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Default Extension="jpeg" ContentType="image/jpeg"/>
  <Override PartName="/word/header2.xml" ContentType="application/vnd.openxmlformats-officedocument.wordprocessingml.header+xml"/>
  <Default Extension="png" ContentType="image/png"/>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docProps/custom.xml" ContentType="application/vnd.openxmlformats-officedocument.custom-properties+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spacing w:line="240" w:lineRule="auto" w:before="0"/>
        <w:rPr>
          <w:rFonts w:ascii="Times New Roman" w:hAnsi="Times New Roman" w:cs="Times New Roman" w:eastAsia="Times New Roman" w:hint="default"/>
          <w:sz w:val="20"/>
          <w:szCs w:val="20"/>
        </w:rPr>
      </w:pPr>
    </w:p>
    <w:p>
      <w:pPr>
        <w:spacing w:line="240" w:lineRule="auto" w:before="1"/>
        <w:rPr>
          <w:rFonts w:ascii="Times New Roman" w:hAnsi="Times New Roman" w:cs="Times New Roman" w:eastAsia="Times New Roman" w:hint="default"/>
          <w:sz w:val="14"/>
          <w:szCs w:val="14"/>
        </w:rPr>
      </w:pPr>
    </w:p>
    <w:p>
      <w:pPr>
        <w:spacing w:line="3600" w:lineRule="exact"/>
        <w:ind w:left="2663" w:right="0" w:firstLine="0"/>
        <w:rPr>
          <w:rFonts w:ascii="Times New Roman" w:hAnsi="Times New Roman" w:cs="Times New Roman" w:eastAsia="Times New Roman" w:hint="default"/>
          <w:sz w:val="20"/>
          <w:szCs w:val="20"/>
        </w:rPr>
      </w:pPr>
      <w:r>
        <w:rPr>
          <w:rFonts w:ascii="Times New Roman" w:hAnsi="Times New Roman" w:cs="Times New Roman" w:eastAsia="Times New Roman" w:hint="default"/>
          <w:position w:val="-71"/>
          <w:sz w:val="20"/>
          <w:szCs w:val="20"/>
        </w:rPr>
        <w:drawing>
          <wp:inline distT="0" distB="0" distL="0" distR="0">
            <wp:extent cx="2069077" cy="2286000"/>
            <wp:effectExtent l="0" t="0" r="0" b="0"/>
            <wp:docPr id="1" name="image1.jpeg" descr=""/>
            <wp:cNvGraphicFramePr>
              <a:graphicFrameLocks noChangeAspect="1"/>
            </wp:cNvGraphicFramePr>
            <a:graphic>
              <a:graphicData uri="http://schemas.openxmlformats.org/drawingml/2006/picture">
                <pic:pic>
                  <pic:nvPicPr>
                    <pic:cNvPr id="2" name="image1.jpeg"/>
                    <pic:cNvPicPr/>
                  </pic:nvPicPr>
                  <pic:blipFill>
                    <a:blip r:embed="rId6" cstate="print"/>
                    <a:stretch>
                      <a:fillRect/>
                    </a:stretch>
                  </pic:blipFill>
                  <pic:spPr>
                    <a:xfrm>
                      <a:off x="0" y="0"/>
                      <a:ext cx="2069077" cy="2286000"/>
                    </a:xfrm>
                    <a:prstGeom prst="rect">
                      <a:avLst/>
                    </a:prstGeom>
                  </pic:spPr>
                </pic:pic>
              </a:graphicData>
            </a:graphic>
          </wp:inline>
        </w:drawing>
      </w:r>
      <w:r>
        <w:rPr>
          <w:rFonts w:ascii="Times New Roman" w:hAnsi="Times New Roman" w:cs="Times New Roman" w:eastAsia="Times New Roman" w:hint="default"/>
          <w:position w:val="-71"/>
          <w:sz w:val="20"/>
          <w:szCs w:val="20"/>
        </w:rPr>
      </w: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1"/>
        <w:rPr>
          <w:rFonts w:ascii="Times New Roman" w:hAnsi="Times New Roman" w:cs="Times New Roman" w:eastAsia="Times New Roman" w:hint="default"/>
          <w:sz w:val="17"/>
          <w:szCs w:val="17"/>
        </w:rPr>
      </w:pPr>
    </w:p>
    <w:p>
      <w:pPr>
        <w:spacing w:line="621" w:lineRule="exact" w:before="0"/>
        <w:ind w:left="555" w:right="556" w:firstLine="0"/>
        <w:jc w:val="center"/>
        <w:rPr>
          <w:rFonts w:ascii="宋体" w:hAnsi="宋体" w:cs="宋体" w:eastAsia="宋体" w:hint="default"/>
          <w:sz w:val="52"/>
          <w:szCs w:val="52"/>
        </w:rPr>
      </w:pPr>
      <w:r>
        <w:rPr>
          <w:rFonts w:ascii="宋体" w:hAnsi="宋体" w:cs="宋体" w:eastAsia="宋体" w:hint="default"/>
          <w:b/>
          <w:bCs/>
          <w:sz w:val="52"/>
          <w:szCs w:val="52"/>
        </w:rPr>
        <w:t>广东群兴玩具股份有限公司</w:t>
      </w:r>
      <w:r>
        <w:rPr>
          <w:rFonts w:ascii="宋体" w:hAnsi="宋体" w:cs="宋体" w:eastAsia="宋体" w:hint="default"/>
          <w:sz w:val="52"/>
          <w:szCs w:val="52"/>
        </w:rPr>
      </w:r>
    </w:p>
    <w:p>
      <w:pPr>
        <w:spacing w:line="240" w:lineRule="auto" w:before="5"/>
        <w:rPr>
          <w:rFonts w:ascii="宋体" w:hAnsi="宋体" w:cs="宋体" w:eastAsia="宋体" w:hint="default"/>
          <w:b/>
          <w:bCs/>
          <w:sz w:val="65"/>
          <w:szCs w:val="65"/>
        </w:rPr>
      </w:pPr>
    </w:p>
    <w:p>
      <w:pPr>
        <w:pStyle w:val="Heading1"/>
        <w:spacing w:line="240" w:lineRule="auto"/>
        <w:ind w:right="556"/>
        <w:jc w:val="center"/>
        <w:rPr>
          <w:b w:val="0"/>
          <w:bCs w:val="0"/>
        </w:rPr>
      </w:pPr>
      <w:r>
        <w:rPr/>
        <w:t>GUANGDONG QUNXINGTOYS JOINT-STOCK</w:t>
      </w:r>
      <w:r>
        <w:rPr>
          <w:spacing w:val="-5"/>
        </w:rPr>
        <w:t> </w:t>
      </w:r>
      <w:r>
        <w:rPr/>
        <w:t>CO.,LTD</w:t>
      </w:r>
      <w:r>
        <w:rPr>
          <w:b w:val="0"/>
        </w:rPr>
      </w:r>
    </w:p>
    <w:p>
      <w:pPr>
        <w:spacing w:line="240" w:lineRule="auto" w:before="0"/>
        <w:rPr>
          <w:rFonts w:ascii="宋体" w:hAnsi="宋体" w:cs="宋体" w:eastAsia="宋体" w:hint="default"/>
          <w:b/>
          <w:bCs/>
          <w:sz w:val="36"/>
          <w:szCs w:val="36"/>
        </w:rPr>
      </w:pPr>
    </w:p>
    <w:p>
      <w:pPr>
        <w:spacing w:line="240" w:lineRule="auto" w:before="0"/>
        <w:rPr>
          <w:rFonts w:ascii="宋体" w:hAnsi="宋体" w:cs="宋体" w:eastAsia="宋体" w:hint="default"/>
          <w:b/>
          <w:bCs/>
          <w:sz w:val="36"/>
          <w:szCs w:val="36"/>
        </w:rPr>
      </w:pPr>
    </w:p>
    <w:p>
      <w:pPr>
        <w:spacing w:line="240" w:lineRule="auto" w:before="6"/>
        <w:rPr>
          <w:rFonts w:ascii="宋体" w:hAnsi="宋体" w:cs="宋体" w:eastAsia="宋体" w:hint="default"/>
          <w:b/>
          <w:bCs/>
          <w:sz w:val="27"/>
          <w:szCs w:val="27"/>
        </w:rPr>
      </w:pPr>
    </w:p>
    <w:p>
      <w:pPr>
        <w:spacing w:before="0"/>
        <w:ind w:left="554" w:right="556" w:firstLine="0"/>
        <w:jc w:val="center"/>
        <w:rPr>
          <w:rFonts w:ascii="宋体" w:hAnsi="宋体" w:cs="宋体" w:eastAsia="宋体" w:hint="default"/>
          <w:sz w:val="48"/>
          <w:szCs w:val="48"/>
        </w:rPr>
      </w:pPr>
      <w:r>
        <w:rPr>
          <w:rFonts w:ascii="宋体" w:hAnsi="宋体" w:cs="宋体" w:eastAsia="宋体" w:hint="default"/>
          <w:b/>
          <w:bCs/>
          <w:sz w:val="48"/>
          <w:szCs w:val="48"/>
        </w:rPr>
        <w:t>2011</w:t>
      </w:r>
      <w:r>
        <w:rPr>
          <w:rFonts w:ascii="宋体" w:hAnsi="宋体" w:cs="宋体" w:eastAsia="宋体" w:hint="default"/>
          <w:b/>
          <w:bCs/>
          <w:sz w:val="48"/>
          <w:szCs w:val="48"/>
        </w:rPr>
        <w:t>年年度报告</w:t>
      </w:r>
      <w:r>
        <w:rPr>
          <w:rFonts w:ascii="宋体" w:hAnsi="宋体" w:cs="宋体" w:eastAsia="宋体" w:hint="default"/>
          <w:sz w:val="48"/>
          <w:szCs w:val="48"/>
        </w:rPr>
      </w:r>
    </w:p>
    <w:p>
      <w:pPr>
        <w:spacing w:line="240" w:lineRule="auto" w:before="0"/>
        <w:rPr>
          <w:rFonts w:ascii="宋体" w:hAnsi="宋体" w:cs="宋体" w:eastAsia="宋体" w:hint="default"/>
          <w:b/>
          <w:bCs/>
          <w:sz w:val="48"/>
          <w:szCs w:val="48"/>
        </w:rPr>
      </w:pPr>
    </w:p>
    <w:p>
      <w:pPr>
        <w:spacing w:line="240" w:lineRule="auto" w:before="13"/>
        <w:rPr>
          <w:rFonts w:ascii="宋体" w:hAnsi="宋体" w:cs="宋体" w:eastAsia="宋体" w:hint="default"/>
          <w:b/>
          <w:bCs/>
          <w:sz w:val="56"/>
          <w:szCs w:val="56"/>
        </w:rPr>
      </w:pPr>
    </w:p>
    <w:p>
      <w:pPr>
        <w:pStyle w:val="Heading2"/>
        <w:spacing w:line="357" w:lineRule="auto"/>
        <w:ind w:left="2848" w:right="2847" w:firstLine="1"/>
        <w:jc w:val="center"/>
        <w:rPr>
          <w:b w:val="0"/>
          <w:bCs w:val="0"/>
        </w:rPr>
      </w:pPr>
      <w:r>
        <w:rPr/>
        <w:t>股票代码：</w:t>
      </w:r>
      <w:r>
        <w:rPr>
          <w:rFonts w:ascii="宋体" w:hAnsi="宋体" w:cs="宋体" w:eastAsia="宋体" w:hint="default"/>
        </w:rPr>
        <w:t>002575</w:t>
      </w:r>
      <w:r>
        <w:rPr>
          <w:rFonts w:ascii="宋体" w:hAnsi="宋体" w:cs="宋体" w:eastAsia="宋体" w:hint="default"/>
          <w:spacing w:val="1"/>
          <w:w w:val="98"/>
        </w:rPr>
        <w:t> </w:t>
      </w:r>
      <w:r>
        <w:rPr>
          <w:w w:val="95"/>
        </w:rPr>
        <w:t>股票简称：群兴玩具</w:t>
      </w:r>
      <w:r>
        <w:rPr>
          <w:b w:val="0"/>
          <w:bCs w:val="0"/>
        </w:rPr>
      </w:r>
    </w:p>
    <w:p>
      <w:pPr>
        <w:spacing w:after="0" w:line="357" w:lineRule="auto"/>
        <w:jc w:val="center"/>
        <w:sectPr>
          <w:headerReference w:type="default" r:id="rId5"/>
          <w:type w:val="continuous"/>
          <w:pgSz w:w="11910" w:h="16840"/>
          <w:pgMar w:header="884" w:top="1100" w:bottom="280" w:left="1660" w:right="1660"/>
        </w:sectPr>
      </w:pPr>
    </w:p>
    <w:p>
      <w:pPr>
        <w:spacing w:line="240" w:lineRule="auto" w:before="6"/>
        <w:rPr>
          <w:rFonts w:ascii="宋体" w:hAnsi="宋体" w:cs="宋体" w:eastAsia="宋体" w:hint="default"/>
          <w:b/>
          <w:bCs/>
          <w:sz w:val="22"/>
          <w:szCs w:val="22"/>
        </w:rPr>
      </w:pPr>
    </w:p>
    <w:p>
      <w:pPr>
        <w:pStyle w:val="BodyText"/>
        <w:spacing w:line="357" w:lineRule="auto" w:before="26"/>
        <w:ind w:left="620" w:right="125" w:firstLine="3190"/>
        <w:jc w:val="left"/>
      </w:pPr>
      <w:r>
        <w:rPr>
          <w:rFonts w:ascii="宋体" w:hAnsi="宋体" w:cs="宋体" w:eastAsia="宋体" w:hint="default"/>
          <w:b/>
          <w:bCs/>
        </w:rPr>
        <w:t>重要提示</w:t>
      </w:r>
      <w:r>
        <w:rPr>
          <w:rFonts w:ascii="宋体" w:hAnsi="宋体" w:cs="宋体" w:eastAsia="宋体" w:hint="default"/>
          <w:b/>
          <w:bCs/>
          <w:w w:val="99"/>
        </w:rPr>
        <w:t> </w:t>
      </w:r>
      <w:r>
        <w:rPr>
          <w:spacing w:val="-3"/>
        </w:rPr>
        <w:t>本公司董事会、监事会及董事、监事、高级管理人员保证本报告所载资料不</w:t>
      </w:r>
    </w:p>
    <w:p>
      <w:pPr>
        <w:pStyle w:val="BodyText"/>
        <w:spacing w:line="357" w:lineRule="auto"/>
        <w:ind w:right="131"/>
        <w:jc w:val="left"/>
      </w:pPr>
      <w:r>
        <w:rPr>
          <w:spacing w:val="-3"/>
        </w:rPr>
        <w:t>存在任何虚假记载、误导性陈述或者重大遗漏，并对其内容的真实性、准确性和</w:t>
      </w:r>
      <w:r>
        <w:rPr>
          <w:spacing w:val="-111"/>
        </w:rPr>
        <w:t> </w:t>
      </w:r>
      <w:r>
        <w:rPr>
          <w:spacing w:val="-111"/>
        </w:rPr>
      </w:r>
      <w:r>
        <w:rPr/>
        <w:t>完整性承担个别及连带责任。</w:t>
      </w:r>
    </w:p>
    <w:p>
      <w:pPr>
        <w:pStyle w:val="BodyText"/>
        <w:spacing w:line="357" w:lineRule="auto"/>
        <w:ind w:right="122" w:firstLine="479"/>
        <w:jc w:val="both"/>
      </w:pPr>
      <w:r>
        <w:rPr>
          <w:spacing w:val="15"/>
        </w:rPr>
        <w:t>本年度报告摘要摘自年度报告全文，</w:t>
      </w:r>
      <w:r>
        <w:rPr>
          <w:spacing w:val="33"/>
        </w:rPr>
        <w:t> </w:t>
      </w:r>
      <w:r>
        <w:rPr>
          <w:spacing w:val="16"/>
        </w:rPr>
        <w:t>报告全文同时刊载于巨潮资讯网</w:t>
      </w:r>
      <w:r>
        <w:rPr>
          <w:spacing w:val="16"/>
        </w:rPr>
        <w:t> </w:t>
      </w:r>
      <w:r>
        <w:rPr>
          <w:rFonts w:ascii="宋体" w:hAnsi="宋体" w:cs="宋体" w:eastAsia="宋体" w:hint="default"/>
        </w:rPr>
        <w:t>(http://www.cninfo.com.cn)</w:t>
      </w:r>
      <w:r>
        <w:rPr>
          <w:rFonts w:ascii="宋体" w:hAnsi="宋体" w:cs="宋体" w:eastAsia="宋体" w:hint="default"/>
          <w:spacing w:val="22"/>
        </w:rPr>
        <w:t> </w:t>
      </w:r>
      <w:r>
        <w:rPr/>
        <w:t>。投资者欲了解详细内容，应当仔细阅读年度报</w:t>
      </w:r>
      <w:r>
        <w:rPr>
          <w:spacing w:val="-117"/>
        </w:rPr>
        <w:t> </w:t>
      </w:r>
      <w:r>
        <w:rPr>
          <w:spacing w:val="-117"/>
        </w:rPr>
      </w:r>
      <w:r>
        <w:rPr/>
        <w:t>告全文。</w:t>
      </w:r>
    </w:p>
    <w:p>
      <w:pPr>
        <w:pStyle w:val="BodyText"/>
        <w:spacing w:line="357" w:lineRule="auto" w:before="37"/>
        <w:ind w:right="137" w:firstLine="479"/>
        <w:jc w:val="both"/>
      </w:pPr>
      <w:r>
        <w:rPr>
          <w:spacing w:val="-3"/>
        </w:rPr>
        <w:t>没有董事、监事、高级管理人员声明对本报告内容的真实性、准确性和完整</w:t>
      </w:r>
      <w:r>
        <w:rPr/>
        <w:t> 性无法保证或存在异议。</w:t>
      </w:r>
    </w:p>
    <w:p>
      <w:pPr>
        <w:pStyle w:val="BodyText"/>
        <w:spacing w:line="357" w:lineRule="auto"/>
        <w:ind w:right="136" w:firstLine="479"/>
        <w:jc w:val="both"/>
      </w:pPr>
      <w:r>
        <w:rPr/>
        <w:t>公司全体董事亲自出席了本次审议 </w:t>
      </w:r>
      <w:r>
        <w:rPr>
          <w:rFonts w:ascii="宋体" w:hAnsi="宋体" w:cs="宋体" w:eastAsia="宋体" w:hint="default"/>
        </w:rPr>
        <w:t>2011</w:t>
      </w:r>
      <w:r>
        <w:rPr>
          <w:rFonts w:ascii="宋体" w:hAnsi="宋体" w:cs="宋体" w:eastAsia="宋体" w:hint="default"/>
          <w:spacing w:val="-95"/>
        </w:rPr>
        <w:t> </w:t>
      </w:r>
      <w:r>
        <w:rPr/>
        <w:t>年年度报告的第一届董事会第十二 次会议。</w:t>
      </w:r>
    </w:p>
    <w:p>
      <w:pPr>
        <w:pStyle w:val="BodyText"/>
        <w:spacing w:line="357" w:lineRule="auto"/>
        <w:ind w:right="130" w:firstLine="479"/>
        <w:jc w:val="both"/>
      </w:pPr>
      <w:r>
        <w:rPr>
          <w:spacing w:val="4"/>
        </w:rPr>
        <w:t>公司年度财务报告已经立信会计师事务所有限公司审计并被出具了标准无 </w:t>
      </w:r>
      <w:r>
        <w:rPr/>
        <w:t>保留意见的审计报告。</w:t>
      </w:r>
    </w:p>
    <w:p>
      <w:pPr>
        <w:pStyle w:val="BodyText"/>
        <w:spacing w:line="357" w:lineRule="auto"/>
        <w:ind w:right="140" w:firstLine="479"/>
        <w:jc w:val="both"/>
      </w:pPr>
      <w:r>
        <w:rPr/>
        <w:t>公司负责人林伟章、主管会计工作负责人乔新睿及会计机构负责人</w:t>
      </w:r>
      <w:r>
        <w:rPr>
          <w:rFonts w:ascii="宋体" w:hAnsi="宋体" w:cs="宋体" w:eastAsia="宋体" w:hint="default"/>
        </w:rPr>
        <w:t>(</w:t>
      </w:r>
      <w:r>
        <w:rPr/>
        <w:t>会计主 管人员</w:t>
      </w:r>
      <w:r>
        <w:rPr>
          <w:rFonts w:ascii="宋体" w:hAnsi="宋体" w:cs="宋体" w:eastAsia="宋体" w:hint="default"/>
        </w:rPr>
        <w:t>)</w:t>
      </w:r>
      <w:r>
        <w:rPr/>
        <w:t>李旭林声明：保证年度报告中财务报告的真实、准确、完整。</w:t>
      </w:r>
    </w:p>
    <w:p>
      <w:pPr>
        <w:spacing w:after="0" w:line="357" w:lineRule="auto"/>
        <w:jc w:val="both"/>
        <w:sectPr>
          <w:pgSz w:w="11910" w:h="16840"/>
          <w:pgMar w:header="884" w:footer="0" w:top="1140" w:bottom="280" w:left="1660" w:right="1660"/>
        </w:sectPr>
      </w:pPr>
    </w:p>
    <w:p>
      <w:pPr>
        <w:spacing w:line="240" w:lineRule="auto" w:before="6"/>
        <w:rPr>
          <w:rFonts w:ascii="宋体" w:hAnsi="宋体" w:cs="宋体" w:eastAsia="宋体" w:hint="default"/>
          <w:sz w:val="22"/>
          <w:szCs w:val="22"/>
        </w:rPr>
      </w:pPr>
    </w:p>
    <w:p>
      <w:pPr>
        <w:pStyle w:val="Heading5"/>
        <w:tabs>
          <w:tab w:pos="4415" w:val="left" w:leader="none"/>
        </w:tabs>
        <w:spacing w:line="240" w:lineRule="auto" w:before="26"/>
        <w:ind w:left="3932" w:right="125"/>
        <w:jc w:val="left"/>
        <w:rPr>
          <w:b w:val="0"/>
          <w:bCs w:val="0"/>
        </w:rPr>
      </w:pPr>
      <w:r>
        <w:rPr>
          <w:w w:val="95"/>
        </w:rPr>
        <w:t>目</w:t>
        <w:tab/>
      </w:r>
      <w:r>
        <w:rPr/>
        <w:t>录</w:t>
      </w:r>
      <w:r>
        <w:rPr>
          <w:b w:val="0"/>
          <w:bCs w:val="0"/>
        </w:rPr>
      </w:r>
    </w:p>
    <w:p>
      <w:pPr>
        <w:spacing w:line="240" w:lineRule="auto" w:before="0"/>
        <w:rPr>
          <w:rFonts w:ascii="宋体" w:hAnsi="宋体" w:cs="宋体" w:eastAsia="宋体" w:hint="default"/>
          <w:b/>
          <w:bCs/>
          <w:sz w:val="24"/>
          <w:szCs w:val="24"/>
        </w:rPr>
      </w:pPr>
    </w:p>
    <w:p>
      <w:pPr>
        <w:spacing w:line="240" w:lineRule="auto" w:before="7"/>
        <w:rPr>
          <w:rFonts w:ascii="宋体" w:hAnsi="宋体" w:cs="宋体" w:eastAsia="宋体" w:hint="default"/>
          <w:b/>
          <w:bCs/>
          <w:sz w:val="23"/>
          <w:szCs w:val="23"/>
        </w:rPr>
      </w:pPr>
    </w:p>
    <w:p>
      <w:pPr>
        <w:tabs>
          <w:tab w:pos="1105" w:val="left" w:leader="none"/>
        </w:tabs>
        <w:spacing w:before="0"/>
        <w:ind w:left="140" w:right="125" w:firstLine="0"/>
        <w:jc w:val="left"/>
        <w:rPr>
          <w:rFonts w:ascii="宋体" w:hAnsi="宋体" w:cs="宋体" w:eastAsia="宋体" w:hint="default"/>
          <w:sz w:val="24"/>
          <w:szCs w:val="24"/>
        </w:rPr>
      </w:pPr>
      <w:r>
        <w:rPr>
          <w:rFonts w:ascii="宋体" w:hAnsi="宋体" w:cs="宋体" w:eastAsia="宋体" w:hint="default"/>
          <w:b/>
          <w:bCs/>
          <w:w w:val="95"/>
          <w:sz w:val="24"/>
          <w:szCs w:val="24"/>
        </w:rPr>
        <w:t>第一节</w:t>
        <w:tab/>
      </w:r>
      <w:r>
        <w:rPr>
          <w:rFonts w:ascii="宋体" w:hAnsi="宋体" w:cs="宋体" w:eastAsia="宋体" w:hint="default"/>
          <w:b/>
          <w:bCs/>
          <w:sz w:val="24"/>
          <w:szCs w:val="24"/>
        </w:rPr>
        <w:t>公司基本情况简介</w:t>
      </w:r>
      <w:r>
        <w:rPr>
          <w:rFonts w:ascii="宋体" w:hAnsi="宋体" w:cs="宋体" w:eastAsia="宋体" w:hint="default"/>
          <w:sz w:val="24"/>
          <w:szCs w:val="24"/>
        </w:rPr>
      </w:r>
    </w:p>
    <w:p>
      <w:pPr>
        <w:tabs>
          <w:tab w:pos="1105" w:val="left" w:leader="none"/>
        </w:tabs>
        <w:spacing w:line="357" w:lineRule="auto" w:before="154"/>
        <w:ind w:left="140" w:right="4348" w:firstLine="0"/>
        <w:jc w:val="left"/>
        <w:rPr>
          <w:rFonts w:ascii="宋体" w:hAnsi="宋体" w:cs="宋体" w:eastAsia="宋体" w:hint="default"/>
          <w:sz w:val="24"/>
          <w:szCs w:val="24"/>
        </w:rPr>
      </w:pPr>
      <w:r>
        <w:rPr>
          <w:rFonts w:ascii="宋体" w:hAnsi="宋体" w:cs="宋体" w:eastAsia="宋体" w:hint="default"/>
          <w:b/>
          <w:bCs/>
          <w:w w:val="95"/>
          <w:sz w:val="24"/>
          <w:szCs w:val="24"/>
        </w:rPr>
        <w:t>第二节</w:t>
        <w:tab/>
      </w:r>
      <w:r>
        <w:rPr>
          <w:rFonts w:ascii="宋体" w:hAnsi="宋体" w:cs="宋体" w:eastAsia="宋体" w:hint="default"/>
          <w:b/>
          <w:bCs/>
          <w:sz w:val="24"/>
          <w:szCs w:val="24"/>
        </w:rPr>
        <w:t>会计数据和财务指标摘要</w:t>
      </w:r>
      <w:r>
        <w:rPr>
          <w:rFonts w:ascii="宋体" w:hAnsi="宋体" w:cs="宋体" w:eastAsia="宋体" w:hint="default"/>
          <w:b/>
          <w:bCs/>
          <w:w w:val="99"/>
          <w:sz w:val="24"/>
          <w:szCs w:val="24"/>
        </w:rPr>
        <w:t> </w:t>
      </w:r>
      <w:r>
        <w:rPr>
          <w:rFonts w:ascii="宋体" w:hAnsi="宋体" w:cs="宋体" w:eastAsia="宋体" w:hint="default"/>
          <w:b/>
          <w:bCs/>
          <w:w w:val="95"/>
          <w:sz w:val="24"/>
          <w:szCs w:val="24"/>
        </w:rPr>
        <w:t>第三节</w:t>
        <w:tab/>
      </w:r>
      <w:r>
        <w:rPr>
          <w:rFonts w:ascii="宋体" w:hAnsi="宋体" w:cs="宋体" w:eastAsia="宋体" w:hint="default"/>
          <w:b/>
          <w:bCs/>
          <w:sz w:val="24"/>
          <w:szCs w:val="24"/>
        </w:rPr>
        <w:t>股本变动和主要股东持股情况</w:t>
      </w:r>
      <w:r>
        <w:rPr>
          <w:rFonts w:ascii="宋体" w:hAnsi="宋体" w:cs="宋体" w:eastAsia="宋体" w:hint="default"/>
          <w:sz w:val="24"/>
          <w:szCs w:val="24"/>
        </w:rPr>
      </w:r>
    </w:p>
    <w:p>
      <w:pPr>
        <w:tabs>
          <w:tab w:pos="1105" w:val="left" w:leader="none"/>
        </w:tabs>
        <w:spacing w:line="357" w:lineRule="auto" w:before="36"/>
        <w:ind w:left="140" w:right="3386" w:firstLine="0"/>
        <w:jc w:val="left"/>
        <w:rPr>
          <w:rFonts w:ascii="宋体" w:hAnsi="宋体" w:cs="宋体" w:eastAsia="宋体" w:hint="default"/>
          <w:sz w:val="24"/>
          <w:szCs w:val="24"/>
        </w:rPr>
      </w:pPr>
      <w:r>
        <w:rPr>
          <w:rFonts w:ascii="宋体" w:hAnsi="宋体" w:cs="宋体" w:eastAsia="宋体" w:hint="default"/>
          <w:b/>
          <w:bCs/>
          <w:w w:val="95"/>
          <w:sz w:val="24"/>
          <w:szCs w:val="24"/>
        </w:rPr>
        <w:t>第四节</w:t>
        <w:tab/>
      </w:r>
      <w:r>
        <w:rPr>
          <w:rFonts w:ascii="宋体" w:hAnsi="宋体" w:cs="宋体" w:eastAsia="宋体" w:hint="default"/>
          <w:b/>
          <w:bCs/>
          <w:sz w:val="24"/>
          <w:szCs w:val="24"/>
        </w:rPr>
        <w:t>董事、监事和高级管理人员和员工情况</w:t>
      </w:r>
      <w:r>
        <w:rPr>
          <w:rFonts w:ascii="宋体" w:hAnsi="宋体" w:cs="宋体" w:eastAsia="宋体" w:hint="default"/>
          <w:b/>
          <w:bCs/>
          <w:w w:val="99"/>
          <w:sz w:val="24"/>
          <w:szCs w:val="24"/>
        </w:rPr>
        <w:t> </w:t>
      </w:r>
      <w:r>
        <w:rPr>
          <w:rFonts w:ascii="宋体" w:hAnsi="宋体" w:cs="宋体" w:eastAsia="宋体" w:hint="default"/>
          <w:b/>
          <w:bCs/>
          <w:w w:val="95"/>
          <w:sz w:val="24"/>
          <w:szCs w:val="24"/>
        </w:rPr>
        <w:t>第五节</w:t>
        <w:tab/>
      </w:r>
      <w:r>
        <w:rPr>
          <w:rFonts w:ascii="宋体" w:hAnsi="宋体" w:cs="宋体" w:eastAsia="宋体" w:hint="default"/>
          <w:b/>
          <w:bCs/>
          <w:sz w:val="24"/>
          <w:szCs w:val="24"/>
        </w:rPr>
        <w:t>公司治理</w:t>
      </w:r>
      <w:r>
        <w:rPr>
          <w:rFonts w:ascii="宋体" w:hAnsi="宋体" w:cs="宋体" w:eastAsia="宋体" w:hint="default"/>
          <w:sz w:val="24"/>
          <w:szCs w:val="24"/>
        </w:rPr>
      </w:r>
    </w:p>
    <w:p>
      <w:pPr>
        <w:tabs>
          <w:tab w:pos="1105" w:val="left" w:leader="none"/>
        </w:tabs>
        <w:spacing w:before="37"/>
        <w:ind w:left="140" w:right="125" w:firstLine="0"/>
        <w:jc w:val="left"/>
        <w:rPr>
          <w:rFonts w:ascii="宋体" w:hAnsi="宋体" w:cs="宋体" w:eastAsia="宋体" w:hint="default"/>
          <w:sz w:val="24"/>
          <w:szCs w:val="24"/>
        </w:rPr>
      </w:pPr>
      <w:r>
        <w:rPr>
          <w:rFonts w:ascii="宋体" w:hAnsi="宋体" w:cs="宋体" w:eastAsia="宋体" w:hint="default"/>
          <w:b/>
          <w:bCs/>
          <w:w w:val="95"/>
          <w:sz w:val="24"/>
          <w:szCs w:val="24"/>
        </w:rPr>
        <w:t>第六节</w:t>
        <w:tab/>
      </w:r>
      <w:r>
        <w:rPr>
          <w:rFonts w:ascii="宋体" w:hAnsi="宋体" w:cs="宋体" w:eastAsia="宋体" w:hint="default"/>
          <w:b/>
          <w:bCs/>
          <w:sz w:val="24"/>
          <w:szCs w:val="24"/>
        </w:rPr>
        <w:t>内部控制</w:t>
      </w:r>
      <w:r>
        <w:rPr>
          <w:rFonts w:ascii="宋体" w:hAnsi="宋体" w:cs="宋体" w:eastAsia="宋体" w:hint="default"/>
          <w:sz w:val="24"/>
          <w:szCs w:val="24"/>
        </w:rPr>
      </w:r>
    </w:p>
    <w:p>
      <w:pPr>
        <w:tabs>
          <w:tab w:pos="1105" w:val="left" w:leader="none"/>
        </w:tabs>
        <w:spacing w:line="357" w:lineRule="auto" w:before="154"/>
        <w:ind w:left="140" w:right="5552" w:firstLine="0"/>
        <w:jc w:val="left"/>
        <w:rPr>
          <w:rFonts w:ascii="宋体" w:hAnsi="宋体" w:cs="宋体" w:eastAsia="宋体" w:hint="default"/>
          <w:sz w:val="24"/>
          <w:szCs w:val="24"/>
        </w:rPr>
      </w:pPr>
      <w:r>
        <w:rPr>
          <w:rFonts w:ascii="宋体" w:hAnsi="宋体" w:cs="宋体" w:eastAsia="宋体" w:hint="default"/>
          <w:b/>
          <w:bCs/>
          <w:w w:val="95"/>
          <w:sz w:val="24"/>
          <w:szCs w:val="24"/>
        </w:rPr>
        <w:t>第七节</w:t>
        <w:tab/>
      </w:r>
      <w:r>
        <w:rPr>
          <w:rFonts w:ascii="宋体" w:hAnsi="宋体" w:cs="宋体" w:eastAsia="宋体" w:hint="default"/>
          <w:b/>
          <w:bCs/>
          <w:sz w:val="24"/>
          <w:szCs w:val="24"/>
        </w:rPr>
        <w:t>股东大会情况简介</w:t>
      </w:r>
      <w:r>
        <w:rPr>
          <w:rFonts w:ascii="宋体" w:hAnsi="宋体" w:cs="宋体" w:eastAsia="宋体" w:hint="default"/>
          <w:b/>
          <w:bCs/>
          <w:w w:val="99"/>
          <w:sz w:val="24"/>
          <w:szCs w:val="24"/>
        </w:rPr>
        <w:t> </w:t>
      </w:r>
      <w:r>
        <w:rPr>
          <w:rFonts w:ascii="宋体" w:hAnsi="宋体" w:cs="宋体" w:eastAsia="宋体" w:hint="default"/>
          <w:b/>
          <w:bCs/>
          <w:w w:val="95"/>
          <w:sz w:val="24"/>
          <w:szCs w:val="24"/>
        </w:rPr>
        <w:t>第八节</w:t>
        <w:tab/>
      </w:r>
      <w:r>
        <w:rPr>
          <w:rFonts w:ascii="宋体" w:hAnsi="宋体" w:cs="宋体" w:eastAsia="宋体" w:hint="default"/>
          <w:b/>
          <w:bCs/>
          <w:sz w:val="24"/>
          <w:szCs w:val="24"/>
        </w:rPr>
        <w:t>董事会报告</w:t>
      </w:r>
      <w:r>
        <w:rPr>
          <w:rFonts w:ascii="宋体" w:hAnsi="宋体" w:cs="宋体" w:eastAsia="宋体" w:hint="default"/>
          <w:sz w:val="24"/>
          <w:szCs w:val="24"/>
        </w:rPr>
      </w:r>
    </w:p>
    <w:p>
      <w:pPr>
        <w:tabs>
          <w:tab w:pos="1105" w:val="left" w:leader="none"/>
          <w:tab w:pos="1345" w:val="left" w:leader="none"/>
        </w:tabs>
        <w:spacing w:line="357" w:lineRule="auto" w:before="36"/>
        <w:ind w:left="140" w:right="6274" w:firstLine="0"/>
        <w:jc w:val="left"/>
        <w:rPr>
          <w:rFonts w:ascii="宋体" w:hAnsi="宋体" w:cs="宋体" w:eastAsia="宋体" w:hint="default"/>
          <w:sz w:val="24"/>
          <w:szCs w:val="24"/>
        </w:rPr>
      </w:pPr>
      <w:r>
        <w:rPr>
          <w:rFonts w:ascii="宋体" w:hAnsi="宋体" w:cs="宋体" w:eastAsia="宋体" w:hint="default"/>
          <w:b/>
          <w:bCs/>
          <w:w w:val="95"/>
          <w:sz w:val="24"/>
          <w:szCs w:val="24"/>
        </w:rPr>
        <w:t>第九节</w:t>
        <w:tab/>
      </w:r>
      <w:r>
        <w:rPr>
          <w:rFonts w:ascii="宋体" w:hAnsi="宋体" w:cs="宋体" w:eastAsia="宋体" w:hint="default"/>
          <w:b/>
          <w:bCs/>
          <w:sz w:val="24"/>
          <w:szCs w:val="24"/>
        </w:rPr>
        <w:t>监事会报告</w:t>
      </w:r>
      <w:r>
        <w:rPr>
          <w:rFonts w:ascii="宋体" w:hAnsi="宋体" w:cs="宋体" w:eastAsia="宋体" w:hint="default"/>
          <w:b/>
          <w:bCs/>
          <w:w w:val="99"/>
          <w:sz w:val="24"/>
          <w:szCs w:val="24"/>
        </w:rPr>
        <w:t> </w:t>
      </w:r>
      <w:r>
        <w:rPr>
          <w:rFonts w:ascii="宋体" w:hAnsi="宋体" w:cs="宋体" w:eastAsia="宋体" w:hint="default"/>
          <w:b/>
          <w:bCs/>
          <w:w w:val="95"/>
          <w:sz w:val="24"/>
          <w:szCs w:val="24"/>
        </w:rPr>
        <w:t>第十节</w:t>
        <w:tab/>
      </w:r>
      <w:r>
        <w:rPr>
          <w:rFonts w:ascii="宋体" w:hAnsi="宋体" w:cs="宋体" w:eastAsia="宋体" w:hint="default"/>
          <w:b/>
          <w:bCs/>
          <w:sz w:val="24"/>
          <w:szCs w:val="24"/>
        </w:rPr>
        <w:t>重要事项</w:t>
      </w:r>
      <w:r>
        <w:rPr>
          <w:rFonts w:ascii="宋体" w:hAnsi="宋体" w:cs="宋体" w:eastAsia="宋体" w:hint="default"/>
          <w:b/>
          <w:bCs/>
          <w:w w:val="99"/>
          <w:sz w:val="24"/>
          <w:szCs w:val="24"/>
        </w:rPr>
        <w:t> </w:t>
      </w:r>
      <w:r>
        <w:rPr>
          <w:rFonts w:ascii="宋体" w:hAnsi="宋体" w:cs="宋体" w:eastAsia="宋体" w:hint="default"/>
          <w:b/>
          <w:bCs/>
          <w:sz w:val="24"/>
          <w:szCs w:val="24"/>
        </w:rPr>
        <w:t>第十一节</w:t>
        <w:tab/>
        <w:tab/>
        <w:t>财务报告</w:t>
      </w:r>
      <w:r>
        <w:rPr>
          <w:rFonts w:ascii="宋体" w:hAnsi="宋体" w:cs="宋体" w:eastAsia="宋体" w:hint="default"/>
          <w:b/>
          <w:bCs/>
          <w:w w:val="99"/>
          <w:sz w:val="24"/>
          <w:szCs w:val="24"/>
        </w:rPr>
        <w:t> </w:t>
      </w:r>
      <w:r>
        <w:rPr>
          <w:rFonts w:ascii="宋体" w:hAnsi="宋体" w:cs="宋体" w:eastAsia="宋体" w:hint="default"/>
          <w:b/>
          <w:bCs/>
          <w:sz w:val="24"/>
          <w:szCs w:val="24"/>
        </w:rPr>
        <w:t>第十二节</w:t>
        <w:tab/>
        <w:tab/>
        <w:t>备查文件</w:t>
      </w:r>
      <w:r>
        <w:rPr>
          <w:rFonts w:ascii="宋体" w:hAnsi="宋体" w:cs="宋体" w:eastAsia="宋体" w:hint="default"/>
          <w:sz w:val="24"/>
          <w:szCs w:val="24"/>
        </w:rPr>
      </w:r>
    </w:p>
    <w:p>
      <w:pPr>
        <w:spacing w:after="0" w:line="357" w:lineRule="auto"/>
        <w:jc w:val="left"/>
        <w:rPr>
          <w:rFonts w:ascii="宋体" w:hAnsi="宋体" w:cs="宋体" w:eastAsia="宋体" w:hint="default"/>
          <w:sz w:val="24"/>
          <w:szCs w:val="24"/>
        </w:rPr>
        <w:sectPr>
          <w:pgSz w:w="11910" w:h="16840"/>
          <w:pgMar w:header="884" w:footer="0" w:top="1140" w:bottom="280" w:left="1660" w:right="1660"/>
        </w:sectPr>
      </w:pPr>
    </w:p>
    <w:p>
      <w:pPr>
        <w:spacing w:line="240" w:lineRule="auto" w:before="6"/>
        <w:rPr>
          <w:rFonts w:ascii="宋体" w:hAnsi="宋体" w:cs="宋体" w:eastAsia="宋体" w:hint="default"/>
          <w:b/>
          <w:bCs/>
          <w:sz w:val="22"/>
          <w:szCs w:val="22"/>
        </w:rPr>
      </w:pPr>
    </w:p>
    <w:p>
      <w:pPr>
        <w:tabs>
          <w:tab w:pos="3812" w:val="left" w:leader="none"/>
        </w:tabs>
        <w:spacing w:line="357" w:lineRule="auto" w:before="26"/>
        <w:ind w:left="140" w:right="3724" w:firstLine="2707"/>
        <w:jc w:val="left"/>
        <w:rPr>
          <w:rFonts w:ascii="宋体" w:hAnsi="宋体" w:cs="宋体" w:eastAsia="宋体" w:hint="default"/>
          <w:sz w:val="24"/>
          <w:szCs w:val="24"/>
        </w:rPr>
      </w:pPr>
      <w:r>
        <w:rPr>
          <w:rFonts w:ascii="宋体" w:hAnsi="宋体" w:cs="宋体" w:eastAsia="宋体" w:hint="default"/>
          <w:b/>
          <w:bCs/>
          <w:w w:val="95"/>
          <w:sz w:val="24"/>
          <w:szCs w:val="24"/>
        </w:rPr>
        <w:t>第一节</w:t>
        <w:tab/>
      </w:r>
      <w:r>
        <w:rPr>
          <w:rFonts w:ascii="宋体" w:hAnsi="宋体" w:cs="宋体" w:eastAsia="宋体" w:hint="default"/>
          <w:b/>
          <w:bCs/>
          <w:sz w:val="24"/>
          <w:szCs w:val="24"/>
        </w:rPr>
        <w:t>公司基本情况简介</w:t>
      </w:r>
      <w:r>
        <w:rPr>
          <w:rFonts w:ascii="宋体" w:hAnsi="宋体" w:cs="宋体" w:eastAsia="宋体" w:hint="default"/>
          <w:b/>
          <w:bCs/>
          <w:w w:val="99"/>
          <w:sz w:val="24"/>
          <w:szCs w:val="24"/>
        </w:rPr>
        <w:t> </w:t>
      </w:r>
      <w:r>
        <w:rPr>
          <w:rFonts w:ascii="宋体" w:hAnsi="宋体" w:cs="宋体" w:eastAsia="宋体" w:hint="default"/>
          <w:sz w:val="24"/>
          <w:szCs w:val="24"/>
        </w:rPr>
        <w:t>一、公司法定中文名称：广东群兴玩具股份有限公司</w:t>
      </w:r>
    </w:p>
    <w:p>
      <w:pPr>
        <w:pStyle w:val="BodyText"/>
        <w:spacing w:line="240" w:lineRule="auto"/>
        <w:ind w:left="620" w:right="0"/>
        <w:jc w:val="left"/>
        <w:rPr>
          <w:rFonts w:ascii="宋体" w:hAnsi="宋体" w:cs="宋体" w:eastAsia="宋体" w:hint="default"/>
        </w:rPr>
      </w:pPr>
      <w:r>
        <w:rPr/>
        <w:t>公司法定英文名称：</w:t>
      </w:r>
      <w:r>
        <w:rPr>
          <w:rFonts w:ascii="宋体" w:hAnsi="宋体" w:cs="宋体" w:eastAsia="宋体" w:hint="default"/>
        </w:rPr>
        <w:t>GUANGDONG QUNXINGTOYS JOINT-STOCK CO., LTD.</w:t>
      </w:r>
    </w:p>
    <w:p>
      <w:pPr>
        <w:pStyle w:val="BodyText"/>
        <w:spacing w:line="357" w:lineRule="auto" w:before="154"/>
        <w:ind w:right="6186"/>
        <w:jc w:val="left"/>
      </w:pPr>
      <w:r>
        <w:rPr/>
        <w:t>二、公司法定代表人：林伟章 三、公司联系人和联系方式</w:t>
      </w:r>
    </w:p>
    <w:tbl>
      <w:tblPr>
        <w:tblW w:w="0" w:type="auto"/>
        <w:jc w:val="left"/>
        <w:tblInd w:w="147" w:type="dxa"/>
        <w:tblLayout w:type="fixed"/>
        <w:tblCellMar>
          <w:top w:w="0" w:type="dxa"/>
          <w:left w:w="0" w:type="dxa"/>
          <w:bottom w:w="0" w:type="dxa"/>
          <w:right w:w="0" w:type="dxa"/>
        </w:tblCellMar>
        <w:tblLook w:val="01E0"/>
      </w:tblPr>
      <w:tblGrid>
        <w:gridCol w:w="2104"/>
        <w:gridCol w:w="3556"/>
        <w:gridCol w:w="3543"/>
      </w:tblGrid>
      <w:tr>
        <w:trPr>
          <w:trHeight w:val="322" w:hRule="exact"/>
        </w:trPr>
        <w:tc>
          <w:tcPr>
            <w:tcW w:w="2104" w:type="dxa"/>
            <w:tcBorders>
              <w:top w:val="single" w:sz="4" w:space="0" w:color="000000"/>
              <w:left w:val="single" w:sz="4" w:space="0" w:color="000000"/>
              <w:bottom w:val="single" w:sz="4" w:space="0" w:color="000000"/>
              <w:right w:val="single" w:sz="4" w:space="0" w:color="000000"/>
            </w:tcBorders>
            <w:shd w:val="clear" w:color="auto" w:fill="DCDCDC"/>
          </w:tcPr>
          <w:p>
            <w:pPr/>
          </w:p>
        </w:tc>
        <w:tc>
          <w:tcPr>
            <w:tcW w:w="3556"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1" w:lineRule="exact"/>
              <w:ind w:left="8" w:right="0"/>
              <w:jc w:val="center"/>
              <w:rPr>
                <w:rFonts w:ascii="宋体" w:hAnsi="宋体" w:cs="宋体" w:eastAsia="宋体" w:hint="default"/>
                <w:sz w:val="24"/>
                <w:szCs w:val="24"/>
              </w:rPr>
            </w:pPr>
            <w:r>
              <w:rPr>
                <w:rFonts w:ascii="宋体" w:hAnsi="宋体" w:cs="宋体" w:eastAsia="宋体" w:hint="default"/>
                <w:sz w:val="24"/>
                <w:szCs w:val="24"/>
              </w:rPr>
              <w:t>董事会秘书</w:t>
            </w:r>
          </w:p>
        </w:tc>
        <w:tc>
          <w:tcPr>
            <w:tcW w:w="3543"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1" w:lineRule="exact"/>
              <w:ind w:left="1044" w:right="0"/>
              <w:jc w:val="left"/>
              <w:rPr>
                <w:rFonts w:ascii="宋体" w:hAnsi="宋体" w:cs="宋体" w:eastAsia="宋体" w:hint="default"/>
                <w:sz w:val="24"/>
                <w:szCs w:val="24"/>
              </w:rPr>
            </w:pPr>
            <w:r>
              <w:rPr>
                <w:rFonts w:ascii="宋体" w:hAnsi="宋体" w:cs="宋体" w:eastAsia="宋体" w:hint="default"/>
                <w:sz w:val="24"/>
                <w:szCs w:val="24"/>
              </w:rPr>
              <w:t>证券事务代表</w:t>
            </w:r>
          </w:p>
        </w:tc>
      </w:tr>
      <w:tr>
        <w:trPr>
          <w:trHeight w:val="322" w:hRule="exact"/>
        </w:trPr>
        <w:tc>
          <w:tcPr>
            <w:tcW w:w="2104"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tabs>
                <w:tab w:pos="599" w:val="left" w:leader="none"/>
              </w:tabs>
              <w:spacing w:line="271" w:lineRule="exact"/>
              <w:ind w:right="626"/>
              <w:jc w:val="right"/>
              <w:rPr>
                <w:rFonts w:ascii="宋体" w:hAnsi="宋体" w:cs="宋体" w:eastAsia="宋体" w:hint="default"/>
                <w:sz w:val="24"/>
                <w:szCs w:val="24"/>
              </w:rPr>
            </w:pPr>
            <w:r>
              <w:rPr>
                <w:rFonts w:ascii="宋体" w:hAnsi="宋体" w:cs="宋体" w:eastAsia="宋体" w:hint="default"/>
                <w:sz w:val="24"/>
                <w:szCs w:val="24"/>
              </w:rPr>
              <w:t>姓</w:t>
              <w:tab/>
              <w:t>名</w:t>
            </w:r>
          </w:p>
        </w:tc>
        <w:tc>
          <w:tcPr>
            <w:tcW w:w="3556" w:type="dxa"/>
            <w:tcBorders>
              <w:top w:val="single" w:sz="4" w:space="0" w:color="000000"/>
              <w:left w:val="single" w:sz="9" w:space="0" w:color="DCDCDC"/>
              <w:bottom w:val="single" w:sz="4" w:space="0" w:color="000000"/>
              <w:right w:val="single" w:sz="4" w:space="0" w:color="000000"/>
            </w:tcBorders>
          </w:tcPr>
          <w:p>
            <w:pPr>
              <w:pStyle w:val="TableParagraph"/>
              <w:spacing w:line="271" w:lineRule="exact"/>
              <w:ind w:left="2" w:right="0"/>
              <w:jc w:val="center"/>
              <w:rPr>
                <w:rFonts w:ascii="宋体" w:hAnsi="宋体" w:cs="宋体" w:eastAsia="宋体" w:hint="default"/>
                <w:sz w:val="24"/>
                <w:szCs w:val="24"/>
              </w:rPr>
            </w:pPr>
            <w:r>
              <w:rPr>
                <w:rFonts w:ascii="宋体" w:hAnsi="宋体" w:cs="宋体" w:eastAsia="宋体" w:hint="default"/>
                <w:sz w:val="24"/>
                <w:szCs w:val="24"/>
              </w:rPr>
              <w:t>郑昕</w:t>
            </w:r>
          </w:p>
        </w:tc>
        <w:tc>
          <w:tcPr>
            <w:tcW w:w="3543"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04"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1" w:lineRule="exact"/>
              <w:ind w:right="566"/>
              <w:jc w:val="right"/>
              <w:rPr>
                <w:rFonts w:ascii="宋体" w:hAnsi="宋体" w:cs="宋体" w:eastAsia="宋体" w:hint="default"/>
                <w:sz w:val="24"/>
                <w:szCs w:val="24"/>
              </w:rPr>
            </w:pPr>
            <w:r>
              <w:rPr>
                <w:rFonts w:ascii="宋体" w:hAnsi="宋体" w:cs="宋体" w:eastAsia="宋体" w:hint="default"/>
                <w:sz w:val="24"/>
                <w:szCs w:val="24"/>
              </w:rPr>
              <w:t>联系地址</w:t>
            </w:r>
          </w:p>
        </w:tc>
        <w:tc>
          <w:tcPr>
            <w:tcW w:w="3556" w:type="dxa"/>
            <w:tcBorders>
              <w:top w:val="single" w:sz="4" w:space="0" w:color="000000"/>
              <w:left w:val="single" w:sz="9" w:space="0" w:color="DCDCDC"/>
              <w:bottom w:val="single" w:sz="4" w:space="0" w:color="000000"/>
              <w:right w:val="single" w:sz="4" w:space="0" w:color="000000"/>
            </w:tcBorders>
          </w:tcPr>
          <w:p>
            <w:pPr>
              <w:pStyle w:val="TableParagraph"/>
              <w:spacing w:line="271" w:lineRule="exact"/>
              <w:ind w:left="2" w:right="0"/>
              <w:jc w:val="center"/>
              <w:rPr>
                <w:rFonts w:ascii="宋体" w:hAnsi="宋体" w:cs="宋体" w:eastAsia="宋体" w:hint="default"/>
                <w:sz w:val="24"/>
                <w:szCs w:val="24"/>
              </w:rPr>
            </w:pPr>
            <w:r>
              <w:rPr>
                <w:rFonts w:ascii="宋体" w:hAnsi="宋体" w:cs="宋体" w:eastAsia="宋体" w:hint="default"/>
                <w:sz w:val="24"/>
                <w:szCs w:val="24"/>
              </w:rPr>
              <w:t>广东汕头市澄海区莱美工业区</w:t>
            </w:r>
          </w:p>
        </w:tc>
        <w:tc>
          <w:tcPr>
            <w:tcW w:w="3543" w:type="dxa"/>
            <w:tcBorders>
              <w:top w:val="single" w:sz="4" w:space="0" w:color="000000"/>
              <w:left w:val="single" w:sz="4" w:space="0" w:color="000000"/>
              <w:bottom w:val="single" w:sz="4" w:space="0" w:color="000000"/>
              <w:right w:val="single" w:sz="4" w:space="0" w:color="000000"/>
            </w:tcBorders>
          </w:tcPr>
          <w:p>
            <w:pPr/>
          </w:p>
        </w:tc>
      </w:tr>
      <w:tr>
        <w:trPr>
          <w:trHeight w:val="324" w:hRule="exact"/>
        </w:trPr>
        <w:tc>
          <w:tcPr>
            <w:tcW w:w="2104"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tabs>
                <w:tab w:pos="599" w:val="left" w:leader="none"/>
              </w:tabs>
              <w:spacing w:line="274" w:lineRule="exact"/>
              <w:ind w:right="626"/>
              <w:jc w:val="right"/>
              <w:rPr>
                <w:rFonts w:ascii="宋体" w:hAnsi="宋体" w:cs="宋体" w:eastAsia="宋体" w:hint="default"/>
                <w:sz w:val="24"/>
                <w:szCs w:val="24"/>
              </w:rPr>
            </w:pPr>
            <w:r>
              <w:rPr>
                <w:rFonts w:ascii="宋体" w:hAnsi="宋体" w:cs="宋体" w:eastAsia="宋体" w:hint="default"/>
                <w:sz w:val="24"/>
                <w:szCs w:val="24"/>
              </w:rPr>
              <w:t>电</w:t>
              <w:tab/>
              <w:t>话</w:t>
            </w:r>
          </w:p>
        </w:tc>
        <w:tc>
          <w:tcPr>
            <w:tcW w:w="3556" w:type="dxa"/>
            <w:tcBorders>
              <w:top w:val="single" w:sz="4" w:space="0" w:color="000000"/>
              <w:left w:val="single" w:sz="9" w:space="0" w:color="DCDCDC"/>
              <w:bottom w:val="single" w:sz="4" w:space="0" w:color="000000"/>
              <w:right w:val="single" w:sz="4" w:space="0" w:color="000000"/>
            </w:tcBorders>
          </w:tcPr>
          <w:p>
            <w:pPr>
              <w:pStyle w:val="TableParagraph"/>
              <w:spacing w:line="274" w:lineRule="exact"/>
              <w:ind w:left="2" w:right="0"/>
              <w:jc w:val="center"/>
              <w:rPr>
                <w:rFonts w:ascii="宋体" w:hAnsi="宋体" w:cs="宋体" w:eastAsia="宋体" w:hint="default"/>
                <w:sz w:val="24"/>
                <w:szCs w:val="24"/>
              </w:rPr>
            </w:pPr>
            <w:r>
              <w:rPr>
                <w:rFonts w:ascii="宋体"/>
                <w:sz w:val="24"/>
              </w:rPr>
              <w:t>0754-85505187</w:t>
            </w:r>
          </w:p>
        </w:tc>
        <w:tc>
          <w:tcPr>
            <w:tcW w:w="3543"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04"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tabs>
                <w:tab w:pos="599" w:val="left" w:leader="none"/>
              </w:tabs>
              <w:spacing w:line="271" w:lineRule="exact"/>
              <w:ind w:right="626"/>
              <w:jc w:val="right"/>
              <w:rPr>
                <w:rFonts w:ascii="宋体" w:hAnsi="宋体" w:cs="宋体" w:eastAsia="宋体" w:hint="default"/>
                <w:sz w:val="24"/>
                <w:szCs w:val="24"/>
              </w:rPr>
            </w:pPr>
            <w:r>
              <w:rPr>
                <w:rFonts w:ascii="宋体" w:hAnsi="宋体" w:cs="宋体" w:eastAsia="宋体" w:hint="default"/>
                <w:sz w:val="24"/>
                <w:szCs w:val="24"/>
              </w:rPr>
              <w:t>传</w:t>
              <w:tab/>
              <w:t>真</w:t>
            </w:r>
          </w:p>
        </w:tc>
        <w:tc>
          <w:tcPr>
            <w:tcW w:w="3556" w:type="dxa"/>
            <w:tcBorders>
              <w:top w:val="single" w:sz="4" w:space="0" w:color="000000"/>
              <w:left w:val="single" w:sz="9" w:space="0" w:color="DCDCDC"/>
              <w:bottom w:val="single" w:sz="4" w:space="0" w:color="000000"/>
              <w:right w:val="single" w:sz="4" w:space="0" w:color="000000"/>
            </w:tcBorders>
          </w:tcPr>
          <w:p>
            <w:pPr>
              <w:pStyle w:val="TableParagraph"/>
              <w:spacing w:line="271" w:lineRule="exact"/>
              <w:ind w:left="2" w:right="0"/>
              <w:jc w:val="center"/>
              <w:rPr>
                <w:rFonts w:ascii="宋体" w:hAnsi="宋体" w:cs="宋体" w:eastAsia="宋体" w:hint="default"/>
                <w:sz w:val="24"/>
                <w:szCs w:val="24"/>
              </w:rPr>
            </w:pPr>
            <w:r>
              <w:rPr>
                <w:rFonts w:ascii="宋体"/>
                <w:sz w:val="24"/>
              </w:rPr>
              <w:t>0754-85504287</w:t>
            </w:r>
          </w:p>
        </w:tc>
        <w:tc>
          <w:tcPr>
            <w:tcW w:w="3543"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2104"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1" w:lineRule="exact"/>
              <w:ind w:right="566"/>
              <w:jc w:val="right"/>
              <w:rPr>
                <w:rFonts w:ascii="宋体" w:hAnsi="宋体" w:cs="宋体" w:eastAsia="宋体" w:hint="default"/>
                <w:sz w:val="24"/>
                <w:szCs w:val="24"/>
              </w:rPr>
            </w:pPr>
            <w:r>
              <w:rPr>
                <w:rFonts w:ascii="宋体" w:hAnsi="宋体" w:cs="宋体" w:eastAsia="宋体" w:hint="default"/>
                <w:sz w:val="24"/>
                <w:szCs w:val="24"/>
              </w:rPr>
              <w:t>电子信箱</w:t>
            </w:r>
          </w:p>
        </w:tc>
        <w:tc>
          <w:tcPr>
            <w:tcW w:w="3556" w:type="dxa"/>
            <w:tcBorders>
              <w:top w:val="single" w:sz="4" w:space="0" w:color="000000"/>
              <w:left w:val="single" w:sz="9" w:space="0" w:color="DCDCDC"/>
              <w:bottom w:val="single" w:sz="4" w:space="0" w:color="000000"/>
              <w:right w:val="single" w:sz="4" w:space="0" w:color="000000"/>
            </w:tcBorders>
          </w:tcPr>
          <w:p>
            <w:pPr>
              <w:pStyle w:val="TableParagraph"/>
              <w:spacing w:line="271" w:lineRule="exact"/>
              <w:ind w:left="2" w:right="0"/>
              <w:jc w:val="center"/>
              <w:rPr>
                <w:rFonts w:ascii="宋体" w:hAnsi="宋体" w:cs="宋体" w:eastAsia="宋体" w:hint="default"/>
                <w:sz w:val="24"/>
                <w:szCs w:val="24"/>
              </w:rPr>
            </w:pPr>
            <w:hyperlink r:id="rId7">
              <w:r>
                <w:rPr>
                  <w:rFonts w:ascii="宋体"/>
                  <w:sz w:val="24"/>
                </w:rPr>
                <w:t>info@qunxingtoys.com</w:t>
              </w:r>
            </w:hyperlink>
          </w:p>
        </w:tc>
        <w:tc>
          <w:tcPr>
            <w:tcW w:w="3543" w:type="dxa"/>
            <w:tcBorders>
              <w:top w:val="single" w:sz="4" w:space="0" w:color="000000"/>
              <w:left w:val="single" w:sz="4" w:space="0" w:color="000000"/>
              <w:bottom w:val="single" w:sz="4" w:space="0" w:color="000000"/>
              <w:right w:val="single" w:sz="4" w:space="0" w:color="000000"/>
            </w:tcBorders>
          </w:tcPr>
          <w:p>
            <w:pPr/>
          </w:p>
        </w:tc>
      </w:tr>
    </w:tbl>
    <w:p>
      <w:pPr>
        <w:pStyle w:val="BodyText"/>
        <w:spacing w:line="357" w:lineRule="auto"/>
        <w:ind w:left="620" w:right="1883" w:hanging="480"/>
        <w:jc w:val="both"/>
        <w:rPr>
          <w:rFonts w:ascii="宋体" w:hAnsi="宋体" w:cs="宋体" w:eastAsia="宋体" w:hint="default"/>
        </w:rPr>
      </w:pPr>
      <w:r>
        <w:rPr/>
        <w:t>四、公司注册地址：广东汕头市澄海区莱芜经济开发试验区莱美工业区 公司办公地址：广东汕头市澄海区莱芜经济开发试验区莱美工业区 邮政编码：</w:t>
      </w:r>
      <w:r>
        <w:rPr>
          <w:rFonts w:ascii="宋体" w:hAnsi="宋体" w:cs="宋体" w:eastAsia="宋体" w:hint="default"/>
        </w:rPr>
        <w:t>515800</w:t>
      </w:r>
    </w:p>
    <w:p>
      <w:pPr>
        <w:pStyle w:val="BodyText"/>
        <w:spacing w:line="357" w:lineRule="auto"/>
        <w:ind w:left="620" w:right="4266"/>
        <w:jc w:val="left"/>
        <w:rPr>
          <w:rFonts w:ascii="宋体" w:hAnsi="宋体" w:cs="宋体" w:eastAsia="宋体" w:hint="default"/>
        </w:rPr>
      </w:pPr>
      <w:r>
        <w:rPr/>
        <w:t>互联网网址：</w:t>
      </w:r>
      <w:hyperlink r:id="rId8">
        <w:r>
          <w:rPr>
            <w:rFonts w:ascii="宋体" w:hAnsi="宋体" w:cs="宋体" w:eastAsia="宋体" w:hint="default"/>
          </w:rPr>
          <w:t>http://www.qunxingtoys.com</w:t>
        </w:r>
      </w:hyperlink>
      <w:r>
        <w:rPr>
          <w:rFonts w:ascii="宋体" w:hAnsi="宋体" w:cs="宋体" w:eastAsia="宋体" w:hint="default"/>
        </w:rPr>
        <w:t> </w:t>
      </w:r>
      <w:r>
        <w:rPr/>
        <w:t>电子信箱：</w:t>
      </w:r>
      <w:hyperlink r:id="rId7">
        <w:r>
          <w:rPr>
            <w:rFonts w:ascii="宋体" w:hAnsi="宋体" w:cs="宋体" w:eastAsia="宋体" w:hint="default"/>
          </w:rPr>
          <w:t>info@qunxingtoys.com</w:t>
        </w:r>
      </w:hyperlink>
    </w:p>
    <w:p>
      <w:pPr>
        <w:pStyle w:val="BodyText"/>
        <w:spacing w:line="357" w:lineRule="auto"/>
        <w:ind w:left="620" w:right="0" w:hanging="480"/>
        <w:jc w:val="left"/>
        <w:rPr>
          <w:rFonts w:ascii="宋体" w:hAnsi="宋体" w:cs="宋体" w:eastAsia="宋体" w:hint="default"/>
        </w:rPr>
      </w:pPr>
      <w:r>
        <w:rPr>
          <w:spacing w:val="-28"/>
        </w:rPr>
        <w:t>五、公司选定的信息披露报纸：《上海证券报》、《中国证券报》、《证券日报》、《证</w:t>
      </w:r>
      <w:r>
        <w:rPr>
          <w:spacing w:val="-88"/>
        </w:rPr>
        <w:t> </w:t>
      </w:r>
      <w:r>
        <w:rPr>
          <w:spacing w:val="-88"/>
        </w:rPr>
      </w:r>
      <w:r>
        <w:rPr/>
        <w:t>券时报》登载公司年度报告的中国证监会指定网站的网址： </w:t>
      </w:r>
      <w:hyperlink r:id="rId9">
        <w:r>
          <w:rPr>
            <w:rFonts w:ascii="宋体" w:hAnsi="宋体" w:cs="宋体" w:eastAsia="宋体" w:hint="default"/>
          </w:rPr>
          <w:t>http://www.cninfo.com.cn/</w:t>
        </w:r>
      </w:hyperlink>
    </w:p>
    <w:p>
      <w:pPr>
        <w:pStyle w:val="BodyText"/>
        <w:spacing w:line="357" w:lineRule="auto"/>
        <w:ind w:right="4507" w:firstLine="479"/>
        <w:jc w:val="left"/>
      </w:pPr>
      <w:r>
        <w:rPr/>
        <w:t>公司年度报告备置地点：公司董秘办公室 六、公司股票上市交易所：深圳证券交易所</w:t>
      </w:r>
    </w:p>
    <w:p>
      <w:pPr>
        <w:pStyle w:val="BodyText"/>
        <w:spacing w:line="357" w:lineRule="auto"/>
        <w:ind w:left="620" w:right="6666"/>
        <w:jc w:val="left"/>
        <w:rPr>
          <w:rFonts w:ascii="宋体" w:hAnsi="宋体" w:cs="宋体" w:eastAsia="宋体" w:hint="default"/>
        </w:rPr>
      </w:pPr>
      <w:r>
        <w:rPr/>
        <w:t>股票简称：群兴玩具 股票代码：</w:t>
      </w:r>
      <w:r>
        <w:rPr>
          <w:rFonts w:ascii="宋体" w:hAnsi="宋体" w:cs="宋体" w:eastAsia="宋体" w:hint="default"/>
        </w:rPr>
        <w:t>002575</w:t>
      </w:r>
    </w:p>
    <w:p>
      <w:pPr>
        <w:pStyle w:val="BodyText"/>
        <w:spacing w:line="357" w:lineRule="auto"/>
        <w:ind w:left="620" w:right="4386" w:hanging="480"/>
        <w:jc w:val="left"/>
      </w:pPr>
      <w:r>
        <w:rPr/>
        <w:t>七、其他有关资料 公司首次注册登记日期：</w:t>
      </w:r>
      <w:r>
        <w:rPr>
          <w:rFonts w:ascii="宋体" w:hAnsi="宋体" w:cs="宋体" w:eastAsia="宋体" w:hint="default"/>
        </w:rPr>
        <w:t>1996</w:t>
      </w:r>
      <w:r>
        <w:rPr>
          <w:rFonts w:ascii="宋体" w:hAnsi="宋体" w:cs="宋体" w:eastAsia="宋体" w:hint="default"/>
          <w:spacing w:val="-60"/>
        </w:rPr>
        <w:t> </w:t>
      </w:r>
      <w:r>
        <w:rPr/>
        <w:t>年 </w:t>
      </w:r>
      <w:r>
        <w:rPr>
          <w:rFonts w:ascii="宋体" w:hAnsi="宋体" w:cs="宋体" w:eastAsia="宋体" w:hint="default"/>
        </w:rPr>
        <w:t>9</w:t>
      </w:r>
      <w:r>
        <w:rPr>
          <w:rFonts w:ascii="宋体" w:hAnsi="宋体" w:cs="宋体" w:eastAsia="宋体" w:hint="default"/>
          <w:spacing w:val="-60"/>
        </w:rPr>
        <w:t> </w:t>
      </w:r>
      <w:r>
        <w:rPr/>
        <w:t>月</w:t>
      </w:r>
      <w:r>
        <w:rPr>
          <w:spacing w:val="-60"/>
        </w:rPr>
        <w:t> </w:t>
      </w:r>
      <w:r>
        <w:rPr>
          <w:rFonts w:ascii="宋体" w:hAnsi="宋体" w:cs="宋体" w:eastAsia="宋体" w:hint="default"/>
        </w:rPr>
        <w:t>2</w:t>
      </w:r>
      <w:r>
        <w:rPr>
          <w:rFonts w:ascii="宋体" w:hAnsi="宋体" w:cs="宋体" w:eastAsia="宋体" w:hint="default"/>
          <w:spacing w:val="-60"/>
        </w:rPr>
        <w:t> </w:t>
      </w:r>
      <w:r>
        <w:rPr/>
        <w:t>日</w:t>
      </w:r>
    </w:p>
    <w:p>
      <w:pPr>
        <w:pStyle w:val="BodyText"/>
        <w:spacing w:line="357" w:lineRule="auto"/>
        <w:ind w:left="620" w:right="1386"/>
        <w:jc w:val="left"/>
        <w:rPr>
          <w:rFonts w:ascii="宋体" w:hAnsi="宋体" w:cs="宋体" w:eastAsia="宋体" w:hint="default"/>
        </w:rPr>
      </w:pPr>
      <w:r>
        <w:rPr/>
        <w:t>公司首次注册地址：广东汕头市澄海区莱芜经济开发试验区莱美工业区 公司最近变更注册登记日期：</w:t>
      </w:r>
      <w:r>
        <w:rPr>
          <w:rFonts w:ascii="宋体" w:hAnsi="宋体" w:cs="宋体" w:eastAsia="宋体" w:hint="default"/>
        </w:rPr>
        <w:t>2011</w:t>
      </w:r>
      <w:r>
        <w:rPr>
          <w:rFonts w:ascii="宋体" w:hAnsi="宋体" w:cs="宋体" w:eastAsia="宋体" w:hint="default"/>
          <w:spacing w:val="-60"/>
        </w:rPr>
        <w:t> </w:t>
      </w:r>
      <w:r>
        <w:rPr/>
        <w:t>年 </w:t>
      </w:r>
      <w:r>
        <w:rPr>
          <w:rFonts w:ascii="宋体" w:hAnsi="宋体" w:cs="宋体" w:eastAsia="宋体" w:hint="default"/>
        </w:rPr>
        <w:t>5</w:t>
      </w:r>
      <w:r>
        <w:rPr>
          <w:rFonts w:ascii="宋体" w:hAnsi="宋体" w:cs="宋体" w:eastAsia="宋体" w:hint="default"/>
          <w:spacing w:val="-60"/>
        </w:rPr>
        <w:t> </w:t>
      </w:r>
      <w:r>
        <w:rPr/>
        <w:t>月</w:t>
      </w:r>
      <w:r>
        <w:rPr>
          <w:spacing w:val="-60"/>
        </w:rPr>
        <w:t> </w:t>
      </w:r>
      <w:r>
        <w:rPr>
          <w:rFonts w:ascii="宋体" w:hAnsi="宋体" w:cs="宋体" w:eastAsia="宋体" w:hint="default"/>
        </w:rPr>
        <w:t>12</w:t>
      </w:r>
      <w:r>
        <w:rPr>
          <w:rFonts w:ascii="宋体" w:hAnsi="宋体" w:cs="宋体" w:eastAsia="宋体" w:hint="default"/>
          <w:spacing w:val="-60"/>
        </w:rPr>
        <w:t> </w:t>
      </w:r>
      <w:r>
        <w:rPr/>
        <w:t>日 公司注册登记地点：汕头市工商行政管理局 企业法人营业执照注册号：</w:t>
      </w:r>
      <w:r>
        <w:rPr>
          <w:rFonts w:ascii="宋体" w:hAnsi="宋体" w:cs="宋体" w:eastAsia="宋体" w:hint="default"/>
        </w:rPr>
        <w:t>440583000000290 </w:t>
      </w:r>
      <w:r>
        <w:rPr/>
        <w:t>公司税务登记号码：</w:t>
      </w:r>
      <w:r>
        <w:rPr>
          <w:rFonts w:ascii="宋体" w:hAnsi="宋体" w:cs="宋体" w:eastAsia="宋体" w:hint="default"/>
        </w:rPr>
        <w:t>440583193166057</w:t>
      </w:r>
    </w:p>
    <w:p>
      <w:pPr>
        <w:pStyle w:val="BodyText"/>
        <w:spacing w:line="240" w:lineRule="auto"/>
        <w:ind w:left="620" w:right="3724"/>
        <w:jc w:val="left"/>
        <w:rPr>
          <w:rFonts w:ascii="宋体" w:hAnsi="宋体" w:cs="宋体" w:eastAsia="宋体" w:hint="default"/>
        </w:rPr>
      </w:pPr>
      <w:r>
        <w:rPr/>
        <w:t>组织机构代码：</w:t>
      </w:r>
      <w:r>
        <w:rPr>
          <w:rFonts w:ascii="宋体" w:hAnsi="宋体" w:cs="宋体" w:eastAsia="宋体" w:hint="default"/>
        </w:rPr>
        <w:t>19316605-7</w:t>
      </w:r>
    </w:p>
    <w:p>
      <w:pPr>
        <w:spacing w:after="0" w:line="240" w:lineRule="auto"/>
        <w:jc w:val="left"/>
        <w:rPr>
          <w:rFonts w:ascii="宋体" w:hAnsi="宋体" w:cs="宋体" w:eastAsia="宋体" w:hint="default"/>
        </w:rPr>
        <w:sectPr>
          <w:pgSz w:w="11910" w:h="16840"/>
          <w:pgMar w:header="884" w:footer="0" w:top="1140" w:bottom="280" w:left="1660" w:right="780"/>
        </w:sectPr>
      </w:pPr>
    </w:p>
    <w:p>
      <w:pPr>
        <w:spacing w:line="240" w:lineRule="auto" w:before="6"/>
        <w:rPr>
          <w:rFonts w:ascii="宋体" w:hAnsi="宋体" w:cs="宋体" w:eastAsia="宋体" w:hint="default"/>
          <w:sz w:val="22"/>
          <w:szCs w:val="22"/>
        </w:rPr>
      </w:pPr>
    </w:p>
    <w:p>
      <w:pPr>
        <w:pStyle w:val="BodyText"/>
        <w:spacing w:line="357" w:lineRule="auto" w:before="26"/>
        <w:ind w:left="620" w:right="1766"/>
        <w:jc w:val="left"/>
      </w:pPr>
      <w:r>
        <w:rPr/>
        <w:t>公司聘请的会计师事务所名称：立信会计师事务所有限公司 会计师事务所办公地址：上海南京东路</w:t>
      </w:r>
      <w:r>
        <w:rPr>
          <w:spacing w:val="-59"/>
        </w:rPr>
        <w:t> </w:t>
      </w:r>
      <w:r>
        <w:rPr>
          <w:rFonts w:ascii="宋体" w:hAnsi="宋体" w:cs="宋体" w:eastAsia="宋体" w:hint="default"/>
        </w:rPr>
        <w:t>61</w:t>
      </w:r>
      <w:r>
        <w:rPr>
          <w:rFonts w:ascii="宋体" w:hAnsi="宋体" w:cs="宋体" w:eastAsia="宋体" w:hint="default"/>
          <w:spacing w:val="-60"/>
        </w:rPr>
        <w:t> </w:t>
      </w:r>
      <w:r>
        <w:rPr/>
        <w:t>号</w:t>
      </w:r>
      <w:r>
        <w:rPr>
          <w:spacing w:val="-60"/>
        </w:rPr>
        <w:t> </w:t>
      </w:r>
      <w:r>
        <w:rPr>
          <w:rFonts w:ascii="宋体" w:hAnsi="宋体" w:cs="宋体" w:eastAsia="宋体" w:hint="default"/>
        </w:rPr>
        <w:t>4</w:t>
      </w:r>
      <w:r>
        <w:rPr>
          <w:rFonts w:ascii="宋体" w:hAnsi="宋体" w:cs="宋体" w:eastAsia="宋体" w:hint="default"/>
          <w:spacing w:val="-60"/>
        </w:rPr>
        <w:t> </w:t>
      </w:r>
      <w:r>
        <w:rPr/>
        <w:t>楼 签字会计师：顾燕君、褚伟晋 保荐机构：平安证券有限责任公司</w:t>
      </w:r>
    </w:p>
    <w:p>
      <w:pPr>
        <w:pStyle w:val="BodyText"/>
        <w:spacing w:line="357" w:lineRule="auto"/>
        <w:ind w:left="620" w:right="1045"/>
        <w:jc w:val="left"/>
      </w:pPr>
      <w:r>
        <w:rPr/>
        <w:t>保荐机构办公地址：深圳市福田区金田路大中华国际交易广场</w:t>
      </w:r>
      <w:r>
        <w:rPr>
          <w:spacing w:val="-59"/>
        </w:rPr>
        <w:t> </w:t>
      </w:r>
      <w:r>
        <w:rPr>
          <w:rFonts w:ascii="宋体" w:hAnsi="宋体" w:cs="宋体" w:eastAsia="宋体" w:hint="default"/>
        </w:rPr>
        <w:t>8</w:t>
      </w:r>
      <w:r>
        <w:rPr>
          <w:rFonts w:ascii="宋体" w:hAnsi="宋体" w:cs="宋体" w:eastAsia="宋体" w:hint="default"/>
          <w:spacing w:val="-60"/>
        </w:rPr>
        <w:t> </w:t>
      </w:r>
      <w:r>
        <w:rPr/>
        <w:t>层 签字保荐人代表姓名：吕佳、唐伟</w:t>
      </w:r>
    </w:p>
    <w:p>
      <w:pPr>
        <w:pStyle w:val="BodyText"/>
        <w:spacing w:line="240" w:lineRule="auto"/>
        <w:ind w:right="1766"/>
        <w:jc w:val="left"/>
      </w:pPr>
      <w:r>
        <w:rPr/>
        <w:t>八、公司历史沿革</w:t>
      </w:r>
    </w:p>
    <w:p>
      <w:pPr>
        <w:pStyle w:val="BodyText"/>
        <w:spacing w:line="240" w:lineRule="auto" w:before="154"/>
        <w:ind w:left="620" w:right="1766"/>
        <w:jc w:val="left"/>
      </w:pPr>
      <w:r>
        <w:rPr/>
        <w:t>（一）公司上市后首次注册变更情况</w:t>
      </w:r>
    </w:p>
    <w:p>
      <w:pPr>
        <w:pStyle w:val="BodyText"/>
        <w:spacing w:line="357" w:lineRule="auto" w:before="154"/>
        <w:ind w:right="187" w:firstLine="479"/>
        <w:jc w:val="both"/>
      </w:pPr>
      <w:r>
        <w:rPr>
          <w:rFonts w:ascii="宋体" w:hAnsi="宋体" w:cs="宋体" w:eastAsia="宋体" w:hint="default"/>
        </w:rPr>
        <w:t>2011</w:t>
      </w:r>
      <w:r>
        <w:rPr>
          <w:rFonts w:ascii="宋体" w:hAnsi="宋体" w:cs="宋体" w:eastAsia="宋体" w:hint="default"/>
          <w:spacing w:val="-68"/>
        </w:rPr>
        <w:t> </w:t>
      </w:r>
      <w:r>
        <w:rPr/>
        <w:t>年</w:t>
      </w:r>
      <w:r>
        <w:rPr>
          <w:spacing w:val="-68"/>
        </w:rPr>
        <w:t> </w:t>
      </w:r>
      <w:r>
        <w:rPr>
          <w:rFonts w:ascii="宋体" w:hAnsi="宋体" w:cs="宋体" w:eastAsia="宋体" w:hint="default"/>
        </w:rPr>
        <w:t>4</w:t>
      </w:r>
      <w:r>
        <w:rPr>
          <w:rFonts w:ascii="宋体" w:hAnsi="宋体" w:cs="宋体" w:eastAsia="宋体" w:hint="default"/>
          <w:spacing w:val="-68"/>
        </w:rPr>
        <w:t> </w:t>
      </w:r>
      <w:r>
        <w:rPr/>
        <w:t>月</w:t>
      </w:r>
      <w:r>
        <w:rPr>
          <w:spacing w:val="-68"/>
        </w:rPr>
        <w:t> </w:t>
      </w:r>
      <w:r>
        <w:rPr>
          <w:rFonts w:ascii="宋体" w:hAnsi="宋体" w:cs="宋体" w:eastAsia="宋体" w:hint="default"/>
        </w:rPr>
        <w:t>1</w:t>
      </w:r>
      <w:r>
        <w:rPr>
          <w:rFonts w:ascii="宋体" w:hAnsi="宋体" w:cs="宋体" w:eastAsia="宋体" w:hint="default"/>
          <w:spacing w:val="-68"/>
        </w:rPr>
        <w:t> </w:t>
      </w:r>
      <w:r>
        <w:rPr/>
        <w:t>日，公司经中国证监会以证监许可</w:t>
      </w:r>
      <w:r>
        <w:rPr>
          <w:rFonts w:ascii="宋体" w:hAnsi="宋体" w:cs="宋体" w:eastAsia="宋体" w:hint="default"/>
        </w:rPr>
        <w:t>[2011]486</w:t>
      </w:r>
      <w:r>
        <w:rPr>
          <w:rFonts w:ascii="宋体" w:hAnsi="宋体" w:cs="宋体" w:eastAsia="宋体" w:hint="default"/>
          <w:spacing w:val="-68"/>
        </w:rPr>
        <w:t> </w:t>
      </w:r>
      <w:r>
        <w:rPr>
          <w:spacing w:val="-7"/>
        </w:rPr>
        <w:t>号《关于核准广</w:t>
      </w:r>
      <w:r>
        <w:rPr/>
        <w:t> </w:t>
      </w:r>
      <w:r>
        <w:rPr>
          <w:spacing w:val="12"/>
        </w:rPr>
        <w:t>东群兴玩具股份有限公司首次公开发行股票的批复》核准，向社会公开发行</w:t>
      </w:r>
      <w:r>
        <w:rPr>
          <w:spacing w:val="12"/>
        </w:rPr>
        <w:t> </w:t>
      </w:r>
      <w:r>
        <w:rPr>
          <w:rFonts w:ascii="宋体" w:hAnsi="宋体" w:cs="宋体" w:eastAsia="宋体" w:hint="default"/>
        </w:rPr>
        <w:t>3,380</w:t>
      </w:r>
      <w:r>
        <w:rPr>
          <w:rFonts w:ascii="宋体" w:hAnsi="宋体" w:cs="宋体" w:eastAsia="宋体" w:hint="default"/>
          <w:spacing w:val="-61"/>
        </w:rPr>
        <w:t> </w:t>
      </w:r>
      <w:r>
        <w:rPr>
          <w:spacing w:val="-9"/>
        </w:rPr>
        <w:t>万股人民币普通股，并于</w:t>
      </w:r>
      <w:r>
        <w:rPr>
          <w:spacing w:val="-60"/>
        </w:rPr>
        <w:t> </w:t>
      </w:r>
      <w:r>
        <w:rPr>
          <w:rFonts w:ascii="宋体" w:hAnsi="宋体" w:cs="宋体" w:eastAsia="宋体" w:hint="default"/>
        </w:rPr>
        <w:t>2011</w:t>
      </w:r>
      <w:r>
        <w:rPr>
          <w:rFonts w:ascii="宋体" w:hAnsi="宋体" w:cs="宋体" w:eastAsia="宋体" w:hint="default"/>
          <w:spacing w:val="1"/>
        </w:rPr>
        <w:t> </w:t>
      </w:r>
      <w:r>
        <w:rPr/>
        <w:t>年</w:t>
      </w:r>
      <w:r>
        <w:rPr>
          <w:spacing w:val="-60"/>
        </w:rPr>
        <w:t> </w:t>
      </w:r>
      <w:r>
        <w:rPr>
          <w:rFonts w:ascii="宋体" w:hAnsi="宋体" w:cs="宋体" w:eastAsia="宋体" w:hint="default"/>
        </w:rPr>
        <w:t>4</w:t>
      </w:r>
      <w:r>
        <w:rPr>
          <w:rFonts w:ascii="宋体" w:hAnsi="宋体" w:cs="宋体" w:eastAsia="宋体" w:hint="default"/>
          <w:spacing w:val="-60"/>
        </w:rPr>
        <w:t> </w:t>
      </w:r>
      <w:r>
        <w:rPr/>
        <w:t>月</w:t>
      </w:r>
      <w:r>
        <w:rPr>
          <w:spacing w:val="-60"/>
        </w:rPr>
        <w:t> </w:t>
      </w:r>
      <w:r>
        <w:rPr>
          <w:rFonts w:ascii="宋体" w:hAnsi="宋体" w:cs="宋体" w:eastAsia="宋体" w:hint="default"/>
        </w:rPr>
        <w:t>22</w:t>
      </w:r>
      <w:r>
        <w:rPr>
          <w:rFonts w:ascii="宋体" w:hAnsi="宋体" w:cs="宋体" w:eastAsia="宋体" w:hint="default"/>
          <w:spacing w:val="-60"/>
        </w:rPr>
        <w:t> </w:t>
      </w:r>
      <w:r>
        <w:rPr/>
        <w:t>日在深圳证券交易所中小企业板 </w:t>
      </w:r>
      <w:r>
        <w:rPr>
          <w:spacing w:val="-9"/>
        </w:rPr>
        <w:t>上市交易，证券代码：</w:t>
      </w:r>
      <w:r>
        <w:rPr>
          <w:rFonts w:ascii="宋体" w:hAnsi="宋体" w:cs="宋体" w:eastAsia="宋体" w:hint="default"/>
          <w:spacing w:val="-9"/>
        </w:rPr>
        <w:t>002575</w:t>
      </w:r>
      <w:r>
        <w:rPr>
          <w:spacing w:val="-9"/>
        </w:rPr>
        <w:t>，股票简称：“群兴玩具”。发行后，公司总股本由</w:t>
      </w:r>
      <w:r>
        <w:rPr>
          <w:spacing w:val="-103"/>
        </w:rPr>
        <w:t> </w:t>
      </w:r>
      <w:r>
        <w:rPr>
          <w:spacing w:val="-103"/>
        </w:rPr>
      </w:r>
      <w:r>
        <w:rPr/>
        <w:t>原</w:t>
      </w:r>
      <w:r>
        <w:rPr>
          <w:spacing w:val="-61"/>
        </w:rPr>
        <w:t> </w:t>
      </w:r>
      <w:r>
        <w:rPr>
          <w:rFonts w:ascii="宋体" w:hAnsi="宋体" w:cs="宋体" w:eastAsia="宋体" w:hint="default"/>
        </w:rPr>
        <w:t>10,000</w:t>
      </w:r>
      <w:r>
        <w:rPr>
          <w:rFonts w:ascii="宋体" w:hAnsi="宋体" w:cs="宋体" w:eastAsia="宋体" w:hint="default"/>
          <w:spacing w:val="-60"/>
        </w:rPr>
        <w:t> </w:t>
      </w:r>
      <w:r>
        <w:rPr/>
        <w:t>万股增至</w:t>
      </w:r>
      <w:r>
        <w:rPr>
          <w:spacing w:val="-60"/>
        </w:rPr>
        <w:t> </w:t>
      </w:r>
      <w:r>
        <w:rPr>
          <w:rFonts w:ascii="宋体" w:hAnsi="宋体" w:cs="宋体" w:eastAsia="宋体" w:hint="default"/>
        </w:rPr>
        <w:t>13,380</w:t>
      </w:r>
      <w:r>
        <w:rPr>
          <w:rFonts w:ascii="宋体" w:hAnsi="宋体" w:cs="宋体" w:eastAsia="宋体" w:hint="default"/>
          <w:spacing w:val="-60"/>
        </w:rPr>
        <w:t> </w:t>
      </w:r>
      <w:r>
        <w:rPr/>
        <w:t>万股。</w:t>
      </w:r>
    </w:p>
    <w:p>
      <w:pPr>
        <w:pStyle w:val="BodyText"/>
        <w:spacing w:line="357" w:lineRule="auto"/>
        <w:ind w:right="184" w:firstLine="479"/>
        <w:jc w:val="left"/>
      </w:pPr>
      <w:r>
        <w:rPr/>
        <w:t>公司于</w:t>
      </w:r>
      <w:r>
        <w:rPr>
          <w:spacing w:val="-57"/>
        </w:rPr>
        <w:t> </w:t>
      </w:r>
      <w:r>
        <w:rPr>
          <w:rFonts w:ascii="宋体" w:hAnsi="宋体" w:cs="宋体" w:eastAsia="宋体" w:hint="default"/>
        </w:rPr>
        <w:t>2011</w:t>
      </w:r>
      <w:r>
        <w:rPr>
          <w:rFonts w:ascii="宋体" w:hAnsi="宋体" w:cs="宋体" w:eastAsia="宋体" w:hint="default"/>
          <w:spacing w:val="-57"/>
        </w:rPr>
        <w:t> </w:t>
      </w:r>
      <w:r>
        <w:rPr/>
        <w:t>年</w:t>
      </w:r>
      <w:r>
        <w:rPr>
          <w:spacing w:val="-57"/>
        </w:rPr>
        <w:t> </w:t>
      </w:r>
      <w:r>
        <w:rPr>
          <w:rFonts w:ascii="宋体" w:hAnsi="宋体" w:cs="宋体" w:eastAsia="宋体" w:hint="default"/>
        </w:rPr>
        <w:t>5</w:t>
      </w:r>
      <w:r>
        <w:rPr>
          <w:rFonts w:ascii="宋体" w:hAnsi="宋体" w:cs="宋体" w:eastAsia="宋体" w:hint="default"/>
          <w:spacing w:val="-57"/>
        </w:rPr>
        <w:t> </w:t>
      </w:r>
      <w:r>
        <w:rPr/>
        <w:t>月</w:t>
      </w:r>
      <w:r>
        <w:rPr>
          <w:spacing w:val="-57"/>
        </w:rPr>
        <w:t> </w:t>
      </w:r>
      <w:r>
        <w:rPr>
          <w:rFonts w:ascii="宋体" w:hAnsi="宋体" w:cs="宋体" w:eastAsia="宋体" w:hint="default"/>
        </w:rPr>
        <w:t>12</w:t>
      </w:r>
      <w:r>
        <w:rPr>
          <w:rFonts w:ascii="宋体" w:hAnsi="宋体" w:cs="宋体" w:eastAsia="宋体" w:hint="default"/>
          <w:spacing w:val="-57"/>
        </w:rPr>
        <w:t> </w:t>
      </w:r>
      <w:r>
        <w:rPr>
          <w:spacing w:val="-5"/>
        </w:rPr>
        <w:t>日取得了汕头市工商行政管理局换发的《企业法人营</w:t>
      </w:r>
      <w:r>
        <w:rPr/>
        <w:t> </w:t>
      </w:r>
      <w:r>
        <w:rPr>
          <w:spacing w:val="-5"/>
        </w:rPr>
        <w:t>业执照》，并完成了工商变更登记手续，变更后的相关信息如下：</w:t>
      </w:r>
    </w:p>
    <w:p>
      <w:pPr>
        <w:pStyle w:val="BodyText"/>
        <w:spacing w:line="240" w:lineRule="auto"/>
        <w:ind w:left="620" w:right="1766"/>
        <w:jc w:val="left"/>
      </w:pPr>
      <w:r>
        <w:rPr/>
        <w:t>公司名称：广东群兴玩具股份有限公司</w:t>
      </w:r>
    </w:p>
    <w:p>
      <w:pPr>
        <w:pStyle w:val="BodyText"/>
        <w:spacing w:line="240" w:lineRule="auto" w:before="154"/>
        <w:ind w:left="620" w:right="1045"/>
        <w:jc w:val="left"/>
        <w:rPr>
          <w:rFonts w:ascii="宋体" w:hAnsi="宋体" w:cs="宋体" w:eastAsia="宋体" w:hint="default"/>
        </w:rPr>
      </w:pPr>
      <w:r>
        <w:rPr/>
        <w:t>英文名称：</w:t>
      </w:r>
      <w:r>
        <w:rPr>
          <w:rFonts w:ascii="宋体" w:hAnsi="宋体" w:cs="宋体" w:eastAsia="宋体" w:hint="default"/>
        </w:rPr>
        <w:t>GUANGDONG QUNXINGTOYS JOINT-STOCK CO.,</w:t>
      </w:r>
      <w:r>
        <w:rPr>
          <w:rFonts w:ascii="宋体" w:hAnsi="宋体" w:cs="宋体" w:eastAsia="宋体" w:hint="default"/>
          <w:spacing w:val="1"/>
        </w:rPr>
        <w:t> </w:t>
      </w:r>
      <w:r>
        <w:rPr>
          <w:rFonts w:ascii="宋体" w:hAnsi="宋体" w:cs="宋体" w:eastAsia="宋体" w:hint="default"/>
        </w:rPr>
        <w:t>LTD.</w:t>
      </w:r>
    </w:p>
    <w:p>
      <w:pPr>
        <w:pStyle w:val="BodyText"/>
        <w:spacing w:line="357" w:lineRule="auto" w:before="154"/>
        <w:ind w:left="620" w:right="3446"/>
        <w:jc w:val="left"/>
      </w:pPr>
      <w:r>
        <w:rPr/>
        <w:t>注册登记日期：</w:t>
      </w:r>
      <w:r>
        <w:rPr>
          <w:rFonts w:ascii="宋体" w:hAnsi="宋体" w:cs="宋体" w:eastAsia="宋体" w:hint="default"/>
        </w:rPr>
        <w:t>2011</w:t>
      </w:r>
      <w:r>
        <w:rPr>
          <w:rFonts w:ascii="宋体" w:hAnsi="宋体" w:cs="宋体" w:eastAsia="宋体" w:hint="default"/>
          <w:spacing w:val="-60"/>
        </w:rPr>
        <w:t> </w:t>
      </w:r>
      <w:r>
        <w:rPr/>
        <w:t>年</w:t>
      </w:r>
      <w:r>
        <w:rPr>
          <w:spacing w:val="-60"/>
        </w:rPr>
        <w:t> </w:t>
      </w:r>
      <w:r>
        <w:rPr>
          <w:rFonts w:ascii="宋体" w:hAnsi="宋体" w:cs="宋体" w:eastAsia="宋体" w:hint="default"/>
        </w:rPr>
        <w:t>5</w:t>
      </w:r>
      <w:r>
        <w:rPr>
          <w:rFonts w:ascii="宋体" w:hAnsi="宋体" w:cs="宋体" w:eastAsia="宋体" w:hint="default"/>
          <w:spacing w:val="-60"/>
        </w:rPr>
        <w:t> </w:t>
      </w:r>
      <w:r>
        <w:rPr/>
        <w:t>月</w:t>
      </w:r>
      <w:r>
        <w:rPr>
          <w:spacing w:val="-60"/>
        </w:rPr>
        <w:t> </w:t>
      </w:r>
      <w:r>
        <w:rPr>
          <w:rFonts w:ascii="宋体" w:hAnsi="宋体" w:cs="宋体" w:eastAsia="宋体" w:hint="default"/>
        </w:rPr>
        <w:t>12</w:t>
      </w:r>
      <w:r>
        <w:rPr>
          <w:rFonts w:ascii="宋体" w:hAnsi="宋体" w:cs="宋体" w:eastAsia="宋体" w:hint="default"/>
          <w:spacing w:val="-60"/>
        </w:rPr>
        <w:t> </w:t>
      </w:r>
      <w:r>
        <w:rPr/>
        <w:t>日 公司注册登记地点：汕头市工商行政管理局 法定代表人：林伟章</w:t>
      </w:r>
    </w:p>
    <w:p>
      <w:pPr>
        <w:pStyle w:val="BodyText"/>
        <w:spacing w:line="357" w:lineRule="auto" w:before="37"/>
        <w:ind w:left="620" w:right="4063"/>
        <w:jc w:val="left"/>
      </w:pPr>
      <w:r>
        <w:rPr/>
        <w:t>注册资本：</w:t>
      </w:r>
      <w:r>
        <w:rPr>
          <w:rFonts w:ascii="宋体" w:hAnsi="宋体" w:cs="宋体" w:eastAsia="宋体" w:hint="default"/>
        </w:rPr>
        <w:t>13,380</w:t>
      </w:r>
      <w:r>
        <w:rPr>
          <w:rFonts w:ascii="宋体" w:hAnsi="宋体" w:cs="宋体" w:eastAsia="宋体" w:hint="default"/>
          <w:spacing w:val="-60"/>
        </w:rPr>
        <w:t> </w:t>
      </w:r>
      <w:r>
        <w:rPr/>
        <w:t>万元 营业执照注册号：</w:t>
      </w:r>
      <w:r>
        <w:rPr>
          <w:rFonts w:ascii="宋体" w:hAnsi="宋体" w:cs="宋体" w:eastAsia="宋体" w:hint="default"/>
        </w:rPr>
        <w:t>440583000000290 </w:t>
      </w:r>
      <w:r>
        <w:rPr/>
        <w:t>公司税务登记号码：</w:t>
      </w:r>
      <w:r>
        <w:rPr>
          <w:rFonts w:ascii="宋体" w:hAnsi="宋体" w:cs="宋体" w:eastAsia="宋体" w:hint="default"/>
        </w:rPr>
        <w:t>440583193166057 </w:t>
      </w:r>
      <w:r>
        <w:rPr/>
        <w:t>组织机构代码：</w:t>
      </w:r>
      <w:r>
        <w:rPr>
          <w:rFonts w:ascii="宋体" w:hAnsi="宋体" w:cs="宋体" w:eastAsia="宋体" w:hint="default"/>
        </w:rPr>
        <w:t>19316605-7 </w:t>
      </w:r>
      <w:r>
        <w:rPr/>
        <w:t>公司类型：股份有限公司（上市） 公司经营范围：</w:t>
      </w:r>
    </w:p>
    <w:p>
      <w:pPr>
        <w:pStyle w:val="BodyText"/>
        <w:spacing w:line="357" w:lineRule="auto"/>
        <w:ind w:right="86" w:firstLine="479"/>
        <w:jc w:val="left"/>
      </w:pPr>
      <w:r>
        <w:rPr>
          <w:spacing w:val="-4"/>
        </w:rPr>
        <w:t>经依法登记，公司的经营范围：生产、加工、销售；玩具，塑料制品，五金</w:t>
      </w:r>
      <w:r>
        <w:rPr/>
        <w:t> 制品；动漫软件设计、开发、制作；童车、手推车、婴儿床、学步车、三轮车、 婴儿车、行李车、自行车、电动车、摇篮车、摇椅、儿童摇床；废旧塑料回收、</w:t>
      </w:r>
    </w:p>
    <w:p>
      <w:pPr>
        <w:spacing w:after="0" w:line="357" w:lineRule="auto"/>
        <w:jc w:val="left"/>
        <w:sectPr>
          <w:pgSz w:w="11910" w:h="16840"/>
          <w:pgMar w:header="884" w:footer="0" w:top="1140" w:bottom="280" w:left="1660" w:right="1600"/>
        </w:sectPr>
      </w:pPr>
    </w:p>
    <w:p>
      <w:pPr>
        <w:spacing w:line="240" w:lineRule="auto" w:before="6"/>
        <w:rPr>
          <w:rFonts w:ascii="宋体" w:hAnsi="宋体" w:cs="宋体" w:eastAsia="宋体" w:hint="default"/>
          <w:sz w:val="22"/>
          <w:szCs w:val="22"/>
        </w:rPr>
      </w:pPr>
    </w:p>
    <w:p>
      <w:pPr>
        <w:pStyle w:val="BodyText"/>
        <w:spacing w:line="357" w:lineRule="auto" w:before="26"/>
        <w:ind w:right="131"/>
        <w:jc w:val="left"/>
      </w:pPr>
      <w:r>
        <w:rPr>
          <w:spacing w:val="-3"/>
        </w:rPr>
        <w:t>加工；货物进出口、技术进出口（法律、行政法规禁止的项目除外；法律、行政</w:t>
      </w:r>
      <w:r>
        <w:rPr>
          <w:spacing w:val="-111"/>
        </w:rPr>
        <w:t> </w:t>
      </w:r>
      <w:r>
        <w:rPr>
          <w:spacing w:val="-111"/>
        </w:rPr>
      </w:r>
      <w:r>
        <w:rPr>
          <w:spacing w:val="-7"/>
        </w:rPr>
        <w:t>法规限制的项目须取得许可后方可经营）。</w:t>
      </w:r>
    </w:p>
    <w:p>
      <w:pPr>
        <w:pStyle w:val="BodyText"/>
        <w:spacing w:line="240" w:lineRule="auto"/>
        <w:ind w:left="620" w:right="125"/>
        <w:jc w:val="left"/>
      </w:pPr>
      <w:r>
        <w:rPr/>
        <w:t>（二）设立控股子公司</w:t>
      </w:r>
    </w:p>
    <w:p>
      <w:pPr>
        <w:pStyle w:val="BodyText"/>
        <w:spacing w:line="357" w:lineRule="auto" w:before="154"/>
        <w:ind w:right="136" w:firstLine="479"/>
        <w:jc w:val="both"/>
      </w:pPr>
      <w:r>
        <w:rPr>
          <w:rFonts w:ascii="宋体" w:hAnsi="宋体" w:cs="宋体" w:eastAsia="宋体" w:hint="default"/>
        </w:rPr>
        <w:t>2011</w:t>
      </w:r>
      <w:r>
        <w:rPr>
          <w:rFonts w:ascii="宋体" w:hAnsi="宋体" w:cs="宋体" w:eastAsia="宋体" w:hint="default"/>
          <w:spacing w:val="-44"/>
        </w:rPr>
        <w:t> </w:t>
      </w:r>
      <w:r>
        <w:rPr/>
        <w:t>年</w:t>
      </w:r>
      <w:r>
        <w:rPr>
          <w:spacing w:val="-44"/>
        </w:rPr>
        <w:t> </w:t>
      </w:r>
      <w:r>
        <w:rPr>
          <w:rFonts w:ascii="宋体" w:hAnsi="宋体" w:cs="宋体" w:eastAsia="宋体" w:hint="default"/>
        </w:rPr>
        <w:t>5</w:t>
      </w:r>
      <w:r>
        <w:rPr>
          <w:rFonts w:ascii="宋体" w:hAnsi="宋体" w:cs="宋体" w:eastAsia="宋体" w:hint="default"/>
          <w:spacing w:val="-44"/>
        </w:rPr>
        <w:t> </w:t>
      </w:r>
      <w:r>
        <w:rPr/>
        <w:t>月</w:t>
      </w:r>
      <w:r>
        <w:rPr>
          <w:spacing w:val="-43"/>
        </w:rPr>
        <w:t> </w:t>
      </w:r>
      <w:r>
        <w:rPr>
          <w:rFonts w:ascii="宋体" w:hAnsi="宋体" w:cs="宋体" w:eastAsia="宋体" w:hint="default"/>
        </w:rPr>
        <w:t>7</w:t>
      </w:r>
      <w:r>
        <w:rPr>
          <w:rFonts w:ascii="宋体" w:hAnsi="宋体" w:cs="宋体" w:eastAsia="宋体" w:hint="default"/>
          <w:spacing w:val="-44"/>
        </w:rPr>
        <w:t> </w:t>
      </w:r>
      <w:r>
        <w:rPr/>
        <w:t>日，公司第一届董事会第八次会议审议通过了《关于设立香 </w:t>
      </w:r>
      <w:r>
        <w:rPr>
          <w:spacing w:val="-7"/>
        </w:rPr>
        <w:t>港全资子公司的议案》，公司在香港设立全资子公司</w:t>
      </w:r>
      <w:r>
        <w:rPr>
          <w:spacing w:val="-9"/>
        </w:rPr>
        <w:t> </w:t>
      </w:r>
      <w:r>
        <w:rPr>
          <w:spacing w:val="-4"/>
        </w:rPr>
        <w:t>“群興玩具（香港）有限公</w:t>
      </w:r>
      <w:r>
        <w:rPr/>
        <w:t> </w:t>
      </w:r>
      <w:r>
        <w:rPr>
          <w:spacing w:val="-11"/>
        </w:rPr>
        <w:t>司”，其基本情况如下：</w:t>
      </w:r>
    </w:p>
    <w:p>
      <w:pPr>
        <w:pStyle w:val="BodyText"/>
        <w:spacing w:line="357" w:lineRule="auto"/>
        <w:ind w:left="620" w:right="3866"/>
        <w:jc w:val="left"/>
      </w:pPr>
      <w:r>
        <w:rPr/>
        <w:t>公司名字：群興玩具（香港）有限公司 注册资本：</w:t>
      </w:r>
      <w:r>
        <w:rPr>
          <w:rFonts w:ascii="宋体" w:hAnsi="宋体" w:cs="宋体" w:eastAsia="宋体" w:hint="default"/>
        </w:rPr>
        <w:t>390,000</w:t>
      </w:r>
      <w:r>
        <w:rPr>
          <w:rFonts w:ascii="宋体" w:hAnsi="宋体" w:cs="宋体" w:eastAsia="宋体" w:hint="default"/>
          <w:spacing w:val="-60"/>
        </w:rPr>
        <w:t> </w:t>
      </w:r>
      <w:r>
        <w:rPr/>
        <w:t>美元 注册日期：</w:t>
      </w:r>
      <w:r>
        <w:rPr>
          <w:rFonts w:ascii="宋体" w:hAnsi="宋体" w:cs="宋体" w:eastAsia="宋体" w:hint="default"/>
        </w:rPr>
        <w:t>2011</w:t>
      </w:r>
      <w:r>
        <w:rPr>
          <w:rFonts w:ascii="宋体" w:hAnsi="宋体" w:cs="宋体" w:eastAsia="宋体" w:hint="default"/>
          <w:spacing w:val="-60"/>
        </w:rPr>
        <w:t> </w:t>
      </w:r>
      <w:r>
        <w:rPr/>
        <w:t>年</w:t>
      </w:r>
      <w:r>
        <w:rPr>
          <w:spacing w:val="-60"/>
        </w:rPr>
        <w:t> </w:t>
      </w:r>
      <w:r>
        <w:rPr>
          <w:rFonts w:ascii="宋体" w:hAnsi="宋体" w:cs="宋体" w:eastAsia="宋体" w:hint="default"/>
        </w:rPr>
        <w:t>07</w:t>
      </w:r>
      <w:r>
        <w:rPr>
          <w:rFonts w:ascii="宋体" w:hAnsi="宋体" w:cs="宋体" w:eastAsia="宋体" w:hint="default"/>
          <w:spacing w:val="-60"/>
        </w:rPr>
        <w:t> </w:t>
      </w:r>
      <w:r>
        <w:rPr/>
        <w:t>月</w:t>
      </w:r>
      <w:r>
        <w:rPr>
          <w:spacing w:val="-60"/>
        </w:rPr>
        <w:t> </w:t>
      </w:r>
      <w:r>
        <w:rPr>
          <w:rFonts w:ascii="宋体" w:hAnsi="宋体" w:cs="宋体" w:eastAsia="宋体" w:hint="default"/>
        </w:rPr>
        <w:t>29</w:t>
      </w:r>
      <w:r>
        <w:rPr>
          <w:rFonts w:ascii="宋体" w:hAnsi="宋体" w:cs="宋体" w:eastAsia="宋体" w:hint="default"/>
          <w:spacing w:val="-60"/>
        </w:rPr>
        <w:t> </w:t>
      </w:r>
      <w:r>
        <w:rPr/>
        <w:t>日</w:t>
      </w:r>
    </w:p>
    <w:p>
      <w:pPr>
        <w:pStyle w:val="BodyText"/>
        <w:spacing w:line="357" w:lineRule="auto"/>
        <w:ind w:left="620" w:right="1826"/>
        <w:jc w:val="left"/>
      </w:pPr>
      <w:r>
        <w:rPr/>
        <w:t>注册地址：香港九龍官塘開源道</w:t>
      </w:r>
      <w:r>
        <w:rPr>
          <w:spacing w:val="-60"/>
        </w:rPr>
        <w:t> </w:t>
      </w:r>
      <w:r>
        <w:rPr>
          <w:rFonts w:ascii="宋体" w:hAnsi="宋体" w:cs="宋体" w:eastAsia="宋体" w:hint="default"/>
        </w:rPr>
        <w:t>49</w:t>
      </w:r>
      <w:r>
        <w:rPr>
          <w:rFonts w:ascii="宋体" w:hAnsi="宋体" w:cs="宋体" w:eastAsia="宋体" w:hint="default"/>
          <w:spacing w:val="-60"/>
        </w:rPr>
        <w:t> </w:t>
      </w:r>
      <w:r>
        <w:rPr/>
        <w:t>號創貿廣場</w:t>
      </w:r>
      <w:r>
        <w:rPr>
          <w:spacing w:val="-60"/>
        </w:rPr>
        <w:t> </w:t>
      </w:r>
      <w:r>
        <w:rPr>
          <w:rFonts w:ascii="宋体" w:hAnsi="宋体" w:cs="宋体" w:eastAsia="宋体" w:hint="default"/>
        </w:rPr>
        <w:t>5</w:t>
      </w:r>
      <w:r>
        <w:rPr>
          <w:rFonts w:ascii="宋体" w:hAnsi="宋体" w:cs="宋体" w:eastAsia="宋体" w:hint="default"/>
          <w:spacing w:val="-60"/>
        </w:rPr>
        <w:t> </w:t>
      </w:r>
      <w:r>
        <w:rPr/>
        <w:t>樓</w:t>
      </w:r>
      <w:r>
        <w:rPr>
          <w:spacing w:val="-60"/>
        </w:rPr>
        <w:t> </w:t>
      </w:r>
      <w:r>
        <w:rPr>
          <w:rFonts w:ascii="宋体" w:hAnsi="宋体" w:cs="宋体" w:eastAsia="宋体" w:hint="default"/>
        </w:rPr>
        <w:t>511</w:t>
      </w:r>
      <w:r>
        <w:rPr>
          <w:rFonts w:ascii="宋体" w:hAnsi="宋体" w:cs="宋体" w:eastAsia="宋体" w:hint="default"/>
          <w:spacing w:val="-60"/>
        </w:rPr>
        <w:t> </w:t>
      </w:r>
      <w:r>
        <w:rPr/>
        <w:t>室 股东情况：公司持有其</w:t>
      </w:r>
      <w:r>
        <w:rPr>
          <w:spacing w:val="-60"/>
        </w:rPr>
        <w:t> </w:t>
      </w:r>
      <w:r>
        <w:rPr>
          <w:rFonts w:ascii="宋体" w:hAnsi="宋体" w:cs="宋体" w:eastAsia="宋体" w:hint="default"/>
        </w:rPr>
        <w:t>100%</w:t>
      </w:r>
      <w:r>
        <w:rPr/>
        <w:t>股权 主要业务：玩具产品批发零售；进出口贸易</w:t>
      </w:r>
    </w:p>
    <w:p>
      <w:pPr>
        <w:spacing w:after="0" w:line="357" w:lineRule="auto"/>
        <w:jc w:val="left"/>
        <w:sectPr>
          <w:pgSz w:w="11910" w:h="16840"/>
          <w:pgMar w:header="884" w:footer="0" w:top="1140" w:bottom="280" w:left="1660" w:right="1660"/>
        </w:sectPr>
      </w:pPr>
    </w:p>
    <w:p>
      <w:pPr>
        <w:spacing w:line="240" w:lineRule="auto" w:before="6"/>
        <w:rPr>
          <w:rFonts w:ascii="宋体" w:hAnsi="宋体" w:cs="宋体" w:eastAsia="宋体" w:hint="default"/>
          <w:sz w:val="22"/>
          <w:szCs w:val="22"/>
        </w:rPr>
      </w:pPr>
    </w:p>
    <w:p>
      <w:pPr>
        <w:spacing w:after="0" w:line="240" w:lineRule="auto"/>
        <w:rPr>
          <w:rFonts w:ascii="宋体" w:hAnsi="宋体" w:cs="宋体" w:eastAsia="宋体" w:hint="default"/>
          <w:sz w:val="22"/>
          <w:szCs w:val="22"/>
        </w:rPr>
        <w:sectPr>
          <w:pgSz w:w="11910" w:h="16840"/>
          <w:pgMar w:header="884" w:footer="0" w:top="1140" w:bottom="280" w:left="420" w:right="400"/>
        </w:sectPr>
      </w:pPr>
    </w:p>
    <w:p>
      <w:pPr>
        <w:spacing w:line="240" w:lineRule="auto" w:before="9"/>
        <w:rPr>
          <w:rFonts w:ascii="宋体" w:hAnsi="宋体" w:cs="宋体" w:eastAsia="宋体" w:hint="default"/>
          <w:sz w:val="31"/>
          <w:szCs w:val="31"/>
        </w:rPr>
      </w:pPr>
    </w:p>
    <w:p>
      <w:pPr>
        <w:pStyle w:val="Heading5"/>
        <w:spacing w:line="240" w:lineRule="auto" w:before="0"/>
        <w:ind w:left="1380" w:right="0"/>
        <w:jc w:val="left"/>
        <w:rPr>
          <w:b w:val="0"/>
          <w:bCs w:val="0"/>
        </w:rPr>
      </w:pPr>
      <w:r>
        <w:rPr>
          <w:w w:val="95"/>
        </w:rPr>
        <w:t>一、主要会计数据</w:t>
      </w:r>
      <w:r>
        <w:rPr>
          <w:b w:val="0"/>
          <w:bCs w:val="0"/>
        </w:rPr>
      </w:r>
    </w:p>
    <w:p>
      <w:pPr>
        <w:tabs>
          <w:tab w:pos="1343" w:val="left" w:leader="none"/>
        </w:tabs>
        <w:spacing w:before="26"/>
        <w:ind w:left="378" w:right="0" w:firstLine="0"/>
        <w:jc w:val="left"/>
        <w:rPr>
          <w:rFonts w:ascii="宋体" w:hAnsi="宋体" w:cs="宋体" w:eastAsia="宋体" w:hint="default"/>
          <w:sz w:val="24"/>
          <w:szCs w:val="24"/>
        </w:rPr>
      </w:pPr>
      <w:r>
        <w:rPr>
          <w:w w:val="95"/>
        </w:rPr>
        <w:br w:type="column"/>
      </w:r>
      <w:r>
        <w:rPr>
          <w:rFonts w:ascii="宋体" w:hAnsi="宋体" w:cs="宋体" w:eastAsia="宋体" w:hint="default"/>
          <w:b/>
          <w:bCs/>
          <w:w w:val="95"/>
          <w:sz w:val="24"/>
          <w:szCs w:val="24"/>
        </w:rPr>
        <w:t>第二节</w:t>
        <w:tab/>
        <w:t>会计数据和财务指标摘要</w:t>
      </w:r>
      <w:r>
        <w:rPr>
          <w:rFonts w:ascii="宋体" w:hAnsi="宋体" w:cs="宋体" w:eastAsia="宋体" w:hint="default"/>
          <w:sz w:val="24"/>
          <w:szCs w:val="24"/>
        </w:rPr>
      </w:r>
    </w:p>
    <w:p>
      <w:pPr>
        <w:spacing w:line="240" w:lineRule="auto" w:before="0"/>
        <w:rPr>
          <w:rFonts w:ascii="宋体" w:hAnsi="宋体" w:cs="宋体" w:eastAsia="宋体" w:hint="default"/>
          <w:b/>
          <w:bCs/>
          <w:sz w:val="24"/>
          <w:szCs w:val="24"/>
        </w:rPr>
      </w:pPr>
      <w:r>
        <w:rPr/>
        <w:br w:type="column"/>
      </w:r>
      <w:r>
        <w:rPr>
          <w:rFonts w:ascii="宋体"/>
          <w:b/>
          <w:sz w:val="24"/>
        </w:rPr>
      </w:r>
    </w:p>
    <w:p>
      <w:pPr>
        <w:spacing w:line="240" w:lineRule="auto" w:before="0"/>
        <w:rPr>
          <w:rFonts w:ascii="宋体" w:hAnsi="宋体" w:cs="宋体" w:eastAsia="宋体" w:hint="default"/>
          <w:b/>
          <w:bCs/>
          <w:sz w:val="24"/>
          <w:szCs w:val="24"/>
        </w:rPr>
      </w:pPr>
    </w:p>
    <w:p>
      <w:pPr>
        <w:pStyle w:val="BodyText"/>
        <w:spacing w:line="240" w:lineRule="auto" w:before="178"/>
        <w:ind w:left="148" w:right="0"/>
        <w:jc w:val="left"/>
      </w:pPr>
      <w:r>
        <w:rPr/>
        <w:t>单位：（人民币）元</w:t>
      </w:r>
    </w:p>
    <w:p>
      <w:pPr>
        <w:spacing w:after="0" w:line="240" w:lineRule="auto"/>
        <w:jc w:val="left"/>
        <w:sectPr>
          <w:type w:val="continuous"/>
          <w:pgSz w:w="11910" w:h="16840"/>
          <w:pgMar w:top="1100" w:bottom="280" w:left="420" w:right="400"/>
          <w:cols w:num="3" w:equalWidth="0">
            <w:col w:w="3307" w:space="40"/>
            <w:col w:w="3993" w:space="40"/>
            <w:col w:w="3710"/>
          </w:cols>
        </w:sectPr>
      </w:pPr>
    </w:p>
    <w:p>
      <w:pPr>
        <w:spacing w:line="240" w:lineRule="auto" w:before="10"/>
        <w:rPr>
          <w:rFonts w:ascii="宋体" w:hAnsi="宋体" w:cs="宋体" w:eastAsia="宋体" w:hint="default"/>
          <w:sz w:val="8"/>
          <w:szCs w:val="8"/>
        </w:rPr>
      </w:pPr>
    </w:p>
    <w:tbl>
      <w:tblPr>
        <w:tblW w:w="0" w:type="auto"/>
        <w:jc w:val="left"/>
        <w:tblInd w:w="116" w:type="dxa"/>
        <w:tblLayout w:type="fixed"/>
        <w:tblCellMar>
          <w:top w:w="0" w:type="dxa"/>
          <w:left w:w="0" w:type="dxa"/>
          <w:bottom w:w="0" w:type="dxa"/>
          <w:right w:w="0" w:type="dxa"/>
        </w:tblCellMar>
        <w:tblLook w:val="01E0"/>
      </w:tblPr>
      <w:tblGrid>
        <w:gridCol w:w="2258"/>
        <w:gridCol w:w="1933"/>
        <w:gridCol w:w="1966"/>
        <w:gridCol w:w="2830"/>
        <w:gridCol w:w="246"/>
        <w:gridCol w:w="1605"/>
      </w:tblGrid>
      <w:tr>
        <w:trPr>
          <w:trHeight w:val="401" w:hRule="exact"/>
        </w:trPr>
        <w:tc>
          <w:tcPr>
            <w:tcW w:w="2258" w:type="dxa"/>
            <w:tcBorders>
              <w:top w:val="single" w:sz="4" w:space="0" w:color="000000"/>
              <w:left w:val="single" w:sz="4" w:space="0" w:color="000000"/>
              <w:bottom w:val="single" w:sz="4" w:space="0" w:color="000000"/>
              <w:right w:val="single" w:sz="4" w:space="0" w:color="000000"/>
            </w:tcBorders>
            <w:shd w:val="clear" w:color="auto" w:fill="DCDCDC"/>
          </w:tcPr>
          <w:p>
            <w:pPr/>
          </w:p>
        </w:tc>
        <w:tc>
          <w:tcPr>
            <w:tcW w:w="1933"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40" w:lineRule="auto"/>
              <w:ind w:left="575" w:right="0"/>
              <w:jc w:val="left"/>
              <w:rPr>
                <w:rFonts w:ascii="宋体" w:hAnsi="宋体" w:cs="宋体" w:eastAsia="宋体" w:hint="default"/>
                <w:sz w:val="24"/>
                <w:szCs w:val="24"/>
              </w:rPr>
            </w:pPr>
            <w:r>
              <w:rPr>
                <w:rFonts w:ascii="宋体" w:hAnsi="宋体" w:cs="宋体" w:eastAsia="宋体" w:hint="default"/>
                <w:sz w:val="24"/>
                <w:szCs w:val="24"/>
              </w:rPr>
              <w:t>2011</w:t>
            </w:r>
            <w:r>
              <w:rPr>
                <w:rFonts w:ascii="宋体" w:hAnsi="宋体" w:cs="宋体" w:eastAsia="宋体" w:hint="default"/>
                <w:spacing w:val="-60"/>
                <w:sz w:val="24"/>
                <w:szCs w:val="24"/>
              </w:rPr>
              <w:t> </w:t>
            </w:r>
            <w:r>
              <w:rPr>
                <w:rFonts w:ascii="宋体" w:hAnsi="宋体" w:cs="宋体" w:eastAsia="宋体" w:hint="default"/>
                <w:sz w:val="24"/>
                <w:szCs w:val="24"/>
              </w:rPr>
              <w:t>年</w:t>
            </w:r>
          </w:p>
        </w:tc>
        <w:tc>
          <w:tcPr>
            <w:tcW w:w="1966"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40" w:lineRule="auto"/>
              <w:ind w:left="587" w:right="0"/>
              <w:jc w:val="left"/>
              <w:rPr>
                <w:rFonts w:ascii="宋体" w:hAnsi="宋体" w:cs="宋体" w:eastAsia="宋体" w:hint="default"/>
                <w:sz w:val="24"/>
                <w:szCs w:val="24"/>
              </w:rPr>
            </w:pPr>
            <w:r>
              <w:rPr>
                <w:rFonts w:ascii="宋体" w:hAnsi="宋体" w:cs="宋体" w:eastAsia="宋体" w:hint="default"/>
                <w:sz w:val="24"/>
                <w:szCs w:val="24"/>
              </w:rPr>
              <w:t>2010</w:t>
            </w:r>
            <w:r>
              <w:rPr>
                <w:rFonts w:ascii="宋体" w:hAnsi="宋体" w:cs="宋体" w:eastAsia="宋体" w:hint="default"/>
                <w:spacing w:val="-60"/>
                <w:sz w:val="24"/>
                <w:szCs w:val="24"/>
              </w:rPr>
              <w:t> </w:t>
            </w:r>
            <w:r>
              <w:rPr>
                <w:rFonts w:ascii="宋体" w:hAnsi="宋体" w:cs="宋体" w:eastAsia="宋体" w:hint="default"/>
                <w:sz w:val="24"/>
                <w:szCs w:val="24"/>
              </w:rPr>
              <w:t>年</w:t>
            </w:r>
          </w:p>
        </w:tc>
        <w:tc>
          <w:tcPr>
            <w:tcW w:w="2830"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40" w:lineRule="auto"/>
              <w:ind w:left="208" w:right="0"/>
              <w:jc w:val="left"/>
              <w:rPr>
                <w:rFonts w:ascii="宋体" w:hAnsi="宋体" w:cs="宋体" w:eastAsia="宋体" w:hint="default"/>
                <w:sz w:val="24"/>
                <w:szCs w:val="24"/>
              </w:rPr>
            </w:pPr>
            <w:r>
              <w:rPr>
                <w:rFonts w:ascii="宋体" w:hAnsi="宋体" w:cs="宋体" w:eastAsia="宋体" w:hint="default"/>
                <w:sz w:val="24"/>
                <w:szCs w:val="24"/>
              </w:rPr>
              <w:t>本年比上年增减（％）</w:t>
            </w:r>
          </w:p>
        </w:tc>
        <w:tc>
          <w:tcPr>
            <w:tcW w:w="1851" w:type="dxa"/>
            <w:gridSpan w:val="2"/>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40" w:lineRule="auto"/>
              <w:ind w:left="530" w:right="0"/>
              <w:jc w:val="left"/>
              <w:rPr>
                <w:rFonts w:ascii="宋体" w:hAnsi="宋体" w:cs="宋体" w:eastAsia="宋体" w:hint="default"/>
                <w:sz w:val="24"/>
                <w:szCs w:val="24"/>
              </w:rPr>
            </w:pPr>
            <w:r>
              <w:rPr>
                <w:rFonts w:ascii="宋体" w:hAnsi="宋体" w:cs="宋体" w:eastAsia="宋体" w:hint="default"/>
                <w:sz w:val="24"/>
                <w:szCs w:val="24"/>
              </w:rPr>
              <w:t>2009</w:t>
            </w:r>
            <w:r>
              <w:rPr>
                <w:rFonts w:ascii="宋体" w:hAnsi="宋体" w:cs="宋体" w:eastAsia="宋体" w:hint="default"/>
                <w:spacing w:val="-60"/>
                <w:sz w:val="24"/>
                <w:szCs w:val="24"/>
              </w:rPr>
              <w:t> </w:t>
            </w:r>
            <w:r>
              <w:rPr>
                <w:rFonts w:ascii="宋体" w:hAnsi="宋体" w:cs="宋体" w:eastAsia="宋体" w:hint="default"/>
                <w:sz w:val="24"/>
                <w:szCs w:val="24"/>
              </w:rPr>
              <w:t>年</w:t>
            </w:r>
          </w:p>
        </w:tc>
      </w:tr>
      <w:tr>
        <w:trPr>
          <w:trHeight w:val="403" w:hRule="exact"/>
        </w:trPr>
        <w:tc>
          <w:tcPr>
            <w:tcW w:w="2258"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40" w:lineRule="auto" w:before="3"/>
              <w:ind w:right="3"/>
              <w:jc w:val="center"/>
              <w:rPr>
                <w:rFonts w:ascii="宋体" w:hAnsi="宋体" w:cs="宋体" w:eastAsia="宋体" w:hint="default"/>
                <w:sz w:val="24"/>
                <w:szCs w:val="24"/>
              </w:rPr>
            </w:pPr>
            <w:r>
              <w:rPr>
                <w:rFonts w:ascii="宋体" w:hAnsi="宋体" w:cs="宋体" w:eastAsia="宋体" w:hint="default"/>
                <w:sz w:val="24"/>
                <w:szCs w:val="24"/>
              </w:rPr>
              <w:t>营业总收入（元）</w:t>
            </w:r>
          </w:p>
        </w:tc>
        <w:tc>
          <w:tcPr>
            <w:tcW w:w="1933" w:type="dxa"/>
            <w:tcBorders>
              <w:top w:val="single" w:sz="4" w:space="0" w:color="000000"/>
              <w:left w:val="single" w:sz="13" w:space="0" w:color="DCDCDC"/>
              <w:bottom w:val="single" w:sz="4" w:space="0" w:color="000000"/>
              <w:right w:val="single" w:sz="4" w:space="0" w:color="000000"/>
            </w:tcBorders>
          </w:tcPr>
          <w:p>
            <w:pPr>
              <w:pStyle w:val="TableParagraph"/>
              <w:spacing w:line="240" w:lineRule="auto" w:before="3"/>
              <w:ind w:right="23"/>
              <w:jc w:val="right"/>
              <w:rPr>
                <w:rFonts w:ascii="宋体" w:hAnsi="宋体" w:cs="宋体" w:eastAsia="宋体" w:hint="default"/>
                <w:sz w:val="24"/>
                <w:szCs w:val="24"/>
              </w:rPr>
            </w:pPr>
            <w:r>
              <w:rPr>
                <w:rFonts w:ascii="宋体"/>
                <w:sz w:val="24"/>
              </w:rPr>
              <w:t>492,703,467.20</w:t>
            </w:r>
          </w:p>
        </w:tc>
        <w:tc>
          <w:tcPr>
            <w:tcW w:w="19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
              <w:ind w:right="22"/>
              <w:jc w:val="right"/>
              <w:rPr>
                <w:rFonts w:ascii="宋体" w:hAnsi="宋体" w:cs="宋体" w:eastAsia="宋体" w:hint="default"/>
                <w:sz w:val="24"/>
                <w:szCs w:val="24"/>
              </w:rPr>
            </w:pPr>
            <w:r>
              <w:rPr>
                <w:rFonts w:ascii="宋体"/>
                <w:sz w:val="24"/>
              </w:rPr>
              <w:t>465,695,281.14</w:t>
            </w:r>
          </w:p>
        </w:tc>
        <w:tc>
          <w:tcPr>
            <w:tcW w:w="28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
              <w:ind w:right="23"/>
              <w:jc w:val="right"/>
              <w:rPr>
                <w:rFonts w:ascii="宋体" w:hAnsi="宋体" w:cs="宋体" w:eastAsia="宋体" w:hint="default"/>
                <w:sz w:val="24"/>
                <w:szCs w:val="24"/>
              </w:rPr>
            </w:pPr>
            <w:r>
              <w:rPr>
                <w:rFonts w:ascii="宋体"/>
                <w:sz w:val="24"/>
              </w:rPr>
              <w:t>5.80%</w:t>
            </w:r>
          </w:p>
        </w:tc>
        <w:tc>
          <w:tcPr>
            <w:tcW w:w="1851"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before="3"/>
              <w:ind w:left="136" w:right="0"/>
              <w:jc w:val="left"/>
              <w:rPr>
                <w:rFonts w:ascii="宋体" w:hAnsi="宋体" w:cs="宋体" w:eastAsia="宋体" w:hint="default"/>
                <w:sz w:val="24"/>
                <w:szCs w:val="24"/>
              </w:rPr>
            </w:pPr>
            <w:r>
              <w:rPr>
                <w:rFonts w:ascii="宋体"/>
                <w:sz w:val="24"/>
              </w:rPr>
              <w:t>359,001,542.30</w:t>
            </w:r>
          </w:p>
        </w:tc>
      </w:tr>
      <w:tr>
        <w:trPr>
          <w:trHeight w:val="401" w:hRule="exact"/>
        </w:trPr>
        <w:tc>
          <w:tcPr>
            <w:tcW w:w="2258"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40" w:lineRule="auto"/>
              <w:ind w:right="3"/>
              <w:jc w:val="center"/>
              <w:rPr>
                <w:rFonts w:ascii="宋体" w:hAnsi="宋体" w:cs="宋体" w:eastAsia="宋体" w:hint="default"/>
                <w:sz w:val="24"/>
                <w:szCs w:val="24"/>
              </w:rPr>
            </w:pPr>
            <w:r>
              <w:rPr>
                <w:rFonts w:ascii="宋体" w:hAnsi="宋体" w:cs="宋体" w:eastAsia="宋体" w:hint="default"/>
                <w:sz w:val="24"/>
                <w:szCs w:val="24"/>
              </w:rPr>
              <w:t>营业利润（元）</w:t>
            </w:r>
          </w:p>
        </w:tc>
        <w:tc>
          <w:tcPr>
            <w:tcW w:w="1933" w:type="dxa"/>
            <w:tcBorders>
              <w:top w:val="single" w:sz="4" w:space="0" w:color="000000"/>
              <w:left w:val="single" w:sz="13" w:space="0" w:color="DCDCDC"/>
              <w:bottom w:val="single" w:sz="4" w:space="0" w:color="000000"/>
              <w:right w:val="single" w:sz="4" w:space="0" w:color="000000"/>
            </w:tcBorders>
          </w:tcPr>
          <w:p>
            <w:pPr>
              <w:pStyle w:val="TableParagraph"/>
              <w:spacing w:line="240" w:lineRule="auto"/>
              <w:ind w:right="22"/>
              <w:jc w:val="right"/>
              <w:rPr>
                <w:rFonts w:ascii="宋体" w:hAnsi="宋体" w:cs="宋体" w:eastAsia="宋体" w:hint="default"/>
                <w:sz w:val="24"/>
                <w:szCs w:val="24"/>
              </w:rPr>
            </w:pPr>
            <w:r>
              <w:rPr>
                <w:rFonts w:ascii="宋体"/>
                <w:sz w:val="24"/>
              </w:rPr>
              <w:t>59,021,629.09</w:t>
            </w:r>
          </w:p>
        </w:tc>
        <w:tc>
          <w:tcPr>
            <w:tcW w:w="19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22"/>
              <w:jc w:val="right"/>
              <w:rPr>
                <w:rFonts w:ascii="宋体" w:hAnsi="宋体" w:cs="宋体" w:eastAsia="宋体" w:hint="default"/>
                <w:sz w:val="24"/>
                <w:szCs w:val="24"/>
              </w:rPr>
            </w:pPr>
            <w:r>
              <w:rPr>
                <w:rFonts w:ascii="宋体"/>
                <w:sz w:val="24"/>
              </w:rPr>
              <w:t>63,270,075.00</w:t>
            </w:r>
          </w:p>
        </w:tc>
        <w:tc>
          <w:tcPr>
            <w:tcW w:w="28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23"/>
              <w:jc w:val="right"/>
              <w:rPr>
                <w:rFonts w:ascii="宋体" w:hAnsi="宋体" w:cs="宋体" w:eastAsia="宋体" w:hint="default"/>
                <w:sz w:val="24"/>
                <w:szCs w:val="24"/>
              </w:rPr>
            </w:pPr>
            <w:r>
              <w:rPr>
                <w:rFonts w:ascii="宋体"/>
                <w:sz w:val="24"/>
              </w:rPr>
              <w:t>-6.71%</w:t>
            </w:r>
          </w:p>
        </w:tc>
        <w:tc>
          <w:tcPr>
            <w:tcW w:w="1851"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ind w:left="256" w:right="0"/>
              <w:jc w:val="left"/>
              <w:rPr>
                <w:rFonts w:ascii="宋体" w:hAnsi="宋体" w:cs="宋体" w:eastAsia="宋体" w:hint="default"/>
                <w:sz w:val="24"/>
                <w:szCs w:val="24"/>
              </w:rPr>
            </w:pPr>
            <w:r>
              <w:rPr>
                <w:rFonts w:ascii="宋体"/>
                <w:sz w:val="24"/>
              </w:rPr>
              <w:t>42,461,994.64</w:t>
            </w:r>
          </w:p>
        </w:tc>
      </w:tr>
      <w:tr>
        <w:trPr>
          <w:trHeight w:val="403" w:hRule="exact"/>
        </w:trPr>
        <w:tc>
          <w:tcPr>
            <w:tcW w:w="2258"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40" w:lineRule="auto" w:before="3"/>
              <w:ind w:right="3"/>
              <w:jc w:val="center"/>
              <w:rPr>
                <w:rFonts w:ascii="宋体" w:hAnsi="宋体" w:cs="宋体" w:eastAsia="宋体" w:hint="default"/>
                <w:sz w:val="24"/>
                <w:szCs w:val="24"/>
              </w:rPr>
            </w:pPr>
            <w:r>
              <w:rPr>
                <w:rFonts w:ascii="宋体" w:hAnsi="宋体" w:cs="宋体" w:eastAsia="宋体" w:hint="default"/>
                <w:sz w:val="24"/>
                <w:szCs w:val="24"/>
              </w:rPr>
              <w:t>利润总额（元）</w:t>
            </w:r>
          </w:p>
        </w:tc>
        <w:tc>
          <w:tcPr>
            <w:tcW w:w="1933" w:type="dxa"/>
            <w:tcBorders>
              <w:top w:val="single" w:sz="4" w:space="0" w:color="000000"/>
              <w:left w:val="single" w:sz="13" w:space="0" w:color="DCDCDC"/>
              <w:bottom w:val="single" w:sz="4" w:space="0" w:color="000000"/>
              <w:right w:val="single" w:sz="4" w:space="0" w:color="000000"/>
            </w:tcBorders>
          </w:tcPr>
          <w:p>
            <w:pPr>
              <w:pStyle w:val="TableParagraph"/>
              <w:spacing w:line="240" w:lineRule="auto" w:before="3"/>
              <w:ind w:right="22"/>
              <w:jc w:val="right"/>
              <w:rPr>
                <w:rFonts w:ascii="宋体" w:hAnsi="宋体" w:cs="宋体" w:eastAsia="宋体" w:hint="default"/>
                <w:sz w:val="24"/>
                <w:szCs w:val="24"/>
              </w:rPr>
            </w:pPr>
            <w:r>
              <w:rPr>
                <w:rFonts w:ascii="宋体"/>
                <w:sz w:val="24"/>
              </w:rPr>
              <w:t>60,338,081.50</w:t>
            </w:r>
          </w:p>
        </w:tc>
        <w:tc>
          <w:tcPr>
            <w:tcW w:w="19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
              <w:ind w:right="22"/>
              <w:jc w:val="right"/>
              <w:rPr>
                <w:rFonts w:ascii="宋体" w:hAnsi="宋体" w:cs="宋体" w:eastAsia="宋体" w:hint="default"/>
                <w:sz w:val="24"/>
                <w:szCs w:val="24"/>
              </w:rPr>
            </w:pPr>
            <w:r>
              <w:rPr>
                <w:rFonts w:ascii="宋体"/>
                <w:sz w:val="24"/>
              </w:rPr>
              <w:t>66,617,312.09</w:t>
            </w:r>
          </w:p>
        </w:tc>
        <w:tc>
          <w:tcPr>
            <w:tcW w:w="28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
              <w:ind w:right="23"/>
              <w:jc w:val="right"/>
              <w:rPr>
                <w:rFonts w:ascii="宋体" w:hAnsi="宋体" w:cs="宋体" w:eastAsia="宋体" w:hint="default"/>
                <w:sz w:val="24"/>
                <w:szCs w:val="24"/>
              </w:rPr>
            </w:pPr>
            <w:r>
              <w:rPr>
                <w:rFonts w:ascii="宋体"/>
                <w:sz w:val="24"/>
              </w:rPr>
              <w:t>-9.43%</w:t>
            </w:r>
          </w:p>
        </w:tc>
        <w:tc>
          <w:tcPr>
            <w:tcW w:w="1851"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before="3"/>
              <w:ind w:left="256" w:right="0"/>
              <w:jc w:val="left"/>
              <w:rPr>
                <w:rFonts w:ascii="宋体" w:hAnsi="宋体" w:cs="宋体" w:eastAsia="宋体" w:hint="default"/>
                <w:sz w:val="24"/>
                <w:szCs w:val="24"/>
              </w:rPr>
            </w:pPr>
            <w:r>
              <w:rPr>
                <w:rFonts w:ascii="宋体"/>
                <w:sz w:val="24"/>
              </w:rPr>
              <w:t>45,068,953.84</w:t>
            </w:r>
          </w:p>
        </w:tc>
      </w:tr>
      <w:tr>
        <w:trPr>
          <w:trHeight w:val="713" w:hRule="exact"/>
        </w:trPr>
        <w:tc>
          <w:tcPr>
            <w:tcW w:w="2258"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40" w:lineRule="auto"/>
              <w:ind w:left="281" w:right="45" w:hanging="240"/>
              <w:jc w:val="left"/>
              <w:rPr>
                <w:rFonts w:ascii="宋体" w:hAnsi="宋体" w:cs="宋体" w:eastAsia="宋体" w:hint="default"/>
                <w:sz w:val="24"/>
                <w:szCs w:val="24"/>
              </w:rPr>
            </w:pPr>
            <w:r>
              <w:rPr>
                <w:rFonts w:ascii="宋体" w:hAnsi="宋体" w:cs="宋体" w:eastAsia="宋体" w:hint="default"/>
                <w:sz w:val="24"/>
                <w:szCs w:val="24"/>
              </w:rPr>
              <w:t>归属于上市公司股东 的净利润（元）</w:t>
            </w:r>
          </w:p>
        </w:tc>
        <w:tc>
          <w:tcPr>
            <w:tcW w:w="1933" w:type="dxa"/>
            <w:tcBorders>
              <w:top w:val="single" w:sz="4" w:space="0" w:color="000000"/>
              <w:left w:val="single" w:sz="13" w:space="0" w:color="DCDCDC"/>
              <w:bottom w:val="single" w:sz="4" w:space="0" w:color="000000"/>
              <w:right w:val="single" w:sz="4" w:space="0" w:color="000000"/>
            </w:tcBorders>
          </w:tcPr>
          <w:p>
            <w:pPr>
              <w:pStyle w:val="TableParagraph"/>
              <w:spacing w:line="240" w:lineRule="auto" w:before="157"/>
              <w:ind w:right="22"/>
              <w:jc w:val="right"/>
              <w:rPr>
                <w:rFonts w:ascii="宋体" w:hAnsi="宋体" w:cs="宋体" w:eastAsia="宋体" w:hint="default"/>
                <w:sz w:val="24"/>
                <w:szCs w:val="24"/>
              </w:rPr>
            </w:pPr>
            <w:r>
              <w:rPr>
                <w:rFonts w:ascii="宋体"/>
                <w:sz w:val="24"/>
              </w:rPr>
              <w:t>52,372,653.58</w:t>
            </w:r>
          </w:p>
        </w:tc>
        <w:tc>
          <w:tcPr>
            <w:tcW w:w="19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57"/>
              <w:ind w:right="22"/>
              <w:jc w:val="right"/>
              <w:rPr>
                <w:rFonts w:ascii="宋体" w:hAnsi="宋体" w:cs="宋体" w:eastAsia="宋体" w:hint="default"/>
                <w:sz w:val="24"/>
                <w:szCs w:val="24"/>
              </w:rPr>
            </w:pPr>
            <w:r>
              <w:rPr>
                <w:rFonts w:ascii="宋体"/>
                <w:sz w:val="24"/>
              </w:rPr>
              <w:t>57,607,811.41</w:t>
            </w:r>
          </w:p>
        </w:tc>
        <w:tc>
          <w:tcPr>
            <w:tcW w:w="28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57"/>
              <w:ind w:right="23"/>
              <w:jc w:val="right"/>
              <w:rPr>
                <w:rFonts w:ascii="宋体" w:hAnsi="宋体" w:cs="宋体" w:eastAsia="宋体" w:hint="default"/>
                <w:sz w:val="24"/>
                <w:szCs w:val="24"/>
              </w:rPr>
            </w:pPr>
            <w:r>
              <w:rPr>
                <w:rFonts w:ascii="宋体"/>
                <w:sz w:val="24"/>
              </w:rPr>
              <w:t>-9.09%</w:t>
            </w:r>
          </w:p>
        </w:tc>
        <w:tc>
          <w:tcPr>
            <w:tcW w:w="1851"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before="157"/>
              <w:ind w:left="256" w:right="0"/>
              <w:jc w:val="left"/>
              <w:rPr>
                <w:rFonts w:ascii="宋体" w:hAnsi="宋体" w:cs="宋体" w:eastAsia="宋体" w:hint="default"/>
                <w:sz w:val="24"/>
                <w:szCs w:val="24"/>
              </w:rPr>
            </w:pPr>
            <w:r>
              <w:rPr>
                <w:rFonts w:ascii="宋体"/>
                <w:sz w:val="24"/>
              </w:rPr>
              <w:t>39,036,269.76</w:t>
            </w:r>
          </w:p>
        </w:tc>
      </w:tr>
      <w:tr>
        <w:trPr>
          <w:trHeight w:val="1027" w:hRule="exact"/>
        </w:trPr>
        <w:tc>
          <w:tcPr>
            <w:tcW w:w="2258"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37" w:lineRule="auto" w:before="5"/>
              <w:ind w:left="42" w:right="45"/>
              <w:jc w:val="center"/>
              <w:rPr>
                <w:rFonts w:ascii="宋体" w:hAnsi="宋体" w:cs="宋体" w:eastAsia="宋体" w:hint="default"/>
                <w:sz w:val="24"/>
                <w:szCs w:val="24"/>
              </w:rPr>
            </w:pPr>
            <w:r>
              <w:rPr>
                <w:rFonts w:ascii="宋体" w:hAnsi="宋体" w:cs="宋体" w:eastAsia="宋体" w:hint="default"/>
                <w:sz w:val="24"/>
                <w:szCs w:val="24"/>
              </w:rPr>
              <w:t>归属于上市公司股东 的扣除非经常性损益 的净利润（元）</w:t>
            </w:r>
          </w:p>
        </w:tc>
        <w:tc>
          <w:tcPr>
            <w:tcW w:w="1933" w:type="dxa"/>
            <w:tcBorders>
              <w:top w:val="single" w:sz="4" w:space="0" w:color="000000"/>
              <w:left w:val="single" w:sz="13" w:space="0" w:color="DCDCDC"/>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sz w:val="24"/>
                <w:szCs w:val="24"/>
              </w:rPr>
            </w:pPr>
          </w:p>
          <w:p>
            <w:pPr>
              <w:pStyle w:val="TableParagraph"/>
              <w:spacing w:line="240" w:lineRule="auto"/>
              <w:ind w:right="23"/>
              <w:jc w:val="right"/>
              <w:rPr>
                <w:rFonts w:ascii="宋体" w:hAnsi="宋体" w:cs="宋体" w:eastAsia="宋体" w:hint="default"/>
                <w:sz w:val="24"/>
                <w:szCs w:val="24"/>
              </w:rPr>
            </w:pPr>
            <w:r>
              <w:rPr>
                <w:rFonts w:ascii="宋体"/>
                <w:sz w:val="24"/>
              </w:rPr>
              <w:t>51,143,178.66</w:t>
            </w:r>
          </w:p>
        </w:tc>
        <w:tc>
          <w:tcPr>
            <w:tcW w:w="19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sz w:val="24"/>
                <w:szCs w:val="24"/>
              </w:rPr>
            </w:pPr>
          </w:p>
          <w:p>
            <w:pPr>
              <w:pStyle w:val="TableParagraph"/>
              <w:spacing w:line="240" w:lineRule="auto"/>
              <w:ind w:right="22"/>
              <w:jc w:val="right"/>
              <w:rPr>
                <w:rFonts w:ascii="宋体" w:hAnsi="宋体" w:cs="宋体" w:eastAsia="宋体" w:hint="default"/>
                <w:sz w:val="24"/>
                <w:szCs w:val="24"/>
              </w:rPr>
            </w:pPr>
            <w:r>
              <w:rPr>
                <w:rFonts w:ascii="宋体"/>
                <w:sz w:val="24"/>
              </w:rPr>
              <w:t>55,300,269.44</w:t>
            </w:r>
          </w:p>
        </w:tc>
        <w:tc>
          <w:tcPr>
            <w:tcW w:w="28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sz w:val="24"/>
                <w:szCs w:val="24"/>
              </w:rPr>
            </w:pPr>
          </w:p>
          <w:p>
            <w:pPr>
              <w:pStyle w:val="TableParagraph"/>
              <w:spacing w:line="240" w:lineRule="auto"/>
              <w:ind w:right="23"/>
              <w:jc w:val="right"/>
              <w:rPr>
                <w:rFonts w:ascii="宋体" w:hAnsi="宋体" w:cs="宋体" w:eastAsia="宋体" w:hint="default"/>
                <w:sz w:val="24"/>
                <w:szCs w:val="24"/>
              </w:rPr>
            </w:pPr>
            <w:r>
              <w:rPr>
                <w:rFonts w:ascii="宋体"/>
                <w:sz w:val="24"/>
              </w:rPr>
              <w:t>-7.52%</w:t>
            </w:r>
          </w:p>
        </w:tc>
        <w:tc>
          <w:tcPr>
            <w:tcW w:w="1851"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宋体" w:hAnsi="宋体" w:cs="宋体" w:eastAsia="宋体" w:hint="default"/>
                <w:sz w:val="24"/>
                <w:szCs w:val="24"/>
              </w:rPr>
            </w:pPr>
          </w:p>
          <w:p>
            <w:pPr>
              <w:pStyle w:val="TableParagraph"/>
              <w:spacing w:line="240" w:lineRule="auto"/>
              <w:ind w:left="256" w:right="0"/>
              <w:jc w:val="left"/>
              <w:rPr>
                <w:rFonts w:ascii="宋体" w:hAnsi="宋体" w:cs="宋体" w:eastAsia="宋体" w:hint="default"/>
                <w:sz w:val="24"/>
                <w:szCs w:val="24"/>
              </w:rPr>
            </w:pPr>
            <w:r>
              <w:rPr>
                <w:rFonts w:ascii="宋体"/>
                <w:sz w:val="24"/>
              </w:rPr>
              <w:t>36,820,468.34</w:t>
            </w:r>
          </w:p>
        </w:tc>
      </w:tr>
      <w:tr>
        <w:trPr>
          <w:trHeight w:val="713" w:hRule="exact"/>
        </w:trPr>
        <w:tc>
          <w:tcPr>
            <w:tcW w:w="2258"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312" w:lineRule="exact" w:before="31"/>
              <w:ind w:left="281" w:right="45" w:hanging="240"/>
              <w:jc w:val="left"/>
              <w:rPr>
                <w:rFonts w:ascii="宋体" w:hAnsi="宋体" w:cs="宋体" w:eastAsia="宋体" w:hint="default"/>
                <w:sz w:val="24"/>
                <w:szCs w:val="24"/>
              </w:rPr>
            </w:pPr>
            <w:r>
              <w:rPr>
                <w:rFonts w:ascii="宋体" w:hAnsi="宋体" w:cs="宋体" w:eastAsia="宋体" w:hint="default"/>
                <w:sz w:val="24"/>
                <w:szCs w:val="24"/>
              </w:rPr>
              <w:t>经营活动产生的现金 流量净额（元）</w:t>
            </w:r>
          </w:p>
        </w:tc>
        <w:tc>
          <w:tcPr>
            <w:tcW w:w="1933" w:type="dxa"/>
            <w:tcBorders>
              <w:top w:val="single" w:sz="4" w:space="0" w:color="000000"/>
              <w:left w:val="single" w:sz="13" w:space="0" w:color="DCDCDC"/>
              <w:bottom w:val="single" w:sz="4" w:space="0" w:color="000000"/>
              <w:right w:val="single" w:sz="4" w:space="0" w:color="000000"/>
            </w:tcBorders>
          </w:tcPr>
          <w:p>
            <w:pPr>
              <w:pStyle w:val="TableParagraph"/>
              <w:spacing w:line="240" w:lineRule="auto" w:before="156"/>
              <w:ind w:right="22"/>
              <w:jc w:val="right"/>
              <w:rPr>
                <w:rFonts w:ascii="宋体" w:hAnsi="宋体" w:cs="宋体" w:eastAsia="宋体" w:hint="default"/>
                <w:sz w:val="24"/>
                <w:szCs w:val="24"/>
              </w:rPr>
            </w:pPr>
            <w:r>
              <w:rPr>
                <w:rFonts w:ascii="宋体"/>
                <w:sz w:val="24"/>
              </w:rPr>
              <w:t>-26,558,201.82</w:t>
            </w:r>
          </w:p>
        </w:tc>
        <w:tc>
          <w:tcPr>
            <w:tcW w:w="19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56"/>
              <w:ind w:right="22"/>
              <w:jc w:val="right"/>
              <w:rPr>
                <w:rFonts w:ascii="宋体" w:hAnsi="宋体" w:cs="宋体" w:eastAsia="宋体" w:hint="default"/>
                <w:sz w:val="24"/>
                <w:szCs w:val="24"/>
              </w:rPr>
            </w:pPr>
            <w:r>
              <w:rPr>
                <w:rFonts w:ascii="宋体"/>
                <w:sz w:val="24"/>
              </w:rPr>
              <w:t>42,276,005.58</w:t>
            </w:r>
          </w:p>
        </w:tc>
        <w:tc>
          <w:tcPr>
            <w:tcW w:w="28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56"/>
              <w:ind w:right="23"/>
              <w:jc w:val="right"/>
              <w:rPr>
                <w:rFonts w:ascii="宋体" w:hAnsi="宋体" w:cs="宋体" w:eastAsia="宋体" w:hint="default"/>
                <w:sz w:val="24"/>
                <w:szCs w:val="24"/>
              </w:rPr>
            </w:pPr>
            <w:r>
              <w:rPr>
                <w:rFonts w:ascii="宋体"/>
                <w:sz w:val="24"/>
              </w:rPr>
              <w:t>-162.82%</w:t>
            </w:r>
          </w:p>
        </w:tc>
        <w:tc>
          <w:tcPr>
            <w:tcW w:w="1851"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before="156"/>
              <w:ind w:left="256" w:right="0"/>
              <w:jc w:val="left"/>
              <w:rPr>
                <w:rFonts w:ascii="宋体" w:hAnsi="宋体" w:cs="宋体" w:eastAsia="宋体" w:hint="default"/>
                <w:sz w:val="24"/>
                <w:szCs w:val="24"/>
              </w:rPr>
            </w:pPr>
            <w:r>
              <w:rPr>
                <w:rFonts w:ascii="宋体"/>
                <w:sz w:val="24"/>
              </w:rPr>
              <w:t>25,133,244.46</w:t>
            </w:r>
          </w:p>
        </w:tc>
      </w:tr>
      <w:tr>
        <w:trPr>
          <w:trHeight w:val="403" w:hRule="exact"/>
        </w:trPr>
        <w:tc>
          <w:tcPr>
            <w:tcW w:w="2258" w:type="dxa"/>
            <w:tcBorders>
              <w:top w:val="single" w:sz="4" w:space="0" w:color="000000"/>
              <w:left w:val="single" w:sz="4" w:space="0" w:color="000000"/>
              <w:bottom w:val="single" w:sz="4" w:space="0" w:color="000000"/>
              <w:right w:val="single" w:sz="4" w:space="0" w:color="000000"/>
            </w:tcBorders>
            <w:shd w:val="clear" w:color="auto" w:fill="DCDCDC"/>
          </w:tcPr>
          <w:p>
            <w:pPr/>
          </w:p>
        </w:tc>
        <w:tc>
          <w:tcPr>
            <w:tcW w:w="1933"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40" w:lineRule="auto" w:before="3"/>
              <w:ind w:left="455" w:right="0"/>
              <w:jc w:val="left"/>
              <w:rPr>
                <w:rFonts w:ascii="宋体" w:hAnsi="宋体" w:cs="宋体" w:eastAsia="宋体" w:hint="default"/>
                <w:sz w:val="24"/>
                <w:szCs w:val="24"/>
              </w:rPr>
            </w:pPr>
            <w:r>
              <w:rPr>
                <w:rFonts w:ascii="宋体" w:hAnsi="宋体" w:cs="宋体" w:eastAsia="宋体" w:hint="default"/>
                <w:sz w:val="24"/>
                <w:szCs w:val="24"/>
              </w:rPr>
              <w:t>2011</w:t>
            </w:r>
            <w:r>
              <w:rPr>
                <w:rFonts w:ascii="宋体" w:hAnsi="宋体" w:cs="宋体" w:eastAsia="宋体" w:hint="default"/>
                <w:spacing w:val="-60"/>
                <w:sz w:val="24"/>
                <w:szCs w:val="24"/>
              </w:rPr>
              <w:t> </w:t>
            </w:r>
            <w:r>
              <w:rPr>
                <w:rFonts w:ascii="宋体" w:hAnsi="宋体" w:cs="宋体" w:eastAsia="宋体" w:hint="default"/>
                <w:sz w:val="24"/>
                <w:szCs w:val="24"/>
              </w:rPr>
              <w:t>年末</w:t>
            </w:r>
          </w:p>
        </w:tc>
        <w:tc>
          <w:tcPr>
            <w:tcW w:w="1966"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40" w:lineRule="auto" w:before="3"/>
              <w:ind w:left="467" w:right="0"/>
              <w:jc w:val="left"/>
              <w:rPr>
                <w:rFonts w:ascii="宋体" w:hAnsi="宋体" w:cs="宋体" w:eastAsia="宋体" w:hint="default"/>
                <w:sz w:val="24"/>
                <w:szCs w:val="24"/>
              </w:rPr>
            </w:pPr>
            <w:r>
              <w:rPr>
                <w:rFonts w:ascii="宋体" w:hAnsi="宋体" w:cs="宋体" w:eastAsia="宋体" w:hint="default"/>
                <w:sz w:val="24"/>
                <w:szCs w:val="24"/>
              </w:rPr>
              <w:t>2010</w:t>
            </w:r>
            <w:r>
              <w:rPr>
                <w:rFonts w:ascii="宋体" w:hAnsi="宋体" w:cs="宋体" w:eastAsia="宋体" w:hint="default"/>
                <w:spacing w:val="-60"/>
                <w:sz w:val="24"/>
                <w:szCs w:val="24"/>
              </w:rPr>
              <w:t> </w:t>
            </w:r>
            <w:r>
              <w:rPr>
                <w:rFonts w:ascii="宋体" w:hAnsi="宋体" w:cs="宋体" w:eastAsia="宋体" w:hint="default"/>
                <w:sz w:val="24"/>
                <w:szCs w:val="24"/>
              </w:rPr>
              <w:t>年末</w:t>
            </w:r>
          </w:p>
        </w:tc>
        <w:tc>
          <w:tcPr>
            <w:tcW w:w="2830" w:type="dxa"/>
            <w:tcBorders>
              <w:top w:val="single" w:sz="4" w:space="0" w:color="000000"/>
              <w:left w:val="single" w:sz="4" w:space="0" w:color="000000"/>
              <w:bottom w:val="single" w:sz="4" w:space="0" w:color="000000"/>
              <w:right w:val="single" w:sz="4" w:space="0" w:color="000000"/>
            </w:tcBorders>
            <w:shd w:val="clear" w:color="auto" w:fill="DCDCDC"/>
          </w:tcPr>
          <w:p>
            <w:pPr/>
          </w:p>
        </w:tc>
        <w:tc>
          <w:tcPr>
            <w:tcW w:w="246" w:type="dxa"/>
            <w:tcBorders>
              <w:top w:val="single" w:sz="4" w:space="0" w:color="000000"/>
              <w:left w:val="single" w:sz="4" w:space="0" w:color="000000"/>
              <w:bottom w:val="single" w:sz="4" w:space="0" w:color="000000"/>
              <w:right w:val="nil" w:sz="6" w:space="0" w:color="auto"/>
            </w:tcBorders>
            <w:shd w:val="clear" w:color="auto" w:fill="DCDCDC"/>
          </w:tcPr>
          <w:p>
            <w:pPr/>
          </w:p>
        </w:tc>
        <w:tc>
          <w:tcPr>
            <w:tcW w:w="1605" w:type="dxa"/>
            <w:tcBorders>
              <w:top w:val="single" w:sz="4" w:space="0" w:color="000000"/>
              <w:left w:val="nil" w:sz="6" w:space="0" w:color="auto"/>
              <w:bottom w:val="single" w:sz="4" w:space="0" w:color="000000"/>
              <w:right w:val="single" w:sz="4" w:space="0" w:color="000000"/>
            </w:tcBorders>
            <w:shd w:val="clear" w:color="auto" w:fill="DCDCDC"/>
          </w:tcPr>
          <w:p>
            <w:pPr>
              <w:pStyle w:val="TableParagraph"/>
              <w:spacing w:line="240" w:lineRule="auto" w:before="3"/>
              <w:ind w:left="169" w:right="0"/>
              <w:jc w:val="left"/>
              <w:rPr>
                <w:rFonts w:ascii="宋体" w:hAnsi="宋体" w:cs="宋体" w:eastAsia="宋体" w:hint="default"/>
                <w:sz w:val="24"/>
                <w:szCs w:val="24"/>
              </w:rPr>
            </w:pPr>
            <w:r>
              <w:rPr>
                <w:rFonts w:ascii="宋体" w:hAnsi="宋体" w:cs="宋体" w:eastAsia="宋体" w:hint="default"/>
                <w:sz w:val="24"/>
                <w:szCs w:val="24"/>
              </w:rPr>
              <w:t>2009</w:t>
            </w:r>
            <w:r>
              <w:rPr>
                <w:rFonts w:ascii="宋体" w:hAnsi="宋体" w:cs="宋体" w:eastAsia="宋体" w:hint="default"/>
                <w:spacing w:val="-60"/>
                <w:sz w:val="24"/>
                <w:szCs w:val="24"/>
              </w:rPr>
              <w:t> </w:t>
            </w:r>
            <w:r>
              <w:rPr>
                <w:rFonts w:ascii="宋体" w:hAnsi="宋体" w:cs="宋体" w:eastAsia="宋体" w:hint="default"/>
                <w:sz w:val="24"/>
                <w:szCs w:val="24"/>
              </w:rPr>
              <w:t>年末</w:t>
            </w:r>
          </w:p>
        </w:tc>
      </w:tr>
      <w:tr>
        <w:trPr>
          <w:trHeight w:val="401" w:hRule="exact"/>
        </w:trPr>
        <w:tc>
          <w:tcPr>
            <w:tcW w:w="2258"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40" w:lineRule="auto"/>
              <w:ind w:right="3"/>
              <w:jc w:val="center"/>
              <w:rPr>
                <w:rFonts w:ascii="宋体" w:hAnsi="宋体" w:cs="宋体" w:eastAsia="宋体" w:hint="default"/>
                <w:sz w:val="24"/>
                <w:szCs w:val="24"/>
              </w:rPr>
            </w:pPr>
            <w:r>
              <w:rPr>
                <w:rFonts w:ascii="宋体" w:hAnsi="宋体" w:cs="宋体" w:eastAsia="宋体" w:hint="default"/>
                <w:sz w:val="24"/>
                <w:szCs w:val="24"/>
              </w:rPr>
              <w:t>资产总额（元）</w:t>
            </w:r>
          </w:p>
        </w:tc>
        <w:tc>
          <w:tcPr>
            <w:tcW w:w="1933" w:type="dxa"/>
            <w:tcBorders>
              <w:top w:val="single" w:sz="4" w:space="0" w:color="000000"/>
              <w:left w:val="single" w:sz="13" w:space="0" w:color="DCDCDC"/>
              <w:bottom w:val="single" w:sz="4" w:space="0" w:color="000000"/>
              <w:right w:val="single" w:sz="4" w:space="0" w:color="000000"/>
            </w:tcBorders>
          </w:tcPr>
          <w:p>
            <w:pPr>
              <w:pStyle w:val="TableParagraph"/>
              <w:spacing w:line="240" w:lineRule="auto"/>
              <w:ind w:right="22"/>
              <w:jc w:val="right"/>
              <w:rPr>
                <w:rFonts w:ascii="宋体" w:hAnsi="宋体" w:cs="宋体" w:eastAsia="宋体" w:hint="default"/>
                <w:sz w:val="24"/>
                <w:szCs w:val="24"/>
              </w:rPr>
            </w:pPr>
            <w:r>
              <w:rPr>
                <w:rFonts w:ascii="宋体"/>
                <w:sz w:val="24"/>
              </w:rPr>
              <w:t>872,761,599.10</w:t>
            </w:r>
          </w:p>
        </w:tc>
        <w:tc>
          <w:tcPr>
            <w:tcW w:w="19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22"/>
              <w:jc w:val="right"/>
              <w:rPr>
                <w:rFonts w:ascii="宋体" w:hAnsi="宋体" w:cs="宋体" w:eastAsia="宋体" w:hint="default"/>
                <w:sz w:val="24"/>
                <w:szCs w:val="24"/>
              </w:rPr>
            </w:pPr>
            <w:r>
              <w:rPr>
                <w:rFonts w:ascii="宋体"/>
                <w:sz w:val="24"/>
              </w:rPr>
              <w:t>308,641,928.58</w:t>
            </w:r>
          </w:p>
        </w:tc>
        <w:tc>
          <w:tcPr>
            <w:tcW w:w="28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23"/>
              <w:jc w:val="right"/>
              <w:rPr>
                <w:rFonts w:ascii="宋体" w:hAnsi="宋体" w:cs="宋体" w:eastAsia="宋体" w:hint="default"/>
                <w:sz w:val="24"/>
                <w:szCs w:val="24"/>
              </w:rPr>
            </w:pPr>
            <w:r>
              <w:rPr>
                <w:rFonts w:ascii="宋体"/>
                <w:sz w:val="24"/>
              </w:rPr>
              <w:t>182.77%</w:t>
            </w:r>
          </w:p>
        </w:tc>
        <w:tc>
          <w:tcPr>
            <w:tcW w:w="1851"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ind w:left="136" w:right="0"/>
              <w:jc w:val="left"/>
              <w:rPr>
                <w:rFonts w:ascii="宋体" w:hAnsi="宋体" w:cs="宋体" w:eastAsia="宋体" w:hint="default"/>
                <w:sz w:val="24"/>
                <w:szCs w:val="24"/>
              </w:rPr>
            </w:pPr>
            <w:r>
              <w:rPr>
                <w:rFonts w:ascii="宋体"/>
                <w:sz w:val="24"/>
              </w:rPr>
              <w:t>251,989,501.03</w:t>
            </w:r>
          </w:p>
        </w:tc>
      </w:tr>
      <w:tr>
        <w:trPr>
          <w:trHeight w:val="404" w:hRule="exact"/>
        </w:trPr>
        <w:tc>
          <w:tcPr>
            <w:tcW w:w="2258"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40" w:lineRule="auto" w:before="3"/>
              <w:ind w:right="3"/>
              <w:jc w:val="center"/>
              <w:rPr>
                <w:rFonts w:ascii="宋体" w:hAnsi="宋体" w:cs="宋体" w:eastAsia="宋体" w:hint="default"/>
                <w:sz w:val="24"/>
                <w:szCs w:val="24"/>
              </w:rPr>
            </w:pPr>
            <w:r>
              <w:rPr>
                <w:rFonts w:ascii="宋体" w:hAnsi="宋体" w:cs="宋体" w:eastAsia="宋体" w:hint="default"/>
                <w:sz w:val="24"/>
                <w:szCs w:val="24"/>
              </w:rPr>
              <w:t>负债总额（元）</w:t>
            </w:r>
          </w:p>
        </w:tc>
        <w:tc>
          <w:tcPr>
            <w:tcW w:w="1933" w:type="dxa"/>
            <w:tcBorders>
              <w:top w:val="single" w:sz="4" w:space="0" w:color="000000"/>
              <w:left w:val="single" w:sz="13" w:space="0" w:color="DCDCDC"/>
              <w:bottom w:val="single" w:sz="4" w:space="0" w:color="000000"/>
              <w:right w:val="single" w:sz="4" w:space="0" w:color="000000"/>
            </w:tcBorders>
          </w:tcPr>
          <w:p>
            <w:pPr>
              <w:pStyle w:val="TableParagraph"/>
              <w:spacing w:line="240" w:lineRule="auto" w:before="3"/>
              <w:ind w:right="22"/>
              <w:jc w:val="right"/>
              <w:rPr>
                <w:rFonts w:ascii="宋体" w:hAnsi="宋体" w:cs="宋体" w:eastAsia="宋体" w:hint="default"/>
                <w:sz w:val="24"/>
                <w:szCs w:val="24"/>
              </w:rPr>
            </w:pPr>
            <w:r>
              <w:rPr>
                <w:rFonts w:ascii="宋体"/>
                <w:sz w:val="24"/>
              </w:rPr>
              <w:t>18,956,833.44</w:t>
            </w:r>
          </w:p>
        </w:tc>
        <w:tc>
          <w:tcPr>
            <w:tcW w:w="19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
              <w:ind w:right="22"/>
              <w:jc w:val="right"/>
              <w:rPr>
                <w:rFonts w:ascii="宋体" w:hAnsi="宋体" w:cs="宋体" w:eastAsia="宋体" w:hint="default"/>
                <w:sz w:val="24"/>
                <w:szCs w:val="24"/>
              </w:rPr>
            </w:pPr>
            <w:r>
              <w:rPr>
                <w:rFonts w:ascii="宋体"/>
                <w:sz w:val="24"/>
              </w:rPr>
              <w:t>120,669,406.21</w:t>
            </w:r>
          </w:p>
        </w:tc>
        <w:tc>
          <w:tcPr>
            <w:tcW w:w="28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
              <w:ind w:right="23"/>
              <w:jc w:val="right"/>
              <w:rPr>
                <w:rFonts w:ascii="宋体" w:hAnsi="宋体" w:cs="宋体" w:eastAsia="宋体" w:hint="default"/>
                <w:sz w:val="24"/>
                <w:szCs w:val="24"/>
              </w:rPr>
            </w:pPr>
            <w:r>
              <w:rPr>
                <w:rFonts w:ascii="宋体"/>
                <w:sz w:val="24"/>
              </w:rPr>
              <w:t>-84.29%</w:t>
            </w:r>
          </w:p>
        </w:tc>
        <w:tc>
          <w:tcPr>
            <w:tcW w:w="1851"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before="3"/>
              <w:ind w:left="136" w:right="0"/>
              <w:jc w:val="left"/>
              <w:rPr>
                <w:rFonts w:ascii="宋体" w:hAnsi="宋体" w:cs="宋体" w:eastAsia="宋体" w:hint="default"/>
                <w:sz w:val="24"/>
                <w:szCs w:val="24"/>
              </w:rPr>
            </w:pPr>
            <w:r>
              <w:rPr>
                <w:rFonts w:ascii="宋体"/>
                <w:sz w:val="24"/>
              </w:rPr>
              <w:t>121,624,790.07</w:t>
            </w:r>
          </w:p>
        </w:tc>
      </w:tr>
      <w:tr>
        <w:trPr>
          <w:trHeight w:val="713" w:hRule="exact"/>
        </w:trPr>
        <w:tc>
          <w:tcPr>
            <w:tcW w:w="2258"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312" w:lineRule="exact" w:before="31"/>
              <w:ind w:left="41" w:right="45"/>
              <w:jc w:val="left"/>
              <w:rPr>
                <w:rFonts w:ascii="宋体" w:hAnsi="宋体" w:cs="宋体" w:eastAsia="宋体" w:hint="default"/>
                <w:sz w:val="24"/>
                <w:szCs w:val="24"/>
              </w:rPr>
            </w:pPr>
            <w:r>
              <w:rPr>
                <w:rFonts w:ascii="宋体" w:hAnsi="宋体" w:cs="宋体" w:eastAsia="宋体" w:hint="default"/>
                <w:sz w:val="24"/>
                <w:szCs w:val="24"/>
              </w:rPr>
              <w:t>归属于上市公司股东 的所有者权益（元）</w:t>
            </w:r>
          </w:p>
        </w:tc>
        <w:tc>
          <w:tcPr>
            <w:tcW w:w="1933" w:type="dxa"/>
            <w:tcBorders>
              <w:top w:val="single" w:sz="4" w:space="0" w:color="000000"/>
              <w:left w:val="single" w:sz="13" w:space="0" w:color="DCDCDC"/>
              <w:bottom w:val="single" w:sz="4" w:space="0" w:color="000000"/>
              <w:right w:val="single" w:sz="4" w:space="0" w:color="000000"/>
            </w:tcBorders>
          </w:tcPr>
          <w:p>
            <w:pPr>
              <w:pStyle w:val="TableParagraph"/>
              <w:spacing w:line="240" w:lineRule="auto" w:before="156"/>
              <w:ind w:right="22"/>
              <w:jc w:val="right"/>
              <w:rPr>
                <w:rFonts w:ascii="宋体" w:hAnsi="宋体" w:cs="宋体" w:eastAsia="宋体" w:hint="default"/>
                <w:sz w:val="24"/>
                <w:szCs w:val="24"/>
              </w:rPr>
            </w:pPr>
            <w:r>
              <w:rPr>
                <w:rFonts w:ascii="宋体"/>
                <w:sz w:val="24"/>
              </w:rPr>
              <w:t>853,804,765.66</w:t>
            </w:r>
          </w:p>
        </w:tc>
        <w:tc>
          <w:tcPr>
            <w:tcW w:w="19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56"/>
              <w:ind w:right="22"/>
              <w:jc w:val="right"/>
              <w:rPr>
                <w:rFonts w:ascii="宋体" w:hAnsi="宋体" w:cs="宋体" w:eastAsia="宋体" w:hint="default"/>
                <w:sz w:val="24"/>
                <w:szCs w:val="24"/>
              </w:rPr>
            </w:pPr>
            <w:r>
              <w:rPr>
                <w:rFonts w:ascii="宋体"/>
                <w:sz w:val="24"/>
              </w:rPr>
              <w:t>187,972,522.37</w:t>
            </w:r>
          </w:p>
        </w:tc>
        <w:tc>
          <w:tcPr>
            <w:tcW w:w="28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56"/>
              <w:ind w:right="23"/>
              <w:jc w:val="right"/>
              <w:rPr>
                <w:rFonts w:ascii="宋体" w:hAnsi="宋体" w:cs="宋体" w:eastAsia="宋体" w:hint="default"/>
                <w:sz w:val="24"/>
                <w:szCs w:val="24"/>
              </w:rPr>
            </w:pPr>
            <w:r>
              <w:rPr>
                <w:rFonts w:ascii="宋体"/>
                <w:sz w:val="24"/>
              </w:rPr>
              <w:t>354.22%</w:t>
            </w:r>
          </w:p>
        </w:tc>
        <w:tc>
          <w:tcPr>
            <w:tcW w:w="1851"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before="156"/>
              <w:ind w:left="136" w:right="0"/>
              <w:jc w:val="left"/>
              <w:rPr>
                <w:rFonts w:ascii="宋体" w:hAnsi="宋体" w:cs="宋体" w:eastAsia="宋体" w:hint="default"/>
                <w:sz w:val="24"/>
                <w:szCs w:val="24"/>
              </w:rPr>
            </w:pPr>
            <w:r>
              <w:rPr>
                <w:rFonts w:ascii="宋体"/>
                <w:sz w:val="24"/>
              </w:rPr>
              <w:t>130,364,710.96</w:t>
            </w:r>
          </w:p>
        </w:tc>
      </w:tr>
      <w:tr>
        <w:trPr>
          <w:trHeight w:val="403" w:hRule="exact"/>
        </w:trPr>
        <w:tc>
          <w:tcPr>
            <w:tcW w:w="2258"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40" w:lineRule="auto" w:before="3"/>
              <w:ind w:right="3"/>
              <w:jc w:val="center"/>
              <w:rPr>
                <w:rFonts w:ascii="宋体" w:hAnsi="宋体" w:cs="宋体" w:eastAsia="宋体" w:hint="default"/>
                <w:sz w:val="24"/>
                <w:szCs w:val="24"/>
              </w:rPr>
            </w:pPr>
            <w:r>
              <w:rPr>
                <w:rFonts w:ascii="宋体" w:hAnsi="宋体" w:cs="宋体" w:eastAsia="宋体" w:hint="default"/>
                <w:sz w:val="24"/>
                <w:szCs w:val="24"/>
              </w:rPr>
              <w:t>总股本（股）</w:t>
            </w:r>
          </w:p>
        </w:tc>
        <w:tc>
          <w:tcPr>
            <w:tcW w:w="1933" w:type="dxa"/>
            <w:tcBorders>
              <w:top w:val="single" w:sz="4" w:space="0" w:color="000000"/>
              <w:left w:val="single" w:sz="13" w:space="0" w:color="DCDCDC"/>
              <w:bottom w:val="single" w:sz="4" w:space="0" w:color="000000"/>
              <w:right w:val="single" w:sz="4" w:space="0" w:color="000000"/>
            </w:tcBorders>
          </w:tcPr>
          <w:p>
            <w:pPr>
              <w:pStyle w:val="TableParagraph"/>
              <w:spacing w:line="240" w:lineRule="auto" w:before="3"/>
              <w:ind w:right="22"/>
              <w:jc w:val="right"/>
              <w:rPr>
                <w:rFonts w:ascii="宋体" w:hAnsi="宋体" w:cs="宋体" w:eastAsia="宋体" w:hint="default"/>
                <w:sz w:val="24"/>
                <w:szCs w:val="24"/>
              </w:rPr>
            </w:pPr>
            <w:r>
              <w:rPr>
                <w:rFonts w:ascii="宋体"/>
                <w:sz w:val="24"/>
              </w:rPr>
              <w:t>133,800,000.00</w:t>
            </w:r>
          </w:p>
        </w:tc>
        <w:tc>
          <w:tcPr>
            <w:tcW w:w="19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
              <w:ind w:right="22"/>
              <w:jc w:val="right"/>
              <w:rPr>
                <w:rFonts w:ascii="宋体" w:hAnsi="宋体" w:cs="宋体" w:eastAsia="宋体" w:hint="default"/>
                <w:sz w:val="24"/>
                <w:szCs w:val="24"/>
              </w:rPr>
            </w:pPr>
            <w:r>
              <w:rPr>
                <w:rFonts w:ascii="宋体"/>
                <w:sz w:val="24"/>
              </w:rPr>
              <w:t>100,000,000.00</w:t>
            </w:r>
          </w:p>
        </w:tc>
        <w:tc>
          <w:tcPr>
            <w:tcW w:w="283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
              <w:ind w:right="23"/>
              <w:jc w:val="right"/>
              <w:rPr>
                <w:rFonts w:ascii="宋体" w:hAnsi="宋体" w:cs="宋体" w:eastAsia="宋体" w:hint="default"/>
                <w:sz w:val="24"/>
                <w:szCs w:val="24"/>
              </w:rPr>
            </w:pPr>
            <w:r>
              <w:rPr>
                <w:rFonts w:ascii="宋体"/>
                <w:sz w:val="24"/>
              </w:rPr>
              <w:t>33.80%</w:t>
            </w:r>
          </w:p>
        </w:tc>
        <w:tc>
          <w:tcPr>
            <w:tcW w:w="1851"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before="3"/>
              <w:ind w:left="256" w:right="0"/>
              <w:jc w:val="left"/>
              <w:rPr>
                <w:rFonts w:ascii="宋体" w:hAnsi="宋体" w:cs="宋体" w:eastAsia="宋体" w:hint="default"/>
                <w:sz w:val="24"/>
                <w:szCs w:val="24"/>
              </w:rPr>
            </w:pPr>
            <w:r>
              <w:rPr>
                <w:rFonts w:ascii="宋体"/>
                <w:sz w:val="24"/>
              </w:rPr>
              <w:t>63,587,500.00</w:t>
            </w:r>
          </w:p>
        </w:tc>
      </w:tr>
    </w:tbl>
    <w:p>
      <w:pPr>
        <w:pStyle w:val="Heading5"/>
        <w:spacing w:line="240" w:lineRule="auto" w:before="39"/>
        <w:ind w:left="1380" w:right="0"/>
        <w:jc w:val="left"/>
        <w:rPr>
          <w:b w:val="0"/>
          <w:bCs w:val="0"/>
        </w:rPr>
      </w:pPr>
      <w:r>
        <w:rPr/>
        <w:pict>
          <v:shape style="position:absolute;margin-left:336.190002pt;margin-top:-116.054375pt;width:231.3pt;height:19.6pt;mso-position-horizontal-relative:page;mso-position-vertical-relative:paragraph;z-index:-931144" type="#_x0000_t202" filled="false" stroked="false">
            <v:textbox inset="0,0,0,0">
              <w:txbxContent>
                <w:p>
                  <w:pPr>
                    <w:pStyle w:val="BodyText"/>
                    <w:spacing w:line="240" w:lineRule="auto" w:before="0"/>
                    <w:ind w:left="0" w:right="0"/>
                    <w:jc w:val="left"/>
                  </w:pPr>
                  <w:r>
                    <w:rPr/>
                    <w:t>本年末比上年末增减（％）</w:t>
                  </w:r>
                </w:p>
              </w:txbxContent>
            </v:textbox>
            <w10:wrap type="none"/>
          </v:shape>
        </w:pict>
      </w:r>
      <w:r>
        <w:rPr/>
        <w:t>二、</w:t>
      </w:r>
      <w:r>
        <w:rPr>
          <w:spacing w:val="-3"/>
        </w:rPr>
        <w:t> </w:t>
      </w:r>
      <w:r>
        <w:rPr/>
        <w:t>主要财务指标</w:t>
      </w:r>
      <w:r>
        <w:rPr>
          <w:b w:val="0"/>
          <w:bCs w:val="0"/>
        </w:rPr>
      </w:r>
    </w:p>
    <w:p>
      <w:pPr>
        <w:pStyle w:val="BodyText"/>
        <w:spacing w:line="240" w:lineRule="auto" w:before="154"/>
        <w:ind w:left="0" w:right="1396"/>
        <w:jc w:val="right"/>
      </w:pPr>
      <w:r>
        <w:rPr/>
        <w:t>单位：（人民币）元</w:t>
      </w:r>
    </w:p>
    <w:p>
      <w:pPr>
        <w:spacing w:line="240" w:lineRule="auto" w:before="10"/>
        <w:rPr>
          <w:rFonts w:ascii="宋体" w:hAnsi="宋体" w:cs="宋体" w:eastAsia="宋体" w:hint="default"/>
          <w:sz w:val="8"/>
          <w:szCs w:val="8"/>
        </w:rPr>
      </w:pPr>
    </w:p>
    <w:tbl>
      <w:tblPr>
        <w:tblW w:w="0" w:type="auto"/>
        <w:jc w:val="left"/>
        <w:tblInd w:w="722" w:type="dxa"/>
        <w:tblLayout w:type="fixed"/>
        <w:tblCellMar>
          <w:top w:w="0" w:type="dxa"/>
          <w:left w:w="0" w:type="dxa"/>
          <w:bottom w:w="0" w:type="dxa"/>
          <w:right w:w="0" w:type="dxa"/>
        </w:tblCellMar>
        <w:tblLook w:val="01E0"/>
      </w:tblPr>
      <w:tblGrid>
        <w:gridCol w:w="2761"/>
        <w:gridCol w:w="498"/>
        <w:gridCol w:w="1024"/>
        <w:gridCol w:w="1925"/>
        <w:gridCol w:w="1767"/>
        <w:gridCol w:w="1651"/>
      </w:tblGrid>
      <w:tr>
        <w:trPr>
          <w:trHeight w:val="161" w:hRule="exact"/>
        </w:trPr>
        <w:tc>
          <w:tcPr>
            <w:tcW w:w="2761" w:type="dxa"/>
            <w:tcBorders>
              <w:top w:val="single" w:sz="4" w:space="0" w:color="000000"/>
              <w:left w:val="single" w:sz="4" w:space="0" w:color="000000"/>
              <w:bottom w:val="nil" w:sz="6" w:space="0" w:color="auto"/>
              <w:right w:val="single" w:sz="4" w:space="0" w:color="000000"/>
            </w:tcBorders>
            <w:shd w:val="clear" w:color="auto" w:fill="DCDCDC"/>
          </w:tcPr>
          <w:p>
            <w:pPr/>
          </w:p>
        </w:tc>
        <w:tc>
          <w:tcPr>
            <w:tcW w:w="1522" w:type="dxa"/>
            <w:gridSpan w:val="2"/>
            <w:tcBorders>
              <w:top w:val="single" w:sz="4" w:space="0" w:color="000000"/>
              <w:left w:val="single" w:sz="4" w:space="0" w:color="000000"/>
              <w:bottom w:val="nil" w:sz="6" w:space="0" w:color="auto"/>
              <w:right w:val="single" w:sz="4" w:space="0" w:color="000000"/>
            </w:tcBorders>
            <w:shd w:val="clear" w:color="auto" w:fill="DCDCDC"/>
          </w:tcPr>
          <w:p>
            <w:pPr/>
          </w:p>
        </w:tc>
        <w:tc>
          <w:tcPr>
            <w:tcW w:w="1925" w:type="dxa"/>
            <w:tcBorders>
              <w:top w:val="single" w:sz="4" w:space="0" w:color="000000"/>
              <w:left w:val="single" w:sz="4" w:space="0" w:color="000000"/>
              <w:bottom w:val="nil" w:sz="6" w:space="0" w:color="auto"/>
              <w:right w:val="single" w:sz="4" w:space="0" w:color="000000"/>
            </w:tcBorders>
            <w:shd w:val="clear" w:color="auto" w:fill="DCDCDC"/>
          </w:tcPr>
          <w:p>
            <w:pPr/>
          </w:p>
        </w:tc>
        <w:tc>
          <w:tcPr>
            <w:tcW w:w="1767" w:type="dxa"/>
            <w:vMerge w:val="restart"/>
            <w:tcBorders>
              <w:top w:val="single" w:sz="4" w:space="0" w:color="000000"/>
              <w:left w:val="single" w:sz="4" w:space="0" w:color="000000"/>
              <w:right w:val="single" w:sz="4" w:space="0" w:color="000000"/>
            </w:tcBorders>
            <w:shd w:val="clear" w:color="auto" w:fill="DCDCDC"/>
          </w:tcPr>
          <w:p>
            <w:pPr>
              <w:pStyle w:val="TableParagraph"/>
              <w:spacing w:line="313" w:lineRule="exact"/>
              <w:ind w:right="3"/>
              <w:jc w:val="center"/>
              <w:rPr>
                <w:rFonts w:ascii="宋体" w:hAnsi="宋体" w:cs="宋体" w:eastAsia="宋体" w:hint="default"/>
                <w:sz w:val="24"/>
                <w:szCs w:val="24"/>
              </w:rPr>
            </w:pPr>
            <w:r>
              <w:rPr>
                <w:rFonts w:ascii="宋体" w:hAnsi="宋体" w:cs="宋体" w:eastAsia="宋体" w:hint="default"/>
                <w:sz w:val="24"/>
                <w:szCs w:val="24"/>
              </w:rPr>
              <w:t>本年比上年增减</w:t>
            </w:r>
          </w:p>
          <w:p>
            <w:pPr>
              <w:pStyle w:val="TableParagraph"/>
              <w:spacing w:line="313" w:lineRule="exact"/>
              <w:ind w:right="3"/>
              <w:jc w:val="center"/>
              <w:rPr>
                <w:rFonts w:ascii="宋体" w:hAnsi="宋体" w:cs="宋体" w:eastAsia="宋体" w:hint="default"/>
                <w:sz w:val="24"/>
                <w:szCs w:val="24"/>
              </w:rPr>
            </w:pPr>
            <w:r>
              <w:rPr>
                <w:rFonts w:ascii="宋体" w:hAnsi="宋体" w:cs="宋体" w:eastAsia="宋体" w:hint="default"/>
                <w:sz w:val="24"/>
                <w:szCs w:val="24"/>
              </w:rPr>
              <w:t>（％）</w:t>
            </w:r>
          </w:p>
        </w:tc>
        <w:tc>
          <w:tcPr>
            <w:tcW w:w="1651" w:type="dxa"/>
            <w:tcBorders>
              <w:top w:val="single" w:sz="4" w:space="0" w:color="000000"/>
              <w:left w:val="single" w:sz="4" w:space="0" w:color="000000"/>
              <w:bottom w:val="nil" w:sz="6" w:space="0" w:color="auto"/>
              <w:right w:val="single" w:sz="4" w:space="0" w:color="000000"/>
            </w:tcBorders>
            <w:shd w:val="clear" w:color="auto" w:fill="DCDCDC"/>
          </w:tcPr>
          <w:p>
            <w:pPr/>
          </w:p>
        </w:tc>
      </w:tr>
      <w:tr>
        <w:trPr>
          <w:trHeight w:val="394" w:hRule="exact"/>
        </w:trPr>
        <w:tc>
          <w:tcPr>
            <w:tcW w:w="2761" w:type="dxa"/>
            <w:tcBorders>
              <w:top w:val="nil" w:sz="6" w:space="0" w:color="auto"/>
              <w:left w:val="single" w:sz="4" w:space="0" w:color="000000"/>
              <w:bottom w:val="nil" w:sz="6" w:space="0" w:color="auto"/>
              <w:right w:val="single" w:sz="4" w:space="0" w:color="000000"/>
            </w:tcBorders>
            <w:shd w:val="clear" w:color="auto" w:fill="DCDCDC"/>
          </w:tcPr>
          <w:p>
            <w:pPr/>
          </w:p>
        </w:tc>
        <w:tc>
          <w:tcPr>
            <w:tcW w:w="1522" w:type="dxa"/>
            <w:gridSpan w:val="2"/>
            <w:tcBorders>
              <w:top w:val="nil" w:sz="6" w:space="0" w:color="auto"/>
              <w:left w:val="single" w:sz="4" w:space="0" w:color="000000"/>
              <w:bottom w:val="nil" w:sz="6" w:space="0" w:color="auto"/>
              <w:right w:val="single" w:sz="4" w:space="0" w:color="000000"/>
            </w:tcBorders>
            <w:shd w:val="clear" w:color="auto" w:fill="DCDCDC"/>
          </w:tcPr>
          <w:p>
            <w:pPr>
              <w:pStyle w:val="TableParagraph"/>
              <w:spacing w:line="240" w:lineRule="auto"/>
              <w:ind w:left="369" w:right="0"/>
              <w:jc w:val="left"/>
              <w:rPr>
                <w:rFonts w:ascii="宋体" w:hAnsi="宋体" w:cs="宋体" w:eastAsia="宋体" w:hint="default"/>
                <w:sz w:val="24"/>
                <w:szCs w:val="24"/>
              </w:rPr>
            </w:pPr>
            <w:r>
              <w:rPr>
                <w:rFonts w:ascii="宋体" w:hAnsi="宋体" w:cs="宋体" w:eastAsia="宋体" w:hint="default"/>
                <w:sz w:val="24"/>
                <w:szCs w:val="24"/>
              </w:rPr>
              <w:t>2011</w:t>
            </w:r>
            <w:r>
              <w:rPr>
                <w:rFonts w:ascii="宋体" w:hAnsi="宋体" w:cs="宋体" w:eastAsia="宋体" w:hint="default"/>
                <w:spacing w:val="-60"/>
                <w:sz w:val="24"/>
                <w:szCs w:val="24"/>
              </w:rPr>
              <w:t> </w:t>
            </w:r>
            <w:r>
              <w:rPr>
                <w:rFonts w:ascii="宋体" w:hAnsi="宋体" w:cs="宋体" w:eastAsia="宋体" w:hint="default"/>
                <w:sz w:val="24"/>
                <w:szCs w:val="24"/>
              </w:rPr>
              <w:t>年</w:t>
            </w:r>
          </w:p>
        </w:tc>
        <w:tc>
          <w:tcPr>
            <w:tcW w:w="1925" w:type="dxa"/>
            <w:tcBorders>
              <w:top w:val="nil" w:sz="6" w:space="0" w:color="auto"/>
              <w:left w:val="single" w:sz="4" w:space="0" w:color="000000"/>
              <w:bottom w:val="nil" w:sz="6" w:space="0" w:color="auto"/>
              <w:right w:val="single" w:sz="4" w:space="0" w:color="000000"/>
            </w:tcBorders>
            <w:shd w:val="clear" w:color="auto" w:fill="DCDCDC"/>
          </w:tcPr>
          <w:p>
            <w:pPr>
              <w:pStyle w:val="TableParagraph"/>
              <w:spacing w:line="240" w:lineRule="auto"/>
              <w:ind w:left="566" w:right="0"/>
              <w:jc w:val="left"/>
              <w:rPr>
                <w:rFonts w:ascii="宋体" w:hAnsi="宋体" w:cs="宋体" w:eastAsia="宋体" w:hint="default"/>
                <w:sz w:val="24"/>
                <w:szCs w:val="24"/>
              </w:rPr>
            </w:pPr>
            <w:r>
              <w:rPr>
                <w:rFonts w:ascii="宋体" w:hAnsi="宋体" w:cs="宋体" w:eastAsia="宋体" w:hint="default"/>
                <w:sz w:val="24"/>
                <w:szCs w:val="24"/>
              </w:rPr>
              <w:t>2010</w:t>
            </w:r>
            <w:r>
              <w:rPr>
                <w:rFonts w:ascii="宋体" w:hAnsi="宋体" w:cs="宋体" w:eastAsia="宋体" w:hint="default"/>
                <w:spacing w:val="-60"/>
                <w:sz w:val="24"/>
                <w:szCs w:val="24"/>
              </w:rPr>
              <w:t> </w:t>
            </w:r>
            <w:r>
              <w:rPr>
                <w:rFonts w:ascii="宋体" w:hAnsi="宋体" w:cs="宋体" w:eastAsia="宋体" w:hint="default"/>
                <w:sz w:val="24"/>
                <w:szCs w:val="24"/>
              </w:rPr>
              <w:t>年</w:t>
            </w:r>
          </w:p>
        </w:tc>
        <w:tc>
          <w:tcPr>
            <w:tcW w:w="1767" w:type="dxa"/>
            <w:vMerge/>
            <w:tcBorders>
              <w:left w:val="single" w:sz="4" w:space="0" w:color="000000"/>
              <w:right w:val="single" w:sz="4" w:space="0" w:color="000000"/>
            </w:tcBorders>
            <w:shd w:val="clear" w:color="auto" w:fill="DCDCDC"/>
          </w:tcPr>
          <w:p>
            <w:pPr/>
          </w:p>
        </w:tc>
        <w:tc>
          <w:tcPr>
            <w:tcW w:w="1651" w:type="dxa"/>
            <w:tcBorders>
              <w:top w:val="nil" w:sz="6" w:space="0" w:color="auto"/>
              <w:left w:val="single" w:sz="4" w:space="0" w:color="000000"/>
              <w:bottom w:val="nil" w:sz="6" w:space="0" w:color="auto"/>
              <w:right w:val="single" w:sz="4" w:space="0" w:color="000000"/>
            </w:tcBorders>
            <w:shd w:val="clear" w:color="auto" w:fill="DCDCDC"/>
          </w:tcPr>
          <w:p>
            <w:pPr>
              <w:pStyle w:val="TableParagraph"/>
              <w:spacing w:line="240" w:lineRule="auto"/>
              <w:ind w:left="429" w:right="0"/>
              <w:jc w:val="left"/>
              <w:rPr>
                <w:rFonts w:ascii="宋体" w:hAnsi="宋体" w:cs="宋体" w:eastAsia="宋体" w:hint="default"/>
                <w:sz w:val="24"/>
                <w:szCs w:val="24"/>
              </w:rPr>
            </w:pPr>
            <w:r>
              <w:rPr>
                <w:rFonts w:ascii="宋体" w:hAnsi="宋体" w:cs="宋体" w:eastAsia="宋体" w:hint="default"/>
                <w:sz w:val="24"/>
                <w:szCs w:val="24"/>
              </w:rPr>
              <w:t>2009</w:t>
            </w:r>
            <w:r>
              <w:rPr>
                <w:rFonts w:ascii="宋体" w:hAnsi="宋体" w:cs="宋体" w:eastAsia="宋体" w:hint="default"/>
                <w:spacing w:val="-60"/>
                <w:sz w:val="24"/>
                <w:szCs w:val="24"/>
              </w:rPr>
              <w:t> </w:t>
            </w:r>
            <w:r>
              <w:rPr>
                <w:rFonts w:ascii="宋体" w:hAnsi="宋体" w:cs="宋体" w:eastAsia="宋体" w:hint="default"/>
                <w:sz w:val="24"/>
                <w:szCs w:val="24"/>
              </w:rPr>
              <w:t>年</w:t>
            </w:r>
          </w:p>
        </w:tc>
      </w:tr>
      <w:tr>
        <w:trPr>
          <w:trHeight w:val="161" w:hRule="exact"/>
        </w:trPr>
        <w:tc>
          <w:tcPr>
            <w:tcW w:w="2761" w:type="dxa"/>
            <w:tcBorders>
              <w:top w:val="nil" w:sz="6" w:space="0" w:color="auto"/>
              <w:left w:val="single" w:sz="4" w:space="0" w:color="000000"/>
              <w:bottom w:val="single" w:sz="4" w:space="0" w:color="000000"/>
              <w:right w:val="single" w:sz="4" w:space="0" w:color="000000"/>
            </w:tcBorders>
            <w:shd w:val="clear" w:color="auto" w:fill="DCDCDC"/>
          </w:tcPr>
          <w:p>
            <w:pPr/>
          </w:p>
        </w:tc>
        <w:tc>
          <w:tcPr>
            <w:tcW w:w="1522" w:type="dxa"/>
            <w:gridSpan w:val="2"/>
            <w:tcBorders>
              <w:top w:val="nil" w:sz="6" w:space="0" w:color="auto"/>
              <w:left w:val="single" w:sz="4" w:space="0" w:color="000000"/>
              <w:bottom w:val="single" w:sz="4" w:space="0" w:color="000000"/>
              <w:right w:val="single" w:sz="4" w:space="0" w:color="000000"/>
            </w:tcBorders>
            <w:shd w:val="clear" w:color="auto" w:fill="DCDCDC"/>
          </w:tcPr>
          <w:p>
            <w:pPr/>
          </w:p>
        </w:tc>
        <w:tc>
          <w:tcPr>
            <w:tcW w:w="1925" w:type="dxa"/>
            <w:tcBorders>
              <w:top w:val="nil" w:sz="6" w:space="0" w:color="auto"/>
              <w:left w:val="single" w:sz="4" w:space="0" w:color="000000"/>
              <w:bottom w:val="single" w:sz="4" w:space="0" w:color="000000"/>
              <w:right w:val="single" w:sz="4" w:space="0" w:color="000000"/>
            </w:tcBorders>
            <w:shd w:val="clear" w:color="auto" w:fill="DCDCDC"/>
          </w:tcPr>
          <w:p>
            <w:pPr/>
          </w:p>
        </w:tc>
        <w:tc>
          <w:tcPr>
            <w:tcW w:w="1767" w:type="dxa"/>
            <w:vMerge/>
            <w:tcBorders>
              <w:left w:val="single" w:sz="4" w:space="0" w:color="000000"/>
              <w:bottom w:val="single" w:sz="4" w:space="0" w:color="000000"/>
              <w:right w:val="single" w:sz="4" w:space="0" w:color="000000"/>
            </w:tcBorders>
            <w:shd w:val="clear" w:color="auto" w:fill="DCDCDC"/>
          </w:tcPr>
          <w:p>
            <w:pPr/>
          </w:p>
        </w:tc>
        <w:tc>
          <w:tcPr>
            <w:tcW w:w="1651" w:type="dxa"/>
            <w:tcBorders>
              <w:top w:val="nil" w:sz="6" w:space="0" w:color="auto"/>
              <w:left w:val="single" w:sz="4" w:space="0" w:color="000000"/>
              <w:bottom w:val="single" w:sz="4" w:space="0" w:color="000000"/>
              <w:right w:val="single" w:sz="4" w:space="0" w:color="000000"/>
            </w:tcBorders>
            <w:shd w:val="clear" w:color="auto" w:fill="DCDCDC"/>
          </w:tcPr>
          <w:p>
            <w:pPr/>
          </w:p>
        </w:tc>
      </w:tr>
      <w:tr>
        <w:trPr>
          <w:trHeight w:val="401" w:hRule="exact"/>
        </w:trPr>
        <w:tc>
          <w:tcPr>
            <w:tcW w:w="2761"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40" w:lineRule="auto"/>
              <w:ind w:left="12" w:right="0"/>
              <w:jc w:val="left"/>
              <w:rPr>
                <w:rFonts w:ascii="宋体" w:hAnsi="宋体" w:cs="宋体" w:eastAsia="宋体" w:hint="default"/>
                <w:sz w:val="24"/>
                <w:szCs w:val="24"/>
              </w:rPr>
            </w:pPr>
            <w:r>
              <w:rPr>
                <w:rFonts w:ascii="宋体" w:hAnsi="宋体" w:cs="宋体" w:eastAsia="宋体" w:hint="default"/>
                <w:sz w:val="24"/>
                <w:szCs w:val="24"/>
              </w:rPr>
              <w:t>基本每股收益（元</w:t>
            </w:r>
            <w:r>
              <w:rPr>
                <w:rFonts w:ascii="宋体" w:hAnsi="宋体" w:cs="宋体" w:eastAsia="宋体" w:hint="default"/>
                <w:sz w:val="24"/>
                <w:szCs w:val="24"/>
              </w:rPr>
              <w:t>/</w:t>
            </w:r>
            <w:r>
              <w:rPr>
                <w:rFonts w:ascii="宋体" w:hAnsi="宋体" w:cs="宋体" w:eastAsia="宋体" w:hint="default"/>
                <w:sz w:val="24"/>
                <w:szCs w:val="24"/>
              </w:rPr>
              <w:t>股）</w:t>
            </w:r>
          </w:p>
        </w:tc>
        <w:tc>
          <w:tcPr>
            <w:tcW w:w="1522" w:type="dxa"/>
            <w:gridSpan w:val="2"/>
            <w:tcBorders>
              <w:top w:val="single" w:sz="4" w:space="0" w:color="000000"/>
              <w:left w:val="single" w:sz="13" w:space="0" w:color="DCDCDC"/>
              <w:bottom w:val="single" w:sz="4" w:space="0" w:color="000000"/>
              <w:right w:val="single" w:sz="4" w:space="0" w:color="000000"/>
            </w:tcBorders>
          </w:tcPr>
          <w:p>
            <w:pPr>
              <w:pStyle w:val="TableParagraph"/>
              <w:spacing w:line="240" w:lineRule="auto"/>
              <w:ind w:left="756" w:right="0"/>
              <w:jc w:val="left"/>
              <w:rPr>
                <w:rFonts w:ascii="宋体" w:hAnsi="宋体" w:cs="宋体" w:eastAsia="宋体" w:hint="default"/>
                <w:sz w:val="24"/>
                <w:szCs w:val="24"/>
              </w:rPr>
            </w:pPr>
            <w:r>
              <w:rPr>
                <w:rFonts w:ascii="宋体"/>
                <w:sz w:val="24"/>
              </w:rPr>
              <w:t>0.4274</w:t>
            </w:r>
          </w:p>
        </w:tc>
        <w:tc>
          <w:tcPr>
            <w:tcW w:w="19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23"/>
              <w:jc w:val="right"/>
              <w:rPr>
                <w:rFonts w:ascii="宋体" w:hAnsi="宋体" w:cs="宋体" w:eastAsia="宋体" w:hint="default"/>
                <w:sz w:val="24"/>
                <w:szCs w:val="24"/>
              </w:rPr>
            </w:pPr>
            <w:r>
              <w:rPr>
                <w:rFonts w:ascii="宋体"/>
                <w:sz w:val="24"/>
              </w:rPr>
              <w:t>0.5761</w:t>
            </w:r>
          </w:p>
        </w:tc>
        <w:tc>
          <w:tcPr>
            <w:tcW w:w="17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22"/>
              <w:jc w:val="right"/>
              <w:rPr>
                <w:rFonts w:ascii="宋体" w:hAnsi="宋体" w:cs="宋体" w:eastAsia="宋体" w:hint="default"/>
                <w:sz w:val="24"/>
                <w:szCs w:val="24"/>
              </w:rPr>
            </w:pPr>
            <w:r>
              <w:rPr>
                <w:rFonts w:ascii="宋体"/>
                <w:sz w:val="24"/>
              </w:rPr>
              <w:t>-25.81%</w:t>
            </w:r>
          </w:p>
        </w:tc>
        <w:tc>
          <w:tcPr>
            <w:tcW w:w="16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23"/>
              <w:jc w:val="right"/>
              <w:rPr>
                <w:rFonts w:ascii="宋体" w:hAnsi="宋体" w:cs="宋体" w:eastAsia="宋体" w:hint="default"/>
                <w:sz w:val="24"/>
                <w:szCs w:val="24"/>
              </w:rPr>
            </w:pPr>
            <w:r>
              <w:rPr>
                <w:rFonts w:ascii="宋体"/>
                <w:sz w:val="24"/>
              </w:rPr>
              <w:t>0.48</w:t>
            </w:r>
          </w:p>
        </w:tc>
      </w:tr>
      <w:tr>
        <w:trPr>
          <w:trHeight w:val="403" w:hRule="exact"/>
        </w:trPr>
        <w:tc>
          <w:tcPr>
            <w:tcW w:w="2761"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40" w:lineRule="auto"/>
              <w:ind w:left="12" w:right="0"/>
              <w:jc w:val="left"/>
              <w:rPr>
                <w:rFonts w:ascii="宋体" w:hAnsi="宋体" w:cs="宋体" w:eastAsia="宋体" w:hint="default"/>
                <w:sz w:val="24"/>
                <w:szCs w:val="24"/>
              </w:rPr>
            </w:pPr>
            <w:r>
              <w:rPr>
                <w:rFonts w:ascii="宋体" w:hAnsi="宋体" w:cs="宋体" w:eastAsia="宋体" w:hint="default"/>
                <w:sz w:val="24"/>
                <w:szCs w:val="24"/>
              </w:rPr>
              <w:t>稀释每股收益（元</w:t>
            </w:r>
            <w:r>
              <w:rPr>
                <w:rFonts w:ascii="宋体" w:hAnsi="宋体" w:cs="宋体" w:eastAsia="宋体" w:hint="default"/>
                <w:sz w:val="24"/>
                <w:szCs w:val="24"/>
              </w:rPr>
              <w:t>/</w:t>
            </w:r>
            <w:r>
              <w:rPr>
                <w:rFonts w:ascii="宋体" w:hAnsi="宋体" w:cs="宋体" w:eastAsia="宋体" w:hint="default"/>
                <w:sz w:val="24"/>
                <w:szCs w:val="24"/>
              </w:rPr>
              <w:t>股）</w:t>
            </w:r>
          </w:p>
        </w:tc>
        <w:tc>
          <w:tcPr>
            <w:tcW w:w="1522" w:type="dxa"/>
            <w:gridSpan w:val="2"/>
            <w:tcBorders>
              <w:top w:val="single" w:sz="4" w:space="0" w:color="000000"/>
              <w:left w:val="single" w:sz="13" w:space="0" w:color="DCDCDC"/>
              <w:bottom w:val="single" w:sz="4" w:space="0" w:color="000000"/>
              <w:right w:val="single" w:sz="4" w:space="0" w:color="000000"/>
            </w:tcBorders>
          </w:tcPr>
          <w:p>
            <w:pPr>
              <w:pStyle w:val="TableParagraph"/>
              <w:spacing w:line="240" w:lineRule="auto"/>
              <w:ind w:left="756" w:right="0"/>
              <w:jc w:val="left"/>
              <w:rPr>
                <w:rFonts w:ascii="宋体" w:hAnsi="宋体" w:cs="宋体" w:eastAsia="宋体" w:hint="default"/>
                <w:sz w:val="24"/>
                <w:szCs w:val="24"/>
              </w:rPr>
            </w:pPr>
            <w:r>
              <w:rPr>
                <w:rFonts w:ascii="宋体"/>
                <w:sz w:val="24"/>
              </w:rPr>
              <w:t>0.4274</w:t>
            </w:r>
          </w:p>
        </w:tc>
        <w:tc>
          <w:tcPr>
            <w:tcW w:w="19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23"/>
              <w:jc w:val="right"/>
              <w:rPr>
                <w:rFonts w:ascii="宋体" w:hAnsi="宋体" w:cs="宋体" w:eastAsia="宋体" w:hint="default"/>
                <w:sz w:val="24"/>
                <w:szCs w:val="24"/>
              </w:rPr>
            </w:pPr>
            <w:r>
              <w:rPr>
                <w:rFonts w:ascii="宋体"/>
                <w:sz w:val="24"/>
              </w:rPr>
              <w:t>0.5761</w:t>
            </w:r>
          </w:p>
        </w:tc>
        <w:tc>
          <w:tcPr>
            <w:tcW w:w="17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22"/>
              <w:jc w:val="right"/>
              <w:rPr>
                <w:rFonts w:ascii="宋体" w:hAnsi="宋体" w:cs="宋体" w:eastAsia="宋体" w:hint="default"/>
                <w:sz w:val="24"/>
                <w:szCs w:val="24"/>
              </w:rPr>
            </w:pPr>
            <w:r>
              <w:rPr>
                <w:rFonts w:ascii="宋体"/>
                <w:sz w:val="24"/>
              </w:rPr>
              <w:t>-25.81%</w:t>
            </w:r>
          </w:p>
        </w:tc>
        <w:tc>
          <w:tcPr>
            <w:tcW w:w="16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23"/>
              <w:jc w:val="right"/>
              <w:rPr>
                <w:rFonts w:ascii="宋体" w:hAnsi="宋体" w:cs="宋体" w:eastAsia="宋体" w:hint="default"/>
                <w:sz w:val="24"/>
                <w:szCs w:val="24"/>
              </w:rPr>
            </w:pPr>
            <w:r>
              <w:rPr>
                <w:rFonts w:ascii="宋体"/>
                <w:sz w:val="24"/>
              </w:rPr>
              <w:t>0.48</w:t>
            </w:r>
          </w:p>
        </w:tc>
      </w:tr>
      <w:tr>
        <w:trPr>
          <w:trHeight w:val="713" w:hRule="exact"/>
        </w:trPr>
        <w:tc>
          <w:tcPr>
            <w:tcW w:w="2761"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310" w:lineRule="exact" w:before="32"/>
              <w:ind w:left="12" w:right="97"/>
              <w:jc w:val="left"/>
              <w:rPr>
                <w:rFonts w:ascii="宋体" w:hAnsi="宋体" w:cs="宋体" w:eastAsia="宋体" w:hint="default"/>
                <w:sz w:val="24"/>
                <w:szCs w:val="24"/>
              </w:rPr>
            </w:pPr>
            <w:r>
              <w:rPr>
                <w:rFonts w:ascii="宋体" w:hAnsi="宋体" w:cs="宋体" w:eastAsia="宋体" w:hint="default"/>
                <w:sz w:val="24"/>
                <w:szCs w:val="24"/>
              </w:rPr>
              <w:t>用最新股本计算的每股收 益（元</w:t>
            </w:r>
            <w:r>
              <w:rPr>
                <w:rFonts w:ascii="宋体" w:hAnsi="宋体" w:cs="宋体" w:eastAsia="宋体" w:hint="default"/>
                <w:sz w:val="24"/>
                <w:szCs w:val="24"/>
              </w:rPr>
              <w:t>/</w:t>
            </w:r>
            <w:r>
              <w:rPr>
                <w:rFonts w:ascii="宋体" w:hAnsi="宋体" w:cs="宋体" w:eastAsia="宋体" w:hint="default"/>
                <w:sz w:val="24"/>
                <w:szCs w:val="24"/>
              </w:rPr>
              <w:t>股）</w:t>
            </w:r>
          </w:p>
        </w:tc>
        <w:tc>
          <w:tcPr>
            <w:tcW w:w="1522" w:type="dxa"/>
            <w:gridSpan w:val="2"/>
            <w:tcBorders>
              <w:top w:val="single" w:sz="4" w:space="0" w:color="000000"/>
              <w:left w:val="single" w:sz="13" w:space="0" w:color="DCDCDC"/>
              <w:bottom w:val="single" w:sz="4" w:space="0" w:color="000000"/>
              <w:right w:val="single" w:sz="4" w:space="0" w:color="000000"/>
            </w:tcBorders>
          </w:tcPr>
          <w:p>
            <w:pPr>
              <w:pStyle w:val="TableParagraph"/>
              <w:spacing w:line="240" w:lineRule="auto" w:before="156"/>
              <w:ind w:left="756" w:right="0"/>
              <w:jc w:val="left"/>
              <w:rPr>
                <w:rFonts w:ascii="宋体" w:hAnsi="宋体" w:cs="宋体" w:eastAsia="宋体" w:hint="default"/>
                <w:sz w:val="24"/>
                <w:szCs w:val="24"/>
              </w:rPr>
            </w:pPr>
            <w:r>
              <w:rPr>
                <w:rFonts w:ascii="宋体"/>
                <w:sz w:val="24"/>
              </w:rPr>
              <w:t>0.4274</w:t>
            </w:r>
          </w:p>
        </w:tc>
        <w:tc>
          <w:tcPr>
            <w:tcW w:w="19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56"/>
              <w:ind w:right="0"/>
              <w:jc w:val="center"/>
              <w:rPr>
                <w:rFonts w:ascii="宋体" w:hAnsi="宋体" w:cs="宋体" w:eastAsia="宋体" w:hint="default"/>
                <w:sz w:val="24"/>
                <w:szCs w:val="24"/>
              </w:rPr>
            </w:pPr>
            <w:r>
              <w:rPr>
                <w:rFonts w:ascii="宋体"/>
                <w:sz w:val="24"/>
              </w:rPr>
              <w:t>-</w:t>
            </w:r>
          </w:p>
        </w:tc>
        <w:tc>
          <w:tcPr>
            <w:tcW w:w="17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56"/>
              <w:ind w:right="3"/>
              <w:jc w:val="center"/>
              <w:rPr>
                <w:rFonts w:ascii="宋体" w:hAnsi="宋体" w:cs="宋体" w:eastAsia="宋体" w:hint="default"/>
                <w:sz w:val="24"/>
                <w:szCs w:val="24"/>
              </w:rPr>
            </w:pPr>
            <w:r>
              <w:rPr>
                <w:rFonts w:ascii="宋体"/>
                <w:sz w:val="24"/>
              </w:rPr>
              <w:t>-</w:t>
            </w:r>
          </w:p>
        </w:tc>
        <w:tc>
          <w:tcPr>
            <w:tcW w:w="16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56"/>
              <w:ind w:right="0"/>
              <w:jc w:val="center"/>
              <w:rPr>
                <w:rFonts w:ascii="宋体" w:hAnsi="宋体" w:cs="宋体" w:eastAsia="宋体" w:hint="default"/>
                <w:sz w:val="24"/>
                <w:szCs w:val="24"/>
              </w:rPr>
            </w:pPr>
            <w:r>
              <w:rPr>
                <w:rFonts w:ascii="宋体"/>
                <w:sz w:val="24"/>
              </w:rPr>
              <w:t>-</w:t>
            </w:r>
          </w:p>
        </w:tc>
      </w:tr>
      <w:tr>
        <w:trPr>
          <w:trHeight w:val="715" w:hRule="exact"/>
        </w:trPr>
        <w:tc>
          <w:tcPr>
            <w:tcW w:w="2761"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312" w:lineRule="exact" w:before="31"/>
              <w:ind w:left="12" w:right="97"/>
              <w:jc w:val="left"/>
              <w:rPr>
                <w:rFonts w:ascii="宋体" w:hAnsi="宋体" w:cs="宋体" w:eastAsia="宋体" w:hint="default"/>
                <w:sz w:val="24"/>
                <w:szCs w:val="24"/>
              </w:rPr>
            </w:pPr>
            <w:r>
              <w:rPr>
                <w:rFonts w:ascii="宋体" w:hAnsi="宋体" w:cs="宋体" w:eastAsia="宋体" w:hint="default"/>
                <w:sz w:val="24"/>
                <w:szCs w:val="24"/>
              </w:rPr>
              <w:t>扣除非经常性损益后的基 本每股收益（元</w:t>
            </w:r>
            <w:r>
              <w:rPr>
                <w:rFonts w:ascii="宋体" w:hAnsi="宋体" w:cs="宋体" w:eastAsia="宋体" w:hint="default"/>
                <w:sz w:val="24"/>
                <w:szCs w:val="24"/>
              </w:rPr>
              <w:t>/</w:t>
            </w:r>
            <w:r>
              <w:rPr>
                <w:rFonts w:ascii="宋体" w:hAnsi="宋体" w:cs="宋体" w:eastAsia="宋体" w:hint="default"/>
                <w:sz w:val="24"/>
                <w:szCs w:val="24"/>
              </w:rPr>
              <w:t>股）</w:t>
            </w:r>
          </w:p>
        </w:tc>
        <w:tc>
          <w:tcPr>
            <w:tcW w:w="1522" w:type="dxa"/>
            <w:gridSpan w:val="2"/>
            <w:tcBorders>
              <w:top w:val="single" w:sz="4" w:space="0" w:color="000000"/>
              <w:left w:val="single" w:sz="13" w:space="0" w:color="DCDCDC"/>
              <w:bottom w:val="single" w:sz="4" w:space="0" w:color="000000"/>
              <w:right w:val="single" w:sz="4" w:space="0" w:color="000000"/>
            </w:tcBorders>
          </w:tcPr>
          <w:p>
            <w:pPr>
              <w:pStyle w:val="TableParagraph"/>
              <w:spacing w:line="240" w:lineRule="auto" w:before="156"/>
              <w:ind w:left="756" w:right="0"/>
              <w:jc w:val="left"/>
              <w:rPr>
                <w:rFonts w:ascii="宋体" w:hAnsi="宋体" w:cs="宋体" w:eastAsia="宋体" w:hint="default"/>
                <w:sz w:val="24"/>
                <w:szCs w:val="24"/>
              </w:rPr>
            </w:pPr>
            <w:r>
              <w:rPr>
                <w:rFonts w:ascii="宋体"/>
                <w:sz w:val="24"/>
              </w:rPr>
              <w:t>0.4174</w:t>
            </w:r>
          </w:p>
        </w:tc>
        <w:tc>
          <w:tcPr>
            <w:tcW w:w="19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56"/>
              <w:ind w:right="23"/>
              <w:jc w:val="right"/>
              <w:rPr>
                <w:rFonts w:ascii="宋体" w:hAnsi="宋体" w:cs="宋体" w:eastAsia="宋体" w:hint="default"/>
                <w:sz w:val="24"/>
                <w:szCs w:val="24"/>
              </w:rPr>
            </w:pPr>
            <w:r>
              <w:rPr>
                <w:rFonts w:ascii="宋体"/>
                <w:sz w:val="24"/>
              </w:rPr>
              <w:t>0.5530</w:t>
            </w:r>
          </w:p>
        </w:tc>
        <w:tc>
          <w:tcPr>
            <w:tcW w:w="17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56"/>
              <w:ind w:right="22"/>
              <w:jc w:val="right"/>
              <w:rPr>
                <w:rFonts w:ascii="宋体" w:hAnsi="宋体" w:cs="宋体" w:eastAsia="宋体" w:hint="default"/>
                <w:sz w:val="24"/>
                <w:szCs w:val="24"/>
              </w:rPr>
            </w:pPr>
            <w:r>
              <w:rPr>
                <w:rFonts w:ascii="宋体"/>
                <w:sz w:val="24"/>
              </w:rPr>
              <w:t>-24.52%</w:t>
            </w:r>
          </w:p>
        </w:tc>
        <w:tc>
          <w:tcPr>
            <w:tcW w:w="16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56"/>
              <w:ind w:right="23"/>
              <w:jc w:val="right"/>
              <w:rPr>
                <w:rFonts w:ascii="宋体" w:hAnsi="宋体" w:cs="宋体" w:eastAsia="宋体" w:hint="default"/>
                <w:sz w:val="24"/>
                <w:szCs w:val="24"/>
              </w:rPr>
            </w:pPr>
            <w:r>
              <w:rPr>
                <w:rFonts w:ascii="宋体"/>
                <w:sz w:val="24"/>
              </w:rPr>
              <w:t>0.45</w:t>
            </w:r>
          </w:p>
        </w:tc>
      </w:tr>
      <w:tr>
        <w:trPr>
          <w:trHeight w:val="713" w:hRule="exact"/>
        </w:trPr>
        <w:tc>
          <w:tcPr>
            <w:tcW w:w="2761"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312" w:lineRule="exact"/>
              <w:ind w:left="12" w:right="0"/>
              <w:jc w:val="left"/>
              <w:rPr>
                <w:rFonts w:ascii="宋体" w:hAnsi="宋体" w:cs="宋体" w:eastAsia="宋体" w:hint="default"/>
                <w:sz w:val="24"/>
                <w:szCs w:val="24"/>
              </w:rPr>
            </w:pPr>
            <w:r>
              <w:rPr>
                <w:rFonts w:ascii="宋体" w:hAnsi="宋体" w:cs="宋体" w:eastAsia="宋体" w:hint="default"/>
                <w:sz w:val="24"/>
                <w:szCs w:val="24"/>
              </w:rPr>
              <w:t>加权平均净资产收益率</w:t>
            </w:r>
          </w:p>
          <w:p>
            <w:pPr>
              <w:pStyle w:val="TableParagraph"/>
              <w:spacing w:line="312" w:lineRule="exact"/>
              <w:ind w:left="12" w:right="0"/>
              <w:jc w:val="left"/>
              <w:rPr>
                <w:rFonts w:ascii="宋体" w:hAnsi="宋体" w:cs="宋体" w:eastAsia="宋体" w:hint="default"/>
                <w:sz w:val="24"/>
                <w:szCs w:val="24"/>
              </w:rPr>
            </w:pPr>
            <w:r>
              <w:rPr>
                <w:rFonts w:ascii="宋体" w:hAnsi="宋体" w:cs="宋体" w:eastAsia="宋体" w:hint="default"/>
                <w:sz w:val="24"/>
                <w:szCs w:val="24"/>
              </w:rPr>
              <w:t>（％）</w:t>
            </w:r>
          </w:p>
        </w:tc>
        <w:tc>
          <w:tcPr>
            <w:tcW w:w="1522" w:type="dxa"/>
            <w:gridSpan w:val="2"/>
            <w:tcBorders>
              <w:top w:val="single" w:sz="4" w:space="0" w:color="000000"/>
              <w:left w:val="single" w:sz="13" w:space="0" w:color="DCDCDC"/>
              <w:bottom w:val="single" w:sz="4" w:space="0" w:color="000000"/>
              <w:right w:val="single" w:sz="4" w:space="0" w:color="000000"/>
            </w:tcBorders>
          </w:tcPr>
          <w:p>
            <w:pPr>
              <w:pStyle w:val="TableParagraph"/>
              <w:spacing w:line="240" w:lineRule="auto" w:before="156"/>
              <w:ind w:left="876" w:right="0"/>
              <w:jc w:val="left"/>
              <w:rPr>
                <w:rFonts w:ascii="宋体" w:hAnsi="宋体" w:cs="宋体" w:eastAsia="宋体" w:hint="default"/>
                <w:sz w:val="24"/>
                <w:szCs w:val="24"/>
              </w:rPr>
            </w:pPr>
            <w:r>
              <w:rPr>
                <w:rFonts w:ascii="宋体"/>
                <w:sz w:val="24"/>
              </w:rPr>
              <w:t>8.40%</w:t>
            </w:r>
          </w:p>
        </w:tc>
        <w:tc>
          <w:tcPr>
            <w:tcW w:w="19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56"/>
              <w:ind w:right="23"/>
              <w:jc w:val="right"/>
              <w:rPr>
                <w:rFonts w:ascii="宋体" w:hAnsi="宋体" w:cs="宋体" w:eastAsia="宋体" w:hint="default"/>
                <w:sz w:val="24"/>
                <w:szCs w:val="24"/>
              </w:rPr>
            </w:pPr>
            <w:r>
              <w:rPr>
                <w:rFonts w:ascii="宋体"/>
                <w:sz w:val="24"/>
              </w:rPr>
              <w:t>36.19%</w:t>
            </w:r>
          </w:p>
        </w:tc>
        <w:tc>
          <w:tcPr>
            <w:tcW w:w="17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56"/>
              <w:ind w:right="22"/>
              <w:jc w:val="right"/>
              <w:rPr>
                <w:rFonts w:ascii="宋体" w:hAnsi="宋体" w:cs="宋体" w:eastAsia="宋体" w:hint="default"/>
                <w:sz w:val="24"/>
                <w:szCs w:val="24"/>
              </w:rPr>
            </w:pPr>
            <w:r>
              <w:rPr>
                <w:rFonts w:ascii="宋体"/>
                <w:sz w:val="24"/>
              </w:rPr>
              <w:t>-27.79%</w:t>
            </w:r>
          </w:p>
        </w:tc>
        <w:tc>
          <w:tcPr>
            <w:tcW w:w="16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56"/>
              <w:ind w:right="23"/>
              <w:jc w:val="right"/>
              <w:rPr>
                <w:rFonts w:ascii="宋体" w:hAnsi="宋体" w:cs="宋体" w:eastAsia="宋体" w:hint="default"/>
                <w:sz w:val="24"/>
                <w:szCs w:val="24"/>
              </w:rPr>
            </w:pPr>
            <w:r>
              <w:rPr>
                <w:rFonts w:ascii="宋体"/>
                <w:sz w:val="24"/>
              </w:rPr>
              <w:t>37.65%</w:t>
            </w:r>
          </w:p>
        </w:tc>
      </w:tr>
      <w:tr>
        <w:trPr>
          <w:trHeight w:val="716" w:hRule="exact"/>
        </w:trPr>
        <w:tc>
          <w:tcPr>
            <w:tcW w:w="2761"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40" w:lineRule="auto"/>
              <w:ind w:left="12" w:right="97"/>
              <w:jc w:val="left"/>
              <w:rPr>
                <w:rFonts w:ascii="宋体" w:hAnsi="宋体" w:cs="宋体" w:eastAsia="宋体" w:hint="default"/>
                <w:sz w:val="24"/>
                <w:szCs w:val="24"/>
              </w:rPr>
            </w:pPr>
            <w:r>
              <w:rPr>
                <w:rFonts w:ascii="宋体" w:hAnsi="宋体" w:cs="宋体" w:eastAsia="宋体" w:hint="default"/>
                <w:sz w:val="24"/>
                <w:szCs w:val="24"/>
              </w:rPr>
              <w:t>扣除非经常性损益后的加 </w:t>
            </w:r>
            <w:r>
              <w:rPr>
                <w:rFonts w:ascii="宋体" w:hAnsi="宋体" w:cs="宋体" w:eastAsia="宋体" w:hint="default"/>
                <w:spacing w:val="-4"/>
                <w:sz w:val="24"/>
                <w:szCs w:val="24"/>
              </w:rPr>
              <w:t>权平均净资产收益率（％</w:t>
            </w:r>
          </w:p>
        </w:tc>
        <w:tc>
          <w:tcPr>
            <w:tcW w:w="498" w:type="dxa"/>
            <w:tcBorders>
              <w:top w:val="single" w:sz="4" w:space="0" w:color="000000"/>
              <w:left w:val="single" w:sz="13" w:space="0" w:color="DCDCDC"/>
              <w:bottom w:val="single" w:sz="4" w:space="0" w:color="000000"/>
              <w:right w:val="nil" w:sz="6" w:space="0" w:color="auto"/>
            </w:tcBorders>
          </w:tcPr>
          <w:p>
            <w:pPr>
              <w:pStyle w:val="TableParagraph"/>
              <w:spacing w:line="240" w:lineRule="auto" w:before="12"/>
              <w:ind w:right="0"/>
              <w:jc w:val="left"/>
              <w:rPr>
                <w:rFonts w:ascii="宋体" w:hAnsi="宋体" w:cs="宋体" w:eastAsia="宋体" w:hint="default"/>
                <w:sz w:val="23"/>
                <w:szCs w:val="23"/>
              </w:rPr>
            </w:pPr>
          </w:p>
          <w:p>
            <w:pPr>
              <w:pStyle w:val="TableParagraph"/>
              <w:spacing w:line="240" w:lineRule="auto"/>
              <w:ind w:left="-155" w:right="0"/>
              <w:jc w:val="left"/>
              <w:rPr>
                <w:rFonts w:ascii="宋体" w:hAnsi="宋体" w:cs="宋体" w:eastAsia="宋体" w:hint="default"/>
                <w:sz w:val="24"/>
                <w:szCs w:val="24"/>
              </w:rPr>
            </w:pPr>
            <w:r>
              <w:rPr>
                <w:rFonts w:ascii="宋体" w:hAnsi="宋体" w:cs="宋体" w:eastAsia="宋体" w:hint="default"/>
                <w:sz w:val="24"/>
                <w:szCs w:val="24"/>
              </w:rPr>
              <w:t>）</w:t>
            </w:r>
          </w:p>
        </w:tc>
        <w:tc>
          <w:tcPr>
            <w:tcW w:w="1024" w:type="dxa"/>
            <w:tcBorders>
              <w:top w:val="single" w:sz="4" w:space="0" w:color="000000"/>
              <w:left w:val="nil" w:sz="6" w:space="0" w:color="auto"/>
              <w:bottom w:val="single" w:sz="4" w:space="0" w:color="000000"/>
              <w:right w:val="single" w:sz="4" w:space="0" w:color="000000"/>
            </w:tcBorders>
          </w:tcPr>
          <w:p>
            <w:pPr>
              <w:pStyle w:val="TableParagraph"/>
              <w:spacing w:line="240" w:lineRule="auto" w:before="156"/>
              <w:ind w:left="395" w:right="0"/>
              <w:jc w:val="left"/>
              <w:rPr>
                <w:rFonts w:ascii="宋体" w:hAnsi="宋体" w:cs="宋体" w:eastAsia="宋体" w:hint="default"/>
                <w:sz w:val="24"/>
                <w:szCs w:val="24"/>
              </w:rPr>
            </w:pPr>
            <w:r>
              <w:rPr>
                <w:rFonts w:ascii="宋体"/>
                <w:sz w:val="24"/>
              </w:rPr>
              <w:t>8.21%</w:t>
            </w:r>
          </w:p>
        </w:tc>
        <w:tc>
          <w:tcPr>
            <w:tcW w:w="19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56"/>
              <w:ind w:right="23"/>
              <w:jc w:val="right"/>
              <w:rPr>
                <w:rFonts w:ascii="宋体" w:hAnsi="宋体" w:cs="宋体" w:eastAsia="宋体" w:hint="default"/>
                <w:sz w:val="24"/>
                <w:szCs w:val="24"/>
              </w:rPr>
            </w:pPr>
            <w:r>
              <w:rPr>
                <w:rFonts w:ascii="宋体"/>
                <w:sz w:val="24"/>
              </w:rPr>
              <w:t>34.74%</w:t>
            </w:r>
          </w:p>
        </w:tc>
        <w:tc>
          <w:tcPr>
            <w:tcW w:w="17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56"/>
              <w:ind w:right="22"/>
              <w:jc w:val="right"/>
              <w:rPr>
                <w:rFonts w:ascii="宋体" w:hAnsi="宋体" w:cs="宋体" w:eastAsia="宋体" w:hint="default"/>
                <w:sz w:val="24"/>
                <w:szCs w:val="24"/>
              </w:rPr>
            </w:pPr>
            <w:r>
              <w:rPr>
                <w:rFonts w:ascii="宋体"/>
                <w:sz w:val="24"/>
              </w:rPr>
              <w:t>-26.53%</w:t>
            </w:r>
          </w:p>
        </w:tc>
        <w:tc>
          <w:tcPr>
            <w:tcW w:w="16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56"/>
              <w:ind w:right="23"/>
              <w:jc w:val="right"/>
              <w:rPr>
                <w:rFonts w:ascii="宋体" w:hAnsi="宋体" w:cs="宋体" w:eastAsia="宋体" w:hint="default"/>
                <w:sz w:val="24"/>
                <w:szCs w:val="24"/>
              </w:rPr>
            </w:pPr>
            <w:r>
              <w:rPr>
                <w:rFonts w:ascii="宋体"/>
                <w:sz w:val="24"/>
              </w:rPr>
              <w:t>35.51%</w:t>
            </w:r>
          </w:p>
        </w:tc>
      </w:tr>
      <w:tr>
        <w:trPr>
          <w:trHeight w:val="713" w:hRule="exact"/>
        </w:trPr>
        <w:tc>
          <w:tcPr>
            <w:tcW w:w="2761"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310" w:lineRule="exact" w:before="33"/>
              <w:ind w:left="12" w:right="97"/>
              <w:jc w:val="left"/>
              <w:rPr>
                <w:rFonts w:ascii="宋体" w:hAnsi="宋体" w:cs="宋体" w:eastAsia="宋体" w:hint="default"/>
                <w:sz w:val="24"/>
                <w:szCs w:val="24"/>
              </w:rPr>
            </w:pPr>
            <w:r>
              <w:rPr>
                <w:rFonts w:ascii="宋体" w:hAnsi="宋体" w:cs="宋体" w:eastAsia="宋体" w:hint="default"/>
                <w:sz w:val="24"/>
                <w:szCs w:val="24"/>
              </w:rPr>
              <w:t>每股经营活动产生的现金 流量净额（元</w:t>
            </w:r>
            <w:r>
              <w:rPr>
                <w:rFonts w:ascii="宋体" w:hAnsi="宋体" w:cs="宋体" w:eastAsia="宋体" w:hint="default"/>
                <w:sz w:val="24"/>
                <w:szCs w:val="24"/>
              </w:rPr>
              <w:t>/</w:t>
            </w:r>
            <w:r>
              <w:rPr>
                <w:rFonts w:ascii="宋体" w:hAnsi="宋体" w:cs="宋体" w:eastAsia="宋体" w:hint="default"/>
                <w:sz w:val="24"/>
                <w:szCs w:val="24"/>
              </w:rPr>
              <w:t>股）</w:t>
            </w:r>
          </w:p>
        </w:tc>
        <w:tc>
          <w:tcPr>
            <w:tcW w:w="1522" w:type="dxa"/>
            <w:gridSpan w:val="2"/>
            <w:tcBorders>
              <w:top w:val="single" w:sz="4" w:space="0" w:color="000000"/>
              <w:left w:val="single" w:sz="13" w:space="0" w:color="DCDCDC"/>
              <w:bottom w:val="single" w:sz="4" w:space="0" w:color="000000"/>
              <w:right w:val="single" w:sz="4" w:space="0" w:color="000000"/>
            </w:tcBorders>
          </w:tcPr>
          <w:p>
            <w:pPr>
              <w:pStyle w:val="TableParagraph"/>
              <w:spacing w:line="240" w:lineRule="auto" w:before="156"/>
              <w:ind w:left="876" w:right="0"/>
              <w:jc w:val="left"/>
              <w:rPr>
                <w:rFonts w:ascii="宋体" w:hAnsi="宋体" w:cs="宋体" w:eastAsia="宋体" w:hint="default"/>
                <w:sz w:val="24"/>
                <w:szCs w:val="24"/>
              </w:rPr>
            </w:pPr>
            <w:r>
              <w:rPr>
                <w:rFonts w:ascii="宋体"/>
                <w:sz w:val="24"/>
              </w:rPr>
              <w:t>-0.20</w:t>
            </w:r>
          </w:p>
        </w:tc>
        <w:tc>
          <w:tcPr>
            <w:tcW w:w="19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56"/>
              <w:ind w:right="23"/>
              <w:jc w:val="right"/>
              <w:rPr>
                <w:rFonts w:ascii="宋体" w:hAnsi="宋体" w:cs="宋体" w:eastAsia="宋体" w:hint="default"/>
                <w:sz w:val="24"/>
                <w:szCs w:val="24"/>
              </w:rPr>
            </w:pPr>
            <w:r>
              <w:rPr>
                <w:rFonts w:ascii="宋体"/>
                <w:sz w:val="24"/>
              </w:rPr>
              <w:t>0.42</w:t>
            </w:r>
          </w:p>
        </w:tc>
        <w:tc>
          <w:tcPr>
            <w:tcW w:w="17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56"/>
              <w:ind w:right="22"/>
              <w:jc w:val="right"/>
              <w:rPr>
                <w:rFonts w:ascii="宋体" w:hAnsi="宋体" w:cs="宋体" w:eastAsia="宋体" w:hint="default"/>
                <w:sz w:val="24"/>
                <w:szCs w:val="24"/>
              </w:rPr>
            </w:pPr>
            <w:r>
              <w:rPr>
                <w:rFonts w:ascii="宋体"/>
                <w:sz w:val="24"/>
              </w:rPr>
              <w:t>-147.62%</w:t>
            </w:r>
          </w:p>
        </w:tc>
        <w:tc>
          <w:tcPr>
            <w:tcW w:w="16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56"/>
              <w:ind w:right="23"/>
              <w:jc w:val="right"/>
              <w:rPr>
                <w:rFonts w:ascii="宋体" w:hAnsi="宋体" w:cs="宋体" w:eastAsia="宋体" w:hint="default"/>
                <w:sz w:val="24"/>
                <w:szCs w:val="24"/>
              </w:rPr>
            </w:pPr>
            <w:r>
              <w:rPr>
                <w:rFonts w:ascii="宋体"/>
                <w:sz w:val="24"/>
              </w:rPr>
              <w:t>0.40</w:t>
            </w:r>
          </w:p>
        </w:tc>
      </w:tr>
    </w:tbl>
    <w:p>
      <w:pPr>
        <w:spacing w:after="0" w:line="240" w:lineRule="auto"/>
        <w:jc w:val="right"/>
        <w:rPr>
          <w:rFonts w:ascii="宋体" w:hAnsi="宋体" w:cs="宋体" w:eastAsia="宋体" w:hint="default"/>
          <w:sz w:val="24"/>
          <w:szCs w:val="24"/>
        </w:rPr>
        <w:sectPr>
          <w:type w:val="continuous"/>
          <w:pgSz w:w="11910" w:h="16840"/>
          <w:pgMar w:top="1100" w:bottom="280" w:left="420" w:right="400"/>
        </w:sectPr>
      </w:pPr>
    </w:p>
    <w:p>
      <w:pPr>
        <w:spacing w:line="240" w:lineRule="auto" w:before="6"/>
        <w:rPr>
          <w:rFonts w:ascii="宋体" w:hAnsi="宋体" w:cs="宋体" w:eastAsia="宋体" w:hint="default"/>
          <w:sz w:val="21"/>
          <w:szCs w:val="21"/>
        </w:rPr>
      </w:pPr>
    </w:p>
    <w:tbl>
      <w:tblPr>
        <w:tblW w:w="0" w:type="auto"/>
        <w:jc w:val="left"/>
        <w:tblInd w:w="590" w:type="dxa"/>
        <w:tblLayout w:type="fixed"/>
        <w:tblCellMar>
          <w:top w:w="0" w:type="dxa"/>
          <w:left w:w="0" w:type="dxa"/>
          <w:bottom w:w="0" w:type="dxa"/>
          <w:right w:w="0" w:type="dxa"/>
        </w:tblCellMar>
        <w:tblLook w:val="01E0"/>
      </w:tblPr>
      <w:tblGrid>
        <w:gridCol w:w="2785"/>
        <w:gridCol w:w="1510"/>
        <w:gridCol w:w="1925"/>
        <w:gridCol w:w="1767"/>
        <w:gridCol w:w="1651"/>
      </w:tblGrid>
      <w:tr>
        <w:trPr>
          <w:trHeight w:val="161" w:hRule="exact"/>
        </w:trPr>
        <w:tc>
          <w:tcPr>
            <w:tcW w:w="2785" w:type="dxa"/>
            <w:tcBorders>
              <w:top w:val="single" w:sz="4" w:space="0" w:color="000000"/>
              <w:left w:val="single" w:sz="4" w:space="0" w:color="000000"/>
              <w:bottom w:val="nil" w:sz="6" w:space="0" w:color="auto"/>
              <w:right w:val="single" w:sz="4" w:space="0" w:color="000000"/>
            </w:tcBorders>
            <w:shd w:val="clear" w:color="auto" w:fill="DCDCDC"/>
          </w:tcPr>
          <w:p>
            <w:pPr/>
          </w:p>
        </w:tc>
        <w:tc>
          <w:tcPr>
            <w:tcW w:w="1510" w:type="dxa"/>
            <w:tcBorders>
              <w:top w:val="single" w:sz="4" w:space="0" w:color="000000"/>
              <w:left w:val="single" w:sz="4" w:space="0" w:color="000000"/>
              <w:bottom w:val="nil" w:sz="6" w:space="0" w:color="auto"/>
              <w:right w:val="single" w:sz="4" w:space="0" w:color="000000"/>
            </w:tcBorders>
            <w:shd w:val="clear" w:color="auto" w:fill="DCDCDC"/>
          </w:tcPr>
          <w:p>
            <w:pPr/>
          </w:p>
        </w:tc>
        <w:tc>
          <w:tcPr>
            <w:tcW w:w="1925" w:type="dxa"/>
            <w:tcBorders>
              <w:top w:val="single" w:sz="4" w:space="0" w:color="000000"/>
              <w:left w:val="single" w:sz="4" w:space="0" w:color="000000"/>
              <w:bottom w:val="nil" w:sz="6" w:space="0" w:color="auto"/>
              <w:right w:val="single" w:sz="4" w:space="0" w:color="000000"/>
            </w:tcBorders>
            <w:shd w:val="clear" w:color="auto" w:fill="DCDCDC"/>
          </w:tcPr>
          <w:p>
            <w:pPr/>
          </w:p>
        </w:tc>
        <w:tc>
          <w:tcPr>
            <w:tcW w:w="1767" w:type="dxa"/>
            <w:vMerge w:val="restart"/>
            <w:tcBorders>
              <w:top w:val="single" w:sz="4" w:space="0" w:color="000000"/>
              <w:left w:val="single" w:sz="4" w:space="0" w:color="000000"/>
              <w:right w:val="single" w:sz="4" w:space="0" w:color="000000"/>
            </w:tcBorders>
            <w:shd w:val="clear" w:color="auto" w:fill="DCDCDC"/>
          </w:tcPr>
          <w:p>
            <w:pPr>
              <w:pStyle w:val="TableParagraph"/>
              <w:spacing w:line="312" w:lineRule="exact" w:before="31"/>
              <w:ind w:left="275" w:right="39" w:hanging="240"/>
              <w:jc w:val="left"/>
              <w:rPr>
                <w:rFonts w:ascii="宋体" w:hAnsi="宋体" w:cs="宋体" w:eastAsia="宋体" w:hint="default"/>
                <w:sz w:val="24"/>
                <w:szCs w:val="24"/>
              </w:rPr>
            </w:pPr>
            <w:r>
              <w:rPr>
                <w:rFonts w:ascii="宋体" w:hAnsi="宋体" w:cs="宋体" w:eastAsia="宋体" w:hint="default"/>
                <w:sz w:val="24"/>
                <w:szCs w:val="24"/>
              </w:rPr>
              <w:t>本年末比上年末 增减（％）</w:t>
            </w:r>
          </w:p>
        </w:tc>
        <w:tc>
          <w:tcPr>
            <w:tcW w:w="1651" w:type="dxa"/>
            <w:tcBorders>
              <w:top w:val="single" w:sz="4" w:space="0" w:color="000000"/>
              <w:left w:val="single" w:sz="4" w:space="0" w:color="000000"/>
              <w:bottom w:val="nil" w:sz="6" w:space="0" w:color="auto"/>
              <w:right w:val="single" w:sz="4" w:space="0" w:color="000000"/>
            </w:tcBorders>
            <w:shd w:val="clear" w:color="auto" w:fill="DCDCDC"/>
          </w:tcPr>
          <w:p>
            <w:pPr/>
          </w:p>
        </w:tc>
      </w:tr>
      <w:tr>
        <w:trPr>
          <w:trHeight w:val="391" w:hRule="exact"/>
        </w:trPr>
        <w:tc>
          <w:tcPr>
            <w:tcW w:w="2785" w:type="dxa"/>
            <w:tcBorders>
              <w:top w:val="nil" w:sz="6" w:space="0" w:color="auto"/>
              <w:left w:val="single" w:sz="4" w:space="0" w:color="000000"/>
              <w:bottom w:val="nil" w:sz="6" w:space="0" w:color="auto"/>
              <w:right w:val="single" w:sz="4" w:space="0" w:color="000000"/>
            </w:tcBorders>
            <w:shd w:val="clear" w:color="auto" w:fill="DCDCDC"/>
          </w:tcPr>
          <w:p>
            <w:pPr/>
          </w:p>
        </w:tc>
        <w:tc>
          <w:tcPr>
            <w:tcW w:w="1510" w:type="dxa"/>
            <w:tcBorders>
              <w:top w:val="nil" w:sz="6" w:space="0" w:color="auto"/>
              <w:left w:val="single" w:sz="4" w:space="0" w:color="000000"/>
              <w:bottom w:val="nil" w:sz="6" w:space="0" w:color="auto"/>
              <w:right w:val="single" w:sz="4" w:space="0" w:color="000000"/>
            </w:tcBorders>
            <w:shd w:val="clear" w:color="auto" w:fill="DCDCDC"/>
          </w:tcPr>
          <w:p>
            <w:pPr>
              <w:pStyle w:val="TableParagraph"/>
              <w:spacing w:line="240" w:lineRule="auto"/>
              <w:ind w:left="237" w:right="0"/>
              <w:jc w:val="left"/>
              <w:rPr>
                <w:rFonts w:ascii="宋体" w:hAnsi="宋体" w:cs="宋体" w:eastAsia="宋体" w:hint="default"/>
                <w:sz w:val="24"/>
                <w:szCs w:val="24"/>
              </w:rPr>
            </w:pPr>
            <w:r>
              <w:rPr>
                <w:rFonts w:ascii="宋体" w:hAnsi="宋体" w:cs="宋体" w:eastAsia="宋体" w:hint="default"/>
                <w:sz w:val="24"/>
                <w:szCs w:val="24"/>
              </w:rPr>
              <w:t>2011</w:t>
            </w:r>
            <w:r>
              <w:rPr>
                <w:rFonts w:ascii="宋体" w:hAnsi="宋体" w:cs="宋体" w:eastAsia="宋体" w:hint="default"/>
                <w:spacing w:val="-60"/>
                <w:sz w:val="24"/>
                <w:szCs w:val="24"/>
              </w:rPr>
              <w:t> </w:t>
            </w:r>
            <w:r>
              <w:rPr>
                <w:rFonts w:ascii="宋体" w:hAnsi="宋体" w:cs="宋体" w:eastAsia="宋体" w:hint="default"/>
                <w:sz w:val="24"/>
                <w:szCs w:val="24"/>
              </w:rPr>
              <w:t>年末</w:t>
            </w:r>
          </w:p>
        </w:tc>
        <w:tc>
          <w:tcPr>
            <w:tcW w:w="1925" w:type="dxa"/>
            <w:tcBorders>
              <w:top w:val="nil" w:sz="6" w:space="0" w:color="auto"/>
              <w:left w:val="single" w:sz="4" w:space="0" w:color="000000"/>
              <w:bottom w:val="nil" w:sz="6" w:space="0" w:color="auto"/>
              <w:right w:val="single" w:sz="4" w:space="0" w:color="000000"/>
            </w:tcBorders>
            <w:shd w:val="clear" w:color="auto" w:fill="DCDCDC"/>
          </w:tcPr>
          <w:p>
            <w:pPr>
              <w:pStyle w:val="TableParagraph"/>
              <w:spacing w:line="240" w:lineRule="auto"/>
              <w:ind w:left="446" w:right="0"/>
              <w:jc w:val="left"/>
              <w:rPr>
                <w:rFonts w:ascii="宋体" w:hAnsi="宋体" w:cs="宋体" w:eastAsia="宋体" w:hint="default"/>
                <w:sz w:val="24"/>
                <w:szCs w:val="24"/>
              </w:rPr>
            </w:pPr>
            <w:r>
              <w:rPr>
                <w:rFonts w:ascii="宋体" w:hAnsi="宋体" w:cs="宋体" w:eastAsia="宋体" w:hint="default"/>
                <w:sz w:val="24"/>
                <w:szCs w:val="24"/>
              </w:rPr>
              <w:t>2010</w:t>
            </w:r>
            <w:r>
              <w:rPr>
                <w:rFonts w:ascii="宋体" w:hAnsi="宋体" w:cs="宋体" w:eastAsia="宋体" w:hint="default"/>
                <w:spacing w:val="-60"/>
                <w:sz w:val="24"/>
                <w:szCs w:val="24"/>
              </w:rPr>
              <w:t> </w:t>
            </w:r>
            <w:r>
              <w:rPr>
                <w:rFonts w:ascii="宋体" w:hAnsi="宋体" w:cs="宋体" w:eastAsia="宋体" w:hint="default"/>
                <w:sz w:val="24"/>
                <w:szCs w:val="24"/>
              </w:rPr>
              <w:t>年末</w:t>
            </w:r>
          </w:p>
        </w:tc>
        <w:tc>
          <w:tcPr>
            <w:tcW w:w="1767" w:type="dxa"/>
            <w:vMerge/>
            <w:tcBorders>
              <w:left w:val="single" w:sz="4" w:space="0" w:color="000000"/>
              <w:right w:val="single" w:sz="4" w:space="0" w:color="000000"/>
            </w:tcBorders>
            <w:shd w:val="clear" w:color="auto" w:fill="DCDCDC"/>
          </w:tcPr>
          <w:p>
            <w:pPr/>
          </w:p>
        </w:tc>
        <w:tc>
          <w:tcPr>
            <w:tcW w:w="1651" w:type="dxa"/>
            <w:tcBorders>
              <w:top w:val="nil" w:sz="6" w:space="0" w:color="auto"/>
              <w:left w:val="single" w:sz="4" w:space="0" w:color="000000"/>
              <w:bottom w:val="nil" w:sz="6" w:space="0" w:color="auto"/>
              <w:right w:val="single" w:sz="4" w:space="0" w:color="000000"/>
            </w:tcBorders>
            <w:shd w:val="clear" w:color="auto" w:fill="DCDCDC"/>
          </w:tcPr>
          <w:p>
            <w:pPr>
              <w:pStyle w:val="TableParagraph"/>
              <w:spacing w:line="240" w:lineRule="auto"/>
              <w:ind w:left="309" w:right="0"/>
              <w:jc w:val="left"/>
              <w:rPr>
                <w:rFonts w:ascii="宋体" w:hAnsi="宋体" w:cs="宋体" w:eastAsia="宋体" w:hint="default"/>
                <w:sz w:val="24"/>
                <w:szCs w:val="24"/>
              </w:rPr>
            </w:pPr>
            <w:r>
              <w:rPr>
                <w:rFonts w:ascii="宋体" w:hAnsi="宋体" w:cs="宋体" w:eastAsia="宋体" w:hint="default"/>
                <w:sz w:val="24"/>
                <w:szCs w:val="24"/>
              </w:rPr>
              <w:t>2009</w:t>
            </w:r>
            <w:r>
              <w:rPr>
                <w:rFonts w:ascii="宋体" w:hAnsi="宋体" w:cs="宋体" w:eastAsia="宋体" w:hint="default"/>
                <w:spacing w:val="-60"/>
                <w:sz w:val="24"/>
                <w:szCs w:val="24"/>
              </w:rPr>
              <w:t> </w:t>
            </w:r>
            <w:r>
              <w:rPr>
                <w:rFonts w:ascii="宋体" w:hAnsi="宋体" w:cs="宋体" w:eastAsia="宋体" w:hint="default"/>
                <w:sz w:val="24"/>
                <w:szCs w:val="24"/>
              </w:rPr>
              <w:t>年末</w:t>
            </w:r>
          </w:p>
        </w:tc>
      </w:tr>
      <w:tr>
        <w:trPr>
          <w:trHeight w:val="161" w:hRule="exact"/>
        </w:trPr>
        <w:tc>
          <w:tcPr>
            <w:tcW w:w="2785" w:type="dxa"/>
            <w:tcBorders>
              <w:top w:val="nil" w:sz="6" w:space="0" w:color="auto"/>
              <w:left w:val="single" w:sz="4" w:space="0" w:color="000000"/>
              <w:bottom w:val="single" w:sz="4" w:space="0" w:color="000000"/>
              <w:right w:val="single" w:sz="4" w:space="0" w:color="000000"/>
            </w:tcBorders>
            <w:shd w:val="clear" w:color="auto" w:fill="DCDCDC"/>
          </w:tcPr>
          <w:p>
            <w:pPr/>
          </w:p>
        </w:tc>
        <w:tc>
          <w:tcPr>
            <w:tcW w:w="1510" w:type="dxa"/>
            <w:tcBorders>
              <w:top w:val="nil" w:sz="6" w:space="0" w:color="auto"/>
              <w:left w:val="single" w:sz="4" w:space="0" w:color="000000"/>
              <w:bottom w:val="single" w:sz="4" w:space="0" w:color="000000"/>
              <w:right w:val="single" w:sz="4" w:space="0" w:color="000000"/>
            </w:tcBorders>
            <w:shd w:val="clear" w:color="auto" w:fill="DCDCDC"/>
          </w:tcPr>
          <w:p>
            <w:pPr/>
          </w:p>
        </w:tc>
        <w:tc>
          <w:tcPr>
            <w:tcW w:w="1925" w:type="dxa"/>
            <w:tcBorders>
              <w:top w:val="nil" w:sz="6" w:space="0" w:color="auto"/>
              <w:left w:val="single" w:sz="4" w:space="0" w:color="000000"/>
              <w:bottom w:val="single" w:sz="4" w:space="0" w:color="000000"/>
              <w:right w:val="single" w:sz="4" w:space="0" w:color="000000"/>
            </w:tcBorders>
            <w:shd w:val="clear" w:color="auto" w:fill="DCDCDC"/>
          </w:tcPr>
          <w:p>
            <w:pPr/>
          </w:p>
        </w:tc>
        <w:tc>
          <w:tcPr>
            <w:tcW w:w="1767" w:type="dxa"/>
            <w:vMerge/>
            <w:tcBorders>
              <w:left w:val="single" w:sz="4" w:space="0" w:color="000000"/>
              <w:bottom w:val="single" w:sz="4" w:space="0" w:color="000000"/>
              <w:right w:val="single" w:sz="4" w:space="0" w:color="000000"/>
            </w:tcBorders>
            <w:shd w:val="clear" w:color="auto" w:fill="DCDCDC"/>
          </w:tcPr>
          <w:p>
            <w:pPr/>
          </w:p>
        </w:tc>
        <w:tc>
          <w:tcPr>
            <w:tcW w:w="1651" w:type="dxa"/>
            <w:tcBorders>
              <w:top w:val="nil" w:sz="6" w:space="0" w:color="auto"/>
              <w:left w:val="single" w:sz="4" w:space="0" w:color="000000"/>
              <w:bottom w:val="single" w:sz="4" w:space="0" w:color="000000"/>
              <w:right w:val="single" w:sz="4" w:space="0" w:color="000000"/>
            </w:tcBorders>
            <w:shd w:val="clear" w:color="auto" w:fill="DCDCDC"/>
          </w:tcPr>
          <w:p>
            <w:pPr/>
          </w:p>
        </w:tc>
      </w:tr>
      <w:tr>
        <w:trPr>
          <w:trHeight w:val="715" w:hRule="exact"/>
        </w:trPr>
        <w:tc>
          <w:tcPr>
            <w:tcW w:w="2785"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310" w:lineRule="exact" w:before="35"/>
              <w:ind w:left="24" w:right="109"/>
              <w:jc w:val="left"/>
              <w:rPr>
                <w:rFonts w:ascii="宋体" w:hAnsi="宋体" w:cs="宋体" w:eastAsia="宋体" w:hint="default"/>
                <w:sz w:val="24"/>
                <w:szCs w:val="24"/>
              </w:rPr>
            </w:pPr>
            <w:r>
              <w:rPr>
                <w:rFonts w:ascii="宋体" w:hAnsi="宋体" w:cs="宋体" w:eastAsia="宋体" w:hint="default"/>
                <w:sz w:val="24"/>
                <w:szCs w:val="24"/>
              </w:rPr>
              <w:t>归属于上市公司股东的每 股净资产（元</w:t>
            </w:r>
            <w:r>
              <w:rPr>
                <w:rFonts w:ascii="宋体" w:hAnsi="宋体" w:cs="宋体" w:eastAsia="宋体" w:hint="default"/>
                <w:sz w:val="24"/>
                <w:szCs w:val="24"/>
              </w:rPr>
              <w:t>/</w:t>
            </w:r>
            <w:r>
              <w:rPr>
                <w:rFonts w:ascii="宋体" w:hAnsi="宋体" w:cs="宋体" w:eastAsia="宋体" w:hint="default"/>
                <w:sz w:val="24"/>
                <w:szCs w:val="24"/>
              </w:rPr>
              <w:t>股）</w:t>
            </w:r>
          </w:p>
        </w:tc>
        <w:tc>
          <w:tcPr>
            <w:tcW w:w="1510" w:type="dxa"/>
            <w:tcBorders>
              <w:top w:val="single" w:sz="4" w:space="0" w:color="000000"/>
              <w:left w:val="single" w:sz="13" w:space="0" w:color="DCDCDC"/>
              <w:bottom w:val="single" w:sz="4" w:space="0" w:color="000000"/>
              <w:right w:val="single" w:sz="4" w:space="0" w:color="000000"/>
            </w:tcBorders>
          </w:tcPr>
          <w:p>
            <w:pPr>
              <w:pStyle w:val="TableParagraph"/>
              <w:spacing w:line="240" w:lineRule="auto" w:before="159"/>
              <w:ind w:right="23"/>
              <w:jc w:val="right"/>
              <w:rPr>
                <w:rFonts w:ascii="宋体" w:hAnsi="宋体" w:cs="宋体" w:eastAsia="宋体" w:hint="default"/>
                <w:sz w:val="24"/>
                <w:szCs w:val="24"/>
              </w:rPr>
            </w:pPr>
            <w:r>
              <w:rPr>
                <w:rFonts w:ascii="宋体"/>
                <w:sz w:val="24"/>
              </w:rPr>
              <w:t>6.38</w:t>
            </w:r>
          </w:p>
        </w:tc>
        <w:tc>
          <w:tcPr>
            <w:tcW w:w="19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59"/>
              <w:ind w:right="23"/>
              <w:jc w:val="right"/>
              <w:rPr>
                <w:rFonts w:ascii="宋体" w:hAnsi="宋体" w:cs="宋体" w:eastAsia="宋体" w:hint="default"/>
                <w:sz w:val="24"/>
                <w:szCs w:val="24"/>
              </w:rPr>
            </w:pPr>
            <w:r>
              <w:rPr>
                <w:rFonts w:ascii="宋体"/>
                <w:sz w:val="24"/>
              </w:rPr>
              <w:t>1.88</w:t>
            </w:r>
          </w:p>
        </w:tc>
        <w:tc>
          <w:tcPr>
            <w:tcW w:w="17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59"/>
              <w:ind w:right="22"/>
              <w:jc w:val="right"/>
              <w:rPr>
                <w:rFonts w:ascii="宋体" w:hAnsi="宋体" w:cs="宋体" w:eastAsia="宋体" w:hint="default"/>
                <w:sz w:val="24"/>
                <w:szCs w:val="24"/>
              </w:rPr>
            </w:pPr>
            <w:r>
              <w:rPr>
                <w:rFonts w:ascii="宋体"/>
                <w:sz w:val="24"/>
              </w:rPr>
              <w:t>239.36%</w:t>
            </w:r>
          </w:p>
        </w:tc>
        <w:tc>
          <w:tcPr>
            <w:tcW w:w="16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59"/>
              <w:ind w:right="23"/>
              <w:jc w:val="right"/>
              <w:rPr>
                <w:rFonts w:ascii="宋体" w:hAnsi="宋体" w:cs="宋体" w:eastAsia="宋体" w:hint="default"/>
                <w:sz w:val="24"/>
                <w:szCs w:val="24"/>
              </w:rPr>
            </w:pPr>
            <w:r>
              <w:rPr>
                <w:rFonts w:ascii="宋体"/>
                <w:sz w:val="24"/>
              </w:rPr>
              <w:t>2.05</w:t>
            </w:r>
          </w:p>
        </w:tc>
      </w:tr>
      <w:tr>
        <w:trPr>
          <w:trHeight w:val="403" w:hRule="exact"/>
        </w:trPr>
        <w:tc>
          <w:tcPr>
            <w:tcW w:w="2785"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40" w:lineRule="auto"/>
              <w:ind w:left="24" w:right="0"/>
              <w:jc w:val="left"/>
              <w:rPr>
                <w:rFonts w:ascii="宋体" w:hAnsi="宋体" w:cs="宋体" w:eastAsia="宋体" w:hint="default"/>
                <w:sz w:val="24"/>
                <w:szCs w:val="24"/>
              </w:rPr>
            </w:pPr>
            <w:r>
              <w:rPr>
                <w:rFonts w:ascii="宋体" w:hAnsi="宋体" w:cs="宋体" w:eastAsia="宋体" w:hint="default"/>
                <w:sz w:val="24"/>
                <w:szCs w:val="24"/>
              </w:rPr>
              <w:t>资产负债率（％）</w:t>
            </w:r>
          </w:p>
        </w:tc>
        <w:tc>
          <w:tcPr>
            <w:tcW w:w="1510" w:type="dxa"/>
            <w:tcBorders>
              <w:top w:val="single" w:sz="4" w:space="0" w:color="000000"/>
              <w:left w:val="single" w:sz="13" w:space="0" w:color="DCDCDC"/>
              <w:bottom w:val="single" w:sz="4" w:space="0" w:color="000000"/>
              <w:right w:val="single" w:sz="4" w:space="0" w:color="000000"/>
            </w:tcBorders>
          </w:tcPr>
          <w:p>
            <w:pPr>
              <w:pStyle w:val="TableParagraph"/>
              <w:spacing w:line="240" w:lineRule="auto"/>
              <w:ind w:right="23"/>
              <w:jc w:val="right"/>
              <w:rPr>
                <w:rFonts w:ascii="宋体" w:hAnsi="宋体" w:cs="宋体" w:eastAsia="宋体" w:hint="default"/>
                <w:sz w:val="24"/>
                <w:szCs w:val="24"/>
              </w:rPr>
            </w:pPr>
            <w:r>
              <w:rPr>
                <w:rFonts w:ascii="宋体"/>
                <w:sz w:val="24"/>
              </w:rPr>
              <w:t>2.17%</w:t>
            </w:r>
          </w:p>
        </w:tc>
        <w:tc>
          <w:tcPr>
            <w:tcW w:w="19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23"/>
              <w:jc w:val="right"/>
              <w:rPr>
                <w:rFonts w:ascii="宋体" w:hAnsi="宋体" w:cs="宋体" w:eastAsia="宋体" w:hint="default"/>
                <w:sz w:val="24"/>
                <w:szCs w:val="24"/>
              </w:rPr>
            </w:pPr>
            <w:r>
              <w:rPr>
                <w:rFonts w:ascii="宋体"/>
                <w:sz w:val="24"/>
              </w:rPr>
              <w:t>39.10%</w:t>
            </w:r>
          </w:p>
        </w:tc>
        <w:tc>
          <w:tcPr>
            <w:tcW w:w="17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22"/>
              <w:jc w:val="right"/>
              <w:rPr>
                <w:rFonts w:ascii="宋体" w:hAnsi="宋体" w:cs="宋体" w:eastAsia="宋体" w:hint="default"/>
                <w:sz w:val="24"/>
                <w:szCs w:val="24"/>
              </w:rPr>
            </w:pPr>
            <w:r>
              <w:rPr>
                <w:rFonts w:ascii="宋体"/>
                <w:sz w:val="24"/>
              </w:rPr>
              <w:t>-36.93%</w:t>
            </w:r>
          </w:p>
        </w:tc>
        <w:tc>
          <w:tcPr>
            <w:tcW w:w="16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23"/>
              <w:jc w:val="right"/>
              <w:rPr>
                <w:rFonts w:ascii="宋体" w:hAnsi="宋体" w:cs="宋体" w:eastAsia="宋体" w:hint="default"/>
                <w:sz w:val="24"/>
                <w:szCs w:val="24"/>
              </w:rPr>
            </w:pPr>
            <w:r>
              <w:rPr>
                <w:rFonts w:ascii="宋体"/>
                <w:sz w:val="24"/>
              </w:rPr>
              <w:t>48.27%</w:t>
            </w:r>
          </w:p>
        </w:tc>
      </w:tr>
    </w:tbl>
    <w:p>
      <w:pPr>
        <w:pStyle w:val="Heading5"/>
        <w:spacing w:line="240" w:lineRule="auto" w:before="39"/>
        <w:ind w:left="1260" w:right="0"/>
        <w:jc w:val="left"/>
        <w:rPr>
          <w:b w:val="0"/>
          <w:bCs w:val="0"/>
        </w:rPr>
      </w:pPr>
      <w:r>
        <w:rPr/>
        <w:t>三、</w:t>
      </w:r>
      <w:r>
        <w:rPr>
          <w:spacing w:val="-3"/>
        </w:rPr>
        <w:t> </w:t>
      </w:r>
      <w:r>
        <w:rPr/>
        <w:t>非经常性损益项目</w:t>
      </w:r>
      <w:r>
        <w:rPr>
          <w:b w:val="0"/>
          <w:bCs w:val="0"/>
        </w:rPr>
      </w:r>
    </w:p>
    <w:p>
      <w:pPr>
        <w:pStyle w:val="BodyText"/>
        <w:spacing w:line="240" w:lineRule="auto" w:before="154"/>
        <w:ind w:left="0" w:right="1256"/>
        <w:jc w:val="right"/>
      </w:pPr>
      <w:r>
        <w:rPr/>
        <w:t>单位：（人民币）元</w:t>
      </w:r>
    </w:p>
    <w:p>
      <w:pPr>
        <w:spacing w:line="240" w:lineRule="auto" w:before="10"/>
        <w:rPr>
          <w:rFonts w:ascii="宋体" w:hAnsi="宋体" w:cs="宋体" w:eastAsia="宋体" w:hint="default"/>
          <w:sz w:val="8"/>
          <w:szCs w:val="8"/>
        </w:rPr>
      </w:pPr>
    </w:p>
    <w:tbl>
      <w:tblPr>
        <w:tblW w:w="0" w:type="auto"/>
        <w:jc w:val="left"/>
        <w:tblInd w:w="117" w:type="dxa"/>
        <w:tblLayout w:type="fixed"/>
        <w:tblCellMar>
          <w:top w:w="0" w:type="dxa"/>
          <w:left w:w="0" w:type="dxa"/>
          <w:bottom w:w="0" w:type="dxa"/>
          <w:right w:w="0" w:type="dxa"/>
        </w:tblCellMar>
        <w:tblLook w:val="01E0"/>
      </w:tblPr>
      <w:tblGrid>
        <w:gridCol w:w="3992"/>
        <w:gridCol w:w="1628"/>
        <w:gridCol w:w="1709"/>
        <w:gridCol w:w="1628"/>
        <w:gridCol w:w="1628"/>
      </w:tblGrid>
      <w:tr>
        <w:trPr>
          <w:trHeight w:val="401" w:hRule="exact"/>
        </w:trPr>
        <w:tc>
          <w:tcPr>
            <w:tcW w:w="3992"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40" w:lineRule="auto"/>
              <w:ind w:left="1030" w:right="0"/>
              <w:jc w:val="left"/>
              <w:rPr>
                <w:rFonts w:ascii="宋体" w:hAnsi="宋体" w:cs="宋体" w:eastAsia="宋体" w:hint="default"/>
                <w:sz w:val="24"/>
                <w:szCs w:val="24"/>
              </w:rPr>
            </w:pPr>
            <w:r>
              <w:rPr>
                <w:rFonts w:ascii="宋体" w:hAnsi="宋体" w:cs="宋体" w:eastAsia="宋体" w:hint="default"/>
                <w:sz w:val="24"/>
                <w:szCs w:val="24"/>
              </w:rPr>
              <w:t>非经常性损益项目</w:t>
            </w:r>
          </w:p>
        </w:tc>
        <w:tc>
          <w:tcPr>
            <w:tcW w:w="1628"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40" w:lineRule="auto"/>
              <w:ind w:left="177" w:right="0"/>
              <w:jc w:val="left"/>
              <w:rPr>
                <w:rFonts w:ascii="宋体" w:hAnsi="宋体" w:cs="宋体" w:eastAsia="宋体" w:hint="default"/>
                <w:sz w:val="24"/>
                <w:szCs w:val="24"/>
              </w:rPr>
            </w:pPr>
            <w:r>
              <w:rPr>
                <w:rFonts w:ascii="宋体" w:hAnsi="宋体" w:cs="宋体" w:eastAsia="宋体" w:hint="default"/>
                <w:sz w:val="24"/>
                <w:szCs w:val="24"/>
              </w:rPr>
              <w:t>2011</w:t>
            </w:r>
            <w:r>
              <w:rPr>
                <w:rFonts w:ascii="宋体" w:hAnsi="宋体" w:cs="宋体" w:eastAsia="宋体" w:hint="default"/>
                <w:spacing w:val="-60"/>
                <w:sz w:val="24"/>
                <w:szCs w:val="24"/>
              </w:rPr>
              <w:t> </w:t>
            </w:r>
            <w:r>
              <w:rPr>
                <w:rFonts w:ascii="宋体" w:hAnsi="宋体" w:cs="宋体" w:eastAsia="宋体" w:hint="default"/>
                <w:sz w:val="24"/>
                <w:szCs w:val="24"/>
              </w:rPr>
              <w:t>年金额</w:t>
            </w:r>
          </w:p>
        </w:tc>
        <w:tc>
          <w:tcPr>
            <w:tcW w:w="1709"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40" w:lineRule="auto"/>
              <w:ind w:left="21" w:right="-3"/>
              <w:jc w:val="center"/>
              <w:rPr>
                <w:rFonts w:ascii="宋体" w:hAnsi="宋体" w:cs="宋体" w:eastAsia="宋体" w:hint="default"/>
                <w:sz w:val="24"/>
                <w:szCs w:val="24"/>
              </w:rPr>
            </w:pPr>
            <w:r>
              <w:rPr>
                <w:rFonts w:ascii="宋体" w:hAnsi="宋体" w:cs="宋体" w:eastAsia="宋体" w:hint="default"/>
                <w:sz w:val="24"/>
                <w:szCs w:val="24"/>
              </w:rPr>
              <w:t>附注（如适用）</w:t>
            </w:r>
          </w:p>
        </w:tc>
        <w:tc>
          <w:tcPr>
            <w:tcW w:w="1628"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40" w:lineRule="auto"/>
              <w:ind w:left="177" w:right="0"/>
              <w:jc w:val="left"/>
              <w:rPr>
                <w:rFonts w:ascii="宋体" w:hAnsi="宋体" w:cs="宋体" w:eastAsia="宋体" w:hint="default"/>
                <w:sz w:val="24"/>
                <w:szCs w:val="24"/>
              </w:rPr>
            </w:pPr>
            <w:r>
              <w:rPr>
                <w:rFonts w:ascii="宋体" w:hAnsi="宋体" w:cs="宋体" w:eastAsia="宋体" w:hint="default"/>
                <w:sz w:val="24"/>
                <w:szCs w:val="24"/>
              </w:rPr>
              <w:t>2010</w:t>
            </w:r>
            <w:r>
              <w:rPr>
                <w:rFonts w:ascii="宋体" w:hAnsi="宋体" w:cs="宋体" w:eastAsia="宋体" w:hint="default"/>
                <w:spacing w:val="-60"/>
                <w:sz w:val="24"/>
                <w:szCs w:val="24"/>
              </w:rPr>
              <w:t> </w:t>
            </w:r>
            <w:r>
              <w:rPr>
                <w:rFonts w:ascii="宋体" w:hAnsi="宋体" w:cs="宋体" w:eastAsia="宋体" w:hint="default"/>
                <w:sz w:val="24"/>
                <w:szCs w:val="24"/>
              </w:rPr>
              <w:t>年金额</w:t>
            </w:r>
          </w:p>
        </w:tc>
        <w:tc>
          <w:tcPr>
            <w:tcW w:w="1628"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40" w:lineRule="auto"/>
              <w:ind w:left="177" w:right="0"/>
              <w:jc w:val="left"/>
              <w:rPr>
                <w:rFonts w:ascii="宋体" w:hAnsi="宋体" w:cs="宋体" w:eastAsia="宋体" w:hint="default"/>
                <w:sz w:val="24"/>
                <w:szCs w:val="24"/>
              </w:rPr>
            </w:pPr>
            <w:r>
              <w:rPr>
                <w:rFonts w:ascii="宋体" w:hAnsi="宋体" w:cs="宋体" w:eastAsia="宋体" w:hint="default"/>
                <w:sz w:val="24"/>
                <w:szCs w:val="24"/>
              </w:rPr>
              <w:t>2009</w:t>
            </w:r>
            <w:r>
              <w:rPr>
                <w:rFonts w:ascii="宋体" w:hAnsi="宋体" w:cs="宋体" w:eastAsia="宋体" w:hint="default"/>
                <w:spacing w:val="-60"/>
                <w:sz w:val="24"/>
                <w:szCs w:val="24"/>
              </w:rPr>
              <w:t> </w:t>
            </w:r>
            <w:r>
              <w:rPr>
                <w:rFonts w:ascii="宋体" w:hAnsi="宋体" w:cs="宋体" w:eastAsia="宋体" w:hint="default"/>
                <w:sz w:val="24"/>
                <w:szCs w:val="24"/>
              </w:rPr>
              <w:t>年金额</w:t>
            </w:r>
          </w:p>
        </w:tc>
      </w:tr>
      <w:tr>
        <w:trPr>
          <w:trHeight w:val="404" w:hRule="exact"/>
        </w:trPr>
        <w:tc>
          <w:tcPr>
            <w:tcW w:w="3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left="24" w:right="0"/>
              <w:jc w:val="left"/>
              <w:rPr>
                <w:rFonts w:ascii="宋体" w:hAnsi="宋体" w:cs="宋体" w:eastAsia="宋体" w:hint="default"/>
                <w:sz w:val="24"/>
                <w:szCs w:val="24"/>
              </w:rPr>
            </w:pPr>
            <w:r>
              <w:rPr>
                <w:rFonts w:ascii="宋体" w:hAnsi="宋体" w:cs="宋体" w:eastAsia="宋体" w:hint="default"/>
                <w:sz w:val="24"/>
                <w:szCs w:val="24"/>
              </w:rPr>
              <w:t>非流动资产处置损益</w:t>
            </w:r>
          </w:p>
        </w:tc>
        <w:tc>
          <w:tcPr>
            <w:tcW w:w="162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22"/>
              <w:jc w:val="right"/>
              <w:rPr>
                <w:rFonts w:ascii="宋体" w:hAnsi="宋体" w:cs="宋体" w:eastAsia="宋体" w:hint="default"/>
                <w:sz w:val="24"/>
                <w:szCs w:val="24"/>
              </w:rPr>
            </w:pPr>
            <w:r>
              <w:rPr>
                <w:rFonts w:ascii="宋体"/>
                <w:sz w:val="24"/>
              </w:rPr>
              <w:t>-181,351.73</w:t>
            </w:r>
          </w:p>
        </w:tc>
        <w:tc>
          <w:tcPr>
            <w:tcW w:w="1709" w:type="dxa"/>
            <w:tcBorders>
              <w:top w:val="single" w:sz="4" w:space="0" w:color="000000"/>
              <w:left w:val="single" w:sz="4" w:space="0" w:color="000000"/>
              <w:bottom w:val="single" w:sz="4" w:space="0" w:color="000000"/>
              <w:right w:val="single" w:sz="4" w:space="0" w:color="000000"/>
            </w:tcBorders>
          </w:tcPr>
          <w:p>
            <w:pPr/>
          </w:p>
        </w:tc>
        <w:tc>
          <w:tcPr>
            <w:tcW w:w="162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23"/>
              <w:jc w:val="right"/>
              <w:rPr>
                <w:rFonts w:ascii="宋体" w:hAnsi="宋体" w:cs="宋体" w:eastAsia="宋体" w:hint="default"/>
                <w:sz w:val="24"/>
                <w:szCs w:val="24"/>
              </w:rPr>
            </w:pPr>
            <w:r>
              <w:rPr>
                <w:rFonts w:ascii="宋体"/>
                <w:sz w:val="24"/>
              </w:rPr>
              <w:t>0.00</w:t>
            </w:r>
          </w:p>
        </w:tc>
        <w:tc>
          <w:tcPr>
            <w:tcW w:w="162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22"/>
              <w:jc w:val="right"/>
              <w:rPr>
                <w:rFonts w:ascii="宋体" w:hAnsi="宋体" w:cs="宋体" w:eastAsia="宋体" w:hint="default"/>
                <w:sz w:val="24"/>
                <w:szCs w:val="24"/>
              </w:rPr>
            </w:pPr>
            <w:r>
              <w:rPr>
                <w:rFonts w:ascii="宋体"/>
                <w:sz w:val="24"/>
              </w:rPr>
              <w:t>0.00</w:t>
            </w:r>
          </w:p>
        </w:tc>
      </w:tr>
      <w:tr>
        <w:trPr>
          <w:trHeight w:val="1337" w:hRule="exact"/>
        </w:trPr>
        <w:tc>
          <w:tcPr>
            <w:tcW w:w="3992" w:type="dxa"/>
            <w:tcBorders>
              <w:top w:val="single" w:sz="4" w:space="0" w:color="000000"/>
              <w:left w:val="single" w:sz="4" w:space="0" w:color="000000"/>
              <w:bottom w:val="single" w:sz="4" w:space="0" w:color="000000"/>
              <w:right w:val="single" w:sz="4" w:space="0" w:color="000000"/>
            </w:tcBorders>
          </w:tcPr>
          <w:p>
            <w:pPr>
              <w:pStyle w:val="TableParagraph"/>
              <w:spacing w:line="237" w:lineRule="auto" w:before="3"/>
              <w:ind w:left="24" w:right="21"/>
              <w:jc w:val="both"/>
              <w:rPr>
                <w:rFonts w:ascii="宋体" w:hAnsi="宋体" w:cs="宋体" w:eastAsia="宋体" w:hint="default"/>
                <w:sz w:val="24"/>
                <w:szCs w:val="24"/>
              </w:rPr>
            </w:pPr>
            <w:r>
              <w:rPr>
                <w:rFonts w:ascii="宋体" w:hAnsi="宋体" w:cs="宋体" w:eastAsia="宋体" w:hint="default"/>
                <w:spacing w:val="5"/>
                <w:sz w:val="24"/>
                <w:szCs w:val="24"/>
              </w:rPr>
              <w:t>计入当期损益的政府补助，但与公司</w:t>
            </w:r>
            <w:r>
              <w:rPr>
                <w:rFonts w:ascii="宋体" w:hAnsi="宋体" w:cs="宋体" w:eastAsia="宋体" w:hint="default"/>
                <w:sz w:val="24"/>
                <w:szCs w:val="24"/>
              </w:rPr>
              <w:t> </w:t>
            </w:r>
            <w:r>
              <w:rPr>
                <w:rFonts w:ascii="宋体" w:hAnsi="宋体" w:cs="宋体" w:eastAsia="宋体" w:hint="default"/>
                <w:spacing w:val="5"/>
                <w:sz w:val="24"/>
                <w:szCs w:val="24"/>
              </w:rPr>
              <w:t>正常经营业务密切相关，符合国家政</w:t>
            </w:r>
            <w:r>
              <w:rPr>
                <w:rFonts w:ascii="宋体" w:hAnsi="宋体" w:cs="宋体" w:eastAsia="宋体" w:hint="default"/>
                <w:sz w:val="24"/>
                <w:szCs w:val="24"/>
              </w:rPr>
              <w:t> </w:t>
            </w:r>
            <w:r>
              <w:rPr>
                <w:rFonts w:ascii="宋体" w:hAnsi="宋体" w:cs="宋体" w:eastAsia="宋体" w:hint="default"/>
                <w:spacing w:val="5"/>
                <w:sz w:val="24"/>
                <w:szCs w:val="24"/>
              </w:rPr>
              <w:t>策规定、按照一定标准定额或定量持</w:t>
            </w:r>
            <w:r>
              <w:rPr>
                <w:rFonts w:ascii="宋体" w:hAnsi="宋体" w:cs="宋体" w:eastAsia="宋体" w:hint="default"/>
                <w:sz w:val="24"/>
                <w:szCs w:val="24"/>
              </w:rPr>
              <w:t> 续享受的政府补助除外</w:t>
            </w:r>
          </w:p>
        </w:tc>
        <w:tc>
          <w:tcPr>
            <w:tcW w:w="162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35"/>
                <w:szCs w:val="35"/>
              </w:rPr>
            </w:pPr>
          </w:p>
          <w:p>
            <w:pPr>
              <w:pStyle w:val="TableParagraph"/>
              <w:spacing w:line="240" w:lineRule="auto"/>
              <w:ind w:right="22"/>
              <w:jc w:val="right"/>
              <w:rPr>
                <w:rFonts w:ascii="宋体" w:hAnsi="宋体" w:cs="宋体" w:eastAsia="宋体" w:hint="default"/>
                <w:sz w:val="24"/>
                <w:szCs w:val="24"/>
              </w:rPr>
            </w:pPr>
            <w:r>
              <w:rPr>
                <w:rFonts w:ascii="宋体"/>
                <w:sz w:val="24"/>
              </w:rPr>
              <w:t>3,038,302.50</w:t>
            </w:r>
          </w:p>
        </w:tc>
        <w:tc>
          <w:tcPr>
            <w:tcW w:w="1709" w:type="dxa"/>
            <w:tcBorders>
              <w:top w:val="single" w:sz="4" w:space="0" w:color="000000"/>
              <w:left w:val="single" w:sz="4" w:space="0" w:color="000000"/>
              <w:bottom w:val="single" w:sz="4" w:space="0" w:color="000000"/>
              <w:right w:val="single" w:sz="4" w:space="0" w:color="000000"/>
            </w:tcBorders>
          </w:tcPr>
          <w:p>
            <w:pPr/>
          </w:p>
        </w:tc>
        <w:tc>
          <w:tcPr>
            <w:tcW w:w="162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35"/>
                <w:szCs w:val="35"/>
              </w:rPr>
            </w:pPr>
          </w:p>
          <w:p>
            <w:pPr>
              <w:pStyle w:val="TableParagraph"/>
              <w:spacing w:line="240" w:lineRule="auto"/>
              <w:ind w:right="22"/>
              <w:jc w:val="right"/>
              <w:rPr>
                <w:rFonts w:ascii="宋体" w:hAnsi="宋体" w:cs="宋体" w:eastAsia="宋体" w:hint="default"/>
                <w:sz w:val="24"/>
                <w:szCs w:val="24"/>
              </w:rPr>
            </w:pPr>
            <w:r>
              <w:rPr>
                <w:rFonts w:ascii="宋体"/>
                <w:sz w:val="24"/>
              </w:rPr>
              <w:t>3,526,391.24</w:t>
            </w:r>
          </w:p>
        </w:tc>
        <w:tc>
          <w:tcPr>
            <w:tcW w:w="162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35"/>
                <w:szCs w:val="35"/>
              </w:rPr>
            </w:pPr>
          </w:p>
          <w:p>
            <w:pPr>
              <w:pStyle w:val="TableParagraph"/>
              <w:spacing w:line="240" w:lineRule="auto"/>
              <w:ind w:right="22"/>
              <w:jc w:val="right"/>
              <w:rPr>
                <w:rFonts w:ascii="宋体" w:hAnsi="宋体" w:cs="宋体" w:eastAsia="宋体" w:hint="default"/>
                <w:sz w:val="24"/>
                <w:szCs w:val="24"/>
              </w:rPr>
            </w:pPr>
            <w:r>
              <w:rPr>
                <w:rFonts w:ascii="宋体"/>
                <w:sz w:val="24"/>
              </w:rPr>
              <w:t>2,439,503.00</w:t>
            </w:r>
          </w:p>
        </w:tc>
      </w:tr>
      <w:tr>
        <w:trPr>
          <w:trHeight w:val="715" w:hRule="exact"/>
        </w:trPr>
        <w:tc>
          <w:tcPr>
            <w:tcW w:w="3992" w:type="dxa"/>
            <w:tcBorders>
              <w:top w:val="single" w:sz="4" w:space="0" w:color="000000"/>
              <w:left w:val="single" w:sz="4" w:space="0" w:color="000000"/>
              <w:bottom w:val="single" w:sz="4" w:space="0" w:color="000000"/>
              <w:right w:val="single" w:sz="4" w:space="0" w:color="000000"/>
            </w:tcBorders>
          </w:tcPr>
          <w:p>
            <w:pPr>
              <w:pStyle w:val="TableParagraph"/>
              <w:spacing w:line="312" w:lineRule="exact" w:before="31"/>
              <w:ind w:left="24" w:right="21"/>
              <w:jc w:val="left"/>
              <w:rPr>
                <w:rFonts w:ascii="宋体" w:hAnsi="宋体" w:cs="宋体" w:eastAsia="宋体" w:hint="default"/>
                <w:sz w:val="24"/>
                <w:szCs w:val="24"/>
              </w:rPr>
            </w:pPr>
            <w:r>
              <w:rPr>
                <w:rFonts w:ascii="宋体" w:hAnsi="宋体" w:cs="宋体" w:eastAsia="宋体" w:hint="default"/>
                <w:spacing w:val="5"/>
                <w:sz w:val="24"/>
                <w:szCs w:val="24"/>
              </w:rPr>
              <w:t>除上述各项之外的其他营业外收入和</w:t>
            </w:r>
            <w:r>
              <w:rPr>
                <w:rFonts w:ascii="宋体" w:hAnsi="宋体" w:cs="宋体" w:eastAsia="宋体" w:hint="default"/>
                <w:sz w:val="24"/>
                <w:szCs w:val="24"/>
              </w:rPr>
              <w:t> 支出</w:t>
            </w:r>
          </w:p>
        </w:tc>
        <w:tc>
          <w:tcPr>
            <w:tcW w:w="162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56"/>
              <w:ind w:right="22"/>
              <w:jc w:val="right"/>
              <w:rPr>
                <w:rFonts w:ascii="宋体" w:hAnsi="宋体" w:cs="宋体" w:eastAsia="宋体" w:hint="default"/>
                <w:sz w:val="24"/>
                <w:szCs w:val="24"/>
              </w:rPr>
            </w:pPr>
            <w:r>
              <w:rPr>
                <w:rFonts w:ascii="宋体"/>
                <w:sz w:val="24"/>
              </w:rPr>
              <w:t>-1,540,498.36</w:t>
            </w:r>
          </w:p>
        </w:tc>
        <w:tc>
          <w:tcPr>
            <w:tcW w:w="1709" w:type="dxa"/>
            <w:tcBorders>
              <w:top w:val="single" w:sz="4" w:space="0" w:color="000000"/>
              <w:left w:val="single" w:sz="4" w:space="0" w:color="000000"/>
              <w:bottom w:val="single" w:sz="4" w:space="0" w:color="000000"/>
              <w:right w:val="single" w:sz="4" w:space="0" w:color="000000"/>
            </w:tcBorders>
          </w:tcPr>
          <w:p>
            <w:pPr/>
          </w:p>
        </w:tc>
        <w:tc>
          <w:tcPr>
            <w:tcW w:w="162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56"/>
              <w:ind w:right="22"/>
              <w:jc w:val="right"/>
              <w:rPr>
                <w:rFonts w:ascii="宋体" w:hAnsi="宋体" w:cs="宋体" w:eastAsia="宋体" w:hint="default"/>
                <w:sz w:val="24"/>
                <w:szCs w:val="24"/>
              </w:rPr>
            </w:pPr>
            <w:r>
              <w:rPr>
                <w:rFonts w:ascii="宋体"/>
                <w:sz w:val="24"/>
              </w:rPr>
              <w:t>-179,154.15</w:t>
            </w:r>
          </w:p>
        </w:tc>
        <w:tc>
          <w:tcPr>
            <w:tcW w:w="162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56"/>
              <w:ind w:right="22"/>
              <w:jc w:val="right"/>
              <w:rPr>
                <w:rFonts w:ascii="宋体" w:hAnsi="宋体" w:cs="宋体" w:eastAsia="宋体" w:hint="default"/>
                <w:sz w:val="24"/>
                <w:szCs w:val="24"/>
              </w:rPr>
            </w:pPr>
            <w:r>
              <w:rPr>
                <w:rFonts w:ascii="宋体"/>
                <w:sz w:val="24"/>
              </w:rPr>
              <w:t>167,456.20</w:t>
            </w:r>
          </w:p>
        </w:tc>
      </w:tr>
      <w:tr>
        <w:trPr>
          <w:trHeight w:val="708" w:hRule="exact"/>
        </w:trPr>
        <w:tc>
          <w:tcPr>
            <w:tcW w:w="39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54"/>
              <w:ind w:left="24" w:right="0"/>
              <w:jc w:val="left"/>
              <w:rPr>
                <w:rFonts w:ascii="宋体" w:hAnsi="宋体" w:cs="宋体" w:eastAsia="宋体" w:hint="default"/>
                <w:sz w:val="24"/>
                <w:szCs w:val="24"/>
              </w:rPr>
            </w:pPr>
            <w:r>
              <w:rPr>
                <w:rFonts w:ascii="宋体" w:hAnsi="宋体" w:cs="宋体" w:eastAsia="宋体" w:hint="default"/>
                <w:sz w:val="24"/>
                <w:szCs w:val="24"/>
              </w:rPr>
              <w:t>所得税影响额</w:t>
            </w:r>
          </w:p>
        </w:tc>
        <w:tc>
          <w:tcPr>
            <w:tcW w:w="162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54"/>
              <w:ind w:right="22"/>
              <w:jc w:val="right"/>
              <w:rPr>
                <w:rFonts w:ascii="宋体" w:hAnsi="宋体" w:cs="宋体" w:eastAsia="宋体" w:hint="default"/>
                <w:sz w:val="24"/>
                <w:szCs w:val="24"/>
              </w:rPr>
            </w:pPr>
            <w:r>
              <w:rPr>
                <w:rFonts w:ascii="宋体"/>
                <w:sz w:val="24"/>
              </w:rPr>
              <w:t>-86,977.49</w:t>
            </w:r>
          </w:p>
        </w:tc>
        <w:tc>
          <w:tcPr>
            <w:tcW w:w="1709" w:type="dxa"/>
            <w:tcBorders>
              <w:top w:val="single" w:sz="4" w:space="0" w:color="000000"/>
              <w:left w:val="single" w:sz="4" w:space="0" w:color="000000"/>
              <w:bottom w:val="single" w:sz="4" w:space="0" w:color="000000"/>
              <w:right w:val="single" w:sz="4" w:space="0" w:color="000000"/>
            </w:tcBorders>
          </w:tcPr>
          <w:p>
            <w:pPr/>
          </w:p>
        </w:tc>
        <w:tc>
          <w:tcPr>
            <w:tcW w:w="162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54"/>
              <w:ind w:right="22"/>
              <w:jc w:val="right"/>
              <w:rPr>
                <w:rFonts w:ascii="宋体" w:hAnsi="宋体" w:cs="宋体" w:eastAsia="宋体" w:hint="default"/>
                <w:sz w:val="24"/>
                <w:szCs w:val="24"/>
              </w:rPr>
            </w:pPr>
            <w:r>
              <w:rPr>
                <w:rFonts w:ascii="宋体"/>
                <w:sz w:val="24"/>
              </w:rPr>
              <w:t>-1,039,695.12</w:t>
            </w:r>
          </w:p>
        </w:tc>
        <w:tc>
          <w:tcPr>
            <w:tcW w:w="162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54"/>
              <w:ind w:right="22"/>
              <w:jc w:val="right"/>
              <w:rPr>
                <w:rFonts w:ascii="宋体" w:hAnsi="宋体" w:cs="宋体" w:eastAsia="宋体" w:hint="default"/>
                <w:sz w:val="24"/>
                <w:szCs w:val="24"/>
              </w:rPr>
            </w:pPr>
            <w:r>
              <w:rPr>
                <w:rFonts w:ascii="宋体"/>
                <w:sz w:val="24"/>
              </w:rPr>
              <w:t>-391,157.78</w:t>
            </w:r>
          </w:p>
        </w:tc>
      </w:tr>
      <w:tr>
        <w:trPr>
          <w:trHeight w:val="404" w:hRule="exact"/>
        </w:trPr>
        <w:tc>
          <w:tcPr>
            <w:tcW w:w="3992"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40" w:lineRule="auto" w:before="3"/>
              <w:ind w:right="0"/>
              <w:jc w:val="center"/>
              <w:rPr>
                <w:rFonts w:ascii="宋体" w:hAnsi="宋体" w:cs="宋体" w:eastAsia="宋体" w:hint="default"/>
                <w:sz w:val="24"/>
                <w:szCs w:val="24"/>
              </w:rPr>
            </w:pPr>
            <w:r>
              <w:rPr>
                <w:rFonts w:ascii="宋体" w:hAnsi="宋体" w:cs="宋体" w:eastAsia="宋体" w:hint="default"/>
                <w:sz w:val="24"/>
                <w:szCs w:val="24"/>
              </w:rPr>
              <w:t>合计</w:t>
            </w:r>
          </w:p>
        </w:tc>
        <w:tc>
          <w:tcPr>
            <w:tcW w:w="162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
              <w:ind w:right="22"/>
              <w:jc w:val="right"/>
              <w:rPr>
                <w:rFonts w:ascii="宋体" w:hAnsi="宋体" w:cs="宋体" w:eastAsia="宋体" w:hint="default"/>
                <w:sz w:val="24"/>
                <w:szCs w:val="24"/>
              </w:rPr>
            </w:pPr>
            <w:r>
              <w:rPr>
                <w:rFonts w:ascii="宋体"/>
                <w:sz w:val="24"/>
              </w:rPr>
              <w:t>1,229,474.92</w:t>
            </w:r>
          </w:p>
        </w:tc>
        <w:tc>
          <w:tcPr>
            <w:tcW w:w="17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
              <w:ind w:right="2"/>
              <w:jc w:val="center"/>
              <w:rPr>
                <w:rFonts w:ascii="宋体" w:hAnsi="宋体" w:cs="宋体" w:eastAsia="宋体" w:hint="default"/>
                <w:sz w:val="24"/>
                <w:szCs w:val="24"/>
              </w:rPr>
            </w:pPr>
            <w:r>
              <w:rPr>
                <w:rFonts w:ascii="宋体"/>
                <w:sz w:val="24"/>
              </w:rPr>
              <w:t>-</w:t>
            </w:r>
          </w:p>
        </w:tc>
        <w:tc>
          <w:tcPr>
            <w:tcW w:w="162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
              <w:ind w:right="22"/>
              <w:jc w:val="right"/>
              <w:rPr>
                <w:rFonts w:ascii="宋体" w:hAnsi="宋体" w:cs="宋体" w:eastAsia="宋体" w:hint="default"/>
                <w:sz w:val="24"/>
                <w:szCs w:val="24"/>
              </w:rPr>
            </w:pPr>
            <w:r>
              <w:rPr>
                <w:rFonts w:ascii="宋体"/>
                <w:sz w:val="24"/>
              </w:rPr>
              <w:t>2,307,541.97</w:t>
            </w:r>
          </w:p>
        </w:tc>
        <w:tc>
          <w:tcPr>
            <w:tcW w:w="162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
              <w:ind w:right="22"/>
              <w:jc w:val="right"/>
              <w:rPr>
                <w:rFonts w:ascii="宋体" w:hAnsi="宋体" w:cs="宋体" w:eastAsia="宋体" w:hint="default"/>
                <w:sz w:val="24"/>
                <w:szCs w:val="24"/>
              </w:rPr>
            </w:pPr>
            <w:r>
              <w:rPr>
                <w:rFonts w:ascii="宋体"/>
                <w:sz w:val="24"/>
              </w:rPr>
              <w:t>2,215,801.42</w:t>
            </w:r>
          </w:p>
        </w:tc>
      </w:tr>
    </w:tbl>
    <w:p>
      <w:pPr>
        <w:spacing w:after="0" w:line="240" w:lineRule="auto"/>
        <w:jc w:val="right"/>
        <w:rPr>
          <w:rFonts w:ascii="宋体" w:hAnsi="宋体" w:cs="宋体" w:eastAsia="宋体" w:hint="default"/>
          <w:sz w:val="24"/>
          <w:szCs w:val="24"/>
        </w:rPr>
        <w:sectPr>
          <w:pgSz w:w="11910" w:h="16840"/>
          <w:pgMar w:header="884" w:footer="0" w:top="1140" w:bottom="280" w:left="540" w:right="540"/>
        </w:sectPr>
      </w:pPr>
    </w:p>
    <w:p>
      <w:pPr>
        <w:spacing w:line="240" w:lineRule="auto" w:before="6"/>
        <w:rPr>
          <w:rFonts w:ascii="宋体" w:hAnsi="宋体" w:cs="宋体" w:eastAsia="宋体" w:hint="default"/>
          <w:sz w:val="22"/>
          <w:szCs w:val="22"/>
        </w:rPr>
      </w:pPr>
    </w:p>
    <w:p>
      <w:pPr>
        <w:spacing w:after="0" w:line="240" w:lineRule="auto"/>
        <w:rPr>
          <w:rFonts w:ascii="宋体" w:hAnsi="宋体" w:cs="宋体" w:eastAsia="宋体" w:hint="default"/>
          <w:sz w:val="22"/>
          <w:szCs w:val="22"/>
        </w:rPr>
        <w:sectPr>
          <w:pgSz w:w="11910" w:h="16840"/>
          <w:pgMar w:header="884" w:footer="0" w:top="1140" w:bottom="280" w:left="200" w:right="180"/>
        </w:sectPr>
      </w:pPr>
    </w:p>
    <w:p>
      <w:pPr>
        <w:tabs>
          <w:tab w:pos="4670" w:val="left" w:leader="none"/>
        </w:tabs>
        <w:spacing w:line="357" w:lineRule="auto" w:before="26"/>
        <w:ind w:left="2080" w:right="0" w:firstLine="1625"/>
        <w:jc w:val="left"/>
        <w:rPr>
          <w:rFonts w:ascii="宋体" w:hAnsi="宋体" w:cs="宋体" w:eastAsia="宋体" w:hint="default"/>
          <w:sz w:val="24"/>
          <w:szCs w:val="24"/>
        </w:rPr>
      </w:pPr>
      <w:r>
        <w:rPr>
          <w:rFonts w:ascii="宋体" w:hAnsi="宋体" w:cs="宋体" w:eastAsia="宋体" w:hint="default"/>
          <w:b/>
          <w:bCs/>
          <w:w w:val="95"/>
          <w:sz w:val="24"/>
          <w:szCs w:val="24"/>
        </w:rPr>
        <w:t>第三节</w:t>
        <w:tab/>
        <w:t>股本变动和主要股东持股情况</w:t>
      </w:r>
      <w:r>
        <w:rPr>
          <w:rFonts w:ascii="宋体" w:hAnsi="宋体" w:cs="宋体" w:eastAsia="宋体" w:hint="default"/>
          <w:b/>
          <w:bCs/>
          <w:w w:val="99"/>
          <w:sz w:val="24"/>
          <w:szCs w:val="24"/>
        </w:rPr>
        <w:t> </w:t>
      </w:r>
      <w:r>
        <w:rPr>
          <w:rFonts w:ascii="宋体" w:hAnsi="宋体" w:cs="宋体" w:eastAsia="宋体" w:hint="default"/>
          <w:sz w:val="24"/>
          <w:szCs w:val="24"/>
        </w:rPr>
        <w:t>一、股份变动情况</w:t>
      </w:r>
    </w:p>
    <w:p>
      <w:pPr>
        <w:pStyle w:val="BodyText"/>
        <w:spacing w:line="240" w:lineRule="auto"/>
        <w:ind w:left="2080" w:right="0"/>
        <w:jc w:val="left"/>
      </w:pPr>
      <w:r>
        <w:rPr/>
        <w:t>（一）股份变动情况表</w:t>
      </w:r>
    </w:p>
    <w:p>
      <w:pPr>
        <w:spacing w:line="240" w:lineRule="auto" w:before="0"/>
        <w:rPr>
          <w:rFonts w:ascii="宋体" w:hAnsi="宋体" w:cs="宋体" w:eastAsia="宋体" w:hint="default"/>
          <w:sz w:val="24"/>
          <w:szCs w:val="24"/>
        </w:rPr>
      </w:pPr>
      <w:r>
        <w:rPr/>
        <w:br w:type="column"/>
      </w:r>
      <w:r>
        <w:rPr>
          <w:rFonts w:ascii="宋体"/>
          <w:sz w:val="24"/>
        </w:rPr>
      </w:r>
    </w:p>
    <w:p>
      <w:pPr>
        <w:spacing w:line="240" w:lineRule="auto" w:before="0"/>
        <w:rPr>
          <w:rFonts w:ascii="宋体" w:hAnsi="宋体" w:cs="宋体" w:eastAsia="宋体" w:hint="default"/>
          <w:sz w:val="24"/>
          <w:szCs w:val="24"/>
        </w:rPr>
      </w:pPr>
    </w:p>
    <w:p>
      <w:pPr>
        <w:spacing w:line="240" w:lineRule="auto" w:before="0"/>
        <w:rPr>
          <w:rFonts w:ascii="宋体" w:hAnsi="宋体" w:cs="宋体" w:eastAsia="宋体" w:hint="default"/>
          <w:sz w:val="24"/>
          <w:szCs w:val="24"/>
        </w:rPr>
      </w:pPr>
    </w:p>
    <w:p>
      <w:pPr>
        <w:spacing w:line="240" w:lineRule="auto" w:before="3"/>
        <w:rPr>
          <w:rFonts w:ascii="宋体" w:hAnsi="宋体" w:cs="宋体" w:eastAsia="宋体" w:hint="default"/>
          <w:sz w:val="31"/>
          <w:szCs w:val="31"/>
        </w:rPr>
      </w:pPr>
    </w:p>
    <w:p>
      <w:pPr>
        <w:pStyle w:val="BodyText"/>
        <w:spacing w:line="240" w:lineRule="auto" w:before="0"/>
        <w:ind w:left="1106" w:right="0"/>
        <w:jc w:val="left"/>
      </w:pPr>
      <w:r>
        <w:rPr/>
        <w:t>单位：股</w:t>
      </w:r>
    </w:p>
    <w:p>
      <w:pPr>
        <w:spacing w:after="0" w:line="240" w:lineRule="auto"/>
        <w:jc w:val="left"/>
        <w:sectPr>
          <w:type w:val="continuous"/>
          <w:pgSz w:w="11910" w:h="16840"/>
          <w:pgMar w:top="1100" w:bottom="280" w:left="200" w:right="180"/>
          <w:cols w:num="2" w:equalWidth="0">
            <w:col w:w="7802" w:space="40"/>
            <w:col w:w="3688"/>
          </w:cols>
        </w:sectPr>
      </w:pPr>
    </w:p>
    <w:p>
      <w:pPr>
        <w:spacing w:line="240" w:lineRule="auto" w:before="12"/>
        <w:rPr>
          <w:rFonts w:ascii="宋体" w:hAnsi="宋体" w:cs="宋体" w:eastAsia="宋体" w:hint="default"/>
          <w:sz w:val="2"/>
          <w:szCs w:val="2"/>
        </w:rPr>
      </w:pPr>
    </w:p>
    <w:tbl>
      <w:tblPr>
        <w:tblW w:w="0" w:type="auto"/>
        <w:jc w:val="left"/>
        <w:tblInd w:w="107" w:type="dxa"/>
        <w:tblLayout w:type="fixed"/>
        <w:tblCellMar>
          <w:top w:w="0" w:type="dxa"/>
          <w:left w:w="0" w:type="dxa"/>
          <w:bottom w:w="0" w:type="dxa"/>
          <w:right w:w="0" w:type="dxa"/>
        </w:tblCellMar>
        <w:tblLook w:val="01E0"/>
      </w:tblPr>
      <w:tblGrid>
        <w:gridCol w:w="1536"/>
        <w:gridCol w:w="1440"/>
        <w:gridCol w:w="913"/>
        <w:gridCol w:w="1318"/>
        <w:gridCol w:w="653"/>
        <w:gridCol w:w="965"/>
        <w:gridCol w:w="679"/>
        <w:gridCol w:w="1357"/>
        <w:gridCol w:w="1450"/>
        <w:gridCol w:w="987"/>
      </w:tblGrid>
      <w:tr>
        <w:trPr>
          <w:trHeight w:val="322" w:hRule="exact"/>
        </w:trPr>
        <w:tc>
          <w:tcPr>
            <w:tcW w:w="1536" w:type="dxa"/>
            <w:tcBorders>
              <w:top w:val="single" w:sz="4" w:space="0" w:color="000000"/>
              <w:left w:val="single" w:sz="4" w:space="0" w:color="000000"/>
              <w:bottom w:val="nil" w:sz="6" w:space="0" w:color="auto"/>
              <w:right w:val="single" w:sz="4" w:space="0" w:color="000000"/>
            </w:tcBorders>
            <w:shd w:val="clear" w:color="auto" w:fill="DCDCDC"/>
          </w:tcPr>
          <w:p>
            <w:pPr/>
          </w:p>
        </w:tc>
        <w:tc>
          <w:tcPr>
            <w:tcW w:w="2353" w:type="dxa"/>
            <w:gridSpan w:val="2"/>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4" w:lineRule="exact"/>
              <w:ind w:left="575" w:right="0"/>
              <w:jc w:val="left"/>
              <w:rPr>
                <w:rFonts w:ascii="宋体" w:hAnsi="宋体" w:cs="宋体" w:eastAsia="宋体" w:hint="default"/>
                <w:sz w:val="24"/>
                <w:szCs w:val="24"/>
              </w:rPr>
            </w:pPr>
            <w:r>
              <w:rPr>
                <w:rFonts w:ascii="宋体" w:hAnsi="宋体" w:cs="宋体" w:eastAsia="宋体" w:hint="default"/>
                <w:sz w:val="24"/>
                <w:szCs w:val="24"/>
              </w:rPr>
              <w:t>本次变动前</w:t>
            </w:r>
          </w:p>
        </w:tc>
        <w:tc>
          <w:tcPr>
            <w:tcW w:w="4971" w:type="dxa"/>
            <w:gridSpan w:val="5"/>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4" w:lineRule="exact"/>
              <w:ind w:left="1279" w:right="0"/>
              <w:jc w:val="left"/>
              <w:rPr>
                <w:rFonts w:ascii="宋体" w:hAnsi="宋体" w:cs="宋体" w:eastAsia="宋体" w:hint="default"/>
                <w:sz w:val="24"/>
                <w:szCs w:val="24"/>
              </w:rPr>
            </w:pPr>
            <w:r>
              <w:rPr>
                <w:rFonts w:ascii="宋体" w:hAnsi="宋体" w:cs="宋体" w:eastAsia="宋体" w:hint="default"/>
                <w:sz w:val="24"/>
                <w:szCs w:val="24"/>
              </w:rPr>
              <w:t>本次变动增减（</w:t>
            </w:r>
            <w:r>
              <w:rPr>
                <w:rFonts w:ascii="宋体" w:hAnsi="宋体" w:cs="宋体" w:eastAsia="宋体" w:hint="default"/>
                <w:sz w:val="24"/>
                <w:szCs w:val="24"/>
              </w:rPr>
              <w:t>+</w:t>
            </w:r>
            <w:r>
              <w:rPr>
                <w:rFonts w:ascii="宋体" w:hAnsi="宋体" w:cs="宋体" w:eastAsia="宋体" w:hint="default"/>
                <w:sz w:val="24"/>
                <w:szCs w:val="24"/>
              </w:rPr>
              <w:t>，</w:t>
            </w:r>
            <w:r>
              <w:rPr>
                <w:rFonts w:ascii="宋体" w:hAnsi="宋体" w:cs="宋体" w:eastAsia="宋体" w:hint="default"/>
                <w:sz w:val="24"/>
                <w:szCs w:val="24"/>
              </w:rPr>
              <w:t>-</w:t>
            </w:r>
            <w:r>
              <w:rPr>
                <w:rFonts w:ascii="宋体" w:hAnsi="宋体" w:cs="宋体" w:eastAsia="宋体" w:hint="default"/>
                <w:sz w:val="24"/>
                <w:szCs w:val="24"/>
              </w:rPr>
              <w:t>）</w:t>
            </w:r>
          </w:p>
        </w:tc>
        <w:tc>
          <w:tcPr>
            <w:tcW w:w="2436" w:type="dxa"/>
            <w:gridSpan w:val="2"/>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4" w:lineRule="exact"/>
              <w:ind w:left="611" w:right="0"/>
              <w:jc w:val="left"/>
              <w:rPr>
                <w:rFonts w:ascii="宋体" w:hAnsi="宋体" w:cs="宋体" w:eastAsia="宋体" w:hint="default"/>
                <w:sz w:val="24"/>
                <w:szCs w:val="24"/>
              </w:rPr>
            </w:pPr>
            <w:r>
              <w:rPr>
                <w:rFonts w:ascii="宋体" w:hAnsi="宋体" w:cs="宋体" w:eastAsia="宋体" w:hint="default"/>
                <w:sz w:val="24"/>
                <w:szCs w:val="24"/>
              </w:rPr>
              <w:t>本次变动后</w:t>
            </w:r>
          </w:p>
        </w:tc>
      </w:tr>
      <w:tr>
        <w:trPr>
          <w:trHeight w:val="161" w:hRule="exact"/>
        </w:trPr>
        <w:tc>
          <w:tcPr>
            <w:tcW w:w="1536" w:type="dxa"/>
            <w:vMerge w:val="restart"/>
            <w:tcBorders>
              <w:top w:val="nil" w:sz="6" w:space="0" w:color="auto"/>
              <w:left w:val="single" w:sz="4" w:space="0" w:color="000000"/>
              <w:right w:val="single" w:sz="4" w:space="0" w:color="000000"/>
            </w:tcBorders>
            <w:shd w:val="clear" w:color="auto" w:fill="DCDCDC"/>
          </w:tcPr>
          <w:p>
            <w:pPr/>
          </w:p>
        </w:tc>
        <w:tc>
          <w:tcPr>
            <w:tcW w:w="1440" w:type="dxa"/>
            <w:tcBorders>
              <w:top w:val="single" w:sz="4" w:space="0" w:color="000000"/>
              <w:left w:val="single" w:sz="4" w:space="0" w:color="000000"/>
              <w:bottom w:val="nil" w:sz="6" w:space="0" w:color="auto"/>
              <w:right w:val="single" w:sz="4" w:space="0" w:color="000000"/>
            </w:tcBorders>
            <w:shd w:val="clear" w:color="auto" w:fill="DCDCDC"/>
          </w:tcPr>
          <w:p>
            <w:pPr/>
          </w:p>
        </w:tc>
        <w:tc>
          <w:tcPr>
            <w:tcW w:w="913" w:type="dxa"/>
            <w:tcBorders>
              <w:top w:val="single" w:sz="4" w:space="0" w:color="000000"/>
              <w:left w:val="single" w:sz="4" w:space="0" w:color="000000"/>
              <w:bottom w:val="nil" w:sz="6" w:space="0" w:color="auto"/>
              <w:right w:val="single" w:sz="4" w:space="0" w:color="000000"/>
            </w:tcBorders>
            <w:shd w:val="clear" w:color="auto" w:fill="DCDCDC"/>
          </w:tcPr>
          <w:p>
            <w:pPr/>
          </w:p>
        </w:tc>
        <w:tc>
          <w:tcPr>
            <w:tcW w:w="1318" w:type="dxa"/>
            <w:tcBorders>
              <w:top w:val="single" w:sz="4" w:space="0" w:color="000000"/>
              <w:left w:val="single" w:sz="4" w:space="0" w:color="000000"/>
              <w:bottom w:val="nil" w:sz="6" w:space="0" w:color="auto"/>
              <w:right w:val="single" w:sz="4" w:space="0" w:color="000000"/>
            </w:tcBorders>
            <w:shd w:val="clear" w:color="auto" w:fill="DCDCDC"/>
          </w:tcPr>
          <w:p>
            <w:pPr/>
          </w:p>
        </w:tc>
        <w:tc>
          <w:tcPr>
            <w:tcW w:w="653" w:type="dxa"/>
            <w:tcBorders>
              <w:top w:val="single" w:sz="4" w:space="0" w:color="000000"/>
              <w:left w:val="single" w:sz="4" w:space="0" w:color="000000"/>
              <w:bottom w:val="nil" w:sz="6" w:space="0" w:color="auto"/>
              <w:right w:val="single" w:sz="4" w:space="0" w:color="000000"/>
            </w:tcBorders>
            <w:shd w:val="clear" w:color="auto" w:fill="DCDCDC"/>
          </w:tcPr>
          <w:p>
            <w:pPr/>
          </w:p>
        </w:tc>
        <w:tc>
          <w:tcPr>
            <w:tcW w:w="965" w:type="dxa"/>
            <w:vMerge w:val="restart"/>
            <w:tcBorders>
              <w:top w:val="single" w:sz="4" w:space="0" w:color="000000"/>
              <w:left w:val="single" w:sz="4" w:space="0" w:color="000000"/>
              <w:right w:val="single" w:sz="4" w:space="0" w:color="000000"/>
            </w:tcBorders>
            <w:shd w:val="clear" w:color="auto" w:fill="DCDCDC"/>
          </w:tcPr>
          <w:p>
            <w:pPr>
              <w:pStyle w:val="TableParagraph"/>
              <w:spacing w:line="273" w:lineRule="exact"/>
              <w:ind w:right="0"/>
              <w:jc w:val="center"/>
              <w:rPr>
                <w:rFonts w:ascii="宋体" w:hAnsi="宋体" w:cs="宋体" w:eastAsia="宋体" w:hint="default"/>
                <w:sz w:val="24"/>
                <w:szCs w:val="24"/>
              </w:rPr>
            </w:pPr>
            <w:r>
              <w:rPr>
                <w:rFonts w:ascii="宋体" w:hAnsi="宋体" w:cs="宋体" w:eastAsia="宋体" w:hint="default"/>
                <w:sz w:val="24"/>
                <w:szCs w:val="24"/>
              </w:rPr>
              <w:t>公积金</w:t>
            </w:r>
          </w:p>
          <w:p>
            <w:pPr>
              <w:pStyle w:val="TableParagraph"/>
              <w:spacing w:line="313" w:lineRule="exact"/>
              <w:ind w:right="0"/>
              <w:jc w:val="center"/>
              <w:rPr>
                <w:rFonts w:ascii="宋体" w:hAnsi="宋体" w:cs="宋体" w:eastAsia="宋体" w:hint="default"/>
                <w:sz w:val="24"/>
                <w:szCs w:val="24"/>
              </w:rPr>
            </w:pPr>
            <w:r>
              <w:rPr>
                <w:rFonts w:ascii="宋体" w:hAnsi="宋体" w:cs="宋体" w:eastAsia="宋体" w:hint="default"/>
                <w:sz w:val="24"/>
                <w:szCs w:val="24"/>
              </w:rPr>
              <w:t>转股</w:t>
            </w:r>
          </w:p>
        </w:tc>
        <w:tc>
          <w:tcPr>
            <w:tcW w:w="679" w:type="dxa"/>
            <w:tcBorders>
              <w:top w:val="single" w:sz="4" w:space="0" w:color="000000"/>
              <w:left w:val="single" w:sz="4" w:space="0" w:color="000000"/>
              <w:bottom w:val="nil" w:sz="6" w:space="0" w:color="auto"/>
              <w:right w:val="single" w:sz="4" w:space="0" w:color="000000"/>
            </w:tcBorders>
            <w:shd w:val="clear" w:color="auto" w:fill="DCDCDC"/>
          </w:tcPr>
          <w:p>
            <w:pPr/>
          </w:p>
        </w:tc>
        <w:tc>
          <w:tcPr>
            <w:tcW w:w="1357" w:type="dxa"/>
            <w:tcBorders>
              <w:top w:val="single" w:sz="4" w:space="0" w:color="000000"/>
              <w:left w:val="single" w:sz="4" w:space="0" w:color="000000"/>
              <w:bottom w:val="nil" w:sz="6" w:space="0" w:color="auto"/>
              <w:right w:val="single" w:sz="4" w:space="0" w:color="000000"/>
            </w:tcBorders>
            <w:shd w:val="clear" w:color="auto" w:fill="DCDCDC"/>
          </w:tcPr>
          <w:p>
            <w:pPr/>
          </w:p>
        </w:tc>
        <w:tc>
          <w:tcPr>
            <w:tcW w:w="1450" w:type="dxa"/>
            <w:tcBorders>
              <w:top w:val="single" w:sz="4" w:space="0" w:color="000000"/>
              <w:left w:val="single" w:sz="4" w:space="0" w:color="000000"/>
              <w:bottom w:val="nil" w:sz="6" w:space="0" w:color="auto"/>
              <w:right w:val="single" w:sz="4" w:space="0" w:color="000000"/>
            </w:tcBorders>
            <w:shd w:val="clear" w:color="auto" w:fill="DCDCDC"/>
          </w:tcPr>
          <w:p>
            <w:pPr/>
          </w:p>
        </w:tc>
        <w:tc>
          <w:tcPr>
            <w:tcW w:w="987" w:type="dxa"/>
            <w:tcBorders>
              <w:top w:val="single" w:sz="4" w:space="0" w:color="000000"/>
              <w:left w:val="single" w:sz="4" w:space="0" w:color="000000"/>
              <w:bottom w:val="nil" w:sz="6" w:space="0" w:color="auto"/>
              <w:right w:val="single" w:sz="4" w:space="0" w:color="000000"/>
            </w:tcBorders>
            <w:shd w:val="clear" w:color="auto" w:fill="DCDCDC"/>
          </w:tcPr>
          <w:p>
            <w:pPr/>
          </w:p>
        </w:tc>
      </w:tr>
      <w:tr>
        <w:trPr>
          <w:trHeight w:val="151" w:hRule="exact"/>
        </w:trPr>
        <w:tc>
          <w:tcPr>
            <w:tcW w:w="1536" w:type="dxa"/>
            <w:vMerge/>
            <w:tcBorders>
              <w:left w:val="single" w:sz="4" w:space="0" w:color="000000"/>
              <w:bottom w:val="nil" w:sz="6" w:space="0" w:color="auto"/>
              <w:right w:val="single" w:sz="4" w:space="0" w:color="000000"/>
            </w:tcBorders>
            <w:shd w:val="clear" w:color="auto" w:fill="DCDCDC"/>
          </w:tcPr>
          <w:p>
            <w:pPr/>
          </w:p>
        </w:tc>
        <w:tc>
          <w:tcPr>
            <w:tcW w:w="1440" w:type="dxa"/>
            <w:vMerge w:val="restart"/>
            <w:tcBorders>
              <w:top w:val="nil" w:sz="6" w:space="0" w:color="auto"/>
              <w:left w:val="single" w:sz="4" w:space="0" w:color="000000"/>
              <w:right w:val="single" w:sz="4" w:space="0" w:color="000000"/>
            </w:tcBorders>
            <w:shd w:val="clear" w:color="auto" w:fill="DCDCDC"/>
          </w:tcPr>
          <w:p>
            <w:pPr>
              <w:pStyle w:val="TableParagraph"/>
              <w:spacing w:line="274" w:lineRule="exact"/>
              <w:ind w:left="482" w:right="0"/>
              <w:jc w:val="left"/>
              <w:rPr>
                <w:rFonts w:ascii="宋体" w:hAnsi="宋体" w:cs="宋体" w:eastAsia="宋体" w:hint="default"/>
                <w:sz w:val="24"/>
                <w:szCs w:val="24"/>
              </w:rPr>
            </w:pPr>
            <w:r>
              <w:rPr>
                <w:rFonts w:ascii="宋体" w:hAnsi="宋体" w:cs="宋体" w:eastAsia="宋体" w:hint="default"/>
                <w:sz w:val="24"/>
                <w:szCs w:val="24"/>
              </w:rPr>
              <w:t>数量</w:t>
            </w:r>
          </w:p>
        </w:tc>
        <w:tc>
          <w:tcPr>
            <w:tcW w:w="913" w:type="dxa"/>
            <w:vMerge w:val="restart"/>
            <w:tcBorders>
              <w:top w:val="nil" w:sz="6" w:space="0" w:color="auto"/>
              <w:left w:val="single" w:sz="4" w:space="0" w:color="000000"/>
              <w:right w:val="single" w:sz="4" w:space="0" w:color="000000"/>
            </w:tcBorders>
            <w:shd w:val="clear" w:color="auto" w:fill="DCDCDC"/>
          </w:tcPr>
          <w:p>
            <w:pPr>
              <w:pStyle w:val="TableParagraph"/>
              <w:spacing w:line="274" w:lineRule="exact"/>
              <w:ind w:left="211" w:right="0"/>
              <w:jc w:val="left"/>
              <w:rPr>
                <w:rFonts w:ascii="宋体" w:hAnsi="宋体" w:cs="宋体" w:eastAsia="宋体" w:hint="default"/>
                <w:sz w:val="24"/>
                <w:szCs w:val="24"/>
              </w:rPr>
            </w:pPr>
            <w:r>
              <w:rPr>
                <w:rFonts w:ascii="宋体" w:hAnsi="宋体" w:cs="宋体" w:eastAsia="宋体" w:hint="default"/>
                <w:sz w:val="24"/>
                <w:szCs w:val="24"/>
              </w:rPr>
              <w:t>比例</w:t>
            </w:r>
          </w:p>
        </w:tc>
        <w:tc>
          <w:tcPr>
            <w:tcW w:w="1318" w:type="dxa"/>
            <w:vMerge w:val="restart"/>
            <w:tcBorders>
              <w:top w:val="nil" w:sz="6" w:space="0" w:color="auto"/>
              <w:left w:val="single" w:sz="4" w:space="0" w:color="000000"/>
              <w:right w:val="single" w:sz="4" w:space="0" w:color="000000"/>
            </w:tcBorders>
            <w:shd w:val="clear" w:color="auto" w:fill="DCDCDC"/>
          </w:tcPr>
          <w:p>
            <w:pPr>
              <w:pStyle w:val="TableParagraph"/>
              <w:spacing w:line="274" w:lineRule="exact"/>
              <w:ind w:left="172" w:right="0"/>
              <w:jc w:val="left"/>
              <w:rPr>
                <w:rFonts w:ascii="宋体" w:hAnsi="宋体" w:cs="宋体" w:eastAsia="宋体" w:hint="default"/>
                <w:sz w:val="24"/>
                <w:szCs w:val="24"/>
              </w:rPr>
            </w:pPr>
            <w:r>
              <w:rPr>
                <w:rFonts w:ascii="宋体" w:hAnsi="宋体" w:cs="宋体" w:eastAsia="宋体" w:hint="default"/>
                <w:sz w:val="24"/>
                <w:szCs w:val="24"/>
              </w:rPr>
              <w:t>发行新股</w:t>
            </w:r>
          </w:p>
        </w:tc>
        <w:tc>
          <w:tcPr>
            <w:tcW w:w="653" w:type="dxa"/>
            <w:vMerge w:val="restart"/>
            <w:tcBorders>
              <w:top w:val="nil" w:sz="6" w:space="0" w:color="auto"/>
              <w:left w:val="single" w:sz="4" w:space="0" w:color="000000"/>
              <w:right w:val="single" w:sz="4" w:space="0" w:color="000000"/>
            </w:tcBorders>
            <w:shd w:val="clear" w:color="auto" w:fill="DCDCDC"/>
          </w:tcPr>
          <w:p>
            <w:pPr>
              <w:pStyle w:val="TableParagraph"/>
              <w:spacing w:line="274" w:lineRule="exact"/>
              <w:ind w:left="81" w:right="0"/>
              <w:jc w:val="left"/>
              <w:rPr>
                <w:rFonts w:ascii="宋体" w:hAnsi="宋体" w:cs="宋体" w:eastAsia="宋体" w:hint="default"/>
                <w:sz w:val="24"/>
                <w:szCs w:val="24"/>
              </w:rPr>
            </w:pPr>
            <w:r>
              <w:rPr>
                <w:rFonts w:ascii="宋体" w:hAnsi="宋体" w:cs="宋体" w:eastAsia="宋体" w:hint="default"/>
                <w:sz w:val="24"/>
                <w:szCs w:val="24"/>
              </w:rPr>
              <w:t>送股</w:t>
            </w:r>
          </w:p>
        </w:tc>
        <w:tc>
          <w:tcPr>
            <w:tcW w:w="965" w:type="dxa"/>
            <w:vMerge/>
            <w:tcBorders>
              <w:left w:val="single" w:sz="4" w:space="0" w:color="000000"/>
              <w:right w:val="single" w:sz="4" w:space="0" w:color="000000"/>
            </w:tcBorders>
            <w:shd w:val="clear" w:color="auto" w:fill="DCDCDC"/>
          </w:tcPr>
          <w:p>
            <w:pPr/>
          </w:p>
        </w:tc>
        <w:tc>
          <w:tcPr>
            <w:tcW w:w="679" w:type="dxa"/>
            <w:vMerge w:val="restart"/>
            <w:tcBorders>
              <w:top w:val="nil" w:sz="6" w:space="0" w:color="auto"/>
              <w:left w:val="single" w:sz="4" w:space="0" w:color="000000"/>
              <w:right w:val="single" w:sz="4" w:space="0" w:color="000000"/>
            </w:tcBorders>
            <w:shd w:val="clear" w:color="auto" w:fill="DCDCDC"/>
          </w:tcPr>
          <w:p>
            <w:pPr>
              <w:pStyle w:val="TableParagraph"/>
              <w:spacing w:line="274" w:lineRule="exact"/>
              <w:ind w:left="93" w:right="0"/>
              <w:jc w:val="left"/>
              <w:rPr>
                <w:rFonts w:ascii="宋体" w:hAnsi="宋体" w:cs="宋体" w:eastAsia="宋体" w:hint="default"/>
                <w:sz w:val="24"/>
                <w:szCs w:val="24"/>
              </w:rPr>
            </w:pPr>
            <w:r>
              <w:rPr>
                <w:rFonts w:ascii="宋体" w:hAnsi="宋体" w:cs="宋体" w:eastAsia="宋体" w:hint="default"/>
                <w:sz w:val="24"/>
                <w:szCs w:val="24"/>
              </w:rPr>
              <w:t>其他</w:t>
            </w:r>
          </w:p>
        </w:tc>
        <w:tc>
          <w:tcPr>
            <w:tcW w:w="1357" w:type="dxa"/>
            <w:vMerge w:val="restart"/>
            <w:tcBorders>
              <w:top w:val="nil" w:sz="6" w:space="0" w:color="auto"/>
              <w:left w:val="single" w:sz="4" w:space="0" w:color="000000"/>
              <w:right w:val="single" w:sz="4" w:space="0" w:color="000000"/>
            </w:tcBorders>
            <w:shd w:val="clear" w:color="auto" w:fill="DCDCDC"/>
          </w:tcPr>
          <w:p>
            <w:pPr>
              <w:pStyle w:val="TableParagraph"/>
              <w:spacing w:line="274" w:lineRule="exact"/>
              <w:ind w:left="431" w:right="0"/>
              <w:jc w:val="left"/>
              <w:rPr>
                <w:rFonts w:ascii="宋体" w:hAnsi="宋体" w:cs="宋体" w:eastAsia="宋体" w:hint="default"/>
                <w:sz w:val="24"/>
                <w:szCs w:val="24"/>
              </w:rPr>
            </w:pPr>
            <w:r>
              <w:rPr>
                <w:rFonts w:ascii="宋体" w:hAnsi="宋体" w:cs="宋体" w:eastAsia="宋体" w:hint="default"/>
                <w:sz w:val="24"/>
                <w:szCs w:val="24"/>
              </w:rPr>
              <w:t>小计</w:t>
            </w:r>
          </w:p>
        </w:tc>
        <w:tc>
          <w:tcPr>
            <w:tcW w:w="1450" w:type="dxa"/>
            <w:vMerge w:val="restart"/>
            <w:tcBorders>
              <w:top w:val="nil" w:sz="6" w:space="0" w:color="auto"/>
              <w:left w:val="single" w:sz="4" w:space="0" w:color="000000"/>
              <w:right w:val="single" w:sz="4" w:space="0" w:color="000000"/>
            </w:tcBorders>
            <w:shd w:val="clear" w:color="auto" w:fill="DCDCDC"/>
          </w:tcPr>
          <w:p>
            <w:pPr>
              <w:pStyle w:val="TableParagraph"/>
              <w:spacing w:line="274" w:lineRule="exact"/>
              <w:ind w:left="479" w:right="0"/>
              <w:jc w:val="left"/>
              <w:rPr>
                <w:rFonts w:ascii="宋体" w:hAnsi="宋体" w:cs="宋体" w:eastAsia="宋体" w:hint="default"/>
                <w:sz w:val="24"/>
                <w:szCs w:val="24"/>
              </w:rPr>
            </w:pPr>
            <w:r>
              <w:rPr>
                <w:rFonts w:ascii="宋体" w:hAnsi="宋体" w:cs="宋体" w:eastAsia="宋体" w:hint="default"/>
                <w:sz w:val="24"/>
                <w:szCs w:val="24"/>
              </w:rPr>
              <w:t>数量</w:t>
            </w:r>
          </w:p>
        </w:tc>
        <w:tc>
          <w:tcPr>
            <w:tcW w:w="987" w:type="dxa"/>
            <w:vMerge w:val="restart"/>
            <w:tcBorders>
              <w:top w:val="nil" w:sz="6" w:space="0" w:color="auto"/>
              <w:left w:val="single" w:sz="4" w:space="0" w:color="000000"/>
              <w:right w:val="single" w:sz="4" w:space="0" w:color="000000"/>
            </w:tcBorders>
            <w:shd w:val="clear" w:color="auto" w:fill="DCDCDC"/>
          </w:tcPr>
          <w:p>
            <w:pPr>
              <w:pStyle w:val="TableParagraph"/>
              <w:spacing w:line="274" w:lineRule="exact"/>
              <w:ind w:left="247" w:right="0"/>
              <w:jc w:val="left"/>
              <w:rPr>
                <w:rFonts w:ascii="宋体" w:hAnsi="宋体" w:cs="宋体" w:eastAsia="宋体" w:hint="default"/>
                <w:sz w:val="24"/>
                <w:szCs w:val="24"/>
              </w:rPr>
            </w:pPr>
            <w:r>
              <w:rPr>
                <w:rFonts w:ascii="宋体" w:hAnsi="宋体" w:cs="宋体" w:eastAsia="宋体" w:hint="default"/>
                <w:sz w:val="24"/>
                <w:szCs w:val="24"/>
              </w:rPr>
              <w:t>比例</w:t>
            </w:r>
          </w:p>
        </w:tc>
      </w:tr>
      <w:tr>
        <w:trPr>
          <w:trHeight w:val="161" w:hRule="exact"/>
        </w:trPr>
        <w:tc>
          <w:tcPr>
            <w:tcW w:w="1536" w:type="dxa"/>
            <w:vMerge w:val="restart"/>
            <w:tcBorders>
              <w:top w:val="nil" w:sz="6" w:space="0" w:color="auto"/>
              <w:left w:val="single" w:sz="4" w:space="0" w:color="000000"/>
              <w:right w:val="single" w:sz="4" w:space="0" w:color="000000"/>
            </w:tcBorders>
            <w:shd w:val="clear" w:color="auto" w:fill="DCDCDC"/>
          </w:tcPr>
          <w:p>
            <w:pPr/>
          </w:p>
        </w:tc>
        <w:tc>
          <w:tcPr>
            <w:tcW w:w="1440" w:type="dxa"/>
            <w:vMerge/>
            <w:tcBorders>
              <w:left w:val="single" w:sz="4" w:space="0" w:color="000000"/>
              <w:bottom w:val="nil" w:sz="6" w:space="0" w:color="auto"/>
              <w:right w:val="single" w:sz="4" w:space="0" w:color="000000"/>
            </w:tcBorders>
            <w:shd w:val="clear" w:color="auto" w:fill="DCDCDC"/>
          </w:tcPr>
          <w:p>
            <w:pPr/>
          </w:p>
        </w:tc>
        <w:tc>
          <w:tcPr>
            <w:tcW w:w="913" w:type="dxa"/>
            <w:vMerge/>
            <w:tcBorders>
              <w:left w:val="single" w:sz="4" w:space="0" w:color="000000"/>
              <w:bottom w:val="nil" w:sz="6" w:space="0" w:color="auto"/>
              <w:right w:val="single" w:sz="4" w:space="0" w:color="000000"/>
            </w:tcBorders>
            <w:shd w:val="clear" w:color="auto" w:fill="DCDCDC"/>
          </w:tcPr>
          <w:p>
            <w:pPr/>
          </w:p>
        </w:tc>
        <w:tc>
          <w:tcPr>
            <w:tcW w:w="1318" w:type="dxa"/>
            <w:vMerge/>
            <w:tcBorders>
              <w:left w:val="single" w:sz="4" w:space="0" w:color="000000"/>
              <w:bottom w:val="nil" w:sz="6" w:space="0" w:color="auto"/>
              <w:right w:val="single" w:sz="4" w:space="0" w:color="000000"/>
            </w:tcBorders>
            <w:shd w:val="clear" w:color="auto" w:fill="DCDCDC"/>
          </w:tcPr>
          <w:p>
            <w:pPr/>
          </w:p>
        </w:tc>
        <w:tc>
          <w:tcPr>
            <w:tcW w:w="653" w:type="dxa"/>
            <w:vMerge/>
            <w:tcBorders>
              <w:left w:val="single" w:sz="4" w:space="0" w:color="000000"/>
              <w:bottom w:val="nil" w:sz="6" w:space="0" w:color="auto"/>
              <w:right w:val="single" w:sz="4" w:space="0" w:color="000000"/>
            </w:tcBorders>
            <w:shd w:val="clear" w:color="auto" w:fill="DCDCDC"/>
          </w:tcPr>
          <w:p>
            <w:pPr/>
          </w:p>
        </w:tc>
        <w:tc>
          <w:tcPr>
            <w:tcW w:w="965" w:type="dxa"/>
            <w:vMerge/>
            <w:tcBorders>
              <w:left w:val="single" w:sz="4" w:space="0" w:color="000000"/>
              <w:right w:val="single" w:sz="4" w:space="0" w:color="000000"/>
            </w:tcBorders>
            <w:shd w:val="clear" w:color="auto" w:fill="DCDCDC"/>
          </w:tcPr>
          <w:p>
            <w:pPr/>
          </w:p>
        </w:tc>
        <w:tc>
          <w:tcPr>
            <w:tcW w:w="679" w:type="dxa"/>
            <w:vMerge/>
            <w:tcBorders>
              <w:left w:val="single" w:sz="4" w:space="0" w:color="000000"/>
              <w:bottom w:val="nil" w:sz="6" w:space="0" w:color="auto"/>
              <w:right w:val="single" w:sz="4" w:space="0" w:color="000000"/>
            </w:tcBorders>
            <w:shd w:val="clear" w:color="auto" w:fill="DCDCDC"/>
          </w:tcPr>
          <w:p>
            <w:pPr/>
          </w:p>
        </w:tc>
        <w:tc>
          <w:tcPr>
            <w:tcW w:w="1357" w:type="dxa"/>
            <w:vMerge/>
            <w:tcBorders>
              <w:left w:val="single" w:sz="4" w:space="0" w:color="000000"/>
              <w:bottom w:val="nil" w:sz="6" w:space="0" w:color="auto"/>
              <w:right w:val="single" w:sz="4" w:space="0" w:color="000000"/>
            </w:tcBorders>
            <w:shd w:val="clear" w:color="auto" w:fill="DCDCDC"/>
          </w:tcPr>
          <w:p>
            <w:pPr/>
          </w:p>
        </w:tc>
        <w:tc>
          <w:tcPr>
            <w:tcW w:w="1450" w:type="dxa"/>
            <w:vMerge/>
            <w:tcBorders>
              <w:left w:val="single" w:sz="4" w:space="0" w:color="000000"/>
              <w:bottom w:val="nil" w:sz="6" w:space="0" w:color="auto"/>
              <w:right w:val="single" w:sz="4" w:space="0" w:color="000000"/>
            </w:tcBorders>
            <w:shd w:val="clear" w:color="auto" w:fill="DCDCDC"/>
          </w:tcPr>
          <w:p>
            <w:pPr/>
          </w:p>
        </w:tc>
        <w:tc>
          <w:tcPr>
            <w:tcW w:w="987" w:type="dxa"/>
            <w:vMerge/>
            <w:tcBorders>
              <w:left w:val="single" w:sz="4" w:space="0" w:color="000000"/>
              <w:bottom w:val="nil" w:sz="6" w:space="0" w:color="auto"/>
              <w:right w:val="single" w:sz="4" w:space="0" w:color="000000"/>
            </w:tcBorders>
            <w:shd w:val="clear" w:color="auto" w:fill="DCDCDC"/>
          </w:tcPr>
          <w:p>
            <w:pPr/>
          </w:p>
        </w:tc>
      </w:tr>
      <w:tr>
        <w:trPr>
          <w:trHeight w:val="161" w:hRule="exact"/>
        </w:trPr>
        <w:tc>
          <w:tcPr>
            <w:tcW w:w="1536" w:type="dxa"/>
            <w:vMerge/>
            <w:tcBorders>
              <w:left w:val="single" w:sz="4" w:space="0" w:color="000000"/>
              <w:bottom w:val="single" w:sz="4" w:space="0" w:color="000000"/>
              <w:right w:val="single" w:sz="4" w:space="0" w:color="000000"/>
            </w:tcBorders>
            <w:shd w:val="clear" w:color="auto" w:fill="DCDCDC"/>
          </w:tcPr>
          <w:p>
            <w:pPr/>
          </w:p>
        </w:tc>
        <w:tc>
          <w:tcPr>
            <w:tcW w:w="1440" w:type="dxa"/>
            <w:tcBorders>
              <w:top w:val="nil" w:sz="6" w:space="0" w:color="auto"/>
              <w:left w:val="single" w:sz="4" w:space="0" w:color="000000"/>
              <w:bottom w:val="single" w:sz="4" w:space="0" w:color="000000"/>
              <w:right w:val="single" w:sz="4" w:space="0" w:color="000000"/>
            </w:tcBorders>
            <w:shd w:val="clear" w:color="auto" w:fill="DCDCDC"/>
          </w:tcPr>
          <w:p>
            <w:pPr/>
          </w:p>
        </w:tc>
        <w:tc>
          <w:tcPr>
            <w:tcW w:w="913" w:type="dxa"/>
            <w:tcBorders>
              <w:top w:val="nil" w:sz="6" w:space="0" w:color="auto"/>
              <w:left w:val="single" w:sz="4" w:space="0" w:color="000000"/>
              <w:bottom w:val="single" w:sz="4" w:space="0" w:color="000000"/>
              <w:right w:val="single" w:sz="4" w:space="0" w:color="000000"/>
            </w:tcBorders>
            <w:shd w:val="clear" w:color="auto" w:fill="DCDCDC"/>
          </w:tcPr>
          <w:p>
            <w:pPr/>
          </w:p>
        </w:tc>
        <w:tc>
          <w:tcPr>
            <w:tcW w:w="1318" w:type="dxa"/>
            <w:tcBorders>
              <w:top w:val="nil" w:sz="6" w:space="0" w:color="auto"/>
              <w:left w:val="single" w:sz="4" w:space="0" w:color="000000"/>
              <w:bottom w:val="single" w:sz="4" w:space="0" w:color="000000"/>
              <w:right w:val="single" w:sz="4" w:space="0" w:color="000000"/>
            </w:tcBorders>
            <w:shd w:val="clear" w:color="auto" w:fill="DCDCDC"/>
          </w:tcPr>
          <w:p>
            <w:pPr/>
          </w:p>
        </w:tc>
        <w:tc>
          <w:tcPr>
            <w:tcW w:w="653" w:type="dxa"/>
            <w:tcBorders>
              <w:top w:val="nil" w:sz="6" w:space="0" w:color="auto"/>
              <w:left w:val="single" w:sz="4" w:space="0" w:color="000000"/>
              <w:bottom w:val="single" w:sz="4" w:space="0" w:color="000000"/>
              <w:right w:val="single" w:sz="4" w:space="0" w:color="000000"/>
            </w:tcBorders>
            <w:shd w:val="clear" w:color="auto" w:fill="DCDCDC"/>
          </w:tcPr>
          <w:p>
            <w:pPr/>
          </w:p>
        </w:tc>
        <w:tc>
          <w:tcPr>
            <w:tcW w:w="965" w:type="dxa"/>
            <w:vMerge/>
            <w:tcBorders>
              <w:left w:val="single" w:sz="4" w:space="0" w:color="000000"/>
              <w:bottom w:val="single" w:sz="4" w:space="0" w:color="000000"/>
              <w:right w:val="single" w:sz="4" w:space="0" w:color="000000"/>
            </w:tcBorders>
            <w:shd w:val="clear" w:color="auto" w:fill="DCDCDC"/>
          </w:tcPr>
          <w:p>
            <w:pPr/>
          </w:p>
        </w:tc>
        <w:tc>
          <w:tcPr>
            <w:tcW w:w="679" w:type="dxa"/>
            <w:tcBorders>
              <w:top w:val="nil" w:sz="6" w:space="0" w:color="auto"/>
              <w:left w:val="single" w:sz="4" w:space="0" w:color="000000"/>
              <w:bottom w:val="single" w:sz="4" w:space="0" w:color="000000"/>
              <w:right w:val="single" w:sz="4" w:space="0" w:color="000000"/>
            </w:tcBorders>
            <w:shd w:val="clear" w:color="auto" w:fill="DCDCDC"/>
          </w:tcPr>
          <w:p>
            <w:pPr/>
          </w:p>
        </w:tc>
        <w:tc>
          <w:tcPr>
            <w:tcW w:w="1357" w:type="dxa"/>
            <w:tcBorders>
              <w:top w:val="nil" w:sz="6" w:space="0" w:color="auto"/>
              <w:left w:val="single" w:sz="4" w:space="0" w:color="000000"/>
              <w:bottom w:val="single" w:sz="4" w:space="0" w:color="000000"/>
              <w:right w:val="single" w:sz="4" w:space="0" w:color="000000"/>
            </w:tcBorders>
            <w:shd w:val="clear" w:color="auto" w:fill="DCDCDC"/>
          </w:tcPr>
          <w:p>
            <w:pPr/>
          </w:p>
        </w:tc>
        <w:tc>
          <w:tcPr>
            <w:tcW w:w="1450" w:type="dxa"/>
            <w:tcBorders>
              <w:top w:val="nil" w:sz="6" w:space="0" w:color="auto"/>
              <w:left w:val="single" w:sz="4" w:space="0" w:color="000000"/>
              <w:bottom w:val="single" w:sz="4" w:space="0" w:color="000000"/>
              <w:right w:val="single" w:sz="4" w:space="0" w:color="000000"/>
            </w:tcBorders>
            <w:shd w:val="clear" w:color="auto" w:fill="DCDCDC"/>
          </w:tcPr>
          <w:p>
            <w:pPr/>
          </w:p>
        </w:tc>
        <w:tc>
          <w:tcPr>
            <w:tcW w:w="987" w:type="dxa"/>
            <w:tcBorders>
              <w:top w:val="nil" w:sz="6" w:space="0" w:color="auto"/>
              <w:left w:val="single" w:sz="4" w:space="0" w:color="000000"/>
              <w:bottom w:val="single" w:sz="4" w:space="0" w:color="000000"/>
              <w:right w:val="single" w:sz="4" w:space="0" w:color="000000"/>
            </w:tcBorders>
            <w:shd w:val="clear" w:color="auto" w:fill="DCDCDC"/>
          </w:tcPr>
          <w:p>
            <w:pPr/>
          </w:p>
        </w:tc>
      </w:tr>
      <w:tr>
        <w:trPr>
          <w:trHeight w:val="634" w:hRule="exact"/>
        </w:trPr>
        <w:tc>
          <w:tcPr>
            <w:tcW w:w="1536"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3" w:lineRule="exact"/>
              <w:ind w:left="11" w:right="0"/>
              <w:jc w:val="left"/>
              <w:rPr>
                <w:rFonts w:ascii="宋体" w:hAnsi="宋体" w:cs="宋体" w:eastAsia="宋体" w:hint="default"/>
                <w:sz w:val="24"/>
                <w:szCs w:val="24"/>
              </w:rPr>
            </w:pPr>
            <w:r>
              <w:rPr>
                <w:rFonts w:ascii="宋体" w:hAnsi="宋体" w:cs="宋体" w:eastAsia="宋体" w:hint="default"/>
                <w:sz w:val="24"/>
                <w:szCs w:val="24"/>
              </w:rPr>
              <w:t>一、有限售条</w:t>
            </w:r>
          </w:p>
          <w:p>
            <w:pPr>
              <w:pStyle w:val="TableParagraph"/>
              <w:spacing w:line="313" w:lineRule="exact"/>
              <w:ind w:left="11" w:right="0"/>
              <w:jc w:val="left"/>
              <w:rPr>
                <w:rFonts w:ascii="宋体" w:hAnsi="宋体" w:cs="宋体" w:eastAsia="宋体" w:hint="default"/>
                <w:sz w:val="24"/>
                <w:szCs w:val="24"/>
              </w:rPr>
            </w:pPr>
            <w:r>
              <w:rPr>
                <w:rFonts w:ascii="宋体" w:hAnsi="宋体" w:cs="宋体" w:eastAsia="宋体" w:hint="default"/>
                <w:sz w:val="24"/>
                <w:szCs w:val="24"/>
              </w:rPr>
              <w:t>件股份</w:t>
            </w:r>
          </w:p>
        </w:tc>
        <w:tc>
          <w:tcPr>
            <w:tcW w:w="1440" w:type="dxa"/>
            <w:tcBorders>
              <w:top w:val="single" w:sz="4" w:space="0" w:color="000000"/>
              <w:left w:val="single" w:sz="13" w:space="0" w:color="DCDCDC"/>
              <w:bottom w:val="single" w:sz="4" w:space="0" w:color="000000"/>
              <w:right w:val="single" w:sz="4" w:space="0" w:color="000000"/>
            </w:tcBorders>
          </w:tcPr>
          <w:p>
            <w:pPr>
              <w:pStyle w:val="TableParagraph"/>
              <w:spacing w:line="240" w:lineRule="auto" w:before="115"/>
              <w:ind w:right="19"/>
              <w:jc w:val="right"/>
              <w:rPr>
                <w:rFonts w:ascii="宋体" w:hAnsi="宋体" w:cs="宋体" w:eastAsia="宋体" w:hint="default"/>
                <w:sz w:val="24"/>
                <w:szCs w:val="24"/>
              </w:rPr>
            </w:pPr>
            <w:r>
              <w:rPr>
                <w:rFonts w:ascii="宋体"/>
                <w:sz w:val="24"/>
              </w:rPr>
              <w:t>100,000,000</w:t>
            </w:r>
          </w:p>
        </w:tc>
        <w:tc>
          <w:tcPr>
            <w:tcW w:w="91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right="22"/>
              <w:jc w:val="right"/>
              <w:rPr>
                <w:rFonts w:ascii="宋体" w:hAnsi="宋体" w:cs="宋体" w:eastAsia="宋体" w:hint="default"/>
                <w:sz w:val="24"/>
                <w:szCs w:val="24"/>
              </w:rPr>
            </w:pPr>
            <w:r>
              <w:rPr>
                <w:rFonts w:ascii="宋体"/>
                <w:sz w:val="24"/>
              </w:rPr>
              <w:t>100.00%</w:t>
            </w:r>
          </w:p>
        </w:tc>
        <w:tc>
          <w:tcPr>
            <w:tcW w:w="1318" w:type="dxa"/>
            <w:tcBorders>
              <w:top w:val="single" w:sz="4" w:space="0" w:color="000000"/>
              <w:left w:val="single" w:sz="4" w:space="0" w:color="000000"/>
              <w:bottom w:val="single" w:sz="4" w:space="0" w:color="000000"/>
              <w:right w:val="single" w:sz="4" w:space="0" w:color="000000"/>
            </w:tcBorders>
          </w:tcPr>
          <w:p>
            <w:pPr/>
          </w:p>
        </w:tc>
        <w:tc>
          <w:tcPr>
            <w:tcW w:w="653" w:type="dxa"/>
            <w:tcBorders>
              <w:top w:val="single" w:sz="4" w:space="0" w:color="000000"/>
              <w:left w:val="single" w:sz="4" w:space="0" w:color="000000"/>
              <w:bottom w:val="single" w:sz="4" w:space="0" w:color="000000"/>
              <w:right w:val="single" w:sz="4" w:space="0" w:color="000000"/>
            </w:tcBorders>
          </w:tcPr>
          <w:p>
            <w:pPr/>
          </w:p>
        </w:tc>
        <w:tc>
          <w:tcPr>
            <w:tcW w:w="965" w:type="dxa"/>
            <w:tcBorders>
              <w:top w:val="single" w:sz="4" w:space="0" w:color="000000"/>
              <w:left w:val="single" w:sz="4" w:space="0" w:color="000000"/>
              <w:bottom w:val="single" w:sz="4" w:space="0" w:color="000000"/>
              <w:right w:val="single" w:sz="4" w:space="0" w:color="000000"/>
            </w:tcBorders>
          </w:tcPr>
          <w:p>
            <w:pPr/>
          </w:p>
        </w:tc>
        <w:tc>
          <w:tcPr>
            <w:tcW w:w="679" w:type="dxa"/>
            <w:tcBorders>
              <w:top w:val="single" w:sz="4" w:space="0" w:color="000000"/>
              <w:left w:val="single" w:sz="4" w:space="0" w:color="000000"/>
              <w:bottom w:val="single" w:sz="4" w:space="0" w:color="000000"/>
              <w:right w:val="single" w:sz="4" w:space="0" w:color="000000"/>
            </w:tcBorders>
          </w:tcPr>
          <w:p>
            <w:pPr/>
          </w:p>
        </w:tc>
        <w:tc>
          <w:tcPr>
            <w:tcW w:w="1357" w:type="dxa"/>
            <w:tcBorders>
              <w:top w:val="single" w:sz="4" w:space="0" w:color="000000"/>
              <w:left w:val="single" w:sz="4" w:space="0" w:color="000000"/>
              <w:bottom w:val="single" w:sz="4" w:space="0" w:color="000000"/>
              <w:right w:val="single" w:sz="4" w:space="0" w:color="000000"/>
            </w:tcBorders>
          </w:tcPr>
          <w:p>
            <w:pPr/>
          </w:p>
        </w:tc>
        <w:tc>
          <w:tcPr>
            <w:tcW w:w="145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left="76" w:right="0"/>
              <w:jc w:val="center"/>
              <w:rPr>
                <w:rFonts w:ascii="宋体" w:hAnsi="宋体" w:cs="宋体" w:eastAsia="宋体" w:hint="default"/>
                <w:sz w:val="24"/>
                <w:szCs w:val="24"/>
              </w:rPr>
            </w:pPr>
            <w:r>
              <w:rPr>
                <w:rFonts w:ascii="宋体"/>
                <w:sz w:val="24"/>
              </w:rPr>
              <w:t>100,000,000</w:t>
            </w:r>
          </w:p>
        </w:tc>
        <w:tc>
          <w:tcPr>
            <w:tcW w:w="98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right="23"/>
              <w:jc w:val="right"/>
              <w:rPr>
                <w:rFonts w:ascii="宋体" w:hAnsi="宋体" w:cs="宋体" w:eastAsia="宋体" w:hint="default"/>
                <w:sz w:val="24"/>
                <w:szCs w:val="24"/>
              </w:rPr>
            </w:pPr>
            <w:r>
              <w:rPr>
                <w:rFonts w:ascii="宋体"/>
                <w:sz w:val="24"/>
              </w:rPr>
              <w:t>74.74%</w:t>
            </w:r>
          </w:p>
        </w:tc>
      </w:tr>
      <w:tr>
        <w:trPr>
          <w:trHeight w:val="324" w:hRule="exact"/>
        </w:trPr>
        <w:tc>
          <w:tcPr>
            <w:tcW w:w="1536"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6" w:lineRule="exact"/>
              <w:ind w:left="11" w:right="0"/>
              <w:jc w:val="left"/>
              <w:rPr>
                <w:rFonts w:ascii="宋体" w:hAnsi="宋体" w:cs="宋体" w:eastAsia="宋体" w:hint="default"/>
                <w:sz w:val="24"/>
                <w:szCs w:val="24"/>
              </w:rPr>
            </w:pPr>
            <w:r>
              <w:rPr>
                <w:rFonts w:ascii="宋体" w:hAnsi="宋体" w:cs="宋体" w:eastAsia="宋体" w:hint="default"/>
                <w:sz w:val="24"/>
                <w:szCs w:val="24"/>
              </w:rPr>
              <w:t>1</w:t>
            </w:r>
            <w:r>
              <w:rPr>
                <w:rFonts w:ascii="宋体" w:hAnsi="宋体" w:cs="宋体" w:eastAsia="宋体" w:hint="default"/>
                <w:sz w:val="24"/>
                <w:szCs w:val="24"/>
              </w:rPr>
              <w:t>、国家持股</w:t>
            </w:r>
          </w:p>
        </w:tc>
        <w:tc>
          <w:tcPr>
            <w:tcW w:w="1440" w:type="dxa"/>
            <w:tcBorders>
              <w:top w:val="single" w:sz="4" w:space="0" w:color="000000"/>
              <w:left w:val="single" w:sz="13" w:space="0" w:color="DCDCDC"/>
              <w:bottom w:val="single" w:sz="4" w:space="0" w:color="000000"/>
              <w:right w:val="single" w:sz="4" w:space="0" w:color="000000"/>
            </w:tcBorders>
          </w:tcPr>
          <w:p>
            <w:pPr/>
          </w:p>
        </w:tc>
        <w:tc>
          <w:tcPr>
            <w:tcW w:w="913" w:type="dxa"/>
            <w:tcBorders>
              <w:top w:val="single" w:sz="4" w:space="0" w:color="000000"/>
              <w:left w:val="single" w:sz="4" w:space="0" w:color="000000"/>
              <w:bottom w:val="single" w:sz="4" w:space="0" w:color="000000"/>
              <w:right w:val="single" w:sz="4" w:space="0" w:color="000000"/>
            </w:tcBorders>
          </w:tcPr>
          <w:p>
            <w:pPr/>
          </w:p>
        </w:tc>
        <w:tc>
          <w:tcPr>
            <w:tcW w:w="1318" w:type="dxa"/>
            <w:tcBorders>
              <w:top w:val="single" w:sz="4" w:space="0" w:color="000000"/>
              <w:left w:val="single" w:sz="4" w:space="0" w:color="000000"/>
              <w:bottom w:val="single" w:sz="4" w:space="0" w:color="000000"/>
              <w:right w:val="single" w:sz="4" w:space="0" w:color="000000"/>
            </w:tcBorders>
          </w:tcPr>
          <w:p>
            <w:pPr/>
          </w:p>
        </w:tc>
        <w:tc>
          <w:tcPr>
            <w:tcW w:w="653" w:type="dxa"/>
            <w:tcBorders>
              <w:top w:val="single" w:sz="4" w:space="0" w:color="000000"/>
              <w:left w:val="single" w:sz="4" w:space="0" w:color="000000"/>
              <w:bottom w:val="single" w:sz="4" w:space="0" w:color="000000"/>
              <w:right w:val="single" w:sz="4" w:space="0" w:color="000000"/>
            </w:tcBorders>
          </w:tcPr>
          <w:p>
            <w:pPr/>
          </w:p>
        </w:tc>
        <w:tc>
          <w:tcPr>
            <w:tcW w:w="965" w:type="dxa"/>
            <w:tcBorders>
              <w:top w:val="single" w:sz="4" w:space="0" w:color="000000"/>
              <w:left w:val="single" w:sz="4" w:space="0" w:color="000000"/>
              <w:bottom w:val="single" w:sz="4" w:space="0" w:color="000000"/>
              <w:right w:val="single" w:sz="4" w:space="0" w:color="000000"/>
            </w:tcBorders>
          </w:tcPr>
          <w:p>
            <w:pPr/>
          </w:p>
        </w:tc>
        <w:tc>
          <w:tcPr>
            <w:tcW w:w="679" w:type="dxa"/>
            <w:tcBorders>
              <w:top w:val="single" w:sz="4" w:space="0" w:color="000000"/>
              <w:left w:val="single" w:sz="4" w:space="0" w:color="000000"/>
              <w:bottom w:val="single" w:sz="4" w:space="0" w:color="000000"/>
              <w:right w:val="single" w:sz="4" w:space="0" w:color="000000"/>
            </w:tcBorders>
          </w:tcPr>
          <w:p>
            <w:pPr/>
          </w:p>
        </w:tc>
        <w:tc>
          <w:tcPr>
            <w:tcW w:w="1357" w:type="dxa"/>
            <w:tcBorders>
              <w:top w:val="single" w:sz="4" w:space="0" w:color="000000"/>
              <w:left w:val="single" w:sz="4" w:space="0" w:color="000000"/>
              <w:bottom w:val="single" w:sz="4" w:space="0" w:color="000000"/>
              <w:right w:val="single" w:sz="4" w:space="0" w:color="000000"/>
            </w:tcBorders>
          </w:tcPr>
          <w:p>
            <w:pPr/>
          </w:p>
        </w:tc>
        <w:tc>
          <w:tcPr>
            <w:tcW w:w="1450" w:type="dxa"/>
            <w:tcBorders>
              <w:top w:val="single" w:sz="4" w:space="0" w:color="000000"/>
              <w:left w:val="single" w:sz="4" w:space="0" w:color="000000"/>
              <w:bottom w:val="single" w:sz="4" w:space="0" w:color="000000"/>
              <w:right w:val="single" w:sz="4" w:space="0" w:color="000000"/>
            </w:tcBorders>
          </w:tcPr>
          <w:p>
            <w:pPr/>
          </w:p>
        </w:tc>
        <w:tc>
          <w:tcPr>
            <w:tcW w:w="987" w:type="dxa"/>
            <w:tcBorders>
              <w:top w:val="single" w:sz="4" w:space="0" w:color="000000"/>
              <w:left w:val="single" w:sz="4" w:space="0" w:color="000000"/>
              <w:bottom w:val="single" w:sz="4" w:space="0" w:color="000000"/>
              <w:right w:val="single" w:sz="4" w:space="0" w:color="000000"/>
            </w:tcBorders>
          </w:tcPr>
          <w:p>
            <w:pPr/>
          </w:p>
        </w:tc>
      </w:tr>
      <w:tr>
        <w:trPr>
          <w:trHeight w:val="634" w:hRule="exact"/>
        </w:trPr>
        <w:tc>
          <w:tcPr>
            <w:tcW w:w="1536"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3" w:lineRule="exact"/>
              <w:ind w:left="11" w:right="0"/>
              <w:jc w:val="left"/>
              <w:rPr>
                <w:rFonts w:ascii="宋体" w:hAnsi="宋体" w:cs="宋体" w:eastAsia="宋体" w:hint="default"/>
                <w:sz w:val="24"/>
                <w:szCs w:val="24"/>
              </w:rPr>
            </w:pPr>
            <w:r>
              <w:rPr>
                <w:rFonts w:ascii="宋体" w:hAnsi="宋体" w:cs="宋体" w:eastAsia="宋体" w:hint="default"/>
                <w:spacing w:val="-8"/>
                <w:sz w:val="24"/>
                <w:szCs w:val="24"/>
              </w:rPr>
              <w:t>2</w:t>
            </w:r>
            <w:r>
              <w:rPr>
                <w:rFonts w:ascii="宋体" w:hAnsi="宋体" w:cs="宋体" w:eastAsia="宋体" w:hint="default"/>
                <w:spacing w:val="-8"/>
                <w:sz w:val="24"/>
                <w:szCs w:val="24"/>
              </w:rPr>
              <w:t>、国有法人持</w:t>
            </w:r>
          </w:p>
          <w:p>
            <w:pPr>
              <w:pStyle w:val="TableParagraph"/>
              <w:spacing w:line="313" w:lineRule="exact"/>
              <w:ind w:left="11" w:right="0"/>
              <w:jc w:val="left"/>
              <w:rPr>
                <w:rFonts w:ascii="宋体" w:hAnsi="宋体" w:cs="宋体" w:eastAsia="宋体" w:hint="default"/>
                <w:sz w:val="24"/>
                <w:szCs w:val="24"/>
              </w:rPr>
            </w:pPr>
            <w:r>
              <w:rPr>
                <w:rFonts w:ascii="宋体" w:hAnsi="宋体" w:cs="宋体" w:eastAsia="宋体" w:hint="default"/>
                <w:sz w:val="24"/>
                <w:szCs w:val="24"/>
              </w:rPr>
              <w:t>股</w:t>
            </w:r>
          </w:p>
        </w:tc>
        <w:tc>
          <w:tcPr>
            <w:tcW w:w="1440" w:type="dxa"/>
            <w:tcBorders>
              <w:top w:val="single" w:sz="4" w:space="0" w:color="000000"/>
              <w:left w:val="single" w:sz="13" w:space="0" w:color="DCDCDC"/>
              <w:bottom w:val="single" w:sz="4" w:space="0" w:color="000000"/>
              <w:right w:val="single" w:sz="4" w:space="0" w:color="000000"/>
            </w:tcBorders>
          </w:tcPr>
          <w:p>
            <w:pPr/>
          </w:p>
        </w:tc>
        <w:tc>
          <w:tcPr>
            <w:tcW w:w="913" w:type="dxa"/>
            <w:tcBorders>
              <w:top w:val="single" w:sz="4" w:space="0" w:color="000000"/>
              <w:left w:val="single" w:sz="4" w:space="0" w:color="000000"/>
              <w:bottom w:val="single" w:sz="4" w:space="0" w:color="000000"/>
              <w:right w:val="single" w:sz="4" w:space="0" w:color="000000"/>
            </w:tcBorders>
          </w:tcPr>
          <w:p>
            <w:pPr/>
          </w:p>
        </w:tc>
        <w:tc>
          <w:tcPr>
            <w:tcW w:w="1318" w:type="dxa"/>
            <w:tcBorders>
              <w:top w:val="single" w:sz="4" w:space="0" w:color="000000"/>
              <w:left w:val="single" w:sz="4" w:space="0" w:color="000000"/>
              <w:bottom w:val="single" w:sz="4" w:space="0" w:color="000000"/>
              <w:right w:val="single" w:sz="4" w:space="0" w:color="000000"/>
            </w:tcBorders>
          </w:tcPr>
          <w:p>
            <w:pPr/>
          </w:p>
        </w:tc>
        <w:tc>
          <w:tcPr>
            <w:tcW w:w="653" w:type="dxa"/>
            <w:tcBorders>
              <w:top w:val="single" w:sz="4" w:space="0" w:color="000000"/>
              <w:left w:val="single" w:sz="4" w:space="0" w:color="000000"/>
              <w:bottom w:val="single" w:sz="4" w:space="0" w:color="000000"/>
              <w:right w:val="single" w:sz="4" w:space="0" w:color="000000"/>
            </w:tcBorders>
          </w:tcPr>
          <w:p>
            <w:pPr/>
          </w:p>
        </w:tc>
        <w:tc>
          <w:tcPr>
            <w:tcW w:w="965" w:type="dxa"/>
            <w:tcBorders>
              <w:top w:val="single" w:sz="4" w:space="0" w:color="000000"/>
              <w:left w:val="single" w:sz="4" w:space="0" w:color="000000"/>
              <w:bottom w:val="single" w:sz="4" w:space="0" w:color="000000"/>
              <w:right w:val="single" w:sz="4" w:space="0" w:color="000000"/>
            </w:tcBorders>
          </w:tcPr>
          <w:p>
            <w:pPr/>
          </w:p>
        </w:tc>
        <w:tc>
          <w:tcPr>
            <w:tcW w:w="679" w:type="dxa"/>
            <w:tcBorders>
              <w:top w:val="single" w:sz="4" w:space="0" w:color="000000"/>
              <w:left w:val="single" w:sz="4" w:space="0" w:color="000000"/>
              <w:bottom w:val="single" w:sz="4" w:space="0" w:color="000000"/>
              <w:right w:val="single" w:sz="4" w:space="0" w:color="000000"/>
            </w:tcBorders>
          </w:tcPr>
          <w:p>
            <w:pPr/>
          </w:p>
        </w:tc>
        <w:tc>
          <w:tcPr>
            <w:tcW w:w="1357" w:type="dxa"/>
            <w:tcBorders>
              <w:top w:val="single" w:sz="4" w:space="0" w:color="000000"/>
              <w:left w:val="single" w:sz="4" w:space="0" w:color="000000"/>
              <w:bottom w:val="single" w:sz="4" w:space="0" w:color="000000"/>
              <w:right w:val="single" w:sz="4" w:space="0" w:color="000000"/>
            </w:tcBorders>
          </w:tcPr>
          <w:p>
            <w:pPr/>
          </w:p>
        </w:tc>
        <w:tc>
          <w:tcPr>
            <w:tcW w:w="1450" w:type="dxa"/>
            <w:tcBorders>
              <w:top w:val="single" w:sz="4" w:space="0" w:color="000000"/>
              <w:left w:val="single" w:sz="4" w:space="0" w:color="000000"/>
              <w:bottom w:val="single" w:sz="4" w:space="0" w:color="000000"/>
              <w:right w:val="single" w:sz="4" w:space="0" w:color="000000"/>
            </w:tcBorders>
          </w:tcPr>
          <w:p>
            <w:pPr/>
          </w:p>
        </w:tc>
        <w:tc>
          <w:tcPr>
            <w:tcW w:w="987" w:type="dxa"/>
            <w:tcBorders>
              <w:top w:val="single" w:sz="4" w:space="0" w:color="000000"/>
              <w:left w:val="single" w:sz="4" w:space="0" w:color="000000"/>
              <w:bottom w:val="single" w:sz="4" w:space="0" w:color="000000"/>
              <w:right w:val="single" w:sz="4" w:space="0" w:color="000000"/>
            </w:tcBorders>
          </w:tcPr>
          <w:p>
            <w:pPr/>
          </w:p>
        </w:tc>
      </w:tr>
      <w:tr>
        <w:trPr>
          <w:trHeight w:val="634" w:hRule="exact"/>
        </w:trPr>
        <w:tc>
          <w:tcPr>
            <w:tcW w:w="1536"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3" w:lineRule="exact"/>
              <w:ind w:left="11" w:right="0"/>
              <w:jc w:val="left"/>
              <w:rPr>
                <w:rFonts w:ascii="宋体" w:hAnsi="宋体" w:cs="宋体" w:eastAsia="宋体" w:hint="default"/>
                <w:sz w:val="24"/>
                <w:szCs w:val="24"/>
              </w:rPr>
            </w:pPr>
            <w:r>
              <w:rPr>
                <w:rFonts w:ascii="宋体" w:hAnsi="宋体" w:cs="宋体" w:eastAsia="宋体" w:hint="default"/>
                <w:spacing w:val="-8"/>
                <w:sz w:val="24"/>
                <w:szCs w:val="24"/>
              </w:rPr>
              <w:t>3</w:t>
            </w:r>
            <w:r>
              <w:rPr>
                <w:rFonts w:ascii="宋体" w:hAnsi="宋体" w:cs="宋体" w:eastAsia="宋体" w:hint="default"/>
                <w:spacing w:val="-8"/>
                <w:sz w:val="24"/>
                <w:szCs w:val="24"/>
              </w:rPr>
              <w:t>、其他内资持</w:t>
            </w:r>
          </w:p>
          <w:p>
            <w:pPr>
              <w:pStyle w:val="TableParagraph"/>
              <w:spacing w:line="313" w:lineRule="exact"/>
              <w:ind w:left="11" w:right="0"/>
              <w:jc w:val="left"/>
              <w:rPr>
                <w:rFonts w:ascii="宋体" w:hAnsi="宋体" w:cs="宋体" w:eastAsia="宋体" w:hint="default"/>
                <w:sz w:val="24"/>
                <w:szCs w:val="24"/>
              </w:rPr>
            </w:pPr>
            <w:r>
              <w:rPr>
                <w:rFonts w:ascii="宋体" w:hAnsi="宋体" w:cs="宋体" w:eastAsia="宋体" w:hint="default"/>
                <w:sz w:val="24"/>
                <w:szCs w:val="24"/>
              </w:rPr>
              <w:t>股</w:t>
            </w:r>
          </w:p>
        </w:tc>
        <w:tc>
          <w:tcPr>
            <w:tcW w:w="1440" w:type="dxa"/>
            <w:tcBorders>
              <w:top w:val="single" w:sz="4" w:space="0" w:color="000000"/>
              <w:left w:val="single" w:sz="13" w:space="0" w:color="DCDCDC"/>
              <w:bottom w:val="single" w:sz="4" w:space="0" w:color="000000"/>
              <w:right w:val="single" w:sz="4" w:space="0" w:color="000000"/>
            </w:tcBorders>
          </w:tcPr>
          <w:p>
            <w:pPr>
              <w:pStyle w:val="TableParagraph"/>
              <w:spacing w:line="240" w:lineRule="auto" w:before="115"/>
              <w:ind w:right="19"/>
              <w:jc w:val="right"/>
              <w:rPr>
                <w:rFonts w:ascii="宋体" w:hAnsi="宋体" w:cs="宋体" w:eastAsia="宋体" w:hint="default"/>
                <w:sz w:val="24"/>
                <w:szCs w:val="24"/>
              </w:rPr>
            </w:pPr>
            <w:r>
              <w:rPr>
                <w:rFonts w:ascii="宋体"/>
                <w:sz w:val="24"/>
              </w:rPr>
              <w:t>100,000,000</w:t>
            </w:r>
          </w:p>
        </w:tc>
        <w:tc>
          <w:tcPr>
            <w:tcW w:w="91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right="22"/>
              <w:jc w:val="right"/>
              <w:rPr>
                <w:rFonts w:ascii="宋体" w:hAnsi="宋体" w:cs="宋体" w:eastAsia="宋体" w:hint="default"/>
                <w:sz w:val="24"/>
                <w:szCs w:val="24"/>
              </w:rPr>
            </w:pPr>
            <w:r>
              <w:rPr>
                <w:rFonts w:ascii="宋体"/>
                <w:sz w:val="24"/>
              </w:rPr>
              <w:t>100.00%</w:t>
            </w:r>
          </w:p>
        </w:tc>
        <w:tc>
          <w:tcPr>
            <w:tcW w:w="1318" w:type="dxa"/>
            <w:tcBorders>
              <w:top w:val="single" w:sz="4" w:space="0" w:color="000000"/>
              <w:left w:val="single" w:sz="4" w:space="0" w:color="000000"/>
              <w:bottom w:val="single" w:sz="4" w:space="0" w:color="000000"/>
              <w:right w:val="single" w:sz="4" w:space="0" w:color="000000"/>
            </w:tcBorders>
          </w:tcPr>
          <w:p>
            <w:pPr/>
          </w:p>
        </w:tc>
        <w:tc>
          <w:tcPr>
            <w:tcW w:w="653" w:type="dxa"/>
            <w:tcBorders>
              <w:top w:val="single" w:sz="4" w:space="0" w:color="000000"/>
              <w:left w:val="single" w:sz="4" w:space="0" w:color="000000"/>
              <w:bottom w:val="single" w:sz="4" w:space="0" w:color="000000"/>
              <w:right w:val="single" w:sz="4" w:space="0" w:color="000000"/>
            </w:tcBorders>
          </w:tcPr>
          <w:p>
            <w:pPr/>
          </w:p>
        </w:tc>
        <w:tc>
          <w:tcPr>
            <w:tcW w:w="965" w:type="dxa"/>
            <w:tcBorders>
              <w:top w:val="single" w:sz="4" w:space="0" w:color="000000"/>
              <w:left w:val="single" w:sz="4" w:space="0" w:color="000000"/>
              <w:bottom w:val="single" w:sz="4" w:space="0" w:color="000000"/>
              <w:right w:val="single" w:sz="4" w:space="0" w:color="000000"/>
            </w:tcBorders>
          </w:tcPr>
          <w:p>
            <w:pPr/>
          </w:p>
        </w:tc>
        <w:tc>
          <w:tcPr>
            <w:tcW w:w="679" w:type="dxa"/>
            <w:tcBorders>
              <w:top w:val="single" w:sz="4" w:space="0" w:color="000000"/>
              <w:left w:val="single" w:sz="4" w:space="0" w:color="000000"/>
              <w:bottom w:val="single" w:sz="4" w:space="0" w:color="000000"/>
              <w:right w:val="single" w:sz="4" w:space="0" w:color="000000"/>
            </w:tcBorders>
          </w:tcPr>
          <w:p>
            <w:pPr/>
          </w:p>
        </w:tc>
        <w:tc>
          <w:tcPr>
            <w:tcW w:w="1357" w:type="dxa"/>
            <w:tcBorders>
              <w:top w:val="single" w:sz="4" w:space="0" w:color="000000"/>
              <w:left w:val="single" w:sz="4" w:space="0" w:color="000000"/>
              <w:bottom w:val="single" w:sz="4" w:space="0" w:color="000000"/>
              <w:right w:val="single" w:sz="4" w:space="0" w:color="000000"/>
            </w:tcBorders>
          </w:tcPr>
          <w:p>
            <w:pPr/>
          </w:p>
        </w:tc>
        <w:tc>
          <w:tcPr>
            <w:tcW w:w="145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left="76" w:right="0"/>
              <w:jc w:val="center"/>
              <w:rPr>
                <w:rFonts w:ascii="宋体" w:hAnsi="宋体" w:cs="宋体" w:eastAsia="宋体" w:hint="default"/>
                <w:sz w:val="24"/>
                <w:szCs w:val="24"/>
              </w:rPr>
            </w:pPr>
            <w:r>
              <w:rPr>
                <w:rFonts w:ascii="宋体"/>
                <w:sz w:val="24"/>
              </w:rPr>
              <w:t>100,000,000</w:t>
            </w:r>
          </w:p>
        </w:tc>
        <w:tc>
          <w:tcPr>
            <w:tcW w:w="98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right="23"/>
              <w:jc w:val="right"/>
              <w:rPr>
                <w:rFonts w:ascii="宋体" w:hAnsi="宋体" w:cs="宋体" w:eastAsia="宋体" w:hint="default"/>
                <w:sz w:val="24"/>
                <w:szCs w:val="24"/>
              </w:rPr>
            </w:pPr>
            <w:r>
              <w:rPr>
                <w:rFonts w:ascii="宋体"/>
                <w:sz w:val="24"/>
              </w:rPr>
              <w:t>74.74%</w:t>
            </w:r>
          </w:p>
        </w:tc>
      </w:tr>
      <w:tr>
        <w:trPr>
          <w:trHeight w:val="634" w:hRule="exact"/>
        </w:trPr>
        <w:tc>
          <w:tcPr>
            <w:tcW w:w="1536"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3" w:lineRule="exact"/>
              <w:ind w:left="11" w:right="0" w:firstLine="120"/>
              <w:jc w:val="left"/>
              <w:rPr>
                <w:rFonts w:ascii="宋体" w:hAnsi="宋体" w:cs="宋体" w:eastAsia="宋体" w:hint="default"/>
                <w:sz w:val="24"/>
                <w:szCs w:val="24"/>
              </w:rPr>
            </w:pPr>
            <w:r>
              <w:rPr>
                <w:rFonts w:ascii="宋体" w:hAnsi="宋体" w:cs="宋体" w:eastAsia="宋体" w:hint="default"/>
                <w:spacing w:val="-10"/>
                <w:sz w:val="24"/>
                <w:szCs w:val="24"/>
              </w:rPr>
              <w:t>其中：境内非</w:t>
            </w:r>
          </w:p>
          <w:p>
            <w:pPr>
              <w:pStyle w:val="TableParagraph"/>
              <w:spacing w:line="313" w:lineRule="exact"/>
              <w:ind w:left="11" w:right="0"/>
              <w:jc w:val="left"/>
              <w:rPr>
                <w:rFonts w:ascii="宋体" w:hAnsi="宋体" w:cs="宋体" w:eastAsia="宋体" w:hint="default"/>
                <w:sz w:val="24"/>
                <w:szCs w:val="24"/>
              </w:rPr>
            </w:pPr>
            <w:r>
              <w:rPr>
                <w:rFonts w:ascii="宋体" w:hAnsi="宋体" w:cs="宋体" w:eastAsia="宋体" w:hint="default"/>
                <w:sz w:val="24"/>
                <w:szCs w:val="24"/>
              </w:rPr>
              <w:t>国有法人持股</w:t>
            </w:r>
          </w:p>
        </w:tc>
        <w:tc>
          <w:tcPr>
            <w:tcW w:w="1440" w:type="dxa"/>
            <w:tcBorders>
              <w:top w:val="single" w:sz="4" w:space="0" w:color="000000"/>
              <w:left w:val="single" w:sz="13" w:space="0" w:color="DCDCDC"/>
              <w:bottom w:val="single" w:sz="4" w:space="0" w:color="000000"/>
              <w:right w:val="single" w:sz="4" w:space="0" w:color="000000"/>
            </w:tcBorders>
          </w:tcPr>
          <w:p>
            <w:pPr>
              <w:pStyle w:val="TableParagraph"/>
              <w:spacing w:line="240" w:lineRule="auto" w:before="115"/>
              <w:ind w:right="19"/>
              <w:jc w:val="right"/>
              <w:rPr>
                <w:rFonts w:ascii="宋体" w:hAnsi="宋体" w:cs="宋体" w:eastAsia="宋体" w:hint="default"/>
                <w:sz w:val="24"/>
                <w:szCs w:val="24"/>
              </w:rPr>
            </w:pPr>
            <w:r>
              <w:rPr>
                <w:rFonts w:ascii="宋体"/>
                <w:sz w:val="24"/>
              </w:rPr>
              <w:t>80,000,000</w:t>
            </w:r>
          </w:p>
        </w:tc>
        <w:tc>
          <w:tcPr>
            <w:tcW w:w="91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right="22"/>
              <w:jc w:val="right"/>
              <w:rPr>
                <w:rFonts w:ascii="宋体" w:hAnsi="宋体" w:cs="宋体" w:eastAsia="宋体" w:hint="default"/>
                <w:sz w:val="24"/>
                <w:szCs w:val="24"/>
              </w:rPr>
            </w:pPr>
            <w:r>
              <w:rPr>
                <w:rFonts w:ascii="宋体"/>
                <w:sz w:val="24"/>
              </w:rPr>
              <w:t>80.00%</w:t>
            </w:r>
          </w:p>
        </w:tc>
        <w:tc>
          <w:tcPr>
            <w:tcW w:w="1318" w:type="dxa"/>
            <w:tcBorders>
              <w:top w:val="single" w:sz="4" w:space="0" w:color="000000"/>
              <w:left w:val="single" w:sz="4" w:space="0" w:color="000000"/>
              <w:bottom w:val="single" w:sz="4" w:space="0" w:color="000000"/>
              <w:right w:val="single" w:sz="4" w:space="0" w:color="000000"/>
            </w:tcBorders>
          </w:tcPr>
          <w:p>
            <w:pPr/>
          </w:p>
        </w:tc>
        <w:tc>
          <w:tcPr>
            <w:tcW w:w="653" w:type="dxa"/>
            <w:tcBorders>
              <w:top w:val="single" w:sz="4" w:space="0" w:color="000000"/>
              <w:left w:val="single" w:sz="4" w:space="0" w:color="000000"/>
              <w:bottom w:val="single" w:sz="4" w:space="0" w:color="000000"/>
              <w:right w:val="single" w:sz="4" w:space="0" w:color="000000"/>
            </w:tcBorders>
          </w:tcPr>
          <w:p>
            <w:pPr/>
          </w:p>
        </w:tc>
        <w:tc>
          <w:tcPr>
            <w:tcW w:w="965" w:type="dxa"/>
            <w:tcBorders>
              <w:top w:val="single" w:sz="4" w:space="0" w:color="000000"/>
              <w:left w:val="single" w:sz="4" w:space="0" w:color="000000"/>
              <w:bottom w:val="single" w:sz="4" w:space="0" w:color="000000"/>
              <w:right w:val="single" w:sz="4" w:space="0" w:color="000000"/>
            </w:tcBorders>
          </w:tcPr>
          <w:p>
            <w:pPr/>
          </w:p>
        </w:tc>
        <w:tc>
          <w:tcPr>
            <w:tcW w:w="679" w:type="dxa"/>
            <w:tcBorders>
              <w:top w:val="single" w:sz="4" w:space="0" w:color="000000"/>
              <w:left w:val="single" w:sz="4" w:space="0" w:color="000000"/>
              <w:bottom w:val="single" w:sz="4" w:space="0" w:color="000000"/>
              <w:right w:val="single" w:sz="4" w:space="0" w:color="000000"/>
            </w:tcBorders>
          </w:tcPr>
          <w:p>
            <w:pPr/>
          </w:p>
        </w:tc>
        <w:tc>
          <w:tcPr>
            <w:tcW w:w="1357" w:type="dxa"/>
            <w:tcBorders>
              <w:top w:val="single" w:sz="4" w:space="0" w:color="000000"/>
              <w:left w:val="single" w:sz="4" w:space="0" w:color="000000"/>
              <w:bottom w:val="single" w:sz="4" w:space="0" w:color="000000"/>
              <w:right w:val="single" w:sz="4" w:space="0" w:color="000000"/>
            </w:tcBorders>
          </w:tcPr>
          <w:p>
            <w:pPr/>
          </w:p>
        </w:tc>
        <w:tc>
          <w:tcPr>
            <w:tcW w:w="145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left="196" w:right="0"/>
              <w:jc w:val="center"/>
              <w:rPr>
                <w:rFonts w:ascii="宋体" w:hAnsi="宋体" w:cs="宋体" w:eastAsia="宋体" w:hint="default"/>
                <w:sz w:val="24"/>
                <w:szCs w:val="24"/>
              </w:rPr>
            </w:pPr>
            <w:r>
              <w:rPr>
                <w:rFonts w:ascii="宋体"/>
                <w:sz w:val="24"/>
              </w:rPr>
              <w:t>80,000,000</w:t>
            </w:r>
          </w:p>
        </w:tc>
        <w:tc>
          <w:tcPr>
            <w:tcW w:w="98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right="23"/>
              <w:jc w:val="right"/>
              <w:rPr>
                <w:rFonts w:ascii="宋体" w:hAnsi="宋体" w:cs="宋体" w:eastAsia="宋体" w:hint="default"/>
                <w:sz w:val="24"/>
                <w:szCs w:val="24"/>
              </w:rPr>
            </w:pPr>
            <w:r>
              <w:rPr>
                <w:rFonts w:ascii="宋体"/>
                <w:sz w:val="24"/>
              </w:rPr>
              <w:t>59.79%</w:t>
            </w:r>
          </w:p>
        </w:tc>
      </w:tr>
      <w:tr>
        <w:trPr>
          <w:trHeight w:val="634" w:hRule="exact"/>
        </w:trPr>
        <w:tc>
          <w:tcPr>
            <w:tcW w:w="1536"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3" w:lineRule="exact"/>
              <w:ind w:left="611" w:right="0"/>
              <w:jc w:val="left"/>
              <w:rPr>
                <w:rFonts w:ascii="宋体" w:hAnsi="宋体" w:cs="宋体" w:eastAsia="宋体" w:hint="default"/>
                <w:sz w:val="24"/>
                <w:szCs w:val="24"/>
              </w:rPr>
            </w:pPr>
            <w:r>
              <w:rPr>
                <w:rFonts w:ascii="宋体" w:hAnsi="宋体" w:cs="宋体" w:eastAsia="宋体" w:hint="default"/>
                <w:sz w:val="24"/>
                <w:szCs w:val="24"/>
              </w:rPr>
              <w:t>境内自</w:t>
            </w:r>
          </w:p>
          <w:p>
            <w:pPr>
              <w:pStyle w:val="TableParagraph"/>
              <w:spacing w:line="313" w:lineRule="exact"/>
              <w:ind w:left="11" w:right="0"/>
              <w:jc w:val="left"/>
              <w:rPr>
                <w:rFonts w:ascii="宋体" w:hAnsi="宋体" w:cs="宋体" w:eastAsia="宋体" w:hint="default"/>
                <w:sz w:val="24"/>
                <w:szCs w:val="24"/>
              </w:rPr>
            </w:pPr>
            <w:r>
              <w:rPr>
                <w:rFonts w:ascii="宋体" w:hAnsi="宋体" w:cs="宋体" w:eastAsia="宋体" w:hint="default"/>
                <w:sz w:val="24"/>
                <w:szCs w:val="24"/>
              </w:rPr>
              <w:t>然人持股</w:t>
            </w:r>
          </w:p>
        </w:tc>
        <w:tc>
          <w:tcPr>
            <w:tcW w:w="1440" w:type="dxa"/>
            <w:tcBorders>
              <w:top w:val="single" w:sz="4" w:space="0" w:color="000000"/>
              <w:left w:val="single" w:sz="13" w:space="0" w:color="DCDCDC"/>
              <w:bottom w:val="single" w:sz="4" w:space="0" w:color="000000"/>
              <w:right w:val="single" w:sz="4" w:space="0" w:color="000000"/>
            </w:tcBorders>
          </w:tcPr>
          <w:p>
            <w:pPr>
              <w:pStyle w:val="TableParagraph"/>
              <w:spacing w:line="240" w:lineRule="auto" w:before="115"/>
              <w:ind w:right="19"/>
              <w:jc w:val="right"/>
              <w:rPr>
                <w:rFonts w:ascii="宋体" w:hAnsi="宋体" w:cs="宋体" w:eastAsia="宋体" w:hint="default"/>
                <w:sz w:val="24"/>
                <w:szCs w:val="24"/>
              </w:rPr>
            </w:pPr>
            <w:r>
              <w:rPr>
                <w:rFonts w:ascii="宋体"/>
                <w:sz w:val="24"/>
              </w:rPr>
              <w:t>20,000,000</w:t>
            </w:r>
          </w:p>
        </w:tc>
        <w:tc>
          <w:tcPr>
            <w:tcW w:w="91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right="22"/>
              <w:jc w:val="right"/>
              <w:rPr>
                <w:rFonts w:ascii="宋体" w:hAnsi="宋体" w:cs="宋体" w:eastAsia="宋体" w:hint="default"/>
                <w:sz w:val="24"/>
                <w:szCs w:val="24"/>
              </w:rPr>
            </w:pPr>
            <w:r>
              <w:rPr>
                <w:rFonts w:ascii="宋体"/>
                <w:sz w:val="24"/>
              </w:rPr>
              <w:t>20.00%</w:t>
            </w:r>
          </w:p>
        </w:tc>
        <w:tc>
          <w:tcPr>
            <w:tcW w:w="1318" w:type="dxa"/>
            <w:tcBorders>
              <w:top w:val="single" w:sz="4" w:space="0" w:color="000000"/>
              <w:left w:val="single" w:sz="4" w:space="0" w:color="000000"/>
              <w:bottom w:val="single" w:sz="4" w:space="0" w:color="000000"/>
              <w:right w:val="single" w:sz="4" w:space="0" w:color="000000"/>
            </w:tcBorders>
          </w:tcPr>
          <w:p>
            <w:pPr/>
          </w:p>
        </w:tc>
        <w:tc>
          <w:tcPr>
            <w:tcW w:w="653" w:type="dxa"/>
            <w:tcBorders>
              <w:top w:val="single" w:sz="4" w:space="0" w:color="000000"/>
              <w:left w:val="single" w:sz="4" w:space="0" w:color="000000"/>
              <w:bottom w:val="single" w:sz="4" w:space="0" w:color="000000"/>
              <w:right w:val="single" w:sz="4" w:space="0" w:color="000000"/>
            </w:tcBorders>
          </w:tcPr>
          <w:p>
            <w:pPr/>
          </w:p>
        </w:tc>
        <w:tc>
          <w:tcPr>
            <w:tcW w:w="965" w:type="dxa"/>
            <w:tcBorders>
              <w:top w:val="single" w:sz="4" w:space="0" w:color="000000"/>
              <w:left w:val="single" w:sz="4" w:space="0" w:color="000000"/>
              <w:bottom w:val="single" w:sz="4" w:space="0" w:color="000000"/>
              <w:right w:val="single" w:sz="4" w:space="0" w:color="000000"/>
            </w:tcBorders>
          </w:tcPr>
          <w:p>
            <w:pPr/>
          </w:p>
        </w:tc>
        <w:tc>
          <w:tcPr>
            <w:tcW w:w="679" w:type="dxa"/>
            <w:tcBorders>
              <w:top w:val="single" w:sz="4" w:space="0" w:color="000000"/>
              <w:left w:val="single" w:sz="4" w:space="0" w:color="000000"/>
              <w:bottom w:val="single" w:sz="4" w:space="0" w:color="000000"/>
              <w:right w:val="single" w:sz="4" w:space="0" w:color="000000"/>
            </w:tcBorders>
          </w:tcPr>
          <w:p>
            <w:pPr/>
          </w:p>
        </w:tc>
        <w:tc>
          <w:tcPr>
            <w:tcW w:w="1357" w:type="dxa"/>
            <w:tcBorders>
              <w:top w:val="single" w:sz="4" w:space="0" w:color="000000"/>
              <w:left w:val="single" w:sz="4" w:space="0" w:color="000000"/>
              <w:bottom w:val="single" w:sz="4" w:space="0" w:color="000000"/>
              <w:right w:val="single" w:sz="4" w:space="0" w:color="000000"/>
            </w:tcBorders>
          </w:tcPr>
          <w:p>
            <w:pPr/>
          </w:p>
        </w:tc>
        <w:tc>
          <w:tcPr>
            <w:tcW w:w="145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left="196" w:right="0"/>
              <w:jc w:val="center"/>
              <w:rPr>
                <w:rFonts w:ascii="宋体" w:hAnsi="宋体" w:cs="宋体" w:eastAsia="宋体" w:hint="default"/>
                <w:sz w:val="24"/>
                <w:szCs w:val="24"/>
              </w:rPr>
            </w:pPr>
            <w:r>
              <w:rPr>
                <w:rFonts w:ascii="宋体"/>
                <w:sz w:val="24"/>
              </w:rPr>
              <w:t>20,000,000</w:t>
            </w:r>
          </w:p>
        </w:tc>
        <w:tc>
          <w:tcPr>
            <w:tcW w:w="98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right="23"/>
              <w:jc w:val="right"/>
              <w:rPr>
                <w:rFonts w:ascii="宋体" w:hAnsi="宋体" w:cs="宋体" w:eastAsia="宋体" w:hint="default"/>
                <w:sz w:val="24"/>
                <w:szCs w:val="24"/>
              </w:rPr>
            </w:pPr>
            <w:r>
              <w:rPr>
                <w:rFonts w:ascii="宋体"/>
                <w:sz w:val="24"/>
              </w:rPr>
              <w:t>14.95%</w:t>
            </w:r>
          </w:p>
        </w:tc>
      </w:tr>
      <w:tr>
        <w:trPr>
          <w:trHeight w:val="322" w:hRule="exact"/>
        </w:trPr>
        <w:tc>
          <w:tcPr>
            <w:tcW w:w="1536"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4" w:lineRule="exact"/>
              <w:ind w:left="11" w:right="0"/>
              <w:jc w:val="left"/>
              <w:rPr>
                <w:rFonts w:ascii="宋体" w:hAnsi="宋体" w:cs="宋体" w:eastAsia="宋体" w:hint="default"/>
                <w:sz w:val="24"/>
                <w:szCs w:val="24"/>
              </w:rPr>
            </w:pPr>
            <w:r>
              <w:rPr>
                <w:rFonts w:ascii="宋体" w:hAnsi="宋体" w:cs="宋体" w:eastAsia="宋体" w:hint="default"/>
                <w:sz w:val="24"/>
                <w:szCs w:val="24"/>
              </w:rPr>
              <w:t>4</w:t>
            </w:r>
            <w:r>
              <w:rPr>
                <w:rFonts w:ascii="宋体" w:hAnsi="宋体" w:cs="宋体" w:eastAsia="宋体" w:hint="default"/>
                <w:sz w:val="24"/>
                <w:szCs w:val="24"/>
              </w:rPr>
              <w:t>、外资持股</w:t>
            </w:r>
          </w:p>
        </w:tc>
        <w:tc>
          <w:tcPr>
            <w:tcW w:w="1440" w:type="dxa"/>
            <w:tcBorders>
              <w:top w:val="single" w:sz="4" w:space="0" w:color="000000"/>
              <w:left w:val="single" w:sz="13" w:space="0" w:color="DCDCDC"/>
              <w:bottom w:val="single" w:sz="4" w:space="0" w:color="000000"/>
              <w:right w:val="single" w:sz="4" w:space="0" w:color="000000"/>
            </w:tcBorders>
          </w:tcPr>
          <w:p>
            <w:pPr/>
          </w:p>
        </w:tc>
        <w:tc>
          <w:tcPr>
            <w:tcW w:w="913" w:type="dxa"/>
            <w:tcBorders>
              <w:top w:val="single" w:sz="4" w:space="0" w:color="000000"/>
              <w:left w:val="single" w:sz="4" w:space="0" w:color="000000"/>
              <w:bottom w:val="single" w:sz="4" w:space="0" w:color="000000"/>
              <w:right w:val="single" w:sz="4" w:space="0" w:color="000000"/>
            </w:tcBorders>
          </w:tcPr>
          <w:p>
            <w:pPr/>
          </w:p>
        </w:tc>
        <w:tc>
          <w:tcPr>
            <w:tcW w:w="1318" w:type="dxa"/>
            <w:tcBorders>
              <w:top w:val="single" w:sz="4" w:space="0" w:color="000000"/>
              <w:left w:val="single" w:sz="4" w:space="0" w:color="000000"/>
              <w:bottom w:val="single" w:sz="4" w:space="0" w:color="000000"/>
              <w:right w:val="single" w:sz="4" w:space="0" w:color="000000"/>
            </w:tcBorders>
          </w:tcPr>
          <w:p>
            <w:pPr/>
          </w:p>
        </w:tc>
        <w:tc>
          <w:tcPr>
            <w:tcW w:w="653" w:type="dxa"/>
            <w:tcBorders>
              <w:top w:val="single" w:sz="4" w:space="0" w:color="000000"/>
              <w:left w:val="single" w:sz="4" w:space="0" w:color="000000"/>
              <w:bottom w:val="single" w:sz="4" w:space="0" w:color="000000"/>
              <w:right w:val="single" w:sz="4" w:space="0" w:color="000000"/>
            </w:tcBorders>
          </w:tcPr>
          <w:p>
            <w:pPr/>
          </w:p>
        </w:tc>
        <w:tc>
          <w:tcPr>
            <w:tcW w:w="965" w:type="dxa"/>
            <w:tcBorders>
              <w:top w:val="single" w:sz="4" w:space="0" w:color="000000"/>
              <w:left w:val="single" w:sz="4" w:space="0" w:color="000000"/>
              <w:bottom w:val="single" w:sz="4" w:space="0" w:color="000000"/>
              <w:right w:val="single" w:sz="4" w:space="0" w:color="000000"/>
            </w:tcBorders>
          </w:tcPr>
          <w:p>
            <w:pPr/>
          </w:p>
        </w:tc>
        <w:tc>
          <w:tcPr>
            <w:tcW w:w="679" w:type="dxa"/>
            <w:tcBorders>
              <w:top w:val="single" w:sz="4" w:space="0" w:color="000000"/>
              <w:left w:val="single" w:sz="4" w:space="0" w:color="000000"/>
              <w:bottom w:val="single" w:sz="4" w:space="0" w:color="000000"/>
              <w:right w:val="single" w:sz="4" w:space="0" w:color="000000"/>
            </w:tcBorders>
          </w:tcPr>
          <w:p>
            <w:pPr/>
          </w:p>
        </w:tc>
        <w:tc>
          <w:tcPr>
            <w:tcW w:w="1357" w:type="dxa"/>
            <w:tcBorders>
              <w:top w:val="single" w:sz="4" w:space="0" w:color="000000"/>
              <w:left w:val="single" w:sz="4" w:space="0" w:color="000000"/>
              <w:bottom w:val="single" w:sz="4" w:space="0" w:color="000000"/>
              <w:right w:val="single" w:sz="4" w:space="0" w:color="000000"/>
            </w:tcBorders>
          </w:tcPr>
          <w:p>
            <w:pPr/>
          </w:p>
        </w:tc>
        <w:tc>
          <w:tcPr>
            <w:tcW w:w="1450" w:type="dxa"/>
            <w:tcBorders>
              <w:top w:val="single" w:sz="4" w:space="0" w:color="000000"/>
              <w:left w:val="single" w:sz="4" w:space="0" w:color="000000"/>
              <w:bottom w:val="single" w:sz="4" w:space="0" w:color="000000"/>
              <w:right w:val="single" w:sz="4" w:space="0" w:color="000000"/>
            </w:tcBorders>
          </w:tcPr>
          <w:p>
            <w:pPr/>
          </w:p>
        </w:tc>
        <w:tc>
          <w:tcPr>
            <w:tcW w:w="987" w:type="dxa"/>
            <w:tcBorders>
              <w:top w:val="single" w:sz="4" w:space="0" w:color="000000"/>
              <w:left w:val="single" w:sz="4" w:space="0" w:color="000000"/>
              <w:bottom w:val="single" w:sz="4" w:space="0" w:color="000000"/>
              <w:right w:val="single" w:sz="4" w:space="0" w:color="000000"/>
            </w:tcBorders>
          </w:tcPr>
          <w:p>
            <w:pPr/>
          </w:p>
        </w:tc>
      </w:tr>
      <w:tr>
        <w:trPr>
          <w:trHeight w:val="636" w:hRule="exact"/>
        </w:trPr>
        <w:tc>
          <w:tcPr>
            <w:tcW w:w="1536"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5" w:lineRule="exact"/>
              <w:ind w:left="132" w:right="0"/>
              <w:jc w:val="left"/>
              <w:rPr>
                <w:rFonts w:ascii="宋体" w:hAnsi="宋体" w:cs="宋体" w:eastAsia="宋体" w:hint="default"/>
                <w:sz w:val="24"/>
                <w:szCs w:val="24"/>
              </w:rPr>
            </w:pPr>
            <w:r>
              <w:rPr>
                <w:rFonts w:ascii="宋体" w:hAnsi="宋体" w:cs="宋体" w:eastAsia="宋体" w:hint="default"/>
                <w:spacing w:val="-10"/>
                <w:sz w:val="24"/>
                <w:szCs w:val="24"/>
              </w:rPr>
              <w:t>其中：境外法</w:t>
            </w:r>
          </w:p>
          <w:p>
            <w:pPr>
              <w:pStyle w:val="TableParagraph"/>
              <w:spacing w:line="313" w:lineRule="exact"/>
              <w:ind w:left="11" w:right="0"/>
              <w:jc w:val="left"/>
              <w:rPr>
                <w:rFonts w:ascii="宋体" w:hAnsi="宋体" w:cs="宋体" w:eastAsia="宋体" w:hint="default"/>
                <w:sz w:val="24"/>
                <w:szCs w:val="24"/>
              </w:rPr>
            </w:pPr>
            <w:r>
              <w:rPr>
                <w:rFonts w:ascii="宋体" w:hAnsi="宋体" w:cs="宋体" w:eastAsia="宋体" w:hint="default"/>
                <w:sz w:val="24"/>
                <w:szCs w:val="24"/>
              </w:rPr>
              <w:t>人持股</w:t>
            </w:r>
          </w:p>
        </w:tc>
        <w:tc>
          <w:tcPr>
            <w:tcW w:w="1440" w:type="dxa"/>
            <w:tcBorders>
              <w:top w:val="single" w:sz="4" w:space="0" w:color="000000"/>
              <w:left w:val="single" w:sz="13" w:space="0" w:color="DCDCDC"/>
              <w:bottom w:val="single" w:sz="4" w:space="0" w:color="000000"/>
              <w:right w:val="single" w:sz="4" w:space="0" w:color="000000"/>
            </w:tcBorders>
          </w:tcPr>
          <w:p>
            <w:pPr/>
          </w:p>
        </w:tc>
        <w:tc>
          <w:tcPr>
            <w:tcW w:w="913" w:type="dxa"/>
            <w:tcBorders>
              <w:top w:val="single" w:sz="4" w:space="0" w:color="000000"/>
              <w:left w:val="single" w:sz="4" w:space="0" w:color="000000"/>
              <w:bottom w:val="single" w:sz="4" w:space="0" w:color="000000"/>
              <w:right w:val="single" w:sz="4" w:space="0" w:color="000000"/>
            </w:tcBorders>
          </w:tcPr>
          <w:p>
            <w:pPr/>
          </w:p>
        </w:tc>
        <w:tc>
          <w:tcPr>
            <w:tcW w:w="1318" w:type="dxa"/>
            <w:tcBorders>
              <w:top w:val="single" w:sz="4" w:space="0" w:color="000000"/>
              <w:left w:val="single" w:sz="4" w:space="0" w:color="000000"/>
              <w:bottom w:val="single" w:sz="4" w:space="0" w:color="000000"/>
              <w:right w:val="single" w:sz="4" w:space="0" w:color="000000"/>
            </w:tcBorders>
          </w:tcPr>
          <w:p>
            <w:pPr/>
          </w:p>
        </w:tc>
        <w:tc>
          <w:tcPr>
            <w:tcW w:w="653" w:type="dxa"/>
            <w:tcBorders>
              <w:top w:val="single" w:sz="4" w:space="0" w:color="000000"/>
              <w:left w:val="single" w:sz="4" w:space="0" w:color="000000"/>
              <w:bottom w:val="single" w:sz="4" w:space="0" w:color="000000"/>
              <w:right w:val="single" w:sz="4" w:space="0" w:color="000000"/>
            </w:tcBorders>
          </w:tcPr>
          <w:p>
            <w:pPr/>
          </w:p>
        </w:tc>
        <w:tc>
          <w:tcPr>
            <w:tcW w:w="965" w:type="dxa"/>
            <w:tcBorders>
              <w:top w:val="single" w:sz="4" w:space="0" w:color="000000"/>
              <w:left w:val="single" w:sz="4" w:space="0" w:color="000000"/>
              <w:bottom w:val="single" w:sz="4" w:space="0" w:color="000000"/>
              <w:right w:val="single" w:sz="4" w:space="0" w:color="000000"/>
            </w:tcBorders>
          </w:tcPr>
          <w:p>
            <w:pPr/>
          </w:p>
        </w:tc>
        <w:tc>
          <w:tcPr>
            <w:tcW w:w="679" w:type="dxa"/>
            <w:tcBorders>
              <w:top w:val="single" w:sz="4" w:space="0" w:color="000000"/>
              <w:left w:val="single" w:sz="4" w:space="0" w:color="000000"/>
              <w:bottom w:val="single" w:sz="4" w:space="0" w:color="000000"/>
              <w:right w:val="single" w:sz="4" w:space="0" w:color="000000"/>
            </w:tcBorders>
          </w:tcPr>
          <w:p>
            <w:pPr/>
          </w:p>
        </w:tc>
        <w:tc>
          <w:tcPr>
            <w:tcW w:w="1357" w:type="dxa"/>
            <w:tcBorders>
              <w:top w:val="single" w:sz="4" w:space="0" w:color="000000"/>
              <w:left w:val="single" w:sz="4" w:space="0" w:color="000000"/>
              <w:bottom w:val="single" w:sz="4" w:space="0" w:color="000000"/>
              <w:right w:val="single" w:sz="4" w:space="0" w:color="000000"/>
            </w:tcBorders>
          </w:tcPr>
          <w:p>
            <w:pPr/>
          </w:p>
        </w:tc>
        <w:tc>
          <w:tcPr>
            <w:tcW w:w="1450" w:type="dxa"/>
            <w:tcBorders>
              <w:top w:val="single" w:sz="4" w:space="0" w:color="000000"/>
              <w:left w:val="single" w:sz="4" w:space="0" w:color="000000"/>
              <w:bottom w:val="single" w:sz="4" w:space="0" w:color="000000"/>
              <w:right w:val="single" w:sz="4" w:space="0" w:color="000000"/>
            </w:tcBorders>
          </w:tcPr>
          <w:p>
            <w:pPr/>
          </w:p>
        </w:tc>
        <w:tc>
          <w:tcPr>
            <w:tcW w:w="987" w:type="dxa"/>
            <w:tcBorders>
              <w:top w:val="single" w:sz="4" w:space="0" w:color="000000"/>
              <w:left w:val="single" w:sz="4" w:space="0" w:color="000000"/>
              <w:bottom w:val="single" w:sz="4" w:space="0" w:color="000000"/>
              <w:right w:val="single" w:sz="4" w:space="0" w:color="000000"/>
            </w:tcBorders>
          </w:tcPr>
          <w:p>
            <w:pPr/>
          </w:p>
        </w:tc>
      </w:tr>
      <w:tr>
        <w:trPr>
          <w:trHeight w:val="634" w:hRule="exact"/>
        </w:trPr>
        <w:tc>
          <w:tcPr>
            <w:tcW w:w="1536"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3" w:lineRule="exact"/>
              <w:ind w:left="611" w:right="0"/>
              <w:jc w:val="left"/>
              <w:rPr>
                <w:rFonts w:ascii="宋体" w:hAnsi="宋体" w:cs="宋体" w:eastAsia="宋体" w:hint="default"/>
                <w:sz w:val="24"/>
                <w:szCs w:val="24"/>
              </w:rPr>
            </w:pPr>
            <w:r>
              <w:rPr>
                <w:rFonts w:ascii="宋体" w:hAnsi="宋体" w:cs="宋体" w:eastAsia="宋体" w:hint="default"/>
                <w:sz w:val="24"/>
                <w:szCs w:val="24"/>
              </w:rPr>
              <w:t>境外自</w:t>
            </w:r>
          </w:p>
          <w:p>
            <w:pPr>
              <w:pStyle w:val="TableParagraph"/>
              <w:spacing w:line="313" w:lineRule="exact"/>
              <w:ind w:left="11" w:right="0"/>
              <w:jc w:val="left"/>
              <w:rPr>
                <w:rFonts w:ascii="宋体" w:hAnsi="宋体" w:cs="宋体" w:eastAsia="宋体" w:hint="default"/>
                <w:sz w:val="24"/>
                <w:szCs w:val="24"/>
              </w:rPr>
            </w:pPr>
            <w:r>
              <w:rPr>
                <w:rFonts w:ascii="宋体" w:hAnsi="宋体" w:cs="宋体" w:eastAsia="宋体" w:hint="default"/>
                <w:sz w:val="24"/>
                <w:szCs w:val="24"/>
              </w:rPr>
              <w:t>然人持股</w:t>
            </w:r>
          </w:p>
        </w:tc>
        <w:tc>
          <w:tcPr>
            <w:tcW w:w="1440" w:type="dxa"/>
            <w:tcBorders>
              <w:top w:val="single" w:sz="4" w:space="0" w:color="000000"/>
              <w:left w:val="single" w:sz="13" w:space="0" w:color="DCDCDC"/>
              <w:bottom w:val="single" w:sz="4" w:space="0" w:color="000000"/>
              <w:right w:val="single" w:sz="4" w:space="0" w:color="000000"/>
            </w:tcBorders>
          </w:tcPr>
          <w:p>
            <w:pPr/>
          </w:p>
        </w:tc>
        <w:tc>
          <w:tcPr>
            <w:tcW w:w="913" w:type="dxa"/>
            <w:tcBorders>
              <w:top w:val="single" w:sz="4" w:space="0" w:color="000000"/>
              <w:left w:val="single" w:sz="4" w:space="0" w:color="000000"/>
              <w:bottom w:val="single" w:sz="4" w:space="0" w:color="000000"/>
              <w:right w:val="single" w:sz="4" w:space="0" w:color="000000"/>
            </w:tcBorders>
          </w:tcPr>
          <w:p>
            <w:pPr/>
          </w:p>
        </w:tc>
        <w:tc>
          <w:tcPr>
            <w:tcW w:w="1318" w:type="dxa"/>
            <w:tcBorders>
              <w:top w:val="single" w:sz="4" w:space="0" w:color="000000"/>
              <w:left w:val="single" w:sz="4" w:space="0" w:color="000000"/>
              <w:bottom w:val="single" w:sz="4" w:space="0" w:color="000000"/>
              <w:right w:val="single" w:sz="4" w:space="0" w:color="000000"/>
            </w:tcBorders>
          </w:tcPr>
          <w:p>
            <w:pPr/>
          </w:p>
        </w:tc>
        <w:tc>
          <w:tcPr>
            <w:tcW w:w="653" w:type="dxa"/>
            <w:tcBorders>
              <w:top w:val="single" w:sz="4" w:space="0" w:color="000000"/>
              <w:left w:val="single" w:sz="4" w:space="0" w:color="000000"/>
              <w:bottom w:val="single" w:sz="4" w:space="0" w:color="000000"/>
              <w:right w:val="single" w:sz="4" w:space="0" w:color="000000"/>
            </w:tcBorders>
          </w:tcPr>
          <w:p>
            <w:pPr/>
          </w:p>
        </w:tc>
        <w:tc>
          <w:tcPr>
            <w:tcW w:w="965" w:type="dxa"/>
            <w:tcBorders>
              <w:top w:val="single" w:sz="4" w:space="0" w:color="000000"/>
              <w:left w:val="single" w:sz="4" w:space="0" w:color="000000"/>
              <w:bottom w:val="single" w:sz="4" w:space="0" w:color="000000"/>
              <w:right w:val="single" w:sz="4" w:space="0" w:color="000000"/>
            </w:tcBorders>
          </w:tcPr>
          <w:p>
            <w:pPr/>
          </w:p>
        </w:tc>
        <w:tc>
          <w:tcPr>
            <w:tcW w:w="679" w:type="dxa"/>
            <w:tcBorders>
              <w:top w:val="single" w:sz="4" w:space="0" w:color="000000"/>
              <w:left w:val="single" w:sz="4" w:space="0" w:color="000000"/>
              <w:bottom w:val="single" w:sz="4" w:space="0" w:color="000000"/>
              <w:right w:val="single" w:sz="4" w:space="0" w:color="000000"/>
            </w:tcBorders>
          </w:tcPr>
          <w:p>
            <w:pPr/>
          </w:p>
        </w:tc>
        <w:tc>
          <w:tcPr>
            <w:tcW w:w="1357" w:type="dxa"/>
            <w:tcBorders>
              <w:top w:val="single" w:sz="4" w:space="0" w:color="000000"/>
              <w:left w:val="single" w:sz="4" w:space="0" w:color="000000"/>
              <w:bottom w:val="single" w:sz="4" w:space="0" w:color="000000"/>
              <w:right w:val="single" w:sz="4" w:space="0" w:color="000000"/>
            </w:tcBorders>
          </w:tcPr>
          <w:p>
            <w:pPr/>
          </w:p>
        </w:tc>
        <w:tc>
          <w:tcPr>
            <w:tcW w:w="1450" w:type="dxa"/>
            <w:tcBorders>
              <w:top w:val="single" w:sz="4" w:space="0" w:color="000000"/>
              <w:left w:val="single" w:sz="4" w:space="0" w:color="000000"/>
              <w:bottom w:val="single" w:sz="4" w:space="0" w:color="000000"/>
              <w:right w:val="single" w:sz="4" w:space="0" w:color="000000"/>
            </w:tcBorders>
          </w:tcPr>
          <w:p>
            <w:pPr/>
          </w:p>
        </w:tc>
        <w:tc>
          <w:tcPr>
            <w:tcW w:w="987"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1536"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4" w:lineRule="exact"/>
              <w:ind w:left="11" w:right="0"/>
              <w:jc w:val="left"/>
              <w:rPr>
                <w:rFonts w:ascii="宋体" w:hAnsi="宋体" w:cs="宋体" w:eastAsia="宋体" w:hint="default"/>
                <w:sz w:val="24"/>
                <w:szCs w:val="24"/>
              </w:rPr>
            </w:pPr>
            <w:r>
              <w:rPr>
                <w:rFonts w:ascii="宋体" w:hAnsi="宋体" w:cs="宋体" w:eastAsia="宋体" w:hint="default"/>
                <w:sz w:val="24"/>
                <w:szCs w:val="24"/>
              </w:rPr>
              <w:t>5</w:t>
            </w:r>
            <w:r>
              <w:rPr>
                <w:rFonts w:ascii="宋体" w:hAnsi="宋体" w:cs="宋体" w:eastAsia="宋体" w:hint="default"/>
                <w:sz w:val="24"/>
                <w:szCs w:val="24"/>
              </w:rPr>
              <w:t>、高管股份</w:t>
            </w:r>
          </w:p>
        </w:tc>
        <w:tc>
          <w:tcPr>
            <w:tcW w:w="1440" w:type="dxa"/>
            <w:tcBorders>
              <w:top w:val="single" w:sz="4" w:space="0" w:color="000000"/>
              <w:left w:val="single" w:sz="13" w:space="0" w:color="DCDCDC"/>
              <w:bottom w:val="single" w:sz="4" w:space="0" w:color="000000"/>
              <w:right w:val="single" w:sz="4" w:space="0" w:color="000000"/>
            </w:tcBorders>
          </w:tcPr>
          <w:p>
            <w:pPr/>
          </w:p>
        </w:tc>
        <w:tc>
          <w:tcPr>
            <w:tcW w:w="913" w:type="dxa"/>
            <w:tcBorders>
              <w:top w:val="single" w:sz="4" w:space="0" w:color="000000"/>
              <w:left w:val="single" w:sz="4" w:space="0" w:color="000000"/>
              <w:bottom w:val="single" w:sz="4" w:space="0" w:color="000000"/>
              <w:right w:val="single" w:sz="4" w:space="0" w:color="000000"/>
            </w:tcBorders>
          </w:tcPr>
          <w:p>
            <w:pPr/>
          </w:p>
        </w:tc>
        <w:tc>
          <w:tcPr>
            <w:tcW w:w="1318" w:type="dxa"/>
            <w:tcBorders>
              <w:top w:val="single" w:sz="4" w:space="0" w:color="000000"/>
              <w:left w:val="single" w:sz="4" w:space="0" w:color="000000"/>
              <w:bottom w:val="single" w:sz="4" w:space="0" w:color="000000"/>
              <w:right w:val="single" w:sz="4" w:space="0" w:color="000000"/>
            </w:tcBorders>
          </w:tcPr>
          <w:p>
            <w:pPr/>
          </w:p>
        </w:tc>
        <w:tc>
          <w:tcPr>
            <w:tcW w:w="653" w:type="dxa"/>
            <w:tcBorders>
              <w:top w:val="single" w:sz="4" w:space="0" w:color="000000"/>
              <w:left w:val="single" w:sz="4" w:space="0" w:color="000000"/>
              <w:bottom w:val="single" w:sz="4" w:space="0" w:color="000000"/>
              <w:right w:val="single" w:sz="4" w:space="0" w:color="000000"/>
            </w:tcBorders>
          </w:tcPr>
          <w:p>
            <w:pPr/>
          </w:p>
        </w:tc>
        <w:tc>
          <w:tcPr>
            <w:tcW w:w="965" w:type="dxa"/>
            <w:tcBorders>
              <w:top w:val="single" w:sz="4" w:space="0" w:color="000000"/>
              <w:left w:val="single" w:sz="4" w:space="0" w:color="000000"/>
              <w:bottom w:val="single" w:sz="4" w:space="0" w:color="000000"/>
              <w:right w:val="single" w:sz="4" w:space="0" w:color="000000"/>
            </w:tcBorders>
          </w:tcPr>
          <w:p>
            <w:pPr/>
          </w:p>
        </w:tc>
        <w:tc>
          <w:tcPr>
            <w:tcW w:w="679" w:type="dxa"/>
            <w:tcBorders>
              <w:top w:val="single" w:sz="4" w:space="0" w:color="000000"/>
              <w:left w:val="single" w:sz="4" w:space="0" w:color="000000"/>
              <w:bottom w:val="single" w:sz="4" w:space="0" w:color="000000"/>
              <w:right w:val="single" w:sz="4" w:space="0" w:color="000000"/>
            </w:tcBorders>
          </w:tcPr>
          <w:p>
            <w:pPr/>
          </w:p>
        </w:tc>
        <w:tc>
          <w:tcPr>
            <w:tcW w:w="1357" w:type="dxa"/>
            <w:tcBorders>
              <w:top w:val="single" w:sz="4" w:space="0" w:color="000000"/>
              <w:left w:val="single" w:sz="4" w:space="0" w:color="000000"/>
              <w:bottom w:val="single" w:sz="4" w:space="0" w:color="000000"/>
              <w:right w:val="single" w:sz="4" w:space="0" w:color="000000"/>
            </w:tcBorders>
          </w:tcPr>
          <w:p>
            <w:pPr/>
          </w:p>
        </w:tc>
        <w:tc>
          <w:tcPr>
            <w:tcW w:w="1450" w:type="dxa"/>
            <w:tcBorders>
              <w:top w:val="single" w:sz="4" w:space="0" w:color="000000"/>
              <w:left w:val="single" w:sz="4" w:space="0" w:color="000000"/>
              <w:bottom w:val="single" w:sz="4" w:space="0" w:color="000000"/>
              <w:right w:val="single" w:sz="4" w:space="0" w:color="000000"/>
            </w:tcBorders>
          </w:tcPr>
          <w:p>
            <w:pPr/>
          </w:p>
        </w:tc>
        <w:tc>
          <w:tcPr>
            <w:tcW w:w="987" w:type="dxa"/>
            <w:tcBorders>
              <w:top w:val="single" w:sz="4" w:space="0" w:color="000000"/>
              <w:left w:val="single" w:sz="4" w:space="0" w:color="000000"/>
              <w:bottom w:val="single" w:sz="4" w:space="0" w:color="000000"/>
              <w:right w:val="single" w:sz="4" w:space="0" w:color="000000"/>
            </w:tcBorders>
          </w:tcPr>
          <w:p>
            <w:pPr/>
          </w:p>
        </w:tc>
      </w:tr>
      <w:tr>
        <w:trPr>
          <w:trHeight w:val="634" w:hRule="exact"/>
        </w:trPr>
        <w:tc>
          <w:tcPr>
            <w:tcW w:w="1536"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3" w:lineRule="exact"/>
              <w:ind w:left="11" w:right="0"/>
              <w:jc w:val="left"/>
              <w:rPr>
                <w:rFonts w:ascii="宋体" w:hAnsi="宋体" w:cs="宋体" w:eastAsia="宋体" w:hint="default"/>
                <w:sz w:val="24"/>
                <w:szCs w:val="24"/>
              </w:rPr>
            </w:pPr>
            <w:r>
              <w:rPr>
                <w:rFonts w:ascii="宋体" w:hAnsi="宋体" w:cs="宋体" w:eastAsia="宋体" w:hint="default"/>
                <w:sz w:val="24"/>
                <w:szCs w:val="24"/>
              </w:rPr>
              <w:t>二、无限售条</w:t>
            </w:r>
          </w:p>
          <w:p>
            <w:pPr>
              <w:pStyle w:val="TableParagraph"/>
              <w:spacing w:line="313" w:lineRule="exact"/>
              <w:ind w:left="11" w:right="0"/>
              <w:jc w:val="left"/>
              <w:rPr>
                <w:rFonts w:ascii="宋体" w:hAnsi="宋体" w:cs="宋体" w:eastAsia="宋体" w:hint="default"/>
                <w:sz w:val="24"/>
                <w:szCs w:val="24"/>
              </w:rPr>
            </w:pPr>
            <w:r>
              <w:rPr>
                <w:rFonts w:ascii="宋体" w:hAnsi="宋体" w:cs="宋体" w:eastAsia="宋体" w:hint="default"/>
                <w:sz w:val="24"/>
                <w:szCs w:val="24"/>
              </w:rPr>
              <w:t>件股份</w:t>
            </w:r>
          </w:p>
        </w:tc>
        <w:tc>
          <w:tcPr>
            <w:tcW w:w="1440" w:type="dxa"/>
            <w:tcBorders>
              <w:top w:val="single" w:sz="4" w:space="0" w:color="000000"/>
              <w:left w:val="single" w:sz="13" w:space="0" w:color="DCDCDC"/>
              <w:bottom w:val="single" w:sz="4" w:space="0" w:color="000000"/>
              <w:right w:val="single" w:sz="4" w:space="0" w:color="000000"/>
            </w:tcBorders>
          </w:tcPr>
          <w:p>
            <w:pPr/>
          </w:p>
        </w:tc>
        <w:tc>
          <w:tcPr>
            <w:tcW w:w="913" w:type="dxa"/>
            <w:tcBorders>
              <w:top w:val="single" w:sz="4" w:space="0" w:color="000000"/>
              <w:left w:val="single" w:sz="4" w:space="0" w:color="000000"/>
              <w:bottom w:val="single" w:sz="4" w:space="0" w:color="000000"/>
              <w:right w:val="single" w:sz="4" w:space="0" w:color="000000"/>
            </w:tcBorders>
          </w:tcPr>
          <w:p>
            <w:pPr/>
          </w:p>
        </w:tc>
        <w:tc>
          <w:tcPr>
            <w:tcW w:w="13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right="23"/>
              <w:jc w:val="right"/>
              <w:rPr>
                <w:rFonts w:ascii="宋体" w:hAnsi="宋体" w:cs="宋体" w:eastAsia="宋体" w:hint="default"/>
                <w:sz w:val="24"/>
                <w:szCs w:val="24"/>
              </w:rPr>
            </w:pPr>
            <w:r>
              <w:rPr>
                <w:rFonts w:ascii="宋体"/>
                <w:sz w:val="24"/>
              </w:rPr>
              <w:t>33,800,000</w:t>
            </w:r>
          </w:p>
        </w:tc>
        <w:tc>
          <w:tcPr>
            <w:tcW w:w="653" w:type="dxa"/>
            <w:tcBorders>
              <w:top w:val="single" w:sz="4" w:space="0" w:color="000000"/>
              <w:left w:val="single" w:sz="4" w:space="0" w:color="000000"/>
              <w:bottom w:val="single" w:sz="4" w:space="0" w:color="000000"/>
              <w:right w:val="single" w:sz="4" w:space="0" w:color="000000"/>
            </w:tcBorders>
          </w:tcPr>
          <w:p>
            <w:pPr/>
          </w:p>
        </w:tc>
        <w:tc>
          <w:tcPr>
            <w:tcW w:w="965" w:type="dxa"/>
            <w:tcBorders>
              <w:top w:val="single" w:sz="4" w:space="0" w:color="000000"/>
              <w:left w:val="single" w:sz="4" w:space="0" w:color="000000"/>
              <w:bottom w:val="single" w:sz="4" w:space="0" w:color="000000"/>
              <w:right w:val="single" w:sz="4" w:space="0" w:color="000000"/>
            </w:tcBorders>
          </w:tcPr>
          <w:p>
            <w:pPr/>
          </w:p>
        </w:tc>
        <w:tc>
          <w:tcPr>
            <w:tcW w:w="679" w:type="dxa"/>
            <w:tcBorders>
              <w:top w:val="single" w:sz="4" w:space="0" w:color="000000"/>
              <w:left w:val="single" w:sz="4" w:space="0" w:color="000000"/>
              <w:bottom w:val="single" w:sz="4" w:space="0" w:color="000000"/>
              <w:right w:val="single" w:sz="4" w:space="0" w:color="000000"/>
            </w:tcBorders>
          </w:tcPr>
          <w:p>
            <w:pPr/>
          </w:p>
        </w:tc>
        <w:tc>
          <w:tcPr>
            <w:tcW w:w="135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left="97" w:right="0"/>
              <w:jc w:val="center"/>
              <w:rPr>
                <w:rFonts w:ascii="宋体" w:hAnsi="宋体" w:cs="宋体" w:eastAsia="宋体" w:hint="default"/>
                <w:sz w:val="24"/>
                <w:szCs w:val="24"/>
              </w:rPr>
            </w:pPr>
            <w:r>
              <w:rPr>
                <w:rFonts w:ascii="宋体"/>
                <w:sz w:val="24"/>
              </w:rPr>
              <w:t>33,800,000</w:t>
            </w:r>
          </w:p>
        </w:tc>
        <w:tc>
          <w:tcPr>
            <w:tcW w:w="145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left="196" w:right="0"/>
              <w:jc w:val="center"/>
              <w:rPr>
                <w:rFonts w:ascii="宋体" w:hAnsi="宋体" w:cs="宋体" w:eastAsia="宋体" w:hint="default"/>
                <w:sz w:val="24"/>
                <w:szCs w:val="24"/>
              </w:rPr>
            </w:pPr>
            <w:r>
              <w:rPr>
                <w:rFonts w:ascii="宋体"/>
                <w:sz w:val="24"/>
              </w:rPr>
              <w:t>33,800,000</w:t>
            </w:r>
          </w:p>
        </w:tc>
        <w:tc>
          <w:tcPr>
            <w:tcW w:w="98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right="23"/>
              <w:jc w:val="right"/>
              <w:rPr>
                <w:rFonts w:ascii="宋体" w:hAnsi="宋体" w:cs="宋体" w:eastAsia="宋体" w:hint="default"/>
                <w:sz w:val="24"/>
                <w:szCs w:val="24"/>
              </w:rPr>
            </w:pPr>
            <w:r>
              <w:rPr>
                <w:rFonts w:ascii="宋体"/>
                <w:sz w:val="24"/>
              </w:rPr>
              <w:t>25.26%</w:t>
            </w:r>
          </w:p>
        </w:tc>
      </w:tr>
      <w:tr>
        <w:trPr>
          <w:trHeight w:val="634" w:hRule="exact"/>
        </w:trPr>
        <w:tc>
          <w:tcPr>
            <w:tcW w:w="1536"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3" w:lineRule="exact"/>
              <w:ind w:left="11" w:right="0"/>
              <w:jc w:val="left"/>
              <w:rPr>
                <w:rFonts w:ascii="宋体" w:hAnsi="宋体" w:cs="宋体" w:eastAsia="宋体" w:hint="default"/>
                <w:sz w:val="24"/>
                <w:szCs w:val="24"/>
              </w:rPr>
            </w:pPr>
            <w:r>
              <w:rPr>
                <w:rFonts w:ascii="宋体" w:hAnsi="宋体" w:cs="宋体" w:eastAsia="宋体" w:hint="default"/>
                <w:spacing w:val="-8"/>
                <w:sz w:val="24"/>
                <w:szCs w:val="24"/>
              </w:rPr>
              <w:t>1</w:t>
            </w:r>
            <w:r>
              <w:rPr>
                <w:rFonts w:ascii="宋体" w:hAnsi="宋体" w:cs="宋体" w:eastAsia="宋体" w:hint="default"/>
                <w:spacing w:val="-8"/>
                <w:sz w:val="24"/>
                <w:szCs w:val="24"/>
              </w:rPr>
              <w:t>、人民币普通</w:t>
            </w:r>
          </w:p>
          <w:p>
            <w:pPr>
              <w:pStyle w:val="TableParagraph"/>
              <w:spacing w:line="313" w:lineRule="exact"/>
              <w:ind w:left="11" w:right="0"/>
              <w:jc w:val="left"/>
              <w:rPr>
                <w:rFonts w:ascii="宋体" w:hAnsi="宋体" w:cs="宋体" w:eastAsia="宋体" w:hint="default"/>
                <w:sz w:val="24"/>
                <w:szCs w:val="24"/>
              </w:rPr>
            </w:pPr>
            <w:r>
              <w:rPr>
                <w:rFonts w:ascii="宋体" w:hAnsi="宋体" w:cs="宋体" w:eastAsia="宋体" w:hint="default"/>
                <w:sz w:val="24"/>
                <w:szCs w:val="24"/>
              </w:rPr>
              <w:t>股</w:t>
            </w:r>
          </w:p>
        </w:tc>
        <w:tc>
          <w:tcPr>
            <w:tcW w:w="1440" w:type="dxa"/>
            <w:tcBorders>
              <w:top w:val="single" w:sz="4" w:space="0" w:color="000000"/>
              <w:left w:val="single" w:sz="13" w:space="0" w:color="DCDCDC"/>
              <w:bottom w:val="single" w:sz="4" w:space="0" w:color="000000"/>
              <w:right w:val="single" w:sz="4" w:space="0" w:color="000000"/>
            </w:tcBorders>
          </w:tcPr>
          <w:p>
            <w:pPr/>
          </w:p>
        </w:tc>
        <w:tc>
          <w:tcPr>
            <w:tcW w:w="913" w:type="dxa"/>
            <w:tcBorders>
              <w:top w:val="single" w:sz="4" w:space="0" w:color="000000"/>
              <w:left w:val="single" w:sz="4" w:space="0" w:color="000000"/>
              <w:bottom w:val="single" w:sz="4" w:space="0" w:color="000000"/>
              <w:right w:val="single" w:sz="4" w:space="0" w:color="000000"/>
            </w:tcBorders>
          </w:tcPr>
          <w:p>
            <w:pPr/>
          </w:p>
        </w:tc>
        <w:tc>
          <w:tcPr>
            <w:tcW w:w="13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right="23"/>
              <w:jc w:val="right"/>
              <w:rPr>
                <w:rFonts w:ascii="宋体" w:hAnsi="宋体" w:cs="宋体" w:eastAsia="宋体" w:hint="default"/>
                <w:sz w:val="24"/>
                <w:szCs w:val="24"/>
              </w:rPr>
            </w:pPr>
            <w:r>
              <w:rPr>
                <w:rFonts w:ascii="宋体"/>
                <w:sz w:val="24"/>
              </w:rPr>
              <w:t>33,800,000</w:t>
            </w:r>
          </w:p>
        </w:tc>
        <w:tc>
          <w:tcPr>
            <w:tcW w:w="653" w:type="dxa"/>
            <w:tcBorders>
              <w:top w:val="single" w:sz="4" w:space="0" w:color="000000"/>
              <w:left w:val="single" w:sz="4" w:space="0" w:color="000000"/>
              <w:bottom w:val="single" w:sz="4" w:space="0" w:color="000000"/>
              <w:right w:val="single" w:sz="4" w:space="0" w:color="000000"/>
            </w:tcBorders>
          </w:tcPr>
          <w:p>
            <w:pPr/>
          </w:p>
        </w:tc>
        <w:tc>
          <w:tcPr>
            <w:tcW w:w="965" w:type="dxa"/>
            <w:tcBorders>
              <w:top w:val="single" w:sz="4" w:space="0" w:color="000000"/>
              <w:left w:val="single" w:sz="4" w:space="0" w:color="000000"/>
              <w:bottom w:val="single" w:sz="4" w:space="0" w:color="000000"/>
              <w:right w:val="single" w:sz="4" w:space="0" w:color="000000"/>
            </w:tcBorders>
          </w:tcPr>
          <w:p>
            <w:pPr/>
          </w:p>
        </w:tc>
        <w:tc>
          <w:tcPr>
            <w:tcW w:w="679" w:type="dxa"/>
            <w:tcBorders>
              <w:top w:val="single" w:sz="4" w:space="0" w:color="000000"/>
              <w:left w:val="single" w:sz="4" w:space="0" w:color="000000"/>
              <w:bottom w:val="single" w:sz="4" w:space="0" w:color="000000"/>
              <w:right w:val="single" w:sz="4" w:space="0" w:color="000000"/>
            </w:tcBorders>
          </w:tcPr>
          <w:p>
            <w:pPr/>
          </w:p>
        </w:tc>
        <w:tc>
          <w:tcPr>
            <w:tcW w:w="135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left="97" w:right="0"/>
              <w:jc w:val="center"/>
              <w:rPr>
                <w:rFonts w:ascii="宋体" w:hAnsi="宋体" w:cs="宋体" w:eastAsia="宋体" w:hint="default"/>
                <w:sz w:val="24"/>
                <w:szCs w:val="24"/>
              </w:rPr>
            </w:pPr>
            <w:r>
              <w:rPr>
                <w:rFonts w:ascii="宋体"/>
                <w:sz w:val="24"/>
              </w:rPr>
              <w:t>33,800,000</w:t>
            </w:r>
          </w:p>
        </w:tc>
        <w:tc>
          <w:tcPr>
            <w:tcW w:w="145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left="196" w:right="0"/>
              <w:jc w:val="center"/>
              <w:rPr>
                <w:rFonts w:ascii="宋体" w:hAnsi="宋体" w:cs="宋体" w:eastAsia="宋体" w:hint="default"/>
                <w:sz w:val="24"/>
                <w:szCs w:val="24"/>
              </w:rPr>
            </w:pPr>
            <w:r>
              <w:rPr>
                <w:rFonts w:ascii="宋体"/>
                <w:sz w:val="24"/>
              </w:rPr>
              <w:t>33,800,000</w:t>
            </w:r>
          </w:p>
        </w:tc>
        <w:tc>
          <w:tcPr>
            <w:tcW w:w="98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right="23"/>
              <w:jc w:val="right"/>
              <w:rPr>
                <w:rFonts w:ascii="宋体" w:hAnsi="宋体" w:cs="宋体" w:eastAsia="宋体" w:hint="default"/>
                <w:sz w:val="24"/>
                <w:szCs w:val="24"/>
              </w:rPr>
            </w:pPr>
            <w:r>
              <w:rPr>
                <w:rFonts w:ascii="宋体"/>
                <w:sz w:val="24"/>
              </w:rPr>
              <w:t>25.26%</w:t>
            </w:r>
          </w:p>
        </w:tc>
      </w:tr>
      <w:tr>
        <w:trPr>
          <w:trHeight w:val="634" w:hRule="exact"/>
        </w:trPr>
        <w:tc>
          <w:tcPr>
            <w:tcW w:w="1536"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3" w:lineRule="exact"/>
              <w:ind w:left="11" w:right="0"/>
              <w:jc w:val="left"/>
              <w:rPr>
                <w:rFonts w:ascii="宋体" w:hAnsi="宋体" w:cs="宋体" w:eastAsia="宋体" w:hint="default"/>
                <w:sz w:val="24"/>
                <w:szCs w:val="24"/>
              </w:rPr>
            </w:pPr>
            <w:r>
              <w:rPr>
                <w:rFonts w:ascii="宋体" w:hAnsi="宋体" w:cs="宋体" w:eastAsia="宋体" w:hint="default"/>
                <w:spacing w:val="-8"/>
                <w:sz w:val="24"/>
                <w:szCs w:val="24"/>
              </w:rPr>
              <w:t>2</w:t>
            </w:r>
            <w:r>
              <w:rPr>
                <w:rFonts w:ascii="宋体" w:hAnsi="宋体" w:cs="宋体" w:eastAsia="宋体" w:hint="default"/>
                <w:spacing w:val="-8"/>
                <w:sz w:val="24"/>
                <w:szCs w:val="24"/>
              </w:rPr>
              <w:t>、境内上市的</w:t>
            </w:r>
          </w:p>
          <w:p>
            <w:pPr>
              <w:pStyle w:val="TableParagraph"/>
              <w:spacing w:line="313" w:lineRule="exact"/>
              <w:ind w:left="11" w:right="0"/>
              <w:jc w:val="left"/>
              <w:rPr>
                <w:rFonts w:ascii="宋体" w:hAnsi="宋体" w:cs="宋体" w:eastAsia="宋体" w:hint="default"/>
                <w:sz w:val="24"/>
                <w:szCs w:val="24"/>
              </w:rPr>
            </w:pPr>
            <w:r>
              <w:rPr>
                <w:rFonts w:ascii="宋体" w:hAnsi="宋体" w:cs="宋体" w:eastAsia="宋体" w:hint="default"/>
                <w:sz w:val="24"/>
                <w:szCs w:val="24"/>
              </w:rPr>
              <w:t>外资股</w:t>
            </w:r>
          </w:p>
        </w:tc>
        <w:tc>
          <w:tcPr>
            <w:tcW w:w="1440" w:type="dxa"/>
            <w:tcBorders>
              <w:top w:val="single" w:sz="4" w:space="0" w:color="000000"/>
              <w:left w:val="single" w:sz="13" w:space="0" w:color="DCDCDC"/>
              <w:bottom w:val="single" w:sz="4" w:space="0" w:color="000000"/>
              <w:right w:val="single" w:sz="4" w:space="0" w:color="000000"/>
            </w:tcBorders>
          </w:tcPr>
          <w:p>
            <w:pPr/>
          </w:p>
        </w:tc>
        <w:tc>
          <w:tcPr>
            <w:tcW w:w="913" w:type="dxa"/>
            <w:tcBorders>
              <w:top w:val="single" w:sz="4" w:space="0" w:color="000000"/>
              <w:left w:val="single" w:sz="4" w:space="0" w:color="000000"/>
              <w:bottom w:val="single" w:sz="4" w:space="0" w:color="000000"/>
              <w:right w:val="single" w:sz="4" w:space="0" w:color="000000"/>
            </w:tcBorders>
          </w:tcPr>
          <w:p>
            <w:pPr/>
          </w:p>
        </w:tc>
        <w:tc>
          <w:tcPr>
            <w:tcW w:w="1318" w:type="dxa"/>
            <w:tcBorders>
              <w:top w:val="single" w:sz="4" w:space="0" w:color="000000"/>
              <w:left w:val="single" w:sz="4" w:space="0" w:color="000000"/>
              <w:bottom w:val="single" w:sz="4" w:space="0" w:color="000000"/>
              <w:right w:val="single" w:sz="4" w:space="0" w:color="000000"/>
            </w:tcBorders>
          </w:tcPr>
          <w:p>
            <w:pPr/>
          </w:p>
        </w:tc>
        <w:tc>
          <w:tcPr>
            <w:tcW w:w="653" w:type="dxa"/>
            <w:tcBorders>
              <w:top w:val="single" w:sz="4" w:space="0" w:color="000000"/>
              <w:left w:val="single" w:sz="4" w:space="0" w:color="000000"/>
              <w:bottom w:val="single" w:sz="4" w:space="0" w:color="000000"/>
              <w:right w:val="single" w:sz="4" w:space="0" w:color="000000"/>
            </w:tcBorders>
          </w:tcPr>
          <w:p>
            <w:pPr/>
          </w:p>
        </w:tc>
        <w:tc>
          <w:tcPr>
            <w:tcW w:w="965" w:type="dxa"/>
            <w:tcBorders>
              <w:top w:val="single" w:sz="4" w:space="0" w:color="000000"/>
              <w:left w:val="single" w:sz="4" w:space="0" w:color="000000"/>
              <w:bottom w:val="single" w:sz="4" w:space="0" w:color="000000"/>
              <w:right w:val="single" w:sz="4" w:space="0" w:color="000000"/>
            </w:tcBorders>
          </w:tcPr>
          <w:p>
            <w:pPr/>
          </w:p>
        </w:tc>
        <w:tc>
          <w:tcPr>
            <w:tcW w:w="679" w:type="dxa"/>
            <w:tcBorders>
              <w:top w:val="single" w:sz="4" w:space="0" w:color="000000"/>
              <w:left w:val="single" w:sz="4" w:space="0" w:color="000000"/>
              <w:bottom w:val="single" w:sz="4" w:space="0" w:color="000000"/>
              <w:right w:val="single" w:sz="4" w:space="0" w:color="000000"/>
            </w:tcBorders>
          </w:tcPr>
          <w:p>
            <w:pPr/>
          </w:p>
        </w:tc>
        <w:tc>
          <w:tcPr>
            <w:tcW w:w="1357" w:type="dxa"/>
            <w:tcBorders>
              <w:top w:val="single" w:sz="4" w:space="0" w:color="000000"/>
              <w:left w:val="single" w:sz="4" w:space="0" w:color="000000"/>
              <w:bottom w:val="single" w:sz="4" w:space="0" w:color="000000"/>
              <w:right w:val="single" w:sz="4" w:space="0" w:color="000000"/>
            </w:tcBorders>
          </w:tcPr>
          <w:p>
            <w:pPr/>
          </w:p>
        </w:tc>
        <w:tc>
          <w:tcPr>
            <w:tcW w:w="1450" w:type="dxa"/>
            <w:tcBorders>
              <w:top w:val="single" w:sz="4" w:space="0" w:color="000000"/>
              <w:left w:val="single" w:sz="4" w:space="0" w:color="000000"/>
              <w:bottom w:val="single" w:sz="4" w:space="0" w:color="000000"/>
              <w:right w:val="single" w:sz="4" w:space="0" w:color="000000"/>
            </w:tcBorders>
          </w:tcPr>
          <w:p>
            <w:pPr/>
          </w:p>
        </w:tc>
        <w:tc>
          <w:tcPr>
            <w:tcW w:w="987" w:type="dxa"/>
            <w:tcBorders>
              <w:top w:val="single" w:sz="4" w:space="0" w:color="000000"/>
              <w:left w:val="single" w:sz="4" w:space="0" w:color="000000"/>
              <w:bottom w:val="single" w:sz="4" w:space="0" w:color="000000"/>
              <w:right w:val="single" w:sz="4" w:space="0" w:color="000000"/>
            </w:tcBorders>
          </w:tcPr>
          <w:p>
            <w:pPr/>
          </w:p>
        </w:tc>
      </w:tr>
      <w:tr>
        <w:trPr>
          <w:trHeight w:val="636" w:hRule="exact"/>
        </w:trPr>
        <w:tc>
          <w:tcPr>
            <w:tcW w:w="1536"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5" w:lineRule="exact"/>
              <w:ind w:left="11" w:right="0"/>
              <w:jc w:val="left"/>
              <w:rPr>
                <w:rFonts w:ascii="宋体" w:hAnsi="宋体" w:cs="宋体" w:eastAsia="宋体" w:hint="default"/>
                <w:sz w:val="24"/>
                <w:szCs w:val="24"/>
              </w:rPr>
            </w:pPr>
            <w:r>
              <w:rPr>
                <w:rFonts w:ascii="宋体" w:hAnsi="宋体" w:cs="宋体" w:eastAsia="宋体" w:hint="default"/>
                <w:spacing w:val="-8"/>
                <w:sz w:val="24"/>
                <w:szCs w:val="24"/>
              </w:rPr>
              <w:t>3</w:t>
            </w:r>
            <w:r>
              <w:rPr>
                <w:rFonts w:ascii="宋体" w:hAnsi="宋体" w:cs="宋体" w:eastAsia="宋体" w:hint="default"/>
                <w:spacing w:val="-8"/>
                <w:sz w:val="24"/>
                <w:szCs w:val="24"/>
              </w:rPr>
              <w:t>、境外上市的</w:t>
            </w:r>
          </w:p>
          <w:p>
            <w:pPr>
              <w:pStyle w:val="TableParagraph"/>
              <w:spacing w:line="313" w:lineRule="exact"/>
              <w:ind w:left="11" w:right="0"/>
              <w:jc w:val="left"/>
              <w:rPr>
                <w:rFonts w:ascii="宋体" w:hAnsi="宋体" w:cs="宋体" w:eastAsia="宋体" w:hint="default"/>
                <w:sz w:val="24"/>
                <w:szCs w:val="24"/>
              </w:rPr>
            </w:pPr>
            <w:r>
              <w:rPr>
                <w:rFonts w:ascii="宋体" w:hAnsi="宋体" w:cs="宋体" w:eastAsia="宋体" w:hint="default"/>
                <w:sz w:val="24"/>
                <w:szCs w:val="24"/>
              </w:rPr>
              <w:t>外资股</w:t>
            </w:r>
          </w:p>
        </w:tc>
        <w:tc>
          <w:tcPr>
            <w:tcW w:w="1440" w:type="dxa"/>
            <w:tcBorders>
              <w:top w:val="single" w:sz="4" w:space="0" w:color="000000"/>
              <w:left w:val="single" w:sz="13" w:space="0" w:color="DCDCDC"/>
              <w:bottom w:val="single" w:sz="4" w:space="0" w:color="000000"/>
              <w:right w:val="single" w:sz="4" w:space="0" w:color="000000"/>
            </w:tcBorders>
          </w:tcPr>
          <w:p>
            <w:pPr/>
          </w:p>
        </w:tc>
        <w:tc>
          <w:tcPr>
            <w:tcW w:w="913" w:type="dxa"/>
            <w:tcBorders>
              <w:top w:val="single" w:sz="4" w:space="0" w:color="000000"/>
              <w:left w:val="single" w:sz="4" w:space="0" w:color="000000"/>
              <w:bottom w:val="single" w:sz="4" w:space="0" w:color="000000"/>
              <w:right w:val="single" w:sz="4" w:space="0" w:color="000000"/>
            </w:tcBorders>
          </w:tcPr>
          <w:p>
            <w:pPr/>
          </w:p>
        </w:tc>
        <w:tc>
          <w:tcPr>
            <w:tcW w:w="1318" w:type="dxa"/>
            <w:tcBorders>
              <w:top w:val="single" w:sz="4" w:space="0" w:color="000000"/>
              <w:left w:val="single" w:sz="4" w:space="0" w:color="000000"/>
              <w:bottom w:val="single" w:sz="4" w:space="0" w:color="000000"/>
              <w:right w:val="single" w:sz="4" w:space="0" w:color="000000"/>
            </w:tcBorders>
          </w:tcPr>
          <w:p>
            <w:pPr/>
          </w:p>
        </w:tc>
        <w:tc>
          <w:tcPr>
            <w:tcW w:w="653" w:type="dxa"/>
            <w:tcBorders>
              <w:top w:val="single" w:sz="4" w:space="0" w:color="000000"/>
              <w:left w:val="single" w:sz="4" w:space="0" w:color="000000"/>
              <w:bottom w:val="single" w:sz="4" w:space="0" w:color="000000"/>
              <w:right w:val="single" w:sz="4" w:space="0" w:color="000000"/>
            </w:tcBorders>
          </w:tcPr>
          <w:p>
            <w:pPr/>
          </w:p>
        </w:tc>
        <w:tc>
          <w:tcPr>
            <w:tcW w:w="965" w:type="dxa"/>
            <w:tcBorders>
              <w:top w:val="single" w:sz="4" w:space="0" w:color="000000"/>
              <w:left w:val="single" w:sz="4" w:space="0" w:color="000000"/>
              <w:bottom w:val="single" w:sz="4" w:space="0" w:color="000000"/>
              <w:right w:val="single" w:sz="4" w:space="0" w:color="000000"/>
            </w:tcBorders>
          </w:tcPr>
          <w:p>
            <w:pPr/>
          </w:p>
        </w:tc>
        <w:tc>
          <w:tcPr>
            <w:tcW w:w="679" w:type="dxa"/>
            <w:tcBorders>
              <w:top w:val="single" w:sz="4" w:space="0" w:color="000000"/>
              <w:left w:val="single" w:sz="4" w:space="0" w:color="000000"/>
              <w:bottom w:val="single" w:sz="4" w:space="0" w:color="000000"/>
              <w:right w:val="single" w:sz="4" w:space="0" w:color="000000"/>
            </w:tcBorders>
          </w:tcPr>
          <w:p>
            <w:pPr/>
          </w:p>
        </w:tc>
        <w:tc>
          <w:tcPr>
            <w:tcW w:w="1357" w:type="dxa"/>
            <w:tcBorders>
              <w:top w:val="single" w:sz="4" w:space="0" w:color="000000"/>
              <w:left w:val="single" w:sz="4" w:space="0" w:color="000000"/>
              <w:bottom w:val="single" w:sz="4" w:space="0" w:color="000000"/>
              <w:right w:val="single" w:sz="4" w:space="0" w:color="000000"/>
            </w:tcBorders>
          </w:tcPr>
          <w:p>
            <w:pPr/>
          </w:p>
        </w:tc>
        <w:tc>
          <w:tcPr>
            <w:tcW w:w="1450" w:type="dxa"/>
            <w:tcBorders>
              <w:top w:val="single" w:sz="4" w:space="0" w:color="000000"/>
              <w:left w:val="single" w:sz="4" w:space="0" w:color="000000"/>
              <w:bottom w:val="single" w:sz="4" w:space="0" w:color="000000"/>
              <w:right w:val="single" w:sz="4" w:space="0" w:color="000000"/>
            </w:tcBorders>
          </w:tcPr>
          <w:p>
            <w:pPr/>
          </w:p>
        </w:tc>
        <w:tc>
          <w:tcPr>
            <w:tcW w:w="987"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1536"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4" w:lineRule="exact"/>
              <w:ind w:left="11" w:right="0"/>
              <w:jc w:val="left"/>
              <w:rPr>
                <w:rFonts w:ascii="宋体" w:hAnsi="宋体" w:cs="宋体" w:eastAsia="宋体" w:hint="default"/>
                <w:sz w:val="24"/>
                <w:szCs w:val="24"/>
              </w:rPr>
            </w:pPr>
            <w:r>
              <w:rPr>
                <w:rFonts w:ascii="宋体" w:hAnsi="宋体" w:cs="宋体" w:eastAsia="宋体" w:hint="default"/>
                <w:sz w:val="24"/>
                <w:szCs w:val="24"/>
              </w:rPr>
              <w:t>4</w:t>
            </w:r>
            <w:r>
              <w:rPr>
                <w:rFonts w:ascii="宋体" w:hAnsi="宋体" w:cs="宋体" w:eastAsia="宋体" w:hint="default"/>
                <w:sz w:val="24"/>
                <w:szCs w:val="24"/>
              </w:rPr>
              <w:t>、其他</w:t>
            </w:r>
          </w:p>
        </w:tc>
        <w:tc>
          <w:tcPr>
            <w:tcW w:w="1440" w:type="dxa"/>
            <w:tcBorders>
              <w:top w:val="single" w:sz="4" w:space="0" w:color="000000"/>
              <w:left w:val="single" w:sz="13" w:space="0" w:color="DCDCDC"/>
              <w:bottom w:val="single" w:sz="4" w:space="0" w:color="000000"/>
              <w:right w:val="single" w:sz="4" w:space="0" w:color="000000"/>
            </w:tcBorders>
          </w:tcPr>
          <w:p>
            <w:pPr/>
          </w:p>
        </w:tc>
        <w:tc>
          <w:tcPr>
            <w:tcW w:w="913" w:type="dxa"/>
            <w:tcBorders>
              <w:top w:val="single" w:sz="4" w:space="0" w:color="000000"/>
              <w:left w:val="single" w:sz="4" w:space="0" w:color="000000"/>
              <w:bottom w:val="single" w:sz="4" w:space="0" w:color="000000"/>
              <w:right w:val="single" w:sz="4" w:space="0" w:color="000000"/>
            </w:tcBorders>
          </w:tcPr>
          <w:p>
            <w:pPr/>
          </w:p>
        </w:tc>
        <w:tc>
          <w:tcPr>
            <w:tcW w:w="1318" w:type="dxa"/>
            <w:tcBorders>
              <w:top w:val="single" w:sz="4" w:space="0" w:color="000000"/>
              <w:left w:val="single" w:sz="4" w:space="0" w:color="000000"/>
              <w:bottom w:val="single" w:sz="4" w:space="0" w:color="000000"/>
              <w:right w:val="single" w:sz="4" w:space="0" w:color="000000"/>
            </w:tcBorders>
          </w:tcPr>
          <w:p>
            <w:pPr/>
          </w:p>
        </w:tc>
        <w:tc>
          <w:tcPr>
            <w:tcW w:w="653" w:type="dxa"/>
            <w:tcBorders>
              <w:top w:val="single" w:sz="4" w:space="0" w:color="000000"/>
              <w:left w:val="single" w:sz="4" w:space="0" w:color="000000"/>
              <w:bottom w:val="single" w:sz="4" w:space="0" w:color="000000"/>
              <w:right w:val="single" w:sz="4" w:space="0" w:color="000000"/>
            </w:tcBorders>
          </w:tcPr>
          <w:p>
            <w:pPr/>
          </w:p>
        </w:tc>
        <w:tc>
          <w:tcPr>
            <w:tcW w:w="965" w:type="dxa"/>
            <w:tcBorders>
              <w:top w:val="single" w:sz="4" w:space="0" w:color="000000"/>
              <w:left w:val="single" w:sz="4" w:space="0" w:color="000000"/>
              <w:bottom w:val="single" w:sz="4" w:space="0" w:color="000000"/>
              <w:right w:val="single" w:sz="4" w:space="0" w:color="000000"/>
            </w:tcBorders>
          </w:tcPr>
          <w:p>
            <w:pPr/>
          </w:p>
        </w:tc>
        <w:tc>
          <w:tcPr>
            <w:tcW w:w="679" w:type="dxa"/>
            <w:tcBorders>
              <w:top w:val="single" w:sz="4" w:space="0" w:color="000000"/>
              <w:left w:val="single" w:sz="4" w:space="0" w:color="000000"/>
              <w:bottom w:val="single" w:sz="4" w:space="0" w:color="000000"/>
              <w:right w:val="single" w:sz="4" w:space="0" w:color="000000"/>
            </w:tcBorders>
          </w:tcPr>
          <w:p>
            <w:pPr/>
          </w:p>
        </w:tc>
        <w:tc>
          <w:tcPr>
            <w:tcW w:w="1357" w:type="dxa"/>
            <w:tcBorders>
              <w:top w:val="single" w:sz="4" w:space="0" w:color="000000"/>
              <w:left w:val="single" w:sz="4" w:space="0" w:color="000000"/>
              <w:bottom w:val="single" w:sz="4" w:space="0" w:color="000000"/>
              <w:right w:val="single" w:sz="4" w:space="0" w:color="000000"/>
            </w:tcBorders>
          </w:tcPr>
          <w:p>
            <w:pPr/>
          </w:p>
        </w:tc>
        <w:tc>
          <w:tcPr>
            <w:tcW w:w="1450" w:type="dxa"/>
            <w:tcBorders>
              <w:top w:val="single" w:sz="4" w:space="0" w:color="000000"/>
              <w:left w:val="single" w:sz="4" w:space="0" w:color="000000"/>
              <w:bottom w:val="single" w:sz="4" w:space="0" w:color="000000"/>
              <w:right w:val="single" w:sz="4" w:space="0" w:color="000000"/>
            </w:tcBorders>
          </w:tcPr>
          <w:p>
            <w:pPr/>
          </w:p>
        </w:tc>
        <w:tc>
          <w:tcPr>
            <w:tcW w:w="987" w:type="dxa"/>
            <w:tcBorders>
              <w:top w:val="single" w:sz="4" w:space="0" w:color="000000"/>
              <w:left w:val="single" w:sz="4" w:space="0" w:color="000000"/>
              <w:bottom w:val="single" w:sz="4" w:space="0" w:color="000000"/>
              <w:right w:val="single" w:sz="4" w:space="0" w:color="000000"/>
            </w:tcBorders>
          </w:tcPr>
          <w:p>
            <w:pPr/>
          </w:p>
        </w:tc>
      </w:tr>
      <w:tr>
        <w:trPr>
          <w:trHeight w:val="322" w:hRule="exact"/>
        </w:trPr>
        <w:tc>
          <w:tcPr>
            <w:tcW w:w="1536"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4" w:lineRule="exact"/>
              <w:ind w:left="11" w:right="0"/>
              <w:jc w:val="left"/>
              <w:rPr>
                <w:rFonts w:ascii="宋体" w:hAnsi="宋体" w:cs="宋体" w:eastAsia="宋体" w:hint="default"/>
                <w:sz w:val="24"/>
                <w:szCs w:val="24"/>
              </w:rPr>
            </w:pPr>
            <w:r>
              <w:rPr>
                <w:rFonts w:ascii="宋体" w:hAnsi="宋体" w:cs="宋体" w:eastAsia="宋体" w:hint="default"/>
                <w:sz w:val="24"/>
                <w:szCs w:val="24"/>
              </w:rPr>
              <w:t>三、股份总数</w:t>
            </w:r>
          </w:p>
        </w:tc>
        <w:tc>
          <w:tcPr>
            <w:tcW w:w="1440" w:type="dxa"/>
            <w:tcBorders>
              <w:top w:val="single" w:sz="4" w:space="0" w:color="000000"/>
              <w:left w:val="single" w:sz="13" w:space="0" w:color="DCDCDC"/>
              <w:bottom w:val="single" w:sz="4" w:space="0" w:color="000000"/>
              <w:right w:val="single" w:sz="4" w:space="0" w:color="000000"/>
            </w:tcBorders>
          </w:tcPr>
          <w:p>
            <w:pPr>
              <w:pStyle w:val="TableParagraph"/>
              <w:spacing w:line="274" w:lineRule="exact"/>
              <w:ind w:right="19"/>
              <w:jc w:val="right"/>
              <w:rPr>
                <w:rFonts w:ascii="宋体" w:hAnsi="宋体" w:cs="宋体" w:eastAsia="宋体" w:hint="default"/>
                <w:sz w:val="24"/>
                <w:szCs w:val="24"/>
              </w:rPr>
            </w:pPr>
            <w:r>
              <w:rPr>
                <w:rFonts w:ascii="宋体"/>
                <w:sz w:val="24"/>
              </w:rPr>
              <w:t>100,000,000</w:t>
            </w:r>
          </w:p>
        </w:tc>
        <w:tc>
          <w:tcPr>
            <w:tcW w:w="913"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2"/>
              <w:jc w:val="right"/>
              <w:rPr>
                <w:rFonts w:ascii="宋体" w:hAnsi="宋体" w:cs="宋体" w:eastAsia="宋体" w:hint="default"/>
                <w:sz w:val="24"/>
                <w:szCs w:val="24"/>
              </w:rPr>
            </w:pPr>
            <w:r>
              <w:rPr>
                <w:rFonts w:ascii="宋体"/>
                <w:sz w:val="24"/>
              </w:rPr>
              <w:t>100.00%</w:t>
            </w:r>
          </w:p>
        </w:tc>
        <w:tc>
          <w:tcPr>
            <w:tcW w:w="131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3"/>
              <w:jc w:val="right"/>
              <w:rPr>
                <w:rFonts w:ascii="宋体" w:hAnsi="宋体" w:cs="宋体" w:eastAsia="宋体" w:hint="default"/>
                <w:sz w:val="24"/>
                <w:szCs w:val="24"/>
              </w:rPr>
            </w:pPr>
            <w:r>
              <w:rPr>
                <w:rFonts w:ascii="宋体"/>
                <w:sz w:val="24"/>
              </w:rPr>
              <w:t>33,800,000</w:t>
            </w:r>
          </w:p>
        </w:tc>
        <w:tc>
          <w:tcPr>
            <w:tcW w:w="653" w:type="dxa"/>
            <w:tcBorders>
              <w:top w:val="single" w:sz="4" w:space="0" w:color="000000"/>
              <w:left w:val="single" w:sz="4" w:space="0" w:color="000000"/>
              <w:bottom w:val="single" w:sz="4" w:space="0" w:color="000000"/>
              <w:right w:val="single" w:sz="4" w:space="0" w:color="000000"/>
            </w:tcBorders>
          </w:tcPr>
          <w:p>
            <w:pPr/>
          </w:p>
        </w:tc>
        <w:tc>
          <w:tcPr>
            <w:tcW w:w="965" w:type="dxa"/>
            <w:tcBorders>
              <w:top w:val="single" w:sz="4" w:space="0" w:color="000000"/>
              <w:left w:val="single" w:sz="4" w:space="0" w:color="000000"/>
              <w:bottom w:val="single" w:sz="4" w:space="0" w:color="000000"/>
              <w:right w:val="single" w:sz="4" w:space="0" w:color="000000"/>
            </w:tcBorders>
          </w:tcPr>
          <w:p>
            <w:pPr/>
          </w:p>
        </w:tc>
        <w:tc>
          <w:tcPr>
            <w:tcW w:w="679" w:type="dxa"/>
            <w:tcBorders>
              <w:top w:val="single" w:sz="4" w:space="0" w:color="000000"/>
              <w:left w:val="single" w:sz="4" w:space="0" w:color="000000"/>
              <w:bottom w:val="single" w:sz="4" w:space="0" w:color="000000"/>
              <w:right w:val="single" w:sz="4" w:space="0" w:color="000000"/>
            </w:tcBorders>
          </w:tcPr>
          <w:p>
            <w:pPr/>
          </w:p>
        </w:tc>
        <w:tc>
          <w:tcPr>
            <w:tcW w:w="1357"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97" w:right="0"/>
              <w:jc w:val="center"/>
              <w:rPr>
                <w:rFonts w:ascii="宋体" w:hAnsi="宋体" w:cs="宋体" w:eastAsia="宋体" w:hint="default"/>
                <w:sz w:val="24"/>
                <w:szCs w:val="24"/>
              </w:rPr>
            </w:pPr>
            <w:r>
              <w:rPr>
                <w:rFonts w:ascii="宋体"/>
                <w:sz w:val="24"/>
              </w:rPr>
              <w:t>33,800,000</w:t>
            </w:r>
          </w:p>
        </w:tc>
        <w:tc>
          <w:tcPr>
            <w:tcW w:w="1450"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76" w:right="0"/>
              <w:jc w:val="center"/>
              <w:rPr>
                <w:rFonts w:ascii="宋体" w:hAnsi="宋体" w:cs="宋体" w:eastAsia="宋体" w:hint="default"/>
                <w:sz w:val="24"/>
                <w:szCs w:val="24"/>
              </w:rPr>
            </w:pPr>
            <w:r>
              <w:rPr>
                <w:rFonts w:ascii="宋体"/>
                <w:sz w:val="24"/>
              </w:rPr>
              <w:t>133,800,000</w:t>
            </w:r>
          </w:p>
        </w:tc>
        <w:tc>
          <w:tcPr>
            <w:tcW w:w="987"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2"/>
              <w:jc w:val="right"/>
              <w:rPr>
                <w:rFonts w:ascii="宋体" w:hAnsi="宋体" w:cs="宋体" w:eastAsia="宋体" w:hint="default"/>
                <w:sz w:val="24"/>
                <w:szCs w:val="24"/>
              </w:rPr>
            </w:pPr>
            <w:r>
              <w:rPr>
                <w:rFonts w:ascii="宋体"/>
                <w:sz w:val="24"/>
              </w:rPr>
              <w:t>100.00%</w:t>
            </w:r>
          </w:p>
        </w:tc>
      </w:tr>
    </w:tbl>
    <w:p>
      <w:pPr>
        <w:spacing w:after="0" w:line="274" w:lineRule="exact"/>
        <w:jc w:val="right"/>
        <w:rPr>
          <w:rFonts w:ascii="宋体" w:hAnsi="宋体" w:cs="宋体" w:eastAsia="宋体" w:hint="default"/>
          <w:sz w:val="24"/>
          <w:szCs w:val="24"/>
        </w:rPr>
        <w:sectPr>
          <w:type w:val="continuous"/>
          <w:pgSz w:w="11910" w:h="16840"/>
          <w:pgMar w:top="1100" w:bottom="280" w:left="200" w:right="180"/>
        </w:sectPr>
      </w:pPr>
    </w:p>
    <w:p>
      <w:pPr>
        <w:spacing w:line="240" w:lineRule="auto" w:before="6"/>
        <w:rPr>
          <w:rFonts w:ascii="宋体" w:hAnsi="宋体" w:cs="宋体" w:eastAsia="宋体" w:hint="default"/>
          <w:sz w:val="22"/>
          <w:szCs w:val="22"/>
        </w:rPr>
      </w:pPr>
    </w:p>
    <w:p>
      <w:pPr>
        <w:pStyle w:val="BodyText"/>
        <w:spacing w:line="240" w:lineRule="auto" w:before="26"/>
        <w:ind w:left="2040" w:right="0"/>
        <w:jc w:val="left"/>
      </w:pPr>
      <w:r>
        <w:rPr/>
        <w:t>（二）限售股份变动情况表</w:t>
      </w:r>
    </w:p>
    <w:p>
      <w:pPr>
        <w:pStyle w:val="BodyText"/>
        <w:spacing w:line="240" w:lineRule="auto" w:before="115"/>
        <w:ind w:left="0" w:right="1576"/>
        <w:jc w:val="right"/>
      </w:pPr>
      <w:r>
        <w:rPr/>
        <w:t>单位：股</w:t>
      </w:r>
    </w:p>
    <w:p>
      <w:pPr>
        <w:spacing w:line="240" w:lineRule="auto" w:before="11"/>
        <w:rPr>
          <w:rFonts w:ascii="宋体" w:hAnsi="宋体" w:cs="宋体" w:eastAsia="宋体" w:hint="default"/>
          <w:sz w:val="5"/>
          <w:szCs w:val="5"/>
        </w:rPr>
      </w:pPr>
    </w:p>
    <w:tbl>
      <w:tblPr>
        <w:tblW w:w="0" w:type="auto"/>
        <w:jc w:val="left"/>
        <w:tblInd w:w="103" w:type="dxa"/>
        <w:tblLayout w:type="fixed"/>
        <w:tblCellMar>
          <w:top w:w="0" w:type="dxa"/>
          <w:left w:w="0" w:type="dxa"/>
          <w:bottom w:w="0" w:type="dxa"/>
          <w:right w:w="0" w:type="dxa"/>
        </w:tblCellMar>
        <w:tblLook w:val="01E0"/>
      </w:tblPr>
      <w:tblGrid>
        <w:gridCol w:w="2460"/>
        <w:gridCol w:w="1405"/>
        <w:gridCol w:w="1404"/>
        <w:gridCol w:w="1265"/>
        <w:gridCol w:w="1543"/>
        <w:gridCol w:w="1820"/>
        <w:gridCol w:w="1316"/>
      </w:tblGrid>
      <w:tr>
        <w:trPr>
          <w:trHeight w:val="715" w:hRule="exact"/>
        </w:trPr>
        <w:tc>
          <w:tcPr>
            <w:tcW w:w="2460"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40" w:lineRule="auto" w:before="156"/>
              <w:ind w:left="744" w:right="0"/>
              <w:jc w:val="left"/>
              <w:rPr>
                <w:rFonts w:ascii="宋体" w:hAnsi="宋体" w:cs="宋体" w:eastAsia="宋体" w:hint="default"/>
                <w:sz w:val="24"/>
                <w:szCs w:val="24"/>
              </w:rPr>
            </w:pPr>
            <w:r>
              <w:rPr>
                <w:rFonts w:ascii="宋体" w:hAnsi="宋体" w:cs="宋体" w:eastAsia="宋体" w:hint="default"/>
                <w:sz w:val="24"/>
                <w:szCs w:val="24"/>
              </w:rPr>
              <w:t>股东名称</w:t>
            </w:r>
          </w:p>
        </w:tc>
        <w:tc>
          <w:tcPr>
            <w:tcW w:w="1405"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312" w:lineRule="exact" w:before="31"/>
              <w:ind w:left="575" w:right="98" w:hanging="480"/>
              <w:jc w:val="left"/>
              <w:rPr>
                <w:rFonts w:ascii="宋体" w:hAnsi="宋体" w:cs="宋体" w:eastAsia="宋体" w:hint="default"/>
                <w:sz w:val="24"/>
                <w:szCs w:val="24"/>
              </w:rPr>
            </w:pPr>
            <w:r>
              <w:rPr>
                <w:rFonts w:ascii="宋体" w:hAnsi="宋体" w:cs="宋体" w:eastAsia="宋体" w:hint="default"/>
                <w:sz w:val="24"/>
                <w:szCs w:val="24"/>
              </w:rPr>
              <w:t>年初限售股 数</w:t>
            </w:r>
          </w:p>
        </w:tc>
        <w:tc>
          <w:tcPr>
            <w:tcW w:w="1404"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312" w:lineRule="exact" w:before="31"/>
              <w:ind w:left="336" w:right="96" w:hanging="240"/>
              <w:jc w:val="left"/>
              <w:rPr>
                <w:rFonts w:ascii="宋体" w:hAnsi="宋体" w:cs="宋体" w:eastAsia="宋体" w:hint="default"/>
                <w:sz w:val="24"/>
                <w:szCs w:val="24"/>
              </w:rPr>
            </w:pPr>
            <w:r>
              <w:rPr>
                <w:rFonts w:ascii="宋体" w:hAnsi="宋体" w:cs="宋体" w:eastAsia="宋体" w:hint="default"/>
                <w:sz w:val="24"/>
                <w:szCs w:val="24"/>
              </w:rPr>
              <w:t>本年解除限 售股数</w:t>
            </w:r>
          </w:p>
        </w:tc>
        <w:tc>
          <w:tcPr>
            <w:tcW w:w="1265"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312" w:lineRule="exact" w:before="31"/>
              <w:ind w:left="266" w:right="27" w:hanging="240"/>
              <w:jc w:val="left"/>
              <w:rPr>
                <w:rFonts w:ascii="宋体" w:hAnsi="宋体" w:cs="宋体" w:eastAsia="宋体" w:hint="default"/>
                <w:sz w:val="24"/>
                <w:szCs w:val="24"/>
              </w:rPr>
            </w:pPr>
            <w:r>
              <w:rPr>
                <w:rFonts w:ascii="宋体" w:hAnsi="宋体" w:cs="宋体" w:eastAsia="宋体" w:hint="default"/>
                <w:sz w:val="24"/>
                <w:szCs w:val="24"/>
              </w:rPr>
              <w:t>本年增加限 售股数</w:t>
            </w:r>
          </w:p>
        </w:tc>
        <w:tc>
          <w:tcPr>
            <w:tcW w:w="1543"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40" w:lineRule="auto" w:before="156"/>
              <w:ind w:right="47"/>
              <w:jc w:val="right"/>
              <w:rPr>
                <w:rFonts w:ascii="宋体" w:hAnsi="宋体" w:cs="宋体" w:eastAsia="宋体" w:hint="default"/>
                <w:sz w:val="24"/>
                <w:szCs w:val="24"/>
              </w:rPr>
            </w:pPr>
            <w:r>
              <w:rPr>
                <w:rFonts w:ascii="宋体" w:hAnsi="宋体" w:cs="宋体" w:eastAsia="宋体" w:hint="default"/>
                <w:sz w:val="24"/>
                <w:szCs w:val="24"/>
              </w:rPr>
              <w:t>年末限售股数</w:t>
            </w:r>
          </w:p>
        </w:tc>
        <w:tc>
          <w:tcPr>
            <w:tcW w:w="1820"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40" w:lineRule="auto" w:before="156"/>
              <w:ind w:right="2"/>
              <w:jc w:val="center"/>
              <w:rPr>
                <w:rFonts w:ascii="宋体" w:hAnsi="宋体" w:cs="宋体" w:eastAsia="宋体" w:hint="default"/>
                <w:sz w:val="24"/>
                <w:szCs w:val="24"/>
              </w:rPr>
            </w:pPr>
            <w:r>
              <w:rPr>
                <w:rFonts w:ascii="宋体" w:hAnsi="宋体" w:cs="宋体" w:eastAsia="宋体" w:hint="default"/>
                <w:sz w:val="24"/>
                <w:szCs w:val="24"/>
              </w:rPr>
              <w:t>限售原因</w:t>
            </w:r>
          </w:p>
        </w:tc>
        <w:tc>
          <w:tcPr>
            <w:tcW w:w="1316"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312" w:lineRule="exact" w:before="31"/>
              <w:ind w:left="532" w:right="51" w:hanging="480"/>
              <w:jc w:val="left"/>
              <w:rPr>
                <w:rFonts w:ascii="宋体" w:hAnsi="宋体" w:cs="宋体" w:eastAsia="宋体" w:hint="default"/>
                <w:sz w:val="24"/>
                <w:szCs w:val="24"/>
              </w:rPr>
            </w:pPr>
            <w:r>
              <w:rPr>
                <w:rFonts w:ascii="宋体" w:hAnsi="宋体" w:cs="宋体" w:eastAsia="宋体" w:hint="default"/>
                <w:sz w:val="24"/>
                <w:szCs w:val="24"/>
              </w:rPr>
              <w:t>解除限售日 期</w:t>
            </w:r>
          </w:p>
        </w:tc>
      </w:tr>
      <w:tr>
        <w:trPr>
          <w:trHeight w:val="713" w:hRule="exact"/>
        </w:trPr>
        <w:tc>
          <w:tcPr>
            <w:tcW w:w="24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56"/>
              <w:ind w:left="21" w:right="0"/>
              <w:jc w:val="left"/>
              <w:rPr>
                <w:rFonts w:ascii="宋体" w:hAnsi="宋体" w:cs="宋体" w:eastAsia="宋体" w:hint="default"/>
                <w:sz w:val="24"/>
                <w:szCs w:val="24"/>
              </w:rPr>
            </w:pPr>
            <w:r>
              <w:rPr>
                <w:rFonts w:ascii="宋体" w:hAnsi="宋体" w:cs="宋体" w:eastAsia="宋体" w:hint="default"/>
                <w:sz w:val="24"/>
                <w:szCs w:val="24"/>
              </w:rPr>
              <w:t>广东群兴投资有限公司</w:t>
            </w:r>
          </w:p>
        </w:tc>
        <w:tc>
          <w:tcPr>
            <w:tcW w:w="140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56"/>
              <w:ind w:right="22"/>
              <w:jc w:val="right"/>
              <w:rPr>
                <w:rFonts w:ascii="宋体" w:hAnsi="宋体" w:cs="宋体" w:eastAsia="宋体" w:hint="default"/>
                <w:sz w:val="24"/>
                <w:szCs w:val="24"/>
              </w:rPr>
            </w:pPr>
            <w:r>
              <w:rPr>
                <w:rFonts w:ascii="宋体"/>
                <w:sz w:val="24"/>
              </w:rPr>
              <w:t>80,000,000</w:t>
            </w:r>
          </w:p>
        </w:tc>
        <w:tc>
          <w:tcPr>
            <w:tcW w:w="14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56"/>
              <w:ind w:right="23"/>
              <w:jc w:val="right"/>
              <w:rPr>
                <w:rFonts w:ascii="宋体" w:hAnsi="宋体" w:cs="宋体" w:eastAsia="宋体" w:hint="default"/>
                <w:sz w:val="24"/>
                <w:szCs w:val="24"/>
              </w:rPr>
            </w:pPr>
            <w:r>
              <w:rPr>
                <w:rFonts w:ascii="宋体"/>
                <w:sz w:val="24"/>
              </w:rPr>
              <w:t>0</w:t>
            </w:r>
          </w:p>
        </w:tc>
        <w:tc>
          <w:tcPr>
            <w:tcW w:w="126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56"/>
              <w:ind w:right="23"/>
              <w:jc w:val="right"/>
              <w:rPr>
                <w:rFonts w:ascii="宋体" w:hAnsi="宋体" w:cs="宋体" w:eastAsia="宋体" w:hint="default"/>
                <w:sz w:val="24"/>
                <w:szCs w:val="24"/>
              </w:rPr>
            </w:pPr>
            <w:r>
              <w:rPr>
                <w:rFonts w:ascii="宋体"/>
                <w:sz w:val="24"/>
              </w:rPr>
              <w:t>0</w:t>
            </w:r>
          </w:p>
        </w:tc>
        <w:tc>
          <w:tcPr>
            <w:tcW w:w="154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56"/>
              <w:ind w:right="23"/>
              <w:jc w:val="right"/>
              <w:rPr>
                <w:rFonts w:ascii="宋体" w:hAnsi="宋体" w:cs="宋体" w:eastAsia="宋体" w:hint="default"/>
                <w:sz w:val="24"/>
                <w:szCs w:val="24"/>
              </w:rPr>
            </w:pPr>
            <w:r>
              <w:rPr>
                <w:rFonts w:ascii="宋体"/>
                <w:sz w:val="24"/>
              </w:rPr>
              <w:t>80,000,000</w:t>
            </w:r>
          </w:p>
        </w:tc>
        <w:tc>
          <w:tcPr>
            <w:tcW w:w="1820" w:type="dxa"/>
            <w:tcBorders>
              <w:top w:val="single" w:sz="4" w:space="0" w:color="000000"/>
              <w:left w:val="single" w:sz="4" w:space="0" w:color="000000"/>
              <w:bottom w:val="single" w:sz="4" w:space="0" w:color="000000"/>
              <w:right w:val="single" w:sz="4" w:space="0" w:color="000000"/>
            </w:tcBorders>
          </w:tcPr>
          <w:p>
            <w:pPr>
              <w:pStyle w:val="TableParagraph"/>
              <w:spacing w:line="312" w:lineRule="exact" w:before="31"/>
              <w:ind w:left="22" w:right="19"/>
              <w:jc w:val="left"/>
              <w:rPr>
                <w:rFonts w:ascii="宋体" w:hAnsi="宋体" w:cs="宋体" w:eastAsia="宋体" w:hint="default"/>
                <w:sz w:val="24"/>
                <w:szCs w:val="24"/>
              </w:rPr>
            </w:pPr>
            <w:r>
              <w:rPr>
                <w:rFonts w:ascii="宋体" w:hAnsi="宋体" w:cs="宋体" w:eastAsia="宋体" w:hint="default"/>
                <w:sz w:val="24"/>
                <w:szCs w:val="24"/>
              </w:rPr>
              <w:t>公司 </w:t>
            </w:r>
            <w:r>
              <w:rPr>
                <w:rFonts w:ascii="宋体" w:hAnsi="宋体" w:cs="宋体" w:eastAsia="宋体" w:hint="default"/>
                <w:sz w:val="24"/>
                <w:szCs w:val="24"/>
              </w:rPr>
              <w:t>IPO</w:t>
            </w:r>
            <w:r>
              <w:rPr>
                <w:rFonts w:ascii="宋体" w:hAnsi="宋体" w:cs="宋体" w:eastAsia="宋体" w:hint="default"/>
                <w:spacing w:val="-60"/>
                <w:sz w:val="24"/>
                <w:szCs w:val="24"/>
              </w:rPr>
              <w:t> </w:t>
            </w:r>
            <w:r>
              <w:rPr>
                <w:rFonts w:ascii="宋体" w:hAnsi="宋体" w:cs="宋体" w:eastAsia="宋体" w:hint="default"/>
                <w:sz w:val="24"/>
                <w:szCs w:val="24"/>
              </w:rPr>
              <w:t>发行时 限售</w:t>
            </w:r>
            <w:r>
              <w:rPr>
                <w:rFonts w:ascii="宋体" w:hAnsi="宋体" w:cs="宋体" w:eastAsia="宋体" w:hint="default"/>
                <w:spacing w:val="-77"/>
                <w:sz w:val="24"/>
                <w:szCs w:val="24"/>
              </w:rPr>
              <w:t> </w:t>
            </w:r>
            <w:r>
              <w:rPr>
                <w:rFonts w:ascii="宋体" w:hAnsi="宋体" w:cs="宋体" w:eastAsia="宋体" w:hint="default"/>
                <w:sz w:val="24"/>
                <w:szCs w:val="24"/>
              </w:rPr>
              <w:t>36</w:t>
            </w:r>
            <w:r>
              <w:rPr>
                <w:rFonts w:ascii="宋体" w:hAnsi="宋体" w:cs="宋体" w:eastAsia="宋体" w:hint="default"/>
                <w:spacing w:val="-77"/>
                <w:sz w:val="24"/>
                <w:szCs w:val="24"/>
              </w:rPr>
              <w:t> </w:t>
            </w:r>
            <w:r>
              <w:rPr>
                <w:rFonts w:ascii="宋体" w:hAnsi="宋体" w:cs="宋体" w:eastAsia="宋体" w:hint="default"/>
                <w:sz w:val="24"/>
                <w:szCs w:val="24"/>
              </w:rPr>
              <w:t>个月承诺</w:t>
            </w:r>
          </w:p>
        </w:tc>
        <w:tc>
          <w:tcPr>
            <w:tcW w:w="131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56"/>
              <w:ind w:right="0"/>
              <w:jc w:val="center"/>
              <w:rPr>
                <w:rFonts w:ascii="宋体" w:hAnsi="宋体" w:cs="宋体" w:eastAsia="宋体" w:hint="default"/>
                <w:sz w:val="24"/>
                <w:szCs w:val="24"/>
              </w:rPr>
            </w:pPr>
            <w:r>
              <w:rPr>
                <w:rFonts w:ascii="宋体"/>
                <w:sz w:val="24"/>
              </w:rPr>
              <w:t>2014-4-22</w:t>
            </w:r>
          </w:p>
        </w:tc>
      </w:tr>
      <w:tr>
        <w:trPr>
          <w:trHeight w:val="634" w:hRule="exact"/>
        </w:trPr>
        <w:tc>
          <w:tcPr>
            <w:tcW w:w="24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8"/>
              <w:ind w:left="21" w:right="0"/>
              <w:jc w:val="left"/>
              <w:rPr>
                <w:rFonts w:ascii="宋体" w:hAnsi="宋体" w:cs="宋体" w:eastAsia="宋体" w:hint="default"/>
                <w:sz w:val="24"/>
                <w:szCs w:val="24"/>
              </w:rPr>
            </w:pPr>
            <w:r>
              <w:rPr>
                <w:rFonts w:ascii="宋体" w:hAnsi="宋体" w:cs="宋体" w:eastAsia="宋体" w:hint="default"/>
                <w:sz w:val="24"/>
                <w:szCs w:val="24"/>
              </w:rPr>
              <w:t>梁健锋</w:t>
            </w:r>
          </w:p>
        </w:tc>
        <w:tc>
          <w:tcPr>
            <w:tcW w:w="140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right="22"/>
              <w:jc w:val="right"/>
              <w:rPr>
                <w:rFonts w:ascii="宋体" w:hAnsi="宋体" w:cs="宋体" w:eastAsia="宋体" w:hint="default"/>
                <w:sz w:val="24"/>
                <w:szCs w:val="24"/>
              </w:rPr>
            </w:pPr>
            <w:r>
              <w:rPr>
                <w:rFonts w:ascii="宋体"/>
                <w:sz w:val="24"/>
              </w:rPr>
              <w:t>4,500,000</w:t>
            </w:r>
          </w:p>
        </w:tc>
        <w:tc>
          <w:tcPr>
            <w:tcW w:w="14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8"/>
              <w:ind w:right="23"/>
              <w:jc w:val="right"/>
              <w:rPr>
                <w:rFonts w:ascii="宋体" w:hAnsi="宋体" w:cs="宋体" w:eastAsia="宋体" w:hint="default"/>
                <w:sz w:val="24"/>
                <w:szCs w:val="24"/>
              </w:rPr>
            </w:pPr>
            <w:r>
              <w:rPr>
                <w:rFonts w:ascii="宋体"/>
                <w:sz w:val="24"/>
              </w:rPr>
              <w:t>0</w:t>
            </w:r>
          </w:p>
        </w:tc>
        <w:tc>
          <w:tcPr>
            <w:tcW w:w="126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8"/>
              <w:ind w:right="23"/>
              <w:jc w:val="right"/>
              <w:rPr>
                <w:rFonts w:ascii="宋体" w:hAnsi="宋体" w:cs="宋体" w:eastAsia="宋体" w:hint="default"/>
                <w:sz w:val="24"/>
                <w:szCs w:val="24"/>
              </w:rPr>
            </w:pPr>
            <w:r>
              <w:rPr>
                <w:rFonts w:ascii="宋体"/>
                <w:sz w:val="24"/>
              </w:rPr>
              <w:t>0</w:t>
            </w:r>
          </w:p>
        </w:tc>
        <w:tc>
          <w:tcPr>
            <w:tcW w:w="154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right="23"/>
              <w:jc w:val="right"/>
              <w:rPr>
                <w:rFonts w:ascii="宋体" w:hAnsi="宋体" w:cs="宋体" w:eastAsia="宋体" w:hint="default"/>
                <w:sz w:val="24"/>
                <w:szCs w:val="24"/>
              </w:rPr>
            </w:pPr>
            <w:r>
              <w:rPr>
                <w:rFonts w:ascii="宋体"/>
                <w:sz w:val="24"/>
              </w:rPr>
              <w:t>4,500,000</w:t>
            </w:r>
          </w:p>
        </w:tc>
        <w:tc>
          <w:tcPr>
            <w:tcW w:w="1820" w:type="dxa"/>
            <w:tcBorders>
              <w:top w:val="single" w:sz="4" w:space="0" w:color="000000"/>
              <w:left w:val="single" w:sz="4" w:space="0" w:color="000000"/>
              <w:bottom w:val="single" w:sz="4" w:space="0" w:color="000000"/>
              <w:right w:val="single" w:sz="4" w:space="0" w:color="000000"/>
            </w:tcBorders>
          </w:tcPr>
          <w:p>
            <w:pPr>
              <w:pStyle w:val="TableParagraph"/>
              <w:spacing w:line="273" w:lineRule="exact"/>
              <w:ind w:left="22" w:right="0"/>
              <w:jc w:val="left"/>
              <w:rPr>
                <w:rFonts w:ascii="宋体" w:hAnsi="宋体" w:cs="宋体" w:eastAsia="宋体" w:hint="default"/>
                <w:sz w:val="24"/>
                <w:szCs w:val="24"/>
              </w:rPr>
            </w:pPr>
            <w:r>
              <w:rPr>
                <w:rFonts w:ascii="宋体" w:hAnsi="宋体" w:cs="宋体" w:eastAsia="宋体" w:hint="default"/>
                <w:sz w:val="24"/>
                <w:szCs w:val="24"/>
              </w:rPr>
              <w:t>公司 </w:t>
            </w:r>
            <w:r>
              <w:rPr>
                <w:rFonts w:ascii="宋体" w:hAnsi="宋体" w:cs="宋体" w:eastAsia="宋体" w:hint="default"/>
                <w:sz w:val="24"/>
                <w:szCs w:val="24"/>
              </w:rPr>
              <w:t>IPO</w:t>
            </w:r>
            <w:r>
              <w:rPr>
                <w:rFonts w:ascii="宋体" w:hAnsi="宋体" w:cs="宋体" w:eastAsia="宋体" w:hint="default"/>
                <w:spacing w:val="-36"/>
                <w:sz w:val="24"/>
                <w:szCs w:val="24"/>
              </w:rPr>
              <w:t> </w:t>
            </w:r>
            <w:r>
              <w:rPr>
                <w:rFonts w:ascii="宋体" w:hAnsi="宋体" w:cs="宋体" w:eastAsia="宋体" w:hint="default"/>
                <w:sz w:val="24"/>
                <w:szCs w:val="24"/>
              </w:rPr>
              <w:t>发行时</w:t>
            </w:r>
          </w:p>
          <w:p>
            <w:pPr>
              <w:pStyle w:val="TableParagraph"/>
              <w:spacing w:line="313" w:lineRule="exact"/>
              <w:ind w:left="22" w:right="0"/>
              <w:jc w:val="left"/>
              <w:rPr>
                <w:rFonts w:ascii="宋体" w:hAnsi="宋体" w:cs="宋体" w:eastAsia="宋体" w:hint="default"/>
                <w:sz w:val="24"/>
                <w:szCs w:val="24"/>
              </w:rPr>
            </w:pPr>
            <w:r>
              <w:rPr>
                <w:rFonts w:ascii="宋体" w:hAnsi="宋体" w:cs="宋体" w:eastAsia="宋体" w:hint="default"/>
                <w:sz w:val="24"/>
                <w:szCs w:val="24"/>
              </w:rPr>
              <w:t>限售</w:t>
            </w:r>
            <w:r>
              <w:rPr>
                <w:rFonts w:ascii="宋体" w:hAnsi="宋体" w:cs="宋体" w:eastAsia="宋体" w:hint="default"/>
                <w:spacing w:val="-77"/>
                <w:sz w:val="24"/>
                <w:szCs w:val="24"/>
              </w:rPr>
              <w:t> </w:t>
            </w:r>
            <w:r>
              <w:rPr>
                <w:rFonts w:ascii="宋体" w:hAnsi="宋体" w:cs="宋体" w:eastAsia="宋体" w:hint="default"/>
                <w:sz w:val="24"/>
                <w:szCs w:val="24"/>
              </w:rPr>
              <w:t>36</w:t>
            </w:r>
            <w:r>
              <w:rPr>
                <w:rFonts w:ascii="宋体" w:hAnsi="宋体" w:cs="宋体" w:eastAsia="宋体" w:hint="default"/>
                <w:spacing w:val="-77"/>
                <w:sz w:val="24"/>
                <w:szCs w:val="24"/>
              </w:rPr>
              <w:t> </w:t>
            </w:r>
            <w:r>
              <w:rPr>
                <w:rFonts w:ascii="宋体" w:hAnsi="宋体" w:cs="宋体" w:eastAsia="宋体" w:hint="default"/>
                <w:sz w:val="24"/>
                <w:szCs w:val="24"/>
              </w:rPr>
              <w:t>个月承诺</w:t>
            </w:r>
          </w:p>
        </w:tc>
        <w:tc>
          <w:tcPr>
            <w:tcW w:w="131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right="0"/>
              <w:jc w:val="center"/>
              <w:rPr>
                <w:rFonts w:ascii="宋体" w:hAnsi="宋体" w:cs="宋体" w:eastAsia="宋体" w:hint="default"/>
                <w:sz w:val="24"/>
                <w:szCs w:val="24"/>
              </w:rPr>
            </w:pPr>
            <w:r>
              <w:rPr>
                <w:rFonts w:ascii="宋体"/>
                <w:sz w:val="24"/>
              </w:rPr>
              <w:t>2014-4-22</w:t>
            </w:r>
          </w:p>
        </w:tc>
      </w:tr>
      <w:tr>
        <w:trPr>
          <w:trHeight w:val="637" w:hRule="exact"/>
        </w:trPr>
        <w:tc>
          <w:tcPr>
            <w:tcW w:w="24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8"/>
              <w:ind w:left="21" w:right="0"/>
              <w:jc w:val="left"/>
              <w:rPr>
                <w:rFonts w:ascii="宋体" w:hAnsi="宋体" w:cs="宋体" w:eastAsia="宋体" w:hint="default"/>
                <w:sz w:val="24"/>
                <w:szCs w:val="24"/>
              </w:rPr>
            </w:pPr>
            <w:r>
              <w:rPr>
                <w:rFonts w:ascii="宋体" w:hAnsi="宋体" w:cs="宋体" w:eastAsia="宋体" w:hint="default"/>
                <w:sz w:val="24"/>
                <w:szCs w:val="24"/>
              </w:rPr>
              <w:t>陈明光</w:t>
            </w:r>
          </w:p>
        </w:tc>
        <w:tc>
          <w:tcPr>
            <w:tcW w:w="140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8"/>
              <w:ind w:right="22"/>
              <w:jc w:val="right"/>
              <w:rPr>
                <w:rFonts w:ascii="宋体" w:hAnsi="宋体" w:cs="宋体" w:eastAsia="宋体" w:hint="default"/>
                <w:sz w:val="24"/>
                <w:szCs w:val="24"/>
              </w:rPr>
            </w:pPr>
            <w:r>
              <w:rPr>
                <w:rFonts w:ascii="宋体"/>
                <w:sz w:val="24"/>
              </w:rPr>
              <w:t>4,500,000</w:t>
            </w:r>
          </w:p>
        </w:tc>
        <w:tc>
          <w:tcPr>
            <w:tcW w:w="14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8"/>
              <w:ind w:right="23"/>
              <w:jc w:val="right"/>
              <w:rPr>
                <w:rFonts w:ascii="宋体" w:hAnsi="宋体" w:cs="宋体" w:eastAsia="宋体" w:hint="default"/>
                <w:sz w:val="24"/>
                <w:szCs w:val="24"/>
              </w:rPr>
            </w:pPr>
            <w:r>
              <w:rPr>
                <w:rFonts w:ascii="宋体"/>
                <w:sz w:val="24"/>
              </w:rPr>
              <w:t>0</w:t>
            </w:r>
          </w:p>
        </w:tc>
        <w:tc>
          <w:tcPr>
            <w:tcW w:w="126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8"/>
              <w:ind w:right="23"/>
              <w:jc w:val="right"/>
              <w:rPr>
                <w:rFonts w:ascii="宋体" w:hAnsi="宋体" w:cs="宋体" w:eastAsia="宋体" w:hint="default"/>
                <w:sz w:val="24"/>
                <w:szCs w:val="24"/>
              </w:rPr>
            </w:pPr>
            <w:r>
              <w:rPr>
                <w:rFonts w:ascii="宋体"/>
                <w:sz w:val="24"/>
              </w:rPr>
              <w:t>0</w:t>
            </w:r>
          </w:p>
        </w:tc>
        <w:tc>
          <w:tcPr>
            <w:tcW w:w="154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8"/>
              <w:ind w:right="23"/>
              <w:jc w:val="right"/>
              <w:rPr>
                <w:rFonts w:ascii="宋体" w:hAnsi="宋体" w:cs="宋体" w:eastAsia="宋体" w:hint="default"/>
                <w:sz w:val="24"/>
                <w:szCs w:val="24"/>
              </w:rPr>
            </w:pPr>
            <w:r>
              <w:rPr>
                <w:rFonts w:ascii="宋体"/>
                <w:sz w:val="24"/>
              </w:rPr>
              <w:t>4,500,000</w:t>
            </w:r>
          </w:p>
        </w:tc>
        <w:tc>
          <w:tcPr>
            <w:tcW w:w="1820" w:type="dxa"/>
            <w:tcBorders>
              <w:top w:val="single" w:sz="4" w:space="0" w:color="000000"/>
              <w:left w:val="single" w:sz="4" w:space="0" w:color="000000"/>
              <w:bottom w:val="single" w:sz="4" w:space="0" w:color="000000"/>
              <w:right w:val="single" w:sz="4" w:space="0" w:color="000000"/>
            </w:tcBorders>
          </w:tcPr>
          <w:p>
            <w:pPr>
              <w:pStyle w:val="TableParagraph"/>
              <w:spacing w:line="275" w:lineRule="exact"/>
              <w:ind w:left="22" w:right="0"/>
              <w:jc w:val="left"/>
              <w:rPr>
                <w:rFonts w:ascii="宋体" w:hAnsi="宋体" w:cs="宋体" w:eastAsia="宋体" w:hint="default"/>
                <w:sz w:val="24"/>
                <w:szCs w:val="24"/>
              </w:rPr>
            </w:pPr>
            <w:r>
              <w:rPr>
                <w:rFonts w:ascii="宋体" w:hAnsi="宋体" w:cs="宋体" w:eastAsia="宋体" w:hint="default"/>
                <w:sz w:val="24"/>
                <w:szCs w:val="24"/>
              </w:rPr>
              <w:t>公司 </w:t>
            </w:r>
            <w:r>
              <w:rPr>
                <w:rFonts w:ascii="宋体" w:hAnsi="宋体" w:cs="宋体" w:eastAsia="宋体" w:hint="default"/>
                <w:sz w:val="24"/>
                <w:szCs w:val="24"/>
              </w:rPr>
              <w:t>IPO</w:t>
            </w:r>
            <w:r>
              <w:rPr>
                <w:rFonts w:ascii="宋体" w:hAnsi="宋体" w:cs="宋体" w:eastAsia="宋体" w:hint="default"/>
                <w:spacing w:val="-36"/>
                <w:sz w:val="24"/>
                <w:szCs w:val="24"/>
              </w:rPr>
              <w:t> </w:t>
            </w:r>
            <w:r>
              <w:rPr>
                <w:rFonts w:ascii="宋体" w:hAnsi="宋体" w:cs="宋体" w:eastAsia="宋体" w:hint="default"/>
                <w:sz w:val="24"/>
                <w:szCs w:val="24"/>
              </w:rPr>
              <w:t>发行时</w:t>
            </w:r>
          </w:p>
          <w:p>
            <w:pPr>
              <w:pStyle w:val="TableParagraph"/>
              <w:spacing w:line="313" w:lineRule="exact"/>
              <w:ind w:left="22" w:right="0"/>
              <w:jc w:val="left"/>
              <w:rPr>
                <w:rFonts w:ascii="宋体" w:hAnsi="宋体" w:cs="宋体" w:eastAsia="宋体" w:hint="default"/>
                <w:sz w:val="24"/>
                <w:szCs w:val="24"/>
              </w:rPr>
            </w:pPr>
            <w:r>
              <w:rPr>
                <w:rFonts w:ascii="宋体" w:hAnsi="宋体" w:cs="宋体" w:eastAsia="宋体" w:hint="default"/>
                <w:sz w:val="24"/>
                <w:szCs w:val="24"/>
              </w:rPr>
              <w:t>限售</w:t>
            </w:r>
            <w:r>
              <w:rPr>
                <w:rFonts w:ascii="宋体" w:hAnsi="宋体" w:cs="宋体" w:eastAsia="宋体" w:hint="default"/>
                <w:spacing w:val="-77"/>
                <w:sz w:val="24"/>
                <w:szCs w:val="24"/>
              </w:rPr>
              <w:t> </w:t>
            </w:r>
            <w:r>
              <w:rPr>
                <w:rFonts w:ascii="宋体" w:hAnsi="宋体" w:cs="宋体" w:eastAsia="宋体" w:hint="default"/>
                <w:sz w:val="24"/>
                <w:szCs w:val="24"/>
              </w:rPr>
              <w:t>36</w:t>
            </w:r>
            <w:r>
              <w:rPr>
                <w:rFonts w:ascii="宋体" w:hAnsi="宋体" w:cs="宋体" w:eastAsia="宋体" w:hint="default"/>
                <w:spacing w:val="-77"/>
                <w:sz w:val="24"/>
                <w:szCs w:val="24"/>
              </w:rPr>
              <w:t> </w:t>
            </w:r>
            <w:r>
              <w:rPr>
                <w:rFonts w:ascii="宋体" w:hAnsi="宋体" w:cs="宋体" w:eastAsia="宋体" w:hint="default"/>
                <w:sz w:val="24"/>
                <w:szCs w:val="24"/>
              </w:rPr>
              <w:t>个月承诺</w:t>
            </w:r>
          </w:p>
        </w:tc>
        <w:tc>
          <w:tcPr>
            <w:tcW w:w="131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8"/>
              <w:ind w:right="0"/>
              <w:jc w:val="center"/>
              <w:rPr>
                <w:rFonts w:ascii="宋体" w:hAnsi="宋体" w:cs="宋体" w:eastAsia="宋体" w:hint="default"/>
                <w:sz w:val="24"/>
                <w:szCs w:val="24"/>
              </w:rPr>
            </w:pPr>
            <w:r>
              <w:rPr>
                <w:rFonts w:ascii="宋体"/>
                <w:sz w:val="24"/>
              </w:rPr>
              <w:t>2014-4-22</w:t>
            </w:r>
          </w:p>
        </w:tc>
      </w:tr>
      <w:tr>
        <w:trPr>
          <w:trHeight w:val="634" w:hRule="exact"/>
        </w:trPr>
        <w:tc>
          <w:tcPr>
            <w:tcW w:w="24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left="21" w:right="0"/>
              <w:jc w:val="left"/>
              <w:rPr>
                <w:rFonts w:ascii="宋体" w:hAnsi="宋体" w:cs="宋体" w:eastAsia="宋体" w:hint="default"/>
                <w:sz w:val="24"/>
                <w:szCs w:val="24"/>
              </w:rPr>
            </w:pPr>
            <w:r>
              <w:rPr>
                <w:rFonts w:ascii="宋体" w:hAnsi="宋体" w:cs="宋体" w:eastAsia="宋体" w:hint="default"/>
                <w:sz w:val="24"/>
                <w:szCs w:val="24"/>
              </w:rPr>
              <w:t>林桂升</w:t>
            </w:r>
          </w:p>
        </w:tc>
        <w:tc>
          <w:tcPr>
            <w:tcW w:w="140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right="22"/>
              <w:jc w:val="right"/>
              <w:rPr>
                <w:rFonts w:ascii="宋体" w:hAnsi="宋体" w:cs="宋体" w:eastAsia="宋体" w:hint="default"/>
                <w:sz w:val="24"/>
                <w:szCs w:val="24"/>
              </w:rPr>
            </w:pPr>
            <w:r>
              <w:rPr>
                <w:rFonts w:ascii="宋体"/>
                <w:sz w:val="24"/>
              </w:rPr>
              <w:t>4,000,000</w:t>
            </w:r>
          </w:p>
        </w:tc>
        <w:tc>
          <w:tcPr>
            <w:tcW w:w="14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right="23"/>
              <w:jc w:val="right"/>
              <w:rPr>
                <w:rFonts w:ascii="宋体" w:hAnsi="宋体" w:cs="宋体" w:eastAsia="宋体" w:hint="default"/>
                <w:sz w:val="24"/>
                <w:szCs w:val="24"/>
              </w:rPr>
            </w:pPr>
            <w:r>
              <w:rPr>
                <w:rFonts w:ascii="宋体"/>
                <w:sz w:val="24"/>
              </w:rPr>
              <w:t>0</w:t>
            </w:r>
          </w:p>
        </w:tc>
        <w:tc>
          <w:tcPr>
            <w:tcW w:w="126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right="23"/>
              <w:jc w:val="right"/>
              <w:rPr>
                <w:rFonts w:ascii="宋体" w:hAnsi="宋体" w:cs="宋体" w:eastAsia="宋体" w:hint="default"/>
                <w:sz w:val="24"/>
                <w:szCs w:val="24"/>
              </w:rPr>
            </w:pPr>
            <w:r>
              <w:rPr>
                <w:rFonts w:ascii="宋体"/>
                <w:sz w:val="24"/>
              </w:rPr>
              <w:t>0</w:t>
            </w:r>
          </w:p>
        </w:tc>
        <w:tc>
          <w:tcPr>
            <w:tcW w:w="154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right="23"/>
              <w:jc w:val="right"/>
              <w:rPr>
                <w:rFonts w:ascii="宋体" w:hAnsi="宋体" w:cs="宋体" w:eastAsia="宋体" w:hint="default"/>
                <w:sz w:val="24"/>
                <w:szCs w:val="24"/>
              </w:rPr>
            </w:pPr>
            <w:r>
              <w:rPr>
                <w:rFonts w:ascii="宋体"/>
                <w:sz w:val="24"/>
              </w:rPr>
              <w:t>4,000,000</w:t>
            </w:r>
          </w:p>
        </w:tc>
        <w:tc>
          <w:tcPr>
            <w:tcW w:w="1820" w:type="dxa"/>
            <w:tcBorders>
              <w:top w:val="single" w:sz="4" w:space="0" w:color="000000"/>
              <w:left w:val="single" w:sz="4" w:space="0" w:color="000000"/>
              <w:bottom w:val="single" w:sz="4" w:space="0" w:color="000000"/>
              <w:right w:val="single" w:sz="4" w:space="0" w:color="000000"/>
            </w:tcBorders>
          </w:tcPr>
          <w:p>
            <w:pPr>
              <w:pStyle w:val="TableParagraph"/>
              <w:spacing w:line="273" w:lineRule="exact"/>
              <w:ind w:left="22" w:right="0"/>
              <w:jc w:val="left"/>
              <w:rPr>
                <w:rFonts w:ascii="宋体" w:hAnsi="宋体" w:cs="宋体" w:eastAsia="宋体" w:hint="default"/>
                <w:sz w:val="24"/>
                <w:szCs w:val="24"/>
              </w:rPr>
            </w:pPr>
            <w:r>
              <w:rPr>
                <w:rFonts w:ascii="宋体" w:hAnsi="宋体" w:cs="宋体" w:eastAsia="宋体" w:hint="default"/>
                <w:sz w:val="24"/>
                <w:szCs w:val="24"/>
              </w:rPr>
              <w:t>公司 </w:t>
            </w:r>
            <w:r>
              <w:rPr>
                <w:rFonts w:ascii="宋体" w:hAnsi="宋体" w:cs="宋体" w:eastAsia="宋体" w:hint="default"/>
                <w:sz w:val="24"/>
                <w:szCs w:val="24"/>
              </w:rPr>
              <w:t>IPO</w:t>
            </w:r>
            <w:r>
              <w:rPr>
                <w:rFonts w:ascii="宋体" w:hAnsi="宋体" w:cs="宋体" w:eastAsia="宋体" w:hint="default"/>
                <w:spacing w:val="-36"/>
                <w:sz w:val="24"/>
                <w:szCs w:val="24"/>
              </w:rPr>
              <w:t> </w:t>
            </w:r>
            <w:r>
              <w:rPr>
                <w:rFonts w:ascii="宋体" w:hAnsi="宋体" w:cs="宋体" w:eastAsia="宋体" w:hint="default"/>
                <w:sz w:val="24"/>
                <w:szCs w:val="24"/>
              </w:rPr>
              <w:t>发行时</w:t>
            </w:r>
          </w:p>
          <w:p>
            <w:pPr>
              <w:pStyle w:val="TableParagraph"/>
              <w:spacing w:line="313" w:lineRule="exact"/>
              <w:ind w:left="22" w:right="0"/>
              <w:jc w:val="left"/>
              <w:rPr>
                <w:rFonts w:ascii="宋体" w:hAnsi="宋体" w:cs="宋体" w:eastAsia="宋体" w:hint="default"/>
                <w:sz w:val="24"/>
                <w:szCs w:val="24"/>
              </w:rPr>
            </w:pPr>
            <w:r>
              <w:rPr>
                <w:rFonts w:ascii="宋体" w:hAnsi="宋体" w:cs="宋体" w:eastAsia="宋体" w:hint="default"/>
                <w:sz w:val="24"/>
                <w:szCs w:val="24"/>
              </w:rPr>
              <w:t>限售</w:t>
            </w:r>
            <w:r>
              <w:rPr>
                <w:rFonts w:ascii="宋体" w:hAnsi="宋体" w:cs="宋体" w:eastAsia="宋体" w:hint="default"/>
                <w:spacing w:val="-77"/>
                <w:sz w:val="24"/>
                <w:szCs w:val="24"/>
              </w:rPr>
              <w:t> </w:t>
            </w:r>
            <w:r>
              <w:rPr>
                <w:rFonts w:ascii="宋体" w:hAnsi="宋体" w:cs="宋体" w:eastAsia="宋体" w:hint="default"/>
                <w:sz w:val="24"/>
                <w:szCs w:val="24"/>
              </w:rPr>
              <w:t>36</w:t>
            </w:r>
            <w:r>
              <w:rPr>
                <w:rFonts w:ascii="宋体" w:hAnsi="宋体" w:cs="宋体" w:eastAsia="宋体" w:hint="default"/>
                <w:spacing w:val="-77"/>
                <w:sz w:val="24"/>
                <w:szCs w:val="24"/>
              </w:rPr>
              <w:t> </w:t>
            </w:r>
            <w:r>
              <w:rPr>
                <w:rFonts w:ascii="宋体" w:hAnsi="宋体" w:cs="宋体" w:eastAsia="宋体" w:hint="default"/>
                <w:sz w:val="24"/>
                <w:szCs w:val="24"/>
              </w:rPr>
              <w:t>个月承诺</w:t>
            </w:r>
          </w:p>
        </w:tc>
        <w:tc>
          <w:tcPr>
            <w:tcW w:w="131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right="0"/>
              <w:jc w:val="center"/>
              <w:rPr>
                <w:rFonts w:ascii="宋体" w:hAnsi="宋体" w:cs="宋体" w:eastAsia="宋体" w:hint="default"/>
                <w:sz w:val="24"/>
                <w:szCs w:val="24"/>
              </w:rPr>
            </w:pPr>
            <w:r>
              <w:rPr>
                <w:rFonts w:ascii="宋体"/>
                <w:sz w:val="24"/>
              </w:rPr>
              <w:t>2014-4-22</w:t>
            </w:r>
          </w:p>
        </w:tc>
      </w:tr>
      <w:tr>
        <w:trPr>
          <w:trHeight w:val="634" w:hRule="exact"/>
        </w:trPr>
        <w:tc>
          <w:tcPr>
            <w:tcW w:w="24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left="21" w:right="0"/>
              <w:jc w:val="left"/>
              <w:rPr>
                <w:rFonts w:ascii="宋体" w:hAnsi="宋体" w:cs="宋体" w:eastAsia="宋体" w:hint="default"/>
                <w:sz w:val="24"/>
                <w:szCs w:val="24"/>
              </w:rPr>
            </w:pPr>
            <w:r>
              <w:rPr>
                <w:rFonts w:ascii="宋体" w:hAnsi="宋体" w:cs="宋体" w:eastAsia="宋体" w:hint="default"/>
                <w:sz w:val="24"/>
                <w:szCs w:val="24"/>
              </w:rPr>
              <w:t>林少明</w:t>
            </w:r>
          </w:p>
        </w:tc>
        <w:tc>
          <w:tcPr>
            <w:tcW w:w="140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right="22"/>
              <w:jc w:val="right"/>
              <w:rPr>
                <w:rFonts w:ascii="宋体" w:hAnsi="宋体" w:cs="宋体" w:eastAsia="宋体" w:hint="default"/>
                <w:sz w:val="24"/>
                <w:szCs w:val="24"/>
              </w:rPr>
            </w:pPr>
            <w:r>
              <w:rPr>
                <w:rFonts w:ascii="宋体"/>
                <w:sz w:val="24"/>
              </w:rPr>
              <w:t>4,000,000</w:t>
            </w:r>
          </w:p>
        </w:tc>
        <w:tc>
          <w:tcPr>
            <w:tcW w:w="14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right="23"/>
              <w:jc w:val="right"/>
              <w:rPr>
                <w:rFonts w:ascii="宋体" w:hAnsi="宋体" w:cs="宋体" w:eastAsia="宋体" w:hint="default"/>
                <w:sz w:val="24"/>
                <w:szCs w:val="24"/>
              </w:rPr>
            </w:pPr>
            <w:r>
              <w:rPr>
                <w:rFonts w:ascii="宋体"/>
                <w:sz w:val="24"/>
              </w:rPr>
              <w:t>0</w:t>
            </w:r>
          </w:p>
        </w:tc>
        <w:tc>
          <w:tcPr>
            <w:tcW w:w="126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right="23"/>
              <w:jc w:val="right"/>
              <w:rPr>
                <w:rFonts w:ascii="宋体" w:hAnsi="宋体" w:cs="宋体" w:eastAsia="宋体" w:hint="default"/>
                <w:sz w:val="24"/>
                <w:szCs w:val="24"/>
              </w:rPr>
            </w:pPr>
            <w:r>
              <w:rPr>
                <w:rFonts w:ascii="宋体"/>
                <w:sz w:val="24"/>
              </w:rPr>
              <w:t>0</w:t>
            </w:r>
          </w:p>
        </w:tc>
        <w:tc>
          <w:tcPr>
            <w:tcW w:w="154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right="23"/>
              <w:jc w:val="right"/>
              <w:rPr>
                <w:rFonts w:ascii="宋体" w:hAnsi="宋体" w:cs="宋体" w:eastAsia="宋体" w:hint="default"/>
                <w:sz w:val="24"/>
                <w:szCs w:val="24"/>
              </w:rPr>
            </w:pPr>
            <w:r>
              <w:rPr>
                <w:rFonts w:ascii="宋体"/>
                <w:sz w:val="24"/>
              </w:rPr>
              <w:t>4,000,000</w:t>
            </w:r>
          </w:p>
        </w:tc>
        <w:tc>
          <w:tcPr>
            <w:tcW w:w="1820" w:type="dxa"/>
            <w:tcBorders>
              <w:top w:val="single" w:sz="4" w:space="0" w:color="000000"/>
              <w:left w:val="single" w:sz="4" w:space="0" w:color="000000"/>
              <w:bottom w:val="single" w:sz="4" w:space="0" w:color="000000"/>
              <w:right w:val="single" w:sz="4" w:space="0" w:color="000000"/>
            </w:tcBorders>
          </w:tcPr>
          <w:p>
            <w:pPr>
              <w:pStyle w:val="TableParagraph"/>
              <w:spacing w:line="273" w:lineRule="exact"/>
              <w:ind w:left="22" w:right="0"/>
              <w:jc w:val="left"/>
              <w:rPr>
                <w:rFonts w:ascii="宋体" w:hAnsi="宋体" w:cs="宋体" w:eastAsia="宋体" w:hint="default"/>
                <w:sz w:val="24"/>
                <w:szCs w:val="24"/>
              </w:rPr>
            </w:pPr>
            <w:r>
              <w:rPr>
                <w:rFonts w:ascii="宋体" w:hAnsi="宋体" w:cs="宋体" w:eastAsia="宋体" w:hint="default"/>
                <w:sz w:val="24"/>
                <w:szCs w:val="24"/>
              </w:rPr>
              <w:t>公司 </w:t>
            </w:r>
            <w:r>
              <w:rPr>
                <w:rFonts w:ascii="宋体" w:hAnsi="宋体" w:cs="宋体" w:eastAsia="宋体" w:hint="default"/>
                <w:sz w:val="24"/>
                <w:szCs w:val="24"/>
              </w:rPr>
              <w:t>IPO</w:t>
            </w:r>
            <w:r>
              <w:rPr>
                <w:rFonts w:ascii="宋体" w:hAnsi="宋体" w:cs="宋体" w:eastAsia="宋体" w:hint="default"/>
                <w:spacing w:val="-36"/>
                <w:sz w:val="24"/>
                <w:szCs w:val="24"/>
              </w:rPr>
              <w:t> </w:t>
            </w:r>
            <w:r>
              <w:rPr>
                <w:rFonts w:ascii="宋体" w:hAnsi="宋体" w:cs="宋体" w:eastAsia="宋体" w:hint="default"/>
                <w:sz w:val="24"/>
                <w:szCs w:val="24"/>
              </w:rPr>
              <w:t>发行时</w:t>
            </w:r>
          </w:p>
          <w:p>
            <w:pPr>
              <w:pStyle w:val="TableParagraph"/>
              <w:spacing w:line="313" w:lineRule="exact"/>
              <w:ind w:left="22" w:right="0"/>
              <w:jc w:val="left"/>
              <w:rPr>
                <w:rFonts w:ascii="宋体" w:hAnsi="宋体" w:cs="宋体" w:eastAsia="宋体" w:hint="default"/>
                <w:sz w:val="24"/>
                <w:szCs w:val="24"/>
              </w:rPr>
            </w:pPr>
            <w:r>
              <w:rPr>
                <w:rFonts w:ascii="宋体" w:hAnsi="宋体" w:cs="宋体" w:eastAsia="宋体" w:hint="default"/>
                <w:sz w:val="24"/>
                <w:szCs w:val="24"/>
              </w:rPr>
              <w:t>限售</w:t>
            </w:r>
            <w:r>
              <w:rPr>
                <w:rFonts w:ascii="宋体" w:hAnsi="宋体" w:cs="宋体" w:eastAsia="宋体" w:hint="default"/>
                <w:spacing w:val="-77"/>
                <w:sz w:val="24"/>
                <w:szCs w:val="24"/>
              </w:rPr>
              <w:t> </w:t>
            </w:r>
            <w:r>
              <w:rPr>
                <w:rFonts w:ascii="宋体" w:hAnsi="宋体" w:cs="宋体" w:eastAsia="宋体" w:hint="default"/>
                <w:sz w:val="24"/>
                <w:szCs w:val="24"/>
              </w:rPr>
              <w:t>36</w:t>
            </w:r>
            <w:r>
              <w:rPr>
                <w:rFonts w:ascii="宋体" w:hAnsi="宋体" w:cs="宋体" w:eastAsia="宋体" w:hint="default"/>
                <w:spacing w:val="-77"/>
                <w:sz w:val="24"/>
                <w:szCs w:val="24"/>
              </w:rPr>
              <w:t> </w:t>
            </w:r>
            <w:r>
              <w:rPr>
                <w:rFonts w:ascii="宋体" w:hAnsi="宋体" w:cs="宋体" w:eastAsia="宋体" w:hint="default"/>
                <w:sz w:val="24"/>
                <w:szCs w:val="24"/>
              </w:rPr>
              <w:t>个月承诺</w:t>
            </w:r>
          </w:p>
        </w:tc>
        <w:tc>
          <w:tcPr>
            <w:tcW w:w="131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right="0"/>
              <w:jc w:val="center"/>
              <w:rPr>
                <w:rFonts w:ascii="宋体" w:hAnsi="宋体" w:cs="宋体" w:eastAsia="宋体" w:hint="default"/>
                <w:sz w:val="24"/>
                <w:szCs w:val="24"/>
              </w:rPr>
            </w:pPr>
            <w:r>
              <w:rPr>
                <w:rFonts w:ascii="宋体"/>
                <w:sz w:val="24"/>
              </w:rPr>
              <w:t>2014-4-22</w:t>
            </w:r>
          </w:p>
        </w:tc>
      </w:tr>
      <w:tr>
        <w:trPr>
          <w:trHeight w:val="634" w:hRule="exact"/>
        </w:trPr>
        <w:tc>
          <w:tcPr>
            <w:tcW w:w="24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left="21" w:right="0"/>
              <w:jc w:val="left"/>
              <w:rPr>
                <w:rFonts w:ascii="宋体" w:hAnsi="宋体" w:cs="宋体" w:eastAsia="宋体" w:hint="default"/>
                <w:sz w:val="24"/>
                <w:szCs w:val="24"/>
              </w:rPr>
            </w:pPr>
            <w:r>
              <w:rPr>
                <w:rFonts w:ascii="宋体" w:hAnsi="宋体" w:cs="宋体" w:eastAsia="宋体" w:hint="default"/>
                <w:sz w:val="24"/>
                <w:szCs w:val="24"/>
              </w:rPr>
              <w:t>李新岗</w:t>
            </w:r>
          </w:p>
        </w:tc>
        <w:tc>
          <w:tcPr>
            <w:tcW w:w="140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right="22"/>
              <w:jc w:val="right"/>
              <w:rPr>
                <w:rFonts w:ascii="宋体" w:hAnsi="宋体" w:cs="宋体" w:eastAsia="宋体" w:hint="default"/>
                <w:sz w:val="24"/>
                <w:szCs w:val="24"/>
              </w:rPr>
            </w:pPr>
            <w:r>
              <w:rPr>
                <w:rFonts w:ascii="宋体"/>
                <w:sz w:val="24"/>
              </w:rPr>
              <w:t>3,000,000</w:t>
            </w:r>
          </w:p>
        </w:tc>
        <w:tc>
          <w:tcPr>
            <w:tcW w:w="14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right="23"/>
              <w:jc w:val="right"/>
              <w:rPr>
                <w:rFonts w:ascii="宋体" w:hAnsi="宋体" w:cs="宋体" w:eastAsia="宋体" w:hint="default"/>
                <w:sz w:val="24"/>
                <w:szCs w:val="24"/>
              </w:rPr>
            </w:pPr>
            <w:r>
              <w:rPr>
                <w:rFonts w:ascii="宋体"/>
                <w:sz w:val="24"/>
              </w:rPr>
              <w:t>0</w:t>
            </w:r>
          </w:p>
        </w:tc>
        <w:tc>
          <w:tcPr>
            <w:tcW w:w="126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right="23"/>
              <w:jc w:val="right"/>
              <w:rPr>
                <w:rFonts w:ascii="宋体" w:hAnsi="宋体" w:cs="宋体" w:eastAsia="宋体" w:hint="default"/>
                <w:sz w:val="24"/>
                <w:szCs w:val="24"/>
              </w:rPr>
            </w:pPr>
            <w:r>
              <w:rPr>
                <w:rFonts w:ascii="宋体"/>
                <w:sz w:val="24"/>
              </w:rPr>
              <w:t>0</w:t>
            </w:r>
          </w:p>
        </w:tc>
        <w:tc>
          <w:tcPr>
            <w:tcW w:w="154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right="23"/>
              <w:jc w:val="right"/>
              <w:rPr>
                <w:rFonts w:ascii="宋体" w:hAnsi="宋体" w:cs="宋体" w:eastAsia="宋体" w:hint="default"/>
                <w:sz w:val="24"/>
                <w:szCs w:val="24"/>
              </w:rPr>
            </w:pPr>
            <w:r>
              <w:rPr>
                <w:rFonts w:ascii="宋体"/>
                <w:sz w:val="24"/>
              </w:rPr>
              <w:t>3,000,000</w:t>
            </w:r>
          </w:p>
        </w:tc>
        <w:tc>
          <w:tcPr>
            <w:tcW w:w="1820" w:type="dxa"/>
            <w:tcBorders>
              <w:top w:val="single" w:sz="4" w:space="0" w:color="000000"/>
              <w:left w:val="single" w:sz="4" w:space="0" w:color="000000"/>
              <w:bottom w:val="single" w:sz="4" w:space="0" w:color="000000"/>
              <w:right w:val="single" w:sz="4" w:space="0" w:color="000000"/>
            </w:tcBorders>
          </w:tcPr>
          <w:p>
            <w:pPr>
              <w:pStyle w:val="TableParagraph"/>
              <w:spacing w:line="273" w:lineRule="exact"/>
              <w:ind w:left="22" w:right="0"/>
              <w:jc w:val="left"/>
              <w:rPr>
                <w:rFonts w:ascii="宋体" w:hAnsi="宋体" w:cs="宋体" w:eastAsia="宋体" w:hint="default"/>
                <w:sz w:val="24"/>
                <w:szCs w:val="24"/>
              </w:rPr>
            </w:pPr>
            <w:r>
              <w:rPr>
                <w:rFonts w:ascii="宋体" w:hAnsi="宋体" w:cs="宋体" w:eastAsia="宋体" w:hint="default"/>
                <w:sz w:val="24"/>
                <w:szCs w:val="24"/>
              </w:rPr>
              <w:t>公司 </w:t>
            </w:r>
            <w:r>
              <w:rPr>
                <w:rFonts w:ascii="宋体" w:hAnsi="宋体" w:cs="宋体" w:eastAsia="宋体" w:hint="default"/>
                <w:sz w:val="24"/>
                <w:szCs w:val="24"/>
              </w:rPr>
              <w:t>IPO</w:t>
            </w:r>
            <w:r>
              <w:rPr>
                <w:rFonts w:ascii="宋体" w:hAnsi="宋体" w:cs="宋体" w:eastAsia="宋体" w:hint="default"/>
                <w:spacing w:val="-36"/>
                <w:sz w:val="24"/>
                <w:szCs w:val="24"/>
              </w:rPr>
              <w:t> </w:t>
            </w:r>
            <w:r>
              <w:rPr>
                <w:rFonts w:ascii="宋体" w:hAnsi="宋体" w:cs="宋体" w:eastAsia="宋体" w:hint="default"/>
                <w:sz w:val="24"/>
                <w:szCs w:val="24"/>
              </w:rPr>
              <w:t>发行时</w:t>
            </w:r>
          </w:p>
          <w:p>
            <w:pPr>
              <w:pStyle w:val="TableParagraph"/>
              <w:spacing w:line="313" w:lineRule="exact"/>
              <w:ind w:left="22" w:right="0"/>
              <w:jc w:val="left"/>
              <w:rPr>
                <w:rFonts w:ascii="宋体" w:hAnsi="宋体" w:cs="宋体" w:eastAsia="宋体" w:hint="default"/>
                <w:sz w:val="24"/>
                <w:szCs w:val="24"/>
              </w:rPr>
            </w:pPr>
            <w:r>
              <w:rPr>
                <w:rFonts w:ascii="宋体" w:hAnsi="宋体" w:cs="宋体" w:eastAsia="宋体" w:hint="default"/>
                <w:sz w:val="24"/>
                <w:szCs w:val="24"/>
              </w:rPr>
              <w:t>限售</w:t>
            </w:r>
            <w:r>
              <w:rPr>
                <w:rFonts w:ascii="宋体" w:hAnsi="宋体" w:cs="宋体" w:eastAsia="宋体" w:hint="default"/>
                <w:spacing w:val="-77"/>
                <w:sz w:val="24"/>
                <w:szCs w:val="24"/>
              </w:rPr>
              <w:t> </w:t>
            </w:r>
            <w:r>
              <w:rPr>
                <w:rFonts w:ascii="宋体" w:hAnsi="宋体" w:cs="宋体" w:eastAsia="宋体" w:hint="default"/>
                <w:sz w:val="24"/>
                <w:szCs w:val="24"/>
              </w:rPr>
              <w:t>36</w:t>
            </w:r>
            <w:r>
              <w:rPr>
                <w:rFonts w:ascii="宋体" w:hAnsi="宋体" w:cs="宋体" w:eastAsia="宋体" w:hint="default"/>
                <w:spacing w:val="-77"/>
                <w:sz w:val="24"/>
                <w:szCs w:val="24"/>
              </w:rPr>
              <w:t> </w:t>
            </w:r>
            <w:r>
              <w:rPr>
                <w:rFonts w:ascii="宋体" w:hAnsi="宋体" w:cs="宋体" w:eastAsia="宋体" w:hint="default"/>
                <w:sz w:val="24"/>
                <w:szCs w:val="24"/>
              </w:rPr>
              <w:t>个月承诺</w:t>
            </w:r>
          </w:p>
        </w:tc>
        <w:tc>
          <w:tcPr>
            <w:tcW w:w="131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right="0"/>
              <w:jc w:val="center"/>
              <w:rPr>
                <w:rFonts w:ascii="宋体" w:hAnsi="宋体" w:cs="宋体" w:eastAsia="宋体" w:hint="default"/>
                <w:sz w:val="24"/>
                <w:szCs w:val="24"/>
              </w:rPr>
            </w:pPr>
            <w:r>
              <w:rPr>
                <w:rFonts w:ascii="宋体"/>
                <w:sz w:val="24"/>
              </w:rPr>
              <w:t>2014-4-22</w:t>
            </w:r>
          </w:p>
        </w:tc>
      </w:tr>
      <w:tr>
        <w:trPr>
          <w:trHeight w:val="403" w:hRule="exact"/>
        </w:trPr>
        <w:tc>
          <w:tcPr>
            <w:tcW w:w="2460"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40" w:lineRule="auto"/>
              <w:ind w:right="1"/>
              <w:jc w:val="center"/>
              <w:rPr>
                <w:rFonts w:ascii="宋体" w:hAnsi="宋体" w:cs="宋体" w:eastAsia="宋体" w:hint="default"/>
                <w:sz w:val="24"/>
                <w:szCs w:val="24"/>
              </w:rPr>
            </w:pPr>
            <w:r>
              <w:rPr>
                <w:rFonts w:ascii="宋体" w:hAnsi="宋体" w:cs="宋体" w:eastAsia="宋体" w:hint="default"/>
                <w:sz w:val="24"/>
                <w:szCs w:val="24"/>
              </w:rPr>
              <w:t>合计</w:t>
            </w:r>
          </w:p>
        </w:tc>
        <w:tc>
          <w:tcPr>
            <w:tcW w:w="140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38"/>
              <w:jc w:val="right"/>
              <w:rPr>
                <w:rFonts w:ascii="宋体" w:hAnsi="宋体" w:cs="宋体" w:eastAsia="宋体" w:hint="default"/>
                <w:sz w:val="24"/>
                <w:szCs w:val="24"/>
              </w:rPr>
            </w:pPr>
            <w:r>
              <w:rPr>
                <w:rFonts w:ascii="宋体"/>
                <w:sz w:val="24"/>
              </w:rPr>
              <w:t>100,000,000</w:t>
            </w:r>
          </w:p>
        </w:tc>
        <w:tc>
          <w:tcPr>
            <w:tcW w:w="14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23"/>
              <w:jc w:val="right"/>
              <w:rPr>
                <w:rFonts w:ascii="宋体" w:hAnsi="宋体" w:cs="宋体" w:eastAsia="宋体" w:hint="default"/>
                <w:sz w:val="24"/>
                <w:szCs w:val="24"/>
              </w:rPr>
            </w:pPr>
            <w:r>
              <w:rPr>
                <w:rFonts w:ascii="宋体"/>
                <w:sz w:val="24"/>
              </w:rPr>
              <w:t>0</w:t>
            </w:r>
          </w:p>
        </w:tc>
        <w:tc>
          <w:tcPr>
            <w:tcW w:w="126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23"/>
              <w:jc w:val="right"/>
              <w:rPr>
                <w:rFonts w:ascii="宋体" w:hAnsi="宋体" w:cs="宋体" w:eastAsia="宋体" w:hint="default"/>
                <w:sz w:val="24"/>
                <w:szCs w:val="24"/>
              </w:rPr>
            </w:pPr>
            <w:r>
              <w:rPr>
                <w:rFonts w:ascii="宋体"/>
                <w:sz w:val="24"/>
              </w:rPr>
              <w:t>0</w:t>
            </w:r>
          </w:p>
        </w:tc>
        <w:tc>
          <w:tcPr>
            <w:tcW w:w="1543" w:type="dxa"/>
            <w:tcBorders>
              <w:top w:val="single" w:sz="4" w:space="0" w:color="000000"/>
              <w:left w:val="single" w:sz="4" w:space="0" w:color="000000"/>
              <w:bottom w:val="single" w:sz="4" w:space="0" w:color="000000"/>
              <w:right w:val="single" w:sz="13" w:space="0" w:color="DCDCDC"/>
            </w:tcBorders>
          </w:tcPr>
          <w:p>
            <w:pPr>
              <w:pStyle w:val="TableParagraph"/>
              <w:spacing w:line="240" w:lineRule="auto"/>
              <w:ind w:right="10"/>
              <w:jc w:val="right"/>
              <w:rPr>
                <w:rFonts w:ascii="宋体" w:hAnsi="宋体" w:cs="宋体" w:eastAsia="宋体" w:hint="default"/>
                <w:sz w:val="24"/>
                <w:szCs w:val="24"/>
              </w:rPr>
            </w:pPr>
            <w:r>
              <w:rPr>
                <w:rFonts w:ascii="宋体"/>
                <w:sz w:val="24"/>
              </w:rPr>
              <w:t>100,000,000</w:t>
            </w:r>
          </w:p>
        </w:tc>
        <w:tc>
          <w:tcPr>
            <w:tcW w:w="1820"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40" w:lineRule="auto"/>
              <w:ind w:right="2"/>
              <w:jc w:val="center"/>
              <w:rPr>
                <w:rFonts w:ascii="宋体" w:hAnsi="宋体" w:cs="宋体" w:eastAsia="宋体" w:hint="default"/>
                <w:sz w:val="24"/>
                <w:szCs w:val="24"/>
              </w:rPr>
            </w:pPr>
            <w:r>
              <w:rPr>
                <w:rFonts w:ascii="宋体" w:hAnsi="宋体" w:cs="宋体" w:eastAsia="宋体" w:hint="default"/>
                <w:sz w:val="24"/>
                <w:szCs w:val="24"/>
              </w:rPr>
              <w:t>－</w:t>
            </w:r>
          </w:p>
        </w:tc>
        <w:tc>
          <w:tcPr>
            <w:tcW w:w="1316"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40" w:lineRule="auto"/>
              <w:ind w:right="0"/>
              <w:jc w:val="center"/>
              <w:rPr>
                <w:rFonts w:ascii="宋体" w:hAnsi="宋体" w:cs="宋体" w:eastAsia="宋体" w:hint="default"/>
                <w:sz w:val="24"/>
                <w:szCs w:val="24"/>
              </w:rPr>
            </w:pPr>
            <w:r>
              <w:rPr>
                <w:rFonts w:ascii="宋体" w:hAnsi="宋体" w:cs="宋体" w:eastAsia="宋体" w:hint="default"/>
                <w:sz w:val="24"/>
                <w:szCs w:val="24"/>
              </w:rPr>
              <w:t>－</w:t>
            </w:r>
          </w:p>
        </w:tc>
      </w:tr>
    </w:tbl>
    <w:p>
      <w:pPr>
        <w:pStyle w:val="BodyText"/>
        <w:spacing w:line="357" w:lineRule="auto" w:before="39"/>
        <w:ind w:left="2040" w:right="0"/>
        <w:jc w:val="left"/>
      </w:pPr>
      <w:r>
        <w:rPr/>
        <w:t>二、股票发行和上市情况 </w:t>
      </w:r>
      <w:r>
        <w:rPr>
          <w:rFonts w:ascii="宋体" w:hAnsi="宋体" w:cs="宋体" w:eastAsia="宋体" w:hint="default"/>
        </w:rPr>
        <w:t>2011</w:t>
      </w:r>
      <w:r>
        <w:rPr/>
        <w:t>年</w:t>
      </w:r>
      <w:r>
        <w:rPr>
          <w:rFonts w:ascii="宋体" w:hAnsi="宋体" w:cs="宋体" w:eastAsia="宋体" w:hint="default"/>
        </w:rPr>
        <w:t>4</w:t>
      </w:r>
      <w:r>
        <w:rPr/>
        <w:t>月</w:t>
      </w:r>
      <w:r>
        <w:rPr>
          <w:rFonts w:ascii="宋体" w:hAnsi="宋体" w:cs="宋体" w:eastAsia="宋体" w:hint="default"/>
        </w:rPr>
        <w:t>1</w:t>
      </w:r>
      <w:r>
        <w:rPr/>
        <w:t>日，公司经中国证监会以证监许可</w:t>
      </w:r>
      <w:r>
        <w:rPr>
          <w:rFonts w:ascii="宋体" w:hAnsi="宋体" w:cs="宋体" w:eastAsia="宋体" w:hint="default"/>
        </w:rPr>
        <w:t>[2011]486</w:t>
      </w:r>
      <w:r>
        <w:rPr/>
        <w:t>号《关于核准广东</w:t>
      </w:r>
    </w:p>
    <w:p>
      <w:pPr>
        <w:pStyle w:val="BodyText"/>
        <w:spacing w:line="357" w:lineRule="auto"/>
        <w:ind w:left="1560" w:right="1580"/>
        <w:jc w:val="both"/>
      </w:pPr>
      <w:r>
        <w:rPr/>
        <w:t>群兴玩具股份有限公司首次公开发行股票的批复》核准，向社会公开发行</w:t>
      </w:r>
      <w:r>
        <w:rPr>
          <w:rFonts w:ascii="宋体" w:hAnsi="宋体" w:cs="宋体" w:eastAsia="宋体" w:hint="default"/>
        </w:rPr>
        <w:t>3,380</w:t>
      </w:r>
      <w:r>
        <w:rPr>
          <w:rFonts w:ascii="宋体" w:hAnsi="宋体" w:cs="宋体" w:eastAsia="宋体" w:hint="default"/>
          <w:spacing w:val="-100"/>
        </w:rPr>
        <w:t> </w:t>
      </w:r>
      <w:r>
        <w:rPr>
          <w:spacing w:val="2"/>
        </w:rPr>
        <w:t>万股人民币普通股，并于</w:t>
      </w:r>
      <w:r>
        <w:rPr>
          <w:rFonts w:ascii="宋体" w:hAnsi="宋体" w:cs="宋体" w:eastAsia="宋体" w:hint="default"/>
          <w:spacing w:val="2"/>
        </w:rPr>
        <w:t>2011</w:t>
      </w:r>
      <w:r>
        <w:rPr>
          <w:rFonts w:ascii="宋体" w:hAnsi="宋体" w:cs="宋体" w:eastAsia="宋体" w:hint="default"/>
          <w:spacing w:val="22"/>
        </w:rPr>
        <w:t> </w:t>
      </w:r>
      <w:r>
        <w:rPr>
          <w:spacing w:val="3"/>
        </w:rPr>
        <w:t>年</w:t>
      </w:r>
      <w:r>
        <w:rPr>
          <w:rFonts w:ascii="宋体" w:hAnsi="宋体" w:cs="宋体" w:eastAsia="宋体" w:hint="default"/>
          <w:spacing w:val="3"/>
        </w:rPr>
        <w:t>4</w:t>
      </w:r>
      <w:r>
        <w:rPr>
          <w:spacing w:val="3"/>
        </w:rPr>
        <w:t>月</w:t>
      </w:r>
      <w:r>
        <w:rPr>
          <w:rFonts w:ascii="宋体" w:hAnsi="宋体" w:cs="宋体" w:eastAsia="宋体" w:hint="default"/>
          <w:spacing w:val="3"/>
        </w:rPr>
        <w:t>22</w:t>
      </w:r>
      <w:r>
        <w:rPr>
          <w:spacing w:val="3"/>
        </w:rPr>
        <w:t>日在深圳证券交易所中小企业板上市交</w:t>
      </w:r>
      <w:r>
        <w:rPr>
          <w:spacing w:val="-116"/>
        </w:rPr>
        <w:t> </w:t>
      </w:r>
      <w:r>
        <w:rPr>
          <w:spacing w:val="-116"/>
        </w:rPr>
      </w:r>
      <w:r>
        <w:rPr/>
        <w:t>易，股票简称“群兴玩具”。</w:t>
      </w:r>
    </w:p>
    <w:p>
      <w:pPr>
        <w:pStyle w:val="BodyText"/>
        <w:spacing w:line="240" w:lineRule="auto"/>
        <w:ind w:left="2040" w:right="0"/>
        <w:jc w:val="left"/>
      </w:pPr>
      <w:r>
        <w:rPr/>
        <w:t>三、股东情况</w:t>
      </w:r>
    </w:p>
    <w:p>
      <w:pPr>
        <w:pStyle w:val="BodyText"/>
        <w:spacing w:line="240" w:lineRule="auto" w:before="154"/>
        <w:ind w:left="2040" w:right="0"/>
        <w:jc w:val="left"/>
      </w:pPr>
      <w:r>
        <w:rPr/>
        <w:t>（一）前</w:t>
      </w:r>
      <w:r>
        <w:rPr>
          <w:rFonts w:ascii="宋体" w:hAnsi="宋体" w:cs="宋体" w:eastAsia="宋体" w:hint="default"/>
        </w:rPr>
        <w:t>10 </w:t>
      </w:r>
      <w:r>
        <w:rPr/>
        <w:t>名股东、前</w:t>
      </w:r>
      <w:r>
        <w:rPr>
          <w:rFonts w:ascii="宋体" w:hAnsi="宋体" w:cs="宋体" w:eastAsia="宋体" w:hint="default"/>
        </w:rPr>
        <w:t>10 </w:t>
      </w:r>
      <w:r>
        <w:rPr/>
        <w:t>名无限售条件股东持股情况表</w:t>
      </w:r>
    </w:p>
    <w:p>
      <w:pPr>
        <w:spacing w:line="240" w:lineRule="auto" w:before="10"/>
        <w:rPr>
          <w:rFonts w:ascii="宋体" w:hAnsi="宋体" w:cs="宋体" w:eastAsia="宋体" w:hint="default"/>
          <w:sz w:val="8"/>
          <w:szCs w:val="8"/>
        </w:rPr>
      </w:pPr>
    </w:p>
    <w:tbl>
      <w:tblPr>
        <w:tblW w:w="0" w:type="auto"/>
        <w:jc w:val="left"/>
        <w:tblInd w:w="794" w:type="dxa"/>
        <w:tblLayout w:type="fixed"/>
        <w:tblCellMar>
          <w:top w:w="0" w:type="dxa"/>
          <w:left w:w="0" w:type="dxa"/>
          <w:bottom w:w="0" w:type="dxa"/>
          <w:right w:w="0" w:type="dxa"/>
        </w:tblCellMar>
        <w:tblLook w:val="01E0"/>
      </w:tblPr>
      <w:tblGrid>
        <w:gridCol w:w="2340"/>
        <w:gridCol w:w="1301"/>
        <w:gridCol w:w="1051"/>
        <w:gridCol w:w="247"/>
        <w:gridCol w:w="1301"/>
        <w:gridCol w:w="1406"/>
        <w:gridCol w:w="414"/>
        <w:gridCol w:w="1769"/>
      </w:tblGrid>
      <w:tr>
        <w:trPr>
          <w:trHeight w:val="161" w:hRule="exact"/>
        </w:trPr>
        <w:tc>
          <w:tcPr>
            <w:tcW w:w="2340" w:type="dxa"/>
            <w:tcBorders>
              <w:top w:val="single" w:sz="4" w:space="0" w:color="000000"/>
              <w:left w:val="single" w:sz="4" w:space="0" w:color="000000"/>
              <w:bottom w:val="nil" w:sz="6" w:space="0" w:color="auto"/>
              <w:right w:val="single" w:sz="4" w:space="0" w:color="000000"/>
            </w:tcBorders>
            <w:shd w:val="clear" w:color="auto" w:fill="DCDCDC"/>
          </w:tcPr>
          <w:p>
            <w:pPr/>
          </w:p>
        </w:tc>
        <w:tc>
          <w:tcPr>
            <w:tcW w:w="2353" w:type="dxa"/>
            <w:gridSpan w:val="2"/>
            <w:vMerge w:val="restart"/>
            <w:tcBorders>
              <w:top w:val="single" w:sz="4" w:space="0" w:color="000000"/>
              <w:left w:val="single" w:sz="10" w:space="0" w:color="DCDCDC"/>
              <w:right w:val="single" w:sz="10" w:space="0" w:color="DCDCDC"/>
            </w:tcBorders>
          </w:tcPr>
          <w:p>
            <w:pPr>
              <w:pStyle w:val="TableParagraph"/>
              <w:spacing w:line="240" w:lineRule="auto" w:before="157"/>
              <w:ind w:right="24"/>
              <w:jc w:val="right"/>
              <w:rPr>
                <w:rFonts w:ascii="宋体" w:hAnsi="宋体" w:cs="宋体" w:eastAsia="宋体" w:hint="default"/>
                <w:sz w:val="24"/>
                <w:szCs w:val="24"/>
              </w:rPr>
            </w:pPr>
            <w:r>
              <w:rPr>
                <w:rFonts w:ascii="宋体"/>
                <w:sz w:val="24"/>
              </w:rPr>
              <w:t>28,603</w:t>
            </w:r>
          </w:p>
        </w:tc>
        <w:tc>
          <w:tcPr>
            <w:tcW w:w="2954" w:type="dxa"/>
            <w:gridSpan w:val="3"/>
            <w:vMerge w:val="restart"/>
            <w:tcBorders>
              <w:top w:val="single" w:sz="4" w:space="0" w:color="000000"/>
              <w:left w:val="single" w:sz="4" w:space="0" w:color="000000"/>
              <w:right w:val="single" w:sz="4" w:space="0" w:color="000000"/>
            </w:tcBorders>
            <w:shd w:val="clear" w:color="auto" w:fill="DCDCDC"/>
          </w:tcPr>
          <w:p>
            <w:pPr>
              <w:pStyle w:val="TableParagraph"/>
              <w:spacing w:line="240" w:lineRule="auto"/>
              <w:ind w:left="871" w:right="31" w:hanging="841"/>
              <w:jc w:val="left"/>
              <w:rPr>
                <w:rFonts w:ascii="宋体" w:hAnsi="宋体" w:cs="宋体" w:eastAsia="宋体" w:hint="default"/>
                <w:sz w:val="24"/>
                <w:szCs w:val="24"/>
              </w:rPr>
            </w:pPr>
            <w:r>
              <w:rPr>
                <w:rFonts w:ascii="宋体" w:hAnsi="宋体" w:cs="宋体" w:eastAsia="宋体" w:hint="default"/>
                <w:sz w:val="24"/>
                <w:szCs w:val="24"/>
              </w:rPr>
              <w:t>本年度报告公布日前一个月 末股东总数</w:t>
            </w:r>
          </w:p>
        </w:tc>
        <w:tc>
          <w:tcPr>
            <w:tcW w:w="2183" w:type="dxa"/>
            <w:gridSpan w:val="2"/>
            <w:vMerge w:val="restart"/>
            <w:tcBorders>
              <w:top w:val="single" w:sz="4" w:space="0" w:color="000000"/>
              <w:left w:val="single" w:sz="12" w:space="0" w:color="DCDCDC"/>
              <w:right w:val="single" w:sz="4" w:space="0" w:color="000000"/>
            </w:tcBorders>
          </w:tcPr>
          <w:p>
            <w:pPr>
              <w:pStyle w:val="TableParagraph"/>
              <w:spacing w:line="240" w:lineRule="auto" w:before="157"/>
              <w:ind w:left="1418" w:right="0"/>
              <w:jc w:val="left"/>
              <w:rPr>
                <w:rFonts w:ascii="宋体" w:hAnsi="宋体" w:cs="宋体" w:eastAsia="宋体" w:hint="default"/>
                <w:sz w:val="24"/>
                <w:szCs w:val="24"/>
              </w:rPr>
            </w:pPr>
            <w:r>
              <w:rPr>
                <w:rFonts w:ascii="宋体"/>
                <w:sz w:val="24"/>
              </w:rPr>
              <w:t>27,250</w:t>
            </w:r>
          </w:p>
        </w:tc>
      </w:tr>
      <w:tr>
        <w:trPr>
          <w:trHeight w:val="392" w:hRule="exact"/>
        </w:trPr>
        <w:tc>
          <w:tcPr>
            <w:tcW w:w="2340" w:type="dxa"/>
            <w:tcBorders>
              <w:top w:val="nil" w:sz="6" w:space="0" w:color="auto"/>
              <w:left w:val="single" w:sz="4" w:space="0" w:color="000000"/>
              <w:bottom w:val="nil" w:sz="6" w:space="0" w:color="auto"/>
              <w:right w:val="single" w:sz="4" w:space="0" w:color="000000"/>
            </w:tcBorders>
            <w:shd w:val="clear" w:color="auto" w:fill="DCDCDC"/>
          </w:tcPr>
          <w:p>
            <w:pPr>
              <w:pStyle w:val="TableParagraph"/>
              <w:spacing w:line="240" w:lineRule="auto" w:before="1"/>
              <w:ind w:left="175" w:right="0"/>
              <w:jc w:val="left"/>
              <w:rPr>
                <w:rFonts w:ascii="宋体" w:hAnsi="宋体" w:cs="宋体" w:eastAsia="宋体" w:hint="default"/>
                <w:sz w:val="24"/>
                <w:szCs w:val="24"/>
              </w:rPr>
            </w:pPr>
            <w:r>
              <w:rPr>
                <w:rFonts w:ascii="宋体" w:hAnsi="宋体" w:cs="宋体" w:eastAsia="宋体" w:hint="default"/>
                <w:sz w:val="24"/>
                <w:szCs w:val="24"/>
              </w:rPr>
              <w:t>2011</w:t>
            </w:r>
            <w:r>
              <w:rPr>
                <w:rFonts w:ascii="宋体" w:hAnsi="宋体" w:cs="宋体" w:eastAsia="宋体" w:hint="default"/>
                <w:spacing w:val="-60"/>
                <w:sz w:val="24"/>
                <w:szCs w:val="24"/>
              </w:rPr>
              <w:t> </w:t>
            </w:r>
            <w:r>
              <w:rPr>
                <w:rFonts w:ascii="宋体" w:hAnsi="宋体" w:cs="宋体" w:eastAsia="宋体" w:hint="default"/>
                <w:sz w:val="24"/>
                <w:szCs w:val="24"/>
              </w:rPr>
              <w:t>年末股东总数</w:t>
            </w:r>
          </w:p>
        </w:tc>
        <w:tc>
          <w:tcPr>
            <w:tcW w:w="2353" w:type="dxa"/>
            <w:gridSpan w:val="2"/>
            <w:vMerge/>
            <w:tcBorders>
              <w:left w:val="single" w:sz="10" w:space="0" w:color="DCDCDC"/>
              <w:right w:val="single" w:sz="10" w:space="0" w:color="DCDCDC"/>
            </w:tcBorders>
          </w:tcPr>
          <w:p>
            <w:pPr/>
          </w:p>
        </w:tc>
        <w:tc>
          <w:tcPr>
            <w:tcW w:w="2954" w:type="dxa"/>
            <w:gridSpan w:val="3"/>
            <w:vMerge/>
            <w:tcBorders>
              <w:left w:val="single" w:sz="4" w:space="0" w:color="000000"/>
              <w:right w:val="single" w:sz="4" w:space="0" w:color="000000"/>
            </w:tcBorders>
            <w:shd w:val="clear" w:color="auto" w:fill="DCDCDC"/>
          </w:tcPr>
          <w:p>
            <w:pPr/>
          </w:p>
        </w:tc>
        <w:tc>
          <w:tcPr>
            <w:tcW w:w="2183" w:type="dxa"/>
            <w:gridSpan w:val="2"/>
            <w:vMerge/>
            <w:tcBorders>
              <w:left w:val="single" w:sz="12" w:space="0" w:color="DCDCDC"/>
              <w:right w:val="single" w:sz="4" w:space="0" w:color="000000"/>
            </w:tcBorders>
          </w:tcPr>
          <w:p>
            <w:pPr/>
          </w:p>
        </w:tc>
      </w:tr>
      <w:tr>
        <w:trPr>
          <w:trHeight w:val="166" w:hRule="exact"/>
        </w:trPr>
        <w:tc>
          <w:tcPr>
            <w:tcW w:w="2340" w:type="dxa"/>
            <w:tcBorders>
              <w:top w:val="nil" w:sz="6" w:space="0" w:color="auto"/>
              <w:left w:val="single" w:sz="4" w:space="0" w:color="000000"/>
              <w:bottom w:val="single" w:sz="4" w:space="0" w:color="000000"/>
              <w:right w:val="single" w:sz="4" w:space="0" w:color="000000"/>
            </w:tcBorders>
            <w:shd w:val="clear" w:color="auto" w:fill="DCDCDC"/>
          </w:tcPr>
          <w:p>
            <w:pPr/>
          </w:p>
        </w:tc>
        <w:tc>
          <w:tcPr>
            <w:tcW w:w="2353" w:type="dxa"/>
            <w:gridSpan w:val="2"/>
            <w:vMerge/>
            <w:tcBorders>
              <w:left w:val="single" w:sz="10" w:space="0" w:color="DCDCDC"/>
              <w:bottom w:val="single" w:sz="4" w:space="0" w:color="000000"/>
              <w:right w:val="single" w:sz="10" w:space="0" w:color="DCDCDC"/>
            </w:tcBorders>
          </w:tcPr>
          <w:p>
            <w:pPr/>
          </w:p>
        </w:tc>
        <w:tc>
          <w:tcPr>
            <w:tcW w:w="2954" w:type="dxa"/>
            <w:gridSpan w:val="3"/>
            <w:vMerge/>
            <w:tcBorders>
              <w:left w:val="single" w:sz="4" w:space="0" w:color="000000"/>
              <w:bottom w:val="single" w:sz="4" w:space="0" w:color="000000"/>
              <w:right w:val="single" w:sz="4" w:space="0" w:color="000000"/>
            </w:tcBorders>
            <w:shd w:val="clear" w:color="auto" w:fill="DCDCDC"/>
          </w:tcPr>
          <w:p>
            <w:pPr/>
          </w:p>
        </w:tc>
        <w:tc>
          <w:tcPr>
            <w:tcW w:w="2183" w:type="dxa"/>
            <w:gridSpan w:val="2"/>
            <w:vMerge/>
            <w:tcBorders>
              <w:left w:val="single" w:sz="12" w:space="0" w:color="DCDCDC"/>
              <w:bottom w:val="single" w:sz="4" w:space="0" w:color="000000"/>
              <w:right w:val="single" w:sz="4" w:space="0" w:color="000000"/>
            </w:tcBorders>
          </w:tcPr>
          <w:p>
            <w:pPr/>
          </w:p>
        </w:tc>
      </w:tr>
      <w:tr>
        <w:trPr>
          <w:trHeight w:val="394" w:hRule="exact"/>
        </w:trPr>
        <w:tc>
          <w:tcPr>
            <w:tcW w:w="9830" w:type="dxa"/>
            <w:gridSpan w:val="8"/>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310" w:lineRule="exact"/>
              <w:ind w:left="1224" w:right="0"/>
              <w:jc w:val="left"/>
              <w:rPr>
                <w:rFonts w:ascii="宋体" w:hAnsi="宋体" w:cs="宋体" w:eastAsia="宋体" w:hint="default"/>
                <w:sz w:val="24"/>
                <w:szCs w:val="24"/>
              </w:rPr>
            </w:pPr>
            <w:r>
              <w:rPr>
                <w:rFonts w:ascii="宋体" w:hAnsi="宋体" w:cs="宋体" w:eastAsia="宋体" w:hint="default"/>
                <w:sz w:val="24"/>
                <w:szCs w:val="24"/>
              </w:rPr>
              <w:t>前</w:t>
            </w:r>
            <w:r>
              <w:rPr>
                <w:rFonts w:ascii="宋体" w:hAnsi="宋体" w:cs="宋体" w:eastAsia="宋体" w:hint="default"/>
                <w:spacing w:val="-60"/>
                <w:sz w:val="24"/>
                <w:szCs w:val="24"/>
              </w:rPr>
              <w:t> </w:t>
            </w:r>
            <w:r>
              <w:rPr>
                <w:rFonts w:ascii="宋体" w:hAnsi="宋体" w:cs="宋体" w:eastAsia="宋体" w:hint="default"/>
                <w:sz w:val="24"/>
                <w:szCs w:val="24"/>
              </w:rPr>
              <w:t>10</w:t>
            </w:r>
            <w:r>
              <w:rPr>
                <w:rFonts w:ascii="宋体" w:hAnsi="宋体" w:cs="宋体" w:eastAsia="宋体" w:hint="default"/>
                <w:spacing w:val="-60"/>
                <w:sz w:val="24"/>
                <w:szCs w:val="24"/>
              </w:rPr>
              <w:t> </w:t>
            </w:r>
            <w:r>
              <w:rPr>
                <w:rFonts w:ascii="宋体" w:hAnsi="宋体" w:cs="宋体" w:eastAsia="宋体" w:hint="default"/>
                <w:sz w:val="24"/>
                <w:szCs w:val="24"/>
              </w:rPr>
              <w:t>名股东持股情况</w:t>
            </w:r>
          </w:p>
        </w:tc>
      </w:tr>
      <w:tr>
        <w:trPr>
          <w:trHeight w:val="166" w:hRule="exact"/>
        </w:trPr>
        <w:tc>
          <w:tcPr>
            <w:tcW w:w="2340" w:type="dxa"/>
            <w:tcBorders>
              <w:top w:val="single" w:sz="4" w:space="0" w:color="000000"/>
              <w:left w:val="single" w:sz="4" w:space="0" w:color="000000"/>
              <w:bottom w:val="nil" w:sz="6" w:space="0" w:color="auto"/>
              <w:right w:val="single" w:sz="4" w:space="0" w:color="000000"/>
            </w:tcBorders>
            <w:shd w:val="clear" w:color="auto" w:fill="DCDCDC"/>
          </w:tcPr>
          <w:p>
            <w:pPr/>
          </w:p>
        </w:tc>
        <w:tc>
          <w:tcPr>
            <w:tcW w:w="1301" w:type="dxa"/>
            <w:tcBorders>
              <w:top w:val="single" w:sz="4" w:space="0" w:color="000000"/>
              <w:left w:val="single" w:sz="4" w:space="0" w:color="000000"/>
              <w:bottom w:val="nil" w:sz="6" w:space="0" w:color="auto"/>
              <w:right w:val="single" w:sz="4" w:space="0" w:color="000000"/>
            </w:tcBorders>
            <w:shd w:val="clear" w:color="auto" w:fill="DCDCDC"/>
          </w:tcPr>
          <w:p>
            <w:pPr/>
          </w:p>
        </w:tc>
        <w:tc>
          <w:tcPr>
            <w:tcW w:w="1298" w:type="dxa"/>
            <w:gridSpan w:val="2"/>
            <w:vMerge w:val="restart"/>
            <w:tcBorders>
              <w:top w:val="single" w:sz="4" w:space="0" w:color="000000"/>
              <w:left w:val="single" w:sz="4" w:space="0" w:color="000000"/>
              <w:right w:val="single" w:sz="4" w:space="0" w:color="000000"/>
            </w:tcBorders>
            <w:shd w:val="clear" w:color="auto" w:fill="DCDCDC"/>
          </w:tcPr>
          <w:p>
            <w:pPr>
              <w:pStyle w:val="TableParagraph"/>
              <w:spacing w:line="313" w:lineRule="exact" w:before="5"/>
              <w:ind w:right="0"/>
              <w:jc w:val="center"/>
              <w:rPr>
                <w:rFonts w:ascii="宋体" w:hAnsi="宋体" w:cs="宋体" w:eastAsia="宋体" w:hint="default"/>
                <w:sz w:val="24"/>
                <w:szCs w:val="24"/>
              </w:rPr>
            </w:pPr>
            <w:r>
              <w:rPr>
                <w:rFonts w:ascii="宋体" w:hAnsi="宋体" w:cs="宋体" w:eastAsia="宋体" w:hint="default"/>
                <w:sz w:val="24"/>
                <w:szCs w:val="24"/>
              </w:rPr>
              <w:t>持股比例</w:t>
            </w:r>
          </w:p>
          <w:p>
            <w:pPr>
              <w:pStyle w:val="TableParagraph"/>
              <w:spacing w:line="313" w:lineRule="exact"/>
              <w:ind w:right="0"/>
              <w:jc w:val="center"/>
              <w:rPr>
                <w:rFonts w:ascii="宋体" w:hAnsi="宋体" w:cs="宋体" w:eastAsia="宋体" w:hint="default"/>
                <w:sz w:val="24"/>
                <w:szCs w:val="24"/>
              </w:rPr>
            </w:pPr>
            <w:r>
              <w:rPr>
                <w:rFonts w:ascii="宋体" w:hAnsi="宋体" w:cs="宋体" w:eastAsia="宋体" w:hint="default"/>
                <w:sz w:val="24"/>
                <w:szCs w:val="24"/>
              </w:rPr>
              <w:t>（</w:t>
            </w:r>
            <w:r>
              <w:rPr>
                <w:rFonts w:ascii="宋体" w:hAnsi="宋体" w:cs="宋体" w:eastAsia="宋体" w:hint="default"/>
                <w:sz w:val="24"/>
                <w:szCs w:val="24"/>
              </w:rPr>
              <w:t>%</w:t>
            </w:r>
            <w:r>
              <w:rPr>
                <w:rFonts w:ascii="宋体" w:hAnsi="宋体" w:cs="宋体" w:eastAsia="宋体" w:hint="default"/>
                <w:sz w:val="24"/>
                <w:szCs w:val="24"/>
              </w:rPr>
              <w:t>）</w:t>
            </w:r>
          </w:p>
        </w:tc>
        <w:tc>
          <w:tcPr>
            <w:tcW w:w="1301" w:type="dxa"/>
            <w:vMerge w:val="restart"/>
            <w:tcBorders>
              <w:top w:val="single" w:sz="4" w:space="0" w:color="000000"/>
              <w:left w:val="single" w:sz="4" w:space="0" w:color="000000"/>
              <w:right w:val="single" w:sz="4" w:space="0" w:color="000000"/>
            </w:tcBorders>
            <w:shd w:val="clear" w:color="auto" w:fill="DCDCDC"/>
          </w:tcPr>
          <w:p>
            <w:pPr>
              <w:pStyle w:val="TableParagraph"/>
              <w:spacing w:line="313" w:lineRule="exact" w:before="5"/>
              <w:ind w:right="0"/>
              <w:jc w:val="center"/>
              <w:rPr>
                <w:rFonts w:ascii="宋体" w:hAnsi="宋体" w:cs="宋体" w:eastAsia="宋体" w:hint="default"/>
                <w:sz w:val="24"/>
                <w:szCs w:val="24"/>
              </w:rPr>
            </w:pPr>
            <w:r>
              <w:rPr>
                <w:rFonts w:ascii="宋体" w:hAnsi="宋体" w:cs="宋体" w:eastAsia="宋体" w:hint="default"/>
                <w:sz w:val="24"/>
                <w:szCs w:val="24"/>
              </w:rPr>
              <w:t>持股总数</w:t>
            </w:r>
          </w:p>
          <w:p>
            <w:pPr>
              <w:pStyle w:val="TableParagraph"/>
              <w:spacing w:line="313" w:lineRule="exact"/>
              <w:ind w:right="0"/>
              <w:jc w:val="center"/>
              <w:rPr>
                <w:rFonts w:ascii="宋体" w:hAnsi="宋体" w:cs="宋体" w:eastAsia="宋体" w:hint="default"/>
                <w:sz w:val="24"/>
                <w:szCs w:val="24"/>
              </w:rPr>
            </w:pPr>
            <w:r>
              <w:rPr>
                <w:rFonts w:ascii="宋体" w:hAnsi="宋体" w:cs="宋体" w:eastAsia="宋体" w:hint="default"/>
                <w:sz w:val="24"/>
                <w:szCs w:val="24"/>
              </w:rPr>
              <w:t>（股）</w:t>
            </w:r>
          </w:p>
        </w:tc>
        <w:tc>
          <w:tcPr>
            <w:tcW w:w="1820" w:type="dxa"/>
            <w:gridSpan w:val="2"/>
            <w:vMerge w:val="restart"/>
            <w:tcBorders>
              <w:top w:val="single" w:sz="4" w:space="0" w:color="000000"/>
              <w:left w:val="single" w:sz="4" w:space="0" w:color="000000"/>
              <w:right w:val="single" w:sz="4" w:space="0" w:color="000000"/>
            </w:tcBorders>
            <w:shd w:val="clear" w:color="auto" w:fill="DCDCDC"/>
          </w:tcPr>
          <w:p>
            <w:pPr>
              <w:pStyle w:val="TableParagraph"/>
              <w:spacing w:line="312" w:lineRule="exact" w:before="36"/>
              <w:ind w:left="64" w:right="63"/>
              <w:jc w:val="left"/>
              <w:rPr>
                <w:rFonts w:ascii="宋体" w:hAnsi="宋体" w:cs="宋体" w:eastAsia="宋体" w:hint="default"/>
                <w:sz w:val="24"/>
                <w:szCs w:val="24"/>
              </w:rPr>
            </w:pPr>
            <w:r>
              <w:rPr>
                <w:rFonts w:ascii="宋体" w:hAnsi="宋体" w:cs="宋体" w:eastAsia="宋体" w:hint="default"/>
                <w:sz w:val="24"/>
                <w:szCs w:val="24"/>
              </w:rPr>
              <w:t>持有有限售条件 股份数量（股）</w:t>
            </w:r>
          </w:p>
        </w:tc>
        <w:tc>
          <w:tcPr>
            <w:tcW w:w="1769" w:type="dxa"/>
            <w:vMerge w:val="restart"/>
            <w:tcBorders>
              <w:top w:val="single" w:sz="4" w:space="0" w:color="000000"/>
              <w:left w:val="single" w:sz="4" w:space="0" w:color="000000"/>
              <w:right w:val="single" w:sz="4" w:space="0" w:color="000000"/>
            </w:tcBorders>
            <w:shd w:val="clear" w:color="auto" w:fill="DCDCDC"/>
          </w:tcPr>
          <w:p>
            <w:pPr>
              <w:pStyle w:val="TableParagraph"/>
              <w:spacing w:line="312" w:lineRule="exact" w:before="36"/>
              <w:ind w:left="158" w:right="39" w:hanging="120"/>
              <w:jc w:val="left"/>
              <w:rPr>
                <w:rFonts w:ascii="宋体" w:hAnsi="宋体" w:cs="宋体" w:eastAsia="宋体" w:hint="default"/>
                <w:sz w:val="24"/>
                <w:szCs w:val="24"/>
              </w:rPr>
            </w:pPr>
            <w:r>
              <w:rPr>
                <w:rFonts w:ascii="宋体" w:hAnsi="宋体" w:cs="宋体" w:eastAsia="宋体" w:hint="default"/>
                <w:sz w:val="24"/>
                <w:szCs w:val="24"/>
              </w:rPr>
              <w:t>质押或冻结的股 份数量（股）</w:t>
            </w:r>
          </w:p>
        </w:tc>
      </w:tr>
      <w:tr>
        <w:trPr>
          <w:trHeight w:val="391" w:hRule="exact"/>
        </w:trPr>
        <w:tc>
          <w:tcPr>
            <w:tcW w:w="2340" w:type="dxa"/>
            <w:tcBorders>
              <w:top w:val="nil" w:sz="6" w:space="0" w:color="auto"/>
              <w:left w:val="single" w:sz="4" w:space="0" w:color="000000"/>
              <w:bottom w:val="nil" w:sz="6" w:space="0" w:color="auto"/>
              <w:right w:val="single" w:sz="4" w:space="0" w:color="000000"/>
            </w:tcBorders>
            <w:shd w:val="clear" w:color="auto" w:fill="DCDCDC"/>
          </w:tcPr>
          <w:p>
            <w:pPr>
              <w:pStyle w:val="TableParagraph"/>
              <w:spacing w:line="240" w:lineRule="auto"/>
              <w:ind w:left="686" w:right="0"/>
              <w:jc w:val="left"/>
              <w:rPr>
                <w:rFonts w:ascii="宋体" w:hAnsi="宋体" w:cs="宋体" w:eastAsia="宋体" w:hint="default"/>
                <w:sz w:val="24"/>
                <w:szCs w:val="24"/>
              </w:rPr>
            </w:pPr>
            <w:r>
              <w:rPr>
                <w:rFonts w:ascii="宋体" w:hAnsi="宋体" w:cs="宋体" w:eastAsia="宋体" w:hint="default"/>
                <w:sz w:val="24"/>
                <w:szCs w:val="24"/>
              </w:rPr>
              <w:t>股东名称</w:t>
            </w:r>
          </w:p>
        </w:tc>
        <w:tc>
          <w:tcPr>
            <w:tcW w:w="1301" w:type="dxa"/>
            <w:tcBorders>
              <w:top w:val="nil" w:sz="6" w:space="0" w:color="auto"/>
              <w:left w:val="single" w:sz="4" w:space="0" w:color="000000"/>
              <w:bottom w:val="nil" w:sz="6" w:space="0" w:color="auto"/>
              <w:right w:val="single" w:sz="4" w:space="0" w:color="000000"/>
            </w:tcBorders>
            <w:shd w:val="clear" w:color="auto" w:fill="DCDCDC"/>
          </w:tcPr>
          <w:p>
            <w:pPr>
              <w:pStyle w:val="TableParagraph"/>
              <w:spacing w:line="240" w:lineRule="auto"/>
              <w:ind w:right="0"/>
              <w:jc w:val="center"/>
              <w:rPr>
                <w:rFonts w:ascii="宋体" w:hAnsi="宋体" w:cs="宋体" w:eastAsia="宋体" w:hint="default"/>
                <w:sz w:val="24"/>
                <w:szCs w:val="24"/>
              </w:rPr>
            </w:pPr>
            <w:r>
              <w:rPr>
                <w:rFonts w:ascii="宋体" w:hAnsi="宋体" w:cs="宋体" w:eastAsia="宋体" w:hint="default"/>
                <w:sz w:val="24"/>
                <w:szCs w:val="24"/>
              </w:rPr>
              <w:t>股东性质</w:t>
            </w:r>
          </w:p>
        </w:tc>
        <w:tc>
          <w:tcPr>
            <w:tcW w:w="1298" w:type="dxa"/>
            <w:gridSpan w:val="2"/>
            <w:vMerge/>
            <w:tcBorders>
              <w:left w:val="single" w:sz="4" w:space="0" w:color="000000"/>
              <w:right w:val="single" w:sz="4" w:space="0" w:color="000000"/>
            </w:tcBorders>
            <w:shd w:val="clear" w:color="auto" w:fill="DCDCDC"/>
          </w:tcPr>
          <w:p>
            <w:pPr/>
          </w:p>
        </w:tc>
        <w:tc>
          <w:tcPr>
            <w:tcW w:w="1301" w:type="dxa"/>
            <w:vMerge/>
            <w:tcBorders>
              <w:left w:val="single" w:sz="4" w:space="0" w:color="000000"/>
              <w:right w:val="single" w:sz="4" w:space="0" w:color="000000"/>
            </w:tcBorders>
            <w:shd w:val="clear" w:color="auto" w:fill="DCDCDC"/>
          </w:tcPr>
          <w:p>
            <w:pPr/>
          </w:p>
        </w:tc>
        <w:tc>
          <w:tcPr>
            <w:tcW w:w="1820" w:type="dxa"/>
            <w:gridSpan w:val="2"/>
            <w:vMerge/>
            <w:tcBorders>
              <w:left w:val="single" w:sz="4" w:space="0" w:color="000000"/>
              <w:right w:val="single" w:sz="4" w:space="0" w:color="000000"/>
            </w:tcBorders>
            <w:shd w:val="clear" w:color="auto" w:fill="DCDCDC"/>
          </w:tcPr>
          <w:p>
            <w:pPr/>
          </w:p>
        </w:tc>
        <w:tc>
          <w:tcPr>
            <w:tcW w:w="1769" w:type="dxa"/>
            <w:vMerge/>
            <w:tcBorders>
              <w:left w:val="single" w:sz="4" w:space="0" w:color="000000"/>
              <w:right w:val="single" w:sz="4" w:space="0" w:color="000000"/>
            </w:tcBorders>
            <w:shd w:val="clear" w:color="auto" w:fill="DCDCDC"/>
          </w:tcPr>
          <w:p>
            <w:pPr/>
          </w:p>
        </w:tc>
      </w:tr>
      <w:tr>
        <w:trPr>
          <w:trHeight w:val="161" w:hRule="exact"/>
        </w:trPr>
        <w:tc>
          <w:tcPr>
            <w:tcW w:w="2340" w:type="dxa"/>
            <w:tcBorders>
              <w:top w:val="nil" w:sz="6" w:space="0" w:color="auto"/>
              <w:left w:val="single" w:sz="4" w:space="0" w:color="000000"/>
              <w:bottom w:val="single" w:sz="4" w:space="0" w:color="000000"/>
              <w:right w:val="single" w:sz="4" w:space="0" w:color="000000"/>
            </w:tcBorders>
            <w:shd w:val="clear" w:color="auto" w:fill="DCDCDC"/>
          </w:tcPr>
          <w:p>
            <w:pPr/>
          </w:p>
        </w:tc>
        <w:tc>
          <w:tcPr>
            <w:tcW w:w="1301" w:type="dxa"/>
            <w:tcBorders>
              <w:top w:val="nil" w:sz="6" w:space="0" w:color="auto"/>
              <w:left w:val="single" w:sz="4" w:space="0" w:color="000000"/>
              <w:bottom w:val="single" w:sz="4" w:space="0" w:color="000000"/>
              <w:right w:val="single" w:sz="4" w:space="0" w:color="000000"/>
            </w:tcBorders>
            <w:shd w:val="clear" w:color="auto" w:fill="DCDCDC"/>
          </w:tcPr>
          <w:p>
            <w:pPr/>
          </w:p>
        </w:tc>
        <w:tc>
          <w:tcPr>
            <w:tcW w:w="1298" w:type="dxa"/>
            <w:gridSpan w:val="2"/>
            <w:vMerge/>
            <w:tcBorders>
              <w:left w:val="single" w:sz="4" w:space="0" w:color="000000"/>
              <w:bottom w:val="single" w:sz="4" w:space="0" w:color="000000"/>
              <w:right w:val="single" w:sz="4" w:space="0" w:color="000000"/>
            </w:tcBorders>
            <w:shd w:val="clear" w:color="auto" w:fill="DCDCDC"/>
          </w:tcPr>
          <w:p>
            <w:pPr/>
          </w:p>
        </w:tc>
        <w:tc>
          <w:tcPr>
            <w:tcW w:w="1301" w:type="dxa"/>
            <w:vMerge/>
            <w:tcBorders>
              <w:left w:val="single" w:sz="4" w:space="0" w:color="000000"/>
              <w:bottom w:val="single" w:sz="4" w:space="0" w:color="000000"/>
              <w:right w:val="single" w:sz="4" w:space="0" w:color="000000"/>
            </w:tcBorders>
            <w:shd w:val="clear" w:color="auto" w:fill="DCDCDC"/>
          </w:tcPr>
          <w:p>
            <w:pPr/>
          </w:p>
        </w:tc>
        <w:tc>
          <w:tcPr>
            <w:tcW w:w="1820" w:type="dxa"/>
            <w:gridSpan w:val="2"/>
            <w:vMerge/>
            <w:tcBorders>
              <w:left w:val="single" w:sz="4" w:space="0" w:color="000000"/>
              <w:bottom w:val="single" w:sz="4" w:space="0" w:color="000000"/>
              <w:right w:val="single" w:sz="4" w:space="0" w:color="000000"/>
            </w:tcBorders>
            <w:shd w:val="clear" w:color="auto" w:fill="DCDCDC"/>
          </w:tcPr>
          <w:p>
            <w:pPr/>
          </w:p>
        </w:tc>
        <w:tc>
          <w:tcPr>
            <w:tcW w:w="1769" w:type="dxa"/>
            <w:vMerge/>
            <w:tcBorders>
              <w:left w:val="single" w:sz="4" w:space="0" w:color="000000"/>
              <w:bottom w:val="single" w:sz="4" w:space="0" w:color="000000"/>
              <w:right w:val="single" w:sz="4" w:space="0" w:color="000000"/>
            </w:tcBorders>
            <w:shd w:val="clear" w:color="auto" w:fill="DCDCDC"/>
          </w:tcPr>
          <w:p>
            <w:pPr/>
          </w:p>
        </w:tc>
      </w:tr>
      <w:tr>
        <w:trPr>
          <w:trHeight w:val="634" w:hRule="exact"/>
        </w:trPr>
        <w:tc>
          <w:tcPr>
            <w:tcW w:w="2340" w:type="dxa"/>
            <w:tcBorders>
              <w:top w:val="single" w:sz="4" w:space="0" w:color="000000"/>
              <w:left w:val="single" w:sz="4" w:space="0" w:color="000000"/>
              <w:bottom w:val="single" w:sz="4" w:space="0" w:color="000000"/>
              <w:right w:val="single" w:sz="4" w:space="0" w:color="000000"/>
            </w:tcBorders>
          </w:tcPr>
          <w:p>
            <w:pPr>
              <w:pStyle w:val="TableParagraph"/>
              <w:spacing w:line="273" w:lineRule="exact"/>
              <w:ind w:left="24" w:right="0"/>
              <w:jc w:val="left"/>
              <w:rPr>
                <w:rFonts w:ascii="宋体" w:hAnsi="宋体" w:cs="宋体" w:eastAsia="宋体" w:hint="default"/>
                <w:sz w:val="24"/>
                <w:szCs w:val="24"/>
              </w:rPr>
            </w:pPr>
            <w:r>
              <w:rPr>
                <w:rFonts w:ascii="宋体" w:hAnsi="宋体" w:cs="宋体" w:eastAsia="宋体" w:hint="default"/>
                <w:sz w:val="24"/>
                <w:szCs w:val="24"/>
              </w:rPr>
              <w:t>广东群兴投资有限公</w:t>
            </w:r>
          </w:p>
          <w:p>
            <w:pPr>
              <w:pStyle w:val="TableParagraph"/>
              <w:spacing w:line="313" w:lineRule="exact"/>
              <w:ind w:left="24" w:right="0"/>
              <w:jc w:val="left"/>
              <w:rPr>
                <w:rFonts w:ascii="宋体" w:hAnsi="宋体" w:cs="宋体" w:eastAsia="宋体" w:hint="default"/>
                <w:sz w:val="24"/>
                <w:szCs w:val="24"/>
              </w:rPr>
            </w:pPr>
            <w:r>
              <w:rPr>
                <w:rFonts w:ascii="宋体" w:hAnsi="宋体" w:cs="宋体" w:eastAsia="宋体" w:hint="default"/>
                <w:sz w:val="24"/>
                <w:szCs w:val="24"/>
              </w:rPr>
              <w:t>司</w:t>
            </w:r>
          </w:p>
        </w:tc>
        <w:tc>
          <w:tcPr>
            <w:tcW w:w="1301" w:type="dxa"/>
            <w:tcBorders>
              <w:top w:val="single" w:sz="4" w:space="0" w:color="000000"/>
              <w:left w:val="single" w:sz="4" w:space="0" w:color="000000"/>
              <w:bottom w:val="single" w:sz="4" w:space="0" w:color="000000"/>
              <w:right w:val="single" w:sz="4" w:space="0" w:color="000000"/>
            </w:tcBorders>
          </w:tcPr>
          <w:p>
            <w:pPr>
              <w:pStyle w:val="TableParagraph"/>
              <w:spacing w:line="273" w:lineRule="exact"/>
              <w:ind w:left="23" w:right="0"/>
              <w:jc w:val="left"/>
              <w:rPr>
                <w:rFonts w:ascii="宋体" w:hAnsi="宋体" w:cs="宋体" w:eastAsia="宋体" w:hint="default"/>
                <w:sz w:val="24"/>
                <w:szCs w:val="24"/>
              </w:rPr>
            </w:pPr>
            <w:r>
              <w:rPr>
                <w:rFonts w:ascii="宋体" w:hAnsi="宋体" w:cs="宋体" w:eastAsia="宋体" w:hint="default"/>
                <w:spacing w:val="8"/>
                <w:sz w:val="24"/>
                <w:szCs w:val="24"/>
              </w:rPr>
              <w:t>境内非国有</w:t>
            </w:r>
          </w:p>
          <w:p>
            <w:pPr>
              <w:pStyle w:val="TableParagraph"/>
              <w:spacing w:line="313" w:lineRule="exact"/>
              <w:ind w:left="23" w:right="0"/>
              <w:jc w:val="left"/>
              <w:rPr>
                <w:rFonts w:ascii="宋体" w:hAnsi="宋体" w:cs="宋体" w:eastAsia="宋体" w:hint="default"/>
                <w:sz w:val="24"/>
                <w:szCs w:val="24"/>
              </w:rPr>
            </w:pPr>
            <w:r>
              <w:rPr>
                <w:rFonts w:ascii="宋体" w:hAnsi="宋体" w:cs="宋体" w:eastAsia="宋体" w:hint="default"/>
                <w:sz w:val="24"/>
                <w:szCs w:val="24"/>
              </w:rPr>
              <w:t>法人</w:t>
            </w:r>
          </w:p>
        </w:tc>
        <w:tc>
          <w:tcPr>
            <w:tcW w:w="1298"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left="544" w:right="0"/>
              <w:jc w:val="left"/>
              <w:rPr>
                <w:rFonts w:ascii="宋体" w:hAnsi="宋体" w:cs="宋体" w:eastAsia="宋体" w:hint="default"/>
                <w:sz w:val="24"/>
                <w:szCs w:val="24"/>
              </w:rPr>
            </w:pPr>
            <w:r>
              <w:rPr>
                <w:rFonts w:ascii="宋体"/>
                <w:sz w:val="24"/>
              </w:rPr>
              <w:t>59.79%</w:t>
            </w:r>
          </w:p>
        </w:tc>
        <w:tc>
          <w:tcPr>
            <w:tcW w:w="13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right="23"/>
              <w:jc w:val="right"/>
              <w:rPr>
                <w:rFonts w:ascii="宋体" w:hAnsi="宋体" w:cs="宋体" w:eastAsia="宋体" w:hint="default"/>
                <w:sz w:val="24"/>
                <w:szCs w:val="24"/>
              </w:rPr>
            </w:pPr>
            <w:r>
              <w:rPr>
                <w:rFonts w:ascii="宋体"/>
                <w:sz w:val="24"/>
              </w:rPr>
              <w:t>80,000,000</w:t>
            </w:r>
          </w:p>
        </w:tc>
        <w:tc>
          <w:tcPr>
            <w:tcW w:w="1820"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left="587" w:right="0"/>
              <w:jc w:val="left"/>
              <w:rPr>
                <w:rFonts w:ascii="宋体" w:hAnsi="宋体" w:cs="宋体" w:eastAsia="宋体" w:hint="default"/>
                <w:sz w:val="24"/>
                <w:szCs w:val="24"/>
              </w:rPr>
            </w:pPr>
            <w:r>
              <w:rPr>
                <w:rFonts w:ascii="宋体"/>
                <w:sz w:val="24"/>
              </w:rPr>
              <w:t>80,000,000</w:t>
            </w:r>
          </w:p>
        </w:tc>
        <w:tc>
          <w:tcPr>
            <w:tcW w:w="176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right="22"/>
              <w:jc w:val="right"/>
              <w:rPr>
                <w:rFonts w:ascii="宋体" w:hAnsi="宋体" w:cs="宋体" w:eastAsia="宋体" w:hint="default"/>
                <w:sz w:val="24"/>
                <w:szCs w:val="24"/>
              </w:rPr>
            </w:pPr>
            <w:r>
              <w:rPr>
                <w:rFonts w:ascii="宋体"/>
                <w:sz w:val="24"/>
              </w:rPr>
              <w:t>19,300,000</w:t>
            </w:r>
          </w:p>
        </w:tc>
      </w:tr>
      <w:tr>
        <w:trPr>
          <w:trHeight w:val="324" w:hRule="exact"/>
        </w:trPr>
        <w:tc>
          <w:tcPr>
            <w:tcW w:w="2340"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left="24" w:right="0"/>
              <w:jc w:val="left"/>
              <w:rPr>
                <w:rFonts w:ascii="宋体" w:hAnsi="宋体" w:cs="宋体" w:eastAsia="宋体" w:hint="default"/>
                <w:sz w:val="24"/>
                <w:szCs w:val="24"/>
              </w:rPr>
            </w:pPr>
            <w:r>
              <w:rPr>
                <w:rFonts w:ascii="宋体" w:hAnsi="宋体" w:cs="宋体" w:eastAsia="宋体" w:hint="default"/>
                <w:sz w:val="24"/>
                <w:szCs w:val="24"/>
              </w:rPr>
              <w:t>梁健锋</w:t>
            </w:r>
          </w:p>
        </w:tc>
        <w:tc>
          <w:tcPr>
            <w:tcW w:w="1301"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41"/>
              <w:jc w:val="center"/>
              <w:rPr>
                <w:rFonts w:ascii="宋体" w:hAnsi="宋体" w:cs="宋体" w:eastAsia="宋体" w:hint="default"/>
                <w:sz w:val="24"/>
                <w:szCs w:val="24"/>
              </w:rPr>
            </w:pPr>
            <w:r>
              <w:rPr>
                <w:rFonts w:ascii="宋体" w:hAnsi="宋体" w:cs="宋体" w:eastAsia="宋体" w:hint="default"/>
                <w:sz w:val="24"/>
                <w:szCs w:val="24"/>
              </w:rPr>
              <w:t>境内自然人</w:t>
            </w:r>
          </w:p>
        </w:tc>
        <w:tc>
          <w:tcPr>
            <w:tcW w:w="1298" w:type="dxa"/>
            <w:gridSpan w:val="2"/>
            <w:tcBorders>
              <w:top w:val="single" w:sz="4" w:space="0" w:color="000000"/>
              <w:left w:val="single" w:sz="4" w:space="0" w:color="000000"/>
              <w:bottom w:val="single" w:sz="4" w:space="0" w:color="000000"/>
              <w:right w:val="single" w:sz="4" w:space="0" w:color="000000"/>
            </w:tcBorders>
          </w:tcPr>
          <w:p>
            <w:pPr>
              <w:pStyle w:val="TableParagraph"/>
              <w:spacing w:line="276" w:lineRule="exact"/>
              <w:ind w:left="664" w:right="0"/>
              <w:jc w:val="left"/>
              <w:rPr>
                <w:rFonts w:ascii="宋体" w:hAnsi="宋体" w:cs="宋体" w:eastAsia="宋体" w:hint="default"/>
                <w:sz w:val="24"/>
                <w:szCs w:val="24"/>
              </w:rPr>
            </w:pPr>
            <w:r>
              <w:rPr>
                <w:rFonts w:ascii="宋体"/>
                <w:sz w:val="24"/>
              </w:rPr>
              <w:t>3.36%</w:t>
            </w:r>
          </w:p>
        </w:tc>
        <w:tc>
          <w:tcPr>
            <w:tcW w:w="1301"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23"/>
              <w:jc w:val="right"/>
              <w:rPr>
                <w:rFonts w:ascii="宋体" w:hAnsi="宋体" w:cs="宋体" w:eastAsia="宋体" w:hint="default"/>
                <w:sz w:val="24"/>
                <w:szCs w:val="24"/>
              </w:rPr>
            </w:pPr>
            <w:r>
              <w:rPr>
                <w:rFonts w:ascii="宋体"/>
                <w:sz w:val="24"/>
              </w:rPr>
              <w:t>4,500,000</w:t>
            </w:r>
          </w:p>
        </w:tc>
        <w:tc>
          <w:tcPr>
            <w:tcW w:w="1820" w:type="dxa"/>
            <w:gridSpan w:val="2"/>
            <w:tcBorders>
              <w:top w:val="single" w:sz="4" w:space="0" w:color="000000"/>
              <w:left w:val="single" w:sz="4" w:space="0" w:color="000000"/>
              <w:bottom w:val="single" w:sz="4" w:space="0" w:color="000000"/>
              <w:right w:val="single" w:sz="4" w:space="0" w:color="000000"/>
            </w:tcBorders>
          </w:tcPr>
          <w:p>
            <w:pPr>
              <w:pStyle w:val="TableParagraph"/>
              <w:spacing w:line="276" w:lineRule="exact"/>
              <w:ind w:left="707" w:right="0"/>
              <w:jc w:val="left"/>
              <w:rPr>
                <w:rFonts w:ascii="宋体" w:hAnsi="宋体" w:cs="宋体" w:eastAsia="宋体" w:hint="default"/>
                <w:sz w:val="24"/>
                <w:szCs w:val="24"/>
              </w:rPr>
            </w:pPr>
            <w:r>
              <w:rPr>
                <w:rFonts w:ascii="宋体"/>
                <w:sz w:val="24"/>
              </w:rPr>
              <w:t>4,500,000</w:t>
            </w:r>
          </w:p>
        </w:tc>
        <w:tc>
          <w:tcPr>
            <w:tcW w:w="1769"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22"/>
              <w:jc w:val="right"/>
              <w:rPr>
                <w:rFonts w:ascii="宋体" w:hAnsi="宋体" w:cs="宋体" w:eastAsia="宋体" w:hint="default"/>
                <w:sz w:val="24"/>
                <w:szCs w:val="24"/>
              </w:rPr>
            </w:pPr>
            <w:r>
              <w:rPr>
                <w:rFonts w:ascii="宋体"/>
                <w:sz w:val="24"/>
              </w:rPr>
              <w:t>4,500,000</w:t>
            </w:r>
          </w:p>
        </w:tc>
      </w:tr>
      <w:tr>
        <w:trPr>
          <w:trHeight w:val="322" w:hRule="exact"/>
        </w:trPr>
        <w:tc>
          <w:tcPr>
            <w:tcW w:w="2340"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24" w:right="0"/>
              <w:jc w:val="left"/>
              <w:rPr>
                <w:rFonts w:ascii="宋体" w:hAnsi="宋体" w:cs="宋体" w:eastAsia="宋体" w:hint="default"/>
                <w:sz w:val="24"/>
                <w:szCs w:val="24"/>
              </w:rPr>
            </w:pPr>
            <w:r>
              <w:rPr>
                <w:rFonts w:ascii="宋体" w:hAnsi="宋体" w:cs="宋体" w:eastAsia="宋体" w:hint="default"/>
                <w:sz w:val="24"/>
                <w:szCs w:val="24"/>
              </w:rPr>
              <w:t>陈明光</w:t>
            </w:r>
          </w:p>
        </w:tc>
        <w:tc>
          <w:tcPr>
            <w:tcW w:w="1301"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41"/>
              <w:jc w:val="center"/>
              <w:rPr>
                <w:rFonts w:ascii="宋体" w:hAnsi="宋体" w:cs="宋体" w:eastAsia="宋体" w:hint="default"/>
                <w:sz w:val="24"/>
                <w:szCs w:val="24"/>
              </w:rPr>
            </w:pPr>
            <w:r>
              <w:rPr>
                <w:rFonts w:ascii="宋体" w:hAnsi="宋体" w:cs="宋体" w:eastAsia="宋体" w:hint="default"/>
                <w:sz w:val="24"/>
                <w:szCs w:val="24"/>
              </w:rPr>
              <w:t>境内自然人</w:t>
            </w:r>
          </w:p>
        </w:tc>
        <w:tc>
          <w:tcPr>
            <w:tcW w:w="1298" w:type="dxa"/>
            <w:gridSpan w:val="2"/>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664" w:right="0"/>
              <w:jc w:val="left"/>
              <w:rPr>
                <w:rFonts w:ascii="宋体" w:hAnsi="宋体" w:cs="宋体" w:eastAsia="宋体" w:hint="default"/>
                <w:sz w:val="24"/>
                <w:szCs w:val="24"/>
              </w:rPr>
            </w:pPr>
            <w:r>
              <w:rPr>
                <w:rFonts w:ascii="宋体"/>
                <w:sz w:val="24"/>
              </w:rPr>
              <w:t>3.36%</w:t>
            </w:r>
          </w:p>
        </w:tc>
        <w:tc>
          <w:tcPr>
            <w:tcW w:w="1301"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3"/>
              <w:jc w:val="right"/>
              <w:rPr>
                <w:rFonts w:ascii="宋体" w:hAnsi="宋体" w:cs="宋体" w:eastAsia="宋体" w:hint="default"/>
                <w:sz w:val="24"/>
                <w:szCs w:val="24"/>
              </w:rPr>
            </w:pPr>
            <w:r>
              <w:rPr>
                <w:rFonts w:ascii="宋体"/>
                <w:sz w:val="24"/>
              </w:rPr>
              <w:t>4,500,000</w:t>
            </w:r>
          </w:p>
        </w:tc>
        <w:tc>
          <w:tcPr>
            <w:tcW w:w="1820" w:type="dxa"/>
            <w:gridSpan w:val="2"/>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707" w:right="0"/>
              <w:jc w:val="left"/>
              <w:rPr>
                <w:rFonts w:ascii="宋体" w:hAnsi="宋体" w:cs="宋体" w:eastAsia="宋体" w:hint="default"/>
                <w:sz w:val="24"/>
                <w:szCs w:val="24"/>
              </w:rPr>
            </w:pPr>
            <w:r>
              <w:rPr>
                <w:rFonts w:ascii="宋体"/>
                <w:sz w:val="24"/>
              </w:rPr>
              <w:t>4,500,000</w:t>
            </w:r>
          </w:p>
        </w:tc>
        <w:tc>
          <w:tcPr>
            <w:tcW w:w="1769"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2"/>
              <w:jc w:val="right"/>
              <w:rPr>
                <w:rFonts w:ascii="宋体" w:hAnsi="宋体" w:cs="宋体" w:eastAsia="宋体" w:hint="default"/>
                <w:sz w:val="24"/>
                <w:szCs w:val="24"/>
              </w:rPr>
            </w:pPr>
            <w:r>
              <w:rPr>
                <w:rFonts w:ascii="宋体"/>
                <w:sz w:val="24"/>
              </w:rPr>
              <w:t>0</w:t>
            </w:r>
          </w:p>
        </w:tc>
      </w:tr>
      <w:tr>
        <w:trPr>
          <w:trHeight w:val="322" w:hRule="exact"/>
        </w:trPr>
        <w:tc>
          <w:tcPr>
            <w:tcW w:w="2340"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24" w:right="0"/>
              <w:jc w:val="left"/>
              <w:rPr>
                <w:rFonts w:ascii="宋体" w:hAnsi="宋体" w:cs="宋体" w:eastAsia="宋体" w:hint="default"/>
                <w:sz w:val="24"/>
                <w:szCs w:val="24"/>
              </w:rPr>
            </w:pPr>
            <w:r>
              <w:rPr>
                <w:rFonts w:ascii="宋体" w:hAnsi="宋体" w:cs="宋体" w:eastAsia="宋体" w:hint="default"/>
                <w:sz w:val="24"/>
                <w:szCs w:val="24"/>
              </w:rPr>
              <w:t>林桂升</w:t>
            </w:r>
          </w:p>
        </w:tc>
        <w:tc>
          <w:tcPr>
            <w:tcW w:w="1301"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41"/>
              <w:jc w:val="center"/>
              <w:rPr>
                <w:rFonts w:ascii="宋体" w:hAnsi="宋体" w:cs="宋体" w:eastAsia="宋体" w:hint="default"/>
                <w:sz w:val="24"/>
                <w:szCs w:val="24"/>
              </w:rPr>
            </w:pPr>
            <w:r>
              <w:rPr>
                <w:rFonts w:ascii="宋体" w:hAnsi="宋体" w:cs="宋体" w:eastAsia="宋体" w:hint="default"/>
                <w:sz w:val="24"/>
                <w:szCs w:val="24"/>
              </w:rPr>
              <w:t>境内自然人</w:t>
            </w:r>
          </w:p>
        </w:tc>
        <w:tc>
          <w:tcPr>
            <w:tcW w:w="1298" w:type="dxa"/>
            <w:gridSpan w:val="2"/>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664" w:right="0"/>
              <w:jc w:val="left"/>
              <w:rPr>
                <w:rFonts w:ascii="宋体" w:hAnsi="宋体" w:cs="宋体" w:eastAsia="宋体" w:hint="default"/>
                <w:sz w:val="24"/>
                <w:szCs w:val="24"/>
              </w:rPr>
            </w:pPr>
            <w:r>
              <w:rPr>
                <w:rFonts w:ascii="宋体"/>
                <w:sz w:val="24"/>
              </w:rPr>
              <w:t>2.99%</w:t>
            </w:r>
          </w:p>
        </w:tc>
        <w:tc>
          <w:tcPr>
            <w:tcW w:w="1301"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3"/>
              <w:jc w:val="right"/>
              <w:rPr>
                <w:rFonts w:ascii="宋体" w:hAnsi="宋体" w:cs="宋体" w:eastAsia="宋体" w:hint="default"/>
                <w:sz w:val="24"/>
                <w:szCs w:val="24"/>
              </w:rPr>
            </w:pPr>
            <w:r>
              <w:rPr>
                <w:rFonts w:ascii="宋体"/>
                <w:sz w:val="24"/>
              </w:rPr>
              <w:t>4,000,000</w:t>
            </w:r>
          </w:p>
        </w:tc>
        <w:tc>
          <w:tcPr>
            <w:tcW w:w="1820" w:type="dxa"/>
            <w:gridSpan w:val="2"/>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707" w:right="0"/>
              <w:jc w:val="left"/>
              <w:rPr>
                <w:rFonts w:ascii="宋体" w:hAnsi="宋体" w:cs="宋体" w:eastAsia="宋体" w:hint="default"/>
                <w:sz w:val="24"/>
                <w:szCs w:val="24"/>
              </w:rPr>
            </w:pPr>
            <w:r>
              <w:rPr>
                <w:rFonts w:ascii="宋体"/>
                <w:sz w:val="24"/>
              </w:rPr>
              <w:t>4,000,000</w:t>
            </w:r>
          </w:p>
        </w:tc>
        <w:tc>
          <w:tcPr>
            <w:tcW w:w="1769"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2"/>
              <w:jc w:val="right"/>
              <w:rPr>
                <w:rFonts w:ascii="宋体" w:hAnsi="宋体" w:cs="宋体" w:eastAsia="宋体" w:hint="default"/>
                <w:sz w:val="24"/>
                <w:szCs w:val="24"/>
              </w:rPr>
            </w:pPr>
            <w:r>
              <w:rPr>
                <w:rFonts w:ascii="宋体"/>
                <w:sz w:val="24"/>
              </w:rPr>
              <w:t>0</w:t>
            </w:r>
          </w:p>
        </w:tc>
      </w:tr>
      <w:tr>
        <w:trPr>
          <w:trHeight w:val="322" w:hRule="exact"/>
        </w:trPr>
        <w:tc>
          <w:tcPr>
            <w:tcW w:w="2340"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24" w:right="0"/>
              <w:jc w:val="left"/>
              <w:rPr>
                <w:rFonts w:ascii="宋体" w:hAnsi="宋体" w:cs="宋体" w:eastAsia="宋体" w:hint="default"/>
                <w:sz w:val="24"/>
                <w:szCs w:val="24"/>
              </w:rPr>
            </w:pPr>
            <w:r>
              <w:rPr>
                <w:rFonts w:ascii="宋体" w:hAnsi="宋体" w:cs="宋体" w:eastAsia="宋体" w:hint="default"/>
                <w:sz w:val="24"/>
                <w:szCs w:val="24"/>
              </w:rPr>
              <w:t>林少明</w:t>
            </w:r>
          </w:p>
        </w:tc>
        <w:tc>
          <w:tcPr>
            <w:tcW w:w="1301"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41"/>
              <w:jc w:val="center"/>
              <w:rPr>
                <w:rFonts w:ascii="宋体" w:hAnsi="宋体" w:cs="宋体" w:eastAsia="宋体" w:hint="default"/>
                <w:sz w:val="24"/>
                <w:szCs w:val="24"/>
              </w:rPr>
            </w:pPr>
            <w:r>
              <w:rPr>
                <w:rFonts w:ascii="宋体" w:hAnsi="宋体" w:cs="宋体" w:eastAsia="宋体" w:hint="default"/>
                <w:sz w:val="24"/>
                <w:szCs w:val="24"/>
              </w:rPr>
              <w:t>境内自然人</w:t>
            </w:r>
          </w:p>
        </w:tc>
        <w:tc>
          <w:tcPr>
            <w:tcW w:w="1298" w:type="dxa"/>
            <w:gridSpan w:val="2"/>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664" w:right="0"/>
              <w:jc w:val="left"/>
              <w:rPr>
                <w:rFonts w:ascii="宋体" w:hAnsi="宋体" w:cs="宋体" w:eastAsia="宋体" w:hint="default"/>
                <w:sz w:val="24"/>
                <w:szCs w:val="24"/>
              </w:rPr>
            </w:pPr>
            <w:r>
              <w:rPr>
                <w:rFonts w:ascii="宋体"/>
                <w:sz w:val="24"/>
              </w:rPr>
              <w:t>2.99%</w:t>
            </w:r>
          </w:p>
        </w:tc>
        <w:tc>
          <w:tcPr>
            <w:tcW w:w="1301"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3"/>
              <w:jc w:val="right"/>
              <w:rPr>
                <w:rFonts w:ascii="宋体" w:hAnsi="宋体" w:cs="宋体" w:eastAsia="宋体" w:hint="default"/>
                <w:sz w:val="24"/>
                <w:szCs w:val="24"/>
              </w:rPr>
            </w:pPr>
            <w:r>
              <w:rPr>
                <w:rFonts w:ascii="宋体"/>
                <w:sz w:val="24"/>
              </w:rPr>
              <w:t>4,000,000</w:t>
            </w:r>
          </w:p>
        </w:tc>
        <w:tc>
          <w:tcPr>
            <w:tcW w:w="1820" w:type="dxa"/>
            <w:gridSpan w:val="2"/>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707" w:right="0"/>
              <w:jc w:val="left"/>
              <w:rPr>
                <w:rFonts w:ascii="宋体" w:hAnsi="宋体" w:cs="宋体" w:eastAsia="宋体" w:hint="default"/>
                <w:sz w:val="24"/>
                <w:szCs w:val="24"/>
              </w:rPr>
            </w:pPr>
            <w:r>
              <w:rPr>
                <w:rFonts w:ascii="宋体"/>
                <w:sz w:val="24"/>
              </w:rPr>
              <w:t>4,000,000</w:t>
            </w:r>
          </w:p>
        </w:tc>
        <w:tc>
          <w:tcPr>
            <w:tcW w:w="1769"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2"/>
              <w:jc w:val="right"/>
              <w:rPr>
                <w:rFonts w:ascii="宋体" w:hAnsi="宋体" w:cs="宋体" w:eastAsia="宋体" w:hint="default"/>
                <w:sz w:val="24"/>
                <w:szCs w:val="24"/>
              </w:rPr>
            </w:pPr>
            <w:r>
              <w:rPr>
                <w:rFonts w:ascii="宋体"/>
                <w:sz w:val="24"/>
              </w:rPr>
              <w:t>0</w:t>
            </w:r>
          </w:p>
        </w:tc>
      </w:tr>
      <w:tr>
        <w:trPr>
          <w:trHeight w:val="322" w:hRule="exact"/>
        </w:trPr>
        <w:tc>
          <w:tcPr>
            <w:tcW w:w="2340"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24" w:right="0"/>
              <w:jc w:val="left"/>
              <w:rPr>
                <w:rFonts w:ascii="宋体" w:hAnsi="宋体" w:cs="宋体" w:eastAsia="宋体" w:hint="default"/>
                <w:sz w:val="24"/>
                <w:szCs w:val="24"/>
              </w:rPr>
            </w:pPr>
            <w:r>
              <w:rPr>
                <w:rFonts w:ascii="宋体" w:hAnsi="宋体" w:cs="宋体" w:eastAsia="宋体" w:hint="default"/>
                <w:sz w:val="24"/>
                <w:szCs w:val="24"/>
              </w:rPr>
              <w:t>李新岗</w:t>
            </w:r>
          </w:p>
        </w:tc>
        <w:tc>
          <w:tcPr>
            <w:tcW w:w="1301"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41"/>
              <w:jc w:val="center"/>
              <w:rPr>
                <w:rFonts w:ascii="宋体" w:hAnsi="宋体" w:cs="宋体" w:eastAsia="宋体" w:hint="default"/>
                <w:sz w:val="24"/>
                <w:szCs w:val="24"/>
              </w:rPr>
            </w:pPr>
            <w:r>
              <w:rPr>
                <w:rFonts w:ascii="宋体" w:hAnsi="宋体" w:cs="宋体" w:eastAsia="宋体" w:hint="default"/>
                <w:sz w:val="24"/>
                <w:szCs w:val="24"/>
              </w:rPr>
              <w:t>境内自然人</w:t>
            </w:r>
          </w:p>
        </w:tc>
        <w:tc>
          <w:tcPr>
            <w:tcW w:w="1298" w:type="dxa"/>
            <w:gridSpan w:val="2"/>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664" w:right="0"/>
              <w:jc w:val="left"/>
              <w:rPr>
                <w:rFonts w:ascii="宋体" w:hAnsi="宋体" w:cs="宋体" w:eastAsia="宋体" w:hint="default"/>
                <w:sz w:val="24"/>
                <w:szCs w:val="24"/>
              </w:rPr>
            </w:pPr>
            <w:r>
              <w:rPr>
                <w:rFonts w:ascii="宋体"/>
                <w:sz w:val="24"/>
              </w:rPr>
              <w:t>2.24%</w:t>
            </w:r>
          </w:p>
        </w:tc>
        <w:tc>
          <w:tcPr>
            <w:tcW w:w="1301"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3"/>
              <w:jc w:val="right"/>
              <w:rPr>
                <w:rFonts w:ascii="宋体" w:hAnsi="宋体" w:cs="宋体" w:eastAsia="宋体" w:hint="default"/>
                <w:sz w:val="24"/>
                <w:szCs w:val="24"/>
              </w:rPr>
            </w:pPr>
            <w:r>
              <w:rPr>
                <w:rFonts w:ascii="宋体"/>
                <w:sz w:val="24"/>
              </w:rPr>
              <w:t>3,000,000</w:t>
            </w:r>
          </w:p>
        </w:tc>
        <w:tc>
          <w:tcPr>
            <w:tcW w:w="1820" w:type="dxa"/>
            <w:gridSpan w:val="2"/>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707" w:right="0"/>
              <w:jc w:val="left"/>
              <w:rPr>
                <w:rFonts w:ascii="宋体" w:hAnsi="宋体" w:cs="宋体" w:eastAsia="宋体" w:hint="default"/>
                <w:sz w:val="24"/>
                <w:szCs w:val="24"/>
              </w:rPr>
            </w:pPr>
            <w:r>
              <w:rPr>
                <w:rFonts w:ascii="宋体"/>
                <w:sz w:val="24"/>
              </w:rPr>
              <w:t>3,000,000</w:t>
            </w:r>
          </w:p>
        </w:tc>
        <w:tc>
          <w:tcPr>
            <w:tcW w:w="1769"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2"/>
              <w:jc w:val="right"/>
              <w:rPr>
                <w:rFonts w:ascii="宋体" w:hAnsi="宋体" w:cs="宋体" w:eastAsia="宋体" w:hint="default"/>
                <w:sz w:val="24"/>
                <w:szCs w:val="24"/>
              </w:rPr>
            </w:pPr>
            <w:r>
              <w:rPr>
                <w:rFonts w:ascii="宋体"/>
                <w:sz w:val="24"/>
              </w:rPr>
              <w:t>0</w:t>
            </w:r>
          </w:p>
        </w:tc>
      </w:tr>
      <w:tr>
        <w:trPr>
          <w:trHeight w:val="322" w:hRule="exact"/>
        </w:trPr>
        <w:tc>
          <w:tcPr>
            <w:tcW w:w="2340"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24" w:right="0"/>
              <w:jc w:val="left"/>
              <w:rPr>
                <w:rFonts w:ascii="宋体" w:hAnsi="宋体" w:cs="宋体" w:eastAsia="宋体" w:hint="default"/>
                <w:sz w:val="24"/>
                <w:szCs w:val="24"/>
              </w:rPr>
            </w:pPr>
            <w:r>
              <w:rPr>
                <w:rFonts w:ascii="宋体" w:hAnsi="宋体" w:cs="宋体" w:eastAsia="宋体" w:hint="default"/>
                <w:sz w:val="24"/>
                <w:szCs w:val="24"/>
              </w:rPr>
              <w:t>刘林森</w:t>
            </w:r>
          </w:p>
        </w:tc>
        <w:tc>
          <w:tcPr>
            <w:tcW w:w="1301"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41"/>
              <w:jc w:val="center"/>
              <w:rPr>
                <w:rFonts w:ascii="宋体" w:hAnsi="宋体" w:cs="宋体" w:eastAsia="宋体" w:hint="default"/>
                <w:sz w:val="24"/>
                <w:szCs w:val="24"/>
              </w:rPr>
            </w:pPr>
            <w:r>
              <w:rPr>
                <w:rFonts w:ascii="宋体" w:hAnsi="宋体" w:cs="宋体" w:eastAsia="宋体" w:hint="default"/>
                <w:sz w:val="24"/>
                <w:szCs w:val="24"/>
              </w:rPr>
              <w:t>境内自然人</w:t>
            </w:r>
          </w:p>
        </w:tc>
        <w:tc>
          <w:tcPr>
            <w:tcW w:w="1298" w:type="dxa"/>
            <w:gridSpan w:val="2"/>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664" w:right="0"/>
              <w:jc w:val="left"/>
              <w:rPr>
                <w:rFonts w:ascii="宋体" w:hAnsi="宋体" w:cs="宋体" w:eastAsia="宋体" w:hint="default"/>
                <w:sz w:val="24"/>
                <w:szCs w:val="24"/>
              </w:rPr>
            </w:pPr>
            <w:r>
              <w:rPr>
                <w:rFonts w:ascii="宋体"/>
                <w:sz w:val="24"/>
              </w:rPr>
              <w:t>0.10%</w:t>
            </w:r>
          </w:p>
        </w:tc>
        <w:tc>
          <w:tcPr>
            <w:tcW w:w="1301"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3"/>
              <w:jc w:val="right"/>
              <w:rPr>
                <w:rFonts w:ascii="宋体" w:hAnsi="宋体" w:cs="宋体" w:eastAsia="宋体" w:hint="default"/>
                <w:sz w:val="24"/>
                <w:szCs w:val="24"/>
              </w:rPr>
            </w:pPr>
            <w:r>
              <w:rPr>
                <w:rFonts w:ascii="宋体"/>
                <w:sz w:val="24"/>
              </w:rPr>
              <w:t>139,700</w:t>
            </w:r>
          </w:p>
        </w:tc>
        <w:tc>
          <w:tcPr>
            <w:tcW w:w="1820" w:type="dxa"/>
            <w:gridSpan w:val="2"/>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9"/>
              <w:jc w:val="right"/>
              <w:rPr>
                <w:rFonts w:ascii="宋体" w:hAnsi="宋体" w:cs="宋体" w:eastAsia="宋体" w:hint="default"/>
                <w:sz w:val="24"/>
                <w:szCs w:val="24"/>
              </w:rPr>
            </w:pPr>
            <w:r>
              <w:rPr>
                <w:rFonts w:ascii="宋体"/>
                <w:sz w:val="24"/>
              </w:rPr>
              <w:t>0</w:t>
            </w:r>
          </w:p>
        </w:tc>
        <w:tc>
          <w:tcPr>
            <w:tcW w:w="1769"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2"/>
              <w:jc w:val="right"/>
              <w:rPr>
                <w:rFonts w:ascii="宋体" w:hAnsi="宋体" w:cs="宋体" w:eastAsia="宋体" w:hint="default"/>
                <w:sz w:val="24"/>
                <w:szCs w:val="24"/>
              </w:rPr>
            </w:pPr>
            <w:r>
              <w:rPr>
                <w:rFonts w:ascii="宋体"/>
                <w:sz w:val="24"/>
              </w:rPr>
              <w:t>0</w:t>
            </w:r>
          </w:p>
        </w:tc>
      </w:tr>
      <w:tr>
        <w:trPr>
          <w:trHeight w:val="324" w:hRule="exact"/>
        </w:trPr>
        <w:tc>
          <w:tcPr>
            <w:tcW w:w="2340"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left="24" w:right="0"/>
              <w:jc w:val="left"/>
              <w:rPr>
                <w:rFonts w:ascii="宋体" w:hAnsi="宋体" w:cs="宋体" w:eastAsia="宋体" w:hint="default"/>
                <w:sz w:val="24"/>
                <w:szCs w:val="24"/>
              </w:rPr>
            </w:pPr>
            <w:r>
              <w:rPr>
                <w:rFonts w:ascii="宋体" w:hAnsi="宋体" w:cs="宋体" w:eastAsia="宋体" w:hint="default"/>
                <w:sz w:val="24"/>
                <w:szCs w:val="24"/>
              </w:rPr>
              <w:t>涂云海</w:t>
            </w:r>
          </w:p>
        </w:tc>
        <w:tc>
          <w:tcPr>
            <w:tcW w:w="1301"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41"/>
              <w:jc w:val="center"/>
              <w:rPr>
                <w:rFonts w:ascii="宋体" w:hAnsi="宋体" w:cs="宋体" w:eastAsia="宋体" w:hint="default"/>
                <w:sz w:val="24"/>
                <w:szCs w:val="24"/>
              </w:rPr>
            </w:pPr>
            <w:r>
              <w:rPr>
                <w:rFonts w:ascii="宋体" w:hAnsi="宋体" w:cs="宋体" w:eastAsia="宋体" w:hint="default"/>
                <w:sz w:val="24"/>
                <w:szCs w:val="24"/>
              </w:rPr>
              <w:t>境内自然人</w:t>
            </w:r>
          </w:p>
        </w:tc>
        <w:tc>
          <w:tcPr>
            <w:tcW w:w="1298" w:type="dxa"/>
            <w:gridSpan w:val="2"/>
            <w:tcBorders>
              <w:top w:val="single" w:sz="4" w:space="0" w:color="000000"/>
              <w:left w:val="single" w:sz="4" w:space="0" w:color="000000"/>
              <w:bottom w:val="single" w:sz="4" w:space="0" w:color="000000"/>
              <w:right w:val="single" w:sz="4" w:space="0" w:color="000000"/>
            </w:tcBorders>
          </w:tcPr>
          <w:p>
            <w:pPr>
              <w:pStyle w:val="TableParagraph"/>
              <w:spacing w:line="276" w:lineRule="exact"/>
              <w:ind w:left="664" w:right="0"/>
              <w:jc w:val="left"/>
              <w:rPr>
                <w:rFonts w:ascii="宋体" w:hAnsi="宋体" w:cs="宋体" w:eastAsia="宋体" w:hint="default"/>
                <w:sz w:val="24"/>
                <w:szCs w:val="24"/>
              </w:rPr>
            </w:pPr>
            <w:r>
              <w:rPr>
                <w:rFonts w:ascii="宋体"/>
                <w:sz w:val="24"/>
              </w:rPr>
              <w:t>0.10%</w:t>
            </w:r>
          </w:p>
        </w:tc>
        <w:tc>
          <w:tcPr>
            <w:tcW w:w="1301"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23"/>
              <w:jc w:val="right"/>
              <w:rPr>
                <w:rFonts w:ascii="宋体" w:hAnsi="宋体" w:cs="宋体" w:eastAsia="宋体" w:hint="default"/>
                <w:sz w:val="24"/>
                <w:szCs w:val="24"/>
              </w:rPr>
            </w:pPr>
            <w:r>
              <w:rPr>
                <w:rFonts w:ascii="宋体"/>
                <w:sz w:val="24"/>
              </w:rPr>
              <w:t>131,084</w:t>
            </w:r>
          </w:p>
        </w:tc>
        <w:tc>
          <w:tcPr>
            <w:tcW w:w="1820" w:type="dxa"/>
            <w:gridSpan w:val="2"/>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19"/>
              <w:jc w:val="right"/>
              <w:rPr>
                <w:rFonts w:ascii="宋体" w:hAnsi="宋体" w:cs="宋体" w:eastAsia="宋体" w:hint="default"/>
                <w:sz w:val="24"/>
                <w:szCs w:val="24"/>
              </w:rPr>
            </w:pPr>
            <w:r>
              <w:rPr>
                <w:rFonts w:ascii="宋体"/>
                <w:sz w:val="24"/>
              </w:rPr>
              <w:t>0</w:t>
            </w:r>
          </w:p>
        </w:tc>
        <w:tc>
          <w:tcPr>
            <w:tcW w:w="1769"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22"/>
              <w:jc w:val="right"/>
              <w:rPr>
                <w:rFonts w:ascii="宋体" w:hAnsi="宋体" w:cs="宋体" w:eastAsia="宋体" w:hint="default"/>
                <w:sz w:val="24"/>
                <w:szCs w:val="24"/>
              </w:rPr>
            </w:pPr>
            <w:r>
              <w:rPr>
                <w:rFonts w:ascii="宋体"/>
                <w:sz w:val="24"/>
              </w:rPr>
              <w:t>0</w:t>
            </w:r>
          </w:p>
        </w:tc>
      </w:tr>
    </w:tbl>
    <w:p>
      <w:pPr>
        <w:spacing w:after="0" w:line="276" w:lineRule="exact"/>
        <w:jc w:val="right"/>
        <w:rPr>
          <w:rFonts w:ascii="宋体" w:hAnsi="宋体" w:cs="宋体" w:eastAsia="宋体" w:hint="default"/>
          <w:sz w:val="24"/>
          <w:szCs w:val="24"/>
        </w:rPr>
        <w:sectPr>
          <w:pgSz w:w="11910" w:h="16840"/>
          <w:pgMar w:header="884" w:footer="0" w:top="1140" w:bottom="280" w:left="240" w:right="220"/>
        </w:sectPr>
      </w:pPr>
    </w:p>
    <w:p>
      <w:pPr>
        <w:spacing w:line="240" w:lineRule="auto" w:before="6"/>
        <w:rPr>
          <w:rFonts w:ascii="宋体" w:hAnsi="宋体" w:cs="宋体" w:eastAsia="宋体" w:hint="default"/>
          <w:sz w:val="21"/>
          <w:szCs w:val="21"/>
        </w:rPr>
      </w:pPr>
    </w:p>
    <w:tbl>
      <w:tblPr>
        <w:tblW w:w="0" w:type="auto"/>
        <w:jc w:val="left"/>
        <w:tblInd w:w="114" w:type="dxa"/>
        <w:tblLayout w:type="fixed"/>
        <w:tblCellMar>
          <w:top w:w="0" w:type="dxa"/>
          <w:left w:w="0" w:type="dxa"/>
          <w:bottom w:w="0" w:type="dxa"/>
          <w:right w:w="0" w:type="dxa"/>
        </w:tblCellMar>
        <w:tblLook w:val="01E0"/>
      </w:tblPr>
      <w:tblGrid>
        <w:gridCol w:w="2340"/>
        <w:gridCol w:w="1301"/>
        <w:gridCol w:w="1298"/>
        <w:gridCol w:w="1301"/>
        <w:gridCol w:w="521"/>
        <w:gridCol w:w="1299"/>
        <w:gridCol w:w="1769"/>
      </w:tblGrid>
      <w:tr>
        <w:trPr>
          <w:trHeight w:val="322" w:hRule="exact"/>
        </w:trPr>
        <w:tc>
          <w:tcPr>
            <w:tcW w:w="2340"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24" w:right="0"/>
              <w:jc w:val="left"/>
              <w:rPr>
                <w:rFonts w:ascii="宋体" w:hAnsi="宋体" w:cs="宋体" w:eastAsia="宋体" w:hint="default"/>
                <w:sz w:val="24"/>
                <w:szCs w:val="24"/>
              </w:rPr>
            </w:pPr>
            <w:r>
              <w:rPr>
                <w:rFonts w:ascii="宋体" w:hAnsi="宋体" w:cs="宋体" w:eastAsia="宋体" w:hint="default"/>
                <w:sz w:val="24"/>
                <w:szCs w:val="24"/>
              </w:rPr>
              <w:t>杨梅</w:t>
            </w:r>
          </w:p>
        </w:tc>
        <w:tc>
          <w:tcPr>
            <w:tcW w:w="1301"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41"/>
              <w:jc w:val="center"/>
              <w:rPr>
                <w:rFonts w:ascii="宋体" w:hAnsi="宋体" w:cs="宋体" w:eastAsia="宋体" w:hint="default"/>
                <w:sz w:val="24"/>
                <w:szCs w:val="24"/>
              </w:rPr>
            </w:pPr>
            <w:r>
              <w:rPr>
                <w:rFonts w:ascii="宋体" w:hAnsi="宋体" w:cs="宋体" w:eastAsia="宋体" w:hint="default"/>
                <w:sz w:val="24"/>
                <w:szCs w:val="24"/>
              </w:rPr>
              <w:t>境内自然人</w:t>
            </w:r>
          </w:p>
        </w:tc>
        <w:tc>
          <w:tcPr>
            <w:tcW w:w="129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3"/>
              <w:jc w:val="right"/>
              <w:rPr>
                <w:rFonts w:ascii="宋体" w:hAnsi="宋体" w:cs="宋体" w:eastAsia="宋体" w:hint="default"/>
                <w:sz w:val="24"/>
                <w:szCs w:val="24"/>
              </w:rPr>
            </w:pPr>
            <w:r>
              <w:rPr>
                <w:rFonts w:ascii="宋体"/>
                <w:sz w:val="24"/>
              </w:rPr>
              <w:t>0.10%</w:t>
            </w:r>
          </w:p>
        </w:tc>
        <w:tc>
          <w:tcPr>
            <w:tcW w:w="1301"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3"/>
              <w:jc w:val="right"/>
              <w:rPr>
                <w:rFonts w:ascii="宋体" w:hAnsi="宋体" w:cs="宋体" w:eastAsia="宋体" w:hint="default"/>
                <w:sz w:val="24"/>
                <w:szCs w:val="24"/>
              </w:rPr>
            </w:pPr>
            <w:r>
              <w:rPr>
                <w:rFonts w:ascii="宋体"/>
                <w:sz w:val="24"/>
              </w:rPr>
              <w:t>129,400</w:t>
            </w:r>
          </w:p>
        </w:tc>
        <w:tc>
          <w:tcPr>
            <w:tcW w:w="1820" w:type="dxa"/>
            <w:gridSpan w:val="2"/>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9"/>
              <w:jc w:val="right"/>
              <w:rPr>
                <w:rFonts w:ascii="宋体" w:hAnsi="宋体" w:cs="宋体" w:eastAsia="宋体" w:hint="default"/>
                <w:sz w:val="24"/>
                <w:szCs w:val="24"/>
              </w:rPr>
            </w:pPr>
            <w:r>
              <w:rPr>
                <w:rFonts w:ascii="宋体"/>
                <w:sz w:val="24"/>
              </w:rPr>
              <w:t>0</w:t>
            </w:r>
          </w:p>
        </w:tc>
        <w:tc>
          <w:tcPr>
            <w:tcW w:w="1769"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2"/>
              <w:jc w:val="right"/>
              <w:rPr>
                <w:rFonts w:ascii="宋体" w:hAnsi="宋体" w:cs="宋体" w:eastAsia="宋体" w:hint="default"/>
                <w:sz w:val="24"/>
                <w:szCs w:val="24"/>
              </w:rPr>
            </w:pPr>
            <w:r>
              <w:rPr>
                <w:rFonts w:ascii="宋体"/>
                <w:sz w:val="24"/>
              </w:rPr>
              <w:t>0</w:t>
            </w:r>
          </w:p>
        </w:tc>
      </w:tr>
      <w:tr>
        <w:trPr>
          <w:trHeight w:val="322" w:hRule="exact"/>
        </w:trPr>
        <w:tc>
          <w:tcPr>
            <w:tcW w:w="2340"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24" w:right="0"/>
              <w:jc w:val="left"/>
              <w:rPr>
                <w:rFonts w:ascii="宋体" w:hAnsi="宋体" w:cs="宋体" w:eastAsia="宋体" w:hint="default"/>
                <w:sz w:val="24"/>
                <w:szCs w:val="24"/>
              </w:rPr>
            </w:pPr>
            <w:r>
              <w:rPr>
                <w:rFonts w:ascii="宋体" w:hAnsi="宋体" w:cs="宋体" w:eastAsia="宋体" w:hint="default"/>
                <w:sz w:val="24"/>
                <w:szCs w:val="24"/>
              </w:rPr>
              <w:t>马泓丽</w:t>
            </w:r>
          </w:p>
        </w:tc>
        <w:tc>
          <w:tcPr>
            <w:tcW w:w="1301"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41"/>
              <w:jc w:val="center"/>
              <w:rPr>
                <w:rFonts w:ascii="宋体" w:hAnsi="宋体" w:cs="宋体" w:eastAsia="宋体" w:hint="default"/>
                <w:sz w:val="24"/>
                <w:szCs w:val="24"/>
              </w:rPr>
            </w:pPr>
            <w:r>
              <w:rPr>
                <w:rFonts w:ascii="宋体" w:hAnsi="宋体" w:cs="宋体" w:eastAsia="宋体" w:hint="default"/>
                <w:sz w:val="24"/>
                <w:szCs w:val="24"/>
              </w:rPr>
              <w:t>境内自然人</w:t>
            </w:r>
          </w:p>
        </w:tc>
        <w:tc>
          <w:tcPr>
            <w:tcW w:w="129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3"/>
              <w:jc w:val="right"/>
              <w:rPr>
                <w:rFonts w:ascii="宋体" w:hAnsi="宋体" w:cs="宋体" w:eastAsia="宋体" w:hint="default"/>
                <w:sz w:val="24"/>
                <w:szCs w:val="24"/>
              </w:rPr>
            </w:pPr>
            <w:r>
              <w:rPr>
                <w:rFonts w:ascii="宋体"/>
                <w:sz w:val="24"/>
              </w:rPr>
              <w:t>0.09%</w:t>
            </w:r>
          </w:p>
        </w:tc>
        <w:tc>
          <w:tcPr>
            <w:tcW w:w="1301"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3"/>
              <w:jc w:val="right"/>
              <w:rPr>
                <w:rFonts w:ascii="宋体" w:hAnsi="宋体" w:cs="宋体" w:eastAsia="宋体" w:hint="default"/>
                <w:sz w:val="24"/>
                <w:szCs w:val="24"/>
              </w:rPr>
            </w:pPr>
            <w:r>
              <w:rPr>
                <w:rFonts w:ascii="宋体"/>
                <w:sz w:val="24"/>
              </w:rPr>
              <w:t>122,400</w:t>
            </w:r>
          </w:p>
        </w:tc>
        <w:tc>
          <w:tcPr>
            <w:tcW w:w="1820" w:type="dxa"/>
            <w:gridSpan w:val="2"/>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9"/>
              <w:jc w:val="right"/>
              <w:rPr>
                <w:rFonts w:ascii="宋体" w:hAnsi="宋体" w:cs="宋体" w:eastAsia="宋体" w:hint="default"/>
                <w:sz w:val="24"/>
                <w:szCs w:val="24"/>
              </w:rPr>
            </w:pPr>
            <w:r>
              <w:rPr>
                <w:rFonts w:ascii="宋体"/>
                <w:sz w:val="24"/>
              </w:rPr>
              <w:t>0</w:t>
            </w:r>
          </w:p>
        </w:tc>
        <w:tc>
          <w:tcPr>
            <w:tcW w:w="1769"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2"/>
              <w:jc w:val="right"/>
              <w:rPr>
                <w:rFonts w:ascii="宋体" w:hAnsi="宋体" w:cs="宋体" w:eastAsia="宋体" w:hint="default"/>
                <w:sz w:val="24"/>
                <w:szCs w:val="24"/>
              </w:rPr>
            </w:pPr>
            <w:r>
              <w:rPr>
                <w:rFonts w:ascii="宋体"/>
                <w:sz w:val="24"/>
              </w:rPr>
              <w:t>0</w:t>
            </w:r>
          </w:p>
        </w:tc>
      </w:tr>
      <w:tr>
        <w:trPr>
          <w:trHeight w:val="403" w:hRule="exact"/>
        </w:trPr>
        <w:tc>
          <w:tcPr>
            <w:tcW w:w="9830" w:type="dxa"/>
            <w:gridSpan w:val="7"/>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40" w:lineRule="auto"/>
              <w:ind w:left="1224" w:right="0"/>
              <w:jc w:val="left"/>
              <w:rPr>
                <w:rFonts w:ascii="宋体" w:hAnsi="宋体" w:cs="宋体" w:eastAsia="宋体" w:hint="default"/>
                <w:sz w:val="24"/>
                <w:szCs w:val="24"/>
              </w:rPr>
            </w:pPr>
            <w:r>
              <w:rPr>
                <w:rFonts w:ascii="宋体" w:hAnsi="宋体" w:cs="宋体" w:eastAsia="宋体" w:hint="default"/>
                <w:sz w:val="24"/>
                <w:szCs w:val="24"/>
              </w:rPr>
              <w:t>前</w:t>
            </w:r>
            <w:r>
              <w:rPr>
                <w:rFonts w:ascii="宋体" w:hAnsi="宋体" w:cs="宋体" w:eastAsia="宋体" w:hint="default"/>
                <w:spacing w:val="-60"/>
                <w:sz w:val="24"/>
                <w:szCs w:val="24"/>
              </w:rPr>
              <w:t> </w:t>
            </w:r>
            <w:r>
              <w:rPr>
                <w:rFonts w:ascii="宋体" w:hAnsi="宋体" w:cs="宋体" w:eastAsia="宋体" w:hint="default"/>
                <w:sz w:val="24"/>
                <w:szCs w:val="24"/>
              </w:rPr>
              <w:t>10</w:t>
            </w:r>
            <w:r>
              <w:rPr>
                <w:rFonts w:ascii="宋体" w:hAnsi="宋体" w:cs="宋体" w:eastAsia="宋体" w:hint="default"/>
                <w:spacing w:val="-60"/>
                <w:sz w:val="24"/>
                <w:szCs w:val="24"/>
              </w:rPr>
              <w:t> </w:t>
            </w:r>
            <w:r>
              <w:rPr>
                <w:rFonts w:ascii="宋体" w:hAnsi="宋体" w:cs="宋体" w:eastAsia="宋体" w:hint="default"/>
                <w:sz w:val="24"/>
                <w:szCs w:val="24"/>
              </w:rPr>
              <w:t>名无限售条件股东持股情况</w:t>
            </w:r>
          </w:p>
        </w:tc>
      </w:tr>
      <w:tr>
        <w:trPr>
          <w:trHeight w:val="713" w:hRule="exact"/>
        </w:trPr>
        <w:tc>
          <w:tcPr>
            <w:tcW w:w="3642" w:type="dxa"/>
            <w:gridSpan w:val="2"/>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40" w:lineRule="auto" w:before="156"/>
              <w:ind w:right="0"/>
              <w:jc w:val="center"/>
              <w:rPr>
                <w:rFonts w:ascii="宋体" w:hAnsi="宋体" w:cs="宋体" w:eastAsia="宋体" w:hint="default"/>
                <w:sz w:val="24"/>
                <w:szCs w:val="24"/>
              </w:rPr>
            </w:pPr>
            <w:r>
              <w:rPr>
                <w:rFonts w:ascii="宋体" w:hAnsi="宋体" w:cs="宋体" w:eastAsia="宋体" w:hint="default"/>
                <w:sz w:val="24"/>
                <w:szCs w:val="24"/>
              </w:rPr>
              <w:t>股东名称</w:t>
            </w:r>
          </w:p>
        </w:tc>
        <w:tc>
          <w:tcPr>
            <w:tcW w:w="3120" w:type="dxa"/>
            <w:gridSpan w:val="3"/>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313" w:lineRule="exact"/>
              <w:ind w:right="3"/>
              <w:jc w:val="center"/>
              <w:rPr>
                <w:rFonts w:ascii="宋体" w:hAnsi="宋体" w:cs="宋体" w:eastAsia="宋体" w:hint="default"/>
                <w:sz w:val="24"/>
                <w:szCs w:val="24"/>
              </w:rPr>
            </w:pPr>
            <w:r>
              <w:rPr>
                <w:rFonts w:ascii="宋体" w:hAnsi="宋体" w:cs="宋体" w:eastAsia="宋体" w:hint="default"/>
                <w:sz w:val="24"/>
                <w:szCs w:val="24"/>
              </w:rPr>
              <w:t>持有无限售条件股份数量</w:t>
            </w:r>
          </w:p>
          <w:p>
            <w:pPr>
              <w:pStyle w:val="TableParagraph"/>
              <w:spacing w:line="313" w:lineRule="exact"/>
              <w:ind w:right="3"/>
              <w:jc w:val="center"/>
              <w:rPr>
                <w:rFonts w:ascii="宋体" w:hAnsi="宋体" w:cs="宋体" w:eastAsia="宋体" w:hint="default"/>
                <w:sz w:val="24"/>
                <w:szCs w:val="24"/>
              </w:rPr>
            </w:pPr>
            <w:r>
              <w:rPr>
                <w:rFonts w:ascii="宋体" w:hAnsi="宋体" w:cs="宋体" w:eastAsia="宋体" w:hint="default"/>
                <w:sz w:val="24"/>
                <w:szCs w:val="24"/>
              </w:rPr>
              <w:t>（股）</w:t>
            </w:r>
          </w:p>
        </w:tc>
        <w:tc>
          <w:tcPr>
            <w:tcW w:w="3068" w:type="dxa"/>
            <w:gridSpan w:val="2"/>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40" w:lineRule="auto" w:before="156"/>
              <w:ind w:right="2"/>
              <w:jc w:val="center"/>
              <w:rPr>
                <w:rFonts w:ascii="宋体" w:hAnsi="宋体" w:cs="宋体" w:eastAsia="宋体" w:hint="default"/>
                <w:sz w:val="24"/>
                <w:szCs w:val="24"/>
              </w:rPr>
            </w:pPr>
            <w:r>
              <w:rPr>
                <w:rFonts w:ascii="宋体" w:hAnsi="宋体" w:cs="宋体" w:eastAsia="宋体" w:hint="default"/>
                <w:sz w:val="24"/>
                <w:szCs w:val="24"/>
              </w:rPr>
              <w:t>股份种类</w:t>
            </w:r>
          </w:p>
        </w:tc>
      </w:tr>
      <w:tr>
        <w:trPr>
          <w:trHeight w:val="403" w:hRule="exact"/>
        </w:trPr>
        <w:tc>
          <w:tcPr>
            <w:tcW w:w="3642"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ind w:left="24" w:right="0"/>
              <w:jc w:val="left"/>
              <w:rPr>
                <w:rFonts w:ascii="宋体" w:hAnsi="宋体" w:cs="宋体" w:eastAsia="宋体" w:hint="default"/>
                <w:sz w:val="24"/>
                <w:szCs w:val="24"/>
              </w:rPr>
            </w:pPr>
            <w:r>
              <w:rPr>
                <w:rFonts w:ascii="宋体" w:hAnsi="宋体" w:cs="宋体" w:eastAsia="宋体" w:hint="default"/>
                <w:sz w:val="24"/>
                <w:szCs w:val="24"/>
              </w:rPr>
              <w:t>刘林森</w:t>
            </w:r>
          </w:p>
        </w:tc>
        <w:tc>
          <w:tcPr>
            <w:tcW w:w="3120" w:type="dxa"/>
            <w:gridSpan w:val="3"/>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23"/>
              <w:jc w:val="right"/>
              <w:rPr>
                <w:rFonts w:ascii="宋体" w:hAnsi="宋体" w:cs="宋体" w:eastAsia="宋体" w:hint="default"/>
                <w:sz w:val="24"/>
                <w:szCs w:val="24"/>
              </w:rPr>
            </w:pPr>
            <w:r>
              <w:rPr>
                <w:rFonts w:ascii="宋体"/>
                <w:sz w:val="24"/>
              </w:rPr>
              <w:t>139,700</w:t>
            </w:r>
          </w:p>
        </w:tc>
        <w:tc>
          <w:tcPr>
            <w:tcW w:w="3068"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ind w:left="1594" w:right="0"/>
              <w:jc w:val="left"/>
              <w:rPr>
                <w:rFonts w:ascii="宋体" w:hAnsi="宋体" w:cs="宋体" w:eastAsia="宋体" w:hint="default"/>
                <w:sz w:val="24"/>
                <w:szCs w:val="24"/>
              </w:rPr>
            </w:pPr>
            <w:r>
              <w:rPr>
                <w:rFonts w:ascii="宋体" w:hAnsi="宋体" w:cs="宋体" w:eastAsia="宋体" w:hint="default"/>
                <w:sz w:val="24"/>
                <w:szCs w:val="24"/>
              </w:rPr>
              <w:t>人民币普通股</w:t>
            </w:r>
          </w:p>
        </w:tc>
      </w:tr>
      <w:tr>
        <w:trPr>
          <w:trHeight w:val="401" w:hRule="exact"/>
        </w:trPr>
        <w:tc>
          <w:tcPr>
            <w:tcW w:w="3642"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ind w:left="24" w:right="0"/>
              <w:jc w:val="left"/>
              <w:rPr>
                <w:rFonts w:ascii="宋体" w:hAnsi="宋体" w:cs="宋体" w:eastAsia="宋体" w:hint="default"/>
                <w:sz w:val="24"/>
                <w:szCs w:val="24"/>
              </w:rPr>
            </w:pPr>
            <w:r>
              <w:rPr>
                <w:rFonts w:ascii="宋体" w:hAnsi="宋体" w:cs="宋体" w:eastAsia="宋体" w:hint="default"/>
                <w:sz w:val="24"/>
                <w:szCs w:val="24"/>
              </w:rPr>
              <w:t>涂云海</w:t>
            </w:r>
          </w:p>
        </w:tc>
        <w:tc>
          <w:tcPr>
            <w:tcW w:w="3120" w:type="dxa"/>
            <w:gridSpan w:val="3"/>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23"/>
              <w:jc w:val="right"/>
              <w:rPr>
                <w:rFonts w:ascii="宋体" w:hAnsi="宋体" w:cs="宋体" w:eastAsia="宋体" w:hint="default"/>
                <w:sz w:val="24"/>
                <w:szCs w:val="24"/>
              </w:rPr>
            </w:pPr>
            <w:r>
              <w:rPr>
                <w:rFonts w:ascii="宋体"/>
                <w:sz w:val="24"/>
              </w:rPr>
              <w:t>131,084</w:t>
            </w:r>
          </w:p>
        </w:tc>
        <w:tc>
          <w:tcPr>
            <w:tcW w:w="3068" w:type="dxa"/>
            <w:gridSpan w:val="2"/>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1594" w:right="0"/>
              <w:jc w:val="left"/>
              <w:rPr>
                <w:rFonts w:ascii="宋体" w:hAnsi="宋体" w:cs="宋体" w:eastAsia="宋体" w:hint="default"/>
                <w:sz w:val="24"/>
                <w:szCs w:val="24"/>
              </w:rPr>
            </w:pPr>
            <w:r>
              <w:rPr>
                <w:rFonts w:ascii="宋体" w:hAnsi="宋体" w:cs="宋体" w:eastAsia="宋体" w:hint="default"/>
                <w:sz w:val="24"/>
                <w:szCs w:val="24"/>
              </w:rPr>
              <w:t>人民币普通股</w:t>
            </w:r>
          </w:p>
        </w:tc>
      </w:tr>
      <w:tr>
        <w:trPr>
          <w:trHeight w:val="403" w:hRule="exact"/>
        </w:trPr>
        <w:tc>
          <w:tcPr>
            <w:tcW w:w="3642"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ind w:left="24" w:right="0"/>
              <w:jc w:val="left"/>
              <w:rPr>
                <w:rFonts w:ascii="宋体" w:hAnsi="宋体" w:cs="宋体" w:eastAsia="宋体" w:hint="default"/>
                <w:sz w:val="24"/>
                <w:szCs w:val="24"/>
              </w:rPr>
            </w:pPr>
            <w:r>
              <w:rPr>
                <w:rFonts w:ascii="宋体" w:hAnsi="宋体" w:cs="宋体" w:eastAsia="宋体" w:hint="default"/>
                <w:sz w:val="24"/>
                <w:szCs w:val="24"/>
              </w:rPr>
              <w:t>杨梅</w:t>
            </w:r>
          </w:p>
        </w:tc>
        <w:tc>
          <w:tcPr>
            <w:tcW w:w="3120" w:type="dxa"/>
            <w:gridSpan w:val="3"/>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23"/>
              <w:jc w:val="right"/>
              <w:rPr>
                <w:rFonts w:ascii="宋体" w:hAnsi="宋体" w:cs="宋体" w:eastAsia="宋体" w:hint="default"/>
                <w:sz w:val="24"/>
                <w:szCs w:val="24"/>
              </w:rPr>
            </w:pPr>
            <w:r>
              <w:rPr>
                <w:rFonts w:ascii="宋体"/>
                <w:sz w:val="24"/>
              </w:rPr>
              <w:t>129,400</w:t>
            </w:r>
          </w:p>
        </w:tc>
        <w:tc>
          <w:tcPr>
            <w:tcW w:w="3068" w:type="dxa"/>
            <w:gridSpan w:val="2"/>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1594" w:right="0"/>
              <w:jc w:val="left"/>
              <w:rPr>
                <w:rFonts w:ascii="宋体" w:hAnsi="宋体" w:cs="宋体" w:eastAsia="宋体" w:hint="default"/>
                <w:sz w:val="24"/>
                <w:szCs w:val="24"/>
              </w:rPr>
            </w:pPr>
            <w:r>
              <w:rPr>
                <w:rFonts w:ascii="宋体" w:hAnsi="宋体" w:cs="宋体" w:eastAsia="宋体" w:hint="default"/>
                <w:sz w:val="24"/>
                <w:szCs w:val="24"/>
              </w:rPr>
              <w:t>人民币普通股</w:t>
            </w:r>
          </w:p>
        </w:tc>
      </w:tr>
      <w:tr>
        <w:trPr>
          <w:trHeight w:val="401" w:hRule="exact"/>
        </w:trPr>
        <w:tc>
          <w:tcPr>
            <w:tcW w:w="3642"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ind w:left="24" w:right="0"/>
              <w:jc w:val="left"/>
              <w:rPr>
                <w:rFonts w:ascii="宋体" w:hAnsi="宋体" w:cs="宋体" w:eastAsia="宋体" w:hint="default"/>
                <w:sz w:val="24"/>
                <w:szCs w:val="24"/>
              </w:rPr>
            </w:pPr>
            <w:r>
              <w:rPr>
                <w:rFonts w:ascii="宋体" w:hAnsi="宋体" w:cs="宋体" w:eastAsia="宋体" w:hint="default"/>
                <w:sz w:val="24"/>
                <w:szCs w:val="24"/>
              </w:rPr>
              <w:t>马泓丽</w:t>
            </w:r>
          </w:p>
        </w:tc>
        <w:tc>
          <w:tcPr>
            <w:tcW w:w="3120" w:type="dxa"/>
            <w:gridSpan w:val="3"/>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23"/>
              <w:jc w:val="right"/>
              <w:rPr>
                <w:rFonts w:ascii="宋体" w:hAnsi="宋体" w:cs="宋体" w:eastAsia="宋体" w:hint="default"/>
                <w:sz w:val="24"/>
                <w:szCs w:val="24"/>
              </w:rPr>
            </w:pPr>
            <w:r>
              <w:rPr>
                <w:rFonts w:ascii="宋体"/>
                <w:sz w:val="24"/>
              </w:rPr>
              <w:t>122,400</w:t>
            </w:r>
          </w:p>
        </w:tc>
        <w:tc>
          <w:tcPr>
            <w:tcW w:w="3068" w:type="dxa"/>
            <w:gridSpan w:val="2"/>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1594" w:right="0"/>
              <w:jc w:val="left"/>
              <w:rPr>
                <w:rFonts w:ascii="宋体" w:hAnsi="宋体" w:cs="宋体" w:eastAsia="宋体" w:hint="default"/>
                <w:sz w:val="24"/>
                <w:szCs w:val="24"/>
              </w:rPr>
            </w:pPr>
            <w:r>
              <w:rPr>
                <w:rFonts w:ascii="宋体" w:hAnsi="宋体" w:cs="宋体" w:eastAsia="宋体" w:hint="default"/>
                <w:sz w:val="24"/>
                <w:szCs w:val="24"/>
              </w:rPr>
              <w:t>人民币普通股</w:t>
            </w:r>
          </w:p>
        </w:tc>
      </w:tr>
      <w:tr>
        <w:trPr>
          <w:trHeight w:val="403" w:hRule="exact"/>
        </w:trPr>
        <w:tc>
          <w:tcPr>
            <w:tcW w:w="3642"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ind w:left="24" w:right="0"/>
              <w:jc w:val="left"/>
              <w:rPr>
                <w:rFonts w:ascii="宋体" w:hAnsi="宋体" w:cs="宋体" w:eastAsia="宋体" w:hint="default"/>
                <w:sz w:val="24"/>
                <w:szCs w:val="24"/>
              </w:rPr>
            </w:pPr>
            <w:r>
              <w:rPr>
                <w:rFonts w:ascii="宋体" w:hAnsi="宋体" w:cs="宋体" w:eastAsia="宋体" w:hint="default"/>
                <w:sz w:val="24"/>
                <w:szCs w:val="24"/>
              </w:rPr>
              <w:t>戴志远</w:t>
            </w:r>
          </w:p>
        </w:tc>
        <w:tc>
          <w:tcPr>
            <w:tcW w:w="3120" w:type="dxa"/>
            <w:gridSpan w:val="3"/>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23"/>
              <w:jc w:val="right"/>
              <w:rPr>
                <w:rFonts w:ascii="宋体" w:hAnsi="宋体" w:cs="宋体" w:eastAsia="宋体" w:hint="default"/>
                <w:sz w:val="24"/>
                <w:szCs w:val="24"/>
              </w:rPr>
            </w:pPr>
            <w:r>
              <w:rPr>
                <w:rFonts w:ascii="宋体"/>
                <w:sz w:val="24"/>
              </w:rPr>
              <w:t>106,388</w:t>
            </w:r>
          </w:p>
        </w:tc>
        <w:tc>
          <w:tcPr>
            <w:tcW w:w="3068" w:type="dxa"/>
            <w:gridSpan w:val="2"/>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1594" w:right="0"/>
              <w:jc w:val="left"/>
              <w:rPr>
                <w:rFonts w:ascii="宋体" w:hAnsi="宋体" w:cs="宋体" w:eastAsia="宋体" w:hint="default"/>
                <w:sz w:val="24"/>
                <w:szCs w:val="24"/>
              </w:rPr>
            </w:pPr>
            <w:r>
              <w:rPr>
                <w:rFonts w:ascii="宋体" w:hAnsi="宋体" w:cs="宋体" w:eastAsia="宋体" w:hint="default"/>
                <w:sz w:val="24"/>
                <w:szCs w:val="24"/>
              </w:rPr>
              <w:t>人民币普通股</w:t>
            </w:r>
          </w:p>
        </w:tc>
      </w:tr>
      <w:tr>
        <w:trPr>
          <w:trHeight w:val="401" w:hRule="exact"/>
        </w:trPr>
        <w:tc>
          <w:tcPr>
            <w:tcW w:w="3642"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ind w:left="24" w:right="0"/>
              <w:jc w:val="left"/>
              <w:rPr>
                <w:rFonts w:ascii="宋体" w:hAnsi="宋体" w:cs="宋体" w:eastAsia="宋体" w:hint="default"/>
                <w:sz w:val="24"/>
                <w:szCs w:val="24"/>
              </w:rPr>
            </w:pPr>
            <w:r>
              <w:rPr>
                <w:rFonts w:ascii="宋体" w:hAnsi="宋体" w:cs="宋体" w:eastAsia="宋体" w:hint="default"/>
                <w:sz w:val="24"/>
                <w:szCs w:val="24"/>
              </w:rPr>
              <w:t>邝瑛杰</w:t>
            </w:r>
          </w:p>
        </w:tc>
        <w:tc>
          <w:tcPr>
            <w:tcW w:w="3120" w:type="dxa"/>
            <w:gridSpan w:val="3"/>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23"/>
              <w:jc w:val="right"/>
              <w:rPr>
                <w:rFonts w:ascii="宋体" w:hAnsi="宋体" w:cs="宋体" w:eastAsia="宋体" w:hint="default"/>
                <w:sz w:val="24"/>
                <w:szCs w:val="24"/>
              </w:rPr>
            </w:pPr>
            <w:r>
              <w:rPr>
                <w:rFonts w:ascii="宋体"/>
                <w:sz w:val="24"/>
              </w:rPr>
              <w:t>101,610</w:t>
            </w:r>
          </w:p>
        </w:tc>
        <w:tc>
          <w:tcPr>
            <w:tcW w:w="3068" w:type="dxa"/>
            <w:gridSpan w:val="2"/>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1594" w:right="0"/>
              <w:jc w:val="left"/>
              <w:rPr>
                <w:rFonts w:ascii="宋体" w:hAnsi="宋体" w:cs="宋体" w:eastAsia="宋体" w:hint="default"/>
                <w:sz w:val="24"/>
                <w:szCs w:val="24"/>
              </w:rPr>
            </w:pPr>
            <w:r>
              <w:rPr>
                <w:rFonts w:ascii="宋体" w:hAnsi="宋体" w:cs="宋体" w:eastAsia="宋体" w:hint="default"/>
                <w:sz w:val="24"/>
                <w:szCs w:val="24"/>
              </w:rPr>
              <w:t>人民币普通股</w:t>
            </w:r>
          </w:p>
        </w:tc>
      </w:tr>
      <w:tr>
        <w:trPr>
          <w:trHeight w:val="403" w:hRule="exact"/>
        </w:trPr>
        <w:tc>
          <w:tcPr>
            <w:tcW w:w="3642"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ind w:left="24" w:right="0"/>
              <w:jc w:val="left"/>
              <w:rPr>
                <w:rFonts w:ascii="宋体" w:hAnsi="宋体" w:cs="宋体" w:eastAsia="宋体" w:hint="default"/>
                <w:sz w:val="24"/>
                <w:szCs w:val="24"/>
              </w:rPr>
            </w:pPr>
            <w:r>
              <w:rPr>
                <w:rFonts w:ascii="宋体" w:hAnsi="宋体" w:cs="宋体" w:eastAsia="宋体" w:hint="default"/>
                <w:sz w:val="24"/>
                <w:szCs w:val="24"/>
              </w:rPr>
              <w:t>陈钡铯</w:t>
            </w:r>
          </w:p>
        </w:tc>
        <w:tc>
          <w:tcPr>
            <w:tcW w:w="3120" w:type="dxa"/>
            <w:gridSpan w:val="3"/>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23"/>
              <w:jc w:val="right"/>
              <w:rPr>
                <w:rFonts w:ascii="宋体" w:hAnsi="宋体" w:cs="宋体" w:eastAsia="宋体" w:hint="default"/>
                <w:sz w:val="24"/>
                <w:szCs w:val="24"/>
              </w:rPr>
            </w:pPr>
            <w:r>
              <w:rPr>
                <w:rFonts w:ascii="宋体"/>
                <w:sz w:val="24"/>
              </w:rPr>
              <w:t>86,700</w:t>
            </w:r>
          </w:p>
        </w:tc>
        <w:tc>
          <w:tcPr>
            <w:tcW w:w="3068" w:type="dxa"/>
            <w:gridSpan w:val="2"/>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1594" w:right="0"/>
              <w:jc w:val="left"/>
              <w:rPr>
                <w:rFonts w:ascii="宋体" w:hAnsi="宋体" w:cs="宋体" w:eastAsia="宋体" w:hint="default"/>
                <w:sz w:val="24"/>
                <w:szCs w:val="24"/>
              </w:rPr>
            </w:pPr>
            <w:r>
              <w:rPr>
                <w:rFonts w:ascii="宋体" w:hAnsi="宋体" w:cs="宋体" w:eastAsia="宋体" w:hint="default"/>
                <w:sz w:val="24"/>
                <w:szCs w:val="24"/>
              </w:rPr>
              <w:t>人民币普通股</w:t>
            </w:r>
          </w:p>
        </w:tc>
      </w:tr>
      <w:tr>
        <w:trPr>
          <w:trHeight w:val="401" w:hRule="exact"/>
        </w:trPr>
        <w:tc>
          <w:tcPr>
            <w:tcW w:w="3642"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ind w:left="24" w:right="0"/>
              <w:jc w:val="left"/>
              <w:rPr>
                <w:rFonts w:ascii="宋体" w:hAnsi="宋体" w:cs="宋体" w:eastAsia="宋体" w:hint="default"/>
                <w:sz w:val="24"/>
                <w:szCs w:val="24"/>
              </w:rPr>
            </w:pPr>
            <w:r>
              <w:rPr>
                <w:rFonts w:ascii="宋体" w:hAnsi="宋体" w:cs="宋体" w:eastAsia="宋体" w:hint="default"/>
                <w:sz w:val="24"/>
                <w:szCs w:val="24"/>
              </w:rPr>
              <w:t>南京长江油运船务公司</w:t>
            </w:r>
          </w:p>
        </w:tc>
        <w:tc>
          <w:tcPr>
            <w:tcW w:w="3120" w:type="dxa"/>
            <w:gridSpan w:val="3"/>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23"/>
              <w:jc w:val="right"/>
              <w:rPr>
                <w:rFonts w:ascii="宋体" w:hAnsi="宋体" w:cs="宋体" w:eastAsia="宋体" w:hint="default"/>
                <w:sz w:val="24"/>
                <w:szCs w:val="24"/>
              </w:rPr>
            </w:pPr>
            <w:r>
              <w:rPr>
                <w:rFonts w:ascii="宋体"/>
                <w:sz w:val="24"/>
              </w:rPr>
              <w:t>83,700</w:t>
            </w:r>
          </w:p>
        </w:tc>
        <w:tc>
          <w:tcPr>
            <w:tcW w:w="3068" w:type="dxa"/>
            <w:gridSpan w:val="2"/>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1594" w:right="0"/>
              <w:jc w:val="left"/>
              <w:rPr>
                <w:rFonts w:ascii="宋体" w:hAnsi="宋体" w:cs="宋体" w:eastAsia="宋体" w:hint="default"/>
                <w:sz w:val="24"/>
                <w:szCs w:val="24"/>
              </w:rPr>
            </w:pPr>
            <w:r>
              <w:rPr>
                <w:rFonts w:ascii="宋体" w:hAnsi="宋体" w:cs="宋体" w:eastAsia="宋体" w:hint="default"/>
                <w:sz w:val="24"/>
                <w:szCs w:val="24"/>
              </w:rPr>
              <w:t>人民币普通股</w:t>
            </w:r>
          </w:p>
        </w:tc>
      </w:tr>
      <w:tr>
        <w:trPr>
          <w:trHeight w:val="403" w:hRule="exact"/>
        </w:trPr>
        <w:tc>
          <w:tcPr>
            <w:tcW w:w="3642"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ind w:left="24" w:right="0"/>
              <w:jc w:val="left"/>
              <w:rPr>
                <w:rFonts w:ascii="宋体" w:hAnsi="宋体" w:cs="宋体" w:eastAsia="宋体" w:hint="default"/>
                <w:sz w:val="24"/>
                <w:szCs w:val="24"/>
              </w:rPr>
            </w:pPr>
            <w:r>
              <w:rPr>
                <w:rFonts w:ascii="宋体" w:hAnsi="宋体" w:cs="宋体" w:eastAsia="宋体" w:hint="default"/>
                <w:sz w:val="24"/>
                <w:szCs w:val="24"/>
              </w:rPr>
              <w:t>张斐</w:t>
            </w:r>
          </w:p>
        </w:tc>
        <w:tc>
          <w:tcPr>
            <w:tcW w:w="3120" w:type="dxa"/>
            <w:gridSpan w:val="3"/>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23"/>
              <w:jc w:val="right"/>
              <w:rPr>
                <w:rFonts w:ascii="宋体" w:hAnsi="宋体" w:cs="宋体" w:eastAsia="宋体" w:hint="default"/>
                <w:sz w:val="24"/>
                <w:szCs w:val="24"/>
              </w:rPr>
            </w:pPr>
            <w:r>
              <w:rPr>
                <w:rFonts w:ascii="宋体"/>
                <w:sz w:val="24"/>
              </w:rPr>
              <w:t>80,000</w:t>
            </w:r>
          </w:p>
        </w:tc>
        <w:tc>
          <w:tcPr>
            <w:tcW w:w="3068" w:type="dxa"/>
            <w:gridSpan w:val="2"/>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1594" w:right="0"/>
              <w:jc w:val="left"/>
              <w:rPr>
                <w:rFonts w:ascii="宋体" w:hAnsi="宋体" w:cs="宋体" w:eastAsia="宋体" w:hint="default"/>
                <w:sz w:val="24"/>
                <w:szCs w:val="24"/>
              </w:rPr>
            </w:pPr>
            <w:r>
              <w:rPr>
                <w:rFonts w:ascii="宋体" w:hAnsi="宋体" w:cs="宋体" w:eastAsia="宋体" w:hint="default"/>
                <w:sz w:val="24"/>
                <w:szCs w:val="24"/>
              </w:rPr>
              <w:t>人民币普通股</w:t>
            </w:r>
          </w:p>
        </w:tc>
      </w:tr>
      <w:tr>
        <w:trPr>
          <w:trHeight w:val="1258" w:hRule="exact"/>
        </w:trPr>
        <w:tc>
          <w:tcPr>
            <w:tcW w:w="2340"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40" w:lineRule="auto" w:before="1"/>
              <w:ind w:right="0"/>
              <w:jc w:val="left"/>
              <w:rPr>
                <w:rFonts w:ascii="宋体" w:hAnsi="宋体" w:cs="宋体" w:eastAsia="宋体" w:hint="default"/>
                <w:sz w:val="23"/>
                <w:szCs w:val="23"/>
              </w:rPr>
            </w:pPr>
          </w:p>
          <w:p>
            <w:pPr>
              <w:pStyle w:val="TableParagraph"/>
              <w:spacing w:line="312" w:lineRule="exact"/>
              <w:ind w:left="326" w:right="82" w:hanging="241"/>
              <w:jc w:val="left"/>
              <w:rPr>
                <w:rFonts w:ascii="宋体" w:hAnsi="宋体" w:cs="宋体" w:eastAsia="宋体" w:hint="default"/>
                <w:sz w:val="24"/>
                <w:szCs w:val="24"/>
              </w:rPr>
            </w:pPr>
            <w:r>
              <w:rPr>
                <w:rFonts w:ascii="宋体" w:hAnsi="宋体" w:cs="宋体" w:eastAsia="宋体" w:hint="default"/>
                <w:sz w:val="24"/>
                <w:szCs w:val="24"/>
              </w:rPr>
              <w:t>上述股东关联关系或 一致行动的说明</w:t>
            </w:r>
          </w:p>
        </w:tc>
        <w:tc>
          <w:tcPr>
            <w:tcW w:w="7490" w:type="dxa"/>
            <w:gridSpan w:val="6"/>
            <w:tcBorders>
              <w:top w:val="single" w:sz="4" w:space="0" w:color="000000"/>
              <w:left w:val="single" w:sz="4" w:space="0" w:color="000000"/>
              <w:bottom w:val="single" w:sz="4" w:space="0" w:color="000000"/>
              <w:right w:val="single" w:sz="4" w:space="0" w:color="000000"/>
            </w:tcBorders>
          </w:tcPr>
          <w:p>
            <w:pPr>
              <w:pStyle w:val="TableParagraph"/>
              <w:spacing w:line="273" w:lineRule="exact"/>
              <w:ind w:left="23" w:right="0"/>
              <w:jc w:val="left"/>
              <w:rPr>
                <w:rFonts w:ascii="宋体" w:hAnsi="宋体" w:cs="宋体" w:eastAsia="宋体" w:hint="default"/>
                <w:sz w:val="24"/>
                <w:szCs w:val="24"/>
              </w:rPr>
            </w:pPr>
            <w:r>
              <w:rPr>
                <w:rFonts w:ascii="宋体" w:hAnsi="宋体" w:cs="宋体" w:eastAsia="宋体" w:hint="default"/>
                <w:sz w:val="24"/>
                <w:szCs w:val="24"/>
              </w:rPr>
              <w:t>1</w:t>
            </w:r>
            <w:r>
              <w:rPr>
                <w:rFonts w:ascii="宋体" w:hAnsi="宋体" w:cs="宋体" w:eastAsia="宋体" w:hint="default"/>
                <w:sz w:val="24"/>
                <w:szCs w:val="24"/>
              </w:rPr>
              <w:t>、广东群兴投资有限公司是本公司的控股股东；</w:t>
            </w:r>
          </w:p>
          <w:p>
            <w:pPr>
              <w:pStyle w:val="TableParagraph"/>
              <w:spacing w:line="312" w:lineRule="exact" w:before="29"/>
              <w:ind w:left="23" w:right="25"/>
              <w:jc w:val="left"/>
              <w:rPr>
                <w:rFonts w:ascii="宋体" w:hAnsi="宋体" w:cs="宋体" w:eastAsia="宋体" w:hint="default"/>
                <w:sz w:val="24"/>
                <w:szCs w:val="24"/>
              </w:rPr>
            </w:pPr>
            <w:r>
              <w:rPr>
                <w:rFonts w:ascii="宋体" w:hAnsi="宋体" w:cs="宋体" w:eastAsia="宋体" w:hint="default"/>
                <w:sz w:val="24"/>
                <w:szCs w:val="24"/>
              </w:rPr>
              <w:t>2</w:t>
            </w:r>
            <w:r>
              <w:rPr>
                <w:rFonts w:ascii="宋体" w:hAnsi="宋体" w:cs="宋体" w:eastAsia="宋体" w:hint="default"/>
                <w:sz w:val="24"/>
                <w:szCs w:val="24"/>
              </w:rPr>
              <w:t>、本公司未知上述其他股东之间是否存在关联关系，也未知上述股东 </w:t>
            </w:r>
            <w:r>
              <w:rPr>
                <w:rFonts w:ascii="宋体" w:hAnsi="宋体" w:cs="宋体" w:eastAsia="宋体" w:hint="default"/>
                <w:spacing w:val="-1"/>
                <w:sz w:val="24"/>
                <w:szCs w:val="24"/>
              </w:rPr>
              <w:t>之间是否属于《上市公司股东持股变动信息披露管理办法》中规定的一</w:t>
            </w:r>
            <w:r>
              <w:rPr>
                <w:rFonts w:ascii="宋体" w:hAnsi="宋体" w:cs="宋体" w:eastAsia="宋体" w:hint="default"/>
                <w:spacing w:val="-99"/>
                <w:sz w:val="24"/>
                <w:szCs w:val="24"/>
              </w:rPr>
              <w:t> </w:t>
            </w:r>
            <w:r>
              <w:rPr>
                <w:rFonts w:ascii="宋体" w:hAnsi="宋体" w:cs="宋体" w:eastAsia="宋体" w:hint="default"/>
                <w:spacing w:val="-99"/>
                <w:sz w:val="24"/>
                <w:szCs w:val="24"/>
              </w:rPr>
            </w:r>
            <w:r>
              <w:rPr>
                <w:rFonts w:ascii="宋体" w:hAnsi="宋体" w:cs="宋体" w:eastAsia="宋体" w:hint="default"/>
                <w:sz w:val="24"/>
                <w:szCs w:val="24"/>
              </w:rPr>
              <w:t>致行动人。</w:t>
            </w:r>
          </w:p>
        </w:tc>
      </w:tr>
    </w:tbl>
    <w:p>
      <w:pPr>
        <w:pStyle w:val="BodyText"/>
        <w:spacing w:line="357" w:lineRule="auto" w:before="39"/>
        <w:ind w:left="1360" w:right="3166"/>
        <w:jc w:val="left"/>
      </w:pPr>
      <w:r>
        <w:rPr/>
        <w:t>（二）控股股东和实际控制人具体情况 </w:t>
      </w:r>
      <w:r>
        <w:rPr>
          <w:rFonts w:ascii="宋体" w:hAnsi="宋体" w:cs="宋体" w:eastAsia="宋体" w:hint="default"/>
        </w:rPr>
        <w:t>1</w:t>
      </w:r>
      <w:r>
        <w:rPr/>
        <w:t>、控股股东和实际控制人变更情况 本报告期，公司控股股东及实际控制人未发生变更。 </w:t>
      </w:r>
      <w:r>
        <w:rPr>
          <w:rFonts w:ascii="宋体" w:hAnsi="宋体" w:cs="宋体" w:eastAsia="宋体" w:hint="default"/>
        </w:rPr>
        <w:t>2</w:t>
      </w:r>
      <w:r>
        <w:rPr/>
        <w:t>、控股股东及实际控制人情况介绍</w:t>
      </w:r>
    </w:p>
    <w:p>
      <w:pPr>
        <w:pStyle w:val="BodyText"/>
        <w:spacing w:line="357" w:lineRule="auto"/>
        <w:ind w:left="880" w:right="758" w:firstLine="479"/>
        <w:jc w:val="left"/>
      </w:pPr>
      <w:r>
        <w:rPr/>
        <w:t>公司控股股东为广东群兴投资有限公司，成立日期：</w:t>
      </w:r>
      <w:r>
        <w:rPr>
          <w:rFonts w:ascii="宋体" w:hAnsi="宋体" w:cs="宋体" w:eastAsia="宋体" w:hint="default"/>
        </w:rPr>
        <w:t>2009</w:t>
      </w:r>
      <w:r>
        <w:rPr/>
        <w:t>年</w:t>
      </w:r>
      <w:r>
        <w:rPr>
          <w:rFonts w:ascii="宋体" w:hAnsi="宋体" w:cs="宋体" w:eastAsia="宋体" w:hint="default"/>
        </w:rPr>
        <w:t>8</w:t>
      </w:r>
      <w:r>
        <w:rPr/>
        <w:t>月</w:t>
      </w:r>
      <w:r>
        <w:rPr>
          <w:rFonts w:ascii="宋体" w:hAnsi="宋体" w:cs="宋体" w:eastAsia="宋体" w:hint="default"/>
        </w:rPr>
        <w:t>14</w:t>
      </w:r>
      <w:r>
        <w:rPr/>
        <w:t>日，注册 资本</w:t>
      </w:r>
      <w:r>
        <w:rPr>
          <w:rFonts w:ascii="宋体" w:hAnsi="宋体" w:cs="宋体" w:eastAsia="宋体" w:hint="default"/>
        </w:rPr>
        <w:t>8,000</w:t>
      </w:r>
      <w:r>
        <w:rPr/>
        <w:t>万元，经营范围为对农林牧渔业、采矿业、制造业、电力燃气及水的</w:t>
      </w:r>
      <w:r>
        <w:rPr>
          <w:spacing w:val="-104"/>
        </w:rPr>
        <w:t> </w:t>
      </w:r>
      <w:r>
        <w:rPr>
          <w:spacing w:val="-104"/>
        </w:rPr>
      </w:r>
      <w:r>
        <w:rPr>
          <w:spacing w:val="-3"/>
        </w:rPr>
        <w:t>生产业、建筑业、交通运输仓储和邮政业、信息传输计算机服务和软件业、批发</w:t>
      </w:r>
      <w:r>
        <w:rPr>
          <w:spacing w:val="-111"/>
        </w:rPr>
        <w:t> </w:t>
      </w:r>
      <w:r>
        <w:rPr>
          <w:spacing w:val="-111"/>
        </w:rPr>
      </w:r>
      <w:r>
        <w:rPr>
          <w:spacing w:val="-6"/>
        </w:rPr>
        <w:t>和零售业、金融业、房地产业、租赁和商务服务业、水利环境和公共设施管理业、</w:t>
      </w:r>
      <w:r>
        <w:rPr/>
        <w:t> </w:t>
      </w:r>
      <w:r>
        <w:rPr>
          <w:spacing w:val="-3"/>
        </w:rPr>
        <w:t>居民服务和其他服务业、文化体育和娱乐业等行业的投资；投资管理咨询等；销</w:t>
      </w:r>
      <w:r>
        <w:rPr>
          <w:spacing w:val="-111"/>
        </w:rPr>
        <w:t> </w:t>
      </w:r>
      <w:r>
        <w:rPr>
          <w:spacing w:val="-111"/>
        </w:rPr>
      </w:r>
      <w:r>
        <w:rPr>
          <w:spacing w:val="-3"/>
        </w:rPr>
        <w:t>售金属材料、建筑材料、机械设备、五金交电、日用百货、纸及纸制品、化工产</w:t>
      </w:r>
      <w:r>
        <w:rPr>
          <w:spacing w:val="-111"/>
        </w:rPr>
        <w:t> </w:t>
      </w:r>
      <w:r>
        <w:rPr>
          <w:spacing w:val="-111"/>
        </w:rPr>
      </w:r>
      <w:r>
        <w:rPr>
          <w:spacing w:val="-3"/>
        </w:rPr>
        <w:t>品及化工原料（危险化学品除外）；货物进出口，技术进出口（法律、行政法规</w:t>
      </w:r>
      <w:r>
        <w:rPr>
          <w:spacing w:val="-111"/>
        </w:rPr>
        <w:t> </w:t>
      </w:r>
      <w:r>
        <w:rPr>
          <w:spacing w:val="-111"/>
        </w:rPr>
      </w:r>
      <w:r>
        <w:rPr>
          <w:spacing w:val="-3"/>
        </w:rPr>
        <w:t>禁止的项目除外；法律、行政法规限制的项目须取得许可后方可经营），组织机</w:t>
      </w:r>
      <w:r>
        <w:rPr>
          <w:spacing w:val="-111"/>
        </w:rPr>
        <w:t> </w:t>
      </w:r>
      <w:r>
        <w:rPr>
          <w:spacing w:val="-111"/>
        </w:rPr>
      </w:r>
      <w:r>
        <w:rPr>
          <w:spacing w:val="-3"/>
        </w:rPr>
        <w:t>构代码为</w:t>
      </w:r>
      <w:r>
        <w:rPr>
          <w:rFonts w:ascii="宋体" w:hAnsi="宋体" w:cs="宋体" w:eastAsia="宋体" w:hint="default"/>
          <w:spacing w:val="-3"/>
        </w:rPr>
        <w:t>69243729-X</w:t>
      </w:r>
      <w:r>
        <w:rPr>
          <w:spacing w:val="-3"/>
        </w:rPr>
        <w:t>。广东群兴投资有限公司持有公司</w:t>
      </w:r>
      <w:r>
        <w:rPr>
          <w:rFonts w:ascii="宋体" w:hAnsi="宋体" w:cs="宋体" w:eastAsia="宋体" w:hint="default"/>
          <w:spacing w:val="-3"/>
        </w:rPr>
        <w:t>80,000,000</w:t>
      </w:r>
      <w:r>
        <w:rPr>
          <w:spacing w:val="-3"/>
        </w:rPr>
        <w:t>股，占公司股</w:t>
      </w:r>
      <w:r>
        <w:rPr>
          <w:spacing w:val="-82"/>
        </w:rPr>
        <w:t> </w:t>
      </w:r>
      <w:r>
        <w:rPr>
          <w:spacing w:val="-82"/>
        </w:rPr>
      </w:r>
      <w:r>
        <w:rPr/>
        <w:t>份总数的</w:t>
      </w:r>
      <w:r>
        <w:rPr>
          <w:rFonts w:ascii="宋体" w:hAnsi="宋体" w:cs="宋体" w:eastAsia="宋体" w:hint="default"/>
        </w:rPr>
        <w:t>59.79%</w:t>
      </w:r>
      <w:r>
        <w:rPr/>
        <w:t>。</w:t>
      </w:r>
    </w:p>
    <w:p>
      <w:pPr>
        <w:pStyle w:val="BodyText"/>
        <w:spacing w:line="240" w:lineRule="auto"/>
        <w:ind w:left="1360" w:right="0"/>
        <w:jc w:val="left"/>
      </w:pPr>
      <w:r>
        <w:rPr/>
        <w:t>林伟章先生，男，</w:t>
      </w:r>
      <w:r>
        <w:rPr>
          <w:rFonts w:ascii="宋体" w:hAnsi="宋体" w:cs="宋体" w:eastAsia="宋体" w:hint="default"/>
        </w:rPr>
        <w:t>1974</w:t>
      </w:r>
      <w:r>
        <w:rPr/>
        <w:t>年出生，中国国籍，无境外永久居留权。中共党员，</w:t>
      </w:r>
    </w:p>
    <w:p>
      <w:pPr>
        <w:spacing w:after="0" w:line="240" w:lineRule="auto"/>
        <w:jc w:val="left"/>
        <w:sectPr>
          <w:pgSz w:w="11910" w:h="16840"/>
          <w:pgMar w:header="884" w:footer="0" w:top="1140" w:bottom="280" w:left="920" w:right="920"/>
        </w:sectPr>
      </w:pPr>
    </w:p>
    <w:p>
      <w:pPr>
        <w:spacing w:line="240" w:lineRule="auto" w:before="6"/>
        <w:rPr>
          <w:rFonts w:ascii="宋体" w:hAnsi="宋体" w:cs="宋体" w:eastAsia="宋体" w:hint="default"/>
          <w:sz w:val="22"/>
          <w:szCs w:val="22"/>
        </w:rPr>
      </w:pPr>
    </w:p>
    <w:p>
      <w:pPr>
        <w:pStyle w:val="BodyText"/>
        <w:spacing w:line="357" w:lineRule="auto" w:before="26"/>
        <w:ind w:left="800" w:right="566"/>
        <w:jc w:val="left"/>
      </w:pPr>
      <w:r>
        <w:rPr>
          <w:spacing w:val="-3"/>
        </w:rPr>
        <w:t>在职本科学历。林伟章先生是本公司的主要创立者之一、实际控制人，现任本公</w:t>
      </w:r>
      <w:r>
        <w:rPr>
          <w:spacing w:val="-112"/>
        </w:rPr>
        <w:t> </w:t>
      </w:r>
      <w:r>
        <w:rPr>
          <w:spacing w:val="-112"/>
        </w:rPr>
      </w:r>
      <w:r>
        <w:rPr>
          <w:spacing w:val="-3"/>
        </w:rPr>
        <w:t>司董事长。并担任中国玩具协会常务理事、广东省玩具协会常务理事、澄海玩具</w:t>
      </w:r>
      <w:r>
        <w:rPr>
          <w:spacing w:val="-111"/>
        </w:rPr>
        <w:t> </w:t>
      </w:r>
      <w:r>
        <w:rPr>
          <w:spacing w:val="-111"/>
        </w:rPr>
      </w:r>
      <w:r>
        <w:rPr/>
        <w:t>协会副会长、义乌澄海商会名誉会长，汕头市人大代表，潮安县政协委员等职。 具备</w:t>
      </w:r>
      <w:r>
        <w:rPr>
          <w:rFonts w:ascii="宋体" w:hAnsi="宋体" w:cs="宋体" w:eastAsia="宋体" w:hint="default"/>
        </w:rPr>
        <w:t>21</w:t>
      </w:r>
      <w:r>
        <w:rPr/>
        <w:t>年的玩具行业从业经验。</w:t>
      </w:r>
    </w:p>
    <w:p>
      <w:pPr>
        <w:pStyle w:val="BodyText"/>
        <w:spacing w:line="357" w:lineRule="auto"/>
        <w:ind w:left="800" w:right="567" w:firstLine="479"/>
        <w:jc w:val="left"/>
      </w:pPr>
      <w:r>
        <w:rPr/>
        <w:t>黄仕群先生，男，</w:t>
      </w:r>
      <w:r>
        <w:rPr>
          <w:rFonts w:ascii="宋体" w:hAnsi="宋体" w:cs="宋体" w:eastAsia="宋体" w:hint="default"/>
        </w:rPr>
        <w:t>1963</w:t>
      </w:r>
      <w:r>
        <w:rPr/>
        <w:t>年出生，中国国籍，无境外永久居留权。本科学历， </w:t>
      </w:r>
      <w:r>
        <w:rPr>
          <w:spacing w:val="-3"/>
        </w:rPr>
        <w:t>毕业于北京地质大学。黄仕群先生是本公司主要创立者之一、实际控制人，并长</w:t>
      </w:r>
      <w:r>
        <w:rPr>
          <w:spacing w:val="-111"/>
        </w:rPr>
        <w:t> </w:t>
      </w:r>
      <w:r>
        <w:rPr>
          <w:spacing w:val="-111"/>
        </w:rPr>
      </w:r>
      <w:r>
        <w:rPr>
          <w:spacing w:val="-3"/>
        </w:rPr>
        <w:t>期主管公司采购、生产、财务等工作，现任本公司董事兼总经理，并担任群興玩</w:t>
      </w:r>
      <w:r>
        <w:rPr>
          <w:spacing w:val="-111"/>
        </w:rPr>
        <w:t> </w:t>
      </w:r>
      <w:r>
        <w:rPr>
          <w:spacing w:val="-111"/>
        </w:rPr>
      </w:r>
      <w:r>
        <w:rPr>
          <w:spacing w:val="-3"/>
        </w:rPr>
        <w:t>具（香港）有限公司董事，澄海工商联合会副会长、澄海青年企业家联合会名誉</w:t>
      </w:r>
      <w:r>
        <w:rPr>
          <w:spacing w:val="-110"/>
        </w:rPr>
        <w:t> </w:t>
      </w:r>
      <w:r>
        <w:rPr>
          <w:spacing w:val="-110"/>
        </w:rPr>
      </w:r>
      <w:r>
        <w:rPr/>
        <w:t>会长、汕头市澄海区政协常委等职。具备</w:t>
      </w:r>
      <w:r>
        <w:rPr>
          <w:rFonts w:ascii="宋体" w:hAnsi="宋体" w:cs="宋体" w:eastAsia="宋体" w:hint="default"/>
        </w:rPr>
        <w:t>21</w:t>
      </w:r>
      <w:r>
        <w:rPr/>
        <w:t>年的玩具行业从业经验。</w:t>
      </w:r>
    </w:p>
    <w:p>
      <w:pPr>
        <w:pStyle w:val="BodyText"/>
        <w:spacing w:line="240" w:lineRule="auto"/>
        <w:ind w:left="1280" w:right="566"/>
        <w:jc w:val="left"/>
        <w:rPr>
          <w:rFonts w:ascii="宋体" w:hAnsi="宋体" w:cs="宋体" w:eastAsia="宋体" w:hint="default"/>
        </w:rPr>
      </w:pPr>
      <w:r>
        <w:rPr>
          <w:rFonts w:ascii="宋体" w:hAnsi="宋体" w:cs="宋体" w:eastAsia="宋体" w:hint="default"/>
        </w:rPr>
        <w:t>3</w:t>
      </w:r>
      <w:r>
        <w:rPr/>
        <w:t>、公司实际控制人与公司的股权及控制关系</w:t>
      </w:r>
      <w:r>
        <w:rPr>
          <w:rFonts w:ascii="宋体" w:hAnsi="宋体" w:cs="宋体" w:eastAsia="宋体" w:hint="default"/>
        </w:rPr>
        <w:t>:</w:t>
      </w:r>
    </w:p>
    <w:p>
      <w:pPr>
        <w:pStyle w:val="Heading5"/>
        <w:spacing w:line="240" w:lineRule="auto" w:before="154"/>
        <w:ind w:left="1280" w:right="566"/>
        <w:jc w:val="left"/>
        <w:rPr>
          <w:b w:val="0"/>
          <w:bCs w:val="0"/>
        </w:rPr>
      </w:pPr>
      <w:r>
        <w:rPr/>
        <w:t>（二）公司控制关系和控制链条</w:t>
      </w:r>
      <w:r>
        <w:rPr>
          <w:b w:val="0"/>
          <w:bCs w:val="0"/>
        </w:rPr>
      </w:r>
    </w:p>
    <w:p>
      <w:pPr>
        <w:spacing w:line="240" w:lineRule="auto" w:before="9"/>
        <w:rPr>
          <w:rFonts w:ascii="宋体" w:hAnsi="宋体" w:cs="宋体" w:eastAsia="宋体" w:hint="default"/>
          <w:b/>
          <w:bCs/>
          <w:sz w:val="23"/>
          <w:szCs w:val="23"/>
        </w:rPr>
      </w:pPr>
    </w:p>
    <w:p>
      <w:pPr>
        <w:spacing w:line="5017" w:lineRule="exact"/>
        <w:ind w:left="106" w:right="0" w:firstLine="0"/>
        <w:rPr>
          <w:rFonts w:ascii="宋体" w:hAnsi="宋体" w:cs="宋体" w:eastAsia="宋体" w:hint="default"/>
          <w:sz w:val="20"/>
          <w:szCs w:val="20"/>
        </w:rPr>
      </w:pPr>
      <w:r>
        <w:rPr>
          <w:rFonts w:ascii="宋体" w:hAnsi="宋体" w:cs="宋体" w:eastAsia="宋体" w:hint="default"/>
          <w:position w:val="-99"/>
          <w:sz w:val="20"/>
          <w:szCs w:val="20"/>
        </w:rPr>
        <w:pict>
          <v:group style="width:478.55pt;height:250.85pt;mso-position-horizontal-relative:char;mso-position-vertical-relative:line" coordorigin="0,0" coordsize="9571,5017">
            <v:group style="position:absolute;left:2221;top:2659;width:5029;height:720" coordorigin="2221,2659" coordsize="5029,720">
              <v:shape style="position:absolute;left:2221;top:2659;width:5029;height:720" coordorigin="2221,2659" coordsize="5029,720" path="m7130,2659l2341,2659,2294,2668,2256,2694,2230,2732,2221,2779,2221,3259,2230,3306,2256,3344,2294,3370,2341,3379,7130,3379,7177,3370,7215,3344,7241,3306,7250,3259,7250,2779,7241,2732,7215,2694,7177,2668,7130,2659xe" filled="true" fillcolor="#cce8cf" stroked="false">
                <v:path arrowok="t"/>
                <v:fill type="solid"/>
              </v:shape>
            </v:group>
            <v:group style="position:absolute;left:2221;top:2659;width:5029;height:720" coordorigin="2221,2659" coordsize="5029,720">
              <v:shape style="position:absolute;left:2221;top:2659;width:5029;height:720" coordorigin="2221,2659" coordsize="5029,720" path="m2341,2659l2294,2668,2256,2694,2230,2732,2221,2779,2221,3259,2230,3306,2256,3344,2294,3370,2341,3379,7130,3379,7177,3370,7215,3344,7241,3306,7250,3259,7250,2779,7241,2732,7215,2694,7177,2668,7130,2659,2341,2659xe" filled="false" stroked="true" strokeweight="2.5pt" strokecolor="#000000">
                <v:path arrowok="t"/>
              </v:shape>
            </v:group>
            <v:group style="position:absolute;left:2221;top:4272;width:5029;height:720" coordorigin="2221,4272" coordsize="5029,720">
              <v:shape style="position:absolute;left:2221;top:4272;width:5029;height:720" coordorigin="2221,4272" coordsize="5029,720" path="m7130,4272l2341,4272,2294,4281,2256,4307,2230,4345,2221,4392,2221,4872,2230,4919,2256,4957,2294,4983,2341,4992,7130,4992,7177,4983,7215,4957,7241,4919,7250,4872,7250,4392,7241,4345,7215,4307,7177,4281,7130,4272xe" filled="true" fillcolor="#cce8cf" stroked="false">
                <v:path arrowok="t"/>
                <v:fill type="solid"/>
              </v:shape>
            </v:group>
            <v:group style="position:absolute;left:2221;top:4272;width:5029;height:720" coordorigin="2221,4272" coordsize="5029,720">
              <v:shape style="position:absolute;left:2221;top:4272;width:5029;height:720" coordorigin="2221,4272" coordsize="5029,720" path="m2341,4272l2294,4281,2256,4307,2230,4345,2221,4392,2221,4872,2230,4919,2256,4957,2294,4983,2341,4992,7130,4992,7177,4983,7215,4957,7241,4919,7250,4872,7250,4392,7241,4345,7215,4307,7177,4281,7130,4272,2341,4272xe" filled="false" stroked="true" strokeweight="2.5pt" strokecolor="#000000">
                <v:path arrowok="t"/>
              </v:shape>
            </v:group>
            <v:group style="position:absolute;left:4660;top:3391;width:120;height:846" coordorigin="4660,3391" coordsize="120,846">
              <v:shape style="position:absolute;left:4660;top:3391;width:120;height:846" coordorigin="4660,3391" coordsize="120,846" path="m4705,4117l4660,4117,4720,4237,4770,4137,4705,4137,4705,4117xe" filled="true" fillcolor="#000000" stroked="false">
                <v:path arrowok="t"/>
                <v:fill type="solid"/>
              </v:shape>
              <v:shape style="position:absolute;left:4660;top:3391;width:120;height:846" coordorigin="4660,3391" coordsize="120,846" path="m4735,3391l4705,3391,4705,4137,4735,4137,4735,3391xe" filled="true" fillcolor="#000000" stroked="false">
                <v:path arrowok="t"/>
                <v:fill type="solid"/>
              </v:shape>
              <v:shape style="position:absolute;left:4660;top:3391;width:120;height:846" coordorigin="4660,3391" coordsize="120,846" path="m4780,4117l4735,4117,4735,4137,4770,4137,4780,4117xe" filled="true" fillcolor="#000000" stroked="false">
                <v:path arrowok="t"/>
                <v:fill type="solid"/>
              </v:shape>
            </v:group>
            <v:group style="position:absolute;left:25;top:25;width:2243;height:624" coordorigin="25,25" coordsize="2243,624">
              <v:shape style="position:absolute;left:25;top:25;width:2243;height:624" coordorigin="25,25" coordsize="2243,624" path="m2164,25l129,25,89,33,55,55,33,89,25,129,25,545,33,585,55,619,89,641,129,649,2164,649,2204,641,2238,619,2260,585,2268,545,2268,129,2260,89,2238,55,2204,33,2164,25xe" filled="true" fillcolor="#cce8cf" stroked="false">
                <v:path arrowok="t"/>
                <v:fill type="solid"/>
              </v:shape>
            </v:group>
            <v:group style="position:absolute;left:25;top:25;width:2243;height:624" coordorigin="25,25" coordsize="2243,624">
              <v:shape style="position:absolute;left:25;top:25;width:2243;height:624" coordorigin="25,25" coordsize="2243,624" path="m129,25l89,33,55,55,33,89,25,129,25,545,33,585,55,619,89,641,129,649,2164,649,2204,641,2238,619,2260,585,2268,545,2268,129,2260,89,2238,55,2204,33,2164,25,129,25xe" filled="false" stroked="true" strokeweight="2.5pt" strokecolor="#000000">
                <v:path arrowok="t"/>
              </v:shape>
            </v:group>
            <v:group style="position:absolute;left:1121;top:1766;width:7320;height:2" coordorigin="1121,1766" coordsize="7320,2">
              <v:shape style="position:absolute;left:1121;top:1766;width:7320;height:2" coordorigin="1121,1766" coordsize="7320,0" path="m1121,1766l8441,1766e" filled="false" stroked="true" strokeweight="1.5pt" strokecolor="#000000">
                <v:path arrowok="t"/>
              </v:shape>
            </v:group>
            <v:group style="position:absolute;left:1121;top:649;width:2;height:1123" coordorigin="1121,649" coordsize="2,1123">
              <v:shape style="position:absolute;left:1121;top:649;width:2;height:1123" coordorigin="1121,649" coordsize="0,1123" path="m1121,649l1121,1772e" filled="false" stroked="true" strokeweight="1.5pt" strokecolor="#000000">
                <v:path arrowok="t"/>
              </v:shape>
            </v:group>
            <v:group style="position:absolute;left:2451;top:25;width:2243;height:624" coordorigin="2451,25" coordsize="2243,624">
              <v:shape style="position:absolute;left:2451;top:25;width:2243;height:624" coordorigin="2451,25" coordsize="2243,624" path="m4590,25l2555,25,2515,33,2481,55,2459,89,2451,129,2451,545,2459,585,2481,619,2515,641,2555,649,4590,649,4630,641,4664,619,4686,585,4694,545,4694,129,4686,89,4664,55,4630,33,4590,25xe" filled="true" fillcolor="#cce8cf" stroked="false">
                <v:path arrowok="t"/>
                <v:fill type="solid"/>
              </v:shape>
            </v:group>
            <v:group style="position:absolute;left:2451;top:25;width:2243;height:624" coordorigin="2451,25" coordsize="2243,624">
              <v:shape style="position:absolute;left:2451;top:25;width:2243;height:624" coordorigin="2451,25" coordsize="2243,624" path="m2555,25l2515,33,2481,55,2459,89,2451,129,2451,545,2459,585,2481,619,2515,641,2555,649,4590,649,4630,641,4664,619,4686,585,4694,545,4694,129,4686,89,4664,55,4630,33,4590,25,2555,25xe" filled="false" stroked="true" strokeweight="2.5pt" strokecolor="#000000">
                <v:path arrowok="t"/>
              </v:shape>
            </v:group>
            <v:group style="position:absolute;left:3566;top:649;width:2;height:1123" coordorigin="3566,649" coordsize="2,1123">
              <v:shape style="position:absolute;left:3566;top:649;width:2;height:1123" coordorigin="3566,649" coordsize="0,1123" path="m3566,649l3566,1772e" filled="false" stroked="true" strokeweight="1.5pt" strokecolor="#000000">
                <v:path arrowok="t"/>
              </v:shape>
            </v:group>
            <v:group style="position:absolute;left:4877;top:25;width:2243;height:624" coordorigin="4877,25" coordsize="2243,624">
              <v:shape style="position:absolute;left:4877;top:25;width:2243;height:624" coordorigin="4877,25" coordsize="2243,624" path="m7016,25l4981,25,4941,33,4907,55,4885,89,4877,129,4877,545,4885,585,4907,619,4941,641,4981,649,7016,649,7056,641,7090,619,7112,585,7120,545,7120,129,7112,89,7090,55,7056,33,7016,25xe" filled="true" fillcolor="#cce8cf" stroked="false">
                <v:path arrowok="t"/>
                <v:fill type="solid"/>
              </v:shape>
            </v:group>
            <v:group style="position:absolute;left:4877;top:25;width:2243;height:624" coordorigin="4877,25" coordsize="2243,624">
              <v:shape style="position:absolute;left:4877;top:25;width:2243;height:624" coordorigin="4877,25" coordsize="2243,624" path="m4981,25l4941,33,4907,55,4885,89,4877,129,4877,545,4885,585,4907,619,4941,641,4981,649,7016,649,7056,641,7090,619,7112,585,7120,545,7120,129,7112,89,7090,55,7056,33,7016,25,4981,25xe" filled="false" stroked="true" strokeweight="2.5pt" strokecolor="#000000">
                <v:path arrowok="t"/>
              </v:shape>
            </v:group>
            <v:group style="position:absolute;left:6027;top:649;width:2;height:1123" coordorigin="6027,649" coordsize="2,1123">
              <v:shape style="position:absolute;left:6027;top:649;width:2;height:1123" coordorigin="6027,649" coordsize="0,1123" path="m6027,649l6027,1772e" filled="false" stroked="true" strokeweight="1.5pt" strokecolor="#000000">
                <v:path arrowok="t"/>
              </v:shape>
            </v:group>
            <v:group style="position:absolute;left:7303;top:25;width:2243;height:624" coordorigin="7303,25" coordsize="2243,624">
              <v:shape style="position:absolute;left:7303;top:25;width:2243;height:624" coordorigin="7303,25" coordsize="2243,624" path="m9442,25l7407,25,7367,33,7333,55,7311,89,7303,129,7303,545,7311,585,7333,619,7367,641,7407,649,9442,649,9482,641,9516,619,9538,585,9546,545,9546,129,9538,89,9516,55,9482,33,9442,25xe" filled="true" fillcolor="#cce8cf" stroked="false">
                <v:path arrowok="t"/>
                <v:fill type="solid"/>
              </v:shape>
            </v:group>
            <v:group style="position:absolute;left:7303;top:25;width:2243;height:624" coordorigin="7303,25" coordsize="2243,624">
              <v:shape style="position:absolute;left:7303;top:25;width:2243;height:624" coordorigin="7303,25" coordsize="2243,624" path="m7407,25l7367,33,7333,55,7311,89,7303,129,7303,545,7311,585,7333,619,7367,641,7407,649,9442,649,9482,641,9516,619,9538,585,9546,545,9546,129,9538,89,9516,55,9482,33,9442,25,7407,25xe" filled="false" stroked="true" strokeweight="2.5pt" strokecolor="#000000">
                <v:path arrowok="t"/>
              </v:shape>
            </v:group>
            <v:group style="position:absolute;left:8441;top:649;width:2;height:1123" coordorigin="8441,649" coordsize="2,1123">
              <v:shape style="position:absolute;left:8441;top:649;width:2;height:1123" coordorigin="8441,649" coordsize="0,1123" path="m8441,649l8441,1772e" filled="false" stroked="true" strokeweight="1.5pt" strokecolor="#000000">
                <v:path arrowok="t"/>
              </v:shape>
            </v:group>
            <v:group style="position:absolute;left:4676;top:1785;width:120;height:846" coordorigin="4676,1785" coordsize="120,846">
              <v:shape style="position:absolute;left:4676;top:1785;width:120;height:846" coordorigin="4676,1785" coordsize="120,846" path="m4721,2511l4676,2511,4736,2631,4786,2531,4721,2531,4721,2511xe" filled="true" fillcolor="#000000" stroked="false">
                <v:path arrowok="t"/>
                <v:fill type="solid"/>
              </v:shape>
              <v:shape style="position:absolute;left:4676;top:1785;width:120;height:846" coordorigin="4676,1785" coordsize="120,846" path="m4751,1785l4721,1785,4721,2531,4751,2531,4751,1785xe" filled="true" fillcolor="#000000" stroked="false">
                <v:path arrowok="t"/>
                <v:fill type="solid"/>
              </v:shape>
              <v:shape style="position:absolute;left:4676;top:1785;width:120;height:846" coordorigin="4676,1785" coordsize="120,846" path="m4796,2511l4751,2511,4751,2531,4786,2531,4796,2511xe" filled="true" fillcolor="#000000" stroked="false">
                <v:path arrowok="t"/>
                <v:fill type="solid"/>
              </v:shape>
              <v:shape style="position:absolute;left:1174;top:1255;width:360;height:240" type="#_x0000_t202" filled="false" stroked="false">
                <v:textbox inset="0,0,0,0">
                  <w:txbxContent>
                    <w:p>
                      <w:pPr>
                        <w:spacing w:line="240" w:lineRule="exact" w:before="0"/>
                        <w:ind w:left="0" w:right="0" w:firstLine="0"/>
                        <w:jc w:val="left"/>
                        <w:rPr>
                          <w:rFonts w:ascii="宋体" w:hAnsi="宋体" w:cs="宋体" w:eastAsia="宋体" w:hint="default"/>
                          <w:sz w:val="24"/>
                          <w:szCs w:val="24"/>
                        </w:rPr>
                      </w:pPr>
                      <w:r>
                        <w:rPr>
                          <w:rFonts w:ascii="宋体"/>
                          <w:sz w:val="24"/>
                        </w:rPr>
                        <w:t>40%</w:t>
                      </w:r>
                    </w:p>
                  </w:txbxContent>
                </v:textbox>
                <w10:wrap type="none"/>
              </v:shape>
              <v:shape style="position:absolute;left:3695;top:1255;width:360;height:240" type="#_x0000_t202" filled="false" stroked="false">
                <v:textbox inset="0,0,0,0">
                  <w:txbxContent>
                    <w:p>
                      <w:pPr>
                        <w:spacing w:line="240" w:lineRule="exact" w:before="0"/>
                        <w:ind w:left="0" w:right="0" w:firstLine="0"/>
                        <w:jc w:val="left"/>
                        <w:rPr>
                          <w:rFonts w:ascii="宋体" w:hAnsi="宋体" w:cs="宋体" w:eastAsia="宋体" w:hint="default"/>
                          <w:sz w:val="24"/>
                          <w:szCs w:val="24"/>
                        </w:rPr>
                      </w:pPr>
                      <w:r>
                        <w:rPr>
                          <w:rFonts w:ascii="宋体"/>
                          <w:sz w:val="24"/>
                        </w:rPr>
                        <w:t>30%</w:t>
                      </w:r>
                    </w:p>
                  </w:txbxContent>
                </v:textbox>
                <w10:wrap type="none"/>
              </v:shape>
              <v:shape style="position:absolute;left:6095;top:1255;width:360;height:240" type="#_x0000_t202" filled="false" stroked="false">
                <v:textbox inset="0,0,0,0">
                  <w:txbxContent>
                    <w:p>
                      <w:pPr>
                        <w:spacing w:line="240" w:lineRule="exact" w:before="0"/>
                        <w:ind w:left="0" w:right="0" w:firstLine="0"/>
                        <w:jc w:val="left"/>
                        <w:rPr>
                          <w:rFonts w:ascii="宋体" w:hAnsi="宋体" w:cs="宋体" w:eastAsia="宋体" w:hint="default"/>
                          <w:sz w:val="24"/>
                          <w:szCs w:val="24"/>
                        </w:rPr>
                      </w:pPr>
                      <w:r>
                        <w:rPr>
                          <w:rFonts w:ascii="宋体"/>
                          <w:sz w:val="24"/>
                        </w:rPr>
                        <w:t>20%</w:t>
                      </w:r>
                    </w:p>
                  </w:txbxContent>
                </v:textbox>
                <w10:wrap type="none"/>
              </v:shape>
              <v:shape style="position:absolute;left:786;top:177;width:720;height:240" type="#_x0000_t202" filled="false" stroked="false">
                <v:textbox inset="0,0,0,0">
                  <w:txbxContent>
                    <w:p>
                      <w:pPr>
                        <w:spacing w:line="240" w:lineRule="exact" w:before="0"/>
                        <w:ind w:left="0" w:right="0" w:firstLine="0"/>
                        <w:jc w:val="left"/>
                        <w:rPr>
                          <w:rFonts w:ascii="宋体" w:hAnsi="宋体" w:cs="宋体" w:eastAsia="宋体" w:hint="default"/>
                          <w:sz w:val="24"/>
                          <w:szCs w:val="24"/>
                        </w:rPr>
                      </w:pPr>
                      <w:r>
                        <w:rPr>
                          <w:rFonts w:ascii="宋体" w:hAnsi="宋体" w:cs="宋体" w:eastAsia="宋体" w:hint="default"/>
                          <w:sz w:val="24"/>
                          <w:szCs w:val="24"/>
                        </w:rPr>
                        <w:t>林伟章</w:t>
                      </w:r>
                    </w:p>
                  </w:txbxContent>
                </v:textbox>
                <w10:wrap type="none"/>
              </v:shape>
              <v:shape style="position:absolute;left:3213;top:177;width:720;height:240" type="#_x0000_t202" filled="false" stroked="false">
                <v:textbox inset="0,0,0,0">
                  <w:txbxContent>
                    <w:p>
                      <w:pPr>
                        <w:spacing w:line="240" w:lineRule="exact" w:before="0"/>
                        <w:ind w:left="0" w:right="0" w:firstLine="0"/>
                        <w:jc w:val="left"/>
                        <w:rPr>
                          <w:rFonts w:ascii="宋体" w:hAnsi="宋体" w:cs="宋体" w:eastAsia="宋体" w:hint="default"/>
                          <w:sz w:val="24"/>
                          <w:szCs w:val="24"/>
                        </w:rPr>
                      </w:pPr>
                      <w:r>
                        <w:rPr>
                          <w:rFonts w:ascii="宋体" w:hAnsi="宋体" w:cs="宋体" w:eastAsia="宋体" w:hint="default"/>
                          <w:sz w:val="24"/>
                          <w:szCs w:val="24"/>
                        </w:rPr>
                        <w:t>黄仕群</w:t>
                      </w:r>
                    </w:p>
                  </w:txbxContent>
                </v:textbox>
                <w10:wrap type="none"/>
              </v:shape>
              <v:shape style="position:absolute;left:5639;top:177;width:720;height:240" type="#_x0000_t202" filled="false" stroked="false">
                <v:textbox inset="0,0,0,0">
                  <w:txbxContent>
                    <w:p>
                      <w:pPr>
                        <w:spacing w:line="240" w:lineRule="exact" w:before="0"/>
                        <w:ind w:left="0" w:right="0" w:firstLine="0"/>
                        <w:jc w:val="left"/>
                        <w:rPr>
                          <w:rFonts w:ascii="宋体" w:hAnsi="宋体" w:cs="宋体" w:eastAsia="宋体" w:hint="default"/>
                          <w:sz w:val="24"/>
                          <w:szCs w:val="24"/>
                        </w:rPr>
                      </w:pPr>
                      <w:r>
                        <w:rPr>
                          <w:rFonts w:ascii="宋体" w:hAnsi="宋体" w:cs="宋体" w:eastAsia="宋体" w:hint="default"/>
                          <w:sz w:val="24"/>
                          <w:szCs w:val="24"/>
                        </w:rPr>
                        <w:t>林少洁</w:t>
                      </w:r>
                    </w:p>
                  </w:txbxContent>
                </v:textbox>
                <w10:wrap type="none"/>
              </v:shape>
              <v:shape style="position:absolute;left:8066;top:177;width:720;height:240" type="#_x0000_t202" filled="false" stroked="false">
                <v:textbox inset="0,0,0,0">
                  <w:txbxContent>
                    <w:p>
                      <w:pPr>
                        <w:spacing w:line="240" w:lineRule="exact" w:before="0"/>
                        <w:ind w:left="0" w:right="0" w:firstLine="0"/>
                        <w:jc w:val="left"/>
                        <w:rPr>
                          <w:rFonts w:ascii="宋体" w:hAnsi="宋体" w:cs="宋体" w:eastAsia="宋体" w:hint="default"/>
                          <w:sz w:val="24"/>
                          <w:szCs w:val="24"/>
                        </w:rPr>
                      </w:pPr>
                      <w:r>
                        <w:rPr>
                          <w:rFonts w:ascii="宋体" w:hAnsi="宋体" w:cs="宋体" w:eastAsia="宋体" w:hint="default"/>
                          <w:sz w:val="24"/>
                          <w:szCs w:val="24"/>
                        </w:rPr>
                        <w:t>林伟亮</w:t>
                      </w:r>
                    </w:p>
                  </w:txbxContent>
                </v:textbox>
                <w10:wrap type="none"/>
              </v:shape>
              <v:shape style="position:absolute;left:8495;top:1255;width:360;height:240" type="#_x0000_t202" filled="false" stroked="false">
                <v:textbox inset="0,0,0,0">
                  <w:txbxContent>
                    <w:p>
                      <w:pPr>
                        <w:spacing w:line="240" w:lineRule="exact" w:before="0"/>
                        <w:ind w:left="0" w:right="0" w:firstLine="0"/>
                        <w:jc w:val="left"/>
                        <w:rPr>
                          <w:rFonts w:ascii="宋体" w:hAnsi="宋体" w:cs="宋体" w:eastAsia="宋体" w:hint="default"/>
                          <w:sz w:val="24"/>
                          <w:szCs w:val="24"/>
                        </w:rPr>
                      </w:pPr>
                      <w:r>
                        <w:rPr>
                          <w:rFonts w:ascii="宋体"/>
                          <w:sz w:val="24"/>
                        </w:rPr>
                        <w:t>10%</w:t>
                      </w:r>
                    </w:p>
                  </w:txbxContent>
                </v:textbox>
                <w10:wrap type="none"/>
              </v:shape>
              <v:shape style="position:absolute;left:3237;top:2944;width:3000;height:892" type="#_x0000_t202" filled="false" stroked="false">
                <v:textbox inset="0,0,0,0">
                  <w:txbxContent>
                    <w:p>
                      <w:pPr>
                        <w:spacing w:line="300" w:lineRule="exact" w:before="0"/>
                        <w:ind w:left="0" w:right="0" w:firstLine="0"/>
                        <w:jc w:val="left"/>
                        <w:rPr>
                          <w:rFonts w:ascii="宋体" w:hAnsi="宋体" w:cs="宋体" w:eastAsia="宋体" w:hint="default"/>
                          <w:sz w:val="30"/>
                          <w:szCs w:val="30"/>
                        </w:rPr>
                      </w:pPr>
                      <w:r>
                        <w:rPr>
                          <w:rFonts w:ascii="宋体" w:hAnsi="宋体" w:cs="宋体" w:eastAsia="宋体" w:hint="default"/>
                          <w:sz w:val="30"/>
                          <w:szCs w:val="30"/>
                        </w:rPr>
                        <w:t>广东群兴投资有限公司</w:t>
                      </w:r>
                    </w:p>
                    <w:p>
                      <w:pPr>
                        <w:spacing w:line="240" w:lineRule="auto" w:before="3"/>
                        <w:rPr>
                          <w:rFonts w:ascii="宋体" w:hAnsi="宋体" w:cs="宋体" w:eastAsia="宋体" w:hint="default"/>
                          <w:b/>
                          <w:bCs/>
                          <w:sz w:val="21"/>
                          <w:szCs w:val="21"/>
                        </w:rPr>
                      </w:pPr>
                    </w:p>
                    <w:p>
                      <w:pPr>
                        <w:spacing w:before="0"/>
                        <w:ind w:left="578" w:right="0" w:firstLine="0"/>
                        <w:jc w:val="left"/>
                        <w:rPr>
                          <w:rFonts w:ascii="宋体" w:hAnsi="宋体" w:cs="宋体" w:eastAsia="宋体" w:hint="default"/>
                          <w:sz w:val="24"/>
                          <w:szCs w:val="24"/>
                        </w:rPr>
                      </w:pPr>
                      <w:r>
                        <w:rPr>
                          <w:rFonts w:ascii="宋体"/>
                          <w:sz w:val="24"/>
                        </w:rPr>
                        <w:t>59.79%</w:t>
                      </w:r>
                    </w:p>
                  </w:txbxContent>
                </v:textbox>
                <w10:wrap type="none"/>
              </v:shape>
              <v:shape style="position:absolute;left:2937;top:4557;width:3600;height:300" type="#_x0000_t202" filled="false" stroked="false">
                <v:textbox inset="0,0,0,0">
                  <w:txbxContent>
                    <w:p>
                      <w:pPr>
                        <w:spacing w:line="300" w:lineRule="exact" w:before="0"/>
                        <w:ind w:left="0" w:right="0" w:firstLine="0"/>
                        <w:jc w:val="left"/>
                        <w:rPr>
                          <w:rFonts w:ascii="宋体" w:hAnsi="宋体" w:cs="宋体" w:eastAsia="宋体" w:hint="default"/>
                          <w:sz w:val="30"/>
                          <w:szCs w:val="30"/>
                        </w:rPr>
                      </w:pPr>
                      <w:r>
                        <w:rPr>
                          <w:rFonts w:ascii="宋体" w:hAnsi="宋体" w:cs="宋体" w:eastAsia="宋体" w:hint="default"/>
                          <w:sz w:val="30"/>
                          <w:szCs w:val="30"/>
                        </w:rPr>
                        <w:t>广东群兴玩具股份有限公司</w:t>
                      </w:r>
                    </w:p>
                  </w:txbxContent>
                </v:textbox>
                <w10:wrap type="none"/>
              </v:shape>
            </v:group>
          </v:group>
        </w:pict>
      </w:r>
      <w:r>
        <w:rPr>
          <w:rFonts w:ascii="宋体" w:hAnsi="宋体" w:cs="宋体" w:eastAsia="宋体" w:hint="default"/>
          <w:position w:val="-99"/>
          <w:sz w:val="20"/>
          <w:szCs w:val="20"/>
        </w:rPr>
      </w:r>
    </w:p>
    <w:p>
      <w:pPr>
        <w:spacing w:after="0" w:line="5017" w:lineRule="exact"/>
        <w:rPr>
          <w:rFonts w:ascii="宋体" w:hAnsi="宋体" w:cs="宋体" w:eastAsia="宋体" w:hint="default"/>
          <w:sz w:val="20"/>
          <w:szCs w:val="20"/>
        </w:rPr>
        <w:sectPr>
          <w:pgSz w:w="11910" w:h="16840"/>
          <w:pgMar w:header="884" w:footer="0" w:top="1140" w:bottom="280" w:left="1000" w:right="1120"/>
        </w:sectPr>
      </w:pPr>
    </w:p>
    <w:p>
      <w:pPr>
        <w:tabs>
          <w:tab w:pos="7136" w:val="left" w:leader="none"/>
          <w:tab w:pos="13461" w:val="left" w:leader="none"/>
        </w:tabs>
        <w:spacing w:before="14"/>
        <w:ind w:left="1128" w:right="0" w:firstLine="0"/>
        <w:jc w:val="left"/>
        <w:rPr>
          <w:rFonts w:ascii="宋体" w:hAnsi="宋体" w:cs="宋体" w:eastAsia="宋体" w:hint="default"/>
          <w:sz w:val="21"/>
          <w:szCs w:val="21"/>
        </w:rPr>
      </w:pPr>
      <w:r>
        <w:rPr>
          <w:rFonts w:ascii="宋体" w:hAnsi="宋体" w:cs="宋体" w:eastAsia="宋体" w:hint="default"/>
          <w:b/>
          <w:bCs/>
          <w:spacing w:val="-1"/>
          <w:sz w:val="21"/>
          <w:szCs w:val="21"/>
        </w:rPr>
        <w:t>广东群兴玩具股份有限公司</w:t>
        <w:tab/>
      </w:r>
      <w:r>
        <w:rPr>
          <w:rFonts w:ascii="宋体" w:hAnsi="宋体" w:cs="宋体" w:eastAsia="宋体" w:hint="default"/>
          <w:b/>
          <w:bCs/>
          <w:spacing w:val="-2"/>
          <w:sz w:val="21"/>
          <w:szCs w:val="21"/>
        </w:rPr>
        <w:t>股票代码：</w:t>
      </w:r>
      <w:r>
        <w:rPr>
          <w:rFonts w:ascii="Calibri" w:hAnsi="Calibri" w:cs="Calibri" w:eastAsia="Calibri" w:hint="default"/>
          <w:b/>
          <w:bCs/>
          <w:spacing w:val="-2"/>
          <w:sz w:val="21"/>
          <w:szCs w:val="21"/>
        </w:rPr>
        <w:t>002575</w:t>
        <w:tab/>
      </w:r>
      <w:r>
        <w:rPr>
          <w:rFonts w:ascii="Calibri" w:hAnsi="Calibri" w:cs="Calibri" w:eastAsia="Calibri" w:hint="default"/>
          <w:b/>
          <w:bCs/>
          <w:spacing w:val="-1"/>
          <w:sz w:val="21"/>
          <w:szCs w:val="21"/>
        </w:rPr>
        <w:t>2011</w:t>
      </w:r>
      <w:r>
        <w:rPr>
          <w:rFonts w:ascii="Calibri" w:hAnsi="Calibri" w:cs="Calibri" w:eastAsia="Calibri" w:hint="default"/>
          <w:b/>
          <w:bCs/>
          <w:spacing w:val="8"/>
          <w:sz w:val="21"/>
          <w:szCs w:val="21"/>
        </w:rPr>
        <w:t> </w:t>
      </w:r>
      <w:r>
        <w:rPr>
          <w:rFonts w:ascii="宋体" w:hAnsi="宋体" w:cs="宋体" w:eastAsia="宋体" w:hint="default"/>
          <w:b/>
          <w:bCs/>
          <w:sz w:val="21"/>
          <w:szCs w:val="21"/>
        </w:rPr>
        <w:t>年年度报告</w:t>
      </w:r>
      <w:r>
        <w:rPr>
          <w:rFonts w:ascii="宋体" w:hAnsi="宋体" w:cs="宋体" w:eastAsia="宋体" w:hint="default"/>
          <w:sz w:val="21"/>
          <w:szCs w:val="21"/>
        </w:rPr>
      </w:r>
    </w:p>
    <w:p>
      <w:pPr>
        <w:spacing w:line="20" w:lineRule="exact"/>
        <w:ind w:left="1044" w:right="0" w:firstLine="0"/>
        <w:rPr>
          <w:rFonts w:ascii="宋体" w:hAnsi="宋体" w:cs="宋体" w:eastAsia="宋体" w:hint="default"/>
          <w:sz w:val="2"/>
          <w:szCs w:val="2"/>
        </w:rPr>
      </w:pPr>
      <w:r>
        <w:rPr>
          <w:rFonts w:ascii="宋体" w:hAnsi="宋体" w:cs="宋体" w:eastAsia="宋体" w:hint="default"/>
          <w:sz w:val="2"/>
          <w:szCs w:val="2"/>
        </w:rPr>
        <w:pict>
          <v:group style="width:701.65pt;height:.75pt;mso-position-horizontal-relative:char;mso-position-vertical-relative:line" coordorigin="0,0" coordsize="14033,15">
            <v:group style="position:absolute;left:7;top:7;width:14019;height:2" coordorigin="7,7" coordsize="14019,2">
              <v:shape style="position:absolute;left:7;top:7;width:14019;height:2" coordorigin="7,7" coordsize="14019,0" path="m7,7l14026,7e" filled="false" stroked="true" strokeweight=".72pt" strokecolor="#000000">
                <v:path arrowok="t"/>
              </v:shape>
            </v:group>
          </v:group>
        </w:pict>
      </w:r>
      <w:r>
        <w:rPr>
          <w:rFonts w:ascii="宋体" w:hAnsi="宋体" w:cs="宋体" w:eastAsia="宋体" w:hint="default"/>
          <w:sz w:val="2"/>
          <w:szCs w:val="2"/>
        </w:rPr>
      </w: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pStyle w:val="Heading5"/>
        <w:tabs>
          <w:tab w:pos="964" w:val="left" w:leader="none"/>
        </w:tabs>
        <w:spacing w:line="240" w:lineRule="auto" w:before="171"/>
        <w:ind w:left="0" w:right="17"/>
        <w:jc w:val="center"/>
        <w:rPr>
          <w:b w:val="0"/>
          <w:bCs w:val="0"/>
        </w:rPr>
      </w:pPr>
      <w:r>
        <w:rPr>
          <w:w w:val="95"/>
        </w:rPr>
        <w:t>第四节</w:t>
        <w:tab/>
      </w:r>
      <w:r>
        <w:rPr/>
        <w:t>董事、监事和高级管理人员和员工情况</w:t>
      </w:r>
      <w:r>
        <w:rPr>
          <w:b w:val="0"/>
          <w:bCs w:val="0"/>
        </w:rPr>
      </w:r>
    </w:p>
    <w:p>
      <w:pPr>
        <w:spacing w:before="154"/>
        <w:ind w:left="1080" w:right="0" w:firstLine="0"/>
        <w:jc w:val="left"/>
        <w:rPr>
          <w:rFonts w:ascii="宋体" w:hAnsi="宋体" w:cs="宋体" w:eastAsia="宋体" w:hint="default"/>
          <w:sz w:val="24"/>
          <w:szCs w:val="24"/>
        </w:rPr>
      </w:pPr>
      <w:r>
        <w:rPr>
          <w:rFonts w:ascii="宋体" w:hAnsi="宋体" w:cs="宋体" w:eastAsia="宋体" w:hint="default"/>
          <w:b/>
          <w:bCs/>
          <w:sz w:val="24"/>
          <w:szCs w:val="24"/>
        </w:rPr>
        <w:t>一、董事、监事和高级管理人员情况</w:t>
      </w:r>
      <w:r>
        <w:rPr>
          <w:rFonts w:ascii="宋体" w:hAnsi="宋体" w:cs="宋体" w:eastAsia="宋体" w:hint="default"/>
          <w:sz w:val="24"/>
          <w:szCs w:val="24"/>
        </w:rPr>
      </w:r>
    </w:p>
    <w:p>
      <w:pPr>
        <w:spacing w:line="240" w:lineRule="auto" w:before="10"/>
        <w:rPr>
          <w:rFonts w:ascii="宋体" w:hAnsi="宋体" w:cs="宋体" w:eastAsia="宋体" w:hint="default"/>
          <w:b/>
          <w:bCs/>
          <w:sz w:val="9"/>
          <w:szCs w:val="9"/>
        </w:rPr>
      </w:pPr>
    </w:p>
    <w:p>
      <w:pPr>
        <w:spacing w:before="26"/>
        <w:ind w:left="1562" w:right="0" w:firstLine="0"/>
        <w:jc w:val="left"/>
        <w:rPr>
          <w:rFonts w:ascii="宋体" w:hAnsi="宋体" w:cs="宋体" w:eastAsia="宋体" w:hint="default"/>
          <w:sz w:val="24"/>
          <w:szCs w:val="24"/>
        </w:rPr>
      </w:pPr>
      <w:r>
        <w:rPr>
          <w:rFonts w:ascii="宋体" w:hAnsi="宋体" w:cs="宋体" w:eastAsia="宋体" w:hint="default"/>
          <w:b/>
          <w:bCs/>
          <w:sz w:val="24"/>
          <w:szCs w:val="24"/>
        </w:rPr>
        <w:t>（一）董事、监事和高级管理人员持股变动及报酬情况</w:t>
      </w:r>
      <w:r>
        <w:rPr>
          <w:rFonts w:ascii="宋体" w:hAnsi="宋体" w:cs="宋体" w:eastAsia="宋体" w:hint="default"/>
          <w:sz w:val="24"/>
          <w:szCs w:val="24"/>
        </w:rPr>
      </w:r>
    </w:p>
    <w:p>
      <w:pPr>
        <w:spacing w:line="240" w:lineRule="auto" w:before="10"/>
        <w:rPr>
          <w:rFonts w:ascii="宋体" w:hAnsi="宋体" w:cs="宋体" w:eastAsia="宋体" w:hint="default"/>
          <w:b/>
          <w:bCs/>
          <w:sz w:val="8"/>
          <w:szCs w:val="8"/>
        </w:rPr>
      </w:pPr>
    </w:p>
    <w:tbl>
      <w:tblPr>
        <w:tblW w:w="0" w:type="auto"/>
        <w:jc w:val="left"/>
        <w:tblInd w:w="100" w:type="dxa"/>
        <w:tblLayout w:type="fixed"/>
        <w:tblCellMar>
          <w:top w:w="0" w:type="dxa"/>
          <w:left w:w="0" w:type="dxa"/>
          <w:bottom w:w="0" w:type="dxa"/>
          <w:right w:w="0" w:type="dxa"/>
        </w:tblCellMar>
        <w:tblLook w:val="01E0"/>
      </w:tblPr>
      <w:tblGrid>
        <w:gridCol w:w="958"/>
        <w:gridCol w:w="1805"/>
        <w:gridCol w:w="701"/>
        <w:gridCol w:w="838"/>
        <w:gridCol w:w="2004"/>
        <w:gridCol w:w="1872"/>
        <w:gridCol w:w="1296"/>
        <w:gridCol w:w="1297"/>
        <w:gridCol w:w="708"/>
        <w:gridCol w:w="2362"/>
        <w:gridCol w:w="2069"/>
      </w:tblGrid>
      <w:tr>
        <w:trPr>
          <w:trHeight w:val="946" w:hRule="exact"/>
        </w:trPr>
        <w:tc>
          <w:tcPr>
            <w:tcW w:w="958"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40" w:lineRule="auto" w:before="11"/>
              <w:ind w:right="0"/>
              <w:jc w:val="left"/>
              <w:rPr>
                <w:rFonts w:ascii="宋体" w:hAnsi="宋体" w:cs="宋体" w:eastAsia="宋体" w:hint="default"/>
                <w:b/>
                <w:bCs/>
                <w:sz w:val="20"/>
                <w:szCs w:val="20"/>
              </w:rPr>
            </w:pPr>
          </w:p>
          <w:p>
            <w:pPr>
              <w:pStyle w:val="TableParagraph"/>
              <w:spacing w:line="240" w:lineRule="auto"/>
              <w:ind w:right="0"/>
              <w:jc w:val="center"/>
              <w:rPr>
                <w:rFonts w:ascii="宋体" w:hAnsi="宋体" w:cs="宋体" w:eastAsia="宋体" w:hint="default"/>
                <w:sz w:val="24"/>
                <w:szCs w:val="24"/>
              </w:rPr>
            </w:pPr>
            <w:r>
              <w:rPr>
                <w:rFonts w:ascii="宋体" w:hAnsi="宋体" w:cs="宋体" w:eastAsia="宋体" w:hint="default"/>
                <w:sz w:val="24"/>
                <w:szCs w:val="24"/>
              </w:rPr>
              <w:t>姓名</w:t>
            </w:r>
          </w:p>
        </w:tc>
        <w:tc>
          <w:tcPr>
            <w:tcW w:w="1805"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40" w:lineRule="auto" w:before="11"/>
              <w:ind w:right="0"/>
              <w:jc w:val="left"/>
              <w:rPr>
                <w:rFonts w:ascii="宋体" w:hAnsi="宋体" w:cs="宋体" w:eastAsia="宋体" w:hint="default"/>
                <w:b/>
                <w:bCs/>
                <w:sz w:val="20"/>
                <w:szCs w:val="20"/>
              </w:rPr>
            </w:pPr>
          </w:p>
          <w:p>
            <w:pPr>
              <w:pStyle w:val="TableParagraph"/>
              <w:spacing w:line="240" w:lineRule="auto"/>
              <w:ind w:right="0"/>
              <w:jc w:val="center"/>
              <w:rPr>
                <w:rFonts w:ascii="宋体" w:hAnsi="宋体" w:cs="宋体" w:eastAsia="宋体" w:hint="default"/>
                <w:sz w:val="24"/>
                <w:szCs w:val="24"/>
              </w:rPr>
            </w:pPr>
            <w:r>
              <w:rPr>
                <w:rFonts w:ascii="宋体" w:hAnsi="宋体" w:cs="宋体" w:eastAsia="宋体" w:hint="default"/>
                <w:sz w:val="24"/>
                <w:szCs w:val="24"/>
              </w:rPr>
              <w:t>职务</w:t>
            </w:r>
          </w:p>
        </w:tc>
        <w:tc>
          <w:tcPr>
            <w:tcW w:w="701"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40" w:lineRule="auto" w:before="11"/>
              <w:ind w:right="0"/>
              <w:jc w:val="left"/>
              <w:rPr>
                <w:rFonts w:ascii="宋体" w:hAnsi="宋体" w:cs="宋体" w:eastAsia="宋体" w:hint="default"/>
                <w:b/>
                <w:bCs/>
                <w:sz w:val="20"/>
                <w:szCs w:val="20"/>
              </w:rPr>
            </w:pPr>
          </w:p>
          <w:p>
            <w:pPr>
              <w:pStyle w:val="TableParagraph"/>
              <w:spacing w:line="240" w:lineRule="auto"/>
              <w:ind w:right="0"/>
              <w:jc w:val="center"/>
              <w:rPr>
                <w:rFonts w:ascii="宋体" w:hAnsi="宋体" w:cs="宋体" w:eastAsia="宋体" w:hint="default"/>
                <w:sz w:val="24"/>
                <w:szCs w:val="24"/>
              </w:rPr>
            </w:pPr>
            <w:r>
              <w:rPr>
                <w:rFonts w:ascii="宋体" w:hAnsi="宋体" w:cs="宋体" w:eastAsia="宋体" w:hint="default"/>
                <w:sz w:val="24"/>
                <w:szCs w:val="24"/>
              </w:rPr>
              <w:t>性别</w:t>
            </w:r>
          </w:p>
        </w:tc>
        <w:tc>
          <w:tcPr>
            <w:tcW w:w="838"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40" w:lineRule="auto" w:before="11"/>
              <w:ind w:right="0"/>
              <w:jc w:val="left"/>
              <w:rPr>
                <w:rFonts w:ascii="宋体" w:hAnsi="宋体" w:cs="宋体" w:eastAsia="宋体" w:hint="default"/>
                <w:b/>
                <w:bCs/>
                <w:sz w:val="20"/>
                <w:szCs w:val="20"/>
              </w:rPr>
            </w:pPr>
          </w:p>
          <w:p>
            <w:pPr>
              <w:pStyle w:val="TableParagraph"/>
              <w:spacing w:line="240" w:lineRule="auto"/>
              <w:ind w:right="2"/>
              <w:jc w:val="center"/>
              <w:rPr>
                <w:rFonts w:ascii="宋体" w:hAnsi="宋体" w:cs="宋体" w:eastAsia="宋体" w:hint="default"/>
                <w:sz w:val="24"/>
                <w:szCs w:val="24"/>
              </w:rPr>
            </w:pPr>
            <w:r>
              <w:rPr>
                <w:rFonts w:ascii="宋体" w:hAnsi="宋体" w:cs="宋体" w:eastAsia="宋体" w:hint="default"/>
                <w:sz w:val="24"/>
                <w:szCs w:val="24"/>
              </w:rPr>
              <w:t>年龄</w:t>
            </w:r>
          </w:p>
        </w:tc>
        <w:tc>
          <w:tcPr>
            <w:tcW w:w="2004"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40" w:lineRule="auto" w:before="11"/>
              <w:ind w:right="0"/>
              <w:jc w:val="left"/>
              <w:rPr>
                <w:rFonts w:ascii="宋体" w:hAnsi="宋体" w:cs="宋体" w:eastAsia="宋体" w:hint="default"/>
                <w:b/>
                <w:bCs/>
                <w:sz w:val="20"/>
                <w:szCs w:val="20"/>
              </w:rPr>
            </w:pPr>
          </w:p>
          <w:p>
            <w:pPr>
              <w:pStyle w:val="TableParagraph"/>
              <w:spacing w:line="240" w:lineRule="auto"/>
              <w:ind w:right="0"/>
              <w:jc w:val="center"/>
              <w:rPr>
                <w:rFonts w:ascii="宋体" w:hAnsi="宋体" w:cs="宋体" w:eastAsia="宋体" w:hint="default"/>
                <w:sz w:val="24"/>
                <w:szCs w:val="24"/>
              </w:rPr>
            </w:pPr>
            <w:r>
              <w:rPr>
                <w:rFonts w:ascii="宋体" w:hAnsi="宋体" w:cs="宋体" w:eastAsia="宋体" w:hint="default"/>
                <w:sz w:val="24"/>
                <w:szCs w:val="24"/>
              </w:rPr>
              <w:t>任期起始日期</w:t>
            </w:r>
          </w:p>
        </w:tc>
        <w:tc>
          <w:tcPr>
            <w:tcW w:w="1872"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40" w:lineRule="auto" w:before="11"/>
              <w:ind w:right="0"/>
              <w:jc w:val="left"/>
              <w:rPr>
                <w:rFonts w:ascii="宋体" w:hAnsi="宋体" w:cs="宋体" w:eastAsia="宋体" w:hint="default"/>
                <w:b/>
                <w:bCs/>
                <w:sz w:val="20"/>
                <w:szCs w:val="20"/>
              </w:rPr>
            </w:pPr>
          </w:p>
          <w:p>
            <w:pPr>
              <w:pStyle w:val="TableParagraph"/>
              <w:spacing w:line="240" w:lineRule="auto"/>
              <w:ind w:right="0"/>
              <w:jc w:val="center"/>
              <w:rPr>
                <w:rFonts w:ascii="宋体" w:hAnsi="宋体" w:cs="宋体" w:eastAsia="宋体" w:hint="default"/>
                <w:sz w:val="24"/>
                <w:szCs w:val="24"/>
              </w:rPr>
            </w:pPr>
            <w:r>
              <w:rPr>
                <w:rFonts w:ascii="宋体" w:hAnsi="宋体" w:cs="宋体" w:eastAsia="宋体" w:hint="default"/>
                <w:sz w:val="24"/>
                <w:szCs w:val="24"/>
              </w:rPr>
              <w:t>任期终止日期</w:t>
            </w:r>
          </w:p>
        </w:tc>
        <w:tc>
          <w:tcPr>
            <w:tcW w:w="1296"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40" w:lineRule="auto" w:before="115"/>
              <w:ind w:left="523" w:right="161" w:hanging="360"/>
              <w:jc w:val="left"/>
              <w:rPr>
                <w:rFonts w:ascii="宋体" w:hAnsi="宋体" w:cs="宋体" w:eastAsia="宋体" w:hint="default"/>
                <w:sz w:val="24"/>
                <w:szCs w:val="24"/>
              </w:rPr>
            </w:pPr>
            <w:r>
              <w:rPr>
                <w:rFonts w:ascii="宋体" w:hAnsi="宋体" w:cs="宋体" w:eastAsia="宋体" w:hint="default"/>
                <w:sz w:val="24"/>
                <w:szCs w:val="24"/>
              </w:rPr>
              <w:t>年初持股 数</w:t>
            </w:r>
          </w:p>
        </w:tc>
        <w:tc>
          <w:tcPr>
            <w:tcW w:w="1297"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40" w:lineRule="auto" w:before="115"/>
              <w:ind w:left="523" w:right="161" w:hanging="360"/>
              <w:jc w:val="left"/>
              <w:rPr>
                <w:rFonts w:ascii="宋体" w:hAnsi="宋体" w:cs="宋体" w:eastAsia="宋体" w:hint="default"/>
                <w:sz w:val="24"/>
                <w:szCs w:val="24"/>
              </w:rPr>
            </w:pPr>
            <w:r>
              <w:rPr>
                <w:rFonts w:ascii="宋体" w:hAnsi="宋体" w:cs="宋体" w:eastAsia="宋体" w:hint="default"/>
                <w:sz w:val="24"/>
                <w:szCs w:val="24"/>
              </w:rPr>
              <w:t>年末持股 数</w:t>
            </w:r>
          </w:p>
        </w:tc>
        <w:tc>
          <w:tcPr>
            <w:tcW w:w="708"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40" w:lineRule="auto" w:before="115"/>
              <w:ind w:left="107" w:right="108"/>
              <w:jc w:val="left"/>
              <w:rPr>
                <w:rFonts w:ascii="宋体" w:hAnsi="宋体" w:cs="宋体" w:eastAsia="宋体" w:hint="default"/>
                <w:sz w:val="24"/>
                <w:szCs w:val="24"/>
              </w:rPr>
            </w:pPr>
            <w:r>
              <w:rPr>
                <w:rFonts w:ascii="宋体" w:hAnsi="宋体" w:cs="宋体" w:eastAsia="宋体" w:hint="default"/>
                <w:sz w:val="24"/>
                <w:szCs w:val="24"/>
              </w:rPr>
              <w:t>变动 原因</w:t>
            </w:r>
          </w:p>
        </w:tc>
        <w:tc>
          <w:tcPr>
            <w:tcW w:w="2362"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73" w:lineRule="exact"/>
              <w:ind w:left="216" w:right="0"/>
              <w:jc w:val="left"/>
              <w:rPr>
                <w:rFonts w:ascii="宋体" w:hAnsi="宋体" w:cs="宋体" w:eastAsia="宋体" w:hint="default"/>
                <w:sz w:val="24"/>
                <w:szCs w:val="24"/>
              </w:rPr>
            </w:pPr>
            <w:r>
              <w:rPr>
                <w:rFonts w:ascii="宋体" w:hAnsi="宋体" w:cs="宋体" w:eastAsia="宋体" w:hint="default"/>
                <w:sz w:val="24"/>
                <w:szCs w:val="24"/>
              </w:rPr>
              <w:t>报告期内从公司领</w:t>
            </w:r>
          </w:p>
          <w:p>
            <w:pPr>
              <w:pStyle w:val="TableParagraph"/>
              <w:spacing w:line="312" w:lineRule="exact" w:before="30"/>
              <w:ind w:left="576" w:right="214" w:hanging="360"/>
              <w:jc w:val="left"/>
              <w:rPr>
                <w:rFonts w:ascii="宋体" w:hAnsi="宋体" w:cs="宋体" w:eastAsia="宋体" w:hint="default"/>
                <w:sz w:val="24"/>
                <w:szCs w:val="24"/>
              </w:rPr>
            </w:pPr>
            <w:r>
              <w:rPr>
                <w:rFonts w:ascii="宋体" w:hAnsi="宋体" w:cs="宋体" w:eastAsia="宋体" w:hint="default"/>
                <w:sz w:val="24"/>
                <w:szCs w:val="24"/>
              </w:rPr>
              <w:t>取的报酬总额（万 元、税前）</w:t>
            </w:r>
          </w:p>
        </w:tc>
        <w:tc>
          <w:tcPr>
            <w:tcW w:w="2069"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73" w:lineRule="exact"/>
              <w:ind w:left="187" w:right="0"/>
              <w:jc w:val="left"/>
              <w:rPr>
                <w:rFonts w:ascii="宋体" w:hAnsi="宋体" w:cs="宋体" w:eastAsia="宋体" w:hint="default"/>
                <w:sz w:val="24"/>
                <w:szCs w:val="24"/>
              </w:rPr>
            </w:pPr>
            <w:r>
              <w:rPr>
                <w:rFonts w:ascii="宋体" w:hAnsi="宋体" w:cs="宋体" w:eastAsia="宋体" w:hint="default"/>
                <w:sz w:val="24"/>
                <w:szCs w:val="24"/>
              </w:rPr>
              <w:t>是否在股东单位</w:t>
            </w:r>
          </w:p>
          <w:p>
            <w:pPr>
              <w:pStyle w:val="TableParagraph"/>
              <w:spacing w:line="312" w:lineRule="exact" w:before="30"/>
              <w:ind w:left="547" w:right="191" w:hanging="360"/>
              <w:jc w:val="left"/>
              <w:rPr>
                <w:rFonts w:ascii="宋体" w:hAnsi="宋体" w:cs="宋体" w:eastAsia="宋体" w:hint="default"/>
                <w:sz w:val="24"/>
                <w:szCs w:val="24"/>
              </w:rPr>
            </w:pPr>
            <w:r>
              <w:rPr>
                <w:rFonts w:ascii="宋体" w:hAnsi="宋体" w:cs="宋体" w:eastAsia="宋体" w:hint="default"/>
                <w:sz w:val="24"/>
                <w:szCs w:val="24"/>
              </w:rPr>
              <w:t>或其他关联单位 领取薪酬</w:t>
            </w:r>
          </w:p>
        </w:tc>
      </w:tr>
      <w:tr>
        <w:trPr>
          <w:trHeight w:val="322" w:hRule="exact"/>
        </w:trPr>
        <w:tc>
          <w:tcPr>
            <w:tcW w:w="95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林伟章</w:t>
            </w:r>
          </w:p>
        </w:tc>
        <w:tc>
          <w:tcPr>
            <w:tcW w:w="1805"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董事长</w:t>
            </w:r>
          </w:p>
        </w:tc>
        <w:tc>
          <w:tcPr>
            <w:tcW w:w="701"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男</w:t>
            </w:r>
          </w:p>
        </w:tc>
        <w:tc>
          <w:tcPr>
            <w:tcW w:w="83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
              <w:jc w:val="center"/>
              <w:rPr>
                <w:rFonts w:ascii="宋体" w:hAnsi="宋体" w:cs="宋体" w:eastAsia="宋体" w:hint="default"/>
                <w:sz w:val="24"/>
                <w:szCs w:val="24"/>
              </w:rPr>
            </w:pPr>
            <w:r>
              <w:rPr>
                <w:rFonts w:ascii="宋体"/>
                <w:sz w:val="24"/>
              </w:rPr>
              <w:t>38</w:t>
            </w:r>
          </w:p>
        </w:tc>
        <w:tc>
          <w:tcPr>
            <w:tcW w:w="2004"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2010</w:t>
            </w:r>
            <w:r>
              <w:rPr>
                <w:rFonts w:ascii="宋体" w:hAnsi="宋体" w:cs="宋体" w:eastAsia="宋体" w:hint="default"/>
                <w:spacing w:val="-60"/>
                <w:sz w:val="24"/>
                <w:szCs w:val="24"/>
              </w:rPr>
              <w:t> </w:t>
            </w:r>
            <w:r>
              <w:rPr>
                <w:rFonts w:ascii="宋体" w:hAnsi="宋体" w:cs="宋体" w:eastAsia="宋体" w:hint="default"/>
                <w:sz w:val="24"/>
                <w:szCs w:val="24"/>
              </w:rPr>
              <w:t>年</w:t>
            </w:r>
            <w:r>
              <w:rPr>
                <w:rFonts w:ascii="宋体" w:hAnsi="宋体" w:cs="宋体" w:eastAsia="宋体" w:hint="default"/>
                <w:spacing w:val="-60"/>
                <w:sz w:val="24"/>
                <w:szCs w:val="24"/>
              </w:rPr>
              <w:t> </w:t>
            </w:r>
            <w:r>
              <w:rPr>
                <w:rFonts w:ascii="宋体" w:hAnsi="宋体" w:cs="宋体" w:eastAsia="宋体" w:hint="default"/>
                <w:sz w:val="24"/>
                <w:szCs w:val="24"/>
              </w:rPr>
              <w:t>2</w:t>
            </w:r>
            <w:r>
              <w:rPr>
                <w:rFonts w:ascii="宋体" w:hAnsi="宋体" w:cs="宋体" w:eastAsia="宋体" w:hint="default"/>
                <w:spacing w:val="-60"/>
                <w:sz w:val="24"/>
                <w:szCs w:val="24"/>
              </w:rPr>
              <w:t> </w:t>
            </w:r>
            <w:r>
              <w:rPr>
                <w:rFonts w:ascii="宋体" w:hAnsi="宋体" w:cs="宋体" w:eastAsia="宋体" w:hint="default"/>
                <w:sz w:val="24"/>
                <w:szCs w:val="24"/>
              </w:rPr>
              <w:t>月</w:t>
            </w:r>
            <w:r>
              <w:rPr>
                <w:rFonts w:ascii="宋体" w:hAnsi="宋体" w:cs="宋体" w:eastAsia="宋体" w:hint="default"/>
                <w:spacing w:val="-60"/>
                <w:sz w:val="24"/>
                <w:szCs w:val="24"/>
              </w:rPr>
              <w:t> </w:t>
            </w:r>
            <w:r>
              <w:rPr>
                <w:rFonts w:ascii="宋体" w:hAnsi="宋体" w:cs="宋体" w:eastAsia="宋体" w:hint="default"/>
                <w:sz w:val="24"/>
                <w:szCs w:val="24"/>
              </w:rPr>
              <w:t>3</w:t>
            </w:r>
            <w:r>
              <w:rPr>
                <w:rFonts w:ascii="宋体" w:hAnsi="宋体" w:cs="宋体" w:eastAsia="宋体" w:hint="default"/>
                <w:spacing w:val="-60"/>
                <w:sz w:val="24"/>
                <w:szCs w:val="24"/>
              </w:rPr>
              <w:t> </w:t>
            </w:r>
            <w:r>
              <w:rPr>
                <w:rFonts w:ascii="宋体" w:hAnsi="宋体" w:cs="宋体" w:eastAsia="宋体" w:hint="default"/>
                <w:sz w:val="24"/>
                <w:szCs w:val="24"/>
              </w:rPr>
              <w:t>日</w:t>
            </w:r>
          </w:p>
        </w:tc>
        <w:tc>
          <w:tcPr>
            <w:tcW w:w="1872"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2013</w:t>
            </w:r>
            <w:r>
              <w:rPr>
                <w:rFonts w:ascii="宋体" w:hAnsi="宋体" w:cs="宋体" w:eastAsia="宋体" w:hint="default"/>
                <w:spacing w:val="-77"/>
                <w:sz w:val="24"/>
                <w:szCs w:val="24"/>
              </w:rPr>
              <w:t> </w:t>
            </w:r>
            <w:r>
              <w:rPr>
                <w:rFonts w:ascii="宋体" w:hAnsi="宋体" w:cs="宋体" w:eastAsia="宋体" w:hint="default"/>
                <w:sz w:val="24"/>
                <w:szCs w:val="24"/>
              </w:rPr>
              <w:t>年</w:t>
            </w:r>
            <w:r>
              <w:rPr>
                <w:rFonts w:ascii="宋体" w:hAnsi="宋体" w:cs="宋体" w:eastAsia="宋体" w:hint="default"/>
                <w:spacing w:val="-77"/>
                <w:sz w:val="24"/>
                <w:szCs w:val="24"/>
              </w:rPr>
              <w:t> </w:t>
            </w:r>
            <w:r>
              <w:rPr>
                <w:rFonts w:ascii="宋体" w:hAnsi="宋体" w:cs="宋体" w:eastAsia="宋体" w:hint="default"/>
                <w:sz w:val="24"/>
                <w:szCs w:val="24"/>
              </w:rPr>
              <w:t>2</w:t>
            </w:r>
            <w:r>
              <w:rPr>
                <w:rFonts w:ascii="宋体" w:hAnsi="宋体" w:cs="宋体" w:eastAsia="宋体" w:hint="default"/>
                <w:spacing w:val="-77"/>
                <w:sz w:val="24"/>
                <w:szCs w:val="24"/>
              </w:rPr>
              <w:t> </w:t>
            </w:r>
            <w:r>
              <w:rPr>
                <w:rFonts w:ascii="宋体" w:hAnsi="宋体" w:cs="宋体" w:eastAsia="宋体" w:hint="default"/>
                <w:sz w:val="24"/>
                <w:szCs w:val="24"/>
              </w:rPr>
              <w:t>月</w:t>
            </w:r>
            <w:r>
              <w:rPr>
                <w:rFonts w:ascii="宋体" w:hAnsi="宋体" w:cs="宋体" w:eastAsia="宋体" w:hint="default"/>
                <w:spacing w:val="-77"/>
                <w:sz w:val="24"/>
                <w:szCs w:val="24"/>
              </w:rPr>
              <w:t> </w:t>
            </w:r>
            <w:r>
              <w:rPr>
                <w:rFonts w:ascii="宋体" w:hAnsi="宋体" w:cs="宋体" w:eastAsia="宋体" w:hint="default"/>
                <w:sz w:val="24"/>
                <w:szCs w:val="24"/>
              </w:rPr>
              <w:t>3</w:t>
            </w:r>
            <w:r>
              <w:rPr>
                <w:rFonts w:ascii="宋体" w:hAnsi="宋体" w:cs="宋体" w:eastAsia="宋体" w:hint="default"/>
                <w:spacing w:val="-77"/>
                <w:sz w:val="24"/>
                <w:szCs w:val="24"/>
              </w:rPr>
              <w:t> </w:t>
            </w:r>
            <w:r>
              <w:rPr>
                <w:rFonts w:ascii="宋体" w:hAnsi="宋体" w:cs="宋体" w:eastAsia="宋体" w:hint="default"/>
                <w:sz w:val="24"/>
                <w:szCs w:val="24"/>
              </w:rPr>
              <w:t>日</w:t>
            </w:r>
          </w:p>
        </w:tc>
        <w:tc>
          <w:tcPr>
            <w:tcW w:w="1296"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sz w:val="24"/>
              </w:rPr>
              <w:t>0</w:t>
            </w:r>
          </w:p>
        </w:tc>
        <w:tc>
          <w:tcPr>
            <w:tcW w:w="1297"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sz w:val="24"/>
              </w:rPr>
              <w:t>0</w:t>
            </w:r>
          </w:p>
        </w:tc>
        <w:tc>
          <w:tcPr>
            <w:tcW w:w="708" w:type="dxa"/>
            <w:tcBorders>
              <w:top w:val="single" w:sz="4" w:space="0" w:color="000000"/>
              <w:left w:val="single" w:sz="4" w:space="0" w:color="000000"/>
              <w:bottom w:val="single" w:sz="4" w:space="0" w:color="000000"/>
              <w:right w:val="single" w:sz="4" w:space="0" w:color="000000"/>
            </w:tcBorders>
          </w:tcPr>
          <w:p>
            <w:pPr/>
          </w:p>
        </w:tc>
        <w:tc>
          <w:tcPr>
            <w:tcW w:w="2362"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874"/>
              <w:jc w:val="right"/>
              <w:rPr>
                <w:rFonts w:ascii="宋体" w:hAnsi="宋体" w:cs="宋体" w:eastAsia="宋体" w:hint="default"/>
                <w:sz w:val="24"/>
                <w:szCs w:val="24"/>
              </w:rPr>
            </w:pPr>
            <w:r>
              <w:rPr>
                <w:rFonts w:ascii="宋体"/>
                <w:sz w:val="24"/>
              </w:rPr>
              <w:t>18.00</w:t>
            </w:r>
          </w:p>
        </w:tc>
        <w:tc>
          <w:tcPr>
            <w:tcW w:w="2069"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907" w:right="0"/>
              <w:jc w:val="left"/>
              <w:rPr>
                <w:rFonts w:ascii="宋体" w:hAnsi="宋体" w:cs="宋体" w:eastAsia="宋体" w:hint="default"/>
                <w:sz w:val="24"/>
                <w:szCs w:val="24"/>
              </w:rPr>
            </w:pPr>
            <w:r>
              <w:rPr>
                <w:rFonts w:ascii="宋体" w:hAnsi="宋体" w:cs="宋体" w:eastAsia="宋体" w:hint="default"/>
                <w:sz w:val="24"/>
                <w:szCs w:val="24"/>
              </w:rPr>
              <w:t>否</w:t>
            </w:r>
          </w:p>
        </w:tc>
      </w:tr>
      <w:tr>
        <w:trPr>
          <w:trHeight w:val="322" w:hRule="exact"/>
        </w:trPr>
        <w:tc>
          <w:tcPr>
            <w:tcW w:w="95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黄仕群</w:t>
            </w:r>
          </w:p>
        </w:tc>
        <w:tc>
          <w:tcPr>
            <w:tcW w:w="1805"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董事、总经理</w:t>
            </w:r>
          </w:p>
        </w:tc>
        <w:tc>
          <w:tcPr>
            <w:tcW w:w="701"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男</w:t>
            </w:r>
          </w:p>
        </w:tc>
        <w:tc>
          <w:tcPr>
            <w:tcW w:w="83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
              <w:jc w:val="center"/>
              <w:rPr>
                <w:rFonts w:ascii="宋体" w:hAnsi="宋体" w:cs="宋体" w:eastAsia="宋体" w:hint="default"/>
                <w:sz w:val="24"/>
                <w:szCs w:val="24"/>
              </w:rPr>
            </w:pPr>
            <w:r>
              <w:rPr>
                <w:rFonts w:ascii="宋体"/>
                <w:sz w:val="24"/>
              </w:rPr>
              <w:t>49</w:t>
            </w:r>
          </w:p>
        </w:tc>
        <w:tc>
          <w:tcPr>
            <w:tcW w:w="2004"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2010</w:t>
            </w:r>
            <w:r>
              <w:rPr>
                <w:rFonts w:ascii="宋体" w:hAnsi="宋体" w:cs="宋体" w:eastAsia="宋体" w:hint="default"/>
                <w:spacing w:val="-60"/>
                <w:sz w:val="24"/>
                <w:szCs w:val="24"/>
              </w:rPr>
              <w:t> </w:t>
            </w:r>
            <w:r>
              <w:rPr>
                <w:rFonts w:ascii="宋体" w:hAnsi="宋体" w:cs="宋体" w:eastAsia="宋体" w:hint="default"/>
                <w:sz w:val="24"/>
                <w:szCs w:val="24"/>
              </w:rPr>
              <w:t>年</w:t>
            </w:r>
            <w:r>
              <w:rPr>
                <w:rFonts w:ascii="宋体" w:hAnsi="宋体" w:cs="宋体" w:eastAsia="宋体" w:hint="default"/>
                <w:spacing w:val="-60"/>
                <w:sz w:val="24"/>
                <w:szCs w:val="24"/>
              </w:rPr>
              <w:t> </w:t>
            </w:r>
            <w:r>
              <w:rPr>
                <w:rFonts w:ascii="宋体" w:hAnsi="宋体" w:cs="宋体" w:eastAsia="宋体" w:hint="default"/>
                <w:sz w:val="24"/>
                <w:szCs w:val="24"/>
              </w:rPr>
              <w:t>2</w:t>
            </w:r>
            <w:r>
              <w:rPr>
                <w:rFonts w:ascii="宋体" w:hAnsi="宋体" w:cs="宋体" w:eastAsia="宋体" w:hint="default"/>
                <w:spacing w:val="-60"/>
                <w:sz w:val="24"/>
                <w:szCs w:val="24"/>
              </w:rPr>
              <w:t> </w:t>
            </w:r>
            <w:r>
              <w:rPr>
                <w:rFonts w:ascii="宋体" w:hAnsi="宋体" w:cs="宋体" w:eastAsia="宋体" w:hint="default"/>
                <w:sz w:val="24"/>
                <w:szCs w:val="24"/>
              </w:rPr>
              <w:t>月</w:t>
            </w:r>
            <w:r>
              <w:rPr>
                <w:rFonts w:ascii="宋体" w:hAnsi="宋体" w:cs="宋体" w:eastAsia="宋体" w:hint="default"/>
                <w:spacing w:val="-60"/>
                <w:sz w:val="24"/>
                <w:szCs w:val="24"/>
              </w:rPr>
              <w:t> </w:t>
            </w:r>
            <w:r>
              <w:rPr>
                <w:rFonts w:ascii="宋体" w:hAnsi="宋体" w:cs="宋体" w:eastAsia="宋体" w:hint="default"/>
                <w:sz w:val="24"/>
                <w:szCs w:val="24"/>
              </w:rPr>
              <w:t>3</w:t>
            </w:r>
            <w:r>
              <w:rPr>
                <w:rFonts w:ascii="宋体" w:hAnsi="宋体" w:cs="宋体" w:eastAsia="宋体" w:hint="default"/>
                <w:spacing w:val="-60"/>
                <w:sz w:val="24"/>
                <w:szCs w:val="24"/>
              </w:rPr>
              <w:t> </w:t>
            </w:r>
            <w:r>
              <w:rPr>
                <w:rFonts w:ascii="宋体" w:hAnsi="宋体" w:cs="宋体" w:eastAsia="宋体" w:hint="default"/>
                <w:sz w:val="24"/>
                <w:szCs w:val="24"/>
              </w:rPr>
              <w:t>日</w:t>
            </w:r>
          </w:p>
        </w:tc>
        <w:tc>
          <w:tcPr>
            <w:tcW w:w="1872"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2013</w:t>
            </w:r>
            <w:r>
              <w:rPr>
                <w:rFonts w:ascii="宋体" w:hAnsi="宋体" w:cs="宋体" w:eastAsia="宋体" w:hint="default"/>
                <w:spacing w:val="-77"/>
                <w:sz w:val="24"/>
                <w:szCs w:val="24"/>
              </w:rPr>
              <w:t> </w:t>
            </w:r>
            <w:r>
              <w:rPr>
                <w:rFonts w:ascii="宋体" w:hAnsi="宋体" w:cs="宋体" w:eastAsia="宋体" w:hint="default"/>
                <w:sz w:val="24"/>
                <w:szCs w:val="24"/>
              </w:rPr>
              <w:t>年</w:t>
            </w:r>
            <w:r>
              <w:rPr>
                <w:rFonts w:ascii="宋体" w:hAnsi="宋体" w:cs="宋体" w:eastAsia="宋体" w:hint="default"/>
                <w:spacing w:val="-77"/>
                <w:sz w:val="24"/>
                <w:szCs w:val="24"/>
              </w:rPr>
              <w:t> </w:t>
            </w:r>
            <w:r>
              <w:rPr>
                <w:rFonts w:ascii="宋体" w:hAnsi="宋体" w:cs="宋体" w:eastAsia="宋体" w:hint="default"/>
                <w:sz w:val="24"/>
                <w:szCs w:val="24"/>
              </w:rPr>
              <w:t>2</w:t>
            </w:r>
            <w:r>
              <w:rPr>
                <w:rFonts w:ascii="宋体" w:hAnsi="宋体" w:cs="宋体" w:eastAsia="宋体" w:hint="default"/>
                <w:spacing w:val="-77"/>
                <w:sz w:val="24"/>
                <w:szCs w:val="24"/>
              </w:rPr>
              <w:t> </w:t>
            </w:r>
            <w:r>
              <w:rPr>
                <w:rFonts w:ascii="宋体" w:hAnsi="宋体" w:cs="宋体" w:eastAsia="宋体" w:hint="default"/>
                <w:sz w:val="24"/>
                <w:szCs w:val="24"/>
              </w:rPr>
              <w:t>月</w:t>
            </w:r>
            <w:r>
              <w:rPr>
                <w:rFonts w:ascii="宋体" w:hAnsi="宋体" w:cs="宋体" w:eastAsia="宋体" w:hint="default"/>
                <w:spacing w:val="-77"/>
                <w:sz w:val="24"/>
                <w:szCs w:val="24"/>
              </w:rPr>
              <w:t> </w:t>
            </w:r>
            <w:r>
              <w:rPr>
                <w:rFonts w:ascii="宋体" w:hAnsi="宋体" w:cs="宋体" w:eastAsia="宋体" w:hint="default"/>
                <w:sz w:val="24"/>
                <w:szCs w:val="24"/>
              </w:rPr>
              <w:t>3</w:t>
            </w:r>
            <w:r>
              <w:rPr>
                <w:rFonts w:ascii="宋体" w:hAnsi="宋体" w:cs="宋体" w:eastAsia="宋体" w:hint="default"/>
                <w:spacing w:val="-77"/>
                <w:sz w:val="24"/>
                <w:szCs w:val="24"/>
              </w:rPr>
              <w:t> </w:t>
            </w:r>
            <w:r>
              <w:rPr>
                <w:rFonts w:ascii="宋体" w:hAnsi="宋体" w:cs="宋体" w:eastAsia="宋体" w:hint="default"/>
                <w:sz w:val="24"/>
                <w:szCs w:val="24"/>
              </w:rPr>
              <w:t>日</w:t>
            </w:r>
          </w:p>
        </w:tc>
        <w:tc>
          <w:tcPr>
            <w:tcW w:w="1296"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sz w:val="24"/>
              </w:rPr>
              <w:t>0</w:t>
            </w:r>
          </w:p>
        </w:tc>
        <w:tc>
          <w:tcPr>
            <w:tcW w:w="1297"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sz w:val="24"/>
              </w:rPr>
              <w:t>0</w:t>
            </w:r>
          </w:p>
        </w:tc>
        <w:tc>
          <w:tcPr>
            <w:tcW w:w="708" w:type="dxa"/>
            <w:tcBorders>
              <w:top w:val="single" w:sz="4" w:space="0" w:color="000000"/>
              <w:left w:val="single" w:sz="4" w:space="0" w:color="000000"/>
              <w:bottom w:val="single" w:sz="4" w:space="0" w:color="000000"/>
              <w:right w:val="single" w:sz="4" w:space="0" w:color="000000"/>
            </w:tcBorders>
          </w:tcPr>
          <w:p>
            <w:pPr/>
          </w:p>
        </w:tc>
        <w:tc>
          <w:tcPr>
            <w:tcW w:w="2362"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874"/>
              <w:jc w:val="right"/>
              <w:rPr>
                <w:rFonts w:ascii="宋体" w:hAnsi="宋体" w:cs="宋体" w:eastAsia="宋体" w:hint="default"/>
                <w:sz w:val="24"/>
                <w:szCs w:val="24"/>
              </w:rPr>
            </w:pPr>
            <w:r>
              <w:rPr>
                <w:rFonts w:ascii="宋体"/>
                <w:sz w:val="24"/>
              </w:rPr>
              <w:t>18.00</w:t>
            </w:r>
          </w:p>
        </w:tc>
        <w:tc>
          <w:tcPr>
            <w:tcW w:w="2069"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907" w:right="0"/>
              <w:jc w:val="left"/>
              <w:rPr>
                <w:rFonts w:ascii="宋体" w:hAnsi="宋体" w:cs="宋体" w:eastAsia="宋体" w:hint="default"/>
                <w:sz w:val="24"/>
                <w:szCs w:val="24"/>
              </w:rPr>
            </w:pPr>
            <w:r>
              <w:rPr>
                <w:rFonts w:ascii="宋体" w:hAnsi="宋体" w:cs="宋体" w:eastAsia="宋体" w:hint="default"/>
                <w:sz w:val="24"/>
                <w:szCs w:val="24"/>
              </w:rPr>
              <w:t>否</w:t>
            </w:r>
          </w:p>
        </w:tc>
      </w:tr>
      <w:tr>
        <w:trPr>
          <w:trHeight w:val="322" w:hRule="exact"/>
        </w:trPr>
        <w:tc>
          <w:tcPr>
            <w:tcW w:w="95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林伟亮</w:t>
            </w:r>
          </w:p>
        </w:tc>
        <w:tc>
          <w:tcPr>
            <w:tcW w:w="1805"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董事</w:t>
            </w:r>
          </w:p>
        </w:tc>
        <w:tc>
          <w:tcPr>
            <w:tcW w:w="701"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男</w:t>
            </w:r>
          </w:p>
        </w:tc>
        <w:tc>
          <w:tcPr>
            <w:tcW w:w="83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
              <w:jc w:val="center"/>
              <w:rPr>
                <w:rFonts w:ascii="宋体" w:hAnsi="宋体" w:cs="宋体" w:eastAsia="宋体" w:hint="default"/>
                <w:sz w:val="24"/>
                <w:szCs w:val="24"/>
              </w:rPr>
            </w:pPr>
            <w:r>
              <w:rPr>
                <w:rFonts w:ascii="宋体"/>
                <w:sz w:val="24"/>
              </w:rPr>
              <w:t>40</w:t>
            </w:r>
          </w:p>
        </w:tc>
        <w:tc>
          <w:tcPr>
            <w:tcW w:w="2004"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2010</w:t>
            </w:r>
            <w:r>
              <w:rPr>
                <w:rFonts w:ascii="宋体" w:hAnsi="宋体" w:cs="宋体" w:eastAsia="宋体" w:hint="default"/>
                <w:spacing w:val="-60"/>
                <w:sz w:val="24"/>
                <w:szCs w:val="24"/>
              </w:rPr>
              <w:t> </w:t>
            </w:r>
            <w:r>
              <w:rPr>
                <w:rFonts w:ascii="宋体" w:hAnsi="宋体" w:cs="宋体" w:eastAsia="宋体" w:hint="default"/>
                <w:sz w:val="24"/>
                <w:szCs w:val="24"/>
              </w:rPr>
              <w:t>年</w:t>
            </w:r>
            <w:r>
              <w:rPr>
                <w:rFonts w:ascii="宋体" w:hAnsi="宋体" w:cs="宋体" w:eastAsia="宋体" w:hint="default"/>
                <w:spacing w:val="-60"/>
                <w:sz w:val="24"/>
                <w:szCs w:val="24"/>
              </w:rPr>
              <w:t> </w:t>
            </w:r>
            <w:r>
              <w:rPr>
                <w:rFonts w:ascii="宋体" w:hAnsi="宋体" w:cs="宋体" w:eastAsia="宋体" w:hint="default"/>
                <w:sz w:val="24"/>
                <w:szCs w:val="24"/>
              </w:rPr>
              <w:t>2</w:t>
            </w:r>
            <w:r>
              <w:rPr>
                <w:rFonts w:ascii="宋体" w:hAnsi="宋体" w:cs="宋体" w:eastAsia="宋体" w:hint="default"/>
                <w:spacing w:val="-60"/>
                <w:sz w:val="24"/>
                <w:szCs w:val="24"/>
              </w:rPr>
              <w:t> </w:t>
            </w:r>
            <w:r>
              <w:rPr>
                <w:rFonts w:ascii="宋体" w:hAnsi="宋体" w:cs="宋体" w:eastAsia="宋体" w:hint="default"/>
                <w:sz w:val="24"/>
                <w:szCs w:val="24"/>
              </w:rPr>
              <w:t>月</w:t>
            </w:r>
            <w:r>
              <w:rPr>
                <w:rFonts w:ascii="宋体" w:hAnsi="宋体" w:cs="宋体" w:eastAsia="宋体" w:hint="default"/>
                <w:spacing w:val="-60"/>
                <w:sz w:val="24"/>
                <w:szCs w:val="24"/>
              </w:rPr>
              <w:t> </w:t>
            </w:r>
            <w:r>
              <w:rPr>
                <w:rFonts w:ascii="宋体" w:hAnsi="宋体" w:cs="宋体" w:eastAsia="宋体" w:hint="default"/>
                <w:sz w:val="24"/>
                <w:szCs w:val="24"/>
              </w:rPr>
              <w:t>3</w:t>
            </w:r>
            <w:r>
              <w:rPr>
                <w:rFonts w:ascii="宋体" w:hAnsi="宋体" w:cs="宋体" w:eastAsia="宋体" w:hint="default"/>
                <w:spacing w:val="-60"/>
                <w:sz w:val="24"/>
                <w:szCs w:val="24"/>
              </w:rPr>
              <w:t> </w:t>
            </w:r>
            <w:r>
              <w:rPr>
                <w:rFonts w:ascii="宋体" w:hAnsi="宋体" w:cs="宋体" w:eastAsia="宋体" w:hint="default"/>
                <w:sz w:val="24"/>
                <w:szCs w:val="24"/>
              </w:rPr>
              <w:t>日</w:t>
            </w:r>
          </w:p>
        </w:tc>
        <w:tc>
          <w:tcPr>
            <w:tcW w:w="1872"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2013</w:t>
            </w:r>
            <w:r>
              <w:rPr>
                <w:rFonts w:ascii="宋体" w:hAnsi="宋体" w:cs="宋体" w:eastAsia="宋体" w:hint="default"/>
                <w:spacing w:val="-77"/>
                <w:sz w:val="24"/>
                <w:szCs w:val="24"/>
              </w:rPr>
              <w:t> </w:t>
            </w:r>
            <w:r>
              <w:rPr>
                <w:rFonts w:ascii="宋体" w:hAnsi="宋体" w:cs="宋体" w:eastAsia="宋体" w:hint="default"/>
                <w:sz w:val="24"/>
                <w:szCs w:val="24"/>
              </w:rPr>
              <w:t>年</w:t>
            </w:r>
            <w:r>
              <w:rPr>
                <w:rFonts w:ascii="宋体" w:hAnsi="宋体" w:cs="宋体" w:eastAsia="宋体" w:hint="default"/>
                <w:spacing w:val="-77"/>
                <w:sz w:val="24"/>
                <w:szCs w:val="24"/>
              </w:rPr>
              <w:t> </w:t>
            </w:r>
            <w:r>
              <w:rPr>
                <w:rFonts w:ascii="宋体" w:hAnsi="宋体" w:cs="宋体" w:eastAsia="宋体" w:hint="default"/>
                <w:sz w:val="24"/>
                <w:szCs w:val="24"/>
              </w:rPr>
              <w:t>2</w:t>
            </w:r>
            <w:r>
              <w:rPr>
                <w:rFonts w:ascii="宋体" w:hAnsi="宋体" w:cs="宋体" w:eastAsia="宋体" w:hint="default"/>
                <w:spacing w:val="-77"/>
                <w:sz w:val="24"/>
                <w:szCs w:val="24"/>
              </w:rPr>
              <w:t> </w:t>
            </w:r>
            <w:r>
              <w:rPr>
                <w:rFonts w:ascii="宋体" w:hAnsi="宋体" w:cs="宋体" w:eastAsia="宋体" w:hint="default"/>
                <w:sz w:val="24"/>
                <w:szCs w:val="24"/>
              </w:rPr>
              <w:t>月</w:t>
            </w:r>
            <w:r>
              <w:rPr>
                <w:rFonts w:ascii="宋体" w:hAnsi="宋体" w:cs="宋体" w:eastAsia="宋体" w:hint="default"/>
                <w:spacing w:val="-77"/>
                <w:sz w:val="24"/>
                <w:szCs w:val="24"/>
              </w:rPr>
              <w:t> </w:t>
            </w:r>
            <w:r>
              <w:rPr>
                <w:rFonts w:ascii="宋体" w:hAnsi="宋体" w:cs="宋体" w:eastAsia="宋体" w:hint="default"/>
                <w:sz w:val="24"/>
                <w:szCs w:val="24"/>
              </w:rPr>
              <w:t>3</w:t>
            </w:r>
            <w:r>
              <w:rPr>
                <w:rFonts w:ascii="宋体" w:hAnsi="宋体" w:cs="宋体" w:eastAsia="宋体" w:hint="default"/>
                <w:spacing w:val="-77"/>
                <w:sz w:val="24"/>
                <w:szCs w:val="24"/>
              </w:rPr>
              <w:t> </w:t>
            </w:r>
            <w:r>
              <w:rPr>
                <w:rFonts w:ascii="宋体" w:hAnsi="宋体" w:cs="宋体" w:eastAsia="宋体" w:hint="default"/>
                <w:sz w:val="24"/>
                <w:szCs w:val="24"/>
              </w:rPr>
              <w:t>日</w:t>
            </w:r>
          </w:p>
        </w:tc>
        <w:tc>
          <w:tcPr>
            <w:tcW w:w="1296"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sz w:val="24"/>
              </w:rPr>
              <w:t>0</w:t>
            </w:r>
          </w:p>
        </w:tc>
        <w:tc>
          <w:tcPr>
            <w:tcW w:w="1297"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sz w:val="24"/>
              </w:rPr>
              <w:t>0</w:t>
            </w:r>
          </w:p>
        </w:tc>
        <w:tc>
          <w:tcPr>
            <w:tcW w:w="708" w:type="dxa"/>
            <w:tcBorders>
              <w:top w:val="single" w:sz="4" w:space="0" w:color="000000"/>
              <w:left w:val="single" w:sz="4" w:space="0" w:color="000000"/>
              <w:bottom w:val="single" w:sz="4" w:space="0" w:color="000000"/>
              <w:right w:val="single" w:sz="4" w:space="0" w:color="000000"/>
            </w:tcBorders>
          </w:tcPr>
          <w:p>
            <w:pPr/>
          </w:p>
        </w:tc>
        <w:tc>
          <w:tcPr>
            <w:tcW w:w="2362"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sz w:val="24"/>
              </w:rPr>
              <w:t>-</w:t>
            </w:r>
          </w:p>
        </w:tc>
        <w:tc>
          <w:tcPr>
            <w:tcW w:w="2069"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907" w:right="0"/>
              <w:jc w:val="left"/>
              <w:rPr>
                <w:rFonts w:ascii="宋体" w:hAnsi="宋体" w:cs="宋体" w:eastAsia="宋体" w:hint="default"/>
                <w:sz w:val="24"/>
                <w:szCs w:val="24"/>
              </w:rPr>
            </w:pPr>
            <w:r>
              <w:rPr>
                <w:rFonts w:ascii="宋体" w:hAnsi="宋体" w:cs="宋体" w:eastAsia="宋体" w:hint="default"/>
                <w:sz w:val="24"/>
                <w:szCs w:val="24"/>
              </w:rPr>
              <w:t>是</w:t>
            </w:r>
          </w:p>
        </w:tc>
      </w:tr>
      <w:tr>
        <w:trPr>
          <w:trHeight w:val="324" w:hRule="exact"/>
        </w:trPr>
        <w:tc>
          <w:tcPr>
            <w:tcW w:w="958"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0"/>
              <w:jc w:val="center"/>
              <w:rPr>
                <w:rFonts w:ascii="宋体" w:hAnsi="宋体" w:cs="宋体" w:eastAsia="宋体" w:hint="default"/>
                <w:sz w:val="24"/>
                <w:szCs w:val="24"/>
              </w:rPr>
            </w:pPr>
            <w:r>
              <w:rPr>
                <w:rFonts w:ascii="宋体" w:hAnsi="宋体" w:cs="宋体" w:eastAsia="宋体" w:hint="default"/>
                <w:sz w:val="24"/>
                <w:szCs w:val="24"/>
              </w:rPr>
              <w:t>黄逸贤</w:t>
            </w:r>
          </w:p>
        </w:tc>
        <w:tc>
          <w:tcPr>
            <w:tcW w:w="1805"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0"/>
              <w:jc w:val="center"/>
              <w:rPr>
                <w:rFonts w:ascii="宋体" w:hAnsi="宋体" w:cs="宋体" w:eastAsia="宋体" w:hint="default"/>
                <w:sz w:val="24"/>
                <w:szCs w:val="24"/>
              </w:rPr>
            </w:pPr>
            <w:r>
              <w:rPr>
                <w:rFonts w:ascii="宋体" w:hAnsi="宋体" w:cs="宋体" w:eastAsia="宋体" w:hint="default"/>
                <w:spacing w:val="-14"/>
                <w:sz w:val="24"/>
                <w:szCs w:val="24"/>
              </w:rPr>
              <w:t>董事、副总经理</w:t>
            </w:r>
          </w:p>
        </w:tc>
        <w:tc>
          <w:tcPr>
            <w:tcW w:w="701"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0"/>
              <w:jc w:val="center"/>
              <w:rPr>
                <w:rFonts w:ascii="宋体" w:hAnsi="宋体" w:cs="宋体" w:eastAsia="宋体" w:hint="default"/>
                <w:sz w:val="24"/>
                <w:szCs w:val="24"/>
              </w:rPr>
            </w:pPr>
            <w:r>
              <w:rPr>
                <w:rFonts w:ascii="宋体" w:hAnsi="宋体" w:cs="宋体" w:eastAsia="宋体" w:hint="default"/>
                <w:sz w:val="24"/>
                <w:szCs w:val="24"/>
              </w:rPr>
              <w:t>男</w:t>
            </w:r>
          </w:p>
        </w:tc>
        <w:tc>
          <w:tcPr>
            <w:tcW w:w="838"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2"/>
              <w:jc w:val="center"/>
              <w:rPr>
                <w:rFonts w:ascii="宋体" w:hAnsi="宋体" w:cs="宋体" w:eastAsia="宋体" w:hint="default"/>
                <w:sz w:val="24"/>
                <w:szCs w:val="24"/>
              </w:rPr>
            </w:pPr>
            <w:r>
              <w:rPr>
                <w:rFonts w:ascii="宋体"/>
                <w:sz w:val="24"/>
              </w:rPr>
              <w:t>40</w:t>
            </w:r>
          </w:p>
        </w:tc>
        <w:tc>
          <w:tcPr>
            <w:tcW w:w="2004"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0"/>
              <w:jc w:val="center"/>
              <w:rPr>
                <w:rFonts w:ascii="宋体" w:hAnsi="宋体" w:cs="宋体" w:eastAsia="宋体" w:hint="default"/>
                <w:sz w:val="24"/>
                <w:szCs w:val="24"/>
              </w:rPr>
            </w:pPr>
            <w:r>
              <w:rPr>
                <w:rFonts w:ascii="宋体" w:hAnsi="宋体" w:cs="宋体" w:eastAsia="宋体" w:hint="default"/>
                <w:sz w:val="24"/>
                <w:szCs w:val="24"/>
              </w:rPr>
              <w:t>2010</w:t>
            </w:r>
            <w:r>
              <w:rPr>
                <w:rFonts w:ascii="宋体" w:hAnsi="宋体" w:cs="宋体" w:eastAsia="宋体" w:hint="default"/>
                <w:spacing w:val="-60"/>
                <w:sz w:val="24"/>
                <w:szCs w:val="24"/>
              </w:rPr>
              <w:t> </w:t>
            </w:r>
            <w:r>
              <w:rPr>
                <w:rFonts w:ascii="宋体" w:hAnsi="宋体" w:cs="宋体" w:eastAsia="宋体" w:hint="default"/>
                <w:sz w:val="24"/>
                <w:szCs w:val="24"/>
              </w:rPr>
              <w:t>年</w:t>
            </w:r>
            <w:r>
              <w:rPr>
                <w:rFonts w:ascii="宋体" w:hAnsi="宋体" w:cs="宋体" w:eastAsia="宋体" w:hint="default"/>
                <w:spacing w:val="-60"/>
                <w:sz w:val="24"/>
                <w:szCs w:val="24"/>
              </w:rPr>
              <w:t> </w:t>
            </w:r>
            <w:r>
              <w:rPr>
                <w:rFonts w:ascii="宋体" w:hAnsi="宋体" w:cs="宋体" w:eastAsia="宋体" w:hint="default"/>
                <w:sz w:val="24"/>
                <w:szCs w:val="24"/>
              </w:rPr>
              <w:t>2</w:t>
            </w:r>
            <w:r>
              <w:rPr>
                <w:rFonts w:ascii="宋体" w:hAnsi="宋体" w:cs="宋体" w:eastAsia="宋体" w:hint="default"/>
                <w:spacing w:val="-60"/>
                <w:sz w:val="24"/>
                <w:szCs w:val="24"/>
              </w:rPr>
              <w:t> </w:t>
            </w:r>
            <w:r>
              <w:rPr>
                <w:rFonts w:ascii="宋体" w:hAnsi="宋体" w:cs="宋体" w:eastAsia="宋体" w:hint="default"/>
                <w:sz w:val="24"/>
                <w:szCs w:val="24"/>
              </w:rPr>
              <w:t>月</w:t>
            </w:r>
            <w:r>
              <w:rPr>
                <w:rFonts w:ascii="宋体" w:hAnsi="宋体" w:cs="宋体" w:eastAsia="宋体" w:hint="default"/>
                <w:spacing w:val="-60"/>
                <w:sz w:val="24"/>
                <w:szCs w:val="24"/>
              </w:rPr>
              <w:t> </w:t>
            </w:r>
            <w:r>
              <w:rPr>
                <w:rFonts w:ascii="宋体" w:hAnsi="宋体" w:cs="宋体" w:eastAsia="宋体" w:hint="default"/>
                <w:sz w:val="24"/>
                <w:szCs w:val="24"/>
              </w:rPr>
              <w:t>3</w:t>
            </w:r>
            <w:r>
              <w:rPr>
                <w:rFonts w:ascii="宋体" w:hAnsi="宋体" w:cs="宋体" w:eastAsia="宋体" w:hint="default"/>
                <w:spacing w:val="-60"/>
                <w:sz w:val="24"/>
                <w:szCs w:val="24"/>
              </w:rPr>
              <w:t> </w:t>
            </w:r>
            <w:r>
              <w:rPr>
                <w:rFonts w:ascii="宋体" w:hAnsi="宋体" w:cs="宋体" w:eastAsia="宋体" w:hint="default"/>
                <w:sz w:val="24"/>
                <w:szCs w:val="24"/>
              </w:rPr>
              <w:t>日</w:t>
            </w:r>
          </w:p>
        </w:tc>
        <w:tc>
          <w:tcPr>
            <w:tcW w:w="1872"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0"/>
              <w:jc w:val="center"/>
              <w:rPr>
                <w:rFonts w:ascii="宋体" w:hAnsi="宋体" w:cs="宋体" w:eastAsia="宋体" w:hint="default"/>
                <w:sz w:val="24"/>
                <w:szCs w:val="24"/>
              </w:rPr>
            </w:pPr>
            <w:r>
              <w:rPr>
                <w:rFonts w:ascii="宋体" w:hAnsi="宋体" w:cs="宋体" w:eastAsia="宋体" w:hint="default"/>
                <w:sz w:val="24"/>
                <w:szCs w:val="24"/>
              </w:rPr>
              <w:t>2013</w:t>
            </w:r>
            <w:r>
              <w:rPr>
                <w:rFonts w:ascii="宋体" w:hAnsi="宋体" w:cs="宋体" w:eastAsia="宋体" w:hint="default"/>
                <w:spacing w:val="-77"/>
                <w:sz w:val="24"/>
                <w:szCs w:val="24"/>
              </w:rPr>
              <w:t> </w:t>
            </w:r>
            <w:r>
              <w:rPr>
                <w:rFonts w:ascii="宋体" w:hAnsi="宋体" w:cs="宋体" w:eastAsia="宋体" w:hint="default"/>
                <w:sz w:val="24"/>
                <w:szCs w:val="24"/>
              </w:rPr>
              <w:t>年</w:t>
            </w:r>
            <w:r>
              <w:rPr>
                <w:rFonts w:ascii="宋体" w:hAnsi="宋体" w:cs="宋体" w:eastAsia="宋体" w:hint="default"/>
                <w:spacing w:val="-77"/>
                <w:sz w:val="24"/>
                <w:szCs w:val="24"/>
              </w:rPr>
              <w:t> </w:t>
            </w:r>
            <w:r>
              <w:rPr>
                <w:rFonts w:ascii="宋体" w:hAnsi="宋体" w:cs="宋体" w:eastAsia="宋体" w:hint="default"/>
                <w:sz w:val="24"/>
                <w:szCs w:val="24"/>
              </w:rPr>
              <w:t>2</w:t>
            </w:r>
            <w:r>
              <w:rPr>
                <w:rFonts w:ascii="宋体" w:hAnsi="宋体" w:cs="宋体" w:eastAsia="宋体" w:hint="default"/>
                <w:spacing w:val="-77"/>
                <w:sz w:val="24"/>
                <w:szCs w:val="24"/>
              </w:rPr>
              <w:t> </w:t>
            </w:r>
            <w:r>
              <w:rPr>
                <w:rFonts w:ascii="宋体" w:hAnsi="宋体" w:cs="宋体" w:eastAsia="宋体" w:hint="default"/>
                <w:sz w:val="24"/>
                <w:szCs w:val="24"/>
              </w:rPr>
              <w:t>月</w:t>
            </w:r>
            <w:r>
              <w:rPr>
                <w:rFonts w:ascii="宋体" w:hAnsi="宋体" w:cs="宋体" w:eastAsia="宋体" w:hint="default"/>
                <w:spacing w:val="-77"/>
                <w:sz w:val="24"/>
                <w:szCs w:val="24"/>
              </w:rPr>
              <w:t> </w:t>
            </w:r>
            <w:r>
              <w:rPr>
                <w:rFonts w:ascii="宋体" w:hAnsi="宋体" w:cs="宋体" w:eastAsia="宋体" w:hint="default"/>
                <w:sz w:val="24"/>
                <w:szCs w:val="24"/>
              </w:rPr>
              <w:t>3</w:t>
            </w:r>
            <w:r>
              <w:rPr>
                <w:rFonts w:ascii="宋体" w:hAnsi="宋体" w:cs="宋体" w:eastAsia="宋体" w:hint="default"/>
                <w:spacing w:val="-77"/>
                <w:sz w:val="24"/>
                <w:szCs w:val="24"/>
              </w:rPr>
              <w:t> </w:t>
            </w:r>
            <w:r>
              <w:rPr>
                <w:rFonts w:ascii="宋体" w:hAnsi="宋体" w:cs="宋体" w:eastAsia="宋体" w:hint="default"/>
                <w:sz w:val="24"/>
                <w:szCs w:val="24"/>
              </w:rPr>
              <w:t>日</w:t>
            </w:r>
          </w:p>
        </w:tc>
        <w:tc>
          <w:tcPr>
            <w:tcW w:w="1296"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0"/>
              <w:jc w:val="center"/>
              <w:rPr>
                <w:rFonts w:ascii="宋体" w:hAnsi="宋体" w:cs="宋体" w:eastAsia="宋体" w:hint="default"/>
                <w:sz w:val="24"/>
                <w:szCs w:val="24"/>
              </w:rPr>
            </w:pPr>
            <w:r>
              <w:rPr>
                <w:rFonts w:ascii="宋体"/>
                <w:sz w:val="24"/>
              </w:rPr>
              <w:t>0</w:t>
            </w:r>
          </w:p>
        </w:tc>
        <w:tc>
          <w:tcPr>
            <w:tcW w:w="1297"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0"/>
              <w:jc w:val="center"/>
              <w:rPr>
                <w:rFonts w:ascii="宋体" w:hAnsi="宋体" w:cs="宋体" w:eastAsia="宋体" w:hint="default"/>
                <w:sz w:val="24"/>
                <w:szCs w:val="24"/>
              </w:rPr>
            </w:pPr>
            <w:r>
              <w:rPr>
                <w:rFonts w:ascii="宋体"/>
                <w:sz w:val="24"/>
              </w:rPr>
              <w:t>0</w:t>
            </w:r>
          </w:p>
        </w:tc>
        <w:tc>
          <w:tcPr>
            <w:tcW w:w="708" w:type="dxa"/>
            <w:tcBorders>
              <w:top w:val="single" w:sz="4" w:space="0" w:color="000000"/>
              <w:left w:val="single" w:sz="4" w:space="0" w:color="000000"/>
              <w:bottom w:val="single" w:sz="4" w:space="0" w:color="000000"/>
              <w:right w:val="single" w:sz="4" w:space="0" w:color="000000"/>
            </w:tcBorders>
          </w:tcPr>
          <w:p>
            <w:pPr/>
          </w:p>
        </w:tc>
        <w:tc>
          <w:tcPr>
            <w:tcW w:w="2362"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874"/>
              <w:jc w:val="right"/>
              <w:rPr>
                <w:rFonts w:ascii="宋体" w:hAnsi="宋体" w:cs="宋体" w:eastAsia="宋体" w:hint="default"/>
                <w:sz w:val="24"/>
                <w:szCs w:val="24"/>
              </w:rPr>
            </w:pPr>
            <w:r>
              <w:rPr>
                <w:rFonts w:ascii="宋体"/>
                <w:sz w:val="24"/>
              </w:rPr>
              <w:t>10.80</w:t>
            </w:r>
          </w:p>
        </w:tc>
        <w:tc>
          <w:tcPr>
            <w:tcW w:w="2069"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left="907" w:right="0"/>
              <w:jc w:val="left"/>
              <w:rPr>
                <w:rFonts w:ascii="宋体" w:hAnsi="宋体" w:cs="宋体" w:eastAsia="宋体" w:hint="default"/>
                <w:sz w:val="24"/>
                <w:szCs w:val="24"/>
              </w:rPr>
            </w:pPr>
            <w:r>
              <w:rPr>
                <w:rFonts w:ascii="宋体" w:hAnsi="宋体" w:cs="宋体" w:eastAsia="宋体" w:hint="default"/>
                <w:sz w:val="24"/>
                <w:szCs w:val="24"/>
              </w:rPr>
              <w:t>否</w:t>
            </w:r>
          </w:p>
        </w:tc>
      </w:tr>
      <w:tr>
        <w:trPr>
          <w:trHeight w:val="322" w:hRule="exact"/>
        </w:trPr>
        <w:tc>
          <w:tcPr>
            <w:tcW w:w="95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蔡友杰</w:t>
            </w:r>
          </w:p>
        </w:tc>
        <w:tc>
          <w:tcPr>
            <w:tcW w:w="1805"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独立董事</w:t>
            </w:r>
          </w:p>
        </w:tc>
        <w:tc>
          <w:tcPr>
            <w:tcW w:w="701"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男</w:t>
            </w:r>
          </w:p>
        </w:tc>
        <w:tc>
          <w:tcPr>
            <w:tcW w:w="83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
              <w:jc w:val="center"/>
              <w:rPr>
                <w:rFonts w:ascii="宋体" w:hAnsi="宋体" w:cs="宋体" w:eastAsia="宋体" w:hint="default"/>
                <w:sz w:val="24"/>
                <w:szCs w:val="24"/>
              </w:rPr>
            </w:pPr>
            <w:r>
              <w:rPr>
                <w:rFonts w:ascii="宋体"/>
                <w:sz w:val="24"/>
              </w:rPr>
              <w:t>48</w:t>
            </w:r>
          </w:p>
        </w:tc>
        <w:tc>
          <w:tcPr>
            <w:tcW w:w="2004"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2010</w:t>
            </w:r>
            <w:r>
              <w:rPr>
                <w:rFonts w:ascii="宋体" w:hAnsi="宋体" w:cs="宋体" w:eastAsia="宋体" w:hint="default"/>
                <w:spacing w:val="-60"/>
                <w:sz w:val="24"/>
                <w:szCs w:val="24"/>
              </w:rPr>
              <w:t> </w:t>
            </w:r>
            <w:r>
              <w:rPr>
                <w:rFonts w:ascii="宋体" w:hAnsi="宋体" w:cs="宋体" w:eastAsia="宋体" w:hint="default"/>
                <w:sz w:val="24"/>
                <w:szCs w:val="24"/>
              </w:rPr>
              <w:t>年</w:t>
            </w:r>
            <w:r>
              <w:rPr>
                <w:rFonts w:ascii="宋体" w:hAnsi="宋体" w:cs="宋体" w:eastAsia="宋体" w:hint="default"/>
                <w:spacing w:val="-60"/>
                <w:sz w:val="24"/>
                <w:szCs w:val="24"/>
              </w:rPr>
              <w:t> </w:t>
            </w:r>
            <w:r>
              <w:rPr>
                <w:rFonts w:ascii="宋体" w:hAnsi="宋体" w:cs="宋体" w:eastAsia="宋体" w:hint="default"/>
                <w:sz w:val="24"/>
                <w:szCs w:val="24"/>
              </w:rPr>
              <w:t>2</w:t>
            </w:r>
            <w:r>
              <w:rPr>
                <w:rFonts w:ascii="宋体" w:hAnsi="宋体" w:cs="宋体" w:eastAsia="宋体" w:hint="default"/>
                <w:spacing w:val="-60"/>
                <w:sz w:val="24"/>
                <w:szCs w:val="24"/>
              </w:rPr>
              <w:t> </w:t>
            </w:r>
            <w:r>
              <w:rPr>
                <w:rFonts w:ascii="宋体" w:hAnsi="宋体" w:cs="宋体" w:eastAsia="宋体" w:hint="default"/>
                <w:sz w:val="24"/>
                <w:szCs w:val="24"/>
              </w:rPr>
              <w:t>月</w:t>
            </w:r>
            <w:r>
              <w:rPr>
                <w:rFonts w:ascii="宋体" w:hAnsi="宋体" w:cs="宋体" w:eastAsia="宋体" w:hint="default"/>
                <w:spacing w:val="-60"/>
                <w:sz w:val="24"/>
                <w:szCs w:val="24"/>
              </w:rPr>
              <w:t> </w:t>
            </w:r>
            <w:r>
              <w:rPr>
                <w:rFonts w:ascii="宋体" w:hAnsi="宋体" w:cs="宋体" w:eastAsia="宋体" w:hint="default"/>
                <w:sz w:val="24"/>
                <w:szCs w:val="24"/>
              </w:rPr>
              <w:t>3</w:t>
            </w:r>
            <w:r>
              <w:rPr>
                <w:rFonts w:ascii="宋体" w:hAnsi="宋体" w:cs="宋体" w:eastAsia="宋体" w:hint="default"/>
                <w:spacing w:val="-60"/>
                <w:sz w:val="24"/>
                <w:szCs w:val="24"/>
              </w:rPr>
              <w:t> </w:t>
            </w:r>
            <w:r>
              <w:rPr>
                <w:rFonts w:ascii="宋体" w:hAnsi="宋体" w:cs="宋体" w:eastAsia="宋体" w:hint="default"/>
                <w:sz w:val="24"/>
                <w:szCs w:val="24"/>
              </w:rPr>
              <w:t>日</w:t>
            </w:r>
          </w:p>
        </w:tc>
        <w:tc>
          <w:tcPr>
            <w:tcW w:w="1872"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2013</w:t>
            </w:r>
            <w:r>
              <w:rPr>
                <w:rFonts w:ascii="宋体" w:hAnsi="宋体" w:cs="宋体" w:eastAsia="宋体" w:hint="default"/>
                <w:spacing w:val="-77"/>
                <w:sz w:val="24"/>
                <w:szCs w:val="24"/>
              </w:rPr>
              <w:t> </w:t>
            </w:r>
            <w:r>
              <w:rPr>
                <w:rFonts w:ascii="宋体" w:hAnsi="宋体" w:cs="宋体" w:eastAsia="宋体" w:hint="default"/>
                <w:sz w:val="24"/>
                <w:szCs w:val="24"/>
              </w:rPr>
              <w:t>年</w:t>
            </w:r>
            <w:r>
              <w:rPr>
                <w:rFonts w:ascii="宋体" w:hAnsi="宋体" w:cs="宋体" w:eastAsia="宋体" w:hint="default"/>
                <w:spacing w:val="-77"/>
                <w:sz w:val="24"/>
                <w:szCs w:val="24"/>
              </w:rPr>
              <w:t> </w:t>
            </w:r>
            <w:r>
              <w:rPr>
                <w:rFonts w:ascii="宋体" w:hAnsi="宋体" w:cs="宋体" w:eastAsia="宋体" w:hint="default"/>
                <w:sz w:val="24"/>
                <w:szCs w:val="24"/>
              </w:rPr>
              <w:t>2</w:t>
            </w:r>
            <w:r>
              <w:rPr>
                <w:rFonts w:ascii="宋体" w:hAnsi="宋体" w:cs="宋体" w:eastAsia="宋体" w:hint="default"/>
                <w:spacing w:val="-77"/>
                <w:sz w:val="24"/>
                <w:szCs w:val="24"/>
              </w:rPr>
              <w:t> </w:t>
            </w:r>
            <w:r>
              <w:rPr>
                <w:rFonts w:ascii="宋体" w:hAnsi="宋体" w:cs="宋体" w:eastAsia="宋体" w:hint="default"/>
                <w:sz w:val="24"/>
                <w:szCs w:val="24"/>
              </w:rPr>
              <w:t>月</w:t>
            </w:r>
            <w:r>
              <w:rPr>
                <w:rFonts w:ascii="宋体" w:hAnsi="宋体" w:cs="宋体" w:eastAsia="宋体" w:hint="default"/>
                <w:spacing w:val="-77"/>
                <w:sz w:val="24"/>
                <w:szCs w:val="24"/>
              </w:rPr>
              <w:t> </w:t>
            </w:r>
            <w:r>
              <w:rPr>
                <w:rFonts w:ascii="宋体" w:hAnsi="宋体" w:cs="宋体" w:eastAsia="宋体" w:hint="default"/>
                <w:sz w:val="24"/>
                <w:szCs w:val="24"/>
              </w:rPr>
              <w:t>3</w:t>
            </w:r>
            <w:r>
              <w:rPr>
                <w:rFonts w:ascii="宋体" w:hAnsi="宋体" w:cs="宋体" w:eastAsia="宋体" w:hint="default"/>
                <w:spacing w:val="-77"/>
                <w:sz w:val="24"/>
                <w:szCs w:val="24"/>
              </w:rPr>
              <w:t> </w:t>
            </w:r>
            <w:r>
              <w:rPr>
                <w:rFonts w:ascii="宋体" w:hAnsi="宋体" w:cs="宋体" w:eastAsia="宋体" w:hint="default"/>
                <w:sz w:val="24"/>
                <w:szCs w:val="24"/>
              </w:rPr>
              <w:t>日</w:t>
            </w:r>
          </w:p>
        </w:tc>
        <w:tc>
          <w:tcPr>
            <w:tcW w:w="1296"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sz w:val="24"/>
              </w:rPr>
              <w:t>0</w:t>
            </w:r>
          </w:p>
        </w:tc>
        <w:tc>
          <w:tcPr>
            <w:tcW w:w="1297"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sz w:val="24"/>
              </w:rPr>
              <w:t>0</w:t>
            </w:r>
          </w:p>
        </w:tc>
        <w:tc>
          <w:tcPr>
            <w:tcW w:w="708" w:type="dxa"/>
            <w:tcBorders>
              <w:top w:val="single" w:sz="4" w:space="0" w:color="000000"/>
              <w:left w:val="single" w:sz="4" w:space="0" w:color="000000"/>
              <w:bottom w:val="single" w:sz="4" w:space="0" w:color="000000"/>
              <w:right w:val="single" w:sz="4" w:space="0" w:color="000000"/>
            </w:tcBorders>
          </w:tcPr>
          <w:p>
            <w:pPr/>
          </w:p>
        </w:tc>
        <w:tc>
          <w:tcPr>
            <w:tcW w:w="2362"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934"/>
              <w:jc w:val="right"/>
              <w:rPr>
                <w:rFonts w:ascii="宋体" w:hAnsi="宋体" w:cs="宋体" w:eastAsia="宋体" w:hint="default"/>
                <w:sz w:val="24"/>
                <w:szCs w:val="24"/>
              </w:rPr>
            </w:pPr>
            <w:r>
              <w:rPr>
                <w:rFonts w:ascii="宋体"/>
                <w:sz w:val="24"/>
              </w:rPr>
              <w:t>3.00</w:t>
            </w:r>
          </w:p>
        </w:tc>
        <w:tc>
          <w:tcPr>
            <w:tcW w:w="2069"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907" w:right="0"/>
              <w:jc w:val="left"/>
              <w:rPr>
                <w:rFonts w:ascii="宋体" w:hAnsi="宋体" w:cs="宋体" w:eastAsia="宋体" w:hint="default"/>
                <w:sz w:val="24"/>
                <w:szCs w:val="24"/>
              </w:rPr>
            </w:pPr>
            <w:r>
              <w:rPr>
                <w:rFonts w:ascii="宋体" w:hAnsi="宋体" w:cs="宋体" w:eastAsia="宋体" w:hint="default"/>
                <w:sz w:val="24"/>
                <w:szCs w:val="24"/>
              </w:rPr>
              <w:t>否</w:t>
            </w:r>
          </w:p>
        </w:tc>
      </w:tr>
      <w:tr>
        <w:trPr>
          <w:trHeight w:val="322" w:hRule="exact"/>
        </w:trPr>
        <w:tc>
          <w:tcPr>
            <w:tcW w:w="95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王文璧</w:t>
            </w:r>
          </w:p>
        </w:tc>
        <w:tc>
          <w:tcPr>
            <w:tcW w:w="1805"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独立董事</w:t>
            </w:r>
          </w:p>
        </w:tc>
        <w:tc>
          <w:tcPr>
            <w:tcW w:w="701"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男</w:t>
            </w:r>
          </w:p>
        </w:tc>
        <w:tc>
          <w:tcPr>
            <w:tcW w:w="83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
              <w:jc w:val="center"/>
              <w:rPr>
                <w:rFonts w:ascii="宋体" w:hAnsi="宋体" w:cs="宋体" w:eastAsia="宋体" w:hint="default"/>
                <w:sz w:val="24"/>
                <w:szCs w:val="24"/>
              </w:rPr>
            </w:pPr>
            <w:r>
              <w:rPr>
                <w:rFonts w:ascii="宋体"/>
                <w:sz w:val="24"/>
              </w:rPr>
              <w:t>48</w:t>
            </w:r>
          </w:p>
        </w:tc>
        <w:tc>
          <w:tcPr>
            <w:tcW w:w="2004"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2010</w:t>
            </w:r>
            <w:r>
              <w:rPr>
                <w:rFonts w:ascii="宋体" w:hAnsi="宋体" w:cs="宋体" w:eastAsia="宋体" w:hint="default"/>
                <w:spacing w:val="-60"/>
                <w:sz w:val="24"/>
                <w:szCs w:val="24"/>
              </w:rPr>
              <w:t> </w:t>
            </w:r>
            <w:r>
              <w:rPr>
                <w:rFonts w:ascii="宋体" w:hAnsi="宋体" w:cs="宋体" w:eastAsia="宋体" w:hint="default"/>
                <w:sz w:val="24"/>
                <w:szCs w:val="24"/>
              </w:rPr>
              <w:t>年</w:t>
            </w:r>
            <w:r>
              <w:rPr>
                <w:rFonts w:ascii="宋体" w:hAnsi="宋体" w:cs="宋体" w:eastAsia="宋体" w:hint="default"/>
                <w:spacing w:val="-60"/>
                <w:sz w:val="24"/>
                <w:szCs w:val="24"/>
              </w:rPr>
              <w:t> </w:t>
            </w:r>
            <w:r>
              <w:rPr>
                <w:rFonts w:ascii="宋体" w:hAnsi="宋体" w:cs="宋体" w:eastAsia="宋体" w:hint="default"/>
                <w:sz w:val="24"/>
                <w:szCs w:val="24"/>
              </w:rPr>
              <w:t>2</w:t>
            </w:r>
            <w:r>
              <w:rPr>
                <w:rFonts w:ascii="宋体" w:hAnsi="宋体" w:cs="宋体" w:eastAsia="宋体" w:hint="default"/>
                <w:spacing w:val="-60"/>
                <w:sz w:val="24"/>
                <w:szCs w:val="24"/>
              </w:rPr>
              <w:t> </w:t>
            </w:r>
            <w:r>
              <w:rPr>
                <w:rFonts w:ascii="宋体" w:hAnsi="宋体" w:cs="宋体" w:eastAsia="宋体" w:hint="default"/>
                <w:sz w:val="24"/>
                <w:szCs w:val="24"/>
              </w:rPr>
              <w:t>月</w:t>
            </w:r>
            <w:r>
              <w:rPr>
                <w:rFonts w:ascii="宋体" w:hAnsi="宋体" w:cs="宋体" w:eastAsia="宋体" w:hint="default"/>
                <w:spacing w:val="-60"/>
                <w:sz w:val="24"/>
                <w:szCs w:val="24"/>
              </w:rPr>
              <w:t> </w:t>
            </w:r>
            <w:r>
              <w:rPr>
                <w:rFonts w:ascii="宋体" w:hAnsi="宋体" w:cs="宋体" w:eastAsia="宋体" w:hint="default"/>
                <w:sz w:val="24"/>
                <w:szCs w:val="24"/>
              </w:rPr>
              <w:t>3</w:t>
            </w:r>
            <w:r>
              <w:rPr>
                <w:rFonts w:ascii="宋体" w:hAnsi="宋体" w:cs="宋体" w:eastAsia="宋体" w:hint="default"/>
                <w:spacing w:val="-60"/>
                <w:sz w:val="24"/>
                <w:szCs w:val="24"/>
              </w:rPr>
              <w:t> </w:t>
            </w:r>
            <w:r>
              <w:rPr>
                <w:rFonts w:ascii="宋体" w:hAnsi="宋体" w:cs="宋体" w:eastAsia="宋体" w:hint="default"/>
                <w:sz w:val="24"/>
                <w:szCs w:val="24"/>
              </w:rPr>
              <w:t>日</w:t>
            </w:r>
          </w:p>
        </w:tc>
        <w:tc>
          <w:tcPr>
            <w:tcW w:w="1872"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2013</w:t>
            </w:r>
            <w:r>
              <w:rPr>
                <w:rFonts w:ascii="宋体" w:hAnsi="宋体" w:cs="宋体" w:eastAsia="宋体" w:hint="default"/>
                <w:spacing w:val="-77"/>
                <w:sz w:val="24"/>
                <w:szCs w:val="24"/>
              </w:rPr>
              <w:t> </w:t>
            </w:r>
            <w:r>
              <w:rPr>
                <w:rFonts w:ascii="宋体" w:hAnsi="宋体" w:cs="宋体" w:eastAsia="宋体" w:hint="default"/>
                <w:sz w:val="24"/>
                <w:szCs w:val="24"/>
              </w:rPr>
              <w:t>年</w:t>
            </w:r>
            <w:r>
              <w:rPr>
                <w:rFonts w:ascii="宋体" w:hAnsi="宋体" w:cs="宋体" w:eastAsia="宋体" w:hint="default"/>
                <w:spacing w:val="-77"/>
                <w:sz w:val="24"/>
                <w:szCs w:val="24"/>
              </w:rPr>
              <w:t> </w:t>
            </w:r>
            <w:r>
              <w:rPr>
                <w:rFonts w:ascii="宋体" w:hAnsi="宋体" w:cs="宋体" w:eastAsia="宋体" w:hint="default"/>
                <w:sz w:val="24"/>
                <w:szCs w:val="24"/>
              </w:rPr>
              <w:t>2</w:t>
            </w:r>
            <w:r>
              <w:rPr>
                <w:rFonts w:ascii="宋体" w:hAnsi="宋体" w:cs="宋体" w:eastAsia="宋体" w:hint="default"/>
                <w:spacing w:val="-77"/>
                <w:sz w:val="24"/>
                <w:szCs w:val="24"/>
              </w:rPr>
              <w:t> </w:t>
            </w:r>
            <w:r>
              <w:rPr>
                <w:rFonts w:ascii="宋体" w:hAnsi="宋体" w:cs="宋体" w:eastAsia="宋体" w:hint="default"/>
                <w:sz w:val="24"/>
                <w:szCs w:val="24"/>
              </w:rPr>
              <w:t>月</w:t>
            </w:r>
            <w:r>
              <w:rPr>
                <w:rFonts w:ascii="宋体" w:hAnsi="宋体" w:cs="宋体" w:eastAsia="宋体" w:hint="default"/>
                <w:spacing w:val="-77"/>
                <w:sz w:val="24"/>
                <w:szCs w:val="24"/>
              </w:rPr>
              <w:t> </w:t>
            </w:r>
            <w:r>
              <w:rPr>
                <w:rFonts w:ascii="宋体" w:hAnsi="宋体" w:cs="宋体" w:eastAsia="宋体" w:hint="default"/>
                <w:sz w:val="24"/>
                <w:szCs w:val="24"/>
              </w:rPr>
              <w:t>3</w:t>
            </w:r>
            <w:r>
              <w:rPr>
                <w:rFonts w:ascii="宋体" w:hAnsi="宋体" w:cs="宋体" w:eastAsia="宋体" w:hint="default"/>
                <w:spacing w:val="-77"/>
                <w:sz w:val="24"/>
                <w:szCs w:val="24"/>
              </w:rPr>
              <w:t> </w:t>
            </w:r>
            <w:r>
              <w:rPr>
                <w:rFonts w:ascii="宋体" w:hAnsi="宋体" w:cs="宋体" w:eastAsia="宋体" w:hint="default"/>
                <w:sz w:val="24"/>
                <w:szCs w:val="24"/>
              </w:rPr>
              <w:t>日</w:t>
            </w:r>
          </w:p>
        </w:tc>
        <w:tc>
          <w:tcPr>
            <w:tcW w:w="1296"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sz w:val="24"/>
              </w:rPr>
              <w:t>0</w:t>
            </w:r>
          </w:p>
        </w:tc>
        <w:tc>
          <w:tcPr>
            <w:tcW w:w="1297"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sz w:val="24"/>
              </w:rPr>
              <w:t>0</w:t>
            </w:r>
          </w:p>
        </w:tc>
        <w:tc>
          <w:tcPr>
            <w:tcW w:w="708" w:type="dxa"/>
            <w:tcBorders>
              <w:top w:val="single" w:sz="4" w:space="0" w:color="000000"/>
              <w:left w:val="single" w:sz="4" w:space="0" w:color="000000"/>
              <w:bottom w:val="single" w:sz="4" w:space="0" w:color="000000"/>
              <w:right w:val="single" w:sz="4" w:space="0" w:color="000000"/>
            </w:tcBorders>
          </w:tcPr>
          <w:p>
            <w:pPr/>
          </w:p>
        </w:tc>
        <w:tc>
          <w:tcPr>
            <w:tcW w:w="2362"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934"/>
              <w:jc w:val="right"/>
              <w:rPr>
                <w:rFonts w:ascii="宋体" w:hAnsi="宋体" w:cs="宋体" w:eastAsia="宋体" w:hint="default"/>
                <w:sz w:val="24"/>
                <w:szCs w:val="24"/>
              </w:rPr>
            </w:pPr>
            <w:r>
              <w:rPr>
                <w:rFonts w:ascii="宋体"/>
                <w:sz w:val="24"/>
              </w:rPr>
              <w:t>3.00</w:t>
            </w:r>
          </w:p>
        </w:tc>
        <w:tc>
          <w:tcPr>
            <w:tcW w:w="2069"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907" w:right="0"/>
              <w:jc w:val="left"/>
              <w:rPr>
                <w:rFonts w:ascii="宋体" w:hAnsi="宋体" w:cs="宋体" w:eastAsia="宋体" w:hint="default"/>
                <w:sz w:val="24"/>
                <w:szCs w:val="24"/>
              </w:rPr>
            </w:pPr>
            <w:r>
              <w:rPr>
                <w:rFonts w:ascii="宋体" w:hAnsi="宋体" w:cs="宋体" w:eastAsia="宋体" w:hint="default"/>
                <w:sz w:val="24"/>
                <w:szCs w:val="24"/>
              </w:rPr>
              <w:t>否</w:t>
            </w:r>
          </w:p>
        </w:tc>
      </w:tr>
      <w:tr>
        <w:trPr>
          <w:trHeight w:val="322" w:hRule="exact"/>
        </w:trPr>
        <w:tc>
          <w:tcPr>
            <w:tcW w:w="95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金连文</w:t>
            </w:r>
          </w:p>
        </w:tc>
        <w:tc>
          <w:tcPr>
            <w:tcW w:w="1805"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独立董事</w:t>
            </w:r>
          </w:p>
        </w:tc>
        <w:tc>
          <w:tcPr>
            <w:tcW w:w="701"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男</w:t>
            </w:r>
          </w:p>
        </w:tc>
        <w:tc>
          <w:tcPr>
            <w:tcW w:w="83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
              <w:jc w:val="center"/>
              <w:rPr>
                <w:rFonts w:ascii="宋体" w:hAnsi="宋体" w:cs="宋体" w:eastAsia="宋体" w:hint="default"/>
                <w:sz w:val="24"/>
                <w:szCs w:val="24"/>
              </w:rPr>
            </w:pPr>
            <w:r>
              <w:rPr>
                <w:rFonts w:ascii="宋体"/>
                <w:sz w:val="24"/>
              </w:rPr>
              <w:t>44</w:t>
            </w:r>
          </w:p>
        </w:tc>
        <w:tc>
          <w:tcPr>
            <w:tcW w:w="2004"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2010</w:t>
            </w:r>
            <w:r>
              <w:rPr>
                <w:rFonts w:ascii="宋体" w:hAnsi="宋体" w:cs="宋体" w:eastAsia="宋体" w:hint="default"/>
                <w:spacing w:val="-60"/>
                <w:sz w:val="24"/>
                <w:szCs w:val="24"/>
              </w:rPr>
              <w:t> </w:t>
            </w:r>
            <w:r>
              <w:rPr>
                <w:rFonts w:ascii="宋体" w:hAnsi="宋体" w:cs="宋体" w:eastAsia="宋体" w:hint="default"/>
                <w:sz w:val="24"/>
                <w:szCs w:val="24"/>
              </w:rPr>
              <w:t>年</w:t>
            </w:r>
            <w:r>
              <w:rPr>
                <w:rFonts w:ascii="宋体" w:hAnsi="宋体" w:cs="宋体" w:eastAsia="宋体" w:hint="default"/>
                <w:spacing w:val="-60"/>
                <w:sz w:val="24"/>
                <w:szCs w:val="24"/>
              </w:rPr>
              <w:t> </w:t>
            </w:r>
            <w:r>
              <w:rPr>
                <w:rFonts w:ascii="宋体" w:hAnsi="宋体" w:cs="宋体" w:eastAsia="宋体" w:hint="default"/>
                <w:sz w:val="24"/>
                <w:szCs w:val="24"/>
              </w:rPr>
              <w:t>2</w:t>
            </w:r>
            <w:r>
              <w:rPr>
                <w:rFonts w:ascii="宋体" w:hAnsi="宋体" w:cs="宋体" w:eastAsia="宋体" w:hint="default"/>
                <w:spacing w:val="-60"/>
                <w:sz w:val="24"/>
                <w:szCs w:val="24"/>
              </w:rPr>
              <w:t> </w:t>
            </w:r>
            <w:r>
              <w:rPr>
                <w:rFonts w:ascii="宋体" w:hAnsi="宋体" w:cs="宋体" w:eastAsia="宋体" w:hint="default"/>
                <w:sz w:val="24"/>
                <w:szCs w:val="24"/>
              </w:rPr>
              <w:t>月</w:t>
            </w:r>
            <w:r>
              <w:rPr>
                <w:rFonts w:ascii="宋体" w:hAnsi="宋体" w:cs="宋体" w:eastAsia="宋体" w:hint="default"/>
                <w:spacing w:val="-60"/>
                <w:sz w:val="24"/>
                <w:szCs w:val="24"/>
              </w:rPr>
              <w:t> </w:t>
            </w:r>
            <w:r>
              <w:rPr>
                <w:rFonts w:ascii="宋体" w:hAnsi="宋体" w:cs="宋体" w:eastAsia="宋体" w:hint="default"/>
                <w:sz w:val="24"/>
                <w:szCs w:val="24"/>
              </w:rPr>
              <w:t>3</w:t>
            </w:r>
            <w:r>
              <w:rPr>
                <w:rFonts w:ascii="宋体" w:hAnsi="宋体" w:cs="宋体" w:eastAsia="宋体" w:hint="default"/>
                <w:spacing w:val="-60"/>
                <w:sz w:val="24"/>
                <w:szCs w:val="24"/>
              </w:rPr>
              <w:t> </w:t>
            </w:r>
            <w:r>
              <w:rPr>
                <w:rFonts w:ascii="宋体" w:hAnsi="宋体" w:cs="宋体" w:eastAsia="宋体" w:hint="default"/>
                <w:sz w:val="24"/>
                <w:szCs w:val="24"/>
              </w:rPr>
              <w:t>日</w:t>
            </w:r>
          </w:p>
        </w:tc>
        <w:tc>
          <w:tcPr>
            <w:tcW w:w="1872"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2013</w:t>
            </w:r>
            <w:r>
              <w:rPr>
                <w:rFonts w:ascii="宋体" w:hAnsi="宋体" w:cs="宋体" w:eastAsia="宋体" w:hint="default"/>
                <w:spacing w:val="-77"/>
                <w:sz w:val="24"/>
                <w:szCs w:val="24"/>
              </w:rPr>
              <w:t> </w:t>
            </w:r>
            <w:r>
              <w:rPr>
                <w:rFonts w:ascii="宋体" w:hAnsi="宋体" w:cs="宋体" w:eastAsia="宋体" w:hint="default"/>
                <w:sz w:val="24"/>
                <w:szCs w:val="24"/>
              </w:rPr>
              <w:t>年</w:t>
            </w:r>
            <w:r>
              <w:rPr>
                <w:rFonts w:ascii="宋体" w:hAnsi="宋体" w:cs="宋体" w:eastAsia="宋体" w:hint="default"/>
                <w:spacing w:val="-77"/>
                <w:sz w:val="24"/>
                <w:szCs w:val="24"/>
              </w:rPr>
              <w:t> </w:t>
            </w:r>
            <w:r>
              <w:rPr>
                <w:rFonts w:ascii="宋体" w:hAnsi="宋体" w:cs="宋体" w:eastAsia="宋体" w:hint="default"/>
                <w:sz w:val="24"/>
                <w:szCs w:val="24"/>
              </w:rPr>
              <w:t>2</w:t>
            </w:r>
            <w:r>
              <w:rPr>
                <w:rFonts w:ascii="宋体" w:hAnsi="宋体" w:cs="宋体" w:eastAsia="宋体" w:hint="default"/>
                <w:spacing w:val="-77"/>
                <w:sz w:val="24"/>
                <w:szCs w:val="24"/>
              </w:rPr>
              <w:t> </w:t>
            </w:r>
            <w:r>
              <w:rPr>
                <w:rFonts w:ascii="宋体" w:hAnsi="宋体" w:cs="宋体" w:eastAsia="宋体" w:hint="default"/>
                <w:sz w:val="24"/>
                <w:szCs w:val="24"/>
              </w:rPr>
              <w:t>月</w:t>
            </w:r>
            <w:r>
              <w:rPr>
                <w:rFonts w:ascii="宋体" w:hAnsi="宋体" w:cs="宋体" w:eastAsia="宋体" w:hint="default"/>
                <w:spacing w:val="-77"/>
                <w:sz w:val="24"/>
                <w:szCs w:val="24"/>
              </w:rPr>
              <w:t> </w:t>
            </w:r>
            <w:r>
              <w:rPr>
                <w:rFonts w:ascii="宋体" w:hAnsi="宋体" w:cs="宋体" w:eastAsia="宋体" w:hint="default"/>
                <w:sz w:val="24"/>
                <w:szCs w:val="24"/>
              </w:rPr>
              <w:t>3</w:t>
            </w:r>
            <w:r>
              <w:rPr>
                <w:rFonts w:ascii="宋体" w:hAnsi="宋体" w:cs="宋体" w:eastAsia="宋体" w:hint="default"/>
                <w:spacing w:val="-77"/>
                <w:sz w:val="24"/>
                <w:szCs w:val="24"/>
              </w:rPr>
              <w:t> </w:t>
            </w:r>
            <w:r>
              <w:rPr>
                <w:rFonts w:ascii="宋体" w:hAnsi="宋体" w:cs="宋体" w:eastAsia="宋体" w:hint="default"/>
                <w:sz w:val="24"/>
                <w:szCs w:val="24"/>
              </w:rPr>
              <w:t>日</w:t>
            </w:r>
          </w:p>
        </w:tc>
        <w:tc>
          <w:tcPr>
            <w:tcW w:w="1296"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sz w:val="24"/>
              </w:rPr>
              <w:t>0</w:t>
            </w:r>
          </w:p>
        </w:tc>
        <w:tc>
          <w:tcPr>
            <w:tcW w:w="1297"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sz w:val="24"/>
              </w:rPr>
              <w:t>0</w:t>
            </w:r>
          </w:p>
        </w:tc>
        <w:tc>
          <w:tcPr>
            <w:tcW w:w="708" w:type="dxa"/>
            <w:tcBorders>
              <w:top w:val="single" w:sz="4" w:space="0" w:color="000000"/>
              <w:left w:val="single" w:sz="4" w:space="0" w:color="000000"/>
              <w:bottom w:val="single" w:sz="4" w:space="0" w:color="000000"/>
              <w:right w:val="single" w:sz="4" w:space="0" w:color="000000"/>
            </w:tcBorders>
          </w:tcPr>
          <w:p>
            <w:pPr/>
          </w:p>
        </w:tc>
        <w:tc>
          <w:tcPr>
            <w:tcW w:w="2362"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934"/>
              <w:jc w:val="right"/>
              <w:rPr>
                <w:rFonts w:ascii="宋体" w:hAnsi="宋体" w:cs="宋体" w:eastAsia="宋体" w:hint="default"/>
                <w:sz w:val="24"/>
                <w:szCs w:val="24"/>
              </w:rPr>
            </w:pPr>
            <w:r>
              <w:rPr>
                <w:rFonts w:ascii="宋体"/>
                <w:sz w:val="24"/>
              </w:rPr>
              <w:t>3.00</w:t>
            </w:r>
          </w:p>
        </w:tc>
        <w:tc>
          <w:tcPr>
            <w:tcW w:w="2069"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907" w:right="0"/>
              <w:jc w:val="left"/>
              <w:rPr>
                <w:rFonts w:ascii="宋体" w:hAnsi="宋体" w:cs="宋体" w:eastAsia="宋体" w:hint="default"/>
                <w:sz w:val="24"/>
                <w:szCs w:val="24"/>
              </w:rPr>
            </w:pPr>
            <w:r>
              <w:rPr>
                <w:rFonts w:ascii="宋体" w:hAnsi="宋体" w:cs="宋体" w:eastAsia="宋体" w:hint="default"/>
                <w:sz w:val="24"/>
                <w:szCs w:val="24"/>
              </w:rPr>
              <w:t>否</w:t>
            </w:r>
          </w:p>
        </w:tc>
      </w:tr>
      <w:tr>
        <w:trPr>
          <w:trHeight w:val="322" w:hRule="exact"/>
        </w:trPr>
        <w:tc>
          <w:tcPr>
            <w:tcW w:w="95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林桐波</w:t>
            </w:r>
          </w:p>
        </w:tc>
        <w:tc>
          <w:tcPr>
            <w:tcW w:w="1805"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监事会主席</w:t>
            </w:r>
          </w:p>
        </w:tc>
        <w:tc>
          <w:tcPr>
            <w:tcW w:w="701"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男</w:t>
            </w:r>
          </w:p>
        </w:tc>
        <w:tc>
          <w:tcPr>
            <w:tcW w:w="83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
              <w:jc w:val="center"/>
              <w:rPr>
                <w:rFonts w:ascii="宋体" w:hAnsi="宋体" w:cs="宋体" w:eastAsia="宋体" w:hint="default"/>
                <w:sz w:val="24"/>
                <w:szCs w:val="24"/>
              </w:rPr>
            </w:pPr>
            <w:r>
              <w:rPr>
                <w:rFonts w:ascii="宋体"/>
                <w:sz w:val="24"/>
              </w:rPr>
              <w:t>37</w:t>
            </w:r>
          </w:p>
        </w:tc>
        <w:tc>
          <w:tcPr>
            <w:tcW w:w="2004"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2010</w:t>
            </w:r>
            <w:r>
              <w:rPr>
                <w:rFonts w:ascii="宋体" w:hAnsi="宋体" w:cs="宋体" w:eastAsia="宋体" w:hint="default"/>
                <w:spacing w:val="-60"/>
                <w:sz w:val="24"/>
                <w:szCs w:val="24"/>
              </w:rPr>
              <w:t> </w:t>
            </w:r>
            <w:r>
              <w:rPr>
                <w:rFonts w:ascii="宋体" w:hAnsi="宋体" w:cs="宋体" w:eastAsia="宋体" w:hint="default"/>
                <w:sz w:val="24"/>
                <w:szCs w:val="24"/>
              </w:rPr>
              <w:t>年</w:t>
            </w:r>
            <w:r>
              <w:rPr>
                <w:rFonts w:ascii="宋体" w:hAnsi="宋体" w:cs="宋体" w:eastAsia="宋体" w:hint="default"/>
                <w:spacing w:val="-60"/>
                <w:sz w:val="24"/>
                <w:szCs w:val="24"/>
              </w:rPr>
              <w:t> </w:t>
            </w:r>
            <w:r>
              <w:rPr>
                <w:rFonts w:ascii="宋体" w:hAnsi="宋体" w:cs="宋体" w:eastAsia="宋体" w:hint="default"/>
                <w:sz w:val="24"/>
                <w:szCs w:val="24"/>
              </w:rPr>
              <w:t>2</w:t>
            </w:r>
            <w:r>
              <w:rPr>
                <w:rFonts w:ascii="宋体" w:hAnsi="宋体" w:cs="宋体" w:eastAsia="宋体" w:hint="default"/>
                <w:spacing w:val="-60"/>
                <w:sz w:val="24"/>
                <w:szCs w:val="24"/>
              </w:rPr>
              <w:t> </w:t>
            </w:r>
            <w:r>
              <w:rPr>
                <w:rFonts w:ascii="宋体" w:hAnsi="宋体" w:cs="宋体" w:eastAsia="宋体" w:hint="default"/>
                <w:sz w:val="24"/>
                <w:szCs w:val="24"/>
              </w:rPr>
              <w:t>月</w:t>
            </w:r>
            <w:r>
              <w:rPr>
                <w:rFonts w:ascii="宋体" w:hAnsi="宋体" w:cs="宋体" w:eastAsia="宋体" w:hint="default"/>
                <w:spacing w:val="-60"/>
                <w:sz w:val="24"/>
                <w:szCs w:val="24"/>
              </w:rPr>
              <w:t> </w:t>
            </w:r>
            <w:r>
              <w:rPr>
                <w:rFonts w:ascii="宋体" w:hAnsi="宋体" w:cs="宋体" w:eastAsia="宋体" w:hint="default"/>
                <w:sz w:val="24"/>
                <w:szCs w:val="24"/>
              </w:rPr>
              <w:t>3</w:t>
            </w:r>
            <w:r>
              <w:rPr>
                <w:rFonts w:ascii="宋体" w:hAnsi="宋体" w:cs="宋体" w:eastAsia="宋体" w:hint="default"/>
                <w:spacing w:val="-60"/>
                <w:sz w:val="24"/>
                <w:szCs w:val="24"/>
              </w:rPr>
              <w:t> </w:t>
            </w:r>
            <w:r>
              <w:rPr>
                <w:rFonts w:ascii="宋体" w:hAnsi="宋体" w:cs="宋体" w:eastAsia="宋体" w:hint="default"/>
                <w:sz w:val="24"/>
                <w:szCs w:val="24"/>
              </w:rPr>
              <w:t>日</w:t>
            </w:r>
          </w:p>
        </w:tc>
        <w:tc>
          <w:tcPr>
            <w:tcW w:w="1872"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2013</w:t>
            </w:r>
            <w:r>
              <w:rPr>
                <w:rFonts w:ascii="宋体" w:hAnsi="宋体" w:cs="宋体" w:eastAsia="宋体" w:hint="default"/>
                <w:spacing w:val="-77"/>
                <w:sz w:val="24"/>
                <w:szCs w:val="24"/>
              </w:rPr>
              <w:t> </w:t>
            </w:r>
            <w:r>
              <w:rPr>
                <w:rFonts w:ascii="宋体" w:hAnsi="宋体" w:cs="宋体" w:eastAsia="宋体" w:hint="default"/>
                <w:sz w:val="24"/>
                <w:szCs w:val="24"/>
              </w:rPr>
              <w:t>年</w:t>
            </w:r>
            <w:r>
              <w:rPr>
                <w:rFonts w:ascii="宋体" w:hAnsi="宋体" w:cs="宋体" w:eastAsia="宋体" w:hint="default"/>
                <w:spacing w:val="-77"/>
                <w:sz w:val="24"/>
                <w:szCs w:val="24"/>
              </w:rPr>
              <w:t> </w:t>
            </w:r>
            <w:r>
              <w:rPr>
                <w:rFonts w:ascii="宋体" w:hAnsi="宋体" w:cs="宋体" w:eastAsia="宋体" w:hint="default"/>
                <w:sz w:val="24"/>
                <w:szCs w:val="24"/>
              </w:rPr>
              <w:t>2</w:t>
            </w:r>
            <w:r>
              <w:rPr>
                <w:rFonts w:ascii="宋体" w:hAnsi="宋体" w:cs="宋体" w:eastAsia="宋体" w:hint="default"/>
                <w:spacing w:val="-77"/>
                <w:sz w:val="24"/>
                <w:szCs w:val="24"/>
              </w:rPr>
              <w:t> </w:t>
            </w:r>
            <w:r>
              <w:rPr>
                <w:rFonts w:ascii="宋体" w:hAnsi="宋体" w:cs="宋体" w:eastAsia="宋体" w:hint="default"/>
                <w:sz w:val="24"/>
                <w:szCs w:val="24"/>
              </w:rPr>
              <w:t>月</w:t>
            </w:r>
            <w:r>
              <w:rPr>
                <w:rFonts w:ascii="宋体" w:hAnsi="宋体" w:cs="宋体" w:eastAsia="宋体" w:hint="default"/>
                <w:spacing w:val="-77"/>
                <w:sz w:val="24"/>
                <w:szCs w:val="24"/>
              </w:rPr>
              <w:t> </w:t>
            </w:r>
            <w:r>
              <w:rPr>
                <w:rFonts w:ascii="宋体" w:hAnsi="宋体" w:cs="宋体" w:eastAsia="宋体" w:hint="default"/>
                <w:sz w:val="24"/>
                <w:szCs w:val="24"/>
              </w:rPr>
              <w:t>3</w:t>
            </w:r>
            <w:r>
              <w:rPr>
                <w:rFonts w:ascii="宋体" w:hAnsi="宋体" w:cs="宋体" w:eastAsia="宋体" w:hint="default"/>
                <w:spacing w:val="-77"/>
                <w:sz w:val="24"/>
                <w:szCs w:val="24"/>
              </w:rPr>
              <w:t> </w:t>
            </w:r>
            <w:r>
              <w:rPr>
                <w:rFonts w:ascii="宋体" w:hAnsi="宋体" w:cs="宋体" w:eastAsia="宋体" w:hint="default"/>
                <w:sz w:val="24"/>
                <w:szCs w:val="24"/>
              </w:rPr>
              <w:t>日</w:t>
            </w:r>
          </w:p>
        </w:tc>
        <w:tc>
          <w:tcPr>
            <w:tcW w:w="1296"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sz w:val="24"/>
              </w:rPr>
              <w:t>0</w:t>
            </w:r>
          </w:p>
        </w:tc>
        <w:tc>
          <w:tcPr>
            <w:tcW w:w="1297"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sz w:val="24"/>
              </w:rPr>
              <w:t>0</w:t>
            </w:r>
          </w:p>
        </w:tc>
        <w:tc>
          <w:tcPr>
            <w:tcW w:w="708" w:type="dxa"/>
            <w:tcBorders>
              <w:top w:val="single" w:sz="4" w:space="0" w:color="000000"/>
              <w:left w:val="single" w:sz="4" w:space="0" w:color="000000"/>
              <w:bottom w:val="single" w:sz="4" w:space="0" w:color="000000"/>
              <w:right w:val="single" w:sz="4" w:space="0" w:color="000000"/>
            </w:tcBorders>
          </w:tcPr>
          <w:p>
            <w:pPr/>
          </w:p>
        </w:tc>
        <w:tc>
          <w:tcPr>
            <w:tcW w:w="2362"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874"/>
              <w:jc w:val="right"/>
              <w:rPr>
                <w:rFonts w:ascii="宋体" w:hAnsi="宋体" w:cs="宋体" w:eastAsia="宋体" w:hint="default"/>
                <w:sz w:val="24"/>
                <w:szCs w:val="24"/>
              </w:rPr>
            </w:pPr>
            <w:r>
              <w:rPr>
                <w:rFonts w:ascii="宋体"/>
                <w:sz w:val="24"/>
              </w:rPr>
              <w:t>10.80</w:t>
            </w:r>
          </w:p>
        </w:tc>
        <w:tc>
          <w:tcPr>
            <w:tcW w:w="2069"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907" w:right="0"/>
              <w:jc w:val="left"/>
              <w:rPr>
                <w:rFonts w:ascii="宋体" w:hAnsi="宋体" w:cs="宋体" w:eastAsia="宋体" w:hint="default"/>
                <w:sz w:val="24"/>
                <w:szCs w:val="24"/>
              </w:rPr>
            </w:pPr>
            <w:r>
              <w:rPr>
                <w:rFonts w:ascii="宋体" w:hAnsi="宋体" w:cs="宋体" w:eastAsia="宋体" w:hint="default"/>
                <w:sz w:val="24"/>
                <w:szCs w:val="24"/>
              </w:rPr>
              <w:t>否</w:t>
            </w:r>
          </w:p>
        </w:tc>
      </w:tr>
      <w:tr>
        <w:trPr>
          <w:trHeight w:val="322" w:hRule="exact"/>
        </w:trPr>
        <w:tc>
          <w:tcPr>
            <w:tcW w:w="95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林少明</w:t>
            </w:r>
          </w:p>
        </w:tc>
        <w:tc>
          <w:tcPr>
            <w:tcW w:w="1805"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监事</w:t>
            </w:r>
          </w:p>
        </w:tc>
        <w:tc>
          <w:tcPr>
            <w:tcW w:w="701"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男</w:t>
            </w:r>
          </w:p>
        </w:tc>
        <w:tc>
          <w:tcPr>
            <w:tcW w:w="83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
              <w:jc w:val="center"/>
              <w:rPr>
                <w:rFonts w:ascii="宋体" w:hAnsi="宋体" w:cs="宋体" w:eastAsia="宋体" w:hint="default"/>
                <w:sz w:val="24"/>
                <w:szCs w:val="24"/>
              </w:rPr>
            </w:pPr>
            <w:r>
              <w:rPr>
                <w:rFonts w:ascii="宋体"/>
                <w:sz w:val="24"/>
              </w:rPr>
              <w:t>47</w:t>
            </w:r>
          </w:p>
        </w:tc>
        <w:tc>
          <w:tcPr>
            <w:tcW w:w="2004"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2010</w:t>
            </w:r>
            <w:r>
              <w:rPr>
                <w:rFonts w:ascii="宋体" w:hAnsi="宋体" w:cs="宋体" w:eastAsia="宋体" w:hint="default"/>
                <w:spacing w:val="-60"/>
                <w:sz w:val="24"/>
                <w:szCs w:val="24"/>
              </w:rPr>
              <w:t> </w:t>
            </w:r>
            <w:r>
              <w:rPr>
                <w:rFonts w:ascii="宋体" w:hAnsi="宋体" w:cs="宋体" w:eastAsia="宋体" w:hint="default"/>
                <w:sz w:val="24"/>
                <w:szCs w:val="24"/>
              </w:rPr>
              <w:t>年</w:t>
            </w:r>
            <w:r>
              <w:rPr>
                <w:rFonts w:ascii="宋体" w:hAnsi="宋体" w:cs="宋体" w:eastAsia="宋体" w:hint="default"/>
                <w:spacing w:val="-60"/>
                <w:sz w:val="24"/>
                <w:szCs w:val="24"/>
              </w:rPr>
              <w:t> </w:t>
            </w:r>
            <w:r>
              <w:rPr>
                <w:rFonts w:ascii="宋体" w:hAnsi="宋体" w:cs="宋体" w:eastAsia="宋体" w:hint="default"/>
                <w:sz w:val="24"/>
                <w:szCs w:val="24"/>
              </w:rPr>
              <w:t>2</w:t>
            </w:r>
            <w:r>
              <w:rPr>
                <w:rFonts w:ascii="宋体" w:hAnsi="宋体" w:cs="宋体" w:eastAsia="宋体" w:hint="default"/>
                <w:spacing w:val="-60"/>
                <w:sz w:val="24"/>
                <w:szCs w:val="24"/>
              </w:rPr>
              <w:t> </w:t>
            </w:r>
            <w:r>
              <w:rPr>
                <w:rFonts w:ascii="宋体" w:hAnsi="宋体" w:cs="宋体" w:eastAsia="宋体" w:hint="default"/>
                <w:sz w:val="24"/>
                <w:szCs w:val="24"/>
              </w:rPr>
              <w:t>月</w:t>
            </w:r>
            <w:r>
              <w:rPr>
                <w:rFonts w:ascii="宋体" w:hAnsi="宋体" w:cs="宋体" w:eastAsia="宋体" w:hint="default"/>
                <w:spacing w:val="-60"/>
                <w:sz w:val="24"/>
                <w:szCs w:val="24"/>
              </w:rPr>
              <w:t> </w:t>
            </w:r>
            <w:r>
              <w:rPr>
                <w:rFonts w:ascii="宋体" w:hAnsi="宋体" w:cs="宋体" w:eastAsia="宋体" w:hint="default"/>
                <w:sz w:val="24"/>
                <w:szCs w:val="24"/>
              </w:rPr>
              <w:t>3</w:t>
            </w:r>
            <w:r>
              <w:rPr>
                <w:rFonts w:ascii="宋体" w:hAnsi="宋体" w:cs="宋体" w:eastAsia="宋体" w:hint="default"/>
                <w:spacing w:val="-60"/>
                <w:sz w:val="24"/>
                <w:szCs w:val="24"/>
              </w:rPr>
              <w:t> </w:t>
            </w:r>
            <w:r>
              <w:rPr>
                <w:rFonts w:ascii="宋体" w:hAnsi="宋体" w:cs="宋体" w:eastAsia="宋体" w:hint="default"/>
                <w:sz w:val="24"/>
                <w:szCs w:val="24"/>
              </w:rPr>
              <w:t>日</w:t>
            </w:r>
          </w:p>
        </w:tc>
        <w:tc>
          <w:tcPr>
            <w:tcW w:w="1872"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2013</w:t>
            </w:r>
            <w:r>
              <w:rPr>
                <w:rFonts w:ascii="宋体" w:hAnsi="宋体" w:cs="宋体" w:eastAsia="宋体" w:hint="default"/>
                <w:spacing w:val="-77"/>
                <w:sz w:val="24"/>
                <w:szCs w:val="24"/>
              </w:rPr>
              <w:t> </w:t>
            </w:r>
            <w:r>
              <w:rPr>
                <w:rFonts w:ascii="宋体" w:hAnsi="宋体" w:cs="宋体" w:eastAsia="宋体" w:hint="default"/>
                <w:sz w:val="24"/>
                <w:szCs w:val="24"/>
              </w:rPr>
              <w:t>年</w:t>
            </w:r>
            <w:r>
              <w:rPr>
                <w:rFonts w:ascii="宋体" w:hAnsi="宋体" w:cs="宋体" w:eastAsia="宋体" w:hint="default"/>
                <w:spacing w:val="-77"/>
                <w:sz w:val="24"/>
                <w:szCs w:val="24"/>
              </w:rPr>
              <w:t> </w:t>
            </w:r>
            <w:r>
              <w:rPr>
                <w:rFonts w:ascii="宋体" w:hAnsi="宋体" w:cs="宋体" w:eastAsia="宋体" w:hint="default"/>
                <w:sz w:val="24"/>
                <w:szCs w:val="24"/>
              </w:rPr>
              <w:t>2</w:t>
            </w:r>
            <w:r>
              <w:rPr>
                <w:rFonts w:ascii="宋体" w:hAnsi="宋体" w:cs="宋体" w:eastAsia="宋体" w:hint="default"/>
                <w:spacing w:val="-77"/>
                <w:sz w:val="24"/>
                <w:szCs w:val="24"/>
              </w:rPr>
              <w:t> </w:t>
            </w:r>
            <w:r>
              <w:rPr>
                <w:rFonts w:ascii="宋体" w:hAnsi="宋体" w:cs="宋体" w:eastAsia="宋体" w:hint="default"/>
                <w:sz w:val="24"/>
                <w:szCs w:val="24"/>
              </w:rPr>
              <w:t>月</w:t>
            </w:r>
            <w:r>
              <w:rPr>
                <w:rFonts w:ascii="宋体" w:hAnsi="宋体" w:cs="宋体" w:eastAsia="宋体" w:hint="default"/>
                <w:spacing w:val="-77"/>
                <w:sz w:val="24"/>
                <w:szCs w:val="24"/>
              </w:rPr>
              <w:t> </w:t>
            </w:r>
            <w:r>
              <w:rPr>
                <w:rFonts w:ascii="宋体" w:hAnsi="宋体" w:cs="宋体" w:eastAsia="宋体" w:hint="default"/>
                <w:sz w:val="24"/>
                <w:szCs w:val="24"/>
              </w:rPr>
              <w:t>3</w:t>
            </w:r>
            <w:r>
              <w:rPr>
                <w:rFonts w:ascii="宋体" w:hAnsi="宋体" w:cs="宋体" w:eastAsia="宋体" w:hint="default"/>
                <w:spacing w:val="-77"/>
                <w:sz w:val="24"/>
                <w:szCs w:val="24"/>
              </w:rPr>
              <w:t> </w:t>
            </w:r>
            <w:r>
              <w:rPr>
                <w:rFonts w:ascii="宋体" w:hAnsi="宋体" w:cs="宋体" w:eastAsia="宋体" w:hint="default"/>
                <w:sz w:val="24"/>
                <w:szCs w:val="24"/>
              </w:rPr>
              <w:t>日</w:t>
            </w:r>
          </w:p>
        </w:tc>
        <w:tc>
          <w:tcPr>
            <w:tcW w:w="1296"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sz w:val="24"/>
              </w:rPr>
              <w:t>4,000,000</w:t>
            </w:r>
          </w:p>
        </w:tc>
        <w:tc>
          <w:tcPr>
            <w:tcW w:w="1297"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sz w:val="24"/>
              </w:rPr>
              <w:t>4,000,000</w:t>
            </w:r>
          </w:p>
        </w:tc>
        <w:tc>
          <w:tcPr>
            <w:tcW w:w="708" w:type="dxa"/>
            <w:tcBorders>
              <w:top w:val="single" w:sz="4" w:space="0" w:color="000000"/>
              <w:left w:val="single" w:sz="4" w:space="0" w:color="000000"/>
              <w:bottom w:val="single" w:sz="4" w:space="0" w:color="000000"/>
              <w:right w:val="single" w:sz="4" w:space="0" w:color="000000"/>
            </w:tcBorders>
          </w:tcPr>
          <w:p>
            <w:pPr/>
          </w:p>
        </w:tc>
        <w:tc>
          <w:tcPr>
            <w:tcW w:w="2362"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sz w:val="24"/>
              </w:rPr>
              <w:t>-</w:t>
            </w:r>
          </w:p>
        </w:tc>
        <w:tc>
          <w:tcPr>
            <w:tcW w:w="2069"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907" w:right="0"/>
              <w:jc w:val="left"/>
              <w:rPr>
                <w:rFonts w:ascii="宋体" w:hAnsi="宋体" w:cs="宋体" w:eastAsia="宋体" w:hint="default"/>
                <w:sz w:val="24"/>
                <w:szCs w:val="24"/>
              </w:rPr>
            </w:pPr>
            <w:r>
              <w:rPr>
                <w:rFonts w:ascii="宋体" w:hAnsi="宋体" w:cs="宋体" w:eastAsia="宋体" w:hint="default"/>
                <w:sz w:val="24"/>
                <w:szCs w:val="24"/>
              </w:rPr>
              <w:t>否</w:t>
            </w:r>
          </w:p>
        </w:tc>
      </w:tr>
      <w:tr>
        <w:trPr>
          <w:trHeight w:val="324" w:hRule="exact"/>
        </w:trPr>
        <w:tc>
          <w:tcPr>
            <w:tcW w:w="958"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0"/>
              <w:jc w:val="center"/>
              <w:rPr>
                <w:rFonts w:ascii="宋体" w:hAnsi="宋体" w:cs="宋体" w:eastAsia="宋体" w:hint="default"/>
                <w:sz w:val="24"/>
                <w:szCs w:val="24"/>
              </w:rPr>
            </w:pPr>
            <w:r>
              <w:rPr>
                <w:rFonts w:ascii="宋体" w:hAnsi="宋体" w:cs="宋体" w:eastAsia="宋体" w:hint="default"/>
                <w:sz w:val="24"/>
                <w:szCs w:val="24"/>
              </w:rPr>
              <w:t>黄仕昭</w:t>
            </w:r>
          </w:p>
        </w:tc>
        <w:tc>
          <w:tcPr>
            <w:tcW w:w="1805"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0"/>
              <w:jc w:val="center"/>
              <w:rPr>
                <w:rFonts w:ascii="宋体" w:hAnsi="宋体" w:cs="宋体" w:eastAsia="宋体" w:hint="default"/>
                <w:sz w:val="24"/>
                <w:szCs w:val="24"/>
              </w:rPr>
            </w:pPr>
            <w:r>
              <w:rPr>
                <w:rFonts w:ascii="宋体" w:hAnsi="宋体" w:cs="宋体" w:eastAsia="宋体" w:hint="default"/>
                <w:sz w:val="24"/>
                <w:szCs w:val="24"/>
              </w:rPr>
              <w:t>监事</w:t>
            </w:r>
          </w:p>
        </w:tc>
        <w:tc>
          <w:tcPr>
            <w:tcW w:w="701"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0"/>
              <w:jc w:val="center"/>
              <w:rPr>
                <w:rFonts w:ascii="宋体" w:hAnsi="宋体" w:cs="宋体" w:eastAsia="宋体" w:hint="default"/>
                <w:sz w:val="24"/>
                <w:szCs w:val="24"/>
              </w:rPr>
            </w:pPr>
            <w:r>
              <w:rPr>
                <w:rFonts w:ascii="宋体" w:hAnsi="宋体" w:cs="宋体" w:eastAsia="宋体" w:hint="default"/>
                <w:sz w:val="24"/>
                <w:szCs w:val="24"/>
              </w:rPr>
              <w:t>男</w:t>
            </w:r>
          </w:p>
        </w:tc>
        <w:tc>
          <w:tcPr>
            <w:tcW w:w="838"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2"/>
              <w:jc w:val="center"/>
              <w:rPr>
                <w:rFonts w:ascii="宋体" w:hAnsi="宋体" w:cs="宋体" w:eastAsia="宋体" w:hint="default"/>
                <w:sz w:val="24"/>
                <w:szCs w:val="24"/>
              </w:rPr>
            </w:pPr>
            <w:r>
              <w:rPr>
                <w:rFonts w:ascii="宋体"/>
                <w:sz w:val="24"/>
              </w:rPr>
              <w:t>52</w:t>
            </w:r>
          </w:p>
        </w:tc>
        <w:tc>
          <w:tcPr>
            <w:tcW w:w="2004"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0"/>
              <w:jc w:val="center"/>
              <w:rPr>
                <w:rFonts w:ascii="宋体" w:hAnsi="宋体" w:cs="宋体" w:eastAsia="宋体" w:hint="default"/>
                <w:sz w:val="24"/>
                <w:szCs w:val="24"/>
              </w:rPr>
            </w:pPr>
            <w:r>
              <w:rPr>
                <w:rFonts w:ascii="宋体" w:hAnsi="宋体" w:cs="宋体" w:eastAsia="宋体" w:hint="default"/>
                <w:sz w:val="24"/>
                <w:szCs w:val="24"/>
              </w:rPr>
              <w:t>2010</w:t>
            </w:r>
            <w:r>
              <w:rPr>
                <w:rFonts w:ascii="宋体" w:hAnsi="宋体" w:cs="宋体" w:eastAsia="宋体" w:hint="default"/>
                <w:spacing w:val="-60"/>
                <w:sz w:val="24"/>
                <w:szCs w:val="24"/>
              </w:rPr>
              <w:t> </w:t>
            </w:r>
            <w:r>
              <w:rPr>
                <w:rFonts w:ascii="宋体" w:hAnsi="宋体" w:cs="宋体" w:eastAsia="宋体" w:hint="default"/>
                <w:sz w:val="24"/>
                <w:szCs w:val="24"/>
              </w:rPr>
              <w:t>年</w:t>
            </w:r>
            <w:r>
              <w:rPr>
                <w:rFonts w:ascii="宋体" w:hAnsi="宋体" w:cs="宋体" w:eastAsia="宋体" w:hint="default"/>
                <w:spacing w:val="-60"/>
                <w:sz w:val="24"/>
                <w:szCs w:val="24"/>
              </w:rPr>
              <w:t> </w:t>
            </w:r>
            <w:r>
              <w:rPr>
                <w:rFonts w:ascii="宋体" w:hAnsi="宋体" w:cs="宋体" w:eastAsia="宋体" w:hint="default"/>
                <w:sz w:val="24"/>
                <w:szCs w:val="24"/>
              </w:rPr>
              <w:t>2</w:t>
            </w:r>
            <w:r>
              <w:rPr>
                <w:rFonts w:ascii="宋体" w:hAnsi="宋体" w:cs="宋体" w:eastAsia="宋体" w:hint="default"/>
                <w:spacing w:val="-60"/>
                <w:sz w:val="24"/>
                <w:szCs w:val="24"/>
              </w:rPr>
              <w:t> </w:t>
            </w:r>
            <w:r>
              <w:rPr>
                <w:rFonts w:ascii="宋体" w:hAnsi="宋体" w:cs="宋体" w:eastAsia="宋体" w:hint="default"/>
                <w:sz w:val="24"/>
                <w:szCs w:val="24"/>
              </w:rPr>
              <w:t>月</w:t>
            </w:r>
            <w:r>
              <w:rPr>
                <w:rFonts w:ascii="宋体" w:hAnsi="宋体" w:cs="宋体" w:eastAsia="宋体" w:hint="default"/>
                <w:spacing w:val="-60"/>
                <w:sz w:val="24"/>
                <w:szCs w:val="24"/>
              </w:rPr>
              <w:t> </w:t>
            </w:r>
            <w:r>
              <w:rPr>
                <w:rFonts w:ascii="宋体" w:hAnsi="宋体" w:cs="宋体" w:eastAsia="宋体" w:hint="default"/>
                <w:sz w:val="24"/>
                <w:szCs w:val="24"/>
              </w:rPr>
              <w:t>3</w:t>
            </w:r>
            <w:r>
              <w:rPr>
                <w:rFonts w:ascii="宋体" w:hAnsi="宋体" w:cs="宋体" w:eastAsia="宋体" w:hint="default"/>
                <w:spacing w:val="-60"/>
                <w:sz w:val="24"/>
                <w:szCs w:val="24"/>
              </w:rPr>
              <w:t> </w:t>
            </w:r>
            <w:r>
              <w:rPr>
                <w:rFonts w:ascii="宋体" w:hAnsi="宋体" w:cs="宋体" w:eastAsia="宋体" w:hint="default"/>
                <w:sz w:val="24"/>
                <w:szCs w:val="24"/>
              </w:rPr>
              <w:t>日</w:t>
            </w:r>
          </w:p>
        </w:tc>
        <w:tc>
          <w:tcPr>
            <w:tcW w:w="1872"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0"/>
              <w:jc w:val="center"/>
              <w:rPr>
                <w:rFonts w:ascii="宋体" w:hAnsi="宋体" w:cs="宋体" w:eastAsia="宋体" w:hint="default"/>
                <w:sz w:val="24"/>
                <w:szCs w:val="24"/>
              </w:rPr>
            </w:pPr>
            <w:r>
              <w:rPr>
                <w:rFonts w:ascii="宋体" w:hAnsi="宋体" w:cs="宋体" w:eastAsia="宋体" w:hint="default"/>
                <w:sz w:val="24"/>
                <w:szCs w:val="24"/>
              </w:rPr>
              <w:t>2013</w:t>
            </w:r>
            <w:r>
              <w:rPr>
                <w:rFonts w:ascii="宋体" w:hAnsi="宋体" w:cs="宋体" w:eastAsia="宋体" w:hint="default"/>
                <w:spacing w:val="-77"/>
                <w:sz w:val="24"/>
                <w:szCs w:val="24"/>
              </w:rPr>
              <w:t> </w:t>
            </w:r>
            <w:r>
              <w:rPr>
                <w:rFonts w:ascii="宋体" w:hAnsi="宋体" w:cs="宋体" w:eastAsia="宋体" w:hint="default"/>
                <w:sz w:val="24"/>
                <w:szCs w:val="24"/>
              </w:rPr>
              <w:t>年</w:t>
            </w:r>
            <w:r>
              <w:rPr>
                <w:rFonts w:ascii="宋体" w:hAnsi="宋体" w:cs="宋体" w:eastAsia="宋体" w:hint="default"/>
                <w:spacing w:val="-77"/>
                <w:sz w:val="24"/>
                <w:szCs w:val="24"/>
              </w:rPr>
              <w:t> </w:t>
            </w:r>
            <w:r>
              <w:rPr>
                <w:rFonts w:ascii="宋体" w:hAnsi="宋体" w:cs="宋体" w:eastAsia="宋体" w:hint="default"/>
                <w:sz w:val="24"/>
                <w:szCs w:val="24"/>
              </w:rPr>
              <w:t>2</w:t>
            </w:r>
            <w:r>
              <w:rPr>
                <w:rFonts w:ascii="宋体" w:hAnsi="宋体" w:cs="宋体" w:eastAsia="宋体" w:hint="default"/>
                <w:spacing w:val="-77"/>
                <w:sz w:val="24"/>
                <w:szCs w:val="24"/>
              </w:rPr>
              <w:t> </w:t>
            </w:r>
            <w:r>
              <w:rPr>
                <w:rFonts w:ascii="宋体" w:hAnsi="宋体" w:cs="宋体" w:eastAsia="宋体" w:hint="default"/>
                <w:sz w:val="24"/>
                <w:szCs w:val="24"/>
              </w:rPr>
              <w:t>月</w:t>
            </w:r>
            <w:r>
              <w:rPr>
                <w:rFonts w:ascii="宋体" w:hAnsi="宋体" w:cs="宋体" w:eastAsia="宋体" w:hint="default"/>
                <w:spacing w:val="-77"/>
                <w:sz w:val="24"/>
                <w:szCs w:val="24"/>
              </w:rPr>
              <w:t> </w:t>
            </w:r>
            <w:r>
              <w:rPr>
                <w:rFonts w:ascii="宋体" w:hAnsi="宋体" w:cs="宋体" w:eastAsia="宋体" w:hint="default"/>
                <w:sz w:val="24"/>
                <w:szCs w:val="24"/>
              </w:rPr>
              <w:t>3</w:t>
            </w:r>
            <w:r>
              <w:rPr>
                <w:rFonts w:ascii="宋体" w:hAnsi="宋体" w:cs="宋体" w:eastAsia="宋体" w:hint="default"/>
                <w:spacing w:val="-77"/>
                <w:sz w:val="24"/>
                <w:szCs w:val="24"/>
              </w:rPr>
              <w:t> </w:t>
            </w:r>
            <w:r>
              <w:rPr>
                <w:rFonts w:ascii="宋体" w:hAnsi="宋体" w:cs="宋体" w:eastAsia="宋体" w:hint="default"/>
                <w:sz w:val="24"/>
                <w:szCs w:val="24"/>
              </w:rPr>
              <w:t>日</w:t>
            </w:r>
          </w:p>
        </w:tc>
        <w:tc>
          <w:tcPr>
            <w:tcW w:w="1296"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0"/>
              <w:jc w:val="center"/>
              <w:rPr>
                <w:rFonts w:ascii="宋体" w:hAnsi="宋体" w:cs="宋体" w:eastAsia="宋体" w:hint="default"/>
                <w:sz w:val="24"/>
                <w:szCs w:val="24"/>
              </w:rPr>
            </w:pPr>
            <w:r>
              <w:rPr>
                <w:rFonts w:ascii="宋体"/>
                <w:sz w:val="24"/>
              </w:rPr>
              <w:t>0</w:t>
            </w:r>
          </w:p>
        </w:tc>
        <w:tc>
          <w:tcPr>
            <w:tcW w:w="1297"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0"/>
              <w:jc w:val="center"/>
              <w:rPr>
                <w:rFonts w:ascii="宋体" w:hAnsi="宋体" w:cs="宋体" w:eastAsia="宋体" w:hint="default"/>
                <w:sz w:val="24"/>
                <w:szCs w:val="24"/>
              </w:rPr>
            </w:pPr>
            <w:r>
              <w:rPr>
                <w:rFonts w:ascii="宋体"/>
                <w:sz w:val="24"/>
              </w:rPr>
              <w:t>0</w:t>
            </w:r>
          </w:p>
        </w:tc>
        <w:tc>
          <w:tcPr>
            <w:tcW w:w="708" w:type="dxa"/>
            <w:tcBorders>
              <w:top w:val="single" w:sz="4" w:space="0" w:color="000000"/>
              <w:left w:val="single" w:sz="4" w:space="0" w:color="000000"/>
              <w:bottom w:val="single" w:sz="4" w:space="0" w:color="000000"/>
              <w:right w:val="single" w:sz="4" w:space="0" w:color="000000"/>
            </w:tcBorders>
          </w:tcPr>
          <w:p>
            <w:pPr/>
          </w:p>
        </w:tc>
        <w:tc>
          <w:tcPr>
            <w:tcW w:w="2362"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0"/>
              <w:jc w:val="center"/>
              <w:rPr>
                <w:rFonts w:ascii="宋体" w:hAnsi="宋体" w:cs="宋体" w:eastAsia="宋体" w:hint="default"/>
                <w:sz w:val="24"/>
                <w:szCs w:val="24"/>
              </w:rPr>
            </w:pPr>
            <w:r>
              <w:rPr>
                <w:rFonts w:ascii="宋体"/>
                <w:sz w:val="24"/>
              </w:rPr>
              <w:t>-</w:t>
            </w:r>
          </w:p>
        </w:tc>
        <w:tc>
          <w:tcPr>
            <w:tcW w:w="2069"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left="907" w:right="0"/>
              <w:jc w:val="left"/>
              <w:rPr>
                <w:rFonts w:ascii="宋体" w:hAnsi="宋体" w:cs="宋体" w:eastAsia="宋体" w:hint="default"/>
                <w:sz w:val="24"/>
                <w:szCs w:val="24"/>
              </w:rPr>
            </w:pPr>
            <w:r>
              <w:rPr>
                <w:rFonts w:ascii="宋体" w:hAnsi="宋体" w:cs="宋体" w:eastAsia="宋体" w:hint="default"/>
                <w:sz w:val="24"/>
                <w:szCs w:val="24"/>
              </w:rPr>
              <w:t>是</w:t>
            </w:r>
          </w:p>
        </w:tc>
      </w:tr>
      <w:tr>
        <w:trPr>
          <w:trHeight w:val="634" w:hRule="exact"/>
        </w:trPr>
        <w:tc>
          <w:tcPr>
            <w:tcW w:w="9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right="0"/>
              <w:jc w:val="center"/>
              <w:rPr>
                <w:rFonts w:ascii="宋体" w:hAnsi="宋体" w:cs="宋体" w:eastAsia="宋体" w:hint="default"/>
                <w:sz w:val="24"/>
                <w:szCs w:val="24"/>
              </w:rPr>
            </w:pPr>
            <w:r>
              <w:rPr>
                <w:rFonts w:ascii="宋体" w:hAnsi="宋体" w:cs="宋体" w:eastAsia="宋体" w:hint="default"/>
                <w:sz w:val="24"/>
                <w:szCs w:val="24"/>
              </w:rPr>
              <w:t>郑昕</w:t>
            </w:r>
          </w:p>
        </w:tc>
        <w:tc>
          <w:tcPr>
            <w:tcW w:w="1805" w:type="dxa"/>
            <w:tcBorders>
              <w:top w:val="single" w:sz="4" w:space="0" w:color="000000"/>
              <w:left w:val="single" w:sz="4" w:space="0" w:color="000000"/>
              <w:bottom w:val="single" w:sz="4" w:space="0" w:color="000000"/>
              <w:right w:val="single" w:sz="4" w:space="0" w:color="000000"/>
            </w:tcBorders>
          </w:tcPr>
          <w:p>
            <w:pPr>
              <w:pStyle w:val="TableParagraph"/>
              <w:spacing w:line="273" w:lineRule="exact"/>
              <w:ind w:right="0"/>
              <w:jc w:val="center"/>
              <w:rPr>
                <w:rFonts w:ascii="宋体" w:hAnsi="宋体" w:cs="宋体" w:eastAsia="宋体" w:hint="default"/>
                <w:sz w:val="24"/>
                <w:szCs w:val="24"/>
              </w:rPr>
            </w:pPr>
            <w:r>
              <w:rPr>
                <w:rFonts w:ascii="宋体" w:hAnsi="宋体" w:cs="宋体" w:eastAsia="宋体" w:hint="default"/>
                <w:sz w:val="24"/>
                <w:szCs w:val="24"/>
              </w:rPr>
              <w:t>董事会秘书</w:t>
            </w:r>
          </w:p>
          <w:p>
            <w:pPr>
              <w:pStyle w:val="TableParagraph"/>
              <w:spacing w:line="313" w:lineRule="exact"/>
              <w:ind w:right="0"/>
              <w:jc w:val="center"/>
              <w:rPr>
                <w:rFonts w:ascii="宋体" w:hAnsi="宋体" w:cs="宋体" w:eastAsia="宋体" w:hint="default"/>
                <w:sz w:val="24"/>
                <w:szCs w:val="24"/>
              </w:rPr>
            </w:pPr>
            <w:r>
              <w:rPr>
                <w:rFonts w:ascii="宋体" w:hAnsi="宋体" w:cs="宋体" w:eastAsia="宋体" w:hint="default"/>
                <w:sz w:val="24"/>
                <w:szCs w:val="24"/>
              </w:rPr>
              <w:t>副总经理</w:t>
            </w:r>
          </w:p>
        </w:tc>
        <w:tc>
          <w:tcPr>
            <w:tcW w:w="7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right="0"/>
              <w:jc w:val="center"/>
              <w:rPr>
                <w:rFonts w:ascii="宋体" w:hAnsi="宋体" w:cs="宋体" w:eastAsia="宋体" w:hint="default"/>
                <w:sz w:val="24"/>
                <w:szCs w:val="24"/>
              </w:rPr>
            </w:pPr>
            <w:r>
              <w:rPr>
                <w:rFonts w:ascii="宋体" w:hAnsi="宋体" w:cs="宋体" w:eastAsia="宋体" w:hint="default"/>
                <w:sz w:val="24"/>
                <w:szCs w:val="24"/>
              </w:rPr>
              <w:t>男</w:t>
            </w:r>
          </w:p>
        </w:tc>
        <w:tc>
          <w:tcPr>
            <w:tcW w:w="83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right="2"/>
              <w:jc w:val="center"/>
              <w:rPr>
                <w:rFonts w:ascii="宋体" w:hAnsi="宋体" w:cs="宋体" w:eastAsia="宋体" w:hint="default"/>
                <w:sz w:val="24"/>
                <w:szCs w:val="24"/>
              </w:rPr>
            </w:pPr>
            <w:r>
              <w:rPr>
                <w:rFonts w:ascii="宋体"/>
                <w:sz w:val="24"/>
              </w:rPr>
              <w:t>37</w:t>
            </w:r>
          </w:p>
        </w:tc>
        <w:tc>
          <w:tcPr>
            <w:tcW w:w="20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right="0"/>
              <w:jc w:val="center"/>
              <w:rPr>
                <w:rFonts w:ascii="宋体" w:hAnsi="宋体" w:cs="宋体" w:eastAsia="宋体" w:hint="default"/>
                <w:sz w:val="24"/>
                <w:szCs w:val="24"/>
              </w:rPr>
            </w:pPr>
            <w:r>
              <w:rPr>
                <w:rFonts w:ascii="宋体" w:hAnsi="宋体" w:cs="宋体" w:eastAsia="宋体" w:hint="default"/>
                <w:sz w:val="24"/>
                <w:szCs w:val="24"/>
              </w:rPr>
              <w:t>2011</w:t>
            </w:r>
            <w:r>
              <w:rPr>
                <w:rFonts w:ascii="宋体" w:hAnsi="宋体" w:cs="宋体" w:eastAsia="宋体" w:hint="default"/>
                <w:spacing w:val="-75"/>
                <w:sz w:val="24"/>
                <w:szCs w:val="24"/>
              </w:rPr>
              <w:t> </w:t>
            </w:r>
            <w:r>
              <w:rPr>
                <w:rFonts w:ascii="宋体" w:hAnsi="宋体" w:cs="宋体" w:eastAsia="宋体" w:hint="default"/>
                <w:sz w:val="24"/>
                <w:szCs w:val="24"/>
              </w:rPr>
              <w:t>年</w:t>
            </w:r>
            <w:r>
              <w:rPr>
                <w:rFonts w:ascii="宋体" w:hAnsi="宋体" w:cs="宋体" w:eastAsia="宋体" w:hint="default"/>
                <w:spacing w:val="-75"/>
                <w:sz w:val="24"/>
                <w:szCs w:val="24"/>
              </w:rPr>
              <w:t> </w:t>
            </w:r>
            <w:r>
              <w:rPr>
                <w:rFonts w:ascii="宋体" w:hAnsi="宋体" w:cs="宋体" w:eastAsia="宋体" w:hint="default"/>
                <w:sz w:val="24"/>
                <w:szCs w:val="24"/>
              </w:rPr>
              <w:t>8</w:t>
            </w:r>
            <w:r>
              <w:rPr>
                <w:rFonts w:ascii="宋体" w:hAnsi="宋体" w:cs="宋体" w:eastAsia="宋体" w:hint="default"/>
                <w:spacing w:val="-75"/>
                <w:sz w:val="24"/>
                <w:szCs w:val="24"/>
              </w:rPr>
              <w:t> </w:t>
            </w:r>
            <w:r>
              <w:rPr>
                <w:rFonts w:ascii="宋体" w:hAnsi="宋体" w:cs="宋体" w:eastAsia="宋体" w:hint="default"/>
                <w:sz w:val="24"/>
                <w:szCs w:val="24"/>
              </w:rPr>
              <w:t>月</w:t>
            </w:r>
            <w:r>
              <w:rPr>
                <w:rFonts w:ascii="宋体" w:hAnsi="宋体" w:cs="宋体" w:eastAsia="宋体" w:hint="default"/>
                <w:spacing w:val="-75"/>
                <w:sz w:val="24"/>
                <w:szCs w:val="24"/>
              </w:rPr>
              <w:t> </w:t>
            </w:r>
            <w:r>
              <w:rPr>
                <w:rFonts w:ascii="宋体" w:hAnsi="宋体" w:cs="宋体" w:eastAsia="宋体" w:hint="default"/>
                <w:sz w:val="24"/>
                <w:szCs w:val="24"/>
              </w:rPr>
              <w:t>15</w:t>
            </w:r>
            <w:r>
              <w:rPr>
                <w:rFonts w:ascii="宋体" w:hAnsi="宋体" w:cs="宋体" w:eastAsia="宋体" w:hint="default"/>
                <w:spacing w:val="-75"/>
                <w:sz w:val="24"/>
                <w:szCs w:val="24"/>
              </w:rPr>
              <w:t> </w:t>
            </w:r>
            <w:r>
              <w:rPr>
                <w:rFonts w:ascii="宋体" w:hAnsi="宋体" w:cs="宋体" w:eastAsia="宋体" w:hint="default"/>
                <w:sz w:val="24"/>
                <w:szCs w:val="24"/>
              </w:rPr>
              <w:t>日</w:t>
            </w:r>
          </w:p>
        </w:tc>
        <w:tc>
          <w:tcPr>
            <w:tcW w:w="18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right="0"/>
              <w:jc w:val="center"/>
              <w:rPr>
                <w:rFonts w:ascii="宋体" w:hAnsi="宋体" w:cs="宋体" w:eastAsia="宋体" w:hint="default"/>
                <w:sz w:val="24"/>
                <w:szCs w:val="24"/>
              </w:rPr>
            </w:pPr>
            <w:r>
              <w:rPr>
                <w:rFonts w:ascii="宋体" w:hAnsi="宋体" w:cs="宋体" w:eastAsia="宋体" w:hint="default"/>
                <w:sz w:val="24"/>
                <w:szCs w:val="24"/>
              </w:rPr>
              <w:t>2013</w:t>
            </w:r>
            <w:r>
              <w:rPr>
                <w:rFonts w:ascii="宋体" w:hAnsi="宋体" w:cs="宋体" w:eastAsia="宋体" w:hint="default"/>
                <w:spacing w:val="-77"/>
                <w:sz w:val="24"/>
                <w:szCs w:val="24"/>
              </w:rPr>
              <w:t> </w:t>
            </w:r>
            <w:r>
              <w:rPr>
                <w:rFonts w:ascii="宋体" w:hAnsi="宋体" w:cs="宋体" w:eastAsia="宋体" w:hint="default"/>
                <w:sz w:val="24"/>
                <w:szCs w:val="24"/>
              </w:rPr>
              <w:t>年</w:t>
            </w:r>
            <w:r>
              <w:rPr>
                <w:rFonts w:ascii="宋体" w:hAnsi="宋体" w:cs="宋体" w:eastAsia="宋体" w:hint="default"/>
                <w:spacing w:val="-77"/>
                <w:sz w:val="24"/>
                <w:szCs w:val="24"/>
              </w:rPr>
              <w:t> </w:t>
            </w:r>
            <w:r>
              <w:rPr>
                <w:rFonts w:ascii="宋体" w:hAnsi="宋体" w:cs="宋体" w:eastAsia="宋体" w:hint="default"/>
                <w:sz w:val="24"/>
                <w:szCs w:val="24"/>
              </w:rPr>
              <w:t>2</w:t>
            </w:r>
            <w:r>
              <w:rPr>
                <w:rFonts w:ascii="宋体" w:hAnsi="宋体" w:cs="宋体" w:eastAsia="宋体" w:hint="default"/>
                <w:spacing w:val="-77"/>
                <w:sz w:val="24"/>
                <w:szCs w:val="24"/>
              </w:rPr>
              <w:t> </w:t>
            </w:r>
            <w:r>
              <w:rPr>
                <w:rFonts w:ascii="宋体" w:hAnsi="宋体" w:cs="宋体" w:eastAsia="宋体" w:hint="default"/>
                <w:sz w:val="24"/>
                <w:szCs w:val="24"/>
              </w:rPr>
              <w:t>月</w:t>
            </w:r>
            <w:r>
              <w:rPr>
                <w:rFonts w:ascii="宋体" w:hAnsi="宋体" w:cs="宋体" w:eastAsia="宋体" w:hint="default"/>
                <w:spacing w:val="-77"/>
                <w:sz w:val="24"/>
                <w:szCs w:val="24"/>
              </w:rPr>
              <w:t> </w:t>
            </w:r>
            <w:r>
              <w:rPr>
                <w:rFonts w:ascii="宋体" w:hAnsi="宋体" w:cs="宋体" w:eastAsia="宋体" w:hint="default"/>
                <w:sz w:val="24"/>
                <w:szCs w:val="24"/>
              </w:rPr>
              <w:t>3</w:t>
            </w:r>
            <w:r>
              <w:rPr>
                <w:rFonts w:ascii="宋体" w:hAnsi="宋体" w:cs="宋体" w:eastAsia="宋体" w:hint="default"/>
                <w:spacing w:val="-77"/>
                <w:sz w:val="24"/>
                <w:szCs w:val="24"/>
              </w:rPr>
              <w:t> </w:t>
            </w:r>
            <w:r>
              <w:rPr>
                <w:rFonts w:ascii="宋体" w:hAnsi="宋体" w:cs="宋体" w:eastAsia="宋体" w:hint="default"/>
                <w:sz w:val="24"/>
                <w:szCs w:val="24"/>
              </w:rPr>
              <w:t>日</w:t>
            </w:r>
          </w:p>
        </w:tc>
        <w:tc>
          <w:tcPr>
            <w:tcW w:w="12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right="0"/>
              <w:jc w:val="center"/>
              <w:rPr>
                <w:rFonts w:ascii="宋体" w:hAnsi="宋体" w:cs="宋体" w:eastAsia="宋体" w:hint="default"/>
                <w:sz w:val="24"/>
                <w:szCs w:val="24"/>
              </w:rPr>
            </w:pPr>
            <w:r>
              <w:rPr>
                <w:rFonts w:ascii="宋体"/>
                <w:sz w:val="24"/>
              </w:rPr>
              <w:t>0</w:t>
            </w:r>
          </w:p>
        </w:tc>
        <w:tc>
          <w:tcPr>
            <w:tcW w:w="129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right="0"/>
              <w:jc w:val="center"/>
              <w:rPr>
                <w:rFonts w:ascii="宋体" w:hAnsi="宋体" w:cs="宋体" w:eastAsia="宋体" w:hint="default"/>
                <w:sz w:val="24"/>
                <w:szCs w:val="24"/>
              </w:rPr>
            </w:pPr>
            <w:r>
              <w:rPr>
                <w:rFonts w:ascii="宋体"/>
                <w:sz w:val="24"/>
              </w:rPr>
              <w:t>0</w:t>
            </w:r>
          </w:p>
        </w:tc>
        <w:tc>
          <w:tcPr>
            <w:tcW w:w="708" w:type="dxa"/>
            <w:tcBorders>
              <w:top w:val="single" w:sz="4" w:space="0" w:color="000000"/>
              <w:left w:val="single" w:sz="4" w:space="0" w:color="000000"/>
              <w:bottom w:val="single" w:sz="4" w:space="0" w:color="000000"/>
              <w:right w:val="single" w:sz="4" w:space="0" w:color="000000"/>
            </w:tcBorders>
          </w:tcPr>
          <w:p>
            <w:pPr/>
          </w:p>
        </w:tc>
        <w:tc>
          <w:tcPr>
            <w:tcW w:w="23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right="874"/>
              <w:jc w:val="right"/>
              <w:rPr>
                <w:rFonts w:ascii="宋体" w:hAnsi="宋体" w:cs="宋体" w:eastAsia="宋体" w:hint="default"/>
                <w:sz w:val="24"/>
                <w:szCs w:val="24"/>
              </w:rPr>
            </w:pPr>
            <w:r>
              <w:rPr>
                <w:rFonts w:ascii="宋体"/>
                <w:sz w:val="24"/>
              </w:rPr>
              <w:t>10.48</w:t>
            </w:r>
          </w:p>
        </w:tc>
        <w:tc>
          <w:tcPr>
            <w:tcW w:w="206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left="907" w:right="0"/>
              <w:jc w:val="left"/>
              <w:rPr>
                <w:rFonts w:ascii="宋体" w:hAnsi="宋体" w:cs="宋体" w:eastAsia="宋体" w:hint="default"/>
                <w:sz w:val="24"/>
                <w:szCs w:val="24"/>
              </w:rPr>
            </w:pPr>
            <w:r>
              <w:rPr>
                <w:rFonts w:ascii="宋体" w:hAnsi="宋体" w:cs="宋体" w:eastAsia="宋体" w:hint="default"/>
                <w:sz w:val="24"/>
                <w:szCs w:val="24"/>
              </w:rPr>
              <w:t>否</w:t>
            </w:r>
          </w:p>
        </w:tc>
      </w:tr>
      <w:tr>
        <w:trPr>
          <w:trHeight w:val="322" w:hRule="exact"/>
        </w:trPr>
        <w:tc>
          <w:tcPr>
            <w:tcW w:w="95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乔新睿</w:t>
            </w:r>
          </w:p>
        </w:tc>
        <w:tc>
          <w:tcPr>
            <w:tcW w:w="1805"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财务总监</w:t>
            </w:r>
          </w:p>
        </w:tc>
        <w:tc>
          <w:tcPr>
            <w:tcW w:w="701"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男</w:t>
            </w:r>
          </w:p>
        </w:tc>
        <w:tc>
          <w:tcPr>
            <w:tcW w:w="83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
              <w:jc w:val="center"/>
              <w:rPr>
                <w:rFonts w:ascii="宋体" w:hAnsi="宋体" w:cs="宋体" w:eastAsia="宋体" w:hint="default"/>
                <w:sz w:val="24"/>
                <w:szCs w:val="24"/>
              </w:rPr>
            </w:pPr>
            <w:r>
              <w:rPr>
                <w:rFonts w:ascii="宋体"/>
                <w:sz w:val="24"/>
              </w:rPr>
              <w:t>35</w:t>
            </w:r>
          </w:p>
        </w:tc>
        <w:tc>
          <w:tcPr>
            <w:tcW w:w="2004"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2010</w:t>
            </w:r>
            <w:r>
              <w:rPr>
                <w:rFonts w:ascii="宋体" w:hAnsi="宋体" w:cs="宋体" w:eastAsia="宋体" w:hint="default"/>
                <w:spacing w:val="-60"/>
                <w:sz w:val="24"/>
                <w:szCs w:val="24"/>
              </w:rPr>
              <w:t> </w:t>
            </w:r>
            <w:r>
              <w:rPr>
                <w:rFonts w:ascii="宋体" w:hAnsi="宋体" w:cs="宋体" w:eastAsia="宋体" w:hint="default"/>
                <w:sz w:val="24"/>
                <w:szCs w:val="24"/>
              </w:rPr>
              <w:t>年</w:t>
            </w:r>
            <w:r>
              <w:rPr>
                <w:rFonts w:ascii="宋体" w:hAnsi="宋体" w:cs="宋体" w:eastAsia="宋体" w:hint="default"/>
                <w:spacing w:val="-60"/>
                <w:sz w:val="24"/>
                <w:szCs w:val="24"/>
              </w:rPr>
              <w:t> </w:t>
            </w:r>
            <w:r>
              <w:rPr>
                <w:rFonts w:ascii="宋体" w:hAnsi="宋体" w:cs="宋体" w:eastAsia="宋体" w:hint="default"/>
                <w:sz w:val="24"/>
                <w:szCs w:val="24"/>
              </w:rPr>
              <w:t>2</w:t>
            </w:r>
            <w:r>
              <w:rPr>
                <w:rFonts w:ascii="宋体" w:hAnsi="宋体" w:cs="宋体" w:eastAsia="宋体" w:hint="default"/>
                <w:spacing w:val="-60"/>
                <w:sz w:val="24"/>
                <w:szCs w:val="24"/>
              </w:rPr>
              <w:t> </w:t>
            </w:r>
            <w:r>
              <w:rPr>
                <w:rFonts w:ascii="宋体" w:hAnsi="宋体" w:cs="宋体" w:eastAsia="宋体" w:hint="default"/>
                <w:sz w:val="24"/>
                <w:szCs w:val="24"/>
              </w:rPr>
              <w:t>月</w:t>
            </w:r>
            <w:r>
              <w:rPr>
                <w:rFonts w:ascii="宋体" w:hAnsi="宋体" w:cs="宋体" w:eastAsia="宋体" w:hint="default"/>
                <w:spacing w:val="-60"/>
                <w:sz w:val="24"/>
                <w:szCs w:val="24"/>
              </w:rPr>
              <w:t> </w:t>
            </w:r>
            <w:r>
              <w:rPr>
                <w:rFonts w:ascii="宋体" w:hAnsi="宋体" w:cs="宋体" w:eastAsia="宋体" w:hint="default"/>
                <w:sz w:val="24"/>
                <w:szCs w:val="24"/>
              </w:rPr>
              <w:t>3</w:t>
            </w:r>
            <w:r>
              <w:rPr>
                <w:rFonts w:ascii="宋体" w:hAnsi="宋体" w:cs="宋体" w:eastAsia="宋体" w:hint="default"/>
                <w:spacing w:val="-60"/>
                <w:sz w:val="24"/>
                <w:szCs w:val="24"/>
              </w:rPr>
              <w:t> </w:t>
            </w:r>
            <w:r>
              <w:rPr>
                <w:rFonts w:ascii="宋体" w:hAnsi="宋体" w:cs="宋体" w:eastAsia="宋体" w:hint="default"/>
                <w:sz w:val="24"/>
                <w:szCs w:val="24"/>
              </w:rPr>
              <w:t>日</w:t>
            </w:r>
          </w:p>
        </w:tc>
        <w:tc>
          <w:tcPr>
            <w:tcW w:w="1872"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2013</w:t>
            </w:r>
            <w:r>
              <w:rPr>
                <w:rFonts w:ascii="宋体" w:hAnsi="宋体" w:cs="宋体" w:eastAsia="宋体" w:hint="default"/>
                <w:spacing w:val="-77"/>
                <w:sz w:val="24"/>
                <w:szCs w:val="24"/>
              </w:rPr>
              <w:t> </w:t>
            </w:r>
            <w:r>
              <w:rPr>
                <w:rFonts w:ascii="宋体" w:hAnsi="宋体" w:cs="宋体" w:eastAsia="宋体" w:hint="default"/>
                <w:sz w:val="24"/>
                <w:szCs w:val="24"/>
              </w:rPr>
              <w:t>年</w:t>
            </w:r>
            <w:r>
              <w:rPr>
                <w:rFonts w:ascii="宋体" w:hAnsi="宋体" w:cs="宋体" w:eastAsia="宋体" w:hint="default"/>
                <w:spacing w:val="-77"/>
                <w:sz w:val="24"/>
                <w:szCs w:val="24"/>
              </w:rPr>
              <w:t> </w:t>
            </w:r>
            <w:r>
              <w:rPr>
                <w:rFonts w:ascii="宋体" w:hAnsi="宋体" w:cs="宋体" w:eastAsia="宋体" w:hint="default"/>
                <w:sz w:val="24"/>
                <w:szCs w:val="24"/>
              </w:rPr>
              <w:t>2</w:t>
            </w:r>
            <w:r>
              <w:rPr>
                <w:rFonts w:ascii="宋体" w:hAnsi="宋体" w:cs="宋体" w:eastAsia="宋体" w:hint="default"/>
                <w:spacing w:val="-77"/>
                <w:sz w:val="24"/>
                <w:szCs w:val="24"/>
              </w:rPr>
              <w:t> </w:t>
            </w:r>
            <w:r>
              <w:rPr>
                <w:rFonts w:ascii="宋体" w:hAnsi="宋体" w:cs="宋体" w:eastAsia="宋体" w:hint="default"/>
                <w:sz w:val="24"/>
                <w:szCs w:val="24"/>
              </w:rPr>
              <w:t>月</w:t>
            </w:r>
            <w:r>
              <w:rPr>
                <w:rFonts w:ascii="宋体" w:hAnsi="宋体" w:cs="宋体" w:eastAsia="宋体" w:hint="default"/>
                <w:spacing w:val="-77"/>
                <w:sz w:val="24"/>
                <w:szCs w:val="24"/>
              </w:rPr>
              <w:t> </w:t>
            </w:r>
            <w:r>
              <w:rPr>
                <w:rFonts w:ascii="宋体" w:hAnsi="宋体" w:cs="宋体" w:eastAsia="宋体" w:hint="default"/>
                <w:sz w:val="24"/>
                <w:szCs w:val="24"/>
              </w:rPr>
              <w:t>3</w:t>
            </w:r>
            <w:r>
              <w:rPr>
                <w:rFonts w:ascii="宋体" w:hAnsi="宋体" w:cs="宋体" w:eastAsia="宋体" w:hint="default"/>
                <w:spacing w:val="-77"/>
                <w:sz w:val="24"/>
                <w:szCs w:val="24"/>
              </w:rPr>
              <w:t> </w:t>
            </w:r>
            <w:r>
              <w:rPr>
                <w:rFonts w:ascii="宋体" w:hAnsi="宋体" w:cs="宋体" w:eastAsia="宋体" w:hint="default"/>
                <w:sz w:val="24"/>
                <w:szCs w:val="24"/>
              </w:rPr>
              <w:t>日</w:t>
            </w:r>
          </w:p>
        </w:tc>
        <w:tc>
          <w:tcPr>
            <w:tcW w:w="1296"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sz w:val="24"/>
              </w:rPr>
              <w:t>0</w:t>
            </w:r>
          </w:p>
        </w:tc>
        <w:tc>
          <w:tcPr>
            <w:tcW w:w="1297"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sz w:val="24"/>
              </w:rPr>
              <w:t>0</w:t>
            </w:r>
          </w:p>
        </w:tc>
        <w:tc>
          <w:tcPr>
            <w:tcW w:w="708" w:type="dxa"/>
            <w:tcBorders>
              <w:top w:val="single" w:sz="4" w:space="0" w:color="000000"/>
              <w:left w:val="single" w:sz="4" w:space="0" w:color="000000"/>
              <w:bottom w:val="single" w:sz="4" w:space="0" w:color="000000"/>
              <w:right w:val="single" w:sz="4" w:space="0" w:color="000000"/>
            </w:tcBorders>
          </w:tcPr>
          <w:p>
            <w:pPr/>
          </w:p>
        </w:tc>
        <w:tc>
          <w:tcPr>
            <w:tcW w:w="2362"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874"/>
              <w:jc w:val="right"/>
              <w:rPr>
                <w:rFonts w:ascii="宋体" w:hAnsi="宋体" w:cs="宋体" w:eastAsia="宋体" w:hint="default"/>
                <w:sz w:val="24"/>
                <w:szCs w:val="24"/>
              </w:rPr>
            </w:pPr>
            <w:r>
              <w:rPr>
                <w:rFonts w:ascii="宋体"/>
                <w:sz w:val="24"/>
              </w:rPr>
              <w:t>10.80</w:t>
            </w:r>
          </w:p>
        </w:tc>
        <w:tc>
          <w:tcPr>
            <w:tcW w:w="2069"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907" w:right="0"/>
              <w:jc w:val="left"/>
              <w:rPr>
                <w:rFonts w:ascii="宋体" w:hAnsi="宋体" w:cs="宋体" w:eastAsia="宋体" w:hint="default"/>
                <w:sz w:val="24"/>
                <w:szCs w:val="24"/>
              </w:rPr>
            </w:pPr>
            <w:r>
              <w:rPr>
                <w:rFonts w:ascii="宋体" w:hAnsi="宋体" w:cs="宋体" w:eastAsia="宋体" w:hint="default"/>
                <w:sz w:val="24"/>
                <w:szCs w:val="24"/>
              </w:rPr>
              <w:t>否</w:t>
            </w:r>
          </w:p>
        </w:tc>
      </w:tr>
      <w:tr>
        <w:trPr>
          <w:trHeight w:val="322" w:hRule="exact"/>
        </w:trPr>
        <w:tc>
          <w:tcPr>
            <w:tcW w:w="95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陈惠板</w:t>
            </w:r>
          </w:p>
        </w:tc>
        <w:tc>
          <w:tcPr>
            <w:tcW w:w="1805"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副总经理</w:t>
            </w:r>
          </w:p>
        </w:tc>
        <w:tc>
          <w:tcPr>
            <w:tcW w:w="701"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男</w:t>
            </w:r>
          </w:p>
        </w:tc>
        <w:tc>
          <w:tcPr>
            <w:tcW w:w="83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
              <w:jc w:val="center"/>
              <w:rPr>
                <w:rFonts w:ascii="宋体" w:hAnsi="宋体" w:cs="宋体" w:eastAsia="宋体" w:hint="default"/>
                <w:sz w:val="24"/>
                <w:szCs w:val="24"/>
              </w:rPr>
            </w:pPr>
            <w:r>
              <w:rPr>
                <w:rFonts w:ascii="宋体"/>
                <w:sz w:val="24"/>
              </w:rPr>
              <w:t>39</w:t>
            </w:r>
          </w:p>
        </w:tc>
        <w:tc>
          <w:tcPr>
            <w:tcW w:w="2004"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2010</w:t>
            </w:r>
            <w:r>
              <w:rPr>
                <w:rFonts w:ascii="宋体" w:hAnsi="宋体" w:cs="宋体" w:eastAsia="宋体" w:hint="default"/>
                <w:spacing w:val="-60"/>
                <w:sz w:val="24"/>
                <w:szCs w:val="24"/>
              </w:rPr>
              <w:t> </w:t>
            </w:r>
            <w:r>
              <w:rPr>
                <w:rFonts w:ascii="宋体" w:hAnsi="宋体" w:cs="宋体" w:eastAsia="宋体" w:hint="default"/>
                <w:sz w:val="24"/>
                <w:szCs w:val="24"/>
              </w:rPr>
              <w:t>年</w:t>
            </w:r>
            <w:r>
              <w:rPr>
                <w:rFonts w:ascii="宋体" w:hAnsi="宋体" w:cs="宋体" w:eastAsia="宋体" w:hint="default"/>
                <w:spacing w:val="-60"/>
                <w:sz w:val="24"/>
                <w:szCs w:val="24"/>
              </w:rPr>
              <w:t> </w:t>
            </w:r>
            <w:r>
              <w:rPr>
                <w:rFonts w:ascii="宋体" w:hAnsi="宋体" w:cs="宋体" w:eastAsia="宋体" w:hint="default"/>
                <w:sz w:val="24"/>
                <w:szCs w:val="24"/>
              </w:rPr>
              <w:t>2</w:t>
            </w:r>
            <w:r>
              <w:rPr>
                <w:rFonts w:ascii="宋体" w:hAnsi="宋体" w:cs="宋体" w:eastAsia="宋体" w:hint="default"/>
                <w:spacing w:val="-60"/>
                <w:sz w:val="24"/>
                <w:szCs w:val="24"/>
              </w:rPr>
              <w:t> </w:t>
            </w:r>
            <w:r>
              <w:rPr>
                <w:rFonts w:ascii="宋体" w:hAnsi="宋体" w:cs="宋体" w:eastAsia="宋体" w:hint="default"/>
                <w:sz w:val="24"/>
                <w:szCs w:val="24"/>
              </w:rPr>
              <w:t>月</w:t>
            </w:r>
            <w:r>
              <w:rPr>
                <w:rFonts w:ascii="宋体" w:hAnsi="宋体" w:cs="宋体" w:eastAsia="宋体" w:hint="default"/>
                <w:spacing w:val="-60"/>
                <w:sz w:val="24"/>
                <w:szCs w:val="24"/>
              </w:rPr>
              <w:t> </w:t>
            </w:r>
            <w:r>
              <w:rPr>
                <w:rFonts w:ascii="宋体" w:hAnsi="宋体" w:cs="宋体" w:eastAsia="宋体" w:hint="default"/>
                <w:sz w:val="24"/>
                <w:szCs w:val="24"/>
              </w:rPr>
              <w:t>3</w:t>
            </w:r>
            <w:r>
              <w:rPr>
                <w:rFonts w:ascii="宋体" w:hAnsi="宋体" w:cs="宋体" w:eastAsia="宋体" w:hint="default"/>
                <w:spacing w:val="-60"/>
                <w:sz w:val="24"/>
                <w:szCs w:val="24"/>
              </w:rPr>
              <w:t> </w:t>
            </w:r>
            <w:r>
              <w:rPr>
                <w:rFonts w:ascii="宋体" w:hAnsi="宋体" w:cs="宋体" w:eastAsia="宋体" w:hint="default"/>
                <w:sz w:val="24"/>
                <w:szCs w:val="24"/>
              </w:rPr>
              <w:t>日</w:t>
            </w:r>
          </w:p>
        </w:tc>
        <w:tc>
          <w:tcPr>
            <w:tcW w:w="1872"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2013</w:t>
            </w:r>
            <w:r>
              <w:rPr>
                <w:rFonts w:ascii="宋体" w:hAnsi="宋体" w:cs="宋体" w:eastAsia="宋体" w:hint="default"/>
                <w:spacing w:val="-77"/>
                <w:sz w:val="24"/>
                <w:szCs w:val="24"/>
              </w:rPr>
              <w:t> </w:t>
            </w:r>
            <w:r>
              <w:rPr>
                <w:rFonts w:ascii="宋体" w:hAnsi="宋体" w:cs="宋体" w:eastAsia="宋体" w:hint="default"/>
                <w:sz w:val="24"/>
                <w:szCs w:val="24"/>
              </w:rPr>
              <w:t>年</w:t>
            </w:r>
            <w:r>
              <w:rPr>
                <w:rFonts w:ascii="宋体" w:hAnsi="宋体" w:cs="宋体" w:eastAsia="宋体" w:hint="default"/>
                <w:spacing w:val="-77"/>
                <w:sz w:val="24"/>
                <w:szCs w:val="24"/>
              </w:rPr>
              <w:t> </w:t>
            </w:r>
            <w:r>
              <w:rPr>
                <w:rFonts w:ascii="宋体" w:hAnsi="宋体" w:cs="宋体" w:eastAsia="宋体" w:hint="default"/>
                <w:sz w:val="24"/>
                <w:szCs w:val="24"/>
              </w:rPr>
              <w:t>2</w:t>
            </w:r>
            <w:r>
              <w:rPr>
                <w:rFonts w:ascii="宋体" w:hAnsi="宋体" w:cs="宋体" w:eastAsia="宋体" w:hint="default"/>
                <w:spacing w:val="-77"/>
                <w:sz w:val="24"/>
                <w:szCs w:val="24"/>
              </w:rPr>
              <w:t> </w:t>
            </w:r>
            <w:r>
              <w:rPr>
                <w:rFonts w:ascii="宋体" w:hAnsi="宋体" w:cs="宋体" w:eastAsia="宋体" w:hint="default"/>
                <w:sz w:val="24"/>
                <w:szCs w:val="24"/>
              </w:rPr>
              <w:t>月</w:t>
            </w:r>
            <w:r>
              <w:rPr>
                <w:rFonts w:ascii="宋体" w:hAnsi="宋体" w:cs="宋体" w:eastAsia="宋体" w:hint="default"/>
                <w:spacing w:val="-77"/>
                <w:sz w:val="24"/>
                <w:szCs w:val="24"/>
              </w:rPr>
              <w:t> </w:t>
            </w:r>
            <w:r>
              <w:rPr>
                <w:rFonts w:ascii="宋体" w:hAnsi="宋体" w:cs="宋体" w:eastAsia="宋体" w:hint="default"/>
                <w:sz w:val="24"/>
                <w:szCs w:val="24"/>
              </w:rPr>
              <w:t>3</w:t>
            </w:r>
            <w:r>
              <w:rPr>
                <w:rFonts w:ascii="宋体" w:hAnsi="宋体" w:cs="宋体" w:eastAsia="宋体" w:hint="default"/>
                <w:spacing w:val="-77"/>
                <w:sz w:val="24"/>
                <w:szCs w:val="24"/>
              </w:rPr>
              <w:t> </w:t>
            </w:r>
            <w:r>
              <w:rPr>
                <w:rFonts w:ascii="宋体" w:hAnsi="宋体" w:cs="宋体" w:eastAsia="宋体" w:hint="default"/>
                <w:sz w:val="24"/>
                <w:szCs w:val="24"/>
              </w:rPr>
              <w:t>日</w:t>
            </w:r>
          </w:p>
        </w:tc>
        <w:tc>
          <w:tcPr>
            <w:tcW w:w="1296"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sz w:val="24"/>
              </w:rPr>
              <w:t>0</w:t>
            </w:r>
          </w:p>
        </w:tc>
        <w:tc>
          <w:tcPr>
            <w:tcW w:w="1297"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sz w:val="24"/>
              </w:rPr>
              <w:t>0</w:t>
            </w:r>
          </w:p>
        </w:tc>
        <w:tc>
          <w:tcPr>
            <w:tcW w:w="708" w:type="dxa"/>
            <w:tcBorders>
              <w:top w:val="single" w:sz="4" w:space="0" w:color="000000"/>
              <w:left w:val="single" w:sz="4" w:space="0" w:color="000000"/>
              <w:bottom w:val="single" w:sz="4" w:space="0" w:color="000000"/>
              <w:right w:val="single" w:sz="4" w:space="0" w:color="000000"/>
            </w:tcBorders>
          </w:tcPr>
          <w:p>
            <w:pPr/>
          </w:p>
        </w:tc>
        <w:tc>
          <w:tcPr>
            <w:tcW w:w="2362"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874"/>
              <w:jc w:val="right"/>
              <w:rPr>
                <w:rFonts w:ascii="宋体" w:hAnsi="宋体" w:cs="宋体" w:eastAsia="宋体" w:hint="default"/>
                <w:sz w:val="24"/>
                <w:szCs w:val="24"/>
              </w:rPr>
            </w:pPr>
            <w:r>
              <w:rPr>
                <w:rFonts w:ascii="宋体"/>
                <w:sz w:val="24"/>
              </w:rPr>
              <w:t>10.80</w:t>
            </w:r>
          </w:p>
        </w:tc>
        <w:tc>
          <w:tcPr>
            <w:tcW w:w="2069"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907" w:right="0"/>
              <w:jc w:val="left"/>
              <w:rPr>
                <w:rFonts w:ascii="宋体" w:hAnsi="宋体" w:cs="宋体" w:eastAsia="宋体" w:hint="default"/>
                <w:sz w:val="24"/>
                <w:szCs w:val="24"/>
              </w:rPr>
            </w:pPr>
            <w:r>
              <w:rPr>
                <w:rFonts w:ascii="宋体" w:hAnsi="宋体" w:cs="宋体" w:eastAsia="宋体" w:hint="default"/>
                <w:sz w:val="24"/>
                <w:szCs w:val="24"/>
              </w:rPr>
              <w:t>否</w:t>
            </w:r>
          </w:p>
        </w:tc>
      </w:tr>
      <w:tr>
        <w:trPr>
          <w:trHeight w:val="322" w:hRule="exact"/>
        </w:trPr>
        <w:tc>
          <w:tcPr>
            <w:tcW w:w="958"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合计</w:t>
            </w:r>
          </w:p>
        </w:tc>
        <w:tc>
          <w:tcPr>
            <w:tcW w:w="1805"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74" w:lineRule="exact"/>
              <w:ind w:right="0"/>
              <w:jc w:val="center"/>
              <w:rPr>
                <w:rFonts w:ascii="宋体" w:hAnsi="宋体" w:cs="宋体" w:eastAsia="宋体" w:hint="default"/>
                <w:sz w:val="24"/>
                <w:szCs w:val="24"/>
              </w:rPr>
            </w:pPr>
            <w:r>
              <w:rPr>
                <w:rFonts w:ascii="宋体"/>
                <w:sz w:val="24"/>
              </w:rPr>
              <w:t>-</w:t>
            </w:r>
          </w:p>
        </w:tc>
        <w:tc>
          <w:tcPr>
            <w:tcW w:w="701"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74" w:lineRule="exact"/>
              <w:ind w:right="0"/>
              <w:jc w:val="center"/>
              <w:rPr>
                <w:rFonts w:ascii="宋体" w:hAnsi="宋体" w:cs="宋体" w:eastAsia="宋体" w:hint="default"/>
                <w:sz w:val="24"/>
                <w:szCs w:val="24"/>
              </w:rPr>
            </w:pPr>
            <w:r>
              <w:rPr>
                <w:rFonts w:ascii="宋体"/>
                <w:sz w:val="24"/>
              </w:rPr>
              <w:t>-</w:t>
            </w:r>
          </w:p>
        </w:tc>
        <w:tc>
          <w:tcPr>
            <w:tcW w:w="838"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74" w:lineRule="exact"/>
              <w:ind w:right="2"/>
              <w:jc w:val="center"/>
              <w:rPr>
                <w:rFonts w:ascii="宋体" w:hAnsi="宋体" w:cs="宋体" w:eastAsia="宋体" w:hint="default"/>
                <w:sz w:val="24"/>
                <w:szCs w:val="24"/>
              </w:rPr>
            </w:pPr>
            <w:r>
              <w:rPr>
                <w:rFonts w:ascii="宋体"/>
                <w:sz w:val="24"/>
              </w:rPr>
              <w:t>-</w:t>
            </w:r>
          </w:p>
        </w:tc>
        <w:tc>
          <w:tcPr>
            <w:tcW w:w="2004"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74" w:lineRule="exact"/>
              <w:ind w:right="0"/>
              <w:jc w:val="center"/>
              <w:rPr>
                <w:rFonts w:ascii="宋体" w:hAnsi="宋体" w:cs="宋体" w:eastAsia="宋体" w:hint="default"/>
                <w:sz w:val="24"/>
                <w:szCs w:val="24"/>
              </w:rPr>
            </w:pPr>
            <w:r>
              <w:rPr>
                <w:rFonts w:ascii="宋体"/>
                <w:sz w:val="24"/>
              </w:rPr>
              <w:t>-</w:t>
            </w:r>
          </w:p>
        </w:tc>
        <w:tc>
          <w:tcPr>
            <w:tcW w:w="1872"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74" w:lineRule="exact"/>
              <w:ind w:right="0"/>
              <w:jc w:val="center"/>
              <w:rPr>
                <w:rFonts w:ascii="宋体" w:hAnsi="宋体" w:cs="宋体" w:eastAsia="宋体" w:hint="default"/>
                <w:sz w:val="24"/>
                <w:szCs w:val="24"/>
              </w:rPr>
            </w:pPr>
            <w:r>
              <w:rPr>
                <w:rFonts w:ascii="宋体"/>
                <w:sz w:val="24"/>
              </w:rPr>
              <w:t>-</w:t>
            </w:r>
          </w:p>
        </w:tc>
        <w:tc>
          <w:tcPr>
            <w:tcW w:w="1296"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74" w:lineRule="exact"/>
              <w:ind w:right="0"/>
              <w:jc w:val="center"/>
              <w:rPr>
                <w:rFonts w:ascii="宋体" w:hAnsi="宋体" w:cs="宋体" w:eastAsia="宋体" w:hint="default"/>
                <w:sz w:val="24"/>
                <w:szCs w:val="24"/>
              </w:rPr>
            </w:pPr>
            <w:r>
              <w:rPr>
                <w:rFonts w:ascii="宋体"/>
                <w:sz w:val="24"/>
              </w:rPr>
              <w:t>4,000,000</w:t>
            </w:r>
          </w:p>
        </w:tc>
        <w:tc>
          <w:tcPr>
            <w:tcW w:w="1297"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74" w:lineRule="exact"/>
              <w:ind w:right="0"/>
              <w:jc w:val="center"/>
              <w:rPr>
                <w:rFonts w:ascii="宋体" w:hAnsi="宋体" w:cs="宋体" w:eastAsia="宋体" w:hint="default"/>
                <w:sz w:val="24"/>
                <w:szCs w:val="24"/>
              </w:rPr>
            </w:pPr>
            <w:r>
              <w:rPr>
                <w:rFonts w:ascii="宋体"/>
                <w:sz w:val="24"/>
              </w:rPr>
              <w:t>4,000,000</w:t>
            </w:r>
          </w:p>
        </w:tc>
        <w:tc>
          <w:tcPr>
            <w:tcW w:w="708"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74" w:lineRule="exact"/>
              <w:ind w:right="0"/>
              <w:jc w:val="center"/>
              <w:rPr>
                <w:rFonts w:ascii="宋体" w:hAnsi="宋体" w:cs="宋体" w:eastAsia="宋体" w:hint="default"/>
                <w:sz w:val="24"/>
                <w:szCs w:val="24"/>
              </w:rPr>
            </w:pPr>
            <w:r>
              <w:rPr>
                <w:rFonts w:ascii="宋体"/>
                <w:sz w:val="24"/>
              </w:rPr>
              <w:t>-</w:t>
            </w:r>
          </w:p>
        </w:tc>
        <w:tc>
          <w:tcPr>
            <w:tcW w:w="2362"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74" w:lineRule="exact"/>
              <w:ind w:right="874"/>
              <w:jc w:val="right"/>
              <w:rPr>
                <w:rFonts w:ascii="宋体" w:hAnsi="宋体" w:cs="宋体" w:eastAsia="宋体" w:hint="default"/>
                <w:sz w:val="24"/>
                <w:szCs w:val="24"/>
              </w:rPr>
            </w:pPr>
            <w:r>
              <w:rPr>
                <w:rFonts w:ascii="宋体"/>
                <w:sz w:val="24"/>
              </w:rPr>
              <w:t>98.68</w:t>
            </w:r>
          </w:p>
        </w:tc>
        <w:tc>
          <w:tcPr>
            <w:tcW w:w="2069"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74" w:lineRule="exact"/>
              <w:ind w:left="967" w:right="0"/>
              <w:jc w:val="left"/>
              <w:rPr>
                <w:rFonts w:ascii="宋体" w:hAnsi="宋体" w:cs="宋体" w:eastAsia="宋体" w:hint="default"/>
                <w:sz w:val="24"/>
                <w:szCs w:val="24"/>
              </w:rPr>
            </w:pPr>
            <w:r>
              <w:rPr>
                <w:rFonts w:ascii="宋体"/>
                <w:sz w:val="24"/>
              </w:rPr>
              <w:t>-</w:t>
            </w:r>
          </w:p>
        </w:tc>
      </w:tr>
    </w:tbl>
    <w:p>
      <w:pPr>
        <w:pStyle w:val="BodyText"/>
        <w:spacing w:line="274" w:lineRule="exact" w:before="0"/>
        <w:ind w:left="1080" w:right="0"/>
        <w:jc w:val="left"/>
      </w:pPr>
      <w:r>
        <w:rPr/>
        <w:t>注：公司董事林伟亮、林少明、黄仕昭不在公司担任其他职务，不在公司领取薪酬。</w:t>
      </w:r>
    </w:p>
    <w:p>
      <w:pPr>
        <w:spacing w:after="0" w:line="274" w:lineRule="exact"/>
        <w:jc w:val="left"/>
        <w:sectPr>
          <w:headerReference w:type="default" r:id="rId10"/>
          <w:pgSz w:w="16840" w:h="11910" w:orient="landscape"/>
          <w:pgMar w:header="0" w:footer="0" w:top="800" w:bottom="280" w:left="360" w:right="340"/>
        </w:sectPr>
      </w:pPr>
    </w:p>
    <w:p>
      <w:pPr>
        <w:spacing w:line="240" w:lineRule="auto" w:before="6"/>
        <w:rPr>
          <w:rFonts w:ascii="宋体" w:hAnsi="宋体" w:cs="宋体" w:eastAsia="宋体" w:hint="default"/>
          <w:sz w:val="22"/>
          <w:szCs w:val="22"/>
        </w:rPr>
      </w:pPr>
    </w:p>
    <w:p>
      <w:pPr>
        <w:pStyle w:val="Heading5"/>
        <w:spacing w:line="357" w:lineRule="auto" w:before="26"/>
        <w:ind w:right="190" w:firstLine="482"/>
        <w:jc w:val="both"/>
        <w:rPr>
          <w:rFonts w:ascii="宋体" w:hAnsi="宋体" w:cs="宋体" w:eastAsia="宋体" w:hint="default"/>
          <w:b w:val="0"/>
          <w:bCs w:val="0"/>
        </w:rPr>
      </w:pPr>
      <w:r>
        <w:rPr>
          <w:rFonts w:ascii="宋体" w:hAnsi="宋体" w:cs="宋体" w:eastAsia="宋体" w:hint="default"/>
          <w:spacing w:val="3"/>
        </w:rPr>
        <w:t>(</w:t>
      </w:r>
      <w:r>
        <w:rPr>
          <w:spacing w:val="3"/>
        </w:rPr>
        <w:t>二</w:t>
      </w:r>
      <w:r>
        <w:rPr>
          <w:rFonts w:ascii="宋体" w:hAnsi="宋体" w:cs="宋体" w:eastAsia="宋体" w:hint="default"/>
          <w:spacing w:val="3"/>
        </w:rPr>
        <w:t>)</w:t>
      </w:r>
      <w:r>
        <w:rPr>
          <w:spacing w:val="3"/>
        </w:rPr>
        <w:t>现任董事、监事、高级管理人员主要工作经历及其他单位的任职或兼</w:t>
      </w:r>
      <w:r>
        <w:rPr>
          <w:spacing w:val="4"/>
          <w:w w:val="99"/>
        </w:rPr>
        <w:t> </w:t>
      </w:r>
      <w:r>
        <w:rPr/>
        <w:t>职</w:t>
      </w:r>
      <w:r>
        <w:rPr>
          <w:rFonts w:ascii="宋体" w:hAnsi="宋体" w:cs="宋体" w:eastAsia="宋体" w:hint="default"/>
          <w:b w:val="0"/>
          <w:bCs w:val="0"/>
        </w:rPr>
        <w:t>情况</w:t>
      </w:r>
    </w:p>
    <w:p>
      <w:pPr>
        <w:pStyle w:val="BodyText"/>
        <w:spacing w:line="240" w:lineRule="auto"/>
        <w:ind w:right="0"/>
        <w:jc w:val="both"/>
      </w:pPr>
      <w:r>
        <w:rPr>
          <w:rFonts w:ascii="宋体" w:hAnsi="宋体" w:cs="宋体" w:eastAsia="宋体" w:hint="default"/>
        </w:rPr>
        <w:t>1</w:t>
      </w:r>
      <w:r>
        <w:rPr/>
        <w:t>、董事主要工作经历</w:t>
      </w:r>
    </w:p>
    <w:p>
      <w:pPr>
        <w:pStyle w:val="BodyText"/>
        <w:spacing w:line="357" w:lineRule="auto" w:before="154"/>
        <w:ind w:right="103" w:firstLine="479"/>
        <w:jc w:val="both"/>
      </w:pPr>
      <w:r>
        <w:rPr>
          <w:rFonts w:ascii="宋体" w:hAnsi="宋体" w:cs="宋体" w:eastAsia="宋体" w:hint="default"/>
        </w:rPr>
        <w:t>1</w:t>
      </w:r>
      <w:r>
        <w:rPr/>
        <w:t>）林伟章先生，</w:t>
      </w:r>
      <w:r>
        <w:rPr>
          <w:rFonts w:ascii="宋体" w:hAnsi="宋体" w:cs="宋体" w:eastAsia="宋体" w:hint="default"/>
        </w:rPr>
        <w:t>1974</w:t>
      </w:r>
      <w:r>
        <w:rPr>
          <w:rFonts w:ascii="宋体" w:hAnsi="宋体" w:cs="宋体" w:eastAsia="宋体" w:hint="default"/>
          <w:spacing w:val="-60"/>
        </w:rPr>
        <w:t> </w:t>
      </w:r>
      <w:r>
        <w:rPr/>
        <w:t>年出生，中国国籍，无境外永久居留权。中共党员， </w:t>
      </w:r>
      <w:r>
        <w:rPr>
          <w:spacing w:val="-3"/>
        </w:rPr>
        <w:t>在职本科学历。林伟章先生是本公司的主要创立者之一、实际控制人，现任本公</w:t>
      </w:r>
      <w:r>
        <w:rPr>
          <w:spacing w:val="-111"/>
        </w:rPr>
        <w:t> </w:t>
      </w:r>
      <w:r>
        <w:rPr>
          <w:spacing w:val="-111"/>
        </w:rPr>
      </w:r>
      <w:r>
        <w:rPr>
          <w:spacing w:val="-3"/>
        </w:rPr>
        <w:t>司董事长。并担任中国玩具协会常务理事、广东省玩具协会常务理事、澄海玩具</w:t>
      </w:r>
      <w:r>
        <w:rPr>
          <w:spacing w:val="-111"/>
        </w:rPr>
        <w:t> </w:t>
      </w:r>
      <w:r>
        <w:rPr>
          <w:spacing w:val="-111"/>
        </w:rPr>
      </w:r>
      <w:r>
        <w:rPr/>
        <w:t>协会副会长、义乌澄海商会名誉会长，汕头市人大代表，潮安县政协委员等职。 具备</w:t>
      </w:r>
      <w:r>
        <w:rPr>
          <w:spacing w:val="-61"/>
        </w:rPr>
        <w:t> </w:t>
      </w:r>
      <w:r>
        <w:rPr>
          <w:rFonts w:ascii="宋体" w:hAnsi="宋体" w:cs="宋体" w:eastAsia="宋体" w:hint="default"/>
        </w:rPr>
        <w:t>21</w:t>
      </w:r>
      <w:r>
        <w:rPr>
          <w:rFonts w:ascii="宋体" w:hAnsi="宋体" w:cs="宋体" w:eastAsia="宋体" w:hint="default"/>
          <w:spacing w:val="-60"/>
        </w:rPr>
        <w:t> </w:t>
      </w:r>
      <w:r>
        <w:rPr/>
        <w:t>年的玩具行业从业经验。</w:t>
      </w:r>
    </w:p>
    <w:p>
      <w:pPr>
        <w:pStyle w:val="BodyText"/>
        <w:spacing w:line="357" w:lineRule="auto"/>
        <w:ind w:right="163" w:firstLine="479"/>
        <w:jc w:val="both"/>
      </w:pPr>
      <w:r>
        <w:rPr>
          <w:rFonts w:ascii="宋体" w:hAnsi="宋体" w:cs="宋体" w:eastAsia="宋体" w:hint="default"/>
        </w:rPr>
        <w:t>2</w:t>
      </w:r>
      <w:r>
        <w:rPr/>
        <w:t>）黄仕群先生，</w:t>
      </w:r>
      <w:r>
        <w:rPr>
          <w:rFonts w:ascii="宋体" w:hAnsi="宋体" w:cs="宋体" w:eastAsia="宋体" w:hint="default"/>
        </w:rPr>
        <w:t>1963</w:t>
      </w:r>
      <w:r>
        <w:rPr>
          <w:rFonts w:ascii="宋体" w:hAnsi="宋体" w:cs="宋体" w:eastAsia="宋体" w:hint="default"/>
          <w:spacing w:val="-60"/>
        </w:rPr>
        <w:t> </w:t>
      </w:r>
      <w:r>
        <w:rPr/>
        <w:t>年出生，中国国籍，无境外永久居留权。本科学历， </w:t>
      </w:r>
      <w:r>
        <w:rPr>
          <w:spacing w:val="-3"/>
        </w:rPr>
        <w:t>毕业于北京地质大学。黄仕群先生是本公司主要创立者之一、实际控制人，并长</w:t>
      </w:r>
      <w:r>
        <w:rPr>
          <w:spacing w:val="-111"/>
        </w:rPr>
        <w:t> </w:t>
      </w:r>
      <w:r>
        <w:rPr>
          <w:spacing w:val="-111"/>
        </w:rPr>
      </w:r>
      <w:r>
        <w:rPr>
          <w:spacing w:val="-3"/>
        </w:rPr>
        <w:t>期主管公司采购、生产、财务等工作，现任本公司董事兼总经理，并担任群興玩</w:t>
      </w:r>
      <w:r>
        <w:rPr>
          <w:spacing w:val="-111"/>
        </w:rPr>
        <w:t> </w:t>
      </w:r>
      <w:r>
        <w:rPr>
          <w:spacing w:val="-111"/>
        </w:rPr>
      </w:r>
      <w:r>
        <w:rPr>
          <w:spacing w:val="-3"/>
        </w:rPr>
        <w:t>具（香港）有限公司董事，澄海工商联合会副会长、澄海青年企业家联合会名誉</w:t>
      </w:r>
      <w:r>
        <w:rPr>
          <w:spacing w:val="-111"/>
        </w:rPr>
        <w:t> </w:t>
      </w:r>
      <w:r>
        <w:rPr>
          <w:spacing w:val="-111"/>
        </w:rPr>
      </w:r>
      <w:r>
        <w:rPr/>
        <w:t>会长、汕头市澄海区政协常委等职。具备</w:t>
      </w:r>
      <w:r>
        <w:rPr>
          <w:spacing w:val="-60"/>
        </w:rPr>
        <w:t> </w:t>
      </w:r>
      <w:r>
        <w:rPr>
          <w:rFonts w:ascii="宋体" w:hAnsi="宋体" w:cs="宋体" w:eastAsia="宋体" w:hint="default"/>
        </w:rPr>
        <w:t>21</w:t>
      </w:r>
      <w:r>
        <w:rPr>
          <w:rFonts w:ascii="宋体" w:hAnsi="宋体" w:cs="宋体" w:eastAsia="宋体" w:hint="default"/>
          <w:spacing w:val="-60"/>
        </w:rPr>
        <w:t> </w:t>
      </w:r>
      <w:r>
        <w:rPr/>
        <w:t>年的玩具行业从业经验。</w:t>
      </w:r>
    </w:p>
    <w:p>
      <w:pPr>
        <w:pStyle w:val="BodyText"/>
        <w:spacing w:line="240" w:lineRule="auto"/>
        <w:ind w:left="620" w:right="86"/>
        <w:jc w:val="left"/>
      </w:pPr>
      <w:r>
        <w:rPr>
          <w:rFonts w:ascii="宋体" w:hAnsi="宋体" w:cs="宋体" w:eastAsia="宋体" w:hint="default"/>
        </w:rPr>
        <w:t>3</w:t>
      </w:r>
      <w:r>
        <w:rPr/>
        <w:t>）林伟亮先生，</w:t>
      </w:r>
      <w:r>
        <w:rPr>
          <w:rFonts w:ascii="宋体" w:hAnsi="宋体" w:cs="宋体" w:eastAsia="宋体" w:hint="default"/>
        </w:rPr>
        <w:t>1972</w:t>
      </w:r>
      <w:r>
        <w:rPr>
          <w:rFonts w:ascii="宋体" w:hAnsi="宋体" w:cs="宋体" w:eastAsia="宋体" w:hint="default"/>
          <w:spacing w:val="-60"/>
        </w:rPr>
        <w:t> </w:t>
      </w:r>
      <w:r>
        <w:rPr/>
        <w:t>年出生，中国国籍，无境外永久居留权。高中学历。</w:t>
      </w:r>
    </w:p>
    <w:p>
      <w:pPr>
        <w:pStyle w:val="BodyText"/>
        <w:spacing w:line="357" w:lineRule="auto" w:before="154"/>
        <w:ind w:right="204"/>
        <w:jc w:val="both"/>
      </w:pPr>
      <w:r>
        <w:rPr>
          <w:rFonts w:ascii="宋体" w:hAnsi="宋体" w:cs="宋体" w:eastAsia="宋体" w:hint="default"/>
        </w:rPr>
        <w:t>1999</w:t>
      </w:r>
      <w:r>
        <w:rPr>
          <w:rFonts w:ascii="宋体" w:hAnsi="宋体" w:cs="宋体" w:eastAsia="宋体" w:hint="default"/>
          <w:spacing w:val="15"/>
        </w:rPr>
        <w:t> </w:t>
      </w:r>
      <w:r>
        <w:rPr/>
        <w:t>年加入本公司从事行政及人力资源工作，曾任公司总经办主任，现任本公 司董事，并兼任广东群兴投资有限公司总经理。</w:t>
      </w:r>
    </w:p>
    <w:p>
      <w:pPr>
        <w:pStyle w:val="BodyText"/>
        <w:spacing w:line="240" w:lineRule="auto"/>
        <w:ind w:left="620" w:right="86"/>
        <w:jc w:val="left"/>
      </w:pPr>
      <w:r>
        <w:rPr>
          <w:rFonts w:ascii="宋体" w:hAnsi="宋体" w:cs="宋体" w:eastAsia="宋体" w:hint="default"/>
        </w:rPr>
        <w:t>4</w:t>
      </w:r>
      <w:r>
        <w:rPr/>
        <w:t>）黄逸贤先生，</w:t>
      </w:r>
      <w:r>
        <w:rPr>
          <w:rFonts w:ascii="宋体" w:hAnsi="宋体" w:cs="宋体" w:eastAsia="宋体" w:hint="default"/>
        </w:rPr>
        <w:t>1972</w:t>
      </w:r>
      <w:r>
        <w:rPr>
          <w:rFonts w:ascii="宋体" w:hAnsi="宋体" w:cs="宋体" w:eastAsia="宋体" w:hint="default"/>
          <w:spacing w:val="-60"/>
        </w:rPr>
        <w:t> </w:t>
      </w:r>
      <w:r>
        <w:rPr/>
        <w:t>年出生，中国国籍，无境外永久居留权。大专学历。</w:t>
      </w:r>
    </w:p>
    <w:p>
      <w:pPr>
        <w:pStyle w:val="BodyText"/>
        <w:spacing w:line="357" w:lineRule="auto" w:before="154"/>
        <w:ind w:right="196"/>
        <w:jc w:val="both"/>
      </w:pPr>
      <w:r>
        <w:rPr>
          <w:rFonts w:ascii="宋体" w:hAnsi="宋体" w:cs="宋体" w:eastAsia="宋体" w:hint="default"/>
        </w:rPr>
        <w:t>1996</w:t>
      </w:r>
      <w:r>
        <w:rPr>
          <w:rFonts w:ascii="宋体" w:hAnsi="宋体" w:cs="宋体" w:eastAsia="宋体" w:hint="default"/>
          <w:spacing w:val="14"/>
        </w:rPr>
        <w:t> </w:t>
      </w:r>
      <w:r>
        <w:rPr/>
        <w:t>年加入本公司，历任公司采购部经理、生产部经理、副总经理，现任公司</w:t>
      </w:r>
      <w:r>
        <w:rPr>
          <w:spacing w:val="-118"/>
        </w:rPr>
        <w:t> </w:t>
      </w:r>
      <w:r>
        <w:rPr>
          <w:spacing w:val="-118"/>
        </w:rPr>
      </w:r>
      <w:r>
        <w:rPr>
          <w:spacing w:val="-3"/>
        </w:rPr>
        <w:t>董事，主管公司生产、行政及人力资源管理等工作。高级玩具设计师，国家认证</w:t>
      </w:r>
      <w:r>
        <w:rPr>
          <w:spacing w:val="-111"/>
        </w:rPr>
        <w:t> </w:t>
      </w:r>
      <w:r>
        <w:rPr>
          <w:spacing w:val="-111"/>
        </w:rPr>
      </w:r>
      <w:r>
        <w:rPr/>
        <w:t>认可监督委员会强制性产品认证技术专家组成员，具备 </w:t>
      </w:r>
      <w:r>
        <w:rPr>
          <w:rFonts w:ascii="宋体" w:hAnsi="宋体" w:cs="宋体" w:eastAsia="宋体" w:hint="default"/>
        </w:rPr>
        <w:t>20</w:t>
      </w:r>
      <w:r>
        <w:rPr>
          <w:rFonts w:ascii="宋体" w:hAnsi="宋体" w:cs="宋体" w:eastAsia="宋体" w:hint="default"/>
          <w:spacing w:val="-95"/>
        </w:rPr>
        <w:t> </w:t>
      </w:r>
      <w:r>
        <w:rPr/>
        <w:t>年的玩具行业从业经 验。</w:t>
      </w:r>
    </w:p>
    <w:p>
      <w:pPr>
        <w:pStyle w:val="BodyText"/>
        <w:spacing w:line="357" w:lineRule="auto"/>
        <w:ind w:right="163" w:firstLine="479"/>
        <w:jc w:val="both"/>
      </w:pPr>
      <w:r>
        <w:rPr>
          <w:rFonts w:ascii="宋体" w:hAnsi="宋体" w:cs="宋体" w:eastAsia="宋体" w:hint="default"/>
        </w:rPr>
        <w:t>5</w:t>
      </w:r>
      <w:r>
        <w:rPr/>
        <w:t>）蔡友杰先生，</w:t>
      </w:r>
      <w:r>
        <w:rPr>
          <w:rFonts w:ascii="宋体" w:hAnsi="宋体" w:cs="宋体" w:eastAsia="宋体" w:hint="default"/>
        </w:rPr>
        <w:t>1964</w:t>
      </w:r>
      <w:r>
        <w:rPr>
          <w:rFonts w:ascii="宋体" w:hAnsi="宋体" w:cs="宋体" w:eastAsia="宋体" w:hint="default"/>
          <w:spacing w:val="-60"/>
        </w:rPr>
        <w:t> </w:t>
      </w:r>
      <w:r>
        <w:rPr/>
        <w:t>年出生，中国国籍，无境外永久居留权。中共党员， 中山大学 </w:t>
      </w:r>
      <w:r>
        <w:rPr>
          <w:rFonts w:ascii="宋体" w:hAnsi="宋体" w:cs="宋体" w:eastAsia="宋体" w:hint="default"/>
        </w:rPr>
        <w:t>EMBA</w:t>
      </w:r>
      <w:r>
        <w:rPr/>
        <w:t>，会计师，中国注册会计师。现任本公司独立董事，并兼任汕头</w:t>
      </w:r>
      <w:r>
        <w:rPr>
          <w:spacing w:val="-104"/>
        </w:rPr>
        <w:t> </w:t>
      </w:r>
      <w:r>
        <w:rPr>
          <w:spacing w:val="-104"/>
        </w:rPr>
      </w:r>
      <w:r>
        <w:rPr/>
        <w:t>市丰业会计师事务所副主任会计师，汕头市澄海区青年企业家协会理事。</w:t>
      </w:r>
    </w:p>
    <w:p>
      <w:pPr>
        <w:pStyle w:val="BodyText"/>
        <w:spacing w:line="357" w:lineRule="auto"/>
        <w:ind w:right="163" w:firstLine="479"/>
        <w:jc w:val="both"/>
      </w:pPr>
      <w:r>
        <w:rPr>
          <w:rFonts w:ascii="宋体" w:hAnsi="宋体" w:cs="宋体" w:eastAsia="宋体" w:hint="default"/>
        </w:rPr>
        <w:t>6</w:t>
      </w:r>
      <w:r>
        <w:rPr/>
        <w:t>）王文璧先生，</w:t>
      </w:r>
      <w:r>
        <w:rPr>
          <w:rFonts w:ascii="宋体" w:hAnsi="宋体" w:cs="宋体" w:eastAsia="宋体" w:hint="default"/>
        </w:rPr>
        <w:t>1964</w:t>
      </w:r>
      <w:r>
        <w:rPr>
          <w:rFonts w:ascii="宋体" w:hAnsi="宋体" w:cs="宋体" w:eastAsia="宋体" w:hint="default"/>
          <w:spacing w:val="-60"/>
        </w:rPr>
        <w:t> </w:t>
      </w:r>
      <w:r>
        <w:rPr/>
        <w:t>年出生，中国国籍，无境外永久居留权。大专学历。 </w:t>
      </w:r>
      <w:r>
        <w:rPr>
          <w:spacing w:val="-3"/>
        </w:rPr>
        <w:t>现任本公司独立董事，并兼任《玩具世界》杂志社社长兼总编辑，汕头市启明星</w:t>
      </w:r>
      <w:r>
        <w:rPr>
          <w:spacing w:val="-111"/>
        </w:rPr>
        <w:t> </w:t>
      </w:r>
      <w:r>
        <w:rPr>
          <w:spacing w:val="-111"/>
        </w:rPr>
      </w:r>
      <w:r>
        <w:rPr>
          <w:spacing w:val="-3"/>
        </w:rPr>
        <w:t>文化产业有限公司董事长，中国工艺美术协会玩具专业委员会副主任，汕头市澄</w:t>
      </w:r>
      <w:r>
        <w:rPr>
          <w:spacing w:val="-111"/>
        </w:rPr>
        <w:t> </w:t>
      </w:r>
      <w:r>
        <w:rPr>
          <w:spacing w:val="-111"/>
        </w:rPr>
      </w:r>
      <w:r>
        <w:rPr/>
        <w:t>海区玩具协会副秘书长等职。</w:t>
      </w:r>
    </w:p>
    <w:p>
      <w:pPr>
        <w:pStyle w:val="BodyText"/>
        <w:spacing w:line="240" w:lineRule="auto"/>
        <w:ind w:left="620" w:right="86"/>
        <w:jc w:val="left"/>
      </w:pPr>
      <w:r>
        <w:rPr>
          <w:rFonts w:ascii="宋体" w:hAnsi="宋体" w:cs="宋体" w:eastAsia="宋体" w:hint="default"/>
        </w:rPr>
        <w:t>7</w:t>
      </w:r>
      <w:r>
        <w:rPr/>
        <w:t>）金连文先生：</w:t>
      </w:r>
      <w:r>
        <w:rPr>
          <w:rFonts w:ascii="宋体" w:hAnsi="宋体" w:cs="宋体" w:eastAsia="宋体" w:hint="default"/>
        </w:rPr>
        <w:t>1968</w:t>
      </w:r>
      <w:r>
        <w:rPr>
          <w:rFonts w:ascii="宋体" w:hAnsi="宋体" w:cs="宋体" w:eastAsia="宋体" w:hint="default"/>
          <w:spacing w:val="-60"/>
        </w:rPr>
        <w:t> </w:t>
      </w:r>
      <w:r>
        <w:rPr/>
        <w:t>年出生，中国国籍，无境外永久居留权。博士学历，</w:t>
      </w:r>
    </w:p>
    <w:p>
      <w:pPr>
        <w:spacing w:after="0" w:line="240" w:lineRule="auto"/>
        <w:jc w:val="left"/>
        <w:sectPr>
          <w:pgSz w:w="11910" w:h="16840"/>
          <w:pgMar w:header="0" w:footer="0" w:top="1140" w:bottom="280" w:left="1660" w:right="1600"/>
        </w:sectPr>
      </w:pPr>
    </w:p>
    <w:p>
      <w:pPr>
        <w:spacing w:line="240" w:lineRule="auto" w:before="6"/>
        <w:rPr>
          <w:rFonts w:ascii="宋体" w:hAnsi="宋体" w:cs="宋体" w:eastAsia="宋体" w:hint="default"/>
          <w:sz w:val="22"/>
          <w:szCs w:val="22"/>
        </w:rPr>
      </w:pPr>
    </w:p>
    <w:p>
      <w:pPr>
        <w:pStyle w:val="BodyText"/>
        <w:spacing w:line="357" w:lineRule="auto" w:before="26"/>
        <w:ind w:right="136"/>
        <w:jc w:val="both"/>
      </w:pPr>
      <w:r>
        <w:rPr>
          <w:spacing w:val="-3"/>
        </w:rPr>
        <w:t>教授，博士生导师。现任本公司独立董事，并兼任华南理工大学电子与信息学院</w:t>
      </w:r>
      <w:r>
        <w:rPr>
          <w:spacing w:val="-111"/>
        </w:rPr>
        <w:t> </w:t>
      </w:r>
      <w:r>
        <w:rPr>
          <w:spacing w:val="-111"/>
        </w:rPr>
      </w:r>
      <w:r>
        <w:rPr>
          <w:spacing w:val="-5"/>
        </w:rPr>
        <w:t>信息工程系主任，科技部 </w:t>
      </w:r>
      <w:r>
        <w:rPr>
          <w:rFonts w:ascii="宋体" w:hAnsi="宋体" w:cs="宋体" w:eastAsia="宋体" w:hint="default"/>
        </w:rPr>
        <w:t>863</w:t>
      </w:r>
      <w:r>
        <w:rPr>
          <w:rFonts w:ascii="宋体" w:hAnsi="宋体" w:cs="宋体" w:eastAsia="宋体" w:hint="default"/>
          <w:spacing w:val="-92"/>
        </w:rPr>
        <w:t> </w:t>
      </w:r>
      <w:r>
        <w:rPr>
          <w:spacing w:val="-3"/>
        </w:rPr>
        <w:t>计划专家库专家，广东省图像图形学会常务理事及</w:t>
      </w:r>
      <w:r>
        <w:rPr/>
        <w:t> </w:t>
      </w:r>
      <w:r>
        <w:rPr>
          <w:spacing w:val="-3"/>
        </w:rPr>
        <w:t>副秘书长，中国通信学会青年工作委员会委员，微软技术俱乐部顾问。曾获广东</w:t>
      </w:r>
      <w:r>
        <w:rPr>
          <w:spacing w:val="-111"/>
        </w:rPr>
        <w:t> </w:t>
      </w:r>
      <w:r>
        <w:rPr>
          <w:spacing w:val="-111"/>
        </w:rPr>
      </w:r>
      <w:r>
        <w:rPr/>
        <w:t>省科技进步一等奖、教育部新世纪优秀人才支持计划等奖励。</w:t>
      </w:r>
    </w:p>
    <w:p>
      <w:pPr>
        <w:pStyle w:val="BodyText"/>
        <w:spacing w:line="240" w:lineRule="auto"/>
        <w:ind w:left="620" w:right="125"/>
        <w:jc w:val="left"/>
      </w:pPr>
      <w:r>
        <w:rPr>
          <w:rFonts w:ascii="宋体" w:hAnsi="宋体" w:cs="宋体" w:eastAsia="宋体" w:hint="default"/>
        </w:rPr>
        <w:t>2</w:t>
      </w:r>
      <w:r>
        <w:rPr/>
        <w:t>、监事主要工作经历</w:t>
      </w:r>
    </w:p>
    <w:p>
      <w:pPr>
        <w:pStyle w:val="BodyText"/>
        <w:spacing w:line="240" w:lineRule="auto" w:before="154"/>
        <w:ind w:left="620" w:right="0"/>
        <w:jc w:val="left"/>
      </w:pPr>
      <w:r>
        <w:rPr>
          <w:rFonts w:ascii="宋体" w:hAnsi="宋体" w:cs="宋体" w:eastAsia="宋体" w:hint="default"/>
        </w:rPr>
        <w:t>1</w:t>
      </w:r>
      <w:r>
        <w:rPr/>
        <w:t>）林桐波先生，</w:t>
      </w:r>
      <w:r>
        <w:rPr>
          <w:rFonts w:ascii="宋体" w:hAnsi="宋体" w:cs="宋体" w:eastAsia="宋体" w:hint="default"/>
        </w:rPr>
        <w:t>1975</w:t>
      </w:r>
      <w:r>
        <w:rPr>
          <w:rFonts w:ascii="宋体" w:hAnsi="宋体" w:cs="宋体" w:eastAsia="宋体" w:hint="default"/>
          <w:spacing w:val="-60"/>
        </w:rPr>
        <w:t> </w:t>
      </w:r>
      <w:r>
        <w:rPr/>
        <w:t>年出生，中国国籍，无境外永久居留权。高中学历。</w:t>
      </w:r>
    </w:p>
    <w:p>
      <w:pPr>
        <w:pStyle w:val="BodyText"/>
        <w:spacing w:line="240" w:lineRule="auto" w:before="154"/>
        <w:ind w:right="0"/>
        <w:jc w:val="both"/>
      </w:pPr>
      <w:r>
        <w:rPr>
          <w:rFonts w:ascii="宋体" w:hAnsi="宋体" w:cs="宋体" w:eastAsia="宋体" w:hint="default"/>
        </w:rPr>
        <w:t>1996</w:t>
      </w:r>
      <w:r>
        <w:rPr>
          <w:rFonts w:ascii="宋体" w:hAnsi="宋体" w:cs="宋体" w:eastAsia="宋体" w:hint="default"/>
          <w:spacing w:val="-73"/>
        </w:rPr>
        <w:t> </w:t>
      </w:r>
      <w:r>
        <w:rPr/>
        <w:t>年加入本公司从事销售部工作，自</w:t>
      </w:r>
      <w:r>
        <w:rPr>
          <w:spacing w:val="-72"/>
        </w:rPr>
        <w:t> </w:t>
      </w:r>
      <w:r>
        <w:rPr>
          <w:rFonts w:ascii="宋体" w:hAnsi="宋体" w:cs="宋体" w:eastAsia="宋体" w:hint="default"/>
        </w:rPr>
        <w:t>2001</w:t>
      </w:r>
      <w:r>
        <w:rPr>
          <w:rFonts w:ascii="宋体" w:hAnsi="宋体" w:cs="宋体" w:eastAsia="宋体" w:hint="default"/>
          <w:spacing w:val="-72"/>
        </w:rPr>
        <w:t> </w:t>
      </w:r>
      <w:r>
        <w:rPr/>
        <w:t>年开始负责公司销售部业务，现任</w:t>
      </w:r>
    </w:p>
    <w:p>
      <w:pPr>
        <w:pStyle w:val="BodyText"/>
        <w:spacing w:line="357" w:lineRule="auto" w:before="154"/>
        <w:ind w:left="620" w:right="125" w:hanging="480"/>
        <w:jc w:val="left"/>
      </w:pPr>
      <w:r>
        <w:rPr/>
        <w:t>本公司监事会主席，市场营销部经理。具备</w:t>
      </w:r>
      <w:r>
        <w:rPr>
          <w:spacing w:val="-60"/>
        </w:rPr>
        <w:t> </w:t>
      </w:r>
      <w:r>
        <w:rPr>
          <w:rFonts w:ascii="宋体" w:hAnsi="宋体" w:cs="宋体" w:eastAsia="宋体" w:hint="default"/>
        </w:rPr>
        <w:t>17</w:t>
      </w:r>
      <w:r>
        <w:rPr>
          <w:rFonts w:ascii="宋体" w:hAnsi="宋体" w:cs="宋体" w:eastAsia="宋体" w:hint="default"/>
          <w:spacing w:val="-60"/>
        </w:rPr>
        <w:t> </w:t>
      </w:r>
      <w:r>
        <w:rPr/>
        <w:t>年的玩具行业从业经验。 </w:t>
      </w:r>
      <w:r>
        <w:rPr>
          <w:rFonts w:ascii="宋体" w:hAnsi="宋体" w:cs="宋体" w:eastAsia="宋体" w:hint="default"/>
        </w:rPr>
        <w:t>2</w:t>
      </w:r>
      <w:r>
        <w:rPr/>
        <w:t>）林少明先生，</w:t>
      </w:r>
      <w:r>
        <w:rPr>
          <w:rFonts w:ascii="宋体" w:hAnsi="宋体" w:cs="宋体" w:eastAsia="宋体" w:hint="default"/>
        </w:rPr>
        <w:t>1965</w:t>
      </w:r>
      <w:r>
        <w:rPr>
          <w:rFonts w:ascii="宋体" w:hAnsi="宋体" w:cs="宋体" w:eastAsia="宋体" w:hint="default"/>
          <w:spacing w:val="-99"/>
        </w:rPr>
        <w:t> </w:t>
      </w:r>
      <w:r>
        <w:rPr/>
        <w:t>年出生，中国国籍，无境外永久居留权。现任本公司</w:t>
      </w:r>
    </w:p>
    <w:p>
      <w:pPr>
        <w:pStyle w:val="BodyText"/>
        <w:spacing w:line="357" w:lineRule="auto"/>
        <w:ind w:right="138"/>
        <w:jc w:val="both"/>
      </w:pPr>
      <w:r>
        <w:rPr/>
        <w:t>监事。</w:t>
      </w:r>
      <w:r>
        <w:rPr>
          <w:rFonts w:ascii="宋体" w:hAnsi="宋体" w:cs="宋体" w:eastAsia="宋体" w:hint="default"/>
        </w:rPr>
        <w:t>2005 </w:t>
      </w:r>
      <w:r>
        <w:rPr/>
        <w:t>年－</w:t>
      </w:r>
      <w:r>
        <w:rPr>
          <w:rFonts w:ascii="宋体" w:hAnsi="宋体" w:cs="宋体" w:eastAsia="宋体" w:hint="default"/>
        </w:rPr>
        <w:t>2009</w:t>
      </w:r>
      <w:r>
        <w:rPr>
          <w:rFonts w:ascii="宋体" w:hAnsi="宋体" w:cs="宋体" w:eastAsia="宋体" w:hint="default"/>
          <w:spacing w:val="-94"/>
        </w:rPr>
        <w:t> </w:t>
      </w:r>
      <w:r>
        <w:rPr/>
        <w:t>年，林少明先生投资设立源茗祥茶叶商行从事茶叶批发， </w:t>
      </w:r>
      <w:r>
        <w:rPr>
          <w:rFonts w:ascii="宋体" w:hAnsi="宋体" w:cs="宋体" w:eastAsia="宋体" w:hint="default"/>
        </w:rPr>
        <w:t>2009</w:t>
      </w:r>
      <w:r>
        <w:rPr>
          <w:rFonts w:ascii="宋体" w:hAnsi="宋体" w:cs="宋体" w:eastAsia="宋体" w:hint="default"/>
          <w:spacing w:val="-61"/>
        </w:rPr>
        <w:t> </w:t>
      </w:r>
      <w:r>
        <w:rPr/>
        <w:t>年－</w:t>
      </w:r>
      <w:r>
        <w:rPr>
          <w:rFonts w:ascii="宋体" w:hAnsi="宋体" w:cs="宋体" w:eastAsia="宋体" w:hint="default"/>
        </w:rPr>
        <w:t>2010</w:t>
      </w:r>
      <w:r>
        <w:rPr>
          <w:rFonts w:ascii="宋体" w:hAnsi="宋体" w:cs="宋体" w:eastAsia="宋体" w:hint="default"/>
          <w:spacing w:val="-60"/>
        </w:rPr>
        <w:t> </w:t>
      </w:r>
      <w:r>
        <w:rPr/>
        <w:t>年，任汕头市澄海区源茗祥茶叶有限公司执行董事。</w:t>
      </w:r>
    </w:p>
    <w:p>
      <w:pPr>
        <w:pStyle w:val="BodyText"/>
        <w:spacing w:line="357" w:lineRule="auto"/>
        <w:ind w:right="139" w:firstLine="479"/>
        <w:jc w:val="both"/>
      </w:pPr>
      <w:r>
        <w:rPr>
          <w:rFonts w:ascii="宋体" w:hAnsi="宋体" w:cs="宋体" w:eastAsia="宋体" w:hint="default"/>
        </w:rPr>
        <w:t>3</w:t>
      </w:r>
      <w:r>
        <w:rPr/>
        <w:t>）黄仕昭先生，</w:t>
      </w:r>
      <w:r>
        <w:rPr>
          <w:rFonts w:ascii="宋体" w:hAnsi="宋体" w:cs="宋体" w:eastAsia="宋体" w:hint="default"/>
        </w:rPr>
        <w:t>1960</w:t>
      </w:r>
      <w:r>
        <w:rPr>
          <w:rFonts w:ascii="宋体" w:hAnsi="宋体" w:cs="宋体" w:eastAsia="宋体" w:hint="default"/>
          <w:spacing w:val="-93"/>
        </w:rPr>
        <w:t> </w:t>
      </w:r>
      <w:r>
        <w:rPr/>
        <w:t>年出生，中国国籍，无境外永久居留权。现任本公司 监事，具备</w:t>
      </w:r>
      <w:r>
        <w:rPr>
          <w:spacing w:val="-61"/>
        </w:rPr>
        <w:t> </w:t>
      </w:r>
      <w:r>
        <w:rPr>
          <w:rFonts w:ascii="宋体" w:hAnsi="宋体" w:cs="宋体" w:eastAsia="宋体" w:hint="default"/>
        </w:rPr>
        <w:t>17</w:t>
      </w:r>
      <w:r>
        <w:rPr>
          <w:rFonts w:ascii="宋体" w:hAnsi="宋体" w:cs="宋体" w:eastAsia="宋体" w:hint="default"/>
          <w:spacing w:val="-60"/>
        </w:rPr>
        <w:t> </w:t>
      </w:r>
      <w:r>
        <w:rPr/>
        <w:t>年的玩具行业从业经验。</w:t>
      </w:r>
    </w:p>
    <w:p>
      <w:pPr>
        <w:pStyle w:val="BodyText"/>
        <w:spacing w:line="240" w:lineRule="auto"/>
        <w:ind w:left="620" w:right="125"/>
        <w:jc w:val="left"/>
      </w:pPr>
      <w:r>
        <w:rPr>
          <w:rFonts w:ascii="宋体" w:hAnsi="宋体" w:cs="宋体" w:eastAsia="宋体" w:hint="default"/>
        </w:rPr>
        <w:t>3</w:t>
      </w:r>
      <w:r>
        <w:rPr/>
        <w:t>、高级管理人员主要工作经历</w:t>
      </w:r>
    </w:p>
    <w:p>
      <w:pPr>
        <w:pStyle w:val="BodyText"/>
        <w:spacing w:line="240" w:lineRule="auto" w:before="154"/>
        <w:ind w:left="620" w:right="125"/>
        <w:jc w:val="left"/>
      </w:pPr>
      <w:r>
        <w:rPr>
          <w:rFonts w:ascii="宋体" w:hAnsi="宋体" w:cs="宋体" w:eastAsia="宋体" w:hint="default"/>
        </w:rPr>
        <w:t>1</w:t>
      </w:r>
      <w:r>
        <w:rPr/>
        <w:t>）黄仕群先生，总经理（简历同上）</w:t>
      </w:r>
    </w:p>
    <w:p>
      <w:pPr>
        <w:pStyle w:val="BodyText"/>
        <w:spacing w:line="240" w:lineRule="auto" w:before="154"/>
        <w:ind w:left="620" w:right="125"/>
        <w:jc w:val="left"/>
      </w:pPr>
      <w:r>
        <w:rPr>
          <w:rFonts w:ascii="宋体" w:hAnsi="宋体" w:cs="宋体" w:eastAsia="宋体" w:hint="default"/>
        </w:rPr>
        <w:t>2</w:t>
      </w:r>
      <w:r>
        <w:rPr/>
        <w:t>）黄逸贤先生，副总经理（简历同上）</w:t>
      </w:r>
    </w:p>
    <w:p>
      <w:pPr>
        <w:pStyle w:val="BodyText"/>
        <w:spacing w:line="357" w:lineRule="auto" w:before="154"/>
        <w:ind w:right="136" w:firstLine="479"/>
        <w:jc w:val="both"/>
      </w:pPr>
      <w:r>
        <w:rPr>
          <w:rFonts w:ascii="宋体" w:hAnsi="宋体" w:cs="宋体" w:eastAsia="宋体" w:hint="default"/>
        </w:rPr>
        <w:t>3</w:t>
      </w:r>
      <w:r>
        <w:rPr/>
        <w:t>）郑昕先生，</w:t>
      </w:r>
      <w:r>
        <w:rPr>
          <w:rFonts w:ascii="宋体" w:hAnsi="宋体" w:cs="宋体" w:eastAsia="宋体" w:hint="default"/>
        </w:rPr>
        <w:t>1975</w:t>
      </w:r>
      <w:r>
        <w:rPr>
          <w:rFonts w:ascii="宋体" w:hAnsi="宋体" w:cs="宋体" w:eastAsia="宋体" w:hint="default"/>
          <w:spacing w:val="-92"/>
        </w:rPr>
        <w:t> </w:t>
      </w:r>
      <w:r>
        <w:rPr/>
        <w:t>年出生，中国国籍，无境外居留权。大学学历，中级金 融经济师，</w:t>
      </w:r>
      <w:r>
        <w:rPr>
          <w:rFonts w:ascii="宋体" w:hAnsi="宋体" w:cs="宋体" w:eastAsia="宋体" w:hint="default"/>
        </w:rPr>
        <w:t>2011</w:t>
      </w:r>
      <w:r>
        <w:rPr>
          <w:rFonts w:ascii="宋体" w:hAnsi="宋体" w:cs="宋体" w:eastAsia="宋体" w:hint="default"/>
          <w:spacing w:val="-33"/>
        </w:rPr>
        <w:t> </w:t>
      </w:r>
      <w:r>
        <w:rPr/>
        <w:t>年</w:t>
      </w:r>
      <w:r>
        <w:rPr>
          <w:spacing w:val="-32"/>
        </w:rPr>
        <w:t> </w:t>
      </w:r>
      <w:r>
        <w:rPr>
          <w:rFonts w:ascii="宋体" w:hAnsi="宋体" w:cs="宋体" w:eastAsia="宋体" w:hint="default"/>
        </w:rPr>
        <w:t>7</w:t>
      </w:r>
      <w:r>
        <w:rPr>
          <w:rFonts w:ascii="宋体" w:hAnsi="宋体" w:cs="宋体" w:eastAsia="宋体" w:hint="default"/>
          <w:spacing w:val="-33"/>
        </w:rPr>
        <w:t> </w:t>
      </w:r>
      <w:r>
        <w:rPr/>
        <w:t>月获深圳证券交易所颁发的董事会秘书资格证书。现任本 </w:t>
      </w:r>
      <w:r>
        <w:rPr>
          <w:spacing w:val="-3"/>
        </w:rPr>
        <w:t>公司董事会秘书、副总经理，群興玩具（香港）有限公司副总裁。曾任广东金刚</w:t>
      </w:r>
      <w:r>
        <w:rPr>
          <w:spacing w:val="-115"/>
        </w:rPr>
        <w:t> </w:t>
      </w:r>
      <w:r>
        <w:rPr>
          <w:spacing w:val="-115"/>
        </w:rPr>
      </w:r>
      <w:r>
        <w:rPr>
          <w:spacing w:val="-3"/>
        </w:rPr>
        <w:t>玻璃科技股份有限公司董事会秘书兼资本运营总监；汕头市方大应用包装科技有</w:t>
      </w:r>
      <w:r>
        <w:rPr>
          <w:spacing w:val="-108"/>
        </w:rPr>
        <w:t> </w:t>
      </w:r>
      <w:r>
        <w:rPr>
          <w:spacing w:val="-108"/>
        </w:rPr>
      </w:r>
      <w:r>
        <w:rPr>
          <w:spacing w:val="-3"/>
        </w:rPr>
        <w:t>限公司董事会秘书兼任汕头市方大投资有限公司执行总经理；广东群兴玩具实业</w:t>
      </w:r>
      <w:r>
        <w:rPr>
          <w:spacing w:val="-109"/>
        </w:rPr>
        <w:t> </w:t>
      </w:r>
      <w:r>
        <w:rPr>
          <w:spacing w:val="-109"/>
        </w:rPr>
      </w:r>
      <w:r>
        <w:rPr/>
        <w:t>有限公司董事会办公室主任。</w:t>
      </w:r>
    </w:p>
    <w:p>
      <w:pPr>
        <w:pStyle w:val="BodyText"/>
        <w:spacing w:line="357" w:lineRule="auto"/>
        <w:ind w:right="103" w:firstLine="479"/>
        <w:jc w:val="both"/>
      </w:pPr>
      <w:r>
        <w:rPr>
          <w:rFonts w:ascii="宋体" w:hAnsi="宋体" w:cs="宋体" w:eastAsia="宋体" w:hint="default"/>
        </w:rPr>
        <w:t>4</w:t>
      </w:r>
      <w:r>
        <w:rPr/>
        <w:t>）乔新睿先生，</w:t>
      </w:r>
      <w:r>
        <w:rPr>
          <w:rFonts w:ascii="宋体" w:hAnsi="宋体" w:cs="宋体" w:eastAsia="宋体" w:hint="default"/>
        </w:rPr>
        <w:t>1977</w:t>
      </w:r>
      <w:r>
        <w:rPr>
          <w:rFonts w:ascii="宋体" w:hAnsi="宋体" w:cs="宋体" w:eastAsia="宋体" w:hint="default"/>
          <w:spacing w:val="-60"/>
        </w:rPr>
        <w:t> </w:t>
      </w:r>
      <w:r>
        <w:rPr/>
        <w:t>年出生，中国国籍，无境外永久居留权。本科学历， </w:t>
      </w:r>
      <w:r>
        <w:rPr>
          <w:spacing w:val="-3"/>
        </w:rPr>
        <w:t>毕业于中南财经政法大学。现任本公司财务总监，曾任职广东美的电器股份有限</w:t>
      </w:r>
      <w:r>
        <w:rPr>
          <w:spacing w:val="-111"/>
        </w:rPr>
        <w:t> </w:t>
      </w:r>
      <w:r>
        <w:rPr>
          <w:spacing w:val="-111"/>
        </w:rPr>
      </w:r>
      <w:r>
        <w:rPr/>
        <w:t>公司财务管理中心，广东嘉应制药股份有限公司财务经理。</w:t>
      </w:r>
    </w:p>
    <w:p>
      <w:pPr>
        <w:pStyle w:val="BodyText"/>
        <w:spacing w:line="357" w:lineRule="auto"/>
        <w:ind w:right="103" w:firstLine="479"/>
        <w:jc w:val="both"/>
      </w:pPr>
      <w:r>
        <w:rPr>
          <w:rFonts w:ascii="宋体" w:hAnsi="宋体" w:cs="宋体" w:eastAsia="宋体" w:hint="default"/>
        </w:rPr>
        <w:t>5</w:t>
      </w:r>
      <w:r>
        <w:rPr/>
        <w:t>）陈惠板先生，</w:t>
      </w:r>
      <w:r>
        <w:rPr>
          <w:rFonts w:ascii="宋体" w:hAnsi="宋体" w:cs="宋体" w:eastAsia="宋体" w:hint="default"/>
        </w:rPr>
        <w:t>1973</w:t>
      </w:r>
      <w:r>
        <w:rPr>
          <w:rFonts w:ascii="宋体" w:hAnsi="宋体" w:cs="宋体" w:eastAsia="宋体" w:hint="default"/>
          <w:spacing w:val="-60"/>
        </w:rPr>
        <w:t> </w:t>
      </w:r>
      <w:r>
        <w:rPr/>
        <w:t>年出生，中国国籍，无境外永久居留权。本科学历， </w:t>
      </w:r>
      <w:r>
        <w:rPr>
          <w:spacing w:val="-3"/>
        </w:rPr>
        <w:t>毕业于华南农业大学。现任本公司副总经理，曾任职汕头市中联建会计师事务所</w:t>
      </w:r>
      <w:r>
        <w:rPr>
          <w:spacing w:val="-111"/>
        </w:rPr>
        <w:t> </w:t>
      </w:r>
      <w:r>
        <w:rPr>
          <w:spacing w:val="-111"/>
        </w:rPr>
      </w:r>
      <w:r>
        <w:rPr/>
        <w:t>有限公司，汕头海信发展有限公司任财务总监。</w:t>
      </w:r>
    </w:p>
    <w:p>
      <w:pPr>
        <w:spacing w:after="0" w:line="357" w:lineRule="auto"/>
        <w:jc w:val="both"/>
        <w:sectPr>
          <w:pgSz w:w="11910" w:h="16840"/>
          <w:pgMar w:header="0" w:footer="0" w:top="1140" w:bottom="280" w:left="1660" w:right="1660"/>
        </w:sectPr>
      </w:pPr>
    </w:p>
    <w:p>
      <w:pPr>
        <w:spacing w:line="240" w:lineRule="auto" w:before="6"/>
        <w:rPr>
          <w:rFonts w:ascii="宋体" w:hAnsi="宋体" w:cs="宋体" w:eastAsia="宋体" w:hint="default"/>
          <w:sz w:val="22"/>
          <w:szCs w:val="22"/>
        </w:rPr>
      </w:pPr>
    </w:p>
    <w:p>
      <w:pPr>
        <w:pStyle w:val="BodyText"/>
        <w:spacing w:line="240" w:lineRule="auto" w:before="26"/>
        <w:ind w:left="1620" w:right="0"/>
        <w:jc w:val="left"/>
      </w:pPr>
      <w:r>
        <w:rPr>
          <w:rFonts w:ascii="宋体" w:hAnsi="宋体" w:cs="宋体" w:eastAsia="宋体" w:hint="default"/>
        </w:rPr>
        <w:t>4</w:t>
      </w:r>
      <w:r>
        <w:rPr/>
        <w:t>、现任董事、监事、高级管理人员在股东单位任职或兼职情况</w:t>
      </w:r>
    </w:p>
    <w:p>
      <w:pPr>
        <w:spacing w:line="240" w:lineRule="auto" w:before="10"/>
        <w:rPr>
          <w:rFonts w:ascii="宋体" w:hAnsi="宋体" w:cs="宋体" w:eastAsia="宋体" w:hint="default"/>
          <w:sz w:val="8"/>
          <w:szCs w:val="8"/>
        </w:rPr>
      </w:pPr>
    </w:p>
    <w:tbl>
      <w:tblPr>
        <w:tblW w:w="0" w:type="auto"/>
        <w:jc w:val="left"/>
        <w:tblInd w:w="115" w:type="dxa"/>
        <w:tblLayout w:type="fixed"/>
        <w:tblCellMar>
          <w:top w:w="0" w:type="dxa"/>
          <w:left w:w="0" w:type="dxa"/>
          <w:bottom w:w="0" w:type="dxa"/>
          <w:right w:w="0" w:type="dxa"/>
        </w:tblCellMar>
        <w:tblLook w:val="01E0"/>
      </w:tblPr>
      <w:tblGrid>
        <w:gridCol w:w="1083"/>
        <w:gridCol w:w="1841"/>
        <w:gridCol w:w="4551"/>
        <w:gridCol w:w="1570"/>
        <w:gridCol w:w="2261"/>
      </w:tblGrid>
      <w:tr>
        <w:trPr>
          <w:trHeight w:val="946" w:hRule="exact"/>
        </w:trPr>
        <w:tc>
          <w:tcPr>
            <w:tcW w:w="1083"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40" w:lineRule="auto" w:before="12"/>
              <w:ind w:right="0"/>
              <w:jc w:val="left"/>
              <w:rPr>
                <w:rFonts w:ascii="宋体" w:hAnsi="宋体" w:cs="宋体" w:eastAsia="宋体" w:hint="default"/>
                <w:sz w:val="20"/>
                <w:szCs w:val="20"/>
              </w:rPr>
            </w:pPr>
          </w:p>
          <w:p>
            <w:pPr>
              <w:pStyle w:val="TableParagraph"/>
              <w:spacing w:line="240" w:lineRule="auto"/>
              <w:ind w:right="0"/>
              <w:jc w:val="center"/>
              <w:rPr>
                <w:rFonts w:ascii="宋体" w:hAnsi="宋体" w:cs="宋体" w:eastAsia="宋体" w:hint="default"/>
                <w:sz w:val="24"/>
                <w:szCs w:val="24"/>
              </w:rPr>
            </w:pPr>
            <w:r>
              <w:rPr>
                <w:rFonts w:ascii="宋体" w:hAnsi="宋体" w:cs="宋体" w:eastAsia="宋体" w:hint="default"/>
                <w:sz w:val="24"/>
                <w:szCs w:val="24"/>
              </w:rPr>
              <w:t>姓名</w:t>
            </w:r>
          </w:p>
        </w:tc>
        <w:tc>
          <w:tcPr>
            <w:tcW w:w="1841"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40" w:lineRule="auto" w:before="12"/>
              <w:ind w:right="0"/>
              <w:jc w:val="left"/>
              <w:rPr>
                <w:rFonts w:ascii="宋体" w:hAnsi="宋体" w:cs="宋体" w:eastAsia="宋体" w:hint="default"/>
                <w:sz w:val="20"/>
                <w:szCs w:val="20"/>
              </w:rPr>
            </w:pPr>
          </w:p>
          <w:p>
            <w:pPr>
              <w:pStyle w:val="TableParagraph"/>
              <w:spacing w:line="240" w:lineRule="auto"/>
              <w:ind w:right="0"/>
              <w:jc w:val="center"/>
              <w:rPr>
                <w:rFonts w:ascii="宋体" w:hAnsi="宋体" w:cs="宋体" w:eastAsia="宋体" w:hint="default"/>
                <w:sz w:val="24"/>
                <w:szCs w:val="24"/>
              </w:rPr>
            </w:pPr>
            <w:r>
              <w:rPr>
                <w:rFonts w:ascii="宋体" w:hAnsi="宋体" w:cs="宋体" w:eastAsia="宋体" w:hint="default"/>
                <w:sz w:val="24"/>
                <w:szCs w:val="24"/>
              </w:rPr>
              <w:t>在本公司职务</w:t>
            </w:r>
          </w:p>
        </w:tc>
        <w:tc>
          <w:tcPr>
            <w:tcW w:w="4551"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40" w:lineRule="auto" w:before="12"/>
              <w:ind w:right="0"/>
              <w:jc w:val="left"/>
              <w:rPr>
                <w:rFonts w:ascii="宋体" w:hAnsi="宋体" w:cs="宋体" w:eastAsia="宋体" w:hint="default"/>
                <w:sz w:val="20"/>
                <w:szCs w:val="20"/>
              </w:rPr>
            </w:pPr>
          </w:p>
          <w:p>
            <w:pPr>
              <w:pStyle w:val="TableParagraph"/>
              <w:spacing w:line="240" w:lineRule="auto"/>
              <w:ind w:right="0"/>
              <w:jc w:val="center"/>
              <w:rPr>
                <w:rFonts w:ascii="宋体" w:hAnsi="宋体" w:cs="宋体" w:eastAsia="宋体" w:hint="default"/>
                <w:sz w:val="24"/>
                <w:szCs w:val="24"/>
              </w:rPr>
            </w:pPr>
            <w:r>
              <w:rPr>
                <w:rFonts w:ascii="宋体" w:hAnsi="宋体" w:cs="宋体" w:eastAsia="宋体" w:hint="default"/>
                <w:sz w:val="24"/>
                <w:szCs w:val="24"/>
              </w:rPr>
              <w:t>兼职单位</w:t>
            </w:r>
          </w:p>
        </w:tc>
        <w:tc>
          <w:tcPr>
            <w:tcW w:w="1570"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40" w:lineRule="auto" w:before="12"/>
              <w:ind w:right="0"/>
              <w:jc w:val="left"/>
              <w:rPr>
                <w:rFonts w:ascii="宋体" w:hAnsi="宋体" w:cs="宋体" w:eastAsia="宋体" w:hint="default"/>
                <w:sz w:val="20"/>
                <w:szCs w:val="20"/>
              </w:rPr>
            </w:pPr>
          </w:p>
          <w:p>
            <w:pPr>
              <w:pStyle w:val="TableParagraph"/>
              <w:spacing w:line="240" w:lineRule="auto"/>
              <w:ind w:right="0"/>
              <w:jc w:val="center"/>
              <w:rPr>
                <w:rFonts w:ascii="宋体" w:hAnsi="宋体" w:cs="宋体" w:eastAsia="宋体" w:hint="default"/>
                <w:sz w:val="24"/>
                <w:szCs w:val="24"/>
              </w:rPr>
            </w:pPr>
            <w:r>
              <w:rPr>
                <w:rFonts w:ascii="宋体" w:hAnsi="宋体" w:cs="宋体" w:eastAsia="宋体" w:hint="default"/>
                <w:sz w:val="24"/>
                <w:szCs w:val="24"/>
              </w:rPr>
              <w:t>担任职务</w:t>
            </w:r>
          </w:p>
        </w:tc>
        <w:tc>
          <w:tcPr>
            <w:tcW w:w="2261"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357" w:lineRule="auto" w:before="39"/>
              <w:ind w:left="645" w:right="165" w:hanging="480"/>
              <w:jc w:val="left"/>
              <w:rPr>
                <w:rFonts w:ascii="宋体" w:hAnsi="宋体" w:cs="宋体" w:eastAsia="宋体" w:hint="default"/>
                <w:sz w:val="24"/>
                <w:szCs w:val="24"/>
              </w:rPr>
            </w:pPr>
            <w:r>
              <w:rPr>
                <w:rFonts w:ascii="宋体" w:hAnsi="宋体" w:cs="宋体" w:eastAsia="宋体" w:hint="default"/>
                <w:sz w:val="24"/>
                <w:szCs w:val="24"/>
              </w:rPr>
              <w:t>兼职单位与公司的 关联关系</w:t>
            </w:r>
          </w:p>
        </w:tc>
      </w:tr>
      <w:tr>
        <w:trPr>
          <w:trHeight w:val="478" w:hRule="exact"/>
        </w:trPr>
        <w:tc>
          <w:tcPr>
            <w:tcW w:w="1083" w:type="dxa"/>
            <w:vMerge w:val="restart"/>
            <w:tcBorders>
              <w:top w:val="single" w:sz="4" w:space="0" w:color="000000"/>
              <w:left w:val="single" w:sz="4" w:space="0" w:color="000000"/>
              <w:right w:val="single" w:sz="4" w:space="0" w:color="000000"/>
            </w:tcBorders>
          </w:tcPr>
          <w:p>
            <w:pPr>
              <w:pStyle w:val="TableParagraph"/>
              <w:spacing w:line="240" w:lineRule="auto"/>
              <w:ind w:right="0"/>
              <w:jc w:val="left"/>
              <w:rPr>
                <w:rFonts w:ascii="宋体" w:hAnsi="宋体" w:cs="宋体" w:eastAsia="宋体" w:hint="default"/>
                <w:sz w:val="24"/>
                <w:szCs w:val="24"/>
              </w:rPr>
            </w:pPr>
          </w:p>
          <w:p>
            <w:pPr>
              <w:pStyle w:val="TableParagraph"/>
              <w:spacing w:line="240" w:lineRule="auto"/>
              <w:ind w:right="0"/>
              <w:jc w:val="left"/>
              <w:rPr>
                <w:rFonts w:ascii="宋体" w:hAnsi="宋体" w:cs="宋体" w:eastAsia="宋体" w:hint="default"/>
                <w:sz w:val="24"/>
                <w:szCs w:val="24"/>
              </w:rPr>
            </w:pPr>
          </w:p>
          <w:p>
            <w:pPr>
              <w:pStyle w:val="TableParagraph"/>
              <w:spacing w:line="240" w:lineRule="auto" w:before="10"/>
              <w:ind w:right="0"/>
              <w:jc w:val="left"/>
              <w:rPr>
                <w:rFonts w:ascii="宋体" w:hAnsi="宋体" w:cs="宋体" w:eastAsia="宋体" w:hint="default"/>
                <w:sz w:val="27"/>
                <w:szCs w:val="27"/>
              </w:rPr>
            </w:pPr>
          </w:p>
          <w:p>
            <w:pPr>
              <w:pStyle w:val="TableParagraph"/>
              <w:spacing w:line="240" w:lineRule="auto"/>
              <w:ind w:left="175" w:right="0"/>
              <w:jc w:val="left"/>
              <w:rPr>
                <w:rFonts w:ascii="宋体" w:hAnsi="宋体" w:cs="宋体" w:eastAsia="宋体" w:hint="default"/>
                <w:sz w:val="24"/>
                <w:szCs w:val="24"/>
              </w:rPr>
            </w:pPr>
            <w:r>
              <w:rPr>
                <w:rFonts w:ascii="宋体" w:hAnsi="宋体" w:cs="宋体" w:eastAsia="宋体" w:hint="default"/>
                <w:sz w:val="24"/>
                <w:szCs w:val="24"/>
              </w:rPr>
              <w:t>林伟章</w:t>
            </w:r>
          </w:p>
        </w:tc>
        <w:tc>
          <w:tcPr>
            <w:tcW w:w="1841" w:type="dxa"/>
            <w:vMerge w:val="restart"/>
            <w:tcBorders>
              <w:top w:val="single" w:sz="4" w:space="0" w:color="000000"/>
              <w:left w:val="single" w:sz="4" w:space="0" w:color="000000"/>
              <w:right w:val="single" w:sz="4" w:space="0" w:color="000000"/>
            </w:tcBorders>
          </w:tcPr>
          <w:p>
            <w:pPr>
              <w:pStyle w:val="TableParagraph"/>
              <w:spacing w:line="240" w:lineRule="auto"/>
              <w:ind w:right="0"/>
              <w:jc w:val="left"/>
              <w:rPr>
                <w:rFonts w:ascii="宋体" w:hAnsi="宋体" w:cs="宋体" w:eastAsia="宋体" w:hint="default"/>
                <w:sz w:val="24"/>
                <w:szCs w:val="24"/>
              </w:rPr>
            </w:pPr>
          </w:p>
          <w:p>
            <w:pPr>
              <w:pStyle w:val="TableParagraph"/>
              <w:spacing w:line="240" w:lineRule="auto"/>
              <w:ind w:right="0"/>
              <w:jc w:val="left"/>
              <w:rPr>
                <w:rFonts w:ascii="宋体" w:hAnsi="宋体" w:cs="宋体" w:eastAsia="宋体" w:hint="default"/>
                <w:sz w:val="24"/>
                <w:szCs w:val="24"/>
              </w:rPr>
            </w:pPr>
          </w:p>
          <w:p>
            <w:pPr>
              <w:pStyle w:val="TableParagraph"/>
              <w:spacing w:line="240" w:lineRule="auto" w:before="10"/>
              <w:ind w:right="0"/>
              <w:jc w:val="left"/>
              <w:rPr>
                <w:rFonts w:ascii="宋体" w:hAnsi="宋体" w:cs="宋体" w:eastAsia="宋体" w:hint="default"/>
                <w:sz w:val="27"/>
                <w:szCs w:val="27"/>
              </w:rPr>
            </w:pPr>
          </w:p>
          <w:p>
            <w:pPr>
              <w:pStyle w:val="TableParagraph"/>
              <w:spacing w:line="240" w:lineRule="auto"/>
              <w:ind w:left="554" w:right="0"/>
              <w:jc w:val="left"/>
              <w:rPr>
                <w:rFonts w:ascii="宋体" w:hAnsi="宋体" w:cs="宋体" w:eastAsia="宋体" w:hint="default"/>
                <w:sz w:val="24"/>
                <w:szCs w:val="24"/>
              </w:rPr>
            </w:pPr>
            <w:r>
              <w:rPr>
                <w:rFonts w:ascii="宋体" w:hAnsi="宋体" w:cs="宋体" w:eastAsia="宋体" w:hint="default"/>
                <w:sz w:val="24"/>
                <w:szCs w:val="24"/>
              </w:rPr>
              <w:t>董事长</w:t>
            </w:r>
          </w:p>
        </w:tc>
        <w:tc>
          <w:tcPr>
            <w:tcW w:w="45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9"/>
              <w:ind w:right="0"/>
              <w:jc w:val="center"/>
              <w:rPr>
                <w:rFonts w:ascii="宋体" w:hAnsi="宋体" w:cs="宋体" w:eastAsia="宋体" w:hint="default"/>
                <w:sz w:val="24"/>
                <w:szCs w:val="24"/>
              </w:rPr>
            </w:pPr>
            <w:r>
              <w:rPr>
                <w:rFonts w:ascii="宋体" w:hAnsi="宋体" w:cs="宋体" w:eastAsia="宋体" w:hint="default"/>
                <w:sz w:val="24"/>
                <w:szCs w:val="24"/>
              </w:rPr>
              <w:t>广东群兴投资有限公司</w:t>
            </w:r>
          </w:p>
        </w:tc>
        <w:tc>
          <w:tcPr>
            <w:tcW w:w="157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9"/>
              <w:ind w:right="0"/>
              <w:jc w:val="center"/>
              <w:rPr>
                <w:rFonts w:ascii="宋体" w:hAnsi="宋体" w:cs="宋体" w:eastAsia="宋体" w:hint="default"/>
                <w:sz w:val="24"/>
                <w:szCs w:val="24"/>
              </w:rPr>
            </w:pPr>
            <w:r>
              <w:rPr>
                <w:rFonts w:ascii="宋体" w:hAnsi="宋体" w:cs="宋体" w:eastAsia="宋体" w:hint="default"/>
                <w:sz w:val="24"/>
                <w:szCs w:val="24"/>
              </w:rPr>
              <w:t>执行董事</w:t>
            </w:r>
          </w:p>
        </w:tc>
        <w:tc>
          <w:tcPr>
            <w:tcW w:w="226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9"/>
              <w:ind w:right="0"/>
              <w:jc w:val="center"/>
              <w:rPr>
                <w:rFonts w:ascii="宋体" w:hAnsi="宋体" w:cs="宋体" w:eastAsia="宋体" w:hint="default"/>
                <w:sz w:val="24"/>
                <w:szCs w:val="24"/>
              </w:rPr>
            </w:pPr>
            <w:r>
              <w:rPr>
                <w:rFonts w:ascii="宋体" w:hAnsi="宋体" w:cs="宋体" w:eastAsia="宋体" w:hint="default"/>
                <w:sz w:val="24"/>
                <w:szCs w:val="24"/>
              </w:rPr>
              <w:t>控股公司</w:t>
            </w:r>
          </w:p>
        </w:tc>
      </w:tr>
      <w:tr>
        <w:trPr>
          <w:trHeight w:val="478" w:hRule="exact"/>
        </w:trPr>
        <w:tc>
          <w:tcPr>
            <w:tcW w:w="1083" w:type="dxa"/>
            <w:vMerge/>
            <w:tcBorders>
              <w:left w:val="single" w:sz="4" w:space="0" w:color="000000"/>
              <w:right w:val="single" w:sz="4" w:space="0" w:color="000000"/>
            </w:tcBorders>
          </w:tcPr>
          <w:p>
            <w:pPr/>
          </w:p>
        </w:tc>
        <w:tc>
          <w:tcPr>
            <w:tcW w:w="1841" w:type="dxa"/>
            <w:vMerge/>
            <w:tcBorders>
              <w:left w:val="single" w:sz="4" w:space="0" w:color="000000"/>
              <w:right w:val="single" w:sz="4" w:space="0" w:color="000000"/>
            </w:tcBorders>
          </w:tcPr>
          <w:p>
            <w:pPr/>
          </w:p>
        </w:tc>
        <w:tc>
          <w:tcPr>
            <w:tcW w:w="45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9"/>
              <w:ind w:right="0"/>
              <w:jc w:val="center"/>
              <w:rPr>
                <w:rFonts w:ascii="宋体" w:hAnsi="宋体" w:cs="宋体" w:eastAsia="宋体" w:hint="default"/>
                <w:sz w:val="24"/>
                <w:szCs w:val="24"/>
              </w:rPr>
            </w:pPr>
            <w:r>
              <w:rPr>
                <w:rFonts w:ascii="宋体" w:hAnsi="宋体" w:cs="宋体" w:eastAsia="宋体" w:hint="default"/>
                <w:sz w:val="24"/>
                <w:szCs w:val="24"/>
              </w:rPr>
              <w:t>汕头市澄海区兴信小额贷款股份有限公司</w:t>
            </w:r>
          </w:p>
        </w:tc>
        <w:tc>
          <w:tcPr>
            <w:tcW w:w="157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9"/>
              <w:ind w:right="0"/>
              <w:jc w:val="center"/>
              <w:rPr>
                <w:rFonts w:ascii="宋体" w:hAnsi="宋体" w:cs="宋体" w:eastAsia="宋体" w:hint="default"/>
                <w:sz w:val="24"/>
                <w:szCs w:val="24"/>
              </w:rPr>
            </w:pPr>
            <w:r>
              <w:rPr>
                <w:rFonts w:ascii="宋体" w:hAnsi="宋体" w:cs="宋体" w:eastAsia="宋体" w:hint="default"/>
                <w:sz w:val="24"/>
                <w:szCs w:val="24"/>
              </w:rPr>
              <w:t>董事长</w:t>
            </w:r>
          </w:p>
        </w:tc>
        <w:tc>
          <w:tcPr>
            <w:tcW w:w="226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9"/>
              <w:ind w:right="0"/>
              <w:jc w:val="center"/>
              <w:rPr>
                <w:rFonts w:ascii="宋体" w:hAnsi="宋体" w:cs="宋体" w:eastAsia="宋体" w:hint="default"/>
                <w:sz w:val="24"/>
                <w:szCs w:val="24"/>
              </w:rPr>
            </w:pPr>
            <w:r>
              <w:rPr>
                <w:rFonts w:ascii="宋体" w:hAnsi="宋体" w:cs="宋体" w:eastAsia="宋体" w:hint="default"/>
                <w:sz w:val="24"/>
                <w:szCs w:val="24"/>
              </w:rPr>
              <w:t>关联公司</w:t>
            </w:r>
          </w:p>
        </w:tc>
      </w:tr>
      <w:tr>
        <w:trPr>
          <w:trHeight w:val="480" w:hRule="exact"/>
        </w:trPr>
        <w:tc>
          <w:tcPr>
            <w:tcW w:w="1083" w:type="dxa"/>
            <w:vMerge/>
            <w:tcBorders>
              <w:left w:val="single" w:sz="4" w:space="0" w:color="000000"/>
              <w:right w:val="single" w:sz="4" w:space="0" w:color="000000"/>
            </w:tcBorders>
          </w:tcPr>
          <w:p>
            <w:pPr/>
          </w:p>
        </w:tc>
        <w:tc>
          <w:tcPr>
            <w:tcW w:w="1841" w:type="dxa"/>
            <w:vMerge/>
            <w:tcBorders>
              <w:left w:val="single" w:sz="4" w:space="0" w:color="000000"/>
              <w:right w:val="single" w:sz="4" w:space="0" w:color="000000"/>
            </w:tcBorders>
          </w:tcPr>
          <w:p>
            <w:pPr/>
          </w:p>
        </w:tc>
        <w:tc>
          <w:tcPr>
            <w:tcW w:w="45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0"/>
              <w:jc w:val="center"/>
              <w:rPr>
                <w:rFonts w:ascii="宋体" w:hAnsi="宋体" w:cs="宋体" w:eastAsia="宋体" w:hint="default"/>
                <w:sz w:val="24"/>
                <w:szCs w:val="24"/>
              </w:rPr>
            </w:pPr>
            <w:r>
              <w:rPr>
                <w:rFonts w:ascii="宋体" w:hAnsi="宋体" w:cs="宋体" w:eastAsia="宋体" w:hint="default"/>
                <w:sz w:val="24"/>
                <w:szCs w:val="24"/>
              </w:rPr>
              <w:t>广东兴信融资担保股份有限公司</w:t>
            </w:r>
          </w:p>
        </w:tc>
        <w:tc>
          <w:tcPr>
            <w:tcW w:w="157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0"/>
              <w:jc w:val="center"/>
              <w:rPr>
                <w:rFonts w:ascii="宋体" w:hAnsi="宋体" w:cs="宋体" w:eastAsia="宋体" w:hint="default"/>
                <w:sz w:val="24"/>
                <w:szCs w:val="24"/>
              </w:rPr>
            </w:pPr>
            <w:r>
              <w:rPr>
                <w:rFonts w:ascii="宋体" w:hAnsi="宋体" w:cs="宋体" w:eastAsia="宋体" w:hint="default"/>
                <w:sz w:val="24"/>
                <w:szCs w:val="24"/>
              </w:rPr>
              <w:t>董事</w:t>
            </w:r>
          </w:p>
        </w:tc>
        <w:tc>
          <w:tcPr>
            <w:tcW w:w="226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0"/>
              <w:jc w:val="center"/>
              <w:rPr>
                <w:rFonts w:ascii="宋体" w:hAnsi="宋体" w:cs="宋体" w:eastAsia="宋体" w:hint="default"/>
                <w:sz w:val="24"/>
                <w:szCs w:val="24"/>
              </w:rPr>
            </w:pPr>
            <w:r>
              <w:rPr>
                <w:rFonts w:ascii="宋体" w:hAnsi="宋体" w:cs="宋体" w:eastAsia="宋体" w:hint="default"/>
                <w:sz w:val="24"/>
                <w:szCs w:val="24"/>
              </w:rPr>
              <w:t>关联公司</w:t>
            </w:r>
          </w:p>
        </w:tc>
      </w:tr>
      <w:tr>
        <w:trPr>
          <w:trHeight w:val="946" w:hRule="exact"/>
        </w:trPr>
        <w:tc>
          <w:tcPr>
            <w:tcW w:w="1083" w:type="dxa"/>
            <w:vMerge/>
            <w:tcBorders>
              <w:left w:val="single" w:sz="4" w:space="0" w:color="000000"/>
              <w:bottom w:val="single" w:sz="4" w:space="0" w:color="000000"/>
              <w:right w:val="single" w:sz="4" w:space="0" w:color="000000"/>
            </w:tcBorders>
          </w:tcPr>
          <w:p>
            <w:pPr/>
          </w:p>
        </w:tc>
        <w:tc>
          <w:tcPr>
            <w:tcW w:w="1841" w:type="dxa"/>
            <w:vMerge/>
            <w:tcBorders>
              <w:left w:val="single" w:sz="4" w:space="0" w:color="000000"/>
              <w:bottom w:val="single" w:sz="4" w:space="0" w:color="000000"/>
              <w:right w:val="single" w:sz="4" w:space="0" w:color="000000"/>
            </w:tcBorders>
          </w:tcPr>
          <w:p>
            <w:pPr/>
          </w:p>
        </w:tc>
        <w:tc>
          <w:tcPr>
            <w:tcW w:w="45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20"/>
                <w:szCs w:val="20"/>
              </w:rPr>
            </w:pPr>
          </w:p>
          <w:p>
            <w:pPr>
              <w:pStyle w:val="TableParagraph"/>
              <w:spacing w:line="240" w:lineRule="auto"/>
              <w:ind w:right="0"/>
              <w:jc w:val="center"/>
              <w:rPr>
                <w:rFonts w:ascii="宋体" w:hAnsi="宋体" w:cs="宋体" w:eastAsia="宋体" w:hint="default"/>
                <w:sz w:val="24"/>
                <w:szCs w:val="24"/>
              </w:rPr>
            </w:pPr>
            <w:r>
              <w:rPr>
                <w:rFonts w:ascii="宋体" w:hAnsi="宋体" w:cs="宋体" w:eastAsia="宋体" w:hint="default"/>
                <w:sz w:val="24"/>
                <w:szCs w:val="24"/>
              </w:rPr>
              <w:t>汕头市群兴房地产有限公司</w:t>
            </w:r>
          </w:p>
        </w:tc>
        <w:tc>
          <w:tcPr>
            <w:tcW w:w="1570" w:type="dxa"/>
            <w:tcBorders>
              <w:top w:val="single" w:sz="4" w:space="0" w:color="000000"/>
              <w:left w:val="single" w:sz="4" w:space="0" w:color="000000"/>
              <w:bottom w:val="single" w:sz="4" w:space="0" w:color="000000"/>
              <w:right w:val="single" w:sz="4" w:space="0" w:color="000000"/>
            </w:tcBorders>
          </w:tcPr>
          <w:p>
            <w:pPr>
              <w:pStyle w:val="TableParagraph"/>
              <w:spacing w:line="357" w:lineRule="auto" w:before="39"/>
              <w:ind w:left="419" w:right="298" w:hanging="120"/>
              <w:jc w:val="left"/>
              <w:rPr>
                <w:rFonts w:ascii="宋体" w:hAnsi="宋体" w:cs="宋体" w:eastAsia="宋体" w:hint="default"/>
                <w:sz w:val="24"/>
                <w:szCs w:val="24"/>
              </w:rPr>
            </w:pPr>
            <w:r>
              <w:rPr>
                <w:rFonts w:ascii="宋体" w:hAnsi="宋体" w:cs="宋体" w:eastAsia="宋体" w:hint="default"/>
                <w:sz w:val="24"/>
                <w:szCs w:val="24"/>
              </w:rPr>
              <w:t>执行董事 兼经理</w:t>
            </w:r>
          </w:p>
        </w:tc>
        <w:tc>
          <w:tcPr>
            <w:tcW w:w="226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right="0"/>
              <w:jc w:val="left"/>
              <w:rPr>
                <w:rFonts w:ascii="宋体" w:hAnsi="宋体" w:cs="宋体" w:eastAsia="宋体" w:hint="default"/>
                <w:sz w:val="20"/>
                <w:szCs w:val="20"/>
              </w:rPr>
            </w:pPr>
          </w:p>
          <w:p>
            <w:pPr>
              <w:pStyle w:val="TableParagraph"/>
              <w:spacing w:line="240" w:lineRule="auto"/>
              <w:ind w:right="0"/>
              <w:jc w:val="center"/>
              <w:rPr>
                <w:rFonts w:ascii="宋体" w:hAnsi="宋体" w:cs="宋体" w:eastAsia="宋体" w:hint="default"/>
                <w:sz w:val="24"/>
                <w:szCs w:val="24"/>
              </w:rPr>
            </w:pPr>
            <w:r>
              <w:rPr>
                <w:rFonts w:ascii="宋体" w:hAnsi="宋体" w:cs="宋体" w:eastAsia="宋体" w:hint="default"/>
                <w:sz w:val="24"/>
                <w:szCs w:val="24"/>
              </w:rPr>
              <w:t>关联公司</w:t>
            </w:r>
          </w:p>
        </w:tc>
      </w:tr>
      <w:tr>
        <w:trPr>
          <w:trHeight w:val="478" w:hRule="exact"/>
        </w:trPr>
        <w:tc>
          <w:tcPr>
            <w:tcW w:w="1083" w:type="dxa"/>
            <w:vMerge w:val="restart"/>
            <w:tcBorders>
              <w:top w:val="single" w:sz="4" w:space="0" w:color="000000"/>
              <w:left w:val="single" w:sz="4" w:space="0" w:color="000000"/>
              <w:right w:val="single" w:sz="4" w:space="0" w:color="000000"/>
            </w:tcBorders>
          </w:tcPr>
          <w:p>
            <w:pPr>
              <w:pStyle w:val="TableParagraph"/>
              <w:spacing w:line="240" w:lineRule="auto"/>
              <w:ind w:right="0"/>
              <w:jc w:val="left"/>
              <w:rPr>
                <w:rFonts w:ascii="宋体" w:hAnsi="宋体" w:cs="宋体" w:eastAsia="宋体" w:hint="default"/>
                <w:sz w:val="24"/>
                <w:szCs w:val="24"/>
              </w:rPr>
            </w:pPr>
          </w:p>
          <w:p>
            <w:pPr>
              <w:pStyle w:val="TableParagraph"/>
              <w:spacing w:line="240" w:lineRule="auto" w:before="11"/>
              <w:ind w:right="0"/>
              <w:jc w:val="left"/>
              <w:rPr>
                <w:rFonts w:ascii="宋体" w:hAnsi="宋体" w:cs="宋体" w:eastAsia="宋体" w:hint="default"/>
                <w:sz w:val="33"/>
                <w:szCs w:val="33"/>
              </w:rPr>
            </w:pPr>
          </w:p>
          <w:p>
            <w:pPr>
              <w:pStyle w:val="TableParagraph"/>
              <w:spacing w:line="240" w:lineRule="auto"/>
              <w:ind w:left="175" w:right="0"/>
              <w:jc w:val="left"/>
              <w:rPr>
                <w:rFonts w:ascii="宋体" w:hAnsi="宋体" w:cs="宋体" w:eastAsia="宋体" w:hint="default"/>
                <w:sz w:val="24"/>
                <w:szCs w:val="24"/>
              </w:rPr>
            </w:pPr>
            <w:r>
              <w:rPr>
                <w:rFonts w:ascii="宋体" w:hAnsi="宋体" w:cs="宋体" w:eastAsia="宋体" w:hint="default"/>
                <w:sz w:val="24"/>
                <w:szCs w:val="24"/>
              </w:rPr>
              <w:t>黄仕群</w:t>
            </w:r>
          </w:p>
        </w:tc>
        <w:tc>
          <w:tcPr>
            <w:tcW w:w="1841" w:type="dxa"/>
            <w:vMerge w:val="restart"/>
            <w:tcBorders>
              <w:top w:val="single" w:sz="4" w:space="0" w:color="000000"/>
              <w:left w:val="single" w:sz="4" w:space="0" w:color="000000"/>
              <w:right w:val="single" w:sz="4" w:space="0" w:color="000000"/>
            </w:tcBorders>
          </w:tcPr>
          <w:p>
            <w:pPr>
              <w:pStyle w:val="TableParagraph"/>
              <w:spacing w:line="240" w:lineRule="auto"/>
              <w:ind w:right="0"/>
              <w:jc w:val="left"/>
              <w:rPr>
                <w:rFonts w:ascii="宋体" w:hAnsi="宋体" w:cs="宋体" w:eastAsia="宋体" w:hint="default"/>
                <w:sz w:val="24"/>
                <w:szCs w:val="24"/>
              </w:rPr>
            </w:pPr>
          </w:p>
          <w:p>
            <w:pPr>
              <w:pStyle w:val="TableParagraph"/>
              <w:spacing w:line="240" w:lineRule="auto" w:before="11"/>
              <w:ind w:right="0"/>
              <w:jc w:val="left"/>
              <w:rPr>
                <w:rFonts w:ascii="宋体" w:hAnsi="宋体" w:cs="宋体" w:eastAsia="宋体" w:hint="default"/>
                <w:sz w:val="33"/>
                <w:szCs w:val="33"/>
              </w:rPr>
            </w:pPr>
          </w:p>
          <w:p>
            <w:pPr>
              <w:pStyle w:val="TableParagraph"/>
              <w:spacing w:line="240" w:lineRule="auto"/>
              <w:ind w:left="194" w:right="0"/>
              <w:jc w:val="left"/>
              <w:rPr>
                <w:rFonts w:ascii="宋体" w:hAnsi="宋体" w:cs="宋体" w:eastAsia="宋体" w:hint="default"/>
                <w:sz w:val="24"/>
                <w:szCs w:val="24"/>
              </w:rPr>
            </w:pPr>
            <w:r>
              <w:rPr>
                <w:rFonts w:ascii="宋体" w:hAnsi="宋体" w:cs="宋体" w:eastAsia="宋体" w:hint="default"/>
                <w:sz w:val="24"/>
                <w:szCs w:val="24"/>
              </w:rPr>
              <w:t>董事、总经理</w:t>
            </w:r>
          </w:p>
        </w:tc>
        <w:tc>
          <w:tcPr>
            <w:tcW w:w="45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9"/>
              <w:ind w:right="0"/>
              <w:jc w:val="center"/>
              <w:rPr>
                <w:rFonts w:ascii="宋体" w:hAnsi="宋体" w:cs="宋体" w:eastAsia="宋体" w:hint="default"/>
                <w:sz w:val="24"/>
                <w:szCs w:val="24"/>
              </w:rPr>
            </w:pPr>
            <w:r>
              <w:rPr>
                <w:rFonts w:ascii="宋体" w:hAnsi="宋体" w:cs="宋体" w:eastAsia="宋体" w:hint="default"/>
                <w:sz w:val="24"/>
                <w:szCs w:val="24"/>
              </w:rPr>
              <w:t>广东群兴投资有限公司</w:t>
            </w:r>
          </w:p>
        </w:tc>
        <w:tc>
          <w:tcPr>
            <w:tcW w:w="157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9"/>
              <w:ind w:right="0"/>
              <w:jc w:val="center"/>
              <w:rPr>
                <w:rFonts w:ascii="宋体" w:hAnsi="宋体" w:cs="宋体" w:eastAsia="宋体" w:hint="default"/>
                <w:sz w:val="24"/>
                <w:szCs w:val="24"/>
              </w:rPr>
            </w:pPr>
            <w:r>
              <w:rPr>
                <w:rFonts w:ascii="宋体" w:hAnsi="宋体" w:cs="宋体" w:eastAsia="宋体" w:hint="default"/>
                <w:sz w:val="24"/>
                <w:szCs w:val="24"/>
              </w:rPr>
              <w:t>监事</w:t>
            </w:r>
          </w:p>
        </w:tc>
        <w:tc>
          <w:tcPr>
            <w:tcW w:w="226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9"/>
              <w:ind w:right="0"/>
              <w:jc w:val="center"/>
              <w:rPr>
                <w:rFonts w:ascii="宋体" w:hAnsi="宋体" w:cs="宋体" w:eastAsia="宋体" w:hint="default"/>
                <w:sz w:val="24"/>
                <w:szCs w:val="24"/>
              </w:rPr>
            </w:pPr>
            <w:r>
              <w:rPr>
                <w:rFonts w:ascii="宋体" w:hAnsi="宋体" w:cs="宋体" w:eastAsia="宋体" w:hint="default"/>
                <w:sz w:val="24"/>
                <w:szCs w:val="24"/>
              </w:rPr>
              <w:t>控股公司</w:t>
            </w:r>
          </w:p>
        </w:tc>
      </w:tr>
      <w:tr>
        <w:trPr>
          <w:trHeight w:val="478" w:hRule="exact"/>
        </w:trPr>
        <w:tc>
          <w:tcPr>
            <w:tcW w:w="1083" w:type="dxa"/>
            <w:vMerge/>
            <w:tcBorders>
              <w:left w:val="single" w:sz="4" w:space="0" w:color="000000"/>
              <w:right w:val="single" w:sz="4" w:space="0" w:color="000000"/>
            </w:tcBorders>
          </w:tcPr>
          <w:p>
            <w:pPr/>
          </w:p>
        </w:tc>
        <w:tc>
          <w:tcPr>
            <w:tcW w:w="1841" w:type="dxa"/>
            <w:vMerge/>
            <w:tcBorders>
              <w:left w:val="single" w:sz="4" w:space="0" w:color="000000"/>
              <w:right w:val="single" w:sz="4" w:space="0" w:color="000000"/>
            </w:tcBorders>
          </w:tcPr>
          <w:p>
            <w:pPr/>
          </w:p>
        </w:tc>
        <w:tc>
          <w:tcPr>
            <w:tcW w:w="45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9"/>
              <w:ind w:right="0"/>
              <w:jc w:val="center"/>
              <w:rPr>
                <w:rFonts w:ascii="宋体" w:hAnsi="宋体" w:cs="宋体" w:eastAsia="宋体" w:hint="default"/>
                <w:sz w:val="24"/>
                <w:szCs w:val="24"/>
              </w:rPr>
            </w:pPr>
            <w:r>
              <w:rPr>
                <w:rFonts w:ascii="宋体" w:hAnsi="宋体" w:cs="宋体" w:eastAsia="宋体" w:hint="default"/>
                <w:sz w:val="24"/>
                <w:szCs w:val="24"/>
              </w:rPr>
              <w:t>汕头市澄海区兴信小额贷款股份有限公司</w:t>
            </w:r>
          </w:p>
        </w:tc>
        <w:tc>
          <w:tcPr>
            <w:tcW w:w="157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9"/>
              <w:ind w:right="0"/>
              <w:jc w:val="center"/>
              <w:rPr>
                <w:rFonts w:ascii="宋体" w:hAnsi="宋体" w:cs="宋体" w:eastAsia="宋体" w:hint="default"/>
                <w:sz w:val="24"/>
                <w:szCs w:val="24"/>
              </w:rPr>
            </w:pPr>
            <w:r>
              <w:rPr>
                <w:rFonts w:ascii="宋体" w:hAnsi="宋体" w:cs="宋体" w:eastAsia="宋体" w:hint="default"/>
                <w:sz w:val="24"/>
                <w:szCs w:val="24"/>
              </w:rPr>
              <w:t>监事</w:t>
            </w:r>
          </w:p>
        </w:tc>
        <w:tc>
          <w:tcPr>
            <w:tcW w:w="226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9"/>
              <w:ind w:right="0"/>
              <w:jc w:val="center"/>
              <w:rPr>
                <w:rFonts w:ascii="宋体" w:hAnsi="宋体" w:cs="宋体" w:eastAsia="宋体" w:hint="default"/>
                <w:sz w:val="24"/>
                <w:szCs w:val="24"/>
              </w:rPr>
            </w:pPr>
            <w:r>
              <w:rPr>
                <w:rFonts w:ascii="宋体" w:hAnsi="宋体" w:cs="宋体" w:eastAsia="宋体" w:hint="default"/>
                <w:sz w:val="24"/>
                <w:szCs w:val="24"/>
              </w:rPr>
              <w:t>关联公司</w:t>
            </w:r>
          </w:p>
        </w:tc>
      </w:tr>
      <w:tr>
        <w:trPr>
          <w:trHeight w:val="478" w:hRule="exact"/>
        </w:trPr>
        <w:tc>
          <w:tcPr>
            <w:tcW w:w="1083" w:type="dxa"/>
            <w:vMerge/>
            <w:tcBorders>
              <w:left w:val="single" w:sz="4" w:space="0" w:color="000000"/>
              <w:right w:val="single" w:sz="4" w:space="0" w:color="000000"/>
            </w:tcBorders>
          </w:tcPr>
          <w:p>
            <w:pPr/>
          </w:p>
        </w:tc>
        <w:tc>
          <w:tcPr>
            <w:tcW w:w="1841" w:type="dxa"/>
            <w:vMerge/>
            <w:tcBorders>
              <w:left w:val="single" w:sz="4" w:space="0" w:color="000000"/>
              <w:right w:val="single" w:sz="4" w:space="0" w:color="000000"/>
            </w:tcBorders>
          </w:tcPr>
          <w:p>
            <w:pPr/>
          </w:p>
        </w:tc>
        <w:tc>
          <w:tcPr>
            <w:tcW w:w="45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9"/>
              <w:ind w:right="0"/>
              <w:jc w:val="center"/>
              <w:rPr>
                <w:rFonts w:ascii="宋体" w:hAnsi="宋体" w:cs="宋体" w:eastAsia="宋体" w:hint="default"/>
                <w:sz w:val="24"/>
                <w:szCs w:val="24"/>
              </w:rPr>
            </w:pPr>
            <w:r>
              <w:rPr>
                <w:rFonts w:ascii="宋体" w:hAnsi="宋体" w:cs="宋体" w:eastAsia="宋体" w:hint="default"/>
                <w:sz w:val="24"/>
                <w:szCs w:val="24"/>
              </w:rPr>
              <w:t>广东兴信融资担保股份有限公司</w:t>
            </w:r>
          </w:p>
        </w:tc>
        <w:tc>
          <w:tcPr>
            <w:tcW w:w="157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9"/>
              <w:ind w:right="0"/>
              <w:jc w:val="center"/>
              <w:rPr>
                <w:rFonts w:ascii="宋体" w:hAnsi="宋体" w:cs="宋体" w:eastAsia="宋体" w:hint="default"/>
                <w:sz w:val="24"/>
                <w:szCs w:val="24"/>
              </w:rPr>
            </w:pPr>
            <w:r>
              <w:rPr>
                <w:rFonts w:ascii="宋体" w:hAnsi="宋体" w:cs="宋体" w:eastAsia="宋体" w:hint="default"/>
                <w:sz w:val="24"/>
                <w:szCs w:val="24"/>
              </w:rPr>
              <w:t>监事</w:t>
            </w:r>
          </w:p>
        </w:tc>
        <w:tc>
          <w:tcPr>
            <w:tcW w:w="226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9"/>
              <w:ind w:right="0"/>
              <w:jc w:val="center"/>
              <w:rPr>
                <w:rFonts w:ascii="宋体" w:hAnsi="宋体" w:cs="宋体" w:eastAsia="宋体" w:hint="default"/>
                <w:sz w:val="24"/>
                <w:szCs w:val="24"/>
              </w:rPr>
            </w:pPr>
            <w:r>
              <w:rPr>
                <w:rFonts w:ascii="宋体" w:hAnsi="宋体" w:cs="宋体" w:eastAsia="宋体" w:hint="default"/>
                <w:sz w:val="24"/>
                <w:szCs w:val="24"/>
              </w:rPr>
              <w:t>关联公司</w:t>
            </w:r>
          </w:p>
        </w:tc>
      </w:tr>
      <w:tr>
        <w:trPr>
          <w:trHeight w:val="478" w:hRule="exact"/>
        </w:trPr>
        <w:tc>
          <w:tcPr>
            <w:tcW w:w="1083" w:type="dxa"/>
            <w:vMerge/>
            <w:tcBorders>
              <w:left w:val="single" w:sz="4" w:space="0" w:color="000000"/>
              <w:bottom w:val="single" w:sz="4" w:space="0" w:color="000000"/>
              <w:right w:val="single" w:sz="4" w:space="0" w:color="000000"/>
            </w:tcBorders>
          </w:tcPr>
          <w:p>
            <w:pPr/>
          </w:p>
        </w:tc>
        <w:tc>
          <w:tcPr>
            <w:tcW w:w="1841" w:type="dxa"/>
            <w:vMerge/>
            <w:tcBorders>
              <w:left w:val="single" w:sz="4" w:space="0" w:color="000000"/>
              <w:bottom w:val="single" w:sz="4" w:space="0" w:color="000000"/>
              <w:right w:val="single" w:sz="4" w:space="0" w:color="000000"/>
            </w:tcBorders>
          </w:tcPr>
          <w:p>
            <w:pPr/>
          </w:p>
        </w:tc>
        <w:tc>
          <w:tcPr>
            <w:tcW w:w="45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9"/>
              <w:ind w:right="0"/>
              <w:jc w:val="center"/>
              <w:rPr>
                <w:rFonts w:ascii="宋体" w:hAnsi="宋体" w:cs="宋体" w:eastAsia="宋体" w:hint="default"/>
                <w:sz w:val="24"/>
                <w:szCs w:val="24"/>
              </w:rPr>
            </w:pPr>
            <w:r>
              <w:rPr>
                <w:rFonts w:ascii="宋体" w:hAnsi="宋体" w:cs="宋体" w:eastAsia="宋体" w:hint="default"/>
                <w:sz w:val="24"/>
                <w:szCs w:val="24"/>
              </w:rPr>
              <w:t>汕头市群兴房地产有限公司</w:t>
            </w:r>
          </w:p>
        </w:tc>
        <w:tc>
          <w:tcPr>
            <w:tcW w:w="157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9"/>
              <w:ind w:right="0"/>
              <w:jc w:val="center"/>
              <w:rPr>
                <w:rFonts w:ascii="宋体" w:hAnsi="宋体" w:cs="宋体" w:eastAsia="宋体" w:hint="default"/>
                <w:sz w:val="24"/>
                <w:szCs w:val="24"/>
              </w:rPr>
            </w:pPr>
            <w:r>
              <w:rPr>
                <w:rFonts w:ascii="宋体" w:hAnsi="宋体" w:cs="宋体" w:eastAsia="宋体" w:hint="default"/>
                <w:sz w:val="24"/>
                <w:szCs w:val="24"/>
              </w:rPr>
              <w:t>监事</w:t>
            </w:r>
          </w:p>
        </w:tc>
        <w:tc>
          <w:tcPr>
            <w:tcW w:w="226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9"/>
              <w:ind w:right="0"/>
              <w:jc w:val="center"/>
              <w:rPr>
                <w:rFonts w:ascii="宋体" w:hAnsi="宋体" w:cs="宋体" w:eastAsia="宋体" w:hint="default"/>
                <w:sz w:val="24"/>
                <w:szCs w:val="24"/>
              </w:rPr>
            </w:pPr>
            <w:r>
              <w:rPr>
                <w:rFonts w:ascii="宋体" w:hAnsi="宋体" w:cs="宋体" w:eastAsia="宋体" w:hint="default"/>
                <w:sz w:val="24"/>
                <w:szCs w:val="24"/>
              </w:rPr>
              <w:t>关联公司</w:t>
            </w:r>
          </w:p>
        </w:tc>
      </w:tr>
      <w:tr>
        <w:trPr>
          <w:trHeight w:val="487" w:hRule="exact"/>
        </w:trPr>
        <w:tc>
          <w:tcPr>
            <w:tcW w:w="108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right="0"/>
              <w:jc w:val="center"/>
              <w:rPr>
                <w:rFonts w:ascii="宋体" w:hAnsi="宋体" w:cs="宋体" w:eastAsia="宋体" w:hint="default"/>
                <w:sz w:val="24"/>
                <w:szCs w:val="24"/>
              </w:rPr>
            </w:pPr>
            <w:r>
              <w:rPr>
                <w:rFonts w:ascii="宋体" w:hAnsi="宋体" w:cs="宋体" w:eastAsia="宋体" w:hint="default"/>
                <w:sz w:val="24"/>
                <w:szCs w:val="24"/>
              </w:rPr>
              <w:t>林伟亮</w:t>
            </w:r>
          </w:p>
        </w:tc>
        <w:tc>
          <w:tcPr>
            <w:tcW w:w="184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right="0"/>
              <w:jc w:val="center"/>
              <w:rPr>
                <w:rFonts w:ascii="宋体" w:hAnsi="宋体" w:cs="宋体" w:eastAsia="宋体" w:hint="default"/>
                <w:sz w:val="24"/>
                <w:szCs w:val="24"/>
              </w:rPr>
            </w:pPr>
            <w:r>
              <w:rPr>
                <w:rFonts w:ascii="宋体" w:hAnsi="宋体" w:cs="宋体" w:eastAsia="宋体" w:hint="default"/>
                <w:sz w:val="24"/>
                <w:szCs w:val="24"/>
              </w:rPr>
              <w:t>董事</w:t>
            </w:r>
          </w:p>
        </w:tc>
        <w:tc>
          <w:tcPr>
            <w:tcW w:w="45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right="0"/>
              <w:jc w:val="center"/>
              <w:rPr>
                <w:rFonts w:ascii="宋体" w:hAnsi="宋体" w:cs="宋体" w:eastAsia="宋体" w:hint="default"/>
                <w:sz w:val="24"/>
                <w:szCs w:val="24"/>
              </w:rPr>
            </w:pPr>
            <w:r>
              <w:rPr>
                <w:rFonts w:ascii="宋体" w:hAnsi="宋体" w:cs="宋体" w:eastAsia="宋体" w:hint="default"/>
                <w:sz w:val="24"/>
                <w:szCs w:val="24"/>
              </w:rPr>
              <w:t>广东群兴投资有限公司</w:t>
            </w:r>
          </w:p>
        </w:tc>
        <w:tc>
          <w:tcPr>
            <w:tcW w:w="157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right="0"/>
              <w:jc w:val="center"/>
              <w:rPr>
                <w:rFonts w:ascii="宋体" w:hAnsi="宋体" w:cs="宋体" w:eastAsia="宋体" w:hint="default"/>
                <w:sz w:val="24"/>
                <w:szCs w:val="24"/>
              </w:rPr>
            </w:pPr>
            <w:r>
              <w:rPr>
                <w:rFonts w:ascii="宋体" w:hAnsi="宋体" w:cs="宋体" w:eastAsia="宋体" w:hint="default"/>
                <w:sz w:val="24"/>
                <w:szCs w:val="24"/>
              </w:rPr>
              <w:t>总经理</w:t>
            </w:r>
          </w:p>
        </w:tc>
        <w:tc>
          <w:tcPr>
            <w:tcW w:w="226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3"/>
              <w:ind w:right="0"/>
              <w:jc w:val="center"/>
              <w:rPr>
                <w:rFonts w:ascii="宋体" w:hAnsi="宋体" w:cs="宋体" w:eastAsia="宋体" w:hint="default"/>
                <w:sz w:val="24"/>
                <w:szCs w:val="24"/>
              </w:rPr>
            </w:pPr>
            <w:r>
              <w:rPr>
                <w:rFonts w:ascii="宋体" w:hAnsi="宋体" w:cs="宋体" w:eastAsia="宋体" w:hint="default"/>
                <w:sz w:val="24"/>
                <w:szCs w:val="24"/>
              </w:rPr>
              <w:t>控股公司</w:t>
            </w:r>
          </w:p>
        </w:tc>
      </w:tr>
      <w:tr>
        <w:trPr>
          <w:trHeight w:val="701" w:hRule="exact"/>
        </w:trPr>
        <w:tc>
          <w:tcPr>
            <w:tcW w:w="108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49"/>
              <w:ind w:right="0"/>
              <w:jc w:val="center"/>
              <w:rPr>
                <w:rFonts w:ascii="宋体" w:hAnsi="宋体" w:cs="宋体" w:eastAsia="宋体" w:hint="default"/>
                <w:sz w:val="24"/>
                <w:szCs w:val="24"/>
              </w:rPr>
            </w:pPr>
            <w:r>
              <w:rPr>
                <w:rFonts w:ascii="宋体" w:hAnsi="宋体" w:cs="宋体" w:eastAsia="宋体" w:hint="default"/>
                <w:sz w:val="24"/>
                <w:szCs w:val="24"/>
              </w:rPr>
              <w:t>黄逸贤</w:t>
            </w:r>
          </w:p>
        </w:tc>
        <w:tc>
          <w:tcPr>
            <w:tcW w:w="184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49"/>
              <w:ind w:right="0"/>
              <w:jc w:val="center"/>
              <w:rPr>
                <w:rFonts w:ascii="宋体" w:hAnsi="宋体" w:cs="宋体" w:eastAsia="宋体" w:hint="default"/>
                <w:sz w:val="24"/>
                <w:szCs w:val="24"/>
              </w:rPr>
            </w:pPr>
            <w:r>
              <w:rPr>
                <w:rFonts w:ascii="宋体" w:hAnsi="宋体" w:cs="宋体" w:eastAsia="宋体" w:hint="default"/>
                <w:spacing w:val="-8"/>
                <w:sz w:val="24"/>
                <w:szCs w:val="24"/>
              </w:rPr>
              <w:t>董事、副总经理</w:t>
            </w:r>
          </w:p>
        </w:tc>
        <w:tc>
          <w:tcPr>
            <w:tcW w:w="45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49"/>
              <w:ind w:right="0"/>
              <w:jc w:val="center"/>
              <w:rPr>
                <w:rFonts w:ascii="宋体" w:hAnsi="宋体" w:cs="宋体" w:eastAsia="宋体" w:hint="default"/>
                <w:sz w:val="24"/>
                <w:szCs w:val="24"/>
              </w:rPr>
            </w:pPr>
            <w:r>
              <w:rPr>
                <w:rFonts w:ascii="宋体" w:hAnsi="宋体" w:cs="宋体" w:eastAsia="宋体" w:hint="default"/>
                <w:sz w:val="24"/>
                <w:szCs w:val="24"/>
              </w:rPr>
              <w:t>汕头市澄海区兴信小额贷款股份有限公司</w:t>
            </w:r>
          </w:p>
        </w:tc>
        <w:tc>
          <w:tcPr>
            <w:tcW w:w="157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49"/>
              <w:ind w:right="0"/>
              <w:jc w:val="center"/>
              <w:rPr>
                <w:rFonts w:ascii="宋体" w:hAnsi="宋体" w:cs="宋体" w:eastAsia="宋体" w:hint="default"/>
                <w:sz w:val="24"/>
                <w:szCs w:val="24"/>
              </w:rPr>
            </w:pPr>
            <w:r>
              <w:rPr>
                <w:rFonts w:ascii="宋体" w:hAnsi="宋体" w:cs="宋体" w:eastAsia="宋体" w:hint="default"/>
                <w:sz w:val="24"/>
                <w:szCs w:val="24"/>
              </w:rPr>
              <w:t>董事</w:t>
            </w:r>
          </w:p>
        </w:tc>
        <w:tc>
          <w:tcPr>
            <w:tcW w:w="226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49"/>
              <w:ind w:right="0"/>
              <w:jc w:val="center"/>
              <w:rPr>
                <w:rFonts w:ascii="宋体" w:hAnsi="宋体" w:cs="宋体" w:eastAsia="宋体" w:hint="default"/>
                <w:sz w:val="24"/>
                <w:szCs w:val="24"/>
              </w:rPr>
            </w:pPr>
            <w:r>
              <w:rPr>
                <w:rFonts w:ascii="宋体" w:hAnsi="宋体" w:cs="宋体" w:eastAsia="宋体" w:hint="default"/>
                <w:sz w:val="24"/>
                <w:szCs w:val="24"/>
              </w:rPr>
              <w:t>关联公司</w:t>
            </w:r>
          </w:p>
        </w:tc>
      </w:tr>
    </w:tbl>
    <w:p>
      <w:pPr>
        <w:pStyle w:val="BodyText"/>
        <w:spacing w:line="240" w:lineRule="auto" w:before="39"/>
        <w:ind w:left="1620" w:right="0"/>
        <w:jc w:val="left"/>
      </w:pPr>
      <w:r>
        <w:rPr>
          <w:rFonts w:ascii="宋体" w:hAnsi="宋体" w:cs="宋体" w:eastAsia="宋体" w:hint="default"/>
        </w:rPr>
        <w:t>5</w:t>
      </w:r>
      <w:r>
        <w:rPr/>
        <w:t>、董事、监事、高级管理人员在除股东单位以外的其他单位任职或兼职情况</w:t>
      </w:r>
    </w:p>
    <w:p>
      <w:pPr>
        <w:spacing w:line="240" w:lineRule="auto" w:before="2"/>
        <w:rPr>
          <w:rFonts w:ascii="宋体" w:hAnsi="宋体" w:cs="宋体" w:eastAsia="宋体" w:hint="default"/>
          <w:sz w:val="10"/>
          <w:szCs w:val="10"/>
        </w:rPr>
      </w:pPr>
    </w:p>
    <w:tbl>
      <w:tblPr>
        <w:tblW w:w="0" w:type="auto"/>
        <w:jc w:val="left"/>
        <w:tblInd w:w="535" w:type="dxa"/>
        <w:tblLayout w:type="fixed"/>
        <w:tblCellMar>
          <w:top w:w="0" w:type="dxa"/>
          <w:left w:w="0" w:type="dxa"/>
          <w:bottom w:w="0" w:type="dxa"/>
          <w:right w:w="0" w:type="dxa"/>
        </w:tblCellMar>
        <w:tblLook w:val="01E0"/>
      </w:tblPr>
      <w:tblGrid>
        <w:gridCol w:w="1656"/>
        <w:gridCol w:w="2060"/>
        <w:gridCol w:w="4712"/>
        <w:gridCol w:w="2038"/>
      </w:tblGrid>
      <w:tr>
        <w:trPr>
          <w:trHeight w:val="532" w:hRule="exact"/>
        </w:trPr>
        <w:tc>
          <w:tcPr>
            <w:tcW w:w="1656"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40" w:lineRule="auto" w:before="57"/>
              <w:ind w:right="2"/>
              <w:jc w:val="center"/>
              <w:rPr>
                <w:rFonts w:ascii="宋体" w:hAnsi="宋体" w:cs="宋体" w:eastAsia="宋体" w:hint="default"/>
                <w:sz w:val="24"/>
                <w:szCs w:val="24"/>
              </w:rPr>
            </w:pPr>
            <w:r>
              <w:rPr>
                <w:rFonts w:ascii="宋体" w:hAnsi="宋体" w:cs="宋体" w:eastAsia="宋体" w:hint="default"/>
                <w:sz w:val="24"/>
                <w:szCs w:val="24"/>
              </w:rPr>
              <w:t>姓名</w:t>
            </w:r>
          </w:p>
        </w:tc>
        <w:tc>
          <w:tcPr>
            <w:tcW w:w="2060"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40" w:lineRule="auto" w:before="57"/>
              <w:ind w:right="0"/>
              <w:jc w:val="center"/>
              <w:rPr>
                <w:rFonts w:ascii="宋体" w:hAnsi="宋体" w:cs="宋体" w:eastAsia="宋体" w:hint="default"/>
                <w:sz w:val="24"/>
                <w:szCs w:val="24"/>
              </w:rPr>
            </w:pPr>
            <w:r>
              <w:rPr>
                <w:rFonts w:ascii="宋体" w:hAnsi="宋体" w:cs="宋体" w:eastAsia="宋体" w:hint="default"/>
                <w:sz w:val="24"/>
                <w:szCs w:val="24"/>
              </w:rPr>
              <w:t>在本公司职务</w:t>
            </w:r>
          </w:p>
        </w:tc>
        <w:tc>
          <w:tcPr>
            <w:tcW w:w="4712"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40" w:lineRule="auto" w:before="57"/>
              <w:ind w:right="0"/>
              <w:jc w:val="center"/>
              <w:rPr>
                <w:rFonts w:ascii="宋体" w:hAnsi="宋体" w:cs="宋体" w:eastAsia="宋体" w:hint="default"/>
                <w:sz w:val="24"/>
                <w:szCs w:val="24"/>
              </w:rPr>
            </w:pPr>
            <w:r>
              <w:rPr>
                <w:rFonts w:ascii="宋体" w:hAnsi="宋体" w:cs="宋体" w:eastAsia="宋体" w:hint="default"/>
                <w:sz w:val="24"/>
                <w:szCs w:val="24"/>
              </w:rPr>
              <w:t>兼职单位</w:t>
            </w:r>
          </w:p>
        </w:tc>
        <w:tc>
          <w:tcPr>
            <w:tcW w:w="2038"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40" w:lineRule="auto" w:before="57"/>
              <w:ind w:right="0"/>
              <w:jc w:val="center"/>
              <w:rPr>
                <w:rFonts w:ascii="宋体" w:hAnsi="宋体" w:cs="宋体" w:eastAsia="宋体" w:hint="default"/>
                <w:sz w:val="24"/>
                <w:szCs w:val="24"/>
              </w:rPr>
            </w:pPr>
            <w:r>
              <w:rPr>
                <w:rFonts w:ascii="宋体" w:hAnsi="宋体" w:cs="宋体" w:eastAsia="宋体" w:hint="default"/>
                <w:sz w:val="24"/>
                <w:szCs w:val="24"/>
              </w:rPr>
              <w:t>担任职务</w:t>
            </w:r>
          </w:p>
        </w:tc>
      </w:tr>
      <w:tr>
        <w:trPr>
          <w:trHeight w:val="547" w:hRule="exact"/>
        </w:trPr>
        <w:tc>
          <w:tcPr>
            <w:tcW w:w="165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2"/>
              <w:ind w:right="3"/>
              <w:jc w:val="center"/>
              <w:rPr>
                <w:rFonts w:ascii="宋体" w:hAnsi="宋体" w:cs="宋体" w:eastAsia="宋体" w:hint="default"/>
                <w:sz w:val="24"/>
                <w:szCs w:val="24"/>
              </w:rPr>
            </w:pPr>
            <w:r>
              <w:rPr>
                <w:rFonts w:ascii="宋体" w:hAnsi="宋体" w:cs="宋体" w:eastAsia="宋体" w:hint="default"/>
                <w:sz w:val="24"/>
                <w:szCs w:val="24"/>
              </w:rPr>
              <w:t>蔡友杰</w:t>
            </w:r>
          </w:p>
        </w:tc>
        <w:tc>
          <w:tcPr>
            <w:tcW w:w="20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2"/>
              <w:ind w:right="0"/>
              <w:jc w:val="center"/>
              <w:rPr>
                <w:rFonts w:ascii="宋体" w:hAnsi="宋体" w:cs="宋体" w:eastAsia="宋体" w:hint="default"/>
                <w:sz w:val="24"/>
                <w:szCs w:val="24"/>
              </w:rPr>
            </w:pPr>
            <w:r>
              <w:rPr>
                <w:rFonts w:ascii="宋体" w:hAnsi="宋体" w:cs="宋体" w:eastAsia="宋体" w:hint="default"/>
                <w:sz w:val="24"/>
                <w:szCs w:val="24"/>
              </w:rPr>
              <w:t>独立董事</w:t>
            </w:r>
          </w:p>
        </w:tc>
        <w:tc>
          <w:tcPr>
            <w:tcW w:w="471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2"/>
              <w:ind w:right="1"/>
              <w:jc w:val="center"/>
              <w:rPr>
                <w:rFonts w:ascii="宋体" w:hAnsi="宋体" w:cs="宋体" w:eastAsia="宋体" w:hint="default"/>
                <w:sz w:val="24"/>
                <w:szCs w:val="24"/>
              </w:rPr>
            </w:pPr>
            <w:r>
              <w:rPr>
                <w:rFonts w:ascii="宋体" w:hAnsi="宋体" w:cs="宋体" w:eastAsia="宋体" w:hint="default"/>
                <w:sz w:val="24"/>
                <w:szCs w:val="24"/>
              </w:rPr>
              <w:t>汕头市丰业会计师事务所</w:t>
            </w:r>
          </w:p>
        </w:tc>
        <w:tc>
          <w:tcPr>
            <w:tcW w:w="203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2"/>
              <w:ind w:right="0"/>
              <w:jc w:val="center"/>
              <w:rPr>
                <w:rFonts w:ascii="宋体" w:hAnsi="宋体" w:cs="宋体" w:eastAsia="宋体" w:hint="default"/>
                <w:sz w:val="24"/>
                <w:szCs w:val="24"/>
              </w:rPr>
            </w:pPr>
            <w:r>
              <w:rPr>
                <w:rFonts w:ascii="宋体" w:hAnsi="宋体" w:cs="宋体" w:eastAsia="宋体" w:hint="default"/>
                <w:sz w:val="24"/>
                <w:szCs w:val="24"/>
              </w:rPr>
              <w:t>副主任会计师</w:t>
            </w:r>
          </w:p>
        </w:tc>
      </w:tr>
      <w:tr>
        <w:trPr>
          <w:trHeight w:val="547" w:hRule="exact"/>
        </w:trPr>
        <w:tc>
          <w:tcPr>
            <w:tcW w:w="165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2"/>
              <w:ind w:right="3"/>
              <w:jc w:val="center"/>
              <w:rPr>
                <w:rFonts w:ascii="宋体" w:hAnsi="宋体" w:cs="宋体" w:eastAsia="宋体" w:hint="default"/>
                <w:sz w:val="24"/>
                <w:szCs w:val="24"/>
              </w:rPr>
            </w:pPr>
            <w:r>
              <w:rPr>
                <w:rFonts w:ascii="宋体" w:hAnsi="宋体" w:cs="宋体" w:eastAsia="宋体" w:hint="default"/>
                <w:sz w:val="24"/>
                <w:szCs w:val="24"/>
              </w:rPr>
              <w:t>金连文</w:t>
            </w:r>
          </w:p>
        </w:tc>
        <w:tc>
          <w:tcPr>
            <w:tcW w:w="20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2"/>
              <w:ind w:right="0"/>
              <w:jc w:val="center"/>
              <w:rPr>
                <w:rFonts w:ascii="宋体" w:hAnsi="宋体" w:cs="宋体" w:eastAsia="宋体" w:hint="default"/>
                <w:sz w:val="24"/>
                <w:szCs w:val="24"/>
              </w:rPr>
            </w:pPr>
            <w:r>
              <w:rPr>
                <w:rFonts w:ascii="宋体" w:hAnsi="宋体" w:cs="宋体" w:eastAsia="宋体" w:hint="default"/>
                <w:sz w:val="24"/>
                <w:szCs w:val="24"/>
              </w:rPr>
              <w:t>独立董事</w:t>
            </w:r>
          </w:p>
        </w:tc>
        <w:tc>
          <w:tcPr>
            <w:tcW w:w="471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2"/>
              <w:ind w:right="1"/>
              <w:jc w:val="center"/>
              <w:rPr>
                <w:rFonts w:ascii="宋体" w:hAnsi="宋体" w:cs="宋体" w:eastAsia="宋体" w:hint="default"/>
                <w:sz w:val="24"/>
                <w:szCs w:val="24"/>
              </w:rPr>
            </w:pPr>
            <w:r>
              <w:rPr>
                <w:rFonts w:ascii="宋体" w:hAnsi="宋体" w:cs="宋体" w:eastAsia="宋体" w:hint="default"/>
                <w:sz w:val="24"/>
                <w:szCs w:val="24"/>
              </w:rPr>
              <w:t>华南理工大学电子与信息学院信息工程系</w:t>
            </w:r>
          </w:p>
        </w:tc>
        <w:tc>
          <w:tcPr>
            <w:tcW w:w="203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2"/>
              <w:ind w:right="0"/>
              <w:jc w:val="center"/>
              <w:rPr>
                <w:rFonts w:ascii="宋体" w:hAnsi="宋体" w:cs="宋体" w:eastAsia="宋体" w:hint="default"/>
                <w:sz w:val="24"/>
                <w:szCs w:val="24"/>
              </w:rPr>
            </w:pPr>
            <w:r>
              <w:rPr>
                <w:rFonts w:ascii="宋体" w:hAnsi="宋体" w:cs="宋体" w:eastAsia="宋体" w:hint="default"/>
                <w:sz w:val="24"/>
                <w:szCs w:val="24"/>
              </w:rPr>
              <w:t>系主任</w:t>
            </w:r>
          </w:p>
        </w:tc>
      </w:tr>
      <w:tr>
        <w:trPr>
          <w:trHeight w:val="550" w:hRule="exact"/>
        </w:trPr>
        <w:tc>
          <w:tcPr>
            <w:tcW w:w="1656" w:type="dxa"/>
            <w:vMerge w:val="restart"/>
            <w:tcBorders>
              <w:top w:val="single" w:sz="4" w:space="0" w:color="000000"/>
              <w:left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26"/>
                <w:szCs w:val="26"/>
              </w:rPr>
            </w:pPr>
          </w:p>
          <w:p>
            <w:pPr>
              <w:pStyle w:val="TableParagraph"/>
              <w:spacing w:line="240" w:lineRule="auto"/>
              <w:ind w:left="460" w:right="0"/>
              <w:jc w:val="left"/>
              <w:rPr>
                <w:rFonts w:ascii="宋体" w:hAnsi="宋体" w:cs="宋体" w:eastAsia="宋体" w:hint="default"/>
                <w:sz w:val="24"/>
                <w:szCs w:val="24"/>
              </w:rPr>
            </w:pPr>
            <w:r>
              <w:rPr>
                <w:rFonts w:ascii="宋体" w:hAnsi="宋体" w:cs="宋体" w:eastAsia="宋体" w:hint="default"/>
                <w:sz w:val="24"/>
                <w:szCs w:val="24"/>
              </w:rPr>
              <w:t>王文璧</w:t>
            </w:r>
          </w:p>
        </w:tc>
        <w:tc>
          <w:tcPr>
            <w:tcW w:w="2060" w:type="dxa"/>
            <w:vMerge w:val="restart"/>
            <w:tcBorders>
              <w:top w:val="single" w:sz="4" w:space="0" w:color="000000"/>
              <w:left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sz w:val="26"/>
                <w:szCs w:val="26"/>
              </w:rPr>
            </w:pPr>
          </w:p>
          <w:p>
            <w:pPr>
              <w:pStyle w:val="TableParagraph"/>
              <w:spacing w:line="240" w:lineRule="auto"/>
              <w:ind w:left="544" w:right="0"/>
              <w:jc w:val="left"/>
              <w:rPr>
                <w:rFonts w:ascii="宋体" w:hAnsi="宋体" w:cs="宋体" w:eastAsia="宋体" w:hint="default"/>
                <w:sz w:val="24"/>
                <w:szCs w:val="24"/>
              </w:rPr>
            </w:pPr>
            <w:r>
              <w:rPr>
                <w:rFonts w:ascii="宋体" w:hAnsi="宋体" w:cs="宋体" w:eastAsia="宋体" w:hint="default"/>
                <w:sz w:val="24"/>
                <w:szCs w:val="24"/>
              </w:rPr>
              <w:t>独立董事</w:t>
            </w:r>
          </w:p>
        </w:tc>
        <w:tc>
          <w:tcPr>
            <w:tcW w:w="471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2"/>
              <w:ind w:right="1"/>
              <w:jc w:val="center"/>
              <w:rPr>
                <w:rFonts w:ascii="宋体" w:hAnsi="宋体" w:cs="宋体" w:eastAsia="宋体" w:hint="default"/>
                <w:sz w:val="24"/>
                <w:szCs w:val="24"/>
              </w:rPr>
            </w:pPr>
            <w:r>
              <w:rPr>
                <w:rFonts w:ascii="宋体" w:hAnsi="宋体" w:cs="宋体" w:eastAsia="宋体" w:hint="default"/>
                <w:sz w:val="24"/>
                <w:szCs w:val="24"/>
              </w:rPr>
              <w:t>《玩具世界》杂志社</w:t>
            </w:r>
          </w:p>
        </w:tc>
        <w:tc>
          <w:tcPr>
            <w:tcW w:w="203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2"/>
              <w:ind w:right="0"/>
              <w:jc w:val="center"/>
              <w:rPr>
                <w:rFonts w:ascii="宋体" w:hAnsi="宋体" w:cs="宋体" w:eastAsia="宋体" w:hint="default"/>
                <w:sz w:val="24"/>
                <w:szCs w:val="24"/>
              </w:rPr>
            </w:pPr>
            <w:r>
              <w:rPr>
                <w:rFonts w:ascii="宋体" w:hAnsi="宋体" w:cs="宋体" w:eastAsia="宋体" w:hint="default"/>
                <w:sz w:val="24"/>
                <w:szCs w:val="24"/>
              </w:rPr>
              <w:t>社长兼总编辑</w:t>
            </w:r>
          </w:p>
        </w:tc>
      </w:tr>
      <w:tr>
        <w:trPr>
          <w:trHeight w:val="548" w:hRule="exact"/>
        </w:trPr>
        <w:tc>
          <w:tcPr>
            <w:tcW w:w="1656" w:type="dxa"/>
            <w:vMerge/>
            <w:tcBorders>
              <w:left w:val="single" w:sz="4" w:space="0" w:color="000000"/>
              <w:bottom w:val="single" w:sz="4" w:space="0" w:color="000000"/>
              <w:right w:val="single" w:sz="4" w:space="0" w:color="000000"/>
            </w:tcBorders>
          </w:tcPr>
          <w:p>
            <w:pPr/>
          </w:p>
        </w:tc>
        <w:tc>
          <w:tcPr>
            <w:tcW w:w="2060" w:type="dxa"/>
            <w:vMerge/>
            <w:tcBorders>
              <w:left w:val="single" w:sz="4" w:space="0" w:color="000000"/>
              <w:bottom w:val="single" w:sz="4" w:space="0" w:color="000000"/>
              <w:right w:val="single" w:sz="4" w:space="0" w:color="000000"/>
            </w:tcBorders>
          </w:tcPr>
          <w:p>
            <w:pPr/>
          </w:p>
        </w:tc>
        <w:tc>
          <w:tcPr>
            <w:tcW w:w="471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right="1"/>
              <w:jc w:val="center"/>
              <w:rPr>
                <w:rFonts w:ascii="宋体" w:hAnsi="宋体" w:cs="宋体" w:eastAsia="宋体" w:hint="default"/>
                <w:sz w:val="24"/>
                <w:szCs w:val="24"/>
              </w:rPr>
            </w:pPr>
            <w:r>
              <w:rPr>
                <w:rFonts w:ascii="宋体" w:hAnsi="宋体" w:cs="宋体" w:eastAsia="宋体" w:hint="default"/>
                <w:sz w:val="24"/>
                <w:szCs w:val="24"/>
              </w:rPr>
              <w:t>汕头市启明星文化产业有限公司</w:t>
            </w:r>
          </w:p>
        </w:tc>
        <w:tc>
          <w:tcPr>
            <w:tcW w:w="203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right="0"/>
              <w:jc w:val="center"/>
              <w:rPr>
                <w:rFonts w:ascii="宋体" w:hAnsi="宋体" w:cs="宋体" w:eastAsia="宋体" w:hint="default"/>
                <w:sz w:val="24"/>
                <w:szCs w:val="24"/>
              </w:rPr>
            </w:pPr>
            <w:r>
              <w:rPr>
                <w:rFonts w:ascii="宋体" w:hAnsi="宋体" w:cs="宋体" w:eastAsia="宋体" w:hint="default"/>
                <w:sz w:val="24"/>
                <w:szCs w:val="24"/>
              </w:rPr>
              <w:t>董事长</w:t>
            </w:r>
          </w:p>
        </w:tc>
      </w:tr>
      <w:tr>
        <w:trPr>
          <w:trHeight w:val="660" w:hRule="exact"/>
        </w:trPr>
        <w:tc>
          <w:tcPr>
            <w:tcW w:w="165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7"/>
              <w:ind w:right="3"/>
              <w:jc w:val="center"/>
              <w:rPr>
                <w:rFonts w:ascii="宋体" w:hAnsi="宋体" w:cs="宋体" w:eastAsia="宋体" w:hint="default"/>
                <w:sz w:val="24"/>
                <w:szCs w:val="24"/>
              </w:rPr>
            </w:pPr>
            <w:r>
              <w:rPr>
                <w:rFonts w:ascii="宋体" w:hAnsi="宋体" w:cs="宋体" w:eastAsia="宋体" w:hint="default"/>
                <w:sz w:val="24"/>
                <w:szCs w:val="24"/>
              </w:rPr>
              <w:t>林少明</w:t>
            </w:r>
          </w:p>
        </w:tc>
        <w:tc>
          <w:tcPr>
            <w:tcW w:w="20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7"/>
              <w:ind w:right="0"/>
              <w:jc w:val="center"/>
              <w:rPr>
                <w:rFonts w:ascii="宋体" w:hAnsi="宋体" w:cs="宋体" w:eastAsia="宋体" w:hint="default"/>
                <w:sz w:val="24"/>
                <w:szCs w:val="24"/>
              </w:rPr>
            </w:pPr>
            <w:r>
              <w:rPr>
                <w:rFonts w:ascii="宋体" w:hAnsi="宋体" w:cs="宋体" w:eastAsia="宋体" w:hint="default"/>
                <w:sz w:val="24"/>
                <w:szCs w:val="24"/>
              </w:rPr>
              <w:t>监事</w:t>
            </w:r>
          </w:p>
        </w:tc>
        <w:tc>
          <w:tcPr>
            <w:tcW w:w="471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7"/>
              <w:ind w:right="1"/>
              <w:jc w:val="center"/>
              <w:rPr>
                <w:rFonts w:ascii="宋体" w:hAnsi="宋体" w:cs="宋体" w:eastAsia="宋体" w:hint="default"/>
                <w:sz w:val="24"/>
                <w:szCs w:val="24"/>
              </w:rPr>
            </w:pPr>
            <w:r>
              <w:rPr>
                <w:rFonts w:ascii="宋体" w:hAnsi="宋体" w:cs="宋体" w:eastAsia="宋体" w:hint="default"/>
                <w:sz w:val="24"/>
                <w:szCs w:val="24"/>
              </w:rPr>
              <w:t>汕头市澄海区源茗祥茶叶有限公司</w:t>
            </w:r>
          </w:p>
        </w:tc>
        <w:tc>
          <w:tcPr>
            <w:tcW w:w="203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7"/>
              <w:ind w:right="0"/>
              <w:jc w:val="center"/>
              <w:rPr>
                <w:rFonts w:ascii="宋体" w:hAnsi="宋体" w:cs="宋体" w:eastAsia="宋体" w:hint="default"/>
                <w:sz w:val="24"/>
                <w:szCs w:val="24"/>
              </w:rPr>
            </w:pPr>
            <w:r>
              <w:rPr>
                <w:rFonts w:ascii="宋体" w:hAnsi="宋体" w:cs="宋体" w:eastAsia="宋体" w:hint="default"/>
                <w:sz w:val="24"/>
                <w:szCs w:val="24"/>
              </w:rPr>
              <w:t>执行董事</w:t>
            </w:r>
          </w:p>
        </w:tc>
      </w:tr>
    </w:tbl>
    <w:p>
      <w:pPr>
        <w:pStyle w:val="BodyText"/>
        <w:spacing w:line="240" w:lineRule="auto" w:before="39"/>
        <w:ind w:left="1620" w:right="0"/>
        <w:jc w:val="left"/>
      </w:pPr>
      <w:r>
        <w:rPr>
          <w:rFonts w:ascii="宋体" w:hAnsi="宋体" w:cs="宋体" w:eastAsia="宋体" w:hint="default"/>
        </w:rPr>
        <w:t>6</w:t>
      </w:r>
      <w:r>
        <w:rPr/>
        <w:t>、董事、监事、高级管理人员在公司子公司兼职情况</w:t>
      </w:r>
    </w:p>
    <w:p>
      <w:pPr>
        <w:spacing w:line="240" w:lineRule="auto" w:before="10"/>
        <w:rPr>
          <w:rFonts w:ascii="宋体" w:hAnsi="宋体" w:cs="宋体" w:eastAsia="宋体" w:hint="default"/>
          <w:sz w:val="8"/>
          <w:szCs w:val="8"/>
        </w:rPr>
      </w:pPr>
    </w:p>
    <w:tbl>
      <w:tblPr>
        <w:tblW w:w="0" w:type="auto"/>
        <w:jc w:val="left"/>
        <w:tblInd w:w="571" w:type="dxa"/>
        <w:tblLayout w:type="fixed"/>
        <w:tblCellMar>
          <w:top w:w="0" w:type="dxa"/>
          <w:left w:w="0" w:type="dxa"/>
          <w:bottom w:w="0" w:type="dxa"/>
          <w:right w:w="0" w:type="dxa"/>
        </w:tblCellMar>
        <w:tblLook w:val="01E0"/>
      </w:tblPr>
      <w:tblGrid>
        <w:gridCol w:w="1892"/>
        <w:gridCol w:w="3161"/>
        <w:gridCol w:w="2672"/>
        <w:gridCol w:w="2669"/>
      </w:tblGrid>
      <w:tr>
        <w:trPr>
          <w:trHeight w:val="478" w:hRule="exact"/>
        </w:trPr>
        <w:tc>
          <w:tcPr>
            <w:tcW w:w="1892"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40" w:lineRule="auto" w:before="39"/>
              <w:ind w:right="2"/>
              <w:jc w:val="center"/>
              <w:rPr>
                <w:rFonts w:ascii="宋体" w:hAnsi="宋体" w:cs="宋体" w:eastAsia="宋体" w:hint="default"/>
                <w:sz w:val="24"/>
                <w:szCs w:val="24"/>
              </w:rPr>
            </w:pPr>
            <w:r>
              <w:rPr>
                <w:rFonts w:ascii="宋体" w:hAnsi="宋体" w:cs="宋体" w:eastAsia="宋体" w:hint="default"/>
                <w:sz w:val="24"/>
                <w:szCs w:val="24"/>
              </w:rPr>
              <w:t>姓名</w:t>
            </w:r>
          </w:p>
        </w:tc>
        <w:tc>
          <w:tcPr>
            <w:tcW w:w="3161"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40" w:lineRule="auto" w:before="39"/>
              <w:ind w:right="1"/>
              <w:jc w:val="center"/>
              <w:rPr>
                <w:rFonts w:ascii="宋体" w:hAnsi="宋体" w:cs="宋体" w:eastAsia="宋体" w:hint="default"/>
                <w:sz w:val="24"/>
                <w:szCs w:val="24"/>
              </w:rPr>
            </w:pPr>
            <w:r>
              <w:rPr>
                <w:rFonts w:ascii="宋体" w:hAnsi="宋体" w:cs="宋体" w:eastAsia="宋体" w:hint="default"/>
                <w:sz w:val="24"/>
                <w:szCs w:val="24"/>
              </w:rPr>
              <w:t>兼职单位</w:t>
            </w:r>
          </w:p>
        </w:tc>
        <w:tc>
          <w:tcPr>
            <w:tcW w:w="2672"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40" w:lineRule="auto" w:before="39"/>
              <w:ind w:right="0"/>
              <w:jc w:val="center"/>
              <w:rPr>
                <w:rFonts w:ascii="宋体" w:hAnsi="宋体" w:cs="宋体" w:eastAsia="宋体" w:hint="default"/>
                <w:sz w:val="24"/>
                <w:szCs w:val="24"/>
              </w:rPr>
            </w:pPr>
            <w:r>
              <w:rPr>
                <w:rFonts w:ascii="宋体" w:hAnsi="宋体" w:cs="宋体" w:eastAsia="宋体" w:hint="default"/>
                <w:sz w:val="24"/>
                <w:szCs w:val="24"/>
              </w:rPr>
              <w:t>担任职务</w:t>
            </w:r>
          </w:p>
        </w:tc>
        <w:tc>
          <w:tcPr>
            <w:tcW w:w="2669"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40" w:lineRule="auto" w:before="39"/>
              <w:ind w:right="0"/>
              <w:jc w:val="center"/>
              <w:rPr>
                <w:rFonts w:ascii="宋体" w:hAnsi="宋体" w:cs="宋体" w:eastAsia="宋体" w:hint="default"/>
                <w:sz w:val="24"/>
                <w:szCs w:val="24"/>
              </w:rPr>
            </w:pPr>
            <w:r>
              <w:rPr>
                <w:rFonts w:ascii="宋体" w:hAnsi="宋体" w:cs="宋体" w:eastAsia="宋体" w:hint="default"/>
                <w:sz w:val="24"/>
                <w:szCs w:val="24"/>
              </w:rPr>
              <w:t>兼职单位与公司的关系</w:t>
            </w:r>
          </w:p>
        </w:tc>
      </w:tr>
      <w:tr>
        <w:trPr>
          <w:trHeight w:val="478" w:hRule="exact"/>
        </w:trPr>
        <w:tc>
          <w:tcPr>
            <w:tcW w:w="18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9"/>
              <w:ind w:right="2"/>
              <w:jc w:val="center"/>
              <w:rPr>
                <w:rFonts w:ascii="宋体" w:hAnsi="宋体" w:cs="宋体" w:eastAsia="宋体" w:hint="default"/>
                <w:sz w:val="24"/>
                <w:szCs w:val="24"/>
              </w:rPr>
            </w:pPr>
            <w:r>
              <w:rPr>
                <w:rFonts w:ascii="宋体" w:hAnsi="宋体" w:cs="宋体" w:eastAsia="宋体" w:hint="default"/>
                <w:sz w:val="24"/>
                <w:szCs w:val="24"/>
              </w:rPr>
              <w:t>黄仕群</w:t>
            </w:r>
          </w:p>
        </w:tc>
        <w:tc>
          <w:tcPr>
            <w:tcW w:w="316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9"/>
              <w:ind w:right="1"/>
              <w:jc w:val="center"/>
              <w:rPr>
                <w:rFonts w:ascii="宋体" w:hAnsi="宋体" w:cs="宋体" w:eastAsia="宋体" w:hint="default"/>
                <w:sz w:val="24"/>
                <w:szCs w:val="24"/>
              </w:rPr>
            </w:pPr>
            <w:r>
              <w:rPr>
                <w:rFonts w:ascii="宋体" w:hAnsi="宋体" w:cs="宋体" w:eastAsia="宋体" w:hint="default"/>
                <w:sz w:val="24"/>
                <w:szCs w:val="24"/>
              </w:rPr>
              <w:t>群興玩具（香港）有限公司</w:t>
            </w:r>
          </w:p>
        </w:tc>
        <w:tc>
          <w:tcPr>
            <w:tcW w:w="26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9"/>
              <w:ind w:right="0"/>
              <w:jc w:val="center"/>
              <w:rPr>
                <w:rFonts w:ascii="宋体" w:hAnsi="宋体" w:cs="宋体" w:eastAsia="宋体" w:hint="default"/>
                <w:sz w:val="24"/>
                <w:szCs w:val="24"/>
              </w:rPr>
            </w:pPr>
            <w:r>
              <w:rPr>
                <w:rFonts w:ascii="宋体" w:hAnsi="宋体" w:cs="宋体" w:eastAsia="宋体" w:hint="default"/>
                <w:sz w:val="24"/>
                <w:szCs w:val="24"/>
              </w:rPr>
              <w:t>执行董事</w:t>
            </w:r>
          </w:p>
        </w:tc>
        <w:tc>
          <w:tcPr>
            <w:tcW w:w="266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9"/>
              <w:ind w:right="0"/>
              <w:jc w:val="center"/>
              <w:rPr>
                <w:rFonts w:ascii="宋体" w:hAnsi="宋体" w:cs="宋体" w:eastAsia="宋体" w:hint="default"/>
                <w:sz w:val="24"/>
                <w:szCs w:val="24"/>
              </w:rPr>
            </w:pPr>
            <w:r>
              <w:rPr>
                <w:rFonts w:ascii="宋体" w:hAnsi="宋体" w:cs="宋体" w:eastAsia="宋体" w:hint="default"/>
                <w:sz w:val="24"/>
                <w:szCs w:val="24"/>
              </w:rPr>
              <w:t>全资子公司</w:t>
            </w:r>
          </w:p>
        </w:tc>
      </w:tr>
      <w:tr>
        <w:trPr>
          <w:trHeight w:val="480" w:hRule="exact"/>
        </w:trPr>
        <w:tc>
          <w:tcPr>
            <w:tcW w:w="189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2"/>
              <w:jc w:val="center"/>
              <w:rPr>
                <w:rFonts w:ascii="宋体" w:hAnsi="宋体" w:cs="宋体" w:eastAsia="宋体" w:hint="default"/>
                <w:sz w:val="24"/>
                <w:szCs w:val="24"/>
              </w:rPr>
            </w:pPr>
            <w:r>
              <w:rPr>
                <w:rFonts w:ascii="宋体" w:hAnsi="宋体" w:cs="宋体" w:eastAsia="宋体" w:hint="default"/>
                <w:sz w:val="24"/>
                <w:szCs w:val="24"/>
              </w:rPr>
              <w:t>郑昕</w:t>
            </w:r>
          </w:p>
        </w:tc>
        <w:tc>
          <w:tcPr>
            <w:tcW w:w="316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1"/>
              <w:jc w:val="center"/>
              <w:rPr>
                <w:rFonts w:ascii="宋体" w:hAnsi="宋体" w:cs="宋体" w:eastAsia="宋体" w:hint="default"/>
                <w:sz w:val="24"/>
                <w:szCs w:val="24"/>
              </w:rPr>
            </w:pPr>
            <w:r>
              <w:rPr>
                <w:rFonts w:ascii="宋体" w:hAnsi="宋体" w:cs="宋体" w:eastAsia="宋体" w:hint="default"/>
                <w:sz w:val="24"/>
                <w:szCs w:val="24"/>
              </w:rPr>
              <w:t>群興玩具（香港）有限公司</w:t>
            </w:r>
          </w:p>
        </w:tc>
        <w:tc>
          <w:tcPr>
            <w:tcW w:w="267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0"/>
              <w:jc w:val="center"/>
              <w:rPr>
                <w:rFonts w:ascii="宋体" w:hAnsi="宋体" w:cs="宋体" w:eastAsia="宋体" w:hint="default"/>
                <w:sz w:val="24"/>
                <w:szCs w:val="24"/>
              </w:rPr>
            </w:pPr>
            <w:r>
              <w:rPr>
                <w:rFonts w:ascii="宋体" w:hAnsi="宋体" w:cs="宋体" w:eastAsia="宋体" w:hint="default"/>
                <w:sz w:val="24"/>
                <w:szCs w:val="24"/>
              </w:rPr>
              <w:t>副总裁</w:t>
            </w:r>
          </w:p>
        </w:tc>
        <w:tc>
          <w:tcPr>
            <w:tcW w:w="266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1"/>
              <w:ind w:right="0"/>
              <w:jc w:val="center"/>
              <w:rPr>
                <w:rFonts w:ascii="宋体" w:hAnsi="宋体" w:cs="宋体" w:eastAsia="宋体" w:hint="default"/>
                <w:sz w:val="24"/>
                <w:szCs w:val="24"/>
              </w:rPr>
            </w:pPr>
            <w:r>
              <w:rPr>
                <w:rFonts w:ascii="宋体" w:hAnsi="宋体" w:cs="宋体" w:eastAsia="宋体" w:hint="default"/>
                <w:sz w:val="24"/>
                <w:szCs w:val="24"/>
              </w:rPr>
              <w:t>全资子公司</w:t>
            </w:r>
          </w:p>
        </w:tc>
      </w:tr>
    </w:tbl>
    <w:p>
      <w:pPr>
        <w:spacing w:after="0" w:line="240" w:lineRule="auto"/>
        <w:jc w:val="center"/>
        <w:rPr>
          <w:rFonts w:ascii="宋体" w:hAnsi="宋体" w:cs="宋体" w:eastAsia="宋体" w:hint="default"/>
          <w:sz w:val="24"/>
          <w:szCs w:val="24"/>
        </w:rPr>
        <w:sectPr>
          <w:pgSz w:w="11910" w:h="16840"/>
          <w:pgMar w:header="0" w:footer="0" w:top="1140" w:bottom="280" w:left="180" w:right="180"/>
        </w:sectPr>
      </w:pPr>
    </w:p>
    <w:p>
      <w:pPr>
        <w:spacing w:line="240" w:lineRule="auto" w:before="6"/>
        <w:rPr>
          <w:rFonts w:ascii="宋体" w:hAnsi="宋体" w:cs="宋体" w:eastAsia="宋体" w:hint="default"/>
          <w:sz w:val="22"/>
          <w:szCs w:val="22"/>
        </w:rPr>
      </w:pPr>
    </w:p>
    <w:p>
      <w:pPr>
        <w:spacing w:line="357" w:lineRule="auto" w:before="26"/>
        <w:ind w:left="640" w:right="161" w:firstLine="0"/>
        <w:jc w:val="left"/>
        <w:rPr>
          <w:rFonts w:ascii="宋体" w:hAnsi="宋体" w:cs="宋体" w:eastAsia="宋体" w:hint="default"/>
          <w:sz w:val="24"/>
          <w:szCs w:val="24"/>
        </w:rPr>
      </w:pPr>
      <w:r>
        <w:rPr>
          <w:rFonts w:ascii="宋体" w:hAnsi="宋体" w:cs="宋体" w:eastAsia="宋体" w:hint="default"/>
          <w:b/>
          <w:bCs/>
          <w:sz w:val="24"/>
          <w:szCs w:val="24"/>
        </w:rPr>
        <w:t>（三）报告期内，公司发生董事、监事和高级管理人员新聘或解聘情况</w:t>
      </w:r>
      <w:r>
        <w:rPr>
          <w:rFonts w:ascii="宋体" w:hAnsi="宋体" w:cs="宋体" w:eastAsia="宋体" w:hint="default"/>
          <w:b/>
          <w:bCs/>
          <w:w w:val="99"/>
          <w:sz w:val="24"/>
          <w:szCs w:val="24"/>
        </w:rPr>
        <w:t> </w:t>
      </w:r>
      <w:r>
        <w:rPr>
          <w:rFonts w:ascii="宋体" w:hAnsi="宋体" w:cs="宋体" w:eastAsia="宋体" w:hint="default"/>
          <w:sz w:val="24"/>
          <w:szCs w:val="24"/>
        </w:rPr>
        <w:t>2011</w:t>
      </w:r>
      <w:r>
        <w:rPr>
          <w:rFonts w:ascii="宋体" w:hAnsi="宋体" w:cs="宋体" w:eastAsia="宋体" w:hint="default"/>
          <w:spacing w:val="-67"/>
          <w:sz w:val="24"/>
          <w:szCs w:val="24"/>
        </w:rPr>
        <w:t> </w:t>
      </w:r>
      <w:r>
        <w:rPr>
          <w:rFonts w:ascii="宋体" w:hAnsi="宋体" w:cs="宋体" w:eastAsia="宋体" w:hint="default"/>
          <w:sz w:val="24"/>
          <w:szCs w:val="24"/>
        </w:rPr>
        <w:t>年</w:t>
      </w:r>
      <w:r>
        <w:rPr>
          <w:rFonts w:ascii="宋体" w:hAnsi="宋体" w:cs="宋体" w:eastAsia="宋体" w:hint="default"/>
          <w:spacing w:val="-67"/>
          <w:sz w:val="24"/>
          <w:szCs w:val="24"/>
        </w:rPr>
        <w:t> </w:t>
      </w:r>
      <w:r>
        <w:rPr>
          <w:rFonts w:ascii="宋体" w:hAnsi="宋体" w:cs="宋体" w:eastAsia="宋体" w:hint="default"/>
          <w:sz w:val="24"/>
          <w:szCs w:val="24"/>
        </w:rPr>
        <w:t>8</w:t>
      </w:r>
      <w:r>
        <w:rPr>
          <w:rFonts w:ascii="宋体" w:hAnsi="宋体" w:cs="宋体" w:eastAsia="宋体" w:hint="default"/>
          <w:spacing w:val="-67"/>
          <w:sz w:val="24"/>
          <w:szCs w:val="24"/>
        </w:rPr>
        <w:t> </w:t>
      </w:r>
      <w:r>
        <w:rPr>
          <w:rFonts w:ascii="宋体" w:hAnsi="宋体" w:cs="宋体" w:eastAsia="宋体" w:hint="default"/>
          <w:sz w:val="24"/>
          <w:szCs w:val="24"/>
        </w:rPr>
        <w:t>月</w:t>
      </w:r>
      <w:r>
        <w:rPr>
          <w:rFonts w:ascii="宋体" w:hAnsi="宋体" w:cs="宋体" w:eastAsia="宋体" w:hint="default"/>
          <w:spacing w:val="-67"/>
          <w:sz w:val="24"/>
          <w:szCs w:val="24"/>
        </w:rPr>
        <w:t> </w:t>
      </w:r>
      <w:r>
        <w:rPr>
          <w:rFonts w:ascii="宋体" w:hAnsi="宋体" w:cs="宋体" w:eastAsia="宋体" w:hint="default"/>
          <w:sz w:val="24"/>
          <w:szCs w:val="24"/>
        </w:rPr>
        <w:t>15</w:t>
      </w:r>
      <w:r>
        <w:rPr>
          <w:rFonts w:ascii="宋体" w:hAnsi="宋体" w:cs="宋体" w:eastAsia="宋体" w:hint="default"/>
          <w:spacing w:val="-67"/>
          <w:sz w:val="24"/>
          <w:szCs w:val="24"/>
        </w:rPr>
        <w:t> </w:t>
      </w:r>
      <w:r>
        <w:rPr>
          <w:rFonts w:ascii="宋体" w:hAnsi="宋体" w:cs="宋体" w:eastAsia="宋体" w:hint="default"/>
          <w:sz w:val="24"/>
          <w:szCs w:val="24"/>
        </w:rPr>
        <w:t>日，经公司第一届董事会第九次会议研究决定，聘任原证券</w:t>
      </w:r>
    </w:p>
    <w:p>
      <w:pPr>
        <w:pStyle w:val="BodyText"/>
        <w:spacing w:line="357" w:lineRule="auto"/>
        <w:ind w:left="160" w:right="171"/>
        <w:jc w:val="left"/>
        <w:rPr>
          <w:rFonts w:ascii="宋体" w:hAnsi="宋体" w:cs="宋体" w:eastAsia="宋体" w:hint="default"/>
        </w:rPr>
      </w:pPr>
      <w:r>
        <w:rPr>
          <w:spacing w:val="-3"/>
        </w:rPr>
        <w:t>事务代表郑昕先生为公司副总经理兼董事会秘书。公司副总经理兼董事会秘书陈</w:t>
      </w:r>
      <w:r>
        <w:rPr>
          <w:spacing w:val="-109"/>
        </w:rPr>
        <w:t> </w:t>
      </w:r>
      <w:r>
        <w:rPr>
          <w:spacing w:val="-109"/>
        </w:rPr>
      </w:r>
      <w:r>
        <w:rPr/>
        <w:t>惠板先生申请辞去董事会秘书职务，但继续担任公司副总经理职务。 </w:t>
      </w:r>
      <w:r>
        <w:rPr>
          <w:rFonts w:ascii="宋体" w:hAnsi="宋体" w:cs="宋体" w:eastAsia="宋体" w:hint="default"/>
          <w:b/>
          <w:bCs/>
        </w:rPr>
        <w:t>二、员工情况</w:t>
      </w:r>
      <w:r>
        <w:rPr>
          <w:rFonts w:ascii="宋体" w:hAnsi="宋体" w:cs="宋体" w:eastAsia="宋体" w:hint="default"/>
        </w:rPr>
      </w:r>
    </w:p>
    <w:p>
      <w:pPr>
        <w:pStyle w:val="BodyText"/>
        <w:spacing w:line="357" w:lineRule="auto"/>
        <w:ind w:left="640" w:right="2106"/>
        <w:jc w:val="left"/>
      </w:pPr>
      <w:r>
        <w:rPr/>
        <w:t>截止</w:t>
      </w:r>
      <w:r>
        <w:rPr>
          <w:spacing w:val="-60"/>
        </w:rPr>
        <w:t> </w:t>
      </w:r>
      <w:r>
        <w:rPr>
          <w:rFonts w:ascii="宋体" w:hAnsi="宋体" w:cs="宋体" w:eastAsia="宋体" w:hint="default"/>
        </w:rPr>
        <w:t>2011</w:t>
      </w:r>
      <w:r>
        <w:rPr>
          <w:rFonts w:ascii="宋体" w:hAnsi="宋体" w:cs="宋体" w:eastAsia="宋体" w:hint="default"/>
          <w:spacing w:val="-60"/>
        </w:rPr>
        <w:t> </w:t>
      </w:r>
      <w:r>
        <w:rPr/>
        <w:t>年</w:t>
      </w:r>
      <w:r>
        <w:rPr>
          <w:spacing w:val="-60"/>
        </w:rPr>
        <w:t> </w:t>
      </w:r>
      <w:r>
        <w:rPr>
          <w:rFonts w:ascii="宋体" w:hAnsi="宋体" w:cs="宋体" w:eastAsia="宋体" w:hint="default"/>
        </w:rPr>
        <w:t>12</w:t>
      </w:r>
      <w:r>
        <w:rPr>
          <w:rFonts w:ascii="宋体" w:hAnsi="宋体" w:cs="宋体" w:eastAsia="宋体" w:hint="default"/>
          <w:spacing w:val="-60"/>
        </w:rPr>
        <w:t> </w:t>
      </w:r>
      <w:r>
        <w:rPr/>
        <w:t>月</w:t>
      </w:r>
      <w:r>
        <w:rPr>
          <w:spacing w:val="-60"/>
        </w:rPr>
        <w:t> </w:t>
      </w:r>
      <w:r>
        <w:rPr>
          <w:rFonts w:ascii="宋体" w:hAnsi="宋体" w:cs="宋体" w:eastAsia="宋体" w:hint="default"/>
        </w:rPr>
        <w:t>31</w:t>
      </w:r>
      <w:r>
        <w:rPr>
          <w:rFonts w:ascii="宋体" w:hAnsi="宋体" w:cs="宋体" w:eastAsia="宋体" w:hint="default"/>
          <w:spacing w:val="-60"/>
        </w:rPr>
        <w:t> </w:t>
      </w:r>
      <w:r>
        <w:rPr/>
        <w:t>日，公司人员结构具体情况如下： </w:t>
      </w:r>
      <w:r>
        <w:rPr>
          <w:rFonts w:ascii="宋体" w:hAnsi="宋体" w:cs="宋体" w:eastAsia="宋体" w:hint="default"/>
        </w:rPr>
        <w:t>1</w:t>
      </w:r>
      <w:r>
        <w:rPr/>
        <w:t>、员工专业结构情况</w:t>
      </w:r>
    </w:p>
    <w:tbl>
      <w:tblPr>
        <w:tblW w:w="0" w:type="auto"/>
        <w:jc w:val="left"/>
        <w:tblInd w:w="114" w:type="dxa"/>
        <w:tblLayout w:type="fixed"/>
        <w:tblCellMar>
          <w:top w:w="0" w:type="dxa"/>
          <w:left w:w="0" w:type="dxa"/>
          <w:bottom w:w="0" w:type="dxa"/>
          <w:right w:w="0" w:type="dxa"/>
        </w:tblCellMar>
        <w:tblLook w:val="01E0"/>
      </w:tblPr>
      <w:tblGrid>
        <w:gridCol w:w="2797"/>
        <w:gridCol w:w="2796"/>
        <w:gridCol w:w="2794"/>
      </w:tblGrid>
      <w:tr>
        <w:trPr>
          <w:trHeight w:val="322" w:hRule="exact"/>
        </w:trPr>
        <w:tc>
          <w:tcPr>
            <w:tcW w:w="2797"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71" w:lineRule="exact"/>
              <w:ind w:right="1"/>
              <w:jc w:val="center"/>
              <w:rPr>
                <w:rFonts w:ascii="宋体" w:hAnsi="宋体" w:cs="宋体" w:eastAsia="宋体" w:hint="default"/>
                <w:sz w:val="24"/>
                <w:szCs w:val="24"/>
              </w:rPr>
            </w:pPr>
            <w:r>
              <w:rPr>
                <w:rFonts w:ascii="宋体" w:hAnsi="宋体" w:cs="宋体" w:eastAsia="宋体" w:hint="default"/>
                <w:sz w:val="24"/>
                <w:szCs w:val="24"/>
              </w:rPr>
              <w:t>分工</w:t>
            </w:r>
          </w:p>
        </w:tc>
        <w:tc>
          <w:tcPr>
            <w:tcW w:w="2796"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71" w:lineRule="exact"/>
              <w:ind w:right="1152"/>
              <w:jc w:val="right"/>
              <w:rPr>
                <w:rFonts w:ascii="宋体" w:hAnsi="宋体" w:cs="宋体" w:eastAsia="宋体" w:hint="default"/>
                <w:sz w:val="24"/>
                <w:szCs w:val="24"/>
              </w:rPr>
            </w:pPr>
            <w:r>
              <w:rPr>
                <w:rFonts w:ascii="宋体" w:hAnsi="宋体" w:cs="宋体" w:eastAsia="宋体" w:hint="default"/>
                <w:sz w:val="24"/>
                <w:szCs w:val="24"/>
              </w:rPr>
              <w:t>人数</w:t>
            </w:r>
          </w:p>
        </w:tc>
        <w:tc>
          <w:tcPr>
            <w:tcW w:w="2794"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71" w:lineRule="exact"/>
              <w:ind w:right="2"/>
              <w:jc w:val="center"/>
              <w:rPr>
                <w:rFonts w:ascii="宋体" w:hAnsi="宋体" w:cs="宋体" w:eastAsia="宋体" w:hint="default"/>
                <w:sz w:val="24"/>
                <w:szCs w:val="24"/>
              </w:rPr>
            </w:pPr>
            <w:r>
              <w:rPr>
                <w:rFonts w:ascii="宋体" w:hAnsi="宋体" w:cs="宋体" w:eastAsia="宋体" w:hint="default"/>
                <w:sz w:val="24"/>
                <w:szCs w:val="24"/>
              </w:rPr>
              <w:t>占员工总数的比例（</w:t>
            </w:r>
            <w:r>
              <w:rPr>
                <w:rFonts w:ascii="宋体" w:hAnsi="宋体" w:cs="宋体" w:eastAsia="宋体" w:hint="default"/>
                <w:b/>
                <w:bCs/>
                <w:sz w:val="24"/>
                <w:szCs w:val="24"/>
              </w:rPr>
              <w:t>%</w:t>
            </w:r>
            <w:r>
              <w:rPr>
                <w:rFonts w:ascii="宋体" w:hAnsi="宋体" w:cs="宋体" w:eastAsia="宋体" w:hint="default"/>
                <w:sz w:val="24"/>
                <w:szCs w:val="24"/>
              </w:rPr>
              <w:t>）</w:t>
            </w:r>
          </w:p>
        </w:tc>
      </w:tr>
      <w:tr>
        <w:trPr>
          <w:trHeight w:val="322" w:hRule="exact"/>
        </w:trPr>
        <w:tc>
          <w:tcPr>
            <w:tcW w:w="2797"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71" w:lineRule="exact"/>
              <w:ind w:right="1"/>
              <w:jc w:val="center"/>
              <w:rPr>
                <w:rFonts w:ascii="宋体" w:hAnsi="宋体" w:cs="宋体" w:eastAsia="宋体" w:hint="default"/>
                <w:sz w:val="24"/>
                <w:szCs w:val="24"/>
              </w:rPr>
            </w:pPr>
            <w:r>
              <w:rPr>
                <w:rFonts w:ascii="宋体" w:hAnsi="宋体" w:cs="宋体" w:eastAsia="宋体" w:hint="default"/>
                <w:sz w:val="24"/>
                <w:szCs w:val="24"/>
              </w:rPr>
              <w:t>研发技术人员</w:t>
            </w:r>
          </w:p>
        </w:tc>
        <w:tc>
          <w:tcPr>
            <w:tcW w:w="2796" w:type="dxa"/>
            <w:tcBorders>
              <w:top w:val="single" w:sz="4" w:space="0" w:color="000000"/>
              <w:left w:val="single" w:sz="4" w:space="0" w:color="000000"/>
              <w:bottom w:val="single" w:sz="4" w:space="0" w:color="000000"/>
              <w:right w:val="single" w:sz="4" w:space="0" w:color="000000"/>
            </w:tcBorders>
          </w:tcPr>
          <w:p>
            <w:pPr>
              <w:pStyle w:val="TableParagraph"/>
              <w:spacing w:line="271" w:lineRule="exact"/>
              <w:ind w:right="1212"/>
              <w:jc w:val="right"/>
              <w:rPr>
                <w:rFonts w:ascii="宋体" w:hAnsi="宋体" w:cs="宋体" w:eastAsia="宋体" w:hint="default"/>
                <w:sz w:val="24"/>
                <w:szCs w:val="24"/>
              </w:rPr>
            </w:pPr>
            <w:r>
              <w:rPr>
                <w:rFonts w:ascii="宋体"/>
                <w:sz w:val="24"/>
              </w:rPr>
              <w:t>131</w:t>
            </w:r>
          </w:p>
        </w:tc>
        <w:tc>
          <w:tcPr>
            <w:tcW w:w="2794" w:type="dxa"/>
            <w:tcBorders>
              <w:top w:val="single" w:sz="4" w:space="0" w:color="000000"/>
              <w:left w:val="single" w:sz="4" w:space="0" w:color="000000"/>
              <w:bottom w:val="single" w:sz="4" w:space="0" w:color="000000"/>
              <w:right w:val="single" w:sz="4" w:space="0" w:color="000000"/>
            </w:tcBorders>
          </w:tcPr>
          <w:p>
            <w:pPr>
              <w:pStyle w:val="TableParagraph"/>
              <w:spacing w:line="271" w:lineRule="exact"/>
              <w:ind w:right="3"/>
              <w:jc w:val="center"/>
              <w:rPr>
                <w:rFonts w:ascii="宋体" w:hAnsi="宋体" w:cs="宋体" w:eastAsia="宋体" w:hint="default"/>
                <w:sz w:val="24"/>
                <w:szCs w:val="24"/>
              </w:rPr>
            </w:pPr>
            <w:r>
              <w:rPr>
                <w:rFonts w:ascii="宋体"/>
                <w:sz w:val="24"/>
              </w:rPr>
              <w:t>10.38%</w:t>
            </w:r>
          </w:p>
        </w:tc>
      </w:tr>
      <w:tr>
        <w:trPr>
          <w:trHeight w:val="322" w:hRule="exact"/>
        </w:trPr>
        <w:tc>
          <w:tcPr>
            <w:tcW w:w="2797"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71" w:lineRule="exact"/>
              <w:ind w:right="1"/>
              <w:jc w:val="center"/>
              <w:rPr>
                <w:rFonts w:ascii="宋体" w:hAnsi="宋体" w:cs="宋体" w:eastAsia="宋体" w:hint="default"/>
                <w:sz w:val="24"/>
                <w:szCs w:val="24"/>
              </w:rPr>
            </w:pPr>
            <w:r>
              <w:rPr>
                <w:rFonts w:ascii="宋体" w:hAnsi="宋体" w:cs="宋体" w:eastAsia="宋体" w:hint="default"/>
                <w:sz w:val="24"/>
                <w:szCs w:val="24"/>
              </w:rPr>
              <w:t>销售人员</w:t>
            </w:r>
          </w:p>
        </w:tc>
        <w:tc>
          <w:tcPr>
            <w:tcW w:w="2796" w:type="dxa"/>
            <w:tcBorders>
              <w:top w:val="single" w:sz="4" w:space="0" w:color="000000"/>
              <w:left w:val="single" w:sz="4" w:space="0" w:color="000000"/>
              <w:bottom w:val="single" w:sz="4" w:space="0" w:color="000000"/>
              <w:right w:val="single" w:sz="4" w:space="0" w:color="000000"/>
            </w:tcBorders>
          </w:tcPr>
          <w:p>
            <w:pPr>
              <w:pStyle w:val="TableParagraph"/>
              <w:spacing w:line="271" w:lineRule="exact"/>
              <w:ind w:right="0"/>
              <w:jc w:val="center"/>
              <w:rPr>
                <w:rFonts w:ascii="宋体" w:hAnsi="宋体" w:cs="宋体" w:eastAsia="宋体" w:hint="default"/>
                <w:sz w:val="24"/>
                <w:szCs w:val="24"/>
              </w:rPr>
            </w:pPr>
            <w:r>
              <w:rPr>
                <w:rFonts w:ascii="宋体"/>
                <w:sz w:val="24"/>
              </w:rPr>
              <w:t>64</w:t>
            </w:r>
          </w:p>
        </w:tc>
        <w:tc>
          <w:tcPr>
            <w:tcW w:w="2794" w:type="dxa"/>
            <w:tcBorders>
              <w:top w:val="single" w:sz="4" w:space="0" w:color="000000"/>
              <w:left w:val="single" w:sz="4" w:space="0" w:color="000000"/>
              <w:bottom w:val="single" w:sz="4" w:space="0" w:color="000000"/>
              <w:right w:val="single" w:sz="4" w:space="0" w:color="000000"/>
            </w:tcBorders>
          </w:tcPr>
          <w:p>
            <w:pPr>
              <w:pStyle w:val="TableParagraph"/>
              <w:spacing w:line="271" w:lineRule="exact"/>
              <w:ind w:right="2"/>
              <w:jc w:val="center"/>
              <w:rPr>
                <w:rFonts w:ascii="宋体" w:hAnsi="宋体" w:cs="宋体" w:eastAsia="宋体" w:hint="default"/>
                <w:sz w:val="24"/>
                <w:szCs w:val="24"/>
              </w:rPr>
            </w:pPr>
            <w:r>
              <w:rPr>
                <w:rFonts w:ascii="宋体"/>
                <w:sz w:val="24"/>
              </w:rPr>
              <w:t>5.07%</w:t>
            </w:r>
          </w:p>
        </w:tc>
      </w:tr>
      <w:tr>
        <w:trPr>
          <w:trHeight w:val="324" w:hRule="exact"/>
        </w:trPr>
        <w:tc>
          <w:tcPr>
            <w:tcW w:w="2797"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74" w:lineRule="exact"/>
              <w:ind w:right="1"/>
              <w:jc w:val="center"/>
              <w:rPr>
                <w:rFonts w:ascii="宋体" w:hAnsi="宋体" w:cs="宋体" w:eastAsia="宋体" w:hint="default"/>
                <w:sz w:val="24"/>
                <w:szCs w:val="24"/>
              </w:rPr>
            </w:pPr>
            <w:r>
              <w:rPr>
                <w:rFonts w:ascii="宋体" w:hAnsi="宋体" w:cs="宋体" w:eastAsia="宋体" w:hint="default"/>
                <w:sz w:val="24"/>
                <w:szCs w:val="24"/>
              </w:rPr>
              <w:t>生产人员</w:t>
            </w:r>
          </w:p>
        </w:tc>
        <w:tc>
          <w:tcPr>
            <w:tcW w:w="2796"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212"/>
              <w:jc w:val="right"/>
              <w:rPr>
                <w:rFonts w:ascii="宋体" w:hAnsi="宋体" w:cs="宋体" w:eastAsia="宋体" w:hint="default"/>
                <w:sz w:val="24"/>
                <w:szCs w:val="24"/>
              </w:rPr>
            </w:pPr>
            <w:r>
              <w:rPr>
                <w:rFonts w:ascii="宋体"/>
                <w:sz w:val="24"/>
              </w:rPr>
              <w:t>911</w:t>
            </w:r>
          </w:p>
        </w:tc>
        <w:tc>
          <w:tcPr>
            <w:tcW w:w="2794"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3"/>
              <w:jc w:val="center"/>
              <w:rPr>
                <w:rFonts w:ascii="宋体" w:hAnsi="宋体" w:cs="宋体" w:eastAsia="宋体" w:hint="default"/>
                <w:sz w:val="24"/>
                <w:szCs w:val="24"/>
              </w:rPr>
            </w:pPr>
            <w:r>
              <w:rPr>
                <w:rFonts w:ascii="宋体"/>
                <w:sz w:val="24"/>
              </w:rPr>
              <w:t>72.19%</w:t>
            </w:r>
          </w:p>
        </w:tc>
      </w:tr>
      <w:tr>
        <w:trPr>
          <w:trHeight w:val="322" w:hRule="exact"/>
        </w:trPr>
        <w:tc>
          <w:tcPr>
            <w:tcW w:w="2797"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71" w:lineRule="exact"/>
              <w:ind w:right="1"/>
              <w:jc w:val="center"/>
              <w:rPr>
                <w:rFonts w:ascii="宋体" w:hAnsi="宋体" w:cs="宋体" w:eastAsia="宋体" w:hint="default"/>
                <w:sz w:val="24"/>
                <w:szCs w:val="24"/>
              </w:rPr>
            </w:pPr>
            <w:r>
              <w:rPr>
                <w:rFonts w:ascii="宋体" w:hAnsi="宋体" w:cs="宋体" w:eastAsia="宋体" w:hint="default"/>
                <w:sz w:val="24"/>
                <w:szCs w:val="24"/>
              </w:rPr>
              <w:t>管理及行政人员</w:t>
            </w:r>
          </w:p>
        </w:tc>
        <w:tc>
          <w:tcPr>
            <w:tcW w:w="2796" w:type="dxa"/>
            <w:tcBorders>
              <w:top w:val="single" w:sz="4" w:space="0" w:color="000000"/>
              <w:left w:val="single" w:sz="4" w:space="0" w:color="000000"/>
              <w:bottom w:val="single" w:sz="4" w:space="0" w:color="000000"/>
              <w:right w:val="single" w:sz="4" w:space="0" w:color="000000"/>
            </w:tcBorders>
          </w:tcPr>
          <w:p>
            <w:pPr>
              <w:pStyle w:val="TableParagraph"/>
              <w:spacing w:line="271" w:lineRule="exact"/>
              <w:ind w:right="1212"/>
              <w:jc w:val="right"/>
              <w:rPr>
                <w:rFonts w:ascii="宋体" w:hAnsi="宋体" w:cs="宋体" w:eastAsia="宋体" w:hint="default"/>
                <w:sz w:val="24"/>
                <w:szCs w:val="24"/>
              </w:rPr>
            </w:pPr>
            <w:r>
              <w:rPr>
                <w:rFonts w:ascii="宋体"/>
                <w:sz w:val="24"/>
              </w:rPr>
              <w:t>156</w:t>
            </w:r>
          </w:p>
        </w:tc>
        <w:tc>
          <w:tcPr>
            <w:tcW w:w="2794" w:type="dxa"/>
            <w:tcBorders>
              <w:top w:val="single" w:sz="4" w:space="0" w:color="000000"/>
              <w:left w:val="single" w:sz="4" w:space="0" w:color="000000"/>
              <w:bottom w:val="single" w:sz="4" w:space="0" w:color="000000"/>
              <w:right w:val="single" w:sz="4" w:space="0" w:color="000000"/>
            </w:tcBorders>
          </w:tcPr>
          <w:p>
            <w:pPr>
              <w:pStyle w:val="TableParagraph"/>
              <w:spacing w:line="271" w:lineRule="exact"/>
              <w:ind w:right="3"/>
              <w:jc w:val="center"/>
              <w:rPr>
                <w:rFonts w:ascii="宋体" w:hAnsi="宋体" w:cs="宋体" w:eastAsia="宋体" w:hint="default"/>
                <w:sz w:val="24"/>
                <w:szCs w:val="24"/>
              </w:rPr>
            </w:pPr>
            <w:r>
              <w:rPr>
                <w:rFonts w:ascii="宋体"/>
                <w:sz w:val="24"/>
              </w:rPr>
              <w:t>12.36%</w:t>
            </w:r>
          </w:p>
        </w:tc>
      </w:tr>
      <w:tr>
        <w:trPr>
          <w:trHeight w:val="322" w:hRule="exact"/>
        </w:trPr>
        <w:tc>
          <w:tcPr>
            <w:tcW w:w="2797"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71" w:lineRule="exact"/>
              <w:ind w:right="1"/>
              <w:jc w:val="center"/>
              <w:rPr>
                <w:rFonts w:ascii="宋体" w:hAnsi="宋体" w:cs="宋体" w:eastAsia="宋体" w:hint="default"/>
                <w:sz w:val="24"/>
                <w:szCs w:val="24"/>
              </w:rPr>
            </w:pPr>
            <w:r>
              <w:rPr>
                <w:rFonts w:ascii="宋体" w:hAnsi="宋体" w:cs="宋体" w:eastAsia="宋体" w:hint="default"/>
                <w:sz w:val="24"/>
                <w:szCs w:val="24"/>
              </w:rPr>
              <w:t>合计</w:t>
            </w:r>
          </w:p>
        </w:tc>
        <w:tc>
          <w:tcPr>
            <w:tcW w:w="2796" w:type="dxa"/>
            <w:tcBorders>
              <w:top w:val="single" w:sz="4" w:space="0" w:color="000000"/>
              <w:left w:val="single" w:sz="4" w:space="0" w:color="000000"/>
              <w:bottom w:val="single" w:sz="4" w:space="0" w:color="000000"/>
              <w:right w:val="single" w:sz="4" w:space="0" w:color="000000"/>
            </w:tcBorders>
          </w:tcPr>
          <w:p>
            <w:pPr>
              <w:pStyle w:val="TableParagraph"/>
              <w:spacing w:line="271" w:lineRule="exact"/>
              <w:ind w:right="1152"/>
              <w:jc w:val="right"/>
              <w:rPr>
                <w:rFonts w:ascii="宋体" w:hAnsi="宋体" w:cs="宋体" w:eastAsia="宋体" w:hint="default"/>
                <w:sz w:val="24"/>
                <w:szCs w:val="24"/>
              </w:rPr>
            </w:pPr>
            <w:r>
              <w:rPr>
                <w:rFonts w:ascii="宋体"/>
                <w:sz w:val="24"/>
              </w:rPr>
              <w:t>1262</w:t>
            </w:r>
          </w:p>
        </w:tc>
        <w:tc>
          <w:tcPr>
            <w:tcW w:w="2794" w:type="dxa"/>
            <w:tcBorders>
              <w:top w:val="single" w:sz="4" w:space="0" w:color="000000"/>
              <w:left w:val="single" w:sz="4" w:space="0" w:color="000000"/>
              <w:bottom w:val="single" w:sz="4" w:space="0" w:color="000000"/>
              <w:right w:val="single" w:sz="4" w:space="0" w:color="000000"/>
            </w:tcBorders>
          </w:tcPr>
          <w:p>
            <w:pPr>
              <w:pStyle w:val="TableParagraph"/>
              <w:spacing w:line="271" w:lineRule="exact"/>
              <w:ind w:right="2"/>
              <w:jc w:val="center"/>
              <w:rPr>
                <w:rFonts w:ascii="宋体" w:hAnsi="宋体" w:cs="宋体" w:eastAsia="宋体" w:hint="default"/>
                <w:sz w:val="24"/>
                <w:szCs w:val="24"/>
              </w:rPr>
            </w:pPr>
            <w:r>
              <w:rPr>
                <w:rFonts w:ascii="宋体"/>
                <w:sz w:val="24"/>
              </w:rPr>
              <w:t>100.00%</w:t>
            </w:r>
          </w:p>
        </w:tc>
      </w:tr>
    </w:tbl>
    <w:p>
      <w:pPr>
        <w:spacing w:line="240" w:lineRule="auto" w:before="0"/>
        <w:rPr>
          <w:rFonts w:ascii="宋体" w:hAnsi="宋体" w:cs="宋体" w:eastAsia="宋体" w:hint="default"/>
          <w:sz w:val="20"/>
          <w:szCs w:val="20"/>
        </w:rPr>
      </w:pPr>
    </w:p>
    <w:p>
      <w:pPr>
        <w:spacing w:line="240" w:lineRule="auto" w:before="13"/>
        <w:rPr>
          <w:rFonts w:ascii="宋体" w:hAnsi="宋体" w:cs="宋体" w:eastAsia="宋体" w:hint="default"/>
          <w:sz w:val="16"/>
          <w:szCs w:val="16"/>
        </w:rPr>
      </w:pPr>
    </w:p>
    <w:p>
      <w:pPr>
        <w:spacing w:line="4329" w:lineRule="exact"/>
        <w:ind w:left="698" w:right="0" w:firstLine="0"/>
        <w:rPr>
          <w:rFonts w:ascii="宋体" w:hAnsi="宋体" w:cs="宋体" w:eastAsia="宋体" w:hint="default"/>
          <w:sz w:val="20"/>
          <w:szCs w:val="20"/>
        </w:rPr>
      </w:pPr>
      <w:r>
        <w:rPr>
          <w:rFonts w:ascii="宋体" w:hAnsi="宋体" w:cs="宋体" w:eastAsia="宋体" w:hint="default"/>
          <w:position w:val="-86"/>
          <w:sz w:val="20"/>
          <w:szCs w:val="20"/>
        </w:rPr>
        <w:drawing>
          <wp:inline distT="0" distB="0" distL="0" distR="0">
            <wp:extent cx="4590416" cy="2749295"/>
            <wp:effectExtent l="0" t="0" r="0" b="0"/>
            <wp:docPr id="3" name="image2.png" descr=""/>
            <wp:cNvGraphicFramePr>
              <a:graphicFrameLocks noChangeAspect="1"/>
            </wp:cNvGraphicFramePr>
            <a:graphic>
              <a:graphicData uri="http://schemas.openxmlformats.org/drawingml/2006/picture">
                <pic:pic>
                  <pic:nvPicPr>
                    <pic:cNvPr id="4" name="image2.png"/>
                    <pic:cNvPicPr/>
                  </pic:nvPicPr>
                  <pic:blipFill>
                    <a:blip r:embed="rId11" cstate="print"/>
                    <a:stretch>
                      <a:fillRect/>
                    </a:stretch>
                  </pic:blipFill>
                  <pic:spPr>
                    <a:xfrm>
                      <a:off x="0" y="0"/>
                      <a:ext cx="4590416" cy="2749295"/>
                    </a:xfrm>
                    <a:prstGeom prst="rect">
                      <a:avLst/>
                    </a:prstGeom>
                  </pic:spPr>
                </pic:pic>
              </a:graphicData>
            </a:graphic>
          </wp:inline>
        </w:drawing>
      </w:r>
      <w:r>
        <w:rPr>
          <w:rFonts w:ascii="宋体" w:hAnsi="宋体" w:cs="宋体" w:eastAsia="宋体" w:hint="default"/>
          <w:position w:val="-86"/>
          <w:sz w:val="20"/>
          <w:szCs w:val="20"/>
        </w:rPr>
      </w:r>
    </w:p>
    <w:p>
      <w:pPr>
        <w:pStyle w:val="BodyText"/>
        <w:spacing w:line="240" w:lineRule="auto" w:before="60"/>
        <w:ind w:left="640" w:right="1766"/>
        <w:jc w:val="left"/>
      </w:pPr>
      <w:r>
        <w:rPr>
          <w:rFonts w:ascii="宋体" w:hAnsi="宋体" w:cs="宋体" w:eastAsia="宋体" w:hint="default"/>
        </w:rPr>
        <w:t>2</w:t>
      </w:r>
      <w:r>
        <w:rPr/>
        <w:t>、员工受教育程度情况</w:t>
      </w:r>
    </w:p>
    <w:p>
      <w:pPr>
        <w:spacing w:line="240" w:lineRule="auto" w:before="10"/>
        <w:rPr>
          <w:rFonts w:ascii="宋体" w:hAnsi="宋体" w:cs="宋体" w:eastAsia="宋体" w:hint="default"/>
          <w:sz w:val="8"/>
          <w:szCs w:val="8"/>
        </w:rPr>
      </w:pPr>
    </w:p>
    <w:tbl>
      <w:tblPr>
        <w:tblW w:w="0" w:type="auto"/>
        <w:jc w:val="left"/>
        <w:tblInd w:w="105" w:type="dxa"/>
        <w:tblLayout w:type="fixed"/>
        <w:tblCellMar>
          <w:top w:w="0" w:type="dxa"/>
          <w:left w:w="0" w:type="dxa"/>
          <w:bottom w:w="0" w:type="dxa"/>
          <w:right w:w="0" w:type="dxa"/>
        </w:tblCellMar>
        <w:tblLook w:val="01E0"/>
      </w:tblPr>
      <w:tblGrid>
        <w:gridCol w:w="2804"/>
        <w:gridCol w:w="2801"/>
        <w:gridCol w:w="2804"/>
      </w:tblGrid>
      <w:tr>
        <w:trPr>
          <w:trHeight w:val="322" w:hRule="exact"/>
        </w:trPr>
        <w:tc>
          <w:tcPr>
            <w:tcW w:w="2804"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学历</w:t>
            </w:r>
          </w:p>
        </w:tc>
        <w:tc>
          <w:tcPr>
            <w:tcW w:w="2801"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74" w:lineRule="exact"/>
              <w:ind w:right="1152"/>
              <w:jc w:val="right"/>
              <w:rPr>
                <w:rFonts w:ascii="宋体" w:hAnsi="宋体" w:cs="宋体" w:eastAsia="宋体" w:hint="default"/>
                <w:sz w:val="24"/>
                <w:szCs w:val="24"/>
              </w:rPr>
            </w:pPr>
            <w:r>
              <w:rPr>
                <w:rFonts w:ascii="宋体" w:hAnsi="宋体" w:cs="宋体" w:eastAsia="宋体" w:hint="default"/>
                <w:sz w:val="24"/>
                <w:szCs w:val="24"/>
              </w:rPr>
              <w:t>人数</w:t>
            </w:r>
          </w:p>
        </w:tc>
        <w:tc>
          <w:tcPr>
            <w:tcW w:w="2804"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占员工总数的比例（</w:t>
            </w:r>
            <w:r>
              <w:rPr>
                <w:rFonts w:ascii="宋体" w:hAnsi="宋体" w:cs="宋体" w:eastAsia="宋体" w:hint="default"/>
                <w:b/>
                <w:bCs/>
                <w:sz w:val="24"/>
                <w:szCs w:val="24"/>
              </w:rPr>
              <w:t>%</w:t>
            </w:r>
            <w:r>
              <w:rPr>
                <w:rFonts w:ascii="宋体" w:hAnsi="宋体" w:cs="宋体" w:eastAsia="宋体" w:hint="default"/>
                <w:sz w:val="24"/>
                <w:szCs w:val="24"/>
              </w:rPr>
              <w:t>）</w:t>
            </w:r>
          </w:p>
        </w:tc>
      </w:tr>
      <w:tr>
        <w:trPr>
          <w:trHeight w:val="322" w:hRule="exact"/>
        </w:trPr>
        <w:tc>
          <w:tcPr>
            <w:tcW w:w="2804"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硕士、本科及大专</w:t>
            </w:r>
          </w:p>
        </w:tc>
        <w:tc>
          <w:tcPr>
            <w:tcW w:w="2801"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212"/>
              <w:jc w:val="right"/>
              <w:rPr>
                <w:rFonts w:ascii="宋体" w:hAnsi="宋体" w:cs="宋体" w:eastAsia="宋体" w:hint="default"/>
                <w:sz w:val="24"/>
                <w:szCs w:val="24"/>
              </w:rPr>
            </w:pPr>
            <w:r>
              <w:rPr>
                <w:rFonts w:ascii="宋体"/>
                <w:sz w:val="24"/>
              </w:rPr>
              <w:t>398</w:t>
            </w:r>
          </w:p>
        </w:tc>
        <w:tc>
          <w:tcPr>
            <w:tcW w:w="2804"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sz w:val="24"/>
              </w:rPr>
              <w:t>31.54%</w:t>
            </w:r>
          </w:p>
        </w:tc>
      </w:tr>
      <w:tr>
        <w:trPr>
          <w:trHeight w:val="324" w:hRule="exact"/>
        </w:trPr>
        <w:tc>
          <w:tcPr>
            <w:tcW w:w="2804"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76" w:lineRule="exact"/>
              <w:ind w:right="0"/>
              <w:jc w:val="center"/>
              <w:rPr>
                <w:rFonts w:ascii="宋体" w:hAnsi="宋体" w:cs="宋体" w:eastAsia="宋体" w:hint="default"/>
                <w:sz w:val="24"/>
                <w:szCs w:val="24"/>
              </w:rPr>
            </w:pPr>
            <w:r>
              <w:rPr>
                <w:rFonts w:ascii="宋体" w:hAnsi="宋体" w:cs="宋体" w:eastAsia="宋体" w:hint="default"/>
                <w:sz w:val="24"/>
                <w:szCs w:val="24"/>
              </w:rPr>
              <w:t>高中及中专</w:t>
            </w:r>
          </w:p>
        </w:tc>
        <w:tc>
          <w:tcPr>
            <w:tcW w:w="2801"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1212"/>
              <w:jc w:val="right"/>
              <w:rPr>
                <w:rFonts w:ascii="宋体" w:hAnsi="宋体" w:cs="宋体" w:eastAsia="宋体" w:hint="default"/>
                <w:sz w:val="24"/>
                <w:szCs w:val="24"/>
              </w:rPr>
            </w:pPr>
            <w:r>
              <w:rPr>
                <w:rFonts w:ascii="宋体"/>
                <w:sz w:val="24"/>
              </w:rPr>
              <w:t>234</w:t>
            </w:r>
          </w:p>
        </w:tc>
        <w:tc>
          <w:tcPr>
            <w:tcW w:w="2804"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0"/>
              <w:jc w:val="center"/>
              <w:rPr>
                <w:rFonts w:ascii="宋体" w:hAnsi="宋体" w:cs="宋体" w:eastAsia="宋体" w:hint="default"/>
                <w:sz w:val="24"/>
                <w:szCs w:val="24"/>
              </w:rPr>
            </w:pPr>
            <w:r>
              <w:rPr>
                <w:rFonts w:ascii="宋体"/>
                <w:sz w:val="24"/>
              </w:rPr>
              <w:t>18.54%</w:t>
            </w:r>
          </w:p>
        </w:tc>
      </w:tr>
      <w:tr>
        <w:trPr>
          <w:trHeight w:val="322" w:hRule="exact"/>
        </w:trPr>
        <w:tc>
          <w:tcPr>
            <w:tcW w:w="2804"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高中以下</w:t>
            </w:r>
          </w:p>
        </w:tc>
        <w:tc>
          <w:tcPr>
            <w:tcW w:w="2801"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212"/>
              <w:jc w:val="right"/>
              <w:rPr>
                <w:rFonts w:ascii="宋体" w:hAnsi="宋体" w:cs="宋体" w:eastAsia="宋体" w:hint="default"/>
                <w:sz w:val="24"/>
                <w:szCs w:val="24"/>
              </w:rPr>
            </w:pPr>
            <w:r>
              <w:rPr>
                <w:rFonts w:ascii="宋体"/>
                <w:sz w:val="24"/>
              </w:rPr>
              <w:t>630</w:t>
            </w:r>
          </w:p>
        </w:tc>
        <w:tc>
          <w:tcPr>
            <w:tcW w:w="2804"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sz w:val="24"/>
              </w:rPr>
              <w:t>49.92%</w:t>
            </w:r>
          </w:p>
        </w:tc>
      </w:tr>
      <w:tr>
        <w:trPr>
          <w:trHeight w:val="322" w:hRule="exact"/>
        </w:trPr>
        <w:tc>
          <w:tcPr>
            <w:tcW w:w="2804"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合计</w:t>
            </w:r>
          </w:p>
        </w:tc>
        <w:tc>
          <w:tcPr>
            <w:tcW w:w="2801"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152"/>
              <w:jc w:val="right"/>
              <w:rPr>
                <w:rFonts w:ascii="宋体" w:hAnsi="宋体" w:cs="宋体" w:eastAsia="宋体" w:hint="default"/>
                <w:sz w:val="24"/>
                <w:szCs w:val="24"/>
              </w:rPr>
            </w:pPr>
            <w:r>
              <w:rPr>
                <w:rFonts w:ascii="宋体"/>
                <w:sz w:val="24"/>
              </w:rPr>
              <w:t>1262</w:t>
            </w:r>
          </w:p>
        </w:tc>
        <w:tc>
          <w:tcPr>
            <w:tcW w:w="2804"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sz w:val="24"/>
              </w:rPr>
              <w:t>100.00%</w:t>
            </w:r>
          </w:p>
        </w:tc>
      </w:tr>
    </w:tbl>
    <w:p>
      <w:pPr>
        <w:spacing w:after="0" w:line="274" w:lineRule="exact"/>
        <w:jc w:val="center"/>
        <w:rPr>
          <w:rFonts w:ascii="宋体" w:hAnsi="宋体" w:cs="宋体" w:eastAsia="宋体" w:hint="default"/>
          <w:sz w:val="24"/>
          <w:szCs w:val="24"/>
        </w:rPr>
        <w:sectPr>
          <w:pgSz w:w="11910" w:h="16840"/>
          <w:pgMar w:header="0" w:footer="0" w:top="1140" w:bottom="280" w:left="1640" w:right="1620"/>
        </w:sectPr>
      </w:pPr>
    </w:p>
    <w:p>
      <w:pPr>
        <w:spacing w:line="240" w:lineRule="auto" w:before="12"/>
        <w:rPr>
          <w:rFonts w:ascii="宋体" w:hAnsi="宋体" w:cs="宋体" w:eastAsia="宋体" w:hint="default"/>
          <w:sz w:val="25"/>
          <w:szCs w:val="25"/>
        </w:rPr>
      </w:pPr>
    </w:p>
    <w:p>
      <w:pPr>
        <w:spacing w:line="4532" w:lineRule="exact"/>
        <w:ind w:left="844" w:right="0" w:firstLine="0"/>
        <w:rPr>
          <w:rFonts w:ascii="宋体" w:hAnsi="宋体" w:cs="宋体" w:eastAsia="宋体" w:hint="default"/>
          <w:sz w:val="20"/>
          <w:szCs w:val="20"/>
        </w:rPr>
      </w:pPr>
      <w:r>
        <w:rPr>
          <w:rFonts w:ascii="宋体" w:hAnsi="宋体" w:cs="宋体" w:eastAsia="宋体" w:hint="default"/>
          <w:position w:val="-90"/>
          <w:sz w:val="20"/>
          <w:szCs w:val="20"/>
        </w:rPr>
        <w:drawing>
          <wp:inline distT="0" distB="0" distL="0" distR="0">
            <wp:extent cx="4676709" cy="2878169"/>
            <wp:effectExtent l="0" t="0" r="0" b="0"/>
            <wp:docPr id="5" name="image3.png" descr=""/>
            <wp:cNvGraphicFramePr>
              <a:graphicFrameLocks noChangeAspect="1"/>
            </wp:cNvGraphicFramePr>
            <a:graphic>
              <a:graphicData uri="http://schemas.openxmlformats.org/drawingml/2006/picture">
                <pic:pic>
                  <pic:nvPicPr>
                    <pic:cNvPr id="6" name="image3.png"/>
                    <pic:cNvPicPr/>
                  </pic:nvPicPr>
                  <pic:blipFill>
                    <a:blip r:embed="rId12" cstate="print"/>
                    <a:stretch>
                      <a:fillRect/>
                    </a:stretch>
                  </pic:blipFill>
                  <pic:spPr>
                    <a:xfrm>
                      <a:off x="0" y="0"/>
                      <a:ext cx="4676709" cy="2878169"/>
                    </a:xfrm>
                    <a:prstGeom prst="rect">
                      <a:avLst/>
                    </a:prstGeom>
                  </pic:spPr>
                </pic:pic>
              </a:graphicData>
            </a:graphic>
          </wp:inline>
        </w:drawing>
      </w:r>
      <w:r>
        <w:rPr>
          <w:rFonts w:ascii="宋体" w:hAnsi="宋体" w:cs="宋体" w:eastAsia="宋体" w:hint="default"/>
          <w:position w:val="-90"/>
          <w:sz w:val="20"/>
          <w:szCs w:val="20"/>
        </w:rPr>
      </w:r>
    </w:p>
    <w:p>
      <w:pPr>
        <w:spacing w:line="240" w:lineRule="auto" w:before="12"/>
        <w:rPr>
          <w:rFonts w:ascii="宋体" w:hAnsi="宋体" w:cs="宋体" w:eastAsia="宋体" w:hint="default"/>
          <w:sz w:val="7"/>
          <w:szCs w:val="7"/>
        </w:rPr>
      </w:pPr>
    </w:p>
    <w:p>
      <w:pPr>
        <w:pStyle w:val="BodyText"/>
        <w:spacing w:line="240" w:lineRule="auto" w:before="26"/>
        <w:ind w:left="640" w:right="1766"/>
        <w:jc w:val="left"/>
      </w:pPr>
      <w:r>
        <w:rPr>
          <w:rFonts w:ascii="宋体" w:hAnsi="宋体" w:cs="宋体" w:eastAsia="宋体" w:hint="default"/>
        </w:rPr>
        <w:t>3</w:t>
      </w:r>
      <w:r>
        <w:rPr/>
        <w:t>、员工年龄分布情况</w:t>
      </w:r>
    </w:p>
    <w:p>
      <w:pPr>
        <w:spacing w:line="240" w:lineRule="auto" w:before="10"/>
        <w:rPr>
          <w:rFonts w:ascii="宋体" w:hAnsi="宋体" w:cs="宋体" w:eastAsia="宋体" w:hint="default"/>
          <w:sz w:val="8"/>
          <w:szCs w:val="8"/>
        </w:rPr>
      </w:pPr>
    </w:p>
    <w:tbl>
      <w:tblPr>
        <w:tblW w:w="0" w:type="auto"/>
        <w:jc w:val="left"/>
        <w:tblInd w:w="100" w:type="dxa"/>
        <w:tblLayout w:type="fixed"/>
        <w:tblCellMar>
          <w:top w:w="0" w:type="dxa"/>
          <w:left w:w="0" w:type="dxa"/>
          <w:bottom w:w="0" w:type="dxa"/>
          <w:right w:w="0" w:type="dxa"/>
        </w:tblCellMar>
        <w:tblLook w:val="01E0"/>
      </w:tblPr>
      <w:tblGrid>
        <w:gridCol w:w="2806"/>
        <w:gridCol w:w="2806"/>
        <w:gridCol w:w="2806"/>
      </w:tblGrid>
      <w:tr>
        <w:trPr>
          <w:trHeight w:val="322" w:hRule="exact"/>
        </w:trPr>
        <w:tc>
          <w:tcPr>
            <w:tcW w:w="2806"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74" w:lineRule="exact"/>
              <w:ind w:right="1"/>
              <w:jc w:val="center"/>
              <w:rPr>
                <w:rFonts w:ascii="宋体" w:hAnsi="宋体" w:cs="宋体" w:eastAsia="宋体" w:hint="default"/>
                <w:sz w:val="24"/>
                <w:szCs w:val="24"/>
              </w:rPr>
            </w:pPr>
            <w:r>
              <w:rPr>
                <w:rFonts w:ascii="宋体" w:hAnsi="宋体" w:cs="宋体" w:eastAsia="宋体" w:hint="default"/>
                <w:sz w:val="24"/>
                <w:szCs w:val="24"/>
              </w:rPr>
              <w:t>年龄区间</w:t>
            </w:r>
          </w:p>
        </w:tc>
        <w:tc>
          <w:tcPr>
            <w:tcW w:w="2806"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74" w:lineRule="exact"/>
              <w:ind w:right="1157"/>
              <w:jc w:val="right"/>
              <w:rPr>
                <w:rFonts w:ascii="宋体" w:hAnsi="宋体" w:cs="宋体" w:eastAsia="宋体" w:hint="default"/>
                <w:sz w:val="24"/>
                <w:szCs w:val="24"/>
              </w:rPr>
            </w:pPr>
            <w:r>
              <w:rPr>
                <w:rFonts w:ascii="宋体" w:hAnsi="宋体" w:cs="宋体" w:eastAsia="宋体" w:hint="default"/>
                <w:sz w:val="24"/>
                <w:szCs w:val="24"/>
              </w:rPr>
              <w:t>人数</w:t>
            </w:r>
          </w:p>
        </w:tc>
        <w:tc>
          <w:tcPr>
            <w:tcW w:w="2806"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占员工总数的比例（</w:t>
            </w:r>
            <w:r>
              <w:rPr>
                <w:rFonts w:ascii="宋体" w:hAnsi="宋体" w:cs="宋体" w:eastAsia="宋体" w:hint="default"/>
                <w:b/>
                <w:bCs/>
                <w:sz w:val="24"/>
                <w:szCs w:val="24"/>
              </w:rPr>
              <w:t>%</w:t>
            </w:r>
            <w:r>
              <w:rPr>
                <w:rFonts w:ascii="宋体" w:hAnsi="宋体" w:cs="宋体" w:eastAsia="宋体" w:hint="default"/>
                <w:sz w:val="24"/>
                <w:szCs w:val="24"/>
              </w:rPr>
              <w:t>）</w:t>
            </w:r>
          </w:p>
        </w:tc>
      </w:tr>
      <w:tr>
        <w:trPr>
          <w:trHeight w:val="322" w:hRule="exact"/>
        </w:trPr>
        <w:tc>
          <w:tcPr>
            <w:tcW w:w="2806"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74" w:lineRule="exact"/>
              <w:ind w:right="1"/>
              <w:jc w:val="center"/>
              <w:rPr>
                <w:rFonts w:ascii="宋体" w:hAnsi="宋体" w:cs="宋体" w:eastAsia="宋体" w:hint="default"/>
                <w:sz w:val="24"/>
                <w:szCs w:val="24"/>
              </w:rPr>
            </w:pPr>
            <w:r>
              <w:rPr>
                <w:rFonts w:ascii="宋体" w:hAnsi="宋体" w:cs="宋体" w:eastAsia="宋体" w:hint="default"/>
                <w:sz w:val="24"/>
                <w:szCs w:val="24"/>
              </w:rPr>
              <w:t>30</w:t>
            </w:r>
            <w:r>
              <w:rPr>
                <w:rFonts w:ascii="宋体" w:hAnsi="宋体" w:cs="宋体" w:eastAsia="宋体" w:hint="default"/>
                <w:sz w:val="24"/>
                <w:szCs w:val="24"/>
              </w:rPr>
              <w:t>岁以下</w:t>
            </w:r>
          </w:p>
        </w:tc>
        <w:tc>
          <w:tcPr>
            <w:tcW w:w="2806"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217"/>
              <w:jc w:val="right"/>
              <w:rPr>
                <w:rFonts w:ascii="宋体" w:hAnsi="宋体" w:cs="宋体" w:eastAsia="宋体" w:hint="default"/>
                <w:sz w:val="24"/>
                <w:szCs w:val="24"/>
              </w:rPr>
            </w:pPr>
            <w:r>
              <w:rPr>
                <w:rFonts w:ascii="宋体"/>
                <w:sz w:val="24"/>
              </w:rPr>
              <w:t>950</w:t>
            </w:r>
          </w:p>
        </w:tc>
        <w:tc>
          <w:tcPr>
            <w:tcW w:w="2806"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
              <w:jc w:val="center"/>
              <w:rPr>
                <w:rFonts w:ascii="宋体" w:hAnsi="宋体" w:cs="宋体" w:eastAsia="宋体" w:hint="default"/>
                <w:sz w:val="24"/>
                <w:szCs w:val="24"/>
              </w:rPr>
            </w:pPr>
            <w:r>
              <w:rPr>
                <w:rFonts w:ascii="宋体"/>
                <w:sz w:val="24"/>
              </w:rPr>
              <w:t>75.28%</w:t>
            </w:r>
          </w:p>
        </w:tc>
      </w:tr>
      <w:tr>
        <w:trPr>
          <w:trHeight w:val="322" w:hRule="exact"/>
        </w:trPr>
        <w:tc>
          <w:tcPr>
            <w:tcW w:w="2806"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74" w:lineRule="exact"/>
              <w:ind w:right="1"/>
              <w:jc w:val="center"/>
              <w:rPr>
                <w:rFonts w:ascii="宋体" w:hAnsi="宋体" w:cs="宋体" w:eastAsia="宋体" w:hint="default"/>
                <w:sz w:val="24"/>
                <w:szCs w:val="24"/>
              </w:rPr>
            </w:pPr>
            <w:r>
              <w:rPr>
                <w:rFonts w:ascii="宋体" w:hAnsi="宋体" w:cs="宋体" w:eastAsia="宋体" w:hint="default"/>
                <w:sz w:val="24"/>
                <w:szCs w:val="24"/>
              </w:rPr>
              <w:t>31</w:t>
            </w:r>
            <w:r>
              <w:rPr>
                <w:rFonts w:ascii="宋体" w:hAnsi="宋体" w:cs="宋体" w:eastAsia="宋体" w:hint="default"/>
                <w:sz w:val="24"/>
                <w:szCs w:val="24"/>
              </w:rPr>
              <w:t>～</w:t>
            </w:r>
            <w:r>
              <w:rPr>
                <w:rFonts w:ascii="宋体" w:hAnsi="宋体" w:cs="宋体" w:eastAsia="宋体" w:hint="default"/>
                <w:sz w:val="24"/>
                <w:szCs w:val="24"/>
              </w:rPr>
              <w:t>40</w:t>
            </w:r>
            <w:r>
              <w:rPr>
                <w:rFonts w:ascii="宋体" w:hAnsi="宋体" w:cs="宋体" w:eastAsia="宋体" w:hint="default"/>
                <w:sz w:val="24"/>
                <w:szCs w:val="24"/>
              </w:rPr>
              <w:t>岁</w:t>
            </w:r>
          </w:p>
        </w:tc>
        <w:tc>
          <w:tcPr>
            <w:tcW w:w="2806"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217"/>
              <w:jc w:val="right"/>
              <w:rPr>
                <w:rFonts w:ascii="宋体" w:hAnsi="宋体" w:cs="宋体" w:eastAsia="宋体" w:hint="default"/>
                <w:sz w:val="24"/>
                <w:szCs w:val="24"/>
              </w:rPr>
            </w:pPr>
            <w:r>
              <w:rPr>
                <w:rFonts w:ascii="宋体"/>
                <w:sz w:val="24"/>
              </w:rPr>
              <w:t>236</w:t>
            </w:r>
          </w:p>
        </w:tc>
        <w:tc>
          <w:tcPr>
            <w:tcW w:w="2806"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
              <w:jc w:val="center"/>
              <w:rPr>
                <w:rFonts w:ascii="宋体" w:hAnsi="宋体" w:cs="宋体" w:eastAsia="宋体" w:hint="default"/>
                <w:sz w:val="24"/>
                <w:szCs w:val="24"/>
              </w:rPr>
            </w:pPr>
            <w:r>
              <w:rPr>
                <w:rFonts w:ascii="宋体"/>
                <w:sz w:val="24"/>
              </w:rPr>
              <w:t>18.70%</w:t>
            </w:r>
          </w:p>
        </w:tc>
      </w:tr>
      <w:tr>
        <w:trPr>
          <w:trHeight w:val="324" w:hRule="exact"/>
        </w:trPr>
        <w:tc>
          <w:tcPr>
            <w:tcW w:w="2806"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76" w:lineRule="exact"/>
              <w:ind w:right="1"/>
              <w:jc w:val="center"/>
              <w:rPr>
                <w:rFonts w:ascii="宋体" w:hAnsi="宋体" w:cs="宋体" w:eastAsia="宋体" w:hint="default"/>
                <w:sz w:val="24"/>
                <w:szCs w:val="24"/>
              </w:rPr>
            </w:pPr>
            <w:r>
              <w:rPr>
                <w:rFonts w:ascii="宋体" w:hAnsi="宋体" w:cs="宋体" w:eastAsia="宋体" w:hint="default"/>
                <w:sz w:val="24"/>
                <w:szCs w:val="24"/>
              </w:rPr>
              <w:t>41</w:t>
            </w:r>
            <w:r>
              <w:rPr>
                <w:rFonts w:ascii="宋体" w:hAnsi="宋体" w:cs="宋体" w:eastAsia="宋体" w:hint="default"/>
                <w:sz w:val="24"/>
                <w:szCs w:val="24"/>
              </w:rPr>
              <w:t>～</w:t>
            </w:r>
            <w:r>
              <w:rPr>
                <w:rFonts w:ascii="宋体" w:hAnsi="宋体" w:cs="宋体" w:eastAsia="宋体" w:hint="default"/>
                <w:sz w:val="24"/>
                <w:szCs w:val="24"/>
              </w:rPr>
              <w:t>50</w:t>
            </w:r>
            <w:r>
              <w:rPr>
                <w:rFonts w:ascii="宋体" w:hAnsi="宋体" w:cs="宋体" w:eastAsia="宋体" w:hint="default"/>
                <w:sz w:val="24"/>
                <w:szCs w:val="24"/>
              </w:rPr>
              <w:t>岁</w:t>
            </w:r>
          </w:p>
        </w:tc>
        <w:tc>
          <w:tcPr>
            <w:tcW w:w="2806"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0"/>
              <w:jc w:val="center"/>
              <w:rPr>
                <w:rFonts w:ascii="宋体" w:hAnsi="宋体" w:cs="宋体" w:eastAsia="宋体" w:hint="default"/>
                <w:sz w:val="24"/>
                <w:szCs w:val="24"/>
              </w:rPr>
            </w:pPr>
            <w:r>
              <w:rPr>
                <w:rFonts w:ascii="宋体"/>
                <w:sz w:val="24"/>
              </w:rPr>
              <w:t>73</w:t>
            </w:r>
          </w:p>
        </w:tc>
        <w:tc>
          <w:tcPr>
            <w:tcW w:w="2806"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1"/>
              <w:jc w:val="center"/>
              <w:rPr>
                <w:rFonts w:ascii="宋体" w:hAnsi="宋体" w:cs="宋体" w:eastAsia="宋体" w:hint="default"/>
                <w:sz w:val="24"/>
                <w:szCs w:val="24"/>
              </w:rPr>
            </w:pPr>
            <w:r>
              <w:rPr>
                <w:rFonts w:ascii="宋体"/>
                <w:sz w:val="24"/>
              </w:rPr>
              <w:t>5.78%</w:t>
            </w:r>
          </w:p>
        </w:tc>
      </w:tr>
      <w:tr>
        <w:trPr>
          <w:trHeight w:val="322" w:hRule="exact"/>
        </w:trPr>
        <w:tc>
          <w:tcPr>
            <w:tcW w:w="2806"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74" w:lineRule="exact"/>
              <w:ind w:right="1"/>
              <w:jc w:val="center"/>
              <w:rPr>
                <w:rFonts w:ascii="宋体" w:hAnsi="宋体" w:cs="宋体" w:eastAsia="宋体" w:hint="default"/>
                <w:sz w:val="24"/>
                <w:szCs w:val="24"/>
              </w:rPr>
            </w:pPr>
            <w:r>
              <w:rPr>
                <w:rFonts w:ascii="宋体" w:hAnsi="宋体" w:cs="宋体" w:eastAsia="宋体" w:hint="default"/>
                <w:sz w:val="24"/>
                <w:szCs w:val="24"/>
              </w:rPr>
              <w:t>51</w:t>
            </w:r>
            <w:r>
              <w:rPr>
                <w:rFonts w:ascii="宋体" w:hAnsi="宋体" w:cs="宋体" w:eastAsia="宋体" w:hint="default"/>
                <w:sz w:val="24"/>
                <w:szCs w:val="24"/>
              </w:rPr>
              <w:t>岁以上</w:t>
            </w:r>
          </w:p>
        </w:tc>
        <w:tc>
          <w:tcPr>
            <w:tcW w:w="2806"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sz w:val="24"/>
              </w:rPr>
              <w:t>3</w:t>
            </w:r>
          </w:p>
        </w:tc>
        <w:tc>
          <w:tcPr>
            <w:tcW w:w="2806"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
              <w:jc w:val="center"/>
              <w:rPr>
                <w:rFonts w:ascii="宋体" w:hAnsi="宋体" w:cs="宋体" w:eastAsia="宋体" w:hint="default"/>
                <w:sz w:val="24"/>
                <w:szCs w:val="24"/>
              </w:rPr>
            </w:pPr>
            <w:r>
              <w:rPr>
                <w:rFonts w:ascii="宋体"/>
                <w:sz w:val="24"/>
              </w:rPr>
              <w:t>0.24%</w:t>
            </w:r>
          </w:p>
        </w:tc>
      </w:tr>
      <w:tr>
        <w:trPr>
          <w:trHeight w:val="322" w:hRule="exact"/>
        </w:trPr>
        <w:tc>
          <w:tcPr>
            <w:tcW w:w="2806"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74" w:lineRule="exact"/>
              <w:ind w:right="1"/>
              <w:jc w:val="center"/>
              <w:rPr>
                <w:rFonts w:ascii="宋体" w:hAnsi="宋体" w:cs="宋体" w:eastAsia="宋体" w:hint="default"/>
                <w:sz w:val="24"/>
                <w:szCs w:val="24"/>
              </w:rPr>
            </w:pPr>
            <w:r>
              <w:rPr>
                <w:rFonts w:ascii="宋体" w:hAnsi="宋体" w:cs="宋体" w:eastAsia="宋体" w:hint="default"/>
                <w:sz w:val="24"/>
                <w:szCs w:val="24"/>
              </w:rPr>
              <w:t>合计</w:t>
            </w:r>
          </w:p>
        </w:tc>
        <w:tc>
          <w:tcPr>
            <w:tcW w:w="2806"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157"/>
              <w:jc w:val="right"/>
              <w:rPr>
                <w:rFonts w:ascii="宋体" w:hAnsi="宋体" w:cs="宋体" w:eastAsia="宋体" w:hint="default"/>
                <w:sz w:val="24"/>
                <w:szCs w:val="24"/>
              </w:rPr>
            </w:pPr>
            <w:r>
              <w:rPr>
                <w:rFonts w:ascii="宋体"/>
                <w:sz w:val="24"/>
              </w:rPr>
              <w:t>1262</w:t>
            </w:r>
          </w:p>
        </w:tc>
        <w:tc>
          <w:tcPr>
            <w:tcW w:w="2806"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sz w:val="24"/>
              </w:rPr>
              <w:t>100.00%</w:t>
            </w:r>
          </w:p>
        </w:tc>
      </w:tr>
    </w:tbl>
    <w:p>
      <w:pPr>
        <w:spacing w:line="240" w:lineRule="auto" w:before="0"/>
        <w:rPr>
          <w:rFonts w:ascii="宋体" w:hAnsi="宋体" w:cs="宋体" w:eastAsia="宋体" w:hint="default"/>
          <w:sz w:val="20"/>
          <w:szCs w:val="20"/>
        </w:rPr>
      </w:pPr>
    </w:p>
    <w:p>
      <w:pPr>
        <w:spacing w:line="240" w:lineRule="auto" w:before="2"/>
        <w:rPr>
          <w:rFonts w:ascii="宋体" w:hAnsi="宋体" w:cs="宋体" w:eastAsia="宋体" w:hint="default"/>
          <w:sz w:val="17"/>
          <w:szCs w:val="17"/>
        </w:rPr>
      </w:pPr>
    </w:p>
    <w:p>
      <w:pPr>
        <w:spacing w:line="4329" w:lineRule="exact"/>
        <w:ind w:left="640" w:right="0" w:firstLine="0"/>
        <w:rPr>
          <w:rFonts w:ascii="宋体" w:hAnsi="宋体" w:cs="宋体" w:eastAsia="宋体" w:hint="default"/>
          <w:sz w:val="20"/>
          <w:szCs w:val="20"/>
        </w:rPr>
      </w:pPr>
      <w:r>
        <w:rPr>
          <w:rFonts w:ascii="宋体" w:hAnsi="宋体" w:cs="宋体" w:eastAsia="宋体" w:hint="default"/>
          <w:position w:val="-86"/>
          <w:sz w:val="20"/>
          <w:szCs w:val="20"/>
        </w:rPr>
        <w:drawing>
          <wp:inline distT="0" distB="0" distL="0" distR="0">
            <wp:extent cx="4591051" cy="2749296"/>
            <wp:effectExtent l="0" t="0" r="0" b="0"/>
            <wp:docPr id="7" name="image4.png" descr=""/>
            <wp:cNvGraphicFramePr>
              <a:graphicFrameLocks noChangeAspect="1"/>
            </wp:cNvGraphicFramePr>
            <a:graphic>
              <a:graphicData uri="http://schemas.openxmlformats.org/drawingml/2006/picture">
                <pic:pic>
                  <pic:nvPicPr>
                    <pic:cNvPr id="8" name="image4.png"/>
                    <pic:cNvPicPr/>
                  </pic:nvPicPr>
                  <pic:blipFill>
                    <a:blip r:embed="rId13" cstate="print"/>
                    <a:stretch>
                      <a:fillRect/>
                    </a:stretch>
                  </pic:blipFill>
                  <pic:spPr>
                    <a:xfrm>
                      <a:off x="0" y="0"/>
                      <a:ext cx="4591051" cy="2749296"/>
                    </a:xfrm>
                    <a:prstGeom prst="rect">
                      <a:avLst/>
                    </a:prstGeom>
                  </pic:spPr>
                </pic:pic>
              </a:graphicData>
            </a:graphic>
          </wp:inline>
        </w:drawing>
      </w:r>
      <w:r>
        <w:rPr>
          <w:rFonts w:ascii="宋体" w:hAnsi="宋体" w:cs="宋体" w:eastAsia="宋体" w:hint="default"/>
          <w:position w:val="-86"/>
          <w:sz w:val="20"/>
          <w:szCs w:val="20"/>
        </w:rPr>
      </w:r>
    </w:p>
    <w:p>
      <w:pPr>
        <w:pStyle w:val="BodyText"/>
        <w:spacing w:line="357" w:lineRule="auto" w:before="60"/>
        <w:ind w:left="160" w:right="166" w:firstLine="479"/>
        <w:jc w:val="left"/>
      </w:pPr>
      <w:r>
        <w:rPr>
          <w:spacing w:val="-3"/>
        </w:rPr>
        <w:t>公司按照国家规定，为职工个人交纳了养老保险金、医疗保险金、失业保险</w:t>
      </w:r>
      <w:r>
        <w:rPr/>
        <w:t> 金、工伤保险金和生育保险金等。</w:t>
      </w:r>
    </w:p>
    <w:p>
      <w:pPr>
        <w:spacing w:after="0" w:line="357" w:lineRule="auto"/>
        <w:jc w:val="left"/>
        <w:sectPr>
          <w:pgSz w:w="11910" w:h="16840"/>
          <w:pgMar w:header="0" w:footer="0" w:top="1140" w:bottom="280" w:left="1640" w:right="1620"/>
        </w:sectPr>
      </w:pPr>
    </w:p>
    <w:p>
      <w:pPr>
        <w:spacing w:line="240" w:lineRule="auto" w:before="6"/>
        <w:rPr>
          <w:rFonts w:ascii="宋体" w:hAnsi="宋体" w:cs="宋体" w:eastAsia="宋体" w:hint="default"/>
          <w:sz w:val="22"/>
          <w:szCs w:val="22"/>
        </w:rPr>
      </w:pPr>
    </w:p>
    <w:p>
      <w:pPr>
        <w:pStyle w:val="Heading5"/>
        <w:tabs>
          <w:tab w:pos="964" w:val="left" w:leader="none"/>
        </w:tabs>
        <w:spacing w:line="240" w:lineRule="auto" w:before="26"/>
        <w:ind w:left="0" w:right="76"/>
        <w:jc w:val="center"/>
        <w:rPr>
          <w:b w:val="0"/>
          <w:bCs w:val="0"/>
        </w:rPr>
      </w:pPr>
      <w:r>
        <w:rPr>
          <w:w w:val="95"/>
        </w:rPr>
        <w:t>第五节</w:t>
        <w:tab/>
      </w:r>
      <w:r>
        <w:rPr/>
        <w:t>公司治理</w:t>
      </w:r>
      <w:r>
        <w:rPr>
          <w:b w:val="0"/>
          <w:bCs w:val="0"/>
        </w:rPr>
      </w:r>
    </w:p>
    <w:p>
      <w:pPr>
        <w:spacing w:before="154"/>
        <w:ind w:left="622" w:right="106" w:firstLine="0"/>
        <w:jc w:val="left"/>
        <w:rPr>
          <w:rFonts w:ascii="宋体" w:hAnsi="宋体" w:cs="宋体" w:eastAsia="宋体" w:hint="default"/>
          <w:sz w:val="24"/>
          <w:szCs w:val="24"/>
        </w:rPr>
      </w:pPr>
      <w:r>
        <w:rPr>
          <w:rFonts w:ascii="宋体" w:hAnsi="宋体" w:cs="宋体" w:eastAsia="宋体" w:hint="default"/>
          <w:b/>
          <w:bCs/>
          <w:sz w:val="24"/>
          <w:szCs w:val="24"/>
        </w:rPr>
        <w:t>一、公司治理状况</w:t>
      </w:r>
      <w:r>
        <w:rPr>
          <w:rFonts w:ascii="宋体" w:hAnsi="宋体" w:cs="宋体" w:eastAsia="宋体" w:hint="default"/>
          <w:sz w:val="24"/>
          <w:szCs w:val="24"/>
        </w:rPr>
      </w:r>
    </w:p>
    <w:p>
      <w:pPr>
        <w:spacing w:line="240" w:lineRule="auto" w:before="10"/>
        <w:rPr>
          <w:rFonts w:ascii="宋体" w:hAnsi="宋体" w:cs="宋体" w:eastAsia="宋体" w:hint="default"/>
          <w:b/>
          <w:bCs/>
          <w:sz w:val="9"/>
          <w:szCs w:val="9"/>
        </w:rPr>
      </w:pPr>
    </w:p>
    <w:p>
      <w:pPr>
        <w:pStyle w:val="BodyText"/>
        <w:spacing w:line="357" w:lineRule="auto" w:before="26"/>
        <w:ind w:right="106" w:firstLine="479"/>
        <w:jc w:val="left"/>
      </w:pPr>
      <w:r>
        <w:rPr>
          <w:spacing w:val="-17"/>
        </w:rPr>
        <w:t>报告期内，公司严格按照《公司法》、《证券法》、《深圳证券交易所股票上市</w:t>
      </w:r>
      <w:r>
        <w:rPr/>
        <w:t> </w:t>
      </w:r>
      <w:r>
        <w:rPr>
          <w:spacing w:val="-7"/>
        </w:rPr>
        <w:t>规则》、《深圳证券交易所中小企业板上市公司规范运作指引》和其他相关法律、</w:t>
      </w:r>
      <w:r>
        <w:rPr>
          <w:spacing w:val="-109"/>
        </w:rPr>
        <w:t> </w:t>
      </w:r>
      <w:r>
        <w:rPr>
          <w:spacing w:val="-109"/>
        </w:rPr>
      </w:r>
      <w:r>
        <w:rPr/>
        <w:t>法规的有关规定，不断完善公司法人治理结构，健全内部控制体系。股东大会、 </w:t>
      </w:r>
      <w:r>
        <w:rPr>
          <w:spacing w:val="-3"/>
        </w:rPr>
        <w:t>董事会和监事会运作规范，独立董事、董事会各专门委员会各司其职，不断加强</w:t>
      </w:r>
      <w:r>
        <w:rPr>
          <w:spacing w:val="-111"/>
        </w:rPr>
        <w:t> </w:t>
      </w:r>
      <w:r>
        <w:rPr>
          <w:spacing w:val="-111"/>
        </w:rPr>
      </w:r>
      <w:r>
        <w:rPr/>
        <w:t>公司管理，控制防范风险，规范公司运作，提高运作效率。</w:t>
      </w:r>
    </w:p>
    <w:p>
      <w:pPr>
        <w:pStyle w:val="BodyText"/>
        <w:spacing w:line="357" w:lineRule="auto" w:before="37"/>
        <w:ind w:right="206" w:firstLine="479"/>
        <w:jc w:val="left"/>
      </w:pPr>
      <w:r>
        <w:rPr>
          <w:spacing w:val="-3"/>
        </w:rPr>
        <w:t>报告期内，公司整体运作规范，独立性强，信息披露规范，公司治理实际情</w:t>
      </w:r>
      <w:r>
        <w:rPr/>
        <w:t> 况与中国证监会有关规范性文件要求不存在差异。</w:t>
      </w:r>
    </w:p>
    <w:p>
      <w:pPr>
        <w:spacing w:line="357" w:lineRule="auto" w:before="36"/>
        <w:ind w:left="620" w:right="214" w:firstLine="2"/>
        <w:jc w:val="left"/>
        <w:rPr>
          <w:rFonts w:ascii="宋体" w:hAnsi="宋体" w:cs="宋体" w:eastAsia="宋体" w:hint="default"/>
          <w:sz w:val="24"/>
          <w:szCs w:val="24"/>
        </w:rPr>
      </w:pPr>
      <w:r>
        <w:rPr>
          <w:rFonts w:ascii="宋体" w:hAnsi="宋体" w:cs="宋体" w:eastAsia="宋体" w:hint="default"/>
          <w:b/>
          <w:bCs/>
          <w:sz w:val="24"/>
          <w:szCs w:val="24"/>
        </w:rPr>
        <w:t>（一）股东和股东大会</w:t>
      </w:r>
      <w:r>
        <w:rPr>
          <w:rFonts w:ascii="宋体" w:hAnsi="宋体" w:cs="宋体" w:eastAsia="宋体" w:hint="default"/>
          <w:b/>
          <w:bCs/>
          <w:w w:val="99"/>
          <w:sz w:val="24"/>
          <w:szCs w:val="24"/>
        </w:rPr>
        <w:t> </w:t>
      </w:r>
      <w:r>
        <w:rPr>
          <w:rFonts w:ascii="宋体" w:hAnsi="宋体" w:cs="宋体" w:eastAsia="宋体" w:hint="default"/>
          <w:spacing w:val="-23"/>
          <w:sz w:val="24"/>
          <w:szCs w:val="24"/>
        </w:rPr>
        <w:t>公司按照《公司法》、《证券法》、《深圳证券交易所股票上市规则》、《深圳证</w:t>
      </w:r>
    </w:p>
    <w:p>
      <w:pPr>
        <w:pStyle w:val="BodyText"/>
        <w:spacing w:line="357" w:lineRule="auto"/>
        <w:ind w:right="106"/>
        <w:jc w:val="left"/>
      </w:pPr>
      <w:r>
        <w:rPr>
          <w:spacing w:val="-10"/>
        </w:rPr>
        <w:t>券交易所中小企业板上市公司规范运作指引》、《公司章程》和《股东大会议事规</w:t>
      </w:r>
      <w:r>
        <w:rPr>
          <w:spacing w:val="-96"/>
        </w:rPr>
        <w:t> </w:t>
      </w:r>
      <w:r>
        <w:rPr>
          <w:spacing w:val="-96"/>
        </w:rPr>
      </w:r>
      <w:r>
        <w:rPr/>
        <w:t>则》等相关法律法规要求，规范公司股东大会的召集、召开程序、提案的审议、 </w:t>
      </w:r>
      <w:r>
        <w:rPr>
          <w:spacing w:val="-3"/>
        </w:rPr>
        <w:t>投票、表决程序、会议记录及签署、保护中小股东权益等方面工作，公司能够平</w:t>
      </w:r>
      <w:r>
        <w:rPr>
          <w:spacing w:val="-111"/>
        </w:rPr>
        <w:t> </w:t>
      </w:r>
      <w:r>
        <w:rPr>
          <w:spacing w:val="-111"/>
        </w:rPr>
      </w:r>
      <w:r>
        <w:rPr>
          <w:spacing w:val="-3"/>
        </w:rPr>
        <w:t>等对待所有股东，特别是确保中小股东享有平等地位，公司通过建立与股东沟通</w:t>
      </w:r>
      <w:r>
        <w:rPr>
          <w:spacing w:val="-111"/>
        </w:rPr>
        <w:t> </w:t>
      </w:r>
      <w:r>
        <w:rPr>
          <w:spacing w:val="-111"/>
        </w:rPr>
      </w:r>
      <w:r>
        <w:rPr/>
        <w:t>的有效渠道，以保证股东对公司重大事项享有知情权与参与权。</w:t>
      </w:r>
    </w:p>
    <w:p>
      <w:pPr>
        <w:pStyle w:val="BodyText"/>
        <w:spacing w:line="357" w:lineRule="auto"/>
        <w:ind w:right="82" w:firstLine="479"/>
        <w:jc w:val="left"/>
      </w:pPr>
      <w:r>
        <w:rPr>
          <w:spacing w:val="-3"/>
        </w:rPr>
        <w:t>报告期内，公司共召开了二次股东大会，会议对公司的年度报告、利润分配</w:t>
      </w:r>
      <w:r>
        <w:rPr/>
        <w:t> </w:t>
      </w:r>
      <w:r>
        <w:rPr>
          <w:spacing w:val="-6"/>
        </w:rPr>
        <w:t>情况、续聘会计师事务所、使用部分超募资金偿还银行贷款及永久补充流动资金、</w:t>
      </w:r>
      <w:r>
        <w:rPr/>
        <w:t> 更换公司</w:t>
      </w:r>
      <w:r>
        <w:rPr>
          <w:spacing w:val="-61"/>
        </w:rPr>
        <w:t> </w:t>
      </w:r>
      <w:r>
        <w:rPr>
          <w:rFonts w:ascii="宋体" w:hAnsi="宋体" w:cs="宋体" w:eastAsia="宋体" w:hint="default"/>
        </w:rPr>
        <w:t>2011</w:t>
      </w:r>
      <w:r>
        <w:rPr>
          <w:rFonts w:ascii="宋体" w:hAnsi="宋体" w:cs="宋体" w:eastAsia="宋体" w:hint="default"/>
          <w:spacing w:val="-60"/>
        </w:rPr>
        <w:t> </w:t>
      </w:r>
      <w:r>
        <w:rPr/>
        <w:t>年度审计机构等事项进行审议并做出决议。</w:t>
      </w:r>
    </w:p>
    <w:p>
      <w:pPr>
        <w:spacing w:line="357" w:lineRule="auto" w:before="36"/>
        <w:ind w:left="620" w:right="106" w:firstLine="2"/>
        <w:jc w:val="left"/>
        <w:rPr>
          <w:rFonts w:ascii="宋体" w:hAnsi="宋体" w:cs="宋体" w:eastAsia="宋体" w:hint="default"/>
          <w:sz w:val="24"/>
          <w:szCs w:val="24"/>
        </w:rPr>
      </w:pPr>
      <w:r>
        <w:rPr>
          <w:rFonts w:ascii="宋体" w:hAnsi="宋体" w:cs="宋体" w:eastAsia="宋体" w:hint="default"/>
          <w:b/>
          <w:bCs/>
          <w:sz w:val="24"/>
          <w:szCs w:val="24"/>
        </w:rPr>
        <w:t>（二）控股股东与公司的关系</w:t>
      </w:r>
      <w:r>
        <w:rPr>
          <w:rFonts w:ascii="宋体" w:hAnsi="宋体" w:cs="宋体" w:eastAsia="宋体" w:hint="default"/>
          <w:b/>
          <w:bCs/>
          <w:w w:val="99"/>
          <w:sz w:val="24"/>
          <w:szCs w:val="24"/>
        </w:rPr>
        <w:t> </w:t>
      </w:r>
      <w:r>
        <w:rPr>
          <w:rFonts w:ascii="宋体" w:hAnsi="宋体" w:cs="宋体" w:eastAsia="宋体" w:hint="default"/>
          <w:spacing w:val="-17"/>
          <w:sz w:val="24"/>
          <w:szCs w:val="24"/>
        </w:rPr>
        <w:t>报告期内，公司控股股东能够严格按照《公司法》、《证券法》、《深圳证券交</w:t>
      </w:r>
    </w:p>
    <w:p>
      <w:pPr>
        <w:pStyle w:val="BodyText"/>
        <w:spacing w:line="357" w:lineRule="auto"/>
        <w:ind w:right="217"/>
        <w:jc w:val="both"/>
      </w:pPr>
      <w:r>
        <w:rPr>
          <w:spacing w:val="-16"/>
        </w:rPr>
        <w:t>易所股票上市规则》、《深圳证券交易所中小企业板上市公司规范运作指引》、《公</w:t>
      </w:r>
      <w:r>
        <w:rPr>
          <w:spacing w:val="-104"/>
        </w:rPr>
        <w:t> </w:t>
      </w:r>
      <w:r>
        <w:rPr>
          <w:spacing w:val="-104"/>
        </w:rPr>
      </w:r>
      <w:r>
        <w:rPr>
          <w:spacing w:val="-3"/>
        </w:rPr>
        <w:t>司章程》和《控股股东、实际控制人行为规范》的规定和要求，规范控股股东行</w:t>
      </w:r>
      <w:r>
        <w:rPr>
          <w:spacing w:val="-115"/>
        </w:rPr>
        <w:t> </w:t>
      </w:r>
      <w:r>
        <w:rPr>
          <w:spacing w:val="-115"/>
        </w:rPr>
      </w:r>
      <w:r>
        <w:rPr>
          <w:spacing w:val="-3"/>
        </w:rPr>
        <w:t>为。公司控股股东为境内非国有法人，通过股东大会行使股东权利，并承担相应</w:t>
      </w:r>
      <w:r>
        <w:rPr>
          <w:spacing w:val="-111"/>
        </w:rPr>
        <w:t> </w:t>
      </w:r>
      <w:r>
        <w:rPr>
          <w:spacing w:val="-111"/>
        </w:rPr>
      </w:r>
      <w:r>
        <w:rPr>
          <w:spacing w:val="-3"/>
        </w:rPr>
        <w:t>义务，没有超越公司股东大会直接或间接干预公司的决策和经营活动的行为，公</w:t>
      </w:r>
      <w:r>
        <w:rPr>
          <w:spacing w:val="-111"/>
        </w:rPr>
        <w:t> </w:t>
      </w:r>
      <w:r>
        <w:rPr>
          <w:spacing w:val="-111"/>
        </w:rPr>
      </w:r>
      <w:r>
        <w:rPr/>
        <w:t>司实际控制人为自然人，不存在损害公司及其他股东利益的情况。</w:t>
      </w:r>
    </w:p>
    <w:p>
      <w:pPr>
        <w:spacing w:line="357" w:lineRule="auto" w:before="36"/>
        <w:ind w:left="620" w:right="106" w:firstLine="2"/>
        <w:jc w:val="left"/>
        <w:rPr>
          <w:rFonts w:ascii="宋体" w:hAnsi="宋体" w:cs="宋体" w:eastAsia="宋体" w:hint="default"/>
          <w:sz w:val="24"/>
          <w:szCs w:val="24"/>
        </w:rPr>
      </w:pPr>
      <w:r>
        <w:rPr>
          <w:rFonts w:ascii="宋体" w:hAnsi="宋体" w:cs="宋体" w:eastAsia="宋体" w:hint="default"/>
          <w:b/>
          <w:bCs/>
          <w:sz w:val="24"/>
          <w:szCs w:val="24"/>
        </w:rPr>
        <w:t>（三）董事与董事会</w:t>
      </w:r>
      <w:r>
        <w:rPr>
          <w:rFonts w:ascii="宋体" w:hAnsi="宋体" w:cs="宋体" w:eastAsia="宋体" w:hint="default"/>
          <w:b/>
          <w:bCs/>
          <w:w w:val="99"/>
          <w:sz w:val="24"/>
          <w:szCs w:val="24"/>
        </w:rPr>
        <w:t> </w:t>
      </w:r>
      <w:r>
        <w:rPr>
          <w:rFonts w:ascii="宋体" w:hAnsi="宋体" w:cs="宋体" w:eastAsia="宋体" w:hint="default"/>
          <w:spacing w:val="-17"/>
          <w:sz w:val="24"/>
          <w:szCs w:val="24"/>
        </w:rPr>
        <w:t>报告期内，公司董事会严格按照《公司法》、《证券法》、《深圳证券交易所股</w:t>
      </w:r>
    </w:p>
    <w:p>
      <w:pPr>
        <w:pStyle w:val="BodyText"/>
        <w:spacing w:line="240" w:lineRule="auto"/>
        <w:ind w:right="106"/>
        <w:jc w:val="left"/>
      </w:pPr>
      <w:r>
        <w:rPr>
          <w:spacing w:val="4"/>
        </w:rPr>
        <w:t>票上市规</w:t>
      </w:r>
      <w:r>
        <w:rPr>
          <w:spacing w:val="2"/>
        </w:rPr>
        <w:t>则</w:t>
      </w:r>
      <w:r>
        <w:rPr>
          <w:spacing w:val="-116"/>
        </w:rPr>
        <w:t>》、</w:t>
      </w:r>
      <w:r>
        <w:rPr>
          <w:spacing w:val="4"/>
        </w:rPr>
        <w:t>《</w:t>
      </w:r>
      <w:r>
        <w:rPr>
          <w:spacing w:val="2"/>
        </w:rPr>
        <w:t>深</w:t>
      </w:r>
      <w:r>
        <w:rPr>
          <w:spacing w:val="4"/>
        </w:rPr>
        <w:t>圳</w:t>
      </w:r>
      <w:r>
        <w:rPr>
          <w:spacing w:val="2"/>
        </w:rPr>
        <w:t>证</w:t>
      </w:r>
      <w:r>
        <w:rPr>
          <w:spacing w:val="4"/>
        </w:rPr>
        <w:t>券交易所</w:t>
      </w:r>
      <w:r>
        <w:rPr>
          <w:spacing w:val="2"/>
        </w:rPr>
        <w:t>中</w:t>
      </w:r>
      <w:r>
        <w:rPr>
          <w:spacing w:val="4"/>
        </w:rPr>
        <w:t>小企业</w:t>
      </w:r>
      <w:r>
        <w:rPr>
          <w:spacing w:val="2"/>
        </w:rPr>
        <w:t>板上</w:t>
      </w:r>
      <w:r>
        <w:rPr>
          <w:spacing w:val="4"/>
        </w:rPr>
        <w:t>市公司规</w:t>
      </w:r>
      <w:r>
        <w:rPr>
          <w:spacing w:val="2"/>
        </w:rPr>
        <w:t>范</w:t>
      </w:r>
      <w:r>
        <w:rPr>
          <w:spacing w:val="4"/>
        </w:rPr>
        <w:t>运作指</w:t>
      </w:r>
      <w:r>
        <w:rPr>
          <w:spacing w:val="2"/>
        </w:rPr>
        <w:t>引</w:t>
      </w:r>
      <w:r>
        <w:rPr>
          <w:spacing w:val="-116"/>
        </w:rPr>
        <w:t>》</w:t>
      </w:r>
      <w:r>
        <w:rPr>
          <w:spacing w:val="-118"/>
        </w:rPr>
        <w:t>、</w:t>
      </w:r>
      <w:r>
        <w:rPr>
          <w:spacing w:val="4"/>
        </w:rPr>
        <w:t>《公司</w:t>
      </w:r>
      <w:r>
        <w:rPr/>
        <w:t>章</w:t>
      </w:r>
    </w:p>
    <w:p>
      <w:pPr>
        <w:spacing w:after="0" w:line="240" w:lineRule="auto"/>
        <w:jc w:val="left"/>
        <w:sectPr>
          <w:pgSz w:w="11910" w:h="16840"/>
          <w:pgMar w:header="0" w:footer="0" w:top="1140" w:bottom="280" w:left="1660" w:right="1580"/>
        </w:sectPr>
      </w:pPr>
    </w:p>
    <w:p>
      <w:pPr>
        <w:spacing w:line="240" w:lineRule="auto" w:before="6"/>
        <w:rPr>
          <w:rFonts w:ascii="宋体" w:hAnsi="宋体" w:cs="宋体" w:eastAsia="宋体" w:hint="default"/>
          <w:sz w:val="22"/>
          <w:szCs w:val="22"/>
        </w:rPr>
      </w:pPr>
    </w:p>
    <w:p>
      <w:pPr>
        <w:pStyle w:val="BodyText"/>
        <w:spacing w:line="357" w:lineRule="auto" w:before="26"/>
        <w:ind w:right="215"/>
        <w:jc w:val="both"/>
      </w:pPr>
      <w:r>
        <w:rPr>
          <w:spacing w:val="-16"/>
        </w:rPr>
        <w:t>程》、《董事会议事规则》、《独立董事工作制度》等相关规定召集召开董事会，公</w:t>
      </w:r>
      <w:r>
        <w:rPr>
          <w:spacing w:val="-104"/>
        </w:rPr>
        <w:t> </w:t>
      </w:r>
      <w:r>
        <w:rPr>
          <w:spacing w:val="-104"/>
        </w:rPr>
      </w:r>
      <w:r>
        <w:rPr>
          <w:spacing w:val="-3"/>
        </w:rPr>
        <w:t>司董事按时出席董事会及股东大会，勤勉尽责，认真审议各项议案并对公司重大</w:t>
      </w:r>
      <w:r>
        <w:rPr>
          <w:spacing w:val="-111"/>
        </w:rPr>
        <w:t> </w:t>
      </w:r>
      <w:r>
        <w:rPr>
          <w:spacing w:val="-111"/>
        </w:rPr>
      </w:r>
      <w:r>
        <w:rPr>
          <w:spacing w:val="-3"/>
        </w:rPr>
        <w:t>事项做出科学、合理决策。公司严格按照《公司法》和《公司章程》等规定的董</w:t>
      </w:r>
      <w:r>
        <w:rPr>
          <w:spacing w:val="-111"/>
        </w:rPr>
        <w:t> </w:t>
      </w:r>
      <w:r>
        <w:rPr>
          <w:spacing w:val="-111"/>
        </w:rPr>
      </w:r>
      <w:r>
        <w:rPr>
          <w:spacing w:val="3"/>
        </w:rPr>
        <w:t>事选聘程序以累积投票制方式选举董事，董事会成员的构成符合法律法规的要</w:t>
      </w:r>
      <w:r>
        <w:rPr>
          <w:spacing w:val="-99"/>
        </w:rPr>
        <w:t> </w:t>
      </w:r>
      <w:r>
        <w:rPr>
          <w:spacing w:val="-99"/>
        </w:rPr>
      </w:r>
      <w:r>
        <w:rPr>
          <w:spacing w:val="-3"/>
        </w:rPr>
        <w:t>求。公司独立董事独立履行职责，对公司重大事项发表独立意见，切实维护公司</w:t>
      </w:r>
      <w:r>
        <w:rPr>
          <w:spacing w:val="-111"/>
        </w:rPr>
        <w:t> </w:t>
      </w:r>
      <w:r>
        <w:rPr>
          <w:spacing w:val="-111"/>
        </w:rPr>
      </w:r>
      <w:r>
        <w:rPr>
          <w:spacing w:val="-3"/>
        </w:rPr>
        <w:t>利益和股东权益，尤其关注中小股东的合法权益不受损害，独立董事在公司重大</w:t>
      </w:r>
    </w:p>
    <w:p>
      <w:pPr>
        <w:pStyle w:val="BodyText"/>
        <w:spacing w:line="357" w:lineRule="auto"/>
        <w:ind w:right="82"/>
        <w:jc w:val="left"/>
      </w:pPr>
      <w:r>
        <w:rPr>
          <w:spacing w:val="-6"/>
        </w:rPr>
        <w:t>决策以及投资方面发挥了重要作用。公司董事会设立了审计委员会、战略委员会、</w:t>
      </w:r>
      <w:r>
        <w:rPr/>
        <w:t> 提名委员会、薪酬与考核委员会四个专门委员会，充分发挥专业职能作用。</w:t>
      </w:r>
    </w:p>
    <w:p>
      <w:pPr>
        <w:pStyle w:val="BodyText"/>
        <w:spacing w:line="357" w:lineRule="auto"/>
        <w:ind w:right="217" w:firstLine="479"/>
        <w:jc w:val="both"/>
      </w:pPr>
      <w:r>
        <w:rPr>
          <w:spacing w:val="-3"/>
        </w:rPr>
        <w:t>报告期内，公司董事会共召开了五次会议，审议并通过了定期报告、高管聘</w:t>
      </w:r>
      <w:r>
        <w:rPr/>
        <w:t> </w:t>
      </w:r>
      <w:r>
        <w:rPr>
          <w:spacing w:val="-3"/>
        </w:rPr>
        <w:t>任、募集资金使用、内控制度制订与修订、重大事项等重要议案，为公司经营健</w:t>
      </w:r>
      <w:r>
        <w:rPr>
          <w:spacing w:val="-111"/>
        </w:rPr>
        <w:t> </w:t>
      </w:r>
      <w:r>
        <w:rPr>
          <w:spacing w:val="-111"/>
        </w:rPr>
      </w:r>
      <w:r>
        <w:rPr/>
        <w:t>康发展做出正确的决策。</w:t>
      </w:r>
    </w:p>
    <w:p>
      <w:pPr>
        <w:spacing w:line="357" w:lineRule="auto" w:before="36"/>
        <w:ind w:left="620" w:right="106" w:firstLine="2"/>
        <w:jc w:val="left"/>
        <w:rPr>
          <w:rFonts w:ascii="宋体" w:hAnsi="宋体" w:cs="宋体" w:eastAsia="宋体" w:hint="default"/>
          <w:sz w:val="24"/>
          <w:szCs w:val="24"/>
        </w:rPr>
      </w:pPr>
      <w:r>
        <w:rPr>
          <w:rFonts w:ascii="宋体" w:hAnsi="宋体" w:cs="宋体" w:eastAsia="宋体" w:hint="default"/>
          <w:b/>
          <w:bCs/>
          <w:sz w:val="24"/>
          <w:szCs w:val="24"/>
        </w:rPr>
        <w:t>（四）监事与监事会</w:t>
      </w:r>
      <w:r>
        <w:rPr>
          <w:rFonts w:ascii="宋体" w:hAnsi="宋体" w:cs="宋体" w:eastAsia="宋体" w:hint="default"/>
          <w:b/>
          <w:bCs/>
          <w:w w:val="99"/>
          <w:sz w:val="24"/>
          <w:szCs w:val="24"/>
        </w:rPr>
        <w:t> </w:t>
      </w:r>
      <w:r>
        <w:rPr>
          <w:rFonts w:ascii="宋体" w:hAnsi="宋体" w:cs="宋体" w:eastAsia="宋体" w:hint="default"/>
          <w:spacing w:val="-17"/>
          <w:sz w:val="24"/>
          <w:szCs w:val="24"/>
        </w:rPr>
        <w:t>报告期内，公司监事会严格按照《公司法》、《证券法》、《深圳证券交易所股</w:t>
      </w:r>
    </w:p>
    <w:p>
      <w:pPr>
        <w:pStyle w:val="BodyText"/>
        <w:spacing w:line="357" w:lineRule="auto"/>
        <w:ind w:right="215"/>
        <w:jc w:val="both"/>
      </w:pPr>
      <w:r>
        <w:rPr>
          <w:spacing w:val="-10"/>
        </w:rPr>
        <w:t>票上市规则》、《深圳证券交易所中小企业板上市公司规范运作指引》、《公司章</w:t>
      </w:r>
      <w:r>
        <w:rPr/>
        <w:t> </w:t>
      </w:r>
      <w:r>
        <w:rPr>
          <w:spacing w:val="-10"/>
        </w:rPr>
        <w:t>程》、《监事会议事规则》等法律法规的规定召集召开监事会，公司监事按时出席</w:t>
      </w:r>
      <w:r>
        <w:rPr>
          <w:spacing w:val="-96"/>
        </w:rPr>
        <w:t> </w:t>
      </w:r>
      <w:r>
        <w:rPr>
          <w:spacing w:val="-96"/>
        </w:rPr>
      </w:r>
      <w:r>
        <w:rPr>
          <w:spacing w:val="-3"/>
        </w:rPr>
        <w:t>监事会，认真履行职责，独立有效地对公司定期报告、重大事项、关联交易、财</w:t>
      </w:r>
      <w:r>
        <w:rPr>
          <w:spacing w:val="-116"/>
        </w:rPr>
        <w:t> </w:t>
      </w:r>
      <w:r>
        <w:rPr>
          <w:spacing w:val="-116"/>
        </w:rPr>
      </w:r>
      <w:r>
        <w:rPr>
          <w:spacing w:val="3"/>
        </w:rPr>
        <w:t>务状况、募集资金使用状况和公司管理层履行职责的合法合规性进行检查和监</w:t>
      </w:r>
      <w:r>
        <w:rPr>
          <w:spacing w:val="-99"/>
        </w:rPr>
        <w:t> </w:t>
      </w:r>
      <w:r>
        <w:rPr>
          <w:spacing w:val="-99"/>
        </w:rPr>
      </w:r>
      <w:r>
        <w:rPr/>
        <w:t>督，维护公司及股东的合法权益。</w:t>
      </w:r>
    </w:p>
    <w:p>
      <w:pPr>
        <w:pStyle w:val="BodyText"/>
        <w:spacing w:line="357" w:lineRule="auto"/>
        <w:ind w:right="217" w:firstLine="479"/>
        <w:jc w:val="both"/>
      </w:pPr>
      <w:r>
        <w:rPr>
          <w:spacing w:val="-3"/>
        </w:rPr>
        <w:t>报告期内，公司监事会共召开了三次会议，检查了公司财务状况并对董事会</w:t>
      </w:r>
      <w:r>
        <w:rPr/>
        <w:t> </w:t>
      </w:r>
      <w:r>
        <w:rPr>
          <w:spacing w:val="-3"/>
        </w:rPr>
        <w:t>编制的公司定期报告、重大事项、募集资金使用情况等重要议案进行审核，并就</w:t>
      </w:r>
      <w:r>
        <w:rPr>
          <w:spacing w:val="-111"/>
        </w:rPr>
        <w:t> </w:t>
      </w:r>
      <w:r>
        <w:rPr>
          <w:spacing w:val="-111"/>
        </w:rPr>
      </w:r>
      <w:r>
        <w:rPr/>
        <w:t>相关事项提出监督核查意见。</w:t>
      </w:r>
    </w:p>
    <w:p>
      <w:pPr>
        <w:spacing w:line="357" w:lineRule="auto" w:before="36"/>
        <w:ind w:left="620" w:right="205" w:firstLine="2"/>
        <w:jc w:val="left"/>
        <w:rPr>
          <w:rFonts w:ascii="宋体" w:hAnsi="宋体" w:cs="宋体" w:eastAsia="宋体" w:hint="default"/>
          <w:sz w:val="24"/>
          <w:szCs w:val="24"/>
        </w:rPr>
      </w:pPr>
      <w:r>
        <w:rPr>
          <w:rFonts w:ascii="宋体" w:hAnsi="宋体" w:cs="宋体" w:eastAsia="宋体" w:hint="default"/>
          <w:b/>
          <w:bCs/>
          <w:sz w:val="24"/>
          <w:szCs w:val="24"/>
        </w:rPr>
        <w:t>（五）关于绩效评价和激励约束机制</w:t>
      </w:r>
      <w:r>
        <w:rPr>
          <w:rFonts w:ascii="宋体" w:hAnsi="宋体" w:cs="宋体" w:eastAsia="宋体" w:hint="default"/>
          <w:b/>
          <w:bCs/>
          <w:w w:val="99"/>
          <w:sz w:val="24"/>
          <w:szCs w:val="24"/>
        </w:rPr>
        <w:t> </w:t>
      </w:r>
      <w:r>
        <w:rPr>
          <w:rFonts w:ascii="宋体" w:hAnsi="宋体" w:cs="宋体" w:eastAsia="宋体" w:hint="default"/>
          <w:spacing w:val="-3"/>
          <w:sz w:val="24"/>
          <w:szCs w:val="24"/>
        </w:rPr>
        <w:t>公司正逐步建立和完善公正、透明的董事、监事和经理人员的绩效评价标准</w:t>
      </w:r>
    </w:p>
    <w:p>
      <w:pPr>
        <w:pStyle w:val="BodyText"/>
        <w:spacing w:line="357" w:lineRule="auto"/>
        <w:ind w:right="217"/>
        <w:jc w:val="both"/>
      </w:pPr>
      <w:r>
        <w:rPr>
          <w:spacing w:val="-3"/>
        </w:rPr>
        <w:t>和激励约束机制，公司经理人员的聘任公开、透明，符合法律法规的规定。公司</w:t>
      </w:r>
      <w:r>
        <w:rPr>
          <w:spacing w:val="-111"/>
        </w:rPr>
        <w:t> </w:t>
      </w:r>
      <w:r>
        <w:rPr>
          <w:spacing w:val="-111"/>
        </w:rPr>
      </w:r>
      <w:r>
        <w:rPr>
          <w:spacing w:val="-3"/>
        </w:rPr>
        <w:t>未来还将探索更多形式的激励方式，形成多层次的综合激励机制，完善绩效评价</w:t>
      </w:r>
      <w:r>
        <w:rPr>
          <w:spacing w:val="-112"/>
        </w:rPr>
        <w:t> </w:t>
      </w:r>
      <w:r>
        <w:rPr>
          <w:spacing w:val="-112"/>
        </w:rPr>
      </w:r>
      <w:r>
        <w:rPr>
          <w:spacing w:val="-3"/>
        </w:rPr>
        <w:t>标准，更好地调动管理人员的工作积极性，吸引和稳定优秀管理人才和技术、业</w:t>
      </w:r>
      <w:r>
        <w:rPr>
          <w:spacing w:val="-111"/>
        </w:rPr>
        <w:t> </w:t>
      </w:r>
      <w:r>
        <w:rPr>
          <w:spacing w:val="-111"/>
        </w:rPr>
      </w:r>
      <w:r>
        <w:rPr/>
        <w:t>务骨干。</w:t>
      </w:r>
    </w:p>
    <w:p>
      <w:pPr>
        <w:spacing w:line="357" w:lineRule="auto" w:before="36"/>
        <w:ind w:left="620" w:right="205" w:firstLine="2"/>
        <w:jc w:val="left"/>
        <w:rPr>
          <w:rFonts w:ascii="宋体" w:hAnsi="宋体" w:cs="宋体" w:eastAsia="宋体" w:hint="default"/>
          <w:sz w:val="24"/>
          <w:szCs w:val="24"/>
        </w:rPr>
      </w:pPr>
      <w:r>
        <w:rPr>
          <w:rFonts w:ascii="宋体" w:hAnsi="宋体" w:cs="宋体" w:eastAsia="宋体" w:hint="default"/>
          <w:b/>
          <w:bCs/>
          <w:sz w:val="24"/>
          <w:szCs w:val="24"/>
        </w:rPr>
        <w:t>（六）维护利益相关者权益</w:t>
      </w:r>
      <w:r>
        <w:rPr>
          <w:rFonts w:ascii="宋体" w:hAnsi="宋体" w:cs="宋体" w:eastAsia="宋体" w:hint="default"/>
          <w:b/>
          <w:bCs/>
          <w:w w:val="99"/>
          <w:sz w:val="24"/>
          <w:szCs w:val="24"/>
        </w:rPr>
        <w:t> </w:t>
      </w:r>
      <w:r>
        <w:rPr>
          <w:rFonts w:ascii="宋体" w:hAnsi="宋体" w:cs="宋体" w:eastAsia="宋体" w:hint="default"/>
          <w:spacing w:val="-3"/>
          <w:sz w:val="24"/>
          <w:szCs w:val="24"/>
        </w:rPr>
        <w:t>公司充分尊重和维护相关利益者的合法权益，实现社会、股东、公司、员工</w:t>
      </w:r>
    </w:p>
    <w:p>
      <w:pPr>
        <w:spacing w:after="0" w:line="357" w:lineRule="auto"/>
        <w:jc w:val="left"/>
        <w:rPr>
          <w:rFonts w:ascii="宋体" w:hAnsi="宋体" w:cs="宋体" w:eastAsia="宋体" w:hint="default"/>
          <w:sz w:val="24"/>
          <w:szCs w:val="24"/>
        </w:rPr>
        <w:sectPr>
          <w:pgSz w:w="11910" w:h="16840"/>
          <w:pgMar w:header="0" w:footer="0" w:top="1140" w:bottom="280" w:left="1660" w:right="1580"/>
        </w:sectPr>
      </w:pPr>
    </w:p>
    <w:p>
      <w:pPr>
        <w:spacing w:line="240" w:lineRule="auto" w:before="6"/>
        <w:rPr>
          <w:rFonts w:ascii="宋体" w:hAnsi="宋体" w:cs="宋体" w:eastAsia="宋体" w:hint="default"/>
          <w:sz w:val="22"/>
          <w:szCs w:val="22"/>
        </w:rPr>
      </w:pPr>
    </w:p>
    <w:p>
      <w:pPr>
        <w:pStyle w:val="BodyText"/>
        <w:spacing w:line="357" w:lineRule="auto" w:before="26"/>
        <w:ind w:right="106"/>
        <w:jc w:val="left"/>
      </w:pPr>
      <w:r>
        <w:rPr/>
        <w:t>等各方面利益的协调平衡，诚信对待供应商和客户，不断加强沟通和协调业务， </w:t>
      </w:r>
      <w:r>
        <w:rPr>
          <w:spacing w:val="-3"/>
        </w:rPr>
        <w:t>认真重视培养每一位员工，不断改善薪酬福利，坚持与相关利益者互利共赢的原</w:t>
      </w:r>
      <w:r>
        <w:rPr>
          <w:spacing w:val="-111"/>
        </w:rPr>
        <w:t> </w:t>
      </w:r>
      <w:r>
        <w:rPr>
          <w:spacing w:val="-111"/>
        </w:rPr>
      </w:r>
      <w:r>
        <w:rPr/>
        <w:t>则，共同推动公司持续、健康、快速发展。</w:t>
      </w:r>
    </w:p>
    <w:p>
      <w:pPr>
        <w:spacing w:line="357" w:lineRule="auto" w:before="36"/>
        <w:ind w:left="620" w:right="205" w:firstLine="2"/>
        <w:jc w:val="left"/>
        <w:rPr>
          <w:rFonts w:ascii="宋体" w:hAnsi="宋体" w:cs="宋体" w:eastAsia="宋体" w:hint="default"/>
          <w:sz w:val="24"/>
          <w:szCs w:val="24"/>
        </w:rPr>
      </w:pPr>
      <w:r>
        <w:rPr>
          <w:rFonts w:ascii="宋体" w:hAnsi="宋体" w:cs="宋体" w:eastAsia="宋体" w:hint="default"/>
          <w:b/>
          <w:bCs/>
          <w:sz w:val="24"/>
          <w:szCs w:val="24"/>
        </w:rPr>
        <w:t>（七）信息披露与公开透明</w:t>
      </w:r>
      <w:r>
        <w:rPr>
          <w:rFonts w:ascii="宋体" w:hAnsi="宋体" w:cs="宋体" w:eastAsia="宋体" w:hint="default"/>
          <w:b/>
          <w:bCs/>
          <w:w w:val="99"/>
          <w:sz w:val="24"/>
          <w:szCs w:val="24"/>
        </w:rPr>
        <w:t> </w:t>
      </w:r>
      <w:r>
        <w:rPr>
          <w:rFonts w:ascii="宋体" w:hAnsi="宋体" w:cs="宋体" w:eastAsia="宋体" w:hint="default"/>
          <w:spacing w:val="-3"/>
          <w:sz w:val="24"/>
          <w:szCs w:val="24"/>
        </w:rPr>
        <w:t>公司指定董事会秘书具体负责信息披露工作、接待投资者的来访和咨询，严</w:t>
      </w:r>
    </w:p>
    <w:p>
      <w:pPr>
        <w:pStyle w:val="BodyText"/>
        <w:spacing w:line="357" w:lineRule="auto"/>
        <w:ind w:right="105"/>
        <w:jc w:val="both"/>
      </w:pPr>
      <w:r>
        <w:rPr>
          <w:spacing w:val="-10"/>
        </w:rPr>
        <w:t>格按照监管部门颁布的制度法规和公司制定的《信息披露事务管理制度》、《重大</w:t>
      </w:r>
      <w:r>
        <w:rPr>
          <w:spacing w:val="-97"/>
        </w:rPr>
        <w:t> </w:t>
      </w:r>
      <w:r>
        <w:rPr>
          <w:spacing w:val="-97"/>
        </w:rPr>
      </w:r>
      <w:r>
        <w:rPr>
          <w:spacing w:val="-3"/>
        </w:rPr>
        <w:t>信息内部报告制度》和《投资者关系管理制度》等有关规定，加强信息披露事务</w:t>
      </w:r>
      <w:r>
        <w:rPr>
          <w:spacing w:val="-111"/>
        </w:rPr>
        <w:t> </w:t>
      </w:r>
      <w:r>
        <w:rPr>
          <w:spacing w:val="-111"/>
        </w:rPr>
      </w:r>
      <w:r>
        <w:rPr>
          <w:spacing w:val="-7"/>
        </w:rPr>
        <w:t>管理，依法认真履行信息披露义务。公司指定《中国证劵报》、《上海证券报》、</w:t>
      </w:r>
    </w:p>
    <w:p>
      <w:pPr>
        <w:pStyle w:val="BodyText"/>
        <w:spacing w:line="357" w:lineRule="auto"/>
        <w:ind w:right="118"/>
        <w:jc w:val="left"/>
      </w:pPr>
      <w:r>
        <w:rPr>
          <w:spacing w:val="-7"/>
        </w:rPr>
        <w:t>《证券时报》、《证券日报》和巨潮资讯网为公司信息披露的报纸及网站，真实、</w:t>
      </w:r>
      <w:r>
        <w:rPr>
          <w:spacing w:val="-108"/>
        </w:rPr>
        <w:t> </w:t>
      </w:r>
      <w:r>
        <w:rPr>
          <w:spacing w:val="-108"/>
        </w:rPr>
      </w:r>
      <w:r>
        <w:rPr>
          <w:spacing w:val="-3"/>
        </w:rPr>
        <w:t>完整、准确、公平、及时地披露有关信息，确保公司所有股东公平地获得公司相</w:t>
      </w:r>
      <w:r>
        <w:rPr>
          <w:spacing w:val="-109"/>
        </w:rPr>
        <w:t> </w:t>
      </w:r>
      <w:r>
        <w:rPr>
          <w:spacing w:val="-109"/>
        </w:rPr>
      </w:r>
      <w:r>
        <w:rPr/>
        <w:t>关信息。</w:t>
      </w:r>
    </w:p>
    <w:p>
      <w:pPr>
        <w:spacing w:line="357" w:lineRule="auto" w:before="36"/>
        <w:ind w:left="620" w:right="205" w:firstLine="2"/>
        <w:jc w:val="left"/>
        <w:rPr>
          <w:rFonts w:ascii="宋体" w:hAnsi="宋体" w:cs="宋体" w:eastAsia="宋体" w:hint="default"/>
          <w:sz w:val="24"/>
          <w:szCs w:val="24"/>
        </w:rPr>
      </w:pPr>
      <w:r>
        <w:rPr>
          <w:rFonts w:ascii="宋体" w:hAnsi="宋体" w:cs="宋体" w:eastAsia="宋体" w:hint="default"/>
          <w:b/>
          <w:bCs/>
          <w:sz w:val="24"/>
          <w:szCs w:val="24"/>
        </w:rPr>
        <w:t>（八）年度报告信息披露重大差错责任追究制度运作情况</w:t>
      </w:r>
      <w:r>
        <w:rPr>
          <w:rFonts w:ascii="宋体" w:hAnsi="宋体" w:cs="宋体" w:eastAsia="宋体" w:hint="default"/>
          <w:b/>
          <w:bCs/>
          <w:w w:val="99"/>
          <w:sz w:val="24"/>
          <w:szCs w:val="24"/>
        </w:rPr>
        <w:t> </w:t>
      </w:r>
      <w:r>
        <w:rPr>
          <w:rFonts w:ascii="宋体" w:hAnsi="宋体" w:cs="宋体" w:eastAsia="宋体" w:hint="default"/>
          <w:spacing w:val="-3"/>
          <w:sz w:val="24"/>
          <w:szCs w:val="24"/>
        </w:rPr>
        <w:t>公司严格执行《年度报告信息披露重大差错责任追究制度》及《信息披露事</w:t>
      </w:r>
    </w:p>
    <w:p>
      <w:pPr>
        <w:pStyle w:val="BodyText"/>
        <w:spacing w:line="357" w:lineRule="auto"/>
        <w:ind w:right="211"/>
        <w:jc w:val="left"/>
      </w:pPr>
      <w:r>
        <w:rPr>
          <w:spacing w:val="-3"/>
        </w:rPr>
        <w:t>务管理制度》的各项规定，并不断强化信息披露责任意识，提高年报信息披露质</w:t>
      </w:r>
      <w:r>
        <w:rPr>
          <w:spacing w:val="-111"/>
        </w:rPr>
        <w:t> </w:t>
      </w:r>
      <w:r>
        <w:rPr>
          <w:spacing w:val="-111"/>
        </w:rPr>
      </w:r>
      <w:r>
        <w:rPr/>
        <w:t>量。</w:t>
      </w:r>
    </w:p>
    <w:p>
      <w:pPr>
        <w:pStyle w:val="Heading5"/>
        <w:spacing w:line="240" w:lineRule="auto"/>
        <w:ind w:left="622" w:right="106"/>
        <w:jc w:val="left"/>
        <w:rPr>
          <w:b w:val="0"/>
          <w:bCs w:val="0"/>
        </w:rPr>
      </w:pPr>
      <w:r>
        <w:rPr/>
        <w:t>（九）关于投资者关系管理工作</w:t>
      </w:r>
      <w:r>
        <w:rPr>
          <w:b w:val="0"/>
          <w:bCs w:val="0"/>
        </w:rPr>
      </w:r>
    </w:p>
    <w:p>
      <w:pPr>
        <w:pStyle w:val="BodyText"/>
        <w:spacing w:line="357" w:lineRule="auto" w:before="154"/>
        <w:ind w:right="220" w:firstLine="479"/>
        <w:jc w:val="both"/>
        <w:rPr>
          <w:rFonts w:ascii="宋体" w:hAnsi="宋体" w:cs="宋体" w:eastAsia="宋体" w:hint="default"/>
        </w:rPr>
      </w:pPr>
      <w:r>
        <w:rPr/>
        <w:t>（</w:t>
      </w:r>
      <w:r>
        <w:rPr>
          <w:rFonts w:ascii="宋体" w:hAnsi="宋体" w:cs="宋体" w:eastAsia="宋体" w:hint="default"/>
        </w:rPr>
        <w:t>1</w:t>
      </w:r>
      <w:r>
        <w:rPr/>
        <w:t>）指定董事会秘书作为投资者关系管理负责人，安排专人作好投资者来 访接待工作，并作好各次接待的资料存档工作。报告期内，公司累计接待了</w:t>
      </w:r>
      <w:r>
        <w:rPr>
          <w:spacing w:val="20"/>
        </w:rPr>
        <w:t> </w:t>
      </w:r>
      <w:r>
        <w:rPr>
          <w:rFonts w:ascii="宋体" w:hAnsi="宋体" w:cs="宋体" w:eastAsia="宋体" w:hint="default"/>
        </w:rPr>
        <w:t>18</w:t>
      </w:r>
    </w:p>
    <w:p>
      <w:pPr>
        <w:pStyle w:val="BodyText"/>
        <w:spacing w:line="357" w:lineRule="auto"/>
        <w:ind w:right="203"/>
        <w:jc w:val="left"/>
      </w:pPr>
      <w:r>
        <w:rPr/>
        <w:t>家机构 </w:t>
      </w:r>
      <w:r>
        <w:rPr>
          <w:rFonts w:ascii="宋体" w:hAnsi="宋体" w:cs="宋体" w:eastAsia="宋体" w:hint="default"/>
        </w:rPr>
        <w:t>9</w:t>
      </w:r>
      <w:r>
        <w:rPr>
          <w:rFonts w:ascii="宋体" w:hAnsi="宋体" w:cs="宋体" w:eastAsia="宋体" w:hint="default"/>
          <w:spacing w:val="-93"/>
        </w:rPr>
        <w:t> </w:t>
      </w:r>
      <w:r>
        <w:rPr>
          <w:spacing w:val="-4"/>
        </w:rPr>
        <w:t>次实地调研，调研的主要内容集中在公司募集资金投资项目实施进展情</w:t>
      </w:r>
      <w:r>
        <w:rPr/>
        <w:t> 况、公司生产经营情况。</w:t>
      </w:r>
    </w:p>
    <w:p>
      <w:pPr>
        <w:pStyle w:val="BodyText"/>
        <w:spacing w:line="357" w:lineRule="auto" w:before="37"/>
        <w:ind w:right="219" w:firstLine="479"/>
        <w:jc w:val="both"/>
      </w:pPr>
      <w:r>
        <w:rPr/>
        <w:t>（</w:t>
      </w:r>
      <w:r>
        <w:rPr>
          <w:rFonts w:ascii="宋体" w:hAnsi="宋体" w:cs="宋体" w:eastAsia="宋体" w:hint="default"/>
        </w:rPr>
        <w:t>2</w:t>
      </w:r>
      <w:r>
        <w:rPr/>
        <w:t>）通过公司网站、投资者关系管理电话、电子信箱、传真、深圳证券交 </w:t>
      </w:r>
      <w:r>
        <w:rPr>
          <w:spacing w:val="-3"/>
        </w:rPr>
        <w:t>易所投资者互动平台等多种渠道与投资者加强沟通，能够做到有信必复，并尽可</w:t>
      </w:r>
      <w:r>
        <w:rPr>
          <w:spacing w:val="-111"/>
        </w:rPr>
        <w:t> </w:t>
      </w:r>
      <w:r>
        <w:rPr>
          <w:spacing w:val="-111"/>
        </w:rPr>
      </w:r>
      <w:r>
        <w:rPr/>
        <w:t>能解答投资者的疑问。</w:t>
      </w:r>
    </w:p>
    <w:p>
      <w:pPr>
        <w:spacing w:line="357" w:lineRule="auto" w:before="36"/>
        <w:ind w:left="620" w:right="106" w:firstLine="2"/>
        <w:jc w:val="left"/>
        <w:rPr>
          <w:rFonts w:ascii="宋体" w:hAnsi="宋体" w:cs="宋体" w:eastAsia="宋体" w:hint="default"/>
          <w:sz w:val="24"/>
          <w:szCs w:val="24"/>
        </w:rPr>
      </w:pPr>
      <w:r>
        <w:rPr>
          <w:rFonts w:ascii="宋体" w:hAnsi="宋体" w:cs="宋体" w:eastAsia="宋体" w:hint="default"/>
          <w:b/>
          <w:bCs/>
          <w:sz w:val="24"/>
          <w:szCs w:val="24"/>
        </w:rPr>
        <w:t>二、董事履行职责情况</w:t>
      </w:r>
      <w:r>
        <w:rPr>
          <w:rFonts w:ascii="宋体" w:hAnsi="宋体" w:cs="宋体" w:eastAsia="宋体" w:hint="default"/>
          <w:b/>
          <w:bCs/>
          <w:w w:val="99"/>
          <w:sz w:val="24"/>
          <w:szCs w:val="24"/>
        </w:rPr>
        <w:t> </w:t>
      </w:r>
      <w:r>
        <w:rPr>
          <w:rFonts w:ascii="宋体" w:hAnsi="宋体" w:cs="宋体" w:eastAsia="宋体" w:hint="default"/>
          <w:sz w:val="24"/>
          <w:szCs w:val="24"/>
        </w:rPr>
        <w:t>1</w:t>
      </w:r>
      <w:r>
        <w:rPr>
          <w:rFonts w:ascii="宋体" w:hAnsi="宋体" w:cs="宋体" w:eastAsia="宋体" w:hint="default"/>
          <w:sz w:val="24"/>
          <w:szCs w:val="24"/>
        </w:rPr>
        <w:t>、报告期内，公司全体董事均能够严格按照《中小企业板块上市公司董事</w:t>
      </w:r>
    </w:p>
    <w:p>
      <w:pPr>
        <w:pStyle w:val="BodyText"/>
        <w:spacing w:line="357" w:lineRule="auto"/>
        <w:ind w:right="82"/>
        <w:jc w:val="left"/>
      </w:pPr>
      <w:r>
        <w:rPr>
          <w:spacing w:val="-13"/>
        </w:rPr>
        <w:t>行为指引》、《深圳证券交易所中小企业板上市公司规范运作指引》、《公司章程》</w:t>
      </w:r>
      <w:r>
        <w:rPr/>
        <w:t> </w:t>
      </w:r>
      <w:r>
        <w:rPr>
          <w:spacing w:val="-3"/>
        </w:rPr>
        <w:t>和《董事会议事规则》等相关法律法规的规定和要求，恪尽职守、诚实守信地履</w:t>
      </w:r>
      <w:r>
        <w:rPr>
          <w:spacing w:val="-111"/>
        </w:rPr>
        <w:t> </w:t>
      </w:r>
      <w:r>
        <w:rPr>
          <w:spacing w:val="-111"/>
        </w:rPr>
      </w:r>
      <w:r>
        <w:rPr>
          <w:spacing w:val="-6"/>
        </w:rPr>
        <w:t>行董事职责和义务，切实维护公司和投资者利益，不断提高规范运作水平。同时，</w:t>
      </w:r>
      <w:r>
        <w:rPr/>
        <w:t> 积极参加培训和学习，提高自身履职水平，提高保护公司和股东权益的能力。</w:t>
      </w:r>
    </w:p>
    <w:p>
      <w:pPr>
        <w:spacing w:after="0" w:line="357" w:lineRule="auto"/>
        <w:jc w:val="left"/>
        <w:sectPr>
          <w:pgSz w:w="11910" w:h="16840"/>
          <w:pgMar w:header="0" w:footer="0" w:top="1140" w:bottom="280" w:left="1660" w:right="1580"/>
        </w:sectPr>
      </w:pPr>
    </w:p>
    <w:p>
      <w:pPr>
        <w:spacing w:line="240" w:lineRule="auto" w:before="6"/>
        <w:rPr>
          <w:rFonts w:ascii="宋体" w:hAnsi="宋体" w:cs="宋体" w:eastAsia="宋体" w:hint="default"/>
          <w:sz w:val="22"/>
          <w:szCs w:val="22"/>
        </w:rPr>
      </w:pPr>
    </w:p>
    <w:p>
      <w:pPr>
        <w:pStyle w:val="BodyText"/>
        <w:spacing w:line="357" w:lineRule="auto" w:before="26"/>
        <w:ind w:left="1480" w:right="0" w:firstLine="479"/>
        <w:jc w:val="left"/>
      </w:pPr>
      <w:r>
        <w:rPr>
          <w:rFonts w:ascii="宋体" w:hAnsi="宋体" w:cs="宋体" w:eastAsia="宋体" w:hint="default"/>
          <w:spacing w:val="-10"/>
        </w:rPr>
        <w:t>2</w:t>
      </w:r>
      <w:r>
        <w:rPr>
          <w:spacing w:val="-10"/>
        </w:rPr>
        <w:t>、公司董事长严格按照《公司法》、《中小企业板块上市公司董事行为指引》</w:t>
      </w:r>
      <w:r>
        <w:rPr/>
        <w:t> 和《董事会议事规则》等相关法律法规的要求，依法行使权力，认真履行职责， </w:t>
      </w:r>
      <w:r>
        <w:rPr>
          <w:spacing w:val="-3"/>
        </w:rPr>
        <w:t>主持召开董事会和股东大会，严格按照董事会集体决策机制，决定公司的重大经</w:t>
      </w:r>
      <w:r>
        <w:rPr>
          <w:spacing w:val="-111"/>
        </w:rPr>
        <w:t> </w:t>
      </w:r>
      <w:r>
        <w:rPr>
          <w:spacing w:val="-111"/>
        </w:rPr>
      </w:r>
      <w:r>
        <w:rPr>
          <w:spacing w:val="-3"/>
        </w:rPr>
        <w:t>营事项，督促公司执行股东大会和董事会的各项决议，检查决议的实施情况，确</w:t>
      </w:r>
      <w:r>
        <w:rPr>
          <w:spacing w:val="-111"/>
        </w:rPr>
        <w:t> </w:t>
      </w:r>
      <w:r>
        <w:rPr>
          <w:spacing w:val="-111"/>
        </w:rPr>
      </w:r>
      <w:r>
        <w:rPr/>
        <w:t>保董事会规范运作，同时，积极推动公司治理工作和内部控制建设。</w:t>
      </w:r>
    </w:p>
    <w:p>
      <w:pPr>
        <w:pStyle w:val="BodyText"/>
        <w:spacing w:line="357" w:lineRule="auto"/>
        <w:ind w:left="1480" w:right="1499" w:firstLine="479"/>
        <w:jc w:val="both"/>
      </w:pPr>
      <w:r>
        <w:rPr>
          <w:rFonts w:ascii="宋体" w:hAnsi="宋体" w:cs="宋体" w:eastAsia="宋体" w:hint="default"/>
        </w:rPr>
        <w:t>3</w:t>
      </w:r>
      <w:r>
        <w:rPr/>
        <w:t>、公司三位独立董事均严格按照《独立董事工作细则》的规定和要求，勤 </w:t>
      </w:r>
      <w:r>
        <w:rPr>
          <w:spacing w:val="-3"/>
        </w:rPr>
        <w:t>勉地履行职责，积极出席公司召开的董事会和股东大会，定期听取公司经营情况</w:t>
      </w:r>
      <w:r>
        <w:rPr>
          <w:spacing w:val="-111"/>
        </w:rPr>
        <w:t> </w:t>
      </w:r>
      <w:r>
        <w:rPr>
          <w:spacing w:val="-111"/>
        </w:rPr>
      </w:r>
      <w:r>
        <w:rPr>
          <w:spacing w:val="-3"/>
        </w:rPr>
        <w:t>的汇报，详细了解公司运作情况，对公司的经营和发展提出合理化建议和专业性</w:t>
      </w:r>
      <w:r>
        <w:rPr>
          <w:spacing w:val="-111"/>
        </w:rPr>
        <w:t> </w:t>
      </w:r>
      <w:r>
        <w:rPr>
          <w:spacing w:val="-111"/>
        </w:rPr>
      </w:r>
      <w:r>
        <w:rPr>
          <w:spacing w:val="-3"/>
        </w:rPr>
        <w:t>意见，提高公司决策的科学性和合理性。同时，对公司财务及生产经营活动、信</w:t>
      </w:r>
      <w:r>
        <w:rPr>
          <w:spacing w:val="-111"/>
        </w:rPr>
        <w:t> </w:t>
      </w:r>
      <w:r>
        <w:rPr>
          <w:spacing w:val="-111"/>
        </w:rPr>
      </w:r>
      <w:r>
        <w:rPr/>
        <w:t>息披露工作进行有效监督，为维护公司和全体股东的合法权益发挥重要作用。</w:t>
      </w:r>
    </w:p>
    <w:p>
      <w:pPr>
        <w:pStyle w:val="BodyText"/>
        <w:spacing w:line="357" w:lineRule="auto"/>
        <w:ind w:left="1480" w:right="1486" w:firstLine="479"/>
        <w:jc w:val="left"/>
        <w:rPr>
          <w:rFonts w:ascii="宋体" w:hAnsi="宋体" w:cs="宋体" w:eastAsia="宋体" w:hint="default"/>
        </w:rPr>
      </w:pPr>
      <w:r>
        <w:rPr>
          <w:spacing w:val="-3"/>
        </w:rPr>
        <w:t>报告期内，公司独立董事未对董事会相关议案及其他事项表示异议，独立董</w:t>
      </w:r>
      <w:r>
        <w:rPr/>
        <w:t> 事就以下议案发表了独立意见</w:t>
      </w:r>
      <w:r>
        <w:rPr>
          <w:rFonts w:ascii="宋体" w:hAnsi="宋体" w:cs="宋体" w:eastAsia="宋体" w:hint="default"/>
        </w:rPr>
        <w:t>:</w:t>
      </w:r>
    </w:p>
    <w:tbl>
      <w:tblPr>
        <w:tblW w:w="0" w:type="auto"/>
        <w:jc w:val="left"/>
        <w:tblInd w:w="107" w:type="dxa"/>
        <w:tblLayout w:type="fixed"/>
        <w:tblCellMar>
          <w:top w:w="0" w:type="dxa"/>
          <w:left w:w="0" w:type="dxa"/>
          <w:bottom w:w="0" w:type="dxa"/>
          <w:right w:w="0" w:type="dxa"/>
        </w:tblCellMar>
        <w:tblLook w:val="01E0"/>
      </w:tblPr>
      <w:tblGrid>
        <w:gridCol w:w="802"/>
        <w:gridCol w:w="2578"/>
        <w:gridCol w:w="6457"/>
        <w:gridCol w:w="1208"/>
      </w:tblGrid>
      <w:tr>
        <w:trPr>
          <w:trHeight w:val="322" w:hRule="exact"/>
        </w:trPr>
        <w:tc>
          <w:tcPr>
            <w:tcW w:w="802"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1" w:lineRule="exact"/>
              <w:ind w:right="0"/>
              <w:jc w:val="center"/>
              <w:rPr>
                <w:rFonts w:ascii="宋体" w:hAnsi="宋体" w:cs="宋体" w:eastAsia="宋体" w:hint="default"/>
                <w:sz w:val="24"/>
                <w:szCs w:val="24"/>
              </w:rPr>
            </w:pPr>
            <w:r>
              <w:rPr>
                <w:rFonts w:ascii="宋体" w:hAnsi="宋体" w:cs="宋体" w:eastAsia="宋体" w:hint="default"/>
                <w:sz w:val="24"/>
                <w:szCs w:val="24"/>
              </w:rPr>
              <w:t>序号</w:t>
            </w:r>
          </w:p>
        </w:tc>
        <w:tc>
          <w:tcPr>
            <w:tcW w:w="2578"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1" w:lineRule="exact"/>
              <w:ind w:right="0"/>
              <w:jc w:val="center"/>
              <w:rPr>
                <w:rFonts w:ascii="宋体" w:hAnsi="宋体" w:cs="宋体" w:eastAsia="宋体" w:hint="default"/>
                <w:sz w:val="24"/>
                <w:szCs w:val="24"/>
              </w:rPr>
            </w:pPr>
            <w:r>
              <w:rPr>
                <w:rFonts w:ascii="宋体" w:hAnsi="宋体" w:cs="宋体" w:eastAsia="宋体" w:hint="default"/>
                <w:sz w:val="24"/>
                <w:szCs w:val="24"/>
              </w:rPr>
              <w:t>发表独立意见时间</w:t>
            </w:r>
          </w:p>
        </w:tc>
        <w:tc>
          <w:tcPr>
            <w:tcW w:w="6457"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1" w:lineRule="exact"/>
              <w:ind w:right="0"/>
              <w:jc w:val="center"/>
              <w:rPr>
                <w:rFonts w:ascii="宋体" w:hAnsi="宋体" w:cs="宋体" w:eastAsia="宋体" w:hint="default"/>
                <w:sz w:val="24"/>
                <w:szCs w:val="24"/>
              </w:rPr>
            </w:pPr>
            <w:r>
              <w:rPr>
                <w:rFonts w:ascii="宋体" w:hAnsi="宋体" w:cs="宋体" w:eastAsia="宋体" w:hint="default"/>
                <w:sz w:val="24"/>
                <w:szCs w:val="24"/>
              </w:rPr>
              <w:t>发表独立意见事项</w:t>
            </w:r>
          </w:p>
        </w:tc>
        <w:tc>
          <w:tcPr>
            <w:tcW w:w="1208"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1" w:lineRule="exact"/>
              <w:ind w:right="0"/>
              <w:jc w:val="center"/>
              <w:rPr>
                <w:rFonts w:ascii="宋体" w:hAnsi="宋体" w:cs="宋体" w:eastAsia="宋体" w:hint="default"/>
                <w:sz w:val="24"/>
                <w:szCs w:val="24"/>
              </w:rPr>
            </w:pPr>
            <w:r>
              <w:rPr>
                <w:rFonts w:ascii="宋体" w:hAnsi="宋体" w:cs="宋体" w:eastAsia="宋体" w:hint="default"/>
                <w:sz w:val="24"/>
                <w:szCs w:val="24"/>
              </w:rPr>
              <w:t>意见类型</w:t>
            </w:r>
          </w:p>
        </w:tc>
      </w:tr>
      <w:tr>
        <w:trPr>
          <w:trHeight w:val="322" w:hRule="exact"/>
        </w:trPr>
        <w:tc>
          <w:tcPr>
            <w:tcW w:w="802" w:type="dxa"/>
            <w:tcBorders>
              <w:top w:val="single" w:sz="4" w:space="0" w:color="000000"/>
              <w:left w:val="single" w:sz="4" w:space="0" w:color="000000"/>
              <w:bottom w:val="single" w:sz="4" w:space="0" w:color="000000"/>
              <w:right w:val="single" w:sz="4" w:space="0" w:color="000000"/>
            </w:tcBorders>
          </w:tcPr>
          <w:p>
            <w:pPr>
              <w:pStyle w:val="TableParagraph"/>
              <w:spacing w:line="271" w:lineRule="exact"/>
              <w:ind w:right="0"/>
              <w:jc w:val="center"/>
              <w:rPr>
                <w:rFonts w:ascii="宋体" w:hAnsi="宋体" w:cs="宋体" w:eastAsia="宋体" w:hint="default"/>
                <w:sz w:val="24"/>
                <w:szCs w:val="24"/>
              </w:rPr>
            </w:pPr>
            <w:r>
              <w:rPr>
                <w:rFonts w:ascii="宋体"/>
                <w:sz w:val="24"/>
              </w:rPr>
              <w:t>1</w:t>
            </w:r>
          </w:p>
        </w:tc>
        <w:tc>
          <w:tcPr>
            <w:tcW w:w="2578" w:type="dxa"/>
            <w:tcBorders>
              <w:top w:val="single" w:sz="4" w:space="0" w:color="000000"/>
              <w:left w:val="single" w:sz="4" w:space="0" w:color="000000"/>
              <w:bottom w:val="single" w:sz="4" w:space="0" w:color="000000"/>
              <w:right w:val="single" w:sz="4" w:space="0" w:color="000000"/>
            </w:tcBorders>
          </w:tcPr>
          <w:p>
            <w:pPr>
              <w:pStyle w:val="TableParagraph"/>
              <w:spacing w:line="271" w:lineRule="exact"/>
              <w:ind w:right="0"/>
              <w:jc w:val="center"/>
              <w:rPr>
                <w:rFonts w:ascii="宋体" w:hAnsi="宋体" w:cs="宋体" w:eastAsia="宋体" w:hint="default"/>
                <w:sz w:val="24"/>
                <w:szCs w:val="24"/>
              </w:rPr>
            </w:pPr>
            <w:r>
              <w:rPr>
                <w:rFonts w:ascii="宋体" w:hAnsi="宋体" w:cs="宋体" w:eastAsia="宋体" w:hint="default"/>
                <w:sz w:val="24"/>
                <w:szCs w:val="24"/>
              </w:rPr>
              <w:t>2011</w:t>
            </w:r>
            <w:r>
              <w:rPr>
                <w:rFonts w:ascii="宋体" w:hAnsi="宋体" w:cs="宋体" w:eastAsia="宋体" w:hint="default"/>
                <w:sz w:val="24"/>
                <w:szCs w:val="24"/>
              </w:rPr>
              <w:t>年</w:t>
            </w:r>
            <w:r>
              <w:rPr>
                <w:rFonts w:ascii="宋体" w:hAnsi="宋体" w:cs="宋体" w:eastAsia="宋体" w:hint="default"/>
                <w:sz w:val="24"/>
                <w:szCs w:val="24"/>
              </w:rPr>
              <w:t>5</w:t>
            </w:r>
            <w:r>
              <w:rPr>
                <w:rFonts w:ascii="宋体" w:hAnsi="宋体" w:cs="宋体" w:eastAsia="宋体" w:hint="default"/>
                <w:sz w:val="24"/>
                <w:szCs w:val="24"/>
              </w:rPr>
              <w:t>月</w:t>
            </w:r>
            <w:r>
              <w:rPr>
                <w:rFonts w:ascii="宋体" w:hAnsi="宋体" w:cs="宋体" w:eastAsia="宋体" w:hint="default"/>
                <w:sz w:val="24"/>
                <w:szCs w:val="24"/>
              </w:rPr>
              <w:t>10</w:t>
            </w:r>
            <w:r>
              <w:rPr>
                <w:rFonts w:ascii="宋体" w:hAnsi="宋体" w:cs="宋体" w:eastAsia="宋体" w:hint="default"/>
                <w:sz w:val="24"/>
                <w:szCs w:val="24"/>
              </w:rPr>
              <w:t>日</w:t>
            </w:r>
          </w:p>
        </w:tc>
        <w:tc>
          <w:tcPr>
            <w:tcW w:w="6457" w:type="dxa"/>
            <w:tcBorders>
              <w:top w:val="single" w:sz="4" w:space="0" w:color="000000"/>
              <w:left w:val="single" w:sz="4" w:space="0" w:color="000000"/>
              <w:bottom w:val="single" w:sz="4" w:space="0" w:color="000000"/>
              <w:right w:val="single" w:sz="4" w:space="0" w:color="000000"/>
            </w:tcBorders>
          </w:tcPr>
          <w:p>
            <w:pPr>
              <w:pStyle w:val="TableParagraph"/>
              <w:spacing w:line="271" w:lineRule="exact"/>
              <w:ind w:left="103" w:right="0"/>
              <w:jc w:val="left"/>
              <w:rPr>
                <w:rFonts w:ascii="宋体" w:hAnsi="宋体" w:cs="宋体" w:eastAsia="宋体" w:hint="default"/>
                <w:sz w:val="24"/>
                <w:szCs w:val="24"/>
              </w:rPr>
            </w:pPr>
            <w:r>
              <w:rPr>
                <w:rFonts w:ascii="宋体" w:hAnsi="宋体" w:cs="宋体" w:eastAsia="宋体" w:hint="default"/>
                <w:sz w:val="24"/>
                <w:szCs w:val="24"/>
              </w:rPr>
              <w:t>关于</w:t>
            </w:r>
            <w:r>
              <w:rPr>
                <w:rFonts w:ascii="宋体" w:hAnsi="宋体" w:cs="宋体" w:eastAsia="宋体" w:hint="default"/>
                <w:sz w:val="24"/>
                <w:szCs w:val="24"/>
              </w:rPr>
              <w:t>2010</w:t>
            </w:r>
            <w:r>
              <w:rPr>
                <w:rFonts w:ascii="宋体" w:hAnsi="宋体" w:cs="宋体" w:eastAsia="宋体" w:hint="default"/>
                <w:sz w:val="24"/>
                <w:szCs w:val="24"/>
              </w:rPr>
              <w:t>年度利润分配预案</w:t>
            </w:r>
          </w:p>
        </w:tc>
        <w:tc>
          <w:tcPr>
            <w:tcW w:w="1208" w:type="dxa"/>
            <w:tcBorders>
              <w:top w:val="single" w:sz="4" w:space="0" w:color="000000"/>
              <w:left w:val="single" w:sz="4" w:space="0" w:color="000000"/>
              <w:bottom w:val="single" w:sz="4" w:space="0" w:color="000000"/>
              <w:right w:val="single" w:sz="4" w:space="0" w:color="000000"/>
            </w:tcBorders>
          </w:tcPr>
          <w:p>
            <w:pPr>
              <w:pStyle w:val="TableParagraph"/>
              <w:spacing w:line="271" w:lineRule="exact"/>
              <w:ind w:right="0"/>
              <w:jc w:val="center"/>
              <w:rPr>
                <w:rFonts w:ascii="宋体" w:hAnsi="宋体" w:cs="宋体" w:eastAsia="宋体" w:hint="default"/>
                <w:sz w:val="24"/>
                <w:szCs w:val="24"/>
              </w:rPr>
            </w:pPr>
            <w:r>
              <w:rPr>
                <w:rFonts w:ascii="宋体" w:hAnsi="宋体" w:cs="宋体" w:eastAsia="宋体" w:hint="default"/>
                <w:sz w:val="24"/>
                <w:szCs w:val="24"/>
              </w:rPr>
              <w:t>同意</w:t>
            </w:r>
          </w:p>
        </w:tc>
      </w:tr>
      <w:tr>
        <w:trPr>
          <w:trHeight w:val="322" w:hRule="exact"/>
        </w:trPr>
        <w:tc>
          <w:tcPr>
            <w:tcW w:w="802" w:type="dxa"/>
            <w:tcBorders>
              <w:top w:val="single" w:sz="4" w:space="0" w:color="000000"/>
              <w:left w:val="single" w:sz="4" w:space="0" w:color="000000"/>
              <w:bottom w:val="single" w:sz="4" w:space="0" w:color="000000"/>
              <w:right w:val="single" w:sz="4" w:space="0" w:color="000000"/>
            </w:tcBorders>
          </w:tcPr>
          <w:p>
            <w:pPr>
              <w:pStyle w:val="TableParagraph"/>
              <w:spacing w:line="272" w:lineRule="exact"/>
              <w:ind w:right="0"/>
              <w:jc w:val="center"/>
              <w:rPr>
                <w:rFonts w:ascii="宋体" w:hAnsi="宋体" w:cs="宋体" w:eastAsia="宋体" w:hint="default"/>
                <w:sz w:val="24"/>
                <w:szCs w:val="24"/>
              </w:rPr>
            </w:pPr>
            <w:r>
              <w:rPr>
                <w:rFonts w:ascii="宋体"/>
                <w:sz w:val="24"/>
              </w:rPr>
              <w:t>2</w:t>
            </w:r>
          </w:p>
        </w:tc>
        <w:tc>
          <w:tcPr>
            <w:tcW w:w="2578" w:type="dxa"/>
            <w:tcBorders>
              <w:top w:val="single" w:sz="4" w:space="0" w:color="000000"/>
              <w:left w:val="single" w:sz="4" w:space="0" w:color="000000"/>
              <w:bottom w:val="single" w:sz="4" w:space="0" w:color="000000"/>
              <w:right w:val="single" w:sz="4" w:space="0" w:color="000000"/>
            </w:tcBorders>
          </w:tcPr>
          <w:p>
            <w:pPr>
              <w:pStyle w:val="TableParagraph"/>
              <w:spacing w:line="272" w:lineRule="exact"/>
              <w:ind w:right="0"/>
              <w:jc w:val="center"/>
              <w:rPr>
                <w:rFonts w:ascii="宋体" w:hAnsi="宋体" w:cs="宋体" w:eastAsia="宋体" w:hint="default"/>
                <w:sz w:val="24"/>
                <w:szCs w:val="24"/>
              </w:rPr>
            </w:pPr>
            <w:r>
              <w:rPr>
                <w:rFonts w:ascii="宋体" w:hAnsi="宋体" w:cs="宋体" w:eastAsia="宋体" w:hint="default"/>
                <w:sz w:val="24"/>
                <w:szCs w:val="24"/>
              </w:rPr>
              <w:t>2011</w:t>
            </w:r>
            <w:r>
              <w:rPr>
                <w:rFonts w:ascii="宋体" w:hAnsi="宋体" w:cs="宋体" w:eastAsia="宋体" w:hint="default"/>
                <w:sz w:val="24"/>
                <w:szCs w:val="24"/>
              </w:rPr>
              <w:t>年</w:t>
            </w:r>
            <w:r>
              <w:rPr>
                <w:rFonts w:ascii="宋体" w:hAnsi="宋体" w:cs="宋体" w:eastAsia="宋体" w:hint="default"/>
                <w:sz w:val="24"/>
                <w:szCs w:val="24"/>
              </w:rPr>
              <w:t>5</w:t>
            </w:r>
            <w:r>
              <w:rPr>
                <w:rFonts w:ascii="宋体" w:hAnsi="宋体" w:cs="宋体" w:eastAsia="宋体" w:hint="default"/>
                <w:sz w:val="24"/>
                <w:szCs w:val="24"/>
              </w:rPr>
              <w:t>月</w:t>
            </w:r>
            <w:r>
              <w:rPr>
                <w:rFonts w:ascii="宋体" w:hAnsi="宋体" w:cs="宋体" w:eastAsia="宋体" w:hint="default"/>
                <w:sz w:val="24"/>
                <w:szCs w:val="24"/>
              </w:rPr>
              <w:t>10</w:t>
            </w:r>
            <w:r>
              <w:rPr>
                <w:rFonts w:ascii="宋体" w:hAnsi="宋体" w:cs="宋体" w:eastAsia="宋体" w:hint="default"/>
                <w:sz w:val="24"/>
                <w:szCs w:val="24"/>
              </w:rPr>
              <w:t>日</w:t>
            </w:r>
          </w:p>
        </w:tc>
        <w:tc>
          <w:tcPr>
            <w:tcW w:w="6457" w:type="dxa"/>
            <w:tcBorders>
              <w:top w:val="single" w:sz="4" w:space="0" w:color="000000"/>
              <w:left w:val="single" w:sz="4" w:space="0" w:color="000000"/>
              <w:bottom w:val="single" w:sz="4" w:space="0" w:color="000000"/>
              <w:right w:val="single" w:sz="4" w:space="0" w:color="000000"/>
            </w:tcBorders>
          </w:tcPr>
          <w:p>
            <w:pPr>
              <w:pStyle w:val="TableParagraph"/>
              <w:spacing w:line="272" w:lineRule="exact"/>
              <w:ind w:left="103" w:right="0"/>
              <w:jc w:val="left"/>
              <w:rPr>
                <w:rFonts w:ascii="宋体" w:hAnsi="宋体" w:cs="宋体" w:eastAsia="宋体" w:hint="default"/>
                <w:sz w:val="24"/>
                <w:szCs w:val="24"/>
              </w:rPr>
            </w:pPr>
            <w:r>
              <w:rPr>
                <w:rFonts w:ascii="宋体" w:hAnsi="宋体" w:cs="宋体" w:eastAsia="宋体" w:hint="default"/>
                <w:sz w:val="24"/>
                <w:szCs w:val="24"/>
              </w:rPr>
              <w:t>关于续聘会计师事务所并授权董事长决定其报酬</w:t>
            </w:r>
          </w:p>
        </w:tc>
        <w:tc>
          <w:tcPr>
            <w:tcW w:w="1208" w:type="dxa"/>
            <w:tcBorders>
              <w:top w:val="single" w:sz="4" w:space="0" w:color="000000"/>
              <w:left w:val="single" w:sz="4" w:space="0" w:color="000000"/>
              <w:bottom w:val="single" w:sz="4" w:space="0" w:color="000000"/>
              <w:right w:val="single" w:sz="4" w:space="0" w:color="000000"/>
            </w:tcBorders>
          </w:tcPr>
          <w:p>
            <w:pPr>
              <w:pStyle w:val="TableParagraph"/>
              <w:spacing w:line="272" w:lineRule="exact"/>
              <w:ind w:right="0"/>
              <w:jc w:val="center"/>
              <w:rPr>
                <w:rFonts w:ascii="宋体" w:hAnsi="宋体" w:cs="宋体" w:eastAsia="宋体" w:hint="default"/>
                <w:sz w:val="24"/>
                <w:szCs w:val="24"/>
              </w:rPr>
            </w:pPr>
            <w:r>
              <w:rPr>
                <w:rFonts w:ascii="宋体" w:hAnsi="宋体" w:cs="宋体" w:eastAsia="宋体" w:hint="default"/>
                <w:sz w:val="24"/>
                <w:szCs w:val="24"/>
              </w:rPr>
              <w:t>同意</w:t>
            </w:r>
          </w:p>
        </w:tc>
      </w:tr>
      <w:tr>
        <w:trPr>
          <w:trHeight w:val="324" w:hRule="exact"/>
        </w:trPr>
        <w:tc>
          <w:tcPr>
            <w:tcW w:w="802"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sz w:val="24"/>
              </w:rPr>
              <w:t>3</w:t>
            </w:r>
          </w:p>
        </w:tc>
        <w:tc>
          <w:tcPr>
            <w:tcW w:w="257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2011</w:t>
            </w:r>
            <w:r>
              <w:rPr>
                <w:rFonts w:ascii="宋体" w:hAnsi="宋体" w:cs="宋体" w:eastAsia="宋体" w:hint="default"/>
                <w:sz w:val="24"/>
                <w:szCs w:val="24"/>
              </w:rPr>
              <w:t>年</w:t>
            </w:r>
            <w:r>
              <w:rPr>
                <w:rFonts w:ascii="宋体" w:hAnsi="宋体" w:cs="宋体" w:eastAsia="宋体" w:hint="default"/>
                <w:sz w:val="24"/>
                <w:szCs w:val="24"/>
              </w:rPr>
              <w:t>5</w:t>
            </w:r>
            <w:r>
              <w:rPr>
                <w:rFonts w:ascii="宋体" w:hAnsi="宋体" w:cs="宋体" w:eastAsia="宋体" w:hint="default"/>
                <w:sz w:val="24"/>
                <w:szCs w:val="24"/>
              </w:rPr>
              <w:t>月</w:t>
            </w:r>
            <w:r>
              <w:rPr>
                <w:rFonts w:ascii="宋体" w:hAnsi="宋体" w:cs="宋体" w:eastAsia="宋体" w:hint="default"/>
                <w:sz w:val="24"/>
                <w:szCs w:val="24"/>
              </w:rPr>
              <w:t>10</w:t>
            </w:r>
            <w:r>
              <w:rPr>
                <w:rFonts w:ascii="宋体" w:hAnsi="宋体" w:cs="宋体" w:eastAsia="宋体" w:hint="default"/>
                <w:sz w:val="24"/>
                <w:szCs w:val="24"/>
              </w:rPr>
              <w:t>日</w:t>
            </w:r>
          </w:p>
        </w:tc>
        <w:tc>
          <w:tcPr>
            <w:tcW w:w="6457"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103" w:right="0"/>
              <w:jc w:val="left"/>
              <w:rPr>
                <w:rFonts w:ascii="宋体" w:hAnsi="宋体" w:cs="宋体" w:eastAsia="宋体" w:hint="default"/>
                <w:sz w:val="24"/>
                <w:szCs w:val="24"/>
              </w:rPr>
            </w:pPr>
            <w:r>
              <w:rPr>
                <w:rFonts w:ascii="宋体" w:hAnsi="宋体" w:cs="宋体" w:eastAsia="宋体" w:hint="default"/>
                <w:sz w:val="24"/>
                <w:szCs w:val="24"/>
              </w:rPr>
              <w:t>关于使用部分超募资金偿还银行贷款和永久性补充流动资金</w:t>
            </w:r>
          </w:p>
        </w:tc>
        <w:tc>
          <w:tcPr>
            <w:tcW w:w="120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同意</w:t>
            </w:r>
          </w:p>
        </w:tc>
      </w:tr>
      <w:tr>
        <w:trPr>
          <w:trHeight w:val="322" w:hRule="exact"/>
        </w:trPr>
        <w:tc>
          <w:tcPr>
            <w:tcW w:w="802" w:type="dxa"/>
            <w:tcBorders>
              <w:top w:val="single" w:sz="4" w:space="0" w:color="000000"/>
              <w:left w:val="single" w:sz="4" w:space="0" w:color="000000"/>
              <w:bottom w:val="single" w:sz="4" w:space="0" w:color="000000"/>
              <w:right w:val="single" w:sz="4" w:space="0" w:color="000000"/>
            </w:tcBorders>
          </w:tcPr>
          <w:p>
            <w:pPr>
              <w:pStyle w:val="TableParagraph"/>
              <w:spacing w:line="271" w:lineRule="exact"/>
              <w:ind w:right="0"/>
              <w:jc w:val="center"/>
              <w:rPr>
                <w:rFonts w:ascii="宋体" w:hAnsi="宋体" w:cs="宋体" w:eastAsia="宋体" w:hint="default"/>
                <w:sz w:val="24"/>
                <w:szCs w:val="24"/>
              </w:rPr>
            </w:pPr>
            <w:r>
              <w:rPr>
                <w:rFonts w:ascii="宋体"/>
                <w:sz w:val="24"/>
              </w:rPr>
              <w:t>4</w:t>
            </w:r>
          </w:p>
        </w:tc>
        <w:tc>
          <w:tcPr>
            <w:tcW w:w="2578" w:type="dxa"/>
            <w:tcBorders>
              <w:top w:val="single" w:sz="4" w:space="0" w:color="000000"/>
              <w:left w:val="single" w:sz="4" w:space="0" w:color="000000"/>
              <w:bottom w:val="single" w:sz="4" w:space="0" w:color="000000"/>
              <w:right w:val="single" w:sz="4" w:space="0" w:color="000000"/>
            </w:tcBorders>
          </w:tcPr>
          <w:p>
            <w:pPr>
              <w:pStyle w:val="TableParagraph"/>
              <w:spacing w:line="271" w:lineRule="exact"/>
              <w:ind w:right="0"/>
              <w:jc w:val="center"/>
              <w:rPr>
                <w:rFonts w:ascii="宋体" w:hAnsi="宋体" w:cs="宋体" w:eastAsia="宋体" w:hint="default"/>
                <w:sz w:val="24"/>
                <w:szCs w:val="24"/>
              </w:rPr>
            </w:pPr>
            <w:r>
              <w:rPr>
                <w:rFonts w:ascii="宋体" w:hAnsi="宋体" w:cs="宋体" w:eastAsia="宋体" w:hint="default"/>
                <w:sz w:val="24"/>
                <w:szCs w:val="24"/>
              </w:rPr>
              <w:t>2011</w:t>
            </w:r>
            <w:r>
              <w:rPr>
                <w:rFonts w:ascii="宋体" w:hAnsi="宋体" w:cs="宋体" w:eastAsia="宋体" w:hint="default"/>
                <w:sz w:val="24"/>
                <w:szCs w:val="24"/>
              </w:rPr>
              <w:t>年</w:t>
            </w:r>
            <w:r>
              <w:rPr>
                <w:rFonts w:ascii="宋体" w:hAnsi="宋体" w:cs="宋体" w:eastAsia="宋体" w:hint="default"/>
                <w:sz w:val="24"/>
                <w:szCs w:val="24"/>
              </w:rPr>
              <w:t>8</w:t>
            </w:r>
            <w:r>
              <w:rPr>
                <w:rFonts w:ascii="宋体" w:hAnsi="宋体" w:cs="宋体" w:eastAsia="宋体" w:hint="default"/>
                <w:sz w:val="24"/>
                <w:szCs w:val="24"/>
              </w:rPr>
              <w:t>月</w:t>
            </w:r>
            <w:r>
              <w:rPr>
                <w:rFonts w:ascii="宋体" w:hAnsi="宋体" w:cs="宋体" w:eastAsia="宋体" w:hint="default"/>
                <w:sz w:val="24"/>
                <w:szCs w:val="24"/>
              </w:rPr>
              <w:t>15</w:t>
            </w:r>
            <w:r>
              <w:rPr>
                <w:rFonts w:ascii="宋体" w:hAnsi="宋体" w:cs="宋体" w:eastAsia="宋体" w:hint="default"/>
                <w:sz w:val="24"/>
                <w:szCs w:val="24"/>
              </w:rPr>
              <w:t>日</w:t>
            </w:r>
          </w:p>
        </w:tc>
        <w:tc>
          <w:tcPr>
            <w:tcW w:w="6457" w:type="dxa"/>
            <w:tcBorders>
              <w:top w:val="single" w:sz="4" w:space="0" w:color="000000"/>
              <w:left w:val="single" w:sz="4" w:space="0" w:color="000000"/>
              <w:bottom w:val="single" w:sz="4" w:space="0" w:color="000000"/>
              <w:right w:val="single" w:sz="4" w:space="0" w:color="000000"/>
            </w:tcBorders>
          </w:tcPr>
          <w:p>
            <w:pPr>
              <w:pStyle w:val="TableParagraph"/>
              <w:spacing w:line="271" w:lineRule="exact"/>
              <w:ind w:left="103" w:right="0"/>
              <w:jc w:val="left"/>
              <w:rPr>
                <w:rFonts w:ascii="宋体" w:hAnsi="宋体" w:cs="宋体" w:eastAsia="宋体" w:hint="default"/>
                <w:sz w:val="24"/>
                <w:szCs w:val="24"/>
              </w:rPr>
            </w:pPr>
            <w:r>
              <w:rPr>
                <w:rFonts w:ascii="宋体" w:hAnsi="宋体" w:cs="宋体" w:eastAsia="宋体" w:hint="default"/>
                <w:sz w:val="24"/>
                <w:szCs w:val="24"/>
              </w:rPr>
              <w:t>关于公司对外担保情况及关联方占用资金情况的专项说明</w:t>
            </w:r>
          </w:p>
        </w:tc>
        <w:tc>
          <w:tcPr>
            <w:tcW w:w="1208" w:type="dxa"/>
            <w:tcBorders>
              <w:top w:val="single" w:sz="4" w:space="0" w:color="000000"/>
              <w:left w:val="single" w:sz="4" w:space="0" w:color="000000"/>
              <w:bottom w:val="single" w:sz="4" w:space="0" w:color="000000"/>
              <w:right w:val="single" w:sz="4" w:space="0" w:color="000000"/>
            </w:tcBorders>
          </w:tcPr>
          <w:p>
            <w:pPr>
              <w:pStyle w:val="TableParagraph"/>
              <w:spacing w:line="271" w:lineRule="exact"/>
              <w:ind w:right="0"/>
              <w:jc w:val="center"/>
              <w:rPr>
                <w:rFonts w:ascii="宋体" w:hAnsi="宋体" w:cs="宋体" w:eastAsia="宋体" w:hint="default"/>
                <w:sz w:val="24"/>
                <w:szCs w:val="24"/>
              </w:rPr>
            </w:pPr>
            <w:r>
              <w:rPr>
                <w:rFonts w:ascii="宋体" w:hAnsi="宋体" w:cs="宋体" w:eastAsia="宋体" w:hint="default"/>
                <w:sz w:val="24"/>
                <w:szCs w:val="24"/>
              </w:rPr>
              <w:t>同意</w:t>
            </w:r>
          </w:p>
        </w:tc>
      </w:tr>
      <w:tr>
        <w:trPr>
          <w:trHeight w:val="322" w:hRule="exact"/>
        </w:trPr>
        <w:tc>
          <w:tcPr>
            <w:tcW w:w="802" w:type="dxa"/>
            <w:tcBorders>
              <w:top w:val="single" w:sz="4" w:space="0" w:color="000000"/>
              <w:left w:val="single" w:sz="4" w:space="0" w:color="000000"/>
              <w:bottom w:val="single" w:sz="4" w:space="0" w:color="000000"/>
              <w:right w:val="single" w:sz="4" w:space="0" w:color="000000"/>
            </w:tcBorders>
          </w:tcPr>
          <w:p>
            <w:pPr>
              <w:pStyle w:val="TableParagraph"/>
              <w:spacing w:line="271" w:lineRule="exact"/>
              <w:ind w:right="0"/>
              <w:jc w:val="center"/>
              <w:rPr>
                <w:rFonts w:ascii="宋体" w:hAnsi="宋体" w:cs="宋体" w:eastAsia="宋体" w:hint="default"/>
                <w:sz w:val="24"/>
                <w:szCs w:val="24"/>
              </w:rPr>
            </w:pPr>
            <w:r>
              <w:rPr>
                <w:rFonts w:ascii="宋体"/>
                <w:sz w:val="24"/>
              </w:rPr>
              <w:t>5</w:t>
            </w:r>
          </w:p>
        </w:tc>
        <w:tc>
          <w:tcPr>
            <w:tcW w:w="2578" w:type="dxa"/>
            <w:tcBorders>
              <w:top w:val="single" w:sz="4" w:space="0" w:color="000000"/>
              <w:left w:val="single" w:sz="4" w:space="0" w:color="000000"/>
              <w:bottom w:val="single" w:sz="4" w:space="0" w:color="000000"/>
              <w:right w:val="single" w:sz="4" w:space="0" w:color="000000"/>
            </w:tcBorders>
          </w:tcPr>
          <w:p>
            <w:pPr>
              <w:pStyle w:val="TableParagraph"/>
              <w:spacing w:line="271" w:lineRule="exact"/>
              <w:ind w:right="0"/>
              <w:jc w:val="center"/>
              <w:rPr>
                <w:rFonts w:ascii="宋体" w:hAnsi="宋体" w:cs="宋体" w:eastAsia="宋体" w:hint="default"/>
                <w:sz w:val="24"/>
                <w:szCs w:val="24"/>
              </w:rPr>
            </w:pPr>
            <w:r>
              <w:rPr>
                <w:rFonts w:ascii="宋体" w:hAnsi="宋体" w:cs="宋体" w:eastAsia="宋体" w:hint="default"/>
                <w:sz w:val="24"/>
                <w:szCs w:val="24"/>
              </w:rPr>
              <w:t>2011</w:t>
            </w:r>
            <w:r>
              <w:rPr>
                <w:rFonts w:ascii="宋体" w:hAnsi="宋体" w:cs="宋体" w:eastAsia="宋体" w:hint="default"/>
                <w:sz w:val="24"/>
                <w:szCs w:val="24"/>
              </w:rPr>
              <w:t>年</w:t>
            </w:r>
            <w:r>
              <w:rPr>
                <w:rFonts w:ascii="宋体" w:hAnsi="宋体" w:cs="宋体" w:eastAsia="宋体" w:hint="default"/>
                <w:sz w:val="24"/>
                <w:szCs w:val="24"/>
              </w:rPr>
              <w:t>8</w:t>
            </w:r>
            <w:r>
              <w:rPr>
                <w:rFonts w:ascii="宋体" w:hAnsi="宋体" w:cs="宋体" w:eastAsia="宋体" w:hint="default"/>
                <w:sz w:val="24"/>
                <w:szCs w:val="24"/>
              </w:rPr>
              <w:t>月</w:t>
            </w:r>
            <w:r>
              <w:rPr>
                <w:rFonts w:ascii="宋体" w:hAnsi="宋体" w:cs="宋体" w:eastAsia="宋体" w:hint="default"/>
                <w:sz w:val="24"/>
                <w:szCs w:val="24"/>
              </w:rPr>
              <w:t>15</w:t>
            </w:r>
            <w:r>
              <w:rPr>
                <w:rFonts w:ascii="宋体" w:hAnsi="宋体" w:cs="宋体" w:eastAsia="宋体" w:hint="default"/>
                <w:sz w:val="24"/>
                <w:szCs w:val="24"/>
              </w:rPr>
              <w:t>日</w:t>
            </w:r>
          </w:p>
        </w:tc>
        <w:tc>
          <w:tcPr>
            <w:tcW w:w="6457" w:type="dxa"/>
            <w:tcBorders>
              <w:top w:val="single" w:sz="4" w:space="0" w:color="000000"/>
              <w:left w:val="single" w:sz="4" w:space="0" w:color="000000"/>
              <w:bottom w:val="single" w:sz="4" w:space="0" w:color="000000"/>
              <w:right w:val="single" w:sz="4" w:space="0" w:color="000000"/>
            </w:tcBorders>
          </w:tcPr>
          <w:p>
            <w:pPr>
              <w:pStyle w:val="TableParagraph"/>
              <w:spacing w:line="271" w:lineRule="exact"/>
              <w:ind w:left="103" w:right="0"/>
              <w:jc w:val="left"/>
              <w:rPr>
                <w:rFonts w:ascii="宋体" w:hAnsi="宋体" w:cs="宋体" w:eastAsia="宋体" w:hint="default"/>
                <w:sz w:val="24"/>
                <w:szCs w:val="24"/>
              </w:rPr>
            </w:pPr>
            <w:r>
              <w:rPr>
                <w:rFonts w:ascii="宋体" w:hAnsi="宋体" w:cs="宋体" w:eastAsia="宋体" w:hint="default"/>
                <w:sz w:val="24"/>
                <w:szCs w:val="24"/>
              </w:rPr>
              <w:t>关于聘任公司高级管理人员</w:t>
            </w:r>
          </w:p>
        </w:tc>
        <w:tc>
          <w:tcPr>
            <w:tcW w:w="1208" w:type="dxa"/>
            <w:tcBorders>
              <w:top w:val="single" w:sz="4" w:space="0" w:color="000000"/>
              <w:left w:val="single" w:sz="4" w:space="0" w:color="000000"/>
              <w:bottom w:val="single" w:sz="4" w:space="0" w:color="000000"/>
              <w:right w:val="single" w:sz="4" w:space="0" w:color="000000"/>
            </w:tcBorders>
          </w:tcPr>
          <w:p>
            <w:pPr>
              <w:pStyle w:val="TableParagraph"/>
              <w:spacing w:line="271" w:lineRule="exact"/>
              <w:ind w:right="0"/>
              <w:jc w:val="center"/>
              <w:rPr>
                <w:rFonts w:ascii="宋体" w:hAnsi="宋体" w:cs="宋体" w:eastAsia="宋体" w:hint="default"/>
                <w:sz w:val="24"/>
                <w:szCs w:val="24"/>
              </w:rPr>
            </w:pPr>
            <w:r>
              <w:rPr>
                <w:rFonts w:ascii="宋体" w:hAnsi="宋体" w:cs="宋体" w:eastAsia="宋体" w:hint="default"/>
                <w:sz w:val="24"/>
                <w:szCs w:val="24"/>
              </w:rPr>
              <w:t>同意</w:t>
            </w:r>
          </w:p>
        </w:tc>
      </w:tr>
      <w:tr>
        <w:trPr>
          <w:trHeight w:val="322" w:hRule="exact"/>
        </w:trPr>
        <w:tc>
          <w:tcPr>
            <w:tcW w:w="802" w:type="dxa"/>
            <w:tcBorders>
              <w:top w:val="single" w:sz="4" w:space="0" w:color="000000"/>
              <w:left w:val="single" w:sz="4" w:space="0" w:color="000000"/>
              <w:bottom w:val="single" w:sz="4" w:space="0" w:color="000000"/>
              <w:right w:val="single" w:sz="4" w:space="0" w:color="000000"/>
            </w:tcBorders>
          </w:tcPr>
          <w:p>
            <w:pPr>
              <w:pStyle w:val="TableParagraph"/>
              <w:spacing w:line="271" w:lineRule="exact"/>
              <w:ind w:right="0"/>
              <w:jc w:val="center"/>
              <w:rPr>
                <w:rFonts w:ascii="宋体" w:hAnsi="宋体" w:cs="宋体" w:eastAsia="宋体" w:hint="default"/>
                <w:sz w:val="24"/>
                <w:szCs w:val="24"/>
              </w:rPr>
            </w:pPr>
            <w:r>
              <w:rPr>
                <w:rFonts w:ascii="宋体"/>
                <w:sz w:val="24"/>
              </w:rPr>
              <w:t>6</w:t>
            </w:r>
          </w:p>
        </w:tc>
        <w:tc>
          <w:tcPr>
            <w:tcW w:w="2578" w:type="dxa"/>
            <w:tcBorders>
              <w:top w:val="single" w:sz="4" w:space="0" w:color="000000"/>
              <w:left w:val="single" w:sz="4" w:space="0" w:color="000000"/>
              <w:bottom w:val="single" w:sz="4" w:space="0" w:color="000000"/>
              <w:right w:val="single" w:sz="4" w:space="0" w:color="000000"/>
            </w:tcBorders>
          </w:tcPr>
          <w:p>
            <w:pPr>
              <w:pStyle w:val="TableParagraph"/>
              <w:spacing w:line="271" w:lineRule="exact"/>
              <w:ind w:right="0"/>
              <w:jc w:val="center"/>
              <w:rPr>
                <w:rFonts w:ascii="宋体" w:hAnsi="宋体" w:cs="宋体" w:eastAsia="宋体" w:hint="default"/>
                <w:sz w:val="24"/>
                <w:szCs w:val="24"/>
              </w:rPr>
            </w:pPr>
            <w:r>
              <w:rPr>
                <w:rFonts w:ascii="宋体" w:hAnsi="宋体" w:cs="宋体" w:eastAsia="宋体" w:hint="default"/>
                <w:sz w:val="24"/>
                <w:szCs w:val="24"/>
              </w:rPr>
              <w:t>2011</w:t>
            </w:r>
            <w:r>
              <w:rPr>
                <w:rFonts w:ascii="宋体" w:hAnsi="宋体" w:cs="宋体" w:eastAsia="宋体" w:hint="default"/>
                <w:sz w:val="24"/>
                <w:szCs w:val="24"/>
              </w:rPr>
              <w:t>年</w:t>
            </w:r>
            <w:r>
              <w:rPr>
                <w:rFonts w:ascii="宋体" w:hAnsi="宋体" w:cs="宋体" w:eastAsia="宋体" w:hint="default"/>
                <w:sz w:val="24"/>
                <w:szCs w:val="24"/>
              </w:rPr>
              <w:t>10</w:t>
            </w:r>
            <w:r>
              <w:rPr>
                <w:rFonts w:ascii="宋体" w:hAnsi="宋体" w:cs="宋体" w:eastAsia="宋体" w:hint="default"/>
                <w:sz w:val="24"/>
                <w:szCs w:val="24"/>
              </w:rPr>
              <w:t>月</w:t>
            </w:r>
            <w:r>
              <w:rPr>
                <w:rFonts w:ascii="宋体" w:hAnsi="宋体" w:cs="宋体" w:eastAsia="宋体" w:hint="default"/>
                <w:sz w:val="24"/>
                <w:szCs w:val="24"/>
              </w:rPr>
              <w:t>18</w:t>
            </w:r>
            <w:r>
              <w:rPr>
                <w:rFonts w:ascii="宋体" w:hAnsi="宋体" w:cs="宋体" w:eastAsia="宋体" w:hint="default"/>
                <w:sz w:val="24"/>
                <w:szCs w:val="24"/>
              </w:rPr>
              <w:t>日</w:t>
            </w:r>
          </w:p>
        </w:tc>
        <w:tc>
          <w:tcPr>
            <w:tcW w:w="6457" w:type="dxa"/>
            <w:tcBorders>
              <w:top w:val="single" w:sz="4" w:space="0" w:color="000000"/>
              <w:left w:val="single" w:sz="4" w:space="0" w:color="000000"/>
              <w:bottom w:val="single" w:sz="4" w:space="0" w:color="000000"/>
              <w:right w:val="single" w:sz="4" w:space="0" w:color="000000"/>
            </w:tcBorders>
          </w:tcPr>
          <w:p>
            <w:pPr>
              <w:pStyle w:val="TableParagraph"/>
              <w:spacing w:line="271" w:lineRule="exact"/>
              <w:ind w:left="103" w:right="0"/>
              <w:jc w:val="left"/>
              <w:rPr>
                <w:rFonts w:ascii="宋体" w:hAnsi="宋体" w:cs="宋体" w:eastAsia="宋体" w:hint="default"/>
                <w:sz w:val="24"/>
                <w:szCs w:val="24"/>
              </w:rPr>
            </w:pPr>
            <w:r>
              <w:rPr>
                <w:rFonts w:ascii="宋体" w:hAnsi="宋体" w:cs="宋体" w:eastAsia="宋体" w:hint="default"/>
                <w:sz w:val="24"/>
                <w:szCs w:val="24"/>
              </w:rPr>
              <w:t>关于更换公司</w:t>
            </w:r>
            <w:r>
              <w:rPr>
                <w:rFonts w:ascii="宋体" w:hAnsi="宋体" w:cs="宋体" w:eastAsia="宋体" w:hint="default"/>
                <w:sz w:val="24"/>
                <w:szCs w:val="24"/>
              </w:rPr>
              <w:t>2011</w:t>
            </w:r>
            <w:r>
              <w:rPr>
                <w:rFonts w:ascii="宋体" w:hAnsi="宋体" w:cs="宋体" w:eastAsia="宋体" w:hint="default"/>
                <w:sz w:val="24"/>
                <w:szCs w:val="24"/>
              </w:rPr>
              <w:t>年度审计机构</w:t>
            </w:r>
          </w:p>
        </w:tc>
        <w:tc>
          <w:tcPr>
            <w:tcW w:w="1208" w:type="dxa"/>
            <w:tcBorders>
              <w:top w:val="single" w:sz="4" w:space="0" w:color="000000"/>
              <w:left w:val="single" w:sz="4" w:space="0" w:color="000000"/>
              <w:bottom w:val="single" w:sz="4" w:space="0" w:color="000000"/>
              <w:right w:val="single" w:sz="4" w:space="0" w:color="000000"/>
            </w:tcBorders>
          </w:tcPr>
          <w:p>
            <w:pPr>
              <w:pStyle w:val="TableParagraph"/>
              <w:spacing w:line="271" w:lineRule="exact"/>
              <w:ind w:right="0"/>
              <w:jc w:val="center"/>
              <w:rPr>
                <w:rFonts w:ascii="宋体" w:hAnsi="宋体" w:cs="宋体" w:eastAsia="宋体" w:hint="default"/>
                <w:sz w:val="24"/>
                <w:szCs w:val="24"/>
              </w:rPr>
            </w:pPr>
            <w:r>
              <w:rPr>
                <w:rFonts w:ascii="宋体" w:hAnsi="宋体" w:cs="宋体" w:eastAsia="宋体" w:hint="default"/>
                <w:sz w:val="24"/>
                <w:szCs w:val="24"/>
              </w:rPr>
              <w:t>同意</w:t>
            </w:r>
          </w:p>
        </w:tc>
      </w:tr>
      <w:tr>
        <w:trPr>
          <w:trHeight w:val="634" w:hRule="exact"/>
        </w:trPr>
        <w:tc>
          <w:tcPr>
            <w:tcW w:w="80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3"/>
              <w:ind w:right="0"/>
              <w:jc w:val="center"/>
              <w:rPr>
                <w:rFonts w:ascii="宋体" w:hAnsi="宋体" w:cs="宋体" w:eastAsia="宋体" w:hint="default"/>
                <w:sz w:val="24"/>
                <w:szCs w:val="24"/>
              </w:rPr>
            </w:pPr>
            <w:r>
              <w:rPr>
                <w:rFonts w:ascii="宋体"/>
                <w:sz w:val="24"/>
              </w:rPr>
              <w:t>7</w:t>
            </w:r>
          </w:p>
        </w:tc>
        <w:tc>
          <w:tcPr>
            <w:tcW w:w="257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3"/>
              <w:ind w:right="0"/>
              <w:jc w:val="center"/>
              <w:rPr>
                <w:rFonts w:ascii="宋体" w:hAnsi="宋体" w:cs="宋体" w:eastAsia="宋体" w:hint="default"/>
                <w:sz w:val="24"/>
                <w:szCs w:val="24"/>
              </w:rPr>
            </w:pPr>
            <w:r>
              <w:rPr>
                <w:rFonts w:ascii="宋体" w:hAnsi="宋体" w:cs="宋体" w:eastAsia="宋体" w:hint="default"/>
                <w:sz w:val="24"/>
                <w:szCs w:val="24"/>
              </w:rPr>
              <w:t>2011</w:t>
            </w:r>
            <w:r>
              <w:rPr>
                <w:rFonts w:ascii="宋体" w:hAnsi="宋体" w:cs="宋体" w:eastAsia="宋体" w:hint="default"/>
                <w:sz w:val="24"/>
                <w:szCs w:val="24"/>
              </w:rPr>
              <w:t>年</w:t>
            </w:r>
            <w:r>
              <w:rPr>
                <w:rFonts w:ascii="宋体" w:hAnsi="宋体" w:cs="宋体" w:eastAsia="宋体" w:hint="default"/>
                <w:sz w:val="24"/>
                <w:szCs w:val="24"/>
              </w:rPr>
              <w:t>10</w:t>
            </w:r>
            <w:r>
              <w:rPr>
                <w:rFonts w:ascii="宋体" w:hAnsi="宋体" w:cs="宋体" w:eastAsia="宋体" w:hint="default"/>
                <w:sz w:val="24"/>
                <w:szCs w:val="24"/>
              </w:rPr>
              <w:t>月</w:t>
            </w:r>
            <w:r>
              <w:rPr>
                <w:rFonts w:ascii="宋体" w:hAnsi="宋体" w:cs="宋体" w:eastAsia="宋体" w:hint="default"/>
                <w:sz w:val="24"/>
                <w:szCs w:val="24"/>
              </w:rPr>
              <w:t>26</w:t>
            </w:r>
            <w:r>
              <w:rPr>
                <w:rFonts w:ascii="宋体" w:hAnsi="宋体" w:cs="宋体" w:eastAsia="宋体" w:hint="default"/>
                <w:sz w:val="24"/>
                <w:szCs w:val="24"/>
              </w:rPr>
              <w:t>日</w:t>
            </w:r>
          </w:p>
        </w:tc>
        <w:tc>
          <w:tcPr>
            <w:tcW w:w="6457" w:type="dxa"/>
            <w:tcBorders>
              <w:top w:val="single" w:sz="4" w:space="0" w:color="000000"/>
              <w:left w:val="single" w:sz="4" w:space="0" w:color="000000"/>
              <w:bottom w:val="single" w:sz="4" w:space="0" w:color="000000"/>
              <w:right w:val="single" w:sz="4" w:space="0" w:color="000000"/>
            </w:tcBorders>
          </w:tcPr>
          <w:p>
            <w:pPr>
              <w:pStyle w:val="TableParagraph"/>
              <w:spacing w:line="270" w:lineRule="exact"/>
              <w:ind w:left="103" w:right="0"/>
              <w:jc w:val="left"/>
              <w:rPr>
                <w:rFonts w:ascii="宋体" w:hAnsi="宋体" w:cs="宋体" w:eastAsia="宋体" w:hint="default"/>
                <w:sz w:val="24"/>
                <w:szCs w:val="24"/>
              </w:rPr>
            </w:pPr>
            <w:r>
              <w:rPr>
                <w:rFonts w:ascii="宋体" w:hAnsi="宋体" w:cs="宋体" w:eastAsia="宋体" w:hint="default"/>
                <w:sz w:val="24"/>
                <w:szCs w:val="24"/>
              </w:rPr>
              <w:t>关于公司使用募集资金置换预先已投入募集资金投资项目的</w:t>
            </w:r>
          </w:p>
          <w:p>
            <w:pPr>
              <w:pStyle w:val="TableParagraph"/>
              <w:spacing w:line="313" w:lineRule="exact"/>
              <w:ind w:left="103" w:right="0"/>
              <w:jc w:val="left"/>
              <w:rPr>
                <w:rFonts w:ascii="宋体" w:hAnsi="宋体" w:cs="宋体" w:eastAsia="宋体" w:hint="default"/>
                <w:sz w:val="24"/>
                <w:szCs w:val="24"/>
              </w:rPr>
            </w:pPr>
            <w:r>
              <w:rPr>
                <w:rFonts w:ascii="宋体" w:hAnsi="宋体" w:cs="宋体" w:eastAsia="宋体" w:hint="default"/>
                <w:sz w:val="24"/>
                <w:szCs w:val="24"/>
              </w:rPr>
              <w:t>自筹资金</w:t>
            </w:r>
          </w:p>
        </w:tc>
        <w:tc>
          <w:tcPr>
            <w:tcW w:w="120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3"/>
              <w:ind w:right="0"/>
              <w:jc w:val="center"/>
              <w:rPr>
                <w:rFonts w:ascii="宋体" w:hAnsi="宋体" w:cs="宋体" w:eastAsia="宋体" w:hint="default"/>
                <w:sz w:val="24"/>
                <w:szCs w:val="24"/>
              </w:rPr>
            </w:pPr>
            <w:r>
              <w:rPr>
                <w:rFonts w:ascii="宋体" w:hAnsi="宋体" w:cs="宋体" w:eastAsia="宋体" w:hint="default"/>
                <w:sz w:val="24"/>
                <w:szCs w:val="24"/>
              </w:rPr>
              <w:t>同意</w:t>
            </w:r>
          </w:p>
        </w:tc>
      </w:tr>
    </w:tbl>
    <w:p>
      <w:pPr>
        <w:pStyle w:val="BodyText"/>
        <w:spacing w:line="240" w:lineRule="auto"/>
        <w:ind w:left="1960" w:right="0"/>
        <w:jc w:val="left"/>
      </w:pPr>
      <w:r>
        <w:rPr>
          <w:rFonts w:ascii="宋体" w:hAnsi="宋体" w:cs="宋体" w:eastAsia="宋体" w:hint="default"/>
        </w:rPr>
        <w:t>4</w:t>
      </w:r>
      <w:r>
        <w:rPr/>
        <w:t>、报告期内，公司董事出席董事会会议情况如下：</w:t>
      </w:r>
    </w:p>
    <w:p>
      <w:pPr>
        <w:spacing w:line="240" w:lineRule="auto" w:before="12"/>
        <w:rPr>
          <w:rFonts w:ascii="宋体" w:hAnsi="宋体" w:cs="宋体" w:eastAsia="宋体" w:hint="default"/>
          <w:sz w:val="8"/>
          <w:szCs w:val="8"/>
        </w:rPr>
      </w:pPr>
    </w:p>
    <w:tbl>
      <w:tblPr>
        <w:tblW w:w="0" w:type="auto"/>
        <w:jc w:val="left"/>
        <w:tblInd w:w="160" w:type="dxa"/>
        <w:tblLayout w:type="fixed"/>
        <w:tblCellMar>
          <w:top w:w="0" w:type="dxa"/>
          <w:left w:w="0" w:type="dxa"/>
          <w:bottom w:w="0" w:type="dxa"/>
          <w:right w:w="0" w:type="dxa"/>
        </w:tblCellMar>
        <w:tblLook w:val="01E0"/>
      </w:tblPr>
      <w:tblGrid>
        <w:gridCol w:w="1340"/>
        <w:gridCol w:w="2552"/>
        <w:gridCol w:w="994"/>
        <w:gridCol w:w="992"/>
        <w:gridCol w:w="1277"/>
        <w:gridCol w:w="1275"/>
        <w:gridCol w:w="876"/>
        <w:gridCol w:w="1635"/>
      </w:tblGrid>
      <w:tr>
        <w:trPr>
          <w:trHeight w:val="947" w:hRule="exact"/>
        </w:trPr>
        <w:tc>
          <w:tcPr>
            <w:tcW w:w="1340"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40" w:lineRule="auto" w:before="11"/>
              <w:ind w:right="0"/>
              <w:jc w:val="left"/>
              <w:rPr>
                <w:rFonts w:ascii="宋体" w:hAnsi="宋体" w:cs="宋体" w:eastAsia="宋体" w:hint="default"/>
                <w:sz w:val="20"/>
                <w:szCs w:val="20"/>
              </w:rPr>
            </w:pPr>
          </w:p>
          <w:p>
            <w:pPr>
              <w:pStyle w:val="TableParagraph"/>
              <w:spacing w:line="240" w:lineRule="auto"/>
              <w:ind w:right="0"/>
              <w:jc w:val="center"/>
              <w:rPr>
                <w:rFonts w:ascii="宋体" w:hAnsi="宋体" w:cs="宋体" w:eastAsia="宋体" w:hint="default"/>
                <w:sz w:val="24"/>
                <w:szCs w:val="24"/>
              </w:rPr>
            </w:pPr>
            <w:r>
              <w:rPr>
                <w:rFonts w:ascii="宋体" w:hAnsi="宋体" w:cs="宋体" w:eastAsia="宋体" w:hint="default"/>
                <w:sz w:val="24"/>
                <w:szCs w:val="24"/>
              </w:rPr>
              <w:t>董事姓名</w:t>
            </w:r>
          </w:p>
        </w:tc>
        <w:tc>
          <w:tcPr>
            <w:tcW w:w="2552"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40" w:lineRule="auto" w:before="11"/>
              <w:ind w:right="0"/>
              <w:jc w:val="left"/>
              <w:rPr>
                <w:rFonts w:ascii="宋体" w:hAnsi="宋体" w:cs="宋体" w:eastAsia="宋体" w:hint="default"/>
                <w:sz w:val="20"/>
                <w:szCs w:val="20"/>
              </w:rPr>
            </w:pPr>
          </w:p>
          <w:p>
            <w:pPr>
              <w:pStyle w:val="TableParagraph"/>
              <w:spacing w:line="240" w:lineRule="auto"/>
              <w:ind w:right="1"/>
              <w:jc w:val="center"/>
              <w:rPr>
                <w:rFonts w:ascii="宋体" w:hAnsi="宋体" w:cs="宋体" w:eastAsia="宋体" w:hint="default"/>
                <w:sz w:val="24"/>
                <w:szCs w:val="24"/>
              </w:rPr>
            </w:pPr>
            <w:r>
              <w:rPr>
                <w:rFonts w:ascii="宋体" w:hAnsi="宋体" w:cs="宋体" w:eastAsia="宋体" w:hint="default"/>
                <w:sz w:val="24"/>
                <w:szCs w:val="24"/>
              </w:rPr>
              <w:t>具体职务</w:t>
            </w:r>
          </w:p>
        </w:tc>
        <w:tc>
          <w:tcPr>
            <w:tcW w:w="994"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40" w:lineRule="auto" w:before="117"/>
              <w:ind w:left="249" w:right="132" w:hanging="120"/>
              <w:jc w:val="left"/>
              <w:rPr>
                <w:rFonts w:ascii="宋体" w:hAnsi="宋体" w:cs="宋体" w:eastAsia="宋体" w:hint="default"/>
                <w:sz w:val="24"/>
                <w:szCs w:val="24"/>
              </w:rPr>
            </w:pPr>
            <w:r>
              <w:rPr>
                <w:rFonts w:ascii="宋体" w:hAnsi="宋体" w:cs="宋体" w:eastAsia="宋体" w:hint="default"/>
                <w:sz w:val="24"/>
                <w:szCs w:val="24"/>
              </w:rPr>
              <w:t>应出席 次数</w:t>
            </w:r>
          </w:p>
        </w:tc>
        <w:tc>
          <w:tcPr>
            <w:tcW w:w="992"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40" w:lineRule="auto" w:before="117"/>
              <w:ind w:left="129" w:right="130"/>
              <w:jc w:val="left"/>
              <w:rPr>
                <w:rFonts w:ascii="宋体" w:hAnsi="宋体" w:cs="宋体" w:eastAsia="宋体" w:hint="default"/>
                <w:sz w:val="24"/>
                <w:szCs w:val="24"/>
              </w:rPr>
            </w:pPr>
            <w:r>
              <w:rPr>
                <w:rFonts w:ascii="宋体" w:hAnsi="宋体" w:cs="宋体" w:eastAsia="宋体" w:hint="default"/>
                <w:sz w:val="24"/>
                <w:szCs w:val="24"/>
              </w:rPr>
              <w:t>现场出 席次数</w:t>
            </w:r>
          </w:p>
        </w:tc>
        <w:tc>
          <w:tcPr>
            <w:tcW w:w="1277"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4" w:lineRule="exact"/>
              <w:ind w:left="153" w:right="0"/>
              <w:jc w:val="left"/>
              <w:rPr>
                <w:rFonts w:ascii="宋体" w:hAnsi="宋体" w:cs="宋体" w:eastAsia="宋体" w:hint="default"/>
                <w:sz w:val="24"/>
                <w:szCs w:val="24"/>
              </w:rPr>
            </w:pPr>
            <w:r>
              <w:rPr>
                <w:rFonts w:ascii="宋体" w:hAnsi="宋体" w:cs="宋体" w:eastAsia="宋体" w:hint="default"/>
                <w:sz w:val="24"/>
                <w:szCs w:val="24"/>
              </w:rPr>
              <w:t>以通讯方</w:t>
            </w:r>
          </w:p>
          <w:p>
            <w:pPr>
              <w:pStyle w:val="TableParagraph"/>
              <w:spacing w:line="240" w:lineRule="auto"/>
              <w:ind w:left="273" w:right="151" w:hanging="120"/>
              <w:jc w:val="left"/>
              <w:rPr>
                <w:rFonts w:ascii="宋体" w:hAnsi="宋体" w:cs="宋体" w:eastAsia="宋体" w:hint="default"/>
                <w:sz w:val="24"/>
                <w:szCs w:val="24"/>
              </w:rPr>
            </w:pPr>
            <w:r>
              <w:rPr>
                <w:rFonts w:ascii="宋体" w:hAnsi="宋体" w:cs="宋体" w:eastAsia="宋体" w:hint="default"/>
                <w:sz w:val="24"/>
                <w:szCs w:val="24"/>
              </w:rPr>
              <w:t>式参加会 议次数</w:t>
            </w:r>
          </w:p>
        </w:tc>
        <w:tc>
          <w:tcPr>
            <w:tcW w:w="1275"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40" w:lineRule="auto" w:before="117"/>
              <w:ind w:left="393" w:right="149" w:hanging="240"/>
              <w:jc w:val="left"/>
              <w:rPr>
                <w:rFonts w:ascii="宋体" w:hAnsi="宋体" w:cs="宋体" w:eastAsia="宋体" w:hint="default"/>
                <w:sz w:val="24"/>
                <w:szCs w:val="24"/>
              </w:rPr>
            </w:pPr>
            <w:r>
              <w:rPr>
                <w:rFonts w:ascii="宋体" w:hAnsi="宋体" w:cs="宋体" w:eastAsia="宋体" w:hint="default"/>
                <w:sz w:val="24"/>
                <w:szCs w:val="24"/>
              </w:rPr>
              <w:t>委托出席 次数</w:t>
            </w:r>
          </w:p>
        </w:tc>
        <w:tc>
          <w:tcPr>
            <w:tcW w:w="876"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40" w:lineRule="auto" w:before="117"/>
              <w:ind w:left="192" w:right="192"/>
              <w:jc w:val="left"/>
              <w:rPr>
                <w:rFonts w:ascii="宋体" w:hAnsi="宋体" w:cs="宋体" w:eastAsia="宋体" w:hint="default"/>
                <w:sz w:val="24"/>
                <w:szCs w:val="24"/>
              </w:rPr>
            </w:pPr>
            <w:r>
              <w:rPr>
                <w:rFonts w:ascii="宋体" w:hAnsi="宋体" w:cs="宋体" w:eastAsia="宋体" w:hint="default"/>
                <w:sz w:val="24"/>
                <w:szCs w:val="24"/>
              </w:rPr>
              <w:t>缺席 次数</w:t>
            </w:r>
          </w:p>
        </w:tc>
        <w:tc>
          <w:tcPr>
            <w:tcW w:w="1635"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4" w:lineRule="exact"/>
              <w:ind w:left="211" w:right="0"/>
              <w:jc w:val="left"/>
              <w:rPr>
                <w:rFonts w:ascii="宋体" w:hAnsi="宋体" w:cs="宋体" w:eastAsia="宋体" w:hint="default"/>
                <w:sz w:val="24"/>
                <w:szCs w:val="24"/>
              </w:rPr>
            </w:pPr>
            <w:r>
              <w:rPr>
                <w:rFonts w:ascii="宋体" w:hAnsi="宋体" w:cs="宋体" w:eastAsia="宋体" w:hint="default"/>
                <w:sz w:val="24"/>
                <w:szCs w:val="24"/>
              </w:rPr>
              <w:t>是否连续两</w:t>
            </w:r>
          </w:p>
          <w:p>
            <w:pPr>
              <w:pStyle w:val="TableParagraph"/>
              <w:spacing w:line="240" w:lineRule="auto"/>
              <w:ind w:left="451" w:right="213" w:hanging="240"/>
              <w:jc w:val="left"/>
              <w:rPr>
                <w:rFonts w:ascii="宋体" w:hAnsi="宋体" w:cs="宋体" w:eastAsia="宋体" w:hint="default"/>
                <w:sz w:val="24"/>
                <w:szCs w:val="24"/>
              </w:rPr>
            </w:pPr>
            <w:r>
              <w:rPr>
                <w:rFonts w:ascii="宋体" w:hAnsi="宋体" w:cs="宋体" w:eastAsia="宋体" w:hint="default"/>
                <w:sz w:val="24"/>
                <w:szCs w:val="24"/>
              </w:rPr>
              <w:t>次未亲自出 席会议</w:t>
            </w:r>
          </w:p>
        </w:tc>
      </w:tr>
      <w:tr>
        <w:trPr>
          <w:trHeight w:val="322" w:hRule="exact"/>
        </w:trPr>
        <w:tc>
          <w:tcPr>
            <w:tcW w:w="1340"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林伟章</w:t>
            </w:r>
          </w:p>
        </w:tc>
        <w:tc>
          <w:tcPr>
            <w:tcW w:w="2552"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
              <w:jc w:val="center"/>
              <w:rPr>
                <w:rFonts w:ascii="宋体" w:hAnsi="宋体" w:cs="宋体" w:eastAsia="宋体" w:hint="default"/>
                <w:sz w:val="24"/>
                <w:szCs w:val="24"/>
              </w:rPr>
            </w:pPr>
            <w:r>
              <w:rPr>
                <w:rFonts w:ascii="宋体" w:hAnsi="宋体" w:cs="宋体" w:eastAsia="宋体" w:hint="default"/>
                <w:sz w:val="24"/>
                <w:szCs w:val="24"/>
              </w:rPr>
              <w:t>董事长</w:t>
            </w:r>
          </w:p>
        </w:tc>
        <w:tc>
          <w:tcPr>
            <w:tcW w:w="994"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
              <w:jc w:val="center"/>
              <w:rPr>
                <w:rFonts w:ascii="宋体" w:hAnsi="宋体" w:cs="宋体" w:eastAsia="宋体" w:hint="default"/>
                <w:sz w:val="24"/>
                <w:szCs w:val="24"/>
              </w:rPr>
            </w:pPr>
            <w:r>
              <w:rPr>
                <w:rFonts w:ascii="宋体"/>
                <w:sz w:val="24"/>
              </w:rPr>
              <w:t>5</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sz w:val="24"/>
              </w:rPr>
              <w:t>2</w:t>
            </w: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sz w:val="24"/>
              </w:rPr>
              <w:t>3</w:t>
            </w:r>
          </w:p>
        </w:tc>
        <w:tc>
          <w:tcPr>
            <w:tcW w:w="1275"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569"/>
              <w:jc w:val="right"/>
              <w:rPr>
                <w:rFonts w:ascii="宋体" w:hAnsi="宋体" w:cs="宋体" w:eastAsia="宋体" w:hint="default"/>
                <w:sz w:val="24"/>
                <w:szCs w:val="24"/>
              </w:rPr>
            </w:pPr>
            <w:r>
              <w:rPr>
                <w:rFonts w:ascii="宋体"/>
                <w:sz w:val="24"/>
              </w:rPr>
              <w:t>0</w:t>
            </w:r>
          </w:p>
        </w:tc>
        <w:tc>
          <w:tcPr>
            <w:tcW w:w="876"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372"/>
              <w:jc w:val="right"/>
              <w:rPr>
                <w:rFonts w:ascii="宋体" w:hAnsi="宋体" w:cs="宋体" w:eastAsia="宋体" w:hint="default"/>
                <w:sz w:val="24"/>
                <w:szCs w:val="24"/>
              </w:rPr>
            </w:pPr>
            <w:r>
              <w:rPr>
                <w:rFonts w:ascii="宋体"/>
                <w:sz w:val="24"/>
              </w:rPr>
              <w:t>0</w:t>
            </w:r>
          </w:p>
        </w:tc>
        <w:tc>
          <w:tcPr>
            <w:tcW w:w="1635"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否</w:t>
            </w:r>
          </w:p>
        </w:tc>
      </w:tr>
      <w:tr>
        <w:trPr>
          <w:trHeight w:val="370" w:hRule="exact"/>
        </w:trPr>
        <w:tc>
          <w:tcPr>
            <w:tcW w:w="1340" w:type="dxa"/>
            <w:tcBorders>
              <w:top w:val="single" w:sz="4" w:space="0" w:color="000000"/>
              <w:left w:val="single" w:sz="4" w:space="0" w:color="000000"/>
              <w:bottom w:val="single" w:sz="4" w:space="0" w:color="000000"/>
              <w:right w:val="single" w:sz="4" w:space="0" w:color="000000"/>
            </w:tcBorders>
          </w:tcPr>
          <w:p>
            <w:pPr>
              <w:pStyle w:val="TableParagraph"/>
              <w:spacing w:line="298" w:lineRule="exact"/>
              <w:ind w:right="0"/>
              <w:jc w:val="center"/>
              <w:rPr>
                <w:rFonts w:ascii="宋体" w:hAnsi="宋体" w:cs="宋体" w:eastAsia="宋体" w:hint="default"/>
                <w:sz w:val="24"/>
                <w:szCs w:val="24"/>
              </w:rPr>
            </w:pPr>
            <w:r>
              <w:rPr>
                <w:rFonts w:ascii="宋体" w:hAnsi="宋体" w:cs="宋体" w:eastAsia="宋体" w:hint="default"/>
                <w:sz w:val="24"/>
                <w:szCs w:val="24"/>
              </w:rPr>
              <w:t>黄仕群</w:t>
            </w:r>
          </w:p>
        </w:tc>
        <w:tc>
          <w:tcPr>
            <w:tcW w:w="2552" w:type="dxa"/>
            <w:tcBorders>
              <w:top w:val="single" w:sz="4" w:space="0" w:color="000000"/>
              <w:left w:val="single" w:sz="4" w:space="0" w:color="000000"/>
              <w:bottom w:val="single" w:sz="4" w:space="0" w:color="000000"/>
              <w:right w:val="single" w:sz="4" w:space="0" w:color="000000"/>
            </w:tcBorders>
          </w:tcPr>
          <w:p>
            <w:pPr>
              <w:pStyle w:val="TableParagraph"/>
              <w:spacing w:line="298" w:lineRule="exact"/>
              <w:ind w:right="1"/>
              <w:jc w:val="center"/>
              <w:rPr>
                <w:rFonts w:ascii="宋体" w:hAnsi="宋体" w:cs="宋体" w:eastAsia="宋体" w:hint="default"/>
                <w:sz w:val="24"/>
                <w:szCs w:val="24"/>
              </w:rPr>
            </w:pPr>
            <w:r>
              <w:rPr>
                <w:rFonts w:ascii="宋体" w:hAnsi="宋体" w:cs="宋体" w:eastAsia="宋体" w:hint="default"/>
                <w:sz w:val="24"/>
                <w:szCs w:val="24"/>
              </w:rPr>
              <w:t>董事、总经理</w:t>
            </w:r>
          </w:p>
        </w:tc>
        <w:tc>
          <w:tcPr>
            <w:tcW w:w="994" w:type="dxa"/>
            <w:tcBorders>
              <w:top w:val="single" w:sz="4" w:space="0" w:color="000000"/>
              <w:left w:val="single" w:sz="4" w:space="0" w:color="000000"/>
              <w:bottom w:val="single" w:sz="4" w:space="0" w:color="000000"/>
              <w:right w:val="single" w:sz="4" w:space="0" w:color="000000"/>
            </w:tcBorders>
          </w:tcPr>
          <w:p>
            <w:pPr>
              <w:pStyle w:val="TableParagraph"/>
              <w:spacing w:line="298" w:lineRule="exact"/>
              <w:ind w:right="2"/>
              <w:jc w:val="center"/>
              <w:rPr>
                <w:rFonts w:ascii="宋体" w:hAnsi="宋体" w:cs="宋体" w:eastAsia="宋体" w:hint="default"/>
                <w:sz w:val="24"/>
                <w:szCs w:val="24"/>
              </w:rPr>
            </w:pPr>
            <w:r>
              <w:rPr>
                <w:rFonts w:ascii="宋体"/>
                <w:sz w:val="24"/>
              </w:rPr>
              <w:t>5</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98" w:lineRule="exact"/>
              <w:ind w:right="0"/>
              <w:jc w:val="center"/>
              <w:rPr>
                <w:rFonts w:ascii="宋体" w:hAnsi="宋体" w:cs="宋体" w:eastAsia="宋体" w:hint="default"/>
                <w:sz w:val="24"/>
                <w:szCs w:val="24"/>
              </w:rPr>
            </w:pPr>
            <w:r>
              <w:rPr>
                <w:rFonts w:ascii="宋体"/>
                <w:sz w:val="24"/>
              </w:rPr>
              <w:t>2</w:t>
            </w: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98" w:lineRule="exact"/>
              <w:ind w:right="0"/>
              <w:jc w:val="center"/>
              <w:rPr>
                <w:rFonts w:ascii="宋体" w:hAnsi="宋体" w:cs="宋体" w:eastAsia="宋体" w:hint="default"/>
                <w:sz w:val="24"/>
                <w:szCs w:val="24"/>
              </w:rPr>
            </w:pPr>
            <w:r>
              <w:rPr>
                <w:rFonts w:ascii="宋体"/>
                <w:sz w:val="24"/>
              </w:rPr>
              <w:t>3</w:t>
            </w:r>
          </w:p>
        </w:tc>
        <w:tc>
          <w:tcPr>
            <w:tcW w:w="1275" w:type="dxa"/>
            <w:tcBorders>
              <w:top w:val="single" w:sz="4" w:space="0" w:color="000000"/>
              <w:left w:val="single" w:sz="4" w:space="0" w:color="000000"/>
              <w:bottom w:val="single" w:sz="4" w:space="0" w:color="000000"/>
              <w:right w:val="single" w:sz="4" w:space="0" w:color="000000"/>
            </w:tcBorders>
          </w:tcPr>
          <w:p>
            <w:pPr>
              <w:pStyle w:val="TableParagraph"/>
              <w:spacing w:line="298" w:lineRule="exact"/>
              <w:ind w:right="569"/>
              <w:jc w:val="right"/>
              <w:rPr>
                <w:rFonts w:ascii="宋体" w:hAnsi="宋体" w:cs="宋体" w:eastAsia="宋体" w:hint="default"/>
                <w:sz w:val="24"/>
                <w:szCs w:val="24"/>
              </w:rPr>
            </w:pPr>
            <w:r>
              <w:rPr>
                <w:rFonts w:ascii="宋体"/>
                <w:sz w:val="24"/>
              </w:rPr>
              <w:t>0</w:t>
            </w:r>
          </w:p>
        </w:tc>
        <w:tc>
          <w:tcPr>
            <w:tcW w:w="876" w:type="dxa"/>
            <w:tcBorders>
              <w:top w:val="single" w:sz="4" w:space="0" w:color="000000"/>
              <w:left w:val="single" w:sz="4" w:space="0" w:color="000000"/>
              <w:bottom w:val="single" w:sz="4" w:space="0" w:color="000000"/>
              <w:right w:val="single" w:sz="4" w:space="0" w:color="000000"/>
            </w:tcBorders>
          </w:tcPr>
          <w:p>
            <w:pPr>
              <w:pStyle w:val="TableParagraph"/>
              <w:spacing w:line="298" w:lineRule="exact"/>
              <w:ind w:right="372"/>
              <w:jc w:val="right"/>
              <w:rPr>
                <w:rFonts w:ascii="宋体" w:hAnsi="宋体" w:cs="宋体" w:eastAsia="宋体" w:hint="default"/>
                <w:sz w:val="24"/>
                <w:szCs w:val="24"/>
              </w:rPr>
            </w:pPr>
            <w:r>
              <w:rPr>
                <w:rFonts w:ascii="宋体"/>
                <w:sz w:val="24"/>
              </w:rPr>
              <w:t>0</w:t>
            </w:r>
          </w:p>
        </w:tc>
        <w:tc>
          <w:tcPr>
            <w:tcW w:w="1635" w:type="dxa"/>
            <w:tcBorders>
              <w:top w:val="single" w:sz="4" w:space="0" w:color="000000"/>
              <w:left w:val="single" w:sz="4" w:space="0" w:color="000000"/>
              <w:bottom w:val="single" w:sz="4" w:space="0" w:color="000000"/>
              <w:right w:val="single" w:sz="4" w:space="0" w:color="000000"/>
            </w:tcBorders>
          </w:tcPr>
          <w:p>
            <w:pPr>
              <w:pStyle w:val="TableParagraph"/>
              <w:spacing w:line="298" w:lineRule="exact"/>
              <w:ind w:right="0"/>
              <w:jc w:val="center"/>
              <w:rPr>
                <w:rFonts w:ascii="宋体" w:hAnsi="宋体" w:cs="宋体" w:eastAsia="宋体" w:hint="default"/>
                <w:sz w:val="24"/>
                <w:szCs w:val="24"/>
              </w:rPr>
            </w:pPr>
            <w:r>
              <w:rPr>
                <w:rFonts w:ascii="宋体" w:hAnsi="宋体" w:cs="宋体" w:eastAsia="宋体" w:hint="default"/>
                <w:sz w:val="24"/>
                <w:szCs w:val="24"/>
              </w:rPr>
              <w:t>否</w:t>
            </w:r>
          </w:p>
        </w:tc>
      </w:tr>
      <w:tr>
        <w:trPr>
          <w:trHeight w:val="322" w:hRule="exact"/>
        </w:trPr>
        <w:tc>
          <w:tcPr>
            <w:tcW w:w="1340"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林伟亮</w:t>
            </w:r>
          </w:p>
        </w:tc>
        <w:tc>
          <w:tcPr>
            <w:tcW w:w="2552"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
              <w:jc w:val="center"/>
              <w:rPr>
                <w:rFonts w:ascii="宋体" w:hAnsi="宋体" w:cs="宋体" w:eastAsia="宋体" w:hint="default"/>
                <w:sz w:val="24"/>
                <w:szCs w:val="24"/>
              </w:rPr>
            </w:pPr>
            <w:r>
              <w:rPr>
                <w:rFonts w:ascii="宋体" w:hAnsi="宋体" w:cs="宋体" w:eastAsia="宋体" w:hint="default"/>
                <w:sz w:val="24"/>
                <w:szCs w:val="24"/>
              </w:rPr>
              <w:t>董事</w:t>
            </w:r>
          </w:p>
        </w:tc>
        <w:tc>
          <w:tcPr>
            <w:tcW w:w="994"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
              <w:jc w:val="center"/>
              <w:rPr>
                <w:rFonts w:ascii="宋体" w:hAnsi="宋体" w:cs="宋体" w:eastAsia="宋体" w:hint="default"/>
                <w:sz w:val="24"/>
                <w:szCs w:val="24"/>
              </w:rPr>
            </w:pPr>
            <w:r>
              <w:rPr>
                <w:rFonts w:ascii="宋体"/>
                <w:sz w:val="24"/>
              </w:rPr>
              <w:t>5</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sz w:val="24"/>
              </w:rPr>
              <w:t>2</w:t>
            </w: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sz w:val="24"/>
              </w:rPr>
              <w:t>3</w:t>
            </w:r>
          </w:p>
        </w:tc>
        <w:tc>
          <w:tcPr>
            <w:tcW w:w="1275"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569"/>
              <w:jc w:val="right"/>
              <w:rPr>
                <w:rFonts w:ascii="宋体" w:hAnsi="宋体" w:cs="宋体" w:eastAsia="宋体" w:hint="default"/>
                <w:sz w:val="24"/>
                <w:szCs w:val="24"/>
              </w:rPr>
            </w:pPr>
            <w:r>
              <w:rPr>
                <w:rFonts w:ascii="宋体"/>
                <w:sz w:val="24"/>
              </w:rPr>
              <w:t>0</w:t>
            </w:r>
          </w:p>
        </w:tc>
        <w:tc>
          <w:tcPr>
            <w:tcW w:w="876"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372"/>
              <w:jc w:val="right"/>
              <w:rPr>
                <w:rFonts w:ascii="宋体" w:hAnsi="宋体" w:cs="宋体" w:eastAsia="宋体" w:hint="default"/>
                <w:sz w:val="24"/>
                <w:szCs w:val="24"/>
              </w:rPr>
            </w:pPr>
            <w:r>
              <w:rPr>
                <w:rFonts w:ascii="宋体"/>
                <w:sz w:val="24"/>
              </w:rPr>
              <w:t>0</w:t>
            </w:r>
          </w:p>
        </w:tc>
        <w:tc>
          <w:tcPr>
            <w:tcW w:w="1635"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否</w:t>
            </w:r>
          </w:p>
        </w:tc>
      </w:tr>
      <w:tr>
        <w:trPr>
          <w:trHeight w:val="367" w:hRule="exact"/>
        </w:trPr>
        <w:tc>
          <w:tcPr>
            <w:tcW w:w="1340" w:type="dxa"/>
            <w:tcBorders>
              <w:top w:val="single" w:sz="4" w:space="0" w:color="000000"/>
              <w:left w:val="single" w:sz="4" w:space="0" w:color="000000"/>
              <w:bottom w:val="single" w:sz="4" w:space="0" w:color="000000"/>
              <w:right w:val="single" w:sz="4" w:space="0" w:color="000000"/>
            </w:tcBorders>
          </w:tcPr>
          <w:p>
            <w:pPr>
              <w:pStyle w:val="TableParagraph"/>
              <w:spacing w:line="298" w:lineRule="exact"/>
              <w:ind w:right="0"/>
              <w:jc w:val="center"/>
              <w:rPr>
                <w:rFonts w:ascii="宋体" w:hAnsi="宋体" w:cs="宋体" w:eastAsia="宋体" w:hint="default"/>
                <w:sz w:val="24"/>
                <w:szCs w:val="24"/>
              </w:rPr>
            </w:pPr>
            <w:r>
              <w:rPr>
                <w:rFonts w:ascii="宋体" w:hAnsi="宋体" w:cs="宋体" w:eastAsia="宋体" w:hint="default"/>
                <w:sz w:val="24"/>
                <w:szCs w:val="24"/>
              </w:rPr>
              <w:t>黄逸贤</w:t>
            </w:r>
          </w:p>
        </w:tc>
        <w:tc>
          <w:tcPr>
            <w:tcW w:w="2552" w:type="dxa"/>
            <w:tcBorders>
              <w:top w:val="single" w:sz="4" w:space="0" w:color="000000"/>
              <w:left w:val="single" w:sz="4" w:space="0" w:color="000000"/>
              <w:bottom w:val="single" w:sz="4" w:space="0" w:color="000000"/>
              <w:right w:val="single" w:sz="4" w:space="0" w:color="000000"/>
            </w:tcBorders>
          </w:tcPr>
          <w:p>
            <w:pPr>
              <w:pStyle w:val="TableParagraph"/>
              <w:spacing w:line="298" w:lineRule="exact"/>
              <w:ind w:right="1"/>
              <w:jc w:val="center"/>
              <w:rPr>
                <w:rFonts w:ascii="宋体" w:hAnsi="宋体" w:cs="宋体" w:eastAsia="宋体" w:hint="default"/>
                <w:sz w:val="24"/>
                <w:szCs w:val="24"/>
              </w:rPr>
            </w:pPr>
            <w:r>
              <w:rPr>
                <w:rFonts w:ascii="宋体" w:hAnsi="宋体" w:cs="宋体" w:eastAsia="宋体" w:hint="default"/>
                <w:sz w:val="24"/>
                <w:szCs w:val="24"/>
              </w:rPr>
              <w:t>董事、副总经理</w:t>
            </w:r>
          </w:p>
        </w:tc>
        <w:tc>
          <w:tcPr>
            <w:tcW w:w="994" w:type="dxa"/>
            <w:tcBorders>
              <w:top w:val="single" w:sz="4" w:space="0" w:color="000000"/>
              <w:left w:val="single" w:sz="4" w:space="0" w:color="000000"/>
              <w:bottom w:val="single" w:sz="4" w:space="0" w:color="000000"/>
              <w:right w:val="single" w:sz="4" w:space="0" w:color="000000"/>
            </w:tcBorders>
          </w:tcPr>
          <w:p>
            <w:pPr>
              <w:pStyle w:val="TableParagraph"/>
              <w:spacing w:line="298" w:lineRule="exact"/>
              <w:ind w:right="2"/>
              <w:jc w:val="center"/>
              <w:rPr>
                <w:rFonts w:ascii="宋体" w:hAnsi="宋体" w:cs="宋体" w:eastAsia="宋体" w:hint="default"/>
                <w:sz w:val="24"/>
                <w:szCs w:val="24"/>
              </w:rPr>
            </w:pPr>
            <w:r>
              <w:rPr>
                <w:rFonts w:ascii="宋体"/>
                <w:sz w:val="24"/>
              </w:rPr>
              <w:t>5</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98" w:lineRule="exact"/>
              <w:ind w:right="0"/>
              <w:jc w:val="center"/>
              <w:rPr>
                <w:rFonts w:ascii="宋体" w:hAnsi="宋体" w:cs="宋体" w:eastAsia="宋体" w:hint="default"/>
                <w:sz w:val="24"/>
                <w:szCs w:val="24"/>
              </w:rPr>
            </w:pPr>
            <w:r>
              <w:rPr>
                <w:rFonts w:ascii="宋体"/>
                <w:sz w:val="24"/>
              </w:rPr>
              <w:t>2</w:t>
            </w: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98" w:lineRule="exact"/>
              <w:ind w:right="0"/>
              <w:jc w:val="center"/>
              <w:rPr>
                <w:rFonts w:ascii="宋体" w:hAnsi="宋体" w:cs="宋体" w:eastAsia="宋体" w:hint="default"/>
                <w:sz w:val="24"/>
                <w:szCs w:val="24"/>
              </w:rPr>
            </w:pPr>
            <w:r>
              <w:rPr>
                <w:rFonts w:ascii="宋体"/>
                <w:sz w:val="24"/>
              </w:rPr>
              <w:t>3</w:t>
            </w:r>
          </w:p>
        </w:tc>
        <w:tc>
          <w:tcPr>
            <w:tcW w:w="1275" w:type="dxa"/>
            <w:tcBorders>
              <w:top w:val="single" w:sz="4" w:space="0" w:color="000000"/>
              <w:left w:val="single" w:sz="4" w:space="0" w:color="000000"/>
              <w:bottom w:val="single" w:sz="4" w:space="0" w:color="000000"/>
              <w:right w:val="single" w:sz="4" w:space="0" w:color="000000"/>
            </w:tcBorders>
          </w:tcPr>
          <w:p>
            <w:pPr>
              <w:pStyle w:val="TableParagraph"/>
              <w:spacing w:line="298" w:lineRule="exact"/>
              <w:ind w:right="569"/>
              <w:jc w:val="right"/>
              <w:rPr>
                <w:rFonts w:ascii="宋体" w:hAnsi="宋体" w:cs="宋体" w:eastAsia="宋体" w:hint="default"/>
                <w:sz w:val="24"/>
                <w:szCs w:val="24"/>
              </w:rPr>
            </w:pPr>
            <w:r>
              <w:rPr>
                <w:rFonts w:ascii="宋体"/>
                <w:sz w:val="24"/>
              </w:rPr>
              <w:t>0</w:t>
            </w:r>
          </w:p>
        </w:tc>
        <w:tc>
          <w:tcPr>
            <w:tcW w:w="876" w:type="dxa"/>
            <w:tcBorders>
              <w:top w:val="single" w:sz="4" w:space="0" w:color="000000"/>
              <w:left w:val="single" w:sz="4" w:space="0" w:color="000000"/>
              <w:bottom w:val="single" w:sz="4" w:space="0" w:color="000000"/>
              <w:right w:val="single" w:sz="4" w:space="0" w:color="000000"/>
            </w:tcBorders>
          </w:tcPr>
          <w:p>
            <w:pPr>
              <w:pStyle w:val="TableParagraph"/>
              <w:spacing w:line="298" w:lineRule="exact"/>
              <w:ind w:right="372"/>
              <w:jc w:val="right"/>
              <w:rPr>
                <w:rFonts w:ascii="宋体" w:hAnsi="宋体" w:cs="宋体" w:eastAsia="宋体" w:hint="default"/>
                <w:sz w:val="24"/>
                <w:szCs w:val="24"/>
              </w:rPr>
            </w:pPr>
            <w:r>
              <w:rPr>
                <w:rFonts w:ascii="宋体"/>
                <w:sz w:val="24"/>
              </w:rPr>
              <w:t>0</w:t>
            </w:r>
          </w:p>
        </w:tc>
        <w:tc>
          <w:tcPr>
            <w:tcW w:w="1635" w:type="dxa"/>
            <w:tcBorders>
              <w:top w:val="single" w:sz="4" w:space="0" w:color="000000"/>
              <w:left w:val="single" w:sz="4" w:space="0" w:color="000000"/>
              <w:bottom w:val="single" w:sz="4" w:space="0" w:color="000000"/>
              <w:right w:val="single" w:sz="4" w:space="0" w:color="000000"/>
            </w:tcBorders>
          </w:tcPr>
          <w:p>
            <w:pPr>
              <w:pStyle w:val="TableParagraph"/>
              <w:spacing w:line="298" w:lineRule="exact"/>
              <w:ind w:right="0"/>
              <w:jc w:val="center"/>
              <w:rPr>
                <w:rFonts w:ascii="宋体" w:hAnsi="宋体" w:cs="宋体" w:eastAsia="宋体" w:hint="default"/>
                <w:sz w:val="24"/>
                <w:szCs w:val="24"/>
              </w:rPr>
            </w:pPr>
            <w:r>
              <w:rPr>
                <w:rFonts w:ascii="宋体" w:hAnsi="宋体" w:cs="宋体" w:eastAsia="宋体" w:hint="default"/>
                <w:sz w:val="24"/>
                <w:szCs w:val="24"/>
              </w:rPr>
              <w:t>否</w:t>
            </w:r>
          </w:p>
        </w:tc>
      </w:tr>
      <w:tr>
        <w:trPr>
          <w:trHeight w:val="324" w:hRule="exact"/>
        </w:trPr>
        <w:tc>
          <w:tcPr>
            <w:tcW w:w="1340"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0"/>
              <w:jc w:val="center"/>
              <w:rPr>
                <w:rFonts w:ascii="宋体" w:hAnsi="宋体" w:cs="宋体" w:eastAsia="宋体" w:hint="default"/>
                <w:sz w:val="24"/>
                <w:szCs w:val="24"/>
              </w:rPr>
            </w:pPr>
            <w:r>
              <w:rPr>
                <w:rFonts w:ascii="宋体" w:hAnsi="宋体" w:cs="宋体" w:eastAsia="宋体" w:hint="default"/>
                <w:sz w:val="24"/>
                <w:szCs w:val="24"/>
              </w:rPr>
              <w:t>蔡友杰</w:t>
            </w:r>
          </w:p>
        </w:tc>
        <w:tc>
          <w:tcPr>
            <w:tcW w:w="2552"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1"/>
              <w:jc w:val="center"/>
              <w:rPr>
                <w:rFonts w:ascii="宋体" w:hAnsi="宋体" w:cs="宋体" w:eastAsia="宋体" w:hint="default"/>
                <w:sz w:val="24"/>
                <w:szCs w:val="24"/>
              </w:rPr>
            </w:pPr>
            <w:r>
              <w:rPr>
                <w:rFonts w:ascii="宋体" w:hAnsi="宋体" w:cs="宋体" w:eastAsia="宋体" w:hint="default"/>
                <w:sz w:val="24"/>
                <w:szCs w:val="24"/>
              </w:rPr>
              <w:t>独立董事</w:t>
            </w:r>
          </w:p>
        </w:tc>
        <w:tc>
          <w:tcPr>
            <w:tcW w:w="994"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2"/>
              <w:jc w:val="center"/>
              <w:rPr>
                <w:rFonts w:ascii="宋体" w:hAnsi="宋体" w:cs="宋体" w:eastAsia="宋体" w:hint="default"/>
                <w:sz w:val="24"/>
                <w:szCs w:val="24"/>
              </w:rPr>
            </w:pPr>
            <w:r>
              <w:rPr>
                <w:rFonts w:ascii="宋体"/>
                <w:sz w:val="24"/>
              </w:rPr>
              <w:t>5</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0"/>
              <w:jc w:val="center"/>
              <w:rPr>
                <w:rFonts w:ascii="宋体" w:hAnsi="宋体" w:cs="宋体" w:eastAsia="宋体" w:hint="default"/>
                <w:sz w:val="24"/>
                <w:szCs w:val="24"/>
              </w:rPr>
            </w:pPr>
            <w:r>
              <w:rPr>
                <w:rFonts w:ascii="宋体"/>
                <w:sz w:val="24"/>
              </w:rPr>
              <w:t>2</w:t>
            </w: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0"/>
              <w:jc w:val="center"/>
              <w:rPr>
                <w:rFonts w:ascii="宋体" w:hAnsi="宋体" w:cs="宋体" w:eastAsia="宋体" w:hint="default"/>
                <w:sz w:val="24"/>
                <w:szCs w:val="24"/>
              </w:rPr>
            </w:pPr>
            <w:r>
              <w:rPr>
                <w:rFonts w:ascii="宋体"/>
                <w:sz w:val="24"/>
              </w:rPr>
              <w:t>3</w:t>
            </w:r>
          </w:p>
        </w:tc>
        <w:tc>
          <w:tcPr>
            <w:tcW w:w="1275"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569"/>
              <w:jc w:val="right"/>
              <w:rPr>
                <w:rFonts w:ascii="宋体" w:hAnsi="宋体" w:cs="宋体" w:eastAsia="宋体" w:hint="default"/>
                <w:sz w:val="24"/>
                <w:szCs w:val="24"/>
              </w:rPr>
            </w:pPr>
            <w:r>
              <w:rPr>
                <w:rFonts w:ascii="宋体"/>
                <w:sz w:val="24"/>
              </w:rPr>
              <w:t>0</w:t>
            </w:r>
          </w:p>
        </w:tc>
        <w:tc>
          <w:tcPr>
            <w:tcW w:w="876"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372"/>
              <w:jc w:val="right"/>
              <w:rPr>
                <w:rFonts w:ascii="宋体" w:hAnsi="宋体" w:cs="宋体" w:eastAsia="宋体" w:hint="default"/>
                <w:sz w:val="24"/>
                <w:szCs w:val="24"/>
              </w:rPr>
            </w:pPr>
            <w:r>
              <w:rPr>
                <w:rFonts w:ascii="宋体"/>
                <w:sz w:val="24"/>
              </w:rPr>
              <w:t>0</w:t>
            </w:r>
          </w:p>
        </w:tc>
        <w:tc>
          <w:tcPr>
            <w:tcW w:w="1635"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0"/>
              <w:jc w:val="center"/>
              <w:rPr>
                <w:rFonts w:ascii="宋体" w:hAnsi="宋体" w:cs="宋体" w:eastAsia="宋体" w:hint="default"/>
                <w:sz w:val="24"/>
                <w:szCs w:val="24"/>
              </w:rPr>
            </w:pPr>
            <w:r>
              <w:rPr>
                <w:rFonts w:ascii="宋体" w:hAnsi="宋体" w:cs="宋体" w:eastAsia="宋体" w:hint="default"/>
                <w:sz w:val="24"/>
                <w:szCs w:val="24"/>
              </w:rPr>
              <w:t>否</w:t>
            </w:r>
          </w:p>
        </w:tc>
      </w:tr>
      <w:tr>
        <w:trPr>
          <w:trHeight w:val="322" w:hRule="exact"/>
        </w:trPr>
        <w:tc>
          <w:tcPr>
            <w:tcW w:w="1340"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王文璧</w:t>
            </w:r>
          </w:p>
        </w:tc>
        <w:tc>
          <w:tcPr>
            <w:tcW w:w="2552"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
              <w:jc w:val="center"/>
              <w:rPr>
                <w:rFonts w:ascii="宋体" w:hAnsi="宋体" w:cs="宋体" w:eastAsia="宋体" w:hint="default"/>
                <w:sz w:val="24"/>
                <w:szCs w:val="24"/>
              </w:rPr>
            </w:pPr>
            <w:r>
              <w:rPr>
                <w:rFonts w:ascii="宋体" w:hAnsi="宋体" w:cs="宋体" w:eastAsia="宋体" w:hint="default"/>
                <w:sz w:val="24"/>
                <w:szCs w:val="24"/>
              </w:rPr>
              <w:t>独立董事</w:t>
            </w:r>
          </w:p>
        </w:tc>
        <w:tc>
          <w:tcPr>
            <w:tcW w:w="994"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
              <w:jc w:val="center"/>
              <w:rPr>
                <w:rFonts w:ascii="宋体" w:hAnsi="宋体" w:cs="宋体" w:eastAsia="宋体" w:hint="default"/>
                <w:sz w:val="24"/>
                <w:szCs w:val="24"/>
              </w:rPr>
            </w:pPr>
            <w:r>
              <w:rPr>
                <w:rFonts w:ascii="宋体"/>
                <w:sz w:val="24"/>
              </w:rPr>
              <w:t>5</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sz w:val="24"/>
              </w:rPr>
              <w:t>2</w:t>
            </w: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sz w:val="24"/>
              </w:rPr>
              <w:t>3</w:t>
            </w:r>
          </w:p>
        </w:tc>
        <w:tc>
          <w:tcPr>
            <w:tcW w:w="1275"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569"/>
              <w:jc w:val="right"/>
              <w:rPr>
                <w:rFonts w:ascii="宋体" w:hAnsi="宋体" w:cs="宋体" w:eastAsia="宋体" w:hint="default"/>
                <w:sz w:val="24"/>
                <w:szCs w:val="24"/>
              </w:rPr>
            </w:pPr>
            <w:r>
              <w:rPr>
                <w:rFonts w:ascii="宋体"/>
                <w:sz w:val="24"/>
              </w:rPr>
              <w:t>0</w:t>
            </w:r>
          </w:p>
        </w:tc>
        <w:tc>
          <w:tcPr>
            <w:tcW w:w="876"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372"/>
              <w:jc w:val="right"/>
              <w:rPr>
                <w:rFonts w:ascii="宋体" w:hAnsi="宋体" w:cs="宋体" w:eastAsia="宋体" w:hint="default"/>
                <w:sz w:val="24"/>
                <w:szCs w:val="24"/>
              </w:rPr>
            </w:pPr>
            <w:r>
              <w:rPr>
                <w:rFonts w:ascii="宋体"/>
                <w:sz w:val="24"/>
              </w:rPr>
              <w:t>0</w:t>
            </w:r>
          </w:p>
        </w:tc>
        <w:tc>
          <w:tcPr>
            <w:tcW w:w="1635"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否</w:t>
            </w:r>
          </w:p>
        </w:tc>
      </w:tr>
      <w:tr>
        <w:trPr>
          <w:trHeight w:val="322" w:hRule="exact"/>
        </w:trPr>
        <w:tc>
          <w:tcPr>
            <w:tcW w:w="1340"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金连文</w:t>
            </w:r>
          </w:p>
        </w:tc>
        <w:tc>
          <w:tcPr>
            <w:tcW w:w="2552"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
              <w:jc w:val="center"/>
              <w:rPr>
                <w:rFonts w:ascii="宋体" w:hAnsi="宋体" w:cs="宋体" w:eastAsia="宋体" w:hint="default"/>
                <w:sz w:val="24"/>
                <w:szCs w:val="24"/>
              </w:rPr>
            </w:pPr>
            <w:r>
              <w:rPr>
                <w:rFonts w:ascii="宋体" w:hAnsi="宋体" w:cs="宋体" w:eastAsia="宋体" w:hint="default"/>
                <w:sz w:val="24"/>
                <w:szCs w:val="24"/>
              </w:rPr>
              <w:t>独立董事</w:t>
            </w:r>
          </w:p>
        </w:tc>
        <w:tc>
          <w:tcPr>
            <w:tcW w:w="994"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
              <w:jc w:val="center"/>
              <w:rPr>
                <w:rFonts w:ascii="宋体" w:hAnsi="宋体" w:cs="宋体" w:eastAsia="宋体" w:hint="default"/>
                <w:sz w:val="24"/>
                <w:szCs w:val="24"/>
              </w:rPr>
            </w:pPr>
            <w:r>
              <w:rPr>
                <w:rFonts w:ascii="宋体"/>
                <w:sz w:val="24"/>
              </w:rPr>
              <w:t>5</w:t>
            </w:r>
          </w:p>
        </w:tc>
        <w:tc>
          <w:tcPr>
            <w:tcW w:w="992"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sz w:val="24"/>
              </w:rPr>
              <w:t>2</w:t>
            </w:r>
          </w:p>
        </w:tc>
        <w:tc>
          <w:tcPr>
            <w:tcW w:w="1277"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sz w:val="24"/>
              </w:rPr>
              <w:t>3</w:t>
            </w:r>
          </w:p>
        </w:tc>
        <w:tc>
          <w:tcPr>
            <w:tcW w:w="1275"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569"/>
              <w:jc w:val="right"/>
              <w:rPr>
                <w:rFonts w:ascii="宋体" w:hAnsi="宋体" w:cs="宋体" w:eastAsia="宋体" w:hint="default"/>
                <w:sz w:val="24"/>
                <w:szCs w:val="24"/>
              </w:rPr>
            </w:pPr>
            <w:r>
              <w:rPr>
                <w:rFonts w:ascii="宋体"/>
                <w:sz w:val="24"/>
              </w:rPr>
              <w:t>0</w:t>
            </w:r>
          </w:p>
        </w:tc>
        <w:tc>
          <w:tcPr>
            <w:tcW w:w="876"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372"/>
              <w:jc w:val="right"/>
              <w:rPr>
                <w:rFonts w:ascii="宋体" w:hAnsi="宋体" w:cs="宋体" w:eastAsia="宋体" w:hint="default"/>
                <w:sz w:val="24"/>
                <w:szCs w:val="24"/>
              </w:rPr>
            </w:pPr>
            <w:r>
              <w:rPr>
                <w:rFonts w:ascii="宋体"/>
                <w:sz w:val="24"/>
              </w:rPr>
              <w:t>0</w:t>
            </w:r>
          </w:p>
        </w:tc>
        <w:tc>
          <w:tcPr>
            <w:tcW w:w="1635"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否</w:t>
            </w:r>
          </w:p>
        </w:tc>
      </w:tr>
      <w:tr>
        <w:trPr>
          <w:trHeight w:val="322" w:hRule="exact"/>
        </w:trPr>
        <w:tc>
          <w:tcPr>
            <w:tcW w:w="3891" w:type="dxa"/>
            <w:gridSpan w:val="2"/>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619" w:right="0"/>
              <w:jc w:val="left"/>
              <w:rPr>
                <w:rFonts w:ascii="宋体" w:hAnsi="宋体" w:cs="宋体" w:eastAsia="宋体" w:hint="default"/>
                <w:sz w:val="24"/>
                <w:szCs w:val="24"/>
              </w:rPr>
            </w:pPr>
            <w:r>
              <w:rPr>
                <w:rFonts w:ascii="宋体" w:hAnsi="宋体" w:cs="宋体" w:eastAsia="宋体" w:hint="default"/>
                <w:sz w:val="24"/>
                <w:szCs w:val="24"/>
              </w:rPr>
              <w:t>年内召开董事会会议次数</w:t>
            </w:r>
          </w:p>
        </w:tc>
        <w:tc>
          <w:tcPr>
            <w:tcW w:w="7048" w:type="dxa"/>
            <w:gridSpan w:val="6"/>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3"/>
              <w:jc w:val="center"/>
              <w:rPr>
                <w:rFonts w:ascii="宋体" w:hAnsi="宋体" w:cs="宋体" w:eastAsia="宋体" w:hint="default"/>
                <w:sz w:val="24"/>
                <w:szCs w:val="24"/>
              </w:rPr>
            </w:pPr>
            <w:r>
              <w:rPr>
                <w:rFonts w:ascii="宋体"/>
                <w:sz w:val="24"/>
              </w:rPr>
              <w:t>5</w:t>
            </w:r>
          </w:p>
        </w:tc>
      </w:tr>
      <w:tr>
        <w:trPr>
          <w:trHeight w:val="322" w:hRule="exact"/>
        </w:trPr>
        <w:tc>
          <w:tcPr>
            <w:tcW w:w="3891" w:type="dxa"/>
            <w:gridSpan w:val="2"/>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859" w:right="0"/>
              <w:jc w:val="left"/>
              <w:rPr>
                <w:rFonts w:ascii="宋体" w:hAnsi="宋体" w:cs="宋体" w:eastAsia="宋体" w:hint="default"/>
                <w:sz w:val="24"/>
                <w:szCs w:val="24"/>
              </w:rPr>
            </w:pPr>
            <w:r>
              <w:rPr>
                <w:rFonts w:ascii="宋体" w:hAnsi="宋体" w:cs="宋体" w:eastAsia="宋体" w:hint="default"/>
                <w:sz w:val="24"/>
                <w:szCs w:val="24"/>
              </w:rPr>
              <w:t>其中：现场会议次数</w:t>
            </w:r>
          </w:p>
        </w:tc>
        <w:tc>
          <w:tcPr>
            <w:tcW w:w="7048" w:type="dxa"/>
            <w:gridSpan w:val="6"/>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3"/>
              <w:jc w:val="center"/>
              <w:rPr>
                <w:rFonts w:ascii="宋体" w:hAnsi="宋体" w:cs="宋体" w:eastAsia="宋体" w:hint="default"/>
                <w:sz w:val="24"/>
                <w:szCs w:val="24"/>
              </w:rPr>
            </w:pPr>
            <w:r>
              <w:rPr>
                <w:rFonts w:ascii="宋体"/>
                <w:sz w:val="24"/>
              </w:rPr>
              <w:t>2</w:t>
            </w:r>
          </w:p>
        </w:tc>
      </w:tr>
      <w:tr>
        <w:trPr>
          <w:trHeight w:val="322" w:hRule="exact"/>
        </w:trPr>
        <w:tc>
          <w:tcPr>
            <w:tcW w:w="3891" w:type="dxa"/>
            <w:gridSpan w:val="2"/>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739" w:right="0"/>
              <w:jc w:val="left"/>
              <w:rPr>
                <w:rFonts w:ascii="宋体" w:hAnsi="宋体" w:cs="宋体" w:eastAsia="宋体" w:hint="default"/>
                <w:sz w:val="24"/>
                <w:szCs w:val="24"/>
              </w:rPr>
            </w:pPr>
            <w:r>
              <w:rPr>
                <w:rFonts w:ascii="宋体" w:hAnsi="宋体" w:cs="宋体" w:eastAsia="宋体" w:hint="default"/>
                <w:sz w:val="24"/>
                <w:szCs w:val="24"/>
              </w:rPr>
              <w:t>通讯方式召开会议次数</w:t>
            </w:r>
          </w:p>
        </w:tc>
        <w:tc>
          <w:tcPr>
            <w:tcW w:w="7048" w:type="dxa"/>
            <w:gridSpan w:val="6"/>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3"/>
              <w:jc w:val="center"/>
              <w:rPr>
                <w:rFonts w:ascii="宋体" w:hAnsi="宋体" w:cs="宋体" w:eastAsia="宋体" w:hint="default"/>
                <w:sz w:val="24"/>
                <w:szCs w:val="24"/>
              </w:rPr>
            </w:pPr>
            <w:r>
              <w:rPr>
                <w:rFonts w:ascii="宋体"/>
                <w:sz w:val="24"/>
              </w:rPr>
              <w:t>3</w:t>
            </w:r>
          </w:p>
        </w:tc>
      </w:tr>
      <w:tr>
        <w:trPr>
          <w:trHeight w:val="324" w:hRule="exact"/>
        </w:trPr>
        <w:tc>
          <w:tcPr>
            <w:tcW w:w="3891" w:type="dxa"/>
            <w:gridSpan w:val="2"/>
            <w:tcBorders>
              <w:top w:val="single" w:sz="4" w:space="0" w:color="000000"/>
              <w:left w:val="single" w:sz="4" w:space="0" w:color="000000"/>
              <w:bottom w:val="single" w:sz="4" w:space="0" w:color="000000"/>
              <w:right w:val="single" w:sz="4" w:space="0" w:color="000000"/>
            </w:tcBorders>
          </w:tcPr>
          <w:p>
            <w:pPr>
              <w:pStyle w:val="TableParagraph"/>
              <w:spacing w:line="276" w:lineRule="exact"/>
              <w:ind w:left="259" w:right="0"/>
              <w:jc w:val="left"/>
              <w:rPr>
                <w:rFonts w:ascii="宋体" w:hAnsi="宋体" w:cs="宋体" w:eastAsia="宋体" w:hint="default"/>
                <w:sz w:val="24"/>
                <w:szCs w:val="24"/>
              </w:rPr>
            </w:pPr>
            <w:r>
              <w:rPr>
                <w:rFonts w:ascii="宋体" w:hAnsi="宋体" w:cs="宋体" w:eastAsia="宋体" w:hint="default"/>
                <w:sz w:val="24"/>
                <w:szCs w:val="24"/>
              </w:rPr>
              <w:t>现场结合通讯方式召开会议次数</w:t>
            </w:r>
          </w:p>
        </w:tc>
        <w:tc>
          <w:tcPr>
            <w:tcW w:w="7048" w:type="dxa"/>
            <w:gridSpan w:val="6"/>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3"/>
              <w:jc w:val="center"/>
              <w:rPr>
                <w:rFonts w:ascii="宋体" w:hAnsi="宋体" w:cs="宋体" w:eastAsia="宋体" w:hint="default"/>
                <w:sz w:val="24"/>
                <w:szCs w:val="24"/>
              </w:rPr>
            </w:pPr>
            <w:r>
              <w:rPr>
                <w:rFonts w:ascii="宋体"/>
                <w:sz w:val="24"/>
              </w:rPr>
              <w:t>0</w:t>
            </w:r>
          </w:p>
        </w:tc>
      </w:tr>
    </w:tbl>
    <w:p>
      <w:pPr>
        <w:spacing w:after="0" w:line="276" w:lineRule="exact"/>
        <w:jc w:val="center"/>
        <w:rPr>
          <w:rFonts w:ascii="宋体" w:hAnsi="宋体" w:cs="宋体" w:eastAsia="宋体" w:hint="default"/>
          <w:sz w:val="24"/>
          <w:szCs w:val="24"/>
        </w:rPr>
        <w:sectPr>
          <w:pgSz w:w="11910" w:h="16840"/>
          <w:pgMar w:header="0" w:footer="0" w:top="1140" w:bottom="280" w:left="320" w:right="300"/>
        </w:sectPr>
      </w:pPr>
    </w:p>
    <w:p>
      <w:pPr>
        <w:spacing w:line="240" w:lineRule="auto" w:before="6"/>
        <w:rPr>
          <w:rFonts w:ascii="宋体" w:hAnsi="宋体" w:cs="宋体" w:eastAsia="宋体" w:hint="default"/>
          <w:sz w:val="22"/>
          <w:szCs w:val="22"/>
        </w:rPr>
      </w:pPr>
    </w:p>
    <w:p>
      <w:pPr>
        <w:pStyle w:val="BodyText"/>
        <w:spacing w:line="357" w:lineRule="auto" w:before="26"/>
        <w:ind w:right="227" w:firstLine="479"/>
        <w:jc w:val="left"/>
      </w:pPr>
      <w:r>
        <w:rPr/>
        <w:t>报告期内，公司董事会召开了</w:t>
      </w:r>
      <w:r>
        <w:rPr>
          <w:rFonts w:ascii="宋体" w:hAnsi="宋体" w:cs="宋体" w:eastAsia="宋体" w:hint="default"/>
        </w:rPr>
        <w:t>5</w:t>
      </w:r>
      <w:r>
        <w:rPr/>
        <w:t>次会议，分别是第一届董事会第七次会议至 第十一次会议。第一届董事会保持</w:t>
      </w:r>
      <w:r>
        <w:rPr>
          <w:rFonts w:ascii="宋体" w:hAnsi="宋体" w:cs="宋体" w:eastAsia="宋体" w:hint="default"/>
        </w:rPr>
        <w:t>7</w:t>
      </w:r>
      <w:r>
        <w:rPr/>
        <w:t>名董事不变。</w:t>
      </w:r>
    </w:p>
    <w:p>
      <w:pPr>
        <w:spacing w:line="357" w:lineRule="auto" w:before="36"/>
        <w:ind w:left="620" w:right="82" w:firstLine="2"/>
        <w:jc w:val="left"/>
        <w:rPr>
          <w:rFonts w:ascii="宋体" w:hAnsi="宋体" w:cs="宋体" w:eastAsia="宋体" w:hint="default"/>
          <w:sz w:val="24"/>
          <w:szCs w:val="24"/>
        </w:rPr>
      </w:pPr>
      <w:r>
        <w:rPr>
          <w:rFonts w:ascii="宋体" w:hAnsi="宋体" w:cs="宋体" w:eastAsia="宋体" w:hint="default"/>
          <w:b/>
          <w:bCs/>
          <w:sz w:val="24"/>
          <w:szCs w:val="24"/>
        </w:rPr>
        <w:t>三、公司与控股股东在业务、人员、资产、机构、财务等方面独立的情况</w:t>
      </w:r>
      <w:r>
        <w:rPr>
          <w:rFonts w:ascii="宋体" w:hAnsi="宋体" w:cs="宋体" w:eastAsia="宋体" w:hint="default"/>
          <w:b/>
          <w:bCs/>
          <w:w w:val="99"/>
          <w:sz w:val="24"/>
          <w:szCs w:val="24"/>
        </w:rPr>
        <w:t> </w:t>
      </w:r>
      <w:r>
        <w:rPr>
          <w:rFonts w:ascii="宋体" w:hAnsi="宋体" w:cs="宋体" w:eastAsia="宋体" w:hint="default"/>
          <w:spacing w:val="-14"/>
          <w:sz w:val="24"/>
          <w:szCs w:val="24"/>
        </w:rPr>
        <w:t>公司自设立以来，严格按照《公司法》、《证券法》等法律法规和《公司章程》</w:t>
      </w:r>
    </w:p>
    <w:p>
      <w:pPr>
        <w:pStyle w:val="BodyText"/>
        <w:spacing w:line="357" w:lineRule="auto"/>
        <w:ind w:right="217"/>
        <w:jc w:val="both"/>
      </w:pPr>
      <w:r>
        <w:rPr>
          <w:spacing w:val="-3"/>
        </w:rPr>
        <w:t>的要求规范运作，建立、健全了公司法人治理结构。公司与控股股东、实际控制</w:t>
      </w:r>
      <w:r>
        <w:rPr>
          <w:spacing w:val="-112"/>
        </w:rPr>
        <w:t> </w:t>
      </w:r>
      <w:r>
        <w:rPr>
          <w:spacing w:val="-112"/>
        </w:rPr>
      </w:r>
      <w:r>
        <w:rPr>
          <w:spacing w:val="-3"/>
        </w:rPr>
        <w:t>人在业务、人员、资产、机构、财务等方面完全分开，具有独立完整的业务及自</w:t>
      </w:r>
      <w:r>
        <w:rPr>
          <w:spacing w:val="-115"/>
        </w:rPr>
        <w:t> </w:t>
      </w:r>
      <w:r>
        <w:rPr>
          <w:spacing w:val="-115"/>
        </w:rPr>
      </w:r>
      <w:r>
        <w:rPr>
          <w:spacing w:val="-3"/>
        </w:rPr>
        <w:t>主经营能力。公司所有的生产经营或重大事项均根据《公司章程》及相关制度的</w:t>
      </w:r>
      <w:r>
        <w:rPr>
          <w:spacing w:val="-111"/>
        </w:rPr>
        <w:t> </w:t>
      </w:r>
      <w:r>
        <w:rPr>
          <w:spacing w:val="-111"/>
        </w:rPr>
      </w:r>
      <w:r>
        <w:rPr>
          <w:spacing w:val="-3"/>
        </w:rPr>
        <w:t>规定由经理层、董事会、股东大会讨论确定，不存在受控于控股股东、实际控制</w:t>
      </w:r>
      <w:r>
        <w:rPr>
          <w:spacing w:val="-111"/>
        </w:rPr>
        <w:t> </w:t>
      </w:r>
      <w:r>
        <w:rPr>
          <w:spacing w:val="-111"/>
        </w:rPr>
      </w:r>
      <w:r>
        <w:rPr/>
        <w:t>人的情形。</w:t>
      </w:r>
    </w:p>
    <w:p>
      <w:pPr>
        <w:pStyle w:val="BodyText"/>
        <w:spacing w:line="357" w:lineRule="auto"/>
        <w:ind w:left="620" w:right="205"/>
        <w:jc w:val="left"/>
      </w:pPr>
      <w:r>
        <w:rPr/>
        <w:t>（一）业务独立情况 </w:t>
      </w:r>
      <w:r>
        <w:rPr>
          <w:spacing w:val="-3"/>
        </w:rPr>
        <w:t>公司与控股股东、实际控制人及其控制的其他企业不存在同业竞争。公司目</w:t>
      </w:r>
    </w:p>
    <w:p>
      <w:pPr>
        <w:pStyle w:val="BodyText"/>
        <w:spacing w:line="357" w:lineRule="auto"/>
        <w:ind w:right="82"/>
        <w:jc w:val="left"/>
      </w:pPr>
      <w:r>
        <w:rPr/>
        <w:t>前主要从事童车等玩具产品的研发</w:t>
      </w:r>
      <w:r>
        <w:rPr>
          <w:rFonts w:ascii="宋体" w:hAnsi="宋体" w:cs="宋体" w:eastAsia="宋体" w:hint="default"/>
        </w:rPr>
        <w:t>,</w:t>
      </w:r>
      <w:r>
        <w:rPr/>
        <w:t>生产和销售业务，而公司控股股东及其子公 </w:t>
      </w:r>
      <w:r>
        <w:rPr>
          <w:spacing w:val="-3"/>
        </w:rPr>
        <w:t>司没有开展童车等玩具产品的研发，生产和销售方面的业务。公司控股股东及其</w:t>
      </w:r>
      <w:r>
        <w:rPr>
          <w:spacing w:val="-111"/>
        </w:rPr>
        <w:t> </w:t>
      </w:r>
      <w:r>
        <w:rPr>
          <w:spacing w:val="-111"/>
        </w:rPr>
      </w:r>
      <w:r>
        <w:rPr>
          <w:spacing w:val="-3"/>
        </w:rPr>
        <w:t>一致行动人均出具了避免同业竞争的承诺函，承诺不从事任何与公司构成同业竞</w:t>
      </w:r>
      <w:r>
        <w:rPr>
          <w:spacing w:val="-110"/>
        </w:rPr>
        <w:t> </w:t>
      </w:r>
      <w:r>
        <w:rPr>
          <w:spacing w:val="-110"/>
        </w:rPr>
      </w:r>
      <w:r>
        <w:rPr>
          <w:spacing w:val="-6"/>
        </w:rPr>
        <w:t>争的业务。公司能够自主制定产品营销策略，具有面向市场独立开展业务的能力，</w:t>
      </w:r>
      <w:r>
        <w:rPr/>
        <w:t> 不存在其它需要依赖股东及其他关联方进行生产经营活动的情况。</w:t>
      </w:r>
    </w:p>
    <w:p>
      <w:pPr>
        <w:pStyle w:val="BodyText"/>
        <w:spacing w:line="357" w:lineRule="auto"/>
        <w:ind w:left="620" w:right="106"/>
        <w:jc w:val="left"/>
      </w:pPr>
      <w:r>
        <w:rPr/>
        <w:t>（二）人员独立情况 公司的董事、监事、高级管理人员的任职，均按照《公司法》及其他法律、</w:t>
      </w:r>
    </w:p>
    <w:p>
      <w:pPr>
        <w:pStyle w:val="BodyText"/>
        <w:spacing w:line="357" w:lineRule="auto"/>
        <w:ind w:right="211"/>
        <w:jc w:val="left"/>
      </w:pPr>
      <w:r>
        <w:rPr>
          <w:spacing w:val="-4"/>
        </w:rPr>
        <w:t>法规、规范性文件、《公司章程》规定的程序进行。公司总经理、副总经理、财</w:t>
      </w:r>
      <w:r>
        <w:rPr>
          <w:spacing w:val="-100"/>
        </w:rPr>
        <w:t> </w:t>
      </w:r>
      <w:r>
        <w:rPr>
          <w:spacing w:val="-100"/>
        </w:rPr>
      </w:r>
      <w:r>
        <w:rPr/>
        <w:t>务总监和董事会秘书等高级管理人员均在公司工作并领取薪酬，没有在控股股 </w:t>
      </w:r>
      <w:r>
        <w:rPr>
          <w:spacing w:val="-3"/>
        </w:rPr>
        <w:t>东、实际控制人及其控制的其他企业中担任除董事、监事以外的任何职务及领取</w:t>
      </w:r>
      <w:r>
        <w:rPr>
          <w:spacing w:val="-111"/>
        </w:rPr>
        <w:t> </w:t>
      </w:r>
      <w:r>
        <w:rPr>
          <w:spacing w:val="-111"/>
        </w:rPr>
      </w:r>
      <w:r>
        <w:rPr>
          <w:spacing w:val="-3"/>
        </w:rPr>
        <w:t>薪酬。公司的财务人员也不存在在控股股东、实际控制人或其控制的其他企业中</w:t>
      </w:r>
      <w:r>
        <w:rPr>
          <w:spacing w:val="-111"/>
        </w:rPr>
        <w:t> </w:t>
      </w:r>
      <w:r>
        <w:rPr>
          <w:spacing w:val="-111"/>
        </w:rPr>
      </w:r>
      <w:r>
        <w:rPr>
          <w:spacing w:val="-3"/>
        </w:rPr>
        <w:t>兼职的情况。公司建立独立的人事管理系统，与员工签订了劳动合同，建立独立</w:t>
      </w:r>
      <w:r>
        <w:rPr>
          <w:spacing w:val="-111"/>
        </w:rPr>
        <w:t> </w:t>
      </w:r>
      <w:r>
        <w:rPr>
          <w:spacing w:val="-111"/>
        </w:rPr>
      </w:r>
      <w:r>
        <w:rPr/>
        <w:t>的工资管理、福利与社会保障体系。</w:t>
      </w:r>
    </w:p>
    <w:p>
      <w:pPr>
        <w:pStyle w:val="BodyText"/>
        <w:spacing w:line="357" w:lineRule="auto"/>
        <w:ind w:left="620" w:right="205"/>
        <w:jc w:val="left"/>
      </w:pPr>
      <w:r>
        <w:rPr/>
        <w:t>（三）资产独立情况 </w:t>
      </w:r>
      <w:r>
        <w:rPr>
          <w:spacing w:val="-3"/>
        </w:rPr>
        <w:t>公司合法拥有与主营业务相关的土地、厂房、机器设备以及商标、专利、非</w:t>
      </w:r>
    </w:p>
    <w:p>
      <w:pPr>
        <w:pStyle w:val="BodyText"/>
        <w:spacing w:line="357" w:lineRule="auto"/>
        <w:ind w:right="219"/>
        <w:jc w:val="both"/>
      </w:pPr>
      <w:r>
        <w:rPr>
          <w:spacing w:val="-3"/>
        </w:rPr>
        <w:t>专利技术的所有权或者使用权。公司与股东之间的资产产权界定清晰，生产经营</w:t>
      </w:r>
      <w:r>
        <w:rPr>
          <w:spacing w:val="-111"/>
        </w:rPr>
        <w:t> </w:t>
      </w:r>
      <w:r>
        <w:rPr>
          <w:spacing w:val="-111"/>
        </w:rPr>
      </w:r>
      <w:r>
        <w:rPr>
          <w:spacing w:val="-3"/>
        </w:rPr>
        <w:t>场所独立，不存在依靠股东的生产经营场所进行生产经营的情况。公司不存在以</w:t>
      </w:r>
      <w:r>
        <w:rPr>
          <w:spacing w:val="-111"/>
        </w:rPr>
        <w:t> </w:t>
      </w:r>
      <w:r>
        <w:rPr>
          <w:spacing w:val="-111"/>
        </w:rPr>
      </w:r>
      <w:r>
        <w:rPr>
          <w:spacing w:val="-3"/>
        </w:rPr>
        <w:t>资产、权益或信誉为股东的债务提供担保的情况，公司对所有资产拥有完全的控</w:t>
      </w:r>
    </w:p>
    <w:p>
      <w:pPr>
        <w:spacing w:after="0" w:line="357" w:lineRule="auto"/>
        <w:jc w:val="both"/>
        <w:sectPr>
          <w:pgSz w:w="11910" w:h="16840"/>
          <w:pgMar w:header="0" w:footer="0" w:top="1140" w:bottom="280" w:left="1660" w:right="1580"/>
        </w:sectPr>
      </w:pPr>
    </w:p>
    <w:p>
      <w:pPr>
        <w:spacing w:line="240" w:lineRule="auto" w:before="6"/>
        <w:rPr>
          <w:rFonts w:ascii="宋体" w:hAnsi="宋体" w:cs="宋体" w:eastAsia="宋体" w:hint="default"/>
          <w:sz w:val="22"/>
          <w:szCs w:val="22"/>
        </w:rPr>
      </w:pPr>
    </w:p>
    <w:p>
      <w:pPr>
        <w:pStyle w:val="BodyText"/>
        <w:spacing w:line="240" w:lineRule="auto" w:before="26"/>
        <w:ind w:right="0"/>
        <w:jc w:val="both"/>
      </w:pPr>
      <w:r>
        <w:rPr/>
        <w:t>制支配权，不存在资产、资金被股东占用而损害公司利益的情况。</w:t>
      </w:r>
    </w:p>
    <w:p>
      <w:pPr>
        <w:pStyle w:val="BodyText"/>
        <w:spacing w:line="357" w:lineRule="auto" w:before="154"/>
        <w:ind w:left="620" w:right="185"/>
        <w:jc w:val="left"/>
      </w:pPr>
      <w:r>
        <w:rPr/>
        <w:t>（四）机构独立情况 </w:t>
      </w:r>
      <w:r>
        <w:rPr>
          <w:spacing w:val="-3"/>
        </w:rPr>
        <w:t>公司设立健全的组织体系，股东大会、董事会、监事会及各职能部门均独立</w:t>
      </w:r>
    </w:p>
    <w:p>
      <w:pPr>
        <w:pStyle w:val="BodyText"/>
        <w:spacing w:line="357" w:lineRule="auto"/>
        <w:ind w:right="197"/>
        <w:jc w:val="both"/>
      </w:pPr>
      <w:r>
        <w:rPr>
          <w:spacing w:val="-3"/>
        </w:rPr>
        <w:t>运作，依法独立行使各自职权。公司生产经营和办公机构完全独立，不存在与股</w:t>
      </w:r>
      <w:r>
        <w:rPr>
          <w:spacing w:val="-111"/>
        </w:rPr>
        <w:t> </w:t>
      </w:r>
      <w:r>
        <w:rPr>
          <w:spacing w:val="-111"/>
        </w:rPr>
      </w:r>
      <w:r>
        <w:rPr>
          <w:spacing w:val="-3"/>
        </w:rPr>
        <w:t>东混合经营的情形。公司的机构设置均独立于控股股东，未发生控股股东及其关</w:t>
      </w:r>
      <w:r>
        <w:rPr>
          <w:spacing w:val="-111"/>
        </w:rPr>
        <w:t> </w:t>
      </w:r>
      <w:r>
        <w:rPr>
          <w:spacing w:val="-111"/>
        </w:rPr>
      </w:r>
      <w:r>
        <w:rPr/>
        <w:t>联企业干预公司机构设置和生产经营活动的情况。</w:t>
      </w:r>
    </w:p>
    <w:p>
      <w:pPr>
        <w:pStyle w:val="BodyText"/>
        <w:spacing w:line="357" w:lineRule="auto"/>
        <w:ind w:left="620" w:right="185"/>
        <w:jc w:val="left"/>
      </w:pPr>
      <w:r>
        <w:rPr/>
        <w:t>（五）财务独立情况 </w:t>
      </w:r>
      <w:r>
        <w:rPr>
          <w:spacing w:val="-3"/>
        </w:rPr>
        <w:t>公司设有独立的财务会计部门和内部审计部门，并配备专职财务管理人员及</w:t>
      </w:r>
    </w:p>
    <w:p>
      <w:pPr>
        <w:pStyle w:val="BodyText"/>
        <w:spacing w:line="357" w:lineRule="auto"/>
        <w:ind w:right="86"/>
        <w:jc w:val="left"/>
      </w:pPr>
      <w:r>
        <w:rPr/>
        <w:t>内部审计人员。公司制定了独立于控股股东的财务管理制度和内部审计管理制 度，并建立了独立的会计核算体系。公司具有独立的银行账户并依法独立纳税。 </w:t>
      </w:r>
      <w:r>
        <w:rPr>
          <w:spacing w:val="-3"/>
        </w:rPr>
        <w:t>公司不存在货币资金或其他资产被股东单位或其他关联方占用的情况，也不存在</w:t>
      </w:r>
      <w:r>
        <w:rPr>
          <w:spacing w:val="-109"/>
        </w:rPr>
        <w:t> </w:t>
      </w:r>
      <w:r>
        <w:rPr>
          <w:spacing w:val="-109"/>
        </w:rPr>
      </w:r>
      <w:r>
        <w:rPr/>
        <w:t>为股东及其下属单位、其他关联企业提供担保的情况。</w:t>
      </w:r>
    </w:p>
    <w:p>
      <w:pPr>
        <w:spacing w:line="357" w:lineRule="auto" w:before="36"/>
        <w:ind w:left="620" w:right="186" w:firstLine="2"/>
        <w:jc w:val="left"/>
        <w:rPr>
          <w:rFonts w:ascii="宋体" w:hAnsi="宋体" w:cs="宋体" w:eastAsia="宋体" w:hint="default"/>
          <w:sz w:val="24"/>
          <w:szCs w:val="24"/>
        </w:rPr>
      </w:pPr>
      <w:r>
        <w:rPr>
          <w:rFonts w:ascii="宋体" w:hAnsi="宋体" w:cs="宋体" w:eastAsia="宋体" w:hint="default"/>
          <w:b/>
          <w:bCs/>
          <w:sz w:val="24"/>
          <w:szCs w:val="24"/>
        </w:rPr>
        <w:t>四、公司内部控制制度的建设和运行情况</w:t>
      </w:r>
      <w:r>
        <w:rPr>
          <w:rFonts w:ascii="宋体" w:hAnsi="宋体" w:cs="宋体" w:eastAsia="宋体" w:hint="default"/>
          <w:b/>
          <w:bCs/>
          <w:w w:val="99"/>
          <w:sz w:val="24"/>
          <w:szCs w:val="24"/>
        </w:rPr>
        <w:t> </w:t>
      </w:r>
      <w:r>
        <w:rPr>
          <w:rFonts w:ascii="宋体" w:hAnsi="宋体" w:cs="宋体" w:eastAsia="宋体" w:hint="default"/>
          <w:spacing w:val="-10"/>
          <w:sz w:val="24"/>
          <w:szCs w:val="24"/>
        </w:rPr>
        <w:t>报告期内，公司严格按照《公司法》、《证券法》有关法律法规的规定以及证</w:t>
      </w:r>
    </w:p>
    <w:p>
      <w:pPr>
        <w:pStyle w:val="BodyText"/>
        <w:spacing w:line="357" w:lineRule="auto"/>
        <w:ind w:right="199"/>
        <w:jc w:val="both"/>
      </w:pPr>
      <w:r>
        <w:rPr>
          <w:spacing w:val="-3"/>
        </w:rPr>
        <w:t>监会、深交所的有关规则指引的要求，通过公司治理专项活动等工作的开展并结</w:t>
      </w:r>
      <w:r>
        <w:rPr>
          <w:spacing w:val="-111"/>
        </w:rPr>
        <w:t> </w:t>
      </w:r>
      <w:r>
        <w:rPr>
          <w:spacing w:val="-111"/>
        </w:rPr>
      </w:r>
      <w:r>
        <w:rPr>
          <w:spacing w:val="-3"/>
        </w:rPr>
        <w:t>合公司实际情况，进一步健全和完善内控制度，确保公司生产经营管理等各项工</w:t>
      </w:r>
      <w:r>
        <w:rPr>
          <w:spacing w:val="-111"/>
        </w:rPr>
        <w:t> </w:t>
      </w:r>
      <w:r>
        <w:rPr>
          <w:spacing w:val="-111"/>
        </w:rPr>
      </w:r>
      <w:r>
        <w:rPr>
          <w:spacing w:val="-3"/>
        </w:rPr>
        <w:t>作都有章可循。通过对公司的业务流程和管理制度的全面梳理和检查，使公司运</w:t>
      </w:r>
      <w:r>
        <w:rPr>
          <w:spacing w:val="-111"/>
        </w:rPr>
        <w:t> </w:t>
      </w:r>
      <w:r>
        <w:rPr>
          <w:spacing w:val="-111"/>
        </w:rPr>
      </w:r>
      <w:r>
        <w:rPr/>
        <w:t>作更加规范，公司治理水平不断提高。</w:t>
      </w:r>
    </w:p>
    <w:p>
      <w:pPr>
        <w:pStyle w:val="BodyText"/>
        <w:spacing w:line="357" w:lineRule="auto"/>
        <w:ind w:right="198" w:firstLine="479"/>
        <w:jc w:val="both"/>
      </w:pPr>
      <w:r>
        <w:rPr>
          <w:spacing w:val="-3"/>
        </w:rPr>
        <w:t>公司不断建立健全各项内控制度，目前内控制度已覆盖公司法人治理、信息</w:t>
      </w:r>
      <w:r>
        <w:rPr/>
        <w:t> </w:t>
      </w:r>
      <w:r>
        <w:rPr>
          <w:spacing w:val="-3"/>
        </w:rPr>
        <w:t>披露、投资、交易、财务、行政、销售、人事等各个方面，为公司的规范运作与</w:t>
      </w:r>
      <w:r>
        <w:rPr>
          <w:spacing w:val="-116"/>
        </w:rPr>
        <w:t> </w:t>
      </w:r>
      <w:r>
        <w:rPr>
          <w:spacing w:val="-116"/>
        </w:rPr>
      </w:r>
      <w:r>
        <w:rPr/>
        <w:t>健康发展提供了良好的制度保障。公司已建立了以下内部控制制度：</w:t>
      </w:r>
    </w:p>
    <w:tbl>
      <w:tblPr>
        <w:tblW w:w="0" w:type="auto"/>
        <w:jc w:val="left"/>
        <w:tblInd w:w="330" w:type="dxa"/>
        <w:tblLayout w:type="fixed"/>
        <w:tblCellMar>
          <w:top w:w="0" w:type="dxa"/>
          <w:left w:w="0" w:type="dxa"/>
          <w:bottom w:w="0" w:type="dxa"/>
          <w:right w:w="0" w:type="dxa"/>
        </w:tblCellMar>
        <w:tblLook w:val="01E0"/>
      </w:tblPr>
      <w:tblGrid>
        <w:gridCol w:w="821"/>
        <w:gridCol w:w="7098"/>
      </w:tblGrid>
      <w:tr>
        <w:trPr>
          <w:trHeight w:val="322" w:hRule="exact"/>
        </w:trPr>
        <w:tc>
          <w:tcPr>
            <w:tcW w:w="821"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1" w:lineRule="exact"/>
              <w:ind w:right="0"/>
              <w:jc w:val="center"/>
              <w:rPr>
                <w:rFonts w:ascii="宋体" w:hAnsi="宋体" w:cs="宋体" w:eastAsia="宋体" w:hint="default"/>
                <w:sz w:val="24"/>
                <w:szCs w:val="24"/>
              </w:rPr>
            </w:pPr>
            <w:r>
              <w:rPr>
                <w:rFonts w:ascii="宋体" w:hAnsi="宋体" w:cs="宋体" w:eastAsia="宋体" w:hint="default"/>
                <w:sz w:val="24"/>
                <w:szCs w:val="24"/>
              </w:rPr>
              <w:t>序号</w:t>
            </w:r>
          </w:p>
        </w:tc>
        <w:tc>
          <w:tcPr>
            <w:tcW w:w="7098"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1" w:lineRule="exact"/>
              <w:ind w:right="5"/>
              <w:jc w:val="center"/>
              <w:rPr>
                <w:rFonts w:ascii="宋体" w:hAnsi="宋体" w:cs="宋体" w:eastAsia="宋体" w:hint="default"/>
                <w:sz w:val="24"/>
                <w:szCs w:val="24"/>
              </w:rPr>
            </w:pPr>
            <w:r>
              <w:rPr>
                <w:rFonts w:ascii="宋体" w:hAnsi="宋体" w:cs="宋体" w:eastAsia="宋体" w:hint="default"/>
                <w:sz w:val="24"/>
                <w:szCs w:val="24"/>
              </w:rPr>
              <w:t>制度名称</w:t>
            </w:r>
          </w:p>
        </w:tc>
      </w:tr>
      <w:tr>
        <w:trPr>
          <w:trHeight w:val="322" w:hRule="exact"/>
        </w:trPr>
        <w:tc>
          <w:tcPr>
            <w:tcW w:w="821" w:type="dxa"/>
            <w:tcBorders>
              <w:top w:val="single" w:sz="4" w:space="0" w:color="000000"/>
              <w:left w:val="single" w:sz="4" w:space="0" w:color="000000"/>
              <w:bottom w:val="single" w:sz="4" w:space="0" w:color="000000"/>
              <w:right w:val="single" w:sz="4" w:space="0" w:color="000000"/>
            </w:tcBorders>
          </w:tcPr>
          <w:p>
            <w:pPr>
              <w:pStyle w:val="TableParagraph"/>
              <w:spacing w:line="271" w:lineRule="exact"/>
              <w:ind w:right="0"/>
              <w:jc w:val="center"/>
              <w:rPr>
                <w:rFonts w:ascii="宋体" w:hAnsi="宋体" w:cs="宋体" w:eastAsia="宋体" w:hint="default"/>
                <w:sz w:val="24"/>
                <w:szCs w:val="24"/>
              </w:rPr>
            </w:pPr>
            <w:r>
              <w:rPr>
                <w:rFonts w:ascii="宋体"/>
                <w:sz w:val="24"/>
              </w:rPr>
              <w:t>1</w:t>
            </w:r>
          </w:p>
        </w:tc>
        <w:tc>
          <w:tcPr>
            <w:tcW w:w="7098" w:type="dxa"/>
            <w:tcBorders>
              <w:top w:val="single" w:sz="4" w:space="0" w:color="000000"/>
              <w:left w:val="single" w:sz="4" w:space="0" w:color="000000"/>
              <w:bottom w:val="single" w:sz="4" w:space="0" w:color="000000"/>
              <w:right w:val="single" w:sz="4" w:space="0" w:color="000000"/>
            </w:tcBorders>
          </w:tcPr>
          <w:p>
            <w:pPr>
              <w:pStyle w:val="TableParagraph"/>
              <w:spacing w:line="271" w:lineRule="exact"/>
              <w:ind w:left="100" w:right="0"/>
              <w:jc w:val="left"/>
              <w:rPr>
                <w:rFonts w:ascii="宋体" w:hAnsi="宋体" w:cs="宋体" w:eastAsia="宋体" w:hint="default"/>
                <w:sz w:val="24"/>
                <w:szCs w:val="24"/>
              </w:rPr>
            </w:pPr>
            <w:r>
              <w:rPr>
                <w:rFonts w:ascii="宋体" w:hAnsi="宋体" w:cs="宋体" w:eastAsia="宋体" w:hint="default"/>
                <w:sz w:val="24"/>
                <w:szCs w:val="24"/>
              </w:rPr>
              <w:t>《公司章程》</w:t>
            </w:r>
          </w:p>
        </w:tc>
      </w:tr>
      <w:tr>
        <w:trPr>
          <w:trHeight w:val="322" w:hRule="exact"/>
        </w:trPr>
        <w:tc>
          <w:tcPr>
            <w:tcW w:w="821" w:type="dxa"/>
            <w:tcBorders>
              <w:top w:val="single" w:sz="4" w:space="0" w:color="000000"/>
              <w:left w:val="single" w:sz="4" w:space="0" w:color="000000"/>
              <w:bottom w:val="single" w:sz="4" w:space="0" w:color="000000"/>
              <w:right w:val="single" w:sz="4" w:space="0" w:color="000000"/>
            </w:tcBorders>
          </w:tcPr>
          <w:p>
            <w:pPr>
              <w:pStyle w:val="TableParagraph"/>
              <w:spacing w:line="271" w:lineRule="exact"/>
              <w:ind w:right="0"/>
              <w:jc w:val="center"/>
              <w:rPr>
                <w:rFonts w:ascii="宋体" w:hAnsi="宋体" w:cs="宋体" w:eastAsia="宋体" w:hint="default"/>
                <w:sz w:val="24"/>
                <w:szCs w:val="24"/>
              </w:rPr>
            </w:pPr>
            <w:r>
              <w:rPr>
                <w:rFonts w:ascii="宋体"/>
                <w:sz w:val="24"/>
              </w:rPr>
              <w:t>2</w:t>
            </w:r>
          </w:p>
        </w:tc>
        <w:tc>
          <w:tcPr>
            <w:tcW w:w="7098" w:type="dxa"/>
            <w:tcBorders>
              <w:top w:val="single" w:sz="4" w:space="0" w:color="000000"/>
              <w:left w:val="single" w:sz="4" w:space="0" w:color="000000"/>
              <w:bottom w:val="single" w:sz="4" w:space="0" w:color="000000"/>
              <w:right w:val="single" w:sz="4" w:space="0" w:color="000000"/>
            </w:tcBorders>
          </w:tcPr>
          <w:p>
            <w:pPr>
              <w:pStyle w:val="TableParagraph"/>
              <w:spacing w:line="271" w:lineRule="exact"/>
              <w:ind w:left="100" w:right="0"/>
              <w:jc w:val="left"/>
              <w:rPr>
                <w:rFonts w:ascii="宋体" w:hAnsi="宋体" w:cs="宋体" w:eastAsia="宋体" w:hint="default"/>
                <w:sz w:val="24"/>
                <w:szCs w:val="24"/>
              </w:rPr>
            </w:pPr>
            <w:r>
              <w:rPr>
                <w:rFonts w:ascii="宋体" w:hAnsi="宋体" w:cs="宋体" w:eastAsia="宋体" w:hint="default"/>
                <w:sz w:val="24"/>
                <w:szCs w:val="24"/>
              </w:rPr>
              <w:t>《总经理工作细则》</w:t>
            </w:r>
          </w:p>
        </w:tc>
      </w:tr>
      <w:tr>
        <w:trPr>
          <w:trHeight w:val="324" w:hRule="exact"/>
        </w:trPr>
        <w:tc>
          <w:tcPr>
            <w:tcW w:w="821"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sz w:val="24"/>
              </w:rPr>
              <w:t>3</w:t>
            </w:r>
          </w:p>
        </w:tc>
        <w:tc>
          <w:tcPr>
            <w:tcW w:w="709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100" w:right="0"/>
              <w:jc w:val="left"/>
              <w:rPr>
                <w:rFonts w:ascii="宋体" w:hAnsi="宋体" w:cs="宋体" w:eastAsia="宋体" w:hint="default"/>
                <w:sz w:val="24"/>
                <w:szCs w:val="24"/>
              </w:rPr>
            </w:pPr>
            <w:r>
              <w:rPr>
                <w:rFonts w:ascii="宋体" w:hAnsi="宋体" w:cs="宋体" w:eastAsia="宋体" w:hint="default"/>
                <w:sz w:val="24"/>
                <w:szCs w:val="24"/>
              </w:rPr>
              <w:t>《子公司管理制度》</w:t>
            </w:r>
          </w:p>
        </w:tc>
      </w:tr>
      <w:tr>
        <w:trPr>
          <w:trHeight w:val="324" w:hRule="exact"/>
        </w:trPr>
        <w:tc>
          <w:tcPr>
            <w:tcW w:w="821"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sz w:val="24"/>
              </w:rPr>
              <w:t>4</w:t>
            </w:r>
          </w:p>
        </w:tc>
        <w:tc>
          <w:tcPr>
            <w:tcW w:w="709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100" w:right="0"/>
              <w:jc w:val="left"/>
              <w:rPr>
                <w:rFonts w:ascii="宋体" w:hAnsi="宋体" w:cs="宋体" w:eastAsia="宋体" w:hint="default"/>
                <w:sz w:val="24"/>
                <w:szCs w:val="24"/>
              </w:rPr>
            </w:pPr>
            <w:r>
              <w:rPr>
                <w:rFonts w:ascii="宋体" w:hAnsi="宋体" w:cs="宋体" w:eastAsia="宋体" w:hint="default"/>
                <w:sz w:val="24"/>
                <w:szCs w:val="24"/>
              </w:rPr>
              <w:t>《重大信息内部报告制度》</w:t>
            </w:r>
          </w:p>
        </w:tc>
      </w:tr>
      <w:tr>
        <w:trPr>
          <w:trHeight w:val="324" w:hRule="exact"/>
        </w:trPr>
        <w:tc>
          <w:tcPr>
            <w:tcW w:w="821"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sz w:val="24"/>
              </w:rPr>
              <w:t>5</w:t>
            </w:r>
          </w:p>
        </w:tc>
        <w:tc>
          <w:tcPr>
            <w:tcW w:w="709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100" w:right="0"/>
              <w:jc w:val="left"/>
              <w:rPr>
                <w:rFonts w:ascii="宋体" w:hAnsi="宋体" w:cs="宋体" w:eastAsia="宋体" w:hint="default"/>
                <w:sz w:val="24"/>
                <w:szCs w:val="24"/>
              </w:rPr>
            </w:pPr>
            <w:r>
              <w:rPr>
                <w:rFonts w:ascii="宋体" w:hAnsi="宋体" w:cs="宋体" w:eastAsia="宋体" w:hint="default"/>
                <w:sz w:val="24"/>
                <w:szCs w:val="24"/>
              </w:rPr>
              <w:t>《重大合同法律审查制度》</w:t>
            </w:r>
          </w:p>
        </w:tc>
      </w:tr>
      <w:tr>
        <w:trPr>
          <w:trHeight w:val="324" w:hRule="exact"/>
        </w:trPr>
        <w:tc>
          <w:tcPr>
            <w:tcW w:w="821" w:type="dxa"/>
            <w:tcBorders>
              <w:top w:val="single" w:sz="4" w:space="0" w:color="000000"/>
              <w:left w:val="single" w:sz="4" w:space="0" w:color="000000"/>
              <w:bottom w:val="single" w:sz="4" w:space="0" w:color="000000"/>
              <w:right w:val="single" w:sz="4" w:space="0" w:color="000000"/>
            </w:tcBorders>
          </w:tcPr>
          <w:p>
            <w:pPr>
              <w:pStyle w:val="TableParagraph"/>
              <w:spacing w:line="271" w:lineRule="exact"/>
              <w:ind w:right="0"/>
              <w:jc w:val="center"/>
              <w:rPr>
                <w:rFonts w:ascii="宋体" w:hAnsi="宋体" w:cs="宋体" w:eastAsia="宋体" w:hint="default"/>
                <w:sz w:val="24"/>
                <w:szCs w:val="24"/>
              </w:rPr>
            </w:pPr>
            <w:r>
              <w:rPr>
                <w:rFonts w:ascii="宋体"/>
                <w:sz w:val="24"/>
              </w:rPr>
              <w:t>6</w:t>
            </w:r>
          </w:p>
        </w:tc>
        <w:tc>
          <w:tcPr>
            <w:tcW w:w="7098" w:type="dxa"/>
            <w:tcBorders>
              <w:top w:val="single" w:sz="4" w:space="0" w:color="000000"/>
              <w:left w:val="single" w:sz="4" w:space="0" w:color="000000"/>
              <w:bottom w:val="single" w:sz="4" w:space="0" w:color="000000"/>
              <w:right w:val="single" w:sz="4" w:space="0" w:color="000000"/>
            </w:tcBorders>
          </w:tcPr>
          <w:p>
            <w:pPr>
              <w:pStyle w:val="TableParagraph"/>
              <w:spacing w:line="271" w:lineRule="exact"/>
              <w:ind w:left="100" w:right="0"/>
              <w:jc w:val="left"/>
              <w:rPr>
                <w:rFonts w:ascii="宋体" w:hAnsi="宋体" w:cs="宋体" w:eastAsia="宋体" w:hint="default"/>
                <w:sz w:val="24"/>
                <w:szCs w:val="24"/>
              </w:rPr>
            </w:pPr>
            <w:r>
              <w:rPr>
                <w:rFonts w:ascii="宋体" w:hAnsi="宋体" w:cs="宋体" w:eastAsia="宋体" w:hint="default"/>
                <w:sz w:val="24"/>
                <w:szCs w:val="24"/>
              </w:rPr>
              <w:t>《信息系统管理制度》</w:t>
            </w:r>
          </w:p>
        </w:tc>
      </w:tr>
      <w:tr>
        <w:trPr>
          <w:trHeight w:val="324" w:hRule="exact"/>
        </w:trPr>
        <w:tc>
          <w:tcPr>
            <w:tcW w:w="821" w:type="dxa"/>
            <w:tcBorders>
              <w:top w:val="single" w:sz="4" w:space="0" w:color="000000"/>
              <w:left w:val="single" w:sz="4" w:space="0" w:color="000000"/>
              <w:bottom w:val="single" w:sz="4" w:space="0" w:color="000000"/>
              <w:right w:val="single" w:sz="4" w:space="0" w:color="000000"/>
            </w:tcBorders>
          </w:tcPr>
          <w:p>
            <w:pPr>
              <w:pStyle w:val="TableParagraph"/>
              <w:spacing w:line="271" w:lineRule="exact"/>
              <w:ind w:right="0"/>
              <w:jc w:val="center"/>
              <w:rPr>
                <w:rFonts w:ascii="宋体" w:hAnsi="宋体" w:cs="宋体" w:eastAsia="宋体" w:hint="default"/>
                <w:sz w:val="24"/>
                <w:szCs w:val="24"/>
              </w:rPr>
            </w:pPr>
            <w:r>
              <w:rPr>
                <w:rFonts w:ascii="宋体"/>
                <w:sz w:val="24"/>
              </w:rPr>
              <w:t>7</w:t>
            </w:r>
          </w:p>
        </w:tc>
        <w:tc>
          <w:tcPr>
            <w:tcW w:w="7098" w:type="dxa"/>
            <w:tcBorders>
              <w:top w:val="single" w:sz="4" w:space="0" w:color="000000"/>
              <w:left w:val="single" w:sz="4" w:space="0" w:color="000000"/>
              <w:bottom w:val="single" w:sz="4" w:space="0" w:color="000000"/>
              <w:right w:val="single" w:sz="4" w:space="0" w:color="000000"/>
            </w:tcBorders>
          </w:tcPr>
          <w:p>
            <w:pPr>
              <w:pStyle w:val="TableParagraph"/>
              <w:spacing w:line="271" w:lineRule="exact"/>
              <w:ind w:left="100" w:right="0"/>
              <w:jc w:val="left"/>
              <w:rPr>
                <w:rFonts w:ascii="宋体" w:hAnsi="宋体" w:cs="宋体" w:eastAsia="宋体" w:hint="default"/>
                <w:sz w:val="24"/>
                <w:szCs w:val="24"/>
              </w:rPr>
            </w:pPr>
            <w:r>
              <w:rPr>
                <w:rFonts w:ascii="宋体" w:hAnsi="宋体" w:cs="宋体" w:eastAsia="宋体" w:hint="default"/>
                <w:sz w:val="24"/>
                <w:szCs w:val="24"/>
              </w:rPr>
              <w:t>《突发事件处理制度》</w:t>
            </w:r>
          </w:p>
        </w:tc>
      </w:tr>
      <w:tr>
        <w:trPr>
          <w:trHeight w:val="322" w:hRule="exact"/>
        </w:trPr>
        <w:tc>
          <w:tcPr>
            <w:tcW w:w="821" w:type="dxa"/>
            <w:tcBorders>
              <w:top w:val="single" w:sz="4" w:space="0" w:color="000000"/>
              <w:left w:val="single" w:sz="4" w:space="0" w:color="000000"/>
              <w:bottom w:val="single" w:sz="4" w:space="0" w:color="000000"/>
              <w:right w:val="single" w:sz="4" w:space="0" w:color="000000"/>
            </w:tcBorders>
          </w:tcPr>
          <w:p>
            <w:pPr>
              <w:pStyle w:val="TableParagraph"/>
              <w:spacing w:line="271" w:lineRule="exact"/>
              <w:ind w:right="0"/>
              <w:jc w:val="center"/>
              <w:rPr>
                <w:rFonts w:ascii="宋体" w:hAnsi="宋体" w:cs="宋体" w:eastAsia="宋体" w:hint="default"/>
                <w:sz w:val="24"/>
                <w:szCs w:val="24"/>
              </w:rPr>
            </w:pPr>
            <w:r>
              <w:rPr>
                <w:rFonts w:ascii="宋体"/>
                <w:sz w:val="24"/>
              </w:rPr>
              <w:t>8</w:t>
            </w:r>
          </w:p>
        </w:tc>
        <w:tc>
          <w:tcPr>
            <w:tcW w:w="7098" w:type="dxa"/>
            <w:tcBorders>
              <w:top w:val="single" w:sz="4" w:space="0" w:color="000000"/>
              <w:left w:val="single" w:sz="4" w:space="0" w:color="000000"/>
              <w:bottom w:val="single" w:sz="4" w:space="0" w:color="000000"/>
              <w:right w:val="single" w:sz="4" w:space="0" w:color="000000"/>
            </w:tcBorders>
          </w:tcPr>
          <w:p>
            <w:pPr>
              <w:pStyle w:val="TableParagraph"/>
              <w:spacing w:line="271" w:lineRule="exact"/>
              <w:ind w:left="100" w:right="0"/>
              <w:jc w:val="left"/>
              <w:rPr>
                <w:rFonts w:ascii="宋体" w:hAnsi="宋体" w:cs="宋体" w:eastAsia="宋体" w:hint="default"/>
                <w:sz w:val="24"/>
                <w:szCs w:val="24"/>
              </w:rPr>
            </w:pPr>
            <w:r>
              <w:rPr>
                <w:rFonts w:ascii="宋体" w:hAnsi="宋体" w:cs="宋体" w:eastAsia="宋体" w:hint="default"/>
                <w:sz w:val="24"/>
                <w:szCs w:val="24"/>
              </w:rPr>
              <w:t>《社会责任制度》</w:t>
            </w:r>
          </w:p>
        </w:tc>
      </w:tr>
      <w:tr>
        <w:trPr>
          <w:trHeight w:val="324" w:hRule="exact"/>
        </w:trPr>
        <w:tc>
          <w:tcPr>
            <w:tcW w:w="821" w:type="dxa"/>
            <w:tcBorders>
              <w:top w:val="single" w:sz="4" w:space="0" w:color="000000"/>
              <w:left w:val="single" w:sz="4" w:space="0" w:color="000000"/>
              <w:bottom w:val="single" w:sz="4" w:space="0" w:color="000000"/>
              <w:right w:val="single" w:sz="4" w:space="0" w:color="000000"/>
            </w:tcBorders>
          </w:tcPr>
          <w:p>
            <w:pPr>
              <w:pStyle w:val="TableParagraph"/>
              <w:spacing w:line="271" w:lineRule="exact"/>
              <w:ind w:right="0"/>
              <w:jc w:val="center"/>
              <w:rPr>
                <w:rFonts w:ascii="宋体" w:hAnsi="宋体" w:cs="宋体" w:eastAsia="宋体" w:hint="default"/>
                <w:sz w:val="24"/>
                <w:szCs w:val="24"/>
              </w:rPr>
            </w:pPr>
            <w:r>
              <w:rPr>
                <w:rFonts w:ascii="宋体"/>
                <w:sz w:val="24"/>
              </w:rPr>
              <w:t>9</w:t>
            </w:r>
          </w:p>
        </w:tc>
        <w:tc>
          <w:tcPr>
            <w:tcW w:w="7098" w:type="dxa"/>
            <w:tcBorders>
              <w:top w:val="single" w:sz="4" w:space="0" w:color="000000"/>
              <w:left w:val="single" w:sz="4" w:space="0" w:color="000000"/>
              <w:bottom w:val="single" w:sz="4" w:space="0" w:color="000000"/>
              <w:right w:val="single" w:sz="4" w:space="0" w:color="000000"/>
            </w:tcBorders>
          </w:tcPr>
          <w:p>
            <w:pPr>
              <w:pStyle w:val="TableParagraph"/>
              <w:spacing w:line="271" w:lineRule="exact"/>
              <w:ind w:left="100" w:right="0"/>
              <w:jc w:val="left"/>
              <w:rPr>
                <w:rFonts w:ascii="宋体" w:hAnsi="宋体" w:cs="宋体" w:eastAsia="宋体" w:hint="default"/>
                <w:sz w:val="24"/>
                <w:szCs w:val="24"/>
              </w:rPr>
            </w:pPr>
            <w:r>
              <w:rPr>
                <w:rFonts w:ascii="宋体" w:hAnsi="宋体" w:cs="宋体" w:eastAsia="宋体" w:hint="default"/>
                <w:sz w:val="24"/>
                <w:szCs w:val="24"/>
              </w:rPr>
              <w:t>《融资管理制度》</w:t>
            </w:r>
          </w:p>
        </w:tc>
      </w:tr>
      <w:tr>
        <w:trPr>
          <w:trHeight w:val="324" w:hRule="exact"/>
        </w:trPr>
        <w:tc>
          <w:tcPr>
            <w:tcW w:w="821" w:type="dxa"/>
            <w:tcBorders>
              <w:top w:val="single" w:sz="4" w:space="0" w:color="000000"/>
              <w:left w:val="single" w:sz="4" w:space="0" w:color="000000"/>
              <w:bottom w:val="single" w:sz="4" w:space="0" w:color="000000"/>
              <w:right w:val="single" w:sz="4" w:space="0" w:color="000000"/>
            </w:tcBorders>
          </w:tcPr>
          <w:p>
            <w:pPr>
              <w:pStyle w:val="TableParagraph"/>
              <w:spacing w:line="271" w:lineRule="exact"/>
              <w:ind w:right="0"/>
              <w:jc w:val="center"/>
              <w:rPr>
                <w:rFonts w:ascii="宋体" w:hAnsi="宋体" w:cs="宋体" w:eastAsia="宋体" w:hint="default"/>
                <w:sz w:val="24"/>
                <w:szCs w:val="24"/>
              </w:rPr>
            </w:pPr>
            <w:r>
              <w:rPr>
                <w:rFonts w:ascii="宋体"/>
                <w:sz w:val="24"/>
              </w:rPr>
              <w:t>10</w:t>
            </w:r>
          </w:p>
        </w:tc>
        <w:tc>
          <w:tcPr>
            <w:tcW w:w="7098" w:type="dxa"/>
            <w:tcBorders>
              <w:top w:val="single" w:sz="4" w:space="0" w:color="000000"/>
              <w:left w:val="single" w:sz="4" w:space="0" w:color="000000"/>
              <w:bottom w:val="single" w:sz="4" w:space="0" w:color="000000"/>
              <w:right w:val="single" w:sz="4" w:space="0" w:color="000000"/>
            </w:tcBorders>
          </w:tcPr>
          <w:p>
            <w:pPr>
              <w:pStyle w:val="TableParagraph"/>
              <w:spacing w:line="271" w:lineRule="exact"/>
              <w:ind w:left="100" w:right="0"/>
              <w:jc w:val="left"/>
              <w:rPr>
                <w:rFonts w:ascii="宋体" w:hAnsi="宋体" w:cs="宋体" w:eastAsia="宋体" w:hint="default"/>
                <w:sz w:val="24"/>
                <w:szCs w:val="24"/>
              </w:rPr>
            </w:pPr>
            <w:r>
              <w:rPr>
                <w:rFonts w:ascii="宋体" w:hAnsi="宋体" w:cs="宋体" w:eastAsia="宋体" w:hint="default"/>
                <w:sz w:val="24"/>
                <w:szCs w:val="24"/>
              </w:rPr>
              <w:t>《年度报告信息披露重大差错责任追究制度》</w:t>
            </w:r>
          </w:p>
        </w:tc>
      </w:tr>
      <w:tr>
        <w:trPr>
          <w:trHeight w:val="324" w:hRule="exact"/>
        </w:trPr>
        <w:tc>
          <w:tcPr>
            <w:tcW w:w="821" w:type="dxa"/>
            <w:tcBorders>
              <w:top w:val="single" w:sz="4" w:space="0" w:color="000000"/>
              <w:left w:val="single" w:sz="4" w:space="0" w:color="000000"/>
              <w:bottom w:val="single" w:sz="4" w:space="0" w:color="000000"/>
              <w:right w:val="single" w:sz="4" w:space="0" w:color="000000"/>
            </w:tcBorders>
          </w:tcPr>
          <w:p>
            <w:pPr>
              <w:pStyle w:val="TableParagraph"/>
              <w:spacing w:line="271" w:lineRule="exact"/>
              <w:ind w:right="0"/>
              <w:jc w:val="center"/>
              <w:rPr>
                <w:rFonts w:ascii="宋体" w:hAnsi="宋体" w:cs="宋体" w:eastAsia="宋体" w:hint="default"/>
                <w:sz w:val="24"/>
                <w:szCs w:val="24"/>
              </w:rPr>
            </w:pPr>
            <w:r>
              <w:rPr>
                <w:rFonts w:ascii="宋体"/>
                <w:sz w:val="24"/>
              </w:rPr>
              <w:t>11</w:t>
            </w:r>
          </w:p>
        </w:tc>
        <w:tc>
          <w:tcPr>
            <w:tcW w:w="7098" w:type="dxa"/>
            <w:tcBorders>
              <w:top w:val="single" w:sz="4" w:space="0" w:color="000000"/>
              <w:left w:val="single" w:sz="4" w:space="0" w:color="000000"/>
              <w:bottom w:val="single" w:sz="4" w:space="0" w:color="000000"/>
              <w:right w:val="single" w:sz="4" w:space="0" w:color="000000"/>
            </w:tcBorders>
          </w:tcPr>
          <w:p>
            <w:pPr>
              <w:pStyle w:val="TableParagraph"/>
              <w:spacing w:line="271" w:lineRule="exact"/>
              <w:ind w:left="100" w:right="0"/>
              <w:jc w:val="left"/>
              <w:rPr>
                <w:rFonts w:ascii="宋体" w:hAnsi="宋体" w:cs="宋体" w:eastAsia="宋体" w:hint="default"/>
                <w:sz w:val="24"/>
                <w:szCs w:val="24"/>
              </w:rPr>
            </w:pPr>
            <w:r>
              <w:rPr>
                <w:rFonts w:ascii="宋体" w:hAnsi="宋体" w:cs="宋体" w:eastAsia="宋体" w:hint="default"/>
                <w:sz w:val="24"/>
                <w:szCs w:val="24"/>
              </w:rPr>
              <w:t>《内幕信息知情人登记和报备制度》</w:t>
            </w:r>
          </w:p>
        </w:tc>
      </w:tr>
    </w:tbl>
    <w:p>
      <w:pPr>
        <w:spacing w:after="0" w:line="271" w:lineRule="exact"/>
        <w:jc w:val="left"/>
        <w:rPr>
          <w:rFonts w:ascii="宋体" w:hAnsi="宋体" w:cs="宋体" w:eastAsia="宋体" w:hint="default"/>
          <w:sz w:val="24"/>
          <w:szCs w:val="24"/>
        </w:rPr>
        <w:sectPr>
          <w:pgSz w:w="11910" w:h="16840"/>
          <w:pgMar w:header="0" w:footer="0" w:top="1140" w:bottom="280" w:left="1660" w:right="1600"/>
        </w:sectPr>
      </w:pPr>
    </w:p>
    <w:p>
      <w:pPr>
        <w:spacing w:line="240" w:lineRule="auto" w:before="6"/>
        <w:rPr>
          <w:rFonts w:ascii="宋体" w:hAnsi="宋体" w:cs="宋体" w:eastAsia="宋体" w:hint="default"/>
          <w:sz w:val="21"/>
          <w:szCs w:val="21"/>
        </w:rPr>
      </w:pPr>
    </w:p>
    <w:tbl>
      <w:tblPr>
        <w:tblW w:w="0" w:type="auto"/>
        <w:jc w:val="left"/>
        <w:tblInd w:w="330" w:type="dxa"/>
        <w:tblLayout w:type="fixed"/>
        <w:tblCellMar>
          <w:top w:w="0" w:type="dxa"/>
          <w:left w:w="0" w:type="dxa"/>
          <w:bottom w:w="0" w:type="dxa"/>
          <w:right w:w="0" w:type="dxa"/>
        </w:tblCellMar>
        <w:tblLook w:val="01E0"/>
      </w:tblPr>
      <w:tblGrid>
        <w:gridCol w:w="821"/>
        <w:gridCol w:w="7098"/>
      </w:tblGrid>
      <w:tr>
        <w:trPr>
          <w:trHeight w:val="322" w:hRule="exact"/>
        </w:trPr>
        <w:tc>
          <w:tcPr>
            <w:tcW w:w="821"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83"/>
              <w:jc w:val="right"/>
              <w:rPr>
                <w:rFonts w:ascii="宋体" w:hAnsi="宋体" w:cs="宋体" w:eastAsia="宋体" w:hint="default"/>
                <w:sz w:val="24"/>
                <w:szCs w:val="24"/>
              </w:rPr>
            </w:pPr>
            <w:r>
              <w:rPr>
                <w:rFonts w:ascii="宋体"/>
                <w:sz w:val="24"/>
              </w:rPr>
              <w:t>12</w:t>
            </w:r>
          </w:p>
        </w:tc>
        <w:tc>
          <w:tcPr>
            <w:tcW w:w="709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100" w:right="0"/>
              <w:jc w:val="left"/>
              <w:rPr>
                <w:rFonts w:ascii="宋体" w:hAnsi="宋体" w:cs="宋体" w:eastAsia="宋体" w:hint="default"/>
                <w:sz w:val="24"/>
                <w:szCs w:val="24"/>
              </w:rPr>
            </w:pPr>
            <w:r>
              <w:rPr>
                <w:rFonts w:ascii="宋体" w:hAnsi="宋体" w:cs="宋体" w:eastAsia="宋体" w:hint="default"/>
                <w:sz w:val="24"/>
                <w:szCs w:val="24"/>
              </w:rPr>
              <w:t>《内幕信息管理制度》</w:t>
            </w:r>
          </w:p>
        </w:tc>
      </w:tr>
      <w:tr>
        <w:trPr>
          <w:trHeight w:val="324" w:hRule="exact"/>
        </w:trPr>
        <w:tc>
          <w:tcPr>
            <w:tcW w:w="821"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83"/>
              <w:jc w:val="right"/>
              <w:rPr>
                <w:rFonts w:ascii="宋体" w:hAnsi="宋体" w:cs="宋体" w:eastAsia="宋体" w:hint="default"/>
                <w:sz w:val="24"/>
                <w:szCs w:val="24"/>
              </w:rPr>
            </w:pPr>
            <w:r>
              <w:rPr>
                <w:rFonts w:ascii="宋体"/>
                <w:sz w:val="24"/>
              </w:rPr>
              <w:t>13</w:t>
            </w:r>
          </w:p>
        </w:tc>
        <w:tc>
          <w:tcPr>
            <w:tcW w:w="709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100" w:right="0"/>
              <w:jc w:val="left"/>
              <w:rPr>
                <w:rFonts w:ascii="宋体" w:hAnsi="宋体" w:cs="宋体" w:eastAsia="宋体" w:hint="default"/>
                <w:sz w:val="24"/>
                <w:szCs w:val="24"/>
              </w:rPr>
            </w:pPr>
            <w:r>
              <w:rPr>
                <w:rFonts w:ascii="宋体" w:hAnsi="宋体" w:cs="宋体" w:eastAsia="宋体" w:hint="default"/>
                <w:sz w:val="24"/>
                <w:szCs w:val="24"/>
              </w:rPr>
              <w:t>《控股股东、实际控制人行为规范》</w:t>
            </w:r>
          </w:p>
        </w:tc>
      </w:tr>
      <w:tr>
        <w:trPr>
          <w:trHeight w:val="324" w:hRule="exact"/>
        </w:trPr>
        <w:tc>
          <w:tcPr>
            <w:tcW w:w="821"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83"/>
              <w:jc w:val="right"/>
              <w:rPr>
                <w:rFonts w:ascii="宋体" w:hAnsi="宋体" w:cs="宋体" w:eastAsia="宋体" w:hint="default"/>
                <w:sz w:val="24"/>
                <w:szCs w:val="24"/>
              </w:rPr>
            </w:pPr>
            <w:r>
              <w:rPr>
                <w:rFonts w:ascii="宋体"/>
                <w:sz w:val="24"/>
              </w:rPr>
              <w:t>14</w:t>
            </w:r>
          </w:p>
        </w:tc>
        <w:tc>
          <w:tcPr>
            <w:tcW w:w="709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100" w:right="0"/>
              <w:jc w:val="left"/>
              <w:rPr>
                <w:rFonts w:ascii="宋体" w:hAnsi="宋体" w:cs="宋体" w:eastAsia="宋体" w:hint="default"/>
                <w:sz w:val="24"/>
                <w:szCs w:val="24"/>
              </w:rPr>
            </w:pPr>
            <w:r>
              <w:rPr>
                <w:rFonts w:ascii="宋体" w:hAnsi="宋体" w:cs="宋体" w:eastAsia="宋体" w:hint="default"/>
                <w:sz w:val="24"/>
                <w:szCs w:val="24"/>
              </w:rPr>
              <w:t>《合同管理制度》</w:t>
            </w:r>
          </w:p>
        </w:tc>
      </w:tr>
      <w:tr>
        <w:trPr>
          <w:trHeight w:val="322" w:hRule="exact"/>
        </w:trPr>
        <w:tc>
          <w:tcPr>
            <w:tcW w:w="821"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83"/>
              <w:jc w:val="right"/>
              <w:rPr>
                <w:rFonts w:ascii="宋体" w:hAnsi="宋体" w:cs="宋体" w:eastAsia="宋体" w:hint="default"/>
                <w:sz w:val="24"/>
                <w:szCs w:val="24"/>
              </w:rPr>
            </w:pPr>
            <w:r>
              <w:rPr>
                <w:rFonts w:ascii="宋体"/>
                <w:sz w:val="24"/>
              </w:rPr>
              <w:t>15</w:t>
            </w:r>
          </w:p>
        </w:tc>
        <w:tc>
          <w:tcPr>
            <w:tcW w:w="709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100" w:right="0"/>
              <w:jc w:val="left"/>
              <w:rPr>
                <w:rFonts w:ascii="宋体" w:hAnsi="宋体" w:cs="宋体" w:eastAsia="宋体" w:hint="default"/>
                <w:sz w:val="24"/>
                <w:szCs w:val="24"/>
              </w:rPr>
            </w:pPr>
            <w:r>
              <w:rPr>
                <w:rFonts w:ascii="宋体" w:hAnsi="宋体" w:cs="宋体" w:eastAsia="宋体" w:hint="default"/>
                <w:sz w:val="24"/>
                <w:szCs w:val="24"/>
              </w:rPr>
              <w:t>《防止大股东及关联方占用公司资金管理制度》</w:t>
            </w:r>
          </w:p>
        </w:tc>
      </w:tr>
      <w:tr>
        <w:trPr>
          <w:trHeight w:val="324" w:hRule="exact"/>
        </w:trPr>
        <w:tc>
          <w:tcPr>
            <w:tcW w:w="821"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83"/>
              <w:jc w:val="right"/>
              <w:rPr>
                <w:rFonts w:ascii="宋体" w:hAnsi="宋体" w:cs="宋体" w:eastAsia="宋体" w:hint="default"/>
                <w:sz w:val="24"/>
                <w:szCs w:val="24"/>
              </w:rPr>
            </w:pPr>
            <w:r>
              <w:rPr>
                <w:rFonts w:ascii="宋体"/>
                <w:sz w:val="24"/>
              </w:rPr>
              <w:t>16</w:t>
            </w:r>
          </w:p>
        </w:tc>
        <w:tc>
          <w:tcPr>
            <w:tcW w:w="709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100" w:right="0"/>
              <w:jc w:val="left"/>
              <w:rPr>
                <w:rFonts w:ascii="宋体" w:hAnsi="宋体" w:cs="宋体" w:eastAsia="宋体" w:hint="default"/>
                <w:sz w:val="24"/>
                <w:szCs w:val="24"/>
              </w:rPr>
            </w:pPr>
            <w:r>
              <w:rPr>
                <w:rFonts w:ascii="宋体" w:hAnsi="宋体" w:cs="宋体" w:eastAsia="宋体" w:hint="default"/>
                <w:sz w:val="24"/>
                <w:szCs w:val="24"/>
              </w:rPr>
              <w:t>《对外信息报送和使用管理制度》</w:t>
            </w:r>
          </w:p>
        </w:tc>
      </w:tr>
      <w:tr>
        <w:trPr>
          <w:trHeight w:val="324" w:hRule="exact"/>
        </w:trPr>
        <w:tc>
          <w:tcPr>
            <w:tcW w:w="821"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83"/>
              <w:jc w:val="right"/>
              <w:rPr>
                <w:rFonts w:ascii="宋体" w:hAnsi="宋体" w:cs="宋体" w:eastAsia="宋体" w:hint="default"/>
                <w:sz w:val="24"/>
                <w:szCs w:val="24"/>
              </w:rPr>
            </w:pPr>
            <w:r>
              <w:rPr>
                <w:rFonts w:ascii="宋体"/>
                <w:sz w:val="24"/>
              </w:rPr>
              <w:t>17</w:t>
            </w:r>
          </w:p>
        </w:tc>
        <w:tc>
          <w:tcPr>
            <w:tcW w:w="709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100" w:right="0"/>
              <w:jc w:val="left"/>
              <w:rPr>
                <w:rFonts w:ascii="宋体" w:hAnsi="宋体" w:cs="宋体" w:eastAsia="宋体" w:hint="default"/>
                <w:sz w:val="24"/>
                <w:szCs w:val="24"/>
              </w:rPr>
            </w:pPr>
            <w:r>
              <w:rPr>
                <w:rFonts w:ascii="宋体" w:hAnsi="宋体" w:cs="宋体" w:eastAsia="宋体" w:hint="default"/>
                <w:sz w:val="24"/>
                <w:szCs w:val="24"/>
              </w:rPr>
              <w:t>《对外提供财务资助管理制度》</w:t>
            </w:r>
          </w:p>
        </w:tc>
      </w:tr>
      <w:tr>
        <w:trPr>
          <w:trHeight w:val="322" w:hRule="exact"/>
        </w:trPr>
        <w:tc>
          <w:tcPr>
            <w:tcW w:w="821"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83"/>
              <w:jc w:val="right"/>
              <w:rPr>
                <w:rFonts w:ascii="宋体" w:hAnsi="宋体" w:cs="宋体" w:eastAsia="宋体" w:hint="default"/>
                <w:sz w:val="24"/>
                <w:szCs w:val="24"/>
              </w:rPr>
            </w:pPr>
            <w:r>
              <w:rPr>
                <w:rFonts w:ascii="宋体"/>
                <w:sz w:val="24"/>
              </w:rPr>
              <w:t>18</w:t>
            </w:r>
          </w:p>
        </w:tc>
        <w:tc>
          <w:tcPr>
            <w:tcW w:w="709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100" w:right="0"/>
              <w:jc w:val="left"/>
              <w:rPr>
                <w:rFonts w:ascii="宋体" w:hAnsi="宋体" w:cs="宋体" w:eastAsia="宋体" w:hint="default"/>
                <w:sz w:val="24"/>
                <w:szCs w:val="24"/>
              </w:rPr>
            </w:pPr>
            <w:r>
              <w:rPr>
                <w:rFonts w:ascii="宋体" w:hAnsi="宋体" w:cs="宋体" w:eastAsia="宋体" w:hint="default"/>
                <w:sz w:val="24"/>
                <w:szCs w:val="24"/>
              </w:rPr>
              <w:t>《对外捐赠管理制度》</w:t>
            </w:r>
          </w:p>
        </w:tc>
      </w:tr>
      <w:tr>
        <w:trPr>
          <w:trHeight w:val="324" w:hRule="exact"/>
        </w:trPr>
        <w:tc>
          <w:tcPr>
            <w:tcW w:w="821"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283"/>
              <w:jc w:val="right"/>
              <w:rPr>
                <w:rFonts w:ascii="宋体" w:hAnsi="宋体" w:cs="宋体" w:eastAsia="宋体" w:hint="default"/>
                <w:sz w:val="24"/>
                <w:szCs w:val="24"/>
              </w:rPr>
            </w:pPr>
            <w:r>
              <w:rPr>
                <w:rFonts w:ascii="宋体"/>
                <w:sz w:val="24"/>
              </w:rPr>
              <w:t>19</w:t>
            </w:r>
          </w:p>
        </w:tc>
        <w:tc>
          <w:tcPr>
            <w:tcW w:w="7098"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left="100" w:right="0"/>
              <w:jc w:val="left"/>
              <w:rPr>
                <w:rFonts w:ascii="宋体" w:hAnsi="宋体" w:cs="宋体" w:eastAsia="宋体" w:hint="default"/>
                <w:sz w:val="24"/>
                <w:szCs w:val="24"/>
              </w:rPr>
            </w:pPr>
            <w:r>
              <w:rPr>
                <w:rFonts w:ascii="宋体" w:hAnsi="宋体" w:cs="宋体" w:eastAsia="宋体" w:hint="default"/>
                <w:sz w:val="24"/>
                <w:szCs w:val="24"/>
              </w:rPr>
              <w:t>《独立董事年度报告工作制度》</w:t>
            </w:r>
          </w:p>
        </w:tc>
      </w:tr>
      <w:tr>
        <w:trPr>
          <w:trHeight w:val="324" w:hRule="exact"/>
        </w:trPr>
        <w:tc>
          <w:tcPr>
            <w:tcW w:w="821"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283"/>
              <w:jc w:val="right"/>
              <w:rPr>
                <w:rFonts w:ascii="宋体" w:hAnsi="宋体" w:cs="宋体" w:eastAsia="宋体" w:hint="default"/>
                <w:sz w:val="24"/>
                <w:szCs w:val="24"/>
              </w:rPr>
            </w:pPr>
            <w:r>
              <w:rPr>
                <w:rFonts w:ascii="宋体"/>
                <w:sz w:val="24"/>
              </w:rPr>
              <w:t>20</w:t>
            </w:r>
          </w:p>
        </w:tc>
        <w:tc>
          <w:tcPr>
            <w:tcW w:w="7098"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left="100" w:right="0"/>
              <w:jc w:val="left"/>
              <w:rPr>
                <w:rFonts w:ascii="宋体" w:hAnsi="宋体" w:cs="宋体" w:eastAsia="宋体" w:hint="default"/>
                <w:sz w:val="24"/>
                <w:szCs w:val="24"/>
              </w:rPr>
            </w:pPr>
            <w:r>
              <w:rPr>
                <w:rFonts w:ascii="宋体" w:hAnsi="宋体" w:cs="宋体" w:eastAsia="宋体" w:hint="default"/>
                <w:sz w:val="24"/>
                <w:szCs w:val="24"/>
              </w:rPr>
              <w:t>《董事会薪酬与考核委员会》</w:t>
            </w:r>
          </w:p>
        </w:tc>
      </w:tr>
      <w:tr>
        <w:trPr>
          <w:trHeight w:val="324" w:hRule="exact"/>
        </w:trPr>
        <w:tc>
          <w:tcPr>
            <w:tcW w:w="821"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283"/>
              <w:jc w:val="right"/>
              <w:rPr>
                <w:rFonts w:ascii="宋体" w:hAnsi="宋体" w:cs="宋体" w:eastAsia="宋体" w:hint="default"/>
                <w:sz w:val="24"/>
                <w:szCs w:val="24"/>
              </w:rPr>
            </w:pPr>
            <w:r>
              <w:rPr>
                <w:rFonts w:ascii="宋体"/>
                <w:sz w:val="24"/>
              </w:rPr>
              <w:t>21</w:t>
            </w:r>
          </w:p>
        </w:tc>
        <w:tc>
          <w:tcPr>
            <w:tcW w:w="7098"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left="100" w:right="0"/>
              <w:jc w:val="left"/>
              <w:rPr>
                <w:rFonts w:ascii="宋体" w:hAnsi="宋体" w:cs="宋体" w:eastAsia="宋体" w:hint="default"/>
                <w:sz w:val="24"/>
                <w:szCs w:val="24"/>
              </w:rPr>
            </w:pPr>
            <w:r>
              <w:rPr>
                <w:rFonts w:ascii="宋体" w:hAnsi="宋体" w:cs="宋体" w:eastAsia="宋体" w:hint="default"/>
                <w:sz w:val="24"/>
                <w:szCs w:val="24"/>
              </w:rPr>
              <w:t>《董事会审计委员会年报工作制度》</w:t>
            </w:r>
          </w:p>
        </w:tc>
      </w:tr>
      <w:tr>
        <w:trPr>
          <w:trHeight w:val="325" w:hRule="exact"/>
        </w:trPr>
        <w:tc>
          <w:tcPr>
            <w:tcW w:w="821"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83"/>
              <w:jc w:val="right"/>
              <w:rPr>
                <w:rFonts w:ascii="宋体" w:hAnsi="宋体" w:cs="宋体" w:eastAsia="宋体" w:hint="default"/>
                <w:sz w:val="24"/>
                <w:szCs w:val="24"/>
              </w:rPr>
            </w:pPr>
            <w:r>
              <w:rPr>
                <w:rFonts w:ascii="宋体"/>
                <w:sz w:val="24"/>
              </w:rPr>
              <w:t>22</w:t>
            </w:r>
          </w:p>
        </w:tc>
        <w:tc>
          <w:tcPr>
            <w:tcW w:w="709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100" w:right="0"/>
              <w:jc w:val="left"/>
              <w:rPr>
                <w:rFonts w:ascii="宋体" w:hAnsi="宋体" w:cs="宋体" w:eastAsia="宋体" w:hint="default"/>
                <w:sz w:val="24"/>
                <w:szCs w:val="24"/>
              </w:rPr>
            </w:pPr>
            <w:r>
              <w:rPr>
                <w:rFonts w:ascii="宋体" w:hAnsi="宋体" w:cs="宋体" w:eastAsia="宋体" w:hint="default"/>
                <w:sz w:val="24"/>
                <w:szCs w:val="24"/>
              </w:rPr>
              <w:t>《董事、监事和高级管理人员持有和买卖本公司股票管理制度》</w:t>
            </w:r>
          </w:p>
        </w:tc>
      </w:tr>
      <w:tr>
        <w:trPr>
          <w:trHeight w:val="322" w:hRule="exact"/>
        </w:trPr>
        <w:tc>
          <w:tcPr>
            <w:tcW w:w="821"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83"/>
              <w:jc w:val="right"/>
              <w:rPr>
                <w:rFonts w:ascii="宋体" w:hAnsi="宋体" w:cs="宋体" w:eastAsia="宋体" w:hint="default"/>
                <w:sz w:val="24"/>
                <w:szCs w:val="24"/>
              </w:rPr>
            </w:pPr>
            <w:r>
              <w:rPr>
                <w:rFonts w:ascii="宋体"/>
                <w:sz w:val="24"/>
              </w:rPr>
              <w:t>23</w:t>
            </w:r>
          </w:p>
        </w:tc>
        <w:tc>
          <w:tcPr>
            <w:tcW w:w="709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100" w:right="0"/>
              <w:jc w:val="left"/>
              <w:rPr>
                <w:rFonts w:ascii="宋体" w:hAnsi="宋体" w:cs="宋体" w:eastAsia="宋体" w:hint="default"/>
                <w:sz w:val="24"/>
                <w:szCs w:val="24"/>
              </w:rPr>
            </w:pPr>
            <w:r>
              <w:rPr>
                <w:rFonts w:ascii="宋体" w:hAnsi="宋体" w:cs="宋体" w:eastAsia="宋体" w:hint="default"/>
                <w:sz w:val="24"/>
                <w:szCs w:val="24"/>
              </w:rPr>
              <w:t>《大股东定期沟通机制》</w:t>
            </w:r>
          </w:p>
        </w:tc>
      </w:tr>
      <w:tr>
        <w:trPr>
          <w:trHeight w:val="324" w:hRule="exact"/>
        </w:trPr>
        <w:tc>
          <w:tcPr>
            <w:tcW w:w="821"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83"/>
              <w:jc w:val="right"/>
              <w:rPr>
                <w:rFonts w:ascii="宋体" w:hAnsi="宋体" w:cs="宋体" w:eastAsia="宋体" w:hint="default"/>
                <w:sz w:val="24"/>
                <w:szCs w:val="24"/>
              </w:rPr>
            </w:pPr>
            <w:r>
              <w:rPr>
                <w:rFonts w:ascii="宋体"/>
                <w:sz w:val="24"/>
              </w:rPr>
              <w:t>24</w:t>
            </w:r>
          </w:p>
        </w:tc>
        <w:tc>
          <w:tcPr>
            <w:tcW w:w="709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100" w:right="0"/>
              <w:jc w:val="left"/>
              <w:rPr>
                <w:rFonts w:ascii="宋体" w:hAnsi="宋体" w:cs="宋体" w:eastAsia="宋体" w:hint="default"/>
                <w:sz w:val="24"/>
                <w:szCs w:val="24"/>
              </w:rPr>
            </w:pPr>
            <w:r>
              <w:rPr>
                <w:rFonts w:ascii="宋体" w:hAnsi="宋体" w:cs="宋体" w:eastAsia="宋体" w:hint="default"/>
                <w:sz w:val="24"/>
                <w:szCs w:val="24"/>
              </w:rPr>
              <w:t>《财务会计信息四方沟通机制》</w:t>
            </w:r>
          </w:p>
        </w:tc>
      </w:tr>
      <w:tr>
        <w:trPr>
          <w:trHeight w:val="324" w:hRule="exact"/>
        </w:trPr>
        <w:tc>
          <w:tcPr>
            <w:tcW w:w="821"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83"/>
              <w:jc w:val="right"/>
              <w:rPr>
                <w:rFonts w:ascii="宋体" w:hAnsi="宋体" w:cs="宋体" w:eastAsia="宋体" w:hint="default"/>
                <w:sz w:val="24"/>
                <w:szCs w:val="24"/>
              </w:rPr>
            </w:pPr>
            <w:r>
              <w:rPr>
                <w:rFonts w:ascii="宋体"/>
                <w:sz w:val="24"/>
              </w:rPr>
              <w:t>25</w:t>
            </w:r>
          </w:p>
        </w:tc>
        <w:tc>
          <w:tcPr>
            <w:tcW w:w="709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100" w:right="0"/>
              <w:jc w:val="left"/>
              <w:rPr>
                <w:rFonts w:ascii="宋体" w:hAnsi="宋体" w:cs="宋体" w:eastAsia="宋体" w:hint="default"/>
                <w:sz w:val="24"/>
                <w:szCs w:val="24"/>
              </w:rPr>
            </w:pPr>
            <w:r>
              <w:rPr>
                <w:rFonts w:ascii="宋体" w:hAnsi="宋体" w:cs="宋体" w:eastAsia="宋体" w:hint="default"/>
                <w:sz w:val="24"/>
                <w:szCs w:val="24"/>
              </w:rPr>
              <w:t>《财务管理制度》</w:t>
            </w:r>
          </w:p>
        </w:tc>
      </w:tr>
      <w:tr>
        <w:trPr>
          <w:trHeight w:val="322" w:hRule="exact"/>
        </w:trPr>
        <w:tc>
          <w:tcPr>
            <w:tcW w:w="821"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83"/>
              <w:jc w:val="right"/>
              <w:rPr>
                <w:rFonts w:ascii="宋体" w:hAnsi="宋体" w:cs="宋体" w:eastAsia="宋体" w:hint="default"/>
                <w:sz w:val="24"/>
                <w:szCs w:val="24"/>
              </w:rPr>
            </w:pPr>
            <w:r>
              <w:rPr>
                <w:rFonts w:ascii="宋体"/>
                <w:sz w:val="24"/>
              </w:rPr>
              <w:t>26</w:t>
            </w:r>
          </w:p>
        </w:tc>
        <w:tc>
          <w:tcPr>
            <w:tcW w:w="709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100" w:right="0"/>
              <w:jc w:val="left"/>
              <w:rPr>
                <w:rFonts w:ascii="宋体" w:hAnsi="宋体" w:cs="宋体" w:eastAsia="宋体" w:hint="default"/>
                <w:sz w:val="24"/>
                <w:szCs w:val="24"/>
              </w:rPr>
            </w:pPr>
            <w:r>
              <w:rPr>
                <w:rFonts w:ascii="宋体" w:hAnsi="宋体" w:cs="宋体" w:eastAsia="宋体" w:hint="default"/>
                <w:sz w:val="24"/>
                <w:szCs w:val="24"/>
              </w:rPr>
              <w:t>《证券投资管理制度》</w:t>
            </w:r>
          </w:p>
        </w:tc>
      </w:tr>
      <w:tr>
        <w:trPr>
          <w:trHeight w:val="324" w:hRule="exact"/>
        </w:trPr>
        <w:tc>
          <w:tcPr>
            <w:tcW w:w="821"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83"/>
              <w:jc w:val="right"/>
              <w:rPr>
                <w:rFonts w:ascii="宋体" w:hAnsi="宋体" w:cs="宋体" w:eastAsia="宋体" w:hint="default"/>
                <w:sz w:val="24"/>
                <w:szCs w:val="24"/>
              </w:rPr>
            </w:pPr>
            <w:r>
              <w:rPr>
                <w:rFonts w:ascii="宋体"/>
                <w:sz w:val="24"/>
              </w:rPr>
              <w:t>27</w:t>
            </w:r>
          </w:p>
        </w:tc>
        <w:tc>
          <w:tcPr>
            <w:tcW w:w="709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100" w:right="0"/>
              <w:jc w:val="left"/>
              <w:rPr>
                <w:rFonts w:ascii="宋体" w:hAnsi="宋体" w:cs="宋体" w:eastAsia="宋体" w:hint="default"/>
                <w:sz w:val="24"/>
                <w:szCs w:val="24"/>
              </w:rPr>
            </w:pPr>
            <w:r>
              <w:rPr>
                <w:rFonts w:ascii="宋体" w:hAnsi="宋体" w:cs="宋体" w:eastAsia="宋体" w:hint="default"/>
                <w:sz w:val="24"/>
                <w:szCs w:val="24"/>
              </w:rPr>
              <w:t>《信息披露事务管理制度》</w:t>
            </w:r>
          </w:p>
        </w:tc>
      </w:tr>
      <w:tr>
        <w:trPr>
          <w:trHeight w:val="324" w:hRule="exact"/>
        </w:trPr>
        <w:tc>
          <w:tcPr>
            <w:tcW w:w="821"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83"/>
              <w:jc w:val="right"/>
              <w:rPr>
                <w:rFonts w:ascii="宋体" w:hAnsi="宋体" w:cs="宋体" w:eastAsia="宋体" w:hint="default"/>
                <w:sz w:val="24"/>
                <w:szCs w:val="24"/>
              </w:rPr>
            </w:pPr>
            <w:r>
              <w:rPr>
                <w:rFonts w:ascii="宋体"/>
                <w:sz w:val="24"/>
              </w:rPr>
              <w:t>28</w:t>
            </w:r>
          </w:p>
        </w:tc>
        <w:tc>
          <w:tcPr>
            <w:tcW w:w="709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100" w:right="0"/>
              <w:jc w:val="left"/>
              <w:rPr>
                <w:rFonts w:ascii="宋体" w:hAnsi="宋体" w:cs="宋体" w:eastAsia="宋体" w:hint="default"/>
                <w:sz w:val="24"/>
                <w:szCs w:val="24"/>
              </w:rPr>
            </w:pPr>
            <w:r>
              <w:rPr>
                <w:rFonts w:ascii="宋体" w:hAnsi="宋体" w:cs="宋体" w:eastAsia="宋体" w:hint="default"/>
                <w:sz w:val="24"/>
                <w:szCs w:val="24"/>
              </w:rPr>
              <w:t>《投资者关系管理制度》</w:t>
            </w:r>
          </w:p>
        </w:tc>
      </w:tr>
      <w:tr>
        <w:trPr>
          <w:trHeight w:val="322" w:hRule="exact"/>
        </w:trPr>
        <w:tc>
          <w:tcPr>
            <w:tcW w:w="821"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83"/>
              <w:jc w:val="right"/>
              <w:rPr>
                <w:rFonts w:ascii="宋体" w:hAnsi="宋体" w:cs="宋体" w:eastAsia="宋体" w:hint="default"/>
                <w:sz w:val="24"/>
                <w:szCs w:val="24"/>
              </w:rPr>
            </w:pPr>
            <w:r>
              <w:rPr>
                <w:rFonts w:ascii="宋体"/>
                <w:sz w:val="24"/>
              </w:rPr>
              <w:t>29</w:t>
            </w:r>
          </w:p>
        </w:tc>
        <w:tc>
          <w:tcPr>
            <w:tcW w:w="709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100" w:right="0"/>
              <w:jc w:val="left"/>
              <w:rPr>
                <w:rFonts w:ascii="宋体" w:hAnsi="宋体" w:cs="宋体" w:eastAsia="宋体" w:hint="default"/>
                <w:sz w:val="24"/>
                <w:szCs w:val="24"/>
              </w:rPr>
            </w:pPr>
            <w:r>
              <w:rPr>
                <w:rFonts w:ascii="宋体" w:hAnsi="宋体" w:cs="宋体" w:eastAsia="宋体" w:hint="default"/>
                <w:sz w:val="24"/>
                <w:szCs w:val="24"/>
              </w:rPr>
              <w:t>《内部审计制度》</w:t>
            </w:r>
          </w:p>
        </w:tc>
      </w:tr>
      <w:tr>
        <w:trPr>
          <w:trHeight w:val="324" w:hRule="exact"/>
        </w:trPr>
        <w:tc>
          <w:tcPr>
            <w:tcW w:w="821"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83"/>
              <w:jc w:val="right"/>
              <w:rPr>
                <w:rFonts w:ascii="宋体" w:hAnsi="宋体" w:cs="宋体" w:eastAsia="宋体" w:hint="default"/>
                <w:sz w:val="24"/>
                <w:szCs w:val="24"/>
              </w:rPr>
            </w:pPr>
            <w:r>
              <w:rPr>
                <w:rFonts w:ascii="宋体"/>
                <w:sz w:val="24"/>
              </w:rPr>
              <w:t>30</w:t>
            </w:r>
          </w:p>
        </w:tc>
        <w:tc>
          <w:tcPr>
            <w:tcW w:w="709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100" w:right="0"/>
              <w:jc w:val="left"/>
              <w:rPr>
                <w:rFonts w:ascii="宋体" w:hAnsi="宋体" w:cs="宋体" w:eastAsia="宋体" w:hint="default"/>
                <w:sz w:val="24"/>
                <w:szCs w:val="24"/>
              </w:rPr>
            </w:pPr>
            <w:r>
              <w:rPr>
                <w:rFonts w:ascii="宋体" w:hAnsi="宋体" w:cs="宋体" w:eastAsia="宋体" w:hint="default"/>
                <w:sz w:val="24"/>
                <w:szCs w:val="24"/>
              </w:rPr>
              <w:t>《募集资金管理制度》</w:t>
            </w:r>
          </w:p>
        </w:tc>
      </w:tr>
      <w:tr>
        <w:trPr>
          <w:trHeight w:val="324" w:hRule="exact"/>
        </w:trPr>
        <w:tc>
          <w:tcPr>
            <w:tcW w:w="821"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83"/>
              <w:jc w:val="right"/>
              <w:rPr>
                <w:rFonts w:ascii="宋体" w:hAnsi="宋体" w:cs="宋体" w:eastAsia="宋体" w:hint="default"/>
                <w:sz w:val="24"/>
                <w:szCs w:val="24"/>
              </w:rPr>
            </w:pPr>
            <w:r>
              <w:rPr>
                <w:rFonts w:ascii="宋体"/>
                <w:sz w:val="24"/>
              </w:rPr>
              <w:t>31</w:t>
            </w:r>
          </w:p>
        </w:tc>
        <w:tc>
          <w:tcPr>
            <w:tcW w:w="709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100" w:right="0"/>
              <w:jc w:val="left"/>
              <w:rPr>
                <w:rFonts w:ascii="宋体" w:hAnsi="宋体" w:cs="宋体" w:eastAsia="宋体" w:hint="default"/>
                <w:sz w:val="24"/>
                <w:szCs w:val="24"/>
              </w:rPr>
            </w:pPr>
            <w:r>
              <w:rPr>
                <w:rFonts w:ascii="宋体" w:hAnsi="宋体" w:cs="宋体" w:eastAsia="宋体" w:hint="default"/>
                <w:sz w:val="24"/>
                <w:szCs w:val="24"/>
              </w:rPr>
              <w:t>《监事会议事规则》</w:t>
            </w:r>
          </w:p>
        </w:tc>
      </w:tr>
      <w:tr>
        <w:trPr>
          <w:trHeight w:val="324" w:hRule="exact"/>
        </w:trPr>
        <w:tc>
          <w:tcPr>
            <w:tcW w:w="821"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83"/>
              <w:jc w:val="right"/>
              <w:rPr>
                <w:rFonts w:ascii="宋体" w:hAnsi="宋体" w:cs="宋体" w:eastAsia="宋体" w:hint="default"/>
                <w:sz w:val="24"/>
                <w:szCs w:val="24"/>
              </w:rPr>
            </w:pPr>
            <w:r>
              <w:rPr>
                <w:rFonts w:ascii="宋体"/>
                <w:sz w:val="24"/>
              </w:rPr>
              <w:t>32</w:t>
            </w:r>
          </w:p>
        </w:tc>
        <w:tc>
          <w:tcPr>
            <w:tcW w:w="709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100" w:right="0"/>
              <w:jc w:val="left"/>
              <w:rPr>
                <w:rFonts w:ascii="宋体" w:hAnsi="宋体" w:cs="宋体" w:eastAsia="宋体" w:hint="default"/>
                <w:sz w:val="24"/>
                <w:szCs w:val="24"/>
              </w:rPr>
            </w:pPr>
            <w:r>
              <w:rPr>
                <w:rFonts w:ascii="宋体" w:hAnsi="宋体" w:cs="宋体" w:eastAsia="宋体" w:hint="default"/>
                <w:sz w:val="24"/>
                <w:szCs w:val="24"/>
              </w:rPr>
              <w:t>《关联交易决策制度》</w:t>
            </w:r>
          </w:p>
        </w:tc>
      </w:tr>
      <w:tr>
        <w:trPr>
          <w:trHeight w:val="324" w:hRule="exact"/>
        </w:trPr>
        <w:tc>
          <w:tcPr>
            <w:tcW w:w="821"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83"/>
              <w:jc w:val="right"/>
              <w:rPr>
                <w:rFonts w:ascii="宋体" w:hAnsi="宋体" w:cs="宋体" w:eastAsia="宋体" w:hint="default"/>
                <w:sz w:val="24"/>
                <w:szCs w:val="24"/>
              </w:rPr>
            </w:pPr>
            <w:r>
              <w:rPr>
                <w:rFonts w:ascii="宋体"/>
                <w:sz w:val="24"/>
              </w:rPr>
              <w:t>33</w:t>
            </w:r>
          </w:p>
        </w:tc>
        <w:tc>
          <w:tcPr>
            <w:tcW w:w="709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100" w:right="0"/>
              <w:jc w:val="left"/>
              <w:rPr>
                <w:rFonts w:ascii="宋体" w:hAnsi="宋体" w:cs="宋体" w:eastAsia="宋体" w:hint="default"/>
                <w:sz w:val="24"/>
                <w:szCs w:val="24"/>
              </w:rPr>
            </w:pPr>
            <w:r>
              <w:rPr>
                <w:rFonts w:ascii="宋体" w:hAnsi="宋体" w:cs="宋体" w:eastAsia="宋体" w:hint="default"/>
                <w:sz w:val="24"/>
                <w:szCs w:val="24"/>
              </w:rPr>
              <w:t>《股东大会议事规则》</w:t>
            </w:r>
          </w:p>
        </w:tc>
      </w:tr>
      <w:tr>
        <w:trPr>
          <w:trHeight w:val="324" w:hRule="exact"/>
        </w:trPr>
        <w:tc>
          <w:tcPr>
            <w:tcW w:w="821"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83"/>
              <w:jc w:val="right"/>
              <w:rPr>
                <w:rFonts w:ascii="宋体" w:hAnsi="宋体" w:cs="宋体" w:eastAsia="宋体" w:hint="default"/>
                <w:sz w:val="24"/>
                <w:szCs w:val="24"/>
              </w:rPr>
            </w:pPr>
            <w:r>
              <w:rPr>
                <w:rFonts w:ascii="宋体"/>
                <w:sz w:val="24"/>
              </w:rPr>
              <w:t>34</w:t>
            </w:r>
          </w:p>
        </w:tc>
        <w:tc>
          <w:tcPr>
            <w:tcW w:w="709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100" w:right="0"/>
              <w:jc w:val="left"/>
              <w:rPr>
                <w:rFonts w:ascii="宋体" w:hAnsi="宋体" w:cs="宋体" w:eastAsia="宋体" w:hint="default"/>
                <w:sz w:val="24"/>
                <w:szCs w:val="24"/>
              </w:rPr>
            </w:pPr>
            <w:r>
              <w:rPr>
                <w:rFonts w:ascii="宋体" w:hAnsi="宋体" w:cs="宋体" w:eastAsia="宋体" w:hint="default"/>
                <w:sz w:val="24"/>
                <w:szCs w:val="24"/>
              </w:rPr>
              <w:t>《对外投资管理制度》</w:t>
            </w:r>
          </w:p>
        </w:tc>
      </w:tr>
      <w:tr>
        <w:trPr>
          <w:trHeight w:val="322" w:hRule="exact"/>
        </w:trPr>
        <w:tc>
          <w:tcPr>
            <w:tcW w:w="821"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83"/>
              <w:jc w:val="right"/>
              <w:rPr>
                <w:rFonts w:ascii="宋体" w:hAnsi="宋体" w:cs="宋体" w:eastAsia="宋体" w:hint="default"/>
                <w:sz w:val="24"/>
                <w:szCs w:val="24"/>
              </w:rPr>
            </w:pPr>
            <w:r>
              <w:rPr>
                <w:rFonts w:ascii="宋体"/>
                <w:sz w:val="24"/>
              </w:rPr>
              <w:t>35</w:t>
            </w:r>
          </w:p>
        </w:tc>
        <w:tc>
          <w:tcPr>
            <w:tcW w:w="709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100" w:right="0"/>
              <w:jc w:val="left"/>
              <w:rPr>
                <w:rFonts w:ascii="宋体" w:hAnsi="宋体" w:cs="宋体" w:eastAsia="宋体" w:hint="default"/>
                <w:sz w:val="24"/>
                <w:szCs w:val="24"/>
              </w:rPr>
            </w:pPr>
            <w:r>
              <w:rPr>
                <w:rFonts w:ascii="宋体" w:hAnsi="宋体" w:cs="宋体" w:eastAsia="宋体" w:hint="default"/>
                <w:sz w:val="24"/>
                <w:szCs w:val="24"/>
              </w:rPr>
              <w:t>《对外担保管理制度》</w:t>
            </w:r>
          </w:p>
        </w:tc>
      </w:tr>
      <w:tr>
        <w:trPr>
          <w:trHeight w:val="324" w:hRule="exact"/>
        </w:trPr>
        <w:tc>
          <w:tcPr>
            <w:tcW w:w="821"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83"/>
              <w:jc w:val="right"/>
              <w:rPr>
                <w:rFonts w:ascii="宋体" w:hAnsi="宋体" w:cs="宋体" w:eastAsia="宋体" w:hint="default"/>
                <w:sz w:val="24"/>
                <w:szCs w:val="24"/>
              </w:rPr>
            </w:pPr>
            <w:r>
              <w:rPr>
                <w:rFonts w:ascii="宋体"/>
                <w:sz w:val="24"/>
              </w:rPr>
              <w:t>36</w:t>
            </w:r>
          </w:p>
        </w:tc>
        <w:tc>
          <w:tcPr>
            <w:tcW w:w="709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100" w:right="0"/>
              <w:jc w:val="left"/>
              <w:rPr>
                <w:rFonts w:ascii="宋体" w:hAnsi="宋体" w:cs="宋体" w:eastAsia="宋体" w:hint="default"/>
                <w:sz w:val="24"/>
                <w:szCs w:val="24"/>
              </w:rPr>
            </w:pPr>
            <w:r>
              <w:rPr>
                <w:rFonts w:ascii="宋体" w:hAnsi="宋体" w:cs="宋体" w:eastAsia="宋体" w:hint="default"/>
                <w:sz w:val="24"/>
                <w:szCs w:val="24"/>
              </w:rPr>
              <w:t>《独立董事工作制度》</w:t>
            </w:r>
          </w:p>
        </w:tc>
      </w:tr>
      <w:tr>
        <w:trPr>
          <w:trHeight w:val="324" w:hRule="exact"/>
        </w:trPr>
        <w:tc>
          <w:tcPr>
            <w:tcW w:w="821"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83"/>
              <w:jc w:val="right"/>
              <w:rPr>
                <w:rFonts w:ascii="宋体" w:hAnsi="宋体" w:cs="宋体" w:eastAsia="宋体" w:hint="default"/>
                <w:sz w:val="24"/>
                <w:szCs w:val="24"/>
              </w:rPr>
            </w:pPr>
            <w:r>
              <w:rPr>
                <w:rFonts w:ascii="宋体"/>
                <w:sz w:val="24"/>
              </w:rPr>
              <w:t>37</w:t>
            </w:r>
          </w:p>
        </w:tc>
        <w:tc>
          <w:tcPr>
            <w:tcW w:w="709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100" w:right="0"/>
              <w:jc w:val="left"/>
              <w:rPr>
                <w:rFonts w:ascii="宋体" w:hAnsi="宋体" w:cs="宋体" w:eastAsia="宋体" w:hint="default"/>
                <w:sz w:val="24"/>
                <w:szCs w:val="24"/>
              </w:rPr>
            </w:pPr>
            <w:r>
              <w:rPr>
                <w:rFonts w:ascii="宋体" w:hAnsi="宋体" w:cs="宋体" w:eastAsia="宋体" w:hint="default"/>
                <w:sz w:val="24"/>
                <w:szCs w:val="24"/>
              </w:rPr>
              <w:t>《董事会议事规则》</w:t>
            </w:r>
          </w:p>
        </w:tc>
      </w:tr>
      <w:tr>
        <w:trPr>
          <w:trHeight w:val="324" w:hRule="exact"/>
        </w:trPr>
        <w:tc>
          <w:tcPr>
            <w:tcW w:w="821"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83"/>
              <w:jc w:val="right"/>
              <w:rPr>
                <w:rFonts w:ascii="宋体" w:hAnsi="宋体" w:cs="宋体" w:eastAsia="宋体" w:hint="default"/>
                <w:sz w:val="24"/>
                <w:szCs w:val="24"/>
              </w:rPr>
            </w:pPr>
            <w:r>
              <w:rPr>
                <w:rFonts w:ascii="宋体"/>
                <w:sz w:val="24"/>
              </w:rPr>
              <w:t>38</w:t>
            </w:r>
          </w:p>
        </w:tc>
        <w:tc>
          <w:tcPr>
            <w:tcW w:w="709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100" w:right="0"/>
              <w:jc w:val="left"/>
              <w:rPr>
                <w:rFonts w:ascii="宋体" w:hAnsi="宋体" w:cs="宋体" w:eastAsia="宋体" w:hint="default"/>
                <w:sz w:val="24"/>
                <w:szCs w:val="24"/>
              </w:rPr>
            </w:pPr>
            <w:r>
              <w:rPr>
                <w:rFonts w:ascii="宋体" w:hAnsi="宋体" w:cs="宋体" w:eastAsia="宋体" w:hint="default"/>
                <w:sz w:val="24"/>
                <w:szCs w:val="24"/>
              </w:rPr>
              <w:t>《董事会战略委员会工作细则》</w:t>
            </w:r>
          </w:p>
        </w:tc>
      </w:tr>
      <w:tr>
        <w:trPr>
          <w:trHeight w:val="322" w:hRule="exact"/>
        </w:trPr>
        <w:tc>
          <w:tcPr>
            <w:tcW w:w="821"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83"/>
              <w:jc w:val="right"/>
              <w:rPr>
                <w:rFonts w:ascii="宋体" w:hAnsi="宋体" w:cs="宋体" w:eastAsia="宋体" w:hint="default"/>
                <w:sz w:val="24"/>
                <w:szCs w:val="24"/>
              </w:rPr>
            </w:pPr>
            <w:r>
              <w:rPr>
                <w:rFonts w:ascii="宋体"/>
                <w:sz w:val="24"/>
              </w:rPr>
              <w:t>39</w:t>
            </w:r>
          </w:p>
        </w:tc>
        <w:tc>
          <w:tcPr>
            <w:tcW w:w="709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100" w:right="0"/>
              <w:jc w:val="left"/>
              <w:rPr>
                <w:rFonts w:ascii="宋体" w:hAnsi="宋体" w:cs="宋体" w:eastAsia="宋体" w:hint="default"/>
                <w:sz w:val="24"/>
                <w:szCs w:val="24"/>
              </w:rPr>
            </w:pPr>
            <w:r>
              <w:rPr>
                <w:rFonts w:ascii="宋体" w:hAnsi="宋体" w:cs="宋体" w:eastAsia="宋体" w:hint="default"/>
                <w:sz w:val="24"/>
                <w:szCs w:val="24"/>
              </w:rPr>
              <w:t>《董事会薪酬与考核委员会工作细则》</w:t>
            </w:r>
          </w:p>
        </w:tc>
      </w:tr>
      <w:tr>
        <w:trPr>
          <w:trHeight w:val="324" w:hRule="exact"/>
        </w:trPr>
        <w:tc>
          <w:tcPr>
            <w:tcW w:w="821"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283"/>
              <w:jc w:val="right"/>
              <w:rPr>
                <w:rFonts w:ascii="宋体" w:hAnsi="宋体" w:cs="宋体" w:eastAsia="宋体" w:hint="default"/>
                <w:sz w:val="24"/>
                <w:szCs w:val="24"/>
              </w:rPr>
            </w:pPr>
            <w:r>
              <w:rPr>
                <w:rFonts w:ascii="宋体"/>
                <w:sz w:val="24"/>
              </w:rPr>
              <w:t>40</w:t>
            </w:r>
          </w:p>
        </w:tc>
        <w:tc>
          <w:tcPr>
            <w:tcW w:w="7098"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left="100" w:right="0"/>
              <w:jc w:val="left"/>
              <w:rPr>
                <w:rFonts w:ascii="宋体" w:hAnsi="宋体" w:cs="宋体" w:eastAsia="宋体" w:hint="default"/>
                <w:sz w:val="24"/>
                <w:szCs w:val="24"/>
              </w:rPr>
            </w:pPr>
            <w:r>
              <w:rPr>
                <w:rFonts w:ascii="宋体" w:hAnsi="宋体" w:cs="宋体" w:eastAsia="宋体" w:hint="default"/>
                <w:sz w:val="24"/>
                <w:szCs w:val="24"/>
              </w:rPr>
              <w:t>《董事会提名委员会工作细则》</w:t>
            </w:r>
          </w:p>
        </w:tc>
      </w:tr>
      <w:tr>
        <w:trPr>
          <w:trHeight w:val="325" w:hRule="exact"/>
        </w:trPr>
        <w:tc>
          <w:tcPr>
            <w:tcW w:w="821" w:type="dxa"/>
            <w:tcBorders>
              <w:top w:val="single" w:sz="4" w:space="0" w:color="000000"/>
              <w:left w:val="single" w:sz="4" w:space="0" w:color="000000"/>
              <w:bottom w:val="single" w:sz="4" w:space="0" w:color="000000"/>
              <w:right w:val="single" w:sz="4" w:space="0" w:color="000000"/>
            </w:tcBorders>
          </w:tcPr>
          <w:p>
            <w:pPr>
              <w:pStyle w:val="TableParagraph"/>
              <w:spacing w:line="277" w:lineRule="exact"/>
              <w:ind w:right="283"/>
              <w:jc w:val="right"/>
              <w:rPr>
                <w:rFonts w:ascii="宋体" w:hAnsi="宋体" w:cs="宋体" w:eastAsia="宋体" w:hint="default"/>
                <w:sz w:val="24"/>
                <w:szCs w:val="24"/>
              </w:rPr>
            </w:pPr>
            <w:r>
              <w:rPr>
                <w:rFonts w:ascii="宋体"/>
                <w:sz w:val="24"/>
              </w:rPr>
              <w:t>41</w:t>
            </w:r>
          </w:p>
        </w:tc>
        <w:tc>
          <w:tcPr>
            <w:tcW w:w="7098" w:type="dxa"/>
            <w:tcBorders>
              <w:top w:val="single" w:sz="4" w:space="0" w:color="000000"/>
              <w:left w:val="single" w:sz="4" w:space="0" w:color="000000"/>
              <w:bottom w:val="single" w:sz="4" w:space="0" w:color="000000"/>
              <w:right w:val="single" w:sz="4" w:space="0" w:color="000000"/>
            </w:tcBorders>
          </w:tcPr>
          <w:p>
            <w:pPr>
              <w:pStyle w:val="TableParagraph"/>
              <w:spacing w:line="277" w:lineRule="exact"/>
              <w:ind w:left="100" w:right="0"/>
              <w:jc w:val="left"/>
              <w:rPr>
                <w:rFonts w:ascii="宋体" w:hAnsi="宋体" w:cs="宋体" w:eastAsia="宋体" w:hint="default"/>
                <w:sz w:val="24"/>
                <w:szCs w:val="24"/>
              </w:rPr>
            </w:pPr>
            <w:r>
              <w:rPr>
                <w:rFonts w:ascii="宋体" w:hAnsi="宋体" w:cs="宋体" w:eastAsia="宋体" w:hint="default"/>
                <w:sz w:val="24"/>
                <w:szCs w:val="24"/>
              </w:rPr>
              <w:t>《董事会审计委员会工作细则》</w:t>
            </w:r>
          </w:p>
        </w:tc>
      </w:tr>
      <w:tr>
        <w:trPr>
          <w:trHeight w:val="338" w:hRule="exact"/>
        </w:trPr>
        <w:tc>
          <w:tcPr>
            <w:tcW w:w="821"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283"/>
              <w:jc w:val="right"/>
              <w:rPr>
                <w:rFonts w:ascii="宋体" w:hAnsi="宋体" w:cs="宋体" w:eastAsia="宋体" w:hint="default"/>
                <w:sz w:val="24"/>
                <w:szCs w:val="24"/>
              </w:rPr>
            </w:pPr>
            <w:r>
              <w:rPr>
                <w:rFonts w:ascii="宋体"/>
                <w:sz w:val="24"/>
              </w:rPr>
              <w:t>42</w:t>
            </w:r>
          </w:p>
        </w:tc>
        <w:tc>
          <w:tcPr>
            <w:tcW w:w="7098"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left="100" w:right="0"/>
              <w:jc w:val="left"/>
              <w:rPr>
                <w:rFonts w:ascii="宋体" w:hAnsi="宋体" w:cs="宋体" w:eastAsia="宋体" w:hint="default"/>
                <w:sz w:val="24"/>
                <w:szCs w:val="24"/>
              </w:rPr>
            </w:pPr>
            <w:r>
              <w:rPr>
                <w:rFonts w:ascii="宋体" w:hAnsi="宋体" w:cs="宋体" w:eastAsia="宋体" w:hint="default"/>
                <w:sz w:val="24"/>
                <w:szCs w:val="24"/>
              </w:rPr>
              <w:t>《董事会秘书工作制度》</w:t>
            </w:r>
          </w:p>
        </w:tc>
      </w:tr>
    </w:tbl>
    <w:p>
      <w:pPr>
        <w:pStyle w:val="BodyText"/>
        <w:spacing w:line="357" w:lineRule="auto" w:before="39"/>
        <w:ind w:right="82" w:firstLine="479"/>
        <w:jc w:val="left"/>
      </w:pPr>
      <w:r>
        <w:rPr>
          <w:spacing w:val="-3"/>
        </w:rPr>
        <w:t>目前公司已经形成了以《公司章程》为基础，规范三会运作为重点，信息披</w:t>
      </w:r>
      <w:r>
        <w:rPr/>
        <w:t> </w:t>
      </w:r>
      <w:r>
        <w:rPr>
          <w:spacing w:val="-7"/>
        </w:rPr>
        <w:t>露、内控机制、投资决策、股权管理、投资者管理等方面为主要内容的制度体系。</w:t>
      </w:r>
      <w:r>
        <w:rPr>
          <w:spacing w:val="-86"/>
        </w:rPr>
        <w:t> </w:t>
      </w:r>
      <w:r>
        <w:rPr>
          <w:spacing w:val="-86"/>
        </w:rPr>
      </w:r>
      <w:r>
        <w:rPr/>
        <w:t>公司各项管理制度建立之后均能得到有效的贯彻执行。</w:t>
      </w:r>
    </w:p>
    <w:p>
      <w:pPr>
        <w:spacing w:line="357" w:lineRule="auto" w:before="36"/>
        <w:ind w:left="620" w:right="205" w:firstLine="2"/>
        <w:jc w:val="left"/>
        <w:rPr>
          <w:rFonts w:ascii="宋体" w:hAnsi="宋体" w:cs="宋体" w:eastAsia="宋体" w:hint="default"/>
          <w:sz w:val="24"/>
          <w:szCs w:val="24"/>
        </w:rPr>
      </w:pPr>
      <w:r>
        <w:rPr>
          <w:rFonts w:ascii="宋体" w:hAnsi="宋体" w:cs="宋体" w:eastAsia="宋体" w:hint="default"/>
          <w:b/>
          <w:bCs/>
          <w:sz w:val="24"/>
          <w:szCs w:val="24"/>
        </w:rPr>
        <w:t>五、对高级管理人员的考评机制及实施情况</w:t>
      </w:r>
      <w:r>
        <w:rPr>
          <w:rFonts w:ascii="宋体" w:hAnsi="宋体" w:cs="宋体" w:eastAsia="宋体" w:hint="default"/>
          <w:b/>
          <w:bCs/>
          <w:w w:val="99"/>
          <w:sz w:val="24"/>
          <w:szCs w:val="24"/>
        </w:rPr>
        <w:t> </w:t>
      </w:r>
      <w:r>
        <w:rPr>
          <w:rFonts w:ascii="宋体" w:hAnsi="宋体" w:cs="宋体" w:eastAsia="宋体" w:hint="default"/>
          <w:spacing w:val="-3"/>
          <w:sz w:val="24"/>
          <w:szCs w:val="24"/>
        </w:rPr>
        <w:t>公司高级管理人员均由董事会聘任，董事会薪酬与考核委员会负责对公司高</w:t>
      </w:r>
    </w:p>
    <w:p>
      <w:pPr>
        <w:pStyle w:val="BodyText"/>
        <w:spacing w:line="357" w:lineRule="auto"/>
        <w:ind w:right="106"/>
        <w:jc w:val="left"/>
      </w:pPr>
      <w:r>
        <w:rPr/>
        <w:t>级管理人员的工作能力、履职情况、责任目标完成情况等进行考评。报告期内， 公司根据年度经营重点工作，从财务、基础管理及能力等方面进行考评。</w:t>
      </w:r>
    </w:p>
    <w:p>
      <w:pPr>
        <w:pStyle w:val="BodyText"/>
        <w:spacing w:line="240" w:lineRule="auto"/>
        <w:ind w:left="620" w:right="106"/>
        <w:jc w:val="left"/>
      </w:pPr>
      <w:r>
        <w:rPr/>
        <w:t>报告期内，公司未建立关于高级管理人员的股权及其他激励制度。</w:t>
      </w:r>
    </w:p>
    <w:p>
      <w:pPr>
        <w:spacing w:after="0" w:line="240" w:lineRule="auto"/>
        <w:jc w:val="left"/>
        <w:sectPr>
          <w:pgSz w:w="11910" w:h="16840"/>
          <w:pgMar w:header="0" w:footer="0" w:top="1140" w:bottom="280" w:left="1660" w:right="1580"/>
        </w:sectPr>
      </w:pPr>
    </w:p>
    <w:p>
      <w:pPr>
        <w:spacing w:line="240" w:lineRule="auto" w:before="6"/>
        <w:rPr>
          <w:rFonts w:ascii="宋体" w:hAnsi="宋体" w:cs="宋体" w:eastAsia="宋体" w:hint="default"/>
          <w:sz w:val="22"/>
          <w:szCs w:val="22"/>
        </w:rPr>
      </w:pPr>
    </w:p>
    <w:p>
      <w:pPr>
        <w:tabs>
          <w:tab w:pos="4295" w:val="left" w:leader="none"/>
        </w:tabs>
        <w:spacing w:line="357" w:lineRule="auto" w:before="26"/>
        <w:ind w:left="620" w:right="241" w:firstLine="2710"/>
        <w:jc w:val="left"/>
        <w:rPr>
          <w:rFonts w:ascii="宋体" w:hAnsi="宋体" w:cs="宋体" w:eastAsia="宋体" w:hint="default"/>
          <w:sz w:val="24"/>
          <w:szCs w:val="24"/>
        </w:rPr>
      </w:pPr>
      <w:r>
        <w:rPr>
          <w:rFonts w:ascii="宋体" w:hAnsi="宋体" w:cs="宋体" w:eastAsia="宋体" w:hint="default"/>
          <w:b/>
          <w:bCs/>
          <w:w w:val="95"/>
          <w:sz w:val="24"/>
          <w:szCs w:val="24"/>
        </w:rPr>
        <w:t>第六节</w:t>
        <w:tab/>
      </w:r>
      <w:r>
        <w:rPr>
          <w:rFonts w:ascii="宋体" w:hAnsi="宋体" w:cs="宋体" w:eastAsia="宋体" w:hint="default"/>
          <w:b/>
          <w:bCs/>
          <w:sz w:val="24"/>
          <w:szCs w:val="24"/>
        </w:rPr>
        <w:t>内部控制</w:t>
      </w:r>
      <w:r>
        <w:rPr>
          <w:rFonts w:ascii="宋体" w:hAnsi="宋体" w:cs="宋体" w:eastAsia="宋体" w:hint="default"/>
          <w:b/>
          <w:bCs/>
          <w:w w:val="99"/>
          <w:sz w:val="24"/>
          <w:szCs w:val="24"/>
        </w:rPr>
        <w:t> </w:t>
      </w:r>
      <w:r>
        <w:rPr>
          <w:rFonts w:ascii="宋体" w:hAnsi="宋体" w:cs="宋体" w:eastAsia="宋体" w:hint="default"/>
          <w:spacing w:val="-3"/>
          <w:sz w:val="24"/>
          <w:szCs w:val="24"/>
        </w:rPr>
        <w:t>报告期内，公司严格按照《公司法》、《证券法》、《企业内部控制基本规</w:t>
      </w:r>
    </w:p>
    <w:p>
      <w:pPr>
        <w:pStyle w:val="BodyText"/>
        <w:spacing w:line="357" w:lineRule="auto"/>
        <w:ind w:right="126"/>
        <w:jc w:val="left"/>
      </w:pPr>
      <w:r>
        <w:rPr/>
        <w:t>范》、《深圳证券交易所中小企业板上市公司规范运作指引》和其他相关法律、 法规的有关规定，不断健全内部控制体系。</w:t>
      </w:r>
    </w:p>
    <w:p>
      <w:pPr>
        <w:spacing w:line="357" w:lineRule="auto" w:before="36"/>
        <w:ind w:left="620" w:right="5153" w:firstLine="2"/>
        <w:jc w:val="left"/>
        <w:rPr>
          <w:rFonts w:ascii="宋体" w:hAnsi="宋体" w:cs="宋体" w:eastAsia="宋体" w:hint="default"/>
          <w:sz w:val="24"/>
          <w:szCs w:val="24"/>
        </w:rPr>
      </w:pPr>
      <w:r>
        <w:rPr>
          <w:rFonts w:ascii="宋体" w:hAnsi="宋体" w:cs="宋体" w:eastAsia="宋体" w:hint="default"/>
          <w:b/>
          <w:bCs/>
          <w:sz w:val="24"/>
          <w:szCs w:val="24"/>
        </w:rPr>
        <w:t>一、公司内部控制执行情况</w:t>
      </w:r>
      <w:r>
        <w:rPr>
          <w:rFonts w:ascii="宋体" w:hAnsi="宋体" w:cs="宋体" w:eastAsia="宋体" w:hint="default"/>
          <w:b/>
          <w:bCs/>
          <w:w w:val="99"/>
          <w:sz w:val="24"/>
          <w:szCs w:val="24"/>
        </w:rPr>
        <w:t> </w:t>
      </w:r>
      <w:r>
        <w:rPr>
          <w:rFonts w:ascii="宋体" w:hAnsi="宋体" w:cs="宋体" w:eastAsia="宋体" w:hint="default"/>
          <w:sz w:val="24"/>
          <w:szCs w:val="24"/>
        </w:rPr>
        <w:t>1</w:t>
      </w:r>
      <w:r>
        <w:rPr>
          <w:rFonts w:ascii="宋体" w:hAnsi="宋体" w:cs="宋体" w:eastAsia="宋体" w:hint="default"/>
          <w:sz w:val="24"/>
          <w:szCs w:val="24"/>
        </w:rPr>
        <w:t>、公司治理</w:t>
      </w:r>
    </w:p>
    <w:p>
      <w:pPr>
        <w:pStyle w:val="BodyText"/>
        <w:spacing w:line="357" w:lineRule="auto"/>
        <w:ind w:right="237" w:firstLine="479"/>
        <w:jc w:val="both"/>
      </w:pPr>
      <w:r>
        <w:rPr>
          <w:spacing w:val="-3"/>
        </w:rPr>
        <w:t>公司已建立三会运作的规范制度，股东大会、董事会、监事会、管理层的运</w:t>
      </w:r>
      <w:r>
        <w:rPr/>
        <w:t> </w:t>
      </w:r>
      <w:r>
        <w:rPr>
          <w:spacing w:val="-3"/>
        </w:rPr>
        <w:t>作按照相关制度规范运作，公司独立董事、董事会审计委员会、董事会战略委员</w:t>
      </w:r>
      <w:r>
        <w:rPr>
          <w:spacing w:val="-111"/>
        </w:rPr>
        <w:t> </w:t>
      </w:r>
      <w:r>
        <w:rPr>
          <w:spacing w:val="-111"/>
        </w:rPr>
      </w:r>
      <w:r>
        <w:rPr>
          <w:spacing w:val="-3"/>
        </w:rPr>
        <w:t>会、董事会提名委员会、董事会薪酬与考核委员会均正常开展工作，审核审议各</w:t>
      </w:r>
      <w:r>
        <w:rPr>
          <w:spacing w:val="-111"/>
        </w:rPr>
        <w:t> </w:t>
      </w:r>
      <w:r>
        <w:rPr>
          <w:spacing w:val="-111"/>
        </w:rPr>
      </w:r>
      <w:r>
        <w:rPr/>
        <w:t>项相关事项并提出专业意见和独立意见。</w:t>
      </w:r>
    </w:p>
    <w:p>
      <w:pPr>
        <w:pStyle w:val="BodyText"/>
        <w:spacing w:line="357" w:lineRule="auto"/>
        <w:ind w:right="237" w:firstLine="479"/>
        <w:jc w:val="both"/>
      </w:pPr>
      <w:r>
        <w:rPr>
          <w:spacing w:val="-3"/>
        </w:rPr>
        <w:t>为规范公司行为，保证股东大会依法行使职权，根据《公司法》等法律、法</w:t>
      </w:r>
      <w:r>
        <w:rPr/>
        <w:t> </w:t>
      </w:r>
      <w:r>
        <w:rPr>
          <w:spacing w:val="-3"/>
        </w:rPr>
        <w:t>规和规范性文件以及公司章程的规定，公司制定了股东大会议事规则。公司股东</w:t>
      </w:r>
      <w:r>
        <w:rPr>
          <w:spacing w:val="-111"/>
        </w:rPr>
        <w:t> </w:t>
      </w:r>
      <w:r>
        <w:rPr>
          <w:spacing w:val="-111"/>
        </w:rPr>
      </w:r>
      <w:r>
        <w:rPr>
          <w:spacing w:val="-3"/>
        </w:rPr>
        <w:t>大会议事规则对公司股东大会的召集、提案与通知、召开、表决和决议，股东大</w:t>
      </w:r>
      <w:r>
        <w:rPr>
          <w:spacing w:val="-111"/>
        </w:rPr>
        <w:t> </w:t>
      </w:r>
      <w:r>
        <w:rPr>
          <w:spacing w:val="-111"/>
        </w:rPr>
      </w:r>
      <w:r>
        <w:rPr/>
        <w:t>会会议记录和档案管理等作了明确的规定，保证了公司股东大会的规范运作。</w:t>
      </w:r>
    </w:p>
    <w:p>
      <w:pPr>
        <w:pStyle w:val="BodyText"/>
        <w:spacing w:line="357" w:lineRule="auto"/>
        <w:ind w:right="102" w:firstLine="479"/>
        <w:jc w:val="left"/>
      </w:pPr>
      <w:r>
        <w:rPr>
          <w:spacing w:val="-3"/>
        </w:rPr>
        <w:t>为了进一步规范本公司董事会的议事方式和决策程序，促使董事和董事会有</w:t>
      </w:r>
      <w:r>
        <w:rPr/>
        <w:t> </w:t>
      </w:r>
      <w:r>
        <w:rPr>
          <w:spacing w:val="-6"/>
        </w:rPr>
        <w:t>效地履行其职责，提高董事会规范运作和科学决策水平，根据《公司法》等法律、</w:t>
      </w:r>
      <w:r>
        <w:rPr/>
        <w:t> </w:t>
      </w:r>
      <w:r>
        <w:rPr>
          <w:spacing w:val="-3"/>
        </w:rPr>
        <w:t>法规和其他规范性文件以及公司章程的规定，公司制订了董事会议事规则。公司</w:t>
      </w:r>
      <w:r>
        <w:rPr>
          <w:spacing w:val="-111"/>
        </w:rPr>
        <w:t> </w:t>
      </w:r>
      <w:r>
        <w:rPr>
          <w:spacing w:val="-111"/>
        </w:rPr>
      </w:r>
      <w:r>
        <w:rPr/>
        <w:t>董事会议事规则对公司董事会的召集、董事会的权限、决议等作了明确的规定， 保证了公司董事会的规范运作。</w:t>
      </w:r>
    </w:p>
    <w:p>
      <w:pPr>
        <w:pStyle w:val="BodyText"/>
        <w:spacing w:line="357" w:lineRule="auto"/>
        <w:ind w:right="102" w:firstLine="479"/>
        <w:jc w:val="left"/>
      </w:pPr>
      <w:r>
        <w:rPr>
          <w:spacing w:val="-3"/>
        </w:rPr>
        <w:t>为健全和规范公司总经理的工作及经理工作会议的议事和决策程序，保证公</w:t>
      </w:r>
      <w:r>
        <w:rPr/>
        <w:t> 司经营、管理工作的顺利进行，进一步完善公司法人治理结构，依据《公司法》 </w:t>
      </w:r>
      <w:r>
        <w:rPr>
          <w:spacing w:val="-3"/>
        </w:rPr>
        <w:t>等法律法规和公司章程的相关规定，公司制定了总经理工作细则。公司总经理工</w:t>
      </w:r>
      <w:r>
        <w:rPr>
          <w:spacing w:val="-111"/>
        </w:rPr>
        <w:t> </w:t>
      </w:r>
      <w:r>
        <w:rPr>
          <w:spacing w:val="-111"/>
        </w:rPr>
      </w:r>
      <w:r>
        <w:rPr>
          <w:spacing w:val="-6"/>
        </w:rPr>
        <w:t>作细则对公司总经理的职权、职责和义务、其他高级管理人员的职权、办公会议、</w:t>
      </w:r>
      <w:r>
        <w:rPr>
          <w:spacing w:val="-118"/>
        </w:rPr>
        <w:t> </w:t>
      </w:r>
      <w:r>
        <w:rPr>
          <w:spacing w:val="-118"/>
        </w:rPr>
      </w:r>
      <w:r>
        <w:rPr>
          <w:spacing w:val="-3"/>
        </w:rPr>
        <w:t>聘任与解聘等作了明确的规定，保证公司总经理依法行使公司职权，保障股东权</w:t>
      </w:r>
      <w:r>
        <w:rPr>
          <w:spacing w:val="-111"/>
        </w:rPr>
        <w:t> </w:t>
      </w:r>
      <w:r>
        <w:rPr>
          <w:spacing w:val="-111"/>
        </w:rPr>
      </w:r>
      <w:r>
        <w:rPr/>
        <w:t>益、公司利益和职工的合法权益不受侵犯。</w:t>
      </w:r>
    </w:p>
    <w:p>
      <w:pPr>
        <w:pStyle w:val="BodyText"/>
        <w:spacing w:line="357" w:lineRule="auto"/>
        <w:ind w:left="620" w:right="225"/>
        <w:jc w:val="left"/>
      </w:pPr>
      <w:r>
        <w:rPr>
          <w:rFonts w:ascii="宋体" w:hAnsi="宋体" w:cs="宋体" w:eastAsia="宋体" w:hint="default"/>
        </w:rPr>
        <w:t>2</w:t>
      </w:r>
      <w:r>
        <w:rPr/>
        <w:t>、信息披露管理 </w:t>
      </w:r>
      <w:r>
        <w:rPr>
          <w:spacing w:val="-3"/>
        </w:rPr>
        <w:t>公司《信息披露事务管理制度》、《重大信息内部报告制度》、《内幕信息</w:t>
      </w:r>
    </w:p>
    <w:p>
      <w:pPr>
        <w:pStyle w:val="BodyText"/>
        <w:spacing w:line="357" w:lineRule="auto"/>
        <w:ind w:right="231"/>
        <w:jc w:val="left"/>
      </w:pPr>
      <w:r>
        <w:rPr>
          <w:spacing w:val="-3"/>
        </w:rPr>
        <w:t>知情人登记和报备制度》、《内幕信息管理制度》和《投资者关系管理制度》等</w:t>
      </w:r>
      <w:r>
        <w:rPr>
          <w:spacing w:val="-113"/>
        </w:rPr>
        <w:t> </w:t>
      </w:r>
      <w:r>
        <w:rPr>
          <w:spacing w:val="-113"/>
        </w:rPr>
      </w:r>
      <w:r>
        <w:rPr>
          <w:spacing w:val="-3"/>
        </w:rPr>
        <w:t>内控制度对信息披露的范围及标准、流程、法律责任，重大信息内部沟通传递程</w:t>
      </w:r>
    </w:p>
    <w:p>
      <w:pPr>
        <w:spacing w:after="0" w:line="357" w:lineRule="auto"/>
        <w:jc w:val="left"/>
        <w:sectPr>
          <w:pgSz w:w="11910" w:h="16840"/>
          <w:pgMar w:header="0" w:footer="0" w:top="1140" w:bottom="280" w:left="1660" w:right="1560"/>
        </w:sectPr>
      </w:pPr>
    </w:p>
    <w:p>
      <w:pPr>
        <w:spacing w:line="240" w:lineRule="auto" w:before="6"/>
        <w:rPr>
          <w:rFonts w:ascii="宋体" w:hAnsi="宋体" w:cs="宋体" w:eastAsia="宋体" w:hint="default"/>
          <w:sz w:val="22"/>
          <w:szCs w:val="22"/>
        </w:rPr>
      </w:pPr>
    </w:p>
    <w:p>
      <w:pPr>
        <w:pStyle w:val="BodyText"/>
        <w:spacing w:line="357" w:lineRule="auto" w:before="26"/>
        <w:ind w:right="237"/>
        <w:jc w:val="both"/>
      </w:pPr>
      <w:r>
        <w:rPr>
          <w:spacing w:val="-3"/>
        </w:rPr>
        <w:t>序，重大内幕信息及知情人的管理，投资者关系管理等作了明确的规定，以确保</w:t>
      </w:r>
      <w:r>
        <w:rPr>
          <w:spacing w:val="-111"/>
        </w:rPr>
        <w:t> </w:t>
      </w:r>
      <w:r>
        <w:rPr>
          <w:spacing w:val="-111"/>
        </w:rPr>
      </w:r>
      <w:r>
        <w:rPr>
          <w:spacing w:val="-3"/>
        </w:rPr>
        <w:t>公司信息披露真实、准确、完整、及时、公平。本报告期内公司未发生违反信息</w:t>
      </w:r>
      <w:r>
        <w:rPr>
          <w:spacing w:val="-113"/>
        </w:rPr>
        <w:t> </w:t>
      </w:r>
      <w:r>
        <w:rPr>
          <w:spacing w:val="-113"/>
        </w:rPr>
      </w:r>
      <w:r>
        <w:rPr/>
        <w:t>披露相关内部控制制度的事件。</w:t>
      </w:r>
    </w:p>
    <w:p>
      <w:pPr>
        <w:pStyle w:val="BodyText"/>
        <w:spacing w:line="357" w:lineRule="auto"/>
        <w:ind w:left="620" w:right="225"/>
        <w:jc w:val="left"/>
      </w:pPr>
      <w:r>
        <w:rPr>
          <w:rFonts w:ascii="宋体" w:hAnsi="宋体" w:cs="宋体" w:eastAsia="宋体" w:hint="default"/>
        </w:rPr>
        <w:t>3</w:t>
      </w:r>
      <w:r>
        <w:rPr/>
        <w:t>、经营控制管理 </w:t>
      </w:r>
      <w:r>
        <w:rPr>
          <w:spacing w:val="-3"/>
        </w:rPr>
        <w:t>公司已建立了成本费用控制系统及全面的核算体系，能做好成本费用管理的</w:t>
      </w:r>
    </w:p>
    <w:p>
      <w:pPr>
        <w:pStyle w:val="BodyText"/>
        <w:spacing w:line="357" w:lineRule="auto"/>
        <w:ind w:right="238"/>
        <w:jc w:val="both"/>
      </w:pPr>
      <w:r>
        <w:rPr>
          <w:spacing w:val="-3"/>
        </w:rPr>
        <w:t>各项基础工作，明确了费用的开支标准。结合公司战略规划，对年度目标进行合</w:t>
      </w:r>
      <w:r>
        <w:rPr>
          <w:spacing w:val="-111"/>
        </w:rPr>
        <w:t> </w:t>
      </w:r>
      <w:r>
        <w:rPr>
          <w:spacing w:val="-111"/>
        </w:rPr>
      </w:r>
      <w:r>
        <w:rPr>
          <w:spacing w:val="-3"/>
        </w:rPr>
        <w:t>理、有效的分解，用以对实际工作成果进行引导与评价，确保公司战略目标的实</w:t>
      </w:r>
      <w:r>
        <w:rPr>
          <w:spacing w:val="-111"/>
        </w:rPr>
        <w:t> </w:t>
      </w:r>
      <w:r>
        <w:rPr>
          <w:spacing w:val="-111"/>
        </w:rPr>
      </w:r>
      <w:r>
        <w:rPr>
          <w:spacing w:val="-3"/>
        </w:rPr>
        <w:t>现。公司内审部门设置了财务审计经理，对上述事项进行经常性的核查。本报告</w:t>
      </w:r>
      <w:r>
        <w:rPr>
          <w:spacing w:val="-111"/>
        </w:rPr>
        <w:t> </w:t>
      </w:r>
      <w:r>
        <w:rPr>
          <w:spacing w:val="-111"/>
        </w:rPr>
      </w:r>
      <w:r>
        <w:rPr/>
        <w:t>期内，与公司经营控制相关的各项内部控制管理制度得到了良好执行。</w:t>
      </w:r>
    </w:p>
    <w:p>
      <w:pPr>
        <w:pStyle w:val="BodyText"/>
        <w:spacing w:line="357" w:lineRule="auto"/>
        <w:ind w:left="620" w:right="225"/>
        <w:jc w:val="left"/>
      </w:pPr>
      <w:r>
        <w:rPr>
          <w:rFonts w:ascii="宋体" w:hAnsi="宋体" w:cs="宋体" w:eastAsia="宋体" w:hint="default"/>
        </w:rPr>
        <w:t>4</w:t>
      </w:r>
      <w:r>
        <w:rPr/>
        <w:t>、对外投资管理 </w:t>
      </w:r>
      <w:r>
        <w:rPr>
          <w:spacing w:val="-3"/>
        </w:rPr>
        <w:t>公司在《公司章程》、《对外投资管理制度》等制度中均有明确规定了股东</w:t>
      </w:r>
    </w:p>
    <w:p>
      <w:pPr>
        <w:pStyle w:val="BodyText"/>
        <w:spacing w:line="357" w:lineRule="auto"/>
        <w:ind w:right="239"/>
        <w:jc w:val="both"/>
      </w:pPr>
      <w:r>
        <w:rPr>
          <w:spacing w:val="-3"/>
        </w:rPr>
        <w:t>大会、董事会、董事长、总经理对于对外重大投资、收购资产的审批权限，并规</w:t>
      </w:r>
      <w:r>
        <w:rPr>
          <w:spacing w:val="-115"/>
        </w:rPr>
        <w:t> </w:t>
      </w:r>
      <w:r>
        <w:rPr>
          <w:spacing w:val="-115"/>
        </w:rPr>
      </w:r>
      <w:r>
        <w:rPr/>
        <w:t>定了各自的审议程序。</w:t>
      </w:r>
    </w:p>
    <w:p>
      <w:pPr>
        <w:pStyle w:val="BodyText"/>
        <w:spacing w:line="357" w:lineRule="auto"/>
        <w:ind w:right="241" w:firstLine="479"/>
        <w:jc w:val="both"/>
      </w:pPr>
      <w:r>
        <w:rPr>
          <w:spacing w:val="-3"/>
        </w:rPr>
        <w:t>报告期内，公司第一届董事会第八次会议审议通过了《关于设立香港全资子</w:t>
      </w:r>
      <w:r>
        <w:rPr/>
        <w:t> 公司的议案》，公司在香港设立全资子公司 “群興玩具（香港）有限公司”， 其基本情况如下：</w:t>
      </w:r>
    </w:p>
    <w:p>
      <w:pPr>
        <w:pStyle w:val="BodyText"/>
        <w:spacing w:line="357" w:lineRule="auto"/>
        <w:ind w:left="620" w:right="3966"/>
        <w:jc w:val="left"/>
      </w:pPr>
      <w:r>
        <w:rPr/>
        <w:t>公司名字：群興玩具（香港）有限公司 注册资本：</w:t>
      </w:r>
      <w:r>
        <w:rPr>
          <w:rFonts w:ascii="宋体" w:hAnsi="宋体" w:cs="宋体" w:eastAsia="宋体" w:hint="default"/>
        </w:rPr>
        <w:t>390,000</w:t>
      </w:r>
      <w:r>
        <w:rPr/>
        <w:t>美元 注册日期：</w:t>
      </w:r>
      <w:r>
        <w:rPr>
          <w:rFonts w:ascii="宋体" w:hAnsi="宋体" w:cs="宋体" w:eastAsia="宋体" w:hint="default"/>
        </w:rPr>
        <w:t>2011</w:t>
      </w:r>
      <w:r>
        <w:rPr/>
        <w:t>年</w:t>
      </w:r>
      <w:r>
        <w:rPr>
          <w:rFonts w:ascii="宋体" w:hAnsi="宋体" w:cs="宋体" w:eastAsia="宋体" w:hint="default"/>
        </w:rPr>
        <w:t>07</w:t>
      </w:r>
      <w:r>
        <w:rPr/>
        <w:t>月</w:t>
      </w:r>
      <w:r>
        <w:rPr>
          <w:rFonts w:ascii="宋体" w:hAnsi="宋体" w:cs="宋体" w:eastAsia="宋体" w:hint="default"/>
        </w:rPr>
        <w:t>29</w:t>
      </w:r>
      <w:r>
        <w:rPr/>
        <w:t>日</w:t>
      </w:r>
    </w:p>
    <w:p>
      <w:pPr>
        <w:pStyle w:val="BodyText"/>
        <w:spacing w:line="357" w:lineRule="auto"/>
        <w:ind w:left="620" w:right="2286"/>
        <w:jc w:val="left"/>
      </w:pPr>
      <w:r>
        <w:rPr/>
        <w:t>注册地址：香港九龍官塘開源道</w:t>
      </w:r>
      <w:r>
        <w:rPr>
          <w:rFonts w:ascii="宋体" w:hAnsi="宋体" w:cs="宋体" w:eastAsia="宋体" w:hint="default"/>
        </w:rPr>
        <w:t>49</w:t>
      </w:r>
      <w:r>
        <w:rPr/>
        <w:t>號創貿廣場</w:t>
      </w:r>
      <w:r>
        <w:rPr>
          <w:rFonts w:ascii="宋体" w:hAnsi="宋体" w:cs="宋体" w:eastAsia="宋体" w:hint="default"/>
        </w:rPr>
        <w:t>5</w:t>
      </w:r>
      <w:r>
        <w:rPr/>
        <w:t>樓</w:t>
      </w:r>
      <w:r>
        <w:rPr>
          <w:rFonts w:ascii="宋体" w:hAnsi="宋体" w:cs="宋体" w:eastAsia="宋体" w:hint="default"/>
        </w:rPr>
        <w:t>511</w:t>
      </w:r>
      <w:r>
        <w:rPr/>
        <w:t>室 股东情况：公司持有其</w:t>
      </w:r>
      <w:r>
        <w:rPr>
          <w:rFonts w:ascii="宋体" w:hAnsi="宋体" w:cs="宋体" w:eastAsia="宋体" w:hint="default"/>
        </w:rPr>
        <w:t>100%</w:t>
      </w:r>
      <w:r>
        <w:rPr/>
        <w:t>股权 主要业务：玩具产品批发零售；进出口贸易 </w:t>
      </w:r>
      <w:r>
        <w:rPr>
          <w:rFonts w:ascii="宋体" w:hAnsi="宋体" w:cs="宋体" w:eastAsia="宋体" w:hint="default"/>
        </w:rPr>
        <w:t>5</w:t>
      </w:r>
      <w:r>
        <w:rPr/>
        <w:t>、对外担保管理</w:t>
      </w:r>
    </w:p>
    <w:p>
      <w:pPr>
        <w:pStyle w:val="BodyText"/>
        <w:spacing w:line="357" w:lineRule="auto"/>
        <w:ind w:right="102" w:firstLine="479"/>
        <w:jc w:val="left"/>
      </w:pPr>
      <w:r>
        <w:rPr>
          <w:spacing w:val="-3"/>
        </w:rPr>
        <w:t>根据有关法律法规及《上市规则》等有关规定，在《公司章程》及《对外担</w:t>
      </w:r>
      <w:r>
        <w:rPr/>
        <w:t> </w:t>
      </w:r>
      <w:r>
        <w:rPr>
          <w:spacing w:val="-3"/>
        </w:rPr>
        <w:t>保管理制度》中明确股东大会、董事会关于对外担保事项的审批权限，以及违反</w:t>
      </w:r>
      <w:r>
        <w:rPr>
          <w:spacing w:val="-111"/>
        </w:rPr>
        <w:t> </w:t>
      </w:r>
      <w:r>
        <w:rPr>
          <w:spacing w:val="-111"/>
        </w:rPr>
      </w:r>
      <w:r>
        <w:rPr>
          <w:spacing w:val="-6"/>
        </w:rPr>
        <w:t>审批权限和审批程序的责任追究机制。公司对外担保的内部控制遵循合法、审慎、</w:t>
      </w:r>
      <w:r>
        <w:rPr/>
        <w:t> </w:t>
      </w:r>
      <w:r>
        <w:rPr>
          <w:spacing w:val="-6"/>
        </w:rPr>
        <w:t>互利、安全的原则，严格控制担保风险。公司严格地控制担保行为，对担保原则、</w:t>
      </w:r>
      <w:r>
        <w:rPr>
          <w:spacing w:val="-118"/>
        </w:rPr>
        <w:t> </w:t>
      </w:r>
      <w:r>
        <w:rPr>
          <w:spacing w:val="-118"/>
        </w:rPr>
      </w:r>
      <w:r>
        <w:rPr>
          <w:spacing w:val="-3"/>
        </w:rPr>
        <w:t>担保标准和条件、担保责任等相关内容已作了明确规定，以便及时了解和掌握被</w:t>
      </w:r>
      <w:r>
        <w:rPr>
          <w:spacing w:val="-111"/>
        </w:rPr>
        <w:t> </w:t>
      </w:r>
      <w:r>
        <w:rPr>
          <w:spacing w:val="-111"/>
        </w:rPr>
      </w:r>
      <w:r>
        <w:rPr>
          <w:spacing w:val="-3"/>
        </w:rPr>
        <w:t>担保人的经营和财务状况，以防潜在的风险，避免和减少可能发生的损失。本报</w:t>
      </w:r>
    </w:p>
    <w:p>
      <w:pPr>
        <w:spacing w:after="0" w:line="357" w:lineRule="auto"/>
        <w:jc w:val="left"/>
        <w:sectPr>
          <w:pgSz w:w="11910" w:h="16840"/>
          <w:pgMar w:header="0" w:footer="0" w:top="1140" w:bottom="280" w:left="1660" w:right="1560"/>
        </w:sectPr>
      </w:pPr>
    </w:p>
    <w:p>
      <w:pPr>
        <w:spacing w:line="240" w:lineRule="auto" w:before="6"/>
        <w:rPr>
          <w:rFonts w:ascii="宋体" w:hAnsi="宋体" w:cs="宋体" w:eastAsia="宋体" w:hint="default"/>
          <w:sz w:val="22"/>
          <w:szCs w:val="22"/>
        </w:rPr>
      </w:pPr>
    </w:p>
    <w:p>
      <w:pPr>
        <w:pStyle w:val="BodyText"/>
        <w:spacing w:line="357" w:lineRule="auto" w:before="26"/>
        <w:ind w:left="620" w:right="2986" w:hanging="480"/>
        <w:jc w:val="left"/>
      </w:pPr>
      <w:r>
        <w:rPr/>
        <w:t>告期内，公司没有发生对外担保行为。 </w:t>
      </w:r>
      <w:r>
        <w:rPr>
          <w:rFonts w:ascii="宋体" w:hAnsi="宋体" w:cs="宋体" w:eastAsia="宋体" w:hint="default"/>
        </w:rPr>
        <w:t>6</w:t>
      </w:r>
      <w:r>
        <w:rPr/>
        <w:t>、对外财务资助管理 本报告期内，公司没有发生对外财务资助行为。 </w:t>
      </w:r>
      <w:r>
        <w:rPr>
          <w:rFonts w:ascii="宋体" w:hAnsi="宋体" w:cs="宋体" w:eastAsia="宋体" w:hint="default"/>
        </w:rPr>
        <w:t>7</w:t>
      </w:r>
      <w:r>
        <w:rPr/>
        <w:t>、关联交易管理</w:t>
      </w:r>
    </w:p>
    <w:p>
      <w:pPr>
        <w:pStyle w:val="BodyText"/>
        <w:spacing w:line="357" w:lineRule="auto"/>
        <w:ind w:right="82" w:firstLine="479"/>
        <w:jc w:val="left"/>
      </w:pPr>
      <w:r>
        <w:rPr>
          <w:spacing w:val="-8"/>
        </w:rPr>
        <w:t>根据《公司法》、《证券法》等有关法律、法规及《公司章程》的有关规定，</w:t>
      </w:r>
      <w:r>
        <w:rPr/>
        <w:t> </w:t>
      </w:r>
      <w:r>
        <w:rPr>
          <w:spacing w:val="-3"/>
        </w:rPr>
        <w:t>公司制定了《关联交易管理制度》和《防止大股东及关联方占用公司资金管理制</w:t>
      </w:r>
      <w:r>
        <w:rPr>
          <w:spacing w:val="-111"/>
        </w:rPr>
        <w:t> </w:t>
      </w:r>
      <w:r>
        <w:rPr>
          <w:spacing w:val="-111"/>
        </w:rPr>
      </w:r>
      <w:r>
        <w:rPr>
          <w:spacing w:val="-4"/>
        </w:rPr>
        <w:t>度》，保证了公司关联交易的公平和公允性，有效维护股东和公司的利益。对关</w:t>
      </w:r>
      <w:r>
        <w:rPr>
          <w:spacing w:val="-100"/>
        </w:rPr>
        <w:t> </w:t>
      </w:r>
      <w:r>
        <w:rPr>
          <w:spacing w:val="-100"/>
        </w:rPr>
      </w:r>
      <w:r>
        <w:rPr>
          <w:spacing w:val="-3"/>
        </w:rPr>
        <w:t>联方关系、关联交易的决策权限、程序、回避和信息披露等作了详细的规定，在</w:t>
      </w:r>
      <w:r>
        <w:rPr>
          <w:spacing w:val="-111"/>
        </w:rPr>
        <w:t> </w:t>
      </w:r>
      <w:r>
        <w:rPr>
          <w:spacing w:val="-111"/>
        </w:rPr>
      </w:r>
      <w:r>
        <w:rPr/>
        <w:t>关联方关系、关联交易的内容、关联交易的审议程序和披露等进行了明确规定， </w:t>
      </w:r>
      <w:r>
        <w:rPr>
          <w:spacing w:val="-3"/>
        </w:rPr>
        <w:t>确保了关联交易在“公平、公正、公开、等价有偿及不偏离市场独立第三方的价</w:t>
      </w:r>
      <w:r>
        <w:rPr>
          <w:spacing w:val="-109"/>
        </w:rPr>
        <w:t> </w:t>
      </w:r>
      <w:r>
        <w:rPr>
          <w:spacing w:val="-109"/>
        </w:rPr>
      </w:r>
      <w:r>
        <w:rPr>
          <w:spacing w:val="-6"/>
        </w:rPr>
        <w:t>格或收费标准”的条件下进行，保证公司与各关联人所发生的关联交易的合法性、</w:t>
      </w:r>
      <w:r>
        <w:rPr/>
        <w:t> </w:t>
      </w:r>
      <w:r>
        <w:rPr>
          <w:spacing w:val="-16"/>
        </w:rPr>
        <w:t>公允性、合理性。公司按照《深圳证券交易所股票上市规则》、《公司章程》、《关</w:t>
      </w:r>
      <w:r>
        <w:rPr>
          <w:spacing w:val="-108"/>
        </w:rPr>
        <w:t> </w:t>
      </w:r>
      <w:r>
        <w:rPr>
          <w:spacing w:val="-108"/>
        </w:rPr>
      </w:r>
      <w:r>
        <w:rPr/>
        <w:t>联交易决策制度》等规定履行相关审批程序，充分发挥独立董事、审计委员会、 </w:t>
      </w:r>
      <w:r>
        <w:rPr>
          <w:spacing w:val="-3"/>
        </w:rPr>
        <w:t>监事会、内部审计机构对关联交易的审核作用和保荐机构的监督，加强对关联交</w:t>
      </w:r>
      <w:r>
        <w:rPr>
          <w:spacing w:val="-111"/>
        </w:rPr>
        <w:t> </w:t>
      </w:r>
      <w:r>
        <w:rPr>
          <w:spacing w:val="-111"/>
        </w:rPr>
      </w:r>
      <w:r>
        <w:rPr>
          <w:spacing w:val="-3"/>
        </w:rPr>
        <w:t>易的内部控制，保障关联交易的合法性、公允性、合理性，保护公司及公司全体</w:t>
      </w:r>
      <w:r>
        <w:rPr>
          <w:spacing w:val="-111"/>
        </w:rPr>
        <w:t> </w:t>
      </w:r>
      <w:r>
        <w:rPr>
          <w:spacing w:val="-111"/>
        </w:rPr>
      </w:r>
      <w:r>
        <w:rPr/>
        <w:t>股东的利益。本报告期内，公司没有发生关联交易行为。</w:t>
      </w:r>
    </w:p>
    <w:p>
      <w:pPr>
        <w:pStyle w:val="BodyText"/>
        <w:spacing w:line="357" w:lineRule="auto"/>
        <w:ind w:left="620" w:right="205"/>
        <w:jc w:val="left"/>
      </w:pPr>
      <w:r>
        <w:rPr>
          <w:rFonts w:ascii="宋体" w:hAnsi="宋体" w:cs="宋体" w:eastAsia="宋体" w:hint="default"/>
        </w:rPr>
        <w:t>8</w:t>
      </w:r>
      <w:r>
        <w:rPr/>
        <w:t>、募集资金使用管理 </w:t>
      </w:r>
      <w:r>
        <w:rPr>
          <w:spacing w:val="-3"/>
        </w:rPr>
        <w:t>为规范募集资金管理，保护中小投资者的权益，提高募集资金使用效率，公</w:t>
      </w:r>
    </w:p>
    <w:p>
      <w:pPr>
        <w:pStyle w:val="BodyText"/>
        <w:spacing w:line="357" w:lineRule="auto"/>
        <w:ind w:right="217"/>
        <w:jc w:val="both"/>
      </w:pPr>
      <w:r>
        <w:rPr>
          <w:spacing w:val="-4"/>
        </w:rPr>
        <w:t>司严格执行《募集资金管理制度》，对募集资金的存放、使用、管理与监督作了</w:t>
      </w:r>
      <w:r>
        <w:rPr>
          <w:spacing w:val="-100"/>
        </w:rPr>
        <w:t> </w:t>
      </w:r>
      <w:r>
        <w:rPr>
          <w:spacing w:val="-100"/>
        </w:rPr>
      </w:r>
      <w:r>
        <w:rPr>
          <w:spacing w:val="-3"/>
        </w:rPr>
        <w:t>详细规定，确保了募集资金的使用程序和专款专用，切实保护投资者的权益。报</w:t>
      </w:r>
      <w:r>
        <w:rPr>
          <w:spacing w:val="-111"/>
        </w:rPr>
        <w:t> </w:t>
      </w:r>
      <w:r>
        <w:rPr>
          <w:spacing w:val="-111"/>
        </w:rPr>
      </w:r>
      <w:r>
        <w:rPr>
          <w:spacing w:val="-3"/>
        </w:rPr>
        <w:t>告期内，公司审计部根据《内部审计制度》的规定，每季度对募集资金的存放与</w:t>
      </w:r>
      <w:r>
        <w:rPr>
          <w:spacing w:val="-111"/>
        </w:rPr>
        <w:t> </w:t>
      </w:r>
      <w:r>
        <w:rPr>
          <w:spacing w:val="-111"/>
        </w:rPr>
      </w:r>
      <w:r>
        <w:rPr>
          <w:spacing w:val="-3"/>
        </w:rPr>
        <w:t>使用情况进行审计，并对募集资金使用的真实性和合规性发表意见，同时向审计</w:t>
      </w:r>
      <w:r>
        <w:rPr>
          <w:spacing w:val="-111"/>
        </w:rPr>
        <w:t> </w:t>
      </w:r>
      <w:r>
        <w:rPr>
          <w:spacing w:val="-111"/>
        </w:rPr>
      </w:r>
      <w:r>
        <w:rPr>
          <w:spacing w:val="-3"/>
        </w:rPr>
        <w:t>委员会汇报募集资金使用情况。本报告期内，公司募集资金严格遵循公司规定按</w:t>
      </w:r>
      <w:r>
        <w:rPr>
          <w:spacing w:val="-109"/>
        </w:rPr>
        <w:t> </w:t>
      </w:r>
      <w:r>
        <w:rPr>
          <w:spacing w:val="-109"/>
        </w:rPr>
      </w:r>
      <w:r>
        <w:rPr>
          <w:spacing w:val="-3"/>
        </w:rPr>
        <w:t>计划使用，严格履行募集资金使用的审批手续，无占用、挪用现象，募集资金管</w:t>
      </w:r>
      <w:r>
        <w:rPr>
          <w:spacing w:val="-110"/>
        </w:rPr>
        <w:t> </w:t>
      </w:r>
      <w:r>
        <w:rPr>
          <w:spacing w:val="-110"/>
        </w:rPr>
      </w:r>
      <w:r>
        <w:rPr/>
        <w:t>理制度得到了有效执行。</w:t>
      </w:r>
    </w:p>
    <w:p>
      <w:pPr>
        <w:pStyle w:val="BodyText"/>
        <w:spacing w:line="357" w:lineRule="auto"/>
        <w:ind w:left="620" w:right="205"/>
        <w:jc w:val="left"/>
      </w:pPr>
      <w:r>
        <w:rPr>
          <w:rFonts w:ascii="宋体" w:hAnsi="宋体" w:cs="宋体" w:eastAsia="宋体" w:hint="default"/>
        </w:rPr>
        <w:t>9</w:t>
      </w:r>
      <w:r>
        <w:rPr/>
        <w:t>、财务内部控制管理 </w:t>
      </w:r>
      <w:r>
        <w:rPr>
          <w:spacing w:val="-3"/>
        </w:rPr>
        <w:t>公司为控制财务收支、加强内部管理的需要，根据财政部发布的企业会计准</w:t>
      </w:r>
    </w:p>
    <w:p>
      <w:pPr>
        <w:pStyle w:val="BodyText"/>
        <w:spacing w:line="357" w:lineRule="auto"/>
        <w:ind w:right="219"/>
        <w:jc w:val="both"/>
      </w:pPr>
      <w:r>
        <w:rPr>
          <w:spacing w:val="-4"/>
        </w:rPr>
        <w:t>则规定，公司制定了《财务管理制度》，建立符合本会司管理要求的财务制度体</w:t>
      </w:r>
      <w:r>
        <w:rPr>
          <w:spacing w:val="-100"/>
        </w:rPr>
        <w:t> </w:t>
      </w:r>
      <w:r>
        <w:rPr>
          <w:spacing w:val="-100"/>
        </w:rPr>
      </w:r>
      <w:r>
        <w:rPr>
          <w:spacing w:val="-3"/>
        </w:rPr>
        <w:t>系，加强财务管理和内部拉制，规范了公司财务收支的计划、控制、核算、分析</w:t>
      </w:r>
    </w:p>
    <w:p>
      <w:pPr>
        <w:spacing w:after="0" w:line="357" w:lineRule="auto"/>
        <w:jc w:val="both"/>
        <w:sectPr>
          <w:pgSz w:w="11910" w:h="16840"/>
          <w:pgMar w:header="0" w:footer="0" w:top="1140" w:bottom="280" w:left="1660" w:right="1580"/>
        </w:sectPr>
      </w:pPr>
    </w:p>
    <w:p>
      <w:pPr>
        <w:spacing w:line="240" w:lineRule="auto" w:before="6"/>
        <w:rPr>
          <w:rFonts w:ascii="宋体" w:hAnsi="宋体" w:cs="宋体" w:eastAsia="宋体" w:hint="default"/>
          <w:sz w:val="22"/>
          <w:szCs w:val="22"/>
        </w:rPr>
      </w:pPr>
    </w:p>
    <w:p>
      <w:pPr>
        <w:pStyle w:val="BodyText"/>
        <w:spacing w:line="357" w:lineRule="auto" w:before="26"/>
        <w:ind w:right="102"/>
        <w:jc w:val="left"/>
      </w:pPr>
      <w:r>
        <w:rPr>
          <w:spacing w:val="-3"/>
        </w:rPr>
        <w:t>和考核工作，建立健全了财务核算体系，真实完整地提供公司的会计信息，保证</w:t>
      </w:r>
      <w:r>
        <w:rPr>
          <w:spacing w:val="-111"/>
        </w:rPr>
        <w:t> </w:t>
      </w:r>
      <w:r>
        <w:rPr>
          <w:spacing w:val="-111"/>
        </w:rPr>
      </w:r>
      <w:r>
        <w:rPr>
          <w:spacing w:val="-3"/>
        </w:rPr>
        <w:t>了定期报告财务数据的真实可靠。公司根据《会计法》等建立较为完备的会计核</w:t>
      </w:r>
      <w:r>
        <w:rPr>
          <w:spacing w:val="-111"/>
        </w:rPr>
        <w:t> </w:t>
      </w:r>
      <w:r>
        <w:rPr>
          <w:spacing w:val="-111"/>
        </w:rPr>
      </w:r>
      <w:r>
        <w:rPr>
          <w:spacing w:val="-6"/>
        </w:rPr>
        <w:t>算体系，并建立了与财务会计核算相关的内部控制制度。公司财务部在货币资金、</w:t>
      </w:r>
      <w:r>
        <w:rPr/>
        <w:t> </w:t>
      </w:r>
      <w:r>
        <w:rPr>
          <w:spacing w:val="-6"/>
        </w:rPr>
        <w:t>生产、销售收入确认、固定资产、财务报告编制等方面均按公司的内控制度执行。</w:t>
      </w:r>
      <w:r>
        <w:rPr>
          <w:spacing w:val="-118"/>
        </w:rPr>
        <w:t> </w:t>
      </w:r>
      <w:r>
        <w:rPr>
          <w:spacing w:val="-118"/>
        </w:rPr>
      </w:r>
      <w:r>
        <w:rPr>
          <w:spacing w:val="-3"/>
        </w:rPr>
        <w:t>财务信息严格按照《内幕信息知情人登记和报备制度》执行。本报告期内，公司</w:t>
      </w:r>
      <w:r>
        <w:rPr>
          <w:spacing w:val="-111"/>
        </w:rPr>
        <w:t> </w:t>
      </w:r>
      <w:r>
        <w:rPr>
          <w:spacing w:val="-111"/>
        </w:rPr>
      </w:r>
      <w:r>
        <w:rPr/>
        <w:t>没有发现财务报告内部控制存在重大缺陷。</w:t>
      </w:r>
    </w:p>
    <w:p>
      <w:pPr>
        <w:pStyle w:val="BodyText"/>
        <w:spacing w:line="357" w:lineRule="auto"/>
        <w:ind w:left="620" w:right="226"/>
        <w:jc w:val="left"/>
      </w:pPr>
      <w:r>
        <w:rPr>
          <w:rFonts w:ascii="宋体" w:hAnsi="宋体" w:cs="宋体" w:eastAsia="宋体" w:hint="default"/>
        </w:rPr>
        <w:t>10</w:t>
      </w:r>
      <w:r>
        <w:rPr/>
        <w:t>、内幕信息控制管理 </w:t>
      </w:r>
      <w:r>
        <w:rPr>
          <w:spacing w:val="-10"/>
        </w:rPr>
        <w:t>报告期内，公司严格执行《公司章程》、《信息披露事务管理制度》以及广东</w:t>
      </w:r>
    </w:p>
    <w:p>
      <w:pPr>
        <w:pStyle w:val="BodyText"/>
        <w:spacing w:line="357" w:lineRule="auto"/>
        <w:ind w:right="102"/>
        <w:jc w:val="left"/>
      </w:pPr>
      <w:r>
        <w:rPr>
          <w:spacing w:val="-3"/>
        </w:rPr>
        <w:t>证监局《关于上市公司建立内幕信息知情人登记管理制度的规定》等制度，由董</w:t>
      </w:r>
      <w:r>
        <w:rPr>
          <w:spacing w:val="-111"/>
        </w:rPr>
        <w:t> </w:t>
      </w:r>
      <w:r>
        <w:rPr>
          <w:spacing w:val="-111"/>
        </w:rPr>
      </w:r>
      <w:r>
        <w:rPr>
          <w:spacing w:val="-3"/>
        </w:rPr>
        <w:t>事会秘书负责和日常办理，真实、准确、完整、及时地履行信息披露义务，接待</w:t>
      </w:r>
      <w:r>
        <w:rPr>
          <w:spacing w:val="-113"/>
        </w:rPr>
        <w:t> </w:t>
      </w:r>
      <w:r>
        <w:rPr>
          <w:spacing w:val="-113"/>
        </w:rPr>
      </w:r>
      <w:r>
        <w:rPr/>
        <w:t>股东来访和咨询，做好投资者关系管理，确保所有股东有平等的机会获得信息。 </w:t>
      </w:r>
      <w:r>
        <w:rPr>
          <w:spacing w:val="-7"/>
        </w:rPr>
        <w:t>报告期内，制定了《内幕信息管理制度》和《控股股东、实际控制人行为规范》、</w:t>
      </w:r>
    </w:p>
    <w:p>
      <w:pPr>
        <w:pStyle w:val="BodyText"/>
        <w:spacing w:line="357" w:lineRule="auto"/>
        <w:ind w:right="239"/>
        <w:jc w:val="both"/>
      </w:pPr>
      <w:r>
        <w:rPr>
          <w:spacing w:val="-4"/>
        </w:rPr>
        <w:t>《内幕信息知情人登记和报备制度》，使公司能够更好地履行信息披露义务。报</w:t>
      </w:r>
      <w:r>
        <w:rPr>
          <w:spacing w:val="-100"/>
        </w:rPr>
        <w:t> </w:t>
      </w:r>
      <w:r>
        <w:rPr>
          <w:spacing w:val="-100"/>
        </w:rPr>
      </w:r>
      <w:r>
        <w:rPr>
          <w:spacing w:val="-3"/>
        </w:rPr>
        <w:t>告期内，董事会按规定对公司的信息披露事务管理工作进行自查或检查，内幕信</w:t>
      </w:r>
      <w:r>
        <w:rPr>
          <w:spacing w:val="-111"/>
        </w:rPr>
        <w:t> </w:t>
      </w:r>
      <w:r>
        <w:rPr>
          <w:spacing w:val="-111"/>
        </w:rPr>
      </w:r>
      <w:r>
        <w:rPr/>
        <w:t>息得到有效控制。</w:t>
      </w:r>
    </w:p>
    <w:p>
      <w:pPr>
        <w:pStyle w:val="BodyText"/>
        <w:spacing w:line="357" w:lineRule="auto"/>
        <w:ind w:left="620" w:right="258"/>
        <w:jc w:val="left"/>
      </w:pPr>
      <w:r>
        <w:rPr>
          <w:rFonts w:ascii="宋体" w:hAnsi="宋体" w:cs="宋体" w:eastAsia="宋体" w:hint="default"/>
        </w:rPr>
        <w:t>11</w:t>
      </w:r>
      <w:r>
        <w:rPr/>
        <w:t>、子公司管理 </w:t>
      </w:r>
      <w:r>
        <w:rPr>
          <w:spacing w:val="-4"/>
        </w:rPr>
        <w:t>公司制定了《子公司管理制度》，对全资子公司的规范运作、人事管理、财</w:t>
      </w:r>
    </w:p>
    <w:p>
      <w:pPr>
        <w:pStyle w:val="BodyText"/>
        <w:spacing w:line="357" w:lineRule="auto"/>
        <w:ind w:right="126"/>
        <w:jc w:val="left"/>
      </w:pPr>
      <w:r>
        <w:rPr>
          <w:spacing w:val="-3"/>
        </w:rPr>
        <w:t>务管理、投资与运营管理、重大事项报告、审计、等方面进行规定，确保控股子</w:t>
      </w:r>
      <w:r>
        <w:rPr>
          <w:spacing w:val="-115"/>
        </w:rPr>
        <w:t> </w:t>
      </w:r>
      <w:r>
        <w:rPr>
          <w:spacing w:val="-115"/>
        </w:rPr>
      </w:r>
      <w:r>
        <w:rPr/>
        <w:t>公司规范运作。本报告期，为了进一步规范子公司行为，加强对子公司的管理， </w:t>
      </w:r>
      <w:r>
        <w:rPr>
          <w:spacing w:val="-10"/>
        </w:rPr>
        <w:t>更好地保护投资者利益，根据《公司法》、《深圳证券交易所股票上市规则》等法</w:t>
      </w:r>
      <w:r>
        <w:rPr>
          <w:spacing w:val="-93"/>
        </w:rPr>
        <w:t> </w:t>
      </w:r>
      <w:r>
        <w:rPr>
          <w:spacing w:val="-93"/>
        </w:rPr>
      </w:r>
      <w:r>
        <w:rPr>
          <w:spacing w:val="-3"/>
        </w:rPr>
        <w:t>律、法规以及《公司章程》的有关规定，结合公司实际情况，公司制订《子公司</w:t>
      </w:r>
      <w:r>
        <w:rPr>
          <w:spacing w:val="-111"/>
        </w:rPr>
        <w:t> </w:t>
      </w:r>
      <w:r>
        <w:rPr>
          <w:spacing w:val="-111"/>
        </w:rPr>
      </w:r>
      <w:r>
        <w:rPr>
          <w:spacing w:val="-6"/>
        </w:rPr>
        <w:t>管理制度》，更有效的管理和控制，失控风险能够得到更严格的控制。</w:t>
      </w:r>
      <w:r>
        <w:rPr>
          <w:spacing w:val="-30"/>
        </w:rPr>
        <w:t> </w:t>
      </w:r>
      <w:r>
        <w:rPr/>
        <w:t>本报告期</w:t>
      </w:r>
      <w:r>
        <w:rPr/>
        <w:t> 内，公司子公司得到了有效控制与管理。</w:t>
      </w:r>
    </w:p>
    <w:p>
      <w:pPr>
        <w:pStyle w:val="BodyText"/>
        <w:spacing w:line="357" w:lineRule="auto"/>
        <w:ind w:left="620" w:right="225"/>
        <w:jc w:val="left"/>
      </w:pPr>
      <w:r>
        <w:rPr>
          <w:rFonts w:ascii="宋体" w:hAnsi="宋体" w:cs="宋体" w:eastAsia="宋体" w:hint="default"/>
        </w:rPr>
        <w:t>12</w:t>
      </w:r>
      <w:r>
        <w:rPr/>
        <w:t>、人力资源管理 </w:t>
      </w:r>
      <w:r>
        <w:rPr>
          <w:spacing w:val="-3"/>
        </w:rPr>
        <w:t>本公司在经营运作中，结合本公司的实际情况建立了员工的聘用、培训、辞</w:t>
      </w:r>
    </w:p>
    <w:p>
      <w:pPr>
        <w:pStyle w:val="BodyText"/>
        <w:spacing w:line="357" w:lineRule="auto"/>
        <w:ind w:right="126"/>
        <w:jc w:val="left"/>
      </w:pPr>
      <w:r>
        <w:rPr>
          <w:spacing w:val="-3"/>
        </w:rPr>
        <w:t>退与辞职、薪酬、考核、晋升与奖惩组成的人力资源管理制度；制定了对关键岗</w:t>
      </w:r>
      <w:r>
        <w:rPr>
          <w:spacing w:val="-111"/>
        </w:rPr>
        <w:t> </w:t>
      </w:r>
      <w:r>
        <w:rPr>
          <w:spacing w:val="-111"/>
        </w:rPr>
      </w:r>
      <w:r>
        <w:rPr>
          <w:spacing w:val="-3"/>
        </w:rPr>
        <w:t>位员工的强制休假制度和定期岗位轮换制度、掌握重要商业秘密的员工离岗的限</w:t>
      </w:r>
      <w:r>
        <w:rPr>
          <w:spacing w:val="-109"/>
        </w:rPr>
        <w:t> </w:t>
      </w:r>
      <w:r>
        <w:rPr>
          <w:spacing w:val="-109"/>
        </w:rPr>
      </w:r>
      <w:r>
        <w:rPr/>
        <w:t>制性规定等。公司按照国家规定，为职工个人交纳了养老保险金、医疗保险金、 </w:t>
      </w:r>
      <w:r>
        <w:rPr>
          <w:spacing w:val="-3"/>
        </w:rPr>
        <w:t>失业保险金、工伤保险金和生育保险金等。本报告期内，与人力资源管理相关的</w:t>
      </w:r>
    </w:p>
    <w:p>
      <w:pPr>
        <w:spacing w:after="0" w:line="357" w:lineRule="auto"/>
        <w:jc w:val="left"/>
        <w:sectPr>
          <w:pgSz w:w="11910" w:h="16840"/>
          <w:pgMar w:header="0" w:footer="0" w:top="1140" w:bottom="280" w:left="1660" w:right="1560"/>
        </w:sectPr>
      </w:pPr>
    </w:p>
    <w:p>
      <w:pPr>
        <w:spacing w:line="240" w:lineRule="auto" w:before="6"/>
        <w:rPr>
          <w:rFonts w:ascii="宋体" w:hAnsi="宋体" w:cs="宋体" w:eastAsia="宋体" w:hint="default"/>
          <w:sz w:val="22"/>
          <w:szCs w:val="22"/>
        </w:rPr>
      </w:pPr>
    </w:p>
    <w:p>
      <w:pPr>
        <w:pStyle w:val="BodyText"/>
        <w:spacing w:line="357" w:lineRule="auto" w:before="26"/>
        <w:ind w:left="620" w:right="4646" w:hanging="480"/>
        <w:jc w:val="left"/>
      </w:pPr>
      <w:r>
        <w:rPr/>
        <w:t>各项内部控制制度得到了有效执行。 </w:t>
      </w:r>
      <w:r>
        <w:rPr>
          <w:rFonts w:ascii="宋体" w:hAnsi="宋体" w:cs="宋体" w:eastAsia="宋体" w:hint="default"/>
        </w:rPr>
        <w:t>13</w:t>
      </w:r>
      <w:r>
        <w:rPr/>
        <w:t>、行政管理</w:t>
      </w:r>
    </w:p>
    <w:p>
      <w:pPr>
        <w:pStyle w:val="BodyText"/>
        <w:spacing w:line="357" w:lineRule="auto"/>
        <w:ind w:right="197" w:firstLine="479"/>
        <w:jc w:val="both"/>
      </w:pPr>
      <w:r>
        <w:rPr>
          <w:spacing w:val="-3"/>
        </w:rPr>
        <w:t>公司严格规范对企业文件管理、印章使用和管理、保密管理、信息管理等方</w:t>
      </w:r>
      <w:r>
        <w:rPr/>
        <w:t> </w:t>
      </w:r>
      <w:r>
        <w:rPr>
          <w:spacing w:val="-3"/>
        </w:rPr>
        <w:t>面的工作，有效保证公司日常工作的正常有序开展。本报告期内，与行政管理相</w:t>
      </w:r>
      <w:r>
        <w:rPr>
          <w:spacing w:val="-111"/>
        </w:rPr>
        <w:t> </w:t>
      </w:r>
      <w:r>
        <w:rPr>
          <w:spacing w:val="-111"/>
        </w:rPr>
      </w:r>
      <w:r>
        <w:rPr/>
        <w:t>关的各项内部控制制度得到了有效执行。</w:t>
      </w:r>
    </w:p>
    <w:p>
      <w:pPr>
        <w:pStyle w:val="BodyText"/>
        <w:spacing w:line="357" w:lineRule="auto"/>
        <w:ind w:left="620" w:right="185"/>
        <w:jc w:val="left"/>
      </w:pPr>
      <w:r>
        <w:rPr>
          <w:rFonts w:ascii="宋体" w:hAnsi="宋体" w:cs="宋体" w:eastAsia="宋体" w:hint="default"/>
        </w:rPr>
        <w:t>14</w:t>
      </w:r>
      <w:r>
        <w:rPr/>
        <w:t>、财产及物资的管理 </w:t>
      </w:r>
      <w:r>
        <w:rPr>
          <w:spacing w:val="-3"/>
        </w:rPr>
        <w:t>公司已建立了固定资产管理的岗位责任制度，能对实物资产的验收入库、领</w:t>
      </w:r>
    </w:p>
    <w:p>
      <w:pPr>
        <w:pStyle w:val="BodyText"/>
        <w:spacing w:line="357" w:lineRule="auto" w:before="37"/>
        <w:ind w:right="86"/>
        <w:jc w:val="left"/>
      </w:pPr>
      <w:r>
        <w:rPr>
          <w:spacing w:val="-3"/>
        </w:rPr>
        <w:t>用发出、保管及处置等关键环节进行控制，采取了职责分工、实物定期盘点、财</w:t>
      </w:r>
      <w:r>
        <w:rPr>
          <w:spacing w:val="-111"/>
        </w:rPr>
        <w:t> </w:t>
      </w:r>
      <w:r>
        <w:rPr>
          <w:spacing w:val="-111"/>
        </w:rPr>
      </w:r>
      <w:r>
        <w:rPr/>
        <w:t>产记录、账实核对、财产保险等措施，能够较有效地防止各种实物资产的被盗、 </w:t>
      </w:r>
      <w:r>
        <w:rPr>
          <w:spacing w:val="-3"/>
        </w:rPr>
        <w:t>偷拿、毁损和重大流失，公司内审部门对公司的物料、物流、销售、回款等工作</w:t>
      </w:r>
      <w:r>
        <w:rPr>
          <w:spacing w:val="-112"/>
        </w:rPr>
        <w:t> </w:t>
      </w:r>
      <w:r>
        <w:rPr>
          <w:spacing w:val="-112"/>
        </w:rPr>
      </w:r>
      <w:r>
        <w:rPr>
          <w:spacing w:val="-3"/>
        </w:rPr>
        <w:t>情况进行经常性的核查。本报告期内，公司未发生重大财产损失事项，财产与物</w:t>
      </w:r>
      <w:r>
        <w:rPr>
          <w:spacing w:val="-111"/>
        </w:rPr>
        <w:t> </w:t>
      </w:r>
      <w:r>
        <w:rPr>
          <w:spacing w:val="-111"/>
        </w:rPr>
      </w:r>
      <w:r>
        <w:rPr/>
        <w:t>资的相关内部控制管理制度得到良好的执行。</w:t>
      </w:r>
    </w:p>
    <w:p>
      <w:pPr>
        <w:pStyle w:val="BodyText"/>
        <w:spacing w:line="240" w:lineRule="auto"/>
        <w:ind w:left="620" w:right="1766"/>
        <w:jc w:val="left"/>
      </w:pPr>
      <w:r>
        <w:rPr>
          <w:rFonts w:ascii="宋体" w:hAnsi="宋体" w:cs="宋体" w:eastAsia="宋体" w:hint="default"/>
        </w:rPr>
        <w:t>15</w:t>
      </w:r>
      <w:r>
        <w:rPr/>
        <w:t>、对控股股东资金占用的管理</w:t>
      </w:r>
    </w:p>
    <w:p>
      <w:pPr>
        <w:pStyle w:val="BodyText"/>
        <w:spacing w:line="357" w:lineRule="auto" w:before="154"/>
        <w:ind w:right="197" w:firstLine="479"/>
        <w:jc w:val="both"/>
      </w:pPr>
      <w:r>
        <w:rPr>
          <w:spacing w:val="-3"/>
        </w:rPr>
        <w:t>《防止大股东及关联方占用公司资金管理制度》明确规定了董事会建立对控</w:t>
      </w:r>
      <w:r>
        <w:rPr/>
        <w:t> </w:t>
      </w:r>
      <w:r>
        <w:rPr>
          <w:spacing w:val="-3"/>
        </w:rPr>
        <w:t>股股东所持股份“占用即冻结”的机制，严格规定了控股股东侵占资产的，应立</w:t>
      </w:r>
      <w:r>
        <w:rPr>
          <w:spacing w:val="-111"/>
        </w:rPr>
        <w:t> </w:t>
      </w:r>
      <w:r>
        <w:rPr>
          <w:spacing w:val="-111"/>
        </w:rPr>
      </w:r>
      <w:r>
        <w:rPr>
          <w:spacing w:val="-3"/>
        </w:rPr>
        <w:t>即申请司法冻结，凡不能以现金清偿的，通过变现股份偿还侵占资产。本报告期</w:t>
      </w:r>
      <w:r>
        <w:rPr>
          <w:spacing w:val="-111"/>
        </w:rPr>
        <w:t> </w:t>
      </w:r>
      <w:r>
        <w:rPr>
          <w:spacing w:val="-111"/>
        </w:rPr>
      </w:r>
      <w:r>
        <w:rPr/>
        <w:t>内，公司没有发生控股股东资金占用行为。</w:t>
      </w:r>
    </w:p>
    <w:p>
      <w:pPr>
        <w:pStyle w:val="BodyText"/>
        <w:spacing w:line="357" w:lineRule="auto"/>
        <w:ind w:left="620" w:right="185"/>
        <w:jc w:val="left"/>
      </w:pPr>
      <w:r>
        <w:rPr>
          <w:rFonts w:ascii="宋体" w:hAnsi="宋体" w:cs="宋体" w:eastAsia="宋体" w:hint="default"/>
        </w:rPr>
        <w:t>16</w:t>
      </w:r>
      <w:r>
        <w:rPr/>
        <w:t>、业务管理 </w:t>
      </w:r>
      <w:r>
        <w:rPr>
          <w:spacing w:val="-3"/>
        </w:rPr>
        <w:t>公司制定了《采购与付款管理制度》，规范了供应商评价和选择、物料价格</w:t>
      </w:r>
    </w:p>
    <w:p>
      <w:pPr>
        <w:pStyle w:val="BodyText"/>
        <w:spacing w:line="357" w:lineRule="auto"/>
        <w:ind w:right="191"/>
        <w:jc w:val="left"/>
      </w:pPr>
      <w:r>
        <w:rPr>
          <w:spacing w:val="-3"/>
        </w:rPr>
        <w:t>管理、采购付款、成品仓管理、仓储管理、物料领用、成品配送等一系列采购及</w:t>
      </w:r>
      <w:r>
        <w:rPr>
          <w:spacing w:val="-115"/>
        </w:rPr>
        <w:t> </w:t>
      </w:r>
      <w:r>
        <w:rPr>
          <w:spacing w:val="-115"/>
        </w:rPr>
      </w:r>
      <w:r>
        <w:rPr>
          <w:spacing w:val="-3"/>
        </w:rPr>
        <w:t>付款管理，对物料申购、供应商选择评定、采购计划、采购定单、实施采购、物</w:t>
      </w:r>
      <w:r>
        <w:rPr>
          <w:spacing w:val="-111"/>
        </w:rPr>
        <w:t> </w:t>
      </w:r>
      <w:r>
        <w:rPr>
          <w:spacing w:val="-111"/>
        </w:rPr>
      </w:r>
      <w:r>
        <w:rPr>
          <w:spacing w:val="-3"/>
        </w:rPr>
        <w:t>料验收入库、领用、退货处理、仓储等环节作出了明确的规定。公司所建立的采</w:t>
      </w:r>
      <w:r>
        <w:rPr>
          <w:spacing w:val="-111"/>
        </w:rPr>
        <w:t> </w:t>
      </w:r>
      <w:r>
        <w:rPr>
          <w:spacing w:val="-111"/>
        </w:rPr>
      </w:r>
      <w:r>
        <w:rPr/>
        <w:t>购制度确保所订购的物料符合订购单所定规格以及减少供应商欺诈和其他不正 </w:t>
      </w:r>
      <w:r>
        <w:rPr>
          <w:spacing w:val="-3"/>
        </w:rPr>
        <w:t>当行为的发生，同时确保所有收到的物料均经处理并及时供生产、仓储及其他相</w:t>
      </w:r>
      <w:r>
        <w:rPr>
          <w:spacing w:val="-111"/>
        </w:rPr>
        <w:t> </w:t>
      </w:r>
      <w:r>
        <w:rPr>
          <w:spacing w:val="-111"/>
        </w:rPr>
      </w:r>
      <w:r>
        <w:rPr>
          <w:spacing w:val="-3"/>
        </w:rPr>
        <w:t>关部门使用，保证物料采购有序进行。本报告期内，采购与付款所涉及的部门及</w:t>
      </w:r>
      <w:r>
        <w:rPr>
          <w:spacing w:val="-111"/>
        </w:rPr>
        <w:t> </w:t>
      </w:r>
      <w:r>
        <w:rPr>
          <w:spacing w:val="-111"/>
        </w:rPr>
      </w:r>
      <w:r>
        <w:rPr/>
        <w:t>人员均能按照以上制度规定进行业务处理，控制措施能被有效地执行。</w:t>
      </w:r>
    </w:p>
    <w:p>
      <w:pPr>
        <w:pStyle w:val="BodyText"/>
        <w:spacing w:line="357" w:lineRule="auto"/>
        <w:ind w:right="198" w:firstLine="479"/>
        <w:jc w:val="both"/>
      </w:pPr>
      <w:r>
        <w:rPr>
          <w:spacing w:val="-3"/>
        </w:rPr>
        <w:t>公司制定了《销售与收款管理制度》，对涉及销售与收款的各个环节如销售</w:t>
      </w:r>
      <w:r>
        <w:rPr/>
        <w:t> </w:t>
      </w:r>
      <w:r>
        <w:rPr>
          <w:spacing w:val="-3"/>
        </w:rPr>
        <w:t>预测、销售计划、销售价格、订单处理、顾客信用的审查、销售合同的签订、销</w:t>
      </w:r>
      <w:r>
        <w:rPr>
          <w:spacing w:val="-111"/>
        </w:rPr>
        <w:t> </w:t>
      </w:r>
      <w:r>
        <w:rPr>
          <w:spacing w:val="-111"/>
        </w:rPr>
      </w:r>
      <w:r>
        <w:rPr>
          <w:spacing w:val="-3"/>
        </w:rPr>
        <w:t>售合同的管理、发货、货款结算及回笼、退货及折扣、应收账款的处理程序等作</w:t>
      </w:r>
    </w:p>
    <w:p>
      <w:pPr>
        <w:spacing w:after="0" w:line="357" w:lineRule="auto"/>
        <w:jc w:val="both"/>
        <w:sectPr>
          <w:pgSz w:w="11910" w:h="16840"/>
          <w:pgMar w:header="0" w:footer="0" w:top="1140" w:bottom="280" w:left="1660" w:right="1600"/>
        </w:sectPr>
      </w:pPr>
    </w:p>
    <w:p>
      <w:pPr>
        <w:spacing w:line="240" w:lineRule="auto" w:before="6"/>
        <w:rPr>
          <w:rFonts w:ascii="宋体" w:hAnsi="宋体" w:cs="宋体" w:eastAsia="宋体" w:hint="default"/>
          <w:sz w:val="22"/>
          <w:szCs w:val="22"/>
        </w:rPr>
      </w:pPr>
    </w:p>
    <w:p>
      <w:pPr>
        <w:pStyle w:val="BodyText"/>
        <w:spacing w:line="357" w:lineRule="auto" w:before="26"/>
        <w:ind w:right="103"/>
        <w:jc w:val="both"/>
      </w:pPr>
      <w:r>
        <w:rPr>
          <w:spacing w:val="-3"/>
        </w:rPr>
        <w:t>出了明确规定。公司所建立的针对销售与收款方面的管理规定和流程控制确保了</w:t>
      </w:r>
      <w:r>
        <w:rPr>
          <w:spacing w:val="-109"/>
        </w:rPr>
        <w:t> </w:t>
      </w:r>
      <w:r>
        <w:rPr>
          <w:spacing w:val="-109"/>
        </w:rPr>
      </w:r>
      <w:r>
        <w:rPr>
          <w:spacing w:val="-3"/>
        </w:rPr>
        <w:t>公司有效地开拓市场，并以合理的价格和费用销售产品，并在提高销售效率的同</w:t>
      </w:r>
      <w:r>
        <w:rPr>
          <w:spacing w:val="-111"/>
        </w:rPr>
        <w:t> </w:t>
      </w:r>
      <w:r>
        <w:rPr>
          <w:spacing w:val="-111"/>
        </w:rPr>
      </w:r>
      <w:r>
        <w:rPr>
          <w:spacing w:val="-3"/>
        </w:rPr>
        <w:t>时确保应收帐款的安全。本报告期内，销售与收款所涉及的部门及人员均能够严</w:t>
      </w:r>
      <w:r>
        <w:rPr>
          <w:spacing w:val="-109"/>
        </w:rPr>
        <w:t> </w:t>
      </w:r>
      <w:r>
        <w:rPr>
          <w:spacing w:val="-109"/>
        </w:rPr>
      </w:r>
      <w:r>
        <w:rPr/>
        <w:t>格按照相关管理制度的规定进行业务操作，各环节的控制措施能被有效地执行。</w:t>
      </w:r>
    </w:p>
    <w:p>
      <w:pPr>
        <w:pStyle w:val="BodyText"/>
        <w:spacing w:line="357" w:lineRule="auto"/>
        <w:ind w:left="620" w:right="86"/>
        <w:jc w:val="left"/>
      </w:pPr>
      <w:r>
        <w:rPr>
          <w:rFonts w:ascii="宋体" w:hAnsi="宋体" w:cs="宋体" w:eastAsia="宋体" w:hint="default"/>
        </w:rPr>
        <w:t>17</w:t>
      </w:r>
      <w:r>
        <w:rPr/>
        <w:t>、内部审计管理 为加强广东群兴玩具股份有限公司内部审计工作管理，提高审计工作质量，</w:t>
      </w:r>
    </w:p>
    <w:p>
      <w:pPr>
        <w:pStyle w:val="BodyText"/>
        <w:spacing w:line="357" w:lineRule="auto"/>
        <w:ind w:right="197"/>
        <w:jc w:val="both"/>
      </w:pPr>
      <w:r>
        <w:rPr>
          <w:spacing w:val="-3"/>
        </w:rPr>
        <w:t>实现公司内部审计工作规范化、标准化，依据《中华人民共和国审计法》、《关</w:t>
      </w:r>
      <w:r>
        <w:rPr>
          <w:spacing w:val="-113"/>
        </w:rPr>
        <w:t> </w:t>
      </w:r>
      <w:r>
        <w:rPr>
          <w:spacing w:val="-113"/>
        </w:rPr>
      </w:r>
      <w:r>
        <w:rPr>
          <w:spacing w:val="-3"/>
        </w:rPr>
        <w:t>于内部审计工作的规定》等法律、法规和《公司章程》的有关规定，结合公司的</w:t>
      </w:r>
      <w:r>
        <w:rPr>
          <w:spacing w:val="-113"/>
        </w:rPr>
        <w:t> </w:t>
      </w:r>
      <w:r>
        <w:rPr>
          <w:spacing w:val="-113"/>
        </w:rPr>
      </w:r>
      <w:r>
        <w:rPr>
          <w:spacing w:val="-3"/>
        </w:rPr>
        <w:t>实际情况，制定了《内部审计制度》，采取定期和不定期的方式依法对会计账目</w:t>
      </w:r>
      <w:r>
        <w:rPr>
          <w:spacing w:val="-111"/>
        </w:rPr>
        <w:t> </w:t>
      </w:r>
      <w:r>
        <w:rPr>
          <w:spacing w:val="-111"/>
        </w:rPr>
      </w:r>
      <w:r>
        <w:rPr>
          <w:spacing w:val="-3"/>
        </w:rPr>
        <w:t>及相关资产进行核查，加强内部管理和监督，促进廉政建设，以维护公司的合法</w:t>
      </w:r>
      <w:r>
        <w:rPr>
          <w:spacing w:val="-111"/>
        </w:rPr>
        <w:t> </w:t>
      </w:r>
      <w:r>
        <w:rPr>
          <w:spacing w:val="-111"/>
        </w:rPr>
      </w:r>
      <w:r>
        <w:rPr/>
        <w:t>权益。本报告期，公司的内部审计得到有效执行。</w:t>
      </w:r>
    </w:p>
    <w:p>
      <w:pPr>
        <w:pStyle w:val="BodyText"/>
        <w:spacing w:line="357" w:lineRule="auto"/>
        <w:ind w:left="620" w:right="185"/>
        <w:jc w:val="left"/>
      </w:pPr>
      <w:r>
        <w:rPr>
          <w:rFonts w:ascii="宋体" w:hAnsi="宋体" w:cs="宋体" w:eastAsia="宋体" w:hint="default"/>
        </w:rPr>
        <w:t>18</w:t>
      </w:r>
      <w:r>
        <w:rPr/>
        <w:t>、年报披露信息内部控制管理 </w:t>
      </w:r>
      <w:r>
        <w:rPr>
          <w:spacing w:val="-3"/>
        </w:rPr>
        <w:t>公司制定了《年度报告信息披露重大差错责任追究制度》，严格执行年报信</w:t>
      </w:r>
    </w:p>
    <w:p>
      <w:pPr>
        <w:pStyle w:val="BodyText"/>
        <w:spacing w:line="357" w:lineRule="auto"/>
        <w:ind w:right="196"/>
        <w:jc w:val="both"/>
      </w:pPr>
      <w:r>
        <w:rPr>
          <w:spacing w:val="-3"/>
        </w:rPr>
        <w:t>息披露重大差错责任追究制，以董事会审计委员会、监事会为主要监督机构，内</w:t>
      </w:r>
      <w:r>
        <w:rPr>
          <w:spacing w:val="-111"/>
        </w:rPr>
        <w:t> </w:t>
      </w:r>
      <w:r>
        <w:rPr>
          <w:spacing w:val="-111"/>
        </w:rPr>
      </w:r>
      <w:r>
        <w:rPr>
          <w:spacing w:val="-3"/>
        </w:rPr>
        <w:t>审部门为主要审核部门，对年报披露信息进行检查及审核，并及时向董事会汇报</w:t>
      </w:r>
      <w:r>
        <w:rPr>
          <w:spacing w:val="-111"/>
        </w:rPr>
        <w:t> </w:t>
      </w:r>
      <w:r>
        <w:rPr>
          <w:spacing w:val="-111"/>
        </w:rPr>
      </w:r>
      <w:r>
        <w:rPr>
          <w:spacing w:val="-3"/>
        </w:rPr>
        <w:t>检查情况。本报告期内，公司执行情况良好，未发生重大会计差错更正、重大遗</w:t>
      </w:r>
      <w:r>
        <w:rPr>
          <w:spacing w:val="-111"/>
        </w:rPr>
        <w:t> </w:t>
      </w:r>
      <w:r>
        <w:rPr>
          <w:spacing w:val="-111"/>
        </w:rPr>
      </w:r>
      <w:r>
        <w:rPr/>
        <w:t>漏信息补充以及业绩预告修正等情况。</w:t>
      </w:r>
    </w:p>
    <w:p>
      <w:pPr>
        <w:spacing w:line="357" w:lineRule="auto" w:before="36"/>
        <w:ind w:left="620" w:right="185" w:firstLine="2"/>
        <w:jc w:val="left"/>
        <w:rPr>
          <w:rFonts w:ascii="宋体" w:hAnsi="宋体" w:cs="宋体" w:eastAsia="宋体" w:hint="default"/>
          <w:sz w:val="24"/>
          <w:szCs w:val="24"/>
        </w:rPr>
      </w:pPr>
      <w:r>
        <w:rPr>
          <w:rFonts w:ascii="宋体" w:hAnsi="宋体" w:cs="宋体" w:eastAsia="宋体" w:hint="default"/>
          <w:b/>
          <w:bCs/>
          <w:sz w:val="24"/>
          <w:szCs w:val="24"/>
        </w:rPr>
        <w:t>二、内部控制的自我评价及核查情况</w:t>
      </w:r>
      <w:r>
        <w:rPr>
          <w:rFonts w:ascii="宋体" w:hAnsi="宋体" w:cs="宋体" w:eastAsia="宋体" w:hint="default"/>
          <w:b/>
          <w:bCs/>
          <w:w w:val="99"/>
          <w:sz w:val="24"/>
          <w:szCs w:val="24"/>
        </w:rPr>
        <w:t> </w:t>
      </w:r>
      <w:r>
        <w:rPr>
          <w:rFonts w:ascii="宋体" w:hAnsi="宋体" w:cs="宋体" w:eastAsia="宋体" w:hint="default"/>
          <w:spacing w:val="-3"/>
          <w:sz w:val="24"/>
          <w:szCs w:val="24"/>
        </w:rPr>
        <w:t>公司除了监事会对内部控制进行监督外，董事会的各专门委员会来对内部控</w:t>
      </w:r>
    </w:p>
    <w:p>
      <w:pPr>
        <w:pStyle w:val="BodyText"/>
        <w:spacing w:line="357" w:lineRule="auto"/>
        <w:ind w:right="197"/>
        <w:jc w:val="both"/>
      </w:pPr>
      <w:r>
        <w:rPr>
          <w:spacing w:val="-3"/>
        </w:rPr>
        <w:t>制进行监督检查，通过对公司内部控制进行常规性和持续性监督与检查及时发现</w:t>
      </w:r>
      <w:r>
        <w:rPr>
          <w:spacing w:val="-109"/>
        </w:rPr>
        <w:t> </w:t>
      </w:r>
      <w:r>
        <w:rPr>
          <w:spacing w:val="-109"/>
        </w:rPr>
      </w:r>
      <w:r>
        <w:rPr>
          <w:spacing w:val="-3"/>
        </w:rPr>
        <w:t>问题和控制缺陷，在分析缺陷的性质和产生的原因后，提出整改方案，不断完善</w:t>
      </w:r>
      <w:r>
        <w:rPr>
          <w:spacing w:val="-111"/>
        </w:rPr>
        <w:t> </w:t>
      </w:r>
      <w:r>
        <w:rPr>
          <w:spacing w:val="-111"/>
        </w:rPr>
      </w:r>
      <w:r>
        <w:rPr/>
        <w:t>与更新业务流程及修订制度，防范因控制与管理不当而产生的风险。</w:t>
      </w:r>
    </w:p>
    <w:p>
      <w:pPr>
        <w:pStyle w:val="BodyText"/>
        <w:spacing w:line="357" w:lineRule="auto"/>
        <w:ind w:right="197" w:firstLine="479"/>
        <w:jc w:val="both"/>
      </w:pPr>
      <w:r>
        <w:rPr>
          <w:spacing w:val="-3"/>
        </w:rPr>
        <w:t>报告期内，公司董事会审计委员会根据公司审计部出具的审计报告及相关资</w:t>
      </w:r>
      <w:r>
        <w:rPr/>
        <w:t> </w:t>
      </w:r>
      <w:r>
        <w:rPr>
          <w:spacing w:val="-3"/>
        </w:rPr>
        <w:t>料对公司的内部控制制度的建立和实施情况进行了审查，出具了《公司内部控制</w:t>
      </w:r>
      <w:r>
        <w:rPr>
          <w:spacing w:val="-109"/>
        </w:rPr>
        <w:t> </w:t>
      </w:r>
      <w:r>
        <w:rPr>
          <w:spacing w:val="-109"/>
        </w:rPr>
      </w:r>
      <w:r>
        <w:rPr>
          <w:spacing w:val="-3"/>
        </w:rPr>
        <w:t>自我评价报告》并提交公司第一届董事会第十二次会议和第一届监事会第七次会</w:t>
      </w:r>
      <w:r>
        <w:rPr>
          <w:spacing w:val="-109"/>
        </w:rPr>
        <w:t> </w:t>
      </w:r>
      <w:r>
        <w:rPr>
          <w:spacing w:val="-109"/>
        </w:rPr>
      </w:r>
      <w:r>
        <w:rPr>
          <w:spacing w:val="-3"/>
        </w:rPr>
        <w:t>议审议，公司监事会和独立董事对该报告发表了意见，保荐机构对该报告出具了</w:t>
      </w:r>
      <w:r>
        <w:rPr>
          <w:spacing w:val="-111"/>
        </w:rPr>
        <w:t> </w:t>
      </w:r>
      <w:r>
        <w:rPr>
          <w:spacing w:val="-111"/>
        </w:rPr>
      </w:r>
      <w:r>
        <w:rPr/>
        <w:t>保荐意见。</w:t>
      </w:r>
    </w:p>
    <w:p>
      <w:pPr>
        <w:spacing w:line="357" w:lineRule="auto" w:before="36"/>
        <w:ind w:left="620" w:right="185" w:firstLine="2"/>
        <w:jc w:val="left"/>
        <w:rPr>
          <w:rFonts w:ascii="宋体" w:hAnsi="宋体" w:cs="宋体" w:eastAsia="宋体" w:hint="default"/>
          <w:sz w:val="24"/>
          <w:szCs w:val="24"/>
        </w:rPr>
      </w:pPr>
      <w:r>
        <w:rPr>
          <w:rFonts w:ascii="宋体" w:hAnsi="宋体" w:cs="宋体" w:eastAsia="宋体" w:hint="default"/>
          <w:b/>
          <w:bCs/>
          <w:sz w:val="24"/>
          <w:szCs w:val="24"/>
        </w:rPr>
        <w:t>（一）公司董事会对内部控制的评价</w:t>
      </w:r>
      <w:r>
        <w:rPr>
          <w:rFonts w:ascii="宋体" w:hAnsi="宋体" w:cs="宋体" w:eastAsia="宋体" w:hint="default"/>
          <w:b/>
          <w:bCs/>
          <w:w w:val="99"/>
          <w:sz w:val="24"/>
          <w:szCs w:val="24"/>
        </w:rPr>
        <w:t> </w:t>
      </w:r>
      <w:r>
        <w:rPr>
          <w:rFonts w:ascii="宋体" w:hAnsi="宋体" w:cs="宋体" w:eastAsia="宋体" w:hint="default"/>
          <w:spacing w:val="-3"/>
          <w:sz w:val="24"/>
          <w:szCs w:val="24"/>
        </w:rPr>
        <w:t>公司董事会认为：公司现有的内部控制制度及执行情况符合我国有关法律法</w:t>
      </w:r>
    </w:p>
    <w:p>
      <w:pPr>
        <w:spacing w:after="0" w:line="357" w:lineRule="auto"/>
        <w:jc w:val="left"/>
        <w:rPr>
          <w:rFonts w:ascii="宋体" w:hAnsi="宋体" w:cs="宋体" w:eastAsia="宋体" w:hint="default"/>
          <w:sz w:val="24"/>
          <w:szCs w:val="24"/>
        </w:rPr>
        <w:sectPr>
          <w:pgSz w:w="11910" w:h="16840"/>
          <w:pgMar w:header="0" w:footer="0" w:top="1140" w:bottom="280" w:left="1660" w:right="1600"/>
        </w:sectPr>
      </w:pPr>
    </w:p>
    <w:p>
      <w:pPr>
        <w:spacing w:line="240" w:lineRule="auto" w:before="6"/>
        <w:rPr>
          <w:rFonts w:ascii="宋体" w:hAnsi="宋体" w:cs="宋体" w:eastAsia="宋体" w:hint="default"/>
          <w:sz w:val="22"/>
          <w:szCs w:val="22"/>
        </w:rPr>
      </w:pPr>
    </w:p>
    <w:p>
      <w:pPr>
        <w:pStyle w:val="BodyText"/>
        <w:spacing w:line="357" w:lineRule="auto" w:before="26"/>
        <w:ind w:right="86"/>
        <w:jc w:val="left"/>
      </w:pPr>
      <w:r>
        <w:rPr/>
        <w:t>规以及监管部门有关上市公司治理规范性文件的要求，并且符合公司的实际情 况。公司内部控制能够有效保障公司规范运作、有效防范和控制公司经营风险、 </w:t>
      </w:r>
      <w:r>
        <w:rPr>
          <w:spacing w:val="-3"/>
        </w:rPr>
        <w:t>有效保证公司生产经营的有序开展，公司内控制度能够得到有效执行。在本报告</w:t>
      </w:r>
      <w:r>
        <w:rPr>
          <w:spacing w:val="-111"/>
        </w:rPr>
        <w:t> </w:t>
      </w:r>
      <w:r>
        <w:rPr>
          <w:spacing w:val="-111"/>
        </w:rPr>
      </w:r>
      <w:r>
        <w:rPr>
          <w:spacing w:val="-3"/>
        </w:rPr>
        <w:t>期内，公司内部控制制度是健全的、执行是有效的，在对外投资、对外担保、证</w:t>
      </w:r>
      <w:r>
        <w:rPr>
          <w:spacing w:val="-115"/>
        </w:rPr>
        <w:t> </w:t>
      </w:r>
      <w:r>
        <w:rPr>
          <w:spacing w:val="-115"/>
        </w:rPr>
      </w:r>
      <w:r>
        <w:rPr>
          <w:spacing w:val="-3"/>
        </w:rPr>
        <w:t>券投资、风险投资、收购资产、关联交易、募集资金使用、信息披露事务等重点</w:t>
      </w:r>
      <w:r>
        <w:rPr>
          <w:spacing w:val="-115"/>
        </w:rPr>
        <w:t> </w:t>
      </w:r>
      <w:r>
        <w:rPr>
          <w:spacing w:val="-115"/>
        </w:rPr>
      </w:r>
      <w:r>
        <w:rPr>
          <w:spacing w:val="-3"/>
        </w:rPr>
        <w:t>控制事项方面得到有效执行，不存在由于内部控制制度缺陷或失效而使公司财产</w:t>
      </w:r>
      <w:r>
        <w:rPr>
          <w:spacing w:val="-109"/>
        </w:rPr>
        <w:t> </w:t>
      </w:r>
      <w:r>
        <w:rPr>
          <w:spacing w:val="-109"/>
        </w:rPr>
      </w:r>
      <w:r>
        <w:rPr/>
        <w:t>受到重大损失或对财务报表产生重大影响并令其失真的情况。</w:t>
      </w:r>
    </w:p>
    <w:p>
      <w:pPr>
        <w:spacing w:line="357" w:lineRule="auto" w:before="37"/>
        <w:ind w:left="620" w:right="185" w:firstLine="2"/>
        <w:jc w:val="left"/>
        <w:rPr>
          <w:rFonts w:ascii="宋体" w:hAnsi="宋体" w:cs="宋体" w:eastAsia="宋体" w:hint="default"/>
          <w:sz w:val="24"/>
          <w:szCs w:val="24"/>
        </w:rPr>
      </w:pPr>
      <w:r>
        <w:rPr>
          <w:rFonts w:ascii="宋体" w:hAnsi="宋体" w:cs="宋体" w:eastAsia="宋体" w:hint="default"/>
          <w:b/>
          <w:bCs/>
          <w:sz w:val="24"/>
          <w:szCs w:val="24"/>
        </w:rPr>
        <w:t>（二）独立董事对公司内部控制的独立意见</w:t>
      </w:r>
      <w:r>
        <w:rPr>
          <w:rFonts w:ascii="宋体" w:hAnsi="宋体" w:cs="宋体" w:eastAsia="宋体" w:hint="default"/>
          <w:b/>
          <w:bCs/>
          <w:w w:val="99"/>
          <w:sz w:val="24"/>
          <w:szCs w:val="24"/>
        </w:rPr>
        <w:t> </w:t>
      </w:r>
      <w:r>
        <w:rPr>
          <w:rFonts w:ascii="宋体" w:hAnsi="宋体" w:cs="宋体" w:eastAsia="宋体" w:hint="default"/>
          <w:spacing w:val="-3"/>
          <w:sz w:val="24"/>
          <w:szCs w:val="24"/>
        </w:rPr>
        <w:t>公司独立董事认为：公司出具的《内部控制自我评价报告》真实客观反映了</w:t>
      </w:r>
    </w:p>
    <w:p>
      <w:pPr>
        <w:pStyle w:val="BodyText"/>
        <w:spacing w:line="357" w:lineRule="auto"/>
        <w:ind w:right="197"/>
        <w:jc w:val="both"/>
      </w:pPr>
      <w:r>
        <w:rPr>
          <w:spacing w:val="-3"/>
        </w:rPr>
        <w:t>目前公司内部控制体系建设、内控制度执行和监督的实际情况。公司内部控制制</w:t>
      </w:r>
      <w:r>
        <w:rPr>
          <w:spacing w:val="-111"/>
        </w:rPr>
        <w:t> </w:t>
      </w:r>
      <w:r>
        <w:rPr>
          <w:spacing w:val="-111"/>
        </w:rPr>
      </w:r>
      <w:r>
        <w:rPr>
          <w:spacing w:val="-3"/>
        </w:rPr>
        <w:t>度较为完善，各项内控制度符合国家有关法律、法规和监管部门的要求。公司内</w:t>
      </w:r>
      <w:r>
        <w:rPr>
          <w:spacing w:val="-111"/>
        </w:rPr>
        <w:t> </w:t>
      </w:r>
      <w:r>
        <w:rPr>
          <w:spacing w:val="-111"/>
        </w:rPr>
      </w:r>
      <w:r>
        <w:rPr>
          <w:spacing w:val="-3"/>
        </w:rPr>
        <w:t>部控制管理体系和相关制度适合公司管理的要求和发展的需要，并得到有效的实</w:t>
      </w:r>
      <w:r>
        <w:rPr>
          <w:spacing w:val="-109"/>
        </w:rPr>
        <w:t> </w:t>
      </w:r>
      <w:r>
        <w:rPr>
          <w:spacing w:val="-109"/>
        </w:rPr>
      </w:r>
      <w:r>
        <w:rPr>
          <w:spacing w:val="-3"/>
        </w:rPr>
        <w:t>施。公司对控股子公司、关联交易、重大投资、信息披露等重点活动的内部控制</w:t>
      </w:r>
      <w:r>
        <w:rPr>
          <w:spacing w:val="-111"/>
        </w:rPr>
        <w:t> </w:t>
      </w:r>
      <w:r>
        <w:rPr>
          <w:spacing w:val="-111"/>
        </w:rPr>
      </w:r>
      <w:r>
        <w:rPr>
          <w:spacing w:val="-3"/>
        </w:rPr>
        <w:t>充分、有效，保证了公司经营管理的正常进行，符合公司实际情况，对控制和防</w:t>
      </w:r>
      <w:r>
        <w:rPr>
          <w:spacing w:val="-111"/>
        </w:rPr>
        <w:t> </w:t>
      </w:r>
      <w:r>
        <w:rPr>
          <w:spacing w:val="-111"/>
        </w:rPr>
      </w:r>
      <w:r>
        <w:rPr>
          <w:spacing w:val="-3"/>
        </w:rPr>
        <w:t>范经营管理风险、保护投资者合法权益、促进公司规范运作和健康发展起到了积</w:t>
      </w:r>
      <w:r>
        <w:rPr>
          <w:spacing w:val="-111"/>
        </w:rPr>
        <w:t> </w:t>
      </w:r>
      <w:r>
        <w:rPr>
          <w:spacing w:val="-111"/>
        </w:rPr>
      </w:r>
      <w:r>
        <w:rPr/>
        <w:t>极的促进作用。</w:t>
      </w:r>
    </w:p>
    <w:p>
      <w:pPr>
        <w:spacing w:line="357" w:lineRule="auto" w:before="36"/>
        <w:ind w:left="620" w:right="191" w:firstLine="2"/>
        <w:jc w:val="left"/>
        <w:rPr>
          <w:rFonts w:ascii="宋体" w:hAnsi="宋体" w:cs="宋体" w:eastAsia="宋体" w:hint="default"/>
          <w:sz w:val="24"/>
          <w:szCs w:val="24"/>
        </w:rPr>
      </w:pPr>
      <w:r>
        <w:rPr>
          <w:rFonts w:ascii="宋体" w:hAnsi="宋体" w:cs="宋体" w:eastAsia="宋体" w:hint="default"/>
          <w:b/>
          <w:bCs/>
          <w:sz w:val="24"/>
          <w:szCs w:val="24"/>
        </w:rPr>
        <w:t>（三）公司监事会对公司内部控制的核查意见</w:t>
      </w:r>
      <w:r>
        <w:rPr>
          <w:rFonts w:ascii="宋体" w:hAnsi="宋体" w:cs="宋体" w:eastAsia="宋体" w:hint="default"/>
          <w:b/>
          <w:bCs/>
          <w:w w:val="99"/>
          <w:sz w:val="24"/>
          <w:szCs w:val="24"/>
        </w:rPr>
        <w:t> </w:t>
      </w:r>
      <w:r>
        <w:rPr>
          <w:rFonts w:ascii="宋体" w:hAnsi="宋体" w:cs="宋体" w:eastAsia="宋体" w:hint="default"/>
          <w:spacing w:val="-3"/>
          <w:sz w:val="24"/>
          <w:szCs w:val="24"/>
        </w:rPr>
        <w:t>公司监事会认为：公司已建立较为完善的内部控制体系。</w:t>
      </w:r>
      <w:r>
        <w:rPr>
          <w:rFonts w:ascii="宋体" w:hAnsi="宋体" w:cs="宋体" w:eastAsia="宋体" w:hint="default"/>
          <w:spacing w:val="-3"/>
          <w:sz w:val="24"/>
          <w:szCs w:val="24"/>
        </w:rPr>
        <w:t>2011</w:t>
      </w:r>
      <w:r>
        <w:rPr>
          <w:rFonts w:ascii="宋体" w:hAnsi="宋体" w:cs="宋体" w:eastAsia="宋体" w:hint="default"/>
          <w:spacing w:val="-3"/>
          <w:sz w:val="24"/>
          <w:szCs w:val="24"/>
        </w:rPr>
        <w:t>年，公司根据</w:t>
      </w:r>
    </w:p>
    <w:p>
      <w:pPr>
        <w:pStyle w:val="BodyText"/>
        <w:spacing w:line="357" w:lineRule="auto"/>
        <w:ind w:right="199"/>
        <w:jc w:val="both"/>
      </w:pPr>
      <w:r>
        <w:rPr>
          <w:spacing w:val="-3"/>
        </w:rPr>
        <w:t>中国证监会及深圳证券交易所的有关规定，遵循内部控制的基本原则，按照公司</w:t>
      </w:r>
      <w:r>
        <w:rPr>
          <w:spacing w:val="-111"/>
        </w:rPr>
        <w:t> </w:t>
      </w:r>
      <w:r>
        <w:rPr>
          <w:spacing w:val="-111"/>
        </w:rPr>
      </w:r>
      <w:r>
        <w:rPr>
          <w:spacing w:val="-3"/>
        </w:rPr>
        <w:t>的实际情况，对相关制度进行修订和完善，进一步健全、完善内控制度。《公司</w:t>
      </w:r>
      <w:r>
        <w:rPr>
          <w:spacing w:val="-114"/>
        </w:rPr>
        <w:t> </w:t>
      </w:r>
      <w:r>
        <w:rPr>
          <w:spacing w:val="-114"/>
        </w:rPr>
      </w:r>
      <w:r>
        <w:rPr/>
        <w:t>内部控制自我评价报告》全面、真实、准确反映了公司内部控制的实际情况。</w:t>
      </w:r>
    </w:p>
    <w:p>
      <w:pPr>
        <w:spacing w:line="357" w:lineRule="auto" w:before="36"/>
        <w:ind w:left="620" w:right="185" w:firstLine="2"/>
        <w:jc w:val="left"/>
        <w:rPr>
          <w:rFonts w:ascii="宋体" w:hAnsi="宋体" w:cs="宋体" w:eastAsia="宋体" w:hint="default"/>
          <w:sz w:val="24"/>
          <w:szCs w:val="24"/>
        </w:rPr>
      </w:pPr>
      <w:r>
        <w:rPr>
          <w:rFonts w:ascii="宋体" w:hAnsi="宋体" w:cs="宋体" w:eastAsia="宋体" w:hint="default"/>
          <w:b/>
          <w:bCs/>
          <w:sz w:val="24"/>
          <w:szCs w:val="24"/>
        </w:rPr>
        <w:t>（四）保荐机构对公司内部控制的保荐意见</w:t>
      </w:r>
      <w:r>
        <w:rPr>
          <w:rFonts w:ascii="宋体" w:hAnsi="宋体" w:cs="宋体" w:eastAsia="宋体" w:hint="default"/>
          <w:b/>
          <w:bCs/>
          <w:w w:val="99"/>
          <w:sz w:val="24"/>
          <w:szCs w:val="24"/>
        </w:rPr>
        <w:t> </w:t>
      </w:r>
      <w:r>
        <w:rPr>
          <w:rFonts w:ascii="宋体" w:hAnsi="宋体" w:cs="宋体" w:eastAsia="宋体" w:hint="default"/>
          <w:spacing w:val="-3"/>
          <w:sz w:val="24"/>
          <w:szCs w:val="24"/>
        </w:rPr>
        <w:t>公司保荐机构平安证券有限责任公司对《公司内部控制自我评价报告》的保</w:t>
      </w:r>
    </w:p>
    <w:p>
      <w:pPr>
        <w:pStyle w:val="BodyText"/>
        <w:spacing w:line="357" w:lineRule="auto"/>
        <w:ind w:right="197"/>
        <w:jc w:val="both"/>
      </w:pPr>
      <w:r>
        <w:rPr>
          <w:spacing w:val="-3"/>
        </w:rPr>
        <w:t>荐意见认为：群兴玩具的法人治理结构较为健全，现有的内部控制制度和执行情</w:t>
      </w:r>
      <w:r>
        <w:rPr>
          <w:spacing w:val="-111"/>
        </w:rPr>
        <w:t> </w:t>
      </w:r>
      <w:r>
        <w:rPr>
          <w:spacing w:val="-111"/>
        </w:rPr>
      </w:r>
      <w:r>
        <w:rPr>
          <w:spacing w:val="-3"/>
        </w:rPr>
        <w:t>况符合相关法律法规和证券监管部门的要求；群兴玩具在所有重大方面保持了与</w:t>
      </w:r>
      <w:r>
        <w:rPr>
          <w:spacing w:val="-109"/>
        </w:rPr>
        <w:t> </w:t>
      </w:r>
      <w:r>
        <w:rPr>
          <w:spacing w:val="-109"/>
        </w:rPr>
      </w:r>
      <w:r>
        <w:rPr>
          <w:spacing w:val="-3"/>
        </w:rPr>
        <w:t>企业业务经营及管理相关的有效的内部控制；群兴玩具</w:t>
      </w:r>
      <w:r>
        <w:rPr>
          <w:rFonts w:ascii="宋体" w:hAnsi="宋体" w:cs="宋体" w:eastAsia="宋体" w:hint="default"/>
          <w:spacing w:val="-3"/>
        </w:rPr>
        <w:t>2011</w:t>
      </w:r>
      <w:r>
        <w:rPr>
          <w:spacing w:val="-3"/>
        </w:rPr>
        <w:t>年度《公司内部控制</w:t>
      </w:r>
      <w:r>
        <w:rPr>
          <w:spacing w:val="-105"/>
        </w:rPr>
        <w:t> </w:t>
      </w:r>
      <w:r>
        <w:rPr>
          <w:spacing w:val="-105"/>
        </w:rPr>
      </w:r>
      <w:r>
        <w:rPr>
          <w:spacing w:val="-3"/>
        </w:rPr>
        <w:t>自我评价报告》基本反映了其内部控制制度的建设及运行情况；本保荐机构对群</w:t>
      </w:r>
      <w:r>
        <w:rPr>
          <w:spacing w:val="-112"/>
        </w:rPr>
        <w:t> </w:t>
      </w:r>
      <w:r>
        <w:rPr>
          <w:spacing w:val="-112"/>
        </w:rPr>
      </w:r>
      <w:r>
        <w:rPr/>
        <w:t>兴玩具</w:t>
      </w:r>
      <w:r>
        <w:rPr>
          <w:rFonts w:ascii="宋体" w:hAnsi="宋体" w:cs="宋体" w:eastAsia="宋体" w:hint="default"/>
        </w:rPr>
        <w:t>2011</w:t>
      </w:r>
      <w:r>
        <w:rPr/>
        <w:t>年度《公司内部控制自我评价报告》无异议。</w:t>
      </w:r>
    </w:p>
    <w:p>
      <w:pPr>
        <w:spacing w:after="0" w:line="357" w:lineRule="auto"/>
        <w:jc w:val="both"/>
        <w:sectPr>
          <w:pgSz w:w="11910" w:h="16840"/>
          <w:pgMar w:header="0" w:footer="0" w:top="1140" w:bottom="280" w:left="1660" w:right="1600"/>
        </w:sectPr>
      </w:pPr>
    </w:p>
    <w:p>
      <w:pPr>
        <w:spacing w:line="240" w:lineRule="auto" w:before="6"/>
        <w:rPr>
          <w:rFonts w:ascii="宋体" w:hAnsi="宋体" w:cs="宋体" w:eastAsia="宋体" w:hint="default"/>
          <w:sz w:val="22"/>
          <w:szCs w:val="22"/>
        </w:rPr>
      </w:pPr>
    </w:p>
    <w:p>
      <w:pPr>
        <w:pStyle w:val="Heading5"/>
        <w:spacing w:line="240" w:lineRule="auto" w:before="26"/>
        <w:ind w:left="1642" w:right="0"/>
        <w:jc w:val="left"/>
        <w:rPr>
          <w:b w:val="0"/>
          <w:bCs w:val="0"/>
        </w:rPr>
      </w:pPr>
      <w:r>
        <w:rPr/>
        <w:t>三、内部审计制度的建立和执行情况</w:t>
      </w:r>
      <w:r>
        <w:rPr>
          <w:b w:val="0"/>
          <w:bCs w:val="0"/>
        </w:rPr>
      </w:r>
    </w:p>
    <w:p>
      <w:pPr>
        <w:spacing w:line="240" w:lineRule="auto" w:before="10"/>
        <w:rPr>
          <w:rFonts w:ascii="宋体" w:hAnsi="宋体" w:cs="宋体" w:eastAsia="宋体" w:hint="default"/>
          <w:b/>
          <w:bCs/>
          <w:sz w:val="8"/>
          <w:szCs w:val="8"/>
        </w:rPr>
      </w:pPr>
    </w:p>
    <w:tbl>
      <w:tblPr>
        <w:tblW w:w="0" w:type="auto"/>
        <w:jc w:val="left"/>
        <w:tblInd w:w="113" w:type="dxa"/>
        <w:tblLayout w:type="fixed"/>
        <w:tblCellMar>
          <w:top w:w="0" w:type="dxa"/>
          <w:left w:w="0" w:type="dxa"/>
          <w:bottom w:w="0" w:type="dxa"/>
          <w:right w:w="0" w:type="dxa"/>
        </w:tblCellMar>
        <w:tblLook w:val="01E0"/>
      </w:tblPr>
      <w:tblGrid>
        <w:gridCol w:w="5483"/>
        <w:gridCol w:w="1874"/>
        <w:gridCol w:w="3016"/>
      </w:tblGrid>
      <w:tr>
        <w:trPr>
          <w:trHeight w:val="358" w:hRule="exact"/>
        </w:trPr>
        <w:tc>
          <w:tcPr>
            <w:tcW w:w="5483" w:type="dxa"/>
            <w:tcBorders>
              <w:top w:val="single" w:sz="12" w:space="0" w:color="000000"/>
              <w:left w:val="single" w:sz="12" w:space="0" w:color="000000"/>
              <w:bottom w:val="single" w:sz="12" w:space="0" w:color="000000"/>
              <w:right w:val="single" w:sz="12" w:space="0" w:color="000000"/>
            </w:tcBorders>
            <w:shd w:val="clear" w:color="auto" w:fill="EAEAEA"/>
          </w:tcPr>
          <w:p>
            <w:pPr>
              <w:pStyle w:val="TableParagraph"/>
              <w:spacing w:line="274" w:lineRule="exact"/>
              <w:ind w:left="1762" w:right="0"/>
              <w:jc w:val="left"/>
              <w:rPr>
                <w:rFonts w:ascii="宋体" w:hAnsi="宋体" w:cs="宋体" w:eastAsia="宋体" w:hint="default"/>
                <w:sz w:val="24"/>
                <w:szCs w:val="24"/>
              </w:rPr>
            </w:pPr>
            <w:r>
              <w:rPr>
                <w:rFonts w:ascii="宋体" w:hAnsi="宋体" w:cs="宋体" w:eastAsia="宋体" w:hint="default"/>
                <w:b/>
                <w:bCs/>
                <w:sz w:val="24"/>
                <w:szCs w:val="24"/>
              </w:rPr>
              <w:t>内部控制相关情况</w:t>
            </w:r>
            <w:r>
              <w:rPr>
                <w:rFonts w:ascii="宋体" w:hAnsi="宋体" w:cs="宋体" w:eastAsia="宋体" w:hint="default"/>
                <w:sz w:val="24"/>
                <w:szCs w:val="24"/>
              </w:rPr>
            </w:r>
          </w:p>
        </w:tc>
        <w:tc>
          <w:tcPr>
            <w:tcW w:w="1874" w:type="dxa"/>
            <w:tcBorders>
              <w:top w:val="single" w:sz="12" w:space="0" w:color="000000"/>
              <w:left w:val="single" w:sz="12" w:space="0" w:color="000000"/>
              <w:bottom w:val="single" w:sz="12" w:space="0" w:color="000000"/>
              <w:right w:val="single" w:sz="12" w:space="0" w:color="000000"/>
            </w:tcBorders>
            <w:shd w:val="clear" w:color="auto" w:fill="EAEAEA"/>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b/>
                <w:bCs/>
                <w:sz w:val="24"/>
                <w:szCs w:val="24"/>
              </w:rPr>
              <w:t>是</w:t>
            </w:r>
            <w:r>
              <w:rPr>
                <w:rFonts w:ascii="宋体" w:hAnsi="宋体" w:cs="宋体" w:eastAsia="宋体" w:hint="default"/>
                <w:b/>
                <w:bCs/>
                <w:sz w:val="24"/>
                <w:szCs w:val="24"/>
              </w:rPr>
              <w:t>/</w:t>
            </w:r>
            <w:r>
              <w:rPr>
                <w:rFonts w:ascii="宋体" w:hAnsi="宋体" w:cs="宋体" w:eastAsia="宋体" w:hint="default"/>
                <w:b/>
                <w:bCs/>
                <w:sz w:val="24"/>
                <w:szCs w:val="24"/>
              </w:rPr>
              <w:t>否</w:t>
            </w:r>
            <w:r>
              <w:rPr>
                <w:rFonts w:ascii="宋体" w:hAnsi="宋体" w:cs="宋体" w:eastAsia="宋体" w:hint="default"/>
                <w:b/>
                <w:bCs/>
                <w:sz w:val="24"/>
                <w:szCs w:val="24"/>
              </w:rPr>
              <w:t>/</w:t>
            </w:r>
            <w:r>
              <w:rPr>
                <w:rFonts w:ascii="宋体" w:hAnsi="宋体" w:cs="宋体" w:eastAsia="宋体" w:hint="default"/>
                <w:b/>
                <w:bCs/>
                <w:sz w:val="24"/>
                <w:szCs w:val="24"/>
              </w:rPr>
              <w:t>不适用</w:t>
            </w:r>
            <w:r>
              <w:rPr>
                <w:rFonts w:ascii="宋体" w:hAnsi="宋体" w:cs="宋体" w:eastAsia="宋体" w:hint="default"/>
                <w:sz w:val="24"/>
                <w:szCs w:val="24"/>
              </w:rPr>
            </w:r>
          </w:p>
        </w:tc>
        <w:tc>
          <w:tcPr>
            <w:tcW w:w="3016" w:type="dxa"/>
            <w:tcBorders>
              <w:top w:val="single" w:sz="12" w:space="0" w:color="000000"/>
              <w:left w:val="single" w:sz="12" w:space="0" w:color="000000"/>
              <w:bottom w:val="single" w:sz="12" w:space="0" w:color="000000"/>
              <w:right w:val="single" w:sz="12" w:space="0" w:color="000000"/>
            </w:tcBorders>
            <w:shd w:val="clear" w:color="auto" w:fill="EAEAEA"/>
          </w:tcPr>
          <w:p>
            <w:pPr>
              <w:pStyle w:val="TableParagraph"/>
              <w:spacing w:line="274" w:lineRule="exact"/>
              <w:ind w:left="951" w:right="0"/>
              <w:jc w:val="left"/>
              <w:rPr>
                <w:rFonts w:ascii="宋体" w:hAnsi="宋体" w:cs="宋体" w:eastAsia="宋体" w:hint="default"/>
                <w:sz w:val="24"/>
                <w:szCs w:val="24"/>
              </w:rPr>
            </w:pPr>
            <w:r>
              <w:rPr>
                <w:rFonts w:ascii="宋体" w:hAnsi="宋体" w:cs="宋体" w:eastAsia="宋体" w:hint="default"/>
                <w:b/>
                <w:bCs/>
                <w:sz w:val="24"/>
                <w:szCs w:val="24"/>
              </w:rPr>
              <w:t>备注</w:t>
            </w:r>
            <w:r>
              <w:rPr>
                <w:rFonts w:ascii="宋体" w:hAnsi="宋体" w:cs="宋体" w:eastAsia="宋体" w:hint="default"/>
                <w:b/>
                <w:bCs/>
                <w:sz w:val="24"/>
                <w:szCs w:val="24"/>
              </w:rPr>
              <w:t>/</w:t>
            </w:r>
            <w:r>
              <w:rPr>
                <w:rFonts w:ascii="宋体" w:hAnsi="宋体" w:cs="宋体" w:eastAsia="宋体" w:hint="default"/>
                <w:b/>
                <w:bCs/>
                <w:sz w:val="24"/>
                <w:szCs w:val="24"/>
              </w:rPr>
              <w:t>说明</w:t>
            </w:r>
            <w:r>
              <w:rPr>
                <w:rFonts w:ascii="宋体" w:hAnsi="宋体" w:cs="宋体" w:eastAsia="宋体" w:hint="default"/>
                <w:sz w:val="24"/>
                <w:szCs w:val="24"/>
              </w:rPr>
            </w:r>
          </w:p>
        </w:tc>
      </w:tr>
      <w:tr>
        <w:trPr>
          <w:trHeight w:val="312" w:hRule="exact"/>
        </w:trPr>
        <w:tc>
          <w:tcPr>
            <w:tcW w:w="10373" w:type="dxa"/>
            <w:gridSpan w:val="3"/>
            <w:tcBorders>
              <w:top w:val="single" w:sz="12" w:space="0" w:color="000000"/>
              <w:left w:val="single" w:sz="12" w:space="0" w:color="000000"/>
              <w:bottom w:val="single" w:sz="12" w:space="0" w:color="000000"/>
              <w:right w:val="single" w:sz="12" w:space="0" w:color="000000"/>
            </w:tcBorders>
            <w:shd w:val="clear" w:color="auto" w:fill="EAEAEA"/>
          </w:tcPr>
          <w:p>
            <w:pPr>
              <w:pStyle w:val="TableParagraph"/>
              <w:spacing w:line="259" w:lineRule="exact"/>
              <w:ind w:left="93" w:right="0"/>
              <w:jc w:val="left"/>
              <w:rPr>
                <w:rFonts w:ascii="宋体" w:hAnsi="宋体" w:cs="宋体" w:eastAsia="宋体" w:hint="default"/>
                <w:sz w:val="24"/>
                <w:szCs w:val="24"/>
              </w:rPr>
            </w:pPr>
            <w:r>
              <w:rPr>
                <w:rFonts w:ascii="宋体" w:hAnsi="宋体" w:cs="宋体" w:eastAsia="宋体" w:hint="default"/>
                <w:b/>
                <w:bCs/>
                <w:sz w:val="24"/>
                <w:szCs w:val="24"/>
              </w:rPr>
              <w:t>一、内部审计制度的建立情况</w:t>
            </w:r>
            <w:r>
              <w:rPr>
                <w:rFonts w:ascii="宋体" w:hAnsi="宋体" w:cs="宋体" w:eastAsia="宋体" w:hint="default"/>
                <w:sz w:val="24"/>
                <w:szCs w:val="24"/>
              </w:rPr>
            </w:r>
          </w:p>
        </w:tc>
      </w:tr>
      <w:tr>
        <w:trPr>
          <w:trHeight w:val="668" w:hRule="exact"/>
        </w:trPr>
        <w:tc>
          <w:tcPr>
            <w:tcW w:w="5483" w:type="dxa"/>
            <w:tcBorders>
              <w:top w:val="single" w:sz="12" w:space="0" w:color="000000"/>
              <w:left w:val="single" w:sz="12" w:space="0" w:color="000000"/>
              <w:bottom w:val="single" w:sz="12" w:space="0" w:color="000000"/>
              <w:right w:val="single" w:sz="12" w:space="0" w:color="000000"/>
            </w:tcBorders>
            <w:shd w:val="clear" w:color="auto" w:fill="EAEAEA"/>
          </w:tcPr>
          <w:p>
            <w:pPr>
              <w:pStyle w:val="TableParagraph"/>
              <w:spacing w:line="312" w:lineRule="exact" w:before="5"/>
              <w:ind w:left="93" w:right="198"/>
              <w:jc w:val="left"/>
              <w:rPr>
                <w:rFonts w:ascii="宋体" w:hAnsi="宋体" w:cs="宋体" w:eastAsia="宋体" w:hint="default"/>
                <w:sz w:val="24"/>
                <w:szCs w:val="24"/>
              </w:rPr>
            </w:pPr>
            <w:r>
              <w:rPr>
                <w:rFonts w:ascii="宋体" w:hAnsi="宋体" w:cs="宋体" w:eastAsia="宋体" w:hint="default"/>
                <w:sz w:val="24"/>
                <w:szCs w:val="24"/>
              </w:rPr>
              <w:t>1</w:t>
            </w:r>
            <w:r>
              <w:rPr>
                <w:rFonts w:ascii="宋体" w:hAnsi="宋体" w:cs="宋体" w:eastAsia="宋体" w:hint="default"/>
                <w:sz w:val="24"/>
                <w:szCs w:val="24"/>
              </w:rPr>
              <w:t>．公司是否建立内部审计制度，内部审计制度是 否经公司董事会审议通过</w:t>
            </w:r>
          </w:p>
        </w:tc>
        <w:tc>
          <w:tcPr>
            <w:tcW w:w="1874"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130"/>
              <w:ind w:right="1"/>
              <w:jc w:val="center"/>
              <w:rPr>
                <w:rFonts w:ascii="宋体" w:hAnsi="宋体" w:cs="宋体" w:eastAsia="宋体" w:hint="default"/>
                <w:sz w:val="24"/>
                <w:szCs w:val="24"/>
              </w:rPr>
            </w:pPr>
            <w:r>
              <w:rPr>
                <w:rFonts w:ascii="宋体" w:hAnsi="宋体" w:cs="宋体" w:eastAsia="宋体" w:hint="default"/>
                <w:sz w:val="24"/>
                <w:szCs w:val="24"/>
              </w:rPr>
              <w:t>是</w:t>
            </w:r>
          </w:p>
        </w:tc>
        <w:tc>
          <w:tcPr>
            <w:tcW w:w="3016" w:type="dxa"/>
            <w:tcBorders>
              <w:top w:val="single" w:sz="12" w:space="0" w:color="000000"/>
              <w:left w:val="single" w:sz="12" w:space="0" w:color="000000"/>
              <w:bottom w:val="single" w:sz="12" w:space="0" w:color="000000"/>
              <w:right w:val="single" w:sz="12" w:space="0" w:color="000000"/>
            </w:tcBorders>
          </w:tcPr>
          <w:p>
            <w:pPr/>
          </w:p>
        </w:tc>
      </w:tr>
      <w:tr>
        <w:trPr>
          <w:trHeight w:val="654" w:hRule="exact"/>
        </w:trPr>
        <w:tc>
          <w:tcPr>
            <w:tcW w:w="5483" w:type="dxa"/>
            <w:tcBorders>
              <w:top w:val="single" w:sz="12" w:space="0" w:color="000000"/>
              <w:left w:val="single" w:sz="12" w:space="0" w:color="000000"/>
              <w:bottom w:val="single" w:sz="12" w:space="0" w:color="000000"/>
              <w:right w:val="single" w:sz="12" w:space="0" w:color="000000"/>
            </w:tcBorders>
            <w:shd w:val="clear" w:color="auto" w:fill="EAEAEA"/>
          </w:tcPr>
          <w:p>
            <w:pPr>
              <w:pStyle w:val="TableParagraph"/>
              <w:spacing w:line="274" w:lineRule="exact"/>
              <w:ind w:left="93" w:right="0"/>
              <w:jc w:val="left"/>
              <w:rPr>
                <w:rFonts w:ascii="宋体" w:hAnsi="宋体" w:cs="宋体" w:eastAsia="宋体" w:hint="default"/>
                <w:sz w:val="24"/>
                <w:szCs w:val="24"/>
              </w:rPr>
            </w:pPr>
            <w:r>
              <w:rPr>
                <w:rFonts w:ascii="宋体" w:hAnsi="宋体" w:cs="宋体" w:eastAsia="宋体" w:hint="default"/>
                <w:sz w:val="24"/>
                <w:szCs w:val="24"/>
              </w:rPr>
              <w:t>2</w:t>
            </w:r>
            <w:r>
              <w:rPr>
                <w:rFonts w:ascii="宋体" w:hAnsi="宋体" w:cs="宋体" w:eastAsia="宋体" w:hint="default"/>
                <w:sz w:val="24"/>
                <w:szCs w:val="24"/>
              </w:rPr>
              <w:t>．公司董事会是否设立审计委员会，公司是否设</w:t>
            </w:r>
          </w:p>
          <w:p>
            <w:pPr>
              <w:pStyle w:val="TableParagraph"/>
              <w:spacing w:line="313" w:lineRule="exact"/>
              <w:ind w:left="93" w:right="0"/>
              <w:jc w:val="left"/>
              <w:rPr>
                <w:rFonts w:ascii="宋体" w:hAnsi="宋体" w:cs="宋体" w:eastAsia="宋体" w:hint="default"/>
                <w:sz w:val="24"/>
                <w:szCs w:val="24"/>
              </w:rPr>
            </w:pPr>
            <w:r>
              <w:rPr>
                <w:rFonts w:ascii="宋体" w:hAnsi="宋体" w:cs="宋体" w:eastAsia="宋体" w:hint="default"/>
                <w:sz w:val="24"/>
                <w:szCs w:val="24"/>
              </w:rPr>
              <w:t>立独立于财务部门的内部审计部门</w:t>
            </w:r>
          </w:p>
        </w:tc>
        <w:tc>
          <w:tcPr>
            <w:tcW w:w="1874"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117"/>
              <w:ind w:right="1"/>
              <w:jc w:val="center"/>
              <w:rPr>
                <w:rFonts w:ascii="宋体" w:hAnsi="宋体" w:cs="宋体" w:eastAsia="宋体" w:hint="default"/>
                <w:sz w:val="24"/>
                <w:szCs w:val="24"/>
              </w:rPr>
            </w:pPr>
            <w:r>
              <w:rPr>
                <w:rFonts w:ascii="宋体" w:hAnsi="宋体" w:cs="宋体" w:eastAsia="宋体" w:hint="default"/>
                <w:sz w:val="24"/>
                <w:szCs w:val="24"/>
              </w:rPr>
              <w:t>是</w:t>
            </w:r>
          </w:p>
        </w:tc>
        <w:tc>
          <w:tcPr>
            <w:tcW w:w="3016" w:type="dxa"/>
            <w:tcBorders>
              <w:top w:val="single" w:sz="12" w:space="0" w:color="000000"/>
              <w:left w:val="single" w:sz="12" w:space="0" w:color="000000"/>
              <w:bottom w:val="single" w:sz="12" w:space="0" w:color="000000"/>
              <w:right w:val="single" w:sz="12" w:space="0" w:color="000000"/>
            </w:tcBorders>
          </w:tcPr>
          <w:p>
            <w:pPr/>
          </w:p>
        </w:tc>
      </w:tr>
      <w:tr>
        <w:trPr>
          <w:trHeight w:val="967" w:hRule="exact"/>
        </w:trPr>
        <w:tc>
          <w:tcPr>
            <w:tcW w:w="5483" w:type="dxa"/>
            <w:tcBorders>
              <w:top w:val="single" w:sz="12" w:space="0" w:color="000000"/>
              <w:left w:val="single" w:sz="12" w:space="0" w:color="000000"/>
              <w:bottom w:val="single" w:sz="12" w:space="0" w:color="000000"/>
              <w:right w:val="single" w:sz="12" w:space="0" w:color="000000"/>
            </w:tcBorders>
            <w:shd w:val="clear" w:color="auto" w:fill="EAEAEA"/>
          </w:tcPr>
          <w:p>
            <w:pPr>
              <w:pStyle w:val="TableParagraph"/>
              <w:spacing w:line="273" w:lineRule="exact"/>
              <w:ind w:left="93" w:right="0"/>
              <w:jc w:val="left"/>
              <w:rPr>
                <w:rFonts w:ascii="宋体" w:hAnsi="宋体" w:cs="宋体" w:eastAsia="宋体" w:hint="default"/>
                <w:sz w:val="24"/>
                <w:szCs w:val="24"/>
              </w:rPr>
            </w:pPr>
            <w:r>
              <w:rPr>
                <w:rFonts w:ascii="宋体" w:hAnsi="宋体" w:cs="宋体" w:eastAsia="宋体" w:hint="default"/>
                <w:sz w:val="24"/>
                <w:szCs w:val="24"/>
              </w:rPr>
              <w:t>3</w:t>
            </w:r>
            <w:r>
              <w:rPr>
                <w:rFonts w:ascii="宋体" w:hAnsi="宋体" w:cs="宋体" w:eastAsia="宋体" w:hint="default"/>
                <w:spacing w:val="-120"/>
                <w:sz w:val="24"/>
                <w:szCs w:val="24"/>
              </w:rPr>
              <w:t>．</w:t>
            </w:r>
            <w:r>
              <w:rPr>
                <w:rFonts w:ascii="宋体" w:hAnsi="宋体" w:cs="宋体" w:eastAsia="宋体" w:hint="default"/>
                <w:sz w:val="24"/>
                <w:szCs w:val="24"/>
              </w:rPr>
              <w:t>（</w:t>
            </w:r>
            <w:r>
              <w:rPr>
                <w:rFonts w:ascii="宋体" w:hAnsi="宋体" w:cs="宋体" w:eastAsia="宋体" w:hint="default"/>
                <w:sz w:val="24"/>
                <w:szCs w:val="24"/>
              </w:rPr>
              <w:t>1</w:t>
            </w:r>
            <w:r>
              <w:rPr>
                <w:rFonts w:ascii="宋体" w:hAnsi="宋体" w:cs="宋体" w:eastAsia="宋体" w:hint="default"/>
                <w:sz w:val="24"/>
                <w:szCs w:val="24"/>
              </w:rPr>
              <w:t>）审计委员会成员是否全部由董事组成，独</w:t>
            </w:r>
          </w:p>
          <w:p>
            <w:pPr>
              <w:pStyle w:val="TableParagraph"/>
              <w:spacing w:line="240" w:lineRule="auto"/>
              <w:ind w:left="93" w:right="94"/>
              <w:jc w:val="left"/>
              <w:rPr>
                <w:rFonts w:ascii="宋体" w:hAnsi="宋体" w:cs="宋体" w:eastAsia="宋体" w:hint="default"/>
                <w:sz w:val="24"/>
                <w:szCs w:val="24"/>
              </w:rPr>
            </w:pPr>
            <w:r>
              <w:rPr>
                <w:rFonts w:ascii="宋体" w:hAnsi="宋体" w:cs="宋体" w:eastAsia="宋体" w:hint="default"/>
                <w:sz w:val="24"/>
                <w:szCs w:val="24"/>
              </w:rPr>
              <w:t>立董事占半数以上并担任召集人，且至少有一名独 立董事为会计专业人士</w:t>
            </w:r>
          </w:p>
        </w:tc>
        <w:tc>
          <w:tcPr>
            <w:tcW w:w="1874"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10"/>
              <w:ind w:right="0"/>
              <w:jc w:val="left"/>
              <w:rPr>
                <w:rFonts w:ascii="宋体" w:hAnsi="宋体" w:cs="宋体" w:eastAsia="宋体" w:hint="default"/>
                <w:b/>
                <w:bCs/>
                <w:sz w:val="20"/>
                <w:szCs w:val="20"/>
              </w:rPr>
            </w:pPr>
          </w:p>
          <w:p>
            <w:pPr>
              <w:pStyle w:val="TableParagraph"/>
              <w:spacing w:line="240" w:lineRule="auto"/>
              <w:ind w:right="1"/>
              <w:jc w:val="center"/>
              <w:rPr>
                <w:rFonts w:ascii="宋体" w:hAnsi="宋体" w:cs="宋体" w:eastAsia="宋体" w:hint="default"/>
                <w:sz w:val="24"/>
                <w:szCs w:val="24"/>
              </w:rPr>
            </w:pPr>
            <w:r>
              <w:rPr>
                <w:rFonts w:ascii="宋体" w:hAnsi="宋体" w:cs="宋体" w:eastAsia="宋体" w:hint="default"/>
                <w:sz w:val="24"/>
                <w:szCs w:val="24"/>
              </w:rPr>
              <w:t>是</w:t>
            </w:r>
          </w:p>
        </w:tc>
        <w:tc>
          <w:tcPr>
            <w:tcW w:w="3016" w:type="dxa"/>
            <w:tcBorders>
              <w:top w:val="single" w:sz="12" w:space="0" w:color="000000"/>
              <w:left w:val="single" w:sz="12" w:space="0" w:color="000000"/>
              <w:bottom w:val="single" w:sz="12" w:space="0" w:color="000000"/>
              <w:right w:val="single" w:sz="12" w:space="0" w:color="000000"/>
            </w:tcBorders>
          </w:tcPr>
          <w:p>
            <w:pPr/>
          </w:p>
        </w:tc>
      </w:tr>
      <w:tr>
        <w:trPr>
          <w:trHeight w:val="668" w:hRule="exact"/>
        </w:trPr>
        <w:tc>
          <w:tcPr>
            <w:tcW w:w="5483" w:type="dxa"/>
            <w:tcBorders>
              <w:top w:val="single" w:sz="12" w:space="0" w:color="000000"/>
              <w:left w:val="single" w:sz="12" w:space="0" w:color="000000"/>
              <w:bottom w:val="single" w:sz="12" w:space="0" w:color="000000"/>
              <w:right w:val="single" w:sz="12" w:space="0" w:color="000000"/>
            </w:tcBorders>
            <w:shd w:val="clear" w:color="auto" w:fill="EAEAEA"/>
          </w:tcPr>
          <w:p>
            <w:pPr>
              <w:pStyle w:val="TableParagraph"/>
              <w:spacing w:line="274" w:lineRule="exact"/>
              <w:ind w:left="93" w:right="0"/>
              <w:jc w:val="left"/>
              <w:rPr>
                <w:rFonts w:ascii="宋体" w:hAnsi="宋体" w:cs="宋体" w:eastAsia="宋体" w:hint="default"/>
                <w:sz w:val="24"/>
                <w:szCs w:val="24"/>
              </w:rPr>
            </w:pPr>
            <w:r>
              <w:rPr>
                <w:rFonts w:ascii="宋体" w:hAnsi="宋体" w:cs="宋体" w:eastAsia="宋体" w:hint="default"/>
                <w:sz w:val="24"/>
                <w:szCs w:val="24"/>
              </w:rPr>
              <w:t>（</w:t>
            </w:r>
            <w:r>
              <w:rPr>
                <w:rFonts w:ascii="宋体" w:hAnsi="宋体" w:cs="宋体" w:eastAsia="宋体" w:hint="default"/>
                <w:sz w:val="24"/>
                <w:szCs w:val="24"/>
              </w:rPr>
              <w:t>2</w:t>
            </w:r>
            <w:r>
              <w:rPr>
                <w:rFonts w:ascii="宋体" w:hAnsi="宋体" w:cs="宋体" w:eastAsia="宋体" w:hint="default"/>
                <w:sz w:val="24"/>
                <w:szCs w:val="24"/>
              </w:rPr>
              <w:t>）内部审计部门是否配置三名以上（含三名）</w:t>
            </w:r>
          </w:p>
          <w:p>
            <w:pPr>
              <w:pStyle w:val="TableParagraph"/>
              <w:spacing w:line="313" w:lineRule="exact"/>
              <w:ind w:left="93" w:right="0"/>
              <w:jc w:val="left"/>
              <w:rPr>
                <w:rFonts w:ascii="宋体" w:hAnsi="宋体" w:cs="宋体" w:eastAsia="宋体" w:hint="default"/>
                <w:sz w:val="24"/>
                <w:szCs w:val="24"/>
              </w:rPr>
            </w:pPr>
            <w:r>
              <w:rPr>
                <w:rFonts w:ascii="宋体" w:hAnsi="宋体" w:cs="宋体" w:eastAsia="宋体" w:hint="default"/>
                <w:sz w:val="24"/>
                <w:szCs w:val="24"/>
              </w:rPr>
              <w:t>专职人员从事内部审计工作</w:t>
            </w:r>
          </w:p>
        </w:tc>
        <w:tc>
          <w:tcPr>
            <w:tcW w:w="1874"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117"/>
              <w:ind w:right="1"/>
              <w:jc w:val="center"/>
              <w:rPr>
                <w:rFonts w:ascii="宋体" w:hAnsi="宋体" w:cs="宋体" w:eastAsia="宋体" w:hint="default"/>
                <w:sz w:val="24"/>
                <w:szCs w:val="24"/>
              </w:rPr>
            </w:pPr>
            <w:r>
              <w:rPr>
                <w:rFonts w:ascii="宋体" w:hAnsi="宋体" w:cs="宋体" w:eastAsia="宋体" w:hint="default"/>
                <w:sz w:val="24"/>
                <w:szCs w:val="24"/>
              </w:rPr>
              <w:t>是</w:t>
            </w:r>
          </w:p>
        </w:tc>
        <w:tc>
          <w:tcPr>
            <w:tcW w:w="3016" w:type="dxa"/>
            <w:tcBorders>
              <w:top w:val="single" w:sz="12" w:space="0" w:color="000000"/>
              <w:left w:val="single" w:sz="12" w:space="0" w:color="000000"/>
              <w:bottom w:val="single" w:sz="12" w:space="0" w:color="000000"/>
              <w:right w:val="single" w:sz="12" w:space="0" w:color="000000"/>
            </w:tcBorders>
          </w:tcPr>
          <w:p>
            <w:pPr/>
          </w:p>
        </w:tc>
      </w:tr>
      <w:tr>
        <w:trPr>
          <w:trHeight w:val="312" w:hRule="exact"/>
        </w:trPr>
        <w:tc>
          <w:tcPr>
            <w:tcW w:w="10373" w:type="dxa"/>
            <w:gridSpan w:val="3"/>
            <w:tcBorders>
              <w:top w:val="single" w:sz="12" w:space="0" w:color="000000"/>
              <w:left w:val="single" w:sz="12" w:space="0" w:color="000000"/>
              <w:bottom w:val="single" w:sz="12" w:space="0" w:color="000000"/>
              <w:right w:val="single" w:sz="12" w:space="0" w:color="000000"/>
            </w:tcBorders>
            <w:shd w:val="clear" w:color="auto" w:fill="EAEAEA"/>
          </w:tcPr>
          <w:p>
            <w:pPr>
              <w:pStyle w:val="TableParagraph"/>
              <w:spacing w:line="259" w:lineRule="exact"/>
              <w:ind w:left="93" w:right="0"/>
              <w:jc w:val="left"/>
              <w:rPr>
                <w:rFonts w:ascii="宋体" w:hAnsi="宋体" w:cs="宋体" w:eastAsia="宋体" w:hint="default"/>
                <w:sz w:val="24"/>
                <w:szCs w:val="24"/>
              </w:rPr>
            </w:pPr>
            <w:r>
              <w:rPr>
                <w:rFonts w:ascii="宋体" w:hAnsi="宋体" w:cs="宋体" w:eastAsia="宋体" w:hint="default"/>
                <w:b/>
                <w:bCs/>
                <w:sz w:val="24"/>
                <w:szCs w:val="24"/>
              </w:rPr>
              <w:t>二、年度内部控制自我评价报告披露相关情况</w:t>
            </w:r>
            <w:r>
              <w:rPr>
                <w:rFonts w:ascii="宋体" w:hAnsi="宋体" w:cs="宋体" w:eastAsia="宋体" w:hint="default"/>
                <w:sz w:val="24"/>
                <w:szCs w:val="24"/>
              </w:rPr>
            </w:r>
          </w:p>
        </w:tc>
      </w:tr>
      <w:tr>
        <w:trPr>
          <w:trHeight w:val="670" w:hRule="exact"/>
        </w:trPr>
        <w:tc>
          <w:tcPr>
            <w:tcW w:w="5483" w:type="dxa"/>
            <w:tcBorders>
              <w:top w:val="single" w:sz="12" w:space="0" w:color="000000"/>
              <w:left w:val="single" w:sz="12" w:space="0" w:color="000000"/>
              <w:bottom w:val="single" w:sz="12" w:space="0" w:color="000000"/>
              <w:right w:val="single" w:sz="12" w:space="0" w:color="000000"/>
            </w:tcBorders>
            <w:shd w:val="clear" w:color="auto" w:fill="EAEAEA"/>
          </w:tcPr>
          <w:p>
            <w:pPr>
              <w:pStyle w:val="TableParagraph"/>
              <w:spacing w:line="312" w:lineRule="exact" w:before="7"/>
              <w:ind w:left="93" w:right="198"/>
              <w:jc w:val="left"/>
              <w:rPr>
                <w:rFonts w:ascii="宋体" w:hAnsi="宋体" w:cs="宋体" w:eastAsia="宋体" w:hint="default"/>
                <w:sz w:val="24"/>
                <w:szCs w:val="24"/>
              </w:rPr>
            </w:pPr>
            <w:r>
              <w:rPr>
                <w:rFonts w:ascii="宋体" w:hAnsi="宋体" w:cs="宋体" w:eastAsia="宋体" w:hint="default"/>
                <w:sz w:val="24"/>
                <w:szCs w:val="24"/>
              </w:rPr>
              <w:t>1</w:t>
            </w:r>
            <w:r>
              <w:rPr>
                <w:rFonts w:ascii="宋体" w:hAnsi="宋体" w:cs="宋体" w:eastAsia="宋体" w:hint="default"/>
                <w:sz w:val="24"/>
                <w:szCs w:val="24"/>
              </w:rPr>
              <w:t>．公司是否根据相关规定出具年度内部控制自我 评价报告</w:t>
            </w:r>
          </w:p>
        </w:tc>
        <w:tc>
          <w:tcPr>
            <w:tcW w:w="1874"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132"/>
              <w:ind w:right="1"/>
              <w:jc w:val="center"/>
              <w:rPr>
                <w:rFonts w:ascii="宋体" w:hAnsi="宋体" w:cs="宋体" w:eastAsia="宋体" w:hint="default"/>
                <w:sz w:val="24"/>
                <w:szCs w:val="24"/>
              </w:rPr>
            </w:pPr>
            <w:r>
              <w:rPr>
                <w:rFonts w:ascii="宋体" w:hAnsi="宋体" w:cs="宋体" w:eastAsia="宋体" w:hint="default"/>
                <w:sz w:val="24"/>
                <w:szCs w:val="24"/>
              </w:rPr>
              <w:t>是</w:t>
            </w:r>
          </w:p>
        </w:tc>
        <w:tc>
          <w:tcPr>
            <w:tcW w:w="3016" w:type="dxa"/>
            <w:tcBorders>
              <w:top w:val="single" w:sz="12" w:space="0" w:color="000000"/>
              <w:left w:val="single" w:sz="12" w:space="0" w:color="000000"/>
              <w:bottom w:val="single" w:sz="12" w:space="0" w:color="000000"/>
              <w:right w:val="single" w:sz="12" w:space="0" w:color="000000"/>
            </w:tcBorders>
          </w:tcPr>
          <w:p>
            <w:pPr/>
          </w:p>
        </w:tc>
      </w:tr>
      <w:tr>
        <w:trPr>
          <w:trHeight w:val="966" w:hRule="exact"/>
        </w:trPr>
        <w:tc>
          <w:tcPr>
            <w:tcW w:w="5483" w:type="dxa"/>
            <w:tcBorders>
              <w:top w:val="single" w:sz="12" w:space="0" w:color="000000"/>
              <w:left w:val="single" w:sz="12" w:space="0" w:color="000000"/>
              <w:bottom w:val="single" w:sz="12" w:space="0" w:color="000000"/>
              <w:right w:val="single" w:sz="12" w:space="0" w:color="000000"/>
            </w:tcBorders>
            <w:shd w:val="clear" w:color="auto" w:fill="EAEAEA"/>
          </w:tcPr>
          <w:p>
            <w:pPr>
              <w:pStyle w:val="TableParagraph"/>
              <w:spacing w:line="273" w:lineRule="exact"/>
              <w:ind w:left="93" w:right="0"/>
              <w:jc w:val="left"/>
              <w:rPr>
                <w:rFonts w:ascii="宋体" w:hAnsi="宋体" w:cs="宋体" w:eastAsia="宋体" w:hint="default"/>
                <w:sz w:val="24"/>
                <w:szCs w:val="24"/>
              </w:rPr>
            </w:pPr>
            <w:r>
              <w:rPr>
                <w:rFonts w:ascii="宋体" w:hAnsi="宋体" w:cs="宋体" w:eastAsia="宋体" w:hint="default"/>
                <w:sz w:val="24"/>
                <w:szCs w:val="24"/>
              </w:rPr>
              <w:t>2</w:t>
            </w:r>
            <w:r>
              <w:rPr>
                <w:rFonts w:ascii="宋体" w:hAnsi="宋体" w:cs="宋体" w:eastAsia="宋体" w:hint="default"/>
                <w:sz w:val="24"/>
                <w:szCs w:val="24"/>
              </w:rPr>
              <w:t>．内部控制自我评价报告结论是否为内部控制有</w:t>
            </w:r>
          </w:p>
          <w:p>
            <w:pPr>
              <w:pStyle w:val="TableParagraph"/>
              <w:spacing w:line="312" w:lineRule="exact" w:before="29"/>
              <w:ind w:left="93" w:right="94"/>
              <w:jc w:val="left"/>
              <w:rPr>
                <w:rFonts w:ascii="宋体" w:hAnsi="宋体" w:cs="宋体" w:eastAsia="宋体" w:hint="default"/>
                <w:sz w:val="24"/>
                <w:szCs w:val="24"/>
              </w:rPr>
            </w:pPr>
            <w:r>
              <w:rPr>
                <w:rFonts w:ascii="宋体" w:hAnsi="宋体" w:cs="宋体" w:eastAsia="宋体" w:hint="default"/>
                <w:sz w:val="24"/>
                <w:szCs w:val="24"/>
              </w:rPr>
              <w:t>效（如为内部控制无效，请说明内部控制存在的重 大缺陷）</w:t>
            </w:r>
          </w:p>
        </w:tc>
        <w:tc>
          <w:tcPr>
            <w:tcW w:w="1874"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10"/>
              <w:ind w:right="0"/>
              <w:jc w:val="left"/>
              <w:rPr>
                <w:rFonts w:ascii="宋体" w:hAnsi="宋体" w:cs="宋体" w:eastAsia="宋体" w:hint="default"/>
                <w:b/>
                <w:bCs/>
                <w:sz w:val="20"/>
                <w:szCs w:val="20"/>
              </w:rPr>
            </w:pPr>
          </w:p>
          <w:p>
            <w:pPr>
              <w:pStyle w:val="TableParagraph"/>
              <w:spacing w:line="240" w:lineRule="auto"/>
              <w:ind w:right="1"/>
              <w:jc w:val="center"/>
              <w:rPr>
                <w:rFonts w:ascii="宋体" w:hAnsi="宋体" w:cs="宋体" w:eastAsia="宋体" w:hint="default"/>
                <w:sz w:val="24"/>
                <w:szCs w:val="24"/>
              </w:rPr>
            </w:pPr>
            <w:r>
              <w:rPr>
                <w:rFonts w:ascii="宋体" w:hAnsi="宋体" w:cs="宋体" w:eastAsia="宋体" w:hint="default"/>
                <w:sz w:val="24"/>
                <w:szCs w:val="24"/>
              </w:rPr>
              <w:t>是</w:t>
            </w:r>
          </w:p>
        </w:tc>
        <w:tc>
          <w:tcPr>
            <w:tcW w:w="3016" w:type="dxa"/>
            <w:tcBorders>
              <w:top w:val="single" w:sz="12" w:space="0" w:color="000000"/>
              <w:left w:val="single" w:sz="12" w:space="0" w:color="000000"/>
              <w:bottom w:val="single" w:sz="12" w:space="0" w:color="000000"/>
              <w:right w:val="single" w:sz="12" w:space="0" w:color="000000"/>
            </w:tcBorders>
          </w:tcPr>
          <w:p>
            <w:pPr/>
          </w:p>
        </w:tc>
      </w:tr>
      <w:tr>
        <w:trPr>
          <w:trHeight w:val="654" w:hRule="exact"/>
        </w:trPr>
        <w:tc>
          <w:tcPr>
            <w:tcW w:w="5483" w:type="dxa"/>
            <w:tcBorders>
              <w:top w:val="single" w:sz="12" w:space="0" w:color="000000"/>
              <w:left w:val="single" w:sz="12" w:space="0" w:color="000000"/>
              <w:bottom w:val="single" w:sz="12" w:space="0" w:color="000000"/>
              <w:right w:val="single" w:sz="12" w:space="0" w:color="000000"/>
            </w:tcBorders>
            <w:shd w:val="clear" w:color="auto" w:fill="EAEAEA"/>
          </w:tcPr>
          <w:p>
            <w:pPr>
              <w:pStyle w:val="TableParagraph"/>
              <w:spacing w:line="274" w:lineRule="exact"/>
              <w:ind w:left="93" w:right="0"/>
              <w:jc w:val="left"/>
              <w:rPr>
                <w:rFonts w:ascii="宋体" w:hAnsi="宋体" w:cs="宋体" w:eastAsia="宋体" w:hint="default"/>
                <w:sz w:val="24"/>
                <w:szCs w:val="24"/>
              </w:rPr>
            </w:pPr>
            <w:r>
              <w:rPr>
                <w:rFonts w:ascii="宋体" w:hAnsi="宋体" w:cs="宋体" w:eastAsia="宋体" w:hint="default"/>
                <w:sz w:val="24"/>
                <w:szCs w:val="24"/>
              </w:rPr>
              <w:t>3</w:t>
            </w:r>
            <w:r>
              <w:rPr>
                <w:rFonts w:ascii="宋体" w:hAnsi="宋体" w:cs="宋体" w:eastAsia="宋体" w:hint="default"/>
                <w:sz w:val="24"/>
                <w:szCs w:val="24"/>
              </w:rPr>
              <w:t>．本年度是否聘请会计师事务所对内部控制有效</w:t>
            </w:r>
          </w:p>
          <w:p>
            <w:pPr>
              <w:pStyle w:val="TableParagraph"/>
              <w:spacing w:line="313" w:lineRule="exact"/>
              <w:ind w:left="93" w:right="0"/>
              <w:jc w:val="left"/>
              <w:rPr>
                <w:rFonts w:ascii="宋体" w:hAnsi="宋体" w:cs="宋体" w:eastAsia="宋体" w:hint="default"/>
                <w:sz w:val="24"/>
                <w:szCs w:val="24"/>
              </w:rPr>
            </w:pPr>
            <w:r>
              <w:rPr>
                <w:rFonts w:ascii="宋体" w:hAnsi="宋体" w:cs="宋体" w:eastAsia="宋体" w:hint="default"/>
                <w:sz w:val="24"/>
                <w:szCs w:val="24"/>
              </w:rPr>
              <w:t>性出具审计报告</w:t>
            </w:r>
          </w:p>
        </w:tc>
        <w:tc>
          <w:tcPr>
            <w:tcW w:w="1874"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117"/>
              <w:ind w:right="1"/>
              <w:jc w:val="center"/>
              <w:rPr>
                <w:rFonts w:ascii="宋体" w:hAnsi="宋体" w:cs="宋体" w:eastAsia="宋体" w:hint="default"/>
                <w:sz w:val="24"/>
                <w:szCs w:val="24"/>
              </w:rPr>
            </w:pPr>
            <w:r>
              <w:rPr>
                <w:rFonts w:ascii="宋体" w:hAnsi="宋体" w:cs="宋体" w:eastAsia="宋体" w:hint="default"/>
                <w:sz w:val="24"/>
                <w:szCs w:val="24"/>
              </w:rPr>
              <w:t>否</w:t>
            </w:r>
          </w:p>
        </w:tc>
        <w:tc>
          <w:tcPr>
            <w:tcW w:w="3016" w:type="dxa"/>
            <w:tcBorders>
              <w:top w:val="single" w:sz="12" w:space="0" w:color="000000"/>
              <w:left w:val="single" w:sz="12" w:space="0" w:color="000000"/>
              <w:bottom w:val="single" w:sz="12" w:space="0" w:color="000000"/>
              <w:right w:val="single" w:sz="12" w:space="0" w:color="000000"/>
            </w:tcBorders>
          </w:tcPr>
          <w:p>
            <w:pPr/>
          </w:p>
        </w:tc>
      </w:tr>
      <w:tr>
        <w:trPr>
          <w:trHeight w:val="1278" w:hRule="exact"/>
        </w:trPr>
        <w:tc>
          <w:tcPr>
            <w:tcW w:w="5483" w:type="dxa"/>
            <w:tcBorders>
              <w:top w:val="single" w:sz="12" w:space="0" w:color="000000"/>
              <w:left w:val="single" w:sz="12" w:space="0" w:color="000000"/>
              <w:bottom w:val="single" w:sz="12" w:space="0" w:color="000000"/>
              <w:right w:val="single" w:sz="12" w:space="0" w:color="000000"/>
            </w:tcBorders>
            <w:shd w:val="clear" w:color="auto" w:fill="EAEAEA"/>
          </w:tcPr>
          <w:p>
            <w:pPr>
              <w:pStyle w:val="TableParagraph"/>
              <w:spacing w:line="273" w:lineRule="exact"/>
              <w:ind w:left="93" w:right="0"/>
              <w:jc w:val="left"/>
              <w:rPr>
                <w:rFonts w:ascii="宋体" w:hAnsi="宋体" w:cs="宋体" w:eastAsia="宋体" w:hint="default"/>
                <w:sz w:val="24"/>
                <w:szCs w:val="24"/>
              </w:rPr>
            </w:pPr>
            <w:r>
              <w:rPr>
                <w:rFonts w:ascii="宋体" w:hAnsi="宋体" w:cs="宋体" w:eastAsia="宋体" w:hint="default"/>
                <w:sz w:val="24"/>
                <w:szCs w:val="24"/>
              </w:rPr>
              <w:t>4</w:t>
            </w:r>
            <w:r>
              <w:rPr>
                <w:rFonts w:ascii="宋体" w:hAnsi="宋体" w:cs="宋体" w:eastAsia="宋体" w:hint="default"/>
                <w:sz w:val="24"/>
                <w:szCs w:val="24"/>
              </w:rPr>
              <w:t>．会计师事务所对公司内部控制有效性是否出具</w:t>
            </w:r>
          </w:p>
          <w:p>
            <w:pPr>
              <w:pStyle w:val="TableParagraph"/>
              <w:spacing w:line="312" w:lineRule="exact" w:before="29"/>
              <w:ind w:left="93" w:right="94"/>
              <w:jc w:val="left"/>
              <w:rPr>
                <w:rFonts w:ascii="宋体" w:hAnsi="宋体" w:cs="宋体" w:eastAsia="宋体" w:hint="default"/>
                <w:sz w:val="24"/>
                <w:szCs w:val="24"/>
              </w:rPr>
            </w:pPr>
            <w:r>
              <w:rPr>
                <w:rFonts w:ascii="宋体" w:hAnsi="宋体" w:cs="宋体" w:eastAsia="宋体" w:hint="default"/>
                <w:sz w:val="24"/>
                <w:szCs w:val="24"/>
              </w:rPr>
              <w:t>标准审计报告。如出具非标准审计报告或指出公司 非财务报告内部控制存在重大缺陷的，公司董事 会、监事会是否针对所涉及事项做出专项说明</w:t>
            </w:r>
          </w:p>
        </w:tc>
        <w:tc>
          <w:tcPr>
            <w:tcW w:w="1874"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9"/>
              <w:ind w:right="0"/>
              <w:jc w:val="left"/>
              <w:rPr>
                <w:rFonts w:ascii="宋体" w:hAnsi="宋体" w:cs="宋体" w:eastAsia="宋体" w:hint="default"/>
                <w:b/>
                <w:bCs/>
                <w:sz w:val="32"/>
                <w:szCs w:val="32"/>
              </w:rPr>
            </w:pPr>
          </w:p>
          <w:p>
            <w:pPr>
              <w:pStyle w:val="TableParagraph"/>
              <w:spacing w:line="240" w:lineRule="auto"/>
              <w:ind w:right="1"/>
              <w:jc w:val="center"/>
              <w:rPr>
                <w:rFonts w:ascii="宋体" w:hAnsi="宋体" w:cs="宋体" w:eastAsia="宋体" w:hint="default"/>
                <w:sz w:val="24"/>
                <w:szCs w:val="24"/>
              </w:rPr>
            </w:pPr>
            <w:r>
              <w:rPr>
                <w:rFonts w:ascii="宋体" w:hAnsi="宋体" w:cs="宋体" w:eastAsia="宋体" w:hint="default"/>
                <w:sz w:val="24"/>
                <w:szCs w:val="24"/>
              </w:rPr>
              <w:t>不适用</w:t>
            </w:r>
          </w:p>
        </w:tc>
        <w:tc>
          <w:tcPr>
            <w:tcW w:w="3016" w:type="dxa"/>
            <w:tcBorders>
              <w:top w:val="single" w:sz="12" w:space="0" w:color="000000"/>
              <w:left w:val="single" w:sz="12" w:space="0" w:color="000000"/>
              <w:bottom w:val="single" w:sz="12" w:space="0" w:color="000000"/>
              <w:right w:val="single" w:sz="12" w:space="0" w:color="000000"/>
            </w:tcBorders>
          </w:tcPr>
          <w:p>
            <w:pPr/>
          </w:p>
        </w:tc>
      </w:tr>
      <w:tr>
        <w:trPr>
          <w:trHeight w:val="654" w:hRule="exact"/>
        </w:trPr>
        <w:tc>
          <w:tcPr>
            <w:tcW w:w="5483" w:type="dxa"/>
            <w:tcBorders>
              <w:top w:val="single" w:sz="12" w:space="0" w:color="000000"/>
              <w:left w:val="single" w:sz="12" w:space="0" w:color="000000"/>
              <w:bottom w:val="single" w:sz="12" w:space="0" w:color="000000"/>
              <w:right w:val="single" w:sz="12" w:space="0" w:color="000000"/>
            </w:tcBorders>
            <w:shd w:val="clear" w:color="auto" w:fill="EAEAEA"/>
          </w:tcPr>
          <w:p>
            <w:pPr>
              <w:pStyle w:val="TableParagraph"/>
              <w:spacing w:line="274" w:lineRule="exact"/>
              <w:ind w:left="93" w:right="0"/>
              <w:jc w:val="left"/>
              <w:rPr>
                <w:rFonts w:ascii="宋体" w:hAnsi="宋体" w:cs="宋体" w:eastAsia="宋体" w:hint="default"/>
                <w:sz w:val="24"/>
                <w:szCs w:val="24"/>
              </w:rPr>
            </w:pPr>
            <w:r>
              <w:rPr>
                <w:rFonts w:ascii="宋体" w:hAnsi="宋体" w:cs="宋体" w:eastAsia="宋体" w:hint="default"/>
                <w:sz w:val="24"/>
                <w:szCs w:val="24"/>
              </w:rPr>
              <w:t>5</w:t>
            </w:r>
            <w:r>
              <w:rPr>
                <w:rFonts w:ascii="宋体" w:hAnsi="宋体" w:cs="宋体" w:eastAsia="宋体" w:hint="default"/>
                <w:sz w:val="24"/>
                <w:szCs w:val="24"/>
              </w:rPr>
              <w:t>．独立董事、监事会是否出具明确同意意见（如</w:t>
            </w:r>
          </w:p>
          <w:p>
            <w:pPr>
              <w:pStyle w:val="TableParagraph"/>
              <w:spacing w:line="313" w:lineRule="exact"/>
              <w:ind w:left="93" w:right="0"/>
              <w:jc w:val="left"/>
              <w:rPr>
                <w:rFonts w:ascii="宋体" w:hAnsi="宋体" w:cs="宋体" w:eastAsia="宋体" w:hint="default"/>
                <w:sz w:val="24"/>
                <w:szCs w:val="24"/>
              </w:rPr>
            </w:pPr>
            <w:r>
              <w:rPr>
                <w:rFonts w:ascii="宋体" w:hAnsi="宋体" w:cs="宋体" w:eastAsia="宋体" w:hint="default"/>
                <w:sz w:val="24"/>
                <w:szCs w:val="24"/>
              </w:rPr>
              <w:t>为异议意见，请说明）</w:t>
            </w:r>
          </w:p>
        </w:tc>
        <w:tc>
          <w:tcPr>
            <w:tcW w:w="1874"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117"/>
              <w:ind w:right="1"/>
              <w:jc w:val="center"/>
              <w:rPr>
                <w:rFonts w:ascii="宋体" w:hAnsi="宋体" w:cs="宋体" w:eastAsia="宋体" w:hint="default"/>
                <w:sz w:val="24"/>
                <w:szCs w:val="24"/>
              </w:rPr>
            </w:pPr>
            <w:r>
              <w:rPr>
                <w:rFonts w:ascii="宋体" w:hAnsi="宋体" w:cs="宋体" w:eastAsia="宋体" w:hint="default"/>
                <w:sz w:val="24"/>
                <w:szCs w:val="24"/>
              </w:rPr>
              <w:t>是</w:t>
            </w:r>
          </w:p>
        </w:tc>
        <w:tc>
          <w:tcPr>
            <w:tcW w:w="3016" w:type="dxa"/>
            <w:tcBorders>
              <w:top w:val="single" w:sz="12" w:space="0" w:color="000000"/>
              <w:left w:val="single" w:sz="12" w:space="0" w:color="000000"/>
              <w:bottom w:val="single" w:sz="12" w:space="0" w:color="000000"/>
              <w:right w:val="single" w:sz="12" w:space="0" w:color="000000"/>
            </w:tcBorders>
          </w:tcPr>
          <w:p>
            <w:pPr/>
          </w:p>
        </w:tc>
      </w:tr>
      <w:tr>
        <w:trPr>
          <w:trHeight w:val="670" w:hRule="exact"/>
        </w:trPr>
        <w:tc>
          <w:tcPr>
            <w:tcW w:w="5483" w:type="dxa"/>
            <w:tcBorders>
              <w:top w:val="single" w:sz="12" w:space="0" w:color="000000"/>
              <w:left w:val="single" w:sz="12" w:space="0" w:color="000000"/>
              <w:bottom w:val="single" w:sz="12" w:space="0" w:color="000000"/>
              <w:right w:val="single" w:sz="12" w:space="0" w:color="000000"/>
            </w:tcBorders>
            <w:shd w:val="clear" w:color="auto" w:fill="EAEAEA"/>
          </w:tcPr>
          <w:p>
            <w:pPr>
              <w:pStyle w:val="TableParagraph"/>
              <w:spacing w:line="273" w:lineRule="exact"/>
              <w:ind w:left="93" w:right="0"/>
              <w:jc w:val="left"/>
              <w:rPr>
                <w:rFonts w:ascii="宋体" w:hAnsi="宋体" w:cs="宋体" w:eastAsia="宋体" w:hint="default"/>
                <w:sz w:val="24"/>
                <w:szCs w:val="24"/>
              </w:rPr>
            </w:pPr>
            <w:r>
              <w:rPr>
                <w:rFonts w:ascii="宋体" w:hAnsi="宋体" w:cs="宋体" w:eastAsia="宋体" w:hint="default"/>
                <w:sz w:val="24"/>
                <w:szCs w:val="24"/>
              </w:rPr>
              <w:t>6</w:t>
            </w:r>
            <w:r>
              <w:rPr>
                <w:rFonts w:ascii="宋体" w:hAnsi="宋体" w:cs="宋体" w:eastAsia="宋体" w:hint="default"/>
                <w:sz w:val="24"/>
                <w:szCs w:val="24"/>
              </w:rPr>
              <w:t>．保荐机构和保荐代表人是否出具明确同意的核</w:t>
            </w:r>
          </w:p>
          <w:p>
            <w:pPr>
              <w:pStyle w:val="TableParagraph"/>
              <w:spacing w:line="313" w:lineRule="exact"/>
              <w:ind w:left="93" w:right="0"/>
              <w:jc w:val="left"/>
              <w:rPr>
                <w:rFonts w:ascii="宋体" w:hAnsi="宋体" w:cs="宋体" w:eastAsia="宋体" w:hint="default"/>
                <w:sz w:val="24"/>
                <w:szCs w:val="24"/>
              </w:rPr>
            </w:pPr>
            <w:r>
              <w:rPr>
                <w:rFonts w:ascii="宋体" w:hAnsi="宋体" w:cs="宋体" w:eastAsia="宋体" w:hint="default"/>
                <w:sz w:val="24"/>
                <w:szCs w:val="24"/>
              </w:rPr>
              <w:t>查意见（如适用）</w:t>
            </w:r>
          </w:p>
        </w:tc>
        <w:tc>
          <w:tcPr>
            <w:tcW w:w="1874"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115"/>
              <w:ind w:right="1"/>
              <w:jc w:val="center"/>
              <w:rPr>
                <w:rFonts w:ascii="宋体" w:hAnsi="宋体" w:cs="宋体" w:eastAsia="宋体" w:hint="default"/>
                <w:sz w:val="24"/>
                <w:szCs w:val="24"/>
              </w:rPr>
            </w:pPr>
            <w:r>
              <w:rPr>
                <w:rFonts w:ascii="宋体" w:hAnsi="宋体" w:cs="宋体" w:eastAsia="宋体" w:hint="default"/>
                <w:sz w:val="24"/>
                <w:szCs w:val="24"/>
              </w:rPr>
              <w:t>是</w:t>
            </w:r>
          </w:p>
        </w:tc>
        <w:tc>
          <w:tcPr>
            <w:tcW w:w="3016" w:type="dxa"/>
            <w:tcBorders>
              <w:top w:val="single" w:sz="12" w:space="0" w:color="000000"/>
              <w:left w:val="single" w:sz="12" w:space="0" w:color="000000"/>
              <w:bottom w:val="single" w:sz="12" w:space="0" w:color="000000"/>
              <w:right w:val="single" w:sz="12" w:space="0" w:color="000000"/>
            </w:tcBorders>
          </w:tcPr>
          <w:p>
            <w:pPr/>
          </w:p>
        </w:tc>
      </w:tr>
      <w:tr>
        <w:trPr>
          <w:trHeight w:val="327" w:hRule="exact"/>
        </w:trPr>
        <w:tc>
          <w:tcPr>
            <w:tcW w:w="10373" w:type="dxa"/>
            <w:gridSpan w:val="3"/>
            <w:tcBorders>
              <w:top w:val="single" w:sz="12" w:space="0" w:color="000000"/>
              <w:left w:val="single" w:sz="12" w:space="0" w:color="000000"/>
              <w:bottom w:val="single" w:sz="12" w:space="0" w:color="000000"/>
              <w:right w:val="single" w:sz="12" w:space="0" w:color="000000"/>
            </w:tcBorders>
            <w:shd w:val="clear" w:color="auto" w:fill="EAEAEA"/>
          </w:tcPr>
          <w:p>
            <w:pPr>
              <w:pStyle w:val="TableParagraph"/>
              <w:spacing w:line="259" w:lineRule="exact"/>
              <w:ind w:left="93" w:right="0"/>
              <w:jc w:val="left"/>
              <w:rPr>
                <w:rFonts w:ascii="宋体" w:hAnsi="宋体" w:cs="宋体" w:eastAsia="宋体" w:hint="default"/>
                <w:sz w:val="24"/>
                <w:szCs w:val="24"/>
              </w:rPr>
            </w:pPr>
            <w:r>
              <w:rPr>
                <w:rFonts w:ascii="宋体" w:hAnsi="宋体" w:cs="宋体" w:eastAsia="宋体" w:hint="default"/>
                <w:b/>
                <w:bCs/>
                <w:sz w:val="24"/>
                <w:szCs w:val="24"/>
              </w:rPr>
              <w:t>三、审计委员会和内部审计部门本年度的主要工作内容与工作成效</w:t>
            </w:r>
            <w:r>
              <w:rPr>
                <w:rFonts w:ascii="宋体" w:hAnsi="宋体" w:cs="宋体" w:eastAsia="宋体" w:hint="default"/>
                <w:sz w:val="24"/>
                <w:szCs w:val="24"/>
              </w:rPr>
            </w:r>
          </w:p>
        </w:tc>
      </w:tr>
      <w:tr>
        <w:trPr>
          <w:trHeight w:val="4088" w:hRule="exact"/>
        </w:trPr>
        <w:tc>
          <w:tcPr>
            <w:tcW w:w="10373" w:type="dxa"/>
            <w:gridSpan w:val="3"/>
            <w:tcBorders>
              <w:top w:val="single" w:sz="12" w:space="0" w:color="000000"/>
              <w:left w:val="single" w:sz="12" w:space="0" w:color="000000"/>
              <w:bottom w:val="single" w:sz="12" w:space="0" w:color="000000"/>
              <w:right w:val="single" w:sz="12" w:space="0" w:color="000000"/>
            </w:tcBorders>
          </w:tcPr>
          <w:p>
            <w:pPr>
              <w:pStyle w:val="TableParagraph"/>
              <w:spacing w:line="273" w:lineRule="exact"/>
              <w:ind w:left="93" w:right="0"/>
              <w:jc w:val="left"/>
              <w:rPr>
                <w:rFonts w:ascii="宋体" w:hAnsi="宋体" w:cs="宋体" w:eastAsia="宋体" w:hint="default"/>
                <w:sz w:val="24"/>
                <w:szCs w:val="24"/>
              </w:rPr>
            </w:pPr>
            <w:r>
              <w:rPr>
                <w:rFonts w:ascii="宋体" w:hAnsi="宋体" w:cs="宋体" w:eastAsia="宋体" w:hint="default"/>
                <w:sz w:val="24"/>
                <w:szCs w:val="24"/>
              </w:rPr>
              <w:t>1</w:t>
            </w:r>
            <w:r>
              <w:rPr>
                <w:rFonts w:ascii="宋体" w:hAnsi="宋体" w:cs="宋体" w:eastAsia="宋体" w:hint="default"/>
                <w:sz w:val="24"/>
                <w:szCs w:val="24"/>
              </w:rPr>
              <w:t>、报告期内，董事会审计委员会每季度召开例行会议，审议有关内审报告、募集资金使用情况报</w:t>
            </w:r>
          </w:p>
          <w:p>
            <w:pPr>
              <w:pStyle w:val="TableParagraph"/>
              <w:spacing w:line="237" w:lineRule="auto" w:before="1"/>
              <w:ind w:left="93" w:right="90"/>
              <w:jc w:val="left"/>
              <w:rPr>
                <w:rFonts w:ascii="宋体" w:hAnsi="宋体" w:cs="宋体" w:eastAsia="宋体" w:hint="default"/>
                <w:sz w:val="24"/>
                <w:szCs w:val="24"/>
              </w:rPr>
            </w:pPr>
            <w:r>
              <w:rPr>
                <w:rFonts w:ascii="宋体" w:hAnsi="宋体" w:cs="宋体" w:eastAsia="宋体" w:hint="default"/>
                <w:sz w:val="24"/>
                <w:szCs w:val="24"/>
              </w:rPr>
              <w:t>告等，对内审工作提出指导意见，了解公司经营情况及内控情况。按照《董事会审计委员会年报</w:t>
            </w:r>
            <w:r>
              <w:rPr>
                <w:rFonts w:ascii="宋体" w:hAnsi="宋体" w:cs="宋体" w:eastAsia="宋体" w:hint="default"/>
                <w:spacing w:val="-57"/>
                <w:sz w:val="24"/>
                <w:szCs w:val="24"/>
              </w:rPr>
              <w:t> </w:t>
            </w:r>
            <w:r>
              <w:rPr>
                <w:rFonts w:ascii="宋体" w:hAnsi="宋体" w:cs="宋体" w:eastAsia="宋体" w:hint="default"/>
                <w:spacing w:val="-57"/>
                <w:sz w:val="24"/>
                <w:szCs w:val="24"/>
              </w:rPr>
            </w:r>
            <w:r>
              <w:rPr>
                <w:rFonts w:ascii="宋体" w:hAnsi="宋体" w:cs="宋体" w:eastAsia="宋体" w:hint="default"/>
                <w:sz w:val="24"/>
                <w:szCs w:val="24"/>
              </w:rPr>
              <w:t>工作制度》做好年报审计工作的沟通、审查等相关工作，对审计机构的审计工作进行客观评价，</w:t>
            </w:r>
            <w:r>
              <w:rPr>
                <w:rFonts w:ascii="宋体" w:hAnsi="宋体" w:cs="宋体" w:eastAsia="宋体" w:hint="default"/>
                <w:spacing w:val="-57"/>
                <w:sz w:val="24"/>
                <w:szCs w:val="24"/>
              </w:rPr>
              <w:t> </w:t>
            </w:r>
            <w:r>
              <w:rPr>
                <w:rFonts w:ascii="宋体" w:hAnsi="宋体" w:cs="宋体" w:eastAsia="宋体" w:hint="default"/>
                <w:spacing w:val="-57"/>
                <w:sz w:val="24"/>
                <w:szCs w:val="24"/>
              </w:rPr>
            </w:r>
            <w:r>
              <w:rPr>
                <w:rFonts w:ascii="宋体" w:hAnsi="宋体" w:cs="宋体" w:eastAsia="宋体" w:hint="default"/>
                <w:sz w:val="24"/>
                <w:szCs w:val="24"/>
              </w:rPr>
              <w:t>并建议续聘，提交董事会审议。 </w:t>
            </w:r>
            <w:r>
              <w:rPr>
                <w:rFonts w:ascii="宋体" w:hAnsi="宋体" w:cs="宋体" w:eastAsia="宋体" w:hint="default"/>
                <w:spacing w:val="-2"/>
                <w:sz w:val="24"/>
                <w:szCs w:val="24"/>
              </w:rPr>
              <w:t>2</w:t>
            </w:r>
            <w:r>
              <w:rPr>
                <w:rFonts w:ascii="宋体" w:hAnsi="宋体" w:cs="宋体" w:eastAsia="宋体" w:hint="default"/>
                <w:spacing w:val="-2"/>
                <w:sz w:val="24"/>
                <w:szCs w:val="24"/>
              </w:rPr>
              <w:t>、报告期内，审计部制订年度审计计划并及时向审计委员会进行报告，每季度向审计委员会提交</w:t>
            </w:r>
            <w:r>
              <w:rPr>
                <w:rFonts w:ascii="宋体" w:hAnsi="宋体" w:cs="宋体" w:eastAsia="宋体" w:hint="default"/>
                <w:spacing w:val="-79"/>
                <w:sz w:val="24"/>
                <w:szCs w:val="24"/>
              </w:rPr>
              <w:t> </w:t>
            </w:r>
            <w:r>
              <w:rPr>
                <w:rFonts w:ascii="宋体" w:hAnsi="宋体" w:cs="宋体" w:eastAsia="宋体" w:hint="default"/>
                <w:spacing w:val="-79"/>
                <w:sz w:val="24"/>
                <w:szCs w:val="24"/>
              </w:rPr>
            </w:r>
            <w:r>
              <w:rPr>
                <w:rFonts w:ascii="宋体" w:hAnsi="宋体" w:cs="宋体" w:eastAsia="宋体" w:hint="default"/>
                <w:sz w:val="24"/>
                <w:szCs w:val="24"/>
              </w:rPr>
              <w:t>内审工作报告，并汇报内审工作的进展与存在的问题。审计部每季度均会对公司募集资金使用情</w:t>
            </w:r>
            <w:r>
              <w:rPr>
                <w:rFonts w:ascii="宋体" w:hAnsi="宋体" w:cs="宋体" w:eastAsia="宋体" w:hint="default"/>
                <w:spacing w:val="-57"/>
                <w:sz w:val="24"/>
                <w:szCs w:val="24"/>
              </w:rPr>
              <w:t> </w:t>
            </w:r>
            <w:r>
              <w:rPr>
                <w:rFonts w:ascii="宋体" w:hAnsi="宋体" w:cs="宋体" w:eastAsia="宋体" w:hint="default"/>
                <w:spacing w:val="-57"/>
                <w:sz w:val="24"/>
                <w:szCs w:val="24"/>
              </w:rPr>
            </w:r>
            <w:r>
              <w:rPr>
                <w:rFonts w:ascii="宋体" w:hAnsi="宋体" w:cs="宋体" w:eastAsia="宋体" w:hint="default"/>
                <w:sz w:val="24"/>
                <w:szCs w:val="24"/>
              </w:rPr>
              <w:t>况、关联交易、对外担保、关联方资金占用等事项进行审计，重点对实施过程进行检查监督，同</w:t>
            </w:r>
            <w:r>
              <w:rPr>
                <w:rFonts w:ascii="宋体" w:hAnsi="宋体" w:cs="宋体" w:eastAsia="宋体" w:hint="default"/>
                <w:spacing w:val="-57"/>
                <w:sz w:val="24"/>
                <w:szCs w:val="24"/>
              </w:rPr>
              <w:t> </w:t>
            </w:r>
            <w:r>
              <w:rPr>
                <w:rFonts w:ascii="宋体" w:hAnsi="宋体" w:cs="宋体" w:eastAsia="宋体" w:hint="default"/>
                <w:spacing w:val="-57"/>
                <w:sz w:val="24"/>
                <w:szCs w:val="24"/>
              </w:rPr>
            </w:r>
            <w:r>
              <w:rPr>
                <w:rFonts w:ascii="宋体" w:hAnsi="宋体" w:cs="宋体" w:eastAsia="宋体" w:hint="default"/>
                <w:sz w:val="24"/>
                <w:szCs w:val="24"/>
              </w:rPr>
              <w:t>时对各职能部门进行关键控制点循环审计，对公司的财务及经营活动进行内部审计，年度出具内</w:t>
            </w:r>
            <w:r>
              <w:rPr>
                <w:rFonts w:ascii="宋体" w:hAnsi="宋体" w:cs="宋体" w:eastAsia="宋体" w:hint="default"/>
                <w:spacing w:val="-57"/>
                <w:sz w:val="24"/>
                <w:szCs w:val="24"/>
              </w:rPr>
              <w:t> </w:t>
            </w:r>
            <w:r>
              <w:rPr>
                <w:rFonts w:ascii="宋体" w:hAnsi="宋体" w:cs="宋体" w:eastAsia="宋体" w:hint="default"/>
                <w:spacing w:val="-57"/>
                <w:sz w:val="24"/>
                <w:szCs w:val="24"/>
              </w:rPr>
            </w:r>
            <w:r>
              <w:rPr>
                <w:rFonts w:ascii="宋体" w:hAnsi="宋体" w:cs="宋体" w:eastAsia="宋体" w:hint="default"/>
                <w:sz w:val="24"/>
                <w:szCs w:val="24"/>
              </w:rPr>
              <w:t>部控制自我评价报告提交审计委员会审核。 </w:t>
            </w:r>
            <w:r>
              <w:rPr>
                <w:rFonts w:ascii="宋体" w:hAnsi="宋体" w:cs="宋体" w:eastAsia="宋体" w:hint="default"/>
                <w:spacing w:val="-1"/>
                <w:sz w:val="24"/>
                <w:szCs w:val="24"/>
              </w:rPr>
              <w:t>3</w:t>
            </w:r>
            <w:r>
              <w:rPr>
                <w:rFonts w:ascii="宋体" w:hAnsi="宋体" w:cs="宋体" w:eastAsia="宋体" w:hint="default"/>
                <w:spacing w:val="-1"/>
                <w:sz w:val="24"/>
                <w:szCs w:val="24"/>
              </w:rPr>
              <w:t>、报告期内，审计委员会在</w:t>
            </w:r>
            <w:r>
              <w:rPr>
                <w:rFonts w:ascii="宋体" w:hAnsi="宋体" w:cs="宋体" w:eastAsia="宋体" w:hint="default"/>
                <w:spacing w:val="-1"/>
                <w:sz w:val="24"/>
                <w:szCs w:val="24"/>
              </w:rPr>
              <w:t>2011</w:t>
            </w:r>
            <w:r>
              <w:rPr>
                <w:rFonts w:ascii="宋体" w:hAnsi="宋体" w:cs="宋体" w:eastAsia="宋体" w:hint="default"/>
                <w:spacing w:val="-1"/>
                <w:sz w:val="24"/>
                <w:szCs w:val="24"/>
              </w:rPr>
              <w:t>年年审注册会计师进场前以及出具初审意见后，与会计师进行沟</w:t>
            </w:r>
            <w:r>
              <w:rPr>
                <w:rFonts w:ascii="宋体" w:hAnsi="宋体" w:cs="宋体" w:eastAsia="宋体" w:hint="default"/>
                <w:sz w:val="24"/>
                <w:szCs w:val="24"/>
              </w:rPr>
              <w:t> 通，并督促会计师事务所及时提交审计报告，审议并批准了《</w:t>
            </w:r>
            <w:r>
              <w:rPr>
                <w:rFonts w:ascii="宋体" w:hAnsi="宋体" w:cs="宋体" w:eastAsia="宋体" w:hint="default"/>
                <w:sz w:val="24"/>
                <w:szCs w:val="24"/>
              </w:rPr>
              <w:t>2011</w:t>
            </w:r>
            <w:r>
              <w:rPr>
                <w:rFonts w:ascii="宋体" w:hAnsi="宋体" w:cs="宋体" w:eastAsia="宋体" w:hint="default"/>
                <w:sz w:val="24"/>
                <w:szCs w:val="24"/>
              </w:rPr>
              <w:t>年度公司内部控制自我评价报</w:t>
            </w:r>
            <w:r>
              <w:rPr>
                <w:rFonts w:ascii="宋体" w:hAnsi="宋体" w:cs="宋体" w:eastAsia="宋体" w:hint="default"/>
                <w:spacing w:val="-52"/>
                <w:sz w:val="24"/>
                <w:szCs w:val="24"/>
              </w:rPr>
              <w:t> </w:t>
            </w:r>
            <w:r>
              <w:rPr>
                <w:rFonts w:ascii="宋体" w:hAnsi="宋体" w:cs="宋体" w:eastAsia="宋体" w:hint="default"/>
                <w:spacing w:val="-52"/>
                <w:sz w:val="24"/>
                <w:szCs w:val="24"/>
              </w:rPr>
            </w:r>
            <w:r>
              <w:rPr>
                <w:rFonts w:ascii="宋体" w:hAnsi="宋体" w:cs="宋体" w:eastAsia="宋体" w:hint="default"/>
                <w:spacing w:val="-40"/>
                <w:sz w:val="24"/>
                <w:szCs w:val="24"/>
              </w:rPr>
              <w:t>告》。</w:t>
            </w:r>
            <w:r>
              <w:rPr>
                <w:rFonts w:ascii="宋体" w:hAnsi="宋体" w:cs="宋体" w:eastAsia="宋体" w:hint="default"/>
                <w:sz w:val="24"/>
                <w:szCs w:val="24"/>
              </w:rPr>
              <w:t> </w:t>
            </w:r>
            <w:r>
              <w:rPr>
                <w:rFonts w:ascii="宋体" w:hAnsi="宋体" w:cs="宋体" w:eastAsia="宋体" w:hint="default"/>
                <w:spacing w:val="-2"/>
                <w:sz w:val="24"/>
                <w:szCs w:val="24"/>
              </w:rPr>
              <w:t>4</w:t>
            </w:r>
            <w:r>
              <w:rPr>
                <w:rFonts w:ascii="宋体" w:hAnsi="宋体" w:cs="宋体" w:eastAsia="宋体" w:hint="default"/>
                <w:spacing w:val="-2"/>
                <w:sz w:val="24"/>
                <w:szCs w:val="24"/>
              </w:rPr>
              <w:t>、报告期内，审计委员会及审计部完成了各项工作，切实履行了各项职责，对企业控制风险、完</w:t>
            </w:r>
          </w:p>
        </w:tc>
      </w:tr>
    </w:tbl>
    <w:p>
      <w:pPr>
        <w:spacing w:after="0" w:line="237" w:lineRule="auto"/>
        <w:jc w:val="left"/>
        <w:rPr>
          <w:rFonts w:ascii="宋体" w:hAnsi="宋体" w:cs="宋体" w:eastAsia="宋体" w:hint="default"/>
          <w:sz w:val="24"/>
          <w:szCs w:val="24"/>
        </w:rPr>
        <w:sectPr>
          <w:pgSz w:w="11910" w:h="16840"/>
          <w:pgMar w:header="0" w:footer="0" w:top="1140" w:bottom="280" w:left="640" w:right="620"/>
        </w:sectPr>
      </w:pPr>
    </w:p>
    <w:p>
      <w:pPr>
        <w:spacing w:line="240" w:lineRule="auto" w:before="3"/>
        <w:rPr>
          <w:rFonts w:ascii="Times New Roman" w:hAnsi="Times New Roman" w:cs="Times New Roman" w:eastAsia="Times New Roman" w:hint="default"/>
          <w:sz w:val="2"/>
          <w:szCs w:val="2"/>
        </w:rPr>
      </w:pPr>
    </w:p>
    <w:p>
      <w:pPr>
        <w:spacing w:line="20" w:lineRule="exact"/>
        <w:ind w:left="1124" w:right="0" w:firstLine="0"/>
        <w:rPr>
          <w:rFonts w:ascii="Times New Roman" w:hAnsi="Times New Roman" w:cs="Times New Roman" w:eastAsia="Times New Roman" w:hint="default"/>
          <w:sz w:val="2"/>
          <w:szCs w:val="2"/>
        </w:rPr>
      </w:pPr>
      <w:r>
        <w:rPr>
          <w:rFonts w:ascii="Times New Roman" w:hAnsi="Times New Roman" w:cs="Times New Roman" w:eastAsia="Times New Roman" w:hint="default"/>
          <w:sz w:val="2"/>
          <w:szCs w:val="2"/>
        </w:rPr>
        <w:pict>
          <v:group style="width:419pt;height:.75pt;mso-position-horizontal-relative:char;mso-position-vertical-relative:line" coordorigin="0,0" coordsize="8380,15">
            <v:group style="position:absolute;left:7;top:7;width:8366;height:2" coordorigin="7,7" coordsize="8366,2">
              <v:shape style="position:absolute;left:7;top:7;width:8366;height:2" coordorigin="7,7" coordsize="8366,0" path="m7,7l8373,7e" filled="false" stroked="true" strokeweight=".72pt" strokecolor="#000000">
                <v:path arrowok="t"/>
              </v:shape>
            </v:group>
          </v:group>
        </w:pict>
      </w:r>
      <w:r>
        <w:rPr>
          <w:rFonts w:ascii="Times New Roman" w:hAnsi="Times New Roman" w:cs="Times New Roman" w:eastAsia="Times New Roman" w:hint="default"/>
          <w:sz w:val="2"/>
          <w:szCs w:val="2"/>
        </w:rPr>
      </w:r>
    </w:p>
    <w:p>
      <w:pPr>
        <w:spacing w:line="240" w:lineRule="auto" w:before="11"/>
        <w:rPr>
          <w:rFonts w:ascii="Times New Roman" w:hAnsi="Times New Roman" w:cs="Times New Roman" w:eastAsia="Times New Roman" w:hint="default"/>
          <w:sz w:val="23"/>
          <w:szCs w:val="23"/>
        </w:rPr>
      </w:pPr>
    </w:p>
    <w:tbl>
      <w:tblPr>
        <w:tblW w:w="0" w:type="auto"/>
        <w:jc w:val="left"/>
        <w:tblInd w:w="113" w:type="dxa"/>
        <w:tblLayout w:type="fixed"/>
        <w:tblCellMar>
          <w:top w:w="0" w:type="dxa"/>
          <w:left w:w="0" w:type="dxa"/>
          <w:bottom w:w="0" w:type="dxa"/>
          <w:right w:w="0" w:type="dxa"/>
        </w:tblCellMar>
        <w:tblLook w:val="01E0"/>
      </w:tblPr>
      <w:tblGrid>
        <w:gridCol w:w="10373"/>
      </w:tblGrid>
      <w:tr>
        <w:trPr>
          <w:trHeight w:val="342" w:hRule="exact"/>
        </w:trPr>
        <w:tc>
          <w:tcPr>
            <w:tcW w:w="10373" w:type="dxa"/>
            <w:tcBorders>
              <w:top w:val="single" w:sz="12" w:space="0" w:color="000000"/>
              <w:left w:val="single" w:sz="12" w:space="0" w:color="000000"/>
              <w:bottom w:val="single" w:sz="12" w:space="0" w:color="000000"/>
              <w:right w:val="single" w:sz="12" w:space="0" w:color="000000"/>
            </w:tcBorders>
          </w:tcPr>
          <w:p>
            <w:pPr>
              <w:pStyle w:val="TableParagraph"/>
              <w:spacing w:line="277" w:lineRule="exact"/>
              <w:ind w:left="93" w:right="0"/>
              <w:jc w:val="left"/>
              <w:rPr>
                <w:rFonts w:ascii="宋体" w:hAnsi="宋体" w:cs="宋体" w:eastAsia="宋体" w:hint="default"/>
                <w:sz w:val="24"/>
                <w:szCs w:val="24"/>
              </w:rPr>
            </w:pPr>
            <w:r>
              <w:rPr>
                <w:rFonts w:ascii="宋体" w:hAnsi="宋体" w:cs="宋体" w:eastAsia="宋体" w:hint="default"/>
                <w:sz w:val="24"/>
                <w:szCs w:val="24"/>
              </w:rPr>
              <w:t>善内部监管机制起着有效的监督作用。</w:t>
            </w:r>
          </w:p>
        </w:tc>
      </w:tr>
      <w:tr>
        <w:trPr>
          <w:trHeight w:val="342" w:hRule="exact"/>
        </w:trPr>
        <w:tc>
          <w:tcPr>
            <w:tcW w:w="10373" w:type="dxa"/>
            <w:tcBorders>
              <w:top w:val="single" w:sz="12" w:space="0" w:color="000000"/>
              <w:left w:val="single" w:sz="12" w:space="0" w:color="000000"/>
              <w:bottom w:val="single" w:sz="12" w:space="0" w:color="000000"/>
              <w:right w:val="single" w:sz="12" w:space="0" w:color="000000"/>
            </w:tcBorders>
            <w:shd w:val="clear" w:color="auto" w:fill="EAEAEA"/>
          </w:tcPr>
          <w:p>
            <w:pPr>
              <w:pStyle w:val="TableParagraph"/>
              <w:spacing w:line="275" w:lineRule="exact"/>
              <w:ind w:left="93" w:right="0"/>
              <w:jc w:val="left"/>
              <w:rPr>
                <w:rFonts w:ascii="宋体" w:hAnsi="宋体" w:cs="宋体" w:eastAsia="宋体" w:hint="default"/>
                <w:sz w:val="24"/>
                <w:szCs w:val="24"/>
              </w:rPr>
            </w:pPr>
            <w:r>
              <w:rPr>
                <w:rFonts w:ascii="宋体" w:hAnsi="宋体" w:cs="宋体" w:eastAsia="宋体" w:hint="default"/>
                <w:b/>
                <w:bCs/>
                <w:sz w:val="24"/>
                <w:szCs w:val="24"/>
              </w:rPr>
              <w:t>四、公司认为需要说明的其他情况（如有）</w:t>
            </w:r>
            <w:r>
              <w:rPr>
                <w:rFonts w:ascii="宋体" w:hAnsi="宋体" w:cs="宋体" w:eastAsia="宋体" w:hint="default"/>
                <w:sz w:val="24"/>
                <w:szCs w:val="24"/>
              </w:rPr>
            </w:r>
          </w:p>
        </w:tc>
      </w:tr>
      <w:tr>
        <w:trPr>
          <w:trHeight w:val="343" w:hRule="exact"/>
        </w:trPr>
        <w:tc>
          <w:tcPr>
            <w:tcW w:w="10373" w:type="dxa"/>
            <w:tcBorders>
              <w:top w:val="single" w:sz="12" w:space="0" w:color="000000"/>
              <w:left w:val="single" w:sz="12" w:space="0" w:color="000000"/>
              <w:bottom w:val="single" w:sz="12" w:space="0" w:color="000000"/>
              <w:right w:val="single" w:sz="12" w:space="0" w:color="000000"/>
            </w:tcBorders>
          </w:tcPr>
          <w:p>
            <w:pPr>
              <w:pStyle w:val="TableParagraph"/>
              <w:spacing w:line="274" w:lineRule="exact"/>
              <w:ind w:left="93" w:right="0"/>
              <w:jc w:val="left"/>
              <w:rPr>
                <w:rFonts w:ascii="宋体" w:hAnsi="宋体" w:cs="宋体" w:eastAsia="宋体" w:hint="default"/>
                <w:sz w:val="24"/>
                <w:szCs w:val="24"/>
              </w:rPr>
            </w:pPr>
            <w:r>
              <w:rPr>
                <w:rFonts w:ascii="宋体" w:hAnsi="宋体" w:cs="宋体" w:eastAsia="宋体" w:hint="default"/>
                <w:sz w:val="24"/>
                <w:szCs w:val="24"/>
              </w:rPr>
              <w:t>无</w:t>
            </w:r>
          </w:p>
        </w:tc>
      </w:tr>
    </w:tbl>
    <w:p>
      <w:pPr>
        <w:spacing w:after="0" w:line="274" w:lineRule="exact"/>
        <w:jc w:val="left"/>
        <w:rPr>
          <w:rFonts w:ascii="宋体" w:hAnsi="宋体" w:cs="宋体" w:eastAsia="宋体" w:hint="default"/>
          <w:sz w:val="24"/>
          <w:szCs w:val="24"/>
        </w:rPr>
        <w:sectPr>
          <w:pgSz w:w="11910" w:h="16840"/>
          <w:pgMar w:header="0" w:footer="0" w:top="1100" w:bottom="280" w:left="640" w:right="620"/>
        </w:sectPr>
      </w:pPr>
    </w:p>
    <w:p>
      <w:pPr>
        <w:spacing w:line="240" w:lineRule="auto" w:before="3"/>
        <w:rPr>
          <w:rFonts w:ascii="Times New Roman" w:hAnsi="Times New Roman" w:cs="Times New Roman" w:eastAsia="Times New Roman" w:hint="default"/>
          <w:sz w:val="2"/>
          <w:szCs w:val="2"/>
        </w:rPr>
      </w:pPr>
    </w:p>
    <w:p>
      <w:pPr>
        <w:spacing w:line="20" w:lineRule="exact"/>
        <w:ind w:left="104" w:right="0" w:firstLine="0"/>
        <w:rPr>
          <w:rFonts w:ascii="Times New Roman" w:hAnsi="Times New Roman" w:cs="Times New Roman" w:eastAsia="Times New Roman" w:hint="default"/>
          <w:sz w:val="2"/>
          <w:szCs w:val="2"/>
        </w:rPr>
      </w:pPr>
      <w:r>
        <w:rPr>
          <w:rFonts w:ascii="Times New Roman" w:hAnsi="Times New Roman" w:cs="Times New Roman" w:eastAsia="Times New Roman" w:hint="default"/>
          <w:sz w:val="2"/>
          <w:szCs w:val="2"/>
        </w:rPr>
        <w:pict>
          <v:group style="width:419pt;height:.75pt;mso-position-horizontal-relative:char;mso-position-vertical-relative:line" coordorigin="0,0" coordsize="8380,15">
            <v:group style="position:absolute;left:7;top:7;width:8366;height:2" coordorigin="7,7" coordsize="8366,2">
              <v:shape style="position:absolute;left:7;top:7;width:8366;height:2" coordorigin="7,7" coordsize="8366,0" path="m7,7l8373,7e" filled="false" stroked="true" strokeweight=".72pt" strokecolor="#000000">
                <v:path arrowok="t"/>
              </v:shape>
            </v:group>
          </v:group>
        </w:pict>
      </w:r>
      <w:r>
        <w:rPr>
          <w:rFonts w:ascii="Times New Roman" w:hAnsi="Times New Roman" w:cs="Times New Roman" w:eastAsia="Times New Roman" w:hint="default"/>
          <w:sz w:val="2"/>
          <w:szCs w:val="2"/>
        </w:rPr>
      </w:r>
    </w:p>
    <w:p>
      <w:pPr>
        <w:spacing w:line="240" w:lineRule="auto" w:before="1"/>
        <w:rPr>
          <w:rFonts w:ascii="Times New Roman" w:hAnsi="Times New Roman" w:cs="Times New Roman" w:eastAsia="Times New Roman" w:hint="default"/>
          <w:sz w:val="25"/>
          <w:szCs w:val="25"/>
        </w:rPr>
      </w:pPr>
    </w:p>
    <w:p>
      <w:pPr>
        <w:tabs>
          <w:tab w:pos="3812" w:val="left" w:leader="none"/>
        </w:tabs>
        <w:spacing w:line="357" w:lineRule="auto" w:before="26"/>
        <w:ind w:left="620" w:right="220" w:firstLine="2227"/>
        <w:jc w:val="left"/>
        <w:rPr>
          <w:rFonts w:ascii="宋体" w:hAnsi="宋体" w:cs="宋体" w:eastAsia="宋体" w:hint="default"/>
          <w:sz w:val="24"/>
          <w:szCs w:val="24"/>
        </w:rPr>
      </w:pPr>
      <w:r>
        <w:rPr>
          <w:rFonts w:ascii="宋体" w:hAnsi="宋体" w:cs="宋体" w:eastAsia="宋体" w:hint="default"/>
          <w:b/>
          <w:bCs/>
          <w:w w:val="95"/>
          <w:sz w:val="24"/>
          <w:szCs w:val="24"/>
        </w:rPr>
        <w:t>第七节</w:t>
        <w:tab/>
      </w:r>
      <w:r>
        <w:rPr>
          <w:rFonts w:ascii="宋体" w:hAnsi="宋体" w:cs="宋体" w:eastAsia="宋体" w:hint="default"/>
          <w:b/>
          <w:bCs/>
          <w:sz w:val="24"/>
          <w:szCs w:val="24"/>
        </w:rPr>
        <w:t>股东大会情况简介</w:t>
      </w:r>
      <w:r>
        <w:rPr>
          <w:rFonts w:ascii="宋体" w:hAnsi="宋体" w:cs="宋体" w:eastAsia="宋体" w:hint="default"/>
          <w:b/>
          <w:bCs/>
          <w:w w:val="99"/>
          <w:sz w:val="24"/>
          <w:szCs w:val="24"/>
        </w:rPr>
        <w:t> </w:t>
      </w:r>
      <w:r>
        <w:rPr>
          <w:rFonts w:ascii="宋体" w:hAnsi="宋体" w:cs="宋体" w:eastAsia="宋体" w:hint="default"/>
          <w:spacing w:val="-3"/>
          <w:sz w:val="24"/>
          <w:szCs w:val="24"/>
        </w:rPr>
        <w:t>报告期内，公司共召开了</w:t>
      </w:r>
      <w:r>
        <w:rPr>
          <w:rFonts w:ascii="宋体" w:hAnsi="宋体" w:cs="宋体" w:eastAsia="宋体" w:hint="default"/>
          <w:spacing w:val="-3"/>
          <w:sz w:val="24"/>
          <w:szCs w:val="24"/>
        </w:rPr>
        <w:t>1</w:t>
      </w:r>
      <w:r>
        <w:rPr>
          <w:rFonts w:ascii="宋体" w:hAnsi="宋体" w:cs="宋体" w:eastAsia="宋体" w:hint="default"/>
          <w:spacing w:val="-3"/>
          <w:sz w:val="24"/>
          <w:szCs w:val="24"/>
        </w:rPr>
        <w:t>次年度股东大会和</w:t>
      </w:r>
      <w:r>
        <w:rPr>
          <w:rFonts w:ascii="宋体" w:hAnsi="宋体" w:cs="宋体" w:eastAsia="宋体" w:hint="default"/>
          <w:spacing w:val="-3"/>
          <w:sz w:val="24"/>
          <w:szCs w:val="24"/>
        </w:rPr>
        <w:t>1</w:t>
      </w:r>
      <w:r>
        <w:rPr>
          <w:rFonts w:ascii="宋体" w:hAnsi="宋体" w:cs="宋体" w:eastAsia="宋体" w:hint="default"/>
          <w:spacing w:val="-3"/>
          <w:sz w:val="24"/>
          <w:szCs w:val="24"/>
        </w:rPr>
        <w:t>次临时股东大会。会议的召集</w:t>
      </w:r>
    </w:p>
    <w:p>
      <w:pPr>
        <w:pStyle w:val="BodyText"/>
        <w:spacing w:line="357" w:lineRule="auto"/>
        <w:ind w:right="217"/>
        <w:jc w:val="both"/>
      </w:pPr>
      <w:r>
        <w:rPr>
          <w:spacing w:val="-3"/>
        </w:rPr>
        <w:t>程序、召开程序、出席会议人员资格及表决程序均符合《公司法》、《上市公司</w:t>
      </w:r>
      <w:r>
        <w:rPr>
          <w:spacing w:val="-113"/>
        </w:rPr>
        <w:t> </w:t>
      </w:r>
      <w:r>
        <w:rPr>
          <w:spacing w:val="-113"/>
        </w:rPr>
      </w:r>
      <w:r>
        <w:rPr>
          <w:spacing w:val="-3"/>
        </w:rPr>
        <w:t>股东大会规则》、《深圳证券交易所中小企业板上市公司规范运作指引》等法律</w:t>
      </w:r>
      <w:r>
        <w:rPr>
          <w:spacing w:val="-109"/>
        </w:rPr>
        <w:t> </w:t>
      </w:r>
      <w:r>
        <w:rPr>
          <w:spacing w:val="-109"/>
        </w:rPr>
      </w:r>
      <w:r>
        <w:rPr/>
        <w:t>法规、规范性文件和《公司章程》、《股东大会议事规则》的规定。</w:t>
      </w:r>
    </w:p>
    <w:p>
      <w:pPr>
        <w:spacing w:line="357" w:lineRule="auto" w:before="36"/>
        <w:ind w:left="620" w:right="226" w:firstLine="2"/>
        <w:jc w:val="left"/>
        <w:rPr>
          <w:rFonts w:ascii="宋体" w:hAnsi="宋体" w:cs="宋体" w:eastAsia="宋体" w:hint="default"/>
          <w:sz w:val="24"/>
          <w:szCs w:val="24"/>
        </w:rPr>
      </w:pPr>
      <w:r>
        <w:rPr>
          <w:rFonts w:ascii="宋体" w:hAnsi="宋体" w:cs="宋体" w:eastAsia="宋体" w:hint="default"/>
          <w:b/>
          <w:bCs/>
          <w:sz w:val="24"/>
          <w:szCs w:val="24"/>
        </w:rPr>
        <w:t>一、</w:t>
      </w:r>
      <w:r>
        <w:rPr>
          <w:rFonts w:ascii="宋体" w:hAnsi="宋体" w:cs="宋体" w:eastAsia="宋体" w:hint="default"/>
          <w:b/>
          <w:bCs/>
          <w:sz w:val="24"/>
          <w:szCs w:val="24"/>
        </w:rPr>
        <w:t>2010</w:t>
      </w:r>
      <w:r>
        <w:rPr>
          <w:rFonts w:ascii="宋体" w:hAnsi="宋体" w:cs="宋体" w:eastAsia="宋体" w:hint="default"/>
          <w:b/>
          <w:bCs/>
          <w:sz w:val="24"/>
          <w:szCs w:val="24"/>
        </w:rPr>
        <w:t>年年度股东大会</w:t>
      </w:r>
      <w:r>
        <w:rPr>
          <w:rFonts w:ascii="宋体" w:hAnsi="宋体" w:cs="宋体" w:eastAsia="宋体" w:hint="default"/>
          <w:b/>
          <w:bCs/>
          <w:w w:val="99"/>
          <w:sz w:val="24"/>
          <w:szCs w:val="24"/>
        </w:rPr>
        <w:t> </w:t>
      </w:r>
      <w:r>
        <w:rPr>
          <w:rFonts w:ascii="宋体" w:hAnsi="宋体" w:cs="宋体" w:eastAsia="宋体" w:hint="default"/>
          <w:sz w:val="24"/>
          <w:szCs w:val="24"/>
        </w:rPr>
        <w:t>公司</w:t>
      </w:r>
      <w:r>
        <w:rPr>
          <w:rFonts w:ascii="宋体" w:hAnsi="宋体" w:cs="宋体" w:eastAsia="宋体" w:hint="default"/>
          <w:sz w:val="24"/>
          <w:szCs w:val="24"/>
        </w:rPr>
        <w:t>2010</w:t>
      </w:r>
      <w:r>
        <w:rPr>
          <w:rFonts w:ascii="宋体" w:hAnsi="宋体" w:cs="宋体" w:eastAsia="宋体" w:hint="default"/>
          <w:sz w:val="24"/>
          <w:szCs w:val="24"/>
        </w:rPr>
        <w:t>年年度股东大会于</w:t>
      </w:r>
      <w:r>
        <w:rPr>
          <w:rFonts w:ascii="宋体" w:hAnsi="宋体" w:cs="宋体" w:eastAsia="宋体" w:hint="default"/>
          <w:sz w:val="24"/>
          <w:szCs w:val="24"/>
        </w:rPr>
        <w:t>2011</w:t>
      </w:r>
      <w:r>
        <w:rPr>
          <w:rFonts w:ascii="宋体" w:hAnsi="宋体" w:cs="宋体" w:eastAsia="宋体" w:hint="default"/>
          <w:sz w:val="24"/>
          <w:szCs w:val="24"/>
        </w:rPr>
        <w:t>年</w:t>
      </w:r>
      <w:r>
        <w:rPr>
          <w:rFonts w:ascii="宋体" w:hAnsi="宋体" w:cs="宋体" w:eastAsia="宋体" w:hint="default"/>
          <w:sz w:val="24"/>
          <w:szCs w:val="24"/>
        </w:rPr>
        <w:t>5</w:t>
      </w:r>
      <w:r>
        <w:rPr>
          <w:rFonts w:ascii="宋体" w:hAnsi="宋体" w:cs="宋体" w:eastAsia="宋体" w:hint="default"/>
          <w:sz w:val="24"/>
          <w:szCs w:val="24"/>
        </w:rPr>
        <w:t>月</w:t>
      </w:r>
      <w:r>
        <w:rPr>
          <w:rFonts w:ascii="宋体" w:hAnsi="宋体" w:cs="宋体" w:eastAsia="宋体" w:hint="default"/>
          <w:sz w:val="24"/>
          <w:szCs w:val="24"/>
        </w:rPr>
        <w:t>30</w:t>
      </w:r>
      <w:r>
        <w:rPr>
          <w:rFonts w:ascii="宋体" w:hAnsi="宋体" w:cs="宋体" w:eastAsia="宋体" w:hint="default"/>
          <w:sz w:val="24"/>
          <w:szCs w:val="24"/>
        </w:rPr>
        <w:t>日上午</w:t>
      </w:r>
      <w:r>
        <w:rPr>
          <w:rFonts w:ascii="宋体" w:hAnsi="宋体" w:cs="宋体" w:eastAsia="宋体" w:hint="default"/>
          <w:sz w:val="24"/>
          <w:szCs w:val="24"/>
        </w:rPr>
        <w:t>10:00 </w:t>
      </w:r>
      <w:r>
        <w:rPr>
          <w:rFonts w:ascii="宋体" w:hAnsi="宋体" w:cs="宋体" w:eastAsia="宋体" w:hint="default"/>
          <w:sz w:val="24"/>
          <w:szCs w:val="24"/>
        </w:rPr>
        <w:t>在公司会议室召开，</w:t>
      </w:r>
    </w:p>
    <w:p>
      <w:pPr>
        <w:pStyle w:val="BodyText"/>
        <w:spacing w:line="357" w:lineRule="auto" w:before="37"/>
        <w:ind w:right="106"/>
        <w:jc w:val="left"/>
      </w:pPr>
      <w:r>
        <w:rPr/>
        <w:t>出席本次股东大会的股东及股东代表共</w:t>
      </w:r>
      <w:r>
        <w:rPr>
          <w:rFonts w:ascii="宋体" w:hAnsi="宋体" w:cs="宋体" w:eastAsia="宋体" w:hint="default"/>
        </w:rPr>
        <w:t>6 </w:t>
      </w:r>
      <w:r>
        <w:rPr/>
        <w:t>名，代表有表决权的股份</w:t>
      </w:r>
      <w:r>
        <w:rPr>
          <w:rFonts w:ascii="宋体" w:hAnsi="宋体" w:cs="宋体" w:eastAsia="宋体" w:hint="default"/>
        </w:rPr>
        <w:t>10,000</w:t>
      </w:r>
      <w:r>
        <w:rPr/>
        <w:t>万股， </w:t>
      </w:r>
      <w:r>
        <w:rPr>
          <w:spacing w:val="-9"/>
        </w:rPr>
        <w:t>占股份总数的</w:t>
      </w:r>
      <w:r>
        <w:rPr>
          <w:rFonts w:ascii="宋体" w:hAnsi="宋体" w:cs="宋体" w:eastAsia="宋体" w:hint="default"/>
          <w:spacing w:val="-9"/>
        </w:rPr>
        <w:t>74.74%</w:t>
      </w:r>
      <w:r>
        <w:rPr>
          <w:spacing w:val="-9"/>
        </w:rPr>
        <w:t>。本次会议由董事会召集，董事长林伟章先生主持，符合《公</w:t>
      </w:r>
      <w:r>
        <w:rPr>
          <w:spacing w:val="-106"/>
        </w:rPr>
        <w:t> </w:t>
      </w:r>
      <w:r>
        <w:rPr>
          <w:spacing w:val="-106"/>
        </w:rPr>
      </w:r>
      <w:r>
        <w:rPr>
          <w:spacing w:val="-3"/>
        </w:rPr>
        <w:t>司法》、《证券法》等有关法律法规的规定和《公司章程》的要求，会议审议并</w:t>
      </w:r>
      <w:r>
        <w:rPr>
          <w:spacing w:val="-112"/>
        </w:rPr>
        <w:t> </w:t>
      </w:r>
      <w:r>
        <w:rPr>
          <w:spacing w:val="-112"/>
        </w:rPr>
      </w:r>
      <w:r>
        <w:rPr/>
        <w:t>通过了以下议案：</w:t>
      </w:r>
    </w:p>
    <w:p>
      <w:pPr>
        <w:pStyle w:val="BodyText"/>
        <w:spacing w:line="240" w:lineRule="auto"/>
        <w:ind w:left="620" w:right="106"/>
        <w:jc w:val="left"/>
      </w:pPr>
      <w:r>
        <w:rPr>
          <w:rFonts w:ascii="宋体" w:hAnsi="宋体" w:cs="宋体" w:eastAsia="宋体" w:hint="default"/>
        </w:rPr>
        <w:t>1</w:t>
      </w:r>
      <w:r>
        <w:rPr/>
        <w:t>、《</w:t>
      </w:r>
      <w:r>
        <w:rPr>
          <w:rFonts w:ascii="宋体" w:hAnsi="宋体" w:cs="宋体" w:eastAsia="宋体" w:hint="default"/>
        </w:rPr>
        <w:t>2010</w:t>
      </w:r>
      <w:r>
        <w:rPr/>
        <w:t>年度董事会工作报告》</w:t>
      </w:r>
    </w:p>
    <w:p>
      <w:pPr>
        <w:pStyle w:val="BodyText"/>
        <w:spacing w:line="240" w:lineRule="auto" w:before="154"/>
        <w:ind w:left="620" w:right="106"/>
        <w:jc w:val="left"/>
      </w:pPr>
      <w:r>
        <w:rPr>
          <w:rFonts w:ascii="宋体" w:hAnsi="宋体" w:cs="宋体" w:eastAsia="宋体" w:hint="default"/>
        </w:rPr>
        <w:t>2</w:t>
      </w:r>
      <w:r>
        <w:rPr/>
        <w:t>、《</w:t>
      </w:r>
      <w:r>
        <w:rPr>
          <w:rFonts w:ascii="宋体" w:hAnsi="宋体" w:cs="宋体" w:eastAsia="宋体" w:hint="default"/>
        </w:rPr>
        <w:t>2010</w:t>
      </w:r>
      <w:r>
        <w:rPr/>
        <w:t>年度监事会工作报告》</w:t>
      </w:r>
    </w:p>
    <w:p>
      <w:pPr>
        <w:pStyle w:val="BodyText"/>
        <w:spacing w:line="240" w:lineRule="auto" w:before="154"/>
        <w:ind w:left="620" w:right="106"/>
        <w:jc w:val="left"/>
      </w:pPr>
      <w:r>
        <w:rPr>
          <w:rFonts w:ascii="宋体" w:hAnsi="宋体" w:cs="宋体" w:eastAsia="宋体" w:hint="default"/>
        </w:rPr>
        <w:t>3</w:t>
      </w:r>
      <w:r>
        <w:rPr/>
        <w:t>、《公司</w:t>
      </w:r>
      <w:r>
        <w:rPr>
          <w:rFonts w:ascii="宋体" w:hAnsi="宋体" w:cs="宋体" w:eastAsia="宋体" w:hint="default"/>
        </w:rPr>
        <w:t>2010</w:t>
      </w:r>
      <w:r>
        <w:rPr/>
        <w:t>年度财务决算报告》</w:t>
      </w:r>
    </w:p>
    <w:p>
      <w:pPr>
        <w:pStyle w:val="BodyText"/>
        <w:spacing w:line="240" w:lineRule="auto" w:before="154"/>
        <w:ind w:left="620" w:right="106"/>
        <w:jc w:val="left"/>
      </w:pPr>
      <w:r>
        <w:rPr>
          <w:rFonts w:ascii="宋体" w:hAnsi="宋体" w:cs="宋体" w:eastAsia="宋体" w:hint="default"/>
        </w:rPr>
        <w:t>4</w:t>
      </w:r>
      <w:r>
        <w:rPr/>
        <w:t>、《公司</w:t>
      </w:r>
      <w:r>
        <w:rPr>
          <w:rFonts w:ascii="宋体" w:hAnsi="宋体" w:cs="宋体" w:eastAsia="宋体" w:hint="default"/>
        </w:rPr>
        <w:t>2010</w:t>
      </w:r>
      <w:r>
        <w:rPr/>
        <w:t>年度利润分配预案》</w:t>
      </w:r>
    </w:p>
    <w:p>
      <w:pPr>
        <w:pStyle w:val="BodyText"/>
        <w:spacing w:line="240" w:lineRule="auto" w:before="154"/>
        <w:ind w:left="620" w:right="106"/>
        <w:jc w:val="left"/>
      </w:pPr>
      <w:r>
        <w:rPr>
          <w:rFonts w:ascii="宋体" w:hAnsi="宋体" w:cs="宋体" w:eastAsia="宋体" w:hint="default"/>
        </w:rPr>
        <w:t>5</w:t>
      </w:r>
      <w:r>
        <w:rPr/>
        <w:t>、《关于续聘会计师事务所并授权董事长决定其报酬的议案》</w:t>
      </w:r>
    </w:p>
    <w:p>
      <w:pPr>
        <w:pStyle w:val="BodyText"/>
        <w:spacing w:line="240" w:lineRule="auto" w:before="154"/>
        <w:ind w:left="620" w:right="106"/>
        <w:jc w:val="left"/>
      </w:pPr>
      <w:r>
        <w:rPr>
          <w:rFonts w:ascii="宋体" w:hAnsi="宋体" w:cs="宋体" w:eastAsia="宋体" w:hint="default"/>
        </w:rPr>
        <w:t>6</w:t>
      </w:r>
      <w:r>
        <w:rPr/>
        <w:t>、《</w:t>
      </w:r>
      <w:r>
        <w:rPr>
          <w:rFonts w:ascii="宋体" w:hAnsi="宋体" w:cs="宋体" w:eastAsia="宋体" w:hint="default"/>
        </w:rPr>
        <w:t>2010</w:t>
      </w:r>
      <w:r>
        <w:rPr/>
        <w:t>年度独立董事述职报告》</w:t>
      </w:r>
    </w:p>
    <w:p>
      <w:pPr>
        <w:pStyle w:val="BodyText"/>
        <w:spacing w:line="357" w:lineRule="auto" w:before="154"/>
        <w:ind w:left="620" w:right="205"/>
        <w:jc w:val="left"/>
      </w:pPr>
      <w:r>
        <w:rPr>
          <w:rFonts w:ascii="宋体" w:hAnsi="宋体" w:cs="宋体" w:eastAsia="宋体" w:hint="default"/>
        </w:rPr>
        <w:t>7</w:t>
      </w:r>
      <w:r>
        <w:rPr/>
        <w:t>、《关于使用部分超募资金偿还银行贷款及永久补充流动资金的议案》 </w:t>
      </w:r>
      <w:r>
        <w:rPr>
          <w:spacing w:val="-3"/>
        </w:rPr>
        <w:t>广东粤威律师事务所见证律师出席该次股东大会进行意见，并出具法律意见</w:t>
      </w:r>
    </w:p>
    <w:p>
      <w:pPr>
        <w:pStyle w:val="BodyText"/>
        <w:spacing w:line="357" w:lineRule="auto"/>
        <w:ind w:right="82"/>
        <w:jc w:val="left"/>
      </w:pPr>
      <w:r>
        <w:rPr/>
        <w:t>书。该次股东大会的决议公告于</w:t>
      </w:r>
      <w:r>
        <w:rPr>
          <w:rFonts w:ascii="宋体" w:hAnsi="宋体" w:cs="宋体" w:eastAsia="宋体" w:hint="default"/>
        </w:rPr>
        <w:t>2011</w:t>
      </w:r>
      <w:r>
        <w:rPr/>
        <w:t>年</w:t>
      </w:r>
      <w:r>
        <w:rPr>
          <w:rFonts w:ascii="宋体" w:hAnsi="宋体" w:cs="宋体" w:eastAsia="宋体" w:hint="default"/>
        </w:rPr>
        <w:t>5</w:t>
      </w:r>
      <w:r>
        <w:rPr/>
        <w:t>月</w:t>
      </w:r>
      <w:r>
        <w:rPr>
          <w:rFonts w:ascii="宋体" w:hAnsi="宋体" w:cs="宋体" w:eastAsia="宋体" w:hint="default"/>
        </w:rPr>
        <w:t>31</w:t>
      </w:r>
      <w:r>
        <w:rPr/>
        <w:t>日刊登在《中国证券报》、《上海 </w:t>
      </w:r>
      <w:r>
        <w:rPr>
          <w:spacing w:val="-3"/>
        </w:rPr>
        <w:t>证券报》、《证券时报》、《证券日报》及巨潮资讯网（</w:t>
      </w:r>
      <w:r>
        <w:rPr>
          <w:rFonts w:ascii="宋体" w:hAnsi="宋体" w:cs="宋体" w:eastAsia="宋体" w:hint="default"/>
          <w:color w:val="0000FF"/>
          <w:spacing w:val="-3"/>
        </w:rPr>
      </w:r>
      <w:hyperlink r:id="rId9">
        <w:r>
          <w:rPr>
            <w:rFonts w:ascii="宋体" w:hAnsi="宋体" w:cs="宋体" w:eastAsia="宋体" w:hint="default"/>
            <w:color w:val="0000FF"/>
            <w:spacing w:val="-3"/>
            <w:u w:val="single" w:color="0000FF"/>
          </w:rPr>
          <w:t>www.cninfo.com.cn</w:t>
        </w:r>
        <w:r>
          <w:rPr>
            <w:rFonts w:ascii="宋体" w:hAnsi="宋体" w:cs="宋体" w:eastAsia="宋体" w:hint="default"/>
            <w:color w:val="0000FF"/>
            <w:spacing w:val="-3"/>
          </w:rPr>
        </w:r>
      </w:hyperlink>
      <w:r>
        <w:rPr>
          <w:spacing w:val="-3"/>
        </w:rPr>
        <w:t>）。</w:t>
      </w:r>
      <w:r>
        <w:rPr/>
      </w:r>
    </w:p>
    <w:p>
      <w:pPr>
        <w:spacing w:line="357" w:lineRule="auto" w:before="36"/>
        <w:ind w:left="620" w:right="346" w:firstLine="2"/>
        <w:jc w:val="left"/>
        <w:rPr>
          <w:rFonts w:ascii="宋体" w:hAnsi="宋体" w:cs="宋体" w:eastAsia="宋体" w:hint="default"/>
          <w:sz w:val="24"/>
          <w:szCs w:val="24"/>
        </w:rPr>
      </w:pPr>
      <w:r>
        <w:rPr>
          <w:rFonts w:ascii="宋体" w:hAnsi="宋体" w:cs="宋体" w:eastAsia="宋体" w:hint="default"/>
          <w:b/>
          <w:bCs/>
          <w:sz w:val="24"/>
          <w:szCs w:val="24"/>
        </w:rPr>
        <w:t>二、</w:t>
      </w:r>
      <w:r>
        <w:rPr>
          <w:rFonts w:ascii="宋体" w:hAnsi="宋体" w:cs="宋体" w:eastAsia="宋体" w:hint="default"/>
          <w:b/>
          <w:bCs/>
          <w:sz w:val="24"/>
          <w:szCs w:val="24"/>
        </w:rPr>
        <w:t>2011</w:t>
      </w:r>
      <w:r>
        <w:rPr>
          <w:rFonts w:ascii="宋体" w:hAnsi="宋体" w:cs="宋体" w:eastAsia="宋体" w:hint="default"/>
          <w:b/>
          <w:bCs/>
          <w:sz w:val="24"/>
          <w:szCs w:val="24"/>
        </w:rPr>
        <w:t>年第一次临时股东大会</w:t>
      </w:r>
      <w:r>
        <w:rPr>
          <w:rFonts w:ascii="宋体" w:hAnsi="宋体" w:cs="宋体" w:eastAsia="宋体" w:hint="default"/>
          <w:b/>
          <w:bCs/>
          <w:w w:val="99"/>
          <w:sz w:val="24"/>
          <w:szCs w:val="24"/>
        </w:rPr>
        <w:t> </w:t>
      </w:r>
      <w:r>
        <w:rPr>
          <w:rFonts w:ascii="宋体" w:hAnsi="宋体" w:cs="宋体" w:eastAsia="宋体" w:hint="default"/>
          <w:sz w:val="24"/>
          <w:szCs w:val="24"/>
        </w:rPr>
        <w:t>公司</w:t>
      </w:r>
      <w:r>
        <w:rPr>
          <w:rFonts w:ascii="宋体" w:hAnsi="宋体" w:cs="宋体" w:eastAsia="宋体" w:hint="default"/>
          <w:sz w:val="24"/>
          <w:szCs w:val="24"/>
        </w:rPr>
        <w:t>2011</w:t>
      </w:r>
      <w:r>
        <w:rPr>
          <w:rFonts w:ascii="宋体" w:hAnsi="宋体" w:cs="宋体" w:eastAsia="宋体" w:hint="default"/>
          <w:sz w:val="24"/>
          <w:szCs w:val="24"/>
        </w:rPr>
        <w:t>年第一次临时股东大会于</w:t>
      </w:r>
      <w:r>
        <w:rPr>
          <w:rFonts w:ascii="宋体" w:hAnsi="宋体" w:cs="宋体" w:eastAsia="宋体" w:hint="default"/>
          <w:sz w:val="24"/>
          <w:szCs w:val="24"/>
        </w:rPr>
        <w:t>2011</w:t>
      </w:r>
      <w:r>
        <w:rPr>
          <w:rFonts w:ascii="宋体" w:hAnsi="宋体" w:cs="宋体" w:eastAsia="宋体" w:hint="default"/>
          <w:sz w:val="24"/>
          <w:szCs w:val="24"/>
        </w:rPr>
        <w:t>年</w:t>
      </w:r>
      <w:r>
        <w:rPr>
          <w:rFonts w:ascii="宋体" w:hAnsi="宋体" w:cs="宋体" w:eastAsia="宋体" w:hint="default"/>
          <w:sz w:val="24"/>
          <w:szCs w:val="24"/>
        </w:rPr>
        <w:t>10</w:t>
      </w:r>
      <w:r>
        <w:rPr>
          <w:rFonts w:ascii="宋体" w:hAnsi="宋体" w:cs="宋体" w:eastAsia="宋体" w:hint="default"/>
          <w:sz w:val="24"/>
          <w:szCs w:val="24"/>
        </w:rPr>
        <w:t>月</w:t>
      </w:r>
      <w:r>
        <w:rPr>
          <w:rFonts w:ascii="宋体" w:hAnsi="宋体" w:cs="宋体" w:eastAsia="宋体" w:hint="default"/>
          <w:sz w:val="24"/>
          <w:szCs w:val="24"/>
        </w:rPr>
        <w:t>18</w:t>
      </w:r>
      <w:r>
        <w:rPr>
          <w:rFonts w:ascii="宋体" w:hAnsi="宋体" w:cs="宋体" w:eastAsia="宋体" w:hint="default"/>
          <w:sz w:val="24"/>
          <w:szCs w:val="24"/>
        </w:rPr>
        <w:t>日上午</w:t>
      </w:r>
      <w:r>
        <w:rPr>
          <w:rFonts w:ascii="宋体" w:hAnsi="宋体" w:cs="宋体" w:eastAsia="宋体" w:hint="default"/>
          <w:sz w:val="24"/>
          <w:szCs w:val="24"/>
        </w:rPr>
        <w:t>10:00 </w:t>
      </w:r>
      <w:r>
        <w:rPr>
          <w:rFonts w:ascii="宋体" w:hAnsi="宋体" w:cs="宋体" w:eastAsia="宋体" w:hint="default"/>
          <w:sz w:val="24"/>
          <w:szCs w:val="24"/>
        </w:rPr>
        <w:t>在公司会议</w:t>
      </w:r>
    </w:p>
    <w:p>
      <w:pPr>
        <w:pStyle w:val="BodyText"/>
        <w:spacing w:line="357" w:lineRule="auto"/>
        <w:ind w:right="211"/>
        <w:jc w:val="left"/>
      </w:pPr>
      <w:r>
        <w:rPr/>
        <w:t>室召开，出席本次股东大会的股东及股东代表共</w:t>
      </w:r>
      <w:r>
        <w:rPr>
          <w:rFonts w:ascii="宋体" w:hAnsi="宋体" w:cs="宋体" w:eastAsia="宋体" w:hint="default"/>
        </w:rPr>
        <w:t>6 </w:t>
      </w:r>
      <w:r>
        <w:rPr/>
        <w:t>名，代表有表决权的股份 </w:t>
      </w:r>
      <w:r>
        <w:rPr>
          <w:rFonts w:ascii="宋体" w:hAnsi="宋体" w:cs="宋体" w:eastAsia="宋体" w:hint="default"/>
          <w:spacing w:val="-3"/>
        </w:rPr>
        <w:t>10,000</w:t>
      </w:r>
      <w:r>
        <w:rPr>
          <w:spacing w:val="-3"/>
        </w:rPr>
        <w:t>万股，占股份总数的</w:t>
      </w:r>
      <w:r>
        <w:rPr>
          <w:rFonts w:ascii="宋体" w:hAnsi="宋体" w:cs="宋体" w:eastAsia="宋体" w:hint="default"/>
          <w:spacing w:val="-3"/>
        </w:rPr>
        <w:t>74.74%</w:t>
      </w:r>
      <w:r>
        <w:rPr>
          <w:spacing w:val="-3"/>
        </w:rPr>
        <w:t>。本次会议由董事会召集，董事长林伟章先生</w:t>
      </w:r>
      <w:r>
        <w:rPr>
          <w:spacing w:val="-94"/>
        </w:rPr>
        <w:t> </w:t>
      </w:r>
      <w:r>
        <w:rPr>
          <w:spacing w:val="-94"/>
        </w:rPr>
      </w:r>
      <w:r>
        <w:rPr>
          <w:spacing w:val="-3"/>
        </w:rPr>
        <w:t>主持，符合《公司法》、《证券法》等有关法律法规的规定和《公司章程》的要</w:t>
      </w:r>
      <w:r>
        <w:rPr>
          <w:spacing w:val="-111"/>
        </w:rPr>
        <w:t> </w:t>
      </w:r>
      <w:r>
        <w:rPr>
          <w:spacing w:val="-111"/>
        </w:rPr>
      </w:r>
      <w:r>
        <w:rPr/>
        <w:t>求，会议审议并通过了以下议案：</w:t>
      </w:r>
    </w:p>
    <w:p>
      <w:pPr>
        <w:pStyle w:val="BodyText"/>
        <w:spacing w:line="357" w:lineRule="auto"/>
        <w:ind w:left="620" w:right="106"/>
        <w:jc w:val="left"/>
      </w:pPr>
      <w:r>
        <w:rPr>
          <w:rFonts w:ascii="宋体" w:hAnsi="宋体" w:cs="宋体" w:eastAsia="宋体" w:hint="default"/>
        </w:rPr>
        <w:t>1</w:t>
      </w:r>
      <w:r>
        <w:rPr/>
        <w:t>、《关于更换公司</w:t>
      </w:r>
      <w:r>
        <w:rPr>
          <w:rFonts w:ascii="宋体" w:hAnsi="宋体" w:cs="宋体" w:eastAsia="宋体" w:hint="default"/>
        </w:rPr>
        <w:t>2011</w:t>
      </w:r>
      <w:r>
        <w:rPr/>
        <w:t>年度审计机构的议案》 </w:t>
      </w:r>
      <w:r>
        <w:rPr>
          <w:spacing w:val="-3"/>
        </w:rPr>
        <w:t>该次股东大会的决议公告于</w:t>
      </w:r>
      <w:r>
        <w:rPr>
          <w:rFonts w:ascii="宋体" w:hAnsi="宋体" w:cs="宋体" w:eastAsia="宋体" w:hint="default"/>
          <w:spacing w:val="-3"/>
        </w:rPr>
        <w:t>2011</w:t>
      </w:r>
      <w:r>
        <w:rPr>
          <w:spacing w:val="-3"/>
        </w:rPr>
        <w:t>年</w:t>
      </w:r>
      <w:r>
        <w:rPr>
          <w:rFonts w:ascii="宋体" w:hAnsi="宋体" w:cs="宋体" w:eastAsia="宋体" w:hint="default"/>
          <w:spacing w:val="-3"/>
        </w:rPr>
        <w:t>10</w:t>
      </w:r>
      <w:r>
        <w:rPr>
          <w:spacing w:val="-3"/>
        </w:rPr>
        <w:t>月</w:t>
      </w:r>
      <w:r>
        <w:rPr>
          <w:rFonts w:ascii="宋体" w:hAnsi="宋体" w:cs="宋体" w:eastAsia="宋体" w:hint="default"/>
          <w:spacing w:val="-3"/>
        </w:rPr>
        <w:t>19</w:t>
      </w:r>
      <w:r>
        <w:rPr>
          <w:spacing w:val="-3"/>
        </w:rPr>
        <w:t>日刊登在《中国证券报》、《上海</w:t>
      </w:r>
    </w:p>
    <w:p>
      <w:pPr>
        <w:spacing w:after="0" w:line="357" w:lineRule="auto"/>
        <w:jc w:val="left"/>
        <w:sectPr>
          <w:pgSz w:w="11910" w:h="16840"/>
          <w:pgMar w:header="0" w:footer="0" w:top="1100" w:bottom="280" w:left="1660" w:right="1580"/>
        </w:sectPr>
      </w:pPr>
    </w:p>
    <w:p>
      <w:pPr>
        <w:spacing w:line="240" w:lineRule="auto" w:before="8"/>
        <w:rPr>
          <w:rFonts w:ascii="宋体" w:hAnsi="宋体" w:cs="宋体" w:eastAsia="宋体" w:hint="default"/>
          <w:sz w:val="25"/>
          <w:szCs w:val="25"/>
        </w:rPr>
      </w:pPr>
    </w:p>
    <w:p>
      <w:pPr>
        <w:pStyle w:val="BodyText"/>
        <w:spacing w:line="240" w:lineRule="auto" w:before="26"/>
        <w:ind w:right="82"/>
        <w:jc w:val="left"/>
      </w:pPr>
      <w:r>
        <w:rPr>
          <w:spacing w:val="-3"/>
        </w:rPr>
        <w:t>证券报》、《证券时报》、《证券日报》及巨潮资讯网（</w:t>
      </w:r>
      <w:hyperlink r:id="rId9">
        <w:r>
          <w:rPr>
            <w:rFonts w:ascii="宋体" w:hAnsi="宋体" w:cs="宋体" w:eastAsia="宋体" w:hint="default"/>
            <w:color w:val="0000FF"/>
            <w:spacing w:val="-3"/>
          </w:rPr>
          <w:t>www.cninfo.com.cn</w:t>
        </w:r>
      </w:hyperlink>
      <w:r>
        <w:rPr>
          <w:spacing w:val="-3"/>
        </w:rPr>
        <w:t>）。</w:t>
      </w:r>
      <w:r>
        <w:rPr/>
      </w:r>
    </w:p>
    <w:p>
      <w:pPr>
        <w:spacing w:line="20" w:lineRule="exact"/>
        <w:ind w:left="6053" w:right="0" w:firstLine="0"/>
        <w:rPr>
          <w:rFonts w:ascii="宋体" w:hAnsi="宋体" w:cs="宋体" w:eastAsia="宋体" w:hint="default"/>
          <w:sz w:val="2"/>
          <w:szCs w:val="2"/>
        </w:rPr>
      </w:pPr>
      <w:r>
        <w:rPr>
          <w:rFonts w:ascii="宋体" w:hAnsi="宋体" w:cs="宋体" w:eastAsia="宋体" w:hint="default"/>
          <w:sz w:val="2"/>
          <w:szCs w:val="2"/>
        </w:rPr>
        <w:pict>
          <v:group style="width:102.65pt;height:.6pt;mso-position-horizontal-relative:char;mso-position-vertical-relative:line" coordorigin="0,0" coordsize="2053,12">
            <v:group style="position:absolute;left:6;top:6;width:2041;height:2" coordorigin="6,6" coordsize="2041,2">
              <v:shape style="position:absolute;left:6;top:6;width:2041;height:2" coordorigin="6,6" coordsize="2041,0" path="m6,6l2046,6e" filled="false" stroked="true" strokeweight=".6pt" strokecolor="#0000ff">
                <v:path arrowok="t"/>
              </v:shape>
            </v:group>
          </v:group>
        </w:pict>
      </w:r>
      <w:r>
        <w:rPr>
          <w:rFonts w:ascii="宋体" w:hAnsi="宋体" w:cs="宋体" w:eastAsia="宋体" w:hint="default"/>
          <w:sz w:val="2"/>
          <w:szCs w:val="2"/>
        </w:rPr>
      </w:r>
    </w:p>
    <w:p>
      <w:pPr>
        <w:spacing w:after="0" w:line="20" w:lineRule="exact"/>
        <w:rPr>
          <w:rFonts w:ascii="宋体" w:hAnsi="宋体" w:cs="宋体" w:eastAsia="宋体" w:hint="default"/>
          <w:sz w:val="2"/>
          <w:szCs w:val="2"/>
        </w:rPr>
        <w:sectPr>
          <w:pgSz w:w="11910" w:h="16840"/>
          <w:pgMar w:header="0" w:footer="0" w:top="1100" w:bottom="280" w:left="1660" w:right="1580"/>
        </w:sectPr>
      </w:pPr>
    </w:p>
    <w:p>
      <w:pPr>
        <w:spacing w:line="240" w:lineRule="auto" w:before="8"/>
        <w:rPr>
          <w:rFonts w:ascii="宋体" w:hAnsi="宋体" w:cs="宋体" w:eastAsia="宋体" w:hint="default"/>
          <w:sz w:val="25"/>
          <w:szCs w:val="25"/>
        </w:rPr>
      </w:pPr>
    </w:p>
    <w:p>
      <w:pPr>
        <w:pStyle w:val="Heading5"/>
        <w:tabs>
          <w:tab w:pos="4172" w:val="left" w:leader="none"/>
        </w:tabs>
        <w:spacing w:line="357" w:lineRule="auto" w:before="26"/>
        <w:ind w:right="3287" w:firstLine="3067"/>
        <w:jc w:val="left"/>
        <w:rPr>
          <w:b w:val="0"/>
          <w:bCs w:val="0"/>
        </w:rPr>
      </w:pPr>
      <w:r>
        <w:rPr>
          <w:w w:val="95"/>
        </w:rPr>
        <w:t>第八节</w:t>
        <w:tab/>
      </w:r>
      <w:r>
        <w:rPr/>
        <w:t>董事会报告</w:t>
      </w:r>
      <w:r>
        <w:rPr>
          <w:w w:val="99"/>
        </w:rPr>
        <w:t> </w:t>
      </w:r>
      <w:r>
        <w:rPr/>
        <w:t>一、报告期内公司经营情况的回顾</w:t>
      </w:r>
      <w:r>
        <w:rPr>
          <w:b w:val="0"/>
          <w:bCs w:val="0"/>
        </w:rPr>
      </w:r>
    </w:p>
    <w:p>
      <w:pPr>
        <w:spacing w:before="36"/>
        <w:ind w:left="140" w:right="0" w:firstLine="0"/>
        <w:jc w:val="both"/>
        <w:rPr>
          <w:rFonts w:ascii="宋体" w:hAnsi="宋体" w:cs="宋体" w:eastAsia="宋体" w:hint="default"/>
          <w:sz w:val="24"/>
          <w:szCs w:val="24"/>
        </w:rPr>
      </w:pPr>
      <w:r>
        <w:rPr>
          <w:rFonts w:ascii="宋体" w:hAnsi="宋体" w:cs="宋体" w:eastAsia="宋体" w:hint="default"/>
          <w:b/>
          <w:bCs/>
          <w:sz w:val="24"/>
          <w:szCs w:val="24"/>
        </w:rPr>
        <w:t>（一）报告期内公司总体经营情况</w:t>
      </w:r>
      <w:r>
        <w:rPr>
          <w:rFonts w:ascii="宋体" w:hAnsi="宋体" w:cs="宋体" w:eastAsia="宋体" w:hint="default"/>
          <w:sz w:val="24"/>
          <w:szCs w:val="24"/>
        </w:rPr>
      </w:r>
    </w:p>
    <w:p>
      <w:pPr>
        <w:pStyle w:val="BodyText"/>
        <w:spacing w:line="357" w:lineRule="auto" w:before="154"/>
        <w:ind w:right="217" w:firstLine="479"/>
        <w:jc w:val="both"/>
      </w:pPr>
      <w:r>
        <w:rPr>
          <w:rFonts w:ascii="宋体" w:hAnsi="宋体" w:cs="宋体" w:eastAsia="宋体" w:hint="default"/>
        </w:rPr>
        <w:t>2011</w:t>
      </w:r>
      <w:r>
        <w:rPr>
          <w:rFonts w:ascii="宋体" w:hAnsi="宋体" w:cs="宋体" w:eastAsia="宋体" w:hint="default"/>
          <w:spacing w:val="19"/>
        </w:rPr>
        <w:t> </w:t>
      </w:r>
      <w:r>
        <w:rPr/>
        <w:t>年，公司坚持“质量为本、信誉为魂、追求卓著、独树品牌”的可持 </w:t>
      </w:r>
      <w:r>
        <w:rPr>
          <w:spacing w:val="-3"/>
        </w:rPr>
        <w:t>续发展理念，致力于玩具（特别是童车产品）业务的发展，继续巩固公司在玩具</w:t>
      </w:r>
      <w:r>
        <w:rPr>
          <w:spacing w:val="-112"/>
        </w:rPr>
        <w:t> </w:t>
      </w:r>
      <w:r>
        <w:rPr>
          <w:spacing w:val="-112"/>
        </w:rPr>
      </w:r>
      <w:r>
        <w:rPr>
          <w:spacing w:val="-3"/>
        </w:rPr>
        <w:t>行业中的地位，在深化原有市场的基础上，积极开拓新兴市场，不断开发新的产</w:t>
      </w:r>
      <w:r>
        <w:rPr>
          <w:spacing w:val="-111"/>
        </w:rPr>
        <w:t> </w:t>
      </w:r>
      <w:r>
        <w:rPr>
          <w:spacing w:val="-111"/>
        </w:rPr>
      </w:r>
      <w:r>
        <w:rPr>
          <w:spacing w:val="-3"/>
        </w:rPr>
        <w:t>品、提高现有产品的品质，进一步增强公司的竞争力，公司董事会认真执行股东</w:t>
      </w:r>
      <w:r>
        <w:rPr>
          <w:spacing w:val="-111"/>
        </w:rPr>
        <w:t> </w:t>
      </w:r>
      <w:r>
        <w:rPr>
          <w:spacing w:val="-111"/>
        </w:rPr>
      </w:r>
      <w:r>
        <w:rPr/>
        <w:t>大会的决议和要求，推动公司全方位的各项工作有序开展。</w:t>
      </w:r>
    </w:p>
    <w:p>
      <w:pPr>
        <w:pStyle w:val="BodyText"/>
        <w:spacing w:line="357" w:lineRule="auto"/>
        <w:ind w:right="82" w:firstLine="479"/>
        <w:jc w:val="left"/>
      </w:pPr>
      <w:r>
        <w:rPr>
          <w:spacing w:val="-3"/>
        </w:rPr>
        <w:t>报告期内，公司积极进取，实现了资本运营与产业经营的双丰收。资本运营</w:t>
      </w:r>
      <w:r>
        <w:rPr/>
        <w:t> </w:t>
      </w:r>
      <w:r>
        <w:rPr>
          <w:spacing w:val="-8"/>
        </w:rPr>
        <w:t>方面，公司于</w:t>
      </w:r>
      <w:r>
        <w:rPr>
          <w:spacing w:val="-59"/>
        </w:rPr>
        <w:t> </w:t>
      </w:r>
      <w:r>
        <w:rPr>
          <w:rFonts w:ascii="宋体" w:hAnsi="宋体" w:cs="宋体" w:eastAsia="宋体" w:hint="default"/>
        </w:rPr>
        <w:t>2011</w:t>
      </w:r>
      <w:r>
        <w:rPr>
          <w:rFonts w:ascii="宋体" w:hAnsi="宋体" w:cs="宋体" w:eastAsia="宋体" w:hint="default"/>
          <w:spacing w:val="-58"/>
        </w:rPr>
        <w:t> </w:t>
      </w:r>
      <w:r>
        <w:rPr/>
        <w:t>年</w:t>
      </w:r>
      <w:r>
        <w:rPr>
          <w:spacing w:val="-58"/>
        </w:rPr>
        <w:t> </w:t>
      </w:r>
      <w:r>
        <w:rPr>
          <w:rFonts w:ascii="宋体" w:hAnsi="宋体" w:cs="宋体" w:eastAsia="宋体" w:hint="default"/>
        </w:rPr>
        <w:t>4</w:t>
      </w:r>
      <w:r>
        <w:rPr>
          <w:rFonts w:ascii="宋体" w:hAnsi="宋体" w:cs="宋体" w:eastAsia="宋体" w:hint="default"/>
          <w:spacing w:val="-58"/>
        </w:rPr>
        <w:t> </w:t>
      </w:r>
      <w:r>
        <w:rPr/>
        <w:t>月</w:t>
      </w:r>
      <w:r>
        <w:rPr>
          <w:spacing w:val="-58"/>
        </w:rPr>
        <w:t> </w:t>
      </w:r>
      <w:r>
        <w:rPr>
          <w:rFonts w:ascii="宋体" w:hAnsi="宋体" w:cs="宋体" w:eastAsia="宋体" w:hint="default"/>
        </w:rPr>
        <w:t>22</w:t>
      </w:r>
      <w:r>
        <w:rPr>
          <w:rFonts w:ascii="宋体" w:hAnsi="宋体" w:cs="宋体" w:eastAsia="宋体" w:hint="default"/>
          <w:spacing w:val="-58"/>
        </w:rPr>
        <w:t> </w:t>
      </w:r>
      <w:r>
        <w:rPr>
          <w:spacing w:val="-3"/>
        </w:rPr>
        <w:t>日在深圳证券交易所挂牌上市，为公司进一步完善</w:t>
      </w:r>
      <w:r>
        <w:rPr>
          <w:spacing w:val="-116"/>
        </w:rPr>
        <w:t> </w:t>
      </w:r>
      <w:r>
        <w:rPr>
          <w:spacing w:val="-116"/>
        </w:rPr>
      </w:r>
      <w:r>
        <w:rPr>
          <w:spacing w:val="-6"/>
        </w:rPr>
        <w:t>法人治理结构、拓宽融资渠道、提高公司知名度和影响力奠定了良好的经营基础。</w:t>
      </w:r>
      <w:r>
        <w:rPr/>
        <w:t> </w:t>
      </w:r>
      <w:r>
        <w:rPr>
          <w:spacing w:val="-3"/>
        </w:rPr>
        <w:t>产业经营方面，公司主营业务发展势头良好，销售、研发、生产等各项业务快速</w:t>
      </w:r>
    </w:p>
    <w:p>
      <w:pPr>
        <w:pStyle w:val="BodyText"/>
        <w:spacing w:line="357" w:lineRule="auto"/>
        <w:ind w:right="215"/>
        <w:jc w:val="both"/>
      </w:pPr>
      <w:r>
        <w:rPr>
          <w:spacing w:val="3"/>
        </w:rPr>
        <w:t>健康发展，品牌综合竞争力稳步提升，基本完成了公司的整体经营目标。</w:t>
      </w:r>
      <w:r>
        <w:rPr>
          <w:rFonts w:ascii="宋体" w:hAnsi="宋体" w:cs="宋体" w:eastAsia="宋体" w:hint="default"/>
          <w:spacing w:val="3"/>
        </w:rPr>
        <w:t>2011</w:t>
      </w:r>
      <w:r>
        <w:rPr>
          <w:rFonts w:ascii="宋体" w:hAnsi="宋体" w:cs="宋体" w:eastAsia="宋体" w:hint="default"/>
          <w:spacing w:val="-105"/>
        </w:rPr>
        <w:t> </w:t>
      </w:r>
      <w:r>
        <w:rPr>
          <w:spacing w:val="4"/>
        </w:rPr>
        <w:t>年度公司实现营业收入 </w:t>
      </w:r>
      <w:r>
        <w:rPr>
          <w:rFonts w:ascii="宋体" w:hAnsi="宋体" w:cs="宋体" w:eastAsia="宋体" w:hint="default"/>
        </w:rPr>
        <w:t>492,703,467.20 </w:t>
      </w:r>
      <w:r>
        <w:rPr>
          <w:spacing w:val="4"/>
        </w:rPr>
        <w:t>元，同比增长</w:t>
      </w:r>
      <w:r>
        <w:rPr>
          <w:spacing w:val="36"/>
        </w:rPr>
        <w:t> </w:t>
      </w:r>
      <w:r>
        <w:rPr>
          <w:rFonts w:ascii="宋体" w:hAnsi="宋体" w:cs="宋体" w:eastAsia="宋体" w:hint="default"/>
          <w:spacing w:val="2"/>
        </w:rPr>
        <w:t>5.80%</w:t>
      </w:r>
      <w:r>
        <w:rPr>
          <w:spacing w:val="2"/>
        </w:rPr>
        <w:t>；实现利润总额</w:t>
      </w:r>
      <w:r>
        <w:rPr/>
        <w:t> </w:t>
      </w:r>
      <w:r>
        <w:rPr>
          <w:rFonts w:ascii="宋体" w:hAnsi="宋体" w:cs="宋体" w:eastAsia="宋体" w:hint="default"/>
        </w:rPr>
        <w:t>60,338,081.50</w:t>
      </w:r>
      <w:r>
        <w:rPr>
          <w:rFonts w:ascii="宋体" w:hAnsi="宋体" w:cs="宋体" w:eastAsia="宋体" w:hint="default"/>
          <w:spacing w:val="-73"/>
        </w:rPr>
        <w:t> </w:t>
      </w:r>
      <w:r>
        <w:rPr/>
        <w:t>元，同比增长</w:t>
      </w:r>
      <w:r>
        <w:rPr>
          <w:rFonts w:ascii="宋体" w:hAnsi="宋体" w:cs="宋体" w:eastAsia="宋体" w:hint="default"/>
        </w:rPr>
        <w:t>-9.43%</w:t>
      </w:r>
      <w:r>
        <w:rPr/>
        <w:t>；实现净利润</w:t>
      </w:r>
      <w:r>
        <w:rPr>
          <w:spacing w:val="-73"/>
        </w:rPr>
        <w:t> </w:t>
      </w:r>
      <w:r>
        <w:rPr>
          <w:rFonts w:ascii="宋体" w:hAnsi="宋体" w:cs="宋体" w:eastAsia="宋体" w:hint="default"/>
        </w:rPr>
        <w:t>52,372,653.58</w:t>
      </w:r>
      <w:r>
        <w:rPr>
          <w:rFonts w:ascii="宋体" w:hAnsi="宋体" w:cs="宋体" w:eastAsia="宋体" w:hint="default"/>
          <w:spacing w:val="-73"/>
        </w:rPr>
        <w:t> </w:t>
      </w:r>
      <w:r>
        <w:rPr/>
        <w:t>元，同比增长</w:t>
      </w:r>
    </w:p>
    <w:p>
      <w:pPr>
        <w:pStyle w:val="BodyText"/>
        <w:spacing w:line="357" w:lineRule="auto"/>
        <w:ind w:right="217"/>
        <w:jc w:val="both"/>
      </w:pPr>
      <w:r>
        <w:rPr>
          <w:rFonts w:ascii="宋体" w:hAnsi="宋体" w:cs="宋体" w:eastAsia="宋体" w:hint="default"/>
          <w:spacing w:val="-3"/>
        </w:rPr>
        <w:t>-9.09%</w:t>
      </w:r>
      <w:r>
        <w:rPr>
          <w:spacing w:val="-3"/>
        </w:rPr>
        <w:t>。公司认真执行年度计划要求，加强公司内部基础管理工作，不断开发新</w:t>
      </w:r>
      <w:r>
        <w:rPr>
          <w:spacing w:val="-103"/>
        </w:rPr>
        <w:t> </w:t>
      </w:r>
      <w:r>
        <w:rPr>
          <w:spacing w:val="-103"/>
        </w:rPr>
      </w:r>
      <w:r>
        <w:rPr>
          <w:spacing w:val="-3"/>
        </w:rPr>
        <w:t>产品，强化质量过程控制和生产现场改进，努力降低各项成本，同时加大市场推</w:t>
      </w:r>
      <w:r>
        <w:rPr>
          <w:spacing w:val="-111"/>
        </w:rPr>
        <w:t> </w:t>
      </w:r>
      <w:r>
        <w:rPr>
          <w:spacing w:val="-111"/>
        </w:rPr>
      </w:r>
      <w:r>
        <w:rPr/>
        <w:t>广工作力度，努力开拓市场和营销渠道，各项工作取得显著成效。</w:t>
      </w:r>
    </w:p>
    <w:p>
      <w:pPr>
        <w:spacing w:line="357" w:lineRule="auto" w:before="36"/>
        <w:ind w:left="140" w:right="5133" w:firstLine="0"/>
        <w:jc w:val="left"/>
        <w:rPr>
          <w:rFonts w:ascii="宋体" w:hAnsi="宋体" w:cs="宋体" w:eastAsia="宋体" w:hint="default"/>
          <w:sz w:val="24"/>
          <w:szCs w:val="24"/>
        </w:rPr>
      </w:pPr>
      <w:r>
        <w:rPr>
          <w:rFonts w:ascii="宋体" w:hAnsi="宋体" w:cs="宋体" w:eastAsia="宋体" w:hint="default"/>
          <w:b/>
          <w:bCs/>
          <w:sz w:val="24"/>
          <w:szCs w:val="24"/>
        </w:rPr>
        <w:t>（二）公司主营业务及经营情况</w:t>
      </w:r>
      <w:r>
        <w:rPr>
          <w:rFonts w:ascii="宋体" w:hAnsi="宋体" w:cs="宋体" w:eastAsia="宋体" w:hint="default"/>
          <w:b/>
          <w:bCs/>
          <w:w w:val="99"/>
          <w:sz w:val="24"/>
          <w:szCs w:val="24"/>
        </w:rPr>
        <w:t> </w:t>
      </w:r>
      <w:r>
        <w:rPr>
          <w:rFonts w:ascii="宋体" w:hAnsi="宋体" w:cs="宋体" w:eastAsia="宋体" w:hint="default"/>
          <w:sz w:val="24"/>
          <w:szCs w:val="24"/>
        </w:rPr>
        <w:t>1</w:t>
      </w:r>
      <w:r>
        <w:rPr>
          <w:rFonts w:ascii="宋体" w:hAnsi="宋体" w:cs="宋体" w:eastAsia="宋体" w:hint="default"/>
          <w:sz w:val="24"/>
          <w:szCs w:val="24"/>
        </w:rPr>
        <w:t>、主营业务范围</w:t>
      </w:r>
    </w:p>
    <w:p>
      <w:pPr>
        <w:pStyle w:val="BodyText"/>
        <w:spacing w:line="357" w:lineRule="auto" w:before="37"/>
        <w:ind w:right="217" w:firstLine="479"/>
        <w:jc w:val="both"/>
      </w:pPr>
      <w:r>
        <w:rPr>
          <w:spacing w:val="-3"/>
        </w:rPr>
        <w:t>公司的经营范围：生产、加工、销售；玩具，塑料制品，五金制品；动漫软</w:t>
      </w:r>
      <w:r>
        <w:rPr/>
        <w:t> </w:t>
      </w:r>
      <w:r>
        <w:rPr>
          <w:spacing w:val="-3"/>
        </w:rPr>
        <w:t>件设计、开发、制作；童车、手推车、婴儿床、学步车、三轮车、婴儿车、行李</w:t>
      </w:r>
      <w:r>
        <w:rPr>
          <w:spacing w:val="-113"/>
        </w:rPr>
        <w:t> </w:t>
      </w:r>
      <w:r>
        <w:rPr>
          <w:spacing w:val="-113"/>
        </w:rPr>
      </w:r>
      <w:r>
        <w:rPr>
          <w:spacing w:val="-3"/>
        </w:rPr>
        <w:t>车、自行车、电动车、摇篮车、摇椅、儿童摇床；废旧塑料回收、加工；货物进</w:t>
      </w:r>
      <w:r>
        <w:rPr>
          <w:spacing w:val="-110"/>
        </w:rPr>
        <w:t> </w:t>
      </w:r>
      <w:r>
        <w:rPr>
          <w:spacing w:val="-110"/>
        </w:rPr>
      </w:r>
      <w:r>
        <w:rPr>
          <w:spacing w:val="-3"/>
        </w:rPr>
        <w:t>出口、技术进出口（法律、行政法规禁止的项目除外；法律、行政法规限制的项</w:t>
      </w:r>
      <w:r>
        <w:rPr>
          <w:spacing w:val="-115"/>
        </w:rPr>
        <w:t> </w:t>
      </w:r>
      <w:r>
        <w:rPr>
          <w:spacing w:val="-115"/>
        </w:rPr>
      </w:r>
      <w:r>
        <w:rPr>
          <w:spacing w:val="-10"/>
        </w:rPr>
        <w:t>目须取得许可后方可经营）。</w:t>
      </w:r>
    </w:p>
    <w:p>
      <w:pPr>
        <w:pStyle w:val="BodyText"/>
        <w:spacing w:line="357" w:lineRule="auto"/>
        <w:ind w:right="206" w:firstLine="479"/>
        <w:jc w:val="left"/>
      </w:pPr>
      <w:r>
        <w:rPr>
          <w:spacing w:val="-3"/>
        </w:rPr>
        <w:t>目前，公司致力于自主品牌电子电动玩具的研发、生产和销售，产品共分五</w:t>
      </w:r>
      <w:r>
        <w:rPr/>
        <w:t> </w:t>
      </w:r>
      <w:r>
        <w:rPr>
          <w:spacing w:val="-3"/>
        </w:rPr>
        <w:t>大种类，包括童车、电脑学习机、婴童玩具、电动车等，每个种类包含多个款式</w:t>
      </w:r>
      <w:r>
        <w:rPr>
          <w:spacing w:val="-115"/>
        </w:rPr>
        <w:t> </w:t>
      </w:r>
      <w:r>
        <w:rPr>
          <w:spacing w:val="-115"/>
        </w:rPr>
      </w:r>
      <w:r>
        <w:rPr/>
        <w:t>及规格，当前公司玩具产品有数百个款式，产品规格总数约</w:t>
      </w:r>
      <w:r>
        <w:rPr>
          <w:spacing w:val="-60"/>
        </w:rPr>
        <w:t> </w:t>
      </w:r>
      <w:r>
        <w:rPr>
          <w:rFonts w:ascii="宋体" w:hAnsi="宋体" w:cs="宋体" w:eastAsia="宋体" w:hint="default"/>
        </w:rPr>
        <w:t>1,300</w:t>
      </w:r>
      <w:r>
        <w:rPr>
          <w:rFonts w:ascii="宋体" w:hAnsi="宋体" w:cs="宋体" w:eastAsia="宋体" w:hint="default"/>
          <w:spacing w:val="-60"/>
        </w:rPr>
        <w:t> </w:t>
      </w:r>
      <w:r>
        <w:rPr/>
        <w:t>款。 </w:t>
      </w:r>
      <w:r>
        <w:rPr>
          <w:rFonts w:ascii="宋体" w:hAnsi="宋体" w:cs="宋体" w:eastAsia="宋体" w:hint="default"/>
        </w:rPr>
        <w:t>2</w:t>
      </w:r>
      <w:r>
        <w:rPr/>
        <w:t>、主营业务经营情况</w:t>
      </w:r>
    </w:p>
    <w:p>
      <w:pPr>
        <w:spacing w:after="0" w:line="357" w:lineRule="auto"/>
        <w:jc w:val="left"/>
        <w:sectPr>
          <w:pgSz w:w="11910" w:h="16840"/>
          <w:pgMar w:header="0" w:footer="0" w:top="1100" w:bottom="280" w:left="1660" w:right="1580"/>
        </w:sectPr>
      </w:pPr>
    </w:p>
    <w:p>
      <w:pPr>
        <w:spacing w:line="240" w:lineRule="auto" w:before="8"/>
        <w:rPr>
          <w:rFonts w:ascii="宋体" w:hAnsi="宋体" w:cs="宋体" w:eastAsia="宋体" w:hint="default"/>
          <w:sz w:val="25"/>
          <w:szCs w:val="25"/>
        </w:rPr>
      </w:pPr>
    </w:p>
    <w:p>
      <w:pPr>
        <w:pStyle w:val="BodyText"/>
        <w:spacing w:line="240" w:lineRule="auto" w:before="26"/>
        <w:ind w:left="0" w:right="1625"/>
        <w:jc w:val="right"/>
      </w:pPr>
      <w:r>
        <w:rPr>
          <w:spacing w:val="-1"/>
        </w:rPr>
        <w:t>（</w:t>
      </w:r>
      <w:r>
        <w:rPr>
          <w:rFonts w:ascii="宋体" w:hAnsi="宋体" w:cs="宋体" w:eastAsia="宋体" w:hint="default"/>
          <w:spacing w:val="-1"/>
        </w:rPr>
        <w:t>1</w:t>
      </w:r>
      <w:r>
        <w:rPr>
          <w:spacing w:val="-1"/>
        </w:rPr>
        <w:t>）公司按行业、产品类别的主营业务收入、主营业务利润的构成情况表如下</w:t>
      </w:r>
    </w:p>
    <w:p>
      <w:pPr>
        <w:pStyle w:val="BodyText"/>
        <w:spacing w:line="240" w:lineRule="auto" w:before="154"/>
        <w:ind w:left="0" w:right="1596"/>
        <w:jc w:val="right"/>
      </w:pPr>
      <w:r>
        <w:rPr/>
        <w:t>单位</w:t>
      </w:r>
      <w:r>
        <w:rPr>
          <w:spacing w:val="-120"/>
        </w:rPr>
        <w:t>：</w:t>
      </w:r>
      <w:r>
        <w:rPr/>
        <w:t>（人民币）元</w:t>
      </w:r>
    </w:p>
    <w:p>
      <w:pPr>
        <w:spacing w:line="240" w:lineRule="auto" w:before="10"/>
        <w:rPr>
          <w:rFonts w:ascii="宋体" w:hAnsi="宋体" w:cs="宋体" w:eastAsia="宋体" w:hint="default"/>
          <w:sz w:val="8"/>
          <w:szCs w:val="8"/>
        </w:rPr>
      </w:pPr>
    </w:p>
    <w:tbl>
      <w:tblPr>
        <w:tblW w:w="0" w:type="auto"/>
        <w:jc w:val="left"/>
        <w:tblInd w:w="103" w:type="dxa"/>
        <w:tblLayout w:type="fixed"/>
        <w:tblCellMar>
          <w:top w:w="0" w:type="dxa"/>
          <w:left w:w="0" w:type="dxa"/>
          <w:bottom w:w="0" w:type="dxa"/>
          <w:right w:w="0" w:type="dxa"/>
        </w:tblCellMar>
        <w:tblLook w:val="01E0"/>
      </w:tblPr>
      <w:tblGrid>
        <w:gridCol w:w="1532"/>
        <w:gridCol w:w="1985"/>
        <w:gridCol w:w="1920"/>
        <w:gridCol w:w="1073"/>
        <w:gridCol w:w="1633"/>
        <w:gridCol w:w="1632"/>
        <w:gridCol w:w="1474"/>
      </w:tblGrid>
      <w:tr>
        <w:trPr>
          <w:trHeight w:val="322" w:hRule="exact"/>
        </w:trPr>
        <w:tc>
          <w:tcPr>
            <w:tcW w:w="11249" w:type="dxa"/>
            <w:gridSpan w:val="7"/>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主营业务分行业情况</w:t>
            </w:r>
          </w:p>
        </w:tc>
      </w:tr>
      <w:tr>
        <w:trPr>
          <w:trHeight w:val="634" w:hRule="exact"/>
        </w:trPr>
        <w:tc>
          <w:tcPr>
            <w:tcW w:w="1532"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40" w:lineRule="auto" w:before="115"/>
              <w:ind w:right="3"/>
              <w:jc w:val="center"/>
              <w:rPr>
                <w:rFonts w:ascii="宋体" w:hAnsi="宋体" w:cs="宋体" w:eastAsia="宋体" w:hint="default"/>
                <w:sz w:val="24"/>
                <w:szCs w:val="24"/>
              </w:rPr>
            </w:pPr>
            <w:r>
              <w:rPr>
                <w:rFonts w:ascii="宋体" w:hAnsi="宋体" w:cs="宋体" w:eastAsia="宋体" w:hint="default"/>
                <w:sz w:val="24"/>
                <w:szCs w:val="24"/>
              </w:rPr>
              <w:t>分行业</w:t>
            </w:r>
          </w:p>
        </w:tc>
        <w:tc>
          <w:tcPr>
            <w:tcW w:w="1985"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40" w:lineRule="auto" w:before="115"/>
              <w:ind w:left="506" w:right="0"/>
              <w:jc w:val="left"/>
              <w:rPr>
                <w:rFonts w:ascii="宋体" w:hAnsi="宋体" w:cs="宋体" w:eastAsia="宋体" w:hint="default"/>
                <w:sz w:val="24"/>
                <w:szCs w:val="24"/>
              </w:rPr>
            </w:pPr>
            <w:r>
              <w:rPr>
                <w:rFonts w:ascii="宋体" w:hAnsi="宋体" w:cs="宋体" w:eastAsia="宋体" w:hint="default"/>
                <w:sz w:val="24"/>
                <w:szCs w:val="24"/>
              </w:rPr>
              <w:t>营业收入</w:t>
            </w:r>
          </w:p>
        </w:tc>
        <w:tc>
          <w:tcPr>
            <w:tcW w:w="1920"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40" w:lineRule="auto" w:before="115"/>
              <w:ind w:left="475" w:right="0"/>
              <w:jc w:val="left"/>
              <w:rPr>
                <w:rFonts w:ascii="宋体" w:hAnsi="宋体" w:cs="宋体" w:eastAsia="宋体" w:hint="default"/>
                <w:sz w:val="24"/>
                <w:szCs w:val="24"/>
              </w:rPr>
            </w:pPr>
            <w:r>
              <w:rPr>
                <w:rFonts w:ascii="宋体" w:hAnsi="宋体" w:cs="宋体" w:eastAsia="宋体" w:hint="default"/>
                <w:sz w:val="24"/>
                <w:szCs w:val="24"/>
              </w:rPr>
              <w:t>营业成本</w:t>
            </w:r>
          </w:p>
        </w:tc>
        <w:tc>
          <w:tcPr>
            <w:tcW w:w="1073"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73" w:lineRule="exact"/>
              <w:ind w:left="170" w:right="0"/>
              <w:jc w:val="left"/>
              <w:rPr>
                <w:rFonts w:ascii="宋体" w:hAnsi="宋体" w:cs="宋体" w:eastAsia="宋体" w:hint="default"/>
                <w:sz w:val="24"/>
                <w:szCs w:val="24"/>
              </w:rPr>
            </w:pPr>
            <w:r>
              <w:rPr>
                <w:rFonts w:ascii="宋体" w:hAnsi="宋体" w:cs="宋体" w:eastAsia="宋体" w:hint="default"/>
                <w:sz w:val="24"/>
                <w:szCs w:val="24"/>
              </w:rPr>
              <w:t>毛利率</w:t>
            </w:r>
          </w:p>
          <w:p>
            <w:pPr>
              <w:pStyle w:val="TableParagraph"/>
              <w:spacing w:line="313" w:lineRule="exact"/>
              <w:ind w:left="230" w:right="0"/>
              <w:jc w:val="left"/>
              <w:rPr>
                <w:rFonts w:ascii="宋体" w:hAnsi="宋体" w:cs="宋体" w:eastAsia="宋体" w:hint="default"/>
                <w:sz w:val="24"/>
                <w:szCs w:val="24"/>
              </w:rPr>
            </w:pPr>
            <w:r>
              <w:rPr>
                <w:rFonts w:ascii="宋体" w:hAnsi="宋体" w:cs="宋体" w:eastAsia="宋体" w:hint="default"/>
                <w:sz w:val="24"/>
                <w:szCs w:val="24"/>
              </w:rPr>
              <w:t>（</w:t>
            </w:r>
            <w:r>
              <w:rPr>
                <w:rFonts w:ascii="宋体" w:hAnsi="宋体" w:cs="宋体" w:eastAsia="宋体" w:hint="default"/>
                <w:sz w:val="24"/>
                <w:szCs w:val="24"/>
              </w:rPr>
              <w:t>%</w:t>
            </w:r>
            <w:r>
              <w:rPr>
                <w:rFonts w:ascii="宋体" w:hAnsi="宋体" w:cs="宋体" w:eastAsia="宋体" w:hint="default"/>
                <w:sz w:val="24"/>
                <w:szCs w:val="24"/>
              </w:rPr>
              <w:t>）</w:t>
            </w:r>
          </w:p>
        </w:tc>
        <w:tc>
          <w:tcPr>
            <w:tcW w:w="1633"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73" w:lineRule="exact"/>
              <w:ind w:left="-17" w:right="-17"/>
              <w:jc w:val="center"/>
              <w:rPr>
                <w:rFonts w:ascii="宋体" w:hAnsi="宋体" w:cs="宋体" w:eastAsia="宋体" w:hint="default"/>
                <w:sz w:val="24"/>
                <w:szCs w:val="24"/>
              </w:rPr>
            </w:pPr>
            <w:r>
              <w:rPr>
                <w:rFonts w:ascii="宋体" w:hAnsi="宋体" w:cs="宋体" w:eastAsia="宋体" w:hint="default"/>
                <w:sz w:val="24"/>
                <w:szCs w:val="24"/>
              </w:rPr>
              <w:t>营业收入比</w:t>
            </w:r>
          </w:p>
          <w:p>
            <w:pPr>
              <w:pStyle w:val="TableParagraph"/>
              <w:spacing w:line="313" w:lineRule="exact"/>
              <w:ind w:left="103" w:right="-17"/>
              <w:jc w:val="center"/>
              <w:rPr>
                <w:rFonts w:ascii="宋体" w:hAnsi="宋体" w:cs="宋体" w:eastAsia="宋体" w:hint="default"/>
                <w:sz w:val="24"/>
                <w:szCs w:val="24"/>
              </w:rPr>
            </w:pPr>
            <w:r>
              <w:rPr>
                <w:rFonts w:ascii="宋体" w:hAnsi="宋体" w:cs="宋体" w:eastAsia="宋体" w:hint="default"/>
                <w:spacing w:val="-4"/>
                <w:sz w:val="24"/>
                <w:szCs w:val="24"/>
              </w:rPr>
              <w:t>上年增减（</w:t>
            </w:r>
            <w:r>
              <w:rPr>
                <w:rFonts w:ascii="宋体" w:hAnsi="宋体" w:cs="宋体" w:eastAsia="宋体" w:hint="default"/>
                <w:spacing w:val="-4"/>
                <w:sz w:val="24"/>
                <w:szCs w:val="24"/>
              </w:rPr>
              <w:t>%</w:t>
            </w:r>
            <w:r>
              <w:rPr>
                <w:rFonts w:ascii="宋体" w:hAnsi="宋体" w:cs="宋体" w:eastAsia="宋体" w:hint="default"/>
                <w:spacing w:val="-4"/>
                <w:sz w:val="24"/>
                <w:szCs w:val="24"/>
              </w:rPr>
              <w:t>）</w:t>
            </w:r>
          </w:p>
        </w:tc>
        <w:tc>
          <w:tcPr>
            <w:tcW w:w="1632"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73" w:lineRule="exact"/>
              <w:ind w:left="-17" w:right="-17"/>
              <w:jc w:val="center"/>
              <w:rPr>
                <w:rFonts w:ascii="宋体" w:hAnsi="宋体" w:cs="宋体" w:eastAsia="宋体" w:hint="default"/>
                <w:sz w:val="24"/>
                <w:szCs w:val="24"/>
              </w:rPr>
            </w:pPr>
            <w:r>
              <w:rPr>
                <w:rFonts w:ascii="宋体" w:hAnsi="宋体" w:cs="宋体" w:eastAsia="宋体" w:hint="default"/>
                <w:sz w:val="24"/>
                <w:szCs w:val="24"/>
              </w:rPr>
              <w:t>营业成本比</w:t>
            </w:r>
          </w:p>
          <w:p>
            <w:pPr>
              <w:pStyle w:val="TableParagraph"/>
              <w:spacing w:line="313" w:lineRule="exact"/>
              <w:ind w:left="103" w:right="-17"/>
              <w:jc w:val="center"/>
              <w:rPr>
                <w:rFonts w:ascii="宋体" w:hAnsi="宋体" w:cs="宋体" w:eastAsia="宋体" w:hint="default"/>
                <w:sz w:val="24"/>
                <w:szCs w:val="24"/>
              </w:rPr>
            </w:pPr>
            <w:r>
              <w:rPr>
                <w:rFonts w:ascii="宋体" w:hAnsi="宋体" w:cs="宋体" w:eastAsia="宋体" w:hint="default"/>
                <w:spacing w:val="-4"/>
                <w:sz w:val="24"/>
                <w:szCs w:val="24"/>
              </w:rPr>
              <w:t>上年增减（</w:t>
            </w:r>
            <w:r>
              <w:rPr>
                <w:rFonts w:ascii="宋体" w:hAnsi="宋体" w:cs="宋体" w:eastAsia="宋体" w:hint="default"/>
                <w:spacing w:val="-4"/>
                <w:sz w:val="24"/>
                <w:szCs w:val="24"/>
              </w:rPr>
              <w:t>%</w:t>
            </w:r>
            <w:r>
              <w:rPr>
                <w:rFonts w:ascii="宋体" w:hAnsi="宋体" w:cs="宋体" w:eastAsia="宋体" w:hint="default"/>
                <w:spacing w:val="-4"/>
                <w:sz w:val="24"/>
                <w:szCs w:val="24"/>
              </w:rPr>
              <w:t>）</w:t>
            </w:r>
          </w:p>
        </w:tc>
        <w:tc>
          <w:tcPr>
            <w:tcW w:w="1474"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73" w:lineRule="exact"/>
              <w:ind w:left="103" w:right="0" w:firstLine="28"/>
              <w:jc w:val="left"/>
              <w:rPr>
                <w:rFonts w:ascii="宋体" w:hAnsi="宋体" w:cs="宋体" w:eastAsia="宋体" w:hint="default"/>
                <w:sz w:val="24"/>
                <w:szCs w:val="24"/>
              </w:rPr>
            </w:pPr>
            <w:r>
              <w:rPr>
                <w:rFonts w:ascii="宋体" w:hAnsi="宋体" w:cs="宋体" w:eastAsia="宋体" w:hint="default"/>
                <w:sz w:val="24"/>
                <w:szCs w:val="24"/>
              </w:rPr>
              <w:t>毛利率比上</w:t>
            </w:r>
          </w:p>
          <w:p>
            <w:pPr>
              <w:pStyle w:val="TableParagraph"/>
              <w:spacing w:line="313" w:lineRule="exact"/>
              <w:ind w:left="103" w:right="0"/>
              <w:jc w:val="left"/>
              <w:rPr>
                <w:rFonts w:ascii="宋体" w:hAnsi="宋体" w:cs="宋体" w:eastAsia="宋体" w:hint="default"/>
                <w:sz w:val="24"/>
                <w:szCs w:val="24"/>
              </w:rPr>
            </w:pPr>
            <w:r>
              <w:rPr>
                <w:rFonts w:ascii="宋体" w:hAnsi="宋体" w:cs="宋体" w:eastAsia="宋体" w:hint="default"/>
                <w:sz w:val="24"/>
                <w:szCs w:val="24"/>
              </w:rPr>
              <w:t>年增减（</w:t>
            </w:r>
            <w:r>
              <w:rPr>
                <w:rFonts w:ascii="宋体" w:hAnsi="宋体" w:cs="宋体" w:eastAsia="宋体" w:hint="default"/>
                <w:sz w:val="24"/>
                <w:szCs w:val="24"/>
              </w:rPr>
              <w:t>%</w:t>
            </w:r>
            <w:r>
              <w:rPr>
                <w:rFonts w:ascii="宋体" w:hAnsi="宋体" w:cs="宋体" w:eastAsia="宋体" w:hint="default"/>
                <w:sz w:val="24"/>
                <w:szCs w:val="24"/>
              </w:rPr>
              <w:t>）</w:t>
            </w:r>
          </w:p>
        </w:tc>
      </w:tr>
      <w:tr>
        <w:trPr>
          <w:trHeight w:val="635" w:hRule="exact"/>
        </w:trPr>
        <w:tc>
          <w:tcPr>
            <w:tcW w:w="1532" w:type="dxa"/>
            <w:tcBorders>
              <w:top w:val="single" w:sz="4" w:space="0" w:color="000000"/>
              <w:left w:val="single" w:sz="4" w:space="0" w:color="000000"/>
              <w:bottom w:val="single" w:sz="4" w:space="0" w:color="000000"/>
              <w:right w:val="single" w:sz="4" w:space="0" w:color="000000"/>
            </w:tcBorders>
          </w:tcPr>
          <w:p>
            <w:pPr>
              <w:pStyle w:val="TableParagraph"/>
              <w:spacing w:line="273" w:lineRule="exact"/>
              <w:ind w:left="103" w:right="0"/>
              <w:jc w:val="left"/>
              <w:rPr>
                <w:rFonts w:ascii="宋体" w:hAnsi="宋体" w:cs="宋体" w:eastAsia="宋体" w:hint="default"/>
                <w:sz w:val="24"/>
                <w:szCs w:val="24"/>
              </w:rPr>
            </w:pPr>
            <w:r>
              <w:rPr>
                <w:rFonts w:ascii="宋体" w:hAnsi="宋体" w:cs="宋体" w:eastAsia="宋体" w:hint="default"/>
                <w:sz w:val="24"/>
                <w:szCs w:val="24"/>
              </w:rPr>
              <w:t>文教体育用</w:t>
            </w:r>
          </w:p>
          <w:p>
            <w:pPr>
              <w:pStyle w:val="TableParagraph"/>
              <w:spacing w:line="313" w:lineRule="exact"/>
              <w:ind w:left="103" w:right="0"/>
              <w:jc w:val="left"/>
              <w:rPr>
                <w:rFonts w:ascii="宋体" w:hAnsi="宋体" w:cs="宋体" w:eastAsia="宋体" w:hint="default"/>
                <w:sz w:val="24"/>
                <w:szCs w:val="24"/>
              </w:rPr>
            </w:pPr>
            <w:r>
              <w:rPr>
                <w:rFonts w:ascii="宋体" w:hAnsi="宋体" w:cs="宋体" w:eastAsia="宋体" w:hint="default"/>
                <w:sz w:val="24"/>
                <w:szCs w:val="24"/>
              </w:rPr>
              <w:t>品制造业</w:t>
            </w:r>
          </w:p>
        </w:tc>
        <w:tc>
          <w:tcPr>
            <w:tcW w:w="198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right="101"/>
              <w:jc w:val="right"/>
              <w:rPr>
                <w:rFonts w:ascii="宋体" w:hAnsi="宋体" w:cs="宋体" w:eastAsia="宋体" w:hint="default"/>
                <w:sz w:val="24"/>
                <w:szCs w:val="24"/>
              </w:rPr>
            </w:pPr>
            <w:r>
              <w:rPr>
                <w:rFonts w:ascii="宋体"/>
                <w:sz w:val="24"/>
              </w:rPr>
              <w:t>492,703,467.20</w:t>
            </w:r>
          </w:p>
        </w:tc>
        <w:tc>
          <w:tcPr>
            <w:tcW w:w="192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right="101"/>
              <w:jc w:val="right"/>
              <w:rPr>
                <w:rFonts w:ascii="宋体" w:hAnsi="宋体" w:cs="宋体" w:eastAsia="宋体" w:hint="default"/>
                <w:sz w:val="24"/>
                <w:szCs w:val="24"/>
              </w:rPr>
            </w:pPr>
            <w:r>
              <w:rPr>
                <w:rFonts w:ascii="宋体"/>
                <w:sz w:val="24"/>
              </w:rPr>
              <w:t>352,282,392.65</w:t>
            </w:r>
          </w:p>
        </w:tc>
        <w:tc>
          <w:tcPr>
            <w:tcW w:w="107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right="101"/>
              <w:jc w:val="right"/>
              <w:rPr>
                <w:rFonts w:ascii="宋体" w:hAnsi="宋体" w:cs="宋体" w:eastAsia="宋体" w:hint="default"/>
                <w:sz w:val="24"/>
                <w:szCs w:val="24"/>
              </w:rPr>
            </w:pPr>
            <w:r>
              <w:rPr>
                <w:rFonts w:ascii="宋体"/>
                <w:sz w:val="24"/>
              </w:rPr>
              <w:t>28.50%</w:t>
            </w:r>
          </w:p>
        </w:tc>
        <w:tc>
          <w:tcPr>
            <w:tcW w:w="163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right="101"/>
              <w:jc w:val="right"/>
              <w:rPr>
                <w:rFonts w:ascii="宋体" w:hAnsi="宋体" w:cs="宋体" w:eastAsia="宋体" w:hint="default"/>
                <w:sz w:val="24"/>
                <w:szCs w:val="24"/>
              </w:rPr>
            </w:pPr>
            <w:r>
              <w:rPr>
                <w:rFonts w:ascii="宋体"/>
                <w:sz w:val="24"/>
              </w:rPr>
              <w:t>5.84%</w:t>
            </w:r>
          </w:p>
        </w:tc>
        <w:tc>
          <w:tcPr>
            <w:tcW w:w="16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right="101"/>
              <w:jc w:val="right"/>
              <w:rPr>
                <w:rFonts w:ascii="宋体" w:hAnsi="宋体" w:cs="宋体" w:eastAsia="宋体" w:hint="default"/>
                <w:sz w:val="24"/>
                <w:szCs w:val="24"/>
              </w:rPr>
            </w:pPr>
            <w:r>
              <w:rPr>
                <w:rFonts w:ascii="宋体"/>
                <w:sz w:val="24"/>
              </w:rPr>
              <w:t>8.33%</w:t>
            </w:r>
          </w:p>
        </w:tc>
        <w:tc>
          <w:tcPr>
            <w:tcW w:w="14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left="640" w:right="0"/>
              <w:jc w:val="left"/>
              <w:rPr>
                <w:rFonts w:ascii="宋体" w:hAnsi="宋体" w:cs="宋体" w:eastAsia="宋体" w:hint="default"/>
                <w:sz w:val="24"/>
                <w:szCs w:val="24"/>
              </w:rPr>
            </w:pPr>
            <w:r>
              <w:rPr>
                <w:rFonts w:ascii="宋体"/>
                <w:sz w:val="24"/>
              </w:rPr>
              <w:t>-1.65%</w:t>
            </w:r>
          </w:p>
        </w:tc>
      </w:tr>
      <w:tr>
        <w:trPr>
          <w:trHeight w:val="323" w:hRule="exact"/>
        </w:trPr>
        <w:tc>
          <w:tcPr>
            <w:tcW w:w="11249" w:type="dxa"/>
            <w:gridSpan w:val="7"/>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75" w:lineRule="exact"/>
              <w:ind w:right="0"/>
              <w:jc w:val="center"/>
              <w:rPr>
                <w:rFonts w:ascii="宋体" w:hAnsi="宋体" w:cs="宋体" w:eastAsia="宋体" w:hint="default"/>
                <w:sz w:val="24"/>
                <w:szCs w:val="24"/>
              </w:rPr>
            </w:pPr>
            <w:r>
              <w:rPr>
                <w:rFonts w:ascii="宋体" w:hAnsi="宋体" w:cs="宋体" w:eastAsia="宋体" w:hint="default"/>
                <w:sz w:val="24"/>
                <w:szCs w:val="24"/>
              </w:rPr>
              <w:t>主营业务分产品情况</w:t>
            </w:r>
          </w:p>
        </w:tc>
      </w:tr>
      <w:tr>
        <w:trPr>
          <w:trHeight w:val="634" w:hRule="exact"/>
        </w:trPr>
        <w:tc>
          <w:tcPr>
            <w:tcW w:w="1532"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40" w:lineRule="auto" w:before="118"/>
              <w:ind w:right="3"/>
              <w:jc w:val="center"/>
              <w:rPr>
                <w:rFonts w:ascii="宋体" w:hAnsi="宋体" w:cs="宋体" w:eastAsia="宋体" w:hint="default"/>
                <w:sz w:val="24"/>
                <w:szCs w:val="24"/>
              </w:rPr>
            </w:pPr>
            <w:r>
              <w:rPr>
                <w:rFonts w:ascii="宋体" w:hAnsi="宋体" w:cs="宋体" w:eastAsia="宋体" w:hint="default"/>
                <w:sz w:val="24"/>
                <w:szCs w:val="24"/>
              </w:rPr>
              <w:t>分产品</w:t>
            </w:r>
          </w:p>
        </w:tc>
        <w:tc>
          <w:tcPr>
            <w:tcW w:w="1985"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40" w:lineRule="auto" w:before="115"/>
              <w:ind w:left="506" w:right="0"/>
              <w:jc w:val="left"/>
              <w:rPr>
                <w:rFonts w:ascii="宋体" w:hAnsi="宋体" w:cs="宋体" w:eastAsia="宋体" w:hint="default"/>
                <w:sz w:val="24"/>
                <w:szCs w:val="24"/>
              </w:rPr>
            </w:pPr>
            <w:r>
              <w:rPr>
                <w:rFonts w:ascii="宋体" w:hAnsi="宋体" w:cs="宋体" w:eastAsia="宋体" w:hint="default"/>
                <w:sz w:val="24"/>
                <w:szCs w:val="24"/>
              </w:rPr>
              <w:t>营业收入</w:t>
            </w:r>
          </w:p>
        </w:tc>
        <w:tc>
          <w:tcPr>
            <w:tcW w:w="1920"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40" w:lineRule="auto" w:before="115"/>
              <w:ind w:left="475" w:right="0"/>
              <w:jc w:val="left"/>
              <w:rPr>
                <w:rFonts w:ascii="宋体" w:hAnsi="宋体" w:cs="宋体" w:eastAsia="宋体" w:hint="default"/>
                <w:sz w:val="24"/>
                <w:szCs w:val="24"/>
              </w:rPr>
            </w:pPr>
            <w:r>
              <w:rPr>
                <w:rFonts w:ascii="宋体" w:hAnsi="宋体" w:cs="宋体" w:eastAsia="宋体" w:hint="default"/>
                <w:sz w:val="24"/>
                <w:szCs w:val="24"/>
              </w:rPr>
              <w:t>营业成本</w:t>
            </w:r>
          </w:p>
        </w:tc>
        <w:tc>
          <w:tcPr>
            <w:tcW w:w="1073"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73" w:lineRule="exact"/>
              <w:ind w:left="170" w:right="0"/>
              <w:jc w:val="left"/>
              <w:rPr>
                <w:rFonts w:ascii="宋体" w:hAnsi="宋体" w:cs="宋体" w:eastAsia="宋体" w:hint="default"/>
                <w:sz w:val="24"/>
                <w:szCs w:val="24"/>
              </w:rPr>
            </w:pPr>
            <w:r>
              <w:rPr>
                <w:rFonts w:ascii="宋体" w:hAnsi="宋体" w:cs="宋体" w:eastAsia="宋体" w:hint="default"/>
                <w:sz w:val="24"/>
                <w:szCs w:val="24"/>
              </w:rPr>
              <w:t>毛利率</w:t>
            </w:r>
          </w:p>
          <w:p>
            <w:pPr>
              <w:pStyle w:val="TableParagraph"/>
              <w:spacing w:line="313" w:lineRule="exact"/>
              <w:ind w:left="230" w:right="0"/>
              <w:jc w:val="left"/>
              <w:rPr>
                <w:rFonts w:ascii="宋体" w:hAnsi="宋体" w:cs="宋体" w:eastAsia="宋体" w:hint="default"/>
                <w:sz w:val="24"/>
                <w:szCs w:val="24"/>
              </w:rPr>
            </w:pPr>
            <w:r>
              <w:rPr>
                <w:rFonts w:ascii="宋体" w:hAnsi="宋体" w:cs="宋体" w:eastAsia="宋体" w:hint="default"/>
                <w:sz w:val="24"/>
                <w:szCs w:val="24"/>
              </w:rPr>
              <w:t>（</w:t>
            </w:r>
            <w:r>
              <w:rPr>
                <w:rFonts w:ascii="宋体" w:hAnsi="宋体" w:cs="宋体" w:eastAsia="宋体" w:hint="default"/>
                <w:sz w:val="24"/>
                <w:szCs w:val="24"/>
              </w:rPr>
              <w:t>%</w:t>
            </w:r>
            <w:r>
              <w:rPr>
                <w:rFonts w:ascii="宋体" w:hAnsi="宋体" w:cs="宋体" w:eastAsia="宋体" w:hint="default"/>
                <w:sz w:val="24"/>
                <w:szCs w:val="24"/>
              </w:rPr>
              <w:t>）</w:t>
            </w:r>
          </w:p>
        </w:tc>
        <w:tc>
          <w:tcPr>
            <w:tcW w:w="1633"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73" w:lineRule="exact"/>
              <w:ind w:left="-17" w:right="-17"/>
              <w:jc w:val="center"/>
              <w:rPr>
                <w:rFonts w:ascii="宋体" w:hAnsi="宋体" w:cs="宋体" w:eastAsia="宋体" w:hint="default"/>
                <w:sz w:val="24"/>
                <w:szCs w:val="24"/>
              </w:rPr>
            </w:pPr>
            <w:r>
              <w:rPr>
                <w:rFonts w:ascii="宋体" w:hAnsi="宋体" w:cs="宋体" w:eastAsia="宋体" w:hint="default"/>
                <w:sz w:val="24"/>
                <w:szCs w:val="24"/>
              </w:rPr>
              <w:t>营业收入比</w:t>
            </w:r>
          </w:p>
          <w:p>
            <w:pPr>
              <w:pStyle w:val="TableParagraph"/>
              <w:spacing w:line="313" w:lineRule="exact"/>
              <w:ind w:left="103" w:right="-17"/>
              <w:jc w:val="center"/>
              <w:rPr>
                <w:rFonts w:ascii="宋体" w:hAnsi="宋体" w:cs="宋体" w:eastAsia="宋体" w:hint="default"/>
                <w:sz w:val="24"/>
                <w:szCs w:val="24"/>
              </w:rPr>
            </w:pPr>
            <w:r>
              <w:rPr>
                <w:rFonts w:ascii="宋体" w:hAnsi="宋体" w:cs="宋体" w:eastAsia="宋体" w:hint="default"/>
                <w:spacing w:val="-4"/>
                <w:sz w:val="24"/>
                <w:szCs w:val="24"/>
              </w:rPr>
              <w:t>上年增减（</w:t>
            </w:r>
            <w:r>
              <w:rPr>
                <w:rFonts w:ascii="宋体" w:hAnsi="宋体" w:cs="宋体" w:eastAsia="宋体" w:hint="default"/>
                <w:spacing w:val="-4"/>
                <w:sz w:val="24"/>
                <w:szCs w:val="24"/>
              </w:rPr>
              <w:t>%</w:t>
            </w:r>
            <w:r>
              <w:rPr>
                <w:rFonts w:ascii="宋体" w:hAnsi="宋体" w:cs="宋体" w:eastAsia="宋体" w:hint="default"/>
                <w:spacing w:val="-4"/>
                <w:sz w:val="24"/>
                <w:szCs w:val="24"/>
              </w:rPr>
              <w:t>）</w:t>
            </w:r>
          </w:p>
        </w:tc>
        <w:tc>
          <w:tcPr>
            <w:tcW w:w="1632"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73" w:lineRule="exact"/>
              <w:ind w:left="-17" w:right="-17"/>
              <w:jc w:val="center"/>
              <w:rPr>
                <w:rFonts w:ascii="宋体" w:hAnsi="宋体" w:cs="宋体" w:eastAsia="宋体" w:hint="default"/>
                <w:sz w:val="24"/>
                <w:szCs w:val="24"/>
              </w:rPr>
            </w:pPr>
            <w:r>
              <w:rPr>
                <w:rFonts w:ascii="宋体" w:hAnsi="宋体" w:cs="宋体" w:eastAsia="宋体" w:hint="default"/>
                <w:sz w:val="24"/>
                <w:szCs w:val="24"/>
              </w:rPr>
              <w:t>营业成本比</w:t>
            </w:r>
          </w:p>
          <w:p>
            <w:pPr>
              <w:pStyle w:val="TableParagraph"/>
              <w:spacing w:line="313" w:lineRule="exact"/>
              <w:ind w:left="103" w:right="-17"/>
              <w:jc w:val="center"/>
              <w:rPr>
                <w:rFonts w:ascii="宋体" w:hAnsi="宋体" w:cs="宋体" w:eastAsia="宋体" w:hint="default"/>
                <w:sz w:val="24"/>
                <w:szCs w:val="24"/>
              </w:rPr>
            </w:pPr>
            <w:r>
              <w:rPr>
                <w:rFonts w:ascii="宋体" w:hAnsi="宋体" w:cs="宋体" w:eastAsia="宋体" w:hint="default"/>
                <w:spacing w:val="-4"/>
                <w:sz w:val="24"/>
                <w:szCs w:val="24"/>
              </w:rPr>
              <w:t>上年增减（</w:t>
            </w:r>
            <w:r>
              <w:rPr>
                <w:rFonts w:ascii="宋体" w:hAnsi="宋体" w:cs="宋体" w:eastAsia="宋体" w:hint="default"/>
                <w:spacing w:val="-4"/>
                <w:sz w:val="24"/>
                <w:szCs w:val="24"/>
              </w:rPr>
              <w:t>%</w:t>
            </w:r>
            <w:r>
              <w:rPr>
                <w:rFonts w:ascii="宋体" w:hAnsi="宋体" w:cs="宋体" w:eastAsia="宋体" w:hint="default"/>
                <w:spacing w:val="-4"/>
                <w:sz w:val="24"/>
                <w:szCs w:val="24"/>
              </w:rPr>
              <w:t>）</w:t>
            </w:r>
          </w:p>
        </w:tc>
        <w:tc>
          <w:tcPr>
            <w:tcW w:w="1474"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73" w:lineRule="exact"/>
              <w:ind w:left="103" w:right="0" w:firstLine="28"/>
              <w:jc w:val="left"/>
              <w:rPr>
                <w:rFonts w:ascii="宋体" w:hAnsi="宋体" w:cs="宋体" w:eastAsia="宋体" w:hint="default"/>
                <w:sz w:val="24"/>
                <w:szCs w:val="24"/>
              </w:rPr>
            </w:pPr>
            <w:r>
              <w:rPr>
                <w:rFonts w:ascii="宋体" w:hAnsi="宋体" w:cs="宋体" w:eastAsia="宋体" w:hint="default"/>
                <w:sz w:val="24"/>
                <w:szCs w:val="24"/>
              </w:rPr>
              <w:t>毛利率比上</w:t>
            </w:r>
          </w:p>
          <w:p>
            <w:pPr>
              <w:pStyle w:val="TableParagraph"/>
              <w:spacing w:line="313" w:lineRule="exact"/>
              <w:ind w:left="103" w:right="0"/>
              <w:jc w:val="left"/>
              <w:rPr>
                <w:rFonts w:ascii="宋体" w:hAnsi="宋体" w:cs="宋体" w:eastAsia="宋体" w:hint="default"/>
                <w:sz w:val="24"/>
                <w:szCs w:val="24"/>
              </w:rPr>
            </w:pPr>
            <w:r>
              <w:rPr>
                <w:rFonts w:ascii="宋体" w:hAnsi="宋体" w:cs="宋体" w:eastAsia="宋体" w:hint="default"/>
                <w:sz w:val="24"/>
                <w:szCs w:val="24"/>
              </w:rPr>
              <w:t>年增减（</w:t>
            </w:r>
            <w:r>
              <w:rPr>
                <w:rFonts w:ascii="宋体" w:hAnsi="宋体" w:cs="宋体" w:eastAsia="宋体" w:hint="default"/>
                <w:sz w:val="24"/>
                <w:szCs w:val="24"/>
              </w:rPr>
              <w:t>%</w:t>
            </w:r>
            <w:r>
              <w:rPr>
                <w:rFonts w:ascii="宋体" w:hAnsi="宋体" w:cs="宋体" w:eastAsia="宋体" w:hint="default"/>
                <w:sz w:val="24"/>
                <w:szCs w:val="24"/>
              </w:rPr>
              <w:t>）</w:t>
            </w:r>
          </w:p>
        </w:tc>
      </w:tr>
      <w:tr>
        <w:trPr>
          <w:trHeight w:val="384" w:hRule="exact"/>
        </w:trPr>
        <w:tc>
          <w:tcPr>
            <w:tcW w:w="1532" w:type="dxa"/>
            <w:tcBorders>
              <w:top w:val="single" w:sz="4" w:space="0" w:color="000000"/>
              <w:left w:val="single" w:sz="4" w:space="0" w:color="000000"/>
              <w:bottom w:val="single" w:sz="4" w:space="0" w:color="000000"/>
              <w:right w:val="single" w:sz="4" w:space="0" w:color="000000"/>
            </w:tcBorders>
          </w:tcPr>
          <w:p>
            <w:pPr>
              <w:pStyle w:val="TableParagraph"/>
              <w:spacing w:line="307" w:lineRule="exact"/>
              <w:ind w:right="3"/>
              <w:jc w:val="center"/>
              <w:rPr>
                <w:rFonts w:ascii="宋体" w:hAnsi="宋体" w:cs="宋体" w:eastAsia="宋体" w:hint="default"/>
                <w:sz w:val="24"/>
                <w:szCs w:val="24"/>
              </w:rPr>
            </w:pPr>
            <w:r>
              <w:rPr>
                <w:rFonts w:ascii="宋体" w:hAnsi="宋体" w:cs="宋体" w:eastAsia="宋体" w:hint="default"/>
                <w:sz w:val="24"/>
                <w:szCs w:val="24"/>
              </w:rPr>
              <w:t>电动车</w:t>
            </w:r>
          </w:p>
        </w:tc>
        <w:tc>
          <w:tcPr>
            <w:tcW w:w="1985" w:type="dxa"/>
            <w:tcBorders>
              <w:top w:val="single" w:sz="4" w:space="0" w:color="000000"/>
              <w:left w:val="single" w:sz="4" w:space="0" w:color="000000"/>
              <w:bottom w:val="single" w:sz="4" w:space="0" w:color="000000"/>
              <w:right w:val="single" w:sz="4" w:space="0" w:color="000000"/>
            </w:tcBorders>
          </w:tcPr>
          <w:p>
            <w:pPr>
              <w:pStyle w:val="TableParagraph"/>
              <w:spacing w:line="305" w:lineRule="exact"/>
              <w:ind w:right="101"/>
              <w:jc w:val="right"/>
              <w:rPr>
                <w:rFonts w:ascii="宋体" w:hAnsi="宋体" w:cs="宋体" w:eastAsia="宋体" w:hint="default"/>
                <w:sz w:val="24"/>
                <w:szCs w:val="24"/>
              </w:rPr>
            </w:pPr>
            <w:r>
              <w:rPr>
                <w:rFonts w:ascii="宋体"/>
                <w:sz w:val="24"/>
              </w:rPr>
              <w:t>145,545,932.68</w:t>
            </w:r>
          </w:p>
        </w:tc>
        <w:tc>
          <w:tcPr>
            <w:tcW w:w="1920" w:type="dxa"/>
            <w:tcBorders>
              <w:top w:val="single" w:sz="4" w:space="0" w:color="000000"/>
              <w:left w:val="single" w:sz="4" w:space="0" w:color="000000"/>
              <w:bottom w:val="single" w:sz="4" w:space="0" w:color="000000"/>
              <w:right w:val="single" w:sz="4" w:space="0" w:color="000000"/>
            </w:tcBorders>
          </w:tcPr>
          <w:p>
            <w:pPr>
              <w:pStyle w:val="TableParagraph"/>
              <w:spacing w:line="305" w:lineRule="exact"/>
              <w:ind w:right="101"/>
              <w:jc w:val="right"/>
              <w:rPr>
                <w:rFonts w:ascii="宋体" w:hAnsi="宋体" w:cs="宋体" w:eastAsia="宋体" w:hint="default"/>
                <w:sz w:val="24"/>
                <w:szCs w:val="24"/>
              </w:rPr>
            </w:pPr>
            <w:r>
              <w:rPr>
                <w:rFonts w:ascii="宋体"/>
                <w:sz w:val="24"/>
              </w:rPr>
              <w:t>104,592,396.90</w:t>
            </w:r>
          </w:p>
        </w:tc>
        <w:tc>
          <w:tcPr>
            <w:tcW w:w="1073" w:type="dxa"/>
            <w:tcBorders>
              <w:top w:val="single" w:sz="4" w:space="0" w:color="000000"/>
              <w:left w:val="single" w:sz="4" w:space="0" w:color="000000"/>
              <w:bottom w:val="single" w:sz="4" w:space="0" w:color="000000"/>
              <w:right w:val="single" w:sz="4" w:space="0" w:color="000000"/>
            </w:tcBorders>
          </w:tcPr>
          <w:p>
            <w:pPr>
              <w:pStyle w:val="TableParagraph"/>
              <w:spacing w:line="305" w:lineRule="exact"/>
              <w:ind w:right="101"/>
              <w:jc w:val="right"/>
              <w:rPr>
                <w:rFonts w:ascii="宋体" w:hAnsi="宋体" w:cs="宋体" w:eastAsia="宋体" w:hint="default"/>
                <w:sz w:val="24"/>
                <w:szCs w:val="24"/>
              </w:rPr>
            </w:pPr>
            <w:r>
              <w:rPr>
                <w:rFonts w:ascii="宋体"/>
                <w:sz w:val="24"/>
              </w:rPr>
              <w:t>28.14%</w:t>
            </w:r>
          </w:p>
        </w:tc>
        <w:tc>
          <w:tcPr>
            <w:tcW w:w="1633" w:type="dxa"/>
            <w:tcBorders>
              <w:top w:val="single" w:sz="4" w:space="0" w:color="000000"/>
              <w:left w:val="single" w:sz="4" w:space="0" w:color="000000"/>
              <w:bottom w:val="single" w:sz="4" w:space="0" w:color="000000"/>
              <w:right w:val="single" w:sz="4" w:space="0" w:color="000000"/>
            </w:tcBorders>
          </w:tcPr>
          <w:p>
            <w:pPr>
              <w:pStyle w:val="TableParagraph"/>
              <w:spacing w:line="305" w:lineRule="exact"/>
              <w:ind w:right="101"/>
              <w:jc w:val="right"/>
              <w:rPr>
                <w:rFonts w:ascii="宋体" w:hAnsi="宋体" w:cs="宋体" w:eastAsia="宋体" w:hint="default"/>
                <w:sz w:val="24"/>
                <w:szCs w:val="24"/>
              </w:rPr>
            </w:pPr>
            <w:r>
              <w:rPr>
                <w:rFonts w:ascii="宋体"/>
                <w:sz w:val="24"/>
              </w:rPr>
              <w:t>19.73%</w:t>
            </w:r>
          </w:p>
        </w:tc>
        <w:tc>
          <w:tcPr>
            <w:tcW w:w="1632" w:type="dxa"/>
            <w:tcBorders>
              <w:top w:val="single" w:sz="4" w:space="0" w:color="000000"/>
              <w:left w:val="single" w:sz="4" w:space="0" w:color="000000"/>
              <w:bottom w:val="single" w:sz="4" w:space="0" w:color="000000"/>
              <w:right w:val="single" w:sz="4" w:space="0" w:color="000000"/>
            </w:tcBorders>
          </w:tcPr>
          <w:p>
            <w:pPr>
              <w:pStyle w:val="TableParagraph"/>
              <w:spacing w:line="305" w:lineRule="exact"/>
              <w:ind w:right="101"/>
              <w:jc w:val="right"/>
              <w:rPr>
                <w:rFonts w:ascii="宋体" w:hAnsi="宋体" w:cs="宋体" w:eastAsia="宋体" w:hint="default"/>
                <w:sz w:val="24"/>
                <w:szCs w:val="24"/>
              </w:rPr>
            </w:pPr>
            <w:r>
              <w:rPr>
                <w:rFonts w:ascii="宋体"/>
                <w:sz w:val="24"/>
              </w:rPr>
              <w:t>23.57%</w:t>
            </w:r>
          </w:p>
        </w:tc>
        <w:tc>
          <w:tcPr>
            <w:tcW w:w="1474" w:type="dxa"/>
            <w:tcBorders>
              <w:top w:val="single" w:sz="4" w:space="0" w:color="000000"/>
              <w:left w:val="single" w:sz="4" w:space="0" w:color="000000"/>
              <w:bottom w:val="single" w:sz="4" w:space="0" w:color="000000"/>
              <w:right w:val="single" w:sz="4" w:space="0" w:color="000000"/>
            </w:tcBorders>
          </w:tcPr>
          <w:p>
            <w:pPr>
              <w:pStyle w:val="TableParagraph"/>
              <w:spacing w:line="305" w:lineRule="exact"/>
              <w:ind w:left="640" w:right="0"/>
              <w:jc w:val="left"/>
              <w:rPr>
                <w:rFonts w:ascii="宋体" w:hAnsi="宋体" w:cs="宋体" w:eastAsia="宋体" w:hint="default"/>
                <w:sz w:val="24"/>
                <w:szCs w:val="24"/>
              </w:rPr>
            </w:pPr>
            <w:r>
              <w:rPr>
                <w:rFonts w:ascii="宋体"/>
                <w:sz w:val="24"/>
              </w:rPr>
              <w:t>-2.23%</w:t>
            </w:r>
          </w:p>
        </w:tc>
      </w:tr>
      <w:tr>
        <w:trPr>
          <w:trHeight w:val="384" w:hRule="exact"/>
        </w:trPr>
        <w:tc>
          <w:tcPr>
            <w:tcW w:w="1532" w:type="dxa"/>
            <w:tcBorders>
              <w:top w:val="single" w:sz="4" w:space="0" w:color="000000"/>
              <w:left w:val="single" w:sz="4" w:space="0" w:color="000000"/>
              <w:bottom w:val="single" w:sz="4" w:space="0" w:color="000000"/>
              <w:right w:val="single" w:sz="4" w:space="0" w:color="000000"/>
            </w:tcBorders>
          </w:tcPr>
          <w:p>
            <w:pPr>
              <w:pStyle w:val="TableParagraph"/>
              <w:spacing w:line="307" w:lineRule="exact"/>
              <w:ind w:right="3"/>
              <w:jc w:val="center"/>
              <w:rPr>
                <w:rFonts w:ascii="宋体" w:hAnsi="宋体" w:cs="宋体" w:eastAsia="宋体" w:hint="default"/>
                <w:sz w:val="24"/>
                <w:szCs w:val="24"/>
              </w:rPr>
            </w:pPr>
            <w:r>
              <w:rPr>
                <w:rFonts w:ascii="宋体" w:hAnsi="宋体" w:cs="宋体" w:eastAsia="宋体" w:hint="default"/>
                <w:sz w:val="24"/>
                <w:szCs w:val="24"/>
              </w:rPr>
              <w:t>电脑学习机</w:t>
            </w:r>
          </w:p>
        </w:tc>
        <w:tc>
          <w:tcPr>
            <w:tcW w:w="1985" w:type="dxa"/>
            <w:tcBorders>
              <w:top w:val="single" w:sz="4" w:space="0" w:color="000000"/>
              <w:left w:val="single" w:sz="4" w:space="0" w:color="000000"/>
              <w:bottom w:val="single" w:sz="4" w:space="0" w:color="000000"/>
              <w:right w:val="single" w:sz="4" w:space="0" w:color="000000"/>
            </w:tcBorders>
          </w:tcPr>
          <w:p>
            <w:pPr>
              <w:pStyle w:val="TableParagraph"/>
              <w:spacing w:line="305" w:lineRule="exact"/>
              <w:ind w:right="101"/>
              <w:jc w:val="right"/>
              <w:rPr>
                <w:rFonts w:ascii="宋体" w:hAnsi="宋体" w:cs="宋体" w:eastAsia="宋体" w:hint="default"/>
                <w:sz w:val="24"/>
                <w:szCs w:val="24"/>
              </w:rPr>
            </w:pPr>
            <w:r>
              <w:rPr>
                <w:rFonts w:ascii="宋体"/>
                <w:sz w:val="24"/>
              </w:rPr>
              <w:t>51,354,482.75</w:t>
            </w:r>
          </w:p>
        </w:tc>
        <w:tc>
          <w:tcPr>
            <w:tcW w:w="1920" w:type="dxa"/>
            <w:tcBorders>
              <w:top w:val="single" w:sz="4" w:space="0" w:color="000000"/>
              <w:left w:val="single" w:sz="4" w:space="0" w:color="000000"/>
              <w:bottom w:val="single" w:sz="4" w:space="0" w:color="000000"/>
              <w:right w:val="single" w:sz="4" w:space="0" w:color="000000"/>
            </w:tcBorders>
          </w:tcPr>
          <w:p>
            <w:pPr>
              <w:pStyle w:val="TableParagraph"/>
              <w:spacing w:line="305" w:lineRule="exact"/>
              <w:ind w:right="101"/>
              <w:jc w:val="right"/>
              <w:rPr>
                <w:rFonts w:ascii="宋体" w:hAnsi="宋体" w:cs="宋体" w:eastAsia="宋体" w:hint="default"/>
                <w:sz w:val="24"/>
                <w:szCs w:val="24"/>
              </w:rPr>
            </w:pPr>
            <w:r>
              <w:rPr>
                <w:rFonts w:ascii="宋体"/>
                <w:sz w:val="24"/>
              </w:rPr>
              <w:t>36,825,086.21</w:t>
            </w:r>
          </w:p>
        </w:tc>
        <w:tc>
          <w:tcPr>
            <w:tcW w:w="1073" w:type="dxa"/>
            <w:tcBorders>
              <w:top w:val="single" w:sz="4" w:space="0" w:color="000000"/>
              <w:left w:val="single" w:sz="4" w:space="0" w:color="000000"/>
              <w:bottom w:val="single" w:sz="4" w:space="0" w:color="000000"/>
              <w:right w:val="single" w:sz="4" w:space="0" w:color="000000"/>
            </w:tcBorders>
          </w:tcPr>
          <w:p>
            <w:pPr>
              <w:pStyle w:val="TableParagraph"/>
              <w:spacing w:line="305" w:lineRule="exact"/>
              <w:ind w:right="101"/>
              <w:jc w:val="right"/>
              <w:rPr>
                <w:rFonts w:ascii="宋体" w:hAnsi="宋体" w:cs="宋体" w:eastAsia="宋体" w:hint="default"/>
                <w:sz w:val="24"/>
                <w:szCs w:val="24"/>
              </w:rPr>
            </w:pPr>
            <w:r>
              <w:rPr>
                <w:rFonts w:ascii="宋体"/>
                <w:sz w:val="24"/>
              </w:rPr>
              <w:t>28.29%</w:t>
            </w:r>
          </w:p>
        </w:tc>
        <w:tc>
          <w:tcPr>
            <w:tcW w:w="1633" w:type="dxa"/>
            <w:tcBorders>
              <w:top w:val="single" w:sz="4" w:space="0" w:color="000000"/>
              <w:left w:val="single" w:sz="4" w:space="0" w:color="000000"/>
              <w:bottom w:val="single" w:sz="4" w:space="0" w:color="000000"/>
              <w:right w:val="single" w:sz="4" w:space="0" w:color="000000"/>
            </w:tcBorders>
          </w:tcPr>
          <w:p>
            <w:pPr>
              <w:pStyle w:val="TableParagraph"/>
              <w:spacing w:line="305" w:lineRule="exact"/>
              <w:ind w:right="101"/>
              <w:jc w:val="right"/>
              <w:rPr>
                <w:rFonts w:ascii="宋体" w:hAnsi="宋体" w:cs="宋体" w:eastAsia="宋体" w:hint="default"/>
                <w:sz w:val="24"/>
                <w:szCs w:val="24"/>
              </w:rPr>
            </w:pPr>
            <w:r>
              <w:rPr>
                <w:rFonts w:ascii="宋体"/>
                <w:sz w:val="24"/>
              </w:rPr>
              <w:t>37.16%</w:t>
            </w:r>
          </w:p>
        </w:tc>
        <w:tc>
          <w:tcPr>
            <w:tcW w:w="1632" w:type="dxa"/>
            <w:tcBorders>
              <w:top w:val="single" w:sz="4" w:space="0" w:color="000000"/>
              <w:left w:val="single" w:sz="4" w:space="0" w:color="000000"/>
              <w:bottom w:val="single" w:sz="4" w:space="0" w:color="000000"/>
              <w:right w:val="single" w:sz="4" w:space="0" w:color="000000"/>
            </w:tcBorders>
          </w:tcPr>
          <w:p>
            <w:pPr>
              <w:pStyle w:val="TableParagraph"/>
              <w:spacing w:line="305" w:lineRule="exact"/>
              <w:ind w:right="101"/>
              <w:jc w:val="right"/>
              <w:rPr>
                <w:rFonts w:ascii="宋体" w:hAnsi="宋体" w:cs="宋体" w:eastAsia="宋体" w:hint="default"/>
                <w:sz w:val="24"/>
                <w:szCs w:val="24"/>
              </w:rPr>
            </w:pPr>
            <w:r>
              <w:rPr>
                <w:rFonts w:ascii="宋体"/>
                <w:sz w:val="24"/>
              </w:rPr>
              <w:t>42.25%</w:t>
            </w:r>
          </w:p>
        </w:tc>
        <w:tc>
          <w:tcPr>
            <w:tcW w:w="1474" w:type="dxa"/>
            <w:tcBorders>
              <w:top w:val="single" w:sz="4" w:space="0" w:color="000000"/>
              <w:left w:val="single" w:sz="4" w:space="0" w:color="000000"/>
              <w:bottom w:val="single" w:sz="4" w:space="0" w:color="000000"/>
              <w:right w:val="single" w:sz="4" w:space="0" w:color="000000"/>
            </w:tcBorders>
          </w:tcPr>
          <w:p>
            <w:pPr>
              <w:pStyle w:val="TableParagraph"/>
              <w:spacing w:line="305" w:lineRule="exact"/>
              <w:ind w:left="640" w:right="0"/>
              <w:jc w:val="left"/>
              <w:rPr>
                <w:rFonts w:ascii="宋体" w:hAnsi="宋体" w:cs="宋体" w:eastAsia="宋体" w:hint="default"/>
                <w:sz w:val="24"/>
                <w:szCs w:val="24"/>
              </w:rPr>
            </w:pPr>
            <w:r>
              <w:rPr>
                <w:rFonts w:ascii="宋体"/>
                <w:sz w:val="24"/>
              </w:rPr>
              <w:t>-2.57%</w:t>
            </w:r>
          </w:p>
        </w:tc>
      </w:tr>
      <w:tr>
        <w:trPr>
          <w:trHeight w:val="384" w:hRule="exact"/>
        </w:trPr>
        <w:tc>
          <w:tcPr>
            <w:tcW w:w="1532" w:type="dxa"/>
            <w:tcBorders>
              <w:top w:val="single" w:sz="4" w:space="0" w:color="000000"/>
              <w:left w:val="single" w:sz="4" w:space="0" w:color="000000"/>
              <w:bottom w:val="single" w:sz="4" w:space="0" w:color="000000"/>
              <w:right w:val="single" w:sz="4" w:space="0" w:color="000000"/>
            </w:tcBorders>
          </w:tcPr>
          <w:p>
            <w:pPr>
              <w:pStyle w:val="TableParagraph"/>
              <w:spacing w:line="307" w:lineRule="exact"/>
              <w:ind w:right="3"/>
              <w:jc w:val="center"/>
              <w:rPr>
                <w:rFonts w:ascii="宋体" w:hAnsi="宋体" w:cs="宋体" w:eastAsia="宋体" w:hint="default"/>
                <w:sz w:val="24"/>
                <w:szCs w:val="24"/>
              </w:rPr>
            </w:pPr>
            <w:r>
              <w:rPr>
                <w:rFonts w:ascii="宋体" w:hAnsi="宋体" w:cs="宋体" w:eastAsia="宋体" w:hint="default"/>
                <w:sz w:val="24"/>
                <w:szCs w:val="24"/>
              </w:rPr>
              <w:t>童车</w:t>
            </w:r>
          </w:p>
        </w:tc>
        <w:tc>
          <w:tcPr>
            <w:tcW w:w="1985" w:type="dxa"/>
            <w:tcBorders>
              <w:top w:val="single" w:sz="4" w:space="0" w:color="000000"/>
              <w:left w:val="single" w:sz="4" w:space="0" w:color="000000"/>
              <w:bottom w:val="single" w:sz="4" w:space="0" w:color="000000"/>
              <w:right w:val="single" w:sz="4" w:space="0" w:color="000000"/>
            </w:tcBorders>
          </w:tcPr>
          <w:p>
            <w:pPr>
              <w:pStyle w:val="TableParagraph"/>
              <w:spacing w:line="305" w:lineRule="exact"/>
              <w:ind w:right="101"/>
              <w:jc w:val="right"/>
              <w:rPr>
                <w:rFonts w:ascii="宋体" w:hAnsi="宋体" w:cs="宋体" w:eastAsia="宋体" w:hint="default"/>
                <w:sz w:val="24"/>
                <w:szCs w:val="24"/>
              </w:rPr>
            </w:pPr>
            <w:r>
              <w:rPr>
                <w:rFonts w:ascii="宋体"/>
                <w:sz w:val="24"/>
              </w:rPr>
              <w:t>145,320,212.47</w:t>
            </w:r>
          </w:p>
        </w:tc>
        <w:tc>
          <w:tcPr>
            <w:tcW w:w="1920" w:type="dxa"/>
            <w:tcBorders>
              <w:top w:val="single" w:sz="4" w:space="0" w:color="000000"/>
              <w:left w:val="single" w:sz="4" w:space="0" w:color="000000"/>
              <w:bottom w:val="single" w:sz="4" w:space="0" w:color="000000"/>
              <w:right w:val="single" w:sz="4" w:space="0" w:color="000000"/>
            </w:tcBorders>
          </w:tcPr>
          <w:p>
            <w:pPr>
              <w:pStyle w:val="TableParagraph"/>
              <w:spacing w:line="305" w:lineRule="exact"/>
              <w:ind w:right="101"/>
              <w:jc w:val="right"/>
              <w:rPr>
                <w:rFonts w:ascii="宋体" w:hAnsi="宋体" w:cs="宋体" w:eastAsia="宋体" w:hint="default"/>
                <w:sz w:val="24"/>
                <w:szCs w:val="24"/>
              </w:rPr>
            </w:pPr>
            <w:r>
              <w:rPr>
                <w:rFonts w:ascii="宋体"/>
                <w:sz w:val="24"/>
              </w:rPr>
              <w:t>99,791,183.62</w:t>
            </w:r>
          </w:p>
        </w:tc>
        <w:tc>
          <w:tcPr>
            <w:tcW w:w="1073" w:type="dxa"/>
            <w:tcBorders>
              <w:top w:val="single" w:sz="4" w:space="0" w:color="000000"/>
              <w:left w:val="single" w:sz="4" w:space="0" w:color="000000"/>
              <w:bottom w:val="single" w:sz="4" w:space="0" w:color="000000"/>
              <w:right w:val="single" w:sz="4" w:space="0" w:color="000000"/>
            </w:tcBorders>
          </w:tcPr>
          <w:p>
            <w:pPr>
              <w:pStyle w:val="TableParagraph"/>
              <w:spacing w:line="305" w:lineRule="exact"/>
              <w:ind w:right="101"/>
              <w:jc w:val="right"/>
              <w:rPr>
                <w:rFonts w:ascii="宋体" w:hAnsi="宋体" w:cs="宋体" w:eastAsia="宋体" w:hint="default"/>
                <w:sz w:val="24"/>
                <w:szCs w:val="24"/>
              </w:rPr>
            </w:pPr>
            <w:r>
              <w:rPr>
                <w:rFonts w:ascii="宋体"/>
                <w:sz w:val="24"/>
              </w:rPr>
              <w:t>31.33%</w:t>
            </w:r>
          </w:p>
        </w:tc>
        <w:tc>
          <w:tcPr>
            <w:tcW w:w="1633" w:type="dxa"/>
            <w:tcBorders>
              <w:top w:val="single" w:sz="4" w:space="0" w:color="000000"/>
              <w:left w:val="single" w:sz="4" w:space="0" w:color="000000"/>
              <w:bottom w:val="single" w:sz="4" w:space="0" w:color="000000"/>
              <w:right w:val="single" w:sz="4" w:space="0" w:color="000000"/>
            </w:tcBorders>
          </w:tcPr>
          <w:p>
            <w:pPr>
              <w:pStyle w:val="TableParagraph"/>
              <w:spacing w:line="305" w:lineRule="exact"/>
              <w:ind w:right="101"/>
              <w:jc w:val="right"/>
              <w:rPr>
                <w:rFonts w:ascii="宋体" w:hAnsi="宋体" w:cs="宋体" w:eastAsia="宋体" w:hint="default"/>
                <w:sz w:val="24"/>
                <w:szCs w:val="24"/>
              </w:rPr>
            </w:pPr>
            <w:r>
              <w:rPr>
                <w:rFonts w:ascii="宋体"/>
                <w:sz w:val="24"/>
              </w:rPr>
              <w:t>19.81%</w:t>
            </w:r>
          </w:p>
        </w:tc>
        <w:tc>
          <w:tcPr>
            <w:tcW w:w="1632" w:type="dxa"/>
            <w:tcBorders>
              <w:top w:val="single" w:sz="4" w:space="0" w:color="000000"/>
              <w:left w:val="single" w:sz="4" w:space="0" w:color="000000"/>
              <w:bottom w:val="single" w:sz="4" w:space="0" w:color="000000"/>
              <w:right w:val="single" w:sz="4" w:space="0" w:color="000000"/>
            </w:tcBorders>
          </w:tcPr>
          <w:p>
            <w:pPr>
              <w:pStyle w:val="TableParagraph"/>
              <w:spacing w:line="305" w:lineRule="exact"/>
              <w:ind w:right="101"/>
              <w:jc w:val="right"/>
              <w:rPr>
                <w:rFonts w:ascii="宋体" w:hAnsi="宋体" w:cs="宋体" w:eastAsia="宋体" w:hint="default"/>
                <w:sz w:val="24"/>
                <w:szCs w:val="24"/>
              </w:rPr>
            </w:pPr>
            <w:r>
              <w:rPr>
                <w:rFonts w:ascii="宋体"/>
                <w:sz w:val="24"/>
              </w:rPr>
              <w:t>24.40%</w:t>
            </w:r>
          </w:p>
        </w:tc>
        <w:tc>
          <w:tcPr>
            <w:tcW w:w="1474" w:type="dxa"/>
            <w:tcBorders>
              <w:top w:val="single" w:sz="4" w:space="0" w:color="000000"/>
              <w:left w:val="single" w:sz="4" w:space="0" w:color="000000"/>
              <w:bottom w:val="single" w:sz="4" w:space="0" w:color="000000"/>
              <w:right w:val="single" w:sz="4" w:space="0" w:color="000000"/>
            </w:tcBorders>
          </w:tcPr>
          <w:p>
            <w:pPr>
              <w:pStyle w:val="TableParagraph"/>
              <w:spacing w:line="305" w:lineRule="exact"/>
              <w:ind w:left="640" w:right="0"/>
              <w:jc w:val="left"/>
              <w:rPr>
                <w:rFonts w:ascii="宋体" w:hAnsi="宋体" w:cs="宋体" w:eastAsia="宋体" w:hint="default"/>
                <w:sz w:val="24"/>
                <w:szCs w:val="24"/>
              </w:rPr>
            </w:pPr>
            <w:r>
              <w:rPr>
                <w:rFonts w:ascii="宋体"/>
                <w:sz w:val="24"/>
              </w:rPr>
              <w:t>-2.53%</w:t>
            </w:r>
          </w:p>
        </w:tc>
      </w:tr>
      <w:tr>
        <w:trPr>
          <w:trHeight w:val="384" w:hRule="exact"/>
        </w:trPr>
        <w:tc>
          <w:tcPr>
            <w:tcW w:w="1532" w:type="dxa"/>
            <w:tcBorders>
              <w:top w:val="single" w:sz="4" w:space="0" w:color="000000"/>
              <w:left w:val="single" w:sz="4" w:space="0" w:color="000000"/>
              <w:bottom w:val="single" w:sz="4" w:space="0" w:color="000000"/>
              <w:right w:val="single" w:sz="4" w:space="0" w:color="000000"/>
            </w:tcBorders>
          </w:tcPr>
          <w:p>
            <w:pPr>
              <w:pStyle w:val="TableParagraph"/>
              <w:spacing w:line="307" w:lineRule="exact"/>
              <w:ind w:right="3"/>
              <w:jc w:val="center"/>
              <w:rPr>
                <w:rFonts w:ascii="宋体" w:hAnsi="宋体" w:cs="宋体" w:eastAsia="宋体" w:hint="default"/>
                <w:sz w:val="24"/>
                <w:szCs w:val="24"/>
              </w:rPr>
            </w:pPr>
            <w:r>
              <w:rPr>
                <w:rFonts w:ascii="宋体" w:hAnsi="宋体" w:cs="宋体" w:eastAsia="宋体" w:hint="default"/>
                <w:sz w:val="24"/>
                <w:szCs w:val="24"/>
              </w:rPr>
              <w:t>玩具手机</w:t>
            </w:r>
          </w:p>
        </w:tc>
        <w:tc>
          <w:tcPr>
            <w:tcW w:w="1985" w:type="dxa"/>
            <w:tcBorders>
              <w:top w:val="single" w:sz="4" w:space="0" w:color="000000"/>
              <w:left w:val="single" w:sz="4" w:space="0" w:color="000000"/>
              <w:bottom w:val="single" w:sz="4" w:space="0" w:color="000000"/>
              <w:right w:val="single" w:sz="4" w:space="0" w:color="000000"/>
            </w:tcBorders>
          </w:tcPr>
          <w:p>
            <w:pPr>
              <w:pStyle w:val="TableParagraph"/>
              <w:spacing w:line="305" w:lineRule="exact"/>
              <w:ind w:right="101"/>
              <w:jc w:val="right"/>
              <w:rPr>
                <w:rFonts w:ascii="宋体" w:hAnsi="宋体" w:cs="宋体" w:eastAsia="宋体" w:hint="default"/>
                <w:sz w:val="24"/>
                <w:szCs w:val="24"/>
              </w:rPr>
            </w:pPr>
            <w:r>
              <w:rPr>
                <w:rFonts w:ascii="宋体"/>
                <w:sz w:val="24"/>
              </w:rPr>
              <w:t>23,824,654.62</w:t>
            </w:r>
          </w:p>
        </w:tc>
        <w:tc>
          <w:tcPr>
            <w:tcW w:w="1920" w:type="dxa"/>
            <w:tcBorders>
              <w:top w:val="single" w:sz="4" w:space="0" w:color="000000"/>
              <w:left w:val="single" w:sz="4" w:space="0" w:color="000000"/>
              <w:bottom w:val="single" w:sz="4" w:space="0" w:color="000000"/>
              <w:right w:val="single" w:sz="4" w:space="0" w:color="000000"/>
            </w:tcBorders>
          </w:tcPr>
          <w:p>
            <w:pPr>
              <w:pStyle w:val="TableParagraph"/>
              <w:spacing w:line="305" w:lineRule="exact"/>
              <w:ind w:right="101"/>
              <w:jc w:val="right"/>
              <w:rPr>
                <w:rFonts w:ascii="宋体" w:hAnsi="宋体" w:cs="宋体" w:eastAsia="宋体" w:hint="default"/>
                <w:sz w:val="24"/>
                <w:szCs w:val="24"/>
              </w:rPr>
            </w:pPr>
            <w:r>
              <w:rPr>
                <w:rFonts w:ascii="宋体"/>
                <w:sz w:val="24"/>
              </w:rPr>
              <w:t>17,601,122.36</w:t>
            </w:r>
          </w:p>
        </w:tc>
        <w:tc>
          <w:tcPr>
            <w:tcW w:w="1073" w:type="dxa"/>
            <w:tcBorders>
              <w:top w:val="single" w:sz="4" w:space="0" w:color="000000"/>
              <w:left w:val="single" w:sz="4" w:space="0" w:color="000000"/>
              <w:bottom w:val="single" w:sz="4" w:space="0" w:color="000000"/>
              <w:right w:val="single" w:sz="4" w:space="0" w:color="000000"/>
            </w:tcBorders>
          </w:tcPr>
          <w:p>
            <w:pPr>
              <w:pStyle w:val="TableParagraph"/>
              <w:spacing w:line="305" w:lineRule="exact"/>
              <w:ind w:right="101"/>
              <w:jc w:val="right"/>
              <w:rPr>
                <w:rFonts w:ascii="宋体" w:hAnsi="宋体" w:cs="宋体" w:eastAsia="宋体" w:hint="default"/>
                <w:sz w:val="24"/>
                <w:szCs w:val="24"/>
              </w:rPr>
            </w:pPr>
            <w:r>
              <w:rPr>
                <w:rFonts w:ascii="宋体"/>
                <w:sz w:val="24"/>
              </w:rPr>
              <w:t>26.12%</w:t>
            </w:r>
          </w:p>
        </w:tc>
        <w:tc>
          <w:tcPr>
            <w:tcW w:w="1633" w:type="dxa"/>
            <w:tcBorders>
              <w:top w:val="single" w:sz="4" w:space="0" w:color="000000"/>
              <w:left w:val="single" w:sz="4" w:space="0" w:color="000000"/>
              <w:bottom w:val="single" w:sz="4" w:space="0" w:color="000000"/>
              <w:right w:val="single" w:sz="4" w:space="0" w:color="000000"/>
            </w:tcBorders>
          </w:tcPr>
          <w:p>
            <w:pPr>
              <w:pStyle w:val="TableParagraph"/>
              <w:spacing w:line="305" w:lineRule="exact"/>
              <w:ind w:right="101"/>
              <w:jc w:val="right"/>
              <w:rPr>
                <w:rFonts w:ascii="宋体" w:hAnsi="宋体" w:cs="宋体" w:eastAsia="宋体" w:hint="default"/>
                <w:sz w:val="24"/>
                <w:szCs w:val="24"/>
              </w:rPr>
            </w:pPr>
            <w:r>
              <w:rPr>
                <w:rFonts w:ascii="宋体"/>
                <w:sz w:val="24"/>
              </w:rPr>
              <w:t>-11.77%</w:t>
            </w:r>
          </w:p>
        </w:tc>
        <w:tc>
          <w:tcPr>
            <w:tcW w:w="1632" w:type="dxa"/>
            <w:tcBorders>
              <w:top w:val="single" w:sz="4" w:space="0" w:color="000000"/>
              <w:left w:val="single" w:sz="4" w:space="0" w:color="000000"/>
              <w:bottom w:val="single" w:sz="4" w:space="0" w:color="000000"/>
              <w:right w:val="single" w:sz="4" w:space="0" w:color="000000"/>
            </w:tcBorders>
          </w:tcPr>
          <w:p>
            <w:pPr>
              <w:pStyle w:val="TableParagraph"/>
              <w:spacing w:line="305" w:lineRule="exact"/>
              <w:ind w:right="101"/>
              <w:jc w:val="right"/>
              <w:rPr>
                <w:rFonts w:ascii="宋体" w:hAnsi="宋体" w:cs="宋体" w:eastAsia="宋体" w:hint="default"/>
                <w:sz w:val="24"/>
                <w:szCs w:val="24"/>
              </w:rPr>
            </w:pPr>
            <w:r>
              <w:rPr>
                <w:rFonts w:ascii="宋体"/>
                <w:sz w:val="24"/>
              </w:rPr>
              <w:t>-8.90%</w:t>
            </w:r>
          </w:p>
        </w:tc>
        <w:tc>
          <w:tcPr>
            <w:tcW w:w="1474" w:type="dxa"/>
            <w:tcBorders>
              <w:top w:val="single" w:sz="4" w:space="0" w:color="000000"/>
              <w:left w:val="single" w:sz="4" w:space="0" w:color="000000"/>
              <w:bottom w:val="single" w:sz="4" w:space="0" w:color="000000"/>
              <w:right w:val="single" w:sz="4" w:space="0" w:color="000000"/>
            </w:tcBorders>
          </w:tcPr>
          <w:p>
            <w:pPr>
              <w:pStyle w:val="TableParagraph"/>
              <w:spacing w:line="305" w:lineRule="exact"/>
              <w:ind w:left="640" w:right="0"/>
              <w:jc w:val="left"/>
              <w:rPr>
                <w:rFonts w:ascii="宋体" w:hAnsi="宋体" w:cs="宋体" w:eastAsia="宋体" w:hint="default"/>
                <w:sz w:val="24"/>
                <w:szCs w:val="24"/>
              </w:rPr>
            </w:pPr>
            <w:r>
              <w:rPr>
                <w:rFonts w:ascii="宋体"/>
                <w:sz w:val="24"/>
              </w:rPr>
              <w:t>-2.33%</w:t>
            </w:r>
          </w:p>
        </w:tc>
      </w:tr>
      <w:tr>
        <w:trPr>
          <w:trHeight w:val="386" w:hRule="exact"/>
        </w:trPr>
        <w:tc>
          <w:tcPr>
            <w:tcW w:w="1532" w:type="dxa"/>
            <w:tcBorders>
              <w:top w:val="single" w:sz="4" w:space="0" w:color="000000"/>
              <w:left w:val="single" w:sz="4" w:space="0" w:color="000000"/>
              <w:bottom w:val="single" w:sz="4" w:space="0" w:color="000000"/>
              <w:right w:val="single" w:sz="4" w:space="0" w:color="000000"/>
            </w:tcBorders>
          </w:tcPr>
          <w:p>
            <w:pPr>
              <w:pStyle w:val="TableParagraph"/>
              <w:spacing w:line="310" w:lineRule="exact"/>
              <w:ind w:right="3"/>
              <w:jc w:val="center"/>
              <w:rPr>
                <w:rFonts w:ascii="宋体" w:hAnsi="宋体" w:cs="宋体" w:eastAsia="宋体" w:hint="default"/>
                <w:sz w:val="24"/>
                <w:szCs w:val="24"/>
              </w:rPr>
            </w:pPr>
            <w:r>
              <w:rPr>
                <w:rFonts w:ascii="宋体" w:hAnsi="宋体" w:cs="宋体" w:eastAsia="宋体" w:hint="default"/>
                <w:sz w:val="24"/>
                <w:szCs w:val="24"/>
              </w:rPr>
              <w:t>婴童玩具</w:t>
            </w:r>
          </w:p>
        </w:tc>
        <w:tc>
          <w:tcPr>
            <w:tcW w:w="1985" w:type="dxa"/>
            <w:tcBorders>
              <w:top w:val="single" w:sz="4" w:space="0" w:color="000000"/>
              <w:left w:val="single" w:sz="4" w:space="0" w:color="000000"/>
              <w:bottom w:val="single" w:sz="4" w:space="0" w:color="000000"/>
              <w:right w:val="single" w:sz="4" w:space="0" w:color="000000"/>
            </w:tcBorders>
          </w:tcPr>
          <w:p>
            <w:pPr>
              <w:pStyle w:val="TableParagraph"/>
              <w:spacing w:line="307" w:lineRule="exact"/>
              <w:ind w:right="101"/>
              <w:jc w:val="right"/>
              <w:rPr>
                <w:rFonts w:ascii="宋体" w:hAnsi="宋体" w:cs="宋体" w:eastAsia="宋体" w:hint="default"/>
                <w:sz w:val="24"/>
                <w:szCs w:val="24"/>
              </w:rPr>
            </w:pPr>
            <w:r>
              <w:rPr>
                <w:rFonts w:ascii="宋体"/>
                <w:sz w:val="24"/>
              </w:rPr>
              <w:t>113,162,282.04</w:t>
            </w:r>
          </w:p>
        </w:tc>
        <w:tc>
          <w:tcPr>
            <w:tcW w:w="1920" w:type="dxa"/>
            <w:tcBorders>
              <w:top w:val="single" w:sz="4" w:space="0" w:color="000000"/>
              <w:left w:val="single" w:sz="4" w:space="0" w:color="000000"/>
              <w:bottom w:val="single" w:sz="4" w:space="0" w:color="000000"/>
              <w:right w:val="single" w:sz="4" w:space="0" w:color="000000"/>
            </w:tcBorders>
          </w:tcPr>
          <w:p>
            <w:pPr>
              <w:pStyle w:val="TableParagraph"/>
              <w:spacing w:line="307" w:lineRule="exact"/>
              <w:ind w:right="101"/>
              <w:jc w:val="right"/>
              <w:rPr>
                <w:rFonts w:ascii="宋体" w:hAnsi="宋体" w:cs="宋体" w:eastAsia="宋体" w:hint="default"/>
                <w:sz w:val="24"/>
                <w:szCs w:val="24"/>
              </w:rPr>
            </w:pPr>
            <w:r>
              <w:rPr>
                <w:rFonts w:ascii="宋体"/>
                <w:sz w:val="24"/>
              </w:rPr>
              <w:t>83,295,638.32</w:t>
            </w:r>
          </w:p>
        </w:tc>
        <w:tc>
          <w:tcPr>
            <w:tcW w:w="1073" w:type="dxa"/>
            <w:tcBorders>
              <w:top w:val="single" w:sz="4" w:space="0" w:color="000000"/>
              <w:left w:val="single" w:sz="4" w:space="0" w:color="000000"/>
              <w:bottom w:val="single" w:sz="4" w:space="0" w:color="000000"/>
              <w:right w:val="single" w:sz="4" w:space="0" w:color="000000"/>
            </w:tcBorders>
          </w:tcPr>
          <w:p>
            <w:pPr>
              <w:pStyle w:val="TableParagraph"/>
              <w:spacing w:line="307" w:lineRule="exact"/>
              <w:ind w:right="101"/>
              <w:jc w:val="right"/>
              <w:rPr>
                <w:rFonts w:ascii="宋体" w:hAnsi="宋体" w:cs="宋体" w:eastAsia="宋体" w:hint="default"/>
                <w:sz w:val="24"/>
                <w:szCs w:val="24"/>
              </w:rPr>
            </w:pPr>
            <w:r>
              <w:rPr>
                <w:rFonts w:ascii="宋体"/>
                <w:sz w:val="24"/>
              </w:rPr>
              <w:t>26.39%</w:t>
            </w:r>
          </w:p>
        </w:tc>
        <w:tc>
          <w:tcPr>
            <w:tcW w:w="1633" w:type="dxa"/>
            <w:tcBorders>
              <w:top w:val="single" w:sz="4" w:space="0" w:color="000000"/>
              <w:left w:val="single" w:sz="4" w:space="0" w:color="000000"/>
              <w:bottom w:val="single" w:sz="4" w:space="0" w:color="000000"/>
              <w:right w:val="single" w:sz="4" w:space="0" w:color="000000"/>
            </w:tcBorders>
          </w:tcPr>
          <w:p>
            <w:pPr>
              <w:pStyle w:val="TableParagraph"/>
              <w:spacing w:line="307" w:lineRule="exact"/>
              <w:ind w:right="101"/>
              <w:jc w:val="right"/>
              <w:rPr>
                <w:rFonts w:ascii="宋体" w:hAnsi="宋体" w:cs="宋体" w:eastAsia="宋体" w:hint="default"/>
                <w:sz w:val="24"/>
                <w:szCs w:val="24"/>
              </w:rPr>
            </w:pPr>
            <w:r>
              <w:rPr>
                <w:rFonts w:ascii="宋体"/>
                <w:sz w:val="24"/>
              </w:rPr>
              <w:t>-1.89%</w:t>
            </w:r>
          </w:p>
        </w:tc>
        <w:tc>
          <w:tcPr>
            <w:tcW w:w="1632" w:type="dxa"/>
            <w:tcBorders>
              <w:top w:val="single" w:sz="4" w:space="0" w:color="000000"/>
              <w:left w:val="single" w:sz="4" w:space="0" w:color="000000"/>
              <w:bottom w:val="single" w:sz="4" w:space="0" w:color="000000"/>
              <w:right w:val="single" w:sz="4" w:space="0" w:color="000000"/>
            </w:tcBorders>
          </w:tcPr>
          <w:p>
            <w:pPr>
              <w:pStyle w:val="TableParagraph"/>
              <w:spacing w:line="307" w:lineRule="exact"/>
              <w:ind w:right="101"/>
              <w:jc w:val="right"/>
              <w:rPr>
                <w:rFonts w:ascii="宋体" w:hAnsi="宋体" w:cs="宋体" w:eastAsia="宋体" w:hint="default"/>
                <w:sz w:val="24"/>
                <w:szCs w:val="24"/>
              </w:rPr>
            </w:pPr>
            <w:r>
              <w:rPr>
                <w:rFonts w:ascii="宋体"/>
                <w:sz w:val="24"/>
              </w:rPr>
              <w:t>1.45%</w:t>
            </w:r>
          </w:p>
        </w:tc>
        <w:tc>
          <w:tcPr>
            <w:tcW w:w="1474" w:type="dxa"/>
            <w:tcBorders>
              <w:top w:val="single" w:sz="4" w:space="0" w:color="000000"/>
              <w:left w:val="single" w:sz="4" w:space="0" w:color="000000"/>
              <w:bottom w:val="single" w:sz="4" w:space="0" w:color="000000"/>
              <w:right w:val="single" w:sz="4" w:space="0" w:color="000000"/>
            </w:tcBorders>
          </w:tcPr>
          <w:p>
            <w:pPr>
              <w:pStyle w:val="TableParagraph"/>
              <w:spacing w:line="307" w:lineRule="exact"/>
              <w:ind w:left="640" w:right="0"/>
              <w:jc w:val="left"/>
              <w:rPr>
                <w:rFonts w:ascii="宋体" w:hAnsi="宋体" w:cs="宋体" w:eastAsia="宋体" w:hint="default"/>
                <w:sz w:val="24"/>
                <w:szCs w:val="24"/>
              </w:rPr>
            </w:pPr>
            <w:r>
              <w:rPr>
                <w:rFonts w:ascii="宋体"/>
                <w:sz w:val="24"/>
              </w:rPr>
              <w:t>-2.43%</w:t>
            </w:r>
          </w:p>
        </w:tc>
      </w:tr>
      <w:tr>
        <w:trPr>
          <w:trHeight w:val="384" w:hRule="exact"/>
        </w:trPr>
        <w:tc>
          <w:tcPr>
            <w:tcW w:w="1532" w:type="dxa"/>
            <w:tcBorders>
              <w:top w:val="single" w:sz="4" w:space="0" w:color="000000"/>
              <w:left w:val="single" w:sz="4" w:space="0" w:color="000000"/>
              <w:bottom w:val="single" w:sz="4" w:space="0" w:color="000000"/>
              <w:right w:val="single" w:sz="4" w:space="0" w:color="000000"/>
            </w:tcBorders>
          </w:tcPr>
          <w:p>
            <w:pPr>
              <w:pStyle w:val="TableParagraph"/>
              <w:spacing w:line="307" w:lineRule="exact"/>
              <w:ind w:right="3"/>
              <w:jc w:val="center"/>
              <w:rPr>
                <w:rFonts w:ascii="宋体" w:hAnsi="宋体" w:cs="宋体" w:eastAsia="宋体" w:hint="default"/>
                <w:sz w:val="24"/>
                <w:szCs w:val="24"/>
              </w:rPr>
            </w:pPr>
            <w:r>
              <w:rPr>
                <w:rFonts w:ascii="宋体" w:hAnsi="宋体" w:cs="宋体" w:eastAsia="宋体" w:hint="default"/>
                <w:sz w:val="24"/>
                <w:szCs w:val="24"/>
              </w:rPr>
              <w:t>其他</w:t>
            </w:r>
          </w:p>
        </w:tc>
        <w:tc>
          <w:tcPr>
            <w:tcW w:w="1985" w:type="dxa"/>
            <w:tcBorders>
              <w:top w:val="single" w:sz="4" w:space="0" w:color="000000"/>
              <w:left w:val="single" w:sz="4" w:space="0" w:color="000000"/>
              <w:bottom w:val="single" w:sz="4" w:space="0" w:color="000000"/>
              <w:right w:val="single" w:sz="4" w:space="0" w:color="000000"/>
            </w:tcBorders>
          </w:tcPr>
          <w:p>
            <w:pPr>
              <w:pStyle w:val="TableParagraph"/>
              <w:spacing w:line="305" w:lineRule="exact"/>
              <w:ind w:right="101"/>
              <w:jc w:val="right"/>
              <w:rPr>
                <w:rFonts w:ascii="宋体" w:hAnsi="宋体" w:cs="宋体" w:eastAsia="宋体" w:hint="default"/>
                <w:sz w:val="24"/>
                <w:szCs w:val="24"/>
              </w:rPr>
            </w:pPr>
            <w:r>
              <w:rPr>
                <w:rFonts w:ascii="宋体"/>
                <w:sz w:val="24"/>
              </w:rPr>
              <w:t>13,495,902.64</w:t>
            </w:r>
          </w:p>
        </w:tc>
        <w:tc>
          <w:tcPr>
            <w:tcW w:w="1920" w:type="dxa"/>
            <w:tcBorders>
              <w:top w:val="single" w:sz="4" w:space="0" w:color="000000"/>
              <w:left w:val="single" w:sz="4" w:space="0" w:color="000000"/>
              <w:bottom w:val="single" w:sz="4" w:space="0" w:color="000000"/>
              <w:right w:val="single" w:sz="4" w:space="0" w:color="000000"/>
            </w:tcBorders>
          </w:tcPr>
          <w:p>
            <w:pPr>
              <w:pStyle w:val="TableParagraph"/>
              <w:spacing w:line="305" w:lineRule="exact"/>
              <w:ind w:right="101"/>
              <w:jc w:val="right"/>
              <w:rPr>
                <w:rFonts w:ascii="宋体" w:hAnsi="宋体" w:cs="宋体" w:eastAsia="宋体" w:hint="default"/>
                <w:sz w:val="24"/>
                <w:szCs w:val="24"/>
              </w:rPr>
            </w:pPr>
            <w:r>
              <w:rPr>
                <w:rFonts w:ascii="宋体"/>
                <w:sz w:val="24"/>
              </w:rPr>
              <w:t>10,176,965.24</w:t>
            </w:r>
          </w:p>
        </w:tc>
        <w:tc>
          <w:tcPr>
            <w:tcW w:w="1073" w:type="dxa"/>
            <w:tcBorders>
              <w:top w:val="single" w:sz="4" w:space="0" w:color="000000"/>
              <w:left w:val="single" w:sz="4" w:space="0" w:color="000000"/>
              <w:bottom w:val="single" w:sz="4" w:space="0" w:color="000000"/>
              <w:right w:val="single" w:sz="4" w:space="0" w:color="000000"/>
            </w:tcBorders>
          </w:tcPr>
          <w:p>
            <w:pPr>
              <w:pStyle w:val="TableParagraph"/>
              <w:spacing w:line="305" w:lineRule="exact"/>
              <w:ind w:right="101"/>
              <w:jc w:val="right"/>
              <w:rPr>
                <w:rFonts w:ascii="宋体" w:hAnsi="宋体" w:cs="宋体" w:eastAsia="宋体" w:hint="default"/>
                <w:sz w:val="24"/>
                <w:szCs w:val="24"/>
              </w:rPr>
            </w:pPr>
            <w:r>
              <w:rPr>
                <w:rFonts w:ascii="宋体"/>
                <w:sz w:val="24"/>
              </w:rPr>
              <w:t>24.59%</w:t>
            </w:r>
          </w:p>
        </w:tc>
        <w:tc>
          <w:tcPr>
            <w:tcW w:w="1633" w:type="dxa"/>
            <w:tcBorders>
              <w:top w:val="single" w:sz="4" w:space="0" w:color="000000"/>
              <w:left w:val="single" w:sz="4" w:space="0" w:color="000000"/>
              <w:bottom w:val="single" w:sz="4" w:space="0" w:color="000000"/>
              <w:right w:val="single" w:sz="4" w:space="0" w:color="000000"/>
            </w:tcBorders>
          </w:tcPr>
          <w:p>
            <w:pPr>
              <w:pStyle w:val="TableParagraph"/>
              <w:spacing w:line="305" w:lineRule="exact"/>
              <w:ind w:right="101"/>
              <w:jc w:val="right"/>
              <w:rPr>
                <w:rFonts w:ascii="宋体" w:hAnsi="宋体" w:cs="宋体" w:eastAsia="宋体" w:hint="default"/>
                <w:sz w:val="24"/>
                <w:szCs w:val="24"/>
              </w:rPr>
            </w:pPr>
            <w:r>
              <w:rPr>
                <w:rFonts w:ascii="宋体"/>
                <w:sz w:val="24"/>
              </w:rPr>
              <w:t>-8.51%</w:t>
            </w:r>
          </w:p>
        </w:tc>
        <w:tc>
          <w:tcPr>
            <w:tcW w:w="1632" w:type="dxa"/>
            <w:tcBorders>
              <w:top w:val="single" w:sz="4" w:space="0" w:color="000000"/>
              <w:left w:val="single" w:sz="4" w:space="0" w:color="000000"/>
              <w:bottom w:val="single" w:sz="4" w:space="0" w:color="000000"/>
              <w:right w:val="single" w:sz="4" w:space="0" w:color="000000"/>
            </w:tcBorders>
          </w:tcPr>
          <w:p>
            <w:pPr>
              <w:pStyle w:val="TableParagraph"/>
              <w:spacing w:line="305" w:lineRule="exact"/>
              <w:ind w:right="101"/>
              <w:jc w:val="right"/>
              <w:rPr>
                <w:rFonts w:ascii="宋体" w:hAnsi="宋体" w:cs="宋体" w:eastAsia="宋体" w:hint="default"/>
                <w:sz w:val="24"/>
                <w:szCs w:val="24"/>
              </w:rPr>
            </w:pPr>
            <w:r>
              <w:rPr>
                <w:rFonts w:ascii="宋体"/>
                <w:sz w:val="24"/>
              </w:rPr>
              <w:t>-4.35%</w:t>
            </w:r>
          </w:p>
        </w:tc>
        <w:tc>
          <w:tcPr>
            <w:tcW w:w="1474" w:type="dxa"/>
            <w:tcBorders>
              <w:top w:val="single" w:sz="4" w:space="0" w:color="000000"/>
              <w:left w:val="single" w:sz="4" w:space="0" w:color="000000"/>
              <w:bottom w:val="single" w:sz="4" w:space="0" w:color="000000"/>
              <w:right w:val="single" w:sz="4" w:space="0" w:color="000000"/>
            </w:tcBorders>
          </w:tcPr>
          <w:p>
            <w:pPr>
              <w:pStyle w:val="TableParagraph"/>
              <w:spacing w:line="305" w:lineRule="exact"/>
              <w:ind w:left="640" w:right="0"/>
              <w:jc w:val="left"/>
              <w:rPr>
                <w:rFonts w:ascii="宋体" w:hAnsi="宋体" w:cs="宋体" w:eastAsia="宋体" w:hint="default"/>
                <w:sz w:val="24"/>
                <w:szCs w:val="24"/>
              </w:rPr>
            </w:pPr>
            <w:r>
              <w:rPr>
                <w:rFonts w:ascii="宋体"/>
                <w:sz w:val="24"/>
              </w:rPr>
              <w:t>-3.28%</w:t>
            </w:r>
          </w:p>
        </w:tc>
      </w:tr>
      <w:tr>
        <w:trPr>
          <w:trHeight w:val="337" w:hRule="exact"/>
        </w:trPr>
        <w:tc>
          <w:tcPr>
            <w:tcW w:w="1532"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3"/>
              <w:jc w:val="center"/>
              <w:rPr>
                <w:rFonts w:ascii="宋体" w:hAnsi="宋体" w:cs="宋体" w:eastAsia="宋体" w:hint="default"/>
                <w:sz w:val="24"/>
                <w:szCs w:val="24"/>
              </w:rPr>
            </w:pPr>
            <w:r>
              <w:rPr>
                <w:rFonts w:ascii="宋体" w:hAnsi="宋体" w:cs="宋体" w:eastAsia="宋体" w:hint="default"/>
                <w:sz w:val="24"/>
                <w:szCs w:val="24"/>
              </w:rPr>
              <w:t>进料加工</w:t>
            </w:r>
          </w:p>
        </w:tc>
        <w:tc>
          <w:tcPr>
            <w:tcW w:w="1985" w:type="dxa"/>
            <w:tcBorders>
              <w:top w:val="single" w:sz="4" w:space="0" w:color="000000"/>
              <w:left w:val="single" w:sz="4" w:space="0" w:color="000000"/>
              <w:bottom w:val="single" w:sz="16" w:space="0" w:color="DDDDDD"/>
              <w:right w:val="single" w:sz="4" w:space="0" w:color="000000"/>
            </w:tcBorders>
          </w:tcPr>
          <w:p>
            <w:pPr>
              <w:pStyle w:val="TableParagraph"/>
              <w:spacing w:line="274" w:lineRule="exact"/>
              <w:ind w:right="1"/>
              <w:jc w:val="center"/>
              <w:rPr>
                <w:rFonts w:ascii="宋体" w:hAnsi="宋体" w:cs="宋体" w:eastAsia="宋体" w:hint="default"/>
                <w:sz w:val="24"/>
                <w:szCs w:val="24"/>
              </w:rPr>
            </w:pPr>
            <w:r>
              <w:rPr>
                <w:rFonts w:ascii="宋体"/>
                <w:sz w:val="24"/>
              </w:rPr>
              <w:t>-</w:t>
            </w:r>
          </w:p>
        </w:tc>
        <w:tc>
          <w:tcPr>
            <w:tcW w:w="1920" w:type="dxa"/>
            <w:tcBorders>
              <w:top w:val="single" w:sz="4" w:space="0" w:color="000000"/>
              <w:left w:val="single" w:sz="4" w:space="0" w:color="000000"/>
              <w:bottom w:val="single" w:sz="16" w:space="0" w:color="DDDDDD"/>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sz w:val="24"/>
              </w:rPr>
              <w:t>-</w:t>
            </w:r>
          </w:p>
        </w:tc>
        <w:tc>
          <w:tcPr>
            <w:tcW w:w="1073" w:type="dxa"/>
            <w:tcBorders>
              <w:top w:val="single" w:sz="4" w:space="0" w:color="000000"/>
              <w:left w:val="single" w:sz="4" w:space="0" w:color="000000"/>
              <w:bottom w:val="single" w:sz="16" w:space="0" w:color="DDDDDD"/>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sz w:val="24"/>
              </w:rPr>
              <w:t>-</w:t>
            </w:r>
          </w:p>
        </w:tc>
        <w:tc>
          <w:tcPr>
            <w:tcW w:w="1633" w:type="dxa"/>
            <w:tcBorders>
              <w:top w:val="single" w:sz="4" w:space="0" w:color="000000"/>
              <w:left w:val="single" w:sz="4" w:space="0" w:color="000000"/>
              <w:bottom w:val="single" w:sz="16" w:space="0" w:color="DDDDDD"/>
              <w:right w:val="single" w:sz="4" w:space="0" w:color="000000"/>
            </w:tcBorders>
          </w:tcPr>
          <w:p>
            <w:pPr>
              <w:pStyle w:val="TableParagraph"/>
              <w:spacing w:line="274" w:lineRule="exact"/>
              <w:ind w:right="101"/>
              <w:jc w:val="right"/>
              <w:rPr>
                <w:rFonts w:ascii="宋体" w:hAnsi="宋体" w:cs="宋体" w:eastAsia="宋体" w:hint="default"/>
                <w:sz w:val="24"/>
                <w:szCs w:val="24"/>
              </w:rPr>
            </w:pPr>
            <w:r>
              <w:rPr>
                <w:rFonts w:ascii="宋体"/>
                <w:sz w:val="24"/>
              </w:rPr>
              <w:t>-100.00%</w:t>
            </w:r>
          </w:p>
        </w:tc>
        <w:tc>
          <w:tcPr>
            <w:tcW w:w="1632" w:type="dxa"/>
            <w:tcBorders>
              <w:top w:val="single" w:sz="4" w:space="0" w:color="000000"/>
              <w:left w:val="single" w:sz="4" w:space="0" w:color="000000"/>
              <w:bottom w:val="single" w:sz="16" w:space="0" w:color="DDDDDD"/>
              <w:right w:val="single" w:sz="4" w:space="0" w:color="000000"/>
            </w:tcBorders>
          </w:tcPr>
          <w:p>
            <w:pPr>
              <w:pStyle w:val="TableParagraph"/>
              <w:spacing w:line="274" w:lineRule="exact"/>
              <w:ind w:right="101"/>
              <w:jc w:val="right"/>
              <w:rPr>
                <w:rFonts w:ascii="宋体" w:hAnsi="宋体" w:cs="宋体" w:eastAsia="宋体" w:hint="default"/>
                <w:sz w:val="24"/>
                <w:szCs w:val="24"/>
              </w:rPr>
            </w:pPr>
            <w:r>
              <w:rPr>
                <w:rFonts w:ascii="宋体"/>
                <w:sz w:val="24"/>
              </w:rPr>
              <w:t>-100.00%</w:t>
            </w:r>
          </w:p>
        </w:tc>
        <w:tc>
          <w:tcPr>
            <w:tcW w:w="1474" w:type="dxa"/>
            <w:tcBorders>
              <w:top w:val="single" w:sz="4" w:space="0" w:color="000000"/>
              <w:left w:val="single" w:sz="4" w:space="0" w:color="000000"/>
              <w:bottom w:val="single" w:sz="16" w:space="0" w:color="DDDDDD"/>
              <w:right w:val="single" w:sz="4" w:space="0" w:color="000000"/>
            </w:tcBorders>
          </w:tcPr>
          <w:p>
            <w:pPr>
              <w:pStyle w:val="TableParagraph"/>
              <w:spacing w:line="274" w:lineRule="exact"/>
              <w:ind w:left="611" w:right="0"/>
              <w:jc w:val="left"/>
              <w:rPr>
                <w:rFonts w:ascii="宋体" w:hAnsi="宋体" w:cs="宋体" w:eastAsia="宋体" w:hint="default"/>
                <w:sz w:val="24"/>
                <w:szCs w:val="24"/>
              </w:rPr>
            </w:pPr>
            <w:r>
              <w:rPr>
                <w:rFonts w:ascii="宋体"/>
                <w:sz w:val="24"/>
              </w:rPr>
              <w:t>--</w:t>
            </w:r>
          </w:p>
        </w:tc>
      </w:tr>
      <w:tr>
        <w:trPr>
          <w:trHeight w:val="353" w:hRule="exact"/>
        </w:trPr>
        <w:tc>
          <w:tcPr>
            <w:tcW w:w="1532"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92" w:lineRule="exact"/>
              <w:ind w:right="3"/>
              <w:jc w:val="center"/>
              <w:rPr>
                <w:rFonts w:ascii="宋体" w:hAnsi="宋体" w:cs="宋体" w:eastAsia="宋体" w:hint="default"/>
                <w:sz w:val="24"/>
                <w:szCs w:val="24"/>
              </w:rPr>
            </w:pPr>
            <w:r>
              <w:rPr>
                <w:rFonts w:ascii="宋体" w:hAnsi="宋体" w:cs="宋体" w:eastAsia="宋体" w:hint="default"/>
                <w:sz w:val="24"/>
                <w:szCs w:val="24"/>
              </w:rPr>
              <w:t>合计</w:t>
            </w:r>
          </w:p>
        </w:tc>
        <w:tc>
          <w:tcPr>
            <w:tcW w:w="1985"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89" w:lineRule="exact"/>
              <w:ind w:right="101"/>
              <w:jc w:val="right"/>
              <w:rPr>
                <w:rFonts w:ascii="宋体" w:hAnsi="宋体" w:cs="宋体" w:eastAsia="宋体" w:hint="default"/>
                <w:sz w:val="24"/>
                <w:szCs w:val="24"/>
              </w:rPr>
            </w:pPr>
            <w:r>
              <w:rPr>
                <w:rFonts w:ascii="宋体"/>
                <w:sz w:val="24"/>
              </w:rPr>
              <w:t>492,703,467.20</w:t>
            </w:r>
          </w:p>
        </w:tc>
        <w:tc>
          <w:tcPr>
            <w:tcW w:w="1920"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89" w:lineRule="exact"/>
              <w:ind w:right="101"/>
              <w:jc w:val="right"/>
              <w:rPr>
                <w:rFonts w:ascii="宋体" w:hAnsi="宋体" w:cs="宋体" w:eastAsia="宋体" w:hint="default"/>
                <w:sz w:val="24"/>
                <w:szCs w:val="24"/>
              </w:rPr>
            </w:pPr>
            <w:r>
              <w:rPr>
                <w:rFonts w:ascii="宋体"/>
                <w:sz w:val="24"/>
              </w:rPr>
              <w:t>352,282,392.65</w:t>
            </w:r>
          </w:p>
        </w:tc>
        <w:tc>
          <w:tcPr>
            <w:tcW w:w="1073"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89" w:lineRule="exact"/>
              <w:ind w:right="101"/>
              <w:jc w:val="right"/>
              <w:rPr>
                <w:rFonts w:ascii="宋体" w:hAnsi="宋体" w:cs="宋体" w:eastAsia="宋体" w:hint="default"/>
                <w:sz w:val="24"/>
                <w:szCs w:val="24"/>
              </w:rPr>
            </w:pPr>
            <w:r>
              <w:rPr>
                <w:rFonts w:ascii="宋体"/>
                <w:sz w:val="24"/>
              </w:rPr>
              <w:t>28.50%</w:t>
            </w:r>
          </w:p>
        </w:tc>
        <w:tc>
          <w:tcPr>
            <w:tcW w:w="1633"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89" w:lineRule="exact"/>
              <w:ind w:right="101"/>
              <w:jc w:val="right"/>
              <w:rPr>
                <w:rFonts w:ascii="宋体" w:hAnsi="宋体" w:cs="宋体" w:eastAsia="宋体" w:hint="default"/>
                <w:sz w:val="24"/>
                <w:szCs w:val="24"/>
              </w:rPr>
            </w:pPr>
            <w:r>
              <w:rPr>
                <w:rFonts w:ascii="宋体"/>
                <w:sz w:val="24"/>
              </w:rPr>
              <w:t>5.84%</w:t>
            </w:r>
          </w:p>
        </w:tc>
        <w:tc>
          <w:tcPr>
            <w:tcW w:w="1632"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89" w:lineRule="exact"/>
              <w:ind w:right="101"/>
              <w:jc w:val="right"/>
              <w:rPr>
                <w:rFonts w:ascii="宋体" w:hAnsi="宋体" w:cs="宋体" w:eastAsia="宋体" w:hint="default"/>
                <w:sz w:val="24"/>
                <w:szCs w:val="24"/>
              </w:rPr>
            </w:pPr>
            <w:r>
              <w:rPr>
                <w:rFonts w:ascii="宋体"/>
                <w:sz w:val="24"/>
              </w:rPr>
              <w:t>8.33%</w:t>
            </w:r>
          </w:p>
        </w:tc>
        <w:tc>
          <w:tcPr>
            <w:tcW w:w="1474"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89" w:lineRule="exact"/>
              <w:ind w:left="640" w:right="0"/>
              <w:jc w:val="left"/>
              <w:rPr>
                <w:rFonts w:ascii="宋体" w:hAnsi="宋体" w:cs="宋体" w:eastAsia="宋体" w:hint="default"/>
                <w:sz w:val="24"/>
                <w:szCs w:val="24"/>
              </w:rPr>
            </w:pPr>
            <w:r>
              <w:rPr>
                <w:rFonts w:ascii="宋体"/>
                <w:sz w:val="24"/>
              </w:rPr>
              <w:t>-1.65%</w:t>
            </w:r>
          </w:p>
        </w:tc>
      </w:tr>
    </w:tbl>
    <w:p>
      <w:pPr>
        <w:pStyle w:val="BodyText"/>
        <w:spacing w:line="240" w:lineRule="auto" w:before="54"/>
        <w:ind w:left="1580" w:right="0"/>
        <w:jc w:val="left"/>
      </w:pPr>
      <w:r>
        <w:rPr/>
        <w:t>（</w:t>
      </w:r>
      <w:r>
        <w:rPr>
          <w:rFonts w:ascii="宋体" w:hAnsi="宋体" w:cs="宋体" w:eastAsia="宋体" w:hint="default"/>
        </w:rPr>
        <w:t>2</w:t>
      </w:r>
      <w:r>
        <w:rPr/>
        <w:t>）主营业务分地区情况</w:t>
      </w:r>
    </w:p>
    <w:p>
      <w:pPr>
        <w:pStyle w:val="BodyText"/>
        <w:spacing w:line="240" w:lineRule="auto" w:before="154"/>
        <w:ind w:left="0" w:right="1596"/>
        <w:jc w:val="right"/>
      </w:pPr>
      <w:r>
        <w:rPr/>
        <w:t>单位</w:t>
      </w:r>
      <w:r>
        <w:rPr>
          <w:spacing w:val="-120"/>
        </w:rPr>
        <w:t>：</w:t>
      </w:r>
      <w:r>
        <w:rPr/>
        <w:t>（人民币）元</w:t>
      </w:r>
    </w:p>
    <w:p>
      <w:pPr>
        <w:spacing w:line="240" w:lineRule="auto" w:before="10"/>
        <w:rPr>
          <w:rFonts w:ascii="宋体" w:hAnsi="宋体" w:cs="宋体" w:eastAsia="宋体" w:hint="default"/>
          <w:sz w:val="8"/>
          <w:szCs w:val="8"/>
        </w:rPr>
      </w:pPr>
    </w:p>
    <w:tbl>
      <w:tblPr>
        <w:tblW w:w="0" w:type="auto"/>
        <w:jc w:val="left"/>
        <w:tblInd w:w="1006" w:type="dxa"/>
        <w:tblLayout w:type="fixed"/>
        <w:tblCellMar>
          <w:top w:w="0" w:type="dxa"/>
          <w:left w:w="0" w:type="dxa"/>
          <w:bottom w:w="0" w:type="dxa"/>
          <w:right w:w="0" w:type="dxa"/>
        </w:tblCellMar>
        <w:tblLook w:val="01E0"/>
      </w:tblPr>
      <w:tblGrid>
        <w:gridCol w:w="3149"/>
        <w:gridCol w:w="3147"/>
        <w:gridCol w:w="3149"/>
      </w:tblGrid>
      <w:tr>
        <w:trPr>
          <w:trHeight w:val="322" w:hRule="exact"/>
        </w:trPr>
        <w:tc>
          <w:tcPr>
            <w:tcW w:w="3149"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地区</w:t>
            </w:r>
          </w:p>
        </w:tc>
        <w:tc>
          <w:tcPr>
            <w:tcW w:w="3147"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4" w:lineRule="exact"/>
              <w:ind w:left="2" w:right="0"/>
              <w:jc w:val="center"/>
              <w:rPr>
                <w:rFonts w:ascii="宋体" w:hAnsi="宋体" w:cs="宋体" w:eastAsia="宋体" w:hint="default"/>
                <w:sz w:val="24"/>
                <w:szCs w:val="24"/>
              </w:rPr>
            </w:pPr>
            <w:r>
              <w:rPr>
                <w:rFonts w:ascii="宋体" w:hAnsi="宋体" w:cs="宋体" w:eastAsia="宋体" w:hint="default"/>
                <w:sz w:val="24"/>
                <w:szCs w:val="24"/>
              </w:rPr>
              <w:t>营业收入</w:t>
            </w:r>
          </w:p>
        </w:tc>
        <w:tc>
          <w:tcPr>
            <w:tcW w:w="3149"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4" w:lineRule="exact"/>
              <w:ind w:left="189" w:right="0"/>
              <w:jc w:val="left"/>
              <w:rPr>
                <w:rFonts w:ascii="宋体" w:hAnsi="宋体" w:cs="宋体" w:eastAsia="宋体" w:hint="default"/>
                <w:sz w:val="24"/>
                <w:szCs w:val="24"/>
              </w:rPr>
            </w:pPr>
            <w:r>
              <w:rPr>
                <w:rFonts w:ascii="宋体" w:hAnsi="宋体" w:cs="宋体" w:eastAsia="宋体" w:hint="default"/>
                <w:sz w:val="24"/>
                <w:szCs w:val="24"/>
              </w:rPr>
              <w:t>营业收入比上年增减（</w:t>
            </w:r>
            <w:r>
              <w:rPr>
                <w:rFonts w:ascii="宋体" w:hAnsi="宋体" w:cs="宋体" w:eastAsia="宋体" w:hint="default"/>
                <w:sz w:val="24"/>
                <w:szCs w:val="24"/>
              </w:rPr>
              <w:t>%</w:t>
            </w:r>
            <w:r>
              <w:rPr>
                <w:rFonts w:ascii="宋体" w:hAnsi="宋体" w:cs="宋体" w:eastAsia="宋体" w:hint="default"/>
                <w:sz w:val="24"/>
                <w:szCs w:val="24"/>
              </w:rPr>
              <w:t>）</w:t>
            </w:r>
          </w:p>
        </w:tc>
      </w:tr>
      <w:tr>
        <w:trPr>
          <w:trHeight w:val="386" w:hRule="exact"/>
        </w:trPr>
        <w:tc>
          <w:tcPr>
            <w:tcW w:w="3149"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310" w:lineRule="exact"/>
              <w:ind w:right="0"/>
              <w:jc w:val="center"/>
              <w:rPr>
                <w:rFonts w:ascii="宋体" w:hAnsi="宋体" w:cs="宋体" w:eastAsia="宋体" w:hint="default"/>
                <w:sz w:val="24"/>
                <w:szCs w:val="24"/>
              </w:rPr>
            </w:pPr>
            <w:r>
              <w:rPr>
                <w:rFonts w:ascii="宋体" w:hAnsi="宋体" w:cs="宋体" w:eastAsia="宋体" w:hint="default"/>
                <w:sz w:val="24"/>
                <w:szCs w:val="24"/>
              </w:rPr>
              <w:t>亚洲（除中国大陆地区外）</w:t>
            </w:r>
          </w:p>
        </w:tc>
        <w:tc>
          <w:tcPr>
            <w:tcW w:w="3147" w:type="dxa"/>
            <w:tcBorders>
              <w:top w:val="single" w:sz="4" w:space="0" w:color="000000"/>
              <w:left w:val="single" w:sz="4" w:space="0" w:color="000000"/>
              <w:bottom w:val="single" w:sz="4" w:space="0" w:color="000000"/>
              <w:right w:val="single" w:sz="4" w:space="0" w:color="000000"/>
            </w:tcBorders>
          </w:tcPr>
          <w:p>
            <w:pPr>
              <w:pStyle w:val="TableParagraph"/>
              <w:spacing w:line="310" w:lineRule="exact"/>
              <w:ind w:right="99"/>
              <w:jc w:val="right"/>
              <w:rPr>
                <w:rFonts w:ascii="宋体" w:hAnsi="宋体" w:cs="宋体" w:eastAsia="宋体" w:hint="default"/>
                <w:sz w:val="24"/>
                <w:szCs w:val="24"/>
              </w:rPr>
            </w:pPr>
            <w:r>
              <w:rPr>
                <w:rFonts w:ascii="宋体"/>
                <w:sz w:val="24"/>
              </w:rPr>
              <w:t>198,182,913.37</w:t>
            </w:r>
          </w:p>
        </w:tc>
        <w:tc>
          <w:tcPr>
            <w:tcW w:w="3149" w:type="dxa"/>
            <w:tcBorders>
              <w:top w:val="single" w:sz="4" w:space="0" w:color="000000"/>
              <w:left w:val="single" w:sz="4" w:space="0" w:color="000000"/>
              <w:bottom w:val="single" w:sz="4" w:space="0" w:color="000000"/>
              <w:right w:val="single" w:sz="4" w:space="0" w:color="000000"/>
            </w:tcBorders>
          </w:tcPr>
          <w:p>
            <w:pPr>
              <w:pStyle w:val="TableParagraph"/>
              <w:spacing w:line="307" w:lineRule="exact"/>
              <w:ind w:right="101"/>
              <w:jc w:val="right"/>
              <w:rPr>
                <w:rFonts w:ascii="宋体" w:hAnsi="宋体" w:cs="宋体" w:eastAsia="宋体" w:hint="default"/>
                <w:sz w:val="24"/>
                <w:szCs w:val="24"/>
              </w:rPr>
            </w:pPr>
            <w:r>
              <w:rPr>
                <w:rFonts w:ascii="宋体"/>
                <w:sz w:val="24"/>
              </w:rPr>
              <w:t>21.54%</w:t>
            </w:r>
          </w:p>
        </w:tc>
      </w:tr>
      <w:tr>
        <w:trPr>
          <w:trHeight w:val="384" w:hRule="exact"/>
        </w:trPr>
        <w:tc>
          <w:tcPr>
            <w:tcW w:w="3149"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307" w:lineRule="exact"/>
              <w:ind w:right="0"/>
              <w:jc w:val="center"/>
              <w:rPr>
                <w:rFonts w:ascii="宋体" w:hAnsi="宋体" w:cs="宋体" w:eastAsia="宋体" w:hint="default"/>
                <w:sz w:val="24"/>
                <w:szCs w:val="24"/>
              </w:rPr>
            </w:pPr>
            <w:r>
              <w:rPr>
                <w:rFonts w:ascii="宋体" w:hAnsi="宋体" w:cs="宋体" w:eastAsia="宋体" w:hint="default"/>
                <w:sz w:val="24"/>
                <w:szCs w:val="24"/>
              </w:rPr>
              <w:t>非洲</w:t>
            </w:r>
          </w:p>
        </w:tc>
        <w:tc>
          <w:tcPr>
            <w:tcW w:w="3147" w:type="dxa"/>
            <w:tcBorders>
              <w:top w:val="single" w:sz="4" w:space="0" w:color="000000"/>
              <w:left w:val="single" w:sz="4" w:space="0" w:color="000000"/>
              <w:bottom w:val="single" w:sz="4" w:space="0" w:color="000000"/>
              <w:right w:val="single" w:sz="4" w:space="0" w:color="000000"/>
            </w:tcBorders>
          </w:tcPr>
          <w:p>
            <w:pPr>
              <w:pStyle w:val="TableParagraph"/>
              <w:spacing w:line="307" w:lineRule="exact"/>
              <w:ind w:right="99"/>
              <w:jc w:val="right"/>
              <w:rPr>
                <w:rFonts w:ascii="宋体" w:hAnsi="宋体" w:cs="宋体" w:eastAsia="宋体" w:hint="default"/>
                <w:sz w:val="24"/>
                <w:szCs w:val="24"/>
              </w:rPr>
            </w:pPr>
            <w:r>
              <w:rPr>
                <w:rFonts w:ascii="宋体"/>
                <w:sz w:val="24"/>
              </w:rPr>
              <w:t>5,568,312.82</w:t>
            </w:r>
          </w:p>
        </w:tc>
        <w:tc>
          <w:tcPr>
            <w:tcW w:w="3149" w:type="dxa"/>
            <w:tcBorders>
              <w:top w:val="single" w:sz="4" w:space="0" w:color="000000"/>
              <w:left w:val="single" w:sz="4" w:space="0" w:color="000000"/>
              <w:bottom w:val="single" w:sz="4" w:space="0" w:color="000000"/>
              <w:right w:val="single" w:sz="4" w:space="0" w:color="000000"/>
            </w:tcBorders>
          </w:tcPr>
          <w:p>
            <w:pPr>
              <w:pStyle w:val="TableParagraph"/>
              <w:spacing w:line="305" w:lineRule="exact"/>
              <w:ind w:right="101"/>
              <w:jc w:val="right"/>
              <w:rPr>
                <w:rFonts w:ascii="宋体" w:hAnsi="宋体" w:cs="宋体" w:eastAsia="宋体" w:hint="default"/>
                <w:sz w:val="24"/>
                <w:szCs w:val="24"/>
              </w:rPr>
            </w:pPr>
            <w:r>
              <w:rPr>
                <w:rFonts w:ascii="宋体"/>
                <w:sz w:val="24"/>
              </w:rPr>
              <w:t>80.39%</w:t>
            </w:r>
          </w:p>
        </w:tc>
      </w:tr>
      <w:tr>
        <w:trPr>
          <w:trHeight w:val="384" w:hRule="exact"/>
        </w:trPr>
        <w:tc>
          <w:tcPr>
            <w:tcW w:w="3149"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307" w:lineRule="exact"/>
              <w:ind w:right="0"/>
              <w:jc w:val="center"/>
              <w:rPr>
                <w:rFonts w:ascii="宋体" w:hAnsi="宋体" w:cs="宋体" w:eastAsia="宋体" w:hint="default"/>
                <w:sz w:val="24"/>
                <w:szCs w:val="24"/>
              </w:rPr>
            </w:pPr>
            <w:r>
              <w:rPr>
                <w:rFonts w:ascii="宋体" w:hAnsi="宋体" w:cs="宋体" w:eastAsia="宋体" w:hint="default"/>
                <w:sz w:val="24"/>
                <w:szCs w:val="24"/>
              </w:rPr>
              <w:t>欧洲</w:t>
            </w:r>
          </w:p>
        </w:tc>
        <w:tc>
          <w:tcPr>
            <w:tcW w:w="3147" w:type="dxa"/>
            <w:tcBorders>
              <w:top w:val="single" w:sz="4" w:space="0" w:color="000000"/>
              <w:left w:val="single" w:sz="4" w:space="0" w:color="000000"/>
              <w:bottom w:val="single" w:sz="4" w:space="0" w:color="000000"/>
              <w:right w:val="single" w:sz="4" w:space="0" w:color="000000"/>
            </w:tcBorders>
          </w:tcPr>
          <w:p>
            <w:pPr>
              <w:pStyle w:val="TableParagraph"/>
              <w:spacing w:line="307" w:lineRule="exact"/>
              <w:ind w:right="99"/>
              <w:jc w:val="right"/>
              <w:rPr>
                <w:rFonts w:ascii="宋体" w:hAnsi="宋体" w:cs="宋体" w:eastAsia="宋体" w:hint="default"/>
                <w:sz w:val="24"/>
                <w:szCs w:val="24"/>
              </w:rPr>
            </w:pPr>
            <w:r>
              <w:rPr>
                <w:rFonts w:ascii="宋体"/>
                <w:sz w:val="24"/>
              </w:rPr>
              <w:t>38,326,114.37</w:t>
            </w:r>
          </w:p>
        </w:tc>
        <w:tc>
          <w:tcPr>
            <w:tcW w:w="3149" w:type="dxa"/>
            <w:tcBorders>
              <w:top w:val="single" w:sz="4" w:space="0" w:color="000000"/>
              <w:left w:val="single" w:sz="4" w:space="0" w:color="000000"/>
              <w:bottom w:val="single" w:sz="4" w:space="0" w:color="000000"/>
              <w:right w:val="single" w:sz="4" w:space="0" w:color="000000"/>
            </w:tcBorders>
          </w:tcPr>
          <w:p>
            <w:pPr>
              <w:pStyle w:val="TableParagraph"/>
              <w:spacing w:line="305" w:lineRule="exact"/>
              <w:ind w:right="101"/>
              <w:jc w:val="right"/>
              <w:rPr>
                <w:rFonts w:ascii="宋体" w:hAnsi="宋体" w:cs="宋体" w:eastAsia="宋体" w:hint="default"/>
                <w:sz w:val="24"/>
                <w:szCs w:val="24"/>
              </w:rPr>
            </w:pPr>
            <w:r>
              <w:rPr>
                <w:rFonts w:ascii="宋体"/>
                <w:sz w:val="24"/>
              </w:rPr>
              <w:t>-44.68%</w:t>
            </w:r>
          </w:p>
        </w:tc>
      </w:tr>
      <w:tr>
        <w:trPr>
          <w:trHeight w:val="384" w:hRule="exact"/>
        </w:trPr>
        <w:tc>
          <w:tcPr>
            <w:tcW w:w="3149"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307" w:lineRule="exact"/>
              <w:ind w:right="0"/>
              <w:jc w:val="center"/>
              <w:rPr>
                <w:rFonts w:ascii="宋体" w:hAnsi="宋体" w:cs="宋体" w:eastAsia="宋体" w:hint="default"/>
                <w:sz w:val="24"/>
                <w:szCs w:val="24"/>
              </w:rPr>
            </w:pPr>
            <w:r>
              <w:rPr>
                <w:rFonts w:ascii="宋体" w:hAnsi="宋体" w:cs="宋体" w:eastAsia="宋体" w:hint="default"/>
                <w:sz w:val="24"/>
                <w:szCs w:val="24"/>
              </w:rPr>
              <w:t>美洲</w:t>
            </w:r>
          </w:p>
        </w:tc>
        <w:tc>
          <w:tcPr>
            <w:tcW w:w="3147" w:type="dxa"/>
            <w:tcBorders>
              <w:top w:val="single" w:sz="4" w:space="0" w:color="000000"/>
              <w:left w:val="single" w:sz="4" w:space="0" w:color="000000"/>
              <w:bottom w:val="single" w:sz="4" w:space="0" w:color="000000"/>
              <w:right w:val="single" w:sz="4" w:space="0" w:color="000000"/>
            </w:tcBorders>
          </w:tcPr>
          <w:p>
            <w:pPr>
              <w:pStyle w:val="TableParagraph"/>
              <w:spacing w:line="307" w:lineRule="exact"/>
              <w:ind w:right="98"/>
              <w:jc w:val="right"/>
              <w:rPr>
                <w:rFonts w:ascii="宋体" w:hAnsi="宋体" w:cs="宋体" w:eastAsia="宋体" w:hint="default"/>
                <w:sz w:val="24"/>
                <w:szCs w:val="24"/>
              </w:rPr>
            </w:pPr>
            <w:r>
              <w:rPr>
                <w:rFonts w:ascii="宋体"/>
                <w:sz w:val="24"/>
              </w:rPr>
              <w:t>14,470,063.63</w:t>
            </w:r>
          </w:p>
        </w:tc>
        <w:tc>
          <w:tcPr>
            <w:tcW w:w="3149" w:type="dxa"/>
            <w:tcBorders>
              <w:top w:val="single" w:sz="4" w:space="0" w:color="000000"/>
              <w:left w:val="single" w:sz="4" w:space="0" w:color="000000"/>
              <w:bottom w:val="single" w:sz="4" w:space="0" w:color="000000"/>
              <w:right w:val="single" w:sz="4" w:space="0" w:color="000000"/>
            </w:tcBorders>
          </w:tcPr>
          <w:p>
            <w:pPr>
              <w:pStyle w:val="TableParagraph"/>
              <w:spacing w:line="305" w:lineRule="exact"/>
              <w:ind w:right="101"/>
              <w:jc w:val="right"/>
              <w:rPr>
                <w:rFonts w:ascii="宋体" w:hAnsi="宋体" w:cs="宋体" w:eastAsia="宋体" w:hint="default"/>
                <w:sz w:val="24"/>
                <w:szCs w:val="24"/>
              </w:rPr>
            </w:pPr>
            <w:r>
              <w:rPr>
                <w:rFonts w:ascii="宋体"/>
                <w:sz w:val="24"/>
              </w:rPr>
              <w:t>-4.33%</w:t>
            </w:r>
          </w:p>
        </w:tc>
      </w:tr>
      <w:tr>
        <w:trPr>
          <w:trHeight w:val="385" w:hRule="exact"/>
        </w:trPr>
        <w:tc>
          <w:tcPr>
            <w:tcW w:w="3149"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307" w:lineRule="exact"/>
              <w:ind w:right="0"/>
              <w:jc w:val="center"/>
              <w:rPr>
                <w:rFonts w:ascii="宋体" w:hAnsi="宋体" w:cs="宋体" w:eastAsia="宋体" w:hint="default"/>
                <w:sz w:val="24"/>
                <w:szCs w:val="24"/>
              </w:rPr>
            </w:pPr>
            <w:r>
              <w:rPr>
                <w:rFonts w:ascii="宋体" w:hAnsi="宋体" w:cs="宋体" w:eastAsia="宋体" w:hint="default"/>
                <w:sz w:val="24"/>
                <w:szCs w:val="24"/>
              </w:rPr>
              <w:t>国内</w:t>
            </w:r>
          </w:p>
        </w:tc>
        <w:tc>
          <w:tcPr>
            <w:tcW w:w="3147" w:type="dxa"/>
            <w:tcBorders>
              <w:top w:val="single" w:sz="4" w:space="0" w:color="000000"/>
              <w:left w:val="single" w:sz="4" w:space="0" w:color="000000"/>
              <w:bottom w:val="single" w:sz="4" w:space="0" w:color="000000"/>
              <w:right w:val="single" w:sz="4" w:space="0" w:color="000000"/>
            </w:tcBorders>
          </w:tcPr>
          <w:p>
            <w:pPr>
              <w:pStyle w:val="TableParagraph"/>
              <w:spacing w:line="307" w:lineRule="exact"/>
              <w:ind w:right="99"/>
              <w:jc w:val="right"/>
              <w:rPr>
                <w:rFonts w:ascii="宋体" w:hAnsi="宋体" w:cs="宋体" w:eastAsia="宋体" w:hint="default"/>
                <w:sz w:val="24"/>
                <w:szCs w:val="24"/>
              </w:rPr>
            </w:pPr>
            <w:r>
              <w:rPr>
                <w:rFonts w:ascii="宋体"/>
                <w:sz w:val="24"/>
              </w:rPr>
              <w:t>236,156,063.01</w:t>
            </w:r>
          </w:p>
        </w:tc>
        <w:tc>
          <w:tcPr>
            <w:tcW w:w="3149" w:type="dxa"/>
            <w:tcBorders>
              <w:top w:val="single" w:sz="4" w:space="0" w:color="000000"/>
              <w:left w:val="single" w:sz="4" w:space="0" w:color="000000"/>
              <w:bottom w:val="single" w:sz="4" w:space="0" w:color="000000"/>
              <w:right w:val="single" w:sz="4" w:space="0" w:color="000000"/>
            </w:tcBorders>
          </w:tcPr>
          <w:p>
            <w:pPr>
              <w:pStyle w:val="TableParagraph"/>
              <w:spacing w:line="305" w:lineRule="exact"/>
              <w:ind w:right="101"/>
              <w:jc w:val="right"/>
              <w:rPr>
                <w:rFonts w:ascii="宋体" w:hAnsi="宋体" w:cs="宋体" w:eastAsia="宋体" w:hint="default"/>
                <w:sz w:val="24"/>
                <w:szCs w:val="24"/>
              </w:rPr>
            </w:pPr>
            <w:r>
              <w:rPr>
                <w:rFonts w:ascii="宋体"/>
                <w:sz w:val="24"/>
              </w:rPr>
              <w:t>9.86%</w:t>
            </w:r>
          </w:p>
        </w:tc>
      </w:tr>
      <w:tr>
        <w:trPr>
          <w:trHeight w:val="386" w:hRule="exact"/>
        </w:trPr>
        <w:tc>
          <w:tcPr>
            <w:tcW w:w="3149"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307" w:lineRule="exact"/>
              <w:ind w:right="0"/>
              <w:jc w:val="center"/>
              <w:rPr>
                <w:rFonts w:ascii="宋体" w:hAnsi="宋体" w:cs="宋体" w:eastAsia="宋体" w:hint="default"/>
                <w:sz w:val="24"/>
                <w:szCs w:val="24"/>
              </w:rPr>
            </w:pPr>
            <w:r>
              <w:rPr>
                <w:rFonts w:ascii="宋体" w:hAnsi="宋体" w:cs="宋体" w:eastAsia="宋体" w:hint="default"/>
                <w:sz w:val="24"/>
                <w:szCs w:val="24"/>
              </w:rPr>
              <w:t>合计</w:t>
            </w:r>
          </w:p>
        </w:tc>
        <w:tc>
          <w:tcPr>
            <w:tcW w:w="3147" w:type="dxa"/>
            <w:tcBorders>
              <w:top w:val="single" w:sz="4" w:space="0" w:color="000000"/>
              <w:left w:val="single" w:sz="4" w:space="0" w:color="000000"/>
              <w:bottom w:val="single" w:sz="4" w:space="0" w:color="000000"/>
              <w:right w:val="single" w:sz="4" w:space="0" w:color="000000"/>
            </w:tcBorders>
          </w:tcPr>
          <w:p>
            <w:pPr>
              <w:pStyle w:val="TableParagraph"/>
              <w:spacing w:line="307" w:lineRule="exact"/>
              <w:ind w:right="99"/>
              <w:jc w:val="right"/>
              <w:rPr>
                <w:rFonts w:ascii="宋体" w:hAnsi="宋体" w:cs="宋体" w:eastAsia="宋体" w:hint="default"/>
                <w:sz w:val="24"/>
                <w:szCs w:val="24"/>
              </w:rPr>
            </w:pPr>
            <w:r>
              <w:rPr>
                <w:rFonts w:ascii="宋体"/>
                <w:sz w:val="24"/>
              </w:rPr>
              <w:t>492,703,467.20</w:t>
            </w:r>
          </w:p>
        </w:tc>
        <w:tc>
          <w:tcPr>
            <w:tcW w:w="3149" w:type="dxa"/>
            <w:tcBorders>
              <w:top w:val="single" w:sz="4" w:space="0" w:color="000000"/>
              <w:left w:val="single" w:sz="4" w:space="0" w:color="000000"/>
              <w:bottom w:val="single" w:sz="4" w:space="0" w:color="000000"/>
              <w:right w:val="single" w:sz="4" w:space="0" w:color="000000"/>
            </w:tcBorders>
          </w:tcPr>
          <w:p>
            <w:pPr>
              <w:pStyle w:val="TableParagraph"/>
              <w:spacing w:line="305" w:lineRule="exact"/>
              <w:ind w:right="101"/>
              <w:jc w:val="right"/>
              <w:rPr>
                <w:rFonts w:ascii="宋体" w:hAnsi="宋体" w:cs="宋体" w:eastAsia="宋体" w:hint="default"/>
                <w:sz w:val="24"/>
                <w:szCs w:val="24"/>
              </w:rPr>
            </w:pPr>
            <w:r>
              <w:rPr>
                <w:rFonts w:ascii="宋体"/>
                <w:sz w:val="24"/>
              </w:rPr>
              <w:t>5.84%</w:t>
            </w:r>
          </w:p>
        </w:tc>
      </w:tr>
    </w:tbl>
    <w:p>
      <w:pPr>
        <w:spacing w:after="0" w:line="305" w:lineRule="exact"/>
        <w:jc w:val="right"/>
        <w:rPr>
          <w:rFonts w:ascii="宋体" w:hAnsi="宋体" w:cs="宋体" w:eastAsia="宋体" w:hint="default"/>
          <w:sz w:val="24"/>
          <w:szCs w:val="24"/>
        </w:rPr>
        <w:sectPr>
          <w:pgSz w:w="11910" w:h="16840"/>
          <w:pgMar w:header="0" w:footer="0" w:top="1100" w:bottom="280" w:left="220" w:right="200"/>
        </w:sectPr>
      </w:pPr>
    </w:p>
    <w:p>
      <w:pPr>
        <w:spacing w:line="240" w:lineRule="auto" w:before="8"/>
        <w:rPr>
          <w:rFonts w:ascii="宋体" w:hAnsi="宋体" w:cs="宋体" w:eastAsia="宋体" w:hint="default"/>
          <w:sz w:val="25"/>
          <w:szCs w:val="25"/>
        </w:rPr>
      </w:pPr>
    </w:p>
    <w:p>
      <w:pPr>
        <w:pStyle w:val="BodyText"/>
        <w:spacing w:line="240" w:lineRule="auto" w:before="26"/>
        <w:ind w:left="1680" w:right="1686"/>
        <w:jc w:val="left"/>
      </w:pPr>
      <w:r>
        <w:rPr/>
        <w:t>（</w:t>
      </w:r>
      <w:r>
        <w:rPr>
          <w:rFonts w:ascii="宋体" w:hAnsi="宋体" w:cs="宋体" w:eastAsia="宋体" w:hint="default"/>
        </w:rPr>
        <w:t>3</w:t>
      </w:r>
      <w:r>
        <w:rPr/>
        <w:t>）主要客户及供应商情况</w:t>
      </w:r>
    </w:p>
    <w:p>
      <w:pPr>
        <w:pStyle w:val="BodyText"/>
        <w:spacing w:line="240" w:lineRule="auto" w:before="154"/>
        <w:ind w:left="0" w:right="1676"/>
        <w:jc w:val="right"/>
      </w:pPr>
      <w:r>
        <w:rPr/>
        <w:t>单位</w:t>
      </w:r>
      <w:r>
        <w:rPr>
          <w:spacing w:val="-120"/>
        </w:rPr>
        <w:t>：</w:t>
      </w:r>
      <w:r>
        <w:rPr/>
        <w:t>（人民币）元</w:t>
      </w:r>
    </w:p>
    <w:p>
      <w:pPr>
        <w:spacing w:line="240" w:lineRule="auto" w:before="10"/>
        <w:rPr>
          <w:rFonts w:ascii="宋体" w:hAnsi="宋体" w:cs="宋体" w:eastAsia="宋体" w:hint="default"/>
          <w:sz w:val="8"/>
          <w:szCs w:val="8"/>
        </w:rPr>
      </w:pPr>
    </w:p>
    <w:tbl>
      <w:tblPr>
        <w:tblW w:w="0" w:type="auto"/>
        <w:jc w:val="left"/>
        <w:tblInd w:w="691" w:type="dxa"/>
        <w:tblLayout w:type="fixed"/>
        <w:tblCellMar>
          <w:top w:w="0" w:type="dxa"/>
          <w:left w:w="0" w:type="dxa"/>
          <w:bottom w:w="0" w:type="dxa"/>
          <w:right w:w="0" w:type="dxa"/>
        </w:tblCellMar>
        <w:tblLook w:val="01E0"/>
      </w:tblPr>
      <w:tblGrid>
        <w:gridCol w:w="3378"/>
        <w:gridCol w:w="2254"/>
        <w:gridCol w:w="2374"/>
        <w:gridCol w:w="2268"/>
      </w:tblGrid>
      <w:tr>
        <w:trPr>
          <w:trHeight w:val="322" w:hRule="exact"/>
        </w:trPr>
        <w:tc>
          <w:tcPr>
            <w:tcW w:w="3378"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74" w:lineRule="exact"/>
              <w:ind w:left="722" w:right="0"/>
              <w:jc w:val="left"/>
              <w:rPr>
                <w:rFonts w:ascii="宋体" w:hAnsi="宋体" w:cs="宋体" w:eastAsia="宋体" w:hint="default"/>
                <w:sz w:val="24"/>
                <w:szCs w:val="24"/>
              </w:rPr>
            </w:pPr>
            <w:r>
              <w:rPr>
                <w:rFonts w:ascii="宋体" w:hAnsi="宋体" w:cs="宋体" w:eastAsia="宋体" w:hint="default"/>
                <w:sz w:val="24"/>
                <w:szCs w:val="24"/>
              </w:rPr>
              <w:t>前五名供应商名称</w:t>
            </w:r>
          </w:p>
        </w:tc>
        <w:tc>
          <w:tcPr>
            <w:tcW w:w="2254"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74" w:lineRule="exact"/>
              <w:ind w:left="640" w:right="0"/>
              <w:jc w:val="left"/>
              <w:rPr>
                <w:rFonts w:ascii="宋体" w:hAnsi="宋体" w:cs="宋体" w:eastAsia="宋体" w:hint="default"/>
                <w:sz w:val="24"/>
                <w:szCs w:val="24"/>
              </w:rPr>
            </w:pPr>
            <w:r>
              <w:rPr>
                <w:rFonts w:ascii="宋体" w:hAnsi="宋体" w:cs="宋体" w:eastAsia="宋体" w:hint="default"/>
                <w:sz w:val="24"/>
                <w:szCs w:val="24"/>
              </w:rPr>
              <w:t>采购金额</w:t>
            </w:r>
          </w:p>
        </w:tc>
        <w:tc>
          <w:tcPr>
            <w:tcW w:w="2374"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74" w:lineRule="exact"/>
              <w:ind w:right="-17"/>
              <w:jc w:val="right"/>
              <w:rPr>
                <w:rFonts w:ascii="宋体" w:hAnsi="宋体" w:cs="宋体" w:eastAsia="宋体" w:hint="default"/>
                <w:sz w:val="24"/>
                <w:szCs w:val="24"/>
              </w:rPr>
            </w:pPr>
            <w:r>
              <w:rPr>
                <w:rFonts w:ascii="宋体" w:hAnsi="宋体" w:cs="宋体" w:eastAsia="宋体" w:hint="default"/>
                <w:spacing w:val="-1"/>
                <w:sz w:val="24"/>
                <w:szCs w:val="24"/>
              </w:rPr>
              <w:t>占年度采购比例（</w:t>
            </w:r>
            <w:r>
              <w:rPr>
                <w:rFonts w:ascii="宋体" w:hAnsi="宋体" w:cs="宋体" w:eastAsia="宋体" w:hint="default"/>
                <w:spacing w:val="-1"/>
                <w:sz w:val="24"/>
                <w:szCs w:val="24"/>
              </w:rPr>
              <w:t>%</w:t>
            </w:r>
            <w:r>
              <w:rPr>
                <w:rFonts w:ascii="宋体" w:hAnsi="宋体" w:cs="宋体" w:eastAsia="宋体" w:hint="default"/>
                <w:spacing w:val="-1"/>
                <w:sz w:val="24"/>
                <w:szCs w:val="24"/>
              </w:rPr>
              <w:t>）</w:t>
            </w:r>
          </w:p>
        </w:tc>
        <w:tc>
          <w:tcPr>
            <w:tcW w:w="2268"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是否存在关联关系</w:t>
            </w:r>
          </w:p>
        </w:tc>
      </w:tr>
      <w:tr>
        <w:trPr>
          <w:trHeight w:val="946" w:hRule="exact"/>
        </w:trPr>
        <w:tc>
          <w:tcPr>
            <w:tcW w:w="3378" w:type="dxa"/>
            <w:tcBorders>
              <w:top w:val="single" w:sz="4" w:space="0" w:color="000000"/>
              <w:left w:val="single" w:sz="4" w:space="0" w:color="000000"/>
              <w:bottom w:val="single" w:sz="4" w:space="0" w:color="000000"/>
              <w:right w:val="single" w:sz="4" w:space="0" w:color="000000"/>
            </w:tcBorders>
          </w:tcPr>
          <w:p>
            <w:pPr>
              <w:pStyle w:val="TableParagraph"/>
              <w:spacing w:line="273" w:lineRule="exact"/>
              <w:ind w:left="103" w:right="0"/>
              <w:jc w:val="left"/>
              <w:rPr>
                <w:rFonts w:ascii="宋体" w:hAnsi="宋体" w:cs="宋体" w:eastAsia="宋体" w:hint="default"/>
                <w:sz w:val="24"/>
                <w:szCs w:val="24"/>
              </w:rPr>
            </w:pPr>
            <w:r>
              <w:rPr>
                <w:rFonts w:ascii="宋体" w:hAnsi="宋体" w:cs="宋体" w:eastAsia="宋体" w:hint="default"/>
                <w:spacing w:val="2"/>
                <w:sz w:val="24"/>
                <w:szCs w:val="24"/>
              </w:rPr>
              <w:t>中国石油化工股份有限公司化</w:t>
            </w:r>
          </w:p>
          <w:p>
            <w:pPr>
              <w:pStyle w:val="TableParagraph"/>
              <w:spacing w:line="312" w:lineRule="exact" w:before="29"/>
              <w:ind w:left="103" w:right="101"/>
              <w:jc w:val="left"/>
              <w:rPr>
                <w:rFonts w:ascii="宋体" w:hAnsi="宋体" w:cs="宋体" w:eastAsia="宋体" w:hint="default"/>
                <w:sz w:val="24"/>
                <w:szCs w:val="24"/>
              </w:rPr>
            </w:pPr>
            <w:r>
              <w:rPr>
                <w:rFonts w:ascii="宋体" w:hAnsi="宋体" w:cs="宋体" w:eastAsia="宋体" w:hint="default"/>
                <w:spacing w:val="2"/>
                <w:sz w:val="24"/>
                <w:szCs w:val="24"/>
              </w:rPr>
              <w:t>工销售华南分公司</w:t>
            </w:r>
            <w:r>
              <w:rPr>
                <w:rFonts w:ascii="宋体" w:hAnsi="宋体" w:cs="宋体" w:eastAsia="宋体" w:hint="default"/>
                <w:spacing w:val="2"/>
                <w:sz w:val="24"/>
                <w:szCs w:val="24"/>
              </w:rPr>
              <w:t>(</w:t>
            </w:r>
            <w:r>
              <w:rPr>
                <w:rFonts w:ascii="宋体" w:hAnsi="宋体" w:cs="宋体" w:eastAsia="宋体" w:hint="default"/>
                <w:spacing w:val="2"/>
                <w:sz w:val="24"/>
                <w:szCs w:val="24"/>
              </w:rPr>
              <w:t>现</w:t>
            </w:r>
            <w:r>
              <w:rPr>
                <w:rFonts w:ascii="宋体" w:hAnsi="宋体" w:cs="宋体" w:eastAsia="宋体" w:hint="default"/>
                <w:spacing w:val="2"/>
                <w:sz w:val="24"/>
                <w:szCs w:val="24"/>
              </w:rPr>
              <w:t>:</w:t>
            </w:r>
            <w:r>
              <w:rPr>
                <w:rFonts w:ascii="宋体" w:hAnsi="宋体" w:cs="宋体" w:eastAsia="宋体" w:hint="default"/>
                <w:spacing w:val="2"/>
                <w:sz w:val="24"/>
                <w:szCs w:val="24"/>
              </w:rPr>
              <w:t>华南分</w:t>
            </w:r>
            <w:r>
              <w:rPr>
                <w:rFonts w:ascii="宋体" w:hAnsi="宋体" w:cs="宋体" w:eastAsia="宋体" w:hint="default"/>
                <w:spacing w:val="-113"/>
                <w:sz w:val="24"/>
                <w:szCs w:val="24"/>
              </w:rPr>
              <w:t> </w:t>
            </w:r>
            <w:r>
              <w:rPr>
                <w:rFonts w:ascii="宋体" w:hAnsi="宋体" w:cs="宋体" w:eastAsia="宋体" w:hint="default"/>
                <w:sz w:val="24"/>
                <w:szCs w:val="24"/>
              </w:rPr>
              <w:t>公司汕头经营部</w:t>
            </w:r>
            <w:r>
              <w:rPr>
                <w:rFonts w:ascii="宋体" w:hAnsi="宋体" w:cs="宋体" w:eastAsia="宋体" w:hint="default"/>
                <w:sz w:val="24"/>
                <w:szCs w:val="24"/>
              </w:rPr>
              <w:t>)</w:t>
            </w:r>
          </w:p>
        </w:tc>
        <w:tc>
          <w:tcPr>
            <w:tcW w:w="22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
              <w:ind w:right="0"/>
              <w:jc w:val="left"/>
              <w:rPr>
                <w:rFonts w:ascii="宋体" w:hAnsi="宋体" w:cs="宋体" w:eastAsia="宋体" w:hint="default"/>
                <w:sz w:val="20"/>
                <w:szCs w:val="20"/>
              </w:rPr>
            </w:pPr>
          </w:p>
          <w:p>
            <w:pPr>
              <w:pStyle w:val="TableParagraph"/>
              <w:spacing w:line="240" w:lineRule="auto"/>
              <w:ind w:right="101"/>
              <w:jc w:val="right"/>
              <w:rPr>
                <w:rFonts w:ascii="宋体" w:hAnsi="宋体" w:cs="宋体" w:eastAsia="宋体" w:hint="default"/>
                <w:sz w:val="24"/>
                <w:szCs w:val="24"/>
              </w:rPr>
            </w:pPr>
            <w:r>
              <w:rPr>
                <w:rFonts w:ascii="宋体"/>
                <w:sz w:val="24"/>
              </w:rPr>
              <w:t>55,603,382.11</w:t>
            </w:r>
          </w:p>
        </w:tc>
        <w:tc>
          <w:tcPr>
            <w:tcW w:w="23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20"/>
                <w:szCs w:val="20"/>
              </w:rPr>
            </w:pPr>
          </w:p>
          <w:p>
            <w:pPr>
              <w:pStyle w:val="TableParagraph"/>
              <w:spacing w:line="240" w:lineRule="auto"/>
              <w:ind w:right="101"/>
              <w:jc w:val="right"/>
              <w:rPr>
                <w:rFonts w:ascii="宋体" w:hAnsi="宋体" w:cs="宋体" w:eastAsia="宋体" w:hint="default"/>
                <w:sz w:val="24"/>
                <w:szCs w:val="24"/>
              </w:rPr>
            </w:pPr>
            <w:r>
              <w:rPr>
                <w:rFonts w:ascii="宋体"/>
                <w:sz w:val="24"/>
              </w:rPr>
              <w:t>13.02%</w:t>
            </w:r>
          </w:p>
        </w:tc>
        <w:tc>
          <w:tcPr>
            <w:tcW w:w="22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20"/>
                <w:szCs w:val="20"/>
              </w:rPr>
            </w:pPr>
          </w:p>
          <w:p>
            <w:pPr>
              <w:pStyle w:val="TableParagraph"/>
              <w:spacing w:line="240" w:lineRule="auto"/>
              <w:ind w:right="0"/>
              <w:jc w:val="center"/>
              <w:rPr>
                <w:rFonts w:ascii="宋体" w:hAnsi="宋体" w:cs="宋体" w:eastAsia="宋体" w:hint="default"/>
                <w:sz w:val="24"/>
                <w:szCs w:val="24"/>
              </w:rPr>
            </w:pPr>
            <w:r>
              <w:rPr>
                <w:rFonts w:ascii="宋体" w:hAnsi="宋体" w:cs="宋体" w:eastAsia="宋体" w:hint="default"/>
                <w:sz w:val="24"/>
                <w:szCs w:val="24"/>
              </w:rPr>
              <w:t>否</w:t>
            </w:r>
          </w:p>
        </w:tc>
      </w:tr>
      <w:tr>
        <w:trPr>
          <w:trHeight w:val="946" w:hRule="exact"/>
        </w:trPr>
        <w:tc>
          <w:tcPr>
            <w:tcW w:w="3378" w:type="dxa"/>
            <w:tcBorders>
              <w:top w:val="single" w:sz="4" w:space="0" w:color="000000"/>
              <w:left w:val="single" w:sz="4" w:space="0" w:color="000000"/>
              <w:bottom w:val="single" w:sz="4" w:space="0" w:color="000000"/>
              <w:right w:val="single" w:sz="4" w:space="0" w:color="000000"/>
            </w:tcBorders>
          </w:tcPr>
          <w:p>
            <w:pPr>
              <w:pStyle w:val="TableParagraph"/>
              <w:spacing w:line="273" w:lineRule="exact"/>
              <w:ind w:left="103" w:right="-16"/>
              <w:jc w:val="left"/>
              <w:rPr>
                <w:rFonts w:ascii="宋体" w:hAnsi="宋体" w:cs="宋体" w:eastAsia="宋体" w:hint="default"/>
                <w:sz w:val="24"/>
                <w:szCs w:val="24"/>
              </w:rPr>
            </w:pPr>
            <w:r>
              <w:rPr>
                <w:rFonts w:ascii="宋体" w:hAnsi="宋体" w:cs="宋体" w:eastAsia="宋体" w:hint="default"/>
                <w:spacing w:val="2"/>
                <w:sz w:val="24"/>
                <w:szCs w:val="24"/>
              </w:rPr>
              <w:t>爱思开聚苯树脂（汕头）有限</w:t>
            </w:r>
          </w:p>
          <w:p>
            <w:pPr>
              <w:pStyle w:val="TableParagraph"/>
              <w:spacing w:line="312" w:lineRule="exact" w:before="29"/>
              <w:ind w:left="103" w:right="-16"/>
              <w:jc w:val="left"/>
              <w:rPr>
                <w:rFonts w:ascii="宋体" w:hAnsi="宋体" w:cs="宋体" w:eastAsia="宋体" w:hint="default"/>
                <w:sz w:val="24"/>
                <w:szCs w:val="24"/>
              </w:rPr>
            </w:pPr>
            <w:r>
              <w:rPr>
                <w:rFonts w:ascii="宋体" w:hAnsi="宋体" w:cs="宋体" w:eastAsia="宋体" w:hint="default"/>
                <w:spacing w:val="-6"/>
                <w:sz w:val="24"/>
                <w:szCs w:val="24"/>
              </w:rPr>
              <w:t>公司（现：爱思开实业（汕头）</w:t>
            </w:r>
            <w:r>
              <w:rPr>
                <w:rFonts w:ascii="宋体" w:hAnsi="宋体" w:cs="宋体" w:eastAsia="宋体" w:hint="default"/>
                <w:spacing w:val="-117"/>
                <w:sz w:val="24"/>
                <w:szCs w:val="24"/>
              </w:rPr>
              <w:t> </w:t>
            </w:r>
            <w:r>
              <w:rPr>
                <w:rFonts w:ascii="宋体" w:hAnsi="宋体" w:cs="宋体" w:eastAsia="宋体" w:hint="default"/>
                <w:spacing w:val="-117"/>
                <w:sz w:val="24"/>
                <w:szCs w:val="24"/>
              </w:rPr>
            </w:r>
            <w:r>
              <w:rPr>
                <w:rFonts w:ascii="宋体" w:hAnsi="宋体" w:cs="宋体" w:eastAsia="宋体" w:hint="default"/>
                <w:sz w:val="24"/>
                <w:szCs w:val="24"/>
              </w:rPr>
              <w:t>聚苯树脂有限公司）</w:t>
            </w:r>
          </w:p>
        </w:tc>
        <w:tc>
          <w:tcPr>
            <w:tcW w:w="22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right="101"/>
              <w:jc w:val="right"/>
              <w:rPr>
                <w:rFonts w:ascii="宋体" w:hAnsi="宋体" w:cs="宋体" w:eastAsia="宋体" w:hint="default"/>
                <w:sz w:val="24"/>
                <w:szCs w:val="24"/>
              </w:rPr>
            </w:pPr>
            <w:r>
              <w:rPr>
                <w:rFonts w:ascii="宋体"/>
                <w:sz w:val="24"/>
              </w:rPr>
              <w:t>33,855,077.50</w:t>
            </w:r>
          </w:p>
        </w:tc>
        <w:tc>
          <w:tcPr>
            <w:tcW w:w="23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20"/>
                <w:szCs w:val="20"/>
              </w:rPr>
            </w:pPr>
          </w:p>
          <w:p>
            <w:pPr>
              <w:pStyle w:val="TableParagraph"/>
              <w:spacing w:line="240" w:lineRule="auto"/>
              <w:ind w:right="101"/>
              <w:jc w:val="right"/>
              <w:rPr>
                <w:rFonts w:ascii="宋体" w:hAnsi="宋体" w:cs="宋体" w:eastAsia="宋体" w:hint="default"/>
                <w:sz w:val="24"/>
                <w:szCs w:val="24"/>
              </w:rPr>
            </w:pPr>
            <w:r>
              <w:rPr>
                <w:rFonts w:ascii="宋体"/>
                <w:sz w:val="24"/>
              </w:rPr>
              <w:t>7.92%</w:t>
            </w:r>
          </w:p>
        </w:tc>
        <w:tc>
          <w:tcPr>
            <w:tcW w:w="226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sz w:val="20"/>
                <w:szCs w:val="20"/>
              </w:rPr>
            </w:pPr>
          </w:p>
          <w:p>
            <w:pPr>
              <w:pStyle w:val="TableParagraph"/>
              <w:spacing w:line="240" w:lineRule="auto"/>
              <w:ind w:right="0"/>
              <w:jc w:val="center"/>
              <w:rPr>
                <w:rFonts w:ascii="宋体" w:hAnsi="宋体" w:cs="宋体" w:eastAsia="宋体" w:hint="default"/>
                <w:sz w:val="24"/>
                <w:szCs w:val="24"/>
              </w:rPr>
            </w:pPr>
            <w:r>
              <w:rPr>
                <w:rFonts w:ascii="宋体" w:hAnsi="宋体" w:cs="宋体" w:eastAsia="宋体" w:hint="default"/>
                <w:sz w:val="24"/>
                <w:szCs w:val="24"/>
              </w:rPr>
              <w:t>否</w:t>
            </w:r>
          </w:p>
        </w:tc>
      </w:tr>
      <w:tr>
        <w:trPr>
          <w:trHeight w:val="387" w:hRule="exact"/>
        </w:trPr>
        <w:tc>
          <w:tcPr>
            <w:tcW w:w="337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5"/>
              <w:ind w:left="103" w:right="0"/>
              <w:jc w:val="left"/>
              <w:rPr>
                <w:rFonts w:ascii="宋体" w:hAnsi="宋体" w:cs="宋体" w:eastAsia="宋体" w:hint="default"/>
                <w:sz w:val="24"/>
                <w:szCs w:val="24"/>
              </w:rPr>
            </w:pPr>
            <w:r>
              <w:rPr>
                <w:rFonts w:ascii="宋体" w:hAnsi="宋体" w:cs="宋体" w:eastAsia="宋体" w:hint="default"/>
                <w:sz w:val="24"/>
                <w:szCs w:val="24"/>
              </w:rPr>
              <w:t>中海壳牌石油化工有限公司</w:t>
            </w:r>
          </w:p>
        </w:tc>
        <w:tc>
          <w:tcPr>
            <w:tcW w:w="2254" w:type="dxa"/>
            <w:tcBorders>
              <w:top w:val="single" w:sz="4" w:space="0" w:color="000000"/>
              <w:left w:val="single" w:sz="4" w:space="0" w:color="000000"/>
              <w:bottom w:val="single" w:sz="4" w:space="0" w:color="000000"/>
              <w:right w:val="single" w:sz="4" w:space="0" w:color="000000"/>
            </w:tcBorders>
          </w:tcPr>
          <w:p>
            <w:pPr>
              <w:pStyle w:val="TableParagraph"/>
              <w:spacing w:line="310" w:lineRule="exact"/>
              <w:ind w:right="101"/>
              <w:jc w:val="right"/>
              <w:rPr>
                <w:rFonts w:ascii="宋体" w:hAnsi="宋体" w:cs="宋体" w:eastAsia="宋体" w:hint="default"/>
                <w:sz w:val="24"/>
                <w:szCs w:val="24"/>
              </w:rPr>
            </w:pPr>
            <w:r>
              <w:rPr>
                <w:rFonts w:ascii="宋体"/>
                <w:sz w:val="24"/>
              </w:rPr>
              <w:t>22,612,689.35</w:t>
            </w:r>
          </w:p>
        </w:tc>
        <w:tc>
          <w:tcPr>
            <w:tcW w:w="2374" w:type="dxa"/>
            <w:tcBorders>
              <w:top w:val="single" w:sz="4" w:space="0" w:color="000000"/>
              <w:left w:val="single" w:sz="4" w:space="0" w:color="000000"/>
              <w:bottom w:val="single" w:sz="4" w:space="0" w:color="000000"/>
              <w:right w:val="single" w:sz="4" w:space="0" w:color="000000"/>
            </w:tcBorders>
          </w:tcPr>
          <w:p>
            <w:pPr>
              <w:pStyle w:val="TableParagraph"/>
              <w:spacing w:line="308" w:lineRule="exact"/>
              <w:ind w:right="101"/>
              <w:jc w:val="right"/>
              <w:rPr>
                <w:rFonts w:ascii="宋体" w:hAnsi="宋体" w:cs="宋体" w:eastAsia="宋体" w:hint="default"/>
                <w:sz w:val="24"/>
                <w:szCs w:val="24"/>
              </w:rPr>
            </w:pPr>
            <w:r>
              <w:rPr>
                <w:rFonts w:ascii="宋体"/>
                <w:sz w:val="24"/>
              </w:rPr>
              <w:t>5.29%</w:t>
            </w:r>
          </w:p>
        </w:tc>
        <w:tc>
          <w:tcPr>
            <w:tcW w:w="2268" w:type="dxa"/>
            <w:tcBorders>
              <w:top w:val="single" w:sz="4" w:space="0" w:color="000000"/>
              <w:left w:val="single" w:sz="4" w:space="0" w:color="000000"/>
              <w:bottom w:val="single" w:sz="4" w:space="0" w:color="000000"/>
              <w:right w:val="single" w:sz="4" w:space="0" w:color="000000"/>
            </w:tcBorders>
          </w:tcPr>
          <w:p>
            <w:pPr>
              <w:pStyle w:val="TableParagraph"/>
              <w:spacing w:line="308" w:lineRule="exact"/>
              <w:ind w:right="0"/>
              <w:jc w:val="center"/>
              <w:rPr>
                <w:rFonts w:ascii="宋体" w:hAnsi="宋体" w:cs="宋体" w:eastAsia="宋体" w:hint="default"/>
                <w:sz w:val="24"/>
                <w:szCs w:val="24"/>
              </w:rPr>
            </w:pPr>
            <w:r>
              <w:rPr>
                <w:rFonts w:ascii="宋体" w:hAnsi="宋体" w:cs="宋体" w:eastAsia="宋体" w:hint="default"/>
                <w:sz w:val="24"/>
                <w:szCs w:val="24"/>
              </w:rPr>
              <w:t>否</w:t>
            </w:r>
          </w:p>
        </w:tc>
      </w:tr>
      <w:tr>
        <w:trPr>
          <w:trHeight w:val="384" w:hRule="exact"/>
        </w:trPr>
        <w:tc>
          <w:tcPr>
            <w:tcW w:w="337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2"/>
              <w:ind w:left="103" w:right="0"/>
              <w:jc w:val="left"/>
              <w:rPr>
                <w:rFonts w:ascii="宋体" w:hAnsi="宋体" w:cs="宋体" w:eastAsia="宋体" w:hint="default"/>
                <w:sz w:val="24"/>
                <w:szCs w:val="24"/>
              </w:rPr>
            </w:pPr>
            <w:r>
              <w:rPr>
                <w:rFonts w:ascii="宋体" w:hAnsi="宋体" w:cs="宋体" w:eastAsia="宋体" w:hint="default"/>
                <w:sz w:val="24"/>
                <w:szCs w:val="24"/>
              </w:rPr>
              <w:t>汕头市邦领贸易有限公司</w:t>
            </w:r>
          </w:p>
        </w:tc>
        <w:tc>
          <w:tcPr>
            <w:tcW w:w="2254" w:type="dxa"/>
            <w:tcBorders>
              <w:top w:val="single" w:sz="4" w:space="0" w:color="000000"/>
              <w:left w:val="single" w:sz="4" w:space="0" w:color="000000"/>
              <w:bottom w:val="single" w:sz="4" w:space="0" w:color="000000"/>
              <w:right w:val="single" w:sz="4" w:space="0" w:color="000000"/>
            </w:tcBorders>
          </w:tcPr>
          <w:p>
            <w:pPr>
              <w:pStyle w:val="TableParagraph"/>
              <w:spacing w:line="307" w:lineRule="exact"/>
              <w:ind w:right="101"/>
              <w:jc w:val="right"/>
              <w:rPr>
                <w:rFonts w:ascii="宋体" w:hAnsi="宋体" w:cs="宋体" w:eastAsia="宋体" w:hint="default"/>
                <w:sz w:val="24"/>
                <w:szCs w:val="24"/>
              </w:rPr>
            </w:pPr>
            <w:r>
              <w:rPr>
                <w:rFonts w:ascii="宋体"/>
                <w:sz w:val="24"/>
              </w:rPr>
              <w:t>22,517,760.00</w:t>
            </w:r>
          </w:p>
        </w:tc>
        <w:tc>
          <w:tcPr>
            <w:tcW w:w="2374" w:type="dxa"/>
            <w:tcBorders>
              <w:top w:val="single" w:sz="4" w:space="0" w:color="000000"/>
              <w:left w:val="single" w:sz="4" w:space="0" w:color="000000"/>
              <w:bottom w:val="single" w:sz="4" w:space="0" w:color="000000"/>
              <w:right w:val="single" w:sz="4" w:space="0" w:color="000000"/>
            </w:tcBorders>
          </w:tcPr>
          <w:p>
            <w:pPr>
              <w:pStyle w:val="TableParagraph"/>
              <w:spacing w:line="305" w:lineRule="exact"/>
              <w:ind w:right="101"/>
              <w:jc w:val="right"/>
              <w:rPr>
                <w:rFonts w:ascii="宋体" w:hAnsi="宋体" w:cs="宋体" w:eastAsia="宋体" w:hint="default"/>
                <w:sz w:val="24"/>
                <w:szCs w:val="24"/>
              </w:rPr>
            </w:pPr>
            <w:r>
              <w:rPr>
                <w:rFonts w:ascii="宋体"/>
                <w:sz w:val="24"/>
              </w:rPr>
              <w:t>5.27%</w:t>
            </w:r>
          </w:p>
        </w:tc>
        <w:tc>
          <w:tcPr>
            <w:tcW w:w="2268" w:type="dxa"/>
            <w:tcBorders>
              <w:top w:val="single" w:sz="4" w:space="0" w:color="000000"/>
              <w:left w:val="single" w:sz="4" w:space="0" w:color="000000"/>
              <w:bottom w:val="single" w:sz="4" w:space="0" w:color="000000"/>
              <w:right w:val="single" w:sz="4" w:space="0" w:color="000000"/>
            </w:tcBorders>
          </w:tcPr>
          <w:p>
            <w:pPr>
              <w:pStyle w:val="TableParagraph"/>
              <w:spacing w:line="305" w:lineRule="exact"/>
              <w:ind w:right="0"/>
              <w:jc w:val="center"/>
              <w:rPr>
                <w:rFonts w:ascii="宋体" w:hAnsi="宋体" w:cs="宋体" w:eastAsia="宋体" w:hint="default"/>
                <w:sz w:val="24"/>
                <w:szCs w:val="24"/>
              </w:rPr>
            </w:pPr>
            <w:r>
              <w:rPr>
                <w:rFonts w:ascii="宋体" w:hAnsi="宋体" w:cs="宋体" w:eastAsia="宋体" w:hint="default"/>
                <w:sz w:val="24"/>
                <w:szCs w:val="24"/>
              </w:rPr>
              <w:t>否</w:t>
            </w:r>
          </w:p>
        </w:tc>
      </w:tr>
      <w:tr>
        <w:trPr>
          <w:trHeight w:val="384" w:hRule="exact"/>
        </w:trPr>
        <w:tc>
          <w:tcPr>
            <w:tcW w:w="337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2"/>
              <w:ind w:left="103" w:right="0"/>
              <w:jc w:val="left"/>
              <w:rPr>
                <w:rFonts w:ascii="宋体" w:hAnsi="宋体" w:cs="宋体" w:eastAsia="宋体" w:hint="default"/>
                <w:sz w:val="24"/>
                <w:szCs w:val="24"/>
              </w:rPr>
            </w:pPr>
            <w:r>
              <w:rPr>
                <w:rFonts w:ascii="宋体" w:hAnsi="宋体" w:cs="宋体" w:eastAsia="宋体" w:hint="default"/>
                <w:sz w:val="24"/>
                <w:szCs w:val="24"/>
              </w:rPr>
              <w:t>厦门方实贸易有限公司</w:t>
            </w:r>
          </w:p>
        </w:tc>
        <w:tc>
          <w:tcPr>
            <w:tcW w:w="2254" w:type="dxa"/>
            <w:tcBorders>
              <w:top w:val="single" w:sz="4" w:space="0" w:color="000000"/>
              <w:left w:val="single" w:sz="4" w:space="0" w:color="000000"/>
              <w:bottom w:val="single" w:sz="4" w:space="0" w:color="000000"/>
              <w:right w:val="single" w:sz="4" w:space="0" w:color="000000"/>
            </w:tcBorders>
          </w:tcPr>
          <w:p>
            <w:pPr>
              <w:pStyle w:val="TableParagraph"/>
              <w:spacing w:line="307" w:lineRule="exact"/>
              <w:ind w:right="101"/>
              <w:jc w:val="right"/>
              <w:rPr>
                <w:rFonts w:ascii="宋体" w:hAnsi="宋体" w:cs="宋体" w:eastAsia="宋体" w:hint="default"/>
                <w:sz w:val="24"/>
                <w:szCs w:val="24"/>
              </w:rPr>
            </w:pPr>
            <w:r>
              <w:rPr>
                <w:rFonts w:ascii="宋体"/>
                <w:sz w:val="24"/>
              </w:rPr>
              <w:t>21,123,400.00</w:t>
            </w:r>
          </w:p>
        </w:tc>
        <w:tc>
          <w:tcPr>
            <w:tcW w:w="2374" w:type="dxa"/>
            <w:tcBorders>
              <w:top w:val="single" w:sz="4" w:space="0" w:color="000000"/>
              <w:left w:val="single" w:sz="4" w:space="0" w:color="000000"/>
              <w:bottom w:val="single" w:sz="4" w:space="0" w:color="000000"/>
              <w:right w:val="single" w:sz="4" w:space="0" w:color="000000"/>
            </w:tcBorders>
          </w:tcPr>
          <w:p>
            <w:pPr>
              <w:pStyle w:val="TableParagraph"/>
              <w:spacing w:line="305" w:lineRule="exact"/>
              <w:ind w:right="101"/>
              <w:jc w:val="right"/>
              <w:rPr>
                <w:rFonts w:ascii="宋体" w:hAnsi="宋体" w:cs="宋体" w:eastAsia="宋体" w:hint="default"/>
                <w:sz w:val="24"/>
                <w:szCs w:val="24"/>
              </w:rPr>
            </w:pPr>
            <w:r>
              <w:rPr>
                <w:rFonts w:ascii="宋体"/>
                <w:sz w:val="24"/>
              </w:rPr>
              <w:t>4.94%</w:t>
            </w:r>
          </w:p>
        </w:tc>
        <w:tc>
          <w:tcPr>
            <w:tcW w:w="2268" w:type="dxa"/>
            <w:tcBorders>
              <w:top w:val="single" w:sz="4" w:space="0" w:color="000000"/>
              <w:left w:val="single" w:sz="4" w:space="0" w:color="000000"/>
              <w:bottom w:val="single" w:sz="4" w:space="0" w:color="000000"/>
              <w:right w:val="single" w:sz="4" w:space="0" w:color="000000"/>
            </w:tcBorders>
          </w:tcPr>
          <w:p>
            <w:pPr>
              <w:pStyle w:val="TableParagraph"/>
              <w:spacing w:line="305" w:lineRule="exact"/>
              <w:ind w:right="0"/>
              <w:jc w:val="center"/>
              <w:rPr>
                <w:rFonts w:ascii="宋体" w:hAnsi="宋体" w:cs="宋体" w:eastAsia="宋体" w:hint="default"/>
                <w:sz w:val="24"/>
                <w:szCs w:val="24"/>
              </w:rPr>
            </w:pPr>
            <w:r>
              <w:rPr>
                <w:rFonts w:ascii="宋体" w:hAnsi="宋体" w:cs="宋体" w:eastAsia="宋体" w:hint="default"/>
                <w:sz w:val="24"/>
                <w:szCs w:val="24"/>
              </w:rPr>
              <w:t>否</w:t>
            </w:r>
          </w:p>
        </w:tc>
      </w:tr>
      <w:tr>
        <w:trPr>
          <w:trHeight w:val="322" w:hRule="exact"/>
        </w:trPr>
        <w:tc>
          <w:tcPr>
            <w:tcW w:w="3378"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合计</w:t>
            </w:r>
          </w:p>
        </w:tc>
        <w:tc>
          <w:tcPr>
            <w:tcW w:w="2254"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1"/>
              <w:jc w:val="right"/>
              <w:rPr>
                <w:rFonts w:ascii="宋体" w:hAnsi="宋体" w:cs="宋体" w:eastAsia="宋体" w:hint="default"/>
                <w:sz w:val="24"/>
                <w:szCs w:val="24"/>
              </w:rPr>
            </w:pPr>
            <w:r>
              <w:rPr>
                <w:rFonts w:ascii="宋体"/>
                <w:sz w:val="24"/>
              </w:rPr>
              <w:t>155,712,308.96</w:t>
            </w:r>
          </w:p>
        </w:tc>
        <w:tc>
          <w:tcPr>
            <w:tcW w:w="2374"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1"/>
              <w:jc w:val="right"/>
              <w:rPr>
                <w:rFonts w:ascii="宋体" w:hAnsi="宋体" w:cs="宋体" w:eastAsia="宋体" w:hint="default"/>
                <w:sz w:val="24"/>
                <w:szCs w:val="24"/>
              </w:rPr>
            </w:pPr>
            <w:r>
              <w:rPr>
                <w:rFonts w:ascii="宋体"/>
                <w:sz w:val="24"/>
              </w:rPr>
              <w:t>36.44%</w:t>
            </w:r>
          </w:p>
        </w:tc>
        <w:tc>
          <w:tcPr>
            <w:tcW w:w="226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sz w:val="24"/>
              </w:rPr>
              <w:t>-</w:t>
            </w:r>
          </w:p>
        </w:tc>
      </w:tr>
      <w:tr>
        <w:trPr>
          <w:trHeight w:val="322" w:hRule="exact"/>
        </w:trPr>
        <w:tc>
          <w:tcPr>
            <w:tcW w:w="3378"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74" w:lineRule="exact"/>
              <w:ind w:left="842" w:right="0"/>
              <w:jc w:val="left"/>
              <w:rPr>
                <w:rFonts w:ascii="宋体" w:hAnsi="宋体" w:cs="宋体" w:eastAsia="宋体" w:hint="default"/>
                <w:sz w:val="24"/>
                <w:szCs w:val="24"/>
              </w:rPr>
            </w:pPr>
            <w:r>
              <w:rPr>
                <w:rFonts w:ascii="宋体" w:hAnsi="宋体" w:cs="宋体" w:eastAsia="宋体" w:hint="default"/>
                <w:sz w:val="24"/>
                <w:szCs w:val="24"/>
              </w:rPr>
              <w:t>前五名客户名称</w:t>
            </w:r>
          </w:p>
        </w:tc>
        <w:tc>
          <w:tcPr>
            <w:tcW w:w="2254"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74" w:lineRule="exact"/>
              <w:ind w:left="640" w:right="0"/>
              <w:jc w:val="left"/>
              <w:rPr>
                <w:rFonts w:ascii="宋体" w:hAnsi="宋体" w:cs="宋体" w:eastAsia="宋体" w:hint="default"/>
                <w:sz w:val="24"/>
                <w:szCs w:val="24"/>
              </w:rPr>
            </w:pPr>
            <w:r>
              <w:rPr>
                <w:rFonts w:ascii="宋体" w:hAnsi="宋体" w:cs="宋体" w:eastAsia="宋体" w:hint="default"/>
                <w:sz w:val="24"/>
                <w:szCs w:val="24"/>
              </w:rPr>
              <w:t>销售金额</w:t>
            </w:r>
          </w:p>
        </w:tc>
        <w:tc>
          <w:tcPr>
            <w:tcW w:w="2374"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74" w:lineRule="exact"/>
              <w:ind w:right="-17"/>
              <w:jc w:val="right"/>
              <w:rPr>
                <w:rFonts w:ascii="宋体" w:hAnsi="宋体" w:cs="宋体" w:eastAsia="宋体" w:hint="default"/>
                <w:sz w:val="24"/>
                <w:szCs w:val="24"/>
              </w:rPr>
            </w:pPr>
            <w:r>
              <w:rPr>
                <w:rFonts w:ascii="宋体" w:hAnsi="宋体" w:cs="宋体" w:eastAsia="宋体" w:hint="default"/>
                <w:spacing w:val="-1"/>
                <w:sz w:val="24"/>
                <w:szCs w:val="24"/>
              </w:rPr>
              <w:t>占年度销售比例（</w:t>
            </w:r>
            <w:r>
              <w:rPr>
                <w:rFonts w:ascii="宋体" w:hAnsi="宋体" w:cs="宋体" w:eastAsia="宋体" w:hint="default"/>
                <w:spacing w:val="-1"/>
                <w:sz w:val="24"/>
                <w:szCs w:val="24"/>
              </w:rPr>
              <w:t>%</w:t>
            </w:r>
            <w:r>
              <w:rPr>
                <w:rFonts w:ascii="宋体" w:hAnsi="宋体" w:cs="宋体" w:eastAsia="宋体" w:hint="default"/>
                <w:spacing w:val="-1"/>
                <w:sz w:val="24"/>
                <w:szCs w:val="24"/>
              </w:rPr>
              <w:t>）</w:t>
            </w:r>
          </w:p>
        </w:tc>
        <w:tc>
          <w:tcPr>
            <w:tcW w:w="2268"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是否存在关联关系</w:t>
            </w:r>
          </w:p>
        </w:tc>
      </w:tr>
      <w:tr>
        <w:trPr>
          <w:trHeight w:val="384" w:hRule="exact"/>
        </w:trPr>
        <w:tc>
          <w:tcPr>
            <w:tcW w:w="3378" w:type="dxa"/>
            <w:tcBorders>
              <w:top w:val="single" w:sz="4" w:space="0" w:color="000000"/>
              <w:left w:val="single" w:sz="4" w:space="0" w:color="000000"/>
              <w:bottom w:val="single" w:sz="4" w:space="0" w:color="000000"/>
              <w:right w:val="single" w:sz="4" w:space="0" w:color="000000"/>
            </w:tcBorders>
          </w:tcPr>
          <w:p>
            <w:pPr>
              <w:pStyle w:val="TableParagraph"/>
              <w:spacing w:line="305" w:lineRule="exact"/>
              <w:ind w:left="103" w:right="0"/>
              <w:jc w:val="left"/>
              <w:rPr>
                <w:rFonts w:ascii="宋体" w:hAnsi="宋体" w:cs="宋体" w:eastAsia="宋体" w:hint="default"/>
                <w:sz w:val="24"/>
                <w:szCs w:val="24"/>
              </w:rPr>
            </w:pPr>
            <w:r>
              <w:rPr>
                <w:rFonts w:ascii="宋体" w:hAnsi="宋体" w:cs="宋体" w:eastAsia="宋体" w:hint="default"/>
                <w:sz w:val="24"/>
                <w:szCs w:val="24"/>
              </w:rPr>
              <w:t>明亮春天贸易有限公司</w:t>
            </w:r>
          </w:p>
        </w:tc>
        <w:tc>
          <w:tcPr>
            <w:tcW w:w="2254" w:type="dxa"/>
            <w:tcBorders>
              <w:top w:val="single" w:sz="4" w:space="0" w:color="000000"/>
              <w:left w:val="single" w:sz="4" w:space="0" w:color="000000"/>
              <w:bottom w:val="single" w:sz="4" w:space="0" w:color="000000"/>
              <w:right w:val="single" w:sz="4" w:space="0" w:color="000000"/>
            </w:tcBorders>
          </w:tcPr>
          <w:p>
            <w:pPr>
              <w:pStyle w:val="TableParagraph"/>
              <w:spacing w:line="307" w:lineRule="exact"/>
              <w:ind w:right="101"/>
              <w:jc w:val="right"/>
              <w:rPr>
                <w:rFonts w:ascii="宋体" w:hAnsi="宋体" w:cs="宋体" w:eastAsia="宋体" w:hint="default"/>
                <w:sz w:val="24"/>
                <w:szCs w:val="24"/>
              </w:rPr>
            </w:pPr>
            <w:r>
              <w:rPr>
                <w:rFonts w:ascii="宋体"/>
                <w:sz w:val="24"/>
              </w:rPr>
              <w:t>35,223,896.00</w:t>
            </w:r>
          </w:p>
        </w:tc>
        <w:tc>
          <w:tcPr>
            <w:tcW w:w="2374" w:type="dxa"/>
            <w:tcBorders>
              <w:top w:val="single" w:sz="4" w:space="0" w:color="000000"/>
              <w:left w:val="single" w:sz="4" w:space="0" w:color="000000"/>
              <w:bottom w:val="single" w:sz="4" w:space="0" w:color="000000"/>
              <w:right w:val="single" w:sz="4" w:space="0" w:color="000000"/>
            </w:tcBorders>
          </w:tcPr>
          <w:p>
            <w:pPr>
              <w:pStyle w:val="TableParagraph"/>
              <w:spacing w:line="307" w:lineRule="exact"/>
              <w:ind w:right="101"/>
              <w:jc w:val="right"/>
              <w:rPr>
                <w:rFonts w:ascii="宋体" w:hAnsi="宋体" w:cs="宋体" w:eastAsia="宋体" w:hint="default"/>
                <w:sz w:val="24"/>
                <w:szCs w:val="24"/>
              </w:rPr>
            </w:pPr>
            <w:r>
              <w:rPr>
                <w:rFonts w:ascii="宋体"/>
                <w:sz w:val="24"/>
              </w:rPr>
              <w:t>7.15</w:t>
            </w:r>
          </w:p>
        </w:tc>
        <w:tc>
          <w:tcPr>
            <w:tcW w:w="2268" w:type="dxa"/>
            <w:tcBorders>
              <w:top w:val="single" w:sz="4" w:space="0" w:color="000000"/>
              <w:left w:val="single" w:sz="4" w:space="0" w:color="000000"/>
              <w:bottom w:val="single" w:sz="4" w:space="0" w:color="000000"/>
              <w:right w:val="single" w:sz="4" w:space="0" w:color="000000"/>
            </w:tcBorders>
          </w:tcPr>
          <w:p>
            <w:pPr>
              <w:pStyle w:val="TableParagraph"/>
              <w:spacing w:line="305" w:lineRule="exact"/>
              <w:ind w:right="0"/>
              <w:jc w:val="center"/>
              <w:rPr>
                <w:rFonts w:ascii="宋体" w:hAnsi="宋体" w:cs="宋体" w:eastAsia="宋体" w:hint="default"/>
                <w:sz w:val="24"/>
                <w:szCs w:val="24"/>
              </w:rPr>
            </w:pPr>
            <w:r>
              <w:rPr>
                <w:rFonts w:ascii="宋体" w:hAnsi="宋体" w:cs="宋体" w:eastAsia="宋体" w:hint="default"/>
                <w:sz w:val="24"/>
                <w:szCs w:val="24"/>
              </w:rPr>
              <w:t>否</w:t>
            </w:r>
          </w:p>
        </w:tc>
      </w:tr>
      <w:tr>
        <w:trPr>
          <w:trHeight w:val="386" w:hRule="exact"/>
        </w:trPr>
        <w:tc>
          <w:tcPr>
            <w:tcW w:w="3378" w:type="dxa"/>
            <w:tcBorders>
              <w:top w:val="single" w:sz="4" w:space="0" w:color="000000"/>
              <w:left w:val="single" w:sz="4" w:space="0" w:color="000000"/>
              <w:bottom w:val="single" w:sz="4" w:space="0" w:color="000000"/>
              <w:right w:val="single" w:sz="4" w:space="0" w:color="000000"/>
            </w:tcBorders>
          </w:tcPr>
          <w:p>
            <w:pPr>
              <w:pStyle w:val="TableParagraph"/>
              <w:spacing w:line="307" w:lineRule="exact"/>
              <w:ind w:left="103" w:right="0"/>
              <w:jc w:val="left"/>
              <w:rPr>
                <w:rFonts w:ascii="宋体" w:hAnsi="宋体" w:cs="宋体" w:eastAsia="宋体" w:hint="default"/>
                <w:sz w:val="24"/>
                <w:szCs w:val="24"/>
              </w:rPr>
            </w:pPr>
            <w:r>
              <w:rPr>
                <w:rFonts w:ascii="宋体" w:hAnsi="宋体" w:cs="宋体" w:eastAsia="宋体" w:hint="default"/>
                <w:sz w:val="24"/>
                <w:szCs w:val="24"/>
              </w:rPr>
              <w:t>汕头市迪华贸易有限公司</w:t>
            </w:r>
          </w:p>
        </w:tc>
        <w:tc>
          <w:tcPr>
            <w:tcW w:w="2254" w:type="dxa"/>
            <w:tcBorders>
              <w:top w:val="single" w:sz="4" w:space="0" w:color="000000"/>
              <w:left w:val="single" w:sz="4" w:space="0" w:color="000000"/>
              <w:bottom w:val="single" w:sz="4" w:space="0" w:color="000000"/>
              <w:right w:val="single" w:sz="4" w:space="0" w:color="000000"/>
            </w:tcBorders>
          </w:tcPr>
          <w:p>
            <w:pPr>
              <w:pStyle w:val="TableParagraph"/>
              <w:spacing w:line="310" w:lineRule="exact"/>
              <w:ind w:right="101"/>
              <w:jc w:val="right"/>
              <w:rPr>
                <w:rFonts w:ascii="宋体" w:hAnsi="宋体" w:cs="宋体" w:eastAsia="宋体" w:hint="default"/>
                <w:sz w:val="24"/>
                <w:szCs w:val="24"/>
              </w:rPr>
            </w:pPr>
            <w:r>
              <w:rPr>
                <w:rFonts w:ascii="宋体"/>
                <w:sz w:val="24"/>
              </w:rPr>
              <w:t>31,326,667.81</w:t>
            </w:r>
          </w:p>
        </w:tc>
        <w:tc>
          <w:tcPr>
            <w:tcW w:w="2374" w:type="dxa"/>
            <w:tcBorders>
              <w:top w:val="single" w:sz="4" w:space="0" w:color="000000"/>
              <w:left w:val="single" w:sz="4" w:space="0" w:color="000000"/>
              <w:bottom w:val="single" w:sz="4" w:space="0" w:color="000000"/>
              <w:right w:val="single" w:sz="4" w:space="0" w:color="000000"/>
            </w:tcBorders>
          </w:tcPr>
          <w:p>
            <w:pPr>
              <w:pStyle w:val="TableParagraph"/>
              <w:spacing w:line="310" w:lineRule="exact"/>
              <w:ind w:right="101"/>
              <w:jc w:val="right"/>
              <w:rPr>
                <w:rFonts w:ascii="宋体" w:hAnsi="宋体" w:cs="宋体" w:eastAsia="宋体" w:hint="default"/>
                <w:sz w:val="24"/>
                <w:szCs w:val="24"/>
              </w:rPr>
            </w:pPr>
            <w:r>
              <w:rPr>
                <w:rFonts w:ascii="宋体"/>
                <w:sz w:val="24"/>
              </w:rPr>
              <w:t>6.36</w:t>
            </w:r>
          </w:p>
        </w:tc>
        <w:tc>
          <w:tcPr>
            <w:tcW w:w="2268" w:type="dxa"/>
            <w:tcBorders>
              <w:top w:val="single" w:sz="4" w:space="0" w:color="000000"/>
              <w:left w:val="single" w:sz="4" w:space="0" w:color="000000"/>
              <w:bottom w:val="single" w:sz="4" w:space="0" w:color="000000"/>
              <w:right w:val="single" w:sz="4" w:space="0" w:color="000000"/>
            </w:tcBorders>
          </w:tcPr>
          <w:p>
            <w:pPr>
              <w:pStyle w:val="TableParagraph"/>
              <w:spacing w:line="307" w:lineRule="exact"/>
              <w:ind w:right="0"/>
              <w:jc w:val="center"/>
              <w:rPr>
                <w:rFonts w:ascii="宋体" w:hAnsi="宋体" w:cs="宋体" w:eastAsia="宋体" w:hint="default"/>
                <w:sz w:val="24"/>
                <w:szCs w:val="24"/>
              </w:rPr>
            </w:pPr>
            <w:r>
              <w:rPr>
                <w:rFonts w:ascii="宋体" w:hAnsi="宋体" w:cs="宋体" w:eastAsia="宋体" w:hint="default"/>
                <w:sz w:val="24"/>
                <w:szCs w:val="24"/>
              </w:rPr>
              <w:t>否</w:t>
            </w:r>
          </w:p>
        </w:tc>
      </w:tr>
      <w:tr>
        <w:trPr>
          <w:trHeight w:val="384" w:hRule="exact"/>
        </w:trPr>
        <w:tc>
          <w:tcPr>
            <w:tcW w:w="3378" w:type="dxa"/>
            <w:tcBorders>
              <w:top w:val="single" w:sz="4" w:space="0" w:color="000000"/>
              <w:left w:val="single" w:sz="4" w:space="0" w:color="000000"/>
              <w:bottom w:val="single" w:sz="4" w:space="0" w:color="000000"/>
              <w:right w:val="single" w:sz="4" w:space="0" w:color="000000"/>
            </w:tcBorders>
          </w:tcPr>
          <w:p>
            <w:pPr>
              <w:pStyle w:val="TableParagraph"/>
              <w:spacing w:line="305" w:lineRule="exact"/>
              <w:ind w:left="103" w:right="0"/>
              <w:jc w:val="left"/>
              <w:rPr>
                <w:rFonts w:ascii="宋体" w:hAnsi="宋体" w:cs="宋体" w:eastAsia="宋体" w:hint="default"/>
                <w:sz w:val="24"/>
                <w:szCs w:val="24"/>
              </w:rPr>
            </w:pPr>
            <w:r>
              <w:rPr>
                <w:rFonts w:ascii="宋体" w:hAnsi="宋体" w:cs="宋体" w:eastAsia="宋体" w:hint="default"/>
                <w:sz w:val="24"/>
                <w:szCs w:val="24"/>
              </w:rPr>
              <w:t>香港添丰行</w:t>
            </w:r>
          </w:p>
        </w:tc>
        <w:tc>
          <w:tcPr>
            <w:tcW w:w="2254" w:type="dxa"/>
            <w:tcBorders>
              <w:top w:val="single" w:sz="4" w:space="0" w:color="000000"/>
              <w:left w:val="single" w:sz="4" w:space="0" w:color="000000"/>
              <w:bottom w:val="single" w:sz="4" w:space="0" w:color="000000"/>
              <w:right w:val="single" w:sz="4" w:space="0" w:color="000000"/>
            </w:tcBorders>
          </w:tcPr>
          <w:p>
            <w:pPr>
              <w:pStyle w:val="TableParagraph"/>
              <w:spacing w:line="307" w:lineRule="exact"/>
              <w:ind w:right="101"/>
              <w:jc w:val="right"/>
              <w:rPr>
                <w:rFonts w:ascii="宋体" w:hAnsi="宋体" w:cs="宋体" w:eastAsia="宋体" w:hint="default"/>
                <w:sz w:val="24"/>
                <w:szCs w:val="24"/>
              </w:rPr>
            </w:pPr>
            <w:r>
              <w:rPr>
                <w:rFonts w:ascii="宋体"/>
                <w:sz w:val="24"/>
              </w:rPr>
              <w:t>26,898,564.17</w:t>
            </w:r>
          </w:p>
        </w:tc>
        <w:tc>
          <w:tcPr>
            <w:tcW w:w="2374" w:type="dxa"/>
            <w:tcBorders>
              <w:top w:val="single" w:sz="4" w:space="0" w:color="000000"/>
              <w:left w:val="single" w:sz="4" w:space="0" w:color="000000"/>
              <w:bottom w:val="single" w:sz="4" w:space="0" w:color="000000"/>
              <w:right w:val="single" w:sz="4" w:space="0" w:color="000000"/>
            </w:tcBorders>
          </w:tcPr>
          <w:p>
            <w:pPr>
              <w:pStyle w:val="TableParagraph"/>
              <w:spacing w:line="307" w:lineRule="exact"/>
              <w:ind w:right="101"/>
              <w:jc w:val="right"/>
              <w:rPr>
                <w:rFonts w:ascii="宋体" w:hAnsi="宋体" w:cs="宋体" w:eastAsia="宋体" w:hint="default"/>
                <w:sz w:val="24"/>
                <w:szCs w:val="24"/>
              </w:rPr>
            </w:pPr>
            <w:r>
              <w:rPr>
                <w:rFonts w:ascii="宋体"/>
                <w:sz w:val="24"/>
              </w:rPr>
              <w:t>5.46</w:t>
            </w:r>
          </w:p>
        </w:tc>
        <w:tc>
          <w:tcPr>
            <w:tcW w:w="2268" w:type="dxa"/>
            <w:tcBorders>
              <w:top w:val="single" w:sz="4" w:space="0" w:color="000000"/>
              <w:left w:val="single" w:sz="4" w:space="0" w:color="000000"/>
              <w:bottom w:val="single" w:sz="4" w:space="0" w:color="000000"/>
              <w:right w:val="single" w:sz="4" w:space="0" w:color="000000"/>
            </w:tcBorders>
          </w:tcPr>
          <w:p>
            <w:pPr>
              <w:pStyle w:val="TableParagraph"/>
              <w:spacing w:line="305" w:lineRule="exact"/>
              <w:ind w:right="0"/>
              <w:jc w:val="center"/>
              <w:rPr>
                <w:rFonts w:ascii="宋体" w:hAnsi="宋体" w:cs="宋体" w:eastAsia="宋体" w:hint="default"/>
                <w:sz w:val="24"/>
                <w:szCs w:val="24"/>
              </w:rPr>
            </w:pPr>
            <w:r>
              <w:rPr>
                <w:rFonts w:ascii="宋体" w:hAnsi="宋体" w:cs="宋体" w:eastAsia="宋体" w:hint="default"/>
                <w:sz w:val="24"/>
                <w:szCs w:val="24"/>
              </w:rPr>
              <w:t>否</w:t>
            </w:r>
          </w:p>
        </w:tc>
      </w:tr>
      <w:tr>
        <w:trPr>
          <w:trHeight w:val="384" w:hRule="exact"/>
        </w:trPr>
        <w:tc>
          <w:tcPr>
            <w:tcW w:w="3378" w:type="dxa"/>
            <w:tcBorders>
              <w:top w:val="single" w:sz="4" w:space="0" w:color="000000"/>
              <w:left w:val="single" w:sz="4" w:space="0" w:color="000000"/>
              <w:bottom w:val="single" w:sz="4" w:space="0" w:color="000000"/>
              <w:right w:val="single" w:sz="4" w:space="0" w:color="000000"/>
            </w:tcBorders>
          </w:tcPr>
          <w:p>
            <w:pPr>
              <w:pStyle w:val="TableParagraph"/>
              <w:spacing w:line="305" w:lineRule="exact"/>
              <w:ind w:left="103" w:right="0"/>
              <w:jc w:val="left"/>
              <w:rPr>
                <w:rFonts w:ascii="宋体" w:hAnsi="宋体" w:cs="宋体" w:eastAsia="宋体" w:hint="default"/>
                <w:sz w:val="24"/>
                <w:szCs w:val="24"/>
              </w:rPr>
            </w:pPr>
            <w:r>
              <w:rPr>
                <w:rFonts w:ascii="宋体" w:hAnsi="宋体" w:cs="宋体" w:eastAsia="宋体" w:hint="default"/>
                <w:sz w:val="24"/>
                <w:szCs w:val="24"/>
              </w:rPr>
              <w:t>集丰行</w:t>
            </w:r>
          </w:p>
        </w:tc>
        <w:tc>
          <w:tcPr>
            <w:tcW w:w="2254" w:type="dxa"/>
            <w:tcBorders>
              <w:top w:val="single" w:sz="4" w:space="0" w:color="000000"/>
              <w:left w:val="single" w:sz="4" w:space="0" w:color="000000"/>
              <w:bottom w:val="single" w:sz="4" w:space="0" w:color="000000"/>
              <w:right w:val="single" w:sz="4" w:space="0" w:color="000000"/>
            </w:tcBorders>
          </w:tcPr>
          <w:p>
            <w:pPr>
              <w:pStyle w:val="TableParagraph"/>
              <w:spacing w:line="307" w:lineRule="exact"/>
              <w:ind w:right="101"/>
              <w:jc w:val="right"/>
              <w:rPr>
                <w:rFonts w:ascii="宋体" w:hAnsi="宋体" w:cs="宋体" w:eastAsia="宋体" w:hint="default"/>
                <w:sz w:val="24"/>
                <w:szCs w:val="24"/>
              </w:rPr>
            </w:pPr>
            <w:r>
              <w:rPr>
                <w:rFonts w:ascii="宋体"/>
                <w:sz w:val="24"/>
              </w:rPr>
              <w:t>20,470,696.38</w:t>
            </w:r>
          </w:p>
        </w:tc>
        <w:tc>
          <w:tcPr>
            <w:tcW w:w="2374" w:type="dxa"/>
            <w:tcBorders>
              <w:top w:val="single" w:sz="4" w:space="0" w:color="000000"/>
              <w:left w:val="single" w:sz="4" w:space="0" w:color="000000"/>
              <w:bottom w:val="single" w:sz="4" w:space="0" w:color="000000"/>
              <w:right w:val="single" w:sz="4" w:space="0" w:color="000000"/>
            </w:tcBorders>
          </w:tcPr>
          <w:p>
            <w:pPr>
              <w:pStyle w:val="TableParagraph"/>
              <w:spacing w:line="307" w:lineRule="exact"/>
              <w:ind w:right="101"/>
              <w:jc w:val="right"/>
              <w:rPr>
                <w:rFonts w:ascii="宋体" w:hAnsi="宋体" w:cs="宋体" w:eastAsia="宋体" w:hint="default"/>
                <w:sz w:val="24"/>
                <w:szCs w:val="24"/>
              </w:rPr>
            </w:pPr>
            <w:r>
              <w:rPr>
                <w:rFonts w:ascii="宋体"/>
                <w:sz w:val="24"/>
              </w:rPr>
              <w:t>4.15</w:t>
            </w:r>
          </w:p>
        </w:tc>
        <w:tc>
          <w:tcPr>
            <w:tcW w:w="2268" w:type="dxa"/>
            <w:tcBorders>
              <w:top w:val="single" w:sz="4" w:space="0" w:color="000000"/>
              <w:left w:val="single" w:sz="4" w:space="0" w:color="000000"/>
              <w:bottom w:val="single" w:sz="4" w:space="0" w:color="000000"/>
              <w:right w:val="single" w:sz="4" w:space="0" w:color="000000"/>
            </w:tcBorders>
          </w:tcPr>
          <w:p>
            <w:pPr>
              <w:pStyle w:val="TableParagraph"/>
              <w:spacing w:line="305" w:lineRule="exact"/>
              <w:ind w:right="0"/>
              <w:jc w:val="center"/>
              <w:rPr>
                <w:rFonts w:ascii="宋体" w:hAnsi="宋体" w:cs="宋体" w:eastAsia="宋体" w:hint="default"/>
                <w:sz w:val="24"/>
                <w:szCs w:val="24"/>
              </w:rPr>
            </w:pPr>
            <w:r>
              <w:rPr>
                <w:rFonts w:ascii="宋体" w:hAnsi="宋体" w:cs="宋体" w:eastAsia="宋体" w:hint="default"/>
                <w:sz w:val="24"/>
                <w:szCs w:val="24"/>
              </w:rPr>
              <w:t>否</w:t>
            </w:r>
          </w:p>
        </w:tc>
      </w:tr>
      <w:tr>
        <w:trPr>
          <w:trHeight w:val="384" w:hRule="exact"/>
        </w:trPr>
        <w:tc>
          <w:tcPr>
            <w:tcW w:w="3378" w:type="dxa"/>
            <w:tcBorders>
              <w:top w:val="single" w:sz="4" w:space="0" w:color="000000"/>
              <w:left w:val="single" w:sz="4" w:space="0" w:color="000000"/>
              <w:bottom w:val="single" w:sz="4" w:space="0" w:color="000000"/>
              <w:right w:val="single" w:sz="4" w:space="0" w:color="000000"/>
            </w:tcBorders>
          </w:tcPr>
          <w:p>
            <w:pPr>
              <w:pStyle w:val="TableParagraph"/>
              <w:spacing w:line="305" w:lineRule="exact"/>
              <w:ind w:left="103" w:right="0"/>
              <w:jc w:val="left"/>
              <w:rPr>
                <w:rFonts w:ascii="宋体" w:hAnsi="宋体" w:cs="宋体" w:eastAsia="宋体" w:hint="default"/>
                <w:sz w:val="24"/>
                <w:szCs w:val="24"/>
              </w:rPr>
            </w:pPr>
            <w:r>
              <w:rPr>
                <w:rFonts w:ascii="宋体" w:hAnsi="宋体" w:cs="宋体" w:eastAsia="宋体" w:hint="default"/>
                <w:sz w:val="24"/>
                <w:szCs w:val="24"/>
              </w:rPr>
              <w:t>婴儿蒂莉批发贸易有限公司</w:t>
            </w:r>
          </w:p>
        </w:tc>
        <w:tc>
          <w:tcPr>
            <w:tcW w:w="2254" w:type="dxa"/>
            <w:tcBorders>
              <w:top w:val="single" w:sz="4" w:space="0" w:color="000000"/>
              <w:left w:val="single" w:sz="4" w:space="0" w:color="000000"/>
              <w:bottom w:val="single" w:sz="4" w:space="0" w:color="000000"/>
              <w:right w:val="single" w:sz="4" w:space="0" w:color="000000"/>
            </w:tcBorders>
          </w:tcPr>
          <w:p>
            <w:pPr>
              <w:pStyle w:val="TableParagraph"/>
              <w:spacing w:line="307" w:lineRule="exact"/>
              <w:ind w:right="101"/>
              <w:jc w:val="right"/>
              <w:rPr>
                <w:rFonts w:ascii="宋体" w:hAnsi="宋体" w:cs="宋体" w:eastAsia="宋体" w:hint="default"/>
                <w:sz w:val="24"/>
                <w:szCs w:val="24"/>
              </w:rPr>
            </w:pPr>
            <w:r>
              <w:rPr>
                <w:rFonts w:ascii="宋体"/>
                <w:sz w:val="24"/>
              </w:rPr>
              <w:t>17,734,661.48</w:t>
            </w:r>
          </w:p>
        </w:tc>
        <w:tc>
          <w:tcPr>
            <w:tcW w:w="2374" w:type="dxa"/>
            <w:tcBorders>
              <w:top w:val="single" w:sz="4" w:space="0" w:color="000000"/>
              <w:left w:val="single" w:sz="4" w:space="0" w:color="000000"/>
              <w:bottom w:val="single" w:sz="4" w:space="0" w:color="000000"/>
              <w:right w:val="single" w:sz="4" w:space="0" w:color="000000"/>
            </w:tcBorders>
          </w:tcPr>
          <w:p>
            <w:pPr>
              <w:pStyle w:val="TableParagraph"/>
              <w:spacing w:line="307" w:lineRule="exact"/>
              <w:ind w:right="101"/>
              <w:jc w:val="right"/>
              <w:rPr>
                <w:rFonts w:ascii="宋体" w:hAnsi="宋体" w:cs="宋体" w:eastAsia="宋体" w:hint="default"/>
                <w:sz w:val="24"/>
                <w:szCs w:val="24"/>
              </w:rPr>
            </w:pPr>
            <w:r>
              <w:rPr>
                <w:rFonts w:ascii="宋体"/>
                <w:sz w:val="24"/>
              </w:rPr>
              <w:t>3.60</w:t>
            </w:r>
          </w:p>
        </w:tc>
        <w:tc>
          <w:tcPr>
            <w:tcW w:w="2268" w:type="dxa"/>
            <w:tcBorders>
              <w:top w:val="single" w:sz="4" w:space="0" w:color="000000"/>
              <w:left w:val="single" w:sz="4" w:space="0" w:color="000000"/>
              <w:bottom w:val="single" w:sz="4" w:space="0" w:color="000000"/>
              <w:right w:val="single" w:sz="4" w:space="0" w:color="000000"/>
            </w:tcBorders>
          </w:tcPr>
          <w:p>
            <w:pPr>
              <w:pStyle w:val="TableParagraph"/>
              <w:spacing w:line="305" w:lineRule="exact"/>
              <w:ind w:right="0"/>
              <w:jc w:val="center"/>
              <w:rPr>
                <w:rFonts w:ascii="宋体" w:hAnsi="宋体" w:cs="宋体" w:eastAsia="宋体" w:hint="default"/>
                <w:sz w:val="24"/>
                <w:szCs w:val="24"/>
              </w:rPr>
            </w:pPr>
            <w:r>
              <w:rPr>
                <w:rFonts w:ascii="宋体" w:hAnsi="宋体" w:cs="宋体" w:eastAsia="宋体" w:hint="default"/>
                <w:sz w:val="24"/>
                <w:szCs w:val="24"/>
              </w:rPr>
              <w:t>否</w:t>
            </w:r>
          </w:p>
        </w:tc>
      </w:tr>
      <w:tr>
        <w:trPr>
          <w:trHeight w:val="384" w:hRule="exact"/>
        </w:trPr>
        <w:tc>
          <w:tcPr>
            <w:tcW w:w="3378"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305" w:lineRule="exact"/>
              <w:ind w:right="0"/>
              <w:jc w:val="center"/>
              <w:rPr>
                <w:rFonts w:ascii="宋体" w:hAnsi="宋体" w:cs="宋体" w:eastAsia="宋体" w:hint="default"/>
                <w:sz w:val="24"/>
                <w:szCs w:val="24"/>
              </w:rPr>
            </w:pPr>
            <w:r>
              <w:rPr>
                <w:rFonts w:ascii="宋体" w:hAnsi="宋体" w:cs="宋体" w:eastAsia="宋体" w:hint="default"/>
                <w:sz w:val="24"/>
                <w:szCs w:val="24"/>
              </w:rPr>
              <w:t>合计</w:t>
            </w:r>
          </w:p>
        </w:tc>
        <w:tc>
          <w:tcPr>
            <w:tcW w:w="2254" w:type="dxa"/>
            <w:tcBorders>
              <w:top w:val="single" w:sz="4" w:space="0" w:color="000000"/>
              <w:left w:val="single" w:sz="4" w:space="0" w:color="000000"/>
              <w:bottom w:val="single" w:sz="4" w:space="0" w:color="000000"/>
              <w:right w:val="single" w:sz="4" w:space="0" w:color="000000"/>
            </w:tcBorders>
          </w:tcPr>
          <w:p>
            <w:pPr>
              <w:pStyle w:val="TableParagraph"/>
              <w:spacing w:line="307" w:lineRule="exact"/>
              <w:ind w:right="101"/>
              <w:jc w:val="right"/>
              <w:rPr>
                <w:rFonts w:ascii="宋体" w:hAnsi="宋体" w:cs="宋体" w:eastAsia="宋体" w:hint="default"/>
                <w:sz w:val="24"/>
                <w:szCs w:val="24"/>
              </w:rPr>
            </w:pPr>
            <w:r>
              <w:rPr>
                <w:rFonts w:ascii="宋体"/>
                <w:sz w:val="24"/>
              </w:rPr>
              <w:t>131,654,485.84</w:t>
            </w:r>
          </w:p>
        </w:tc>
        <w:tc>
          <w:tcPr>
            <w:tcW w:w="2374" w:type="dxa"/>
            <w:tcBorders>
              <w:top w:val="single" w:sz="4" w:space="0" w:color="000000"/>
              <w:left w:val="single" w:sz="4" w:space="0" w:color="000000"/>
              <w:bottom w:val="single" w:sz="4" w:space="0" w:color="000000"/>
              <w:right w:val="single" w:sz="4" w:space="0" w:color="000000"/>
            </w:tcBorders>
          </w:tcPr>
          <w:p>
            <w:pPr>
              <w:pStyle w:val="TableParagraph"/>
              <w:spacing w:line="307" w:lineRule="exact"/>
              <w:ind w:right="101"/>
              <w:jc w:val="right"/>
              <w:rPr>
                <w:rFonts w:ascii="宋体" w:hAnsi="宋体" w:cs="宋体" w:eastAsia="宋体" w:hint="default"/>
                <w:sz w:val="24"/>
                <w:szCs w:val="24"/>
              </w:rPr>
            </w:pPr>
            <w:r>
              <w:rPr>
                <w:rFonts w:ascii="宋体"/>
                <w:sz w:val="24"/>
              </w:rPr>
              <w:t>26.72</w:t>
            </w:r>
          </w:p>
        </w:tc>
        <w:tc>
          <w:tcPr>
            <w:tcW w:w="2268" w:type="dxa"/>
            <w:tcBorders>
              <w:top w:val="single" w:sz="4" w:space="0" w:color="000000"/>
              <w:left w:val="single" w:sz="4" w:space="0" w:color="000000"/>
              <w:bottom w:val="single" w:sz="4" w:space="0" w:color="000000"/>
              <w:right w:val="single" w:sz="4" w:space="0" w:color="000000"/>
            </w:tcBorders>
          </w:tcPr>
          <w:p>
            <w:pPr>
              <w:pStyle w:val="TableParagraph"/>
              <w:spacing w:line="305" w:lineRule="exact"/>
              <w:ind w:right="0"/>
              <w:jc w:val="center"/>
              <w:rPr>
                <w:rFonts w:ascii="宋体" w:hAnsi="宋体" w:cs="宋体" w:eastAsia="宋体" w:hint="default"/>
                <w:sz w:val="24"/>
                <w:szCs w:val="24"/>
              </w:rPr>
            </w:pPr>
            <w:r>
              <w:rPr>
                <w:rFonts w:ascii="宋体"/>
                <w:sz w:val="24"/>
              </w:rPr>
              <w:t>-</w:t>
            </w:r>
          </w:p>
        </w:tc>
      </w:tr>
    </w:tbl>
    <w:p>
      <w:pPr>
        <w:spacing w:after="0" w:line="305" w:lineRule="exact"/>
        <w:jc w:val="center"/>
        <w:rPr>
          <w:rFonts w:ascii="宋体" w:hAnsi="宋体" w:cs="宋体" w:eastAsia="宋体" w:hint="default"/>
          <w:sz w:val="24"/>
          <w:szCs w:val="24"/>
        </w:rPr>
        <w:sectPr>
          <w:pgSz w:w="11910" w:h="16840"/>
          <w:pgMar w:header="0" w:footer="0" w:top="1100" w:bottom="280" w:left="120" w:right="120"/>
        </w:sectPr>
      </w:pPr>
    </w:p>
    <w:p>
      <w:pPr>
        <w:spacing w:line="357" w:lineRule="auto" w:before="39"/>
        <w:ind w:left="1680" w:right="-20" w:firstLine="0"/>
        <w:jc w:val="left"/>
        <w:rPr>
          <w:rFonts w:ascii="宋体" w:hAnsi="宋体" w:cs="宋体" w:eastAsia="宋体" w:hint="default"/>
          <w:sz w:val="24"/>
          <w:szCs w:val="24"/>
        </w:rPr>
      </w:pPr>
      <w:r>
        <w:rPr>
          <w:rFonts w:ascii="宋体" w:hAnsi="宋体" w:cs="宋体" w:eastAsia="宋体" w:hint="default"/>
          <w:b/>
          <w:bCs/>
          <w:sz w:val="24"/>
          <w:szCs w:val="24"/>
        </w:rPr>
        <w:t>（三）资产、负债变动</w:t>
      </w:r>
      <w:r>
        <w:rPr>
          <w:rFonts w:ascii="宋体" w:hAnsi="宋体" w:cs="宋体" w:eastAsia="宋体" w:hint="default"/>
          <w:b/>
          <w:bCs/>
          <w:w w:val="99"/>
          <w:sz w:val="24"/>
          <w:szCs w:val="24"/>
        </w:rPr>
        <w:t> </w:t>
      </w:r>
      <w:r>
        <w:rPr>
          <w:rFonts w:ascii="宋体" w:hAnsi="宋体" w:cs="宋体" w:eastAsia="宋体" w:hint="default"/>
          <w:sz w:val="24"/>
          <w:szCs w:val="24"/>
        </w:rPr>
        <w:t>1</w:t>
      </w:r>
      <w:r>
        <w:rPr>
          <w:rFonts w:ascii="宋体" w:hAnsi="宋体" w:cs="宋体" w:eastAsia="宋体" w:hint="default"/>
          <w:sz w:val="24"/>
          <w:szCs w:val="24"/>
        </w:rPr>
        <w:t>、公司主要资产和负债构成分析</w:t>
      </w:r>
    </w:p>
    <w:p>
      <w:pPr>
        <w:spacing w:line="240" w:lineRule="auto" w:before="0"/>
        <w:rPr>
          <w:rFonts w:ascii="宋体" w:hAnsi="宋体" w:cs="宋体" w:eastAsia="宋体" w:hint="default"/>
          <w:sz w:val="24"/>
          <w:szCs w:val="24"/>
        </w:rPr>
      </w:pPr>
      <w:r>
        <w:rPr/>
        <w:br w:type="column"/>
      </w:r>
      <w:r>
        <w:rPr>
          <w:rFonts w:ascii="宋体"/>
          <w:sz w:val="24"/>
        </w:rPr>
      </w:r>
    </w:p>
    <w:p>
      <w:pPr>
        <w:spacing w:line="240" w:lineRule="auto" w:before="0"/>
        <w:rPr>
          <w:rFonts w:ascii="宋体" w:hAnsi="宋体" w:cs="宋体" w:eastAsia="宋体" w:hint="default"/>
          <w:sz w:val="24"/>
          <w:szCs w:val="24"/>
        </w:rPr>
      </w:pPr>
    </w:p>
    <w:p>
      <w:pPr>
        <w:spacing w:line="240" w:lineRule="auto" w:before="7"/>
        <w:rPr>
          <w:rFonts w:ascii="宋体" w:hAnsi="宋体" w:cs="宋体" w:eastAsia="宋体" w:hint="default"/>
          <w:sz w:val="26"/>
          <w:szCs w:val="26"/>
        </w:rPr>
      </w:pPr>
    </w:p>
    <w:p>
      <w:pPr>
        <w:pStyle w:val="BodyText"/>
        <w:spacing w:line="240" w:lineRule="auto" w:before="0"/>
        <w:ind w:left="1680" w:right="0"/>
        <w:jc w:val="left"/>
      </w:pPr>
      <w:r>
        <w:rPr/>
        <w:t>单位</w:t>
      </w:r>
      <w:r>
        <w:rPr>
          <w:spacing w:val="-120"/>
        </w:rPr>
        <w:t>：</w:t>
      </w:r>
      <w:r>
        <w:rPr/>
        <w:t>（人民币）元</w:t>
      </w:r>
    </w:p>
    <w:p>
      <w:pPr>
        <w:spacing w:after="0" w:line="240" w:lineRule="auto"/>
        <w:jc w:val="left"/>
        <w:sectPr>
          <w:type w:val="continuous"/>
          <w:pgSz w:w="11910" w:h="16840"/>
          <w:pgMar w:top="1100" w:bottom="280" w:left="120" w:right="120"/>
          <w:cols w:num="2" w:equalWidth="0">
            <w:col w:w="5161" w:space="1106"/>
            <w:col w:w="5403"/>
          </w:cols>
        </w:sectPr>
      </w:pPr>
    </w:p>
    <w:p>
      <w:pPr>
        <w:spacing w:line="240" w:lineRule="auto" w:before="12"/>
        <w:rPr>
          <w:rFonts w:ascii="宋体" w:hAnsi="宋体" w:cs="宋体" w:eastAsia="宋体" w:hint="default"/>
          <w:sz w:val="8"/>
          <w:szCs w:val="8"/>
        </w:rPr>
      </w:pPr>
    </w:p>
    <w:tbl>
      <w:tblPr>
        <w:tblW w:w="0" w:type="auto"/>
        <w:jc w:val="left"/>
        <w:tblInd w:w="117" w:type="dxa"/>
        <w:tblLayout w:type="fixed"/>
        <w:tblCellMar>
          <w:top w:w="0" w:type="dxa"/>
          <w:left w:w="0" w:type="dxa"/>
          <w:bottom w:w="0" w:type="dxa"/>
          <w:right w:w="0" w:type="dxa"/>
        </w:tblCellMar>
        <w:tblLook w:val="01E0"/>
      </w:tblPr>
      <w:tblGrid>
        <w:gridCol w:w="1964"/>
        <w:gridCol w:w="1897"/>
        <w:gridCol w:w="1678"/>
        <w:gridCol w:w="1896"/>
        <w:gridCol w:w="1887"/>
        <w:gridCol w:w="2103"/>
      </w:tblGrid>
      <w:tr>
        <w:trPr>
          <w:trHeight w:val="584" w:hRule="exact"/>
        </w:trPr>
        <w:tc>
          <w:tcPr>
            <w:tcW w:w="1964"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40" w:lineRule="auto" w:before="90"/>
              <w:ind w:left="-1" w:right="0"/>
              <w:jc w:val="center"/>
              <w:rPr>
                <w:rFonts w:ascii="宋体" w:hAnsi="宋体" w:cs="宋体" w:eastAsia="宋体" w:hint="default"/>
                <w:sz w:val="24"/>
                <w:szCs w:val="24"/>
              </w:rPr>
            </w:pPr>
            <w:r>
              <w:rPr>
                <w:rFonts w:ascii="宋体" w:hAnsi="宋体" w:cs="宋体" w:eastAsia="宋体" w:hint="default"/>
                <w:sz w:val="24"/>
                <w:szCs w:val="24"/>
              </w:rPr>
              <w:t>项目</w:t>
            </w:r>
          </w:p>
        </w:tc>
        <w:tc>
          <w:tcPr>
            <w:tcW w:w="3574" w:type="dxa"/>
            <w:gridSpan w:val="2"/>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40" w:lineRule="auto" w:before="90"/>
              <w:ind w:right="0"/>
              <w:jc w:val="center"/>
              <w:rPr>
                <w:rFonts w:ascii="宋体" w:hAnsi="宋体" w:cs="宋体" w:eastAsia="宋体" w:hint="default"/>
                <w:sz w:val="24"/>
                <w:szCs w:val="24"/>
              </w:rPr>
            </w:pPr>
            <w:r>
              <w:rPr>
                <w:rFonts w:ascii="宋体" w:hAnsi="宋体" w:cs="宋体" w:eastAsia="宋体" w:hint="default"/>
                <w:b/>
                <w:bCs/>
                <w:sz w:val="24"/>
                <w:szCs w:val="24"/>
              </w:rPr>
              <w:t>2011</w:t>
            </w:r>
            <w:r>
              <w:rPr>
                <w:rFonts w:ascii="宋体" w:hAnsi="宋体" w:cs="宋体" w:eastAsia="宋体" w:hint="default"/>
                <w:b/>
                <w:bCs/>
                <w:spacing w:val="-58"/>
                <w:sz w:val="24"/>
                <w:szCs w:val="24"/>
              </w:rPr>
              <w:t> </w:t>
            </w:r>
            <w:r>
              <w:rPr>
                <w:rFonts w:ascii="宋体" w:hAnsi="宋体" w:cs="宋体" w:eastAsia="宋体" w:hint="default"/>
                <w:sz w:val="24"/>
                <w:szCs w:val="24"/>
              </w:rPr>
              <w:t>年末</w:t>
            </w:r>
          </w:p>
        </w:tc>
        <w:tc>
          <w:tcPr>
            <w:tcW w:w="3783" w:type="dxa"/>
            <w:gridSpan w:val="2"/>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40" w:lineRule="auto" w:before="90"/>
              <w:ind w:right="0"/>
              <w:jc w:val="center"/>
              <w:rPr>
                <w:rFonts w:ascii="宋体" w:hAnsi="宋体" w:cs="宋体" w:eastAsia="宋体" w:hint="default"/>
                <w:sz w:val="24"/>
                <w:szCs w:val="24"/>
              </w:rPr>
            </w:pPr>
            <w:r>
              <w:rPr>
                <w:rFonts w:ascii="宋体" w:hAnsi="宋体" w:cs="宋体" w:eastAsia="宋体" w:hint="default"/>
                <w:b/>
                <w:bCs/>
                <w:sz w:val="24"/>
                <w:szCs w:val="24"/>
              </w:rPr>
              <w:t>2011</w:t>
            </w:r>
            <w:r>
              <w:rPr>
                <w:rFonts w:ascii="宋体" w:hAnsi="宋体" w:cs="宋体" w:eastAsia="宋体" w:hint="default"/>
                <w:b/>
                <w:bCs/>
                <w:spacing w:val="-59"/>
                <w:sz w:val="24"/>
                <w:szCs w:val="24"/>
              </w:rPr>
              <w:t> </w:t>
            </w:r>
            <w:r>
              <w:rPr>
                <w:rFonts w:ascii="宋体" w:hAnsi="宋体" w:cs="宋体" w:eastAsia="宋体" w:hint="default"/>
                <w:sz w:val="24"/>
                <w:szCs w:val="24"/>
              </w:rPr>
              <w:t>年初</w:t>
            </w:r>
          </w:p>
        </w:tc>
        <w:tc>
          <w:tcPr>
            <w:tcW w:w="2103" w:type="dxa"/>
            <w:tcBorders>
              <w:top w:val="single" w:sz="4" w:space="0" w:color="000000"/>
              <w:left w:val="single" w:sz="4" w:space="0" w:color="000000"/>
              <w:bottom w:val="single" w:sz="4" w:space="0" w:color="000000"/>
              <w:right w:val="single" w:sz="4" w:space="0" w:color="000000"/>
            </w:tcBorders>
            <w:shd w:val="clear" w:color="auto" w:fill="DCDCDC"/>
          </w:tcPr>
          <w:p>
            <w:pPr/>
          </w:p>
        </w:tc>
      </w:tr>
      <w:tr>
        <w:trPr>
          <w:trHeight w:val="848" w:hRule="exact"/>
        </w:trPr>
        <w:tc>
          <w:tcPr>
            <w:tcW w:w="1964"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40" w:lineRule="auto" w:before="2"/>
              <w:ind w:right="0"/>
              <w:jc w:val="left"/>
              <w:rPr>
                <w:rFonts w:ascii="宋体" w:hAnsi="宋体" w:cs="宋体" w:eastAsia="宋体" w:hint="default"/>
                <w:sz w:val="17"/>
                <w:szCs w:val="17"/>
              </w:rPr>
            </w:pPr>
          </w:p>
          <w:p>
            <w:pPr>
              <w:pStyle w:val="TableParagraph"/>
              <w:spacing w:line="240" w:lineRule="auto"/>
              <w:ind w:left="-1" w:right="0"/>
              <w:jc w:val="center"/>
              <w:rPr>
                <w:rFonts w:ascii="宋体" w:hAnsi="宋体" w:cs="宋体" w:eastAsia="宋体" w:hint="default"/>
                <w:sz w:val="24"/>
                <w:szCs w:val="24"/>
              </w:rPr>
            </w:pPr>
            <w:r>
              <w:rPr>
                <w:rFonts w:ascii="宋体" w:hAnsi="宋体" w:cs="宋体" w:eastAsia="宋体" w:hint="default"/>
                <w:sz w:val="24"/>
                <w:szCs w:val="24"/>
              </w:rPr>
              <w:t>资产</w:t>
            </w:r>
          </w:p>
        </w:tc>
        <w:tc>
          <w:tcPr>
            <w:tcW w:w="1897"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40" w:lineRule="auto" w:before="2"/>
              <w:ind w:right="0"/>
              <w:jc w:val="left"/>
              <w:rPr>
                <w:rFonts w:ascii="宋体" w:hAnsi="宋体" w:cs="宋体" w:eastAsia="宋体" w:hint="default"/>
                <w:sz w:val="17"/>
                <w:szCs w:val="17"/>
              </w:rPr>
            </w:pPr>
          </w:p>
          <w:p>
            <w:pPr>
              <w:pStyle w:val="TableParagraph"/>
              <w:spacing w:line="240" w:lineRule="auto"/>
              <w:ind w:right="0"/>
              <w:jc w:val="center"/>
              <w:rPr>
                <w:rFonts w:ascii="宋体" w:hAnsi="宋体" w:cs="宋体" w:eastAsia="宋体" w:hint="default"/>
                <w:sz w:val="24"/>
                <w:szCs w:val="24"/>
              </w:rPr>
            </w:pPr>
            <w:r>
              <w:rPr>
                <w:rFonts w:ascii="宋体" w:hAnsi="宋体" w:cs="宋体" w:eastAsia="宋体" w:hint="default"/>
                <w:sz w:val="24"/>
                <w:szCs w:val="24"/>
              </w:rPr>
              <w:t>金额</w:t>
            </w:r>
          </w:p>
        </w:tc>
        <w:tc>
          <w:tcPr>
            <w:tcW w:w="1678"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313" w:lineRule="exact" w:before="68"/>
              <w:ind w:right="0"/>
              <w:jc w:val="center"/>
              <w:rPr>
                <w:rFonts w:ascii="宋体" w:hAnsi="宋体" w:cs="宋体" w:eastAsia="宋体" w:hint="default"/>
                <w:sz w:val="24"/>
                <w:szCs w:val="24"/>
              </w:rPr>
            </w:pPr>
            <w:r>
              <w:rPr>
                <w:rFonts w:ascii="宋体" w:hAnsi="宋体" w:cs="宋体" w:eastAsia="宋体" w:hint="default"/>
                <w:sz w:val="24"/>
                <w:szCs w:val="24"/>
              </w:rPr>
              <w:t>占总资产比重</w:t>
            </w:r>
          </w:p>
          <w:p>
            <w:pPr>
              <w:pStyle w:val="TableParagraph"/>
              <w:spacing w:line="313" w:lineRule="exact"/>
              <w:ind w:right="0"/>
              <w:jc w:val="center"/>
              <w:rPr>
                <w:rFonts w:ascii="宋体" w:hAnsi="宋体" w:cs="宋体" w:eastAsia="宋体" w:hint="default"/>
                <w:sz w:val="24"/>
                <w:szCs w:val="24"/>
              </w:rPr>
            </w:pPr>
            <w:r>
              <w:rPr>
                <w:rFonts w:ascii="宋体" w:hAnsi="宋体" w:cs="宋体" w:eastAsia="宋体" w:hint="default"/>
                <w:sz w:val="24"/>
                <w:szCs w:val="24"/>
              </w:rPr>
              <w:t>（</w:t>
            </w:r>
            <w:r>
              <w:rPr>
                <w:rFonts w:ascii="宋体" w:hAnsi="宋体" w:cs="宋体" w:eastAsia="宋体" w:hint="default"/>
                <w:sz w:val="24"/>
                <w:szCs w:val="24"/>
              </w:rPr>
              <w:t>%</w:t>
            </w:r>
            <w:r>
              <w:rPr>
                <w:rFonts w:ascii="宋体" w:hAnsi="宋体" w:cs="宋体" w:eastAsia="宋体" w:hint="default"/>
                <w:sz w:val="24"/>
                <w:szCs w:val="24"/>
              </w:rPr>
              <w:t>）</w:t>
            </w:r>
          </w:p>
        </w:tc>
        <w:tc>
          <w:tcPr>
            <w:tcW w:w="1896"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40" w:lineRule="auto" w:before="2"/>
              <w:ind w:right="0"/>
              <w:jc w:val="left"/>
              <w:rPr>
                <w:rFonts w:ascii="宋体" w:hAnsi="宋体" w:cs="宋体" w:eastAsia="宋体" w:hint="default"/>
                <w:sz w:val="17"/>
                <w:szCs w:val="17"/>
              </w:rPr>
            </w:pPr>
          </w:p>
          <w:p>
            <w:pPr>
              <w:pStyle w:val="TableParagraph"/>
              <w:spacing w:line="240" w:lineRule="auto"/>
              <w:ind w:right="2"/>
              <w:jc w:val="center"/>
              <w:rPr>
                <w:rFonts w:ascii="宋体" w:hAnsi="宋体" w:cs="宋体" w:eastAsia="宋体" w:hint="default"/>
                <w:sz w:val="24"/>
                <w:szCs w:val="24"/>
              </w:rPr>
            </w:pPr>
            <w:r>
              <w:rPr>
                <w:rFonts w:ascii="宋体" w:hAnsi="宋体" w:cs="宋体" w:eastAsia="宋体" w:hint="default"/>
                <w:sz w:val="24"/>
                <w:szCs w:val="24"/>
              </w:rPr>
              <w:t>金额</w:t>
            </w:r>
          </w:p>
        </w:tc>
        <w:tc>
          <w:tcPr>
            <w:tcW w:w="1887"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313" w:lineRule="exact" w:before="68"/>
              <w:ind w:right="3"/>
              <w:jc w:val="center"/>
              <w:rPr>
                <w:rFonts w:ascii="宋体" w:hAnsi="宋体" w:cs="宋体" w:eastAsia="宋体" w:hint="default"/>
                <w:sz w:val="24"/>
                <w:szCs w:val="24"/>
              </w:rPr>
            </w:pPr>
            <w:r>
              <w:rPr>
                <w:rFonts w:ascii="宋体" w:hAnsi="宋体" w:cs="宋体" w:eastAsia="宋体" w:hint="default"/>
                <w:sz w:val="24"/>
                <w:szCs w:val="24"/>
              </w:rPr>
              <w:t>占总资产比重</w:t>
            </w:r>
          </w:p>
          <w:p>
            <w:pPr>
              <w:pStyle w:val="TableParagraph"/>
              <w:spacing w:line="313" w:lineRule="exact"/>
              <w:ind w:right="2"/>
              <w:jc w:val="center"/>
              <w:rPr>
                <w:rFonts w:ascii="宋体" w:hAnsi="宋体" w:cs="宋体" w:eastAsia="宋体" w:hint="default"/>
                <w:sz w:val="24"/>
                <w:szCs w:val="24"/>
              </w:rPr>
            </w:pPr>
            <w:r>
              <w:rPr>
                <w:rFonts w:ascii="宋体" w:hAnsi="宋体" w:cs="宋体" w:eastAsia="宋体" w:hint="default"/>
                <w:sz w:val="24"/>
                <w:szCs w:val="24"/>
              </w:rPr>
              <w:t>（</w:t>
            </w:r>
            <w:r>
              <w:rPr>
                <w:rFonts w:ascii="宋体" w:hAnsi="宋体" w:cs="宋体" w:eastAsia="宋体" w:hint="default"/>
                <w:sz w:val="24"/>
                <w:szCs w:val="24"/>
              </w:rPr>
              <w:t>%</w:t>
            </w:r>
            <w:r>
              <w:rPr>
                <w:rFonts w:ascii="宋体" w:hAnsi="宋体" w:cs="宋体" w:eastAsia="宋体" w:hint="default"/>
                <w:sz w:val="24"/>
                <w:szCs w:val="24"/>
              </w:rPr>
              <w:t>）</w:t>
            </w:r>
          </w:p>
        </w:tc>
        <w:tc>
          <w:tcPr>
            <w:tcW w:w="2103"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312" w:lineRule="exact" w:before="99"/>
              <w:ind w:left="863" w:right="207" w:hanging="660"/>
              <w:jc w:val="left"/>
              <w:rPr>
                <w:rFonts w:ascii="宋体" w:hAnsi="宋体" w:cs="宋体" w:eastAsia="宋体" w:hint="default"/>
                <w:sz w:val="24"/>
                <w:szCs w:val="24"/>
              </w:rPr>
            </w:pPr>
            <w:r>
              <w:rPr>
                <w:rFonts w:ascii="宋体" w:hAnsi="宋体" w:cs="宋体" w:eastAsia="宋体" w:hint="default"/>
                <w:sz w:val="24"/>
                <w:szCs w:val="24"/>
              </w:rPr>
              <w:t>年末比年初增减 </w:t>
            </w:r>
            <w:r>
              <w:rPr>
                <w:rFonts w:ascii="宋体" w:hAnsi="宋体" w:cs="宋体" w:eastAsia="宋体" w:hint="default"/>
                <w:sz w:val="24"/>
                <w:szCs w:val="24"/>
              </w:rPr>
              <w:t>(%)</w:t>
            </w:r>
          </w:p>
        </w:tc>
      </w:tr>
      <w:tr>
        <w:trPr>
          <w:trHeight w:val="322" w:hRule="exact"/>
        </w:trPr>
        <w:tc>
          <w:tcPr>
            <w:tcW w:w="1964"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4" w:lineRule="exact"/>
              <w:ind w:left="-1" w:right="0"/>
              <w:jc w:val="center"/>
              <w:rPr>
                <w:rFonts w:ascii="宋体" w:hAnsi="宋体" w:cs="宋体" w:eastAsia="宋体" w:hint="default"/>
                <w:sz w:val="24"/>
                <w:szCs w:val="24"/>
              </w:rPr>
            </w:pPr>
            <w:r>
              <w:rPr>
                <w:rFonts w:ascii="宋体" w:hAnsi="宋体" w:cs="宋体" w:eastAsia="宋体" w:hint="default"/>
                <w:sz w:val="24"/>
                <w:szCs w:val="24"/>
              </w:rPr>
              <w:t>货币资金</w:t>
            </w:r>
          </w:p>
        </w:tc>
        <w:tc>
          <w:tcPr>
            <w:tcW w:w="1897"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1"/>
              <w:jc w:val="right"/>
              <w:rPr>
                <w:rFonts w:ascii="宋体" w:hAnsi="宋体" w:cs="宋体" w:eastAsia="宋体" w:hint="default"/>
                <w:sz w:val="24"/>
                <w:szCs w:val="24"/>
              </w:rPr>
            </w:pPr>
            <w:r>
              <w:rPr>
                <w:rFonts w:ascii="宋体"/>
                <w:sz w:val="24"/>
              </w:rPr>
              <w:t>453,185,888.18</w:t>
            </w:r>
          </w:p>
        </w:tc>
        <w:tc>
          <w:tcPr>
            <w:tcW w:w="167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3"/>
              <w:jc w:val="right"/>
              <w:rPr>
                <w:rFonts w:ascii="宋体" w:hAnsi="宋体" w:cs="宋体" w:eastAsia="宋体" w:hint="default"/>
                <w:sz w:val="24"/>
                <w:szCs w:val="24"/>
              </w:rPr>
            </w:pPr>
            <w:r>
              <w:rPr>
                <w:rFonts w:ascii="宋体"/>
                <w:sz w:val="24"/>
              </w:rPr>
              <w:t>51.93%</w:t>
            </w:r>
          </w:p>
        </w:tc>
        <w:tc>
          <w:tcPr>
            <w:tcW w:w="1896"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5"/>
              <w:jc w:val="right"/>
              <w:rPr>
                <w:rFonts w:ascii="宋体" w:hAnsi="宋体" w:cs="宋体" w:eastAsia="宋体" w:hint="default"/>
                <w:sz w:val="24"/>
                <w:szCs w:val="24"/>
              </w:rPr>
            </w:pPr>
            <w:r>
              <w:rPr>
                <w:rFonts w:ascii="宋体"/>
                <w:sz w:val="24"/>
              </w:rPr>
              <w:t>47,883,856.25</w:t>
            </w:r>
          </w:p>
        </w:tc>
        <w:tc>
          <w:tcPr>
            <w:tcW w:w="1887"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1"/>
              <w:jc w:val="right"/>
              <w:rPr>
                <w:rFonts w:ascii="宋体" w:hAnsi="宋体" w:cs="宋体" w:eastAsia="宋体" w:hint="default"/>
                <w:sz w:val="24"/>
                <w:szCs w:val="24"/>
              </w:rPr>
            </w:pPr>
            <w:r>
              <w:rPr>
                <w:rFonts w:ascii="宋体"/>
                <w:sz w:val="24"/>
              </w:rPr>
              <w:t>15.51%</w:t>
            </w:r>
          </w:p>
        </w:tc>
        <w:tc>
          <w:tcPr>
            <w:tcW w:w="2103"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5"/>
              <w:jc w:val="right"/>
              <w:rPr>
                <w:rFonts w:ascii="宋体" w:hAnsi="宋体" w:cs="宋体" w:eastAsia="宋体" w:hint="default"/>
                <w:sz w:val="24"/>
                <w:szCs w:val="24"/>
              </w:rPr>
            </w:pPr>
            <w:r>
              <w:rPr>
                <w:rFonts w:ascii="宋体"/>
                <w:sz w:val="24"/>
              </w:rPr>
              <w:t>846.43%</w:t>
            </w:r>
          </w:p>
        </w:tc>
      </w:tr>
      <w:tr>
        <w:trPr>
          <w:trHeight w:val="322" w:hRule="exact"/>
        </w:trPr>
        <w:tc>
          <w:tcPr>
            <w:tcW w:w="1964"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4" w:lineRule="exact"/>
              <w:ind w:left="-1" w:right="0"/>
              <w:jc w:val="center"/>
              <w:rPr>
                <w:rFonts w:ascii="宋体" w:hAnsi="宋体" w:cs="宋体" w:eastAsia="宋体" w:hint="default"/>
                <w:sz w:val="24"/>
                <w:szCs w:val="24"/>
              </w:rPr>
            </w:pPr>
            <w:r>
              <w:rPr>
                <w:rFonts w:ascii="宋体" w:hAnsi="宋体" w:cs="宋体" w:eastAsia="宋体" w:hint="default"/>
                <w:sz w:val="24"/>
                <w:szCs w:val="24"/>
              </w:rPr>
              <w:t>应收账款</w:t>
            </w:r>
          </w:p>
        </w:tc>
        <w:tc>
          <w:tcPr>
            <w:tcW w:w="1897"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1"/>
              <w:jc w:val="right"/>
              <w:rPr>
                <w:rFonts w:ascii="宋体" w:hAnsi="宋体" w:cs="宋体" w:eastAsia="宋体" w:hint="default"/>
                <w:sz w:val="24"/>
                <w:szCs w:val="24"/>
              </w:rPr>
            </w:pPr>
            <w:r>
              <w:rPr>
                <w:rFonts w:ascii="宋体"/>
                <w:sz w:val="24"/>
              </w:rPr>
              <w:t>42,717,477.83</w:t>
            </w:r>
          </w:p>
        </w:tc>
        <w:tc>
          <w:tcPr>
            <w:tcW w:w="167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3"/>
              <w:jc w:val="right"/>
              <w:rPr>
                <w:rFonts w:ascii="宋体" w:hAnsi="宋体" w:cs="宋体" w:eastAsia="宋体" w:hint="default"/>
                <w:sz w:val="24"/>
                <w:szCs w:val="24"/>
              </w:rPr>
            </w:pPr>
            <w:r>
              <w:rPr>
                <w:rFonts w:ascii="宋体"/>
                <w:sz w:val="24"/>
              </w:rPr>
              <w:t>4.89%</w:t>
            </w:r>
          </w:p>
        </w:tc>
        <w:tc>
          <w:tcPr>
            <w:tcW w:w="1896"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5"/>
              <w:jc w:val="right"/>
              <w:rPr>
                <w:rFonts w:ascii="宋体" w:hAnsi="宋体" w:cs="宋体" w:eastAsia="宋体" w:hint="default"/>
                <w:sz w:val="24"/>
                <w:szCs w:val="24"/>
              </w:rPr>
            </w:pPr>
            <w:r>
              <w:rPr>
                <w:rFonts w:ascii="宋体"/>
                <w:sz w:val="24"/>
              </w:rPr>
              <w:t>24,347,988.63</w:t>
            </w:r>
          </w:p>
        </w:tc>
        <w:tc>
          <w:tcPr>
            <w:tcW w:w="1887"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1"/>
              <w:jc w:val="right"/>
              <w:rPr>
                <w:rFonts w:ascii="宋体" w:hAnsi="宋体" w:cs="宋体" w:eastAsia="宋体" w:hint="default"/>
                <w:sz w:val="24"/>
                <w:szCs w:val="24"/>
              </w:rPr>
            </w:pPr>
            <w:r>
              <w:rPr>
                <w:rFonts w:ascii="宋体"/>
                <w:sz w:val="24"/>
              </w:rPr>
              <w:t>7.89%</w:t>
            </w:r>
          </w:p>
        </w:tc>
        <w:tc>
          <w:tcPr>
            <w:tcW w:w="2103"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5"/>
              <w:jc w:val="right"/>
              <w:rPr>
                <w:rFonts w:ascii="宋体" w:hAnsi="宋体" w:cs="宋体" w:eastAsia="宋体" w:hint="default"/>
                <w:sz w:val="24"/>
                <w:szCs w:val="24"/>
              </w:rPr>
            </w:pPr>
            <w:r>
              <w:rPr>
                <w:rFonts w:ascii="宋体"/>
                <w:sz w:val="24"/>
              </w:rPr>
              <w:t>75.45%</w:t>
            </w:r>
          </w:p>
        </w:tc>
      </w:tr>
      <w:tr>
        <w:trPr>
          <w:trHeight w:val="324" w:hRule="exact"/>
        </w:trPr>
        <w:tc>
          <w:tcPr>
            <w:tcW w:w="1964"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6" w:lineRule="exact"/>
              <w:ind w:left="-1" w:right="0"/>
              <w:jc w:val="center"/>
              <w:rPr>
                <w:rFonts w:ascii="宋体" w:hAnsi="宋体" w:cs="宋体" w:eastAsia="宋体" w:hint="default"/>
                <w:sz w:val="24"/>
                <w:szCs w:val="24"/>
              </w:rPr>
            </w:pPr>
            <w:r>
              <w:rPr>
                <w:rFonts w:ascii="宋体" w:hAnsi="宋体" w:cs="宋体" w:eastAsia="宋体" w:hint="default"/>
                <w:sz w:val="24"/>
                <w:szCs w:val="24"/>
              </w:rPr>
              <w:t>预付款项</w:t>
            </w:r>
          </w:p>
        </w:tc>
        <w:tc>
          <w:tcPr>
            <w:tcW w:w="1897"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101"/>
              <w:jc w:val="right"/>
              <w:rPr>
                <w:rFonts w:ascii="宋体" w:hAnsi="宋体" w:cs="宋体" w:eastAsia="宋体" w:hint="default"/>
                <w:sz w:val="24"/>
                <w:szCs w:val="24"/>
              </w:rPr>
            </w:pPr>
            <w:r>
              <w:rPr>
                <w:rFonts w:ascii="宋体"/>
                <w:sz w:val="24"/>
              </w:rPr>
              <w:t>79,725,000.26</w:t>
            </w:r>
          </w:p>
        </w:tc>
        <w:tc>
          <w:tcPr>
            <w:tcW w:w="1678"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103"/>
              <w:jc w:val="right"/>
              <w:rPr>
                <w:rFonts w:ascii="宋体" w:hAnsi="宋体" w:cs="宋体" w:eastAsia="宋体" w:hint="default"/>
                <w:sz w:val="24"/>
                <w:szCs w:val="24"/>
              </w:rPr>
            </w:pPr>
            <w:r>
              <w:rPr>
                <w:rFonts w:ascii="宋体"/>
                <w:sz w:val="24"/>
              </w:rPr>
              <w:t>9.13%</w:t>
            </w:r>
          </w:p>
        </w:tc>
        <w:tc>
          <w:tcPr>
            <w:tcW w:w="1896"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105"/>
              <w:jc w:val="right"/>
              <w:rPr>
                <w:rFonts w:ascii="宋体" w:hAnsi="宋体" w:cs="宋体" w:eastAsia="宋体" w:hint="default"/>
                <w:sz w:val="24"/>
                <w:szCs w:val="24"/>
              </w:rPr>
            </w:pPr>
            <w:r>
              <w:rPr>
                <w:rFonts w:ascii="宋体"/>
                <w:sz w:val="24"/>
              </w:rPr>
              <w:t>29,836,809.63</w:t>
            </w:r>
          </w:p>
        </w:tc>
        <w:tc>
          <w:tcPr>
            <w:tcW w:w="1887"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101"/>
              <w:jc w:val="right"/>
              <w:rPr>
                <w:rFonts w:ascii="宋体" w:hAnsi="宋体" w:cs="宋体" w:eastAsia="宋体" w:hint="default"/>
                <w:sz w:val="24"/>
                <w:szCs w:val="24"/>
              </w:rPr>
            </w:pPr>
            <w:r>
              <w:rPr>
                <w:rFonts w:ascii="宋体"/>
                <w:sz w:val="24"/>
              </w:rPr>
              <w:t>9.67%</w:t>
            </w:r>
          </w:p>
        </w:tc>
        <w:tc>
          <w:tcPr>
            <w:tcW w:w="2103"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105"/>
              <w:jc w:val="right"/>
              <w:rPr>
                <w:rFonts w:ascii="宋体" w:hAnsi="宋体" w:cs="宋体" w:eastAsia="宋体" w:hint="default"/>
                <w:sz w:val="24"/>
                <w:szCs w:val="24"/>
              </w:rPr>
            </w:pPr>
            <w:r>
              <w:rPr>
                <w:rFonts w:ascii="宋体"/>
                <w:sz w:val="24"/>
              </w:rPr>
              <w:t>167.20%</w:t>
            </w:r>
          </w:p>
        </w:tc>
      </w:tr>
      <w:tr>
        <w:trPr>
          <w:trHeight w:val="322" w:hRule="exact"/>
        </w:trPr>
        <w:tc>
          <w:tcPr>
            <w:tcW w:w="1964"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4" w:lineRule="exact"/>
              <w:ind w:left="-1" w:right="0"/>
              <w:jc w:val="center"/>
              <w:rPr>
                <w:rFonts w:ascii="宋体" w:hAnsi="宋体" w:cs="宋体" w:eastAsia="宋体" w:hint="default"/>
                <w:sz w:val="24"/>
                <w:szCs w:val="24"/>
              </w:rPr>
            </w:pPr>
            <w:r>
              <w:rPr>
                <w:rFonts w:ascii="宋体" w:hAnsi="宋体" w:cs="宋体" w:eastAsia="宋体" w:hint="default"/>
                <w:sz w:val="24"/>
                <w:szCs w:val="24"/>
              </w:rPr>
              <w:t>应收利息</w:t>
            </w:r>
          </w:p>
        </w:tc>
        <w:tc>
          <w:tcPr>
            <w:tcW w:w="1897"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1"/>
              <w:jc w:val="right"/>
              <w:rPr>
                <w:rFonts w:ascii="宋体" w:hAnsi="宋体" w:cs="宋体" w:eastAsia="宋体" w:hint="default"/>
                <w:sz w:val="24"/>
                <w:szCs w:val="24"/>
              </w:rPr>
            </w:pPr>
            <w:r>
              <w:rPr>
                <w:rFonts w:ascii="宋体"/>
                <w:sz w:val="24"/>
              </w:rPr>
              <w:t>5,104,800.69</w:t>
            </w:r>
          </w:p>
        </w:tc>
        <w:tc>
          <w:tcPr>
            <w:tcW w:w="167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3"/>
              <w:jc w:val="right"/>
              <w:rPr>
                <w:rFonts w:ascii="宋体" w:hAnsi="宋体" w:cs="宋体" w:eastAsia="宋体" w:hint="default"/>
                <w:sz w:val="24"/>
                <w:szCs w:val="24"/>
              </w:rPr>
            </w:pPr>
            <w:r>
              <w:rPr>
                <w:rFonts w:ascii="宋体"/>
                <w:sz w:val="24"/>
              </w:rPr>
              <w:t>0.58%</w:t>
            </w:r>
          </w:p>
        </w:tc>
        <w:tc>
          <w:tcPr>
            <w:tcW w:w="1896"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3"/>
              <w:jc w:val="right"/>
              <w:rPr>
                <w:rFonts w:ascii="宋体" w:hAnsi="宋体" w:cs="宋体" w:eastAsia="宋体" w:hint="default"/>
                <w:sz w:val="24"/>
                <w:szCs w:val="24"/>
              </w:rPr>
            </w:pPr>
            <w:r>
              <w:rPr>
                <w:rFonts w:ascii="宋体"/>
                <w:sz w:val="24"/>
              </w:rPr>
              <w:t>-</w:t>
            </w:r>
          </w:p>
        </w:tc>
        <w:tc>
          <w:tcPr>
            <w:tcW w:w="1887"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1"/>
              <w:jc w:val="right"/>
              <w:rPr>
                <w:rFonts w:ascii="宋体" w:hAnsi="宋体" w:cs="宋体" w:eastAsia="宋体" w:hint="default"/>
                <w:sz w:val="24"/>
                <w:szCs w:val="24"/>
              </w:rPr>
            </w:pPr>
            <w:r>
              <w:rPr>
                <w:rFonts w:ascii="宋体"/>
                <w:sz w:val="24"/>
              </w:rPr>
              <w:t>-</w:t>
            </w:r>
          </w:p>
        </w:tc>
        <w:tc>
          <w:tcPr>
            <w:tcW w:w="2103"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5"/>
              <w:jc w:val="right"/>
              <w:rPr>
                <w:rFonts w:ascii="宋体" w:hAnsi="宋体" w:cs="宋体" w:eastAsia="宋体" w:hint="default"/>
                <w:sz w:val="24"/>
                <w:szCs w:val="24"/>
              </w:rPr>
            </w:pPr>
            <w:r>
              <w:rPr>
                <w:rFonts w:ascii="宋体"/>
                <w:sz w:val="24"/>
              </w:rPr>
              <w:t>100.00%</w:t>
            </w:r>
          </w:p>
        </w:tc>
      </w:tr>
      <w:tr>
        <w:trPr>
          <w:trHeight w:val="322" w:hRule="exact"/>
        </w:trPr>
        <w:tc>
          <w:tcPr>
            <w:tcW w:w="1964"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其他应收款</w:t>
            </w:r>
          </w:p>
        </w:tc>
        <w:tc>
          <w:tcPr>
            <w:tcW w:w="1897"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1"/>
              <w:jc w:val="right"/>
              <w:rPr>
                <w:rFonts w:ascii="宋体" w:hAnsi="宋体" w:cs="宋体" w:eastAsia="宋体" w:hint="default"/>
                <w:sz w:val="24"/>
                <w:szCs w:val="24"/>
              </w:rPr>
            </w:pPr>
            <w:r>
              <w:rPr>
                <w:rFonts w:ascii="宋体"/>
                <w:sz w:val="24"/>
              </w:rPr>
              <w:t>11,040,331.26</w:t>
            </w:r>
          </w:p>
        </w:tc>
        <w:tc>
          <w:tcPr>
            <w:tcW w:w="167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3"/>
              <w:jc w:val="right"/>
              <w:rPr>
                <w:rFonts w:ascii="宋体" w:hAnsi="宋体" w:cs="宋体" w:eastAsia="宋体" w:hint="default"/>
                <w:sz w:val="24"/>
                <w:szCs w:val="24"/>
              </w:rPr>
            </w:pPr>
            <w:r>
              <w:rPr>
                <w:rFonts w:ascii="宋体"/>
                <w:sz w:val="24"/>
              </w:rPr>
              <w:t>1.26%</w:t>
            </w:r>
          </w:p>
        </w:tc>
        <w:tc>
          <w:tcPr>
            <w:tcW w:w="1896"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3"/>
              <w:jc w:val="right"/>
              <w:rPr>
                <w:rFonts w:ascii="宋体" w:hAnsi="宋体" w:cs="宋体" w:eastAsia="宋体" w:hint="default"/>
                <w:sz w:val="24"/>
                <w:szCs w:val="24"/>
              </w:rPr>
            </w:pPr>
            <w:r>
              <w:rPr>
                <w:rFonts w:ascii="宋体"/>
                <w:sz w:val="24"/>
              </w:rPr>
              <w:t>7,349,673.11</w:t>
            </w:r>
          </w:p>
        </w:tc>
        <w:tc>
          <w:tcPr>
            <w:tcW w:w="1887"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1"/>
              <w:jc w:val="right"/>
              <w:rPr>
                <w:rFonts w:ascii="宋体" w:hAnsi="宋体" w:cs="宋体" w:eastAsia="宋体" w:hint="default"/>
                <w:sz w:val="24"/>
                <w:szCs w:val="24"/>
              </w:rPr>
            </w:pPr>
            <w:r>
              <w:rPr>
                <w:rFonts w:ascii="宋体"/>
                <w:sz w:val="24"/>
              </w:rPr>
              <w:t>2.38%</w:t>
            </w:r>
          </w:p>
        </w:tc>
        <w:tc>
          <w:tcPr>
            <w:tcW w:w="2103"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5"/>
              <w:jc w:val="right"/>
              <w:rPr>
                <w:rFonts w:ascii="宋体" w:hAnsi="宋体" w:cs="宋体" w:eastAsia="宋体" w:hint="default"/>
                <w:sz w:val="24"/>
                <w:szCs w:val="24"/>
              </w:rPr>
            </w:pPr>
            <w:r>
              <w:rPr>
                <w:rFonts w:ascii="宋体"/>
                <w:sz w:val="24"/>
              </w:rPr>
              <w:t>50.22%</w:t>
            </w:r>
          </w:p>
        </w:tc>
      </w:tr>
      <w:tr>
        <w:trPr>
          <w:trHeight w:val="322" w:hRule="exact"/>
        </w:trPr>
        <w:tc>
          <w:tcPr>
            <w:tcW w:w="1964"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4" w:lineRule="exact"/>
              <w:ind w:left="-1" w:right="0"/>
              <w:jc w:val="center"/>
              <w:rPr>
                <w:rFonts w:ascii="宋体" w:hAnsi="宋体" w:cs="宋体" w:eastAsia="宋体" w:hint="default"/>
                <w:sz w:val="24"/>
                <w:szCs w:val="24"/>
              </w:rPr>
            </w:pPr>
            <w:r>
              <w:rPr>
                <w:rFonts w:ascii="宋体" w:hAnsi="宋体" w:cs="宋体" w:eastAsia="宋体" w:hint="default"/>
                <w:sz w:val="24"/>
                <w:szCs w:val="24"/>
              </w:rPr>
              <w:t>存货</w:t>
            </w:r>
          </w:p>
        </w:tc>
        <w:tc>
          <w:tcPr>
            <w:tcW w:w="1897"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1"/>
              <w:jc w:val="right"/>
              <w:rPr>
                <w:rFonts w:ascii="宋体" w:hAnsi="宋体" w:cs="宋体" w:eastAsia="宋体" w:hint="default"/>
                <w:sz w:val="24"/>
                <w:szCs w:val="24"/>
              </w:rPr>
            </w:pPr>
            <w:r>
              <w:rPr>
                <w:rFonts w:ascii="宋体"/>
                <w:sz w:val="24"/>
              </w:rPr>
              <w:t>132,707,806.15</w:t>
            </w:r>
          </w:p>
        </w:tc>
        <w:tc>
          <w:tcPr>
            <w:tcW w:w="167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3"/>
              <w:jc w:val="right"/>
              <w:rPr>
                <w:rFonts w:ascii="宋体" w:hAnsi="宋体" w:cs="宋体" w:eastAsia="宋体" w:hint="default"/>
                <w:sz w:val="24"/>
                <w:szCs w:val="24"/>
              </w:rPr>
            </w:pPr>
            <w:r>
              <w:rPr>
                <w:rFonts w:ascii="宋体"/>
                <w:sz w:val="24"/>
              </w:rPr>
              <w:t>15.21%</w:t>
            </w:r>
          </w:p>
        </w:tc>
        <w:tc>
          <w:tcPr>
            <w:tcW w:w="1896"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5"/>
              <w:jc w:val="right"/>
              <w:rPr>
                <w:rFonts w:ascii="宋体" w:hAnsi="宋体" w:cs="宋体" w:eastAsia="宋体" w:hint="default"/>
                <w:sz w:val="24"/>
                <w:szCs w:val="24"/>
              </w:rPr>
            </w:pPr>
            <w:r>
              <w:rPr>
                <w:rFonts w:ascii="宋体"/>
                <w:sz w:val="24"/>
              </w:rPr>
              <w:t>71,666,210.74</w:t>
            </w:r>
          </w:p>
        </w:tc>
        <w:tc>
          <w:tcPr>
            <w:tcW w:w="1887"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1"/>
              <w:jc w:val="right"/>
              <w:rPr>
                <w:rFonts w:ascii="宋体" w:hAnsi="宋体" w:cs="宋体" w:eastAsia="宋体" w:hint="default"/>
                <w:sz w:val="24"/>
                <w:szCs w:val="24"/>
              </w:rPr>
            </w:pPr>
            <w:r>
              <w:rPr>
                <w:rFonts w:ascii="宋体"/>
                <w:sz w:val="24"/>
              </w:rPr>
              <w:t>23.22%</w:t>
            </w:r>
          </w:p>
        </w:tc>
        <w:tc>
          <w:tcPr>
            <w:tcW w:w="2103"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5"/>
              <w:jc w:val="right"/>
              <w:rPr>
                <w:rFonts w:ascii="宋体" w:hAnsi="宋体" w:cs="宋体" w:eastAsia="宋体" w:hint="default"/>
                <w:sz w:val="24"/>
                <w:szCs w:val="24"/>
              </w:rPr>
            </w:pPr>
            <w:r>
              <w:rPr>
                <w:rFonts w:ascii="宋体"/>
                <w:sz w:val="24"/>
              </w:rPr>
              <w:t>85.17%</w:t>
            </w:r>
          </w:p>
        </w:tc>
      </w:tr>
      <w:tr>
        <w:trPr>
          <w:trHeight w:val="322" w:hRule="exact"/>
        </w:trPr>
        <w:tc>
          <w:tcPr>
            <w:tcW w:w="1964"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4" w:lineRule="exact"/>
              <w:ind w:left="-1" w:right="0"/>
              <w:jc w:val="center"/>
              <w:rPr>
                <w:rFonts w:ascii="宋体" w:hAnsi="宋体" w:cs="宋体" w:eastAsia="宋体" w:hint="default"/>
                <w:sz w:val="24"/>
                <w:szCs w:val="24"/>
              </w:rPr>
            </w:pPr>
            <w:r>
              <w:rPr>
                <w:rFonts w:ascii="宋体" w:hAnsi="宋体" w:cs="宋体" w:eastAsia="宋体" w:hint="default"/>
                <w:sz w:val="24"/>
                <w:szCs w:val="24"/>
              </w:rPr>
              <w:t>固定资产</w:t>
            </w:r>
          </w:p>
        </w:tc>
        <w:tc>
          <w:tcPr>
            <w:tcW w:w="1897"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1"/>
              <w:jc w:val="right"/>
              <w:rPr>
                <w:rFonts w:ascii="宋体" w:hAnsi="宋体" w:cs="宋体" w:eastAsia="宋体" w:hint="default"/>
                <w:sz w:val="24"/>
                <w:szCs w:val="24"/>
              </w:rPr>
            </w:pPr>
            <w:r>
              <w:rPr>
                <w:rFonts w:ascii="宋体"/>
                <w:sz w:val="24"/>
              </w:rPr>
              <w:t>106,966,049.34</w:t>
            </w:r>
          </w:p>
        </w:tc>
        <w:tc>
          <w:tcPr>
            <w:tcW w:w="167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3"/>
              <w:jc w:val="right"/>
              <w:rPr>
                <w:rFonts w:ascii="宋体" w:hAnsi="宋体" w:cs="宋体" w:eastAsia="宋体" w:hint="default"/>
                <w:sz w:val="24"/>
                <w:szCs w:val="24"/>
              </w:rPr>
            </w:pPr>
            <w:r>
              <w:rPr>
                <w:rFonts w:ascii="宋体"/>
                <w:sz w:val="24"/>
              </w:rPr>
              <w:t>12.26%</w:t>
            </w:r>
          </w:p>
        </w:tc>
        <w:tc>
          <w:tcPr>
            <w:tcW w:w="1896"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5"/>
              <w:jc w:val="right"/>
              <w:rPr>
                <w:rFonts w:ascii="宋体" w:hAnsi="宋体" w:cs="宋体" w:eastAsia="宋体" w:hint="default"/>
                <w:sz w:val="24"/>
                <w:szCs w:val="24"/>
              </w:rPr>
            </w:pPr>
            <w:r>
              <w:rPr>
                <w:rFonts w:ascii="宋体"/>
                <w:sz w:val="24"/>
              </w:rPr>
              <w:t>98,336,492.98</w:t>
            </w:r>
          </w:p>
        </w:tc>
        <w:tc>
          <w:tcPr>
            <w:tcW w:w="1887"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1"/>
              <w:jc w:val="right"/>
              <w:rPr>
                <w:rFonts w:ascii="宋体" w:hAnsi="宋体" w:cs="宋体" w:eastAsia="宋体" w:hint="default"/>
                <w:sz w:val="24"/>
                <w:szCs w:val="24"/>
              </w:rPr>
            </w:pPr>
            <w:r>
              <w:rPr>
                <w:rFonts w:ascii="宋体"/>
                <w:sz w:val="24"/>
              </w:rPr>
              <w:t>31.86%</w:t>
            </w:r>
          </w:p>
        </w:tc>
        <w:tc>
          <w:tcPr>
            <w:tcW w:w="2103"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3"/>
              <w:jc w:val="right"/>
              <w:rPr>
                <w:rFonts w:ascii="宋体" w:hAnsi="宋体" w:cs="宋体" w:eastAsia="宋体" w:hint="default"/>
                <w:sz w:val="24"/>
                <w:szCs w:val="24"/>
              </w:rPr>
            </w:pPr>
            <w:r>
              <w:rPr>
                <w:rFonts w:ascii="宋体"/>
                <w:sz w:val="24"/>
              </w:rPr>
              <w:t>8.78%</w:t>
            </w:r>
          </w:p>
        </w:tc>
      </w:tr>
      <w:tr>
        <w:trPr>
          <w:trHeight w:val="322" w:hRule="exact"/>
        </w:trPr>
        <w:tc>
          <w:tcPr>
            <w:tcW w:w="1964"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4" w:lineRule="exact"/>
              <w:ind w:left="-1" w:right="0"/>
              <w:jc w:val="center"/>
              <w:rPr>
                <w:rFonts w:ascii="宋体" w:hAnsi="宋体" w:cs="宋体" w:eastAsia="宋体" w:hint="default"/>
                <w:sz w:val="24"/>
                <w:szCs w:val="24"/>
              </w:rPr>
            </w:pPr>
            <w:r>
              <w:rPr>
                <w:rFonts w:ascii="宋体" w:hAnsi="宋体" w:cs="宋体" w:eastAsia="宋体" w:hint="default"/>
                <w:sz w:val="24"/>
                <w:szCs w:val="24"/>
              </w:rPr>
              <w:t>在建工程</w:t>
            </w:r>
          </w:p>
        </w:tc>
        <w:tc>
          <w:tcPr>
            <w:tcW w:w="1897"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1"/>
              <w:jc w:val="right"/>
              <w:rPr>
                <w:rFonts w:ascii="宋体" w:hAnsi="宋体" w:cs="宋体" w:eastAsia="宋体" w:hint="default"/>
                <w:sz w:val="24"/>
                <w:szCs w:val="24"/>
              </w:rPr>
            </w:pPr>
            <w:r>
              <w:rPr>
                <w:rFonts w:ascii="宋体"/>
                <w:sz w:val="24"/>
              </w:rPr>
              <w:t>12,484,201.33</w:t>
            </w:r>
          </w:p>
        </w:tc>
        <w:tc>
          <w:tcPr>
            <w:tcW w:w="167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3"/>
              <w:jc w:val="right"/>
              <w:rPr>
                <w:rFonts w:ascii="宋体" w:hAnsi="宋体" w:cs="宋体" w:eastAsia="宋体" w:hint="default"/>
                <w:sz w:val="24"/>
                <w:szCs w:val="24"/>
              </w:rPr>
            </w:pPr>
            <w:r>
              <w:rPr>
                <w:rFonts w:ascii="宋体"/>
                <w:sz w:val="24"/>
              </w:rPr>
              <w:t>1.43%</w:t>
            </w:r>
          </w:p>
        </w:tc>
        <w:tc>
          <w:tcPr>
            <w:tcW w:w="1896"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3"/>
              <w:jc w:val="right"/>
              <w:rPr>
                <w:rFonts w:ascii="宋体" w:hAnsi="宋体" w:cs="宋体" w:eastAsia="宋体" w:hint="default"/>
                <w:sz w:val="24"/>
                <w:szCs w:val="24"/>
              </w:rPr>
            </w:pPr>
            <w:r>
              <w:rPr>
                <w:rFonts w:ascii="宋体"/>
                <w:sz w:val="24"/>
              </w:rPr>
              <w:t>-</w:t>
            </w:r>
          </w:p>
        </w:tc>
        <w:tc>
          <w:tcPr>
            <w:tcW w:w="1887"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1"/>
              <w:jc w:val="right"/>
              <w:rPr>
                <w:rFonts w:ascii="宋体" w:hAnsi="宋体" w:cs="宋体" w:eastAsia="宋体" w:hint="default"/>
                <w:sz w:val="24"/>
                <w:szCs w:val="24"/>
              </w:rPr>
            </w:pPr>
            <w:r>
              <w:rPr>
                <w:rFonts w:ascii="宋体"/>
                <w:sz w:val="24"/>
              </w:rPr>
              <w:t>-</w:t>
            </w:r>
          </w:p>
        </w:tc>
        <w:tc>
          <w:tcPr>
            <w:tcW w:w="2103"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5"/>
              <w:jc w:val="right"/>
              <w:rPr>
                <w:rFonts w:ascii="宋体" w:hAnsi="宋体" w:cs="宋体" w:eastAsia="宋体" w:hint="default"/>
                <w:sz w:val="24"/>
                <w:szCs w:val="24"/>
              </w:rPr>
            </w:pPr>
            <w:r>
              <w:rPr>
                <w:rFonts w:ascii="宋体"/>
                <w:sz w:val="24"/>
              </w:rPr>
              <w:t>100.00%</w:t>
            </w:r>
          </w:p>
        </w:tc>
      </w:tr>
      <w:tr>
        <w:trPr>
          <w:trHeight w:val="324" w:hRule="exact"/>
        </w:trPr>
        <w:tc>
          <w:tcPr>
            <w:tcW w:w="1964"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7" w:lineRule="exact"/>
              <w:ind w:left="-1" w:right="0"/>
              <w:jc w:val="center"/>
              <w:rPr>
                <w:rFonts w:ascii="宋体" w:hAnsi="宋体" w:cs="宋体" w:eastAsia="宋体" w:hint="default"/>
                <w:sz w:val="24"/>
                <w:szCs w:val="24"/>
              </w:rPr>
            </w:pPr>
            <w:r>
              <w:rPr>
                <w:rFonts w:ascii="宋体" w:hAnsi="宋体" w:cs="宋体" w:eastAsia="宋体" w:hint="default"/>
                <w:sz w:val="24"/>
                <w:szCs w:val="24"/>
              </w:rPr>
              <w:t>无形资产</w:t>
            </w:r>
          </w:p>
        </w:tc>
        <w:tc>
          <w:tcPr>
            <w:tcW w:w="1897" w:type="dxa"/>
            <w:tcBorders>
              <w:top w:val="single" w:sz="4" w:space="0" w:color="000000"/>
              <w:left w:val="single" w:sz="4" w:space="0" w:color="000000"/>
              <w:bottom w:val="single" w:sz="4" w:space="0" w:color="000000"/>
              <w:right w:val="single" w:sz="4" w:space="0" w:color="000000"/>
            </w:tcBorders>
          </w:tcPr>
          <w:p>
            <w:pPr>
              <w:pStyle w:val="TableParagraph"/>
              <w:spacing w:line="277" w:lineRule="exact"/>
              <w:ind w:right="101"/>
              <w:jc w:val="right"/>
              <w:rPr>
                <w:rFonts w:ascii="宋体" w:hAnsi="宋体" w:cs="宋体" w:eastAsia="宋体" w:hint="default"/>
                <w:sz w:val="24"/>
                <w:szCs w:val="24"/>
              </w:rPr>
            </w:pPr>
            <w:r>
              <w:rPr>
                <w:rFonts w:ascii="宋体"/>
                <w:sz w:val="24"/>
              </w:rPr>
              <w:t>28,270,948.09</w:t>
            </w:r>
          </w:p>
        </w:tc>
        <w:tc>
          <w:tcPr>
            <w:tcW w:w="1678" w:type="dxa"/>
            <w:tcBorders>
              <w:top w:val="single" w:sz="4" w:space="0" w:color="000000"/>
              <w:left w:val="single" w:sz="4" w:space="0" w:color="000000"/>
              <w:bottom w:val="single" w:sz="4" w:space="0" w:color="000000"/>
              <w:right w:val="single" w:sz="4" w:space="0" w:color="000000"/>
            </w:tcBorders>
          </w:tcPr>
          <w:p>
            <w:pPr>
              <w:pStyle w:val="TableParagraph"/>
              <w:spacing w:line="277" w:lineRule="exact"/>
              <w:ind w:right="103"/>
              <w:jc w:val="right"/>
              <w:rPr>
                <w:rFonts w:ascii="宋体" w:hAnsi="宋体" w:cs="宋体" w:eastAsia="宋体" w:hint="default"/>
                <w:sz w:val="24"/>
                <w:szCs w:val="24"/>
              </w:rPr>
            </w:pPr>
            <w:r>
              <w:rPr>
                <w:rFonts w:ascii="宋体"/>
                <w:sz w:val="24"/>
              </w:rPr>
              <w:t>3.24%</w:t>
            </w:r>
          </w:p>
        </w:tc>
        <w:tc>
          <w:tcPr>
            <w:tcW w:w="1896" w:type="dxa"/>
            <w:tcBorders>
              <w:top w:val="single" w:sz="4" w:space="0" w:color="000000"/>
              <w:left w:val="single" w:sz="4" w:space="0" w:color="000000"/>
              <w:bottom w:val="single" w:sz="4" w:space="0" w:color="000000"/>
              <w:right w:val="single" w:sz="4" w:space="0" w:color="000000"/>
            </w:tcBorders>
          </w:tcPr>
          <w:p>
            <w:pPr>
              <w:pStyle w:val="TableParagraph"/>
              <w:spacing w:line="277" w:lineRule="exact"/>
              <w:ind w:right="105"/>
              <w:jc w:val="right"/>
              <w:rPr>
                <w:rFonts w:ascii="宋体" w:hAnsi="宋体" w:cs="宋体" w:eastAsia="宋体" w:hint="default"/>
                <w:sz w:val="24"/>
                <w:szCs w:val="24"/>
              </w:rPr>
            </w:pPr>
            <w:r>
              <w:rPr>
                <w:rFonts w:ascii="宋体"/>
                <w:sz w:val="24"/>
              </w:rPr>
              <w:t>28,608,364.21</w:t>
            </w:r>
          </w:p>
        </w:tc>
        <w:tc>
          <w:tcPr>
            <w:tcW w:w="1887" w:type="dxa"/>
            <w:tcBorders>
              <w:top w:val="single" w:sz="4" w:space="0" w:color="000000"/>
              <w:left w:val="single" w:sz="4" w:space="0" w:color="000000"/>
              <w:bottom w:val="single" w:sz="4" w:space="0" w:color="000000"/>
              <w:right w:val="single" w:sz="4" w:space="0" w:color="000000"/>
            </w:tcBorders>
          </w:tcPr>
          <w:p>
            <w:pPr>
              <w:pStyle w:val="TableParagraph"/>
              <w:spacing w:line="277" w:lineRule="exact"/>
              <w:ind w:right="101"/>
              <w:jc w:val="right"/>
              <w:rPr>
                <w:rFonts w:ascii="宋体" w:hAnsi="宋体" w:cs="宋体" w:eastAsia="宋体" w:hint="default"/>
                <w:sz w:val="24"/>
                <w:szCs w:val="24"/>
              </w:rPr>
            </w:pPr>
            <w:r>
              <w:rPr>
                <w:rFonts w:ascii="宋体"/>
                <w:sz w:val="24"/>
              </w:rPr>
              <w:t>9.27%</w:t>
            </w:r>
          </w:p>
        </w:tc>
        <w:tc>
          <w:tcPr>
            <w:tcW w:w="2103" w:type="dxa"/>
            <w:tcBorders>
              <w:top w:val="single" w:sz="4" w:space="0" w:color="000000"/>
              <w:left w:val="single" w:sz="4" w:space="0" w:color="000000"/>
              <w:bottom w:val="single" w:sz="4" w:space="0" w:color="000000"/>
              <w:right w:val="single" w:sz="4" w:space="0" w:color="000000"/>
            </w:tcBorders>
          </w:tcPr>
          <w:p>
            <w:pPr>
              <w:pStyle w:val="TableParagraph"/>
              <w:spacing w:line="277" w:lineRule="exact"/>
              <w:ind w:right="103"/>
              <w:jc w:val="right"/>
              <w:rPr>
                <w:rFonts w:ascii="宋体" w:hAnsi="宋体" w:cs="宋体" w:eastAsia="宋体" w:hint="default"/>
                <w:sz w:val="24"/>
                <w:szCs w:val="24"/>
              </w:rPr>
            </w:pPr>
            <w:r>
              <w:rPr>
                <w:rFonts w:ascii="宋体"/>
                <w:sz w:val="24"/>
              </w:rPr>
              <w:t>-1.18%</w:t>
            </w:r>
          </w:p>
        </w:tc>
      </w:tr>
      <w:tr>
        <w:trPr>
          <w:trHeight w:val="322" w:hRule="exact"/>
        </w:trPr>
        <w:tc>
          <w:tcPr>
            <w:tcW w:w="1964"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递延所得税资产</w:t>
            </w:r>
          </w:p>
        </w:tc>
        <w:tc>
          <w:tcPr>
            <w:tcW w:w="1897"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1"/>
              <w:jc w:val="right"/>
              <w:rPr>
                <w:rFonts w:ascii="宋体" w:hAnsi="宋体" w:cs="宋体" w:eastAsia="宋体" w:hint="default"/>
                <w:sz w:val="24"/>
                <w:szCs w:val="24"/>
              </w:rPr>
            </w:pPr>
            <w:r>
              <w:rPr>
                <w:rFonts w:ascii="宋体"/>
                <w:sz w:val="24"/>
              </w:rPr>
              <w:t>559,095.97</w:t>
            </w:r>
          </w:p>
        </w:tc>
        <w:tc>
          <w:tcPr>
            <w:tcW w:w="167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3"/>
              <w:jc w:val="right"/>
              <w:rPr>
                <w:rFonts w:ascii="宋体" w:hAnsi="宋体" w:cs="宋体" w:eastAsia="宋体" w:hint="default"/>
                <w:sz w:val="24"/>
                <w:szCs w:val="24"/>
              </w:rPr>
            </w:pPr>
            <w:r>
              <w:rPr>
                <w:rFonts w:ascii="宋体"/>
                <w:sz w:val="24"/>
              </w:rPr>
              <w:t>0.06%</w:t>
            </w:r>
          </w:p>
        </w:tc>
        <w:tc>
          <w:tcPr>
            <w:tcW w:w="1896"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3"/>
              <w:jc w:val="right"/>
              <w:rPr>
                <w:rFonts w:ascii="宋体" w:hAnsi="宋体" w:cs="宋体" w:eastAsia="宋体" w:hint="default"/>
                <w:sz w:val="24"/>
                <w:szCs w:val="24"/>
              </w:rPr>
            </w:pPr>
            <w:r>
              <w:rPr>
                <w:rFonts w:ascii="宋体"/>
                <w:sz w:val="24"/>
              </w:rPr>
              <w:t>612,533.03</w:t>
            </w:r>
          </w:p>
        </w:tc>
        <w:tc>
          <w:tcPr>
            <w:tcW w:w="1887"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1"/>
              <w:jc w:val="right"/>
              <w:rPr>
                <w:rFonts w:ascii="宋体" w:hAnsi="宋体" w:cs="宋体" w:eastAsia="宋体" w:hint="default"/>
                <w:sz w:val="24"/>
                <w:szCs w:val="24"/>
              </w:rPr>
            </w:pPr>
            <w:r>
              <w:rPr>
                <w:rFonts w:ascii="宋体"/>
                <w:sz w:val="24"/>
              </w:rPr>
              <w:t>0.20%</w:t>
            </w:r>
          </w:p>
        </w:tc>
        <w:tc>
          <w:tcPr>
            <w:tcW w:w="2103"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3"/>
              <w:jc w:val="right"/>
              <w:rPr>
                <w:rFonts w:ascii="宋体" w:hAnsi="宋体" w:cs="宋体" w:eastAsia="宋体" w:hint="default"/>
                <w:sz w:val="24"/>
                <w:szCs w:val="24"/>
              </w:rPr>
            </w:pPr>
            <w:r>
              <w:rPr>
                <w:rFonts w:ascii="宋体"/>
                <w:sz w:val="24"/>
              </w:rPr>
              <w:t>-8.72%</w:t>
            </w:r>
          </w:p>
        </w:tc>
      </w:tr>
      <w:tr>
        <w:trPr>
          <w:trHeight w:val="468" w:hRule="exact"/>
        </w:trPr>
        <w:tc>
          <w:tcPr>
            <w:tcW w:w="1964"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40" w:lineRule="auto" w:before="31"/>
              <w:ind w:left="-1" w:right="0"/>
              <w:jc w:val="center"/>
              <w:rPr>
                <w:rFonts w:ascii="宋体" w:hAnsi="宋体" w:cs="宋体" w:eastAsia="宋体" w:hint="default"/>
                <w:sz w:val="24"/>
                <w:szCs w:val="24"/>
              </w:rPr>
            </w:pPr>
            <w:r>
              <w:rPr>
                <w:rFonts w:ascii="宋体" w:hAnsi="宋体" w:cs="宋体" w:eastAsia="宋体" w:hint="default"/>
                <w:sz w:val="24"/>
                <w:szCs w:val="24"/>
              </w:rPr>
              <w:t>资产总计</w:t>
            </w:r>
          </w:p>
        </w:tc>
        <w:tc>
          <w:tcPr>
            <w:tcW w:w="189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1"/>
              <w:ind w:right="101"/>
              <w:jc w:val="right"/>
              <w:rPr>
                <w:rFonts w:ascii="宋体" w:hAnsi="宋体" w:cs="宋体" w:eastAsia="宋体" w:hint="default"/>
                <w:sz w:val="24"/>
                <w:szCs w:val="24"/>
              </w:rPr>
            </w:pPr>
            <w:r>
              <w:rPr>
                <w:rFonts w:ascii="宋体"/>
                <w:sz w:val="24"/>
              </w:rPr>
              <w:t>872,761,599.10</w:t>
            </w:r>
          </w:p>
        </w:tc>
        <w:tc>
          <w:tcPr>
            <w:tcW w:w="167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1"/>
              <w:ind w:right="103"/>
              <w:jc w:val="right"/>
              <w:rPr>
                <w:rFonts w:ascii="宋体" w:hAnsi="宋体" w:cs="宋体" w:eastAsia="宋体" w:hint="default"/>
                <w:sz w:val="24"/>
                <w:szCs w:val="24"/>
              </w:rPr>
            </w:pPr>
            <w:r>
              <w:rPr>
                <w:rFonts w:ascii="宋体"/>
                <w:sz w:val="24"/>
              </w:rPr>
              <w:t>100.00%</w:t>
            </w:r>
          </w:p>
        </w:tc>
        <w:tc>
          <w:tcPr>
            <w:tcW w:w="18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1"/>
              <w:ind w:right="105"/>
              <w:jc w:val="right"/>
              <w:rPr>
                <w:rFonts w:ascii="宋体" w:hAnsi="宋体" w:cs="宋体" w:eastAsia="宋体" w:hint="default"/>
                <w:sz w:val="24"/>
                <w:szCs w:val="24"/>
              </w:rPr>
            </w:pPr>
            <w:r>
              <w:rPr>
                <w:rFonts w:ascii="宋体"/>
                <w:sz w:val="24"/>
              </w:rPr>
              <w:t>308,641,928.58</w:t>
            </w:r>
          </w:p>
        </w:tc>
        <w:tc>
          <w:tcPr>
            <w:tcW w:w="188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1"/>
              <w:ind w:right="101"/>
              <w:jc w:val="right"/>
              <w:rPr>
                <w:rFonts w:ascii="宋体" w:hAnsi="宋体" w:cs="宋体" w:eastAsia="宋体" w:hint="default"/>
                <w:sz w:val="24"/>
                <w:szCs w:val="24"/>
              </w:rPr>
            </w:pPr>
            <w:r>
              <w:rPr>
                <w:rFonts w:ascii="宋体"/>
                <w:sz w:val="24"/>
              </w:rPr>
              <w:t>100.00%</w:t>
            </w:r>
          </w:p>
        </w:tc>
        <w:tc>
          <w:tcPr>
            <w:tcW w:w="210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1"/>
              <w:ind w:right="105"/>
              <w:jc w:val="right"/>
              <w:rPr>
                <w:rFonts w:ascii="宋体" w:hAnsi="宋体" w:cs="宋体" w:eastAsia="宋体" w:hint="default"/>
                <w:sz w:val="24"/>
                <w:szCs w:val="24"/>
              </w:rPr>
            </w:pPr>
            <w:r>
              <w:rPr>
                <w:rFonts w:ascii="宋体"/>
                <w:sz w:val="24"/>
              </w:rPr>
              <w:t>182.77%</w:t>
            </w:r>
          </w:p>
        </w:tc>
      </w:tr>
    </w:tbl>
    <w:p>
      <w:pPr>
        <w:spacing w:after="0" w:line="240" w:lineRule="auto"/>
        <w:jc w:val="right"/>
        <w:rPr>
          <w:rFonts w:ascii="宋体" w:hAnsi="宋体" w:cs="宋体" w:eastAsia="宋体" w:hint="default"/>
          <w:sz w:val="24"/>
          <w:szCs w:val="24"/>
        </w:rPr>
        <w:sectPr>
          <w:type w:val="continuous"/>
          <w:pgSz w:w="11910" w:h="16840"/>
          <w:pgMar w:top="1100" w:bottom="280" w:left="120" w:right="120"/>
        </w:sectPr>
      </w:pPr>
    </w:p>
    <w:p>
      <w:pPr>
        <w:spacing w:line="240" w:lineRule="auto" w:before="8"/>
        <w:rPr>
          <w:rFonts w:ascii="宋体" w:hAnsi="宋体" w:cs="宋体" w:eastAsia="宋体" w:hint="default"/>
          <w:sz w:val="24"/>
          <w:szCs w:val="24"/>
        </w:rPr>
      </w:pPr>
    </w:p>
    <w:tbl>
      <w:tblPr>
        <w:tblW w:w="0" w:type="auto"/>
        <w:jc w:val="left"/>
        <w:tblInd w:w="117" w:type="dxa"/>
        <w:tblLayout w:type="fixed"/>
        <w:tblCellMar>
          <w:top w:w="0" w:type="dxa"/>
          <w:left w:w="0" w:type="dxa"/>
          <w:bottom w:w="0" w:type="dxa"/>
          <w:right w:w="0" w:type="dxa"/>
        </w:tblCellMar>
        <w:tblLook w:val="01E0"/>
      </w:tblPr>
      <w:tblGrid>
        <w:gridCol w:w="1964"/>
        <w:gridCol w:w="1897"/>
        <w:gridCol w:w="1678"/>
        <w:gridCol w:w="1896"/>
        <w:gridCol w:w="1887"/>
        <w:gridCol w:w="2103"/>
      </w:tblGrid>
      <w:tr>
        <w:trPr>
          <w:trHeight w:val="634" w:hRule="exact"/>
        </w:trPr>
        <w:tc>
          <w:tcPr>
            <w:tcW w:w="1964"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40" w:lineRule="auto" w:before="116"/>
              <w:ind w:left="-1" w:right="0"/>
              <w:jc w:val="center"/>
              <w:rPr>
                <w:rFonts w:ascii="宋体" w:hAnsi="宋体" w:cs="宋体" w:eastAsia="宋体" w:hint="default"/>
                <w:sz w:val="24"/>
                <w:szCs w:val="24"/>
              </w:rPr>
            </w:pPr>
            <w:r>
              <w:rPr>
                <w:rFonts w:ascii="宋体" w:hAnsi="宋体" w:cs="宋体" w:eastAsia="宋体" w:hint="default"/>
                <w:sz w:val="24"/>
                <w:szCs w:val="24"/>
              </w:rPr>
              <w:t>负债</w:t>
            </w:r>
          </w:p>
        </w:tc>
        <w:tc>
          <w:tcPr>
            <w:tcW w:w="1897"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40" w:lineRule="auto" w:before="116"/>
              <w:ind w:right="0"/>
              <w:jc w:val="center"/>
              <w:rPr>
                <w:rFonts w:ascii="宋体" w:hAnsi="宋体" w:cs="宋体" w:eastAsia="宋体" w:hint="default"/>
                <w:sz w:val="24"/>
                <w:szCs w:val="24"/>
              </w:rPr>
            </w:pPr>
            <w:r>
              <w:rPr>
                <w:rFonts w:ascii="宋体" w:hAnsi="宋体" w:cs="宋体" w:eastAsia="宋体" w:hint="default"/>
                <w:sz w:val="24"/>
                <w:szCs w:val="24"/>
              </w:rPr>
              <w:t>金额</w:t>
            </w:r>
          </w:p>
        </w:tc>
        <w:tc>
          <w:tcPr>
            <w:tcW w:w="1678"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3" w:lineRule="exact"/>
              <w:ind w:right="0"/>
              <w:jc w:val="center"/>
              <w:rPr>
                <w:rFonts w:ascii="宋体" w:hAnsi="宋体" w:cs="宋体" w:eastAsia="宋体" w:hint="default"/>
                <w:sz w:val="24"/>
                <w:szCs w:val="24"/>
              </w:rPr>
            </w:pPr>
            <w:r>
              <w:rPr>
                <w:rFonts w:ascii="宋体" w:hAnsi="宋体" w:cs="宋体" w:eastAsia="宋体" w:hint="default"/>
                <w:sz w:val="24"/>
                <w:szCs w:val="24"/>
              </w:rPr>
              <w:t>占总负债比重</w:t>
            </w:r>
          </w:p>
          <w:p>
            <w:pPr>
              <w:pStyle w:val="TableParagraph"/>
              <w:spacing w:line="313" w:lineRule="exact"/>
              <w:ind w:right="0"/>
              <w:jc w:val="center"/>
              <w:rPr>
                <w:rFonts w:ascii="宋体" w:hAnsi="宋体" w:cs="宋体" w:eastAsia="宋体" w:hint="default"/>
                <w:sz w:val="24"/>
                <w:szCs w:val="24"/>
              </w:rPr>
            </w:pPr>
            <w:r>
              <w:rPr>
                <w:rFonts w:ascii="宋体" w:hAnsi="宋体" w:cs="宋体" w:eastAsia="宋体" w:hint="default"/>
                <w:sz w:val="24"/>
                <w:szCs w:val="24"/>
              </w:rPr>
              <w:t>（</w:t>
            </w:r>
            <w:r>
              <w:rPr>
                <w:rFonts w:ascii="宋体" w:hAnsi="宋体" w:cs="宋体" w:eastAsia="宋体" w:hint="default"/>
                <w:sz w:val="24"/>
                <w:szCs w:val="24"/>
              </w:rPr>
              <w:t>%</w:t>
            </w:r>
            <w:r>
              <w:rPr>
                <w:rFonts w:ascii="宋体" w:hAnsi="宋体" w:cs="宋体" w:eastAsia="宋体" w:hint="default"/>
                <w:sz w:val="24"/>
                <w:szCs w:val="24"/>
              </w:rPr>
              <w:t>）</w:t>
            </w:r>
          </w:p>
        </w:tc>
        <w:tc>
          <w:tcPr>
            <w:tcW w:w="1896"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40" w:lineRule="auto" w:before="116"/>
              <w:ind w:right="2"/>
              <w:jc w:val="center"/>
              <w:rPr>
                <w:rFonts w:ascii="宋体" w:hAnsi="宋体" w:cs="宋体" w:eastAsia="宋体" w:hint="default"/>
                <w:sz w:val="24"/>
                <w:szCs w:val="24"/>
              </w:rPr>
            </w:pPr>
            <w:r>
              <w:rPr>
                <w:rFonts w:ascii="宋体" w:hAnsi="宋体" w:cs="宋体" w:eastAsia="宋体" w:hint="default"/>
                <w:sz w:val="24"/>
                <w:szCs w:val="24"/>
              </w:rPr>
              <w:t>金额</w:t>
            </w:r>
          </w:p>
        </w:tc>
        <w:tc>
          <w:tcPr>
            <w:tcW w:w="1887"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3" w:lineRule="exact"/>
              <w:ind w:right="3"/>
              <w:jc w:val="center"/>
              <w:rPr>
                <w:rFonts w:ascii="宋体" w:hAnsi="宋体" w:cs="宋体" w:eastAsia="宋体" w:hint="default"/>
                <w:sz w:val="24"/>
                <w:szCs w:val="24"/>
              </w:rPr>
            </w:pPr>
            <w:r>
              <w:rPr>
                <w:rFonts w:ascii="宋体" w:hAnsi="宋体" w:cs="宋体" w:eastAsia="宋体" w:hint="default"/>
                <w:sz w:val="24"/>
                <w:szCs w:val="24"/>
              </w:rPr>
              <w:t>占总负债比重</w:t>
            </w:r>
          </w:p>
          <w:p>
            <w:pPr>
              <w:pStyle w:val="TableParagraph"/>
              <w:spacing w:line="313" w:lineRule="exact"/>
              <w:ind w:right="2"/>
              <w:jc w:val="center"/>
              <w:rPr>
                <w:rFonts w:ascii="宋体" w:hAnsi="宋体" w:cs="宋体" w:eastAsia="宋体" w:hint="default"/>
                <w:sz w:val="24"/>
                <w:szCs w:val="24"/>
              </w:rPr>
            </w:pPr>
            <w:r>
              <w:rPr>
                <w:rFonts w:ascii="宋体" w:hAnsi="宋体" w:cs="宋体" w:eastAsia="宋体" w:hint="default"/>
                <w:sz w:val="24"/>
                <w:szCs w:val="24"/>
              </w:rPr>
              <w:t>（</w:t>
            </w:r>
            <w:r>
              <w:rPr>
                <w:rFonts w:ascii="宋体" w:hAnsi="宋体" w:cs="宋体" w:eastAsia="宋体" w:hint="default"/>
                <w:sz w:val="24"/>
                <w:szCs w:val="24"/>
              </w:rPr>
              <w:t>%</w:t>
            </w:r>
            <w:r>
              <w:rPr>
                <w:rFonts w:ascii="宋体" w:hAnsi="宋体" w:cs="宋体" w:eastAsia="宋体" w:hint="default"/>
                <w:sz w:val="24"/>
                <w:szCs w:val="24"/>
              </w:rPr>
              <w:t>）</w:t>
            </w:r>
          </w:p>
        </w:tc>
        <w:tc>
          <w:tcPr>
            <w:tcW w:w="2103"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3" w:lineRule="exact"/>
              <w:ind w:right="3"/>
              <w:jc w:val="center"/>
              <w:rPr>
                <w:rFonts w:ascii="宋体" w:hAnsi="宋体" w:cs="宋体" w:eastAsia="宋体" w:hint="default"/>
                <w:sz w:val="24"/>
                <w:szCs w:val="24"/>
              </w:rPr>
            </w:pPr>
            <w:r>
              <w:rPr>
                <w:rFonts w:ascii="宋体" w:hAnsi="宋体" w:cs="宋体" w:eastAsia="宋体" w:hint="default"/>
                <w:sz w:val="24"/>
                <w:szCs w:val="24"/>
              </w:rPr>
              <w:t>年末比年初增减</w:t>
            </w:r>
          </w:p>
          <w:p>
            <w:pPr>
              <w:pStyle w:val="TableParagraph"/>
              <w:spacing w:line="313" w:lineRule="exact"/>
              <w:ind w:right="3"/>
              <w:jc w:val="center"/>
              <w:rPr>
                <w:rFonts w:ascii="宋体" w:hAnsi="宋体" w:cs="宋体" w:eastAsia="宋体" w:hint="default"/>
                <w:sz w:val="24"/>
                <w:szCs w:val="24"/>
              </w:rPr>
            </w:pPr>
            <w:r>
              <w:rPr>
                <w:rFonts w:ascii="宋体"/>
                <w:sz w:val="24"/>
              </w:rPr>
              <w:t>(%)</w:t>
            </w:r>
          </w:p>
        </w:tc>
      </w:tr>
      <w:tr>
        <w:trPr>
          <w:trHeight w:val="322" w:hRule="exact"/>
        </w:trPr>
        <w:tc>
          <w:tcPr>
            <w:tcW w:w="1964"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4" w:lineRule="exact"/>
              <w:ind w:left="-1" w:right="0"/>
              <w:jc w:val="center"/>
              <w:rPr>
                <w:rFonts w:ascii="宋体" w:hAnsi="宋体" w:cs="宋体" w:eastAsia="宋体" w:hint="default"/>
                <w:sz w:val="24"/>
                <w:szCs w:val="24"/>
              </w:rPr>
            </w:pPr>
            <w:r>
              <w:rPr>
                <w:rFonts w:ascii="宋体" w:hAnsi="宋体" w:cs="宋体" w:eastAsia="宋体" w:hint="default"/>
                <w:sz w:val="24"/>
                <w:szCs w:val="24"/>
              </w:rPr>
              <w:t>短期借款</w:t>
            </w:r>
          </w:p>
        </w:tc>
        <w:tc>
          <w:tcPr>
            <w:tcW w:w="1897"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1"/>
              <w:jc w:val="right"/>
              <w:rPr>
                <w:rFonts w:ascii="宋体" w:hAnsi="宋体" w:cs="宋体" w:eastAsia="宋体" w:hint="default"/>
                <w:sz w:val="24"/>
                <w:szCs w:val="24"/>
              </w:rPr>
            </w:pPr>
            <w:r>
              <w:rPr>
                <w:rFonts w:ascii="宋体"/>
                <w:sz w:val="24"/>
              </w:rPr>
              <w:t>-</w:t>
            </w:r>
          </w:p>
        </w:tc>
        <w:tc>
          <w:tcPr>
            <w:tcW w:w="167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3"/>
              <w:jc w:val="right"/>
              <w:rPr>
                <w:rFonts w:ascii="宋体" w:hAnsi="宋体" w:cs="宋体" w:eastAsia="宋体" w:hint="default"/>
                <w:sz w:val="24"/>
                <w:szCs w:val="24"/>
              </w:rPr>
            </w:pPr>
            <w:r>
              <w:rPr>
                <w:rFonts w:ascii="宋体"/>
                <w:sz w:val="24"/>
              </w:rPr>
              <w:t>-</w:t>
            </w:r>
          </w:p>
        </w:tc>
        <w:tc>
          <w:tcPr>
            <w:tcW w:w="1896"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5"/>
              <w:jc w:val="right"/>
              <w:rPr>
                <w:rFonts w:ascii="宋体" w:hAnsi="宋体" w:cs="宋体" w:eastAsia="宋体" w:hint="default"/>
                <w:sz w:val="24"/>
                <w:szCs w:val="24"/>
              </w:rPr>
            </w:pPr>
            <w:r>
              <w:rPr>
                <w:rFonts w:ascii="宋体"/>
                <w:sz w:val="24"/>
              </w:rPr>
              <w:t>100,500,000.00</w:t>
            </w:r>
          </w:p>
        </w:tc>
        <w:tc>
          <w:tcPr>
            <w:tcW w:w="1887"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1"/>
              <w:jc w:val="right"/>
              <w:rPr>
                <w:rFonts w:ascii="宋体" w:hAnsi="宋体" w:cs="宋体" w:eastAsia="宋体" w:hint="default"/>
                <w:sz w:val="24"/>
                <w:szCs w:val="24"/>
              </w:rPr>
            </w:pPr>
            <w:r>
              <w:rPr>
                <w:rFonts w:ascii="宋体"/>
                <w:sz w:val="24"/>
              </w:rPr>
              <w:t>83.29%</w:t>
            </w:r>
          </w:p>
        </w:tc>
        <w:tc>
          <w:tcPr>
            <w:tcW w:w="2103"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5"/>
              <w:jc w:val="right"/>
              <w:rPr>
                <w:rFonts w:ascii="宋体" w:hAnsi="宋体" w:cs="宋体" w:eastAsia="宋体" w:hint="default"/>
                <w:sz w:val="24"/>
                <w:szCs w:val="24"/>
              </w:rPr>
            </w:pPr>
            <w:r>
              <w:rPr>
                <w:rFonts w:ascii="宋体"/>
                <w:sz w:val="24"/>
              </w:rPr>
              <w:t>-100.00%</w:t>
            </w:r>
          </w:p>
        </w:tc>
      </w:tr>
      <w:tr>
        <w:trPr>
          <w:trHeight w:val="322" w:hRule="exact"/>
        </w:trPr>
        <w:tc>
          <w:tcPr>
            <w:tcW w:w="1964"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4" w:lineRule="exact"/>
              <w:ind w:left="-1" w:right="0"/>
              <w:jc w:val="center"/>
              <w:rPr>
                <w:rFonts w:ascii="宋体" w:hAnsi="宋体" w:cs="宋体" w:eastAsia="宋体" w:hint="default"/>
                <w:sz w:val="24"/>
                <w:szCs w:val="24"/>
              </w:rPr>
            </w:pPr>
            <w:r>
              <w:rPr>
                <w:rFonts w:ascii="宋体" w:hAnsi="宋体" w:cs="宋体" w:eastAsia="宋体" w:hint="default"/>
                <w:sz w:val="24"/>
                <w:szCs w:val="24"/>
              </w:rPr>
              <w:t>应付账款</w:t>
            </w:r>
          </w:p>
        </w:tc>
        <w:tc>
          <w:tcPr>
            <w:tcW w:w="1897"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1"/>
              <w:jc w:val="right"/>
              <w:rPr>
                <w:rFonts w:ascii="宋体" w:hAnsi="宋体" w:cs="宋体" w:eastAsia="宋体" w:hint="default"/>
                <w:sz w:val="24"/>
                <w:szCs w:val="24"/>
              </w:rPr>
            </w:pPr>
            <w:r>
              <w:rPr>
                <w:rFonts w:ascii="宋体"/>
                <w:sz w:val="24"/>
              </w:rPr>
              <w:t>9,669,908.97</w:t>
            </w:r>
          </w:p>
        </w:tc>
        <w:tc>
          <w:tcPr>
            <w:tcW w:w="167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3"/>
              <w:jc w:val="right"/>
              <w:rPr>
                <w:rFonts w:ascii="宋体" w:hAnsi="宋体" w:cs="宋体" w:eastAsia="宋体" w:hint="default"/>
                <w:sz w:val="24"/>
                <w:szCs w:val="24"/>
              </w:rPr>
            </w:pPr>
            <w:r>
              <w:rPr>
                <w:rFonts w:ascii="宋体"/>
                <w:sz w:val="24"/>
              </w:rPr>
              <w:t>51.01%</w:t>
            </w:r>
          </w:p>
        </w:tc>
        <w:tc>
          <w:tcPr>
            <w:tcW w:w="1896"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5"/>
              <w:jc w:val="right"/>
              <w:rPr>
                <w:rFonts w:ascii="宋体" w:hAnsi="宋体" w:cs="宋体" w:eastAsia="宋体" w:hint="default"/>
                <w:sz w:val="24"/>
                <w:szCs w:val="24"/>
              </w:rPr>
            </w:pPr>
            <w:r>
              <w:rPr>
                <w:rFonts w:ascii="宋体"/>
                <w:sz w:val="24"/>
              </w:rPr>
              <w:t>11,850,699.98</w:t>
            </w:r>
          </w:p>
        </w:tc>
        <w:tc>
          <w:tcPr>
            <w:tcW w:w="1887"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1"/>
              <w:jc w:val="right"/>
              <w:rPr>
                <w:rFonts w:ascii="宋体" w:hAnsi="宋体" w:cs="宋体" w:eastAsia="宋体" w:hint="default"/>
                <w:sz w:val="24"/>
                <w:szCs w:val="24"/>
              </w:rPr>
            </w:pPr>
            <w:r>
              <w:rPr>
                <w:rFonts w:ascii="宋体"/>
                <w:sz w:val="24"/>
              </w:rPr>
              <w:t>9.82%</w:t>
            </w:r>
          </w:p>
        </w:tc>
        <w:tc>
          <w:tcPr>
            <w:tcW w:w="2103"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5"/>
              <w:jc w:val="right"/>
              <w:rPr>
                <w:rFonts w:ascii="宋体" w:hAnsi="宋体" w:cs="宋体" w:eastAsia="宋体" w:hint="default"/>
                <w:sz w:val="24"/>
                <w:szCs w:val="24"/>
              </w:rPr>
            </w:pPr>
            <w:r>
              <w:rPr>
                <w:rFonts w:ascii="宋体"/>
                <w:sz w:val="24"/>
              </w:rPr>
              <w:t>-18.40%</w:t>
            </w:r>
          </w:p>
        </w:tc>
      </w:tr>
      <w:tr>
        <w:trPr>
          <w:trHeight w:val="324" w:hRule="exact"/>
        </w:trPr>
        <w:tc>
          <w:tcPr>
            <w:tcW w:w="1964"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6" w:lineRule="exact"/>
              <w:ind w:left="-1" w:right="0"/>
              <w:jc w:val="center"/>
              <w:rPr>
                <w:rFonts w:ascii="宋体" w:hAnsi="宋体" w:cs="宋体" w:eastAsia="宋体" w:hint="default"/>
                <w:sz w:val="24"/>
                <w:szCs w:val="24"/>
              </w:rPr>
            </w:pPr>
            <w:r>
              <w:rPr>
                <w:rFonts w:ascii="宋体" w:hAnsi="宋体" w:cs="宋体" w:eastAsia="宋体" w:hint="default"/>
                <w:sz w:val="24"/>
                <w:szCs w:val="24"/>
              </w:rPr>
              <w:t>预收款项</w:t>
            </w:r>
          </w:p>
        </w:tc>
        <w:tc>
          <w:tcPr>
            <w:tcW w:w="1897"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101"/>
              <w:jc w:val="right"/>
              <w:rPr>
                <w:rFonts w:ascii="宋体" w:hAnsi="宋体" w:cs="宋体" w:eastAsia="宋体" w:hint="default"/>
                <w:sz w:val="24"/>
                <w:szCs w:val="24"/>
              </w:rPr>
            </w:pPr>
            <w:r>
              <w:rPr>
                <w:rFonts w:ascii="宋体"/>
                <w:sz w:val="24"/>
              </w:rPr>
              <w:t>1,235,187.20</w:t>
            </w:r>
          </w:p>
        </w:tc>
        <w:tc>
          <w:tcPr>
            <w:tcW w:w="1678"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103"/>
              <w:jc w:val="right"/>
              <w:rPr>
                <w:rFonts w:ascii="宋体" w:hAnsi="宋体" w:cs="宋体" w:eastAsia="宋体" w:hint="default"/>
                <w:sz w:val="24"/>
                <w:szCs w:val="24"/>
              </w:rPr>
            </w:pPr>
            <w:r>
              <w:rPr>
                <w:rFonts w:ascii="宋体"/>
                <w:sz w:val="24"/>
              </w:rPr>
              <w:t>6.52%</w:t>
            </w:r>
          </w:p>
        </w:tc>
        <w:tc>
          <w:tcPr>
            <w:tcW w:w="1896"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103"/>
              <w:jc w:val="right"/>
              <w:rPr>
                <w:rFonts w:ascii="宋体" w:hAnsi="宋体" w:cs="宋体" w:eastAsia="宋体" w:hint="default"/>
                <w:sz w:val="24"/>
                <w:szCs w:val="24"/>
              </w:rPr>
            </w:pPr>
            <w:r>
              <w:rPr>
                <w:rFonts w:ascii="宋体"/>
                <w:sz w:val="24"/>
              </w:rPr>
              <w:t>732,713.47</w:t>
            </w:r>
          </w:p>
        </w:tc>
        <w:tc>
          <w:tcPr>
            <w:tcW w:w="1887"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101"/>
              <w:jc w:val="right"/>
              <w:rPr>
                <w:rFonts w:ascii="宋体" w:hAnsi="宋体" w:cs="宋体" w:eastAsia="宋体" w:hint="default"/>
                <w:sz w:val="24"/>
                <w:szCs w:val="24"/>
              </w:rPr>
            </w:pPr>
            <w:r>
              <w:rPr>
                <w:rFonts w:ascii="宋体"/>
                <w:sz w:val="24"/>
              </w:rPr>
              <w:t>0.61%</w:t>
            </w:r>
          </w:p>
        </w:tc>
        <w:tc>
          <w:tcPr>
            <w:tcW w:w="2103"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105"/>
              <w:jc w:val="right"/>
              <w:rPr>
                <w:rFonts w:ascii="宋体" w:hAnsi="宋体" w:cs="宋体" w:eastAsia="宋体" w:hint="default"/>
                <w:sz w:val="24"/>
                <w:szCs w:val="24"/>
              </w:rPr>
            </w:pPr>
            <w:r>
              <w:rPr>
                <w:rFonts w:ascii="宋体"/>
                <w:sz w:val="24"/>
              </w:rPr>
              <w:t>68.58%</w:t>
            </w:r>
          </w:p>
        </w:tc>
      </w:tr>
      <w:tr>
        <w:trPr>
          <w:trHeight w:val="322" w:hRule="exact"/>
        </w:trPr>
        <w:tc>
          <w:tcPr>
            <w:tcW w:w="1964"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应付职工薪酬</w:t>
            </w:r>
          </w:p>
        </w:tc>
        <w:tc>
          <w:tcPr>
            <w:tcW w:w="1897"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1"/>
              <w:jc w:val="right"/>
              <w:rPr>
                <w:rFonts w:ascii="宋体" w:hAnsi="宋体" w:cs="宋体" w:eastAsia="宋体" w:hint="default"/>
                <w:sz w:val="24"/>
                <w:szCs w:val="24"/>
              </w:rPr>
            </w:pPr>
            <w:r>
              <w:rPr>
                <w:rFonts w:ascii="宋体"/>
                <w:sz w:val="24"/>
              </w:rPr>
              <w:t>3,328,536.00</w:t>
            </w:r>
          </w:p>
        </w:tc>
        <w:tc>
          <w:tcPr>
            <w:tcW w:w="167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3"/>
              <w:jc w:val="right"/>
              <w:rPr>
                <w:rFonts w:ascii="宋体" w:hAnsi="宋体" w:cs="宋体" w:eastAsia="宋体" w:hint="default"/>
                <w:sz w:val="24"/>
                <w:szCs w:val="24"/>
              </w:rPr>
            </w:pPr>
            <w:r>
              <w:rPr>
                <w:rFonts w:ascii="宋体"/>
                <w:sz w:val="24"/>
              </w:rPr>
              <w:t>17.56%</w:t>
            </w:r>
          </w:p>
        </w:tc>
        <w:tc>
          <w:tcPr>
            <w:tcW w:w="1896"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3"/>
              <w:jc w:val="right"/>
              <w:rPr>
                <w:rFonts w:ascii="宋体" w:hAnsi="宋体" w:cs="宋体" w:eastAsia="宋体" w:hint="default"/>
                <w:sz w:val="24"/>
                <w:szCs w:val="24"/>
              </w:rPr>
            </w:pPr>
            <w:r>
              <w:rPr>
                <w:rFonts w:ascii="宋体"/>
                <w:sz w:val="24"/>
              </w:rPr>
              <w:t>2,948,544.00</w:t>
            </w:r>
          </w:p>
        </w:tc>
        <w:tc>
          <w:tcPr>
            <w:tcW w:w="1887"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1"/>
              <w:jc w:val="right"/>
              <w:rPr>
                <w:rFonts w:ascii="宋体" w:hAnsi="宋体" w:cs="宋体" w:eastAsia="宋体" w:hint="default"/>
                <w:sz w:val="24"/>
                <w:szCs w:val="24"/>
              </w:rPr>
            </w:pPr>
            <w:r>
              <w:rPr>
                <w:rFonts w:ascii="宋体"/>
                <w:sz w:val="24"/>
              </w:rPr>
              <w:t>2.44%</w:t>
            </w:r>
          </w:p>
        </w:tc>
        <w:tc>
          <w:tcPr>
            <w:tcW w:w="2103"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5"/>
              <w:jc w:val="right"/>
              <w:rPr>
                <w:rFonts w:ascii="宋体" w:hAnsi="宋体" w:cs="宋体" w:eastAsia="宋体" w:hint="default"/>
                <w:sz w:val="24"/>
                <w:szCs w:val="24"/>
              </w:rPr>
            </w:pPr>
            <w:r>
              <w:rPr>
                <w:rFonts w:ascii="宋体"/>
                <w:sz w:val="24"/>
              </w:rPr>
              <w:t>12.89%</w:t>
            </w:r>
          </w:p>
        </w:tc>
      </w:tr>
      <w:tr>
        <w:trPr>
          <w:trHeight w:val="322" w:hRule="exact"/>
        </w:trPr>
        <w:tc>
          <w:tcPr>
            <w:tcW w:w="1964"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4" w:lineRule="exact"/>
              <w:ind w:left="-1" w:right="0"/>
              <w:jc w:val="center"/>
              <w:rPr>
                <w:rFonts w:ascii="宋体" w:hAnsi="宋体" w:cs="宋体" w:eastAsia="宋体" w:hint="default"/>
                <w:sz w:val="24"/>
                <w:szCs w:val="24"/>
              </w:rPr>
            </w:pPr>
            <w:r>
              <w:rPr>
                <w:rFonts w:ascii="宋体" w:hAnsi="宋体" w:cs="宋体" w:eastAsia="宋体" w:hint="default"/>
                <w:sz w:val="24"/>
                <w:szCs w:val="24"/>
              </w:rPr>
              <w:t>应交税费</w:t>
            </w:r>
          </w:p>
        </w:tc>
        <w:tc>
          <w:tcPr>
            <w:tcW w:w="1897"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1"/>
              <w:jc w:val="right"/>
              <w:rPr>
                <w:rFonts w:ascii="宋体" w:hAnsi="宋体" w:cs="宋体" w:eastAsia="宋体" w:hint="default"/>
                <w:sz w:val="24"/>
                <w:szCs w:val="24"/>
              </w:rPr>
            </w:pPr>
            <w:r>
              <w:rPr>
                <w:rFonts w:ascii="宋体"/>
                <w:sz w:val="24"/>
              </w:rPr>
              <w:t>822,998.01</w:t>
            </w:r>
          </w:p>
        </w:tc>
        <w:tc>
          <w:tcPr>
            <w:tcW w:w="167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3"/>
              <w:jc w:val="right"/>
              <w:rPr>
                <w:rFonts w:ascii="宋体" w:hAnsi="宋体" w:cs="宋体" w:eastAsia="宋体" w:hint="default"/>
                <w:sz w:val="24"/>
                <w:szCs w:val="24"/>
              </w:rPr>
            </w:pPr>
            <w:r>
              <w:rPr>
                <w:rFonts w:ascii="宋体"/>
                <w:sz w:val="24"/>
              </w:rPr>
              <w:t>4.34%</w:t>
            </w:r>
          </w:p>
        </w:tc>
        <w:tc>
          <w:tcPr>
            <w:tcW w:w="1896"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3"/>
              <w:jc w:val="right"/>
              <w:rPr>
                <w:rFonts w:ascii="宋体" w:hAnsi="宋体" w:cs="宋体" w:eastAsia="宋体" w:hint="default"/>
                <w:sz w:val="24"/>
                <w:szCs w:val="24"/>
              </w:rPr>
            </w:pPr>
            <w:r>
              <w:rPr>
                <w:rFonts w:ascii="宋体"/>
                <w:sz w:val="24"/>
              </w:rPr>
              <w:t>998,621.00</w:t>
            </w:r>
          </w:p>
        </w:tc>
        <w:tc>
          <w:tcPr>
            <w:tcW w:w="1887"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1"/>
              <w:jc w:val="right"/>
              <w:rPr>
                <w:rFonts w:ascii="宋体" w:hAnsi="宋体" w:cs="宋体" w:eastAsia="宋体" w:hint="default"/>
                <w:sz w:val="24"/>
                <w:szCs w:val="24"/>
              </w:rPr>
            </w:pPr>
            <w:r>
              <w:rPr>
                <w:rFonts w:ascii="宋体"/>
                <w:sz w:val="24"/>
              </w:rPr>
              <w:t>0.83%</w:t>
            </w:r>
          </w:p>
        </w:tc>
        <w:tc>
          <w:tcPr>
            <w:tcW w:w="2103"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5"/>
              <w:jc w:val="right"/>
              <w:rPr>
                <w:rFonts w:ascii="宋体" w:hAnsi="宋体" w:cs="宋体" w:eastAsia="宋体" w:hint="default"/>
                <w:sz w:val="24"/>
                <w:szCs w:val="24"/>
              </w:rPr>
            </w:pPr>
            <w:r>
              <w:rPr>
                <w:rFonts w:ascii="宋体"/>
                <w:sz w:val="24"/>
              </w:rPr>
              <w:t>-17.59%</w:t>
            </w:r>
          </w:p>
        </w:tc>
      </w:tr>
      <w:tr>
        <w:trPr>
          <w:trHeight w:val="322" w:hRule="exact"/>
        </w:trPr>
        <w:tc>
          <w:tcPr>
            <w:tcW w:w="1964"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其他应付款</w:t>
            </w:r>
          </w:p>
        </w:tc>
        <w:tc>
          <w:tcPr>
            <w:tcW w:w="1897"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1"/>
              <w:jc w:val="right"/>
              <w:rPr>
                <w:rFonts w:ascii="宋体" w:hAnsi="宋体" w:cs="宋体" w:eastAsia="宋体" w:hint="default"/>
                <w:sz w:val="24"/>
                <w:szCs w:val="24"/>
              </w:rPr>
            </w:pPr>
            <w:r>
              <w:rPr>
                <w:rFonts w:ascii="宋体"/>
                <w:sz w:val="24"/>
              </w:rPr>
              <w:t>1,052,742.00</w:t>
            </w:r>
          </w:p>
        </w:tc>
        <w:tc>
          <w:tcPr>
            <w:tcW w:w="167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3"/>
              <w:jc w:val="right"/>
              <w:rPr>
                <w:rFonts w:ascii="宋体" w:hAnsi="宋体" w:cs="宋体" w:eastAsia="宋体" w:hint="default"/>
                <w:sz w:val="24"/>
                <w:szCs w:val="24"/>
              </w:rPr>
            </w:pPr>
            <w:r>
              <w:rPr>
                <w:rFonts w:ascii="宋体"/>
                <w:sz w:val="24"/>
              </w:rPr>
              <w:t>5.55%</w:t>
            </w:r>
          </w:p>
        </w:tc>
        <w:tc>
          <w:tcPr>
            <w:tcW w:w="1896"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3"/>
              <w:jc w:val="right"/>
              <w:rPr>
                <w:rFonts w:ascii="宋体" w:hAnsi="宋体" w:cs="宋体" w:eastAsia="宋体" w:hint="default"/>
                <w:sz w:val="24"/>
                <w:szCs w:val="24"/>
              </w:rPr>
            </w:pPr>
            <w:r>
              <w:rPr>
                <w:rFonts w:ascii="宋体"/>
                <w:sz w:val="24"/>
              </w:rPr>
              <w:t>54,764.00</w:t>
            </w:r>
          </w:p>
        </w:tc>
        <w:tc>
          <w:tcPr>
            <w:tcW w:w="1887"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1"/>
              <w:jc w:val="right"/>
              <w:rPr>
                <w:rFonts w:ascii="宋体" w:hAnsi="宋体" w:cs="宋体" w:eastAsia="宋体" w:hint="default"/>
                <w:sz w:val="24"/>
                <w:szCs w:val="24"/>
              </w:rPr>
            </w:pPr>
            <w:r>
              <w:rPr>
                <w:rFonts w:ascii="宋体"/>
                <w:sz w:val="24"/>
              </w:rPr>
              <w:t>0.05%</w:t>
            </w:r>
          </w:p>
        </w:tc>
        <w:tc>
          <w:tcPr>
            <w:tcW w:w="2103"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5"/>
              <w:jc w:val="right"/>
              <w:rPr>
                <w:rFonts w:ascii="宋体" w:hAnsi="宋体" w:cs="宋体" w:eastAsia="宋体" w:hint="default"/>
                <w:sz w:val="24"/>
                <w:szCs w:val="24"/>
              </w:rPr>
            </w:pPr>
            <w:r>
              <w:rPr>
                <w:rFonts w:ascii="宋体"/>
                <w:sz w:val="24"/>
              </w:rPr>
              <w:t>1822.32%</w:t>
            </w:r>
          </w:p>
        </w:tc>
      </w:tr>
      <w:tr>
        <w:trPr>
          <w:trHeight w:val="322" w:hRule="exact"/>
        </w:trPr>
        <w:tc>
          <w:tcPr>
            <w:tcW w:w="1964"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其他非流动负债</w:t>
            </w:r>
          </w:p>
        </w:tc>
        <w:tc>
          <w:tcPr>
            <w:tcW w:w="1897"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1"/>
              <w:jc w:val="right"/>
              <w:rPr>
                <w:rFonts w:ascii="宋体" w:hAnsi="宋体" w:cs="宋体" w:eastAsia="宋体" w:hint="default"/>
                <w:sz w:val="24"/>
                <w:szCs w:val="24"/>
              </w:rPr>
            </w:pPr>
            <w:r>
              <w:rPr>
                <w:rFonts w:ascii="宋体"/>
                <w:sz w:val="24"/>
              </w:rPr>
              <w:t>2,847,461.26</w:t>
            </w:r>
          </w:p>
        </w:tc>
        <w:tc>
          <w:tcPr>
            <w:tcW w:w="167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3"/>
              <w:jc w:val="right"/>
              <w:rPr>
                <w:rFonts w:ascii="宋体" w:hAnsi="宋体" w:cs="宋体" w:eastAsia="宋体" w:hint="default"/>
                <w:sz w:val="24"/>
                <w:szCs w:val="24"/>
              </w:rPr>
            </w:pPr>
            <w:r>
              <w:rPr>
                <w:rFonts w:ascii="宋体"/>
                <w:sz w:val="24"/>
              </w:rPr>
              <w:t>15.02%</w:t>
            </w:r>
          </w:p>
        </w:tc>
        <w:tc>
          <w:tcPr>
            <w:tcW w:w="1896"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3"/>
              <w:jc w:val="right"/>
              <w:rPr>
                <w:rFonts w:ascii="宋体" w:hAnsi="宋体" w:cs="宋体" w:eastAsia="宋体" w:hint="default"/>
                <w:sz w:val="24"/>
                <w:szCs w:val="24"/>
              </w:rPr>
            </w:pPr>
            <w:r>
              <w:rPr>
                <w:rFonts w:ascii="宋体"/>
                <w:sz w:val="24"/>
              </w:rPr>
              <w:t>3,584,063.76</w:t>
            </w:r>
          </w:p>
        </w:tc>
        <w:tc>
          <w:tcPr>
            <w:tcW w:w="1887"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1"/>
              <w:jc w:val="right"/>
              <w:rPr>
                <w:rFonts w:ascii="宋体" w:hAnsi="宋体" w:cs="宋体" w:eastAsia="宋体" w:hint="default"/>
                <w:sz w:val="24"/>
                <w:szCs w:val="24"/>
              </w:rPr>
            </w:pPr>
            <w:r>
              <w:rPr>
                <w:rFonts w:ascii="宋体"/>
                <w:sz w:val="24"/>
              </w:rPr>
              <w:t>2.97%</w:t>
            </w:r>
          </w:p>
        </w:tc>
        <w:tc>
          <w:tcPr>
            <w:tcW w:w="2103"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5"/>
              <w:jc w:val="right"/>
              <w:rPr>
                <w:rFonts w:ascii="宋体" w:hAnsi="宋体" w:cs="宋体" w:eastAsia="宋体" w:hint="default"/>
                <w:sz w:val="24"/>
                <w:szCs w:val="24"/>
              </w:rPr>
            </w:pPr>
            <w:r>
              <w:rPr>
                <w:rFonts w:ascii="宋体"/>
                <w:sz w:val="24"/>
              </w:rPr>
              <w:t>-20.55%</w:t>
            </w:r>
          </w:p>
        </w:tc>
      </w:tr>
      <w:tr>
        <w:trPr>
          <w:trHeight w:val="367" w:hRule="exact"/>
        </w:trPr>
        <w:tc>
          <w:tcPr>
            <w:tcW w:w="1964"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98" w:lineRule="exact"/>
              <w:ind w:left="-1" w:right="0"/>
              <w:jc w:val="center"/>
              <w:rPr>
                <w:rFonts w:ascii="宋体" w:hAnsi="宋体" w:cs="宋体" w:eastAsia="宋体" w:hint="default"/>
                <w:sz w:val="24"/>
                <w:szCs w:val="24"/>
              </w:rPr>
            </w:pPr>
            <w:r>
              <w:rPr>
                <w:rFonts w:ascii="宋体" w:hAnsi="宋体" w:cs="宋体" w:eastAsia="宋体" w:hint="default"/>
                <w:sz w:val="24"/>
                <w:szCs w:val="24"/>
              </w:rPr>
              <w:t>负债合计</w:t>
            </w:r>
          </w:p>
        </w:tc>
        <w:tc>
          <w:tcPr>
            <w:tcW w:w="1897" w:type="dxa"/>
            <w:tcBorders>
              <w:top w:val="single" w:sz="4" w:space="0" w:color="000000"/>
              <w:left w:val="single" w:sz="4" w:space="0" w:color="000000"/>
              <w:bottom w:val="single" w:sz="4" w:space="0" w:color="000000"/>
              <w:right w:val="single" w:sz="4" w:space="0" w:color="000000"/>
            </w:tcBorders>
          </w:tcPr>
          <w:p>
            <w:pPr>
              <w:pStyle w:val="TableParagraph"/>
              <w:spacing w:line="298" w:lineRule="exact"/>
              <w:ind w:right="101"/>
              <w:jc w:val="right"/>
              <w:rPr>
                <w:rFonts w:ascii="宋体" w:hAnsi="宋体" w:cs="宋体" w:eastAsia="宋体" w:hint="default"/>
                <w:sz w:val="24"/>
                <w:szCs w:val="24"/>
              </w:rPr>
            </w:pPr>
            <w:r>
              <w:rPr>
                <w:rFonts w:ascii="宋体"/>
                <w:sz w:val="24"/>
              </w:rPr>
              <w:t>18,956,833.44</w:t>
            </w:r>
          </w:p>
        </w:tc>
        <w:tc>
          <w:tcPr>
            <w:tcW w:w="1678" w:type="dxa"/>
            <w:tcBorders>
              <w:top w:val="single" w:sz="4" w:space="0" w:color="000000"/>
              <w:left w:val="single" w:sz="4" w:space="0" w:color="000000"/>
              <w:bottom w:val="single" w:sz="4" w:space="0" w:color="000000"/>
              <w:right w:val="single" w:sz="4" w:space="0" w:color="000000"/>
            </w:tcBorders>
          </w:tcPr>
          <w:p>
            <w:pPr>
              <w:pStyle w:val="TableParagraph"/>
              <w:spacing w:line="298" w:lineRule="exact"/>
              <w:ind w:right="103"/>
              <w:jc w:val="right"/>
              <w:rPr>
                <w:rFonts w:ascii="宋体" w:hAnsi="宋体" w:cs="宋体" w:eastAsia="宋体" w:hint="default"/>
                <w:sz w:val="24"/>
                <w:szCs w:val="24"/>
              </w:rPr>
            </w:pPr>
            <w:r>
              <w:rPr>
                <w:rFonts w:ascii="宋体"/>
                <w:sz w:val="24"/>
              </w:rPr>
              <w:t>100.00%</w:t>
            </w:r>
          </w:p>
        </w:tc>
        <w:tc>
          <w:tcPr>
            <w:tcW w:w="1896" w:type="dxa"/>
            <w:tcBorders>
              <w:top w:val="single" w:sz="4" w:space="0" w:color="000000"/>
              <w:left w:val="single" w:sz="4" w:space="0" w:color="000000"/>
              <w:bottom w:val="single" w:sz="4" w:space="0" w:color="000000"/>
              <w:right w:val="single" w:sz="4" w:space="0" w:color="000000"/>
            </w:tcBorders>
          </w:tcPr>
          <w:p>
            <w:pPr>
              <w:pStyle w:val="TableParagraph"/>
              <w:spacing w:line="298" w:lineRule="exact"/>
              <w:ind w:right="105"/>
              <w:jc w:val="right"/>
              <w:rPr>
                <w:rFonts w:ascii="宋体" w:hAnsi="宋体" w:cs="宋体" w:eastAsia="宋体" w:hint="default"/>
                <w:sz w:val="24"/>
                <w:szCs w:val="24"/>
              </w:rPr>
            </w:pPr>
            <w:r>
              <w:rPr>
                <w:rFonts w:ascii="宋体"/>
                <w:sz w:val="24"/>
              </w:rPr>
              <w:t>120,669,406.21</w:t>
            </w:r>
          </w:p>
        </w:tc>
        <w:tc>
          <w:tcPr>
            <w:tcW w:w="1887" w:type="dxa"/>
            <w:tcBorders>
              <w:top w:val="single" w:sz="4" w:space="0" w:color="000000"/>
              <w:left w:val="single" w:sz="4" w:space="0" w:color="000000"/>
              <w:bottom w:val="single" w:sz="4" w:space="0" w:color="000000"/>
              <w:right w:val="single" w:sz="4" w:space="0" w:color="000000"/>
            </w:tcBorders>
          </w:tcPr>
          <w:p>
            <w:pPr>
              <w:pStyle w:val="TableParagraph"/>
              <w:spacing w:line="298" w:lineRule="exact"/>
              <w:ind w:right="101"/>
              <w:jc w:val="right"/>
              <w:rPr>
                <w:rFonts w:ascii="宋体" w:hAnsi="宋体" w:cs="宋体" w:eastAsia="宋体" w:hint="default"/>
                <w:sz w:val="24"/>
                <w:szCs w:val="24"/>
              </w:rPr>
            </w:pPr>
            <w:r>
              <w:rPr>
                <w:rFonts w:ascii="宋体"/>
                <w:sz w:val="24"/>
              </w:rPr>
              <w:t>100.00%</w:t>
            </w:r>
          </w:p>
        </w:tc>
        <w:tc>
          <w:tcPr>
            <w:tcW w:w="2103" w:type="dxa"/>
            <w:tcBorders>
              <w:top w:val="single" w:sz="4" w:space="0" w:color="000000"/>
              <w:left w:val="single" w:sz="4" w:space="0" w:color="000000"/>
              <w:bottom w:val="single" w:sz="4" w:space="0" w:color="000000"/>
              <w:right w:val="single" w:sz="4" w:space="0" w:color="000000"/>
            </w:tcBorders>
          </w:tcPr>
          <w:p>
            <w:pPr>
              <w:pStyle w:val="TableParagraph"/>
              <w:spacing w:line="298" w:lineRule="exact"/>
              <w:ind w:right="105"/>
              <w:jc w:val="right"/>
              <w:rPr>
                <w:rFonts w:ascii="宋体" w:hAnsi="宋体" w:cs="宋体" w:eastAsia="宋体" w:hint="default"/>
                <w:sz w:val="24"/>
                <w:szCs w:val="24"/>
              </w:rPr>
            </w:pPr>
            <w:r>
              <w:rPr>
                <w:rFonts w:ascii="宋体"/>
                <w:sz w:val="24"/>
              </w:rPr>
              <w:t>-84.29%</w:t>
            </w:r>
          </w:p>
        </w:tc>
      </w:tr>
    </w:tbl>
    <w:p>
      <w:pPr>
        <w:pStyle w:val="BodyText"/>
        <w:spacing w:line="357" w:lineRule="auto" w:before="39"/>
        <w:ind w:left="2580" w:right="1686" w:hanging="420"/>
        <w:jc w:val="left"/>
      </w:pPr>
      <w:r>
        <w:rPr>
          <w:rFonts w:ascii="宋体" w:hAnsi="宋体" w:cs="宋体" w:eastAsia="宋体" w:hint="default"/>
        </w:rPr>
        <w:t>A. </w:t>
      </w:r>
      <w:r>
        <w:rPr/>
        <w:t>报告期内，货币资金大幅增长的主要原因是本年发行新股收到募集资金 所致。</w:t>
      </w:r>
    </w:p>
    <w:p>
      <w:pPr>
        <w:pStyle w:val="BodyText"/>
        <w:spacing w:line="357" w:lineRule="auto"/>
        <w:ind w:left="2580" w:right="1686" w:hanging="420"/>
        <w:jc w:val="left"/>
      </w:pPr>
      <w:r>
        <w:rPr>
          <w:rFonts w:ascii="宋体" w:hAnsi="宋体" w:cs="宋体" w:eastAsia="宋体" w:hint="default"/>
        </w:rPr>
        <w:t>B. </w:t>
      </w:r>
      <w:r>
        <w:rPr/>
        <w:t>报告期内，应收账款大幅增长的主要原因是受经济影响，本年应收账款 回款减慢所致。</w:t>
      </w:r>
    </w:p>
    <w:p>
      <w:pPr>
        <w:pStyle w:val="BodyText"/>
        <w:spacing w:line="357" w:lineRule="auto"/>
        <w:ind w:left="2580" w:right="1686" w:hanging="420"/>
        <w:jc w:val="left"/>
      </w:pPr>
      <w:r>
        <w:rPr>
          <w:rFonts w:ascii="宋体" w:hAnsi="宋体" w:cs="宋体" w:eastAsia="宋体" w:hint="default"/>
        </w:rPr>
        <w:t>C. </w:t>
      </w:r>
      <w:r>
        <w:rPr/>
        <w:t>报告期内，预付款项大幅增长的主要原因是年末预付募投项目的工程款 所致。</w:t>
      </w:r>
    </w:p>
    <w:p>
      <w:pPr>
        <w:pStyle w:val="BodyText"/>
        <w:spacing w:line="357" w:lineRule="auto"/>
        <w:ind w:left="2580" w:right="1686" w:hanging="420"/>
        <w:jc w:val="left"/>
      </w:pPr>
      <w:r>
        <w:rPr>
          <w:rFonts w:ascii="宋体" w:hAnsi="宋体" w:cs="宋体" w:eastAsia="宋体" w:hint="default"/>
        </w:rPr>
        <w:t>D. </w:t>
      </w:r>
      <w:r>
        <w:rPr/>
        <w:t>报告期内，应收利息大幅增长的主要原因是本年超募资金的定期存款利 息所致。</w:t>
      </w:r>
    </w:p>
    <w:p>
      <w:pPr>
        <w:pStyle w:val="BodyText"/>
        <w:spacing w:line="357" w:lineRule="auto"/>
        <w:ind w:left="2580" w:right="1686" w:hanging="420"/>
        <w:jc w:val="left"/>
      </w:pPr>
      <w:r>
        <w:rPr>
          <w:rFonts w:ascii="宋体" w:hAnsi="宋体" w:cs="宋体" w:eastAsia="宋体" w:hint="default"/>
        </w:rPr>
        <w:t>E. </w:t>
      </w:r>
      <w:r>
        <w:rPr/>
        <w:t>报告期内，其他应收款大幅增长的主要原因是年末尚未认证抵扣的增值 税进项税金所致。</w:t>
      </w:r>
    </w:p>
    <w:p>
      <w:pPr>
        <w:pStyle w:val="BodyText"/>
        <w:spacing w:line="357" w:lineRule="auto"/>
        <w:ind w:left="2580" w:right="1686" w:hanging="420"/>
        <w:jc w:val="left"/>
      </w:pPr>
      <w:r>
        <w:rPr>
          <w:rFonts w:ascii="宋体" w:hAnsi="宋体" w:cs="宋体" w:eastAsia="宋体" w:hint="default"/>
        </w:rPr>
        <w:t>F. </w:t>
      </w:r>
      <w:r>
        <w:rPr/>
        <w:t>报告期内，存货大幅增长的主要原因是本年储备产成品以便销售、原材 料价格上升储备原材料所致。</w:t>
      </w:r>
    </w:p>
    <w:p>
      <w:pPr>
        <w:pStyle w:val="BodyText"/>
        <w:spacing w:line="357" w:lineRule="auto"/>
        <w:ind w:left="2160" w:right="1926"/>
        <w:jc w:val="left"/>
      </w:pPr>
      <w:r>
        <w:rPr>
          <w:rFonts w:ascii="宋体" w:hAnsi="宋体" w:cs="宋体" w:eastAsia="宋体" w:hint="default"/>
        </w:rPr>
        <w:t>G. </w:t>
      </w:r>
      <w:r>
        <w:rPr/>
        <w:t>报告期内，在建工程大幅增长的主要原因是本年投入募集项目所致。 </w:t>
      </w:r>
      <w:r>
        <w:rPr>
          <w:rFonts w:ascii="宋体" w:hAnsi="宋体" w:cs="宋体" w:eastAsia="宋体" w:hint="default"/>
        </w:rPr>
        <w:t>H.</w:t>
      </w:r>
      <w:r>
        <w:rPr>
          <w:rFonts w:ascii="宋体" w:hAnsi="宋体" w:cs="宋体" w:eastAsia="宋体" w:hint="default"/>
          <w:spacing w:val="1"/>
        </w:rPr>
        <w:t> </w:t>
      </w:r>
      <w:r>
        <w:rPr/>
        <w:t>报告期内，短期借款大幅变动的主要原因是本年归还借款所致。</w:t>
      </w:r>
    </w:p>
    <w:p>
      <w:pPr>
        <w:pStyle w:val="BodyText"/>
        <w:spacing w:line="357" w:lineRule="auto"/>
        <w:ind w:left="2160" w:right="1541"/>
        <w:jc w:val="left"/>
      </w:pPr>
      <w:r>
        <w:rPr>
          <w:rFonts w:ascii="宋体" w:hAnsi="宋体" w:cs="宋体" w:eastAsia="宋体" w:hint="default"/>
        </w:rPr>
        <w:t>I.</w:t>
      </w:r>
      <w:r>
        <w:rPr>
          <w:rFonts w:ascii="宋体" w:hAnsi="宋体" w:cs="宋体" w:eastAsia="宋体" w:hint="default"/>
          <w:spacing w:val="1"/>
        </w:rPr>
        <w:t> </w:t>
      </w:r>
      <w:r>
        <w:rPr>
          <w:spacing w:val="-3"/>
        </w:rPr>
        <w:t>报告期内，预收款项大幅变动的主要原因是年末预收新增客户货款所致。</w:t>
      </w:r>
      <w:r>
        <w:rPr/>
        <w:t> </w:t>
      </w:r>
      <w:r>
        <w:rPr>
          <w:rFonts w:ascii="宋体" w:hAnsi="宋体" w:cs="宋体" w:eastAsia="宋体" w:hint="default"/>
        </w:rPr>
        <w:t>J. </w:t>
      </w:r>
      <w:r>
        <w:rPr/>
        <w:t>报告期内，其他应付款大幅变动的主要原因是年末未结算的上市费用所</w:t>
      </w:r>
    </w:p>
    <w:p>
      <w:pPr>
        <w:pStyle w:val="BodyText"/>
        <w:spacing w:line="357" w:lineRule="auto"/>
        <w:ind w:left="1680" w:right="7206" w:firstLine="899"/>
        <w:jc w:val="left"/>
      </w:pPr>
      <w:r>
        <w:rPr/>
        <w:t>致。 </w:t>
      </w:r>
      <w:r>
        <w:rPr>
          <w:rFonts w:ascii="宋体" w:hAnsi="宋体" w:cs="宋体" w:eastAsia="宋体" w:hint="default"/>
        </w:rPr>
        <w:t>2</w:t>
      </w:r>
      <w:r>
        <w:rPr/>
        <w:t>、期间费用同比变化情况</w:t>
      </w:r>
    </w:p>
    <w:p>
      <w:pPr>
        <w:spacing w:after="0" w:line="357" w:lineRule="auto"/>
        <w:jc w:val="left"/>
        <w:sectPr>
          <w:pgSz w:w="11910" w:h="16840"/>
          <w:pgMar w:header="0" w:footer="0" w:top="1100" w:bottom="280" w:left="120" w:right="120"/>
        </w:sectPr>
      </w:pPr>
    </w:p>
    <w:p>
      <w:pPr>
        <w:spacing w:line="240" w:lineRule="auto" w:before="8"/>
        <w:rPr>
          <w:rFonts w:ascii="宋体" w:hAnsi="宋体" w:cs="宋体" w:eastAsia="宋体" w:hint="default"/>
          <w:sz w:val="25"/>
          <w:szCs w:val="25"/>
        </w:rPr>
      </w:pPr>
    </w:p>
    <w:p>
      <w:pPr>
        <w:pStyle w:val="BodyText"/>
        <w:spacing w:line="240" w:lineRule="auto" w:before="26"/>
        <w:ind w:left="0" w:right="1436"/>
        <w:jc w:val="right"/>
      </w:pPr>
      <w:r>
        <w:rPr/>
        <w:t>单位</w:t>
      </w:r>
      <w:r>
        <w:rPr>
          <w:spacing w:val="-120"/>
        </w:rPr>
        <w:t>：</w:t>
      </w:r>
      <w:r>
        <w:rPr/>
        <w:t>（人民币）元</w:t>
      </w:r>
    </w:p>
    <w:p>
      <w:pPr>
        <w:spacing w:line="240" w:lineRule="auto" w:before="12"/>
        <w:rPr>
          <w:rFonts w:ascii="宋体" w:hAnsi="宋体" w:cs="宋体" w:eastAsia="宋体" w:hint="default"/>
          <w:sz w:val="8"/>
          <w:szCs w:val="8"/>
        </w:rPr>
      </w:pPr>
    </w:p>
    <w:tbl>
      <w:tblPr>
        <w:tblW w:w="0" w:type="auto"/>
        <w:jc w:val="left"/>
        <w:tblInd w:w="333" w:type="dxa"/>
        <w:tblLayout w:type="fixed"/>
        <w:tblCellMar>
          <w:top w:w="0" w:type="dxa"/>
          <w:left w:w="0" w:type="dxa"/>
          <w:bottom w:w="0" w:type="dxa"/>
          <w:right w:w="0" w:type="dxa"/>
        </w:tblCellMar>
        <w:tblLook w:val="01E0"/>
      </w:tblPr>
      <w:tblGrid>
        <w:gridCol w:w="2100"/>
        <w:gridCol w:w="2101"/>
        <w:gridCol w:w="2100"/>
        <w:gridCol w:w="2101"/>
        <w:gridCol w:w="2100"/>
      </w:tblGrid>
      <w:tr>
        <w:trPr>
          <w:trHeight w:val="334" w:hRule="exact"/>
        </w:trPr>
        <w:tc>
          <w:tcPr>
            <w:tcW w:w="2100" w:type="dxa"/>
            <w:tcBorders>
              <w:top w:val="single" w:sz="8" w:space="0" w:color="000000"/>
              <w:left w:val="single" w:sz="8" w:space="0" w:color="000000"/>
              <w:bottom w:val="single" w:sz="8" w:space="0" w:color="000000"/>
              <w:right w:val="single" w:sz="8" w:space="0" w:color="000000"/>
            </w:tcBorders>
            <w:shd w:val="clear" w:color="auto" w:fill="DCDCDC"/>
          </w:tcPr>
          <w:p>
            <w:pPr>
              <w:pStyle w:val="TableParagraph"/>
              <w:spacing w:line="275" w:lineRule="exact"/>
              <w:ind w:right="1"/>
              <w:jc w:val="center"/>
              <w:rPr>
                <w:rFonts w:ascii="宋体" w:hAnsi="宋体" w:cs="宋体" w:eastAsia="宋体" w:hint="default"/>
                <w:sz w:val="24"/>
                <w:szCs w:val="24"/>
              </w:rPr>
            </w:pPr>
            <w:r>
              <w:rPr>
                <w:rFonts w:ascii="宋体" w:hAnsi="宋体" w:cs="宋体" w:eastAsia="宋体" w:hint="default"/>
                <w:sz w:val="24"/>
                <w:szCs w:val="24"/>
              </w:rPr>
              <w:t>项 目</w:t>
            </w:r>
          </w:p>
        </w:tc>
        <w:tc>
          <w:tcPr>
            <w:tcW w:w="2101" w:type="dxa"/>
            <w:tcBorders>
              <w:top w:val="single" w:sz="8" w:space="0" w:color="000000"/>
              <w:left w:val="single" w:sz="8" w:space="0" w:color="000000"/>
              <w:bottom w:val="single" w:sz="8" w:space="0" w:color="000000"/>
              <w:right w:val="single" w:sz="8" w:space="0" w:color="000000"/>
            </w:tcBorders>
            <w:shd w:val="clear" w:color="auto" w:fill="DCDCDC"/>
          </w:tcPr>
          <w:p>
            <w:pPr>
              <w:pStyle w:val="TableParagraph"/>
              <w:spacing w:line="275" w:lineRule="exact"/>
              <w:ind w:left="530" w:right="0"/>
              <w:jc w:val="left"/>
              <w:rPr>
                <w:rFonts w:ascii="宋体" w:hAnsi="宋体" w:cs="宋体" w:eastAsia="宋体" w:hint="default"/>
                <w:sz w:val="24"/>
                <w:szCs w:val="24"/>
              </w:rPr>
            </w:pPr>
            <w:r>
              <w:rPr>
                <w:rFonts w:ascii="宋体" w:hAnsi="宋体" w:cs="宋体" w:eastAsia="宋体" w:hint="default"/>
                <w:sz w:val="24"/>
                <w:szCs w:val="24"/>
              </w:rPr>
              <w:t>2011</w:t>
            </w:r>
            <w:r>
              <w:rPr>
                <w:rFonts w:ascii="宋体" w:hAnsi="宋体" w:cs="宋体" w:eastAsia="宋体" w:hint="default"/>
                <w:spacing w:val="-60"/>
                <w:sz w:val="24"/>
                <w:szCs w:val="24"/>
              </w:rPr>
              <w:t> </w:t>
            </w:r>
            <w:r>
              <w:rPr>
                <w:rFonts w:ascii="宋体" w:hAnsi="宋体" w:cs="宋体" w:eastAsia="宋体" w:hint="default"/>
                <w:sz w:val="24"/>
                <w:szCs w:val="24"/>
              </w:rPr>
              <w:t>年度</w:t>
            </w:r>
          </w:p>
        </w:tc>
        <w:tc>
          <w:tcPr>
            <w:tcW w:w="2100" w:type="dxa"/>
            <w:tcBorders>
              <w:top w:val="single" w:sz="8" w:space="0" w:color="000000"/>
              <w:left w:val="single" w:sz="8" w:space="0" w:color="000000"/>
              <w:bottom w:val="single" w:sz="8" w:space="0" w:color="000000"/>
              <w:right w:val="single" w:sz="8" w:space="0" w:color="000000"/>
            </w:tcBorders>
            <w:shd w:val="clear" w:color="auto" w:fill="DCDCDC"/>
          </w:tcPr>
          <w:p>
            <w:pPr>
              <w:pStyle w:val="TableParagraph"/>
              <w:spacing w:line="275" w:lineRule="exact"/>
              <w:ind w:left="530" w:right="0"/>
              <w:jc w:val="left"/>
              <w:rPr>
                <w:rFonts w:ascii="宋体" w:hAnsi="宋体" w:cs="宋体" w:eastAsia="宋体" w:hint="default"/>
                <w:sz w:val="24"/>
                <w:szCs w:val="24"/>
              </w:rPr>
            </w:pPr>
            <w:r>
              <w:rPr>
                <w:rFonts w:ascii="宋体" w:hAnsi="宋体" w:cs="宋体" w:eastAsia="宋体" w:hint="default"/>
                <w:sz w:val="24"/>
                <w:szCs w:val="24"/>
              </w:rPr>
              <w:t>2010</w:t>
            </w:r>
            <w:r>
              <w:rPr>
                <w:rFonts w:ascii="宋体" w:hAnsi="宋体" w:cs="宋体" w:eastAsia="宋体" w:hint="default"/>
                <w:spacing w:val="-60"/>
                <w:sz w:val="24"/>
                <w:szCs w:val="24"/>
              </w:rPr>
              <w:t> </w:t>
            </w:r>
            <w:r>
              <w:rPr>
                <w:rFonts w:ascii="宋体" w:hAnsi="宋体" w:cs="宋体" w:eastAsia="宋体" w:hint="default"/>
                <w:sz w:val="24"/>
                <w:szCs w:val="24"/>
              </w:rPr>
              <w:t>年度</w:t>
            </w:r>
          </w:p>
        </w:tc>
        <w:tc>
          <w:tcPr>
            <w:tcW w:w="2101" w:type="dxa"/>
            <w:tcBorders>
              <w:top w:val="single" w:sz="8" w:space="0" w:color="000000"/>
              <w:left w:val="single" w:sz="8" w:space="0" w:color="000000"/>
              <w:bottom w:val="single" w:sz="8" w:space="0" w:color="000000"/>
              <w:right w:val="single" w:sz="8" w:space="0" w:color="000000"/>
            </w:tcBorders>
            <w:shd w:val="clear" w:color="auto" w:fill="DCDCDC"/>
          </w:tcPr>
          <w:p>
            <w:pPr>
              <w:pStyle w:val="TableParagraph"/>
              <w:spacing w:line="275" w:lineRule="exact"/>
              <w:ind w:left="439" w:right="0"/>
              <w:jc w:val="left"/>
              <w:rPr>
                <w:rFonts w:ascii="宋体" w:hAnsi="宋体" w:cs="宋体" w:eastAsia="宋体" w:hint="default"/>
                <w:sz w:val="24"/>
                <w:szCs w:val="24"/>
              </w:rPr>
            </w:pPr>
            <w:r>
              <w:rPr>
                <w:rFonts w:ascii="宋体" w:hAnsi="宋体" w:cs="宋体" w:eastAsia="宋体" w:hint="default"/>
                <w:sz w:val="24"/>
                <w:szCs w:val="24"/>
              </w:rPr>
              <w:t>同比变动额</w:t>
            </w:r>
          </w:p>
        </w:tc>
        <w:tc>
          <w:tcPr>
            <w:tcW w:w="2100" w:type="dxa"/>
            <w:tcBorders>
              <w:top w:val="single" w:sz="8" w:space="0" w:color="000000"/>
              <w:left w:val="single" w:sz="8" w:space="0" w:color="000000"/>
              <w:bottom w:val="single" w:sz="8" w:space="0" w:color="000000"/>
              <w:right w:val="single" w:sz="8" w:space="0" w:color="000000"/>
            </w:tcBorders>
            <w:shd w:val="clear" w:color="auto" w:fill="DCDCDC"/>
          </w:tcPr>
          <w:p>
            <w:pPr>
              <w:pStyle w:val="TableParagraph"/>
              <w:spacing w:line="275" w:lineRule="exact"/>
              <w:ind w:right="-22"/>
              <w:jc w:val="right"/>
              <w:rPr>
                <w:rFonts w:ascii="宋体" w:hAnsi="宋体" w:cs="宋体" w:eastAsia="宋体" w:hint="default"/>
                <w:sz w:val="24"/>
                <w:szCs w:val="24"/>
              </w:rPr>
            </w:pPr>
            <w:r>
              <w:rPr>
                <w:rFonts w:ascii="宋体" w:hAnsi="宋体" w:cs="宋体" w:eastAsia="宋体" w:hint="default"/>
                <w:spacing w:val="-4"/>
                <w:w w:val="95"/>
                <w:sz w:val="24"/>
                <w:szCs w:val="24"/>
              </w:rPr>
              <w:t>同比变动比例（</w:t>
            </w:r>
            <w:r>
              <w:rPr>
                <w:rFonts w:ascii="宋体" w:hAnsi="宋体" w:cs="宋体" w:eastAsia="宋体" w:hint="default"/>
                <w:spacing w:val="-4"/>
                <w:w w:val="95"/>
                <w:sz w:val="24"/>
                <w:szCs w:val="24"/>
              </w:rPr>
              <w:t>%</w:t>
            </w:r>
            <w:r>
              <w:rPr>
                <w:rFonts w:ascii="宋体" w:hAnsi="宋体" w:cs="宋体" w:eastAsia="宋体" w:hint="default"/>
                <w:spacing w:val="-4"/>
                <w:w w:val="95"/>
                <w:sz w:val="24"/>
                <w:szCs w:val="24"/>
              </w:rPr>
              <w:t>）</w:t>
            </w:r>
          </w:p>
        </w:tc>
      </w:tr>
      <w:tr>
        <w:trPr>
          <w:trHeight w:val="332" w:hRule="exact"/>
        </w:trPr>
        <w:tc>
          <w:tcPr>
            <w:tcW w:w="2100" w:type="dxa"/>
            <w:tcBorders>
              <w:top w:val="single" w:sz="8" w:space="0" w:color="000000"/>
              <w:left w:val="single" w:sz="8" w:space="0" w:color="000000"/>
              <w:bottom w:val="single" w:sz="8" w:space="0" w:color="000000"/>
              <w:right w:val="single" w:sz="8" w:space="0" w:color="000000"/>
            </w:tcBorders>
            <w:shd w:val="clear" w:color="auto" w:fill="DCDCDC"/>
          </w:tcPr>
          <w:p>
            <w:pPr>
              <w:pStyle w:val="TableParagraph"/>
              <w:spacing w:line="275" w:lineRule="exact"/>
              <w:ind w:right="1"/>
              <w:jc w:val="center"/>
              <w:rPr>
                <w:rFonts w:ascii="宋体" w:hAnsi="宋体" w:cs="宋体" w:eastAsia="宋体" w:hint="default"/>
                <w:sz w:val="24"/>
                <w:szCs w:val="24"/>
              </w:rPr>
            </w:pPr>
            <w:r>
              <w:rPr>
                <w:rFonts w:ascii="宋体" w:hAnsi="宋体" w:cs="宋体" w:eastAsia="宋体" w:hint="default"/>
                <w:sz w:val="24"/>
                <w:szCs w:val="24"/>
              </w:rPr>
              <w:t>销售费用</w:t>
            </w:r>
          </w:p>
        </w:tc>
        <w:tc>
          <w:tcPr>
            <w:tcW w:w="2101" w:type="dxa"/>
            <w:tcBorders>
              <w:top w:val="single" w:sz="8" w:space="0" w:color="000000"/>
              <w:left w:val="single" w:sz="8" w:space="0" w:color="000000"/>
              <w:bottom w:val="single" w:sz="8" w:space="0" w:color="000000"/>
              <w:right w:val="single" w:sz="8" w:space="0" w:color="000000"/>
            </w:tcBorders>
          </w:tcPr>
          <w:p>
            <w:pPr>
              <w:pStyle w:val="TableParagraph"/>
              <w:spacing w:line="275" w:lineRule="exact"/>
              <w:ind w:right="97"/>
              <w:jc w:val="right"/>
              <w:rPr>
                <w:rFonts w:ascii="宋体" w:hAnsi="宋体" w:cs="宋体" w:eastAsia="宋体" w:hint="default"/>
                <w:sz w:val="24"/>
                <w:szCs w:val="24"/>
              </w:rPr>
            </w:pPr>
            <w:r>
              <w:rPr>
                <w:rFonts w:ascii="宋体"/>
                <w:sz w:val="24"/>
              </w:rPr>
              <w:t>25,597,252.52</w:t>
            </w:r>
          </w:p>
        </w:tc>
        <w:tc>
          <w:tcPr>
            <w:tcW w:w="2100" w:type="dxa"/>
            <w:tcBorders>
              <w:top w:val="single" w:sz="8" w:space="0" w:color="000000"/>
              <w:left w:val="single" w:sz="8" w:space="0" w:color="000000"/>
              <w:bottom w:val="single" w:sz="8" w:space="0" w:color="000000"/>
              <w:right w:val="single" w:sz="8" w:space="0" w:color="000000"/>
            </w:tcBorders>
          </w:tcPr>
          <w:p>
            <w:pPr>
              <w:pStyle w:val="TableParagraph"/>
              <w:spacing w:line="275" w:lineRule="exact"/>
              <w:ind w:right="96"/>
              <w:jc w:val="right"/>
              <w:rPr>
                <w:rFonts w:ascii="宋体" w:hAnsi="宋体" w:cs="宋体" w:eastAsia="宋体" w:hint="default"/>
                <w:sz w:val="24"/>
                <w:szCs w:val="24"/>
              </w:rPr>
            </w:pPr>
            <w:r>
              <w:rPr>
                <w:rFonts w:ascii="宋体"/>
                <w:sz w:val="24"/>
              </w:rPr>
              <w:t>21,606,756.40</w:t>
            </w:r>
          </w:p>
        </w:tc>
        <w:tc>
          <w:tcPr>
            <w:tcW w:w="2101" w:type="dxa"/>
            <w:tcBorders>
              <w:top w:val="single" w:sz="8" w:space="0" w:color="000000"/>
              <w:left w:val="single" w:sz="8" w:space="0" w:color="000000"/>
              <w:bottom w:val="single" w:sz="8" w:space="0" w:color="000000"/>
              <w:right w:val="single" w:sz="8" w:space="0" w:color="000000"/>
            </w:tcBorders>
          </w:tcPr>
          <w:p>
            <w:pPr>
              <w:pStyle w:val="TableParagraph"/>
              <w:spacing w:line="275" w:lineRule="exact"/>
              <w:ind w:right="97"/>
              <w:jc w:val="right"/>
              <w:rPr>
                <w:rFonts w:ascii="宋体" w:hAnsi="宋体" w:cs="宋体" w:eastAsia="宋体" w:hint="default"/>
                <w:sz w:val="24"/>
                <w:szCs w:val="24"/>
              </w:rPr>
            </w:pPr>
            <w:r>
              <w:rPr>
                <w:rFonts w:ascii="宋体"/>
                <w:sz w:val="24"/>
              </w:rPr>
              <w:t>3,990,496.12</w:t>
            </w:r>
          </w:p>
        </w:tc>
        <w:tc>
          <w:tcPr>
            <w:tcW w:w="2100" w:type="dxa"/>
            <w:tcBorders>
              <w:top w:val="single" w:sz="8" w:space="0" w:color="000000"/>
              <w:left w:val="single" w:sz="8" w:space="0" w:color="000000"/>
              <w:bottom w:val="single" w:sz="8" w:space="0" w:color="000000"/>
              <w:right w:val="single" w:sz="8" w:space="0" w:color="000000"/>
            </w:tcBorders>
          </w:tcPr>
          <w:p>
            <w:pPr>
              <w:pStyle w:val="TableParagraph"/>
              <w:spacing w:line="275" w:lineRule="exact"/>
              <w:ind w:right="96"/>
              <w:jc w:val="right"/>
              <w:rPr>
                <w:rFonts w:ascii="宋体" w:hAnsi="宋体" w:cs="宋体" w:eastAsia="宋体" w:hint="default"/>
                <w:sz w:val="24"/>
                <w:szCs w:val="24"/>
              </w:rPr>
            </w:pPr>
            <w:r>
              <w:rPr>
                <w:rFonts w:ascii="宋体"/>
                <w:sz w:val="24"/>
              </w:rPr>
              <w:t>18.47%</w:t>
            </w:r>
          </w:p>
        </w:tc>
      </w:tr>
      <w:tr>
        <w:trPr>
          <w:trHeight w:val="331" w:hRule="exact"/>
        </w:trPr>
        <w:tc>
          <w:tcPr>
            <w:tcW w:w="2100" w:type="dxa"/>
            <w:tcBorders>
              <w:top w:val="single" w:sz="8" w:space="0" w:color="000000"/>
              <w:left w:val="single" w:sz="8" w:space="0" w:color="000000"/>
              <w:bottom w:val="single" w:sz="8" w:space="0" w:color="000000"/>
              <w:right w:val="single" w:sz="8" w:space="0" w:color="000000"/>
            </w:tcBorders>
            <w:shd w:val="clear" w:color="auto" w:fill="DCDCDC"/>
          </w:tcPr>
          <w:p>
            <w:pPr>
              <w:pStyle w:val="TableParagraph"/>
              <w:spacing w:line="274" w:lineRule="exact"/>
              <w:ind w:right="1"/>
              <w:jc w:val="center"/>
              <w:rPr>
                <w:rFonts w:ascii="宋体" w:hAnsi="宋体" w:cs="宋体" w:eastAsia="宋体" w:hint="default"/>
                <w:sz w:val="24"/>
                <w:szCs w:val="24"/>
              </w:rPr>
            </w:pPr>
            <w:r>
              <w:rPr>
                <w:rFonts w:ascii="宋体" w:hAnsi="宋体" w:cs="宋体" w:eastAsia="宋体" w:hint="default"/>
                <w:sz w:val="24"/>
                <w:szCs w:val="24"/>
              </w:rPr>
              <w:t>管理费用</w:t>
            </w:r>
          </w:p>
        </w:tc>
        <w:tc>
          <w:tcPr>
            <w:tcW w:w="2101"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7"/>
              <w:jc w:val="right"/>
              <w:rPr>
                <w:rFonts w:ascii="宋体" w:hAnsi="宋体" w:cs="宋体" w:eastAsia="宋体" w:hint="default"/>
                <w:sz w:val="24"/>
                <w:szCs w:val="24"/>
              </w:rPr>
            </w:pPr>
            <w:r>
              <w:rPr>
                <w:rFonts w:ascii="宋体"/>
                <w:sz w:val="24"/>
              </w:rPr>
              <w:t>54,471,192.15</w:t>
            </w:r>
          </w:p>
        </w:tc>
        <w:tc>
          <w:tcPr>
            <w:tcW w:w="2100"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6"/>
              <w:jc w:val="right"/>
              <w:rPr>
                <w:rFonts w:ascii="宋体" w:hAnsi="宋体" w:cs="宋体" w:eastAsia="宋体" w:hint="default"/>
                <w:sz w:val="24"/>
                <w:szCs w:val="24"/>
              </w:rPr>
            </w:pPr>
            <w:r>
              <w:rPr>
                <w:rFonts w:ascii="宋体"/>
                <w:sz w:val="24"/>
              </w:rPr>
              <w:t>47,404,381.53</w:t>
            </w:r>
          </w:p>
        </w:tc>
        <w:tc>
          <w:tcPr>
            <w:tcW w:w="2101"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7"/>
              <w:jc w:val="right"/>
              <w:rPr>
                <w:rFonts w:ascii="宋体" w:hAnsi="宋体" w:cs="宋体" w:eastAsia="宋体" w:hint="default"/>
                <w:sz w:val="24"/>
                <w:szCs w:val="24"/>
              </w:rPr>
            </w:pPr>
            <w:r>
              <w:rPr>
                <w:rFonts w:ascii="宋体"/>
                <w:sz w:val="24"/>
              </w:rPr>
              <w:t>7,066,810.62</w:t>
            </w:r>
          </w:p>
        </w:tc>
        <w:tc>
          <w:tcPr>
            <w:tcW w:w="2100"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6"/>
              <w:jc w:val="right"/>
              <w:rPr>
                <w:rFonts w:ascii="宋体" w:hAnsi="宋体" w:cs="宋体" w:eastAsia="宋体" w:hint="default"/>
                <w:sz w:val="24"/>
                <w:szCs w:val="24"/>
              </w:rPr>
            </w:pPr>
            <w:r>
              <w:rPr>
                <w:rFonts w:ascii="宋体"/>
                <w:sz w:val="24"/>
              </w:rPr>
              <w:t>14.91%</w:t>
            </w:r>
          </w:p>
        </w:tc>
      </w:tr>
      <w:tr>
        <w:trPr>
          <w:trHeight w:val="334" w:hRule="exact"/>
        </w:trPr>
        <w:tc>
          <w:tcPr>
            <w:tcW w:w="2100" w:type="dxa"/>
            <w:tcBorders>
              <w:top w:val="single" w:sz="8" w:space="0" w:color="000000"/>
              <w:left w:val="single" w:sz="8" w:space="0" w:color="000000"/>
              <w:bottom w:val="single" w:sz="8" w:space="0" w:color="000000"/>
              <w:right w:val="single" w:sz="8" w:space="0" w:color="000000"/>
            </w:tcBorders>
            <w:shd w:val="clear" w:color="auto" w:fill="DCDCDC"/>
          </w:tcPr>
          <w:p>
            <w:pPr>
              <w:pStyle w:val="TableParagraph"/>
              <w:spacing w:line="276" w:lineRule="exact"/>
              <w:ind w:right="1"/>
              <w:jc w:val="center"/>
              <w:rPr>
                <w:rFonts w:ascii="宋体" w:hAnsi="宋体" w:cs="宋体" w:eastAsia="宋体" w:hint="default"/>
                <w:sz w:val="24"/>
                <w:szCs w:val="24"/>
              </w:rPr>
            </w:pPr>
            <w:r>
              <w:rPr>
                <w:rFonts w:ascii="宋体" w:hAnsi="宋体" w:cs="宋体" w:eastAsia="宋体" w:hint="default"/>
                <w:sz w:val="24"/>
                <w:szCs w:val="24"/>
              </w:rPr>
              <w:t>财务费用</w:t>
            </w:r>
          </w:p>
        </w:tc>
        <w:tc>
          <w:tcPr>
            <w:tcW w:w="2101" w:type="dxa"/>
            <w:tcBorders>
              <w:top w:val="single" w:sz="8" w:space="0" w:color="000000"/>
              <w:left w:val="single" w:sz="8" w:space="0" w:color="000000"/>
              <w:bottom w:val="single" w:sz="8" w:space="0" w:color="000000"/>
              <w:right w:val="single" w:sz="8" w:space="0" w:color="000000"/>
            </w:tcBorders>
          </w:tcPr>
          <w:p>
            <w:pPr>
              <w:pStyle w:val="TableParagraph"/>
              <w:spacing w:line="276" w:lineRule="exact"/>
              <w:ind w:right="97"/>
              <w:jc w:val="right"/>
              <w:rPr>
                <w:rFonts w:ascii="宋体" w:hAnsi="宋体" w:cs="宋体" w:eastAsia="宋体" w:hint="default"/>
                <w:sz w:val="24"/>
                <w:szCs w:val="24"/>
              </w:rPr>
            </w:pPr>
            <w:r>
              <w:rPr>
                <w:rFonts w:ascii="宋体"/>
                <w:sz w:val="24"/>
              </w:rPr>
              <w:t>-2,712,751.82</w:t>
            </w:r>
          </w:p>
        </w:tc>
        <w:tc>
          <w:tcPr>
            <w:tcW w:w="2100" w:type="dxa"/>
            <w:tcBorders>
              <w:top w:val="single" w:sz="8" w:space="0" w:color="000000"/>
              <w:left w:val="single" w:sz="8" w:space="0" w:color="000000"/>
              <w:bottom w:val="single" w:sz="8" w:space="0" w:color="000000"/>
              <w:right w:val="single" w:sz="8" w:space="0" w:color="000000"/>
            </w:tcBorders>
          </w:tcPr>
          <w:p>
            <w:pPr>
              <w:pStyle w:val="TableParagraph"/>
              <w:spacing w:line="276" w:lineRule="exact"/>
              <w:ind w:right="96"/>
              <w:jc w:val="right"/>
              <w:rPr>
                <w:rFonts w:ascii="宋体" w:hAnsi="宋体" w:cs="宋体" w:eastAsia="宋体" w:hint="default"/>
                <w:sz w:val="24"/>
                <w:szCs w:val="24"/>
              </w:rPr>
            </w:pPr>
            <w:r>
              <w:rPr>
                <w:rFonts w:ascii="宋体"/>
                <w:sz w:val="24"/>
              </w:rPr>
              <w:t>5,510,281.84</w:t>
            </w:r>
          </w:p>
        </w:tc>
        <w:tc>
          <w:tcPr>
            <w:tcW w:w="2101" w:type="dxa"/>
            <w:tcBorders>
              <w:top w:val="single" w:sz="8" w:space="0" w:color="000000"/>
              <w:left w:val="single" w:sz="8" w:space="0" w:color="000000"/>
              <w:bottom w:val="single" w:sz="8" w:space="0" w:color="000000"/>
              <w:right w:val="single" w:sz="8" w:space="0" w:color="000000"/>
            </w:tcBorders>
          </w:tcPr>
          <w:p>
            <w:pPr>
              <w:pStyle w:val="TableParagraph"/>
              <w:spacing w:line="276" w:lineRule="exact"/>
              <w:ind w:right="97"/>
              <w:jc w:val="right"/>
              <w:rPr>
                <w:rFonts w:ascii="宋体" w:hAnsi="宋体" w:cs="宋体" w:eastAsia="宋体" w:hint="default"/>
                <w:sz w:val="24"/>
                <w:szCs w:val="24"/>
              </w:rPr>
            </w:pPr>
            <w:r>
              <w:rPr>
                <w:rFonts w:ascii="宋体"/>
                <w:sz w:val="24"/>
              </w:rPr>
              <w:t>-8,223,033.66</w:t>
            </w:r>
          </w:p>
        </w:tc>
        <w:tc>
          <w:tcPr>
            <w:tcW w:w="2100" w:type="dxa"/>
            <w:tcBorders>
              <w:top w:val="single" w:sz="8" w:space="0" w:color="000000"/>
              <w:left w:val="single" w:sz="8" w:space="0" w:color="000000"/>
              <w:bottom w:val="single" w:sz="8" w:space="0" w:color="000000"/>
              <w:right w:val="single" w:sz="8" w:space="0" w:color="000000"/>
            </w:tcBorders>
          </w:tcPr>
          <w:p>
            <w:pPr>
              <w:pStyle w:val="TableParagraph"/>
              <w:spacing w:line="276" w:lineRule="exact"/>
              <w:ind w:right="96"/>
              <w:jc w:val="right"/>
              <w:rPr>
                <w:rFonts w:ascii="宋体" w:hAnsi="宋体" w:cs="宋体" w:eastAsia="宋体" w:hint="default"/>
                <w:sz w:val="24"/>
                <w:szCs w:val="24"/>
              </w:rPr>
            </w:pPr>
            <w:r>
              <w:rPr>
                <w:rFonts w:ascii="宋体"/>
                <w:sz w:val="24"/>
              </w:rPr>
              <w:t>-149.23%</w:t>
            </w:r>
          </w:p>
        </w:tc>
      </w:tr>
      <w:tr>
        <w:trPr>
          <w:trHeight w:val="331" w:hRule="exact"/>
        </w:trPr>
        <w:tc>
          <w:tcPr>
            <w:tcW w:w="2100" w:type="dxa"/>
            <w:tcBorders>
              <w:top w:val="single" w:sz="8" w:space="0" w:color="000000"/>
              <w:left w:val="single" w:sz="8" w:space="0" w:color="000000"/>
              <w:bottom w:val="single" w:sz="8" w:space="0" w:color="000000"/>
              <w:right w:val="single" w:sz="8" w:space="0" w:color="000000"/>
            </w:tcBorders>
            <w:shd w:val="clear" w:color="auto" w:fill="DCDCDC"/>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期间费用合计</w:t>
            </w:r>
          </w:p>
        </w:tc>
        <w:tc>
          <w:tcPr>
            <w:tcW w:w="2101"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7"/>
              <w:jc w:val="right"/>
              <w:rPr>
                <w:rFonts w:ascii="宋体" w:hAnsi="宋体" w:cs="宋体" w:eastAsia="宋体" w:hint="default"/>
                <w:sz w:val="24"/>
                <w:szCs w:val="24"/>
              </w:rPr>
            </w:pPr>
            <w:r>
              <w:rPr>
                <w:rFonts w:ascii="宋体"/>
                <w:sz w:val="24"/>
              </w:rPr>
              <w:t>77,355,692.85</w:t>
            </w:r>
          </w:p>
        </w:tc>
        <w:tc>
          <w:tcPr>
            <w:tcW w:w="2100"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6"/>
              <w:jc w:val="right"/>
              <w:rPr>
                <w:rFonts w:ascii="宋体" w:hAnsi="宋体" w:cs="宋体" w:eastAsia="宋体" w:hint="default"/>
                <w:sz w:val="24"/>
                <w:szCs w:val="24"/>
              </w:rPr>
            </w:pPr>
            <w:r>
              <w:rPr>
                <w:rFonts w:ascii="宋体"/>
                <w:sz w:val="24"/>
              </w:rPr>
              <w:t>74,521,419.77</w:t>
            </w:r>
          </w:p>
        </w:tc>
        <w:tc>
          <w:tcPr>
            <w:tcW w:w="2101"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7"/>
              <w:jc w:val="right"/>
              <w:rPr>
                <w:rFonts w:ascii="宋体" w:hAnsi="宋体" w:cs="宋体" w:eastAsia="宋体" w:hint="default"/>
                <w:sz w:val="24"/>
                <w:szCs w:val="24"/>
              </w:rPr>
            </w:pPr>
            <w:r>
              <w:rPr>
                <w:rFonts w:ascii="宋体"/>
                <w:sz w:val="24"/>
              </w:rPr>
              <w:t>2,834,273.08</w:t>
            </w:r>
          </w:p>
        </w:tc>
        <w:tc>
          <w:tcPr>
            <w:tcW w:w="2100"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6"/>
              <w:jc w:val="right"/>
              <w:rPr>
                <w:rFonts w:ascii="宋体" w:hAnsi="宋体" w:cs="宋体" w:eastAsia="宋体" w:hint="default"/>
                <w:sz w:val="24"/>
                <w:szCs w:val="24"/>
              </w:rPr>
            </w:pPr>
            <w:r>
              <w:rPr>
                <w:rFonts w:ascii="宋体"/>
                <w:sz w:val="24"/>
              </w:rPr>
              <w:t>3.80%</w:t>
            </w:r>
          </w:p>
        </w:tc>
      </w:tr>
      <w:tr>
        <w:trPr>
          <w:trHeight w:val="334" w:hRule="exact"/>
        </w:trPr>
        <w:tc>
          <w:tcPr>
            <w:tcW w:w="2100" w:type="dxa"/>
            <w:tcBorders>
              <w:top w:val="single" w:sz="8" w:space="0" w:color="000000"/>
              <w:left w:val="single" w:sz="8" w:space="0" w:color="000000"/>
              <w:bottom w:val="single" w:sz="8" w:space="0" w:color="000000"/>
              <w:right w:val="single" w:sz="8" w:space="0" w:color="000000"/>
            </w:tcBorders>
            <w:shd w:val="clear" w:color="auto" w:fill="DCDCDC"/>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所得税费用</w:t>
            </w:r>
          </w:p>
        </w:tc>
        <w:tc>
          <w:tcPr>
            <w:tcW w:w="2101"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7"/>
              <w:jc w:val="right"/>
              <w:rPr>
                <w:rFonts w:ascii="宋体" w:hAnsi="宋体" w:cs="宋体" w:eastAsia="宋体" w:hint="default"/>
                <w:sz w:val="24"/>
                <w:szCs w:val="24"/>
              </w:rPr>
            </w:pPr>
            <w:r>
              <w:rPr>
                <w:rFonts w:ascii="宋体"/>
                <w:sz w:val="24"/>
              </w:rPr>
              <w:t>7,965,427.92</w:t>
            </w:r>
          </w:p>
        </w:tc>
        <w:tc>
          <w:tcPr>
            <w:tcW w:w="2100"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6"/>
              <w:jc w:val="right"/>
              <w:rPr>
                <w:rFonts w:ascii="宋体" w:hAnsi="宋体" w:cs="宋体" w:eastAsia="宋体" w:hint="default"/>
                <w:sz w:val="24"/>
                <w:szCs w:val="24"/>
              </w:rPr>
            </w:pPr>
            <w:r>
              <w:rPr>
                <w:rFonts w:ascii="宋体"/>
                <w:sz w:val="24"/>
              </w:rPr>
              <w:t>9,009,500.68</w:t>
            </w:r>
          </w:p>
        </w:tc>
        <w:tc>
          <w:tcPr>
            <w:tcW w:w="2101"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7"/>
              <w:jc w:val="right"/>
              <w:rPr>
                <w:rFonts w:ascii="宋体" w:hAnsi="宋体" w:cs="宋体" w:eastAsia="宋体" w:hint="default"/>
                <w:sz w:val="24"/>
                <w:szCs w:val="24"/>
              </w:rPr>
            </w:pPr>
            <w:r>
              <w:rPr>
                <w:rFonts w:ascii="宋体"/>
                <w:sz w:val="24"/>
              </w:rPr>
              <w:t>-1,044,072.76</w:t>
            </w:r>
          </w:p>
        </w:tc>
        <w:tc>
          <w:tcPr>
            <w:tcW w:w="2100"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6"/>
              <w:jc w:val="right"/>
              <w:rPr>
                <w:rFonts w:ascii="宋体" w:hAnsi="宋体" w:cs="宋体" w:eastAsia="宋体" w:hint="default"/>
                <w:sz w:val="24"/>
                <w:szCs w:val="24"/>
              </w:rPr>
            </w:pPr>
            <w:r>
              <w:rPr>
                <w:rFonts w:ascii="宋体"/>
                <w:sz w:val="24"/>
              </w:rPr>
              <w:t>-11.59%</w:t>
            </w:r>
          </w:p>
        </w:tc>
      </w:tr>
    </w:tbl>
    <w:p>
      <w:pPr>
        <w:pStyle w:val="BodyText"/>
        <w:spacing w:line="357" w:lineRule="auto" w:before="39"/>
        <w:ind w:left="2340" w:right="1301" w:hanging="420"/>
        <w:jc w:val="left"/>
      </w:pPr>
      <w:r>
        <w:rPr>
          <w:rFonts w:ascii="宋体" w:hAnsi="宋体" w:cs="宋体" w:eastAsia="宋体" w:hint="default"/>
        </w:rPr>
        <w:t>A.</w:t>
      </w:r>
      <w:r>
        <w:rPr>
          <w:rFonts w:ascii="宋体" w:hAnsi="宋体" w:cs="宋体" w:eastAsia="宋体" w:hint="default"/>
          <w:spacing w:val="1"/>
        </w:rPr>
        <w:t> </w:t>
      </w:r>
      <w:r>
        <w:rPr>
          <w:spacing w:val="-3"/>
        </w:rPr>
        <w:t>报告期内，销售费用与管理费用上升的主要原因是由于业务较上年增长，</w:t>
      </w:r>
      <w:r>
        <w:rPr/>
        <w:t> 及本年度上市费用增加所致。</w:t>
      </w:r>
    </w:p>
    <w:p>
      <w:pPr>
        <w:pStyle w:val="BodyText"/>
        <w:spacing w:line="357" w:lineRule="auto" w:before="37"/>
        <w:ind w:left="2340" w:right="1446" w:hanging="420"/>
        <w:jc w:val="left"/>
      </w:pPr>
      <w:r>
        <w:rPr>
          <w:rFonts w:ascii="宋体" w:hAnsi="宋体" w:cs="宋体" w:eastAsia="宋体" w:hint="default"/>
        </w:rPr>
        <w:t>B. </w:t>
      </w:r>
      <w:r>
        <w:rPr/>
        <w:t>报告期内，财务费用大幅变动的主要原因是本年募集资金的存款利息所 致。</w:t>
      </w:r>
    </w:p>
    <w:p>
      <w:pPr>
        <w:pStyle w:val="BodyText"/>
        <w:spacing w:line="240" w:lineRule="auto"/>
        <w:ind w:left="1440" w:right="1301"/>
        <w:jc w:val="left"/>
      </w:pPr>
      <w:r>
        <w:rPr>
          <w:rFonts w:ascii="宋体" w:hAnsi="宋体" w:cs="宋体" w:eastAsia="宋体" w:hint="default"/>
        </w:rPr>
        <w:t>3</w:t>
      </w:r>
      <w:r>
        <w:rPr/>
        <w:t>、现金流量分析</w:t>
      </w:r>
    </w:p>
    <w:p>
      <w:pPr>
        <w:spacing w:line="240" w:lineRule="auto" w:before="10"/>
        <w:rPr>
          <w:rFonts w:ascii="宋体" w:hAnsi="宋体" w:cs="宋体" w:eastAsia="宋体" w:hint="default"/>
          <w:sz w:val="9"/>
          <w:szCs w:val="9"/>
        </w:rPr>
      </w:pPr>
    </w:p>
    <w:p>
      <w:pPr>
        <w:pStyle w:val="BodyText"/>
        <w:spacing w:line="240" w:lineRule="auto" w:before="26"/>
        <w:ind w:left="0" w:right="1436"/>
        <w:jc w:val="right"/>
      </w:pPr>
      <w:r>
        <w:rPr/>
        <w:t>单位</w:t>
      </w:r>
      <w:r>
        <w:rPr>
          <w:spacing w:val="-120"/>
        </w:rPr>
        <w:t>：</w:t>
      </w:r>
      <w:r>
        <w:rPr/>
        <w:t>（人民币）元</w:t>
      </w:r>
    </w:p>
    <w:p>
      <w:pPr>
        <w:spacing w:line="240" w:lineRule="auto" w:before="10"/>
        <w:rPr>
          <w:rFonts w:ascii="宋体" w:hAnsi="宋体" w:cs="宋体" w:eastAsia="宋体" w:hint="default"/>
          <w:sz w:val="8"/>
          <w:szCs w:val="8"/>
        </w:rPr>
      </w:pPr>
    </w:p>
    <w:tbl>
      <w:tblPr>
        <w:tblW w:w="0" w:type="auto"/>
        <w:jc w:val="left"/>
        <w:tblInd w:w="117" w:type="dxa"/>
        <w:tblLayout w:type="fixed"/>
        <w:tblCellMar>
          <w:top w:w="0" w:type="dxa"/>
          <w:left w:w="0" w:type="dxa"/>
          <w:bottom w:w="0" w:type="dxa"/>
          <w:right w:w="0" w:type="dxa"/>
        </w:tblCellMar>
        <w:tblLook w:val="01E0"/>
      </w:tblPr>
      <w:tblGrid>
        <w:gridCol w:w="2763"/>
        <w:gridCol w:w="1897"/>
        <w:gridCol w:w="1896"/>
        <w:gridCol w:w="2271"/>
        <w:gridCol w:w="2108"/>
      </w:tblGrid>
      <w:tr>
        <w:trPr>
          <w:trHeight w:val="502" w:hRule="exact"/>
        </w:trPr>
        <w:tc>
          <w:tcPr>
            <w:tcW w:w="2763" w:type="dxa"/>
            <w:tcBorders>
              <w:top w:val="single" w:sz="8" w:space="0" w:color="000000"/>
              <w:left w:val="single" w:sz="8" w:space="0" w:color="000000"/>
              <w:bottom w:val="single" w:sz="8" w:space="0" w:color="000000"/>
              <w:right w:val="single" w:sz="8" w:space="0" w:color="000000"/>
            </w:tcBorders>
            <w:shd w:val="clear" w:color="auto" w:fill="DCDCDC"/>
          </w:tcPr>
          <w:p>
            <w:pPr>
              <w:pStyle w:val="TableParagraph"/>
              <w:spacing w:line="240" w:lineRule="auto" w:before="46"/>
              <w:ind w:right="1"/>
              <w:jc w:val="center"/>
              <w:rPr>
                <w:rFonts w:ascii="宋体" w:hAnsi="宋体" w:cs="宋体" w:eastAsia="宋体" w:hint="default"/>
                <w:sz w:val="24"/>
                <w:szCs w:val="24"/>
              </w:rPr>
            </w:pPr>
            <w:r>
              <w:rPr>
                <w:rFonts w:ascii="宋体" w:hAnsi="宋体" w:cs="宋体" w:eastAsia="宋体" w:hint="default"/>
                <w:sz w:val="24"/>
                <w:szCs w:val="24"/>
              </w:rPr>
              <w:t>项 目</w:t>
            </w:r>
          </w:p>
        </w:tc>
        <w:tc>
          <w:tcPr>
            <w:tcW w:w="1897" w:type="dxa"/>
            <w:tcBorders>
              <w:top w:val="single" w:sz="8" w:space="0" w:color="000000"/>
              <w:left w:val="single" w:sz="8" w:space="0" w:color="000000"/>
              <w:bottom w:val="single" w:sz="8" w:space="0" w:color="000000"/>
              <w:right w:val="single" w:sz="8" w:space="0" w:color="000000"/>
            </w:tcBorders>
            <w:shd w:val="clear" w:color="auto" w:fill="DCDCDC"/>
          </w:tcPr>
          <w:p>
            <w:pPr>
              <w:pStyle w:val="TableParagraph"/>
              <w:spacing w:line="240" w:lineRule="auto" w:before="46"/>
              <w:ind w:left="427" w:right="0"/>
              <w:jc w:val="left"/>
              <w:rPr>
                <w:rFonts w:ascii="宋体" w:hAnsi="宋体" w:cs="宋体" w:eastAsia="宋体" w:hint="default"/>
                <w:sz w:val="24"/>
                <w:szCs w:val="24"/>
              </w:rPr>
            </w:pPr>
            <w:r>
              <w:rPr>
                <w:rFonts w:ascii="宋体" w:hAnsi="宋体" w:cs="宋体" w:eastAsia="宋体" w:hint="default"/>
                <w:sz w:val="24"/>
                <w:szCs w:val="24"/>
              </w:rPr>
              <w:t>2011</w:t>
            </w:r>
            <w:r>
              <w:rPr>
                <w:rFonts w:ascii="宋体" w:hAnsi="宋体" w:cs="宋体" w:eastAsia="宋体" w:hint="default"/>
                <w:spacing w:val="-60"/>
                <w:sz w:val="24"/>
                <w:szCs w:val="24"/>
              </w:rPr>
              <w:t> </w:t>
            </w:r>
            <w:r>
              <w:rPr>
                <w:rFonts w:ascii="宋体" w:hAnsi="宋体" w:cs="宋体" w:eastAsia="宋体" w:hint="default"/>
                <w:sz w:val="24"/>
                <w:szCs w:val="24"/>
              </w:rPr>
              <w:t>年度</w:t>
            </w:r>
          </w:p>
        </w:tc>
        <w:tc>
          <w:tcPr>
            <w:tcW w:w="1896" w:type="dxa"/>
            <w:tcBorders>
              <w:top w:val="single" w:sz="8" w:space="0" w:color="000000"/>
              <w:left w:val="single" w:sz="8" w:space="0" w:color="000000"/>
              <w:bottom w:val="single" w:sz="8" w:space="0" w:color="000000"/>
              <w:right w:val="single" w:sz="8" w:space="0" w:color="000000"/>
            </w:tcBorders>
            <w:shd w:val="clear" w:color="auto" w:fill="DCDCDC"/>
          </w:tcPr>
          <w:p>
            <w:pPr>
              <w:pStyle w:val="TableParagraph"/>
              <w:spacing w:line="240" w:lineRule="auto" w:before="46"/>
              <w:ind w:left="427" w:right="0"/>
              <w:jc w:val="left"/>
              <w:rPr>
                <w:rFonts w:ascii="宋体" w:hAnsi="宋体" w:cs="宋体" w:eastAsia="宋体" w:hint="default"/>
                <w:sz w:val="24"/>
                <w:szCs w:val="24"/>
              </w:rPr>
            </w:pPr>
            <w:r>
              <w:rPr>
                <w:rFonts w:ascii="宋体" w:hAnsi="宋体" w:cs="宋体" w:eastAsia="宋体" w:hint="default"/>
                <w:sz w:val="24"/>
                <w:szCs w:val="24"/>
              </w:rPr>
              <w:t>2010</w:t>
            </w:r>
            <w:r>
              <w:rPr>
                <w:rFonts w:ascii="宋体" w:hAnsi="宋体" w:cs="宋体" w:eastAsia="宋体" w:hint="default"/>
                <w:spacing w:val="-60"/>
                <w:sz w:val="24"/>
                <w:szCs w:val="24"/>
              </w:rPr>
              <w:t> </w:t>
            </w:r>
            <w:r>
              <w:rPr>
                <w:rFonts w:ascii="宋体" w:hAnsi="宋体" w:cs="宋体" w:eastAsia="宋体" w:hint="default"/>
                <w:sz w:val="24"/>
                <w:szCs w:val="24"/>
              </w:rPr>
              <w:t>年度</w:t>
            </w:r>
          </w:p>
        </w:tc>
        <w:tc>
          <w:tcPr>
            <w:tcW w:w="2271" w:type="dxa"/>
            <w:tcBorders>
              <w:top w:val="single" w:sz="8" w:space="0" w:color="000000"/>
              <w:left w:val="single" w:sz="8" w:space="0" w:color="000000"/>
              <w:bottom w:val="single" w:sz="8" w:space="0" w:color="000000"/>
              <w:right w:val="single" w:sz="8" w:space="0" w:color="000000"/>
            </w:tcBorders>
            <w:shd w:val="clear" w:color="auto" w:fill="DCDCDC"/>
          </w:tcPr>
          <w:p>
            <w:pPr>
              <w:pStyle w:val="TableParagraph"/>
              <w:spacing w:line="240" w:lineRule="auto" w:before="46"/>
              <w:ind w:right="103"/>
              <w:jc w:val="right"/>
              <w:rPr>
                <w:rFonts w:ascii="宋体" w:hAnsi="宋体" w:cs="宋体" w:eastAsia="宋体" w:hint="default"/>
                <w:sz w:val="24"/>
                <w:szCs w:val="24"/>
              </w:rPr>
            </w:pPr>
            <w:r>
              <w:rPr>
                <w:rFonts w:ascii="宋体" w:hAnsi="宋体" w:cs="宋体" w:eastAsia="宋体" w:hint="default"/>
                <w:sz w:val="24"/>
                <w:szCs w:val="24"/>
              </w:rPr>
              <w:t>同比变动比例（</w:t>
            </w:r>
            <w:r>
              <w:rPr>
                <w:rFonts w:ascii="宋体" w:hAnsi="宋体" w:cs="宋体" w:eastAsia="宋体" w:hint="default"/>
                <w:sz w:val="24"/>
                <w:szCs w:val="24"/>
              </w:rPr>
              <w:t>%</w:t>
            </w:r>
            <w:r>
              <w:rPr>
                <w:rFonts w:ascii="宋体" w:hAnsi="宋体" w:cs="宋体" w:eastAsia="宋体" w:hint="default"/>
                <w:sz w:val="24"/>
                <w:szCs w:val="24"/>
              </w:rPr>
              <w:t>）</w:t>
            </w:r>
          </w:p>
        </w:tc>
        <w:tc>
          <w:tcPr>
            <w:tcW w:w="2108" w:type="dxa"/>
            <w:tcBorders>
              <w:top w:val="single" w:sz="8" w:space="0" w:color="000000"/>
              <w:left w:val="single" w:sz="8" w:space="0" w:color="000000"/>
              <w:bottom w:val="single" w:sz="8" w:space="0" w:color="000000"/>
              <w:right w:val="single" w:sz="8" w:space="0" w:color="000000"/>
            </w:tcBorders>
            <w:shd w:val="clear" w:color="auto" w:fill="DCDCDC"/>
          </w:tcPr>
          <w:p>
            <w:pPr>
              <w:pStyle w:val="TableParagraph"/>
              <w:spacing w:line="240" w:lineRule="auto" w:before="46"/>
              <w:ind w:left="532" w:right="0"/>
              <w:jc w:val="left"/>
              <w:rPr>
                <w:rFonts w:ascii="宋体" w:hAnsi="宋体" w:cs="宋体" w:eastAsia="宋体" w:hint="default"/>
                <w:sz w:val="24"/>
                <w:szCs w:val="24"/>
              </w:rPr>
            </w:pPr>
            <w:r>
              <w:rPr>
                <w:rFonts w:ascii="宋体" w:hAnsi="宋体" w:cs="宋体" w:eastAsia="宋体" w:hint="default"/>
                <w:sz w:val="24"/>
                <w:szCs w:val="24"/>
              </w:rPr>
              <w:t>2009</w:t>
            </w:r>
            <w:r>
              <w:rPr>
                <w:rFonts w:ascii="宋体" w:hAnsi="宋体" w:cs="宋体" w:eastAsia="宋体" w:hint="default"/>
                <w:spacing w:val="-60"/>
                <w:sz w:val="24"/>
                <w:szCs w:val="24"/>
              </w:rPr>
              <w:t> </w:t>
            </w:r>
            <w:r>
              <w:rPr>
                <w:rFonts w:ascii="宋体" w:hAnsi="宋体" w:cs="宋体" w:eastAsia="宋体" w:hint="default"/>
                <w:sz w:val="24"/>
                <w:szCs w:val="24"/>
              </w:rPr>
              <w:t>年度</w:t>
            </w:r>
          </w:p>
        </w:tc>
      </w:tr>
      <w:tr>
        <w:trPr>
          <w:trHeight w:val="504" w:hRule="exact"/>
        </w:trPr>
        <w:tc>
          <w:tcPr>
            <w:tcW w:w="2763" w:type="dxa"/>
            <w:tcBorders>
              <w:top w:val="single" w:sz="8" w:space="0" w:color="000000"/>
              <w:left w:val="single" w:sz="8" w:space="0" w:color="000000"/>
              <w:bottom w:val="single" w:sz="8" w:space="0" w:color="000000"/>
              <w:right w:val="single" w:sz="8" w:space="0" w:color="000000"/>
            </w:tcBorders>
            <w:shd w:val="clear" w:color="auto" w:fill="DCDCDC"/>
          </w:tcPr>
          <w:p>
            <w:pPr>
              <w:pStyle w:val="TableParagraph"/>
              <w:spacing w:line="240" w:lineRule="auto" w:before="46"/>
              <w:ind w:right="0"/>
              <w:jc w:val="center"/>
              <w:rPr>
                <w:rFonts w:ascii="宋体" w:hAnsi="宋体" w:cs="宋体" w:eastAsia="宋体" w:hint="default"/>
                <w:sz w:val="24"/>
                <w:szCs w:val="24"/>
              </w:rPr>
            </w:pPr>
            <w:r>
              <w:rPr>
                <w:rFonts w:ascii="宋体" w:hAnsi="宋体" w:cs="宋体" w:eastAsia="宋体" w:hint="default"/>
                <w:sz w:val="24"/>
                <w:szCs w:val="24"/>
              </w:rPr>
              <w:t>经营活动现金流入小计</w:t>
            </w:r>
          </w:p>
        </w:tc>
        <w:tc>
          <w:tcPr>
            <w:tcW w:w="1897" w:type="dxa"/>
            <w:tcBorders>
              <w:top w:val="single" w:sz="8" w:space="0" w:color="000000"/>
              <w:left w:val="single" w:sz="8" w:space="0" w:color="000000"/>
              <w:bottom w:val="single" w:sz="8" w:space="0" w:color="000000"/>
              <w:right w:val="single" w:sz="8" w:space="0" w:color="000000"/>
            </w:tcBorders>
          </w:tcPr>
          <w:p>
            <w:pPr>
              <w:pStyle w:val="TableParagraph"/>
              <w:spacing w:line="240" w:lineRule="auto" w:before="46"/>
              <w:ind w:right="98"/>
              <w:jc w:val="right"/>
              <w:rPr>
                <w:rFonts w:ascii="宋体" w:hAnsi="宋体" w:cs="宋体" w:eastAsia="宋体" w:hint="default"/>
                <w:sz w:val="24"/>
                <w:szCs w:val="24"/>
              </w:rPr>
            </w:pPr>
            <w:r>
              <w:rPr>
                <w:rFonts w:ascii="宋体"/>
                <w:sz w:val="24"/>
              </w:rPr>
              <w:t>540,862,763.86</w:t>
            </w:r>
          </w:p>
        </w:tc>
        <w:tc>
          <w:tcPr>
            <w:tcW w:w="1896" w:type="dxa"/>
            <w:tcBorders>
              <w:top w:val="single" w:sz="8" w:space="0" w:color="000000"/>
              <w:left w:val="single" w:sz="8" w:space="0" w:color="000000"/>
              <w:bottom w:val="single" w:sz="8" w:space="0" w:color="000000"/>
              <w:right w:val="single" w:sz="8" w:space="0" w:color="000000"/>
            </w:tcBorders>
          </w:tcPr>
          <w:p>
            <w:pPr>
              <w:pStyle w:val="TableParagraph"/>
              <w:spacing w:line="240" w:lineRule="auto" w:before="46"/>
              <w:ind w:right="96"/>
              <w:jc w:val="right"/>
              <w:rPr>
                <w:rFonts w:ascii="宋体" w:hAnsi="宋体" w:cs="宋体" w:eastAsia="宋体" w:hint="default"/>
                <w:sz w:val="24"/>
                <w:szCs w:val="24"/>
              </w:rPr>
            </w:pPr>
            <w:r>
              <w:rPr>
                <w:rFonts w:ascii="宋体"/>
                <w:sz w:val="24"/>
              </w:rPr>
              <w:t>504,252,319.14</w:t>
            </w:r>
          </w:p>
        </w:tc>
        <w:tc>
          <w:tcPr>
            <w:tcW w:w="2271" w:type="dxa"/>
            <w:tcBorders>
              <w:top w:val="single" w:sz="8" w:space="0" w:color="000000"/>
              <w:left w:val="single" w:sz="8" w:space="0" w:color="000000"/>
              <w:bottom w:val="single" w:sz="8" w:space="0" w:color="000000"/>
              <w:right w:val="single" w:sz="8" w:space="0" w:color="000000"/>
            </w:tcBorders>
          </w:tcPr>
          <w:p>
            <w:pPr>
              <w:pStyle w:val="TableParagraph"/>
              <w:spacing w:line="240" w:lineRule="auto" w:before="46"/>
              <w:ind w:right="96"/>
              <w:jc w:val="right"/>
              <w:rPr>
                <w:rFonts w:ascii="宋体" w:hAnsi="宋体" w:cs="宋体" w:eastAsia="宋体" w:hint="default"/>
                <w:sz w:val="24"/>
                <w:szCs w:val="24"/>
              </w:rPr>
            </w:pPr>
            <w:r>
              <w:rPr>
                <w:rFonts w:ascii="宋体"/>
                <w:sz w:val="24"/>
              </w:rPr>
              <w:t>7.26%</w:t>
            </w:r>
          </w:p>
        </w:tc>
        <w:tc>
          <w:tcPr>
            <w:tcW w:w="2108" w:type="dxa"/>
            <w:tcBorders>
              <w:top w:val="single" w:sz="8" w:space="0" w:color="000000"/>
              <w:left w:val="single" w:sz="8" w:space="0" w:color="000000"/>
              <w:bottom w:val="single" w:sz="8" w:space="0" w:color="000000"/>
              <w:right w:val="single" w:sz="8" w:space="0" w:color="000000"/>
            </w:tcBorders>
          </w:tcPr>
          <w:p>
            <w:pPr>
              <w:pStyle w:val="TableParagraph"/>
              <w:spacing w:line="240" w:lineRule="auto" w:before="46"/>
              <w:ind w:right="96"/>
              <w:jc w:val="right"/>
              <w:rPr>
                <w:rFonts w:ascii="宋体" w:hAnsi="宋体" w:cs="宋体" w:eastAsia="宋体" w:hint="default"/>
                <w:sz w:val="24"/>
                <w:szCs w:val="24"/>
              </w:rPr>
            </w:pPr>
            <w:r>
              <w:rPr>
                <w:rFonts w:ascii="宋体"/>
                <w:sz w:val="24"/>
              </w:rPr>
              <w:t>398,428,847.13</w:t>
            </w:r>
          </w:p>
        </w:tc>
      </w:tr>
      <w:tr>
        <w:trPr>
          <w:trHeight w:val="502" w:hRule="exact"/>
        </w:trPr>
        <w:tc>
          <w:tcPr>
            <w:tcW w:w="2763" w:type="dxa"/>
            <w:tcBorders>
              <w:top w:val="single" w:sz="8" w:space="0" w:color="000000"/>
              <w:left w:val="single" w:sz="8" w:space="0" w:color="000000"/>
              <w:bottom w:val="single" w:sz="8" w:space="0" w:color="000000"/>
              <w:right w:val="single" w:sz="8" w:space="0" w:color="000000"/>
            </w:tcBorders>
            <w:shd w:val="clear" w:color="auto" w:fill="DCDCDC"/>
          </w:tcPr>
          <w:p>
            <w:pPr>
              <w:pStyle w:val="TableParagraph"/>
              <w:spacing w:line="240" w:lineRule="auto" w:before="46"/>
              <w:ind w:right="0"/>
              <w:jc w:val="center"/>
              <w:rPr>
                <w:rFonts w:ascii="宋体" w:hAnsi="宋体" w:cs="宋体" w:eastAsia="宋体" w:hint="default"/>
                <w:sz w:val="24"/>
                <w:szCs w:val="24"/>
              </w:rPr>
            </w:pPr>
            <w:r>
              <w:rPr>
                <w:rFonts w:ascii="宋体" w:hAnsi="宋体" w:cs="宋体" w:eastAsia="宋体" w:hint="default"/>
                <w:sz w:val="24"/>
                <w:szCs w:val="24"/>
              </w:rPr>
              <w:t>经营活动现金流出小计</w:t>
            </w:r>
          </w:p>
        </w:tc>
        <w:tc>
          <w:tcPr>
            <w:tcW w:w="1897" w:type="dxa"/>
            <w:tcBorders>
              <w:top w:val="single" w:sz="8" w:space="0" w:color="000000"/>
              <w:left w:val="single" w:sz="8" w:space="0" w:color="000000"/>
              <w:bottom w:val="single" w:sz="8" w:space="0" w:color="000000"/>
              <w:right w:val="single" w:sz="8" w:space="0" w:color="000000"/>
            </w:tcBorders>
          </w:tcPr>
          <w:p>
            <w:pPr>
              <w:pStyle w:val="TableParagraph"/>
              <w:spacing w:line="240" w:lineRule="auto" w:before="46"/>
              <w:ind w:right="98"/>
              <w:jc w:val="right"/>
              <w:rPr>
                <w:rFonts w:ascii="宋体" w:hAnsi="宋体" w:cs="宋体" w:eastAsia="宋体" w:hint="default"/>
                <w:sz w:val="24"/>
                <w:szCs w:val="24"/>
              </w:rPr>
            </w:pPr>
            <w:r>
              <w:rPr>
                <w:rFonts w:ascii="宋体"/>
                <w:sz w:val="24"/>
              </w:rPr>
              <w:t>567,420,965.68</w:t>
            </w:r>
          </w:p>
        </w:tc>
        <w:tc>
          <w:tcPr>
            <w:tcW w:w="1896" w:type="dxa"/>
            <w:tcBorders>
              <w:top w:val="single" w:sz="8" w:space="0" w:color="000000"/>
              <w:left w:val="single" w:sz="8" w:space="0" w:color="000000"/>
              <w:bottom w:val="single" w:sz="8" w:space="0" w:color="000000"/>
              <w:right w:val="single" w:sz="8" w:space="0" w:color="000000"/>
            </w:tcBorders>
          </w:tcPr>
          <w:p>
            <w:pPr>
              <w:pStyle w:val="TableParagraph"/>
              <w:spacing w:line="240" w:lineRule="auto" w:before="46"/>
              <w:ind w:right="96"/>
              <w:jc w:val="right"/>
              <w:rPr>
                <w:rFonts w:ascii="宋体" w:hAnsi="宋体" w:cs="宋体" w:eastAsia="宋体" w:hint="default"/>
                <w:sz w:val="24"/>
                <w:szCs w:val="24"/>
              </w:rPr>
            </w:pPr>
            <w:r>
              <w:rPr>
                <w:rFonts w:ascii="宋体"/>
                <w:sz w:val="24"/>
              </w:rPr>
              <w:t>461,976,313.56</w:t>
            </w:r>
          </w:p>
        </w:tc>
        <w:tc>
          <w:tcPr>
            <w:tcW w:w="2271" w:type="dxa"/>
            <w:tcBorders>
              <w:top w:val="single" w:sz="8" w:space="0" w:color="000000"/>
              <w:left w:val="single" w:sz="8" w:space="0" w:color="000000"/>
              <w:bottom w:val="single" w:sz="8" w:space="0" w:color="000000"/>
              <w:right w:val="single" w:sz="8" w:space="0" w:color="000000"/>
            </w:tcBorders>
          </w:tcPr>
          <w:p>
            <w:pPr>
              <w:pStyle w:val="TableParagraph"/>
              <w:spacing w:line="240" w:lineRule="auto" w:before="46"/>
              <w:ind w:right="96"/>
              <w:jc w:val="right"/>
              <w:rPr>
                <w:rFonts w:ascii="宋体" w:hAnsi="宋体" w:cs="宋体" w:eastAsia="宋体" w:hint="default"/>
                <w:sz w:val="24"/>
                <w:szCs w:val="24"/>
              </w:rPr>
            </w:pPr>
            <w:r>
              <w:rPr>
                <w:rFonts w:ascii="宋体"/>
                <w:sz w:val="24"/>
              </w:rPr>
              <w:t>22.82%</w:t>
            </w:r>
          </w:p>
        </w:tc>
        <w:tc>
          <w:tcPr>
            <w:tcW w:w="2108" w:type="dxa"/>
            <w:tcBorders>
              <w:top w:val="single" w:sz="8" w:space="0" w:color="000000"/>
              <w:left w:val="single" w:sz="8" w:space="0" w:color="000000"/>
              <w:bottom w:val="single" w:sz="8" w:space="0" w:color="000000"/>
              <w:right w:val="single" w:sz="8" w:space="0" w:color="000000"/>
            </w:tcBorders>
          </w:tcPr>
          <w:p>
            <w:pPr>
              <w:pStyle w:val="TableParagraph"/>
              <w:spacing w:line="240" w:lineRule="auto" w:before="46"/>
              <w:ind w:right="96"/>
              <w:jc w:val="right"/>
              <w:rPr>
                <w:rFonts w:ascii="宋体" w:hAnsi="宋体" w:cs="宋体" w:eastAsia="宋体" w:hint="default"/>
                <w:sz w:val="24"/>
                <w:szCs w:val="24"/>
              </w:rPr>
            </w:pPr>
            <w:r>
              <w:rPr>
                <w:rFonts w:ascii="宋体"/>
                <w:sz w:val="24"/>
              </w:rPr>
              <w:t>373,295,602.67</w:t>
            </w:r>
          </w:p>
        </w:tc>
      </w:tr>
      <w:tr>
        <w:trPr>
          <w:trHeight w:val="646" w:hRule="exact"/>
        </w:trPr>
        <w:tc>
          <w:tcPr>
            <w:tcW w:w="2763" w:type="dxa"/>
            <w:tcBorders>
              <w:top w:val="single" w:sz="8" w:space="0" w:color="000000"/>
              <w:left w:val="single" w:sz="8" w:space="0" w:color="000000"/>
              <w:bottom w:val="single" w:sz="8" w:space="0" w:color="000000"/>
              <w:right w:val="single" w:sz="8" w:space="0" w:color="000000"/>
            </w:tcBorders>
            <w:shd w:val="clear" w:color="auto" w:fill="DCDCDC"/>
          </w:tcPr>
          <w:p>
            <w:pPr>
              <w:pStyle w:val="TableParagraph"/>
              <w:spacing w:line="275" w:lineRule="exact"/>
              <w:ind w:right="0"/>
              <w:jc w:val="center"/>
              <w:rPr>
                <w:rFonts w:ascii="宋体" w:hAnsi="宋体" w:cs="宋体" w:eastAsia="宋体" w:hint="default"/>
                <w:sz w:val="24"/>
                <w:szCs w:val="24"/>
              </w:rPr>
            </w:pPr>
            <w:r>
              <w:rPr>
                <w:rFonts w:ascii="宋体" w:hAnsi="宋体" w:cs="宋体" w:eastAsia="宋体" w:hint="default"/>
                <w:sz w:val="24"/>
                <w:szCs w:val="24"/>
              </w:rPr>
              <w:t>经营活动产生的现金流</w:t>
            </w:r>
          </w:p>
          <w:p>
            <w:pPr>
              <w:pStyle w:val="TableParagraph"/>
              <w:spacing w:line="313" w:lineRule="exact"/>
              <w:ind w:right="1"/>
              <w:jc w:val="center"/>
              <w:rPr>
                <w:rFonts w:ascii="宋体" w:hAnsi="宋体" w:cs="宋体" w:eastAsia="宋体" w:hint="default"/>
                <w:sz w:val="24"/>
                <w:szCs w:val="24"/>
              </w:rPr>
            </w:pPr>
            <w:r>
              <w:rPr>
                <w:rFonts w:ascii="宋体" w:hAnsi="宋体" w:cs="宋体" w:eastAsia="宋体" w:hint="default"/>
                <w:sz w:val="24"/>
                <w:szCs w:val="24"/>
              </w:rPr>
              <w:t>量净额</w:t>
            </w:r>
          </w:p>
        </w:tc>
        <w:tc>
          <w:tcPr>
            <w:tcW w:w="1897" w:type="dxa"/>
            <w:tcBorders>
              <w:top w:val="single" w:sz="8" w:space="0" w:color="000000"/>
              <w:left w:val="single" w:sz="8" w:space="0" w:color="000000"/>
              <w:bottom w:val="single" w:sz="8" w:space="0" w:color="000000"/>
              <w:right w:val="single" w:sz="8" w:space="0" w:color="000000"/>
            </w:tcBorders>
          </w:tcPr>
          <w:p>
            <w:pPr>
              <w:pStyle w:val="TableParagraph"/>
              <w:spacing w:line="240" w:lineRule="auto" w:before="118"/>
              <w:ind w:right="98"/>
              <w:jc w:val="right"/>
              <w:rPr>
                <w:rFonts w:ascii="宋体" w:hAnsi="宋体" w:cs="宋体" w:eastAsia="宋体" w:hint="default"/>
                <w:sz w:val="24"/>
                <w:szCs w:val="24"/>
              </w:rPr>
            </w:pPr>
            <w:r>
              <w:rPr>
                <w:rFonts w:ascii="宋体"/>
                <w:sz w:val="24"/>
              </w:rPr>
              <w:t>-26,558,201.82</w:t>
            </w:r>
          </w:p>
        </w:tc>
        <w:tc>
          <w:tcPr>
            <w:tcW w:w="1896" w:type="dxa"/>
            <w:tcBorders>
              <w:top w:val="single" w:sz="8" w:space="0" w:color="000000"/>
              <w:left w:val="single" w:sz="8" w:space="0" w:color="000000"/>
              <w:bottom w:val="single" w:sz="8" w:space="0" w:color="000000"/>
              <w:right w:val="single" w:sz="8" w:space="0" w:color="000000"/>
            </w:tcBorders>
          </w:tcPr>
          <w:p>
            <w:pPr>
              <w:pStyle w:val="TableParagraph"/>
              <w:spacing w:line="240" w:lineRule="auto" w:before="118"/>
              <w:ind w:right="96"/>
              <w:jc w:val="right"/>
              <w:rPr>
                <w:rFonts w:ascii="宋体" w:hAnsi="宋体" w:cs="宋体" w:eastAsia="宋体" w:hint="default"/>
                <w:sz w:val="24"/>
                <w:szCs w:val="24"/>
              </w:rPr>
            </w:pPr>
            <w:r>
              <w:rPr>
                <w:rFonts w:ascii="宋体"/>
                <w:sz w:val="24"/>
              </w:rPr>
              <w:t>42,276,005.58</w:t>
            </w:r>
          </w:p>
        </w:tc>
        <w:tc>
          <w:tcPr>
            <w:tcW w:w="2271" w:type="dxa"/>
            <w:tcBorders>
              <w:top w:val="single" w:sz="8" w:space="0" w:color="000000"/>
              <w:left w:val="single" w:sz="8" w:space="0" w:color="000000"/>
              <w:bottom w:val="single" w:sz="8" w:space="0" w:color="000000"/>
              <w:right w:val="single" w:sz="8" w:space="0" w:color="000000"/>
            </w:tcBorders>
          </w:tcPr>
          <w:p>
            <w:pPr>
              <w:pStyle w:val="TableParagraph"/>
              <w:spacing w:line="240" w:lineRule="auto" w:before="118"/>
              <w:ind w:right="98"/>
              <w:jc w:val="right"/>
              <w:rPr>
                <w:rFonts w:ascii="宋体" w:hAnsi="宋体" w:cs="宋体" w:eastAsia="宋体" w:hint="default"/>
                <w:sz w:val="24"/>
                <w:szCs w:val="24"/>
              </w:rPr>
            </w:pPr>
            <w:r>
              <w:rPr>
                <w:rFonts w:ascii="宋体"/>
                <w:sz w:val="24"/>
              </w:rPr>
              <w:t>-162.82%</w:t>
            </w:r>
          </w:p>
        </w:tc>
        <w:tc>
          <w:tcPr>
            <w:tcW w:w="2108" w:type="dxa"/>
            <w:tcBorders>
              <w:top w:val="single" w:sz="8" w:space="0" w:color="000000"/>
              <w:left w:val="single" w:sz="8" w:space="0" w:color="000000"/>
              <w:bottom w:val="single" w:sz="8" w:space="0" w:color="000000"/>
              <w:right w:val="single" w:sz="8" w:space="0" w:color="000000"/>
            </w:tcBorders>
          </w:tcPr>
          <w:p>
            <w:pPr>
              <w:pStyle w:val="TableParagraph"/>
              <w:spacing w:line="240" w:lineRule="auto" w:before="118"/>
              <w:ind w:right="96"/>
              <w:jc w:val="right"/>
              <w:rPr>
                <w:rFonts w:ascii="宋体" w:hAnsi="宋体" w:cs="宋体" w:eastAsia="宋体" w:hint="default"/>
                <w:sz w:val="24"/>
                <w:szCs w:val="24"/>
              </w:rPr>
            </w:pPr>
            <w:r>
              <w:rPr>
                <w:rFonts w:ascii="宋体"/>
                <w:sz w:val="24"/>
              </w:rPr>
              <w:t>25,133,244.46</w:t>
            </w:r>
          </w:p>
        </w:tc>
      </w:tr>
      <w:tr>
        <w:trPr>
          <w:trHeight w:val="502" w:hRule="exact"/>
        </w:trPr>
        <w:tc>
          <w:tcPr>
            <w:tcW w:w="2763" w:type="dxa"/>
            <w:tcBorders>
              <w:top w:val="single" w:sz="8" w:space="0" w:color="000000"/>
              <w:left w:val="single" w:sz="8" w:space="0" w:color="000000"/>
              <w:bottom w:val="single" w:sz="8" w:space="0" w:color="000000"/>
              <w:right w:val="single" w:sz="8" w:space="0" w:color="000000"/>
            </w:tcBorders>
            <w:shd w:val="clear" w:color="auto" w:fill="DCDCDC"/>
          </w:tcPr>
          <w:p>
            <w:pPr>
              <w:pStyle w:val="TableParagraph"/>
              <w:spacing w:line="240" w:lineRule="auto" w:before="46"/>
              <w:ind w:right="0"/>
              <w:jc w:val="center"/>
              <w:rPr>
                <w:rFonts w:ascii="宋体" w:hAnsi="宋体" w:cs="宋体" w:eastAsia="宋体" w:hint="default"/>
                <w:sz w:val="24"/>
                <w:szCs w:val="24"/>
              </w:rPr>
            </w:pPr>
            <w:r>
              <w:rPr>
                <w:rFonts w:ascii="宋体" w:hAnsi="宋体" w:cs="宋体" w:eastAsia="宋体" w:hint="default"/>
                <w:sz w:val="24"/>
                <w:szCs w:val="24"/>
              </w:rPr>
              <w:t>投资活动现金流入小计</w:t>
            </w:r>
          </w:p>
        </w:tc>
        <w:tc>
          <w:tcPr>
            <w:tcW w:w="1897" w:type="dxa"/>
            <w:tcBorders>
              <w:top w:val="single" w:sz="8" w:space="0" w:color="000000"/>
              <w:left w:val="single" w:sz="8" w:space="0" w:color="000000"/>
              <w:bottom w:val="single" w:sz="8" w:space="0" w:color="000000"/>
              <w:right w:val="single" w:sz="8" w:space="0" w:color="000000"/>
            </w:tcBorders>
          </w:tcPr>
          <w:p>
            <w:pPr>
              <w:pStyle w:val="TableParagraph"/>
              <w:spacing w:line="240" w:lineRule="auto" w:before="46"/>
              <w:ind w:right="96"/>
              <w:jc w:val="right"/>
              <w:rPr>
                <w:rFonts w:ascii="宋体" w:hAnsi="宋体" w:cs="宋体" w:eastAsia="宋体" w:hint="default"/>
                <w:sz w:val="24"/>
                <w:szCs w:val="24"/>
              </w:rPr>
            </w:pPr>
            <w:r>
              <w:rPr>
                <w:rFonts w:ascii="宋体"/>
                <w:sz w:val="24"/>
              </w:rPr>
              <w:t>158,200.00</w:t>
            </w:r>
          </w:p>
        </w:tc>
        <w:tc>
          <w:tcPr>
            <w:tcW w:w="1896" w:type="dxa"/>
            <w:tcBorders>
              <w:top w:val="single" w:sz="8" w:space="0" w:color="000000"/>
              <w:left w:val="single" w:sz="8" w:space="0" w:color="000000"/>
              <w:bottom w:val="single" w:sz="8" w:space="0" w:color="000000"/>
              <w:right w:val="single" w:sz="8" w:space="0" w:color="000000"/>
            </w:tcBorders>
          </w:tcPr>
          <w:p>
            <w:pPr>
              <w:pStyle w:val="TableParagraph"/>
              <w:spacing w:line="240" w:lineRule="auto" w:before="46"/>
              <w:ind w:right="96"/>
              <w:jc w:val="right"/>
              <w:rPr>
                <w:rFonts w:ascii="宋体" w:hAnsi="宋体" w:cs="宋体" w:eastAsia="宋体" w:hint="default"/>
                <w:sz w:val="24"/>
                <w:szCs w:val="24"/>
              </w:rPr>
            </w:pPr>
            <w:r>
              <w:rPr>
                <w:rFonts w:ascii="宋体"/>
                <w:sz w:val="24"/>
              </w:rPr>
              <w:t>3,022,633.75</w:t>
            </w:r>
          </w:p>
        </w:tc>
        <w:tc>
          <w:tcPr>
            <w:tcW w:w="2271" w:type="dxa"/>
            <w:tcBorders>
              <w:top w:val="single" w:sz="8" w:space="0" w:color="000000"/>
              <w:left w:val="single" w:sz="8" w:space="0" w:color="000000"/>
              <w:bottom w:val="single" w:sz="8" w:space="0" w:color="000000"/>
              <w:right w:val="single" w:sz="8" w:space="0" w:color="000000"/>
            </w:tcBorders>
          </w:tcPr>
          <w:p>
            <w:pPr>
              <w:pStyle w:val="TableParagraph"/>
              <w:spacing w:line="240" w:lineRule="auto" w:before="46"/>
              <w:ind w:right="96"/>
              <w:jc w:val="right"/>
              <w:rPr>
                <w:rFonts w:ascii="宋体" w:hAnsi="宋体" w:cs="宋体" w:eastAsia="宋体" w:hint="default"/>
                <w:sz w:val="24"/>
                <w:szCs w:val="24"/>
              </w:rPr>
            </w:pPr>
            <w:r>
              <w:rPr>
                <w:rFonts w:ascii="宋体"/>
                <w:sz w:val="24"/>
              </w:rPr>
              <w:t>-94.77%</w:t>
            </w:r>
          </w:p>
        </w:tc>
        <w:tc>
          <w:tcPr>
            <w:tcW w:w="2108" w:type="dxa"/>
            <w:tcBorders>
              <w:top w:val="single" w:sz="8" w:space="0" w:color="000000"/>
              <w:left w:val="single" w:sz="8" w:space="0" w:color="000000"/>
              <w:bottom w:val="single" w:sz="8" w:space="0" w:color="000000"/>
              <w:right w:val="single" w:sz="8" w:space="0" w:color="000000"/>
            </w:tcBorders>
          </w:tcPr>
          <w:p>
            <w:pPr>
              <w:pStyle w:val="TableParagraph"/>
              <w:spacing w:line="240" w:lineRule="auto" w:before="46"/>
              <w:ind w:right="96"/>
              <w:jc w:val="right"/>
              <w:rPr>
                <w:rFonts w:ascii="宋体" w:hAnsi="宋体" w:cs="宋体" w:eastAsia="宋体" w:hint="default"/>
                <w:sz w:val="24"/>
                <w:szCs w:val="24"/>
              </w:rPr>
            </w:pPr>
            <w:r>
              <w:rPr>
                <w:rFonts w:ascii="宋体"/>
                <w:sz w:val="24"/>
              </w:rPr>
              <w:t>10,000,000.00</w:t>
            </w:r>
          </w:p>
        </w:tc>
      </w:tr>
      <w:tr>
        <w:trPr>
          <w:trHeight w:val="504" w:hRule="exact"/>
        </w:trPr>
        <w:tc>
          <w:tcPr>
            <w:tcW w:w="2763" w:type="dxa"/>
            <w:tcBorders>
              <w:top w:val="single" w:sz="8" w:space="0" w:color="000000"/>
              <w:left w:val="single" w:sz="8" w:space="0" w:color="000000"/>
              <w:bottom w:val="single" w:sz="8" w:space="0" w:color="000000"/>
              <w:right w:val="single" w:sz="8" w:space="0" w:color="000000"/>
            </w:tcBorders>
            <w:shd w:val="clear" w:color="auto" w:fill="DCDCDC"/>
          </w:tcPr>
          <w:p>
            <w:pPr>
              <w:pStyle w:val="TableParagraph"/>
              <w:spacing w:line="240" w:lineRule="auto" w:before="46"/>
              <w:ind w:right="0"/>
              <w:jc w:val="center"/>
              <w:rPr>
                <w:rFonts w:ascii="宋体" w:hAnsi="宋体" w:cs="宋体" w:eastAsia="宋体" w:hint="default"/>
                <w:sz w:val="24"/>
                <w:szCs w:val="24"/>
              </w:rPr>
            </w:pPr>
            <w:r>
              <w:rPr>
                <w:rFonts w:ascii="宋体" w:hAnsi="宋体" w:cs="宋体" w:eastAsia="宋体" w:hint="default"/>
                <w:sz w:val="24"/>
                <w:szCs w:val="24"/>
              </w:rPr>
              <w:t>投资活动现金流出小计</w:t>
            </w:r>
          </w:p>
        </w:tc>
        <w:tc>
          <w:tcPr>
            <w:tcW w:w="1897" w:type="dxa"/>
            <w:tcBorders>
              <w:top w:val="single" w:sz="8" w:space="0" w:color="000000"/>
              <w:left w:val="single" w:sz="8" w:space="0" w:color="000000"/>
              <w:bottom w:val="single" w:sz="8" w:space="0" w:color="000000"/>
              <w:right w:val="single" w:sz="8" w:space="0" w:color="000000"/>
            </w:tcBorders>
          </w:tcPr>
          <w:p>
            <w:pPr>
              <w:pStyle w:val="TableParagraph"/>
              <w:spacing w:line="240" w:lineRule="auto" w:before="46"/>
              <w:ind w:right="98"/>
              <w:jc w:val="right"/>
              <w:rPr>
                <w:rFonts w:ascii="宋体" w:hAnsi="宋体" w:cs="宋体" w:eastAsia="宋体" w:hint="default"/>
                <w:sz w:val="24"/>
                <w:szCs w:val="24"/>
              </w:rPr>
            </w:pPr>
            <w:r>
              <w:rPr>
                <w:rFonts w:ascii="宋体"/>
                <w:sz w:val="24"/>
              </w:rPr>
              <w:t>82,503,434.16</w:t>
            </w:r>
          </w:p>
        </w:tc>
        <w:tc>
          <w:tcPr>
            <w:tcW w:w="1896" w:type="dxa"/>
            <w:tcBorders>
              <w:top w:val="single" w:sz="8" w:space="0" w:color="000000"/>
              <w:left w:val="single" w:sz="8" w:space="0" w:color="000000"/>
              <w:bottom w:val="single" w:sz="8" w:space="0" w:color="000000"/>
              <w:right w:val="single" w:sz="8" w:space="0" w:color="000000"/>
            </w:tcBorders>
          </w:tcPr>
          <w:p>
            <w:pPr>
              <w:pStyle w:val="TableParagraph"/>
              <w:spacing w:line="240" w:lineRule="auto" w:before="46"/>
              <w:ind w:right="96"/>
              <w:jc w:val="right"/>
              <w:rPr>
                <w:rFonts w:ascii="宋体" w:hAnsi="宋体" w:cs="宋体" w:eastAsia="宋体" w:hint="default"/>
                <w:sz w:val="24"/>
                <w:szCs w:val="24"/>
              </w:rPr>
            </w:pPr>
            <w:r>
              <w:rPr>
                <w:rFonts w:ascii="宋体"/>
                <w:sz w:val="24"/>
              </w:rPr>
              <w:t>18,654,509.97</w:t>
            </w:r>
          </w:p>
        </w:tc>
        <w:tc>
          <w:tcPr>
            <w:tcW w:w="2271" w:type="dxa"/>
            <w:tcBorders>
              <w:top w:val="single" w:sz="8" w:space="0" w:color="000000"/>
              <w:left w:val="single" w:sz="8" w:space="0" w:color="000000"/>
              <w:bottom w:val="single" w:sz="8" w:space="0" w:color="000000"/>
              <w:right w:val="single" w:sz="8" w:space="0" w:color="000000"/>
            </w:tcBorders>
          </w:tcPr>
          <w:p>
            <w:pPr>
              <w:pStyle w:val="TableParagraph"/>
              <w:spacing w:line="240" w:lineRule="auto" w:before="46"/>
              <w:ind w:right="98"/>
              <w:jc w:val="right"/>
              <w:rPr>
                <w:rFonts w:ascii="宋体" w:hAnsi="宋体" w:cs="宋体" w:eastAsia="宋体" w:hint="default"/>
                <w:sz w:val="24"/>
                <w:szCs w:val="24"/>
              </w:rPr>
            </w:pPr>
            <w:r>
              <w:rPr>
                <w:rFonts w:ascii="宋体"/>
                <w:sz w:val="24"/>
              </w:rPr>
              <w:t>342.27%</w:t>
            </w:r>
          </w:p>
        </w:tc>
        <w:tc>
          <w:tcPr>
            <w:tcW w:w="2108" w:type="dxa"/>
            <w:tcBorders>
              <w:top w:val="single" w:sz="8" w:space="0" w:color="000000"/>
              <w:left w:val="single" w:sz="8" w:space="0" w:color="000000"/>
              <w:bottom w:val="single" w:sz="8" w:space="0" w:color="000000"/>
              <w:right w:val="single" w:sz="8" w:space="0" w:color="000000"/>
            </w:tcBorders>
          </w:tcPr>
          <w:p>
            <w:pPr>
              <w:pStyle w:val="TableParagraph"/>
              <w:spacing w:line="240" w:lineRule="auto" w:before="46"/>
              <w:ind w:right="96"/>
              <w:jc w:val="right"/>
              <w:rPr>
                <w:rFonts w:ascii="宋体" w:hAnsi="宋体" w:cs="宋体" w:eastAsia="宋体" w:hint="default"/>
                <w:sz w:val="24"/>
                <w:szCs w:val="24"/>
              </w:rPr>
            </w:pPr>
            <w:r>
              <w:rPr>
                <w:rFonts w:ascii="宋体"/>
                <w:sz w:val="24"/>
              </w:rPr>
              <w:t>67,958,181.32</w:t>
            </w:r>
          </w:p>
        </w:tc>
      </w:tr>
      <w:tr>
        <w:trPr>
          <w:trHeight w:val="643" w:hRule="exact"/>
        </w:trPr>
        <w:tc>
          <w:tcPr>
            <w:tcW w:w="2763" w:type="dxa"/>
            <w:tcBorders>
              <w:top w:val="single" w:sz="8" w:space="0" w:color="000000"/>
              <w:left w:val="single" w:sz="8" w:space="0" w:color="000000"/>
              <w:bottom w:val="single" w:sz="8" w:space="0" w:color="000000"/>
              <w:right w:val="single" w:sz="8" w:space="0" w:color="000000"/>
            </w:tcBorders>
            <w:shd w:val="clear" w:color="auto" w:fill="DCDCDC"/>
          </w:tcPr>
          <w:p>
            <w:pPr>
              <w:pStyle w:val="TableParagraph"/>
              <w:spacing w:line="273" w:lineRule="exact"/>
              <w:ind w:right="0"/>
              <w:jc w:val="center"/>
              <w:rPr>
                <w:rFonts w:ascii="宋体" w:hAnsi="宋体" w:cs="宋体" w:eastAsia="宋体" w:hint="default"/>
                <w:sz w:val="24"/>
                <w:szCs w:val="24"/>
              </w:rPr>
            </w:pPr>
            <w:r>
              <w:rPr>
                <w:rFonts w:ascii="宋体" w:hAnsi="宋体" w:cs="宋体" w:eastAsia="宋体" w:hint="default"/>
                <w:sz w:val="24"/>
                <w:szCs w:val="24"/>
              </w:rPr>
              <w:t>投资活动产生的现金流</w:t>
            </w:r>
          </w:p>
          <w:p>
            <w:pPr>
              <w:pStyle w:val="TableParagraph"/>
              <w:spacing w:line="313" w:lineRule="exact"/>
              <w:ind w:right="1"/>
              <w:jc w:val="center"/>
              <w:rPr>
                <w:rFonts w:ascii="宋体" w:hAnsi="宋体" w:cs="宋体" w:eastAsia="宋体" w:hint="default"/>
                <w:sz w:val="24"/>
                <w:szCs w:val="24"/>
              </w:rPr>
            </w:pPr>
            <w:r>
              <w:rPr>
                <w:rFonts w:ascii="宋体" w:hAnsi="宋体" w:cs="宋体" w:eastAsia="宋体" w:hint="default"/>
                <w:sz w:val="24"/>
                <w:szCs w:val="24"/>
              </w:rPr>
              <w:t>量净额</w:t>
            </w:r>
          </w:p>
        </w:tc>
        <w:tc>
          <w:tcPr>
            <w:tcW w:w="1897" w:type="dxa"/>
            <w:tcBorders>
              <w:top w:val="single" w:sz="8" w:space="0" w:color="000000"/>
              <w:left w:val="single" w:sz="8" w:space="0" w:color="000000"/>
              <w:bottom w:val="single" w:sz="8" w:space="0" w:color="000000"/>
              <w:right w:val="single" w:sz="8" w:space="0" w:color="000000"/>
            </w:tcBorders>
          </w:tcPr>
          <w:p>
            <w:pPr>
              <w:pStyle w:val="TableParagraph"/>
              <w:spacing w:line="240" w:lineRule="auto" w:before="115"/>
              <w:ind w:right="98"/>
              <w:jc w:val="right"/>
              <w:rPr>
                <w:rFonts w:ascii="宋体" w:hAnsi="宋体" w:cs="宋体" w:eastAsia="宋体" w:hint="default"/>
                <w:sz w:val="24"/>
                <w:szCs w:val="24"/>
              </w:rPr>
            </w:pPr>
            <w:r>
              <w:rPr>
                <w:rFonts w:ascii="宋体"/>
                <w:sz w:val="24"/>
              </w:rPr>
              <w:t>-82,345,234.16</w:t>
            </w:r>
          </w:p>
        </w:tc>
        <w:tc>
          <w:tcPr>
            <w:tcW w:w="1896" w:type="dxa"/>
            <w:tcBorders>
              <w:top w:val="single" w:sz="8" w:space="0" w:color="000000"/>
              <w:left w:val="single" w:sz="8" w:space="0" w:color="000000"/>
              <w:bottom w:val="single" w:sz="8" w:space="0" w:color="000000"/>
              <w:right w:val="single" w:sz="8" w:space="0" w:color="000000"/>
            </w:tcBorders>
          </w:tcPr>
          <w:p>
            <w:pPr>
              <w:pStyle w:val="TableParagraph"/>
              <w:spacing w:line="240" w:lineRule="auto" w:before="115"/>
              <w:ind w:right="96"/>
              <w:jc w:val="right"/>
              <w:rPr>
                <w:rFonts w:ascii="宋体" w:hAnsi="宋体" w:cs="宋体" w:eastAsia="宋体" w:hint="default"/>
                <w:sz w:val="24"/>
                <w:szCs w:val="24"/>
              </w:rPr>
            </w:pPr>
            <w:r>
              <w:rPr>
                <w:rFonts w:ascii="宋体"/>
                <w:sz w:val="24"/>
              </w:rPr>
              <w:t>-15,631,876.22</w:t>
            </w:r>
          </w:p>
        </w:tc>
        <w:tc>
          <w:tcPr>
            <w:tcW w:w="2271" w:type="dxa"/>
            <w:tcBorders>
              <w:top w:val="single" w:sz="8" w:space="0" w:color="000000"/>
              <w:left w:val="single" w:sz="8" w:space="0" w:color="000000"/>
              <w:bottom w:val="single" w:sz="8" w:space="0" w:color="000000"/>
              <w:right w:val="single" w:sz="8" w:space="0" w:color="000000"/>
            </w:tcBorders>
          </w:tcPr>
          <w:p>
            <w:pPr>
              <w:pStyle w:val="TableParagraph"/>
              <w:spacing w:line="240" w:lineRule="auto" w:before="115"/>
              <w:ind w:right="98"/>
              <w:jc w:val="right"/>
              <w:rPr>
                <w:rFonts w:ascii="宋体" w:hAnsi="宋体" w:cs="宋体" w:eastAsia="宋体" w:hint="default"/>
                <w:sz w:val="24"/>
                <w:szCs w:val="24"/>
              </w:rPr>
            </w:pPr>
            <w:r>
              <w:rPr>
                <w:rFonts w:ascii="宋体"/>
                <w:sz w:val="24"/>
              </w:rPr>
              <w:t>426.78%</w:t>
            </w:r>
          </w:p>
        </w:tc>
        <w:tc>
          <w:tcPr>
            <w:tcW w:w="2108" w:type="dxa"/>
            <w:tcBorders>
              <w:top w:val="single" w:sz="8" w:space="0" w:color="000000"/>
              <w:left w:val="single" w:sz="8" w:space="0" w:color="000000"/>
              <w:bottom w:val="single" w:sz="8" w:space="0" w:color="000000"/>
              <w:right w:val="single" w:sz="8" w:space="0" w:color="000000"/>
            </w:tcBorders>
          </w:tcPr>
          <w:p>
            <w:pPr>
              <w:pStyle w:val="TableParagraph"/>
              <w:spacing w:line="240" w:lineRule="auto" w:before="115"/>
              <w:ind w:right="96"/>
              <w:jc w:val="right"/>
              <w:rPr>
                <w:rFonts w:ascii="宋体" w:hAnsi="宋体" w:cs="宋体" w:eastAsia="宋体" w:hint="default"/>
                <w:sz w:val="24"/>
                <w:szCs w:val="24"/>
              </w:rPr>
            </w:pPr>
            <w:r>
              <w:rPr>
                <w:rFonts w:ascii="宋体"/>
                <w:sz w:val="24"/>
              </w:rPr>
              <w:t>-57,958,181.32</w:t>
            </w:r>
          </w:p>
        </w:tc>
      </w:tr>
      <w:tr>
        <w:trPr>
          <w:trHeight w:val="505" w:hRule="exact"/>
        </w:trPr>
        <w:tc>
          <w:tcPr>
            <w:tcW w:w="2763" w:type="dxa"/>
            <w:tcBorders>
              <w:top w:val="single" w:sz="8" w:space="0" w:color="000000"/>
              <w:left w:val="single" w:sz="8" w:space="0" w:color="000000"/>
              <w:bottom w:val="single" w:sz="8" w:space="0" w:color="000000"/>
              <w:right w:val="single" w:sz="8" w:space="0" w:color="000000"/>
            </w:tcBorders>
            <w:shd w:val="clear" w:color="auto" w:fill="DCDCDC"/>
          </w:tcPr>
          <w:p>
            <w:pPr>
              <w:pStyle w:val="TableParagraph"/>
              <w:spacing w:line="240" w:lineRule="auto" w:before="46"/>
              <w:ind w:right="0"/>
              <w:jc w:val="center"/>
              <w:rPr>
                <w:rFonts w:ascii="宋体" w:hAnsi="宋体" w:cs="宋体" w:eastAsia="宋体" w:hint="default"/>
                <w:sz w:val="24"/>
                <w:szCs w:val="24"/>
              </w:rPr>
            </w:pPr>
            <w:r>
              <w:rPr>
                <w:rFonts w:ascii="宋体" w:hAnsi="宋体" w:cs="宋体" w:eastAsia="宋体" w:hint="default"/>
                <w:sz w:val="24"/>
                <w:szCs w:val="24"/>
              </w:rPr>
              <w:t>筹资活动现金流入小计</w:t>
            </w:r>
          </w:p>
        </w:tc>
        <w:tc>
          <w:tcPr>
            <w:tcW w:w="1897" w:type="dxa"/>
            <w:tcBorders>
              <w:top w:val="single" w:sz="8" w:space="0" w:color="000000"/>
              <w:left w:val="single" w:sz="8" w:space="0" w:color="000000"/>
              <w:bottom w:val="single" w:sz="8" w:space="0" w:color="000000"/>
              <w:right w:val="single" w:sz="8" w:space="0" w:color="000000"/>
            </w:tcBorders>
          </w:tcPr>
          <w:p>
            <w:pPr>
              <w:pStyle w:val="TableParagraph"/>
              <w:spacing w:line="240" w:lineRule="auto" w:before="46"/>
              <w:ind w:right="98"/>
              <w:jc w:val="right"/>
              <w:rPr>
                <w:rFonts w:ascii="宋体" w:hAnsi="宋体" w:cs="宋体" w:eastAsia="宋体" w:hint="default"/>
                <w:sz w:val="24"/>
                <w:szCs w:val="24"/>
              </w:rPr>
            </w:pPr>
            <w:r>
              <w:rPr>
                <w:rFonts w:ascii="宋体"/>
                <w:sz w:val="24"/>
              </w:rPr>
              <w:t>624,080,000.00</w:t>
            </w:r>
          </w:p>
        </w:tc>
        <w:tc>
          <w:tcPr>
            <w:tcW w:w="1896" w:type="dxa"/>
            <w:tcBorders>
              <w:top w:val="single" w:sz="8" w:space="0" w:color="000000"/>
              <w:left w:val="single" w:sz="8" w:space="0" w:color="000000"/>
              <w:bottom w:val="single" w:sz="8" w:space="0" w:color="000000"/>
              <w:right w:val="single" w:sz="8" w:space="0" w:color="000000"/>
            </w:tcBorders>
          </w:tcPr>
          <w:p>
            <w:pPr>
              <w:pStyle w:val="TableParagraph"/>
              <w:spacing w:line="240" w:lineRule="auto" w:before="46"/>
              <w:ind w:right="96"/>
              <w:jc w:val="right"/>
              <w:rPr>
                <w:rFonts w:ascii="宋体" w:hAnsi="宋体" w:cs="宋体" w:eastAsia="宋体" w:hint="default"/>
                <w:sz w:val="24"/>
                <w:szCs w:val="24"/>
              </w:rPr>
            </w:pPr>
            <w:r>
              <w:rPr>
                <w:rFonts w:ascii="宋体"/>
                <w:sz w:val="24"/>
              </w:rPr>
              <w:t>114,000,000.00</w:t>
            </w:r>
          </w:p>
        </w:tc>
        <w:tc>
          <w:tcPr>
            <w:tcW w:w="2271" w:type="dxa"/>
            <w:tcBorders>
              <w:top w:val="single" w:sz="8" w:space="0" w:color="000000"/>
              <w:left w:val="single" w:sz="8" w:space="0" w:color="000000"/>
              <w:bottom w:val="single" w:sz="8" w:space="0" w:color="000000"/>
              <w:right w:val="single" w:sz="8" w:space="0" w:color="000000"/>
            </w:tcBorders>
          </w:tcPr>
          <w:p>
            <w:pPr>
              <w:pStyle w:val="TableParagraph"/>
              <w:spacing w:line="240" w:lineRule="auto" w:before="46"/>
              <w:ind w:right="98"/>
              <w:jc w:val="right"/>
              <w:rPr>
                <w:rFonts w:ascii="宋体" w:hAnsi="宋体" w:cs="宋体" w:eastAsia="宋体" w:hint="default"/>
                <w:sz w:val="24"/>
                <w:szCs w:val="24"/>
              </w:rPr>
            </w:pPr>
            <w:r>
              <w:rPr>
                <w:rFonts w:ascii="宋体"/>
                <w:sz w:val="24"/>
              </w:rPr>
              <w:t>447.44%</w:t>
            </w:r>
          </w:p>
        </w:tc>
        <w:tc>
          <w:tcPr>
            <w:tcW w:w="2108" w:type="dxa"/>
            <w:tcBorders>
              <w:top w:val="single" w:sz="8" w:space="0" w:color="000000"/>
              <w:left w:val="single" w:sz="8" w:space="0" w:color="000000"/>
              <w:bottom w:val="single" w:sz="8" w:space="0" w:color="000000"/>
              <w:right w:val="single" w:sz="8" w:space="0" w:color="000000"/>
            </w:tcBorders>
          </w:tcPr>
          <w:p>
            <w:pPr>
              <w:pStyle w:val="TableParagraph"/>
              <w:spacing w:line="240" w:lineRule="auto" w:before="46"/>
              <w:ind w:right="96"/>
              <w:jc w:val="right"/>
              <w:rPr>
                <w:rFonts w:ascii="宋体" w:hAnsi="宋体" w:cs="宋体" w:eastAsia="宋体" w:hint="default"/>
                <w:sz w:val="24"/>
                <w:szCs w:val="24"/>
              </w:rPr>
            </w:pPr>
            <w:r>
              <w:rPr>
                <w:rFonts w:ascii="宋体"/>
                <w:sz w:val="24"/>
              </w:rPr>
              <w:t>113,000,000.00</w:t>
            </w:r>
          </w:p>
        </w:tc>
      </w:tr>
      <w:tr>
        <w:trPr>
          <w:trHeight w:val="502" w:hRule="exact"/>
        </w:trPr>
        <w:tc>
          <w:tcPr>
            <w:tcW w:w="2763" w:type="dxa"/>
            <w:tcBorders>
              <w:top w:val="single" w:sz="8" w:space="0" w:color="000000"/>
              <w:left w:val="single" w:sz="8" w:space="0" w:color="000000"/>
              <w:bottom w:val="single" w:sz="8" w:space="0" w:color="000000"/>
              <w:right w:val="single" w:sz="8" w:space="0" w:color="000000"/>
            </w:tcBorders>
            <w:shd w:val="clear" w:color="auto" w:fill="DCDCDC"/>
          </w:tcPr>
          <w:p>
            <w:pPr>
              <w:pStyle w:val="TableParagraph"/>
              <w:spacing w:line="240" w:lineRule="auto" w:before="46"/>
              <w:ind w:right="0"/>
              <w:jc w:val="center"/>
              <w:rPr>
                <w:rFonts w:ascii="宋体" w:hAnsi="宋体" w:cs="宋体" w:eastAsia="宋体" w:hint="default"/>
                <w:sz w:val="24"/>
                <w:szCs w:val="24"/>
              </w:rPr>
            </w:pPr>
            <w:r>
              <w:rPr>
                <w:rFonts w:ascii="宋体" w:hAnsi="宋体" w:cs="宋体" w:eastAsia="宋体" w:hint="default"/>
                <w:sz w:val="24"/>
                <w:szCs w:val="24"/>
              </w:rPr>
              <w:t>筹资活动现金流出小计</w:t>
            </w:r>
          </w:p>
        </w:tc>
        <w:tc>
          <w:tcPr>
            <w:tcW w:w="1897" w:type="dxa"/>
            <w:tcBorders>
              <w:top w:val="single" w:sz="8" w:space="0" w:color="000000"/>
              <w:left w:val="single" w:sz="8" w:space="0" w:color="000000"/>
              <w:bottom w:val="single" w:sz="8" w:space="0" w:color="000000"/>
              <w:right w:val="single" w:sz="8" w:space="0" w:color="000000"/>
            </w:tcBorders>
          </w:tcPr>
          <w:p>
            <w:pPr>
              <w:pStyle w:val="TableParagraph"/>
              <w:spacing w:line="240" w:lineRule="auto" w:before="46"/>
              <w:ind w:right="98"/>
              <w:jc w:val="right"/>
              <w:rPr>
                <w:rFonts w:ascii="宋体" w:hAnsi="宋体" w:cs="宋体" w:eastAsia="宋体" w:hint="default"/>
                <w:sz w:val="24"/>
                <w:szCs w:val="24"/>
              </w:rPr>
            </w:pPr>
            <w:r>
              <w:rPr>
                <w:rFonts w:ascii="宋体"/>
                <w:sz w:val="24"/>
              </w:rPr>
              <w:t>109,836,370.68</w:t>
            </w:r>
          </w:p>
        </w:tc>
        <w:tc>
          <w:tcPr>
            <w:tcW w:w="1896" w:type="dxa"/>
            <w:tcBorders>
              <w:top w:val="single" w:sz="8" w:space="0" w:color="000000"/>
              <w:left w:val="single" w:sz="8" w:space="0" w:color="000000"/>
              <w:bottom w:val="single" w:sz="8" w:space="0" w:color="000000"/>
              <w:right w:val="single" w:sz="8" w:space="0" w:color="000000"/>
            </w:tcBorders>
          </w:tcPr>
          <w:p>
            <w:pPr>
              <w:pStyle w:val="TableParagraph"/>
              <w:spacing w:line="240" w:lineRule="auto" w:before="46"/>
              <w:ind w:right="96"/>
              <w:jc w:val="right"/>
              <w:rPr>
                <w:rFonts w:ascii="宋体" w:hAnsi="宋体" w:cs="宋体" w:eastAsia="宋体" w:hint="default"/>
                <w:sz w:val="24"/>
                <w:szCs w:val="24"/>
              </w:rPr>
            </w:pPr>
            <w:r>
              <w:rPr>
                <w:rFonts w:ascii="宋体"/>
                <w:sz w:val="24"/>
              </w:rPr>
              <w:t>109,803,878.06</w:t>
            </w:r>
          </w:p>
        </w:tc>
        <w:tc>
          <w:tcPr>
            <w:tcW w:w="2271" w:type="dxa"/>
            <w:tcBorders>
              <w:top w:val="single" w:sz="8" w:space="0" w:color="000000"/>
              <w:left w:val="single" w:sz="8" w:space="0" w:color="000000"/>
              <w:bottom w:val="single" w:sz="8" w:space="0" w:color="000000"/>
              <w:right w:val="single" w:sz="8" w:space="0" w:color="000000"/>
            </w:tcBorders>
          </w:tcPr>
          <w:p>
            <w:pPr>
              <w:pStyle w:val="TableParagraph"/>
              <w:spacing w:line="240" w:lineRule="auto" w:before="46"/>
              <w:ind w:right="96"/>
              <w:jc w:val="right"/>
              <w:rPr>
                <w:rFonts w:ascii="宋体" w:hAnsi="宋体" w:cs="宋体" w:eastAsia="宋体" w:hint="default"/>
                <w:sz w:val="24"/>
                <w:szCs w:val="24"/>
              </w:rPr>
            </w:pPr>
            <w:r>
              <w:rPr>
                <w:rFonts w:ascii="宋体"/>
                <w:sz w:val="24"/>
              </w:rPr>
              <w:t>0.03%</w:t>
            </w:r>
          </w:p>
        </w:tc>
        <w:tc>
          <w:tcPr>
            <w:tcW w:w="2108" w:type="dxa"/>
            <w:tcBorders>
              <w:top w:val="single" w:sz="8" w:space="0" w:color="000000"/>
              <w:left w:val="single" w:sz="8" w:space="0" w:color="000000"/>
              <w:bottom w:val="single" w:sz="8" w:space="0" w:color="000000"/>
              <w:right w:val="single" w:sz="8" w:space="0" w:color="000000"/>
            </w:tcBorders>
          </w:tcPr>
          <w:p>
            <w:pPr>
              <w:pStyle w:val="TableParagraph"/>
              <w:spacing w:line="240" w:lineRule="auto" w:before="46"/>
              <w:ind w:right="96"/>
              <w:jc w:val="right"/>
              <w:rPr>
                <w:rFonts w:ascii="宋体" w:hAnsi="宋体" w:cs="宋体" w:eastAsia="宋体" w:hint="default"/>
                <w:sz w:val="24"/>
                <w:szCs w:val="24"/>
              </w:rPr>
            </w:pPr>
            <w:r>
              <w:rPr>
                <w:rFonts w:ascii="宋体"/>
                <w:sz w:val="24"/>
              </w:rPr>
              <w:t>71,537,454.90</w:t>
            </w:r>
          </w:p>
        </w:tc>
      </w:tr>
      <w:tr>
        <w:trPr>
          <w:trHeight w:val="646" w:hRule="exact"/>
        </w:trPr>
        <w:tc>
          <w:tcPr>
            <w:tcW w:w="2763" w:type="dxa"/>
            <w:tcBorders>
              <w:top w:val="single" w:sz="8" w:space="0" w:color="000000"/>
              <w:left w:val="single" w:sz="8" w:space="0" w:color="000000"/>
              <w:bottom w:val="single" w:sz="8" w:space="0" w:color="000000"/>
              <w:right w:val="single" w:sz="8" w:space="0" w:color="000000"/>
            </w:tcBorders>
            <w:shd w:val="clear" w:color="auto" w:fill="DCDCDC"/>
          </w:tcPr>
          <w:p>
            <w:pPr>
              <w:pStyle w:val="TableParagraph"/>
              <w:spacing w:line="275" w:lineRule="exact"/>
              <w:ind w:right="0"/>
              <w:jc w:val="center"/>
              <w:rPr>
                <w:rFonts w:ascii="宋体" w:hAnsi="宋体" w:cs="宋体" w:eastAsia="宋体" w:hint="default"/>
                <w:sz w:val="24"/>
                <w:szCs w:val="24"/>
              </w:rPr>
            </w:pPr>
            <w:r>
              <w:rPr>
                <w:rFonts w:ascii="宋体" w:hAnsi="宋体" w:cs="宋体" w:eastAsia="宋体" w:hint="default"/>
                <w:sz w:val="24"/>
                <w:szCs w:val="24"/>
              </w:rPr>
              <w:t>筹资活动产生的现金流</w:t>
            </w:r>
          </w:p>
          <w:p>
            <w:pPr>
              <w:pStyle w:val="TableParagraph"/>
              <w:spacing w:line="313" w:lineRule="exact"/>
              <w:ind w:right="1"/>
              <w:jc w:val="center"/>
              <w:rPr>
                <w:rFonts w:ascii="宋体" w:hAnsi="宋体" w:cs="宋体" w:eastAsia="宋体" w:hint="default"/>
                <w:sz w:val="24"/>
                <w:szCs w:val="24"/>
              </w:rPr>
            </w:pPr>
            <w:r>
              <w:rPr>
                <w:rFonts w:ascii="宋体" w:hAnsi="宋体" w:cs="宋体" w:eastAsia="宋体" w:hint="default"/>
                <w:sz w:val="24"/>
                <w:szCs w:val="24"/>
              </w:rPr>
              <w:t>量净额</w:t>
            </w:r>
          </w:p>
        </w:tc>
        <w:tc>
          <w:tcPr>
            <w:tcW w:w="1897" w:type="dxa"/>
            <w:tcBorders>
              <w:top w:val="single" w:sz="8" w:space="0" w:color="000000"/>
              <w:left w:val="single" w:sz="8" w:space="0" w:color="000000"/>
              <w:bottom w:val="single" w:sz="8" w:space="0" w:color="000000"/>
              <w:right w:val="single" w:sz="8" w:space="0" w:color="000000"/>
            </w:tcBorders>
          </w:tcPr>
          <w:p>
            <w:pPr>
              <w:pStyle w:val="TableParagraph"/>
              <w:spacing w:line="240" w:lineRule="auto" w:before="118"/>
              <w:ind w:right="98"/>
              <w:jc w:val="right"/>
              <w:rPr>
                <w:rFonts w:ascii="宋体" w:hAnsi="宋体" w:cs="宋体" w:eastAsia="宋体" w:hint="default"/>
                <w:sz w:val="24"/>
                <w:szCs w:val="24"/>
              </w:rPr>
            </w:pPr>
            <w:r>
              <w:rPr>
                <w:rFonts w:ascii="宋体"/>
                <w:sz w:val="24"/>
              </w:rPr>
              <w:t>514,243,629.32</w:t>
            </w:r>
          </w:p>
        </w:tc>
        <w:tc>
          <w:tcPr>
            <w:tcW w:w="1896" w:type="dxa"/>
            <w:tcBorders>
              <w:top w:val="single" w:sz="8" w:space="0" w:color="000000"/>
              <w:left w:val="single" w:sz="8" w:space="0" w:color="000000"/>
              <w:bottom w:val="single" w:sz="8" w:space="0" w:color="000000"/>
              <w:right w:val="single" w:sz="8" w:space="0" w:color="000000"/>
            </w:tcBorders>
          </w:tcPr>
          <w:p>
            <w:pPr>
              <w:pStyle w:val="TableParagraph"/>
              <w:spacing w:line="240" w:lineRule="auto" w:before="118"/>
              <w:ind w:right="96"/>
              <w:jc w:val="right"/>
              <w:rPr>
                <w:rFonts w:ascii="宋体" w:hAnsi="宋体" w:cs="宋体" w:eastAsia="宋体" w:hint="default"/>
                <w:sz w:val="24"/>
                <w:szCs w:val="24"/>
              </w:rPr>
            </w:pPr>
            <w:r>
              <w:rPr>
                <w:rFonts w:ascii="宋体"/>
                <w:sz w:val="24"/>
              </w:rPr>
              <w:t>4,196,121.94</w:t>
            </w:r>
          </w:p>
        </w:tc>
        <w:tc>
          <w:tcPr>
            <w:tcW w:w="2271" w:type="dxa"/>
            <w:tcBorders>
              <w:top w:val="single" w:sz="8" w:space="0" w:color="000000"/>
              <w:left w:val="single" w:sz="8" w:space="0" w:color="000000"/>
              <w:bottom w:val="single" w:sz="8" w:space="0" w:color="000000"/>
              <w:right w:val="single" w:sz="8" w:space="0" w:color="000000"/>
            </w:tcBorders>
          </w:tcPr>
          <w:p>
            <w:pPr>
              <w:pStyle w:val="TableParagraph"/>
              <w:spacing w:line="240" w:lineRule="auto" w:before="118"/>
              <w:ind w:right="98"/>
              <w:jc w:val="right"/>
              <w:rPr>
                <w:rFonts w:ascii="宋体" w:hAnsi="宋体" w:cs="宋体" w:eastAsia="宋体" w:hint="default"/>
                <w:sz w:val="24"/>
                <w:szCs w:val="24"/>
              </w:rPr>
            </w:pPr>
            <w:r>
              <w:rPr>
                <w:rFonts w:ascii="宋体"/>
                <w:sz w:val="24"/>
              </w:rPr>
              <w:t>12155.21%</w:t>
            </w:r>
          </w:p>
        </w:tc>
        <w:tc>
          <w:tcPr>
            <w:tcW w:w="2108" w:type="dxa"/>
            <w:tcBorders>
              <w:top w:val="single" w:sz="8" w:space="0" w:color="000000"/>
              <w:left w:val="single" w:sz="8" w:space="0" w:color="000000"/>
              <w:bottom w:val="single" w:sz="8" w:space="0" w:color="000000"/>
              <w:right w:val="single" w:sz="8" w:space="0" w:color="000000"/>
            </w:tcBorders>
          </w:tcPr>
          <w:p>
            <w:pPr>
              <w:pStyle w:val="TableParagraph"/>
              <w:spacing w:line="240" w:lineRule="auto" w:before="118"/>
              <w:ind w:right="96"/>
              <w:jc w:val="right"/>
              <w:rPr>
                <w:rFonts w:ascii="宋体" w:hAnsi="宋体" w:cs="宋体" w:eastAsia="宋体" w:hint="default"/>
                <w:sz w:val="24"/>
                <w:szCs w:val="24"/>
              </w:rPr>
            </w:pPr>
            <w:r>
              <w:rPr>
                <w:rFonts w:ascii="宋体"/>
                <w:sz w:val="24"/>
              </w:rPr>
              <w:t>41,462,545.10</w:t>
            </w:r>
          </w:p>
        </w:tc>
      </w:tr>
      <w:tr>
        <w:trPr>
          <w:trHeight w:val="643" w:hRule="exact"/>
        </w:trPr>
        <w:tc>
          <w:tcPr>
            <w:tcW w:w="2763" w:type="dxa"/>
            <w:tcBorders>
              <w:top w:val="single" w:sz="8" w:space="0" w:color="000000"/>
              <w:left w:val="single" w:sz="8" w:space="0" w:color="000000"/>
              <w:bottom w:val="single" w:sz="8" w:space="0" w:color="000000"/>
              <w:right w:val="single" w:sz="8" w:space="0" w:color="000000"/>
            </w:tcBorders>
            <w:shd w:val="clear" w:color="auto" w:fill="DCDCDC"/>
          </w:tcPr>
          <w:p>
            <w:pPr>
              <w:pStyle w:val="TableParagraph"/>
              <w:spacing w:line="273" w:lineRule="exact"/>
              <w:ind w:right="0"/>
              <w:jc w:val="center"/>
              <w:rPr>
                <w:rFonts w:ascii="宋体" w:hAnsi="宋体" w:cs="宋体" w:eastAsia="宋体" w:hint="default"/>
                <w:sz w:val="24"/>
                <w:szCs w:val="24"/>
              </w:rPr>
            </w:pPr>
            <w:r>
              <w:rPr>
                <w:rFonts w:ascii="宋体" w:hAnsi="宋体" w:cs="宋体" w:eastAsia="宋体" w:hint="default"/>
                <w:sz w:val="24"/>
                <w:szCs w:val="24"/>
              </w:rPr>
              <w:t>现金及现金等价物净增</w:t>
            </w:r>
          </w:p>
          <w:p>
            <w:pPr>
              <w:pStyle w:val="TableParagraph"/>
              <w:spacing w:line="313" w:lineRule="exact"/>
              <w:ind w:right="1"/>
              <w:jc w:val="center"/>
              <w:rPr>
                <w:rFonts w:ascii="宋体" w:hAnsi="宋体" w:cs="宋体" w:eastAsia="宋体" w:hint="default"/>
                <w:sz w:val="24"/>
                <w:szCs w:val="24"/>
              </w:rPr>
            </w:pPr>
            <w:r>
              <w:rPr>
                <w:rFonts w:ascii="宋体" w:hAnsi="宋体" w:cs="宋体" w:eastAsia="宋体" w:hint="default"/>
                <w:sz w:val="24"/>
                <w:szCs w:val="24"/>
              </w:rPr>
              <w:t>加额</w:t>
            </w:r>
          </w:p>
        </w:tc>
        <w:tc>
          <w:tcPr>
            <w:tcW w:w="1897" w:type="dxa"/>
            <w:tcBorders>
              <w:top w:val="single" w:sz="8" w:space="0" w:color="000000"/>
              <w:left w:val="single" w:sz="8" w:space="0" w:color="000000"/>
              <w:bottom w:val="single" w:sz="8" w:space="0" w:color="000000"/>
              <w:right w:val="single" w:sz="8" w:space="0" w:color="000000"/>
            </w:tcBorders>
          </w:tcPr>
          <w:p>
            <w:pPr>
              <w:pStyle w:val="TableParagraph"/>
              <w:spacing w:line="240" w:lineRule="auto" w:before="115"/>
              <w:ind w:right="98"/>
              <w:jc w:val="right"/>
              <w:rPr>
                <w:rFonts w:ascii="宋体" w:hAnsi="宋体" w:cs="宋体" w:eastAsia="宋体" w:hint="default"/>
                <w:sz w:val="24"/>
                <w:szCs w:val="24"/>
              </w:rPr>
            </w:pPr>
            <w:r>
              <w:rPr>
                <w:rFonts w:ascii="宋体"/>
                <w:sz w:val="24"/>
              </w:rPr>
              <w:t>405,302,031.93</w:t>
            </w:r>
          </w:p>
        </w:tc>
        <w:tc>
          <w:tcPr>
            <w:tcW w:w="1896" w:type="dxa"/>
            <w:tcBorders>
              <w:top w:val="single" w:sz="8" w:space="0" w:color="000000"/>
              <w:left w:val="single" w:sz="8" w:space="0" w:color="000000"/>
              <w:bottom w:val="single" w:sz="8" w:space="0" w:color="000000"/>
              <w:right w:val="single" w:sz="8" w:space="0" w:color="000000"/>
            </w:tcBorders>
          </w:tcPr>
          <w:p>
            <w:pPr>
              <w:pStyle w:val="TableParagraph"/>
              <w:spacing w:line="240" w:lineRule="auto" w:before="115"/>
              <w:ind w:right="96"/>
              <w:jc w:val="right"/>
              <w:rPr>
                <w:rFonts w:ascii="宋体" w:hAnsi="宋体" w:cs="宋体" w:eastAsia="宋体" w:hint="default"/>
                <w:sz w:val="24"/>
                <w:szCs w:val="24"/>
              </w:rPr>
            </w:pPr>
            <w:r>
              <w:rPr>
                <w:rFonts w:ascii="宋体"/>
                <w:sz w:val="24"/>
              </w:rPr>
              <w:t>30,840,251.30</w:t>
            </w:r>
          </w:p>
        </w:tc>
        <w:tc>
          <w:tcPr>
            <w:tcW w:w="2271" w:type="dxa"/>
            <w:tcBorders>
              <w:top w:val="single" w:sz="8" w:space="0" w:color="000000"/>
              <w:left w:val="single" w:sz="8" w:space="0" w:color="000000"/>
              <w:bottom w:val="single" w:sz="8" w:space="0" w:color="000000"/>
              <w:right w:val="single" w:sz="8" w:space="0" w:color="000000"/>
            </w:tcBorders>
          </w:tcPr>
          <w:p>
            <w:pPr>
              <w:pStyle w:val="TableParagraph"/>
              <w:spacing w:line="240" w:lineRule="auto" w:before="115"/>
              <w:ind w:right="98"/>
              <w:jc w:val="right"/>
              <w:rPr>
                <w:rFonts w:ascii="宋体" w:hAnsi="宋体" w:cs="宋体" w:eastAsia="宋体" w:hint="default"/>
                <w:sz w:val="24"/>
                <w:szCs w:val="24"/>
              </w:rPr>
            </w:pPr>
            <w:r>
              <w:rPr>
                <w:rFonts w:ascii="宋体"/>
                <w:sz w:val="24"/>
              </w:rPr>
              <w:t>1214.20%</w:t>
            </w:r>
          </w:p>
        </w:tc>
        <w:tc>
          <w:tcPr>
            <w:tcW w:w="2108" w:type="dxa"/>
            <w:tcBorders>
              <w:top w:val="single" w:sz="8" w:space="0" w:color="000000"/>
              <w:left w:val="single" w:sz="8" w:space="0" w:color="000000"/>
              <w:bottom w:val="single" w:sz="8" w:space="0" w:color="000000"/>
              <w:right w:val="single" w:sz="8" w:space="0" w:color="000000"/>
            </w:tcBorders>
          </w:tcPr>
          <w:p>
            <w:pPr>
              <w:pStyle w:val="TableParagraph"/>
              <w:spacing w:line="240" w:lineRule="auto" w:before="115"/>
              <w:ind w:right="96"/>
              <w:jc w:val="right"/>
              <w:rPr>
                <w:rFonts w:ascii="宋体" w:hAnsi="宋体" w:cs="宋体" w:eastAsia="宋体" w:hint="default"/>
                <w:sz w:val="24"/>
                <w:szCs w:val="24"/>
              </w:rPr>
            </w:pPr>
            <w:r>
              <w:rPr>
                <w:rFonts w:ascii="宋体"/>
                <w:sz w:val="24"/>
              </w:rPr>
              <w:t>8,637,608.24</w:t>
            </w:r>
          </w:p>
        </w:tc>
      </w:tr>
    </w:tbl>
    <w:p>
      <w:pPr>
        <w:pStyle w:val="BodyText"/>
        <w:spacing w:line="357" w:lineRule="auto" w:before="39"/>
        <w:ind w:left="2340" w:right="1446" w:hanging="420"/>
        <w:jc w:val="left"/>
      </w:pPr>
      <w:r>
        <w:rPr>
          <w:rFonts w:ascii="宋体" w:hAnsi="宋体" w:cs="宋体" w:eastAsia="宋体" w:hint="default"/>
        </w:rPr>
        <w:t>A. </w:t>
      </w:r>
      <w:r>
        <w:rPr/>
        <w:t>报告期内，经营活动产生的现金流量净额大幅变动的主要原因是应收帐 款回款减缓及增加原材料储备所致。</w:t>
      </w:r>
    </w:p>
    <w:p>
      <w:pPr>
        <w:pStyle w:val="BodyText"/>
        <w:spacing w:line="357" w:lineRule="auto"/>
        <w:ind w:left="2340" w:right="1446" w:hanging="420"/>
        <w:jc w:val="left"/>
      </w:pPr>
      <w:r>
        <w:rPr>
          <w:rFonts w:ascii="宋体" w:hAnsi="宋体" w:cs="宋体" w:eastAsia="宋体" w:hint="default"/>
        </w:rPr>
        <w:t>B. </w:t>
      </w:r>
      <w:r>
        <w:rPr/>
        <w:t>报告期内，投资活动产生的现金流量净额大幅变动的主要原因是本年度 募投项目开工所致。</w:t>
      </w:r>
    </w:p>
    <w:p>
      <w:pPr>
        <w:pStyle w:val="BodyText"/>
        <w:spacing w:line="240" w:lineRule="auto"/>
        <w:ind w:left="1920" w:right="1301"/>
        <w:jc w:val="left"/>
      </w:pPr>
      <w:r>
        <w:rPr>
          <w:rFonts w:ascii="宋体" w:hAnsi="宋体" w:cs="宋体" w:eastAsia="宋体" w:hint="default"/>
        </w:rPr>
        <w:t>C. </w:t>
      </w:r>
      <w:r>
        <w:rPr/>
        <w:t>报告期内，筹资活动产生的现金流量净额及年末现金及现金等价物余额</w:t>
      </w:r>
    </w:p>
    <w:p>
      <w:pPr>
        <w:spacing w:after="0" w:line="240" w:lineRule="auto"/>
        <w:jc w:val="left"/>
        <w:sectPr>
          <w:pgSz w:w="11910" w:h="16840"/>
          <w:pgMar w:header="0" w:footer="0" w:top="1100" w:bottom="280" w:left="360" w:right="360"/>
        </w:sectPr>
      </w:pPr>
    </w:p>
    <w:p>
      <w:pPr>
        <w:spacing w:line="240" w:lineRule="auto" w:before="8"/>
        <w:rPr>
          <w:rFonts w:ascii="宋体" w:hAnsi="宋体" w:cs="宋体" w:eastAsia="宋体" w:hint="default"/>
          <w:sz w:val="25"/>
          <w:szCs w:val="25"/>
        </w:rPr>
      </w:pPr>
    </w:p>
    <w:p>
      <w:pPr>
        <w:pStyle w:val="BodyText"/>
        <w:spacing w:line="297" w:lineRule="auto" w:before="26"/>
        <w:ind w:left="1400" w:right="2807" w:firstLine="899"/>
        <w:jc w:val="left"/>
      </w:pPr>
      <w:r>
        <w:rPr/>
        <w:t>大幅变动的主要原因是本年发行新股收到募集资金所致。 </w:t>
      </w:r>
      <w:r>
        <w:rPr>
          <w:rFonts w:ascii="宋体" w:hAnsi="宋体" w:cs="宋体" w:eastAsia="宋体" w:hint="default"/>
        </w:rPr>
        <w:t>4</w:t>
      </w:r>
      <w:r>
        <w:rPr/>
        <w:t>、主要财务指标</w:t>
      </w:r>
    </w:p>
    <w:p>
      <w:pPr>
        <w:pStyle w:val="BodyText"/>
        <w:spacing w:line="254" w:lineRule="exact" w:before="0"/>
        <w:ind w:left="0" w:right="1416"/>
        <w:jc w:val="right"/>
      </w:pPr>
      <w:r>
        <w:rPr/>
        <w:t>单位</w:t>
      </w:r>
      <w:r>
        <w:rPr>
          <w:spacing w:val="-120"/>
        </w:rPr>
        <w:t>：</w:t>
      </w:r>
      <w:r>
        <w:rPr/>
        <w:t>（人民币）元</w:t>
      </w:r>
    </w:p>
    <w:p>
      <w:pPr>
        <w:spacing w:line="240" w:lineRule="auto" w:before="12"/>
        <w:rPr>
          <w:rFonts w:ascii="宋体" w:hAnsi="宋体" w:cs="宋体" w:eastAsia="宋体" w:hint="default"/>
          <w:sz w:val="2"/>
          <w:szCs w:val="2"/>
        </w:rPr>
      </w:pPr>
    </w:p>
    <w:tbl>
      <w:tblPr>
        <w:tblW w:w="0" w:type="auto"/>
        <w:jc w:val="left"/>
        <w:tblInd w:w="173" w:type="dxa"/>
        <w:tblLayout w:type="fixed"/>
        <w:tblCellMar>
          <w:top w:w="0" w:type="dxa"/>
          <w:left w:w="0" w:type="dxa"/>
          <w:bottom w:w="0" w:type="dxa"/>
          <w:right w:w="0" w:type="dxa"/>
        </w:tblCellMar>
        <w:tblLook w:val="01E0"/>
      </w:tblPr>
      <w:tblGrid>
        <w:gridCol w:w="1500"/>
        <w:gridCol w:w="3001"/>
        <w:gridCol w:w="2081"/>
        <w:gridCol w:w="2079"/>
        <w:gridCol w:w="2081"/>
      </w:tblGrid>
      <w:tr>
        <w:trPr>
          <w:trHeight w:val="331" w:hRule="exact"/>
        </w:trPr>
        <w:tc>
          <w:tcPr>
            <w:tcW w:w="1500" w:type="dxa"/>
            <w:tcBorders>
              <w:top w:val="single" w:sz="8" w:space="0" w:color="000000"/>
              <w:left w:val="single" w:sz="8" w:space="0" w:color="000000"/>
              <w:bottom w:val="single" w:sz="8" w:space="0" w:color="000000"/>
              <w:right w:val="single" w:sz="8" w:space="0" w:color="000000"/>
            </w:tcBorders>
            <w:shd w:val="clear" w:color="auto" w:fill="DCDCDC"/>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项目</w:t>
            </w:r>
          </w:p>
        </w:tc>
        <w:tc>
          <w:tcPr>
            <w:tcW w:w="3001" w:type="dxa"/>
            <w:tcBorders>
              <w:top w:val="single" w:sz="8" w:space="0" w:color="000000"/>
              <w:left w:val="single" w:sz="8" w:space="0" w:color="000000"/>
              <w:bottom w:val="single" w:sz="8" w:space="0" w:color="000000"/>
              <w:right w:val="single" w:sz="8" w:space="0" w:color="000000"/>
            </w:tcBorders>
            <w:shd w:val="clear" w:color="auto" w:fill="DCDCDC"/>
          </w:tcPr>
          <w:p>
            <w:pPr/>
          </w:p>
        </w:tc>
        <w:tc>
          <w:tcPr>
            <w:tcW w:w="2081" w:type="dxa"/>
            <w:tcBorders>
              <w:top w:val="single" w:sz="8" w:space="0" w:color="000000"/>
              <w:left w:val="single" w:sz="8" w:space="0" w:color="000000"/>
              <w:bottom w:val="single" w:sz="8" w:space="0" w:color="000000"/>
              <w:right w:val="single" w:sz="8" w:space="0" w:color="000000"/>
            </w:tcBorders>
            <w:shd w:val="clear" w:color="auto" w:fill="DCDCDC"/>
          </w:tcPr>
          <w:p>
            <w:pPr>
              <w:pStyle w:val="TableParagraph"/>
              <w:spacing w:line="274" w:lineRule="exact"/>
              <w:ind w:left="520" w:right="0"/>
              <w:jc w:val="left"/>
              <w:rPr>
                <w:rFonts w:ascii="宋体" w:hAnsi="宋体" w:cs="宋体" w:eastAsia="宋体" w:hint="default"/>
                <w:sz w:val="24"/>
                <w:szCs w:val="24"/>
              </w:rPr>
            </w:pPr>
            <w:r>
              <w:rPr>
                <w:rFonts w:ascii="宋体" w:hAnsi="宋体" w:cs="宋体" w:eastAsia="宋体" w:hint="default"/>
                <w:sz w:val="24"/>
                <w:szCs w:val="24"/>
              </w:rPr>
              <w:t>2011</w:t>
            </w:r>
            <w:r>
              <w:rPr>
                <w:rFonts w:ascii="宋体" w:hAnsi="宋体" w:cs="宋体" w:eastAsia="宋体" w:hint="default"/>
                <w:spacing w:val="-60"/>
                <w:sz w:val="24"/>
                <w:szCs w:val="24"/>
              </w:rPr>
              <w:t> </w:t>
            </w:r>
            <w:r>
              <w:rPr>
                <w:rFonts w:ascii="宋体" w:hAnsi="宋体" w:cs="宋体" w:eastAsia="宋体" w:hint="default"/>
                <w:sz w:val="24"/>
                <w:szCs w:val="24"/>
              </w:rPr>
              <w:t>年度</w:t>
            </w:r>
          </w:p>
        </w:tc>
        <w:tc>
          <w:tcPr>
            <w:tcW w:w="2079" w:type="dxa"/>
            <w:tcBorders>
              <w:top w:val="single" w:sz="8" w:space="0" w:color="000000"/>
              <w:left w:val="single" w:sz="8" w:space="0" w:color="000000"/>
              <w:bottom w:val="single" w:sz="8" w:space="0" w:color="000000"/>
              <w:right w:val="single" w:sz="8" w:space="0" w:color="000000"/>
            </w:tcBorders>
            <w:shd w:val="clear" w:color="auto" w:fill="DCDCDC"/>
          </w:tcPr>
          <w:p>
            <w:pPr>
              <w:pStyle w:val="TableParagraph"/>
              <w:spacing w:line="274" w:lineRule="exact"/>
              <w:ind w:left="520" w:right="0"/>
              <w:jc w:val="left"/>
              <w:rPr>
                <w:rFonts w:ascii="宋体" w:hAnsi="宋体" w:cs="宋体" w:eastAsia="宋体" w:hint="default"/>
                <w:sz w:val="24"/>
                <w:szCs w:val="24"/>
              </w:rPr>
            </w:pPr>
            <w:r>
              <w:rPr>
                <w:rFonts w:ascii="宋体" w:hAnsi="宋体" w:cs="宋体" w:eastAsia="宋体" w:hint="default"/>
                <w:sz w:val="24"/>
                <w:szCs w:val="24"/>
              </w:rPr>
              <w:t>2010</w:t>
            </w:r>
            <w:r>
              <w:rPr>
                <w:rFonts w:ascii="宋体" w:hAnsi="宋体" w:cs="宋体" w:eastAsia="宋体" w:hint="default"/>
                <w:spacing w:val="-60"/>
                <w:sz w:val="24"/>
                <w:szCs w:val="24"/>
              </w:rPr>
              <w:t> </w:t>
            </w:r>
            <w:r>
              <w:rPr>
                <w:rFonts w:ascii="宋体" w:hAnsi="宋体" w:cs="宋体" w:eastAsia="宋体" w:hint="default"/>
                <w:sz w:val="24"/>
                <w:szCs w:val="24"/>
              </w:rPr>
              <w:t>年度</w:t>
            </w:r>
          </w:p>
        </w:tc>
        <w:tc>
          <w:tcPr>
            <w:tcW w:w="2081" w:type="dxa"/>
            <w:tcBorders>
              <w:top w:val="single" w:sz="8" w:space="0" w:color="000000"/>
              <w:left w:val="single" w:sz="8" w:space="0" w:color="000000"/>
              <w:bottom w:val="single" w:sz="8" w:space="0" w:color="000000"/>
              <w:right w:val="single" w:sz="8" w:space="0" w:color="000000"/>
            </w:tcBorders>
            <w:shd w:val="clear" w:color="auto" w:fill="DCDCDC"/>
          </w:tcPr>
          <w:p>
            <w:pPr>
              <w:pStyle w:val="TableParagraph"/>
              <w:spacing w:line="274" w:lineRule="exact"/>
              <w:ind w:left="549" w:right="0"/>
              <w:jc w:val="left"/>
              <w:rPr>
                <w:rFonts w:ascii="宋体" w:hAnsi="宋体" w:cs="宋体" w:eastAsia="宋体" w:hint="default"/>
                <w:sz w:val="24"/>
                <w:szCs w:val="24"/>
              </w:rPr>
            </w:pPr>
            <w:r>
              <w:rPr>
                <w:rFonts w:ascii="宋体" w:hAnsi="宋体" w:cs="宋体" w:eastAsia="宋体" w:hint="default"/>
                <w:sz w:val="24"/>
                <w:szCs w:val="24"/>
              </w:rPr>
              <w:t>同比增减</w:t>
            </w:r>
          </w:p>
        </w:tc>
      </w:tr>
      <w:tr>
        <w:trPr>
          <w:trHeight w:val="334" w:hRule="exact"/>
        </w:trPr>
        <w:tc>
          <w:tcPr>
            <w:tcW w:w="1500" w:type="dxa"/>
            <w:tcBorders>
              <w:top w:val="single" w:sz="8" w:space="0" w:color="000000"/>
              <w:left w:val="single" w:sz="8" w:space="0" w:color="000000"/>
              <w:bottom w:val="single" w:sz="8" w:space="0" w:color="000000"/>
              <w:right w:val="single" w:sz="8" w:space="0" w:color="000000"/>
            </w:tcBorders>
            <w:shd w:val="clear" w:color="auto" w:fill="DCDCDC"/>
          </w:tcPr>
          <w:p>
            <w:pPr>
              <w:pStyle w:val="TableParagraph"/>
              <w:spacing w:line="276" w:lineRule="exact"/>
              <w:ind w:right="0"/>
              <w:jc w:val="center"/>
              <w:rPr>
                <w:rFonts w:ascii="宋体" w:hAnsi="宋体" w:cs="宋体" w:eastAsia="宋体" w:hint="default"/>
                <w:sz w:val="24"/>
                <w:szCs w:val="24"/>
              </w:rPr>
            </w:pPr>
            <w:r>
              <w:rPr>
                <w:rFonts w:ascii="宋体" w:hAnsi="宋体" w:cs="宋体" w:eastAsia="宋体" w:hint="default"/>
                <w:sz w:val="24"/>
                <w:szCs w:val="24"/>
              </w:rPr>
              <w:t>盈利能力</w:t>
            </w:r>
          </w:p>
        </w:tc>
        <w:tc>
          <w:tcPr>
            <w:tcW w:w="3001" w:type="dxa"/>
            <w:tcBorders>
              <w:top w:val="single" w:sz="8" w:space="0" w:color="000000"/>
              <w:left w:val="single" w:sz="8" w:space="0" w:color="000000"/>
              <w:bottom w:val="single" w:sz="8" w:space="0" w:color="000000"/>
              <w:right w:val="single" w:sz="8" w:space="0" w:color="000000"/>
            </w:tcBorders>
          </w:tcPr>
          <w:p>
            <w:pPr>
              <w:pStyle w:val="TableParagraph"/>
              <w:spacing w:line="276" w:lineRule="exact"/>
              <w:ind w:right="0"/>
              <w:jc w:val="center"/>
              <w:rPr>
                <w:rFonts w:ascii="宋体" w:hAnsi="宋体" w:cs="宋体" w:eastAsia="宋体" w:hint="default"/>
                <w:sz w:val="24"/>
                <w:szCs w:val="24"/>
              </w:rPr>
            </w:pPr>
            <w:r>
              <w:rPr>
                <w:rFonts w:ascii="宋体" w:hAnsi="宋体" w:cs="宋体" w:eastAsia="宋体" w:hint="default"/>
                <w:sz w:val="24"/>
                <w:szCs w:val="24"/>
              </w:rPr>
              <w:t>加权平均净资产收益率</w:t>
            </w:r>
          </w:p>
        </w:tc>
        <w:tc>
          <w:tcPr>
            <w:tcW w:w="2081" w:type="dxa"/>
            <w:tcBorders>
              <w:top w:val="single" w:sz="8" w:space="0" w:color="000000"/>
              <w:left w:val="single" w:sz="8" w:space="0" w:color="000000"/>
              <w:bottom w:val="single" w:sz="8" w:space="0" w:color="000000"/>
              <w:right w:val="single" w:sz="8" w:space="0" w:color="000000"/>
            </w:tcBorders>
          </w:tcPr>
          <w:p>
            <w:pPr>
              <w:pStyle w:val="TableParagraph"/>
              <w:spacing w:line="276" w:lineRule="exact"/>
              <w:ind w:right="96"/>
              <w:jc w:val="right"/>
              <w:rPr>
                <w:rFonts w:ascii="宋体" w:hAnsi="宋体" w:cs="宋体" w:eastAsia="宋体" w:hint="default"/>
                <w:sz w:val="24"/>
                <w:szCs w:val="24"/>
              </w:rPr>
            </w:pPr>
            <w:r>
              <w:rPr>
                <w:rFonts w:ascii="宋体"/>
                <w:sz w:val="24"/>
              </w:rPr>
              <w:t>8.40%</w:t>
            </w:r>
          </w:p>
        </w:tc>
        <w:tc>
          <w:tcPr>
            <w:tcW w:w="2079" w:type="dxa"/>
            <w:tcBorders>
              <w:top w:val="single" w:sz="8" w:space="0" w:color="000000"/>
              <w:left w:val="single" w:sz="8" w:space="0" w:color="000000"/>
              <w:bottom w:val="single" w:sz="8" w:space="0" w:color="000000"/>
              <w:right w:val="single" w:sz="8" w:space="0" w:color="000000"/>
            </w:tcBorders>
          </w:tcPr>
          <w:p>
            <w:pPr>
              <w:pStyle w:val="TableParagraph"/>
              <w:spacing w:line="276" w:lineRule="exact"/>
              <w:ind w:right="94"/>
              <w:jc w:val="right"/>
              <w:rPr>
                <w:rFonts w:ascii="宋体" w:hAnsi="宋体" w:cs="宋体" w:eastAsia="宋体" w:hint="default"/>
                <w:sz w:val="24"/>
                <w:szCs w:val="24"/>
              </w:rPr>
            </w:pPr>
            <w:r>
              <w:rPr>
                <w:rFonts w:ascii="宋体"/>
                <w:sz w:val="24"/>
              </w:rPr>
              <w:t>36.19%</w:t>
            </w:r>
          </w:p>
        </w:tc>
        <w:tc>
          <w:tcPr>
            <w:tcW w:w="2081" w:type="dxa"/>
            <w:tcBorders>
              <w:top w:val="single" w:sz="8" w:space="0" w:color="000000"/>
              <w:left w:val="single" w:sz="8" w:space="0" w:color="000000"/>
              <w:bottom w:val="single" w:sz="8" w:space="0" w:color="000000"/>
              <w:right w:val="single" w:sz="8" w:space="0" w:color="000000"/>
            </w:tcBorders>
          </w:tcPr>
          <w:p>
            <w:pPr>
              <w:pStyle w:val="TableParagraph"/>
              <w:spacing w:line="276" w:lineRule="exact"/>
              <w:ind w:right="96"/>
              <w:jc w:val="right"/>
              <w:rPr>
                <w:rFonts w:ascii="宋体" w:hAnsi="宋体" w:cs="宋体" w:eastAsia="宋体" w:hint="default"/>
                <w:sz w:val="24"/>
                <w:szCs w:val="24"/>
              </w:rPr>
            </w:pPr>
            <w:r>
              <w:rPr>
                <w:rFonts w:ascii="宋体"/>
                <w:sz w:val="24"/>
              </w:rPr>
              <w:t>-27.79%</w:t>
            </w:r>
          </w:p>
        </w:tc>
      </w:tr>
      <w:tr>
        <w:trPr>
          <w:trHeight w:val="331" w:hRule="exact"/>
        </w:trPr>
        <w:tc>
          <w:tcPr>
            <w:tcW w:w="1500" w:type="dxa"/>
            <w:vMerge w:val="restart"/>
            <w:tcBorders>
              <w:top w:val="single" w:sz="8" w:space="0" w:color="000000"/>
              <w:left w:val="single" w:sz="8" w:space="0" w:color="000000"/>
              <w:right w:val="single" w:sz="8" w:space="0" w:color="000000"/>
            </w:tcBorders>
            <w:shd w:val="clear" w:color="auto" w:fill="DCDCDC"/>
          </w:tcPr>
          <w:p>
            <w:pPr>
              <w:pStyle w:val="TableParagraph"/>
              <w:spacing w:line="240" w:lineRule="auto" w:before="3"/>
              <w:ind w:right="0"/>
              <w:jc w:val="left"/>
              <w:rPr>
                <w:rFonts w:ascii="宋体" w:hAnsi="宋体" w:cs="宋体" w:eastAsia="宋体" w:hint="default"/>
                <w:sz w:val="22"/>
                <w:szCs w:val="22"/>
              </w:rPr>
            </w:pPr>
          </w:p>
          <w:p>
            <w:pPr>
              <w:pStyle w:val="TableParagraph"/>
              <w:spacing w:line="240" w:lineRule="auto"/>
              <w:ind w:left="259" w:right="0"/>
              <w:jc w:val="left"/>
              <w:rPr>
                <w:rFonts w:ascii="宋体" w:hAnsi="宋体" w:cs="宋体" w:eastAsia="宋体" w:hint="default"/>
                <w:sz w:val="24"/>
                <w:szCs w:val="24"/>
              </w:rPr>
            </w:pPr>
            <w:r>
              <w:rPr>
                <w:rFonts w:ascii="宋体" w:hAnsi="宋体" w:cs="宋体" w:eastAsia="宋体" w:hint="default"/>
                <w:sz w:val="24"/>
                <w:szCs w:val="24"/>
              </w:rPr>
              <w:t>偿债能力</w:t>
            </w:r>
          </w:p>
        </w:tc>
        <w:tc>
          <w:tcPr>
            <w:tcW w:w="3001"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资产负债率</w:t>
            </w:r>
          </w:p>
        </w:tc>
        <w:tc>
          <w:tcPr>
            <w:tcW w:w="2081"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6"/>
              <w:jc w:val="right"/>
              <w:rPr>
                <w:rFonts w:ascii="宋体" w:hAnsi="宋体" w:cs="宋体" w:eastAsia="宋体" w:hint="default"/>
                <w:sz w:val="24"/>
                <w:szCs w:val="24"/>
              </w:rPr>
            </w:pPr>
            <w:r>
              <w:rPr>
                <w:rFonts w:ascii="宋体"/>
                <w:sz w:val="24"/>
              </w:rPr>
              <w:t>2.17%</w:t>
            </w:r>
          </w:p>
        </w:tc>
        <w:tc>
          <w:tcPr>
            <w:tcW w:w="2079"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4"/>
              <w:jc w:val="right"/>
              <w:rPr>
                <w:rFonts w:ascii="宋体" w:hAnsi="宋体" w:cs="宋体" w:eastAsia="宋体" w:hint="default"/>
                <w:sz w:val="24"/>
                <w:szCs w:val="24"/>
              </w:rPr>
            </w:pPr>
            <w:r>
              <w:rPr>
                <w:rFonts w:ascii="宋体"/>
                <w:sz w:val="24"/>
              </w:rPr>
              <w:t>39.10%</w:t>
            </w:r>
          </w:p>
        </w:tc>
        <w:tc>
          <w:tcPr>
            <w:tcW w:w="2081"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6"/>
              <w:jc w:val="right"/>
              <w:rPr>
                <w:rFonts w:ascii="宋体" w:hAnsi="宋体" w:cs="宋体" w:eastAsia="宋体" w:hint="default"/>
                <w:sz w:val="24"/>
                <w:szCs w:val="24"/>
              </w:rPr>
            </w:pPr>
            <w:r>
              <w:rPr>
                <w:rFonts w:ascii="宋体"/>
                <w:sz w:val="24"/>
              </w:rPr>
              <w:t>-36.93%</w:t>
            </w:r>
          </w:p>
        </w:tc>
      </w:tr>
      <w:tr>
        <w:trPr>
          <w:trHeight w:val="331" w:hRule="exact"/>
        </w:trPr>
        <w:tc>
          <w:tcPr>
            <w:tcW w:w="1500" w:type="dxa"/>
            <w:vMerge/>
            <w:tcBorders>
              <w:left w:val="single" w:sz="8" w:space="0" w:color="000000"/>
              <w:right w:val="single" w:sz="8" w:space="0" w:color="000000"/>
            </w:tcBorders>
            <w:shd w:val="clear" w:color="auto" w:fill="DCDCDC"/>
          </w:tcPr>
          <w:p>
            <w:pPr/>
          </w:p>
        </w:tc>
        <w:tc>
          <w:tcPr>
            <w:tcW w:w="3001"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流动比率</w:t>
            </w:r>
          </w:p>
        </w:tc>
        <w:tc>
          <w:tcPr>
            <w:tcW w:w="2081"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6"/>
              <w:jc w:val="right"/>
              <w:rPr>
                <w:rFonts w:ascii="宋体" w:hAnsi="宋体" w:cs="宋体" w:eastAsia="宋体" w:hint="default"/>
                <w:sz w:val="24"/>
                <w:szCs w:val="24"/>
              </w:rPr>
            </w:pPr>
            <w:r>
              <w:rPr>
                <w:rFonts w:ascii="宋体"/>
                <w:sz w:val="24"/>
              </w:rPr>
              <w:t>4497%</w:t>
            </w:r>
          </w:p>
        </w:tc>
        <w:tc>
          <w:tcPr>
            <w:tcW w:w="2079"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5"/>
              <w:jc w:val="right"/>
              <w:rPr>
                <w:rFonts w:ascii="宋体" w:hAnsi="宋体" w:cs="宋体" w:eastAsia="宋体" w:hint="default"/>
                <w:sz w:val="24"/>
                <w:szCs w:val="24"/>
              </w:rPr>
            </w:pPr>
            <w:r>
              <w:rPr>
                <w:rFonts w:ascii="宋体"/>
                <w:sz w:val="24"/>
              </w:rPr>
              <w:t>155%</w:t>
            </w:r>
          </w:p>
        </w:tc>
        <w:tc>
          <w:tcPr>
            <w:tcW w:w="2081"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6"/>
              <w:jc w:val="right"/>
              <w:rPr>
                <w:rFonts w:ascii="宋体" w:hAnsi="宋体" w:cs="宋体" w:eastAsia="宋体" w:hint="default"/>
                <w:sz w:val="24"/>
                <w:szCs w:val="24"/>
              </w:rPr>
            </w:pPr>
            <w:r>
              <w:rPr>
                <w:rFonts w:ascii="宋体"/>
                <w:sz w:val="24"/>
              </w:rPr>
              <w:t>4342%</w:t>
            </w:r>
          </w:p>
        </w:tc>
      </w:tr>
      <w:tr>
        <w:trPr>
          <w:trHeight w:val="334" w:hRule="exact"/>
        </w:trPr>
        <w:tc>
          <w:tcPr>
            <w:tcW w:w="1500" w:type="dxa"/>
            <w:vMerge/>
            <w:tcBorders>
              <w:left w:val="single" w:sz="8" w:space="0" w:color="000000"/>
              <w:bottom w:val="single" w:sz="8" w:space="0" w:color="000000"/>
              <w:right w:val="single" w:sz="8" w:space="0" w:color="000000"/>
            </w:tcBorders>
            <w:shd w:val="clear" w:color="auto" w:fill="DCDCDC"/>
          </w:tcPr>
          <w:p>
            <w:pPr/>
          </w:p>
        </w:tc>
        <w:tc>
          <w:tcPr>
            <w:tcW w:w="3001" w:type="dxa"/>
            <w:tcBorders>
              <w:top w:val="single" w:sz="8" w:space="0" w:color="000000"/>
              <w:left w:val="single" w:sz="8" w:space="0" w:color="000000"/>
              <w:bottom w:val="single" w:sz="8" w:space="0" w:color="000000"/>
              <w:right w:val="single" w:sz="8" w:space="0" w:color="000000"/>
            </w:tcBorders>
          </w:tcPr>
          <w:p>
            <w:pPr>
              <w:pStyle w:val="TableParagraph"/>
              <w:spacing w:line="276" w:lineRule="exact"/>
              <w:ind w:right="0"/>
              <w:jc w:val="center"/>
              <w:rPr>
                <w:rFonts w:ascii="宋体" w:hAnsi="宋体" w:cs="宋体" w:eastAsia="宋体" w:hint="default"/>
                <w:sz w:val="24"/>
                <w:szCs w:val="24"/>
              </w:rPr>
            </w:pPr>
            <w:r>
              <w:rPr>
                <w:rFonts w:ascii="宋体" w:hAnsi="宋体" w:cs="宋体" w:eastAsia="宋体" w:hint="default"/>
                <w:sz w:val="24"/>
                <w:szCs w:val="24"/>
              </w:rPr>
              <w:t>速动比率</w:t>
            </w:r>
          </w:p>
        </w:tc>
        <w:tc>
          <w:tcPr>
            <w:tcW w:w="2081" w:type="dxa"/>
            <w:tcBorders>
              <w:top w:val="single" w:sz="8" w:space="0" w:color="000000"/>
              <w:left w:val="single" w:sz="8" w:space="0" w:color="000000"/>
              <w:bottom w:val="single" w:sz="8" w:space="0" w:color="000000"/>
              <w:right w:val="single" w:sz="8" w:space="0" w:color="000000"/>
            </w:tcBorders>
          </w:tcPr>
          <w:p>
            <w:pPr>
              <w:pStyle w:val="TableParagraph"/>
              <w:spacing w:line="276" w:lineRule="exact"/>
              <w:ind w:right="96"/>
              <w:jc w:val="right"/>
              <w:rPr>
                <w:rFonts w:ascii="宋体" w:hAnsi="宋体" w:cs="宋体" w:eastAsia="宋体" w:hint="default"/>
                <w:sz w:val="24"/>
                <w:szCs w:val="24"/>
              </w:rPr>
            </w:pPr>
            <w:r>
              <w:rPr>
                <w:rFonts w:ascii="宋体"/>
                <w:sz w:val="24"/>
              </w:rPr>
              <w:t>3673%</w:t>
            </w:r>
          </w:p>
        </w:tc>
        <w:tc>
          <w:tcPr>
            <w:tcW w:w="2079" w:type="dxa"/>
            <w:tcBorders>
              <w:top w:val="single" w:sz="8" w:space="0" w:color="000000"/>
              <w:left w:val="single" w:sz="8" w:space="0" w:color="000000"/>
              <w:bottom w:val="single" w:sz="8" w:space="0" w:color="000000"/>
              <w:right w:val="single" w:sz="8" w:space="0" w:color="000000"/>
            </w:tcBorders>
          </w:tcPr>
          <w:p>
            <w:pPr>
              <w:pStyle w:val="TableParagraph"/>
              <w:spacing w:line="276" w:lineRule="exact"/>
              <w:ind w:right="95"/>
              <w:jc w:val="right"/>
              <w:rPr>
                <w:rFonts w:ascii="宋体" w:hAnsi="宋体" w:cs="宋体" w:eastAsia="宋体" w:hint="default"/>
                <w:sz w:val="24"/>
                <w:szCs w:val="24"/>
              </w:rPr>
            </w:pPr>
            <w:r>
              <w:rPr>
                <w:rFonts w:ascii="宋体"/>
                <w:sz w:val="24"/>
              </w:rPr>
              <w:t>93%</w:t>
            </w:r>
          </w:p>
        </w:tc>
        <w:tc>
          <w:tcPr>
            <w:tcW w:w="2081" w:type="dxa"/>
            <w:tcBorders>
              <w:top w:val="single" w:sz="8" w:space="0" w:color="000000"/>
              <w:left w:val="single" w:sz="8" w:space="0" w:color="000000"/>
              <w:bottom w:val="single" w:sz="8" w:space="0" w:color="000000"/>
              <w:right w:val="single" w:sz="8" w:space="0" w:color="000000"/>
            </w:tcBorders>
          </w:tcPr>
          <w:p>
            <w:pPr>
              <w:pStyle w:val="TableParagraph"/>
              <w:spacing w:line="276" w:lineRule="exact"/>
              <w:ind w:right="96"/>
              <w:jc w:val="right"/>
              <w:rPr>
                <w:rFonts w:ascii="宋体" w:hAnsi="宋体" w:cs="宋体" w:eastAsia="宋体" w:hint="default"/>
                <w:sz w:val="24"/>
                <w:szCs w:val="24"/>
              </w:rPr>
            </w:pPr>
            <w:r>
              <w:rPr>
                <w:rFonts w:ascii="宋体"/>
                <w:sz w:val="24"/>
              </w:rPr>
              <w:t>3580%</w:t>
            </w:r>
          </w:p>
        </w:tc>
      </w:tr>
      <w:tr>
        <w:trPr>
          <w:trHeight w:val="331" w:hRule="exact"/>
        </w:trPr>
        <w:tc>
          <w:tcPr>
            <w:tcW w:w="1500" w:type="dxa"/>
            <w:vMerge w:val="restart"/>
            <w:tcBorders>
              <w:top w:val="single" w:sz="8" w:space="0" w:color="000000"/>
              <w:left w:val="single" w:sz="8" w:space="0" w:color="000000"/>
              <w:right w:val="single" w:sz="8" w:space="0" w:color="000000"/>
            </w:tcBorders>
            <w:shd w:val="clear" w:color="auto" w:fill="DCDCDC"/>
          </w:tcPr>
          <w:p>
            <w:pPr>
              <w:pStyle w:val="TableParagraph"/>
              <w:spacing w:line="240" w:lineRule="auto" w:before="125"/>
              <w:ind w:left="259" w:right="0"/>
              <w:jc w:val="left"/>
              <w:rPr>
                <w:rFonts w:ascii="宋体" w:hAnsi="宋体" w:cs="宋体" w:eastAsia="宋体" w:hint="default"/>
                <w:sz w:val="24"/>
                <w:szCs w:val="24"/>
              </w:rPr>
            </w:pPr>
            <w:r>
              <w:rPr>
                <w:rFonts w:ascii="宋体" w:hAnsi="宋体" w:cs="宋体" w:eastAsia="宋体" w:hint="default"/>
                <w:sz w:val="24"/>
                <w:szCs w:val="24"/>
              </w:rPr>
              <w:t>营运能力</w:t>
            </w:r>
          </w:p>
        </w:tc>
        <w:tc>
          <w:tcPr>
            <w:tcW w:w="3001"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应收账款周转率</w:t>
            </w:r>
          </w:p>
        </w:tc>
        <w:tc>
          <w:tcPr>
            <w:tcW w:w="2081"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6"/>
              <w:jc w:val="right"/>
              <w:rPr>
                <w:rFonts w:ascii="宋体" w:hAnsi="宋体" w:cs="宋体" w:eastAsia="宋体" w:hint="default"/>
                <w:sz w:val="24"/>
                <w:szCs w:val="24"/>
              </w:rPr>
            </w:pPr>
            <w:r>
              <w:rPr>
                <w:rFonts w:ascii="宋体"/>
                <w:sz w:val="24"/>
              </w:rPr>
              <w:t>14.40</w:t>
            </w:r>
          </w:p>
        </w:tc>
        <w:tc>
          <w:tcPr>
            <w:tcW w:w="2079"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5"/>
              <w:jc w:val="right"/>
              <w:rPr>
                <w:rFonts w:ascii="宋体" w:hAnsi="宋体" w:cs="宋体" w:eastAsia="宋体" w:hint="default"/>
                <w:sz w:val="24"/>
                <w:szCs w:val="24"/>
              </w:rPr>
            </w:pPr>
            <w:r>
              <w:rPr>
                <w:rFonts w:ascii="宋体"/>
                <w:sz w:val="24"/>
              </w:rPr>
              <w:t>20.22</w:t>
            </w:r>
          </w:p>
        </w:tc>
        <w:tc>
          <w:tcPr>
            <w:tcW w:w="2081"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6"/>
              <w:jc w:val="right"/>
              <w:rPr>
                <w:rFonts w:ascii="宋体" w:hAnsi="宋体" w:cs="宋体" w:eastAsia="宋体" w:hint="default"/>
                <w:sz w:val="24"/>
                <w:szCs w:val="24"/>
              </w:rPr>
            </w:pPr>
            <w:r>
              <w:rPr>
                <w:rFonts w:ascii="宋体"/>
                <w:sz w:val="24"/>
              </w:rPr>
              <w:t>-28.78%</w:t>
            </w:r>
          </w:p>
        </w:tc>
      </w:tr>
      <w:tr>
        <w:trPr>
          <w:trHeight w:val="334" w:hRule="exact"/>
        </w:trPr>
        <w:tc>
          <w:tcPr>
            <w:tcW w:w="1500" w:type="dxa"/>
            <w:vMerge/>
            <w:tcBorders>
              <w:left w:val="single" w:sz="8" w:space="0" w:color="000000"/>
              <w:bottom w:val="single" w:sz="8" w:space="0" w:color="000000"/>
              <w:right w:val="single" w:sz="8" w:space="0" w:color="000000"/>
            </w:tcBorders>
            <w:shd w:val="clear" w:color="auto" w:fill="DCDCDC"/>
          </w:tcPr>
          <w:p>
            <w:pPr/>
          </w:p>
        </w:tc>
        <w:tc>
          <w:tcPr>
            <w:tcW w:w="3001"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存货周转率</w:t>
            </w:r>
          </w:p>
        </w:tc>
        <w:tc>
          <w:tcPr>
            <w:tcW w:w="2081"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6"/>
              <w:jc w:val="right"/>
              <w:rPr>
                <w:rFonts w:ascii="宋体" w:hAnsi="宋体" w:cs="宋体" w:eastAsia="宋体" w:hint="default"/>
                <w:sz w:val="24"/>
                <w:szCs w:val="24"/>
              </w:rPr>
            </w:pPr>
            <w:r>
              <w:rPr>
                <w:rFonts w:ascii="宋体"/>
                <w:sz w:val="24"/>
              </w:rPr>
              <w:t>3.45</w:t>
            </w:r>
          </w:p>
        </w:tc>
        <w:tc>
          <w:tcPr>
            <w:tcW w:w="2079"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5"/>
              <w:jc w:val="right"/>
              <w:rPr>
                <w:rFonts w:ascii="宋体" w:hAnsi="宋体" w:cs="宋体" w:eastAsia="宋体" w:hint="default"/>
                <w:sz w:val="24"/>
                <w:szCs w:val="24"/>
              </w:rPr>
            </w:pPr>
            <w:r>
              <w:rPr>
                <w:rFonts w:ascii="宋体"/>
                <w:sz w:val="24"/>
              </w:rPr>
              <w:t>5.29</w:t>
            </w:r>
          </w:p>
        </w:tc>
        <w:tc>
          <w:tcPr>
            <w:tcW w:w="2081"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6"/>
              <w:jc w:val="right"/>
              <w:rPr>
                <w:rFonts w:ascii="宋体" w:hAnsi="宋体" w:cs="宋体" w:eastAsia="宋体" w:hint="default"/>
                <w:sz w:val="24"/>
                <w:szCs w:val="24"/>
              </w:rPr>
            </w:pPr>
            <w:r>
              <w:rPr>
                <w:rFonts w:ascii="宋体"/>
                <w:sz w:val="24"/>
              </w:rPr>
              <w:t>-37.48%</w:t>
            </w:r>
          </w:p>
        </w:tc>
      </w:tr>
    </w:tbl>
    <w:p>
      <w:pPr>
        <w:pStyle w:val="Heading5"/>
        <w:spacing w:line="240" w:lineRule="auto" w:before="39"/>
        <w:ind w:left="1400" w:right="2807"/>
        <w:jc w:val="left"/>
        <w:rPr>
          <w:b w:val="0"/>
          <w:bCs w:val="0"/>
        </w:rPr>
      </w:pPr>
      <w:r>
        <w:rPr/>
        <w:t>（四）无形资产</w:t>
      </w:r>
      <w:r>
        <w:rPr>
          <w:b w:val="0"/>
          <w:bCs w:val="0"/>
        </w:rPr>
      </w:r>
    </w:p>
    <w:p>
      <w:pPr>
        <w:pStyle w:val="BodyText"/>
        <w:spacing w:line="240" w:lineRule="auto" w:before="154"/>
        <w:ind w:left="0" w:right="1416"/>
        <w:jc w:val="right"/>
      </w:pPr>
      <w:r>
        <w:rPr/>
        <w:t>单位</w:t>
      </w:r>
      <w:r>
        <w:rPr>
          <w:spacing w:val="-120"/>
        </w:rPr>
        <w:t>：</w:t>
      </w:r>
      <w:r>
        <w:rPr/>
        <w:t>（人民币）元</w:t>
      </w:r>
    </w:p>
    <w:p>
      <w:pPr>
        <w:spacing w:line="240" w:lineRule="auto" w:before="10"/>
        <w:rPr>
          <w:rFonts w:ascii="宋体" w:hAnsi="宋体" w:cs="宋体" w:eastAsia="宋体" w:hint="default"/>
          <w:sz w:val="8"/>
          <w:szCs w:val="8"/>
        </w:rPr>
      </w:pPr>
    </w:p>
    <w:tbl>
      <w:tblPr>
        <w:tblW w:w="0" w:type="auto"/>
        <w:jc w:val="left"/>
        <w:tblInd w:w="101" w:type="dxa"/>
        <w:tblLayout w:type="fixed"/>
        <w:tblCellMar>
          <w:top w:w="0" w:type="dxa"/>
          <w:left w:w="0" w:type="dxa"/>
          <w:bottom w:w="0" w:type="dxa"/>
          <w:right w:w="0" w:type="dxa"/>
        </w:tblCellMar>
        <w:tblLook w:val="01E0"/>
      </w:tblPr>
      <w:tblGrid>
        <w:gridCol w:w="2708"/>
        <w:gridCol w:w="1985"/>
        <w:gridCol w:w="2031"/>
        <w:gridCol w:w="2079"/>
        <w:gridCol w:w="2081"/>
      </w:tblGrid>
      <w:tr>
        <w:trPr>
          <w:trHeight w:val="331" w:hRule="exact"/>
        </w:trPr>
        <w:tc>
          <w:tcPr>
            <w:tcW w:w="2708"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项目</w:t>
            </w:r>
          </w:p>
        </w:tc>
        <w:tc>
          <w:tcPr>
            <w:tcW w:w="1985"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left="502" w:right="0"/>
              <w:jc w:val="left"/>
              <w:rPr>
                <w:rFonts w:ascii="宋体" w:hAnsi="宋体" w:cs="宋体" w:eastAsia="宋体" w:hint="default"/>
                <w:sz w:val="24"/>
                <w:szCs w:val="24"/>
              </w:rPr>
            </w:pPr>
            <w:r>
              <w:rPr>
                <w:rFonts w:ascii="宋体" w:hAnsi="宋体" w:cs="宋体" w:eastAsia="宋体" w:hint="default"/>
                <w:sz w:val="24"/>
                <w:szCs w:val="24"/>
              </w:rPr>
              <w:t>期初余额</w:t>
            </w:r>
          </w:p>
        </w:tc>
        <w:tc>
          <w:tcPr>
            <w:tcW w:w="2031"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left="525" w:right="0"/>
              <w:jc w:val="left"/>
              <w:rPr>
                <w:rFonts w:ascii="宋体" w:hAnsi="宋体" w:cs="宋体" w:eastAsia="宋体" w:hint="default"/>
                <w:sz w:val="24"/>
                <w:szCs w:val="24"/>
              </w:rPr>
            </w:pPr>
            <w:r>
              <w:rPr>
                <w:rFonts w:ascii="宋体" w:hAnsi="宋体" w:cs="宋体" w:eastAsia="宋体" w:hint="default"/>
                <w:sz w:val="24"/>
                <w:szCs w:val="24"/>
              </w:rPr>
              <w:t>本年增加</w:t>
            </w:r>
          </w:p>
        </w:tc>
        <w:tc>
          <w:tcPr>
            <w:tcW w:w="2079"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left="549" w:right="0"/>
              <w:jc w:val="left"/>
              <w:rPr>
                <w:rFonts w:ascii="宋体" w:hAnsi="宋体" w:cs="宋体" w:eastAsia="宋体" w:hint="default"/>
                <w:sz w:val="24"/>
                <w:szCs w:val="24"/>
              </w:rPr>
            </w:pPr>
            <w:r>
              <w:rPr>
                <w:rFonts w:ascii="宋体" w:hAnsi="宋体" w:cs="宋体" w:eastAsia="宋体" w:hint="default"/>
                <w:sz w:val="24"/>
                <w:szCs w:val="24"/>
              </w:rPr>
              <w:t>本年减少</w:t>
            </w:r>
          </w:p>
        </w:tc>
        <w:tc>
          <w:tcPr>
            <w:tcW w:w="2081"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left="549" w:right="0"/>
              <w:jc w:val="left"/>
              <w:rPr>
                <w:rFonts w:ascii="宋体" w:hAnsi="宋体" w:cs="宋体" w:eastAsia="宋体" w:hint="default"/>
                <w:sz w:val="24"/>
                <w:szCs w:val="24"/>
              </w:rPr>
            </w:pPr>
            <w:r>
              <w:rPr>
                <w:rFonts w:ascii="宋体" w:hAnsi="宋体" w:cs="宋体" w:eastAsia="宋体" w:hint="default"/>
                <w:sz w:val="24"/>
                <w:szCs w:val="24"/>
              </w:rPr>
              <w:t>年末余额</w:t>
            </w:r>
          </w:p>
        </w:tc>
      </w:tr>
      <w:tr>
        <w:trPr>
          <w:trHeight w:val="331" w:hRule="exact"/>
        </w:trPr>
        <w:tc>
          <w:tcPr>
            <w:tcW w:w="2708"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left="98" w:right="0"/>
              <w:jc w:val="left"/>
              <w:rPr>
                <w:rFonts w:ascii="宋体" w:hAnsi="宋体" w:cs="宋体" w:eastAsia="宋体" w:hint="default"/>
                <w:sz w:val="24"/>
                <w:szCs w:val="24"/>
              </w:rPr>
            </w:pPr>
            <w:r>
              <w:rPr>
                <w:rFonts w:ascii="宋体" w:hAnsi="宋体" w:cs="宋体" w:eastAsia="宋体" w:hint="default"/>
                <w:sz w:val="24"/>
                <w:szCs w:val="24"/>
              </w:rPr>
              <w:t>1</w:t>
            </w:r>
            <w:r>
              <w:rPr>
                <w:rFonts w:ascii="宋体" w:hAnsi="宋体" w:cs="宋体" w:eastAsia="宋体" w:hint="default"/>
                <w:sz w:val="24"/>
                <w:szCs w:val="24"/>
              </w:rPr>
              <w:t>、账面原值合计</w:t>
            </w:r>
          </w:p>
        </w:tc>
        <w:tc>
          <w:tcPr>
            <w:tcW w:w="1985"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8"/>
              <w:jc w:val="right"/>
              <w:rPr>
                <w:rFonts w:ascii="宋体" w:hAnsi="宋体" w:cs="宋体" w:eastAsia="宋体" w:hint="default"/>
                <w:sz w:val="24"/>
                <w:szCs w:val="24"/>
              </w:rPr>
            </w:pPr>
            <w:r>
              <w:rPr>
                <w:rFonts w:ascii="宋体"/>
                <w:sz w:val="24"/>
              </w:rPr>
              <w:t>30,548,054.59</w:t>
            </w:r>
          </w:p>
        </w:tc>
        <w:tc>
          <w:tcPr>
            <w:tcW w:w="2031"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6"/>
              <w:jc w:val="right"/>
              <w:rPr>
                <w:rFonts w:ascii="宋体" w:hAnsi="宋体" w:cs="宋体" w:eastAsia="宋体" w:hint="default"/>
                <w:sz w:val="24"/>
                <w:szCs w:val="24"/>
              </w:rPr>
            </w:pPr>
            <w:r>
              <w:rPr>
                <w:rFonts w:ascii="宋体"/>
                <w:sz w:val="24"/>
              </w:rPr>
              <w:t>383,160.00</w:t>
            </w:r>
          </w:p>
        </w:tc>
        <w:tc>
          <w:tcPr>
            <w:tcW w:w="2079"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5"/>
              <w:jc w:val="right"/>
              <w:rPr>
                <w:rFonts w:ascii="宋体" w:hAnsi="宋体" w:cs="宋体" w:eastAsia="宋体" w:hint="default"/>
                <w:sz w:val="24"/>
                <w:szCs w:val="24"/>
              </w:rPr>
            </w:pPr>
            <w:r>
              <w:rPr>
                <w:rFonts w:ascii="宋体"/>
                <w:sz w:val="24"/>
              </w:rPr>
              <w:t>-</w:t>
            </w:r>
          </w:p>
        </w:tc>
        <w:tc>
          <w:tcPr>
            <w:tcW w:w="2081"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6"/>
              <w:jc w:val="right"/>
              <w:rPr>
                <w:rFonts w:ascii="宋体" w:hAnsi="宋体" w:cs="宋体" w:eastAsia="宋体" w:hint="default"/>
                <w:sz w:val="24"/>
                <w:szCs w:val="24"/>
              </w:rPr>
            </w:pPr>
            <w:r>
              <w:rPr>
                <w:rFonts w:ascii="宋体"/>
                <w:sz w:val="24"/>
              </w:rPr>
              <w:t>30,931,214.59</w:t>
            </w:r>
          </w:p>
        </w:tc>
      </w:tr>
      <w:tr>
        <w:trPr>
          <w:trHeight w:val="334" w:hRule="exact"/>
        </w:trPr>
        <w:tc>
          <w:tcPr>
            <w:tcW w:w="2708" w:type="dxa"/>
            <w:tcBorders>
              <w:top w:val="single" w:sz="8" w:space="0" w:color="000000"/>
              <w:left w:val="single" w:sz="8" w:space="0" w:color="000000"/>
              <w:bottom w:val="single" w:sz="8" w:space="0" w:color="000000"/>
              <w:right w:val="single" w:sz="8" w:space="0" w:color="000000"/>
            </w:tcBorders>
          </w:tcPr>
          <w:p>
            <w:pPr>
              <w:pStyle w:val="TableParagraph"/>
              <w:spacing w:line="276" w:lineRule="exact"/>
              <w:ind w:left="98" w:right="0"/>
              <w:jc w:val="left"/>
              <w:rPr>
                <w:rFonts w:ascii="宋体" w:hAnsi="宋体" w:cs="宋体" w:eastAsia="宋体" w:hint="default"/>
                <w:sz w:val="24"/>
                <w:szCs w:val="24"/>
              </w:rPr>
            </w:pPr>
            <w:r>
              <w:rPr>
                <w:rFonts w:ascii="宋体" w:hAnsi="宋体" w:cs="宋体" w:eastAsia="宋体" w:hint="default"/>
                <w:sz w:val="24"/>
                <w:szCs w:val="24"/>
              </w:rPr>
              <w:t>(1).</w:t>
            </w:r>
            <w:r>
              <w:rPr>
                <w:rFonts w:ascii="宋体" w:hAnsi="宋体" w:cs="宋体" w:eastAsia="宋体" w:hint="default"/>
                <w:sz w:val="24"/>
                <w:szCs w:val="24"/>
              </w:rPr>
              <w:t>土地使用权</w:t>
            </w:r>
          </w:p>
        </w:tc>
        <w:tc>
          <w:tcPr>
            <w:tcW w:w="1985" w:type="dxa"/>
            <w:tcBorders>
              <w:top w:val="single" w:sz="8" w:space="0" w:color="000000"/>
              <w:left w:val="single" w:sz="8" w:space="0" w:color="000000"/>
              <w:bottom w:val="single" w:sz="8" w:space="0" w:color="000000"/>
              <w:right w:val="single" w:sz="8" w:space="0" w:color="000000"/>
            </w:tcBorders>
          </w:tcPr>
          <w:p>
            <w:pPr>
              <w:pStyle w:val="TableParagraph"/>
              <w:spacing w:line="276" w:lineRule="exact"/>
              <w:ind w:right="98"/>
              <w:jc w:val="right"/>
              <w:rPr>
                <w:rFonts w:ascii="宋体" w:hAnsi="宋体" w:cs="宋体" w:eastAsia="宋体" w:hint="default"/>
                <w:sz w:val="24"/>
                <w:szCs w:val="24"/>
              </w:rPr>
            </w:pPr>
            <w:r>
              <w:rPr>
                <w:rFonts w:ascii="宋体"/>
                <w:sz w:val="24"/>
              </w:rPr>
              <w:t>30,336,375.10</w:t>
            </w:r>
          </w:p>
        </w:tc>
        <w:tc>
          <w:tcPr>
            <w:tcW w:w="2031" w:type="dxa"/>
            <w:tcBorders>
              <w:top w:val="single" w:sz="8" w:space="0" w:color="000000"/>
              <w:left w:val="single" w:sz="8" w:space="0" w:color="000000"/>
              <w:bottom w:val="single" w:sz="8" w:space="0" w:color="000000"/>
              <w:right w:val="single" w:sz="8" w:space="0" w:color="000000"/>
            </w:tcBorders>
          </w:tcPr>
          <w:p>
            <w:pPr>
              <w:pStyle w:val="TableParagraph"/>
              <w:spacing w:line="276" w:lineRule="exact"/>
              <w:ind w:right="96"/>
              <w:jc w:val="right"/>
              <w:rPr>
                <w:rFonts w:ascii="宋体" w:hAnsi="宋体" w:cs="宋体" w:eastAsia="宋体" w:hint="default"/>
                <w:sz w:val="24"/>
                <w:szCs w:val="24"/>
              </w:rPr>
            </w:pPr>
            <w:r>
              <w:rPr>
                <w:rFonts w:ascii="宋体"/>
                <w:sz w:val="24"/>
              </w:rPr>
              <w:t>-</w:t>
            </w:r>
          </w:p>
        </w:tc>
        <w:tc>
          <w:tcPr>
            <w:tcW w:w="2079" w:type="dxa"/>
            <w:tcBorders>
              <w:top w:val="single" w:sz="8" w:space="0" w:color="000000"/>
              <w:left w:val="single" w:sz="8" w:space="0" w:color="000000"/>
              <w:bottom w:val="single" w:sz="8" w:space="0" w:color="000000"/>
              <w:right w:val="single" w:sz="8" w:space="0" w:color="000000"/>
            </w:tcBorders>
          </w:tcPr>
          <w:p>
            <w:pPr>
              <w:pStyle w:val="TableParagraph"/>
              <w:spacing w:line="276" w:lineRule="exact"/>
              <w:ind w:right="95"/>
              <w:jc w:val="right"/>
              <w:rPr>
                <w:rFonts w:ascii="宋体" w:hAnsi="宋体" w:cs="宋体" w:eastAsia="宋体" w:hint="default"/>
                <w:sz w:val="24"/>
                <w:szCs w:val="24"/>
              </w:rPr>
            </w:pPr>
            <w:r>
              <w:rPr>
                <w:rFonts w:ascii="宋体"/>
                <w:sz w:val="24"/>
              </w:rPr>
              <w:t>-</w:t>
            </w:r>
          </w:p>
        </w:tc>
        <w:tc>
          <w:tcPr>
            <w:tcW w:w="2081" w:type="dxa"/>
            <w:tcBorders>
              <w:top w:val="single" w:sz="8" w:space="0" w:color="000000"/>
              <w:left w:val="single" w:sz="8" w:space="0" w:color="000000"/>
              <w:bottom w:val="single" w:sz="8" w:space="0" w:color="000000"/>
              <w:right w:val="single" w:sz="8" w:space="0" w:color="000000"/>
            </w:tcBorders>
          </w:tcPr>
          <w:p>
            <w:pPr>
              <w:pStyle w:val="TableParagraph"/>
              <w:spacing w:line="276" w:lineRule="exact"/>
              <w:ind w:right="96"/>
              <w:jc w:val="right"/>
              <w:rPr>
                <w:rFonts w:ascii="宋体" w:hAnsi="宋体" w:cs="宋体" w:eastAsia="宋体" w:hint="default"/>
                <w:sz w:val="24"/>
                <w:szCs w:val="24"/>
              </w:rPr>
            </w:pPr>
            <w:r>
              <w:rPr>
                <w:rFonts w:ascii="宋体"/>
                <w:sz w:val="24"/>
              </w:rPr>
              <w:t>30,336,375.10</w:t>
            </w:r>
          </w:p>
        </w:tc>
      </w:tr>
      <w:tr>
        <w:trPr>
          <w:trHeight w:val="331" w:hRule="exact"/>
        </w:trPr>
        <w:tc>
          <w:tcPr>
            <w:tcW w:w="2708"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left="98" w:right="0"/>
              <w:jc w:val="left"/>
              <w:rPr>
                <w:rFonts w:ascii="宋体" w:hAnsi="宋体" w:cs="宋体" w:eastAsia="宋体" w:hint="default"/>
                <w:sz w:val="24"/>
                <w:szCs w:val="24"/>
              </w:rPr>
            </w:pPr>
            <w:r>
              <w:rPr>
                <w:rFonts w:ascii="宋体" w:hAnsi="宋体" w:cs="宋体" w:eastAsia="宋体" w:hint="default"/>
                <w:sz w:val="24"/>
                <w:szCs w:val="24"/>
              </w:rPr>
              <w:t>(2). </w:t>
            </w:r>
            <w:r>
              <w:rPr>
                <w:rFonts w:ascii="宋体" w:hAnsi="宋体" w:cs="宋体" w:eastAsia="宋体" w:hint="default"/>
                <w:sz w:val="24"/>
                <w:szCs w:val="24"/>
              </w:rPr>
              <w:t>光谱仪</w:t>
            </w:r>
            <w:r>
              <w:rPr>
                <w:rFonts w:ascii="宋体" w:hAnsi="宋体" w:cs="宋体" w:eastAsia="宋体" w:hint="default"/>
                <w:spacing w:val="-60"/>
                <w:sz w:val="24"/>
                <w:szCs w:val="24"/>
              </w:rPr>
              <w:t> </w:t>
            </w:r>
            <w:r>
              <w:rPr>
                <w:rFonts w:ascii="宋体" w:hAnsi="宋体" w:cs="宋体" w:eastAsia="宋体" w:hint="default"/>
                <w:sz w:val="24"/>
                <w:szCs w:val="24"/>
              </w:rPr>
              <w:t>ROHS</w:t>
            </w:r>
            <w:r>
              <w:rPr>
                <w:rFonts w:ascii="宋体" w:hAnsi="宋体" w:cs="宋体" w:eastAsia="宋体" w:hint="default"/>
                <w:spacing w:val="-61"/>
                <w:sz w:val="24"/>
                <w:szCs w:val="24"/>
              </w:rPr>
              <w:t> </w:t>
            </w:r>
            <w:r>
              <w:rPr>
                <w:rFonts w:ascii="宋体" w:hAnsi="宋体" w:cs="宋体" w:eastAsia="宋体" w:hint="default"/>
                <w:sz w:val="24"/>
                <w:szCs w:val="24"/>
              </w:rPr>
              <w:t>软件</w:t>
            </w:r>
          </w:p>
        </w:tc>
        <w:tc>
          <w:tcPr>
            <w:tcW w:w="1985"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6"/>
              <w:jc w:val="right"/>
              <w:rPr>
                <w:rFonts w:ascii="宋体" w:hAnsi="宋体" w:cs="宋体" w:eastAsia="宋体" w:hint="default"/>
                <w:sz w:val="24"/>
                <w:szCs w:val="24"/>
              </w:rPr>
            </w:pPr>
            <w:r>
              <w:rPr>
                <w:rFonts w:ascii="宋体"/>
                <w:sz w:val="24"/>
              </w:rPr>
              <w:t>87,179.49</w:t>
            </w:r>
          </w:p>
        </w:tc>
        <w:tc>
          <w:tcPr>
            <w:tcW w:w="2031"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6"/>
              <w:jc w:val="right"/>
              <w:rPr>
                <w:rFonts w:ascii="宋体" w:hAnsi="宋体" w:cs="宋体" w:eastAsia="宋体" w:hint="default"/>
                <w:sz w:val="24"/>
                <w:szCs w:val="24"/>
              </w:rPr>
            </w:pPr>
            <w:r>
              <w:rPr>
                <w:rFonts w:ascii="宋体"/>
                <w:sz w:val="24"/>
              </w:rPr>
              <w:t>-</w:t>
            </w:r>
          </w:p>
        </w:tc>
        <w:tc>
          <w:tcPr>
            <w:tcW w:w="2079"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5"/>
              <w:jc w:val="right"/>
              <w:rPr>
                <w:rFonts w:ascii="宋体" w:hAnsi="宋体" w:cs="宋体" w:eastAsia="宋体" w:hint="default"/>
                <w:sz w:val="24"/>
                <w:szCs w:val="24"/>
              </w:rPr>
            </w:pPr>
            <w:r>
              <w:rPr>
                <w:rFonts w:ascii="宋体"/>
                <w:sz w:val="24"/>
              </w:rPr>
              <w:t>-</w:t>
            </w:r>
          </w:p>
        </w:tc>
        <w:tc>
          <w:tcPr>
            <w:tcW w:w="2081"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6"/>
              <w:jc w:val="right"/>
              <w:rPr>
                <w:rFonts w:ascii="宋体" w:hAnsi="宋体" w:cs="宋体" w:eastAsia="宋体" w:hint="default"/>
                <w:sz w:val="24"/>
                <w:szCs w:val="24"/>
              </w:rPr>
            </w:pPr>
            <w:r>
              <w:rPr>
                <w:rFonts w:ascii="宋体"/>
                <w:sz w:val="24"/>
              </w:rPr>
              <w:t>87,179.49</w:t>
            </w:r>
          </w:p>
        </w:tc>
      </w:tr>
      <w:tr>
        <w:trPr>
          <w:trHeight w:val="331" w:hRule="exact"/>
        </w:trPr>
        <w:tc>
          <w:tcPr>
            <w:tcW w:w="2708"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left="98" w:right="0"/>
              <w:jc w:val="left"/>
              <w:rPr>
                <w:rFonts w:ascii="宋体" w:hAnsi="宋体" w:cs="宋体" w:eastAsia="宋体" w:hint="default"/>
                <w:sz w:val="24"/>
                <w:szCs w:val="24"/>
              </w:rPr>
            </w:pPr>
            <w:r>
              <w:rPr>
                <w:rFonts w:ascii="宋体" w:hAnsi="宋体" w:cs="宋体" w:eastAsia="宋体" w:hint="default"/>
                <w:sz w:val="24"/>
                <w:szCs w:val="24"/>
              </w:rPr>
              <w:t>(3 </w:t>
            </w:r>
            <w:r>
              <w:rPr>
                <w:rFonts w:ascii="宋体" w:hAnsi="宋体" w:cs="宋体" w:eastAsia="宋体" w:hint="default"/>
                <w:sz w:val="24"/>
                <w:szCs w:val="24"/>
              </w:rPr>
              <w:t>金蝶软件</w:t>
            </w:r>
            <w:r>
              <w:rPr>
                <w:rFonts w:ascii="宋体" w:hAnsi="宋体" w:cs="宋体" w:eastAsia="宋体" w:hint="default"/>
                <w:spacing w:val="-60"/>
                <w:sz w:val="24"/>
                <w:szCs w:val="24"/>
              </w:rPr>
              <w:t> </w:t>
            </w:r>
            <w:r>
              <w:rPr>
                <w:rFonts w:ascii="宋体" w:hAnsi="宋体" w:cs="宋体" w:eastAsia="宋体" w:hint="default"/>
                <w:sz w:val="24"/>
                <w:szCs w:val="24"/>
              </w:rPr>
              <w:t>K3</w:t>
            </w:r>
          </w:p>
        </w:tc>
        <w:tc>
          <w:tcPr>
            <w:tcW w:w="1985"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6"/>
              <w:jc w:val="right"/>
              <w:rPr>
                <w:rFonts w:ascii="宋体" w:hAnsi="宋体" w:cs="宋体" w:eastAsia="宋体" w:hint="default"/>
                <w:sz w:val="24"/>
                <w:szCs w:val="24"/>
              </w:rPr>
            </w:pPr>
            <w:r>
              <w:rPr>
                <w:rFonts w:ascii="宋体"/>
                <w:sz w:val="24"/>
              </w:rPr>
              <w:t>124,500.00</w:t>
            </w:r>
          </w:p>
        </w:tc>
        <w:tc>
          <w:tcPr>
            <w:tcW w:w="2031"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6"/>
              <w:jc w:val="right"/>
              <w:rPr>
                <w:rFonts w:ascii="宋体" w:hAnsi="宋体" w:cs="宋体" w:eastAsia="宋体" w:hint="default"/>
                <w:sz w:val="24"/>
                <w:szCs w:val="24"/>
              </w:rPr>
            </w:pPr>
            <w:r>
              <w:rPr>
                <w:rFonts w:ascii="宋体"/>
                <w:sz w:val="24"/>
              </w:rPr>
              <w:t>383,160.00</w:t>
            </w:r>
          </w:p>
        </w:tc>
        <w:tc>
          <w:tcPr>
            <w:tcW w:w="2079"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5"/>
              <w:jc w:val="right"/>
              <w:rPr>
                <w:rFonts w:ascii="宋体" w:hAnsi="宋体" w:cs="宋体" w:eastAsia="宋体" w:hint="default"/>
                <w:sz w:val="24"/>
                <w:szCs w:val="24"/>
              </w:rPr>
            </w:pPr>
            <w:r>
              <w:rPr>
                <w:rFonts w:ascii="宋体"/>
                <w:sz w:val="24"/>
              </w:rPr>
              <w:t>-</w:t>
            </w:r>
          </w:p>
        </w:tc>
        <w:tc>
          <w:tcPr>
            <w:tcW w:w="2081"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6"/>
              <w:jc w:val="right"/>
              <w:rPr>
                <w:rFonts w:ascii="宋体" w:hAnsi="宋体" w:cs="宋体" w:eastAsia="宋体" w:hint="default"/>
                <w:sz w:val="24"/>
                <w:szCs w:val="24"/>
              </w:rPr>
            </w:pPr>
            <w:r>
              <w:rPr>
                <w:rFonts w:ascii="宋体"/>
                <w:sz w:val="24"/>
              </w:rPr>
              <w:t>507,660.00</w:t>
            </w:r>
          </w:p>
        </w:tc>
      </w:tr>
      <w:tr>
        <w:trPr>
          <w:trHeight w:val="334" w:hRule="exact"/>
        </w:trPr>
        <w:tc>
          <w:tcPr>
            <w:tcW w:w="2708" w:type="dxa"/>
            <w:tcBorders>
              <w:top w:val="single" w:sz="8" w:space="0" w:color="000000"/>
              <w:left w:val="single" w:sz="8" w:space="0" w:color="000000"/>
              <w:bottom w:val="single" w:sz="8" w:space="0" w:color="000000"/>
              <w:right w:val="single" w:sz="8" w:space="0" w:color="000000"/>
            </w:tcBorders>
          </w:tcPr>
          <w:p>
            <w:pPr>
              <w:pStyle w:val="TableParagraph"/>
              <w:spacing w:line="276" w:lineRule="exact"/>
              <w:ind w:left="98" w:right="0"/>
              <w:jc w:val="left"/>
              <w:rPr>
                <w:rFonts w:ascii="宋体" w:hAnsi="宋体" w:cs="宋体" w:eastAsia="宋体" w:hint="default"/>
                <w:sz w:val="24"/>
                <w:szCs w:val="24"/>
              </w:rPr>
            </w:pPr>
            <w:r>
              <w:rPr>
                <w:rFonts w:ascii="宋体" w:hAnsi="宋体" w:cs="宋体" w:eastAsia="宋体" w:hint="default"/>
                <w:sz w:val="24"/>
                <w:szCs w:val="24"/>
              </w:rPr>
              <w:t>2</w:t>
            </w:r>
            <w:r>
              <w:rPr>
                <w:rFonts w:ascii="宋体" w:hAnsi="宋体" w:cs="宋体" w:eastAsia="宋体" w:hint="default"/>
                <w:sz w:val="24"/>
                <w:szCs w:val="24"/>
              </w:rPr>
              <w:t>、累计摊销合计</w:t>
            </w:r>
          </w:p>
        </w:tc>
        <w:tc>
          <w:tcPr>
            <w:tcW w:w="1985" w:type="dxa"/>
            <w:tcBorders>
              <w:top w:val="single" w:sz="8" w:space="0" w:color="000000"/>
              <w:left w:val="single" w:sz="8" w:space="0" w:color="000000"/>
              <w:bottom w:val="single" w:sz="8" w:space="0" w:color="000000"/>
              <w:right w:val="single" w:sz="8" w:space="0" w:color="000000"/>
            </w:tcBorders>
          </w:tcPr>
          <w:p>
            <w:pPr>
              <w:pStyle w:val="TableParagraph"/>
              <w:spacing w:line="276" w:lineRule="exact"/>
              <w:ind w:right="96"/>
              <w:jc w:val="right"/>
              <w:rPr>
                <w:rFonts w:ascii="宋体" w:hAnsi="宋体" w:cs="宋体" w:eastAsia="宋体" w:hint="default"/>
                <w:sz w:val="24"/>
                <w:szCs w:val="24"/>
              </w:rPr>
            </w:pPr>
            <w:r>
              <w:rPr>
                <w:rFonts w:ascii="宋体"/>
                <w:sz w:val="24"/>
              </w:rPr>
              <w:t>1,939,690.38</w:t>
            </w:r>
          </w:p>
        </w:tc>
        <w:tc>
          <w:tcPr>
            <w:tcW w:w="2031" w:type="dxa"/>
            <w:tcBorders>
              <w:top w:val="single" w:sz="8" w:space="0" w:color="000000"/>
              <w:left w:val="single" w:sz="8" w:space="0" w:color="000000"/>
              <w:bottom w:val="single" w:sz="8" w:space="0" w:color="000000"/>
              <w:right w:val="single" w:sz="8" w:space="0" w:color="000000"/>
            </w:tcBorders>
          </w:tcPr>
          <w:p>
            <w:pPr>
              <w:pStyle w:val="TableParagraph"/>
              <w:spacing w:line="276" w:lineRule="exact"/>
              <w:ind w:right="96"/>
              <w:jc w:val="right"/>
              <w:rPr>
                <w:rFonts w:ascii="宋体" w:hAnsi="宋体" w:cs="宋体" w:eastAsia="宋体" w:hint="default"/>
                <w:sz w:val="24"/>
                <w:szCs w:val="24"/>
              </w:rPr>
            </w:pPr>
            <w:r>
              <w:rPr>
                <w:rFonts w:ascii="宋体"/>
                <w:sz w:val="24"/>
              </w:rPr>
              <w:t>720,576.12</w:t>
            </w:r>
          </w:p>
        </w:tc>
        <w:tc>
          <w:tcPr>
            <w:tcW w:w="2079" w:type="dxa"/>
            <w:tcBorders>
              <w:top w:val="single" w:sz="8" w:space="0" w:color="000000"/>
              <w:left w:val="single" w:sz="8" w:space="0" w:color="000000"/>
              <w:bottom w:val="single" w:sz="8" w:space="0" w:color="000000"/>
              <w:right w:val="single" w:sz="8" w:space="0" w:color="000000"/>
            </w:tcBorders>
          </w:tcPr>
          <w:p>
            <w:pPr>
              <w:pStyle w:val="TableParagraph"/>
              <w:spacing w:line="276" w:lineRule="exact"/>
              <w:ind w:right="95"/>
              <w:jc w:val="right"/>
              <w:rPr>
                <w:rFonts w:ascii="宋体" w:hAnsi="宋体" w:cs="宋体" w:eastAsia="宋体" w:hint="default"/>
                <w:sz w:val="24"/>
                <w:szCs w:val="24"/>
              </w:rPr>
            </w:pPr>
            <w:r>
              <w:rPr>
                <w:rFonts w:ascii="宋体"/>
                <w:sz w:val="24"/>
              </w:rPr>
              <w:t>-</w:t>
            </w:r>
          </w:p>
        </w:tc>
        <w:tc>
          <w:tcPr>
            <w:tcW w:w="2081" w:type="dxa"/>
            <w:tcBorders>
              <w:top w:val="single" w:sz="8" w:space="0" w:color="000000"/>
              <w:left w:val="single" w:sz="8" w:space="0" w:color="000000"/>
              <w:bottom w:val="single" w:sz="8" w:space="0" w:color="000000"/>
              <w:right w:val="single" w:sz="8" w:space="0" w:color="000000"/>
            </w:tcBorders>
          </w:tcPr>
          <w:p>
            <w:pPr>
              <w:pStyle w:val="TableParagraph"/>
              <w:spacing w:line="276" w:lineRule="exact"/>
              <w:ind w:right="96"/>
              <w:jc w:val="right"/>
              <w:rPr>
                <w:rFonts w:ascii="宋体" w:hAnsi="宋体" w:cs="宋体" w:eastAsia="宋体" w:hint="default"/>
                <w:sz w:val="24"/>
                <w:szCs w:val="24"/>
              </w:rPr>
            </w:pPr>
            <w:r>
              <w:rPr>
                <w:rFonts w:ascii="宋体"/>
                <w:sz w:val="24"/>
              </w:rPr>
              <w:t>2,660,266.50</w:t>
            </w:r>
          </w:p>
        </w:tc>
      </w:tr>
      <w:tr>
        <w:trPr>
          <w:trHeight w:val="332" w:hRule="exact"/>
        </w:trPr>
        <w:tc>
          <w:tcPr>
            <w:tcW w:w="2708"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left="98" w:right="0"/>
              <w:jc w:val="left"/>
              <w:rPr>
                <w:rFonts w:ascii="宋体" w:hAnsi="宋体" w:cs="宋体" w:eastAsia="宋体" w:hint="default"/>
                <w:sz w:val="24"/>
                <w:szCs w:val="24"/>
              </w:rPr>
            </w:pPr>
            <w:r>
              <w:rPr>
                <w:rFonts w:ascii="宋体" w:hAnsi="宋体" w:cs="宋体" w:eastAsia="宋体" w:hint="default"/>
                <w:sz w:val="24"/>
                <w:szCs w:val="24"/>
              </w:rPr>
              <w:t>(1).</w:t>
            </w:r>
            <w:r>
              <w:rPr>
                <w:rFonts w:ascii="宋体" w:hAnsi="宋体" w:cs="宋体" w:eastAsia="宋体" w:hint="default"/>
                <w:sz w:val="24"/>
                <w:szCs w:val="24"/>
              </w:rPr>
              <w:t>土地使用权</w:t>
            </w:r>
          </w:p>
        </w:tc>
        <w:tc>
          <w:tcPr>
            <w:tcW w:w="1985"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6"/>
              <w:jc w:val="right"/>
              <w:rPr>
                <w:rFonts w:ascii="宋体" w:hAnsi="宋体" w:cs="宋体" w:eastAsia="宋体" w:hint="default"/>
                <w:sz w:val="24"/>
                <w:szCs w:val="24"/>
              </w:rPr>
            </w:pPr>
            <w:r>
              <w:rPr>
                <w:rFonts w:ascii="宋体"/>
                <w:sz w:val="24"/>
              </w:rPr>
              <w:t>1,909,286.88</w:t>
            </w:r>
          </w:p>
        </w:tc>
        <w:tc>
          <w:tcPr>
            <w:tcW w:w="2031"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6"/>
              <w:jc w:val="right"/>
              <w:rPr>
                <w:rFonts w:ascii="宋体" w:hAnsi="宋体" w:cs="宋体" w:eastAsia="宋体" w:hint="default"/>
                <w:sz w:val="24"/>
                <w:szCs w:val="24"/>
              </w:rPr>
            </w:pPr>
            <w:r>
              <w:rPr>
                <w:rFonts w:ascii="宋体"/>
                <w:sz w:val="24"/>
              </w:rPr>
              <w:t>680,250.12</w:t>
            </w:r>
          </w:p>
        </w:tc>
        <w:tc>
          <w:tcPr>
            <w:tcW w:w="2079"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5"/>
              <w:jc w:val="right"/>
              <w:rPr>
                <w:rFonts w:ascii="宋体" w:hAnsi="宋体" w:cs="宋体" w:eastAsia="宋体" w:hint="default"/>
                <w:sz w:val="24"/>
                <w:szCs w:val="24"/>
              </w:rPr>
            </w:pPr>
            <w:r>
              <w:rPr>
                <w:rFonts w:ascii="宋体"/>
                <w:sz w:val="24"/>
              </w:rPr>
              <w:t>-</w:t>
            </w:r>
          </w:p>
        </w:tc>
        <w:tc>
          <w:tcPr>
            <w:tcW w:w="2081"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6"/>
              <w:jc w:val="right"/>
              <w:rPr>
                <w:rFonts w:ascii="宋体" w:hAnsi="宋体" w:cs="宋体" w:eastAsia="宋体" w:hint="default"/>
                <w:sz w:val="24"/>
                <w:szCs w:val="24"/>
              </w:rPr>
            </w:pPr>
            <w:r>
              <w:rPr>
                <w:rFonts w:ascii="宋体"/>
                <w:sz w:val="24"/>
              </w:rPr>
              <w:t>2,589,537.00</w:t>
            </w:r>
          </w:p>
        </w:tc>
      </w:tr>
      <w:tr>
        <w:trPr>
          <w:trHeight w:val="331" w:hRule="exact"/>
        </w:trPr>
        <w:tc>
          <w:tcPr>
            <w:tcW w:w="2708"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left="98" w:right="0"/>
              <w:jc w:val="left"/>
              <w:rPr>
                <w:rFonts w:ascii="宋体" w:hAnsi="宋体" w:cs="宋体" w:eastAsia="宋体" w:hint="default"/>
                <w:sz w:val="24"/>
                <w:szCs w:val="24"/>
              </w:rPr>
            </w:pPr>
            <w:r>
              <w:rPr>
                <w:rFonts w:ascii="宋体" w:hAnsi="宋体" w:cs="宋体" w:eastAsia="宋体" w:hint="default"/>
                <w:sz w:val="24"/>
                <w:szCs w:val="24"/>
              </w:rPr>
              <w:t>(2). </w:t>
            </w:r>
            <w:r>
              <w:rPr>
                <w:rFonts w:ascii="宋体" w:hAnsi="宋体" w:cs="宋体" w:eastAsia="宋体" w:hint="default"/>
                <w:sz w:val="24"/>
                <w:szCs w:val="24"/>
              </w:rPr>
              <w:t>光谱仪</w:t>
            </w:r>
            <w:r>
              <w:rPr>
                <w:rFonts w:ascii="宋体" w:hAnsi="宋体" w:cs="宋体" w:eastAsia="宋体" w:hint="default"/>
                <w:spacing w:val="-60"/>
                <w:sz w:val="24"/>
                <w:szCs w:val="24"/>
              </w:rPr>
              <w:t> </w:t>
            </w:r>
            <w:r>
              <w:rPr>
                <w:rFonts w:ascii="宋体" w:hAnsi="宋体" w:cs="宋体" w:eastAsia="宋体" w:hint="default"/>
                <w:sz w:val="24"/>
                <w:szCs w:val="24"/>
              </w:rPr>
              <w:t>ROHS</w:t>
            </w:r>
            <w:r>
              <w:rPr>
                <w:rFonts w:ascii="宋体" w:hAnsi="宋体" w:cs="宋体" w:eastAsia="宋体" w:hint="default"/>
                <w:spacing w:val="-61"/>
                <w:sz w:val="24"/>
                <w:szCs w:val="24"/>
              </w:rPr>
              <w:t> </w:t>
            </w:r>
            <w:r>
              <w:rPr>
                <w:rFonts w:ascii="宋体" w:hAnsi="宋体" w:cs="宋体" w:eastAsia="宋体" w:hint="default"/>
                <w:sz w:val="24"/>
                <w:szCs w:val="24"/>
              </w:rPr>
              <w:t>软件</w:t>
            </w:r>
          </w:p>
        </w:tc>
        <w:tc>
          <w:tcPr>
            <w:tcW w:w="1985"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6"/>
              <w:jc w:val="right"/>
              <w:rPr>
                <w:rFonts w:ascii="宋体" w:hAnsi="宋体" w:cs="宋体" w:eastAsia="宋体" w:hint="default"/>
                <w:sz w:val="24"/>
                <w:szCs w:val="24"/>
              </w:rPr>
            </w:pPr>
            <w:r>
              <w:rPr>
                <w:rFonts w:ascii="宋体"/>
                <w:sz w:val="24"/>
              </w:rPr>
              <w:t>13,803.50</w:t>
            </w:r>
          </w:p>
        </w:tc>
        <w:tc>
          <w:tcPr>
            <w:tcW w:w="2031"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6"/>
              <w:jc w:val="right"/>
              <w:rPr>
                <w:rFonts w:ascii="宋体" w:hAnsi="宋体" w:cs="宋体" w:eastAsia="宋体" w:hint="default"/>
                <w:sz w:val="24"/>
                <w:szCs w:val="24"/>
              </w:rPr>
            </w:pPr>
            <w:r>
              <w:rPr>
                <w:rFonts w:ascii="宋体"/>
                <w:sz w:val="24"/>
              </w:rPr>
              <w:t>8,718.00</w:t>
            </w:r>
          </w:p>
        </w:tc>
        <w:tc>
          <w:tcPr>
            <w:tcW w:w="2079"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5"/>
              <w:jc w:val="right"/>
              <w:rPr>
                <w:rFonts w:ascii="宋体" w:hAnsi="宋体" w:cs="宋体" w:eastAsia="宋体" w:hint="default"/>
                <w:sz w:val="24"/>
                <w:szCs w:val="24"/>
              </w:rPr>
            </w:pPr>
            <w:r>
              <w:rPr>
                <w:rFonts w:ascii="宋体"/>
                <w:sz w:val="24"/>
              </w:rPr>
              <w:t>-</w:t>
            </w:r>
          </w:p>
        </w:tc>
        <w:tc>
          <w:tcPr>
            <w:tcW w:w="2081"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6"/>
              <w:jc w:val="right"/>
              <w:rPr>
                <w:rFonts w:ascii="宋体" w:hAnsi="宋体" w:cs="宋体" w:eastAsia="宋体" w:hint="default"/>
                <w:sz w:val="24"/>
                <w:szCs w:val="24"/>
              </w:rPr>
            </w:pPr>
            <w:r>
              <w:rPr>
                <w:rFonts w:ascii="宋体"/>
                <w:sz w:val="24"/>
              </w:rPr>
              <w:t>22,521.50</w:t>
            </w:r>
          </w:p>
        </w:tc>
      </w:tr>
      <w:tr>
        <w:trPr>
          <w:trHeight w:val="334" w:hRule="exact"/>
        </w:trPr>
        <w:tc>
          <w:tcPr>
            <w:tcW w:w="2708" w:type="dxa"/>
            <w:tcBorders>
              <w:top w:val="single" w:sz="8" w:space="0" w:color="000000"/>
              <w:left w:val="single" w:sz="8" w:space="0" w:color="000000"/>
              <w:bottom w:val="single" w:sz="8" w:space="0" w:color="000000"/>
              <w:right w:val="single" w:sz="8" w:space="0" w:color="000000"/>
            </w:tcBorders>
          </w:tcPr>
          <w:p>
            <w:pPr>
              <w:pStyle w:val="TableParagraph"/>
              <w:spacing w:line="276" w:lineRule="exact"/>
              <w:ind w:left="98" w:right="0"/>
              <w:jc w:val="left"/>
              <w:rPr>
                <w:rFonts w:ascii="宋体" w:hAnsi="宋体" w:cs="宋体" w:eastAsia="宋体" w:hint="default"/>
                <w:sz w:val="24"/>
                <w:szCs w:val="24"/>
              </w:rPr>
            </w:pPr>
            <w:r>
              <w:rPr>
                <w:rFonts w:ascii="宋体" w:hAnsi="宋体" w:cs="宋体" w:eastAsia="宋体" w:hint="default"/>
                <w:sz w:val="24"/>
                <w:szCs w:val="24"/>
              </w:rPr>
              <w:t>(3 </w:t>
            </w:r>
            <w:r>
              <w:rPr>
                <w:rFonts w:ascii="宋体" w:hAnsi="宋体" w:cs="宋体" w:eastAsia="宋体" w:hint="default"/>
                <w:sz w:val="24"/>
                <w:szCs w:val="24"/>
              </w:rPr>
              <w:t>金蝶软件</w:t>
            </w:r>
            <w:r>
              <w:rPr>
                <w:rFonts w:ascii="宋体" w:hAnsi="宋体" w:cs="宋体" w:eastAsia="宋体" w:hint="default"/>
                <w:spacing w:val="-60"/>
                <w:sz w:val="24"/>
                <w:szCs w:val="24"/>
              </w:rPr>
              <w:t> </w:t>
            </w:r>
            <w:r>
              <w:rPr>
                <w:rFonts w:ascii="宋体" w:hAnsi="宋体" w:cs="宋体" w:eastAsia="宋体" w:hint="default"/>
                <w:sz w:val="24"/>
                <w:szCs w:val="24"/>
              </w:rPr>
              <w:t>K3</w:t>
            </w:r>
          </w:p>
        </w:tc>
        <w:tc>
          <w:tcPr>
            <w:tcW w:w="1985" w:type="dxa"/>
            <w:tcBorders>
              <w:top w:val="single" w:sz="8" w:space="0" w:color="000000"/>
              <w:left w:val="single" w:sz="8" w:space="0" w:color="000000"/>
              <w:bottom w:val="single" w:sz="8" w:space="0" w:color="000000"/>
              <w:right w:val="single" w:sz="8" w:space="0" w:color="000000"/>
            </w:tcBorders>
          </w:tcPr>
          <w:p>
            <w:pPr>
              <w:pStyle w:val="TableParagraph"/>
              <w:spacing w:line="276" w:lineRule="exact"/>
              <w:ind w:right="96"/>
              <w:jc w:val="right"/>
              <w:rPr>
                <w:rFonts w:ascii="宋体" w:hAnsi="宋体" w:cs="宋体" w:eastAsia="宋体" w:hint="default"/>
                <w:sz w:val="24"/>
                <w:szCs w:val="24"/>
              </w:rPr>
            </w:pPr>
            <w:r>
              <w:rPr>
                <w:rFonts w:ascii="宋体"/>
                <w:sz w:val="24"/>
              </w:rPr>
              <w:t>16,600.00</w:t>
            </w:r>
          </w:p>
        </w:tc>
        <w:tc>
          <w:tcPr>
            <w:tcW w:w="2031" w:type="dxa"/>
            <w:tcBorders>
              <w:top w:val="single" w:sz="8" w:space="0" w:color="000000"/>
              <w:left w:val="single" w:sz="8" w:space="0" w:color="000000"/>
              <w:bottom w:val="single" w:sz="8" w:space="0" w:color="000000"/>
              <w:right w:val="single" w:sz="8" w:space="0" w:color="000000"/>
            </w:tcBorders>
          </w:tcPr>
          <w:p>
            <w:pPr>
              <w:pStyle w:val="TableParagraph"/>
              <w:spacing w:line="276" w:lineRule="exact"/>
              <w:ind w:right="96"/>
              <w:jc w:val="right"/>
              <w:rPr>
                <w:rFonts w:ascii="宋体" w:hAnsi="宋体" w:cs="宋体" w:eastAsia="宋体" w:hint="default"/>
                <w:sz w:val="24"/>
                <w:szCs w:val="24"/>
              </w:rPr>
            </w:pPr>
            <w:r>
              <w:rPr>
                <w:rFonts w:ascii="宋体"/>
                <w:sz w:val="24"/>
              </w:rPr>
              <w:t>31,608.00</w:t>
            </w:r>
          </w:p>
        </w:tc>
        <w:tc>
          <w:tcPr>
            <w:tcW w:w="2079" w:type="dxa"/>
            <w:tcBorders>
              <w:top w:val="single" w:sz="8" w:space="0" w:color="000000"/>
              <w:left w:val="single" w:sz="8" w:space="0" w:color="000000"/>
              <w:bottom w:val="single" w:sz="8" w:space="0" w:color="000000"/>
              <w:right w:val="single" w:sz="8" w:space="0" w:color="000000"/>
            </w:tcBorders>
          </w:tcPr>
          <w:p>
            <w:pPr>
              <w:pStyle w:val="TableParagraph"/>
              <w:spacing w:line="276" w:lineRule="exact"/>
              <w:ind w:right="95"/>
              <w:jc w:val="right"/>
              <w:rPr>
                <w:rFonts w:ascii="宋体" w:hAnsi="宋体" w:cs="宋体" w:eastAsia="宋体" w:hint="default"/>
                <w:sz w:val="24"/>
                <w:szCs w:val="24"/>
              </w:rPr>
            </w:pPr>
            <w:r>
              <w:rPr>
                <w:rFonts w:ascii="宋体"/>
                <w:sz w:val="24"/>
              </w:rPr>
              <w:t>-</w:t>
            </w:r>
          </w:p>
        </w:tc>
        <w:tc>
          <w:tcPr>
            <w:tcW w:w="2081" w:type="dxa"/>
            <w:tcBorders>
              <w:top w:val="single" w:sz="8" w:space="0" w:color="000000"/>
              <w:left w:val="single" w:sz="8" w:space="0" w:color="000000"/>
              <w:bottom w:val="single" w:sz="8" w:space="0" w:color="000000"/>
              <w:right w:val="single" w:sz="8" w:space="0" w:color="000000"/>
            </w:tcBorders>
          </w:tcPr>
          <w:p>
            <w:pPr>
              <w:pStyle w:val="TableParagraph"/>
              <w:spacing w:line="276" w:lineRule="exact"/>
              <w:ind w:right="96"/>
              <w:jc w:val="right"/>
              <w:rPr>
                <w:rFonts w:ascii="宋体" w:hAnsi="宋体" w:cs="宋体" w:eastAsia="宋体" w:hint="default"/>
                <w:sz w:val="24"/>
                <w:szCs w:val="24"/>
              </w:rPr>
            </w:pPr>
            <w:r>
              <w:rPr>
                <w:rFonts w:ascii="宋体"/>
                <w:sz w:val="24"/>
              </w:rPr>
              <w:t>48,208.00</w:t>
            </w:r>
          </w:p>
        </w:tc>
      </w:tr>
      <w:tr>
        <w:trPr>
          <w:trHeight w:val="643" w:hRule="exact"/>
        </w:trPr>
        <w:tc>
          <w:tcPr>
            <w:tcW w:w="2708" w:type="dxa"/>
            <w:tcBorders>
              <w:top w:val="single" w:sz="8" w:space="0" w:color="000000"/>
              <w:left w:val="single" w:sz="8" w:space="0" w:color="000000"/>
              <w:bottom w:val="single" w:sz="8" w:space="0" w:color="000000"/>
              <w:right w:val="single" w:sz="8" w:space="0" w:color="000000"/>
            </w:tcBorders>
          </w:tcPr>
          <w:p>
            <w:pPr>
              <w:pStyle w:val="TableParagraph"/>
              <w:spacing w:line="273" w:lineRule="exact"/>
              <w:ind w:left="98" w:right="0"/>
              <w:jc w:val="left"/>
              <w:rPr>
                <w:rFonts w:ascii="宋体" w:hAnsi="宋体" w:cs="宋体" w:eastAsia="宋体" w:hint="default"/>
                <w:sz w:val="24"/>
                <w:szCs w:val="24"/>
              </w:rPr>
            </w:pPr>
            <w:r>
              <w:rPr>
                <w:rFonts w:ascii="宋体" w:hAnsi="宋体" w:cs="宋体" w:eastAsia="宋体" w:hint="default"/>
                <w:spacing w:val="-3"/>
                <w:sz w:val="24"/>
                <w:szCs w:val="24"/>
              </w:rPr>
              <w:t>3</w:t>
            </w:r>
            <w:r>
              <w:rPr>
                <w:rFonts w:ascii="宋体" w:hAnsi="宋体" w:cs="宋体" w:eastAsia="宋体" w:hint="default"/>
                <w:spacing w:val="-3"/>
                <w:sz w:val="24"/>
                <w:szCs w:val="24"/>
              </w:rPr>
              <w:t>、无形资产账面净值合</w:t>
            </w:r>
          </w:p>
          <w:p>
            <w:pPr>
              <w:pStyle w:val="TableParagraph"/>
              <w:spacing w:line="313" w:lineRule="exact"/>
              <w:ind w:left="98" w:right="0"/>
              <w:jc w:val="left"/>
              <w:rPr>
                <w:rFonts w:ascii="宋体" w:hAnsi="宋体" w:cs="宋体" w:eastAsia="宋体" w:hint="default"/>
                <w:sz w:val="24"/>
                <w:szCs w:val="24"/>
              </w:rPr>
            </w:pPr>
            <w:r>
              <w:rPr>
                <w:rFonts w:ascii="宋体" w:hAnsi="宋体" w:cs="宋体" w:eastAsia="宋体" w:hint="default"/>
                <w:sz w:val="24"/>
                <w:szCs w:val="24"/>
              </w:rPr>
              <w:t>计</w:t>
            </w:r>
          </w:p>
        </w:tc>
        <w:tc>
          <w:tcPr>
            <w:tcW w:w="1985" w:type="dxa"/>
            <w:tcBorders>
              <w:top w:val="single" w:sz="8" w:space="0" w:color="000000"/>
              <w:left w:val="single" w:sz="8" w:space="0" w:color="000000"/>
              <w:bottom w:val="single" w:sz="8" w:space="0" w:color="000000"/>
              <w:right w:val="single" w:sz="8" w:space="0" w:color="000000"/>
            </w:tcBorders>
          </w:tcPr>
          <w:p>
            <w:pPr>
              <w:pStyle w:val="TableParagraph"/>
              <w:spacing w:line="240" w:lineRule="auto" w:before="115"/>
              <w:ind w:right="98"/>
              <w:jc w:val="right"/>
              <w:rPr>
                <w:rFonts w:ascii="宋体" w:hAnsi="宋体" w:cs="宋体" w:eastAsia="宋体" w:hint="default"/>
                <w:sz w:val="24"/>
                <w:szCs w:val="24"/>
              </w:rPr>
            </w:pPr>
            <w:r>
              <w:rPr>
                <w:rFonts w:ascii="宋体"/>
                <w:sz w:val="24"/>
              </w:rPr>
              <w:t>28,608,364.21</w:t>
            </w:r>
          </w:p>
        </w:tc>
        <w:tc>
          <w:tcPr>
            <w:tcW w:w="2031"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6"/>
              <w:jc w:val="right"/>
              <w:rPr>
                <w:rFonts w:ascii="宋体" w:hAnsi="宋体" w:cs="宋体" w:eastAsia="宋体" w:hint="default"/>
                <w:sz w:val="24"/>
                <w:szCs w:val="24"/>
              </w:rPr>
            </w:pPr>
            <w:r>
              <w:rPr>
                <w:rFonts w:ascii="宋体"/>
                <w:sz w:val="24"/>
              </w:rPr>
              <w:t>-</w:t>
            </w:r>
          </w:p>
        </w:tc>
        <w:tc>
          <w:tcPr>
            <w:tcW w:w="2079"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5"/>
              <w:jc w:val="right"/>
              <w:rPr>
                <w:rFonts w:ascii="宋体" w:hAnsi="宋体" w:cs="宋体" w:eastAsia="宋体" w:hint="default"/>
                <w:sz w:val="24"/>
                <w:szCs w:val="24"/>
              </w:rPr>
            </w:pPr>
            <w:r>
              <w:rPr>
                <w:rFonts w:ascii="宋体"/>
                <w:sz w:val="24"/>
              </w:rPr>
              <w:t>-</w:t>
            </w:r>
          </w:p>
        </w:tc>
        <w:tc>
          <w:tcPr>
            <w:tcW w:w="2081" w:type="dxa"/>
            <w:tcBorders>
              <w:top w:val="single" w:sz="8" w:space="0" w:color="000000"/>
              <w:left w:val="single" w:sz="8" w:space="0" w:color="000000"/>
              <w:bottom w:val="single" w:sz="8" w:space="0" w:color="000000"/>
              <w:right w:val="single" w:sz="8" w:space="0" w:color="000000"/>
            </w:tcBorders>
          </w:tcPr>
          <w:p>
            <w:pPr>
              <w:pStyle w:val="TableParagraph"/>
              <w:spacing w:line="240" w:lineRule="auto" w:before="115"/>
              <w:ind w:right="96"/>
              <w:jc w:val="right"/>
              <w:rPr>
                <w:rFonts w:ascii="宋体" w:hAnsi="宋体" w:cs="宋体" w:eastAsia="宋体" w:hint="default"/>
                <w:sz w:val="24"/>
                <w:szCs w:val="24"/>
              </w:rPr>
            </w:pPr>
            <w:r>
              <w:rPr>
                <w:rFonts w:ascii="宋体"/>
                <w:sz w:val="24"/>
              </w:rPr>
              <w:t>28,270,948.09</w:t>
            </w:r>
          </w:p>
        </w:tc>
      </w:tr>
      <w:tr>
        <w:trPr>
          <w:trHeight w:val="331" w:hRule="exact"/>
        </w:trPr>
        <w:tc>
          <w:tcPr>
            <w:tcW w:w="2708"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left="98" w:right="0"/>
              <w:jc w:val="left"/>
              <w:rPr>
                <w:rFonts w:ascii="宋体" w:hAnsi="宋体" w:cs="宋体" w:eastAsia="宋体" w:hint="default"/>
                <w:sz w:val="24"/>
                <w:szCs w:val="24"/>
              </w:rPr>
            </w:pPr>
            <w:r>
              <w:rPr>
                <w:rFonts w:ascii="宋体" w:hAnsi="宋体" w:cs="宋体" w:eastAsia="宋体" w:hint="default"/>
                <w:sz w:val="24"/>
                <w:szCs w:val="24"/>
              </w:rPr>
              <w:t>(1).</w:t>
            </w:r>
            <w:r>
              <w:rPr>
                <w:rFonts w:ascii="宋体" w:hAnsi="宋体" w:cs="宋体" w:eastAsia="宋体" w:hint="default"/>
                <w:sz w:val="24"/>
                <w:szCs w:val="24"/>
              </w:rPr>
              <w:t>土地使用权</w:t>
            </w:r>
          </w:p>
        </w:tc>
        <w:tc>
          <w:tcPr>
            <w:tcW w:w="1985"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8"/>
              <w:jc w:val="right"/>
              <w:rPr>
                <w:rFonts w:ascii="宋体" w:hAnsi="宋体" w:cs="宋体" w:eastAsia="宋体" w:hint="default"/>
                <w:sz w:val="24"/>
                <w:szCs w:val="24"/>
              </w:rPr>
            </w:pPr>
            <w:r>
              <w:rPr>
                <w:rFonts w:ascii="宋体"/>
                <w:sz w:val="24"/>
              </w:rPr>
              <w:t>28,427,088.22</w:t>
            </w:r>
          </w:p>
        </w:tc>
        <w:tc>
          <w:tcPr>
            <w:tcW w:w="2031"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6"/>
              <w:jc w:val="right"/>
              <w:rPr>
                <w:rFonts w:ascii="宋体" w:hAnsi="宋体" w:cs="宋体" w:eastAsia="宋体" w:hint="default"/>
                <w:sz w:val="24"/>
                <w:szCs w:val="24"/>
              </w:rPr>
            </w:pPr>
            <w:r>
              <w:rPr>
                <w:rFonts w:ascii="宋体"/>
                <w:sz w:val="24"/>
              </w:rPr>
              <w:t>-</w:t>
            </w:r>
          </w:p>
        </w:tc>
        <w:tc>
          <w:tcPr>
            <w:tcW w:w="2079"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5"/>
              <w:jc w:val="right"/>
              <w:rPr>
                <w:rFonts w:ascii="宋体" w:hAnsi="宋体" w:cs="宋体" w:eastAsia="宋体" w:hint="default"/>
                <w:sz w:val="24"/>
                <w:szCs w:val="24"/>
              </w:rPr>
            </w:pPr>
            <w:r>
              <w:rPr>
                <w:rFonts w:ascii="宋体"/>
                <w:sz w:val="24"/>
              </w:rPr>
              <w:t>-</w:t>
            </w:r>
          </w:p>
        </w:tc>
        <w:tc>
          <w:tcPr>
            <w:tcW w:w="2081"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6"/>
              <w:jc w:val="right"/>
              <w:rPr>
                <w:rFonts w:ascii="宋体" w:hAnsi="宋体" w:cs="宋体" w:eastAsia="宋体" w:hint="default"/>
                <w:sz w:val="24"/>
                <w:szCs w:val="24"/>
              </w:rPr>
            </w:pPr>
            <w:r>
              <w:rPr>
                <w:rFonts w:ascii="宋体"/>
                <w:sz w:val="24"/>
              </w:rPr>
              <w:t>27,746,838.10</w:t>
            </w:r>
          </w:p>
        </w:tc>
      </w:tr>
      <w:tr>
        <w:trPr>
          <w:trHeight w:val="334" w:hRule="exact"/>
        </w:trPr>
        <w:tc>
          <w:tcPr>
            <w:tcW w:w="2708" w:type="dxa"/>
            <w:tcBorders>
              <w:top w:val="single" w:sz="8" w:space="0" w:color="000000"/>
              <w:left w:val="single" w:sz="8" w:space="0" w:color="000000"/>
              <w:bottom w:val="single" w:sz="8" w:space="0" w:color="000000"/>
              <w:right w:val="single" w:sz="8" w:space="0" w:color="000000"/>
            </w:tcBorders>
          </w:tcPr>
          <w:p>
            <w:pPr>
              <w:pStyle w:val="TableParagraph"/>
              <w:spacing w:line="276" w:lineRule="exact"/>
              <w:ind w:left="98" w:right="0"/>
              <w:jc w:val="left"/>
              <w:rPr>
                <w:rFonts w:ascii="宋体" w:hAnsi="宋体" w:cs="宋体" w:eastAsia="宋体" w:hint="default"/>
                <w:sz w:val="24"/>
                <w:szCs w:val="24"/>
              </w:rPr>
            </w:pPr>
            <w:r>
              <w:rPr>
                <w:rFonts w:ascii="宋体" w:hAnsi="宋体" w:cs="宋体" w:eastAsia="宋体" w:hint="default"/>
                <w:sz w:val="24"/>
                <w:szCs w:val="24"/>
              </w:rPr>
              <w:t>(2). </w:t>
            </w:r>
            <w:r>
              <w:rPr>
                <w:rFonts w:ascii="宋体" w:hAnsi="宋体" w:cs="宋体" w:eastAsia="宋体" w:hint="default"/>
                <w:sz w:val="24"/>
                <w:szCs w:val="24"/>
              </w:rPr>
              <w:t>光谱仪</w:t>
            </w:r>
            <w:r>
              <w:rPr>
                <w:rFonts w:ascii="宋体" w:hAnsi="宋体" w:cs="宋体" w:eastAsia="宋体" w:hint="default"/>
                <w:spacing w:val="-60"/>
                <w:sz w:val="24"/>
                <w:szCs w:val="24"/>
              </w:rPr>
              <w:t> </w:t>
            </w:r>
            <w:r>
              <w:rPr>
                <w:rFonts w:ascii="宋体" w:hAnsi="宋体" w:cs="宋体" w:eastAsia="宋体" w:hint="default"/>
                <w:sz w:val="24"/>
                <w:szCs w:val="24"/>
              </w:rPr>
              <w:t>ROHS</w:t>
            </w:r>
            <w:r>
              <w:rPr>
                <w:rFonts w:ascii="宋体" w:hAnsi="宋体" w:cs="宋体" w:eastAsia="宋体" w:hint="default"/>
                <w:spacing w:val="-61"/>
                <w:sz w:val="24"/>
                <w:szCs w:val="24"/>
              </w:rPr>
              <w:t> </w:t>
            </w:r>
            <w:r>
              <w:rPr>
                <w:rFonts w:ascii="宋体" w:hAnsi="宋体" w:cs="宋体" w:eastAsia="宋体" w:hint="default"/>
                <w:sz w:val="24"/>
                <w:szCs w:val="24"/>
              </w:rPr>
              <w:t>软件</w:t>
            </w:r>
          </w:p>
        </w:tc>
        <w:tc>
          <w:tcPr>
            <w:tcW w:w="1985" w:type="dxa"/>
            <w:tcBorders>
              <w:top w:val="single" w:sz="8" w:space="0" w:color="000000"/>
              <w:left w:val="single" w:sz="8" w:space="0" w:color="000000"/>
              <w:bottom w:val="single" w:sz="8" w:space="0" w:color="000000"/>
              <w:right w:val="single" w:sz="8" w:space="0" w:color="000000"/>
            </w:tcBorders>
          </w:tcPr>
          <w:p>
            <w:pPr>
              <w:pStyle w:val="TableParagraph"/>
              <w:spacing w:line="276" w:lineRule="exact"/>
              <w:ind w:right="96"/>
              <w:jc w:val="right"/>
              <w:rPr>
                <w:rFonts w:ascii="宋体" w:hAnsi="宋体" w:cs="宋体" w:eastAsia="宋体" w:hint="default"/>
                <w:sz w:val="24"/>
                <w:szCs w:val="24"/>
              </w:rPr>
            </w:pPr>
            <w:r>
              <w:rPr>
                <w:rFonts w:ascii="宋体"/>
                <w:sz w:val="24"/>
              </w:rPr>
              <w:t>73,375.99</w:t>
            </w:r>
          </w:p>
        </w:tc>
        <w:tc>
          <w:tcPr>
            <w:tcW w:w="2031" w:type="dxa"/>
            <w:tcBorders>
              <w:top w:val="single" w:sz="8" w:space="0" w:color="000000"/>
              <w:left w:val="single" w:sz="8" w:space="0" w:color="000000"/>
              <w:bottom w:val="single" w:sz="8" w:space="0" w:color="000000"/>
              <w:right w:val="single" w:sz="8" w:space="0" w:color="000000"/>
            </w:tcBorders>
          </w:tcPr>
          <w:p>
            <w:pPr>
              <w:pStyle w:val="TableParagraph"/>
              <w:spacing w:line="276" w:lineRule="exact"/>
              <w:ind w:right="96"/>
              <w:jc w:val="right"/>
              <w:rPr>
                <w:rFonts w:ascii="宋体" w:hAnsi="宋体" w:cs="宋体" w:eastAsia="宋体" w:hint="default"/>
                <w:sz w:val="24"/>
                <w:szCs w:val="24"/>
              </w:rPr>
            </w:pPr>
            <w:r>
              <w:rPr>
                <w:rFonts w:ascii="宋体"/>
                <w:sz w:val="24"/>
              </w:rPr>
              <w:t>-</w:t>
            </w:r>
          </w:p>
        </w:tc>
        <w:tc>
          <w:tcPr>
            <w:tcW w:w="2079" w:type="dxa"/>
            <w:tcBorders>
              <w:top w:val="single" w:sz="8" w:space="0" w:color="000000"/>
              <w:left w:val="single" w:sz="8" w:space="0" w:color="000000"/>
              <w:bottom w:val="single" w:sz="8" w:space="0" w:color="000000"/>
              <w:right w:val="single" w:sz="8" w:space="0" w:color="000000"/>
            </w:tcBorders>
          </w:tcPr>
          <w:p>
            <w:pPr>
              <w:pStyle w:val="TableParagraph"/>
              <w:spacing w:line="276" w:lineRule="exact"/>
              <w:ind w:right="95"/>
              <w:jc w:val="right"/>
              <w:rPr>
                <w:rFonts w:ascii="宋体" w:hAnsi="宋体" w:cs="宋体" w:eastAsia="宋体" w:hint="default"/>
                <w:sz w:val="24"/>
                <w:szCs w:val="24"/>
              </w:rPr>
            </w:pPr>
            <w:r>
              <w:rPr>
                <w:rFonts w:ascii="宋体"/>
                <w:sz w:val="24"/>
              </w:rPr>
              <w:t>-</w:t>
            </w:r>
          </w:p>
        </w:tc>
        <w:tc>
          <w:tcPr>
            <w:tcW w:w="2081" w:type="dxa"/>
            <w:tcBorders>
              <w:top w:val="single" w:sz="8" w:space="0" w:color="000000"/>
              <w:left w:val="single" w:sz="8" w:space="0" w:color="000000"/>
              <w:bottom w:val="single" w:sz="8" w:space="0" w:color="000000"/>
              <w:right w:val="single" w:sz="8" w:space="0" w:color="000000"/>
            </w:tcBorders>
          </w:tcPr>
          <w:p>
            <w:pPr>
              <w:pStyle w:val="TableParagraph"/>
              <w:spacing w:line="276" w:lineRule="exact"/>
              <w:ind w:right="96"/>
              <w:jc w:val="right"/>
              <w:rPr>
                <w:rFonts w:ascii="宋体" w:hAnsi="宋体" w:cs="宋体" w:eastAsia="宋体" w:hint="default"/>
                <w:sz w:val="24"/>
                <w:szCs w:val="24"/>
              </w:rPr>
            </w:pPr>
            <w:r>
              <w:rPr>
                <w:rFonts w:ascii="宋体"/>
                <w:sz w:val="24"/>
              </w:rPr>
              <w:t>64,657.99</w:t>
            </w:r>
          </w:p>
        </w:tc>
      </w:tr>
      <w:tr>
        <w:trPr>
          <w:trHeight w:val="331" w:hRule="exact"/>
        </w:trPr>
        <w:tc>
          <w:tcPr>
            <w:tcW w:w="2708"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left="98" w:right="0"/>
              <w:jc w:val="left"/>
              <w:rPr>
                <w:rFonts w:ascii="宋体" w:hAnsi="宋体" w:cs="宋体" w:eastAsia="宋体" w:hint="default"/>
                <w:sz w:val="24"/>
                <w:szCs w:val="24"/>
              </w:rPr>
            </w:pPr>
            <w:r>
              <w:rPr>
                <w:rFonts w:ascii="宋体" w:hAnsi="宋体" w:cs="宋体" w:eastAsia="宋体" w:hint="default"/>
                <w:sz w:val="24"/>
                <w:szCs w:val="24"/>
              </w:rPr>
              <w:t>(3 </w:t>
            </w:r>
            <w:r>
              <w:rPr>
                <w:rFonts w:ascii="宋体" w:hAnsi="宋体" w:cs="宋体" w:eastAsia="宋体" w:hint="default"/>
                <w:sz w:val="24"/>
                <w:szCs w:val="24"/>
              </w:rPr>
              <w:t>金蝶软件</w:t>
            </w:r>
            <w:r>
              <w:rPr>
                <w:rFonts w:ascii="宋体" w:hAnsi="宋体" w:cs="宋体" w:eastAsia="宋体" w:hint="default"/>
                <w:spacing w:val="-60"/>
                <w:sz w:val="24"/>
                <w:szCs w:val="24"/>
              </w:rPr>
              <w:t> </w:t>
            </w:r>
            <w:r>
              <w:rPr>
                <w:rFonts w:ascii="宋体" w:hAnsi="宋体" w:cs="宋体" w:eastAsia="宋体" w:hint="default"/>
                <w:sz w:val="24"/>
                <w:szCs w:val="24"/>
              </w:rPr>
              <w:t>K3</w:t>
            </w:r>
          </w:p>
        </w:tc>
        <w:tc>
          <w:tcPr>
            <w:tcW w:w="1985"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6"/>
              <w:jc w:val="right"/>
              <w:rPr>
                <w:rFonts w:ascii="宋体" w:hAnsi="宋体" w:cs="宋体" w:eastAsia="宋体" w:hint="default"/>
                <w:sz w:val="24"/>
                <w:szCs w:val="24"/>
              </w:rPr>
            </w:pPr>
            <w:r>
              <w:rPr>
                <w:rFonts w:ascii="宋体"/>
                <w:sz w:val="24"/>
              </w:rPr>
              <w:t>107,900.00</w:t>
            </w:r>
          </w:p>
        </w:tc>
        <w:tc>
          <w:tcPr>
            <w:tcW w:w="2031"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6"/>
              <w:jc w:val="right"/>
              <w:rPr>
                <w:rFonts w:ascii="宋体" w:hAnsi="宋体" w:cs="宋体" w:eastAsia="宋体" w:hint="default"/>
                <w:sz w:val="24"/>
                <w:szCs w:val="24"/>
              </w:rPr>
            </w:pPr>
            <w:r>
              <w:rPr>
                <w:rFonts w:ascii="宋体"/>
                <w:sz w:val="24"/>
              </w:rPr>
              <w:t>-</w:t>
            </w:r>
          </w:p>
        </w:tc>
        <w:tc>
          <w:tcPr>
            <w:tcW w:w="2079"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5"/>
              <w:jc w:val="right"/>
              <w:rPr>
                <w:rFonts w:ascii="宋体" w:hAnsi="宋体" w:cs="宋体" w:eastAsia="宋体" w:hint="default"/>
                <w:sz w:val="24"/>
                <w:szCs w:val="24"/>
              </w:rPr>
            </w:pPr>
            <w:r>
              <w:rPr>
                <w:rFonts w:ascii="宋体"/>
                <w:sz w:val="24"/>
              </w:rPr>
              <w:t>-</w:t>
            </w:r>
          </w:p>
        </w:tc>
        <w:tc>
          <w:tcPr>
            <w:tcW w:w="2081"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6"/>
              <w:jc w:val="right"/>
              <w:rPr>
                <w:rFonts w:ascii="宋体" w:hAnsi="宋体" w:cs="宋体" w:eastAsia="宋体" w:hint="default"/>
                <w:sz w:val="24"/>
                <w:szCs w:val="24"/>
              </w:rPr>
            </w:pPr>
            <w:r>
              <w:rPr>
                <w:rFonts w:ascii="宋体"/>
                <w:sz w:val="24"/>
              </w:rPr>
              <w:t>459,452.00</w:t>
            </w:r>
          </w:p>
        </w:tc>
      </w:tr>
      <w:tr>
        <w:trPr>
          <w:trHeight w:val="331" w:hRule="exact"/>
        </w:trPr>
        <w:tc>
          <w:tcPr>
            <w:tcW w:w="2708"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left="98" w:right="0"/>
              <w:jc w:val="left"/>
              <w:rPr>
                <w:rFonts w:ascii="宋体" w:hAnsi="宋体" w:cs="宋体" w:eastAsia="宋体" w:hint="default"/>
                <w:sz w:val="24"/>
                <w:szCs w:val="24"/>
              </w:rPr>
            </w:pPr>
            <w:r>
              <w:rPr>
                <w:rFonts w:ascii="宋体" w:hAnsi="宋体" w:cs="宋体" w:eastAsia="宋体" w:hint="default"/>
                <w:sz w:val="24"/>
                <w:szCs w:val="24"/>
              </w:rPr>
              <w:t>4</w:t>
            </w:r>
            <w:r>
              <w:rPr>
                <w:rFonts w:ascii="宋体" w:hAnsi="宋体" w:cs="宋体" w:eastAsia="宋体" w:hint="default"/>
                <w:sz w:val="24"/>
                <w:szCs w:val="24"/>
              </w:rPr>
              <w:t>、减值准备合计</w:t>
            </w:r>
          </w:p>
        </w:tc>
        <w:tc>
          <w:tcPr>
            <w:tcW w:w="1985"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6"/>
              <w:jc w:val="right"/>
              <w:rPr>
                <w:rFonts w:ascii="宋体" w:hAnsi="宋体" w:cs="宋体" w:eastAsia="宋体" w:hint="default"/>
                <w:sz w:val="24"/>
                <w:szCs w:val="24"/>
              </w:rPr>
            </w:pPr>
            <w:r>
              <w:rPr>
                <w:rFonts w:ascii="宋体"/>
                <w:sz w:val="24"/>
              </w:rPr>
              <w:t>-</w:t>
            </w:r>
          </w:p>
        </w:tc>
        <w:tc>
          <w:tcPr>
            <w:tcW w:w="2031"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6"/>
              <w:jc w:val="right"/>
              <w:rPr>
                <w:rFonts w:ascii="宋体" w:hAnsi="宋体" w:cs="宋体" w:eastAsia="宋体" w:hint="default"/>
                <w:sz w:val="24"/>
                <w:szCs w:val="24"/>
              </w:rPr>
            </w:pPr>
            <w:r>
              <w:rPr>
                <w:rFonts w:ascii="宋体"/>
                <w:sz w:val="24"/>
              </w:rPr>
              <w:t>-</w:t>
            </w:r>
          </w:p>
        </w:tc>
        <w:tc>
          <w:tcPr>
            <w:tcW w:w="2079"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5"/>
              <w:jc w:val="right"/>
              <w:rPr>
                <w:rFonts w:ascii="宋体" w:hAnsi="宋体" w:cs="宋体" w:eastAsia="宋体" w:hint="default"/>
                <w:sz w:val="24"/>
                <w:szCs w:val="24"/>
              </w:rPr>
            </w:pPr>
            <w:r>
              <w:rPr>
                <w:rFonts w:ascii="宋体"/>
                <w:sz w:val="24"/>
              </w:rPr>
              <w:t>-</w:t>
            </w:r>
          </w:p>
        </w:tc>
        <w:tc>
          <w:tcPr>
            <w:tcW w:w="2081"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6"/>
              <w:jc w:val="right"/>
              <w:rPr>
                <w:rFonts w:ascii="宋体" w:hAnsi="宋体" w:cs="宋体" w:eastAsia="宋体" w:hint="default"/>
                <w:sz w:val="24"/>
                <w:szCs w:val="24"/>
              </w:rPr>
            </w:pPr>
            <w:r>
              <w:rPr>
                <w:rFonts w:ascii="宋体"/>
                <w:sz w:val="24"/>
              </w:rPr>
              <w:t>-</w:t>
            </w:r>
          </w:p>
        </w:tc>
      </w:tr>
      <w:tr>
        <w:trPr>
          <w:trHeight w:val="334" w:hRule="exact"/>
        </w:trPr>
        <w:tc>
          <w:tcPr>
            <w:tcW w:w="2708" w:type="dxa"/>
            <w:tcBorders>
              <w:top w:val="single" w:sz="8" w:space="0" w:color="000000"/>
              <w:left w:val="single" w:sz="8" w:space="0" w:color="000000"/>
              <w:bottom w:val="single" w:sz="8" w:space="0" w:color="000000"/>
              <w:right w:val="single" w:sz="8" w:space="0" w:color="000000"/>
            </w:tcBorders>
          </w:tcPr>
          <w:p>
            <w:pPr>
              <w:pStyle w:val="TableParagraph"/>
              <w:spacing w:line="277" w:lineRule="exact"/>
              <w:ind w:left="98" w:right="0"/>
              <w:jc w:val="left"/>
              <w:rPr>
                <w:rFonts w:ascii="宋体" w:hAnsi="宋体" w:cs="宋体" w:eastAsia="宋体" w:hint="default"/>
                <w:sz w:val="24"/>
                <w:szCs w:val="24"/>
              </w:rPr>
            </w:pPr>
            <w:r>
              <w:rPr>
                <w:rFonts w:ascii="宋体" w:hAnsi="宋体" w:cs="宋体" w:eastAsia="宋体" w:hint="default"/>
                <w:sz w:val="24"/>
                <w:szCs w:val="24"/>
              </w:rPr>
              <w:t>(1).</w:t>
            </w:r>
            <w:r>
              <w:rPr>
                <w:rFonts w:ascii="宋体" w:hAnsi="宋体" w:cs="宋体" w:eastAsia="宋体" w:hint="default"/>
                <w:sz w:val="24"/>
                <w:szCs w:val="24"/>
              </w:rPr>
              <w:t>土地使用权</w:t>
            </w:r>
          </w:p>
        </w:tc>
        <w:tc>
          <w:tcPr>
            <w:tcW w:w="1985" w:type="dxa"/>
            <w:tcBorders>
              <w:top w:val="single" w:sz="8" w:space="0" w:color="000000"/>
              <w:left w:val="single" w:sz="8" w:space="0" w:color="000000"/>
              <w:bottom w:val="single" w:sz="8" w:space="0" w:color="000000"/>
              <w:right w:val="single" w:sz="8" w:space="0" w:color="000000"/>
            </w:tcBorders>
          </w:tcPr>
          <w:p>
            <w:pPr>
              <w:pStyle w:val="TableParagraph"/>
              <w:spacing w:line="277" w:lineRule="exact"/>
              <w:ind w:right="96"/>
              <w:jc w:val="right"/>
              <w:rPr>
                <w:rFonts w:ascii="宋体" w:hAnsi="宋体" w:cs="宋体" w:eastAsia="宋体" w:hint="default"/>
                <w:sz w:val="24"/>
                <w:szCs w:val="24"/>
              </w:rPr>
            </w:pPr>
            <w:r>
              <w:rPr>
                <w:rFonts w:ascii="宋体"/>
                <w:sz w:val="24"/>
              </w:rPr>
              <w:t>-</w:t>
            </w:r>
          </w:p>
        </w:tc>
        <w:tc>
          <w:tcPr>
            <w:tcW w:w="2031" w:type="dxa"/>
            <w:tcBorders>
              <w:top w:val="single" w:sz="8" w:space="0" w:color="000000"/>
              <w:left w:val="single" w:sz="8" w:space="0" w:color="000000"/>
              <w:bottom w:val="single" w:sz="8" w:space="0" w:color="000000"/>
              <w:right w:val="single" w:sz="8" w:space="0" w:color="000000"/>
            </w:tcBorders>
          </w:tcPr>
          <w:p>
            <w:pPr>
              <w:pStyle w:val="TableParagraph"/>
              <w:spacing w:line="277" w:lineRule="exact"/>
              <w:ind w:right="96"/>
              <w:jc w:val="right"/>
              <w:rPr>
                <w:rFonts w:ascii="宋体" w:hAnsi="宋体" w:cs="宋体" w:eastAsia="宋体" w:hint="default"/>
                <w:sz w:val="24"/>
                <w:szCs w:val="24"/>
              </w:rPr>
            </w:pPr>
            <w:r>
              <w:rPr>
                <w:rFonts w:ascii="宋体"/>
                <w:sz w:val="24"/>
              </w:rPr>
              <w:t>-</w:t>
            </w:r>
          </w:p>
        </w:tc>
        <w:tc>
          <w:tcPr>
            <w:tcW w:w="2079" w:type="dxa"/>
            <w:tcBorders>
              <w:top w:val="single" w:sz="8" w:space="0" w:color="000000"/>
              <w:left w:val="single" w:sz="8" w:space="0" w:color="000000"/>
              <w:bottom w:val="single" w:sz="8" w:space="0" w:color="000000"/>
              <w:right w:val="single" w:sz="8" w:space="0" w:color="000000"/>
            </w:tcBorders>
          </w:tcPr>
          <w:p>
            <w:pPr>
              <w:pStyle w:val="TableParagraph"/>
              <w:spacing w:line="277" w:lineRule="exact"/>
              <w:ind w:right="95"/>
              <w:jc w:val="right"/>
              <w:rPr>
                <w:rFonts w:ascii="宋体" w:hAnsi="宋体" w:cs="宋体" w:eastAsia="宋体" w:hint="default"/>
                <w:sz w:val="24"/>
                <w:szCs w:val="24"/>
              </w:rPr>
            </w:pPr>
            <w:r>
              <w:rPr>
                <w:rFonts w:ascii="宋体"/>
                <w:sz w:val="24"/>
              </w:rPr>
              <w:t>-</w:t>
            </w:r>
          </w:p>
        </w:tc>
        <w:tc>
          <w:tcPr>
            <w:tcW w:w="2081" w:type="dxa"/>
            <w:tcBorders>
              <w:top w:val="single" w:sz="8" w:space="0" w:color="000000"/>
              <w:left w:val="single" w:sz="8" w:space="0" w:color="000000"/>
              <w:bottom w:val="single" w:sz="8" w:space="0" w:color="000000"/>
              <w:right w:val="single" w:sz="8" w:space="0" w:color="000000"/>
            </w:tcBorders>
          </w:tcPr>
          <w:p>
            <w:pPr>
              <w:pStyle w:val="TableParagraph"/>
              <w:spacing w:line="277" w:lineRule="exact"/>
              <w:ind w:right="96"/>
              <w:jc w:val="right"/>
              <w:rPr>
                <w:rFonts w:ascii="宋体" w:hAnsi="宋体" w:cs="宋体" w:eastAsia="宋体" w:hint="default"/>
                <w:sz w:val="24"/>
                <w:szCs w:val="24"/>
              </w:rPr>
            </w:pPr>
            <w:r>
              <w:rPr>
                <w:rFonts w:ascii="宋体"/>
                <w:sz w:val="24"/>
              </w:rPr>
              <w:t>-</w:t>
            </w:r>
          </w:p>
        </w:tc>
      </w:tr>
      <w:tr>
        <w:trPr>
          <w:trHeight w:val="331" w:hRule="exact"/>
        </w:trPr>
        <w:tc>
          <w:tcPr>
            <w:tcW w:w="2708"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left="98" w:right="0"/>
              <w:jc w:val="left"/>
              <w:rPr>
                <w:rFonts w:ascii="宋体" w:hAnsi="宋体" w:cs="宋体" w:eastAsia="宋体" w:hint="default"/>
                <w:sz w:val="24"/>
                <w:szCs w:val="24"/>
              </w:rPr>
            </w:pPr>
            <w:r>
              <w:rPr>
                <w:rFonts w:ascii="宋体" w:hAnsi="宋体" w:cs="宋体" w:eastAsia="宋体" w:hint="default"/>
                <w:sz w:val="24"/>
                <w:szCs w:val="24"/>
              </w:rPr>
              <w:t>(2). </w:t>
            </w:r>
            <w:r>
              <w:rPr>
                <w:rFonts w:ascii="宋体" w:hAnsi="宋体" w:cs="宋体" w:eastAsia="宋体" w:hint="default"/>
                <w:sz w:val="24"/>
                <w:szCs w:val="24"/>
              </w:rPr>
              <w:t>光谱仪</w:t>
            </w:r>
            <w:r>
              <w:rPr>
                <w:rFonts w:ascii="宋体" w:hAnsi="宋体" w:cs="宋体" w:eastAsia="宋体" w:hint="default"/>
                <w:spacing w:val="-60"/>
                <w:sz w:val="24"/>
                <w:szCs w:val="24"/>
              </w:rPr>
              <w:t> </w:t>
            </w:r>
            <w:r>
              <w:rPr>
                <w:rFonts w:ascii="宋体" w:hAnsi="宋体" w:cs="宋体" w:eastAsia="宋体" w:hint="default"/>
                <w:sz w:val="24"/>
                <w:szCs w:val="24"/>
              </w:rPr>
              <w:t>ROHS</w:t>
            </w:r>
            <w:r>
              <w:rPr>
                <w:rFonts w:ascii="宋体" w:hAnsi="宋体" w:cs="宋体" w:eastAsia="宋体" w:hint="default"/>
                <w:spacing w:val="-61"/>
                <w:sz w:val="24"/>
                <w:szCs w:val="24"/>
              </w:rPr>
              <w:t> </w:t>
            </w:r>
            <w:r>
              <w:rPr>
                <w:rFonts w:ascii="宋体" w:hAnsi="宋体" w:cs="宋体" w:eastAsia="宋体" w:hint="default"/>
                <w:sz w:val="24"/>
                <w:szCs w:val="24"/>
              </w:rPr>
              <w:t>软件</w:t>
            </w:r>
          </w:p>
        </w:tc>
        <w:tc>
          <w:tcPr>
            <w:tcW w:w="1985"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6"/>
              <w:jc w:val="right"/>
              <w:rPr>
                <w:rFonts w:ascii="宋体" w:hAnsi="宋体" w:cs="宋体" w:eastAsia="宋体" w:hint="default"/>
                <w:sz w:val="24"/>
                <w:szCs w:val="24"/>
              </w:rPr>
            </w:pPr>
            <w:r>
              <w:rPr>
                <w:rFonts w:ascii="宋体"/>
                <w:sz w:val="24"/>
              </w:rPr>
              <w:t>-</w:t>
            </w:r>
          </w:p>
        </w:tc>
        <w:tc>
          <w:tcPr>
            <w:tcW w:w="2031"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6"/>
              <w:jc w:val="right"/>
              <w:rPr>
                <w:rFonts w:ascii="宋体" w:hAnsi="宋体" w:cs="宋体" w:eastAsia="宋体" w:hint="default"/>
                <w:sz w:val="24"/>
                <w:szCs w:val="24"/>
              </w:rPr>
            </w:pPr>
            <w:r>
              <w:rPr>
                <w:rFonts w:ascii="宋体"/>
                <w:sz w:val="24"/>
              </w:rPr>
              <w:t>-</w:t>
            </w:r>
          </w:p>
        </w:tc>
        <w:tc>
          <w:tcPr>
            <w:tcW w:w="2079"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5"/>
              <w:jc w:val="right"/>
              <w:rPr>
                <w:rFonts w:ascii="宋体" w:hAnsi="宋体" w:cs="宋体" w:eastAsia="宋体" w:hint="default"/>
                <w:sz w:val="24"/>
                <w:szCs w:val="24"/>
              </w:rPr>
            </w:pPr>
            <w:r>
              <w:rPr>
                <w:rFonts w:ascii="宋体"/>
                <w:sz w:val="24"/>
              </w:rPr>
              <w:t>-</w:t>
            </w:r>
          </w:p>
        </w:tc>
        <w:tc>
          <w:tcPr>
            <w:tcW w:w="2081"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6"/>
              <w:jc w:val="right"/>
              <w:rPr>
                <w:rFonts w:ascii="宋体" w:hAnsi="宋体" w:cs="宋体" w:eastAsia="宋体" w:hint="default"/>
                <w:sz w:val="24"/>
                <w:szCs w:val="24"/>
              </w:rPr>
            </w:pPr>
            <w:r>
              <w:rPr>
                <w:rFonts w:ascii="宋体"/>
                <w:sz w:val="24"/>
              </w:rPr>
              <w:t>-</w:t>
            </w:r>
          </w:p>
        </w:tc>
      </w:tr>
      <w:tr>
        <w:trPr>
          <w:trHeight w:val="331" w:hRule="exact"/>
        </w:trPr>
        <w:tc>
          <w:tcPr>
            <w:tcW w:w="2708"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left="98" w:right="0"/>
              <w:jc w:val="left"/>
              <w:rPr>
                <w:rFonts w:ascii="宋体" w:hAnsi="宋体" w:cs="宋体" w:eastAsia="宋体" w:hint="default"/>
                <w:sz w:val="24"/>
                <w:szCs w:val="24"/>
              </w:rPr>
            </w:pPr>
            <w:r>
              <w:rPr>
                <w:rFonts w:ascii="宋体" w:hAnsi="宋体" w:cs="宋体" w:eastAsia="宋体" w:hint="default"/>
                <w:sz w:val="24"/>
                <w:szCs w:val="24"/>
              </w:rPr>
              <w:t>(3 </w:t>
            </w:r>
            <w:r>
              <w:rPr>
                <w:rFonts w:ascii="宋体" w:hAnsi="宋体" w:cs="宋体" w:eastAsia="宋体" w:hint="default"/>
                <w:sz w:val="24"/>
                <w:szCs w:val="24"/>
              </w:rPr>
              <w:t>金蝶软件</w:t>
            </w:r>
            <w:r>
              <w:rPr>
                <w:rFonts w:ascii="宋体" w:hAnsi="宋体" w:cs="宋体" w:eastAsia="宋体" w:hint="default"/>
                <w:spacing w:val="-60"/>
                <w:sz w:val="24"/>
                <w:szCs w:val="24"/>
              </w:rPr>
              <w:t> </w:t>
            </w:r>
            <w:r>
              <w:rPr>
                <w:rFonts w:ascii="宋体" w:hAnsi="宋体" w:cs="宋体" w:eastAsia="宋体" w:hint="default"/>
                <w:sz w:val="24"/>
                <w:szCs w:val="24"/>
              </w:rPr>
              <w:t>K3</w:t>
            </w:r>
          </w:p>
        </w:tc>
        <w:tc>
          <w:tcPr>
            <w:tcW w:w="1985"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6"/>
              <w:jc w:val="right"/>
              <w:rPr>
                <w:rFonts w:ascii="宋体" w:hAnsi="宋体" w:cs="宋体" w:eastAsia="宋体" w:hint="default"/>
                <w:sz w:val="24"/>
                <w:szCs w:val="24"/>
              </w:rPr>
            </w:pPr>
            <w:r>
              <w:rPr>
                <w:rFonts w:ascii="宋体"/>
                <w:sz w:val="24"/>
              </w:rPr>
              <w:t>-</w:t>
            </w:r>
          </w:p>
        </w:tc>
        <w:tc>
          <w:tcPr>
            <w:tcW w:w="2031"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6"/>
              <w:jc w:val="right"/>
              <w:rPr>
                <w:rFonts w:ascii="宋体" w:hAnsi="宋体" w:cs="宋体" w:eastAsia="宋体" w:hint="default"/>
                <w:sz w:val="24"/>
                <w:szCs w:val="24"/>
              </w:rPr>
            </w:pPr>
            <w:r>
              <w:rPr>
                <w:rFonts w:ascii="宋体"/>
                <w:sz w:val="24"/>
              </w:rPr>
              <w:t>-</w:t>
            </w:r>
          </w:p>
        </w:tc>
        <w:tc>
          <w:tcPr>
            <w:tcW w:w="2079"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5"/>
              <w:jc w:val="right"/>
              <w:rPr>
                <w:rFonts w:ascii="宋体" w:hAnsi="宋体" w:cs="宋体" w:eastAsia="宋体" w:hint="default"/>
                <w:sz w:val="24"/>
                <w:szCs w:val="24"/>
              </w:rPr>
            </w:pPr>
            <w:r>
              <w:rPr>
                <w:rFonts w:ascii="宋体"/>
                <w:sz w:val="24"/>
              </w:rPr>
              <w:t>-</w:t>
            </w:r>
          </w:p>
        </w:tc>
        <w:tc>
          <w:tcPr>
            <w:tcW w:w="2081"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6"/>
              <w:jc w:val="right"/>
              <w:rPr>
                <w:rFonts w:ascii="宋体" w:hAnsi="宋体" w:cs="宋体" w:eastAsia="宋体" w:hint="default"/>
                <w:sz w:val="24"/>
                <w:szCs w:val="24"/>
              </w:rPr>
            </w:pPr>
            <w:r>
              <w:rPr>
                <w:rFonts w:ascii="宋体"/>
                <w:sz w:val="24"/>
              </w:rPr>
              <w:t>-</w:t>
            </w:r>
          </w:p>
        </w:tc>
      </w:tr>
      <w:tr>
        <w:trPr>
          <w:trHeight w:val="334" w:hRule="exact"/>
        </w:trPr>
        <w:tc>
          <w:tcPr>
            <w:tcW w:w="2708" w:type="dxa"/>
            <w:tcBorders>
              <w:top w:val="single" w:sz="8" w:space="0" w:color="000000"/>
              <w:left w:val="single" w:sz="8" w:space="0" w:color="000000"/>
              <w:bottom w:val="single" w:sz="8" w:space="0" w:color="000000"/>
              <w:right w:val="single" w:sz="8" w:space="0" w:color="000000"/>
            </w:tcBorders>
          </w:tcPr>
          <w:p>
            <w:pPr>
              <w:pStyle w:val="TableParagraph"/>
              <w:spacing w:line="276" w:lineRule="exact"/>
              <w:ind w:left="98" w:right="0"/>
              <w:jc w:val="left"/>
              <w:rPr>
                <w:rFonts w:ascii="宋体" w:hAnsi="宋体" w:cs="宋体" w:eastAsia="宋体" w:hint="default"/>
                <w:sz w:val="24"/>
                <w:szCs w:val="24"/>
              </w:rPr>
            </w:pPr>
            <w:r>
              <w:rPr>
                <w:rFonts w:ascii="宋体" w:hAnsi="宋体" w:cs="宋体" w:eastAsia="宋体" w:hint="default"/>
                <w:sz w:val="24"/>
                <w:szCs w:val="24"/>
              </w:rPr>
              <w:t>无形资产账面价值合计</w:t>
            </w:r>
          </w:p>
        </w:tc>
        <w:tc>
          <w:tcPr>
            <w:tcW w:w="1985" w:type="dxa"/>
            <w:tcBorders>
              <w:top w:val="single" w:sz="8" w:space="0" w:color="000000"/>
              <w:left w:val="single" w:sz="8" w:space="0" w:color="000000"/>
              <w:bottom w:val="single" w:sz="8" w:space="0" w:color="000000"/>
              <w:right w:val="single" w:sz="8" w:space="0" w:color="000000"/>
            </w:tcBorders>
          </w:tcPr>
          <w:p>
            <w:pPr>
              <w:pStyle w:val="TableParagraph"/>
              <w:spacing w:line="276" w:lineRule="exact"/>
              <w:ind w:right="98"/>
              <w:jc w:val="right"/>
              <w:rPr>
                <w:rFonts w:ascii="宋体" w:hAnsi="宋体" w:cs="宋体" w:eastAsia="宋体" w:hint="default"/>
                <w:sz w:val="24"/>
                <w:szCs w:val="24"/>
              </w:rPr>
            </w:pPr>
            <w:r>
              <w:rPr>
                <w:rFonts w:ascii="宋体"/>
                <w:sz w:val="24"/>
              </w:rPr>
              <w:t>28,608,364.21</w:t>
            </w:r>
          </w:p>
        </w:tc>
        <w:tc>
          <w:tcPr>
            <w:tcW w:w="2031" w:type="dxa"/>
            <w:tcBorders>
              <w:top w:val="single" w:sz="8" w:space="0" w:color="000000"/>
              <w:left w:val="single" w:sz="8" w:space="0" w:color="000000"/>
              <w:bottom w:val="single" w:sz="8" w:space="0" w:color="000000"/>
              <w:right w:val="single" w:sz="8" w:space="0" w:color="000000"/>
            </w:tcBorders>
          </w:tcPr>
          <w:p>
            <w:pPr>
              <w:pStyle w:val="TableParagraph"/>
              <w:spacing w:line="276" w:lineRule="exact"/>
              <w:ind w:right="96"/>
              <w:jc w:val="right"/>
              <w:rPr>
                <w:rFonts w:ascii="宋体" w:hAnsi="宋体" w:cs="宋体" w:eastAsia="宋体" w:hint="default"/>
                <w:sz w:val="24"/>
                <w:szCs w:val="24"/>
              </w:rPr>
            </w:pPr>
            <w:r>
              <w:rPr>
                <w:rFonts w:ascii="宋体"/>
                <w:sz w:val="24"/>
              </w:rPr>
              <w:t>-</w:t>
            </w:r>
          </w:p>
        </w:tc>
        <w:tc>
          <w:tcPr>
            <w:tcW w:w="2079" w:type="dxa"/>
            <w:tcBorders>
              <w:top w:val="single" w:sz="8" w:space="0" w:color="000000"/>
              <w:left w:val="single" w:sz="8" w:space="0" w:color="000000"/>
              <w:bottom w:val="single" w:sz="8" w:space="0" w:color="000000"/>
              <w:right w:val="single" w:sz="8" w:space="0" w:color="000000"/>
            </w:tcBorders>
          </w:tcPr>
          <w:p>
            <w:pPr>
              <w:pStyle w:val="TableParagraph"/>
              <w:spacing w:line="276" w:lineRule="exact"/>
              <w:ind w:right="95"/>
              <w:jc w:val="right"/>
              <w:rPr>
                <w:rFonts w:ascii="宋体" w:hAnsi="宋体" w:cs="宋体" w:eastAsia="宋体" w:hint="default"/>
                <w:sz w:val="24"/>
                <w:szCs w:val="24"/>
              </w:rPr>
            </w:pPr>
            <w:r>
              <w:rPr>
                <w:rFonts w:ascii="宋体"/>
                <w:sz w:val="24"/>
              </w:rPr>
              <w:t>-</w:t>
            </w:r>
          </w:p>
        </w:tc>
        <w:tc>
          <w:tcPr>
            <w:tcW w:w="2081" w:type="dxa"/>
            <w:tcBorders>
              <w:top w:val="single" w:sz="8" w:space="0" w:color="000000"/>
              <w:left w:val="single" w:sz="8" w:space="0" w:color="000000"/>
              <w:bottom w:val="single" w:sz="8" w:space="0" w:color="000000"/>
              <w:right w:val="single" w:sz="8" w:space="0" w:color="000000"/>
            </w:tcBorders>
          </w:tcPr>
          <w:p>
            <w:pPr>
              <w:pStyle w:val="TableParagraph"/>
              <w:spacing w:line="276" w:lineRule="exact"/>
              <w:ind w:right="96"/>
              <w:jc w:val="right"/>
              <w:rPr>
                <w:rFonts w:ascii="宋体" w:hAnsi="宋体" w:cs="宋体" w:eastAsia="宋体" w:hint="default"/>
                <w:sz w:val="24"/>
                <w:szCs w:val="24"/>
              </w:rPr>
            </w:pPr>
            <w:r>
              <w:rPr>
                <w:rFonts w:ascii="宋体"/>
                <w:sz w:val="24"/>
              </w:rPr>
              <w:t>28,270,948.09</w:t>
            </w:r>
          </w:p>
        </w:tc>
      </w:tr>
      <w:tr>
        <w:trPr>
          <w:trHeight w:val="331" w:hRule="exact"/>
        </w:trPr>
        <w:tc>
          <w:tcPr>
            <w:tcW w:w="2708"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left="98" w:right="0"/>
              <w:jc w:val="left"/>
              <w:rPr>
                <w:rFonts w:ascii="宋体" w:hAnsi="宋体" w:cs="宋体" w:eastAsia="宋体" w:hint="default"/>
                <w:sz w:val="24"/>
                <w:szCs w:val="24"/>
              </w:rPr>
            </w:pPr>
            <w:r>
              <w:rPr>
                <w:rFonts w:ascii="宋体" w:hAnsi="宋体" w:cs="宋体" w:eastAsia="宋体" w:hint="default"/>
                <w:sz w:val="24"/>
                <w:szCs w:val="24"/>
              </w:rPr>
              <w:t>(1).</w:t>
            </w:r>
            <w:r>
              <w:rPr>
                <w:rFonts w:ascii="宋体" w:hAnsi="宋体" w:cs="宋体" w:eastAsia="宋体" w:hint="default"/>
                <w:sz w:val="24"/>
                <w:szCs w:val="24"/>
              </w:rPr>
              <w:t>土地使用权</w:t>
            </w:r>
          </w:p>
        </w:tc>
        <w:tc>
          <w:tcPr>
            <w:tcW w:w="1985"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8"/>
              <w:jc w:val="right"/>
              <w:rPr>
                <w:rFonts w:ascii="宋体" w:hAnsi="宋体" w:cs="宋体" w:eastAsia="宋体" w:hint="default"/>
                <w:sz w:val="24"/>
                <w:szCs w:val="24"/>
              </w:rPr>
            </w:pPr>
            <w:r>
              <w:rPr>
                <w:rFonts w:ascii="宋体"/>
                <w:sz w:val="24"/>
              </w:rPr>
              <w:t>28,427,088.22</w:t>
            </w:r>
          </w:p>
        </w:tc>
        <w:tc>
          <w:tcPr>
            <w:tcW w:w="2031"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6"/>
              <w:jc w:val="right"/>
              <w:rPr>
                <w:rFonts w:ascii="宋体" w:hAnsi="宋体" w:cs="宋体" w:eastAsia="宋体" w:hint="default"/>
                <w:sz w:val="24"/>
                <w:szCs w:val="24"/>
              </w:rPr>
            </w:pPr>
            <w:r>
              <w:rPr>
                <w:rFonts w:ascii="宋体"/>
                <w:sz w:val="24"/>
              </w:rPr>
              <w:t>-</w:t>
            </w:r>
          </w:p>
        </w:tc>
        <w:tc>
          <w:tcPr>
            <w:tcW w:w="2079"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5"/>
              <w:jc w:val="right"/>
              <w:rPr>
                <w:rFonts w:ascii="宋体" w:hAnsi="宋体" w:cs="宋体" w:eastAsia="宋体" w:hint="default"/>
                <w:sz w:val="24"/>
                <w:szCs w:val="24"/>
              </w:rPr>
            </w:pPr>
            <w:r>
              <w:rPr>
                <w:rFonts w:ascii="宋体"/>
                <w:sz w:val="24"/>
              </w:rPr>
              <w:t>-</w:t>
            </w:r>
          </w:p>
        </w:tc>
        <w:tc>
          <w:tcPr>
            <w:tcW w:w="2081"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6"/>
              <w:jc w:val="right"/>
              <w:rPr>
                <w:rFonts w:ascii="宋体" w:hAnsi="宋体" w:cs="宋体" w:eastAsia="宋体" w:hint="default"/>
                <w:sz w:val="24"/>
                <w:szCs w:val="24"/>
              </w:rPr>
            </w:pPr>
            <w:r>
              <w:rPr>
                <w:rFonts w:ascii="宋体"/>
                <w:sz w:val="24"/>
              </w:rPr>
              <w:t>27,746,838.10</w:t>
            </w:r>
          </w:p>
        </w:tc>
      </w:tr>
      <w:tr>
        <w:trPr>
          <w:trHeight w:val="331" w:hRule="exact"/>
        </w:trPr>
        <w:tc>
          <w:tcPr>
            <w:tcW w:w="2708"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left="98" w:right="0"/>
              <w:jc w:val="left"/>
              <w:rPr>
                <w:rFonts w:ascii="宋体" w:hAnsi="宋体" w:cs="宋体" w:eastAsia="宋体" w:hint="default"/>
                <w:sz w:val="24"/>
                <w:szCs w:val="24"/>
              </w:rPr>
            </w:pPr>
            <w:r>
              <w:rPr>
                <w:rFonts w:ascii="宋体" w:hAnsi="宋体" w:cs="宋体" w:eastAsia="宋体" w:hint="default"/>
                <w:sz w:val="24"/>
                <w:szCs w:val="24"/>
              </w:rPr>
              <w:t>(2). </w:t>
            </w:r>
            <w:r>
              <w:rPr>
                <w:rFonts w:ascii="宋体" w:hAnsi="宋体" w:cs="宋体" w:eastAsia="宋体" w:hint="default"/>
                <w:sz w:val="24"/>
                <w:szCs w:val="24"/>
              </w:rPr>
              <w:t>光谱仪</w:t>
            </w:r>
            <w:r>
              <w:rPr>
                <w:rFonts w:ascii="宋体" w:hAnsi="宋体" w:cs="宋体" w:eastAsia="宋体" w:hint="default"/>
                <w:spacing w:val="-60"/>
                <w:sz w:val="24"/>
                <w:szCs w:val="24"/>
              </w:rPr>
              <w:t> </w:t>
            </w:r>
            <w:r>
              <w:rPr>
                <w:rFonts w:ascii="宋体" w:hAnsi="宋体" w:cs="宋体" w:eastAsia="宋体" w:hint="default"/>
                <w:sz w:val="24"/>
                <w:szCs w:val="24"/>
              </w:rPr>
              <w:t>ROHS</w:t>
            </w:r>
            <w:r>
              <w:rPr>
                <w:rFonts w:ascii="宋体" w:hAnsi="宋体" w:cs="宋体" w:eastAsia="宋体" w:hint="default"/>
                <w:spacing w:val="-61"/>
                <w:sz w:val="24"/>
                <w:szCs w:val="24"/>
              </w:rPr>
              <w:t> </w:t>
            </w:r>
            <w:r>
              <w:rPr>
                <w:rFonts w:ascii="宋体" w:hAnsi="宋体" w:cs="宋体" w:eastAsia="宋体" w:hint="default"/>
                <w:sz w:val="24"/>
                <w:szCs w:val="24"/>
              </w:rPr>
              <w:t>软件</w:t>
            </w:r>
          </w:p>
        </w:tc>
        <w:tc>
          <w:tcPr>
            <w:tcW w:w="1985"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6"/>
              <w:jc w:val="right"/>
              <w:rPr>
                <w:rFonts w:ascii="宋体" w:hAnsi="宋体" w:cs="宋体" w:eastAsia="宋体" w:hint="default"/>
                <w:sz w:val="24"/>
                <w:szCs w:val="24"/>
              </w:rPr>
            </w:pPr>
            <w:r>
              <w:rPr>
                <w:rFonts w:ascii="宋体"/>
                <w:sz w:val="24"/>
              </w:rPr>
              <w:t>73,375.99</w:t>
            </w:r>
          </w:p>
        </w:tc>
        <w:tc>
          <w:tcPr>
            <w:tcW w:w="2031"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6"/>
              <w:jc w:val="right"/>
              <w:rPr>
                <w:rFonts w:ascii="宋体" w:hAnsi="宋体" w:cs="宋体" w:eastAsia="宋体" w:hint="default"/>
                <w:sz w:val="24"/>
                <w:szCs w:val="24"/>
              </w:rPr>
            </w:pPr>
            <w:r>
              <w:rPr>
                <w:rFonts w:ascii="宋体"/>
                <w:sz w:val="24"/>
              </w:rPr>
              <w:t>-</w:t>
            </w:r>
          </w:p>
        </w:tc>
        <w:tc>
          <w:tcPr>
            <w:tcW w:w="2079"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5"/>
              <w:jc w:val="right"/>
              <w:rPr>
                <w:rFonts w:ascii="宋体" w:hAnsi="宋体" w:cs="宋体" w:eastAsia="宋体" w:hint="default"/>
                <w:sz w:val="24"/>
                <w:szCs w:val="24"/>
              </w:rPr>
            </w:pPr>
            <w:r>
              <w:rPr>
                <w:rFonts w:ascii="宋体"/>
                <w:sz w:val="24"/>
              </w:rPr>
              <w:t>-</w:t>
            </w:r>
          </w:p>
        </w:tc>
        <w:tc>
          <w:tcPr>
            <w:tcW w:w="2081"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6"/>
              <w:jc w:val="right"/>
              <w:rPr>
                <w:rFonts w:ascii="宋体" w:hAnsi="宋体" w:cs="宋体" w:eastAsia="宋体" w:hint="default"/>
                <w:sz w:val="24"/>
                <w:szCs w:val="24"/>
              </w:rPr>
            </w:pPr>
            <w:r>
              <w:rPr>
                <w:rFonts w:ascii="宋体"/>
                <w:sz w:val="24"/>
              </w:rPr>
              <w:t>64,657.99</w:t>
            </w:r>
          </w:p>
        </w:tc>
      </w:tr>
      <w:tr>
        <w:trPr>
          <w:trHeight w:val="334" w:hRule="exact"/>
        </w:trPr>
        <w:tc>
          <w:tcPr>
            <w:tcW w:w="2708" w:type="dxa"/>
            <w:tcBorders>
              <w:top w:val="single" w:sz="8" w:space="0" w:color="000000"/>
              <w:left w:val="single" w:sz="8" w:space="0" w:color="000000"/>
              <w:bottom w:val="single" w:sz="8" w:space="0" w:color="000000"/>
              <w:right w:val="single" w:sz="8" w:space="0" w:color="000000"/>
            </w:tcBorders>
          </w:tcPr>
          <w:p>
            <w:pPr>
              <w:pStyle w:val="TableParagraph"/>
              <w:spacing w:line="276" w:lineRule="exact"/>
              <w:ind w:left="98" w:right="0"/>
              <w:jc w:val="left"/>
              <w:rPr>
                <w:rFonts w:ascii="宋体" w:hAnsi="宋体" w:cs="宋体" w:eastAsia="宋体" w:hint="default"/>
                <w:sz w:val="24"/>
                <w:szCs w:val="24"/>
              </w:rPr>
            </w:pPr>
            <w:r>
              <w:rPr>
                <w:rFonts w:ascii="宋体" w:hAnsi="宋体" w:cs="宋体" w:eastAsia="宋体" w:hint="default"/>
                <w:sz w:val="24"/>
                <w:szCs w:val="24"/>
              </w:rPr>
              <w:t>(3 </w:t>
            </w:r>
            <w:r>
              <w:rPr>
                <w:rFonts w:ascii="宋体" w:hAnsi="宋体" w:cs="宋体" w:eastAsia="宋体" w:hint="default"/>
                <w:sz w:val="24"/>
                <w:szCs w:val="24"/>
              </w:rPr>
              <w:t>金蝶软件</w:t>
            </w:r>
            <w:r>
              <w:rPr>
                <w:rFonts w:ascii="宋体" w:hAnsi="宋体" w:cs="宋体" w:eastAsia="宋体" w:hint="default"/>
                <w:spacing w:val="-60"/>
                <w:sz w:val="24"/>
                <w:szCs w:val="24"/>
              </w:rPr>
              <w:t> </w:t>
            </w:r>
            <w:r>
              <w:rPr>
                <w:rFonts w:ascii="宋体" w:hAnsi="宋体" w:cs="宋体" w:eastAsia="宋体" w:hint="default"/>
                <w:sz w:val="24"/>
                <w:szCs w:val="24"/>
              </w:rPr>
              <w:t>K3</w:t>
            </w:r>
          </w:p>
        </w:tc>
        <w:tc>
          <w:tcPr>
            <w:tcW w:w="1985" w:type="dxa"/>
            <w:tcBorders>
              <w:top w:val="single" w:sz="8" w:space="0" w:color="000000"/>
              <w:left w:val="single" w:sz="8" w:space="0" w:color="000000"/>
              <w:bottom w:val="single" w:sz="8" w:space="0" w:color="000000"/>
              <w:right w:val="single" w:sz="8" w:space="0" w:color="000000"/>
            </w:tcBorders>
          </w:tcPr>
          <w:p>
            <w:pPr>
              <w:pStyle w:val="TableParagraph"/>
              <w:spacing w:line="276" w:lineRule="exact"/>
              <w:ind w:right="96"/>
              <w:jc w:val="right"/>
              <w:rPr>
                <w:rFonts w:ascii="宋体" w:hAnsi="宋体" w:cs="宋体" w:eastAsia="宋体" w:hint="default"/>
                <w:sz w:val="24"/>
                <w:szCs w:val="24"/>
              </w:rPr>
            </w:pPr>
            <w:r>
              <w:rPr>
                <w:rFonts w:ascii="宋体"/>
                <w:sz w:val="24"/>
              </w:rPr>
              <w:t>107,900.00</w:t>
            </w:r>
          </w:p>
        </w:tc>
        <w:tc>
          <w:tcPr>
            <w:tcW w:w="2031" w:type="dxa"/>
            <w:tcBorders>
              <w:top w:val="single" w:sz="8" w:space="0" w:color="000000"/>
              <w:left w:val="single" w:sz="8" w:space="0" w:color="000000"/>
              <w:bottom w:val="single" w:sz="8" w:space="0" w:color="000000"/>
              <w:right w:val="single" w:sz="8" w:space="0" w:color="000000"/>
            </w:tcBorders>
          </w:tcPr>
          <w:p>
            <w:pPr>
              <w:pStyle w:val="TableParagraph"/>
              <w:spacing w:line="276" w:lineRule="exact"/>
              <w:ind w:right="96"/>
              <w:jc w:val="right"/>
              <w:rPr>
                <w:rFonts w:ascii="宋体" w:hAnsi="宋体" w:cs="宋体" w:eastAsia="宋体" w:hint="default"/>
                <w:sz w:val="24"/>
                <w:szCs w:val="24"/>
              </w:rPr>
            </w:pPr>
            <w:r>
              <w:rPr>
                <w:rFonts w:ascii="宋体"/>
                <w:sz w:val="24"/>
              </w:rPr>
              <w:t>-</w:t>
            </w:r>
          </w:p>
        </w:tc>
        <w:tc>
          <w:tcPr>
            <w:tcW w:w="2079" w:type="dxa"/>
            <w:tcBorders>
              <w:top w:val="single" w:sz="8" w:space="0" w:color="000000"/>
              <w:left w:val="single" w:sz="8" w:space="0" w:color="000000"/>
              <w:bottom w:val="single" w:sz="8" w:space="0" w:color="000000"/>
              <w:right w:val="single" w:sz="8" w:space="0" w:color="000000"/>
            </w:tcBorders>
          </w:tcPr>
          <w:p>
            <w:pPr>
              <w:pStyle w:val="TableParagraph"/>
              <w:spacing w:line="276" w:lineRule="exact"/>
              <w:ind w:right="95"/>
              <w:jc w:val="right"/>
              <w:rPr>
                <w:rFonts w:ascii="宋体" w:hAnsi="宋体" w:cs="宋体" w:eastAsia="宋体" w:hint="default"/>
                <w:sz w:val="24"/>
                <w:szCs w:val="24"/>
              </w:rPr>
            </w:pPr>
            <w:r>
              <w:rPr>
                <w:rFonts w:ascii="宋体"/>
                <w:sz w:val="24"/>
              </w:rPr>
              <w:t>-</w:t>
            </w:r>
          </w:p>
        </w:tc>
        <w:tc>
          <w:tcPr>
            <w:tcW w:w="2081" w:type="dxa"/>
            <w:tcBorders>
              <w:top w:val="single" w:sz="8" w:space="0" w:color="000000"/>
              <w:left w:val="single" w:sz="8" w:space="0" w:color="000000"/>
              <w:bottom w:val="single" w:sz="8" w:space="0" w:color="000000"/>
              <w:right w:val="single" w:sz="8" w:space="0" w:color="000000"/>
            </w:tcBorders>
          </w:tcPr>
          <w:p>
            <w:pPr>
              <w:pStyle w:val="TableParagraph"/>
              <w:spacing w:line="276" w:lineRule="exact"/>
              <w:ind w:right="96"/>
              <w:jc w:val="right"/>
              <w:rPr>
                <w:rFonts w:ascii="宋体" w:hAnsi="宋体" w:cs="宋体" w:eastAsia="宋体" w:hint="default"/>
                <w:sz w:val="24"/>
                <w:szCs w:val="24"/>
              </w:rPr>
            </w:pPr>
            <w:r>
              <w:rPr>
                <w:rFonts w:ascii="宋体"/>
                <w:sz w:val="24"/>
              </w:rPr>
              <w:t>459,452.00</w:t>
            </w:r>
          </w:p>
        </w:tc>
      </w:tr>
    </w:tbl>
    <w:p>
      <w:pPr>
        <w:spacing w:after="0" w:line="276" w:lineRule="exact"/>
        <w:jc w:val="right"/>
        <w:rPr>
          <w:rFonts w:ascii="宋体" w:hAnsi="宋体" w:cs="宋体" w:eastAsia="宋体" w:hint="default"/>
          <w:sz w:val="24"/>
          <w:szCs w:val="24"/>
        </w:rPr>
        <w:sectPr>
          <w:pgSz w:w="11910" w:h="16840"/>
          <w:pgMar w:header="0" w:footer="0" w:top="1100" w:bottom="280" w:left="400" w:right="380"/>
        </w:sectPr>
      </w:pPr>
    </w:p>
    <w:p>
      <w:pPr>
        <w:spacing w:line="240" w:lineRule="auto" w:before="8"/>
        <w:rPr>
          <w:rFonts w:ascii="宋体" w:hAnsi="宋体" w:cs="宋体" w:eastAsia="宋体" w:hint="default"/>
          <w:sz w:val="25"/>
          <w:szCs w:val="25"/>
        </w:rPr>
      </w:pPr>
    </w:p>
    <w:p>
      <w:pPr>
        <w:spacing w:after="0" w:line="240" w:lineRule="auto"/>
        <w:rPr>
          <w:rFonts w:ascii="宋体" w:hAnsi="宋体" w:cs="宋体" w:eastAsia="宋体" w:hint="default"/>
          <w:sz w:val="25"/>
          <w:szCs w:val="25"/>
        </w:rPr>
        <w:sectPr>
          <w:pgSz w:w="11910" w:h="16840"/>
          <w:pgMar w:header="0" w:footer="0" w:top="1100" w:bottom="280" w:left="880" w:right="880"/>
        </w:sectPr>
      </w:pPr>
    </w:p>
    <w:p>
      <w:pPr>
        <w:spacing w:line="357" w:lineRule="auto" w:before="26"/>
        <w:ind w:left="920" w:right="2260" w:firstLine="0"/>
        <w:jc w:val="left"/>
        <w:rPr>
          <w:rFonts w:ascii="宋体" w:hAnsi="宋体" w:cs="宋体" w:eastAsia="宋体" w:hint="default"/>
          <w:sz w:val="24"/>
          <w:szCs w:val="24"/>
        </w:rPr>
      </w:pPr>
      <w:r>
        <w:rPr>
          <w:rFonts w:ascii="宋体" w:hAnsi="宋体" w:cs="宋体" w:eastAsia="宋体" w:hint="default"/>
          <w:b/>
          <w:bCs/>
          <w:sz w:val="24"/>
          <w:szCs w:val="24"/>
        </w:rPr>
        <w:t>（五）研发情况</w:t>
      </w:r>
      <w:r>
        <w:rPr>
          <w:rFonts w:ascii="宋体" w:hAnsi="宋体" w:cs="宋体" w:eastAsia="宋体" w:hint="default"/>
          <w:b/>
          <w:bCs/>
          <w:w w:val="99"/>
          <w:sz w:val="24"/>
          <w:szCs w:val="24"/>
        </w:rPr>
        <w:t> </w:t>
      </w:r>
      <w:r>
        <w:rPr>
          <w:rFonts w:ascii="宋体" w:hAnsi="宋体" w:cs="宋体" w:eastAsia="宋体" w:hint="default"/>
          <w:sz w:val="24"/>
          <w:szCs w:val="24"/>
        </w:rPr>
        <w:t>1</w:t>
      </w:r>
      <w:r>
        <w:rPr>
          <w:rFonts w:ascii="宋体" w:hAnsi="宋体" w:cs="宋体" w:eastAsia="宋体" w:hint="default"/>
          <w:sz w:val="24"/>
          <w:szCs w:val="24"/>
        </w:rPr>
        <w:t>、研发费用和研发人员</w:t>
      </w:r>
    </w:p>
    <w:p>
      <w:pPr>
        <w:pStyle w:val="BodyText"/>
        <w:spacing w:line="240" w:lineRule="auto"/>
        <w:ind w:left="920" w:right="-20"/>
        <w:jc w:val="left"/>
      </w:pPr>
      <w:r>
        <w:rPr/>
        <w:t>近三年公司研发投入金额及占营业收入的比例</w:t>
      </w:r>
    </w:p>
    <w:p>
      <w:pPr>
        <w:spacing w:line="240" w:lineRule="auto" w:before="0"/>
        <w:rPr>
          <w:rFonts w:ascii="宋体" w:hAnsi="宋体" w:cs="宋体" w:eastAsia="宋体" w:hint="default"/>
          <w:sz w:val="24"/>
          <w:szCs w:val="24"/>
        </w:rPr>
      </w:pPr>
      <w:r>
        <w:rPr/>
        <w:br w:type="column"/>
      </w:r>
      <w:r>
        <w:rPr>
          <w:rFonts w:ascii="宋体"/>
          <w:sz w:val="24"/>
        </w:rPr>
      </w:r>
    </w:p>
    <w:p>
      <w:pPr>
        <w:spacing w:line="240" w:lineRule="auto" w:before="0"/>
        <w:rPr>
          <w:rFonts w:ascii="宋体" w:hAnsi="宋体" w:cs="宋体" w:eastAsia="宋体" w:hint="default"/>
          <w:sz w:val="24"/>
          <w:szCs w:val="24"/>
        </w:rPr>
      </w:pPr>
    </w:p>
    <w:p>
      <w:pPr>
        <w:spacing w:line="240" w:lineRule="auto" w:before="0"/>
        <w:rPr>
          <w:rFonts w:ascii="宋体" w:hAnsi="宋体" w:cs="宋体" w:eastAsia="宋体" w:hint="default"/>
          <w:sz w:val="24"/>
          <w:szCs w:val="24"/>
        </w:rPr>
      </w:pPr>
    </w:p>
    <w:p>
      <w:pPr>
        <w:spacing w:line="240" w:lineRule="auto" w:before="0"/>
        <w:rPr>
          <w:rFonts w:ascii="宋体" w:hAnsi="宋体" w:cs="宋体" w:eastAsia="宋体" w:hint="default"/>
          <w:sz w:val="24"/>
          <w:szCs w:val="24"/>
        </w:rPr>
      </w:pPr>
    </w:p>
    <w:p>
      <w:pPr>
        <w:pStyle w:val="BodyText"/>
        <w:spacing w:line="240" w:lineRule="auto" w:before="173"/>
        <w:ind w:left="920" w:right="0"/>
        <w:jc w:val="left"/>
      </w:pPr>
      <w:r>
        <w:rPr/>
        <w:t>单位</w:t>
      </w:r>
      <w:r>
        <w:rPr>
          <w:spacing w:val="-120"/>
        </w:rPr>
        <w:t>：</w:t>
      </w:r>
      <w:r>
        <w:rPr/>
        <w:t>（人民币）元</w:t>
      </w:r>
    </w:p>
    <w:p>
      <w:pPr>
        <w:spacing w:after="0" w:line="240" w:lineRule="auto"/>
        <w:jc w:val="left"/>
        <w:sectPr>
          <w:type w:val="continuous"/>
          <w:pgSz w:w="11910" w:h="16840"/>
          <w:pgMar w:top="1100" w:bottom="280" w:left="880" w:right="880"/>
          <w:cols w:num="2" w:equalWidth="0">
            <w:col w:w="5721" w:space="546"/>
            <w:col w:w="3883"/>
          </w:cols>
        </w:sectPr>
      </w:pPr>
    </w:p>
    <w:p>
      <w:pPr>
        <w:spacing w:line="240" w:lineRule="auto" w:before="10"/>
        <w:rPr>
          <w:rFonts w:ascii="宋体" w:hAnsi="宋体" w:cs="宋体" w:eastAsia="宋体" w:hint="default"/>
          <w:sz w:val="8"/>
          <w:szCs w:val="8"/>
        </w:rPr>
      </w:pPr>
    </w:p>
    <w:tbl>
      <w:tblPr>
        <w:tblW w:w="0" w:type="auto"/>
        <w:jc w:val="left"/>
        <w:tblInd w:w="582" w:type="dxa"/>
        <w:tblLayout w:type="fixed"/>
        <w:tblCellMar>
          <w:top w:w="0" w:type="dxa"/>
          <w:left w:w="0" w:type="dxa"/>
          <w:bottom w:w="0" w:type="dxa"/>
          <w:right w:w="0" w:type="dxa"/>
        </w:tblCellMar>
        <w:tblLook w:val="01E0"/>
      </w:tblPr>
      <w:tblGrid>
        <w:gridCol w:w="3310"/>
        <w:gridCol w:w="1964"/>
        <w:gridCol w:w="1858"/>
        <w:gridCol w:w="1843"/>
      </w:tblGrid>
      <w:tr>
        <w:trPr>
          <w:trHeight w:val="322" w:hRule="exact"/>
        </w:trPr>
        <w:tc>
          <w:tcPr>
            <w:tcW w:w="3310" w:type="dxa"/>
            <w:tcBorders>
              <w:top w:val="single" w:sz="4" w:space="0" w:color="000000"/>
              <w:left w:val="single" w:sz="4" w:space="0" w:color="000000"/>
              <w:bottom w:val="single" w:sz="4" w:space="0" w:color="000000"/>
              <w:right w:val="single" w:sz="4" w:space="0" w:color="000000"/>
            </w:tcBorders>
            <w:shd w:val="clear" w:color="auto" w:fill="DCDCDC"/>
          </w:tcPr>
          <w:p>
            <w:pPr/>
          </w:p>
        </w:tc>
        <w:tc>
          <w:tcPr>
            <w:tcW w:w="1964"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4" w:lineRule="exact"/>
              <w:ind w:left="614" w:right="0"/>
              <w:jc w:val="left"/>
              <w:rPr>
                <w:rFonts w:ascii="宋体" w:hAnsi="宋体" w:cs="宋体" w:eastAsia="宋体" w:hint="default"/>
                <w:sz w:val="24"/>
                <w:szCs w:val="24"/>
              </w:rPr>
            </w:pPr>
            <w:r>
              <w:rPr>
                <w:rFonts w:ascii="宋体" w:hAnsi="宋体" w:cs="宋体" w:eastAsia="宋体" w:hint="default"/>
                <w:sz w:val="24"/>
                <w:szCs w:val="24"/>
              </w:rPr>
              <w:t>2011</w:t>
            </w:r>
            <w:r>
              <w:rPr>
                <w:rFonts w:ascii="宋体" w:hAnsi="宋体" w:cs="宋体" w:eastAsia="宋体" w:hint="default"/>
                <w:sz w:val="24"/>
                <w:szCs w:val="24"/>
              </w:rPr>
              <w:t>年</w:t>
            </w:r>
          </w:p>
        </w:tc>
        <w:tc>
          <w:tcPr>
            <w:tcW w:w="1858"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4" w:lineRule="exact"/>
              <w:ind w:left="561" w:right="0"/>
              <w:jc w:val="left"/>
              <w:rPr>
                <w:rFonts w:ascii="宋体" w:hAnsi="宋体" w:cs="宋体" w:eastAsia="宋体" w:hint="default"/>
                <w:sz w:val="24"/>
                <w:szCs w:val="24"/>
              </w:rPr>
            </w:pPr>
            <w:r>
              <w:rPr>
                <w:rFonts w:ascii="宋体" w:hAnsi="宋体" w:cs="宋体" w:eastAsia="宋体" w:hint="default"/>
                <w:sz w:val="24"/>
                <w:szCs w:val="24"/>
              </w:rPr>
              <w:t>2010</w:t>
            </w:r>
            <w:r>
              <w:rPr>
                <w:rFonts w:ascii="宋体" w:hAnsi="宋体" w:cs="宋体" w:eastAsia="宋体" w:hint="default"/>
                <w:sz w:val="24"/>
                <w:szCs w:val="24"/>
              </w:rPr>
              <w:t>年</w:t>
            </w:r>
          </w:p>
        </w:tc>
        <w:tc>
          <w:tcPr>
            <w:tcW w:w="1843"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4" w:lineRule="exact"/>
              <w:ind w:left="556" w:right="0"/>
              <w:jc w:val="left"/>
              <w:rPr>
                <w:rFonts w:ascii="宋体" w:hAnsi="宋体" w:cs="宋体" w:eastAsia="宋体" w:hint="default"/>
                <w:sz w:val="24"/>
                <w:szCs w:val="24"/>
              </w:rPr>
            </w:pPr>
            <w:r>
              <w:rPr>
                <w:rFonts w:ascii="宋体" w:hAnsi="宋体" w:cs="宋体" w:eastAsia="宋体" w:hint="default"/>
                <w:sz w:val="24"/>
                <w:szCs w:val="24"/>
              </w:rPr>
              <w:t>2009</w:t>
            </w:r>
            <w:r>
              <w:rPr>
                <w:rFonts w:ascii="宋体" w:hAnsi="宋体" w:cs="宋体" w:eastAsia="宋体" w:hint="default"/>
                <w:sz w:val="24"/>
                <w:szCs w:val="24"/>
              </w:rPr>
              <w:t>年</w:t>
            </w:r>
          </w:p>
        </w:tc>
      </w:tr>
      <w:tr>
        <w:trPr>
          <w:trHeight w:val="384" w:hRule="exact"/>
        </w:trPr>
        <w:tc>
          <w:tcPr>
            <w:tcW w:w="3310"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4" w:lineRule="exact"/>
              <w:ind w:left="103" w:right="0"/>
              <w:jc w:val="left"/>
              <w:rPr>
                <w:rFonts w:ascii="宋体" w:hAnsi="宋体" w:cs="宋体" w:eastAsia="宋体" w:hint="default"/>
                <w:sz w:val="24"/>
                <w:szCs w:val="24"/>
              </w:rPr>
            </w:pPr>
            <w:r>
              <w:rPr>
                <w:rFonts w:ascii="宋体" w:hAnsi="宋体" w:cs="宋体" w:eastAsia="宋体" w:hint="default"/>
                <w:sz w:val="24"/>
                <w:szCs w:val="24"/>
              </w:rPr>
              <w:t>研发投入金额</w:t>
            </w:r>
          </w:p>
        </w:tc>
        <w:tc>
          <w:tcPr>
            <w:tcW w:w="1964"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5"/>
              <w:jc w:val="right"/>
              <w:rPr>
                <w:rFonts w:ascii="宋体" w:hAnsi="宋体" w:cs="宋体" w:eastAsia="宋体" w:hint="default"/>
                <w:sz w:val="24"/>
                <w:szCs w:val="24"/>
              </w:rPr>
            </w:pPr>
            <w:r>
              <w:rPr>
                <w:rFonts w:ascii="宋体"/>
                <w:sz w:val="24"/>
              </w:rPr>
              <w:t>18,695,618.02</w:t>
            </w:r>
          </w:p>
        </w:tc>
        <w:tc>
          <w:tcPr>
            <w:tcW w:w="185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4"/>
              <w:jc w:val="right"/>
              <w:rPr>
                <w:rFonts w:ascii="宋体" w:hAnsi="宋体" w:cs="宋体" w:eastAsia="宋体" w:hint="default"/>
                <w:sz w:val="24"/>
                <w:szCs w:val="24"/>
              </w:rPr>
            </w:pPr>
            <w:r>
              <w:rPr>
                <w:rFonts w:ascii="宋体"/>
                <w:sz w:val="24"/>
              </w:rPr>
              <w:t>16,535,925.51</w:t>
            </w:r>
          </w:p>
        </w:tc>
        <w:tc>
          <w:tcPr>
            <w:tcW w:w="1843"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1"/>
              <w:jc w:val="right"/>
              <w:rPr>
                <w:rFonts w:ascii="宋体" w:hAnsi="宋体" w:cs="宋体" w:eastAsia="宋体" w:hint="default"/>
                <w:sz w:val="24"/>
                <w:szCs w:val="24"/>
              </w:rPr>
            </w:pPr>
            <w:r>
              <w:rPr>
                <w:rFonts w:ascii="宋体"/>
                <w:sz w:val="24"/>
              </w:rPr>
              <w:t>11,896,481.64</w:t>
            </w:r>
          </w:p>
        </w:tc>
      </w:tr>
      <w:tr>
        <w:trPr>
          <w:trHeight w:val="322" w:hRule="exact"/>
        </w:trPr>
        <w:tc>
          <w:tcPr>
            <w:tcW w:w="3310"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4" w:lineRule="exact"/>
              <w:ind w:left="103" w:right="0"/>
              <w:jc w:val="left"/>
              <w:rPr>
                <w:rFonts w:ascii="宋体" w:hAnsi="宋体" w:cs="宋体" w:eastAsia="宋体" w:hint="default"/>
                <w:sz w:val="24"/>
                <w:szCs w:val="24"/>
              </w:rPr>
            </w:pPr>
            <w:r>
              <w:rPr>
                <w:rFonts w:ascii="宋体" w:hAnsi="宋体" w:cs="宋体" w:eastAsia="宋体" w:hint="default"/>
                <w:sz w:val="24"/>
                <w:szCs w:val="24"/>
              </w:rPr>
              <w:t>研发投入占营业收入比例</w:t>
            </w:r>
          </w:p>
        </w:tc>
        <w:tc>
          <w:tcPr>
            <w:tcW w:w="1964"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3"/>
              <w:jc w:val="right"/>
              <w:rPr>
                <w:rFonts w:ascii="宋体" w:hAnsi="宋体" w:cs="宋体" w:eastAsia="宋体" w:hint="default"/>
                <w:sz w:val="24"/>
                <w:szCs w:val="24"/>
              </w:rPr>
            </w:pPr>
            <w:r>
              <w:rPr>
                <w:rFonts w:ascii="宋体"/>
                <w:sz w:val="24"/>
              </w:rPr>
              <w:t>3.79%</w:t>
            </w:r>
          </w:p>
        </w:tc>
        <w:tc>
          <w:tcPr>
            <w:tcW w:w="185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4"/>
              <w:jc w:val="right"/>
              <w:rPr>
                <w:rFonts w:ascii="宋体" w:hAnsi="宋体" w:cs="宋体" w:eastAsia="宋体" w:hint="default"/>
                <w:sz w:val="24"/>
                <w:szCs w:val="24"/>
              </w:rPr>
            </w:pPr>
            <w:r>
              <w:rPr>
                <w:rFonts w:ascii="宋体"/>
                <w:sz w:val="24"/>
              </w:rPr>
              <w:t>3.55%</w:t>
            </w:r>
          </w:p>
        </w:tc>
        <w:tc>
          <w:tcPr>
            <w:tcW w:w="1843"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01"/>
              <w:jc w:val="right"/>
              <w:rPr>
                <w:rFonts w:ascii="宋体" w:hAnsi="宋体" w:cs="宋体" w:eastAsia="宋体" w:hint="default"/>
                <w:sz w:val="24"/>
                <w:szCs w:val="24"/>
              </w:rPr>
            </w:pPr>
            <w:r>
              <w:rPr>
                <w:rFonts w:ascii="宋体"/>
                <w:sz w:val="24"/>
              </w:rPr>
              <w:t>3.32%</w:t>
            </w:r>
          </w:p>
        </w:tc>
      </w:tr>
    </w:tbl>
    <w:p>
      <w:pPr>
        <w:pStyle w:val="BodyText"/>
        <w:spacing w:line="240" w:lineRule="auto" w:before="39"/>
        <w:ind w:left="920" w:right="903"/>
        <w:jc w:val="left"/>
      </w:pPr>
      <w:r>
        <w:rPr>
          <w:rFonts w:ascii="宋体" w:hAnsi="宋体" w:cs="宋体" w:eastAsia="宋体" w:hint="default"/>
        </w:rPr>
        <w:t>2</w:t>
      </w:r>
      <w:r>
        <w:rPr/>
        <w:t>、近两年专利申请情况</w:t>
      </w:r>
    </w:p>
    <w:p>
      <w:pPr>
        <w:spacing w:line="240" w:lineRule="auto" w:before="11"/>
        <w:rPr>
          <w:rFonts w:ascii="宋体" w:hAnsi="宋体" w:cs="宋体" w:eastAsia="宋体" w:hint="default"/>
          <w:sz w:val="8"/>
          <w:szCs w:val="8"/>
        </w:rPr>
      </w:pPr>
    </w:p>
    <w:tbl>
      <w:tblPr>
        <w:tblW w:w="0" w:type="auto"/>
        <w:jc w:val="left"/>
        <w:tblInd w:w="108" w:type="dxa"/>
        <w:tblLayout w:type="fixed"/>
        <w:tblCellMar>
          <w:top w:w="0" w:type="dxa"/>
          <w:left w:w="0" w:type="dxa"/>
          <w:bottom w:w="0" w:type="dxa"/>
          <w:right w:w="0" w:type="dxa"/>
        </w:tblCellMar>
        <w:tblLook w:val="01E0"/>
      </w:tblPr>
      <w:tblGrid>
        <w:gridCol w:w="2960"/>
        <w:gridCol w:w="2132"/>
        <w:gridCol w:w="2131"/>
        <w:gridCol w:w="2699"/>
      </w:tblGrid>
      <w:tr>
        <w:trPr>
          <w:trHeight w:val="478" w:hRule="exact"/>
        </w:trPr>
        <w:tc>
          <w:tcPr>
            <w:tcW w:w="2960" w:type="dxa"/>
            <w:tcBorders>
              <w:top w:val="single" w:sz="4" w:space="0" w:color="000000"/>
              <w:left w:val="single" w:sz="4" w:space="0" w:color="000000"/>
              <w:bottom w:val="single" w:sz="4" w:space="0" w:color="000000"/>
              <w:right w:val="single" w:sz="4" w:space="0" w:color="000000"/>
            </w:tcBorders>
            <w:shd w:val="clear" w:color="auto" w:fill="DCDCDC"/>
          </w:tcPr>
          <w:p>
            <w:pPr/>
          </w:p>
        </w:tc>
        <w:tc>
          <w:tcPr>
            <w:tcW w:w="2132"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40" w:lineRule="auto" w:before="39"/>
              <w:ind w:right="3"/>
              <w:jc w:val="center"/>
              <w:rPr>
                <w:rFonts w:ascii="宋体" w:hAnsi="宋体" w:cs="宋体" w:eastAsia="宋体" w:hint="default"/>
                <w:sz w:val="24"/>
                <w:szCs w:val="24"/>
              </w:rPr>
            </w:pPr>
            <w:r>
              <w:rPr>
                <w:rFonts w:ascii="宋体" w:hAnsi="宋体" w:cs="宋体" w:eastAsia="宋体" w:hint="default"/>
                <w:sz w:val="24"/>
                <w:szCs w:val="24"/>
              </w:rPr>
              <w:t>已申请</w:t>
            </w:r>
          </w:p>
        </w:tc>
        <w:tc>
          <w:tcPr>
            <w:tcW w:w="2131"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40" w:lineRule="auto" w:before="39"/>
              <w:ind w:right="0"/>
              <w:jc w:val="center"/>
              <w:rPr>
                <w:rFonts w:ascii="宋体" w:hAnsi="宋体" w:cs="宋体" w:eastAsia="宋体" w:hint="default"/>
                <w:sz w:val="24"/>
                <w:szCs w:val="24"/>
              </w:rPr>
            </w:pPr>
            <w:r>
              <w:rPr>
                <w:rFonts w:ascii="宋体" w:hAnsi="宋体" w:cs="宋体" w:eastAsia="宋体" w:hint="default"/>
                <w:sz w:val="24"/>
                <w:szCs w:val="24"/>
              </w:rPr>
              <w:t>已获得</w:t>
            </w:r>
          </w:p>
        </w:tc>
        <w:tc>
          <w:tcPr>
            <w:tcW w:w="2699"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40" w:lineRule="auto" w:before="39"/>
              <w:ind w:right="3"/>
              <w:jc w:val="center"/>
              <w:rPr>
                <w:rFonts w:ascii="宋体" w:hAnsi="宋体" w:cs="宋体" w:eastAsia="宋体" w:hint="default"/>
                <w:sz w:val="24"/>
                <w:szCs w:val="24"/>
              </w:rPr>
            </w:pPr>
            <w:r>
              <w:rPr>
                <w:rFonts w:ascii="宋体" w:hAnsi="宋体" w:cs="宋体" w:eastAsia="宋体" w:hint="default"/>
                <w:sz w:val="24"/>
                <w:szCs w:val="24"/>
              </w:rPr>
              <w:t>截至报告期末累计获得</w:t>
            </w:r>
          </w:p>
        </w:tc>
      </w:tr>
      <w:tr>
        <w:trPr>
          <w:trHeight w:val="391" w:hRule="exact"/>
        </w:trPr>
        <w:tc>
          <w:tcPr>
            <w:tcW w:w="2960" w:type="dxa"/>
            <w:tcBorders>
              <w:top w:val="single" w:sz="4" w:space="0" w:color="000000"/>
              <w:left w:val="single" w:sz="4" w:space="0" w:color="000000"/>
              <w:bottom w:val="single" w:sz="4" w:space="0" w:color="000000"/>
              <w:right w:val="single" w:sz="4" w:space="0" w:color="000000"/>
            </w:tcBorders>
          </w:tcPr>
          <w:p>
            <w:pPr>
              <w:pStyle w:val="TableParagraph"/>
              <w:spacing w:line="310" w:lineRule="exact"/>
              <w:ind w:left="103" w:right="0"/>
              <w:jc w:val="left"/>
              <w:rPr>
                <w:rFonts w:ascii="宋体" w:hAnsi="宋体" w:cs="宋体" w:eastAsia="宋体" w:hint="default"/>
                <w:sz w:val="24"/>
                <w:szCs w:val="24"/>
              </w:rPr>
            </w:pPr>
            <w:r>
              <w:rPr>
                <w:rFonts w:ascii="宋体" w:hAnsi="宋体" w:cs="宋体" w:eastAsia="宋体" w:hint="default"/>
                <w:sz w:val="24"/>
                <w:szCs w:val="24"/>
              </w:rPr>
              <w:t>发明专利</w:t>
            </w:r>
          </w:p>
        </w:tc>
        <w:tc>
          <w:tcPr>
            <w:tcW w:w="2132"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3"/>
              <w:jc w:val="center"/>
              <w:rPr>
                <w:rFonts w:ascii="宋体" w:hAnsi="宋体" w:cs="宋体" w:eastAsia="宋体" w:hint="default"/>
                <w:sz w:val="24"/>
                <w:szCs w:val="24"/>
              </w:rPr>
            </w:pPr>
            <w:r>
              <w:rPr>
                <w:rFonts w:ascii="宋体"/>
                <w:sz w:val="24"/>
              </w:rPr>
              <w:t>1</w:t>
            </w:r>
          </w:p>
        </w:tc>
        <w:tc>
          <w:tcPr>
            <w:tcW w:w="2131"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0"/>
              <w:jc w:val="center"/>
              <w:rPr>
                <w:rFonts w:ascii="宋体" w:hAnsi="宋体" w:cs="宋体" w:eastAsia="宋体" w:hint="default"/>
                <w:sz w:val="24"/>
                <w:szCs w:val="24"/>
              </w:rPr>
            </w:pPr>
            <w:r>
              <w:rPr>
                <w:rFonts w:ascii="宋体"/>
                <w:sz w:val="24"/>
              </w:rPr>
              <w:t>1</w:t>
            </w:r>
          </w:p>
        </w:tc>
        <w:tc>
          <w:tcPr>
            <w:tcW w:w="2699"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2"/>
              <w:jc w:val="center"/>
              <w:rPr>
                <w:rFonts w:ascii="宋体" w:hAnsi="宋体" w:cs="宋体" w:eastAsia="宋体" w:hint="default"/>
                <w:sz w:val="24"/>
                <w:szCs w:val="24"/>
              </w:rPr>
            </w:pPr>
            <w:r>
              <w:rPr>
                <w:rFonts w:ascii="宋体"/>
                <w:sz w:val="24"/>
              </w:rPr>
              <w:t>1</w:t>
            </w:r>
          </w:p>
        </w:tc>
      </w:tr>
      <w:tr>
        <w:trPr>
          <w:trHeight w:val="478" w:hRule="exact"/>
        </w:trPr>
        <w:tc>
          <w:tcPr>
            <w:tcW w:w="29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9"/>
              <w:ind w:left="103" w:right="0"/>
              <w:jc w:val="left"/>
              <w:rPr>
                <w:rFonts w:ascii="宋体" w:hAnsi="宋体" w:cs="宋体" w:eastAsia="宋体" w:hint="default"/>
                <w:sz w:val="24"/>
                <w:szCs w:val="24"/>
              </w:rPr>
            </w:pPr>
            <w:r>
              <w:rPr>
                <w:rFonts w:ascii="宋体" w:hAnsi="宋体" w:cs="宋体" w:eastAsia="宋体" w:hint="default"/>
                <w:sz w:val="24"/>
                <w:szCs w:val="24"/>
              </w:rPr>
              <w:t>实用新型</w:t>
            </w:r>
          </w:p>
        </w:tc>
        <w:tc>
          <w:tcPr>
            <w:tcW w:w="21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9"/>
              <w:ind w:right="3"/>
              <w:jc w:val="center"/>
              <w:rPr>
                <w:rFonts w:ascii="宋体" w:hAnsi="宋体" w:cs="宋体" w:eastAsia="宋体" w:hint="default"/>
                <w:sz w:val="24"/>
                <w:szCs w:val="24"/>
              </w:rPr>
            </w:pPr>
            <w:r>
              <w:rPr>
                <w:rFonts w:ascii="宋体"/>
                <w:sz w:val="24"/>
              </w:rPr>
              <w:t>7</w:t>
            </w:r>
          </w:p>
        </w:tc>
        <w:tc>
          <w:tcPr>
            <w:tcW w:w="213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9"/>
              <w:ind w:right="0"/>
              <w:jc w:val="center"/>
              <w:rPr>
                <w:rFonts w:ascii="宋体" w:hAnsi="宋体" w:cs="宋体" w:eastAsia="宋体" w:hint="default"/>
                <w:sz w:val="24"/>
                <w:szCs w:val="24"/>
              </w:rPr>
            </w:pPr>
            <w:r>
              <w:rPr>
                <w:rFonts w:ascii="宋体"/>
                <w:sz w:val="24"/>
              </w:rPr>
              <w:t>7</w:t>
            </w:r>
          </w:p>
        </w:tc>
        <w:tc>
          <w:tcPr>
            <w:tcW w:w="269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9"/>
              <w:ind w:right="2"/>
              <w:jc w:val="center"/>
              <w:rPr>
                <w:rFonts w:ascii="宋体" w:hAnsi="宋体" w:cs="宋体" w:eastAsia="宋体" w:hint="default"/>
                <w:sz w:val="24"/>
                <w:szCs w:val="24"/>
              </w:rPr>
            </w:pPr>
            <w:r>
              <w:rPr>
                <w:rFonts w:ascii="宋体"/>
                <w:sz w:val="24"/>
              </w:rPr>
              <w:t>7</w:t>
            </w:r>
          </w:p>
        </w:tc>
      </w:tr>
      <w:tr>
        <w:trPr>
          <w:trHeight w:val="478" w:hRule="exact"/>
        </w:trPr>
        <w:tc>
          <w:tcPr>
            <w:tcW w:w="29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9"/>
              <w:ind w:left="103" w:right="0"/>
              <w:jc w:val="left"/>
              <w:rPr>
                <w:rFonts w:ascii="宋体" w:hAnsi="宋体" w:cs="宋体" w:eastAsia="宋体" w:hint="default"/>
                <w:sz w:val="24"/>
                <w:szCs w:val="24"/>
              </w:rPr>
            </w:pPr>
            <w:r>
              <w:rPr>
                <w:rFonts w:ascii="宋体" w:hAnsi="宋体" w:cs="宋体" w:eastAsia="宋体" w:hint="default"/>
                <w:sz w:val="24"/>
                <w:szCs w:val="24"/>
              </w:rPr>
              <w:t>外观设计</w:t>
            </w:r>
          </w:p>
        </w:tc>
        <w:tc>
          <w:tcPr>
            <w:tcW w:w="213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9"/>
              <w:ind w:right="3"/>
              <w:jc w:val="center"/>
              <w:rPr>
                <w:rFonts w:ascii="宋体" w:hAnsi="宋体" w:cs="宋体" w:eastAsia="宋体" w:hint="default"/>
                <w:sz w:val="24"/>
                <w:szCs w:val="24"/>
              </w:rPr>
            </w:pPr>
            <w:r>
              <w:rPr>
                <w:rFonts w:ascii="宋体"/>
                <w:sz w:val="24"/>
              </w:rPr>
              <w:t>154</w:t>
            </w:r>
          </w:p>
        </w:tc>
        <w:tc>
          <w:tcPr>
            <w:tcW w:w="213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9"/>
              <w:ind w:right="0"/>
              <w:jc w:val="center"/>
              <w:rPr>
                <w:rFonts w:ascii="宋体" w:hAnsi="宋体" w:cs="宋体" w:eastAsia="宋体" w:hint="default"/>
                <w:sz w:val="24"/>
                <w:szCs w:val="24"/>
              </w:rPr>
            </w:pPr>
            <w:r>
              <w:rPr>
                <w:rFonts w:ascii="宋体"/>
                <w:sz w:val="24"/>
              </w:rPr>
              <w:t>140</w:t>
            </w:r>
          </w:p>
        </w:tc>
        <w:tc>
          <w:tcPr>
            <w:tcW w:w="269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9"/>
              <w:ind w:right="2"/>
              <w:jc w:val="center"/>
              <w:rPr>
                <w:rFonts w:ascii="宋体" w:hAnsi="宋体" w:cs="宋体" w:eastAsia="宋体" w:hint="default"/>
                <w:sz w:val="24"/>
                <w:szCs w:val="24"/>
              </w:rPr>
            </w:pPr>
            <w:r>
              <w:rPr>
                <w:rFonts w:ascii="宋体"/>
                <w:sz w:val="24"/>
              </w:rPr>
              <w:t>140</w:t>
            </w:r>
          </w:p>
        </w:tc>
      </w:tr>
      <w:tr>
        <w:trPr>
          <w:trHeight w:val="479" w:hRule="exact"/>
        </w:trPr>
        <w:tc>
          <w:tcPr>
            <w:tcW w:w="5092" w:type="dxa"/>
            <w:gridSpan w:val="2"/>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40" w:lineRule="auto" w:before="39"/>
              <w:ind w:left="103" w:right="0"/>
              <w:jc w:val="left"/>
              <w:rPr>
                <w:rFonts w:ascii="宋体" w:hAnsi="宋体" w:cs="宋体" w:eastAsia="宋体" w:hint="default"/>
                <w:sz w:val="24"/>
                <w:szCs w:val="24"/>
              </w:rPr>
            </w:pPr>
            <w:r>
              <w:rPr>
                <w:rFonts w:ascii="宋体" w:hAnsi="宋体" w:cs="宋体" w:eastAsia="宋体" w:hint="default"/>
                <w:sz w:val="24"/>
                <w:szCs w:val="24"/>
              </w:rPr>
              <w:t>本年度核心技术团队或关键技术人员变动情况</w:t>
            </w:r>
          </w:p>
        </w:tc>
        <w:tc>
          <w:tcPr>
            <w:tcW w:w="4830"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before="39"/>
              <w:ind w:left="103" w:right="0"/>
              <w:jc w:val="left"/>
              <w:rPr>
                <w:rFonts w:ascii="宋体" w:hAnsi="宋体" w:cs="宋体" w:eastAsia="宋体" w:hint="default"/>
                <w:sz w:val="24"/>
                <w:szCs w:val="24"/>
              </w:rPr>
            </w:pPr>
            <w:r>
              <w:rPr>
                <w:rFonts w:ascii="宋体" w:hAnsi="宋体" w:cs="宋体" w:eastAsia="宋体" w:hint="default"/>
                <w:sz w:val="24"/>
                <w:szCs w:val="24"/>
              </w:rPr>
              <w:t>无</w:t>
            </w:r>
          </w:p>
        </w:tc>
      </w:tr>
      <w:tr>
        <w:trPr>
          <w:trHeight w:val="479" w:hRule="exact"/>
        </w:trPr>
        <w:tc>
          <w:tcPr>
            <w:tcW w:w="5092" w:type="dxa"/>
            <w:gridSpan w:val="2"/>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40" w:lineRule="auto" w:before="40"/>
              <w:ind w:left="103" w:right="0"/>
              <w:jc w:val="left"/>
              <w:rPr>
                <w:rFonts w:ascii="宋体" w:hAnsi="宋体" w:cs="宋体" w:eastAsia="宋体" w:hint="default"/>
                <w:sz w:val="24"/>
                <w:szCs w:val="24"/>
              </w:rPr>
            </w:pPr>
            <w:r>
              <w:rPr>
                <w:rFonts w:ascii="宋体" w:hAnsi="宋体" w:cs="宋体" w:eastAsia="宋体" w:hint="default"/>
                <w:sz w:val="24"/>
                <w:szCs w:val="24"/>
              </w:rPr>
              <w:t>是否属于科技部认定高新企业</w:t>
            </w:r>
          </w:p>
        </w:tc>
        <w:tc>
          <w:tcPr>
            <w:tcW w:w="4830" w:type="dxa"/>
            <w:gridSpan w:val="2"/>
            <w:tcBorders>
              <w:top w:val="single" w:sz="4" w:space="0" w:color="000000"/>
              <w:left w:val="single" w:sz="4" w:space="0" w:color="000000"/>
              <w:bottom w:val="single" w:sz="4" w:space="0" w:color="000000"/>
              <w:right w:val="single" w:sz="4" w:space="0" w:color="000000"/>
            </w:tcBorders>
          </w:tcPr>
          <w:p>
            <w:pPr>
              <w:pStyle w:val="TableParagraph"/>
              <w:spacing w:line="240" w:lineRule="auto" w:before="40"/>
              <w:ind w:left="103" w:right="0"/>
              <w:jc w:val="left"/>
              <w:rPr>
                <w:rFonts w:ascii="宋体" w:hAnsi="宋体" w:cs="宋体" w:eastAsia="宋体" w:hint="default"/>
                <w:sz w:val="24"/>
                <w:szCs w:val="24"/>
              </w:rPr>
            </w:pPr>
            <w:r>
              <w:rPr>
                <w:rFonts w:ascii="宋体" w:hAnsi="宋体" w:cs="宋体" w:eastAsia="宋体" w:hint="default"/>
                <w:sz w:val="24"/>
                <w:szCs w:val="24"/>
              </w:rPr>
              <w:t>是</w:t>
            </w:r>
          </w:p>
        </w:tc>
      </w:tr>
    </w:tbl>
    <w:p>
      <w:pPr>
        <w:spacing w:line="357" w:lineRule="auto" w:before="39"/>
        <w:ind w:left="1400" w:right="903" w:hanging="480"/>
        <w:jc w:val="left"/>
        <w:rPr>
          <w:rFonts w:ascii="宋体" w:hAnsi="宋体" w:cs="宋体" w:eastAsia="宋体" w:hint="default"/>
          <w:sz w:val="24"/>
          <w:szCs w:val="24"/>
        </w:rPr>
      </w:pPr>
      <w:r>
        <w:rPr>
          <w:rFonts w:ascii="宋体" w:hAnsi="宋体" w:cs="宋体" w:eastAsia="宋体" w:hint="default"/>
          <w:b/>
          <w:bCs/>
          <w:sz w:val="24"/>
          <w:szCs w:val="24"/>
        </w:rPr>
        <w:t>（六）主要控股子公司、参股公司的经营情况及业绩</w:t>
      </w:r>
      <w:r>
        <w:rPr>
          <w:rFonts w:ascii="宋体" w:hAnsi="宋体" w:cs="宋体" w:eastAsia="宋体" w:hint="default"/>
          <w:b/>
          <w:bCs/>
          <w:w w:val="99"/>
          <w:sz w:val="24"/>
          <w:szCs w:val="24"/>
        </w:rPr>
        <w:t> </w:t>
      </w:r>
      <w:r>
        <w:rPr>
          <w:rFonts w:ascii="宋体" w:hAnsi="宋体" w:cs="宋体" w:eastAsia="宋体" w:hint="default"/>
          <w:spacing w:val="-4"/>
          <w:sz w:val="24"/>
          <w:szCs w:val="24"/>
        </w:rPr>
        <w:t>公司全资子公司群興玩具（香港）有限公司于</w:t>
      </w:r>
      <w:r>
        <w:rPr>
          <w:rFonts w:ascii="宋体" w:hAnsi="宋体" w:cs="宋体" w:eastAsia="宋体" w:hint="default"/>
          <w:spacing w:val="-56"/>
          <w:sz w:val="24"/>
          <w:szCs w:val="24"/>
        </w:rPr>
        <w:t> </w:t>
      </w:r>
      <w:r>
        <w:rPr>
          <w:rFonts w:ascii="宋体" w:hAnsi="宋体" w:cs="宋体" w:eastAsia="宋体" w:hint="default"/>
          <w:sz w:val="24"/>
          <w:szCs w:val="24"/>
        </w:rPr>
        <w:t>2011</w:t>
      </w:r>
      <w:r>
        <w:rPr>
          <w:rFonts w:ascii="宋体" w:hAnsi="宋体" w:cs="宋体" w:eastAsia="宋体" w:hint="default"/>
          <w:spacing w:val="-57"/>
          <w:sz w:val="24"/>
          <w:szCs w:val="24"/>
        </w:rPr>
        <w:t> </w:t>
      </w:r>
      <w:r>
        <w:rPr>
          <w:rFonts w:ascii="宋体" w:hAnsi="宋体" w:cs="宋体" w:eastAsia="宋体" w:hint="default"/>
          <w:sz w:val="24"/>
          <w:szCs w:val="24"/>
        </w:rPr>
        <w:t>年</w:t>
      </w:r>
      <w:r>
        <w:rPr>
          <w:rFonts w:ascii="宋体" w:hAnsi="宋体" w:cs="宋体" w:eastAsia="宋体" w:hint="default"/>
          <w:spacing w:val="-57"/>
          <w:sz w:val="24"/>
          <w:szCs w:val="24"/>
        </w:rPr>
        <w:t> </w:t>
      </w:r>
      <w:r>
        <w:rPr>
          <w:rFonts w:ascii="宋体" w:hAnsi="宋体" w:cs="宋体" w:eastAsia="宋体" w:hint="default"/>
          <w:sz w:val="24"/>
          <w:szCs w:val="24"/>
        </w:rPr>
        <w:t>7</w:t>
      </w:r>
      <w:r>
        <w:rPr>
          <w:rFonts w:ascii="宋体" w:hAnsi="宋体" w:cs="宋体" w:eastAsia="宋体" w:hint="default"/>
          <w:spacing w:val="-57"/>
          <w:sz w:val="24"/>
          <w:szCs w:val="24"/>
        </w:rPr>
        <w:t> </w:t>
      </w:r>
      <w:r>
        <w:rPr>
          <w:rFonts w:ascii="宋体" w:hAnsi="宋体" w:cs="宋体" w:eastAsia="宋体" w:hint="default"/>
          <w:sz w:val="24"/>
          <w:szCs w:val="24"/>
        </w:rPr>
        <w:t>月</w:t>
      </w:r>
      <w:r>
        <w:rPr>
          <w:rFonts w:ascii="宋体" w:hAnsi="宋体" w:cs="宋体" w:eastAsia="宋体" w:hint="default"/>
          <w:spacing w:val="-57"/>
          <w:sz w:val="24"/>
          <w:szCs w:val="24"/>
        </w:rPr>
        <w:t> </w:t>
      </w:r>
      <w:r>
        <w:rPr>
          <w:rFonts w:ascii="宋体" w:hAnsi="宋体" w:cs="宋体" w:eastAsia="宋体" w:hint="default"/>
          <w:sz w:val="24"/>
          <w:szCs w:val="24"/>
        </w:rPr>
        <w:t>29</w:t>
      </w:r>
      <w:r>
        <w:rPr>
          <w:rFonts w:ascii="宋体" w:hAnsi="宋体" w:cs="宋体" w:eastAsia="宋体" w:hint="default"/>
          <w:spacing w:val="-57"/>
          <w:sz w:val="24"/>
          <w:szCs w:val="24"/>
        </w:rPr>
        <w:t> </w:t>
      </w:r>
      <w:r>
        <w:rPr>
          <w:rFonts w:ascii="宋体" w:hAnsi="宋体" w:cs="宋体" w:eastAsia="宋体" w:hint="default"/>
          <w:spacing w:val="-6"/>
          <w:sz w:val="24"/>
          <w:szCs w:val="24"/>
        </w:rPr>
        <w:t>日成立，截止</w:t>
      </w:r>
    </w:p>
    <w:p>
      <w:pPr>
        <w:pStyle w:val="BodyText"/>
        <w:spacing w:line="240" w:lineRule="auto"/>
        <w:ind w:left="920" w:right="903"/>
        <w:jc w:val="left"/>
      </w:pPr>
      <w:r>
        <w:rPr>
          <w:rFonts w:ascii="宋体" w:hAnsi="宋体" w:cs="宋体" w:eastAsia="宋体" w:hint="default"/>
        </w:rPr>
        <w:t>2011</w:t>
      </w:r>
      <w:r>
        <w:rPr>
          <w:rFonts w:ascii="宋体" w:hAnsi="宋体" w:cs="宋体" w:eastAsia="宋体" w:hint="default"/>
          <w:spacing w:val="-61"/>
        </w:rPr>
        <w:t> </w:t>
      </w:r>
      <w:r>
        <w:rPr/>
        <w:t>年</w:t>
      </w:r>
      <w:r>
        <w:rPr>
          <w:spacing w:val="-60"/>
        </w:rPr>
        <w:t> </w:t>
      </w:r>
      <w:r>
        <w:rPr>
          <w:rFonts w:ascii="宋体" w:hAnsi="宋体" w:cs="宋体" w:eastAsia="宋体" w:hint="default"/>
        </w:rPr>
        <w:t>12</w:t>
      </w:r>
      <w:r>
        <w:rPr>
          <w:rFonts w:ascii="宋体" w:hAnsi="宋体" w:cs="宋体" w:eastAsia="宋体" w:hint="default"/>
          <w:spacing w:val="-60"/>
        </w:rPr>
        <w:t> </w:t>
      </w:r>
      <w:r>
        <w:rPr/>
        <w:t>月</w:t>
      </w:r>
      <w:r>
        <w:rPr>
          <w:spacing w:val="-60"/>
        </w:rPr>
        <w:t> </w:t>
      </w:r>
      <w:r>
        <w:rPr>
          <w:rFonts w:ascii="宋体" w:hAnsi="宋体" w:cs="宋体" w:eastAsia="宋体" w:hint="default"/>
        </w:rPr>
        <w:t>31</w:t>
      </w:r>
      <w:r>
        <w:rPr>
          <w:rFonts w:ascii="宋体" w:hAnsi="宋体" w:cs="宋体" w:eastAsia="宋体" w:hint="default"/>
          <w:spacing w:val="-60"/>
        </w:rPr>
        <w:t> </w:t>
      </w:r>
      <w:r>
        <w:rPr/>
        <w:t>日，经立信会计师事务所审计，群興玩具（香港）有限公司的</w:t>
      </w:r>
    </w:p>
    <w:p>
      <w:pPr>
        <w:pStyle w:val="BodyText"/>
        <w:spacing w:line="357" w:lineRule="auto" w:before="154"/>
        <w:ind w:left="920" w:right="918"/>
        <w:jc w:val="left"/>
      </w:pPr>
      <w:r>
        <w:rPr/>
        <w:t>资产总计</w:t>
      </w:r>
      <w:r>
        <w:rPr>
          <w:spacing w:val="-61"/>
        </w:rPr>
        <w:t> </w:t>
      </w:r>
      <w:r>
        <w:rPr>
          <w:rFonts w:ascii="宋体" w:hAnsi="宋体" w:cs="宋体" w:eastAsia="宋体" w:hint="default"/>
        </w:rPr>
        <w:t>2,443,625.56</w:t>
      </w:r>
      <w:r>
        <w:rPr>
          <w:rFonts w:ascii="宋体" w:hAnsi="宋体" w:cs="宋体" w:eastAsia="宋体" w:hint="default"/>
          <w:spacing w:val="-60"/>
        </w:rPr>
        <w:t> </w:t>
      </w:r>
      <w:r>
        <w:rPr>
          <w:spacing w:val="-10"/>
        </w:rPr>
        <w:t>元，净资产</w:t>
      </w:r>
      <w:r>
        <w:rPr>
          <w:spacing w:val="-60"/>
        </w:rPr>
        <w:t> </w:t>
      </w:r>
      <w:r>
        <w:rPr>
          <w:rFonts w:ascii="宋体" w:hAnsi="宋体" w:cs="宋体" w:eastAsia="宋体" w:hint="default"/>
        </w:rPr>
        <w:t>2,443,625.56</w:t>
      </w:r>
      <w:r>
        <w:rPr>
          <w:rFonts w:ascii="宋体" w:hAnsi="宋体" w:cs="宋体" w:eastAsia="宋体" w:hint="default"/>
          <w:spacing w:val="-60"/>
        </w:rPr>
        <w:t> </w:t>
      </w:r>
      <w:r>
        <w:rPr>
          <w:spacing w:val="-8"/>
        </w:rPr>
        <w:t>元，</w:t>
      </w:r>
      <w:r>
        <w:rPr>
          <w:rFonts w:ascii="宋体" w:hAnsi="宋体" w:cs="宋体" w:eastAsia="宋体" w:hint="default"/>
          <w:spacing w:val="-8"/>
        </w:rPr>
        <w:t>2011</w:t>
      </w:r>
      <w:r>
        <w:rPr>
          <w:rFonts w:ascii="宋体" w:hAnsi="宋体" w:cs="宋体" w:eastAsia="宋体" w:hint="default"/>
          <w:spacing w:val="-60"/>
        </w:rPr>
        <w:t> </w:t>
      </w:r>
      <w:r>
        <w:rPr/>
        <w:t>年度实现营业收入</w:t>
      </w:r>
      <w:r>
        <w:rPr>
          <w:spacing w:val="-60"/>
        </w:rPr>
        <w:t> </w:t>
      </w:r>
      <w:r>
        <w:rPr>
          <w:rFonts w:ascii="宋体" w:hAnsi="宋体" w:cs="宋体" w:eastAsia="宋体" w:hint="default"/>
        </w:rPr>
        <w:t>0 </w:t>
      </w:r>
      <w:r>
        <w:rPr/>
        <w:t>元，实现净利润</w:t>
      </w:r>
      <w:r>
        <w:rPr>
          <w:rFonts w:ascii="宋体" w:hAnsi="宋体" w:cs="宋体" w:eastAsia="宋体" w:hint="default"/>
        </w:rPr>
        <w:t>-13,862.03</w:t>
      </w:r>
      <w:r>
        <w:rPr>
          <w:rFonts w:ascii="宋体" w:hAnsi="宋体" w:cs="宋体" w:eastAsia="宋体" w:hint="default"/>
          <w:spacing w:val="-61"/>
        </w:rPr>
        <w:t> </w:t>
      </w:r>
      <w:r>
        <w:rPr/>
        <w:t>元，公司子公司经营活动正常。</w:t>
      </w:r>
    </w:p>
    <w:p>
      <w:pPr>
        <w:pStyle w:val="BodyText"/>
        <w:spacing w:line="240" w:lineRule="auto"/>
        <w:ind w:left="1400" w:right="903"/>
        <w:jc w:val="left"/>
      </w:pPr>
      <w:r>
        <w:rPr/>
        <w:t>报告期内，公司未参股其他公司。</w:t>
      </w:r>
    </w:p>
    <w:p>
      <w:pPr>
        <w:spacing w:line="357" w:lineRule="auto" w:before="154"/>
        <w:ind w:left="1400" w:right="806" w:hanging="480"/>
        <w:jc w:val="left"/>
        <w:rPr>
          <w:rFonts w:ascii="宋体" w:hAnsi="宋体" w:cs="宋体" w:eastAsia="宋体" w:hint="default"/>
          <w:sz w:val="24"/>
          <w:szCs w:val="24"/>
        </w:rPr>
      </w:pPr>
      <w:r>
        <w:rPr>
          <w:rFonts w:ascii="宋体" w:hAnsi="宋体" w:cs="宋体" w:eastAsia="宋体" w:hint="default"/>
          <w:b/>
          <w:bCs/>
          <w:sz w:val="24"/>
          <w:szCs w:val="24"/>
        </w:rPr>
        <w:t>（七）采用公允价值计量的项目</w:t>
      </w:r>
      <w:r>
        <w:rPr>
          <w:rFonts w:ascii="宋体" w:hAnsi="宋体" w:cs="宋体" w:eastAsia="宋体" w:hint="default"/>
          <w:b/>
          <w:bCs/>
          <w:w w:val="99"/>
          <w:sz w:val="24"/>
          <w:szCs w:val="24"/>
        </w:rPr>
        <w:t> </w:t>
      </w:r>
      <w:r>
        <w:rPr>
          <w:rFonts w:ascii="宋体" w:hAnsi="宋体" w:cs="宋体" w:eastAsia="宋体" w:hint="default"/>
          <w:sz w:val="24"/>
          <w:szCs w:val="24"/>
        </w:rPr>
        <w:t>报告期内，公司无以公允价值计量的金融资产，未产生公允价值变动损益。</w:t>
      </w:r>
    </w:p>
    <w:p>
      <w:pPr>
        <w:spacing w:line="357" w:lineRule="auto" w:before="36"/>
        <w:ind w:left="1400" w:right="2966" w:hanging="480"/>
        <w:jc w:val="left"/>
        <w:rPr>
          <w:rFonts w:ascii="宋体" w:hAnsi="宋体" w:cs="宋体" w:eastAsia="宋体" w:hint="default"/>
          <w:sz w:val="24"/>
          <w:szCs w:val="24"/>
        </w:rPr>
      </w:pPr>
      <w:r>
        <w:rPr>
          <w:rFonts w:ascii="宋体" w:hAnsi="宋体" w:cs="宋体" w:eastAsia="宋体" w:hint="default"/>
          <w:b/>
          <w:bCs/>
          <w:sz w:val="24"/>
          <w:szCs w:val="24"/>
        </w:rPr>
        <w:t>（八）持有外币金融资产、金融负债情况</w:t>
      </w:r>
      <w:r>
        <w:rPr>
          <w:rFonts w:ascii="宋体" w:hAnsi="宋体" w:cs="宋体" w:eastAsia="宋体" w:hint="default"/>
          <w:b/>
          <w:bCs/>
          <w:w w:val="99"/>
          <w:sz w:val="24"/>
          <w:szCs w:val="24"/>
        </w:rPr>
        <w:t> </w:t>
      </w:r>
      <w:r>
        <w:rPr>
          <w:rFonts w:ascii="宋体" w:hAnsi="宋体" w:cs="宋体" w:eastAsia="宋体" w:hint="default"/>
          <w:sz w:val="24"/>
          <w:szCs w:val="24"/>
        </w:rPr>
        <w:t>报告期内，公司未持有外币金融资产、金融负债情况。</w:t>
      </w:r>
    </w:p>
    <w:p>
      <w:pPr>
        <w:spacing w:line="357" w:lineRule="auto" w:before="36"/>
        <w:ind w:left="1400" w:right="3446" w:hanging="480"/>
        <w:jc w:val="left"/>
        <w:rPr>
          <w:rFonts w:ascii="宋体" w:hAnsi="宋体" w:cs="宋体" w:eastAsia="宋体" w:hint="default"/>
          <w:sz w:val="24"/>
          <w:szCs w:val="24"/>
        </w:rPr>
      </w:pPr>
      <w:r>
        <w:rPr>
          <w:rFonts w:ascii="宋体" w:hAnsi="宋体" w:cs="宋体" w:eastAsia="宋体" w:hint="default"/>
          <w:b/>
          <w:bCs/>
          <w:sz w:val="24"/>
          <w:szCs w:val="24"/>
        </w:rPr>
        <w:t>（九）公司控制的特殊目的的主体情况</w:t>
      </w:r>
      <w:r>
        <w:rPr>
          <w:rFonts w:ascii="宋体" w:hAnsi="宋体" w:cs="宋体" w:eastAsia="宋体" w:hint="default"/>
          <w:b/>
          <w:bCs/>
          <w:w w:val="99"/>
          <w:sz w:val="24"/>
          <w:szCs w:val="24"/>
        </w:rPr>
        <w:t> </w:t>
      </w:r>
      <w:r>
        <w:rPr>
          <w:rFonts w:ascii="宋体" w:hAnsi="宋体" w:cs="宋体" w:eastAsia="宋体" w:hint="default"/>
          <w:sz w:val="24"/>
          <w:szCs w:val="24"/>
        </w:rPr>
        <w:t>报告期内，公司不存在控制下的特殊目的的主体。</w:t>
      </w:r>
    </w:p>
    <w:p>
      <w:pPr>
        <w:spacing w:line="357" w:lineRule="auto" w:before="36"/>
        <w:ind w:left="1400" w:right="905" w:hanging="480"/>
        <w:jc w:val="left"/>
        <w:rPr>
          <w:rFonts w:ascii="宋体" w:hAnsi="宋体" w:cs="宋体" w:eastAsia="宋体" w:hint="default"/>
          <w:sz w:val="24"/>
          <w:szCs w:val="24"/>
        </w:rPr>
      </w:pPr>
      <w:r>
        <w:rPr>
          <w:rFonts w:ascii="宋体" w:hAnsi="宋体" w:cs="宋体" w:eastAsia="宋体" w:hint="default"/>
          <w:b/>
          <w:bCs/>
          <w:sz w:val="24"/>
          <w:szCs w:val="24"/>
        </w:rPr>
        <w:t>（十）主要会计政策、会计估计及核算方法变更情况和重大前期会计差错情况</w:t>
      </w:r>
      <w:r>
        <w:rPr>
          <w:rFonts w:ascii="宋体" w:hAnsi="宋体" w:cs="宋体" w:eastAsia="宋体" w:hint="default"/>
          <w:b/>
          <w:bCs/>
          <w:w w:val="99"/>
          <w:sz w:val="24"/>
          <w:szCs w:val="24"/>
        </w:rPr>
        <w:t> </w:t>
      </w:r>
      <w:r>
        <w:rPr>
          <w:rFonts w:ascii="宋体" w:hAnsi="宋体" w:cs="宋体" w:eastAsia="宋体" w:hint="default"/>
          <w:spacing w:val="-3"/>
          <w:sz w:val="24"/>
          <w:szCs w:val="24"/>
        </w:rPr>
        <w:t>报告期内，公司不存在主要会计政策、会计估计及核算方法变更情况和重大</w:t>
      </w:r>
    </w:p>
    <w:p>
      <w:pPr>
        <w:pStyle w:val="BodyText"/>
        <w:spacing w:line="240" w:lineRule="auto"/>
        <w:ind w:left="920" w:right="903"/>
        <w:jc w:val="left"/>
      </w:pPr>
      <w:r>
        <w:rPr/>
        <w:t>前期会计差错情况。</w:t>
      </w:r>
    </w:p>
    <w:p>
      <w:pPr>
        <w:pStyle w:val="Heading5"/>
        <w:spacing w:line="240" w:lineRule="auto" w:before="154"/>
        <w:ind w:left="920" w:right="903"/>
        <w:jc w:val="left"/>
        <w:rPr>
          <w:b w:val="0"/>
          <w:bCs w:val="0"/>
        </w:rPr>
      </w:pPr>
      <w:r>
        <w:rPr/>
        <w:t>（十一）主要资产的计量</w:t>
      </w:r>
      <w:r>
        <w:rPr>
          <w:b w:val="0"/>
          <w:bCs w:val="0"/>
        </w:rPr>
      </w:r>
    </w:p>
    <w:p>
      <w:pPr>
        <w:spacing w:after="0" w:line="240" w:lineRule="auto"/>
        <w:jc w:val="left"/>
        <w:sectPr>
          <w:type w:val="continuous"/>
          <w:pgSz w:w="11910" w:h="16840"/>
          <w:pgMar w:top="1100" w:bottom="280" w:left="880" w:right="880"/>
        </w:sectPr>
      </w:pPr>
    </w:p>
    <w:p>
      <w:pPr>
        <w:spacing w:line="240" w:lineRule="auto" w:before="8"/>
        <w:rPr>
          <w:rFonts w:ascii="宋体" w:hAnsi="宋体" w:cs="宋体" w:eastAsia="宋体" w:hint="default"/>
          <w:b/>
          <w:bCs/>
          <w:sz w:val="25"/>
          <w:szCs w:val="25"/>
        </w:rPr>
      </w:pPr>
    </w:p>
    <w:p>
      <w:pPr>
        <w:pStyle w:val="BodyText"/>
        <w:spacing w:line="357" w:lineRule="auto" w:before="26"/>
        <w:ind w:right="226" w:firstLine="479"/>
        <w:jc w:val="left"/>
      </w:pPr>
      <w:r>
        <w:rPr>
          <w:spacing w:val="-3"/>
        </w:rPr>
        <w:t>报告期内，公司主要资产采用实际成本计量，主要资产的计量属性在报告期</w:t>
      </w:r>
      <w:r>
        <w:rPr/>
        <w:t> 内未发生重大变化。</w:t>
      </w:r>
    </w:p>
    <w:p>
      <w:pPr>
        <w:pStyle w:val="Heading5"/>
        <w:spacing w:line="240" w:lineRule="auto"/>
        <w:ind w:right="0"/>
        <w:jc w:val="both"/>
        <w:rPr>
          <w:b w:val="0"/>
          <w:bCs w:val="0"/>
        </w:rPr>
      </w:pPr>
      <w:r>
        <w:rPr/>
        <w:t>二、行业分析</w:t>
      </w:r>
      <w:r>
        <w:rPr>
          <w:b w:val="0"/>
          <w:bCs w:val="0"/>
        </w:rPr>
      </w:r>
    </w:p>
    <w:p>
      <w:pPr>
        <w:spacing w:before="154"/>
        <w:ind w:left="140" w:right="0" w:firstLine="0"/>
        <w:jc w:val="both"/>
        <w:rPr>
          <w:rFonts w:ascii="宋体" w:hAnsi="宋体" w:cs="宋体" w:eastAsia="宋体" w:hint="default"/>
          <w:sz w:val="24"/>
          <w:szCs w:val="24"/>
        </w:rPr>
      </w:pPr>
      <w:r>
        <w:rPr>
          <w:rFonts w:ascii="宋体" w:hAnsi="宋体" w:cs="宋体" w:eastAsia="宋体" w:hint="default"/>
          <w:b/>
          <w:bCs/>
          <w:sz w:val="24"/>
          <w:szCs w:val="24"/>
        </w:rPr>
        <w:t>（一）公司所处行业的基本状况</w:t>
      </w:r>
      <w:r>
        <w:rPr>
          <w:rFonts w:ascii="宋体" w:hAnsi="宋体" w:cs="宋体" w:eastAsia="宋体" w:hint="default"/>
          <w:sz w:val="24"/>
          <w:szCs w:val="24"/>
        </w:rPr>
      </w:r>
    </w:p>
    <w:p>
      <w:pPr>
        <w:pStyle w:val="BodyText"/>
        <w:spacing w:line="357" w:lineRule="auto" w:before="154"/>
        <w:ind w:right="103" w:firstLine="479"/>
        <w:jc w:val="left"/>
      </w:pPr>
      <w:r>
        <w:rPr/>
        <w:t>我国近</w:t>
      </w:r>
      <w:r>
        <w:rPr>
          <w:spacing w:val="-50"/>
        </w:rPr>
        <w:t> </w:t>
      </w:r>
      <w:r>
        <w:rPr>
          <w:rFonts w:ascii="宋体" w:hAnsi="宋体" w:cs="宋体" w:eastAsia="宋体" w:hint="default"/>
        </w:rPr>
        <w:t>10</w:t>
      </w:r>
      <w:r>
        <w:rPr>
          <w:rFonts w:ascii="宋体" w:hAnsi="宋体" w:cs="宋体" w:eastAsia="宋体" w:hint="default"/>
          <w:spacing w:val="-50"/>
        </w:rPr>
        <w:t> </w:t>
      </w:r>
      <w:r>
        <w:rPr>
          <w:spacing w:val="-4"/>
        </w:rPr>
        <w:t>多年的发展诞生了一大批玩具企业，仅制造企业就有上千家之多，</w:t>
      </w:r>
      <w:r>
        <w:rPr/>
        <w:t> </w:t>
      </w:r>
      <w:r>
        <w:rPr>
          <w:spacing w:val="-3"/>
        </w:rPr>
        <w:t>主要集中在汕头澄海、珠三角、长三角、以及山东河北等几个地区，具有雄厚实</w:t>
      </w:r>
      <w:r>
        <w:rPr>
          <w:spacing w:val="-111"/>
        </w:rPr>
        <w:t> </w:t>
      </w:r>
      <w:r>
        <w:rPr>
          <w:spacing w:val="-111"/>
        </w:rPr>
      </w:r>
      <w:r>
        <w:rPr>
          <w:spacing w:val="-17"/>
        </w:rPr>
        <w:t>力的大型玩具企业不在少数。知名品牌的企业如“群兴”、“好孩子”、“奥迪”、</w:t>
      </w:r>
      <w:r>
        <w:rPr>
          <w:spacing w:val="-91"/>
        </w:rPr>
        <w:t> </w:t>
      </w:r>
      <w:r>
        <w:rPr>
          <w:spacing w:val="-91"/>
        </w:rPr>
      </w:r>
      <w:r>
        <w:rPr>
          <w:spacing w:val="-10"/>
        </w:rPr>
        <w:t>“骅威”、“星辉车模”和“高乐”等。在残酷的市场竞争中大批没有品牌的玩具</w:t>
      </w:r>
      <w:r>
        <w:rPr>
          <w:spacing w:val="-97"/>
        </w:rPr>
        <w:t> </w:t>
      </w:r>
      <w:r>
        <w:rPr>
          <w:spacing w:val="-97"/>
        </w:rPr>
      </w:r>
      <w:r>
        <w:rPr>
          <w:spacing w:val="-3"/>
        </w:rPr>
        <w:t>企业只能被动应战，血拼求生。而在这场战斗中，大家的目标都是消费者，当价</w:t>
      </w:r>
      <w:r>
        <w:rPr>
          <w:spacing w:val="-111"/>
        </w:rPr>
        <w:t> </w:t>
      </w:r>
      <w:r>
        <w:rPr>
          <w:spacing w:val="-111"/>
        </w:rPr>
      </w:r>
      <w:r>
        <w:rPr/>
        <w:t>格相差无几时，消费者往往会选择品牌产品。而无品牌的产品只能夹缝求生。</w:t>
      </w:r>
    </w:p>
    <w:p>
      <w:pPr>
        <w:pStyle w:val="BodyText"/>
        <w:spacing w:line="357" w:lineRule="auto"/>
        <w:ind w:right="102" w:firstLine="479"/>
        <w:jc w:val="left"/>
      </w:pPr>
      <w:r>
        <w:rPr>
          <w:spacing w:val="-7"/>
        </w:rPr>
        <w:t>近几年中国的玩具业在模具工艺水平、生产管理、品质管理上已经十分成熟，</w:t>
      </w:r>
      <w:r>
        <w:rPr/>
        <w:t> </w:t>
      </w:r>
      <w:r>
        <w:rPr>
          <w:spacing w:val="-3"/>
        </w:rPr>
        <w:t>没有什么大的问题，现代化的厂房、现代化的设备越来越多。但是玩具产品开发</w:t>
      </w:r>
      <w:r>
        <w:rPr>
          <w:spacing w:val="-111"/>
        </w:rPr>
        <w:t> </w:t>
      </w:r>
      <w:r>
        <w:rPr>
          <w:spacing w:val="-111"/>
        </w:rPr>
      </w:r>
      <w:r>
        <w:rPr>
          <w:spacing w:val="-3"/>
        </w:rPr>
        <w:t>设计的水平还是较低，抄袭、模仿、跟风问题还相当严重。而且一味地抄袭、模</w:t>
      </w:r>
      <w:r>
        <w:rPr>
          <w:spacing w:val="-115"/>
        </w:rPr>
        <w:t> </w:t>
      </w:r>
      <w:r>
        <w:rPr>
          <w:spacing w:val="-115"/>
        </w:rPr>
      </w:r>
      <w:r>
        <w:rPr/>
        <w:t>仿、跟风正使企业甚至整个玩具产业往死胡同里推。</w:t>
      </w:r>
    </w:p>
    <w:p>
      <w:pPr>
        <w:pStyle w:val="BodyText"/>
        <w:spacing w:line="357" w:lineRule="auto"/>
        <w:ind w:right="236" w:firstLine="479"/>
        <w:jc w:val="both"/>
      </w:pPr>
      <w:r>
        <w:rPr>
          <w:spacing w:val="-3"/>
        </w:rPr>
        <w:t>随着今年欧债危机的加剧，以及美国等发达国家经济恢复缓慢，而且欧美等</w:t>
      </w:r>
      <w:r>
        <w:rPr/>
        <w:t> </w:t>
      </w:r>
      <w:r>
        <w:rPr>
          <w:spacing w:val="-3"/>
        </w:rPr>
        <w:t>主要发达国家不断提高玩具安全和环保的要求的影响，使得中国的玩具产品出口</w:t>
      </w:r>
      <w:r>
        <w:rPr>
          <w:spacing w:val="-109"/>
        </w:rPr>
        <w:t> </w:t>
      </w:r>
      <w:r>
        <w:rPr>
          <w:spacing w:val="-109"/>
        </w:rPr>
      </w:r>
      <w:r>
        <w:rPr>
          <w:spacing w:val="-3"/>
        </w:rPr>
        <w:t>受到绿色贸易壁垒的影响，中国的玩具企业已逐渐对市场的定位发生了翻天覆地</w:t>
      </w:r>
      <w:r>
        <w:rPr>
          <w:spacing w:val="-109"/>
        </w:rPr>
        <w:t> </w:t>
      </w:r>
      <w:r>
        <w:rPr>
          <w:spacing w:val="-109"/>
        </w:rPr>
      </w:r>
      <w:r>
        <w:rPr>
          <w:spacing w:val="-3"/>
        </w:rPr>
        <w:t>的变化，曾经以欧美市场为主要出口目的地的局面终将被打破，新兴市场，即第</w:t>
      </w:r>
      <w:r>
        <w:rPr>
          <w:spacing w:val="-111"/>
        </w:rPr>
        <w:t> </w:t>
      </w:r>
      <w:r>
        <w:rPr>
          <w:spacing w:val="-111"/>
        </w:rPr>
      </w:r>
      <w:r>
        <w:rPr/>
        <w:t>三世界发展中国家的市场将崛起，成为玩具企业发展的商机机遇。</w:t>
      </w:r>
    </w:p>
    <w:p>
      <w:pPr>
        <w:pStyle w:val="BodyText"/>
        <w:spacing w:line="357" w:lineRule="auto"/>
        <w:ind w:right="145" w:firstLine="479"/>
        <w:jc w:val="both"/>
      </w:pPr>
      <w:r>
        <w:rPr>
          <w:spacing w:val="-3"/>
        </w:rPr>
        <w:t>同时，经历过金融危机之后，我国玩具市场形势产生了巨大的变化，玩具企</w:t>
      </w:r>
      <w:r>
        <w:rPr/>
        <w:t> </w:t>
      </w:r>
      <w:r>
        <w:rPr>
          <w:spacing w:val="-3"/>
        </w:rPr>
        <w:t>业迅速成熟了。大鱼吃小鱼，快鱼吃慢鱼的时代已经到来。近几年，已有数家玩</w:t>
      </w:r>
      <w:r>
        <w:rPr>
          <w:spacing w:val="-111"/>
        </w:rPr>
        <w:t> </w:t>
      </w:r>
      <w:r>
        <w:rPr>
          <w:spacing w:val="-111"/>
        </w:rPr>
      </w:r>
      <w:r>
        <w:rPr>
          <w:spacing w:val="-3"/>
        </w:rPr>
        <w:t>具制造企业壮烈牺牲。从目前中国玩具行业的现状来看，玩具制造企业只有不断</w:t>
      </w:r>
      <w:r>
        <w:rPr>
          <w:spacing w:val="-111"/>
        </w:rPr>
        <w:t> </w:t>
      </w:r>
      <w:r>
        <w:rPr>
          <w:spacing w:val="-111"/>
        </w:rPr>
      </w:r>
      <w:r>
        <w:rPr>
          <w:spacing w:val="-3"/>
        </w:rPr>
        <w:t>地提高经营效率，才能在行业整体利润不断降低的情况下得以生存。我们也可以</w:t>
      </w:r>
      <w:r>
        <w:rPr>
          <w:spacing w:val="-111"/>
        </w:rPr>
        <w:t> </w:t>
      </w:r>
      <w:r>
        <w:rPr>
          <w:spacing w:val="-111"/>
        </w:rPr>
      </w:r>
      <w:r>
        <w:rPr/>
        <w:t>大胆地预测，未来玩具行业的洗牌将会加剧，优势和机会正在向优秀企业集中。</w:t>
      </w:r>
    </w:p>
    <w:p>
      <w:pPr>
        <w:spacing w:line="357" w:lineRule="auto" w:before="36"/>
        <w:ind w:left="620" w:right="126" w:hanging="480"/>
        <w:jc w:val="left"/>
        <w:rPr>
          <w:rFonts w:ascii="宋体" w:hAnsi="宋体" w:cs="宋体" w:eastAsia="宋体" w:hint="default"/>
          <w:sz w:val="24"/>
          <w:szCs w:val="24"/>
        </w:rPr>
      </w:pPr>
      <w:r>
        <w:rPr>
          <w:rFonts w:ascii="宋体" w:hAnsi="宋体" w:cs="宋体" w:eastAsia="宋体" w:hint="default"/>
          <w:b/>
          <w:bCs/>
          <w:sz w:val="24"/>
          <w:szCs w:val="24"/>
        </w:rPr>
        <w:t>（二）行业的未来发展趋势</w:t>
      </w:r>
      <w:r>
        <w:rPr>
          <w:rFonts w:ascii="宋体" w:hAnsi="宋体" w:cs="宋体" w:eastAsia="宋体" w:hint="default"/>
          <w:b/>
          <w:bCs/>
          <w:w w:val="99"/>
          <w:sz w:val="24"/>
          <w:szCs w:val="24"/>
        </w:rPr>
        <w:t> </w:t>
      </w:r>
      <w:r>
        <w:rPr>
          <w:rFonts w:ascii="宋体" w:hAnsi="宋体" w:cs="宋体" w:eastAsia="宋体" w:hint="default"/>
          <w:sz w:val="24"/>
          <w:szCs w:val="24"/>
        </w:rPr>
        <w:t>公司玩具品种中以童车产品为主打，虽然童车这个细分行业走进“春天里”</w:t>
      </w:r>
    </w:p>
    <w:p>
      <w:pPr>
        <w:pStyle w:val="BodyText"/>
        <w:spacing w:line="357" w:lineRule="auto"/>
        <w:ind w:right="237"/>
        <w:jc w:val="both"/>
      </w:pPr>
      <w:r>
        <w:rPr>
          <w:spacing w:val="-3"/>
        </w:rPr>
        <w:t>是一个不争的事实，消费者对于产品的要求已经发生很大的变化，产品品质依然</w:t>
      </w:r>
      <w:r>
        <w:rPr>
          <w:spacing w:val="-111"/>
        </w:rPr>
        <w:t> </w:t>
      </w:r>
      <w:r>
        <w:rPr>
          <w:spacing w:val="-111"/>
        </w:rPr>
      </w:r>
      <w:r>
        <w:rPr>
          <w:spacing w:val="-3"/>
        </w:rPr>
        <w:t>是消费者重视的第一要素，而产品的设计已经超过价格因素成为消费者重视的第</w:t>
      </w:r>
      <w:r>
        <w:rPr>
          <w:spacing w:val="-109"/>
        </w:rPr>
        <w:t> </w:t>
      </w:r>
      <w:r>
        <w:rPr>
          <w:spacing w:val="-109"/>
        </w:rPr>
      </w:r>
      <w:r>
        <w:rPr>
          <w:spacing w:val="-3"/>
        </w:rPr>
        <w:t>二要素。新产品设计已经成为童车制造企业竞争核心之一，并被大部分企业视为</w:t>
      </w:r>
    </w:p>
    <w:p>
      <w:pPr>
        <w:spacing w:after="0" w:line="357" w:lineRule="auto"/>
        <w:jc w:val="both"/>
        <w:sectPr>
          <w:pgSz w:w="11910" w:h="16840"/>
          <w:pgMar w:header="0" w:footer="0" w:top="1100" w:bottom="280" w:left="1660" w:right="1560"/>
        </w:sectPr>
      </w:pPr>
    </w:p>
    <w:p>
      <w:pPr>
        <w:spacing w:line="240" w:lineRule="auto" w:before="8"/>
        <w:rPr>
          <w:rFonts w:ascii="宋体" w:hAnsi="宋体" w:cs="宋体" w:eastAsia="宋体" w:hint="default"/>
          <w:sz w:val="25"/>
          <w:szCs w:val="25"/>
        </w:rPr>
      </w:pPr>
    </w:p>
    <w:p>
      <w:pPr>
        <w:pStyle w:val="BodyText"/>
        <w:spacing w:line="357" w:lineRule="auto" w:before="26"/>
        <w:ind w:right="128"/>
        <w:jc w:val="left"/>
      </w:pPr>
      <w:r>
        <w:rPr>
          <w:spacing w:val="-19"/>
        </w:rPr>
        <w:t>摆脱同质化竞争、实施差异化竞争的重要手段。“群兴”、“好孩子”、“小天使”、</w:t>
      </w:r>
      <w:r>
        <w:rPr>
          <w:spacing w:val="-118"/>
        </w:rPr>
        <w:t> </w:t>
      </w:r>
      <w:r>
        <w:rPr>
          <w:spacing w:val="-118"/>
        </w:rPr>
      </w:r>
      <w:r>
        <w:rPr>
          <w:spacing w:val="-3"/>
        </w:rPr>
        <w:t>等就是其中的佼佼者，这些企业自主研发的产品一直都引领着潮流，并得到市场</w:t>
      </w:r>
      <w:r>
        <w:rPr>
          <w:spacing w:val="-110"/>
        </w:rPr>
        <w:t> </w:t>
      </w:r>
      <w:r>
        <w:rPr>
          <w:spacing w:val="-110"/>
        </w:rPr>
      </w:r>
      <w:r>
        <w:rPr/>
        <w:t>的密切关注。</w:t>
      </w:r>
    </w:p>
    <w:p>
      <w:pPr>
        <w:pStyle w:val="BodyText"/>
        <w:spacing w:line="357" w:lineRule="auto"/>
        <w:ind w:right="102" w:firstLine="479"/>
        <w:jc w:val="left"/>
      </w:pPr>
      <w:r>
        <w:rPr>
          <w:spacing w:val="-3"/>
        </w:rPr>
        <w:t>童车已经由婴童“奢始品”演变成为儿童成长过程中的必需品，儿童的成长</w:t>
      </w:r>
      <w:r>
        <w:rPr/>
        <w:t> </w:t>
      </w:r>
      <w:r>
        <w:rPr>
          <w:spacing w:val="-6"/>
        </w:rPr>
        <w:t>从婴儿手推车、学步车、脚踏车、电瓶车到自行车一个都不能少。根据统计数据，</w:t>
      </w:r>
      <w:r>
        <w:rPr/>
        <w:t> </w:t>
      </w:r>
      <w:r>
        <w:rPr>
          <w:spacing w:val="-3"/>
        </w:rPr>
        <w:t>按照目前新生儿出生数量进行累积计算，全球</w:t>
      </w:r>
      <w:r>
        <w:rPr>
          <w:spacing w:val="-57"/>
        </w:rPr>
        <w:t> </w:t>
      </w:r>
      <w:r>
        <w:rPr>
          <w:rFonts w:ascii="宋体" w:hAnsi="宋体" w:cs="宋体" w:eastAsia="宋体" w:hint="default"/>
        </w:rPr>
        <w:t>6</w:t>
      </w:r>
      <w:r>
        <w:rPr>
          <w:rFonts w:ascii="宋体" w:hAnsi="宋体" w:cs="宋体" w:eastAsia="宋体" w:hint="default"/>
          <w:spacing w:val="-57"/>
        </w:rPr>
        <w:t> </w:t>
      </w:r>
      <w:r>
        <w:rPr/>
        <w:t>岁以下的儿童数量超过</w:t>
      </w:r>
      <w:r>
        <w:rPr>
          <w:spacing w:val="-57"/>
        </w:rPr>
        <w:t> </w:t>
      </w:r>
      <w:r>
        <w:rPr>
          <w:rFonts w:ascii="宋体" w:hAnsi="宋体" w:cs="宋体" w:eastAsia="宋体" w:hint="default"/>
        </w:rPr>
        <w:t>8</w:t>
      </w:r>
      <w:r>
        <w:rPr>
          <w:rFonts w:ascii="宋体" w:hAnsi="宋体" w:cs="宋体" w:eastAsia="宋体" w:hint="default"/>
          <w:spacing w:val="-57"/>
        </w:rPr>
        <w:t> </w:t>
      </w:r>
      <w:r>
        <w:rPr>
          <w:spacing w:val="-16"/>
        </w:rPr>
        <w:t>亿。每</w:t>
      </w:r>
    </w:p>
    <w:p>
      <w:pPr>
        <w:pStyle w:val="BodyText"/>
        <w:spacing w:line="357" w:lineRule="auto"/>
        <w:ind w:right="246"/>
        <w:jc w:val="left"/>
      </w:pPr>
      <w:r>
        <w:rPr/>
        <w:t>年全球童车的消费量将超过</w:t>
      </w:r>
      <w:r>
        <w:rPr>
          <w:spacing w:val="-60"/>
        </w:rPr>
        <w:t> </w:t>
      </w:r>
      <w:r>
        <w:rPr>
          <w:rFonts w:ascii="宋体" w:hAnsi="宋体" w:cs="宋体" w:eastAsia="宋体" w:hint="default"/>
        </w:rPr>
        <w:t>1000</w:t>
      </w:r>
      <w:r>
        <w:rPr>
          <w:rFonts w:ascii="宋体" w:hAnsi="宋体" w:cs="宋体" w:eastAsia="宋体" w:hint="default"/>
          <w:spacing w:val="-60"/>
        </w:rPr>
        <w:t> </w:t>
      </w:r>
      <w:r>
        <w:rPr/>
        <w:t>亿元人民币，而且未来这将会是一个更加巨大 的消费市场。</w:t>
      </w:r>
    </w:p>
    <w:p>
      <w:pPr>
        <w:pStyle w:val="BodyText"/>
        <w:spacing w:line="357" w:lineRule="auto"/>
        <w:ind w:right="96" w:firstLine="479"/>
        <w:jc w:val="left"/>
      </w:pPr>
      <w:r>
        <w:rPr>
          <w:spacing w:val="-3"/>
        </w:rPr>
        <w:t>随着国家经济不断发展，百姓收入同步提高，家长对孩子的健康成长和教育</w:t>
      </w:r>
      <w:r>
        <w:rPr/>
        <w:t> 兴趣的重视程度也随之提升上到新的高度。特别是近几年，</w:t>
      </w:r>
      <w:r>
        <w:rPr>
          <w:rFonts w:ascii="宋体" w:hAnsi="宋体" w:cs="宋体" w:eastAsia="宋体" w:hint="default"/>
        </w:rPr>
        <w:t>80</w:t>
      </w:r>
      <w:r>
        <w:rPr>
          <w:rFonts w:ascii="宋体" w:hAnsi="宋体" w:cs="宋体" w:eastAsia="宋体" w:hint="default"/>
          <w:spacing w:val="-90"/>
        </w:rPr>
        <w:t> </w:t>
      </w:r>
      <w:r>
        <w:rPr/>
        <w:t>后父母隆重登场， </w:t>
      </w:r>
      <w:r>
        <w:rPr>
          <w:spacing w:val="-3"/>
        </w:rPr>
        <w:t>将成为童车消费的主力军，这个消费主体，无论在收入、教育、消费观念上都比</w:t>
      </w:r>
      <w:r>
        <w:rPr>
          <w:spacing w:val="-110"/>
        </w:rPr>
        <w:t> </w:t>
      </w:r>
      <w:r>
        <w:rPr>
          <w:spacing w:val="-110"/>
        </w:rPr>
      </w:r>
      <w:r>
        <w:rPr>
          <w:spacing w:val="-3"/>
        </w:rPr>
        <w:t>起他们的父母辈都有了极大的提高，这个群体为他们的孩子一掷千金将成为一种</w:t>
      </w:r>
      <w:r>
        <w:rPr>
          <w:spacing w:val="-109"/>
        </w:rPr>
        <w:t> </w:t>
      </w:r>
      <w:r>
        <w:rPr>
          <w:spacing w:val="-109"/>
        </w:rPr>
      </w:r>
      <w:r>
        <w:rPr/>
        <w:t>消费的常态。</w:t>
      </w:r>
    </w:p>
    <w:p>
      <w:pPr>
        <w:pStyle w:val="BodyText"/>
        <w:spacing w:line="357" w:lineRule="auto"/>
        <w:ind w:right="226" w:firstLine="479"/>
        <w:jc w:val="left"/>
        <w:rPr>
          <w:rFonts w:ascii="宋体" w:hAnsi="宋体" w:cs="宋体" w:eastAsia="宋体" w:hint="default"/>
        </w:rPr>
      </w:pPr>
      <w:r>
        <w:rPr>
          <w:spacing w:val="-3"/>
        </w:rPr>
        <w:t>近年来，美国、欧盟、日本等众多国家分别实施新的玩具标准，提高了玩具</w:t>
      </w:r>
      <w:r>
        <w:rPr/>
        <w:t> </w:t>
      </w:r>
      <w:r>
        <w:rPr>
          <w:spacing w:val="-3"/>
        </w:rPr>
        <w:t>系列产品的研发、设计、质量保证和生产过程的控制要求，将会加快玩具生产企</w:t>
      </w:r>
      <w:r>
        <w:rPr>
          <w:spacing w:val="-111"/>
        </w:rPr>
        <w:t> </w:t>
      </w:r>
      <w:r>
        <w:rPr>
          <w:spacing w:val="-111"/>
        </w:rPr>
      </w:r>
      <w:r>
        <w:rPr/>
        <w:t>业的优胜劣汰。在可预见的 </w:t>
      </w:r>
      <w:r>
        <w:rPr>
          <w:rFonts w:ascii="宋体" w:hAnsi="宋体" w:cs="宋体" w:eastAsia="宋体" w:hint="default"/>
        </w:rPr>
        <w:t>3-5</w:t>
      </w:r>
      <w:r>
        <w:rPr>
          <w:rFonts w:ascii="宋体" w:hAnsi="宋体" w:cs="宋体" w:eastAsia="宋体" w:hint="default"/>
          <w:spacing w:val="-60"/>
        </w:rPr>
        <w:t> </w:t>
      </w:r>
      <w:r>
        <w:rPr/>
        <w:t>年，玩具企业的集中度会显著提升，具有相当 规模的玩具优势企业，会得到进一步发展的机会。 </w:t>
      </w:r>
      <w:r>
        <w:rPr>
          <w:rFonts w:ascii="宋体" w:hAnsi="宋体" w:cs="宋体" w:eastAsia="宋体" w:hint="default"/>
          <w:b/>
          <w:bCs/>
        </w:rPr>
        <w:t>三、公司未来发展战略及经营目标</w:t>
      </w:r>
      <w:r>
        <w:rPr>
          <w:rFonts w:ascii="宋体" w:hAnsi="宋体" w:cs="宋体" w:eastAsia="宋体" w:hint="default"/>
        </w:rPr>
      </w:r>
    </w:p>
    <w:p>
      <w:pPr>
        <w:pStyle w:val="BodyText"/>
        <w:spacing w:line="357" w:lineRule="auto"/>
        <w:ind w:right="143" w:firstLine="479"/>
        <w:jc w:val="both"/>
      </w:pPr>
      <w:r>
        <w:rPr>
          <w:rFonts w:ascii="宋体" w:hAnsi="宋体" w:cs="宋体" w:eastAsia="宋体" w:hint="default"/>
        </w:rPr>
        <w:t>2012</w:t>
      </w:r>
      <w:r>
        <w:rPr>
          <w:rFonts w:ascii="宋体" w:hAnsi="宋体" w:cs="宋体" w:eastAsia="宋体" w:hint="default"/>
          <w:spacing w:val="-73"/>
        </w:rPr>
        <w:t> </w:t>
      </w:r>
      <w:r>
        <w:rPr/>
        <w:t>年</w:t>
      </w:r>
      <w:r>
        <w:rPr>
          <w:rFonts w:ascii="宋体" w:hAnsi="宋体" w:cs="宋体" w:eastAsia="宋体" w:hint="default"/>
        </w:rPr>
        <w:t>,</w:t>
      </w:r>
      <w:r>
        <w:rPr/>
        <w:t>董事会将继续在战略管理、公司治理、完善内控体系等方面积极发 </w:t>
      </w:r>
      <w:r>
        <w:rPr>
          <w:spacing w:val="-3"/>
        </w:rPr>
        <w:t>挥各专业委员会的决策支持作用，不断强化独立董事的职能，同时继续履行好社</w:t>
      </w:r>
      <w:r>
        <w:rPr>
          <w:spacing w:val="-110"/>
        </w:rPr>
        <w:t> </w:t>
      </w:r>
      <w:r>
        <w:rPr>
          <w:spacing w:val="-110"/>
        </w:rPr>
      </w:r>
      <w:r>
        <w:rPr/>
        <w:t>会责任，扎实推进各项工作，着力整合，纵深调整，继续保持良好的发展势头。</w:t>
      </w:r>
    </w:p>
    <w:p>
      <w:pPr>
        <w:pStyle w:val="BodyText"/>
        <w:spacing w:line="357" w:lineRule="auto"/>
        <w:ind w:left="620" w:right="225" w:hanging="480"/>
        <w:jc w:val="left"/>
      </w:pPr>
      <w:r>
        <w:rPr>
          <w:rFonts w:ascii="宋体" w:hAnsi="宋体" w:cs="宋体" w:eastAsia="宋体" w:hint="default"/>
          <w:b/>
          <w:bCs/>
        </w:rPr>
        <w:t>（一）发展战略</w:t>
      </w:r>
      <w:r>
        <w:rPr>
          <w:rFonts w:ascii="宋体" w:hAnsi="宋体" w:cs="宋体" w:eastAsia="宋体" w:hint="default"/>
          <w:b/>
          <w:bCs/>
          <w:w w:val="99"/>
        </w:rPr>
        <w:t> </w:t>
      </w:r>
      <w:r>
        <w:rPr>
          <w:spacing w:val="-3"/>
        </w:rPr>
        <w:t>公司将以成功上市为起点，秉承“质量为本、信誉为魂、追求卓著、独树品</w:t>
      </w:r>
    </w:p>
    <w:p>
      <w:pPr>
        <w:pStyle w:val="BodyText"/>
        <w:spacing w:line="357" w:lineRule="auto"/>
        <w:ind w:right="231"/>
        <w:jc w:val="left"/>
      </w:pPr>
      <w:r>
        <w:rPr>
          <w:spacing w:val="-3"/>
        </w:rPr>
        <w:t>牌”的可持续发展理念，充分利用资本市场对品牌发展的影响力和活力，提高公</w:t>
      </w:r>
      <w:r>
        <w:rPr>
          <w:spacing w:val="-111"/>
        </w:rPr>
        <w:t> </w:t>
      </w:r>
      <w:r>
        <w:rPr>
          <w:spacing w:val="-111"/>
        </w:rPr>
      </w:r>
      <w:r>
        <w:rPr>
          <w:spacing w:val="-3"/>
        </w:rPr>
        <w:t>司创新能力和品牌地位，把握童车行业的发展机遇，整合内外可利用资源，加强</w:t>
      </w:r>
      <w:r>
        <w:rPr>
          <w:spacing w:val="-111"/>
        </w:rPr>
        <w:t> </w:t>
      </w:r>
      <w:r>
        <w:rPr>
          <w:spacing w:val="-111"/>
        </w:rPr>
      </w:r>
      <w:r>
        <w:rPr/>
        <w:t>产品自主创新能力，进一步在国内外建立和完善以自主品牌为主的产品营销体 </w:t>
      </w:r>
      <w:r>
        <w:rPr>
          <w:spacing w:val="-3"/>
        </w:rPr>
        <w:t>系，通过产品创新设计提高公司产品的市场影响力。强化公司主导产品在品牌和</w:t>
      </w:r>
      <w:r>
        <w:rPr>
          <w:spacing w:val="-111"/>
        </w:rPr>
        <w:t> </w:t>
      </w:r>
      <w:r>
        <w:rPr>
          <w:spacing w:val="-111"/>
        </w:rPr>
      </w:r>
      <w:r>
        <w:rPr>
          <w:spacing w:val="-3"/>
        </w:rPr>
        <w:t>品质方面的领先优势，形成与品牌影响力相适应的产品研发、创意设计、先进制</w:t>
      </w:r>
      <w:r>
        <w:rPr>
          <w:spacing w:val="-111"/>
        </w:rPr>
        <w:t> </w:t>
      </w:r>
      <w:r>
        <w:rPr>
          <w:spacing w:val="-111"/>
        </w:rPr>
      </w:r>
      <w:r>
        <w:rPr/>
        <w:t>造体系，使公司成为国内外同行业中最具影响力的领导者之一。</w:t>
      </w:r>
    </w:p>
    <w:p>
      <w:pPr>
        <w:spacing w:after="0" w:line="357" w:lineRule="auto"/>
        <w:jc w:val="left"/>
        <w:sectPr>
          <w:pgSz w:w="11910" w:h="16840"/>
          <w:pgMar w:header="0" w:footer="0" w:top="1100" w:bottom="280" w:left="1660" w:right="1560"/>
        </w:sectPr>
      </w:pPr>
    </w:p>
    <w:p>
      <w:pPr>
        <w:spacing w:line="240" w:lineRule="auto" w:before="8"/>
        <w:rPr>
          <w:rFonts w:ascii="宋体" w:hAnsi="宋体" w:cs="宋体" w:eastAsia="宋体" w:hint="default"/>
          <w:sz w:val="25"/>
          <w:szCs w:val="25"/>
        </w:rPr>
      </w:pPr>
    </w:p>
    <w:p>
      <w:pPr>
        <w:spacing w:line="357" w:lineRule="auto" w:before="26"/>
        <w:ind w:left="620" w:right="2986" w:hanging="480"/>
        <w:jc w:val="left"/>
        <w:rPr>
          <w:rFonts w:ascii="宋体" w:hAnsi="宋体" w:cs="宋体" w:eastAsia="宋体" w:hint="default"/>
          <w:sz w:val="24"/>
          <w:szCs w:val="24"/>
        </w:rPr>
      </w:pPr>
      <w:r>
        <w:rPr>
          <w:rFonts w:ascii="宋体" w:hAnsi="宋体" w:cs="宋体" w:eastAsia="宋体" w:hint="default"/>
          <w:b/>
          <w:bCs/>
          <w:sz w:val="24"/>
          <w:szCs w:val="24"/>
        </w:rPr>
        <w:t>（二）</w:t>
      </w:r>
      <w:r>
        <w:rPr>
          <w:rFonts w:ascii="宋体" w:hAnsi="宋体" w:cs="宋体" w:eastAsia="宋体" w:hint="default"/>
          <w:b/>
          <w:bCs/>
          <w:sz w:val="24"/>
          <w:szCs w:val="24"/>
        </w:rPr>
        <w:t>2012</w:t>
      </w:r>
      <w:r>
        <w:rPr>
          <w:rFonts w:ascii="宋体" w:hAnsi="宋体" w:cs="宋体" w:eastAsia="宋体" w:hint="default"/>
          <w:b/>
          <w:bCs/>
          <w:spacing w:val="-62"/>
          <w:sz w:val="24"/>
          <w:szCs w:val="24"/>
        </w:rPr>
        <w:t> </w:t>
      </w:r>
      <w:r>
        <w:rPr>
          <w:rFonts w:ascii="宋体" w:hAnsi="宋体" w:cs="宋体" w:eastAsia="宋体" w:hint="default"/>
          <w:b/>
          <w:bCs/>
          <w:sz w:val="24"/>
          <w:szCs w:val="24"/>
        </w:rPr>
        <w:t>年的经营计划</w:t>
      </w:r>
      <w:r>
        <w:rPr>
          <w:rFonts w:ascii="宋体" w:hAnsi="宋体" w:cs="宋体" w:eastAsia="宋体" w:hint="default"/>
          <w:b/>
          <w:bCs/>
          <w:w w:val="99"/>
          <w:sz w:val="24"/>
          <w:szCs w:val="24"/>
        </w:rPr>
        <w:t> </w:t>
      </w:r>
      <w:r>
        <w:rPr>
          <w:rFonts w:ascii="宋体" w:hAnsi="宋体" w:cs="宋体" w:eastAsia="宋体" w:hint="default"/>
          <w:sz w:val="24"/>
          <w:szCs w:val="24"/>
        </w:rPr>
        <w:t>为保证目标实现，管理层将重点做好以下工作：</w:t>
      </w:r>
    </w:p>
    <w:p>
      <w:pPr>
        <w:pStyle w:val="BodyText"/>
        <w:spacing w:line="240" w:lineRule="auto"/>
        <w:ind w:right="106"/>
        <w:jc w:val="left"/>
      </w:pPr>
      <w:r>
        <w:rPr>
          <w:rFonts w:ascii="宋体" w:hAnsi="宋体" w:cs="宋体" w:eastAsia="宋体" w:hint="default"/>
        </w:rPr>
        <w:t>1</w:t>
      </w:r>
      <w:r>
        <w:rPr/>
        <w:t>、继续加大研发投入，提升公司研发水平。</w:t>
      </w:r>
    </w:p>
    <w:p>
      <w:pPr>
        <w:pStyle w:val="BodyText"/>
        <w:spacing w:line="357" w:lineRule="auto" w:before="154"/>
        <w:ind w:right="82" w:firstLine="479"/>
        <w:jc w:val="left"/>
      </w:pPr>
      <w:r>
        <w:rPr>
          <w:rFonts w:ascii="宋体" w:hAnsi="宋体" w:cs="宋体" w:eastAsia="宋体" w:hint="default"/>
        </w:rPr>
        <w:t>2012</w:t>
      </w:r>
      <w:r>
        <w:rPr>
          <w:rFonts w:ascii="宋体" w:hAnsi="宋体" w:cs="宋体" w:eastAsia="宋体" w:hint="default"/>
          <w:spacing w:val="-60"/>
        </w:rPr>
        <w:t> </w:t>
      </w:r>
      <w:r>
        <w:rPr/>
        <w:t>年，公司将在新产品研发上继续加大投入，通过扩大招聘和内部培养 </w:t>
      </w:r>
      <w:r>
        <w:rPr>
          <w:spacing w:val="-6"/>
        </w:rPr>
        <w:t>相结合手段，建立起一支水平更高的创新研发队伍，规范研发管理中的各项流程，</w:t>
      </w:r>
      <w:r>
        <w:rPr/>
        <w:t> </w:t>
      </w:r>
      <w:r>
        <w:rPr>
          <w:spacing w:val="-3"/>
        </w:rPr>
        <w:t>完善研发人员的考核机制，调整研发团队的梯队结构，激发研发人员的科技创新</w:t>
      </w:r>
      <w:r>
        <w:rPr>
          <w:spacing w:val="-111"/>
        </w:rPr>
        <w:t> </w:t>
      </w:r>
      <w:r>
        <w:rPr>
          <w:spacing w:val="-111"/>
        </w:rPr>
      </w:r>
      <w:r>
        <w:rPr>
          <w:spacing w:val="-3"/>
        </w:rPr>
        <w:t>活力。将通过研发和设计的深化对现有产品实现其升级换代，提高可靠性和降低</w:t>
      </w:r>
      <w:r>
        <w:rPr>
          <w:spacing w:val="-111"/>
        </w:rPr>
        <w:t> </w:t>
      </w:r>
      <w:r>
        <w:rPr>
          <w:spacing w:val="-111"/>
        </w:rPr>
      </w:r>
      <w:r>
        <w:rPr>
          <w:spacing w:val="-3"/>
        </w:rPr>
        <w:t>成本，形成差异化的竞争优势；同时，进一步提升产品的质量，为其他工作打下</w:t>
      </w:r>
      <w:r>
        <w:rPr>
          <w:spacing w:val="-110"/>
        </w:rPr>
        <w:t> </w:t>
      </w:r>
      <w:r>
        <w:rPr>
          <w:spacing w:val="-110"/>
        </w:rPr>
      </w:r>
      <w:r>
        <w:rPr/>
        <w:t>坚实的基础。</w:t>
      </w:r>
    </w:p>
    <w:p>
      <w:pPr>
        <w:pStyle w:val="BodyText"/>
        <w:spacing w:line="357" w:lineRule="auto"/>
        <w:ind w:left="620" w:right="82" w:hanging="480"/>
        <w:jc w:val="left"/>
      </w:pPr>
      <w:r>
        <w:rPr>
          <w:rFonts w:ascii="宋体" w:hAnsi="宋体" w:cs="宋体" w:eastAsia="宋体" w:hint="default"/>
        </w:rPr>
        <w:t>2</w:t>
      </w:r>
      <w:r>
        <w:rPr/>
        <w:t>、进一步增强市场扩张和布局力度。 </w:t>
      </w:r>
      <w:r>
        <w:rPr>
          <w:spacing w:val="-7"/>
        </w:rPr>
        <w:t>继续加大公司营销以及品牌推广的力度，巩固和扩大童车的市场份额；同时，</w:t>
      </w:r>
    </w:p>
    <w:p>
      <w:pPr>
        <w:pStyle w:val="BodyText"/>
        <w:spacing w:line="357" w:lineRule="auto"/>
        <w:ind w:right="82"/>
        <w:jc w:val="left"/>
      </w:pPr>
      <w:r>
        <w:rPr>
          <w:spacing w:val="-3"/>
        </w:rPr>
        <w:t>迅速培养、提高和完善起一支高素质的销售团队，建立市场推广和销售策略，建</w:t>
      </w:r>
      <w:r>
        <w:rPr>
          <w:spacing w:val="-111"/>
        </w:rPr>
        <w:t> </w:t>
      </w:r>
      <w:r>
        <w:rPr>
          <w:spacing w:val="-111"/>
        </w:rPr>
      </w:r>
      <w:r>
        <w:rPr>
          <w:spacing w:val="-3"/>
        </w:rPr>
        <w:t>立起既符合公司发展，又符合品牌营销理念的销售管理制度与激励机制。为了配</w:t>
      </w:r>
      <w:r>
        <w:rPr>
          <w:spacing w:val="-111"/>
        </w:rPr>
        <w:t> </w:t>
      </w:r>
      <w:r>
        <w:rPr>
          <w:spacing w:val="-111"/>
        </w:rPr>
      </w:r>
      <w:r>
        <w:rPr>
          <w:spacing w:val="-6"/>
        </w:rPr>
        <w:t>合营销工作的需要，公司将加大包括参加各种展会、行业推广会等市场拓展力度，</w:t>
      </w:r>
      <w:r>
        <w:rPr/>
        <w:t> 切实发挥既能推动产品销售，又能做到品牌推广的协同效应。</w:t>
      </w:r>
    </w:p>
    <w:p>
      <w:pPr>
        <w:pStyle w:val="BodyText"/>
        <w:spacing w:line="357" w:lineRule="auto"/>
        <w:ind w:right="106" w:firstLine="479"/>
        <w:jc w:val="left"/>
      </w:pPr>
      <w:r>
        <w:rPr>
          <w:spacing w:val="-3"/>
        </w:rPr>
        <w:t>此外，随着欧美经济仍然不明朗，加上欧盟玩具新指令的实施，欧美市场受</w:t>
      </w:r>
      <w:r>
        <w:rPr/>
        <w:t> 到一定的冲击已是既定事实，开拓新兴市场已成为</w:t>
      </w:r>
      <w:r>
        <w:rPr>
          <w:spacing w:val="-60"/>
        </w:rPr>
        <w:t> </w:t>
      </w:r>
      <w:r>
        <w:rPr>
          <w:rFonts w:ascii="宋体" w:hAnsi="宋体" w:cs="宋体" w:eastAsia="宋体" w:hint="default"/>
        </w:rPr>
        <w:t>2012</w:t>
      </w:r>
      <w:r>
        <w:rPr>
          <w:rFonts w:ascii="宋体" w:hAnsi="宋体" w:cs="宋体" w:eastAsia="宋体" w:hint="default"/>
          <w:spacing w:val="-60"/>
        </w:rPr>
        <w:t> </w:t>
      </w:r>
      <w:r>
        <w:rPr/>
        <w:t>年公司海外市场的必然 选择，亚洲国家如印度、印尼，以及中国内地，拥有庞大内需市场，潜力优厚， 为公司海外市场的拓展提供更有利的条件。 </w:t>
      </w:r>
      <w:r>
        <w:rPr>
          <w:rFonts w:ascii="宋体" w:hAnsi="宋体" w:cs="宋体" w:eastAsia="宋体" w:hint="default"/>
        </w:rPr>
        <w:t>3</w:t>
      </w:r>
      <w:r>
        <w:rPr/>
        <w:t>、提高各项工作的效率，降低各项成本费用。</w:t>
      </w:r>
    </w:p>
    <w:p>
      <w:pPr>
        <w:pStyle w:val="BodyText"/>
        <w:spacing w:line="357" w:lineRule="auto" w:before="37"/>
        <w:ind w:right="216" w:firstLine="479"/>
        <w:jc w:val="both"/>
      </w:pPr>
      <w:r>
        <w:rPr>
          <w:spacing w:val="-3"/>
        </w:rPr>
        <w:t>积极导入和推进精细化管理生产模式，激发员工积极性，深化标准化作业管</w:t>
      </w:r>
      <w:r>
        <w:rPr/>
        <w:t> </w:t>
      </w:r>
      <w:r>
        <w:rPr>
          <w:spacing w:val="-3"/>
        </w:rPr>
        <w:t>理，优化制造工艺、生产线布局，进一步提高生产效率和产品质量。进一步加强</w:t>
      </w:r>
      <w:r>
        <w:rPr>
          <w:spacing w:val="-111"/>
        </w:rPr>
        <w:t> </w:t>
      </w:r>
      <w:r>
        <w:rPr>
          <w:spacing w:val="-111"/>
        </w:rPr>
      </w:r>
      <w:r>
        <w:rPr>
          <w:spacing w:val="-3"/>
        </w:rPr>
        <w:t>生产部门与销售部门的横向沟通和管理工作，确保生产安排适应市场需求，在产</w:t>
      </w:r>
      <w:r>
        <w:rPr>
          <w:spacing w:val="-111"/>
        </w:rPr>
        <w:t> </w:t>
      </w:r>
      <w:r>
        <w:rPr>
          <w:spacing w:val="-111"/>
        </w:rPr>
      </w:r>
      <w:r>
        <w:rPr>
          <w:spacing w:val="-3"/>
        </w:rPr>
        <w:t>能有限的情况下合理配置资源，保证订单如期交付。另外，随着生产规模不断扩</w:t>
      </w:r>
      <w:r>
        <w:rPr>
          <w:spacing w:val="-111"/>
        </w:rPr>
        <w:t> </w:t>
      </w:r>
      <w:r>
        <w:rPr>
          <w:spacing w:val="-111"/>
        </w:rPr>
      </w:r>
      <w:r>
        <w:rPr>
          <w:spacing w:val="-3"/>
        </w:rPr>
        <w:t>大，工艺技术和装备不断更新的情况下，加强生产领域的人才培训和储备，进一</w:t>
      </w:r>
      <w:r>
        <w:rPr>
          <w:spacing w:val="-110"/>
        </w:rPr>
        <w:t> </w:t>
      </w:r>
      <w:r>
        <w:rPr>
          <w:spacing w:val="-110"/>
        </w:rPr>
      </w:r>
      <w:r>
        <w:rPr>
          <w:spacing w:val="-3"/>
        </w:rPr>
        <w:t>步完善操作流程、规范现场管理，提升员工的责任意识和熟练程度，巩固和增强</w:t>
      </w:r>
      <w:r>
        <w:rPr>
          <w:spacing w:val="-111"/>
        </w:rPr>
        <w:t> </w:t>
      </w:r>
      <w:r>
        <w:rPr>
          <w:spacing w:val="-111"/>
        </w:rPr>
      </w:r>
      <w:r>
        <w:rPr/>
        <w:t>公司在生产领域的核心技术优势。</w:t>
      </w:r>
    </w:p>
    <w:p>
      <w:pPr>
        <w:pStyle w:val="BodyText"/>
        <w:spacing w:line="357" w:lineRule="auto"/>
        <w:ind w:left="620" w:right="205" w:hanging="480"/>
        <w:jc w:val="left"/>
      </w:pPr>
      <w:r>
        <w:rPr>
          <w:rFonts w:ascii="宋体" w:hAnsi="宋体" w:cs="宋体" w:eastAsia="宋体" w:hint="default"/>
        </w:rPr>
        <w:t>4</w:t>
      </w:r>
      <w:r>
        <w:rPr/>
        <w:t>、加强募投项目管理。 </w:t>
      </w:r>
      <w:r>
        <w:rPr>
          <w:spacing w:val="-3"/>
        </w:rPr>
        <w:t>切实加强募集资金项目管理，严格按照证监会和深交所的有关规定，谨慎规</w:t>
      </w:r>
    </w:p>
    <w:p>
      <w:pPr>
        <w:spacing w:after="0" w:line="357" w:lineRule="auto"/>
        <w:jc w:val="left"/>
        <w:sectPr>
          <w:pgSz w:w="11910" w:h="16840"/>
          <w:pgMar w:header="0" w:footer="0" w:top="1100" w:bottom="280" w:left="1660" w:right="1580"/>
        </w:sectPr>
      </w:pPr>
    </w:p>
    <w:p>
      <w:pPr>
        <w:spacing w:line="240" w:lineRule="auto" w:before="8"/>
        <w:rPr>
          <w:rFonts w:ascii="宋体" w:hAnsi="宋体" w:cs="宋体" w:eastAsia="宋体" w:hint="default"/>
          <w:sz w:val="25"/>
          <w:szCs w:val="25"/>
        </w:rPr>
      </w:pPr>
    </w:p>
    <w:p>
      <w:pPr>
        <w:pStyle w:val="BodyText"/>
        <w:spacing w:line="357" w:lineRule="auto" w:before="26"/>
        <w:ind w:right="231"/>
        <w:jc w:val="left"/>
      </w:pPr>
      <w:r>
        <w:rPr>
          <w:spacing w:val="-3"/>
        </w:rPr>
        <w:t>范实施。对于超募部分资金的使用，公司将严格按照证监会以及深交所的有关规</w:t>
      </w:r>
      <w:r>
        <w:rPr>
          <w:spacing w:val="-111"/>
        </w:rPr>
        <w:t> </w:t>
      </w:r>
      <w:r>
        <w:rPr>
          <w:spacing w:val="-111"/>
        </w:rPr>
      </w:r>
      <w:r>
        <w:rPr/>
        <w:t>定，围绕主营业务发展，合理规划，谨慎实施。</w:t>
      </w:r>
    </w:p>
    <w:p>
      <w:pPr>
        <w:pStyle w:val="Heading5"/>
        <w:spacing w:line="357" w:lineRule="auto"/>
        <w:ind w:right="816"/>
        <w:jc w:val="left"/>
        <w:rPr>
          <w:rFonts w:ascii="宋体" w:hAnsi="宋体" w:cs="宋体" w:eastAsia="宋体" w:hint="default"/>
          <w:b w:val="0"/>
          <w:bCs w:val="0"/>
        </w:rPr>
      </w:pPr>
      <w:r>
        <w:rPr/>
        <w:t>（三）公司未来发展战略和经营目标的实现产生不利影响的所有风险因素</w:t>
      </w:r>
      <w:r>
        <w:rPr>
          <w:w w:val="99"/>
        </w:rPr>
        <w:t> </w:t>
      </w:r>
      <w:r>
        <w:rPr>
          <w:rFonts w:ascii="宋体" w:hAnsi="宋体" w:cs="宋体" w:eastAsia="宋体" w:hint="default"/>
          <w:b w:val="0"/>
          <w:bCs w:val="0"/>
        </w:rPr>
        <w:t>1</w:t>
      </w:r>
      <w:r>
        <w:rPr>
          <w:rFonts w:ascii="宋体" w:hAnsi="宋体" w:cs="宋体" w:eastAsia="宋体" w:hint="default"/>
          <w:b w:val="0"/>
          <w:bCs w:val="0"/>
        </w:rPr>
        <w:t>、质量控制风险</w:t>
      </w:r>
    </w:p>
    <w:p>
      <w:pPr>
        <w:pStyle w:val="BodyText"/>
        <w:spacing w:line="357" w:lineRule="auto"/>
        <w:ind w:right="236" w:firstLine="479"/>
        <w:jc w:val="both"/>
      </w:pPr>
      <w:r>
        <w:rPr>
          <w:spacing w:val="-3"/>
        </w:rPr>
        <w:t>尽管本公司已建立全面的产品质量监控体系，设立专门的品质管理部对公司</w:t>
      </w:r>
      <w:r>
        <w:rPr/>
        <w:t> </w:t>
      </w:r>
      <w:r>
        <w:rPr>
          <w:spacing w:val="-3"/>
        </w:rPr>
        <w:t>产品进行全流程质量监控，公司产品质量也长期保持稳定，受到经销商、零售商</w:t>
      </w:r>
      <w:r>
        <w:rPr>
          <w:spacing w:val="-111"/>
        </w:rPr>
        <w:t> </w:t>
      </w:r>
      <w:r>
        <w:rPr>
          <w:spacing w:val="-111"/>
        </w:rPr>
      </w:r>
      <w:r>
        <w:rPr>
          <w:spacing w:val="-3"/>
        </w:rPr>
        <w:t>和消费者以及第三方检测机构的认可。但产品质量风险仍然存在，如果公司执行</w:t>
      </w:r>
      <w:r>
        <w:rPr>
          <w:spacing w:val="-111"/>
        </w:rPr>
        <w:t> </w:t>
      </w:r>
      <w:r>
        <w:rPr>
          <w:spacing w:val="-111"/>
        </w:rPr>
      </w:r>
      <w:r>
        <w:rPr>
          <w:spacing w:val="-3"/>
        </w:rPr>
        <w:t>相关质量控制措施出现偏差，一旦出现产品质量问题，将导致客户索赔、同时影</w:t>
      </w:r>
      <w:r>
        <w:rPr>
          <w:spacing w:val="-111"/>
        </w:rPr>
        <w:t> </w:t>
      </w:r>
      <w:r>
        <w:rPr>
          <w:spacing w:val="-111"/>
        </w:rPr>
      </w:r>
      <w:r>
        <w:rPr/>
        <w:t>响公司声誉。</w:t>
      </w:r>
    </w:p>
    <w:p>
      <w:pPr>
        <w:pStyle w:val="BodyText"/>
        <w:spacing w:line="357" w:lineRule="auto"/>
        <w:ind w:left="620" w:right="225" w:hanging="480"/>
        <w:jc w:val="left"/>
      </w:pPr>
      <w:r>
        <w:rPr>
          <w:rFonts w:ascii="宋体" w:hAnsi="宋体" w:cs="宋体" w:eastAsia="宋体" w:hint="default"/>
        </w:rPr>
        <w:t>2</w:t>
      </w:r>
      <w:r>
        <w:rPr/>
        <w:t>、原材料价格波动风险 </w:t>
      </w:r>
      <w:r>
        <w:rPr>
          <w:spacing w:val="-3"/>
        </w:rPr>
        <w:t>本公司产品主要原料为塑料，作为原油的下游衍生品，近年来塑料价格随原</w:t>
      </w:r>
    </w:p>
    <w:p>
      <w:pPr>
        <w:pStyle w:val="BodyText"/>
        <w:spacing w:line="357" w:lineRule="auto"/>
        <w:ind w:right="237"/>
        <w:jc w:val="both"/>
      </w:pPr>
      <w:r>
        <w:rPr>
          <w:spacing w:val="-3"/>
        </w:rPr>
        <w:t>油价格的大幅波动也发生了较大变化，塑料价格变动对公司的生产成本产生了一</w:t>
      </w:r>
      <w:r>
        <w:rPr>
          <w:spacing w:val="-109"/>
        </w:rPr>
        <w:t> </w:t>
      </w:r>
      <w:r>
        <w:rPr>
          <w:spacing w:val="-109"/>
        </w:rPr>
      </w:r>
      <w:r>
        <w:rPr>
          <w:spacing w:val="-3"/>
        </w:rPr>
        <w:t>定影响。虽然公司可以通过调整产品结构或产品升级等措施降低原材料变动对公</w:t>
      </w:r>
      <w:r>
        <w:rPr>
          <w:spacing w:val="-109"/>
        </w:rPr>
        <w:t> </w:t>
      </w:r>
      <w:r>
        <w:rPr>
          <w:spacing w:val="-109"/>
        </w:rPr>
      </w:r>
      <w:r>
        <w:rPr>
          <w:spacing w:val="-3"/>
        </w:rPr>
        <w:t>司带来的影响，但如果未来原材料价格上涨，仍将给公司业绩带来一定的不利影</w:t>
      </w:r>
      <w:r>
        <w:rPr>
          <w:spacing w:val="-111"/>
        </w:rPr>
        <w:t> </w:t>
      </w:r>
      <w:r>
        <w:rPr>
          <w:spacing w:val="-111"/>
        </w:rPr>
      </w:r>
      <w:r>
        <w:rPr/>
        <w:t>响。</w:t>
      </w:r>
    </w:p>
    <w:p>
      <w:pPr>
        <w:pStyle w:val="BodyText"/>
        <w:spacing w:line="357" w:lineRule="auto"/>
        <w:ind w:left="620" w:right="225" w:hanging="480"/>
        <w:jc w:val="left"/>
      </w:pPr>
      <w:r>
        <w:rPr>
          <w:rFonts w:ascii="宋体" w:hAnsi="宋体" w:cs="宋体" w:eastAsia="宋体" w:hint="default"/>
        </w:rPr>
        <w:t>3</w:t>
      </w:r>
      <w:r>
        <w:rPr/>
        <w:t>、市场竞争风险 </w:t>
      </w:r>
      <w:r>
        <w:rPr>
          <w:spacing w:val="-3"/>
        </w:rPr>
        <w:t>经过多年的发展和积累，目前我国玩具业产业群体庞大，规模不等的玩具生</w:t>
      </w:r>
    </w:p>
    <w:p>
      <w:pPr>
        <w:pStyle w:val="BodyText"/>
        <w:spacing w:line="357" w:lineRule="auto"/>
        <w:ind w:right="231"/>
        <w:jc w:val="left"/>
      </w:pPr>
      <w:r>
        <w:rPr>
          <w:spacing w:val="-3"/>
        </w:rPr>
        <w:t>产企业众多。虽然整个玩具行业的需求量大且增长迅速，本公司利用品牌、研发</w:t>
      </w:r>
      <w:r>
        <w:rPr>
          <w:spacing w:val="-111"/>
        </w:rPr>
        <w:t> </w:t>
      </w:r>
      <w:r>
        <w:rPr>
          <w:spacing w:val="-111"/>
        </w:rPr>
      </w:r>
      <w:r>
        <w:rPr>
          <w:spacing w:val="-3"/>
        </w:rPr>
        <w:t>创新能力上的竞争优势使得公司销售额及市场占有率不断提高，但国内同行业的</w:t>
      </w:r>
      <w:r>
        <w:rPr>
          <w:spacing w:val="-109"/>
        </w:rPr>
        <w:t> </w:t>
      </w:r>
      <w:r>
        <w:rPr>
          <w:spacing w:val="-109"/>
        </w:rPr>
      </w:r>
      <w:r>
        <w:rPr/>
        <w:t>技术含量较低的中小型企业低价竞争策略仍可能会在一定程度上影响公司经营 业绩。</w:t>
      </w:r>
    </w:p>
    <w:p>
      <w:pPr>
        <w:pStyle w:val="BodyText"/>
        <w:spacing w:line="357" w:lineRule="auto"/>
        <w:ind w:left="620" w:right="126" w:hanging="480"/>
        <w:jc w:val="left"/>
      </w:pPr>
      <w:r>
        <w:rPr>
          <w:rFonts w:ascii="宋体" w:hAnsi="宋体" w:cs="宋体" w:eastAsia="宋体" w:hint="default"/>
        </w:rPr>
        <w:t>4</w:t>
      </w:r>
      <w:r>
        <w:rPr/>
        <w:t>、产品认证标准变动风险 玩具大部分是面向儿童这一弱势消费群体，为保障儿童的身心健康和安全，</w:t>
      </w:r>
    </w:p>
    <w:p>
      <w:pPr>
        <w:pStyle w:val="BodyText"/>
        <w:spacing w:line="357" w:lineRule="auto"/>
        <w:ind w:right="97"/>
        <w:jc w:val="left"/>
      </w:pPr>
      <w:r>
        <w:rPr>
          <w:spacing w:val="-3"/>
        </w:rPr>
        <w:t>玩具的质量受到各国特别是发达国家的高度关注。我国对玩具的质量和安全实行</w:t>
      </w:r>
      <w:r>
        <w:rPr>
          <w:spacing w:val="-109"/>
        </w:rPr>
        <w:t> </w:t>
      </w:r>
      <w:r>
        <w:rPr>
          <w:spacing w:val="-109"/>
        </w:rPr>
      </w:r>
      <w:r>
        <w:rPr/>
        <w:t>强制性认证；国际上，美国实行玩具产品安全认证计划，欧盟出台</w:t>
      </w:r>
      <w:r>
        <w:rPr>
          <w:spacing w:val="-91"/>
        </w:rPr>
        <w:t> </w:t>
      </w:r>
      <w:r>
        <w:rPr>
          <w:rFonts w:ascii="宋体" w:hAnsi="宋体" w:cs="宋体" w:eastAsia="宋体" w:hint="default"/>
        </w:rPr>
        <w:t>ROHS</w:t>
      </w:r>
      <w:r>
        <w:rPr/>
        <w:t>、</w:t>
      </w:r>
      <w:r>
        <w:rPr>
          <w:rFonts w:ascii="宋体" w:hAnsi="宋体" w:cs="宋体" w:eastAsia="宋体" w:hint="default"/>
        </w:rPr>
        <w:t>WEEE</w:t>
      </w:r>
      <w:r>
        <w:rPr/>
        <w:t>、 </w:t>
      </w:r>
      <w:r>
        <w:rPr>
          <w:rFonts w:ascii="宋体" w:hAnsi="宋体" w:cs="宋体" w:eastAsia="宋体" w:hint="default"/>
        </w:rPr>
        <w:t>REACH</w:t>
      </w:r>
      <w:r>
        <w:rPr>
          <w:rFonts w:ascii="宋体" w:hAnsi="宋体" w:cs="宋体" w:eastAsia="宋体" w:hint="default"/>
          <w:spacing w:val="-1"/>
        </w:rPr>
        <w:t> </w:t>
      </w:r>
      <w:r>
        <w:rPr/>
        <w:t>等一系列指令，确保玩具产品质量达到安全标准。</w:t>
      </w:r>
    </w:p>
    <w:p>
      <w:pPr>
        <w:pStyle w:val="BodyText"/>
        <w:spacing w:line="357" w:lineRule="auto"/>
        <w:ind w:right="237" w:firstLine="479"/>
        <w:jc w:val="both"/>
      </w:pPr>
      <w:r>
        <w:rPr>
          <w:spacing w:val="-3"/>
        </w:rPr>
        <w:t>公司一贯重视产品质量安全管理，严格按照我国及相关进口国的技术法规组</w:t>
      </w:r>
      <w:r>
        <w:rPr/>
        <w:t> </w:t>
      </w:r>
      <w:r>
        <w:rPr>
          <w:spacing w:val="-3"/>
        </w:rPr>
        <w:t>织生产，但认证标准的变化和不断增多将使得公司投入更多资金用于检测设备的</w:t>
      </w:r>
      <w:r>
        <w:rPr>
          <w:spacing w:val="-109"/>
        </w:rPr>
        <w:t> </w:t>
      </w:r>
      <w:r>
        <w:rPr>
          <w:spacing w:val="-109"/>
        </w:rPr>
      </w:r>
      <w:r>
        <w:rPr/>
        <w:t>购置，花费更多的质量检测费、认证费等，对公司盈利能力产生一定影响。</w:t>
      </w:r>
    </w:p>
    <w:p>
      <w:pPr>
        <w:spacing w:after="0" w:line="357" w:lineRule="auto"/>
        <w:jc w:val="both"/>
        <w:sectPr>
          <w:pgSz w:w="11910" w:h="16840"/>
          <w:pgMar w:header="0" w:footer="0" w:top="1100" w:bottom="280" w:left="1660" w:right="1560"/>
        </w:sectPr>
      </w:pPr>
    </w:p>
    <w:p>
      <w:pPr>
        <w:spacing w:line="240" w:lineRule="auto" w:before="8"/>
        <w:rPr>
          <w:rFonts w:ascii="宋体" w:hAnsi="宋体" w:cs="宋体" w:eastAsia="宋体" w:hint="default"/>
          <w:sz w:val="25"/>
          <w:szCs w:val="25"/>
        </w:rPr>
      </w:pPr>
    </w:p>
    <w:p>
      <w:pPr>
        <w:pStyle w:val="Heading5"/>
        <w:spacing w:line="240" w:lineRule="auto" w:before="26"/>
        <w:ind w:left="220" w:right="205"/>
        <w:jc w:val="left"/>
        <w:rPr>
          <w:b w:val="0"/>
          <w:bCs w:val="0"/>
        </w:rPr>
      </w:pPr>
      <w:r>
        <w:rPr/>
        <w:t>四、报告期内公司投资情况</w:t>
      </w:r>
      <w:r>
        <w:rPr>
          <w:b w:val="0"/>
          <w:bCs w:val="0"/>
        </w:rPr>
      </w:r>
    </w:p>
    <w:p>
      <w:pPr>
        <w:spacing w:line="357" w:lineRule="auto" w:before="154"/>
        <w:ind w:left="700" w:right="205" w:hanging="480"/>
        <w:jc w:val="left"/>
        <w:rPr>
          <w:rFonts w:ascii="宋体" w:hAnsi="宋体" w:cs="宋体" w:eastAsia="宋体" w:hint="default"/>
          <w:sz w:val="24"/>
          <w:szCs w:val="24"/>
        </w:rPr>
      </w:pPr>
      <w:r>
        <w:rPr>
          <w:rFonts w:ascii="宋体" w:hAnsi="宋体" w:cs="宋体" w:eastAsia="宋体" w:hint="default"/>
          <w:b/>
          <w:bCs/>
          <w:sz w:val="24"/>
          <w:szCs w:val="24"/>
        </w:rPr>
        <w:t>（一）报告期内的对外投资情况</w:t>
      </w:r>
      <w:r>
        <w:rPr>
          <w:rFonts w:ascii="宋体" w:hAnsi="宋体" w:cs="宋体" w:eastAsia="宋体" w:hint="default"/>
          <w:b/>
          <w:bCs/>
          <w:w w:val="99"/>
          <w:sz w:val="24"/>
          <w:szCs w:val="24"/>
        </w:rPr>
        <w:t> </w:t>
      </w:r>
      <w:r>
        <w:rPr>
          <w:rFonts w:ascii="宋体" w:hAnsi="宋体" w:cs="宋体" w:eastAsia="宋体" w:hint="default"/>
          <w:spacing w:val="-3"/>
          <w:sz w:val="24"/>
          <w:szCs w:val="24"/>
        </w:rPr>
        <w:t>报告期内，公司第一届董事会第八次会议审议通过了《关于设立香港全资子</w:t>
      </w:r>
    </w:p>
    <w:p>
      <w:pPr>
        <w:pStyle w:val="BodyText"/>
        <w:spacing w:line="357" w:lineRule="auto"/>
        <w:ind w:left="220" w:right="227"/>
        <w:jc w:val="left"/>
      </w:pPr>
      <w:r>
        <w:rPr>
          <w:spacing w:val="-7"/>
        </w:rPr>
        <w:t>公司的议案》，公司在香港设立全资子公司</w:t>
      </w:r>
      <w:r>
        <w:rPr>
          <w:spacing w:val="20"/>
        </w:rPr>
        <w:t> </w:t>
      </w:r>
      <w:r>
        <w:rPr>
          <w:spacing w:val="-8"/>
        </w:rPr>
        <w:t>“群興玩具（香港）有限公司”，其</w:t>
      </w:r>
      <w:r>
        <w:rPr/>
        <w:t> 基本情况如下：</w:t>
      </w:r>
    </w:p>
    <w:p>
      <w:pPr>
        <w:pStyle w:val="BodyText"/>
        <w:spacing w:line="357" w:lineRule="auto"/>
        <w:ind w:left="700" w:right="3946"/>
        <w:jc w:val="left"/>
      </w:pPr>
      <w:r>
        <w:rPr/>
        <w:t>公司名字：群興玩具（香港）有限公司 注册资本：</w:t>
      </w:r>
      <w:r>
        <w:rPr>
          <w:rFonts w:ascii="宋体" w:hAnsi="宋体" w:cs="宋体" w:eastAsia="宋体" w:hint="default"/>
        </w:rPr>
        <w:t>390,000</w:t>
      </w:r>
      <w:r>
        <w:rPr>
          <w:rFonts w:ascii="宋体" w:hAnsi="宋体" w:cs="宋体" w:eastAsia="宋体" w:hint="default"/>
          <w:spacing w:val="-60"/>
        </w:rPr>
        <w:t> </w:t>
      </w:r>
      <w:r>
        <w:rPr/>
        <w:t>美元 注册日期：</w:t>
      </w:r>
      <w:r>
        <w:rPr>
          <w:rFonts w:ascii="宋体" w:hAnsi="宋体" w:cs="宋体" w:eastAsia="宋体" w:hint="default"/>
        </w:rPr>
        <w:t>2011</w:t>
      </w:r>
      <w:r>
        <w:rPr>
          <w:rFonts w:ascii="宋体" w:hAnsi="宋体" w:cs="宋体" w:eastAsia="宋体" w:hint="default"/>
          <w:spacing w:val="-60"/>
        </w:rPr>
        <w:t> </w:t>
      </w:r>
      <w:r>
        <w:rPr/>
        <w:t>年</w:t>
      </w:r>
      <w:r>
        <w:rPr>
          <w:spacing w:val="-60"/>
        </w:rPr>
        <w:t> </w:t>
      </w:r>
      <w:r>
        <w:rPr>
          <w:rFonts w:ascii="宋体" w:hAnsi="宋体" w:cs="宋体" w:eastAsia="宋体" w:hint="default"/>
        </w:rPr>
        <w:t>07</w:t>
      </w:r>
      <w:r>
        <w:rPr>
          <w:rFonts w:ascii="宋体" w:hAnsi="宋体" w:cs="宋体" w:eastAsia="宋体" w:hint="default"/>
          <w:spacing w:val="-60"/>
        </w:rPr>
        <w:t> </w:t>
      </w:r>
      <w:r>
        <w:rPr/>
        <w:t>月</w:t>
      </w:r>
      <w:r>
        <w:rPr>
          <w:spacing w:val="-60"/>
        </w:rPr>
        <w:t> </w:t>
      </w:r>
      <w:r>
        <w:rPr>
          <w:rFonts w:ascii="宋体" w:hAnsi="宋体" w:cs="宋体" w:eastAsia="宋体" w:hint="default"/>
        </w:rPr>
        <w:t>29</w:t>
      </w:r>
      <w:r>
        <w:rPr>
          <w:rFonts w:ascii="宋体" w:hAnsi="宋体" w:cs="宋体" w:eastAsia="宋体" w:hint="default"/>
          <w:spacing w:val="-60"/>
        </w:rPr>
        <w:t> </w:t>
      </w:r>
      <w:r>
        <w:rPr/>
        <w:t>日</w:t>
      </w:r>
    </w:p>
    <w:p>
      <w:pPr>
        <w:pStyle w:val="BodyText"/>
        <w:spacing w:line="357" w:lineRule="auto"/>
        <w:ind w:left="700" w:right="1906"/>
        <w:jc w:val="left"/>
      </w:pPr>
      <w:r>
        <w:rPr/>
        <w:t>注册地址：香港九龍官塘開源道</w:t>
      </w:r>
      <w:r>
        <w:rPr>
          <w:spacing w:val="-60"/>
        </w:rPr>
        <w:t> </w:t>
      </w:r>
      <w:r>
        <w:rPr>
          <w:rFonts w:ascii="宋体" w:hAnsi="宋体" w:cs="宋体" w:eastAsia="宋体" w:hint="default"/>
        </w:rPr>
        <w:t>49</w:t>
      </w:r>
      <w:r>
        <w:rPr>
          <w:rFonts w:ascii="宋体" w:hAnsi="宋体" w:cs="宋体" w:eastAsia="宋体" w:hint="default"/>
          <w:spacing w:val="-60"/>
        </w:rPr>
        <w:t> </w:t>
      </w:r>
      <w:r>
        <w:rPr/>
        <w:t>號創貿廣場</w:t>
      </w:r>
      <w:r>
        <w:rPr>
          <w:spacing w:val="-60"/>
        </w:rPr>
        <w:t> </w:t>
      </w:r>
      <w:r>
        <w:rPr>
          <w:rFonts w:ascii="宋体" w:hAnsi="宋体" w:cs="宋体" w:eastAsia="宋体" w:hint="default"/>
        </w:rPr>
        <w:t>5</w:t>
      </w:r>
      <w:r>
        <w:rPr>
          <w:rFonts w:ascii="宋体" w:hAnsi="宋体" w:cs="宋体" w:eastAsia="宋体" w:hint="default"/>
          <w:spacing w:val="-60"/>
        </w:rPr>
        <w:t> </w:t>
      </w:r>
      <w:r>
        <w:rPr/>
        <w:t>樓</w:t>
      </w:r>
      <w:r>
        <w:rPr>
          <w:spacing w:val="-60"/>
        </w:rPr>
        <w:t> </w:t>
      </w:r>
      <w:r>
        <w:rPr>
          <w:rFonts w:ascii="宋体" w:hAnsi="宋体" w:cs="宋体" w:eastAsia="宋体" w:hint="default"/>
        </w:rPr>
        <w:t>511</w:t>
      </w:r>
      <w:r>
        <w:rPr>
          <w:rFonts w:ascii="宋体" w:hAnsi="宋体" w:cs="宋体" w:eastAsia="宋体" w:hint="default"/>
          <w:spacing w:val="-60"/>
        </w:rPr>
        <w:t> </w:t>
      </w:r>
      <w:r>
        <w:rPr/>
        <w:t>室 股东情况：公司持有其</w:t>
      </w:r>
      <w:r>
        <w:rPr>
          <w:spacing w:val="-60"/>
        </w:rPr>
        <w:t> </w:t>
      </w:r>
      <w:r>
        <w:rPr>
          <w:rFonts w:ascii="宋体" w:hAnsi="宋体" w:cs="宋体" w:eastAsia="宋体" w:hint="default"/>
        </w:rPr>
        <w:t>100%</w:t>
      </w:r>
      <w:r>
        <w:rPr/>
        <w:t>股权 主要业务：玩具产品批发零售；进出口贸易</w:t>
      </w:r>
    </w:p>
    <w:p>
      <w:pPr>
        <w:spacing w:line="357" w:lineRule="auto" w:before="36"/>
        <w:ind w:left="220" w:right="5133" w:firstLine="0"/>
        <w:jc w:val="left"/>
        <w:rPr>
          <w:rFonts w:ascii="宋体" w:hAnsi="宋体" w:cs="宋体" w:eastAsia="宋体" w:hint="default"/>
          <w:sz w:val="24"/>
          <w:szCs w:val="24"/>
        </w:rPr>
      </w:pPr>
      <w:r>
        <w:rPr>
          <w:rFonts w:ascii="宋体" w:hAnsi="宋体" w:cs="宋体" w:eastAsia="宋体" w:hint="default"/>
          <w:b/>
          <w:bCs/>
          <w:sz w:val="24"/>
          <w:szCs w:val="24"/>
        </w:rPr>
        <w:t>（二）募集资金使用及管理情况</w:t>
      </w:r>
      <w:r>
        <w:rPr>
          <w:rFonts w:ascii="宋体" w:hAnsi="宋体" w:cs="宋体" w:eastAsia="宋体" w:hint="default"/>
          <w:b/>
          <w:bCs/>
          <w:w w:val="99"/>
          <w:sz w:val="24"/>
          <w:szCs w:val="24"/>
        </w:rPr>
        <w:t> </w:t>
      </w:r>
      <w:r>
        <w:rPr>
          <w:rFonts w:ascii="宋体" w:hAnsi="宋体" w:cs="宋体" w:eastAsia="宋体" w:hint="default"/>
          <w:sz w:val="24"/>
          <w:szCs w:val="24"/>
        </w:rPr>
        <w:t>1</w:t>
      </w:r>
      <w:r>
        <w:rPr>
          <w:rFonts w:ascii="宋体" w:hAnsi="宋体" w:cs="宋体" w:eastAsia="宋体" w:hint="default"/>
          <w:sz w:val="24"/>
          <w:szCs w:val="24"/>
        </w:rPr>
        <w:t>、募集资金基本情况</w:t>
      </w:r>
    </w:p>
    <w:p>
      <w:pPr>
        <w:pStyle w:val="BodyText"/>
        <w:spacing w:line="357" w:lineRule="auto"/>
        <w:ind w:left="700" w:right="199" w:hanging="480"/>
        <w:jc w:val="left"/>
      </w:pPr>
      <w:r>
        <w:rPr>
          <w:rFonts w:ascii="宋体" w:hAnsi="宋体" w:cs="宋体" w:eastAsia="宋体" w:hint="default"/>
        </w:rPr>
        <w:t>1</w:t>
      </w:r>
      <w:r>
        <w:rPr/>
        <w:t>）实际募集资金金额、资金到账时间 经中国证券监督管理委员会证监许可</w:t>
      </w:r>
      <w:r>
        <w:rPr>
          <w:rFonts w:ascii="宋体" w:hAnsi="宋体" w:cs="宋体" w:eastAsia="宋体" w:hint="default"/>
        </w:rPr>
        <w:t>[2011]486</w:t>
      </w:r>
      <w:r>
        <w:rPr>
          <w:rFonts w:ascii="宋体" w:hAnsi="宋体" w:cs="宋体" w:eastAsia="宋体" w:hint="default"/>
          <w:spacing w:val="-57"/>
        </w:rPr>
        <w:t> </w:t>
      </w:r>
      <w:r>
        <w:rPr>
          <w:spacing w:val="-3"/>
        </w:rPr>
        <w:t>号文《关于核准广东群兴玩</w:t>
      </w:r>
    </w:p>
    <w:p>
      <w:pPr>
        <w:pStyle w:val="BodyText"/>
        <w:spacing w:line="357" w:lineRule="auto"/>
        <w:ind w:left="220" w:right="201"/>
        <w:jc w:val="left"/>
      </w:pPr>
      <w:r>
        <w:rPr/>
        <w:t>具股份有限公司首次公开发行股票的批复》的核准，同意群兴玩具于</w:t>
      </w:r>
      <w:r>
        <w:rPr>
          <w:spacing w:val="-59"/>
        </w:rPr>
        <w:t> </w:t>
      </w:r>
      <w:r>
        <w:rPr>
          <w:rFonts w:ascii="宋体" w:hAnsi="宋体" w:cs="宋体" w:eastAsia="宋体" w:hint="default"/>
        </w:rPr>
        <w:t>2011</w:t>
      </w:r>
      <w:r>
        <w:rPr>
          <w:rFonts w:ascii="宋体" w:hAnsi="宋体" w:cs="宋体" w:eastAsia="宋体" w:hint="default"/>
          <w:spacing w:val="-60"/>
        </w:rPr>
        <w:t> </w:t>
      </w:r>
      <w:r>
        <w:rPr/>
        <w:t>年</w:t>
      </w:r>
      <w:r>
        <w:rPr>
          <w:spacing w:val="-60"/>
        </w:rPr>
        <w:t> </w:t>
      </w:r>
      <w:r>
        <w:rPr>
          <w:rFonts w:ascii="宋体" w:hAnsi="宋体" w:cs="宋体" w:eastAsia="宋体" w:hint="default"/>
        </w:rPr>
        <w:t>4 </w:t>
      </w:r>
      <w:r>
        <w:rPr/>
        <w:t>月</w:t>
      </w:r>
      <w:r>
        <w:rPr>
          <w:spacing w:val="-67"/>
        </w:rPr>
        <w:t> </w:t>
      </w:r>
      <w:r>
        <w:rPr>
          <w:rFonts w:ascii="宋体" w:hAnsi="宋体" w:cs="宋体" w:eastAsia="宋体" w:hint="default"/>
        </w:rPr>
        <w:t>14</w:t>
      </w:r>
      <w:r>
        <w:rPr>
          <w:rFonts w:ascii="宋体" w:hAnsi="宋体" w:cs="宋体" w:eastAsia="宋体" w:hint="default"/>
          <w:spacing w:val="-66"/>
        </w:rPr>
        <w:t> </w:t>
      </w:r>
      <w:r>
        <w:rPr/>
        <w:t>日向社会公众公开发行不超过人民币普通股（</w:t>
      </w:r>
      <w:r>
        <w:rPr>
          <w:rFonts w:ascii="宋体" w:hAnsi="宋体" w:cs="宋体" w:eastAsia="宋体" w:hint="default"/>
        </w:rPr>
        <w:t>A</w:t>
      </w:r>
      <w:r>
        <w:rPr>
          <w:rFonts w:ascii="宋体" w:hAnsi="宋体" w:cs="宋体" w:eastAsia="宋体" w:hint="default"/>
          <w:spacing w:val="-66"/>
        </w:rPr>
        <w:t> </w:t>
      </w:r>
      <w:r>
        <w:rPr>
          <w:spacing w:val="-5"/>
        </w:rPr>
        <w:t>股）</w:t>
      </w:r>
      <w:r>
        <w:rPr>
          <w:rFonts w:ascii="宋体" w:hAnsi="宋体" w:cs="宋体" w:eastAsia="宋体" w:hint="default"/>
          <w:spacing w:val="-5"/>
        </w:rPr>
        <w:t>3,380</w:t>
      </w:r>
      <w:r>
        <w:rPr>
          <w:rFonts w:ascii="宋体" w:hAnsi="宋体" w:cs="宋体" w:eastAsia="宋体" w:hint="default"/>
          <w:spacing w:val="-66"/>
        </w:rPr>
        <w:t> </w:t>
      </w:r>
      <w:r>
        <w:rPr>
          <w:spacing w:val="-5"/>
        </w:rPr>
        <w:t>万股，股票面值</w:t>
      </w:r>
      <w:r>
        <w:rPr/>
        <w:t> 为人民币</w:t>
      </w:r>
      <w:r>
        <w:rPr>
          <w:spacing w:val="-61"/>
        </w:rPr>
        <w:t> </w:t>
      </w:r>
      <w:r>
        <w:rPr>
          <w:rFonts w:ascii="宋体" w:hAnsi="宋体" w:cs="宋体" w:eastAsia="宋体" w:hint="default"/>
        </w:rPr>
        <w:t>1.00</w:t>
      </w:r>
      <w:r>
        <w:rPr>
          <w:rFonts w:ascii="宋体" w:hAnsi="宋体" w:cs="宋体" w:eastAsia="宋体" w:hint="default"/>
          <w:spacing w:val="-60"/>
        </w:rPr>
        <w:t> </w:t>
      </w:r>
      <w:r>
        <w:rPr/>
        <w:t>元，股票发行价为每股人民币</w:t>
      </w:r>
      <w:r>
        <w:rPr>
          <w:spacing w:val="-59"/>
        </w:rPr>
        <w:t> </w:t>
      </w:r>
      <w:r>
        <w:rPr>
          <w:rFonts w:ascii="宋体" w:hAnsi="宋体" w:cs="宋体" w:eastAsia="宋体" w:hint="default"/>
        </w:rPr>
        <w:t>20.00</w:t>
      </w:r>
      <w:r>
        <w:rPr>
          <w:rFonts w:ascii="宋体" w:hAnsi="宋体" w:cs="宋体" w:eastAsia="宋体" w:hint="default"/>
          <w:spacing w:val="-60"/>
        </w:rPr>
        <w:t> </w:t>
      </w:r>
      <w:r>
        <w:rPr/>
        <w:t>元，共计募集人民币</w:t>
      </w:r>
    </w:p>
    <w:p>
      <w:pPr>
        <w:pStyle w:val="BodyText"/>
        <w:spacing w:line="240" w:lineRule="auto"/>
        <w:ind w:left="220" w:right="205"/>
        <w:jc w:val="left"/>
      </w:pPr>
      <w:r>
        <w:rPr>
          <w:rFonts w:ascii="宋体" w:hAnsi="宋体" w:cs="宋体" w:eastAsia="宋体" w:hint="default"/>
        </w:rPr>
        <w:t>676,000,000.00</w:t>
      </w:r>
      <w:r>
        <w:rPr>
          <w:rFonts w:ascii="宋体" w:hAnsi="宋体" w:cs="宋体" w:eastAsia="宋体" w:hint="default"/>
          <w:spacing w:val="-61"/>
        </w:rPr>
        <w:t> </w:t>
      </w:r>
      <w:r>
        <w:rPr/>
        <w:t>元。截至</w:t>
      </w:r>
      <w:r>
        <w:rPr>
          <w:spacing w:val="-60"/>
        </w:rPr>
        <w:t> </w:t>
      </w:r>
      <w:r>
        <w:rPr>
          <w:rFonts w:ascii="宋体" w:hAnsi="宋体" w:cs="宋体" w:eastAsia="宋体" w:hint="default"/>
        </w:rPr>
        <w:t>2011</w:t>
      </w:r>
      <w:r>
        <w:rPr>
          <w:rFonts w:ascii="宋体" w:hAnsi="宋体" w:cs="宋体" w:eastAsia="宋体" w:hint="default"/>
          <w:spacing w:val="-60"/>
        </w:rPr>
        <w:t> </w:t>
      </w:r>
      <w:r>
        <w:rPr/>
        <w:t>年</w:t>
      </w:r>
      <w:r>
        <w:rPr>
          <w:spacing w:val="-60"/>
        </w:rPr>
        <w:t> </w:t>
      </w:r>
      <w:r>
        <w:rPr>
          <w:rFonts w:ascii="宋体" w:hAnsi="宋体" w:cs="宋体" w:eastAsia="宋体" w:hint="default"/>
        </w:rPr>
        <w:t>4</w:t>
      </w:r>
      <w:r>
        <w:rPr>
          <w:rFonts w:ascii="宋体" w:hAnsi="宋体" w:cs="宋体" w:eastAsia="宋体" w:hint="default"/>
          <w:spacing w:val="-60"/>
        </w:rPr>
        <w:t> </w:t>
      </w:r>
      <w:r>
        <w:rPr/>
        <w:t>月</w:t>
      </w:r>
      <w:r>
        <w:rPr>
          <w:spacing w:val="-60"/>
        </w:rPr>
        <w:t> </w:t>
      </w:r>
      <w:r>
        <w:rPr>
          <w:rFonts w:ascii="宋体" w:hAnsi="宋体" w:cs="宋体" w:eastAsia="宋体" w:hint="default"/>
        </w:rPr>
        <w:t>19</w:t>
      </w:r>
      <w:r>
        <w:rPr>
          <w:rFonts w:ascii="宋体" w:hAnsi="宋体" w:cs="宋体" w:eastAsia="宋体" w:hint="default"/>
          <w:spacing w:val="-60"/>
        </w:rPr>
        <w:t> </w:t>
      </w:r>
      <w:r>
        <w:rPr/>
        <w:t>日止，群兴玩具共计募集资金人民币</w:t>
      </w:r>
    </w:p>
    <w:p>
      <w:pPr>
        <w:pStyle w:val="BodyText"/>
        <w:spacing w:line="240" w:lineRule="auto" w:before="154"/>
        <w:ind w:left="220" w:right="205"/>
        <w:jc w:val="left"/>
      </w:pPr>
      <w:r>
        <w:rPr>
          <w:rFonts w:ascii="宋体" w:hAnsi="宋体" w:cs="宋体" w:eastAsia="宋体" w:hint="default"/>
        </w:rPr>
        <w:t>676,000,000.00</w:t>
      </w:r>
      <w:r>
        <w:rPr>
          <w:rFonts w:ascii="宋体" w:hAnsi="宋体" w:cs="宋体" w:eastAsia="宋体" w:hint="default"/>
          <w:spacing w:val="-61"/>
        </w:rPr>
        <w:t> </w:t>
      </w:r>
      <w:r>
        <w:rPr/>
        <w:t>元，扣除与发行有关的费用人民币</w:t>
      </w:r>
      <w:r>
        <w:rPr>
          <w:spacing w:val="-59"/>
        </w:rPr>
        <w:t> </w:t>
      </w:r>
      <w:r>
        <w:rPr>
          <w:rFonts w:ascii="宋体" w:hAnsi="宋体" w:cs="宋体" w:eastAsia="宋体" w:hint="default"/>
        </w:rPr>
        <w:t>62,502,248.88</w:t>
      </w:r>
      <w:r>
        <w:rPr>
          <w:rFonts w:ascii="宋体" w:hAnsi="宋体" w:cs="宋体" w:eastAsia="宋体" w:hint="default"/>
          <w:spacing w:val="-60"/>
        </w:rPr>
        <w:t> </w:t>
      </w:r>
      <w:r>
        <w:rPr/>
        <w:t>元，群兴玩</w:t>
      </w:r>
    </w:p>
    <w:p>
      <w:pPr>
        <w:pStyle w:val="BodyText"/>
        <w:spacing w:line="240" w:lineRule="auto" w:before="154"/>
        <w:ind w:left="220" w:right="205"/>
        <w:jc w:val="left"/>
      </w:pPr>
      <w:r>
        <w:rPr/>
        <w:t>具实际募集资金净额为人民币</w:t>
      </w:r>
      <w:r>
        <w:rPr>
          <w:spacing w:val="-60"/>
        </w:rPr>
        <w:t> </w:t>
      </w:r>
      <w:r>
        <w:rPr>
          <w:rFonts w:ascii="宋体" w:hAnsi="宋体" w:cs="宋体" w:eastAsia="宋体" w:hint="default"/>
        </w:rPr>
        <w:t>613,497,751.12</w:t>
      </w:r>
      <w:r>
        <w:rPr>
          <w:rFonts w:ascii="宋体" w:hAnsi="宋体" w:cs="宋体" w:eastAsia="宋体" w:hint="default"/>
          <w:spacing w:val="-60"/>
        </w:rPr>
        <w:t> </w:t>
      </w:r>
      <w:r>
        <w:rPr/>
        <w:t>元。上述注册资本变更事项业经</w:t>
      </w:r>
    </w:p>
    <w:p>
      <w:pPr>
        <w:pStyle w:val="BodyText"/>
        <w:spacing w:line="240" w:lineRule="auto" w:before="154"/>
        <w:ind w:left="220" w:right="205"/>
        <w:jc w:val="left"/>
      </w:pPr>
      <w:r>
        <w:rPr/>
        <w:t>立信大华会计师事务所有限公司于</w:t>
      </w:r>
      <w:r>
        <w:rPr>
          <w:spacing w:val="-60"/>
        </w:rPr>
        <w:t> </w:t>
      </w:r>
      <w:r>
        <w:rPr>
          <w:rFonts w:ascii="宋体" w:hAnsi="宋体" w:cs="宋体" w:eastAsia="宋体" w:hint="default"/>
        </w:rPr>
        <w:t>2011</w:t>
      </w:r>
      <w:r>
        <w:rPr>
          <w:rFonts w:ascii="宋体" w:hAnsi="宋体" w:cs="宋体" w:eastAsia="宋体" w:hint="default"/>
          <w:spacing w:val="-60"/>
        </w:rPr>
        <w:t> </w:t>
      </w:r>
      <w:r>
        <w:rPr/>
        <w:t>年</w:t>
      </w:r>
      <w:r>
        <w:rPr>
          <w:spacing w:val="-60"/>
        </w:rPr>
        <w:t> </w:t>
      </w:r>
      <w:r>
        <w:rPr>
          <w:rFonts w:ascii="宋体" w:hAnsi="宋体" w:cs="宋体" w:eastAsia="宋体" w:hint="default"/>
        </w:rPr>
        <w:t>4</w:t>
      </w:r>
      <w:r>
        <w:rPr>
          <w:rFonts w:ascii="宋体" w:hAnsi="宋体" w:cs="宋体" w:eastAsia="宋体" w:hint="default"/>
          <w:spacing w:val="-60"/>
        </w:rPr>
        <w:t> </w:t>
      </w:r>
      <w:r>
        <w:rPr/>
        <w:t>月</w:t>
      </w:r>
      <w:r>
        <w:rPr>
          <w:spacing w:val="-60"/>
        </w:rPr>
        <w:t> </w:t>
      </w:r>
      <w:r>
        <w:rPr>
          <w:rFonts w:ascii="宋体" w:hAnsi="宋体" w:cs="宋体" w:eastAsia="宋体" w:hint="default"/>
        </w:rPr>
        <w:t>19</w:t>
      </w:r>
      <w:r>
        <w:rPr>
          <w:rFonts w:ascii="宋体" w:hAnsi="宋体" w:cs="宋体" w:eastAsia="宋体" w:hint="default"/>
          <w:spacing w:val="-60"/>
        </w:rPr>
        <w:t> </w:t>
      </w:r>
      <w:r>
        <w:rPr/>
        <w:t>日出具立信大华验字</w:t>
      </w:r>
    </w:p>
    <w:p>
      <w:pPr>
        <w:pStyle w:val="BodyText"/>
        <w:spacing w:line="357" w:lineRule="auto" w:before="154"/>
        <w:ind w:left="220" w:right="1367"/>
        <w:jc w:val="left"/>
      </w:pPr>
      <w:r>
        <w:rPr>
          <w:rFonts w:ascii="宋体" w:hAnsi="宋体" w:cs="宋体" w:eastAsia="宋体" w:hint="default"/>
        </w:rPr>
        <w:t>[2011]134</w:t>
      </w:r>
      <w:r>
        <w:rPr>
          <w:rFonts w:ascii="宋体" w:hAnsi="宋体" w:cs="宋体" w:eastAsia="宋体" w:hint="default"/>
          <w:spacing w:val="-61"/>
        </w:rPr>
        <w:t> </w:t>
      </w:r>
      <w:r>
        <w:rPr/>
        <w:t>号验资报告验证，公司对募集资金采取了专户存储制度。 公司计划募投项目：</w:t>
      </w:r>
    </w:p>
    <w:tbl>
      <w:tblPr>
        <w:tblW w:w="0" w:type="auto"/>
        <w:jc w:val="left"/>
        <w:tblInd w:w="107" w:type="dxa"/>
        <w:tblLayout w:type="fixed"/>
        <w:tblCellMar>
          <w:top w:w="0" w:type="dxa"/>
          <w:left w:w="0" w:type="dxa"/>
          <w:bottom w:w="0" w:type="dxa"/>
          <w:right w:w="0" w:type="dxa"/>
        </w:tblCellMar>
        <w:tblLook w:val="01E0"/>
      </w:tblPr>
      <w:tblGrid>
        <w:gridCol w:w="2840"/>
        <w:gridCol w:w="2842"/>
        <w:gridCol w:w="2842"/>
      </w:tblGrid>
      <w:tr>
        <w:trPr>
          <w:trHeight w:val="322" w:hRule="exact"/>
        </w:trPr>
        <w:tc>
          <w:tcPr>
            <w:tcW w:w="2840"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1" w:lineRule="exact"/>
              <w:ind w:right="1"/>
              <w:jc w:val="center"/>
              <w:rPr>
                <w:rFonts w:ascii="宋体" w:hAnsi="宋体" w:cs="宋体" w:eastAsia="宋体" w:hint="default"/>
                <w:sz w:val="24"/>
                <w:szCs w:val="24"/>
              </w:rPr>
            </w:pPr>
            <w:r>
              <w:rPr>
                <w:rFonts w:ascii="宋体" w:hAnsi="宋体" w:cs="宋体" w:eastAsia="宋体" w:hint="default"/>
                <w:sz w:val="24"/>
                <w:szCs w:val="24"/>
              </w:rPr>
              <w:t>序号</w:t>
            </w:r>
          </w:p>
        </w:tc>
        <w:tc>
          <w:tcPr>
            <w:tcW w:w="2842"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1" w:lineRule="exact"/>
              <w:ind w:left="695" w:right="0"/>
              <w:jc w:val="left"/>
              <w:rPr>
                <w:rFonts w:ascii="宋体" w:hAnsi="宋体" w:cs="宋体" w:eastAsia="宋体" w:hint="default"/>
                <w:sz w:val="24"/>
                <w:szCs w:val="24"/>
              </w:rPr>
            </w:pPr>
            <w:r>
              <w:rPr>
                <w:rFonts w:ascii="宋体" w:hAnsi="宋体" w:cs="宋体" w:eastAsia="宋体" w:hint="default"/>
                <w:sz w:val="24"/>
                <w:szCs w:val="24"/>
              </w:rPr>
              <w:t>募投项目名称</w:t>
            </w:r>
          </w:p>
        </w:tc>
        <w:tc>
          <w:tcPr>
            <w:tcW w:w="2842"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1" w:lineRule="exact"/>
              <w:ind w:right="86"/>
              <w:jc w:val="right"/>
              <w:rPr>
                <w:rFonts w:ascii="宋体" w:hAnsi="宋体" w:cs="宋体" w:eastAsia="宋体" w:hint="default"/>
                <w:sz w:val="24"/>
                <w:szCs w:val="24"/>
              </w:rPr>
            </w:pPr>
            <w:r>
              <w:rPr>
                <w:rFonts w:ascii="宋体" w:hAnsi="宋体" w:cs="宋体" w:eastAsia="宋体" w:hint="default"/>
                <w:sz w:val="24"/>
                <w:szCs w:val="24"/>
              </w:rPr>
              <w:t>拟投入募集资金（万元）</w:t>
            </w:r>
          </w:p>
        </w:tc>
      </w:tr>
      <w:tr>
        <w:trPr>
          <w:trHeight w:val="634" w:hRule="exact"/>
        </w:trPr>
        <w:tc>
          <w:tcPr>
            <w:tcW w:w="284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right="1"/>
              <w:jc w:val="center"/>
              <w:rPr>
                <w:rFonts w:ascii="宋体" w:hAnsi="宋体" w:cs="宋体" w:eastAsia="宋体" w:hint="default"/>
                <w:sz w:val="24"/>
                <w:szCs w:val="24"/>
              </w:rPr>
            </w:pPr>
            <w:r>
              <w:rPr>
                <w:rFonts w:ascii="宋体"/>
                <w:sz w:val="24"/>
              </w:rPr>
              <w:t>1</w:t>
            </w:r>
          </w:p>
        </w:tc>
        <w:tc>
          <w:tcPr>
            <w:tcW w:w="2842" w:type="dxa"/>
            <w:tcBorders>
              <w:top w:val="single" w:sz="4" w:space="0" w:color="000000"/>
              <w:left w:val="single" w:sz="4" w:space="0" w:color="000000"/>
              <w:bottom w:val="single" w:sz="4" w:space="0" w:color="000000"/>
              <w:right w:val="single" w:sz="4" w:space="0" w:color="000000"/>
            </w:tcBorders>
          </w:tcPr>
          <w:p>
            <w:pPr>
              <w:pStyle w:val="TableParagraph"/>
              <w:spacing w:line="270" w:lineRule="exact"/>
              <w:ind w:left="103" w:right="0"/>
              <w:jc w:val="left"/>
              <w:rPr>
                <w:rFonts w:ascii="宋体" w:hAnsi="宋体" w:cs="宋体" w:eastAsia="宋体" w:hint="default"/>
                <w:sz w:val="24"/>
                <w:szCs w:val="24"/>
              </w:rPr>
            </w:pPr>
            <w:r>
              <w:rPr>
                <w:rFonts w:ascii="宋体" w:hAnsi="宋体" w:cs="宋体" w:eastAsia="宋体" w:hint="default"/>
                <w:sz w:val="24"/>
                <w:szCs w:val="24"/>
              </w:rPr>
              <w:t>新建电子电动塑料玩具</w:t>
            </w:r>
          </w:p>
          <w:p>
            <w:pPr>
              <w:pStyle w:val="TableParagraph"/>
              <w:spacing w:line="313" w:lineRule="exact"/>
              <w:ind w:left="103" w:right="0"/>
              <w:jc w:val="left"/>
              <w:rPr>
                <w:rFonts w:ascii="宋体" w:hAnsi="宋体" w:cs="宋体" w:eastAsia="宋体" w:hint="default"/>
                <w:sz w:val="24"/>
                <w:szCs w:val="24"/>
              </w:rPr>
            </w:pPr>
            <w:r>
              <w:rPr>
                <w:rFonts w:ascii="宋体" w:hAnsi="宋体" w:cs="宋体" w:eastAsia="宋体" w:hint="default"/>
                <w:sz w:val="24"/>
                <w:szCs w:val="24"/>
              </w:rPr>
              <w:t>生产基地</w:t>
            </w:r>
          </w:p>
        </w:tc>
        <w:tc>
          <w:tcPr>
            <w:tcW w:w="284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3"/>
              <w:ind w:right="101"/>
              <w:jc w:val="right"/>
              <w:rPr>
                <w:rFonts w:ascii="宋体" w:hAnsi="宋体" w:cs="宋体" w:eastAsia="宋体" w:hint="default"/>
                <w:sz w:val="24"/>
                <w:szCs w:val="24"/>
              </w:rPr>
            </w:pPr>
            <w:r>
              <w:rPr>
                <w:rFonts w:ascii="宋体"/>
                <w:sz w:val="24"/>
              </w:rPr>
              <w:t>21,548.30</w:t>
            </w:r>
          </w:p>
        </w:tc>
      </w:tr>
      <w:tr>
        <w:trPr>
          <w:trHeight w:val="479" w:hRule="exact"/>
        </w:trPr>
        <w:tc>
          <w:tcPr>
            <w:tcW w:w="284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6"/>
              <w:ind w:right="1"/>
              <w:jc w:val="center"/>
              <w:rPr>
                <w:rFonts w:ascii="宋体" w:hAnsi="宋体" w:cs="宋体" w:eastAsia="宋体" w:hint="default"/>
                <w:sz w:val="24"/>
                <w:szCs w:val="24"/>
              </w:rPr>
            </w:pPr>
            <w:r>
              <w:rPr>
                <w:rFonts w:ascii="宋体"/>
                <w:sz w:val="24"/>
              </w:rPr>
              <w:t>2</w:t>
            </w:r>
          </w:p>
        </w:tc>
        <w:tc>
          <w:tcPr>
            <w:tcW w:w="284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6"/>
              <w:ind w:left="103" w:right="0"/>
              <w:jc w:val="left"/>
              <w:rPr>
                <w:rFonts w:ascii="宋体" w:hAnsi="宋体" w:cs="宋体" w:eastAsia="宋体" w:hint="default"/>
                <w:sz w:val="24"/>
                <w:szCs w:val="24"/>
              </w:rPr>
            </w:pPr>
            <w:r>
              <w:rPr>
                <w:rFonts w:ascii="宋体" w:hAnsi="宋体" w:cs="宋体" w:eastAsia="宋体" w:hint="default"/>
                <w:sz w:val="24"/>
                <w:szCs w:val="24"/>
              </w:rPr>
              <w:t>研发检测中心</w:t>
            </w:r>
          </w:p>
        </w:tc>
        <w:tc>
          <w:tcPr>
            <w:tcW w:w="284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6"/>
              <w:ind w:right="101"/>
              <w:jc w:val="right"/>
              <w:rPr>
                <w:rFonts w:ascii="宋体" w:hAnsi="宋体" w:cs="宋体" w:eastAsia="宋体" w:hint="default"/>
                <w:sz w:val="24"/>
                <w:szCs w:val="24"/>
              </w:rPr>
            </w:pPr>
            <w:r>
              <w:rPr>
                <w:rFonts w:ascii="宋体"/>
                <w:sz w:val="24"/>
              </w:rPr>
              <w:t>4,050.00</w:t>
            </w:r>
          </w:p>
        </w:tc>
      </w:tr>
      <w:tr>
        <w:trPr>
          <w:trHeight w:val="479" w:hRule="exact"/>
        </w:trPr>
        <w:tc>
          <w:tcPr>
            <w:tcW w:w="5682" w:type="dxa"/>
            <w:gridSpan w:val="2"/>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40" w:lineRule="auto" w:before="38"/>
              <w:ind w:right="0"/>
              <w:jc w:val="center"/>
              <w:rPr>
                <w:rFonts w:ascii="宋体" w:hAnsi="宋体" w:cs="宋体" w:eastAsia="宋体" w:hint="default"/>
                <w:sz w:val="24"/>
                <w:szCs w:val="24"/>
              </w:rPr>
            </w:pPr>
            <w:r>
              <w:rPr>
                <w:rFonts w:ascii="宋体" w:hAnsi="宋体" w:cs="宋体" w:eastAsia="宋体" w:hint="default"/>
                <w:sz w:val="24"/>
                <w:szCs w:val="24"/>
              </w:rPr>
              <w:t>合计</w:t>
            </w:r>
          </w:p>
        </w:tc>
        <w:tc>
          <w:tcPr>
            <w:tcW w:w="284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5"/>
              <w:ind w:right="101"/>
              <w:jc w:val="right"/>
              <w:rPr>
                <w:rFonts w:ascii="宋体" w:hAnsi="宋体" w:cs="宋体" w:eastAsia="宋体" w:hint="default"/>
                <w:sz w:val="24"/>
                <w:szCs w:val="24"/>
              </w:rPr>
            </w:pPr>
            <w:r>
              <w:rPr>
                <w:rFonts w:ascii="宋体"/>
                <w:sz w:val="24"/>
              </w:rPr>
              <w:t>25,598.30</w:t>
            </w:r>
          </w:p>
        </w:tc>
      </w:tr>
    </w:tbl>
    <w:p>
      <w:pPr>
        <w:pStyle w:val="BodyText"/>
        <w:spacing w:line="240" w:lineRule="auto"/>
        <w:ind w:left="220" w:right="205"/>
        <w:jc w:val="left"/>
      </w:pPr>
      <w:r>
        <w:rPr>
          <w:rFonts w:ascii="宋体" w:hAnsi="宋体" w:cs="宋体" w:eastAsia="宋体" w:hint="default"/>
        </w:rPr>
        <w:t>2</w:t>
      </w:r>
      <w:r>
        <w:rPr/>
        <w:t>）</w:t>
      </w:r>
      <w:r>
        <w:rPr>
          <w:rFonts w:ascii="宋体" w:hAnsi="宋体" w:cs="宋体" w:eastAsia="宋体" w:hint="default"/>
        </w:rPr>
        <w:t>2011</w:t>
      </w:r>
      <w:r>
        <w:rPr>
          <w:rFonts w:ascii="宋体" w:hAnsi="宋体" w:cs="宋体" w:eastAsia="宋体" w:hint="default"/>
          <w:spacing w:val="-61"/>
        </w:rPr>
        <w:t> </w:t>
      </w:r>
      <w:r>
        <w:rPr/>
        <w:t>年度募集资金使用情况及期末余额</w:t>
      </w:r>
    </w:p>
    <w:p>
      <w:pPr>
        <w:spacing w:after="0" w:line="240" w:lineRule="auto"/>
        <w:jc w:val="left"/>
        <w:sectPr>
          <w:pgSz w:w="11910" w:h="16840"/>
          <w:pgMar w:header="0" w:footer="0" w:top="1100" w:bottom="280" w:left="1580" w:right="1580"/>
        </w:sectPr>
      </w:pPr>
    </w:p>
    <w:p>
      <w:pPr>
        <w:spacing w:line="240" w:lineRule="auto" w:before="8"/>
        <w:rPr>
          <w:rFonts w:ascii="宋体" w:hAnsi="宋体" w:cs="宋体" w:eastAsia="宋体" w:hint="default"/>
          <w:sz w:val="25"/>
          <w:szCs w:val="25"/>
        </w:rPr>
      </w:pPr>
    </w:p>
    <w:p>
      <w:pPr>
        <w:pStyle w:val="BodyText"/>
        <w:spacing w:line="240" w:lineRule="auto" w:before="26"/>
        <w:ind w:left="1400" w:right="1262"/>
        <w:jc w:val="left"/>
      </w:pPr>
      <w:r>
        <w:rPr/>
        <w:t>截至</w:t>
      </w:r>
      <w:r>
        <w:rPr>
          <w:spacing w:val="-61"/>
        </w:rPr>
        <w:t> </w:t>
      </w:r>
      <w:r>
        <w:rPr>
          <w:rFonts w:ascii="宋体" w:hAnsi="宋体" w:cs="宋体" w:eastAsia="宋体" w:hint="default"/>
        </w:rPr>
        <w:t>2011</w:t>
      </w:r>
      <w:r>
        <w:rPr>
          <w:rFonts w:ascii="宋体" w:hAnsi="宋体" w:cs="宋体" w:eastAsia="宋体" w:hint="default"/>
          <w:spacing w:val="-60"/>
        </w:rPr>
        <w:t> </w:t>
      </w:r>
      <w:r>
        <w:rPr/>
        <w:t>年</w:t>
      </w:r>
      <w:r>
        <w:rPr>
          <w:spacing w:val="-60"/>
        </w:rPr>
        <w:t> </w:t>
      </w:r>
      <w:r>
        <w:rPr>
          <w:rFonts w:ascii="宋体" w:hAnsi="宋体" w:cs="宋体" w:eastAsia="宋体" w:hint="default"/>
        </w:rPr>
        <w:t>12</w:t>
      </w:r>
      <w:r>
        <w:rPr>
          <w:rFonts w:ascii="宋体" w:hAnsi="宋体" w:cs="宋体" w:eastAsia="宋体" w:hint="default"/>
          <w:spacing w:val="-60"/>
        </w:rPr>
        <w:t> </w:t>
      </w:r>
      <w:r>
        <w:rPr/>
        <w:t>月</w:t>
      </w:r>
      <w:r>
        <w:rPr>
          <w:spacing w:val="-60"/>
        </w:rPr>
        <w:t> </w:t>
      </w:r>
      <w:r>
        <w:rPr>
          <w:rFonts w:ascii="宋体" w:hAnsi="宋体" w:cs="宋体" w:eastAsia="宋体" w:hint="default"/>
        </w:rPr>
        <w:t>31</w:t>
      </w:r>
      <w:r>
        <w:rPr>
          <w:rFonts w:ascii="宋体" w:hAnsi="宋体" w:cs="宋体" w:eastAsia="宋体" w:hint="default"/>
          <w:spacing w:val="-60"/>
        </w:rPr>
        <w:t> </w:t>
      </w:r>
      <w:r>
        <w:rPr/>
        <w:t>日止，公司募集资金使用情况如下：</w:t>
      </w:r>
    </w:p>
    <w:p>
      <w:pPr>
        <w:pStyle w:val="BodyText"/>
        <w:spacing w:line="240" w:lineRule="auto" w:before="154"/>
        <w:ind w:left="0" w:right="1396"/>
        <w:jc w:val="right"/>
      </w:pPr>
      <w:r>
        <w:rPr/>
        <w:t>单位：人民币元</w:t>
      </w:r>
    </w:p>
    <w:p>
      <w:pPr>
        <w:spacing w:line="240" w:lineRule="auto" w:before="10"/>
        <w:rPr>
          <w:rFonts w:ascii="宋体" w:hAnsi="宋体" w:cs="宋体" w:eastAsia="宋体" w:hint="default"/>
          <w:sz w:val="8"/>
          <w:szCs w:val="8"/>
        </w:rPr>
      </w:pPr>
    </w:p>
    <w:tbl>
      <w:tblPr>
        <w:tblW w:w="0" w:type="auto"/>
        <w:jc w:val="left"/>
        <w:tblInd w:w="106" w:type="dxa"/>
        <w:tblLayout w:type="fixed"/>
        <w:tblCellMar>
          <w:top w:w="0" w:type="dxa"/>
          <w:left w:w="0" w:type="dxa"/>
          <w:bottom w:w="0" w:type="dxa"/>
          <w:right w:w="0" w:type="dxa"/>
        </w:tblCellMar>
        <w:tblLook w:val="01E0"/>
      </w:tblPr>
      <w:tblGrid>
        <w:gridCol w:w="1772"/>
        <w:gridCol w:w="1537"/>
        <w:gridCol w:w="962"/>
        <w:gridCol w:w="1647"/>
        <w:gridCol w:w="1411"/>
        <w:gridCol w:w="1597"/>
        <w:gridCol w:w="1925"/>
      </w:tblGrid>
      <w:tr>
        <w:trPr>
          <w:trHeight w:val="336" w:hRule="exact"/>
        </w:trPr>
        <w:tc>
          <w:tcPr>
            <w:tcW w:w="1772" w:type="dxa"/>
            <w:vMerge w:val="restart"/>
            <w:tcBorders>
              <w:top w:val="single" w:sz="12" w:space="0" w:color="000000"/>
              <w:left w:val="nil" w:sz="6" w:space="0" w:color="auto"/>
              <w:right w:val="single" w:sz="8" w:space="0" w:color="000000"/>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3"/>
              <w:ind w:right="0"/>
              <w:jc w:val="left"/>
              <w:rPr>
                <w:rFonts w:ascii="宋体" w:hAnsi="宋体" w:cs="宋体" w:eastAsia="宋体" w:hint="default"/>
                <w:sz w:val="17"/>
                <w:szCs w:val="17"/>
              </w:rPr>
            </w:pPr>
          </w:p>
          <w:p>
            <w:pPr>
              <w:pStyle w:val="TableParagraph"/>
              <w:spacing w:line="240" w:lineRule="auto"/>
              <w:ind w:left="261" w:right="0"/>
              <w:jc w:val="left"/>
              <w:rPr>
                <w:rFonts w:ascii="宋体" w:hAnsi="宋体" w:cs="宋体" w:eastAsia="宋体" w:hint="default"/>
                <w:sz w:val="21"/>
                <w:szCs w:val="21"/>
              </w:rPr>
            </w:pPr>
            <w:r>
              <w:rPr>
                <w:rFonts w:ascii="宋体" w:hAnsi="宋体" w:cs="宋体" w:eastAsia="宋体" w:hint="default"/>
                <w:sz w:val="21"/>
                <w:szCs w:val="21"/>
              </w:rPr>
              <w:t>募集资金净额</w:t>
            </w:r>
          </w:p>
        </w:tc>
        <w:tc>
          <w:tcPr>
            <w:tcW w:w="1537" w:type="dxa"/>
            <w:vMerge w:val="restart"/>
            <w:tcBorders>
              <w:top w:val="single" w:sz="12" w:space="0" w:color="000000"/>
              <w:left w:val="single" w:sz="8" w:space="0" w:color="000000"/>
              <w:right w:val="single" w:sz="8" w:space="0" w:color="000000"/>
            </w:tcBorders>
          </w:tcPr>
          <w:p>
            <w:pPr>
              <w:pStyle w:val="TableParagraph"/>
              <w:spacing w:line="273" w:lineRule="auto" w:before="174"/>
              <w:ind w:left="127" w:right="125"/>
              <w:jc w:val="center"/>
              <w:rPr>
                <w:rFonts w:ascii="宋体" w:hAnsi="宋体" w:cs="宋体" w:eastAsia="宋体" w:hint="default"/>
                <w:sz w:val="21"/>
                <w:szCs w:val="21"/>
              </w:rPr>
            </w:pPr>
            <w:r>
              <w:rPr>
                <w:rFonts w:ascii="宋体" w:hAnsi="宋体" w:cs="宋体" w:eastAsia="宋体" w:hint="default"/>
                <w:sz w:val="21"/>
                <w:szCs w:val="21"/>
              </w:rPr>
              <w:t>累计利息收入</w:t>
            </w:r>
            <w:r>
              <w:rPr>
                <w:rFonts w:ascii="宋体" w:hAnsi="宋体" w:cs="宋体" w:eastAsia="宋体" w:hint="default"/>
                <w:w w:val="100"/>
                <w:sz w:val="21"/>
                <w:szCs w:val="21"/>
              </w:rPr>
              <w:t> </w:t>
            </w:r>
            <w:r>
              <w:rPr>
                <w:rFonts w:ascii="宋体" w:hAnsi="宋体" w:cs="宋体" w:eastAsia="宋体" w:hint="default"/>
                <w:sz w:val="21"/>
                <w:szCs w:val="21"/>
              </w:rPr>
              <w:t>扣除手续费净</w:t>
            </w:r>
            <w:r>
              <w:rPr>
                <w:rFonts w:ascii="宋体" w:hAnsi="宋体" w:cs="宋体" w:eastAsia="宋体" w:hint="default"/>
                <w:w w:val="100"/>
                <w:sz w:val="21"/>
                <w:szCs w:val="21"/>
              </w:rPr>
              <w:t> </w:t>
            </w:r>
            <w:r>
              <w:rPr>
                <w:rFonts w:ascii="宋体" w:hAnsi="宋体" w:cs="宋体" w:eastAsia="宋体" w:hint="default"/>
                <w:sz w:val="21"/>
                <w:szCs w:val="21"/>
              </w:rPr>
              <w:t>额</w:t>
            </w:r>
          </w:p>
        </w:tc>
        <w:tc>
          <w:tcPr>
            <w:tcW w:w="962" w:type="dxa"/>
            <w:vMerge w:val="restart"/>
            <w:tcBorders>
              <w:top w:val="single" w:sz="12" w:space="0" w:color="000000"/>
              <w:left w:val="single" w:sz="8" w:space="0" w:color="000000"/>
              <w:right w:val="single" w:sz="8" w:space="0" w:color="000000"/>
            </w:tcBorders>
          </w:tcPr>
          <w:p>
            <w:pPr>
              <w:pStyle w:val="TableParagraph"/>
              <w:spacing w:line="273" w:lineRule="auto" w:before="174"/>
              <w:ind w:left="155" w:right="151"/>
              <w:jc w:val="both"/>
              <w:rPr>
                <w:rFonts w:ascii="宋体" w:hAnsi="宋体" w:cs="宋体" w:eastAsia="宋体" w:hint="default"/>
                <w:sz w:val="21"/>
                <w:szCs w:val="21"/>
              </w:rPr>
            </w:pPr>
            <w:r>
              <w:rPr>
                <w:rFonts w:ascii="宋体" w:hAnsi="宋体" w:cs="宋体" w:eastAsia="宋体" w:hint="default"/>
                <w:sz w:val="21"/>
                <w:szCs w:val="21"/>
              </w:rPr>
              <w:t>以前年</w:t>
            </w:r>
            <w:r>
              <w:rPr>
                <w:rFonts w:ascii="宋体" w:hAnsi="宋体" w:cs="宋体" w:eastAsia="宋体" w:hint="default"/>
                <w:spacing w:val="-102"/>
                <w:sz w:val="21"/>
                <w:szCs w:val="21"/>
              </w:rPr>
              <w:t> </w:t>
            </w:r>
            <w:r>
              <w:rPr>
                <w:rFonts w:ascii="宋体" w:hAnsi="宋体" w:cs="宋体" w:eastAsia="宋体" w:hint="default"/>
                <w:sz w:val="21"/>
                <w:szCs w:val="21"/>
              </w:rPr>
              <w:t>度已使</w:t>
            </w:r>
            <w:r>
              <w:rPr>
                <w:rFonts w:ascii="宋体" w:hAnsi="宋体" w:cs="宋体" w:eastAsia="宋体" w:hint="default"/>
                <w:spacing w:val="-102"/>
                <w:sz w:val="21"/>
                <w:szCs w:val="21"/>
              </w:rPr>
              <w:t> </w:t>
            </w:r>
            <w:r>
              <w:rPr>
                <w:rFonts w:ascii="宋体" w:hAnsi="宋体" w:cs="宋体" w:eastAsia="宋体" w:hint="default"/>
                <w:sz w:val="21"/>
                <w:szCs w:val="21"/>
              </w:rPr>
              <w:t>用金额</w:t>
            </w:r>
          </w:p>
        </w:tc>
        <w:tc>
          <w:tcPr>
            <w:tcW w:w="4655" w:type="dxa"/>
            <w:gridSpan w:val="3"/>
            <w:tcBorders>
              <w:top w:val="single" w:sz="12" w:space="0" w:color="000000"/>
              <w:left w:val="single" w:sz="8" w:space="0" w:color="000000"/>
              <w:bottom w:val="single" w:sz="8" w:space="0" w:color="000000"/>
              <w:right w:val="single" w:sz="8" w:space="0" w:color="000000"/>
            </w:tcBorders>
          </w:tcPr>
          <w:p>
            <w:pPr>
              <w:pStyle w:val="TableParagraph"/>
              <w:spacing w:line="262" w:lineRule="exact"/>
              <w:ind w:right="0"/>
              <w:jc w:val="center"/>
              <w:rPr>
                <w:rFonts w:ascii="宋体" w:hAnsi="宋体" w:cs="宋体" w:eastAsia="宋体" w:hint="default"/>
                <w:sz w:val="21"/>
                <w:szCs w:val="21"/>
              </w:rPr>
            </w:pPr>
            <w:r>
              <w:rPr>
                <w:rFonts w:ascii="宋体" w:hAnsi="宋体" w:cs="宋体" w:eastAsia="宋体" w:hint="default"/>
                <w:sz w:val="21"/>
                <w:szCs w:val="21"/>
              </w:rPr>
              <w:t>本年使用</w:t>
            </w:r>
          </w:p>
        </w:tc>
        <w:tc>
          <w:tcPr>
            <w:tcW w:w="1925" w:type="dxa"/>
            <w:vMerge w:val="restart"/>
            <w:tcBorders>
              <w:top w:val="single" w:sz="12" w:space="0" w:color="000000"/>
              <w:left w:val="single" w:sz="8" w:space="0" w:color="000000"/>
              <w:right w:val="nil" w:sz="6" w:space="0" w:color="auto"/>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3"/>
              <w:ind w:right="0"/>
              <w:jc w:val="left"/>
              <w:rPr>
                <w:rFonts w:ascii="宋体" w:hAnsi="宋体" w:cs="宋体" w:eastAsia="宋体" w:hint="default"/>
                <w:sz w:val="17"/>
                <w:szCs w:val="17"/>
              </w:rPr>
            </w:pPr>
          </w:p>
          <w:p>
            <w:pPr>
              <w:pStyle w:val="TableParagraph"/>
              <w:spacing w:line="240" w:lineRule="auto"/>
              <w:ind w:left="532" w:right="0"/>
              <w:jc w:val="left"/>
              <w:rPr>
                <w:rFonts w:ascii="宋体" w:hAnsi="宋体" w:cs="宋体" w:eastAsia="宋体" w:hint="default"/>
                <w:sz w:val="21"/>
                <w:szCs w:val="21"/>
              </w:rPr>
            </w:pPr>
            <w:r>
              <w:rPr>
                <w:rFonts w:ascii="宋体" w:hAnsi="宋体" w:cs="宋体" w:eastAsia="宋体" w:hint="default"/>
                <w:sz w:val="21"/>
                <w:szCs w:val="21"/>
              </w:rPr>
              <w:t>期末余额</w:t>
            </w:r>
          </w:p>
        </w:tc>
      </w:tr>
      <w:tr>
        <w:trPr>
          <w:trHeight w:val="996" w:hRule="exact"/>
        </w:trPr>
        <w:tc>
          <w:tcPr>
            <w:tcW w:w="1772" w:type="dxa"/>
            <w:vMerge/>
            <w:tcBorders>
              <w:left w:val="nil" w:sz="6" w:space="0" w:color="auto"/>
              <w:bottom w:val="single" w:sz="8" w:space="0" w:color="000000"/>
              <w:right w:val="single" w:sz="8" w:space="0" w:color="000000"/>
            </w:tcBorders>
          </w:tcPr>
          <w:p>
            <w:pPr/>
          </w:p>
        </w:tc>
        <w:tc>
          <w:tcPr>
            <w:tcW w:w="1537" w:type="dxa"/>
            <w:vMerge/>
            <w:tcBorders>
              <w:left w:val="single" w:sz="8" w:space="0" w:color="000000"/>
              <w:bottom w:val="single" w:sz="8" w:space="0" w:color="000000"/>
              <w:right w:val="single" w:sz="8" w:space="0" w:color="000000"/>
            </w:tcBorders>
          </w:tcPr>
          <w:p>
            <w:pPr/>
          </w:p>
        </w:tc>
        <w:tc>
          <w:tcPr>
            <w:tcW w:w="962" w:type="dxa"/>
            <w:vMerge/>
            <w:tcBorders>
              <w:left w:val="single" w:sz="8" w:space="0" w:color="000000"/>
              <w:bottom w:val="single" w:sz="8" w:space="0" w:color="000000"/>
              <w:right w:val="single" w:sz="8" w:space="0" w:color="000000"/>
            </w:tcBorders>
          </w:tcPr>
          <w:p>
            <w:pPr/>
          </w:p>
        </w:tc>
        <w:tc>
          <w:tcPr>
            <w:tcW w:w="1647" w:type="dxa"/>
            <w:tcBorders>
              <w:top w:val="single" w:sz="8" w:space="0" w:color="000000"/>
              <w:left w:val="single" w:sz="8" w:space="0" w:color="000000"/>
              <w:bottom w:val="single" w:sz="4" w:space="0" w:color="000000"/>
              <w:right w:val="single" w:sz="8" w:space="0" w:color="000000"/>
            </w:tcBorders>
          </w:tcPr>
          <w:p>
            <w:pPr>
              <w:pStyle w:val="TableParagraph"/>
              <w:spacing w:line="273" w:lineRule="auto" w:before="170"/>
              <w:ind w:left="393" w:right="180" w:hanging="212"/>
              <w:jc w:val="left"/>
              <w:rPr>
                <w:rFonts w:ascii="宋体" w:hAnsi="宋体" w:cs="宋体" w:eastAsia="宋体" w:hint="default"/>
                <w:sz w:val="21"/>
                <w:szCs w:val="21"/>
              </w:rPr>
            </w:pPr>
            <w:r>
              <w:rPr>
                <w:rFonts w:ascii="宋体" w:hAnsi="宋体" w:cs="宋体" w:eastAsia="宋体" w:hint="default"/>
                <w:sz w:val="21"/>
                <w:szCs w:val="21"/>
              </w:rPr>
              <w:t>直接投入募投</w:t>
            </w:r>
            <w:r>
              <w:rPr>
                <w:rFonts w:ascii="宋体" w:hAnsi="宋体" w:cs="宋体" w:eastAsia="宋体" w:hint="default"/>
                <w:w w:val="100"/>
                <w:sz w:val="21"/>
                <w:szCs w:val="21"/>
              </w:rPr>
              <w:t> </w:t>
            </w:r>
            <w:r>
              <w:rPr>
                <w:rFonts w:ascii="宋体" w:hAnsi="宋体" w:cs="宋体" w:eastAsia="宋体" w:hint="default"/>
                <w:sz w:val="21"/>
                <w:szCs w:val="21"/>
              </w:rPr>
              <w:t>项目资金</w:t>
            </w:r>
          </w:p>
        </w:tc>
        <w:tc>
          <w:tcPr>
            <w:tcW w:w="1411" w:type="dxa"/>
            <w:tcBorders>
              <w:top w:val="single" w:sz="8" w:space="0" w:color="000000"/>
              <w:left w:val="single" w:sz="8" w:space="0" w:color="000000"/>
              <w:bottom w:val="single" w:sz="8" w:space="0" w:color="000000"/>
              <w:right w:val="single" w:sz="8" w:space="0" w:color="000000"/>
            </w:tcBorders>
          </w:tcPr>
          <w:p>
            <w:pPr>
              <w:pStyle w:val="TableParagraph"/>
              <w:spacing w:line="273" w:lineRule="auto" w:before="170"/>
              <w:ind w:left="170" w:right="165"/>
              <w:jc w:val="left"/>
              <w:rPr>
                <w:rFonts w:ascii="宋体" w:hAnsi="宋体" w:cs="宋体" w:eastAsia="宋体" w:hint="default"/>
                <w:sz w:val="21"/>
                <w:szCs w:val="21"/>
              </w:rPr>
            </w:pPr>
            <w:r>
              <w:rPr>
                <w:rFonts w:ascii="宋体" w:hAnsi="宋体" w:cs="宋体" w:eastAsia="宋体" w:hint="default"/>
                <w:sz w:val="21"/>
                <w:szCs w:val="21"/>
              </w:rPr>
              <w:t>本期补充流</w:t>
            </w:r>
            <w:r>
              <w:rPr>
                <w:rFonts w:ascii="宋体" w:hAnsi="宋体" w:cs="宋体" w:eastAsia="宋体" w:hint="default"/>
                <w:spacing w:val="-102"/>
                <w:sz w:val="21"/>
                <w:szCs w:val="21"/>
              </w:rPr>
              <w:t> </w:t>
            </w:r>
            <w:r>
              <w:rPr>
                <w:rFonts w:ascii="宋体" w:hAnsi="宋体" w:cs="宋体" w:eastAsia="宋体" w:hint="default"/>
                <w:spacing w:val="-102"/>
                <w:sz w:val="21"/>
                <w:szCs w:val="21"/>
              </w:rPr>
            </w:r>
            <w:r>
              <w:rPr>
                <w:rFonts w:ascii="宋体" w:hAnsi="宋体" w:cs="宋体" w:eastAsia="宋体" w:hint="default"/>
                <w:sz w:val="21"/>
                <w:szCs w:val="21"/>
              </w:rPr>
              <w:t>动资金金额</w:t>
            </w:r>
          </w:p>
        </w:tc>
        <w:tc>
          <w:tcPr>
            <w:tcW w:w="1597" w:type="dxa"/>
            <w:tcBorders>
              <w:top w:val="single" w:sz="8" w:space="0" w:color="000000"/>
              <w:left w:val="single" w:sz="8" w:space="0" w:color="000000"/>
              <w:bottom w:val="single" w:sz="8" w:space="0" w:color="000000"/>
              <w:right w:val="single" w:sz="8" w:space="0" w:color="000000"/>
            </w:tcBorders>
          </w:tcPr>
          <w:p>
            <w:pPr>
              <w:pStyle w:val="TableParagraph"/>
              <w:spacing w:line="240" w:lineRule="auto" w:before="12"/>
              <w:ind w:right="0"/>
              <w:jc w:val="left"/>
              <w:rPr>
                <w:rFonts w:ascii="宋体" w:hAnsi="宋体" w:cs="宋体" w:eastAsia="宋体" w:hint="default"/>
                <w:sz w:val="24"/>
                <w:szCs w:val="24"/>
              </w:rPr>
            </w:pPr>
          </w:p>
          <w:p>
            <w:pPr>
              <w:pStyle w:val="TableParagraph"/>
              <w:spacing w:line="240" w:lineRule="auto"/>
              <w:ind w:right="0"/>
              <w:jc w:val="center"/>
              <w:rPr>
                <w:rFonts w:ascii="宋体" w:hAnsi="宋体" w:cs="宋体" w:eastAsia="宋体" w:hint="default"/>
                <w:sz w:val="21"/>
                <w:szCs w:val="21"/>
              </w:rPr>
            </w:pPr>
            <w:r>
              <w:rPr>
                <w:rFonts w:ascii="宋体" w:hAnsi="宋体" w:cs="宋体" w:eastAsia="宋体" w:hint="default"/>
                <w:sz w:val="21"/>
                <w:szCs w:val="21"/>
              </w:rPr>
              <w:t>偿还银行借款</w:t>
            </w:r>
          </w:p>
        </w:tc>
        <w:tc>
          <w:tcPr>
            <w:tcW w:w="1925" w:type="dxa"/>
            <w:vMerge/>
            <w:tcBorders>
              <w:left w:val="single" w:sz="8" w:space="0" w:color="000000"/>
              <w:bottom w:val="single" w:sz="8" w:space="0" w:color="000000"/>
              <w:right w:val="nil" w:sz="6" w:space="0" w:color="auto"/>
            </w:tcBorders>
          </w:tcPr>
          <w:p>
            <w:pPr/>
          </w:p>
        </w:tc>
      </w:tr>
      <w:tr>
        <w:trPr>
          <w:trHeight w:val="338" w:hRule="exact"/>
        </w:trPr>
        <w:tc>
          <w:tcPr>
            <w:tcW w:w="1772" w:type="dxa"/>
            <w:tcBorders>
              <w:top w:val="single" w:sz="8" w:space="0" w:color="000000"/>
              <w:left w:val="nil" w:sz="6" w:space="0" w:color="auto"/>
              <w:bottom w:val="single" w:sz="12" w:space="0" w:color="000000"/>
              <w:right w:val="single" w:sz="8" w:space="0" w:color="000000"/>
            </w:tcBorders>
          </w:tcPr>
          <w:p>
            <w:pPr>
              <w:pStyle w:val="TableParagraph"/>
              <w:spacing w:line="269" w:lineRule="exact"/>
              <w:ind w:left="122" w:right="0"/>
              <w:jc w:val="left"/>
              <w:rPr>
                <w:rFonts w:ascii="宋体" w:hAnsi="宋体" w:cs="宋体" w:eastAsia="宋体" w:hint="default"/>
                <w:sz w:val="22"/>
                <w:szCs w:val="22"/>
              </w:rPr>
            </w:pPr>
            <w:r>
              <w:rPr>
                <w:rFonts w:ascii="宋体"/>
                <w:sz w:val="22"/>
              </w:rPr>
              <w:t>613,497,751.12</w:t>
            </w:r>
          </w:p>
        </w:tc>
        <w:tc>
          <w:tcPr>
            <w:tcW w:w="1537" w:type="dxa"/>
            <w:tcBorders>
              <w:top w:val="single" w:sz="8" w:space="0" w:color="000000"/>
              <w:left w:val="single" w:sz="8" w:space="0" w:color="000000"/>
              <w:bottom w:val="single" w:sz="12" w:space="0" w:color="000000"/>
              <w:right w:val="single" w:sz="8" w:space="0" w:color="000000"/>
            </w:tcBorders>
          </w:tcPr>
          <w:p>
            <w:pPr>
              <w:pStyle w:val="TableParagraph"/>
              <w:spacing w:line="269" w:lineRule="exact"/>
              <w:ind w:left="98" w:right="0"/>
              <w:jc w:val="left"/>
              <w:rPr>
                <w:rFonts w:ascii="宋体" w:hAnsi="宋体" w:cs="宋体" w:eastAsia="宋体" w:hint="default"/>
                <w:sz w:val="22"/>
                <w:szCs w:val="22"/>
              </w:rPr>
            </w:pPr>
            <w:r>
              <w:rPr>
                <w:rFonts w:ascii="宋体"/>
                <w:sz w:val="22"/>
              </w:rPr>
              <w:t>2,388,426.28</w:t>
            </w:r>
          </w:p>
        </w:tc>
        <w:tc>
          <w:tcPr>
            <w:tcW w:w="962" w:type="dxa"/>
            <w:tcBorders>
              <w:top w:val="single" w:sz="8" w:space="0" w:color="000000"/>
              <w:left w:val="single" w:sz="8" w:space="0" w:color="000000"/>
              <w:bottom w:val="single" w:sz="12" w:space="0" w:color="000000"/>
              <w:right w:val="single" w:sz="8" w:space="0" w:color="000000"/>
            </w:tcBorders>
          </w:tcPr>
          <w:p>
            <w:pPr>
              <w:pStyle w:val="TableParagraph"/>
              <w:spacing w:line="269" w:lineRule="exact"/>
              <w:ind w:right="0"/>
              <w:jc w:val="center"/>
              <w:rPr>
                <w:rFonts w:ascii="宋体" w:hAnsi="宋体" w:cs="宋体" w:eastAsia="宋体" w:hint="default"/>
                <w:sz w:val="22"/>
                <w:szCs w:val="22"/>
              </w:rPr>
            </w:pPr>
            <w:r>
              <w:rPr>
                <w:rFonts w:ascii="宋体"/>
                <w:w w:val="100"/>
                <w:sz w:val="22"/>
              </w:rPr>
              <w:t>-</w:t>
            </w:r>
          </w:p>
        </w:tc>
        <w:tc>
          <w:tcPr>
            <w:tcW w:w="1647" w:type="dxa"/>
            <w:tcBorders>
              <w:top w:val="single" w:sz="4" w:space="0" w:color="000000"/>
              <w:left w:val="single" w:sz="8" w:space="0" w:color="000000"/>
              <w:bottom w:val="single" w:sz="12" w:space="0" w:color="000000"/>
              <w:right w:val="single" w:sz="8" w:space="0" w:color="000000"/>
            </w:tcBorders>
          </w:tcPr>
          <w:p>
            <w:pPr>
              <w:pStyle w:val="TableParagraph"/>
              <w:spacing w:line="273" w:lineRule="exact"/>
              <w:ind w:left="98" w:right="0"/>
              <w:jc w:val="left"/>
              <w:rPr>
                <w:rFonts w:ascii="宋体" w:hAnsi="宋体" w:cs="宋体" w:eastAsia="宋体" w:hint="default"/>
                <w:sz w:val="22"/>
                <w:szCs w:val="22"/>
              </w:rPr>
            </w:pPr>
            <w:r>
              <w:rPr>
                <w:rFonts w:ascii="宋体"/>
                <w:sz w:val="22"/>
              </w:rPr>
              <w:t>87,762,260.61</w:t>
            </w:r>
          </w:p>
        </w:tc>
        <w:tc>
          <w:tcPr>
            <w:tcW w:w="1411" w:type="dxa"/>
            <w:tcBorders>
              <w:top w:val="single" w:sz="8" w:space="0" w:color="000000"/>
              <w:left w:val="single" w:sz="8" w:space="0" w:color="000000"/>
              <w:bottom w:val="single" w:sz="12" w:space="0" w:color="000000"/>
              <w:right w:val="single" w:sz="8" w:space="0" w:color="000000"/>
            </w:tcBorders>
          </w:tcPr>
          <w:p>
            <w:pPr>
              <w:pStyle w:val="TableParagraph"/>
              <w:spacing w:line="265" w:lineRule="exact"/>
              <w:ind w:left="170" w:right="0"/>
              <w:jc w:val="left"/>
              <w:rPr>
                <w:rFonts w:ascii="宋体" w:hAnsi="宋体" w:cs="宋体" w:eastAsia="宋体" w:hint="default"/>
                <w:sz w:val="21"/>
                <w:szCs w:val="21"/>
              </w:rPr>
            </w:pPr>
            <w:r>
              <w:rPr>
                <w:rFonts w:ascii="宋体"/>
                <w:sz w:val="21"/>
              </w:rPr>
              <w:t>69,999,500</w:t>
            </w:r>
          </w:p>
        </w:tc>
        <w:tc>
          <w:tcPr>
            <w:tcW w:w="1597" w:type="dxa"/>
            <w:tcBorders>
              <w:top w:val="single" w:sz="8" w:space="0" w:color="000000"/>
              <w:left w:val="single" w:sz="8" w:space="0" w:color="000000"/>
              <w:bottom w:val="single" w:sz="12" w:space="0" w:color="000000"/>
              <w:right w:val="single" w:sz="8" w:space="0" w:color="000000"/>
            </w:tcBorders>
          </w:tcPr>
          <w:p>
            <w:pPr>
              <w:pStyle w:val="TableParagraph"/>
              <w:spacing w:line="269" w:lineRule="exact"/>
              <w:ind w:right="0"/>
              <w:jc w:val="center"/>
              <w:rPr>
                <w:rFonts w:ascii="宋体" w:hAnsi="宋体" w:cs="宋体" w:eastAsia="宋体" w:hint="default"/>
                <w:sz w:val="22"/>
                <w:szCs w:val="22"/>
              </w:rPr>
            </w:pPr>
            <w:r>
              <w:rPr>
                <w:rFonts w:ascii="宋体"/>
                <w:sz w:val="22"/>
              </w:rPr>
              <w:t>100,500,000</w:t>
            </w:r>
          </w:p>
        </w:tc>
        <w:tc>
          <w:tcPr>
            <w:tcW w:w="1925" w:type="dxa"/>
            <w:tcBorders>
              <w:top w:val="single" w:sz="8" w:space="0" w:color="000000"/>
              <w:left w:val="single" w:sz="8" w:space="0" w:color="000000"/>
              <w:bottom w:val="single" w:sz="12" w:space="0" w:color="000000"/>
              <w:right w:val="nil" w:sz="6" w:space="0" w:color="auto"/>
            </w:tcBorders>
          </w:tcPr>
          <w:p>
            <w:pPr>
              <w:pStyle w:val="TableParagraph"/>
              <w:spacing w:line="269" w:lineRule="exact"/>
              <w:ind w:left="182" w:right="0"/>
              <w:jc w:val="left"/>
              <w:rPr>
                <w:rFonts w:ascii="宋体" w:hAnsi="宋体" w:cs="宋体" w:eastAsia="宋体" w:hint="default"/>
                <w:sz w:val="22"/>
                <w:szCs w:val="22"/>
              </w:rPr>
            </w:pPr>
            <w:r>
              <w:rPr>
                <w:rFonts w:ascii="宋体"/>
                <w:sz w:val="22"/>
              </w:rPr>
              <w:t>357,624,416.79</w:t>
            </w:r>
          </w:p>
        </w:tc>
      </w:tr>
    </w:tbl>
    <w:p>
      <w:pPr>
        <w:pStyle w:val="BodyText"/>
        <w:spacing w:line="240" w:lineRule="auto" w:before="39"/>
        <w:ind w:left="1861" w:right="1885"/>
        <w:jc w:val="center"/>
      </w:pPr>
      <w:r>
        <w:rPr/>
        <w:t>截至</w:t>
      </w:r>
      <w:r>
        <w:rPr>
          <w:spacing w:val="-60"/>
        </w:rPr>
        <w:t> </w:t>
      </w:r>
      <w:r>
        <w:rPr>
          <w:rFonts w:ascii="宋体" w:hAnsi="宋体" w:cs="宋体" w:eastAsia="宋体" w:hint="default"/>
        </w:rPr>
        <w:t>2011</w:t>
      </w:r>
      <w:r>
        <w:rPr>
          <w:rFonts w:ascii="宋体" w:hAnsi="宋体" w:cs="宋体" w:eastAsia="宋体" w:hint="default"/>
          <w:spacing w:val="-60"/>
        </w:rPr>
        <w:t> </w:t>
      </w:r>
      <w:r>
        <w:rPr/>
        <w:t>年</w:t>
      </w:r>
      <w:r>
        <w:rPr>
          <w:spacing w:val="-60"/>
        </w:rPr>
        <w:t> </w:t>
      </w:r>
      <w:r>
        <w:rPr>
          <w:rFonts w:ascii="宋体" w:hAnsi="宋体" w:cs="宋体" w:eastAsia="宋体" w:hint="default"/>
        </w:rPr>
        <w:t>12</w:t>
      </w:r>
      <w:r>
        <w:rPr>
          <w:rFonts w:ascii="宋体" w:hAnsi="宋体" w:cs="宋体" w:eastAsia="宋体" w:hint="default"/>
          <w:spacing w:val="-60"/>
        </w:rPr>
        <w:t> </w:t>
      </w:r>
      <w:r>
        <w:rPr/>
        <w:t>月</w:t>
      </w:r>
      <w:r>
        <w:rPr>
          <w:spacing w:val="-60"/>
        </w:rPr>
        <w:t> </w:t>
      </w:r>
      <w:r>
        <w:rPr>
          <w:rFonts w:ascii="宋体" w:hAnsi="宋体" w:cs="宋体" w:eastAsia="宋体" w:hint="default"/>
        </w:rPr>
        <w:t>31</w:t>
      </w:r>
      <w:r>
        <w:rPr>
          <w:rFonts w:ascii="宋体" w:hAnsi="宋体" w:cs="宋体" w:eastAsia="宋体" w:hint="default"/>
          <w:spacing w:val="-60"/>
        </w:rPr>
        <w:t> </w:t>
      </w:r>
      <w:r>
        <w:rPr/>
        <w:t>日，公司累计直接投入募投项目运用的募集资金</w:t>
      </w:r>
    </w:p>
    <w:p>
      <w:pPr>
        <w:pStyle w:val="BodyText"/>
        <w:spacing w:line="240" w:lineRule="auto" w:before="154"/>
        <w:ind w:left="1400" w:right="1262"/>
        <w:jc w:val="left"/>
      </w:pPr>
      <w:r>
        <w:rPr>
          <w:rFonts w:ascii="宋体" w:hAnsi="宋体" w:cs="宋体" w:eastAsia="宋体" w:hint="default"/>
        </w:rPr>
        <w:t>87,762,260.61</w:t>
      </w:r>
      <w:r>
        <w:rPr>
          <w:rFonts w:ascii="宋体" w:hAnsi="宋体" w:cs="宋体" w:eastAsia="宋体" w:hint="default"/>
          <w:spacing w:val="-61"/>
        </w:rPr>
        <w:t> </w:t>
      </w:r>
      <w:r>
        <w:rPr/>
        <w:t>元</w:t>
      </w:r>
      <w:r>
        <w:rPr>
          <w:rFonts w:ascii="宋体" w:hAnsi="宋体" w:cs="宋体" w:eastAsia="宋体" w:hint="default"/>
        </w:rPr>
        <w:t>(</w:t>
      </w:r>
      <w:r>
        <w:rPr/>
        <w:t>含本年置换募集资金到位前公司用自筹资金投入募投项目的</w:t>
      </w:r>
    </w:p>
    <w:p>
      <w:pPr>
        <w:pStyle w:val="BodyText"/>
        <w:spacing w:line="240" w:lineRule="auto" w:before="154"/>
        <w:ind w:left="1400" w:right="1262"/>
        <w:jc w:val="left"/>
      </w:pPr>
      <w:r>
        <w:rPr/>
        <w:t>金额</w:t>
      </w:r>
      <w:r>
        <w:rPr>
          <w:spacing w:val="-59"/>
        </w:rPr>
        <w:t> </w:t>
      </w:r>
      <w:r>
        <w:rPr>
          <w:rFonts w:ascii="宋体" w:hAnsi="宋体" w:cs="宋体" w:eastAsia="宋体" w:hint="default"/>
        </w:rPr>
        <w:t>14,815,500.00</w:t>
      </w:r>
      <w:r>
        <w:rPr>
          <w:rFonts w:ascii="宋体" w:hAnsi="宋体" w:cs="宋体" w:eastAsia="宋体" w:hint="default"/>
          <w:spacing w:val="-57"/>
        </w:rPr>
        <w:t> </w:t>
      </w:r>
      <w:r>
        <w:rPr>
          <w:spacing w:val="-4"/>
        </w:rPr>
        <w:t>元</w:t>
      </w:r>
      <w:r>
        <w:rPr>
          <w:rFonts w:ascii="宋体" w:hAnsi="宋体" w:cs="宋体" w:eastAsia="宋体" w:hint="default"/>
          <w:spacing w:val="-4"/>
        </w:rPr>
        <w:t>)</w:t>
      </w:r>
      <w:r>
        <w:rPr>
          <w:spacing w:val="-4"/>
        </w:rPr>
        <w:t>，利用超募资金偿还银行借款</w:t>
      </w:r>
      <w:r>
        <w:rPr>
          <w:spacing w:val="-57"/>
        </w:rPr>
        <w:t> </w:t>
      </w:r>
      <w:r>
        <w:rPr>
          <w:rFonts w:ascii="宋体" w:hAnsi="宋体" w:cs="宋体" w:eastAsia="宋体" w:hint="default"/>
        </w:rPr>
        <w:t>100,500,000.00</w:t>
      </w:r>
      <w:r>
        <w:rPr>
          <w:rFonts w:ascii="宋体" w:hAnsi="宋体" w:cs="宋体" w:eastAsia="宋体" w:hint="default"/>
          <w:spacing w:val="-57"/>
        </w:rPr>
        <w:t> </w:t>
      </w:r>
      <w:r>
        <w:rPr>
          <w:spacing w:val="-12"/>
        </w:rPr>
        <w:t>元，补充</w:t>
      </w:r>
    </w:p>
    <w:p>
      <w:pPr>
        <w:pStyle w:val="BodyText"/>
        <w:spacing w:line="240" w:lineRule="auto" w:before="154"/>
        <w:ind w:left="1400" w:right="1262"/>
        <w:jc w:val="left"/>
      </w:pPr>
      <w:r>
        <w:rPr/>
        <w:t>流动资金</w:t>
      </w:r>
      <w:r>
        <w:rPr>
          <w:spacing w:val="-59"/>
        </w:rPr>
        <w:t> </w:t>
      </w:r>
      <w:r>
        <w:rPr>
          <w:rFonts w:ascii="宋体" w:hAnsi="宋体" w:cs="宋体" w:eastAsia="宋体" w:hint="default"/>
        </w:rPr>
        <w:t>69,999,500</w:t>
      </w:r>
      <w:r>
        <w:rPr>
          <w:rFonts w:ascii="宋体" w:hAnsi="宋体" w:cs="宋体" w:eastAsia="宋体" w:hint="default"/>
          <w:spacing w:val="-58"/>
        </w:rPr>
        <w:t> </w:t>
      </w:r>
      <w:r>
        <w:rPr>
          <w:spacing w:val="-5"/>
        </w:rPr>
        <w:t>元，累计已使用募集资金</w:t>
      </w:r>
      <w:r>
        <w:rPr>
          <w:spacing w:val="-58"/>
        </w:rPr>
        <w:t> </w:t>
      </w:r>
      <w:r>
        <w:rPr>
          <w:rFonts w:ascii="宋体" w:hAnsi="宋体" w:cs="宋体" w:eastAsia="宋体" w:hint="default"/>
        </w:rPr>
        <w:t>258,261,760.61</w:t>
      </w:r>
      <w:r>
        <w:rPr>
          <w:rFonts w:ascii="宋体" w:hAnsi="宋体" w:cs="宋体" w:eastAsia="宋体" w:hint="default"/>
          <w:spacing w:val="-58"/>
        </w:rPr>
        <w:t> </w:t>
      </w:r>
      <w:r>
        <w:rPr>
          <w:spacing w:val="-7"/>
        </w:rPr>
        <w:t>元，加上扣除手</w:t>
      </w:r>
    </w:p>
    <w:p>
      <w:pPr>
        <w:pStyle w:val="BodyText"/>
        <w:spacing w:line="357" w:lineRule="auto" w:before="154"/>
        <w:ind w:left="1400" w:right="1383"/>
        <w:jc w:val="left"/>
      </w:pPr>
      <w:r>
        <w:rPr/>
        <w:t>续费后累计利息收入净额</w:t>
      </w:r>
      <w:r>
        <w:rPr>
          <w:spacing w:val="-59"/>
        </w:rPr>
        <w:t> </w:t>
      </w:r>
      <w:r>
        <w:rPr>
          <w:rFonts w:ascii="宋体" w:hAnsi="宋体" w:cs="宋体" w:eastAsia="宋体" w:hint="default"/>
        </w:rPr>
        <w:t>2,388,426.28</w:t>
      </w:r>
      <w:r>
        <w:rPr>
          <w:rFonts w:ascii="宋体" w:hAnsi="宋体" w:cs="宋体" w:eastAsia="宋体" w:hint="default"/>
          <w:spacing w:val="-59"/>
        </w:rPr>
        <w:t> </w:t>
      </w:r>
      <w:r>
        <w:rPr>
          <w:spacing w:val="-4"/>
        </w:rPr>
        <w:t>元，剩余募集资金余额</w:t>
      </w:r>
      <w:r>
        <w:rPr>
          <w:spacing w:val="-59"/>
        </w:rPr>
        <w:t> </w:t>
      </w:r>
      <w:r>
        <w:rPr>
          <w:rFonts w:ascii="宋体" w:hAnsi="宋体" w:cs="宋体" w:eastAsia="宋体" w:hint="default"/>
        </w:rPr>
        <w:t>357,624,416.79 </w:t>
      </w:r>
      <w:r>
        <w:rPr/>
        <w:t>元，与募集资金专户中的期末资金余额一致。</w:t>
      </w:r>
    </w:p>
    <w:p>
      <w:pPr>
        <w:pStyle w:val="BodyText"/>
        <w:spacing w:line="240" w:lineRule="auto"/>
        <w:ind w:left="1400" w:right="1262"/>
        <w:jc w:val="left"/>
      </w:pPr>
      <w:r>
        <w:rPr>
          <w:rFonts w:ascii="宋体" w:hAnsi="宋体" w:cs="宋体" w:eastAsia="宋体" w:hint="default"/>
        </w:rPr>
        <w:t>2</w:t>
      </w:r>
      <w:r>
        <w:rPr/>
        <w:t>、募集资金管理情况</w:t>
      </w:r>
    </w:p>
    <w:p>
      <w:pPr>
        <w:pStyle w:val="BodyText"/>
        <w:spacing w:line="357" w:lineRule="auto" w:before="154"/>
        <w:ind w:left="1880" w:right="1385" w:hanging="480"/>
        <w:jc w:val="left"/>
      </w:pPr>
      <w:r>
        <w:rPr>
          <w:rFonts w:ascii="宋体" w:hAnsi="宋体" w:cs="宋体" w:eastAsia="宋体" w:hint="default"/>
        </w:rPr>
        <w:t>1</w:t>
      </w:r>
      <w:r>
        <w:rPr/>
        <w:t>）募集资金管理制度的建立 </w:t>
      </w:r>
      <w:r>
        <w:rPr>
          <w:spacing w:val="-3"/>
        </w:rPr>
        <w:t>为了规范募集资金的管理和使用，最大限度保护投资者权益，公司依照《公</w:t>
      </w:r>
    </w:p>
    <w:p>
      <w:pPr>
        <w:pStyle w:val="BodyText"/>
        <w:spacing w:line="357" w:lineRule="auto"/>
        <w:ind w:left="1400" w:right="1397"/>
        <w:jc w:val="both"/>
        <w:rPr>
          <w:rFonts w:ascii="宋体" w:hAnsi="宋体" w:cs="宋体" w:eastAsia="宋体" w:hint="default"/>
        </w:rPr>
      </w:pPr>
      <w:r>
        <w:rPr>
          <w:spacing w:val="-22"/>
        </w:rPr>
        <w:t>司法》、《证券法》、《上市公司证券发行管理办法》、《关于进一步规范上市公司募</w:t>
      </w:r>
      <w:r>
        <w:rPr>
          <w:spacing w:val="-100"/>
        </w:rPr>
        <w:t> </w:t>
      </w:r>
      <w:r>
        <w:rPr>
          <w:spacing w:val="-100"/>
        </w:rPr>
      </w:r>
      <w:r>
        <w:rPr>
          <w:spacing w:val="-16"/>
        </w:rPr>
        <w:t>集资金使用的通知》、《深圳证券交易所股票上市规则》、《深圳证券交易所上市公</w:t>
      </w:r>
      <w:r>
        <w:rPr>
          <w:spacing w:val="-104"/>
        </w:rPr>
        <w:t> </w:t>
      </w:r>
      <w:r>
        <w:rPr>
          <w:spacing w:val="-104"/>
        </w:rPr>
      </w:r>
      <w:r>
        <w:rPr>
          <w:spacing w:val="-9"/>
        </w:rPr>
        <w:t>司募集资金管理办法》、《中小企业板信息披露业务备忘录第</w:t>
      </w:r>
      <w:r>
        <w:rPr>
          <w:spacing w:val="-59"/>
        </w:rPr>
        <w:t> </w:t>
      </w:r>
      <w:r>
        <w:rPr>
          <w:rFonts w:ascii="宋体" w:hAnsi="宋体" w:cs="宋体" w:eastAsia="宋体" w:hint="default"/>
        </w:rPr>
        <w:t>29</w:t>
      </w:r>
      <w:r>
        <w:rPr>
          <w:rFonts w:ascii="宋体" w:hAnsi="宋体" w:cs="宋体" w:eastAsia="宋体" w:hint="default"/>
          <w:spacing w:val="-59"/>
        </w:rPr>
        <w:t> </w:t>
      </w:r>
      <w:r>
        <w:rPr/>
        <w:t>号：超募资金使 </w:t>
      </w:r>
      <w:r>
        <w:rPr>
          <w:spacing w:val="-3"/>
        </w:rPr>
        <w:t>用及募集资金永久性补充流动资金》以及《中小企业板上市公司募集资金管理细</w:t>
      </w:r>
      <w:r>
        <w:rPr>
          <w:spacing w:val="-109"/>
        </w:rPr>
        <w:t> </w:t>
      </w:r>
      <w:r>
        <w:rPr>
          <w:spacing w:val="-109"/>
        </w:rPr>
      </w:r>
      <w:r>
        <w:rPr>
          <w:spacing w:val="-3"/>
        </w:rPr>
        <w:t>则》等有关法律、法规的规定，结合公司实际情况，制定了《广东群兴玩具股份</w:t>
      </w:r>
      <w:r>
        <w:rPr>
          <w:spacing w:val="-115"/>
        </w:rPr>
        <w:t> </w:t>
      </w:r>
      <w:r>
        <w:rPr>
          <w:spacing w:val="-115"/>
        </w:rPr>
      </w:r>
      <w:r>
        <w:rPr>
          <w:spacing w:val="-12"/>
        </w:rPr>
        <w:t>有限公司募集资金管理制度》（以下简称《管理制度》），该《管理制度》于</w:t>
      </w:r>
      <w:r>
        <w:rPr>
          <w:spacing w:val="-51"/>
        </w:rPr>
        <w:t> </w:t>
      </w:r>
      <w:r>
        <w:rPr>
          <w:rFonts w:ascii="宋体" w:hAnsi="宋体" w:cs="宋体" w:eastAsia="宋体" w:hint="default"/>
        </w:rPr>
        <w:t>2010</w:t>
      </w:r>
    </w:p>
    <w:p>
      <w:pPr>
        <w:pStyle w:val="BodyText"/>
        <w:spacing w:line="357" w:lineRule="auto" w:before="37"/>
        <w:ind w:left="1400" w:right="1262"/>
        <w:jc w:val="left"/>
      </w:pPr>
      <w:r>
        <w:rPr/>
        <w:t>年</w:t>
      </w:r>
      <w:r>
        <w:rPr>
          <w:spacing w:val="-61"/>
        </w:rPr>
        <w:t> </w:t>
      </w:r>
      <w:r>
        <w:rPr>
          <w:rFonts w:ascii="宋体" w:hAnsi="宋体" w:cs="宋体" w:eastAsia="宋体" w:hint="default"/>
        </w:rPr>
        <w:t>6</w:t>
      </w:r>
      <w:r>
        <w:rPr>
          <w:rFonts w:ascii="宋体" w:hAnsi="宋体" w:cs="宋体" w:eastAsia="宋体" w:hint="default"/>
          <w:spacing w:val="-60"/>
        </w:rPr>
        <w:t> </w:t>
      </w:r>
      <w:r>
        <w:rPr/>
        <w:t>月</w:t>
      </w:r>
      <w:r>
        <w:rPr>
          <w:spacing w:val="-60"/>
        </w:rPr>
        <w:t> </w:t>
      </w:r>
      <w:r>
        <w:rPr>
          <w:rFonts w:ascii="宋体" w:hAnsi="宋体" w:cs="宋体" w:eastAsia="宋体" w:hint="default"/>
        </w:rPr>
        <w:t>8</w:t>
      </w:r>
      <w:r>
        <w:rPr>
          <w:rFonts w:ascii="宋体" w:hAnsi="宋体" w:cs="宋体" w:eastAsia="宋体" w:hint="default"/>
          <w:spacing w:val="-60"/>
        </w:rPr>
        <w:t> </w:t>
      </w:r>
      <w:r>
        <w:rPr/>
        <w:t>日召开的</w:t>
      </w:r>
      <w:r>
        <w:rPr>
          <w:spacing w:val="-60"/>
        </w:rPr>
        <w:t> </w:t>
      </w:r>
      <w:r>
        <w:rPr>
          <w:rFonts w:ascii="宋体" w:hAnsi="宋体" w:cs="宋体" w:eastAsia="宋体" w:hint="default"/>
        </w:rPr>
        <w:t>2009</w:t>
      </w:r>
      <w:r>
        <w:rPr>
          <w:rFonts w:ascii="宋体" w:hAnsi="宋体" w:cs="宋体" w:eastAsia="宋体" w:hint="default"/>
          <w:spacing w:val="-60"/>
        </w:rPr>
        <w:t> </w:t>
      </w:r>
      <w:r>
        <w:rPr/>
        <w:t>年度股东大会上审议通过，并于公司首次公开发行股票 </w:t>
      </w:r>
      <w:r>
        <w:rPr>
          <w:spacing w:val="-3"/>
        </w:rPr>
        <w:t>并上市后实施。根据《管理制度》的要求并结合公司生产经营需要，公司对募集</w:t>
      </w:r>
      <w:r>
        <w:rPr>
          <w:spacing w:val="-111"/>
        </w:rPr>
        <w:t> </w:t>
      </w:r>
      <w:r>
        <w:rPr>
          <w:spacing w:val="-111"/>
        </w:rPr>
      </w:r>
      <w:r>
        <w:rPr>
          <w:spacing w:val="-3"/>
        </w:rPr>
        <w:t>资金采用专户存储制度，对募集资金实行严格的审批制度，所有募集资金项目资</w:t>
      </w:r>
      <w:r>
        <w:rPr>
          <w:spacing w:val="-111"/>
        </w:rPr>
        <w:t> </w:t>
      </w:r>
      <w:r>
        <w:rPr>
          <w:spacing w:val="-111"/>
        </w:rPr>
      </w:r>
      <w:r>
        <w:rPr>
          <w:spacing w:val="-6"/>
        </w:rPr>
        <w:t>金的支出，均首先由资金使用部门提出资金使用计划，经该部门主管领导签字后，</w:t>
      </w:r>
      <w:r>
        <w:rPr/>
        <w:t> </w:t>
      </w:r>
      <w:r>
        <w:rPr>
          <w:spacing w:val="-6"/>
        </w:rPr>
        <w:t>报财务负责人审核，并由总经理签字后，方可予以付款；超过董事会授权范围的，</w:t>
      </w:r>
      <w:r>
        <w:rPr/>
        <w:t> 应报董事会审批，以便对募集资金使用情况进行监督，保证募集资金专款专用。 </w:t>
      </w:r>
      <w:r>
        <w:rPr>
          <w:rFonts w:ascii="宋体" w:hAnsi="宋体" w:cs="宋体" w:eastAsia="宋体" w:hint="default"/>
        </w:rPr>
        <w:t>2</w:t>
      </w:r>
      <w:r>
        <w:rPr/>
        <w:t>）募集资金管理制度的执行</w:t>
      </w:r>
    </w:p>
    <w:p>
      <w:pPr>
        <w:pStyle w:val="BodyText"/>
        <w:spacing w:line="357" w:lineRule="auto"/>
        <w:ind w:left="1400" w:right="1262" w:firstLine="479"/>
        <w:jc w:val="left"/>
      </w:pPr>
      <w:r>
        <w:rPr>
          <w:spacing w:val="-3"/>
        </w:rPr>
        <w:t>为规范公司募集资金管理，保护中小投资者的权益，根据有关法律法规及深</w:t>
      </w:r>
      <w:r>
        <w:rPr/>
        <w:t> </w:t>
      </w:r>
      <w:r>
        <w:rPr>
          <w:spacing w:val="-6"/>
        </w:rPr>
        <w:t>圳证券交易所《中小企业板上市公司规范运作指引》和公司《募集资金管理制度》</w:t>
      </w:r>
    </w:p>
    <w:p>
      <w:pPr>
        <w:spacing w:after="0" w:line="357" w:lineRule="auto"/>
        <w:jc w:val="left"/>
        <w:sectPr>
          <w:pgSz w:w="11910" w:h="16840"/>
          <w:pgMar w:header="0" w:footer="0" w:top="1100" w:bottom="280" w:left="400" w:right="400"/>
        </w:sectPr>
      </w:pPr>
    </w:p>
    <w:p>
      <w:pPr>
        <w:spacing w:line="240" w:lineRule="auto" w:before="8"/>
        <w:rPr>
          <w:rFonts w:ascii="宋体" w:hAnsi="宋体" w:cs="宋体" w:eastAsia="宋体" w:hint="default"/>
          <w:sz w:val="25"/>
          <w:szCs w:val="25"/>
        </w:rPr>
      </w:pPr>
    </w:p>
    <w:p>
      <w:pPr>
        <w:pStyle w:val="BodyText"/>
        <w:spacing w:line="357" w:lineRule="auto" w:before="26"/>
        <w:ind w:left="680" w:right="671"/>
        <w:jc w:val="left"/>
      </w:pPr>
      <w:r>
        <w:rPr>
          <w:spacing w:val="-3"/>
        </w:rPr>
        <w:t>的规定，公司分别中国建设银行股份有限公司汕头澄海支行、交通银行股份有限</w:t>
      </w:r>
      <w:r>
        <w:rPr>
          <w:spacing w:val="-111"/>
        </w:rPr>
        <w:t> </w:t>
      </w:r>
      <w:r>
        <w:rPr>
          <w:spacing w:val="-111"/>
        </w:rPr>
      </w:r>
      <w:r>
        <w:rPr>
          <w:spacing w:val="-3"/>
        </w:rPr>
        <w:t>公司汕头澄海支行、中国民生银行广州滨江东支行、中国民生银行深圳分行营业</w:t>
      </w:r>
      <w:r>
        <w:rPr>
          <w:spacing w:val="-111"/>
        </w:rPr>
        <w:t> </w:t>
      </w:r>
      <w:r>
        <w:rPr>
          <w:spacing w:val="-111"/>
        </w:rPr>
      </w:r>
      <w:r>
        <w:rPr>
          <w:spacing w:val="-3"/>
        </w:rPr>
        <w:t>部开设公司募集资金的存放专户，并连同保荐机构平安证券有限责任公司与上述</w:t>
      </w:r>
      <w:r>
        <w:rPr>
          <w:spacing w:val="-109"/>
        </w:rPr>
        <w:t> </w:t>
      </w:r>
      <w:r>
        <w:rPr>
          <w:spacing w:val="-109"/>
        </w:rPr>
      </w:r>
      <w:r>
        <w:rPr>
          <w:spacing w:val="-4"/>
        </w:rPr>
        <w:t>四家募集资金专户存放银行分别签署《募集资金三方监管协议》，详见公司于</w:t>
      </w:r>
      <w:r>
        <w:rPr>
          <w:spacing w:val="-104"/>
        </w:rPr>
        <w:t> </w:t>
      </w:r>
      <w:r>
        <w:rPr>
          <w:spacing w:val="-104"/>
        </w:rPr>
      </w:r>
      <w:r>
        <w:rPr>
          <w:rFonts w:ascii="宋体" w:hAnsi="宋体" w:cs="宋体" w:eastAsia="宋体" w:hint="default"/>
        </w:rPr>
        <w:t>2011</w:t>
      </w:r>
      <w:r>
        <w:rPr>
          <w:rFonts w:ascii="宋体" w:hAnsi="宋体" w:cs="宋体" w:eastAsia="宋体" w:hint="default"/>
          <w:spacing w:val="-61"/>
        </w:rPr>
        <w:t> </w:t>
      </w:r>
      <w:r>
        <w:rPr/>
        <w:t>年</w:t>
      </w:r>
      <w:r>
        <w:rPr>
          <w:spacing w:val="-60"/>
        </w:rPr>
        <w:t> </w:t>
      </w:r>
      <w:r>
        <w:rPr>
          <w:rFonts w:ascii="宋体" w:hAnsi="宋体" w:cs="宋体" w:eastAsia="宋体" w:hint="default"/>
        </w:rPr>
        <w:t>6</w:t>
      </w:r>
      <w:r>
        <w:rPr>
          <w:rFonts w:ascii="宋体" w:hAnsi="宋体" w:cs="宋体" w:eastAsia="宋体" w:hint="default"/>
          <w:spacing w:val="-60"/>
        </w:rPr>
        <w:t> </w:t>
      </w:r>
      <w:r>
        <w:rPr/>
        <w:t>月</w:t>
      </w:r>
      <w:r>
        <w:rPr>
          <w:spacing w:val="-60"/>
        </w:rPr>
        <w:t> </w:t>
      </w:r>
      <w:r>
        <w:rPr>
          <w:rFonts w:ascii="宋体" w:hAnsi="宋体" w:cs="宋体" w:eastAsia="宋体" w:hint="default"/>
        </w:rPr>
        <w:t>3</w:t>
      </w:r>
      <w:r>
        <w:rPr>
          <w:rFonts w:ascii="宋体" w:hAnsi="宋体" w:cs="宋体" w:eastAsia="宋体" w:hint="default"/>
          <w:spacing w:val="-60"/>
        </w:rPr>
        <w:t> </w:t>
      </w:r>
      <w:r>
        <w:rPr/>
        <w:t>日披露在巨潮资讯网 </w:t>
      </w:r>
      <w:hyperlink r:id="rId9">
        <w:r>
          <w:rPr>
            <w:rFonts w:ascii="宋体" w:hAnsi="宋体" w:cs="宋体" w:eastAsia="宋体" w:hint="default"/>
          </w:rPr>
          <w:t>www.cninfo.com.cn</w:t>
        </w:r>
      </w:hyperlink>
      <w:r>
        <w:rPr>
          <w:rFonts w:ascii="宋体" w:hAnsi="宋体" w:cs="宋体" w:eastAsia="宋体" w:hint="default"/>
          <w:spacing w:val="-60"/>
        </w:rPr>
        <w:t> </w:t>
      </w:r>
      <w:r>
        <w:rPr/>
        <w:t>的《关于开设募集资金 </w:t>
      </w:r>
      <w:r>
        <w:rPr>
          <w:spacing w:val="-7"/>
        </w:rPr>
        <w:t>专户并签署募集资金三方监管协议的公告》。</w:t>
      </w:r>
    </w:p>
    <w:p>
      <w:pPr>
        <w:pStyle w:val="BodyText"/>
        <w:spacing w:line="357" w:lineRule="auto"/>
        <w:ind w:left="680" w:right="666" w:firstLine="479"/>
        <w:jc w:val="left"/>
      </w:pPr>
      <w:r>
        <w:rPr>
          <w:spacing w:val="-3"/>
        </w:rPr>
        <w:t>三方监管协议与深圳证券交易所三方监管协议范本不存在重大差异，三方监</w:t>
      </w:r>
      <w:r>
        <w:rPr/>
        <w:t> 管协议的履行不存在问题。</w:t>
      </w:r>
    </w:p>
    <w:p>
      <w:pPr>
        <w:pStyle w:val="BodyText"/>
        <w:spacing w:line="240" w:lineRule="auto"/>
        <w:ind w:left="1160" w:right="671"/>
        <w:jc w:val="left"/>
      </w:pPr>
      <w:r>
        <w:rPr/>
        <w:t>截至</w:t>
      </w:r>
      <w:r>
        <w:rPr>
          <w:spacing w:val="-60"/>
        </w:rPr>
        <w:t> </w:t>
      </w:r>
      <w:r>
        <w:rPr>
          <w:rFonts w:ascii="宋体" w:hAnsi="宋体" w:cs="宋体" w:eastAsia="宋体" w:hint="default"/>
        </w:rPr>
        <w:t>2011</w:t>
      </w:r>
      <w:r>
        <w:rPr>
          <w:rFonts w:ascii="宋体" w:hAnsi="宋体" w:cs="宋体" w:eastAsia="宋体" w:hint="default"/>
          <w:spacing w:val="-60"/>
        </w:rPr>
        <w:t> </w:t>
      </w:r>
      <w:r>
        <w:rPr/>
        <w:t>年</w:t>
      </w:r>
      <w:r>
        <w:rPr>
          <w:spacing w:val="-60"/>
        </w:rPr>
        <w:t> </w:t>
      </w:r>
      <w:r>
        <w:rPr>
          <w:rFonts w:ascii="宋体" w:hAnsi="宋体" w:cs="宋体" w:eastAsia="宋体" w:hint="default"/>
        </w:rPr>
        <w:t>12</w:t>
      </w:r>
      <w:r>
        <w:rPr>
          <w:rFonts w:ascii="宋体" w:hAnsi="宋体" w:cs="宋体" w:eastAsia="宋体" w:hint="default"/>
          <w:spacing w:val="-60"/>
        </w:rPr>
        <w:t> </w:t>
      </w:r>
      <w:r>
        <w:rPr/>
        <w:t>月</w:t>
      </w:r>
      <w:r>
        <w:rPr>
          <w:spacing w:val="-60"/>
        </w:rPr>
        <w:t> </w:t>
      </w:r>
      <w:r>
        <w:rPr>
          <w:rFonts w:ascii="宋体" w:hAnsi="宋体" w:cs="宋体" w:eastAsia="宋体" w:hint="default"/>
        </w:rPr>
        <w:t>31</w:t>
      </w:r>
      <w:r>
        <w:rPr>
          <w:rFonts w:ascii="宋体" w:hAnsi="宋体" w:cs="宋体" w:eastAsia="宋体" w:hint="default"/>
          <w:spacing w:val="-60"/>
        </w:rPr>
        <w:t> </w:t>
      </w:r>
      <w:r>
        <w:rPr/>
        <w:t>日止，公司募集资金在银行专户的存储金额为</w:t>
      </w:r>
    </w:p>
    <w:p>
      <w:pPr>
        <w:pStyle w:val="BodyText"/>
        <w:spacing w:line="240" w:lineRule="auto" w:before="154"/>
        <w:ind w:left="680" w:right="671"/>
        <w:jc w:val="left"/>
      </w:pPr>
      <w:r>
        <w:rPr>
          <w:rFonts w:ascii="宋体" w:hAnsi="宋体" w:cs="宋体" w:eastAsia="宋体" w:hint="default"/>
        </w:rPr>
        <w:t>357,624,416.79</w:t>
      </w:r>
      <w:r>
        <w:rPr>
          <w:rFonts w:ascii="宋体" w:hAnsi="宋体" w:cs="宋体" w:eastAsia="宋体" w:hint="default"/>
          <w:spacing w:val="-61"/>
        </w:rPr>
        <w:t> </w:t>
      </w:r>
      <w:r>
        <w:rPr/>
        <w:t>元。募集资金的存储情况如下：</w:t>
      </w:r>
    </w:p>
    <w:p>
      <w:pPr>
        <w:spacing w:line="240" w:lineRule="auto" w:before="10"/>
        <w:rPr>
          <w:rFonts w:ascii="宋体" w:hAnsi="宋体" w:cs="宋体" w:eastAsia="宋体" w:hint="default"/>
          <w:sz w:val="9"/>
          <w:szCs w:val="9"/>
        </w:rPr>
      </w:pPr>
    </w:p>
    <w:p>
      <w:pPr>
        <w:pStyle w:val="BodyText"/>
        <w:spacing w:line="240" w:lineRule="auto" w:before="26"/>
        <w:ind w:left="0" w:right="676"/>
        <w:jc w:val="right"/>
      </w:pPr>
      <w:r>
        <w:rPr/>
        <w:t>单位：人民币元</w:t>
      </w:r>
    </w:p>
    <w:p>
      <w:pPr>
        <w:spacing w:line="240" w:lineRule="auto" w:before="10"/>
        <w:rPr>
          <w:rFonts w:ascii="宋体" w:hAnsi="宋体" w:cs="宋体" w:eastAsia="宋体" w:hint="default"/>
          <w:sz w:val="8"/>
          <w:szCs w:val="8"/>
        </w:rPr>
      </w:pPr>
    </w:p>
    <w:tbl>
      <w:tblPr>
        <w:tblW w:w="0" w:type="auto"/>
        <w:jc w:val="left"/>
        <w:tblInd w:w="118" w:type="dxa"/>
        <w:tblLayout w:type="fixed"/>
        <w:tblCellMar>
          <w:top w:w="0" w:type="dxa"/>
          <w:left w:w="0" w:type="dxa"/>
          <w:bottom w:w="0" w:type="dxa"/>
          <w:right w:w="0" w:type="dxa"/>
        </w:tblCellMar>
        <w:tblLook w:val="01E0"/>
      </w:tblPr>
      <w:tblGrid>
        <w:gridCol w:w="2936"/>
        <w:gridCol w:w="3308"/>
        <w:gridCol w:w="1208"/>
        <w:gridCol w:w="1949"/>
      </w:tblGrid>
      <w:tr>
        <w:trPr>
          <w:trHeight w:val="497" w:hRule="exact"/>
        </w:trPr>
        <w:tc>
          <w:tcPr>
            <w:tcW w:w="2936"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39"/>
              <w:ind w:right="1"/>
              <w:jc w:val="center"/>
              <w:rPr>
                <w:rFonts w:ascii="宋体" w:hAnsi="宋体" w:cs="宋体" w:eastAsia="宋体" w:hint="default"/>
                <w:sz w:val="24"/>
                <w:szCs w:val="24"/>
              </w:rPr>
            </w:pPr>
            <w:r>
              <w:rPr>
                <w:rFonts w:ascii="宋体" w:hAnsi="宋体" w:cs="宋体" w:eastAsia="宋体" w:hint="default"/>
                <w:sz w:val="24"/>
                <w:szCs w:val="24"/>
              </w:rPr>
              <w:t>开户银行</w:t>
            </w:r>
          </w:p>
        </w:tc>
        <w:tc>
          <w:tcPr>
            <w:tcW w:w="3308"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39"/>
              <w:ind w:right="3"/>
              <w:jc w:val="center"/>
              <w:rPr>
                <w:rFonts w:ascii="宋体" w:hAnsi="宋体" w:cs="宋体" w:eastAsia="宋体" w:hint="default"/>
                <w:sz w:val="24"/>
                <w:szCs w:val="24"/>
              </w:rPr>
            </w:pPr>
            <w:r>
              <w:rPr>
                <w:rFonts w:ascii="宋体" w:hAnsi="宋体" w:cs="宋体" w:eastAsia="宋体" w:hint="default"/>
                <w:sz w:val="24"/>
                <w:szCs w:val="24"/>
              </w:rPr>
              <w:t>帐号</w:t>
            </w:r>
          </w:p>
        </w:tc>
        <w:tc>
          <w:tcPr>
            <w:tcW w:w="1208"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39"/>
              <w:ind w:right="2"/>
              <w:jc w:val="center"/>
              <w:rPr>
                <w:rFonts w:ascii="宋体" w:hAnsi="宋体" w:cs="宋体" w:eastAsia="宋体" w:hint="default"/>
                <w:sz w:val="24"/>
                <w:szCs w:val="24"/>
              </w:rPr>
            </w:pPr>
            <w:r>
              <w:rPr>
                <w:rFonts w:ascii="宋体" w:hAnsi="宋体" w:cs="宋体" w:eastAsia="宋体" w:hint="default"/>
                <w:sz w:val="24"/>
                <w:szCs w:val="24"/>
              </w:rPr>
              <w:t>存款方式</w:t>
            </w:r>
          </w:p>
        </w:tc>
        <w:tc>
          <w:tcPr>
            <w:tcW w:w="1949"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39"/>
              <w:ind w:right="0"/>
              <w:jc w:val="center"/>
              <w:rPr>
                <w:rFonts w:ascii="宋体" w:hAnsi="宋体" w:cs="宋体" w:eastAsia="宋体" w:hint="default"/>
                <w:sz w:val="24"/>
                <w:szCs w:val="24"/>
              </w:rPr>
            </w:pPr>
            <w:r>
              <w:rPr>
                <w:rFonts w:ascii="宋体" w:hAnsi="宋体" w:cs="宋体" w:eastAsia="宋体" w:hint="default"/>
                <w:sz w:val="24"/>
                <w:szCs w:val="24"/>
              </w:rPr>
              <w:t>余额</w:t>
            </w:r>
          </w:p>
        </w:tc>
      </w:tr>
      <w:tr>
        <w:trPr>
          <w:trHeight w:val="499" w:hRule="exact"/>
        </w:trPr>
        <w:tc>
          <w:tcPr>
            <w:tcW w:w="2936"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41"/>
              <w:ind w:right="0"/>
              <w:jc w:val="center"/>
              <w:rPr>
                <w:rFonts w:ascii="宋体" w:hAnsi="宋体" w:cs="宋体" w:eastAsia="宋体" w:hint="default"/>
                <w:sz w:val="24"/>
                <w:szCs w:val="24"/>
              </w:rPr>
            </w:pPr>
            <w:r>
              <w:rPr>
                <w:rFonts w:ascii="宋体" w:hAnsi="宋体" w:cs="宋体" w:eastAsia="宋体" w:hint="default"/>
                <w:sz w:val="24"/>
                <w:szCs w:val="24"/>
              </w:rPr>
              <w:t>交通银行汕头澄海支行</w:t>
            </w:r>
          </w:p>
        </w:tc>
        <w:tc>
          <w:tcPr>
            <w:tcW w:w="3308"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41"/>
              <w:ind w:right="3"/>
              <w:jc w:val="center"/>
              <w:rPr>
                <w:rFonts w:ascii="宋体" w:hAnsi="宋体" w:cs="宋体" w:eastAsia="宋体" w:hint="default"/>
                <w:sz w:val="24"/>
                <w:szCs w:val="24"/>
              </w:rPr>
            </w:pPr>
            <w:r>
              <w:rPr>
                <w:rFonts w:ascii="宋体"/>
                <w:sz w:val="24"/>
              </w:rPr>
              <w:t>487030810018010016980</w:t>
            </w:r>
          </w:p>
        </w:tc>
        <w:tc>
          <w:tcPr>
            <w:tcW w:w="1208"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41"/>
              <w:ind w:right="2"/>
              <w:jc w:val="center"/>
              <w:rPr>
                <w:rFonts w:ascii="宋体" w:hAnsi="宋体" w:cs="宋体" w:eastAsia="宋体" w:hint="default"/>
                <w:sz w:val="24"/>
                <w:szCs w:val="24"/>
              </w:rPr>
            </w:pPr>
            <w:r>
              <w:rPr>
                <w:rFonts w:ascii="宋体" w:hAnsi="宋体" w:cs="宋体" w:eastAsia="宋体" w:hint="default"/>
                <w:sz w:val="24"/>
                <w:szCs w:val="24"/>
              </w:rPr>
              <w:t>活期</w:t>
            </w:r>
          </w:p>
        </w:tc>
        <w:tc>
          <w:tcPr>
            <w:tcW w:w="1949"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41"/>
              <w:ind w:right="91"/>
              <w:jc w:val="right"/>
              <w:rPr>
                <w:rFonts w:ascii="宋体" w:hAnsi="宋体" w:cs="宋体" w:eastAsia="宋体" w:hint="default"/>
                <w:sz w:val="24"/>
                <w:szCs w:val="24"/>
              </w:rPr>
            </w:pPr>
            <w:r>
              <w:rPr>
                <w:rFonts w:ascii="宋体"/>
                <w:sz w:val="24"/>
              </w:rPr>
              <w:t>28,996,207.74</w:t>
            </w:r>
          </w:p>
        </w:tc>
      </w:tr>
      <w:tr>
        <w:trPr>
          <w:trHeight w:val="497" w:hRule="exact"/>
        </w:trPr>
        <w:tc>
          <w:tcPr>
            <w:tcW w:w="2936" w:type="dxa"/>
            <w:tcBorders>
              <w:top w:val="single" w:sz="12" w:space="0" w:color="000000"/>
              <w:left w:val="single" w:sz="12" w:space="0" w:color="000000"/>
              <w:bottom w:val="single" w:sz="12" w:space="0" w:color="000000"/>
              <w:right w:val="single" w:sz="12" w:space="0" w:color="000000"/>
            </w:tcBorders>
          </w:tcPr>
          <w:p>
            <w:pPr/>
          </w:p>
        </w:tc>
        <w:tc>
          <w:tcPr>
            <w:tcW w:w="3308"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39"/>
              <w:ind w:right="3"/>
              <w:jc w:val="center"/>
              <w:rPr>
                <w:rFonts w:ascii="宋体" w:hAnsi="宋体" w:cs="宋体" w:eastAsia="宋体" w:hint="default"/>
                <w:sz w:val="24"/>
                <w:szCs w:val="24"/>
              </w:rPr>
            </w:pPr>
            <w:r>
              <w:rPr>
                <w:rFonts w:ascii="宋体"/>
                <w:sz w:val="24"/>
              </w:rPr>
              <w:t>487030810608510000675</w:t>
            </w:r>
          </w:p>
        </w:tc>
        <w:tc>
          <w:tcPr>
            <w:tcW w:w="1208"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39"/>
              <w:ind w:right="2"/>
              <w:jc w:val="center"/>
              <w:rPr>
                <w:rFonts w:ascii="宋体" w:hAnsi="宋体" w:cs="宋体" w:eastAsia="宋体" w:hint="default"/>
                <w:sz w:val="24"/>
                <w:szCs w:val="24"/>
              </w:rPr>
            </w:pPr>
            <w:r>
              <w:rPr>
                <w:rFonts w:ascii="宋体" w:hAnsi="宋体" w:cs="宋体" w:eastAsia="宋体" w:hint="default"/>
                <w:sz w:val="24"/>
                <w:szCs w:val="24"/>
              </w:rPr>
              <w:t>定期</w:t>
            </w:r>
          </w:p>
        </w:tc>
        <w:tc>
          <w:tcPr>
            <w:tcW w:w="1949"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39"/>
              <w:ind w:right="91"/>
              <w:jc w:val="right"/>
              <w:rPr>
                <w:rFonts w:ascii="宋体" w:hAnsi="宋体" w:cs="宋体" w:eastAsia="宋体" w:hint="default"/>
                <w:sz w:val="24"/>
                <w:szCs w:val="24"/>
              </w:rPr>
            </w:pPr>
            <w:r>
              <w:rPr>
                <w:rFonts w:ascii="宋体"/>
                <w:sz w:val="24"/>
              </w:rPr>
              <w:t>100,000,000.00</w:t>
            </w:r>
          </w:p>
        </w:tc>
      </w:tr>
      <w:tr>
        <w:trPr>
          <w:trHeight w:val="499" w:hRule="exact"/>
        </w:trPr>
        <w:tc>
          <w:tcPr>
            <w:tcW w:w="2936"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41"/>
              <w:ind w:right="0"/>
              <w:jc w:val="center"/>
              <w:rPr>
                <w:rFonts w:ascii="宋体" w:hAnsi="宋体" w:cs="宋体" w:eastAsia="宋体" w:hint="default"/>
                <w:sz w:val="24"/>
                <w:szCs w:val="24"/>
              </w:rPr>
            </w:pPr>
            <w:r>
              <w:rPr>
                <w:rFonts w:ascii="宋体" w:hAnsi="宋体" w:cs="宋体" w:eastAsia="宋体" w:hint="default"/>
                <w:sz w:val="24"/>
                <w:szCs w:val="24"/>
              </w:rPr>
              <w:t>建设银行汕头澄海支行</w:t>
            </w:r>
          </w:p>
        </w:tc>
        <w:tc>
          <w:tcPr>
            <w:tcW w:w="3308"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41"/>
              <w:ind w:right="2"/>
              <w:jc w:val="center"/>
              <w:rPr>
                <w:rFonts w:ascii="宋体" w:hAnsi="宋体" w:cs="宋体" w:eastAsia="宋体" w:hint="default"/>
                <w:sz w:val="24"/>
                <w:szCs w:val="24"/>
              </w:rPr>
            </w:pPr>
            <w:r>
              <w:rPr>
                <w:rFonts w:ascii="宋体"/>
                <w:sz w:val="24"/>
              </w:rPr>
              <w:t>44001650101059002575-0001</w:t>
            </w:r>
          </w:p>
        </w:tc>
        <w:tc>
          <w:tcPr>
            <w:tcW w:w="1208"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41"/>
              <w:ind w:right="2"/>
              <w:jc w:val="center"/>
              <w:rPr>
                <w:rFonts w:ascii="宋体" w:hAnsi="宋体" w:cs="宋体" w:eastAsia="宋体" w:hint="default"/>
                <w:sz w:val="24"/>
                <w:szCs w:val="24"/>
              </w:rPr>
            </w:pPr>
            <w:r>
              <w:rPr>
                <w:rFonts w:ascii="宋体" w:hAnsi="宋体" w:cs="宋体" w:eastAsia="宋体" w:hint="default"/>
                <w:sz w:val="24"/>
                <w:szCs w:val="24"/>
              </w:rPr>
              <w:t>活期</w:t>
            </w:r>
          </w:p>
        </w:tc>
        <w:tc>
          <w:tcPr>
            <w:tcW w:w="1949"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41"/>
              <w:ind w:right="91"/>
              <w:jc w:val="right"/>
              <w:rPr>
                <w:rFonts w:ascii="宋体" w:hAnsi="宋体" w:cs="宋体" w:eastAsia="宋体" w:hint="default"/>
                <w:sz w:val="24"/>
                <w:szCs w:val="24"/>
              </w:rPr>
            </w:pPr>
            <w:r>
              <w:rPr>
                <w:rFonts w:ascii="宋体"/>
                <w:sz w:val="24"/>
              </w:rPr>
              <w:t>550,752.58</w:t>
            </w:r>
          </w:p>
        </w:tc>
      </w:tr>
      <w:tr>
        <w:trPr>
          <w:trHeight w:val="497" w:hRule="exact"/>
        </w:trPr>
        <w:tc>
          <w:tcPr>
            <w:tcW w:w="2936" w:type="dxa"/>
            <w:tcBorders>
              <w:top w:val="single" w:sz="12" w:space="0" w:color="000000"/>
              <w:left w:val="single" w:sz="12" w:space="0" w:color="000000"/>
              <w:bottom w:val="single" w:sz="12" w:space="0" w:color="000000"/>
              <w:right w:val="single" w:sz="12" w:space="0" w:color="000000"/>
            </w:tcBorders>
          </w:tcPr>
          <w:p>
            <w:pPr/>
          </w:p>
        </w:tc>
        <w:tc>
          <w:tcPr>
            <w:tcW w:w="3308"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39"/>
              <w:ind w:right="2"/>
              <w:jc w:val="center"/>
              <w:rPr>
                <w:rFonts w:ascii="宋体" w:hAnsi="宋体" w:cs="宋体" w:eastAsia="宋体" w:hint="default"/>
                <w:sz w:val="24"/>
                <w:szCs w:val="24"/>
              </w:rPr>
            </w:pPr>
            <w:r>
              <w:rPr>
                <w:rFonts w:ascii="宋体"/>
                <w:sz w:val="24"/>
              </w:rPr>
              <w:t>44001650101059002575-0002</w:t>
            </w:r>
          </w:p>
        </w:tc>
        <w:tc>
          <w:tcPr>
            <w:tcW w:w="1208"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39"/>
              <w:ind w:right="2"/>
              <w:jc w:val="center"/>
              <w:rPr>
                <w:rFonts w:ascii="宋体" w:hAnsi="宋体" w:cs="宋体" w:eastAsia="宋体" w:hint="default"/>
                <w:sz w:val="24"/>
                <w:szCs w:val="24"/>
              </w:rPr>
            </w:pPr>
            <w:r>
              <w:rPr>
                <w:rFonts w:ascii="宋体" w:hAnsi="宋体" w:cs="宋体" w:eastAsia="宋体" w:hint="default"/>
                <w:sz w:val="24"/>
                <w:szCs w:val="24"/>
              </w:rPr>
              <w:t>定期</w:t>
            </w:r>
          </w:p>
        </w:tc>
        <w:tc>
          <w:tcPr>
            <w:tcW w:w="1949"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39"/>
              <w:ind w:right="91"/>
              <w:jc w:val="right"/>
              <w:rPr>
                <w:rFonts w:ascii="宋体" w:hAnsi="宋体" w:cs="宋体" w:eastAsia="宋体" w:hint="default"/>
                <w:sz w:val="24"/>
                <w:szCs w:val="24"/>
              </w:rPr>
            </w:pPr>
            <w:r>
              <w:rPr>
                <w:rFonts w:ascii="宋体"/>
                <w:sz w:val="24"/>
              </w:rPr>
              <w:t>85,963,366.20</w:t>
            </w:r>
          </w:p>
        </w:tc>
      </w:tr>
      <w:tr>
        <w:trPr>
          <w:trHeight w:val="499" w:hRule="exact"/>
        </w:trPr>
        <w:tc>
          <w:tcPr>
            <w:tcW w:w="2936" w:type="dxa"/>
            <w:tcBorders>
              <w:top w:val="single" w:sz="12" w:space="0" w:color="000000"/>
              <w:left w:val="single" w:sz="12" w:space="0" w:color="000000"/>
              <w:bottom w:val="single" w:sz="12" w:space="0" w:color="000000"/>
              <w:right w:val="single" w:sz="12" w:space="0" w:color="000000"/>
            </w:tcBorders>
          </w:tcPr>
          <w:p>
            <w:pPr/>
          </w:p>
        </w:tc>
        <w:tc>
          <w:tcPr>
            <w:tcW w:w="3308"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41"/>
              <w:ind w:right="2"/>
              <w:jc w:val="center"/>
              <w:rPr>
                <w:rFonts w:ascii="宋体" w:hAnsi="宋体" w:cs="宋体" w:eastAsia="宋体" w:hint="default"/>
                <w:sz w:val="24"/>
                <w:szCs w:val="24"/>
              </w:rPr>
            </w:pPr>
            <w:r>
              <w:rPr>
                <w:rFonts w:ascii="宋体"/>
                <w:sz w:val="24"/>
              </w:rPr>
              <w:t>44001650101059002575-0003</w:t>
            </w:r>
          </w:p>
        </w:tc>
        <w:tc>
          <w:tcPr>
            <w:tcW w:w="1208"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41"/>
              <w:ind w:right="2"/>
              <w:jc w:val="center"/>
              <w:rPr>
                <w:rFonts w:ascii="宋体" w:hAnsi="宋体" w:cs="宋体" w:eastAsia="宋体" w:hint="default"/>
                <w:sz w:val="24"/>
                <w:szCs w:val="24"/>
              </w:rPr>
            </w:pPr>
            <w:r>
              <w:rPr>
                <w:rFonts w:ascii="宋体" w:hAnsi="宋体" w:cs="宋体" w:eastAsia="宋体" w:hint="default"/>
                <w:sz w:val="24"/>
                <w:szCs w:val="24"/>
              </w:rPr>
              <w:t>通知存款</w:t>
            </w:r>
          </w:p>
        </w:tc>
        <w:tc>
          <w:tcPr>
            <w:tcW w:w="1949"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41"/>
              <w:ind w:right="91"/>
              <w:jc w:val="right"/>
              <w:rPr>
                <w:rFonts w:ascii="宋体" w:hAnsi="宋体" w:cs="宋体" w:eastAsia="宋体" w:hint="default"/>
                <w:sz w:val="24"/>
                <w:szCs w:val="24"/>
              </w:rPr>
            </w:pPr>
            <w:r>
              <w:rPr>
                <w:rFonts w:ascii="宋体"/>
                <w:sz w:val="24"/>
              </w:rPr>
              <w:t>2,014,751.12</w:t>
            </w:r>
          </w:p>
        </w:tc>
      </w:tr>
      <w:tr>
        <w:trPr>
          <w:trHeight w:val="497" w:hRule="exact"/>
        </w:trPr>
        <w:tc>
          <w:tcPr>
            <w:tcW w:w="2936"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39"/>
              <w:ind w:right="0"/>
              <w:jc w:val="center"/>
              <w:rPr>
                <w:rFonts w:ascii="宋体" w:hAnsi="宋体" w:cs="宋体" w:eastAsia="宋体" w:hint="default"/>
                <w:sz w:val="24"/>
                <w:szCs w:val="24"/>
              </w:rPr>
            </w:pPr>
            <w:r>
              <w:rPr>
                <w:rFonts w:ascii="宋体" w:hAnsi="宋体" w:cs="宋体" w:eastAsia="宋体" w:hint="default"/>
                <w:sz w:val="24"/>
                <w:szCs w:val="24"/>
              </w:rPr>
              <w:t>民生银行深圳分行营业部</w:t>
            </w:r>
          </w:p>
        </w:tc>
        <w:tc>
          <w:tcPr>
            <w:tcW w:w="3308"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39"/>
              <w:ind w:right="3"/>
              <w:jc w:val="center"/>
              <w:rPr>
                <w:rFonts w:ascii="宋体" w:hAnsi="宋体" w:cs="宋体" w:eastAsia="宋体" w:hint="default"/>
                <w:sz w:val="24"/>
                <w:szCs w:val="24"/>
              </w:rPr>
            </w:pPr>
            <w:r>
              <w:rPr>
                <w:rFonts w:ascii="宋体"/>
                <w:sz w:val="24"/>
              </w:rPr>
              <w:t>1801014170042146</w:t>
            </w:r>
          </w:p>
        </w:tc>
        <w:tc>
          <w:tcPr>
            <w:tcW w:w="1208"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39"/>
              <w:ind w:right="2"/>
              <w:jc w:val="center"/>
              <w:rPr>
                <w:rFonts w:ascii="宋体" w:hAnsi="宋体" w:cs="宋体" w:eastAsia="宋体" w:hint="default"/>
                <w:sz w:val="24"/>
                <w:szCs w:val="24"/>
              </w:rPr>
            </w:pPr>
            <w:r>
              <w:rPr>
                <w:rFonts w:ascii="宋体" w:hAnsi="宋体" w:cs="宋体" w:eastAsia="宋体" w:hint="default"/>
                <w:sz w:val="24"/>
                <w:szCs w:val="24"/>
              </w:rPr>
              <w:t>活期</w:t>
            </w:r>
          </w:p>
        </w:tc>
        <w:tc>
          <w:tcPr>
            <w:tcW w:w="1949"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39"/>
              <w:ind w:right="91"/>
              <w:jc w:val="right"/>
              <w:rPr>
                <w:rFonts w:ascii="宋体" w:hAnsi="宋体" w:cs="宋体" w:eastAsia="宋体" w:hint="default"/>
                <w:sz w:val="24"/>
                <w:szCs w:val="24"/>
              </w:rPr>
            </w:pPr>
            <w:r>
              <w:rPr>
                <w:rFonts w:ascii="宋体"/>
                <w:sz w:val="24"/>
              </w:rPr>
              <w:t>8,732.66</w:t>
            </w:r>
          </w:p>
        </w:tc>
      </w:tr>
      <w:tr>
        <w:trPr>
          <w:trHeight w:val="499" w:hRule="exact"/>
        </w:trPr>
        <w:tc>
          <w:tcPr>
            <w:tcW w:w="2936" w:type="dxa"/>
            <w:tcBorders>
              <w:top w:val="single" w:sz="12" w:space="0" w:color="000000"/>
              <w:left w:val="single" w:sz="12" w:space="0" w:color="000000"/>
              <w:bottom w:val="single" w:sz="12" w:space="0" w:color="000000"/>
              <w:right w:val="single" w:sz="12" w:space="0" w:color="000000"/>
            </w:tcBorders>
          </w:tcPr>
          <w:p>
            <w:pPr/>
          </w:p>
        </w:tc>
        <w:tc>
          <w:tcPr>
            <w:tcW w:w="3308"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41"/>
              <w:ind w:right="3"/>
              <w:jc w:val="center"/>
              <w:rPr>
                <w:rFonts w:ascii="宋体" w:hAnsi="宋体" w:cs="宋体" w:eastAsia="宋体" w:hint="default"/>
                <w:sz w:val="24"/>
                <w:szCs w:val="24"/>
              </w:rPr>
            </w:pPr>
            <w:r>
              <w:rPr>
                <w:rFonts w:ascii="宋体"/>
                <w:sz w:val="24"/>
              </w:rPr>
              <w:t>1801014280003047</w:t>
            </w:r>
          </w:p>
        </w:tc>
        <w:tc>
          <w:tcPr>
            <w:tcW w:w="1208"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41"/>
              <w:ind w:right="2"/>
              <w:jc w:val="center"/>
              <w:rPr>
                <w:rFonts w:ascii="宋体" w:hAnsi="宋体" w:cs="宋体" w:eastAsia="宋体" w:hint="default"/>
                <w:sz w:val="24"/>
                <w:szCs w:val="24"/>
              </w:rPr>
            </w:pPr>
            <w:r>
              <w:rPr>
                <w:rFonts w:ascii="宋体" w:hAnsi="宋体" w:cs="宋体" w:eastAsia="宋体" w:hint="default"/>
                <w:sz w:val="24"/>
                <w:szCs w:val="24"/>
              </w:rPr>
              <w:t>定期</w:t>
            </w:r>
          </w:p>
        </w:tc>
        <w:tc>
          <w:tcPr>
            <w:tcW w:w="1949"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41"/>
              <w:ind w:right="91"/>
              <w:jc w:val="right"/>
              <w:rPr>
                <w:rFonts w:ascii="宋体" w:hAnsi="宋体" w:cs="宋体" w:eastAsia="宋体" w:hint="default"/>
                <w:sz w:val="24"/>
                <w:szCs w:val="24"/>
              </w:rPr>
            </w:pPr>
            <w:r>
              <w:rPr>
                <w:rFonts w:ascii="宋体"/>
                <w:sz w:val="24"/>
              </w:rPr>
              <w:t>20,000,000.00</w:t>
            </w:r>
          </w:p>
        </w:tc>
      </w:tr>
      <w:tr>
        <w:trPr>
          <w:trHeight w:val="497" w:hRule="exact"/>
        </w:trPr>
        <w:tc>
          <w:tcPr>
            <w:tcW w:w="2936" w:type="dxa"/>
            <w:tcBorders>
              <w:top w:val="single" w:sz="12" w:space="0" w:color="000000"/>
              <w:left w:val="single" w:sz="12" w:space="0" w:color="000000"/>
              <w:bottom w:val="single" w:sz="12" w:space="0" w:color="000000"/>
              <w:right w:val="single" w:sz="12" w:space="0" w:color="000000"/>
            </w:tcBorders>
          </w:tcPr>
          <w:p>
            <w:pPr/>
          </w:p>
        </w:tc>
        <w:tc>
          <w:tcPr>
            <w:tcW w:w="3308"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39"/>
              <w:ind w:right="3"/>
              <w:jc w:val="center"/>
              <w:rPr>
                <w:rFonts w:ascii="宋体" w:hAnsi="宋体" w:cs="宋体" w:eastAsia="宋体" w:hint="default"/>
                <w:sz w:val="24"/>
                <w:szCs w:val="24"/>
              </w:rPr>
            </w:pPr>
            <w:r>
              <w:rPr>
                <w:rFonts w:ascii="宋体"/>
                <w:sz w:val="24"/>
              </w:rPr>
              <w:t>1801014280003055</w:t>
            </w:r>
          </w:p>
        </w:tc>
        <w:tc>
          <w:tcPr>
            <w:tcW w:w="1208"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39"/>
              <w:ind w:right="2"/>
              <w:jc w:val="center"/>
              <w:rPr>
                <w:rFonts w:ascii="宋体" w:hAnsi="宋体" w:cs="宋体" w:eastAsia="宋体" w:hint="default"/>
                <w:sz w:val="24"/>
                <w:szCs w:val="24"/>
              </w:rPr>
            </w:pPr>
            <w:r>
              <w:rPr>
                <w:rFonts w:ascii="宋体" w:hAnsi="宋体" w:cs="宋体" w:eastAsia="宋体" w:hint="default"/>
                <w:sz w:val="24"/>
                <w:szCs w:val="24"/>
              </w:rPr>
              <w:t>定期</w:t>
            </w:r>
          </w:p>
        </w:tc>
        <w:tc>
          <w:tcPr>
            <w:tcW w:w="1949"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39"/>
              <w:ind w:right="91"/>
              <w:jc w:val="right"/>
              <w:rPr>
                <w:rFonts w:ascii="宋体" w:hAnsi="宋体" w:cs="宋体" w:eastAsia="宋体" w:hint="default"/>
                <w:sz w:val="24"/>
                <w:szCs w:val="24"/>
              </w:rPr>
            </w:pPr>
            <w:r>
              <w:rPr>
                <w:rFonts w:ascii="宋体"/>
                <w:sz w:val="24"/>
              </w:rPr>
              <w:t>20,000,000.00</w:t>
            </w:r>
          </w:p>
        </w:tc>
      </w:tr>
      <w:tr>
        <w:trPr>
          <w:trHeight w:val="499" w:hRule="exact"/>
        </w:trPr>
        <w:tc>
          <w:tcPr>
            <w:tcW w:w="2936" w:type="dxa"/>
            <w:tcBorders>
              <w:top w:val="single" w:sz="12" w:space="0" w:color="000000"/>
              <w:left w:val="single" w:sz="12" w:space="0" w:color="000000"/>
              <w:bottom w:val="single" w:sz="12" w:space="0" w:color="000000"/>
              <w:right w:val="single" w:sz="12" w:space="0" w:color="000000"/>
            </w:tcBorders>
          </w:tcPr>
          <w:p>
            <w:pPr/>
          </w:p>
        </w:tc>
        <w:tc>
          <w:tcPr>
            <w:tcW w:w="3308"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41"/>
              <w:ind w:right="2"/>
              <w:jc w:val="center"/>
              <w:rPr>
                <w:rFonts w:ascii="宋体" w:hAnsi="宋体" w:cs="宋体" w:eastAsia="宋体" w:hint="default"/>
                <w:sz w:val="24"/>
                <w:szCs w:val="24"/>
              </w:rPr>
            </w:pPr>
            <w:r>
              <w:rPr>
                <w:rFonts w:ascii="宋体"/>
                <w:sz w:val="24"/>
              </w:rPr>
              <w:t>1801014280003063</w:t>
            </w:r>
          </w:p>
        </w:tc>
        <w:tc>
          <w:tcPr>
            <w:tcW w:w="1208"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41"/>
              <w:ind w:right="2"/>
              <w:jc w:val="center"/>
              <w:rPr>
                <w:rFonts w:ascii="宋体" w:hAnsi="宋体" w:cs="宋体" w:eastAsia="宋体" w:hint="default"/>
                <w:sz w:val="24"/>
                <w:szCs w:val="24"/>
              </w:rPr>
            </w:pPr>
            <w:r>
              <w:rPr>
                <w:rFonts w:ascii="宋体" w:hAnsi="宋体" w:cs="宋体" w:eastAsia="宋体" w:hint="default"/>
                <w:sz w:val="24"/>
                <w:szCs w:val="24"/>
              </w:rPr>
              <w:t>定期</w:t>
            </w:r>
          </w:p>
        </w:tc>
        <w:tc>
          <w:tcPr>
            <w:tcW w:w="1949"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41"/>
              <w:ind w:right="91"/>
              <w:jc w:val="right"/>
              <w:rPr>
                <w:rFonts w:ascii="宋体" w:hAnsi="宋体" w:cs="宋体" w:eastAsia="宋体" w:hint="default"/>
                <w:sz w:val="24"/>
                <w:szCs w:val="24"/>
              </w:rPr>
            </w:pPr>
            <w:r>
              <w:rPr>
                <w:rFonts w:ascii="宋体"/>
                <w:sz w:val="24"/>
              </w:rPr>
              <w:t>10,000,000.00</w:t>
            </w:r>
          </w:p>
        </w:tc>
      </w:tr>
      <w:tr>
        <w:trPr>
          <w:trHeight w:val="497" w:hRule="exact"/>
        </w:trPr>
        <w:tc>
          <w:tcPr>
            <w:tcW w:w="2936" w:type="dxa"/>
            <w:tcBorders>
              <w:top w:val="single" w:sz="12" w:space="0" w:color="000000"/>
              <w:left w:val="single" w:sz="12" w:space="0" w:color="000000"/>
              <w:bottom w:val="single" w:sz="12" w:space="0" w:color="000000"/>
              <w:right w:val="single" w:sz="12" w:space="0" w:color="000000"/>
            </w:tcBorders>
          </w:tcPr>
          <w:p>
            <w:pPr/>
          </w:p>
        </w:tc>
        <w:tc>
          <w:tcPr>
            <w:tcW w:w="3308"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39"/>
              <w:ind w:right="3"/>
              <w:jc w:val="center"/>
              <w:rPr>
                <w:rFonts w:ascii="宋体" w:hAnsi="宋体" w:cs="宋体" w:eastAsia="宋体" w:hint="default"/>
                <w:sz w:val="24"/>
                <w:szCs w:val="24"/>
              </w:rPr>
            </w:pPr>
            <w:r>
              <w:rPr>
                <w:rFonts w:ascii="宋体"/>
                <w:sz w:val="24"/>
              </w:rPr>
              <w:t>1801014270001949</w:t>
            </w:r>
          </w:p>
        </w:tc>
        <w:tc>
          <w:tcPr>
            <w:tcW w:w="1208"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39"/>
              <w:ind w:right="2"/>
              <w:jc w:val="center"/>
              <w:rPr>
                <w:rFonts w:ascii="宋体" w:hAnsi="宋体" w:cs="宋体" w:eastAsia="宋体" w:hint="default"/>
                <w:sz w:val="24"/>
                <w:szCs w:val="24"/>
              </w:rPr>
            </w:pPr>
            <w:r>
              <w:rPr>
                <w:rFonts w:ascii="宋体" w:hAnsi="宋体" w:cs="宋体" w:eastAsia="宋体" w:hint="default"/>
                <w:sz w:val="24"/>
                <w:szCs w:val="24"/>
              </w:rPr>
              <w:t>定期</w:t>
            </w:r>
          </w:p>
        </w:tc>
        <w:tc>
          <w:tcPr>
            <w:tcW w:w="1949"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39"/>
              <w:ind w:right="91"/>
              <w:jc w:val="right"/>
              <w:rPr>
                <w:rFonts w:ascii="宋体" w:hAnsi="宋体" w:cs="宋体" w:eastAsia="宋体" w:hint="default"/>
                <w:sz w:val="24"/>
                <w:szCs w:val="24"/>
              </w:rPr>
            </w:pPr>
            <w:r>
              <w:rPr>
                <w:rFonts w:ascii="宋体"/>
                <w:sz w:val="24"/>
              </w:rPr>
              <w:t>10,152,500.00</w:t>
            </w:r>
          </w:p>
        </w:tc>
      </w:tr>
      <w:tr>
        <w:trPr>
          <w:trHeight w:val="499" w:hRule="exact"/>
        </w:trPr>
        <w:tc>
          <w:tcPr>
            <w:tcW w:w="2936" w:type="dxa"/>
            <w:tcBorders>
              <w:top w:val="single" w:sz="12" w:space="0" w:color="000000"/>
              <w:left w:val="single" w:sz="12" w:space="0" w:color="000000"/>
              <w:bottom w:val="single" w:sz="12" w:space="0" w:color="000000"/>
              <w:right w:val="single" w:sz="12" w:space="0" w:color="000000"/>
            </w:tcBorders>
          </w:tcPr>
          <w:p>
            <w:pPr/>
          </w:p>
        </w:tc>
        <w:tc>
          <w:tcPr>
            <w:tcW w:w="3308"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41"/>
              <w:ind w:right="3"/>
              <w:jc w:val="center"/>
              <w:rPr>
                <w:rFonts w:ascii="宋体" w:hAnsi="宋体" w:cs="宋体" w:eastAsia="宋体" w:hint="default"/>
                <w:sz w:val="24"/>
                <w:szCs w:val="24"/>
              </w:rPr>
            </w:pPr>
            <w:r>
              <w:rPr>
                <w:rFonts w:ascii="宋体"/>
                <w:sz w:val="24"/>
              </w:rPr>
              <w:t>1801014270001957</w:t>
            </w:r>
          </w:p>
        </w:tc>
        <w:tc>
          <w:tcPr>
            <w:tcW w:w="1208"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41"/>
              <w:ind w:right="2"/>
              <w:jc w:val="center"/>
              <w:rPr>
                <w:rFonts w:ascii="宋体" w:hAnsi="宋体" w:cs="宋体" w:eastAsia="宋体" w:hint="default"/>
                <w:sz w:val="24"/>
                <w:szCs w:val="24"/>
              </w:rPr>
            </w:pPr>
            <w:r>
              <w:rPr>
                <w:rFonts w:ascii="宋体" w:hAnsi="宋体" w:cs="宋体" w:eastAsia="宋体" w:hint="default"/>
                <w:sz w:val="24"/>
                <w:szCs w:val="24"/>
              </w:rPr>
              <w:t>定期</w:t>
            </w:r>
          </w:p>
        </w:tc>
        <w:tc>
          <w:tcPr>
            <w:tcW w:w="1949"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41"/>
              <w:ind w:right="91"/>
              <w:jc w:val="right"/>
              <w:rPr>
                <w:rFonts w:ascii="宋体" w:hAnsi="宋体" w:cs="宋体" w:eastAsia="宋体" w:hint="default"/>
                <w:sz w:val="24"/>
                <w:szCs w:val="24"/>
              </w:rPr>
            </w:pPr>
            <w:r>
              <w:rPr>
                <w:rFonts w:ascii="宋体"/>
                <w:sz w:val="24"/>
              </w:rPr>
              <w:t>5,076,250.00</w:t>
            </w:r>
          </w:p>
        </w:tc>
      </w:tr>
      <w:tr>
        <w:trPr>
          <w:trHeight w:val="497" w:hRule="exact"/>
        </w:trPr>
        <w:tc>
          <w:tcPr>
            <w:tcW w:w="2936" w:type="dxa"/>
            <w:tcBorders>
              <w:top w:val="single" w:sz="12" w:space="0" w:color="000000"/>
              <w:left w:val="single" w:sz="12" w:space="0" w:color="000000"/>
              <w:bottom w:val="single" w:sz="12" w:space="0" w:color="000000"/>
              <w:right w:val="single" w:sz="12" w:space="0" w:color="000000"/>
            </w:tcBorders>
          </w:tcPr>
          <w:p>
            <w:pPr/>
          </w:p>
        </w:tc>
        <w:tc>
          <w:tcPr>
            <w:tcW w:w="3308"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39"/>
              <w:ind w:right="3"/>
              <w:jc w:val="center"/>
              <w:rPr>
                <w:rFonts w:ascii="宋体" w:hAnsi="宋体" w:cs="宋体" w:eastAsia="宋体" w:hint="default"/>
                <w:sz w:val="24"/>
                <w:szCs w:val="24"/>
              </w:rPr>
            </w:pPr>
            <w:r>
              <w:rPr>
                <w:rFonts w:ascii="宋体"/>
                <w:sz w:val="24"/>
              </w:rPr>
              <w:t>1801014270001965</w:t>
            </w:r>
          </w:p>
        </w:tc>
        <w:tc>
          <w:tcPr>
            <w:tcW w:w="1208"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39"/>
              <w:ind w:right="2"/>
              <w:jc w:val="center"/>
              <w:rPr>
                <w:rFonts w:ascii="宋体" w:hAnsi="宋体" w:cs="宋体" w:eastAsia="宋体" w:hint="default"/>
                <w:sz w:val="24"/>
                <w:szCs w:val="24"/>
              </w:rPr>
            </w:pPr>
            <w:r>
              <w:rPr>
                <w:rFonts w:ascii="宋体" w:hAnsi="宋体" w:cs="宋体" w:eastAsia="宋体" w:hint="default"/>
                <w:sz w:val="24"/>
                <w:szCs w:val="24"/>
              </w:rPr>
              <w:t>定期</w:t>
            </w:r>
          </w:p>
        </w:tc>
        <w:tc>
          <w:tcPr>
            <w:tcW w:w="1949"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39"/>
              <w:ind w:right="91"/>
              <w:jc w:val="right"/>
              <w:rPr>
                <w:rFonts w:ascii="宋体" w:hAnsi="宋体" w:cs="宋体" w:eastAsia="宋体" w:hint="default"/>
                <w:sz w:val="24"/>
                <w:szCs w:val="24"/>
              </w:rPr>
            </w:pPr>
            <w:r>
              <w:rPr>
                <w:rFonts w:ascii="宋体"/>
                <w:sz w:val="24"/>
              </w:rPr>
              <w:t>5,070,000.00</w:t>
            </w:r>
          </w:p>
        </w:tc>
      </w:tr>
      <w:tr>
        <w:trPr>
          <w:trHeight w:val="499" w:hRule="exact"/>
        </w:trPr>
        <w:tc>
          <w:tcPr>
            <w:tcW w:w="2936"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41"/>
              <w:ind w:right="0"/>
              <w:jc w:val="center"/>
              <w:rPr>
                <w:rFonts w:ascii="宋体" w:hAnsi="宋体" w:cs="宋体" w:eastAsia="宋体" w:hint="default"/>
                <w:sz w:val="24"/>
                <w:szCs w:val="24"/>
              </w:rPr>
            </w:pPr>
            <w:r>
              <w:rPr>
                <w:rFonts w:ascii="宋体" w:hAnsi="宋体" w:cs="宋体" w:eastAsia="宋体" w:hint="default"/>
                <w:sz w:val="24"/>
                <w:szCs w:val="24"/>
              </w:rPr>
              <w:t>民生银行广州滨江东支行</w:t>
            </w:r>
          </w:p>
        </w:tc>
        <w:tc>
          <w:tcPr>
            <w:tcW w:w="3308"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41"/>
              <w:ind w:right="3"/>
              <w:jc w:val="center"/>
              <w:rPr>
                <w:rFonts w:ascii="宋体" w:hAnsi="宋体" w:cs="宋体" w:eastAsia="宋体" w:hint="default"/>
                <w:sz w:val="24"/>
                <w:szCs w:val="24"/>
              </w:rPr>
            </w:pPr>
            <w:r>
              <w:rPr>
                <w:rFonts w:ascii="宋体"/>
                <w:sz w:val="24"/>
              </w:rPr>
              <w:t>0324014170003072</w:t>
            </w:r>
          </w:p>
        </w:tc>
        <w:tc>
          <w:tcPr>
            <w:tcW w:w="1208"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41"/>
              <w:ind w:right="2"/>
              <w:jc w:val="center"/>
              <w:rPr>
                <w:rFonts w:ascii="宋体" w:hAnsi="宋体" w:cs="宋体" w:eastAsia="宋体" w:hint="default"/>
                <w:sz w:val="24"/>
                <w:szCs w:val="24"/>
              </w:rPr>
            </w:pPr>
            <w:r>
              <w:rPr>
                <w:rFonts w:ascii="宋体" w:hAnsi="宋体" w:cs="宋体" w:eastAsia="宋体" w:hint="default"/>
                <w:sz w:val="24"/>
                <w:szCs w:val="24"/>
              </w:rPr>
              <w:t>活期</w:t>
            </w:r>
          </w:p>
        </w:tc>
        <w:tc>
          <w:tcPr>
            <w:tcW w:w="1949"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41"/>
              <w:ind w:right="91"/>
              <w:jc w:val="right"/>
              <w:rPr>
                <w:rFonts w:ascii="宋体" w:hAnsi="宋体" w:cs="宋体" w:eastAsia="宋体" w:hint="default"/>
                <w:sz w:val="24"/>
                <w:szCs w:val="24"/>
              </w:rPr>
            </w:pPr>
            <w:r>
              <w:rPr>
                <w:rFonts w:ascii="宋体"/>
                <w:sz w:val="24"/>
              </w:rPr>
              <w:t>883.99</w:t>
            </w:r>
          </w:p>
        </w:tc>
      </w:tr>
      <w:tr>
        <w:trPr>
          <w:trHeight w:val="497" w:hRule="exact"/>
        </w:trPr>
        <w:tc>
          <w:tcPr>
            <w:tcW w:w="2936" w:type="dxa"/>
            <w:tcBorders>
              <w:top w:val="single" w:sz="12" w:space="0" w:color="000000"/>
              <w:left w:val="single" w:sz="12" w:space="0" w:color="000000"/>
              <w:bottom w:val="single" w:sz="12" w:space="0" w:color="000000"/>
              <w:right w:val="single" w:sz="12" w:space="0" w:color="000000"/>
            </w:tcBorders>
          </w:tcPr>
          <w:p>
            <w:pPr/>
          </w:p>
        </w:tc>
        <w:tc>
          <w:tcPr>
            <w:tcW w:w="3308"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39"/>
              <w:ind w:right="3"/>
              <w:jc w:val="center"/>
              <w:rPr>
                <w:rFonts w:ascii="宋体" w:hAnsi="宋体" w:cs="宋体" w:eastAsia="宋体" w:hint="default"/>
                <w:sz w:val="24"/>
                <w:szCs w:val="24"/>
              </w:rPr>
            </w:pPr>
            <w:r>
              <w:rPr>
                <w:rFonts w:ascii="宋体"/>
                <w:sz w:val="24"/>
              </w:rPr>
              <w:t>0324014280000124</w:t>
            </w:r>
          </w:p>
        </w:tc>
        <w:tc>
          <w:tcPr>
            <w:tcW w:w="1208"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39"/>
              <w:ind w:right="2"/>
              <w:jc w:val="center"/>
              <w:rPr>
                <w:rFonts w:ascii="宋体" w:hAnsi="宋体" w:cs="宋体" w:eastAsia="宋体" w:hint="default"/>
                <w:sz w:val="24"/>
                <w:szCs w:val="24"/>
              </w:rPr>
            </w:pPr>
            <w:r>
              <w:rPr>
                <w:rFonts w:ascii="宋体" w:hAnsi="宋体" w:cs="宋体" w:eastAsia="宋体" w:hint="default"/>
                <w:sz w:val="24"/>
                <w:szCs w:val="24"/>
              </w:rPr>
              <w:t>定期</w:t>
            </w:r>
          </w:p>
        </w:tc>
        <w:tc>
          <w:tcPr>
            <w:tcW w:w="1949"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39"/>
              <w:ind w:right="91"/>
              <w:jc w:val="right"/>
              <w:rPr>
                <w:rFonts w:ascii="宋体" w:hAnsi="宋体" w:cs="宋体" w:eastAsia="宋体" w:hint="default"/>
                <w:sz w:val="24"/>
                <w:szCs w:val="24"/>
              </w:rPr>
            </w:pPr>
            <w:r>
              <w:rPr>
                <w:rFonts w:ascii="宋体"/>
                <w:sz w:val="24"/>
              </w:rPr>
              <w:t>20,000,000.00</w:t>
            </w:r>
          </w:p>
        </w:tc>
      </w:tr>
      <w:tr>
        <w:trPr>
          <w:trHeight w:val="500" w:hRule="exact"/>
        </w:trPr>
        <w:tc>
          <w:tcPr>
            <w:tcW w:w="2936" w:type="dxa"/>
            <w:tcBorders>
              <w:top w:val="single" w:sz="12" w:space="0" w:color="000000"/>
              <w:left w:val="single" w:sz="12" w:space="0" w:color="000000"/>
              <w:bottom w:val="single" w:sz="12" w:space="0" w:color="000000"/>
              <w:right w:val="single" w:sz="12" w:space="0" w:color="000000"/>
            </w:tcBorders>
          </w:tcPr>
          <w:p>
            <w:pPr/>
          </w:p>
        </w:tc>
        <w:tc>
          <w:tcPr>
            <w:tcW w:w="3308"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41"/>
              <w:ind w:right="3"/>
              <w:jc w:val="center"/>
              <w:rPr>
                <w:rFonts w:ascii="宋体" w:hAnsi="宋体" w:cs="宋体" w:eastAsia="宋体" w:hint="default"/>
                <w:sz w:val="24"/>
                <w:szCs w:val="24"/>
              </w:rPr>
            </w:pPr>
            <w:r>
              <w:rPr>
                <w:rFonts w:ascii="宋体"/>
                <w:sz w:val="24"/>
              </w:rPr>
              <w:t>0324014280000132</w:t>
            </w:r>
          </w:p>
        </w:tc>
        <w:tc>
          <w:tcPr>
            <w:tcW w:w="1208"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41"/>
              <w:ind w:right="2"/>
              <w:jc w:val="center"/>
              <w:rPr>
                <w:rFonts w:ascii="宋体" w:hAnsi="宋体" w:cs="宋体" w:eastAsia="宋体" w:hint="default"/>
                <w:sz w:val="24"/>
                <w:szCs w:val="24"/>
              </w:rPr>
            </w:pPr>
            <w:r>
              <w:rPr>
                <w:rFonts w:ascii="宋体" w:hAnsi="宋体" w:cs="宋体" w:eastAsia="宋体" w:hint="default"/>
                <w:sz w:val="24"/>
                <w:szCs w:val="24"/>
              </w:rPr>
              <w:t>定期</w:t>
            </w:r>
          </w:p>
        </w:tc>
        <w:tc>
          <w:tcPr>
            <w:tcW w:w="1949"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41"/>
              <w:ind w:right="91"/>
              <w:jc w:val="right"/>
              <w:rPr>
                <w:rFonts w:ascii="宋体" w:hAnsi="宋体" w:cs="宋体" w:eastAsia="宋体" w:hint="default"/>
                <w:sz w:val="24"/>
                <w:szCs w:val="24"/>
              </w:rPr>
            </w:pPr>
            <w:r>
              <w:rPr>
                <w:rFonts w:ascii="宋体"/>
                <w:sz w:val="24"/>
              </w:rPr>
              <w:t>20,000,000.00</w:t>
            </w:r>
          </w:p>
        </w:tc>
      </w:tr>
      <w:tr>
        <w:trPr>
          <w:trHeight w:val="497" w:hRule="exact"/>
        </w:trPr>
        <w:tc>
          <w:tcPr>
            <w:tcW w:w="2936" w:type="dxa"/>
            <w:tcBorders>
              <w:top w:val="single" w:sz="12" w:space="0" w:color="000000"/>
              <w:left w:val="single" w:sz="12" w:space="0" w:color="000000"/>
              <w:bottom w:val="single" w:sz="12" w:space="0" w:color="000000"/>
              <w:right w:val="single" w:sz="12" w:space="0" w:color="000000"/>
            </w:tcBorders>
          </w:tcPr>
          <w:p>
            <w:pPr/>
          </w:p>
        </w:tc>
        <w:tc>
          <w:tcPr>
            <w:tcW w:w="3308"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39"/>
              <w:ind w:right="2"/>
              <w:jc w:val="center"/>
              <w:rPr>
                <w:rFonts w:ascii="宋体" w:hAnsi="宋体" w:cs="宋体" w:eastAsia="宋体" w:hint="default"/>
                <w:sz w:val="24"/>
                <w:szCs w:val="24"/>
              </w:rPr>
            </w:pPr>
            <w:r>
              <w:rPr>
                <w:rFonts w:ascii="宋体"/>
                <w:sz w:val="24"/>
              </w:rPr>
              <w:t>0324014280000149</w:t>
            </w:r>
          </w:p>
        </w:tc>
        <w:tc>
          <w:tcPr>
            <w:tcW w:w="1208"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39"/>
              <w:ind w:right="2"/>
              <w:jc w:val="center"/>
              <w:rPr>
                <w:rFonts w:ascii="宋体" w:hAnsi="宋体" w:cs="宋体" w:eastAsia="宋体" w:hint="default"/>
                <w:sz w:val="24"/>
                <w:szCs w:val="24"/>
              </w:rPr>
            </w:pPr>
            <w:r>
              <w:rPr>
                <w:rFonts w:ascii="宋体" w:hAnsi="宋体" w:cs="宋体" w:eastAsia="宋体" w:hint="default"/>
                <w:sz w:val="24"/>
                <w:szCs w:val="24"/>
              </w:rPr>
              <w:t>定期</w:t>
            </w:r>
          </w:p>
        </w:tc>
        <w:tc>
          <w:tcPr>
            <w:tcW w:w="1949"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39"/>
              <w:ind w:right="91"/>
              <w:jc w:val="right"/>
              <w:rPr>
                <w:rFonts w:ascii="宋体" w:hAnsi="宋体" w:cs="宋体" w:eastAsia="宋体" w:hint="default"/>
                <w:sz w:val="24"/>
                <w:szCs w:val="24"/>
              </w:rPr>
            </w:pPr>
            <w:r>
              <w:rPr>
                <w:rFonts w:ascii="宋体"/>
                <w:sz w:val="24"/>
              </w:rPr>
              <w:t>10,000,000.00</w:t>
            </w:r>
          </w:p>
        </w:tc>
      </w:tr>
    </w:tbl>
    <w:p>
      <w:pPr>
        <w:spacing w:after="0" w:line="240" w:lineRule="auto"/>
        <w:jc w:val="right"/>
        <w:rPr>
          <w:rFonts w:ascii="宋体" w:hAnsi="宋体" w:cs="宋体" w:eastAsia="宋体" w:hint="default"/>
          <w:sz w:val="24"/>
          <w:szCs w:val="24"/>
        </w:rPr>
        <w:sectPr>
          <w:pgSz w:w="11910" w:h="16840"/>
          <w:pgMar w:header="0" w:footer="0" w:top="1100" w:bottom="280" w:left="1120" w:right="1120"/>
        </w:sectPr>
      </w:pPr>
    </w:p>
    <w:p>
      <w:pPr>
        <w:spacing w:line="240" w:lineRule="auto" w:before="3"/>
        <w:rPr>
          <w:rFonts w:ascii="Times New Roman" w:hAnsi="Times New Roman" w:cs="Times New Roman" w:eastAsia="Times New Roman" w:hint="default"/>
          <w:sz w:val="2"/>
          <w:szCs w:val="2"/>
        </w:rPr>
      </w:pPr>
    </w:p>
    <w:p>
      <w:pPr>
        <w:spacing w:line="20" w:lineRule="exact"/>
        <w:ind w:left="644" w:right="0" w:firstLine="0"/>
        <w:rPr>
          <w:rFonts w:ascii="Times New Roman" w:hAnsi="Times New Roman" w:cs="Times New Roman" w:eastAsia="Times New Roman" w:hint="default"/>
          <w:sz w:val="2"/>
          <w:szCs w:val="2"/>
        </w:rPr>
      </w:pPr>
      <w:r>
        <w:rPr>
          <w:rFonts w:ascii="Times New Roman" w:hAnsi="Times New Roman" w:cs="Times New Roman" w:eastAsia="Times New Roman" w:hint="default"/>
          <w:sz w:val="2"/>
          <w:szCs w:val="2"/>
        </w:rPr>
        <w:pict>
          <v:group style="width:419pt;height:.75pt;mso-position-horizontal-relative:char;mso-position-vertical-relative:line" coordorigin="0,0" coordsize="8380,15">
            <v:group style="position:absolute;left:7;top:7;width:8366;height:2" coordorigin="7,7" coordsize="8366,2">
              <v:shape style="position:absolute;left:7;top:7;width:8366;height:2" coordorigin="7,7" coordsize="8366,0" path="m7,7l8373,7e" filled="false" stroked="true" strokeweight=".72pt" strokecolor="#000000">
                <v:path arrowok="t"/>
              </v:shape>
            </v:group>
          </v:group>
        </w:pict>
      </w:r>
      <w:r>
        <w:rPr>
          <w:rFonts w:ascii="Times New Roman" w:hAnsi="Times New Roman" w:cs="Times New Roman" w:eastAsia="Times New Roman" w:hint="default"/>
          <w:sz w:val="2"/>
          <w:szCs w:val="2"/>
        </w:rPr>
      </w:r>
    </w:p>
    <w:p>
      <w:pPr>
        <w:spacing w:line="240" w:lineRule="auto" w:before="11"/>
        <w:rPr>
          <w:rFonts w:ascii="Times New Roman" w:hAnsi="Times New Roman" w:cs="Times New Roman" w:eastAsia="Times New Roman" w:hint="default"/>
          <w:sz w:val="23"/>
          <w:szCs w:val="23"/>
        </w:rPr>
      </w:pPr>
    </w:p>
    <w:tbl>
      <w:tblPr>
        <w:tblW w:w="0" w:type="auto"/>
        <w:jc w:val="left"/>
        <w:tblInd w:w="118" w:type="dxa"/>
        <w:tblLayout w:type="fixed"/>
        <w:tblCellMar>
          <w:top w:w="0" w:type="dxa"/>
          <w:left w:w="0" w:type="dxa"/>
          <w:bottom w:w="0" w:type="dxa"/>
          <w:right w:w="0" w:type="dxa"/>
        </w:tblCellMar>
        <w:tblLook w:val="01E0"/>
      </w:tblPr>
      <w:tblGrid>
        <w:gridCol w:w="2936"/>
        <w:gridCol w:w="3308"/>
        <w:gridCol w:w="1208"/>
        <w:gridCol w:w="1949"/>
      </w:tblGrid>
      <w:tr>
        <w:trPr>
          <w:trHeight w:val="497" w:hRule="exact"/>
        </w:trPr>
        <w:tc>
          <w:tcPr>
            <w:tcW w:w="2936" w:type="dxa"/>
            <w:tcBorders>
              <w:top w:val="single" w:sz="12" w:space="0" w:color="000000"/>
              <w:left w:val="single" w:sz="12" w:space="0" w:color="000000"/>
              <w:bottom w:val="single" w:sz="12" w:space="0" w:color="000000"/>
              <w:right w:val="single" w:sz="12" w:space="0" w:color="000000"/>
            </w:tcBorders>
          </w:tcPr>
          <w:p>
            <w:pPr/>
          </w:p>
        </w:tc>
        <w:tc>
          <w:tcPr>
            <w:tcW w:w="3308"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41"/>
              <w:ind w:right="3"/>
              <w:jc w:val="center"/>
              <w:rPr>
                <w:rFonts w:ascii="宋体" w:hAnsi="宋体" w:cs="宋体" w:eastAsia="宋体" w:hint="default"/>
                <w:sz w:val="24"/>
                <w:szCs w:val="24"/>
              </w:rPr>
            </w:pPr>
            <w:r>
              <w:rPr>
                <w:rFonts w:ascii="宋体"/>
                <w:sz w:val="24"/>
              </w:rPr>
              <w:t>0324014270000090</w:t>
            </w:r>
          </w:p>
        </w:tc>
        <w:tc>
          <w:tcPr>
            <w:tcW w:w="1208"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41"/>
              <w:ind w:left="347" w:right="0"/>
              <w:jc w:val="left"/>
              <w:rPr>
                <w:rFonts w:ascii="宋体" w:hAnsi="宋体" w:cs="宋体" w:eastAsia="宋体" w:hint="default"/>
                <w:sz w:val="24"/>
                <w:szCs w:val="24"/>
              </w:rPr>
            </w:pPr>
            <w:r>
              <w:rPr>
                <w:rFonts w:ascii="宋体" w:hAnsi="宋体" w:cs="宋体" w:eastAsia="宋体" w:hint="default"/>
                <w:sz w:val="24"/>
                <w:szCs w:val="24"/>
              </w:rPr>
              <w:t>定期</w:t>
            </w:r>
          </w:p>
        </w:tc>
        <w:tc>
          <w:tcPr>
            <w:tcW w:w="1949"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41"/>
              <w:ind w:right="91"/>
              <w:jc w:val="right"/>
              <w:rPr>
                <w:rFonts w:ascii="宋体" w:hAnsi="宋体" w:cs="宋体" w:eastAsia="宋体" w:hint="default"/>
                <w:sz w:val="24"/>
                <w:szCs w:val="24"/>
              </w:rPr>
            </w:pPr>
            <w:r>
              <w:rPr>
                <w:rFonts w:ascii="宋体"/>
                <w:sz w:val="24"/>
              </w:rPr>
              <w:t>10,152,500.00</w:t>
            </w:r>
          </w:p>
        </w:tc>
      </w:tr>
      <w:tr>
        <w:trPr>
          <w:trHeight w:val="499" w:hRule="exact"/>
        </w:trPr>
        <w:tc>
          <w:tcPr>
            <w:tcW w:w="2936" w:type="dxa"/>
            <w:tcBorders>
              <w:top w:val="single" w:sz="12" w:space="0" w:color="000000"/>
              <w:left w:val="single" w:sz="12" w:space="0" w:color="000000"/>
              <w:bottom w:val="single" w:sz="12" w:space="0" w:color="000000"/>
              <w:right w:val="single" w:sz="12" w:space="0" w:color="000000"/>
            </w:tcBorders>
          </w:tcPr>
          <w:p>
            <w:pPr/>
          </w:p>
        </w:tc>
        <w:tc>
          <w:tcPr>
            <w:tcW w:w="3308"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41"/>
              <w:ind w:right="3"/>
              <w:jc w:val="center"/>
              <w:rPr>
                <w:rFonts w:ascii="宋体" w:hAnsi="宋体" w:cs="宋体" w:eastAsia="宋体" w:hint="default"/>
                <w:sz w:val="24"/>
                <w:szCs w:val="24"/>
              </w:rPr>
            </w:pPr>
            <w:r>
              <w:rPr>
                <w:rFonts w:ascii="宋体"/>
                <w:sz w:val="24"/>
              </w:rPr>
              <w:t>0324014270000104</w:t>
            </w:r>
          </w:p>
        </w:tc>
        <w:tc>
          <w:tcPr>
            <w:tcW w:w="1208"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41"/>
              <w:ind w:left="347" w:right="0"/>
              <w:jc w:val="left"/>
              <w:rPr>
                <w:rFonts w:ascii="宋体" w:hAnsi="宋体" w:cs="宋体" w:eastAsia="宋体" w:hint="default"/>
                <w:sz w:val="24"/>
                <w:szCs w:val="24"/>
              </w:rPr>
            </w:pPr>
            <w:r>
              <w:rPr>
                <w:rFonts w:ascii="宋体" w:hAnsi="宋体" w:cs="宋体" w:eastAsia="宋体" w:hint="default"/>
                <w:sz w:val="24"/>
                <w:szCs w:val="24"/>
              </w:rPr>
              <w:t>定期</w:t>
            </w:r>
          </w:p>
        </w:tc>
        <w:tc>
          <w:tcPr>
            <w:tcW w:w="1949"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41"/>
              <w:ind w:right="91"/>
              <w:jc w:val="right"/>
              <w:rPr>
                <w:rFonts w:ascii="宋体" w:hAnsi="宋体" w:cs="宋体" w:eastAsia="宋体" w:hint="default"/>
                <w:sz w:val="24"/>
                <w:szCs w:val="24"/>
              </w:rPr>
            </w:pPr>
            <w:r>
              <w:rPr>
                <w:rFonts w:ascii="宋体"/>
                <w:sz w:val="24"/>
              </w:rPr>
              <w:t>4,558,472.50</w:t>
            </w:r>
          </w:p>
        </w:tc>
      </w:tr>
      <w:tr>
        <w:trPr>
          <w:trHeight w:val="497" w:hRule="exact"/>
        </w:trPr>
        <w:tc>
          <w:tcPr>
            <w:tcW w:w="2936" w:type="dxa"/>
            <w:tcBorders>
              <w:top w:val="single" w:sz="12" w:space="0" w:color="000000"/>
              <w:left w:val="single" w:sz="12" w:space="0" w:color="000000"/>
              <w:bottom w:val="single" w:sz="12" w:space="0" w:color="000000"/>
              <w:right w:val="single" w:sz="12" w:space="0" w:color="000000"/>
            </w:tcBorders>
          </w:tcPr>
          <w:p>
            <w:pPr/>
          </w:p>
        </w:tc>
        <w:tc>
          <w:tcPr>
            <w:tcW w:w="3308"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39"/>
              <w:ind w:right="3"/>
              <w:jc w:val="center"/>
              <w:rPr>
                <w:rFonts w:ascii="宋体" w:hAnsi="宋体" w:cs="宋体" w:eastAsia="宋体" w:hint="default"/>
                <w:sz w:val="24"/>
                <w:szCs w:val="24"/>
              </w:rPr>
            </w:pPr>
            <w:r>
              <w:rPr>
                <w:rFonts w:ascii="宋体"/>
                <w:sz w:val="24"/>
              </w:rPr>
              <w:t>0324014270000112</w:t>
            </w:r>
          </w:p>
        </w:tc>
        <w:tc>
          <w:tcPr>
            <w:tcW w:w="1208"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39"/>
              <w:ind w:left="347" w:right="0"/>
              <w:jc w:val="left"/>
              <w:rPr>
                <w:rFonts w:ascii="宋体" w:hAnsi="宋体" w:cs="宋体" w:eastAsia="宋体" w:hint="default"/>
                <w:sz w:val="24"/>
                <w:szCs w:val="24"/>
              </w:rPr>
            </w:pPr>
            <w:r>
              <w:rPr>
                <w:rFonts w:ascii="宋体" w:hAnsi="宋体" w:cs="宋体" w:eastAsia="宋体" w:hint="default"/>
                <w:sz w:val="24"/>
                <w:szCs w:val="24"/>
              </w:rPr>
              <w:t>定期</w:t>
            </w:r>
          </w:p>
        </w:tc>
        <w:tc>
          <w:tcPr>
            <w:tcW w:w="1949" w:type="dxa"/>
            <w:tcBorders>
              <w:top w:val="single" w:sz="12" w:space="0" w:color="000000"/>
              <w:left w:val="single" w:sz="12" w:space="0" w:color="000000"/>
              <w:bottom w:val="single" w:sz="12" w:space="0" w:color="000000"/>
              <w:right w:val="single" w:sz="12" w:space="0" w:color="000000"/>
            </w:tcBorders>
          </w:tcPr>
          <w:p>
            <w:pPr>
              <w:pStyle w:val="TableParagraph"/>
              <w:spacing w:line="240" w:lineRule="auto" w:before="39"/>
              <w:ind w:right="91"/>
              <w:jc w:val="right"/>
              <w:rPr>
                <w:rFonts w:ascii="宋体" w:hAnsi="宋体" w:cs="宋体" w:eastAsia="宋体" w:hint="default"/>
                <w:sz w:val="24"/>
                <w:szCs w:val="24"/>
              </w:rPr>
            </w:pPr>
            <w:r>
              <w:rPr>
                <w:rFonts w:ascii="宋体"/>
                <w:sz w:val="24"/>
              </w:rPr>
              <w:t>5,080,000.00</w:t>
            </w:r>
          </w:p>
        </w:tc>
      </w:tr>
    </w:tbl>
    <w:p>
      <w:pPr>
        <w:spacing w:after="0" w:line="240" w:lineRule="auto"/>
        <w:jc w:val="right"/>
        <w:rPr>
          <w:rFonts w:ascii="宋体" w:hAnsi="宋体" w:cs="宋体" w:eastAsia="宋体" w:hint="default"/>
          <w:sz w:val="24"/>
          <w:szCs w:val="24"/>
        </w:rPr>
        <w:sectPr>
          <w:pgSz w:w="11910" w:h="16840"/>
          <w:pgMar w:header="0" w:footer="0" w:top="1100" w:bottom="280" w:left="1120" w:right="1120"/>
        </w:sectPr>
      </w:pPr>
    </w:p>
    <w:p>
      <w:pPr>
        <w:spacing w:line="240" w:lineRule="auto" w:before="3"/>
        <w:rPr>
          <w:rFonts w:ascii="Times New Roman" w:hAnsi="Times New Roman" w:cs="Times New Roman" w:eastAsia="Times New Roman" w:hint="default"/>
          <w:sz w:val="2"/>
          <w:szCs w:val="2"/>
        </w:rPr>
      </w:pPr>
    </w:p>
    <w:p>
      <w:pPr>
        <w:spacing w:line="20" w:lineRule="exact"/>
        <w:ind w:left="904" w:right="0" w:firstLine="0"/>
        <w:rPr>
          <w:rFonts w:ascii="Times New Roman" w:hAnsi="Times New Roman" w:cs="Times New Roman" w:eastAsia="Times New Roman" w:hint="default"/>
          <w:sz w:val="2"/>
          <w:szCs w:val="2"/>
        </w:rPr>
      </w:pPr>
      <w:r>
        <w:rPr>
          <w:rFonts w:ascii="Times New Roman" w:hAnsi="Times New Roman" w:cs="Times New Roman" w:eastAsia="Times New Roman" w:hint="default"/>
          <w:sz w:val="2"/>
          <w:szCs w:val="2"/>
        </w:rPr>
        <w:pict>
          <v:group style="width:701.65pt;height:.75pt;mso-position-horizontal-relative:char;mso-position-vertical-relative:line" coordorigin="0,0" coordsize="14033,15">
            <v:group style="position:absolute;left:7;top:7;width:14019;height:2" coordorigin="7,7" coordsize="14019,2">
              <v:shape style="position:absolute;left:7;top:7;width:14019;height:2" coordorigin="7,7" coordsize="14019,0" path="m7,7l14026,7e" filled="false" stroked="true" strokeweight=".72pt" strokecolor="#000000">
                <v:path arrowok="t"/>
              </v:shape>
            </v:group>
          </v:group>
        </w:pict>
      </w:r>
      <w:r>
        <w:rPr>
          <w:rFonts w:ascii="Times New Roman" w:hAnsi="Times New Roman" w:cs="Times New Roman" w:eastAsia="Times New Roman" w:hint="default"/>
          <w:sz w:val="2"/>
          <w:szCs w:val="2"/>
        </w:rPr>
      </w: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2"/>
        <w:rPr>
          <w:rFonts w:ascii="Times New Roman" w:hAnsi="Times New Roman" w:cs="Times New Roman" w:eastAsia="Times New Roman" w:hint="default"/>
          <w:sz w:val="16"/>
          <w:szCs w:val="16"/>
        </w:rPr>
      </w:pPr>
    </w:p>
    <w:p>
      <w:pPr>
        <w:spacing w:after="0" w:line="240" w:lineRule="auto"/>
        <w:rPr>
          <w:rFonts w:ascii="Times New Roman" w:hAnsi="Times New Roman" w:cs="Times New Roman" w:eastAsia="Times New Roman" w:hint="default"/>
          <w:sz w:val="16"/>
          <w:szCs w:val="16"/>
        </w:rPr>
        <w:sectPr>
          <w:headerReference w:type="default" r:id="rId14"/>
          <w:pgSz w:w="16840" w:h="11910" w:orient="landscape"/>
          <w:pgMar w:header="884" w:footer="0" w:top="1100" w:bottom="280" w:left="500" w:right="480"/>
        </w:sectPr>
      </w:pPr>
    </w:p>
    <w:p>
      <w:pPr>
        <w:pStyle w:val="BodyText"/>
        <w:spacing w:line="240" w:lineRule="auto" w:before="26"/>
        <w:ind w:left="940" w:right="-20"/>
        <w:jc w:val="left"/>
      </w:pPr>
      <w:r>
        <w:rPr>
          <w:rFonts w:ascii="宋体" w:hAnsi="宋体" w:cs="宋体" w:eastAsia="宋体" w:hint="default"/>
        </w:rPr>
        <w:t>3</w:t>
      </w:r>
      <w:r>
        <w:rPr/>
        <w:t>、本年度募集资金的实际使用情况</w:t>
      </w:r>
    </w:p>
    <w:p>
      <w:pPr>
        <w:pStyle w:val="BodyText"/>
        <w:spacing w:line="240" w:lineRule="auto" w:before="154"/>
        <w:ind w:left="940" w:right="-20"/>
        <w:jc w:val="left"/>
      </w:pPr>
      <w:r>
        <w:rPr>
          <w:rFonts w:ascii="宋体" w:hAnsi="宋体" w:cs="宋体" w:eastAsia="宋体" w:hint="default"/>
        </w:rPr>
        <w:t>1</w:t>
      </w:r>
      <w:r>
        <w:rPr/>
        <w:t>）报告期内募集资金使用情况对照表</w:t>
      </w:r>
    </w:p>
    <w:p>
      <w:pPr>
        <w:spacing w:line="240" w:lineRule="auto" w:before="0"/>
        <w:rPr>
          <w:rFonts w:ascii="宋体" w:hAnsi="宋体" w:cs="宋体" w:eastAsia="宋体" w:hint="default"/>
          <w:sz w:val="24"/>
          <w:szCs w:val="24"/>
        </w:rPr>
      </w:pPr>
      <w:r>
        <w:rPr/>
        <w:br w:type="column"/>
      </w:r>
      <w:r>
        <w:rPr>
          <w:rFonts w:ascii="宋体"/>
          <w:sz w:val="24"/>
        </w:rPr>
      </w:r>
    </w:p>
    <w:p>
      <w:pPr>
        <w:spacing w:line="240" w:lineRule="auto" w:before="0"/>
        <w:rPr>
          <w:rFonts w:ascii="宋体" w:hAnsi="宋体" w:cs="宋体" w:eastAsia="宋体" w:hint="default"/>
          <w:sz w:val="24"/>
          <w:szCs w:val="24"/>
        </w:rPr>
      </w:pPr>
    </w:p>
    <w:p>
      <w:pPr>
        <w:spacing w:line="240" w:lineRule="auto" w:before="7"/>
        <w:rPr>
          <w:rFonts w:ascii="宋体" w:hAnsi="宋体" w:cs="宋体" w:eastAsia="宋体" w:hint="default"/>
          <w:sz w:val="25"/>
          <w:szCs w:val="25"/>
        </w:rPr>
      </w:pPr>
    </w:p>
    <w:p>
      <w:pPr>
        <w:pStyle w:val="BodyText"/>
        <w:spacing w:line="240" w:lineRule="auto" w:before="0"/>
        <w:ind w:left="940" w:right="0"/>
        <w:jc w:val="left"/>
      </w:pPr>
      <w:r>
        <w:rPr/>
        <w:pict>
          <v:shape style="position:absolute;margin-left:325.609985pt;margin-top:102.00563pt;width:66pt;height:15.6pt;mso-position-horizontal-relative:page;mso-position-vertical-relative:paragraph;z-index:-930688" type="#_x0000_t202" filled="false" stroked="false">
            <v:textbox inset="0,0,0,0">
              <w:txbxContent>
                <w:p>
                  <w:pPr>
                    <w:pStyle w:val="BodyText"/>
                    <w:spacing w:line="274" w:lineRule="exact" w:before="0"/>
                    <w:ind w:left="0" w:right="0"/>
                    <w:jc w:val="left"/>
                  </w:pPr>
                  <w:r>
                    <w:rPr/>
                    <w:t>）</w:t>
                  </w:r>
                </w:p>
              </w:txbxContent>
            </v:textbox>
            <w10:wrap type="none"/>
          </v:shape>
        </w:pict>
      </w:r>
      <w:r>
        <w:rPr/>
        <w:t>单位：（人民币）万元</w:t>
      </w:r>
    </w:p>
    <w:p>
      <w:pPr>
        <w:spacing w:after="0" w:line="240" w:lineRule="auto"/>
        <w:jc w:val="left"/>
        <w:sectPr>
          <w:type w:val="continuous"/>
          <w:pgSz w:w="16840" w:h="11910" w:orient="landscape"/>
          <w:pgMar w:top="1100" w:bottom="280" w:left="500" w:right="480"/>
          <w:cols w:num="2" w:equalWidth="0">
            <w:col w:w="4901" w:space="6561"/>
            <w:col w:w="4398"/>
          </w:cols>
        </w:sectPr>
      </w:pPr>
    </w:p>
    <w:p>
      <w:pPr>
        <w:spacing w:line="240" w:lineRule="auto" w:before="10"/>
        <w:rPr>
          <w:rFonts w:ascii="宋体" w:hAnsi="宋体" w:cs="宋体" w:eastAsia="宋体" w:hint="default"/>
          <w:sz w:val="8"/>
          <w:szCs w:val="8"/>
        </w:rPr>
      </w:pPr>
      <w:r>
        <w:rPr/>
        <w:pict>
          <v:shape style="position:absolute;margin-left:151.220001pt;margin-top:256.25pt;width:121.5pt;height:15.6pt;mso-position-horizontal-relative:page;mso-position-vertical-relative:page;z-index:-930712" type="#_x0000_t202" filled="false" stroked="false">
            <v:textbox inset="0,0,0,0">
              <w:txbxContent>
                <w:p>
                  <w:pPr>
                    <w:pStyle w:val="BodyText"/>
                    <w:spacing w:line="274" w:lineRule="exact" w:before="0"/>
                    <w:ind w:left="0" w:right="0"/>
                    <w:jc w:val="left"/>
                  </w:pPr>
                  <w:r>
                    <w:rPr/>
                    <w:t>部分变更）</w:t>
                  </w:r>
                </w:p>
              </w:txbxContent>
            </v:textbox>
            <w10:wrap type="none"/>
          </v:shape>
        </w:pict>
      </w:r>
    </w:p>
    <w:tbl>
      <w:tblPr>
        <w:tblW w:w="0" w:type="auto"/>
        <w:jc w:val="left"/>
        <w:tblInd w:w="111" w:type="dxa"/>
        <w:tblLayout w:type="fixed"/>
        <w:tblCellMar>
          <w:top w:w="0" w:type="dxa"/>
          <w:left w:w="0" w:type="dxa"/>
          <w:bottom w:w="0" w:type="dxa"/>
          <w:right w:w="0" w:type="dxa"/>
        </w:tblCellMar>
        <w:tblLook w:val="01E0"/>
      </w:tblPr>
      <w:tblGrid>
        <w:gridCol w:w="2369"/>
        <w:gridCol w:w="1186"/>
        <w:gridCol w:w="1282"/>
        <w:gridCol w:w="1206"/>
        <w:gridCol w:w="1200"/>
        <w:gridCol w:w="1408"/>
        <w:gridCol w:w="1596"/>
        <w:gridCol w:w="1406"/>
        <w:gridCol w:w="1200"/>
        <w:gridCol w:w="1200"/>
        <w:gridCol w:w="1562"/>
      </w:tblGrid>
      <w:tr>
        <w:trPr>
          <w:trHeight w:val="322" w:hRule="exact"/>
        </w:trPr>
        <w:tc>
          <w:tcPr>
            <w:tcW w:w="4838" w:type="dxa"/>
            <w:gridSpan w:val="3"/>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4" w:lineRule="exact"/>
              <w:ind w:left="11" w:right="0"/>
              <w:jc w:val="left"/>
              <w:rPr>
                <w:rFonts w:ascii="宋体" w:hAnsi="宋体" w:cs="宋体" w:eastAsia="宋体" w:hint="default"/>
                <w:sz w:val="24"/>
                <w:szCs w:val="24"/>
              </w:rPr>
            </w:pPr>
            <w:r>
              <w:rPr>
                <w:rFonts w:ascii="宋体" w:hAnsi="宋体" w:cs="宋体" w:eastAsia="宋体" w:hint="default"/>
                <w:sz w:val="24"/>
                <w:szCs w:val="24"/>
              </w:rPr>
              <w:t>募集资金总额</w:t>
            </w:r>
          </w:p>
        </w:tc>
        <w:tc>
          <w:tcPr>
            <w:tcW w:w="3814" w:type="dxa"/>
            <w:gridSpan w:val="3"/>
            <w:tcBorders>
              <w:top w:val="single" w:sz="4" w:space="0" w:color="000000"/>
              <w:left w:val="single" w:sz="10" w:space="0" w:color="DCDCDC"/>
              <w:bottom w:val="single" w:sz="4" w:space="0" w:color="000000"/>
              <w:right w:val="single" w:sz="12" w:space="0" w:color="DCDCDC"/>
            </w:tcBorders>
          </w:tcPr>
          <w:p>
            <w:pPr>
              <w:pStyle w:val="TableParagraph"/>
              <w:spacing w:line="274" w:lineRule="exact"/>
              <w:ind w:right="14"/>
              <w:jc w:val="right"/>
              <w:rPr>
                <w:rFonts w:ascii="宋体" w:hAnsi="宋体" w:cs="宋体" w:eastAsia="宋体" w:hint="default"/>
                <w:sz w:val="24"/>
                <w:szCs w:val="24"/>
              </w:rPr>
            </w:pPr>
            <w:r>
              <w:rPr>
                <w:rFonts w:ascii="宋体"/>
                <w:sz w:val="24"/>
              </w:rPr>
              <w:t>61,349.78</w:t>
            </w:r>
          </w:p>
        </w:tc>
        <w:tc>
          <w:tcPr>
            <w:tcW w:w="1596" w:type="dxa"/>
            <w:vMerge w:val="restart"/>
            <w:tcBorders>
              <w:top w:val="single" w:sz="4" w:space="0" w:color="000000"/>
              <w:left w:val="single" w:sz="4" w:space="0" w:color="000000"/>
              <w:right w:val="single" w:sz="4" w:space="0" w:color="000000"/>
            </w:tcBorders>
            <w:shd w:val="clear" w:color="auto" w:fill="DCDCDC"/>
          </w:tcPr>
          <w:p>
            <w:pPr>
              <w:pStyle w:val="TableParagraph"/>
              <w:spacing w:line="278" w:lineRule="exact"/>
              <w:ind w:left="18" w:right="-2"/>
              <w:jc w:val="left"/>
              <w:rPr>
                <w:rFonts w:ascii="宋体" w:hAnsi="宋体" w:cs="宋体" w:eastAsia="宋体" w:hint="default"/>
                <w:sz w:val="24"/>
                <w:szCs w:val="24"/>
              </w:rPr>
            </w:pPr>
            <w:r>
              <w:rPr>
                <w:rFonts w:ascii="宋体" w:hAnsi="宋体" w:cs="宋体" w:eastAsia="宋体" w:hint="default"/>
                <w:spacing w:val="17"/>
                <w:sz w:val="24"/>
                <w:szCs w:val="24"/>
              </w:rPr>
              <w:t>本年度投入募</w:t>
            </w:r>
            <w:r>
              <w:rPr>
                <w:rFonts w:ascii="宋体" w:hAnsi="宋体" w:cs="宋体" w:eastAsia="宋体" w:hint="default"/>
                <w:spacing w:val="-99"/>
                <w:sz w:val="24"/>
                <w:szCs w:val="24"/>
              </w:rPr>
              <w:t> </w:t>
            </w:r>
            <w:r>
              <w:rPr>
                <w:rFonts w:ascii="宋体" w:hAnsi="宋体" w:cs="宋体" w:eastAsia="宋体" w:hint="default"/>
                <w:sz w:val="24"/>
                <w:szCs w:val="24"/>
              </w:rPr>
            </w:r>
          </w:p>
          <w:p>
            <w:pPr>
              <w:pStyle w:val="TableParagraph"/>
              <w:spacing w:line="313" w:lineRule="exact"/>
              <w:ind w:left="18" w:right="0"/>
              <w:jc w:val="left"/>
              <w:rPr>
                <w:rFonts w:ascii="宋体" w:hAnsi="宋体" w:cs="宋体" w:eastAsia="宋体" w:hint="default"/>
                <w:sz w:val="24"/>
                <w:szCs w:val="24"/>
              </w:rPr>
            </w:pPr>
            <w:r>
              <w:rPr>
                <w:rFonts w:ascii="宋体" w:hAnsi="宋体" w:cs="宋体" w:eastAsia="宋体" w:hint="default"/>
                <w:sz w:val="24"/>
                <w:szCs w:val="24"/>
              </w:rPr>
              <w:t>集资金总额</w:t>
            </w:r>
          </w:p>
        </w:tc>
        <w:tc>
          <w:tcPr>
            <w:tcW w:w="5369" w:type="dxa"/>
            <w:gridSpan w:val="4"/>
            <w:vMerge w:val="restart"/>
            <w:tcBorders>
              <w:top w:val="single" w:sz="4" w:space="0" w:color="000000"/>
              <w:left w:val="single" w:sz="13" w:space="0" w:color="DCDCDC"/>
              <w:right w:val="single" w:sz="4" w:space="0" w:color="000000"/>
            </w:tcBorders>
          </w:tcPr>
          <w:p>
            <w:pPr>
              <w:pStyle w:val="TableParagraph"/>
              <w:spacing w:line="240" w:lineRule="auto" w:before="120"/>
              <w:ind w:right="19"/>
              <w:jc w:val="right"/>
              <w:rPr>
                <w:rFonts w:ascii="宋体" w:hAnsi="宋体" w:cs="宋体" w:eastAsia="宋体" w:hint="default"/>
                <w:sz w:val="24"/>
                <w:szCs w:val="24"/>
              </w:rPr>
            </w:pPr>
            <w:r>
              <w:rPr>
                <w:rFonts w:ascii="宋体"/>
                <w:sz w:val="24"/>
              </w:rPr>
              <w:t>25,826.18</w:t>
            </w:r>
          </w:p>
        </w:tc>
      </w:tr>
      <w:tr>
        <w:trPr>
          <w:trHeight w:val="322" w:hRule="exact"/>
        </w:trPr>
        <w:tc>
          <w:tcPr>
            <w:tcW w:w="4838" w:type="dxa"/>
            <w:gridSpan w:val="3"/>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4" w:lineRule="exact"/>
              <w:ind w:left="11" w:right="0"/>
              <w:jc w:val="left"/>
              <w:rPr>
                <w:rFonts w:ascii="宋体" w:hAnsi="宋体" w:cs="宋体" w:eastAsia="宋体" w:hint="default"/>
                <w:sz w:val="24"/>
                <w:szCs w:val="24"/>
              </w:rPr>
            </w:pPr>
            <w:r>
              <w:rPr>
                <w:rFonts w:ascii="宋体" w:hAnsi="宋体" w:cs="宋体" w:eastAsia="宋体" w:hint="default"/>
                <w:sz w:val="24"/>
                <w:szCs w:val="24"/>
              </w:rPr>
              <w:t>报告期内变更用途的募集资金总额</w:t>
            </w:r>
          </w:p>
        </w:tc>
        <w:tc>
          <w:tcPr>
            <w:tcW w:w="3814" w:type="dxa"/>
            <w:gridSpan w:val="3"/>
            <w:tcBorders>
              <w:top w:val="single" w:sz="4" w:space="0" w:color="000000"/>
              <w:left w:val="single" w:sz="10" w:space="0" w:color="DCDCDC"/>
              <w:bottom w:val="single" w:sz="4" w:space="0" w:color="000000"/>
              <w:right w:val="single" w:sz="12" w:space="0" w:color="DCDCDC"/>
            </w:tcBorders>
          </w:tcPr>
          <w:p>
            <w:pPr>
              <w:pStyle w:val="TableParagraph"/>
              <w:spacing w:line="274" w:lineRule="exact"/>
              <w:ind w:right="14"/>
              <w:jc w:val="right"/>
              <w:rPr>
                <w:rFonts w:ascii="宋体" w:hAnsi="宋体" w:cs="宋体" w:eastAsia="宋体" w:hint="default"/>
                <w:sz w:val="24"/>
                <w:szCs w:val="24"/>
              </w:rPr>
            </w:pPr>
            <w:r>
              <w:rPr>
                <w:rFonts w:ascii="宋体"/>
                <w:sz w:val="24"/>
              </w:rPr>
              <w:t>-</w:t>
            </w:r>
          </w:p>
        </w:tc>
        <w:tc>
          <w:tcPr>
            <w:tcW w:w="1596" w:type="dxa"/>
            <w:vMerge/>
            <w:tcBorders>
              <w:left w:val="single" w:sz="4" w:space="0" w:color="000000"/>
              <w:bottom w:val="single" w:sz="4" w:space="0" w:color="000000"/>
              <w:right w:val="single" w:sz="4" w:space="0" w:color="000000"/>
            </w:tcBorders>
            <w:shd w:val="clear" w:color="auto" w:fill="DCDCDC"/>
          </w:tcPr>
          <w:p>
            <w:pPr/>
          </w:p>
        </w:tc>
        <w:tc>
          <w:tcPr>
            <w:tcW w:w="5369" w:type="dxa"/>
            <w:gridSpan w:val="4"/>
            <w:vMerge/>
            <w:tcBorders>
              <w:left w:val="single" w:sz="13" w:space="0" w:color="DCDCDC"/>
              <w:bottom w:val="single" w:sz="4" w:space="0" w:color="000000"/>
              <w:right w:val="single" w:sz="4" w:space="0" w:color="000000"/>
            </w:tcBorders>
          </w:tcPr>
          <w:p>
            <w:pPr/>
          </w:p>
        </w:tc>
      </w:tr>
      <w:tr>
        <w:trPr>
          <w:trHeight w:val="322" w:hRule="exact"/>
        </w:trPr>
        <w:tc>
          <w:tcPr>
            <w:tcW w:w="4838" w:type="dxa"/>
            <w:gridSpan w:val="3"/>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4" w:lineRule="exact"/>
              <w:ind w:left="11" w:right="0"/>
              <w:jc w:val="left"/>
              <w:rPr>
                <w:rFonts w:ascii="宋体" w:hAnsi="宋体" w:cs="宋体" w:eastAsia="宋体" w:hint="default"/>
                <w:sz w:val="24"/>
                <w:szCs w:val="24"/>
              </w:rPr>
            </w:pPr>
            <w:r>
              <w:rPr>
                <w:rFonts w:ascii="宋体" w:hAnsi="宋体" w:cs="宋体" w:eastAsia="宋体" w:hint="default"/>
                <w:sz w:val="24"/>
                <w:szCs w:val="24"/>
              </w:rPr>
              <w:t>累计变更用途的募集资金总额</w:t>
            </w:r>
          </w:p>
        </w:tc>
        <w:tc>
          <w:tcPr>
            <w:tcW w:w="3814" w:type="dxa"/>
            <w:gridSpan w:val="3"/>
            <w:tcBorders>
              <w:top w:val="single" w:sz="4" w:space="0" w:color="000000"/>
              <w:left w:val="single" w:sz="10" w:space="0" w:color="DCDCDC"/>
              <w:bottom w:val="single" w:sz="4" w:space="0" w:color="000000"/>
              <w:right w:val="single" w:sz="12" w:space="0" w:color="DCDCDC"/>
            </w:tcBorders>
          </w:tcPr>
          <w:p>
            <w:pPr>
              <w:pStyle w:val="TableParagraph"/>
              <w:spacing w:line="274" w:lineRule="exact"/>
              <w:ind w:right="14"/>
              <w:jc w:val="right"/>
              <w:rPr>
                <w:rFonts w:ascii="宋体" w:hAnsi="宋体" w:cs="宋体" w:eastAsia="宋体" w:hint="default"/>
                <w:sz w:val="24"/>
                <w:szCs w:val="24"/>
              </w:rPr>
            </w:pPr>
            <w:r>
              <w:rPr>
                <w:rFonts w:ascii="宋体"/>
                <w:sz w:val="24"/>
              </w:rPr>
              <w:t>-</w:t>
            </w:r>
          </w:p>
        </w:tc>
        <w:tc>
          <w:tcPr>
            <w:tcW w:w="1596" w:type="dxa"/>
            <w:vMerge w:val="restart"/>
            <w:tcBorders>
              <w:top w:val="single" w:sz="4" w:space="0" w:color="000000"/>
              <w:left w:val="single" w:sz="4" w:space="0" w:color="000000"/>
              <w:right w:val="single" w:sz="4" w:space="0" w:color="000000"/>
            </w:tcBorders>
            <w:shd w:val="clear" w:color="auto" w:fill="DCDCDC"/>
          </w:tcPr>
          <w:p>
            <w:pPr>
              <w:pStyle w:val="TableParagraph"/>
              <w:spacing w:line="278" w:lineRule="exact"/>
              <w:ind w:left="18" w:right="0"/>
              <w:jc w:val="left"/>
              <w:rPr>
                <w:rFonts w:ascii="宋体" w:hAnsi="宋体" w:cs="宋体" w:eastAsia="宋体" w:hint="default"/>
                <w:sz w:val="24"/>
                <w:szCs w:val="24"/>
              </w:rPr>
            </w:pPr>
            <w:r>
              <w:rPr>
                <w:rFonts w:ascii="宋体" w:hAnsi="宋体" w:cs="宋体" w:eastAsia="宋体" w:hint="default"/>
                <w:sz w:val="24"/>
                <w:szCs w:val="24"/>
              </w:rPr>
              <w:t>已累计投入募</w:t>
            </w:r>
          </w:p>
          <w:p>
            <w:pPr>
              <w:pStyle w:val="TableParagraph"/>
              <w:spacing w:line="313" w:lineRule="exact"/>
              <w:ind w:left="18" w:right="0"/>
              <w:jc w:val="left"/>
              <w:rPr>
                <w:rFonts w:ascii="宋体" w:hAnsi="宋体" w:cs="宋体" w:eastAsia="宋体" w:hint="default"/>
                <w:sz w:val="24"/>
                <w:szCs w:val="24"/>
              </w:rPr>
            </w:pPr>
            <w:r>
              <w:rPr>
                <w:rFonts w:ascii="宋体" w:hAnsi="宋体" w:cs="宋体" w:eastAsia="宋体" w:hint="default"/>
                <w:sz w:val="24"/>
                <w:szCs w:val="24"/>
              </w:rPr>
              <w:t>集资金总额</w:t>
            </w:r>
          </w:p>
        </w:tc>
        <w:tc>
          <w:tcPr>
            <w:tcW w:w="5369" w:type="dxa"/>
            <w:gridSpan w:val="4"/>
            <w:vMerge w:val="restart"/>
            <w:tcBorders>
              <w:top w:val="single" w:sz="4" w:space="0" w:color="000000"/>
              <w:left w:val="single" w:sz="13" w:space="0" w:color="DCDCDC"/>
              <w:right w:val="single" w:sz="4" w:space="0" w:color="000000"/>
            </w:tcBorders>
          </w:tcPr>
          <w:p>
            <w:pPr>
              <w:pStyle w:val="TableParagraph"/>
              <w:spacing w:line="240" w:lineRule="auto" w:before="120"/>
              <w:ind w:right="19"/>
              <w:jc w:val="right"/>
              <w:rPr>
                <w:rFonts w:ascii="宋体" w:hAnsi="宋体" w:cs="宋体" w:eastAsia="宋体" w:hint="default"/>
                <w:sz w:val="24"/>
                <w:szCs w:val="24"/>
              </w:rPr>
            </w:pPr>
            <w:r>
              <w:rPr>
                <w:rFonts w:ascii="宋体"/>
                <w:sz w:val="24"/>
              </w:rPr>
              <w:t>25,826.18</w:t>
            </w:r>
          </w:p>
        </w:tc>
      </w:tr>
      <w:tr>
        <w:trPr>
          <w:trHeight w:val="322" w:hRule="exact"/>
        </w:trPr>
        <w:tc>
          <w:tcPr>
            <w:tcW w:w="4838" w:type="dxa"/>
            <w:gridSpan w:val="3"/>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4" w:lineRule="exact"/>
              <w:ind w:left="11" w:right="0"/>
              <w:jc w:val="left"/>
              <w:rPr>
                <w:rFonts w:ascii="宋体" w:hAnsi="宋体" w:cs="宋体" w:eastAsia="宋体" w:hint="default"/>
                <w:sz w:val="24"/>
                <w:szCs w:val="24"/>
              </w:rPr>
            </w:pPr>
            <w:r>
              <w:rPr>
                <w:rFonts w:ascii="宋体" w:hAnsi="宋体" w:cs="宋体" w:eastAsia="宋体" w:hint="default"/>
                <w:sz w:val="24"/>
                <w:szCs w:val="24"/>
              </w:rPr>
              <w:t>累计变更用途的募集资金总额比例</w:t>
            </w:r>
          </w:p>
        </w:tc>
        <w:tc>
          <w:tcPr>
            <w:tcW w:w="3814" w:type="dxa"/>
            <w:gridSpan w:val="3"/>
            <w:tcBorders>
              <w:top w:val="single" w:sz="4" w:space="0" w:color="000000"/>
              <w:left w:val="single" w:sz="10" w:space="0" w:color="DCDCDC"/>
              <w:bottom w:val="single" w:sz="4" w:space="0" w:color="000000"/>
              <w:right w:val="single" w:sz="12" w:space="0" w:color="DCDCDC"/>
            </w:tcBorders>
          </w:tcPr>
          <w:p>
            <w:pPr>
              <w:pStyle w:val="TableParagraph"/>
              <w:spacing w:line="274" w:lineRule="exact"/>
              <w:ind w:right="14"/>
              <w:jc w:val="right"/>
              <w:rPr>
                <w:rFonts w:ascii="宋体" w:hAnsi="宋体" w:cs="宋体" w:eastAsia="宋体" w:hint="default"/>
                <w:sz w:val="24"/>
                <w:szCs w:val="24"/>
              </w:rPr>
            </w:pPr>
            <w:r>
              <w:rPr>
                <w:rFonts w:ascii="宋体"/>
                <w:sz w:val="24"/>
              </w:rPr>
              <w:t>-</w:t>
            </w:r>
          </w:p>
        </w:tc>
        <w:tc>
          <w:tcPr>
            <w:tcW w:w="1596" w:type="dxa"/>
            <w:vMerge/>
            <w:tcBorders>
              <w:left w:val="single" w:sz="4" w:space="0" w:color="000000"/>
              <w:bottom w:val="single" w:sz="4" w:space="0" w:color="000000"/>
              <w:right w:val="single" w:sz="4" w:space="0" w:color="000000"/>
            </w:tcBorders>
            <w:shd w:val="clear" w:color="auto" w:fill="DCDCDC"/>
          </w:tcPr>
          <w:p>
            <w:pPr/>
          </w:p>
        </w:tc>
        <w:tc>
          <w:tcPr>
            <w:tcW w:w="5369" w:type="dxa"/>
            <w:gridSpan w:val="4"/>
            <w:vMerge/>
            <w:tcBorders>
              <w:left w:val="single" w:sz="13" w:space="0" w:color="DCDCDC"/>
              <w:bottom w:val="single" w:sz="4" w:space="0" w:color="000000"/>
              <w:right w:val="single" w:sz="4" w:space="0" w:color="000000"/>
            </w:tcBorders>
          </w:tcPr>
          <w:p>
            <w:pPr/>
          </w:p>
        </w:tc>
      </w:tr>
      <w:tr>
        <w:trPr>
          <w:trHeight w:val="163" w:hRule="exact"/>
        </w:trPr>
        <w:tc>
          <w:tcPr>
            <w:tcW w:w="2369" w:type="dxa"/>
            <w:tcBorders>
              <w:top w:val="single" w:sz="4" w:space="0" w:color="000000"/>
              <w:left w:val="single" w:sz="4" w:space="0" w:color="000000"/>
              <w:bottom w:val="nil" w:sz="6" w:space="0" w:color="auto"/>
              <w:right w:val="single" w:sz="4" w:space="0" w:color="000000"/>
            </w:tcBorders>
            <w:shd w:val="clear" w:color="auto" w:fill="DCDCDC"/>
          </w:tcPr>
          <w:p>
            <w:pPr/>
          </w:p>
        </w:tc>
        <w:tc>
          <w:tcPr>
            <w:tcW w:w="1186" w:type="dxa"/>
            <w:vMerge w:val="restart"/>
            <w:tcBorders>
              <w:top w:val="single" w:sz="4" w:space="0" w:color="000000"/>
              <w:left w:val="single" w:sz="4" w:space="0" w:color="000000"/>
              <w:right w:val="single" w:sz="4" w:space="0" w:color="000000"/>
            </w:tcBorders>
            <w:shd w:val="clear" w:color="auto" w:fill="DCDCDC"/>
          </w:tcPr>
          <w:p>
            <w:pPr>
              <w:pStyle w:val="TableParagraph"/>
              <w:spacing w:line="275" w:lineRule="exact"/>
              <w:ind w:left="33" w:right="-48"/>
              <w:jc w:val="left"/>
              <w:rPr>
                <w:rFonts w:ascii="宋体" w:hAnsi="宋体" w:cs="宋体" w:eastAsia="宋体" w:hint="default"/>
                <w:sz w:val="24"/>
                <w:szCs w:val="24"/>
              </w:rPr>
            </w:pPr>
            <w:r>
              <w:rPr>
                <w:rFonts w:ascii="宋体" w:hAnsi="宋体" w:cs="宋体" w:eastAsia="宋体" w:hint="default"/>
                <w:spacing w:val="42"/>
                <w:sz w:val="24"/>
                <w:szCs w:val="24"/>
              </w:rPr>
              <w:t>是否已变</w:t>
            </w:r>
            <w:r>
              <w:rPr>
                <w:rFonts w:ascii="宋体" w:hAnsi="宋体" w:cs="宋体" w:eastAsia="宋体" w:hint="default"/>
                <w:spacing w:val="-63"/>
                <w:sz w:val="24"/>
                <w:szCs w:val="24"/>
              </w:rPr>
              <w:t> </w:t>
            </w:r>
            <w:r>
              <w:rPr>
                <w:rFonts w:ascii="宋体" w:hAnsi="宋体" w:cs="宋体" w:eastAsia="宋体" w:hint="default"/>
                <w:sz w:val="24"/>
                <w:szCs w:val="24"/>
              </w:rPr>
            </w:r>
          </w:p>
          <w:p>
            <w:pPr>
              <w:pStyle w:val="TableParagraph"/>
              <w:spacing w:line="313" w:lineRule="exact"/>
              <w:ind w:left="33" w:right="0"/>
              <w:jc w:val="left"/>
              <w:rPr>
                <w:rFonts w:ascii="宋体" w:hAnsi="宋体" w:cs="宋体" w:eastAsia="宋体" w:hint="default"/>
                <w:sz w:val="24"/>
                <w:szCs w:val="24"/>
              </w:rPr>
            </w:pPr>
            <w:r>
              <w:rPr>
                <w:rFonts w:ascii="宋体" w:hAnsi="宋体" w:cs="宋体" w:eastAsia="宋体" w:hint="default"/>
                <w:spacing w:val="-13"/>
                <w:sz w:val="24"/>
                <w:szCs w:val="24"/>
              </w:rPr>
              <w:t>更项目（含</w:t>
            </w:r>
          </w:p>
        </w:tc>
        <w:tc>
          <w:tcPr>
            <w:tcW w:w="1282" w:type="dxa"/>
            <w:vMerge w:val="restart"/>
            <w:tcBorders>
              <w:top w:val="single" w:sz="4" w:space="0" w:color="000000"/>
              <w:left w:val="single" w:sz="4" w:space="0" w:color="000000"/>
              <w:right w:val="single" w:sz="4" w:space="0" w:color="000000"/>
            </w:tcBorders>
            <w:shd w:val="clear" w:color="auto" w:fill="DCDCDC"/>
          </w:tcPr>
          <w:p>
            <w:pPr>
              <w:pStyle w:val="TableParagraph"/>
              <w:spacing w:line="275" w:lineRule="exact"/>
              <w:ind w:left="40" w:right="0"/>
              <w:jc w:val="left"/>
              <w:rPr>
                <w:rFonts w:ascii="宋体" w:hAnsi="宋体" w:cs="宋体" w:eastAsia="宋体" w:hint="default"/>
                <w:sz w:val="24"/>
                <w:szCs w:val="24"/>
              </w:rPr>
            </w:pPr>
            <w:r>
              <w:rPr>
                <w:rFonts w:ascii="宋体" w:hAnsi="宋体" w:cs="宋体" w:eastAsia="宋体" w:hint="default"/>
                <w:sz w:val="24"/>
                <w:szCs w:val="24"/>
              </w:rPr>
              <w:t>募集资金承</w:t>
            </w:r>
          </w:p>
          <w:p>
            <w:pPr>
              <w:pStyle w:val="TableParagraph"/>
              <w:spacing w:line="313" w:lineRule="exact"/>
              <w:ind w:left="40" w:right="0"/>
              <w:jc w:val="left"/>
              <w:rPr>
                <w:rFonts w:ascii="宋体" w:hAnsi="宋体" w:cs="宋体" w:eastAsia="宋体" w:hint="default"/>
                <w:sz w:val="24"/>
                <w:szCs w:val="24"/>
              </w:rPr>
            </w:pPr>
            <w:r>
              <w:rPr>
                <w:rFonts w:ascii="宋体" w:hAnsi="宋体" w:cs="宋体" w:eastAsia="宋体" w:hint="default"/>
                <w:sz w:val="24"/>
                <w:szCs w:val="24"/>
              </w:rPr>
              <w:t>诺投资总额</w:t>
            </w:r>
          </w:p>
        </w:tc>
        <w:tc>
          <w:tcPr>
            <w:tcW w:w="1206" w:type="dxa"/>
            <w:vMerge w:val="restart"/>
            <w:tcBorders>
              <w:top w:val="single" w:sz="4" w:space="0" w:color="000000"/>
              <w:left w:val="single" w:sz="4" w:space="0" w:color="000000"/>
              <w:right w:val="single" w:sz="4" w:space="0" w:color="000000"/>
            </w:tcBorders>
            <w:shd w:val="clear" w:color="auto" w:fill="DCDCDC"/>
          </w:tcPr>
          <w:p>
            <w:pPr>
              <w:pStyle w:val="TableParagraph"/>
              <w:spacing w:line="275" w:lineRule="exact"/>
              <w:ind w:left="25" w:right="-39"/>
              <w:jc w:val="left"/>
              <w:rPr>
                <w:rFonts w:ascii="宋体" w:hAnsi="宋体" w:cs="宋体" w:eastAsia="宋体" w:hint="default"/>
                <w:sz w:val="24"/>
                <w:szCs w:val="24"/>
              </w:rPr>
            </w:pPr>
            <w:r>
              <w:rPr>
                <w:rFonts w:ascii="宋体" w:hAnsi="宋体" w:cs="宋体" w:eastAsia="宋体" w:hint="default"/>
                <w:spacing w:val="46"/>
                <w:sz w:val="24"/>
                <w:szCs w:val="24"/>
              </w:rPr>
              <w:t>调整后投</w:t>
            </w:r>
            <w:r>
              <w:rPr>
                <w:rFonts w:ascii="宋体" w:hAnsi="宋体" w:cs="宋体" w:eastAsia="宋体" w:hint="default"/>
                <w:spacing w:val="-58"/>
                <w:sz w:val="24"/>
                <w:szCs w:val="24"/>
              </w:rPr>
              <w:t> </w:t>
            </w:r>
            <w:r>
              <w:rPr>
                <w:rFonts w:ascii="宋体" w:hAnsi="宋体" w:cs="宋体" w:eastAsia="宋体" w:hint="default"/>
                <w:sz w:val="24"/>
                <w:szCs w:val="24"/>
              </w:rPr>
            </w:r>
          </w:p>
          <w:p>
            <w:pPr>
              <w:pStyle w:val="TableParagraph"/>
              <w:spacing w:line="313" w:lineRule="exact"/>
              <w:ind w:left="25" w:right="0"/>
              <w:jc w:val="left"/>
              <w:rPr>
                <w:rFonts w:ascii="宋体" w:hAnsi="宋体" w:cs="宋体" w:eastAsia="宋体" w:hint="default"/>
                <w:sz w:val="24"/>
                <w:szCs w:val="24"/>
              </w:rPr>
            </w:pPr>
            <w:r>
              <w:rPr>
                <w:rFonts w:ascii="宋体" w:hAnsi="宋体" w:cs="宋体" w:eastAsia="宋体" w:hint="default"/>
                <w:spacing w:val="-11"/>
                <w:sz w:val="24"/>
                <w:szCs w:val="24"/>
              </w:rPr>
              <w:t>资总额（</w:t>
            </w:r>
            <w:r>
              <w:rPr>
                <w:rFonts w:ascii="宋体" w:hAnsi="宋体" w:cs="宋体" w:eastAsia="宋体" w:hint="default"/>
                <w:spacing w:val="-11"/>
                <w:sz w:val="24"/>
                <w:szCs w:val="24"/>
              </w:rPr>
              <w:t>1</w:t>
            </w:r>
          </w:p>
        </w:tc>
        <w:tc>
          <w:tcPr>
            <w:tcW w:w="1200" w:type="dxa"/>
            <w:vMerge w:val="restart"/>
            <w:tcBorders>
              <w:top w:val="single" w:sz="4" w:space="0" w:color="000000"/>
              <w:left w:val="single" w:sz="4" w:space="0" w:color="000000"/>
              <w:right w:val="single" w:sz="4" w:space="0" w:color="000000"/>
            </w:tcBorders>
            <w:shd w:val="clear" w:color="auto" w:fill="DCDCDC"/>
          </w:tcPr>
          <w:p>
            <w:pPr>
              <w:pStyle w:val="TableParagraph"/>
              <w:spacing w:line="275" w:lineRule="exact"/>
              <w:ind w:left="24" w:right="-44"/>
              <w:jc w:val="left"/>
              <w:rPr>
                <w:rFonts w:ascii="宋体" w:hAnsi="宋体" w:cs="宋体" w:eastAsia="宋体" w:hint="default"/>
                <w:sz w:val="24"/>
                <w:szCs w:val="24"/>
              </w:rPr>
            </w:pPr>
            <w:r>
              <w:rPr>
                <w:rFonts w:ascii="宋体" w:hAnsi="宋体" w:cs="宋体" w:eastAsia="宋体" w:hint="default"/>
                <w:spacing w:val="46"/>
                <w:sz w:val="24"/>
                <w:szCs w:val="24"/>
              </w:rPr>
              <w:t>本年度投</w:t>
            </w:r>
            <w:r>
              <w:rPr>
                <w:rFonts w:ascii="宋体" w:hAnsi="宋体" w:cs="宋体" w:eastAsia="宋体" w:hint="default"/>
                <w:spacing w:val="-58"/>
                <w:sz w:val="24"/>
                <w:szCs w:val="24"/>
              </w:rPr>
              <w:t> </w:t>
            </w:r>
            <w:r>
              <w:rPr>
                <w:rFonts w:ascii="宋体" w:hAnsi="宋体" w:cs="宋体" w:eastAsia="宋体" w:hint="default"/>
                <w:sz w:val="24"/>
                <w:szCs w:val="24"/>
              </w:rPr>
            </w:r>
          </w:p>
          <w:p>
            <w:pPr>
              <w:pStyle w:val="TableParagraph"/>
              <w:spacing w:line="313" w:lineRule="exact"/>
              <w:ind w:left="24" w:right="0"/>
              <w:jc w:val="left"/>
              <w:rPr>
                <w:rFonts w:ascii="宋体" w:hAnsi="宋体" w:cs="宋体" w:eastAsia="宋体" w:hint="default"/>
                <w:sz w:val="24"/>
                <w:szCs w:val="24"/>
              </w:rPr>
            </w:pPr>
            <w:r>
              <w:rPr>
                <w:rFonts w:ascii="宋体" w:hAnsi="宋体" w:cs="宋体" w:eastAsia="宋体" w:hint="default"/>
                <w:sz w:val="24"/>
                <w:szCs w:val="24"/>
              </w:rPr>
              <w:t>入金额</w:t>
            </w:r>
          </w:p>
        </w:tc>
        <w:tc>
          <w:tcPr>
            <w:tcW w:w="1408" w:type="dxa"/>
            <w:vMerge w:val="restart"/>
            <w:tcBorders>
              <w:top w:val="single" w:sz="4" w:space="0" w:color="000000"/>
              <w:left w:val="single" w:sz="4" w:space="0" w:color="000000"/>
              <w:right w:val="single" w:sz="4" w:space="0" w:color="000000"/>
            </w:tcBorders>
            <w:shd w:val="clear" w:color="auto" w:fill="DCDCDC"/>
          </w:tcPr>
          <w:p>
            <w:pPr>
              <w:pStyle w:val="TableParagraph"/>
              <w:spacing w:line="275" w:lineRule="exact"/>
              <w:ind w:left="24" w:right="-6"/>
              <w:jc w:val="left"/>
              <w:rPr>
                <w:rFonts w:ascii="宋体" w:hAnsi="宋体" w:cs="宋体" w:eastAsia="宋体" w:hint="default"/>
                <w:sz w:val="24"/>
                <w:szCs w:val="24"/>
              </w:rPr>
            </w:pPr>
            <w:r>
              <w:rPr>
                <w:rFonts w:ascii="宋体" w:hAnsi="宋体" w:cs="宋体" w:eastAsia="宋体" w:hint="default"/>
                <w:spacing w:val="28"/>
                <w:sz w:val="24"/>
                <w:szCs w:val="24"/>
              </w:rPr>
              <w:t>截至期末累</w:t>
            </w:r>
            <w:r>
              <w:rPr>
                <w:rFonts w:ascii="宋体" w:hAnsi="宋体" w:cs="宋体" w:eastAsia="宋体" w:hint="default"/>
                <w:spacing w:val="-84"/>
                <w:sz w:val="24"/>
                <w:szCs w:val="24"/>
              </w:rPr>
              <w:t> </w:t>
            </w:r>
            <w:r>
              <w:rPr>
                <w:rFonts w:ascii="宋体" w:hAnsi="宋体" w:cs="宋体" w:eastAsia="宋体" w:hint="default"/>
                <w:sz w:val="24"/>
                <w:szCs w:val="24"/>
              </w:rPr>
            </w:r>
          </w:p>
          <w:p>
            <w:pPr>
              <w:pStyle w:val="TableParagraph"/>
              <w:spacing w:line="312" w:lineRule="exact" w:before="29"/>
              <w:ind w:left="24" w:right="-6"/>
              <w:jc w:val="left"/>
              <w:rPr>
                <w:rFonts w:ascii="宋体" w:hAnsi="宋体" w:cs="宋体" w:eastAsia="宋体" w:hint="default"/>
                <w:sz w:val="24"/>
                <w:szCs w:val="24"/>
              </w:rPr>
            </w:pPr>
            <w:r>
              <w:rPr>
                <w:rFonts w:ascii="宋体" w:hAnsi="宋体" w:cs="宋体" w:eastAsia="宋体" w:hint="default"/>
                <w:spacing w:val="28"/>
                <w:sz w:val="24"/>
                <w:szCs w:val="24"/>
              </w:rPr>
              <w:t>计投入金额</w:t>
            </w:r>
            <w:r>
              <w:rPr>
                <w:rFonts w:ascii="宋体" w:hAnsi="宋体" w:cs="宋体" w:eastAsia="宋体" w:hint="default"/>
                <w:spacing w:val="-116"/>
                <w:sz w:val="24"/>
                <w:szCs w:val="24"/>
              </w:rPr>
              <w:t> </w:t>
            </w:r>
            <w:r>
              <w:rPr>
                <w:rFonts w:ascii="宋体" w:hAnsi="宋体" w:cs="宋体" w:eastAsia="宋体" w:hint="default"/>
                <w:sz w:val="24"/>
                <w:szCs w:val="24"/>
              </w:rPr>
              <w:t>(2)</w:t>
            </w:r>
          </w:p>
        </w:tc>
        <w:tc>
          <w:tcPr>
            <w:tcW w:w="1596" w:type="dxa"/>
            <w:vMerge w:val="restart"/>
            <w:tcBorders>
              <w:top w:val="single" w:sz="4" w:space="0" w:color="000000"/>
              <w:left w:val="single" w:sz="4" w:space="0" w:color="000000"/>
              <w:right w:val="single" w:sz="4" w:space="0" w:color="000000"/>
            </w:tcBorders>
            <w:shd w:val="clear" w:color="auto" w:fill="DCDCDC"/>
          </w:tcPr>
          <w:p>
            <w:pPr>
              <w:pStyle w:val="TableParagraph"/>
              <w:spacing w:line="275" w:lineRule="exact"/>
              <w:ind w:left="18" w:right="-2"/>
              <w:jc w:val="left"/>
              <w:rPr>
                <w:rFonts w:ascii="宋体" w:hAnsi="宋体" w:cs="宋体" w:eastAsia="宋体" w:hint="default"/>
                <w:sz w:val="24"/>
                <w:szCs w:val="24"/>
              </w:rPr>
            </w:pPr>
            <w:r>
              <w:rPr>
                <w:rFonts w:ascii="宋体" w:hAnsi="宋体" w:cs="宋体" w:eastAsia="宋体" w:hint="default"/>
                <w:spacing w:val="17"/>
                <w:sz w:val="24"/>
                <w:szCs w:val="24"/>
              </w:rPr>
              <w:t>截至期末投资</w:t>
            </w:r>
            <w:r>
              <w:rPr>
                <w:rFonts w:ascii="宋体" w:hAnsi="宋体" w:cs="宋体" w:eastAsia="宋体" w:hint="default"/>
                <w:spacing w:val="-99"/>
                <w:sz w:val="24"/>
                <w:szCs w:val="24"/>
              </w:rPr>
              <w:t> </w:t>
            </w:r>
            <w:r>
              <w:rPr>
                <w:rFonts w:ascii="宋体" w:hAnsi="宋体" w:cs="宋体" w:eastAsia="宋体" w:hint="default"/>
                <w:sz w:val="24"/>
                <w:szCs w:val="24"/>
              </w:rPr>
            </w:r>
          </w:p>
          <w:p>
            <w:pPr>
              <w:pStyle w:val="TableParagraph"/>
              <w:spacing w:line="312" w:lineRule="exact"/>
              <w:ind w:left="18" w:right="0"/>
              <w:jc w:val="left"/>
              <w:rPr>
                <w:rFonts w:ascii="宋体" w:hAnsi="宋体" w:cs="宋体" w:eastAsia="宋体" w:hint="default"/>
                <w:sz w:val="24"/>
                <w:szCs w:val="24"/>
              </w:rPr>
            </w:pPr>
            <w:r>
              <w:rPr>
                <w:rFonts w:ascii="宋体" w:hAnsi="宋体" w:cs="宋体" w:eastAsia="宋体" w:hint="default"/>
                <w:spacing w:val="16"/>
                <w:sz w:val="24"/>
                <w:szCs w:val="24"/>
              </w:rPr>
              <w:t>进度（</w:t>
            </w:r>
            <w:r>
              <w:rPr>
                <w:rFonts w:ascii="宋体" w:hAnsi="宋体" w:cs="宋体" w:eastAsia="宋体" w:hint="default"/>
                <w:spacing w:val="16"/>
                <w:sz w:val="24"/>
                <w:szCs w:val="24"/>
              </w:rPr>
              <w:t>%</w:t>
            </w:r>
            <w:r>
              <w:rPr>
                <w:rFonts w:ascii="宋体" w:hAnsi="宋体" w:cs="宋体" w:eastAsia="宋体" w:hint="default"/>
                <w:spacing w:val="16"/>
                <w:sz w:val="24"/>
                <w:szCs w:val="24"/>
              </w:rPr>
              <w:t>）</w:t>
            </w:r>
            <w:r>
              <w:rPr>
                <w:rFonts w:ascii="宋体" w:hAnsi="宋体" w:cs="宋体" w:eastAsia="宋体" w:hint="default"/>
                <w:spacing w:val="-95"/>
                <w:sz w:val="24"/>
                <w:szCs w:val="24"/>
              </w:rPr>
              <w:t> </w:t>
            </w:r>
            <w:r>
              <w:rPr>
                <w:rFonts w:ascii="宋体" w:hAnsi="宋体" w:cs="宋体" w:eastAsia="宋体" w:hint="default"/>
                <w:sz w:val="24"/>
                <w:szCs w:val="24"/>
              </w:rPr>
              <w:t>(3)</w:t>
            </w:r>
          </w:p>
          <w:p>
            <w:pPr>
              <w:pStyle w:val="TableParagraph"/>
              <w:spacing w:line="313" w:lineRule="exact"/>
              <w:ind w:left="18" w:right="0"/>
              <w:jc w:val="left"/>
              <w:rPr>
                <w:rFonts w:ascii="宋体" w:hAnsi="宋体" w:cs="宋体" w:eastAsia="宋体" w:hint="default"/>
                <w:sz w:val="24"/>
                <w:szCs w:val="24"/>
              </w:rPr>
            </w:pPr>
            <w:r>
              <w:rPr>
                <w:rFonts w:ascii="宋体" w:hAnsi="宋体" w:cs="宋体" w:eastAsia="宋体" w:hint="default"/>
                <w:sz w:val="24"/>
                <w:szCs w:val="24"/>
              </w:rPr>
              <w:t>＝</w:t>
            </w:r>
            <w:r>
              <w:rPr>
                <w:rFonts w:ascii="宋体" w:hAnsi="宋体" w:cs="宋体" w:eastAsia="宋体" w:hint="default"/>
                <w:sz w:val="24"/>
                <w:szCs w:val="24"/>
              </w:rPr>
              <w:t>(2)/(1)</w:t>
            </w:r>
          </w:p>
        </w:tc>
        <w:tc>
          <w:tcPr>
            <w:tcW w:w="1406" w:type="dxa"/>
            <w:vMerge w:val="restart"/>
            <w:tcBorders>
              <w:top w:val="single" w:sz="4" w:space="0" w:color="000000"/>
              <w:left w:val="single" w:sz="4" w:space="0" w:color="000000"/>
              <w:right w:val="single" w:sz="4" w:space="0" w:color="000000"/>
            </w:tcBorders>
            <w:shd w:val="clear" w:color="auto" w:fill="DCDCDC"/>
          </w:tcPr>
          <w:p>
            <w:pPr>
              <w:pStyle w:val="TableParagraph"/>
              <w:spacing w:line="275" w:lineRule="exact"/>
              <w:ind w:left="25" w:right="-10"/>
              <w:jc w:val="left"/>
              <w:rPr>
                <w:rFonts w:ascii="宋体" w:hAnsi="宋体" w:cs="宋体" w:eastAsia="宋体" w:hint="default"/>
                <w:sz w:val="24"/>
                <w:szCs w:val="24"/>
              </w:rPr>
            </w:pPr>
            <w:r>
              <w:rPr>
                <w:rFonts w:ascii="宋体" w:hAnsi="宋体" w:cs="宋体" w:eastAsia="宋体" w:hint="default"/>
                <w:spacing w:val="28"/>
                <w:sz w:val="24"/>
                <w:szCs w:val="24"/>
              </w:rPr>
              <w:t>项目达到预</w:t>
            </w:r>
            <w:r>
              <w:rPr>
                <w:rFonts w:ascii="宋体" w:hAnsi="宋体" w:cs="宋体" w:eastAsia="宋体" w:hint="default"/>
                <w:spacing w:val="-84"/>
                <w:sz w:val="24"/>
                <w:szCs w:val="24"/>
              </w:rPr>
              <w:t> </w:t>
            </w:r>
            <w:r>
              <w:rPr>
                <w:rFonts w:ascii="宋体" w:hAnsi="宋体" w:cs="宋体" w:eastAsia="宋体" w:hint="default"/>
                <w:sz w:val="24"/>
                <w:szCs w:val="24"/>
              </w:rPr>
            </w:r>
          </w:p>
          <w:p>
            <w:pPr>
              <w:pStyle w:val="TableParagraph"/>
              <w:spacing w:line="312" w:lineRule="exact" w:before="29"/>
              <w:ind w:left="25" w:right="-10"/>
              <w:jc w:val="left"/>
              <w:rPr>
                <w:rFonts w:ascii="宋体" w:hAnsi="宋体" w:cs="宋体" w:eastAsia="宋体" w:hint="default"/>
                <w:sz w:val="24"/>
                <w:szCs w:val="24"/>
              </w:rPr>
            </w:pPr>
            <w:r>
              <w:rPr>
                <w:rFonts w:ascii="宋体" w:hAnsi="宋体" w:cs="宋体" w:eastAsia="宋体" w:hint="default"/>
                <w:spacing w:val="28"/>
                <w:sz w:val="24"/>
                <w:szCs w:val="24"/>
              </w:rPr>
              <w:t>定可使用状</w:t>
            </w:r>
            <w:r>
              <w:rPr>
                <w:rFonts w:ascii="宋体" w:hAnsi="宋体" w:cs="宋体" w:eastAsia="宋体" w:hint="default"/>
                <w:spacing w:val="-116"/>
                <w:sz w:val="24"/>
                <w:szCs w:val="24"/>
              </w:rPr>
              <w:t> </w:t>
            </w:r>
            <w:r>
              <w:rPr>
                <w:rFonts w:ascii="宋体" w:hAnsi="宋体" w:cs="宋体" w:eastAsia="宋体" w:hint="default"/>
                <w:sz w:val="24"/>
                <w:szCs w:val="24"/>
              </w:rPr>
              <w:t>态日期</w:t>
            </w:r>
          </w:p>
        </w:tc>
        <w:tc>
          <w:tcPr>
            <w:tcW w:w="1200" w:type="dxa"/>
            <w:vMerge w:val="restart"/>
            <w:tcBorders>
              <w:top w:val="single" w:sz="4" w:space="0" w:color="000000"/>
              <w:left w:val="single" w:sz="4" w:space="0" w:color="000000"/>
              <w:right w:val="single" w:sz="4" w:space="0" w:color="000000"/>
            </w:tcBorders>
            <w:shd w:val="clear" w:color="auto" w:fill="DCDCDC"/>
          </w:tcPr>
          <w:p>
            <w:pPr>
              <w:pStyle w:val="TableParagraph"/>
              <w:spacing w:line="275" w:lineRule="exact"/>
              <w:ind w:left="24" w:right="-44"/>
              <w:jc w:val="left"/>
              <w:rPr>
                <w:rFonts w:ascii="宋体" w:hAnsi="宋体" w:cs="宋体" w:eastAsia="宋体" w:hint="default"/>
                <w:sz w:val="24"/>
                <w:szCs w:val="24"/>
              </w:rPr>
            </w:pPr>
            <w:r>
              <w:rPr>
                <w:rFonts w:ascii="宋体" w:hAnsi="宋体" w:cs="宋体" w:eastAsia="宋体" w:hint="default"/>
                <w:spacing w:val="46"/>
                <w:sz w:val="24"/>
                <w:szCs w:val="24"/>
              </w:rPr>
              <w:t>本年度实</w:t>
            </w:r>
            <w:r>
              <w:rPr>
                <w:rFonts w:ascii="宋体" w:hAnsi="宋体" w:cs="宋体" w:eastAsia="宋体" w:hint="default"/>
                <w:spacing w:val="-58"/>
                <w:sz w:val="24"/>
                <w:szCs w:val="24"/>
              </w:rPr>
              <w:t> </w:t>
            </w:r>
            <w:r>
              <w:rPr>
                <w:rFonts w:ascii="宋体" w:hAnsi="宋体" w:cs="宋体" w:eastAsia="宋体" w:hint="default"/>
                <w:sz w:val="24"/>
                <w:szCs w:val="24"/>
              </w:rPr>
            </w:r>
          </w:p>
          <w:p>
            <w:pPr>
              <w:pStyle w:val="TableParagraph"/>
              <w:spacing w:line="313" w:lineRule="exact"/>
              <w:ind w:left="24" w:right="0"/>
              <w:jc w:val="left"/>
              <w:rPr>
                <w:rFonts w:ascii="宋体" w:hAnsi="宋体" w:cs="宋体" w:eastAsia="宋体" w:hint="default"/>
                <w:sz w:val="24"/>
                <w:szCs w:val="24"/>
              </w:rPr>
            </w:pPr>
            <w:r>
              <w:rPr>
                <w:rFonts w:ascii="宋体" w:hAnsi="宋体" w:cs="宋体" w:eastAsia="宋体" w:hint="default"/>
                <w:sz w:val="24"/>
                <w:szCs w:val="24"/>
              </w:rPr>
              <w:t>现的效益</w:t>
            </w:r>
          </w:p>
        </w:tc>
        <w:tc>
          <w:tcPr>
            <w:tcW w:w="1200" w:type="dxa"/>
            <w:vMerge w:val="restart"/>
            <w:tcBorders>
              <w:top w:val="single" w:sz="4" w:space="0" w:color="000000"/>
              <w:left w:val="single" w:sz="4" w:space="0" w:color="000000"/>
              <w:right w:val="single" w:sz="4" w:space="0" w:color="000000"/>
            </w:tcBorders>
            <w:shd w:val="clear" w:color="auto" w:fill="DCDCDC"/>
          </w:tcPr>
          <w:p>
            <w:pPr>
              <w:pStyle w:val="TableParagraph"/>
              <w:spacing w:line="275" w:lineRule="exact"/>
              <w:ind w:left="24" w:right="-43"/>
              <w:jc w:val="left"/>
              <w:rPr>
                <w:rFonts w:ascii="宋体" w:hAnsi="宋体" w:cs="宋体" w:eastAsia="宋体" w:hint="default"/>
                <w:sz w:val="24"/>
                <w:szCs w:val="24"/>
              </w:rPr>
            </w:pPr>
            <w:r>
              <w:rPr>
                <w:rFonts w:ascii="宋体" w:hAnsi="宋体" w:cs="宋体" w:eastAsia="宋体" w:hint="default"/>
                <w:spacing w:val="46"/>
                <w:sz w:val="24"/>
                <w:szCs w:val="24"/>
              </w:rPr>
              <w:t>是否达到</w:t>
            </w:r>
            <w:r>
              <w:rPr>
                <w:rFonts w:ascii="宋体" w:hAnsi="宋体" w:cs="宋体" w:eastAsia="宋体" w:hint="default"/>
                <w:spacing w:val="-58"/>
                <w:sz w:val="24"/>
                <w:szCs w:val="24"/>
              </w:rPr>
              <w:t> </w:t>
            </w:r>
            <w:r>
              <w:rPr>
                <w:rFonts w:ascii="宋体" w:hAnsi="宋体" w:cs="宋体" w:eastAsia="宋体" w:hint="default"/>
                <w:sz w:val="24"/>
                <w:szCs w:val="24"/>
              </w:rPr>
            </w:r>
          </w:p>
          <w:p>
            <w:pPr>
              <w:pStyle w:val="TableParagraph"/>
              <w:spacing w:line="313" w:lineRule="exact"/>
              <w:ind w:left="24" w:right="0"/>
              <w:jc w:val="left"/>
              <w:rPr>
                <w:rFonts w:ascii="宋体" w:hAnsi="宋体" w:cs="宋体" w:eastAsia="宋体" w:hint="default"/>
                <w:sz w:val="24"/>
                <w:szCs w:val="24"/>
              </w:rPr>
            </w:pPr>
            <w:r>
              <w:rPr>
                <w:rFonts w:ascii="宋体" w:hAnsi="宋体" w:cs="宋体" w:eastAsia="宋体" w:hint="default"/>
                <w:sz w:val="24"/>
                <w:szCs w:val="24"/>
              </w:rPr>
              <w:t>预计效益</w:t>
            </w:r>
          </w:p>
        </w:tc>
        <w:tc>
          <w:tcPr>
            <w:tcW w:w="1562" w:type="dxa"/>
            <w:vMerge w:val="restart"/>
            <w:tcBorders>
              <w:top w:val="single" w:sz="4" w:space="0" w:color="000000"/>
              <w:left w:val="single" w:sz="4" w:space="0" w:color="000000"/>
              <w:right w:val="single" w:sz="4" w:space="0" w:color="000000"/>
            </w:tcBorders>
            <w:shd w:val="clear" w:color="auto" w:fill="DCDCDC"/>
          </w:tcPr>
          <w:p>
            <w:pPr>
              <w:pStyle w:val="TableParagraph"/>
              <w:spacing w:line="275" w:lineRule="exact"/>
              <w:ind w:left="24" w:right="0"/>
              <w:jc w:val="left"/>
              <w:rPr>
                <w:rFonts w:ascii="宋体" w:hAnsi="宋体" w:cs="宋体" w:eastAsia="宋体" w:hint="default"/>
                <w:sz w:val="24"/>
                <w:szCs w:val="24"/>
              </w:rPr>
            </w:pPr>
            <w:r>
              <w:rPr>
                <w:rFonts w:ascii="宋体" w:hAnsi="宋体" w:cs="宋体" w:eastAsia="宋体" w:hint="default"/>
                <w:spacing w:val="11"/>
                <w:sz w:val="24"/>
                <w:szCs w:val="24"/>
              </w:rPr>
              <w:t>项目可行性是</w:t>
            </w:r>
          </w:p>
          <w:p>
            <w:pPr>
              <w:pStyle w:val="TableParagraph"/>
              <w:spacing w:line="312" w:lineRule="exact" w:before="29"/>
              <w:ind w:left="24" w:right="18"/>
              <w:jc w:val="left"/>
              <w:rPr>
                <w:rFonts w:ascii="宋体" w:hAnsi="宋体" w:cs="宋体" w:eastAsia="宋体" w:hint="default"/>
                <w:sz w:val="24"/>
                <w:szCs w:val="24"/>
              </w:rPr>
            </w:pPr>
            <w:r>
              <w:rPr>
                <w:rFonts w:ascii="宋体" w:hAnsi="宋体" w:cs="宋体" w:eastAsia="宋体" w:hint="default"/>
                <w:spacing w:val="11"/>
                <w:sz w:val="24"/>
                <w:szCs w:val="24"/>
              </w:rPr>
              <w:t>否发生重大变</w:t>
            </w:r>
            <w:r>
              <w:rPr>
                <w:rFonts w:ascii="宋体" w:hAnsi="宋体" w:cs="宋体" w:eastAsia="宋体" w:hint="default"/>
                <w:sz w:val="24"/>
                <w:szCs w:val="24"/>
              </w:rPr>
              <w:t> 化</w:t>
            </w:r>
          </w:p>
        </w:tc>
      </w:tr>
      <w:tr>
        <w:trPr>
          <w:trHeight w:val="468" w:hRule="exact"/>
        </w:trPr>
        <w:tc>
          <w:tcPr>
            <w:tcW w:w="2369" w:type="dxa"/>
            <w:vMerge w:val="restart"/>
            <w:tcBorders>
              <w:top w:val="nil" w:sz="6" w:space="0" w:color="auto"/>
              <w:left w:val="single" w:sz="4" w:space="0" w:color="000000"/>
              <w:right w:val="single" w:sz="4" w:space="0" w:color="000000"/>
            </w:tcBorders>
            <w:shd w:val="clear" w:color="auto" w:fill="DCDCDC"/>
          </w:tcPr>
          <w:p>
            <w:pPr>
              <w:pStyle w:val="TableParagraph"/>
              <w:spacing w:line="273" w:lineRule="exact"/>
              <w:ind w:right="0"/>
              <w:jc w:val="center"/>
              <w:rPr>
                <w:rFonts w:ascii="宋体" w:hAnsi="宋体" w:cs="宋体" w:eastAsia="宋体" w:hint="default"/>
                <w:sz w:val="24"/>
                <w:szCs w:val="24"/>
              </w:rPr>
            </w:pPr>
            <w:r>
              <w:rPr>
                <w:rFonts w:ascii="宋体" w:hAnsi="宋体" w:cs="宋体" w:eastAsia="宋体" w:hint="default"/>
                <w:sz w:val="24"/>
                <w:szCs w:val="24"/>
              </w:rPr>
              <w:t>承诺投资项目和超募</w:t>
            </w:r>
          </w:p>
          <w:p>
            <w:pPr>
              <w:pStyle w:val="TableParagraph"/>
              <w:spacing w:line="313" w:lineRule="exact"/>
              <w:ind w:left="-1" w:right="0"/>
              <w:jc w:val="center"/>
              <w:rPr>
                <w:rFonts w:ascii="宋体" w:hAnsi="宋体" w:cs="宋体" w:eastAsia="宋体" w:hint="default"/>
                <w:sz w:val="24"/>
                <w:szCs w:val="24"/>
              </w:rPr>
            </w:pPr>
            <w:r>
              <w:rPr>
                <w:rFonts w:ascii="宋体" w:hAnsi="宋体" w:cs="宋体" w:eastAsia="宋体" w:hint="default"/>
                <w:sz w:val="24"/>
                <w:szCs w:val="24"/>
              </w:rPr>
              <w:t>资金投向</w:t>
            </w:r>
          </w:p>
        </w:tc>
        <w:tc>
          <w:tcPr>
            <w:tcW w:w="1186" w:type="dxa"/>
            <w:vMerge/>
            <w:tcBorders>
              <w:left w:val="single" w:sz="4" w:space="0" w:color="000000"/>
              <w:right w:val="single" w:sz="4" w:space="0" w:color="000000"/>
            </w:tcBorders>
            <w:shd w:val="clear" w:color="auto" w:fill="DCDCDC"/>
          </w:tcPr>
          <w:p>
            <w:pPr/>
          </w:p>
        </w:tc>
        <w:tc>
          <w:tcPr>
            <w:tcW w:w="1282" w:type="dxa"/>
            <w:vMerge/>
            <w:tcBorders>
              <w:left w:val="single" w:sz="4" w:space="0" w:color="000000"/>
              <w:bottom w:val="nil" w:sz="6" w:space="0" w:color="auto"/>
              <w:right w:val="single" w:sz="4" w:space="0" w:color="000000"/>
            </w:tcBorders>
            <w:shd w:val="clear" w:color="auto" w:fill="DCDCDC"/>
          </w:tcPr>
          <w:p>
            <w:pPr/>
          </w:p>
        </w:tc>
        <w:tc>
          <w:tcPr>
            <w:tcW w:w="1206" w:type="dxa"/>
            <w:vMerge/>
            <w:tcBorders>
              <w:left w:val="single" w:sz="4" w:space="0" w:color="000000"/>
              <w:bottom w:val="nil" w:sz="6" w:space="0" w:color="auto"/>
              <w:right w:val="single" w:sz="4" w:space="0" w:color="000000"/>
            </w:tcBorders>
            <w:shd w:val="clear" w:color="auto" w:fill="DCDCDC"/>
          </w:tcPr>
          <w:p>
            <w:pPr/>
          </w:p>
        </w:tc>
        <w:tc>
          <w:tcPr>
            <w:tcW w:w="1200" w:type="dxa"/>
            <w:vMerge/>
            <w:tcBorders>
              <w:left w:val="single" w:sz="4" w:space="0" w:color="000000"/>
              <w:bottom w:val="nil" w:sz="6" w:space="0" w:color="auto"/>
              <w:right w:val="single" w:sz="4" w:space="0" w:color="000000"/>
            </w:tcBorders>
            <w:shd w:val="clear" w:color="auto" w:fill="DCDCDC"/>
          </w:tcPr>
          <w:p>
            <w:pPr/>
          </w:p>
        </w:tc>
        <w:tc>
          <w:tcPr>
            <w:tcW w:w="1408" w:type="dxa"/>
            <w:vMerge/>
            <w:tcBorders>
              <w:left w:val="single" w:sz="4" w:space="0" w:color="000000"/>
              <w:right w:val="single" w:sz="4" w:space="0" w:color="000000"/>
            </w:tcBorders>
            <w:shd w:val="clear" w:color="auto" w:fill="DCDCDC"/>
          </w:tcPr>
          <w:p>
            <w:pPr/>
          </w:p>
        </w:tc>
        <w:tc>
          <w:tcPr>
            <w:tcW w:w="1596" w:type="dxa"/>
            <w:vMerge/>
            <w:tcBorders>
              <w:left w:val="single" w:sz="4" w:space="0" w:color="000000"/>
              <w:right w:val="single" w:sz="4" w:space="0" w:color="000000"/>
            </w:tcBorders>
            <w:shd w:val="clear" w:color="auto" w:fill="DCDCDC"/>
          </w:tcPr>
          <w:p>
            <w:pPr/>
          </w:p>
        </w:tc>
        <w:tc>
          <w:tcPr>
            <w:tcW w:w="1406" w:type="dxa"/>
            <w:vMerge/>
            <w:tcBorders>
              <w:left w:val="single" w:sz="4" w:space="0" w:color="000000"/>
              <w:right w:val="single" w:sz="4" w:space="0" w:color="000000"/>
            </w:tcBorders>
            <w:shd w:val="clear" w:color="auto" w:fill="DCDCDC"/>
          </w:tcPr>
          <w:p>
            <w:pPr/>
          </w:p>
        </w:tc>
        <w:tc>
          <w:tcPr>
            <w:tcW w:w="1200" w:type="dxa"/>
            <w:vMerge/>
            <w:tcBorders>
              <w:left w:val="single" w:sz="4" w:space="0" w:color="000000"/>
              <w:bottom w:val="nil" w:sz="6" w:space="0" w:color="auto"/>
              <w:right w:val="single" w:sz="4" w:space="0" w:color="000000"/>
            </w:tcBorders>
            <w:shd w:val="clear" w:color="auto" w:fill="DCDCDC"/>
          </w:tcPr>
          <w:p>
            <w:pPr/>
          </w:p>
        </w:tc>
        <w:tc>
          <w:tcPr>
            <w:tcW w:w="1200" w:type="dxa"/>
            <w:vMerge/>
            <w:tcBorders>
              <w:left w:val="single" w:sz="4" w:space="0" w:color="000000"/>
              <w:bottom w:val="nil" w:sz="6" w:space="0" w:color="auto"/>
              <w:right w:val="single" w:sz="4" w:space="0" w:color="000000"/>
            </w:tcBorders>
            <w:shd w:val="clear" w:color="auto" w:fill="DCDCDC"/>
          </w:tcPr>
          <w:p>
            <w:pPr/>
          </w:p>
        </w:tc>
        <w:tc>
          <w:tcPr>
            <w:tcW w:w="1562" w:type="dxa"/>
            <w:vMerge/>
            <w:tcBorders>
              <w:left w:val="single" w:sz="4" w:space="0" w:color="000000"/>
              <w:right w:val="single" w:sz="4" w:space="0" w:color="000000"/>
            </w:tcBorders>
            <w:shd w:val="clear" w:color="auto" w:fill="DCDCDC"/>
          </w:tcPr>
          <w:p>
            <w:pPr/>
          </w:p>
        </w:tc>
      </w:tr>
      <w:tr>
        <w:trPr>
          <w:trHeight w:val="156" w:hRule="exact"/>
        </w:trPr>
        <w:tc>
          <w:tcPr>
            <w:tcW w:w="2369" w:type="dxa"/>
            <w:vMerge/>
            <w:tcBorders>
              <w:left w:val="single" w:sz="4" w:space="0" w:color="000000"/>
              <w:bottom w:val="nil" w:sz="6" w:space="0" w:color="auto"/>
              <w:right w:val="single" w:sz="4" w:space="0" w:color="000000"/>
            </w:tcBorders>
            <w:shd w:val="clear" w:color="auto" w:fill="DCDCDC"/>
          </w:tcPr>
          <w:p>
            <w:pPr/>
          </w:p>
        </w:tc>
        <w:tc>
          <w:tcPr>
            <w:tcW w:w="1186" w:type="dxa"/>
            <w:vMerge/>
            <w:tcBorders>
              <w:left w:val="single" w:sz="4" w:space="0" w:color="000000"/>
              <w:right w:val="single" w:sz="4" w:space="0" w:color="000000"/>
            </w:tcBorders>
            <w:shd w:val="clear" w:color="auto" w:fill="DCDCDC"/>
          </w:tcPr>
          <w:p>
            <w:pPr/>
          </w:p>
        </w:tc>
        <w:tc>
          <w:tcPr>
            <w:tcW w:w="1282" w:type="dxa"/>
            <w:vMerge w:val="restart"/>
            <w:tcBorders>
              <w:top w:val="nil" w:sz="6" w:space="0" w:color="auto"/>
              <w:left w:val="single" w:sz="4" w:space="0" w:color="000000"/>
              <w:right w:val="single" w:sz="4" w:space="0" w:color="000000"/>
            </w:tcBorders>
            <w:shd w:val="clear" w:color="auto" w:fill="DCDCDC"/>
          </w:tcPr>
          <w:p>
            <w:pPr/>
          </w:p>
        </w:tc>
        <w:tc>
          <w:tcPr>
            <w:tcW w:w="1206" w:type="dxa"/>
            <w:vMerge w:val="restart"/>
            <w:tcBorders>
              <w:top w:val="nil" w:sz="6" w:space="0" w:color="auto"/>
              <w:left w:val="single" w:sz="4" w:space="0" w:color="000000"/>
              <w:right w:val="single" w:sz="4" w:space="0" w:color="000000"/>
            </w:tcBorders>
            <w:shd w:val="clear" w:color="auto" w:fill="DCDCDC"/>
          </w:tcPr>
          <w:p>
            <w:pPr/>
          </w:p>
        </w:tc>
        <w:tc>
          <w:tcPr>
            <w:tcW w:w="1200" w:type="dxa"/>
            <w:vMerge w:val="restart"/>
            <w:tcBorders>
              <w:top w:val="nil" w:sz="6" w:space="0" w:color="auto"/>
              <w:left w:val="single" w:sz="4" w:space="0" w:color="000000"/>
              <w:right w:val="single" w:sz="4" w:space="0" w:color="000000"/>
            </w:tcBorders>
            <w:shd w:val="clear" w:color="auto" w:fill="DCDCDC"/>
          </w:tcPr>
          <w:p>
            <w:pPr/>
          </w:p>
        </w:tc>
        <w:tc>
          <w:tcPr>
            <w:tcW w:w="1408" w:type="dxa"/>
            <w:vMerge/>
            <w:tcBorders>
              <w:left w:val="single" w:sz="4" w:space="0" w:color="000000"/>
              <w:right w:val="single" w:sz="4" w:space="0" w:color="000000"/>
            </w:tcBorders>
            <w:shd w:val="clear" w:color="auto" w:fill="DCDCDC"/>
          </w:tcPr>
          <w:p>
            <w:pPr/>
          </w:p>
        </w:tc>
        <w:tc>
          <w:tcPr>
            <w:tcW w:w="1596" w:type="dxa"/>
            <w:vMerge/>
            <w:tcBorders>
              <w:left w:val="single" w:sz="4" w:space="0" w:color="000000"/>
              <w:right w:val="single" w:sz="4" w:space="0" w:color="000000"/>
            </w:tcBorders>
            <w:shd w:val="clear" w:color="auto" w:fill="DCDCDC"/>
          </w:tcPr>
          <w:p>
            <w:pPr/>
          </w:p>
        </w:tc>
        <w:tc>
          <w:tcPr>
            <w:tcW w:w="1406" w:type="dxa"/>
            <w:vMerge/>
            <w:tcBorders>
              <w:left w:val="single" w:sz="4" w:space="0" w:color="000000"/>
              <w:right w:val="single" w:sz="4" w:space="0" w:color="000000"/>
            </w:tcBorders>
            <w:shd w:val="clear" w:color="auto" w:fill="DCDCDC"/>
          </w:tcPr>
          <w:p>
            <w:pPr/>
          </w:p>
        </w:tc>
        <w:tc>
          <w:tcPr>
            <w:tcW w:w="1200" w:type="dxa"/>
            <w:vMerge w:val="restart"/>
            <w:tcBorders>
              <w:top w:val="nil" w:sz="6" w:space="0" w:color="auto"/>
              <w:left w:val="single" w:sz="4" w:space="0" w:color="000000"/>
              <w:right w:val="single" w:sz="4" w:space="0" w:color="000000"/>
            </w:tcBorders>
            <w:shd w:val="clear" w:color="auto" w:fill="DCDCDC"/>
          </w:tcPr>
          <w:p>
            <w:pPr/>
          </w:p>
        </w:tc>
        <w:tc>
          <w:tcPr>
            <w:tcW w:w="1200" w:type="dxa"/>
            <w:vMerge w:val="restart"/>
            <w:tcBorders>
              <w:top w:val="nil" w:sz="6" w:space="0" w:color="auto"/>
              <w:left w:val="single" w:sz="4" w:space="0" w:color="000000"/>
              <w:right w:val="single" w:sz="4" w:space="0" w:color="000000"/>
            </w:tcBorders>
            <w:shd w:val="clear" w:color="auto" w:fill="DCDCDC"/>
          </w:tcPr>
          <w:p>
            <w:pPr/>
          </w:p>
        </w:tc>
        <w:tc>
          <w:tcPr>
            <w:tcW w:w="1562" w:type="dxa"/>
            <w:vMerge/>
            <w:tcBorders>
              <w:left w:val="single" w:sz="4" w:space="0" w:color="000000"/>
              <w:right w:val="single" w:sz="4" w:space="0" w:color="000000"/>
            </w:tcBorders>
            <w:shd w:val="clear" w:color="auto" w:fill="DCDCDC"/>
          </w:tcPr>
          <w:p>
            <w:pPr/>
          </w:p>
        </w:tc>
      </w:tr>
      <w:tr>
        <w:trPr>
          <w:trHeight w:val="161" w:hRule="exact"/>
        </w:trPr>
        <w:tc>
          <w:tcPr>
            <w:tcW w:w="2369" w:type="dxa"/>
            <w:tcBorders>
              <w:top w:val="nil" w:sz="6" w:space="0" w:color="auto"/>
              <w:left w:val="single" w:sz="4" w:space="0" w:color="000000"/>
              <w:bottom w:val="single" w:sz="4" w:space="0" w:color="000000"/>
              <w:right w:val="single" w:sz="4" w:space="0" w:color="000000"/>
            </w:tcBorders>
            <w:shd w:val="clear" w:color="auto" w:fill="DCDCDC"/>
          </w:tcPr>
          <w:p>
            <w:pPr/>
          </w:p>
        </w:tc>
        <w:tc>
          <w:tcPr>
            <w:tcW w:w="1186" w:type="dxa"/>
            <w:vMerge/>
            <w:tcBorders>
              <w:left w:val="single" w:sz="4" w:space="0" w:color="000000"/>
              <w:bottom w:val="single" w:sz="4" w:space="0" w:color="000000"/>
              <w:right w:val="single" w:sz="4" w:space="0" w:color="000000"/>
            </w:tcBorders>
            <w:shd w:val="clear" w:color="auto" w:fill="DCDCDC"/>
          </w:tcPr>
          <w:p>
            <w:pPr/>
          </w:p>
        </w:tc>
        <w:tc>
          <w:tcPr>
            <w:tcW w:w="1282" w:type="dxa"/>
            <w:vMerge/>
            <w:tcBorders>
              <w:left w:val="single" w:sz="4" w:space="0" w:color="000000"/>
              <w:bottom w:val="single" w:sz="4" w:space="0" w:color="000000"/>
              <w:right w:val="single" w:sz="4" w:space="0" w:color="000000"/>
            </w:tcBorders>
            <w:shd w:val="clear" w:color="auto" w:fill="DCDCDC"/>
          </w:tcPr>
          <w:p>
            <w:pPr/>
          </w:p>
        </w:tc>
        <w:tc>
          <w:tcPr>
            <w:tcW w:w="1206" w:type="dxa"/>
            <w:vMerge/>
            <w:tcBorders>
              <w:left w:val="single" w:sz="4" w:space="0" w:color="000000"/>
              <w:bottom w:val="single" w:sz="4" w:space="0" w:color="000000"/>
              <w:right w:val="single" w:sz="4" w:space="0" w:color="000000"/>
            </w:tcBorders>
            <w:shd w:val="clear" w:color="auto" w:fill="DCDCDC"/>
          </w:tcPr>
          <w:p>
            <w:pPr/>
          </w:p>
        </w:tc>
        <w:tc>
          <w:tcPr>
            <w:tcW w:w="1200" w:type="dxa"/>
            <w:vMerge/>
            <w:tcBorders>
              <w:left w:val="single" w:sz="4" w:space="0" w:color="000000"/>
              <w:bottom w:val="single" w:sz="4" w:space="0" w:color="000000"/>
              <w:right w:val="single" w:sz="4" w:space="0" w:color="000000"/>
            </w:tcBorders>
            <w:shd w:val="clear" w:color="auto" w:fill="DCDCDC"/>
          </w:tcPr>
          <w:p>
            <w:pPr/>
          </w:p>
        </w:tc>
        <w:tc>
          <w:tcPr>
            <w:tcW w:w="1408" w:type="dxa"/>
            <w:vMerge/>
            <w:tcBorders>
              <w:left w:val="single" w:sz="4" w:space="0" w:color="000000"/>
              <w:bottom w:val="single" w:sz="4" w:space="0" w:color="000000"/>
              <w:right w:val="single" w:sz="4" w:space="0" w:color="000000"/>
            </w:tcBorders>
            <w:shd w:val="clear" w:color="auto" w:fill="DCDCDC"/>
          </w:tcPr>
          <w:p>
            <w:pPr/>
          </w:p>
        </w:tc>
        <w:tc>
          <w:tcPr>
            <w:tcW w:w="1596" w:type="dxa"/>
            <w:vMerge/>
            <w:tcBorders>
              <w:left w:val="single" w:sz="4" w:space="0" w:color="000000"/>
              <w:bottom w:val="single" w:sz="4" w:space="0" w:color="000000"/>
              <w:right w:val="single" w:sz="4" w:space="0" w:color="000000"/>
            </w:tcBorders>
            <w:shd w:val="clear" w:color="auto" w:fill="DCDCDC"/>
          </w:tcPr>
          <w:p>
            <w:pPr/>
          </w:p>
        </w:tc>
        <w:tc>
          <w:tcPr>
            <w:tcW w:w="1406" w:type="dxa"/>
            <w:vMerge/>
            <w:tcBorders>
              <w:left w:val="single" w:sz="4" w:space="0" w:color="000000"/>
              <w:bottom w:val="single" w:sz="4" w:space="0" w:color="000000"/>
              <w:right w:val="single" w:sz="4" w:space="0" w:color="000000"/>
            </w:tcBorders>
            <w:shd w:val="clear" w:color="auto" w:fill="DCDCDC"/>
          </w:tcPr>
          <w:p>
            <w:pPr/>
          </w:p>
        </w:tc>
        <w:tc>
          <w:tcPr>
            <w:tcW w:w="1200" w:type="dxa"/>
            <w:vMerge/>
            <w:tcBorders>
              <w:left w:val="single" w:sz="4" w:space="0" w:color="000000"/>
              <w:bottom w:val="single" w:sz="4" w:space="0" w:color="000000"/>
              <w:right w:val="single" w:sz="4" w:space="0" w:color="000000"/>
            </w:tcBorders>
            <w:shd w:val="clear" w:color="auto" w:fill="DCDCDC"/>
          </w:tcPr>
          <w:p>
            <w:pPr/>
          </w:p>
        </w:tc>
        <w:tc>
          <w:tcPr>
            <w:tcW w:w="1200" w:type="dxa"/>
            <w:vMerge/>
            <w:tcBorders>
              <w:left w:val="single" w:sz="4" w:space="0" w:color="000000"/>
              <w:bottom w:val="single" w:sz="4" w:space="0" w:color="000000"/>
              <w:right w:val="single" w:sz="4" w:space="0" w:color="000000"/>
            </w:tcBorders>
            <w:shd w:val="clear" w:color="auto" w:fill="DCDCDC"/>
          </w:tcPr>
          <w:p>
            <w:pPr/>
          </w:p>
        </w:tc>
        <w:tc>
          <w:tcPr>
            <w:tcW w:w="1562" w:type="dxa"/>
            <w:vMerge/>
            <w:tcBorders>
              <w:left w:val="single" w:sz="4" w:space="0" w:color="000000"/>
              <w:bottom w:val="single" w:sz="4" w:space="0" w:color="000000"/>
              <w:right w:val="single" w:sz="4" w:space="0" w:color="000000"/>
            </w:tcBorders>
            <w:shd w:val="clear" w:color="auto" w:fill="DCDCDC"/>
          </w:tcPr>
          <w:p>
            <w:pPr/>
          </w:p>
        </w:tc>
      </w:tr>
      <w:tr>
        <w:trPr>
          <w:trHeight w:val="322" w:hRule="exact"/>
        </w:trPr>
        <w:tc>
          <w:tcPr>
            <w:tcW w:w="2369"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4" w:lineRule="exact"/>
              <w:ind w:left="11" w:right="0"/>
              <w:jc w:val="left"/>
              <w:rPr>
                <w:rFonts w:ascii="宋体" w:hAnsi="宋体" w:cs="宋体" w:eastAsia="宋体" w:hint="default"/>
                <w:sz w:val="24"/>
                <w:szCs w:val="24"/>
              </w:rPr>
            </w:pPr>
            <w:r>
              <w:rPr>
                <w:rFonts w:ascii="宋体" w:hAnsi="宋体" w:cs="宋体" w:eastAsia="宋体" w:hint="default"/>
                <w:sz w:val="24"/>
                <w:szCs w:val="24"/>
              </w:rPr>
              <w:t>承诺投资项目</w:t>
            </w:r>
          </w:p>
        </w:tc>
        <w:tc>
          <w:tcPr>
            <w:tcW w:w="13248" w:type="dxa"/>
            <w:gridSpan w:val="10"/>
            <w:tcBorders>
              <w:top w:val="single" w:sz="4" w:space="0" w:color="000000"/>
              <w:left w:val="single" w:sz="10" w:space="0" w:color="DCDCDC"/>
              <w:bottom w:val="single" w:sz="4" w:space="0" w:color="000000"/>
              <w:right w:val="single" w:sz="4" w:space="0" w:color="000000"/>
            </w:tcBorders>
          </w:tcPr>
          <w:p>
            <w:pPr/>
          </w:p>
        </w:tc>
      </w:tr>
      <w:tr>
        <w:trPr>
          <w:trHeight w:val="634" w:hRule="exact"/>
        </w:trPr>
        <w:tc>
          <w:tcPr>
            <w:tcW w:w="2369"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3" w:lineRule="exact"/>
              <w:ind w:left="11" w:right="0"/>
              <w:jc w:val="left"/>
              <w:rPr>
                <w:rFonts w:ascii="宋体" w:hAnsi="宋体" w:cs="宋体" w:eastAsia="宋体" w:hint="default"/>
                <w:sz w:val="24"/>
                <w:szCs w:val="24"/>
              </w:rPr>
            </w:pPr>
            <w:r>
              <w:rPr>
                <w:rFonts w:ascii="宋体" w:hAnsi="宋体" w:cs="宋体" w:eastAsia="宋体" w:hint="default"/>
                <w:sz w:val="24"/>
                <w:szCs w:val="24"/>
              </w:rPr>
              <w:t>1.</w:t>
            </w:r>
            <w:r>
              <w:rPr>
                <w:rFonts w:ascii="宋体" w:hAnsi="宋体" w:cs="宋体" w:eastAsia="宋体" w:hint="default"/>
                <w:spacing w:val="6"/>
                <w:sz w:val="24"/>
                <w:szCs w:val="24"/>
              </w:rPr>
              <w:t> </w:t>
            </w:r>
            <w:r>
              <w:rPr>
                <w:rFonts w:ascii="宋体" w:hAnsi="宋体" w:cs="宋体" w:eastAsia="宋体" w:hint="default"/>
                <w:spacing w:val="7"/>
                <w:sz w:val="24"/>
                <w:szCs w:val="24"/>
              </w:rPr>
              <w:t>新建电子电动塑料</w:t>
            </w:r>
            <w:r>
              <w:rPr>
                <w:rFonts w:ascii="宋体" w:hAnsi="宋体" w:cs="宋体" w:eastAsia="宋体" w:hint="default"/>
                <w:sz w:val="24"/>
                <w:szCs w:val="24"/>
              </w:rPr>
            </w:r>
          </w:p>
          <w:p>
            <w:pPr>
              <w:pStyle w:val="TableParagraph"/>
              <w:spacing w:line="313" w:lineRule="exact"/>
              <w:ind w:left="11" w:right="0"/>
              <w:jc w:val="left"/>
              <w:rPr>
                <w:rFonts w:ascii="宋体" w:hAnsi="宋体" w:cs="宋体" w:eastAsia="宋体" w:hint="default"/>
                <w:sz w:val="24"/>
                <w:szCs w:val="24"/>
              </w:rPr>
            </w:pPr>
            <w:r>
              <w:rPr>
                <w:rFonts w:ascii="宋体" w:hAnsi="宋体" w:cs="宋体" w:eastAsia="宋体" w:hint="default"/>
                <w:sz w:val="24"/>
                <w:szCs w:val="24"/>
              </w:rPr>
              <w:t>玩具生产基地项目</w:t>
            </w:r>
          </w:p>
        </w:tc>
        <w:tc>
          <w:tcPr>
            <w:tcW w:w="1186" w:type="dxa"/>
            <w:tcBorders>
              <w:top w:val="single" w:sz="4" w:space="0" w:color="000000"/>
              <w:left w:val="single" w:sz="10" w:space="0" w:color="DCDCDC"/>
              <w:bottom w:val="single" w:sz="4" w:space="0" w:color="000000"/>
              <w:right w:val="single" w:sz="4" w:space="0" w:color="000000"/>
            </w:tcBorders>
          </w:tcPr>
          <w:p>
            <w:pPr>
              <w:pStyle w:val="TableParagraph"/>
              <w:spacing w:line="240" w:lineRule="auto" w:before="116"/>
              <w:ind w:right="466"/>
              <w:jc w:val="right"/>
              <w:rPr>
                <w:rFonts w:ascii="宋体" w:hAnsi="宋体" w:cs="宋体" w:eastAsia="宋体" w:hint="default"/>
                <w:sz w:val="24"/>
                <w:szCs w:val="24"/>
              </w:rPr>
            </w:pPr>
            <w:r>
              <w:rPr>
                <w:rFonts w:ascii="宋体" w:hAnsi="宋体" w:cs="宋体" w:eastAsia="宋体" w:hint="default"/>
                <w:sz w:val="24"/>
                <w:szCs w:val="24"/>
              </w:rPr>
              <w:t>否</w:t>
            </w:r>
          </w:p>
        </w:tc>
        <w:tc>
          <w:tcPr>
            <w:tcW w:w="128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6"/>
              <w:ind w:right="18"/>
              <w:jc w:val="right"/>
              <w:rPr>
                <w:rFonts w:ascii="宋体" w:hAnsi="宋体" w:cs="宋体" w:eastAsia="宋体" w:hint="default"/>
                <w:sz w:val="24"/>
                <w:szCs w:val="24"/>
              </w:rPr>
            </w:pPr>
            <w:r>
              <w:rPr>
                <w:rFonts w:ascii="宋体"/>
                <w:sz w:val="24"/>
              </w:rPr>
              <w:t>21,548.30</w:t>
            </w:r>
          </w:p>
        </w:tc>
        <w:tc>
          <w:tcPr>
            <w:tcW w:w="120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6"/>
              <w:ind w:right="22"/>
              <w:jc w:val="right"/>
              <w:rPr>
                <w:rFonts w:ascii="宋体" w:hAnsi="宋体" w:cs="宋体" w:eastAsia="宋体" w:hint="default"/>
                <w:sz w:val="24"/>
                <w:szCs w:val="24"/>
              </w:rPr>
            </w:pPr>
            <w:r>
              <w:rPr>
                <w:rFonts w:ascii="宋体"/>
                <w:sz w:val="24"/>
              </w:rPr>
              <w:t>21,548.30</w:t>
            </w:r>
          </w:p>
        </w:tc>
        <w:tc>
          <w:tcPr>
            <w:tcW w:w="12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6"/>
              <w:ind w:right="19"/>
              <w:jc w:val="right"/>
              <w:rPr>
                <w:rFonts w:ascii="宋体" w:hAnsi="宋体" w:cs="宋体" w:eastAsia="宋体" w:hint="default"/>
                <w:sz w:val="24"/>
                <w:szCs w:val="24"/>
              </w:rPr>
            </w:pPr>
            <w:r>
              <w:rPr>
                <w:rFonts w:ascii="宋体"/>
                <w:sz w:val="24"/>
              </w:rPr>
              <w:t>8,776.23</w:t>
            </w:r>
          </w:p>
        </w:tc>
        <w:tc>
          <w:tcPr>
            <w:tcW w:w="140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6"/>
              <w:ind w:right="25"/>
              <w:jc w:val="right"/>
              <w:rPr>
                <w:rFonts w:ascii="宋体" w:hAnsi="宋体" w:cs="宋体" w:eastAsia="宋体" w:hint="default"/>
                <w:sz w:val="24"/>
                <w:szCs w:val="24"/>
              </w:rPr>
            </w:pPr>
            <w:r>
              <w:rPr>
                <w:rFonts w:ascii="宋体"/>
                <w:sz w:val="24"/>
              </w:rPr>
              <w:t>8,776.23</w:t>
            </w:r>
          </w:p>
        </w:tc>
        <w:tc>
          <w:tcPr>
            <w:tcW w:w="15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6"/>
              <w:ind w:right="19"/>
              <w:jc w:val="right"/>
              <w:rPr>
                <w:rFonts w:ascii="宋体" w:hAnsi="宋体" w:cs="宋体" w:eastAsia="宋体" w:hint="default"/>
                <w:sz w:val="24"/>
                <w:szCs w:val="24"/>
              </w:rPr>
            </w:pPr>
            <w:r>
              <w:rPr>
                <w:rFonts w:ascii="宋体"/>
                <w:sz w:val="24"/>
              </w:rPr>
              <w:t>40.73%</w:t>
            </w:r>
          </w:p>
        </w:tc>
        <w:tc>
          <w:tcPr>
            <w:tcW w:w="1406" w:type="dxa"/>
            <w:tcBorders>
              <w:top w:val="single" w:sz="4" w:space="0" w:color="000000"/>
              <w:left w:val="single" w:sz="4" w:space="0" w:color="000000"/>
              <w:bottom w:val="single" w:sz="4" w:space="0" w:color="000000"/>
              <w:right w:val="single" w:sz="4" w:space="0" w:color="000000"/>
            </w:tcBorders>
          </w:tcPr>
          <w:p>
            <w:pPr>
              <w:pStyle w:val="TableParagraph"/>
              <w:spacing w:line="273" w:lineRule="exact"/>
              <w:ind w:left="25" w:right="0"/>
              <w:jc w:val="left"/>
              <w:rPr>
                <w:rFonts w:ascii="宋体" w:hAnsi="宋体" w:cs="宋体" w:eastAsia="宋体" w:hint="default"/>
                <w:sz w:val="24"/>
                <w:szCs w:val="24"/>
              </w:rPr>
            </w:pPr>
            <w:r>
              <w:rPr>
                <w:rFonts w:ascii="宋体" w:hAnsi="宋体" w:cs="宋体" w:eastAsia="宋体" w:hint="default"/>
                <w:sz w:val="24"/>
                <w:szCs w:val="24"/>
              </w:rPr>
              <w:t>2013</w:t>
            </w:r>
            <w:r>
              <w:rPr>
                <w:rFonts w:ascii="宋体" w:hAnsi="宋体" w:cs="宋体" w:eastAsia="宋体" w:hint="default"/>
                <w:spacing w:val="-72"/>
                <w:sz w:val="24"/>
                <w:szCs w:val="24"/>
              </w:rPr>
              <w:t> </w:t>
            </w:r>
            <w:r>
              <w:rPr>
                <w:rFonts w:ascii="宋体" w:hAnsi="宋体" w:cs="宋体" w:eastAsia="宋体" w:hint="default"/>
                <w:sz w:val="24"/>
                <w:szCs w:val="24"/>
              </w:rPr>
              <w:t>年</w:t>
            </w:r>
            <w:r>
              <w:rPr>
                <w:rFonts w:ascii="宋体" w:hAnsi="宋体" w:cs="宋体" w:eastAsia="宋体" w:hint="default"/>
                <w:spacing w:val="-72"/>
                <w:sz w:val="24"/>
                <w:szCs w:val="24"/>
              </w:rPr>
              <w:t> </w:t>
            </w:r>
            <w:r>
              <w:rPr>
                <w:rFonts w:ascii="宋体" w:hAnsi="宋体" w:cs="宋体" w:eastAsia="宋体" w:hint="default"/>
                <w:sz w:val="24"/>
                <w:szCs w:val="24"/>
              </w:rPr>
              <w:t>06</w:t>
            </w:r>
            <w:r>
              <w:rPr>
                <w:rFonts w:ascii="宋体" w:hAnsi="宋体" w:cs="宋体" w:eastAsia="宋体" w:hint="default"/>
                <w:spacing w:val="-72"/>
                <w:sz w:val="24"/>
                <w:szCs w:val="24"/>
              </w:rPr>
              <w:t> </w:t>
            </w:r>
            <w:r>
              <w:rPr>
                <w:rFonts w:ascii="宋体" w:hAnsi="宋体" w:cs="宋体" w:eastAsia="宋体" w:hint="default"/>
                <w:sz w:val="24"/>
                <w:szCs w:val="24"/>
              </w:rPr>
              <w:t>月</w:t>
            </w:r>
          </w:p>
          <w:p>
            <w:pPr>
              <w:pStyle w:val="TableParagraph"/>
              <w:spacing w:line="313" w:lineRule="exact"/>
              <w:ind w:left="25" w:right="0"/>
              <w:jc w:val="left"/>
              <w:rPr>
                <w:rFonts w:ascii="宋体" w:hAnsi="宋体" w:cs="宋体" w:eastAsia="宋体" w:hint="default"/>
                <w:sz w:val="24"/>
                <w:szCs w:val="24"/>
              </w:rPr>
            </w:pPr>
            <w:r>
              <w:rPr>
                <w:rFonts w:ascii="宋体" w:hAnsi="宋体" w:cs="宋体" w:eastAsia="宋体" w:hint="default"/>
                <w:sz w:val="24"/>
                <w:szCs w:val="24"/>
              </w:rPr>
              <w:t>30</w:t>
            </w:r>
            <w:r>
              <w:rPr>
                <w:rFonts w:ascii="宋体" w:hAnsi="宋体" w:cs="宋体" w:eastAsia="宋体" w:hint="default"/>
                <w:spacing w:val="-60"/>
                <w:sz w:val="24"/>
                <w:szCs w:val="24"/>
              </w:rPr>
              <w:t> </w:t>
            </w:r>
            <w:r>
              <w:rPr>
                <w:rFonts w:ascii="宋体" w:hAnsi="宋体" w:cs="宋体" w:eastAsia="宋体" w:hint="default"/>
                <w:sz w:val="24"/>
                <w:szCs w:val="24"/>
              </w:rPr>
              <w:t>日</w:t>
            </w:r>
          </w:p>
        </w:tc>
        <w:tc>
          <w:tcPr>
            <w:tcW w:w="12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6"/>
              <w:ind w:right="533"/>
              <w:jc w:val="right"/>
              <w:rPr>
                <w:rFonts w:ascii="宋体" w:hAnsi="宋体" w:cs="宋体" w:eastAsia="宋体" w:hint="default"/>
                <w:sz w:val="24"/>
                <w:szCs w:val="24"/>
              </w:rPr>
            </w:pPr>
            <w:r>
              <w:rPr>
                <w:rFonts w:ascii="宋体"/>
                <w:sz w:val="24"/>
              </w:rPr>
              <w:t>-</w:t>
            </w:r>
          </w:p>
        </w:tc>
        <w:tc>
          <w:tcPr>
            <w:tcW w:w="12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6"/>
              <w:ind w:right="0"/>
              <w:jc w:val="center"/>
              <w:rPr>
                <w:rFonts w:ascii="宋体" w:hAnsi="宋体" w:cs="宋体" w:eastAsia="宋体" w:hint="default"/>
                <w:sz w:val="24"/>
                <w:szCs w:val="24"/>
              </w:rPr>
            </w:pPr>
            <w:r>
              <w:rPr>
                <w:rFonts w:ascii="宋体" w:hAnsi="宋体" w:cs="宋体" w:eastAsia="宋体" w:hint="default"/>
                <w:sz w:val="24"/>
                <w:szCs w:val="24"/>
              </w:rPr>
              <w:t>不适用</w:t>
            </w:r>
          </w:p>
        </w:tc>
        <w:tc>
          <w:tcPr>
            <w:tcW w:w="15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6"/>
              <w:ind w:left="657" w:right="0"/>
              <w:jc w:val="left"/>
              <w:rPr>
                <w:rFonts w:ascii="宋体" w:hAnsi="宋体" w:cs="宋体" w:eastAsia="宋体" w:hint="default"/>
                <w:sz w:val="24"/>
                <w:szCs w:val="24"/>
              </w:rPr>
            </w:pPr>
            <w:r>
              <w:rPr>
                <w:rFonts w:ascii="宋体" w:hAnsi="宋体" w:cs="宋体" w:eastAsia="宋体" w:hint="default"/>
                <w:sz w:val="24"/>
                <w:szCs w:val="24"/>
              </w:rPr>
              <w:t>否</w:t>
            </w:r>
          </w:p>
        </w:tc>
      </w:tr>
      <w:tr>
        <w:trPr>
          <w:trHeight w:val="634" w:hRule="exact"/>
        </w:trPr>
        <w:tc>
          <w:tcPr>
            <w:tcW w:w="2369"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3" w:lineRule="exact"/>
              <w:ind w:left="11" w:right="0"/>
              <w:jc w:val="left"/>
              <w:rPr>
                <w:rFonts w:ascii="宋体" w:hAnsi="宋体" w:cs="宋体" w:eastAsia="宋体" w:hint="default"/>
                <w:sz w:val="24"/>
                <w:szCs w:val="24"/>
              </w:rPr>
            </w:pPr>
            <w:r>
              <w:rPr>
                <w:rFonts w:ascii="宋体" w:hAnsi="宋体" w:cs="宋体" w:eastAsia="宋体" w:hint="default"/>
                <w:sz w:val="24"/>
                <w:szCs w:val="24"/>
              </w:rPr>
              <w:t>2.</w:t>
            </w:r>
            <w:r>
              <w:rPr>
                <w:rFonts w:ascii="宋体" w:hAnsi="宋体" w:cs="宋体" w:eastAsia="宋体" w:hint="default"/>
                <w:spacing w:val="6"/>
                <w:sz w:val="24"/>
                <w:szCs w:val="24"/>
              </w:rPr>
              <w:t> </w:t>
            </w:r>
            <w:r>
              <w:rPr>
                <w:rFonts w:ascii="宋体" w:hAnsi="宋体" w:cs="宋体" w:eastAsia="宋体" w:hint="default"/>
                <w:spacing w:val="7"/>
                <w:sz w:val="24"/>
                <w:szCs w:val="24"/>
              </w:rPr>
              <w:t>研发检测中心建设</w:t>
            </w:r>
            <w:r>
              <w:rPr>
                <w:rFonts w:ascii="宋体" w:hAnsi="宋体" w:cs="宋体" w:eastAsia="宋体" w:hint="default"/>
                <w:sz w:val="24"/>
                <w:szCs w:val="24"/>
              </w:rPr>
            </w:r>
          </w:p>
          <w:p>
            <w:pPr>
              <w:pStyle w:val="TableParagraph"/>
              <w:spacing w:line="313" w:lineRule="exact"/>
              <w:ind w:left="11" w:right="0"/>
              <w:jc w:val="left"/>
              <w:rPr>
                <w:rFonts w:ascii="宋体" w:hAnsi="宋体" w:cs="宋体" w:eastAsia="宋体" w:hint="default"/>
                <w:sz w:val="24"/>
                <w:szCs w:val="24"/>
              </w:rPr>
            </w:pPr>
            <w:r>
              <w:rPr>
                <w:rFonts w:ascii="宋体" w:hAnsi="宋体" w:cs="宋体" w:eastAsia="宋体" w:hint="default"/>
                <w:sz w:val="24"/>
                <w:szCs w:val="24"/>
              </w:rPr>
              <w:t>项目</w:t>
            </w:r>
          </w:p>
        </w:tc>
        <w:tc>
          <w:tcPr>
            <w:tcW w:w="1186" w:type="dxa"/>
            <w:tcBorders>
              <w:top w:val="single" w:sz="4" w:space="0" w:color="000000"/>
              <w:left w:val="single" w:sz="10" w:space="0" w:color="DCDCDC"/>
              <w:bottom w:val="single" w:sz="4" w:space="0" w:color="000000"/>
              <w:right w:val="single" w:sz="4" w:space="0" w:color="000000"/>
            </w:tcBorders>
          </w:tcPr>
          <w:p>
            <w:pPr>
              <w:pStyle w:val="TableParagraph"/>
              <w:spacing w:line="240" w:lineRule="auto" w:before="115"/>
              <w:ind w:right="466"/>
              <w:jc w:val="right"/>
              <w:rPr>
                <w:rFonts w:ascii="宋体" w:hAnsi="宋体" w:cs="宋体" w:eastAsia="宋体" w:hint="default"/>
                <w:sz w:val="24"/>
                <w:szCs w:val="24"/>
              </w:rPr>
            </w:pPr>
            <w:r>
              <w:rPr>
                <w:rFonts w:ascii="宋体" w:hAnsi="宋体" w:cs="宋体" w:eastAsia="宋体" w:hint="default"/>
                <w:sz w:val="24"/>
                <w:szCs w:val="24"/>
              </w:rPr>
              <w:t>否</w:t>
            </w:r>
          </w:p>
        </w:tc>
        <w:tc>
          <w:tcPr>
            <w:tcW w:w="128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right="18"/>
              <w:jc w:val="right"/>
              <w:rPr>
                <w:rFonts w:ascii="宋体" w:hAnsi="宋体" w:cs="宋体" w:eastAsia="宋体" w:hint="default"/>
                <w:sz w:val="24"/>
                <w:szCs w:val="24"/>
              </w:rPr>
            </w:pPr>
            <w:r>
              <w:rPr>
                <w:rFonts w:ascii="宋体"/>
                <w:sz w:val="24"/>
              </w:rPr>
              <w:t>4,050.00</w:t>
            </w:r>
          </w:p>
        </w:tc>
        <w:tc>
          <w:tcPr>
            <w:tcW w:w="120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right="22"/>
              <w:jc w:val="right"/>
              <w:rPr>
                <w:rFonts w:ascii="宋体" w:hAnsi="宋体" w:cs="宋体" w:eastAsia="宋体" w:hint="default"/>
                <w:sz w:val="24"/>
                <w:szCs w:val="24"/>
              </w:rPr>
            </w:pPr>
            <w:r>
              <w:rPr>
                <w:rFonts w:ascii="宋体"/>
                <w:sz w:val="24"/>
              </w:rPr>
              <w:t>4,050.00</w:t>
            </w:r>
          </w:p>
        </w:tc>
        <w:tc>
          <w:tcPr>
            <w:tcW w:w="12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right="0"/>
              <w:jc w:val="center"/>
              <w:rPr>
                <w:rFonts w:ascii="宋体" w:hAnsi="宋体" w:cs="宋体" w:eastAsia="宋体" w:hint="default"/>
                <w:sz w:val="24"/>
                <w:szCs w:val="24"/>
              </w:rPr>
            </w:pPr>
            <w:r>
              <w:rPr>
                <w:rFonts w:ascii="宋体"/>
                <w:sz w:val="24"/>
              </w:rPr>
              <w:t>-</w:t>
            </w:r>
          </w:p>
        </w:tc>
        <w:tc>
          <w:tcPr>
            <w:tcW w:w="140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right="3"/>
              <w:jc w:val="center"/>
              <w:rPr>
                <w:rFonts w:ascii="宋体" w:hAnsi="宋体" w:cs="宋体" w:eastAsia="宋体" w:hint="default"/>
                <w:sz w:val="24"/>
                <w:szCs w:val="24"/>
              </w:rPr>
            </w:pPr>
            <w:r>
              <w:rPr>
                <w:rFonts w:ascii="宋体"/>
                <w:sz w:val="24"/>
              </w:rPr>
              <w:t>-</w:t>
            </w:r>
          </w:p>
        </w:tc>
        <w:tc>
          <w:tcPr>
            <w:tcW w:w="15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left="730" w:right="0"/>
              <w:jc w:val="left"/>
              <w:rPr>
                <w:rFonts w:ascii="宋体" w:hAnsi="宋体" w:cs="宋体" w:eastAsia="宋体" w:hint="default"/>
                <w:sz w:val="24"/>
                <w:szCs w:val="24"/>
              </w:rPr>
            </w:pPr>
            <w:r>
              <w:rPr>
                <w:rFonts w:ascii="宋体"/>
                <w:sz w:val="24"/>
              </w:rPr>
              <w:t>-</w:t>
            </w:r>
          </w:p>
        </w:tc>
        <w:tc>
          <w:tcPr>
            <w:tcW w:w="1406" w:type="dxa"/>
            <w:tcBorders>
              <w:top w:val="single" w:sz="4" w:space="0" w:color="000000"/>
              <w:left w:val="single" w:sz="4" w:space="0" w:color="000000"/>
              <w:bottom w:val="single" w:sz="4" w:space="0" w:color="000000"/>
              <w:right w:val="single" w:sz="4" w:space="0" w:color="000000"/>
            </w:tcBorders>
          </w:tcPr>
          <w:p>
            <w:pPr>
              <w:pStyle w:val="TableParagraph"/>
              <w:spacing w:line="273" w:lineRule="exact"/>
              <w:ind w:left="25" w:right="0"/>
              <w:jc w:val="left"/>
              <w:rPr>
                <w:rFonts w:ascii="宋体" w:hAnsi="宋体" w:cs="宋体" w:eastAsia="宋体" w:hint="default"/>
                <w:sz w:val="24"/>
                <w:szCs w:val="24"/>
              </w:rPr>
            </w:pPr>
            <w:r>
              <w:rPr>
                <w:rFonts w:ascii="宋体" w:hAnsi="宋体" w:cs="宋体" w:eastAsia="宋体" w:hint="default"/>
                <w:sz w:val="24"/>
                <w:szCs w:val="24"/>
              </w:rPr>
              <w:t>2013</w:t>
            </w:r>
            <w:r>
              <w:rPr>
                <w:rFonts w:ascii="宋体" w:hAnsi="宋体" w:cs="宋体" w:eastAsia="宋体" w:hint="default"/>
                <w:spacing w:val="-72"/>
                <w:sz w:val="24"/>
                <w:szCs w:val="24"/>
              </w:rPr>
              <w:t> </w:t>
            </w:r>
            <w:r>
              <w:rPr>
                <w:rFonts w:ascii="宋体" w:hAnsi="宋体" w:cs="宋体" w:eastAsia="宋体" w:hint="default"/>
                <w:sz w:val="24"/>
                <w:szCs w:val="24"/>
              </w:rPr>
              <w:t>年</w:t>
            </w:r>
            <w:r>
              <w:rPr>
                <w:rFonts w:ascii="宋体" w:hAnsi="宋体" w:cs="宋体" w:eastAsia="宋体" w:hint="default"/>
                <w:spacing w:val="-72"/>
                <w:sz w:val="24"/>
                <w:szCs w:val="24"/>
              </w:rPr>
              <w:t> </w:t>
            </w:r>
            <w:r>
              <w:rPr>
                <w:rFonts w:ascii="宋体" w:hAnsi="宋体" w:cs="宋体" w:eastAsia="宋体" w:hint="default"/>
                <w:sz w:val="24"/>
                <w:szCs w:val="24"/>
              </w:rPr>
              <w:t>06</w:t>
            </w:r>
            <w:r>
              <w:rPr>
                <w:rFonts w:ascii="宋体" w:hAnsi="宋体" w:cs="宋体" w:eastAsia="宋体" w:hint="default"/>
                <w:spacing w:val="-72"/>
                <w:sz w:val="24"/>
                <w:szCs w:val="24"/>
              </w:rPr>
              <w:t> </w:t>
            </w:r>
            <w:r>
              <w:rPr>
                <w:rFonts w:ascii="宋体" w:hAnsi="宋体" w:cs="宋体" w:eastAsia="宋体" w:hint="default"/>
                <w:sz w:val="24"/>
                <w:szCs w:val="24"/>
              </w:rPr>
              <w:t>月</w:t>
            </w:r>
          </w:p>
          <w:p>
            <w:pPr>
              <w:pStyle w:val="TableParagraph"/>
              <w:spacing w:line="313" w:lineRule="exact"/>
              <w:ind w:left="25" w:right="0"/>
              <w:jc w:val="left"/>
              <w:rPr>
                <w:rFonts w:ascii="宋体" w:hAnsi="宋体" w:cs="宋体" w:eastAsia="宋体" w:hint="default"/>
                <w:sz w:val="24"/>
                <w:szCs w:val="24"/>
              </w:rPr>
            </w:pPr>
            <w:r>
              <w:rPr>
                <w:rFonts w:ascii="宋体" w:hAnsi="宋体" w:cs="宋体" w:eastAsia="宋体" w:hint="default"/>
                <w:sz w:val="24"/>
                <w:szCs w:val="24"/>
              </w:rPr>
              <w:t>30</w:t>
            </w:r>
            <w:r>
              <w:rPr>
                <w:rFonts w:ascii="宋体" w:hAnsi="宋体" w:cs="宋体" w:eastAsia="宋体" w:hint="default"/>
                <w:spacing w:val="-60"/>
                <w:sz w:val="24"/>
                <w:szCs w:val="24"/>
              </w:rPr>
              <w:t> </w:t>
            </w:r>
            <w:r>
              <w:rPr>
                <w:rFonts w:ascii="宋体" w:hAnsi="宋体" w:cs="宋体" w:eastAsia="宋体" w:hint="default"/>
                <w:sz w:val="24"/>
                <w:szCs w:val="24"/>
              </w:rPr>
              <w:t>日</w:t>
            </w:r>
          </w:p>
        </w:tc>
        <w:tc>
          <w:tcPr>
            <w:tcW w:w="12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right="533"/>
              <w:jc w:val="right"/>
              <w:rPr>
                <w:rFonts w:ascii="宋体" w:hAnsi="宋体" w:cs="宋体" w:eastAsia="宋体" w:hint="default"/>
                <w:sz w:val="24"/>
                <w:szCs w:val="24"/>
              </w:rPr>
            </w:pPr>
            <w:r>
              <w:rPr>
                <w:rFonts w:ascii="宋体"/>
                <w:sz w:val="24"/>
              </w:rPr>
              <w:t>-</w:t>
            </w:r>
          </w:p>
        </w:tc>
        <w:tc>
          <w:tcPr>
            <w:tcW w:w="12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right="0"/>
              <w:jc w:val="center"/>
              <w:rPr>
                <w:rFonts w:ascii="宋体" w:hAnsi="宋体" w:cs="宋体" w:eastAsia="宋体" w:hint="default"/>
                <w:sz w:val="24"/>
                <w:szCs w:val="24"/>
              </w:rPr>
            </w:pPr>
            <w:r>
              <w:rPr>
                <w:rFonts w:ascii="宋体" w:hAnsi="宋体" w:cs="宋体" w:eastAsia="宋体" w:hint="default"/>
                <w:sz w:val="24"/>
                <w:szCs w:val="24"/>
              </w:rPr>
              <w:t>不适用</w:t>
            </w:r>
          </w:p>
        </w:tc>
        <w:tc>
          <w:tcPr>
            <w:tcW w:w="15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left="657" w:right="0"/>
              <w:jc w:val="left"/>
              <w:rPr>
                <w:rFonts w:ascii="宋体" w:hAnsi="宋体" w:cs="宋体" w:eastAsia="宋体" w:hint="default"/>
                <w:sz w:val="24"/>
                <w:szCs w:val="24"/>
              </w:rPr>
            </w:pPr>
            <w:r>
              <w:rPr>
                <w:rFonts w:ascii="宋体" w:hAnsi="宋体" w:cs="宋体" w:eastAsia="宋体" w:hint="default"/>
                <w:sz w:val="24"/>
                <w:szCs w:val="24"/>
              </w:rPr>
              <w:t>否</w:t>
            </w:r>
          </w:p>
        </w:tc>
      </w:tr>
      <w:tr>
        <w:trPr>
          <w:trHeight w:val="322" w:hRule="exact"/>
        </w:trPr>
        <w:tc>
          <w:tcPr>
            <w:tcW w:w="2369"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4" w:lineRule="exact"/>
              <w:ind w:left="11" w:right="0"/>
              <w:jc w:val="left"/>
              <w:rPr>
                <w:rFonts w:ascii="宋体" w:hAnsi="宋体" w:cs="宋体" w:eastAsia="宋体" w:hint="default"/>
                <w:sz w:val="24"/>
                <w:szCs w:val="24"/>
              </w:rPr>
            </w:pPr>
            <w:r>
              <w:rPr>
                <w:rFonts w:ascii="宋体" w:hAnsi="宋体" w:cs="宋体" w:eastAsia="宋体" w:hint="default"/>
                <w:sz w:val="24"/>
                <w:szCs w:val="24"/>
              </w:rPr>
              <w:t>承诺投资项目小计</w:t>
            </w:r>
          </w:p>
        </w:tc>
        <w:tc>
          <w:tcPr>
            <w:tcW w:w="1186" w:type="dxa"/>
            <w:tcBorders>
              <w:top w:val="single" w:sz="4" w:space="0" w:color="000000"/>
              <w:left w:val="single" w:sz="10" w:space="0" w:color="DCDCDC"/>
              <w:bottom w:val="single" w:sz="4" w:space="0" w:color="000000"/>
              <w:right w:val="single" w:sz="4" w:space="0" w:color="000000"/>
            </w:tcBorders>
          </w:tcPr>
          <w:p>
            <w:pPr>
              <w:pStyle w:val="TableParagraph"/>
              <w:spacing w:line="274" w:lineRule="exact"/>
              <w:ind w:right="7"/>
              <w:jc w:val="center"/>
              <w:rPr>
                <w:rFonts w:ascii="宋体" w:hAnsi="宋体" w:cs="宋体" w:eastAsia="宋体" w:hint="default"/>
                <w:sz w:val="24"/>
                <w:szCs w:val="24"/>
              </w:rPr>
            </w:pPr>
            <w:r>
              <w:rPr>
                <w:rFonts w:ascii="宋体"/>
                <w:sz w:val="24"/>
              </w:rPr>
              <w:t>-</w:t>
            </w:r>
          </w:p>
        </w:tc>
        <w:tc>
          <w:tcPr>
            <w:tcW w:w="1282"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8"/>
              <w:jc w:val="right"/>
              <w:rPr>
                <w:rFonts w:ascii="宋体" w:hAnsi="宋体" w:cs="宋体" w:eastAsia="宋体" w:hint="default"/>
                <w:sz w:val="24"/>
                <w:szCs w:val="24"/>
              </w:rPr>
            </w:pPr>
            <w:r>
              <w:rPr>
                <w:rFonts w:ascii="宋体"/>
                <w:sz w:val="24"/>
              </w:rPr>
              <w:t>25,598.30</w:t>
            </w:r>
          </w:p>
        </w:tc>
        <w:tc>
          <w:tcPr>
            <w:tcW w:w="1206"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2"/>
              <w:jc w:val="right"/>
              <w:rPr>
                <w:rFonts w:ascii="宋体" w:hAnsi="宋体" w:cs="宋体" w:eastAsia="宋体" w:hint="default"/>
                <w:sz w:val="24"/>
                <w:szCs w:val="24"/>
              </w:rPr>
            </w:pPr>
            <w:r>
              <w:rPr>
                <w:rFonts w:ascii="宋体"/>
                <w:sz w:val="24"/>
              </w:rPr>
              <w:t>25,598.30</w:t>
            </w:r>
          </w:p>
        </w:tc>
        <w:tc>
          <w:tcPr>
            <w:tcW w:w="1200"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9"/>
              <w:jc w:val="right"/>
              <w:rPr>
                <w:rFonts w:ascii="宋体" w:hAnsi="宋体" w:cs="宋体" w:eastAsia="宋体" w:hint="default"/>
                <w:sz w:val="24"/>
                <w:szCs w:val="24"/>
              </w:rPr>
            </w:pPr>
            <w:r>
              <w:rPr>
                <w:rFonts w:ascii="宋体"/>
                <w:sz w:val="24"/>
              </w:rPr>
              <w:t>8,776.23</w:t>
            </w:r>
          </w:p>
        </w:tc>
        <w:tc>
          <w:tcPr>
            <w:tcW w:w="140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5"/>
              <w:jc w:val="right"/>
              <w:rPr>
                <w:rFonts w:ascii="宋体" w:hAnsi="宋体" w:cs="宋体" w:eastAsia="宋体" w:hint="default"/>
                <w:sz w:val="24"/>
                <w:szCs w:val="24"/>
              </w:rPr>
            </w:pPr>
            <w:r>
              <w:rPr>
                <w:rFonts w:ascii="宋体"/>
                <w:sz w:val="24"/>
              </w:rPr>
              <w:t>8,776.23</w:t>
            </w:r>
          </w:p>
        </w:tc>
        <w:tc>
          <w:tcPr>
            <w:tcW w:w="1596"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9"/>
              <w:jc w:val="right"/>
              <w:rPr>
                <w:rFonts w:ascii="宋体" w:hAnsi="宋体" w:cs="宋体" w:eastAsia="宋体" w:hint="default"/>
                <w:sz w:val="24"/>
                <w:szCs w:val="24"/>
              </w:rPr>
            </w:pPr>
            <w:r>
              <w:rPr>
                <w:rFonts w:ascii="宋体"/>
                <w:sz w:val="24"/>
              </w:rPr>
              <w:t>34.28%</w:t>
            </w:r>
          </w:p>
        </w:tc>
        <w:tc>
          <w:tcPr>
            <w:tcW w:w="1406"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sz w:val="24"/>
              </w:rPr>
              <w:t>-</w:t>
            </w:r>
          </w:p>
        </w:tc>
        <w:tc>
          <w:tcPr>
            <w:tcW w:w="1200"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533"/>
              <w:jc w:val="right"/>
              <w:rPr>
                <w:rFonts w:ascii="宋体" w:hAnsi="宋体" w:cs="宋体" w:eastAsia="宋体" w:hint="default"/>
                <w:sz w:val="24"/>
                <w:szCs w:val="24"/>
              </w:rPr>
            </w:pPr>
            <w:r>
              <w:rPr>
                <w:rFonts w:ascii="宋体"/>
                <w:sz w:val="24"/>
              </w:rPr>
              <w:t>-</w:t>
            </w:r>
          </w:p>
        </w:tc>
        <w:tc>
          <w:tcPr>
            <w:tcW w:w="1200"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不适用</w:t>
            </w:r>
          </w:p>
        </w:tc>
        <w:tc>
          <w:tcPr>
            <w:tcW w:w="1562"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717" w:right="0"/>
              <w:jc w:val="left"/>
              <w:rPr>
                <w:rFonts w:ascii="宋体" w:hAnsi="宋体" w:cs="宋体" w:eastAsia="宋体" w:hint="default"/>
                <w:sz w:val="24"/>
                <w:szCs w:val="24"/>
              </w:rPr>
            </w:pPr>
            <w:r>
              <w:rPr>
                <w:rFonts w:ascii="宋体"/>
                <w:sz w:val="24"/>
              </w:rPr>
              <w:t>-</w:t>
            </w:r>
          </w:p>
        </w:tc>
      </w:tr>
      <w:tr>
        <w:trPr>
          <w:trHeight w:val="322" w:hRule="exact"/>
        </w:trPr>
        <w:tc>
          <w:tcPr>
            <w:tcW w:w="2369"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4" w:lineRule="exact"/>
              <w:ind w:left="11" w:right="0"/>
              <w:jc w:val="left"/>
              <w:rPr>
                <w:rFonts w:ascii="宋体" w:hAnsi="宋体" w:cs="宋体" w:eastAsia="宋体" w:hint="default"/>
                <w:sz w:val="24"/>
                <w:szCs w:val="24"/>
              </w:rPr>
            </w:pPr>
            <w:r>
              <w:rPr>
                <w:rFonts w:ascii="宋体" w:hAnsi="宋体" w:cs="宋体" w:eastAsia="宋体" w:hint="default"/>
                <w:sz w:val="24"/>
                <w:szCs w:val="24"/>
              </w:rPr>
              <w:t>超募资金投向</w:t>
            </w:r>
          </w:p>
        </w:tc>
        <w:tc>
          <w:tcPr>
            <w:tcW w:w="13248" w:type="dxa"/>
            <w:gridSpan w:val="10"/>
            <w:tcBorders>
              <w:top w:val="single" w:sz="4" w:space="0" w:color="000000"/>
              <w:left w:val="single" w:sz="10" w:space="0" w:color="DCDCDC"/>
              <w:bottom w:val="single" w:sz="4" w:space="0" w:color="000000"/>
              <w:right w:val="single" w:sz="4" w:space="0" w:color="000000"/>
            </w:tcBorders>
          </w:tcPr>
          <w:p>
            <w:pPr/>
          </w:p>
        </w:tc>
      </w:tr>
      <w:tr>
        <w:trPr>
          <w:trHeight w:val="324" w:hRule="exact"/>
        </w:trPr>
        <w:tc>
          <w:tcPr>
            <w:tcW w:w="2369"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6" w:lineRule="exact"/>
              <w:ind w:left="11" w:right="0"/>
              <w:jc w:val="left"/>
              <w:rPr>
                <w:rFonts w:ascii="宋体" w:hAnsi="宋体" w:cs="宋体" w:eastAsia="宋体" w:hint="default"/>
                <w:sz w:val="24"/>
                <w:szCs w:val="24"/>
              </w:rPr>
            </w:pPr>
            <w:r>
              <w:rPr>
                <w:rFonts w:ascii="宋体" w:hAnsi="宋体" w:cs="宋体" w:eastAsia="宋体" w:hint="default"/>
                <w:sz w:val="24"/>
                <w:szCs w:val="24"/>
              </w:rPr>
              <w:t>归还银行贷款（如有</w:t>
            </w:r>
          </w:p>
        </w:tc>
        <w:tc>
          <w:tcPr>
            <w:tcW w:w="1186" w:type="dxa"/>
            <w:tcBorders>
              <w:top w:val="single" w:sz="4" w:space="0" w:color="000000"/>
              <w:left w:val="single" w:sz="10" w:space="0" w:color="DCDCDC"/>
              <w:bottom w:val="single" w:sz="4" w:space="0" w:color="000000"/>
              <w:right w:val="single" w:sz="4" w:space="0" w:color="000000"/>
            </w:tcBorders>
          </w:tcPr>
          <w:p>
            <w:pPr>
              <w:pStyle w:val="TableParagraph"/>
              <w:tabs>
                <w:tab w:pos="520" w:val="left" w:leader="none"/>
              </w:tabs>
              <w:spacing w:line="276" w:lineRule="exact"/>
              <w:ind w:left="-205" w:right="0"/>
              <w:jc w:val="left"/>
              <w:rPr>
                <w:rFonts w:ascii="宋体" w:hAnsi="宋体" w:cs="宋体" w:eastAsia="宋体" w:hint="default"/>
                <w:sz w:val="24"/>
                <w:szCs w:val="24"/>
              </w:rPr>
            </w:pPr>
            <w:r>
              <w:rPr>
                <w:rFonts w:ascii="宋体" w:hAnsi="宋体" w:cs="宋体" w:eastAsia="宋体" w:hint="default"/>
                <w:sz w:val="24"/>
                <w:szCs w:val="24"/>
              </w:rPr>
              <w:t>）</w:t>
              <w:tab/>
            </w:r>
            <w:r>
              <w:rPr>
                <w:rFonts w:ascii="宋体" w:hAnsi="宋体" w:cs="宋体" w:eastAsia="宋体" w:hint="default"/>
                <w:sz w:val="24"/>
                <w:szCs w:val="24"/>
              </w:rPr>
              <w:t>-</w:t>
            </w:r>
          </w:p>
        </w:tc>
        <w:tc>
          <w:tcPr>
            <w:tcW w:w="1282"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18"/>
              <w:jc w:val="right"/>
              <w:rPr>
                <w:rFonts w:ascii="宋体" w:hAnsi="宋体" w:cs="宋体" w:eastAsia="宋体" w:hint="default"/>
                <w:sz w:val="24"/>
                <w:szCs w:val="24"/>
              </w:rPr>
            </w:pPr>
            <w:r>
              <w:rPr>
                <w:rFonts w:ascii="宋体"/>
                <w:sz w:val="24"/>
              </w:rPr>
              <w:t>10,050.00</w:t>
            </w:r>
          </w:p>
        </w:tc>
        <w:tc>
          <w:tcPr>
            <w:tcW w:w="1206"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22"/>
              <w:jc w:val="right"/>
              <w:rPr>
                <w:rFonts w:ascii="宋体" w:hAnsi="宋体" w:cs="宋体" w:eastAsia="宋体" w:hint="default"/>
                <w:sz w:val="24"/>
                <w:szCs w:val="24"/>
              </w:rPr>
            </w:pPr>
            <w:r>
              <w:rPr>
                <w:rFonts w:ascii="宋体"/>
                <w:sz w:val="24"/>
              </w:rPr>
              <w:t>10,050.00</w:t>
            </w:r>
          </w:p>
        </w:tc>
        <w:tc>
          <w:tcPr>
            <w:tcW w:w="1200"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19"/>
              <w:jc w:val="right"/>
              <w:rPr>
                <w:rFonts w:ascii="宋体" w:hAnsi="宋体" w:cs="宋体" w:eastAsia="宋体" w:hint="default"/>
                <w:sz w:val="24"/>
                <w:szCs w:val="24"/>
              </w:rPr>
            </w:pPr>
            <w:r>
              <w:rPr>
                <w:rFonts w:ascii="宋体"/>
                <w:sz w:val="24"/>
              </w:rPr>
              <w:t>10,050.00</w:t>
            </w:r>
          </w:p>
        </w:tc>
        <w:tc>
          <w:tcPr>
            <w:tcW w:w="1408"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25"/>
              <w:jc w:val="right"/>
              <w:rPr>
                <w:rFonts w:ascii="宋体" w:hAnsi="宋体" w:cs="宋体" w:eastAsia="宋体" w:hint="default"/>
                <w:sz w:val="24"/>
                <w:szCs w:val="24"/>
              </w:rPr>
            </w:pPr>
            <w:r>
              <w:rPr>
                <w:rFonts w:ascii="宋体"/>
                <w:sz w:val="24"/>
              </w:rPr>
              <w:t>10,050.00</w:t>
            </w:r>
          </w:p>
        </w:tc>
        <w:tc>
          <w:tcPr>
            <w:tcW w:w="1596"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19"/>
              <w:jc w:val="right"/>
              <w:rPr>
                <w:rFonts w:ascii="宋体" w:hAnsi="宋体" w:cs="宋体" w:eastAsia="宋体" w:hint="default"/>
                <w:sz w:val="24"/>
                <w:szCs w:val="24"/>
              </w:rPr>
            </w:pPr>
            <w:r>
              <w:rPr>
                <w:rFonts w:ascii="宋体"/>
                <w:sz w:val="24"/>
              </w:rPr>
              <w:t>100.00%</w:t>
            </w:r>
          </w:p>
        </w:tc>
        <w:tc>
          <w:tcPr>
            <w:tcW w:w="1406"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0"/>
              <w:jc w:val="center"/>
              <w:rPr>
                <w:rFonts w:ascii="宋体" w:hAnsi="宋体" w:cs="宋体" w:eastAsia="宋体" w:hint="default"/>
                <w:sz w:val="24"/>
                <w:szCs w:val="24"/>
              </w:rPr>
            </w:pPr>
            <w:r>
              <w:rPr>
                <w:rFonts w:ascii="宋体"/>
                <w:sz w:val="24"/>
              </w:rPr>
              <w:t>-</w:t>
            </w:r>
          </w:p>
        </w:tc>
        <w:tc>
          <w:tcPr>
            <w:tcW w:w="1200"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533"/>
              <w:jc w:val="right"/>
              <w:rPr>
                <w:rFonts w:ascii="宋体" w:hAnsi="宋体" w:cs="宋体" w:eastAsia="宋体" w:hint="default"/>
                <w:sz w:val="24"/>
                <w:szCs w:val="24"/>
              </w:rPr>
            </w:pPr>
            <w:r>
              <w:rPr>
                <w:rFonts w:ascii="宋体"/>
                <w:sz w:val="24"/>
              </w:rPr>
              <w:t>-</w:t>
            </w:r>
          </w:p>
        </w:tc>
        <w:tc>
          <w:tcPr>
            <w:tcW w:w="1200"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0"/>
              <w:jc w:val="center"/>
              <w:rPr>
                <w:rFonts w:ascii="宋体" w:hAnsi="宋体" w:cs="宋体" w:eastAsia="宋体" w:hint="default"/>
                <w:sz w:val="24"/>
                <w:szCs w:val="24"/>
              </w:rPr>
            </w:pPr>
            <w:r>
              <w:rPr>
                <w:rFonts w:ascii="宋体"/>
                <w:sz w:val="24"/>
              </w:rPr>
              <w:t>-</w:t>
            </w:r>
          </w:p>
        </w:tc>
        <w:tc>
          <w:tcPr>
            <w:tcW w:w="1562"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left="717" w:right="0"/>
              <w:jc w:val="left"/>
              <w:rPr>
                <w:rFonts w:ascii="宋体" w:hAnsi="宋体" w:cs="宋体" w:eastAsia="宋体" w:hint="default"/>
                <w:sz w:val="24"/>
                <w:szCs w:val="24"/>
              </w:rPr>
            </w:pPr>
            <w:r>
              <w:rPr>
                <w:rFonts w:ascii="宋体"/>
                <w:sz w:val="24"/>
              </w:rPr>
              <w:t>-</w:t>
            </w:r>
          </w:p>
        </w:tc>
      </w:tr>
      <w:tr>
        <w:trPr>
          <w:trHeight w:val="322" w:hRule="exact"/>
        </w:trPr>
        <w:tc>
          <w:tcPr>
            <w:tcW w:w="2369"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4" w:lineRule="exact"/>
              <w:ind w:left="11" w:right="0"/>
              <w:jc w:val="left"/>
              <w:rPr>
                <w:rFonts w:ascii="宋体" w:hAnsi="宋体" w:cs="宋体" w:eastAsia="宋体" w:hint="default"/>
                <w:sz w:val="24"/>
                <w:szCs w:val="24"/>
              </w:rPr>
            </w:pPr>
            <w:r>
              <w:rPr>
                <w:rFonts w:ascii="宋体" w:hAnsi="宋体" w:cs="宋体" w:eastAsia="宋体" w:hint="default"/>
                <w:sz w:val="24"/>
                <w:szCs w:val="24"/>
              </w:rPr>
              <w:t>补充流动资金（如有</w:t>
            </w:r>
          </w:p>
        </w:tc>
        <w:tc>
          <w:tcPr>
            <w:tcW w:w="1186" w:type="dxa"/>
            <w:tcBorders>
              <w:top w:val="single" w:sz="4" w:space="0" w:color="000000"/>
              <w:left w:val="single" w:sz="10" w:space="0" w:color="DCDCDC"/>
              <w:bottom w:val="single" w:sz="4" w:space="0" w:color="000000"/>
              <w:right w:val="single" w:sz="4" w:space="0" w:color="000000"/>
            </w:tcBorders>
          </w:tcPr>
          <w:p>
            <w:pPr>
              <w:pStyle w:val="TableParagraph"/>
              <w:tabs>
                <w:tab w:pos="520" w:val="left" w:leader="none"/>
              </w:tabs>
              <w:spacing w:line="274" w:lineRule="exact"/>
              <w:ind w:left="-205" w:right="0"/>
              <w:jc w:val="left"/>
              <w:rPr>
                <w:rFonts w:ascii="宋体" w:hAnsi="宋体" w:cs="宋体" w:eastAsia="宋体" w:hint="default"/>
                <w:sz w:val="24"/>
                <w:szCs w:val="24"/>
              </w:rPr>
            </w:pPr>
            <w:r>
              <w:rPr>
                <w:rFonts w:ascii="宋体" w:hAnsi="宋体" w:cs="宋体" w:eastAsia="宋体" w:hint="default"/>
                <w:sz w:val="24"/>
                <w:szCs w:val="24"/>
              </w:rPr>
              <w:t>）</w:t>
              <w:tab/>
            </w:r>
            <w:r>
              <w:rPr>
                <w:rFonts w:ascii="宋体" w:hAnsi="宋体" w:cs="宋体" w:eastAsia="宋体" w:hint="default"/>
                <w:sz w:val="24"/>
                <w:szCs w:val="24"/>
              </w:rPr>
              <w:t>-</w:t>
            </w:r>
          </w:p>
        </w:tc>
        <w:tc>
          <w:tcPr>
            <w:tcW w:w="1282"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8"/>
              <w:jc w:val="right"/>
              <w:rPr>
                <w:rFonts w:ascii="宋体" w:hAnsi="宋体" w:cs="宋体" w:eastAsia="宋体" w:hint="default"/>
                <w:sz w:val="24"/>
                <w:szCs w:val="24"/>
              </w:rPr>
            </w:pPr>
            <w:r>
              <w:rPr>
                <w:rFonts w:ascii="宋体"/>
                <w:sz w:val="24"/>
              </w:rPr>
              <w:t>7,000.00</w:t>
            </w:r>
          </w:p>
        </w:tc>
        <w:tc>
          <w:tcPr>
            <w:tcW w:w="1206"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2"/>
              <w:jc w:val="right"/>
              <w:rPr>
                <w:rFonts w:ascii="宋体" w:hAnsi="宋体" w:cs="宋体" w:eastAsia="宋体" w:hint="default"/>
                <w:sz w:val="24"/>
                <w:szCs w:val="24"/>
              </w:rPr>
            </w:pPr>
            <w:r>
              <w:rPr>
                <w:rFonts w:ascii="宋体"/>
                <w:sz w:val="24"/>
              </w:rPr>
              <w:t>7,000.00</w:t>
            </w:r>
          </w:p>
        </w:tc>
        <w:tc>
          <w:tcPr>
            <w:tcW w:w="1200"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9"/>
              <w:jc w:val="right"/>
              <w:rPr>
                <w:rFonts w:ascii="宋体" w:hAnsi="宋体" w:cs="宋体" w:eastAsia="宋体" w:hint="default"/>
                <w:sz w:val="24"/>
                <w:szCs w:val="24"/>
              </w:rPr>
            </w:pPr>
            <w:r>
              <w:rPr>
                <w:rFonts w:ascii="宋体"/>
                <w:sz w:val="24"/>
              </w:rPr>
              <w:t>6,999.95</w:t>
            </w:r>
          </w:p>
        </w:tc>
        <w:tc>
          <w:tcPr>
            <w:tcW w:w="140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5"/>
              <w:jc w:val="right"/>
              <w:rPr>
                <w:rFonts w:ascii="宋体" w:hAnsi="宋体" w:cs="宋体" w:eastAsia="宋体" w:hint="default"/>
                <w:sz w:val="24"/>
                <w:szCs w:val="24"/>
              </w:rPr>
            </w:pPr>
            <w:r>
              <w:rPr>
                <w:rFonts w:ascii="宋体"/>
                <w:sz w:val="24"/>
              </w:rPr>
              <w:t>6,999.95</w:t>
            </w:r>
          </w:p>
        </w:tc>
        <w:tc>
          <w:tcPr>
            <w:tcW w:w="1596"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9"/>
              <w:jc w:val="right"/>
              <w:rPr>
                <w:rFonts w:ascii="宋体" w:hAnsi="宋体" w:cs="宋体" w:eastAsia="宋体" w:hint="default"/>
                <w:sz w:val="24"/>
                <w:szCs w:val="24"/>
              </w:rPr>
            </w:pPr>
            <w:r>
              <w:rPr>
                <w:rFonts w:ascii="宋体"/>
                <w:sz w:val="24"/>
              </w:rPr>
              <w:t>100.00%</w:t>
            </w:r>
          </w:p>
        </w:tc>
        <w:tc>
          <w:tcPr>
            <w:tcW w:w="1406"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sz w:val="24"/>
              </w:rPr>
              <w:t>-</w:t>
            </w:r>
          </w:p>
        </w:tc>
        <w:tc>
          <w:tcPr>
            <w:tcW w:w="1200"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533"/>
              <w:jc w:val="right"/>
              <w:rPr>
                <w:rFonts w:ascii="宋体" w:hAnsi="宋体" w:cs="宋体" w:eastAsia="宋体" w:hint="default"/>
                <w:sz w:val="24"/>
                <w:szCs w:val="24"/>
              </w:rPr>
            </w:pPr>
            <w:r>
              <w:rPr>
                <w:rFonts w:ascii="宋体"/>
                <w:sz w:val="24"/>
              </w:rPr>
              <w:t>-</w:t>
            </w:r>
          </w:p>
        </w:tc>
        <w:tc>
          <w:tcPr>
            <w:tcW w:w="1200"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sz w:val="24"/>
              </w:rPr>
              <w:t>-</w:t>
            </w:r>
          </w:p>
        </w:tc>
        <w:tc>
          <w:tcPr>
            <w:tcW w:w="1562"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717" w:right="0"/>
              <w:jc w:val="left"/>
              <w:rPr>
                <w:rFonts w:ascii="宋体" w:hAnsi="宋体" w:cs="宋体" w:eastAsia="宋体" w:hint="default"/>
                <w:sz w:val="24"/>
                <w:szCs w:val="24"/>
              </w:rPr>
            </w:pPr>
            <w:r>
              <w:rPr>
                <w:rFonts w:ascii="宋体"/>
                <w:sz w:val="24"/>
              </w:rPr>
              <w:t>-</w:t>
            </w:r>
          </w:p>
        </w:tc>
      </w:tr>
      <w:tr>
        <w:trPr>
          <w:trHeight w:val="322" w:hRule="exact"/>
        </w:trPr>
        <w:tc>
          <w:tcPr>
            <w:tcW w:w="2369"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4" w:lineRule="exact"/>
              <w:ind w:left="11" w:right="0"/>
              <w:jc w:val="left"/>
              <w:rPr>
                <w:rFonts w:ascii="宋体" w:hAnsi="宋体" w:cs="宋体" w:eastAsia="宋体" w:hint="default"/>
                <w:sz w:val="24"/>
                <w:szCs w:val="24"/>
              </w:rPr>
            </w:pPr>
            <w:r>
              <w:rPr>
                <w:rFonts w:ascii="宋体" w:hAnsi="宋体" w:cs="宋体" w:eastAsia="宋体" w:hint="default"/>
                <w:sz w:val="24"/>
                <w:szCs w:val="24"/>
              </w:rPr>
              <w:t>超募资金投向小计</w:t>
            </w:r>
          </w:p>
        </w:tc>
        <w:tc>
          <w:tcPr>
            <w:tcW w:w="1186" w:type="dxa"/>
            <w:tcBorders>
              <w:top w:val="single" w:sz="4" w:space="0" w:color="000000"/>
              <w:left w:val="single" w:sz="10" w:space="0" w:color="DCDCDC"/>
              <w:bottom w:val="single" w:sz="4" w:space="0" w:color="000000"/>
              <w:right w:val="single" w:sz="4" w:space="0" w:color="000000"/>
            </w:tcBorders>
          </w:tcPr>
          <w:p>
            <w:pPr>
              <w:pStyle w:val="TableParagraph"/>
              <w:spacing w:line="274" w:lineRule="exact"/>
              <w:ind w:right="7"/>
              <w:jc w:val="center"/>
              <w:rPr>
                <w:rFonts w:ascii="宋体" w:hAnsi="宋体" w:cs="宋体" w:eastAsia="宋体" w:hint="default"/>
                <w:sz w:val="24"/>
                <w:szCs w:val="24"/>
              </w:rPr>
            </w:pPr>
            <w:r>
              <w:rPr>
                <w:rFonts w:ascii="宋体"/>
                <w:sz w:val="24"/>
              </w:rPr>
              <w:t>-</w:t>
            </w:r>
          </w:p>
        </w:tc>
        <w:tc>
          <w:tcPr>
            <w:tcW w:w="1282"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8"/>
              <w:jc w:val="right"/>
              <w:rPr>
                <w:rFonts w:ascii="宋体" w:hAnsi="宋体" w:cs="宋体" w:eastAsia="宋体" w:hint="default"/>
                <w:sz w:val="24"/>
                <w:szCs w:val="24"/>
              </w:rPr>
            </w:pPr>
            <w:r>
              <w:rPr>
                <w:rFonts w:ascii="宋体"/>
                <w:sz w:val="24"/>
              </w:rPr>
              <w:t>17,050.00</w:t>
            </w:r>
          </w:p>
        </w:tc>
        <w:tc>
          <w:tcPr>
            <w:tcW w:w="1206"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2"/>
              <w:jc w:val="right"/>
              <w:rPr>
                <w:rFonts w:ascii="宋体" w:hAnsi="宋体" w:cs="宋体" w:eastAsia="宋体" w:hint="default"/>
                <w:sz w:val="24"/>
                <w:szCs w:val="24"/>
              </w:rPr>
            </w:pPr>
            <w:r>
              <w:rPr>
                <w:rFonts w:ascii="宋体"/>
                <w:sz w:val="24"/>
              </w:rPr>
              <w:t>17,050.00</w:t>
            </w:r>
          </w:p>
        </w:tc>
        <w:tc>
          <w:tcPr>
            <w:tcW w:w="1200"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9"/>
              <w:jc w:val="right"/>
              <w:rPr>
                <w:rFonts w:ascii="宋体" w:hAnsi="宋体" w:cs="宋体" w:eastAsia="宋体" w:hint="default"/>
                <w:sz w:val="24"/>
                <w:szCs w:val="24"/>
              </w:rPr>
            </w:pPr>
            <w:r>
              <w:rPr>
                <w:rFonts w:ascii="宋体"/>
                <w:sz w:val="24"/>
              </w:rPr>
              <w:t>17,049.95</w:t>
            </w:r>
          </w:p>
        </w:tc>
        <w:tc>
          <w:tcPr>
            <w:tcW w:w="140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5"/>
              <w:jc w:val="right"/>
              <w:rPr>
                <w:rFonts w:ascii="宋体" w:hAnsi="宋体" w:cs="宋体" w:eastAsia="宋体" w:hint="default"/>
                <w:sz w:val="24"/>
                <w:szCs w:val="24"/>
              </w:rPr>
            </w:pPr>
            <w:r>
              <w:rPr>
                <w:rFonts w:ascii="宋体"/>
                <w:sz w:val="24"/>
              </w:rPr>
              <w:t>17,049.95</w:t>
            </w:r>
          </w:p>
        </w:tc>
        <w:tc>
          <w:tcPr>
            <w:tcW w:w="1596"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9"/>
              <w:jc w:val="right"/>
              <w:rPr>
                <w:rFonts w:ascii="宋体" w:hAnsi="宋体" w:cs="宋体" w:eastAsia="宋体" w:hint="default"/>
                <w:sz w:val="24"/>
                <w:szCs w:val="24"/>
              </w:rPr>
            </w:pPr>
            <w:r>
              <w:rPr>
                <w:rFonts w:ascii="宋体"/>
                <w:sz w:val="24"/>
              </w:rPr>
              <w:t>100.00%</w:t>
            </w:r>
          </w:p>
        </w:tc>
        <w:tc>
          <w:tcPr>
            <w:tcW w:w="1406"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sz w:val="24"/>
              </w:rPr>
              <w:t>-</w:t>
            </w:r>
          </w:p>
        </w:tc>
        <w:tc>
          <w:tcPr>
            <w:tcW w:w="1200"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533"/>
              <w:jc w:val="right"/>
              <w:rPr>
                <w:rFonts w:ascii="宋体" w:hAnsi="宋体" w:cs="宋体" w:eastAsia="宋体" w:hint="default"/>
                <w:sz w:val="24"/>
                <w:szCs w:val="24"/>
              </w:rPr>
            </w:pPr>
            <w:r>
              <w:rPr>
                <w:rFonts w:ascii="宋体"/>
                <w:sz w:val="24"/>
              </w:rPr>
              <w:t>-</w:t>
            </w:r>
          </w:p>
        </w:tc>
        <w:tc>
          <w:tcPr>
            <w:tcW w:w="1200"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sz w:val="24"/>
              </w:rPr>
              <w:t>-</w:t>
            </w:r>
          </w:p>
        </w:tc>
        <w:tc>
          <w:tcPr>
            <w:tcW w:w="1562"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717" w:right="0"/>
              <w:jc w:val="left"/>
              <w:rPr>
                <w:rFonts w:ascii="宋体" w:hAnsi="宋体" w:cs="宋体" w:eastAsia="宋体" w:hint="default"/>
                <w:sz w:val="24"/>
                <w:szCs w:val="24"/>
              </w:rPr>
            </w:pPr>
            <w:r>
              <w:rPr>
                <w:rFonts w:ascii="宋体"/>
                <w:sz w:val="24"/>
              </w:rPr>
              <w:t>-</w:t>
            </w:r>
          </w:p>
        </w:tc>
      </w:tr>
      <w:tr>
        <w:trPr>
          <w:trHeight w:val="322" w:hRule="exact"/>
        </w:trPr>
        <w:tc>
          <w:tcPr>
            <w:tcW w:w="2369"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4" w:lineRule="exact"/>
              <w:ind w:left="-1" w:right="0"/>
              <w:jc w:val="center"/>
              <w:rPr>
                <w:rFonts w:ascii="宋体" w:hAnsi="宋体" w:cs="宋体" w:eastAsia="宋体" w:hint="default"/>
                <w:sz w:val="24"/>
                <w:szCs w:val="24"/>
              </w:rPr>
            </w:pPr>
            <w:r>
              <w:rPr>
                <w:rFonts w:ascii="宋体" w:hAnsi="宋体" w:cs="宋体" w:eastAsia="宋体" w:hint="default"/>
                <w:sz w:val="24"/>
                <w:szCs w:val="24"/>
              </w:rPr>
              <w:t>合计</w:t>
            </w:r>
          </w:p>
        </w:tc>
        <w:tc>
          <w:tcPr>
            <w:tcW w:w="1186" w:type="dxa"/>
            <w:tcBorders>
              <w:top w:val="single" w:sz="4" w:space="0" w:color="000000"/>
              <w:left w:val="single" w:sz="10" w:space="0" w:color="DCDCDC"/>
              <w:bottom w:val="single" w:sz="4" w:space="0" w:color="000000"/>
              <w:right w:val="single" w:sz="4" w:space="0" w:color="000000"/>
            </w:tcBorders>
          </w:tcPr>
          <w:p>
            <w:pPr>
              <w:pStyle w:val="TableParagraph"/>
              <w:spacing w:line="274" w:lineRule="exact"/>
              <w:ind w:right="7"/>
              <w:jc w:val="center"/>
              <w:rPr>
                <w:rFonts w:ascii="宋体" w:hAnsi="宋体" w:cs="宋体" w:eastAsia="宋体" w:hint="default"/>
                <w:sz w:val="24"/>
                <w:szCs w:val="24"/>
              </w:rPr>
            </w:pPr>
            <w:r>
              <w:rPr>
                <w:rFonts w:ascii="宋体"/>
                <w:sz w:val="24"/>
              </w:rPr>
              <w:t>-</w:t>
            </w:r>
          </w:p>
        </w:tc>
        <w:tc>
          <w:tcPr>
            <w:tcW w:w="1282"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8"/>
              <w:jc w:val="right"/>
              <w:rPr>
                <w:rFonts w:ascii="宋体" w:hAnsi="宋体" w:cs="宋体" w:eastAsia="宋体" w:hint="default"/>
                <w:sz w:val="24"/>
                <w:szCs w:val="24"/>
              </w:rPr>
            </w:pPr>
            <w:r>
              <w:rPr>
                <w:rFonts w:ascii="宋体"/>
                <w:sz w:val="24"/>
              </w:rPr>
              <w:t>42,648.30</w:t>
            </w:r>
          </w:p>
        </w:tc>
        <w:tc>
          <w:tcPr>
            <w:tcW w:w="1206"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2"/>
              <w:jc w:val="right"/>
              <w:rPr>
                <w:rFonts w:ascii="宋体" w:hAnsi="宋体" w:cs="宋体" w:eastAsia="宋体" w:hint="default"/>
                <w:sz w:val="24"/>
                <w:szCs w:val="24"/>
              </w:rPr>
            </w:pPr>
            <w:r>
              <w:rPr>
                <w:rFonts w:ascii="宋体"/>
                <w:sz w:val="24"/>
              </w:rPr>
              <w:t>42,648.30</w:t>
            </w:r>
          </w:p>
        </w:tc>
        <w:tc>
          <w:tcPr>
            <w:tcW w:w="1200"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19"/>
              <w:jc w:val="right"/>
              <w:rPr>
                <w:rFonts w:ascii="宋体" w:hAnsi="宋体" w:cs="宋体" w:eastAsia="宋体" w:hint="default"/>
                <w:sz w:val="24"/>
                <w:szCs w:val="24"/>
              </w:rPr>
            </w:pPr>
            <w:r>
              <w:rPr>
                <w:rFonts w:ascii="宋体"/>
                <w:sz w:val="24"/>
              </w:rPr>
              <w:t>25,826.18</w:t>
            </w:r>
          </w:p>
        </w:tc>
        <w:tc>
          <w:tcPr>
            <w:tcW w:w="1408"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5"/>
              <w:jc w:val="right"/>
              <w:rPr>
                <w:rFonts w:ascii="宋体" w:hAnsi="宋体" w:cs="宋体" w:eastAsia="宋体" w:hint="default"/>
                <w:sz w:val="24"/>
                <w:szCs w:val="24"/>
              </w:rPr>
            </w:pPr>
            <w:r>
              <w:rPr>
                <w:rFonts w:ascii="宋体"/>
                <w:sz w:val="24"/>
              </w:rPr>
              <w:t>25,826.18</w:t>
            </w:r>
          </w:p>
        </w:tc>
        <w:tc>
          <w:tcPr>
            <w:tcW w:w="1596"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730" w:right="0"/>
              <w:jc w:val="left"/>
              <w:rPr>
                <w:rFonts w:ascii="宋体" w:hAnsi="宋体" w:cs="宋体" w:eastAsia="宋体" w:hint="default"/>
                <w:sz w:val="24"/>
                <w:szCs w:val="24"/>
              </w:rPr>
            </w:pPr>
            <w:r>
              <w:rPr>
                <w:rFonts w:ascii="宋体"/>
                <w:sz w:val="24"/>
              </w:rPr>
              <w:t>-</w:t>
            </w:r>
          </w:p>
        </w:tc>
        <w:tc>
          <w:tcPr>
            <w:tcW w:w="1406"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sz w:val="24"/>
              </w:rPr>
              <w:t>-</w:t>
            </w:r>
          </w:p>
        </w:tc>
        <w:tc>
          <w:tcPr>
            <w:tcW w:w="1200"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533"/>
              <w:jc w:val="right"/>
              <w:rPr>
                <w:rFonts w:ascii="宋体" w:hAnsi="宋体" w:cs="宋体" w:eastAsia="宋体" w:hint="default"/>
                <w:sz w:val="24"/>
                <w:szCs w:val="24"/>
              </w:rPr>
            </w:pPr>
            <w:r>
              <w:rPr>
                <w:rFonts w:ascii="宋体"/>
                <w:sz w:val="24"/>
              </w:rPr>
              <w:t>-</w:t>
            </w:r>
          </w:p>
        </w:tc>
        <w:tc>
          <w:tcPr>
            <w:tcW w:w="1200"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0"/>
              <w:jc w:val="center"/>
              <w:rPr>
                <w:rFonts w:ascii="宋体" w:hAnsi="宋体" w:cs="宋体" w:eastAsia="宋体" w:hint="default"/>
                <w:sz w:val="24"/>
                <w:szCs w:val="24"/>
              </w:rPr>
            </w:pPr>
            <w:r>
              <w:rPr>
                <w:rFonts w:ascii="宋体"/>
                <w:sz w:val="24"/>
              </w:rPr>
              <w:t>-</w:t>
            </w:r>
          </w:p>
        </w:tc>
        <w:tc>
          <w:tcPr>
            <w:tcW w:w="1562"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717" w:right="0"/>
              <w:jc w:val="left"/>
              <w:rPr>
                <w:rFonts w:ascii="宋体" w:hAnsi="宋体" w:cs="宋体" w:eastAsia="宋体" w:hint="default"/>
                <w:sz w:val="24"/>
                <w:szCs w:val="24"/>
              </w:rPr>
            </w:pPr>
            <w:r>
              <w:rPr>
                <w:rFonts w:ascii="宋体"/>
                <w:sz w:val="24"/>
              </w:rPr>
              <w:t>-</w:t>
            </w:r>
          </w:p>
        </w:tc>
      </w:tr>
      <w:tr>
        <w:trPr>
          <w:trHeight w:val="946" w:hRule="exact"/>
        </w:trPr>
        <w:tc>
          <w:tcPr>
            <w:tcW w:w="2369"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3" w:lineRule="exact"/>
              <w:ind w:left="11" w:right="-7"/>
              <w:jc w:val="left"/>
              <w:rPr>
                <w:rFonts w:ascii="宋体" w:hAnsi="宋体" w:cs="宋体" w:eastAsia="宋体" w:hint="default"/>
                <w:sz w:val="24"/>
                <w:szCs w:val="24"/>
              </w:rPr>
            </w:pPr>
            <w:r>
              <w:rPr>
                <w:rFonts w:ascii="宋体" w:hAnsi="宋体" w:cs="宋体" w:eastAsia="宋体" w:hint="default"/>
                <w:spacing w:val="18"/>
                <w:sz w:val="24"/>
                <w:szCs w:val="24"/>
              </w:rPr>
              <w:t>未达到计划进度或预</w:t>
            </w:r>
            <w:r>
              <w:rPr>
                <w:rFonts w:ascii="宋体" w:hAnsi="宋体" w:cs="宋体" w:eastAsia="宋体" w:hint="default"/>
                <w:spacing w:val="-99"/>
                <w:sz w:val="24"/>
                <w:szCs w:val="24"/>
              </w:rPr>
              <w:t> </w:t>
            </w:r>
            <w:r>
              <w:rPr>
                <w:rFonts w:ascii="宋体" w:hAnsi="宋体" w:cs="宋体" w:eastAsia="宋体" w:hint="default"/>
                <w:sz w:val="24"/>
                <w:szCs w:val="24"/>
              </w:rPr>
            </w:r>
          </w:p>
          <w:p>
            <w:pPr>
              <w:pStyle w:val="TableParagraph"/>
              <w:spacing w:line="312" w:lineRule="exact"/>
              <w:ind w:left="11" w:right="-7"/>
              <w:jc w:val="left"/>
              <w:rPr>
                <w:rFonts w:ascii="宋体" w:hAnsi="宋体" w:cs="宋体" w:eastAsia="宋体" w:hint="default"/>
                <w:sz w:val="24"/>
                <w:szCs w:val="24"/>
              </w:rPr>
            </w:pPr>
            <w:r>
              <w:rPr>
                <w:rFonts w:ascii="宋体" w:hAnsi="宋体" w:cs="宋体" w:eastAsia="宋体" w:hint="default"/>
                <w:spacing w:val="18"/>
                <w:sz w:val="24"/>
                <w:szCs w:val="24"/>
              </w:rPr>
              <w:t>计收益的情况和原因</w:t>
            </w:r>
            <w:r>
              <w:rPr>
                <w:rFonts w:ascii="宋体" w:hAnsi="宋体" w:cs="宋体" w:eastAsia="宋体" w:hint="default"/>
                <w:spacing w:val="-99"/>
                <w:sz w:val="24"/>
                <w:szCs w:val="24"/>
              </w:rPr>
              <w:t> </w:t>
            </w:r>
            <w:r>
              <w:rPr>
                <w:rFonts w:ascii="宋体" w:hAnsi="宋体" w:cs="宋体" w:eastAsia="宋体" w:hint="default"/>
                <w:sz w:val="24"/>
                <w:szCs w:val="24"/>
              </w:rPr>
            </w:r>
          </w:p>
          <w:p>
            <w:pPr>
              <w:pStyle w:val="TableParagraph"/>
              <w:spacing w:line="313" w:lineRule="exact"/>
              <w:ind w:left="11" w:right="0"/>
              <w:jc w:val="left"/>
              <w:rPr>
                <w:rFonts w:ascii="宋体" w:hAnsi="宋体" w:cs="宋体" w:eastAsia="宋体" w:hint="default"/>
                <w:sz w:val="24"/>
                <w:szCs w:val="24"/>
              </w:rPr>
            </w:pPr>
            <w:r>
              <w:rPr>
                <w:rFonts w:ascii="宋体" w:hAnsi="宋体" w:cs="宋体" w:eastAsia="宋体" w:hint="default"/>
                <w:sz w:val="24"/>
                <w:szCs w:val="24"/>
              </w:rPr>
              <w:t>（分具体项目）</w:t>
            </w:r>
          </w:p>
        </w:tc>
        <w:tc>
          <w:tcPr>
            <w:tcW w:w="13248" w:type="dxa"/>
            <w:gridSpan w:val="10"/>
            <w:tcBorders>
              <w:top w:val="single" w:sz="4" w:space="0" w:color="000000"/>
              <w:left w:val="single" w:sz="10" w:space="0" w:color="DCDCDC"/>
              <w:bottom w:val="single" w:sz="4" w:space="0" w:color="000000"/>
              <w:right w:val="single" w:sz="4" w:space="0" w:color="000000"/>
            </w:tcBorders>
          </w:tcPr>
          <w:p>
            <w:pPr>
              <w:pStyle w:val="TableParagraph"/>
              <w:spacing w:line="312" w:lineRule="exact" w:before="146"/>
              <w:ind w:left="26" w:right="24"/>
              <w:jc w:val="left"/>
              <w:rPr>
                <w:rFonts w:ascii="宋体" w:hAnsi="宋体" w:cs="宋体" w:eastAsia="宋体" w:hint="default"/>
                <w:sz w:val="24"/>
                <w:szCs w:val="24"/>
              </w:rPr>
            </w:pPr>
            <w:r>
              <w:rPr>
                <w:rFonts w:ascii="宋体" w:hAnsi="宋体" w:cs="宋体" w:eastAsia="宋体" w:hint="default"/>
                <w:spacing w:val="-1"/>
                <w:sz w:val="24"/>
                <w:szCs w:val="24"/>
              </w:rPr>
              <w:t>因经营环境变化、市场竞争环境变化等原因，研发检测中心建设项目的进度落后于原定计划，但未完成项目不会对项目收益产</w:t>
            </w:r>
            <w:r>
              <w:rPr>
                <w:rFonts w:ascii="宋体" w:hAnsi="宋体" w:cs="宋体" w:eastAsia="宋体" w:hint="default"/>
                <w:spacing w:val="-88"/>
                <w:sz w:val="24"/>
                <w:szCs w:val="24"/>
              </w:rPr>
              <w:t> </w:t>
            </w:r>
            <w:r>
              <w:rPr>
                <w:rFonts w:ascii="宋体" w:hAnsi="宋体" w:cs="宋体" w:eastAsia="宋体" w:hint="default"/>
                <w:spacing w:val="-88"/>
                <w:sz w:val="24"/>
                <w:szCs w:val="24"/>
              </w:rPr>
            </w:r>
            <w:r>
              <w:rPr>
                <w:rFonts w:ascii="宋体" w:hAnsi="宋体" w:cs="宋体" w:eastAsia="宋体" w:hint="default"/>
                <w:sz w:val="24"/>
                <w:szCs w:val="24"/>
              </w:rPr>
              <w:t>生重大影响。</w:t>
            </w:r>
          </w:p>
        </w:tc>
      </w:tr>
    </w:tbl>
    <w:p>
      <w:pPr>
        <w:spacing w:after="0" w:line="312" w:lineRule="exact"/>
        <w:jc w:val="left"/>
        <w:rPr>
          <w:rFonts w:ascii="宋体" w:hAnsi="宋体" w:cs="宋体" w:eastAsia="宋体" w:hint="default"/>
          <w:sz w:val="24"/>
          <w:szCs w:val="24"/>
        </w:rPr>
        <w:sectPr>
          <w:type w:val="continuous"/>
          <w:pgSz w:w="16840" w:h="11910" w:orient="landscape"/>
          <w:pgMar w:top="1100" w:bottom="280" w:left="500" w:right="480"/>
        </w:sectPr>
      </w:pPr>
    </w:p>
    <w:p>
      <w:pPr>
        <w:spacing w:line="240" w:lineRule="auto" w:before="3"/>
        <w:rPr>
          <w:rFonts w:ascii="Times New Roman" w:hAnsi="Times New Roman" w:cs="Times New Roman" w:eastAsia="Times New Roman" w:hint="default"/>
          <w:sz w:val="2"/>
          <w:szCs w:val="2"/>
        </w:rPr>
      </w:pPr>
    </w:p>
    <w:p>
      <w:pPr>
        <w:spacing w:line="20" w:lineRule="exact"/>
        <w:ind w:left="904" w:right="0" w:firstLine="0"/>
        <w:rPr>
          <w:rFonts w:ascii="Times New Roman" w:hAnsi="Times New Roman" w:cs="Times New Roman" w:eastAsia="Times New Roman" w:hint="default"/>
          <w:sz w:val="2"/>
          <w:szCs w:val="2"/>
        </w:rPr>
      </w:pPr>
      <w:r>
        <w:rPr>
          <w:rFonts w:ascii="Times New Roman" w:hAnsi="Times New Roman" w:cs="Times New Roman" w:eastAsia="Times New Roman" w:hint="default"/>
          <w:sz w:val="2"/>
          <w:szCs w:val="2"/>
        </w:rPr>
        <w:pict>
          <v:group style="width:701.65pt;height:.75pt;mso-position-horizontal-relative:char;mso-position-vertical-relative:line" coordorigin="0,0" coordsize="14033,15">
            <v:group style="position:absolute;left:7;top:7;width:14019;height:2" coordorigin="7,7" coordsize="14019,2">
              <v:shape style="position:absolute;left:7;top:7;width:14019;height:2" coordorigin="7,7" coordsize="14019,0" path="m7,7l14026,7e" filled="false" stroked="true" strokeweight=".72pt" strokecolor="#000000">
                <v:path arrowok="t"/>
              </v:shape>
            </v:group>
          </v:group>
        </w:pict>
      </w:r>
      <w:r>
        <w:rPr>
          <w:rFonts w:ascii="Times New Roman" w:hAnsi="Times New Roman" w:cs="Times New Roman" w:eastAsia="Times New Roman" w:hint="default"/>
          <w:sz w:val="2"/>
          <w:szCs w:val="2"/>
        </w:rPr>
      </w: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1"/>
        <w:rPr>
          <w:rFonts w:ascii="Times New Roman" w:hAnsi="Times New Roman" w:cs="Times New Roman" w:eastAsia="Times New Roman" w:hint="default"/>
          <w:sz w:val="15"/>
          <w:szCs w:val="15"/>
        </w:rPr>
      </w:pPr>
    </w:p>
    <w:tbl>
      <w:tblPr>
        <w:tblW w:w="0" w:type="auto"/>
        <w:jc w:val="left"/>
        <w:tblInd w:w="101" w:type="dxa"/>
        <w:tblLayout w:type="fixed"/>
        <w:tblCellMar>
          <w:top w:w="0" w:type="dxa"/>
          <w:left w:w="0" w:type="dxa"/>
          <w:bottom w:w="0" w:type="dxa"/>
          <w:right w:w="0" w:type="dxa"/>
        </w:tblCellMar>
        <w:tblLook w:val="01E0"/>
      </w:tblPr>
      <w:tblGrid>
        <w:gridCol w:w="2392"/>
        <w:gridCol w:w="13236"/>
      </w:tblGrid>
      <w:tr>
        <w:trPr>
          <w:trHeight w:val="634" w:hRule="exact"/>
        </w:trPr>
        <w:tc>
          <w:tcPr>
            <w:tcW w:w="2392"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3" w:lineRule="exact"/>
              <w:ind w:left="22" w:right="0"/>
              <w:jc w:val="left"/>
              <w:rPr>
                <w:rFonts w:ascii="宋体" w:hAnsi="宋体" w:cs="宋体" w:eastAsia="宋体" w:hint="default"/>
                <w:sz w:val="24"/>
                <w:szCs w:val="24"/>
              </w:rPr>
            </w:pPr>
            <w:r>
              <w:rPr>
                <w:rFonts w:ascii="宋体" w:hAnsi="宋体" w:cs="宋体" w:eastAsia="宋体" w:hint="default"/>
                <w:spacing w:val="18"/>
                <w:sz w:val="24"/>
                <w:szCs w:val="24"/>
              </w:rPr>
              <w:t>项目可行性发生重大</w:t>
            </w:r>
            <w:r>
              <w:rPr>
                <w:rFonts w:ascii="宋体" w:hAnsi="宋体" w:cs="宋体" w:eastAsia="宋体" w:hint="default"/>
                <w:spacing w:val="-99"/>
                <w:sz w:val="24"/>
                <w:szCs w:val="24"/>
              </w:rPr>
              <w:t> </w:t>
            </w:r>
            <w:r>
              <w:rPr>
                <w:rFonts w:ascii="宋体" w:hAnsi="宋体" w:cs="宋体" w:eastAsia="宋体" w:hint="default"/>
                <w:sz w:val="24"/>
                <w:szCs w:val="24"/>
              </w:rPr>
            </w:r>
          </w:p>
          <w:p>
            <w:pPr>
              <w:pStyle w:val="TableParagraph"/>
              <w:spacing w:line="313" w:lineRule="exact"/>
              <w:ind w:left="22" w:right="0"/>
              <w:jc w:val="left"/>
              <w:rPr>
                <w:rFonts w:ascii="宋体" w:hAnsi="宋体" w:cs="宋体" w:eastAsia="宋体" w:hint="default"/>
                <w:sz w:val="24"/>
                <w:szCs w:val="24"/>
              </w:rPr>
            </w:pPr>
            <w:r>
              <w:rPr>
                <w:rFonts w:ascii="宋体" w:hAnsi="宋体" w:cs="宋体" w:eastAsia="宋体" w:hint="default"/>
                <w:sz w:val="24"/>
                <w:szCs w:val="24"/>
              </w:rPr>
              <w:t>变化的情况说明</w:t>
            </w:r>
          </w:p>
        </w:tc>
        <w:tc>
          <w:tcPr>
            <w:tcW w:w="132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left="21" w:right="0"/>
              <w:jc w:val="left"/>
              <w:rPr>
                <w:rFonts w:ascii="宋体" w:hAnsi="宋体" w:cs="宋体" w:eastAsia="宋体" w:hint="default"/>
                <w:sz w:val="24"/>
                <w:szCs w:val="24"/>
              </w:rPr>
            </w:pPr>
            <w:r>
              <w:rPr>
                <w:rFonts w:ascii="宋体" w:hAnsi="宋体" w:cs="宋体" w:eastAsia="宋体" w:hint="default"/>
                <w:sz w:val="24"/>
                <w:szCs w:val="24"/>
              </w:rPr>
              <w:t>不适用</w:t>
            </w:r>
          </w:p>
        </w:tc>
      </w:tr>
      <w:tr>
        <w:trPr>
          <w:trHeight w:val="946" w:hRule="exact"/>
        </w:trPr>
        <w:tc>
          <w:tcPr>
            <w:tcW w:w="2392"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312" w:lineRule="exact" w:before="146"/>
              <w:ind w:left="22" w:right="22"/>
              <w:jc w:val="left"/>
              <w:rPr>
                <w:rFonts w:ascii="宋体" w:hAnsi="宋体" w:cs="宋体" w:eastAsia="宋体" w:hint="default"/>
                <w:sz w:val="24"/>
                <w:szCs w:val="24"/>
              </w:rPr>
            </w:pPr>
            <w:r>
              <w:rPr>
                <w:rFonts w:ascii="宋体" w:hAnsi="宋体" w:cs="宋体" w:eastAsia="宋体" w:hint="default"/>
                <w:spacing w:val="-7"/>
                <w:sz w:val="24"/>
                <w:szCs w:val="24"/>
              </w:rPr>
              <w:t>超募资金的金额、用途</w:t>
            </w:r>
            <w:r>
              <w:rPr>
                <w:rFonts w:ascii="宋体" w:hAnsi="宋体" w:cs="宋体" w:eastAsia="宋体" w:hint="default"/>
                <w:spacing w:val="-115"/>
                <w:sz w:val="24"/>
                <w:szCs w:val="24"/>
              </w:rPr>
              <w:t> </w:t>
            </w:r>
            <w:r>
              <w:rPr>
                <w:rFonts w:ascii="宋体" w:hAnsi="宋体" w:cs="宋体" w:eastAsia="宋体" w:hint="default"/>
                <w:spacing w:val="-115"/>
                <w:sz w:val="24"/>
                <w:szCs w:val="24"/>
              </w:rPr>
            </w:r>
            <w:r>
              <w:rPr>
                <w:rFonts w:ascii="宋体" w:hAnsi="宋体" w:cs="宋体" w:eastAsia="宋体" w:hint="default"/>
                <w:sz w:val="24"/>
                <w:szCs w:val="24"/>
              </w:rPr>
              <w:t>及使用进展情况</w:t>
            </w:r>
          </w:p>
        </w:tc>
        <w:tc>
          <w:tcPr>
            <w:tcW w:w="13236" w:type="dxa"/>
            <w:tcBorders>
              <w:top w:val="single" w:sz="4" w:space="0" w:color="000000"/>
              <w:left w:val="single" w:sz="4" w:space="0" w:color="000000"/>
              <w:bottom w:val="single" w:sz="4" w:space="0" w:color="000000"/>
              <w:right w:val="single" w:sz="4" w:space="0" w:color="000000"/>
            </w:tcBorders>
          </w:tcPr>
          <w:p>
            <w:pPr>
              <w:pStyle w:val="TableParagraph"/>
              <w:spacing w:line="273" w:lineRule="exact"/>
              <w:ind w:left="21" w:right="0"/>
              <w:jc w:val="left"/>
              <w:rPr>
                <w:rFonts w:ascii="宋体" w:hAnsi="宋体" w:cs="宋体" w:eastAsia="宋体" w:hint="default"/>
                <w:sz w:val="24"/>
                <w:szCs w:val="24"/>
              </w:rPr>
            </w:pPr>
            <w:r>
              <w:rPr>
                <w:rFonts w:ascii="宋体" w:hAnsi="宋体" w:cs="宋体" w:eastAsia="宋体" w:hint="default"/>
                <w:sz w:val="24"/>
                <w:szCs w:val="24"/>
              </w:rPr>
              <w:t>公司超募资金金额为</w:t>
            </w:r>
            <w:r>
              <w:rPr>
                <w:rFonts w:ascii="宋体" w:hAnsi="宋体" w:cs="宋体" w:eastAsia="宋体" w:hint="default"/>
                <w:spacing w:val="-48"/>
                <w:sz w:val="24"/>
                <w:szCs w:val="24"/>
              </w:rPr>
              <w:t> </w:t>
            </w:r>
            <w:r>
              <w:rPr>
                <w:rFonts w:ascii="宋体" w:hAnsi="宋体" w:cs="宋体" w:eastAsia="宋体" w:hint="default"/>
                <w:sz w:val="24"/>
                <w:szCs w:val="24"/>
              </w:rPr>
              <w:t>35,751.47</w:t>
            </w:r>
            <w:r>
              <w:rPr>
                <w:rFonts w:ascii="宋体" w:hAnsi="宋体" w:cs="宋体" w:eastAsia="宋体" w:hint="default"/>
                <w:spacing w:val="-48"/>
                <w:sz w:val="24"/>
                <w:szCs w:val="24"/>
              </w:rPr>
              <w:t> </w:t>
            </w:r>
            <w:r>
              <w:rPr>
                <w:rFonts w:ascii="宋体" w:hAnsi="宋体" w:cs="宋体" w:eastAsia="宋体" w:hint="default"/>
                <w:sz w:val="24"/>
                <w:szCs w:val="24"/>
              </w:rPr>
              <w:t>万元。报告期内，经</w:t>
            </w:r>
            <w:r>
              <w:rPr>
                <w:rFonts w:ascii="宋体" w:hAnsi="宋体" w:cs="宋体" w:eastAsia="宋体" w:hint="default"/>
                <w:spacing w:val="-48"/>
                <w:sz w:val="24"/>
                <w:szCs w:val="24"/>
              </w:rPr>
              <w:t> </w:t>
            </w:r>
            <w:r>
              <w:rPr>
                <w:rFonts w:ascii="宋体" w:hAnsi="宋体" w:cs="宋体" w:eastAsia="宋体" w:hint="default"/>
                <w:sz w:val="24"/>
                <w:szCs w:val="24"/>
              </w:rPr>
              <w:t>2011</w:t>
            </w:r>
            <w:r>
              <w:rPr>
                <w:rFonts w:ascii="宋体" w:hAnsi="宋体" w:cs="宋体" w:eastAsia="宋体" w:hint="default"/>
                <w:spacing w:val="-48"/>
                <w:sz w:val="24"/>
                <w:szCs w:val="24"/>
              </w:rPr>
              <w:t> </w:t>
            </w:r>
            <w:r>
              <w:rPr>
                <w:rFonts w:ascii="宋体" w:hAnsi="宋体" w:cs="宋体" w:eastAsia="宋体" w:hint="default"/>
                <w:sz w:val="24"/>
                <w:szCs w:val="24"/>
              </w:rPr>
              <w:t>年</w:t>
            </w:r>
            <w:r>
              <w:rPr>
                <w:rFonts w:ascii="宋体" w:hAnsi="宋体" w:cs="宋体" w:eastAsia="宋体" w:hint="default"/>
                <w:spacing w:val="-48"/>
                <w:sz w:val="24"/>
                <w:szCs w:val="24"/>
              </w:rPr>
              <w:t> </w:t>
            </w:r>
            <w:r>
              <w:rPr>
                <w:rFonts w:ascii="宋体" w:hAnsi="宋体" w:cs="宋体" w:eastAsia="宋体" w:hint="default"/>
                <w:sz w:val="24"/>
                <w:szCs w:val="24"/>
              </w:rPr>
              <w:t>5</w:t>
            </w:r>
            <w:r>
              <w:rPr>
                <w:rFonts w:ascii="宋体" w:hAnsi="宋体" w:cs="宋体" w:eastAsia="宋体" w:hint="default"/>
                <w:spacing w:val="-48"/>
                <w:sz w:val="24"/>
                <w:szCs w:val="24"/>
              </w:rPr>
              <w:t> </w:t>
            </w:r>
            <w:r>
              <w:rPr>
                <w:rFonts w:ascii="宋体" w:hAnsi="宋体" w:cs="宋体" w:eastAsia="宋体" w:hint="default"/>
                <w:sz w:val="24"/>
                <w:szCs w:val="24"/>
              </w:rPr>
              <w:t>月</w:t>
            </w:r>
            <w:r>
              <w:rPr>
                <w:rFonts w:ascii="宋体" w:hAnsi="宋体" w:cs="宋体" w:eastAsia="宋体" w:hint="default"/>
                <w:spacing w:val="-46"/>
                <w:sz w:val="24"/>
                <w:szCs w:val="24"/>
              </w:rPr>
              <w:t> </w:t>
            </w:r>
            <w:r>
              <w:rPr>
                <w:rFonts w:ascii="宋体" w:hAnsi="宋体" w:cs="宋体" w:eastAsia="宋体" w:hint="default"/>
                <w:sz w:val="24"/>
                <w:szCs w:val="24"/>
              </w:rPr>
              <w:t>7</w:t>
            </w:r>
            <w:r>
              <w:rPr>
                <w:rFonts w:ascii="宋体" w:hAnsi="宋体" w:cs="宋体" w:eastAsia="宋体" w:hint="default"/>
                <w:spacing w:val="-48"/>
                <w:sz w:val="24"/>
                <w:szCs w:val="24"/>
              </w:rPr>
              <w:t> </w:t>
            </w:r>
            <w:r>
              <w:rPr>
                <w:rFonts w:ascii="宋体" w:hAnsi="宋体" w:cs="宋体" w:eastAsia="宋体" w:hint="default"/>
                <w:sz w:val="24"/>
                <w:szCs w:val="24"/>
              </w:rPr>
              <w:t>日公司第一届董事会第八次会议审议，公司使用超募资金</w:t>
            </w:r>
          </w:p>
          <w:p>
            <w:pPr>
              <w:pStyle w:val="TableParagraph"/>
              <w:spacing w:line="312" w:lineRule="exact" w:before="29"/>
              <w:ind w:left="21" w:right="20"/>
              <w:jc w:val="left"/>
              <w:rPr>
                <w:rFonts w:ascii="宋体" w:hAnsi="宋体" w:cs="宋体" w:eastAsia="宋体" w:hint="default"/>
                <w:sz w:val="24"/>
                <w:szCs w:val="24"/>
              </w:rPr>
            </w:pPr>
            <w:r>
              <w:rPr>
                <w:rFonts w:ascii="宋体" w:hAnsi="宋体" w:cs="宋体" w:eastAsia="宋体" w:hint="default"/>
                <w:sz w:val="24"/>
                <w:szCs w:val="24"/>
              </w:rPr>
              <w:t>人民币</w:t>
            </w:r>
            <w:r>
              <w:rPr>
                <w:rFonts w:ascii="宋体" w:hAnsi="宋体" w:cs="宋体" w:eastAsia="宋体" w:hint="default"/>
                <w:spacing w:val="-36"/>
                <w:sz w:val="24"/>
                <w:szCs w:val="24"/>
              </w:rPr>
              <w:t> </w:t>
            </w:r>
            <w:r>
              <w:rPr>
                <w:rFonts w:ascii="宋体" w:hAnsi="宋体" w:cs="宋体" w:eastAsia="宋体" w:hint="default"/>
                <w:sz w:val="24"/>
                <w:szCs w:val="24"/>
              </w:rPr>
              <w:t>10,050.00</w:t>
            </w:r>
            <w:r>
              <w:rPr>
                <w:rFonts w:ascii="宋体" w:hAnsi="宋体" w:cs="宋体" w:eastAsia="宋体" w:hint="default"/>
                <w:spacing w:val="-36"/>
                <w:sz w:val="24"/>
                <w:szCs w:val="24"/>
              </w:rPr>
              <w:t> </w:t>
            </w:r>
            <w:r>
              <w:rPr>
                <w:rFonts w:ascii="宋体" w:hAnsi="宋体" w:cs="宋体" w:eastAsia="宋体" w:hint="default"/>
                <w:sz w:val="24"/>
                <w:szCs w:val="24"/>
              </w:rPr>
              <w:t>万元偿还银行贷款，使用人民币</w:t>
            </w:r>
            <w:r>
              <w:rPr>
                <w:rFonts w:ascii="宋体" w:hAnsi="宋体" w:cs="宋体" w:eastAsia="宋体" w:hint="default"/>
                <w:spacing w:val="-36"/>
                <w:sz w:val="24"/>
                <w:szCs w:val="24"/>
              </w:rPr>
              <w:t> </w:t>
            </w:r>
            <w:r>
              <w:rPr>
                <w:rFonts w:ascii="宋体" w:hAnsi="宋体" w:cs="宋体" w:eastAsia="宋体" w:hint="default"/>
                <w:sz w:val="24"/>
                <w:szCs w:val="24"/>
              </w:rPr>
              <w:t>7,000.00</w:t>
            </w:r>
            <w:r>
              <w:rPr>
                <w:rFonts w:ascii="宋体" w:hAnsi="宋体" w:cs="宋体" w:eastAsia="宋体" w:hint="default"/>
                <w:spacing w:val="-36"/>
                <w:sz w:val="24"/>
                <w:szCs w:val="24"/>
              </w:rPr>
              <w:t> </w:t>
            </w:r>
            <w:r>
              <w:rPr>
                <w:rFonts w:ascii="宋体" w:hAnsi="宋体" w:cs="宋体" w:eastAsia="宋体" w:hint="default"/>
                <w:sz w:val="24"/>
                <w:szCs w:val="24"/>
              </w:rPr>
              <w:t>万元补充公司流动资金。公司独立董事及保荐机构对此发表了明 确同意意见。</w:t>
            </w:r>
          </w:p>
        </w:tc>
      </w:tr>
      <w:tr>
        <w:trPr>
          <w:trHeight w:val="634" w:hRule="exact"/>
        </w:trPr>
        <w:tc>
          <w:tcPr>
            <w:tcW w:w="2392"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3" w:lineRule="exact"/>
              <w:ind w:left="22" w:right="0"/>
              <w:jc w:val="left"/>
              <w:rPr>
                <w:rFonts w:ascii="宋体" w:hAnsi="宋体" w:cs="宋体" w:eastAsia="宋体" w:hint="default"/>
                <w:sz w:val="24"/>
                <w:szCs w:val="24"/>
              </w:rPr>
            </w:pPr>
            <w:r>
              <w:rPr>
                <w:rFonts w:ascii="宋体" w:hAnsi="宋体" w:cs="宋体" w:eastAsia="宋体" w:hint="default"/>
                <w:spacing w:val="18"/>
                <w:sz w:val="24"/>
                <w:szCs w:val="24"/>
              </w:rPr>
              <w:t>募集资金投资项目实</w:t>
            </w:r>
            <w:r>
              <w:rPr>
                <w:rFonts w:ascii="宋体" w:hAnsi="宋体" w:cs="宋体" w:eastAsia="宋体" w:hint="default"/>
                <w:spacing w:val="-99"/>
                <w:sz w:val="24"/>
                <w:szCs w:val="24"/>
              </w:rPr>
              <w:t> </w:t>
            </w:r>
            <w:r>
              <w:rPr>
                <w:rFonts w:ascii="宋体" w:hAnsi="宋体" w:cs="宋体" w:eastAsia="宋体" w:hint="default"/>
                <w:sz w:val="24"/>
                <w:szCs w:val="24"/>
              </w:rPr>
            </w:r>
          </w:p>
          <w:p>
            <w:pPr>
              <w:pStyle w:val="TableParagraph"/>
              <w:spacing w:line="313" w:lineRule="exact"/>
              <w:ind w:left="22" w:right="0"/>
              <w:jc w:val="left"/>
              <w:rPr>
                <w:rFonts w:ascii="宋体" w:hAnsi="宋体" w:cs="宋体" w:eastAsia="宋体" w:hint="default"/>
                <w:sz w:val="24"/>
                <w:szCs w:val="24"/>
              </w:rPr>
            </w:pPr>
            <w:r>
              <w:rPr>
                <w:rFonts w:ascii="宋体" w:hAnsi="宋体" w:cs="宋体" w:eastAsia="宋体" w:hint="default"/>
                <w:sz w:val="24"/>
                <w:szCs w:val="24"/>
              </w:rPr>
              <w:t>施地点变更情况</w:t>
            </w:r>
          </w:p>
        </w:tc>
        <w:tc>
          <w:tcPr>
            <w:tcW w:w="132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6"/>
              <w:ind w:left="21" w:right="0"/>
              <w:jc w:val="left"/>
              <w:rPr>
                <w:rFonts w:ascii="宋体" w:hAnsi="宋体" w:cs="宋体" w:eastAsia="宋体" w:hint="default"/>
                <w:sz w:val="24"/>
                <w:szCs w:val="24"/>
              </w:rPr>
            </w:pPr>
            <w:r>
              <w:rPr>
                <w:rFonts w:ascii="宋体" w:hAnsi="宋体" w:cs="宋体" w:eastAsia="宋体" w:hint="default"/>
                <w:sz w:val="24"/>
                <w:szCs w:val="24"/>
              </w:rPr>
              <w:t>不适用</w:t>
            </w:r>
          </w:p>
        </w:tc>
      </w:tr>
      <w:tr>
        <w:trPr>
          <w:trHeight w:val="634" w:hRule="exact"/>
        </w:trPr>
        <w:tc>
          <w:tcPr>
            <w:tcW w:w="2392"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3" w:lineRule="exact"/>
              <w:ind w:left="22" w:right="0"/>
              <w:jc w:val="left"/>
              <w:rPr>
                <w:rFonts w:ascii="宋体" w:hAnsi="宋体" w:cs="宋体" w:eastAsia="宋体" w:hint="default"/>
                <w:sz w:val="24"/>
                <w:szCs w:val="24"/>
              </w:rPr>
            </w:pPr>
            <w:r>
              <w:rPr>
                <w:rFonts w:ascii="宋体" w:hAnsi="宋体" w:cs="宋体" w:eastAsia="宋体" w:hint="default"/>
                <w:spacing w:val="18"/>
                <w:sz w:val="24"/>
                <w:szCs w:val="24"/>
              </w:rPr>
              <w:t>募集资金投资项目实</w:t>
            </w:r>
            <w:r>
              <w:rPr>
                <w:rFonts w:ascii="宋体" w:hAnsi="宋体" w:cs="宋体" w:eastAsia="宋体" w:hint="default"/>
                <w:spacing w:val="-99"/>
                <w:sz w:val="24"/>
                <w:szCs w:val="24"/>
              </w:rPr>
              <w:t> </w:t>
            </w:r>
            <w:r>
              <w:rPr>
                <w:rFonts w:ascii="宋体" w:hAnsi="宋体" w:cs="宋体" w:eastAsia="宋体" w:hint="default"/>
                <w:sz w:val="24"/>
                <w:szCs w:val="24"/>
              </w:rPr>
            </w:r>
          </w:p>
          <w:p>
            <w:pPr>
              <w:pStyle w:val="TableParagraph"/>
              <w:spacing w:line="313" w:lineRule="exact"/>
              <w:ind w:left="22" w:right="0"/>
              <w:jc w:val="left"/>
              <w:rPr>
                <w:rFonts w:ascii="宋体" w:hAnsi="宋体" w:cs="宋体" w:eastAsia="宋体" w:hint="default"/>
                <w:sz w:val="24"/>
                <w:szCs w:val="24"/>
              </w:rPr>
            </w:pPr>
            <w:r>
              <w:rPr>
                <w:rFonts w:ascii="宋体" w:hAnsi="宋体" w:cs="宋体" w:eastAsia="宋体" w:hint="default"/>
                <w:sz w:val="24"/>
                <w:szCs w:val="24"/>
              </w:rPr>
              <w:t>施方式调整情况</w:t>
            </w:r>
          </w:p>
        </w:tc>
        <w:tc>
          <w:tcPr>
            <w:tcW w:w="132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left="21" w:right="0"/>
              <w:jc w:val="left"/>
              <w:rPr>
                <w:rFonts w:ascii="宋体" w:hAnsi="宋体" w:cs="宋体" w:eastAsia="宋体" w:hint="default"/>
                <w:sz w:val="24"/>
                <w:szCs w:val="24"/>
              </w:rPr>
            </w:pPr>
            <w:r>
              <w:rPr>
                <w:rFonts w:ascii="宋体" w:hAnsi="宋体" w:cs="宋体" w:eastAsia="宋体" w:hint="default"/>
                <w:sz w:val="24"/>
                <w:szCs w:val="24"/>
              </w:rPr>
              <w:t>不适用</w:t>
            </w:r>
          </w:p>
        </w:tc>
      </w:tr>
      <w:tr>
        <w:trPr>
          <w:trHeight w:val="948" w:hRule="exact"/>
        </w:trPr>
        <w:tc>
          <w:tcPr>
            <w:tcW w:w="2392"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312" w:lineRule="exact" w:before="148"/>
              <w:ind w:left="22" w:right="3"/>
              <w:jc w:val="left"/>
              <w:rPr>
                <w:rFonts w:ascii="宋体" w:hAnsi="宋体" w:cs="宋体" w:eastAsia="宋体" w:hint="default"/>
                <w:sz w:val="24"/>
                <w:szCs w:val="24"/>
              </w:rPr>
            </w:pPr>
            <w:r>
              <w:rPr>
                <w:rFonts w:ascii="宋体" w:hAnsi="宋体" w:cs="宋体" w:eastAsia="宋体" w:hint="default"/>
                <w:spacing w:val="18"/>
                <w:sz w:val="24"/>
                <w:szCs w:val="24"/>
              </w:rPr>
              <w:t>募集资金投资项目先</w:t>
            </w:r>
            <w:r>
              <w:rPr>
                <w:rFonts w:ascii="宋体" w:hAnsi="宋体" w:cs="宋体" w:eastAsia="宋体" w:hint="default"/>
                <w:spacing w:val="-115"/>
                <w:sz w:val="24"/>
                <w:szCs w:val="24"/>
              </w:rPr>
              <w:t> </w:t>
            </w:r>
            <w:r>
              <w:rPr>
                <w:rFonts w:ascii="宋体" w:hAnsi="宋体" w:cs="宋体" w:eastAsia="宋体" w:hint="default"/>
                <w:sz w:val="24"/>
                <w:szCs w:val="24"/>
              </w:rPr>
              <w:t>期投入及置换情况</w:t>
            </w:r>
          </w:p>
        </w:tc>
        <w:tc>
          <w:tcPr>
            <w:tcW w:w="13236" w:type="dxa"/>
            <w:tcBorders>
              <w:top w:val="single" w:sz="4" w:space="0" w:color="000000"/>
              <w:left w:val="single" w:sz="4" w:space="0" w:color="000000"/>
              <w:bottom w:val="single" w:sz="4" w:space="0" w:color="000000"/>
              <w:right w:val="single" w:sz="4" w:space="0" w:color="000000"/>
            </w:tcBorders>
          </w:tcPr>
          <w:p>
            <w:pPr>
              <w:pStyle w:val="TableParagraph"/>
              <w:spacing w:line="275" w:lineRule="exact"/>
              <w:ind w:left="21" w:right="0"/>
              <w:jc w:val="left"/>
              <w:rPr>
                <w:rFonts w:ascii="宋体" w:hAnsi="宋体" w:cs="宋体" w:eastAsia="宋体" w:hint="default"/>
                <w:sz w:val="24"/>
                <w:szCs w:val="24"/>
              </w:rPr>
            </w:pPr>
            <w:r>
              <w:rPr>
                <w:rFonts w:ascii="宋体" w:hAnsi="宋体" w:cs="宋体" w:eastAsia="宋体" w:hint="default"/>
                <w:sz w:val="24"/>
                <w:szCs w:val="24"/>
              </w:rPr>
              <w:t>报告期内，经公司</w:t>
            </w:r>
            <w:r>
              <w:rPr>
                <w:rFonts w:ascii="宋体" w:hAnsi="宋体" w:cs="宋体" w:eastAsia="宋体" w:hint="default"/>
                <w:spacing w:val="-53"/>
                <w:sz w:val="24"/>
                <w:szCs w:val="24"/>
              </w:rPr>
              <w:t> </w:t>
            </w:r>
            <w:r>
              <w:rPr>
                <w:rFonts w:ascii="宋体" w:hAnsi="宋体" w:cs="宋体" w:eastAsia="宋体" w:hint="default"/>
                <w:sz w:val="24"/>
                <w:szCs w:val="24"/>
              </w:rPr>
              <w:t>2011 </w:t>
            </w:r>
            <w:r>
              <w:rPr>
                <w:rFonts w:ascii="宋体" w:hAnsi="宋体" w:cs="宋体" w:eastAsia="宋体" w:hint="default"/>
                <w:sz w:val="24"/>
                <w:szCs w:val="24"/>
              </w:rPr>
              <w:t>年</w:t>
            </w:r>
            <w:r>
              <w:rPr>
                <w:rFonts w:ascii="宋体" w:hAnsi="宋体" w:cs="宋体" w:eastAsia="宋体" w:hint="default"/>
                <w:spacing w:val="-53"/>
                <w:sz w:val="24"/>
                <w:szCs w:val="24"/>
              </w:rPr>
              <w:t> </w:t>
            </w:r>
            <w:r>
              <w:rPr>
                <w:rFonts w:ascii="宋体" w:hAnsi="宋体" w:cs="宋体" w:eastAsia="宋体" w:hint="default"/>
                <w:sz w:val="24"/>
                <w:szCs w:val="24"/>
              </w:rPr>
              <w:t>10</w:t>
            </w:r>
            <w:r>
              <w:rPr>
                <w:rFonts w:ascii="宋体" w:hAnsi="宋体" w:cs="宋体" w:eastAsia="宋体" w:hint="default"/>
                <w:spacing w:val="-53"/>
                <w:sz w:val="24"/>
                <w:szCs w:val="24"/>
              </w:rPr>
              <w:t> </w:t>
            </w:r>
            <w:r>
              <w:rPr>
                <w:rFonts w:ascii="宋体" w:hAnsi="宋体" w:cs="宋体" w:eastAsia="宋体" w:hint="default"/>
                <w:sz w:val="24"/>
                <w:szCs w:val="24"/>
              </w:rPr>
              <w:t>月</w:t>
            </w:r>
            <w:r>
              <w:rPr>
                <w:rFonts w:ascii="宋体" w:hAnsi="宋体" w:cs="宋体" w:eastAsia="宋体" w:hint="default"/>
                <w:spacing w:val="-53"/>
                <w:sz w:val="24"/>
                <w:szCs w:val="24"/>
              </w:rPr>
              <w:t> </w:t>
            </w:r>
            <w:r>
              <w:rPr>
                <w:rFonts w:ascii="宋体" w:hAnsi="宋体" w:cs="宋体" w:eastAsia="宋体" w:hint="default"/>
                <w:sz w:val="24"/>
                <w:szCs w:val="24"/>
              </w:rPr>
              <w:t>26</w:t>
            </w:r>
            <w:r>
              <w:rPr>
                <w:rFonts w:ascii="宋体" w:hAnsi="宋体" w:cs="宋体" w:eastAsia="宋体" w:hint="default"/>
                <w:spacing w:val="-53"/>
                <w:sz w:val="24"/>
                <w:szCs w:val="24"/>
              </w:rPr>
              <w:t> </w:t>
            </w:r>
            <w:r>
              <w:rPr>
                <w:rFonts w:ascii="宋体" w:hAnsi="宋体" w:cs="宋体" w:eastAsia="宋体" w:hint="default"/>
                <w:sz w:val="24"/>
                <w:szCs w:val="24"/>
              </w:rPr>
              <w:t>日召开第一届董事会第十一次会议审议，同意公司以募集资金置换预先投入募投项目自筹</w:t>
            </w:r>
          </w:p>
          <w:p>
            <w:pPr>
              <w:pStyle w:val="TableParagraph"/>
              <w:spacing w:line="312" w:lineRule="exact" w:before="29"/>
              <w:ind w:left="21" w:right="22"/>
              <w:jc w:val="left"/>
              <w:rPr>
                <w:rFonts w:ascii="宋体" w:hAnsi="宋体" w:cs="宋体" w:eastAsia="宋体" w:hint="default"/>
                <w:sz w:val="24"/>
                <w:szCs w:val="24"/>
              </w:rPr>
            </w:pPr>
            <w:r>
              <w:rPr>
                <w:rFonts w:ascii="宋体" w:hAnsi="宋体" w:cs="宋体" w:eastAsia="宋体" w:hint="default"/>
                <w:sz w:val="24"/>
                <w:szCs w:val="24"/>
              </w:rPr>
              <w:t>资金</w:t>
            </w:r>
            <w:r>
              <w:rPr>
                <w:rFonts w:ascii="宋体" w:hAnsi="宋体" w:cs="宋体" w:eastAsia="宋体" w:hint="default"/>
                <w:spacing w:val="-43"/>
                <w:sz w:val="24"/>
                <w:szCs w:val="24"/>
              </w:rPr>
              <w:t> </w:t>
            </w:r>
            <w:r>
              <w:rPr>
                <w:rFonts w:ascii="宋体" w:hAnsi="宋体" w:cs="宋体" w:eastAsia="宋体" w:hint="default"/>
                <w:sz w:val="24"/>
                <w:szCs w:val="24"/>
              </w:rPr>
              <w:t>1,481.55</w:t>
            </w:r>
            <w:r>
              <w:rPr>
                <w:rFonts w:ascii="宋体" w:hAnsi="宋体" w:cs="宋体" w:eastAsia="宋体" w:hint="default"/>
                <w:spacing w:val="-43"/>
                <w:sz w:val="24"/>
                <w:szCs w:val="24"/>
              </w:rPr>
              <w:t> </w:t>
            </w:r>
            <w:r>
              <w:rPr>
                <w:rFonts w:ascii="宋体" w:hAnsi="宋体" w:cs="宋体" w:eastAsia="宋体" w:hint="default"/>
                <w:sz w:val="24"/>
                <w:szCs w:val="24"/>
              </w:rPr>
              <w:t>万元，立信会计师事务所有限公司已出具信会师报字【</w:t>
            </w:r>
            <w:r>
              <w:rPr>
                <w:rFonts w:ascii="宋体" w:hAnsi="宋体" w:cs="宋体" w:eastAsia="宋体" w:hint="default"/>
                <w:sz w:val="24"/>
                <w:szCs w:val="24"/>
              </w:rPr>
              <w:t>2011</w:t>
            </w:r>
            <w:r>
              <w:rPr>
                <w:rFonts w:ascii="宋体" w:hAnsi="宋体" w:cs="宋体" w:eastAsia="宋体" w:hint="default"/>
                <w:sz w:val="24"/>
                <w:szCs w:val="24"/>
              </w:rPr>
              <w:t>】</w:t>
            </w:r>
            <w:r>
              <w:rPr>
                <w:rFonts w:ascii="宋体" w:hAnsi="宋体" w:cs="宋体" w:eastAsia="宋体" w:hint="default"/>
                <w:sz w:val="24"/>
                <w:szCs w:val="24"/>
              </w:rPr>
              <w:t>90051</w:t>
            </w:r>
            <w:r>
              <w:rPr>
                <w:rFonts w:ascii="宋体" w:hAnsi="宋体" w:cs="宋体" w:eastAsia="宋体" w:hint="default"/>
                <w:spacing w:val="-43"/>
                <w:sz w:val="24"/>
                <w:szCs w:val="24"/>
              </w:rPr>
              <w:t> </w:t>
            </w:r>
            <w:r>
              <w:rPr>
                <w:rFonts w:ascii="宋体" w:hAnsi="宋体" w:cs="宋体" w:eastAsia="宋体" w:hint="default"/>
                <w:spacing w:val="-7"/>
                <w:sz w:val="24"/>
                <w:szCs w:val="24"/>
              </w:rPr>
              <w:t>号《鉴证报告》。公司独立董事及保荐机构</w:t>
            </w:r>
            <w:r>
              <w:rPr>
                <w:rFonts w:ascii="宋体" w:hAnsi="宋体" w:cs="宋体" w:eastAsia="宋体" w:hint="default"/>
                <w:sz w:val="24"/>
                <w:szCs w:val="24"/>
              </w:rPr>
              <w:t> 均对此发表了明确同意意见。</w:t>
            </w:r>
          </w:p>
        </w:tc>
      </w:tr>
      <w:tr>
        <w:trPr>
          <w:trHeight w:val="634" w:hRule="exact"/>
        </w:trPr>
        <w:tc>
          <w:tcPr>
            <w:tcW w:w="2392"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3" w:lineRule="exact"/>
              <w:ind w:left="22" w:right="0"/>
              <w:jc w:val="left"/>
              <w:rPr>
                <w:rFonts w:ascii="宋体" w:hAnsi="宋体" w:cs="宋体" w:eastAsia="宋体" w:hint="default"/>
                <w:sz w:val="24"/>
                <w:szCs w:val="24"/>
              </w:rPr>
            </w:pPr>
            <w:r>
              <w:rPr>
                <w:rFonts w:ascii="宋体" w:hAnsi="宋体" w:cs="宋体" w:eastAsia="宋体" w:hint="default"/>
                <w:spacing w:val="18"/>
                <w:sz w:val="24"/>
                <w:szCs w:val="24"/>
              </w:rPr>
              <w:t>用闲置募集资金暂时</w:t>
            </w:r>
            <w:r>
              <w:rPr>
                <w:rFonts w:ascii="宋体" w:hAnsi="宋体" w:cs="宋体" w:eastAsia="宋体" w:hint="default"/>
                <w:spacing w:val="-99"/>
                <w:sz w:val="24"/>
                <w:szCs w:val="24"/>
              </w:rPr>
              <w:t> </w:t>
            </w:r>
            <w:r>
              <w:rPr>
                <w:rFonts w:ascii="宋体" w:hAnsi="宋体" w:cs="宋体" w:eastAsia="宋体" w:hint="default"/>
                <w:sz w:val="24"/>
                <w:szCs w:val="24"/>
              </w:rPr>
            </w:r>
          </w:p>
          <w:p>
            <w:pPr>
              <w:pStyle w:val="TableParagraph"/>
              <w:spacing w:line="313" w:lineRule="exact"/>
              <w:ind w:left="22" w:right="0"/>
              <w:jc w:val="left"/>
              <w:rPr>
                <w:rFonts w:ascii="宋体" w:hAnsi="宋体" w:cs="宋体" w:eastAsia="宋体" w:hint="default"/>
                <w:sz w:val="24"/>
                <w:szCs w:val="24"/>
              </w:rPr>
            </w:pPr>
            <w:r>
              <w:rPr>
                <w:rFonts w:ascii="宋体" w:hAnsi="宋体" w:cs="宋体" w:eastAsia="宋体" w:hint="default"/>
                <w:sz w:val="24"/>
                <w:szCs w:val="24"/>
              </w:rPr>
              <w:t>补充流动资金情况</w:t>
            </w:r>
          </w:p>
        </w:tc>
        <w:tc>
          <w:tcPr>
            <w:tcW w:w="132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left="21" w:right="0"/>
              <w:jc w:val="left"/>
              <w:rPr>
                <w:rFonts w:ascii="宋体" w:hAnsi="宋体" w:cs="宋体" w:eastAsia="宋体" w:hint="default"/>
                <w:sz w:val="24"/>
                <w:szCs w:val="24"/>
              </w:rPr>
            </w:pPr>
            <w:r>
              <w:rPr>
                <w:rFonts w:ascii="宋体" w:hAnsi="宋体" w:cs="宋体" w:eastAsia="宋体" w:hint="default"/>
                <w:sz w:val="24"/>
                <w:szCs w:val="24"/>
              </w:rPr>
              <w:t>不适用</w:t>
            </w:r>
          </w:p>
        </w:tc>
      </w:tr>
      <w:tr>
        <w:trPr>
          <w:trHeight w:val="634" w:hRule="exact"/>
        </w:trPr>
        <w:tc>
          <w:tcPr>
            <w:tcW w:w="2392"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3" w:lineRule="exact"/>
              <w:ind w:left="22" w:right="0"/>
              <w:jc w:val="left"/>
              <w:rPr>
                <w:rFonts w:ascii="宋体" w:hAnsi="宋体" w:cs="宋体" w:eastAsia="宋体" w:hint="default"/>
                <w:sz w:val="24"/>
                <w:szCs w:val="24"/>
              </w:rPr>
            </w:pPr>
            <w:r>
              <w:rPr>
                <w:rFonts w:ascii="宋体" w:hAnsi="宋体" w:cs="宋体" w:eastAsia="宋体" w:hint="default"/>
                <w:spacing w:val="18"/>
                <w:sz w:val="24"/>
                <w:szCs w:val="24"/>
              </w:rPr>
              <w:t>项目实施出现募集资</w:t>
            </w:r>
            <w:r>
              <w:rPr>
                <w:rFonts w:ascii="宋体" w:hAnsi="宋体" w:cs="宋体" w:eastAsia="宋体" w:hint="default"/>
                <w:spacing w:val="-99"/>
                <w:sz w:val="24"/>
                <w:szCs w:val="24"/>
              </w:rPr>
              <w:t> </w:t>
            </w:r>
            <w:r>
              <w:rPr>
                <w:rFonts w:ascii="宋体" w:hAnsi="宋体" w:cs="宋体" w:eastAsia="宋体" w:hint="default"/>
                <w:sz w:val="24"/>
                <w:szCs w:val="24"/>
              </w:rPr>
            </w:r>
          </w:p>
          <w:p>
            <w:pPr>
              <w:pStyle w:val="TableParagraph"/>
              <w:spacing w:line="313" w:lineRule="exact"/>
              <w:ind w:left="22" w:right="0"/>
              <w:jc w:val="left"/>
              <w:rPr>
                <w:rFonts w:ascii="宋体" w:hAnsi="宋体" w:cs="宋体" w:eastAsia="宋体" w:hint="default"/>
                <w:sz w:val="24"/>
                <w:szCs w:val="24"/>
              </w:rPr>
            </w:pPr>
            <w:r>
              <w:rPr>
                <w:rFonts w:ascii="宋体" w:hAnsi="宋体" w:cs="宋体" w:eastAsia="宋体" w:hint="default"/>
                <w:sz w:val="24"/>
                <w:szCs w:val="24"/>
              </w:rPr>
              <w:t>金结余的金额及原因</w:t>
            </w:r>
          </w:p>
        </w:tc>
        <w:tc>
          <w:tcPr>
            <w:tcW w:w="132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left="21" w:right="0"/>
              <w:jc w:val="left"/>
              <w:rPr>
                <w:rFonts w:ascii="宋体" w:hAnsi="宋体" w:cs="宋体" w:eastAsia="宋体" w:hint="default"/>
                <w:sz w:val="24"/>
                <w:szCs w:val="24"/>
              </w:rPr>
            </w:pPr>
            <w:r>
              <w:rPr>
                <w:rFonts w:ascii="宋体" w:hAnsi="宋体" w:cs="宋体" w:eastAsia="宋体" w:hint="default"/>
                <w:sz w:val="24"/>
                <w:szCs w:val="24"/>
              </w:rPr>
              <w:t>不适用</w:t>
            </w:r>
          </w:p>
        </w:tc>
      </w:tr>
      <w:tr>
        <w:trPr>
          <w:trHeight w:val="946" w:hRule="exact"/>
        </w:trPr>
        <w:tc>
          <w:tcPr>
            <w:tcW w:w="2392"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312" w:lineRule="exact" w:before="146"/>
              <w:ind w:left="22" w:right="3"/>
              <w:jc w:val="left"/>
              <w:rPr>
                <w:rFonts w:ascii="宋体" w:hAnsi="宋体" w:cs="宋体" w:eastAsia="宋体" w:hint="default"/>
                <w:sz w:val="24"/>
                <w:szCs w:val="24"/>
              </w:rPr>
            </w:pPr>
            <w:r>
              <w:rPr>
                <w:rFonts w:ascii="宋体" w:hAnsi="宋体" w:cs="宋体" w:eastAsia="宋体" w:hint="default"/>
                <w:spacing w:val="18"/>
                <w:sz w:val="24"/>
                <w:szCs w:val="24"/>
              </w:rPr>
              <w:t>尚未使用的募集资金</w:t>
            </w:r>
            <w:r>
              <w:rPr>
                <w:rFonts w:ascii="宋体" w:hAnsi="宋体" w:cs="宋体" w:eastAsia="宋体" w:hint="default"/>
                <w:spacing w:val="-115"/>
                <w:sz w:val="24"/>
                <w:szCs w:val="24"/>
              </w:rPr>
              <w:t> </w:t>
            </w:r>
            <w:r>
              <w:rPr>
                <w:rFonts w:ascii="宋体" w:hAnsi="宋体" w:cs="宋体" w:eastAsia="宋体" w:hint="default"/>
                <w:sz w:val="24"/>
                <w:szCs w:val="24"/>
              </w:rPr>
              <w:t>用途及去向</w:t>
            </w:r>
          </w:p>
        </w:tc>
        <w:tc>
          <w:tcPr>
            <w:tcW w:w="13236" w:type="dxa"/>
            <w:tcBorders>
              <w:top w:val="single" w:sz="4" w:space="0" w:color="000000"/>
              <w:left w:val="single" w:sz="4" w:space="0" w:color="000000"/>
              <w:bottom w:val="single" w:sz="4" w:space="0" w:color="000000"/>
              <w:right w:val="single" w:sz="4" w:space="0" w:color="000000"/>
            </w:tcBorders>
          </w:tcPr>
          <w:p>
            <w:pPr>
              <w:pStyle w:val="TableParagraph"/>
              <w:spacing w:line="273" w:lineRule="exact"/>
              <w:ind w:left="21" w:right="0"/>
              <w:jc w:val="left"/>
              <w:rPr>
                <w:rFonts w:ascii="宋体" w:hAnsi="宋体" w:cs="宋体" w:eastAsia="宋体" w:hint="default"/>
                <w:sz w:val="24"/>
                <w:szCs w:val="24"/>
              </w:rPr>
            </w:pPr>
            <w:r>
              <w:rPr>
                <w:rFonts w:ascii="宋体" w:hAnsi="宋体" w:cs="宋体" w:eastAsia="宋体" w:hint="default"/>
                <w:spacing w:val="2"/>
                <w:sz w:val="24"/>
                <w:szCs w:val="24"/>
              </w:rPr>
              <w:t>按《募集资</w:t>
            </w:r>
            <w:r>
              <w:rPr>
                <w:rFonts w:ascii="宋体" w:hAnsi="宋体" w:cs="宋体" w:eastAsia="宋体" w:hint="default"/>
                <w:sz w:val="24"/>
                <w:szCs w:val="24"/>
              </w:rPr>
              <w:t>金</w:t>
            </w:r>
            <w:r>
              <w:rPr>
                <w:rFonts w:ascii="宋体" w:hAnsi="宋体" w:cs="宋体" w:eastAsia="宋体" w:hint="default"/>
                <w:spacing w:val="2"/>
                <w:sz w:val="24"/>
                <w:szCs w:val="24"/>
              </w:rPr>
              <w:t>管理制</w:t>
            </w:r>
            <w:r>
              <w:rPr>
                <w:rFonts w:ascii="宋体" w:hAnsi="宋体" w:cs="宋体" w:eastAsia="宋体" w:hint="default"/>
                <w:sz w:val="24"/>
                <w:szCs w:val="24"/>
              </w:rPr>
              <w:t>度</w:t>
            </w:r>
            <w:r>
              <w:rPr>
                <w:rFonts w:ascii="宋体" w:hAnsi="宋体" w:cs="宋体" w:eastAsia="宋体" w:hint="default"/>
                <w:spacing w:val="2"/>
                <w:sz w:val="24"/>
                <w:szCs w:val="24"/>
              </w:rPr>
              <w:t>》规定，根</w:t>
            </w:r>
            <w:r>
              <w:rPr>
                <w:rFonts w:ascii="宋体" w:hAnsi="宋体" w:cs="宋体" w:eastAsia="宋体" w:hint="default"/>
                <w:sz w:val="24"/>
                <w:szCs w:val="24"/>
              </w:rPr>
              <w:t>据</w:t>
            </w:r>
            <w:r>
              <w:rPr>
                <w:rFonts w:ascii="宋体" w:hAnsi="宋体" w:cs="宋体" w:eastAsia="宋体" w:hint="default"/>
                <w:spacing w:val="2"/>
                <w:sz w:val="24"/>
                <w:szCs w:val="24"/>
              </w:rPr>
              <w:t>《募集</w:t>
            </w:r>
            <w:r>
              <w:rPr>
                <w:rFonts w:ascii="宋体" w:hAnsi="宋体" w:cs="宋体" w:eastAsia="宋体" w:hint="default"/>
                <w:sz w:val="24"/>
                <w:szCs w:val="24"/>
              </w:rPr>
              <w:t>资</w:t>
            </w:r>
            <w:r>
              <w:rPr>
                <w:rFonts w:ascii="宋体" w:hAnsi="宋体" w:cs="宋体" w:eastAsia="宋体" w:hint="default"/>
                <w:spacing w:val="2"/>
                <w:sz w:val="24"/>
                <w:szCs w:val="24"/>
              </w:rPr>
              <w:t>金三方监管</w:t>
            </w:r>
            <w:r>
              <w:rPr>
                <w:rFonts w:ascii="宋体" w:hAnsi="宋体" w:cs="宋体" w:eastAsia="宋体" w:hint="default"/>
                <w:sz w:val="24"/>
                <w:szCs w:val="24"/>
              </w:rPr>
              <w:t>协</w:t>
            </w:r>
            <w:r>
              <w:rPr>
                <w:rFonts w:ascii="宋体" w:hAnsi="宋体" w:cs="宋体" w:eastAsia="宋体" w:hint="default"/>
                <w:spacing w:val="2"/>
                <w:sz w:val="24"/>
                <w:szCs w:val="24"/>
              </w:rPr>
              <w:t>议</w:t>
            </w:r>
            <w:r>
              <w:rPr>
                <w:rFonts w:ascii="宋体" w:hAnsi="宋体" w:cs="宋体" w:eastAsia="宋体" w:hint="default"/>
                <w:spacing w:val="-118"/>
                <w:sz w:val="24"/>
                <w:szCs w:val="24"/>
              </w:rPr>
              <w:t>》</w:t>
            </w:r>
            <w:r>
              <w:rPr>
                <w:rFonts w:ascii="宋体" w:hAnsi="宋体" w:cs="宋体" w:eastAsia="宋体" w:hint="default"/>
                <w:spacing w:val="2"/>
                <w:sz w:val="24"/>
                <w:szCs w:val="24"/>
              </w:rPr>
              <w:t>，</w:t>
            </w:r>
            <w:r>
              <w:rPr>
                <w:rFonts w:ascii="宋体" w:hAnsi="宋体" w:cs="宋体" w:eastAsia="宋体" w:hint="default"/>
                <w:sz w:val="24"/>
                <w:szCs w:val="24"/>
              </w:rPr>
              <w:t>尚</w:t>
            </w:r>
            <w:r>
              <w:rPr>
                <w:rFonts w:ascii="宋体" w:hAnsi="宋体" w:cs="宋体" w:eastAsia="宋体" w:hint="default"/>
                <w:spacing w:val="2"/>
                <w:sz w:val="24"/>
                <w:szCs w:val="24"/>
              </w:rPr>
              <w:t>未使用的募</w:t>
            </w:r>
            <w:r>
              <w:rPr>
                <w:rFonts w:ascii="宋体" w:hAnsi="宋体" w:cs="宋体" w:eastAsia="宋体" w:hint="default"/>
                <w:sz w:val="24"/>
                <w:szCs w:val="24"/>
              </w:rPr>
              <w:t>集</w:t>
            </w:r>
            <w:r>
              <w:rPr>
                <w:rFonts w:ascii="宋体" w:hAnsi="宋体" w:cs="宋体" w:eastAsia="宋体" w:hint="default"/>
                <w:spacing w:val="2"/>
                <w:sz w:val="24"/>
                <w:szCs w:val="24"/>
              </w:rPr>
              <w:t>资金余</w:t>
            </w:r>
            <w:r>
              <w:rPr>
                <w:rFonts w:ascii="宋体" w:hAnsi="宋体" w:cs="宋体" w:eastAsia="宋体" w:hint="default"/>
                <w:sz w:val="24"/>
                <w:szCs w:val="24"/>
              </w:rPr>
              <w:t>额</w:t>
            </w:r>
            <w:r>
              <w:rPr>
                <w:rFonts w:ascii="宋体" w:hAnsi="宋体" w:cs="宋体" w:eastAsia="宋体" w:hint="default"/>
                <w:spacing w:val="2"/>
                <w:sz w:val="24"/>
                <w:szCs w:val="24"/>
              </w:rPr>
              <w:t>全部存放于</w:t>
            </w:r>
            <w:r>
              <w:rPr>
                <w:rFonts w:ascii="宋体" w:hAnsi="宋体" w:cs="宋体" w:eastAsia="宋体" w:hint="default"/>
                <w:sz w:val="24"/>
                <w:szCs w:val="24"/>
              </w:rPr>
              <w:t>公</w:t>
            </w:r>
            <w:r>
              <w:rPr>
                <w:rFonts w:ascii="宋体" w:hAnsi="宋体" w:cs="宋体" w:eastAsia="宋体" w:hint="default"/>
                <w:spacing w:val="2"/>
                <w:sz w:val="24"/>
                <w:szCs w:val="24"/>
              </w:rPr>
              <w:t>司在中</w:t>
            </w:r>
            <w:r>
              <w:rPr>
                <w:rFonts w:ascii="宋体" w:hAnsi="宋体" w:cs="宋体" w:eastAsia="宋体" w:hint="default"/>
                <w:sz w:val="24"/>
                <w:szCs w:val="24"/>
              </w:rPr>
              <w:t>国</w:t>
            </w:r>
            <w:r>
              <w:rPr>
                <w:rFonts w:ascii="宋体" w:hAnsi="宋体" w:cs="宋体" w:eastAsia="宋体" w:hint="default"/>
                <w:spacing w:val="2"/>
                <w:sz w:val="24"/>
                <w:szCs w:val="24"/>
              </w:rPr>
              <w:t>建设银</w:t>
            </w:r>
            <w:r>
              <w:rPr>
                <w:rFonts w:ascii="宋体" w:hAnsi="宋体" w:cs="宋体" w:eastAsia="宋体" w:hint="default"/>
                <w:sz w:val="24"/>
                <w:szCs w:val="24"/>
              </w:rPr>
              <w:t>行股</w:t>
            </w:r>
          </w:p>
          <w:p>
            <w:pPr>
              <w:pStyle w:val="TableParagraph"/>
              <w:spacing w:line="312" w:lineRule="exact" w:before="29"/>
              <w:ind w:left="21" w:right="24"/>
              <w:jc w:val="left"/>
              <w:rPr>
                <w:rFonts w:ascii="宋体" w:hAnsi="宋体" w:cs="宋体" w:eastAsia="宋体" w:hint="default"/>
                <w:sz w:val="24"/>
                <w:szCs w:val="24"/>
              </w:rPr>
            </w:pPr>
            <w:r>
              <w:rPr>
                <w:rFonts w:ascii="宋体" w:hAnsi="宋体" w:cs="宋体" w:eastAsia="宋体" w:hint="default"/>
                <w:spacing w:val="-1"/>
                <w:sz w:val="24"/>
                <w:szCs w:val="24"/>
              </w:rPr>
              <w:t>份有限公司汕头澄海支行、交通银行股份有限公司汕头澄海支行、中国民生银行广州滨江东支行、中国民生银行深圳分行营业</w:t>
            </w:r>
            <w:r>
              <w:rPr>
                <w:rFonts w:ascii="宋体" w:hAnsi="宋体" w:cs="宋体" w:eastAsia="宋体" w:hint="default"/>
                <w:spacing w:val="-88"/>
                <w:sz w:val="24"/>
                <w:szCs w:val="24"/>
              </w:rPr>
              <w:t> </w:t>
            </w:r>
            <w:r>
              <w:rPr>
                <w:rFonts w:ascii="宋体" w:hAnsi="宋体" w:cs="宋体" w:eastAsia="宋体" w:hint="default"/>
                <w:spacing w:val="-88"/>
                <w:sz w:val="24"/>
                <w:szCs w:val="24"/>
              </w:rPr>
            </w:r>
            <w:r>
              <w:rPr>
                <w:rFonts w:ascii="宋体" w:hAnsi="宋体" w:cs="宋体" w:eastAsia="宋体" w:hint="default"/>
                <w:sz w:val="24"/>
                <w:szCs w:val="24"/>
              </w:rPr>
              <w:t>部开设的募集资金专户。</w:t>
            </w:r>
          </w:p>
        </w:tc>
      </w:tr>
      <w:tr>
        <w:trPr>
          <w:trHeight w:val="946" w:hRule="exact"/>
        </w:trPr>
        <w:tc>
          <w:tcPr>
            <w:tcW w:w="2392"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3" w:lineRule="exact"/>
              <w:ind w:left="22" w:right="0"/>
              <w:jc w:val="left"/>
              <w:rPr>
                <w:rFonts w:ascii="宋体" w:hAnsi="宋体" w:cs="宋体" w:eastAsia="宋体" w:hint="default"/>
                <w:sz w:val="24"/>
                <w:szCs w:val="24"/>
              </w:rPr>
            </w:pPr>
            <w:r>
              <w:rPr>
                <w:rFonts w:ascii="宋体" w:hAnsi="宋体" w:cs="宋体" w:eastAsia="宋体" w:hint="default"/>
                <w:spacing w:val="18"/>
                <w:sz w:val="24"/>
                <w:szCs w:val="24"/>
              </w:rPr>
              <w:t>募集资金使用及披露</w:t>
            </w:r>
            <w:r>
              <w:rPr>
                <w:rFonts w:ascii="宋体" w:hAnsi="宋体" w:cs="宋体" w:eastAsia="宋体" w:hint="default"/>
                <w:spacing w:val="-99"/>
                <w:sz w:val="24"/>
                <w:szCs w:val="24"/>
              </w:rPr>
              <w:t> </w:t>
            </w:r>
            <w:r>
              <w:rPr>
                <w:rFonts w:ascii="宋体" w:hAnsi="宋体" w:cs="宋体" w:eastAsia="宋体" w:hint="default"/>
                <w:sz w:val="24"/>
                <w:szCs w:val="24"/>
              </w:rPr>
            </w:r>
          </w:p>
          <w:p>
            <w:pPr>
              <w:pStyle w:val="TableParagraph"/>
              <w:spacing w:line="240" w:lineRule="auto"/>
              <w:ind w:left="22" w:right="3"/>
              <w:jc w:val="left"/>
              <w:rPr>
                <w:rFonts w:ascii="宋体" w:hAnsi="宋体" w:cs="宋体" w:eastAsia="宋体" w:hint="default"/>
                <w:sz w:val="24"/>
                <w:szCs w:val="24"/>
              </w:rPr>
            </w:pPr>
            <w:r>
              <w:rPr>
                <w:rFonts w:ascii="宋体" w:hAnsi="宋体" w:cs="宋体" w:eastAsia="宋体" w:hint="default"/>
                <w:spacing w:val="18"/>
                <w:sz w:val="24"/>
                <w:szCs w:val="24"/>
              </w:rPr>
              <w:t>中存在的问题或其他</w:t>
            </w:r>
            <w:r>
              <w:rPr>
                <w:rFonts w:ascii="宋体" w:hAnsi="宋体" w:cs="宋体" w:eastAsia="宋体" w:hint="default"/>
                <w:spacing w:val="-115"/>
                <w:sz w:val="24"/>
                <w:szCs w:val="24"/>
              </w:rPr>
              <w:t> </w:t>
            </w:r>
            <w:r>
              <w:rPr>
                <w:rFonts w:ascii="宋体" w:hAnsi="宋体" w:cs="宋体" w:eastAsia="宋体" w:hint="default"/>
                <w:sz w:val="24"/>
                <w:szCs w:val="24"/>
              </w:rPr>
              <w:t>情况</w:t>
            </w:r>
          </w:p>
        </w:tc>
        <w:tc>
          <w:tcPr>
            <w:tcW w:w="132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
              <w:ind w:right="0"/>
              <w:jc w:val="left"/>
              <w:rPr>
                <w:rFonts w:ascii="Times New Roman" w:hAnsi="Times New Roman" w:cs="Times New Roman" w:eastAsia="Times New Roman" w:hint="default"/>
                <w:sz w:val="23"/>
                <w:szCs w:val="23"/>
              </w:rPr>
            </w:pPr>
          </w:p>
          <w:p>
            <w:pPr>
              <w:pStyle w:val="TableParagraph"/>
              <w:spacing w:line="240" w:lineRule="auto"/>
              <w:ind w:left="21" w:right="0"/>
              <w:jc w:val="left"/>
              <w:rPr>
                <w:rFonts w:ascii="宋体" w:hAnsi="宋体" w:cs="宋体" w:eastAsia="宋体" w:hint="default"/>
                <w:sz w:val="24"/>
                <w:szCs w:val="24"/>
              </w:rPr>
            </w:pPr>
            <w:r>
              <w:rPr>
                <w:rFonts w:ascii="宋体" w:hAnsi="宋体" w:cs="宋体" w:eastAsia="宋体" w:hint="default"/>
                <w:sz w:val="24"/>
                <w:szCs w:val="24"/>
              </w:rPr>
              <w:t>公司募集资金使用相关信息披露及时、真实、准确。公司募集资金存放、使用、管理及披露不存在违规情形。</w:t>
            </w:r>
          </w:p>
        </w:tc>
      </w:tr>
    </w:tbl>
    <w:p>
      <w:pPr>
        <w:spacing w:after="0" w:line="240" w:lineRule="auto"/>
        <w:jc w:val="left"/>
        <w:rPr>
          <w:rFonts w:ascii="宋体" w:hAnsi="宋体" w:cs="宋体" w:eastAsia="宋体" w:hint="default"/>
          <w:sz w:val="24"/>
          <w:szCs w:val="24"/>
        </w:rPr>
        <w:sectPr>
          <w:pgSz w:w="16840" w:h="11910" w:orient="landscape"/>
          <w:pgMar w:header="884" w:footer="0" w:top="1100" w:bottom="280" w:left="500" w:right="480"/>
        </w:sectPr>
      </w:pPr>
    </w:p>
    <w:p>
      <w:pPr>
        <w:spacing w:line="240" w:lineRule="auto" w:before="3"/>
        <w:rPr>
          <w:rFonts w:ascii="Times New Roman" w:hAnsi="Times New Roman" w:cs="Times New Roman" w:eastAsia="Times New Roman" w:hint="default"/>
          <w:sz w:val="2"/>
          <w:szCs w:val="2"/>
        </w:rPr>
      </w:pPr>
    </w:p>
    <w:p>
      <w:pPr>
        <w:spacing w:line="20" w:lineRule="exact"/>
        <w:ind w:left="1064" w:right="0" w:firstLine="0"/>
        <w:rPr>
          <w:rFonts w:ascii="Times New Roman" w:hAnsi="Times New Roman" w:cs="Times New Roman" w:eastAsia="Times New Roman" w:hint="default"/>
          <w:sz w:val="2"/>
          <w:szCs w:val="2"/>
        </w:rPr>
      </w:pPr>
      <w:r>
        <w:rPr>
          <w:rFonts w:ascii="Times New Roman" w:hAnsi="Times New Roman" w:cs="Times New Roman" w:eastAsia="Times New Roman" w:hint="default"/>
          <w:sz w:val="2"/>
          <w:szCs w:val="2"/>
        </w:rPr>
        <w:pict>
          <v:group style="width:419pt;height:.75pt;mso-position-horizontal-relative:char;mso-position-vertical-relative:line" coordorigin="0,0" coordsize="8380,15">
            <v:group style="position:absolute;left:7;top:7;width:8366;height:2" coordorigin="7,7" coordsize="8366,2">
              <v:shape style="position:absolute;left:7;top:7;width:8366;height:2" coordorigin="7,7" coordsize="8366,0" path="m7,7l8373,7e" filled="false" stroked="true" strokeweight=".72pt" strokecolor="#000000">
                <v:path arrowok="t"/>
              </v:shape>
            </v:group>
          </v:group>
        </w:pict>
      </w:r>
      <w:r>
        <w:rPr>
          <w:rFonts w:ascii="Times New Roman" w:hAnsi="Times New Roman" w:cs="Times New Roman" w:eastAsia="Times New Roman" w:hint="default"/>
          <w:sz w:val="2"/>
          <w:szCs w:val="2"/>
        </w:rPr>
      </w:r>
    </w:p>
    <w:p>
      <w:pPr>
        <w:spacing w:line="240" w:lineRule="auto" w:before="1"/>
        <w:rPr>
          <w:rFonts w:ascii="Times New Roman" w:hAnsi="Times New Roman" w:cs="Times New Roman" w:eastAsia="Times New Roman" w:hint="default"/>
          <w:sz w:val="25"/>
          <w:szCs w:val="25"/>
        </w:rPr>
      </w:pPr>
    </w:p>
    <w:p>
      <w:pPr>
        <w:spacing w:line="357" w:lineRule="auto" w:before="26"/>
        <w:ind w:left="1580" w:right="1226" w:hanging="480"/>
        <w:jc w:val="left"/>
        <w:rPr>
          <w:rFonts w:ascii="宋体" w:hAnsi="宋体" w:cs="宋体" w:eastAsia="宋体" w:hint="default"/>
          <w:sz w:val="24"/>
          <w:szCs w:val="24"/>
        </w:rPr>
      </w:pPr>
      <w:r>
        <w:rPr>
          <w:rFonts w:ascii="宋体" w:hAnsi="宋体" w:cs="宋体" w:eastAsia="宋体" w:hint="default"/>
          <w:b/>
          <w:bCs/>
          <w:sz w:val="24"/>
          <w:szCs w:val="24"/>
        </w:rPr>
        <w:t>（二）非募集资金投资项目情况</w:t>
      </w:r>
      <w:r>
        <w:rPr>
          <w:rFonts w:ascii="宋体" w:hAnsi="宋体" w:cs="宋体" w:eastAsia="宋体" w:hint="default"/>
          <w:b/>
          <w:bCs/>
          <w:w w:val="99"/>
          <w:sz w:val="24"/>
          <w:szCs w:val="24"/>
        </w:rPr>
        <w:t> </w:t>
      </w:r>
      <w:r>
        <w:rPr>
          <w:rFonts w:ascii="宋体" w:hAnsi="宋体" w:cs="宋体" w:eastAsia="宋体" w:hint="default"/>
          <w:sz w:val="24"/>
          <w:szCs w:val="24"/>
        </w:rPr>
        <w:t>公司第一届董事会第八次会议审议通过了《关于设立香港全资子公司的议</w:t>
      </w:r>
    </w:p>
    <w:p>
      <w:pPr>
        <w:pStyle w:val="BodyText"/>
        <w:spacing w:line="357" w:lineRule="auto"/>
        <w:ind w:left="1100" w:right="1106"/>
        <w:jc w:val="left"/>
      </w:pPr>
      <w:r>
        <w:rPr>
          <w:spacing w:val="-8"/>
        </w:rPr>
        <w:t>案》，公司在香港设立全资子公司</w:t>
      </w:r>
      <w:r>
        <w:rPr/>
        <w:t> </w:t>
      </w:r>
      <w:r>
        <w:rPr>
          <w:spacing w:val="-6"/>
        </w:rPr>
        <w:t>“群興玩具（香港）有限公司”，其基本情况</w:t>
      </w:r>
      <w:r>
        <w:rPr/>
        <w:t> 如下：</w:t>
      </w:r>
    </w:p>
    <w:p>
      <w:pPr>
        <w:pStyle w:val="BodyText"/>
        <w:spacing w:line="357" w:lineRule="auto"/>
        <w:ind w:left="1580" w:right="4826"/>
        <w:jc w:val="left"/>
      </w:pPr>
      <w:r>
        <w:rPr/>
        <w:t>公司名字：群興玩具（香港）有限公司 注册资本：</w:t>
      </w:r>
      <w:r>
        <w:rPr>
          <w:rFonts w:ascii="宋体" w:hAnsi="宋体" w:cs="宋体" w:eastAsia="宋体" w:hint="default"/>
        </w:rPr>
        <w:t>390,000</w:t>
      </w:r>
      <w:r>
        <w:rPr>
          <w:rFonts w:ascii="宋体" w:hAnsi="宋体" w:cs="宋体" w:eastAsia="宋体" w:hint="default"/>
          <w:spacing w:val="-60"/>
        </w:rPr>
        <w:t> </w:t>
      </w:r>
      <w:r>
        <w:rPr/>
        <w:t>美元 注册日期：</w:t>
      </w:r>
      <w:r>
        <w:rPr>
          <w:rFonts w:ascii="宋体" w:hAnsi="宋体" w:cs="宋体" w:eastAsia="宋体" w:hint="default"/>
        </w:rPr>
        <w:t>2011</w:t>
      </w:r>
      <w:r>
        <w:rPr>
          <w:rFonts w:ascii="宋体" w:hAnsi="宋体" w:cs="宋体" w:eastAsia="宋体" w:hint="default"/>
          <w:spacing w:val="-60"/>
        </w:rPr>
        <w:t> </w:t>
      </w:r>
      <w:r>
        <w:rPr/>
        <w:t>年</w:t>
      </w:r>
      <w:r>
        <w:rPr>
          <w:spacing w:val="-60"/>
        </w:rPr>
        <w:t> </w:t>
      </w:r>
      <w:r>
        <w:rPr>
          <w:rFonts w:ascii="宋体" w:hAnsi="宋体" w:cs="宋体" w:eastAsia="宋体" w:hint="default"/>
        </w:rPr>
        <w:t>07</w:t>
      </w:r>
      <w:r>
        <w:rPr>
          <w:rFonts w:ascii="宋体" w:hAnsi="宋体" w:cs="宋体" w:eastAsia="宋体" w:hint="default"/>
          <w:spacing w:val="-60"/>
        </w:rPr>
        <w:t> </w:t>
      </w:r>
      <w:r>
        <w:rPr/>
        <w:t>月</w:t>
      </w:r>
      <w:r>
        <w:rPr>
          <w:spacing w:val="-60"/>
        </w:rPr>
        <w:t> </w:t>
      </w:r>
      <w:r>
        <w:rPr>
          <w:rFonts w:ascii="宋体" w:hAnsi="宋体" w:cs="宋体" w:eastAsia="宋体" w:hint="default"/>
        </w:rPr>
        <w:t>29</w:t>
      </w:r>
      <w:r>
        <w:rPr>
          <w:rFonts w:ascii="宋体" w:hAnsi="宋体" w:cs="宋体" w:eastAsia="宋体" w:hint="default"/>
          <w:spacing w:val="-60"/>
        </w:rPr>
        <w:t> </w:t>
      </w:r>
      <w:r>
        <w:rPr/>
        <w:t>日</w:t>
      </w:r>
    </w:p>
    <w:p>
      <w:pPr>
        <w:pStyle w:val="BodyText"/>
        <w:spacing w:line="357" w:lineRule="auto" w:before="37"/>
        <w:ind w:left="1580" w:right="2786"/>
        <w:jc w:val="left"/>
      </w:pPr>
      <w:r>
        <w:rPr/>
        <w:t>注册地址：香港九龍官塘開源道</w:t>
      </w:r>
      <w:r>
        <w:rPr>
          <w:spacing w:val="-60"/>
        </w:rPr>
        <w:t> </w:t>
      </w:r>
      <w:r>
        <w:rPr>
          <w:rFonts w:ascii="宋体" w:hAnsi="宋体" w:cs="宋体" w:eastAsia="宋体" w:hint="default"/>
        </w:rPr>
        <w:t>49</w:t>
      </w:r>
      <w:r>
        <w:rPr>
          <w:rFonts w:ascii="宋体" w:hAnsi="宋体" w:cs="宋体" w:eastAsia="宋体" w:hint="default"/>
          <w:spacing w:val="-60"/>
        </w:rPr>
        <w:t> </w:t>
      </w:r>
      <w:r>
        <w:rPr/>
        <w:t>號創貿廣場</w:t>
      </w:r>
      <w:r>
        <w:rPr>
          <w:spacing w:val="-60"/>
        </w:rPr>
        <w:t> </w:t>
      </w:r>
      <w:r>
        <w:rPr>
          <w:rFonts w:ascii="宋体" w:hAnsi="宋体" w:cs="宋体" w:eastAsia="宋体" w:hint="default"/>
        </w:rPr>
        <w:t>5</w:t>
      </w:r>
      <w:r>
        <w:rPr>
          <w:rFonts w:ascii="宋体" w:hAnsi="宋体" w:cs="宋体" w:eastAsia="宋体" w:hint="default"/>
          <w:spacing w:val="-60"/>
        </w:rPr>
        <w:t> </w:t>
      </w:r>
      <w:r>
        <w:rPr/>
        <w:t>樓</w:t>
      </w:r>
      <w:r>
        <w:rPr>
          <w:spacing w:val="-60"/>
        </w:rPr>
        <w:t> </w:t>
      </w:r>
      <w:r>
        <w:rPr>
          <w:rFonts w:ascii="宋体" w:hAnsi="宋体" w:cs="宋体" w:eastAsia="宋体" w:hint="default"/>
        </w:rPr>
        <w:t>511</w:t>
      </w:r>
      <w:r>
        <w:rPr>
          <w:rFonts w:ascii="宋体" w:hAnsi="宋体" w:cs="宋体" w:eastAsia="宋体" w:hint="default"/>
          <w:spacing w:val="-60"/>
        </w:rPr>
        <w:t> </w:t>
      </w:r>
      <w:r>
        <w:rPr/>
        <w:t>室 股东情况：公司持有其</w:t>
      </w:r>
      <w:r>
        <w:rPr>
          <w:spacing w:val="-60"/>
        </w:rPr>
        <w:t> </w:t>
      </w:r>
      <w:r>
        <w:rPr>
          <w:rFonts w:ascii="宋体" w:hAnsi="宋体" w:cs="宋体" w:eastAsia="宋体" w:hint="default"/>
        </w:rPr>
        <w:t>100%</w:t>
      </w:r>
      <w:r>
        <w:rPr/>
        <w:t>股权 主要业务：玩具产品批发零售；进出口贸易</w:t>
      </w:r>
    </w:p>
    <w:p>
      <w:pPr>
        <w:pStyle w:val="Heading5"/>
        <w:spacing w:line="240" w:lineRule="auto"/>
        <w:ind w:left="1100" w:right="1226"/>
        <w:jc w:val="left"/>
        <w:rPr>
          <w:b w:val="0"/>
          <w:bCs w:val="0"/>
        </w:rPr>
      </w:pPr>
      <w:r>
        <w:rPr/>
        <w:t>五、董事会日常工作情况</w:t>
      </w:r>
      <w:r>
        <w:rPr>
          <w:b w:val="0"/>
          <w:bCs w:val="0"/>
        </w:rPr>
      </w:r>
    </w:p>
    <w:p>
      <w:pPr>
        <w:spacing w:before="154"/>
        <w:ind w:left="1100" w:right="1226" w:firstLine="0"/>
        <w:jc w:val="left"/>
        <w:rPr>
          <w:rFonts w:ascii="宋体" w:hAnsi="宋体" w:cs="宋体" w:eastAsia="宋体" w:hint="default"/>
          <w:sz w:val="24"/>
          <w:szCs w:val="24"/>
        </w:rPr>
      </w:pPr>
      <w:r>
        <w:rPr>
          <w:rFonts w:ascii="宋体" w:hAnsi="宋体" w:cs="宋体" w:eastAsia="宋体" w:hint="default"/>
          <w:b/>
          <w:bCs/>
          <w:sz w:val="24"/>
          <w:szCs w:val="24"/>
        </w:rPr>
        <w:t>（一）报告期内董事会的会议情况及决议内容</w:t>
      </w:r>
      <w:r>
        <w:rPr>
          <w:rFonts w:ascii="宋体" w:hAnsi="宋体" w:cs="宋体" w:eastAsia="宋体" w:hint="default"/>
          <w:sz w:val="24"/>
          <w:szCs w:val="24"/>
        </w:rPr>
      </w:r>
    </w:p>
    <w:p>
      <w:pPr>
        <w:pStyle w:val="BodyText"/>
        <w:spacing w:line="357" w:lineRule="auto" w:before="154"/>
        <w:ind w:left="1100" w:right="1098" w:firstLine="479"/>
        <w:jc w:val="both"/>
      </w:pPr>
      <w:r>
        <w:rPr>
          <w:spacing w:val="-3"/>
        </w:rPr>
        <w:t>报告期内，公司董事会共召开了</w:t>
      </w:r>
      <w:r>
        <w:rPr>
          <w:spacing w:val="-52"/>
        </w:rPr>
        <w:t> </w:t>
      </w:r>
      <w:r>
        <w:rPr>
          <w:rFonts w:ascii="宋体" w:hAnsi="宋体" w:cs="宋体" w:eastAsia="宋体" w:hint="default"/>
        </w:rPr>
        <w:t>5</w:t>
      </w:r>
      <w:r>
        <w:rPr>
          <w:rFonts w:ascii="宋体" w:hAnsi="宋体" w:cs="宋体" w:eastAsia="宋体" w:hint="default"/>
          <w:spacing w:val="-52"/>
        </w:rPr>
        <w:t> </w:t>
      </w:r>
      <w:r>
        <w:rPr>
          <w:spacing w:val="-4"/>
        </w:rPr>
        <w:t>次现场会议，会议的召集、召开及表决程</w:t>
      </w:r>
      <w:r>
        <w:rPr/>
        <w:t> </w:t>
      </w:r>
      <w:r>
        <w:rPr>
          <w:spacing w:val="-3"/>
        </w:rPr>
        <w:t>序符合《公司法》及《公司章程》等法律、法规和规范性文件的规定，具体情况</w:t>
      </w:r>
      <w:r>
        <w:rPr>
          <w:spacing w:val="-113"/>
        </w:rPr>
        <w:t> </w:t>
      </w:r>
      <w:r>
        <w:rPr>
          <w:spacing w:val="-113"/>
        </w:rPr>
      </w:r>
      <w:r>
        <w:rPr/>
        <w:t>如下：</w:t>
      </w:r>
    </w:p>
    <w:tbl>
      <w:tblPr>
        <w:tblW w:w="0" w:type="auto"/>
        <w:jc w:val="left"/>
        <w:tblInd w:w="111" w:type="dxa"/>
        <w:tblLayout w:type="fixed"/>
        <w:tblCellMar>
          <w:top w:w="0" w:type="dxa"/>
          <w:left w:w="0" w:type="dxa"/>
          <w:bottom w:w="0" w:type="dxa"/>
          <w:right w:w="0" w:type="dxa"/>
        </w:tblCellMar>
        <w:tblLook w:val="01E0"/>
      </w:tblPr>
      <w:tblGrid>
        <w:gridCol w:w="2004"/>
        <w:gridCol w:w="2360"/>
        <w:gridCol w:w="3027"/>
        <w:gridCol w:w="2883"/>
      </w:tblGrid>
      <w:tr>
        <w:trPr>
          <w:trHeight w:val="322" w:hRule="exact"/>
        </w:trPr>
        <w:tc>
          <w:tcPr>
            <w:tcW w:w="2004"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71" w:lineRule="exact"/>
              <w:ind w:right="1"/>
              <w:jc w:val="center"/>
              <w:rPr>
                <w:rFonts w:ascii="宋体" w:hAnsi="宋体" w:cs="宋体" w:eastAsia="宋体" w:hint="default"/>
                <w:sz w:val="24"/>
                <w:szCs w:val="24"/>
              </w:rPr>
            </w:pPr>
            <w:r>
              <w:rPr>
                <w:rFonts w:ascii="宋体" w:hAnsi="宋体" w:cs="宋体" w:eastAsia="宋体" w:hint="default"/>
                <w:sz w:val="24"/>
                <w:szCs w:val="24"/>
              </w:rPr>
              <w:t>会议日期</w:t>
            </w:r>
          </w:p>
        </w:tc>
        <w:tc>
          <w:tcPr>
            <w:tcW w:w="2360"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71" w:lineRule="exact"/>
              <w:ind w:left="693" w:right="0"/>
              <w:jc w:val="left"/>
              <w:rPr>
                <w:rFonts w:ascii="宋体" w:hAnsi="宋体" w:cs="宋体" w:eastAsia="宋体" w:hint="default"/>
                <w:sz w:val="24"/>
                <w:szCs w:val="24"/>
              </w:rPr>
            </w:pPr>
            <w:r>
              <w:rPr>
                <w:rFonts w:ascii="宋体" w:hAnsi="宋体" w:cs="宋体" w:eastAsia="宋体" w:hint="default"/>
                <w:sz w:val="24"/>
                <w:szCs w:val="24"/>
              </w:rPr>
              <w:t>会议编号</w:t>
            </w:r>
          </w:p>
        </w:tc>
        <w:tc>
          <w:tcPr>
            <w:tcW w:w="3027"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71" w:lineRule="exact"/>
              <w:ind w:left="787" w:right="0"/>
              <w:jc w:val="left"/>
              <w:rPr>
                <w:rFonts w:ascii="宋体" w:hAnsi="宋体" w:cs="宋体" w:eastAsia="宋体" w:hint="default"/>
                <w:sz w:val="24"/>
                <w:szCs w:val="24"/>
              </w:rPr>
            </w:pPr>
            <w:r>
              <w:rPr>
                <w:rFonts w:ascii="宋体" w:hAnsi="宋体" w:cs="宋体" w:eastAsia="宋体" w:hint="default"/>
                <w:sz w:val="24"/>
                <w:szCs w:val="24"/>
              </w:rPr>
              <w:t>审议通过议案</w:t>
            </w:r>
          </w:p>
        </w:tc>
        <w:tc>
          <w:tcPr>
            <w:tcW w:w="2883" w:type="dxa"/>
            <w:tcBorders>
              <w:top w:val="single" w:sz="4" w:space="0" w:color="000000"/>
              <w:left w:val="single" w:sz="4" w:space="0" w:color="000000"/>
              <w:bottom w:val="single" w:sz="4" w:space="0" w:color="000000"/>
              <w:right w:val="single" w:sz="4" w:space="0" w:color="000000"/>
            </w:tcBorders>
            <w:shd w:val="clear" w:color="auto" w:fill="DDDDDD"/>
          </w:tcPr>
          <w:p>
            <w:pPr>
              <w:pStyle w:val="TableParagraph"/>
              <w:spacing w:line="271" w:lineRule="exact"/>
              <w:ind w:right="0"/>
              <w:jc w:val="center"/>
              <w:rPr>
                <w:rFonts w:ascii="宋体" w:hAnsi="宋体" w:cs="宋体" w:eastAsia="宋体" w:hint="default"/>
                <w:sz w:val="24"/>
                <w:szCs w:val="24"/>
              </w:rPr>
            </w:pPr>
            <w:r>
              <w:rPr>
                <w:rFonts w:ascii="宋体" w:hAnsi="宋体" w:cs="宋体" w:eastAsia="宋体" w:hint="default"/>
                <w:sz w:val="24"/>
                <w:szCs w:val="24"/>
              </w:rPr>
              <w:t>披露时间</w:t>
            </w:r>
          </w:p>
        </w:tc>
      </w:tr>
      <w:tr>
        <w:trPr>
          <w:trHeight w:val="634" w:hRule="exact"/>
        </w:trPr>
        <w:tc>
          <w:tcPr>
            <w:tcW w:w="20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3"/>
              <w:ind w:right="0"/>
              <w:jc w:val="center"/>
              <w:rPr>
                <w:rFonts w:ascii="宋体" w:hAnsi="宋体" w:cs="宋体" w:eastAsia="宋体" w:hint="default"/>
                <w:sz w:val="24"/>
                <w:szCs w:val="24"/>
              </w:rPr>
            </w:pPr>
            <w:r>
              <w:rPr>
                <w:rFonts w:ascii="宋体" w:hAnsi="宋体" w:cs="宋体" w:eastAsia="宋体" w:hint="default"/>
                <w:sz w:val="24"/>
                <w:szCs w:val="24"/>
              </w:rPr>
              <w:t>2011</w:t>
            </w:r>
            <w:r>
              <w:rPr>
                <w:rFonts w:ascii="宋体" w:hAnsi="宋体" w:cs="宋体" w:eastAsia="宋体" w:hint="default"/>
                <w:spacing w:val="-74"/>
                <w:sz w:val="24"/>
                <w:szCs w:val="24"/>
              </w:rPr>
              <w:t> </w:t>
            </w:r>
            <w:r>
              <w:rPr>
                <w:rFonts w:ascii="宋体" w:hAnsi="宋体" w:cs="宋体" w:eastAsia="宋体" w:hint="default"/>
                <w:sz w:val="24"/>
                <w:szCs w:val="24"/>
              </w:rPr>
              <w:t>年</w:t>
            </w:r>
            <w:r>
              <w:rPr>
                <w:rFonts w:ascii="宋体" w:hAnsi="宋体" w:cs="宋体" w:eastAsia="宋体" w:hint="default"/>
                <w:spacing w:val="-75"/>
                <w:sz w:val="24"/>
                <w:szCs w:val="24"/>
              </w:rPr>
              <w:t> </w:t>
            </w:r>
            <w:r>
              <w:rPr>
                <w:rFonts w:ascii="宋体" w:hAnsi="宋体" w:cs="宋体" w:eastAsia="宋体" w:hint="default"/>
                <w:sz w:val="24"/>
                <w:szCs w:val="24"/>
              </w:rPr>
              <w:t>1</w:t>
            </w:r>
            <w:r>
              <w:rPr>
                <w:rFonts w:ascii="宋体" w:hAnsi="宋体" w:cs="宋体" w:eastAsia="宋体" w:hint="default"/>
                <w:spacing w:val="-75"/>
                <w:sz w:val="24"/>
                <w:szCs w:val="24"/>
              </w:rPr>
              <w:t> </w:t>
            </w:r>
            <w:r>
              <w:rPr>
                <w:rFonts w:ascii="宋体" w:hAnsi="宋体" w:cs="宋体" w:eastAsia="宋体" w:hint="default"/>
                <w:sz w:val="24"/>
                <w:szCs w:val="24"/>
              </w:rPr>
              <w:t>月</w:t>
            </w:r>
            <w:r>
              <w:rPr>
                <w:rFonts w:ascii="宋体" w:hAnsi="宋体" w:cs="宋体" w:eastAsia="宋体" w:hint="default"/>
                <w:spacing w:val="-75"/>
                <w:sz w:val="24"/>
                <w:szCs w:val="24"/>
              </w:rPr>
              <w:t> </w:t>
            </w:r>
            <w:r>
              <w:rPr>
                <w:rFonts w:ascii="宋体" w:hAnsi="宋体" w:cs="宋体" w:eastAsia="宋体" w:hint="default"/>
                <w:sz w:val="24"/>
                <w:szCs w:val="24"/>
              </w:rPr>
              <w:t>16</w:t>
            </w:r>
            <w:r>
              <w:rPr>
                <w:rFonts w:ascii="宋体" w:hAnsi="宋体" w:cs="宋体" w:eastAsia="宋体" w:hint="default"/>
                <w:spacing w:val="-75"/>
                <w:sz w:val="24"/>
                <w:szCs w:val="24"/>
              </w:rPr>
              <w:t> </w:t>
            </w:r>
            <w:r>
              <w:rPr>
                <w:rFonts w:ascii="宋体" w:hAnsi="宋体" w:cs="宋体" w:eastAsia="宋体" w:hint="default"/>
                <w:sz w:val="24"/>
                <w:szCs w:val="24"/>
              </w:rPr>
              <w:t>日</w:t>
            </w:r>
          </w:p>
        </w:tc>
        <w:tc>
          <w:tcPr>
            <w:tcW w:w="2360" w:type="dxa"/>
            <w:tcBorders>
              <w:top w:val="single" w:sz="4" w:space="0" w:color="000000"/>
              <w:left w:val="single" w:sz="4" w:space="0" w:color="000000"/>
              <w:bottom w:val="single" w:sz="4" w:space="0" w:color="000000"/>
              <w:right w:val="single" w:sz="4" w:space="0" w:color="000000"/>
            </w:tcBorders>
          </w:tcPr>
          <w:p>
            <w:pPr>
              <w:pStyle w:val="TableParagraph"/>
              <w:spacing w:line="270" w:lineRule="exact"/>
              <w:ind w:right="1"/>
              <w:jc w:val="center"/>
              <w:rPr>
                <w:rFonts w:ascii="宋体" w:hAnsi="宋体" w:cs="宋体" w:eastAsia="宋体" w:hint="default"/>
                <w:sz w:val="24"/>
                <w:szCs w:val="24"/>
              </w:rPr>
            </w:pPr>
            <w:r>
              <w:rPr>
                <w:rFonts w:ascii="宋体" w:hAnsi="宋体" w:cs="宋体" w:eastAsia="宋体" w:hint="default"/>
                <w:sz w:val="24"/>
                <w:szCs w:val="24"/>
              </w:rPr>
              <w:t>第一届董事会第七</w:t>
            </w:r>
          </w:p>
          <w:p>
            <w:pPr>
              <w:pStyle w:val="TableParagraph"/>
              <w:spacing w:line="313" w:lineRule="exact"/>
              <w:ind w:right="1"/>
              <w:jc w:val="center"/>
              <w:rPr>
                <w:rFonts w:ascii="宋体" w:hAnsi="宋体" w:cs="宋体" w:eastAsia="宋体" w:hint="default"/>
                <w:sz w:val="24"/>
                <w:szCs w:val="24"/>
              </w:rPr>
            </w:pPr>
            <w:r>
              <w:rPr>
                <w:rFonts w:ascii="宋体" w:hAnsi="宋体" w:cs="宋体" w:eastAsia="宋体" w:hint="default"/>
                <w:sz w:val="24"/>
                <w:szCs w:val="24"/>
              </w:rPr>
              <w:t>次会议</w:t>
            </w:r>
          </w:p>
        </w:tc>
        <w:tc>
          <w:tcPr>
            <w:tcW w:w="3027" w:type="dxa"/>
            <w:tcBorders>
              <w:top w:val="single" w:sz="4" w:space="0" w:color="000000"/>
              <w:left w:val="single" w:sz="4" w:space="0" w:color="000000"/>
              <w:bottom w:val="single" w:sz="4" w:space="0" w:color="000000"/>
              <w:right w:val="single" w:sz="4" w:space="0" w:color="000000"/>
            </w:tcBorders>
          </w:tcPr>
          <w:p>
            <w:pPr>
              <w:pStyle w:val="TableParagraph"/>
              <w:spacing w:line="270" w:lineRule="exact"/>
              <w:ind w:left="103" w:right="0"/>
              <w:jc w:val="left"/>
              <w:rPr>
                <w:rFonts w:ascii="宋体" w:hAnsi="宋体" w:cs="宋体" w:eastAsia="宋体" w:hint="default"/>
                <w:sz w:val="24"/>
                <w:szCs w:val="24"/>
              </w:rPr>
            </w:pPr>
            <w:r>
              <w:rPr>
                <w:rFonts w:ascii="宋体" w:hAnsi="宋体" w:cs="宋体" w:eastAsia="宋体" w:hint="default"/>
                <w:sz w:val="24"/>
                <w:szCs w:val="24"/>
              </w:rPr>
              <w:t>《关于公司 </w:t>
            </w:r>
            <w:r>
              <w:rPr>
                <w:rFonts w:ascii="宋体" w:hAnsi="宋体" w:cs="宋体" w:eastAsia="宋体" w:hint="default"/>
                <w:sz w:val="24"/>
                <w:szCs w:val="24"/>
              </w:rPr>
              <w:t>2010</w:t>
            </w:r>
            <w:r>
              <w:rPr>
                <w:rFonts w:ascii="宋体" w:hAnsi="宋体" w:cs="宋体" w:eastAsia="宋体" w:hint="default"/>
                <w:spacing w:val="-71"/>
                <w:sz w:val="24"/>
                <w:szCs w:val="24"/>
              </w:rPr>
              <w:t> </w:t>
            </w:r>
            <w:r>
              <w:rPr>
                <w:rFonts w:ascii="宋体" w:hAnsi="宋体" w:cs="宋体" w:eastAsia="宋体" w:hint="default"/>
                <w:sz w:val="24"/>
                <w:szCs w:val="24"/>
              </w:rPr>
              <w:t>年度财务</w:t>
            </w:r>
          </w:p>
          <w:p>
            <w:pPr>
              <w:pStyle w:val="TableParagraph"/>
              <w:spacing w:line="313" w:lineRule="exact"/>
              <w:ind w:left="103" w:right="0"/>
              <w:jc w:val="left"/>
              <w:rPr>
                <w:rFonts w:ascii="宋体" w:hAnsi="宋体" w:cs="宋体" w:eastAsia="宋体" w:hint="default"/>
                <w:sz w:val="24"/>
                <w:szCs w:val="24"/>
              </w:rPr>
            </w:pPr>
            <w:r>
              <w:rPr>
                <w:rFonts w:ascii="宋体" w:hAnsi="宋体" w:cs="宋体" w:eastAsia="宋体" w:hint="default"/>
                <w:sz w:val="24"/>
                <w:szCs w:val="24"/>
              </w:rPr>
              <w:t>报告情况的议案》</w:t>
            </w:r>
          </w:p>
        </w:tc>
        <w:tc>
          <w:tcPr>
            <w:tcW w:w="288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3"/>
              <w:ind w:right="1"/>
              <w:jc w:val="center"/>
              <w:rPr>
                <w:rFonts w:ascii="宋体" w:hAnsi="宋体" w:cs="宋体" w:eastAsia="宋体" w:hint="default"/>
                <w:sz w:val="24"/>
                <w:szCs w:val="24"/>
              </w:rPr>
            </w:pPr>
            <w:r>
              <w:rPr>
                <w:rFonts w:ascii="宋体" w:hAnsi="宋体" w:cs="宋体" w:eastAsia="宋体" w:hint="default"/>
                <w:sz w:val="24"/>
                <w:szCs w:val="24"/>
              </w:rPr>
              <w:t>（公司未上市，无披露）</w:t>
            </w:r>
          </w:p>
        </w:tc>
      </w:tr>
      <w:tr>
        <w:trPr>
          <w:trHeight w:val="5941" w:hRule="exact"/>
        </w:trPr>
        <w:tc>
          <w:tcPr>
            <w:tcW w:w="20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24"/>
                <w:szCs w:val="24"/>
              </w:rPr>
            </w:pPr>
          </w:p>
          <w:p>
            <w:pPr>
              <w:pStyle w:val="TableParagraph"/>
              <w:spacing w:line="240" w:lineRule="auto"/>
              <w:ind w:right="0"/>
              <w:jc w:val="left"/>
              <w:rPr>
                <w:rFonts w:ascii="宋体" w:hAnsi="宋体" w:cs="宋体" w:eastAsia="宋体" w:hint="default"/>
                <w:sz w:val="24"/>
                <w:szCs w:val="24"/>
              </w:rPr>
            </w:pPr>
          </w:p>
          <w:p>
            <w:pPr>
              <w:pStyle w:val="TableParagraph"/>
              <w:spacing w:line="240" w:lineRule="auto"/>
              <w:ind w:right="0"/>
              <w:jc w:val="left"/>
              <w:rPr>
                <w:rFonts w:ascii="宋体" w:hAnsi="宋体" w:cs="宋体" w:eastAsia="宋体" w:hint="default"/>
                <w:sz w:val="24"/>
                <w:szCs w:val="24"/>
              </w:rPr>
            </w:pPr>
          </w:p>
          <w:p>
            <w:pPr>
              <w:pStyle w:val="TableParagraph"/>
              <w:spacing w:line="240" w:lineRule="auto"/>
              <w:ind w:right="0"/>
              <w:jc w:val="left"/>
              <w:rPr>
                <w:rFonts w:ascii="宋体" w:hAnsi="宋体" w:cs="宋体" w:eastAsia="宋体" w:hint="default"/>
                <w:sz w:val="24"/>
                <w:szCs w:val="24"/>
              </w:rPr>
            </w:pPr>
          </w:p>
          <w:p>
            <w:pPr>
              <w:pStyle w:val="TableParagraph"/>
              <w:spacing w:line="240" w:lineRule="auto"/>
              <w:ind w:right="0"/>
              <w:jc w:val="left"/>
              <w:rPr>
                <w:rFonts w:ascii="宋体" w:hAnsi="宋体" w:cs="宋体" w:eastAsia="宋体" w:hint="default"/>
                <w:sz w:val="24"/>
                <w:szCs w:val="24"/>
              </w:rPr>
            </w:pPr>
          </w:p>
          <w:p>
            <w:pPr>
              <w:pStyle w:val="TableParagraph"/>
              <w:spacing w:line="240" w:lineRule="auto"/>
              <w:ind w:right="0"/>
              <w:jc w:val="left"/>
              <w:rPr>
                <w:rFonts w:ascii="宋体" w:hAnsi="宋体" w:cs="宋体" w:eastAsia="宋体" w:hint="default"/>
                <w:sz w:val="24"/>
                <w:szCs w:val="24"/>
              </w:rPr>
            </w:pPr>
          </w:p>
          <w:p>
            <w:pPr>
              <w:pStyle w:val="TableParagraph"/>
              <w:spacing w:line="240" w:lineRule="auto"/>
              <w:ind w:right="0"/>
              <w:jc w:val="left"/>
              <w:rPr>
                <w:rFonts w:ascii="宋体" w:hAnsi="宋体" w:cs="宋体" w:eastAsia="宋体" w:hint="default"/>
                <w:sz w:val="24"/>
                <w:szCs w:val="24"/>
              </w:rPr>
            </w:pPr>
          </w:p>
          <w:p>
            <w:pPr>
              <w:pStyle w:val="TableParagraph"/>
              <w:spacing w:line="240" w:lineRule="auto"/>
              <w:ind w:right="0"/>
              <w:jc w:val="left"/>
              <w:rPr>
                <w:rFonts w:ascii="宋体" w:hAnsi="宋体" w:cs="宋体" w:eastAsia="宋体" w:hint="default"/>
                <w:sz w:val="24"/>
                <w:szCs w:val="24"/>
              </w:rPr>
            </w:pPr>
          </w:p>
          <w:p>
            <w:pPr>
              <w:pStyle w:val="TableParagraph"/>
              <w:spacing w:line="240" w:lineRule="auto" w:before="5"/>
              <w:ind w:right="0"/>
              <w:jc w:val="left"/>
              <w:rPr>
                <w:rFonts w:ascii="宋体" w:hAnsi="宋体" w:cs="宋体" w:eastAsia="宋体" w:hint="default"/>
                <w:sz w:val="19"/>
                <w:szCs w:val="19"/>
              </w:rPr>
            </w:pPr>
          </w:p>
          <w:p>
            <w:pPr>
              <w:pStyle w:val="TableParagraph"/>
              <w:spacing w:line="240" w:lineRule="auto"/>
              <w:ind w:right="0"/>
              <w:jc w:val="center"/>
              <w:rPr>
                <w:rFonts w:ascii="宋体" w:hAnsi="宋体" w:cs="宋体" w:eastAsia="宋体" w:hint="default"/>
                <w:sz w:val="24"/>
                <w:szCs w:val="24"/>
              </w:rPr>
            </w:pPr>
            <w:r>
              <w:rPr>
                <w:rFonts w:ascii="宋体" w:hAnsi="宋体" w:cs="宋体" w:eastAsia="宋体" w:hint="default"/>
                <w:sz w:val="24"/>
                <w:szCs w:val="24"/>
              </w:rPr>
              <w:t>2011</w:t>
            </w:r>
            <w:r>
              <w:rPr>
                <w:rFonts w:ascii="宋体" w:hAnsi="宋体" w:cs="宋体" w:eastAsia="宋体" w:hint="default"/>
                <w:spacing w:val="-60"/>
                <w:sz w:val="24"/>
                <w:szCs w:val="24"/>
              </w:rPr>
              <w:t> </w:t>
            </w:r>
            <w:r>
              <w:rPr>
                <w:rFonts w:ascii="宋体" w:hAnsi="宋体" w:cs="宋体" w:eastAsia="宋体" w:hint="default"/>
                <w:sz w:val="24"/>
                <w:szCs w:val="24"/>
              </w:rPr>
              <w:t>年</w:t>
            </w:r>
            <w:r>
              <w:rPr>
                <w:rFonts w:ascii="宋体" w:hAnsi="宋体" w:cs="宋体" w:eastAsia="宋体" w:hint="default"/>
                <w:spacing w:val="-60"/>
                <w:sz w:val="24"/>
                <w:szCs w:val="24"/>
              </w:rPr>
              <w:t> </w:t>
            </w:r>
            <w:r>
              <w:rPr>
                <w:rFonts w:ascii="宋体" w:hAnsi="宋体" w:cs="宋体" w:eastAsia="宋体" w:hint="default"/>
                <w:sz w:val="24"/>
                <w:szCs w:val="24"/>
              </w:rPr>
              <w:t>5</w:t>
            </w:r>
            <w:r>
              <w:rPr>
                <w:rFonts w:ascii="宋体" w:hAnsi="宋体" w:cs="宋体" w:eastAsia="宋体" w:hint="default"/>
                <w:spacing w:val="-60"/>
                <w:sz w:val="24"/>
                <w:szCs w:val="24"/>
              </w:rPr>
              <w:t> </w:t>
            </w:r>
            <w:r>
              <w:rPr>
                <w:rFonts w:ascii="宋体" w:hAnsi="宋体" w:cs="宋体" w:eastAsia="宋体" w:hint="default"/>
                <w:sz w:val="24"/>
                <w:szCs w:val="24"/>
              </w:rPr>
              <w:t>月</w:t>
            </w:r>
            <w:r>
              <w:rPr>
                <w:rFonts w:ascii="宋体" w:hAnsi="宋体" w:cs="宋体" w:eastAsia="宋体" w:hint="default"/>
                <w:spacing w:val="-61"/>
                <w:sz w:val="24"/>
                <w:szCs w:val="24"/>
              </w:rPr>
              <w:t> </w:t>
            </w:r>
            <w:r>
              <w:rPr>
                <w:rFonts w:ascii="宋体" w:hAnsi="宋体" w:cs="宋体" w:eastAsia="宋体" w:hint="default"/>
                <w:sz w:val="24"/>
                <w:szCs w:val="24"/>
              </w:rPr>
              <w:t>7</w:t>
            </w:r>
            <w:r>
              <w:rPr>
                <w:rFonts w:ascii="宋体" w:hAnsi="宋体" w:cs="宋体" w:eastAsia="宋体" w:hint="default"/>
                <w:spacing w:val="-60"/>
                <w:sz w:val="24"/>
                <w:szCs w:val="24"/>
              </w:rPr>
              <w:t> </w:t>
            </w:r>
            <w:r>
              <w:rPr>
                <w:rFonts w:ascii="宋体" w:hAnsi="宋体" w:cs="宋体" w:eastAsia="宋体" w:hint="default"/>
                <w:sz w:val="24"/>
                <w:szCs w:val="24"/>
              </w:rPr>
              <w:t>日</w:t>
            </w:r>
          </w:p>
        </w:tc>
        <w:tc>
          <w:tcPr>
            <w:tcW w:w="23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24"/>
                <w:szCs w:val="24"/>
              </w:rPr>
            </w:pPr>
          </w:p>
          <w:p>
            <w:pPr>
              <w:pStyle w:val="TableParagraph"/>
              <w:spacing w:line="240" w:lineRule="auto"/>
              <w:ind w:right="0"/>
              <w:jc w:val="left"/>
              <w:rPr>
                <w:rFonts w:ascii="宋体" w:hAnsi="宋体" w:cs="宋体" w:eastAsia="宋体" w:hint="default"/>
                <w:sz w:val="24"/>
                <w:szCs w:val="24"/>
              </w:rPr>
            </w:pPr>
          </w:p>
          <w:p>
            <w:pPr>
              <w:pStyle w:val="TableParagraph"/>
              <w:spacing w:line="240" w:lineRule="auto"/>
              <w:ind w:right="0"/>
              <w:jc w:val="left"/>
              <w:rPr>
                <w:rFonts w:ascii="宋体" w:hAnsi="宋体" w:cs="宋体" w:eastAsia="宋体" w:hint="default"/>
                <w:sz w:val="24"/>
                <w:szCs w:val="24"/>
              </w:rPr>
            </w:pPr>
          </w:p>
          <w:p>
            <w:pPr>
              <w:pStyle w:val="TableParagraph"/>
              <w:spacing w:line="240" w:lineRule="auto"/>
              <w:ind w:right="0"/>
              <w:jc w:val="left"/>
              <w:rPr>
                <w:rFonts w:ascii="宋体" w:hAnsi="宋体" w:cs="宋体" w:eastAsia="宋体" w:hint="default"/>
                <w:sz w:val="24"/>
                <w:szCs w:val="24"/>
              </w:rPr>
            </w:pPr>
          </w:p>
          <w:p>
            <w:pPr>
              <w:pStyle w:val="TableParagraph"/>
              <w:spacing w:line="240" w:lineRule="auto"/>
              <w:ind w:right="0"/>
              <w:jc w:val="left"/>
              <w:rPr>
                <w:rFonts w:ascii="宋体" w:hAnsi="宋体" w:cs="宋体" w:eastAsia="宋体" w:hint="default"/>
                <w:sz w:val="24"/>
                <w:szCs w:val="24"/>
              </w:rPr>
            </w:pPr>
          </w:p>
          <w:p>
            <w:pPr>
              <w:pStyle w:val="TableParagraph"/>
              <w:spacing w:line="240" w:lineRule="auto"/>
              <w:ind w:right="0"/>
              <w:jc w:val="left"/>
              <w:rPr>
                <w:rFonts w:ascii="宋体" w:hAnsi="宋体" w:cs="宋体" w:eastAsia="宋体" w:hint="default"/>
                <w:sz w:val="24"/>
                <w:szCs w:val="24"/>
              </w:rPr>
            </w:pPr>
          </w:p>
          <w:p>
            <w:pPr>
              <w:pStyle w:val="TableParagraph"/>
              <w:spacing w:line="240" w:lineRule="auto"/>
              <w:ind w:right="0"/>
              <w:jc w:val="left"/>
              <w:rPr>
                <w:rFonts w:ascii="宋体" w:hAnsi="宋体" w:cs="宋体" w:eastAsia="宋体" w:hint="default"/>
                <w:sz w:val="24"/>
                <w:szCs w:val="24"/>
              </w:rPr>
            </w:pPr>
          </w:p>
          <w:p>
            <w:pPr>
              <w:pStyle w:val="TableParagraph"/>
              <w:spacing w:line="240" w:lineRule="auto" w:before="10"/>
              <w:ind w:right="0"/>
              <w:jc w:val="left"/>
              <w:rPr>
                <w:rFonts w:ascii="宋体" w:hAnsi="宋体" w:cs="宋体" w:eastAsia="宋体" w:hint="default"/>
                <w:sz w:val="33"/>
                <w:szCs w:val="33"/>
              </w:rPr>
            </w:pPr>
          </w:p>
          <w:p>
            <w:pPr>
              <w:pStyle w:val="TableParagraph"/>
              <w:spacing w:line="312" w:lineRule="exact"/>
              <w:ind w:left="814" w:right="214" w:hanging="601"/>
              <w:jc w:val="left"/>
              <w:rPr>
                <w:rFonts w:ascii="宋体" w:hAnsi="宋体" w:cs="宋体" w:eastAsia="宋体" w:hint="default"/>
                <w:sz w:val="24"/>
                <w:szCs w:val="24"/>
              </w:rPr>
            </w:pPr>
            <w:r>
              <w:rPr>
                <w:rFonts w:ascii="宋体" w:hAnsi="宋体" w:cs="宋体" w:eastAsia="宋体" w:hint="default"/>
                <w:sz w:val="24"/>
                <w:szCs w:val="24"/>
              </w:rPr>
              <w:t>第一届董事会第八 次会议</w:t>
            </w:r>
          </w:p>
        </w:tc>
        <w:tc>
          <w:tcPr>
            <w:tcW w:w="3027" w:type="dxa"/>
            <w:tcBorders>
              <w:top w:val="single" w:sz="4" w:space="0" w:color="000000"/>
              <w:left w:val="single" w:sz="4" w:space="0" w:color="000000"/>
              <w:bottom w:val="single" w:sz="4" w:space="0" w:color="000000"/>
              <w:right w:val="single" w:sz="4" w:space="0" w:color="000000"/>
            </w:tcBorders>
          </w:tcPr>
          <w:p>
            <w:pPr>
              <w:pStyle w:val="TableParagraph"/>
              <w:spacing w:line="270" w:lineRule="exact"/>
              <w:ind w:left="103" w:right="0"/>
              <w:jc w:val="both"/>
              <w:rPr>
                <w:rFonts w:ascii="宋体" w:hAnsi="宋体" w:cs="宋体" w:eastAsia="宋体" w:hint="default"/>
                <w:sz w:val="24"/>
                <w:szCs w:val="24"/>
              </w:rPr>
            </w:pPr>
            <w:r>
              <w:rPr>
                <w:rFonts w:ascii="宋体" w:hAnsi="宋体" w:cs="宋体" w:eastAsia="宋体" w:hint="default"/>
                <w:sz w:val="24"/>
                <w:szCs w:val="24"/>
              </w:rPr>
              <w:t>《</w:t>
            </w:r>
            <w:r>
              <w:rPr>
                <w:rFonts w:ascii="宋体" w:hAnsi="宋体" w:cs="宋体" w:eastAsia="宋体" w:hint="default"/>
                <w:sz w:val="24"/>
                <w:szCs w:val="24"/>
              </w:rPr>
              <w:t>2010</w:t>
            </w:r>
            <w:r>
              <w:rPr>
                <w:rFonts w:ascii="宋体" w:hAnsi="宋体" w:cs="宋体" w:eastAsia="宋体" w:hint="default"/>
                <w:spacing w:val="10"/>
                <w:sz w:val="24"/>
                <w:szCs w:val="24"/>
              </w:rPr>
              <w:t> </w:t>
            </w:r>
            <w:r>
              <w:rPr>
                <w:rFonts w:ascii="宋体" w:hAnsi="宋体" w:cs="宋体" w:eastAsia="宋体" w:hint="default"/>
                <w:spacing w:val="4"/>
                <w:sz w:val="24"/>
                <w:szCs w:val="24"/>
              </w:rPr>
              <w:t>年度总经理工作报</w:t>
            </w:r>
          </w:p>
          <w:p>
            <w:pPr>
              <w:pStyle w:val="TableParagraph"/>
              <w:spacing w:line="312" w:lineRule="exact"/>
              <w:ind w:left="103" w:right="0"/>
              <w:jc w:val="both"/>
              <w:rPr>
                <w:rFonts w:ascii="宋体" w:hAnsi="宋体" w:cs="宋体" w:eastAsia="宋体" w:hint="default"/>
                <w:sz w:val="24"/>
                <w:szCs w:val="24"/>
              </w:rPr>
            </w:pPr>
            <w:r>
              <w:rPr>
                <w:rFonts w:ascii="宋体" w:hAnsi="宋体" w:cs="宋体" w:eastAsia="宋体" w:hint="default"/>
                <w:sz w:val="24"/>
                <w:szCs w:val="24"/>
              </w:rPr>
              <w:t>告》</w:t>
            </w:r>
          </w:p>
          <w:p>
            <w:pPr>
              <w:pStyle w:val="TableParagraph"/>
              <w:spacing w:line="312" w:lineRule="exact" w:before="29"/>
              <w:ind w:left="103" w:right="102"/>
              <w:jc w:val="both"/>
              <w:rPr>
                <w:rFonts w:ascii="宋体" w:hAnsi="宋体" w:cs="宋体" w:eastAsia="宋体" w:hint="default"/>
                <w:sz w:val="24"/>
                <w:szCs w:val="24"/>
              </w:rPr>
            </w:pPr>
            <w:r>
              <w:rPr>
                <w:rFonts w:ascii="宋体" w:hAnsi="宋体" w:cs="宋体" w:eastAsia="宋体" w:hint="default"/>
                <w:sz w:val="24"/>
                <w:szCs w:val="24"/>
              </w:rPr>
              <w:t>《</w:t>
            </w:r>
            <w:r>
              <w:rPr>
                <w:rFonts w:ascii="宋体" w:hAnsi="宋体" w:cs="宋体" w:eastAsia="宋体" w:hint="default"/>
                <w:sz w:val="24"/>
                <w:szCs w:val="24"/>
              </w:rPr>
              <w:t>2010</w:t>
            </w:r>
            <w:r>
              <w:rPr>
                <w:rFonts w:ascii="宋体" w:hAnsi="宋体" w:cs="宋体" w:eastAsia="宋体" w:hint="default"/>
                <w:spacing w:val="10"/>
                <w:sz w:val="24"/>
                <w:szCs w:val="24"/>
              </w:rPr>
              <w:t> </w:t>
            </w:r>
            <w:r>
              <w:rPr>
                <w:rFonts w:ascii="宋体" w:hAnsi="宋体" w:cs="宋体" w:eastAsia="宋体" w:hint="default"/>
                <w:spacing w:val="4"/>
                <w:sz w:val="24"/>
                <w:szCs w:val="24"/>
              </w:rPr>
              <w:t>年度董事会工作报</w:t>
            </w:r>
            <w:r>
              <w:rPr>
                <w:rFonts w:ascii="宋体" w:hAnsi="宋体" w:cs="宋体" w:eastAsia="宋体" w:hint="default"/>
                <w:sz w:val="24"/>
                <w:szCs w:val="24"/>
              </w:rPr>
              <w:t> 告》</w:t>
            </w:r>
          </w:p>
          <w:p>
            <w:pPr>
              <w:pStyle w:val="TableParagraph"/>
              <w:spacing w:line="283" w:lineRule="exact"/>
              <w:ind w:left="103" w:right="0"/>
              <w:jc w:val="both"/>
              <w:rPr>
                <w:rFonts w:ascii="宋体" w:hAnsi="宋体" w:cs="宋体" w:eastAsia="宋体" w:hint="default"/>
                <w:sz w:val="24"/>
                <w:szCs w:val="24"/>
              </w:rPr>
            </w:pPr>
            <w:r>
              <w:rPr>
                <w:rFonts w:ascii="宋体" w:hAnsi="宋体" w:cs="宋体" w:eastAsia="宋体" w:hint="default"/>
                <w:sz w:val="24"/>
                <w:szCs w:val="24"/>
              </w:rPr>
              <w:t>《公司 </w:t>
            </w:r>
            <w:r>
              <w:rPr>
                <w:rFonts w:ascii="宋体" w:hAnsi="宋体" w:cs="宋体" w:eastAsia="宋体" w:hint="default"/>
                <w:sz w:val="24"/>
                <w:szCs w:val="24"/>
              </w:rPr>
              <w:t>2010</w:t>
            </w:r>
            <w:r>
              <w:rPr>
                <w:rFonts w:ascii="宋体" w:hAnsi="宋体" w:cs="宋体" w:eastAsia="宋体" w:hint="default"/>
                <w:spacing w:val="-71"/>
                <w:sz w:val="24"/>
                <w:szCs w:val="24"/>
              </w:rPr>
              <w:t> </w:t>
            </w:r>
            <w:r>
              <w:rPr>
                <w:rFonts w:ascii="宋体" w:hAnsi="宋体" w:cs="宋体" w:eastAsia="宋体" w:hint="default"/>
                <w:sz w:val="24"/>
                <w:szCs w:val="24"/>
              </w:rPr>
              <w:t>年度财务决算</w:t>
            </w:r>
          </w:p>
          <w:p>
            <w:pPr>
              <w:pStyle w:val="TableParagraph"/>
              <w:spacing w:line="312" w:lineRule="exact"/>
              <w:ind w:left="103" w:right="0"/>
              <w:jc w:val="both"/>
              <w:rPr>
                <w:rFonts w:ascii="宋体" w:hAnsi="宋体" w:cs="宋体" w:eastAsia="宋体" w:hint="default"/>
                <w:sz w:val="24"/>
                <w:szCs w:val="24"/>
              </w:rPr>
            </w:pPr>
            <w:r>
              <w:rPr>
                <w:rFonts w:ascii="宋体" w:hAnsi="宋体" w:cs="宋体" w:eastAsia="宋体" w:hint="default"/>
                <w:sz w:val="24"/>
                <w:szCs w:val="24"/>
              </w:rPr>
              <w:t>报告》</w:t>
            </w:r>
          </w:p>
          <w:p>
            <w:pPr>
              <w:pStyle w:val="TableParagraph"/>
              <w:spacing w:line="312" w:lineRule="exact"/>
              <w:ind w:left="103" w:right="0"/>
              <w:jc w:val="both"/>
              <w:rPr>
                <w:rFonts w:ascii="宋体" w:hAnsi="宋体" w:cs="宋体" w:eastAsia="宋体" w:hint="default"/>
                <w:sz w:val="24"/>
                <w:szCs w:val="24"/>
              </w:rPr>
            </w:pPr>
            <w:r>
              <w:rPr>
                <w:rFonts w:ascii="宋体" w:hAnsi="宋体" w:cs="宋体" w:eastAsia="宋体" w:hint="default"/>
                <w:sz w:val="24"/>
                <w:szCs w:val="24"/>
              </w:rPr>
              <w:t>《</w:t>
            </w:r>
            <w:r>
              <w:rPr>
                <w:rFonts w:ascii="宋体" w:hAnsi="宋体" w:cs="宋体" w:eastAsia="宋体" w:hint="default"/>
                <w:sz w:val="24"/>
                <w:szCs w:val="24"/>
              </w:rPr>
              <w:t>2010</w:t>
            </w:r>
            <w:r>
              <w:rPr>
                <w:rFonts w:ascii="宋体" w:hAnsi="宋体" w:cs="宋体" w:eastAsia="宋体" w:hint="default"/>
                <w:spacing w:val="-70"/>
                <w:sz w:val="24"/>
                <w:szCs w:val="24"/>
              </w:rPr>
              <w:t> </w:t>
            </w:r>
            <w:r>
              <w:rPr>
                <w:rFonts w:ascii="宋体" w:hAnsi="宋体" w:cs="宋体" w:eastAsia="宋体" w:hint="default"/>
                <w:sz w:val="24"/>
                <w:szCs w:val="24"/>
              </w:rPr>
              <w:t>年度利润分配预案》</w:t>
            </w:r>
          </w:p>
          <w:p>
            <w:pPr>
              <w:pStyle w:val="TableParagraph"/>
              <w:spacing w:line="312" w:lineRule="exact" w:before="29"/>
              <w:ind w:left="103" w:right="85"/>
              <w:jc w:val="both"/>
              <w:rPr>
                <w:rFonts w:ascii="宋体" w:hAnsi="宋体" w:cs="宋体" w:eastAsia="宋体" w:hint="default"/>
                <w:sz w:val="24"/>
                <w:szCs w:val="24"/>
              </w:rPr>
            </w:pPr>
            <w:r>
              <w:rPr>
                <w:rFonts w:ascii="宋体" w:hAnsi="宋体" w:cs="宋体" w:eastAsia="宋体" w:hint="default"/>
                <w:spacing w:val="16"/>
                <w:sz w:val="24"/>
                <w:szCs w:val="24"/>
              </w:rPr>
              <w:t>《关于续聘会计师事务所 并授权董事长决定其报酬 </w:t>
            </w:r>
            <w:r>
              <w:rPr>
                <w:rFonts w:ascii="宋体" w:hAnsi="宋体" w:cs="宋体" w:eastAsia="宋体" w:hint="default"/>
                <w:sz w:val="24"/>
                <w:szCs w:val="24"/>
              </w:rPr>
              <w:t>的议案》</w:t>
            </w:r>
          </w:p>
          <w:p>
            <w:pPr>
              <w:pStyle w:val="TableParagraph"/>
              <w:spacing w:line="312" w:lineRule="exact"/>
              <w:ind w:left="103" w:right="102"/>
              <w:jc w:val="both"/>
              <w:rPr>
                <w:rFonts w:ascii="宋体" w:hAnsi="宋体" w:cs="宋体" w:eastAsia="宋体" w:hint="default"/>
                <w:sz w:val="24"/>
                <w:szCs w:val="24"/>
              </w:rPr>
            </w:pPr>
            <w:r>
              <w:rPr>
                <w:rFonts w:ascii="宋体" w:hAnsi="宋体" w:cs="宋体" w:eastAsia="宋体" w:hint="default"/>
                <w:sz w:val="24"/>
                <w:szCs w:val="24"/>
              </w:rPr>
              <w:t>《</w:t>
            </w:r>
            <w:r>
              <w:rPr>
                <w:rFonts w:ascii="宋体" w:hAnsi="宋体" w:cs="宋体" w:eastAsia="宋体" w:hint="default"/>
                <w:sz w:val="24"/>
                <w:szCs w:val="24"/>
              </w:rPr>
              <w:t>2010</w:t>
            </w:r>
            <w:r>
              <w:rPr>
                <w:rFonts w:ascii="宋体" w:hAnsi="宋体" w:cs="宋体" w:eastAsia="宋体" w:hint="default"/>
                <w:spacing w:val="10"/>
                <w:sz w:val="24"/>
                <w:szCs w:val="24"/>
              </w:rPr>
              <w:t> </w:t>
            </w:r>
            <w:r>
              <w:rPr>
                <w:rFonts w:ascii="宋体" w:hAnsi="宋体" w:cs="宋体" w:eastAsia="宋体" w:hint="default"/>
                <w:spacing w:val="4"/>
                <w:sz w:val="24"/>
                <w:szCs w:val="24"/>
              </w:rPr>
              <w:t>年度独立董事述职</w:t>
            </w:r>
            <w:r>
              <w:rPr>
                <w:rFonts w:ascii="宋体" w:hAnsi="宋体" w:cs="宋体" w:eastAsia="宋体" w:hint="default"/>
                <w:sz w:val="24"/>
                <w:szCs w:val="24"/>
              </w:rPr>
              <w:t> 报告》</w:t>
            </w:r>
          </w:p>
          <w:p>
            <w:pPr>
              <w:pStyle w:val="TableParagraph"/>
              <w:spacing w:line="312" w:lineRule="exact"/>
              <w:ind w:left="103" w:right="85"/>
              <w:jc w:val="both"/>
              <w:rPr>
                <w:rFonts w:ascii="宋体" w:hAnsi="宋体" w:cs="宋体" w:eastAsia="宋体" w:hint="default"/>
                <w:sz w:val="24"/>
                <w:szCs w:val="24"/>
              </w:rPr>
            </w:pPr>
            <w:r>
              <w:rPr>
                <w:rFonts w:ascii="宋体" w:hAnsi="宋体" w:cs="宋体" w:eastAsia="宋体" w:hint="default"/>
                <w:spacing w:val="16"/>
                <w:sz w:val="24"/>
                <w:szCs w:val="24"/>
              </w:rPr>
              <w:t>《关于完善公司章程条款 </w:t>
            </w:r>
            <w:r>
              <w:rPr>
                <w:rFonts w:ascii="宋体" w:hAnsi="宋体" w:cs="宋体" w:eastAsia="宋体" w:hint="default"/>
                <w:sz w:val="24"/>
                <w:szCs w:val="24"/>
              </w:rPr>
              <w:t>的议案》</w:t>
            </w:r>
          </w:p>
          <w:p>
            <w:pPr>
              <w:pStyle w:val="TableParagraph"/>
              <w:spacing w:line="283" w:lineRule="exact"/>
              <w:ind w:left="103" w:right="0"/>
              <w:jc w:val="both"/>
              <w:rPr>
                <w:rFonts w:ascii="宋体" w:hAnsi="宋体" w:cs="宋体" w:eastAsia="宋体" w:hint="default"/>
                <w:sz w:val="24"/>
                <w:szCs w:val="24"/>
              </w:rPr>
            </w:pPr>
            <w:r>
              <w:rPr>
                <w:rFonts w:ascii="宋体" w:hAnsi="宋体" w:cs="宋体" w:eastAsia="宋体" w:hint="default"/>
                <w:spacing w:val="16"/>
                <w:sz w:val="24"/>
                <w:szCs w:val="24"/>
              </w:rPr>
              <w:t>《关于开设募集资金专户</w:t>
            </w:r>
            <w:r>
              <w:rPr>
                <w:rFonts w:ascii="宋体" w:hAnsi="宋体" w:cs="宋体" w:eastAsia="宋体" w:hint="default"/>
                <w:sz w:val="24"/>
                <w:szCs w:val="24"/>
              </w:rPr>
            </w:r>
          </w:p>
          <w:p>
            <w:pPr>
              <w:pStyle w:val="TableParagraph"/>
              <w:spacing w:line="312" w:lineRule="exact" w:before="30"/>
              <w:ind w:left="103" w:right="85"/>
              <w:jc w:val="both"/>
              <w:rPr>
                <w:rFonts w:ascii="宋体" w:hAnsi="宋体" w:cs="宋体" w:eastAsia="宋体" w:hint="default"/>
                <w:sz w:val="24"/>
                <w:szCs w:val="24"/>
              </w:rPr>
            </w:pPr>
            <w:r>
              <w:rPr>
                <w:rFonts w:ascii="宋体" w:hAnsi="宋体" w:cs="宋体" w:eastAsia="宋体" w:hint="default"/>
                <w:spacing w:val="16"/>
                <w:sz w:val="24"/>
                <w:szCs w:val="24"/>
              </w:rPr>
              <w:t>并签署募集资金三方监管 </w:t>
            </w:r>
            <w:r>
              <w:rPr>
                <w:rFonts w:ascii="宋体" w:hAnsi="宋体" w:cs="宋体" w:eastAsia="宋体" w:hint="default"/>
                <w:sz w:val="24"/>
                <w:szCs w:val="24"/>
              </w:rPr>
              <w:t>协议的议案》</w:t>
            </w:r>
          </w:p>
          <w:p>
            <w:pPr>
              <w:pStyle w:val="TableParagraph"/>
              <w:spacing w:line="312" w:lineRule="exact"/>
              <w:ind w:left="103" w:right="85"/>
              <w:jc w:val="both"/>
              <w:rPr>
                <w:rFonts w:ascii="宋体" w:hAnsi="宋体" w:cs="宋体" w:eastAsia="宋体" w:hint="default"/>
                <w:sz w:val="24"/>
                <w:szCs w:val="24"/>
              </w:rPr>
            </w:pPr>
            <w:r>
              <w:rPr>
                <w:rFonts w:ascii="宋体" w:hAnsi="宋体" w:cs="宋体" w:eastAsia="宋体" w:hint="default"/>
                <w:spacing w:val="16"/>
                <w:sz w:val="24"/>
                <w:szCs w:val="24"/>
              </w:rPr>
              <w:t>《关于使用部分超募资金 偿还银行贷款及永久补充</w:t>
            </w:r>
            <w:r>
              <w:rPr>
                <w:rFonts w:ascii="宋体" w:hAnsi="宋体" w:cs="宋体" w:eastAsia="宋体" w:hint="default"/>
                <w:sz w:val="24"/>
                <w:szCs w:val="24"/>
              </w:rPr>
            </w:r>
          </w:p>
        </w:tc>
        <w:tc>
          <w:tcPr>
            <w:tcW w:w="288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24"/>
                <w:szCs w:val="24"/>
              </w:rPr>
            </w:pPr>
          </w:p>
          <w:p>
            <w:pPr>
              <w:pStyle w:val="TableParagraph"/>
              <w:spacing w:line="240" w:lineRule="auto"/>
              <w:ind w:right="0"/>
              <w:jc w:val="left"/>
              <w:rPr>
                <w:rFonts w:ascii="宋体" w:hAnsi="宋体" w:cs="宋体" w:eastAsia="宋体" w:hint="default"/>
                <w:sz w:val="24"/>
                <w:szCs w:val="24"/>
              </w:rPr>
            </w:pPr>
          </w:p>
          <w:p>
            <w:pPr>
              <w:pStyle w:val="TableParagraph"/>
              <w:spacing w:line="240" w:lineRule="auto"/>
              <w:ind w:right="0"/>
              <w:jc w:val="left"/>
              <w:rPr>
                <w:rFonts w:ascii="宋体" w:hAnsi="宋体" w:cs="宋体" w:eastAsia="宋体" w:hint="default"/>
                <w:sz w:val="24"/>
                <w:szCs w:val="24"/>
              </w:rPr>
            </w:pPr>
          </w:p>
          <w:p>
            <w:pPr>
              <w:pStyle w:val="TableParagraph"/>
              <w:spacing w:line="240" w:lineRule="auto"/>
              <w:ind w:right="0"/>
              <w:jc w:val="left"/>
              <w:rPr>
                <w:rFonts w:ascii="宋体" w:hAnsi="宋体" w:cs="宋体" w:eastAsia="宋体" w:hint="default"/>
                <w:sz w:val="24"/>
                <w:szCs w:val="24"/>
              </w:rPr>
            </w:pPr>
          </w:p>
          <w:p>
            <w:pPr>
              <w:pStyle w:val="TableParagraph"/>
              <w:spacing w:line="240" w:lineRule="auto"/>
              <w:ind w:right="0"/>
              <w:jc w:val="left"/>
              <w:rPr>
                <w:rFonts w:ascii="宋体" w:hAnsi="宋体" w:cs="宋体" w:eastAsia="宋体" w:hint="default"/>
                <w:sz w:val="24"/>
                <w:szCs w:val="24"/>
              </w:rPr>
            </w:pPr>
          </w:p>
          <w:p>
            <w:pPr>
              <w:pStyle w:val="TableParagraph"/>
              <w:spacing w:line="240" w:lineRule="auto"/>
              <w:ind w:right="0"/>
              <w:jc w:val="left"/>
              <w:rPr>
                <w:rFonts w:ascii="宋体" w:hAnsi="宋体" w:cs="宋体" w:eastAsia="宋体" w:hint="default"/>
                <w:sz w:val="24"/>
                <w:szCs w:val="24"/>
              </w:rPr>
            </w:pPr>
          </w:p>
          <w:p>
            <w:pPr>
              <w:pStyle w:val="TableParagraph"/>
              <w:spacing w:line="240" w:lineRule="auto"/>
              <w:ind w:right="0"/>
              <w:jc w:val="left"/>
              <w:rPr>
                <w:rFonts w:ascii="宋体" w:hAnsi="宋体" w:cs="宋体" w:eastAsia="宋体" w:hint="default"/>
                <w:sz w:val="24"/>
                <w:szCs w:val="24"/>
              </w:rPr>
            </w:pPr>
          </w:p>
          <w:p>
            <w:pPr>
              <w:pStyle w:val="TableParagraph"/>
              <w:spacing w:line="240" w:lineRule="auto"/>
              <w:ind w:right="0"/>
              <w:jc w:val="left"/>
              <w:rPr>
                <w:rFonts w:ascii="宋体" w:hAnsi="宋体" w:cs="宋体" w:eastAsia="宋体" w:hint="default"/>
                <w:sz w:val="24"/>
                <w:szCs w:val="24"/>
              </w:rPr>
            </w:pPr>
          </w:p>
          <w:p>
            <w:pPr>
              <w:pStyle w:val="TableParagraph"/>
              <w:spacing w:line="240" w:lineRule="auto" w:before="5"/>
              <w:ind w:right="0"/>
              <w:jc w:val="left"/>
              <w:rPr>
                <w:rFonts w:ascii="宋体" w:hAnsi="宋体" w:cs="宋体" w:eastAsia="宋体" w:hint="default"/>
                <w:sz w:val="19"/>
                <w:szCs w:val="19"/>
              </w:rPr>
            </w:pPr>
          </w:p>
          <w:p>
            <w:pPr>
              <w:pStyle w:val="TableParagraph"/>
              <w:spacing w:line="240" w:lineRule="auto"/>
              <w:ind w:right="0"/>
              <w:jc w:val="center"/>
              <w:rPr>
                <w:rFonts w:ascii="宋体" w:hAnsi="宋体" w:cs="宋体" w:eastAsia="宋体" w:hint="default"/>
                <w:sz w:val="24"/>
                <w:szCs w:val="24"/>
              </w:rPr>
            </w:pPr>
            <w:r>
              <w:rPr>
                <w:rFonts w:ascii="宋体" w:hAnsi="宋体" w:cs="宋体" w:eastAsia="宋体" w:hint="default"/>
                <w:sz w:val="24"/>
                <w:szCs w:val="24"/>
              </w:rPr>
              <w:t>2011</w:t>
            </w:r>
            <w:r>
              <w:rPr>
                <w:rFonts w:ascii="宋体" w:hAnsi="宋体" w:cs="宋体" w:eastAsia="宋体" w:hint="default"/>
                <w:spacing w:val="-60"/>
                <w:sz w:val="24"/>
                <w:szCs w:val="24"/>
              </w:rPr>
              <w:t> </w:t>
            </w:r>
            <w:r>
              <w:rPr>
                <w:rFonts w:ascii="宋体" w:hAnsi="宋体" w:cs="宋体" w:eastAsia="宋体" w:hint="default"/>
                <w:sz w:val="24"/>
                <w:szCs w:val="24"/>
              </w:rPr>
              <w:t>年</w:t>
            </w:r>
            <w:r>
              <w:rPr>
                <w:rFonts w:ascii="宋体" w:hAnsi="宋体" w:cs="宋体" w:eastAsia="宋体" w:hint="default"/>
                <w:spacing w:val="-60"/>
                <w:sz w:val="24"/>
                <w:szCs w:val="24"/>
              </w:rPr>
              <w:t> </w:t>
            </w:r>
            <w:r>
              <w:rPr>
                <w:rFonts w:ascii="宋体" w:hAnsi="宋体" w:cs="宋体" w:eastAsia="宋体" w:hint="default"/>
                <w:sz w:val="24"/>
                <w:szCs w:val="24"/>
              </w:rPr>
              <w:t>5</w:t>
            </w:r>
            <w:r>
              <w:rPr>
                <w:rFonts w:ascii="宋体" w:hAnsi="宋体" w:cs="宋体" w:eastAsia="宋体" w:hint="default"/>
                <w:spacing w:val="-60"/>
                <w:sz w:val="24"/>
                <w:szCs w:val="24"/>
              </w:rPr>
              <w:t> </w:t>
            </w:r>
            <w:r>
              <w:rPr>
                <w:rFonts w:ascii="宋体" w:hAnsi="宋体" w:cs="宋体" w:eastAsia="宋体" w:hint="default"/>
                <w:sz w:val="24"/>
                <w:szCs w:val="24"/>
              </w:rPr>
              <w:t>月</w:t>
            </w:r>
            <w:r>
              <w:rPr>
                <w:rFonts w:ascii="宋体" w:hAnsi="宋体" w:cs="宋体" w:eastAsia="宋体" w:hint="default"/>
                <w:spacing w:val="-60"/>
                <w:sz w:val="24"/>
                <w:szCs w:val="24"/>
              </w:rPr>
              <w:t> </w:t>
            </w:r>
            <w:r>
              <w:rPr>
                <w:rFonts w:ascii="宋体" w:hAnsi="宋体" w:cs="宋体" w:eastAsia="宋体" w:hint="default"/>
                <w:sz w:val="24"/>
                <w:szCs w:val="24"/>
              </w:rPr>
              <w:t>10</w:t>
            </w:r>
            <w:r>
              <w:rPr>
                <w:rFonts w:ascii="宋体" w:hAnsi="宋体" w:cs="宋体" w:eastAsia="宋体" w:hint="default"/>
                <w:spacing w:val="-60"/>
                <w:sz w:val="24"/>
                <w:szCs w:val="24"/>
              </w:rPr>
              <w:t> </w:t>
            </w:r>
            <w:r>
              <w:rPr>
                <w:rFonts w:ascii="宋体" w:hAnsi="宋体" w:cs="宋体" w:eastAsia="宋体" w:hint="default"/>
                <w:sz w:val="24"/>
                <w:szCs w:val="24"/>
              </w:rPr>
              <w:t>日</w:t>
            </w:r>
          </w:p>
        </w:tc>
      </w:tr>
    </w:tbl>
    <w:p>
      <w:pPr>
        <w:spacing w:after="0" w:line="240" w:lineRule="auto"/>
        <w:jc w:val="center"/>
        <w:rPr>
          <w:rFonts w:ascii="宋体" w:hAnsi="宋体" w:cs="宋体" w:eastAsia="宋体" w:hint="default"/>
          <w:sz w:val="24"/>
          <w:szCs w:val="24"/>
        </w:rPr>
        <w:sectPr>
          <w:headerReference w:type="default" r:id="rId15"/>
          <w:pgSz w:w="11910" w:h="16840"/>
          <w:pgMar w:header="884" w:footer="0" w:top="1100" w:bottom="280" w:left="700" w:right="700"/>
        </w:sectPr>
      </w:pPr>
    </w:p>
    <w:p>
      <w:pPr>
        <w:spacing w:line="240" w:lineRule="auto" w:before="3"/>
        <w:rPr>
          <w:rFonts w:ascii="Times New Roman" w:hAnsi="Times New Roman" w:cs="Times New Roman" w:eastAsia="Times New Roman" w:hint="default"/>
          <w:sz w:val="2"/>
          <w:szCs w:val="2"/>
        </w:rPr>
      </w:pPr>
    </w:p>
    <w:p>
      <w:pPr>
        <w:spacing w:line="20" w:lineRule="exact"/>
        <w:ind w:left="1064" w:right="0" w:firstLine="0"/>
        <w:rPr>
          <w:rFonts w:ascii="Times New Roman" w:hAnsi="Times New Roman" w:cs="Times New Roman" w:eastAsia="Times New Roman" w:hint="default"/>
          <w:sz w:val="2"/>
          <w:szCs w:val="2"/>
        </w:rPr>
      </w:pPr>
      <w:r>
        <w:rPr>
          <w:rFonts w:ascii="Times New Roman" w:hAnsi="Times New Roman" w:cs="Times New Roman" w:eastAsia="Times New Roman" w:hint="default"/>
          <w:sz w:val="2"/>
          <w:szCs w:val="2"/>
        </w:rPr>
        <w:pict>
          <v:group style="width:419pt;height:.75pt;mso-position-horizontal-relative:char;mso-position-vertical-relative:line" coordorigin="0,0" coordsize="8380,15">
            <v:group style="position:absolute;left:7;top:7;width:8366;height:2" coordorigin="7,7" coordsize="8366,2">
              <v:shape style="position:absolute;left:7;top:7;width:8366;height:2" coordorigin="7,7" coordsize="8366,0" path="m7,7l8373,7e" filled="false" stroked="true" strokeweight=".72pt" strokecolor="#000000">
                <v:path arrowok="t"/>
              </v:shape>
            </v:group>
          </v:group>
        </w:pict>
      </w:r>
      <w:r>
        <w:rPr>
          <w:rFonts w:ascii="Times New Roman" w:hAnsi="Times New Roman" w:cs="Times New Roman" w:eastAsia="Times New Roman" w:hint="default"/>
          <w:sz w:val="2"/>
          <w:szCs w:val="2"/>
        </w:rPr>
      </w:r>
    </w:p>
    <w:p>
      <w:pPr>
        <w:spacing w:line="240" w:lineRule="auto" w:before="11"/>
        <w:rPr>
          <w:rFonts w:ascii="Times New Roman" w:hAnsi="Times New Roman" w:cs="Times New Roman" w:eastAsia="Times New Roman" w:hint="default"/>
          <w:sz w:val="23"/>
          <w:szCs w:val="23"/>
        </w:rPr>
      </w:pPr>
    </w:p>
    <w:tbl>
      <w:tblPr>
        <w:tblW w:w="0" w:type="auto"/>
        <w:jc w:val="left"/>
        <w:tblInd w:w="111" w:type="dxa"/>
        <w:tblLayout w:type="fixed"/>
        <w:tblCellMar>
          <w:top w:w="0" w:type="dxa"/>
          <w:left w:w="0" w:type="dxa"/>
          <w:bottom w:w="0" w:type="dxa"/>
          <w:right w:w="0" w:type="dxa"/>
        </w:tblCellMar>
        <w:tblLook w:val="01E0"/>
      </w:tblPr>
      <w:tblGrid>
        <w:gridCol w:w="2004"/>
        <w:gridCol w:w="2360"/>
        <w:gridCol w:w="3027"/>
        <w:gridCol w:w="2883"/>
      </w:tblGrid>
      <w:tr>
        <w:trPr>
          <w:trHeight w:val="1570" w:hRule="exact"/>
        </w:trPr>
        <w:tc>
          <w:tcPr>
            <w:tcW w:w="2004" w:type="dxa"/>
            <w:tcBorders>
              <w:top w:val="single" w:sz="4" w:space="0" w:color="000000"/>
              <w:left w:val="single" w:sz="4" w:space="0" w:color="000000"/>
              <w:bottom w:val="single" w:sz="4" w:space="0" w:color="000000"/>
              <w:right w:val="single" w:sz="4" w:space="0" w:color="000000"/>
            </w:tcBorders>
          </w:tcPr>
          <w:p>
            <w:pPr/>
          </w:p>
        </w:tc>
        <w:tc>
          <w:tcPr>
            <w:tcW w:w="2360" w:type="dxa"/>
            <w:tcBorders>
              <w:top w:val="single" w:sz="4" w:space="0" w:color="000000"/>
              <w:left w:val="single" w:sz="4" w:space="0" w:color="000000"/>
              <w:bottom w:val="single" w:sz="4" w:space="0" w:color="000000"/>
              <w:right w:val="single" w:sz="4" w:space="0" w:color="000000"/>
            </w:tcBorders>
          </w:tcPr>
          <w:p>
            <w:pPr/>
          </w:p>
        </w:tc>
        <w:tc>
          <w:tcPr>
            <w:tcW w:w="3027" w:type="dxa"/>
            <w:tcBorders>
              <w:top w:val="single" w:sz="4" w:space="0" w:color="000000"/>
              <w:left w:val="single" w:sz="4" w:space="0" w:color="000000"/>
              <w:bottom w:val="single" w:sz="4" w:space="0" w:color="000000"/>
              <w:right w:val="single" w:sz="4" w:space="0" w:color="000000"/>
            </w:tcBorders>
          </w:tcPr>
          <w:p>
            <w:pPr>
              <w:pStyle w:val="TableParagraph"/>
              <w:spacing w:line="273" w:lineRule="exact"/>
              <w:ind w:left="103" w:right="0"/>
              <w:jc w:val="left"/>
              <w:rPr>
                <w:rFonts w:ascii="宋体" w:hAnsi="宋体" w:cs="宋体" w:eastAsia="宋体" w:hint="default"/>
                <w:sz w:val="24"/>
                <w:szCs w:val="24"/>
              </w:rPr>
            </w:pPr>
            <w:r>
              <w:rPr>
                <w:rFonts w:ascii="宋体" w:hAnsi="宋体" w:cs="宋体" w:eastAsia="宋体" w:hint="default"/>
                <w:sz w:val="24"/>
                <w:szCs w:val="24"/>
              </w:rPr>
              <w:t>流动资金的议案》</w:t>
            </w:r>
          </w:p>
          <w:p>
            <w:pPr>
              <w:pStyle w:val="TableParagraph"/>
              <w:spacing w:line="312" w:lineRule="exact" w:before="29"/>
              <w:ind w:left="103" w:right="85"/>
              <w:jc w:val="left"/>
              <w:rPr>
                <w:rFonts w:ascii="宋体" w:hAnsi="宋体" w:cs="宋体" w:eastAsia="宋体" w:hint="default"/>
                <w:sz w:val="24"/>
                <w:szCs w:val="24"/>
              </w:rPr>
            </w:pPr>
            <w:r>
              <w:rPr>
                <w:rFonts w:ascii="宋体" w:hAnsi="宋体" w:cs="宋体" w:eastAsia="宋体" w:hint="default"/>
                <w:spacing w:val="16"/>
                <w:sz w:val="24"/>
                <w:szCs w:val="24"/>
              </w:rPr>
              <w:t>《关于拟在香港设立全资 </w:t>
            </w:r>
            <w:r>
              <w:rPr>
                <w:rFonts w:ascii="宋体" w:hAnsi="宋体" w:cs="宋体" w:eastAsia="宋体" w:hint="default"/>
                <w:sz w:val="24"/>
                <w:szCs w:val="24"/>
              </w:rPr>
              <w:t>子公司的议案》</w:t>
            </w:r>
          </w:p>
          <w:p>
            <w:pPr>
              <w:pStyle w:val="TableParagraph"/>
              <w:spacing w:line="312" w:lineRule="exact"/>
              <w:ind w:left="103" w:right="101"/>
              <w:jc w:val="left"/>
              <w:rPr>
                <w:rFonts w:ascii="宋体" w:hAnsi="宋体" w:cs="宋体" w:eastAsia="宋体" w:hint="default"/>
                <w:sz w:val="24"/>
                <w:szCs w:val="24"/>
              </w:rPr>
            </w:pPr>
            <w:r>
              <w:rPr>
                <w:rFonts w:ascii="宋体" w:hAnsi="宋体" w:cs="宋体" w:eastAsia="宋体" w:hint="default"/>
                <w:sz w:val="24"/>
                <w:szCs w:val="24"/>
              </w:rPr>
              <w:t>《关于召开 </w:t>
            </w:r>
            <w:r>
              <w:rPr>
                <w:rFonts w:ascii="宋体" w:hAnsi="宋体" w:cs="宋体" w:eastAsia="宋体" w:hint="default"/>
                <w:sz w:val="24"/>
                <w:szCs w:val="24"/>
              </w:rPr>
              <w:t>2010</w:t>
            </w:r>
            <w:r>
              <w:rPr>
                <w:rFonts w:ascii="宋体" w:hAnsi="宋体" w:cs="宋体" w:eastAsia="宋体" w:hint="default"/>
                <w:spacing w:val="-71"/>
                <w:sz w:val="24"/>
                <w:szCs w:val="24"/>
              </w:rPr>
              <w:t> </w:t>
            </w:r>
            <w:r>
              <w:rPr>
                <w:rFonts w:ascii="宋体" w:hAnsi="宋体" w:cs="宋体" w:eastAsia="宋体" w:hint="default"/>
                <w:sz w:val="24"/>
                <w:szCs w:val="24"/>
              </w:rPr>
              <w:t>年度股东 大会的议案》</w:t>
            </w:r>
          </w:p>
        </w:tc>
        <w:tc>
          <w:tcPr>
            <w:tcW w:w="2883" w:type="dxa"/>
            <w:tcBorders>
              <w:top w:val="single" w:sz="4" w:space="0" w:color="000000"/>
              <w:left w:val="single" w:sz="4" w:space="0" w:color="000000"/>
              <w:bottom w:val="single" w:sz="4" w:space="0" w:color="000000"/>
              <w:right w:val="single" w:sz="4" w:space="0" w:color="000000"/>
            </w:tcBorders>
          </w:tcPr>
          <w:p>
            <w:pPr/>
          </w:p>
        </w:tc>
      </w:tr>
      <w:tr>
        <w:trPr>
          <w:trHeight w:val="1258" w:hRule="exact"/>
        </w:trPr>
        <w:tc>
          <w:tcPr>
            <w:tcW w:w="20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Times New Roman" w:hAnsi="Times New Roman" w:cs="Times New Roman" w:eastAsia="Times New Roman" w:hint="default"/>
                <w:sz w:val="24"/>
                <w:szCs w:val="24"/>
              </w:rPr>
            </w:pPr>
          </w:p>
          <w:p>
            <w:pPr>
              <w:pStyle w:val="TableParagraph"/>
              <w:spacing w:line="240" w:lineRule="auto" w:before="151"/>
              <w:ind w:right="101"/>
              <w:jc w:val="right"/>
              <w:rPr>
                <w:rFonts w:ascii="宋体" w:hAnsi="宋体" w:cs="宋体" w:eastAsia="宋体" w:hint="default"/>
                <w:sz w:val="24"/>
                <w:szCs w:val="24"/>
              </w:rPr>
            </w:pPr>
            <w:r>
              <w:rPr>
                <w:rFonts w:ascii="宋体" w:hAnsi="宋体" w:cs="宋体" w:eastAsia="宋体" w:hint="default"/>
                <w:sz w:val="24"/>
                <w:szCs w:val="24"/>
              </w:rPr>
              <w:t>2011</w:t>
            </w:r>
            <w:r>
              <w:rPr>
                <w:rFonts w:ascii="宋体" w:hAnsi="宋体" w:cs="宋体" w:eastAsia="宋体" w:hint="default"/>
                <w:spacing w:val="-74"/>
                <w:sz w:val="24"/>
                <w:szCs w:val="24"/>
              </w:rPr>
              <w:t> </w:t>
            </w:r>
            <w:r>
              <w:rPr>
                <w:rFonts w:ascii="宋体" w:hAnsi="宋体" w:cs="宋体" w:eastAsia="宋体" w:hint="default"/>
                <w:sz w:val="24"/>
                <w:szCs w:val="24"/>
              </w:rPr>
              <w:t>年</w:t>
            </w:r>
            <w:r>
              <w:rPr>
                <w:rFonts w:ascii="宋体" w:hAnsi="宋体" w:cs="宋体" w:eastAsia="宋体" w:hint="default"/>
                <w:spacing w:val="-75"/>
                <w:sz w:val="24"/>
                <w:szCs w:val="24"/>
              </w:rPr>
              <w:t> </w:t>
            </w:r>
            <w:r>
              <w:rPr>
                <w:rFonts w:ascii="宋体" w:hAnsi="宋体" w:cs="宋体" w:eastAsia="宋体" w:hint="default"/>
                <w:sz w:val="24"/>
                <w:szCs w:val="24"/>
              </w:rPr>
              <w:t>8</w:t>
            </w:r>
            <w:r>
              <w:rPr>
                <w:rFonts w:ascii="宋体" w:hAnsi="宋体" w:cs="宋体" w:eastAsia="宋体" w:hint="default"/>
                <w:spacing w:val="-75"/>
                <w:sz w:val="24"/>
                <w:szCs w:val="24"/>
              </w:rPr>
              <w:t> </w:t>
            </w:r>
            <w:r>
              <w:rPr>
                <w:rFonts w:ascii="宋体" w:hAnsi="宋体" w:cs="宋体" w:eastAsia="宋体" w:hint="default"/>
                <w:sz w:val="24"/>
                <w:szCs w:val="24"/>
              </w:rPr>
              <w:t>月</w:t>
            </w:r>
            <w:r>
              <w:rPr>
                <w:rFonts w:ascii="宋体" w:hAnsi="宋体" w:cs="宋体" w:eastAsia="宋体" w:hint="default"/>
                <w:spacing w:val="-75"/>
                <w:sz w:val="24"/>
                <w:szCs w:val="24"/>
              </w:rPr>
              <w:t> </w:t>
            </w:r>
            <w:r>
              <w:rPr>
                <w:rFonts w:ascii="宋体" w:hAnsi="宋体" w:cs="宋体" w:eastAsia="宋体" w:hint="default"/>
                <w:sz w:val="24"/>
                <w:szCs w:val="24"/>
              </w:rPr>
              <w:t>15</w:t>
            </w:r>
            <w:r>
              <w:rPr>
                <w:rFonts w:ascii="宋体" w:hAnsi="宋体" w:cs="宋体" w:eastAsia="宋体" w:hint="default"/>
                <w:spacing w:val="-75"/>
                <w:sz w:val="24"/>
                <w:szCs w:val="24"/>
              </w:rPr>
              <w:t> </w:t>
            </w:r>
            <w:r>
              <w:rPr>
                <w:rFonts w:ascii="宋体" w:hAnsi="宋体" w:cs="宋体" w:eastAsia="宋体" w:hint="default"/>
                <w:sz w:val="24"/>
                <w:szCs w:val="24"/>
              </w:rPr>
              <w:t>日</w:t>
            </w:r>
          </w:p>
        </w:tc>
        <w:tc>
          <w:tcPr>
            <w:tcW w:w="23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
              <w:ind w:right="0"/>
              <w:jc w:val="left"/>
              <w:rPr>
                <w:rFonts w:ascii="Times New Roman" w:hAnsi="Times New Roman" w:cs="Times New Roman" w:eastAsia="Times New Roman" w:hint="default"/>
                <w:sz w:val="26"/>
                <w:szCs w:val="26"/>
              </w:rPr>
            </w:pPr>
          </w:p>
          <w:p>
            <w:pPr>
              <w:pStyle w:val="TableParagraph"/>
              <w:spacing w:line="312" w:lineRule="exact"/>
              <w:ind w:left="814" w:right="214" w:hanging="601"/>
              <w:jc w:val="left"/>
              <w:rPr>
                <w:rFonts w:ascii="宋体" w:hAnsi="宋体" w:cs="宋体" w:eastAsia="宋体" w:hint="default"/>
                <w:sz w:val="24"/>
                <w:szCs w:val="24"/>
              </w:rPr>
            </w:pPr>
            <w:r>
              <w:rPr>
                <w:rFonts w:ascii="宋体" w:hAnsi="宋体" w:cs="宋体" w:eastAsia="宋体" w:hint="default"/>
                <w:sz w:val="24"/>
                <w:szCs w:val="24"/>
              </w:rPr>
              <w:t>第一届董事会第九 次会议</w:t>
            </w:r>
          </w:p>
        </w:tc>
        <w:tc>
          <w:tcPr>
            <w:tcW w:w="3027" w:type="dxa"/>
            <w:tcBorders>
              <w:top w:val="single" w:sz="4" w:space="0" w:color="000000"/>
              <w:left w:val="single" w:sz="4" w:space="0" w:color="000000"/>
              <w:bottom w:val="single" w:sz="4" w:space="0" w:color="000000"/>
              <w:right w:val="single" w:sz="4" w:space="0" w:color="000000"/>
            </w:tcBorders>
          </w:tcPr>
          <w:p>
            <w:pPr>
              <w:pStyle w:val="TableParagraph"/>
              <w:spacing w:line="273" w:lineRule="exact"/>
              <w:ind w:left="103" w:right="0"/>
              <w:jc w:val="left"/>
              <w:rPr>
                <w:rFonts w:ascii="宋体" w:hAnsi="宋体" w:cs="宋体" w:eastAsia="宋体" w:hint="default"/>
                <w:sz w:val="24"/>
                <w:szCs w:val="24"/>
              </w:rPr>
            </w:pPr>
            <w:r>
              <w:rPr>
                <w:rFonts w:ascii="宋体" w:hAnsi="宋体" w:cs="宋体" w:eastAsia="宋体" w:hint="default"/>
                <w:sz w:val="24"/>
                <w:szCs w:val="24"/>
              </w:rPr>
              <w:t>《</w:t>
            </w:r>
            <w:r>
              <w:rPr>
                <w:rFonts w:ascii="宋体" w:hAnsi="宋体" w:cs="宋体" w:eastAsia="宋体" w:hint="default"/>
                <w:sz w:val="24"/>
                <w:szCs w:val="24"/>
              </w:rPr>
              <w:t>2011</w:t>
            </w:r>
            <w:r>
              <w:rPr>
                <w:rFonts w:ascii="宋体" w:hAnsi="宋体" w:cs="宋体" w:eastAsia="宋体" w:hint="default"/>
                <w:spacing w:val="10"/>
                <w:sz w:val="24"/>
                <w:szCs w:val="24"/>
              </w:rPr>
              <w:t> </w:t>
            </w:r>
            <w:r>
              <w:rPr>
                <w:rFonts w:ascii="宋体" w:hAnsi="宋体" w:cs="宋体" w:eastAsia="宋体" w:hint="default"/>
                <w:spacing w:val="4"/>
                <w:sz w:val="24"/>
                <w:szCs w:val="24"/>
              </w:rPr>
              <w:t>年半年度报告》及</w:t>
            </w:r>
          </w:p>
          <w:p>
            <w:pPr>
              <w:pStyle w:val="TableParagraph"/>
              <w:spacing w:line="312" w:lineRule="exact"/>
              <w:ind w:left="103" w:right="0"/>
              <w:jc w:val="left"/>
              <w:rPr>
                <w:rFonts w:ascii="宋体" w:hAnsi="宋体" w:cs="宋体" w:eastAsia="宋体" w:hint="default"/>
                <w:sz w:val="24"/>
                <w:szCs w:val="24"/>
              </w:rPr>
            </w:pPr>
            <w:r>
              <w:rPr>
                <w:rFonts w:ascii="宋体" w:hAnsi="宋体" w:cs="宋体" w:eastAsia="宋体" w:hint="default"/>
                <w:sz w:val="24"/>
                <w:szCs w:val="24"/>
              </w:rPr>
              <w:t>其摘要</w:t>
            </w:r>
          </w:p>
          <w:p>
            <w:pPr>
              <w:pStyle w:val="TableParagraph"/>
              <w:spacing w:line="312" w:lineRule="exact" w:before="29"/>
              <w:ind w:left="103" w:right="85"/>
              <w:jc w:val="left"/>
              <w:rPr>
                <w:rFonts w:ascii="宋体" w:hAnsi="宋体" w:cs="宋体" w:eastAsia="宋体" w:hint="default"/>
                <w:sz w:val="24"/>
                <w:szCs w:val="24"/>
              </w:rPr>
            </w:pPr>
            <w:r>
              <w:rPr>
                <w:rFonts w:ascii="宋体" w:hAnsi="宋体" w:cs="宋体" w:eastAsia="宋体" w:hint="default"/>
                <w:spacing w:val="16"/>
                <w:sz w:val="24"/>
                <w:szCs w:val="24"/>
              </w:rPr>
              <w:t>《关于聘任公司高级管理 </w:t>
            </w:r>
            <w:r>
              <w:rPr>
                <w:rFonts w:ascii="宋体" w:hAnsi="宋体" w:cs="宋体" w:eastAsia="宋体" w:hint="default"/>
                <w:sz w:val="24"/>
                <w:szCs w:val="24"/>
              </w:rPr>
              <w:t>人员的议案》</w:t>
            </w:r>
          </w:p>
        </w:tc>
        <w:tc>
          <w:tcPr>
            <w:tcW w:w="288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Times New Roman" w:hAnsi="Times New Roman" w:cs="Times New Roman" w:eastAsia="Times New Roman" w:hint="default"/>
                <w:sz w:val="24"/>
                <w:szCs w:val="24"/>
              </w:rPr>
            </w:pPr>
          </w:p>
          <w:p>
            <w:pPr>
              <w:pStyle w:val="TableParagraph"/>
              <w:spacing w:line="240" w:lineRule="auto" w:before="151"/>
              <w:ind w:left="506" w:right="0"/>
              <w:jc w:val="left"/>
              <w:rPr>
                <w:rFonts w:ascii="宋体" w:hAnsi="宋体" w:cs="宋体" w:eastAsia="宋体" w:hint="default"/>
                <w:sz w:val="24"/>
                <w:szCs w:val="24"/>
              </w:rPr>
            </w:pPr>
            <w:r>
              <w:rPr>
                <w:rFonts w:ascii="宋体" w:hAnsi="宋体" w:cs="宋体" w:eastAsia="宋体" w:hint="default"/>
                <w:sz w:val="24"/>
                <w:szCs w:val="24"/>
              </w:rPr>
              <w:t>2011</w:t>
            </w:r>
            <w:r>
              <w:rPr>
                <w:rFonts w:ascii="宋体" w:hAnsi="宋体" w:cs="宋体" w:eastAsia="宋体" w:hint="default"/>
                <w:spacing w:val="-60"/>
                <w:sz w:val="24"/>
                <w:szCs w:val="24"/>
              </w:rPr>
              <w:t> </w:t>
            </w:r>
            <w:r>
              <w:rPr>
                <w:rFonts w:ascii="宋体" w:hAnsi="宋体" w:cs="宋体" w:eastAsia="宋体" w:hint="default"/>
                <w:sz w:val="24"/>
                <w:szCs w:val="24"/>
              </w:rPr>
              <w:t>年</w:t>
            </w:r>
            <w:r>
              <w:rPr>
                <w:rFonts w:ascii="宋体" w:hAnsi="宋体" w:cs="宋体" w:eastAsia="宋体" w:hint="default"/>
                <w:spacing w:val="-60"/>
                <w:sz w:val="24"/>
                <w:szCs w:val="24"/>
              </w:rPr>
              <w:t> </w:t>
            </w:r>
            <w:r>
              <w:rPr>
                <w:rFonts w:ascii="宋体" w:hAnsi="宋体" w:cs="宋体" w:eastAsia="宋体" w:hint="default"/>
                <w:sz w:val="24"/>
                <w:szCs w:val="24"/>
              </w:rPr>
              <w:t>8</w:t>
            </w:r>
            <w:r>
              <w:rPr>
                <w:rFonts w:ascii="宋体" w:hAnsi="宋体" w:cs="宋体" w:eastAsia="宋体" w:hint="default"/>
                <w:spacing w:val="-60"/>
                <w:sz w:val="24"/>
                <w:szCs w:val="24"/>
              </w:rPr>
              <w:t> </w:t>
            </w:r>
            <w:r>
              <w:rPr>
                <w:rFonts w:ascii="宋体" w:hAnsi="宋体" w:cs="宋体" w:eastAsia="宋体" w:hint="default"/>
                <w:sz w:val="24"/>
                <w:szCs w:val="24"/>
              </w:rPr>
              <w:t>月</w:t>
            </w:r>
            <w:r>
              <w:rPr>
                <w:rFonts w:ascii="宋体" w:hAnsi="宋体" w:cs="宋体" w:eastAsia="宋体" w:hint="default"/>
                <w:spacing w:val="-60"/>
                <w:sz w:val="24"/>
                <w:szCs w:val="24"/>
              </w:rPr>
              <w:t> </w:t>
            </w:r>
            <w:r>
              <w:rPr>
                <w:rFonts w:ascii="宋体" w:hAnsi="宋体" w:cs="宋体" w:eastAsia="宋体" w:hint="default"/>
                <w:sz w:val="24"/>
                <w:szCs w:val="24"/>
              </w:rPr>
              <w:t>17</w:t>
            </w:r>
            <w:r>
              <w:rPr>
                <w:rFonts w:ascii="宋体" w:hAnsi="宋体" w:cs="宋体" w:eastAsia="宋体" w:hint="default"/>
                <w:spacing w:val="-60"/>
                <w:sz w:val="24"/>
                <w:szCs w:val="24"/>
              </w:rPr>
              <w:t> </w:t>
            </w:r>
            <w:r>
              <w:rPr>
                <w:rFonts w:ascii="宋体" w:hAnsi="宋体" w:cs="宋体" w:eastAsia="宋体" w:hint="default"/>
                <w:sz w:val="24"/>
                <w:szCs w:val="24"/>
              </w:rPr>
              <w:t>日</w:t>
            </w:r>
          </w:p>
        </w:tc>
      </w:tr>
      <w:tr>
        <w:trPr>
          <w:trHeight w:val="10934" w:hRule="exact"/>
        </w:trPr>
        <w:tc>
          <w:tcPr>
            <w:tcW w:w="20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Times New Roman" w:hAnsi="Times New Roman" w:cs="Times New Roman" w:eastAsia="Times New Roman" w:hint="default"/>
                <w:sz w:val="24"/>
                <w:szCs w:val="24"/>
              </w:rPr>
            </w:pPr>
          </w:p>
          <w:p>
            <w:pPr>
              <w:pStyle w:val="TableParagraph"/>
              <w:spacing w:line="240" w:lineRule="auto"/>
              <w:ind w:right="0"/>
              <w:jc w:val="left"/>
              <w:rPr>
                <w:rFonts w:ascii="Times New Roman" w:hAnsi="Times New Roman" w:cs="Times New Roman" w:eastAsia="Times New Roman" w:hint="default"/>
                <w:sz w:val="24"/>
                <w:szCs w:val="24"/>
              </w:rPr>
            </w:pPr>
          </w:p>
          <w:p>
            <w:pPr>
              <w:pStyle w:val="TableParagraph"/>
              <w:spacing w:line="240" w:lineRule="auto"/>
              <w:ind w:right="0"/>
              <w:jc w:val="left"/>
              <w:rPr>
                <w:rFonts w:ascii="Times New Roman" w:hAnsi="Times New Roman" w:cs="Times New Roman" w:eastAsia="Times New Roman" w:hint="default"/>
                <w:sz w:val="24"/>
                <w:szCs w:val="24"/>
              </w:rPr>
            </w:pPr>
          </w:p>
          <w:p>
            <w:pPr>
              <w:pStyle w:val="TableParagraph"/>
              <w:spacing w:line="240" w:lineRule="auto"/>
              <w:ind w:right="0"/>
              <w:jc w:val="left"/>
              <w:rPr>
                <w:rFonts w:ascii="Times New Roman" w:hAnsi="Times New Roman" w:cs="Times New Roman" w:eastAsia="Times New Roman" w:hint="default"/>
                <w:sz w:val="24"/>
                <w:szCs w:val="24"/>
              </w:rPr>
            </w:pPr>
          </w:p>
          <w:p>
            <w:pPr>
              <w:pStyle w:val="TableParagraph"/>
              <w:spacing w:line="240" w:lineRule="auto"/>
              <w:ind w:right="0"/>
              <w:jc w:val="left"/>
              <w:rPr>
                <w:rFonts w:ascii="Times New Roman" w:hAnsi="Times New Roman" w:cs="Times New Roman" w:eastAsia="Times New Roman" w:hint="default"/>
                <w:sz w:val="24"/>
                <w:szCs w:val="24"/>
              </w:rPr>
            </w:pPr>
          </w:p>
          <w:p>
            <w:pPr>
              <w:pStyle w:val="TableParagraph"/>
              <w:spacing w:line="240" w:lineRule="auto"/>
              <w:ind w:right="0"/>
              <w:jc w:val="left"/>
              <w:rPr>
                <w:rFonts w:ascii="Times New Roman" w:hAnsi="Times New Roman" w:cs="Times New Roman" w:eastAsia="Times New Roman" w:hint="default"/>
                <w:sz w:val="24"/>
                <w:szCs w:val="24"/>
              </w:rPr>
            </w:pPr>
          </w:p>
          <w:p>
            <w:pPr>
              <w:pStyle w:val="TableParagraph"/>
              <w:spacing w:line="240" w:lineRule="auto"/>
              <w:ind w:right="0"/>
              <w:jc w:val="left"/>
              <w:rPr>
                <w:rFonts w:ascii="Times New Roman" w:hAnsi="Times New Roman" w:cs="Times New Roman" w:eastAsia="Times New Roman" w:hint="default"/>
                <w:sz w:val="24"/>
                <w:szCs w:val="24"/>
              </w:rPr>
            </w:pPr>
          </w:p>
          <w:p>
            <w:pPr>
              <w:pStyle w:val="TableParagraph"/>
              <w:spacing w:line="240" w:lineRule="auto"/>
              <w:ind w:right="0"/>
              <w:jc w:val="left"/>
              <w:rPr>
                <w:rFonts w:ascii="Times New Roman" w:hAnsi="Times New Roman" w:cs="Times New Roman" w:eastAsia="Times New Roman" w:hint="default"/>
                <w:sz w:val="24"/>
                <w:szCs w:val="24"/>
              </w:rPr>
            </w:pPr>
          </w:p>
          <w:p>
            <w:pPr>
              <w:pStyle w:val="TableParagraph"/>
              <w:spacing w:line="240" w:lineRule="auto"/>
              <w:ind w:right="0"/>
              <w:jc w:val="left"/>
              <w:rPr>
                <w:rFonts w:ascii="Times New Roman" w:hAnsi="Times New Roman" w:cs="Times New Roman" w:eastAsia="Times New Roman" w:hint="default"/>
                <w:sz w:val="24"/>
                <w:szCs w:val="24"/>
              </w:rPr>
            </w:pPr>
          </w:p>
          <w:p>
            <w:pPr>
              <w:pStyle w:val="TableParagraph"/>
              <w:spacing w:line="240" w:lineRule="auto"/>
              <w:ind w:right="0"/>
              <w:jc w:val="left"/>
              <w:rPr>
                <w:rFonts w:ascii="Times New Roman" w:hAnsi="Times New Roman" w:cs="Times New Roman" w:eastAsia="Times New Roman" w:hint="default"/>
                <w:sz w:val="24"/>
                <w:szCs w:val="24"/>
              </w:rPr>
            </w:pPr>
          </w:p>
          <w:p>
            <w:pPr>
              <w:pStyle w:val="TableParagraph"/>
              <w:spacing w:line="240" w:lineRule="auto"/>
              <w:ind w:right="0"/>
              <w:jc w:val="left"/>
              <w:rPr>
                <w:rFonts w:ascii="Times New Roman" w:hAnsi="Times New Roman" w:cs="Times New Roman" w:eastAsia="Times New Roman" w:hint="default"/>
                <w:sz w:val="24"/>
                <w:szCs w:val="24"/>
              </w:rPr>
            </w:pPr>
          </w:p>
          <w:p>
            <w:pPr>
              <w:pStyle w:val="TableParagraph"/>
              <w:spacing w:line="240" w:lineRule="auto"/>
              <w:ind w:right="0"/>
              <w:jc w:val="left"/>
              <w:rPr>
                <w:rFonts w:ascii="Times New Roman" w:hAnsi="Times New Roman" w:cs="Times New Roman" w:eastAsia="Times New Roman" w:hint="default"/>
                <w:sz w:val="24"/>
                <w:szCs w:val="24"/>
              </w:rPr>
            </w:pPr>
          </w:p>
          <w:p>
            <w:pPr>
              <w:pStyle w:val="TableParagraph"/>
              <w:spacing w:line="240" w:lineRule="auto"/>
              <w:ind w:right="0"/>
              <w:jc w:val="left"/>
              <w:rPr>
                <w:rFonts w:ascii="Times New Roman" w:hAnsi="Times New Roman" w:cs="Times New Roman" w:eastAsia="Times New Roman" w:hint="default"/>
                <w:sz w:val="24"/>
                <w:szCs w:val="24"/>
              </w:rPr>
            </w:pPr>
          </w:p>
          <w:p>
            <w:pPr>
              <w:pStyle w:val="TableParagraph"/>
              <w:spacing w:line="240" w:lineRule="auto"/>
              <w:ind w:right="0"/>
              <w:jc w:val="left"/>
              <w:rPr>
                <w:rFonts w:ascii="Times New Roman" w:hAnsi="Times New Roman" w:cs="Times New Roman" w:eastAsia="Times New Roman" w:hint="default"/>
                <w:sz w:val="24"/>
                <w:szCs w:val="24"/>
              </w:rPr>
            </w:pPr>
          </w:p>
          <w:p>
            <w:pPr>
              <w:pStyle w:val="TableParagraph"/>
              <w:spacing w:line="240" w:lineRule="auto"/>
              <w:ind w:right="0"/>
              <w:jc w:val="left"/>
              <w:rPr>
                <w:rFonts w:ascii="Times New Roman" w:hAnsi="Times New Roman" w:cs="Times New Roman" w:eastAsia="Times New Roman" w:hint="default"/>
                <w:sz w:val="24"/>
                <w:szCs w:val="24"/>
              </w:rPr>
            </w:pPr>
          </w:p>
          <w:p>
            <w:pPr>
              <w:pStyle w:val="TableParagraph"/>
              <w:spacing w:line="240" w:lineRule="auto"/>
              <w:ind w:right="0"/>
              <w:jc w:val="left"/>
              <w:rPr>
                <w:rFonts w:ascii="Times New Roman" w:hAnsi="Times New Roman" w:cs="Times New Roman" w:eastAsia="Times New Roman" w:hint="default"/>
                <w:sz w:val="24"/>
                <w:szCs w:val="24"/>
              </w:rPr>
            </w:pPr>
          </w:p>
          <w:p>
            <w:pPr>
              <w:pStyle w:val="TableParagraph"/>
              <w:spacing w:line="240" w:lineRule="auto"/>
              <w:ind w:right="0"/>
              <w:jc w:val="left"/>
              <w:rPr>
                <w:rFonts w:ascii="Times New Roman" w:hAnsi="Times New Roman" w:cs="Times New Roman" w:eastAsia="Times New Roman" w:hint="default"/>
                <w:sz w:val="24"/>
                <w:szCs w:val="24"/>
              </w:rPr>
            </w:pPr>
          </w:p>
          <w:p>
            <w:pPr>
              <w:pStyle w:val="TableParagraph"/>
              <w:spacing w:line="240" w:lineRule="auto"/>
              <w:ind w:right="0"/>
              <w:jc w:val="left"/>
              <w:rPr>
                <w:rFonts w:ascii="Times New Roman" w:hAnsi="Times New Roman" w:cs="Times New Roman" w:eastAsia="Times New Roman" w:hint="default"/>
                <w:sz w:val="24"/>
                <w:szCs w:val="24"/>
              </w:rPr>
            </w:pPr>
          </w:p>
          <w:p>
            <w:pPr>
              <w:pStyle w:val="TableParagraph"/>
              <w:spacing w:line="240" w:lineRule="auto" w:before="10"/>
              <w:ind w:right="0"/>
              <w:jc w:val="left"/>
              <w:rPr>
                <w:rFonts w:ascii="Times New Roman" w:hAnsi="Times New Roman" w:cs="Times New Roman" w:eastAsia="Times New Roman" w:hint="default"/>
                <w:sz w:val="25"/>
                <w:szCs w:val="25"/>
              </w:rPr>
            </w:pPr>
          </w:p>
          <w:p>
            <w:pPr>
              <w:pStyle w:val="TableParagraph"/>
              <w:spacing w:line="240" w:lineRule="auto"/>
              <w:ind w:right="101"/>
              <w:jc w:val="right"/>
              <w:rPr>
                <w:rFonts w:ascii="宋体" w:hAnsi="宋体" w:cs="宋体" w:eastAsia="宋体" w:hint="default"/>
                <w:sz w:val="24"/>
                <w:szCs w:val="24"/>
              </w:rPr>
            </w:pPr>
            <w:r>
              <w:rPr>
                <w:rFonts w:ascii="宋体" w:hAnsi="宋体" w:cs="宋体" w:eastAsia="宋体" w:hint="default"/>
                <w:sz w:val="24"/>
                <w:szCs w:val="24"/>
              </w:rPr>
              <w:t>2011</w:t>
            </w:r>
            <w:r>
              <w:rPr>
                <w:rFonts w:ascii="宋体" w:hAnsi="宋体" w:cs="宋体" w:eastAsia="宋体" w:hint="default"/>
                <w:spacing w:val="-74"/>
                <w:sz w:val="24"/>
                <w:szCs w:val="24"/>
              </w:rPr>
              <w:t> </w:t>
            </w:r>
            <w:r>
              <w:rPr>
                <w:rFonts w:ascii="宋体" w:hAnsi="宋体" w:cs="宋体" w:eastAsia="宋体" w:hint="default"/>
                <w:sz w:val="24"/>
                <w:szCs w:val="24"/>
              </w:rPr>
              <w:t>年</w:t>
            </w:r>
            <w:r>
              <w:rPr>
                <w:rFonts w:ascii="宋体" w:hAnsi="宋体" w:cs="宋体" w:eastAsia="宋体" w:hint="default"/>
                <w:spacing w:val="-75"/>
                <w:sz w:val="24"/>
                <w:szCs w:val="24"/>
              </w:rPr>
              <w:t> </w:t>
            </w:r>
            <w:r>
              <w:rPr>
                <w:rFonts w:ascii="宋体" w:hAnsi="宋体" w:cs="宋体" w:eastAsia="宋体" w:hint="default"/>
                <w:sz w:val="24"/>
                <w:szCs w:val="24"/>
              </w:rPr>
              <w:t>9</w:t>
            </w:r>
            <w:r>
              <w:rPr>
                <w:rFonts w:ascii="宋体" w:hAnsi="宋体" w:cs="宋体" w:eastAsia="宋体" w:hint="default"/>
                <w:spacing w:val="-75"/>
                <w:sz w:val="24"/>
                <w:szCs w:val="24"/>
              </w:rPr>
              <w:t> </w:t>
            </w:r>
            <w:r>
              <w:rPr>
                <w:rFonts w:ascii="宋体" w:hAnsi="宋体" w:cs="宋体" w:eastAsia="宋体" w:hint="default"/>
                <w:sz w:val="24"/>
                <w:szCs w:val="24"/>
              </w:rPr>
              <w:t>月</w:t>
            </w:r>
            <w:r>
              <w:rPr>
                <w:rFonts w:ascii="宋体" w:hAnsi="宋体" w:cs="宋体" w:eastAsia="宋体" w:hint="default"/>
                <w:spacing w:val="-75"/>
                <w:sz w:val="24"/>
                <w:szCs w:val="24"/>
              </w:rPr>
              <w:t> </w:t>
            </w:r>
            <w:r>
              <w:rPr>
                <w:rFonts w:ascii="宋体" w:hAnsi="宋体" w:cs="宋体" w:eastAsia="宋体" w:hint="default"/>
                <w:sz w:val="24"/>
                <w:szCs w:val="24"/>
              </w:rPr>
              <w:t>29</w:t>
            </w:r>
            <w:r>
              <w:rPr>
                <w:rFonts w:ascii="宋体" w:hAnsi="宋体" w:cs="宋体" w:eastAsia="宋体" w:hint="default"/>
                <w:spacing w:val="-75"/>
                <w:sz w:val="24"/>
                <w:szCs w:val="24"/>
              </w:rPr>
              <w:t> </w:t>
            </w:r>
            <w:r>
              <w:rPr>
                <w:rFonts w:ascii="宋体" w:hAnsi="宋体" w:cs="宋体" w:eastAsia="宋体" w:hint="default"/>
                <w:sz w:val="24"/>
                <w:szCs w:val="24"/>
              </w:rPr>
              <w:t>日</w:t>
            </w:r>
          </w:p>
        </w:tc>
        <w:tc>
          <w:tcPr>
            <w:tcW w:w="23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Times New Roman" w:hAnsi="Times New Roman" w:cs="Times New Roman" w:eastAsia="Times New Roman" w:hint="default"/>
                <w:sz w:val="24"/>
                <w:szCs w:val="24"/>
              </w:rPr>
            </w:pPr>
          </w:p>
          <w:p>
            <w:pPr>
              <w:pStyle w:val="TableParagraph"/>
              <w:spacing w:line="240" w:lineRule="auto"/>
              <w:ind w:right="0"/>
              <w:jc w:val="left"/>
              <w:rPr>
                <w:rFonts w:ascii="Times New Roman" w:hAnsi="Times New Roman" w:cs="Times New Roman" w:eastAsia="Times New Roman" w:hint="default"/>
                <w:sz w:val="24"/>
                <w:szCs w:val="24"/>
              </w:rPr>
            </w:pPr>
          </w:p>
          <w:p>
            <w:pPr>
              <w:pStyle w:val="TableParagraph"/>
              <w:spacing w:line="240" w:lineRule="auto"/>
              <w:ind w:right="0"/>
              <w:jc w:val="left"/>
              <w:rPr>
                <w:rFonts w:ascii="Times New Roman" w:hAnsi="Times New Roman" w:cs="Times New Roman" w:eastAsia="Times New Roman" w:hint="default"/>
                <w:sz w:val="24"/>
                <w:szCs w:val="24"/>
              </w:rPr>
            </w:pPr>
          </w:p>
          <w:p>
            <w:pPr>
              <w:pStyle w:val="TableParagraph"/>
              <w:spacing w:line="240" w:lineRule="auto"/>
              <w:ind w:right="0"/>
              <w:jc w:val="left"/>
              <w:rPr>
                <w:rFonts w:ascii="Times New Roman" w:hAnsi="Times New Roman" w:cs="Times New Roman" w:eastAsia="Times New Roman" w:hint="default"/>
                <w:sz w:val="24"/>
                <w:szCs w:val="24"/>
              </w:rPr>
            </w:pPr>
          </w:p>
          <w:p>
            <w:pPr>
              <w:pStyle w:val="TableParagraph"/>
              <w:spacing w:line="240" w:lineRule="auto"/>
              <w:ind w:right="0"/>
              <w:jc w:val="left"/>
              <w:rPr>
                <w:rFonts w:ascii="Times New Roman" w:hAnsi="Times New Roman" w:cs="Times New Roman" w:eastAsia="Times New Roman" w:hint="default"/>
                <w:sz w:val="24"/>
                <w:szCs w:val="24"/>
              </w:rPr>
            </w:pPr>
          </w:p>
          <w:p>
            <w:pPr>
              <w:pStyle w:val="TableParagraph"/>
              <w:spacing w:line="240" w:lineRule="auto"/>
              <w:ind w:right="0"/>
              <w:jc w:val="left"/>
              <w:rPr>
                <w:rFonts w:ascii="Times New Roman" w:hAnsi="Times New Roman" w:cs="Times New Roman" w:eastAsia="Times New Roman" w:hint="default"/>
                <w:sz w:val="24"/>
                <w:szCs w:val="24"/>
              </w:rPr>
            </w:pPr>
          </w:p>
          <w:p>
            <w:pPr>
              <w:pStyle w:val="TableParagraph"/>
              <w:spacing w:line="240" w:lineRule="auto"/>
              <w:ind w:right="0"/>
              <w:jc w:val="left"/>
              <w:rPr>
                <w:rFonts w:ascii="Times New Roman" w:hAnsi="Times New Roman" w:cs="Times New Roman" w:eastAsia="Times New Roman" w:hint="default"/>
                <w:sz w:val="24"/>
                <w:szCs w:val="24"/>
              </w:rPr>
            </w:pPr>
          </w:p>
          <w:p>
            <w:pPr>
              <w:pStyle w:val="TableParagraph"/>
              <w:spacing w:line="240" w:lineRule="auto"/>
              <w:ind w:right="0"/>
              <w:jc w:val="left"/>
              <w:rPr>
                <w:rFonts w:ascii="Times New Roman" w:hAnsi="Times New Roman" w:cs="Times New Roman" w:eastAsia="Times New Roman" w:hint="default"/>
                <w:sz w:val="24"/>
                <w:szCs w:val="24"/>
              </w:rPr>
            </w:pPr>
          </w:p>
          <w:p>
            <w:pPr>
              <w:pStyle w:val="TableParagraph"/>
              <w:spacing w:line="240" w:lineRule="auto"/>
              <w:ind w:right="0"/>
              <w:jc w:val="left"/>
              <w:rPr>
                <w:rFonts w:ascii="Times New Roman" w:hAnsi="Times New Roman" w:cs="Times New Roman" w:eastAsia="Times New Roman" w:hint="default"/>
                <w:sz w:val="24"/>
                <w:szCs w:val="24"/>
              </w:rPr>
            </w:pPr>
          </w:p>
          <w:p>
            <w:pPr>
              <w:pStyle w:val="TableParagraph"/>
              <w:spacing w:line="240" w:lineRule="auto"/>
              <w:ind w:right="0"/>
              <w:jc w:val="left"/>
              <w:rPr>
                <w:rFonts w:ascii="Times New Roman" w:hAnsi="Times New Roman" w:cs="Times New Roman" w:eastAsia="Times New Roman" w:hint="default"/>
                <w:sz w:val="24"/>
                <w:szCs w:val="24"/>
              </w:rPr>
            </w:pPr>
          </w:p>
          <w:p>
            <w:pPr>
              <w:pStyle w:val="TableParagraph"/>
              <w:spacing w:line="240" w:lineRule="auto"/>
              <w:ind w:right="0"/>
              <w:jc w:val="left"/>
              <w:rPr>
                <w:rFonts w:ascii="Times New Roman" w:hAnsi="Times New Roman" w:cs="Times New Roman" w:eastAsia="Times New Roman" w:hint="default"/>
                <w:sz w:val="24"/>
                <w:szCs w:val="24"/>
              </w:rPr>
            </w:pPr>
          </w:p>
          <w:p>
            <w:pPr>
              <w:pStyle w:val="TableParagraph"/>
              <w:spacing w:line="240" w:lineRule="auto"/>
              <w:ind w:right="0"/>
              <w:jc w:val="left"/>
              <w:rPr>
                <w:rFonts w:ascii="Times New Roman" w:hAnsi="Times New Roman" w:cs="Times New Roman" w:eastAsia="Times New Roman" w:hint="default"/>
                <w:sz w:val="24"/>
                <w:szCs w:val="24"/>
              </w:rPr>
            </w:pPr>
          </w:p>
          <w:p>
            <w:pPr>
              <w:pStyle w:val="TableParagraph"/>
              <w:spacing w:line="240" w:lineRule="auto"/>
              <w:ind w:right="0"/>
              <w:jc w:val="left"/>
              <w:rPr>
                <w:rFonts w:ascii="Times New Roman" w:hAnsi="Times New Roman" w:cs="Times New Roman" w:eastAsia="Times New Roman" w:hint="default"/>
                <w:sz w:val="24"/>
                <w:szCs w:val="24"/>
              </w:rPr>
            </w:pPr>
          </w:p>
          <w:p>
            <w:pPr>
              <w:pStyle w:val="TableParagraph"/>
              <w:spacing w:line="240" w:lineRule="auto"/>
              <w:ind w:right="0"/>
              <w:jc w:val="left"/>
              <w:rPr>
                <w:rFonts w:ascii="Times New Roman" w:hAnsi="Times New Roman" w:cs="Times New Roman" w:eastAsia="Times New Roman" w:hint="default"/>
                <w:sz w:val="24"/>
                <w:szCs w:val="24"/>
              </w:rPr>
            </w:pPr>
          </w:p>
          <w:p>
            <w:pPr>
              <w:pStyle w:val="TableParagraph"/>
              <w:spacing w:line="240" w:lineRule="auto"/>
              <w:ind w:right="0"/>
              <w:jc w:val="left"/>
              <w:rPr>
                <w:rFonts w:ascii="Times New Roman" w:hAnsi="Times New Roman" w:cs="Times New Roman" w:eastAsia="Times New Roman" w:hint="default"/>
                <w:sz w:val="24"/>
                <w:szCs w:val="24"/>
              </w:rPr>
            </w:pPr>
          </w:p>
          <w:p>
            <w:pPr>
              <w:pStyle w:val="TableParagraph"/>
              <w:spacing w:line="240" w:lineRule="auto"/>
              <w:ind w:right="0"/>
              <w:jc w:val="left"/>
              <w:rPr>
                <w:rFonts w:ascii="Times New Roman" w:hAnsi="Times New Roman" w:cs="Times New Roman" w:eastAsia="Times New Roman" w:hint="default"/>
                <w:sz w:val="24"/>
                <w:szCs w:val="24"/>
              </w:rPr>
            </w:pPr>
          </w:p>
          <w:p>
            <w:pPr>
              <w:pStyle w:val="TableParagraph"/>
              <w:spacing w:line="240" w:lineRule="auto"/>
              <w:ind w:right="0"/>
              <w:jc w:val="left"/>
              <w:rPr>
                <w:rFonts w:ascii="Times New Roman" w:hAnsi="Times New Roman" w:cs="Times New Roman" w:eastAsia="Times New Roman" w:hint="default"/>
                <w:sz w:val="24"/>
                <w:szCs w:val="24"/>
              </w:rPr>
            </w:pPr>
          </w:p>
          <w:p>
            <w:pPr>
              <w:pStyle w:val="TableParagraph"/>
              <w:spacing w:line="240" w:lineRule="auto"/>
              <w:ind w:right="0"/>
              <w:jc w:val="left"/>
              <w:rPr>
                <w:rFonts w:ascii="Times New Roman" w:hAnsi="Times New Roman" w:cs="Times New Roman" w:eastAsia="Times New Roman" w:hint="default"/>
                <w:sz w:val="24"/>
                <w:szCs w:val="24"/>
              </w:rPr>
            </w:pPr>
          </w:p>
          <w:p>
            <w:pPr>
              <w:pStyle w:val="TableParagraph"/>
              <w:spacing w:line="312" w:lineRule="exact" w:before="172"/>
              <w:ind w:left="814" w:right="214" w:hanging="601"/>
              <w:jc w:val="left"/>
              <w:rPr>
                <w:rFonts w:ascii="宋体" w:hAnsi="宋体" w:cs="宋体" w:eastAsia="宋体" w:hint="default"/>
                <w:sz w:val="24"/>
                <w:szCs w:val="24"/>
              </w:rPr>
            </w:pPr>
            <w:r>
              <w:rPr>
                <w:rFonts w:ascii="宋体" w:hAnsi="宋体" w:cs="宋体" w:eastAsia="宋体" w:hint="default"/>
                <w:sz w:val="24"/>
                <w:szCs w:val="24"/>
              </w:rPr>
              <w:t>第一届董事会第十 次会议</w:t>
            </w:r>
          </w:p>
        </w:tc>
        <w:tc>
          <w:tcPr>
            <w:tcW w:w="3027" w:type="dxa"/>
            <w:tcBorders>
              <w:top w:val="single" w:sz="4" w:space="0" w:color="000000"/>
              <w:left w:val="single" w:sz="4" w:space="0" w:color="000000"/>
              <w:bottom w:val="single" w:sz="4" w:space="0" w:color="000000"/>
              <w:right w:val="single" w:sz="4" w:space="0" w:color="000000"/>
            </w:tcBorders>
          </w:tcPr>
          <w:p>
            <w:pPr>
              <w:pStyle w:val="TableParagraph"/>
              <w:spacing w:line="273" w:lineRule="exact"/>
              <w:ind w:left="103" w:right="0"/>
              <w:jc w:val="both"/>
              <w:rPr>
                <w:rFonts w:ascii="宋体" w:hAnsi="宋体" w:cs="宋体" w:eastAsia="宋体" w:hint="default"/>
                <w:sz w:val="24"/>
                <w:szCs w:val="24"/>
              </w:rPr>
            </w:pPr>
            <w:r>
              <w:rPr>
                <w:rFonts w:ascii="宋体" w:hAnsi="宋体" w:cs="宋体" w:eastAsia="宋体" w:hint="default"/>
                <w:spacing w:val="16"/>
                <w:sz w:val="24"/>
                <w:szCs w:val="24"/>
              </w:rPr>
              <w:t>《关于修订总经理工作细</w:t>
            </w:r>
            <w:r>
              <w:rPr>
                <w:rFonts w:ascii="宋体" w:hAnsi="宋体" w:cs="宋体" w:eastAsia="宋体" w:hint="default"/>
                <w:sz w:val="24"/>
                <w:szCs w:val="24"/>
              </w:rPr>
            </w:r>
          </w:p>
          <w:p>
            <w:pPr>
              <w:pStyle w:val="TableParagraph"/>
              <w:spacing w:line="312" w:lineRule="exact"/>
              <w:ind w:left="103" w:right="0"/>
              <w:jc w:val="both"/>
              <w:rPr>
                <w:rFonts w:ascii="宋体" w:hAnsi="宋体" w:cs="宋体" w:eastAsia="宋体" w:hint="default"/>
                <w:sz w:val="24"/>
                <w:szCs w:val="24"/>
              </w:rPr>
            </w:pPr>
            <w:r>
              <w:rPr>
                <w:rFonts w:ascii="宋体" w:hAnsi="宋体" w:cs="宋体" w:eastAsia="宋体" w:hint="default"/>
                <w:sz w:val="24"/>
                <w:szCs w:val="24"/>
              </w:rPr>
              <w:t>则的议案》；</w:t>
            </w:r>
          </w:p>
          <w:p>
            <w:pPr>
              <w:pStyle w:val="TableParagraph"/>
              <w:spacing w:line="312" w:lineRule="exact" w:before="29"/>
              <w:ind w:left="103" w:right="85"/>
              <w:jc w:val="left"/>
              <w:rPr>
                <w:rFonts w:ascii="宋体" w:hAnsi="宋体" w:cs="宋体" w:eastAsia="宋体" w:hint="default"/>
                <w:sz w:val="24"/>
                <w:szCs w:val="24"/>
              </w:rPr>
            </w:pPr>
            <w:r>
              <w:rPr>
                <w:rFonts w:ascii="宋体" w:hAnsi="宋体" w:cs="宋体" w:eastAsia="宋体" w:hint="default"/>
                <w:spacing w:val="16"/>
                <w:sz w:val="24"/>
                <w:szCs w:val="24"/>
              </w:rPr>
              <w:t>《关于修订薪酬与考核委 </w:t>
            </w:r>
            <w:r>
              <w:rPr>
                <w:rFonts w:ascii="宋体" w:hAnsi="宋体" w:cs="宋体" w:eastAsia="宋体" w:hint="default"/>
                <w:sz w:val="24"/>
                <w:szCs w:val="24"/>
              </w:rPr>
              <w:t>员会议事规则的议案》；</w:t>
            </w:r>
          </w:p>
          <w:p>
            <w:pPr>
              <w:pStyle w:val="TableParagraph"/>
              <w:spacing w:line="312" w:lineRule="exact"/>
              <w:ind w:left="103" w:right="85"/>
              <w:jc w:val="left"/>
              <w:rPr>
                <w:rFonts w:ascii="宋体" w:hAnsi="宋体" w:cs="宋体" w:eastAsia="宋体" w:hint="default"/>
                <w:sz w:val="24"/>
                <w:szCs w:val="24"/>
              </w:rPr>
            </w:pPr>
            <w:r>
              <w:rPr>
                <w:rFonts w:ascii="宋体" w:hAnsi="宋体" w:cs="宋体" w:eastAsia="宋体" w:hint="default"/>
                <w:spacing w:val="16"/>
                <w:sz w:val="24"/>
                <w:szCs w:val="24"/>
              </w:rPr>
              <w:t>《关于子公司管理制度的 </w:t>
            </w:r>
            <w:r>
              <w:rPr>
                <w:rFonts w:ascii="宋体" w:hAnsi="宋体" w:cs="宋体" w:eastAsia="宋体" w:hint="default"/>
                <w:sz w:val="24"/>
                <w:szCs w:val="24"/>
              </w:rPr>
              <w:t>议案》；</w:t>
            </w:r>
          </w:p>
          <w:p>
            <w:pPr>
              <w:pStyle w:val="TableParagraph"/>
              <w:spacing w:line="312" w:lineRule="exact"/>
              <w:ind w:left="103" w:right="85"/>
              <w:jc w:val="left"/>
              <w:rPr>
                <w:rFonts w:ascii="宋体" w:hAnsi="宋体" w:cs="宋体" w:eastAsia="宋体" w:hint="default"/>
                <w:sz w:val="24"/>
                <w:szCs w:val="24"/>
              </w:rPr>
            </w:pPr>
            <w:r>
              <w:rPr>
                <w:rFonts w:ascii="宋体" w:hAnsi="宋体" w:cs="宋体" w:eastAsia="宋体" w:hint="default"/>
                <w:spacing w:val="16"/>
                <w:sz w:val="24"/>
                <w:szCs w:val="24"/>
              </w:rPr>
              <w:t>《关于重大信息内部报告 </w:t>
            </w:r>
            <w:r>
              <w:rPr>
                <w:rFonts w:ascii="宋体" w:hAnsi="宋体" w:cs="宋体" w:eastAsia="宋体" w:hint="default"/>
                <w:sz w:val="24"/>
                <w:szCs w:val="24"/>
              </w:rPr>
              <w:t>制度》；</w:t>
            </w:r>
          </w:p>
          <w:p>
            <w:pPr>
              <w:pStyle w:val="TableParagraph"/>
              <w:spacing w:line="312" w:lineRule="exact"/>
              <w:ind w:left="103" w:right="85"/>
              <w:jc w:val="left"/>
              <w:rPr>
                <w:rFonts w:ascii="宋体" w:hAnsi="宋体" w:cs="宋体" w:eastAsia="宋体" w:hint="default"/>
                <w:sz w:val="24"/>
                <w:szCs w:val="24"/>
              </w:rPr>
            </w:pPr>
            <w:r>
              <w:rPr>
                <w:rFonts w:ascii="宋体" w:hAnsi="宋体" w:cs="宋体" w:eastAsia="宋体" w:hint="default"/>
                <w:spacing w:val="16"/>
                <w:sz w:val="24"/>
                <w:szCs w:val="24"/>
              </w:rPr>
              <w:t>《关于重大合同法律审查 </w:t>
            </w:r>
            <w:r>
              <w:rPr>
                <w:rFonts w:ascii="宋体" w:hAnsi="宋体" w:cs="宋体" w:eastAsia="宋体" w:hint="default"/>
                <w:sz w:val="24"/>
                <w:szCs w:val="24"/>
              </w:rPr>
              <w:t>制度》；</w:t>
            </w:r>
          </w:p>
          <w:p>
            <w:pPr>
              <w:pStyle w:val="TableParagraph"/>
              <w:spacing w:line="283" w:lineRule="exact"/>
              <w:ind w:left="103" w:right="0"/>
              <w:jc w:val="both"/>
              <w:rPr>
                <w:rFonts w:ascii="宋体" w:hAnsi="宋体" w:cs="宋体" w:eastAsia="宋体" w:hint="default"/>
                <w:sz w:val="24"/>
                <w:szCs w:val="24"/>
              </w:rPr>
            </w:pPr>
            <w:r>
              <w:rPr>
                <w:rFonts w:ascii="宋体" w:hAnsi="宋体" w:cs="宋体" w:eastAsia="宋体" w:hint="default"/>
                <w:spacing w:val="40"/>
                <w:sz w:val="24"/>
                <w:szCs w:val="24"/>
              </w:rPr>
              <w:t>《关于突发事件处理制</w:t>
            </w:r>
            <w:r>
              <w:rPr>
                <w:rFonts w:ascii="宋体" w:hAnsi="宋体" w:cs="宋体" w:eastAsia="宋体" w:hint="default"/>
                <w:spacing w:val="-75"/>
                <w:sz w:val="24"/>
                <w:szCs w:val="24"/>
              </w:rPr>
              <w:t> </w:t>
            </w:r>
            <w:r>
              <w:rPr>
                <w:rFonts w:ascii="宋体" w:hAnsi="宋体" w:cs="宋体" w:eastAsia="宋体" w:hint="default"/>
                <w:sz w:val="24"/>
                <w:szCs w:val="24"/>
              </w:rPr>
            </w:r>
          </w:p>
          <w:p>
            <w:pPr>
              <w:pStyle w:val="TableParagraph"/>
              <w:spacing w:line="312" w:lineRule="exact"/>
              <w:ind w:left="103" w:right="0"/>
              <w:jc w:val="both"/>
              <w:rPr>
                <w:rFonts w:ascii="宋体" w:hAnsi="宋体" w:cs="宋体" w:eastAsia="宋体" w:hint="default"/>
                <w:sz w:val="24"/>
                <w:szCs w:val="24"/>
              </w:rPr>
            </w:pPr>
            <w:r>
              <w:rPr>
                <w:rFonts w:ascii="宋体" w:hAnsi="宋体" w:cs="宋体" w:eastAsia="宋体" w:hint="default"/>
                <w:sz w:val="24"/>
                <w:szCs w:val="24"/>
              </w:rPr>
              <w:t>度》；</w:t>
            </w:r>
          </w:p>
          <w:p>
            <w:pPr>
              <w:pStyle w:val="TableParagraph"/>
              <w:spacing w:line="312" w:lineRule="exact"/>
              <w:ind w:left="103" w:right="0"/>
              <w:jc w:val="both"/>
              <w:rPr>
                <w:rFonts w:ascii="宋体" w:hAnsi="宋体" w:cs="宋体" w:eastAsia="宋体" w:hint="default"/>
                <w:sz w:val="24"/>
                <w:szCs w:val="24"/>
              </w:rPr>
            </w:pPr>
            <w:r>
              <w:rPr>
                <w:rFonts w:ascii="宋体" w:hAnsi="宋体" w:cs="宋体" w:eastAsia="宋体" w:hint="default"/>
                <w:sz w:val="24"/>
                <w:szCs w:val="24"/>
              </w:rPr>
              <w:t>《关于社会责任制度》；</w:t>
            </w:r>
          </w:p>
          <w:p>
            <w:pPr>
              <w:pStyle w:val="TableParagraph"/>
              <w:spacing w:line="312" w:lineRule="exact"/>
              <w:ind w:left="103" w:right="0"/>
              <w:jc w:val="both"/>
              <w:rPr>
                <w:rFonts w:ascii="宋体" w:hAnsi="宋体" w:cs="宋体" w:eastAsia="宋体" w:hint="default"/>
                <w:sz w:val="24"/>
                <w:szCs w:val="24"/>
              </w:rPr>
            </w:pPr>
            <w:r>
              <w:rPr>
                <w:rFonts w:ascii="宋体" w:hAnsi="宋体" w:cs="宋体" w:eastAsia="宋体" w:hint="default"/>
                <w:sz w:val="24"/>
                <w:szCs w:val="24"/>
              </w:rPr>
              <w:t>《关于融资管理制度》；</w:t>
            </w:r>
          </w:p>
          <w:p>
            <w:pPr>
              <w:pStyle w:val="TableParagraph"/>
              <w:spacing w:line="312" w:lineRule="exact" w:before="29"/>
              <w:ind w:left="103" w:right="33"/>
              <w:jc w:val="left"/>
              <w:rPr>
                <w:rFonts w:ascii="宋体" w:hAnsi="宋体" w:cs="宋体" w:eastAsia="宋体" w:hint="default"/>
                <w:sz w:val="24"/>
                <w:szCs w:val="24"/>
              </w:rPr>
            </w:pPr>
            <w:r>
              <w:rPr>
                <w:rFonts w:ascii="宋体" w:hAnsi="宋体" w:cs="宋体" w:eastAsia="宋体" w:hint="default"/>
                <w:spacing w:val="16"/>
                <w:sz w:val="24"/>
                <w:szCs w:val="24"/>
              </w:rPr>
              <w:t>《关于年度报告信息披露 </w:t>
            </w:r>
            <w:r>
              <w:rPr>
                <w:rFonts w:ascii="宋体" w:hAnsi="宋体" w:cs="宋体" w:eastAsia="宋体" w:hint="default"/>
                <w:sz w:val="24"/>
                <w:szCs w:val="24"/>
              </w:rPr>
              <w:t>重大差错责任追究制度》；</w:t>
            </w:r>
          </w:p>
          <w:p>
            <w:pPr>
              <w:pStyle w:val="TableParagraph"/>
              <w:spacing w:line="312" w:lineRule="exact"/>
              <w:ind w:left="103" w:right="85"/>
              <w:jc w:val="left"/>
              <w:rPr>
                <w:rFonts w:ascii="宋体" w:hAnsi="宋体" w:cs="宋体" w:eastAsia="宋体" w:hint="default"/>
                <w:sz w:val="24"/>
                <w:szCs w:val="24"/>
              </w:rPr>
            </w:pPr>
            <w:r>
              <w:rPr>
                <w:rFonts w:ascii="宋体" w:hAnsi="宋体" w:cs="宋体" w:eastAsia="宋体" w:hint="default"/>
                <w:spacing w:val="16"/>
                <w:sz w:val="24"/>
                <w:szCs w:val="24"/>
              </w:rPr>
              <w:t>《关于内幕信息知情人登 </w:t>
            </w:r>
            <w:r>
              <w:rPr>
                <w:rFonts w:ascii="宋体" w:hAnsi="宋体" w:cs="宋体" w:eastAsia="宋体" w:hint="default"/>
                <w:sz w:val="24"/>
                <w:szCs w:val="24"/>
              </w:rPr>
              <w:t>记和报备制度》；</w:t>
            </w:r>
          </w:p>
          <w:p>
            <w:pPr>
              <w:pStyle w:val="TableParagraph"/>
              <w:spacing w:line="312" w:lineRule="exact"/>
              <w:ind w:left="103" w:right="57"/>
              <w:jc w:val="left"/>
              <w:rPr>
                <w:rFonts w:ascii="宋体" w:hAnsi="宋体" w:cs="宋体" w:eastAsia="宋体" w:hint="default"/>
                <w:sz w:val="24"/>
                <w:szCs w:val="24"/>
              </w:rPr>
            </w:pPr>
            <w:r>
              <w:rPr>
                <w:rFonts w:ascii="宋体" w:hAnsi="宋体" w:cs="宋体" w:eastAsia="宋体" w:hint="default"/>
                <w:sz w:val="24"/>
                <w:szCs w:val="24"/>
              </w:rPr>
              <w:t>《</w:t>
            </w:r>
            <w:r>
              <w:rPr>
                <w:rFonts w:ascii="宋体" w:hAnsi="宋体" w:cs="宋体" w:eastAsia="宋体" w:hint="default"/>
                <w:spacing w:val="-75"/>
                <w:sz w:val="24"/>
                <w:szCs w:val="24"/>
              </w:rPr>
              <w:t> </w:t>
            </w:r>
            <w:r>
              <w:rPr>
                <w:rFonts w:ascii="宋体" w:hAnsi="宋体" w:cs="宋体" w:eastAsia="宋体" w:hint="default"/>
                <w:spacing w:val="40"/>
                <w:sz w:val="24"/>
                <w:szCs w:val="24"/>
              </w:rPr>
              <w:t>关于内幕信息管理制</w:t>
            </w:r>
            <w:r>
              <w:rPr>
                <w:rFonts w:ascii="宋体" w:hAnsi="宋体" w:cs="宋体" w:eastAsia="宋体" w:hint="default"/>
                <w:spacing w:val="-75"/>
                <w:sz w:val="24"/>
                <w:szCs w:val="24"/>
              </w:rPr>
              <w:t> </w:t>
            </w:r>
            <w:r>
              <w:rPr>
                <w:rFonts w:ascii="宋体" w:hAnsi="宋体" w:cs="宋体" w:eastAsia="宋体" w:hint="default"/>
                <w:sz w:val="24"/>
                <w:szCs w:val="24"/>
              </w:rPr>
              <w:t>度》；</w:t>
            </w:r>
          </w:p>
          <w:p>
            <w:pPr>
              <w:pStyle w:val="TableParagraph"/>
              <w:spacing w:line="283" w:lineRule="exact"/>
              <w:ind w:left="103" w:right="0"/>
              <w:jc w:val="both"/>
              <w:rPr>
                <w:rFonts w:ascii="宋体" w:hAnsi="宋体" w:cs="宋体" w:eastAsia="宋体" w:hint="default"/>
                <w:sz w:val="24"/>
                <w:szCs w:val="24"/>
              </w:rPr>
            </w:pPr>
            <w:r>
              <w:rPr>
                <w:rFonts w:ascii="宋体" w:hAnsi="宋体" w:cs="宋体" w:eastAsia="宋体" w:hint="default"/>
                <w:spacing w:val="-6"/>
                <w:sz w:val="24"/>
                <w:szCs w:val="24"/>
              </w:rPr>
              <w:t>《关于控股股东、实际控制</w:t>
            </w:r>
          </w:p>
          <w:p>
            <w:pPr>
              <w:pStyle w:val="TableParagraph"/>
              <w:spacing w:line="312" w:lineRule="exact"/>
              <w:ind w:left="103" w:right="0"/>
              <w:jc w:val="both"/>
              <w:rPr>
                <w:rFonts w:ascii="宋体" w:hAnsi="宋体" w:cs="宋体" w:eastAsia="宋体" w:hint="default"/>
                <w:sz w:val="24"/>
                <w:szCs w:val="24"/>
              </w:rPr>
            </w:pPr>
            <w:r>
              <w:rPr>
                <w:rFonts w:ascii="宋体" w:hAnsi="宋体" w:cs="宋体" w:eastAsia="宋体" w:hint="default"/>
                <w:sz w:val="24"/>
                <w:szCs w:val="24"/>
              </w:rPr>
              <w:t>人行为规范》；</w:t>
            </w:r>
          </w:p>
          <w:p>
            <w:pPr>
              <w:pStyle w:val="TableParagraph"/>
              <w:spacing w:line="312" w:lineRule="exact"/>
              <w:ind w:left="103" w:right="0"/>
              <w:jc w:val="both"/>
              <w:rPr>
                <w:rFonts w:ascii="宋体" w:hAnsi="宋体" w:cs="宋体" w:eastAsia="宋体" w:hint="default"/>
                <w:sz w:val="24"/>
                <w:szCs w:val="24"/>
              </w:rPr>
            </w:pPr>
            <w:r>
              <w:rPr>
                <w:rFonts w:ascii="宋体" w:hAnsi="宋体" w:cs="宋体" w:eastAsia="宋体" w:hint="default"/>
                <w:sz w:val="24"/>
                <w:szCs w:val="24"/>
              </w:rPr>
              <w:t>《关于合同管理制度》；</w:t>
            </w:r>
          </w:p>
          <w:p>
            <w:pPr>
              <w:pStyle w:val="TableParagraph"/>
              <w:spacing w:line="312" w:lineRule="exact"/>
              <w:ind w:left="103" w:right="0"/>
              <w:jc w:val="both"/>
              <w:rPr>
                <w:rFonts w:ascii="宋体" w:hAnsi="宋体" w:cs="宋体" w:eastAsia="宋体" w:hint="default"/>
                <w:sz w:val="24"/>
                <w:szCs w:val="24"/>
              </w:rPr>
            </w:pPr>
            <w:r>
              <w:rPr>
                <w:rFonts w:ascii="宋体" w:hAnsi="宋体" w:cs="宋体" w:eastAsia="宋体" w:hint="default"/>
                <w:spacing w:val="16"/>
                <w:sz w:val="24"/>
                <w:szCs w:val="24"/>
              </w:rPr>
              <w:t>《关于防止大股东及关联</w:t>
            </w:r>
            <w:r>
              <w:rPr>
                <w:rFonts w:ascii="宋体" w:hAnsi="宋体" w:cs="宋体" w:eastAsia="宋体" w:hint="default"/>
                <w:sz w:val="24"/>
                <w:szCs w:val="24"/>
              </w:rPr>
            </w:r>
          </w:p>
          <w:p>
            <w:pPr>
              <w:pStyle w:val="TableParagraph"/>
              <w:spacing w:line="312" w:lineRule="exact" w:before="29"/>
              <w:ind w:left="103" w:right="57"/>
              <w:jc w:val="left"/>
              <w:rPr>
                <w:rFonts w:ascii="宋体" w:hAnsi="宋体" w:cs="宋体" w:eastAsia="宋体" w:hint="default"/>
                <w:sz w:val="24"/>
                <w:szCs w:val="24"/>
              </w:rPr>
            </w:pPr>
            <w:r>
              <w:rPr>
                <w:rFonts w:ascii="宋体" w:hAnsi="宋体" w:cs="宋体" w:eastAsia="宋体" w:hint="default"/>
                <w:spacing w:val="40"/>
                <w:sz w:val="24"/>
                <w:szCs w:val="24"/>
              </w:rPr>
              <w:t>方占用公司资金管理制</w:t>
            </w:r>
            <w:r>
              <w:rPr>
                <w:rFonts w:ascii="宋体" w:hAnsi="宋体" w:cs="宋体" w:eastAsia="宋体" w:hint="default"/>
                <w:spacing w:val="-115"/>
                <w:sz w:val="24"/>
                <w:szCs w:val="24"/>
              </w:rPr>
              <w:t> </w:t>
            </w:r>
            <w:r>
              <w:rPr>
                <w:rFonts w:ascii="宋体" w:hAnsi="宋体" w:cs="宋体" w:eastAsia="宋体" w:hint="default"/>
                <w:sz w:val="24"/>
                <w:szCs w:val="24"/>
              </w:rPr>
              <w:t>度》；</w:t>
            </w:r>
          </w:p>
          <w:p>
            <w:pPr>
              <w:pStyle w:val="TableParagraph"/>
              <w:spacing w:line="312" w:lineRule="exact"/>
              <w:ind w:left="103" w:right="85"/>
              <w:jc w:val="left"/>
              <w:rPr>
                <w:rFonts w:ascii="宋体" w:hAnsi="宋体" w:cs="宋体" w:eastAsia="宋体" w:hint="default"/>
                <w:sz w:val="24"/>
                <w:szCs w:val="24"/>
              </w:rPr>
            </w:pPr>
            <w:r>
              <w:rPr>
                <w:rFonts w:ascii="宋体" w:hAnsi="宋体" w:cs="宋体" w:eastAsia="宋体" w:hint="default"/>
                <w:spacing w:val="16"/>
                <w:sz w:val="24"/>
                <w:szCs w:val="24"/>
              </w:rPr>
              <w:t>《关于对外信息报送和使 </w:t>
            </w:r>
            <w:r>
              <w:rPr>
                <w:rFonts w:ascii="宋体" w:hAnsi="宋体" w:cs="宋体" w:eastAsia="宋体" w:hint="default"/>
                <w:sz w:val="24"/>
                <w:szCs w:val="24"/>
              </w:rPr>
              <w:t>用管理制度》；</w:t>
            </w:r>
          </w:p>
          <w:p>
            <w:pPr>
              <w:pStyle w:val="TableParagraph"/>
              <w:spacing w:line="312" w:lineRule="exact"/>
              <w:ind w:left="103" w:right="85"/>
              <w:jc w:val="left"/>
              <w:rPr>
                <w:rFonts w:ascii="宋体" w:hAnsi="宋体" w:cs="宋体" w:eastAsia="宋体" w:hint="default"/>
                <w:sz w:val="24"/>
                <w:szCs w:val="24"/>
              </w:rPr>
            </w:pPr>
            <w:r>
              <w:rPr>
                <w:rFonts w:ascii="宋体" w:hAnsi="宋体" w:cs="宋体" w:eastAsia="宋体" w:hint="default"/>
                <w:spacing w:val="16"/>
                <w:sz w:val="24"/>
                <w:szCs w:val="24"/>
              </w:rPr>
              <w:t>《关于对外提供财务资助 </w:t>
            </w:r>
            <w:r>
              <w:rPr>
                <w:rFonts w:ascii="宋体" w:hAnsi="宋体" w:cs="宋体" w:eastAsia="宋体" w:hint="default"/>
                <w:sz w:val="24"/>
                <w:szCs w:val="24"/>
              </w:rPr>
              <w:t>管理制度》；</w:t>
            </w:r>
          </w:p>
          <w:p>
            <w:pPr>
              <w:pStyle w:val="TableParagraph"/>
              <w:spacing w:line="283" w:lineRule="exact"/>
              <w:ind w:left="103" w:right="0"/>
              <w:jc w:val="both"/>
              <w:rPr>
                <w:rFonts w:ascii="宋体" w:hAnsi="宋体" w:cs="宋体" w:eastAsia="宋体" w:hint="default"/>
                <w:sz w:val="24"/>
                <w:szCs w:val="24"/>
              </w:rPr>
            </w:pPr>
            <w:r>
              <w:rPr>
                <w:rFonts w:ascii="宋体" w:hAnsi="宋体" w:cs="宋体" w:eastAsia="宋体" w:hint="default"/>
                <w:spacing w:val="16"/>
                <w:sz w:val="24"/>
                <w:szCs w:val="24"/>
              </w:rPr>
              <w:t>《关于董事会审计委员会</w:t>
            </w:r>
            <w:r>
              <w:rPr>
                <w:rFonts w:ascii="宋体" w:hAnsi="宋体" w:cs="宋体" w:eastAsia="宋体" w:hint="default"/>
                <w:sz w:val="24"/>
                <w:szCs w:val="24"/>
              </w:rPr>
            </w:r>
          </w:p>
          <w:p>
            <w:pPr>
              <w:pStyle w:val="TableParagraph"/>
              <w:spacing w:line="312" w:lineRule="exact"/>
              <w:ind w:left="103" w:right="0"/>
              <w:jc w:val="both"/>
              <w:rPr>
                <w:rFonts w:ascii="宋体" w:hAnsi="宋体" w:cs="宋体" w:eastAsia="宋体" w:hint="default"/>
                <w:sz w:val="24"/>
                <w:szCs w:val="24"/>
              </w:rPr>
            </w:pPr>
            <w:r>
              <w:rPr>
                <w:rFonts w:ascii="宋体" w:hAnsi="宋体" w:cs="宋体" w:eastAsia="宋体" w:hint="default"/>
                <w:sz w:val="24"/>
                <w:szCs w:val="24"/>
              </w:rPr>
              <w:t>年报工作制度》；</w:t>
            </w:r>
          </w:p>
          <w:p>
            <w:pPr>
              <w:pStyle w:val="TableParagraph"/>
              <w:spacing w:line="312" w:lineRule="exact" w:before="29"/>
              <w:ind w:left="103" w:right="85"/>
              <w:jc w:val="both"/>
              <w:rPr>
                <w:rFonts w:ascii="宋体" w:hAnsi="宋体" w:cs="宋体" w:eastAsia="宋体" w:hint="default"/>
                <w:sz w:val="24"/>
                <w:szCs w:val="24"/>
              </w:rPr>
            </w:pPr>
            <w:r>
              <w:rPr>
                <w:rFonts w:ascii="宋体" w:hAnsi="宋体" w:cs="宋体" w:eastAsia="宋体" w:hint="default"/>
                <w:spacing w:val="-6"/>
                <w:sz w:val="24"/>
                <w:szCs w:val="24"/>
              </w:rPr>
              <w:t>《关于董事、监事和高级管</w:t>
            </w:r>
            <w:r>
              <w:rPr>
                <w:rFonts w:ascii="宋体" w:hAnsi="宋体" w:cs="宋体" w:eastAsia="宋体" w:hint="default"/>
                <w:sz w:val="24"/>
                <w:szCs w:val="24"/>
              </w:rPr>
              <w:t> </w:t>
            </w:r>
            <w:r>
              <w:rPr>
                <w:rFonts w:ascii="宋体" w:hAnsi="宋体" w:cs="宋体" w:eastAsia="宋体" w:hint="default"/>
                <w:spacing w:val="16"/>
                <w:sz w:val="24"/>
                <w:szCs w:val="24"/>
              </w:rPr>
              <w:t>理人员持有和买卖本公司</w:t>
            </w:r>
            <w:r>
              <w:rPr>
                <w:rFonts w:ascii="宋体" w:hAnsi="宋体" w:cs="宋体" w:eastAsia="宋体" w:hint="default"/>
                <w:spacing w:val="16"/>
                <w:sz w:val="24"/>
                <w:szCs w:val="24"/>
              </w:rPr>
              <w:t> </w:t>
            </w:r>
            <w:r>
              <w:rPr>
                <w:rFonts w:ascii="宋体" w:hAnsi="宋体" w:cs="宋体" w:eastAsia="宋体" w:hint="default"/>
                <w:sz w:val="24"/>
                <w:szCs w:val="24"/>
              </w:rPr>
              <w:t>股票管理制度》；</w:t>
            </w:r>
          </w:p>
        </w:tc>
        <w:tc>
          <w:tcPr>
            <w:tcW w:w="288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Times New Roman" w:hAnsi="Times New Roman" w:cs="Times New Roman" w:eastAsia="Times New Roman" w:hint="default"/>
                <w:sz w:val="24"/>
                <w:szCs w:val="24"/>
              </w:rPr>
            </w:pPr>
          </w:p>
          <w:p>
            <w:pPr>
              <w:pStyle w:val="TableParagraph"/>
              <w:spacing w:line="240" w:lineRule="auto"/>
              <w:ind w:right="0"/>
              <w:jc w:val="left"/>
              <w:rPr>
                <w:rFonts w:ascii="Times New Roman" w:hAnsi="Times New Roman" w:cs="Times New Roman" w:eastAsia="Times New Roman" w:hint="default"/>
                <w:sz w:val="24"/>
                <w:szCs w:val="24"/>
              </w:rPr>
            </w:pPr>
          </w:p>
          <w:p>
            <w:pPr>
              <w:pStyle w:val="TableParagraph"/>
              <w:spacing w:line="240" w:lineRule="auto"/>
              <w:ind w:right="0"/>
              <w:jc w:val="left"/>
              <w:rPr>
                <w:rFonts w:ascii="Times New Roman" w:hAnsi="Times New Roman" w:cs="Times New Roman" w:eastAsia="Times New Roman" w:hint="default"/>
                <w:sz w:val="24"/>
                <w:szCs w:val="24"/>
              </w:rPr>
            </w:pPr>
          </w:p>
          <w:p>
            <w:pPr>
              <w:pStyle w:val="TableParagraph"/>
              <w:spacing w:line="240" w:lineRule="auto"/>
              <w:ind w:right="0"/>
              <w:jc w:val="left"/>
              <w:rPr>
                <w:rFonts w:ascii="Times New Roman" w:hAnsi="Times New Roman" w:cs="Times New Roman" w:eastAsia="Times New Roman" w:hint="default"/>
                <w:sz w:val="24"/>
                <w:szCs w:val="24"/>
              </w:rPr>
            </w:pPr>
          </w:p>
          <w:p>
            <w:pPr>
              <w:pStyle w:val="TableParagraph"/>
              <w:spacing w:line="240" w:lineRule="auto"/>
              <w:ind w:right="0"/>
              <w:jc w:val="left"/>
              <w:rPr>
                <w:rFonts w:ascii="Times New Roman" w:hAnsi="Times New Roman" w:cs="Times New Roman" w:eastAsia="Times New Roman" w:hint="default"/>
                <w:sz w:val="24"/>
                <w:szCs w:val="24"/>
              </w:rPr>
            </w:pPr>
          </w:p>
          <w:p>
            <w:pPr>
              <w:pStyle w:val="TableParagraph"/>
              <w:spacing w:line="240" w:lineRule="auto"/>
              <w:ind w:right="0"/>
              <w:jc w:val="left"/>
              <w:rPr>
                <w:rFonts w:ascii="Times New Roman" w:hAnsi="Times New Roman" w:cs="Times New Roman" w:eastAsia="Times New Roman" w:hint="default"/>
                <w:sz w:val="24"/>
                <w:szCs w:val="24"/>
              </w:rPr>
            </w:pPr>
          </w:p>
          <w:p>
            <w:pPr>
              <w:pStyle w:val="TableParagraph"/>
              <w:spacing w:line="240" w:lineRule="auto"/>
              <w:ind w:right="0"/>
              <w:jc w:val="left"/>
              <w:rPr>
                <w:rFonts w:ascii="Times New Roman" w:hAnsi="Times New Roman" w:cs="Times New Roman" w:eastAsia="Times New Roman" w:hint="default"/>
                <w:sz w:val="24"/>
                <w:szCs w:val="24"/>
              </w:rPr>
            </w:pPr>
          </w:p>
          <w:p>
            <w:pPr>
              <w:pStyle w:val="TableParagraph"/>
              <w:spacing w:line="240" w:lineRule="auto"/>
              <w:ind w:right="0"/>
              <w:jc w:val="left"/>
              <w:rPr>
                <w:rFonts w:ascii="Times New Roman" w:hAnsi="Times New Roman" w:cs="Times New Roman" w:eastAsia="Times New Roman" w:hint="default"/>
                <w:sz w:val="24"/>
                <w:szCs w:val="24"/>
              </w:rPr>
            </w:pPr>
          </w:p>
          <w:p>
            <w:pPr>
              <w:pStyle w:val="TableParagraph"/>
              <w:spacing w:line="240" w:lineRule="auto"/>
              <w:ind w:right="0"/>
              <w:jc w:val="left"/>
              <w:rPr>
                <w:rFonts w:ascii="Times New Roman" w:hAnsi="Times New Roman" w:cs="Times New Roman" w:eastAsia="Times New Roman" w:hint="default"/>
                <w:sz w:val="24"/>
                <w:szCs w:val="24"/>
              </w:rPr>
            </w:pPr>
          </w:p>
          <w:p>
            <w:pPr>
              <w:pStyle w:val="TableParagraph"/>
              <w:spacing w:line="240" w:lineRule="auto"/>
              <w:ind w:right="0"/>
              <w:jc w:val="left"/>
              <w:rPr>
                <w:rFonts w:ascii="Times New Roman" w:hAnsi="Times New Roman" w:cs="Times New Roman" w:eastAsia="Times New Roman" w:hint="default"/>
                <w:sz w:val="24"/>
                <w:szCs w:val="24"/>
              </w:rPr>
            </w:pPr>
          </w:p>
          <w:p>
            <w:pPr>
              <w:pStyle w:val="TableParagraph"/>
              <w:spacing w:line="240" w:lineRule="auto"/>
              <w:ind w:right="0"/>
              <w:jc w:val="left"/>
              <w:rPr>
                <w:rFonts w:ascii="Times New Roman" w:hAnsi="Times New Roman" w:cs="Times New Roman" w:eastAsia="Times New Roman" w:hint="default"/>
                <w:sz w:val="24"/>
                <w:szCs w:val="24"/>
              </w:rPr>
            </w:pPr>
          </w:p>
          <w:p>
            <w:pPr>
              <w:pStyle w:val="TableParagraph"/>
              <w:spacing w:line="240" w:lineRule="auto"/>
              <w:ind w:right="0"/>
              <w:jc w:val="left"/>
              <w:rPr>
                <w:rFonts w:ascii="Times New Roman" w:hAnsi="Times New Roman" w:cs="Times New Roman" w:eastAsia="Times New Roman" w:hint="default"/>
                <w:sz w:val="24"/>
                <w:szCs w:val="24"/>
              </w:rPr>
            </w:pPr>
          </w:p>
          <w:p>
            <w:pPr>
              <w:pStyle w:val="TableParagraph"/>
              <w:spacing w:line="240" w:lineRule="auto"/>
              <w:ind w:right="0"/>
              <w:jc w:val="left"/>
              <w:rPr>
                <w:rFonts w:ascii="Times New Roman" w:hAnsi="Times New Roman" w:cs="Times New Roman" w:eastAsia="Times New Roman" w:hint="default"/>
                <w:sz w:val="24"/>
                <w:szCs w:val="24"/>
              </w:rPr>
            </w:pPr>
          </w:p>
          <w:p>
            <w:pPr>
              <w:pStyle w:val="TableParagraph"/>
              <w:spacing w:line="240" w:lineRule="auto"/>
              <w:ind w:right="0"/>
              <w:jc w:val="left"/>
              <w:rPr>
                <w:rFonts w:ascii="Times New Roman" w:hAnsi="Times New Roman" w:cs="Times New Roman" w:eastAsia="Times New Roman" w:hint="default"/>
                <w:sz w:val="24"/>
                <w:szCs w:val="24"/>
              </w:rPr>
            </w:pPr>
          </w:p>
          <w:p>
            <w:pPr>
              <w:pStyle w:val="TableParagraph"/>
              <w:spacing w:line="240" w:lineRule="auto"/>
              <w:ind w:right="0"/>
              <w:jc w:val="left"/>
              <w:rPr>
                <w:rFonts w:ascii="Times New Roman" w:hAnsi="Times New Roman" w:cs="Times New Roman" w:eastAsia="Times New Roman" w:hint="default"/>
                <w:sz w:val="24"/>
                <w:szCs w:val="24"/>
              </w:rPr>
            </w:pPr>
          </w:p>
          <w:p>
            <w:pPr>
              <w:pStyle w:val="TableParagraph"/>
              <w:spacing w:line="240" w:lineRule="auto"/>
              <w:ind w:right="0"/>
              <w:jc w:val="left"/>
              <w:rPr>
                <w:rFonts w:ascii="Times New Roman" w:hAnsi="Times New Roman" w:cs="Times New Roman" w:eastAsia="Times New Roman" w:hint="default"/>
                <w:sz w:val="24"/>
                <w:szCs w:val="24"/>
              </w:rPr>
            </w:pPr>
          </w:p>
          <w:p>
            <w:pPr>
              <w:pStyle w:val="TableParagraph"/>
              <w:spacing w:line="240" w:lineRule="auto"/>
              <w:ind w:right="0"/>
              <w:jc w:val="left"/>
              <w:rPr>
                <w:rFonts w:ascii="Times New Roman" w:hAnsi="Times New Roman" w:cs="Times New Roman" w:eastAsia="Times New Roman" w:hint="default"/>
                <w:sz w:val="24"/>
                <w:szCs w:val="24"/>
              </w:rPr>
            </w:pPr>
          </w:p>
          <w:p>
            <w:pPr>
              <w:pStyle w:val="TableParagraph"/>
              <w:spacing w:line="240" w:lineRule="auto"/>
              <w:ind w:right="0"/>
              <w:jc w:val="left"/>
              <w:rPr>
                <w:rFonts w:ascii="Times New Roman" w:hAnsi="Times New Roman" w:cs="Times New Roman" w:eastAsia="Times New Roman" w:hint="default"/>
                <w:sz w:val="24"/>
                <w:szCs w:val="24"/>
              </w:rPr>
            </w:pPr>
          </w:p>
          <w:p>
            <w:pPr>
              <w:pStyle w:val="TableParagraph"/>
              <w:spacing w:line="240" w:lineRule="auto" w:before="10"/>
              <w:ind w:right="0"/>
              <w:jc w:val="left"/>
              <w:rPr>
                <w:rFonts w:ascii="Times New Roman" w:hAnsi="Times New Roman" w:cs="Times New Roman" w:eastAsia="Times New Roman" w:hint="default"/>
                <w:sz w:val="25"/>
                <w:szCs w:val="25"/>
              </w:rPr>
            </w:pPr>
          </w:p>
          <w:p>
            <w:pPr>
              <w:pStyle w:val="TableParagraph"/>
              <w:spacing w:line="240" w:lineRule="auto"/>
              <w:ind w:left="506" w:right="0"/>
              <w:jc w:val="left"/>
              <w:rPr>
                <w:rFonts w:ascii="宋体" w:hAnsi="宋体" w:cs="宋体" w:eastAsia="宋体" w:hint="default"/>
                <w:sz w:val="24"/>
                <w:szCs w:val="24"/>
              </w:rPr>
            </w:pPr>
            <w:r>
              <w:rPr>
                <w:rFonts w:ascii="宋体" w:hAnsi="宋体" w:cs="宋体" w:eastAsia="宋体" w:hint="default"/>
                <w:sz w:val="24"/>
                <w:szCs w:val="24"/>
              </w:rPr>
              <w:t>2011</w:t>
            </w:r>
            <w:r>
              <w:rPr>
                <w:rFonts w:ascii="宋体" w:hAnsi="宋体" w:cs="宋体" w:eastAsia="宋体" w:hint="default"/>
                <w:spacing w:val="-60"/>
                <w:sz w:val="24"/>
                <w:szCs w:val="24"/>
              </w:rPr>
              <w:t> </w:t>
            </w:r>
            <w:r>
              <w:rPr>
                <w:rFonts w:ascii="宋体" w:hAnsi="宋体" w:cs="宋体" w:eastAsia="宋体" w:hint="default"/>
                <w:sz w:val="24"/>
                <w:szCs w:val="24"/>
              </w:rPr>
              <w:t>年</w:t>
            </w:r>
            <w:r>
              <w:rPr>
                <w:rFonts w:ascii="宋体" w:hAnsi="宋体" w:cs="宋体" w:eastAsia="宋体" w:hint="default"/>
                <w:spacing w:val="-60"/>
                <w:sz w:val="24"/>
                <w:szCs w:val="24"/>
              </w:rPr>
              <w:t> </w:t>
            </w:r>
            <w:r>
              <w:rPr>
                <w:rFonts w:ascii="宋体" w:hAnsi="宋体" w:cs="宋体" w:eastAsia="宋体" w:hint="default"/>
                <w:sz w:val="24"/>
                <w:szCs w:val="24"/>
              </w:rPr>
              <w:t>9</w:t>
            </w:r>
            <w:r>
              <w:rPr>
                <w:rFonts w:ascii="宋体" w:hAnsi="宋体" w:cs="宋体" w:eastAsia="宋体" w:hint="default"/>
                <w:spacing w:val="-60"/>
                <w:sz w:val="24"/>
                <w:szCs w:val="24"/>
              </w:rPr>
              <w:t> </w:t>
            </w:r>
            <w:r>
              <w:rPr>
                <w:rFonts w:ascii="宋体" w:hAnsi="宋体" w:cs="宋体" w:eastAsia="宋体" w:hint="default"/>
                <w:sz w:val="24"/>
                <w:szCs w:val="24"/>
              </w:rPr>
              <w:t>月</w:t>
            </w:r>
            <w:r>
              <w:rPr>
                <w:rFonts w:ascii="宋体" w:hAnsi="宋体" w:cs="宋体" w:eastAsia="宋体" w:hint="default"/>
                <w:spacing w:val="-60"/>
                <w:sz w:val="24"/>
                <w:szCs w:val="24"/>
              </w:rPr>
              <w:t> </w:t>
            </w:r>
            <w:r>
              <w:rPr>
                <w:rFonts w:ascii="宋体" w:hAnsi="宋体" w:cs="宋体" w:eastAsia="宋体" w:hint="default"/>
                <w:sz w:val="24"/>
                <w:szCs w:val="24"/>
              </w:rPr>
              <w:t>29</w:t>
            </w:r>
            <w:r>
              <w:rPr>
                <w:rFonts w:ascii="宋体" w:hAnsi="宋体" w:cs="宋体" w:eastAsia="宋体" w:hint="default"/>
                <w:spacing w:val="-60"/>
                <w:sz w:val="24"/>
                <w:szCs w:val="24"/>
              </w:rPr>
              <w:t> </w:t>
            </w:r>
            <w:r>
              <w:rPr>
                <w:rFonts w:ascii="宋体" w:hAnsi="宋体" w:cs="宋体" w:eastAsia="宋体" w:hint="default"/>
                <w:sz w:val="24"/>
                <w:szCs w:val="24"/>
              </w:rPr>
              <w:t>日</w:t>
            </w:r>
          </w:p>
        </w:tc>
      </w:tr>
    </w:tbl>
    <w:p>
      <w:pPr>
        <w:spacing w:after="0" w:line="240" w:lineRule="auto"/>
        <w:jc w:val="left"/>
        <w:rPr>
          <w:rFonts w:ascii="宋体" w:hAnsi="宋体" w:cs="宋体" w:eastAsia="宋体" w:hint="default"/>
          <w:sz w:val="24"/>
          <w:szCs w:val="24"/>
        </w:rPr>
        <w:sectPr>
          <w:pgSz w:w="11910" w:h="16840"/>
          <w:pgMar w:header="884" w:footer="0" w:top="1100" w:bottom="280" w:left="700" w:right="700"/>
        </w:sectPr>
      </w:pPr>
    </w:p>
    <w:p>
      <w:pPr>
        <w:spacing w:line="240" w:lineRule="auto" w:before="3"/>
        <w:rPr>
          <w:rFonts w:ascii="Times New Roman" w:hAnsi="Times New Roman" w:cs="Times New Roman" w:eastAsia="Times New Roman" w:hint="default"/>
          <w:sz w:val="2"/>
          <w:szCs w:val="2"/>
        </w:rPr>
      </w:pPr>
    </w:p>
    <w:p>
      <w:pPr>
        <w:spacing w:line="20" w:lineRule="exact"/>
        <w:ind w:left="1064" w:right="0" w:firstLine="0"/>
        <w:rPr>
          <w:rFonts w:ascii="Times New Roman" w:hAnsi="Times New Roman" w:cs="Times New Roman" w:eastAsia="Times New Roman" w:hint="default"/>
          <w:sz w:val="2"/>
          <w:szCs w:val="2"/>
        </w:rPr>
      </w:pPr>
      <w:r>
        <w:rPr>
          <w:rFonts w:ascii="Times New Roman" w:hAnsi="Times New Roman" w:cs="Times New Roman" w:eastAsia="Times New Roman" w:hint="default"/>
          <w:sz w:val="2"/>
          <w:szCs w:val="2"/>
        </w:rPr>
        <w:pict>
          <v:group style="width:419pt;height:.75pt;mso-position-horizontal-relative:char;mso-position-vertical-relative:line" coordorigin="0,0" coordsize="8380,15">
            <v:group style="position:absolute;left:7;top:7;width:8366;height:2" coordorigin="7,7" coordsize="8366,2">
              <v:shape style="position:absolute;left:7;top:7;width:8366;height:2" coordorigin="7,7" coordsize="8366,0" path="m7,7l8373,7e" filled="false" stroked="true" strokeweight=".72pt" strokecolor="#000000">
                <v:path arrowok="t"/>
              </v:shape>
            </v:group>
          </v:group>
        </w:pict>
      </w:r>
      <w:r>
        <w:rPr>
          <w:rFonts w:ascii="Times New Roman" w:hAnsi="Times New Roman" w:cs="Times New Roman" w:eastAsia="Times New Roman" w:hint="default"/>
          <w:sz w:val="2"/>
          <w:szCs w:val="2"/>
        </w:rPr>
      </w:r>
    </w:p>
    <w:p>
      <w:pPr>
        <w:spacing w:line="240" w:lineRule="auto" w:before="11"/>
        <w:rPr>
          <w:rFonts w:ascii="Times New Roman" w:hAnsi="Times New Roman" w:cs="Times New Roman" w:eastAsia="Times New Roman" w:hint="default"/>
          <w:sz w:val="23"/>
          <w:szCs w:val="23"/>
        </w:rPr>
      </w:pPr>
    </w:p>
    <w:tbl>
      <w:tblPr>
        <w:tblW w:w="0" w:type="auto"/>
        <w:jc w:val="left"/>
        <w:tblInd w:w="111" w:type="dxa"/>
        <w:tblLayout w:type="fixed"/>
        <w:tblCellMar>
          <w:top w:w="0" w:type="dxa"/>
          <w:left w:w="0" w:type="dxa"/>
          <w:bottom w:w="0" w:type="dxa"/>
          <w:right w:w="0" w:type="dxa"/>
        </w:tblCellMar>
        <w:tblLook w:val="01E0"/>
      </w:tblPr>
      <w:tblGrid>
        <w:gridCol w:w="2004"/>
        <w:gridCol w:w="2360"/>
        <w:gridCol w:w="3027"/>
        <w:gridCol w:w="2883"/>
      </w:tblGrid>
      <w:tr>
        <w:trPr>
          <w:trHeight w:val="5627" w:hRule="exact"/>
        </w:trPr>
        <w:tc>
          <w:tcPr>
            <w:tcW w:w="2004" w:type="dxa"/>
            <w:tcBorders>
              <w:top w:val="single" w:sz="4" w:space="0" w:color="000000"/>
              <w:left w:val="single" w:sz="4" w:space="0" w:color="000000"/>
              <w:bottom w:val="single" w:sz="4" w:space="0" w:color="000000"/>
              <w:right w:val="single" w:sz="4" w:space="0" w:color="000000"/>
            </w:tcBorders>
          </w:tcPr>
          <w:p>
            <w:pPr/>
          </w:p>
        </w:tc>
        <w:tc>
          <w:tcPr>
            <w:tcW w:w="2360" w:type="dxa"/>
            <w:tcBorders>
              <w:top w:val="single" w:sz="4" w:space="0" w:color="000000"/>
              <w:left w:val="single" w:sz="4" w:space="0" w:color="000000"/>
              <w:bottom w:val="single" w:sz="4" w:space="0" w:color="000000"/>
              <w:right w:val="single" w:sz="4" w:space="0" w:color="000000"/>
            </w:tcBorders>
          </w:tcPr>
          <w:p>
            <w:pPr/>
          </w:p>
        </w:tc>
        <w:tc>
          <w:tcPr>
            <w:tcW w:w="3027" w:type="dxa"/>
            <w:tcBorders>
              <w:top w:val="single" w:sz="4" w:space="0" w:color="000000"/>
              <w:left w:val="single" w:sz="4" w:space="0" w:color="000000"/>
              <w:bottom w:val="single" w:sz="4" w:space="0" w:color="000000"/>
              <w:right w:val="single" w:sz="4" w:space="0" w:color="000000"/>
            </w:tcBorders>
          </w:tcPr>
          <w:p>
            <w:pPr>
              <w:pStyle w:val="TableParagraph"/>
              <w:spacing w:line="273" w:lineRule="exact"/>
              <w:ind w:left="103" w:right="0"/>
              <w:jc w:val="both"/>
              <w:rPr>
                <w:rFonts w:ascii="宋体" w:hAnsi="宋体" w:cs="宋体" w:eastAsia="宋体" w:hint="default"/>
                <w:sz w:val="24"/>
                <w:szCs w:val="24"/>
              </w:rPr>
            </w:pPr>
            <w:r>
              <w:rPr>
                <w:rFonts w:ascii="宋体" w:hAnsi="宋体" w:cs="宋体" w:eastAsia="宋体" w:hint="default"/>
                <w:spacing w:val="16"/>
                <w:sz w:val="24"/>
                <w:szCs w:val="24"/>
              </w:rPr>
              <w:t>《关于独立董事年度报告</w:t>
            </w:r>
            <w:r>
              <w:rPr>
                <w:rFonts w:ascii="宋体" w:hAnsi="宋体" w:cs="宋体" w:eastAsia="宋体" w:hint="default"/>
                <w:sz w:val="24"/>
                <w:szCs w:val="24"/>
              </w:rPr>
            </w:r>
          </w:p>
          <w:p>
            <w:pPr>
              <w:pStyle w:val="TableParagraph"/>
              <w:spacing w:line="312" w:lineRule="exact"/>
              <w:ind w:left="103" w:right="0"/>
              <w:jc w:val="both"/>
              <w:rPr>
                <w:rFonts w:ascii="宋体" w:hAnsi="宋体" w:cs="宋体" w:eastAsia="宋体" w:hint="default"/>
                <w:sz w:val="24"/>
                <w:szCs w:val="24"/>
              </w:rPr>
            </w:pPr>
            <w:r>
              <w:rPr>
                <w:rFonts w:ascii="宋体" w:hAnsi="宋体" w:cs="宋体" w:eastAsia="宋体" w:hint="default"/>
                <w:sz w:val="24"/>
                <w:szCs w:val="24"/>
              </w:rPr>
              <w:t>工作制度》；</w:t>
            </w:r>
          </w:p>
          <w:p>
            <w:pPr>
              <w:pStyle w:val="TableParagraph"/>
              <w:spacing w:line="312" w:lineRule="exact" w:before="29"/>
              <w:ind w:left="103" w:right="85"/>
              <w:jc w:val="both"/>
              <w:rPr>
                <w:rFonts w:ascii="宋体" w:hAnsi="宋体" w:cs="宋体" w:eastAsia="宋体" w:hint="default"/>
                <w:sz w:val="24"/>
                <w:szCs w:val="24"/>
              </w:rPr>
            </w:pPr>
            <w:r>
              <w:rPr>
                <w:rFonts w:ascii="宋体" w:hAnsi="宋体" w:cs="宋体" w:eastAsia="宋体" w:hint="default"/>
                <w:spacing w:val="16"/>
                <w:sz w:val="24"/>
                <w:szCs w:val="24"/>
              </w:rPr>
              <w:t>《关于大股东定期沟通机 </w:t>
            </w:r>
            <w:r>
              <w:rPr>
                <w:rFonts w:ascii="宋体" w:hAnsi="宋体" w:cs="宋体" w:eastAsia="宋体" w:hint="default"/>
                <w:sz w:val="24"/>
                <w:szCs w:val="24"/>
              </w:rPr>
              <w:t>制》；</w:t>
            </w:r>
          </w:p>
          <w:p>
            <w:pPr>
              <w:pStyle w:val="TableParagraph"/>
              <w:spacing w:line="312" w:lineRule="exact"/>
              <w:ind w:left="103" w:right="85"/>
              <w:jc w:val="both"/>
              <w:rPr>
                <w:rFonts w:ascii="宋体" w:hAnsi="宋体" w:cs="宋体" w:eastAsia="宋体" w:hint="default"/>
                <w:sz w:val="24"/>
                <w:szCs w:val="24"/>
              </w:rPr>
            </w:pPr>
            <w:r>
              <w:rPr>
                <w:rFonts w:ascii="宋体" w:hAnsi="宋体" w:cs="宋体" w:eastAsia="宋体" w:hint="default"/>
                <w:spacing w:val="16"/>
                <w:sz w:val="24"/>
                <w:szCs w:val="24"/>
              </w:rPr>
              <w:t>《关于财务会计信息四方 </w:t>
            </w:r>
            <w:r>
              <w:rPr>
                <w:rFonts w:ascii="宋体" w:hAnsi="宋体" w:cs="宋体" w:eastAsia="宋体" w:hint="default"/>
                <w:sz w:val="24"/>
                <w:szCs w:val="24"/>
              </w:rPr>
              <w:t>沟通机制》；</w:t>
            </w:r>
          </w:p>
          <w:p>
            <w:pPr>
              <w:pStyle w:val="TableParagraph"/>
              <w:spacing w:line="312" w:lineRule="exact"/>
              <w:ind w:left="103" w:right="57"/>
              <w:jc w:val="both"/>
              <w:rPr>
                <w:rFonts w:ascii="宋体" w:hAnsi="宋体" w:cs="宋体" w:eastAsia="宋体" w:hint="default"/>
                <w:sz w:val="24"/>
                <w:szCs w:val="24"/>
              </w:rPr>
            </w:pPr>
            <w:r>
              <w:rPr>
                <w:rFonts w:ascii="宋体" w:hAnsi="宋体" w:cs="宋体" w:eastAsia="宋体" w:hint="default"/>
                <w:spacing w:val="40"/>
                <w:sz w:val="24"/>
                <w:szCs w:val="24"/>
              </w:rPr>
              <w:t>《关于信息系统管理制</w:t>
            </w:r>
            <w:r>
              <w:rPr>
                <w:rFonts w:ascii="宋体" w:hAnsi="宋体" w:cs="宋体" w:eastAsia="宋体" w:hint="default"/>
                <w:spacing w:val="-115"/>
                <w:sz w:val="24"/>
                <w:szCs w:val="24"/>
              </w:rPr>
              <w:t> </w:t>
            </w:r>
            <w:r>
              <w:rPr>
                <w:rFonts w:ascii="宋体" w:hAnsi="宋体" w:cs="宋体" w:eastAsia="宋体" w:hint="default"/>
                <w:sz w:val="24"/>
                <w:szCs w:val="24"/>
              </w:rPr>
              <w:t>度》；</w:t>
            </w:r>
          </w:p>
          <w:p>
            <w:pPr>
              <w:pStyle w:val="TableParagraph"/>
              <w:spacing w:line="282" w:lineRule="exact"/>
              <w:ind w:left="103" w:right="0"/>
              <w:jc w:val="both"/>
              <w:rPr>
                <w:rFonts w:ascii="宋体" w:hAnsi="宋体" w:cs="宋体" w:eastAsia="宋体" w:hint="default"/>
                <w:sz w:val="24"/>
                <w:szCs w:val="24"/>
              </w:rPr>
            </w:pPr>
            <w:r>
              <w:rPr>
                <w:rFonts w:ascii="宋体" w:hAnsi="宋体" w:cs="宋体" w:eastAsia="宋体" w:hint="default"/>
                <w:sz w:val="24"/>
                <w:szCs w:val="24"/>
              </w:rPr>
              <w:t>《关于财务管理制度》；</w:t>
            </w:r>
          </w:p>
          <w:p>
            <w:pPr>
              <w:pStyle w:val="TableParagraph"/>
              <w:spacing w:line="240" w:lineRule="auto"/>
              <w:ind w:left="103" w:right="57"/>
              <w:jc w:val="both"/>
              <w:rPr>
                <w:rFonts w:ascii="宋体" w:hAnsi="宋体" w:cs="宋体" w:eastAsia="宋体" w:hint="default"/>
                <w:sz w:val="24"/>
                <w:szCs w:val="24"/>
              </w:rPr>
            </w:pPr>
            <w:r>
              <w:rPr>
                <w:rFonts w:ascii="宋体" w:hAnsi="宋体" w:cs="宋体" w:eastAsia="宋体" w:hint="default"/>
                <w:spacing w:val="40"/>
                <w:sz w:val="24"/>
                <w:szCs w:val="24"/>
              </w:rPr>
              <w:t>《关于对外捐赠管理制</w:t>
            </w:r>
            <w:r>
              <w:rPr>
                <w:rFonts w:ascii="宋体" w:hAnsi="宋体" w:cs="宋体" w:eastAsia="宋体" w:hint="default"/>
                <w:spacing w:val="-115"/>
                <w:sz w:val="24"/>
                <w:szCs w:val="24"/>
              </w:rPr>
              <w:t> </w:t>
            </w:r>
            <w:r>
              <w:rPr>
                <w:rFonts w:ascii="宋体" w:hAnsi="宋体" w:cs="宋体" w:eastAsia="宋体" w:hint="default"/>
                <w:sz w:val="24"/>
                <w:szCs w:val="24"/>
              </w:rPr>
              <w:t>度》；</w:t>
            </w:r>
          </w:p>
          <w:p>
            <w:pPr>
              <w:pStyle w:val="TableParagraph"/>
              <w:spacing w:line="312" w:lineRule="exact" w:before="28"/>
              <w:ind w:left="103" w:right="85"/>
              <w:jc w:val="both"/>
              <w:rPr>
                <w:rFonts w:ascii="宋体" w:hAnsi="宋体" w:cs="宋体" w:eastAsia="宋体" w:hint="default"/>
                <w:sz w:val="24"/>
                <w:szCs w:val="24"/>
              </w:rPr>
            </w:pPr>
            <w:r>
              <w:rPr>
                <w:rFonts w:ascii="宋体" w:hAnsi="宋体" w:cs="宋体" w:eastAsia="宋体" w:hint="default"/>
                <w:spacing w:val="14"/>
                <w:sz w:val="24"/>
                <w:szCs w:val="24"/>
              </w:rPr>
              <w:t>《中小企业板上市公司内</w:t>
            </w:r>
            <w:r>
              <w:rPr>
                <w:rFonts w:ascii="宋体" w:hAnsi="宋体" w:cs="宋体" w:eastAsia="宋体" w:hint="default"/>
                <w:spacing w:val="-112"/>
                <w:sz w:val="24"/>
                <w:szCs w:val="24"/>
              </w:rPr>
              <w:t> </w:t>
            </w:r>
            <w:r>
              <w:rPr>
                <w:rFonts w:ascii="宋体" w:hAnsi="宋体" w:cs="宋体" w:eastAsia="宋体" w:hint="default"/>
                <w:spacing w:val="-112"/>
                <w:sz w:val="24"/>
                <w:szCs w:val="24"/>
              </w:rPr>
            </w:r>
            <w:r>
              <w:rPr>
                <w:rFonts w:ascii="宋体" w:hAnsi="宋体" w:cs="宋体" w:eastAsia="宋体" w:hint="default"/>
                <w:spacing w:val="16"/>
                <w:sz w:val="24"/>
                <w:szCs w:val="24"/>
              </w:rPr>
              <w:t>部控制规则落实情况自查</w:t>
            </w:r>
            <w:r>
              <w:rPr>
                <w:rFonts w:ascii="宋体" w:hAnsi="宋体" w:cs="宋体" w:eastAsia="宋体" w:hint="default"/>
                <w:spacing w:val="16"/>
                <w:sz w:val="24"/>
                <w:szCs w:val="24"/>
              </w:rPr>
              <w:t> </w:t>
            </w:r>
            <w:r>
              <w:rPr>
                <w:rFonts w:ascii="宋体" w:hAnsi="宋体" w:cs="宋体" w:eastAsia="宋体" w:hint="default"/>
                <w:sz w:val="24"/>
                <w:szCs w:val="24"/>
              </w:rPr>
              <w:t>表及整改计划》；</w:t>
            </w:r>
          </w:p>
          <w:p>
            <w:pPr>
              <w:pStyle w:val="TableParagraph"/>
              <w:spacing w:line="312" w:lineRule="exact"/>
              <w:ind w:left="103" w:right="101"/>
              <w:jc w:val="both"/>
              <w:rPr>
                <w:rFonts w:ascii="宋体" w:hAnsi="宋体" w:cs="宋体" w:eastAsia="宋体" w:hint="default"/>
                <w:sz w:val="24"/>
                <w:szCs w:val="24"/>
              </w:rPr>
            </w:pPr>
            <w:r>
              <w:rPr>
                <w:rFonts w:ascii="宋体" w:hAnsi="宋体" w:cs="宋体" w:eastAsia="宋体" w:hint="default"/>
                <w:sz w:val="24"/>
                <w:szCs w:val="24"/>
              </w:rPr>
              <w:t>《关于更换公司 </w:t>
            </w:r>
            <w:r>
              <w:rPr>
                <w:rFonts w:ascii="宋体" w:hAnsi="宋体" w:cs="宋体" w:eastAsia="宋体" w:hint="default"/>
                <w:sz w:val="24"/>
                <w:szCs w:val="24"/>
              </w:rPr>
              <w:t>2011</w:t>
            </w:r>
            <w:r>
              <w:rPr>
                <w:rFonts w:ascii="宋体" w:hAnsi="宋体" w:cs="宋体" w:eastAsia="宋体" w:hint="default"/>
                <w:spacing w:val="-70"/>
                <w:sz w:val="24"/>
                <w:szCs w:val="24"/>
              </w:rPr>
              <w:t> </w:t>
            </w:r>
            <w:r>
              <w:rPr>
                <w:rFonts w:ascii="宋体" w:hAnsi="宋体" w:cs="宋体" w:eastAsia="宋体" w:hint="default"/>
                <w:sz w:val="24"/>
                <w:szCs w:val="24"/>
              </w:rPr>
              <w:t>年度 审计机构的议案》</w:t>
            </w:r>
          </w:p>
          <w:p>
            <w:pPr>
              <w:pStyle w:val="TableParagraph"/>
              <w:spacing w:line="312" w:lineRule="exact"/>
              <w:ind w:left="103" w:right="101"/>
              <w:jc w:val="both"/>
              <w:rPr>
                <w:rFonts w:ascii="宋体" w:hAnsi="宋体" w:cs="宋体" w:eastAsia="宋体" w:hint="default"/>
                <w:sz w:val="24"/>
                <w:szCs w:val="24"/>
              </w:rPr>
            </w:pPr>
            <w:r>
              <w:rPr>
                <w:rFonts w:ascii="宋体" w:hAnsi="宋体" w:cs="宋体" w:eastAsia="宋体" w:hint="default"/>
                <w:sz w:val="24"/>
                <w:szCs w:val="24"/>
              </w:rPr>
              <w:t>《关于召开 </w:t>
            </w:r>
            <w:r>
              <w:rPr>
                <w:rFonts w:ascii="宋体" w:hAnsi="宋体" w:cs="宋体" w:eastAsia="宋体" w:hint="default"/>
                <w:sz w:val="24"/>
                <w:szCs w:val="24"/>
              </w:rPr>
              <w:t>2011</w:t>
            </w:r>
            <w:r>
              <w:rPr>
                <w:rFonts w:ascii="宋体" w:hAnsi="宋体" w:cs="宋体" w:eastAsia="宋体" w:hint="default"/>
                <w:spacing w:val="-71"/>
                <w:sz w:val="24"/>
                <w:szCs w:val="24"/>
              </w:rPr>
              <w:t> </w:t>
            </w:r>
            <w:r>
              <w:rPr>
                <w:rFonts w:ascii="宋体" w:hAnsi="宋体" w:cs="宋体" w:eastAsia="宋体" w:hint="default"/>
                <w:sz w:val="24"/>
                <w:szCs w:val="24"/>
              </w:rPr>
              <w:t>年第一次 临时股东大会的议案》</w:t>
            </w:r>
          </w:p>
        </w:tc>
        <w:tc>
          <w:tcPr>
            <w:tcW w:w="2883" w:type="dxa"/>
            <w:tcBorders>
              <w:top w:val="single" w:sz="4" w:space="0" w:color="000000"/>
              <w:left w:val="single" w:sz="4" w:space="0" w:color="000000"/>
              <w:bottom w:val="single" w:sz="4" w:space="0" w:color="000000"/>
              <w:right w:val="single" w:sz="4" w:space="0" w:color="000000"/>
            </w:tcBorders>
          </w:tcPr>
          <w:p>
            <w:pPr/>
          </w:p>
        </w:tc>
      </w:tr>
      <w:tr>
        <w:trPr>
          <w:trHeight w:val="1889" w:hRule="exact"/>
        </w:trPr>
        <w:tc>
          <w:tcPr>
            <w:tcW w:w="20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Times New Roman" w:hAnsi="Times New Roman" w:cs="Times New Roman" w:eastAsia="Times New Roman" w:hint="default"/>
                <w:sz w:val="24"/>
                <w:szCs w:val="24"/>
              </w:rPr>
            </w:pPr>
          </w:p>
          <w:p>
            <w:pPr>
              <w:pStyle w:val="TableParagraph"/>
              <w:spacing w:line="240" w:lineRule="auto" w:before="2"/>
              <w:ind w:right="0"/>
              <w:jc w:val="left"/>
              <w:rPr>
                <w:rFonts w:ascii="Times New Roman" w:hAnsi="Times New Roman" w:cs="Times New Roman" w:eastAsia="Times New Roman" w:hint="default"/>
                <w:sz w:val="27"/>
                <w:szCs w:val="27"/>
              </w:rPr>
            </w:pPr>
          </w:p>
          <w:p>
            <w:pPr>
              <w:pStyle w:val="TableParagraph"/>
              <w:spacing w:line="313" w:lineRule="exact"/>
              <w:ind w:right="0"/>
              <w:jc w:val="center"/>
              <w:rPr>
                <w:rFonts w:ascii="宋体" w:hAnsi="宋体" w:cs="宋体" w:eastAsia="宋体" w:hint="default"/>
                <w:sz w:val="24"/>
                <w:szCs w:val="24"/>
              </w:rPr>
            </w:pPr>
            <w:r>
              <w:rPr>
                <w:rFonts w:ascii="宋体" w:hAnsi="宋体" w:cs="宋体" w:eastAsia="宋体" w:hint="default"/>
                <w:sz w:val="24"/>
                <w:szCs w:val="24"/>
              </w:rPr>
              <w:t>2011</w:t>
            </w:r>
            <w:r>
              <w:rPr>
                <w:rFonts w:ascii="宋体" w:hAnsi="宋体" w:cs="宋体" w:eastAsia="宋体" w:hint="default"/>
                <w:spacing w:val="-60"/>
                <w:sz w:val="24"/>
                <w:szCs w:val="24"/>
              </w:rPr>
              <w:t> </w:t>
            </w:r>
            <w:r>
              <w:rPr>
                <w:rFonts w:ascii="宋体" w:hAnsi="宋体" w:cs="宋体" w:eastAsia="宋体" w:hint="default"/>
                <w:sz w:val="24"/>
                <w:szCs w:val="24"/>
              </w:rPr>
              <w:t>年</w:t>
            </w:r>
            <w:r>
              <w:rPr>
                <w:rFonts w:ascii="宋体" w:hAnsi="宋体" w:cs="宋体" w:eastAsia="宋体" w:hint="default"/>
                <w:spacing w:val="-60"/>
                <w:sz w:val="24"/>
                <w:szCs w:val="24"/>
              </w:rPr>
              <w:t> </w:t>
            </w:r>
            <w:r>
              <w:rPr>
                <w:rFonts w:ascii="宋体" w:hAnsi="宋体" w:cs="宋体" w:eastAsia="宋体" w:hint="default"/>
                <w:sz w:val="24"/>
                <w:szCs w:val="24"/>
              </w:rPr>
              <w:t>10</w:t>
            </w:r>
            <w:r>
              <w:rPr>
                <w:rFonts w:ascii="宋体" w:hAnsi="宋体" w:cs="宋体" w:eastAsia="宋体" w:hint="default"/>
                <w:spacing w:val="-61"/>
                <w:sz w:val="24"/>
                <w:szCs w:val="24"/>
              </w:rPr>
              <w:t> </w:t>
            </w:r>
            <w:r>
              <w:rPr>
                <w:rFonts w:ascii="宋体" w:hAnsi="宋体" w:cs="宋体" w:eastAsia="宋体" w:hint="default"/>
                <w:sz w:val="24"/>
                <w:szCs w:val="24"/>
              </w:rPr>
              <w:t>月</w:t>
            </w:r>
            <w:r>
              <w:rPr>
                <w:rFonts w:ascii="宋体" w:hAnsi="宋体" w:cs="宋体" w:eastAsia="宋体" w:hint="default"/>
                <w:spacing w:val="-60"/>
                <w:sz w:val="24"/>
                <w:szCs w:val="24"/>
              </w:rPr>
              <w:t> </w:t>
            </w:r>
            <w:r>
              <w:rPr>
                <w:rFonts w:ascii="宋体" w:hAnsi="宋体" w:cs="宋体" w:eastAsia="宋体" w:hint="default"/>
                <w:sz w:val="24"/>
                <w:szCs w:val="24"/>
              </w:rPr>
              <w:t>26</w:t>
            </w:r>
          </w:p>
          <w:p>
            <w:pPr>
              <w:pStyle w:val="TableParagraph"/>
              <w:spacing w:line="313" w:lineRule="exact"/>
              <w:ind w:right="1"/>
              <w:jc w:val="center"/>
              <w:rPr>
                <w:rFonts w:ascii="宋体" w:hAnsi="宋体" w:cs="宋体" w:eastAsia="宋体" w:hint="default"/>
                <w:sz w:val="24"/>
                <w:szCs w:val="24"/>
              </w:rPr>
            </w:pPr>
            <w:r>
              <w:rPr>
                <w:rFonts w:ascii="宋体" w:hAnsi="宋体" w:cs="宋体" w:eastAsia="宋体" w:hint="default"/>
                <w:sz w:val="24"/>
                <w:szCs w:val="24"/>
              </w:rPr>
              <w:t>日</w:t>
            </w:r>
          </w:p>
        </w:tc>
        <w:tc>
          <w:tcPr>
            <w:tcW w:w="236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Times New Roman" w:hAnsi="Times New Roman" w:cs="Times New Roman" w:eastAsia="Times New Roman" w:hint="default"/>
                <w:sz w:val="24"/>
                <w:szCs w:val="24"/>
              </w:rPr>
            </w:pPr>
          </w:p>
          <w:p>
            <w:pPr>
              <w:pStyle w:val="TableParagraph"/>
              <w:spacing w:line="240" w:lineRule="auto" w:before="10"/>
              <w:ind w:right="0"/>
              <w:jc w:val="left"/>
              <w:rPr>
                <w:rFonts w:ascii="Times New Roman" w:hAnsi="Times New Roman" w:cs="Times New Roman" w:eastAsia="Times New Roman" w:hint="default"/>
                <w:sz w:val="29"/>
                <w:szCs w:val="29"/>
              </w:rPr>
            </w:pPr>
          </w:p>
          <w:p>
            <w:pPr>
              <w:pStyle w:val="TableParagraph"/>
              <w:spacing w:line="312" w:lineRule="exact"/>
              <w:ind w:left="693" w:right="214" w:hanging="480"/>
              <w:jc w:val="left"/>
              <w:rPr>
                <w:rFonts w:ascii="宋体" w:hAnsi="宋体" w:cs="宋体" w:eastAsia="宋体" w:hint="default"/>
                <w:sz w:val="24"/>
                <w:szCs w:val="24"/>
              </w:rPr>
            </w:pPr>
            <w:r>
              <w:rPr>
                <w:rFonts w:ascii="宋体" w:hAnsi="宋体" w:cs="宋体" w:eastAsia="宋体" w:hint="default"/>
                <w:sz w:val="24"/>
                <w:szCs w:val="24"/>
              </w:rPr>
              <w:t>第一届董事会第十 一次会议</w:t>
            </w:r>
          </w:p>
        </w:tc>
        <w:tc>
          <w:tcPr>
            <w:tcW w:w="3027" w:type="dxa"/>
            <w:tcBorders>
              <w:top w:val="single" w:sz="4" w:space="0" w:color="000000"/>
              <w:left w:val="single" w:sz="4" w:space="0" w:color="000000"/>
              <w:bottom w:val="single" w:sz="4" w:space="0" w:color="000000"/>
              <w:right w:val="single" w:sz="4" w:space="0" w:color="000000"/>
            </w:tcBorders>
          </w:tcPr>
          <w:p>
            <w:pPr>
              <w:pStyle w:val="TableParagraph"/>
              <w:spacing w:line="312" w:lineRule="exact" w:before="151"/>
              <w:ind w:left="103" w:right="102"/>
              <w:jc w:val="both"/>
              <w:rPr>
                <w:rFonts w:ascii="宋体" w:hAnsi="宋体" w:cs="宋体" w:eastAsia="宋体" w:hint="default"/>
                <w:sz w:val="24"/>
                <w:szCs w:val="24"/>
              </w:rPr>
            </w:pPr>
            <w:r>
              <w:rPr>
                <w:rFonts w:ascii="宋体" w:hAnsi="宋体" w:cs="宋体" w:eastAsia="宋体" w:hint="default"/>
                <w:sz w:val="24"/>
                <w:szCs w:val="24"/>
              </w:rPr>
              <w:t>《</w:t>
            </w:r>
            <w:r>
              <w:rPr>
                <w:rFonts w:ascii="宋体" w:hAnsi="宋体" w:cs="宋体" w:eastAsia="宋体" w:hint="default"/>
                <w:sz w:val="24"/>
                <w:szCs w:val="24"/>
              </w:rPr>
              <w:t>2011</w:t>
            </w:r>
            <w:r>
              <w:rPr>
                <w:rFonts w:ascii="宋体" w:hAnsi="宋体" w:cs="宋体" w:eastAsia="宋体" w:hint="default"/>
                <w:spacing w:val="10"/>
                <w:sz w:val="24"/>
                <w:szCs w:val="24"/>
              </w:rPr>
              <w:t> </w:t>
            </w:r>
            <w:r>
              <w:rPr>
                <w:rFonts w:ascii="宋体" w:hAnsi="宋体" w:cs="宋体" w:eastAsia="宋体" w:hint="default"/>
                <w:spacing w:val="4"/>
                <w:sz w:val="24"/>
                <w:szCs w:val="24"/>
              </w:rPr>
              <w:t>年第三季度报告全</w:t>
            </w:r>
            <w:r>
              <w:rPr>
                <w:rFonts w:ascii="宋体" w:hAnsi="宋体" w:cs="宋体" w:eastAsia="宋体" w:hint="default"/>
                <w:sz w:val="24"/>
                <w:szCs w:val="24"/>
              </w:rPr>
              <w:t> 文及正文》</w:t>
            </w:r>
          </w:p>
          <w:p>
            <w:pPr>
              <w:pStyle w:val="TableParagraph"/>
              <w:spacing w:line="312" w:lineRule="exact"/>
              <w:ind w:left="103" w:right="85"/>
              <w:jc w:val="both"/>
              <w:rPr>
                <w:rFonts w:ascii="宋体" w:hAnsi="宋体" w:cs="宋体" w:eastAsia="宋体" w:hint="default"/>
                <w:sz w:val="24"/>
                <w:szCs w:val="24"/>
              </w:rPr>
            </w:pPr>
            <w:r>
              <w:rPr>
                <w:rFonts w:ascii="宋体" w:hAnsi="宋体" w:cs="宋体" w:eastAsia="宋体" w:hint="default"/>
                <w:spacing w:val="16"/>
                <w:sz w:val="24"/>
                <w:szCs w:val="24"/>
              </w:rPr>
              <w:t>《关于以募集资金置换预 先已投入募集资金投资项 </w:t>
            </w:r>
            <w:r>
              <w:rPr>
                <w:rFonts w:ascii="宋体" w:hAnsi="宋体" w:cs="宋体" w:eastAsia="宋体" w:hint="default"/>
                <w:sz w:val="24"/>
                <w:szCs w:val="24"/>
              </w:rPr>
              <w:t>目自筹资金的议案》</w:t>
            </w:r>
          </w:p>
        </w:tc>
        <w:tc>
          <w:tcPr>
            <w:tcW w:w="288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Times New Roman" w:hAnsi="Times New Roman" w:cs="Times New Roman" w:eastAsia="Times New Roman" w:hint="default"/>
                <w:sz w:val="24"/>
                <w:szCs w:val="24"/>
              </w:rPr>
            </w:pPr>
          </w:p>
          <w:p>
            <w:pPr>
              <w:pStyle w:val="TableParagraph"/>
              <w:spacing w:line="240" w:lineRule="auto"/>
              <w:ind w:right="0"/>
              <w:jc w:val="left"/>
              <w:rPr>
                <w:rFonts w:ascii="Times New Roman" w:hAnsi="Times New Roman" w:cs="Times New Roman" w:eastAsia="Times New Roman" w:hint="default"/>
                <w:sz w:val="24"/>
                <w:szCs w:val="24"/>
              </w:rPr>
            </w:pPr>
          </w:p>
          <w:p>
            <w:pPr>
              <w:pStyle w:val="TableParagraph"/>
              <w:spacing w:line="240" w:lineRule="auto" w:before="193"/>
              <w:ind w:left="446" w:right="0"/>
              <w:jc w:val="left"/>
              <w:rPr>
                <w:rFonts w:ascii="宋体" w:hAnsi="宋体" w:cs="宋体" w:eastAsia="宋体" w:hint="default"/>
                <w:sz w:val="24"/>
                <w:szCs w:val="24"/>
              </w:rPr>
            </w:pPr>
            <w:r>
              <w:rPr>
                <w:rFonts w:ascii="宋体" w:hAnsi="宋体" w:cs="宋体" w:eastAsia="宋体" w:hint="default"/>
                <w:sz w:val="24"/>
                <w:szCs w:val="24"/>
              </w:rPr>
              <w:t>2011</w:t>
            </w:r>
            <w:r>
              <w:rPr>
                <w:rFonts w:ascii="宋体" w:hAnsi="宋体" w:cs="宋体" w:eastAsia="宋体" w:hint="default"/>
                <w:spacing w:val="-60"/>
                <w:sz w:val="24"/>
                <w:szCs w:val="24"/>
              </w:rPr>
              <w:t> </w:t>
            </w:r>
            <w:r>
              <w:rPr>
                <w:rFonts w:ascii="宋体" w:hAnsi="宋体" w:cs="宋体" w:eastAsia="宋体" w:hint="default"/>
                <w:sz w:val="24"/>
                <w:szCs w:val="24"/>
              </w:rPr>
              <w:t>年</w:t>
            </w:r>
            <w:r>
              <w:rPr>
                <w:rFonts w:ascii="宋体" w:hAnsi="宋体" w:cs="宋体" w:eastAsia="宋体" w:hint="default"/>
                <w:spacing w:val="-60"/>
                <w:sz w:val="24"/>
                <w:szCs w:val="24"/>
              </w:rPr>
              <w:t> </w:t>
            </w:r>
            <w:r>
              <w:rPr>
                <w:rFonts w:ascii="宋体" w:hAnsi="宋体" w:cs="宋体" w:eastAsia="宋体" w:hint="default"/>
                <w:sz w:val="24"/>
                <w:szCs w:val="24"/>
              </w:rPr>
              <w:t>10</w:t>
            </w:r>
            <w:r>
              <w:rPr>
                <w:rFonts w:ascii="宋体" w:hAnsi="宋体" w:cs="宋体" w:eastAsia="宋体" w:hint="default"/>
                <w:spacing w:val="-60"/>
                <w:sz w:val="24"/>
                <w:szCs w:val="24"/>
              </w:rPr>
              <w:t> </w:t>
            </w:r>
            <w:r>
              <w:rPr>
                <w:rFonts w:ascii="宋体" w:hAnsi="宋体" w:cs="宋体" w:eastAsia="宋体" w:hint="default"/>
                <w:sz w:val="24"/>
                <w:szCs w:val="24"/>
              </w:rPr>
              <w:t>月</w:t>
            </w:r>
            <w:r>
              <w:rPr>
                <w:rFonts w:ascii="宋体" w:hAnsi="宋体" w:cs="宋体" w:eastAsia="宋体" w:hint="default"/>
                <w:spacing w:val="-60"/>
                <w:sz w:val="24"/>
                <w:szCs w:val="24"/>
              </w:rPr>
              <w:t> </w:t>
            </w:r>
            <w:r>
              <w:rPr>
                <w:rFonts w:ascii="宋体" w:hAnsi="宋体" w:cs="宋体" w:eastAsia="宋体" w:hint="default"/>
                <w:sz w:val="24"/>
                <w:szCs w:val="24"/>
              </w:rPr>
              <w:t>27</w:t>
            </w:r>
            <w:r>
              <w:rPr>
                <w:rFonts w:ascii="宋体" w:hAnsi="宋体" w:cs="宋体" w:eastAsia="宋体" w:hint="default"/>
                <w:spacing w:val="-60"/>
                <w:sz w:val="24"/>
                <w:szCs w:val="24"/>
              </w:rPr>
              <w:t> </w:t>
            </w:r>
            <w:r>
              <w:rPr>
                <w:rFonts w:ascii="宋体" w:hAnsi="宋体" w:cs="宋体" w:eastAsia="宋体" w:hint="default"/>
                <w:sz w:val="24"/>
                <w:szCs w:val="24"/>
              </w:rPr>
              <w:t>日</w:t>
            </w:r>
          </w:p>
        </w:tc>
      </w:tr>
    </w:tbl>
    <w:p>
      <w:pPr>
        <w:pStyle w:val="BodyText"/>
        <w:spacing w:line="357" w:lineRule="auto" w:before="39"/>
        <w:ind w:left="1100" w:right="1106" w:firstLine="479"/>
        <w:jc w:val="left"/>
      </w:pPr>
      <w:r>
        <w:rPr>
          <w:spacing w:val="-24"/>
        </w:rPr>
        <w:t>（披露媒体：《中国证券报》、《上海证券报》、《证券时报》、《证券日报》及</w:t>
      </w:r>
      <w:r>
        <w:rPr/>
        <w:t> 巨潮资讯网</w:t>
      </w:r>
      <w:r>
        <w:rPr>
          <w:spacing w:val="-61"/>
        </w:rPr>
        <w:t> </w:t>
      </w:r>
      <w:hyperlink r:id="rId9">
        <w:r>
          <w:rPr>
            <w:rFonts w:ascii="宋体" w:hAnsi="宋体" w:cs="宋体" w:eastAsia="宋体" w:hint="default"/>
          </w:rPr>
          <w:t>www.cninfo.com.cn</w:t>
        </w:r>
      </w:hyperlink>
      <w:r>
        <w:rPr/>
        <w:t>）</w:t>
      </w:r>
    </w:p>
    <w:p>
      <w:pPr>
        <w:pStyle w:val="Heading5"/>
        <w:spacing w:line="240" w:lineRule="auto"/>
        <w:ind w:left="1100" w:right="1226"/>
        <w:jc w:val="left"/>
        <w:rPr>
          <w:b w:val="0"/>
          <w:bCs w:val="0"/>
        </w:rPr>
      </w:pPr>
      <w:r>
        <w:rPr/>
        <w:t>（二）公司董事会对股东大会决议的执行情况</w:t>
      </w:r>
      <w:r>
        <w:rPr>
          <w:b w:val="0"/>
          <w:bCs w:val="0"/>
        </w:rPr>
      </w:r>
    </w:p>
    <w:p>
      <w:pPr>
        <w:pStyle w:val="BodyText"/>
        <w:spacing w:line="357" w:lineRule="auto" w:before="154"/>
        <w:ind w:left="1100" w:right="1098" w:firstLine="479"/>
        <w:jc w:val="both"/>
      </w:pPr>
      <w:r>
        <w:rPr/>
        <w:t>报告期内，公司共召开了</w:t>
      </w:r>
      <w:r>
        <w:rPr>
          <w:spacing w:val="-72"/>
        </w:rPr>
        <w:t> </w:t>
      </w:r>
      <w:r>
        <w:rPr>
          <w:rFonts w:ascii="宋体" w:hAnsi="宋体" w:cs="宋体" w:eastAsia="宋体" w:hint="default"/>
        </w:rPr>
        <w:t>1</w:t>
      </w:r>
      <w:r>
        <w:rPr>
          <w:rFonts w:ascii="宋体" w:hAnsi="宋体" w:cs="宋体" w:eastAsia="宋体" w:hint="default"/>
          <w:spacing w:val="-72"/>
        </w:rPr>
        <w:t> </w:t>
      </w:r>
      <w:r>
        <w:rPr/>
        <w:t>次股东大会、</w:t>
      </w:r>
      <w:r>
        <w:rPr>
          <w:rFonts w:ascii="宋体" w:hAnsi="宋体" w:cs="宋体" w:eastAsia="宋体" w:hint="default"/>
        </w:rPr>
        <w:t>1</w:t>
      </w:r>
      <w:r>
        <w:rPr>
          <w:rFonts w:ascii="宋体" w:hAnsi="宋体" w:cs="宋体" w:eastAsia="宋体" w:hint="default"/>
          <w:spacing w:val="-72"/>
        </w:rPr>
        <w:t> </w:t>
      </w:r>
      <w:r>
        <w:rPr/>
        <w:t>次临时股东大会，公司董事会根 </w:t>
      </w:r>
      <w:r>
        <w:rPr>
          <w:spacing w:val="-10"/>
        </w:rPr>
        <w:t>据《公司法》、《证券法》等有关法律法规和《公司章程》要求，严格按照股东大</w:t>
      </w:r>
      <w:r>
        <w:rPr>
          <w:spacing w:val="-96"/>
        </w:rPr>
        <w:t> </w:t>
      </w:r>
      <w:r>
        <w:rPr>
          <w:spacing w:val="-96"/>
        </w:rPr>
      </w:r>
      <w:r>
        <w:rPr/>
        <w:t>会的决议和授权，认真执行股东大会通过的以下各项决议。</w:t>
      </w:r>
    </w:p>
    <w:p>
      <w:pPr>
        <w:pStyle w:val="BodyText"/>
        <w:spacing w:line="357" w:lineRule="auto"/>
        <w:ind w:left="1100" w:right="1167"/>
        <w:jc w:val="left"/>
      </w:pPr>
      <w:r>
        <w:rPr>
          <w:rFonts w:ascii="宋体" w:hAnsi="宋体" w:cs="宋体" w:eastAsia="宋体" w:hint="default"/>
        </w:rPr>
        <w:t>1</w:t>
      </w:r>
      <w:r>
        <w:rPr/>
        <w:t>、公司</w:t>
      </w:r>
      <w:r>
        <w:rPr>
          <w:spacing w:val="-61"/>
        </w:rPr>
        <w:t> </w:t>
      </w:r>
      <w:r>
        <w:rPr>
          <w:rFonts w:ascii="宋体" w:hAnsi="宋体" w:cs="宋体" w:eastAsia="宋体" w:hint="default"/>
        </w:rPr>
        <w:t>2011</w:t>
      </w:r>
      <w:r>
        <w:rPr>
          <w:rFonts w:ascii="宋体" w:hAnsi="宋体" w:cs="宋体" w:eastAsia="宋体" w:hint="default"/>
          <w:spacing w:val="-60"/>
        </w:rPr>
        <w:t> </w:t>
      </w:r>
      <w:r>
        <w:rPr/>
        <w:t>年</w:t>
      </w:r>
      <w:r>
        <w:rPr>
          <w:spacing w:val="-60"/>
        </w:rPr>
        <w:t> </w:t>
      </w:r>
      <w:r>
        <w:rPr>
          <w:rFonts w:ascii="宋体" w:hAnsi="宋体" w:cs="宋体" w:eastAsia="宋体" w:hint="default"/>
        </w:rPr>
        <w:t>5</w:t>
      </w:r>
      <w:r>
        <w:rPr>
          <w:rFonts w:ascii="宋体" w:hAnsi="宋体" w:cs="宋体" w:eastAsia="宋体" w:hint="default"/>
          <w:spacing w:val="-60"/>
        </w:rPr>
        <w:t> </w:t>
      </w:r>
      <w:r>
        <w:rPr/>
        <w:t>月</w:t>
      </w:r>
      <w:r>
        <w:rPr>
          <w:spacing w:val="-60"/>
        </w:rPr>
        <w:t> </w:t>
      </w:r>
      <w:r>
        <w:rPr>
          <w:rFonts w:ascii="宋体" w:hAnsi="宋体" w:cs="宋体" w:eastAsia="宋体" w:hint="default"/>
        </w:rPr>
        <w:t>30</w:t>
      </w:r>
      <w:r>
        <w:rPr>
          <w:rFonts w:ascii="宋体" w:hAnsi="宋体" w:cs="宋体" w:eastAsia="宋体" w:hint="default"/>
          <w:spacing w:val="-60"/>
        </w:rPr>
        <w:t> </w:t>
      </w:r>
      <w:r>
        <w:rPr/>
        <w:t>日， </w:t>
      </w:r>
      <w:r>
        <w:rPr>
          <w:rFonts w:ascii="宋体" w:hAnsi="宋体" w:cs="宋体" w:eastAsia="宋体" w:hint="default"/>
        </w:rPr>
        <w:t>2010</w:t>
      </w:r>
      <w:r>
        <w:rPr>
          <w:rFonts w:ascii="宋体" w:hAnsi="宋体" w:cs="宋体" w:eastAsia="宋体" w:hint="default"/>
          <w:spacing w:val="-60"/>
        </w:rPr>
        <w:t> </w:t>
      </w:r>
      <w:r>
        <w:rPr/>
        <w:t>年度股东大会在公司会议室召开，会议审议 并通过了以下议案：</w:t>
      </w:r>
    </w:p>
    <w:p>
      <w:pPr>
        <w:pStyle w:val="BodyText"/>
        <w:spacing w:line="240" w:lineRule="auto"/>
        <w:ind w:left="1580" w:right="1226"/>
        <w:jc w:val="left"/>
      </w:pPr>
      <w:r>
        <w:rPr>
          <w:rFonts w:ascii="宋体" w:hAnsi="宋体" w:cs="宋体" w:eastAsia="宋体" w:hint="default"/>
        </w:rPr>
        <w:t>1</w:t>
      </w:r>
      <w:r>
        <w:rPr>
          <w:spacing w:val="-120"/>
        </w:rPr>
        <w:t>）</w:t>
      </w:r>
      <w:r>
        <w:rPr/>
        <w:t>《</w:t>
      </w:r>
      <w:r>
        <w:rPr>
          <w:rFonts w:ascii="宋体" w:hAnsi="宋体" w:cs="宋体" w:eastAsia="宋体" w:hint="default"/>
        </w:rPr>
        <w:t>2010</w:t>
      </w:r>
      <w:r>
        <w:rPr>
          <w:rFonts w:ascii="宋体" w:hAnsi="宋体" w:cs="宋体" w:eastAsia="宋体" w:hint="default"/>
          <w:spacing w:val="-60"/>
        </w:rPr>
        <w:t> </w:t>
      </w:r>
      <w:r>
        <w:rPr/>
        <w:t>年度董事会工作报告》</w:t>
      </w:r>
    </w:p>
    <w:p>
      <w:pPr>
        <w:pStyle w:val="BodyText"/>
        <w:spacing w:line="240" w:lineRule="auto" w:before="154"/>
        <w:ind w:left="1580" w:right="1226"/>
        <w:jc w:val="left"/>
      </w:pPr>
      <w:r>
        <w:rPr>
          <w:rFonts w:ascii="宋体" w:hAnsi="宋体" w:cs="宋体" w:eastAsia="宋体" w:hint="default"/>
        </w:rPr>
        <w:t>2</w:t>
      </w:r>
      <w:r>
        <w:rPr>
          <w:spacing w:val="-120"/>
        </w:rPr>
        <w:t>）</w:t>
      </w:r>
      <w:r>
        <w:rPr/>
        <w:t>《</w:t>
      </w:r>
      <w:r>
        <w:rPr>
          <w:rFonts w:ascii="宋体" w:hAnsi="宋体" w:cs="宋体" w:eastAsia="宋体" w:hint="default"/>
        </w:rPr>
        <w:t>2010</w:t>
      </w:r>
      <w:r>
        <w:rPr>
          <w:rFonts w:ascii="宋体" w:hAnsi="宋体" w:cs="宋体" w:eastAsia="宋体" w:hint="default"/>
          <w:spacing w:val="-60"/>
        </w:rPr>
        <w:t> </w:t>
      </w:r>
      <w:r>
        <w:rPr/>
        <w:t>年度监事会工作报告》</w:t>
      </w:r>
    </w:p>
    <w:p>
      <w:pPr>
        <w:pStyle w:val="BodyText"/>
        <w:spacing w:line="240" w:lineRule="auto" w:before="154"/>
        <w:ind w:left="1580" w:right="1226"/>
        <w:jc w:val="left"/>
      </w:pPr>
      <w:r>
        <w:rPr>
          <w:rFonts w:ascii="宋体" w:hAnsi="宋体" w:cs="宋体" w:eastAsia="宋体" w:hint="default"/>
        </w:rPr>
        <w:t>3</w:t>
      </w:r>
      <w:r>
        <w:rPr>
          <w:spacing w:val="-120"/>
        </w:rPr>
        <w:t>）</w:t>
      </w:r>
      <w:r>
        <w:rPr/>
        <w:t>《公司</w:t>
      </w:r>
      <w:r>
        <w:rPr>
          <w:spacing w:val="-60"/>
        </w:rPr>
        <w:t> </w:t>
      </w:r>
      <w:r>
        <w:rPr>
          <w:rFonts w:ascii="宋体" w:hAnsi="宋体" w:cs="宋体" w:eastAsia="宋体" w:hint="default"/>
        </w:rPr>
        <w:t>2010</w:t>
      </w:r>
      <w:r>
        <w:rPr>
          <w:rFonts w:ascii="宋体" w:hAnsi="宋体" w:cs="宋体" w:eastAsia="宋体" w:hint="default"/>
          <w:spacing w:val="-60"/>
        </w:rPr>
        <w:t> </w:t>
      </w:r>
      <w:r>
        <w:rPr/>
        <w:t>年度财务决算报告》</w:t>
      </w:r>
    </w:p>
    <w:p>
      <w:pPr>
        <w:pStyle w:val="BodyText"/>
        <w:spacing w:line="240" w:lineRule="auto" w:before="154"/>
        <w:ind w:left="1580" w:right="1226"/>
        <w:jc w:val="left"/>
      </w:pPr>
      <w:r>
        <w:rPr>
          <w:rFonts w:ascii="宋体" w:hAnsi="宋体" w:cs="宋体" w:eastAsia="宋体" w:hint="default"/>
        </w:rPr>
        <w:t>4</w:t>
      </w:r>
      <w:r>
        <w:rPr>
          <w:spacing w:val="-120"/>
        </w:rPr>
        <w:t>）</w:t>
      </w:r>
      <w:r>
        <w:rPr/>
        <w:t>《公司</w:t>
      </w:r>
      <w:r>
        <w:rPr>
          <w:spacing w:val="-60"/>
        </w:rPr>
        <w:t> </w:t>
      </w:r>
      <w:r>
        <w:rPr>
          <w:rFonts w:ascii="宋体" w:hAnsi="宋体" w:cs="宋体" w:eastAsia="宋体" w:hint="default"/>
        </w:rPr>
        <w:t>2010</w:t>
      </w:r>
      <w:r>
        <w:rPr>
          <w:rFonts w:ascii="宋体" w:hAnsi="宋体" w:cs="宋体" w:eastAsia="宋体" w:hint="default"/>
          <w:spacing w:val="-60"/>
        </w:rPr>
        <w:t> </w:t>
      </w:r>
      <w:r>
        <w:rPr/>
        <w:t>年度利润分配预案》</w:t>
      </w:r>
    </w:p>
    <w:p>
      <w:pPr>
        <w:pStyle w:val="BodyText"/>
        <w:spacing w:line="240" w:lineRule="auto" w:before="154"/>
        <w:ind w:left="1580" w:right="1226"/>
        <w:jc w:val="left"/>
      </w:pPr>
      <w:r>
        <w:rPr>
          <w:rFonts w:ascii="宋体" w:hAnsi="宋体" w:cs="宋体" w:eastAsia="宋体" w:hint="default"/>
        </w:rPr>
        <w:t>5</w:t>
      </w:r>
      <w:r>
        <w:rPr>
          <w:spacing w:val="-120"/>
        </w:rPr>
        <w:t>）</w:t>
      </w:r>
      <w:r>
        <w:rPr/>
        <w:t>《关于续聘会计师事务所并授权董事长决定其报酬的议案》</w:t>
      </w:r>
    </w:p>
    <w:p>
      <w:pPr>
        <w:spacing w:after="0" w:line="240" w:lineRule="auto"/>
        <w:jc w:val="left"/>
        <w:sectPr>
          <w:pgSz w:w="11910" w:h="16840"/>
          <w:pgMar w:header="884" w:footer="0" w:top="1100" w:bottom="280" w:left="700" w:right="700"/>
        </w:sectPr>
      </w:pPr>
    </w:p>
    <w:p>
      <w:pPr>
        <w:spacing w:line="240" w:lineRule="auto" w:before="8"/>
        <w:rPr>
          <w:rFonts w:ascii="宋体" w:hAnsi="宋体" w:cs="宋体" w:eastAsia="宋体" w:hint="default"/>
          <w:sz w:val="25"/>
          <w:szCs w:val="25"/>
        </w:rPr>
      </w:pPr>
    </w:p>
    <w:p>
      <w:pPr>
        <w:pStyle w:val="BodyText"/>
        <w:spacing w:line="240" w:lineRule="auto" w:before="26"/>
        <w:ind w:left="620" w:right="106"/>
        <w:jc w:val="left"/>
      </w:pPr>
      <w:r>
        <w:rPr>
          <w:rFonts w:ascii="宋体" w:hAnsi="宋体" w:cs="宋体" w:eastAsia="宋体" w:hint="default"/>
        </w:rPr>
        <w:t>6</w:t>
      </w:r>
      <w:r>
        <w:rPr>
          <w:spacing w:val="-120"/>
        </w:rPr>
        <w:t>）</w:t>
      </w:r>
      <w:r>
        <w:rPr/>
        <w:t>《</w:t>
      </w:r>
      <w:r>
        <w:rPr>
          <w:rFonts w:ascii="宋体" w:hAnsi="宋体" w:cs="宋体" w:eastAsia="宋体" w:hint="default"/>
        </w:rPr>
        <w:t>2010</w:t>
      </w:r>
      <w:r>
        <w:rPr>
          <w:rFonts w:ascii="宋体" w:hAnsi="宋体" w:cs="宋体" w:eastAsia="宋体" w:hint="default"/>
          <w:spacing w:val="-60"/>
        </w:rPr>
        <w:t> </w:t>
      </w:r>
      <w:r>
        <w:rPr/>
        <w:t>年度独立董事述职报告》</w:t>
      </w:r>
    </w:p>
    <w:p>
      <w:pPr>
        <w:pStyle w:val="BodyText"/>
        <w:spacing w:line="240" w:lineRule="auto" w:before="154"/>
        <w:ind w:left="620" w:right="106"/>
        <w:jc w:val="left"/>
      </w:pPr>
      <w:r>
        <w:rPr>
          <w:rFonts w:ascii="宋体" w:hAnsi="宋体" w:cs="宋体" w:eastAsia="宋体" w:hint="default"/>
        </w:rPr>
        <w:t>7</w:t>
      </w:r>
      <w:r>
        <w:rPr>
          <w:spacing w:val="-120"/>
        </w:rPr>
        <w:t>）</w:t>
      </w:r>
      <w:r>
        <w:rPr/>
        <w:t>《关于使用部分超募资金偿还银行贷款及永久补充流动资金的议案》</w:t>
      </w:r>
    </w:p>
    <w:p>
      <w:pPr>
        <w:pStyle w:val="BodyText"/>
        <w:spacing w:line="357" w:lineRule="auto" w:before="154"/>
        <w:ind w:right="287"/>
        <w:jc w:val="left"/>
      </w:pPr>
      <w:r>
        <w:rPr>
          <w:rFonts w:ascii="宋体" w:hAnsi="宋体" w:cs="宋体" w:eastAsia="宋体" w:hint="default"/>
        </w:rPr>
        <w:t>2</w:t>
      </w:r>
      <w:r>
        <w:rPr/>
        <w:t>、公司</w:t>
      </w:r>
      <w:r>
        <w:rPr>
          <w:spacing w:val="-61"/>
        </w:rPr>
        <w:t> </w:t>
      </w:r>
      <w:r>
        <w:rPr>
          <w:rFonts w:ascii="宋体" w:hAnsi="宋体" w:cs="宋体" w:eastAsia="宋体" w:hint="default"/>
        </w:rPr>
        <w:t>2011</w:t>
      </w:r>
      <w:r>
        <w:rPr>
          <w:rFonts w:ascii="宋体" w:hAnsi="宋体" w:cs="宋体" w:eastAsia="宋体" w:hint="default"/>
          <w:spacing w:val="-60"/>
        </w:rPr>
        <w:t> </w:t>
      </w:r>
      <w:r>
        <w:rPr/>
        <w:t>年</w:t>
      </w:r>
      <w:r>
        <w:rPr>
          <w:spacing w:val="-60"/>
        </w:rPr>
        <w:t> </w:t>
      </w:r>
      <w:r>
        <w:rPr>
          <w:rFonts w:ascii="宋体" w:hAnsi="宋体" w:cs="宋体" w:eastAsia="宋体" w:hint="default"/>
        </w:rPr>
        <w:t>10</w:t>
      </w:r>
      <w:r>
        <w:rPr>
          <w:rFonts w:ascii="宋体" w:hAnsi="宋体" w:cs="宋体" w:eastAsia="宋体" w:hint="default"/>
          <w:spacing w:val="-60"/>
        </w:rPr>
        <w:t> </w:t>
      </w:r>
      <w:r>
        <w:rPr/>
        <w:t>月</w:t>
      </w:r>
      <w:r>
        <w:rPr>
          <w:spacing w:val="-60"/>
        </w:rPr>
        <w:t> </w:t>
      </w:r>
      <w:r>
        <w:rPr>
          <w:rFonts w:ascii="宋体" w:hAnsi="宋体" w:cs="宋体" w:eastAsia="宋体" w:hint="default"/>
        </w:rPr>
        <w:t>18</w:t>
      </w:r>
      <w:r>
        <w:rPr>
          <w:rFonts w:ascii="宋体" w:hAnsi="宋体" w:cs="宋体" w:eastAsia="宋体" w:hint="default"/>
          <w:spacing w:val="-60"/>
        </w:rPr>
        <w:t> </w:t>
      </w:r>
      <w:r>
        <w:rPr/>
        <w:t>日，</w:t>
      </w:r>
      <w:r>
        <w:rPr>
          <w:rFonts w:ascii="宋体" w:hAnsi="宋体" w:cs="宋体" w:eastAsia="宋体" w:hint="default"/>
        </w:rPr>
        <w:t>2011</w:t>
      </w:r>
      <w:r>
        <w:rPr>
          <w:rFonts w:ascii="宋体" w:hAnsi="宋体" w:cs="宋体" w:eastAsia="宋体" w:hint="default"/>
          <w:spacing w:val="-60"/>
        </w:rPr>
        <w:t> </w:t>
      </w:r>
      <w:r>
        <w:rPr/>
        <w:t>年第一次临时股东大会在公司会议室召开， 会议审议并通过了以下议案：</w:t>
      </w:r>
    </w:p>
    <w:p>
      <w:pPr>
        <w:pStyle w:val="BodyText"/>
        <w:spacing w:line="240" w:lineRule="auto"/>
        <w:ind w:left="620" w:right="106"/>
        <w:jc w:val="left"/>
      </w:pPr>
      <w:r>
        <w:rPr>
          <w:rFonts w:ascii="宋体" w:hAnsi="宋体" w:cs="宋体" w:eastAsia="宋体" w:hint="default"/>
        </w:rPr>
        <w:t>1</w:t>
      </w:r>
      <w:r>
        <w:rPr>
          <w:spacing w:val="-120"/>
        </w:rPr>
        <w:t>）</w:t>
      </w:r>
      <w:r>
        <w:rPr/>
        <w:t>《关于更换公司</w:t>
      </w:r>
      <w:r>
        <w:rPr>
          <w:spacing w:val="-60"/>
        </w:rPr>
        <w:t> </w:t>
      </w:r>
      <w:r>
        <w:rPr>
          <w:rFonts w:ascii="宋体" w:hAnsi="宋体" w:cs="宋体" w:eastAsia="宋体" w:hint="default"/>
        </w:rPr>
        <w:t>2011</w:t>
      </w:r>
      <w:r>
        <w:rPr>
          <w:rFonts w:ascii="宋体" w:hAnsi="宋体" w:cs="宋体" w:eastAsia="宋体" w:hint="default"/>
          <w:spacing w:val="-60"/>
        </w:rPr>
        <w:t> </w:t>
      </w:r>
      <w:r>
        <w:rPr/>
        <w:t>年度审计机构的议案》</w:t>
      </w:r>
    </w:p>
    <w:p>
      <w:pPr>
        <w:spacing w:line="357" w:lineRule="auto" w:before="154"/>
        <w:ind w:left="620" w:right="205" w:hanging="480"/>
        <w:jc w:val="left"/>
        <w:rPr>
          <w:rFonts w:ascii="宋体" w:hAnsi="宋体" w:cs="宋体" w:eastAsia="宋体" w:hint="default"/>
          <w:sz w:val="24"/>
          <w:szCs w:val="24"/>
        </w:rPr>
      </w:pPr>
      <w:r>
        <w:rPr>
          <w:rFonts w:ascii="宋体" w:hAnsi="宋体" w:cs="宋体" w:eastAsia="宋体" w:hint="default"/>
          <w:b/>
          <w:bCs/>
          <w:sz w:val="24"/>
          <w:szCs w:val="24"/>
        </w:rPr>
        <w:t>（三）董事会各专业委员会的履职情况汇总报告</w:t>
      </w:r>
      <w:r>
        <w:rPr>
          <w:rFonts w:ascii="宋体" w:hAnsi="宋体" w:cs="宋体" w:eastAsia="宋体" w:hint="default"/>
          <w:b/>
          <w:bCs/>
          <w:w w:val="99"/>
          <w:sz w:val="24"/>
          <w:szCs w:val="24"/>
        </w:rPr>
        <w:t> </w:t>
      </w:r>
      <w:r>
        <w:rPr>
          <w:rFonts w:ascii="宋体" w:hAnsi="宋体" w:cs="宋体" w:eastAsia="宋体" w:hint="default"/>
          <w:spacing w:val="-3"/>
          <w:sz w:val="24"/>
          <w:szCs w:val="24"/>
        </w:rPr>
        <w:t>公司董事会下设审计委员会、薪酬与考核委员会、提名委员会、战略委员会</w:t>
      </w:r>
    </w:p>
    <w:p>
      <w:pPr>
        <w:pStyle w:val="BodyText"/>
        <w:spacing w:line="357" w:lineRule="auto" w:before="37"/>
        <w:ind w:right="106"/>
        <w:jc w:val="left"/>
      </w:pPr>
      <w:r>
        <w:rPr>
          <w:spacing w:val="-10"/>
        </w:rPr>
        <w:t>四个专门委员会，各专门委员会严格按照《公司法》、《公司章程》和相关议事规</w:t>
      </w:r>
      <w:r>
        <w:rPr>
          <w:spacing w:val="-96"/>
        </w:rPr>
        <w:t> </w:t>
      </w:r>
      <w:r>
        <w:rPr>
          <w:spacing w:val="-96"/>
        </w:rPr>
      </w:r>
      <w:r>
        <w:rPr/>
        <w:t>则履行职责。</w:t>
      </w:r>
    </w:p>
    <w:p>
      <w:pPr>
        <w:pStyle w:val="BodyText"/>
        <w:spacing w:line="357" w:lineRule="auto"/>
        <w:ind w:left="620" w:right="81" w:hanging="480"/>
        <w:jc w:val="left"/>
      </w:pPr>
      <w:r>
        <w:rPr>
          <w:rFonts w:ascii="宋体" w:hAnsi="宋体" w:cs="宋体" w:eastAsia="宋体" w:hint="default"/>
        </w:rPr>
        <w:t>1</w:t>
      </w:r>
      <w:r>
        <w:rPr/>
        <w:t>、审计委员会的履职情况 </w:t>
      </w:r>
      <w:r>
        <w:rPr>
          <w:spacing w:val="-13"/>
        </w:rPr>
        <w:t>报告期内，公司董事会审计委员会依据《公司章程》、《审计委员会工作细则》</w:t>
      </w:r>
    </w:p>
    <w:p>
      <w:pPr>
        <w:pStyle w:val="BodyText"/>
        <w:spacing w:line="357" w:lineRule="auto"/>
        <w:ind w:right="211"/>
        <w:jc w:val="left"/>
      </w:pPr>
      <w:r>
        <w:rPr>
          <w:spacing w:val="-3"/>
        </w:rPr>
        <w:t>等相关规定规范运作，审查了公司内部控制制度及执行情况，审核了公司财务信</w:t>
      </w:r>
      <w:r>
        <w:rPr>
          <w:spacing w:val="-111"/>
        </w:rPr>
        <w:t> </w:t>
      </w:r>
      <w:r>
        <w:rPr>
          <w:spacing w:val="-111"/>
        </w:rPr>
      </w:r>
      <w:r>
        <w:rPr>
          <w:spacing w:val="-3"/>
        </w:rPr>
        <w:t>息及其披露情况，审核了公司重要的会计政策，定期了解公司财务状况和经营情</w:t>
      </w:r>
      <w:r>
        <w:rPr>
          <w:spacing w:val="-111"/>
        </w:rPr>
        <w:t> </w:t>
      </w:r>
      <w:r>
        <w:rPr>
          <w:spacing w:val="-111"/>
        </w:rPr>
      </w:r>
      <w:r>
        <w:rPr/>
        <w:t>况，督促和指导公司审计部对公司财务管理运行情况定期和不定期的检查和评 </w:t>
      </w:r>
      <w:r>
        <w:rPr>
          <w:spacing w:val="-3"/>
        </w:rPr>
        <w:t>估。委员会认为公司内部控制基本体现了完整性、合理性，不存在重大缺陷。同</w:t>
      </w:r>
      <w:r>
        <w:rPr>
          <w:spacing w:val="-111"/>
        </w:rPr>
        <w:t> </w:t>
      </w:r>
      <w:r>
        <w:rPr>
          <w:spacing w:val="-111"/>
        </w:rPr>
      </w:r>
      <w:r>
        <w:rPr/>
        <w:t>时，审计委员会还就下列事项展开工作：</w:t>
      </w:r>
    </w:p>
    <w:p>
      <w:pPr>
        <w:pStyle w:val="BodyText"/>
        <w:spacing w:line="357" w:lineRule="auto"/>
        <w:ind w:right="245" w:firstLine="479"/>
        <w:jc w:val="both"/>
      </w:pPr>
      <w:r>
        <w:rPr/>
        <w:t>（</w:t>
      </w:r>
      <w:r>
        <w:rPr>
          <w:rFonts w:ascii="宋体" w:hAnsi="宋体" w:cs="宋体" w:eastAsia="宋体" w:hint="default"/>
        </w:rPr>
        <w:t>1</w:t>
      </w:r>
      <w:r>
        <w:rPr/>
        <w:t>）审计委员会在年度审计工作中，对公司编制的年度财务报表进行审阅 并出具书面审核意见；</w:t>
      </w:r>
    </w:p>
    <w:p>
      <w:pPr>
        <w:pStyle w:val="BodyText"/>
        <w:spacing w:line="357" w:lineRule="auto"/>
        <w:ind w:right="243" w:firstLine="479"/>
        <w:jc w:val="both"/>
      </w:pPr>
      <w:r>
        <w:rPr/>
        <w:t>（</w:t>
      </w:r>
      <w:r>
        <w:rPr>
          <w:rFonts w:ascii="宋体" w:hAnsi="宋体" w:cs="宋体" w:eastAsia="宋体" w:hint="default"/>
        </w:rPr>
        <w:t>2</w:t>
      </w:r>
      <w:r>
        <w:rPr/>
        <w:t>）与会计师事务所就公司年报审计进行沟通和交流并不定期督促会计师 事务所如期出具审计报告，对</w:t>
      </w:r>
      <w:r>
        <w:rPr>
          <w:spacing w:val="-60"/>
        </w:rPr>
        <w:t> </w:t>
      </w:r>
      <w:r>
        <w:rPr>
          <w:rFonts w:ascii="宋体" w:hAnsi="宋体" w:cs="宋体" w:eastAsia="宋体" w:hint="default"/>
        </w:rPr>
        <w:t>2011</w:t>
      </w:r>
      <w:r>
        <w:rPr>
          <w:rFonts w:ascii="宋体" w:hAnsi="宋体" w:cs="宋体" w:eastAsia="宋体" w:hint="default"/>
          <w:spacing w:val="-60"/>
        </w:rPr>
        <w:t> </w:t>
      </w:r>
      <w:r>
        <w:rPr/>
        <w:t>年年度财务报告的编制工作进行了全程跟踪 督促；</w:t>
      </w:r>
    </w:p>
    <w:p>
      <w:pPr>
        <w:pStyle w:val="BodyText"/>
        <w:spacing w:line="357" w:lineRule="auto"/>
        <w:ind w:right="245" w:firstLine="479"/>
        <w:jc w:val="both"/>
      </w:pPr>
      <w:r>
        <w:rPr/>
        <w:t>（</w:t>
      </w:r>
      <w:r>
        <w:rPr>
          <w:rFonts w:ascii="宋体" w:hAnsi="宋体" w:cs="宋体" w:eastAsia="宋体" w:hint="default"/>
        </w:rPr>
        <w:t>3</w:t>
      </w:r>
      <w:r>
        <w:rPr/>
        <w:t>）与公司审计部就募集资金存放与使用、公司内部控制制度的完善与执 行交流意见。</w:t>
      </w:r>
    </w:p>
    <w:p>
      <w:pPr>
        <w:pStyle w:val="BodyText"/>
        <w:spacing w:line="357" w:lineRule="auto"/>
        <w:ind w:right="707" w:firstLine="479"/>
        <w:jc w:val="left"/>
      </w:pPr>
      <w:r>
        <w:rPr/>
        <w:t>（</w:t>
      </w:r>
      <w:r>
        <w:rPr>
          <w:rFonts w:ascii="宋体" w:hAnsi="宋体" w:cs="宋体" w:eastAsia="宋体" w:hint="default"/>
        </w:rPr>
        <w:t>4</w:t>
      </w:r>
      <w:r>
        <w:rPr/>
        <w:t>）对会计师事务所的工作进行客观的评价并向董事会提续聘议案。 </w:t>
      </w:r>
      <w:r>
        <w:rPr>
          <w:rFonts w:ascii="宋体" w:hAnsi="宋体" w:cs="宋体" w:eastAsia="宋体" w:hint="default"/>
        </w:rPr>
        <w:t>2</w:t>
      </w:r>
      <w:r>
        <w:rPr/>
        <w:t>、薪酬与考核委员会的履职情况</w:t>
      </w:r>
    </w:p>
    <w:p>
      <w:pPr>
        <w:pStyle w:val="BodyText"/>
        <w:spacing w:line="357" w:lineRule="auto"/>
        <w:ind w:right="217" w:firstLine="479"/>
        <w:jc w:val="both"/>
      </w:pPr>
      <w:r>
        <w:rPr>
          <w:spacing w:val="-10"/>
        </w:rPr>
        <w:t>报告期内，董事会薪酬与考核委员会按照《公司章程》、《董事会薪酬与考核</w:t>
      </w:r>
      <w:r>
        <w:rPr/>
        <w:t> </w:t>
      </w:r>
      <w:r>
        <w:rPr>
          <w:spacing w:val="-3"/>
        </w:rPr>
        <w:t>委员会工作细则》等相关规定规范运作，对公司董事薪酬、公司高级管理人员薪</w:t>
      </w:r>
      <w:r>
        <w:rPr>
          <w:spacing w:val="-111"/>
        </w:rPr>
        <w:t> </w:t>
      </w:r>
      <w:r>
        <w:rPr>
          <w:spacing w:val="-111"/>
        </w:rPr>
      </w:r>
      <w:r>
        <w:rPr/>
        <w:t>酬、年度公司高管薪酬发放情况、管理层考核等提出了意见和建议。</w:t>
      </w:r>
    </w:p>
    <w:p>
      <w:pPr>
        <w:pStyle w:val="BodyText"/>
        <w:spacing w:line="240" w:lineRule="auto"/>
        <w:ind w:left="620" w:right="106"/>
        <w:jc w:val="left"/>
      </w:pPr>
      <w:r>
        <w:rPr/>
        <w:t>薪酬与考核委员会认真审查了公司</w:t>
      </w:r>
      <w:r>
        <w:rPr>
          <w:spacing w:val="-60"/>
        </w:rPr>
        <w:t> </w:t>
      </w:r>
      <w:r>
        <w:rPr>
          <w:rFonts w:ascii="宋体" w:hAnsi="宋体" w:cs="宋体" w:eastAsia="宋体" w:hint="default"/>
        </w:rPr>
        <w:t>2011</w:t>
      </w:r>
      <w:r>
        <w:rPr>
          <w:rFonts w:ascii="宋体" w:hAnsi="宋体" w:cs="宋体" w:eastAsia="宋体" w:hint="default"/>
          <w:spacing w:val="-60"/>
        </w:rPr>
        <w:t> </w:t>
      </w:r>
      <w:r>
        <w:rPr/>
        <w:t>年年度报告中董事、监事和高级管</w:t>
      </w:r>
    </w:p>
    <w:p>
      <w:pPr>
        <w:spacing w:after="0" w:line="240" w:lineRule="auto"/>
        <w:jc w:val="left"/>
        <w:sectPr>
          <w:pgSz w:w="11910" w:h="16840"/>
          <w:pgMar w:header="884" w:footer="0" w:top="1100" w:bottom="280" w:left="1660" w:right="1580"/>
        </w:sectPr>
      </w:pPr>
    </w:p>
    <w:p>
      <w:pPr>
        <w:spacing w:line="240" w:lineRule="auto" w:before="8"/>
        <w:rPr>
          <w:rFonts w:ascii="宋体" w:hAnsi="宋体" w:cs="宋体" w:eastAsia="宋体" w:hint="default"/>
          <w:sz w:val="25"/>
          <w:szCs w:val="25"/>
        </w:rPr>
      </w:pPr>
    </w:p>
    <w:p>
      <w:pPr>
        <w:pStyle w:val="BodyText"/>
        <w:spacing w:line="357" w:lineRule="auto" w:before="26"/>
        <w:ind w:right="221"/>
        <w:jc w:val="both"/>
      </w:pPr>
      <w:r>
        <w:rPr>
          <w:spacing w:val="-3"/>
        </w:rPr>
        <w:t>理人员的薪酬与津贴，认为公司董事、监事和高级管理人员的薪酬标准符合公司</w:t>
      </w:r>
      <w:r>
        <w:rPr>
          <w:spacing w:val="-112"/>
        </w:rPr>
        <w:t> </w:t>
      </w:r>
      <w:r>
        <w:rPr>
          <w:spacing w:val="-112"/>
        </w:rPr>
      </w:r>
      <w:r>
        <w:rPr/>
        <w:t>薪资的规定，公司</w:t>
      </w:r>
      <w:r>
        <w:rPr>
          <w:spacing w:val="-60"/>
        </w:rPr>
        <w:t> </w:t>
      </w:r>
      <w:r>
        <w:rPr>
          <w:rFonts w:ascii="宋体" w:hAnsi="宋体" w:cs="宋体" w:eastAsia="宋体" w:hint="default"/>
        </w:rPr>
        <w:t>2011</w:t>
      </w:r>
      <w:r>
        <w:rPr>
          <w:rFonts w:ascii="宋体" w:hAnsi="宋体" w:cs="宋体" w:eastAsia="宋体" w:hint="default"/>
          <w:spacing w:val="-60"/>
        </w:rPr>
        <w:t> </w:t>
      </w:r>
      <w:r>
        <w:rPr/>
        <w:t>年年度报告中所披露的董事、监事和高级管理人员的薪 酬真实、准确。</w:t>
      </w:r>
    </w:p>
    <w:p>
      <w:pPr>
        <w:spacing w:line="357" w:lineRule="auto" w:before="36"/>
        <w:ind w:left="620" w:right="206" w:hanging="480"/>
        <w:jc w:val="left"/>
        <w:rPr>
          <w:rFonts w:ascii="宋体" w:hAnsi="宋体" w:cs="宋体" w:eastAsia="宋体" w:hint="default"/>
          <w:sz w:val="24"/>
          <w:szCs w:val="24"/>
        </w:rPr>
      </w:pPr>
      <w:r>
        <w:rPr>
          <w:rFonts w:ascii="宋体" w:hAnsi="宋体" w:cs="宋体" w:eastAsia="宋体" w:hint="default"/>
          <w:b/>
          <w:bCs/>
          <w:sz w:val="24"/>
          <w:szCs w:val="24"/>
        </w:rPr>
        <w:t>（四）董事会对内部控制执行情况的评价</w:t>
      </w:r>
      <w:r>
        <w:rPr>
          <w:rFonts w:ascii="宋体" w:hAnsi="宋体" w:cs="宋体" w:eastAsia="宋体" w:hint="default"/>
          <w:b/>
          <w:bCs/>
          <w:w w:val="99"/>
          <w:sz w:val="24"/>
          <w:szCs w:val="24"/>
        </w:rPr>
        <w:t> </w:t>
      </w:r>
      <w:r>
        <w:rPr>
          <w:rFonts w:ascii="宋体" w:hAnsi="宋体" w:cs="宋体" w:eastAsia="宋体" w:hint="default"/>
          <w:spacing w:val="-10"/>
          <w:sz w:val="24"/>
          <w:szCs w:val="24"/>
        </w:rPr>
        <w:t>报告期内，公司董事会根据《中小企业板上市公司内部审计工作指引》、《企</w:t>
      </w:r>
    </w:p>
    <w:p>
      <w:pPr>
        <w:pStyle w:val="BodyText"/>
        <w:spacing w:line="357" w:lineRule="auto"/>
        <w:ind w:right="82"/>
        <w:jc w:val="left"/>
      </w:pPr>
      <w:r>
        <w:rPr>
          <w:spacing w:val="-3"/>
        </w:rPr>
        <w:t>业内部控制基本规范》等相关法律、法规和规章制度的要求，全面检查了公司的</w:t>
      </w:r>
      <w:r>
        <w:rPr>
          <w:spacing w:val="-111"/>
        </w:rPr>
        <w:t> </w:t>
      </w:r>
      <w:r>
        <w:rPr>
          <w:spacing w:val="-111"/>
        </w:rPr>
      </w:r>
      <w:r>
        <w:rPr>
          <w:spacing w:val="-3"/>
        </w:rPr>
        <w:t>各项内控制度的建立与执行情况。董事会认为：公司现有的内部控制制度及执行</w:t>
      </w:r>
      <w:r>
        <w:rPr>
          <w:spacing w:val="-111"/>
        </w:rPr>
        <w:t> </w:t>
      </w:r>
      <w:r>
        <w:rPr>
          <w:spacing w:val="-111"/>
        </w:rPr>
      </w:r>
      <w:r>
        <w:rPr/>
        <w:t>情况符合我国有关法律法规以及监管部门有关上市公司治理规范性文件的要求， </w:t>
      </w:r>
      <w:r>
        <w:rPr>
          <w:spacing w:val="-3"/>
        </w:rPr>
        <w:t>并且符合公司的实际情况。公司内部控制能够有效保障公司规范运作、有效防范</w:t>
      </w:r>
      <w:r>
        <w:rPr>
          <w:spacing w:val="-111"/>
        </w:rPr>
        <w:t> </w:t>
      </w:r>
      <w:r>
        <w:rPr>
          <w:spacing w:val="-111"/>
        </w:rPr>
      </w:r>
      <w:r>
        <w:rPr>
          <w:spacing w:val="-3"/>
        </w:rPr>
        <w:t>和控制公司经营风险、有效保证公司生产经营的有序开展，公司内控制度能够得</w:t>
      </w:r>
      <w:r>
        <w:rPr>
          <w:spacing w:val="-111"/>
        </w:rPr>
        <w:t> </w:t>
      </w:r>
      <w:r>
        <w:rPr>
          <w:spacing w:val="-111"/>
        </w:rPr>
      </w:r>
      <w:r>
        <w:rPr>
          <w:spacing w:val="-3"/>
        </w:rPr>
        <w:t>到有效执行。在本报告期内，公司内部控制制度是健全的、执行是有效的，在对</w:t>
      </w:r>
      <w:r>
        <w:rPr>
          <w:spacing w:val="-111"/>
        </w:rPr>
        <w:t> </w:t>
      </w:r>
      <w:r>
        <w:rPr>
          <w:spacing w:val="-111"/>
        </w:rPr>
      </w:r>
      <w:r>
        <w:rPr>
          <w:spacing w:val="-6"/>
        </w:rPr>
        <w:t>外投资、对外担保、证券投资、风险投资、收购资产、关联交易、募集资金使用、</w:t>
      </w:r>
      <w:r>
        <w:rPr/>
        <w:t> </w:t>
      </w:r>
      <w:r>
        <w:rPr>
          <w:spacing w:val="-3"/>
        </w:rPr>
        <w:t>信息披露事务等重点控制事项方面得到有效执行，不存在由于内部控制制度缺陷</w:t>
      </w:r>
      <w:r>
        <w:rPr>
          <w:spacing w:val="-109"/>
        </w:rPr>
        <w:t> </w:t>
      </w:r>
      <w:r>
        <w:rPr>
          <w:spacing w:val="-109"/>
        </w:rPr>
      </w:r>
      <w:r>
        <w:rPr/>
        <w:t>或失效而使公司财产受到重大损失或对财务报表产生重大影响并令其失真的情 况。</w:t>
      </w:r>
    </w:p>
    <w:p>
      <w:pPr>
        <w:spacing w:line="357" w:lineRule="auto" w:before="36"/>
        <w:ind w:left="620" w:right="82" w:hanging="480"/>
        <w:jc w:val="left"/>
        <w:rPr>
          <w:rFonts w:ascii="宋体" w:hAnsi="宋体" w:cs="宋体" w:eastAsia="宋体" w:hint="default"/>
          <w:sz w:val="24"/>
          <w:szCs w:val="24"/>
        </w:rPr>
      </w:pPr>
      <w:r>
        <w:rPr>
          <w:rFonts w:ascii="宋体" w:hAnsi="宋体" w:cs="宋体" w:eastAsia="宋体" w:hint="default"/>
          <w:b/>
          <w:bCs/>
          <w:sz w:val="24"/>
          <w:szCs w:val="24"/>
        </w:rPr>
        <w:t>六、内幕信息知情人管理制度的执行情况</w:t>
      </w:r>
      <w:r>
        <w:rPr>
          <w:rFonts w:ascii="宋体" w:hAnsi="宋体" w:cs="宋体" w:eastAsia="宋体" w:hint="default"/>
          <w:b/>
          <w:bCs/>
          <w:w w:val="99"/>
          <w:sz w:val="24"/>
          <w:szCs w:val="24"/>
        </w:rPr>
        <w:t> </w:t>
      </w:r>
      <w:r>
        <w:rPr>
          <w:rFonts w:ascii="宋体" w:hAnsi="宋体" w:cs="宋体" w:eastAsia="宋体" w:hint="default"/>
          <w:spacing w:val="-7"/>
          <w:sz w:val="24"/>
          <w:szCs w:val="24"/>
        </w:rPr>
        <w:t>报告期内，经公司第一届董事会第十次会议审议并通过《内幕信息管理制度》</w:t>
      </w:r>
    </w:p>
    <w:p>
      <w:pPr>
        <w:pStyle w:val="BodyText"/>
        <w:spacing w:line="357" w:lineRule="auto"/>
        <w:ind w:right="217"/>
        <w:jc w:val="both"/>
      </w:pPr>
      <w:r>
        <w:rPr>
          <w:spacing w:val="-4"/>
        </w:rPr>
        <w:t>和《内幕信息知情人登记和报备制度》，进一步健全公司信息披露与内幕信息规</w:t>
      </w:r>
      <w:r>
        <w:rPr>
          <w:spacing w:val="-100"/>
        </w:rPr>
        <w:t> </w:t>
      </w:r>
      <w:r>
        <w:rPr>
          <w:spacing w:val="-100"/>
        </w:rPr>
      </w:r>
      <w:r>
        <w:rPr>
          <w:spacing w:val="-3"/>
        </w:rPr>
        <w:t>范管理，同时公司通过开展内幕信息管理方面的培训加强公司各部门内幕信息报</w:t>
      </w:r>
      <w:r>
        <w:rPr>
          <w:spacing w:val="-109"/>
        </w:rPr>
        <w:t> </w:t>
      </w:r>
      <w:r>
        <w:rPr>
          <w:spacing w:val="-109"/>
        </w:rPr>
      </w:r>
      <w:r>
        <w:rPr>
          <w:spacing w:val="-3"/>
        </w:rPr>
        <w:t>告意识。报告期内，公司涉及的敏感信息披露包括定期报告等重大内幕信息进行</w:t>
      </w:r>
      <w:r>
        <w:rPr>
          <w:spacing w:val="-109"/>
        </w:rPr>
        <w:t> </w:t>
      </w:r>
      <w:r>
        <w:rPr>
          <w:spacing w:val="-109"/>
        </w:rPr>
      </w:r>
      <w:r>
        <w:rPr>
          <w:spacing w:val="-4"/>
        </w:rPr>
        <w:t>严格管理，接触内幕信息的相关人员填报《内幕信息知情人员登记表》，及时按</w:t>
      </w:r>
      <w:r>
        <w:rPr>
          <w:spacing w:val="-100"/>
        </w:rPr>
        <w:t> </w:t>
      </w:r>
      <w:r>
        <w:rPr>
          <w:spacing w:val="-100"/>
        </w:rPr>
      </w:r>
      <w:r>
        <w:rPr>
          <w:spacing w:val="-3"/>
        </w:rPr>
        <w:t>要求提交深交所及广东证监局报备。董事会办公室及时对内幕信息知情人档案进</w:t>
      </w:r>
      <w:r>
        <w:rPr>
          <w:spacing w:val="-109"/>
        </w:rPr>
        <w:t> </w:t>
      </w:r>
      <w:r>
        <w:rPr>
          <w:spacing w:val="-109"/>
        </w:rPr>
      </w:r>
      <w:r>
        <w:rPr>
          <w:spacing w:val="-3"/>
        </w:rPr>
        <w:t>行调整和完善，妥善保管相关资料。独立董事及监事会定期对内幕信息知情人档</w:t>
      </w:r>
      <w:r>
        <w:rPr>
          <w:spacing w:val="-111"/>
        </w:rPr>
        <w:t> </w:t>
      </w:r>
      <w:r>
        <w:rPr>
          <w:spacing w:val="-111"/>
        </w:rPr>
      </w:r>
      <w:r>
        <w:rPr/>
        <w:t>案进行检查。</w:t>
      </w:r>
    </w:p>
    <w:p>
      <w:pPr>
        <w:pStyle w:val="BodyText"/>
        <w:spacing w:line="357" w:lineRule="auto"/>
        <w:ind w:right="217" w:firstLine="479"/>
        <w:jc w:val="both"/>
      </w:pPr>
      <w:r>
        <w:rPr>
          <w:spacing w:val="-3"/>
        </w:rPr>
        <w:t>报告期内，公司对内幕信息知情人买卖本公司股票及其衍生品种的情况进行</w:t>
      </w:r>
      <w:r>
        <w:rPr/>
        <w:t> </w:t>
      </w:r>
      <w:r>
        <w:rPr>
          <w:spacing w:val="-3"/>
        </w:rPr>
        <w:t>严格自查，没有发现任何违法违规现象。公司及相关人员没有因内幕交易而被监</w:t>
      </w:r>
      <w:r>
        <w:rPr>
          <w:spacing w:val="-111"/>
        </w:rPr>
        <w:t> </w:t>
      </w:r>
      <w:r>
        <w:rPr>
          <w:spacing w:val="-111"/>
        </w:rPr>
      </w:r>
      <w:r>
        <w:rPr>
          <w:spacing w:val="-3"/>
        </w:rPr>
        <w:t>管部门采取监管措施或行政处罚的情况。公司董事、监事和高级管理人员没有违</w:t>
      </w:r>
      <w:r>
        <w:rPr>
          <w:spacing w:val="-111"/>
        </w:rPr>
        <w:t> </w:t>
      </w:r>
      <w:r>
        <w:rPr>
          <w:spacing w:val="-111"/>
        </w:rPr>
      </w:r>
      <w:r>
        <w:rPr/>
        <w:t>规买卖公司股票的情况。</w:t>
      </w:r>
    </w:p>
    <w:p>
      <w:pPr>
        <w:pStyle w:val="Heading5"/>
        <w:spacing w:line="240" w:lineRule="auto"/>
        <w:ind w:right="106"/>
        <w:jc w:val="left"/>
        <w:rPr>
          <w:b w:val="0"/>
          <w:bCs w:val="0"/>
        </w:rPr>
      </w:pPr>
      <w:r>
        <w:rPr/>
        <w:t>七、利润分配</w:t>
      </w:r>
      <w:r>
        <w:rPr>
          <w:b w:val="0"/>
          <w:bCs w:val="0"/>
        </w:rPr>
      </w:r>
    </w:p>
    <w:p>
      <w:pPr>
        <w:spacing w:after="0" w:line="240" w:lineRule="auto"/>
        <w:jc w:val="left"/>
        <w:sectPr>
          <w:pgSz w:w="11910" w:h="16840"/>
          <w:pgMar w:header="884" w:footer="0" w:top="1100" w:bottom="280" w:left="1660" w:right="1580"/>
        </w:sectPr>
      </w:pPr>
    </w:p>
    <w:p>
      <w:pPr>
        <w:spacing w:line="240" w:lineRule="auto" w:before="8"/>
        <w:rPr>
          <w:rFonts w:ascii="宋体" w:hAnsi="宋体" w:cs="宋体" w:eastAsia="宋体" w:hint="default"/>
          <w:b/>
          <w:bCs/>
          <w:sz w:val="25"/>
          <w:szCs w:val="25"/>
        </w:rPr>
      </w:pPr>
    </w:p>
    <w:p>
      <w:pPr>
        <w:spacing w:line="357" w:lineRule="auto" w:before="26"/>
        <w:ind w:left="1440" w:right="0" w:hanging="480"/>
        <w:jc w:val="left"/>
        <w:rPr>
          <w:rFonts w:ascii="宋体" w:hAnsi="宋体" w:cs="宋体" w:eastAsia="宋体" w:hint="default"/>
          <w:sz w:val="24"/>
          <w:szCs w:val="24"/>
        </w:rPr>
      </w:pPr>
      <w:r>
        <w:rPr>
          <w:rFonts w:ascii="宋体" w:hAnsi="宋体" w:cs="宋体" w:eastAsia="宋体" w:hint="default"/>
          <w:b/>
          <w:bCs/>
          <w:sz w:val="24"/>
          <w:szCs w:val="24"/>
        </w:rPr>
        <w:t>（一）</w:t>
      </w:r>
      <w:r>
        <w:rPr>
          <w:rFonts w:ascii="宋体" w:hAnsi="宋体" w:cs="宋体" w:eastAsia="宋体" w:hint="default"/>
          <w:b/>
          <w:bCs/>
          <w:sz w:val="24"/>
          <w:szCs w:val="24"/>
        </w:rPr>
        <w:t>2011</w:t>
      </w:r>
      <w:r>
        <w:rPr>
          <w:rFonts w:ascii="宋体" w:hAnsi="宋体" w:cs="宋体" w:eastAsia="宋体" w:hint="default"/>
          <w:b/>
          <w:bCs/>
          <w:spacing w:val="-62"/>
          <w:sz w:val="24"/>
          <w:szCs w:val="24"/>
        </w:rPr>
        <w:t> </w:t>
      </w:r>
      <w:r>
        <w:rPr>
          <w:rFonts w:ascii="宋体" w:hAnsi="宋体" w:cs="宋体" w:eastAsia="宋体" w:hint="default"/>
          <w:b/>
          <w:bCs/>
          <w:sz w:val="24"/>
          <w:szCs w:val="24"/>
        </w:rPr>
        <w:t>年度利润分配预案</w:t>
      </w:r>
      <w:r>
        <w:rPr>
          <w:rFonts w:ascii="宋体" w:hAnsi="宋体" w:cs="宋体" w:eastAsia="宋体" w:hint="default"/>
          <w:b/>
          <w:bCs/>
          <w:w w:val="99"/>
          <w:sz w:val="24"/>
          <w:szCs w:val="24"/>
        </w:rPr>
        <w:t> </w:t>
      </w:r>
      <w:r>
        <w:rPr>
          <w:rFonts w:ascii="宋体" w:hAnsi="宋体" w:cs="宋体" w:eastAsia="宋体" w:hint="default"/>
          <w:spacing w:val="-4"/>
          <w:sz w:val="24"/>
          <w:szCs w:val="24"/>
        </w:rPr>
        <w:t>广东群兴玩具股份有限公司（以下简称“公司”）根据经立信会计师事务所</w:t>
      </w:r>
    </w:p>
    <w:p>
      <w:pPr>
        <w:pStyle w:val="BodyText"/>
        <w:spacing w:line="240" w:lineRule="auto"/>
        <w:ind w:left="960" w:right="0"/>
        <w:jc w:val="left"/>
      </w:pPr>
      <w:r>
        <w:rPr/>
        <w:t>有限公司审计的公司</w:t>
      </w:r>
      <w:r>
        <w:rPr>
          <w:spacing w:val="-59"/>
        </w:rPr>
        <w:t> </w:t>
      </w:r>
      <w:r>
        <w:rPr>
          <w:rFonts w:ascii="宋体" w:hAnsi="宋体" w:cs="宋体" w:eastAsia="宋体" w:hint="default"/>
        </w:rPr>
        <w:t>2011</w:t>
      </w:r>
      <w:r>
        <w:rPr>
          <w:rFonts w:ascii="宋体" w:hAnsi="宋体" w:cs="宋体" w:eastAsia="宋体" w:hint="default"/>
          <w:spacing w:val="-59"/>
        </w:rPr>
        <w:t> </w:t>
      </w:r>
      <w:r>
        <w:rPr>
          <w:spacing w:val="-11"/>
        </w:rPr>
        <w:t>年度财务报表，公司</w:t>
      </w:r>
      <w:r>
        <w:rPr>
          <w:spacing w:val="-59"/>
        </w:rPr>
        <w:t> </w:t>
      </w:r>
      <w:r>
        <w:rPr>
          <w:rFonts w:ascii="宋体" w:hAnsi="宋体" w:cs="宋体" w:eastAsia="宋体" w:hint="default"/>
        </w:rPr>
        <w:t>2011</w:t>
      </w:r>
      <w:r>
        <w:rPr>
          <w:rFonts w:ascii="宋体" w:hAnsi="宋体" w:cs="宋体" w:eastAsia="宋体" w:hint="default"/>
          <w:spacing w:val="-59"/>
        </w:rPr>
        <w:t> </w:t>
      </w:r>
      <w:r>
        <w:rPr/>
        <w:t>年度法定财务报表实现净利</w:t>
      </w:r>
    </w:p>
    <w:p>
      <w:pPr>
        <w:pStyle w:val="BodyText"/>
        <w:spacing w:line="240" w:lineRule="auto" w:before="154"/>
        <w:ind w:left="960" w:right="0"/>
        <w:jc w:val="left"/>
        <w:rPr>
          <w:rFonts w:ascii="宋体" w:hAnsi="宋体" w:cs="宋体" w:eastAsia="宋体" w:hint="default"/>
        </w:rPr>
      </w:pPr>
      <w:r>
        <w:rPr/>
        <w:t>润</w:t>
      </w:r>
      <w:r>
        <w:rPr>
          <w:spacing w:val="-54"/>
        </w:rPr>
        <w:t> </w:t>
      </w:r>
      <w:r>
        <w:rPr>
          <w:rFonts w:ascii="宋体" w:hAnsi="宋体" w:cs="宋体" w:eastAsia="宋体" w:hint="default"/>
        </w:rPr>
        <w:t>52,372,653.58</w:t>
      </w:r>
      <w:r>
        <w:rPr>
          <w:rFonts w:ascii="宋体" w:hAnsi="宋体" w:cs="宋体" w:eastAsia="宋体" w:hint="default"/>
          <w:spacing w:val="-54"/>
        </w:rPr>
        <w:t> </w:t>
      </w:r>
      <w:r>
        <w:rPr/>
        <w:t>元，依照公司章程规定，按</w:t>
      </w:r>
      <w:r>
        <w:rPr>
          <w:spacing w:val="-54"/>
        </w:rPr>
        <w:t> </w:t>
      </w:r>
      <w:r>
        <w:rPr>
          <w:rFonts w:ascii="宋体" w:hAnsi="宋体" w:cs="宋体" w:eastAsia="宋体" w:hint="default"/>
        </w:rPr>
        <w:t>2011</w:t>
      </w:r>
      <w:r>
        <w:rPr>
          <w:rFonts w:ascii="宋体" w:hAnsi="宋体" w:cs="宋体" w:eastAsia="宋体" w:hint="default"/>
          <w:spacing w:val="-1"/>
        </w:rPr>
        <w:t> </w:t>
      </w:r>
      <w:r>
        <w:rPr/>
        <w:t>年度母公司实现净利润</w:t>
      </w:r>
      <w:r>
        <w:rPr>
          <w:spacing w:val="-54"/>
        </w:rPr>
        <w:t> </w:t>
      </w:r>
      <w:r>
        <w:rPr>
          <w:rFonts w:ascii="宋体" w:hAnsi="宋体" w:cs="宋体" w:eastAsia="宋体" w:hint="default"/>
        </w:rPr>
        <w:t>10%</w:t>
      </w:r>
    </w:p>
    <w:p>
      <w:pPr>
        <w:pStyle w:val="BodyText"/>
        <w:spacing w:line="240" w:lineRule="auto" w:before="154"/>
        <w:ind w:left="960" w:right="0"/>
        <w:jc w:val="left"/>
      </w:pPr>
      <w:r>
        <w:rPr/>
        <w:t>提取法定盈余公积金</w:t>
      </w:r>
      <w:r>
        <w:rPr>
          <w:spacing w:val="-59"/>
        </w:rPr>
        <w:t> </w:t>
      </w:r>
      <w:r>
        <w:rPr>
          <w:rFonts w:ascii="宋体" w:hAnsi="宋体" w:cs="宋体" w:eastAsia="宋体" w:hint="default"/>
        </w:rPr>
        <w:t>5,238,651.56</w:t>
      </w:r>
      <w:r>
        <w:rPr>
          <w:rFonts w:ascii="宋体" w:hAnsi="宋体" w:cs="宋体" w:eastAsia="宋体" w:hint="default"/>
          <w:spacing w:val="-59"/>
        </w:rPr>
        <w:t> </w:t>
      </w:r>
      <w:r>
        <w:rPr>
          <w:spacing w:val="-9"/>
        </w:rPr>
        <w:t>元，加上年初未分配利润</w:t>
      </w:r>
      <w:r>
        <w:rPr>
          <w:spacing w:val="-59"/>
        </w:rPr>
        <w:t> </w:t>
      </w:r>
      <w:r>
        <w:rPr>
          <w:rFonts w:ascii="宋体" w:hAnsi="宋体" w:cs="宋体" w:eastAsia="宋体" w:hint="default"/>
        </w:rPr>
        <w:t>49,368,451.24</w:t>
      </w:r>
      <w:r>
        <w:rPr>
          <w:rFonts w:ascii="宋体" w:hAnsi="宋体" w:cs="宋体" w:eastAsia="宋体" w:hint="default"/>
          <w:spacing w:val="-59"/>
        </w:rPr>
        <w:t> </w:t>
      </w:r>
      <w:r>
        <w:rPr/>
        <w:t>元，</w:t>
      </w:r>
    </w:p>
    <w:p>
      <w:pPr>
        <w:pStyle w:val="BodyText"/>
        <w:spacing w:line="240" w:lineRule="auto" w:before="154"/>
        <w:ind w:left="960" w:right="0"/>
        <w:jc w:val="left"/>
      </w:pPr>
      <w:r>
        <w:rPr/>
        <w:t>截至</w:t>
      </w:r>
      <w:r>
        <w:rPr>
          <w:spacing w:val="-61"/>
        </w:rPr>
        <w:t> </w:t>
      </w:r>
      <w:r>
        <w:rPr>
          <w:rFonts w:ascii="宋体" w:hAnsi="宋体" w:cs="宋体" w:eastAsia="宋体" w:hint="default"/>
        </w:rPr>
        <w:t>2011 </w:t>
      </w:r>
      <w:r>
        <w:rPr/>
        <w:t>年</w:t>
      </w:r>
      <w:r>
        <w:rPr>
          <w:spacing w:val="-60"/>
        </w:rPr>
        <w:t> </w:t>
      </w:r>
      <w:r>
        <w:rPr>
          <w:rFonts w:ascii="宋体" w:hAnsi="宋体" w:cs="宋体" w:eastAsia="宋体" w:hint="default"/>
        </w:rPr>
        <w:t>12 </w:t>
      </w:r>
      <w:r>
        <w:rPr/>
        <w:t>月</w:t>
      </w:r>
      <w:r>
        <w:rPr>
          <w:spacing w:val="-60"/>
        </w:rPr>
        <w:t> </w:t>
      </w:r>
      <w:r>
        <w:rPr>
          <w:rFonts w:ascii="宋体" w:hAnsi="宋体" w:cs="宋体" w:eastAsia="宋体" w:hint="default"/>
        </w:rPr>
        <w:t>31 </w:t>
      </w:r>
      <w:r>
        <w:rPr/>
        <w:t>日止，公司可供分配利润为</w:t>
      </w:r>
      <w:r>
        <w:rPr>
          <w:spacing w:val="-60"/>
        </w:rPr>
        <w:t> </w:t>
      </w:r>
      <w:r>
        <w:rPr>
          <w:rFonts w:ascii="宋体" w:hAnsi="宋体" w:cs="宋体" w:eastAsia="宋体" w:hint="default"/>
        </w:rPr>
        <w:t>96,502,453.26</w:t>
      </w:r>
      <w:r>
        <w:rPr>
          <w:rFonts w:ascii="宋体" w:hAnsi="宋体" w:cs="宋体" w:eastAsia="宋体" w:hint="default"/>
          <w:spacing w:val="-60"/>
        </w:rPr>
        <w:t> </w:t>
      </w:r>
      <w:r>
        <w:rPr/>
        <w:t>元。</w:t>
      </w:r>
    </w:p>
    <w:p>
      <w:pPr>
        <w:pStyle w:val="BodyText"/>
        <w:spacing w:line="240" w:lineRule="auto" w:before="154"/>
        <w:ind w:left="1440" w:right="0"/>
        <w:jc w:val="left"/>
      </w:pPr>
      <w:r>
        <w:rPr/>
        <w:t>本次年终分配拟以</w:t>
      </w:r>
      <w:r>
        <w:rPr>
          <w:spacing w:val="-77"/>
        </w:rPr>
        <w:t> </w:t>
      </w:r>
      <w:r>
        <w:rPr>
          <w:rFonts w:ascii="宋体" w:hAnsi="宋体" w:cs="宋体" w:eastAsia="宋体" w:hint="default"/>
        </w:rPr>
        <w:t>2011</w:t>
      </w:r>
      <w:r>
        <w:rPr>
          <w:rFonts w:ascii="宋体" w:hAnsi="宋体" w:cs="宋体" w:eastAsia="宋体" w:hint="default"/>
          <w:spacing w:val="2"/>
        </w:rPr>
        <w:t> </w:t>
      </w:r>
      <w:r>
        <w:rPr/>
        <w:t>年</w:t>
      </w:r>
      <w:r>
        <w:rPr>
          <w:spacing w:val="-77"/>
        </w:rPr>
        <w:t> </w:t>
      </w:r>
      <w:r>
        <w:rPr>
          <w:rFonts w:ascii="宋体" w:hAnsi="宋体" w:cs="宋体" w:eastAsia="宋体" w:hint="default"/>
        </w:rPr>
        <w:t>12 </w:t>
      </w:r>
      <w:r>
        <w:rPr/>
        <w:t>月</w:t>
      </w:r>
      <w:r>
        <w:rPr>
          <w:spacing w:val="-77"/>
        </w:rPr>
        <w:t> </w:t>
      </w:r>
      <w:r>
        <w:rPr>
          <w:rFonts w:ascii="宋体" w:hAnsi="宋体" w:cs="宋体" w:eastAsia="宋体" w:hint="default"/>
        </w:rPr>
        <w:t>31 </w:t>
      </w:r>
      <w:r>
        <w:rPr/>
        <w:t>日总股本</w:t>
      </w:r>
      <w:r>
        <w:rPr>
          <w:spacing w:val="-75"/>
        </w:rPr>
        <w:t> </w:t>
      </w:r>
      <w:r>
        <w:rPr>
          <w:rFonts w:ascii="宋体" w:hAnsi="宋体" w:cs="宋体" w:eastAsia="宋体" w:hint="default"/>
        </w:rPr>
        <w:t>13,380</w:t>
      </w:r>
      <w:r>
        <w:rPr>
          <w:rFonts w:ascii="宋体" w:hAnsi="宋体" w:cs="宋体" w:eastAsia="宋体" w:hint="default"/>
          <w:spacing w:val="-77"/>
        </w:rPr>
        <w:t> </w:t>
      </w:r>
      <w:r>
        <w:rPr/>
        <w:t>万股为基数</w:t>
      </w:r>
      <w:r>
        <w:rPr>
          <w:spacing w:val="-120"/>
        </w:rPr>
        <w:t>，</w:t>
      </w:r>
      <w:r>
        <w:rPr/>
        <w:t>每</w:t>
      </w:r>
      <w:r>
        <w:rPr>
          <w:spacing w:val="-74"/>
        </w:rPr>
        <w:t> </w:t>
      </w:r>
      <w:r>
        <w:rPr>
          <w:rFonts w:ascii="宋体" w:hAnsi="宋体" w:cs="宋体" w:eastAsia="宋体" w:hint="default"/>
        </w:rPr>
        <w:t>10 </w:t>
      </w:r>
      <w:r>
        <w:rPr/>
        <w:t>股</w:t>
      </w:r>
    </w:p>
    <w:p>
      <w:pPr>
        <w:pStyle w:val="BodyText"/>
        <w:spacing w:line="357" w:lineRule="auto" w:before="154"/>
        <w:ind w:left="960" w:right="965"/>
        <w:jc w:val="left"/>
      </w:pPr>
      <w:r>
        <w:rPr/>
        <w:t>派发现金股利</w:t>
      </w:r>
      <w:r>
        <w:rPr>
          <w:spacing w:val="-60"/>
        </w:rPr>
        <w:t> </w:t>
      </w:r>
      <w:r>
        <w:rPr>
          <w:rFonts w:ascii="宋体" w:hAnsi="宋体" w:cs="宋体" w:eastAsia="宋体" w:hint="default"/>
        </w:rPr>
        <w:t>1</w:t>
      </w:r>
      <w:r>
        <w:rPr>
          <w:rFonts w:ascii="宋体" w:hAnsi="宋体" w:cs="宋体" w:eastAsia="宋体" w:hint="default"/>
          <w:spacing w:val="-59"/>
        </w:rPr>
        <w:t> </w:t>
      </w:r>
      <w:r>
        <w:rPr>
          <w:spacing w:val="-38"/>
        </w:rPr>
        <w:t>元（含税），共计</w:t>
      </w:r>
      <w:r>
        <w:rPr>
          <w:spacing w:val="-59"/>
        </w:rPr>
        <w:t> </w:t>
      </w:r>
      <w:r>
        <w:rPr>
          <w:rFonts w:ascii="宋体" w:hAnsi="宋体" w:cs="宋体" w:eastAsia="宋体" w:hint="default"/>
        </w:rPr>
        <w:t>13,380,000</w:t>
      </w:r>
      <w:r>
        <w:rPr>
          <w:rFonts w:ascii="宋体" w:hAnsi="宋体" w:cs="宋体" w:eastAsia="宋体" w:hint="default"/>
          <w:spacing w:val="-59"/>
        </w:rPr>
        <w:t> </w:t>
      </w:r>
      <w:r>
        <w:rPr>
          <w:spacing w:val="-11"/>
        </w:rPr>
        <w:t>元，剩余未分配利润</w:t>
      </w:r>
      <w:r>
        <w:rPr>
          <w:spacing w:val="-59"/>
        </w:rPr>
        <w:t> </w:t>
      </w:r>
      <w:r>
        <w:rPr>
          <w:rFonts w:ascii="宋体" w:hAnsi="宋体" w:cs="宋体" w:eastAsia="宋体" w:hint="default"/>
        </w:rPr>
        <w:t>83,122,453.26 </w:t>
      </w:r>
      <w:r>
        <w:rPr/>
        <w:t>元结转下年。本次分配不进行资本公积金转增股本。</w:t>
      </w:r>
    </w:p>
    <w:p>
      <w:pPr>
        <w:pStyle w:val="Heading5"/>
        <w:spacing w:line="240" w:lineRule="auto"/>
        <w:ind w:left="960" w:right="0"/>
        <w:jc w:val="left"/>
        <w:rPr>
          <w:b w:val="0"/>
          <w:bCs w:val="0"/>
        </w:rPr>
      </w:pPr>
      <w:r>
        <w:rPr/>
        <w:t>（二）公司最近三年现金分红情况表</w:t>
      </w:r>
      <w:r>
        <w:rPr>
          <w:b w:val="0"/>
          <w:bCs w:val="0"/>
        </w:rPr>
      </w:r>
    </w:p>
    <w:p>
      <w:pPr>
        <w:pStyle w:val="BodyText"/>
        <w:spacing w:line="240" w:lineRule="auto" w:before="74"/>
        <w:ind w:left="0" w:right="976"/>
        <w:jc w:val="right"/>
      </w:pPr>
      <w:r>
        <w:rPr/>
        <w:t>单位：（人民币）元</w:t>
      </w:r>
    </w:p>
    <w:p>
      <w:pPr>
        <w:spacing w:line="240" w:lineRule="auto" w:before="12"/>
        <w:rPr>
          <w:rFonts w:ascii="宋体" w:hAnsi="宋体" w:cs="宋体" w:eastAsia="宋体" w:hint="default"/>
          <w:sz w:val="2"/>
          <w:szCs w:val="2"/>
        </w:rPr>
      </w:pPr>
    </w:p>
    <w:tbl>
      <w:tblPr>
        <w:tblW w:w="0" w:type="auto"/>
        <w:jc w:val="left"/>
        <w:tblInd w:w="100" w:type="dxa"/>
        <w:tblLayout w:type="fixed"/>
        <w:tblCellMar>
          <w:top w:w="0" w:type="dxa"/>
          <w:left w:w="0" w:type="dxa"/>
          <w:bottom w:w="0" w:type="dxa"/>
          <w:right w:w="0" w:type="dxa"/>
        </w:tblCellMar>
        <w:tblLook w:val="01E0"/>
      </w:tblPr>
      <w:tblGrid>
        <w:gridCol w:w="1800"/>
        <w:gridCol w:w="1777"/>
        <w:gridCol w:w="2144"/>
        <w:gridCol w:w="2199"/>
        <w:gridCol w:w="2088"/>
      </w:tblGrid>
      <w:tr>
        <w:trPr>
          <w:trHeight w:val="955" w:hRule="exact"/>
        </w:trPr>
        <w:tc>
          <w:tcPr>
            <w:tcW w:w="1800" w:type="dxa"/>
            <w:tcBorders>
              <w:top w:val="single" w:sz="8" w:space="0" w:color="000000"/>
              <w:left w:val="single" w:sz="8" w:space="0" w:color="000000"/>
              <w:bottom w:val="single" w:sz="8" w:space="0" w:color="000000"/>
              <w:right w:val="single" w:sz="8" w:space="0" w:color="000000"/>
            </w:tcBorders>
            <w:shd w:val="clear" w:color="auto" w:fill="DCDCDC"/>
          </w:tcPr>
          <w:p>
            <w:pPr>
              <w:pStyle w:val="TableParagraph"/>
              <w:spacing w:line="240" w:lineRule="auto" w:before="10"/>
              <w:ind w:right="0"/>
              <w:jc w:val="left"/>
              <w:rPr>
                <w:rFonts w:ascii="宋体" w:hAnsi="宋体" w:cs="宋体" w:eastAsia="宋体" w:hint="default"/>
                <w:sz w:val="20"/>
                <w:szCs w:val="20"/>
              </w:rPr>
            </w:pPr>
          </w:p>
          <w:p>
            <w:pPr>
              <w:pStyle w:val="TableParagraph"/>
              <w:spacing w:line="240" w:lineRule="auto"/>
              <w:ind w:right="0"/>
              <w:jc w:val="center"/>
              <w:rPr>
                <w:rFonts w:ascii="宋体" w:hAnsi="宋体" w:cs="宋体" w:eastAsia="宋体" w:hint="default"/>
                <w:sz w:val="24"/>
                <w:szCs w:val="24"/>
              </w:rPr>
            </w:pPr>
            <w:r>
              <w:rPr>
                <w:rFonts w:ascii="宋体" w:hAnsi="宋体" w:cs="宋体" w:eastAsia="宋体" w:hint="default"/>
                <w:sz w:val="24"/>
                <w:szCs w:val="24"/>
              </w:rPr>
              <w:t>分红年度</w:t>
            </w:r>
          </w:p>
        </w:tc>
        <w:tc>
          <w:tcPr>
            <w:tcW w:w="1777" w:type="dxa"/>
            <w:tcBorders>
              <w:top w:val="single" w:sz="8" w:space="0" w:color="000000"/>
              <w:left w:val="single" w:sz="8" w:space="0" w:color="000000"/>
              <w:bottom w:val="single" w:sz="8" w:space="0" w:color="000000"/>
              <w:right w:val="single" w:sz="8" w:space="0" w:color="000000"/>
            </w:tcBorders>
            <w:shd w:val="clear" w:color="auto" w:fill="DCDCDC"/>
          </w:tcPr>
          <w:p>
            <w:pPr>
              <w:pStyle w:val="TableParagraph"/>
              <w:spacing w:line="313" w:lineRule="exact" w:before="115"/>
              <w:ind w:right="0"/>
              <w:jc w:val="center"/>
              <w:rPr>
                <w:rFonts w:ascii="宋体" w:hAnsi="宋体" w:cs="宋体" w:eastAsia="宋体" w:hint="default"/>
                <w:sz w:val="24"/>
                <w:szCs w:val="24"/>
              </w:rPr>
            </w:pPr>
            <w:r>
              <w:rPr>
                <w:rFonts w:ascii="宋体" w:hAnsi="宋体" w:cs="宋体" w:eastAsia="宋体" w:hint="default"/>
                <w:sz w:val="24"/>
                <w:szCs w:val="24"/>
              </w:rPr>
              <w:t>现金分红金额</w:t>
            </w:r>
          </w:p>
          <w:p>
            <w:pPr>
              <w:pStyle w:val="TableParagraph"/>
              <w:spacing w:line="313" w:lineRule="exact"/>
              <w:ind w:right="0"/>
              <w:jc w:val="center"/>
              <w:rPr>
                <w:rFonts w:ascii="宋体" w:hAnsi="宋体" w:cs="宋体" w:eastAsia="宋体" w:hint="default"/>
                <w:sz w:val="24"/>
                <w:szCs w:val="24"/>
              </w:rPr>
            </w:pPr>
            <w:r>
              <w:rPr>
                <w:rFonts w:ascii="宋体" w:hAnsi="宋体" w:cs="宋体" w:eastAsia="宋体" w:hint="default"/>
                <w:sz w:val="24"/>
                <w:szCs w:val="24"/>
              </w:rPr>
              <w:t>（含税）</w:t>
            </w:r>
          </w:p>
        </w:tc>
        <w:tc>
          <w:tcPr>
            <w:tcW w:w="2144" w:type="dxa"/>
            <w:tcBorders>
              <w:top w:val="single" w:sz="8" w:space="0" w:color="000000"/>
              <w:left w:val="single" w:sz="8" w:space="0" w:color="000000"/>
              <w:bottom w:val="single" w:sz="8" w:space="0" w:color="000000"/>
              <w:right w:val="single" w:sz="8" w:space="0" w:color="000000"/>
            </w:tcBorders>
            <w:shd w:val="clear" w:color="auto" w:fill="DCDCDC"/>
          </w:tcPr>
          <w:p>
            <w:pPr>
              <w:pStyle w:val="TableParagraph"/>
              <w:spacing w:line="273" w:lineRule="exact"/>
              <w:ind w:left="100" w:right="0"/>
              <w:jc w:val="left"/>
              <w:rPr>
                <w:rFonts w:ascii="宋体" w:hAnsi="宋体" w:cs="宋体" w:eastAsia="宋体" w:hint="default"/>
                <w:sz w:val="24"/>
                <w:szCs w:val="24"/>
              </w:rPr>
            </w:pPr>
            <w:r>
              <w:rPr>
                <w:rFonts w:ascii="宋体" w:hAnsi="宋体" w:cs="宋体" w:eastAsia="宋体" w:hint="default"/>
                <w:sz w:val="24"/>
                <w:szCs w:val="24"/>
              </w:rPr>
              <w:t>分红年度合并报表</w:t>
            </w:r>
          </w:p>
          <w:p>
            <w:pPr>
              <w:pStyle w:val="TableParagraph"/>
              <w:spacing w:line="312" w:lineRule="exact" w:before="29"/>
              <w:ind w:left="340" w:right="101" w:hanging="240"/>
              <w:jc w:val="left"/>
              <w:rPr>
                <w:rFonts w:ascii="宋体" w:hAnsi="宋体" w:cs="宋体" w:eastAsia="宋体" w:hint="default"/>
                <w:sz w:val="24"/>
                <w:szCs w:val="24"/>
              </w:rPr>
            </w:pPr>
            <w:r>
              <w:rPr>
                <w:rFonts w:ascii="宋体" w:hAnsi="宋体" w:cs="宋体" w:eastAsia="宋体" w:hint="default"/>
                <w:sz w:val="24"/>
                <w:szCs w:val="24"/>
              </w:rPr>
              <w:t>中归属于上市公司 股东的净利润</w:t>
            </w:r>
          </w:p>
        </w:tc>
        <w:tc>
          <w:tcPr>
            <w:tcW w:w="2199" w:type="dxa"/>
            <w:tcBorders>
              <w:top w:val="single" w:sz="8" w:space="0" w:color="000000"/>
              <w:left w:val="single" w:sz="8" w:space="0" w:color="000000"/>
              <w:bottom w:val="single" w:sz="8" w:space="0" w:color="000000"/>
              <w:right w:val="single" w:sz="8" w:space="0" w:color="000000"/>
            </w:tcBorders>
            <w:shd w:val="clear" w:color="auto" w:fill="DCDCDC"/>
          </w:tcPr>
          <w:p>
            <w:pPr>
              <w:pStyle w:val="TableParagraph"/>
              <w:spacing w:line="273" w:lineRule="exact"/>
              <w:ind w:left="129" w:right="0"/>
              <w:jc w:val="left"/>
              <w:rPr>
                <w:rFonts w:ascii="宋体" w:hAnsi="宋体" w:cs="宋体" w:eastAsia="宋体" w:hint="default"/>
                <w:sz w:val="24"/>
                <w:szCs w:val="24"/>
              </w:rPr>
            </w:pPr>
            <w:r>
              <w:rPr>
                <w:rFonts w:ascii="宋体" w:hAnsi="宋体" w:cs="宋体" w:eastAsia="宋体" w:hint="default"/>
                <w:sz w:val="24"/>
                <w:szCs w:val="24"/>
              </w:rPr>
              <w:t>占合并报表中归属</w:t>
            </w:r>
          </w:p>
          <w:p>
            <w:pPr>
              <w:pStyle w:val="TableParagraph"/>
              <w:spacing w:line="312" w:lineRule="exact" w:before="29"/>
              <w:ind w:left="369" w:right="128" w:hanging="240"/>
              <w:jc w:val="left"/>
              <w:rPr>
                <w:rFonts w:ascii="宋体" w:hAnsi="宋体" w:cs="宋体" w:eastAsia="宋体" w:hint="default"/>
                <w:sz w:val="24"/>
                <w:szCs w:val="24"/>
              </w:rPr>
            </w:pPr>
            <w:r>
              <w:rPr>
                <w:rFonts w:ascii="宋体" w:hAnsi="宋体" w:cs="宋体" w:eastAsia="宋体" w:hint="default"/>
                <w:sz w:val="24"/>
                <w:szCs w:val="24"/>
              </w:rPr>
              <w:t>于上市公司股东的 净利润的比率</w:t>
            </w:r>
          </w:p>
        </w:tc>
        <w:tc>
          <w:tcPr>
            <w:tcW w:w="2088" w:type="dxa"/>
            <w:tcBorders>
              <w:top w:val="single" w:sz="8" w:space="0" w:color="000000"/>
              <w:left w:val="single" w:sz="8" w:space="0" w:color="000000"/>
              <w:bottom w:val="single" w:sz="8" w:space="0" w:color="000000"/>
              <w:right w:val="single" w:sz="8" w:space="0" w:color="000000"/>
            </w:tcBorders>
            <w:shd w:val="clear" w:color="auto" w:fill="DCDCDC"/>
          </w:tcPr>
          <w:p>
            <w:pPr>
              <w:pStyle w:val="TableParagraph"/>
              <w:spacing w:line="240" w:lineRule="auto" w:before="10"/>
              <w:ind w:right="0"/>
              <w:jc w:val="left"/>
              <w:rPr>
                <w:rFonts w:ascii="宋体" w:hAnsi="宋体" w:cs="宋体" w:eastAsia="宋体" w:hint="default"/>
                <w:sz w:val="20"/>
                <w:szCs w:val="20"/>
              </w:rPr>
            </w:pPr>
          </w:p>
          <w:p>
            <w:pPr>
              <w:pStyle w:val="TableParagraph"/>
              <w:spacing w:line="240" w:lineRule="auto"/>
              <w:ind w:left="194" w:right="0"/>
              <w:jc w:val="left"/>
              <w:rPr>
                <w:rFonts w:ascii="宋体" w:hAnsi="宋体" w:cs="宋体" w:eastAsia="宋体" w:hint="default"/>
                <w:sz w:val="24"/>
                <w:szCs w:val="24"/>
              </w:rPr>
            </w:pPr>
            <w:r>
              <w:rPr>
                <w:rFonts w:ascii="宋体" w:hAnsi="宋体" w:cs="宋体" w:eastAsia="宋体" w:hint="default"/>
                <w:sz w:val="24"/>
                <w:szCs w:val="24"/>
              </w:rPr>
              <w:t>年度可分配利润</w:t>
            </w:r>
          </w:p>
        </w:tc>
      </w:tr>
      <w:tr>
        <w:trPr>
          <w:trHeight w:val="334" w:hRule="exact"/>
        </w:trPr>
        <w:tc>
          <w:tcPr>
            <w:tcW w:w="1800" w:type="dxa"/>
            <w:tcBorders>
              <w:top w:val="single" w:sz="8" w:space="0" w:color="000000"/>
              <w:left w:val="single" w:sz="8" w:space="0" w:color="000000"/>
              <w:bottom w:val="single" w:sz="8" w:space="0" w:color="000000"/>
              <w:right w:val="single" w:sz="8" w:space="0" w:color="000000"/>
            </w:tcBorders>
            <w:shd w:val="clear" w:color="auto" w:fill="DCDCDC"/>
          </w:tcPr>
          <w:p>
            <w:pPr>
              <w:pStyle w:val="TableParagraph"/>
              <w:spacing w:line="276" w:lineRule="exact"/>
              <w:ind w:right="1"/>
              <w:jc w:val="center"/>
              <w:rPr>
                <w:rFonts w:ascii="宋体" w:hAnsi="宋体" w:cs="宋体" w:eastAsia="宋体" w:hint="default"/>
                <w:sz w:val="24"/>
                <w:szCs w:val="24"/>
              </w:rPr>
            </w:pPr>
            <w:r>
              <w:rPr>
                <w:rFonts w:ascii="宋体" w:hAnsi="宋体" w:cs="宋体" w:eastAsia="宋体" w:hint="default"/>
                <w:sz w:val="24"/>
                <w:szCs w:val="24"/>
              </w:rPr>
              <w:t>2010</w:t>
            </w:r>
            <w:r>
              <w:rPr>
                <w:rFonts w:ascii="宋体" w:hAnsi="宋体" w:cs="宋体" w:eastAsia="宋体" w:hint="default"/>
                <w:spacing w:val="-60"/>
                <w:sz w:val="24"/>
                <w:szCs w:val="24"/>
              </w:rPr>
              <w:t> </w:t>
            </w:r>
            <w:r>
              <w:rPr>
                <w:rFonts w:ascii="宋体" w:hAnsi="宋体" w:cs="宋体" w:eastAsia="宋体" w:hint="default"/>
                <w:sz w:val="24"/>
                <w:szCs w:val="24"/>
              </w:rPr>
              <w:t>年</w:t>
            </w:r>
          </w:p>
        </w:tc>
        <w:tc>
          <w:tcPr>
            <w:tcW w:w="1777" w:type="dxa"/>
            <w:tcBorders>
              <w:top w:val="single" w:sz="8" w:space="0" w:color="000000"/>
              <w:left w:val="single" w:sz="8" w:space="0" w:color="000000"/>
              <w:bottom w:val="single" w:sz="8" w:space="0" w:color="000000"/>
              <w:right w:val="single" w:sz="8" w:space="0" w:color="000000"/>
            </w:tcBorders>
          </w:tcPr>
          <w:p>
            <w:pPr>
              <w:pStyle w:val="TableParagraph"/>
              <w:spacing w:line="276" w:lineRule="exact"/>
              <w:ind w:right="96"/>
              <w:jc w:val="right"/>
              <w:rPr>
                <w:rFonts w:ascii="宋体" w:hAnsi="宋体" w:cs="宋体" w:eastAsia="宋体" w:hint="default"/>
                <w:sz w:val="24"/>
                <w:szCs w:val="24"/>
              </w:rPr>
            </w:pPr>
            <w:r>
              <w:rPr>
                <w:rFonts w:ascii="宋体"/>
                <w:sz w:val="24"/>
              </w:rPr>
              <w:t>---</w:t>
            </w:r>
          </w:p>
        </w:tc>
        <w:tc>
          <w:tcPr>
            <w:tcW w:w="2144" w:type="dxa"/>
            <w:tcBorders>
              <w:top w:val="single" w:sz="8" w:space="0" w:color="000000"/>
              <w:left w:val="single" w:sz="8" w:space="0" w:color="000000"/>
              <w:bottom w:val="single" w:sz="8" w:space="0" w:color="000000"/>
              <w:right w:val="single" w:sz="8" w:space="0" w:color="000000"/>
            </w:tcBorders>
          </w:tcPr>
          <w:p>
            <w:pPr>
              <w:pStyle w:val="TableParagraph"/>
              <w:spacing w:line="276" w:lineRule="exact"/>
              <w:ind w:right="96"/>
              <w:jc w:val="right"/>
              <w:rPr>
                <w:rFonts w:ascii="宋体" w:hAnsi="宋体" w:cs="宋体" w:eastAsia="宋体" w:hint="default"/>
                <w:sz w:val="24"/>
                <w:szCs w:val="24"/>
              </w:rPr>
            </w:pPr>
            <w:r>
              <w:rPr>
                <w:rFonts w:ascii="宋体"/>
                <w:sz w:val="24"/>
              </w:rPr>
              <w:t>57,607,811.41</w:t>
            </w:r>
          </w:p>
        </w:tc>
        <w:tc>
          <w:tcPr>
            <w:tcW w:w="2199" w:type="dxa"/>
            <w:tcBorders>
              <w:top w:val="single" w:sz="8" w:space="0" w:color="000000"/>
              <w:left w:val="single" w:sz="8" w:space="0" w:color="000000"/>
              <w:bottom w:val="single" w:sz="8" w:space="0" w:color="000000"/>
              <w:right w:val="single" w:sz="8" w:space="0" w:color="000000"/>
            </w:tcBorders>
          </w:tcPr>
          <w:p>
            <w:pPr>
              <w:pStyle w:val="TableParagraph"/>
              <w:spacing w:line="276" w:lineRule="exact"/>
              <w:ind w:right="96"/>
              <w:jc w:val="right"/>
              <w:rPr>
                <w:rFonts w:ascii="宋体" w:hAnsi="宋体" w:cs="宋体" w:eastAsia="宋体" w:hint="default"/>
                <w:sz w:val="24"/>
                <w:szCs w:val="24"/>
              </w:rPr>
            </w:pPr>
            <w:r>
              <w:rPr>
                <w:rFonts w:ascii="宋体"/>
                <w:sz w:val="24"/>
              </w:rPr>
              <w:t>--</w:t>
            </w:r>
          </w:p>
        </w:tc>
        <w:tc>
          <w:tcPr>
            <w:tcW w:w="2088" w:type="dxa"/>
            <w:tcBorders>
              <w:top w:val="single" w:sz="8" w:space="0" w:color="000000"/>
              <w:left w:val="single" w:sz="8" w:space="0" w:color="000000"/>
              <w:bottom w:val="single" w:sz="8" w:space="0" w:color="000000"/>
              <w:right w:val="single" w:sz="8" w:space="0" w:color="000000"/>
            </w:tcBorders>
          </w:tcPr>
          <w:p>
            <w:pPr>
              <w:pStyle w:val="TableParagraph"/>
              <w:spacing w:line="276" w:lineRule="exact"/>
              <w:ind w:right="96"/>
              <w:jc w:val="right"/>
              <w:rPr>
                <w:rFonts w:ascii="宋体" w:hAnsi="宋体" w:cs="宋体" w:eastAsia="宋体" w:hint="default"/>
                <w:sz w:val="24"/>
                <w:szCs w:val="24"/>
              </w:rPr>
            </w:pPr>
            <w:r>
              <w:rPr>
                <w:rFonts w:ascii="宋体"/>
                <w:sz w:val="24"/>
              </w:rPr>
              <w:t>49,368,451.24</w:t>
            </w:r>
          </w:p>
        </w:tc>
      </w:tr>
      <w:tr>
        <w:trPr>
          <w:trHeight w:val="332" w:hRule="exact"/>
        </w:trPr>
        <w:tc>
          <w:tcPr>
            <w:tcW w:w="1800" w:type="dxa"/>
            <w:tcBorders>
              <w:top w:val="single" w:sz="8" w:space="0" w:color="000000"/>
              <w:left w:val="single" w:sz="8" w:space="0" w:color="000000"/>
              <w:bottom w:val="single" w:sz="8" w:space="0" w:color="000000"/>
              <w:right w:val="single" w:sz="8" w:space="0" w:color="000000"/>
            </w:tcBorders>
            <w:shd w:val="clear" w:color="auto" w:fill="DCDCDC"/>
          </w:tcPr>
          <w:p>
            <w:pPr>
              <w:pStyle w:val="TableParagraph"/>
              <w:spacing w:line="274" w:lineRule="exact"/>
              <w:ind w:right="1"/>
              <w:jc w:val="center"/>
              <w:rPr>
                <w:rFonts w:ascii="宋体" w:hAnsi="宋体" w:cs="宋体" w:eastAsia="宋体" w:hint="default"/>
                <w:sz w:val="24"/>
                <w:szCs w:val="24"/>
              </w:rPr>
            </w:pPr>
            <w:r>
              <w:rPr>
                <w:rFonts w:ascii="宋体" w:hAnsi="宋体" w:cs="宋体" w:eastAsia="宋体" w:hint="default"/>
                <w:sz w:val="24"/>
                <w:szCs w:val="24"/>
              </w:rPr>
              <w:t>2009</w:t>
            </w:r>
            <w:r>
              <w:rPr>
                <w:rFonts w:ascii="宋体" w:hAnsi="宋体" w:cs="宋体" w:eastAsia="宋体" w:hint="default"/>
                <w:spacing w:val="-60"/>
                <w:sz w:val="24"/>
                <w:szCs w:val="24"/>
              </w:rPr>
              <w:t> </w:t>
            </w:r>
            <w:r>
              <w:rPr>
                <w:rFonts w:ascii="宋体" w:hAnsi="宋体" w:cs="宋体" w:eastAsia="宋体" w:hint="default"/>
                <w:sz w:val="24"/>
                <w:szCs w:val="24"/>
              </w:rPr>
              <w:t>年</w:t>
            </w:r>
          </w:p>
        </w:tc>
        <w:tc>
          <w:tcPr>
            <w:tcW w:w="1777"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8"/>
              <w:jc w:val="right"/>
              <w:rPr>
                <w:rFonts w:ascii="宋体" w:hAnsi="宋体" w:cs="宋体" w:eastAsia="宋体" w:hint="default"/>
                <w:sz w:val="24"/>
                <w:szCs w:val="24"/>
              </w:rPr>
            </w:pPr>
            <w:r>
              <w:rPr>
                <w:rFonts w:ascii="宋体"/>
                <w:sz w:val="24"/>
              </w:rPr>
              <w:t>20,000,000.00</w:t>
            </w:r>
          </w:p>
        </w:tc>
        <w:tc>
          <w:tcPr>
            <w:tcW w:w="2144"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6"/>
              <w:jc w:val="right"/>
              <w:rPr>
                <w:rFonts w:ascii="宋体" w:hAnsi="宋体" w:cs="宋体" w:eastAsia="宋体" w:hint="default"/>
                <w:sz w:val="24"/>
                <w:szCs w:val="24"/>
              </w:rPr>
            </w:pPr>
            <w:r>
              <w:rPr>
                <w:rFonts w:ascii="宋体"/>
                <w:sz w:val="24"/>
              </w:rPr>
              <w:t>39,036,269.76</w:t>
            </w:r>
          </w:p>
        </w:tc>
        <w:tc>
          <w:tcPr>
            <w:tcW w:w="2199"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8"/>
              <w:jc w:val="right"/>
              <w:rPr>
                <w:rFonts w:ascii="宋体" w:hAnsi="宋体" w:cs="宋体" w:eastAsia="宋体" w:hint="default"/>
                <w:sz w:val="24"/>
                <w:szCs w:val="24"/>
              </w:rPr>
            </w:pPr>
            <w:r>
              <w:rPr>
                <w:rFonts w:ascii="宋体"/>
                <w:sz w:val="24"/>
              </w:rPr>
              <w:t>51.23%</w:t>
            </w:r>
          </w:p>
        </w:tc>
        <w:tc>
          <w:tcPr>
            <w:tcW w:w="2088"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6"/>
              <w:jc w:val="right"/>
              <w:rPr>
                <w:rFonts w:ascii="宋体" w:hAnsi="宋体" w:cs="宋体" w:eastAsia="宋体" w:hint="default"/>
                <w:sz w:val="24"/>
                <w:szCs w:val="24"/>
              </w:rPr>
            </w:pPr>
            <w:r>
              <w:rPr>
                <w:rFonts w:ascii="宋体"/>
                <w:sz w:val="24"/>
              </w:rPr>
              <w:t>46,168,854.79</w:t>
            </w:r>
          </w:p>
        </w:tc>
      </w:tr>
      <w:tr>
        <w:trPr>
          <w:trHeight w:val="332" w:hRule="exact"/>
        </w:trPr>
        <w:tc>
          <w:tcPr>
            <w:tcW w:w="1800" w:type="dxa"/>
            <w:tcBorders>
              <w:top w:val="single" w:sz="8" w:space="0" w:color="000000"/>
              <w:left w:val="single" w:sz="8" w:space="0" w:color="000000"/>
              <w:bottom w:val="single" w:sz="8" w:space="0" w:color="000000"/>
              <w:right w:val="single" w:sz="8" w:space="0" w:color="000000"/>
            </w:tcBorders>
            <w:shd w:val="clear" w:color="auto" w:fill="DCDCDC"/>
          </w:tcPr>
          <w:p>
            <w:pPr>
              <w:pStyle w:val="TableParagraph"/>
              <w:spacing w:line="274" w:lineRule="exact"/>
              <w:ind w:right="1"/>
              <w:jc w:val="center"/>
              <w:rPr>
                <w:rFonts w:ascii="宋体" w:hAnsi="宋体" w:cs="宋体" w:eastAsia="宋体" w:hint="default"/>
                <w:sz w:val="24"/>
                <w:szCs w:val="24"/>
              </w:rPr>
            </w:pPr>
            <w:r>
              <w:rPr>
                <w:rFonts w:ascii="宋体" w:hAnsi="宋体" w:cs="宋体" w:eastAsia="宋体" w:hint="default"/>
                <w:sz w:val="24"/>
                <w:szCs w:val="24"/>
              </w:rPr>
              <w:t>2008</w:t>
            </w:r>
            <w:r>
              <w:rPr>
                <w:rFonts w:ascii="宋体" w:hAnsi="宋体" w:cs="宋体" w:eastAsia="宋体" w:hint="default"/>
                <w:spacing w:val="-60"/>
                <w:sz w:val="24"/>
                <w:szCs w:val="24"/>
              </w:rPr>
              <w:t> </w:t>
            </w:r>
            <w:r>
              <w:rPr>
                <w:rFonts w:ascii="宋体" w:hAnsi="宋体" w:cs="宋体" w:eastAsia="宋体" w:hint="default"/>
                <w:sz w:val="24"/>
                <w:szCs w:val="24"/>
              </w:rPr>
              <w:t>年</w:t>
            </w:r>
          </w:p>
        </w:tc>
        <w:tc>
          <w:tcPr>
            <w:tcW w:w="1777"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6"/>
              <w:jc w:val="right"/>
              <w:rPr>
                <w:rFonts w:ascii="宋体" w:hAnsi="宋体" w:cs="宋体" w:eastAsia="宋体" w:hint="default"/>
                <w:sz w:val="24"/>
                <w:szCs w:val="24"/>
              </w:rPr>
            </w:pPr>
            <w:r>
              <w:rPr>
                <w:rFonts w:ascii="宋体"/>
                <w:sz w:val="24"/>
              </w:rPr>
              <w:t>---</w:t>
            </w:r>
          </w:p>
        </w:tc>
        <w:tc>
          <w:tcPr>
            <w:tcW w:w="2144"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6"/>
              <w:jc w:val="right"/>
              <w:rPr>
                <w:rFonts w:ascii="宋体" w:hAnsi="宋体" w:cs="宋体" w:eastAsia="宋体" w:hint="default"/>
                <w:sz w:val="24"/>
                <w:szCs w:val="24"/>
              </w:rPr>
            </w:pPr>
            <w:r>
              <w:rPr>
                <w:rFonts w:ascii="宋体"/>
                <w:sz w:val="24"/>
              </w:rPr>
              <w:t>22,745,370.29</w:t>
            </w:r>
          </w:p>
        </w:tc>
        <w:tc>
          <w:tcPr>
            <w:tcW w:w="2199"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6"/>
              <w:jc w:val="right"/>
              <w:rPr>
                <w:rFonts w:ascii="宋体" w:hAnsi="宋体" w:cs="宋体" w:eastAsia="宋体" w:hint="default"/>
                <w:sz w:val="24"/>
                <w:szCs w:val="24"/>
              </w:rPr>
            </w:pPr>
            <w:r>
              <w:rPr>
                <w:rFonts w:ascii="宋体"/>
                <w:sz w:val="24"/>
              </w:rPr>
              <w:t>--</w:t>
            </w:r>
          </w:p>
        </w:tc>
        <w:tc>
          <w:tcPr>
            <w:tcW w:w="2088" w:type="dxa"/>
            <w:tcBorders>
              <w:top w:val="single" w:sz="8" w:space="0" w:color="000000"/>
              <w:left w:val="single" w:sz="8" w:space="0" w:color="000000"/>
              <w:bottom w:val="single" w:sz="8" w:space="0" w:color="000000"/>
              <w:right w:val="single" w:sz="8" w:space="0" w:color="000000"/>
            </w:tcBorders>
          </w:tcPr>
          <w:p>
            <w:pPr>
              <w:pStyle w:val="TableParagraph"/>
              <w:spacing w:line="274" w:lineRule="exact"/>
              <w:ind w:right="96"/>
              <w:jc w:val="right"/>
              <w:rPr>
                <w:rFonts w:ascii="宋体" w:hAnsi="宋体" w:cs="宋体" w:eastAsia="宋体" w:hint="default"/>
                <w:sz w:val="24"/>
                <w:szCs w:val="24"/>
              </w:rPr>
            </w:pPr>
            <w:r>
              <w:rPr>
                <w:rFonts w:ascii="宋体"/>
                <w:sz w:val="24"/>
              </w:rPr>
              <w:t>31,036212.01</w:t>
            </w:r>
          </w:p>
        </w:tc>
      </w:tr>
      <w:tr>
        <w:trPr>
          <w:trHeight w:val="644" w:hRule="exact"/>
        </w:trPr>
        <w:tc>
          <w:tcPr>
            <w:tcW w:w="5721" w:type="dxa"/>
            <w:gridSpan w:val="3"/>
            <w:tcBorders>
              <w:top w:val="single" w:sz="8" w:space="0" w:color="000000"/>
              <w:left w:val="single" w:sz="8" w:space="0" w:color="000000"/>
              <w:bottom w:val="single" w:sz="8" w:space="0" w:color="000000"/>
              <w:right w:val="single" w:sz="8" w:space="0" w:color="000000"/>
            </w:tcBorders>
            <w:shd w:val="clear" w:color="auto" w:fill="DCDCDC"/>
          </w:tcPr>
          <w:p>
            <w:pPr>
              <w:pStyle w:val="TableParagraph"/>
              <w:spacing w:line="274" w:lineRule="exact"/>
              <w:ind w:left="98" w:right="0"/>
              <w:jc w:val="left"/>
              <w:rPr>
                <w:rFonts w:ascii="宋体" w:hAnsi="宋体" w:cs="宋体" w:eastAsia="宋体" w:hint="default"/>
                <w:sz w:val="24"/>
                <w:szCs w:val="24"/>
              </w:rPr>
            </w:pPr>
            <w:r>
              <w:rPr>
                <w:rFonts w:ascii="宋体" w:hAnsi="宋体" w:cs="宋体" w:eastAsia="宋体" w:hint="default"/>
                <w:sz w:val="24"/>
                <w:szCs w:val="24"/>
              </w:rPr>
              <w:t>最近三年累计现金分红金额占最近年均净利润的比</w:t>
            </w:r>
          </w:p>
          <w:p>
            <w:pPr>
              <w:pStyle w:val="TableParagraph"/>
              <w:spacing w:line="313" w:lineRule="exact"/>
              <w:ind w:left="98" w:right="0"/>
              <w:jc w:val="left"/>
              <w:rPr>
                <w:rFonts w:ascii="宋体" w:hAnsi="宋体" w:cs="宋体" w:eastAsia="宋体" w:hint="default"/>
                <w:sz w:val="24"/>
                <w:szCs w:val="24"/>
              </w:rPr>
            </w:pPr>
            <w:r>
              <w:rPr>
                <w:rFonts w:ascii="宋体" w:hAnsi="宋体" w:cs="宋体" w:eastAsia="宋体" w:hint="default"/>
                <w:sz w:val="24"/>
                <w:szCs w:val="24"/>
              </w:rPr>
              <w:t>例（</w:t>
            </w:r>
            <w:r>
              <w:rPr>
                <w:rFonts w:ascii="宋体" w:hAnsi="宋体" w:cs="宋体" w:eastAsia="宋体" w:hint="default"/>
                <w:sz w:val="24"/>
                <w:szCs w:val="24"/>
              </w:rPr>
              <w:t>%</w:t>
            </w:r>
            <w:r>
              <w:rPr>
                <w:rFonts w:ascii="宋体" w:hAnsi="宋体" w:cs="宋体" w:eastAsia="宋体" w:hint="default"/>
                <w:sz w:val="24"/>
                <w:szCs w:val="24"/>
              </w:rPr>
              <w:t>）</w:t>
            </w:r>
          </w:p>
        </w:tc>
        <w:tc>
          <w:tcPr>
            <w:tcW w:w="4287" w:type="dxa"/>
            <w:gridSpan w:val="2"/>
            <w:tcBorders>
              <w:top w:val="single" w:sz="8" w:space="0" w:color="000000"/>
              <w:left w:val="single" w:sz="8" w:space="0" w:color="000000"/>
              <w:bottom w:val="single" w:sz="8" w:space="0" w:color="000000"/>
              <w:right w:val="single" w:sz="8" w:space="0" w:color="000000"/>
            </w:tcBorders>
          </w:tcPr>
          <w:p>
            <w:pPr>
              <w:pStyle w:val="TableParagraph"/>
              <w:spacing w:line="240" w:lineRule="auto" w:before="117"/>
              <w:ind w:right="0"/>
              <w:jc w:val="center"/>
              <w:rPr>
                <w:rFonts w:ascii="宋体" w:hAnsi="宋体" w:cs="宋体" w:eastAsia="宋体" w:hint="default"/>
                <w:sz w:val="24"/>
                <w:szCs w:val="24"/>
              </w:rPr>
            </w:pPr>
            <w:r>
              <w:rPr>
                <w:rFonts w:ascii="宋体"/>
                <w:sz w:val="24"/>
              </w:rPr>
              <w:t>50.26%</w:t>
            </w:r>
          </w:p>
        </w:tc>
      </w:tr>
    </w:tbl>
    <w:p>
      <w:pPr>
        <w:pStyle w:val="Heading5"/>
        <w:spacing w:line="240" w:lineRule="auto" w:before="39"/>
        <w:ind w:left="960" w:right="0"/>
        <w:jc w:val="left"/>
        <w:rPr>
          <w:b w:val="0"/>
          <w:bCs w:val="0"/>
        </w:rPr>
      </w:pPr>
      <w:r>
        <w:rPr/>
        <w:t>八、投资者关系管理及信息披露媒体</w:t>
      </w:r>
      <w:r>
        <w:rPr>
          <w:b w:val="0"/>
          <w:bCs w:val="0"/>
        </w:rPr>
      </w:r>
    </w:p>
    <w:p>
      <w:pPr>
        <w:spacing w:line="357" w:lineRule="auto" w:before="154"/>
        <w:ind w:left="1440" w:right="965" w:hanging="480"/>
        <w:jc w:val="left"/>
        <w:rPr>
          <w:rFonts w:ascii="宋体" w:hAnsi="宋体" w:cs="宋体" w:eastAsia="宋体" w:hint="default"/>
          <w:sz w:val="24"/>
          <w:szCs w:val="24"/>
        </w:rPr>
      </w:pPr>
      <w:r>
        <w:rPr>
          <w:rFonts w:ascii="宋体" w:hAnsi="宋体" w:cs="宋体" w:eastAsia="宋体" w:hint="default"/>
          <w:b/>
          <w:bCs/>
          <w:sz w:val="24"/>
          <w:szCs w:val="24"/>
        </w:rPr>
        <w:t>（一）投资者关系管理工作</w:t>
      </w:r>
      <w:r>
        <w:rPr>
          <w:rFonts w:ascii="宋体" w:hAnsi="宋体" w:cs="宋体" w:eastAsia="宋体" w:hint="default"/>
          <w:b/>
          <w:bCs/>
          <w:w w:val="99"/>
          <w:sz w:val="24"/>
          <w:szCs w:val="24"/>
        </w:rPr>
        <w:t> </w:t>
      </w:r>
      <w:r>
        <w:rPr>
          <w:rFonts w:ascii="宋体" w:hAnsi="宋体" w:cs="宋体" w:eastAsia="宋体" w:hint="default"/>
          <w:spacing w:val="-3"/>
          <w:sz w:val="24"/>
          <w:szCs w:val="24"/>
        </w:rPr>
        <w:t>公司以公平为准则开展投资者关系管理活动。公司董事会秘书是公司投资者</w:t>
      </w:r>
    </w:p>
    <w:p>
      <w:pPr>
        <w:pStyle w:val="BodyText"/>
        <w:spacing w:line="357" w:lineRule="auto"/>
        <w:ind w:left="960" w:right="0"/>
        <w:jc w:val="left"/>
      </w:pPr>
      <w:r>
        <w:rPr>
          <w:spacing w:val="-3"/>
        </w:rPr>
        <w:t>关系活动的负责人，董事会办公室是投资者关系管理的日常工作部门。公司自上</w:t>
      </w:r>
      <w:r>
        <w:rPr>
          <w:spacing w:val="-111"/>
        </w:rPr>
        <w:t> </w:t>
      </w:r>
      <w:r>
        <w:rPr>
          <w:spacing w:val="-111"/>
        </w:rPr>
      </w:r>
      <w:r>
        <w:rPr>
          <w:spacing w:val="-13"/>
        </w:rPr>
        <w:t>市以来，十分重视与投资者的沟通与交流，公司制订了《信息披露事务管理制度》、</w:t>
      </w:r>
    </w:p>
    <w:p>
      <w:pPr>
        <w:pStyle w:val="BodyText"/>
        <w:spacing w:line="357" w:lineRule="auto"/>
        <w:ind w:left="960" w:right="977"/>
        <w:jc w:val="both"/>
      </w:pPr>
      <w:r>
        <w:rPr>
          <w:spacing w:val="-3"/>
        </w:rPr>
        <w:t>《投资者关系管理制度》等，并严格执行。公司通过投资者实地调研接待、投资</w:t>
      </w:r>
      <w:r>
        <w:rPr>
          <w:spacing w:val="-109"/>
        </w:rPr>
        <w:t> </w:t>
      </w:r>
      <w:r>
        <w:rPr>
          <w:spacing w:val="-109"/>
        </w:rPr>
      </w:r>
      <w:r>
        <w:rPr>
          <w:spacing w:val="-3"/>
        </w:rPr>
        <w:t>者电话咨询、投资者邮件回复及上市公司互动平台留言回复等工作，积极加强与</w:t>
      </w:r>
      <w:r>
        <w:rPr>
          <w:spacing w:val="-111"/>
        </w:rPr>
        <w:t> </w:t>
      </w:r>
      <w:r>
        <w:rPr>
          <w:spacing w:val="-111"/>
        </w:rPr>
      </w:r>
      <w:r>
        <w:rPr>
          <w:spacing w:val="-3"/>
        </w:rPr>
        <w:t>投资者的沟通交流，确保公司投资者关系管理活动符合中国证监会、深圳证券交</w:t>
      </w:r>
      <w:r>
        <w:rPr>
          <w:spacing w:val="-111"/>
        </w:rPr>
        <w:t> </w:t>
      </w:r>
      <w:r>
        <w:rPr>
          <w:spacing w:val="-111"/>
        </w:rPr>
      </w:r>
      <w:r>
        <w:rPr/>
        <w:t>易所等相关规定。</w:t>
      </w:r>
    </w:p>
    <w:p>
      <w:pPr>
        <w:spacing w:line="357" w:lineRule="auto" w:before="36"/>
        <w:ind w:left="1440" w:right="0" w:hanging="480"/>
        <w:jc w:val="left"/>
        <w:rPr>
          <w:rFonts w:ascii="宋体" w:hAnsi="宋体" w:cs="宋体" w:eastAsia="宋体" w:hint="default"/>
          <w:sz w:val="24"/>
          <w:szCs w:val="24"/>
        </w:rPr>
      </w:pPr>
      <w:r>
        <w:rPr>
          <w:rFonts w:ascii="宋体" w:hAnsi="宋体" w:cs="宋体" w:eastAsia="宋体" w:hint="default"/>
          <w:b/>
          <w:bCs/>
          <w:sz w:val="24"/>
          <w:szCs w:val="24"/>
        </w:rPr>
        <w:t>（二）公司信息披露媒体</w:t>
      </w:r>
      <w:r>
        <w:rPr>
          <w:rFonts w:ascii="宋体" w:hAnsi="宋体" w:cs="宋体" w:eastAsia="宋体" w:hint="default"/>
          <w:b/>
          <w:bCs/>
          <w:w w:val="99"/>
          <w:sz w:val="24"/>
          <w:szCs w:val="24"/>
        </w:rPr>
        <w:t> </w:t>
      </w:r>
      <w:r>
        <w:rPr>
          <w:rFonts w:ascii="宋体" w:hAnsi="宋体" w:cs="宋体" w:eastAsia="宋体" w:hint="default"/>
          <w:spacing w:val="-20"/>
          <w:sz w:val="24"/>
          <w:szCs w:val="24"/>
        </w:rPr>
        <w:t>报告期内，公司信息披露媒体为《中国证券报》、《证券时报》、《上海证券报》</w:t>
      </w:r>
    </w:p>
    <w:p>
      <w:pPr>
        <w:pStyle w:val="BodyText"/>
        <w:spacing w:line="240" w:lineRule="auto"/>
        <w:ind w:left="960" w:right="0"/>
        <w:jc w:val="left"/>
      </w:pPr>
      <w:r>
        <w:rPr/>
        <w:t>《证券日报》和巨潮资讯网（</w:t>
      </w:r>
      <w:hyperlink r:id="rId9">
        <w:r>
          <w:rPr>
            <w:rFonts w:ascii="宋体" w:hAnsi="宋体" w:cs="宋体" w:eastAsia="宋体" w:hint="default"/>
          </w:rPr>
          <w:t>www.cninfo.com.cn</w:t>
        </w:r>
      </w:hyperlink>
      <w:r>
        <w:rPr>
          <w:spacing w:val="-120"/>
        </w:rPr>
        <w:t>）</w:t>
      </w:r>
      <w:r>
        <w:rPr/>
        <w:t>，公司无变更信息披露媒体。</w:t>
      </w:r>
    </w:p>
    <w:p>
      <w:pPr>
        <w:spacing w:after="0" w:line="240" w:lineRule="auto"/>
        <w:jc w:val="left"/>
        <w:sectPr>
          <w:pgSz w:w="11910" w:h="16840"/>
          <w:pgMar w:header="884" w:footer="0" w:top="1100" w:bottom="280" w:left="840" w:right="820"/>
        </w:sectPr>
      </w:pPr>
    </w:p>
    <w:p>
      <w:pPr>
        <w:spacing w:line="240" w:lineRule="auto" w:before="7"/>
        <w:rPr>
          <w:rFonts w:ascii="宋体" w:hAnsi="宋体" w:cs="宋体" w:eastAsia="宋体" w:hint="default"/>
          <w:sz w:val="19"/>
          <w:szCs w:val="19"/>
        </w:rPr>
      </w:pPr>
    </w:p>
    <w:p>
      <w:pPr>
        <w:pStyle w:val="Heading5"/>
        <w:tabs>
          <w:tab w:pos="964" w:val="left" w:leader="none"/>
        </w:tabs>
        <w:spacing w:line="240" w:lineRule="auto" w:before="26"/>
        <w:ind w:left="0" w:right="0"/>
        <w:jc w:val="center"/>
        <w:rPr>
          <w:b w:val="0"/>
          <w:bCs w:val="0"/>
        </w:rPr>
      </w:pPr>
      <w:r>
        <w:rPr>
          <w:w w:val="95"/>
        </w:rPr>
        <w:t>第九节</w:t>
        <w:tab/>
      </w:r>
      <w:r>
        <w:rPr/>
        <w:t>监事会报告</w:t>
      </w:r>
      <w:r>
        <w:rPr>
          <w:b w:val="0"/>
          <w:bCs w:val="0"/>
        </w:rPr>
      </w:r>
    </w:p>
    <w:p>
      <w:pPr>
        <w:spacing w:before="77"/>
        <w:ind w:left="1962" w:right="1366" w:firstLine="0"/>
        <w:jc w:val="left"/>
        <w:rPr>
          <w:rFonts w:ascii="宋体" w:hAnsi="宋体" w:cs="宋体" w:eastAsia="宋体" w:hint="default"/>
          <w:sz w:val="24"/>
          <w:szCs w:val="24"/>
        </w:rPr>
      </w:pPr>
      <w:r>
        <w:rPr>
          <w:rFonts w:ascii="宋体" w:hAnsi="宋体" w:cs="宋体" w:eastAsia="宋体" w:hint="default"/>
          <w:b/>
          <w:bCs/>
          <w:sz w:val="24"/>
          <w:szCs w:val="24"/>
        </w:rPr>
        <w:t>一、监事会工作情况</w:t>
      </w:r>
      <w:r>
        <w:rPr>
          <w:rFonts w:ascii="宋体" w:hAnsi="宋体" w:cs="宋体" w:eastAsia="宋体" w:hint="default"/>
          <w:sz w:val="24"/>
          <w:szCs w:val="24"/>
        </w:rPr>
      </w:r>
    </w:p>
    <w:p>
      <w:pPr>
        <w:spacing w:line="240" w:lineRule="auto" w:before="10"/>
        <w:rPr>
          <w:rFonts w:ascii="宋体" w:hAnsi="宋体" w:cs="宋体" w:eastAsia="宋体" w:hint="default"/>
          <w:b/>
          <w:bCs/>
          <w:sz w:val="9"/>
          <w:szCs w:val="9"/>
        </w:rPr>
      </w:pPr>
    </w:p>
    <w:p>
      <w:pPr>
        <w:pStyle w:val="BodyText"/>
        <w:spacing w:line="357" w:lineRule="auto" w:before="26"/>
        <w:ind w:left="1480" w:right="1366" w:firstLine="479"/>
        <w:jc w:val="left"/>
      </w:pPr>
      <w:r>
        <w:rPr>
          <w:spacing w:val="-10"/>
        </w:rPr>
        <w:t>报告期内，公司监事会本着对公司和股东负责，认真履行监督职责。根据《公</w:t>
      </w:r>
      <w:r>
        <w:rPr/>
        <w:t> </w:t>
      </w:r>
      <w:r>
        <w:rPr>
          <w:spacing w:val="-3"/>
        </w:rPr>
        <w:t>司法》等相关法律法规和《公司章程》、《监事会议事规则》的有关规定，监事</w:t>
      </w:r>
      <w:r>
        <w:rPr>
          <w:spacing w:val="-115"/>
        </w:rPr>
        <w:t> </w:t>
      </w:r>
      <w:r>
        <w:rPr>
          <w:spacing w:val="-115"/>
        </w:rPr>
      </w:r>
      <w:r>
        <w:rPr>
          <w:spacing w:val="-3"/>
        </w:rPr>
        <w:t>会成员通过列席公司董事会会议、股东大会会议等，参与了公司重大经营决策的</w:t>
      </w:r>
      <w:r>
        <w:rPr>
          <w:spacing w:val="-111"/>
        </w:rPr>
        <w:t> </w:t>
      </w:r>
      <w:r>
        <w:rPr>
          <w:spacing w:val="-111"/>
        </w:rPr>
      </w:r>
      <w:r>
        <w:rPr/>
        <w:t>讨论，通过查阅财务报表、参加专题会议等方式，了解和掌握公司生产、经营、 </w:t>
      </w:r>
      <w:r>
        <w:rPr>
          <w:spacing w:val="-3"/>
        </w:rPr>
        <w:t>管理、投资等方面的情况，对公司依法运作、财务、投资、公司董事和高管人员</w:t>
      </w:r>
      <w:r>
        <w:rPr>
          <w:spacing w:val="-115"/>
        </w:rPr>
        <w:t> </w:t>
      </w:r>
      <w:r>
        <w:rPr>
          <w:spacing w:val="-115"/>
        </w:rPr>
      </w:r>
      <w:r>
        <w:rPr/>
        <w:t>履行职责、经营决策程序等事项进行了认真监督检查。</w:t>
      </w:r>
    </w:p>
    <w:p>
      <w:pPr>
        <w:pStyle w:val="BodyText"/>
        <w:spacing w:line="357" w:lineRule="auto"/>
        <w:ind w:left="1480" w:right="1466" w:firstLine="479"/>
        <w:jc w:val="left"/>
      </w:pPr>
      <w:r>
        <w:rPr>
          <w:spacing w:val="-3"/>
        </w:rPr>
        <w:t>报告期内，公司监事会共召开了三次会议，审议公司定期报告、监事会工作</w:t>
      </w:r>
      <w:r>
        <w:rPr/>
        <w:t> 报告、募集资金使用和公司对外投资等事项。</w:t>
      </w:r>
    </w:p>
    <w:p>
      <w:pPr>
        <w:pStyle w:val="BodyText"/>
        <w:spacing w:line="240" w:lineRule="auto"/>
        <w:ind w:left="1960" w:right="1366"/>
        <w:jc w:val="left"/>
      </w:pPr>
      <w:r>
        <w:rPr>
          <w:rFonts w:ascii="宋体" w:hAnsi="宋体" w:cs="宋体" w:eastAsia="宋体" w:hint="default"/>
        </w:rPr>
        <w:t>2011 </w:t>
      </w:r>
      <w:r>
        <w:rPr/>
        <w:t>年度召开监事会会议与审议议案的具体情况：</w:t>
      </w:r>
    </w:p>
    <w:p>
      <w:pPr>
        <w:spacing w:line="240" w:lineRule="auto" w:before="10"/>
        <w:rPr>
          <w:rFonts w:ascii="宋体" w:hAnsi="宋体" w:cs="宋体" w:eastAsia="宋体" w:hint="default"/>
          <w:sz w:val="8"/>
          <w:szCs w:val="8"/>
        </w:rPr>
      </w:pPr>
    </w:p>
    <w:tbl>
      <w:tblPr>
        <w:tblW w:w="0" w:type="auto"/>
        <w:jc w:val="left"/>
        <w:tblInd w:w="119" w:type="dxa"/>
        <w:tblLayout w:type="fixed"/>
        <w:tblCellMar>
          <w:top w:w="0" w:type="dxa"/>
          <w:left w:w="0" w:type="dxa"/>
          <w:bottom w:w="0" w:type="dxa"/>
          <w:right w:w="0" w:type="dxa"/>
        </w:tblCellMar>
        <w:tblLook w:val="01E0"/>
      </w:tblPr>
      <w:tblGrid>
        <w:gridCol w:w="2256"/>
        <w:gridCol w:w="2953"/>
        <w:gridCol w:w="3618"/>
        <w:gridCol w:w="2194"/>
      </w:tblGrid>
      <w:tr>
        <w:trPr>
          <w:trHeight w:val="478" w:hRule="exact"/>
        </w:trPr>
        <w:tc>
          <w:tcPr>
            <w:tcW w:w="2256"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40" w:lineRule="auto" w:before="39"/>
              <w:ind w:right="0"/>
              <w:jc w:val="center"/>
              <w:rPr>
                <w:rFonts w:ascii="宋体" w:hAnsi="宋体" w:cs="宋体" w:eastAsia="宋体" w:hint="default"/>
                <w:sz w:val="24"/>
                <w:szCs w:val="24"/>
              </w:rPr>
            </w:pPr>
            <w:r>
              <w:rPr>
                <w:rFonts w:ascii="宋体" w:hAnsi="宋体" w:cs="宋体" w:eastAsia="宋体" w:hint="default"/>
                <w:sz w:val="24"/>
                <w:szCs w:val="24"/>
              </w:rPr>
              <w:t>日期</w:t>
            </w:r>
          </w:p>
        </w:tc>
        <w:tc>
          <w:tcPr>
            <w:tcW w:w="2953"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40" w:lineRule="auto" w:before="39"/>
              <w:ind w:right="0"/>
              <w:jc w:val="center"/>
              <w:rPr>
                <w:rFonts w:ascii="宋体" w:hAnsi="宋体" w:cs="宋体" w:eastAsia="宋体" w:hint="default"/>
                <w:sz w:val="24"/>
                <w:szCs w:val="24"/>
              </w:rPr>
            </w:pPr>
            <w:r>
              <w:rPr>
                <w:rFonts w:ascii="宋体" w:hAnsi="宋体" w:cs="宋体" w:eastAsia="宋体" w:hint="default"/>
                <w:sz w:val="24"/>
                <w:szCs w:val="24"/>
              </w:rPr>
              <w:t>会议编号</w:t>
            </w:r>
          </w:p>
        </w:tc>
        <w:tc>
          <w:tcPr>
            <w:tcW w:w="3618"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40" w:lineRule="auto" w:before="39"/>
              <w:ind w:right="0"/>
              <w:jc w:val="center"/>
              <w:rPr>
                <w:rFonts w:ascii="宋体" w:hAnsi="宋体" w:cs="宋体" w:eastAsia="宋体" w:hint="default"/>
                <w:sz w:val="24"/>
                <w:szCs w:val="24"/>
              </w:rPr>
            </w:pPr>
            <w:r>
              <w:rPr>
                <w:rFonts w:ascii="宋体" w:hAnsi="宋体" w:cs="宋体" w:eastAsia="宋体" w:hint="default"/>
                <w:sz w:val="24"/>
                <w:szCs w:val="24"/>
              </w:rPr>
              <w:t>审议并通过内容</w:t>
            </w:r>
          </w:p>
        </w:tc>
        <w:tc>
          <w:tcPr>
            <w:tcW w:w="2194"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40" w:lineRule="auto" w:before="39"/>
              <w:ind w:right="0"/>
              <w:jc w:val="center"/>
              <w:rPr>
                <w:rFonts w:ascii="宋体" w:hAnsi="宋体" w:cs="宋体" w:eastAsia="宋体" w:hint="default"/>
                <w:sz w:val="24"/>
                <w:szCs w:val="24"/>
              </w:rPr>
            </w:pPr>
            <w:r>
              <w:rPr>
                <w:rFonts w:ascii="宋体" w:hAnsi="宋体" w:cs="宋体" w:eastAsia="宋体" w:hint="default"/>
                <w:sz w:val="24"/>
                <w:szCs w:val="24"/>
              </w:rPr>
              <w:t>披露时间</w:t>
            </w:r>
          </w:p>
        </w:tc>
      </w:tr>
      <w:tr>
        <w:trPr>
          <w:trHeight w:val="4223" w:hRule="exact"/>
        </w:trPr>
        <w:tc>
          <w:tcPr>
            <w:tcW w:w="225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24"/>
                <w:szCs w:val="24"/>
              </w:rPr>
            </w:pPr>
          </w:p>
          <w:p>
            <w:pPr>
              <w:pStyle w:val="TableParagraph"/>
              <w:spacing w:line="240" w:lineRule="auto"/>
              <w:ind w:right="0"/>
              <w:jc w:val="left"/>
              <w:rPr>
                <w:rFonts w:ascii="宋体" w:hAnsi="宋体" w:cs="宋体" w:eastAsia="宋体" w:hint="default"/>
                <w:sz w:val="24"/>
                <w:szCs w:val="24"/>
              </w:rPr>
            </w:pPr>
          </w:p>
          <w:p>
            <w:pPr>
              <w:pStyle w:val="TableParagraph"/>
              <w:spacing w:line="240" w:lineRule="auto"/>
              <w:ind w:right="0"/>
              <w:jc w:val="left"/>
              <w:rPr>
                <w:rFonts w:ascii="宋体" w:hAnsi="宋体" w:cs="宋体" w:eastAsia="宋体" w:hint="default"/>
                <w:sz w:val="24"/>
                <w:szCs w:val="24"/>
              </w:rPr>
            </w:pPr>
          </w:p>
          <w:p>
            <w:pPr>
              <w:pStyle w:val="TableParagraph"/>
              <w:spacing w:line="240" w:lineRule="auto"/>
              <w:ind w:right="0"/>
              <w:jc w:val="left"/>
              <w:rPr>
                <w:rFonts w:ascii="宋体" w:hAnsi="宋体" w:cs="宋体" w:eastAsia="宋体" w:hint="default"/>
                <w:sz w:val="24"/>
                <w:szCs w:val="24"/>
              </w:rPr>
            </w:pPr>
          </w:p>
          <w:p>
            <w:pPr>
              <w:pStyle w:val="TableParagraph"/>
              <w:spacing w:line="240" w:lineRule="auto"/>
              <w:ind w:right="0"/>
              <w:jc w:val="left"/>
              <w:rPr>
                <w:rFonts w:ascii="宋体" w:hAnsi="宋体" w:cs="宋体" w:eastAsia="宋体" w:hint="default"/>
                <w:sz w:val="24"/>
                <w:szCs w:val="24"/>
              </w:rPr>
            </w:pPr>
          </w:p>
          <w:p>
            <w:pPr>
              <w:pStyle w:val="TableParagraph"/>
              <w:spacing w:line="240" w:lineRule="auto" w:before="1"/>
              <w:ind w:right="0"/>
              <w:jc w:val="left"/>
              <w:rPr>
                <w:rFonts w:ascii="宋体" w:hAnsi="宋体" w:cs="宋体" w:eastAsia="宋体" w:hint="default"/>
                <w:sz w:val="26"/>
                <w:szCs w:val="26"/>
              </w:rPr>
            </w:pPr>
          </w:p>
          <w:p>
            <w:pPr>
              <w:pStyle w:val="TableParagraph"/>
              <w:spacing w:line="240" w:lineRule="auto"/>
              <w:ind w:right="0"/>
              <w:jc w:val="center"/>
              <w:rPr>
                <w:rFonts w:ascii="宋体" w:hAnsi="宋体" w:cs="宋体" w:eastAsia="宋体" w:hint="default"/>
                <w:sz w:val="24"/>
                <w:szCs w:val="24"/>
              </w:rPr>
            </w:pPr>
            <w:r>
              <w:rPr>
                <w:rFonts w:ascii="宋体" w:hAnsi="宋体" w:cs="宋体" w:eastAsia="宋体" w:hint="default"/>
                <w:sz w:val="24"/>
                <w:szCs w:val="24"/>
              </w:rPr>
              <w:t>2011</w:t>
            </w:r>
            <w:r>
              <w:rPr>
                <w:rFonts w:ascii="宋体" w:hAnsi="宋体" w:cs="宋体" w:eastAsia="宋体" w:hint="default"/>
                <w:spacing w:val="-60"/>
                <w:sz w:val="24"/>
                <w:szCs w:val="24"/>
              </w:rPr>
              <w:t> </w:t>
            </w:r>
            <w:r>
              <w:rPr>
                <w:rFonts w:ascii="宋体" w:hAnsi="宋体" w:cs="宋体" w:eastAsia="宋体" w:hint="default"/>
                <w:sz w:val="24"/>
                <w:szCs w:val="24"/>
              </w:rPr>
              <w:t>年</w:t>
            </w:r>
            <w:r>
              <w:rPr>
                <w:rFonts w:ascii="宋体" w:hAnsi="宋体" w:cs="宋体" w:eastAsia="宋体" w:hint="default"/>
                <w:spacing w:val="-60"/>
                <w:sz w:val="24"/>
                <w:szCs w:val="24"/>
              </w:rPr>
              <w:t> </w:t>
            </w:r>
            <w:r>
              <w:rPr>
                <w:rFonts w:ascii="宋体" w:hAnsi="宋体" w:cs="宋体" w:eastAsia="宋体" w:hint="default"/>
                <w:sz w:val="24"/>
                <w:szCs w:val="24"/>
              </w:rPr>
              <w:t>5</w:t>
            </w:r>
            <w:r>
              <w:rPr>
                <w:rFonts w:ascii="宋体" w:hAnsi="宋体" w:cs="宋体" w:eastAsia="宋体" w:hint="default"/>
                <w:spacing w:val="-60"/>
                <w:sz w:val="24"/>
                <w:szCs w:val="24"/>
              </w:rPr>
              <w:t> </w:t>
            </w:r>
            <w:r>
              <w:rPr>
                <w:rFonts w:ascii="宋体" w:hAnsi="宋体" w:cs="宋体" w:eastAsia="宋体" w:hint="default"/>
                <w:sz w:val="24"/>
                <w:szCs w:val="24"/>
              </w:rPr>
              <w:t>月</w:t>
            </w:r>
            <w:r>
              <w:rPr>
                <w:rFonts w:ascii="宋体" w:hAnsi="宋体" w:cs="宋体" w:eastAsia="宋体" w:hint="default"/>
                <w:spacing w:val="-61"/>
                <w:sz w:val="24"/>
                <w:szCs w:val="24"/>
              </w:rPr>
              <w:t> </w:t>
            </w:r>
            <w:r>
              <w:rPr>
                <w:rFonts w:ascii="宋体" w:hAnsi="宋体" w:cs="宋体" w:eastAsia="宋体" w:hint="default"/>
                <w:sz w:val="24"/>
                <w:szCs w:val="24"/>
              </w:rPr>
              <w:t>7</w:t>
            </w:r>
            <w:r>
              <w:rPr>
                <w:rFonts w:ascii="宋体" w:hAnsi="宋体" w:cs="宋体" w:eastAsia="宋体" w:hint="default"/>
                <w:spacing w:val="-60"/>
                <w:sz w:val="24"/>
                <w:szCs w:val="24"/>
              </w:rPr>
              <w:t> </w:t>
            </w:r>
            <w:r>
              <w:rPr>
                <w:rFonts w:ascii="宋体" w:hAnsi="宋体" w:cs="宋体" w:eastAsia="宋体" w:hint="default"/>
                <w:sz w:val="24"/>
                <w:szCs w:val="24"/>
              </w:rPr>
              <w:t>日</w:t>
            </w:r>
          </w:p>
        </w:tc>
        <w:tc>
          <w:tcPr>
            <w:tcW w:w="295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24"/>
                <w:szCs w:val="24"/>
              </w:rPr>
            </w:pPr>
          </w:p>
          <w:p>
            <w:pPr>
              <w:pStyle w:val="TableParagraph"/>
              <w:spacing w:line="240" w:lineRule="auto"/>
              <w:ind w:right="0"/>
              <w:jc w:val="left"/>
              <w:rPr>
                <w:rFonts w:ascii="宋体" w:hAnsi="宋体" w:cs="宋体" w:eastAsia="宋体" w:hint="default"/>
                <w:sz w:val="24"/>
                <w:szCs w:val="24"/>
              </w:rPr>
            </w:pPr>
          </w:p>
          <w:p>
            <w:pPr>
              <w:pStyle w:val="TableParagraph"/>
              <w:spacing w:line="240" w:lineRule="auto"/>
              <w:ind w:right="0"/>
              <w:jc w:val="left"/>
              <w:rPr>
                <w:rFonts w:ascii="宋体" w:hAnsi="宋体" w:cs="宋体" w:eastAsia="宋体" w:hint="default"/>
                <w:sz w:val="24"/>
                <w:szCs w:val="24"/>
              </w:rPr>
            </w:pPr>
          </w:p>
          <w:p>
            <w:pPr>
              <w:pStyle w:val="TableParagraph"/>
              <w:spacing w:line="240" w:lineRule="auto"/>
              <w:ind w:right="0"/>
              <w:jc w:val="left"/>
              <w:rPr>
                <w:rFonts w:ascii="宋体" w:hAnsi="宋体" w:cs="宋体" w:eastAsia="宋体" w:hint="default"/>
                <w:sz w:val="24"/>
                <w:szCs w:val="24"/>
              </w:rPr>
            </w:pPr>
          </w:p>
          <w:p>
            <w:pPr>
              <w:pStyle w:val="TableParagraph"/>
              <w:spacing w:line="240" w:lineRule="auto"/>
              <w:ind w:right="0"/>
              <w:jc w:val="left"/>
              <w:rPr>
                <w:rFonts w:ascii="宋体" w:hAnsi="宋体" w:cs="宋体" w:eastAsia="宋体" w:hint="default"/>
                <w:sz w:val="24"/>
                <w:szCs w:val="24"/>
              </w:rPr>
            </w:pPr>
          </w:p>
          <w:p>
            <w:pPr>
              <w:pStyle w:val="TableParagraph"/>
              <w:spacing w:line="240" w:lineRule="auto" w:before="1"/>
              <w:ind w:right="0"/>
              <w:jc w:val="left"/>
              <w:rPr>
                <w:rFonts w:ascii="宋体" w:hAnsi="宋体" w:cs="宋体" w:eastAsia="宋体" w:hint="default"/>
                <w:sz w:val="26"/>
                <w:szCs w:val="26"/>
              </w:rPr>
            </w:pPr>
          </w:p>
          <w:p>
            <w:pPr>
              <w:pStyle w:val="TableParagraph"/>
              <w:spacing w:line="240" w:lineRule="auto"/>
              <w:ind w:right="0"/>
              <w:jc w:val="center"/>
              <w:rPr>
                <w:rFonts w:ascii="宋体" w:hAnsi="宋体" w:cs="宋体" w:eastAsia="宋体" w:hint="default"/>
                <w:sz w:val="24"/>
                <w:szCs w:val="24"/>
              </w:rPr>
            </w:pPr>
            <w:r>
              <w:rPr>
                <w:rFonts w:ascii="宋体" w:hAnsi="宋体" w:cs="宋体" w:eastAsia="宋体" w:hint="default"/>
                <w:sz w:val="24"/>
                <w:szCs w:val="24"/>
              </w:rPr>
              <w:t>第一届监事会第四次会议</w:t>
            </w:r>
          </w:p>
        </w:tc>
        <w:tc>
          <w:tcPr>
            <w:tcW w:w="3618" w:type="dxa"/>
            <w:tcBorders>
              <w:top w:val="single" w:sz="4" w:space="0" w:color="000000"/>
              <w:left w:val="single" w:sz="4" w:space="0" w:color="000000"/>
              <w:bottom w:val="single" w:sz="4" w:space="0" w:color="000000"/>
              <w:right w:val="single" w:sz="4" w:space="0" w:color="000000"/>
            </w:tcBorders>
          </w:tcPr>
          <w:p>
            <w:pPr>
              <w:pStyle w:val="TableParagraph"/>
              <w:spacing w:line="357" w:lineRule="auto" w:before="39"/>
              <w:ind w:left="103" w:right="103"/>
              <w:jc w:val="both"/>
              <w:rPr>
                <w:rFonts w:ascii="宋体" w:hAnsi="宋体" w:cs="宋体" w:eastAsia="宋体" w:hint="default"/>
                <w:sz w:val="24"/>
                <w:szCs w:val="24"/>
              </w:rPr>
            </w:pPr>
            <w:r>
              <w:rPr>
                <w:rFonts w:ascii="宋体" w:hAnsi="宋体" w:cs="宋体" w:eastAsia="宋体" w:hint="default"/>
                <w:spacing w:val="2"/>
                <w:sz w:val="24"/>
                <w:szCs w:val="24"/>
              </w:rPr>
              <w:t>《</w:t>
            </w:r>
            <w:r>
              <w:rPr>
                <w:rFonts w:ascii="宋体" w:hAnsi="宋体" w:cs="宋体" w:eastAsia="宋体" w:hint="default"/>
                <w:spacing w:val="2"/>
                <w:sz w:val="24"/>
                <w:szCs w:val="24"/>
              </w:rPr>
              <w:t>2010</w:t>
            </w:r>
            <w:r>
              <w:rPr>
                <w:rFonts w:ascii="宋体" w:hAnsi="宋体" w:cs="宋体" w:eastAsia="宋体" w:hint="default"/>
                <w:spacing w:val="24"/>
                <w:sz w:val="24"/>
                <w:szCs w:val="24"/>
              </w:rPr>
              <w:t> </w:t>
            </w:r>
            <w:r>
              <w:rPr>
                <w:rFonts w:ascii="宋体" w:hAnsi="宋体" w:cs="宋体" w:eastAsia="宋体" w:hint="default"/>
                <w:spacing w:val="12"/>
                <w:sz w:val="24"/>
                <w:szCs w:val="24"/>
              </w:rPr>
              <w:t>年度监事会事会工作报</w:t>
            </w:r>
            <w:r>
              <w:rPr>
                <w:rFonts w:ascii="宋体" w:hAnsi="宋体" w:cs="宋体" w:eastAsia="宋体" w:hint="default"/>
                <w:sz w:val="24"/>
                <w:szCs w:val="24"/>
              </w:rPr>
              <w:t> 告》</w:t>
            </w:r>
          </w:p>
          <w:p>
            <w:pPr>
              <w:pStyle w:val="TableParagraph"/>
              <w:spacing w:line="240" w:lineRule="auto" w:before="36"/>
              <w:ind w:left="103" w:right="0"/>
              <w:jc w:val="both"/>
              <w:rPr>
                <w:rFonts w:ascii="宋体" w:hAnsi="宋体" w:cs="宋体" w:eastAsia="宋体" w:hint="default"/>
                <w:sz w:val="24"/>
                <w:szCs w:val="24"/>
              </w:rPr>
            </w:pPr>
            <w:r>
              <w:rPr>
                <w:rFonts w:ascii="宋体" w:hAnsi="宋体" w:cs="宋体" w:eastAsia="宋体" w:hint="default"/>
                <w:sz w:val="24"/>
                <w:szCs w:val="24"/>
              </w:rPr>
              <w:t>《公司</w:t>
            </w:r>
            <w:r>
              <w:rPr>
                <w:rFonts w:ascii="宋体" w:hAnsi="宋体" w:cs="宋体" w:eastAsia="宋体" w:hint="default"/>
                <w:spacing w:val="-60"/>
                <w:sz w:val="24"/>
                <w:szCs w:val="24"/>
              </w:rPr>
              <w:t> </w:t>
            </w:r>
            <w:r>
              <w:rPr>
                <w:rFonts w:ascii="宋体" w:hAnsi="宋体" w:cs="宋体" w:eastAsia="宋体" w:hint="default"/>
                <w:sz w:val="24"/>
                <w:szCs w:val="24"/>
              </w:rPr>
              <w:t>2010</w:t>
            </w:r>
            <w:r>
              <w:rPr>
                <w:rFonts w:ascii="宋体" w:hAnsi="宋体" w:cs="宋体" w:eastAsia="宋体" w:hint="default"/>
                <w:spacing w:val="-60"/>
                <w:sz w:val="24"/>
                <w:szCs w:val="24"/>
              </w:rPr>
              <w:t> </w:t>
            </w:r>
            <w:r>
              <w:rPr>
                <w:rFonts w:ascii="宋体" w:hAnsi="宋体" w:cs="宋体" w:eastAsia="宋体" w:hint="default"/>
                <w:sz w:val="24"/>
                <w:szCs w:val="24"/>
              </w:rPr>
              <w:t>年度财务决算报告》</w:t>
            </w:r>
          </w:p>
          <w:p>
            <w:pPr>
              <w:pStyle w:val="TableParagraph"/>
              <w:spacing w:line="240" w:lineRule="auto" w:before="154"/>
              <w:ind w:left="103" w:right="0"/>
              <w:jc w:val="both"/>
              <w:rPr>
                <w:rFonts w:ascii="宋体" w:hAnsi="宋体" w:cs="宋体" w:eastAsia="宋体" w:hint="default"/>
                <w:sz w:val="24"/>
                <w:szCs w:val="24"/>
              </w:rPr>
            </w:pPr>
            <w:r>
              <w:rPr>
                <w:rFonts w:ascii="宋体" w:hAnsi="宋体" w:cs="宋体" w:eastAsia="宋体" w:hint="default"/>
                <w:sz w:val="24"/>
                <w:szCs w:val="24"/>
              </w:rPr>
              <w:t>《</w:t>
            </w:r>
            <w:r>
              <w:rPr>
                <w:rFonts w:ascii="宋体" w:hAnsi="宋体" w:cs="宋体" w:eastAsia="宋体" w:hint="default"/>
                <w:sz w:val="24"/>
                <w:szCs w:val="24"/>
              </w:rPr>
              <w:t>2010</w:t>
            </w:r>
            <w:r>
              <w:rPr>
                <w:rFonts w:ascii="宋体" w:hAnsi="宋体" w:cs="宋体" w:eastAsia="宋体" w:hint="default"/>
                <w:spacing w:val="-60"/>
                <w:sz w:val="24"/>
                <w:szCs w:val="24"/>
              </w:rPr>
              <w:t> </w:t>
            </w:r>
            <w:r>
              <w:rPr>
                <w:rFonts w:ascii="宋体" w:hAnsi="宋体" w:cs="宋体" w:eastAsia="宋体" w:hint="default"/>
                <w:sz w:val="24"/>
                <w:szCs w:val="24"/>
              </w:rPr>
              <w:t>年度利润分配预案》</w:t>
            </w:r>
          </w:p>
          <w:p>
            <w:pPr>
              <w:pStyle w:val="TableParagraph"/>
              <w:spacing w:line="357" w:lineRule="auto" w:before="154"/>
              <w:ind w:left="103" w:right="102"/>
              <w:jc w:val="both"/>
              <w:rPr>
                <w:rFonts w:ascii="宋体" w:hAnsi="宋体" w:cs="宋体" w:eastAsia="宋体" w:hint="default"/>
                <w:sz w:val="24"/>
                <w:szCs w:val="24"/>
              </w:rPr>
            </w:pPr>
            <w:r>
              <w:rPr>
                <w:rFonts w:ascii="宋体" w:hAnsi="宋体" w:cs="宋体" w:eastAsia="宋体" w:hint="default"/>
                <w:sz w:val="24"/>
                <w:szCs w:val="24"/>
              </w:rPr>
              <w:t>《</w:t>
            </w:r>
            <w:r>
              <w:rPr>
                <w:rFonts w:ascii="宋体" w:hAnsi="宋体" w:cs="宋体" w:eastAsia="宋体" w:hint="default"/>
                <w:spacing w:val="-93"/>
                <w:sz w:val="24"/>
                <w:szCs w:val="24"/>
              </w:rPr>
              <w:t> </w:t>
            </w:r>
            <w:r>
              <w:rPr>
                <w:rFonts w:ascii="宋体" w:hAnsi="宋体" w:cs="宋体" w:eastAsia="宋体" w:hint="default"/>
                <w:spacing w:val="20"/>
                <w:sz w:val="24"/>
                <w:szCs w:val="24"/>
              </w:rPr>
              <w:t>关于完善公司章程条款的议</w:t>
            </w:r>
            <w:r>
              <w:rPr>
                <w:rFonts w:ascii="宋体" w:hAnsi="宋体" w:cs="宋体" w:eastAsia="宋体" w:hint="default"/>
                <w:spacing w:val="-116"/>
                <w:sz w:val="24"/>
                <w:szCs w:val="24"/>
              </w:rPr>
              <w:t> </w:t>
            </w:r>
            <w:r>
              <w:rPr>
                <w:rFonts w:ascii="宋体" w:hAnsi="宋体" w:cs="宋体" w:eastAsia="宋体" w:hint="default"/>
                <w:spacing w:val="-116"/>
                <w:sz w:val="24"/>
                <w:szCs w:val="24"/>
              </w:rPr>
            </w:r>
            <w:r>
              <w:rPr>
                <w:rFonts w:ascii="宋体" w:hAnsi="宋体" w:cs="宋体" w:eastAsia="宋体" w:hint="default"/>
                <w:sz w:val="24"/>
                <w:szCs w:val="24"/>
              </w:rPr>
              <w:t>案》</w:t>
            </w:r>
          </w:p>
          <w:p>
            <w:pPr>
              <w:pStyle w:val="TableParagraph"/>
              <w:spacing w:line="357" w:lineRule="auto" w:before="36"/>
              <w:ind w:left="103" w:right="107"/>
              <w:jc w:val="both"/>
              <w:rPr>
                <w:rFonts w:ascii="宋体" w:hAnsi="宋体" w:cs="宋体" w:eastAsia="宋体" w:hint="default"/>
                <w:sz w:val="24"/>
                <w:szCs w:val="24"/>
              </w:rPr>
            </w:pPr>
            <w:r>
              <w:rPr>
                <w:rFonts w:ascii="宋体" w:hAnsi="宋体" w:cs="宋体" w:eastAsia="宋体" w:hint="default"/>
                <w:spacing w:val="2"/>
                <w:sz w:val="24"/>
                <w:szCs w:val="24"/>
              </w:rPr>
              <w:t>《关于使用部分超募资金偿还银</w:t>
            </w:r>
            <w:r>
              <w:rPr>
                <w:rFonts w:ascii="宋体" w:hAnsi="宋体" w:cs="宋体" w:eastAsia="宋体" w:hint="default"/>
                <w:spacing w:val="-117"/>
                <w:sz w:val="24"/>
                <w:szCs w:val="24"/>
              </w:rPr>
              <w:t> </w:t>
            </w:r>
            <w:r>
              <w:rPr>
                <w:rFonts w:ascii="宋体" w:hAnsi="宋体" w:cs="宋体" w:eastAsia="宋体" w:hint="default"/>
                <w:spacing w:val="-117"/>
                <w:sz w:val="24"/>
                <w:szCs w:val="24"/>
              </w:rPr>
            </w:r>
            <w:r>
              <w:rPr>
                <w:rFonts w:ascii="宋体" w:hAnsi="宋体" w:cs="宋体" w:eastAsia="宋体" w:hint="default"/>
                <w:spacing w:val="2"/>
                <w:sz w:val="24"/>
                <w:szCs w:val="24"/>
              </w:rPr>
              <w:t>行贷款及永久补充流动资金的议</w:t>
            </w:r>
            <w:r>
              <w:rPr>
                <w:rFonts w:ascii="宋体" w:hAnsi="宋体" w:cs="宋体" w:eastAsia="宋体" w:hint="default"/>
                <w:spacing w:val="-117"/>
                <w:sz w:val="24"/>
                <w:szCs w:val="24"/>
              </w:rPr>
              <w:t> </w:t>
            </w:r>
            <w:r>
              <w:rPr>
                <w:rFonts w:ascii="宋体" w:hAnsi="宋体" w:cs="宋体" w:eastAsia="宋体" w:hint="default"/>
                <w:spacing w:val="-117"/>
                <w:sz w:val="24"/>
                <w:szCs w:val="24"/>
              </w:rPr>
            </w:r>
            <w:r>
              <w:rPr>
                <w:rFonts w:ascii="宋体" w:hAnsi="宋体" w:cs="宋体" w:eastAsia="宋体" w:hint="default"/>
                <w:sz w:val="24"/>
                <w:szCs w:val="24"/>
              </w:rPr>
              <w:t>案》</w:t>
            </w:r>
          </w:p>
        </w:tc>
        <w:tc>
          <w:tcPr>
            <w:tcW w:w="21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24"/>
                <w:szCs w:val="24"/>
              </w:rPr>
            </w:pPr>
          </w:p>
          <w:p>
            <w:pPr>
              <w:pStyle w:val="TableParagraph"/>
              <w:spacing w:line="240" w:lineRule="auto"/>
              <w:ind w:right="0"/>
              <w:jc w:val="left"/>
              <w:rPr>
                <w:rFonts w:ascii="宋体" w:hAnsi="宋体" w:cs="宋体" w:eastAsia="宋体" w:hint="default"/>
                <w:sz w:val="24"/>
                <w:szCs w:val="24"/>
              </w:rPr>
            </w:pPr>
          </w:p>
          <w:p>
            <w:pPr>
              <w:pStyle w:val="TableParagraph"/>
              <w:spacing w:line="240" w:lineRule="auto"/>
              <w:ind w:right="0"/>
              <w:jc w:val="left"/>
              <w:rPr>
                <w:rFonts w:ascii="宋体" w:hAnsi="宋体" w:cs="宋体" w:eastAsia="宋体" w:hint="default"/>
                <w:sz w:val="24"/>
                <w:szCs w:val="24"/>
              </w:rPr>
            </w:pPr>
          </w:p>
          <w:p>
            <w:pPr>
              <w:pStyle w:val="TableParagraph"/>
              <w:spacing w:line="240" w:lineRule="auto"/>
              <w:ind w:right="0"/>
              <w:jc w:val="left"/>
              <w:rPr>
                <w:rFonts w:ascii="宋体" w:hAnsi="宋体" w:cs="宋体" w:eastAsia="宋体" w:hint="default"/>
                <w:sz w:val="24"/>
                <w:szCs w:val="24"/>
              </w:rPr>
            </w:pPr>
          </w:p>
          <w:p>
            <w:pPr>
              <w:pStyle w:val="TableParagraph"/>
              <w:spacing w:line="240" w:lineRule="auto"/>
              <w:ind w:right="0"/>
              <w:jc w:val="left"/>
              <w:rPr>
                <w:rFonts w:ascii="宋体" w:hAnsi="宋体" w:cs="宋体" w:eastAsia="宋体" w:hint="default"/>
                <w:sz w:val="24"/>
                <w:szCs w:val="24"/>
              </w:rPr>
            </w:pPr>
          </w:p>
          <w:p>
            <w:pPr>
              <w:pStyle w:val="TableParagraph"/>
              <w:spacing w:line="240" w:lineRule="auto" w:before="1"/>
              <w:ind w:right="0"/>
              <w:jc w:val="left"/>
              <w:rPr>
                <w:rFonts w:ascii="宋体" w:hAnsi="宋体" w:cs="宋体" w:eastAsia="宋体" w:hint="default"/>
                <w:sz w:val="26"/>
                <w:szCs w:val="26"/>
              </w:rPr>
            </w:pPr>
          </w:p>
          <w:p>
            <w:pPr>
              <w:pStyle w:val="TableParagraph"/>
              <w:spacing w:line="240" w:lineRule="auto"/>
              <w:ind w:left="2" w:right="0"/>
              <w:jc w:val="center"/>
              <w:rPr>
                <w:rFonts w:ascii="宋体" w:hAnsi="宋体" w:cs="宋体" w:eastAsia="宋体" w:hint="default"/>
                <w:sz w:val="24"/>
                <w:szCs w:val="24"/>
              </w:rPr>
            </w:pPr>
            <w:r>
              <w:rPr>
                <w:rFonts w:ascii="宋体" w:hAnsi="宋体" w:cs="宋体" w:eastAsia="宋体" w:hint="default"/>
                <w:sz w:val="24"/>
                <w:szCs w:val="24"/>
              </w:rPr>
              <w:t>2011</w:t>
            </w:r>
            <w:r>
              <w:rPr>
                <w:rFonts w:ascii="宋体" w:hAnsi="宋体" w:cs="宋体" w:eastAsia="宋体" w:hint="default"/>
                <w:spacing w:val="-60"/>
                <w:sz w:val="24"/>
                <w:szCs w:val="24"/>
              </w:rPr>
              <w:t> </w:t>
            </w:r>
            <w:r>
              <w:rPr>
                <w:rFonts w:ascii="宋体" w:hAnsi="宋体" w:cs="宋体" w:eastAsia="宋体" w:hint="default"/>
                <w:sz w:val="24"/>
                <w:szCs w:val="24"/>
              </w:rPr>
              <w:t>年</w:t>
            </w:r>
            <w:r>
              <w:rPr>
                <w:rFonts w:ascii="宋体" w:hAnsi="宋体" w:cs="宋体" w:eastAsia="宋体" w:hint="default"/>
                <w:spacing w:val="-60"/>
                <w:sz w:val="24"/>
                <w:szCs w:val="24"/>
              </w:rPr>
              <w:t> </w:t>
            </w:r>
            <w:r>
              <w:rPr>
                <w:rFonts w:ascii="宋体" w:hAnsi="宋体" w:cs="宋体" w:eastAsia="宋体" w:hint="default"/>
                <w:sz w:val="24"/>
                <w:szCs w:val="24"/>
              </w:rPr>
              <w:t>5</w:t>
            </w:r>
            <w:r>
              <w:rPr>
                <w:rFonts w:ascii="宋体" w:hAnsi="宋体" w:cs="宋体" w:eastAsia="宋体" w:hint="default"/>
                <w:spacing w:val="-60"/>
                <w:sz w:val="24"/>
                <w:szCs w:val="24"/>
              </w:rPr>
              <w:t> </w:t>
            </w:r>
            <w:r>
              <w:rPr>
                <w:rFonts w:ascii="宋体" w:hAnsi="宋体" w:cs="宋体" w:eastAsia="宋体" w:hint="default"/>
                <w:sz w:val="24"/>
                <w:szCs w:val="24"/>
              </w:rPr>
              <w:t>月</w:t>
            </w:r>
            <w:r>
              <w:rPr>
                <w:rFonts w:ascii="宋体" w:hAnsi="宋体" w:cs="宋体" w:eastAsia="宋体" w:hint="default"/>
                <w:spacing w:val="-60"/>
                <w:sz w:val="24"/>
                <w:szCs w:val="24"/>
              </w:rPr>
              <w:t> </w:t>
            </w:r>
            <w:r>
              <w:rPr>
                <w:rFonts w:ascii="宋体" w:hAnsi="宋体" w:cs="宋体" w:eastAsia="宋体" w:hint="default"/>
                <w:sz w:val="24"/>
                <w:szCs w:val="24"/>
              </w:rPr>
              <w:t>10</w:t>
            </w:r>
            <w:r>
              <w:rPr>
                <w:rFonts w:ascii="宋体" w:hAnsi="宋体" w:cs="宋体" w:eastAsia="宋体" w:hint="default"/>
                <w:spacing w:val="-60"/>
                <w:sz w:val="24"/>
                <w:szCs w:val="24"/>
              </w:rPr>
              <w:t> </w:t>
            </w:r>
            <w:r>
              <w:rPr>
                <w:rFonts w:ascii="宋体" w:hAnsi="宋体" w:cs="宋体" w:eastAsia="宋体" w:hint="default"/>
                <w:sz w:val="24"/>
                <w:szCs w:val="24"/>
              </w:rPr>
              <w:t>日</w:t>
            </w:r>
          </w:p>
        </w:tc>
      </w:tr>
      <w:tr>
        <w:trPr>
          <w:trHeight w:val="478" w:hRule="exact"/>
        </w:trPr>
        <w:tc>
          <w:tcPr>
            <w:tcW w:w="225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9"/>
              <w:ind w:right="0"/>
              <w:jc w:val="center"/>
              <w:rPr>
                <w:rFonts w:ascii="宋体" w:hAnsi="宋体" w:cs="宋体" w:eastAsia="宋体" w:hint="default"/>
                <w:sz w:val="24"/>
                <w:szCs w:val="24"/>
              </w:rPr>
            </w:pPr>
            <w:r>
              <w:rPr>
                <w:rFonts w:ascii="宋体" w:hAnsi="宋体" w:cs="宋体" w:eastAsia="宋体" w:hint="default"/>
                <w:sz w:val="24"/>
                <w:szCs w:val="24"/>
              </w:rPr>
              <w:t>2011</w:t>
            </w:r>
            <w:r>
              <w:rPr>
                <w:rFonts w:ascii="宋体" w:hAnsi="宋体" w:cs="宋体" w:eastAsia="宋体" w:hint="default"/>
                <w:spacing w:val="-60"/>
                <w:sz w:val="24"/>
                <w:szCs w:val="24"/>
              </w:rPr>
              <w:t> </w:t>
            </w:r>
            <w:r>
              <w:rPr>
                <w:rFonts w:ascii="宋体" w:hAnsi="宋体" w:cs="宋体" w:eastAsia="宋体" w:hint="default"/>
                <w:sz w:val="24"/>
                <w:szCs w:val="24"/>
              </w:rPr>
              <w:t>年</w:t>
            </w:r>
            <w:r>
              <w:rPr>
                <w:rFonts w:ascii="宋体" w:hAnsi="宋体" w:cs="宋体" w:eastAsia="宋体" w:hint="default"/>
                <w:spacing w:val="-60"/>
                <w:sz w:val="24"/>
                <w:szCs w:val="24"/>
              </w:rPr>
              <w:t> </w:t>
            </w:r>
            <w:r>
              <w:rPr>
                <w:rFonts w:ascii="宋体" w:hAnsi="宋体" w:cs="宋体" w:eastAsia="宋体" w:hint="default"/>
                <w:sz w:val="24"/>
                <w:szCs w:val="24"/>
              </w:rPr>
              <w:t>8</w:t>
            </w:r>
            <w:r>
              <w:rPr>
                <w:rFonts w:ascii="宋体" w:hAnsi="宋体" w:cs="宋体" w:eastAsia="宋体" w:hint="default"/>
                <w:spacing w:val="-60"/>
                <w:sz w:val="24"/>
                <w:szCs w:val="24"/>
              </w:rPr>
              <w:t> </w:t>
            </w:r>
            <w:r>
              <w:rPr>
                <w:rFonts w:ascii="宋体" w:hAnsi="宋体" w:cs="宋体" w:eastAsia="宋体" w:hint="default"/>
                <w:sz w:val="24"/>
                <w:szCs w:val="24"/>
              </w:rPr>
              <w:t>月</w:t>
            </w:r>
            <w:r>
              <w:rPr>
                <w:rFonts w:ascii="宋体" w:hAnsi="宋体" w:cs="宋体" w:eastAsia="宋体" w:hint="default"/>
                <w:spacing w:val="-60"/>
                <w:sz w:val="24"/>
                <w:szCs w:val="24"/>
              </w:rPr>
              <w:t> </w:t>
            </w:r>
            <w:r>
              <w:rPr>
                <w:rFonts w:ascii="宋体" w:hAnsi="宋体" w:cs="宋体" w:eastAsia="宋体" w:hint="default"/>
                <w:sz w:val="24"/>
                <w:szCs w:val="24"/>
              </w:rPr>
              <w:t>15</w:t>
            </w:r>
            <w:r>
              <w:rPr>
                <w:rFonts w:ascii="宋体" w:hAnsi="宋体" w:cs="宋体" w:eastAsia="宋体" w:hint="default"/>
                <w:spacing w:val="-61"/>
                <w:sz w:val="24"/>
                <w:szCs w:val="24"/>
              </w:rPr>
              <w:t> </w:t>
            </w:r>
            <w:r>
              <w:rPr>
                <w:rFonts w:ascii="宋体" w:hAnsi="宋体" w:cs="宋体" w:eastAsia="宋体" w:hint="default"/>
                <w:sz w:val="24"/>
                <w:szCs w:val="24"/>
              </w:rPr>
              <w:t>日</w:t>
            </w:r>
          </w:p>
        </w:tc>
        <w:tc>
          <w:tcPr>
            <w:tcW w:w="295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9"/>
              <w:ind w:right="0"/>
              <w:jc w:val="center"/>
              <w:rPr>
                <w:rFonts w:ascii="宋体" w:hAnsi="宋体" w:cs="宋体" w:eastAsia="宋体" w:hint="default"/>
                <w:sz w:val="24"/>
                <w:szCs w:val="24"/>
              </w:rPr>
            </w:pPr>
            <w:r>
              <w:rPr>
                <w:rFonts w:ascii="宋体" w:hAnsi="宋体" w:cs="宋体" w:eastAsia="宋体" w:hint="default"/>
                <w:sz w:val="24"/>
                <w:szCs w:val="24"/>
              </w:rPr>
              <w:t>第一届监事会第五次会议</w:t>
            </w:r>
          </w:p>
        </w:tc>
        <w:tc>
          <w:tcPr>
            <w:tcW w:w="361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9"/>
              <w:ind w:right="0"/>
              <w:jc w:val="center"/>
              <w:rPr>
                <w:rFonts w:ascii="宋体" w:hAnsi="宋体" w:cs="宋体" w:eastAsia="宋体" w:hint="default"/>
                <w:sz w:val="24"/>
                <w:szCs w:val="24"/>
              </w:rPr>
            </w:pPr>
            <w:r>
              <w:rPr>
                <w:rFonts w:ascii="宋体" w:hAnsi="宋体" w:cs="宋体" w:eastAsia="宋体" w:hint="default"/>
                <w:sz w:val="24"/>
                <w:szCs w:val="24"/>
              </w:rPr>
              <w:t>《</w:t>
            </w:r>
            <w:r>
              <w:rPr>
                <w:rFonts w:ascii="宋体" w:hAnsi="宋体" w:cs="宋体" w:eastAsia="宋体" w:hint="default"/>
                <w:sz w:val="24"/>
                <w:szCs w:val="24"/>
              </w:rPr>
              <w:t>2011</w:t>
            </w:r>
            <w:r>
              <w:rPr>
                <w:rFonts w:ascii="宋体" w:hAnsi="宋体" w:cs="宋体" w:eastAsia="宋体" w:hint="default"/>
                <w:spacing w:val="8"/>
                <w:sz w:val="24"/>
                <w:szCs w:val="24"/>
              </w:rPr>
              <w:t> </w:t>
            </w:r>
            <w:r>
              <w:rPr>
                <w:rFonts w:ascii="宋体" w:hAnsi="宋体" w:cs="宋体" w:eastAsia="宋体" w:hint="default"/>
                <w:spacing w:val="-8"/>
                <w:sz w:val="24"/>
                <w:szCs w:val="24"/>
              </w:rPr>
              <w:t>年半年度报告》及其摘要</w:t>
            </w:r>
          </w:p>
        </w:tc>
        <w:tc>
          <w:tcPr>
            <w:tcW w:w="21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39"/>
              <w:ind w:left="2" w:right="0"/>
              <w:jc w:val="center"/>
              <w:rPr>
                <w:rFonts w:ascii="宋体" w:hAnsi="宋体" w:cs="宋体" w:eastAsia="宋体" w:hint="default"/>
                <w:sz w:val="24"/>
                <w:szCs w:val="24"/>
              </w:rPr>
            </w:pPr>
            <w:r>
              <w:rPr>
                <w:rFonts w:ascii="宋体" w:hAnsi="宋体" w:cs="宋体" w:eastAsia="宋体" w:hint="default"/>
                <w:sz w:val="24"/>
                <w:szCs w:val="24"/>
              </w:rPr>
              <w:t>2011</w:t>
            </w:r>
            <w:r>
              <w:rPr>
                <w:rFonts w:ascii="宋体" w:hAnsi="宋体" w:cs="宋体" w:eastAsia="宋体" w:hint="default"/>
                <w:spacing w:val="-60"/>
                <w:sz w:val="24"/>
                <w:szCs w:val="24"/>
              </w:rPr>
              <w:t> </w:t>
            </w:r>
            <w:r>
              <w:rPr>
                <w:rFonts w:ascii="宋体" w:hAnsi="宋体" w:cs="宋体" w:eastAsia="宋体" w:hint="default"/>
                <w:sz w:val="24"/>
                <w:szCs w:val="24"/>
              </w:rPr>
              <w:t>年</w:t>
            </w:r>
            <w:r>
              <w:rPr>
                <w:rFonts w:ascii="宋体" w:hAnsi="宋体" w:cs="宋体" w:eastAsia="宋体" w:hint="default"/>
                <w:spacing w:val="-60"/>
                <w:sz w:val="24"/>
                <w:szCs w:val="24"/>
              </w:rPr>
              <w:t> </w:t>
            </w:r>
            <w:r>
              <w:rPr>
                <w:rFonts w:ascii="宋体" w:hAnsi="宋体" w:cs="宋体" w:eastAsia="宋体" w:hint="default"/>
                <w:sz w:val="24"/>
                <w:szCs w:val="24"/>
              </w:rPr>
              <w:t>8</w:t>
            </w:r>
            <w:r>
              <w:rPr>
                <w:rFonts w:ascii="宋体" w:hAnsi="宋体" w:cs="宋体" w:eastAsia="宋体" w:hint="default"/>
                <w:spacing w:val="-60"/>
                <w:sz w:val="24"/>
                <w:szCs w:val="24"/>
              </w:rPr>
              <w:t> </w:t>
            </w:r>
            <w:r>
              <w:rPr>
                <w:rFonts w:ascii="宋体" w:hAnsi="宋体" w:cs="宋体" w:eastAsia="宋体" w:hint="default"/>
                <w:sz w:val="24"/>
                <w:szCs w:val="24"/>
              </w:rPr>
              <w:t>月</w:t>
            </w:r>
            <w:r>
              <w:rPr>
                <w:rFonts w:ascii="宋体" w:hAnsi="宋体" w:cs="宋体" w:eastAsia="宋体" w:hint="default"/>
                <w:spacing w:val="-60"/>
                <w:sz w:val="24"/>
                <w:szCs w:val="24"/>
              </w:rPr>
              <w:t> </w:t>
            </w:r>
            <w:r>
              <w:rPr>
                <w:rFonts w:ascii="宋体" w:hAnsi="宋体" w:cs="宋体" w:eastAsia="宋体" w:hint="default"/>
                <w:sz w:val="24"/>
                <w:szCs w:val="24"/>
              </w:rPr>
              <w:t>17</w:t>
            </w:r>
            <w:r>
              <w:rPr>
                <w:rFonts w:ascii="宋体" w:hAnsi="宋体" w:cs="宋体" w:eastAsia="宋体" w:hint="default"/>
                <w:spacing w:val="-60"/>
                <w:sz w:val="24"/>
                <w:szCs w:val="24"/>
              </w:rPr>
              <w:t> </w:t>
            </w:r>
            <w:r>
              <w:rPr>
                <w:rFonts w:ascii="宋体" w:hAnsi="宋体" w:cs="宋体" w:eastAsia="宋体" w:hint="default"/>
                <w:sz w:val="24"/>
                <w:szCs w:val="24"/>
              </w:rPr>
              <w:t>日</w:t>
            </w:r>
          </w:p>
        </w:tc>
      </w:tr>
      <w:tr>
        <w:trPr>
          <w:trHeight w:val="2352" w:hRule="exact"/>
        </w:trPr>
        <w:tc>
          <w:tcPr>
            <w:tcW w:w="225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24"/>
                <w:szCs w:val="24"/>
              </w:rPr>
            </w:pPr>
          </w:p>
          <w:p>
            <w:pPr>
              <w:pStyle w:val="TableParagraph"/>
              <w:spacing w:line="240" w:lineRule="auto"/>
              <w:ind w:right="0"/>
              <w:jc w:val="left"/>
              <w:rPr>
                <w:rFonts w:ascii="宋体" w:hAnsi="宋体" w:cs="宋体" w:eastAsia="宋体" w:hint="default"/>
                <w:sz w:val="24"/>
                <w:szCs w:val="24"/>
              </w:rPr>
            </w:pPr>
          </w:p>
          <w:p>
            <w:pPr>
              <w:pStyle w:val="TableParagraph"/>
              <w:spacing w:line="240" w:lineRule="auto" w:before="9"/>
              <w:ind w:right="0"/>
              <w:jc w:val="left"/>
              <w:rPr>
                <w:rFonts w:ascii="宋体" w:hAnsi="宋体" w:cs="宋体" w:eastAsia="宋体" w:hint="default"/>
                <w:sz w:val="26"/>
                <w:szCs w:val="26"/>
              </w:rPr>
            </w:pPr>
          </w:p>
          <w:p>
            <w:pPr>
              <w:pStyle w:val="TableParagraph"/>
              <w:spacing w:line="240" w:lineRule="auto"/>
              <w:ind w:right="0"/>
              <w:jc w:val="center"/>
              <w:rPr>
                <w:rFonts w:ascii="宋体" w:hAnsi="宋体" w:cs="宋体" w:eastAsia="宋体" w:hint="default"/>
                <w:sz w:val="24"/>
                <w:szCs w:val="24"/>
              </w:rPr>
            </w:pPr>
            <w:r>
              <w:rPr>
                <w:rFonts w:ascii="宋体" w:hAnsi="宋体" w:cs="宋体" w:eastAsia="宋体" w:hint="default"/>
                <w:sz w:val="24"/>
                <w:szCs w:val="24"/>
              </w:rPr>
              <w:t>2011</w:t>
            </w:r>
            <w:r>
              <w:rPr>
                <w:rFonts w:ascii="宋体" w:hAnsi="宋体" w:cs="宋体" w:eastAsia="宋体" w:hint="default"/>
                <w:spacing w:val="-60"/>
                <w:sz w:val="24"/>
                <w:szCs w:val="24"/>
              </w:rPr>
              <w:t> </w:t>
            </w:r>
            <w:r>
              <w:rPr>
                <w:rFonts w:ascii="宋体" w:hAnsi="宋体" w:cs="宋体" w:eastAsia="宋体" w:hint="default"/>
                <w:sz w:val="24"/>
                <w:szCs w:val="24"/>
              </w:rPr>
              <w:t>年</w:t>
            </w:r>
            <w:r>
              <w:rPr>
                <w:rFonts w:ascii="宋体" w:hAnsi="宋体" w:cs="宋体" w:eastAsia="宋体" w:hint="default"/>
                <w:spacing w:val="-60"/>
                <w:sz w:val="24"/>
                <w:szCs w:val="24"/>
              </w:rPr>
              <w:t> </w:t>
            </w:r>
            <w:r>
              <w:rPr>
                <w:rFonts w:ascii="宋体" w:hAnsi="宋体" w:cs="宋体" w:eastAsia="宋体" w:hint="default"/>
                <w:sz w:val="24"/>
                <w:szCs w:val="24"/>
              </w:rPr>
              <w:t>10</w:t>
            </w:r>
            <w:r>
              <w:rPr>
                <w:rFonts w:ascii="宋体" w:hAnsi="宋体" w:cs="宋体" w:eastAsia="宋体" w:hint="default"/>
                <w:spacing w:val="-60"/>
                <w:sz w:val="24"/>
                <w:szCs w:val="24"/>
              </w:rPr>
              <w:t> </w:t>
            </w:r>
            <w:r>
              <w:rPr>
                <w:rFonts w:ascii="宋体" w:hAnsi="宋体" w:cs="宋体" w:eastAsia="宋体" w:hint="default"/>
                <w:sz w:val="24"/>
                <w:szCs w:val="24"/>
              </w:rPr>
              <w:t>月</w:t>
            </w:r>
            <w:r>
              <w:rPr>
                <w:rFonts w:ascii="宋体" w:hAnsi="宋体" w:cs="宋体" w:eastAsia="宋体" w:hint="default"/>
                <w:spacing w:val="-61"/>
                <w:sz w:val="24"/>
                <w:szCs w:val="24"/>
              </w:rPr>
              <w:t> </w:t>
            </w:r>
            <w:r>
              <w:rPr>
                <w:rFonts w:ascii="宋体" w:hAnsi="宋体" w:cs="宋体" w:eastAsia="宋体" w:hint="default"/>
                <w:sz w:val="24"/>
                <w:szCs w:val="24"/>
              </w:rPr>
              <w:t>26</w:t>
            </w:r>
            <w:r>
              <w:rPr>
                <w:rFonts w:ascii="宋体" w:hAnsi="宋体" w:cs="宋体" w:eastAsia="宋体" w:hint="default"/>
                <w:spacing w:val="-60"/>
                <w:sz w:val="24"/>
                <w:szCs w:val="24"/>
              </w:rPr>
              <w:t> </w:t>
            </w:r>
            <w:r>
              <w:rPr>
                <w:rFonts w:ascii="宋体" w:hAnsi="宋体" w:cs="宋体" w:eastAsia="宋体" w:hint="default"/>
                <w:sz w:val="24"/>
                <w:szCs w:val="24"/>
              </w:rPr>
              <w:t>日</w:t>
            </w:r>
          </w:p>
        </w:tc>
        <w:tc>
          <w:tcPr>
            <w:tcW w:w="295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24"/>
                <w:szCs w:val="24"/>
              </w:rPr>
            </w:pPr>
          </w:p>
          <w:p>
            <w:pPr>
              <w:pStyle w:val="TableParagraph"/>
              <w:spacing w:line="240" w:lineRule="auto"/>
              <w:ind w:right="0"/>
              <w:jc w:val="left"/>
              <w:rPr>
                <w:rFonts w:ascii="宋体" w:hAnsi="宋体" w:cs="宋体" w:eastAsia="宋体" w:hint="default"/>
                <w:sz w:val="24"/>
                <w:szCs w:val="24"/>
              </w:rPr>
            </w:pPr>
          </w:p>
          <w:p>
            <w:pPr>
              <w:pStyle w:val="TableParagraph"/>
              <w:spacing w:line="240" w:lineRule="auto" w:before="9"/>
              <w:ind w:right="0"/>
              <w:jc w:val="left"/>
              <w:rPr>
                <w:rFonts w:ascii="宋体" w:hAnsi="宋体" w:cs="宋体" w:eastAsia="宋体" w:hint="default"/>
                <w:sz w:val="26"/>
                <w:szCs w:val="26"/>
              </w:rPr>
            </w:pPr>
          </w:p>
          <w:p>
            <w:pPr>
              <w:pStyle w:val="TableParagraph"/>
              <w:spacing w:line="240" w:lineRule="auto"/>
              <w:ind w:right="0"/>
              <w:jc w:val="center"/>
              <w:rPr>
                <w:rFonts w:ascii="宋体" w:hAnsi="宋体" w:cs="宋体" w:eastAsia="宋体" w:hint="default"/>
                <w:sz w:val="24"/>
                <w:szCs w:val="24"/>
              </w:rPr>
            </w:pPr>
            <w:r>
              <w:rPr>
                <w:rFonts w:ascii="宋体" w:hAnsi="宋体" w:cs="宋体" w:eastAsia="宋体" w:hint="default"/>
                <w:sz w:val="24"/>
                <w:szCs w:val="24"/>
              </w:rPr>
              <w:t>第一届监事会第六次会议</w:t>
            </w:r>
          </w:p>
        </w:tc>
        <w:tc>
          <w:tcPr>
            <w:tcW w:w="3618" w:type="dxa"/>
            <w:tcBorders>
              <w:top w:val="single" w:sz="4" w:space="0" w:color="000000"/>
              <w:left w:val="single" w:sz="4" w:space="0" w:color="000000"/>
              <w:bottom w:val="single" w:sz="4" w:space="0" w:color="000000"/>
              <w:right w:val="single" w:sz="4" w:space="0" w:color="000000"/>
            </w:tcBorders>
          </w:tcPr>
          <w:p>
            <w:pPr>
              <w:pStyle w:val="TableParagraph"/>
              <w:spacing w:line="357" w:lineRule="auto" w:before="41"/>
              <w:ind w:left="103" w:right="103"/>
              <w:jc w:val="both"/>
              <w:rPr>
                <w:rFonts w:ascii="宋体" w:hAnsi="宋体" w:cs="宋体" w:eastAsia="宋体" w:hint="default"/>
                <w:sz w:val="24"/>
                <w:szCs w:val="24"/>
              </w:rPr>
            </w:pPr>
            <w:r>
              <w:rPr>
                <w:rFonts w:ascii="宋体" w:hAnsi="宋体" w:cs="宋体" w:eastAsia="宋体" w:hint="default"/>
                <w:spacing w:val="2"/>
                <w:sz w:val="24"/>
                <w:szCs w:val="24"/>
              </w:rPr>
              <w:t>《</w:t>
            </w:r>
            <w:r>
              <w:rPr>
                <w:rFonts w:ascii="宋体" w:hAnsi="宋体" w:cs="宋体" w:eastAsia="宋体" w:hint="default"/>
                <w:spacing w:val="2"/>
                <w:sz w:val="24"/>
                <w:szCs w:val="24"/>
              </w:rPr>
              <w:t>2011</w:t>
            </w:r>
            <w:r>
              <w:rPr>
                <w:rFonts w:ascii="宋体" w:hAnsi="宋体" w:cs="宋体" w:eastAsia="宋体" w:hint="default"/>
                <w:spacing w:val="24"/>
                <w:sz w:val="24"/>
                <w:szCs w:val="24"/>
              </w:rPr>
              <w:t> </w:t>
            </w:r>
            <w:r>
              <w:rPr>
                <w:rFonts w:ascii="宋体" w:hAnsi="宋体" w:cs="宋体" w:eastAsia="宋体" w:hint="default"/>
                <w:spacing w:val="12"/>
                <w:sz w:val="24"/>
                <w:szCs w:val="24"/>
              </w:rPr>
              <w:t>年第三季度报告全文及</w:t>
            </w:r>
            <w:r>
              <w:rPr>
                <w:rFonts w:ascii="宋体" w:hAnsi="宋体" w:cs="宋体" w:eastAsia="宋体" w:hint="default"/>
                <w:sz w:val="24"/>
                <w:szCs w:val="24"/>
              </w:rPr>
              <w:t> 正文》</w:t>
            </w:r>
          </w:p>
          <w:p>
            <w:pPr>
              <w:pStyle w:val="TableParagraph"/>
              <w:spacing w:line="357" w:lineRule="auto" w:before="36"/>
              <w:ind w:left="103" w:right="107"/>
              <w:jc w:val="both"/>
              <w:rPr>
                <w:rFonts w:ascii="宋体" w:hAnsi="宋体" w:cs="宋体" w:eastAsia="宋体" w:hint="default"/>
                <w:sz w:val="24"/>
                <w:szCs w:val="24"/>
              </w:rPr>
            </w:pPr>
            <w:r>
              <w:rPr>
                <w:rFonts w:ascii="宋体" w:hAnsi="宋体" w:cs="宋体" w:eastAsia="宋体" w:hint="default"/>
                <w:spacing w:val="2"/>
                <w:sz w:val="24"/>
                <w:szCs w:val="24"/>
              </w:rPr>
              <w:t>《关于以募集资金置换预先已投</w:t>
            </w:r>
            <w:r>
              <w:rPr>
                <w:rFonts w:ascii="宋体" w:hAnsi="宋体" w:cs="宋体" w:eastAsia="宋体" w:hint="default"/>
                <w:spacing w:val="-117"/>
                <w:sz w:val="24"/>
                <w:szCs w:val="24"/>
              </w:rPr>
              <w:t> </w:t>
            </w:r>
            <w:r>
              <w:rPr>
                <w:rFonts w:ascii="宋体" w:hAnsi="宋体" w:cs="宋体" w:eastAsia="宋体" w:hint="default"/>
                <w:spacing w:val="-117"/>
                <w:sz w:val="24"/>
                <w:szCs w:val="24"/>
              </w:rPr>
            </w:r>
            <w:r>
              <w:rPr>
                <w:rFonts w:ascii="宋体" w:hAnsi="宋体" w:cs="宋体" w:eastAsia="宋体" w:hint="default"/>
                <w:spacing w:val="2"/>
                <w:sz w:val="24"/>
                <w:szCs w:val="24"/>
              </w:rPr>
              <w:t>入募集资金投资项目自筹资金的</w:t>
            </w:r>
            <w:r>
              <w:rPr>
                <w:rFonts w:ascii="宋体" w:hAnsi="宋体" w:cs="宋体" w:eastAsia="宋体" w:hint="default"/>
                <w:spacing w:val="-117"/>
                <w:sz w:val="24"/>
                <w:szCs w:val="24"/>
              </w:rPr>
              <w:t> </w:t>
            </w:r>
            <w:r>
              <w:rPr>
                <w:rFonts w:ascii="宋体" w:hAnsi="宋体" w:cs="宋体" w:eastAsia="宋体" w:hint="default"/>
                <w:spacing w:val="-117"/>
                <w:sz w:val="24"/>
                <w:szCs w:val="24"/>
              </w:rPr>
            </w:r>
            <w:r>
              <w:rPr>
                <w:rFonts w:ascii="宋体" w:hAnsi="宋体" w:cs="宋体" w:eastAsia="宋体" w:hint="default"/>
                <w:sz w:val="24"/>
                <w:szCs w:val="24"/>
              </w:rPr>
              <w:t>议案》</w:t>
            </w:r>
          </w:p>
        </w:tc>
        <w:tc>
          <w:tcPr>
            <w:tcW w:w="219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ind w:right="0"/>
              <w:jc w:val="left"/>
              <w:rPr>
                <w:rFonts w:ascii="宋体" w:hAnsi="宋体" w:cs="宋体" w:eastAsia="宋体" w:hint="default"/>
                <w:sz w:val="24"/>
                <w:szCs w:val="24"/>
              </w:rPr>
            </w:pPr>
          </w:p>
          <w:p>
            <w:pPr>
              <w:pStyle w:val="TableParagraph"/>
              <w:spacing w:line="240" w:lineRule="auto"/>
              <w:ind w:right="0"/>
              <w:jc w:val="left"/>
              <w:rPr>
                <w:rFonts w:ascii="宋体" w:hAnsi="宋体" w:cs="宋体" w:eastAsia="宋体" w:hint="default"/>
                <w:sz w:val="24"/>
                <w:szCs w:val="24"/>
              </w:rPr>
            </w:pPr>
          </w:p>
          <w:p>
            <w:pPr>
              <w:pStyle w:val="TableParagraph"/>
              <w:spacing w:line="240" w:lineRule="auto" w:before="9"/>
              <w:ind w:right="0"/>
              <w:jc w:val="left"/>
              <w:rPr>
                <w:rFonts w:ascii="宋体" w:hAnsi="宋体" w:cs="宋体" w:eastAsia="宋体" w:hint="default"/>
                <w:sz w:val="26"/>
                <w:szCs w:val="26"/>
              </w:rPr>
            </w:pPr>
          </w:p>
          <w:p>
            <w:pPr>
              <w:pStyle w:val="TableParagraph"/>
              <w:spacing w:line="240" w:lineRule="auto"/>
              <w:ind w:left="2" w:right="0"/>
              <w:jc w:val="center"/>
              <w:rPr>
                <w:rFonts w:ascii="宋体" w:hAnsi="宋体" w:cs="宋体" w:eastAsia="宋体" w:hint="default"/>
                <w:sz w:val="24"/>
                <w:szCs w:val="24"/>
              </w:rPr>
            </w:pPr>
            <w:r>
              <w:rPr>
                <w:rFonts w:ascii="宋体" w:hAnsi="宋体" w:cs="宋体" w:eastAsia="宋体" w:hint="default"/>
                <w:sz w:val="24"/>
                <w:szCs w:val="24"/>
              </w:rPr>
              <w:t>2011</w:t>
            </w:r>
            <w:r>
              <w:rPr>
                <w:rFonts w:ascii="宋体" w:hAnsi="宋体" w:cs="宋体" w:eastAsia="宋体" w:hint="default"/>
                <w:spacing w:val="-60"/>
                <w:sz w:val="24"/>
                <w:szCs w:val="24"/>
              </w:rPr>
              <w:t> </w:t>
            </w:r>
            <w:r>
              <w:rPr>
                <w:rFonts w:ascii="宋体" w:hAnsi="宋体" w:cs="宋体" w:eastAsia="宋体" w:hint="default"/>
                <w:sz w:val="24"/>
                <w:szCs w:val="24"/>
              </w:rPr>
              <w:t>年</w:t>
            </w:r>
            <w:r>
              <w:rPr>
                <w:rFonts w:ascii="宋体" w:hAnsi="宋体" w:cs="宋体" w:eastAsia="宋体" w:hint="default"/>
                <w:spacing w:val="-60"/>
                <w:sz w:val="24"/>
                <w:szCs w:val="24"/>
              </w:rPr>
              <w:t> </w:t>
            </w:r>
            <w:r>
              <w:rPr>
                <w:rFonts w:ascii="宋体" w:hAnsi="宋体" w:cs="宋体" w:eastAsia="宋体" w:hint="default"/>
                <w:sz w:val="24"/>
                <w:szCs w:val="24"/>
              </w:rPr>
              <w:t>10</w:t>
            </w:r>
            <w:r>
              <w:rPr>
                <w:rFonts w:ascii="宋体" w:hAnsi="宋体" w:cs="宋体" w:eastAsia="宋体" w:hint="default"/>
                <w:spacing w:val="-60"/>
                <w:sz w:val="24"/>
                <w:szCs w:val="24"/>
              </w:rPr>
              <w:t> </w:t>
            </w:r>
            <w:r>
              <w:rPr>
                <w:rFonts w:ascii="宋体" w:hAnsi="宋体" w:cs="宋体" w:eastAsia="宋体" w:hint="default"/>
                <w:sz w:val="24"/>
                <w:szCs w:val="24"/>
              </w:rPr>
              <w:t>月</w:t>
            </w:r>
            <w:r>
              <w:rPr>
                <w:rFonts w:ascii="宋体" w:hAnsi="宋体" w:cs="宋体" w:eastAsia="宋体" w:hint="default"/>
                <w:spacing w:val="-60"/>
                <w:sz w:val="24"/>
                <w:szCs w:val="24"/>
              </w:rPr>
              <w:t> </w:t>
            </w:r>
            <w:r>
              <w:rPr>
                <w:rFonts w:ascii="宋体" w:hAnsi="宋体" w:cs="宋体" w:eastAsia="宋体" w:hint="default"/>
                <w:sz w:val="24"/>
                <w:szCs w:val="24"/>
              </w:rPr>
              <w:t>27</w:t>
            </w:r>
            <w:r>
              <w:rPr>
                <w:rFonts w:ascii="宋体" w:hAnsi="宋体" w:cs="宋体" w:eastAsia="宋体" w:hint="default"/>
                <w:spacing w:val="-60"/>
                <w:sz w:val="24"/>
                <w:szCs w:val="24"/>
              </w:rPr>
              <w:t> </w:t>
            </w:r>
            <w:r>
              <w:rPr>
                <w:rFonts w:ascii="宋体" w:hAnsi="宋体" w:cs="宋体" w:eastAsia="宋体" w:hint="default"/>
                <w:sz w:val="24"/>
                <w:szCs w:val="24"/>
              </w:rPr>
              <w:t>日</w:t>
            </w:r>
          </w:p>
        </w:tc>
      </w:tr>
    </w:tbl>
    <w:p>
      <w:pPr>
        <w:pStyle w:val="BodyText"/>
        <w:spacing w:line="357" w:lineRule="auto" w:before="39"/>
        <w:ind w:left="1480" w:right="1475" w:firstLine="479"/>
        <w:jc w:val="left"/>
      </w:pPr>
      <w:r>
        <w:rPr>
          <w:spacing w:val="-23"/>
        </w:rPr>
        <w:t>（披露媒体：《中国证券报》、《上海证券报》、《证券时报》、《证券日报》及</w:t>
      </w:r>
      <w:r>
        <w:rPr/>
        <w:t> 巨潮资讯网</w:t>
      </w:r>
      <w:r>
        <w:rPr>
          <w:spacing w:val="-61"/>
        </w:rPr>
        <w:t> </w:t>
      </w:r>
      <w:r>
        <w:rPr>
          <w:rFonts w:ascii="宋体" w:hAnsi="宋体" w:cs="宋体" w:eastAsia="宋体" w:hint="default"/>
          <w:color w:val="0000FF"/>
          <w:spacing w:val="-61"/>
        </w:rPr>
      </w:r>
      <w:hyperlink r:id="rId9">
        <w:r>
          <w:rPr>
            <w:rFonts w:ascii="宋体" w:hAnsi="宋体" w:cs="宋体" w:eastAsia="宋体" w:hint="default"/>
            <w:color w:val="0000FF"/>
            <w:u w:val="single" w:color="0000FF"/>
          </w:rPr>
          <w:t>www.cninfo.com.cn</w:t>
        </w:r>
        <w:r>
          <w:rPr>
            <w:rFonts w:ascii="宋体" w:hAnsi="宋体" w:cs="宋体" w:eastAsia="宋体" w:hint="default"/>
            <w:color w:val="0000FF"/>
          </w:rPr>
        </w:r>
      </w:hyperlink>
      <w:r>
        <w:rPr/>
        <w:t>）</w:t>
      </w:r>
    </w:p>
    <w:p>
      <w:pPr>
        <w:pStyle w:val="Heading5"/>
        <w:spacing w:line="240" w:lineRule="auto"/>
        <w:ind w:left="1962" w:right="1366"/>
        <w:jc w:val="left"/>
        <w:rPr>
          <w:b w:val="0"/>
          <w:bCs w:val="0"/>
        </w:rPr>
      </w:pPr>
      <w:r>
        <w:rPr/>
        <w:t>二、报告期内监事会对公司相关事项发表的核查意见</w:t>
      </w:r>
      <w:r>
        <w:rPr>
          <w:b w:val="0"/>
          <w:bCs w:val="0"/>
        </w:rPr>
      </w:r>
    </w:p>
    <w:p>
      <w:pPr>
        <w:spacing w:after="0" w:line="240" w:lineRule="auto"/>
        <w:jc w:val="left"/>
        <w:sectPr>
          <w:pgSz w:w="11910" w:h="16840"/>
          <w:pgMar w:header="884" w:footer="0" w:top="1100" w:bottom="280" w:left="320" w:right="320"/>
        </w:sectPr>
      </w:pPr>
    </w:p>
    <w:p>
      <w:pPr>
        <w:spacing w:line="240" w:lineRule="auto" w:before="8"/>
        <w:rPr>
          <w:rFonts w:ascii="宋体" w:hAnsi="宋体" w:cs="宋体" w:eastAsia="宋体" w:hint="default"/>
          <w:b/>
          <w:bCs/>
          <w:sz w:val="25"/>
          <w:szCs w:val="25"/>
        </w:rPr>
      </w:pPr>
    </w:p>
    <w:p>
      <w:pPr>
        <w:spacing w:line="357" w:lineRule="auto" w:before="26"/>
        <w:ind w:left="620" w:right="226" w:firstLine="2"/>
        <w:jc w:val="left"/>
        <w:rPr>
          <w:rFonts w:ascii="宋体" w:hAnsi="宋体" w:cs="宋体" w:eastAsia="宋体" w:hint="default"/>
          <w:sz w:val="24"/>
          <w:szCs w:val="24"/>
        </w:rPr>
      </w:pPr>
      <w:r>
        <w:rPr>
          <w:rFonts w:ascii="宋体" w:hAnsi="宋体" w:cs="宋体" w:eastAsia="宋体" w:hint="default"/>
          <w:b/>
          <w:bCs/>
          <w:sz w:val="24"/>
          <w:szCs w:val="24"/>
        </w:rPr>
        <w:t>（一）监事会对公司依法运作情况的核查意见</w:t>
      </w:r>
      <w:r>
        <w:rPr>
          <w:rFonts w:ascii="宋体" w:hAnsi="宋体" w:cs="宋体" w:eastAsia="宋体" w:hint="default"/>
          <w:b/>
          <w:bCs/>
          <w:w w:val="99"/>
          <w:sz w:val="24"/>
          <w:szCs w:val="24"/>
        </w:rPr>
        <w:t> </w:t>
      </w:r>
      <w:r>
        <w:rPr>
          <w:rFonts w:ascii="宋体" w:hAnsi="宋体" w:cs="宋体" w:eastAsia="宋体" w:hint="default"/>
          <w:spacing w:val="-10"/>
          <w:sz w:val="24"/>
          <w:szCs w:val="24"/>
        </w:rPr>
        <w:t>报告期内，公司监事会严格按照《公司法》、《证券法》及《公司章程》等有</w:t>
      </w:r>
    </w:p>
    <w:p>
      <w:pPr>
        <w:pStyle w:val="BodyText"/>
        <w:spacing w:line="357" w:lineRule="auto"/>
        <w:ind w:right="102"/>
        <w:jc w:val="left"/>
      </w:pPr>
      <w:r>
        <w:rPr/>
        <w:t>关法律法规的规定，认真履行职责，积极参加股东大会，列席各次董事会会议， 对公司</w:t>
      </w:r>
      <w:r>
        <w:rPr>
          <w:spacing w:val="-49"/>
        </w:rPr>
        <w:t> </w:t>
      </w:r>
      <w:r>
        <w:rPr>
          <w:rFonts w:ascii="宋体" w:hAnsi="宋体" w:cs="宋体" w:eastAsia="宋体" w:hint="default"/>
        </w:rPr>
        <w:t>2011</w:t>
      </w:r>
      <w:r>
        <w:rPr>
          <w:rFonts w:ascii="宋体" w:hAnsi="宋体" w:cs="宋体" w:eastAsia="宋体" w:hint="default"/>
          <w:spacing w:val="-48"/>
        </w:rPr>
        <w:t> </w:t>
      </w:r>
      <w:r>
        <w:rPr/>
        <w:t>年度依法规范运作情况进行监督检查。监事会认为：公司不断完善 </w:t>
      </w:r>
      <w:r>
        <w:rPr>
          <w:spacing w:val="-3"/>
        </w:rPr>
        <w:t>内部控制制度，并且能够依法运作，各项决策程序合法有效。公司董事、高级管</w:t>
      </w:r>
      <w:r>
        <w:rPr>
          <w:spacing w:val="-111"/>
        </w:rPr>
        <w:t> </w:t>
      </w:r>
      <w:r>
        <w:rPr>
          <w:spacing w:val="-111"/>
        </w:rPr>
      </w:r>
      <w:r>
        <w:rPr>
          <w:spacing w:val="-6"/>
        </w:rPr>
        <w:t>理人员在履行公司职务时，均能够勤勉尽职，遵守国家法律法规和《公司章程》，</w:t>
      </w:r>
      <w:r>
        <w:rPr/>
        <w:t> 没有发行存在违反法律、法规、公司章程或损害公司利益的行为。</w:t>
      </w:r>
    </w:p>
    <w:p>
      <w:pPr>
        <w:spacing w:line="357" w:lineRule="auto" w:before="37"/>
        <w:ind w:left="620" w:right="225" w:firstLine="2"/>
        <w:jc w:val="left"/>
        <w:rPr>
          <w:rFonts w:ascii="宋体" w:hAnsi="宋体" w:cs="宋体" w:eastAsia="宋体" w:hint="default"/>
          <w:sz w:val="24"/>
          <w:szCs w:val="24"/>
        </w:rPr>
      </w:pPr>
      <w:r>
        <w:rPr>
          <w:rFonts w:ascii="宋体" w:hAnsi="宋体" w:cs="宋体" w:eastAsia="宋体" w:hint="default"/>
          <w:b/>
          <w:bCs/>
          <w:sz w:val="24"/>
          <w:szCs w:val="24"/>
        </w:rPr>
        <w:t>（二）监事会对公司财务工作情况的核查意见</w:t>
      </w:r>
      <w:r>
        <w:rPr>
          <w:rFonts w:ascii="宋体" w:hAnsi="宋体" w:cs="宋体" w:eastAsia="宋体" w:hint="default"/>
          <w:b/>
          <w:bCs/>
          <w:w w:val="99"/>
          <w:sz w:val="24"/>
          <w:szCs w:val="24"/>
        </w:rPr>
        <w:t> </w:t>
      </w:r>
      <w:r>
        <w:rPr>
          <w:rFonts w:ascii="宋体" w:hAnsi="宋体" w:cs="宋体" w:eastAsia="宋体" w:hint="default"/>
          <w:spacing w:val="-3"/>
          <w:sz w:val="24"/>
          <w:szCs w:val="24"/>
        </w:rPr>
        <w:t>报告期内，公司监事会对公司财务情况进行检查和审核。监事会认为：报告</w:t>
      </w:r>
    </w:p>
    <w:p>
      <w:pPr>
        <w:pStyle w:val="BodyText"/>
        <w:spacing w:line="357" w:lineRule="auto"/>
        <w:ind w:right="102"/>
        <w:jc w:val="left"/>
      </w:pPr>
      <w:r>
        <w:rPr>
          <w:spacing w:val="-6"/>
        </w:rPr>
        <w:t>期内公司财务管理、内控制度健全，会计无重大遗漏和虚假记载，公司财务状况、</w:t>
      </w:r>
      <w:r>
        <w:rPr/>
        <w:t> </w:t>
      </w:r>
      <w:r>
        <w:rPr>
          <w:spacing w:val="-3"/>
        </w:rPr>
        <w:t>经营成果良好。立信会计师事务所有限公司为本公司年度财务报告出具的审计意</w:t>
      </w:r>
      <w:r>
        <w:rPr>
          <w:spacing w:val="-109"/>
        </w:rPr>
        <w:t> </w:t>
      </w:r>
      <w:r>
        <w:rPr>
          <w:spacing w:val="-109"/>
        </w:rPr>
      </w:r>
      <w:r>
        <w:rPr/>
        <w:t>见客观、真实、准确。</w:t>
      </w:r>
    </w:p>
    <w:p>
      <w:pPr>
        <w:pStyle w:val="Heading5"/>
        <w:spacing w:line="240" w:lineRule="auto"/>
        <w:ind w:left="622" w:right="126"/>
        <w:jc w:val="left"/>
        <w:rPr>
          <w:b w:val="0"/>
          <w:bCs w:val="0"/>
        </w:rPr>
      </w:pPr>
      <w:r>
        <w:rPr/>
        <w:t>（三）监事会对公司募集资金使用情况的核查意见</w:t>
      </w:r>
      <w:r>
        <w:rPr>
          <w:b w:val="0"/>
          <w:bCs w:val="0"/>
        </w:rPr>
      </w:r>
    </w:p>
    <w:p>
      <w:pPr>
        <w:pStyle w:val="BodyText"/>
        <w:spacing w:line="357" w:lineRule="auto" w:before="154"/>
        <w:ind w:right="237" w:firstLine="479"/>
        <w:jc w:val="both"/>
      </w:pPr>
      <w:r>
        <w:rPr>
          <w:rFonts w:ascii="宋体" w:hAnsi="宋体" w:cs="宋体" w:eastAsia="宋体" w:hint="default"/>
        </w:rPr>
        <w:t>2011</w:t>
      </w:r>
      <w:r>
        <w:rPr>
          <w:rFonts w:ascii="宋体" w:hAnsi="宋体" w:cs="宋体" w:eastAsia="宋体" w:hint="default"/>
          <w:spacing w:val="-44"/>
        </w:rPr>
        <w:t> </w:t>
      </w:r>
      <w:r>
        <w:rPr/>
        <w:t>年</w:t>
      </w:r>
      <w:r>
        <w:rPr>
          <w:spacing w:val="-44"/>
        </w:rPr>
        <w:t> </w:t>
      </w:r>
      <w:r>
        <w:rPr>
          <w:rFonts w:ascii="宋体" w:hAnsi="宋体" w:cs="宋体" w:eastAsia="宋体" w:hint="default"/>
        </w:rPr>
        <w:t>5</w:t>
      </w:r>
      <w:r>
        <w:rPr>
          <w:rFonts w:ascii="宋体" w:hAnsi="宋体" w:cs="宋体" w:eastAsia="宋体" w:hint="default"/>
          <w:spacing w:val="-44"/>
        </w:rPr>
        <w:t> </w:t>
      </w:r>
      <w:r>
        <w:rPr/>
        <w:t>月</w:t>
      </w:r>
      <w:r>
        <w:rPr>
          <w:spacing w:val="-43"/>
        </w:rPr>
        <w:t> </w:t>
      </w:r>
      <w:r>
        <w:rPr>
          <w:rFonts w:ascii="宋体" w:hAnsi="宋体" w:cs="宋体" w:eastAsia="宋体" w:hint="default"/>
        </w:rPr>
        <w:t>7</w:t>
      </w:r>
      <w:r>
        <w:rPr>
          <w:rFonts w:ascii="宋体" w:hAnsi="宋体" w:cs="宋体" w:eastAsia="宋体" w:hint="default"/>
          <w:spacing w:val="-44"/>
        </w:rPr>
        <w:t> </w:t>
      </w:r>
      <w:r>
        <w:rPr/>
        <w:t>日，公司第一届监事会第四次会议审议通过了《关于使用超 </w:t>
      </w:r>
      <w:r>
        <w:rPr>
          <w:spacing w:val="-3"/>
        </w:rPr>
        <w:t>募资金偿还银行贷款及永久性补充流动资金的议案》，同意公司将超募资金中的</w:t>
      </w:r>
      <w:r>
        <w:rPr>
          <w:spacing w:val="-109"/>
        </w:rPr>
        <w:t> </w:t>
      </w:r>
      <w:r>
        <w:rPr>
          <w:spacing w:val="-109"/>
        </w:rPr>
      </w:r>
      <w:r>
        <w:rPr>
          <w:rFonts w:ascii="宋体" w:hAnsi="宋体" w:cs="宋体" w:eastAsia="宋体" w:hint="default"/>
        </w:rPr>
        <w:t>10,050</w:t>
      </w:r>
      <w:r>
        <w:rPr>
          <w:rFonts w:ascii="宋体" w:hAnsi="宋体" w:cs="宋体" w:eastAsia="宋体" w:hint="default"/>
          <w:spacing w:val="-61"/>
        </w:rPr>
        <w:t> </w:t>
      </w:r>
      <w:r>
        <w:rPr/>
        <w:t>万元用于偿还银行贷款，</w:t>
      </w:r>
      <w:r>
        <w:rPr>
          <w:rFonts w:ascii="宋体" w:hAnsi="宋体" w:cs="宋体" w:eastAsia="宋体" w:hint="default"/>
        </w:rPr>
        <w:t>7,000</w:t>
      </w:r>
      <w:r>
        <w:rPr>
          <w:rFonts w:ascii="宋体" w:hAnsi="宋体" w:cs="宋体" w:eastAsia="宋体" w:hint="default"/>
          <w:spacing w:val="-60"/>
        </w:rPr>
        <w:t> </w:t>
      </w:r>
      <w:r>
        <w:rPr/>
        <w:t>万元永久补充流动资金。</w:t>
      </w:r>
    </w:p>
    <w:p>
      <w:pPr>
        <w:pStyle w:val="BodyText"/>
        <w:spacing w:line="357" w:lineRule="auto"/>
        <w:ind w:right="236" w:firstLine="479"/>
        <w:jc w:val="both"/>
      </w:pPr>
      <w:r>
        <w:rPr/>
        <w:t>公司监事会意见：鉴于公司本次公开发行普通股（</w:t>
      </w:r>
      <w:r>
        <w:rPr>
          <w:rFonts w:ascii="宋体" w:hAnsi="宋体" w:cs="宋体" w:eastAsia="宋体" w:hint="default"/>
        </w:rPr>
        <w:t>A</w:t>
      </w:r>
      <w:r>
        <w:rPr>
          <w:rFonts w:ascii="宋体" w:hAnsi="宋体" w:cs="宋体" w:eastAsia="宋体" w:hint="default"/>
          <w:spacing w:val="-90"/>
        </w:rPr>
        <w:t> </w:t>
      </w:r>
      <w:r>
        <w:rPr/>
        <w:t>股）超募资金金额为人 民币 </w:t>
      </w:r>
      <w:r>
        <w:rPr>
          <w:rFonts w:ascii="宋体" w:hAnsi="宋体" w:cs="宋体" w:eastAsia="宋体" w:hint="default"/>
        </w:rPr>
        <w:t>35,751</w:t>
      </w:r>
      <w:r>
        <w:rPr>
          <w:rFonts w:ascii="宋体" w:hAnsi="宋体" w:cs="宋体" w:eastAsia="宋体" w:hint="default"/>
          <w:spacing w:val="-95"/>
        </w:rPr>
        <w:t> </w:t>
      </w:r>
      <w:r>
        <w:rPr/>
        <w:t>万元。为了降低财务费用，提高募集资金使用效率，同意公司本次 </w:t>
      </w:r>
      <w:r>
        <w:rPr>
          <w:spacing w:val="10"/>
        </w:rPr>
        <w:t>使用超募资金 </w:t>
      </w:r>
      <w:r>
        <w:rPr>
          <w:rFonts w:ascii="宋体" w:hAnsi="宋体" w:cs="宋体" w:eastAsia="宋体" w:hint="default"/>
        </w:rPr>
        <w:t>17,050</w:t>
      </w:r>
      <w:r>
        <w:rPr>
          <w:rFonts w:ascii="宋体" w:hAnsi="宋体" w:cs="宋体" w:eastAsia="宋体" w:hint="default"/>
          <w:spacing w:val="25"/>
        </w:rPr>
        <w:t> </w:t>
      </w:r>
      <w:r>
        <w:rPr>
          <w:spacing w:val="12"/>
        </w:rPr>
        <w:t>万元用于偿还银行贷款和永久性补充流动资金，其中</w:t>
      </w:r>
      <w:r>
        <w:rPr/>
        <w:t> </w:t>
      </w:r>
      <w:r>
        <w:rPr>
          <w:rFonts w:ascii="宋体" w:hAnsi="宋体" w:cs="宋体" w:eastAsia="宋体" w:hint="default"/>
        </w:rPr>
        <w:t>10,050</w:t>
      </w:r>
      <w:r>
        <w:rPr>
          <w:rFonts w:ascii="宋体" w:hAnsi="宋体" w:cs="宋体" w:eastAsia="宋体" w:hint="default"/>
          <w:spacing w:val="-61"/>
        </w:rPr>
        <w:t> </w:t>
      </w:r>
      <w:r>
        <w:rPr/>
        <w:t>万元用于偿还银行贷款，</w:t>
      </w:r>
      <w:r>
        <w:rPr>
          <w:rFonts w:ascii="宋体" w:hAnsi="宋体" w:cs="宋体" w:eastAsia="宋体" w:hint="default"/>
        </w:rPr>
        <w:t>7,000</w:t>
      </w:r>
      <w:r>
        <w:rPr>
          <w:rFonts w:ascii="宋体" w:hAnsi="宋体" w:cs="宋体" w:eastAsia="宋体" w:hint="default"/>
          <w:spacing w:val="-60"/>
        </w:rPr>
        <w:t> </w:t>
      </w:r>
      <w:r>
        <w:rPr/>
        <w:t>万元用于永久性补充流动资金。</w:t>
      </w:r>
    </w:p>
    <w:p>
      <w:pPr>
        <w:pStyle w:val="BodyText"/>
        <w:spacing w:line="357" w:lineRule="auto" w:before="37"/>
        <w:ind w:right="236" w:firstLine="479"/>
        <w:jc w:val="both"/>
      </w:pPr>
      <w:r>
        <w:rPr>
          <w:spacing w:val="-3"/>
        </w:rPr>
        <w:t>本次使用部分超募资金用于偿还银行贷款及永久性补充流动资金的行为，有</w:t>
      </w:r>
      <w:r>
        <w:rPr/>
        <w:t> </w:t>
      </w:r>
      <w:r>
        <w:rPr>
          <w:spacing w:val="-3"/>
        </w:rPr>
        <w:t>利于公司经营的发展，满足公司业务增长对流动资金的需求，能够提高公司盈利</w:t>
      </w:r>
      <w:r>
        <w:rPr>
          <w:spacing w:val="-111"/>
        </w:rPr>
        <w:t> </w:t>
      </w:r>
      <w:r>
        <w:rPr>
          <w:spacing w:val="-111"/>
        </w:rPr>
      </w:r>
      <w:r>
        <w:rPr>
          <w:spacing w:val="-3"/>
        </w:rPr>
        <w:t>能力，符合全体股东的利益，不会影响公司募集资金投资项目的正常建设，没有</w:t>
      </w:r>
      <w:r>
        <w:rPr>
          <w:spacing w:val="-111"/>
        </w:rPr>
        <w:t> </w:t>
      </w:r>
      <w:r>
        <w:rPr>
          <w:spacing w:val="-111"/>
        </w:rPr>
      </w:r>
      <w:r>
        <w:rPr>
          <w:spacing w:val="-3"/>
        </w:rPr>
        <w:t>变相改变募集资金的用途，不会损害公司中小股东的权益。本次超募资金的使用</w:t>
      </w:r>
      <w:r>
        <w:rPr>
          <w:spacing w:val="-111"/>
        </w:rPr>
        <w:t> </w:t>
      </w:r>
      <w:r>
        <w:rPr>
          <w:spacing w:val="-111"/>
        </w:rPr>
      </w:r>
      <w:r>
        <w:rPr>
          <w:spacing w:val="-10"/>
        </w:rPr>
        <w:t>计划内容及程序符合《深圳证券交易所股票上市规则》、《深圳证券交易所中小企</w:t>
      </w:r>
      <w:r>
        <w:rPr>
          <w:spacing w:val="-96"/>
        </w:rPr>
        <w:t> </w:t>
      </w:r>
      <w:r>
        <w:rPr>
          <w:spacing w:val="-96"/>
        </w:rPr>
      </w:r>
      <w:r>
        <w:rPr>
          <w:spacing w:val="-10"/>
        </w:rPr>
        <w:t>业板上市公司规范指引》、《中小企业板信息披露备忘录第</w:t>
      </w:r>
      <w:r>
        <w:rPr/>
        <w:t> </w:t>
      </w:r>
      <w:r>
        <w:rPr>
          <w:rFonts w:ascii="宋体" w:hAnsi="宋体" w:cs="宋体" w:eastAsia="宋体" w:hint="default"/>
        </w:rPr>
        <w:t>29</w:t>
      </w:r>
      <w:r>
        <w:rPr>
          <w:rFonts w:ascii="宋体" w:hAnsi="宋体" w:cs="宋体" w:eastAsia="宋体" w:hint="default"/>
          <w:spacing w:val="-51"/>
        </w:rPr>
        <w:t> </w:t>
      </w:r>
      <w:r>
        <w:rPr>
          <w:spacing w:val="-3"/>
        </w:rPr>
        <w:t>号：超募资金使用</w:t>
      </w:r>
      <w:r>
        <w:rPr/>
        <w:t> 及募集资金永久性补充流动资金》等相关法规的规定。</w:t>
      </w:r>
    </w:p>
    <w:p>
      <w:pPr>
        <w:spacing w:line="357" w:lineRule="auto" w:before="36"/>
        <w:ind w:left="620" w:right="126" w:firstLine="2"/>
        <w:jc w:val="left"/>
        <w:rPr>
          <w:rFonts w:ascii="宋体" w:hAnsi="宋体" w:cs="宋体" w:eastAsia="宋体" w:hint="default"/>
          <w:sz w:val="24"/>
          <w:szCs w:val="24"/>
        </w:rPr>
      </w:pPr>
      <w:r>
        <w:rPr>
          <w:rFonts w:ascii="宋体" w:hAnsi="宋体" w:cs="宋体" w:eastAsia="宋体" w:hint="default"/>
          <w:b/>
          <w:bCs/>
          <w:sz w:val="24"/>
          <w:szCs w:val="24"/>
        </w:rPr>
        <w:t>（四）监事会对公司内部控制自我评价的核查意见</w:t>
      </w:r>
      <w:r>
        <w:rPr>
          <w:rFonts w:ascii="宋体" w:hAnsi="宋体" w:cs="宋体" w:eastAsia="宋体" w:hint="default"/>
          <w:b/>
          <w:bCs/>
          <w:w w:val="99"/>
          <w:sz w:val="24"/>
          <w:szCs w:val="24"/>
        </w:rPr>
        <w:t> </w:t>
      </w:r>
      <w:r>
        <w:rPr>
          <w:rFonts w:ascii="宋体" w:hAnsi="宋体" w:cs="宋体" w:eastAsia="宋体" w:hint="default"/>
          <w:spacing w:val="-7"/>
          <w:sz w:val="24"/>
          <w:szCs w:val="24"/>
        </w:rPr>
        <w:t>报告期内</w:t>
      </w:r>
      <w:r>
        <w:rPr>
          <w:rFonts w:ascii="宋体" w:hAnsi="宋体" w:cs="宋体" w:eastAsia="宋体" w:hint="default"/>
          <w:spacing w:val="-7"/>
          <w:sz w:val="24"/>
          <w:szCs w:val="24"/>
        </w:rPr>
        <w:t>,</w:t>
      </w:r>
      <w:r>
        <w:rPr>
          <w:rFonts w:ascii="宋体" w:hAnsi="宋体" w:cs="宋体" w:eastAsia="宋体" w:hint="default"/>
          <w:spacing w:val="-7"/>
          <w:sz w:val="24"/>
          <w:szCs w:val="24"/>
        </w:rPr>
        <w:t>公司按照《公司法》、《深圳证券交易所上市公司内部控制指引》</w:t>
      </w:r>
    </w:p>
    <w:p>
      <w:pPr>
        <w:spacing w:after="0" w:line="357" w:lineRule="auto"/>
        <w:jc w:val="left"/>
        <w:rPr>
          <w:rFonts w:ascii="宋体" w:hAnsi="宋体" w:cs="宋体" w:eastAsia="宋体" w:hint="default"/>
          <w:sz w:val="24"/>
          <w:szCs w:val="24"/>
        </w:rPr>
        <w:sectPr>
          <w:pgSz w:w="11910" w:h="16840"/>
          <w:pgMar w:header="884" w:footer="0" w:top="1100" w:bottom="280" w:left="1660" w:right="1560"/>
        </w:sectPr>
      </w:pPr>
    </w:p>
    <w:p>
      <w:pPr>
        <w:spacing w:line="240" w:lineRule="auto" w:before="8"/>
        <w:rPr>
          <w:rFonts w:ascii="宋体" w:hAnsi="宋体" w:cs="宋体" w:eastAsia="宋体" w:hint="default"/>
          <w:sz w:val="25"/>
          <w:szCs w:val="25"/>
        </w:rPr>
      </w:pPr>
    </w:p>
    <w:p>
      <w:pPr>
        <w:pStyle w:val="BodyText"/>
        <w:spacing w:line="357" w:lineRule="auto" w:before="26"/>
        <w:ind w:right="219"/>
        <w:jc w:val="both"/>
      </w:pPr>
      <w:r>
        <w:rPr>
          <w:spacing w:val="-3"/>
        </w:rPr>
        <w:t>及有关法律、法规的要求，结合公司所处行业、经营方式、资产结构等特点，建</w:t>
      </w:r>
      <w:r>
        <w:rPr>
          <w:spacing w:val="-115"/>
        </w:rPr>
        <w:t> </w:t>
      </w:r>
      <w:r>
        <w:rPr>
          <w:spacing w:val="-115"/>
        </w:rPr>
      </w:r>
      <w:r>
        <w:rPr>
          <w:spacing w:val="-3"/>
        </w:rPr>
        <w:t>立健全了公司内部控制制度，保证公司业务活动的正常开展和风险的控制，保护</w:t>
      </w:r>
      <w:r>
        <w:rPr>
          <w:spacing w:val="-111"/>
        </w:rPr>
        <w:t> </w:t>
      </w:r>
      <w:r>
        <w:rPr>
          <w:spacing w:val="-111"/>
        </w:rPr>
      </w:r>
      <w:r>
        <w:rPr/>
        <w:t>了公司资产的安全与完整。</w:t>
      </w:r>
    </w:p>
    <w:p>
      <w:pPr>
        <w:pStyle w:val="BodyText"/>
        <w:spacing w:line="357" w:lineRule="auto"/>
        <w:ind w:right="216" w:firstLine="479"/>
        <w:jc w:val="both"/>
      </w:pPr>
      <w:r>
        <w:rPr>
          <w:spacing w:val="-3"/>
        </w:rPr>
        <w:t>公司现有的内部控制制度基本符合我国有关法规和证券监管部门的要求，符</w:t>
      </w:r>
      <w:r>
        <w:rPr/>
        <w:t> </w:t>
      </w:r>
      <w:r>
        <w:rPr>
          <w:spacing w:val="-3"/>
        </w:rPr>
        <w:t>合公司目前生产经营实际情况需要，在企业管理的关键环节发挥了较好的控制与</w:t>
      </w:r>
      <w:r>
        <w:rPr>
          <w:spacing w:val="-109"/>
        </w:rPr>
        <w:t> </w:t>
      </w:r>
      <w:r>
        <w:rPr>
          <w:spacing w:val="-109"/>
        </w:rPr>
      </w:r>
      <w:r>
        <w:rPr>
          <w:spacing w:val="-3"/>
        </w:rPr>
        <w:t>防范作用。公司建立较完善的内部组织结构，内审人员配备齐全到位，保证了对</w:t>
      </w:r>
      <w:r>
        <w:rPr>
          <w:spacing w:val="-111"/>
        </w:rPr>
        <w:t> </w:t>
      </w:r>
      <w:r>
        <w:rPr>
          <w:spacing w:val="-111"/>
        </w:rPr>
      </w:r>
      <w:r>
        <w:rPr/>
        <w:t>公司内部控制重点活动的执行和监督充分有效。</w:t>
      </w:r>
    </w:p>
    <w:p>
      <w:pPr>
        <w:pStyle w:val="BodyText"/>
        <w:spacing w:line="357" w:lineRule="auto" w:before="37"/>
        <w:ind w:right="218" w:firstLine="479"/>
        <w:jc w:val="both"/>
      </w:pPr>
      <w:r>
        <w:rPr>
          <w:spacing w:val="-3"/>
        </w:rPr>
        <w:t>公司通过不断加强内部控制，促进了公司良性、健康发展。监事会对公司内</w:t>
      </w:r>
      <w:r>
        <w:rPr/>
        <w:t> </w:t>
      </w:r>
      <w:r>
        <w:rPr>
          <w:spacing w:val="-3"/>
        </w:rPr>
        <w:t>部控制运行情况进展检查监督，对公司内部控制自我评价报告进行认真审核，认</w:t>
      </w:r>
      <w:r>
        <w:rPr>
          <w:spacing w:val="-111"/>
        </w:rPr>
        <w:t> </w:t>
      </w:r>
      <w:r>
        <w:rPr>
          <w:spacing w:val="-111"/>
        </w:rPr>
      </w:r>
      <w:r>
        <w:rPr>
          <w:spacing w:val="-3"/>
        </w:rPr>
        <w:t>为公司现行的内部控制制度符合国家法律法规的要求，适合公司管理的发展需要</w:t>
      </w:r>
      <w:r>
        <w:rPr>
          <w:spacing w:val="-109"/>
        </w:rPr>
        <w:t> </w:t>
      </w:r>
      <w:r>
        <w:rPr>
          <w:spacing w:val="-109"/>
        </w:rPr>
      </w:r>
      <w:r>
        <w:rPr>
          <w:spacing w:val="-3"/>
        </w:rPr>
        <w:t>并能够得到有效的实施。公司对控股子公司、关联交易、重大投资、信息披露等</w:t>
      </w:r>
      <w:r>
        <w:rPr>
          <w:spacing w:val="-111"/>
        </w:rPr>
        <w:t> </w:t>
      </w:r>
      <w:r>
        <w:rPr>
          <w:spacing w:val="-111"/>
        </w:rPr>
      </w:r>
      <w:r>
        <w:rPr>
          <w:spacing w:val="-3"/>
        </w:rPr>
        <w:t>重点活动的内部控制及监督充分有效，保证了公司经营管理的正常进行。公司不</w:t>
      </w:r>
      <w:r>
        <w:rPr>
          <w:spacing w:val="-111"/>
        </w:rPr>
        <w:t> </w:t>
      </w:r>
      <w:r>
        <w:rPr>
          <w:spacing w:val="-111"/>
        </w:rPr>
      </w:r>
      <w:r>
        <w:rPr>
          <w:spacing w:val="-3"/>
        </w:rPr>
        <w:t>存在违反深交所《上市公司内部控制指引》的情形，没有发现内部控制重大缺陷</w:t>
      </w:r>
      <w:r>
        <w:rPr>
          <w:spacing w:val="-111"/>
        </w:rPr>
        <w:t> </w:t>
      </w:r>
      <w:r>
        <w:rPr>
          <w:spacing w:val="-111"/>
        </w:rPr>
      </w:r>
      <w:r>
        <w:rPr/>
        <w:t>和异常事项。</w:t>
      </w:r>
    </w:p>
    <w:p>
      <w:pPr>
        <w:pStyle w:val="BodyText"/>
        <w:spacing w:line="357" w:lineRule="auto"/>
        <w:ind w:right="217" w:firstLine="479"/>
        <w:jc w:val="both"/>
      </w:pPr>
      <w:r>
        <w:rPr/>
        <w:t>监事会认为：公司已建立较为完善的内部控制体系。</w:t>
      </w:r>
      <w:r>
        <w:rPr>
          <w:rFonts w:ascii="宋体" w:hAnsi="宋体" w:cs="宋体" w:eastAsia="宋体" w:hint="default"/>
        </w:rPr>
        <w:t>2011</w:t>
      </w:r>
      <w:r>
        <w:rPr>
          <w:rFonts w:ascii="宋体" w:hAnsi="宋体" w:cs="宋体" w:eastAsia="宋体" w:hint="default"/>
          <w:spacing w:val="22"/>
        </w:rPr>
        <w:t> </w:t>
      </w:r>
      <w:r>
        <w:rPr/>
        <w:t>年，公司根据中 </w:t>
      </w:r>
      <w:r>
        <w:rPr>
          <w:spacing w:val="-3"/>
        </w:rPr>
        <w:t>国证监会及深圳证券交易所的有关规定，遵循内部控制的基本原则，按照公司的</w:t>
      </w:r>
      <w:r>
        <w:rPr>
          <w:spacing w:val="-111"/>
        </w:rPr>
        <w:t> </w:t>
      </w:r>
      <w:r>
        <w:rPr>
          <w:spacing w:val="-111"/>
        </w:rPr>
      </w:r>
      <w:r>
        <w:rPr>
          <w:spacing w:val="-3"/>
        </w:rPr>
        <w:t>实际情况，对相关制度进行修订和完善，进一步健全、完善内控制度。《公司内</w:t>
      </w:r>
      <w:r>
        <w:rPr>
          <w:spacing w:val="-118"/>
        </w:rPr>
        <w:t> </w:t>
      </w:r>
      <w:r>
        <w:rPr>
          <w:spacing w:val="-118"/>
        </w:rPr>
      </w:r>
      <w:r>
        <w:rPr/>
        <w:t>部控制自我评价报告》全面、真实、准确反映了公司内部控制的实际情况。</w:t>
      </w:r>
    </w:p>
    <w:p>
      <w:pPr>
        <w:pStyle w:val="Heading5"/>
        <w:spacing w:line="240" w:lineRule="auto"/>
        <w:ind w:left="622" w:right="106"/>
        <w:jc w:val="left"/>
        <w:rPr>
          <w:b w:val="0"/>
          <w:bCs w:val="0"/>
        </w:rPr>
      </w:pPr>
      <w:r>
        <w:rPr/>
        <w:t>（五）监事会对公司 </w:t>
      </w:r>
      <w:r>
        <w:rPr>
          <w:rFonts w:ascii="宋体" w:hAnsi="宋体" w:cs="宋体" w:eastAsia="宋体" w:hint="default"/>
        </w:rPr>
        <w:t>2011</w:t>
      </w:r>
      <w:r>
        <w:rPr>
          <w:rFonts w:ascii="宋体" w:hAnsi="宋体" w:cs="宋体" w:eastAsia="宋体" w:hint="default"/>
          <w:spacing w:val="-66"/>
        </w:rPr>
        <w:t> </w:t>
      </w:r>
      <w:r>
        <w:rPr/>
        <w:t>年利润实现与预测存在较大差异的核查意见</w:t>
      </w:r>
      <w:r>
        <w:rPr>
          <w:b w:val="0"/>
          <w:bCs w:val="0"/>
        </w:rPr>
      </w:r>
    </w:p>
    <w:p>
      <w:pPr>
        <w:pStyle w:val="BodyText"/>
        <w:spacing w:line="357" w:lineRule="auto" w:before="154"/>
        <w:ind w:right="219" w:firstLine="479"/>
        <w:jc w:val="both"/>
      </w:pPr>
      <w:r>
        <w:rPr/>
        <w:t>公司</w:t>
      </w:r>
      <w:r>
        <w:rPr>
          <w:spacing w:val="-84"/>
        </w:rPr>
        <w:t> </w:t>
      </w:r>
      <w:r>
        <w:rPr>
          <w:rFonts w:ascii="宋体" w:hAnsi="宋体" w:cs="宋体" w:eastAsia="宋体" w:hint="default"/>
        </w:rPr>
        <w:t>2011</w:t>
      </w:r>
      <w:r>
        <w:rPr>
          <w:rFonts w:ascii="宋体" w:hAnsi="宋体" w:cs="宋体" w:eastAsia="宋体" w:hint="default"/>
          <w:spacing w:val="-84"/>
        </w:rPr>
        <w:t> </w:t>
      </w:r>
      <w:r>
        <w:rPr/>
        <w:t>年利润实现与公司三季度报告中预测的</w:t>
      </w:r>
      <w:r>
        <w:rPr>
          <w:spacing w:val="-83"/>
        </w:rPr>
        <w:t> </w:t>
      </w:r>
      <w:r>
        <w:rPr>
          <w:rFonts w:ascii="宋体" w:hAnsi="宋体" w:cs="宋体" w:eastAsia="宋体" w:hint="default"/>
        </w:rPr>
        <w:t>2011</w:t>
      </w:r>
      <w:r>
        <w:rPr>
          <w:rFonts w:ascii="宋体" w:hAnsi="宋体" w:cs="宋体" w:eastAsia="宋体" w:hint="default"/>
          <w:spacing w:val="-84"/>
        </w:rPr>
        <w:t> </w:t>
      </w:r>
      <w:r>
        <w:rPr/>
        <w:t>年全年实现利润的范 围不存在差异。</w:t>
      </w:r>
    </w:p>
    <w:p>
      <w:pPr>
        <w:spacing w:line="357" w:lineRule="auto" w:before="36"/>
        <w:ind w:left="620" w:right="205" w:firstLine="2"/>
        <w:jc w:val="left"/>
        <w:rPr>
          <w:rFonts w:ascii="宋体" w:hAnsi="宋体" w:cs="宋体" w:eastAsia="宋体" w:hint="default"/>
          <w:sz w:val="24"/>
          <w:szCs w:val="24"/>
        </w:rPr>
      </w:pPr>
      <w:r>
        <w:rPr>
          <w:rFonts w:ascii="宋体" w:hAnsi="宋体" w:cs="宋体" w:eastAsia="宋体" w:hint="default"/>
          <w:b/>
          <w:bCs/>
          <w:sz w:val="24"/>
          <w:szCs w:val="24"/>
        </w:rPr>
        <w:t>（六）监事会对公司建立和实施内幕信息知情人管理制度的意见</w:t>
      </w:r>
      <w:r>
        <w:rPr>
          <w:rFonts w:ascii="宋体" w:hAnsi="宋体" w:cs="宋体" w:eastAsia="宋体" w:hint="default"/>
          <w:b/>
          <w:bCs/>
          <w:w w:val="99"/>
          <w:sz w:val="24"/>
          <w:szCs w:val="24"/>
        </w:rPr>
        <w:t> </w:t>
      </w:r>
      <w:r>
        <w:rPr>
          <w:rFonts w:ascii="宋体" w:hAnsi="宋体" w:cs="宋体" w:eastAsia="宋体" w:hint="default"/>
          <w:spacing w:val="-3"/>
          <w:sz w:val="24"/>
          <w:szCs w:val="24"/>
        </w:rPr>
        <w:t>报告期内，监事会定期对公司董事会办公室保存的内幕信息知情人档案进行</w:t>
      </w:r>
    </w:p>
    <w:p>
      <w:pPr>
        <w:pStyle w:val="BodyText"/>
        <w:spacing w:line="357" w:lineRule="auto"/>
        <w:ind w:right="82"/>
        <w:jc w:val="left"/>
      </w:pPr>
      <w:r>
        <w:rPr>
          <w:spacing w:val="-3"/>
        </w:rPr>
        <w:t>检查，对重大事项信息披露情况进行监督。监事会认为：公司已经建立了《内幕</w:t>
      </w:r>
      <w:r>
        <w:rPr>
          <w:spacing w:val="-111"/>
        </w:rPr>
        <w:t> </w:t>
      </w:r>
      <w:r>
        <w:rPr>
          <w:spacing w:val="-111"/>
        </w:rPr>
      </w:r>
      <w:r>
        <w:rPr>
          <w:spacing w:val="-13"/>
        </w:rPr>
        <w:t>信息知情人登记和报备制度》、《内幕信息管理制度》等关于管理内幕信息的制度，</w:t>
      </w:r>
      <w:r>
        <w:rPr>
          <w:spacing w:val="-95"/>
        </w:rPr>
        <w:t> </w:t>
      </w:r>
      <w:r>
        <w:rPr>
          <w:spacing w:val="-95"/>
        </w:rPr>
      </w:r>
      <w:r>
        <w:rPr>
          <w:spacing w:val="-3"/>
        </w:rPr>
        <w:t>并适时根据证监局的规定对相关制度进行修订。公司及子公司均认真执行《内幕</w:t>
      </w:r>
      <w:r>
        <w:rPr>
          <w:spacing w:val="-111"/>
        </w:rPr>
        <w:t> </w:t>
      </w:r>
      <w:r>
        <w:rPr>
          <w:spacing w:val="-111"/>
        </w:rPr>
      </w:r>
      <w:r>
        <w:rPr>
          <w:spacing w:val="-3"/>
        </w:rPr>
        <w:t>信息知情人登记和报备制度》，公司按要求及时披露重大事项并提交内幕信息知</w:t>
      </w:r>
      <w:r>
        <w:rPr>
          <w:spacing w:val="-118"/>
        </w:rPr>
        <w:t> </w:t>
      </w:r>
      <w:r>
        <w:rPr>
          <w:spacing w:val="-118"/>
        </w:rPr>
      </w:r>
      <w:r>
        <w:rPr/>
        <w:t>情人名单。董事会办公室建立并保存了较为完整的内幕信息知情人档案。</w:t>
      </w:r>
    </w:p>
    <w:p>
      <w:pPr>
        <w:pStyle w:val="Heading5"/>
        <w:spacing w:line="240" w:lineRule="auto"/>
        <w:ind w:left="622" w:right="106"/>
        <w:jc w:val="left"/>
        <w:rPr>
          <w:b w:val="0"/>
          <w:bCs w:val="0"/>
        </w:rPr>
      </w:pPr>
      <w:r>
        <w:rPr/>
        <w:t>三、监事会工作展望</w:t>
      </w:r>
      <w:r>
        <w:rPr>
          <w:b w:val="0"/>
          <w:bCs w:val="0"/>
        </w:rPr>
      </w:r>
    </w:p>
    <w:p>
      <w:pPr>
        <w:spacing w:after="0" w:line="240" w:lineRule="auto"/>
        <w:jc w:val="left"/>
        <w:sectPr>
          <w:pgSz w:w="11910" w:h="16840"/>
          <w:pgMar w:header="884" w:footer="0" w:top="1100" w:bottom="280" w:left="1660" w:right="1580"/>
        </w:sectPr>
      </w:pPr>
    </w:p>
    <w:p>
      <w:pPr>
        <w:spacing w:line="240" w:lineRule="auto" w:before="8"/>
        <w:rPr>
          <w:rFonts w:ascii="宋体" w:hAnsi="宋体" w:cs="宋体" w:eastAsia="宋体" w:hint="default"/>
          <w:b/>
          <w:bCs/>
          <w:sz w:val="25"/>
          <w:szCs w:val="25"/>
        </w:rPr>
      </w:pPr>
    </w:p>
    <w:p>
      <w:pPr>
        <w:pStyle w:val="BodyText"/>
        <w:spacing w:line="357" w:lineRule="auto" w:before="26"/>
        <w:ind w:right="140" w:firstLine="479"/>
        <w:jc w:val="both"/>
      </w:pPr>
      <w:r>
        <w:rPr>
          <w:spacing w:val="-10"/>
        </w:rPr>
        <w:t>公司本届监事会将继续严格按照《公司法》、《证券法》等法律法规和《公司</w:t>
      </w:r>
      <w:r>
        <w:rPr/>
        <w:t> </w:t>
      </w:r>
      <w:r>
        <w:rPr>
          <w:spacing w:val="-10"/>
        </w:rPr>
        <w:t>章程》、《监事会议事规则》等相关制度，切实履行职责，以切实维护和保障公司</w:t>
      </w:r>
      <w:r>
        <w:rPr>
          <w:spacing w:val="-96"/>
        </w:rPr>
        <w:t> </w:t>
      </w:r>
      <w:r>
        <w:rPr>
          <w:spacing w:val="-96"/>
        </w:rPr>
      </w:r>
      <w:r>
        <w:rPr>
          <w:spacing w:val="-3"/>
        </w:rPr>
        <w:t>及股东利益，忠实、勤勉地履行监督职责，扎实做好各项工作，进一步促进公司</w:t>
      </w:r>
      <w:r>
        <w:rPr>
          <w:spacing w:val="-111"/>
        </w:rPr>
        <w:t> </w:t>
      </w:r>
      <w:r>
        <w:rPr>
          <w:spacing w:val="-111"/>
        </w:rPr>
      </w:r>
      <w:r>
        <w:rPr/>
        <w:t>规范运作。</w:t>
      </w:r>
    </w:p>
    <w:p>
      <w:pPr>
        <w:spacing w:after="0" w:line="357" w:lineRule="auto"/>
        <w:jc w:val="both"/>
        <w:sectPr>
          <w:pgSz w:w="11910" w:h="16840"/>
          <w:pgMar w:header="884" w:footer="0" w:top="1100" w:bottom="280" w:left="1660" w:right="1660"/>
        </w:sectPr>
      </w:pPr>
    </w:p>
    <w:p>
      <w:pPr>
        <w:spacing w:line="240" w:lineRule="auto" w:before="7"/>
        <w:rPr>
          <w:rFonts w:ascii="宋体" w:hAnsi="宋体" w:cs="宋体" w:eastAsia="宋体" w:hint="default"/>
          <w:sz w:val="19"/>
          <w:szCs w:val="19"/>
        </w:rPr>
      </w:pPr>
    </w:p>
    <w:p>
      <w:pPr>
        <w:pStyle w:val="Heading5"/>
        <w:tabs>
          <w:tab w:pos="4295" w:val="left" w:leader="none"/>
        </w:tabs>
        <w:spacing w:line="300" w:lineRule="auto" w:before="26"/>
        <w:ind w:left="622" w:right="253" w:firstLine="2707"/>
        <w:jc w:val="left"/>
        <w:rPr>
          <w:b w:val="0"/>
          <w:bCs w:val="0"/>
        </w:rPr>
      </w:pPr>
      <w:r>
        <w:rPr>
          <w:w w:val="95"/>
        </w:rPr>
        <w:t>第十节</w:t>
        <w:tab/>
      </w:r>
      <w:r>
        <w:rPr/>
        <w:t>重要事项</w:t>
      </w:r>
      <w:r>
        <w:rPr>
          <w:w w:val="99"/>
        </w:rPr>
        <w:t> </w:t>
      </w:r>
      <w:r>
        <w:rPr/>
        <w:t>一、本年度公司无重大诉讼、仲裁事项，也不存在以前期间发生但持续到</w:t>
      </w:r>
      <w:r>
        <w:rPr>
          <w:b w:val="0"/>
          <w:bCs w:val="0"/>
        </w:rPr>
      </w:r>
    </w:p>
    <w:p>
      <w:pPr>
        <w:spacing w:line="357" w:lineRule="auto" w:before="94"/>
        <w:ind w:left="622" w:right="234" w:hanging="483"/>
        <w:jc w:val="left"/>
        <w:rPr>
          <w:rFonts w:ascii="宋体" w:hAnsi="宋体" w:cs="宋体" w:eastAsia="宋体" w:hint="default"/>
          <w:sz w:val="24"/>
          <w:szCs w:val="24"/>
        </w:rPr>
      </w:pPr>
      <w:r>
        <w:rPr>
          <w:rFonts w:ascii="宋体" w:hAnsi="宋体" w:cs="宋体" w:eastAsia="宋体" w:hint="default"/>
          <w:b/>
          <w:bCs/>
          <w:sz w:val="24"/>
          <w:szCs w:val="24"/>
        </w:rPr>
        <w:t>报告期的重大诉讼、仲裁事项。</w:t>
      </w:r>
      <w:r>
        <w:rPr>
          <w:rFonts w:ascii="宋体" w:hAnsi="宋体" w:cs="宋体" w:eastAsia="宋体" w:hint="default"/>
          <w:b/>
          <w:bCs/>
          <w:w w:val="99"/>
          <w:sz w:val="24"/>
          <w:szCs w:val="24"/>
        </w:rPr>
        <w:t> </w:t>
      </w:r>
      <w:r>
        <w:rPr>
          <w:rFonts w:ascii="宋体" w:hAnsi="宋体" w:cs="宋体" w:eastAsia="宋体" w:hint="default"/>
          <w:b/>
          <w:bCs/>
          <w:sz w:val="24"/>
          <w:szCs w:val="24"/>
        </w:rPr>
        <w:t>二、本年度公司无从事证券投资以及持有非上市金融企业和拟上市公司股</w:t>
      </w:r>
      <w:r>
        <w:rPr>
          <w:rFonts w:ascii="宋体" w:hAnsi="宋体" w:cs="宋体" w:eastAsia="宋体" w:hint="default"/>
          <w:sz w:val="24"/>
          <w:szCs w:val="24"/>
        </w:rPr>
      </w:r>
    </w:p>
    <w:p>
      <w:pPr>
        <w:spacing w:before="36"/>
        <w:ind w:left="140" w:right="0" w:firstLine="0"/>
        <w:jc w:val="both"/>
        <w:rPr>
          <w:rFonts w:ascii="宋体" w:hAnsi="宋体" w:cs="宋体" w:eastAsia="宋体" w:hint="default"/>
          <w:sz w:val="24"/>
          <w:szCs w:val="24"/>
        </w:rPr>
      </w:pPr>
      <w:r>
        <w:rPr>
          <w:rFonts w:ascii="宋体" w:hAnsi="宋体" w:cs="宋体" w:eastAsia="宋体" w:hint="default"/>
          <w:b/>
          <w:bCs/>
          <w:sz w:val="24"/>
          <w:szCs w:val="24"/>
        </w:rPr>
        <w:t>权的情况。</w:t>
      </w:r>
      <w:r>
        <w:rPr>
          <w:rFonts w:ascii="宋体" w:hAnsi="宋体" w:cs="宋体" w:eastAsia="宋体" w:hint="default"/>
          <w:sz w:val="24"/>
          <w:szCs w:val="24"/>
        </w:rPr>
      </w:r>
    </w:p>
    <w:p>
      <w:pPr>
        <w:spacing w:line="357" w:lineRule="auto" w:before="154"/>
        <w:ind w:left="622" w:right="1920" w:firstLine="0"/>
        <w:jc w:val="left"/>
        <w:rPr>
          <w:rFonts w:ascii="宋体" w:hAnsi="宋体" w:cs="宋体" w:eastAsia="宋体" w:hint="default"/>
          <w:sz w:val="24"/>
          <w:szCs w:val="24"/>
        </w:rPr>
      </w:pPr>
      <w:r>
        <w:rPr>
          <w:rFonts w:ascii="宋体" w:hAnsi="宋体" w:cs="宋体" w:eastAsia="宋体" w:hint="default"/>
          <w:b/>
          <w:bCs/>
          <w:sz w:val="24"/>
          <w:szCs w:val="24"/>
        </w:rPr>
        <w:t>三、本年度公司无重大资产收购、出售及企业合并事项。</w:t>
      </w:r>
      <w:r>
        <w:rPr>
          <w:rFonts w:ascii="宋体" w:hAnsi="宋体" w:cs="宋体" w:eastAsia="宋体" w:hint="default"/>
          <w:b/>
          <w:bCs/>
          <w:w w:val="99"/>
          <w:sz w:val="24"/>
          <w:szCs w:val="24"/>
        </w:rPr>
        <w:t> </w:t>
      </w:r>
      <w:r>
        <w:rPr>
          <w:rFonts w:ascii="宋体" w:hAnsi="宋体" w:cs="宋体" w:eastAsia="宋体" w:hint="default"/>
          <w:b/>
          <w:bCs/>
          <w:sz w:val="24"/>
          <w:szCs w:val="24"/>
        </w:rPr>
        <w:t>四、本年度公司未实施股权激励计划。</w:t>
      </w:r>
      <w:r>
        <w:rPr>
          <w:rFonts w:ascii="宋体" w:hAnsi="宋体" w:cs="宋体" w:eastAsia="宋体" w:hint="default"/>
          <w:b/>
          <w:bCs/>
          <w:w w:val="99"/>
          <w:sz w:val="24"/>
          <w:szCs w:val="24"/>
        </w:rPr>
        <w:t> </w:t>
      </w:r>
      <w:r>
        <w:rPr>
          <w:rFonts w:ascii="宋体" w:hAnsi="宋体" w:cs="宋体" w:eastAsia="宋体" w:hint="default"/>
          <w:b/>
          <w:bCs/>
          <w:sz w:val="24"/>
          <w:szCs w:val="24"/>
        </w:rPr>
        <w:t>五、本年度公司无重大关联交易情况。</w:t>
      </w:r>
      <w:r>
        <w:rPr>
          <w:rFonts w:ascii="宋体" w:hAnsi="宋体" w:cs="宋体" w:eastAsia="宋体" w:hint="default"/>
          <w:b/>
          <w:bCs/>
          <w:w w:val="99"/>
          <w:sz w:val="24"/>
          <w:szCs w:val="24"/>
        </w:rPr>
        <w:t> </w:t>
      </w:r>
      <w:r>
        <w:rPr>
          <w:rFonts w:ascii="宋体" w:hAnsi="宋体" w:cs="宋体" w:eastAsia="宋体" w:hint="default"/>
          <w:b/>
          <w:bCs/>
          <w:sz w:val="24"/>
          <w:szCs w:val="24"/>
        </w:rPr>
        <w:t>六、本年度公司无重大合同签订情况。</w:t>
      </w:r>
      <w:r>
        <w:rPr>
          <w:rFonts w:ascii="宋体" w:hAnsi="宋体" w:cs="宋体" w:eastAsia="宋体" w:hint="default"/>
          <w:sz w:val="24"/>
          <w:szCs w:val="24"/>
        </w:rPr>
      </w:r>
    </w:p>
    <w:p>
      <w:pPr>
        <w:spacing w:line="357" w:lineRule="auto" w:before="36"/>
        <w:ind w:left="140" w:right="135" w:firstLine="482"/>
        <w:jc w:val="both"/>
        <w:rPr>
          <w:rFonts w:ascii="宋体" w:hAnsi="宋体" w:cs="宋体" w:eastAsia="宋体" w:hint="default"/>
          <w:sz w:val="24"/>
          <w:szCs w:val="24"/>
        </w:rPr>
      </w:pPr>
      <w:r>
        <w:rPr>
          <w:rFonts w:ascii="宋体" w:hAnsi="宋体" w:cs="宋体" w:eastAsia="宋体" w:hint="default"/>
          <w:b/>
          <w:bCs/>
          <w:spacing w:val="3"/>
          <w:sz w:val="24"/>
          <w:szCs w:val="24"/>
        </w:rPr>
        <w:t>七、本年度公司未发生对外担保情况，也不存在以前发生并延续到本报告</w:t>
      </w:r>
      <w:r>
        <w:rPr>
          <w:rFonts w:ascii="宋体" w:hAnsi="宋体" w:cs="宋体" w:eastAsia="宋体" w:hint="default"/>
          <w:b/>
          <w:bCs/>
          <w:spacing w:val="4"/>
          <w:w w:val="99"/>
          <w:sz w:val="24"/>
          <w:szCs w:val="24"/>
        </w:rPr>
        <w:t> </w:t>
      </w:r>
      <w:r>
        <w:rPr>
          <w:rFonts w:ascii="宋体" w:hAnsi="宋体" w:cs="宋体" w:eastAsia="宋体" w:hint="default"/>
          <w:b/>
          <w:bCs/>
          <w:sz w:val="24"/>
          <w:szCs w:val="24"/>
        </w:rPr>
        <w:t>期的其他对外担保事项。</w:t>
      </w:r>
      <w:r>
        <w:rPr>
          <w:rFonts w:ascii="宋体" w:hAnsi="宋体" w:cs="宋体" w:eastAsia="宋体" w:hint="default"/>
          <w:sz w:val="24"/>
          <w:szCs w:val="24"/>
        </w:rPr>
      </w:r>
    </w:p>
    <w:p>
      <w:pPr>
        <w:spacing w:line="357" w:lineRule="auto" w:before="36"/>
        <w:ind w:left="140" w:right="135" w:firstLine="482"/>
        <w:jc w:val="both"/>
        <w:rPr>
          <w:rFonts w:ascii="宋体" w:hAnsi="宋体" w:cs="宋体" w:eastAsia="宋体" w:hint="default"/>
          <w:sz w:val="24"/>
          <w:szCs w:val="24"/>
        </w:rPr>
      </w:pPr>
      <w:r>
        <w:rPr>
          <w:rFonts w:ascii="宋体" w:hAnsi="宋体" w:cs="宋体" w:eastAsia="宋体" w:hint="default"/>
          <w:b/>
          <w:bCs/>
          <w:spacing w:val="3"/>
          <w:sz w:val="24"/>
          <w:szCs w:val="24"/>
        </w:rPr>
        <w:t>八、本年度公司与控股股东及其他关联方之间不存在违规占用资金及违规</w:t>
      </w:r>
      <w:r>
        <w:rPr>
          <w:rFonts w:ascii="宋体" w:hAnsi="宋体" w:cs="宋体" w:eastAsia="宋体" w:hint="default"/>
          <w:b/>
          <w:bCs/>
          <w:spacing w:val="4"/>
          <w:w w:val="99"/>
          <w:sz w:val="24"/>
          <w:szCs w:val="24"/>
        </w:rPr>
        <w:t> </w:t>
      </w:r>
      <w:r>
        <w:rPr>
          <w:rFonts w:ascii="宋体" w:hAnsi="宋体" w:cs="宋体" w:eastAsia="宋体" w:hint="default"/>
          <w:b/>
          <w:bCs/>
          <w:sz w:val="24"/>
          <w:szCs w:val="24"/>
        </w:rPr>
        <w:t>担保的情况。</w:t>
      </w:r>
      <w:r>
        <w:rPr>
          <w:rFonts w:ascii="宋体" w:hAnsi="宋体" w:cs="宋体" w:eastAsia="宋体" w:hint="default"/>
          <w:sz w:val="24"/>
          <w:szCs w:val="24"/>
        </w:rPr>
      </w:r>
    </w:p>
    <w:p>
      <w:pPr>
        <w:pStyle w:val="BodyText"/>
        <w:spacing w:line="357" w:lineRule="auto"/>
        <w:ind w:right="130" w:firstLine="479"/>
        <w:jc w:val="both"/>
      </w:pPr>
      <w:r>
        <w:rPr>
          <w:spacing w:val="4"/>
        </w:rPr>
        <w:t>公司独立董事关于公司控股股东及其他关联方资金占用和对外担保的专项 </w:t>
      </w:r>
      <w:r>
        <w:rPr/>
        <w:t>说明和独立意见：</w:t>
      </w:r>
    </w:p>
    <w:p>
      <w:pPr>
        <w:pStyle w:val="BodyText"/>
        <w:spacing w:line="357" w:lineRule="auto"/>
        <w:ind w:right="134" w:firstLine="479"/>
        <w:jc w:val="both"/>
      </w:pPr>
      <w:r>
        <w:rPr>
          <w:rFonts w:ascii="宋体" w:hAnsi="宋体" w:cs="宋体" w:eastAsia="宋体" w:hint="default"/>
        </w:rPr>
        <w:t>1</w:t>
      </w:r>
      <w:r>
        <w:rPr/>
        <w:t>、公司严格遵照中国证监会《关于规范上市公司与关联方资金往来及上市 </w:t>
      </w:r>
      <w:r>
        <w:rPr>
          <w:spacing w:val="-8"/>
        </w:rPr>
        <w:t>公司对外担保若干问题的通知》（证监发</w:t>
      </w:r>
      <w:r>
        <w:rPr>
          <w:rFonts w:ascii="宋体" w:hAnsi="宋体" w:cs="宋体" w:eastAsia="宋体" w:hint="default"/>
          <w:spacing w:val="-8"/>
        </w:rPr>
        <w:t>[2003]56</w:t>
      </w:r>
      <w:r>
        <w:rPr>
          <w:rFonts w:ascii="宋体" w:hAnsi="宋体" w:cs="宋体" w:eastAsia="宋体" w:hint="default"/>
          <w:spacing w:val="-52"/>
        </w:rPr>
        <w:t> </w:t>
      </w:r>
      <w:r>
        <w:rPr>
          <w:spacing w:val="-5"/>
        </w:rPr>
        <w:t>号）和证监发</w:t>
      </w:r>
      <w:r>
        <w:rPr>
          <w:rFonts w:ascii="宋体" w:hAnsi="宋体" w:cs="宋体" w:eastAsia="宋体" w:hint="default"/>
          <w:spacing w:val="-5"/>
        </w:rPr>
        <w:t>[2005]120</w:t>
      </w:r>
      <w:r>
        <w:rPr>
          <w:rFonts w:ascii="宋体" w:hAnsi="宋体" w:cs="宋体" w:eastAsia="宋体" w:hint="default"/>
          <w:spacing w:val="-52"/>
        </w:rPr>
        <w:t> </w:t>
      </w:r>
      <w:r>
        <w:rPr>
          <w:spacing w:val="-24"/>
        </w:rPr>
        <w:t>号《关</w:t>
      </w:r>
      <w:r>
        <w:rPr/>
        <w:t> </w:t>
      </w:r>
      <w:r>
        <w:rPr>
          <w:spacing w:val="-6"/>
        </w:rPr>
        <w:t>于规范上市公司对外担保行为的通知》（证监发</w:t>
      </w:r>
      <w:r>
        <w:rPr>
          <w:rFonts w:ascii="宋体" w:hAnsi="宋体" w:cs="宋体" w:eastAsia="宋体" w:hint="default"/>
          <w:spacing w:val="-6"/>
        </w:rPr>
        <w:t>[2005]120</w:t>
      </w:r>
      <w:r>
        <w:rPr>
          <w:rFonts w:ascii="宋体" w:hAnsi="宋体" w:cs="宋体" w:eastAsia="宋体" w:hint="default"/>
          <w:spacing w:val="-46"/>
        </w:rPr>
        <w:t> </w:t>
      </w:r>
      <w:r>
        <w:rPr>
          <w:spacing w:val="-11"/>
        </w:rPr>
        <w:t>号）等法律法规和《公</w:t>
      </w:r>
      <w:r>
        <w:rPr>
          <w:spacing w:val="-118"/>
        </w:rPr>
        <w:t> </w:t>
      </w:r>
      <w:r>
        <w:rPr>
          <w:spacing w:val="-118"/>
        </w:rPr>
      </w:r>
      <w:r>
        <w:rPr>
          <w:spacing w:val="-3"/>
        </w:rPr>
        <w:t>司章程》的规定，规范公司关联方资金往来和对外担保制度，落实公司关联方资</w:t>
      </w:r>
      <w:r>
        <w:rPr>
          <w:spacing w:val="-112"/>
        </w:rPr>
        <w:t> </w:t>
      </w:r>
      <w:r>
        <w:rPr>
          <w:spacing w:val="-112"/>
        </w:rPr>
      </w:r>
      <w:r>
        <w:rPr/>
        <w:t>金往来和对外担保审批程序，严格控制公司关联方资金占用对外担保风险。</w:t>
      </w:r>
    </w:p>
    <w:p>
      <w:pPr>
        <w:pStyle w:val="BodyText"/>
        <w:spacing w:line="240" w:lineRule="auto"/>
        <w:ind w:left="620" w:right="125"/>
        <w:jc w:val="left"/>
      </w:pPr>
      <w:r>
        <w:rPr>
          <w:rFonts w:ascii="宋体" w:hAnsi="宋体" w:cs="宋体" w:eastAsia="宋体" w:hint="default"/>
        </w:rPr>
        <w:t>2</w:t>
      </w:r>
      <w:r>
        <w:rPr/>
        <w:t>、报告期内，公司不存在控股股东及其他关联方占用公司资金的情况。</w:t>
      </w:r>
    </w:p>
    <w:p>
      <w:pPr>
        <w:pStyle w:val="BodyText"/>
        <w:spacing w:line="357" w:lineRule="auto" w:before="154"/>
        <w:ind w:right="144" w:firstLine="479"/>
        <w:jc w:val="both"/>
      </w:pPr>
      <w:r>
        <w:rPr>
          <w:rFonts w:ascii="宋体" w:hAnsi="宋体" w:cs="宋体" w:eastAsia="宋体" w:hint="default"/>
        </w:rPr>
        <w:t>3</w:t>
      </w:r>
      <w:r>
        <w:rPr/>
        <w:t>、报告期内，公司未发生任何形式的对外担保事项，也没有以前期间发生 但延续到报告期的对外担保事项。</w:t>
      </w:r>
    </w:p>
    <w:p>
      <w:pPr>
        <w:pStyle w:val="Heading5"/>
        <w:spacing w:line="357" w:lineRule="auto"/>
        <w:ind w:right="138" w:firstLine="482"/>
        <w:jc w:val="both"/>
        <w:rPr>
          <w:b w:val="0"/>
          <w:bCs w:val="0"/>
        </w:rPr>
      </w:pPr>
      <w:r>
        <w:rPr/>
        <w:t>九、公司股东及持有公司股份</w:t>
      </w:r>
      <w:r>
        <w:rPr>
          <w:spacing w:val="-11"/>
        </w:rPr>
        <w:t> </w:t>
      </w:r>
      <w:r>
        <w:rPr>
          <w:rFonts w:ascii="宋体" w:hAnsi="宋体" w:cs="宋体" w:eastAsia="宋体" w:hint="default"/>
        </w:rPr>
        <w:t>5%</w:t>
      </w:r>
      <w:r>
        <w:rPr/>
        <w:t>以上的股东在报告期内发生或以前期间发</w:t>
      </w:r>
      <w:r>
        <w:rPr>
          <w:w w:val="99"/>
        </w:rPr>
        <w:t> </w:t>
      </w:r>
      <w:r>
        <w:rPr/>
        <w:t>生但持续到报告期的承诺事项及履行情况</w:t>
      </w:r>
      <w:r>
        <w:rPr>
          <w:b w:val="0"/>
          <w:bCs w:val="0"/>
        </w:rPr>
      </w:r>
    </w:p>
    <w:p>
      <w:pPr>
        <w:spacing w:line="357" w:lineRule="auto" w:before="36"/>
        <w:ind w:left="620" w:right="125" w:firstLine="2"/>
        <w:jc w:val="left"/>
        <w:rPr>
          <w:rFonts w:ascii="宋体" w:hAnsi="宋体" w:cs="宋体" w:eastAsia="宋体" w:hint="default"/>
          <w:sz w:val="24"/>
          <w:szCs w:val="24"/>
        </w:rPr>
      </w:pPr>
      <w:r>
        <w:rPr>
          <w:rFonts w:ascii="宋体" w:hAnsi="宋体" w:cs="宋体" w:eastAsia="宋体" w:hint="default"/>
          <w:b/>
          <w:bCs/>
          <w:sz w:val="24"/>
          <w:szCs w:val="24"/>
        </w:rPr>
        <w:t>（一）发起人股东以及全体董事、监事、高管发行时所作承诺：</w:t>
      </w:r>
      <w:r>
        <w:rPr>
          <w:rFonts w:ascii="宋体" w:hAnsi="宋体" w:cs="宋体" w:eastAsia="宋体" w:hint="default"/>
          <w:b/>
          <w:bCs/>
          <w:w w:val="99"/>
          <w:sz w:val="24"/>
          <w:szCs w:val="24"/>
        </w:rPr>
        <w:t> </w:t>
      </w:r>
      <w:r>
        <w:rPr>
          <w:rFonts w:ascii="宋体" w:hAnsi="宋体" w:cs="宋体" w:eastAsia="宋体" w:hint="default"/>
          <w:sz w:val="24"/>
          <w:szCs w:val="24"/>
        </w:rPr>
        <w:t>1</w:t>
      </w:r>
      <w:r>
        <w:rPr>
          <w:rFonts w:ascii="宋体" w:hAnsi="宋体" w:cs="宋体" w:eastAsia="宋体" w:hint="default"/>
          <w:sz w:val="24"/>
          <w:szCs w:val="24"/>
        </w:rPr>
        <w:t>、董事林伟章、黄仕群、林伟亮和监事林少明承诺直接或者间接所持股票</w:t>
      </w:r>
    </w:p>
    <w:p>
      <w:pPr>
        <w:pStyle w:val="BodyText"/>
        <w:spacing w:line="357" w:lineRule="auto"/>
        <w:ind w:right="136"/>
        <w:jc w:val="both"/>
      </w:pPr>
      <w:r>
        <w:rPr>
          <w:spacing w:val="-3"/>
        </w:rPr>
        <w:t>锁定期满后，若本人仍担任群兴玩具董事或监事或高级管理人员，在任职期间本</w:t>
      </w:r>
      <w:r>
        <w:rPr>
          <w:spacing w:val="-111"/>
        </w:rPr>
        <w:t> </w:t>
      </w:r>
      <w:r>
        <w:rPr>
          <w:spacing w:val="-111"/>
        </w:rPr>
      </w:r>
      <w:r>
        <w:rPr/>
        <w:t>人每年转让股份不超过直接或间接所持群兴玩具的股票总数的</w:t>
      </w:r>
      <w:r>
        <w:rPr>
          <w:spacing w:val="-59"/>
        </w:rPr>
        <w:t> </w:t>
      </w:r>
      <w:r>
        <w:rPr>
          <w:rFonts w:ascii="宋体" w:hAnsi="宋体" w:cs="宋体" w:eastAsia="宋体" w:hint="default"/>
          <w:spacing w:val="-4"/>
        </w:rPr>
        <w:t>25%</w:t>
      </w:r>
      <w:r>
        <w:rPr>
          <w:spacing w:val="-4"/>
        </w:rPr>
        <w:t>。本人离任后</w:t>
      </w:r>
      <w:r>
        <w:rPr/>
        <w:t> </w:t>
      </w:r>
      <w:r>
        <w:rPr>
          <w:rFonts w:ascii="宋体" w:hAnsi="宋体" w:cs="宋体" w:eastAsia="宋体" w:hint="default"/>
        </w:rPr>
        <w:t>6</w:t>
      </w:r>
      <w:r>
        <w:rPr>
          <w:rFonts w:ascii="宋体" w:hAnsi="宋体" w:cs="宋体" w:eastAsia="宋体" w:hint="default"/>
          <w:spacing w:val="-72"/>
        </w:rPr>
        <w:t> </w:t>
      </w:r>
      <w:r>
        <w:rPr/>
        <w:t>个月内，不转让直接或间接所持群兴玩具的任何股份，本人在申报离任</w:t>
      </w:r>
      <w:r>
        <w:rPr>
          <w:spacing w:val="-71"/>
        </w:rPr>
        <w:t> </w:t>
      </w:r>
      <w:r>
        <w:rPr>
          <w:rFonts w:ascii="宋体" w:hAnsi="宋体" w:cs="宋体" w:eastAsia="宋体" w:hint="default"/>
        </w:rPr>
        <w:t>6</w:t>
      </w:r>
      <w:r>
        <w:rPr>
          <w:rFonts w:ascii="宋体" w:hAnsi="宋体" w:cs="宋体" w:eastAsia="宋体" w:hint="default"/>
          <w:spacing w:val="-72"/>
        </w:rPr>
        <w:t> </w:t>
      </w:r>
      <w:r>
        <w:rPr/>
        <w:t>个月</w:t>
      </w:r>
    </w:p>
    <w:p>
      <w:pPr>
        <w:spacing w:after="0" w:line="357" w:lineRule="auto"/>
        <w:jc w:val="both"/>
        <w:sectPr>
          <w:pgSz w:w="11910" w:h="16840"/>
          <w:pgMar w:header="884" w:footer="0" w:top="1100" w:bottom="280" w:left="1660" w:right="1660"/>
        </w:sectPr>
      </w:pPr>
    </w:p>
    <w:p>
      <w:pPr>
        <w:spacing w:line="240" w:lineRule="auto" w:before="8"/>
        <w:rPr>
          <w:rFonts w:ascii="宋体" w:hAnsi="宋体" w:cs="宋体" w:eastAsia="宋体" w:hint="default"/>
          <w:sz w:val="25"/>
          <w:szCs w:val="25"/>
        </w:rPr>
      </w:pPr>
    </w:p>
    <w:p>
      <w:pPr>
        <w:pStyle w:val="BodyText"/>
        <w:spacing w:line="357" w:lineRule="auto" w:before="26"/>
        <w:ind w:right="237"/>
        <w:jc w:val="both"/>
      </w:pPr>
      <w:r>
        <w:rPr/>
        <w:t>后的 </w:t>
      </w:r>
      <w:r>
        <w:rPr>
          <w:rFonts w:ascii="宋体" w:hAnsi="宋体" w:cs="宋体" w:eastAsia="宋体" w:hint="default"/>
        </w:rPr>
        <w:t>12</w:t>
      </w:r>
      <w:r>
        <w:rPr>
          <w:rFonts w:ascii="宋体" w:hAnsi="宋体" w:cs="宋体" w:eastAsia="宋体" w:hint="default"/>
          <w:spacing w:val="-96"/>
        </w:rPr>
        <w:t> </w:t>
      </w:r>
      <w:r>
        <w:rPr/>
        <w:t>个月内通过证券交易所挂牌交易出售群兴玩具股票数量占其所直接或间 接持有群兴玩具股票总数的比例不得超过</w:t>
      </w:r>
      <w:r>
        <w:rPr>
          <w:spacing w:val="-60"/>
        </w:rPr>
        <w:t> </w:t>
      </w:r>
      <w:r>
        <w:rPr>
          <w:rFonts w:ascii="宋体" w:hAnsi="宋体" w:cs="宋体" w:eastAsia="宋体" w:hint="default"/>
        </w:rPr>
        <w:t>50%</w:t>
      </w:r>
      <w:r>
        <w:rPr/>
        <w:t>。</w:t>
      </w:r>
    </w:p>
    <w:p>
      <w:pPr>
        <w:pStyle w:val="BodyText"/>
        <w:spacing w:line="357" w:lineRule="auto"/>
        <w:ind w:right="126" w:firstLine="479"/>
        <w:jc w:val="left"/>
      </w:pPr>
      <w:r>
        <w:rPr>
          <w:rFonts w:ascii="宋体" w:hAnsi="宋体" w:cs="宋体" w:eastAsia="宋体" w:hint="default"/>
        </w:rPr>
        <w:t>2</w:t>
      </w:r>
      <w:r>
        <w:rPr/>
        <w:t>、控股股东广东群兴投资有限公司承诺自公司股票上市之日起</w:t>
      </w:r>
      <w:r>
        <w:rPr>
          <w:spacing w:val="-59"/>
        </w:rPr>
        <w:t> </w:t>
      </w:r>
      <w:r>
        <w:rPr>
          <w:rFonts w:ascii="宋体" w:hAnsi="宋体" w:cs="宋体" w:eastAsia="宋体" w:hint="default"/>
        </w:rPr>
        <w:t>36</w:t>
      </w:r>
      <w:r>
        <w:rPr>
          <w:rFonts w:ascii="宋体" w:hAnsi="宋体" w:cs="宋体" w:eastAsia="宋体" w:hint="default"/>
          <w:spacing w:val="-60"/>
        </w:rPr>
        <w:t> </w:t>
      </w:r>
      <w:r>
        <w:rPr/>
        <w:t>个月内， </w:t>
      </w:r>
      <w:r>
        <w:rPr>
          <w:spacing w:val="-3"/>
        </w:rPr>
        <w:t>不转让或者委托他人管理本公司持有的群兴玩具股份，也不由本公司回购该部分</w:t>
      </w:r>
      <w:r>
        <w:rPr>
          <w:spacing w:val="-109"/>
        </w:rPr>
        <w:t> </w:t>
      </w:r>
      <w:r>
        <w:rPr>
          <w:spacing w:val="-109"/>
        </w:rPr>
      </w:r>
      <w:r>
        <w:rPr/>
        <w:t>股份。</w:t>
      </w:r>
    </w:p>
    <w:p>
      <w:pPr>
        <w:pStyle w:val="BodyText"/>
        <w:spacing w:line="357" w:lineRule="auto"/>
        <w:ind w:right="103" w:firstLine="479"/>
        <w:jc w:val="left"/>
      </w:pPr>
      <w:r>
        <w:rPr>
          <w:rFonts w:ascii="宋体" w:hAnsi="宋体" w:cs="宋体" w:eastAsia="宋体" w:hint="default"/>
        </w:rPr>
        <w:t>3</w:t>
      </w:r>
      <w:r>
        <w:rPr/>
        <w:t>、控股股东之股东林伟章、黄仕群、林伟亮、林少洁承诺自公司股票上市 之日起 </w:t>
      </w:r>
      <w:r>
        <w:rPr>
          <w:rFonts w:ascii="宋体" w:hAnsi="宋体" w:cs="宋体" w:eastAsia="宋体" w:hint="default"/>
        </w:rPr>
        <w:t>36</w:t>
      </w:r>
      <w:r>
        <w:rPr>
          <w:rFonts w:ascii="宋体" w:hAnsi="宋体" w:cs="宋体" w:eastAsia="宋体" w:hint="default"/>
          <w:spacing w:val="-93"/>
        </w:rPr>
        <w:t> </w:t>
      </w:r>
      <w:r>
        <w:rPr>
          <w:spacing w:val="-4"/>
        </w:rPr>
        <w:t>个月内，不转让或者委托他人管理发行前已间接持有的群兴玩具股份，</w:t>
      </w:r>
      <w:r>
        <w:rPr/>
        <w:t> 也不由本公司回购该部分股份。</w:t>
      </w:r>
    </w:p>
    <w:p>
      <w:pPr>
        <w:pStyle w:val="BodyText"/>
        <w:spacing w:line="357" w:lineRule="auto"/>
        <w:ind w:right="236" w:firstLine="479"/>
        <w:jc w:val="both"/>
      </w:pPr>
      <w:r>
        <w:rPr>
          <w:rFonts w:ascii="宋体" w:hAnsi="宋体" w:cs="宋体" w:eastAsia="宋体" w:hint="default"/>
        </w:rPr>
        <w:t>4</w:t>
      </w:r>
      <w:r>
        <w:rPr/>
        <w:t>、董事、监事和高级管理人员、公司持有</w:t>
      </w:r>
      <w:r>
        <w:rPr>
          <w:spacing w:val="-90"/>
        </w:rPr>
        <w:t> </w:t>
      </w:r>
      <w:r>
        <w:rPr>
          <w:rFonts w:ascii="宋体" w:hAnsi="宋体" w:cs="宋体" w:eastAsia="宋体" w:hint="default"/>
        </w:rPr>
        <w:t>5%</w:t>
      </w:r>
      <w:r>
        <w:rPr/>
        <w:t>以上股东及其实际控制人承诺 </w:t>
      </w:r>
      <w:r>
        <w:rPr>
          <w:spacing w:val="-3"/>
        </w:rPr>
        <w:t>本公司（或本人）在作为群兴玩具关联方期间，本公司（或本人）及所控制的企</w:t>
      </w:r>
      <w:r>
        <w:rPr>
          <w:spacing w:val="-113"/>
        </w:rPr>
        <w:t> </w:t>
      </w:r>
      <w:r>
        <w:rPr>
          <w:spacing w:val="-113"/>
        </w:rPr>
      </w:r>
      <w:r>
        <w:rPr>
          <w:spacing w:val="-3"/>
        </w:rPr>
        <w:t>业如不可避免地与群兴玩具发生关联交易，将根据《公司法》、群兴玩具公司章</w:t>
      </w:r>
      <w:r>
        <w:rPr>
          <w:spacing w:val="-118"/>
        </w:rPr>
        <w:t> </w:t>
      </w:r>
      <w:r>
        <w:rPr>
          <w:spacing w:val="-118"/>
        </w:rPr>
      </w:r>
      <w:r>
        <w:rPr>
          <w:spacing w:val="-3"/>
        </w:rPr>
        <w:t>程及相关制度的规定，本着一般商业原则，公平合理地与群兴玩具进行交易，以</w:t>
      </w:r>
      <w:r>
        <w:rPr>
          <w:spacing w:val="-111"/>
        </w:rPr>
        <w:t> </w:t>
      </w:r>
      <w:r>
        <w:rPr>
          <w:spacing w:val="-111"/>
        </w:rPr>
      </w:r>
      <w:r>
        <w:rPr>
          <w:spacing w:val="-3"/>
        </w:rPr>
        <w:t>维护群兴玩具及所有股东的利益，将不利用所对群兴玩具的影响，为本公司（或</w:t>
      </w:r>
      <w:r>
        <w:rPr>
          <w:spacing w:val="-111"/>
        </w:rPr>
        <w:t> </w:t>
      </w:r>
      <w:r>
        <w:rPr>
          <w:spacing w:val="-111"/>
        </w:rPr>
      </w:r>
      <w:r>
        <w:rPr/>
        <w:t>本人）及所控制的企业在与群兴玩具的关联交易中获取不正当利益。</w:t>
      </w:r>
    </w:p>
    <w:p>
      <w:pPr>
        <w:spacing w:line="357" w:lineRule="auto" w:before="36"/>
        <w:ind w:left="620" w:right="126" w:firstLine="2"/>
        <w:jc w:val="left"/>
        <w:rPr>
          <w:rFonts w:ascii="宋体" w:hAnsi="宋体" w:cs="宋体" w:eastAsia="宋体" w:hint="default"/>
          <w:sz w:val="24"/>
          <w:szCs w:val="24"/>
        </w:rPr>
      </w:pPr>
      <w:r>
        <w:rPr>
          <w:rFonts w:ascii="宋体" w:hAnsi="宋体" w:cs="宋体" w:eastAsia="宋体" w:hint="default"/>
          <w:b/>
          <w:bCs/>
          <w:spacing w:val="-6"/>
          <w:w w:val="99"/>
          <w:sz w:val="24"/>
          <w:szCs w:val="24"/>
        </w:rPr>
        <w:t>（二）发起人股东其他承诺（含追加承诺）：</w:t>
      </w:r>
      <w:r>
        <w:rPr>
          <w:rFonts w:ascii="宋体" w:hAnsi="宋体" w:cs="宋体" w:eastAsia="宋体" w:hint="default"/>
          <w:b/>
          <w:bCs/>
          <w:spacing w:val="-107"/>
          <w:w w:val="99"/>
          <w:sz w:val="24"/>
          <w:szCs w:val="24"/>
        </w:rPr>
        <w:t> </w:t>
      </w:r>
      <w:r>
        <w:rPr>
          <w:rFonts w:ascii="宋体" w:hAnsi="宋体" w:cs="宋体" w:eastAsia="宋体" w:hint="default"/>
          <w:b/>
          <w:bCs/>
          <w:spacing w:val="-107"/>
          <w:w w:val="99"/>
          <w:sz w:val="24"/>
          <w:szCs w:val="24"/>
        </w:rPr>
      </w:r>
      <w:r>
        <w:rPr>
          <w:rFonts w:ascii="宋体" w:hAnsi="宋体" w:cs="宋体" w:eastAsia="宋体" w:hint="default"/>
          <w:sz w:val="24"/>
          <w:szCs w:val="24"/>
        </w:rPr>
        <w:t>1</w:t>
      </w:r>
      <w:r>
        <w:rPr>
          <w:rFonts w:ascii="宋体" w:hAnsi="宋体" w:cs="宋体" w:eastAsia="宋体" w:hint="default"/>
          <w:sz w:val="24"/>
          <w:szCs w:val="24"/>
        </w:rPr>
        <w:t>、发起人股东广东群兴投资有限公司关于税收承诺：如发生因发行人享受</w:t>
      </w:r>
    </w:p>
    <w:p>
      <w:pPr>
        <w:pStyle w:val="BodyText"/>
        <w:spacing w:line="357" w:lineRule="auto"/>
        <w:ind w:right="237"/>
        <w:jc w:val="both"/>
      </w:pPr>
      <w:r>
        <w:rPr>
          <w:spacing w:val="-3"/>
        </w:rPr>
        <w:t>的地方税收优惠政策与国家税收政策不符，而被要求补缴或追缴的情况，我们作</w:t>
      </w:r>
      <w:r>
        <w:rPr>
          <w:spacing w:val="-111"/>
        </w:rPr>
        <w:t> </w:t>
      </w:r>
      <w:r>
        <w:rPr>
          <w:spacing w:val="-111"/>
        </w:rPr>
      </w:r>
      <w:r>
        <w:rPr>
          <w:spacing w:val="-3"/>
        </w:rPr>
        <w:t>为股份公司发起人将连带地全额承担发行人补缴（或被追缴）的发行上市前各年</w:t>
      </w:r>
      <w:r>
        <w:rPr>
          <w:spacing w:val="-109"/>
        </w:rPr>
        <w:t> </w:t>
      </w:r>
      <w:r>
        <w:rPr>
          <w:spacing w:val="-109"/>
        </w:rPr>
      </w:r>
      <w:r>
        <w:rPr/>
        <w:t>度的企业所得税差额。</w:t>
      </w:r>
    </w:p>
    <w:p>
      <w:pPr>
        <w:pStyle w:val="BodyText"/>
        <w:spacing w:line="357" w:lineRule="auto"/>
        <w:ind w:right="237" w:firstLine="479"/>
        <w:jc w:val="both"/>
      </w:pPr>
      <w:r>
        <w:rPr>
          <w:rFonts w:ascii="宋体" w:hAnsi="宋体" w:cs="宋体" w:eastAsia="宋体" w:hint="default"/>
        </w:rPr>
        <w:t>2</w:t>
      </w:r>
      <w:r>
        <w:rPr/>
        <w:t>、避免同业竞争的承诺：公司控股股东广东群兴投资有限公司承诺其所控 </w:t>
      </w:r>
      <w:r>
        <w:rPr>
          <w:spacing w:val="-3"/>
        </w:rPr>
        <w:t>制的除发行人外的企业及其控制的子公司、分公司目前未从事任何与发行人或其</w:t>
      </w:r>
      <w:r>
        <w:rPr>
          <w:spacing w:val="-109"/>
        </w:rPr>
        <w:t> </w:t>
      </w:r>
      <w:r>
        <w:rPr>
          <w:spacing w:val="-109"/>
        </w:rPr>
      </w:r>
      <w:r>
        <w:rPr>
          <w:spacing w:val="-3"/>
        </w:rPr>
        <w:t>所控制的子公司、分公司相同或近似业务，未发生构成或可能构成直接或间接竞</w:t>
      </w:r>
      <w:r>
        <w:rPr>
          <w:spacing w:val="-110"/>
        </w:rPr>
        <w:t> </w:t>
      </w:r>
      <w:r>
        <w:rPr>
          <w:spacing w:val="-110"/>
        </w:rPr>
      </w:r>
      <w:r>
        <w:rPr>
          <w:spacing w:val="-3"/>
        </w:rPr>
        <w:t>争的情形。并保证将来亦不从事并不促使本人所控制的除发行人外的企业及其所</w:t>
      </w:r>
      <w:r>
        <w:rPr>
          <w:spacing w:val="-109"/>
        </w:rPr>
        <w:t> </w:t>
      </w:r>
      <w:r>
        <w:rPr>
          <w:spacing w:val="-109"/>
        </w:rPr>
      </w:r>
      <w:r>
        <w:rPr>
          <w:spacing w:val="-3"/>
        </w:rPr>
        <w:t>控制的子公司、分公司从事与发行人或其所控制的子公司、分公司相同或近似的</w:t>
      </w:r>
      <w:r>
        <w:rPr>
          <w:spacing w:val="-111"/>
        </w:rPr>
        <w:t> </w:t>
      </w:r>
      <w:r>
        <w:rPr>
          <w:spacing w:val="-111"/>
        </w:rPr>
      </w:r>
      <w:r>
        <w:rPr/>
        <w:t>业务，不会构成直接或间接竞争的情形。</w:t>
      </w:r>
    </w:p>
    <w:p>
      <w:pPr>
        <w:spacing w:line="357" w:lineRule="auto" w:before="36"/>
        <w:ind w:left="620" w:right="225" w:firstLine="2"/>
        <w:jc w:val="left"/>
        <w:rPr>
          <w:rFonts w:ascii="宋体" w:hAnsi="宋体" w:cs="宋体" w:eastAsia="宋体" w:hint="default"/>
          <w:sz w:val="24"/>
          <w:szCs w:val="24"/>
        </w:rPr>
      </w:pPr>
      <w:r>
        <w:rPr>
          <w:rFonts w:ascii="宋体" w:hAnsi="宋体" w:cs="宋体" w:eastAsia="宋体" w:hint="default"/>
          <w:b/>
          <w:bCs/>
          <w:sz w:val="24"/>
          <w:szCs w:val="24"/>
        </w:rPr>
        <w:t>（三）上述承诺履行情况：</w:t>
      </w:r>
      <w:r>
        <w:rPr>
          <w:rFonts w:ascii="宋体" w:hAnsi="宋体" w:cs="宋体" w:eastAsia="宋体" w:hint="default"/>
          <w:b/>
          <w:bCs/>
          <w:w w:val="99"/>
          <w:sz w:val="24"/>
          <w:szCs w:val="24"/>
        </w:rPr>
        <w:t> </w:t>
      </w:r>
      <w:r>
        <w:rPr>
          <w:rFonts w:ascii="宋体" w:hAnsi="宋体" w:cs="宋体" w:eastAsia="宋体" w:hint="default"/>
          <w:spacing w:val="-3"/>
          <w:sz w:val="24"/>
          <w:szCs w:val="24"/>
        </w:rPr>
        <w:t>报告期内，上述承诺在继续履行，公司董事、监事及高级管理人员严格履行</w:t>
      </w:r>
    </w:p>
    <w:p>
      <w:pPr>
        <w:spacing w:line="357" w:lineRule="auto" w:before="36"/>
        <w:ind w:left="622" w:right="3487" w:hanging="483"/>
        <w:jc w:val="left"/>
        <w:rPr>
          <w:rFonts w:ascii="宋体" w:hAnsi="宋体" w:cs="宋体" w:eastAsia="宋体" w:hint="default"/>
          <w:sz w:val="24"/>
          <w:szCs w:val="24"/>
        </w:rPr>
      </w:pPr>
      <w:r>
        <w:rPr>
          <w:rFonts w:ascii="宋体" w:hAnsi="宋体" w:cs="宋体" w:eastAsia="宋体" w:hint="default"/>
          <w:sz w:val="24"/>
          <w:szCs w:val="24"/>
        </w:rPr>
        <w:t>以上相关承诺，未有违反，并将继续严格履行。 </w:t>
      </w:r>
      <w:r>
        <w:rPr>
          <w:rFonts w:ascii="宋体" w:hAnsi="宋体" w:cs="宋体" w:eastAsia="宋体" w:hint="default"/>
          <w:b/>
          <w:bCs/>
          <w:sz w:val="24"/>
          <w:szCs w:val="24"/>
        </w:rPr>
        <w:t>十、公司聘任会计师事务所情况。</w:t>
      </w:r>
      <w:r>
        <w:rPr>
          <w:rFonts w:ascii="宋体" w:hAnsi="宋体" w:cs="宋体" w:eastAsia="宋体" w:hint="default"/>
          <w:sz w:val="24"/>
          <w:szCs w:val="24"/>
        </w:rPr>
      </w:r>
    </w:p>
    <w:p>
      <w:pPr>
        <w:spacing w:after="0" w:line="357" w:lineRule="auto"/>
        <w:jc w:val="left"/>
        <w:rPr>
          <w:rFonts w:ascii="宋体" w:hAnsi="宋体" w:cs="宋体" w:eastAsia="宋体" w:hint="default"/>
          <w:sz w:val="24"/>
          <w:szCs w:val="24"/>
        </w:rPr>
        <w:sectPr>
          <w:pgSz w:w="11910" w:h="16840"/>
          <w:pgMar w:header="884" w:footer="0" w:top="1100" w:bottom="280" w:left="1660" w:right="1560"/>
        </w:sectPr>
      </w:pPr>
    </w:p>
    <w:p>
      <w:pPr>
        <w:spacing w:line="240" w:lineRule="auto" w:before="8"/>
        <w:rPr>
          <w:rFonts w:ascii="宋体" w:hAnsi="宋体" w:cs="宋体" w:eastAsia="宋体" w:hint="default"/>
          <w:b/>
          <w:bCs/>
          <w:sz w:val="25"/>
          <w:szCs w:val="25"/>
        </w:rPr>
      </w:pPr>
    </w:p>
    <w:p>
      <w:pPr>
        <w:pStyle w:val="BodyText"/>
        <w:spacing w:line="240" w:lineRule="auto" w:before="26"/>
        <w:ind w:left="620" w:right="126"/>
        <w:jc w:val="left"/>
      </w:pPr>
      <w:r>
        <w:rPr>
          <w:rFonts w:ascii="宋体" w:hAnsi="宋体" w:cs="宋体" w:eastAsia="宋体" w:hint="default"/>
        </w:rPr>
        <w:t>1</w:t>
      </w:r>
      <w:r>
        <w:rPr/>
        <w:t>、公司</w:t>
      </w:r>
      <w:r>
        <w:rPr>
          <w:spacing w:val="-60"/>
        </w:rPr>
        <w:t> </w:t>
      </w:r>
      <w:r>
        <w:rPr>
          <w:rFonts w:ascii="宋体" w:hAnsi="宋体" w:cs="宋体" w:eastAsia="宋体" w:hint="default"/>
        </w:rPr>
        <w:t>2011</w:t>
      </w:r>
      <w:r>
        <w:rPr>
          <w:rFonts w:ascii="宋体" w:hAnsi="宋体" w:cs="宋体" w:eastAsia="宋体" w:hint="default"/>
          <w:spacing w:val="-60"/>
        </w:rPr>
        <w:t> </w:t>
      </w:r>
      <w:r>
        <w:rPr/>
        <w:t>年年度财务报告经会计师事务所审计。</w:t>
      </w:r>
    </w:p>
    <w:p>
      <w:pPr>
        <w:pStyle w:val="BodyText"/>
        <w:spacing w:line="240" w:lineRule="auto" w:before="154"/>
        <w:ind w:left="620" w:right="126"/>
        <w:jc w:val="left"/>
      </w:pPr>
      <w:r>
        <w:rPr>
          <w:rFonts w:ascii="宋体" w:hAnsi="宋体" w:cs="宋体" w:eastAsia="宋体" w:hint="default"/>
        </w:rPr>
        <w:t>2</w:t>
      </w:r>
      <w:r>
        <w:rPr/>
        <w:t>、</w:t>
      </w:r>
      <w:r>
        <w:rPr>
          <w:rFonts w:ascii="宋体" w:hAnsi="宋体" w:cs="宋体" w:eastAsia="宋体" w:hint="default"/>
        </w:rPr>
        <w:t>2011</w:t>
      </w:r>
      <w:r>
        <w:rPr>
          <w:rFonts w:ascii="宋体" w:hAnsi="宋体" w:cs="宋体" w:eastAsia="宋体" w:hint="default"/>
          <w:spacing w:val="-48"/>
        </w:rPr>
        <w:t> </w:t>
      </w:r>
      <w:r>
        <w:rPr/>
        <w:t>年</w:t>
      </w:r>
      <w:r>
        <w:rPr>
          <w:spacing w:val="-48"/>
        </w:rPr>
        <w:t> </w:t>
      </w:r>
      <w:r>
        <w:rPr>
          <w:rFonts w:ascii="宋体" w:hAnsi="宋体" w:cs="宋体" w:eastAsia="宋体" w:hint="default"/>
        </w:rPr>
        <w:t>10</w:t>
      </w:r>
      <w:r>
        <w:rPr>
          <w:rFonts w:ascii="宋体" w:hAnsi="宋体" w:cs="宋体" w:eastAsia="宋体" w:hint="default"/>
          <w:spacing w:val="-48"/>
        </w:rPr>
        <w:t> </w:t>
      </w:r>
      <w:r>
        <w:rPr/>
        <w:t>月</w:t>
      </w:r>
      <w:r>
        <w:rPr>
          <w:spacing w:val="-48"/>
        </w:rPr>
        <w:t> </w:t>
      </w:r>
      <w:r>
        <w:rPr>
          <w:rFonts w:ascii="宋体" w:hAnsi="宋体" w:cs="宋体" w:eastAsia="宋体" w:hint="default"/>
        </w:rPr>
        <w:t>18</w:t>
      </w:r>
      <w:r>
        <w:rPr>
          <w:rFonts w:ascii="宋体" w:hAnsi="宋体" w:cs="宋体" w:eastAsia="宋体" w:hint="default"/>
          <w:spacing w:val="-48"/>
        </w:rPr>
        <w:t> </w:t>
      </w:r>
      <w:r>
        <w:rPr/>
        <w:t>日，经公司</w:t>
      </w:r>
      <w:r>
        <w:rPr>
          <w:spacing w:val="-48"/>
        </w:rPr>
        <w:t> </w:t>
      </w:r>
      <w:r>
        <w:rPr>
          <w:rFonts w:ascii="宋体" w:hAnsi="宋体" w:cs="宋体" w:eastAsia="宋体" w:hint="default"/>
        </w:rPr>
        <w:t>2011</w:t>
      </w:r>
      <w:r>
        <w:rPr>
          <w:rFonts w:ascii="宋体" w:hAnsi="宋体" w:cs="宋体" w:eastAsia="宋体" w:hint="default"/>
          <w:spacing w:val="-48"/>
        </w:rPr>
        <w:t> </w:t>
      </w:r>
      <w:r>
        <w:rPr/>
        <w:t>年第一次临时股东大会审议同意改聘</w:t>
      </w:r>
    </w:p>
    <w:p>
      <w:pPr>
        <w:spacing w:line="357" w:lineRule="auto" w:before="154"/>
        <w:ind w:left="620" w:right="108" w:hanging="480"/>
        <w:jc w:val="left"/>
        <w:rPr>
          <w:rFonts w:ascii="宋体" w:hAnsi="宋体" w:cs="宋体" w:eastAsia="宋体" w:hint="default"/>
          <w:sz w:val="24"/>
          <w:szCs w:val="24"/>
        </w:rPr>
      </w:pPr>
      <w:r>
        <w:rPr>
          <w:rFonts w:ascii="宋体" w:hAnsi="宋体" w:cs="宋体" w:eastAsia="宋体" w:hint="default"/>
          <w:sz w:val="24"/>
          <w:szCs w:val="24"/>
        </w:rPr>
        <w:t>立信会计师事务所（特殊普通合伙）为公司</w:t>
      </w:r>
      <w:r>
        <w:rPr>
          <w:rFonts w:ascii="宋体" w:hAnsi="宋体" w:cs="宋体" w:eastAsia="宋体" w:hint="default"/>
          <w:spacing w:val="-60"/>
          <w:sz w:val="24"/>
          <w:szCs w:val="24"/>
        </w:rPr>
        <w:t> </w:t>
      </w:r>
      <w:r>
        <w:rPr>
          <w:rFonts w:ascii="宋体" w:hAnsi="宋体" w:cs="宋体" w:eastAsia="宋体" w:hint="default"/>
          <w:sz w:val="24"/>
          <w:szCs w:val="24"/>
        </w:rPr>
        <w:t>2011</w:t>
      </w:r>
      <w:r>
        <w:rPr>
          <w:rFonts w:ascii="宋体" w:hAnsi="宋体" w:cs="宋体" w:eastAsia="宋体" w:hint="default"/>
          <w:spacing w:val="-60"/>
          <w:sz w:val="24"/>
          <w:szCs w:val="24"/>
        </w:rPr>
        <w:t> </w:t>
      </w:r>
      <w:r>
        <w:rPr>
          <w:rFonts w:ascii="宋体" w:hAnsi="宋体" w:cs="宋体" w:eastAsia="宋体" w:hint="default"/>
          <w:sz w:val="24"/>
          <w:szCs w:val="24"/>
        </w:rPr>
        <w:t>年度审计机构。 </w:t>
      </w:r>
      <w:r>
        <w:rPr>
          <w:rFonts w:ascii="宋体" w:hAnsi="宋体" w:cs="宋体" w:eastAsia="宋体" w:hint="default"/>
          <w:spacing w:val="-3"/>
          <w:sz w:val="24"/>
          <w:szCs w:val="24"/>
        </w:rPr>
        <w:t>3</w:t>
      </w:r>
      <w:r>
        <w:rPr>
          <w:rFonts w:ascii="宋体" w:hAnsi="宋体" w:cs="宋体" w:eastAsia="宋体" w:hint="default"/>
          <w:spacing w:val="-3"/>
          <w:sz w:val="24"/>
          <w:szCs w:val="24"/>
        </w:rPr>
        <w:t>、报告期内，公司未另聘请内部控制审计会计师事务所、财务顾问的情形。</w:t>
      </w:r>
      <w:r>
        <w:rPr>
          <w:rFonts w:ascii="宋体" w:hAnsi="宋体" w:cs="宋体" w:eastAsia="宋体" w:hint="default"/>
          <w:sz w:val="24"/>
          <w:szCs w:val="24"/>
        </w:rPr>
        <w:t> </w:t>
      </w:r>
      <w:r>
        <w:rPr>
          <w:rFonts w:ascii="宋体" w:hAnsi="宋体" w:cs="宋体" w:eastAsia="宋体" w:hint="default"/>
          <w:b/>
          <w:bCs/>
          <w:spacing w:val="3"/>
          <w:sz w:val="24"/>
          <w:szCs w:val="24"/>
        </w:rPr>
        <w:t>十一、本年度，公司及公司董事、监事、高级管理人员、公司股东、实际</w:t>
      </w:r>
      <w:r>
        <w:rPr>
          <w:rFonts w:ascii="宋体" w:hAnsi="宋体" w:cs="宋体" w:eastAsia="宋体" w:hint="default"/>
          <w:sz w:val="24"/>
          <w:szCs w:val="24"/>
        </w:rPr>
      </w:r>
    </w:p>
    <w:p>
      <w:pPr>
        <w:pStyle w:val="Heading5"/>
        <w:spacing w:line="357" w:lineRule="auto"/>
        <w:ind w:right="235"/>
        <w:jc w:val="both"/>
        <w:rPr>
          <w:b w:val="0"/>
          <w:bCs w:val="0"/>
        </w:rPr>
      </w:pPr>
      <w:r>
        <w:rPr>
          <w:spacing w:val="3"/>
        </w:rPr>
        <w:t>控制人没有受到有权机关调查、司法纪检部门采取强制措施、被移送司法机关</w:t>
      </w:r>
      <w:r>
        <w:rPr>
          <w:spacing w:val="4"/>
          <w:w w:val="99"/>
        </w:rPr>
        <w:t> </w:t>
      </w:r>
      <w:r>
        <w:rPr>
          <w:spacing w:val="3"/>
        </w:rPr>
        <w:t>或追究刑事责任、中国证监会稽查、中国证监会行政处罚、证券市场禁入、认</w:t>
      </w:r>
      <w:r>
        <w:rPr>
          <w:spacing w:val="4"/>
          <w:w w:val="99"/>
        </w:rPr>
        <w:t> </w:t>
      </w:r>
      <w:r>
        <w:rPr/>
        <w:t>定为不适当人选，被其他行政管理部门处罚及证券交易所公开谴责的情形。</w:t>
      </w:r>
      <w:r>
        <w:rPr>
          <w:b w:val="0"/>
          <w:bCs w:val="0"/>
        </w:rPr>
      </w:r>
    </w:p>
    <w:p>
      <w:pPr>
        <w:spacing w:after="0" w:line="357" w:lineRule="auto"/>
        <w:jc w:val="both"/>
        <w:sectPr>
          <w:pgSz w:w="11910" w:h="16840"/>
          <w:pgMar w:header="884" w:footer="0" w:top="1100" w:bottom="280" w:left="1660" w:right="1560"/>
        </w:sectPr>
      </w:pPr>
    </w:p>
    <w:p>
      <w:pPr>
        <w:spacing w:line="240" w:lineRule="auto" w:before="8"/>
        <w:rPr>
          <w:rFonts w:ascii="宋体" w:hAnsi="宋体" w:cs="宋体" w:eastAsia="宋体" w:hint="default"/>
          <w:b/>
          <w:bCs/>
          <w:sz w:val="25"/>
          <w:szCs w:val="25"/>
        </w:rPr>
      </w:pPr>
    </w:p>
    <w:p>
      <w:pPr>
        <w:spacing w:before="26"/>
        <w:ind w:left="2022" w:right="0" w:firstLine="0"/>
        <w:jc w:val="left"/>
        <w:rPr>
          <w:rFonts w:ascii="宋体" w:hAnsi="宋体" w:cs="宋体" w:eastAsia="宋体" w:hint="default"/>
          <w:sz w:val="24"/>
          <w:szCs w:val="24"/>
        </w:rPr>
      </w:pPr>
      <w:r>
        <w:rPr>
          <w:rFonts w:ascii="宋体" w:hAnsi="宋体" w:cs="宋体" w:eastAsia="宋体" w:hint="default"/>
          <w:b/>
          <w:bCs/>
          <w:sz w:val="24"/>
          <w:szCs w:val="24"/>
        </w:rPr>
        <w:t>十二、报告期接待调研、沟通、采访等活动情况</w:t>
      </w:r>
      <w:r>
        <w:rPr>
          <w:rFonts w:ascii="宋体" w:hAnsi="宋体" w:cs="宋体" w:eastAsia="宋体" w:hint="default"/>
          <w:sz w:val="24"/>
          <w:szCs w:val="24"/>
        </w:rPr>
      </w:r>
    </w:p>
    <w:p>
      <w:pPr>
        <w:spacing w:line="240" w:lineRule="auto" w:before="10"/>
        <w:rPr>
          <w:rFonts w:ascii="宋体" w:hAnsi="宋体" w:cs="宋体" w:eastAsia="宋体" w:hint="default"/>
          <w:b/>
          <w:bCs/>
          <w:sz w:val="8"/>
          <w:szCs w:val="8"/>
        </w:rPr>
      </w:pPr>
    </w:p>
    <w:tbl>
      <w:tblPr>
        <w:tblW w:w="0" w:type="auto"/>
        <w:jc w:val="left"/>
        <w:tblInd w:w="114" w:type="dxa"/>
        <w:tblLayout w:type="fixed"/>
        <w:tblCellMar>
          <w:top w:w="0" w:type="dxa"/>
          <w:left w:w="0" w:type="dxa"/>
          <w:bottom w:w="0" w:type="dxa"/>
          <w:right w:w="0" w:type="dxa"/>
        </w:tblCellMar>
        <w:tblLook w:val="01E0"/>
      </w:tblPr>
      <w:tblGrid>
        <w:gridCol w:w="2074"/>
        <w:gridCol w:w="751"/>
        <w:gridCol w:w="809"/>
        <w:gridCol w:w="3543"/>
        <w:gridCol w:w="3971"/>
      </w:tblGrid>
      <w:tr>
        <w:trPr>
          <w:trHeight w:val="641" w:hRule="exact"/>
        </w:trPr>
        <w:tc>
          <w:tcPr>
            <w:tcW w:w="2074"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40" w:lineRule="auto" w:before="120"/>
              <w:ind w:right="0"/>
              <w:jc w:val="center"/>
              <w:rPr>
                <w:rFonts w:ascii="宋体" w:hAnsi="宋体" w:cs="宋体" w:eastAsia="宋体" w:hint="default"/>
                <w:sz w:val="24"/>
                <w:szCs w:val="24"/>
              </w:rPr>
            </w:pPr>
            <w:r>
              <w:rPr>
                <w:rFonts w:ascii="宋体" w:hAnsi="宋体" w:cs="宋体" w:eastAsia="宋体" w:hint="default"/>
                <w:b/>
                <w:bCs/>
                <w:sz w:val="24"/>
                <w:szCs w:val="24"/>
              </w:rPr>
              <w:t>接待时间</w:t>
            </w:r>
            <w:r>
              <w:rPr>
                <w:rFonts w:ascii="宋体" w:hAnsi="宋体" w:cs="宋体" w:eastAsia="宋体" w:hint="default"/>
                <w:sz w:val="24"/>
                <w:szCs w:val="24"/>
              </w:rPr>
            </w:r>
          </w:p>
        </w:tc>
        <w:tc>
          <w:tcPr>
            <w:tcW w:w="751"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8" w:lineRule="exact"/>
              <w:ind w:left="129" w:right="0"/>
              <w:jc w:val="left"/>
              <w:rPr>
                <w:rFonts w:ascii="宋体" w:hAnsi="宋体" w:cs="宋体" w:eastAsia="宋体" w:hint="default"/>
                <w:sz w:val="24"/>
                <w:szCs w:val="24"/>
              </w:rPr>
            </w:pPr>
            <w:r>
              <w:rPr>
                <w:rFonts w:ascii="宋体" w:hAnsi="宋体" w:cs="宋体" w:eastAsia="宋体" w:hint="default"/>
                <w:b/>
                <w:bCs/>
                <w:sz w:val="24"/>
                <w:szCs w:val="24"/>
              </w:rPr>
              <w:t>接待</w:t>
            </w:r>
            <w:r>
              <w:rPr>
                <w:rFonts w:ascii="宋体" w:hAnsi="宋体" w:cs="宋体" w:eastAsia="宋体" w:hint="default"/>
                <w:sz w:val="24"/>
                <w:szCs w:val="24"/>
              </w:rPr>
            </w:r>
          </w:p>
          <w:p>
            <w:pPr>
              <w:pStyle w:val="TableParagraph"/>
              <w:spacing w:line="313" w:lineRule="exact"/>
              <w:ind w:left="129" w:right="0"/>
              <w:jc w:val="left"/>
              <w:rPr>
                <w:rFonts w:ascii="宋体" w:hAnsi="宋体" w:cs="宋体" w:eastAsia="宋体" w:hint="default"/>
                <w:sz w:val="24"/>
                <w:szCs w:val="24"/>
              </w:rPr>
            </w:pPr>
            <w:r>
              <w:rPr>
                <w:rFonts w:ascii="宋体" w:hAnsi="宋体" w:cs="宋体" w:eastAsia="宋体" w:hint="default"/>
                <w:b/>
                <w:bCs/>
                <w:sz w:val="24"/>
                <w:szCs w:val="24"/>
              </w:rPr>
              <w:t>地点</w:t>
            </w:r>
            <w:r>
              <w:rPr>
                <w:rFonts w:ascii="宋体" w:hAnsi="宋体" w:cs="宋体" w:eastAsia="宋体" w:hint="default"/>
                <w:sz w:val="24"/>
                <w:szCs w:val="24"/>
              </w:rPr>
            </w:r>
          </w:p>
        </w:tc>
        <w:tc>
          <w:tcPr>
            <w:tcW w:w="809"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78" w:lineRule="exact"/>
              <w:ind w:left="158" w:right="0"/>
              <w:jc w:val="left"/>
              <w:rPr>
                <w:rFonts w:ascii="宋体" w:hAnsi="宋体" w:cs="宋体" w:eastAsia="宋体" w:hint="default"/>
                <w:sz w:val="24"/>
                <w:szCs w:val="24"/>
              </w:rPr>
            </w:pPr>
            <w:r>
              <w:rPr>
                <w:rFonts w:ascii="宋体" w:hAnsi="宋体" w:cs="宋体" w:eastAsia="宋体" w:hint="default"/>
                <w:b/>
                <w:bCs/>
                <w:sz w:val="24"/>
                <w:szCs w:val="24"/>
              </w:rPr>
              <w:t>接待</w:t>
            </w:r>
            <w:r>
              <w:rPr>
                <w:rFonts w:ascii="宋体" w:hAnsi="宋体" w:cs="宋体" w:eastAsia="宋体" w:hint="default"/>
                <w:sz w:val="24"/>
                <w:szCs w:val="24"/>
              </w:rPr>
            </w:r>
          </w:p>
          <w:p>
            <w:pPr>
              <w:pStyle w:val="TableParagraph"/>
              <w:spacing w:line="313" w:lineRule="exact"/>
              <w:ind w:left="158" w:right="0"/>
              <w:jc w:val="left"/>
              <w:rPr>
                <w:rFonts w:ascii="宋体" w:hAnsi="宋体" w:cs="宋体" w:eastAsia="宋体" w:hint="default"/>
                <w:sz w:val="24"/>
                <w:szCs w:val="24"/>
              </w:rPr>
            </w:pPr>
            <w:r>
              <w:rPr>
                <w:rFonts w:ascii="宋体" w:hAnsi="宋体" w:cs="宋体" w:eastAsia="宋体" w:hint="default"/>
                <w:b/>
                <w:bCs/>
                <w:sz w:val="24"/>
                <w:szCs w:val="24"/>
              </w:rPr>
              <w:t>方式</w:t>
            </w:r>
            <w:r>
              <w:rPr>
                <w:rFonts w:ascii="宋体" w:hAnsi="宋体" w:cs="宋体" w:eastAsia="宋体" w:hint="default"/>
                <w:sz w:val="24"/>
                <w:szCs w:val="24"/>
              </w:rPr>
            </w:r>
          </w:p>
        </w:tc>
        <w:tc>
          <w:tcPr>
            <w:tcW w:w="3543"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40" w:lineRule="auto" w:before="120"/>
              <w:ind w:right="0"/>
              <w:jc w:val="center"/>
              <w:rPr>
                <w:rFonts w:ascii="宋体" w:hAnsi="宋体" w:cs="宋体" w:eastAsia="宋体" w:hint="default"/>
                <w:sz w:val="24"/>
                <w:szCs w:val="24"/>
              </w:rPr>
            </w:pPr>
            <w:r>
              <w:rPr>
                <w:rFonts w:ascii="宋体" w:hAnsi="宋体" w:cs="宋体" w:eastAsia="宋体" w:hint="default"/>
                <w:b/>
                <w:bCs/>
                <w:sz w:val="24"/>
                <w:szCs w:val="24"/>
              </w:rPr>
              <w:t>接待对象</w:t>
            </w:r>
            <w:r>
              <w:rPr>
                <w:rFonts w:ascii="宋体" w:hAnsi="宋体" w:cs="宋体" w:eastAsia="宋体" w:hint="default"/>
                <w:sz w:val="24"/>
                <w:szCs w:val="24"/>
              </w:rPr>
            </w:r>
          </w:p>
        </w:tc>
        <w:tc>
          <w:tcPr>
            <w:tcW w:w="3971" w:type="dxa"/>
            <w:tcBorders>
              <w:top w:val="single" w:sz="4" w:space="0" w:color="000000"/>
              <w:left w:val="single" w:sz="4" w:space="0" w:color="000000"/>
              <w:bottom w:val="single" w:sz="4" w:space="0" w:color="000000"/>
              <w:right w:val="single" w:sz="4" w:space="0" w:color="000000"/>
            </w:tcBorders>
            <w:shd w:val="clear" w:color="auto" w:fill="DCDCDC"/>
          </w:tcPr>
          <w:p>
            <w:pPr>
              <w:pStyle w:val="TableParagraph"/>
              <w:spacing w:line="240" w:lineRule="auto" w:before="120"/>
              <w:ind w:left="412" w:right="0"/>
              <w:jc w:val="left"/>
              <w:rPr>
                <w:rFonts w:ascii="宋体" w:hAnsi="宋体" w:cs="宋体" w:eastAsia="宋体" w:hint="default"/>
                <w:sz w:val="24"/>
                <w:szCs w:val="24"/>
              </w:rPr>
            </w:pPr>
            <w:r>
              <w:rPr>
                <w:rFonts w:ascii="宋体" w:hAnsi="宋体" w:cs="宋体" w:eastAsia="宋体" w:hint="default"/>
                <w:b/>
                <w:bCs/>
                <w:sz w:val="24"/>
                <w:szCs w:val="24"/>
              </w:rPr>
              <w:t>谈论的主要内容及提供的资料</w:t>
            </w:r>
            <w:r>
              <w:rPr>
                <w:rFonts w:ascii="宋体" w:hAnsi="宋体" w:cs="宋体" w:eastAsia="宋体" w:hint="default"/>
                <w:sz w:val="24"/>
                <w:szCs w:val="24"/>
              </w:rPr>
            </w:r>
          </w:p>
        </w:tc>
      </w:tr>
      <w:tr>
        <w:trPr>
          <w:trHeight w:val="636" w:hRule="exact"/>
        </w:trPr>
        <w:tc>
          <w:tcPr>
            <w:tcW w:w="20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8"/>
              <w:ind w:right="0"/>
              <w:jc w:val="center"/>
              <w:rPr>
                <w:rFonts w:ascii="宋体" w:hAnsi="宋体" w:cs="宋体" w:eastAsia="宋体" w:hint="default"/>
                <w:sz w:val="24"/>
                <w:szCs w:val="24"/>
              </w:rPr>
            </w:pPr>
            <w:r>
              <w:rPr>
                <w:rFonts w:ascii="宋体" w:hAnsi="宋体" w:cs="宋体" w:eastAsia="宋体" w:hint="default"/>
                <w:sz w:val="24"/>
                <w:szCs w:val="24"/>
              </w:rPr>
              <w:t>2011</w:t>
            </w:r>
            <w:r>
              <w:rPr>
                <w:rFonts w:ascii="宋体" w:hAnsi="宋体" w:cs="宋体" w:eastAsia="宋体" w:hint="default"/>
                <w:spacing w:val="-60"/>
                <w:sz w:val="24"/>
                <w:szCs w:val="24"/>
              </w:rPr>
              <w:t> </w:t>
            </w:r>
            <w:r>
              <w:rPr>
                <w:rFonts w:ascii="宋体" w:hAnsi="宋体" w:cs="宋体" w:eastAsia="宋体" w:hint="default"/>
                <w:sz w:val="24"/>
                <w:szCs w:val="24"/>
              </w:rPr>
              <w:t>年</w:t>
            </w:r>
            <w:r>
              <w:rPr>
                <w:rFonts w:ascii="宋体" w:hAnsi="宋体" w:cs="宋体" w:eastAsia="宋体" w:hint="default"/>
                <w:spacing w:val="-60"/>
                <w:sz w:val="24"/>
                <w:szCs w:val="24"/>
              </w:rPr>
              <w:t> </w:t>
            </w:r>
            <w:r>
              <w:rPr>
                <w:rFonts w:ascii="宋体" w:hAnsi="宋体" w:cs="宋体" w:eastAsia="宋体" w:hint="default"/>
                <w:sz w:val="24"/>
                <w:szCs w:val="24"/>
              </w:rPr>
              <w:t>5</w:t>
            </w:r>
            <w:r>
              <w:rPr>
                <w:rFonts w:ascii="宋体" w:hAnsi="宋体" w:cs="宋体" w:eastAsia="宋体" w:hint="default"/>
                <w:spacing w:val="-60"/>
                <w:sz w:val="24"/>
                <w:szCs w:val="24"/>
              </w:rPr>
              <w:t> </w:t>
            </w:r>
            <w:r>
              <w:rPr>
                <w:rFonts w:ascii="宋体" w:hAnsi="宋体" w:cs="宋体" w:eastAsia="宋体" w:hint="default"/>
                <w:sz w:val="24"/>
                <w:szCs w:val="24"/>
              </w:rPr>
              <w:t>月</w:t>
            </w:r>
            <w:r>
              <w:rPr>
                <w:rFonts w:ascii="宋体" w:hAnsi="宋体" w:cs="宋体" w:eastAsia="宋体" w:hint="default"/>
                <w:spacing w:val="-60"/>
                <w:sz w:val="24"/>
                <w:szCs w:val="24"/>
              </w:rPr>
              <w:t> </w:t>
            </w:r>
            <w:r>
              <w:rPr>
                <w:rFonts w:ascii="宋体" w:hAnsi="宋体" w:cs="宋体" w:eastAsia="宋体" w:hint="default"/>
                <w:sz w:val="24"/>
                <w:szCs w:val="24"/>
              </w:rPr>
              <w:t>4</w:t>
            </w:r>
            <w:r>
              <w:rPr>
                <w:rFonts w:ascii="宋体" w:hAnsi="宋体" w:cs="宋体" w:eastAsia="宋体" w:hint="default"/>
                <w:spacing w:val="-61"/>
                <w:sz w:val="24"/>
                <w:szCs w:val="24"/>
              </w:rPr>
              <w:t> </w:t>
            </w:r>
            <w:r>
              <w:rPr>
                <w:rFonts w:ascii="宋体" w:hAnsi="宋体" w:cs="宋体" w:eastAsia="宋体" w:hint="default"/>
                <w:sz w:val="24"/>
                <w:szCs w:val="24"/>
              </w:rPr>
              <w:t>日</w:t>
            </w:r>
          </w:p>
        </w:tc>
        <w:tc>
          <w:tcPr>
            <w:tcW w:w="7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8"/>
              <w:ind w:left="129" w:right="0"/>
              <w:jc w:val="left"/>
              <w:rPr>
                <w:rFonts w:ascii="宋体" w:hAnsi="宋体" w:cs="宋体" w:eastAsia="宋体" w:hint="default"/>
                <w:sz w:val="24"/>
                <w:szCs w:val="24"/>
              </w:rPr>
            </w:pPr>
            <w:r>
              <w:rPr>
                <w:rFonts w:ascii="宋体" w:hAnsi="宋体" w:cs="宋体" w:eastAsia="宋体" w:hint="default"/>
                <w:sz w:val="24"/>
                <w:szCs w:val="24"/>
              </w:rPr>
              <w:t>公司</w:t>
            </w:r>
          </w:p>
        </w:tc>
        <w:tc>
          <w:tcPr>
            <w:tcW w:w="809" w:type="dxa"/>
            <w:tcBorders>
              <w:top w:val="single" w:sz="4" w:space="0" w:color="000000"/>
              <w:left w:val="single" w:sz="4" w:space="0" w:color="000000"/>
              <w:bottom w:val="single" w:sz="4" w:space="0" w:color="000000"/>
              <w:right w:val="single" w:sz="4" w:space="0" w:color="000000"/>
            </w:tcBorders>
          </w:tcPr>
          <w:p>
            <w:pPr>
              <w:pStyle w:val="TableParagraph"/>
              <w:spacing w:line="275" w:lineRule="exact"/>
              <w:ind w:left="158" w:right="0"/>
              <w:jc w:val="left"/>
              <w:rPr>
                <w:rFonts w:ascii="宋体" w:hAnsi="宋体" w:cs="宋体" w:eastAsia="宋体" w:hint="default"/>
                <w:sz w:val="24"/>
                <w:szCs w:val="24"/>
              </w:rPr>
            </w:pPr>
            <w:r>
              <w:rPr>
                <w:rFonts w:ascii="宋体" w:hAnsi="宋体" w:cs="宋体" w:eastAsia="宋体" w:hint="default"/>
                <w:sz w:val="24"/>
                <w:szCs w:val="24"/>
              </w:rPr>
              <w:t>实地</w:t>
            </w:r>
          </w:p>
          <w:p>
            <w:pPr>
              <w:pStyle w:val="TableParagraph"/>
              <w:spacing w:line="313" w:lineRule="exact"/>
              <w:ind w:left="158" w:right="0"/>
              <w:jc w:val="left"/>
              <w:rPr>
                <w:rFonts w:ascii="宋体" w:hAnsi="宋体" w:cs="宋体" w:eastAsia="宋体" w:hint="default"/>
                <w:sz w:val="24"/>
                <w:szCs w:val="24"/>
              </w:rPr>
            </w:pPr>
            <w:r>
              <w:rPr>
                <w:rFonts w:ascii="宋体" w:hAnsi="宋体" w:cs="宋体" w:eastAsia="宋体" w:hint="default"/>
                <w:sz w:val="24"/>
                <w:szCs w:val="24"/>
              </w:rPr>
              <w:t>调研</w:t>
            </w:r>
          </w:p>
        </w:tc>
        <w:tc>
          <w:tcPr>
            <w:tcW w:w="354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8"/>
              <w:ind w:left="103" w:right="0"/>
              <w:jc w:val="left"/>
              <w:rPr>
                <w:rFonts w:ascii="宋体" w:hAnsi="宋体" w:cs="宋体" w:eastAsia="宋体" w:hint="default"/>
                <w:sz w:val="24"/>
                <w:szCs w:val="24"/>
              </w:rPr>
            </w:pPr>
            <w:r>
              <w:rPr>
                <w:rFonts w:ascii="宋体" w:hAnsi="宋体" w:cs="宋体" w:eastAsia="宋体" w:hint="default"/>
                <w:sz w:val="24"/>
                <w:szCs w:val="24"/>
              </w:rPr>
              <w:t>富国基金管理有限公司，吴琼</w:t>
            </w:r>
          </w:p>
        </w:tc>
        <w:tc>
          <w:tcPr>
            <w:tcW w:w="3971" w:type="dxa"/>
            <w:tcBorders>
              <w:top w:val="single" w:sz="4" w:space="0" w:color="000000"/>
              <w:left w:val="single" w:sz="4" w:space="0" w:color="000000"/>
              <w:bottom w:val="single" w:sz="4" w:space="0" w:color="000000"/>
              <w:right w:val="single" w:sz="4" w:space="0" w:color="000000"/>
            </w:tcBorders>
          </w:tcPr>
          <w:p>
            <w:pPr>
              <w:pStyle w:val="TableParagraph"/>
              <w:spacing w:line="275" w:lineRule="exact"/>
              <w:ind w:left="103" w:right="0"/>
              <w:jc w:val="left"/>
              <w:rPr>
                <w:rFonts w:ascii="宋体" w:hAnsi="宋体" w:cs="宋体" w:eastAsia="宋体" w:hint="default"/>
                <w:sz w:val="24"/>
                <w:szCs w:val="24"/>
              </w:rPr>
            </w:pPr>
            <w:r>
              <w:rPr>
                <w:rFonts w:ascii="宋体" w:hAnsi="宋体" w:cs="宋体" w:eastAsia="宋体" w:hint="default"/>
                <w:spacing w:val="9"/>
                <w:sz w:val="24"/>
                <w:szCs w:val="24"/>
              </w:rPr>
              <w:t>了解公司的经营情况和所处行业现</w:t>
            </w:r>
          </w:p>
          <w:p>
            <w:pPr>
              <w:pStyle w:val="TableParagraph"/>
              <w:spacing w:line="313" w:lineRule="exact"/>
              <w:ind w:left="103" w:right="0"/>
              <w:jc w:val="left"/>
              <w:rPr>
                <w:rFonts w:ascii="宋体" w:hAnsi="宋体" w:cs="宋体" w:eastAsia="宋体" w:hint="default"/>
                <w:sz w:val="24"/>
                <w:szCs w:val="24"/>
              </w:rPr>
            </w:pPr>
            <w:r>
              <w:rPr>
                <w:rFonts w:ascii="宋体" w:hAnsi="宋体" w:cs="宋体" w:eastAsia="宋体" w:hint="default"/>
                <w:sz w:val="24"/>
                <w:szCs w:val="24"/>
              </w:rPr>
              <w:t>状以及募投项目的进展情况</w:t>
            </w:r>
          </w:p>
        </w:tc>
      </w:tr>
      <w:tr>
        <w:trPr>
          <w:trHeight w:val="322" w:hRule="exact"/>
        </w:trPr>
        <w:tc>
          <w:tcPr>
            <w:tcW w:w="2074" w:type="dxa"/>
            <w:vMerge w:val="restart"/>
            <w:tcBorders>
              <w:top w:val="single" w:sz="4" w:space="0" w:color="000000"/>
              <w:left w:val="single" w:sz="4" w:space="0" w:color="000000"/>
              <w:right w:val="single" w:sz="4" w:space="0" w:color="000000"/>
            </w:tcBorders>
          </w:tcPr>
          <w:p>
            <w:pPr>
              <w:pStyle w:val="TableParagraph"/>
              <w:spacing w:line="240" w:lineRule="auto" w:before="2"/>
              <w:ind w:right="0"/>
              <w:jc w:val="left"/>
              <w:rPr>
                <w:rFonts w:ascii="宋体" w:hAnsi="宋体" w:cs="宋体" w:eastAsia="宋体" w:hint="default"/>
                <w:b/>
                <w:bCs/>
                <w:sz w:val="21"/>
                <w:szCs w:val="21"/>
              </w:rPr>
            </w:pPr>
          </w:p>
          <w:p>
            <w:pPr>
              <w:pStyle w:val="TableParagraph"/>
              <w:spacing w:line="240" w:lineRule="auto"/>
              <w:ind w:left="160" w:right="0"/>
              <w:jc w:val="left"/>
              <w:rPr>
                <w:rFonts w:ascii="宋体" w:hAnsi="宋体" w:cs="宋体" w:eastAsia="宋体" w:hint="default"/>
                <w:sz w:val="24"/>
                <w:szCs w:val="24"/>
              </w:rPr>
            </w:pPr>
            <w:r>
              <w:rPr>
                <w:rFonts w:ascii="宋体" w:hAnsi="宋体" w:cs="宋体" w:eastAsia="宋体" w:hint="default"/>
                <w:sz w:val="24"/>
                <w:szCs w:val="24"/>
              </w:rPr>
              <w:t>2011</w:t>
            </w:r>
            <w:r>
              <w:rPr>
                <w:rFonts w:ascii="宋体" w:hAnsi="宋体" w:cs="宋体" w:eastAsia="宋体" w:hint="default"/>
                <w:spacing w:val="-60"/>
                <w:sz w:val="24"/>
                <w:szCs w:val="24"/>
              </w:rPr>
              <w:t> </w:t>
            </w:r>
            <w:r>
              <w:rPr>
                <w:rFonts w:ascii="宋体" w:hAnsi="宋体" w:cs="宋体" w:eastAsia="宋体" w:hint="default"/>
                <w:sz w:val="24"/>
                <w:szCs w:val="24"/>
              </w:rPr>
              <w:t>年</w:t>
            </w:r>
            <w:r>
              <w:rPr>
                <w:rFonts w:ascii="宋体" w:hAnsi="宋体" w:cs="宋体" w:eastAsia="宋体" w:hint="default"/>
                <w:spacing w:val="-60"/>
                <w:sz w:val="24"/>
                <w:szCs w:val="24"/>
              </w:rPr>
              <w:t> </w:t>
            </w:r>
            <w:r>
              <w:rPr>
                <w:rFonts w:ascii="宋体" w:hAnsi="宋体" w:cs="宋体" w:eastAsia="宋体" w:hint="default"/>
                <w:sz w:val="24"/>
                <w:szCs w:val="24"/>
              </w:rPr>
              <w:t>5</w:t>
            </w:r>
            <w:r>
              <w:rPr>
                <w:rFonts w:ascii="宋体" w:hAnsi="宋体" w:cs="宋体" w:eastAsia="宋体" w:hint="default"/>
                <w:spacing w:val="-60"/>
                <w:sz w:val="24"/>
                <w:szCs w:val="24"/>
              </w:rPr>
              <w:t> </w:t>
            </w:r>
            <w:r>
              <w:rPr>
                <w:rFonts w:ascii="宋体" w:hAnsi="宋体" w:cs="宋体" w:eastAsia="宋体" w:hint="default"/>
                <w:sz w:val="24"/>
                <w:szCs w:val="24"/>
              </w:rPr>
              <w:t>月</w:t>
            </w:r>
            <w:r>
              <w:rPr>
                <w:rFonts w:ascii="宋体" w:hAnsi="宋体" w:cs="宋体" w:eastAsia="宋体" w:hint="default"/>
                <w:spacing w:val="-60"/>
                <w:sz w:val="24"/>
                <w:szCs w:val="24"/>
              </w:rPr>
              <w:t> </w:t>
            </w:r>
            <w:r>
              <w:rPr>
                <w:rFonts w:ascii="宋体" w:hAnsi="宋体" w:cs="宋体" w:eastAsia="宋体" w:hint="default"/>
                <w:sz w:val="24"/>
                <w:szCs w:val="24"/>
              </w:rPr>
              <w:t>5</w:t>
            </w:r>
            <w:r>
              <w:rPr>
                <w:rFonts w:ascii="宋体" w:hAnsi="宋体" w:cs="宋体" w:eastAsia="宋体" w:hint="default"/>
                <w:spacing w:val="-61"/>
                <w:sz w:val="24"/>
                <w:szCs w:val="24"/>
              </w:rPr>
              <w:t> </w:t>
            </w:r>
            <w:r>
              <w:rPr>
                <w:rFonts w:ascii="宋体" w:hAnsi="宋体" w:cs="宋体" w:eastAsia="宋体" w:hint="default"/>
                <w:sz w:val="24"/>
                <w:szCs w:val="24"/>
              </w:rPr>
              <w:t>日</w:t>
            </w:r>
          </w:p>
        </w:tc>
        <w:tc>
          <w:tcPr>
            <w:tcW w:w="751" w:type="dxa"/>
            <w:vMerge w:val="restart"/>
            <w:tcBorders>
              <w:top w:val="single" w:sz="4" w:space="0" w:color="000000"/>
              <w:left w:val="single" w:sz="4" w:space="0" w:color="000000"/>
              <w:right w:val="single" w:sz="4" w:space="0" w:color="000000"/>
            </w:tcBorders>
          </w:tcPr>
          <w:p>
            <w:pPr>
              <w:pStyle w:val="TableParagraph"/>
              <w:spacing w:line="240" w:lineRule="auto" w:before="2"/>
              <w:ind w:right="0"/>
              <w:jc w:val="left"/>
              <w:rPr>
                <w:rFonts w:ascii="宋体" w:hAnsi="宋体" w:cs="宋体" w:eastAsia="宋体" w:hint="default"/>
                <w:b/>
                <w:bCs/>
                <w:sz w:val="21"/>
                <w:szCs w:val="21"/>
              </w:rPr>
            </w:pPr>
          </w:p>
          <w:p>
            <w:pPr>
              <w:pStyle w:val="TableParagraph"/>
              <w:spacing w:line="240" w:lineRule="auto"/>
              <w:ind w:left="129" w:right="0"/>
              <w:jc w:val="left"/>
              <w:rPr>
                <w:rFonts w:ascii="宋体" w:hAnsi="宋体" w:cs="宋体" w:eastAsia="宋体" w:hint="default"/>
                <w:sz w:val="24"/>
                <w:szCs w:val="24"/>
              </w:rPr>
            </w:pPr>
            <w:r>
              <w:rPr>
                <w:rFonts w:ascii="宋体" w:hAnsi="宋体" w:cs="宋体" w:eastAsia="宋体" w:hint="default"/>
                <w:sz w:val="24"/>
                <w:szCs w:val="24"/>
              </w:rPr>
              <w:t>公司</w:t>
            </w:r>
          </w:p>
        </w:tc>
        <w:tc>
          <w:tcPr>
            <w:tcW w:w="809" w:type="dxa"/>
            <w:vMerge w:val="restart"/>
            <w:tcBorders>
              <w:top w:val="single" w:sz="4" w:space="0" w:color="000000"/>
              <w:left w:val="single" w:sz="4" w:space="0" w:color="000000"/>
              <w:right w:val="single" w:sz="4" w:space="0" w:color="000000"/>
            </w:tcBorders>
          </w:tcPr>
          <w:p>
            <w:pPr>
              <w:pStyle w:val="TableParagraph"/>
              <w:spacing w:line="312" w:lineRule="exact" w:before="151"/>
              <w:ind w:left="158" w:right="159"/>
              <w:jc w:val="left"/>
              <w:rPr>
                <w:rFonts w:ascii="宋体" w:hAnsi="宋体" w:cs="宋体" w:eastAsia="宋体" w:hint="default"/>
                <w:sz w:val="24"/>
                <w:szCs w:val="24"/>
              </w:rPr>
            </w:pPr>
            <w:r>
              <w:rPr>
                <w:rFonts w:ascii="宋体" w:hAnsi="宋体" w:cs="宋体" w:eastAsia="宋体" w:hint="default"/>
                <w:sz w:val="24"/>
                <w:szCs w:val="24"/>
              </w:rPr>
              <w:t>实地 调研</w:t>
            </w:r>
          </w:p>
        </w:tc>
        <w:tc>
          <w:tcPr>
            <w:tcW w:w="3543"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103" w:right="0"/>
              <w:jc w:val="left"/>
              <w:rPr>
                <w:rFonts w:ascii="宋体" w:hAnsi="宋体" w:cs="宋体" w:eastAsia="宋体" w:hint="default"/>
                <w:sz w:val="24"/>
                <w:szCs w:val="24"/>
              </w:rPr>
            </w:pPr>
            <w:r>
              <w:rPr>
                <w:rFonts w:ascii="宋体" w:hAnsi="宋体" w:cs="宋体" w:eastAsia="宋体" w:hint="default"/>
                <w:spacing w:val="-3"/>
                <w:sz w:val="24"/>
                <w:szCs w:val="24"/>
              </w:rPr>
              <w:t>诺安基金管理有限公司，卢师维</w:t>
            </w:r>
          </w:p>
        </w:tc>
        <w:tc>
          <w:tcPr>
            <w:tcW w:w="3971" w:type="dxa"/>
            <w:vMerge w:val="restart"/>
            <w:tcBorders>
              <w:top w:val="single" w:sz="4" w:space="0" w:color="000000"/>
              <w:left w:val="single" w:sz="4" w:space="0" w:color="000000"/>
              <w:right w:val="single" w:sz="4" w:space="0" w:color="000000"/>
            </w:tcBorders>
          </w:tcPr>
          <w:p>
            <w:pPr>
              <w:pStyle w:val="TableParagraph"/>
              <w:spacing w:line="312" w:lineRule="exact" w:before="151"/>
              <w:ind w:left="103" w:right="103"/>
              <w:jc w:val="left"/>
              <w:rPr>
                <w:rFonts w:ascii="宋体" w:hAnsi="宋体" w:cs="宋体" w:eastAsia="宋体" w:hint="default"/>
                <w:sz w:val="24"/>
                <w:szCs w:val="24"/>
              </w:rPr>
            </w:pPr>
            <w:r>
              <w:rPr>
                <w:rFonts w:ascii="宋体" w:hAnsi="宋体" w:cs="宋体" w:eastAsia="宋体" w:hint="default"/>
                <w:spacing w:val="9"/>
                <w:sz w:val="24"/>
                <w:szCs w:val="24"/>
              </w:rPr>
              <w:t>了解公司的经营情况和所处行业现</w:t>
            </w:r>
            <w:r>
              <w:rPr>
                <w:rFonts w:ascii="宋体" w:hAnsi="宋体" w:cs="宋体" w:eastAsia="宋体" w:hint="default"/>
                <w:spacing w:val="-112"/>
                <w:sz w:val="24"/>
                <w:szCs w:val="24"/>
              </w:rPr>
              <w:t> </w:t>
            </w:r>
            <w:r>
              <w:rPr>
                <w:rFonts w:ascii="宋体" w:hAnsi="宋体" w:cs="宋体" w:eastAsia="宋体" w:hint="default"/>
                <w:spacing w:val="-112"/>
                <w:sz w:val="24"/>
                <w:szCs w:val="24"/>
              </w:rPr>
            </w:r>
            <w:r>
              <w:rPr>
                <w:rFonts w:ascii="宋体" w:hAnsi="宋体" w:cs="宋体" w:eastAsia="宋体" w:hint="default"/>
                <w:sz w:val="24"/>
                <w:szCs w:val="24"/>
              </w:rPr>
              <w:t>状以及募投项目的进展情况</w:t>
            </w:r>
          </w:p>
        </w:tc>
      </w:tr>
      <w:tr>
        <w:trPr>
          <w:trHeight w:val="634" w:hRule="exact"/>
        </w:trPr>
        <w:tc>
          <w:tcPr>
            <w:tcW w:w="2074" w:type="dxa"/>
            <w:vMerge/>
            <w:tcBorders>
              <w:left w:val="single" w:sz="4" w:space="0" w:color="000000"/>
              <w:bottom w:val="single" w:sz="4" w:space="0" w:color="000000"/>
              <w:right w:val="single" w:sz="4" w:space="0" w:color="000000"/>
            </w:tcBorders>
          </w:tcPr>
          <w:p>
            <w:pPr/>
          </w:p>
        </w:tc>
        <w:tc>
          <w:tcPr>
            <w:tcW w:w="751" w:type="dxa"/>
            <w:vMerge/>
            <w:tcBorders>
              <w:left w:val="single" w:sz="4" w:space="0" w:color="000000"/>
              <w:bottom w:val="single" w:sz="4" w:space="0" w:color="000000"/>
              <w:right w:val="single" w:sz="4" w:space="0" w:color="000000"/>
            </w:tcBorders>
          </w:tcPr>
          <w:p>
            <w:pPr/>
          </w:p>
        </w:tc>
        <w:tc>
          <w:tcPr>
            <w:tcW w:w="809" w:type="dxa"/>
            <w:vMerge/>
            <w:tcBorders>
              <w:left w:val="single" w:sz="4" w:space="0" w:color="000000"/>
              <w:bottom w:val="single" w:sz="4" w:space="0" w:color="000000"/>
              <w:right w:val="single" w:sz="4" w:space="0" w:color="000000"/>
            </w:tcBorders>
          </w:tcPr>
          <w:p>
            <w:pPr/>
          </w:p>
        </w:tc>
        <w:tc>
          <w:tcPr>
            <w:tcW w:w="3543" w:type="dxa"/>
            <w:tcBorders>
              <w:top w:val="single" w:sz="4" w:space="0" w:color="000000"/>
              <w:left w:val="single" w:sz="4" w:space="0" w:color="000000"/>
              <w:bottom w:val="single" w:sz="4" w:space="0" w:color="000000"/>
              <w:right w:val="single" w:sz="4" w:space="0" w:color="000000"/>
            </w:tcBorders>
          </w:tcPr>
          <w:p>
            <w:pPr>
              <w:pStyle w:val="TableParagraph"/>
              <w:spacing w:line="273" w:lineRule="exact"/>
              <w:ind w:left="103" w:right="0"/>
              <w:jc w:val="left"/>
              <w:rPr>
                <w:rFonts w:ascii="宋体" w:hAnsi="宋体" w:cs="宋体" w:eastAsia="宋体" w:hint="default"/>
                <w:sz w:val="24"/>
                <w:szCs w:val="24"/>
              </w:rPr>
            </w:pPr>
            <w:r>
              <w:rPr>
                <w:rFonts w:ascii="宋体" w:hAnsi="宋体" w:cs="宋体" w:eastAsia="宋体" w:hint="default"/>
                <w:sz w:val="24"/>
                <w:szCs w:val="24"/>
              </w:rPr>
              <w:t>东方证券股份有限公司，郑恺、</w:t>
            </w:r>
          </w:p>
          <w:p>
            <w:pPr>
              <w:pStyle w:val="TableParagraph"/>
              <w:spacing w:line="313" w:lineRule="exact"/>
              <w:ind w:left="103" w:right="0"/>
              <w:jc w:val="left"/>
              <w:rPr>
                <w:rFonts w:ascii="宋体" w:hAnsi="宋体" w:cs="宋体" w:eastAsia="宋体" w:hint="default"/>
                <w:sz w:val="24"/>
                <w:szCs w:val="24"/>
              </w:rPr>
            </w:pPr>
            <w:r>
              <w:rPr>
                <w:rFonts w:ascii="宋体" w:hAnsi="宋体" w:cs="宋体" w:eastAsia="宋体" w:hint="default"/>
                <w:sz w:val="24"/>
                <w:szCs w:val="24"/>
              </w:rPr>
              <w:t>陶林杰</w:t>
            </w:r>
          </w:p>
        </w:tc>
        <w:tc>
          <w:tcPr>
            <w:tcW w:w="3971" w:type="dxa"/>
            <w:vMerge/>
            <w:tcBorders>
              <w:left w:val="single" w:sz="4" w:space="0" w:color="000000"/>
              <w:bottom w:val="single" w:sz="4" w:space="0" w:color="000000"/>
              <w:right w:val="single" w:sz="4" w:space="0" w:color="000000"/>
            </w:tcBorders>
          </w:tcPr>
          <w:p>
            <w:pPr/>
          </w:p>
        </w:tc>
      </w:tr>
      <w:tr>
        <w:trPr>
          <w:trHeight w:val="634" w:hRule="exact"/>
        </w:trPr>
        <w:tc>
          <w:tcPr>
            <w:tcW w:w="20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left="2" w:right="0"/>
              <w:jc w:val="center"/>
              <w:rPr>
                <w:rFonts w:ascii="宋体" w:hAnsi="宋体" w:cs="宋体" w:eastAsia="宋体" w:hint="default"/>
                <w:sz w:val="24"/>
                <w:szCs w:val="24"/>
              </w:rPr>
            </w:pPr>
            <w:r>
              <w:rPr>
                <w:rFonts w:ascii="宋体" w:hAnsi="宋体" w:cs="宋体" w:eastAsia="宋体" w:hint="default"/>
                <w:sz w:val="24"/>
                <w:szCs w:val="24"/>
              </w:rPr>
              <w:t>2011</w:t>
            </w:r>
            <w:r>
              <w:rPr>
                <w:rFonts w:ascii="宋体" w:hAnsi="宋体" w:cs="宋体" w:eastAsia="宋体" w:hint="default"/>
                <w:spacing w:val="-60"/>
                <w:sz w:val="24"/>
                <w:szCs w:val="24"/>
              </w:rPr>
              <w:t> </w:t>
            </w:r>
            <w:r>
              <w:rPr>
                <w:rFonts w:ascii="宋体" w:hAnsi="宋体" w:cs="宋体" w:eastAsia="宋体" w:hint="default"/>
                <w:sz w:val="24"/>
                <w:szCs w:val="24"/>
              </w:rPr>
              <w:t>年</w:t>
            </w:r>
            <w:r>
              <w:rPr>
                <w:rFonts w:ascii="宋体" w:hAnsi="宋体" w:cs="宋体" w:eastAsia="宋体" w:hint="default"/>
                <w:spacing w:val="-60"/>
                <w:sz w:val="24"/>
                <w:szCs w:val="24"/>
              </w:rPr>
              <w:t> </w:t>
            </w:r>
            <w:r>
              <w:rPr>
                <w:rFonts w:ascii="宋体" w:hAnsi="宋体" w:cs="宋体" w:eastAsia="宋体" w:hint="default"/>
                <w:sz w:val="24"/>
                <w:szCs w:val="24"/>
              </w:rPr>
              <w:t>5</w:t>
            </w:r>
            <w:r>
              <w:rPr>
                <w:rFonts w:ascii="宋体" w:hAnsi="宋体" w:cs="宋体" w:eastAsia="宋体" w:hint="default"/>
                <w:spacing w:val="-60"/>
                <w:sz w:val="24"/>
                <w:szCs w:val="24"/>
              </w:rPr>
              <w:t> </w:t>
            </w:r>
            <w:r>
              <w:rPr>
                <w:rFonts w:ascii="宋体" w:hAnsi="宋体" w:cs="宋体" w:eastAsia="宋体" w:hint="default"/>
                <w:sz w:val="24"/>
                <w:szCs w:val="24"/>
              </w:rPr>
              <w:t>月</w:t>
            </w:r>
            <w:r>
              <w:rPr>
                <w:rFonts w:ascii="宋体" w:hAnsi="宋体" w:cs="宋体" w:eastAsia="宋体" w:hint="default"/>
                <w:spacing w:val="-60"/>
                <w:sz w:val="24"/>
                <w:szCs w:val="24"/>
              </w:rPr>
              <w:t> </w:t>
            </w:r>
            <w:r>
              <w:rPr>
                <w:rFonts w:ascii="宋体" w:hAnsi="宋体" w:cs="宋体" w:eastAsia="宋体" w:hint="default"/>
                <w:sz w:val="24"/>
                <w:szCs w:val="24"/>
              </w:rPr>
              <w:t>12</w:t>
            </w:r>
            <w:r>
              <w:rPr>
                <w:rFonts w:ascii="宋体" w:hAnsi="宋体" w:cs="宋体" w:eastAsia="宋体" w:hint="default"/>
                <w:spacing w:val="-61"/>
                <w:sz w:val="24"/>
                <w:szCs w:val="24"/>
              </w:rPr>
              <w:t> </w:t>
            </w:r>
            <w:r>
              <w:rPr>
                <w:rFonts w:ascii="宋体" w:hAnsi="宋体" w:cs="宋体" w:eastAsia="宋体" w:hint="default"/>
                <w:sz w:val="24"/>
                <w:szCs w:val="24"/>
              </w:rPr>
              <w:t>日</w:t>
            </w:r>
          </w:p>
        </w:tc>
        <w:tc>
          <w:tcPr>
            <w:tcW w:w="7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left="129" w:right="0"/>
              <w:jc w:val="left"/>
              <w:rPr>
                <w:rFonts w:ascii="宋体" w:hAnsi="宋体" w:cs="宋体" w:eastAsia="宋体" w:hint="default"/>
                <w:sz w:val="24"/>
                <w:szCs w:val="24"/>
              </w:rPr>
            </w:pPr>
            <w:r>
              <w:rPr>
                <w:rFonts w:ascii="宋体" w:hAnsi="宋体" w:cs="宋体" w:eastAsia="宋体" w:hint="default"/>
                <w:sz w:val="24"/>
                <w:szCs w:val="24"/>
              </w:rPr>
              <w:t>公司</w:t>
            </w:r>
          </w:p>
        </w:tc>
        <w:tc>
          <w:tcPr>
            <w:tcW w:w="809" w:type="dxa"/>
            <w:tcBorders>
              <w:top w:val="single" w:sz="4" w:space="0" w:color="000000"/>
              <w:left w:val="single" w:sz="4" w:space="0" w:color="000000"/>
              <w:bottom w:val="single" w:sz="4" w:space="0" w:color="000000"/>
              <w:right w:val="single" w:sz="4" w:space="0" w:color="000000"/>
            </w:tcBorders>
          </w:tcPr>
          <w:p>
            <w:pPr>
              <w:pStyle w:val="TableParagraph"/>
              <w:spacing w:line="273" w:lineRule="exact"/>
              <w:ind w:left="158" w:right="0"/>
              <w:jc w:val="left"/>
              <w:rPr>
                <w:rFonts w:ascii="宋体" w:hAnsi="宋体" w:cs="宋体" w:eastAsia="宋体" w:hint="default"/>
                <w:sz w:val="24"/>
                <w:szCs w:val="24"/>
              </w:rPr>
            </w:pPr>
            <w:r>
              <w:rPr>
                <w:rFonts w:ascii="宋体" w:hAnsi="宋体" w:cs="宋体" w:eastAsia="宋体" w:hint="default"/>
                <w:sz w:val="24"/>
                <w:szCs w:val="24"/>
              </w:rPr>
              <w:t>实地</w:t>
            </w:r>
          </w:p>
          <w:p>
            <w:pPr>
              <w:pStyle w:val="TableParagraph"/>
              <w:spacing w:line="313" w:lineRule="exact"/>
              <w:ind w:left="158" w:right="0"/>
              <w:jc w:val="left"/>
              <w:rPr>
                <w:rFonts w:ascii="宋体" w:hAnsi="宋体" w:cs="宋体" w:eastAsia="宋体" w:hint="default"/>
                <w:sz w:val="24"/>
                <w:szCs w:val="24"/>
              </w:rPr>
            </w:pPr>
            <w:r>
              <w:rPr>
                <w:rFonts w:ascii="宋体" w:hAnsi="宋体" w:cs="宋体" w:eastAsia="宋体" w:hint="default"/>
                <w:sz w:val="24"/>
                <w:szCs w:val="24"/>
              </w:rPr>
              <w:t>调研</w:t>
            </w:r>
          </w:p>
        </w:tc>
        <w:tc>
          <w:tcPr>
            <w:tcW w:w="3543" w:type="dxa"/>
            <w:tcBorders>
              <w:top w:val="single" w:sz="4" w:space="0" w:color="000000"/>
              <w:left w:val="single" w:sz="4" w:space="0" w:color="000000"/>
              <w:bottom w:val="single" w:sz="4" w:space="0" w:color="000000"/>
              <w:right w:val="single" w:sz="4" w:space="0" w:color="000000"/>
            </w:tcBorders>
          </w:tcPr>
          <w:p>
            <w:pPr>
              <w:pStyle w:val="TableParagraph"/>
              <w:spacing w:line="273" w:lineRule="exact"/>
              <w:ind w:left="103" w:right="0"/>
              <w:jc w:val="left"/>
              <w:rPr>
                <w:rFonts w:ascii="宋体" w:hAnsi="宋体" w:cs="宋体" w:eastAsia="宋体" w:hint="default"/>
                <w:sz w:val="24"/>
                <w:szCs w:val="24"/>
              </w:rPr>
            </w:pPr>
            <w:r>
              <w:rPr>
                <w:rFonts w:ascii="宋体" w:hAnsi="宋体" w:cs="宋体" w:eastAsia="宋体" w:hint="default"/>
                <w:sz w:val="24"/>
                <w:szCs w:val="24"/>
              </w:rPr>
              <w:t>上海申银万国证券研究所有限</w:t>
            </w:r>
          </w:p>
          <w:p>
            <w:pPr>
              <w:pStyle w:val="TableParagraph"/>
              <w:spacing w:line="313" w:lineRule="exact"/>
              <w:ind w:left="103" w:right="0"/>
              <w:jc w:val="left"/>
              <w:rPr>
                <w:rFonts w:ascii="宋体" w:hAnsi="宋体" w:cs="宋体" w:eastAsia="宋体" w:hint="default"/>
                <w:sz w:val="24"/>
                <w:szCs w:val="24"/>
              </w:rPr>
            </w:pPr>
            <w:r>
              <w:rPr>
                <w:rFonts w:ascii="宋体" w:hAnsi="宋体" w:cs="宋体" w:eastAsia="宋体" w:hint="default"/>
                <w:sz w:val="24"/>
                <w:szCs w:val="24"/>
              </w:rPr>
              <w:t>公司，屠亦婷</w:t>
            </w:r>
          </w:p>
        </w:tc>
        <w:tc>
          <w:tcPr>
            <w:tcW w:w="3971" w:type="dxa"/>
            <w:tcBorders>
              <w:top w:val="single" w:sz="4" w:space="0" w:color="000000"/>
              <w:left w:val="single" w:sz="4" w:space="0" w:color="000000"/>
              <w:bottom w:val="single" w:sz="4" w:space="0" w:color="000000"/>
              <w:right w:val="single" w:sz="4" w:space="0" w:color="000000"/>
            </w:tcBorders>
          </w:tcPr>
          <w:p>
            <w:pPr>
              <w:pStyle w:val="TableParagraph"/>
              <w:spacing w:line="273" w:lineRule="exact"/>
              <w:ind w:left="103" w:right="0"/>
              <w:jc w:val="left"/>
              <w:rPr>
                <w:rFonts w:ascii="宋体" w:hAnsi="宋体" w:cs="宋体" w:eastAsia="宋体" w:hint="default"/>
                <w:sz w:val="24"/>
                <w:szCs w:val="24"/>
              </w:rPr>
            </w:pPr>
            <w:r>
              <w:rPr>
                <w:rFonts w:ascii="宋体" w:hAnsi="宋体" w:cs="宋体" w:eastAsia="宋体" w:hint="default"/>
                <w:spacing w:val="9"/>
                <w:sz w:val="24"/>
                <w:szCs w:val="24"/>
              </w:rPr>
              <w:t>了解公司的经营情况和所处行业现</w:t>
            </w:r>
          </w:p>
          <w:p>
            <w:pPr>
              <w:pStyle w:val="TableParagraph"/>
              <w:spacing w:line="313" w:lineRule="exact"/>
              <w:ind w:left="103" w:right="0"/>
              <w:jc w:val="left"/>
              <w:rPr>
                <w:rFonts w:ascii="宋体" w:hAnsi="宋体" w:cs="宋体" w:eastAsia="宋体" w:hint="default"/>
                <w:sz w:val="24"/>
                <w:szCs w:val="24"/>
              </w:rPr>
            </w:pPr>
            <w:r>
              <w:rPr>
                <w:rFonts w:ascii="宋体" w:hAnsi="宋体" w:cs="宋体" w:eastAsia="宋体" w:hint="default"/>
                <w:sz w:val="24"/>
                <w:szCs w:val="24"/>
              </w:rPr>
              <w:t>状以及募投项目的进展情况</w:t>
            </w:r>
          </w:p>
        </w:tc>
      </w:tr>
      <w:tr>
        <w:trPr>
          <w:trHeight w:val="634" w:hRule="exact"/>
        </w:trPr>
        <w:tc>
          <w:tcPr>
            <w:tcW w:w="2074" w:type="dxa"/>
            <w:vMerge w:val="restart"/>
            <w:tcBorders>
              <w:top w:val="single" w:sz="4" w:space="0" w:color="000000"/>
              <w:left w:val="single" w:sz="4" w:space="0" w:color="000000"/>
              <w:right w:val="single" w:sz="4" w:space="0" w:color="000000"/>
            </w:tcBorders>
          </w:tcPr>
          <w:p>
            <w:pPr>
              <w:pStyle w:val="TableParagraph"/>
              <w:spacing w:line="240" w:lineRule="auto" w:before="2"/>
              <w:ind w:right="0"/>
              <w:jc w:val="left"/>
              <w:rPr>
                <w:rFonts w:ascii="宋体" w:hAnsi="宋体" w:cs="宋体" w:eastAsia="宋体" w:hint="default"/>
                <w:b/>
                <w:bCs/>
                <w:sz w:val="21"/>
                <w:szCs w:val="21"/>
              </w:rPr>
            </w:pPr>
          </w:p>
          <w:p>
            <w:pPr>
              <w:pStyle w:val="TableParagraph"/>
              <w:spacing w:line="240" w:lineRule="auto"/>
              <w:ind w:left="103" w:right="0"/>
              <w:jc w:val="left"/>
              <w:rPr>
                <w:rFonts w:ascii="宋体" w:hAnsi="宋体" w:cs="宋体" w:eastAsia="宋体" w:hint="default"/>
                <w:sz w:val="24"/>
                <w:szCs w:val="24"/>
              </w:rPr>
            </w:pPr>
            <w:r>
              <w:rPr>
                <w:rFonts w:ascii="宋体" w:hAnsi="宋体" w:cs="宋体" w:eastAsia="宋体" w:hint="default"/>
                <w:sz w:val="24"/>
                <w:szCs w:val="24"/>
              </w:rPr>
              <w:t>2011</w:t>
            </w:r>
            <w:r>
              <w:rPr>
                <w:rFonts w:ascii="宋体" w:hAnsi="宋体" w:cs="宋体" w:eastAsia="宋体" w:hint="default"/>
                <w:spacing w:val="-60"/>
                <w:sz w:val="24"/>
                <w:szCs w:val="24"/>
              </w:rPr>
              <w:t> </w:t>
            </w:r>
            <w:r>
              <w:rPr>
                <w:rFonts w:ascii="宋体" w:hAnsi="宋体" w:cs="宋体" w:eastAsia="宋体" w:hint="default"/>
                <w:sz w:val="24"/>
                <w:szCs w:val="24"/>
              </w:rPr>
              <w:t>年</w:t>
            </w:r>
            <w:r>
              <w:rPr>
                <w:rFonts w:ascii="宋体" w:hAnsi="宋体" w:cs="宋体" w:eastAsia="宋体" w:hint="default"/>
                <w:spacing w:val="-60"/>
                <w:sz w:val="24"/>
                <w:szCs w:val="24"/>
              </w:rPr>
              <w:t> </w:t>
            </w:r>
            <w:r>
              <w:rPr>
                <w:rFonts w:ascii="宋体" w:hAnsi="宋体" w:cs="宋体" w:eastAsia="宋体" w:hint="default"/>
                <w:sz w:val="24"/>
                <w:szCs w:val="24"/>
              </w:rPr>
              <w:t>5</w:t>
            </w:r>
            <w:r>
              <w:rPr>
                <w:rFonts w:ascii="宋体" w:hAnsi="宋体" w:cs="宋体" w:eastAsia="宋体" w:hint="default"/>
                <w:spacing w:val="-60"/>
                <w:sz w:val="24"/>
                <w:szCs w:val="24"/>
              </w:rPr>
              <w:t> </w:t>
            </w:r>
            <w:r>
              <w:rPr>
                <w:rFonts w:ascii="宋体" w:hAnsi="宋体" w:cs="宋体" w:eastAsia="宋体" w:hint="default"/>
                <w:sz w:val="24"/>
                <w:szCs w:val="24"/>
              </w:rPr>
              <w:t>月</w:t>
            </w:r>
            <w:r>
              <w:rPr>
                <w:rFonts w:ascii="宋体" w:hAnsi="宋体" w:cs="宋体" w:eastAsia="宋体" w:hint="default"/>
                <w:spacing w:val="-60"/>
                <w:sz w:val="24"/>
                <w:szCs w:val="24"/>
              </w:rPr>
              <w:t> </w:t>
            </w:r>
            <w:r>
              <w:rPr>
                <w:rFonts w:ascii="宋体" w:hAnsi="宋体" w:cs="宋体" w:eastAsia="宋体" w:hint="default"/>
                <w:sz w:val="24"/>
                <w:szCs w:val="24"/>
              </w:rPr>
              <w:t>18</w:t>
            </w:r>
            <w:r>
              <w:rPr>
                <w:rFonts w:ascii="宋体" w:hAnsi="宋体" w:cs="宋体" w:eastAsia="宋体" w:hint="default"/>
                <w:spacing w:val="-61"/>
                <w:sz w:val="24"/>
                <w:szCs w:val="24"/>
              </w:rPr>
              <w:t> </w:t>
            </w:r>
            <w:r>
              <w:rPr>
                <w:rFonts w:ascii="宋体" w:hAnsi="宋体" w:cs="宋体" w:eastAsia="宋体" w:hint="default"/>
                <w:sz w:val="24"/>
                <w:szCs w:val="24"/>
              </w:rPr>
              <w:t>日</w:t>
            </w:r>
          </w:p>
        </w:tc>
        <w:tc>
          <w:tcPr>
            <w:tcW w:w="751" w:type="dxa"/>
            <w:vMerge w:val="restart"/>
            <w:tcBorders>
              <w:top w:val="single" w:sz="4" w:space="0" w:color="000000"/>
              <w:left w:val="single" w:sz="4" w:space="0" w:color="000000"/>
              <w:right w:val="single" w:sz="4" w:space="0" w:color="000000"/>
            </w:tcBorders>
          </w:tcPr>
          <w:p>
            <w:pPr>
              <w:pStyle w:val="TableParagraph"/>
              <w:spacing w:line="240" w:lineRule="auto" w:before="2"/>
              <w:ind w:right="0"/>
              <w:jc w:val="left"/>
              <w:rPr>
                <w:rFonts w:ascii="宋体" w:hAnsi="宋体" w:cs="宋体" w:eastAsia="宋体" w:hint="default"/>
                <w:b/>
                <w:bCs/>
                <w:sz w:val="21"/>
                <w:szCs w:val="21"/>
              </w:rPr>
            </w:pPr>
          </w:p>
          <w:p>
            <w:pPr>
              <w:pStyle w:val="TableParagraph"/>
              <w:spacing w:line="240" w:lineRule="auto"/>
              <w:ind w:left="129" w:right="0"/>
              <w:jc w:val="left"/>
              <w:rPr>
                <w:rFonts w:ascii="宋体" w:hAnsi="宋体" w:cs="宋体" w:eastAsia="宋体" w:hint="default"/>
                <w:sz w:val="24"/>
                <w:szCs w:val="24"/>
              </w:rPr>
            </w:pPr>
            <w:r>
              <w:rPr>
                <w:rFonts w:ascii="宋体" w:hAnsi="宋体" w:cs="宋体" w:eastAsia="宋体" w:hint="default"/>
                <w:sz w:val="24"/>
                <w:szCs w:val="24"/>
              </w:rPr>
              <w:t>公司</w:t>
            </w:r>
          </w:p>
        </w:tc>
        <w:tc>
          <w:tcPr>
            <w:tcW w:w="809" w:type="dxa"/>
            <w:vMerge w:val="restart"/>
            <w:tcBorders>
              <w:top w:val="single" w:sz="4" w:space="0" w:color="000000"/>
              <w:left w:val="single" w:sz="4" w:space="0" w:color="000000"/>
              <w:right w:val="single" w:sz="4" w:space="0" w:color="000000"/>
            </w:tcBorders>
          </w:tcPr>
          <w:p>
            <w:pPr>
              <w:pStyle w:val="TableParagraph"/>
              <w:spacing w:line="312" w:lineRule="exact" w:before="151"/>
              <w:ind w:left="158" w:right="159"/>
              <w:jc w:val="left"/>
              <w:rPr>
                <w:rFonts w:ascii="宋体" w:hAnsi="宋体" w:cs="宋体" w:eastAsia="宋体" w:hint="default"/>
                <w:sz w:val="24"/>
                <w:szCs w:val="24"/>
              </w:rPr>
            </w:pPr>
            <w:r>
              <w:rPr>
                <w:rFonts w:ascii="宋体" w:hAnsi="宋体" w:cs="宋体" w:eastAsia="宋体" w:hint="default"/>
                <w:sz w:val="24"/>
                <w:szCs w:val="24"/>
              </w:rPr>
              <w:t>实地 调研</w:t>
            </w:r>
          </w:p>
        </w:tc>
        <w:tc>
          <w:tcPr>
            <w:tcW w:w="3543" w:type="dxa"/>
            <w:tcBorders>
              <w:top w:val="single" w:sz="4" w:space="0" w:color="000000"/>
              <w:left w:val="single" w:sz="4" w:space="0" w:color="000000"/>
              <w:bottom w:val="single" w:sz="4" w:space="0" w:color="000000"/>
              <w:right w:val="single" w:sz="4" w:space="0" w:color="000000"/>
            </w:tcBorders>
          </w:tcPr>
          <w:p>
            <w:pPr>
              <w:pStyle w:val="TableParagraph"/>
              <w:spacing w:line="273" w:lineRule="exact"/>
              <w:ind w:left="103" w:right="0"/>
              <w:jc w:val="left"/>
              <w:rPr>
                <w:rFonts w:ascii="宋体" w:hAnsi="宋体" w:cs="宋体" w:eastAsia="宋体" w:hint="default"/>
                <w:sz w:val="24"/>
                <w:szCs w:val="24"/>
              </w:rPr>
            </w:pPr>
            <w:r>
              <w:rPr>
                <w:rFonts w:ascii="宋体" w:hAnsi="宋体" w:cs="宋体" w:eastAsia="宋体" w:hint="default"/>
                <w:spacing w:val="-3"/>
                <w:sz w:val="24"/>
                <w:szCs w:val="24"/>
              </w:rPr>
              <w:t>易方达基金管理有限公司，梁裕</w:t>
            </w:r>
          </w:p>
          <w:p>
            <w:pPr>
              <w:pStyle w:val="TableParagraph"/>
              <w:spacing w:line="313" w:lineRule="exact"/>
              <w:ind w:left="103" w:right="0"/>
              <w:jc w:val="left"/>
              <w:rPr>
                <w:rFonts w:ascii="宋体" w:hAnsi="宋体" w:cs="宋体" w:eastAsia="宋体" w:hint="default"/>
                <w:sz w:val="24"/>
                <w:szCs w:val="24"/>
              </w:rPr>
            </w:pPr>
            <w:r>
              <w:rPr>
                <w:rFonts w:ascii="宋体" w:hAnsi="宋体" w:cs="宋体" w:eastAsia="宋体" w:hint="default"/>
                <w:sz w:val="24"/>
                <w:szCs w:val="24"/>
              </w:rPr>
              <w:t>宁</w:t>
            </w:r>
          </w:p>
        </w:tc>
        <w:tc>
          <w:tcPr>
            <w:tcW w:w="3971" w:type="dxa"/>
            <w:vMerge w:val="restart"/>
            <w:tcBorders>
              <w:top w:val="single" w:sz="4" w:space="0" w:color="000000"/>
              <w:left w:val="single" w:sz="4" w:space="0" w:color="000000"/>
              <w:right w:val="single" w:sz="4" w:space="0" w:color="000000"/>
            </w:tcBorders>
          </w:tcPr>
          <w:p>
            <w:pPr>
              <w:pStyle w:val="TableParagraph"/>
              <w:spacing w:line="312" w:lineRule="exact" w:before="151"/>
              <w:ind w:left="103" w:right="103"/>
              <w:jc w:val="left"/>
              <w:rPr>
                <w:rFonts w:ascii="宋体" w:hAnsi="宋体" w:cs="宋体" w:eastAsia="宋体" w:hint="default"/>
                <w:sz w:val="24"/>
                <w:szCs w:val="24"/>
              </w:rPr>
            </w:pPr>
            <w:r>
              <w:rPr>
                <w:rFonts w:ascii="宋体" w:hAnsi="宋体" w:cs="宋体" w:eastAsia="宋体" w:hint="default"/>
                <w:spacing w:val="9"/>
                <w:sz w:val="24"/>
                <w:szCs w:val="24"/>
              </w:rPr>
              <w:t>了解公司的经营情况和所处行业现</w:t>
            </w:r>
            <w:r>
              <w:rPr>
                <w:rFonts w:ascii="宋体" w:hAnsi="宋体" w:cs="宋体" w:eastAsia="宋体" w:hint="default"/>
                <w:spacing w:val="-112"/>
                <w:sz w:val="24"/>
                <w:szCs w:val="24"/>
              </w:rPr>
              <w:t> </w:t>
            </w:r>
            <w:r>
              <w:rPr>
                <w:rFonts w:ascii="宋体" w:hAnsi="宋体" w:cs="宋体" w:eastAsia="宋体" w:hint="default"/>
                <w:spacing w:val="-112"/>
                <w:sz w:val="24"/>
                <w:szCs w:val="24"/>
              </w:rPr>
            </w:r>
            <w:r>
              <w:rPr>
                <w:rFonts w:ascii="宋体" w:hAnsi="宋体" w:cs="宋体" w:eastAsia="宋体" w:hint="default"/>
                <w:sz w:val="24"/>
                <w:szCs w:val="24"/>
              </w:rPr>
              <w:t>状以及募投项目的进展情况</w:t>
            </w:r>
          </w:p>
        </w:tc>
      </w:tr>
      <w:tr>
        <w:trPr>
          <w:trHeight w:val="322" w:hRule="exact"/>
        </w:trPr>
        <w:tc>
          <w:tcPr>
            <w:tcW w:w="2074" w:type="dxa"/>
            <w:vMerge/>
            <w:tcBorders>
              <w:left w:val="single" w:sz="4" w:space="0" w:color="000000"/>
              <w:bottom w:val="single" w:sz="4" w:space="0" w:color="000000"/>
              <w:right w:val="single" w:sz="4" w:space="0" w:color="000000"/>
            </w:tcBorders>
          </w:tcPr>
          <w:p>
            <w:pPr/>
          </w:p>
        </w:tc>
        <w:tc>
          <w:tcPr>
            <w:tcW w:w="751" w:type="dxa"/>
            <w:vMerge/>
            <w:tcBorders>
              <w:left w:val="single" w:sz="4" w:space="0" w:color="000000"/>
              <w:bottom w:val="single" w:sz="4" w:space="0" w:color="000000"/>
              <w:right w:val="single" w:sz="4" w:space="0" w:color="000000"/>
            </w:tcBorders>
          </w:tcPr>
          <w:p>
            <w:pPr/>
          </w:p>
        </w:tc>
        <w:tc>
          <w:tcPr>
            <w:tcW w:w="809" w:type="dxa"/>
            <w:vMerge/>
            <w:tcBorders>
              <w:left w:val="single" w:sz="4" w:space="0" w:color="000000"/>
              <w:bottom w:val="single" w:sz="4" w:space="0" w:color="000000"/>
              <w:right w:val="single" w:sz="4" w:space="0" w:color="000000"/>
            </w:tcBorders>
          </w:tcPr>
          <w:p>
            <w:pPr/>
          </w:p>
        </w:tc>
        <w:tc>
          <w:tcPr>
            <w:tcW w:w="3543"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103" w:right="0"/>
              <w:jc w:val="left"/>
              <w:rPr>
                <w:rFonts w:ascii="宋体" w:hAnsi="宋体" w:cs="宋体" w:eastAsia="宋体" w:hint="default"/>
                <w:sz w:val="24"/>
                <w:szCs w:val="24"/>
              </w:rPr>
            </w:pPr>
            <w:r>
              <w:rPr>
                <w:rFonts w:ascii="宋体" w:hAnsi="宋体" w:cs="宋体" w:eastAsia="宋体" w:hint="default"/>
                <w:sz w:val="24"/>
                <w:szCs w:val="24"/>
              </w:rPr>
              <w:t>招商证券，王旭东</w:t>
            </w:r>
          </w:p>
        </w:tc>
        <w:tc>
          <w:tcPr>
            <w:tcW w:w="3971" w:type="dxa"/>
            <w:vMerge/>
            <w:tcBorders>
              <w:left w:val="single" w:sz="4" w:space="0" w:color="000000"/>
              <w:bottom w:val="single" w:sz="4" w:space="0" w:color="000000"/>
              <w:right w:val="single" w:sz="4" w:space="0" w:color="000000"/>
            </w:tcBorders>
          </w:tcPr>
          <w:p>
            <w:pPr/>
          </w:p>
        </w:tc>
      </w:tr>
      <w:tr>
        <w:trPr>
          <w:trHeight w:val="636" w:hRule="exact"/>
        </w:trPr>
        <w:tc>
          <w:tcPr>
            <w:tcW w:w="2074" w:type="dxa"/>
            <w:vMerge w:val="restart"/>
            <w:tcBorders>
              <w:top w:val="single" w:sz="4" w:space="0" w:color="000000"/>
              <w:left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24"/>
                <w:szCs w:val="24"/>
              </w:rPr>
            </w:pPr>
          </w:p>
          <w:p>
            <w:pPr>
              <w:pStyle w:val="TableParagraph"/>
              <w:spacing w:line="240" w:lineRule="auto"/>
              <w:ind w:right="0"/>
              <w:jc w:val="left"/>
              <w:rPr>
                <w:rFonts w:ascii="宋体" w:hAnsi="宋体" w:cs="宋体" w:eastAsia="宋体" w:hint="default"/>
                <w:b/>
                <w:bCs/>
                <w:sz w:val="24"/>
                <w:szCs w:val="24"/>
              </w:rPr>
            </w:pPr>
          </w:p>
          <w:p>
            <w:pPr>
              <w:pStyle w:val="TableParagraph"/>
              <w:spacing w:line="240" w:lineRule="auto"/>
              <w:ind w:right="0"/>
              <w:jc w:val="left"/>
              <w:rPr>
                <w:rFonts w:ascii="宋体" w:hAnsi="宋体" w:cs="宋体" w:eastAsia="宋体" w:hint="default"/>
                <w:b/>
                <w:bCs/>
                <w:sz w:val="24"/>
                <w:szCs w:val="24"/>
              </w:rPr>
            </w:pPr>
          </w:p>
          <w:p>
            <w:pPr>
              <w:pStyle w:val="TableParagraph"/>
              <w:spacing w:line="240" w:lineRule="auto" w:before="4"/>
              <w:ind w:right="0"/>
              <w:jc w:val="left"/>
              <w:rPr>
                <w:rFonts w:ascii="宋体" w:hAnsi="宋体" w:cs="宋体" w:eastAsia="宋体" w:hint="default"/>
                <w:b/>
                <w:bCs/>
                <w:sz w:val="22"/>
                <w:szCs w:val="22"/>
              </w:rPr>
            </w:pPr>
          </w:p>
          <w:p>
            <w:pPr>
              <w:pStyle w:val="TableParagraph"/>
              <w:spacing w:line="240" w:lineRule="auto"/>
              <w:ind w:left="160" w:right="0"/>
              <w:jc w:val="left"/>
              <w:rPr>
                <w:rFonts w:ascii="宋体" w:hAnsi="宋体" w:cs="宋体" w:eastAsia="宋体" w:hint="default"/>
                <w:sz w:val="24"/>
                <w:szCs w:val="24"/>
              </w:rPr>
            </w:pPr>
            <w:r>
              <w:rPr>
                <w:rFonts w:ascii="宋体" w:hAnsi="宋体" w:cs="宋体" w:eastAsia="宋体" w:hint="default"/>
                <w:sz w:val="24"/>
                <w:szCs w:val="24"/>
              </w:rPr>
              <w:t>2011</w:t>
            </w:r>
            <w:r>
              <w:rPr>
                <w:rFonts w:ascii="宋体" w:hAnsi="宋体" w:cs="宋体" w:eastAsia="宋体" w:hint="default"/>
                <w:spacing w:val="-60"/>
                <w:sz w:val="24"/>
                <w:szCs w:val="24"/>
              </w:rPr>
              <w:t> </w:t>
            </w:r>
            <w:r>
              <w:rPr>
                <w:rFonts w:ascii="宋体" w:hAnsi="宋体" w:cs="宋体" w:eastAsia="宋体" w:hint="default"/>
                <w:sz w:val="24"/>
                <w:szCs w:val="24"/>
              </w:rPr>
              <w:t>年</w:t>
            </w:r>
            <w:r>
              <w:rPr>
                <w:rFonts w:ascii="宋体" w:hAnsi="宋体" w:cs="宋体" w:eastAsia="宋体" w:hint="default"/>
                <w:spacing w:val="-60"/>
                <w:sz w:val="24"/>
                <w:szCs w:val="24"/>
              </w:rPr>
              <w:t> </w:t>
            </w:r>
            <w:r>
              <w:rPr>
                <w:rFonts w:ascii="宋体" w:hAnsi="宋体" w:cs="宋体" w:eastAsia="宋体" w:hint="default"/>
                <w:sz w:val="24"/>
                <w:szCs w:val="24"/>
              </w:rPr>
              <w:t>7</w:t>
            </w:r>
            <w:r>
              <w:rPr>
                <w:rFonts w:ascii="宋体" w:hAnsi="宋体" w:cs="宋体" w:eastAsia="宋体" w:hint="default"/>
                <w:spacing w:val="-60"/>
                <w:sz w:val="24"/>
                <w:szCs w:val="24"/>
              </w:rPr>
              <w:t> </w:t>
            </w:r>
            <w:r>
              <w:rPr>
                <w:rFonts w:ascii="宋体" w:hAnsi="宋体" w:cs="宋体" w:eastAsia="宋体" w:hint="default"/>
                <w:sz w:val="24"/>
                <w:szCs w:val="24"/>
              </w:rPr>
              <w:t>月</w:t>
            </w:r>
            <w:r>
              <w:rPr>
                <w:rFonts w:ascii="宋体" w:hAnsi="宋体" w:cs="宋体" w:eastAsia="宋体" w:hint="default"/>
                <w:spacing w:val="-60"/>
                <w:sz w:val="24"/>
                <w:szCs w:val="24"/>
              </w:rPr>
              <w:t> </w:t>
            </w:r>
            <w:r>
              <w:rPr>
                <w:rFonts w:ascii="宋体" w:hAnsi="宋体" w:cs="宋体" w:eastAsia="宋体" w:hint="default"/>
                <w:sz w:val="24"/>
                <w:szCs w:val="24"/>
              </w:rPr>
              <w:t>6</w:t>
            </w:r>
            <w:r>
              <w:rPr>
                <w:rFonts w:ascii="宋体" w:hAnsi="宋体" w:cs="宋体" w:eastAsia="宋体" w:hint="default"/>
                <w:spacing w:val="-61"/>
                <w:sz w:val="24"/>
                <w:szCs w:val="24"/>
              </w:rPr>
              <w:t> </w:t>
            </w:r>
            <w:r>
              <w:rPr>
                <w:rFonts w:ascii="宋体" w:hAnsi="宋体" w:cs="宋体" w:eastAsia="宋体" w:hint="default"/>
                <w:sz w:val="24"/>
                <w:szCs w:val="24"/>
              </w:rPr>
              <w:t>日</w:t>
            </w:r>
          </w:p>
        </w:tc>
        <w:tc>
          <w:tcPr>
            <w:tcW w:w="751" w:type="dxa"/>
            <w:vMerge w:val="restart"/>
            <w:tcBorders>
              <w:top w:val="single" w:sz="4" w:space="0" w:color="000000"/>
              <w:left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24"/>
                <w:szCs w:val="24"/>
              </w:rPr>
            </w:pPr>
          </w:p>
          <w:p>
            <w:pPr>
              <w:pStyle w:val="TableParagraph"/>
              <w:spacing w:line="240" w:lineRule="auto"/>
              <w:ind w:right="0"/>
              <w:jc w:val="left"/>
              <w:rPr>
                <w:rFonts w:ascii="宋体" w:hAnsi="宋体" w:cs="宋体" w:eastAsia="宋体" w:hint="default"/>
                <w:b/>
                <w:bCs/>
                <w:sz w:val="24"/>
                <w:szCs w:val="24"/>
              </w:rPr>
            </w:pPr>
          </w:p>
          <w:p>
            <w:pPr>
              <w:pStyle w:val="TableParagraph"/>
              <w:spacing w:line="240" w:lineRule="auto"/>
              <w:ind w:right="0"/>
              <w:jc w:val="left"/>
              <w:rPr>
                <w:rFonts w:ascii="宋体" w:hAnsi="宋体" w:cs="宋体" w:eastAsia="宋体" w:hint="default"/>
                <w:b/>
                <w:bCs/>
                <w:sz w:val="24"/>
                <w:szCs w:val="24"/>
              </w:rPr>
            </w:pPr>
          </w:p>
          <w:p>
            <w:pPr>
              <w:pStyle w:val="TableParagraph"/>
              <w:spacing w:line="240" w:lineRule="auto" w:before="4"/>
              <w:ind w:right="0"/>
              <w:jc w:val="left"/>
              <w:rPr>
                <w:rFonts w:ascii="宋体" w:hAnsi="宋体" w:cs="宋体" w:eastAsia="宋体" w:hint="default"/>
                <w:b/>
                <w:bCs/>
                <w:sz w:val="22"/>
                <w:szCs w:val="22"/>
              </w:rPr>
            </w:pPr>
          </w:p>
          <w:p>
            <w:pPr>
              <w:pStyle w:val="TableParagraph"/>
              <w:spacing w:line="240" w:lineRule="auto"/>
              <w:ind w:left="129" w:right="0"/>
              <w:jc w:val="left"/>
              <w:rPr>
                <w:rFonts w:ascii="宋体" w:hAnsi="宋体" w:cs="宋体" w:eastAsia="宋体" w:hint="default"/>
                <w:sz w:val="24"/>
                <w:szCs w:val="24"/>
              </w:rPr>
            </w:pPr>
            <w:r>
              <w:rPr>
                <w:rFonts w:ascii="宋体" w:hAnsi="宋体" w:cs="宋体" w:eastAsia="宋体" w:hint="default"/>
                <w:sz w:val="24"/>
                <w:szCs w:val="24"/>
              </w:rPr>
              <w:t>公司</w:t>
            </w:r>
          </w:p>
        </w:tc>
        <w:tc>
          <w:tcPr>
            <w:tcW w:w="809" w:type="dxa"/>
            <w:vMerge w:val="restart"/>
            <w:tcBorders>
              <w:top w:val="single" w:sz="4" w:space="0" w:color="000000"/>
              <w:left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24"/>
                <w:szCs w:val="24"/>
              </w:rPr>
            </w:pPr>
          </w:p>
          <w:p>
            <w:pPr>
              <w:pStyle w:val="TableParagraph"/>
              <w:spacing w:line="240" w:lineRule="auto"/>
              <w:ind w:right="0"/>
              <w:jc w:val="left"/>
              <w:rPr>
                <w:rFonts w:ascii="宋体" w:hAnsi="宋体" w:cs="宋体" w:eastAsia="宋体" w:hint="default"/>
                <w:b/>
                <w:bCs/>
                <w:sz w:val="24"/>
                <w:szCs w:val="24"/>
              </w:rPr>
            </w:pPr>
          </w:p>
          <w:p>
            <w:pPr>
              <w:pStyle w:val="TableParagraph"/>
              <w:spacing w:line="240" w:lineRule="auto"/>
              <w:ind w:right="0"/>
              <w:jc w:val="left"/>
              <w:rPr>
                <w:rFonts w:ascii="宋体" w:hAnsi="宋体" w:cs="宋体" w:eastAsia="宋体" w:hint="default"/>
                <w:b/>
                <w:bCs/>
                <w:sz w:val="24"/>
                <w:szCs w:val="24"/>
              </w:rPr>
            </w:pPr>
          </w:p>
          <w:p>
            <w:pPr>
              <w:pStyle w:val="TableParagraph"/>
              <w:spacing w:line="312" w:lineRule="exact" w:before="166"/>
              <w:ind w:left="158" w:right="159"/>
              <w:jc w:val="left"/>
              <w:rPr>
                <w:rFonts w:ascii="宋体" w:hAnsi="宋体" w:cs="宋体" w:eastAsia="宋体" w:hint="default"/>
                <w:sz w:val="24"/>
                <w:szCs w:val="24"/>
              </w:rPr>
            </w:pPr>
            <w:r>
              <w:rPr>
                <w:rFonts w:ascii="宋体" w:hAnsi="宋体" w:cs="宋体" w:eastAsia="宋体" w:hint="default"/>
                <w:sz w:val="24"/>
                <w:szCs w:val="24"/>
              </w:rPr>
              <w:t>实地 调研</w:t>
            </w:r>
          </w:p>
        </w:tc>
        <w:tc>
          <w:tcPr>
            <w:tcW w:w="3543" w:type="dxa"/>
            <w:tcBorders>
              <w:top w:val="single" w:sz="4" w:space="0" w:color="000000"/>
              <w:left w:val="single" w:sz="4" w:space="0" w:color="000000"/>
              <w:bottom w:val="single" w:sz="4" w:space="0" w:color="000000"/>
              <w:right w:val="single" w:sz="4" w:space="0" w:color="000000"/>
            </w:tcBorders>
          </w:tcPr>
          <w:p>
            <w:pPr>
              <w:pStyle w:val="TableParagraph"/>
              <w:spacing w:line="275" w:lineRule="exact"/>
              <w:ind w:left="103" w:right="0"/>
              <w:jc w:val="left"/>
              <w:rPr>
                <w:rFonts w:ascii="宋体" w:hAnsi="宋体" w:cs="宋体" w:eastAsia="宋体" w:hint="default"/>
                <w:sz w:val="24"/>
                <w:szCs w:val="24"/>
              </w:rPr>
            </w:pPr>
            <w:r>
              <w:rPr>
                <w:rFonts w:ascii="宋体" w:hAnsi="宋体" w:cs="宋体" w:eastAsia="宋体" w:hint="default"/>
                <w:spacing w:val="-3"/>
                <w:sz w:val="24"/>
                <w:szCs w:val="24"/>
              </w:rPr>
              <w:t>泰达宏利基金管理有限公司，张</w:t>
            </w:r>
          </w:p>
          <w:p>
            <w:pPr>
              <w:pStyle w:val="TableParagraph"/>
              <w:spacing w:line="313" w:lineRule="exact"/>
              <w:ind w:left="103" w:right="0"/>
              <w:jc w:val="left"/>
              <w:rPr>
                <w:rFonts w:ascii="宋体" w:hAnsi="宋体" w:cs="宋体" w:eastAsia="宋体" w:hint="default"/>
                <w:sz w:val="24"/>
                <w:szCs w:val="24"/>
              </w:rPr>
            </w:pPr>
            <w:r>
              <w:rPr>
                <w:rFonts w:ascii="宋体" w:hAnsi="宋体" w:cs="宋体" w:eastAsia="宋体" w:hint="default"/>
                <w:sz w:val="24"/>
                <w:szCs w:val="24"/>
              </w:rPr>
              <w:t>勋</w:t>
            </w:r>
          </w:p>
        </w:tc>
        <w:tc>
          <w:tcPr>
            <w:tcW w:w="3971" w:type="dxa"/>
            <w:vMerge w:val="restart"/>
            <w:tcBorders>
              <w:top w:val="single" w:sz="4" w:space="0" w:color="000000"/>
              <w:left w:val="single" w:sz="4" w:space="0" w:color="000000"/>
              <w:right w:val="single" w:sz="4" w:space="0" w:color="000000"/>
            </w:tcBorders>
          </w:tcPr>
          <w:p>
            <w:pPr>
              <w:pStyle w:val="TableParagraph"/>
              <w:spacing w:line="240" w:lineRule="auto"/>
              <w:ind w:right="0"/>
              <w:jc w:val="left"/>
              <w:rPr>
                <w:rFonts w:ascii="宋体" w:hAnsi="宋体" w:cs="宋体" w:eastAsia="宋体" w:hint="default"/>
                <w:b/>
                <w:bCs/>
                <w:sz w:val="24"/>
                <w:szCs w:val="24"/>
              </w:rPr>
            </w:pPr>
          </w:p>
          <w:p>
            <w:pPr>
              <w:pStyle w:val="TableParagraph"/>
              <w:spacing w:line="240" w:lineRule="auto"/>
              <w:ind w:right="0"/>
              <w:jc w:val="left"/>
              <w:rPr>
                <w:rFonts w:ascii="宋体" w:hAnsi="宋体" w:cs="宋体" w:eastAsia="宋体" w:hint="default"/>
                <w:b/>
                <w:bCs/>
                <w:sz w:val="24"/>
                <w:szCs w:val="24"/>
              </w:rPr>
            </w:pPr>
          </w:p>
          <w:p>
            <w:pPr>
              <w:pStyle w:val="TableParagraph"/>
              <w:spacing w:line="240" w:lineRule="auto"/>
              <w:ind w:right="0"/>
              <w:jc w:val="left"/>
              <w:rPr>
                <w:rFonts w:ascii="宋体" w:hAnsi="宋体" w:cs="宋体" w:eastAsia="宋体" w:hint="default"/>
                <w:b/>
                <w:bCs/>
                <w:sz w:val="24"/>
                <w:szCs w:val="24"/>
              </w:rPr>
            </w:pPr>
          </w:p>
          <w:p>
            <w:pPr>
              <w:pStyle w:val="TableParagraph"/>
              <w:spacing w:line="312" w:lineRule="exact" w:before="166"/>
              <w:ind w:left="103" w:right="103"/>
              <w:jc w:val="left"/>
              <w:rPr>
                <w:rFonts w:ascii="宋体" w:hAnsi="宋体" w:cs="宋体" w:eastAsia="宋体" w:hint="default"/>
                <w:sz w:val="24"/>
                <w:szCs w:val="24"/>
              </w:rPr>
            </w:pPr>
            <w:r>
              <w:rPr>
                <w:rFonts w:ascii="宋体" w:hAnsi="宋体" w:cs="宋体" w:eastAsia="宋体" w:hint="default"/>
                <w:spacing w:val="9"/>
                <w:sz w:val="24"/>
                <w:szCs w:val="24"/>
              </w:rPr>
              <w:t>了解公司的经营情况和所处行业现</w:t>
            </w:r>
            <w:r>
              <w:rPr>
                <w:rFonts w:ascii="宋体" w:hAnsi="宋体" w:cs="宋体" w:eastAsia="宋体" w:hint="default"/>
                <w:spacing w:val="-112"/>
                <w:sz w:val="24"/>
                <w:szCs w:val="24"/>
              </w:rPr>
              <w:t> </w:t>
            </w:r>
            <w:r>
              <w:rPr>
                <w:rFonts w:ascii="宋体" w:hAnsi="宋体" w:cs="宋体" w:eastAsia="宋体" w:hint="default"/>
                <w:spacing w:val="-112"/>
                <w:sz w:val="24"/>
                <w:szCs w:val="24"/>
              </w:rPr>
            </w:r>
            <w:r>
              <w:rPr>
                <w:rFonts w:ascii="宋体" w:hAnsi="宋体" w:cs="宋体" w:eastAsia="宋体" w:hint="default"/>
                <w:sz w:val="24"/>
                <w:szCs w:val="24"/>
              </w:rPr>
              <w:t>状以及募投项目的进展情况</w:t>
            </w:r>
          </w:p>
        </w:tc>
      </w:tr>
      <w:tr>
        <w:trPr>
          <w:trHeight w:val="322" w:hRule="exact"/>
        </w:trPr>
        <w:tc>
          <w:tcPr>
            <w:tcW w:w="2074" w:type="dxa"/>
            <w:vMerge/>
            <w:tcBorders>
              <w:left w:val="single" w:sz="4" w:space="0" w:color="000000"/>
              <w:right w:val="single" w:sz="4" w:space="0" w:color="000000"/>
            </w:tcBorders>
          </w:tcPr>
          <w:p>
            <w:pPr/>
          </w:p>
        </w:tc>
        <w:tc>
          <w:tcPr>
            <w:tcW w:w="751" w:type="dxa"/>
            <w:vMerge/>
            <w:tcBorders>
              <w:left w:val="single" w:sz="4" w:space="0" w:color="000000"/>
              <w:right w:val="single" w:sz="4" w:space="0" w:color="000000"/>
            </w:tcBorders>
          </w:tcPr>
          <w:p>
            <w:pPr/>
          </w:p>
        </w:tc>
        <w:tc>
          <w:tcPr>
            <w:tcW w:w="809" w:type="dxa"/>
            <w:vMerge/>
            <w:tcBorders>
              <w:left w:val="single" w:sz="4" w:space="0" w:color="000000"/>
              <w:right w:val="single" w:sz="4" w:space="0" w:color="000000"/>
            </w:tcBorders>
          </w:tcPr>
          <w:p>
            <w:pPr/>
          </w:p>
        </w:tc>
        <w:tc>
          <w:tcPr>
            <w:tcW w:w="3543"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103" w:right="0"/>
              <w:jc w:val="left"/>
              <w:rPr>
                <w:rFonts w:ascii="宋体" w:hAnsi="宋体" w:cs="宋体" w:eastAsia="宋体" w:hint="default"/>
                <w:sz w:val="24"/>
                <w:szCs w:val="24"/>
              </w:rPr>
            </w:pPr>
            <w:r>
              <w:rPr>
                <w:rFonts w:ascii="宋体" w:hAnsi="宋体" w:cs="宋体" w:eastAsia="宋体" w:hint="default"/>
                <w:sz w:val="24"/>
                <w:szCs w:val="24"/>
              </w:rPr>
              <w:t>中信证券股份有限公司，朱佳</w:t>
            </w:r>
          </w:p>
        </w:tc>
        <w:tc>
          <w:tcPr>
            <w:tcW w:w="3971" w:type="dxa"/>
            <w:vMerge/>
            <w:tcBorders>
              <w:left w:val="single" w:sz="4" w:space="0" w:color="000000"/>
              <w:right w:val="single" w:sz="4" w:space="0" w:color="000000"/>
            </w:tcBorders>
          </w:tcPr>
          <w:p>
            <w:pPr/>
          </w:p>
        </w:tc>
      </w:tr>
      <w:tr>
        <w:trPr>
          <w:trHeight w:val="634" w:hRule="exact"/>
        </w:trPr>
        <w:tc>
          <w:tcPr>
            <w:tcW w:w="2074" w:type="dxa"/>
            <w:vMerge/>
            <w:tcBorders>
              <w:left w:val="single" w:sz="4" w:space="0" w:color="000000"/>
              <w:right w:val="single" w:sz="4" w:space="0" w:color="000000"/>
            </w:tcBorders>
          </w:tcPr>
          <w:p>
            <w:pPr/>
          </w:p>
        </w:tc>
        <w:tc>
          <w:tcPr>
            <w:tcW w:w="751" w:type="dxa"/>
            <w:vMerge/>
            <w:tcBorders>
              <w:left w:val="single" w:sz="4" w:space="0" w:color="000000"/>
              <w:right w:val="single" w:sz="4" w:space="0" w:color="000000"/>
            </w:tcBorders>
          </w:tcPr>
          <w:p>
            <w:pPr/>
          </w:p>
        </w:tc>
        <w:tc>
          <w:tcPr>
            <w:tcW w:w="809" w:type="dxa"/>
            <w:vMerge/>
            <w:tcBorders>
              <w:left w:val="single" w:sz="4" w:space="0" w:color="000000"/>
              <w:right w:val="single" w:sz="4" w:space="0" w:color="000000"/>
            </w:tcBorders>
          </w:tcPr>
          <w:p>
            <w:pPr/>
          </w:p>
        </w:tc>
        <w:tc>
          <w:tcPr>
            <w:tcW w:w="3543" w:type="dxa"/>
            <w:tcBorders>
              <w:top w:val="single" w:sz="4" w:space="0" w:color="000000"/>
              <w:left w:val="single" w:sz="4" w:space="0" w:color="000000"/>
              <w:bottom w:val="single" w:sz="4" w:space="0" w:color="000000"/>
              <w:right w:val="single" w:sz="4" w:space="0" w:color="000000"/>
            </w:tcBorders>
          </w:tcPr>
          <w:p>
            <w:pPr>
              <w:pStyle w:val="TableParagraph"/>
              <w:spacing w:line="273" w:lineRule="exact"/>
              <w:ind w:left="103" w:right="0"/>
              <w:jc w:val="left"/>
              <w:rPr>
                <w:rFonts w:ascii="宋体" w:hAnsi="宋体" w:cs="宋体" w:eastAsia="宋体" w:hint="default"/>
                <w:sz w:val="24"/>
                <w:szCs w:val="24"/>
              </w:rPr>
            </w:pPr>
            <w:r>
              <w:rPr>
                <w:rFonts w:ascii="宋体" w:hAnsi="宋体" w:cs="宋体" w:eastAsia="宋体" w:hint="default"/>
                <w:sz w:val="24"/>
                <w:szCs w:val="24"/>
              </w:rPr>
              <w:t>厦门弘信创业投资股份有限公</w:t>
            </w:r>
          </w:p>
          <w:p>
            <w:pPr>
              <w:pStyle w:val="TableParagraph"/>
              <w:spacing w:line="313" w:lineRule="exact"/>
              <w:ind w:left="103" w:right="0"/>
              <w:jc w:val="left"/>
              <w:rPr>
                <w:rFonts w:ascii="宋体" w:hAnsi="宋体" w:cs="宋体" w:eastAsia="宋体" w:hint="default"/>
                <w:sz w:val="24"/>
                <w:szCs w:val="24"/>
              </w:rPr>
            </w:pPr>
            <w:r>
              <w:rPr>
                <w:rFonts w:ascii="宋体" w:hAnsi="宋体" w:cs="宋体" w:eastAsia="宋体" w:hint="default"/>
                <w:sz w:val="24"/>
                <w:szCs w:val="24"/>
              </w:rPr>
              <w:t>司，邹涛</w:t>
            </w:r>
          </w:p>
        </w:tc>
        <w:tc>
          <w:tcPr>
            <w:tcW w:w="3971" w:type="dxa"/>
            <w:vMerge/>
            <w:tcBorders>
              <w:left w:val="single" w:sz="4" w:space="0" w:color="000000"/>
              <w:right w:val="single" w:sz="4" w:space="0" w:color="000000"/>
            </w:tcBorders>
          </w:tcPr>
          <w:p>
            <w:pPr/>
          </w:p>
        </w:tc>
      </w:tr>
      <w:tr>
        <w:trPr>
          <w:trHeight w:val="634" w:hRule="exact"/>
        </w:trPr>
        <w:tc>
          <w:tcPr>
            <w:tcW w:w="2074" w:type="dxa"/>
            <w:vMerge/>
            <w:tcBorders>
              <w:left w:val="single" w:sz="4" w:space="0" w:color="000000"/>
              <w:right w:val="single" w:sz="4" w:space="0" w:color="000000"/>
            </w:tcBorders>
          </w:tcPr>
          <w:p>
            <w:pPr/>
          </w:p>
        </w:tc>
        <w:tc>
          <w:tcPr>
            <w:tcW w:w="751" w:type="dxa"/>
            <w:vMerge/>
            <w:tcBorders>
              <w:left w:val="single" w:sz="4" w:space="0" w:color="000000"/>
              <w:right w:val="single" w:sz="4" w:space="0" w:color="000000"/>
            </w:tcBorders>
          </w:tcPr>
          <w:p>
            <w:pPr/>
          </w:p>
        </w:tc>
        <w:tc>
          <w:tcPr>
            <w:tcW w:w="809" w:type="dxa"/>
            <w:vMerge/>
            <w:tcBorders>
              <w:left w:val="single" w:sz="4" w:space="0" w:color="000000"/>
              <w:right w:val="single" w:sz="4" w:space="0" w:color="000000"/>
            </w:tcBorders>
          </w:tcPr>
          <w:p>
            <w:pPr/>
          </w:p>
        </w:tc>
        <w:tc>
          <w:tcPr>
            <w:tcW w:w="3543" w:type="dxa"/>
            <w:tcBorders>
              <w:top w:val="single" w:sz="4" w:space="0" w:color="000000"/>
              <w:left w:val="single" w:sz="4" w:space="0" w:color="000000"/>
              <w:bottom w:val="single" w:sz="4" w:space="0" w:color="000000"/>
              <w:right w:val="single" w:sz="4" w:space="0" w:color="000000"/>
            </w:tcBorders>
          </w:tcPr>
          <w:p>
            <w:pPr>
              <w:pStyle w:val="TableParagraph"/>
              <w:spacing w:line="273" w:lineRule="exact"/>
              <w:ind w:left="103" w:right="0"/>
              <w:jc w:val="left"/>
              <w:rPr>
                <w:rFonts w:ascii="宋体" w:hAnsi="宋体" w:cs="宋体" w:eastAsia="宋体" w:hint="default"/>
                <w:sz w:val="24"/>
                <w:szCs w:val="24"/>
              </w:rPr>
            </w:pPr>
            <w:r>
              <w:rPr>
                <w:rFonts w:ascii="宋体" w:hAnsi="宋体" w:cs="宋体" w:eastAsia="宋体" w:hint="default"/>
                <w:spacing w:val="-3"/>
                <w:sz w:val="24"/>
                <w:szCs w:val="24"/>
              </w:rPr>
              <w:t>华宝兴业基金管理有限公司，陈</w:t>
            </w:r>
          </w:p>
          <w:p>
            <w:pPr>
              <w:pStyle w:val="TableParagraph"/>
              <w:spacing w:line="313" w:lineRule="exact"/>
              <w:ind w:left="103" w:right="0"/>
              <w:jc w:val="left"/>
              <w:rPr>
                <w:rFonts w:ascii="宋体" w:hAnsi="宋体" w:cs="宋体" w:eastAsia="宋体" w:hint="default"/>
                <w:sz w:val="24"/>
                <w:szCs w:val="24"/>
              </w:rPr>
            </w:pPr>
            <w:r>
              <w:rPr>
                <w:rFonts w:ascii="宋体" w:hAnsi="宋体" w:cs="宋体" w:eastAsia="宋体" w:hint="default"/>
                <w:sz w:val="24"/>
                <w:szCs w:val="24"/>
              </w:rPr>
              <w:t>晟</w:t>
            </w:r>
          </w:p>
        </w:tc>
        <w:tc>
          <w:tcPr>
            <w:tcW w:w="3971" w:type="dxa"/>
            <w:vMerge/>
            <w:tcBorders>
              <w:left w:val="single" w:sz="4" w:space="0" w:color="000000"/>
              <w:right w:val="single" w:sz="4" w:space="0" w:color="000000"/>
            </w:tcBorders>
          </w:tcPr>
          <w:p>
            <w:pPr/>
          </w:p>
        </w:tc>
      </w:tr>
      <w:tr>
        <w:trPr>
          <w:trHeight w:val="322" w:hRule="exact"/>
        </w:trPr>
        <w:tc>
          <w:tcPr>
            <w:tcW w:w="2074" w:type="dxa"/>
            <w:vMerge/>
            <w:tcBorders>
              <w:left w:val="single" w:sz="4" w:space="0" w:color="000000"/>
              <w:right w:val="single" w:sz="4" w:space="0" w:color="000000"/>
            </w:tcBorders>
          </w:tcPr>
          <w:p>
            <w:pPr/>
          </w:p>
        </w:tc>
        <w:tc>
          <w:tcPr>
            <w:tcW w:w="751" w:type="dxa"/>
            <w:vMerge/>
            <w:tcBorders>
              <w:left w:val="single" w:sz="4" w:space="0" w:color="000000"/>
              <w:right w:val="single" w:sz="4" w:space="0" w:color="000000"/>
            </w:tcBorders>
          </w:tcPr>
          <w:p>
            <w:pPr/>
          </w:p>
        </w:tc>
        <w:tc>
          <w:tcPr>
            <w:tcW w:w="809" w:type="dxa"/>
            <w:vMerge/>
            <w:tcBorders>
              <w:left w:val="single" w:sz="4" w:space="0" w:color="000000"/>
              <w:right w:val="single" w:sz="4" w:space="0" w:color="000000"/>
            </w:tcBorders>
          </w:tcPr>
          <w:p>
            <w:pPr/>
          </w:p>
        </w:tc>
        <w:tc>
          <w:tcPr>
            <w:tcW w:w="3543"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103" w:right="0"/>
              <w:jc w:val="left"/>
              <w:rPr>
                <w:rFonts w:ascii="宋体" w:hAnsi="宋体" w:cs="宋体" w:eastAsia="宋体" w:hint="default"/>
                <w:sz w:val="24"/>
                <w:szCs w:val="24"/>
              </w:rPr>
            </w:pPr>
            <w:r>
              <w:rPr>
                <w:rFonts w:ascii="宋体" w:hAnsi="宋体" w:cs="宋体" w:eastAsia="宋体" w:hint="default"/>
                <w:spacing w:val="-3"/>
                <w:sz w:val="24"/>
                <w:szCs w:val="24"/>
              </w:rPr>
              <w:t>融通基金管理有限公司，陶武彬</w:t>
            </w:r>
          </w:p>
        </w:tc>
        <w:tc>
          <w:tcPr>
            <w:tcW w:w="3971" w:type="dxa"/>
            <w:vMerge/>
            <w:tcBorders>
              <w:left w:val="single" w:sz="4" w:space="0" w:color="000000"/>
              <w:right w:val="single" w:sz="4" w:space="0" w:color="000000"/>
            </w:tcBorders>
          </w:tcPr>
          <w:p>
            <w:pPr/>
          </w:p>
        </w:tc>
      </w:tr>
      <w:tr>
        <w:trPr>
          <w:trHeight w:val="322" w:hRule="exact"/>
        </w:trPr>
        <w:tc>
          <w:tcPr>
            <w:tcW w:w="2074" w:type="dxa"/>
            <w:vMerge/>
            <w:tcBorders>
              <w:left w:val="single" w:sz="4" w:space="0" w:color="000000"/>
              <w:bottom w:val="single" w:sz="4" w:space="0" w:color="000000"/>
              <w:right w:val="single" w:sz="4" w:space="0" w:color="000000"/>
            </w:tcBorders>
          </w:tcPr>
          <w:p>
            <w:pPr/>
          </w:p>
        </w:tc>
        <w:tc>
          <w:tcPr>
            <w:tcW w:w="751" w:type="dxa"/>
            <w:vMerge/>
            <w:tcBorders>
              <w:left w:val="single" w:sz="4" w:space="0" w:color="000000"/>
              <w:bottom w:val="single" w:sz="4" w:space="0" w:color="000000"/>
              <w:right w:val="single" w:sz="4" w:space="0" w:color="000000"/>
            </w:tcBorders>
          </w:tcPr>
          <w:p>
            <w:pPr/>
          </w:p>
        </w:tc>
        <w:tc>
          <w:tcPr>
            <w:tcW w:w="809" w:type="dxa"/>
            <w:vMerge/>
            <w:tcBorders>
              <w:left w:val="single" w:sz="4" w:space="0" w:color="000000"/>
              <w:bottom w:val="single" w:sz="4" w:space="0" w:color="000000"/>
              <w:right w:val="single" w:sz="4" w:space="0" w:color="000000"/>
            </w:tcBorders>
          </w:tcPr>
          <w:p>
            <w:pPr/>
          </w:p>
        </w:tc>
        <w:tc>
          <w:tcPr>
            <w:tcW w:w="3543"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103" w:right="0"/>
              <w:jc w:val="left"/>
              <w:rPr>
                <w:rFonts w:ascii="宋体" w:hAnsi="宋体" w:cs="宋体" w:eastAsia="宋体" w:hint="default"/>
                <w:sz w:val="24"/>
                <w:szCs w:val="24"/>
              </w:rPr>
            </w:pPr>
            <w:r>
              <w:rPr>
                <w:rFonts w:ascii="宋体" w:hAnsi="宋体" w:cs="宋体" w:eastAsia="宋体" w:hint="default"/>
                <w:spacing w:val="-3"/>
                <w:sz w:val="24"/>
                <w:szCs w:val="24"/>
              </w:rPr>
              <w:t>银华基金管理有限公司，曹平璘</w:t>
            </w:r>
          </w:p>
        </w:tc>
        <w:tc>
          <w:tcPr>
            <w:tcW w:w="3971" w:type="dxa"/>
            <w:vMerge/>
            <w:tcBorders>
              <w:left w:val="single" w:sz="4" w:space="0" w:color="000000"/>
              <w:bottom w:val="single" w:sz="4" w:space="0" w:color="000000"/>
              <w:right w:val="single" w:sz="4" w:space="0" w:color="000000"/>
            </w:tcBorders>
          </w:tcPr>
          <w:p>
            <w:pPr/>
          </w:p>
        </w:tc>
      </w:tr>
      <w:tr>
        <w:trPr>
          <w:trHeight w:val="324" w:hRule="exact"/>
        </w:trPr>
        <w:tc>
          <w:tcPr>
            <w:tcW w:w="2074" w:type="dxa"/>
            <w:vMerge w:val="restart"/>
            <w:tcBorders>
              <w:top w:val="single" w:sz="4" w:space="0" w:color="000000"/>
              <w:left w:val="single" w:sz="4" w:space="0" w:color="000000"/>
              <w:right w:val="single" w:sz="4" w:space="0" w:color="000000"/>
            </w:tcBorders>
          </w:tcPr>
          <w:p>
            <w:pPr>
              <w:pStyle w:val="TableParagraph"/>
              <w:spacing w:line="240" w:lineRule="auto" w:before="4"/>
              <w:ind w:right="0"/>
              <w:jc w:val="left"/>
              <w:rPr>
                <w:rFonts w:ascii="宋体" w:hAnsi="宋体" w:cs="宋体" w:eastAsia="宋体" w:hint="default"/>
                <w:b/>
                <w:bCs/>
                <w:sz w:val="21"/>
                <w:szCs w:val="21"/>
              </w:rPr>
            </w:pPr>
          </w:p>
          <w:p>
            <w:pPr>
              <w:pStyle w:val="TableParagraph"/>
              <w:spacing w:line="240" w:lineRule="auto"/>
              <w:ind w:left="103" w:right="0"/>
              <w:jc w:val="left"/>
              <w:rPr>
                <w:rFonts w:ascii="宋体" w:hAnsi="宋体" w:cs="宋体" w:eastAsia="宋体" w:hint="default"/>
                <w:sz w:val="24"/>
                <w:szCs w:val="24"/>
              </w:rPr>
            </w:pPr>
            <w:r>
              <w:rPr>
                <w:rFonts w:ascii="宋体" w:hAnsi="宋体" w:cs="宋体" w:eastAsia="宋体" w:hint="default"/>
                <w:sz w:val="24"/>
                <w:szCs w:val="24"/>
              </w:rPr>
              <w:t>2011</w:t>
            </w:r>
            <w:r>
              <w:rPr>
                <w:rFonts w:ascii="宋体" w:hAnsi="宋体" w:cs="宋体" w:eastAsia="宋体" w:hint="default"/>
                <w:spacing w:val="-60"/>
                <w:sz w:val="24"/>
                <w:szCs w:val="24"/>
              </w:rPr>
              <w:t> </w:t>
            </w:r>
            <w:r>
              <w:rPr>
                <w:rFonts w:ascii="宋体" w:hAnsi="宋体" w:cs="宋体" w:eastAsia="宋体" w:hint="default"/>
                <w:sz w:val="24"/>
                <w:szCs w:val="24"/>
              </w:rPr>
              <w:t>年</w:t>
            </w:r>
            <w:r>
              <w:rPr>
                <w:rFonts w:ascii="宋体" w:hAnsi="宋体" w:cs="宋体" w:eastAsia="宋体" w:hint="default"/>
                <w:spacing w:val="-60"/>
                <w:sz w:val="24"/>
                <w:szCs w:val="24"/>
              </w:rPr>
              <w:t> </w:t>
            </w:r>
            <w:r>
              <w:rPr>
                <w:rFonts w:ascii="宋体" w:hAnsi="宋体" w:cs="宋体" w:eastAsia="宋体" w:hint="default"/>
                <w:sz w:val="24"/>
                <w:szCs w:val="24"/>
              </w:rPr>
              <w:t>9</w:t>
            </w:r>
            <w:r>
              <w:rPr>
                <w:rFonts w:ascii="宋体" w:hAnsi="宋体" w:cs="宋体" w:eastAsia="宋体" w:hint="default"/>
                <w:spacing w:val="-60"/>
                <w:sz w:val="24"/>
                <w:szCs w:val="24"/>
              </w:rPr>
              <w:t> </w:t>
            </w:r>
            <w:r>
              <w:rPr>
                <w:rFonts w:ascii="宋体" w:hAnsi="宋体" w:cs="宋体" w:eastAsia="宋体" w:hint="default"/>
                <w:sz w:val="24"/>
                <w:szCs w:val="24"/>
              </w:rPr>
              <w:t>月</w:t>
            </w:r>
            <w:r>
              <w:rPr>
                <w:rFonts w:ascii="宋体" w:hAnsi="宋体" w:cs="宋体" w:eastAsia="宋体" w:hint="default"/>
                <w:spacing w:val="-60"/>
                <w:sz w:val="24"/>
                <w:szCs w:val="24"/>
              </w:rPr>
              <w:t> </w:t>
            </w:r>
            <w:r>
              <w:rPr>
                <w:rFonts w:ascii="宋体" w:hAnsi="宋体" w:cs="宋体" w:eastAsia="宋体" w:hint="default"/>
                <w:sz w:val="24"/>
                <w:szCs w:val="24"/>
              </w:rPr>
              <w:t>23</w:t>
            </w:r>
            <w:r>
              <w:rPr>
                <w:rFonts w:ascii="宋体" w:hAnsi="宋体" w:cs="宋体" w:eastAsia="宋体" w:hint="default"/>
                <w:spacing w:val="-61"/>
                <w:sz w:val="24"/>
                <w:szCs w:val="24"/>
              </w:rPr>
              <w:t> </w:t>
            </w:r>
            <w:r>
              <w:rPr>
                <w:rFonts w:ascii="宋体" w:hAnsi="宋体" w:cs="宋体" w:eastAsia="宋体" w:hint="default"/>
                <w:sz w:val="24"/>
                <w:szCs w:val="24"/>
              </w:rPr>
              <w:t>日</w:t>
            </w:r>
          </w:p>
        </w:tc>
        <w:tc>
          <w:tcPr>
            <w:tcW w:w="751" w:type="dxa"/>
            <w:vMerge w:val="restart"/>
            <w:tcBorders>
              <w:top w:val="single" w:sz="4" w:space="0" w:color="000000"/>
              <w:left w:val="single" w:sz="4" w:space="0" w:color="000000"/>
              <w:right w:val="single" w:sz="4" w:space="0" w:color="000000"/>
            </w:tcBorders>
          </w:tcPr>
          <w:p>
            <w:pPr>
              <w:pStyle w:val="TableParagraph"/>
              <w:spacing w:line="240" w:lineRule="auto" w:before="4"/>
              <w:ind w:right="0"/>
              <w:jc w:val="left"/>
              <w:rPr>
                <w:rFonts w:ascii="宋体" w:hAnsi="宋体" w:cs="宋体" w:eastAsia="宋体" w:hint="default"/>
                <w:b/>
                <w:bCs/>
                <w:sz w:val="21"/>
                <w:szCs w:val="21"/>
              </w:rPr>
            </w:pPr>
          </w:p>
          <w:p>
            <w:pPr>
              <w:pStyle w:val="TableParagraph"/>
              <w:spacing w:line="240" w:lineRule="auto"/>
              <w:ind w:left="129" w:right="0"/>
              <w:jc w:val="left"/>
              <w:rPr>
                <w:rFonts w:ascii="宋体" w:hAnsi="宋体" w:cs="宋体" w:eastAsia="宋体" w:hint="default"/>
                <w:sz w:val="24"/>
                <w:szCs w:val="24"/>
              </w:rPr>
            </w:pPr>
            <w:r>
              <w:rPr>
                <w:rFonts w:ascii="宋体" w:hAnsi="宋体" w:cs="宋体" w:eastAsia="宋体" w:hint="default"/>
                <w:sz w:val="24"/>
                <w:szCs w:val="24"/>
              </w:rPr>
              <w:t>公司</w:t>
            </w:r>
          </w:p>
        </w:tc>
        <w:tc>
          <w:tcPr>
            <w:tcW w:w="809" w:type="dxa"/>
            <w:vMerge w:val="restart"/>
            <w:tcBorders>
              <w:top w:val="single" w:sz="4" w:space="0" w:color="000000"/>
              <w:left w:val="single" w:sz="4" w:space="0" w:color="000000"/>
              <w:right w:val="single" w:sz="4" w:space="0" w:color="000000"/>
            </w:tcBorders>
          </w:tcPr>
          <w:p>
            <w:pPr>
              <w:pStyle w:val="TableParagraph"/>
              <w:spacing w:line="312" w:lineRule="exact" w:before="153"/>
              <w:ind w:left="158" w:right="159"/>
              <w:jc w:val="left"/>
              <w:rPr>
                <w:rFonts w:ascii="宋体" w:hAnsi="宋体" w:cs="宋体" w:eastAsia="宋体" w:hint="default"/>
                <w:sz w:val="24"/>
                <w:szCs w:val="24"/>
              </w:rPr>
            </w:pPr>
            <w:r>
              <w:rPr>
                <w:rFonts w:ascii="宋体" w:hAnsi="宋体" w:cs="宋体" w:eastAsia="宋体" w:hint="default"/>
                <w:sz w:val="24"/>
                <w:szCs w:val="24"/>
              </w:rPr>
              <w:t>实地 调研</w:t>
            </w:r>
          </w:p>
        </w:tc>
        <w:tc>
          <w:tcPr>
            <w:tcW w:w="3543"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left="103" w:right="0"/>
              <w:jc w:val="left"/>
              <w:rPr>
                <w:rFonts w:ascii="宋体" w:hAnsi="宋体" w:cs="宋体" w:eastAsia="宋体" w:hint="default"/>
                <w:sz w:val="24"/>
                <w:szCs w:val="24"/>
              </w:rPr>
            </w:pPr>
            <w:r>
              <w:rPr>
                <w:rFonts w:ascii="宋体" w:hAnsi="宋体" w:cs="宋体" w:eastAsia="宋体" w:hint="default"/>
                <w:spacing w:val="-3"/>
                <w:sz w:val="24"/>
                <w:szCs w:val="24"/>
              </w:rPr>
              <w:t>瑞银证券有限责任公司，胡昀昀</w:t>
            </w:r>
          </w:p>
        </w:tc>
        <w:tc>
          <w:tcPr>
            <w:tcW w:w="3971" w:type="dxa"/>
            <w:vMerge w:val="restart"/>
            <w:tcBorders>
              <w:top w:val="single" w:sz="4" w:space="0" w:color="000000"/>
              <w:left w:val="single" w:sz="4" w:space="0" w:color="000000"/>
              <w:right w:val="single" w:sz="4" w:space="0" w:color="000000"/>
            </w:tcBorders>
          </w:tcPr>
          <w:p>
            <w:pPr>
              <w:pStyle w:val="TableParagraph"/>
              <w:spacing w:line="312" w:lineRule="exact" w:before="153"/>
              <w:ind w:left="103" w:right="103"/>
              <w:jc w:val="left"/>
              <w:rPr>
                <w:rFonts w:ascii="宋体" w:hAnsi="宋体" w:cs="宋体" w:eastAsia="宋体" w:hint="default"/>
                <w:sz w:val="24"/>
                <w:szCs w:val="24"/>
              </w:rPr>
            </w:pPr>
            <w:r>
              <w:rPr>
                <w:rFonts w:ascii="宋体" w:hAnsi="宋体" w:cs="宋体" w:eastAsia="宋体" w:hint="default"/>
                <w:spacing w:val="9"/>
                <w:sz w:val="24"/>
                <w:szCs w:val="24"/>
              </w:rPr>
              <w:t>了解公司的经营情况和所处行业现</w:t>
            </w:r>
            <w:r>
              <w:rPr>
                <w:rFonts w:ascii="宋体" w:hAnsi="宋体" w:cs="宋体" w:eastAsia="宋体" w:hint="default"/>
                <w:spacing w:val="-112"/>
                <w:sz w:val="24"/>
                <w:szCs w:val="24"/>
              </w:rPr>
              <w:t> </w:t>
            </w:r>
            <w:r>
              <w:rPr>
                <w:rFonts w:ascii="宋体" w:hAnsi="宋体" w:cs="宋体" w:eastAsia="宋体" w:hint="default"/>
                <w:spacing w:val="-112"/>
                <w:sz w:val="24"/>
                <w:szCs w:val="24"/>
              </w:rPr>
            </w:r>
            <w:r>
              <w:rPr>
                <w:rFonts w:ascii="宋体" w:hAnsi="宋体" w:cs="宋体" w:eastAsia="宋体" w:hint="default"/>
                <w:sz w:val="24"/>
                <w:szCs w:val="24"/>
              </w:rPr>
              <w:t>状以及募投项目的进展情况</w:t>
            </w:r>
          </w:p>
        </w:tc>
      </w:tr>
      <w:tr>
        <w:trPr>
          <w:trHeight w:val="634" w:hRule="exact"/>
        </w:trPr>
        <w:tc>
          <w:tcPr>
            <w:tcW w:w="2074" w:type="dxa"/>
            <w:vMerge/>
            <w:tcBorders>
              <w:left w:val="single" w:sz="4" w:space="0" w:color="000000"/>
              <w:bottom w:val="single" w:sz="4" w:space="0" w:color="000000"/>
              <w:right w:val="single" w:sz="4" w:space="0" w:color="000000"/>
            </w:tcBorders>
          </w:tcPr>
          <w:p>
            <w:pPr/>
          </w:p>
        </w:tc>
        <w:tc>
          <w:tcPr>
            <w:tcW w:w="751" w:type="dxa"/>
            <w:vMerge/>
            <w:tcBorders>
              <w:left w:val="single" w:sz="4" w:space="0" w:color="000000"/>
              <w:bottom w:val="single" w:sz="4" w:space="0" w:color="000000"/>
              <w:right w:val="single" w:sz="4" w:space="0" w:color="000000"/>
            </w:tcBorders>
          </w:tcPr>
          <w:p>
            <w:pPr/>
          </w:p>
        </w:tc>
        <w:tc>
          <w:tcPr>
            <w:tcW w:w="809" w:type="dxa"/>
            <w:vMerge/>
            <w:tcBorders>
              <w:left w:val="single" w:sz="4" w:space="0" w:color="000000"/>
              <w:bottom w:val="single" w:sz="4" w:space="0" w:color="000000"/>
              <w:right w:val="single" w:sz="4" w:space="0" w:color="000000"/>
            </w:tcBorders>
          </w:tcPr>
          <w:p>
            <w:pPr/>
          </w:p>
        </w:tc>
        <w:tc>
          <w:tcPr>
            <w:tcW w:w="3543" w:type="dxa"/>
            <w:tcBorders>
              <w:top w:val="single" w:sz="4" w:space="0" w:color="000000"/>
              <w:left w:val="single" w:sz="4" w:space="0" w:color="000000"/>
              <w:bottom w:val="single" w:sz="4" w:space="0" w:color="000000"/>
              <w:right w:val="single" w:sz="4" w:space="0" w:color="000000"/>
            </w:tcBorders>
          </w:tcPr>
          <w:p>
            <w:pPr>
              <w:pStyle w:val="TableParagraph"/>
              <w:spacing w:line="273" w:lineRule="exact"/>
              <w:ind w:left="103" w:right="0"/>
              <w:jc w:val="left"/>
              <w:rPr>
                <w:rFonts w:ascii="宋体" w:hAnsi="宋体" w:cs="宋体" w:eastAsia="宋体" w:hint="default"/>
                <w:sz w:val="24"/>
                <w:szCs w:val="24"/>
              </w:rPr>
            </w:pPr>
            <w:r>
              <w:rPr>
                <w:rFonts w:ascii="宋体" w:hAnsi="宋体" w:cs="宋体" w:eastAsia="宋体" w:hint="default"/>
                <w:spacing w:val="-3"/>
                <w:sz w:val="24"/>
                <w:szCs w:val="24"/>
              </w:rPr>
              <w:t>上投摩根基金管理有限公司，卢</w:t>
            </w:r>
          </w:p>
          <w:p>
            <w:pPr>
              <w:pStyle w:val="TableParagraph"/>
              <w:spacing w:line="313" w:lineRule="exact"/>
              <w:ind w:left="103" w:right="0"/>
              <w:jc w:val="left"/>
              <w:rPr>
                <w:rFonts w:ascii="宋体" w:hAnsi="宋体" w:cs="宋体" w:eastAsia="宋体" w:hint="default"/>
                <w:sz w:val="24"/>
                <w:szCs w:val="24"/>
              </w:rPr>
            </w:pPr>
            <w:r>
              <w:rPr>
                <w:rFonts w:ascii="宋体" w:hAnsi="宋体" w:cs="宋体" w:eastAsia="宋体" w:hint="default"/>
                <w:sz w:val="24"/>
                <w:szCs w:val="24"/>
              </w:rPr>
              <w:t>扬</w:t>
            </w:r>
          </w:p>
        </w:tc>
        <w:tc>
          <w:tcPr>
            <w:tcW w:w="3971" w:type="dxa"/>
            <w:vMerge/>
            <w:tcBorders>
              <w:left w:val="single" w:sz="4" w:space="0" w:color="000000"/>
              <w:bottom w:val="single" w:sz="4" w:space="0" w:color="000000"/>
              <w:right w:val="single" w:sz="4" w:space="0" w:color="000000"/>
            </w:tcBorders>
          </w:tcPr>
          <w:p>
            <w:pPr/>
          </w:p>
        </w:tc>
      </w:tr>
      <w:tr>
        <w:trPr>
          <w:trHeight w:val="322" w:hRule="exact"/>
        </w:trPr>
        <w:tc>
          <w:tcPr>
            <w:tcW w:w="2074" w:type="dxa"/>
            <w:vMerge w:val="restart"/>
            <w:tcBorders>
              <w:top w:val="single" w:sz="4" w:space="0" w:color="000000"/>
              <w:left w:val="single" w:sz="4" w:space="0" w:color="000000"/>
              <w:right w:val="single" w:sz="4" w:space="0" w:color="000000"/>
            </w:tcBorders>
          </w:tcPr>
          <w:p>
            <w:pPr>
              <w:pStyle w:val="TableParagraph"/>
              <w:spacing w:line="240" w:lineRule="auto" w:before="120"/>
              <w:ind w:left="103" w:right="0"/>
              <w:jc w:val="left"/>
              <w:rPr>
                <w:rFonts w:ascii="宋体" w:hAnsi="宋体" w:cs="宋体" w:eastAsia="宋体" w:hint="default"/>
                <w:sz w:val="24"/>
                <w:szCs w:val="24"/>
              </w:rPr>
            </w:pPr>
            <w:r>
              <w:rPr>
                <w:rFonts w:ascii="宋体" w:hAnsi="宋体" w:cs="宋体" w:eastAsia="宋体" w:hint="default"/>
                <w:sz w:val="24"/>
                <w:szCs w:val="24"/>
              </w:rPr>
              <w:t>2011</w:t>
            </w:r>
            <w:r>
              <w:rPr>
                <w:rFonts w:ascii="宋体" w:hAnsi="宋体" w:cs="宋体" w:eastAsia="宋体" w:hint="default"/>
                <w:spacing w:val="-60"/>
                <w:sz w:val="24"/>
                <w:szCs w:val="24"/>
              </w:rPr>
              <w:t> </w:t>
            </w:r>
            <w:r>
              <w:rPr>
                <w:rFonts w:ascii="宋体" w:hAnsi="宋体" w:cs="宋体" w:eastAsia="宋体" w:hint="default"/>
                <w:sz w:val="24"/>
                <w:szCs w:val="24"/>
              </w:rPr>
              <w:t>年</w:t>
            </w:r>
            <w:r>
              <w:rPr>
                <w:rFonts w:ascii="宋体" w:hAnsi="宋体" w:cs="宋体" w:eastAsia="宋体" w:hint="default"/>
                <w:spacing w:val="-60"/>
                <w:sz w:val="24"/>
                <w:szCs w:val="24"/>
              </w:rPr>
              <w:t> </w:t>
            </w:r>
            <w:r>
              <w:rPr>
                <w:rFonts w:ascii="宋体" w:hAnsi="宋体" w:cs="宋体" w:eastAsia="宋体" w:hint="default"/>
                <w:sz w:val="24"/>
                <w:szCs w:val="24"/>
              </w:rPr>
              <w:t>9</w:t>
            </w:r>
            <w:r>
              <w:rPr>
                <w:rFonts w:ascii="宋体" w:hAnsi="宋体" w:cs="宋体" w:eastAsia="宋体" w:hint="default"/>
                <w:spacing w:val="-60"/>
                <w:sz w:val="24"/>
                <w:szCs w:val="24"/>
              </w:rPr>
              <w:t> </w:t>
            </w:r>
            <w:r>
              <w:rPr>
                <w:rFonts w:ascii="宋体" w:hAnsi="宋体" w:cs="宋体" w:eastAsia="宋体" w:hint="default"/>
                <w:sz w:val="24"/>
                <w:szCs w:val="24"/>
              </w:rPr>
              <w:t>月</w:t>
            </w:r>
            <w:r>
              <w:rPr>
                <w:rFonts w:ascii="宋体" w:hAnsi="宋体" w:cs="宋体" w:eastAsia="宋体" w:hint="default"/>
                <w:spacing w:val="-60"/>
                <w:sz w:val="24"/>
                <w:szCs w:val="24"/>
              </w:rPr>
              <w:t> </w:t>
            </w:r>
            <w:r>
              <w:rPr>
                <w:rFonts w:ascii="宋体" w:hAnsi="宋体" w:cs="宋体" w:eastAsia="宋体" w:hint="default"/>
                <w:sz w:val="24"/>
                <w:szCs w:val="24"/>
              </w:rPr>
              <w:t>27</w:t>
            </w:r>
            <w:r>
              <w:rPr>
                <w:rFonts w:ascii="宋体" w:hAnsi="宋体" w:cs="宋体" w:eastAsia="宋体" w:hint="default"/>
                <w:spacing w:val="-61"/>
                <w:sz w:val="24"/>
                <w:szCs w:val="24"/>
              </w:rPr>
              <w:t> </w:t>
            </w:r>
            <w:r>
              <w:rPr>
                <w:rFonts w:ascii="宋体" w:hAnsi="宋体" w:cs="宋体" w:eastAsia="宋体" w:hint="default"/>
                <w:sz w:val="24"/>
                <w:szCs w:val="24"/>
              </w:rPr>
              <w:t>日</w:t>
            </w:r>
          </w:p>
        </w:tc>
        <w:tc>
          <w:tcPr>
            <w:tcW w:w="751" w:type="dxa"/>
            <w:vMerge w:val="restart"/>
            <w:tcBorders>
              <w:top w:val="single" w:sz="4" w:space="0" w:color="000000"/>
              <w:left w:val="single" w:sz="4" w:space="0" w:color="000000"/>
              <w:right w:val="single" w:sz="4" w:space="0" w:color="000000"/>
            </w:tcBorders>
          </w:tcPr>
          <w:p>
            <w:pPr>
              <w:pStyle w:val="TableParagraph"/>
              <w:spacing w:line="240" w:lineRule="auto" w:before="120"/>
              <w:ind w:left="129" w:right="0"/>
              <w:jc w:val="left"/>
              <w:rPr>
                <w:rFonts w:ascii="宋体" w:hAnsi="宋体" w:cs="宋体" w:eastAsia="宋体" w:hint="default"/>
                <w:sz w:val="24"/>
                <w:szCs w:val="24"/>
              </w:rPr>
            </w:pPr>
            <w:r>
              <w:rPr>
                <w:rFonts w:ascii="宋体" w:hAnsi="宋体" w:cs="宋体" w:eastAsia="宋体" w:hint="default"/>
                <w:sz w:val="24"/>
                <w:szCs w:val="24"/>
              </w:rPr>
              <w:t>公司</w:t>
            </w:r>
          </w:p>
        </w:tc>
        <w:tc>
          <w:tcPr>
            <w:tcW w:w="809" w:type="dxa"/>
            <w:vMerge w:val="restart"/>
            <w:tcBorders>
              <w:top w:val="single" w:sz="4" w:space="0" w:color="000000"/>
              <w:left w:val="single" w:sz="4" w:space="0" w:color="000000"/>
              <w:right w:val="single" w:sz="4" w:space="0" w:color="000000"/>
            </w:tcBorders>
          </w:tcPr>
          <w:p>
            <w:pPr>
              <w:pStyle w:val="TableParagraph"/>
              <w:spacing w:line="278" w:lineRule="exact"/>
              <w:ind w:left="158" w:right="0"/>
              <w:jc w:val="left"/>
              <w:rPr>
                <w:rFonts w:ascii="宋体" w:hAnsi="宋体" w:cs="宋体" w:eastAsia="宋体" w:hint="default"/>
                <w:sz w:val="24"/>
                <w:szCs w:val="24"/>
              </w:rPr>
            </w:pPr>
            <w:r>
              <w:rPr>
                <w:rFonts w:ascii="宋体" w:hAnsi="宋体" w:cs="宋体" w:eastAsia="宋体" w:hint="default"/>
                <w:sz w:val="24"/>
                <w:szCs w:val="24"/>
              </w:rPr>
              <w:t>实地</w:t>
            </w:r>
          </w:p>
          <w:p>
            <w:pPr>
              <w:pStyle w:val="TableParagraph"/>
              <w:spacing w:line="313" w:lineRule="exact"/>
              <w:ind w:left="158" w:right="0"/>
              <w:jc w:val="left"/>
              <w:rPr>
                <w:rFonts w:ascii="宋体" w:hAnsi="宋体" w:cs="宋体" w:eastAsia="宋体" w:hint="default"/>
                <w:sz w:val="24"/>
                <w:szCs w:val="24"/>
              </w:rPr>
            </w:pPr>
            <w:r>
              <w:rPr>
                <w:rFonts w:ascii="宋体" w:hAnsi="宋体" w:cs="宋体" w:eastAsia="宋体" w:hint="default"/>
                <w:sz w:val="24"/>
                <w:szCs w:val="24"/>
              </w:rPr>
              <w:t>调研</w:t>
            </w:r>
          </w:p>
        </w:tc>
        <w:tc>
          <w:tcPr>
            <w:tcW w:w="3543"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103" w:right="0"/>
              <w:jc w:val="left"/>
              <w:rPr>
                <w:rFonts w:ascii="宋体" w:hAnsi="宋体" w:cs="宋体" w:eastAsia="宋体" w:hint="default"/>
                <w:sz w:val="24"/>
                <w:szCs w:val="24"/>
              </w:rPr>
            </w:pPr>
            <w:r>
              <w:rPr>
                <w:rFonts w:ascii="宋体" w:hAnsi="宋体" w:cs="宋体" w:eastAsia="宋体" w:hint="default"/>
                <w:spacing w:val="-3"/>
                <w:sz w:val="24"/>
                <w:szCs w:val="24"/>
              </w:rPr>
              <w:t>国金证券股份有限公司，周文波</w:t>
            </w:r>
          </w:p>
        </w:tc>
        <w:tc>
          <w:tcPr>
            <w:tcW w:w="3971" w:type="dxa"/>
            <w:vMerge w:val="restart"/>
            <w:tcBorders>
              <w:top w:val="single" w:sz="4" w:space="0" w:color="000000"/>
              <w:left w:val="single" w:sz="4" w:space="0" w:color="000000"/>
              <w:right w:val="single" w:sz="4" w:space="0" w:color="000000"/>
            </w:tcBorders>
          </w:tcPr>
          <w:p>
            <w:pPr>
              <w:pStyle w:val="TableParagraph"/>
              <w:spacing w:line="278" w:lineRule="exact"/>
              <w:ind w:left="103" w:right="0"/>
              <w:jc w:val="left"/>
              <w:rPr>
                <w:rFonts w:ascii="宋体" w:hAnsi="宋体" w:cs="宋体" w:eastAsia="宋体" w:hint="default"/>
                <w:sz w:val="24"/>
                <w:szCs w:val="24"/>
              </w:rPr>
            </w:pPr>
            <w:r>
              <w:rPr>
                <w:rFonts w:ascii="宋体" w:hAnsi="宋体" w:cs="宋体" w:eastAsia="宋体" w:hint="default"/>
                <w:spacing w:val="9"/>
                <w:sz w:val="24"/>
                <w:szCs w:val="24"/>
              </w:rPr>
              <w:t>了解公司的经营情况和所处行业现</w:t>
            </w:r>
          </w:p>
          <w:p>
            <w:pPr>
              <w:pStyle w:val="TableParagraph"/>
              <w:spacing w:line="313" w:lineRule="exact"/>
              <w:ind w:left="103" w:right="0"/>
              <w:jc w:val="left"/>
              <w:rPr>
                <w:rFonts w:ascii="宋体" w:hAnsi="宋体" w:cs="宋体" w:eastAsia="宋体" w:hint="default"/>
                <w:sz w:val="24"/>
                <w:szCs w:val="24"/>
              </w:rPr>
            </w:pPr>
            <w:r>
              <w:rPr>
                <w:rFonts w:ascii="宋体" w:hAnsi="宋体" w:cs="宋体" w:eastAsia="宋体" w:hint="default"/>
                <w:sz w:val="24"/>
                <w:szCs w:val="24"/>
              </w:rPr>
              <w:t>状以及募投项目的进展情况</w:t>
            </w:r>
          </w:p>
        </w:tc>
      </w:tr>
      <w:tr>
        <w:trPr>
          <w:trHeight w:val="322" w:hRule="exact"/>
        </w:trPr>
        <w:tc>
          <w:tcPr>
            <w:tcW w:w="2074" w:type="dxa"/>
            <w:vMerge/>
            <w:tcBorders>
              <w:left w:val="single" w:sz="4" w:space="0" w:color="000000"/>
              <w:bottom w:val="single" w:sz="4" w:space="0" w:color="000000"/>
              <w:right w:val="single" w:sz="4" w:space="0" w:color="000000"/>
            </w:tcBorders>
          </w:tcPr>
          <w:p>
            <w:pPr/>
          </w:p>
        </w:tc>
        <w:tc>
          <w:tcPr>
            <w:tcW w:w="751" w:type="dxa"/>
            <w:vMerge/>
            <w:tcBorders>
              <w:left w:val="single" w:sz="4" w:space="0" w:color="000000"/>
              <w:bottom w:val="single" w:sz="4" w:space="0" w:color="000000"/>
              <w:right w:val="single" w:sz="4" w:space="0" w:color="000000"/>
            </w:tcBorders>
          </w:tcPr>
          <w:p>
            <w:pPr/>
          </w:p>
        </w:tc>
        <w:tc>
          <w:tcPr>
            <w:tcW w:w="809" w:type="dxa"/>
            <w:vMerge/>
            <w:tcBorders>
              <w:left w:val="single" w:sz="4" w:space="0" w:color="000000"/>
              <w:bottom w:val="single" w:sz="4" w:space="0" w:color="000000"/>
              <w:right w:val="single" w:sz="4" w:space="0" w:color="000000"/>
            </w:tcBorders>
          </w:tcPr>
          <w:p>
            <w:pPr/>
          </w:p>
        </w:tc>
        <w:tc>
          <w:tcPr>
            <w:tcW w:w="3543"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103" w:right="0"/>
              <w:jc w:val="left"/>
              <w:rPr>
                <w:rFonts w:ascii="宋体" w:hAnsi="宋体" w:cs="宋体" w:eastAsia="宋体" w:hint="default"/>
                <w:sz w:val="24"/>
                <w:szCs w:val="24"/>
              </w:rPr>
            </w:pPr>
            <w:r>
              <w:rPr>
                <w:rFonts w:ascii="宋体" w:hAnsi="宋体" w:cs="宋体" w:eastAsia="宋体" w:hint="default"/>
                <w:sz w:val="24"/>
                <w:szCs w:val="24"/>
              </w:rPr>
              <w:t>中国证券报，傅豪</w:t>
            </w:r>
          </w:p>
        </w:tc>
        <w:tc>
          <w:tcPr>
            <w:tcW w:w="3971" w:type="dxa"/>
            <w:vMerge/>
            <w:tcBorders>
              <w:left w:val="single" w:sz="4" w:space="0" w:color="000000"/>
              <w:bottom w:val="single" w:sz="4" w:space="0" w:color="000000"/>
              <w:right w:val="single" w:sz="4" w:space="0" w:color="000000"/>
            </w:tcBorders>
          </w:tcPr>
          <w:p>
            <w:pPr/>
          </w:p>
        </w:tc>
      </w:tr>
      <w:tr>
        <w:trPr>
          <w:trHeight w:val="634" w:hRule="exact"/>
        </w:trPr>
        <w:tc>
          <w:tcPr>
            <w:tcW w:w="20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left="2" w:right="0"/>
              <w:jc w:val="center"/>
              <w:rPr>
                <w:rFonts w:ascii="宋体" w:hAnsi="宋体" w:cs="宋体" w:eastAsia="宋体" w:hint="default"/>
                <w:sz w:val="24"/>
                <w:szCs w:val="24"/>
              </w:rPr>
            </w:pPr>
            <w:r>
              <w:rPr>
                <w:rFonts w:ascii="宋体" w:hAnsi="宋体" w:cs="宋体" w:eastAsia="宋体" w:hint="default"/>
                <w:sz w:val="24"/>
                <w:szCs w:val="24"/>
              </w:rPr>
              <w:t>2011</w:t>
            </w:r>
            <w:r>
              <w:rPr>
                <w:rFonts w:ascii="宋体" w:hAnsi="宋体" w:cs="宋体" w:eastAsia="宋体" w:hint="default"/>
                <w:spacing w:val="-60"/>
                <w:sz w:val="24"/>
                <w:szCs w:val="24"/>
              </w:rPr>
              <w:t> </w:t>
            </w:r>
            <w:r>
              <w:rPr>
                <w:rFonts w:ascii="宋体" w:hAnsi="宋体" w:cs="宋体" w:eastAsia="宋体" w:hint="default"/>
                <w:sz w:val="24"/>
                <w:szCs w:val="24"/>
              </w:rPr>
              <w:t>年</w:t>
            </w:r>
            <w:r>
              <w:rPr>
                <w:rFonts w:ascii="宋体" w:hAnsi="宋体" w:cs="宋体" w:eastAsia="宋体" w:hint="default"/>
                <w:spacing w:val="-60"/>
                <w:sz w:val="24"/>
                <w:szCs w:val="24"/>
              </w:rPr>
              <w:t> </w:t>
            </w:r>
            <w:r>
              <w:rPr>
                <w:rFonts w:ascii="宋体" w:hAnsi="宋体" w:cs="宋体" w:eastAsia="宋体" w:hint="default"/>
                <w:sz w:val="24"/>
                <w:szCs w:val="24"/>
              </w:rPr>
              <w:t>11</w:t>
            </w:r>
            <w:r>
              <w:rPr>
                <w:rFonts w:ascii="宋体" w:hAnsi="宋体" w:cs="宋体" w:eastAsia="宋体" w:hint="default"/>
                <w:spacing w:val="-60"/>
                <w:sz w:val="24"/>
                <w:szCs w:val="24"/>
              </w:rPr>
              <w:t> </w:t>
            </w:r>
            <w:r>
              <w:rPr>
                <w:rFonts w:ascii="宋体" w:hAnsi="宋体" w:cs="宋体" w:eastAsia="宋体" w:hint="default"/>
                <w:sz w:val="24"/>
                <w:szCs w:val="24"/>
              </w:rPr>
              <w:t>月</w:t>
            </w:r>
            <w:r>
              <w:rPr>
                <w:rFonts w:ascii="宋体" w:hAnsi="宋体" w:cs="宋体" w:eastAsia="宋体" w:hint="default"/>
                <w:spacing w:val="-60"/>
                <w:sz w:val="24"/>
                <w:szCs w:val="24"/>
              </w:rPr>
              <w:t> </w:t>
            </w:r>
            <w:r>
              <w:rPr>
                <w:rFonts w:ascii="宋体" w:hAnsi="宋体" w:cs="宋体" w:eastAsia="宋体" w:hint="default"/>
                <w:sz w:val="24"/>
                <w:szCs w:val="24"/>
              </w:rPr>
              <w:t>8</w:t>
            </w:r>
            <w:r>
              <w:rPr>
                <w:rFonts w:ascii="宋体" w:hAnsi="宋体" w:cs="宋体" w:eastAsia="宋体" w:hint="default"/>
                <w:spacing w:val="-61"/>
                <w:sz w:val="24"/>
                <w:szCs w:val="24"/>
              </w:rPr>
              <w:t> </w:t>
            </w:r>
            <w:r>
              <w:rPr>
                <w:rFonts w:ascii="宋体" w:hAnsi="宋体" w:cs="宋体" w:eastAsia="宋体" w:hint="default"/>
                <w:sz w:val="24"/>
                <w:szCs w:val="24"/>
              </w:rPr>
              <w:t>日</w:t>
            </w:r>
          </w:p>
        </w:tc>
        <w:tc>
          <w:tcPr>
            <w:tcW w:w="7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left="129" w:right="0"/>
              <w:jc w:val="left"/>
              <w:rPr>
                <w:rFonts w:ascii="宋体" w:hAnsi="宋体" w:cs="宋体" w:eastAsia="宋体" w:hint="default"/>
                <w:sz w:val="24"/>
                <w:szCs w:val="24"/>
              </w:rPr>
            </w:pPr>
            <w:r>
              <w:rPr>
                <w:rFonts w:ascii="宋体" w:hAnsi="宋体" w:cs="宋体" w:eastAsia="宋体" w:hint="default"/>
                <w:sz w:val="24"/>
                <w:szCs w:val="24"/>
              </w:rPr>
              <w:t>公司</w:t>
            </w:r>
          </w:p>
        </w:tc>
        <w:tc>
          <w:tcPr>
            <w:tcW w:w="809" w:type="dxa"/>
            <w:tcBorders>
              <w:top w:val="single" w:sz="4" w:space="0" w:color="000000"/>
              <w:left w:val="single" w:sz="4" w:space="0" w:color="000000"/>
              <w:bottom w:val="single" w:sz="4" w:space="0" w:color="000000"/>
              <w:right w:val="single" w:sz="4" w:space="0" w:color="000000"/>
            </w:tcBorders>
          </w:tcPr>
          <w:p>
            <w:pPr>
              <w:pStyle w:val="TableParagraph"/>
              <w:spacing w:line="273" w:lineRule="exact"/>
              <w:ind w:left="158" w:right="0"/>
              <w:jc w:val="left"/>
              <w:rPr>
                <w:rFonts w:ascii="宋体" w:hAnsi="宋体" w:cs="宋体" w:eastAsia="宋体" w:hint="default"/>
                <w:sz w:val="24"/>
                <w:szCs w:val="24"/>
              </w:rPr>
            </w:pPr>
            <w:r>
              <w:rPr>
                <w:rFonts w:ascii="宋体" w:hAnsi="宋体" w:cs="宋体" w:eastAsia="宋体" w:hint="default"/>
                <w:sz w:val="24"/>
                <w:szCs w:val="24"/>
              </w:rPr>
              <w:t>实地</w:t>
            </w:r>
          </w:p>
          <w:p>
            <w:pPr>
              <w:pStyle w:val="TableParagraph"/>
              <w:spacing w:line="313" w:lineRule="exact"/>
              <w:ind w:left="158" w:right="0"/>
              <w:jc w:val="left"/>
              <w:rPr>
                <w:rFonts w:ascii="宋体" w:hAnsi="宋体" w:cs="宋体" w:eastAsia="宋体" w:hint="default"/>
                <w:sz w:val="24"/>
                <w:szCs w:val="24"/>
              </w:rPr>
            </w:pPr>
            <w:r>
              <w:rPr>
                <w:rFonts w:ascii="宋体" w:hAnsi="宋体" w:cs="宋体" w:eastAsia="宋体" w:hint="default"/>
                <w:sz w:val="24"/>
                <w:szCs w:val="24"/>
              </w:rPr>
              <w:t>调研</w:t>
            </w:r>
          </w:p>
        </w:tc>
        <w:tc>
          <w:tcPr>
            <w:tcW w:w="354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left="103" w:right="0"/>
              <w:jc w:val="left"/>
              <w:rPr>
                <w:rFonts w:ascii="宋体" w:hAnsi="宋体" w:cs="宋体" w:eastAsia="宋体" w:hint="default"/>
                <w:sz w:val="24"/>
                <w:szCs w:val="24"/>
              </w:rPr>
            </w:pPr>
            <w:r>
              <w:rPr>
                <w:rFonts w:ascii="宋体" w:hAnsi="宋体" w:cs="宋体" w:eastAsia="宋体" w:hint="default"/>
                <w:sz w:val="24"/>
                <w:szCs w:val="24"/>
              </w:rPr>
              <w:t>光大证券股份有限公司，姜浩</w:t>
            </w:r>
          </w:p>
        </w:tc>
        <w:tc>
          <w:tcPr>
            <w:tcW w:w="3971" w:type="dxa"/>
            <w:tcBorders>
              <w:top w:val="single" w:sz="4" w:space="0" w:color="000000"/>
              <w:left w:val="single" w:sz="4" w:space="0" w:color="000000"/>
              <w:bottom w:val="single" w:sz="4" w:space="0" w:color="000000"/>
              <w:right w:val="single" w:sz="4" w:space="0" w:color="000000"/>
            </w:tcBorders>
          </w:tcPr>
          <w:p>
            <w:pPr>
              <w:pStyle w:val="TableParagraph"/>
              <w:spacing w:line="273" w:lineRule="exact"/>
              <w:ind w:left="103" w:right="0"/>
              <w:jc w:val="left"/>
              <w:rPr>
                <w:rFonts w:ascii="宋体" w:hAnsi="宋体" w:cs="宋体" w:eastAsia="宋体" w:hint="default"/>
                <w:sz w:val="24"/>
                <w:szCs w:val="24"/>
              </w:rPr>
            </w:pPr>
            <w:r>
              <w:rPr>
                <w:rFonts w:ascii="宋体" w:hAnsi="宋体" w:cs="宋体" w:eastAsia="宋体" w:hint="default"/>
                <w:sz w:val="24"/>
                <w:szCs w:val="24"/>
              </w:rPr>
              <w:t>了解公司的经营情况和所处行业现</w:t>
            </w:r>
          </w:p>
          <w:p>
            <w:pPr>
              <w:pStyle w:val="TableParagraph"/>
              <w:spacing w:line="313" w:lineRule="exact"/>
              <w:ind w:left="103" w:right="0"/>
              <w:jc w:val="left"/>
              <w:rPr>
                <w:rFonts w:ascii="宋体" w:hAnsi="宋体" w:cs="宋体" w:eastAsia="宋体" w:hint="default"/>
                <w:sz w:val="24"/>
                <w:szCs w:val="24"/>
              </w:rPr>
            </w:pPr>
            <w:r>
              <w:rPr>
                <w:rFonts w:ascii="宋体" w:hAnsi="宋体" w:cs="宋体" w:eastAsia="宋体" w:hint="default"/>
                <w:sz w:val="24"/>
                <w:szCs w:val="24"/>
              </w:rPr>
              <w:t>状以及募投项目的进展情况</w:t>
            </w:r>
          </w:p>
        </w:tc>
      </w:tr>
      <w:tr>
        <w:trPr>
          <w:trHeight w:val="637" w:hRule="exact"/>
        </w:trPr>
        <w:tc>
          <w:tcPr>
            <w:tcW w:w="20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6"/>
              <w:ind w:left="2" w:right="0"/>
              <w:jc w:val="center"/>
              <w:rPr>
                <w:rFonts w:ascii="宋体" w:hAnsi="宋体" w:cs="宋体" w:eastAsia="宋体" w:hint="default"/>
                <w:sz w:val="24"/>
                <w:szCs w:val="24"/>
              </w:rPr>
            </w:pPr>
            <w:r>
              <w:rPr>
                <w:rFonts w:ascii="宋体" w:hAnsi="宋体" w:cs="宋体" w:eastAsia="宋体" w:hint="default"/>
                <w:sz w:val="24"/>
                <w:szCs w:val="24"/>
              </w:rPr>
              <w:t>2011</w:t>
            </w:r>
            <w:r>
              <w:rPr>
                <w:rFonts w:ascii="宋体" w:hAnsi="宋体" w:cs="宋体" w:eastAsia="宋体" w:hint="default"/>
                <w:spacing w:val="-60"/>
                <w:sz w:val="24"/>
                <w:szCs w:val="24"/>
              </w:rPr>
              <w:t> </w:t>
            </w:r>
            <w:r>
              <w:rPr>
                <w:rFonts w:ascii="宋体" w:hAnsi="宋体" w:cs="宋体" w:eastAsia="宋体" w:hint="default"/>
                <w:sz w:val="24"/>
                <w:szCs w:val="24"/>
              </w:rPr>
              <w:t>年</w:t>
            </w:r>
            <w:r>
              <w:rPr>
                <w:rFonts w:ascii="宋体" w:hAnsi="宋体" w:cs="宋体" w:eastAsia="宋体" w:hint="default"/>
                <w:spacing w:val="-60"/>
                <w:sz w:val="24"/>
                <w:szCs w:val="24"/>
              </w:rPr>
              <w:t> </w:t>
            </w:r>
            <w:r>
              <w:rPr>
                <w:rFonts w:ascii="宋体" w:hAnsi="宋体" w:cs="宋体" w:eastAsia="宋体" w:hint="default"/>
                <w:sz w:val="24"/>
                <w:szCs w:val="24"/>
              </w:rPr>
              <w:t>12</w:t>
            </w:r>
            <w:r>
              <w:rPr>
                <w:rFonts w:ascii="宋体" w:hAnsi="宋体" w:cs="宋体" w:eastAsia="宋体" w:hint="default"/>
                <w:spacing w:val="-60"/>
                <w:sz w:val="24"/>
                <w:szCs w:val="24"/>
              </w:rPr>
              <w:t> </w:t>
            </w:r>
            <w:r>
              <w:rPr>
                <w:rFonts w:ascii="宋体" w:hAnsi="宋体" w:cs="宋体" w:eastAsia="宋体" w:hint="default"/>
                <w:sz w:val="24"/>
                <w:szCs w:val="24"/>
              </w:rPr>
              <w:t>月</w:t>
            </w:r>
            <w:r>
              <w:rPr>
                <w:rFonts w:ascii="宋体" w:hAnsi="宋体" w:cs="宋体" w:eastAsia="宋体" w:hint="default"/>
                <w:spacing w:val="-60"/>
                <w:sz w:val="24"/>
                <w:szCs w:val="24"/>
              </w:rPr>
              <w:t> </w:t>
            </w:r>
            <w:r>
              <w:rPr>
                <w:rFonts w:ascii="宋体" w:hAnsi="宋体" w:cs="宋体" w:eastAsia="宋体" w:hint="default"/>
                <w:sz w:val="24"/>
                <w:szCs w:val="24"/>
              </w:rPr>
              <w:t>1</w:t>
            </w:r>
            <w:r>
              <w:rPr>
                <w:rFonts w:ascii="宋体" w:hAnsi="宋体" w:cs="宋体" w:eastAsia="宋体" w:hint="default"/>
                <w:spacing w:val="-61"/>
                <w:sz w:val="24"/>
                <w:szCs w:val="24"/>
              </w:rPr>
              <w:t> </w:t>
            </w:r>
            <w:r>
              <w:rPr>
                <w:rFonts w:ascii="宋体" w:hAnsi="宋体" w:cs="宋体" w:eastAsia="宋体" w:hint="default"/>
                <w:sz w:val="24"/>
                <w:szCs w:val="24"/>
              </w:rPr>
              <w:t>日</w:t>
            </w:r>
          </w:p>
        </w:tc>
        <w:tc>
          <w:tcPr>
            <w:tcW w:w="75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6"/>
              <w:ind w:left="129" w:right="0"/>
              <w:jc w:val="left"/>
              <w:rPr>
                <w:rFonts w:ascii="宋体" w:hAnsi="宋体" w:cs="宋体" w:eastAsia="宋体" w:hint="default"/>
                <w:sz w:val="24"/>
                <w:szCs w:val="24"/>
              </w:rPr>
            </w:pPr>
            <w:r>
              <w:rPr>
                <w:rFonts w:ascii="宋体" w:hAnsi="宋体" w:cs="宋体" w:eastAsia="宋体" w:hint="default"/>
                <w:sz w:val="24"/>
                <w:szCs w:val="24"/>
              </w:rPr>
              <w:t>公司</w:t>
            </w:r>
          </w:p>
        </w:tc>
        <w:tc>
          <w:tcPr>
            <w:tcW w:w="809" w:type="dxa"/>
            <w:tcBorders>
              <w:top w:val="single" w:sz="4" w:space="0" w:color="000000"/>
              <w:left w:val="single" w:sz="4" w:space="0" w:color="000000"/>
              <w:bottom w:val="single" w:sz="4" w:space="0" w:color="000000"/>
              <w:right w:val="single" w:sz="4" w:space="0" w:color="000000"/>
            </w:tcBorders>
          </w:tcPr>
          <w:p>
            <w:pPr>
              <w:pStyle w:val="TableParagraph"/>
              <w:spacing w:line="273" w:lineRule="exact"/>
              <w:ind w:left="158" w:right="0"/>
              <w:jc w:val="left"/>
              <w:rPr>
                <w:rFonts w:ascii="宋体" w:hAnsi="宋体" w:cs="宋体" w:eastAsia="宋体" w:hint="default"/>
                <w:sz w:val="24"/>
                <w:szCs w:val="24"/>
              </w:rPr>
            </w:pPr>
            <w:r>
              <w:rPr>
                <w:rFonts w:ascii="宋体" w:hAnsi="宋体" w:cs="宋体" w:eastAsia="宋体" w:hint="default"/>
                <w:sz w:val="24"/>
                <w:szCs w:val="24"/>
              </w:rPr>
              <w:t>实地</w:t>
            </w:r>
          </w:p>
          <w:p>
            <w:pPr>
              <w:pStyle w:val="TableParagraph"/>
              <w:spacing w:line="313" w:lineRule="exact"/>
              <w:ind w:left="158" w:right="0"/>
              <w:jc w:val="left"/>
              <w:rPr>
                <w:rFonts w:ascii="宋体" w:hAnsi="宋体" w:cs="宋体" w:eastAsia="宋体" w:hint="default"/>
                <w:sz w:val="24"/>
                <w:szCs w:val="24"/>
              </w:rPr>
            </w:pPr>
            <w:r>
              <w:rPr>
                <w:rFonts w:ascii="宋体" w:hAnsi="宋体" w:cs="宋体" w:eastAsia="宋体" w:hint="default"/>
                <w:sz w:val="24"/>
                <w:szCs w:val="24"/>
              </w:rPr>
              <w:t>调研</w:t>
            </w:r>
          </w:p>
        </w:tc>
        <w:tc>
          <w:tcPr>
            <w:tcW w:w="354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6"/>
              <w:ind w:left="103" w:right="0"/>
              <w:jc w:val="left"/>
              <w:rPr>
                <w:rFonts w:ascii="宋体" w:hAnsi="宋体" w:cs="宋体" w:eastAsia="宋体" w:hint="default"/>
                <w:sz w:val="24"/>
                <w:szCs w:val="24"/>
              </w:rPr>
            </w:pPr>
            <w:r>
              <w:rPr>
                <w:rFonts w:ascii="宋体" w:hAnsi="宋体" w:cs="宋体" w:eastAsia="宋体" w:hint="default"/>
                <w:sz w:val="24"/>
                <w:szCs w:val="24"/>
              </w:rPr>
              <w:t>申银万国证券，陈文刚</w:t>
            </w:r>
          </w:p>
        </w:tc>
        <w:tc>
          <w:tcPr>
            <w:tcW w:w="3971" w:type="dxa"/>
            <w:tcBorders>
              <w:top w:val="single" w:sz="4" w:space="0" w:color="000000"/>
              <w:left w:val="single" w:sz="4" w:space="0" w:color="000000"/>
              <w:bottom w:val="single" w:sz="4" w:space="0" w:color="000000"/>
              <w:right w:val="single" w:sz="4" w:space="0" w:color="000000"/>
            </w:tcBorders>
          </w:tcPr>
          <w:p>
            <w:pPr>
              <w:pStyle w:val="TableParagraph"/>
              <w:spacing w:line="273" w:lineRule="exact"/>
              <w:ind w:left="103" w:right="0"/>
              <w:jc w:val="left"/>
              <w:rPr>
                <w:rFonts w:ascii="宋体" w:hAnsi="宋体" w:cs="宋体" w:eastAsia="宋体" w:hint="default"/>
                <w:sz w:val="24"/>
                <w:szCs w:val="24"/>
              </w:rPr>
            </w:pPr>
            <w:r>
              <w:rPr>
                <w:rFonts w:ascii="宋体" w:hAnsi="宋体" w:cs="宋体" w:eastAsia="宋体" w:hint="default"/>
                <w:sz w:val="24"/>
                <w:szCs w:val="24"/>
              </w:rPr>
              <w:t>了解公司的经营情况和所处行业现</w:t>
            </w:r>
          </w:p>
          <w:p>
            <w:pPr>
              <w:pStyle w:val="TableParagraph"/>
              <w:spacing w:line="313" w:lineRule="exact"/>
              <w:ind w:left="103" w:right="0"/>
              <w:jc w:val="left"/>
              <w:rPr>
                <w:rFonts w:ascii="宋体" w:hAnsi="宋体" w:cs="宋体" w:eastAsia="宋体" w:hint="default"/>
                <w:sz w:val="24"/>
                <w:szCs w:val="24"/>
              </w:rPr>
            </w:pPr>
            <w:r>
              <w:rPr>
                <w:rFonts w:ascii="宋体" w:hAnsi="宋体" w:cs="宋体" w:eastAsia="宋体" w:hint="default"/>
                <w:sz w:val="24"/>
                <w:szCs w:val="24"/>
              </w:rPr>
              <w:t>状以及募投项目的进展情况</w:t>
            </w:r>
          </w:p>
        </w:tc>
      </w:tr>
    </w:tbl>
    <w:p>
      <w:pPr>
        <w:spacing w:after="0" w:line="313" w:lineRule="exact"/>
        <w:jc w:val="left"/>
        <w:rPr>
          <w:rFonts w:ascii="宋体" w:hAnsi="宋体" w:cs="宋体" w:eastAsia="宋体" w:hint="default"/>
          <w:sz w:val="24"/>
          <w:szCs w:val="24"/>
        </w:rPr>
        <w:sectPr>
          <w:pgSz w:w="11910" w:h="16840"/>
          <w:pgMar w:header="884" w:footer="0" w:top="1100" w:bottom="280" w:left="260" w:right="260"/>
        </w:sectPr>
      </w:pPr>
    </w:p>
    <w:p>
      <w:pPr>
        <w:spacing w:line="240" w:lineRule="auto" w:before="8"/>
        <w:rPr>
          <w:rFonts w:ascii="宋体" w:hAnsi="宋体" w:cs="宋体" w:eastAsia="宋体" w:hint="default"/>
          <w:b/>
          <w:bCs/>
          <w:sz w:val="25"/>
          <w:szCs w:val="25"/>
        </w:rPr>
      </w:pPr>
    </w:p>
    <w:p>
      <w:pPr>
        <w:spacing w:before="26"/>
        <w:ind w:left="1082" w:right="0" w:firstLine="0"/>
        <w:jc w:val="left"/>
        <w:rPr>
          <w:rFonts w:ascii="宋体" w:hAnsi="宋体" w:cs="宋体" w:eastAsia="宋体" w:hint="default"/>
          <w:sz w:val="24"/>
          <w:szCs w:val="24"/>
        </w:rPr>
      </w:pPr>
      <w:r>
        <w:rPr>
          <w:rFonts w:ascii="宋体" w:hAnsi="宋体" w:cs="宋体" w:eastAsia="宋体" w:hint="default"/>
          <w:b/>
          <w:bCs/>
          <w:sz w:val="24"/>
          <w:szCs w:val="24"/>
        </w:rPr>
        <w:t>十三、报告期内已披露的重要信息索引</w:t>
      </w:r>
      <w:r>
        <w:rPr>
          <w:rFonts w:ascii="宋体" w:hAnsi="宋体" w:cs="宋体" w:eastAsia="宋体" w:hint="default"/>
          <w:sz w:val="24"/>
          <w:szCs w:val="24"/>
        </w:rPr>
      </w:r>
    </w:p>
    <w:p>
      <w:pPr>
        <w:spacing w:line="240" w:lineRule="auto" w:before="10"/>
        <w:rPr>
          <w:rFonts w:ascii="宋体" w:hAnsi="宋体" w:cs="宋体" w:eastAsia="宋体" w:hint="default"/>
          <w:b/>
          <w:bCs/>
          <w:sz w:val="8"/>
          <w:szCs w:val="8"/>
        </w:rPr>
      </w:pPr>
    </w:p>
    <w:tbl>
      <w:tblPr>
        <w:tblW w:w="0" w:type="auto"/>
        <w:jc w:val="left"/>
        <w:tblInd w:w="118" w:type="dxa"/>
        <w:tblLayout w:type="fixed"/>
        <w:tblCellMar>
          <w:top w:w="0" w:type="dxa"/>
          <w:left w:w="0" w:type="dxa"/>
          <w:bottom w:w="0" w:type="dxa"/>
          <w:right w:w="0" w:type="dxa"/>
        </w:tblCellMar>
        <w:tblLook w:val="01E0"/>
      </w:tblPr>
      <w:tblGrid>
        <w:gridCol w:w="864"/>
        <w:gridCol w:w="1822"/>
        <w:gridCol w:w="4806"/>
        <w:gridCol w:w="1752"/>
      </w:tblGrid>
      <w:tr>
        <w:trPr>
          <w:trHeight w:val="331" w:hRule="exact"/>
        </w:trPr>
        <w:tc>
          <w:tcPr>
            <w:tcW w:w="864" w:type="dxa"/>
            <w:tcBorders>
              <w:top w:val="single" w:sz="12" w:space="0" w:color="000000"/>
              <w:left w:val="single" w:sz="12" w:space="0" w:color="000000"/>
              <w:bottom w:val="single" w:sz="4" w:space="0" w:color="000000"/>
              <w:right w:val="single" w:sz="4" w:space="0" w:color="000000"/>
            </w:tcBorders>
            <w:shd w:val="clear" w:color="auto" w:fill="DCDCDC"/>
          </w:tcPr>
          <w:p>
            <w:pPr>
              <w:pStyle w:val="TableParagraph"/>
              <w:spacing w:line="274" w:lineRule="exact"/>
              <w:ind w:right="7"/>
              <w:jc w:val="center"/>
              <w:rPr>
                <w:rFonts w:ascii="宋体" w:hAnsi="宋体" w:cs="宋体" w:eastAsia="宋体" w:hint="default"/>
                <w:sz w:val="24"/>
                <w:szCs w:val="24"/>
              </w:rPr>
            </w:pPr>
            <w:r>
              <w:rPr>
                <w:rFonts w:ascii="宋体" w:hAnsi="宋体" w:cs="宋体" w:eastAsia="宋体" w:hint="default"/>
                <w:sz w:val="24"/>
                <w:szCs w:val="24"/>
              </w:rPr>
              <w:t>序号</w:t>
            </w:r>
          </w:p>
        </w:tc>
        <w:tc>
          <w:tcPr>
            <w:tcW w:w="1822" w:type="dxa"/>
            <w:tcBorders>
              <w:top w:val="single" w:sz="12" w:space="0" w:color="000000"/>
              <w:left w:val="single" w:sz="4" w:space="0" w:color="000000"/>
              <w:bottom w:val="single" w:sz="4" w:space="0" w:color="000000"/>
              <w:right w:val="single" w:sz="4" w:space="0" w:color="000000"/>
            </w:tcBorders>
            <w:shd w:val="clear" w:color="auto" w:fill="DCDCDC"/>
          </w:tcPr>
          <w:p>
            <w:pPr>
              <w:pStyle w:val="TableParagraph"/>
              <w:spacing w:line="274" w:lineRule="exact"/>
              <w:ind w:right="2"/>
              <w:jc w:val="center"/>
              <w:rPr>
                <w:rFonts w:ascii="宋体" w:hAnsi="宋体" w:cs="宋体" w:eastAsia="宋体" w:hint="default"/>
                <w:sz w:val="24"/>
                <w:szCs w:val="24"/>
              </w:rPr>
            </w:pPr>
            <w:r>
              <w:rPr>
                <w:rFonts w:ascii="宋体" w:hAnsi="宋体" w:cs="宋体" w:eastAsia="宋体" w:hint="default"/>
                <w:sz w:val="24"/>
                <w:szCs w:val="24"/>
              </w:rPr>
              <w:t>编号</w:t>
            </w:r>
          </w:p>
        </w:tc>
        <w:tc>
          <w:tcPr>
            <w:tcW w:w="4806" w:type="dxa"/>
            <w:tcBorders>
              <w:top w:val="single" w:sz="12" w:space="0" w:color="000000"/>
              <w:left w:val="single" w:sz="4" w:space="0" w:color="000000"/>
              <w:bottom w:val="single" w:sz="4" w:space="0" w:color="000000"/>
              <w:right w:val="single" w:sz="4" w:space="0" w:color="000000"/>
            </w:tcBorders>
            <w:shd w:val="clear" w:color="auto" w:fill="DCDCDC"/>
          </w:tcPr>
          <w:p>
            <w:pPr>
              <w:pStyle w:val="TableParagraph"/>
              <w:spacing w:line="274" w:lineRule="exact"/>
              <w:ind w:right="0"/>
              <w:jc w:val="center"/>
              <w:rPr>
                <w:rFonts w:ascii="宋体" w:hAnsi="宋体" w:cs="宋体" w:eastAsia="宋体" w:hint="default"/>
                <w:sz w:val="24"/>
                <w:szCs w:val="24"/>
              </w:rPr>
            </w:pPr>
            <w:r>
              <w:rPr>
                <w:rFonts w:ascii="宋体" w:hAnsi="宋体" w:cs="宋体" w:eastAsia="宋体" w:hint="default"/>
                <w:sz w:val="24"/>
                <w:szCs w:val="24"/>
              </w:rPr>
              <w:t>公告名称</w:t>
            </w:r>
          </w:p>
        </w:tc>
        <w:tc>
          <w:tcPr>
            <w:tcW w:w="1752" w:type="dxa"/>
            <w:tcBorders>
              <w:top w:val="single" w:sz="12" w:space="0" w:color="000000"/>
              <w:left w:val="single" w:sz="4" w:space="0" w:color="000000"/>
              <w:bottom w:val="single" w:sz="4" w:space="0" w:color="000000"/>
              <w:right w:val="single" w:sz="12" w:space="0" w:color="000000"/>
            </w:tcBorders>
            <w:shd w:val="clear" w:color="auto" w:fill="DCDCDC"/>
          </w:tcPr>
          <w:p>
            <w:pPr>
              <w:pStyle w:val="TableParagraph"/>
              <w:spacing w:line="274" w:lineRule="exact"/>
              <w:ind w:left="9" w:right="0"/>
              <w:jc w:val="center"/>
              <w:rPr>
                <w:rFonts w:ascii="宋体" w:hAnsi="宋体" w:cs="宋体" w:eastAsia="宋体" w:hint="default"/>
                <w:sz w:val="24"/>
                <w:szCs w:val="24"/>
              </w:rPr>
            </w:pPr>
            <w:r>
              <w:rPr>
                <w:rFonts w:ascii="宋体" w:hAnsi="宋体" w:cs="宋体" w:eastAsia="宋体" w:hint="default"/>
                <w:sz w:val="24"/>
                <w:szCs w:val="24"/>
              </w:rPr>
              <w:t>披露日期</w:t>
            </w:r>
          </w:p>
        </w:tc>
      </w:tr>
      <w:tr>
        <w:trPr>
          <w:trHeight w:val="324" w:hRule="exact"/>
        </w:trPr>
        <w:tc>
          <w:tcPr>
            <w:tcW w:w="864" w:type="dxa"/>
            <w:tcBorders>
              <w:top w:val="single" w:sz="4" w:space="0" w:color="000000"/>
              <w:left w:val="single" w:sz="12" w:space="0" w:color="000000"/>
              <w:bottom w:val="single" w:sz="4" w:space="0" w:color="000000"/>
              <w:right w:val="single" w:sz="4" w:space="0" w:color="000000"/>
            </w:tcBorders>
          </w:tcPr>
          <w:p>
            <w:pPr>
              <w:pStyle w:val="TableParagraph"/>
              <w:spacing w:line="276" w:lineRule="exact"/>
              <w:ind w:right="7"/>
              <w:jc w:val="center"/>
              <w:rPr>
                <w:rFonts w:ascii="宋体" w:hAnsi="宋体" w:cs="宋体" w:eastAsia="宋体" w:hint="default"/>
                <w:sz w:val="24"/>
                <w:szCs w:val="24"/>
              </w:rPr>
            </w:pPr>
            <w:r>
              <w:rPr>
                <w:rFonts w:ascii="宋体"/>
                <w:sz w:val="24"/>
              </w:rPr>
              <w:t>1</w:t>
            </w:r>
          </w:p>
        </w:tc>
        <w:tc>
          <w:tcPr>
            <w:tcW w:w="1822"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2"/>
              <w:jc w:val="center"/>
              <w:rPr>
                <w:rFonts w:ascii="宋体" w:hAnsi="宋体" w:cs="宋体" w:eastAsia="宋体" w:hint="default"/>
                <w:sz w:val="24"/>
                <w:szCs w:val="24"/>
              </w:rPr>
            </w:pPr>
            <w:r>
              <w:rPr>
                <w:rFonts w:ascii="宋体"/>
                <w:sz w:val="24"/>
              </w:rPr>
              <w:t>2011-001</w:t>
            </w:r>
          </w:p>
        </w:tc>
        <w:tc>
          <w:tcPr>
            <w:tcW w:w="4806"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left="103" w:right="0"/>
              <w:jc w:val="left"/>
              <w:rPr>
                <w:rFonts w:ascii="宋体" w:hAnsi="宋体" w:cs="宋体" w:eastAsia="宋体" w:hint="default"/>
                <w:sz w:val="24"/>
                <w:szCs w:val="24"/>
              </w:rPr>
            </w:pPr>
            <w:r>
              <w:rPr>
                <w:rFonts w:ascii="宋体" w:hAnsi="宋体" w:cs="宋体" w:eastAsia="宋体" w:hint="default"/>
                <w:sz w:val="24"/>
                <w:szCs w:val="24"/>
              </w:rPr>
              <w:t>第一届董事会第八次会议决议公告；</w:t>
            </w:r>
          </w:p>
        </w:tc>
        <w:tc>
          <w:tcPr>
            <w:tcW w:w="1752" w:type="dxa"/>
            <w:tcBorders>
              <w:top w:val="single" w:sz="4" w:space="0" w:color="000000"/>
              <w:left w:val="single" w:sz="4" w:space="0" w:color="000000"/>
              <w:bottom w:val="single" w:sz="4" w:space="0" w:color="000000"/>
              <w:right w:val="single" w:sz="12" w:space="0" w:color="000000"/>
            </w:tcBorders>
          </w:tcPr>
          <w:p>
            <w:pPr>
              <w:pStyle w:val="TableParagraph"/>
              <w:spacing w:line="276" w:lineRule="exact"/>
              <w:ind w:left="9" w:right="0"/>
              <w:jc w:val="center"/>
              <w:rPr>
                <w:rFonts w:ascii="宋体" w:hAnsi="宋体" w:cs="宋体" w:eastAsia="宋体" w:hint="default"/>
                <w:sz w:val="24"/>
                <w:szCs w:val="24"/>
              </w:rPr>
            </w:pPr>
            <w:r>
              <w:rPr>
                <w:rFonts w:ascii="宋体"/>
                <w:sz w:val="24"/>
              </w:rPr>
              <w:t>2011-05-10</w:t>
            </w:r>
          </w:p>
        </w:tc>
      </w:tr>
      <w:tr>
        <w:trPr>
          <w:trHeight w:val="322" w:hRule="exact"/>
        </w:trPr>
        <w:tc>
          <w:tcPr>
            <w:tcW w:w="864" w:type="dxa"/>
            <w:tcBorders>
              <w:top w:val="single" w:sz="4" w:space="0" w:color="000000"/>
              <w:left w:val="single" w:sz="12" w:space="0" w:color="000000"/>
              <w:bottom w:val="single" w:sz="4" w:space="0" w:color="000000"/>
              <w:right w:val="single" w:sz="4" w:space="0" w:color="000000"/>
            </w:tcBorders>
          </w:tcPr>
          <w:p>
            <w:pPr>
              <w:pStyle w:val="TableParagraph"/>
              <w:spacing w:line="274" w:lineRule="exact"/>
              <w:ind w:right="7"/>
              <w:jc w:val="center"/>
              <w:rPr>
                <w:rFonts w:ascii="宋体" w:hAnsi="宋体" w:cs="宋体" w:eastAsia="宋体" w:hint="default"/>
                <w:sz w:val="24"/>
                <w:szCs w:val="24"/>
              </w:rPr>
            </w:pPr>
            <w:r>
              <w:rPr>
                <w:rFonts w:ascii="宋体"/>
                <w:sz w:val="24"/>
              </w:rPr>
              <w:t>2</w:t>
            </w:r>
          </w:p>
        </w:tc>
        <w:tc>
          <w:tcPr>
            <w:tcW w:w="1822"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
              <w:jc w:val="center"/>
              <w:rPr>
                <w:rFonts w:ascii="宋体" w:hAnsi="宋体" w:cs="宋体" w:eastAsia="宋体" w:hint="default"/>
                <w:sz w:val="24"/>
                <w:szCs w:val="24"/>
              </w:rPr>
            </w:pPr>
            <w:r>
              <w:rPr>
                <w:rFonts w:ascii="宋体"/>
                <w:sz w:val="24"/>
              </w:rPr>
              <w:t>2011-002</w:t>
            </w:r>
          </w:p>
        </w:tc>
        <w:tc>
          <w:tcPr>
            <w:tcW w:w="4806"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103" w:right="0"/>
              <w:jc w:val="left"/>
              <w:rPr>
                <w:rFonts w:ascii="宋体" w:hAnsi="宋体" w:cs="宋体" w:eastAsia="宋体" w:hint="default"/>
                <w:sz w:val="24"/>
                <w:szCs w:val="24"/>
              </w:rPr>
            </w:pPr>
            <w:r>
              <w:rPr>
                <w:rFonts w:ascii="宋体" w:hAnsi="宋体" w:cs="宋体" w:eastAsia="宋体" w:hint="default"/>
                <w:sz w:val="24"/>
                <w:szCs w:val="24"/>
              </w:rPr>
              <w:t>第一届监事会第四次会议决议公告；</w:t>
            </w:r>
          </w:p>
        </w:tc>
        <w:tc>
          <w:tcPr>
            <w:tcW w:w="1752" w:type="dxa"/>
            <w:tcBorders>
              <w:top w:val="single" w:sz="4" w:space="0" w:color="000000"/>
              <w:left w:val="single" w:sz="4" w:space="0" w:color="000000"/>
              <w:bottom w:val="single" w:sz="4" w:space="0" w:color="000000"/>
              <w:right w:val="single" w:sz="12" w:space="0" w:color="000000"/>
            </w:tcBorders>
          </w:tcPr>
          <w:p>
            <w:pPr>
              <w:pStyle w:val="TableParagraph"/>
              <w:spacing w:line="274" w:lineRule="exact"/>
              <w:ind w:left="9" w:right="0"/>
              <w:jc w:val="center"/>
              <w:rPr>
                <w:rFonts w:ascii="宋体" w:hAnsi="宋体" w:cs="宋体" w:eastAsia="宋体" w:hint="default"/>
                <w:sz w:val="24"/>
                <w:szCs w:val="24"/>
              </w:rPr>
            </w:pPr>
            <w:r>
              <w:rPr>
                <w:rFonts w:ascii="宋体"/>
                <w:sz w:val="24"/>
              </w:rPr>
              <w:t>2011-05-10</w:t>
            </w:r>
          </w:p>
        </w:tc>
      </w:tr>
      <w:tr>
        <w:trPr>
          <w:trHeight w:val="634" w:hRule="exact"/>
        </w:trPr>
        <w:tc>
          <w:tcPr>
            <w:tcW w:w="864" w:type="dxa"/>
            <w:tcBorders>
              <w:top w:val="single" w:sz="4" w:space="0" w:color="000000"/>
              <w:left w:val="single" w:sz="12" w:space="0" w:color="000000"/>
              <w:bottom w:val="single" w:sz="4" w:space="0" w:color="000000"/>
              <w:right w:val="single" w:sz="4" w:space="0" w:color="000000"/>
            </w:tcBorders>
          </w:tcPr>
          <w:p>
            <w:pPr>
              <w:pStyle w:val="TableParagraph"/>
              <w:spacing w:line="240" w:lineRule="auto" w:before="115"/>
              <w:ind w:right="7"/>
              <w:jc w:val="center"/>
              <w:rPr>
                <w:rFonts w:ascii="宋体" w:hAnsi="宋体" w:cs="宋体" w:eastAsia="宋体" w:hint="default"/>
                <w:sz w:val="24"/>
                <w:szCs w:val="24"/>
              </w:rPr>
            </w:pPr>
            <w:r>
              <w:rPr>
                <w:rFonts w:ascii="宋体"/>
                <w:sz w:val="24"/>
              </w:rPr>
              <w:t>3</w:t>
            </w:r>
          </w:p>
        </w:tc>
        <w:tc>
          <w:tcPr>
            <w:tcW w:w="18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right="2"/>
              <w:jc w:val="center"/>
              <w:rPr>
                <w:rFonts w:ascii="宋体" w:hAnsi="宋体" w:cs="宋体" w:eastAsia="宋体" w:hint="default"/>
                <w:sz w:val="24"/>
                <w:szCs w:val="24"/>
              </w:rPr>
            </w:pPr>
            <w:r>
              <w:rPr>
                <w:rFonts w:ascii="宋体"/>
                <w:sz w:val="24"/>
              </w:rPr>
              <w:t>2011-003</w:t>
            </w:r>
          </w:p>
        </w:tc>
        <w:tc>
          <w:tcPr>
            <w:tcW w:w="4806" w:type="dxa"/>
            <w:tcBorders>
              <w:top w:val="single" w:sz="4" w:space="0" w:color="000000"/>
              <w:left w:val="single" w:sz="4" w:space="0" w:color="000000"/>
              <w:bottom w:val="single" w:sz="4" w:space="0" w:color="000000"/>
              <w:right w:val="single" w:sz="4" w:space="0" w:color="000000"/>
            </w:tcBorders>
          </w:tcPr>
          <w:p>
            <w:pPr>
              <w:pStyle w:val="TableParagraph"/>
              <w:spacing w:line="273" w:lineRule="exact"/>
              <w:ind w:left="103" w:right="0"/>
              <w:jc w:val="left"/>
              <w:rPr>
                <w:rFonts w:ascii="宋体" w:hAnsi="宋体" w:cs="宋体" w:eastAsia="宋体" w:hint="default"/>
                <w:sz w:val="24"/>
                <w:szCs w:val="24"/>
              </w:rPr>
            </w:pPr>
            <w:r>
              <w:rPr>
                <w:rFonts w:ascii="宋体" w:hAnsi="宋体" w:cs="宋体" w:eastAsia="宋体" w:hint="default"/>
                <w:sz w:val="24"/>
                <w:szCs w:val="24"/>
              </w:rPr>
              <w:t>第一届董事会第八次会议相关事宜独立董事</w:t>
            </w:r>
          </w:p>
          <w:p>
            <w:pPr>
              <w:pStyle w:val="TableParagraph"/>
              <w:spacing w:line="313" w:lineRule="exact"/>
              <w:ind w:left="103" w:right="0"/>
              <w:jc w:val="left"/>
              <w:rPr>
                <w:rFonts w:ascii="宋体" w:hAnsi="宋体" w:cs="宋体" w:eastAsia="宋体" w:hint="default"/>
                <w:sz w:val="24"/>
                <w:szCs w:val="24"/>
              </w:rPr>
            </w:pPr>
            <w:r>
              <w:rPr>
                <w:rFonts w:ascii="宋体" w:hAnsi="宋体" w:cs="宋体" w:eastAsia="宋体" w:hint="default"/>
                <w:sz w:val="24"/>
                <w:szCs w:val="24"/>
              </w:rPr>
              <w:t>意见；</w:t>
            </w:r>
          </w:p>
        </w:tc>
        <w:tc>
          <w:tcPr>
            <w:tcW w:w="1752" w:type="dxa"/>
            <w:tcBorders>
              <w:top w:val="single" w:sz="4" w:space="0" w:color="000000"/>
              <w:left w:val="single" w:sz="4" w:space="0" w:color="000000"/>
              <w:bottom w:val="single" w:sz="4" w:space="0" w:color="000000"/>
              <w:right w:val="single" w:sz="12" w:space="0" w:color="000000"/>
            </w:tcBorders>
          </w:tcPr>
          <w:p>
            <w:pPr>
              <w:pStyle w:val="TableParagraph"/>
              <w:spacing w:line="240" w:lineRule="auto" w:before="115"/>
              <w:ind w:left="9" w:right="0"/>
              <w:jc w:val="center"/>
              <w:rPr>
                <w:rFonts w:ascii="宋体" w:hAnsi="宋体" w:cs="宋体" w:eastAsia="宋体" w:hint="default"/>
                <w:sz w:val="24"/>
                <w:szCs w:val="24"/>
              </w:rPr>
            </w:pPr>
            <w:r>
              <w:rPr>
                <w:rFonts w:ascii="宋体"/>
                <w:sz w:val="24"/>
              </w:rPr>
              <w:t>2011-05-10</w:t>
            </w:r>
          </w:p>
        </w:tc>
      </w:tr>
      <w:tr>
        <w:trPr>
          <w:trHeight w:val="634" w:hRule="exact"/>
        </w:trPr>
        <w:tc>
          <w:tcPr>
            <w:tcW w:w="864" w:type="dxa"/>
            <w:tcBorders>
              <w:top w:val="single" w:sz="4" w:space="0" w:color="000000"/>
              <w:left w:val="single" w:sz="12" w:space="0" w:color="000000"/>
              <w:bottom w:val="single" w:sz="4" w:space="0" w:color="000000"/>
              <w:right w:val="single" w:sz="4" w:space="0" w:color="000000"/>
            </w:tcBorders>
          </w:tcPr>
          <w:p>
            <w:pPr>
              <w:pStyle w:val="TableParagraph"/>
              <w:spacing w:line="240" w:lineRule="auto" w:before="115"/>
              <w:ind w:right="7"/>
              <w:jc w:val="center"/>
              <w:rPr>
                <w:rFonts w:ascii="宋体" w:hAnsi="宋体" w:cs="宋体" w:eastAsia="宋体" w:hint="default"/>
                <w:sz w:val="24"/>
                <w:szCs w:val="24"/>
              </w:rPr>
            </w:pPr>
            <w:r>
              <w:rPr>
                <w:rFonts w:ascii="宋体"/>
                <w:sz w:val="24"/>
              </w:rPr>
              <w:t>4</w:t>
            </w:r>
          </w:p>
        </w:tc>
        <w:tc>
          <w:tcPr>
            <w:tcW w:w="18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right="2"/>
              <w:jc w:val="center"/>
              <w:rPr>
                <w:rFonts w:ascii="宋体" w:hAnsi="宋体" w:cs="宋体" w:eastAsia="宋体" w:hint="default"/>
                <w:sz w:val="24"/>
                <w:szCs w:val="24"/>
              </w:rPr>
            </w:pPr>
            <w:r>
              <w:rPr>
                <w:rFonts w:ascii="宋体"/>
                <w:sz w:val="24"/>
              </w:rPr>
              <w:t>2011-004</w:t>
            </w:r>
          </w:p>
        </w:tc>
        <w:tc>
          <w:tcPr>
            <w:tcW w:w="4806" w:type="dxa"/>
            <w:tcBorders>
              <w:top w:val="single" w:sz="4" w:space="0" w:color="000000"/>
              <w:left w:val="single" w:sz="4" w:space="0" w:color="000000"/>
              <w:bottom w:val="single" w:sz="4" w:space="0" w:color="000000"/>
              <w:right w:val="single" w:sz="4" w:space="0" w:color="000000"/>
            </w:tcBorders>
          </w:tcPr>
          <w:p>
            <w:pPr>
              <w:pStyle w:val="TableParagraph"/>
              <w:spacing w:line="273" w:lineRule="exact"/>
              <w:ind w:left="103" w:right="0"/>
              <w:jc w:val="left"/>
              <w:rPr>
                <w:rFonts w:ascii="宋体" w:hAnsi="宋体" w:cs="宋体" w:eastAsia="宋体" w:hint="default"/>
                <w:sz w:val="24"/>
                <w:szCs w:val="24"/>
              </w:rPr>
            </w:pPr>
            <w:r>
              <w:rPr>
                <w:rFonts w:ascii="宋体" w:hAnsi="宋体" w:cs="宋体" w:eastAsia="宋体" w:hint="default"/>
                <w:sz w:val="24"/>
                <w:szCs w:val="24"/>
              </w:rPr>
              <w:t>关于使用超募资金偿还银行贷款及永久性补</w:t>
            </w:r>
          </w:p>
          <w:p>
            <w:pPr>
              <w:pStyle w:val="TableParagraph"/>
              <w:spacing w:line="313" w:lineRule="exact"/>
              <w:ind w:left="103" w:right="0"/>
              <w:jc w:val="left"/>
              <w:rPr>
                <w:rFonts w:ascii="宋体" w:hAnsi="宋体" w:cs="宋体" w:eastAsia="宋体" w:hint="default"/>
                <w:sz w:val="24"/>
                <w:szCs w:val="24"/>
              </w:rPr>
            </w:pPr>
            <w:r>
              <w:rPr>
                <w:rFonts w:ascii="宋体" w:hAnsi="宋体" w:cs="宋体" w:eastAsia="宋体" w:hint="default"/>
                <w:sz w:val="24"/>
                <w:szCs w:val="24"/>
              </w:rPr>
              <w:t>充流动资金的公告；</w:t>
            </w:r>
          </w:p>
        </w:tc>
        <w:tc>
          <w:tcPr>
            <w:tcW w:w="1752" w:type="dxa"/>
            <w:tcBorders>
              <w:top w:val="single" w:sz="4" w:space="0" w:color="000000"/>
              <w:left w:val="single" w:sz="4" w:space="0" w:color="000000"/>
              <w:bottom w:val="single" w:sz="4" w:space="0" w:color="000000"/>
              <w:right w:val="single" w:sz="12" w:space="0" w:color="000000"/>
            </w:tcBorders>
          </w:tcPr>
          <w:p>
            <w:pPr>
              <w:pStyle w:val="TableParagraph"/>
              <w:spacing w:line="240" w:lineRule="auto" w:before="115"/>
              <w:ind w:left="9" w:right="0"/>
              <w:jc w:val="center"/>
              <w:rPr>
                <w:rFonts w:ascii="宋体" w:hAnsi="宋体" w:cs="宋体" w:eastAsia="宋体" w:hint="default"/>
                <w:sz w:val="24"/>
                <w:szCs w:val="24"/>
              </w:rPr>
            </w:pPr>
            <w:r>
              <w:rPr>
                <w:rFonts w:ascii="宋体"/>
                <w:sz w:val="24"/>
              </w:rPr>
              <w:t>2011-05-10</w:t>
            </w:r>
          </w:p>
        </w:tc>
      </w:tr>
      <w:tr>
        <w:trPr>
          <w:trHeight w:val="322" w:hRule="exact"/>
        </w:trPr>
        <w:tc>
          <w:tcPr>
            <w:tcW w:w="864" w:type="dxa"/>
            <w:tcBorders>
              <w:top w:val="single" w:sz="4" w:space="0" w:color="000000"/>
              <w:left w:val="single" w:sz="12" w:space="0" w:color="000000"/>
              <w:bottom w:val="single" w:sz="4" w:space="0" w:color="000000"/>
              <w:right w:val="single" w:sz="4" w:space="0" w:color="000000"/>
            </w:tcBorders>
          </w:tcPr>
          <w:p>
            <w:pPr>
              <w:pStyle w:val="TableParagraph"/>
              <w:spacing w:line="274" w:lineRule="exact"/>
              <w:ind w:right="7"/>
              <w:jc w:val="center"/>
              <w:rPr>
                <w:rFonts w:ascii="宋体" w:hAnsi="宋体" w:cs="宋体" w:eastAsia="宋体" w:hint="default"/>
                <w:sz w:val="24"/>
                <w:szCs w:val="24"/>
              </w:rPr>
            </w:pPr>
            <w:r>
              <w:rPr>
                <w:rFonts w:ascii="宋体"/>
                <w:sz w:val="24"/>
              </w:rPr>
              <w:t>5</w:t>
            </w:r>
          </w:p>
        </w:tc>
        <w:tc>
          <w:tcPr>
            <w:tcW w:w="1822"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
              <w:jc w:val="center"/>
              <w:rPr>
                <w:rFonts w:ascii="宋体" w:hAnsi="宋体" w:cs="宋体" w:eastAsia="宋体" w:hint="default"/>
                <w:sz w:val="24"/>
                <w:szCs w:val="24"/>
              </w:rPr>
            </w:pPr>
            <w:r>
              <w:rPr>
                <w:rFonts w:ascii="宋体"/>
                <w:sz w:val="24"/>
              </w:rPr>
              <w:t>2011-005</w:t>
            </w:r>
          </w:p>
        </w:tc>
        <w:tc>
          <w:tcPr>
            <w:tcW w:w="4806"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103" w:right="0"/>
              <w:jc w:val="left"/>
              <w:rPr>
                <w:rFonts w:ascii="宋体" w:hAnsi="宋体" w:cs="宋体" w:eastAsia="宋体" w:hint="default"/>
                <w:sz w:val="24"/>
                <w:szCs w:val="24"/>
              </w:rPr>
            </w:pPr>
            <w:r>
              <w:rPr>
                <w:rFonts w:ascii="宋体" w:hAnsi="宋体" w:cs="宋体" w:eastAsia="宋体" w:hint="default"/>
                <w:sz w:val="24"/>
                <w:szCs w:val="24"/>
              </w:rPr>
              <w:t>关于拟设立香港全资子公司的公告；</w:t>
            </w:r>
          </w:p>
        </w:tc>
        <w:tc>
          <w:tcPr>
            <w:tcW w:w="1752" w:type="dxa"/>
            <w:tcBorders>
              <w:top w:val="single" w:sz="4" w:space="0" w:color="000000"/>
              <w:left w:val="single" w:sz="4" w:space="0" w:color="000000"/>
              <w:bottom w:val="single" w:sz="4" w:space="0" w:color="000000"/>
              <w:right w:val="single" w:sz="12" w:space="0" w:color="000000"/>
            </w:tcBorders>
          </w:tcPr>
          <w:p>
            <w:pPr>
              <w:pStyle w:val="TableParagraph"/>
              <w:spacing w:line="274" w:lineRule="exact"/>
              <w:ind w:left="9" w:right="0"/>
              <w:jc w:val="center"/>
              <w:rPr>
                <w:rFonts w:ascii="宋体" w:hAnsi="宋体" w:cs="宋体" w:eastAsia="宋体" w:hint="default"/>
                <w:sz w:val="24"/>
                <w:szCs w:val="24"/>
              </w:rPr>
            </w:pPr>
            <w:r>
              <w:rPr>
                <w:rFonts w:ascii="宋体"/>
                <w:sz w:val="24"/>
              </w:rPr>
              <w:t>2011-05-10</w:t>
            </w:r>
          </w:p>
        </w:tc>
      </w:tr>
      <w:tr>
        <w:trPr>
          <w:trHeight w:val="634" w:hRule="exact"/>
        </w:trPr>
        <w:tc>
          <w:tcPr>
            <w:tcW w:w="864" w:type="dxa"/>
            <w:tcBorders>
              <w:top w:val="single" w:sz="4" w:space="0" w:color="000000"/>
              <w:left w:val="single" w:sz="12" w:space="0" w:color="000000"/>
              <w:bottom w:val="single" w:sz="4" w:space="0" w:color="000000"/>
              <w:right w:val="single" w:sz="4" w:space="0" w:color="000000"/>
            </w:tcBorders>
          </w:tcPr>
          <w:p>
            <w:pPr>
              <w:pStyle w:val="TableParagraph"/>
              <w:spacing w:line="240" w:lineRule="auto" w:before="116"/>
              <w:ind w:right="7"/>
              <w:jc w:val="center"/>
              <w:rPr>
                <w:rFonts w:ascii="宋体" w:hAnsi="宋体" w:cs="宋体" w:eastAsia="宋体" w:hint="default"/>
                <w:sz w:val="24"/>
                <w:szCs w:val="24"/>
              </w:rPr>
            </w:pPr>
            <w:r>
              <w:rPr>
                <w:rFonts w:ascii="宋体"/>
                <w:sz w:val="24"/>
              </w:rPr>
              <w:t>6</w:t>
            </w:r>
          </w:p>
        </w:tc>
        <w:tc>
          <w:tcPr>
            <w:tcW w:w="18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6"/>
              <w:ind w:right="2"/>
              <w:jc w:val="center"/>
              <w:rPr>
                <w:rFonts w:ascii="宋体" w:hAnsi="宋体" w:cs="宋体" w:eastAsia="宋体" w:hint="default"/>
                <w:sz w:val="24"/>
                <w:szCs w:val="24"/>
              </w:rPr>
            </w:pPr>
            <w:r>
              <w:rPr>
                <w:rFonts w:ascii="宋体"/>
                <w:sz w:val="24"/>
              </w:rPr>
              <w:t>2011-006</w:t>
            </w:r>
          </w:p>
        </w:tc>
        <w:tc>
          <w:tcPr>
            <w:tcW w:w="4806" w:type="dxa"/>
            <w:tcBorders>
              <w:top w:val="single" w:sz="4" w:space="0" w:color="000000"/>
              <w:left w:val="single" w:sz="4" w:space="0" w:color="000000"/>
              <w:bottom w:val="single" w:sz="4" w:space="0" w:color="000000"/>
              <w:right w:val="single" w:sz="4" w:space="0" w:color="000000"/>
            </w:tcBorders>
          </w:tcPr>
          <w:p>
            <w:pPr>
              <w:pStyle w:val="TableParagraph"/>
              <w:spacing w:line="273" w:lineRule="exact"/>
              <w:ind w:left="103" w:right="0"/>
              <w:jc w:val="left"/>
              <w:rPr>
                <w:rFonts w:ascii="宋体" w:hAnsi="宋体" w:cs="宋体" w:eastAsia="宋体" w:hint="default"/>
                <w:sz w:val="24"/>
                <w:szCs w:val="24"/>
              </w:rPr>
            </w:pPr>
            <w:r>
              <w:rPr>
                <w:rFonts w:ascii="宋体" w:hAnsi="宋体" w:cs="宋体" w:eastAsia="宋体" w:hint="default"/>
                <w:sz w:val="24"/>
                <w:szCs w:val="24"/>
              </w:rPr>
              <w:t>平安证券关于广东群兴玩具有限公司募集资</w:t>
            </w:r>
          </w:p>
          <w:p>
            <w:pPr>
              <w:pStyle w:val="TableParagraph"/>
              <w:spacing w:line="313" w:lineRule="exact"/>
              <w:ind w:left="103" w:right="0"/>
              <w:jc w:val="left"/>
              <w:rPr>
                <w:rFonts w:ascii="宋体" w:hAnsi="宋体" w:cs="宋体" w:eastAsia="宋体" w:hint="default"/>
                <w:sz w:val="24"/>
                <w:szCs w:val="24"/>
              </w:rPr>
            </w:pPr>
            <w:r>
              <w:rPr>
                <w:rFonts w:ascii="宋体" w:hAnsi="宋体" w:cs="宋体" w:eastAsia="宋体" w:hint="default"/>
                <w:sz w:val="24"/>
                <w:szCs w:val="24"/>
              </w:rPr>
              <w:t>金使用的专项核查意见；</w:t>
            </w:r>
          </w:p>
        </w:tc>
        <w:tc>
          <w:tcPr>
            <w:tcW w:w="1752" w:type="dxa"/>
            <w:tcBorders>
              <w:top w:val="single" w:sz="4" w:space="0" w:color="000000"/>
              <w:left w:val="single" w:sz="4" w:space="0" w:color="000000"/>
              <w:bottom w:val="single" w:sz="4" w:space="0" w:color="000000"/>
              <w:right w:val="single" w:sz="12" w:space="0" w:color="000000"/>
            </w:tcBorders>
          </w:tcPr>
          <w:p>
            <w:pPr>
              <w:pStyle w:val="TableParagraph"/>
              <w:spacing w:line="240" w:lineRule="auto" w:before="116"/>
              <w:ind w:left="9" w:right="0"/>
              <w:jc w:val="center"/>
              <w:rPr>
                <w:rFonts w:ascii="宋体" w:hAnsi="宋体" w:cs="宋体" w:eastAsia="宋体" w:hint="default"/>
                <w:sz w:val="24"/>
                <w:szCs w:val="24"/>
              </w:rPr>
            </w:pPr>
            <w:r>
              <w:rPr>
                <w:rFonts w:ascii="宋体"/>
                <w:sz w:val="24"/>
              </w:rPr>
              <w:t>2011-05-10</w:t>
            </w:r>
          </w:p>
        </w:tc>
      </w:tr>
      <w:tr>
        <w:trPr>
          <w:trHeight w:val="324" w:hRule="exact"/>
        </w:trPr>
        <w:tc>
          <w:tcPr>
            <w:tcW w:w="864" w:type="dxa"/>
            <w:tcBorders>
              <w:top w:val="single" w:sz="4" w:space="0" w:color="000000"/>
              <w:left w:val="single" w:sz="12" w:space="0" w:color="000000"/>
              <w:bottom w:val="single" w:sz="4" w:space="0" w:color="000000"/>
              <w:right w:val="single" w:sz="4" w:space="0" w:color="000000"/>
            </w:tcBorders>
          </w:tcPr>
          <w:p>
            <w:pPr>
              <w:pStyle w:val="TableParagraph"/>
              <w:spacing w:line="276" w:lineRule="exact"/>
              <w:ind w:right="7"/>
              <w:jc w:val="center"/>
              <w:rPr>
                <w:rFonts w:ascii="宋体" w:hAnsi="宋体" w:cs="宋体" w:eastAsia="宋体" w:hint="default"/>
                <w:sz w:val="24"/>
                <w:szCs w:val="24"/>
              </w:rPr>
            </w:pPr>
            <w:r>
              <w:rPr>
                <w:rFonts w:ascii="宋体"/>
                <w:sz w:val="24"/>
              </w:rPr>
              <w:t>7</w:t>
            </w:r>
          </w:p>
        </w:tc>
        <w:tc>
          <w:tcPr>
            <w:tcW w:w="1822"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2"/>
              <w:jc w:val="center"/>
              <w:rPr>
                <w:rFonts w:ascii="宋体" w:hAnsi="宋体" w:cs="宋体" w:eastAsia="宋体" w:hint="default"/>
                <w:sz w:val="24"/>
                <w:szCs w:val="24"/>
              </w:rPr>
            </w:pPr>
            <w:r>
              <w:rPr>
                <w:rFonts w:ascii="宋体"/>
                <w:sz w:val="24"/>
              </w:rPr>
              <w:t>2011-007</w:t>
            </w:r>
          </w:p>
        </w:tc>
        <w:tc>
          <w:tcPr>
            <w:tcW w:w="4806"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left="103" w:right="0"/>
              <w:jc w:val="left"/>
              <w:rPr>
                <w:rFonts w:ascii="宋体" w:hAnsi="宋体" w:cs="宋体" w:eastAsia="宋体" w:hint="default"/>
                <w:sz w:val="24"/>
                <w:szCs w:val="24"/>
              </w:rPr>
            </w:pPr>
            <w:r>
              <w:rPr>
                <w:rFonts w:ascii="宋体" w:hAnsi="宋体" w:cs="宋体" w:eastAsia="宋体" w:hint="default"/>
                <w:sz w:val="24"/>
                <w:szCs w:val="24"/>
              </w:rPr>
              <w:t>关于召开</w:t>
            </w:r>
            <w:r>
              <w:rPr>
                <w:rFonts w:ascii="宋体" w:hAnsi="宋体" w:cs="宋体" w:eastAsia="宋体" w:hint="default"/>
                <w:spacing w:val="-60"/>
                <w:sz w:val="24"/>
                <w:szCs w:val="24"/>
              </w:rPr>
              <w:t> </w:t>
            </w:r>
            <w:r>
              <w:rPr>
                <w:rFonts w:ascii="宋体" w:hAnsi="宋体" w:cs="宋体" w:eastAsia="宋体" w:hint="default"/>
                <w:sz w:val="24"/>
                <w:szCs w:val="24"/>
              </w:rPr>
              <w:t>2010</w:t>
            </w:r>
            <w:r>
              <w:rPr>
                <w:rFonts w:ascii="宋体" w:hAnsi="宋体" w:cs="宋体" w:eastAsia="宋体" w:hint="default"/>
                <w:spacing w:val="-60"/>
                <w:sz w:val="24"/>
                <w:szCs w:val="24"/>
              </w:rPr>
              <w:t> </w:t>
            </w:r>
            <w:r>
              <w:rPr>
                <w:rFonts w:ascii="宋体" w:hAnsi="宋体" w:cs="宋体" w:eastAsia="宋体" w:hint="default"/>
                <w:sz w:val="24"/>
                <w:szCs w:val="24"/>
              </w:rPr>
              <w:t>年度股东大会的通知；</w:t>
            </w:r>
          </w:p>
        </w:tc>
        <w:tc>
          <w:tcPr>
            <w:tcW w:w="1752" w:type="dxa"/>
            <w:tcBorders>
              <w:top w:val="single" w:sz="4" w:space="0" w:color="000000"/>
              <w:left w:val="single" w:sz="4" w:space="0" w:color="000000"/>
              <w:bottom w:val="single" w:sz="4" w:space="0" w:color="000000"/>
              <w:right w:val="single" w:sz="12" w:space="0" w:color="000000"/>
            </w:tcBorders>
          </w:tcPr>
          <w:p>
            <w:pPr>
              <w:pStyle w:val="TableParagraph"/>
              <w:spacing w:line="276" w:lineRule="exact"/>
              <w:ind w:left="9" w:right="0"/>
              <w:jc w:val="center"/>
              <w:rPr>
                <w:rFonts w:ascii="宋体" w:hAnsi="宋体" w:cs="宋体" w:eastAsia="宋体" w:hint="default"/>
                <w:sz w:val="24"/>
                <w:szCs w:val="24"/>
              </w:rPr>
            </w:pPr>
            <w:r>
              <w:rPr>
                <w:rFonts w:ascii="宋体"/>
                <w:sz w:val="24"/>
              </w:rPr>
              <w:t>2011-05-10</w:t>
            </w:r>
          </w:p>
        </w:tc>
      </w:tr>
      <w:tr>
        <w:trPr>
          <w:trHeight w:val="322" w:hRule="exact"/>
        </w:trPr>
        <w:tc>
          <w:tcPr>
            <w:tcW w:w="864" w:type="dxa"/>
            <w:tcBorders>
              <w:top w:val="single" w:sz="4" w:space="0" w:color="000000"/>
              <w:left w:val="single" w:sz="12" w:space="0" w:color="000000"/>
              <w:bottom w:val="single" w:sz="4" w:space="0" w:color="000000"/>
              <w:right w:val="single" w:sz="4" w:space="0" w:color="000000"/>
            </w:tcBorders>
          </w:tcPr>
          <w:p>
            <w:pPr>
              <w:pStyle w:val="TableParagraph"/>
              <w:spacing w:line="274" w:lineRule="exact"/>
              <w:ind w:right="7"/>
              <w:jc w:val="center"/>
              <w:rPr>
                <w:rFonts w:ascii="宋体" w:hAnsi="宋体" w:cs="宋体" w:eastAsia="宋体" w:hint="default"/>
                <w:sz w:val="24"/>
                <w:szCs w:val="24"/>
              </w:rPr>
            </w:pPr>
            <w:r>
              <w:rPr>
                <w:rFonts w:ascii="宋体"/>
                <w:sz w:val="24"/>
              </w:rPr>
              <w:t>8</w:t>
            </w:r>
          </w:p>
        </w:tc>
        <w:tc>
          <w:tcPr>
            <w:tcW w:w="1822"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
              <w:jc w:val="center"/>
              <w:rPr>
                <w:rFonts w:ascii="宋体" w:hAnsi="宋体" w:cs="宋体" w:eastAsia="宋体" w:hint="default"/>
                <w:sz w:val="24"/>
                <w:szCs w:val="24"/>
              </w:rPr>
            </w:pPr>
            <w:r>
              <w:rPr>
                <w:rFonts w:ascii="宋体"/>
                <w:sz w:val="24"/>
              </w:rPr>
              <w:t>2011-008</w:t>
            </w:r>
          </w:p>
        </w:tc>
        <w:tc>
          <w:tcPr>
            <w:tcW w:w="4806"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103" w:right="0"/>
              <w:jc w:val="left"/>
              <w:rPr>
                <w:rFonts w:ascii="宋体" w:hAnsi="宋体" w:cs="宋体" w:eastAsia="宋体" w:hint="default"/>
                <w:sz w:val="24"/>
                <w:szCs w:val="24"/>
              </w:rPr>
            </w:pPr>
            <w:r>
              <w:rPr>
                <w:rFonts w:ascii="宋体" w:hAnsi="宋体" w:cs="宋体" w:eastAsia="宋体" w:hint="default"/>
                <w:sz w:val="24"/>
                <w:szCs w:val="24"/>
              </w:rPr>
              <w:t>2010</w:t>
            </w:r>
            <w:r>
              <w:rPr>
                <w:rFonts w:ascii="宋体" w:hAnsi="宋体" w:cs="宋体" w:eastAsia="宋体" w:hint="default"/>
                <w:spacing w:val="-60"/>
                <w:sz w:val="24"/>
                <w:szCs w:val="24"/>
              </w:rPr>
              <w:t> </w:t>
            </w:r>
            <w:r>
              <w:rPr>
                <w:rFonts w:ascii="宋体" w:hAnsi="宋体" w:cs="宋体" w:eastAsia="宋体" w:hint="default"/>
                <w:sz w:val="24"/>
                <w:szCs w:val="24"/>
              </w:rPr>
              <w:t>年度董事会工作报告；</w:t>
            </w:r>
          </w:p>
        </w:tc>
        <w:tc>
          <w:tcPr>
            <w:tcW w:w="1752" w:type="dxa"/>
            <w:tcBorders>
              <w:top w:val="single" w:sz="4" w:space="0" w:color="000000"/>
              <w:left w:val="single" w:sz="4" w:space="0" w:color="000000"/>
              <w:bottom w:val="single" w:sz="4" w:space="0" w:color="000000"/>
              <w:right w:val="single" w:sz="12" w:space="0" w:color="000000"/>
            </w:tcBorders>
          </w:tcPr>
          <w:p>
            <w:pPr>
              <w:pStyle w:val="TableParagraph"/>
              <w:spacing w:line="274" w:lineRule="exact"/>
              <w:ind w:left="9" w:right="0"/>
              <w:jc w:val="center"/>
              <w:rPr>
                <w:rFonts w:ascii="宋体" w:hAnsi="宋体" w:cs="宋体" w:eastAsia="宋体" w:hint="default"/>
                <w:sz w:val="24"/>
                <w:szCs w:val="24"/>
              </w:rPr>
            </w:pPr>
            <w:r>
              <w:rPr>
                <w:rFonts w:ascii="宋体"/>
                <w:sz w:val="24"/>
              </w:rPr>
              <w:t>2011-05-10</w:t>
            </w:r>
          </w:p>
        </w:tc>
      </w:tr>
      <w:tr>
        <w:trPr>
          <w:trHeight w:val="322" w:hRule="exact"/>
        </w:trPr>
        <w:tc>
          <w:tcPr>
            <w:tcW w:w="864" w:type="dxa"/>
            <w:tcBorders>
              <w:top w:val="single" w:sz="4" w:space="0" w:color="000000"/>
              <w:left w:val="single" w:sz="12" w:space="0" w:color="000000"/>
              <w:bottom w:val="single" w:sz="4" w:space="0" w:color="000000"/>
              <w:right w:val="single" w:sz="4" w:space="0" w:color="000000"/>
            </w:tcBorders>
          </w:tcPr>
          <w:p>
            <w:pPr>
              <w:pStyle w:val="TableParagraph"/>
              <w:spacing w:line="274" w:lineRule="exact"/>
              <w:ind w:right="7"/>
              <w:jc w:val="center"/>
              <w:rPr>
                <w:rFonts w:ascii="宋体" w:hAnsi="宋体" w:cs="宋体" w:eastAsia="宋体" w:hint="default"/>
                <w:sz w:val="24"/>
                <w:szCs w:val="24"/>
              </w:rPr>
            </w:pPr>
            <w:r>
              <w:rPr>
                <w:rFonts w:ascii="宋体"/>
                <w:sz w:val="24"/>
              </w:rPr>
              <w:t>9</w:t>
            </w:r>
          </w:p>
        </w:tc>
        <w:tc>
          <w:tcPr>
            <w:tcW w:w="1822"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
              <w:jc w:val="center"/>
              <w:rPr>
                <w:rFonts w:ascii="宋体" w:hAnsi="宋体" w:cs="宋体" w:eastAsia="宋体" w:hint="default"/>
                <w:sz w:val="24"/>
                <w:szCs w:val="24"/>
              </w:rPr>
            </w:pPr>
            <w:r>
              <w:rPr>
                <w:rFonts w:ascii="宋体"/>
                <w:sz w:val="24"/>
              </w:rPr>
              <w:t>2011-009</w:t>
            </w:r>
          </w:p>
        </w:tc>
        <w:tc>
          <w:tcPr>
            <w:tcW w:w="4806"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103" w:right="0"/>
              <w:jc w:val="left"/>
              <w:rPr>
                <w:rFonts w:ascii="宋体" w:hAnsi="宋体" w:cs="宋体" w:eastAsia="宋体" w:hint="default"/>
                <w:sz w:val="24"/>
                <w:szCs w:val="24"/>
              </w:rPr>
            </w:pPr>
            <w:r>
              <w:rPr>
                <w:rFonts w:ascii="宋体" w:hAnsi="宋体" w:cs="宋体" w:eastAsia="宋体" w:hint="default"/>
                <w:sz w:val="24"/>
                <w:szCs w:val="24"/>
              </w:rPr>
              <w:t>2010</w:t>
            </w:r>
            <w:r>
              <w:rPr>
                <w:rFonts w:ascii="宋体" w:hAnsi="宋体" w:cs="宋体" w:eastAsia="宋体" w:hint="default"/>
                <w:spacing w:val="-60"/>
                <w:sz w:val="24"/>
                <w:szCs w:val="24"/>
              </w:rPr>
              <w:t> </w:t>
            </w:r>
            <w:r>
              <w:rPr>
                <w:rFonts w:ascii="宋体" w:hAnsi="宋体" w:cs="宋体" w:eastAsia="宋体" w:hint="default"/>
                <w:sz w:val="24"/>
                <w:szCs w:val="24"/>
              </w:rPr>
              <w:t>年度监事会工作报告；</w:t>
            </w:r>
          </w:p>
        </w:tc>
        <w:tc>
          <w:tcPr>
            <w:tcW w:w="1752" w:type="dxa"/>
            <w:tcBorders>
              <w:top w:val="single" w:sz="4" w:space="0" w:color="000000"/>
              <w:left w:val="single" w:sz="4" w:space="0" w:color="000000"/>
              <w:bottom w:val="single" w:sz="4" w:space="0" w:color="000000"/>
              <w:right w:val="single" w:sz="12" w:space="0" w:color="000000"/>
            </w:tcBorders>
          </w:tcPr>
          <w:p>
            <w:pPr>
              <w:pStyle w:val="TableParagraph"/>
              <w:spacing w:line="274" w:lineRule="exact"/>
              <w:ind w:left="9" w:right="0"/>
              <w:jc w:val="center"/>
              <w:rPr>
                <w:rFonts w:ascii="宋体" w:hAnsi="宋体" w:cs="宋体" w:eastAsia="宋体" w:hint="default"/>
                <w:sz w:val="24"/>
                <w:szCs w:val="24"/>
              </w:rPr>
            </w:pPr>
            <w:r>
              <w:rPr>
                <w:rFonts w:ascii="宋体"/>
                <w:sz w:val="24"/>
              </w:rPr>
              <w:t>2011-05-10</w:t>
            </w:r>
          </w:p>
        </w:tc>
      </w:tr>
      <w:tr>
        <w:trPr>
          <w:trHeight w:val="634" w:hRule="exact"/>
        </w:trPr>
        <w:tc>
          <w:tcPr>
            <w:tcW w:w="864" w:type="dxa"/>
            <w:tcBorders>
              <w:top w:val="single" w:sz="4" w:space="0" w:color="000000"/>
              <w:left w:val="single" w:sz="12" w:space="0" w:color="000000"/>
              <w:bottom w:val="single" w:sz="4" w:space="0" w:color="000000"/>
              <w:right w:val="single" w:sz="4" w:space="0" w:color="000000"/>
            </w:tcBorders>
          </w:tcPr>
          <w:p>
            <w:pPr>
              <w:pStyle w:val="TableParagraph"/>
              <w:spacing w:line="240" w:lineRule="auto" w:before="115"/>
              <w:ind w:right="7"/>
              <w:jc w:val="center"/>
              <w:rPr>
                <w:rFonts w:ascii="宋体" w:hAnsi="宋体" w:cs="宋体" w:eastAsia="宋体" w:hint="default"/>
                <w:sz w:val="24"/>
                <w:szCs w:val="24"/>
              </w:rPr>
            </w:pPr>
            <w:r>
              <w:rPr>
                <w:rFonts w:ascii="宋体"/>
                <w:sz w:val="24"/>
              </w:rPr>
              <w:t>10</w:t>
            </w:r>
          </w:p>
        </w:tc>
        <w:tc>
          <w:tcPr>
            <w:tcW w:w="18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right="2"/>
              <w:jc w:val="center"/>
              <w:rPr>
                <w:rFonts w:ascii="宋体" w:hAnsi="宋体" w:cs="宋体" w:eastAsia="宋体" w:hint="default"/>
                <w:sz w:val="24"/>
                <w:szCs w:val="24"/>
              </w:rPr>
            </w:pPr>
            <w:r>
              <w:rPr>
                <w:rFonts w:ascii="宋体"/>
                <w:sz w:val="24"/>
              </w:rPr>
              <w:t>2011-010</w:t>
            </w:r>
          </w:p>
        </w:tc>
        <w:tc>
          <w:tcPr>
            <w:tcW w:w="4806" w:type="dxa"/>
            <w:tcBorders>
              <w:top w:val="single" w:sz="4" w:space="0" w:color="000000"/>
              <w:left w:val="single" w:sz="4" w:space="0" w:color="000000"/>
              <w:bottom w:val="single" w:sz="4" w:space="0" w:color="000000"/>
              <w:right w:val="single" w:sz="4" w:space="0" w:color="000000"/>
            </w:tcBorders>
          </w:tcPr>
          <w:p>
            <w:pPr>
              <w:pStyle w:val="TableParagraph"/>
              <w:spacing w:line="273" w:lineRule="exact"/>
              <w:ind w:left="103" w:right="0"/>
              <w:jc w:val="left"/>
              <w:rPr>
                <w:rFonts w:ascii="宋体" w:hAnsi="宋体" w:cs="宋体" w:eastAsia="宋体" w:hint="default"/>
                <w:sz w:val="24"/>
                <w:szCs w:val="24"/>
              </w:rPr>
            </w:pPr>
            <w:r>
              <w:rPr>
                <w:rFonts w:ascii="宋体" w:hAnsi="宋体" w:cs="宋体" w:eastAsia="宋体" w:hint="default"/>
                <w:sz w:val="24"/>
                <w:szCs w:val="24"/>
              </w:rPr>
              <w:t>独立董事</w:t>
            </w:r>
            <w:r>
              <w:rPr>
                <w:rFonts w:ascii="宋体" w:hAnsi="宋体" w:cs="宋体" w:eastAsia="宋体" w:hint="default"/>
                <w:spacing w:val="-54"/>
                <w:sz w:val="24"/>
                <w:szCs w:val="24"/>
              </w:rPr>
              <w:t> </w:t>
            </w:r>
            <w:r>
              <w:rPr>
                <w:rFonts w:ascii="宋体" w:hAnsi="宋体" w:cs="宋体" w:eastAsia="宋体" w:hint="default"/>
                <w:sz w:val="24"/>
                <w:szCs w:val="24"/>
              </w:rPr>
              <w:t>2010</w:t>
            </w:r>
            <w:r>
              <w:rPr>
                <w:rFonts w:ascii="宋体" w:hAnsi="宋体" w:cs="宋体" w:eastAsia="宋体" w:hint="default"/>
                <w:spacing w:val="-54"/>
                <w:sz w:val="24"/>
                <w:szCs w:val="24"/>
              </w:rPr>
              <w:t> </w:t>
            </w:r>
            <w:r>
              <w:rPr>
                <w:rFonts w:ascii="宋体" w:hAnsi="宋体" w:cs="宋体" w:eastAsia="宋体" w:hint="default"/>
                <w:spacing w:val="-8"/>
                <w:sz w:val="24"/>
                <w:szCs w:val="24"/>
              </w:rPr>
              <w:t>年度述职报告（蔡友杰、金连</w:t>
            </w:r>
          </w:p>
          <w:p>
            <w:pPr>
              <w:pStyle w:val="TableParagraph"/>
              <w:spacing w:line="313" w:lineRule="exact"/>
              <w:ind w:left="103" w:right="0"/>
              <w:jc w:val="left"/>
              <w:rPr>
                <w:rFonts w:ascii="宋体" w:hAnsi="宋体" w:cs="宋体" w:eastAsia="宋体" w:hint="default"/>
                <w:sz w:val="24"/>
                <w:szCs w:val="24"/>
              </w:rPr>
            </w:pPr>
            <w:r>
              <w:rPr>
                <w:rFonts w:ascii="宋体" w:hAnsi="宋体" w:cs="宋体" w:eastAsia="宋体" w:hint="default"/>
                <w:sz w:val="24"/>
                <w:szCs w:val="24"/>
              </w:rPr>
              <w:t>文、王文璧</w:t>
            </w:r>
            <w:r>
              <w:rPr>
                <w:rFonts w:ascii="宋体" w:hAnsi="宋体" w:cs="宋体" w:eastAsia="宋体" w:hint="default"/>
                <w:spacing w:val="-120"/>
                <w:sz w:val="24"/>
                <w:szCs w:val="24"/>
              </w:rPr>
              <w:t>）</w:t>
            </w:r>
            <w:r>
              <w:rPr>
                <w:rFonts w:ascii="宋体" w:hAnsi="宋体" w:cs="宋体" w:eastAsia="宋体" w:hint="default"/>
                <w:sz w:val="24"/>
                <w:szCs w:val="24"/>
              </w:rPr>
              <w:t>；</w:t>
            </w:r>
          </w:p>
        </w:tc>
        <w:tc>
          <w:tcPr>
            <w:tcW w:w="1752" w:type="dxa"/>
            <w:tcBorders>
              <w:top w:val="single" w:sz="4" w:space="0" w:color="000000"/>
              <w:left w:val="single" w:sz="4" w:space="0" w:color="000000"/>
              <w:bottom w:val="single" w:sz="4" w:space="0" w:color="000000"/>
              <w:right w:val="single" w:sz="12" w:space="0" w:color="000000"/>
            </w:tcBorders>
          </w:tcPr>
          <w:p>
            <w:pPr>
              <w:pStyle w:val="TableParagraph"/>
              <w:spacing w:line="240" w:lineRule="auto" w:before="115"/>
              <w:ind w:left="9" w:right="0"/>
              <w:jc w:val="center"/>
              <w:rPr>
                <w:rFonts w:ascii="宋体" w:hAnsi="宋体" w:cs="宋体" w:eastAsia="宋体" w:hint="default"/>
                <w:sz w:val="24"/>
                <w:szCs w:val="24"/>
              </w:rPr>
            </w:pPr>
            <w:r>
              <w:rPr>
                <w:rFonts w:ascii="宋体"/>
                <w:sz w:val="24"/>
              </w:rPr>
              <w:t>2011-05-10</w:t>
            </w:r>
          </w:p>
        </w:tc>
      </w:tr>
      <w:tr>
        <w:trPr>
          <w:trHeight w:val="322" w:hRule="exact"/>
        </w:trPr>
        <w:tc>
          <w:tcPr>
            <w:tcW w:w="864" w:type="dxa"/>
            <w:tcBorders>
              <w:top w:val="single" w:sz="4" w:space="0" w:color="000000"/>
              <w:left w:val="single" w:sz="12" w:space="0" w:color="000000"/>
              <w:bottom w:val="single" w:sz="4" w:space="0" w:color="000000"/>
              <w:right w:val="single" w:sz="4" w:space="0" w:color="000000"/>
            </w:tcBorders>
          </w:tcPr>
          <w:p>
            <w:pPr>
              <w:pStyle w:val="TableParagraph"/>
              <w:spacing w:line="274" w:lineRule="exact"/>
              <w:ind w:right="7"/>
              <w:jc w:val="center"/>
              <w:rPr>
                <w:rFonts w:ascii="宋体" w:hAnsi="宋体" w:cs="宋体" w:eastAsia="宋体" w:hint="default"/>
                <w:sz w:val="24"/>
                <w:szCs w:val="24"/>
              </w:rPr>
            </w:pPr>
            <w:r>
              <w:rPr>
                <w:rFonts w:ascii="宋体"/>
                <w:sz w:val="24"/>
              </w:rPr>
              <w:t>11</w:t>
            </w:r>
          </w:p>
        </w:tc>
        <w:tc>
          <w:tcPr>
            <w:tcW w:w="1822"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
              <w:jc w:val="center"/>
              <w:rPr>
                <w:rFonts w:ascii="宋体" w:hAnsi="宋体" w:cs="宋体" w:eastAsia="宋体" w:hint="default"/>
                <w:sz w:val="24"/>
                <w:szCs w:val="24"/>
              </w:rPr>
            </w:pPr>
            <w:r>
              <w:rPr>
                <w:rFonts w:ascii="宋体"/>
                <w:sz w:val="24"/>
              </w:rPr>
              <w:t>2011-013</w:t>
            </w:r>
          </w:p>
        </w:tc>
        <w:tc>
          <w:tcPr>
            <w:tcW w:w="4806"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103" w:right="0"/>
              <w:jc w:val="left"/>
              <w:rPr>
                <w:rFonts w:ascii="宋体" w:hAnsi="宋体" w:cs="宋体" w:eastAsia="宋体" w:hint="default"/>
                <w:sz w:val="24"/>
                <w:szCs w:val="24"/>
              </w:rPr>
            </w:pPr>
            <w:r>
              <w:rPr>
                <w:rFonts w:ascii="宋体" w:hAnsi="宋体" w:cs="宋体" w:eastAsia="宋体" w:hint="default"/>
                <w:sz w:val="24"/>
                <w:szCs w:val="24"/>
              </w:rPr>
              <w:t>2010</w:t>
            </w:r>
            <w:r>
              <w:rPr>
                <w:rFonts w:ascii="宋体" w:hAnsi="宋体" w:cs="宋体" w:eastAsia="宋体" w:hint="default"/>
                <w:spacing w:val="-60"/>
                <w:sz w:val="24"/>
                <w:szCs w:val="24"/>
              </w:rPr>
              <w:t> </w:t>
            </w:r>
            <w:r>
              <w:rPr>
                <w:rFonts w:ascii="宋体" w:hAnsi="宋体" w:cs="宋体" w:eastAsia="宋体" w:hint="default"/>
                <w:sz w:val="24"/>
                <w:szCs w:val="24"/>
              </w:rPr>
              <w:t>年度财务决算报告；</w:t>
            </w:r>
          </w:p>
        </w:tc>
        <w:tc>
          <w:tcPr>
            <w:tcW w:w="1752" w:type="dxa"/>
            <w:tcBorders>
              <w:top w:val="single" w:sz="4" w:space="0" w:color="000000"/>
              <w:left w:val="single" w:sz="4" w:space="0" w:color="000000"/>
              <w:bottom w:val="single" w:sz="4" w:space="0" w:color="000000"/>
              <w:right w:val="single" w:sz="12" w:space="0" w:color="000000"/>
            </w:tcBorders>
          </w:tcPr>
          <w:p>
            <w:pPr>
              <w:pStyle w:val="TableParagraph"/>
              <w:spacing w:line="274" w:lineRule="exact"/>
              <w:ind w:left="9" w:right="0"/>
              <w:jc w:val="center"/>
              <w:rPr>
                <w:rFonts w:ascii="宋体" w:hAnsi="宋体" w:cs="宋体" w:eastAsia="宋体" w:hint="default"/>
                <w:sz w:val="24"/>
                <w:szCs w:val="24"/>
              </w:rPr>
            </w:pPr>
            <w:r>
              <w:rPr>
                <w:rFonts w:ascii="宋体"/>
                <w:sz w:val="24"/>
              </w:rPr>
              <w:t>2011-05-10</w:t>
            </w:r>
          </w:p>
        </w:tc>
      </w:tr>
      <w:tr>
        <w:trPr>
          <w:trHeight w:val="322" w:hRule="exact"/>
        </w:trPr>
        <w:tc>
          <w:tcPr>
            <w:tcW w:w="864" w:type="dxa"/>
            <w:tcBorders>
              <w:top w:val="single" w:sz="4" w:space="0" w:color="000000"/>
              <w:left w:val="single" w:sz="12" w:space="0" w:color="000000"/>
              <w:bottom w:val="single" w:sz="4" w:space="0" w:color="000000"/>
              <w:right w:val="single" w:sz="4" w:space="0" w:color="000000"/>
            </w:tcBorders>
          </w:tcPr>
          <w:p>
            <w:pPr>
              <w:pStyle w:val="TableParagraph"/>
              <w:spacing w:line="274" w:lineRule="exact"/>
              <w:ind w:right="7"/>
              <w:jc w:val="center"/>
              <w:rPr>
                <w:rFonts w:ascii="宋体" w:hAnsi="宋体" w:cs="宋体" w:eastAsia="宋体" w:hint="default"/>
                <w:sz w:val="24"/>
                <w:szCs w:val="24"/>
              </w:rPr>
            </w:pPr>
            <w:r>
              <w:rPr>
                <w:rFonts w:ascii="宋体"/>
                <w:sz w:val="24"/>
              </w:rPr>
              <w:t>12</w:t>
            </w:r>
          </w:p>
        </w:tc>
        <w:tc>
          <w:tcPr>
            <w:tcW w:w="1822"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
              <w:jc w:val="center"/>
              <w:rPr>
                <w:rFonts w:ascii="宋体" w:hAnsi="宋体" w:cs="宋体" w:eastAsia="宋体" w:hint="default"/>
                <w:sz w:val="24"/>
                <w:szCs w:val="24"/>
              </w:rPr>
            </w:pPr>
            <w:r>
              <w:rPr>
                <w:rFonts w:ascii="宋体"/>
                <w:sz w:val="24"/>
              </w:rPr>
              <w:t>2011-014</w:t>
            </w:r>
          </w:p>
        </w:tc>
        <w:tc>
          <w:tcPr>
            <w:tcW w:w="4806"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103" w:right="0"/>
              <w:jc w:val="left"/>
              <w:rPr>
                <w:rFonts w:ascii="宋体" w:hAnsi="宋体" w:cs="宋体" w:eastAsia="宋体" w:hint="default"/>
                <w:sz w:val="24"/>
                <w:szCs w:val="24"/>
              </w:rPr>
            </w:pPr>
            <w:r>
              <w:rPr>
                <w:rFonts w:ascii="宋体" w:hAnsi="宋体" w:cs="宋体" w:eastAsia="宋体" w:hint="default"/>
                <w:sz w:val="24"/>
                <w:szCs w:val="24"/>
              </w:rPr>
              <w:t>公司章程</w:t>
            </w:r>
          </w:p>
        </w:tc>
        <w:tc>
          <w:tcPr>
            <w:tcW w:w="1752" w:type="dxa"/>
            <w:tcBorders>
              <w:top w:val="single" w:sz="4" w:space="0" w:color="000000"/>
              <w:left w:val="single" w:sz="4" w:space="0" w:color="000000"/>
              <w:bottom w:val="single" w:sz="4" w:space="0" w:color="000000"/>
              <w:right w:val="single" w:sz="12" w:space="0" w:color="000000"/>
            </w:tcBorders>
          </w:tcPr>
          <w:p>
            <w:pPr>
              <w:pStyle w:val="TableParagraph"/>
              <w:spacing w:line="274" w:lineRule="exact"/>
              <w:ind w:left="9" w:right="0"/>
              <w:jc w:val="center"/>
              <w:rPr>
                <w:rFonts w:ascii="宋体" w:hAnsi="宋体" w:cs="宋体" w:eastAsia="宋体" w:hint="default"/>
                <w:sz w:val="24"/>
                <w:szCs w:val="24"/>
              </w:rPr>
            </w:pPr>
            <w:r>
              <w:rPr>
                <w:rFonts w:ascii="宋体"/>
                <w:sz w:val="24"/>
              </w:rPr>
              <w:t>2011-05-10</w:t>
            </w:r>
          </w:p>
        </w:tc>
      </w:tr>
      <w:tr>
        <w:trPr>
          <w:trHeight w:val="324" w:hRule="exact"/>
        </w:trPr>
        <w:tc>
          <w:tcPr>
            <w:tcW w:w="864" w:type="dxa"/>
            <w:tcBorders>
              <w:top w:val="single" w:sz="4" w:space="0" w:color="000000"/>
              <w:left w:val="single" w:sz="12" w:space="0" w:color="000000"/>
              <w:bottom w:val="single" w:sz="4" w:space="0" w:color="000000"/>
              <w:right w:val="single" w:sz="4" w:space="0" w:color="000000"/>
            </w:tcBorders>
          </w:tcPr>
          <w:p>
            <w:pPr>
              <w:pStyle w:val="TableParagraph"/>
              <w:spacing w:line="276" w:lineRule="exact"/>
              <w:ind w:right="7"/>
              <w:jc w:val="center"/>
              <w:rPr>
                <w:rFonts w:ascii="宋体" w:hAnsi="宋体" w:cs="宋体" w:eastAsia="宋体" w:hint="default"/>
                <w:sz w:val="24"/>
                <w:szCs w:val="24"/>
              </w:rPr>
            </w:pPr>
            <w:r>
              <w:rPr>
                <w:rFonts w:ascii="宋体"/>
                <w:sz w:val="24"/>
              </w:rPr>
              <w:t>13</w:t>
            </w:r>
          </w:p>
        </w:tc>
        <w:tc>
          <w:tcPr>
            <w:tcW w:w="1822"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2"/>
              <w:jc w:val="center"/>
              <w:rPr>
                <w:rFonts w:ascii="宋体" w:hAnsi="宋体" w:cs="宋体" w:eastAsia="宋体" w:hint="default"/>
                <w:sz w:val="24"/>
                <w:szCs w:val="24"/>
              </w:rPr>
            </w:pPr>
            <w:r>
              <w:rPr>
                <w:rFonts w:ascii="宋体"/>
                <w:sz w:val="24"/>
              </w:rPr>
              <w:t>2011-015</w:t>
            </w:r>
          </w:p>
        </w:tc>
        <w:tc>
          <w:tcPr>
            <w:tcW w:w="4806"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left="103" w:right="0"/>
              <w:jc w:val="left"/>
              <w:rPr>
                <w:rFonts w:ascii="宋体" w:hAnsi="宋体" w:cs="宋体" w:eastAsia="宋体" w:hint="default"/>
                <w:sz w:val="24"/>
                <w:szCs w:val="24"/>
              </w:rPr>
            </w:pPr>
            <w:r>
              <w:rPr>
                <w:rFonts w:ascii="宋体" w:hAnsi="宋体" w:cs="宋体" w:eastAsia="宋体" w:hint="default"/>
                <w:sz w:val="24"/>
                <w:szCs w:val="24"/>
              </w:rPr>
              <w:t>关于完成工商变更登记的公告</w:t>
            </w:r>
          </w:p>
        </w:tc>
        <w:tc>
          <w:tcPr>
            <w:tcW w:w="1752" w:type="dxa"/>
            <w:tcBorders>
              <w:top w:val="single" w:sz="4" w:space="0" w:color="000000"/>
              <w:left w:val="single" w:sz="4" w:space="0" w:color="000000"/>
              <w:bottom w:val="single" w:sz="4" w:space="0" w:color="000000"/>
              <w:right w:val="single" w:sz="12" w:space="0" w:color="000000"/>
            </w:tcBorders>
          </w:tcPr>
          <w:p>
            <w:pPr>
              <w:pStyle w:val="TableParagraph"/>
              <w:spacing w:line="276" w:lineRule="exact"/>
              <w:ind w:left="9" w:right="0"/>
              <w:jc w:val="center"/>
              <w:rPr>
                <w:rFonts w:ascii="宋体" w:hAnsi="宋体" w:cs="宋体" w:eastAsia="宋体" w:hint="default"/>
                <w:sz w:val="24"/>
                <w:szCs w:val="24"/>
              </w:rPr>
            </w:pPr>
            <w:r>
              <w:rPr>
                <w:rFonts w:ascii="宋体"/>
                <w:sz w:val="24"/>
              </w:rPr>
              <w:t>2011-05-17</w:t>
            </w:r>
          </w:p>
        </w:tc>
      </w:tr>
      <w:tr>
        <w:trPr>
          <w:trHeight w:val="322" w:hRule="exact"/>
        </w:trPr>
        <w:tc>
          <w:tcPr>
            <w:tcW w:w="864" w:type="dxa"/>
            <w:tcBorders>
              <w:top w:val="single" w:sz="4" w:space="0" w:color="000000"/>
              <w:left w:val="single" w:sz="12" w:space="0" w:color="000000"/>
              <w:bottom w:val="single" w:sz="4" w:space="0" w:color="000000"/>
              <w:right w:val="single" w:sz="4" w:space="0" w:color="000000"/>
            </w:tcBorders>
          </w:tcPr>
          <w:p>
            <w:pPr>
              <w:pStyle w:val="TableParagraph"/>
              <w:spacing w:line="274" w:lineRule="exact"/>
              <w:ind w:right="7"/>
              <w:jc w:val="center"/>
              <w:rPr>
                <w:rFonts w:ascii="宋体" w:hAnsi="宋体" w:cs="宋体" w:eastAsia="宋体" w:hint="default"/>
                <w:sz w:val="24"/>
                <w:szCs w:val="24"/>
              </w:rPr>
            </w:pPr>
            <w:r>
              <w:rPr>
                <w:rFonts w:ascii="宋体"/>
                <w:sz w:val="24"/>
              </w:rPr>
              <w:t>14</w:t>
            </w:r>
          </w:p>
        </w:tc>
        <w:tc>
          <w:tcPr>
            <w:tcW w:w="1822"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
              <w:jc w:val="center"/>
              <w:rPr>
                <w:rFonts w:ascii="宋体" w:hAnsi="宋体" w:cs="宋体" w:eastAsia="宋体" w:hint="default"/>
                <w:sz w:val="24"/>
                <w:szCs w:val="24"/>
              </w:rPr>
            </w:pPr>
            <w:r>
              <w:rPr>
                <w:rFonts w:ascii="宋体"/>
                <w:sz w:val="24"/>
              </w:rPr>
              <w:t>2011-016</w:t>
            </w:r>
          </w:p>
        </w:tc>
        <w:tc>
          <w:tcPr>
            <w:tcW w:w="4806"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103" w:right="0"/>
              <w:jc w:val="left"/>
              <w:rPr>
                <w:rFonts w:ascii="宋体" w:hAnsi="宋体" w:cs="宋体" w:eastAsia="宋体" w:hint="default"/>
                <w:sz w:val="24"/>
                <w:szCs w:val="24"/>
              </w:rPr>
            </w:pPr>
            <w:r>
              <w:rPr>
                <w:rFonts w:ascii="宋体" w:hAnsi="宋体" w:cs="宋体" w:eastAsia="宋体" w:hint="default"/>
                <w:sz w:val="24"/>
                <w:szCs w:val="24"/>
              </w:rPr>
              <w:t>2010</w:t>
            </w:r>
            <w:r>
              <w:rPr>
                <w:rFonts w:ascii="宋体" w:hAnsi="宋体" w:cs="宋体" w:eastAsia="宋体" w:hint="default"/>
                <w:sz w:val="24"/>
                <w:szCs w:val="24"/>
              </w:rPr>
              <w:t>年度股东大会决议公告</w:t>
            </w:r>
          </w:p>
        </w:tc>
        <w:tc>
          <w:tcPr>
            <w:tcW w:w="1752" w:type="dxa"/>
            <w:tcBorders>
              <w:top w:val="single" w:sz="4" w:space="0" w:color="000000"/>
              <w:left w:val="single" w:sz="4" w:space="0" w:color="000000"/>
              <w:bottom w:val="single" w:sz="4" w:space="0" w:color="000000"/>
              <w:right w:val="single" w:sz="12" w:space="0" w:color="000000"/>
            </w:tcBorders>
          </w:tcPr>
          <w:p>
            <w:pPr>
              <w:pStyle w:val="TableParagraph"/>
              <w:spacing w:line="274" w:lineRule="exact"/>
              <w:ind w:left="9" w:right="0"/>
              <w:jc w:val="center"/>
              <w:rPr>
                <w:rFonts w:ascii="宋体" w:hAnsi="宋体" w:cs="宋体" w:eastAsia="宋体" w:hint="default"/>
                <w:sz w:val="24"/>
                <w:szCs w:val="24"/>
              </w:rPr>
            </w:pPr>
            <w:r>
              <w:rPr>
                <w:rFonts w:ascii="宋体"/>
                <w:sz w:val="24"/>
              </w:rPr>
              <w:t>2011-05-31</w:t>
            </w:r>
          </w:p>
        </w:tc>
      </w:tr>
      <w:tr>
        <w:trPr>
          <w:trHeight w:val="634" w:hRule="exact"/>
        </w:trPr>
        <w:tc>
          <w:tcPr>
            <w:tcW w:w="864" w:type="dxa"/>
            <w:tcBorders>
              <w:top w:val="single" w:sz="4" w:space="0" w:color="000000"/>
              <w:left w:val="single" w:sz="12" w:space="0" w:color="000000"/>
              <w:bottom w:val="single" w:sz="4" w:space="0" w:color="000000"/>
              <w:right w:val="single" w:sz="4" w:space="0" w:color="000000"/>
            </w:tcBorders>
          </w:tcPr>
          <w:p>
            <w:pPr>
              <w:pStyle w:val="TableParagraph"/>
              <w:spacing w:line="240" w:lineRule="auto" w:before="115"/>
              <w:ind w:right="7"/>
              <w:jc w:val="center"/>
              <w:rPr>
                <w:rFonts w:ascii="宋体" w:hAnsi="宋体" w:cs="宋体" w:eastAsia="宋体" w:hint="default"/>
                <w:sz w:val="24"/>
                <w:szCs w:val="24"/>
              </w:rPr>
            </w:pPr>
            <w:r>
              <w:rPr>
                <w:rFonts w:ascii="宋体"/>
                <w:sz w:val="24"/>
              </w:rPr>
              <w:t>15</w:t>
            </w:r>
          </w:p>
        </w:tc>
        <w:tc>
          <w:tcPr>
            <w:tcW w:w="18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right="2"/>
              <w:jc w:val="center"/>
              <w:rPr>
                <w:rFonts w:ascii="宋体" w:hAnsi="宋体" w:cs="宋体" w:eastAsia="宋体" w:hint="default"/>
                <w:sz w:val="24"/>
                <w:szCs w:val="24"/>
              </w:rPr>
            </w:pPr>
            <w:r>
              <w:rPr>
                <w:rFonts w:ascii="宋体"/>
                <w:sz w:val="24"/>
              </w:rPr>
              <w:t>2011-017</w:t>
            </w:r>
          </w:p>
        </w:tc>
        <w:tc>
          <w:tcPr>
            <w:tcW w:w="4806" w:type="dxa"/>
            <w:tcBorders>
              <w:top w:val="single" w:sz="4" w:space="0" w:color="000000"/>
              <w:left w:val="single" w:sz="4" w:space="0" w:color="000000"/>
              <w:bottom w:val="single" w:sz="4" w:space="0" w:color="000000"/>
              <w:right w:val="single" w:sz="4" w:space="0" w:color="000000"/>
            </w:tcBorders>
          </w:tcPr>
          <w:p>
            <w:pPr>
              <w:pStyle w:val="TableParagraph"/>
              <w:spacing w:line="273" w:lineRule="exact"/>
              <w:ind w:left="103" w:right="0"/>
              <w:jc w:val="left"/>
              <w:rPr>
                <w:rFonts w:ascii="宋体" w:hAnsi="宋体" w:cs="宋体" w:eastAsia="宋体" w:hint="default"/>
                <w:sz w:val="24"/>
                <w:szCs w:val="24"/>
              </w:rPr>
            </w:pPr>
            <w:r>
              <w:rPr>
                <w:rFonts w:ascii="宋体" w:hAnsi="宋体" w:cs="宋体" w:eastAsia="宋体" w:hint="default"/>
                <w:sz w:val="24"/>
                <w:szCs w:val="24"/>
              </w:rPr>
              <w:t>关于开设募集资金专户并签署资金三方监管</w:t>
            </w:r>
          </w:p>
          <w:p>
            <w:pPr>
              <w:pStyle w:val="TableParagraph"/>
              <w:spacing w:line="313" w:lineRule="exact"/>
              <w:ind w:left="103" w:right="0"/>
              <w:jc w:val="left"/>
              <w:rPr>
                <w:rFonts w:ascii="宋体" w:hAnsi="宋体" w:cs="宋体" w:eastAsia="宋体" w:hint="default"/>
                <w:sz w:val="24"/>
                <w:szCs w:val="24"/>
              </w:rPr>
            </w:pPr>
            <w:r>
              <w:rPr>
                <w:rFonts w:ascii="宋体" w:hAnsi="宋体" w:cs="宋体" w:eastAsia="宋体" w:hint="default"/>
                <w:sz w:val="24"/>
                <w:szCs w:val="24"/>
              </w:rPr>
              <w:t>协议的公告</w:t>
            </w:r>
          </w:p>
        </w:tc>
        <w:tc>
          <w:tcPr>
            <w:tcW w:w="1752" w:type="dxa"/>
            <w:tcBorders>
              <w:top w:val="single" w:sz="4" w:space="0" w:color="000000"/>
              <w:left w:val="single" w:sz="4" w:space="0" w:color="000000"/>
              <w:bottom w:val="single" w:sz="4" w:space="0" w:color="000000"/>
              <w:right w:val="single" w:sz="12" w:space="0" w:color="000000"/>
            </w:tcBorders>
          </w:tcPr>
          <w:p>
            <w:pPr>
              <w:pStyle w:val="TableParagraph"/>
              <w:spacing w:line="240" w:lineRule="auto" w:before="115"/>
              <w:ind w:left="9" w:right="0"/>
              <w:jc w:val="center"/>
              <w:rPr>
                <w:rFonts w:ascii="宋体" w:hAnsi="宋体" w:cs="宋体" w:eastAsia="宋体" w:hint="default"/>
                <w:sz w:val="24"/>
                <w:szCs w:val="24"/>
              </w:rPr>
            </w:pPr>
            <w:r>
              <w:rPr>
                <w:rFonts w:ascii="宋体"/>
                <w:sz w:val="24"/>
              </w:rPr>
              <w:t>2011-06-03</w:t>
            </w:r>
          </w:p>
        </w:tc>
      </w:tr>
      <w:tr>
        <w:trPr>
          <w:trHeight w:val="324" w:hRule="exact"/>
        </w:trPr>
        <w:tc>
          <w:tcPr>
            <w:tcW w:w="864" w:type="dxa"/>
            <w:tcBorders>
              <w:top w:val="single" w:sz="4" w:space="0" w:color="000000"/>
              <w:left w:val="single" w:sz="12" w:space="0" w:color="000000"/>
              <w:bottom w:val="single" w:sz="4" w:space="0" w:color="000000"/>
              <w:right w:val="single" w:sz="4" w:space="0" w:color="000000"/>
            </w:tcBorders>
          </w:tcPr>
          <w:p>
            <w:pPr>
              <w:pStyle w:val="TableParagraph"/>
              <w:spacing w:line="274" w:lineRule="exact"/>
              <w:ind w:right="7"/>
              <w:jc w:val="center"/>
              <w:rPr>
                <w:rFonts w:ascii="宋体" w:hAnsi="宋体" w:cs="宋体" w:eastAsia="宋体" w:hint="default"/>
                <w:sz w:val="24"/>
                <w:szCs w:val="24"/>
              </w:rPr>
            </w:pPr>
            <w:r>
              <w:rPr>
                <w:rFonts w:ascii="宋体"/>
                <w:sz w:val="24"/>
              </w:rPr>
              <w:t>16</w:t>
            </w:r>
          </w:p>
        </w:tc>
        <w:tc>
          <w:tcPr>
            <w:tcW w:w="1822"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
              <w:jc w:val="center"/>
              <w:rPr>
                <w:rFonts w:ascii="宋体" w:hAnsi="宋体" w:cs="宋体" w:eastAsia="宋体" w:hint="default"/>
                <w:sz w:val="24"/>
                <w:szCs w:val="24"/>
              </w:rPr>
            </w:pPr>
            <w:r>
              <w:rPr>
                <w:rFonts w:ascii="宋体"/>
                <w:sz w:val="24"/>
              </w:rPr>
              <w:t>2011-018</w:t>
            </w:r>
          </w:p>
        </w:tc>
        <w:tc>
          <w:tcPr>
            <w:tcW w:w="4806"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103" w:right="0"/>
              <w:jc w:val="left"/>
              <w:rPr>
                <w:rFonts w:ascii="宋体" w:hAnsi="宋体" w:cs="宋体" w:eastAsia="宋体" w:hint="default"/>
                <w:sz w:val="24"/>
                <w:szCs w:val="24"/>
              </w:rPr>
            </w:pPr>
            <w:r>
              <w:rPr>
                <w:rFonts w:ascii="宋体" w:hAnsi="宋体" w:cs="宋体" w:eastAsia="宋体" w:hint="default"/>
                <w:sz w:val="24"/>
                <w:szCs w:val="24"/>
              </w:rPr>
              <w:t>关于网下配售股份上市流通的提示性公告</w:t>
            </w:r>
          </w:p>
        </w:tc>
        <w:tc>
          <w:tcPr>
            <w:tcW w:w="1752" w:type="dxa"/>
            <w:tcBorders>
              <w:top w:val="single" w:sz="4" w:space="0" w:color="000000"/>
              <w:left w:val="single" w:sz="4" w:space="0" w:color="000000"/>
              <w:bottom w:val="single" w:sz="4" w:space="0" w:color="000000"/>
              <w:right w:val="single" w:sz="12" w:space="0" w:color="000000"/>
            </w:tcBorders>
          </w:tcPr>
          <w:p>
            <w:pPr>
              <w:pStyle w:val="TableParagraph"/>
              <w:spacing w:line="274" w:lineRule="exact"/>
              <w:ind w:left="9" w:right="0"/>
              <w:jc w:val="center"/>
              <w:rPr>
                <w:rFonts w:ascii="宋体" w:hAnsi="宋体" w:cs="宋体" w:eastAsia="宋体" w:hint="default"/>
                <w:sz w:val="24"/>
                <w:szCs w:val="24"/>
              </w:rPr>
            </w:pPr>
            <w:r>
              <w:rPr>
                <w:rFonts w:ascii="宋体"/>
                <w:sz w:val="24"/>
              </w:rPr>
              <w:t>2011-07-19</w:t>
            </w:r>
          </w:p>
        </w:tc>
      </w:tr>
      <w:tr>
        <w:trPr>
          <w:trHeight w:val="634" w:hRule="exact"/>
        </w:trPr>
        <w:tc>
          <w:tcPr>
            <w:tcW w:w="864" w:type="dxa"/>
            <w:tcBorders>
              <w:top w:val="single" w:sz="4" w:space="0" w:color="000000"/>
              <w:left w:val="single" w:sz="12" w:space="0" w:color="000000"/>
              <w:bottom w:val="single" w:sz="4" w:space="0" w:color="000000"/>
              <w:right w:val="single" w:sz="4" w:space="0" w:color="000000"/>
            </w:tcBorders>
          </w:tcPr>
          <w:p>
            <w:pPr>
              <w:pStyle w:val="TableParagraph"/>
              <w:spacing w:line="240" w:lineRule="auto" w:before="115"/>
              <w:ind w:right="7"/>
              <w:jc w:val="center"/>
              <w:rPr>
                <w:rFonts w:ascii="宋体" w:hAnsi="宋体" w:cs="宋体" w:eastAsia="宋体" w:hint="default"/>
                <w:sz w:val="24"/>
                <w:szCs w:val="24"/>
              </w:rPr>
            </w:pPr>
            <w:r>
              <w:rPr>
                <w:rFonts w:ascii="宋体"/>
                <w:sz w:val="24"/>
              </w:rPr>
              <w:t>17</w:t>
            </w:r>
          </w:p>
        </w:tc>
        <w:tc>
          <w:tcPr>
            <w:tcW w:w="18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right="2"/>
              <w:jc w:val="center"/>
              <w:rPr>
                <w:rFonts w:ascii="宋体" w:hAnsi="宋体" w:cs="宋体" w:eastAsia="宋体" w:hint="default"/>
                <w:sz w:val="24"/>
                <w:szCs w:val="24"/>
              </w:rPr>
            </w:pPr>
            <w:r>
              <w:rPr>
                <w:rFonts w:ascii="宋体"/>
                <w:sz w:val="24"/>
              </w:rPr>
              <w:t>2011-019</w:t>
            </w:r>
          </w:p>
        </w:tc>
        <w:tc>
          <w:tcPr>
            <w:tcW w:w="4806" w:type="dxa"/>
            <w:tcBorders>
              <w:top w:val="single" w:sz="4" w:space="0" w:color="000000"/>
              <w:left w:val="single" w:sz="4" w:space="0" w:color="000000"/>
              <w:bottom w:val="single" w:sz="4" w:space="0" w:color="000000"/>
              <w:right w:val="single" w:sz="4" w:space="0" w:color="000000"/>
            </w:tcBorders>
          </w:tcPr>
          <w:p>
            <w:pPr>
              <w:pStyle w:val="TableParagraph"/>
              <w:spacing w:line="273" w:lineRule="exact"/>
              <w:ind w:left="103" w:right="0"/>
              <w:jc w:val="left"/>
              <w:rPr>
                <w:rFonts w:ascii="宋体" w:hAnsi="宋体" w:cs="宋体" w:eastAsia="宋体" w:hint="default"/>
                <w:sz w:val="24"/>
                <w:szCs w:val="24"/>
              </w:rPr>
            </w:pPr>
            <w:r>
              <w:rPr>
                <w:rFonts w:ascii="宋体" w:hAnsi="宋体" w:cs="宋体" w:eastAsia="宋体" w:hint="default"/>
                <w:sz w:val="24"/>
                <w:szCs w:val="24"/>
              </w:rPr>
              <w:t>广东群兴玩具股份有限公司</w:t>
            </w:r>
            <w:r>
              <w:rPr>
                <w:rFonts w:ascii="宋体" w:hAnsi="宋体" w:cs="宋体" w:eastAsia="宋体" w:hint="default"/>
                <w:sz w:val="24"/>
                <w:szCs w:val="24"/>
              </w:rPr>
              <w:t>2011</w:t>
            </w:r>
            <w:r>
              <w:rPr>
                <w:rFonts w:ascii="宋体" w:hAnsi="宋体" w:cs="宋体" w:eastAsia="宋体" w:hint="default"/>
                <w:sz w:val="24"/>
                <w:szCs w:val="24"/>
              </w:rPr>
              <w:t>半年度业绩</w:t>
            </w:r>
          </w:p>
          <w:p>
            <w:pPr>
              <w:pStyle w:val="TableParagraph"/>
              <w:spacing w:line="313" w:lineRule="exact"/>
              <w:ind w:left="103" w:right="0"/>
              <w:jc w:val="left"/>
              <w:rPr>
                <w:rFonts w:ascii="宋体" w:hAnsi="宋体" w:cs="宋体" w:eastAsia="宋体" w:hint="default"/>
                <w:sz w:val="24"/>
                <w:szCs w:val="24"/>
              </w:rPr>
            </w:pPr>
            <w:r>
              <w:rPr>
                <w:rFonts w:ascii="宋体" w:hAnsi="宋体" w:cs="宋体" w:eastAsia="宋体" w:hint="default"/>
                <w:sz w:val="24"/>
                <w:szCs w:val="24"/>
              </w:rPr>
              <w:t>快报</w:t>
            </w:r>
          </w:p>
        </w:tc>
        <w:tc>
          <w:tcPr>
            <w:tcW w:w="1752" w:type="dxa"/>
            <w:tcBorders>
              <w:top w:val="single" w:sz="4" w:space="0" w:color="000000"/>
              <w:left w:val="single" w:sz="4" w:space="0" w:color="000000"/>
              <w:bottom w:val="single" w:sz="4" w:space="0" w:color="000000"/>
              <w:right w:val="single" w:sz="12" w:space="0" w:color="000000"/>
            </w:tcBorders>
          </w:tcPr>
          <w:p>
            <w:pPr>
              <w:pStyle w:val="TableParagraph"/>
              <w:spacing w:line="240" w:lineRule="auto" w:before="115"/>
              <w:ind w:left="9" w:right="0"/>
              <w:jc w:val="center"/>
              <w:rPr>
                <w:rFonts w:ascii="宋体" w:hAnsi="宋体" w:cs="宋体" w:eastAsia="宋体" w:hint="default"/>
                <w:sz w:val="24"/>
                <w:szCs w:val="24"/>
              </w:rPr>
            </w:pPr>
            <w:r>
              <w:rPr>
                <w:rFonts w:ascii="宋体"/>
                <w:sz w:val="24"/>
              </w:rPr>
              <w:t>2011-07-29</w:t>
            </w:r>
          </w:p>
        </w:tc>
      </w:tr>
      <w:tr>
        <w:trPr>
          <w:trHeight w:val="322" w:hRule="exact"/>
        </w:trPr>
        <w:tc>
          <w:tcPr>
            <w:tcW w:w="864" w:type="dxa"/>
            <w:tcBorders>
              <w:top w:val="single" w:sz="4" w:space="0" w:color="000000"/>
              <w:left w:val="single" w:sz="12" w:space="0" w:color="000000"/>
              <w:bottom w:val="single" w:sz="4" w:space="0" w:color="000000"/>
              <w:right w:val="single" w:sz="4" w:space="0" w:color="000000"/>
            </w:tcBorders>
          </w:tcPr>
          <w:p>
            <w:pPr>
              <w:pStyle w:val="TableParagraph"/>
              <w:spacing w:line="274" w:lineRule="exact"/>
              <w:ind w:right="7"/>
              <w:jc w:val="center"/>
              <w:rPr>
                <w:rFonts w:ascii="宋体" w:hAnsi="宋体" w:cs="宋体" w:eastAsia="宋体" w:hint="default"/>
                <w:sz w:val="24"/>
                <w:szCs w:val="24"/>
              </w:rPr>
            </w:pPr>
            <w:r>
              <w:rPr>
                <w:rFonts w:ascii="宋体"/>
                <w:sz w:val="24"/>
              </w:rPr>
              <w:t>18</w:t>
            </w:r>
          </w:p>
        </w:tc>
        <w:tc>
          <w:tcPr>
            <w:tcW w:w="1822"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
              <w:jc w:val="center"/>
              <w:rPr>
                <w:rFonts w:ascii="宋体" w:hAnsi="宋体" w:cs="宋体" w:eastAsia="宋体" w:hint="default"/>
                <w:sz w:val="24"/>
                <w:szCs w:val="24"/>
              </w:rPr>
            </w:pPr>
            <w:r>
              <w:rPr>
                <w:rFonts w:ascii="宋体"/>
                <w:sz w:val="24"/>
              </w:rPr>
              <w:t>2011-020</w:t>
            </w:r>
          </w:p>
        </w:tc>
        <w:tc>
          <w:tcPr>
            <w:tcW w:w="4806"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103" w:right="0"/>
              <w:jc w:val="left"/>
              <w:rPr>
                <w:rFonts w:ascii="宋体" w:hAnsi="宋体" w:cs="宋体" w:eastAsia="宋体" w:hint="default"/>
                <w:sz w:val="24"/>
                <w:szCs w:val="24"/>
              </w:rPr>
            </w:pPr>
            <w:r>
              <w:rPr>
                <w:rFonts w:ascii="宋体" w:hAnsi="宋体" w:cs="宋体" w:eastAsia="宋体" w:hint="default"/>
                <w:sz w:val="24"/>
                <w:szCs w:val="24"/>
              </w:rPr>
              <w:t>关于香港全资子公司完成工商登记的公告</w:t>
            </w:r>
          </w:p>
        </w:tc>
        <w:tc>
          <w:tcPr>
            <w:tcW w:w="1752" w:type="dxa"/>
            <w:tcBorders>
              <w:top w:val="single" w:sz="4" w:space="0" w:color="000000"/>
              <w:left w:val="single" w:sz="4" w:space="0" w:color="000000"/>
              <w:bottom w:val="single" w:sz="4" w:space="0" w:color="000000"/>
              <w:right w:val="single" w:sz="12" w:space="0" w:color="000000"/>
            </w:tcBorders>
          </w:tcPr>
          <w:p>
            <w:pPr>
              <w:pStyle w:val="TableParagraph"/>
              <w:spacing w:line="274" w:lineRule="exact"/>
              <w:ind w:left="9" w:right="0"/>
              <w:jc w:val="center"/>
              <w:rPr>
                <w:rFonts w:ascii="宋体" w:hAnsi="宋体" w:cs="宋体" w:eastAsia="宋体" w:hint="default"/>
                <w:sz w:val="24"/>
                <w:szCs w:val="24"/>
              </w:rPr>
            </w:pPr>
            <w:r>
              <w:rPr>
                <w:rFonts w:ascii="宋体"/>
                <w:sz w:val="24"/>
              </w:rPr>
              <w:t>2011-08-10</w:t>
            </w:r>
          </w:p>
        </w:tc>
      </w:tr>
      <w:tr>
        <w:trPr>
          <w:trHeight w:val="324" w:hRule="exact"/>
        </w:trPr>
        <w:tc>
          <w:tcPr>
            <w:tcW w:w="864" w:type="dxa"/>
            <w:tcBorders>
              <w:top w:val="single" w:sz="4" w:space="0" w:color="000000"/>
              <w:left w:val="single" w:sz="12" w:space="0" w:color="000000"/>
              <w:bottom w:val="single" w:sz="4" w:space="0" w:color="000000"/>
              <w:right w:val="single" w:sz="4" w:space="0" w:color="000000"/>
            </w:tcBorders>
          </w:tcPr>
          <w:p>
            <w:pPr>
              <w:pStyle w:val="TableParagraph"/>
              <w:spacing w:line="276" w:lineRule="exact"/>
              <w:ind w:right="7"/>
              <w:jc w:val="center"/>
              <w:rPr>
                <w:rFonts w:ascii="宋体" w:hAnsi="宋体" w:cs="宋体" w:eastAsia="宋体" w:hint="default"/>
                <w:sz w:val="24"/>
                <w:szCs w:val="24"/>
              </w:rPr>
            </w:pPr>
            <w:r>
              <w:rPr>
                <w:rFonts w:ascii="宋体"/>
                <w:sz w:val="24"/>
              </w:rPr>
              <w:t>19</w:t>
            </w:r>
          </w:p>
        </w:tc>
        <w:tc>
          <w:tcPr>
            <w:tcW w:w="1822"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2"/>
              <w:jc w:val="center"/>
              <w:rPr>
                <w:rFonts w:ascii="宋体" w:hAnsi="宋体" w:cs="宋体" w:eastAsia="宋体" w:hint="default"/>
                <w:sz w:val="24"/>
                <w:szCs w:val="24"/>
              </w:rPr>
            </w:pPr>
            <w:r>
              <w:rPr>
                <w:rFonts w:ascii="宋体"/>
                <w:sz w:val="24"/>
              </w:rPr>
              <w:t>2011-022</w:t>
            </w:r>
          </w:p>
        </w:tc>
        <w:tc>
          <w:tcPr>
            <w:tcW w:w="4806"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left="103" w:right="0"/>
              <w:jc w:val="left"/>
              <w:rPr>
                <w:rFonts w:ascii="宋体" w:hAnsi="宋体" w:cs="宋体" w:eastAsia="宋体" w:hint="default"/>
                <w:sz w:val="24"/>
                <w:szCs w:val="24"/>
              </w:rPr>
            </w:pPr>
            <w:r>
              <w:rPr>
                <w:rFonts w:ascii="宋体" w:hAnsi="宋体" w:cs="宋体" w:eastAsia="宋体" w:hint="default"/>
                <w:sz w:val="24"/>
                <w:szCs w:val="24"/>
              </w:rPr>
              <w:t>2011</w:t>
            </w:r>
            <w:r>
              <w:rPr>
                <w:rFonts w:ascii="宋体" w:hAnsi="宋体" w:cs="宋体" w:eastAsia="宋体" w:hint="default"/>
                <w:sz w:val="24"/>
                <w:szCs w:val="24"/>
              </w:rPr>
              <w:t>年半年度报告摘要</w:t>
            </w:r>
          </w:p>
        </w:tc>
        <w:tc>
          <w:tcPr>
            <w:tcW w:w="1752" w:type="dxa"/>
            <w:tcBorders>
              <w:top w:val="single" w:sz="4" w:space="0" w:color="000000"/>
              <w:left w:val="single" w:sz="4" w:space="0" w:color="000000"/>
              <w:bottom w:val="single" w:sz="4" w:space="0" w:color="000000"/>
              <w:right w:val="single" w:sz="12" w:space="0" w:color="000000"/>
            </w:tcBorders>
          </w:tcPr>
          <w:p>
            <w:pPr>
              <w:pStyle w:val="TableParagraph"/>
              <w:spacing w:line="276" w:lineRule="exact"/>
              <w:ind w:left="9" w:right="0"/>
              <w:jc w:val="center"/>
              <w:rPr>
                <w:rFonts w:ascii="宋体" w:hAnsi="宋体" w:cs="宋体" w:eastAsia="宋体" w:hint="default"/>
                <w:sz w:val="24"/>
                <w:szCs w:val="24"/>
              </w:rPr>
            </w:pPr>
            <w:r>
              <w:rPr>
                <w:rFonts w:ascii="宋体"/>
                <w:sz w:val="24"/>
              </w:rPr>
              <w:t>2011-08-17</w:t>
            </w:r>
          </w:p>
        </w:tc>
      </w:tr>
      <w:tr>
        <w:trPr>
          <w:trHeight w:val="322" w:hRule="exact"/>
        </w:trPr>
        <w:tc>
          <w:tcPr>
            <w:tcW w:w="864" w:type="dxa"/>
            <w:tcBorders>
              <w:top w:val="single" w:sz="4" w:space="0" w:color="000000"/>
              <w:left w:val="single" w:sz="12" w:space="0" w:color="000000"/>
              <w:bottom w:val="single" w:sz="4" w:space="0" w:color="000000"/>
              <w:right w:val="single" w:sz="4" w:space="0" w:color="000000"/>
            </w:tcBorders>
          </w:tcPr>
          <w:p>
            <w:pPr>
              <w:pStyle w:val="TableParagraph"/>
              <w:spacing w:line="274" w:lineRule="exact"/>
              <w:ind w:right="7"/>
              <w:jc w:val="center"/>
              <w:rPr>
                <w:rFonts w:ascii="宋体" w:hAnsi="宋体" w:cs="宋体" w:eastAsia="宋体" w:hint="default"/>
                <w:sz w:val="24"/>
                <w:szCs w:val="24"/>
              </w:rPr>
            </w:pPr>
            <w:r>
              <w:rPr>
                <w:rFonts w:ascii="宋体"/>
                <w:sz w:val="24"/>
              </w:rPr>
              <w:t>20</w:t>
            </w:r>
          </w:p>
        </w:tc>
        <w:tc>
          <w:tcPr>
            <w:tcW w:w="1822"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
              <w:jc w:val="center"/>
              <w:rPr>
                <w:rFonts w:ascii="宋体" w:hAnsi="宋体" w:cs="宋体" w:eastAsia="宋体" w:hint="default"/>
                <w:sz w:val="24"/>
                <w:szCs w:val="24"/>
              </w:rPr>
            </w:pPr>
            <w:r>
              <w:rPr>
                <w:rFonts w:ascii="宋体"/>
                <w:sz w:val="24"/>
              </w:rPr>
              <w:t>2010-023</w:t>
            </w:r>
          </w:p>
        </w:tc>
        <w:tc>
          <w:tcPr>
            <w:tcW w:w="4806"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103" w:right="0"/>
              <w:jc w:val="left"/>
              <w:rPr>
                <w:rFonts w:ascii="宋体" w:hAnsi="宋体" w:cs="宋体" w:eastAsia="宋体" w:hint="default"/>
                <w:sz w:val="24"/>
                <w:szCs w:val="24"/>
              </w:rPr>
            </w:pPr>
            <w:r>
              <w:rPr>
                <w:rFonts w:ascii="宋体" w:hAnsi="宋体" w:cs="宋体" w:eastAsia="宋体" w:hint="default"/>
                <w:sz w:val="24"/>
                <w:szCs w:val="24"/>
              </w:rPr>
              <w:t>第一届董事会第九次会议决议公告</w:t>
            </w:r>
          </w:p>
        </w:tc>
        <w:tc>
          <w:tcPr>
            <w:tcW w:w="1752" w:type="dxa"/>
            <w:tcBorders>
              <w:top w:val="single" w:sz="4" w:space="0" w:color="000000"/>
              <w:left w:val="single" w:sz="4" w:space="0" w:color="000000"/>
              <w:bottom w:val="single" w:sz="4" w:space="0" w:color="000000"/>
              <w:right w:val="single" w:sz="12" w:space="0" w:color="000000"/>
            </w:tcBorders>
          </w:tcPr>
          <w:p>
            <w:pPr>
              <w:pStyle w:val="TableParagraph"/>
              <w:spacing w:line="274" w:lineRule="exact"/>
              <w:ind w:left="9" w:right="0"/>
              <w:jc w:val="center"/>
              <w:rPr>
                <w:rFonts w:ascii="宋体" w:hAnsi="宋体" w:cs="宋体" w:eastAsia="宋体" w:hint="default"/>
                <w:sz w:val="24"/>
                <w:szCs w:val="24"/>
              </w:rPr>
            </w:pPr>
            <w:r>
              <w:rPr>
                <w:rFonts w:ascii="宋体"/>
                <w:sz w:val="24"/>
              </w:rPr>
              <w:t>2011-08-17</w:t>
            </w:r>
          </w:p>
        </w:tc>
      </w:tr>
      <w:tr>
        <w:trPr>
          <w:trHeight w:val="324" w:hRule="exact"/>
        </w:trPr>
        <w:tc>
          <w:tcPr>
            <w:tcW w:w="864" w:type="dxa"/>
            <w:tcBorders>
              <w:top w:val="single" w:sz="4" w:space="0" w:color="000000"/>
              <w:left w:val="single" w:sz="12" w:space="0" w:color="000000"/>
              <w:bottom w:val="single" w:sz="4" w:space="0" w:color="000000"/>
              <w:right w:val="single" w:sz="4" w:space="0" w:color="000000"/>
            </w:tcBorders>
          </w:tcPr>
          <w:p>
            <w:pPr>
              <w:pStyle w:val="TableParagraph"/>
              <w:spacing w:line="276" w:lineRule="exact"/>
              <w:ind w:right="7"/>
              <w:jc w:val="center"/>
              <w:rPr>
                <w:rFonts w:ascii="宋体" w:hAnsi="宋体" w:cs="宋体" w:eastAsia="宋体" w:hint="default"/>
                <w:sz w:val="24"/>
                <w:szCs w:val="24"/>
              </w:rPr>
            </w:pPr>
            <w:r>
              <w:rPr>
                <w:rFonts w:ascii="宋体"/>
                <w:sz w:val="24"/>
              </w:rPr>
              <w:t>21</w:t>
            </w:r>
          </w:p>
        </w:tc>
        <w:tc>
          <w:tcPr>
            <w:tcW w:w="1822"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2"/>
              <w:jc w:val="center"/>
              <w:rPr>
                <w:rFonts w:ascii="宋体" w:hAnsi="宋体" w:cs="宋体" w:eastAsia="宋体" w:hint="default"/>
                <w:sz w:val="24"/>
                <w:szCs w:val="24"/>
              </w:rPr>
            </w:pPr>
            <w:r>
              <w:rPr>
                <w:rFonts w:ascii="宋体"/>
                <w:sz w:val="24"/>
              </w:rPr>
              <w:t>2011-024</w:t>
            </w:r>
          </w:p>
        </w:tc>
        <w:tc>
          <w:tcPr>
            <w:tcW w:w="4806"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left="103" w:right="0"/>
              <w:jc w:val="left"/>
              <w:rPr>
                <w:rFonts w:ascii="宋体" w:hAnsi="宋体" w:cs="宋体" w:eastAsia="宋体" w:hint="default"/>
                <w:sz w:val="24"/>
                <w:szCs w:val="24"/>
              </w:rPr>
            </w:pPr>
            <w:r>
              <w:rPr>
                <w:rFonts w:ascii="宋体" w:hAnsi="宋体" w:cs="宋体" w:eastAsia="宋体" w:hint="default"/>
                <w:sz w:val="24"/>
                <w:szCs w:val="24"/>
              </w:rPr>
              <w:t>第一届监事会第五次会议决议公告</w:t>
            </w:r>
          </w:p>
        </w:tc>
        <w:tc>
          <w:tcPr>
            <w:tcW w:w="1752" w:type="dxa"/>
            <w:tcBorders>
              <w:top w:val="single" w:sz="4" w:space="0" w:color="000000"/>
              <w:left w:val="single" w:sz="4" w:space="0" w:color="000000"/>
              <w:bottom w:val="single" w:sz="4" w:space="0" w:color="000000"/>
              <w:right w:val="single" w:sz="12" w:space="0" w:color="000000"/>
            </w:tcBorders>
          </w:tcPr>
          <w:p>
            <w:pPr>
              <w:pStyle w:val="TableParagraph"/>
              <w:spacing w:line="276" w:lineRule="exact"/>
              <w:ind w:left="9" w:right="0"/>
              <w:jc w:val="center"/>
              <w:rPr>
                <w:rFonts w:ascii="宋体" w:hAnsi="宋体" w:cs="宋体" w:eastAsia="宋体" w:hint="default"/>
                <w:sz w:val="24"/>
                <w:szCs w:val="24"/>
              </w:rPr>
            </w:pPr>
            <w:r>
              <w:rPr>
                <w:rFonts w:ascii="宋体"/>
                <w:sz w:val="24"/>
              </w:rPr>
              <w:t>2011-08-17</w:t>
            </w:r>
          </w:p>
        </w:tc>
      </w:tr>
      <w:tr>
        <w:trPr>
          <w:trHeight w:val="325" w:hRule="exact"/>
        </w:trPr>
        <w:tc>
          <w:tcPr>
            <w:tcW w:w="864" w:type="dxa"/>
            <w:tcBorders>
              <w:top w:val="single" w:sz="4" w:space="0" w:color="000000"/>
              <w:left w:val="single" w:sz="12" w:space="0" w:color="000000"/>
              <w:bottom w:val="single" w:sz="4" w:space="0" w:color="000000"/>
              <w:right w:val="single" w:sz="4" w:space="0" w:color="000000"/>
            </w:tcBorders>
          </w:tcPr>
          <w:p>
            <w:pPr>
              <w:pStyle w:val="TableParagraph"/>
              <w:spacing w:line="274" w:lineRule="exact"/>
              <w:ind w:right="7"/>
              <w:jc w:val="center"/>
              <w:rPr>
                <w:rFonts w:ascii="宋体" w:hAnsi="宋体" w:cs="宋体" w:eastAsia="宋体" w:hint="default"/>
                <w:sz w:val="24"/>
                <w:szCs w:val="24"/>
              </w:rPr>
            </w:pPr>
            <w:r>
              <w:rPr>
                <w:rFonts w:ascii="宋体"/>
                <w:sz w:val="24"/>
              </w:rPr>
              <w:t>22</w:t>
            </w:r>
          </w:p>
        </w:tc>
        <w:tc>
          <w:tcPr>
            <w:tcW w:w="1822"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
              <w:jc w:val="center"/>
              <w:rPr>
                <w:rFonts w:ascii="宋体" w:hAnsi="宋体" w:cs="宋体" w:eastAsia="宋体" w:hint="default"/>
                <w:sz w:val="24"/>
                <w:szCs w:val="24"/>
              </w:rPr>
            </w:pPr>
            <w:r>
              <w:rPr>
                <w:rFonts w:ascii="宋体"/>
                <w:sz w:val="24"/>
              </w:rPr>
              <w:t>2011-025</w:t>
            </w:r>
          </w:p>
        </w:tc>
        <w:tc>
          <w:tcPr>
            <w:tcW w:w="4806"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103" w:right="0"/>
              <w:jc w:val="left"/>
              <w:rPr>
                <w:rFonts w:ascii="宋体" w:hAnsi="宋体" w:cs="宋体" w:eastAsia="宋体" w:hint="default"/>
                <w:sz w:val="24"/>
                <w:szCs w:val="24"/>
              </w:rPr>
            </w:pPr>
            <w:r>
              <w:rPr>
                <w:rFonts w:ascii="宋体" w:hAnsi="宋体" w:cs="宋体" w:eastAsia="宋体" w:hint="default"/>
                <w:sz w:val="24"/>
                <w:szCs w:val="24"/>
              </w:rPr>
              <w:t>关于更换持续督导保荐代表人的公告</w:t>
            </w:r>
          </w:p>
        </w:tc>
        <w:tc>
          <w:tcPr>
            <w:tcW w:w="1752" w:type="dxa"/>
            <w:tcBorders>
              <w:top w:val="single" w:sz="4" w:space="0" w:color="000000"/>
              <w:left w:val="single" w:sz="4" w:space="0" w:color="000000"/>
              <w:bottom w:val="single" w:sz="4" w:space="0" w:color="000000"/>
              <w:right w:val="single" w:sz="12" w:space="0" w:color="000000"/>
            </w:tcBorders>
          </w:tcPr>
          <w:p>
            <w:pPr>
              <w:pStyle w:val="TableParagraph"/>
              <w:spacing w:line="274" w:lineRule="exact"/>
              <w:ind w:left="9" w:right="0"/>
              <w:jc w:val="center"/>
              <w:rPr>
                <w:rFonts w:ascii="宋体" w:hAnsi="宋体" w:cs="宋体" w:eastAsia="宋体" w:hint="default"/>
                <w:sz w:val="24"/>
                <w:szCs w:val="24"/>
              </w:rPr>
            </w:pPr>
            <w:r>
              <w:rPr>
                <w:rFonts w:ascii="宋体"/>
                <w:sz w:val="24"/>
              </w:rPr>
              <w:t>2011-09-02</w:t>
            </w:r>
          </w:p>
        </w:tc>
      </w:tr>
      <w:tr>
        <w:trPr>
          <w:trHeight w:val="322" w:hRule="exact"/>
        </w:trPr>
        <w:tc>
          <w:tcPr>
            <w:tcW w:w="864" w:type="dxa"/>
            <w:tcBorders>
              <w:top w:val="single" w:sz="4" w:space="0" w:color="000000"/>
              <w:left w:val="single" w:sz="12" w:space="0" w:color="000000"/>
              <w:bottom w:val="single" w:sz="4" w:space="0" w:color="000000"/>
              <w:right w:val="single" w:sz="4" w:space="0" w:color="000000"/>
            </w:tcBorders>
          </w:tcPr>
          <w:p>
            <w:pPr>
              <w:pStyle w:val="TableParagraph"/>
              <w:spacing w:line="274" w:lineRule="exact"/>
              <w:ind w:right="7"/>
              <w:jc w:val="center"/>
              <w:rPr>
                <w:rFonts w:ascii="宋体" w:hAnsi="宋体" w:cs="宋体" w:eastAsia="宋体" w:hint="default"/>
                <w:sz w:val="24"/>
                <w:szCs w:val="24"/>
              </w:rPr>
            </w:pPr>
            <w:r>
              <w:rPr>
                <w:rFonts w:ascii="宋体"/>
                <w:sz w:val="24"/>
              </w:rPr>
              <w:t>23</w:t>
            </w:r>
          </w:p>
        </w:tc>
        <w:tc>
          <w:tcPr>
            <w:tcW w:w="1822"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
              <w:jc w:val="center"/>
              <w:rPr>
                <w:rFonts w:ascii="宋体" w:hAnsi="宋体" w:cs="宋体" w:eastAsia="宋体" w:hint="default"/>
                <w:sz w:val="24"/>
                <w:szCs w:val="24"/>
              </w:rPr>
            </w:pPr>
            <w:r>
              <w:rPr>
                <w:rFonts w:ascii="宋体"/>
                <w:sz w:val="24"/>
              </w:rPr>
              <w:t>2011-026</w:t>
            </w:r>
          </w:p>
        </w:tc>
        <w:tc>
          <w:tcPr>
            <w:tcW w:w="4806"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103" w:right="0"/>
              <w:jc w:val="left"/>
              <w:rPr>
                <w:rFonts w:ascii="宋体" w:hAnsi="宋体" w:cs="宋体" w:eastAsia="宋体" w:hint="default"/>
                <w:sz w:val="24"/>
                <w:szCs w:val="24"/>
              </w:rPr>
            </w:pPr>
            <w:r>
              <w:rPr>
                <w:rFonts w:ascii="宋体" w:hAnsi="宋体" w:cs="宋体" w:eastAsia="宋体" w:hint="default"/>
                <w:sz w:val="24"/>
                <w:szCs w:val="24"/>
              </w:rPr>
              <w:t>第一届董事会第十次会议决议</w:t>
            </w:r>
          </w:p>
        </w:tc>
        <w:tc>
          <w:tcPr>
            <w:tcW w:w="1752" w:type="dxa"/>
            <w:tcBorders>
              <w:top w:val="single" w:sz="4" w:space="0" w:color="000000"/>
              <w:left w:val="single" w:sz="4" w:space="0" w:color="000000"/>
              <w:bottom w:val="single" w:sz="4" w:space="0" w:color="000000"/>
              <w:right w:val="single" w:sz="12" w:space="0" w:color="000000"/>
            </w:tcBorders>
          </w:tcPr>
          <w:p>
            <w:pPr>
              <w:pStyle w:val="TableParagraph"/>
              <w:spacing w:line="274" w:lineRule="exact"/>
              <w:ind w:left="9" w:right="0"/>
              <w:jc w:val="center"/>
              <w:rPr>
                <w:rFonts w:ascii="宋体" w:hAnsi="宋体" w:cs="宋体" w:eastAsia="宋体" w:hint="default"/>
                <w:sz w:val="24"/>
                <w:szCs w:val="24"/>
              </w:rPr>
            </w:pPr>
            <w:r>
              <w:rPr>
                <w:rFonts w:ascii="宋体"/>
                <w:sz w:val="24"/>
              </w:rPr>
              <w:t>2011-09-29</w:t>
            </w:r>
          </w:p>
        </w:tc>
      </w:tr>
      <w:tr>
        <w:trPr>
          <w:trHeight w:val="324" w:hRule="exact"/>
        </w:trPr>
        <w:tc>
          <w:tcPr>
            <w:tcW w:w="864" w:type="dxa"/>
            <w:tcBorders>
              <w:top w:val="single" w:sz="4" w:space="0" w:color="000000"/>
              <w:left w:val="single" w:sz="12" w:space="0" w:color="000000"/>
              <w:bottom w:val="single" w:sz="4" w:space="0" w:color="000000"/>
              <w:right w:val="single" w:sz="4" w:space="0" w:color="000000"/>
            </w:tcBorders>
          </w:tcPr>
          <w:p>
            <w:pPr>
              <w:pStyle w:val="TableParagraph"/>
              <w:spacing w:line="276" w:lineRule="exact"/>
              <w:ind w:right="7"/>
              <w:jc w:val="center"/>
              <w:rPr>
                <w:rFonts w:ascii="宋体" w:hAnsi="宋体" w:cs="宋体" w:eastAsia="宋体" w:hint="default"/>
                <w:sz w:val="24"/>
                <w:szCs w:val="24"/>
              </w:rPr>
            </w:pPr>
            <w:r>
              <w:rPr>
                <w:rFonts w:ascii="宋体"/>
                <w:sz w:val="24"/>
              </w:rPr>
              <w:t>24</w:t>
            </w:r>
          </w:p>
        </w:tc>
        <w:tc>
          <w:tcPr>
            <w:tcW w:w="1822"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2"/>
              <w:jc w:val="center"/>
              <w:rPr>
                <w:rFonts w:ascii="宋体" w:hAnsi="宋体" w:cs="宋体" w:eastAsia="宋体" w:hint="default"/>
                <w:sz w:val="24"/>
                <w:szCs w:val="24"/>
              </w:rPr>
            </w:pPr>
            <w:r>
              <w:rPr>
                <w:rFonts w:ascii="宋体"/>
                <w:sz w:val="24"/>
              </w:rPr>
              <w:t>2011-027</w:t>
            </w:r>
          </w:p>
        </w:tc>
        <w:tc>
          <w:tcPr>
            <w:tcW w:w="4806"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left="103" w:right="0"/>
              <w:jc w:val="left"/>
              <w:rPr>
                <w:rFonts w:ascii="宋体" w:hAnsi="宋体" w:cs="宋体" w:eastAsia="宋体" w:hint="default"/>
                <w:sz w:val="24"/>
                <w:szCs w:val="24"/>
              </w:rPr>
            </w:pPr>
            <w:r>
              <w:rPr>
                <w:rFonts w:ascii="宋体" w:hAnsi="宋体" w:cs="宋体" w:eastAsia="宋体" w:hint="default"/>
                <w:sz w:val="24"/>
                <w:szCs w:val="24"/>
              </w:rPr>
              <w:t>关于更换公司</w:t>
            </w:r>
            <w:r>
              <w:rPr>
                <w:rFonts w:ascii="宋体" w:hAnsi="宋体" w:cs="宋体" w:eastAsia="宋体" w:hint="default"/>
                <w:sz w:val="24"/>
                <w:szCs w:val="24"/>
              </w:rPr>
              <w:t>2011</w:t>
            </w:r>
            <w:r>
              <w:rPr>
                <w:rFonts w:ascii="宋体" w:hAnsi="宋体" w:cs="宋体" w:eastAsia="宋体" w:hint="default"/>
                <w:sz w:val="24"/>
                <w:szCs w:val="24"/>
              </w:rPr>
              <w:t>年度审计机构的公告</w:t>
            </w:r>
          </w:p>
        </w:tc>
        <w:tc>
          <w:tcPr>
            <w:tcW w:w="1752" w:type="dxa"/>
            <w:tcBorders>
              <w:top w:val="single" w:sz="4" w:space="0" w:color="000000"/>
              <w:left w:val="single" w:sz="4" w:space="0" w:color="000000"/>
              <w:bottom w:val="single" w:sz="4" w:space="0" w:color="000000"/>
              <w:right w:val="single" w:sz="12" w:space="0" w:color="000000"/>
            </w:tcBorders>
          </w:tcPr>
          <w:p>
            <w:pPr>
              <w:pStyle w:val="TableParagraph"/>
              <w:spacing w:line="276" w:lineRule="exact"/>
              <w:ind w:left="9" w:right="0"/>
              <w:jc w:val="center"/>
              <w:rPr>
                <w:rFonts w:ascii="宋体" w:hAnsi="宋体" w:cs="宋体" w:eastAsia="宋体" w:hint="default"/>
                <w:sz w:val="24"/>
                <w:szCs w:val="24"/>
              </w:rPr>
            </w:pPr>
            <w:r>
              <w:rPr>
                <w:rFonts w:ascii="宋体"/>
                <w:sz w:val="24"/>
              </w:rPr>
              <w:t>2011-09-29</w:t>
            </w:r>
          </w:p>
        </w:tc>
      </w:tr>
      <w:tr>
        <w:trPr>
          <w:trHeight w:val="634" w:hRule="exact"/>
        </w:trPr>
        <w:tc>
          <w:tcPr>
            <w:tcW w:w="864" w:type="dxa"/>
            <w:tcBorders>
              <w:top w:val="single" w:sz="4" w:space="0" w:color="000000"/>
              <w:left w:val="single" w:sz="12" w:space="0" w:color="000000"/>
              <w:bottom w:val="single" w:sz="4" w:space="0" w:color="000000"/>
              <w:right w:val="single" w:sz="4" w:space="0" w:color="000000"/>
            </w:tcBorders>
          </w:tcPr>
          <w:p>
            <w:pPr>
              <w:pStyle w:val="TableParagraph"/>
              <w:spacing w:line="240" w:lineRule="auto" w:before="115"/>
              <w:ind w:right="7"/>
              <w:jc w:val="center"/>
              <w:rPr>
                <w:rFonts w:ascii="宋体" w:hAnsi="宋体" w:cs="宋体" w:eastAsia="宋体" w:hint="default"/>
                <w:sz w:val="24"/>
                <w:szCs w:val="24"/>
              </w:rPr>
            </w:pPr>
            <w:r>
              <w:rPr>
                <w:rFonts w:ascii="宋体"/>
                <w:sz w:val="24"/>
              </w:rPr>
              <w:t>25</w:t>
            </w:r>
          </w:p>
        </w:tc>
        <w:tc>
          <w:tcPr>
            <w:tcW w:w="18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right="2"/>
              <w:jc w:val="center"/>
              <w:rPr>
                <w:rFonts w:ascii="宋体" w:hAnsi="宋体" w:cs="宋体" w:eastAsia="宋体" w:hint="default"/>
                <w:sz w:val="24"/>
                <w:szCs w:val="24"/>
              </w:rPr>
            </w:pPr>
            <w:r>
              <w:rPr>
                <w:rFonts w:ascii="宋体"/>
                <w:sz w:val="24"/>
              </w:rPr>
              <w:t>2011-028</w:t>
            </w:r>
          </w:p>
        </w:tc>
        <w:tc>
          <w:tcPr>
            <w:tcW w:w="4806" w:type="dxa"/>
            <w:tcBorders>
              <w:top w:val="single" w:sz="4" w:space="0" w:color="000000"/>
              <w:left w:val="single" w:sz="4" w:space="0" w:color="000000"/>
              <w:bottom w:val="single" w:sz="4" w:space="0" w:color="000000"/>
              <w:right w:val="single" w:sz="4" w:space="0" w:color="000000"/>
            </w:tcBorders>
          </w:tcPr>
          <w:p>
            <w:pPr>
              <w:pStyle w:val="TableParagraph"/>
              <w:spacing w:line="273" w:lineRule="exact"/>
              <w:ind w:left="103" w:right="0"/>
              <w:jc w:val="left"/>
              <w:rPr>
                <w:rFonts w:ascii="宋体" w:hAnsi="宋体" w:cs="宋体" w:eastAsia="宋体" w:hint="default"/>
                <w:sz w:val="24"/>
                <w:szCs w:val="24"/>
              </w:rPr>
            </w:pPr>
            <w:r>
              <w:rPr>
                <w:rFonts w:ascii="宋体" w:hAnsi="宋体" w:cs="宋体" w:eastAsia="宋体" w:hint="default"/>
                <w:sz w:val="24"/>
                <w:szCs w:val="24"/>
              </w:rPr>
              <w:t>关于召开公司</w:t>
            </w:r>
            <w:r>
              <w:rPr>
                <w:rFonts w:ascii="宋体" w:hAnsi="宋体" w:cs="宋体" w:eastAsia="宋体" w:hint="default"/>
                <w:sz w:val="24"/>
                <w:szCs w:val="24"/>
              </w:rPr>
              <w:t>2011</w:t>
            </w:r>
            <w:r>
              <w:rPr>
                <w:rFonts w:ascii="宋体" w:hAnsi="宋体" w:cs="宋体" w:eastAsia="宋体" w:hint="default"/>
                <w:sz w:val="24"/>
                <w:szCs w:val="24"/>
              </w:rPr>
              <w:t>年第一次临时股东大会的</w:t>
            </w:r>
          </w:p>
          <w:p>
            <w:pPr>
              <w:pStyle w:val="TableParagraph"/>
              <w:spacing w:line="313" w:lineRule="exact"/>
              <w:ind w:left="103" w:right="0"/>
              <w:jc w:val="left"/>
              <w:rPr>
                <w:rFonts w:ascii="宋体" w:hAnsi="宋体" w:cs="宋体" w:eastAsia="宋体" w:hint="default"/>
                <w:sz w:val="24"/>
                <w:szCs w:val="24"/>
              </w:rPr>
            </w:pPr>
            <w:r>
              <w:rPr>
                <w:rFonts w:ascii="宋体" w:hAnsi="宋体" w:cs="宋体" w:eastAsia="宋体" w:hint="default"/>
                <w:sz w:val="24"/>
                <w:szCs w:val="24"/>
              </w:rPr>
              <w:t>通知</w:t>
            </w:r>
          </w:p>
        </w:tc>
        <w:tc>
          <w:tcPr>
            <w:tcW w:w="1752" w:type="dxa"/>
            <w:tcBorders>
              <w:top w:val="single" w:sz="4" w:space="0" w:color="000000"/>
              <w:left w:val="single" w:sz="4" w:space="0" w:color="000000"/>
              <w:bottom w:val="single" w:sz="4" w:space="0" w:color="000000"/>
              <w:right w:val="single" w:sz="12" w:space="0" w:color="000000"/>
            </w:tcBorders>
          </w:tcPr>
          <w:p>
            <w:pPr>
              <w:pStyle w:val="TableParagraph"/>
              <w:spacing w:line="240" w:lineRule="auto" w:before="115"/>
              <w:ind w:left="9" w:right="0"/>
              <w:jc w:val="center"/>
              <w:rPr>
                <w:rFonts w:ascii="宋体" w:hAnsi="宋体" w:cs="宋体" w:eastAsia="宋体" w:hint="default"/>
                <w:sz w:val="24"/>
                <w:szCs w:val="24"/>
              </w:rPr>
            </w:pPr>
            <w:r>
              <w:rPr>
                <w:rFonts w:ascii="宋体"/>
                <w:sz w:val="24"/>
              </w:rPr>
              <w:t>2011-09-29</w:t>
            </w:r>
          </w:p>
        </w:tc>
      </w:tr>
      <w:tr>
        <w:trPr>
          <w:trHeight w:val="324" w:hRule="exact"/>
        </w:trPr>
        <w:tc>
          <w:tcPr>
            <w:tcW w:w="864" w:type="dxa"/>
            <w:tcBorders>
              <w:top w:val="single" w:sz="4" w:space="0" w:color="000000"/>
              <w:left w:val="single" w:sz="12" w:space="0" w:color="000000"/>
              <w:bottom w:val="single" w:sz="4" w:space="0" w:color="000000"/>
              <w:right w:val="single" w:sz="4" w:space="0" w:color="000000"/>
            </w:tcBorders>
          </w:tcPr>
          <w:p>
            <w:pPr>
              <w:pStyle w:val="TableParagraph"/>
              <w:spacing w:line="274" w:lineRule="exact"/>
              <w:ind w:right="7"/>
              <w:jc w:val="center"/>
              <w:rPr>
                <w:rFonts w:ascii="宋体" w:hAnsi="宋体" w:cs="宋体" w:eastAsia="宋体" w:hint="default"/>
                <w:sz w:val="24"/>
                <w:szCs w:val="24"/>
              </w:rPr>
            </w:pPr>
            <w:r>
              <w:rPr>
                <w:rFonts w:ascii="宋体"/>
                <w:sz w:val="24"/>
              </w:rPr>
              <w:t>26</w:t>
            </w:r>
          </w:p>
        </w:tc>
        <w:tc>
          <w:tcPr>
            <w:tcW w:w="1822"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
              <w:jc w:val="center"/>
              <w:rPr>
                <w:rFonts w:ascii="宋体" w:hAnsi="宋体" w:cs="宋体" w:eastAsia="宋体" w:hint="default"/>
                <w:sz w:val="24"/>
                <w:szCs w:val="24"/>
              </w:rPr>
            </w:pPr>
            <w:r>
              <w:rPr>
                <w:rFonts w:ascii="宋体"/>
                <w:sz w:val="24"/>
              </w:rPr>
              <w:t>2011-029</w:t>
            </w:r>
          </w:p>
        </w:tc>
        <w:tc>
          <w:tcPr>
            <w:tcW w:w="4806"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103" w:right="0"/>
              <w:jc w:val="left"/>
              <w:rPr>
                <w:rFonts w:ascii="宋体" w:hAnsi="宋体" w:cs="宋体" w:eastAsia="宋体" w:hint="default"/>
                <w:sz w:val="24"/>
                <w:szCs w:val="24"/>
              </w:rPr>
            </w:pPr>
            <w:r>
              <w:rPr>
                <w:rFonts w:ascii="宋体" w:hAnsi="宋体" w:cs="宋体" w:eastAsia="宋体" w:hint="default"/>
                <w:sz w:val="24"/>
                <w:szCs w:val="24"/>
              </w:rPr>
              <w:t>2011</w:t>
            </w:r>
            <w:r>
              <w:rPr>
                <w:rFonts w:ascii="宋体" w:hAnsi="宋体" w:cs="宋体" w:eastAsia="宋体" w:hint="default"/>
                <w:sz w:val="24"/>
                <w:szCs w:val="24"/>
              </w:rPr>
              <w:t>年第一次临时股东大会决议</w:t>
            </w:r>
          </w:p>
        </w:tc>
        <w:tc>
          <w:tcPr>
            <w:tcW w:w="1752" w:type="dxa"/>
            <w:tcBorders>
              <w:top w:val="single" w:sz="4" w:space="0" w:color="000000"/>
              <w:left w:val="single" w:sz="4" w:space="0" w:color="000000"/>
              <w:bottom w:val="single" w:sz="4" w:space="0" w:color="000000"/>
              <w:right w:val="single" w:sz="12" w:space="0" w:color="000000"/>
            </w:tcBorders>
          </w:tcPr>
          <w:p>
            <w:pPr>
              <w:pStyle w:val="TableParagraph"/>
              <w:spacing w:line="274" w:lineRule="exact"/>
              <w:ind w:left="9" w:right="0"/>
              <w:jc w:val="center"/>
              <w:rPr>
                <w:rFonts w:ascii="宋体" w:hAnsi="宋体" w:cs="宋体" w:eastAsia="宋体" w:hint="default"/>
                <w:sz w:val="24"/>
                <w:szCs w:val="24"/>
              </w:rPr>
            </w:pPr>
            <w:r>
              <w:rPr>
                <w:rFonts w:ascii="宋体"/>
                <w:sz w:val="24"/>
              </w:rPr>
              <w:t>2011-10-19</w:t>
            </w:r>
          </w:p>
        </w:tc>
      </w:tr>
      <w:tr>
        <w:trPr>
          <w:trHeight w:val="322" w:hRule="exact"/>
        </w:trPr>
        <w:tc>
          <w:tcPr>
            <w:tcW w:w="864" w:type="dxa"/>
            <w:tcBorders>
              <w:top w:val="single" w:sz="4" w:space="0" w:color="000000"/>
              <w:left w:val="single" w:sz="12" w:space="0" w:color="000000"/>
              <w:bottom w:val="single" w:sz="4" w:space="0" w:color="000000"/>
              <w:right w:val="single" w:sz="4" w:space="0" w:color="000000"/>
            </w:tcBorders>
          </w:tcPr>
          <w:p>
            <w:pPr>
              <w:pStyle w:val="TableParagraph"/>
              <w:spacing w:line="274" w:lineRule="exact"/>
              <w:ind w:right="7"/>
              <w:jc w:val="center"/>
              <w:rPr>
                <w:rFonts w:ascii="宋体" w:hAnsi="宋体" w:cs="宋体" w:eastAsia="宋体" w:hint="default"/>
                <w:sz w:val="24"/>
                <w:szCs w:val="24"/>
              </w:rPr>
            </w:pPr>
            <w:r>
              <w:rPr>
                <w:rFonts w:ascii="宋体"/>
                <w:sz w:val="24"/>
              </w:rPr>
              <w:t>27</w:t>
            </w:r>
          </w:p>
        </w:tc>
        <w:tc>
          <w:tcPr>
            <w:tcW w:w="1822"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
              <w:jc w:val="center"/>
              <w:rPr>
                <w:rFonts w:ascii="宋体" w:hAnsi="宋体" w:cs="宋体" w:eastAsia="宋体" w:hint="default"/>
                <w:sz w:val="24"/>
                <w:szCs w:val="24"/>
              </w:rPr>
            </w:pPr>
            <w:r>
              <w:rPr>
                <w:rFonts w:ascii="宋体"/>
                <w:sz w:val="24"/>
              </w:rPr>
              <w:t>2011-030</w:t>
            </w:r>
          </w:p>
        </w:tc>
        <w:tc>
          <w:tcPr>
            <w:tcW w:w="4806"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103" w:right="0"/>
              <w:jc w:val="left"/>
              <w:rPr>
                <w:rFonts w:ascii="宋体" w:hAnsi="宋体" w:cs="宋体" w:eastAsia="宋体" w:hint="default"/>
                <w:sz w:val="24"/>
                <w:szCs w:val="24"/>
              </w:rPr>
            </w:pPr>
            <w:r>
              <w:rPr>
                <w:rFonts w:ascii="宋体" w:hAnsi="宋体" w:cs="宋体" w:eastAsia="宋体" w:hint="default"/>
                <w:sz w:val="24"/>
                <w:szCs w:val="24"/>
              </w:rPr>
              <w:t>第一届董事会第十一次会议决议</w:t>
            </w:r>
          </w:p>
        </w:tc>
        <w:tc>
          <w:tcPr>
            <w:tcW w:w="1752" w:type="dxa"/>
            <w:tcBorders>
              <w:top w:val="single" w:sz="4" w:space="0" w:color="000000"/>
              <w:left w:val="single" w:sz="4" w:space="0" w:color="000000"/>
              <w:bottom w:val="single" w:sz="4" w:space="0" w:color="000000"/>
              <w:right w:val="single" w:sz="12" w:space="0" w:color="000000"/>
            </w:tcBorders>
          </w:tcPr>
          <w:p>
            <w:pPr>
              <w:pStyle w:val="TableParagraph"/>
              <w:spacing w:line="274" w:lineRule="exact"/>
              <w:ind w:left="9" w:right="0"/>
              <w:jc w:val="center"/>
              <w:rPr>
                <w:rFonts w:ascii="宋体" w:hAnsi="宋体" w:cs="宋体" w:eastAsia="宋体" w:hint="default"/>
                <w:sz w:val="24"/>
                <w:szCs w:val="24"/>
              </w:rPr>
            </w:pPr>
            <w:r>
              <w:rPr>
                <w:rFonts w:ascii="宋体"/>
                <w:sz w:val="24"/>
              </w:rPr>
              <w:t>2011-10-27</w:t>
            </w:r>
          </w:p>
        </w:tc>
      </w:tr>
      <w:tr>
        <w:trPr>
          <w:trHeight w:val="324" w:hRule="exact"/>
        </w:trPr>
        <w:tc>
          <w:tcPr>
            <w:tcW w:w="864" w:type="dxa"/>
            <w:tcBorders>
              <w:top w:val="single" w:sz="4" w:space="0" w:color="000000"/>
              <w:left w:val="single" w:sz="12" w:space="0" w:color="000000"/>
              <w:bottom w:val="single" w:sz="4" w:space="0" w:color="000000"/>
              <w:right w:val="single" w:sz="4" w:space="0" w:color="000000"/>
            </w:tcBorders>
          </w:tcPr>
          <w:p>
            <w:pPr>
              <w:pStyle w:val="TableParagraph"/>
              <w:spacing w:line="274" w:lineRule="exact"/>
              <w:ind w:right="7"/>
              <w:jc w:val="center"/>
              <w:rPr>
                <w:rFonts w:ascii="宋体" w:hAnsi="宋体" w:cs="宋体" w:eastAsia="宋体" w:hint="default"/>
                <w:sz w:val="24"/>
                <w:szCs w:val="24"/>
              </w:rPr>
            </w:pPr>
            <w:r>
              <w:rPr>
                <w:rFonts w:ascii="宋体"/>
                <w:sz w:val="24"/>
              </w:rPr>
              <w:t>28</w:t>
            </w:r>
          </w:p>
        </w:tc>
        <w:tc>
          <w:tcPr>
            <w:tcW w:w="1822"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
              <w:jc w:val="center"/>
              <w:rPr>
                <w:rFonts w:ascii="宋体" w:hAnsi="宋体" w:cs="宋体" w:eastAsia="宋体" w:hint="default"/>
                <w:sz w:val="24"/>
                <w:szCs w:val="24"/>
              </w:rPr>
            </w:pPr>
            <w:r>
              <w:rPr>
                <w:rFonts w:ascii="宋体"/>
                <w:sz w:val="24"/>
              </w:rPr>
              <w:t>2011-031</w:t>
            </w:r>
          </w:p>
        </w:tc>
        <w:tc>
          <w:tcPr>
            <w:tcW w:w="4806"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103" w:right="0"/>
              <w:jc w:val="left"/>
              <w:rPr>
                <w:rFonts w:ascii="宋体" w:hAnsi="宋体" w:cs="宋体" w:eastAsia="宋体" w:hint="default"/>
                <w:sz w:val="24"/>
                <w:szCs w:val="24"/>
              </w:rPr>
            </w:pPr>
            <w:r>
              <w:rPr>
                <w:rFonts w:ascii="宋体" w:hAnsi="宋体" w:cs="宋体" w:eastAsia="宋体" w:hint="default"/>
                <w:sz w:val="24"/>
                <w:szCs w:val="24"/>
              </w:rPr>
              <w:t>第一届监事会第六次会议决议</w:t>
            </w:r>
          </w:p>
        </w:tc>
        <w:tc>
          <w:tcPr>
            <w:tcW w:w="1752" w:type="dxa"/>
            <w:tcBorders>
              <w:top w:val="single" w:sz="4" w:space="0" w:color="000000"/>
              <w:left w:val="single" w:sz="4" w:space="0" w:color="000000"/>
              <w:bottom w:val="single" w:sz="4" w:space="0" w:color="000000"/>
              <w:right w:val="single" w:sz="12" w:space="0" w:color="000000"/>
            </w:tcBorders>
          </w:tcPr>
          <w:p>
            <w:pPr>
              <w:pStyle w:val="TableParagraph"/>
              <w:spacing w:line="274" w:lineRule="exact"/>
              <w:ind w:left="9" w:right="0"/>
              <w:jc w:val="center"/>
              <w:rPr>
                <w:rFonts w:ascii="宋体" w:hAnsi="宋体" w:cs="宋体" w:eastAsia="宋体" w:hint="default"/>
                <w:sz w:val="24"/>
                <w:szCs w:val="24"/>
              </w:rPr>
            </w:pPr>
            <w:r>
              <w:rPr>
                <w:rFonts w:ascii="宋体"/>
                <w:sz w:val="24"/>
              </w:rPr>
              <w:t>2011-10-27</w:t>
            </w:r>
          </w:p>
        </w:tc>
      </w:tr>
      <w:tr>
        <w:trPr>
          <w:trHeight w:val="634" w:hRule="exact"/>
        </w:trPr>
        <w:tc>
          <w:tcPr>
            <w:tcW w:w="864" w:type="dxa"/>
            <w:tcBorders>
              <w:top w:val="single" w:sz="4" w:space="0" w:color="000000"/>
              <w:left w:val="single" w:sz="12" w:space="0" w:color="000000"/>
              <w:bottom w:val="single" w:sz="4" w:space="0" w:color="000000"/>
              <w:right w:val="single" w:sz="4" w:space="0" w:color="000000"/>
            </w:tcBorders>
          </w:tcPr>
          <w:p>
            <w:pPr>
              <w:pStyle w:val="TableParagraph"/>
              <w:spacing w:line="240" w:lineRule="auto" w:before="115"/>
              <w:ind w:right="7"/>
              <w:jc w:val="center"/>
              <w:rPr>
                <w:rFonts w:ascii="宋体" w:hAnsi="宋体" w:cs="宋体" w:eastAsia="宋体" w:hint="default"/>
                <w:sz w:val="24"/>
                <w:szCs w:val="24"/>
              </w:rPr>
            </w:pPr>
            <w:r>
              <w:rPr>
                <w:rFonts w:ascii="宋体"/>
                <w:sz w:val="24"/>
              </w:rPr>
              <w:t>29</w:t>
            </w:r>
          </w:p>
        </w:tc>
        <w:tc>
          <w:tcPr>
            <w:tcW w:w="182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5"/>
              <w:ind w:right="2"/>
              <w:jc w:val="center"/>
              <w:rPr>
                <w:rFonts w:ascii="宋体" w:hAnsi="宋体" w:cs="宋体" w:eastAsia="宋体" w:hint="default"/>
                <w:sz w:val="24"/>
                <w:szCs w:val="24"/>
              </w:rPr>
            </w:pPr>
            <w:r>
              <w:rPr>
                <w:rFonts w:ascii="宋体"/>
                <w:sz w:val="24"/>
              </w:rPr>
              <w:t>2011-032</w:t>
            </w:r>
          </w:p>
        </w:tc>
        <w:tc>
          <w:tcPr>
            <w:tcW w:w="4806" w:type="dxa"/>
            <w:tcBorders>
              <w:top w:val="single" w:sz="4" w:space="0" w:color="000000"/>
              <w:left w:val="single" w:sz="4" w:space="0" w:color="000000"/>
              <w:bottom w:val="single" w:sz="4" w:space="0" w:color="000000"/>
              <w:right w:val="single" w:sz="4" w:space="0" w:color="000000"/>
            </w:tcBorders>
          </w:tcPr>
          <w:p>
            <w:pPr>
              <w:pStyle w:val="TableParagraph"/>
              <w:spacing w:line="273" w:lineRule="exact"/>
              <w:ind w:left="103" w:right="0"/>
              <w:jc w:val="left"/>
              <w:rPr>
                <w:rFonts w:ascii="宋体" w:hAnsi="宋体" w:cs="宋体" w:eastAsia="宋体" w:hint="default"/>
                <w:sz w:val="24"/>
                <w:szCs w:val="24"/>
              </w:rPr>
            </w:pPr>
            <w:r>
              <w:rPr>
                <w:rFonts w:ascii="宋体" w:hAnsi="宋体" w:cs="宋体" w:eastAsia="宋体" w:hint="default"/>
                <w:sz w:val="24"/>
                <w:szCs w:val="24"/>
              </w:rPr>
              <w:t>关于以募集资金置换预先已投入募集资金投</w:t>
            </w:r>
          </w:p>
          <w:p>
            <w:pPr>
              <w:pStyle w:val="TableParagraph"/>
              <w:spacing w:line="313" w:lineRule="exact"/>
              <w:ind w:left="103" w:right="0"/>
              <w:jc w:val="left"/>
              <w:rPr>
                <w:rFonts w:ascii="宋体" w:hAnsi="宋体" w:cs="宋体" w:eastAsia="宋体" w:hint="default"/>
                <w:sz w:val="24"/>
                <w:szCs w:val="24"/>
              </w:rPr>
            </w:pPr>
            <w:r>
              <w:rPr>
                <w:rFonts w:ascii="宋体" w:hAnsi="宋体" w:cs="宋体" w:eastAsia="宋体" w:hint="default"/>
                <w:sz w:val="24"/>
                <w:szCs w:val="24"/>
              </w:rPr>
              <w:t>资项目自筹资金的公告</w:t>
            </w:r>
          </w:p>
        </w:tc>
        <w:tc>
          <w:tcPr>
            <w:tcW w:w="1752" w:type="dxa"/>
            <w:tcBorders>
              <w:top w:val="single" w:sz="4" w:space="0" w:color="000000"/>
              <w:left w:val="single" w:sz="4" w:space="0" w:color="000000"/>
              <w:bottom w:val="single" w:sz="4" w:space="0" w:color="000000"/>
              <w:right w:val="single" w:sz="12" w:space="0" w:color="000000"/>
            </w:tcBorders>
          </w:tcPr>
          <w:p>
            <w:pPr>
              <w:pStyle w:val="TableParagraph"/>
              <w:spacing w:line="240" w:lineRule="auto" w:before="115"/>
              <w:ind w:left="9" w:right="0"/>
              <w:jc w:val="center"/>
              <w:rPr>
                <w:rFonts w:ascii="宋体" w:hAnsi="宋体" w:cs="宋体" w:eastAsia="宋体" w:hint="default"/>
                <w:sz w:val="24"/>
                <w:szCs w:val="24"/>
              </w:rPr>
            </w:pPr>
            <w:r>
              <w:rPr>
                <w:rFonts w:ascii="宋体"/>
                <w:sz w:val="24"/>
              </w:rPr>
              <w:t>2011-10-27</w:t>
            </w:r>
          </w:p>
        </w:tc>
      </w:tr>
      <w:tr>
        <w:trPr>
          <w:trHeight w:val="322" w:hRule="exact"/>
        </w:trPr>
        <w:tc>
          <w:tcPr>
            <w:tcW w:w="864" w:type="dxa"/>
            <w:tcBorders>
              <w:top w:val="single" w:sz="4" w:space="0" w:color="000000"/>
              <w:left w:val="single" w:sz="12" w:space="0" w:color="000000"/>
              <w:bottom w:val="single" w:sz="4" w:space="0" w:color="000000"/>
              <w:right w:val="single" w:sz="4" w:space="0" w:color="000000"/>
            </w:tcBorders>
          </w:tcPr>
          <w:p>
            <w:pPr>
              <w:pStyle w:val="TableParagraph"/>
              <w:spacing w:line="274" w:lineRule="exact"/>
              <w:ind w:right="7"/>
              <w:jc w:val="center"/>
              <w:rPr>
                <w:rFonts w:ascii="宋体" w:hAnsi="宋体" w:cs="宋体" w:eastAsia="宋体" w:hint="default"/>
                <w:sz w:val="24"/>
                <w:szCs w:val="24"/>
              </w:rPr>
            </w:pPr>
            <w:r>
              <w:rPr>
                <w:rFonts w:ascii="宋体"/>
                <w:sz w:val="24"/>
              </w:rPr>
              <w:t>30</w:t>
            </w:r>
          </w:p>
        </w:tc>
        <w:tc>
          <w:tcPr>
            <w:tcW w:w="1822"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right="2"/>
              <w:jc w:val="center"/>
              <w:rPr>
                <w:rFonts w:ascii="宋体" w:hAnsi="宋体" w:cs="宋体" w:eastAsia="宋体" w:hint="default"/>
                <w:sz w:val="24"/>
                <w:szCs w:val="24"/>
              </w:rPr>
            </w:pPr>
            <w:r>
              <w:rPr>
                <w:rFonts w:ascii="宋体"/>
                <w:sz w:val="24"/>
              </w:rPr>
              <w:t>2011-033</w:t>
            </w:r>
          </w:p>
        </w:tc>
        <w:tc>
          <w:tcPr>
            <w:tcW w:w="4806" w:type="dxa"/>
            <w:tcBorders>
              <w:top w:val="single" w:sz="4" w:space="0" w:color="000000"/>
              <w:left w:val="single" w:sz="4" w:space="0" w:color="000000"/>
              <w:bottom w:val="single" w:sz="4" w:space="0" w:color="000000"/>
              <w:right w:val="single" w:sz="4" w:space="0" w:color="000000"/>
            </w:tcBorders>
          </w:tcPr>
          <w:p>
            <w:pPr>
              <w:pStyle w:val="TableParagraph"/>
              <w:spacing w:line="274" w:lineRule="exact"/>
              <w:ind w:left="103" w:right="0"/>
              <w:jc w:val="left"/>
              <w:rPr>
                <w:rFonts w:ascii="宋体" w:hAnsi="宋体" w:cs="宋体" w:eastAsia="宋体" w:hint="default"/>
                <w:sz w:val="24"/>
                <w:szCs w:val="24"/>
              </w:rPr>
            </w:pPr>
            <w:r>
              <w:rPr>
                <w:rFonts w:ascii="宋体" w:hAnsi="宋体" w:cs="宋体" w:eastAsia="宋体" w:hint="default"/>
                <w:sz w:val="24"/>
                <w:szCs w:val="24"/>
              </w:rPr>
              <w:t>2011</w:t>
            </w:r>
            <w:r>
              <w:rPr>
                <w:rFonts w:ascii="宋体" w:hAnsi="宋体" w:cs="宋体" w:eastAsia="宋体" w:hint="default"/>
                <w:sz w:val="24"/>
                <w:szCs w:val="24"/>
              </w:rPr>
              <w:t>年第三季度季度报告正文</w:t>
            </w:r>
          </w:p>
        </w:tc>
        <w:tc>
          <w:tcPr>
            <w:tcW w:w="1752" w:type="dxa"/>
            <w:tcBorders>
              <w:top w:val="single" w:sz="4" w:space="0" w:color="000000"/>
              <w:left w:val="single" w:sz="4" w:space="0" w:color="000000"/>
              <w:bottom w:val="single" w:sz="4" w:space="0" w:color="000000"/>
              <w:right w:val="single" w:sz="12" w:space="0" w:color="000000"/>
            </w:tcBorders>
          </w:tcPr>
          <w:p>
            <w:pPr>
              <w:pStyle w:val="TableParagraph"/>
              <w:spacing w:line="274" w:lineRule="exact"/>
              <w:ind w:left="9" w:right="0"/>
              <w:jc w:val="center"/>
              <w:rPr>
                <w:rFonts w:ascii="宋体" w:hAnsi="宋体" w:cs="宋体" w:eastAsia="宋体" w:hint="default"/>
                <w:sz w:val="24"/>
                <w:szCs w:val="24"/>
              </w:rPr>
            </w:pPr>
            <w:r>
              <w:rPr>
                <w:rFonts w:ascii="宋体"/>
                <w:sz w:val="24"/>
              </w:rPr>
              <w:t>2011-10-27</w:t>
            </w:r>
          </w:p>
        </w:tc>
      </w:tr>
      <w:tr>
        <w:trPr>
          <w:trHeight w:val="324" w:hRule="exact"/>
        </w:trPr>
        <w:tc>
          <w:tcPr>
            <w:tcW w:w="864" w:type="dxa"/>
            <w:tcBorders>
              <w:top w:val="single" w:sz="4" w:space="0" w:color="000000"/>
              <w:left w:val="single" w:sz="12" w:space="0" w:color="000000"/>
              <w:bottom w:val="single" w:sz="4" w:space="0" w:color="000000"/>
              <w:right w:val="single" w:sz="4" w:space="0" w:color="000000"/>
            </w:tcBorders>
          </w:tcPr>
          <w:p>
            <w:pPr>
              <w:pStyle w:val="TableParagraph"/>
              <w:spacing w:line="276" w:lineRule="exact"/>
              <w:ind w:right="7"/>
              <w:jc w:val="center"/>
              <w:rPr>
                <w:rFonts w:ascii="宋体" w:hAnsi="宋体" w:cs="宋体" w:eastAsia="宋体" w:hint="default"/>
                <w:sz w:val="24"/>
                <w:szCs w:val="24"/>
              </w:rPr>
            </w:pPr>
            <w:r>
              <w:rPr>
                <w:rFonts w:ascii="宋体"/>
                <w:sz w:val="24"/>
              </w:rPr>
              <w:t>31</w:t>
            </w:r>
          </w:p>
        </w:tc>
        <w:tc>
          <w:tcPr>
            <w:tcW w:w="1822"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right="2"/>
              <w:jc w:val="center"/>
              <w:rPr>
                <w:rFonts w:ascii="宋体" w:hAnsi="宋体" w:cs="宋体" w:eastAsia="宋体" w:hint="default"/>
                <w:sz w:val="24"/>
                <w:szCs w:val="24"/>
              </w:rPr>
            </w:pPr>
            <w:r>
              <w:rPr>
                <w:rFonts w:ascii="宋体"/>
                <w:sz w:val="24"/>
              </w:rPr>
              <w:t>2011-034</w:t>
            </w:r>
          </w:p>
        </w:tc>
        <w:tc>
          <w:tcPr>
            <w:tcW w:w="4806" w:type="dxa"/>
            <w:tcBorders>
              <w:top w:val="single" w:sz="4" w:space="0" w:color="000000"/>
              <w:left w:val="single" w:sz="4" w:space="0" w:color="000000"/>
              <w:bottom w:val="single" w:sz="4" w:space="0" w:color="000000"/>
              <w:right w:val="single" w:sz="4" w:space="0" w:color="000000"/>
            </w:tcBorders>
          </w:tcPr>
          <w:p>
            <w:pPr>
              <w:pStyle w:val="TableParagraph"/>
              <w:spacing w:line="276" w:lineRule="exact"/>
              <w:ind w:left="103" w:right="0"/>
              <w:jc w:val="left"/>
              <w:rPr>
                <w:rFonts w:ascii="宋体" w:hAnsi="宋体" w:cs="宋体" w:eastAsia="宋体" w:hint="default"/>
                <w:sz w:val="24"/>
                <w:szCs w:val="24"/>
              </w:rPr>
            </w:pPr>
            <w:r>
              <w:rPr>
                <w:rFonts w:ascii="宋体" w:hAnsi="宋体" w:cs="宋体" w:eastAsia="宋体" w:hint="default"/>
                <w:sz w:val="24"/>
                <w:szCs w:val="24"/>
              </w:rPr>
              <w:t>关于控股股东股权质押的公告</w:t>
            </w:r>
          </w:p>
        </w:tc>
        <w:tc>
          <w:tcPr>
            <w:tcW w:w="1752" w:type="dxa"/>
            <w:tcBorders>
              <w:top w:val="single" w:sz="4" w:space="0" w:color="000000"/>
              <w:left w:val="single" w:sz="4" w:space="0" w:color="000000"/>
              <w:bottom w:val="single" w:sz="4" w:space="0" w:color="000000"/>
              <w:right w:val="single" w:sz="12" w:space="0" w:color="000000"/>
            </w:tcBorders>
          </w:tcPr>
          <w:p>
            <w:pPr>
              <w:pStyle w:val="TableParagraph"/>
              <w:spacing w:line="276" w:lineRule="exact"/>
              <w:ind w:left="9" w:right="0"/>
              <w:jc w:val="center"/>
              <w:rPr>
                <w:rFonts w:ascii="宋体" w:hAnsi="宋体" w:cs="宋体" w:eastAsia="宋体" w:hint="default"/>
                <w:sz w:val="24"/>
                <w:szCs w:val="24"/>
              </w:rPr>
            </w:pPr>
            <w:r>
              <w:rPr>
                <w:rFonts w:ascii="宋体"/>
                <w:sz w:val="24"/>
              </w:rPr>
              <w:t>2011-11-28</w:t>
            </w:r>
          </w:p>
        </w:tc>
      </w:tr>
    </w:tbl>
    <w:p>
      <w:pPr>
        <w:pStyle w:val="BodyText"/>
        <w:spacing w:line="240" w:lineRule="auto" w:before="39"/>
        <w:ind w:left="600" w:right="0"/>
        <w:jc w:val="left"/>
      </w:pPr>
      <w:r>
        <w:rPr/>
        <w:t>以上披露内容均披露于巨潮资讯网</w:t>
      </w:r>
      <w:r>
        <w:rPr>
          <w:spacing w:val="-152"/>
        </w:rPr>
        <w:t>、</w:t>
      </w:r>
      <w:r>
        <w:rPr/>
        <w:t>《中国证券报</w:t>
      </w:r>
      <w:r>
        <w:rPr>
          <w:spacing w:val="-120"/>
        </w:rPr>
        <w:t>》</w:t>
      </w:r>
      <w:r>
        <w:rPr>
          <w:spacing w:val="-152"/>
        </w:rPr>
        <w:t>、</w:t>
      </w:r>
      <w:r>
        <w:rPr/>
        <w:t>《证券时报</w:t>
      </w:r>
      <w:r>
        <w:rPr>
          <w:spacing w:val="-120"/>
        </w:rPr>
        <w:t>》</w:t>
      </w:r>
      <w:r>
        <w:rPr>
          <w:spacing w:val="-152"/>
        </w:rPr>
        <w:t>、</w:t>
      </w:r>
      <w:r>
        <w:rPr/>
        <w:t>《上海证券报》</w:t>
      </w:r>
    </w:p>
    <w:p>
      <w:pPr>
        <w:spacing w:after="0" w:line="240" w:lineRule="auto"/>
        <w:jc w:val="left"/>
        <w:sectPr>
          <w:pgSz w:w="11910" w:h="16840"/>
          <w:pgMar w:header="884" w:footer="0" w:top="1100" w:bottom="280" w:left="1200" w:right="1200"/>
        </w:sectPr>
      </w:pPr>
    </w:p>
    <w:p>
      <w:pPr>
        <w:spacing w:line="240" w:lineRule="auto" w:before="8"/>
        <w:rPr>
          <w:rFonts w:ascii="宋体" w:hAnsi="宋体" w:cs="宋体" w:eastAsia="宋体" w:hint="default"/>
          <w:sz w:val="25"/>
          <w:szCs w:val="25"/>
        </w:rPr>
      </w:pPr>
    </w:p>
    <w:p>
      <w:pPr>
        <w:pStyle w:val="BodyText"/>
        <w:spacing w:line="240" w:lineRule="auto" w:before="26"/>
        <w:ind w:right="125"/>
        <w:jc w:val="left"/>
      </w:pPr>
      <w:r>
        <w:rPr/>
        <w:t>和《证券日报</w:t>
      </w:r>
      <w:r>
        <w:rPr>
          <w:spacing w:val="-120"/>
        </w:rPr>
        <w:t>》</w:t>
      </w:r>
      <w:r>
        <w:rPr/>
        <w:t>。</w:t>
      </w:r>
    </w:p>
    <w:p>
      <w:pPr>
        <w:spacing w:after="0" w:line="240" w:lineRule="auto"/>
        <w:jc w:val="left"/>
        <w:sectPr>
          <w:pgSz w:w="11910" w:h="16840"/>
          <w:pgMar w:header="884" w:footer="0" w:top="1100" w:bottom="280" w:left="1660" w:right="1660"/>
        </w:sectPr>
      </w:pPr>
    </w:p>
    <w:p>
      <w:pPr>
        <w:spacing w:line="240" w:lineRule="auto" w:before="6"/>
        <w:rPr>
          <w:rFonts w:ascii="宋体" w:hAnsi="宋体" w:cs="宋体" w:eastAsia="宋体" w:hint="default"/>
          <w:sz w:val="22"/>
          <w:szCs w:val="22"/>
        </w:rPr>
      </w:pPr>
    </w:p>
    <w:p>
      <w:pPr>
        <w:pStyle w:val="Heading5"/>
        <w:tabs>
          <w:tab w:pos="1205" w:val="left" w:leader="none"/>
        </w:tabs>
        <w:spacing w:line="240" w:lineRule="auto" w:before="26"/>
        <w:ind w:left="0" w:right="0"/>
        <w:jc w:val="center"/>
        <w:rPr>
          <w:b w:val="0"/>
          <w:bCs w:val="0"/>
        </w:rPr>
      </w:pPr>
      <w:r>
        <w:rPr/>
        <w:t>第十一节</w:t>
        <w:tab/>
        <w:t>财务报告</w:t>
      </w:r>
      <w:r>
        <w:rPr>
          <w:b w:val="0"/>
          <w:bCs w:val="0"/>
        </w:rPr>
      </w:r>
    </w:p>
    <w:p>
      <w:pPr>
        <w:spacing w:line="240" w:lineRule="auto" w:before="0"/>
        <w:rPr>
          <w:rFonts w:ascii="宋体" w:hAnsi="宋体" w:cs="宋体" w:eastAsia="宋体" w:hint="default"/>
          <w:b/>
          <w:bCs/>
          <w:sz w:val="24"/>
          <w:szCs w:val="24"/>
        </w:rPr>
      </w:pPr>
    </w:p>
    <w:p>
      <w:pPr>
        <w:spacing w:line="240" w:lineRule="auto" w:before="0"/>
        <w:rPr>
          <w:rFonts w:ascii="宋体" w:hAnsi="宋体" w:cs="宋体" w:eastAsia="宋体" w:hint="default"/>
          <w:b/>
          <w:bCs/>
          <w:sz w:val="24"/>
          <w:szCs w:val="24"/>
        </w:rPr>
      </w:pPr>
    </w:p>
    <w:p>
      <w:pPr>
        <w:spacing w:line="240" w:lineRule="auto" w:before="0"/>
        <w:rPr>
          <w:rFonts w:ascii="宋体" w:hAnsi="宋体" w:cs="宋体" w:eastAsia="宋体" w:hint="default"/>
          <w:b/>
          <w:bCs/>
          <w:sz w:val="24"/>
          <w:szCs w:val="24"/>
        </w:rPr>
      </w:pPr>
    </w:p>
    <w:p>
      <w:pPr>
        <w:spacing w:line="240" w:lineRule="auto" w:before="0"/>
        <w:rPr>
          <w:rFonts w:ascii="宋体" w:hAnsi="宋体" w:cs="宋体" w:eastAsia="宋体" w:hint="default"/>
          <w:b/>
          <w:bCs/>
          <w:sz w:val="24"/>
          <w:szCs w:val="24"/>
        </w:rPr>
      </w:pPr>
    </w:p>
    <w:p>
      <w:pPr>
        <w:spacing w:line="240" w:lineRule="auto" w:before="0"/>
        <w:rPr>
          <w:rFonts w:ascii="宋体" w:hAnsi="宋体" w:cs="宋体" w:eastAsia="宋体" w:hint="default"/>
          <w:b/>
          <w:bCs/>
          <w:sz w:val="24"/>
          <w:szCs w:val="24"/>
        </w:rPr>
      </w:pPr>
    </w:p>
    <w:p>
      <w:pPr>
        <w:spacing w:line="240" w:lineRule="auto" w:before="0"/>
        <w:rPr>
          <w:rFonts w:ascii="宋体" w:hAnsi="宋体" w:cs="宋体" w:eastAsia="宋体" w:hint="default"/>
          <w:b/>
          <w:bCs/>
          <w:sz w:val="24"/>
          <w:szCs w:val="24"/>
        </w:rPr>
      </w:pPr>
    </w:p>
    <w:p>
      <w:pPr>
        <w:spacing w:line="240" w:lineRule="auto" w:before="0"/>
        <w:rPr>
          <w:rFonts w:ascii="宋体" w:hAnsi="宋体" w:cs="宋体" w:eastAsia="宋体" w:hint="default"/>
          <w:b/>
          <w:bCs/>
          <w:sz w:val="24"/>
          <w:szCs w:val="24"/>
        </w:rPr>
      </w:pPr>
    </w:p>
    <w:p>
      <w:pPr>
        <w:spacing w:line="240" w:lineRule="auto" w:before="0"/>
        <w:rPr>
          <w:rFonts w:ascii="宋体" w:hAnsi="宋体" w:cs="宋体" w:eastAsia="宋体" w:hint="default"/>
          <w:b/>
          <w:bCs/>
          <w:sz w:val="24"/>
          <w:szCs w:val="24"/>
        </w:rPr>
      </w:pPr>
    </w:p>
    <w:p>
      <w:pPr>
        <w:spacing w:line="240" w:lineRule="auto" w:before="0"/>
        <w:rPr>
          <w:rFonts w:ascii="宋体" w:hAnsi="宋体" w:cs="宋体" w:eastAsia="宋体" w:hint="default"/>
          <w:b/>
          <w:bCs/>
          <w:sz w:val="24"/>
          <w:szCs w:val="24"/>
        </w:rPr>
      </w:pPr>
    </w:p>
    <w:p>
      <w:pPr>
        <w:spacing w:line="240" w:lineRule="auto" w:before="0"/>
        <w:rPr>
          <w:rFonts w:ascii="宋体" w:hAnsi="宋体" w:cs="宋体" w:eastAsia="宋体" w:hint="default"/>
          <w:b/>
          <w:bCs/>
          <w:sz w:val="24"/>
          <w:szCs w:val="24"/>
        </w:rPr>
      </w:pPr>
    </w:p>
    <w:p>
      <w:pPr>
        <w:spacing w:line="240" w:lineRule="auto" w:before="0"/>
        <w:rPr>
          <w:rFonts w:ascii="宋体" w:hAnsi="宋体" w:cs="宋体" w:eastAsia="宋体" w:hint="default"/>
          <w:b/>
          <w:bCs/>
          <w:sz w:val="24"/>
          <w:szCs w:val="24"/>
        </w:rPr>
      </w:pPr>
    </w:p>
    <w:p>
      <w:pPr>
        <w:spacing w:line="240" w:lineRule="auto" w:before="0"/>
        <w:rPr>
          <w:rFonts w:ascii="宋体" w:hAnsi="宋体" w:cs="宋体" w:eastAsia="宋体" w:hint="default"/>
          <w:b/>
          <w:bCs/>
          <w:sz w:val="24"/>
          <w:szCs w:val="24"/>
        </w:rPr>
      </w:pPr>
    </w:p>
    <w:p>
      <w:pPr>
        <w:spacing w:line="240" w:lineRule="auto" w:before="1"/>
        <w:rPr>
          <w:rFonts w:ascii="宋体" w:hAnsi="宋体" w:cs="宋体" w:eastAsia="宋体" w:hint="default"/>
          <w:b/>
          <w:bCs/>
          <w:sz w:val="17"/>
          <w:szCs w:val="17"/>
        </w:rPr>
      </w:pPr>
    </w:p>
    <w:p>
      <w:pPr>
        <w:spacing w:line="468" w:lineRule="auto" w:before="0"/>
        <w:ind w:left="5807" w:right="397" w:hanging="802"/>
        <w:jc w:val="left"/>
        <w:rPr>
          <w:rFonts w:ascii="宋体" w:hAnsi="宋体" w:cs="宋体" w:eastAsia="宋体" w:hint="default"/>
          <w:sz w:val="32"/>
          <w:szCs w:val="32"/>
        </w:rPr>
      </w:pPr>
      <w:r>
        <w:rPr>
          <w:rFonts w:ascii="宋体" w:hAnsi="宋体" w:cs="宋体" w:eastAsia="宋体" w:hint="default"/>
          <w:b/>
          <w:bCs/>
          <w:w w:val="95"/>
          <w:sz w:val="32"/>
          <w:szCs w:val="32"/>
        </w:rPr>
        <w:t>广东群兴玩具股份有限公司</w:t>
      </w:r>
      <w:r>
        <w:rPr>
          <w:rFonts w:ascii="宋体" w:hAnsi="宋体" w:cs="宋体" w:eastAsia="宋体" w:hint="default"/>
          <w:b/>
          <w:bCs/>
          <w:spacing w:val="32"/>
          <w:w w:val="95"/>
          <w:sz w:val="32"/>
          <w:szCs w:val="32"/>
        </w:rPr>
        <w:t> </w:t>
      </w:r>
      <w:r>
        <w:rPr>
          <w:rFonts w:ascii="宋体" w:hAnsi="宋体" w:cs="宋体" w:eastAsia="宋体" w:hint="default"/>
          <w:b/>
          <w:bCs/>
          <w:spacing w:val="32"/>
          <w:w w:val="95"/>
          <w:sz w:val="32"/>
          <w:szCs w:val="32"/>
        </w:rPr>
      </w:r>
      <w:r>
        <w:rPr>
          <w:rFonts w:ascii="宋体" w:hAnsi="宋体" w:cs="宋体" w:eastAsia="宋体" w:hint="default"/>
          <w:b/>
          <w:bCs/>
          <w:sz w:val="32"/>
          <w:szCs w:val="32"/>
        </w:rPr>
        <w:t>审 计 报</w:t>
      </w:r>
      <w:r>
        <w:rPr>
          <w:rFonts w:ascii="宋体" w:hAnsi="宋体" w:cs="宋体" w:eastAsia="宋体" w:hint="default"/>
          <w:b/>
          <w:bCs/>
          <w:spacing w:val="-7"/>
          <w:sz w:val="32"/>
          <w:szCs w:val="32"/>
        </w:rPr>
        <w:t> </w:t>
      </w:r>
      <w:r>
        <w:rPr>
          <w:rFonts w:ascii="宋体" w:hAnsi="宋体" w:cs="宋体" w:eastAsia="宋体" w:hint="default"/>
          <w:b/>
          <w:bCs/>
          <w:sz w:val="32"/>
          <w:szCs w:val="32"/>
        </w:rPr>
        <w:t>告</w:t>
      </w:r>
      <w:r>
        <w:rPr>
          <w:rFonts w:ascii="宋体" w:hAnsi="宋体" w:cs="宋体" w:eastAsia="宋体" w:hint="default"/>
          <w:sz w:val="32"/>
          <w:szCs w:val="32"/>
        </w:rPr>
      </w:r>
    </w:p>
    <w:p>
      <w:pPr>
        <w:spacing w:before="93"/>
        <w:ind w:left="4679" w:right="0" w:firstLine="0"/>
        <w:jc w:val="left"/>
        <w:rPr>
          <w:rFonts w:ascii="宋体" w:hAnsi="宋体" w:cs="宋体" w:eastAsia="宋体" w:hint="default"/>
          <w:sz w:val="32"/>
          <w:szCs w:val="32"/>
        </w:rPr>
      </w:pPr>
      <w:r>
        <w:rPr>
          <w:rFonts w:ascii="宋体" w:hAnsi="宋体" w:cs="宋体" w:eastAsia="宋体" w:hint="default"/>
          <w:b/>
          <w:bCs/>
          <w:sz w:val="32"/>
          <w:szCs w:val="32"/>
        </w:rPr>
        <w:t>信会师报字</w:t>
      </w:r>
      <w:r>
        <w:rPr>
          <w:rFonts w:ascii="宋体" w:hAnsi="宋体" w:cs="宋体" w:eastAsia="宋体" w:hint="default"/>
          <w:b/>
          <w:bCs/>
          <w:sz w:val="32"/>
          <w:szCs w:val="32"/>
        </w:rPr>
        <w:t>[2012]</w:t>
      </w:r>
      <w:r>
        <w:rPr>
          <w:rFonts w:ascii="宋体" w:hAnsi="宋体" w:cs="宋体" w:eastAsia="宋体" w:hint="default"/>
          <w:b/>
          <w:bCs/>
          <w:sz w:val="32"/>
          <w:szCs w:val="32"/>
        </w:rPr>
        <w:t>第</w:t>
      </w:r>
      <w:r>
        <w:rPr>
          <w:rFonts w:ascii="宋体" w:hAnsi="宋体" w:cs="宋体" w:eastAsia="宋体" w:hint="default"/>
          <w:b/>
          <w:bCs/>
          <w:spacing w:val="-87"/>
          <w:sz w:val="32"/>
          <w:szCs w:val="32"/>
        </w:rPr>
        <w:t> </w:t>
      </w:r>
      <w:r>
        <w:rPr>
          <w:rFonts w:ascii="宋体" w:hAnsi="宋体" w:cs="宋体" w:eastAsia="宋体" w:hint="default"/>
          <w:b/>
          <w:bCs/>
          <w:sz w:val="32"/>
          <w:szCs w:val="32"/>
        </w:rPr>
        <w:t>310230</w:t>
      </w:r>
      <w:r>
        <w:rPr>
          <w:rFonts w:ascii="宋体" w:hAnsi="宋体" w:cs="宋体" w:eastAsia="宋体" w:hint="default"/>
          <w:b/>
          <w:bCs/>
          <w:spacing w:val="-85"/>
          <w:sz w:val="32"/>
          <w:szCs w:val="32"/>
        </w:rPr>
        <w:t> </w:t>
      </w:r>
      <w:r>
        <w:rPr>
          <w:rFonts w:ascii="宋体" w:hAnsi="宋体" w:cs="宋体" w:eastAsia="宋体" w:hint="default"/>
          <w:b/>
          <w:bCs/>
          <w:sz w:val="32"/>
          <w:szCs w:val="32"/>
        </w:rPr>
        <w:t>号</w:t>
      </w:r>
      <w:r>
        <w:rPr>
          <w:rFonts w:ascii="宋体" w:hAnsi="宋体" w:cs="宋体" w:eastAsia="宋体" w:hint="default"/>
          <w:sz w:val="32"/>
          <w:szCs w:val="32"/>
        </w:rPr>
      </w:r>
    </w:p>
    <w:p>
      <w:pPr>
        <w:spacing w:after="0"/>
        <w:jc w:val="left"/>
        <w:rPr>
          <w:rFonts w:ascii="宋体" w:hAnsi="宋体" w:cs="宋体" w:eastAsia="宋体" w:hint="default"/>
          <w:sz w:val="32"/>
          <w:szCs w:val="32"/>
        </w:rPr>
        <w:sectPr>
          <w:headerReference w:type="default" r:id="rId16"/>
          <w:pgSz w:w="11910" w:h="16840"/>
          <w:pgMar w:header="884" w:footer="0" w:top="1140" w:bottom="280" w:left="1660" w:right="880"/>
        </w:sectPr>
      </w:pPr>
    </w:p>
    <w:p>
      <w:pPr>
        <w:spacing w:line="240" w:lineRule="auto" w:before="0"/>
        <w:rPr>
          <w:rFonts w:ascii="宋体" w:hAnsi="宋体" w:cs="宋体" w:eastAsia="宋体" w:hint="default"/>
          <w:b/>
          <w:bCs/>
          <w:sz w:val="20"/>
          <w:szCs w:val="20"/>
        </w:rPr>
      </w:pPr>
    </w:p>
    <w:p>
      <w:pPr>
        <w:spacing w:line="240" w:lineRule="auto" w:before="2"/>
        <w:rPr>
          <w:rFonts w:ascii="宋体" w:hAnsi="宋体" w:cs="宋体" w:eastAsia="宋体" w:hint="default"/>
          <w:b/>
          <w:bCs/>
          <w:sz w:val="21"/>
          <w:szCs w:val="21"/>
        </w:rPr>
      </w:pPr>
    </w:p>
    <w:p>
      <w:pPr>
        <w:spacing w:before="0"/>
        <w:ind w:left="0" w:right="2" w:firstLine="0"/>
        <w:jc w:val="center"/>
        <w:rPr>
          <w:rFonts w:ascii="宋体" w:hAnsi="宋体" w:cs="宋体" w:eastAsia="宋体" w:hint="default"/>
          <w:sz w:val="32"/>
          <w:szCs w:val="32"/>
        </w:rPr>
      </w:pPr>
      <w:r>
        <w:rPr>
          <w:rFonts w:ascii="宋体" w:hAnsi="宋体" w:cs="宋体" w:eastAsia="宋体" w:hint="default"/>
          <w:b/>
          <w:bCs/>
          <w:sz w:val="32"/>
          <w:szCs w:val="32"/>
        </w:rPr>
        <w:t>广东群兴玩具股份有限公司</w:t>
      </w:r>
      <w:r>
        <w:rPr>
          <w:rFonts w:ascii="宋体" w:hAnsi="宋体" w:cs="宋体" w:eastAsia="宋体" w:hint="default"/>
          <w:sz w:val="32"/>
          <w:szCs w:val="32"/>
        </w:rPr>
      </w:r>
    </w:p>
    <w:p>
      <w:pPr>
        <w:spacing w:line="240" w:lineRule="auto" w:before="0"/>
        <w:rPr>
          <w:rFonts w:ascii="宋体" w:hAnsi="宋体" w:cs="宋体" w:eastAsia="宋体" w:hint="default"/>
          <w:b/>
          <w:bCs/>
          <w:sz w:val="32"/>
          <w:szCs w:val="32"/>
        </w:rPr>
      </w:pPr>
    </w:p>
    <w:p>
      <w:pPr>
        <w:spacing w:line="240" w:lineRule="auto" w:before="0"/>
        <w:rPr>
          <w:rFonts w:ascii="宋体" w:hAnsi="宋体" w:cs="宋体" w:eastAsia="宋体" w:hint="default"/>
          <w:b/>
          <w:bCs/>
          <w:sz w:val="24"/>
          <w:szCs w:val="24"/>
        </w:rPr>
      </w:pPr>
    </w:p>
    <w:p>
      <w:pPr>
        <w:spacing w:before="0"/>
        <w:ind w:left="0" w:right="1" w:firstLine="0"/>
        <w:jc w:val="center"/>
        <w:rPr>
          <w:rFonts w:ascii="宋体" w:hAnsi="宋体" w:cs="宋体" w:eastAsia="宋体" w:hint="default"/>
          <w:sz w:val="32"/>
          <w:szCs w:val="32"/>
        </w:rPr>
      </w:pPr>
      <w:r>
        <w:rPr>
          <w:rFonts w:ascii="宋体" w:hAnsi="宋体" w:cs="宋体" w:eastAsia="宋体" w:hint="default"/>
          <w:b/>
          <w:bCs/>
          <w:sz w:val="32"/>
          <w:szCs w:val="32"/>
        </w:rPr>
        <w:t>审计报告及财务报表</w:t>
      </w:r>
      <w:r>
        <w:rPr>
          <w:rFonts w:ascii="宋体" w:hAnsi="宋体" w:cs="宋体" w:eastAsia="宋体" w:hint="default"/>
          <w:sz w:val="32"/>
          <w:szCs w:val="32"/>
        </w:rPr>
      </w:r>
    </w:p>
    <w:p>
      <w:pPr>
        <w:spacing w:before="42"/>
        <w:ind w:left="0" w:right="0" w:firstLine="0"/>
        <w:jc w:val="center"/>
        <w:rPr>
          <w:rFonts w:ascii="宋体" w:hAnsi="宋体" w:cs="宋体" w:eastAsia="宋体" w:hint="default"/>
          <w:sz w:val="32"/>
          <w:szCs w:val="32"/>
        </w:rPr>
      </w:pPr>
      <w:r>
        <w:rPr>
          <w:rFonts w:ascii="宋体" w:hAnsi="宋体" w:cs="宋体" w:eastAsia="宋体" w:hint="default"/>
          <w:spacing w:val="-3"/>
          <w:sz w:val="32"/>
          <w:szCs w:val="32"/>
        </w:rPr>
        <w:t>（</w:t>
      </w:r>
      <w:r>
        <w:rPr>
          <w:rFonts w:ascii="Times New Roman" w:hAnsi="Times New Roman" w:cs="Times New Roman" w:eastAsia="Times New Roman" w:hint="default"/>
          <w:spacing w:val="-3"/>
          <w:sz w:val="32"/>
          <w:szCs w:val="32"/>
        </w:rPr>
        <w:t>2011</w:t>
      </w:r>
      <w:r>
        <w:rPr>
          <w:rFonts w:ascii="Times New Roman" w:hAnsi="Times New Roman" w:cs="Times New Roman" w:eastAsia="Times New Roman" w:hint="default"/>
          <w:sz w:val="32"/>
          <w:szCs w:val="32"/>
        </w:rPr>
        <w:t> </w:t>
      </w:r>
      <w:r>
        <w:rPr>
          <w:rFonts w:ascii="宋体" w:hAnsi="宋体" w:cs="宋体" w:eastAsia="宋体" w:hint="default"/>
          <w:sz w:val="32"/>
          <w:szCs w:val="32"/>
        </w:rPr>
        <w:t>年</w:t>
      </w:r>
      <w:r>
        <w:rPr>
          <w:rFonts w:ascii="宋体" w:hAnsi="宋体" w:cs="宋体" w:eastAsia="宋体" w:hint="default"/>
          <w:spacing w:val="-82"/>
          <w:sz w:val="32"/>
          <w:szCs w:val="32"/>
        </w:rPr>
        <w:t> </w:t>
      </w:r>
      <w:r>
        <w:rPr>
          <w:rFonts w:ascii="Times New Roman" w:hAnsi="Times New Roman" w:cs="Times New Roman" w:eastAsia="Times New Roman" w:hint="default"/>
          <w:sz w:val="32"/>
          <w:szCs w:val="32"/>
        </w:rPr>
        <w:t>1</w:t>
      </w:r>
      <w:r>
        <w:rPr>
          <w:rFonts w:ascii="Times New Roman" w:hAnsi="Times New Roman" w:cs="Times New Roman" w:eastAsia="Times New Roman" w:hint="default"/>
          <w:spacing w:val="-1"/>
          <w:sz w:val="32"/>
          <w:szCs w:val="32"/>
        </w:rPr>
        <w:t> </w:t>
      </w:r>
      <w:r>
        <w:rPr>
          <w:rFonts w:ascii="宋体" w:hAnsi="宋体" w:cs="宋体" w:eastAsia="宋体" w:hint="default"/>
          <w:sz w:val="32"/>
          <w:szCs w:val="32"/>
        </w:rPr>
        <w:t>月</w:t>
      </w:r>
      <w:r>
        <w:rPr>
          <w:rFonts w:ascii="宋体" w:hAnsi="宋体" w:cs="宋体" w:eastAsia="宋体" w:hint="default"/>
          <w:spacing w:val="-82"/>
          <w:sz w:val="32"/>
          <w:szCs w:val="32"/>
        </w:rPr>
        <w:t> </w:t>
      </w:r>
      <w:r>
        <w:rPr>
          <w:rFonts w:ascii="Times New Roman" w:hAnsi="Times New Roman" w:cs="Times New Roman" w:eastAsia="Times New Roman" w:hint="default"/>
          <w:sz w:val="32"/>
          <w:szCs w:val="32"/>
        </w:rPr>
        <w:t>1</w:t>
      </w:r>
      <w:r>
        <w:rPr>
          <w:rFonts w:ascii="Times New Roman" w:hAnsi="Times New Roman" w:cs="Times New Roman" w:eastAsia="Times New Roman" w:hint="default"/>
          <w:spacing w:val="1"/>
          <w:sz w:val="32"/>
          <w:szCs w:val="32"/>
        </w:rPr>
        <w:t> </w:t>
      </w:r>
      <w:r>
        <w:rPr>
          <w:rFonts w:ascii="宋体" w:hAnsi="宋体" w:cs="宋体" w:eastAsia="宋体" w:hint="default"/>
          <w:sz w:val="32"/>
          <w:szCs w:val="32"/>
        </w:rPr>
        <w:t>日至</w:t>
      </w:r>
      <w:r>
        <w:rPr>
          <w:rFonts w:ascii="宋体" w:hAnsi="宋体" w:cs="宋体" w:eastAsia="宋体" w:hint="default"/>
          <w:spacing w:val="-82"/>
          <w:sz w:val="32"/>
          <w:szCs w:val="32"/>
        </w:rPr>
        <w:t> </w:t>
      </w:r>
      <w:r>
        <w:rPr>
          <w:rFonts w:ascii="Times New Roman" w:hAnsi="Times New Roman" w:cs="Times New Roman" w:eastAsia="Times New Roman" w:hint="default"/>
          <w:spacing w:val="-3"/>
          <w:sz w:val="32"/>
          <w:szCs w:val="32"/>
        </w:rPr>
        <w:t>2011</w:t>
      </w:r>
      <w:r>
        <w:rPr>
          <w:rFonts w:ascii="Times New Roman" w:hAnsi="Times New Roman" w:cs="Times New Roman" w:eastAsia="Times New Roman" w:hint="default"/>
          <w:spacing w:val="-1"/>
          <w:sz w:val="32"/>
          <w:szCs w:val="32"/>
        </w:rPr>
        <w:t> </w:t>
      </w:r>
      <w:r>
        <w:rPr>
          <w:rFonts w:ascii="宋体" w:hAnsi="宋体" w:cs="宋体" w:eastAsia="宋体" w:hint="default"/>
          <w:sz w:val="32"/>
          <w:szCs w:val="32"/>
        </w:rPr>
        <w:t>年</w:t>
      </w:r>
      <w:r>
        <w:rPr>
          <w:rFonts w:ascii="宋体" w:hAnsi="宋体" w:cs="宋体" w:eastAsia="宋体" w:hint="default"/>
          <w:spacing w:val="-82"/>
          <w:sz w:val="32"/>
          <w:szCs w:val="32"/>
        </w:rPr>
        <w:t> </w:t>
      </w:r>
      <w:r>
        <w:rPr>
          <w:rFonts w:ascii="Times New Roman" w:hAnsi="Times New Roman" w:cs="Times New Roman" w:eastAsia="Times New Roman" w:hint="default"/>
          <w:sz w:val="32"/>
          <w:szCs w:val="32"/>
        </w:rPr>
        <w:t>12</w:t>
      </w:r>
      <w:r>
        <w:rPr>
          <w:rFonts w:ascii="Times New Roman" w:hAnsi="Times New Roman" w:cs="Times New Roman" w:eastAsia="Times New Roman" w:hint="default"/>
          <w:spacing w:val="-1"/>
          <w:sz w:val="32"/>
          <w:szCs w:val="32"/>
        </w:rPr>
        <w:t> </w:t>
      </w:r>
      <w:r>
        <w:rPr>
          <w:rFonts w:ascii="宋体" w:hAnsi="宋体" w:cs="宋体" w:eastAsia="宋体" w:hint="default"/>
          <w:sz w:val="32"/>
          <w:szCs w:val="32"/>
        </w:rPr>
        <w:t>月</w:t>
      </w:r>
      <w:r>
        <w:rPr>
          <w:rFonts w:ascii="宋体" w:hAnsi="宋体" w:cs="宋体" w:eastAsia="宋体" w:hint="default"/>
          <w:spacing w:val="-82"/>
          <w:sz w:val="32"/>
          <w:szCs w:val="32"/>
        </w:rPr>
        <w:t> </w:t>
      </w:r>
      <w:r>
        <w:rPr>
          <w:rFonts w:ascii="Times New Roman" w:hAnsi="Times New Roman" w:cs="Times New Roman" w:eastAsia="Times New Roman" w:hint="default"/>
          <w:sz w:val="32"/>
          <w:szCs w:val="32"/>
        </w:rPr>
        <w:t>31 </w:t>
      </w:r>
      <w:r>
        <w:rPr>
          <w:rFonts w:ascii="宋体" w:hAnsi="宋体" w:cs="宋体" w:eastAsia="宋体" w:hint="default"/>
          <w:sz w:val="32"/>
          <w:szCs w:val="32"/>
        </w:rPr>
        <w:t>日止）</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1"/>
        <w:rPr>
          <w:rFonts w:ascii="宋体" w:hAnsi="宋体" w:cs="宋体" w:eastAsia="宋体" w:hint="default"/>
          <w:sz w:val="18"/>
          <w:szCs w:val="18"/>
        </w:rPr>
      </w:pPr>
    </w:p>
    <w:tbl>
      <w:tblPr>
        <w:tblW w:w="0" w:type="auto"/>
        <w:jc w:val="left"/>
        <w:tblInd w:w="447" w:type="dxa"/>
        <w:tblLayout w:type="fixed"/>
        <w:tblCellMar>
          <w:top w:w="0" w:type="dxa"/>
          <w:left w:w="0" w:type="dxa"/>
          <w:bottom w:w="0" w:type="dxa"/>
          <w:right w:w="0" w:type="dxa"/>
        </w:tblCellMar>
        <w:tblLook w:val="01E0"/>
      </w:tblPr>
      <w:tblGrid>
        <w:gridCol w:w="796"/>
        <w:gridCol w:w="5132"/>
        <w:gridCol w:w="2543"/>
      </w:tblGrid>
      <w:tr>
        <w:trPr>
          <w:trHeight w:val="729" w:hRule="exact"/>
        </w:trPr>
        <w:tc>
          <w:tcPr>
            <w:tcW w:w="796" w:type="dxa"/>
            <w:tcBorders>
              <w:top w:val="nil" w:sz="6" w:space="0" w:color="auto"/>
              <w:left w:val="nil" w:sz="6" w:space="0" w:color="auto"/>
              <w:bottom w:val="single" w:sz="4" w:space="0" w:color="000000"/>
              <w:right w:val="nil" w:sz="6" w:space="0" w:color="auto"/>
            </w:tcBorders>
          </w:tcPr>
          <w:p>
            <w:pPr/>
          </w:p>
        </w:tc>
        <w:tc>
          <w:tcPr>
            <w:tcW w:w="5132" w:type="dxa"/>
            <w:tcBorders>
              <w:top w:val="nil" w:sz="6" w:space="0" w:color="auto"/>
              <w:left w:val="nil" w:sz="6" w:space="0" w:color="auto"/>
              <w:bottom w:val="single" w:sz="4" w:space="0" w:color="000000"/>
              <w:right w:val="nil" w:sz="6" w:space="0" w:color="auto"/>
            </w:tcBorders>
          </w:tcPr>
          <w:p>
            <w:pPr>
              <w:pStyle w:val="TableParagraph"/>
              <w:tabs>
                <w:tab w:pos="1272" w:val="left" w:leader="none"/>
              </w:tabs>
              <w:spacing w:line="281" w:lineRule="exact"/>
              <w:ind w:left="295" w:right="0"/>
              <w:jc w:val="center"/>
              <w:rPr>
                <w:rFonts w:ascii="宋体" w:hAnsi="宋体" w:cs="宋体" w:eastAsia="宋体" w:hint="default"/>
                <w:sz w:val="28"/>
                <w:szCs w:val="28"/>
              </w:rPr>
            </w:pPr>
            <w:r>
              <w:rPr>
                <w:rFonts w:ascii="宋体" w:hAnsi="宋体" w:cs="宋体" w:eastAsia="宋体" w:hint="default"/>
                <w:sz w:val="28"/>
                <w:szCs w:val="28"/>
              </w:rPr>
              <w:t>目</w:t>
              <w:tab/>
              <w:t>录</w:t>
            </w:r>
          </w:p>
        </w:tc>
        <w:tc>
          <w:tcPr>
            <w:tcW w:w="2543" w:type="dxa"/>
            <w:tcBorders>
              <w:top w:val="nil" w:sz="6" w:space="0" w:color="auto"/>
              <w:left w:val="nil" w:sz="6" w:space="0" w:color="auto"/>
              <w:bottom w:val="single" w:sz="4" w:space="0" w:color="000000"/>
              <w:right w:val="nil" w:sz="6" w:space="0" w:color="auto"/>
            </w:tcBorders>
          </w:tcPr>
          <w:p>
            <w:pPr>
              <w:pStyle w:val="TableParagraph"/>
              <w:spacing w:line="281" w:lineRule="exact"/>
              <w:ind w:right="108"/>
              <w:jc w:val="right"/>
              <w:rPr>
                <w:rFonts w:ascii="宋体" w:hAnsi="宋体" w:cs="宋体" w:eastAsia="宋体" w:hint="default"/>
                <w:sz w:val="28"/>
                <w:szCs w:val="28"/>
              </w:rPr>
            </w:pPr>
            <w:r>
              <w:rPr>
                <w:rFonts w:ascii="宋体" w:hAnsi="宋体" w:cs="宋体" w:eastAsia="宋体" w:hint="default"/>
                <w:w w:val="100"/>
                <w:sz w:val="28"/>
                <w:szCs w:val="28"/>
              </w:rPr>
              <w:t>页</w:t>
            </w:r>
          </w:p>
          <w:p>
            <w:pPr>
              <w:pStyle w:val="TableParagraph"/>
              <w:spacing w:line="240" w:lineRule="auto" w:before="34"/>
              <w:ind w:right="108"/>
              <w:jc w:val="right"/>
              <w:rPr>
                <w:rFonts w:ascii="宋体" w:hAnsi="宋体" w:cs="宋体" w:eastAsia="宋体" w:hint="default"/>
                <w:sz w:val="28"/>
                <w:szCs w:val="28"/>
              </w:rPr>
            </w:pPr>
            <w:r>
              <w:rPr>
                <w:rFonts w:ascii="宋体" w:hAnsi="宋体" w:cs="宋体" w:eastAsia="宋体" w:hint="default"/>
                <w:w w:val="100"/>
                <w:sz w:val="28"/>
                <w:szCs w:val="28"/>
              </w:rPr>
              <w:t>次</w:t>
            </w:r>
          </w:p>
        </w:tc>
      </w:tr>
      <w:tr>
        <w:trPr>
          <w:trHeight w:val="630" w:hRule="exact"/>
        </w:trPr>
        <w:tc>
          <w:tcPr>
            <w:tcW w:w="796" w:type="dxa"/>
            <w:tcBorders>
              <w:top w:val="single" w:sz="4" w:space="0" w:color="000000"/>
              <w:left w:val="nil" w:sz="6" w:space="0" w:color="auto"/>
              <w:bottom w:val="nil" w:sz="6" w:space="0" w:color="auto"/>
              <w:right w:val="nil" w:sz="6" w:space="0" w:color="auto"/>
            </w:tcBorders>
          </w:tcPr>
          <w:p>
            <w:pPr>
              <w:pStyle w:val="TableParagraph"/>
              <w:spacing w:line="359" w:lineRule="exact"/>
              <w:ind w:right="126"/>
              <w:jc w:val="right"/>
              <w:rPr>
                <w:rFonts w:ascii="宋体" w:hAnsi="宋体" w:cs="宋体" w:eastAsia="宋体" w:hint="default"/>
                <w:sz w:val="28"/>
                <w:szCs w:val="28"/>
              </w:rPr>
            </w:pPr>
            <w:r>
              <w:rPr>
                <w:rFonts w:ascii="宋体" w:hAnsi="宋体" w:cs="宋体" w:eastAsia="宋体" w:hint="default"/>
                <w:b/>
                <w:bCs/>
                <w:w w:val="95"/>
                <w:sz w:val="28"/>
                <w:szCs w:val="28"/>
              </w:rPr>
              <w:t>一、</w:t>
            </w:r>
            <w:r>
              <w:rPr>
                <w:rFonts w:ascii="宋体" w:hAnsi="宋体" w:cs="宋体" w:eastAsia="宋体" w:hint="default"/>
                <w:sz w:val="28"/>
                <w:szCs w:val="28"/>
              </w:rPr>
            </w:r>
          </w:p>
        </w:tc>
        <w:tc>
          <w:tcPr>
            <w:tcW w:w="5132" w:type="dxa"/>
            <w:tcBorders>
              <w:top w:val="single" w:sz="4" w:space="0" w:color="000000"/>
              <w:left w:val="nil" w:sz="6" w:space="0" w:color="auto"/>
              <w:bottom w:val="nil" w:sz="6" w:space="0" w:color="auto"/>
              <w:right w:val="nil" w:sz="6" w:space="0" w:color="auto"/>
            </w:tcBorders>
          </w:tcPr>
          <w:p>
            <w:pPr>
              <w:pStyle w:val="TableParagraph"/>
              <w:spacing w:line="359" w:lineRule="exact"/>
              <w:ind w:left="128" w:right="0"/>
              <w:jc w:val="left"/>
              <w:rPr>
                <w:rFonts w:ascii="宋体" w:hAnsi="宋体" w:cs="宋体" w:eastAsia="宋体" w:hint="default"/>
                <w:sz w:val="28"/>
                <w:szCs w:val="28"/>
              </w:rPr>
            </w:pPr>
            <w:r>
              <w:rPr>
                <w:rFonts w:ascii="宋体" w:hAnsi="宋体" w:cs="宋体" w:eastAsia="宋体" w:hint="default"/>
                <w:b/>
                <w:bCs/>
                <w:sz w:val="28"/>
                <w:szCs w:val="28"/>
              </w:rPr>
              <w:t>审计报告</w:t>
            </w:r>
            <w:r>
              <w:rPr>
                <w:rFonts w:ascii="宋体" w:hAnsi="宋体" w:cs="宋体" w:eastAsia="宋体" w:hint="default"/>
                <w:sz w:val="28"/>
                <w:szCs w:val="28"/>
              </w:rPr>
            </w:r>
          </w:p>
        </w:tc>
        <w:tc>
          <w:tcPr>
            <w:tcW w:w="2543" w:type="dxa"/>
            <w:tcBorders>
              <w:top w:val="single" w:sz="4" w:space="0" w:color="000000"/>
              <w:left w:val="nil" w:sz="6" w:space="0" w:color="auto"/>
              <w:bottom w:val="nil" w:sz="6" w:space="0" w:color="auto"/>
              <w:right w:val="nil" w:sz="6" w:space="0" w:color="auto"/>
            </w:tcBorders>
          </w:tcPr>
          <w:p>
            <w:pPr>
              <w:pStyle w:val="TableParagraph"/>
              <w:spacing w:line="240" w:lineRule="auto" w:before="57"/>
              <w:ind w:right="107"/>
              <w:jc w:val="right"/>
              <w:rPr>
                <w:rFonts w:ascii="Times New Roman" w:hAnsi="Times New Roman" w:cs="Times New Roman" w:eastAsia="Times New Roman" w:hint="default"/>
                <w:sz w:val="28"/>
                <w:szCs w:val="28"/>
              </w:rPr>
            </w:pPr>
            <w:r>
              <w:rPr>
                <w:rFonts w:ascii="Times New Roman"/>
                <w:b/>
                <w:sz w:val="28"/>
              </w:rPr>
              <w:t>1-2</w:t>
            </w:r>
            <w:r>
              <w:rPr>
                <w:rFonts w:ascii="Times New Roman"/>
                <w:sz w:val="28"/>
              </w:rPr>
            </w:r>
          </w:p>
        </w:tc>
      </w:tr>
      <w:tr>
        <w:trPr>
          <w:trHeight w:val="793" w:hRule="exact"/>
        </w:trPr>
        <w:tc>
          <w:tcPr>
            <w:tcW w:w="796" w:type="dxa"/>
            <w:tcBorders>
              <w:top w:val="nil" w:sz="6" w:space="0" w:color="auto"/>
              <w:left w:val="nil" w:sz="6" w:space="0" w:color="auto"/>
              <w:bottom w:val="nil" w:sz="6" w:space="0" w:color="auto"/>
              <w:right w:val="nil" w:sz="6" w:space="0" w:color="auto"/>
            </w:tcBorders>
          </w:tcPr>
          <w:p>
            <w:pPr>
              <w:pStyle w:val="TableParagraph"/>
              <w:spacing w:line="240" w:lineRule="auto" w:before="166"/>
              <w:ind w:right="126"/>
              <w:jc w:val="right"/>
              <w:rPr>
                <w:rFonts w:ascii="宋体" w:hAnsi="宋体" w:cs="宋体" w:eastAsia="宋体" w:hint="default"/>
                <w:sz w:val="28"/>
                <w:szCs w:val="28"/>
              </w:rPr>
            </w:pPr>
            <w:r>
              <w:rPr>
                <w:rFonts w:ascii="宋体" w:hAnsi="宋体" w:cs="宋体" w:eastAsia="宋体" w:hint="default"/>
                <w:b/>
                <w:bCs/>
                <w:w w:val="95"/>
                <w:sz w:val="28"/>
                <w:szCs w:val="28"/>
              </w:rPr>
              <w:t>二、</w:t>
            </w:r>
            <w:r>
              <w:rPr>
                <w:rFonts w:ascii="宋体" w:hAnsi="宋体" w:cs="宋体" w:eastAsia="宋体" w:hint="default"/>
                <w:sz w:val="28"/>
                <w:szCs w:val="28"/>
              </w:rPr>
            </w:r>
          </w:p>
        </w:tc>
        <w:tc>
          <w:tcPr>
            <w:tcW w:w="5132" w:type="dxa"/>
            <w:tcBorders>
              <w:top w:val="nil" w:sz="6" w:space="0" w:color="auto"/>
              <w:left w:val="nil" w:sz="6" w:space="0" w:color="auto"/>
              <w:bottom w:val="nil" w:sz="6" w:space="0" w:color="auto"/>
              <w:right w:val="nil" w:sz="6" w:space="0" w:color="auto"/>
            </w:tcBorders>
          </w:tcPr>
          <w:p>
            <w:pPr>
              <w:pStyle w:val="TableParagraph"/>
              <w:spacing w:line="240" w:lineRule="auto" w:before="166"/>
              <w:ind w:left="128" w:right="0"/>
              <w:jc w:val="left"/>
              <w:rPr>
                <w:rFonts w:ascii="宋体" w:hAnsi="宋体" w:cs="宋体" w:eastAsia="宋体" w:hint="default"/>
                <w:sz w:val="28"/>
                <w:szCs w:val="28"/>
              </w:rPr>
            </w:pPr>
            <w:r>
              <w:rPr>
                <w:rFonts w:ascii="宋体" w:hAnsi="宋体" w:cs="宋体" w:eastAsia="宋体" w:hint="default"/>
                <w:b/>
                <w:bCs/>
                <w:sz w:val="28"/>
                <w:szCs w:val="28"/>
              </w:rPr>
              <w:t>财务报表</w:t>
            </w:r>
            <w:r>
              <w:rPr>
                <w:rFonts w:ascii="宋体" w:hAnsi="宋体" w:cs="宋体" w:eastAsia="宋体" w:hint="default"/>
                <w:sz w:val="28"/>
                <w:szCs w:val="28"/>
              </w:rPr>
            </w:r>
          </w:p>
        </w:tc>
        <w:tc>
          <w:tcPr>
            <w:tcW w:w="2543" w:type="dxa"/>
            <w:tcBorders>
              <w:top w:val="nil" w:sz="6" w:space="0" w:color="auto"/>
              <w:left w:val="nil" w:sz="6" w:space="0" w:color="auto"/>
              <w:bottom w:val="nil" w:sz="6" w:space="0" w:color="auto"/>
              <w:right w:val="nil" w:sz="6" w:space="0" w:color="auto"/>
            </w:tcBorders>
          </w:tcPr>
          <w:p>
            <w:pPr/>
          </w:p>
        </w:tc>
      </w:tr>
      <w:tr>
        <w:trPr>
          <w:trHeight w:val="808" w:hRule="exact"/>
        </w:trPr>
        <w:tc>
          <w:tcPr>
            <w:tcW w:w="796" w:type="dxa"/>
            <w:tcBorders>
              <w:top w:val="nil" w:sz="6" w:space="0" w:color="auto"/>
              <w:left w:val="nil" w:sz="6" w:space="0" w:color="auto"/>
              <w:bottom w:val="nil" w:sz="6" w:space="0" w:color="auto"/>
              <w:right w:val="nil" w:sz="6" w:space="0" w:color="auto"/>
            </w:tcBorders>
          </w:tcPr>
          <w:p>
            <w:pPr/>
          </w:p>
        </w:tc>
        <w:tc>
          <w:tcPr>
            <w:tcW w:w="5132" w:type="dxa"/>
            <w:tcBorders>
              <w:top w:val="nil" w:sz="6" w:space="0" w:color="auto"/>
              <w:left w:val="nil" w:sz="6" w:space="0" w:color="auto"/>
              <w:bottom w:val="nil" w:sz="6" w:space="0" w:color="auto"/>
              <w:right w:val="nil" w:sz="6" w:space="0" w:color="auto"/>
            </w:tcBorders>
          </w:tcPr>
          <w:p>
            <w:pPr>
              <w:pStyle w:val="TableParagraph"/>
              <w:spacing w:line="240" w:lineRule="auto" w:before="174"/>
              <w:ind w:left="128" w:right="0"/>
              <w:jc w:val="left"/>
              <w:rPr>
                <w:rFonts w:ascii="宋体" w:hAnsi="宋体" w:cs="宋体" w:eastAsia="宋体" w:hint="default"/>
                <w:sz w:val="28"/>
                <w:szCs w:val="28"/>
              </w:rPr>
            </w:pPr>
            <w:r>
              <w:rPr>
                <w:rFonts w:ascii="宋体" w:hAnsi="宋体" w:cs="宋体" w:eastAsia="宋体" w:hint="default"/>
                <w:sz w:val="28"/>
                <w:szCs w:val="28"/>
              </w:rPr>
              <w:t>合并资产负债表</w:t>
            </w:r>
          </w:p>
        </w:tc>
        <w:tc>
          <w:tcPr>
            <w:tcW w:w="2543" w:type="dxa"/>
            <w:tcBorders>
              <w:top w:val="nil" w:sz="6" w:space="0" w:color="auto"/>
              <w:left w:val="nil" w:sz="6" w:space="0" w:color="auto"/>
              <w:bottom w:val="nil" w:sz="6" w:space="0" w:color="auto"/>
              <w:right w:val="nil" w:sz="6" w:space="0" w:color="auto"/>
            </w:tcBorders>
          </w:tcPr>
          <w:p>
            <w:pPr>
              <w:pStyle w:val="TableParagraph"/>
              <w:spacing w:line="240" w:lineRule="auto" w:before="240"/>
              <w:ind w:right="107"/>
              <w:jc w:val="right"/>
              <w:rPr>
                <w:rFonts w:ascii="Times New Roman" w:hAnsi="Times New Roman" w:cs="Times New Roman" w:eastAsia="Times New Roman" w:hint="default"/>
                <w:sz w:val="28"/>
                <w:szCs w:val="28"/>
              </w:rPr>
            </w:pPr>
            <w:r>
              <w:rPr>
                <w:rFonts w:ascii="Times New Roman"/>
                <w:sz w:val="28"/>
              </w:rPr>
              <w:t>1-2</w:t>
            </w:r>
          </w:p>
        </w:tc>
      </w:tr>
      <w:tr>
        <w:trPr>
          <w:trHeight w:val="799" w:hRule="exact"/>
        </w:trPr>
        <w:tc>
          <w:tcPr>
            <w:tcW w:w="796" w:type="dxa"/>
            <w:tcBorders>
              <w:top w:val="nil" w:sz="6" w:space="0" w:color="auto"/>
              <w:left w:val="nil" w:sz="6" w:space="0" w:color="auto"/>
              <w:bottom w:val="nil" w:sz="6" w:space="0" w:color="auto"/>
              <w:right w:val="nil" w:sz="6" w:space="0" w:color="auto"/>
            </w:tcBorders>
          </w:tcPr>
          <w:p>
            <w:pPr/>
          </w:p>
        </w:tc>
        <w:tc>
          <w:tcPr>
            <w:tcW w:w="5132" w:type="dxa"/>
            <w:tcBorders>
              <w:top w:val="nil" w:sz="6" w:space="0" w:color="auto"/>
              <w:left w:val="nil" w:sz="6" w:space="0" w:color="auto"/>
              <w:bottom w:val="nil" w:sz="6" w:space="0" w:color="auto"/>
              <w:right w:val="nil" w:sz="6" w:space="0" w:color="auto"/>
            </w:tcBorders>
          </w:tcPr>
          <w:p>
            <w:pPr>
              <w:pStyle w:val="TableParagraph"/>
              <w:spacing w:line="240" w:lineRule="auto" w:before="166"/>
              <w:ind w:left="128" w:right="0"/>
              <w:jc w:val="left"/>
              <w:rPr>
                <w:rFonts w:ascii="宋体" w:hAnsi="宋体" w:cs="宋体" w:eastAsia="宋体" w:hint="default"/>
                <w:sz w:val="28"/>
                <w:szCs w:val="28"/>
              </w:rPr>
            </w:pPr>
            <w:r>
              <w:rPr>
                <w:rFonts w:ascii="宋体" w:hAnsi="宋体" w:cs="宋体" w:eastAsia="宋体" w:hint="default"/>
                <w:sz w:val="28"/>
                <w:szCs w:val="28"/>
              </w:rPr>
              <w:t>合并利润表</w:t>
            </w:r>
          </w:p>
        </w:tc>
        <w:tc>
          <w:tcPr>
            <w:tcW w:w="2543" w:type="dxa"/>
            <w:tcBorders>
              <w:top w:val="nil" w:sz="6" w:space="0" w:color="auto"/>
              <w:left w:val="nil" w:sz="6" w:space="0" w:color="auto"/>
              <w:bottom w:val="nil" w:sz="6" w:space="0" w:color="auto"/>
              <w:right w:val="nil" w:sz="6" w:space="0" w:color="auto"/>
            </w:tcBorders>
          </w:tcPr>
          <w:p>
            <w:pPr>
              <w:pStyle w:val="TableParagraph"/>
              <w:spacing w:line="240" w:lineRule="auto" w:before="231"/>
              <w:ind w:right="107"/>
              <w:jc w:val="right"/>
              <w:rPr>
                <w:rFonts w:ascii="Times New Roman" w:hAnsi="Times New Roman" w:cs="Times New Roman" w:eastAsia="Times New Roman" w:hint="default"/>
                <w:sz w:val="28"/>
                <w:szCs w:val="28"/>
              </w:rPr>
            </w:pPr>
            <w:r>
              <w:rPr>
                <w:rFonts w:ascii="Times New Roman"/>
                <w:w w:val="100"/>
                <w:sz w:val="28"/>
              </w:rPr>
              <w:t>3</w:t>
            </w:r>
          </w:p>
        </w:tc>
      </w:tr>
      <w:tr>
        <w:trPr>
          <w:trHeight w:val="800" w:hRule="exact"/>
        </w:trPr>
        <w:tc>
          <w:tcPr>
            <w:tcW w:w="796" w:type="dxa"/>
            <w:tcBorders>
              <w:top w:val="nil" w:sz="6" w:space="0" w:color="auto"/>
              <w:left w:val="nil" w:sz="6" w:space="0" w:color="auto"/>
              <w:bottom w:val="nil" w:sz="6" w:space="0" w:color="auto"/>
              <w:right w:val="nil" w:sz="6" w:space="0" w:color="auto"/>
            </w:tcBorders>
          </w:tcPr>
          <w:p>
            <w:pPr/>
          </w:p>
        </w:tc>
        <w:tc>
          <w:tcPr>
            <w:tcW w:w="5132" w:type="dxa"/>
            <w:tcBorders>
              <w:top w:val="nil" w:sz="6" w:space="0" w:color="auto"/>
              <w:left w:val="nil" w:sz="6" w:space="0" w:color="auto"/>
              <w:bottom w:val="nil" w:sz="6" w:space="0" w:color="auto"/>
              <w:right w:val="nil" w:sz="6" w:space="0" w:color="auto"/>
            </w:tcBorders>
          </w:tcPr>
          <w:p>
            <w:pPr>
              <w:pStyle w:val="TableParagraph"/>
              <w:spacing w:line="240" w:lineRule="auto" w:before="166"/>
              <w:ind w:left="128" w:right="0"/>
              <w:jc w:val="left"/>
              <w:rPr>
                <w:rFonts w:ascii="宋体" w:hAnsi="宋体" w:cs="宋体" w:eastAsia="宋体" w:hint="default"/>
                <w:sz w:val="28"/>
                <w:szCs w:val="28"/>
              </w:rPr>
            </w:pPr>
            <w:r>
              <w:rPr>
                <w:rFonts w:ascii="宋体" w:hAnsi="宋体" w:cs="宋体" w:eastAsia="宋体" w:hint="default"/>
                <w:sz w:val="28"/>
                <w:szCs w:val="28"/>
              </w:rPr>
              <w:t>合并现金流量表</w:t>
            </w:r>
          </w:p>
        </w:tc>
        <w:tc>
          <w:tcPr>
            <w:tcW w:w="2543" w:type="dxa"/>
            <w:tcBorders>
              <w:top w:val="nil" w:sz="6" w:space="0" w:color="auto"/>
              <w:left w:val="nil" w:sz="6" w:space="0" w:color="auto"/>
              <w:bottom w:val="nil" w:sz="6" w:space="0" w:color="auto"/>
              <w:right w:val="nil" w:sz="6" w:space="0" w:color="auto"/>
            </w:tcBorders>
          </w:tcPr>
          <w:p>
            <w:pPr>
              <w:pStyle w:val="TableParagraph"/>
              <w:spacing w:line="240" w:lineRule="auto" w:before="231"/>
              <w:ind w:right="107"/>
              <w:jc w:val="right"/>
              <w:rPr>
                <w:rFonts w:ascii="Times New Roman" w:hAnsi="Times New Roman" w:cs="Times New Roman" w:eastAsia="Times New Roman" w:hint="default"/>
                <w:sz w:val="28"/>
                <w:szCs w:val="28"/>
              </w:rPr>
            </w:pPr>
            <w:r>
              <w:rPr>
                <w:rFonts w:ascii="Times New Roman"/>
                <w:w w:val="100"/>
                <w:sz w:val="28"/>
              </w:rPr>
              <w:t>4</w:t>
            </w:r>
          </w:p>
        </w:tc>
      </w:tr>
      <w:tr>
        <w:trPr>
          <w:trHeight w:val="800" w:hRule="exact"/>
        </w:trPr>
        <w:tc>
          <w:tcPr>
            <w:tcW w:w="796" w:type="dxa"/>
            <w:tcBorders>
              <w:top w:val="nil" w:sz="6" w:space="0" w:color="auto"/>
              <w:left w:val="nil" w:sz="6" w:space="0" w:color="auto"/>
              <w:bottom w:val="nil" w:sz="6" w:space="0" w:color="auto"/>
              <w:right w:val="nil" w:sz="6" w:space="0" w:color="auto"/>
            </w:tcBorders>
          </w:tcPr>
          <w:p>
            <w:pPr/>
          </w:p>
        </w:tc>
        <w:tc>
          <w:tcPr>
            <w:tcW w:w="5132" w:type="dxa"/>
            <w:tcBorders>
              <w:top w:val="nil" w:sz="6" w:space="0" w:color="auto"/>
              <w:left w:val="nil" w:sz="6" w:space="0" w:color="auto"/>
              <w:bottom w:val="nil" w:sz="6" w:space="0" w:color="auto"/>
              <w:right w:val="nil" w:sz="6" w:space="0" w:color="auto"/>
            </w:tcBorders>
          </w:tcPr>
          <w:p>
            <w:pPr>
              <w:pStyle w:val="TableParagraph"/>
              <w:spacing w:line="240" w:lineRule="auto" w:before="167"/>
              <w:ind w:left="128" w:right="0"/>
              <w:jc w:val="left"/>
              <w:rPr>
                <w:rFonts w:ascii="宋体" w:hAnsi="宋体" w:cs="宋体" w:eastAsia="宋体" w:hint="default"/>
                <w:sz w:val="28"/>
                <w:szCs w:val="28"/>
              </w:rPr>
            </w:pPr>
            <w:r>
              <w:rPr>
                <w:rFonts w:ascii="宋体" w:hAnsi="宋体" w:cs="宋体" w:eastAsia="宋体" w:hint="default"/>
                <w:sz w:val="28"/>
                <w:szCs w:val="28"/>
              </w:rPr>
              <w:t>合并所有者权益变动表</w:t>
            </w:r>
          </w:p>
        </w:tc>
        <w:tc>
          <w:tcPr>
            <w:tcW w:w="2543" w:type="dxa"/>
            <w:tcBorders>
              <w:top w:val="nil" w:sz="6" w:space="0" w:color="auto"/>
              <w:left w:val="nil" w:sz="6" w:space="0" w:color="auto"/>
              <w:bottom w:val="nil" w:sz="6" w:space="0" w:color="auto"/>
              <w:right w:val="nil" w:sz="6" w:space="0" w:color="auto"/>
            </w:tcBorders>
          </w:tcPr>
          <w:p>
            <w:pPr>
              <w:pStyle w:val="TableParagraph"/>
              <w:spacing w:line="240" w:lineRule="auto" w:before="232"/>
              <w:ind w:right="107"/>
              <w:jc w:val="right"/>
              <w:rPr>
                <w:rFonts w:ascii="Times New Roman" w:hAnsi="Times New Roman" w:cs="Times New Roman" w:eastAsia="Times New Roman" w:hint="default"/>
                <w:sz w:val="28"/>
                <w:szCs w:val="28"/>
              </w:rPr>
            </w:pPr>
            <w:r>
              <w:rPr>
                <w:rFonts w:ascii="Times New Roman"/>
                <w:sz w:val="28"/>
              </w:rPr>
              <w:t>5-6</w:t>
            </w:r>
          </w:p>
        </w:tc>
      </w:tr>
      <w:tr>
        <w:trPr>
          <w:trHeight w:val="713" w:hRule="exact"/>
        </w:trPr>
        <w:tc>
          <w:tcPr>
            <w:tcW w:w="796" w:type="dxa"/>
            <w:tcBorders>
              <w:top w:val="nil" w:sz="6" w:space="0" w:color="auto"/>
              <w:left w:val="nil" w:sz="6" w:space="0" w:color="auto"/>
              <w:bottom w:val="nil" w:sz="6" w:space="0" w:color="auto"/>
              <w:right w:val="nil" w:sz="6" w:space="0" w:color="auto"/>
            </w:tcBorders>
          </w:tcPr>
          <w:p>
            <w:pPr/>
          </w:p>
        </w:tc>
        <w:tc>
          <w:tcPr>
            <w:tcW w:w="5132" w:type="dxa"/>
            <w:tcBorders>
              <w:top w:val="nil" w:sz="6" w:space="0" w:color="auto"/>
              <w:left w:val="nil" w:sz="6" w:space="0" w:color="auto"/>
              <w:bottom w:val="nil" w:sz="6" w:space="0" w:color="auto"/>
              <w:right w:val="nil" w:sz="6" w:space="0" w:color="auto"/>
            </w:tcBorders>
          </w:tcPr>
          <w:p>
            <w:pPr>
              <w:pStyle w:val="TableParagraph"/>
              <w:spacing w:line="240" w:lineRule="auto" w:before="166"/>
              <w:ind w:left="128" w:right="0"/>
              <w:jc w:val="left"/>
              <w:rPr>
                <w:rFonts w:ascii="宋体" w:hAnsi="宋体" w:cs="宋体" w:eastAsia="宋体" w:hint="default"/>
                <w:sz w:val="28"/>
                <w:szCs w:val="28"/>
              </w:rPr>
            </w:pPr>
            <w:r>
              <w:rPr>
                <w:rFonts w:ascii="宋体" w:hAnsi="宋体" w:cs="宋体" w:eastAsia="宋体" w:hint="default"/>
                <w:sz w:val="28"/>
                <w:szCs w:val="28"/>
              </w:rPr>
              <w:t>资产负债表</w:t>
            </w:r>
          </w:p>
        </w:tc>
        <w:tc>
          <w:tcPr>
            <w:tcW w:w="2543" w:type="dxa"/>
            <w:tcBorders>
              <w:top w:val="nil" w:sz="6" w:space="0" w:color="auto"/>
              <w:left w:val="nil" w:sz="6" w:space="0" w:color="auto"/>
              <w:bottom w:val="nil" w:sz="6" w:space="0" w:color="auto"/>
              <w:right w:val="nil" w:sz="6" w:space="0" w:color="auto"/>
            </w:tcBorders>
          </w:tcPr>
          <w:p>
            <w:pPr>
              <w:pStyle w:val="TableParagraph"/>
              <w:spacing w:line="240" w:lineRule="auto" w:before="231"/>
              <w:ind w:right="107"/>
              <w:jc w:val="right"/>
              <w:rPr>
                <w:rFonts w:ascii="Times New Roman" w:hAnsi="Times New Roman" w:cs="Times New Roman" w:eastAsia="Times New Roman" w:hint="default"/>
                <w:sz w:val="28"/>
                <w:szCs w:val="28"/>
              </w:rPr>
            </w:pPr>
            <w:r>
              <w:rPr>
                <w:rFonts w:ascii="Times New Roman"/>
                <w:sz w:val="28"/>
              </w:rPr>
              <w:t>7-8</w:t>
            </w:r>
          </w:p>
        </w:tc>
      </w:tr>
      <w:tr>
        <w:trPr>
          <w:trHeight w:val="627" w:hRule="exact"/>
        </w:trPr>
        <w:tc>
          <w:tcPr>
            <w:tcW w:w="796" w:type="dxa"/>
            <w:tcBorders>
              <w:top w:val="nil" w:sz="6" w:space="0" w:color="auto"/>
              <w:left w:val="nil" w:sz="6" w:space="0" w:color="auto"/>
              <w:bottom w:val="nil" w:sz="6" w:space="0" w:color="auto"/>
              <w:right w:val="nil" w:sz="6" w:space="0" w:color="auto"/>
            </w:tcBorders>
          </w:tcPr>
          <w:p>
            <w:pPr/>
          </w:p>
        </w:tc>
        <w:tc>
          <w:tcPr>
            <w:tcW w:w="5132" w:type="dxa"/>
            <w:tcBorders>
              <w:top w:val="nil" w:sz="6" w:space="0" w:color="auto"/>
              <w:left w:val="nil" w:sz="6" w:space="0" w:color="auto"/>
              <w:bottom w:val="nil" w:sz="6" w:space="0" w:color="auto"/>
              <w:right w:val="nil" w:sz="6" w:space="0" w:color="auto"/>
            </w:tcBorders>
          </w:tcPr>
          <w:p>
            <w:pPr>
              <w:pStyle w:val="TableParagraph"/>
              <w:spacing w:line="240" w:lineRule="auto" w:before="79"/>
              <w:ind w:left="128" w:right="0"/>
              <w:jc w:val="left"/>
              <w:rPr>
                <w:rFonts w:ascii="宋体" w:hAnsi="宋体" w:cs="宋体" w:eastAsia="宋体" w:hint="default"/>
                <w:sz w:val="28"/>
                <w:szCs w:val="28"/>
              </w:rPr>
            </w:pPr>
            <w:r>
              <w:rPr>
                <w:rFonts w:ascii="宋体" w:hAnsi="宋体" w:cs="宋体" w:eastAsia="宋体" w:hint="default"/>
                <w:sz w:val="28"/>
                <w:szCs w:val="28"/>
              </w:rPr>
              <w:t>利润表</w:t>
            </w:r>
          </w:p>
        </w:tc>
        <w:tc>
          <w:tcPr>
            <w:tcW w:w="2543" w:type="dxa"/>
            <w:tcBorders>
              <w:top w:val="nil" w:sz="6" w:space="0" w:color="auto"/>
              <w:left w:val="nil" w:sz="6" w:space="0" w:color="auto"/>
              <w:bottom w:val="nil" w:sz="6" w:space="0" w:color="auto"/>
              <w:right w:val="nil" w:sz="6" w:space="0" w:color="auto"/>
            </w:tcBorders>
          </w:tcPr>
          <w:p>
            <w:pPr>
              <w:pStyle w:val="TableParagraph"/>
              <w:spacing w:line="240" w:lineRule="auto" w:before="145"/>
              <w:ind w:right="107"/>
              <w:jc w:val="right"/>
              <w:rPr>
                <w:rFonts w:ascii="Times New Roman" w:hAnsi="Times New Roman" w:cs="Times New Roman" w:eastAsia="Times New Roman" w:hint="default"/>
                <w:sz w:val="28"/>
                <w:szCs w:val="28"/>
              </w:rPr>
            </w:pPr>
            <w:r>
              <w:rPr>
                <w:rFonts w:ascii="Times New Roman"/>
                <w:w w:val="100"/>
                <w:sz w:val="28"/>
              </w:rPr>
              <w:t>9</w:t>
            </w:r>
          </w:p>
        </w:tc>
      </w:tr>
      <w:tr>
        <w:trPr>
          <w:trHeight w:val="625" w:hRule="exact"/>
        </w:trPr>
        <w:tc>
          <w:tcPr>
            <w:tcW w:w="796" w:type="dxa"/>
            <w:tcBorders>
              <w:top w:val="nil" w:sz="6" w:space="0" w:color="auto"/>
              <w:left w:val="nil" w:sz="6" w:space="0" w:color="auto"/>
              <w:bottom w:val="nil" w:sz="6" w:space="0" w:color="auto"/>
              <w:right w:val="nil" w:sz="6" w:space="0" w:color="auto"/>
            </w:tcBorders>
          </w:tcPr>
          <w:p>
            <w:pPr/>
          </w:p>
        </w:tc>
        <w:tc>
          <w:tcPr>
            <w:tcW w:w="5132" w:type="dxa"/>
            <w:tcBorders>
              <w:top w:val="nil" w:sz="6" w:space="0" w:color="auto"/>
              <w:left w:val="nil" w:sz="6" w:space="0" w:color="auto"/>
              <w:bottom w:val="nil" w:sz="6" w:space="0" w:color="auto"/>
              <w:right w:val="nil" w:sz="6" w:space="0" w:color="auto"/>
            </w:tcBorders>
          </w:tcPr>
          <w:p>
            <w:pPr>
              <w:pStyle w:val="TableParagraph"/>
              <w:spacing w:line="240" w:lineRule="auto" w:before="79"/>
              <w:ind w:left="128" w:right="0"/>
              <w:jc w:val="left"/>
              <w:rPr>
                <w:rFonts w:ascii="宋体" w:hAnsi="宋体" w:cs="宋体" w:eastAsia="宋体" w:hint="default"/>
                <w:sz w:val="28"/>
                <w:szCs w:val="28"/>
              </w:rPr>
            </w:pPr>
            <w:r>
              <w:rPr>
                <w:rFonts w:ascii="宋体" w:hAnsi="宋体" w:cs="宋体" w:eastAsia="宋体" w:hint="default"/>
                <w:sz w:val="28"/>
                <w:szCs w:val="28"/>
              </w:rPr>
              <w:t>现金流量表</w:t>
            </w:r>
          </w:p>
        </w:tc>
        <w:tc>
          <w:tcPr>
            <w:tcW w:w="2543" w:type="dxa"/>
            <w:tcBorders>
              <w:top w:val="nil" w:sz="6" w:space="0" w:color="auto"/>
              <w:left w:val="nil" w:sz="6" w:space="0" w:color="auto"/>
              <w:bottom w:val="nil" w:sz="6" w:space="0" w:color="auto"/>
              <w:right w:val="nil" w:sz="6" w:space="0" w:color="auto"/>
            </w:tcBorders>
          </w:tcPr>
          <w:p>
            <w:pPr>
              <w:pStyle w:val="TableParagraph"/>
              <w:spacing w:line="240" w:lineRule="auto" w:before="145"/>
              <w:ind w:right="107"/>
              <w:jc w:val="right"/>
              <w:rPr>
                <w:rFonts w:ascii="Times New Roman" w:hAnsi="Times New Roman" w:cs="Times New Roman" w:eastAsia="Times New Roman" w:hint="default"/>
                <w:sz w:val="28"/>
                <w:szCs w:val="28"/>
              </w:rPr>
            </w:pPr>
            <w:r>
              <w:rPr>
                <w:rFonts w:ascii="Times New Roman"/>
                <w:sz w:val="28"/>
              </w:rPr>
              <w:t>10</w:t>
            </w:r>
          </w:p>
        </w:tc>
      </w:tr>
      <w:tr>
        <w:trPr>
          <w:trHeight w:val="625" w:hRule="exact"/>
        </w:trPr>
        <w:tc>
          <w:tcPr>
            <w:tcW w:w="796" w:type="dxa"/>
            <w:tcBorders>
              <w:top w:val="nil" w:sz="6" w:space="0" w:color="auto"/>
              <w:left w:val="nil" w:sz="6" w:space="0" w:color="auto"/>
              <w:bottom w:val="nil" w:sz="6" w:space="0" w:color="auto"/>
              <w:right w:val="nil" w:sz="6" w:space="0" w:color="auto"/>
            </w:tcBorders>
          </w:tcPr>
          <w:p>
            <w:pPr/>
          </w:p>
        </w:tc>
        <w:tc>
          <w:tcPr>
            <w:tcW w:w="5132" w:type="dxa"/>
            <w:tcBorders>
              <w:top w:val="nil" w:sz="6" w:space="0" w:color="auto"/>
              <w:left w:val="nil" w:sz="6" w:space="0" w:color="auto"/>
              <w:bottom w:val="nil" w:sz="6" w:space="0" w:color="auto"/>
              <w:right w:val="nil" w:sz="6" w:space="0" w:color="auto"/>
            </w:tcBorders>
          </w:tcPr>
          <w:p>
            <w:pPr>
              <w:pStyle w:val="TableParagraph"/>
              <w:spacing w:line="240" w:lineRule="auto" w:before="78"/>
              <w:ind w:left="128" w:right="0"/>
              <w:jc w:val="left"/>
              <w:rPr>
                <w:rFonts w:ascii="宋体" w:hAnsi="宋体" w:cs="宋体" w:eastAsia="宋体" w:hint="default"/>
                <w:sz w:val="28"/>
                <w:szCs w:val="28"/>
              </w:rPr>
            </w:pPr>
            <w:r>
              <w:rPr>
                <w:rFonts w:ascii="宋体" w:hAnsi="宋体" w:cs="宋体" w:eastAsia="宋体" w:hint="default"/>
                <w:sz w:val="28"/>
                <w:szCs w:val="28"/>
              </w:rPr>
              <w:t>所有者权益变动表</w:t>
            </w:r>
          </w:p>
        </w:tc>
        <w:tc>
          <w:tcPr>
            <w:tcW w:w="2543" w:type="dxa"/>
            <w:tcBorders>
              <w:top w:val="nil" w:sz="6" w:space="0" w:color="auto"/>
              <w:left w:val="nil" w:sz="6" w:space="0" w:color="auto"/>
              <w:bottom w:val="nil" w:sz="6" w:space="0" w:color="auto"/>
              <w:right w:val="nil" w:sz="6" w:space="0" w:color="auto"/>
            </w:tcBorders>
          </w:tcPr>
          <w:p>
            <w:pPr>
              <w:pStyle w:val="TableParagraph"/>
              <w:spacing w:line="240" w:lineRule="auto" w:before="144"/>
              <w:ind w:right="108"/>
              <w:jc w:val="right"/>
              <w:rPr>
                <w:rFonts w:ascii="Times New Roman" w:hAnsi="Times New Roman" w:cs="Times New Roman" w:eastAsia="Times New Roman" w:hint="default"/>
                <w:sz w:val="28"/>
                <w:szCs w:val="28"/>
              </w:rPr>
            </w:pPr>
            <w:r>
              <w:rPr>
                <w:rFonts w:ascii="Times New Roman"/>
                <w:spacing w:val="-3"/>
                <w:sz w:val="28"/>
              </w:rPr>
              <w:t>11-12</w:t>
            </w:r>
            <w:r>
              <w:rPr>
                <w:rFonts w:ascii="Times New Roman"/>
                <w:sz w:val="28"/>
              </w:rPr>
            </w:r>
          </w:p>
        </w:tc>
      </w:tr>
      <w:tr>
        <w:trPr>
          <w:trHeight w:val="714" w:hRule="exact"/>
        </w:trPr>
        <w:tc>
          <w:tcPr>
            <w:tcW w:w="796" w:type="dxa"/>
            <w:tcBorders>
              <w:top w:val="nil" w:sz="6" w:space="0" w:color="auto"/>
              <w:left w:val="nil" w:sz="6" w:space="0" w:color="auto"/>
              <w:bottom w:val="nil" w:sz="6" w:space="0" w:color="auto"/>
              <w:right w:val="nil" w:sz="6" w:space="0" w:color="auto"/>
            </w:tcBorders>
          </w:tcPr>
          <w:p>
            <w:pPr/>
          </w:p>
        </w:tc>
        <w:tc>
          <w:tcPr>
            <w:tcW w:w="5132" w:type="dxa"/>
            <w:tcBorders>
              <w:top w:val="nil" w:sz="6" w:space="0" w:color="auto"/>
              <w:left w:val="nil" w:sz="6" w:space="0" w:color="auto"/>
              <w:bottom w:val="nil" w:sz="6" w:space="0" w:color="auto"/>
              <w:right w:val="nil" w:sz="6" w:space="0" w:color="auto"/>
            </w:tcBorders>
          </w:tcPr>
          <w:p>
            <w:pPr>
              <w:pStyle w:val="TableParagraph"/>
              <w:spacing w:line="240" w:lineRule="auto" w:before="79"/>
              <w:ind w:left="128" w:right="0"/>
              <w:jc w:val="left"/>
              <w:rPr>
                <w:rFonts w:ascii="宋体" w:hAnsi="宋体" w:cs="宋体" w:eastAsia="宋体" w:hint="default"/>
                <w:sz w:val="28"/>
                <w:szCs w:val="28"/>
              </w:rPr>
            </w:pPr>
            <w:r>
              <w:rPr>
                <w:rFonts w:ascii="宋体" w:hAnsi="宋体" w:cs="宋体" w:eastAsia="宋体" w:hint="default"/>
                <w:sz w:val="28"/>
                <w:szCs w:val="28"/>
              </w:rPr>
              <w:t>财务报表附注</w:t>
            </w:r>
          </w:p>
        </w:tc>
        <w:tc>
          <w:tcPr>
            <w:tcW w:w="2543" w:type="dxa"/>
            <w:tcBorders>
              <w:top w:val="nil" w:sz="6" w:space="0" w:color="auto"/>
              <w:left w:val="nil" w:sz="6" w:space="0" w:color="auto"/>
              <w:bottom w:val="nil" w:sz="6" w:space="0" w:color="auto"/>
              <w:right w:val="nil" w:sz="6" w:space="0" w:color="auto"/>
            </w:tcBorders>
          </w:tcPr>
          <w:p>
            <w:pPr>
              <w:pStyle w:val="TableParagraph"/>
              <w:spacing w:line="240" w:lineRule="auto" w:before="145"/>
              <w:ind w:right="109"/>
              <w:jc w:val="right"/>
              <w:rPr>
                <w:rFonts w:ascii="Times New Roman" w:hAnsi="Times New Roman" w:cs="Times New Roman" w:eastAsia="Times New Roman" w:hint="default"/>
                <w:sz w:val="28"/>
                <w:szCs w:val="28"/>
              </w:rPr>
            </w:pPr>
            <w:r>
              <w:rPr>
                <w:rFonts w:ascii="Times New Roman"/>
                <w:spacing w:val="-1"/>
                <w:sz w:val="28"/>
              </w:rPr>
              <w:t>1-59</w:t>
            </w:r>
          </w:p>
        </w:tc>
      </w:tr>
      <w:tr>
        <w:trPr>
          <w:trHeight w:val="534" w:hRule="exact"/>
        </w:trPr>
        <w:tc>
          <w:tcPr>
            <w:tcW w:w="796" w:type="dxa"/>
            <w:tcBorders>
              <w:top w:val="nil" w:sz="6" w:space="0" w:color="auto"/>
              <w:left w:val="nil" w:sz="6" w:space="0" w:color="auto"/>
              <w:bottom w:val="nil" w:sz="6" w:space="0" w:color="auto"/>
              <w:right w:val="nil" w:sz="6" w:space="0" w:color="auto"/>
            </w:tcBorders>
          </w:tcPr>
          <w:p>
            <w:pPr>
              <w:pStyle w:val="TableParagraph"/>
              <w:spacing w:line="240" w:lineRule="auto" w:before="167"/>
              <w:ind w:right="126"/>
              <w:jc w:val="right"/>
              <w:rPr>
                <w:rFonts w:ascii="宋体" w:hAnsi="宋体" w:cs="宋体" w:eastAsia="宋体" w:hint="default"/>
                <w:sz w:val="28"/>
                <w:szCs w:val="28"/>
              </w:rPr>
            </w:pPr>
            <w:r>
              <w:rPr>
                <w:rFonts w:ascii="宋体" w:hAnsi="宋体" w:cs="宋体" w:eastAsia="宋体" w:hint="default"/>
                <w:b/>
                <w:bCs/>
                <w:w w:val="95"/>
                <w:sz w:val="28"/>
                <w:szCs w:val="28"/>
              </w:rPr>
              <w:t>三、</w:t>
            </w:r>
            <w:r>
              <w:rPr>
                <w:rFonts w:ascii="宋体" w:hAnsi="宋体" w:cs="宋体" w:eastAsia="宋体" w:hint="default"/>
                <w:sz w:val="28"/>
                <w:szCs w:val="28"/>
              </w:rPr>
            </w:r>
          </w:p>
        </w:tc>
        <w:tc>
          <w:tcPr>
            <w:tcW w:w="5132" w:type="dxa"/>
            <w:tcBorders>
              <w:top w:val="nil" w:sz="6" w:space="0" w:color="auto"/>
              <w:left w:val="nil" w:sz="6" w:space="0" w:color="auto"/>
              <w:bottom w:val="nil" w:sz="6" w:space="0" w:color="auto"/>
              <w:right w:val="nil" w:sz="6" w:space="0" w:color="auto"/>
            </w:tcBorders>
          </w:tcPr>
          <w:p>
            <w:pPr>
              <w:pStyle w:val="TableParagraph"/>
              <w:spacing w:line="240" w:lineRule="auto" w:before="167"/>
              <w:ind w:left="128" w:right="0"/>
              <w:jc w:val="left"/>
              <w:rPr>
                <w:rFonts w:ascii="宋体" w:hAnsi="宋体" w:cs="宋体" w:eastAsia="宋体" w:hint="default"/>
                <w:sz w:val="28"/>
                <w:szCs w:val="28"/>
              </w:rPr>
            </w:pPr>
            <w:r>
              <w:rPr>
                <w:rFonts w:ascii="宋体" w:hAnsi="宋体" w:cs="宋体" w:eastAsia="宋体" w:hint="default"/>
                <w:b/>
                <w:bCs/>
                <w:sz w:val="28"/>
                <w:szCs w:val="28"/>
              </w:rPr>
              <w:t>事务所执业资质证明</w:t>
            </w:r>
            <w:r>
              <w:rPr>
                <w:rFonts w:ascii="宋体" w:hAnsi="宋体" w:cs="宋体" w:eastAsia="宋体" w:hint="default"/>
                <w:sz w:val="28"/>
                <w:szCs w:val="28"/>
              </w:rPr>
            </w:r>
          </w:p>
        </w:tc>
        <w:tc>
          <w:tcPr>
            <w:tcW w:w="2543" w:type="dxa"/>
            <w:tcBorders>
              <w:top w:val="nil" w:sz="6" w:space="0" w:color="auto"/>
              <w:left w:val="nil" w:sz="6" w:space="0" w:color="auto"/>
              <w:bottom w:val="nil" w:sz="6" w:space="0" w:color="auto"/>
              <w:right w:val="nil" w:sz="6" w:space="0" w:color="auto"/>
            </w:tcBorders>
          </w:tcPr>
          <w:p>
            <w:pPr/>
          </w:p>
        </w:tc>
      </w:tr>
    </w:tbl>
    <w:p>
      <w:pPr>
        <w:spacing w:after="0"/>
        <w:sectPr>
          <w:pgSz w:w="11910" w:h="16840"/>
          <w:pgMar w:header="884" w:footer="0" w:top="1140" w:bottom="280" w:left="1660" w:right="880"/>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pStyle w:val="Heading1"/>
        <w:spacing w:line="240" w:lineRule="auto" w:before="135"/>
        <w:ind w:left="3280" w:right="3338"/>
        <w:jc w:val="center"/>
        <w:rPr>
          <w:rFonts w:ascii="宋体" w:hAnsi="宋体" w:cs="宋体" w:eastAsia="宋体" w:hint="default"/>
          <w:b w:val="0"/>
          <w:bCs w:val="0"/>
        </w:rPr>
      </w:pPr>
      <w:r>
        <w:rPr>
          <w:rFonts w:ascii="宋体" w:hAnsi="宋体" w:cs="宋体" w:eastAsia="宋体" w:hint="default"/>
        </w:rPr>
        <w:t>审 计 报</w:t>
      </w:r>
      <w:r>
        <w:rPr>
          <w:rFonts w:ascii="宋体" w:hAnsi="宋体" w:cs="宋体" w:eastAsia="宋体" w:hint="default"/>
          <w:spacing w:val="-3"/>
        </w:rPr>
        <w:t> </w:t>
      </w:r>
      <w:r>
        <w:rPr>
          <w:rFonts w:ascii="宋体" w:hAnsi="宋体" w:cs="宋体" w:eastAsia="宋体" w:hint="default"/>
        </w:rPr>
        <w:t>告</w:t>
      </w:r>
      <w:r>
        <w:rPr>
          <w:rFonts w:ascii="宋体" w:hAnsi="宋体" w:cs="宋体" w:eastAsia="宋体" w:hint="default"/>
          <w:b w:val="0"/>
          <w:bCs w:val="0"/>
        </w:rPr>
      </w:r>
    </w:p>
    <w:p>
      <w:pPr>
        <w:spacing w:line="240" w:lineRule="auto" w:before="0"/>
        <w:rPr>
          <w:rFonts w:ascii="宋体" w:hAnsi="宋体" w:cs="宋体" w:eastAsia="宋体" w:hint="default"/>
          <w:b/>
          <w:bCs/>
          <w:sz w:val="20"/>
          <w:szCs w:val="20"/>
        </w:rPr>
      </w:pPr>
    </w:p>
    <w:p>
      <w:pPr>
        <w:spacing w:line="240" w:lineRule="auto" w:before="3"/>
        <w:rPr>
          <w:rFonts w:ascii="宋体" w:hAnsi="宋体" w:cs="宋体" w:eastAsia="宋体" w:hint="default"/>
          <w:b/>
          <w:bCs/>
          <w:sz w:val="16"/>
          <w:szCs w:val="16"/>
        </w:rPr>
      </w:pPr>
    </w:p>
    <w:p>
      <w:pPr>
        <w:spacing w:before="36"/>
        <w:ind w:left="5683" w:right="86" w:firstLine="0"/>
        <w:jc w:val="left"/>
        <w:rPr>
          <w:rFonts w:ascii="宋体" w:hAnsi="宋体" w:cs="宋体" w:eastAsia="宋体" w:hint="default"/>
          <w:sz w:val="21"/>
          <w:szCs w:val="21"/>
        </w:rPr>
      </w:pPr>
      <w:r>
        <w:rPr>
          <w:rFonts w:ascii="宋体" w:hAnsi="宋体" w:cs="宋体" w:eastAsia="宋体" w:hint="default"/>
          <w:sz w:val="21"/>
          <w:szCs w:val="21"/>
        </w:rPr>
        <w:t>信会师报字</w:t>
      </w:r>
      <w:r>
        <w:rPr>
          <w:rFonts w:ascii="Times New Roman" w:hAnsi="Times New Roman" w:cs="Times New Roman" w:eastAsia="Times New Roman" w:hint="default"/>
          <w:sz w:val="21"/>
          <w:szCs w:val="21"/>
        </w:rPr>
        <w:t>[2012]</w:t>
      </w:r>
      <w:r>
        <w:rPr>
          <w:rFonts w:ascii="宋体" w:hAnsi="宋体" w:cs="宋体" w:eastAsia="宋体" w:hint="default"/>
          <w:sz w:val="21"/>
          <w:szCs w:val="21"/>
        </w:rPr>
        <w:t>第</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310230</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号</w:t>
      </w:r>
    </w:p>
    <w:p>
      <w:pPr>
        <w:spacing w:line="240" w:lineRule="auto" w:before="13"/>
        <w:rPr>
          <w:rFonts w:ascii="宋体" w:hAnsi="宋体" w:cs="宋体" w:eastAsia="宋体" w:hint="default"/>
          <w:sz w:val="26"/>
          <w:szCs w:val="26"/>
        </w:rPr>
      </w:pPr>
    </w:p>
    <w:p>
      <w:pPr>
        <w:pStyle w:val="Heading3"/>
        <w:spacing w:line="240" w:lineRule="auto" w:before="14"/>
        <w:ind w:right="0"/>
        <w:jc w:val="both"/>
        <w:rPr>
          <w:b w:val="0"/>
          <w:bCs w:val="0"/>
        </w:rPr>
      </w:pPr>
      <w:r>
        <w:rPr/>
        <w:t>广东群兴玩具股份有限公司全体股东：</w:t>
      </w:r>
      <w:r>
        <w:rPr>
          <w:b w:val="0"/>
          <w:bCs w:val="0"/>
        </w:rPr>
      </w:r>
    </w:p>
    <w:p>
      <w:pPr>
        <w:spacing w:line="240" w:lineRule="auto" w:before="13"/>
        <w:rPr>
          <w:rFonts w:ascii="宋体" w:hAnsi="宋体" w:cs="宋体" w:eastAsia="宋体" w:hint="default"/>
          <w:b/>
          <w:bCs/>
          <w:sz w:val="29"/>
          <w:szCs w:val="29"/>
        </w:rPr>
      </w:pPr>
    </w:p>
    <w:p>
      <w:pPr>
        <w:pStyle w:val="Heading4"/>
        <w:spacing w:line="240" w:lineRule="auto"/>
        <w:ind w:right="196" w:firstLine="559"/>
        <w:jc w:val="both"/>
      </w:pPr>
      <w:r>
        <w:rPr>
          <w:spacing w:val="4"/>
        </w:rPr>
        <w:t>我们审计了后附的广东群兴玩具股份有限公司（以下简称贵公</w:t>
      </w:r>
      <w:r>
        <w:rPr>
          <w:w w:val="100"/>
        </w:rPr>
        <w:t> </w:t>
      </w:r>
      <w:r>
        <w:rPr/>
        <w:t>司）财务报表，包括</w:t>
      </w:r>
      <w:r>
        <w:rPr>
          <w:spacing w:val="-60"/>
        </w:rPr>
        <w:t> </w:t>
      </w:r>
      <w:r>
        <w:rPr>
          <w:rFonts w:ascii="Times New Roman" w:hAnsi="Times New Roman" w:cs="Times New Roman" w:eastAsia="Times New Roman" w:hint="default"/>
          <w:spacing w:val="-4"/>
        </w:rPr>
        <w:t>2011</w:t>
      </w:r>
      <w:r>
        <w:rPr>
          <w:rFonts w:ascii="Times New Roman" w:hAnsi="Times New Roman" w:cs="Times New Roman" w:eastAsia="Times New Roman" w:hint="default"/>
          <w:spacing w:val="10"/>
        </w:rPr>
        <w:t> </w:t>
      </w:r>
      <w:r>
        <w:rPr/>
        <w:t>年</w:t>
      </w:r>
      <w:r>
        <w:rPr>
          <w:spacing w:val="-64"/>
        </w:rPr>
        <w:t> </w:t>
      </w:r>
      <w:r>
        <w:rPr>
          <w:rFonts w:ascii="Times New Roman" w:hAnsi="Times New Roman" w:cs="Times New Roman" w:eastAsia="Times New Roman" w:hint="default"/>
        </w:rPr>
        <w:t>12</w:t>
      </w:r>
      <w:r>
        <w:rPr>
          <w:rFonts w:ascii="Times New Roman" w:hAnsi="Times New Roman" w:cs="Times New Roman" w:eastAsia="Times New Roman" w:hint="default"/>
          <w:spacing w:val="10"/>
        </w:rPr>
        <w:t> </w:t>
      </w:r>
      <w:r>
        <w:rPr/>
        <w:t>月</w:t>
      </w:r>
      <w:r>
        <w:rPr>
          <w:spacing w:val="-63"/>
        </w:rPr>
        <w:t> </w:t>
      </w:r>
      <w:r>
        <w:rPr>
          <w:rFonts w:ascii="Times New Roman" w:hAnsi="Times New Roman" w:cs="Times New Roman" w:eastAsia="Times New Roman" w:hint="default"/>
        </w:rPr>
        <w:t>31</w:t>
      </w:r>
      <w:r>
        <w:rPr>
          <w:rFonts w:ascii="Times New Roman" w:hAnsi="Times New Roman" w:cs="Times New Roman" w:eastAsia="Times New Roman" w:hint="default"/>
          <w:spacing w:val="8"/>
        </w:rPr>
        <w:t> </w:t>
      </w:r>
      <w:r>
        <w:rPr/>
        <w:t>日的资产负债表和合并资产负</w:t>
      </w:r>
      <w:r>
        <w:rPr>
          <w:w w:val="100"/>
        </w:rPr>
        <w:t> </w:t>
      </w:r>
      <w:r>
        <w:rPr>
          <w:spacing w:val="-3"/>
        </w:rPr>
        <w:t>债表、</w:t>
      </w:r>
      <w:r>
        <w:rPr>
          <w:rFonts w:ascii="Times New Roman" w:hAnsi="Times New Roman" w:cs="Times New Roman" w:eastAsia="Times New Roman" w:hint="default"/>
          <w:spacing w:val="-3"/>
        </w:rPr>
        <w:t>2011 </w:t>
      </w:r>
      <w:r>
        <w:rPr/>
        <w:t>年度的利润表和合并利润表、</w:t>
      </w:r>
      <w:r>
        <w:rPr>
          <w:rFonts w:ascii="Times New Roman" w:hAnsi="Times New Roman" w:cs="Times New Roman" w:eastAsia="Times New Roman" w:hint="default"/>
        </w:rPr>
        <w:t>2011</w:t>
      </w:r>
      <w:r>
        <w:rPr>
          <w:rFonts w:ascii="Times New Roman" w:hAnsi="Times New Roman" w:cs="Times New Roman" w:eastAsia="Times New Roman" w:hint="default"/>
          <w:spacing w:val="61"/>
        </w:rPr>
        <w:t> </w:t>
      </w:r>
      <w:r>
        <w:rPr/>
        <w:t>年度的现金流量表和</w:t>
      </w:r>
      <w:r>
        <w:rPr>
          <w:w w:val="100"/>
        </w:rPr>
        <w:t> </w:t>
      </w:r>
      <w:r>
        <w:rPr/>
        <w:t>合并现金流量表、</w:t>
      </w:r>
      <w:r>
        <w:rPr>
          <w:rFonts w:ascii="Times New Roman" w:hAnsi="Times New Roman" w:cs="Times New Roman" w:eastAsia="Times New Roman" w:hint="default"/>
        </w:rPr>
        <w:t>2011</w:t>
      </w:r>
      <w:r>
        <w:rPr>
          <w:rFonts w:ascii="Times New Roman" w:hAnsi="Times New Roman" w:cs="Times New Roman" w:eastAsia="Times New Roman" w:hint="default"/>
          <w:spacing w:val="37"/>
        </w:rPr>
        <w:t> </w:t>
      </w:r>
      <w:r>
        <w:rPr/>
        <w:t>年度的所有者权益变动表和合并所有者权益</w:t>
      </w:r>
      <w:r>
        <w:rPr>
          <w:spacing w:val="-137"/>
        </w:rPr>
        <w:t> </w:t>
      </w:r>
      <w:r>
        <w:rPr>
          <w:spacing w:val="-137"/>
        </w:rPr>
      </w:r>
      <w:r>
        <w:rPr/>
        <w:t>变动表以及财务报表附注。</w:t>
      </w:r>
    </w:p>
    <w:p>
      <w:pPr>
        <w:spacing w:line="240" w:lineRule="auto" w:before="13"/>
        <w:rPr>
          <w:rFonts w:ascii="宋体" w:hAnsi="宋体" w:cs="宋体" w:eastAsia="宋体" w:hint="default"/>
          <w:sz w:val="29"/>
          <w:szCs w:val="29"/>
        </w:rPr>
      </w:pPr>
    </w:p>
    <w:p>
      <w:pPr>
        <w:spacing w:line="249" w:lineRule="auto" w:before="0"/>
        <w:ind w:left="699" w:right="184" w:firstLine="7"/>
        <w:jc w:val="left"/>
        <w:rPr>
          <w:rFonts w:ascii="宋体" w:hAnsi="宋体" w:cs="宋体" w:eastAsia="宋体" w:hint="default"/>
          <w:sz w:val="28"/>
          <w:szCs w:val="28"/>
        </w:rPr>
      </w:pPr>
      <w:r>
        <w:rPr>
          <w:rFonts w:ascii="宋体" w:hAnsi="宋体" w:cs="宋体" w:eastAsia="宋体" w:hint="default"/>
          <w:b/>
          <w:bCs/>
          <w:sz w:val="28"/>
          <w:szCs w:val="28"/>
        </w:rPr>
        <w:t>一、管理层对财务报表的责任</w:t>
      </w:r>
      <w:r>
        <w:rPr>
          <w:rFonts w:ascii="宋体" w:hAnsi="宋体" w:cs="宋体" w:eastAsia="宋体" w:hint="default"/>
          <w:b/>
          <w:bCs/>
          <w:w w:val="99"/>
          <w:sz w:val="28"/>
          <w:szCs w:val="28"/>
        </w:rPr>
        <w:t> </w:t>
      </w:r>
      <w:r>
        <w:rPr>
          <w:rFonts w:ascii="宋体" w:hAnsi="宋体" w:cs="宋体" w:eastAsia="宋体" w:hint="default"/>
          <w:spacing w:val="4"/>
          <w:sz w:val="28"/>
          <w:szCs w:val="28"/>
        </w:rPr>
        <w:t>编制和公允列报财务报表是贵公司管理层的责任。这种责任包</w:t>
      </w:r>
    </w:p>
    <w:p>
      <w:pPr>
        <w:pStyle w:val="Heading4"/>
        <w:spacing w:line="235" w:lineRule="auto" w:before="8"/>
        <w:ind w:right="195"/>
        <w:jc w:val="both"/>
      </w:pPr>
      <w:r>
        <w:rPr>
          <w:spacing w:val="-9"/>
          <w:w w:val="100"/>
        </w:rPr>
        <w:t>括：（</w:t>
      </w:r>
      <w:r>
        <w:rPr>
          <w:rFonts w:ascii="Times New Roman" w:hAnsi="Times New Roman" w:cs="Times New Roman" w:eastAsia="Times New Roman" w:hint="default"/>
          <w:spacing w:val="-9"/>
          <w:w w:val="100"/>
        </w:rPr>
        <w:t>1</w:t>
      </w:r>
      <w:r>
        <w:rPr>
          <w:spacing w:val="-9"/>
          <w:w w:val="100"/>
        </w:rPr>
        <w:t>）按照企业会计准则的规定编制财务报表，并使其实现公允反</w:t>
      </w:r>
      <w:r>
        <w:rPr>
          <w:spacing w:val="-128"/>
          <w:w w:val="100"/>
        </w:rPr>
        <w:t> </w:t>
      </w:r>
      <w:r>
        <w:rPr>
          <w:spacing w:val="-128"/>
          <w:w w:val="100"/>
        </w:rPr>
      </w:r>
      <w:r>
        <w:rPr>
          <w:spacing w:val="-9"/>
          <w:w w:val="100"/>
        </w:rPr>
        <w:t>映；（</w:t>
      </w:r>
      <w:r>
        <w:rPr>
          <w:rFonts w:ascii="Times New Roman" w:hAnsi="Times New Roman" w:cs="Times New Roman" w:eastAsia="Times New Roman" w:hint="default"/>
          <w:spacing w:val="-9"/>
          <w:w w:val="100"/>
        </w:rPr>
        <w:t>2</w:t>
      </w:r>
      <w:r>
        <w:rPr>
          <w:spacing w:val="-9"/>
          <w:w w:val="100"/>
        </w:rPr>
        <w:t>）设计、执行和维护必要的内部控制，以使财务报表不存在由</w:t>
      </w:r>
      <w:r>
        <w:rPr>
          <w:spacing w:val="-124"/>
          <w:w w:val="100"/>
        </w:rPr>
        <w:t> </w:t>
      </w:r>
      <w:r>
        <w:rPr>
          <w:spacing w:val="-124"/>
          <w:w w:val="100"/>
        </w:rPr>
      </w:r>
      <w:r>
        <w:rPr/>
        <w:t>于舞弊或错误导致的重大错报。</w:t>
      </w:r>
    </w:p>
    <w:p>
      <w:pPr>
        <w:spacing w:line="240" w:lineRule="auto" w:before="0"/>
        <w:rPr>
          <w:rFonts w:ascii="宋体" w:hAnsi="宋体" w:cs="宋体" w:eastAsia="宋体" w:hint="default"/>
          <w:sz w:val="30"/>
          <w:szCs w:val="30"/>
        </w:rPr>
      </w:pPr>
    </w:p>
    <w:p>
      <w:pPr>
        <w:spacing w:line="249" w:lineRule="auto" w:before="0"/>
        <w:ind w:left="699" w:right="184" w:firstLine="7"/>
        <w:jc w:val="left"/>
        <w:rPr>
          <w:rFonts w:ascii="宋体" w:hAnsi="宋体" w:cs="宋体" w:eastAsia="宋体" w:hint="default"/>
          <w:sz w:val="28"/>
          <w:szCs w:val="28"/>
        </w:rPr>
      </w:pPr>
      <w:r>
        <w:rPr>
          <w:rFonts w:ascii="宋体" w:hAnsi="宋体" w:cs="宋体" w:eastAsia="宋体" w:hint="default"/>
          <w:b/>
          <w:bCs/>
          <w:sz w:val="28"/>
          <w:szCs w:val="28"/>
        </w:rPr>
        <w:t>二、注册会计师的责任</w:t>
      </w:r>
      <w:r>
        <w:rPr>
          <w:rFonts w:ascii="宋体" w:hAnsi="宋体" w:cs="宋体" w:eastAsia="宋体" w:hint="default"/>
          <w:b/>
          <w:bCs/>
          <w:w w:val="99"/>
          <w:sz w:val="28"/>
          <w:szCs w:val="28"/>
        </w:rPr>
        <w:t> </w:t>
      </w:r>
      <w:r>
        <w:rPr>
          <w:rFonts w:ascii="宋体" w:hAnsi="宋体" w:cs="宋体" w:eastAsia="宋体" w:hint="default"/>
          <w:spacing w:val="4"/>
          <w:sz w:val="28"/>
          <w:szCs w:val="28"/>
        </w:rPr>
        <w:t>我们的责任是在执行审计工作的基础上对财务报表发表审计意</w:t>
      </w:r>
    </w:p>
    <w:p>
      <w:pPr>
        <w:pStyle w:val="Heading4"/>
        <w:spacing w:line="249" w:lineRule="auto" w:before="2"/>
        <w:ind w:right="105"/>
        <w:jc w:val="both"/>
      </w:pPr>
      <w:r>
        <w:rPr>
          <w:spacing w:val="-5"/>
        </w:rPr>
        <w:t>见。我们按照中国注册会计师审计准则的规定执行了审计工作。中国</w:t>
      </w:r>
      <w:r>
        <w:rPr>
          <w:spacing w:val="-89"/>
        </w:rPr>
        <w:t> </w:t>
      </w:r>
      <w:r>
        <w:rPr>
          <w:spacing w:val="-89"/>
        </w:rPr>
      </w:r>
      <w:r>
        <w:rPr>
          <w:spacing w:val="-5"/>
        </w:rPr>
        <w:t>注册会计师审计准则要求我们遵守中国注册会计师职业道德守则，计</w:t>
      </w:r>
      <w:r>
        <w:rPr>
          <w:spacing w:val="-90"/>
        </w:rPr>
        <w:t> </w:t>
      </w:r>
      <w:r>
        <w:rPr>
          <w:spacing w:val="-90"/>
        </w:rPr>
      </w:r>
      <w:r>
        <w:rPr>
          <w:spacing w:val="-1"/>
        </w:rPr>
        <w:t>划和执行审计工作以对财务报表是否不存在重大错报获取合理保证。</w:t>
      </w:r>
    </w:p>
    <w:p>
      <w:pPr>
        <w:spacing w:line="240" w:lineRule="auto" w:before="1"/>
        <w:rPr>
          <w:rFonts w:ascii="宋体" w:hAnsi="宋体" w:cs="宋体" w:eastAsia="宋体" w:hint="default"/>
          <w:sz w:val="29"/>
          <w:szCs w:val="29"/>
        </w:rPr>
      </w:pPr>
    </w:p>
    <w:p>
      <w:pPr>
        <w:spacing w:line="249" w:lineRule="auto" w:before="0"/>
        <w:ind w:left="140" w:right="86" w:firstLine="559"/>
        <w:jc w:val="left"/>
        <w:rPr>
          <w:rFonts w:ascii="宋体" w:hAnsi="宋体" w:cs="宋体" w:eastAsia="宋体" w:hint="default"/>
          <w:sz w:val="28"/>
          <w:szCs w:val="28"/>
        </w:rPr>
      </w:pPr>
      <w:r>
        <w:rPr>
          <w:rFonts w:ascii="宋体" w:hAnsi="宋体" w:cs="宋体" w:eastAsia="宋体" w:hint="default"/>
          <w:spacing w:val="-5"/>
          <w:sz w:val="28"/>
          <w:szCs w:val="28"/>
        </w:rPr>
        <w:t>审计工作涉及实施审计程序，以获取有关财务报表金额和披露的</w:t>
      </w:r>
      <w:r>
        <w:rPr>
          <w:rFonts w:ascii="宋体" w:hAnsi="宋体" w:cs="宋体" w:eastAsia="宋体" w:hint="default"/>
          <w:w w:val="100"/>
          <w:sz w:val="28"/>
          <w:szCs w:val="28"/>
        </w:rPr>
        <w:t> </w:t>
      </w:r>
      <w:r>
        <w:rPr>
          <w:rFonts w:ascii="宋体" w:hAnsi="宋体" w:cs="宋体" w:eastAsia="宋体" w:hint="default"/>
          <w:spacing w:val="-4"/>
          <w:sz w:val="28"/>
          <w:szCs w:val="28"/>
        </w:rPr>
        <w:t>审计证据。选择的审计程序取决于注册会计师的判断，包括对由于舞</w:t>
      </w:r>
      <w:r>
        <w:rPr>
          <w:rFonts w:ascii="宋体" w:hAnsi="宋体" w:cs="宋体" w:eastAsia="宋体" w:hint="default"/>
          <w:spacing w:val="-116"/>
          <w:sz w:val="28"/>
          <w:szCs w:val="28"/>
        </w:rPr>
        <w:t> </w:t>
      </w:r>
      <w:r>
        <w:rPr>
          <w:rFonts w:ascii="宋体" w:hAnsi="宋体" w:cs="宋体" w:eastAsia="宋体" w:hint="default"/>
          <w:spacing w:val="-116"/>
          <w:sz w:val="28"/>
          <w:szCs w:val="28"/>
        </w:rPr>
      </w:r>
      <w:r>
        <w:rPr>
          <w:rFonts w:ascii="宋体" w:hAnsi="宋体" w:cs="宋体" w:eastAsia="宋体" w:hint="default"/>
          <w:spacing w:val="-1"/>
          <w:sz w:val="28"/>
          <w:szCs w:val="28"/>
        </w:rPr>
        <w:t>弊或错误导致的财务报表重大错报风险的评估。在进行风险评估时，</w:t>
      </w:r>
      <w:r>
        <w:rPr>
          <w:rFonts w:ascii="宋体" w:hAnsi="宋体" w:cs="宋体" w:eastAsia="宋体" w:hint="default"/>
          <w:spacing w:val="-116"/>
          <w:sz w:val="28"/>
          <w:szCs w:val="28"/>
        </w:rPr>
        <w:t> </w:t>
      </w:r>
      <w:r>
        <w:rPr>
          <w:rFonts w:ascii="宋体" w:hAnsi="宋体" w:cs="宋体" w:eastAsia="宋体" w:hint="default"/>
          <w:spacing w:val="-116"/>
          <w:sz w:val="28"/>
          <w:szCs w:val="28"/>
        </w:rPr>
      </w:r>
      <w:r>
        <w:rPr>
          <w:rFonts w:ascii="宋体" w:hAnsi="宋体" w:cs="宋体" w:eastAsia="宋体" w:hint="default"/>
          <w:spacing w:val="-5"/>
          <w:sz w:val="28"/>
          <w:szCs w:val="28"/>
        </w:rPr>
        <w:t>注册会计师考虑与财务报表编制和公允列报相关的内部控制，以设计</w:t>
      </w:r>
      <w:r>
        <w:rPr>
          <w:rFonts w:ascii="宋体" w:hAnsi="宋体" w:cs="宋体" w:eastAsia="宋体" w:hint="default"/>
          <w:spacing w:val="-90"/>
          <w:sz w:val="28"/>
          <w:szCs w:val="28"/>
        </w:rPr>
        <w:t> </w:t>
      </w:r>
      <w:r>
        <w:rPr>
          <w:rFonts w:ascii="宋体" w:hAnsi="宋体" w:cs="宋体" w:eastAsia="宋体" w:hint="default"/>
          <w:spacing w:val="-90"/>
          <w:sz w:val="28"/>
          <w:szCs w:val="28"/>
        </w:rPr>
      </w:r>
      <w:r>
        <w:rPr>
          <w:rFonts w:ascii="宋体" w:hAnsi="宋体" w:cs="宋体" w:eastAsia="宋体" w:hint="default"/>
          <w:spacing w:val="-5"/>
          <w:sz w:val="28"/>
          <w:szCs w:val="28"/>
        </w:rPr>
        <w:t>恰当的审计程序，但目的并非对内部控制的有效性发表意见。审计工</w:t>
      </w:r>
      <w:r>
        <w:rPr>
          <w:rFonts w:ascii="宋体" w:hAnsi="宋体" w:cs="宋体" w:eastAsia="宋体" w:hint="default"/>
          <w:spacing w:val="-89"/>
          <w:sz w:val="28"/>
          <w:szCs w:val="28"/>
        </w:rPr>
        <w:t> </w:t>
      </w:r>
      <w:r>
        <w:rPr>
          <w:rFonts w:ascii="宋体" w:hAnsi="宋体" w:cs="宋体" w:eastAsia="宋体" w:hint="default"/>
          <w:spacing w:val="-89"/>
          <w:sz w:val="28"/>
          <w:szCs w:val="28"/>
        </w:rPr>
      </w:r>
      <w:r>
        <w:rPr>
          <w:rFonts w:ascii="宋体" w:hAnsi="宋体" w:cs="宋体" w:eastAsia="宋体" w:hint="default"/>
          <w:spacing w:val="4"/>
          <w:sz w:val="28"/>
          <w:szCs w:val="28"/>
        </w:rPr>
        <w:t>作还包括评价管理层选用会计政策的恰当性和作出会计估计的合理</w:t>
      </w:r>
      <w:r>
        <w:rPr>
          <w:rFonts w:ascii="宋体" w:hAnsi="宋体" w:cs="宋体" w:eastAsia="宋体" w:hint="default"/>
          <w:spacing w:val="-80"/>
          <w:sz w:val="28"/>
          <w:szCs w:val="28"/>
        </w:rPr>
        <w:t> </w:t>
      </w:r>
      <w:r>
        <w:rPr>
          <w:rFonts w:ascii="宋体" w:hAnsi="宋体" w:cs="宋体" w:eastAsia="宋体" w:hint="default"/>
          <w:spacing w:val="-80"/>
          <w:sz w:val="28"/>
          <w:szCs w:val="28"/>
        </w:rPr>
      </w:r>
      <w:r>
        <w:rPr>
          <w:rFonts w:ascii="宋体" w:hAnsi="宋体" w:cs="宋体" w:eastAsia="宋体" w:hint="default"/>
          <w:sz w:val="28"/>
          <w:szCs w:val="28"/>
        </w:rPr>
        <w:t>性，以及评价财务报表的总体列报。</w:t>
      </w:r>
    </w:p>
    <w:p>
      <w:pPr>
        <w:spacing w:before="132"/>
        <w:ind w:left="3280" w:right="3333" w:firstLine="0"/>
        <w:jc w:val="center"/>
        <w:rPr>
          <w:rFonts w:ascii="宋体" w:hAnsi="宋体" w:cs="宋体" w:eastAsia="宋体" w:hint="default"/>
          <w:sz w:val="18"/>
          <w:szCs w:val="18"/>
        </w:rPr>
      </w:pPr>
      <w:r>
        <w:rPr>
          <w:rFonts w:ascii="宋体" w:hAnsi="宋体" w:cs="宋体" w:eastAsia="宋体" w:hint="default"/>
          <w:sz w:val="18"/>
          <w:szCs w:val="18"/>
        </w:rPr>
        <w:t>审计报告</w:t>
      </w:r>
      <w:r>
        <w:rPr>
          <w:rFonts w:ascii="宋体" w:hAnsi="宋体" w:cs="宋体" w:eastAsia="宋体" w:hint="default"/>
          <w:spacing w:val="1"/>
          <w:sz w:val="18"/>
          <w:szCs w:val="18"/>
        </w:rPr>
        <w:t> </w:t>
      </w:r>
      <w:r>
        <w:rPr>
          <w:rFonts w:ascii="宋体" w:hAnsi="宋体" w:cs="宋体" w:eastAsia="宋体" w:hint="default"/>
          <w:sz w:val="18"/>
          <w:szCs w:val="18"/>
        </w:rPr>
        <w:t>第</w:t>
      </w:r>
      <w:r>
        <w:rPr>
          <w:rFonts w:ascii="宋体" w:hAnsi="宋体" w:cs="宋体" w:eastAsia="宋体" w:hint="default"/>
          <w:spacing w:val="-45"/>
          <w:sz w:val="18"/>
          <w:szCs w:val="18"/>
        </w:rPr>
        <w:t> </w:t>
      </w: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页</w:t>
      </w:r>
    </w:p>
    <w:p>
      <w:pPr>
        <w:spacing w:after="0"/>
        <w:jc w:val="center"/>
        <w:rPr>
          <w:rFonts w:ascii="宋体" w:hAnsi="宋体" w:cs="宋体" w:eastAsia="宋体" w:hint="default"/>
          <w:sz w:val="18"/>
          <w:szCs w:val="18"/>
        </w:rPr>
        <w:sectPr>
          <w:headerReference w:type="default" r:id="rId17"/>
          <w:pgSz w:w="11910" w:h="16840"/>
          <w:pgMar w:header="884" w:footer="0" w:top="1100" w:bottom="280" w:left="1660" w:right="1600"/>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3"/>
          <w:szCs w:val="23"/>
        </w:rPr>
      </w:pPr>
    </w:p>
    <w:p>
      <w:pPr>
        <w:pStyle w:val="Heading4"/>
        <w:spacing w:line="261" w:lineRule="auto" w:before="14"/>
        <w:ind w:right="125" w:firstLine="559"/>
        <w:jc w:val="left"/>
      </w:pPr>
      <w:r>
        <w:rPr>
          <w:spacing w:val="-5"/>
        </w:rPr>
        <w:t>我们相信，我们获取的审计证据是充分、适当的，为发表审计意</w:t>
      </w:r>
      <w:r>
        <w:rPr>
          <w:w w:val="100"/>
        </w:rPr>
        <w:t> </w:t>
      </w:r>
      <w:r>
        <w:rPr/>
        <w:t>见提供了基础。</w:t>
      </w:r>
    </w:p>
    <w:p>
      <w:pPr>
        <w:spacing w:line="240" w:lineRule="auto" w:before="3"/>
        <w:rPr>
          <w:rFonts w:ascii="宋体" w:hAnsi="宋体" w:cs="宋体" w:eastAsia="宋体" w:hint="default"/>
          <w:sz w:val="31"/>
          <w:szCs w:val="31"/>
        </w:rPr>
      </w:pPr>
    </w:p>
    <w:p>
      <w:pPr>
        <w:spacing w:line="261" w:lineRule="auto" w:before="0"/>
        <w:ind w:left="699" w:right="125" w:firstLine="7"/>
        <w:jc w:val="left"/>
        <w:rPr>
          <w:rFonts w:ascii="宋体" w:hAnsi="宋体" w:cs="宋体" w:eastAsia="宋体" w:hint="default"/>
          <w:sz w:val="28"/>
          <w:szCs w:val="28"/>
        </w:rPr>
      </w:pPr>
      <w:r>
        <w:rPr>
          <w:rFonts w:ascii="宋体" w:hAnsi="宋体" w:cs="宋体" w:eastAsia="宋体" w:hint="default"/>
          <w:b/>
          <w:bCs/>
          <w:sz w:val="28"/>
          <w:szCs w:val="28"/>
        </w:rPr>
        <w:t>三、审计意见</w:t>
      </w:r>
      <w:r>
        <w:rPr>
          <w:rFonts w:ascii="宋体" w:hAnsi="宋体" w:cs="宋体" w:eastAsia="宋体" w:hint="default"/>
          <w:b/>
          <w:bCs/>
          <w:w w:val="99"/>
          <w:sz w:val="28"/>
          <w:szCs w:val="28"/>
        </w:rPr>
        <w:t> </w:t>
      </w:r>
      <w:r>
        <w:rPr>
          <w:rFonts w:ascii="宋体" w:hAnsi="宋体" w:cs="宋体" w:eastAsia="宋体" w:hint="default"/>
          <w:spacing w:val="-5"/>
          <w:sz w:val="28"/>
          <w:szCs w:val="28"/>
        </w:rPr>
        <w:t>我们认为，贵公司财务报表在所有重大方面按照企业会计准则的</w:t>
      </w:r>
    </w:p>
    <w:p>
      <w:pPr>
        <w:spacing w:before="6"/>
        <w:ind w:left="140" w:right="0" w:firstLine="0"/>
        <w:jc w:val="left"/>
        <w:rPr>
          <w:rFonts w:ascii="Times New Roman" w:hAnsi="Times New Roman" w:cs="Times New Roman" w:eastAsia="Times New Roman" w:hint="default"/>
          <w:sz w:val="28"/>
          <w:szCs w:val="28"/>
        </w:rPr>
      </w:pPr>
      <w:r>
        <w:rPr>
          <w:rFonts w:ascii="宋体" w:hAnsi="宋体" w:cs="宋体" w:eastAsia="宋体" w:hint="default"/>
          <w:w w:val="100"/>
          <w:sz w:val="28"/>
          <w:szCs w:val="28"/>
        </w:rPr>
        <w:t>规定编</w:t>
      </w:r>
      <w:r>
        <w:rPr>
          <w:rFonts w:ascii="宋体" w:hAnsi="宋体" w:cs="宋体" w:eastAsia="宋体" w:hint="default"/>
          <w:spacing w:val="-3"/>
          <w:w w:val="100"/>
          <w:sz w:val="28"/>
          <w:szCs w:val="28"/>
        </w:rPr>
        <w:t>制</w:t>
      </w:r>
      <w:r>
        <w:rPr>
          <w:rFonts w:ascii="宋体" w:hAnsi="宋体" w:cs="宋体" w:eastAsia="宋体" w:hint="default"/>
          <w:spacing w:val="-140"/>
          <w:w w:val="100"/>
          <w:sz w:val="28"/>
          <w:szCs w:val="28"/>
        </w:rPr>
        <w:t>，</w:t>
      </w:r>
      <w:r>
        <w:rPr>
          <w:rFonts w:ascii="宋体" w:hAnsi="宋体" w:cs="宋体" w:eastAsia="宋体" w:hint="default"/>
          <w:spacing w:val="-3"/>
          <w:w w:val="100"/>
          <w:sz w:val="28"/>
          <w:szCs w:val="28"/>
        </w:rPr>
        <w:t>公</w:t>
      </w:r>
      <w:r>
        <w:rPr>
          <w:rFonts w:ascii="宋体" w:hAnsi="宋体" w:cs="宋体" w:eastAsia="宋体" w:hint="default"/>
          <w:w w:val="100"/>
          <w:sz w:val="28"/>
          <w:szCs w:val="28"/>
        </w:rPr>
        <w:t>允反</w:t>
      </w:r>
      <w:r>
        <w:rPr>
          <w:rFonts w:ascii="宋体" w:hAnsi="宋体" w:cs="宋体" w:eastAsia="宋体" w:hint="default"/>
          <w:spacing w:val="-3"/>
          <w:w w:val="100"/>
          <w:sz w:val="28"/>
          <w:szCs w:val="28"/>
        </w:rPr>
        <w:t>映</w:t>
      </w:r>
      <w:r>
        <w:rPr>
          <w:rFonts w:ascii="宋体" w:hAnsi="宋体" w:cs="宋体" w:eastAsia="宋体" w:hint="default"/>
          <w:w w:val="100"/>
          <w:sz w:val="28"/>
          <w:szCs w:val="28"/>
        </w:rPr>
        <w:t>了贵</w:t>
      </w:r>
      <w:r>
        <w:rPr>
          <w:rFonts w:ascii="宋体" w:hAnsi="宋体" w:cs="宋体" w:eastAsia="宋体" w:hint="default"/>
          <w:spacing w:val="-3"/>
          <w:w w:val="100"/>
          <w:sz w:val="28"/>
          <w:szCs w:val="28"/>
        </w:rPr>
        <w:t>公</w:t>
      </w:r>
      <w:r>
        <w:rPr>
          <w:rFonts w:ascii="宋体" w:hAnsi="宋体" w:cs="宋体" w:eastAsia="宋体" w:hint="default"/>
          <w:w w:val="100"/>
          <w:sz w:val="28"/>
          <w:szCs w:val="28"/>
        </w:rPr>
        <w:t>司</w:t>
      </w:r>
      <w:r>
        <w:rPr>
          <w:rFonts w:ascii="宋体" w:hAnsi="宋体" w:cs="宋体" w:eastAsia="宋体" w:hint="default"/>
          <w:spacing w:val="-89"/>
          <w:sz w:val="28"/>
          <w:szCs w:val="28"/>
        </w:rPr>
        <w:t> </w:t>
      </w:r>
      <w:r>
        <w:rPr>
          <w:rFonts w:ascii="Times New Roman" w:hAnsi="Times New Roman" w:cs="Times New Roman" w:eastAsia="Times New Roman" w:hint="default"/>
          <w:spacing w:val="-2"/>
          <w:w w:val="100"/>
          <w:sz w:val="28"/>
          <w:szCs w:val="28"/>
        </w:rPr>
        <w:t>20</w:t>
      </w:r>
      <w:r>
        <w:rPr>
          <w:rFonts w:ascii="Times New Roman" w:hAnsi="Times New Roman" w:cs="Times New Roman" w:eastAsia="Times New Roman" w:hint="default"/>
          <w:spacing w:val="-11"/>
          <w:w w:val="100"/>
          <w:sz w:val="28"/>
          <w:szCs w:val="28"/>
        </w:rPr>
        <w:t>1</w:t>
      </w:r>
      <w:r>
        <w:rPr>
          <w:rFonts w:ascii="Times New Roman" w:hAnsi="Times New Roman" w:cs="Times New Roman" w:eastAsia="Times New Roman" w:hint="default"/>
          <w:w w:val="100"/>
          <w:sz w:val="28"/>
          <w:szCs w:val="28"/>
        </w:rPr>
        <w:t>1</w:t>
      </w:r>
      <w:r>
        <w:rPr>
          <w:rFonts w:ascii="Times New Roman" w:hAnsi="Times New Roman" w:cs="Times New Roman" w:eastAsia="Times New Roman" w:hint="default"/>
          <w:spacing w:val="-22"/>
          <w:sz w:val="28"/>
          <w:szCs w:val="28"/>
        </w:rPr>
        <w:t> </w:t>
      </w:r>
      <w:r>
        <w:rPr>
          <w:rFonts w:ascii="宋体" w:hAnsi="宋体" w:cs="宋体" w:eastAsia="宋体" w:hint="default"/>
          <w:w w:val="100"/>
          <w:sz w:val="28"/>
          <w:szCs w:val="28"/>
        </w:rPr>
        <w:t>年</w:t>
      </w:r>
      <w:r>
        <w:rPr>
          <w:rFonts w:ascii="宋体" w:hAnsi="宋体" w:cs="宋体" w:eastAsia="宋体" w:hint="default"/>
          <w:spacing w:val="-90"/>
          <w:sz w:val="28"/>
          <w:szCs w:val="28"/>
        </w:rPr>
        <w:t> </w:t>
      </w:r>
      <w:r>
        <w:rPr>
          <w:rFonts w:ascii="Times New Roman" w:hAnsi="Times New Roman" w:cs="Times New Roman" w:eastAsia="Times New Roman" w:hint="default"/>
          <w:spacing w:val="-2"/>
          <w:w w:val="100"/>
          <w:sz w:val="28"/>
          <w:szCs w:val="28"/>
        </w:rPr>
        <w:t>1</w:t>
      </w:r>
      <w:r>
        <w:rPr>
          <w:rFonts w:ascii="Times New Roman" w:hAnsi="Times New Roman" w:cs="Times New Roman" w:eastAsia="Times New Roman" w:hint="default"/>
          <w:w w:val="100"/>
          <w:sz w:val="28"/>
          <w:szCs w:val="28"/>
        </w:rPr>
        <w:t>2</w:t>
      </w:r>
      <w:r>
        <w:rPr>
          <w:rFonts w:ascii="Times New Roman" w:hAnsi="Times New Roman" w:cs="Times New Roman" w:eastAsia="Times New Roman" w:hint="default"/>
          <w:spacing w:val="-21"/>
          <w:sz w:val="28"/>
          <w:szCs w:val="28"/>
        </w:rPr>
        <w:t> </w:t>
      </w:r>
      <w:r>
        <w:rPr>
          <w:rFonts w:ascii="宋体" w:hAnsi="宋体" w:cs="宋体" w:eastAsia="宋体" w:hint="default"/>
          <w:w w:val="100"/>
          <w:sz w:val="28"/>
          <w:szCs w:val="28"/>
        </w:rPr>
        <w:t>月</w:t>
      </w:r>
      <w:r>
        <w:rPr>
          <w:rFonts w:ascii="宋体" w:hAnsi="宋体" w:cs="宋体" w:eastAsia="宋体" w:hint="default"/>
          <w:spacing w:val="-90"/>
          <w:sz w:val="28"/>
          <w:szCs w:val="28"/>
        </w:rPr>
        <w:t> </w:t>
      </w:r>
      <w:r>
        <w:rPr>
          <w:rFonts w:ascii="Times New Roman" w:hAnsi="Times New Roman" w:cs="Times New Roman" w:eastAsia="Times New Roman" w:hint="default"/>
          <w:spacing w:val="-2"/>
          <w:w w:val="100"/>
          <w:sz w:val="28"/>
          <w:szCs w:val="28"/>
        </w:rPr>
        <w:t>3</w:t>
      </w:r>
      <w:r>
        <w:rPr>
          <w:rFonts w:ascii="Times New Roman" w:hAnsi="Times New Roman" w:cs="Times New Roman" w:eastAsia="Times New Roman" w:hint="default"/>
          <w:w w:val="100"/>
          <w:sz w:val="28"/>
          <w:szCs w:val="28"/>
        </w:rPr>
        <w:t>1</w:t>
      </w:r>
      <w:r>
        <w:rPr>
          <w:rFonts w:ascii="Times New Roman" w:hAnsi="Times New Roman" w:cs="Times New Roman" w:eastAsia="Times New Roman" w:hint="default"/>
          <w:spacing w:val="-21"/>
          <w:sz w:val="28"/>
          <w:szCs w:val="28"/>
        </w:rPr>
        <w:t> </w:t>
      </w:r>
      <w:r>
        <w:rPr>
          <w:rFonts w:ascii="宋体" w:hAnsi="宋体" w:cs="宋体" w:eastAsia="宋体" w:hint="default"/>
          <w:w w:val="100"/>
          <w:sz w:val="28"/>
          <w:szCs w:val="28"/>
        </w:rPr>
        <w:t>日的</w:t>
      </w:r>
      <w:r>
        <w:rPr>
          <w:rFonts w:ascii="宋体" w:hAnsi="宋体" w:cs="宋体" w:eastAsia="宋体" w:hint="default"/>
          <w:spacing w:val="-3"/>
          <w:w w:val="100"/>
          <w:sz w:val="28"/>
          <w:szCs w:val="28"/>
        </w:rPr>
        <w:t>财</w:t>
      </w:r>
      <w:r>
        <w:rPr>
          <w:rFonts w:ascii="宋体" w:hAnsi="宋体" w:cs="宋体" w:eastAsia="宋体" w:hint="default"/>
          <w:w w:val="100"/>
          <w:sz w:val="28"/>
          <w:szCs w:val="28"/>
        </w:rPr>
        <w:t>务状</w:t>
      </w:r>
      <w:r>
        <w:rPr>
          <w:rFonts w:ascii="宋体" w:hAnsi="宋体" w:cs="宋体" w:eastAsia="宋体" w:hint="default"/>
          <w:spacing w:val="-3"/>
          <w:w w:val="100"/>
          <w:sz w:val="28"/>
          <w:szCs w:val="28"/>
        </w:rPr>
        <w:t>况</w:t>
      </w:r>
      <w:r>
        <w:rPr>
          <w:rFonts w:ascii="宋体" w:hAnsi="宋体" w:cs="宋体" w:eastAsia="宋体" w:hint="default"/>
          <w:w w:val="100"/>
          <w:sz w:val="28"/>
          <w:szCs w:val="28"/>
        </w:rPr>
        <w:t>以及</w:t>
      </w:r>
      <w:r>
        <w:rPr>
          <w:rFonts w:ascii="宋体" w:hAnsi="宋体" w:cs="宋体" w:eastAsia="宋体" w:hint="default"/>
          <w:spacing w:val="-92"/>
          <w:sz w:val="28"/>
          <w:szCs w:val="28"/>
        </w:rPr>
        <w:t> </w:t>
      </w:r>
      <w:r>
        <w:rPr>
          <w:rFonts w:ascii="Times New Roman" w:hAnsi="Times New Roman" w:cs="Times New Roman" w:eastAsia="Times New Roman" w:hint="default"/>
          <w:w w:val="100"/>
          <w:sz w:val="28"/>
          <w:szCs w:val="28"/>
        </w:rPr>
        <w:t>2</w:t>
      </w:r>
      <w:r>
        <w:rPr>
          <w:rFonts w:ascii="Times New Roman" w:hAnsi="Times New Roman" w:cs="Times New Roman" w:eastAsia="Times New Roman" w:hint="default"/>
          <w:spacing w:val="-2"/>
          <w:w w:val="100"/>
          <w:sz w:val="28"/>
          <w:szCs w:val="28"/>
        </w:rPr>
        <w:t>0</w:t>
      </w:r>
      <w:r>
        <w:rPr>
          <w:rFonts w:ascii="Times New Roman" w:hAnsi="Times New Roman" w:cs="Times New Roman" w:eastAsia="Times New Roman" w:hint="default"/>
          <w:spacing w:val="-11"/>
          <w:w w:val="100"/>
          <w:sz w:val="28"/>
          <w:szCs w:val="28"/>
        </w:rPr>
        <w:t>1</w:t>
      </w:r>
      <w:r>
        <w:rPr>
          <w:rFonts w:ascii="Times New Roman" w:hAnsi="Times New Roman" w:cs="Times New Roman" w:eastAsia="Times New Roman" w:hint="default"/>
          <w:w w:val="100"/>
          <w:sz w:val="28"/>
          <w:szCs w:val="28"/>
        </w:rPr>
        <w:t>1</w:t>
      </w:r>
    </w:p>
    <w:p>
      <w:pPr>
        <w:spacing w:before="13"/>
        <w:ind w:left="140" w:right="125" w:firstLine="0"/>
        <w:jc w:val="left"/>
        <w:rPr>
          <w:rFonts w:ascii="宋体" w:hAnsi="宋体" w:cs="宋体" w:eastAsia="宋体" w:hint="default"/>
          <w:sz w:val="28"/>
          <w:szCs w:val="28"/>
        </w:rPr>
      </w:pPr>
      <w:r>
        <w:rPr>
          <w:rFonts w:ascii="宋体" w:hAnsi="宋体" w:cs="宋体" w:eastAsia="宋体" w:hint="default"/>
          <w:sz w:val="28"/>
          <w:szCs w:val="28"/>
        </w:rPr>
        <w:t>年度的经营成果和现金流量。</w:t>
      </w:r>
    </w:p>
    <w:p>
      <w:pPr>
        <w:spacing w:line="240" w:lineRule="auto" w:before="0"/>
        <w:rPr>
          <w:rFonts w:ascii="宋体" w:hAnsi="宋体" w:cs="宋体" w:eastAsia="宋体" w:hint="default"/>
          <w:sz w:val="28"/>
          <w:szCs w:val="28"/>
        </w:rPr>
      </w:pPr>
    </w:p>
    <w:p>
      <w:pPr>
        <w:spacing w:line="240" w:lineRule="auto" w:before="0"/>
        <w:rPr>
          <w:rFonts w:ascii="宋体" w:hAnsi="宋体" w:cs="宋体" w:eastAsia="宋体" w:hint="default"/>
          <w:sz w:val="28"/>
          <w:szCs w:val="28"/>
        </w:rPr>
      </w:pPr>
    </w:p>
    <w:p>
      <w:pPr>
        <w:spacing w:line="240" w:lineRule="auto" w:before="0"/>
        <w:rPr>
          <w:rFonts w:ascii="宋体" w:hAnsi="宋体" w:cs="宋体" w:eastAsia="宋体" w:hint="default"/>
          <w:sz w:val="28"/>
          <w:szCs w:val="28"/>
        </w:rPr>
      </w:pPr>
    </w:p>
    <w:p>
      <w:pPr>
        <w:spacing w:line="240" w:lineRule="auto" w:before="0"/>
        <w:rPr>
          <w:rFonts w:ascii="宋体" w:hAnsi="宋体" w:cs="宋体" w:eastAsia="宋体" w:hint="default"/>
          <w:sz w:val="28"/>
          <w:szCs w:val="28"/>
        </w:rPr>
      </w:pPr>
    </w:p>
    <w:p>
      <w:pPr>
        <w:spacing w:line="240" w:lineRule="auto" w:before="0"/>
        <w:rPr>
          <w:rFonts w:ascii="宋体" w:hAnsi="宋体" w:cs="宋体" w:eastAsia="宋体" w:hint="default"/>
          <w:sz w:val="28"/>
          <w:szCs w:val="28"/>
        </w:rPr>
      </w:pPr>
    </w:p>
    <w:p>
      <w:pPr>
        <w:spacing w:line="240" w:lineRule="auto" w:before="0"/>
        <w:rPr>
          <w:rFonts w:ascii="宋体" w:hAnsi="宋体" w:cs="宋体" w:eastAsia="宋体" w:hint="default"/>
          <w:sz w:val="28"/>
          <w:szCs w:val="28"/>
        </w:rPr>
      </w:pPr>
    </w:p>
    <w:p>
      <w:pPr>
        <w:tabs>
          <w:tab w:pos="5001" w:val="left" w:leader="none"/>
        </w:tabs>
        <w:spacing w:before="236"/>
        <w:ind w:left="140" w:right="125" w:firstLine="0"/>
        <w:jc w:val="left"/>
        <w:rPr>
          <w:rFonts w:ascii="宋体" w:hAnsi="宋体" w:cs="宋体" w:eastAsia="宋体" w:hint="default"/>
          <w:sz w:val="28"/>
          <w:szCs w:val="28"/>
        </w:rPr>
      </w:pPr>
      <w:r>
        <w:rPr>
          <w:rFonts w:ascii="宋体" w:hAnsi="宋体" w:cs="宋体" w:eastAsia="宋体" w:hint="default"/>
          <w:b/>
          <w:bCs/>
          <w:w w:val="95"/>
          <w:sz w:val="28"/>
          <w:szCs w:val="28"/>
        </w:rPr>
        <w:t>立信会计师事务所（特殊普通合伙）</w:t>
        <w:tab/>
      </w:r>
      <w:r>
        <w:rPr>
          <w:rFonts w:ascii="宋体" w:hAnsi="宋体" w:cs="宋体" w:eastAsia="宋体" w:hint="default"/>
          <w:b/>
          <w:bCs/>
          <w:sz w:val="28"/>
          <w:szCs w:val="28"/>
        </w:rPr>
        <w:t>中国注册会计师：</w:t>
      </w:r>
      <w:r>
        <w:rPr>
          <w:rFonts w:ascii="宋体" w:hAnsi="宋体" w:cs="宋体" w:eastAsia="宋体" w:hint="default"/>
          <w:b/>
          <w:bCs/>
          <w:spacing w:val="-1"/>
          <w:sz w:val="28"/>
          <w:szCs w:val="28"/>
        </w:rPr>
        <w:t> </w:t>
      </w:r>
      <w:r>
        <w:rPr>
          <w:rFonts w:ascii="宋体" w:hAnsi="宋体" w:cs="宋体" w:eastAsia="宋体" w:hint="default"/>
          <w:b/>
          <w:bCs/>
          <w:sz w:val="28"/>
          <w:szCs w:val="28"/>
        </w:rPr>
        <w:t>顾燕君</w:t>
      </w:r>
      <w:r>
        <w:rPr>
          <w:rFonts w:ascii="宋体" w:hAnsi="宋体" w:cs="宋体" w:eastAsia="宋体" w:hint="default"/>
          <w:sz w:val="28"/>
          <w:szCs w:val="28"/>
        </w:rPr>
      </w:r>
    </w:p>
    <w:p>
      <w:pPr>
        <w:spacing w:line="240" w:lineRule="auto" w:before="0"/>
        <w:rPr>
          <w:rFonts w:ascii="宋体" w:hAnsi="宋体" w:cs="宋体" w:eastAsia="宋体" w:hint="default"/>
          <w:b/>
          <w:bCs/>
          <w:sz w:val="28"/>
          <w:szCs w:val="28"/>
        </w:rPr>
      </w:pPr>
    </w:p>
    <w:p>
      <w:pPr>
        <w:spacing w:line="240" w:lineRule="auto" w:before="0"/>
        <w:rPr>
          <w:rFonts w:ascii="宋体" w:hAnsi="宋体" w:cs="宋体" w:eastAsia="宋体" w:hint="default"/>
          <w:b/>
          <w:bCs/>
          <w:sz w:val="28"/>
          <w:szCs w:val="28"/>
        </w:rPr>
      </w:pPr>
    </w:p>
    <w:p>
      <w:pPr>
        <w:spacing w:line="240" w:lineRule="auto" w:before="0"/>
        <w:rPr>
          <w:rFonts w:ascii="宋体" w:hAnsi="宋体" w:cs="宋体" w:eastAsia="宋体" w:hint="default"/>
          <w:b/>
          <w:bCs/>
          <w:sz w:val="28"/>
          <w:szCs w:val="28"/>
        </w:rPr>
      </w:pPr>
    </w:p>
    <w:p>
      <w:pPr>
        <w:spacing w:line="240" w:lineRule="auto" w:before="11"/>
        <w:rPr>
          <w:rFonts w:ascii="宋体" w:hAnsi="宋体" w:cs="宋体" w:eastAsia="宋体" w:hint="default"/>
          <w:b/>
          <w:bCs/>
          <w:sz w:val="40"/>
          <w:szCs w:val="40"/>
        </w:rPr>
      </w:pPr>
    </w:p>
    <w:p>
      <w:pPr>
        <w:spacing w:before="0"/>
        <w:ind w:left="5001" w:right="125" w:firstLine="0"/>
        <w:jc w:val="left"/>
        <w:rPr>
          <w:rFonts w:ascii="宋体" w:hAnsi="宋体" w:cs="宋体" w:eastAsia="宋体" w:hint="default"/>
          <w:sz w:val="28"/>
          <w:szCs w:val="28"/>
        </w:rPr>
      </w:pPr>
      <w:r>
        <w:rPr>
          <w:rFonts w:ascii="宋体" w:hAnsi="宋体" w:cs="宋体" w:eastAsia="宋体" w:hint="default"/>
          <w:b/>
          <w:bCs/>
          <w:sz w:val="28"/>
          <w:szCs w:val="28"/>
        </w:rPr>
        <w:t>中国注册会计师：</w:t>
      </w:r>
      <w:r>
        <w:rPr>
          <w:rFonts w:ascii="宋体" w:hAnsi="宋体" w:cs="宋体" w:eastAsia="宋体" w:hint="default"/>
          <w:b/>
          <w:bCs/>
          <w:spacing w:val="-1"/>
          <w:sz w:val="28"/>
          <w:szCs w:val="28"/>
        </w:rPr>
        <w:t> </w:t>
      </w:r>
      <w:r>
        <w:rPr>
          <w:rFonts w:ascii="宋体" w:hAnsi="宋体" w:cs="宋体" w:eastAsia="宋体" w:hint="default"/>
          <w:b/>
          <w:bCs/>
          <w:sz w:val="28"/>
          <w:szCs w:val="28"/>
        </w:rPr>
        <w:t>褚伟晋</w:t>
      </w:r>
      <w:r>
        <w:rPr>
          <w:rFonts w:ascii="宋体" w:hAnsi="宋体" w:cs="宋体" w:eastAsia="宋体" w:hint="default"/>
          <w:sz w:val="28"/>
          <w:szCs w:val="28"/>
        </w:rPr>
      </w:r>
    </w:p>
    <w:p>
      <w:pPr>
        <w:spacing w:line="240" w:lineRule="auto" w:before="0"/>
        <w:rPr>
          <w:rFonts w:ascii="宋体" w:hAnsi="宋体" w:cs="宋体" w:eastAsia="宋体" w:hint="default"/>
          <w:b/>
          <w:bCs/>
          <w:sz w:val="28"/>
          <w:szCs w:val="28"/>
        </w:rPr>
      </w:pPr>
    </w:p>
    <w:p>
      <w:pPr>
        <w:spacing w:line="240" w:lineRule="auto" w:before="0"/>
        <w:rPr>
          <w:rFonts w:ascii="宋体" w:hAnsi="宋体" w:cs="宋体" w:eastAsia="宋体" w:hint="default"/>
          <w:b/>
          <w:bCs/>
          <w:sz w:val="28"/>
          <w:szCs w:val="28"/>
        </w:rPr>
      </w:pPr>
    </w:p>
    <w:p>
      <w:pPr>
        <w:spacing w:line="240" w:lineRule="auto" w:before="0"/>
        <w:rPr>
          <w:rFonts w:ascii="宋体" w:hAnsi="宋体" w:cs="宋体" w:eastAsia="宋体" w:hint="default"/>
          <w:b/>
          <w:bCs/>
          <w:sz w:val="28"/>
          <w:szCs w:val="28"/>
        </w:rPr>
      </w:pPr>
    </w:p>
    <w:p>
      <w:pPr>
        <w:spacing w:line="240" w:lineRule="auto" w:before="10"/>
        <w:rPr>
          <w:rFonts w:ascii="宋体" w:hAnsi="宋体" w:cs="宋体" w:eastAsia="宋体" w:hint="default"/>
          <w:b/>
          <w:bCs/>
          <w:sz w:val="40"/>
          <w:szCs w:val="40"/>
        </w:rPr>
      </w:pPr>
    </w:p>
    <w:p>
      <w:pPr>
        <w:tabs>
          <w:tab w:pos="4986" w:val="left" w:leader="none"/>
        </w:tabs>
        <w:spacing w:before="0"/>
        <w:ind w:left="1544" w:right="125" w:firstLine="0"/>
        <w:jc w:val="left"/>
        <w:rPr>
          <w:rFonts w:ascii="宋体" w:hAnsi="宋体" w:cs="宋体" w:eastAsia="宋体" w:hint="default"/>
          <w:sz w:val="28"/>
          <w:szCs w:val="28"/>
        </w:rPr>
      </w:pPr>
      <w:r>
        <w:rPr>
          <w:rFonts w:ascii="宋体" w:hAnsi="宋体" w:cs="宋体" w:eastAsia="宋体" w:hint="default"/>
          <w:b/>
          <w:bCs/>
          <w:spacing w:val="-29"/>
          <w:sz w:val="28"/>
          <w:szCs w:val="28"/>
        </w:rPr>
        <w:t>中国</w:t>
      </w:r>
      <w:r>
        <w:rPr>
          <w:rFonts w:ascii="Times New Roman" w:hAnsi="Times New Roman" w:cs="Times New Roman" w:eastAsia="Times New Roman" w:hint="default"/>
          <w:b/>
          <w:bCs/>
          <w:spacing w:val="-29"/>
          <w:sz w:val="28"/>
          <w:szCs w:val="28"/>
        </w:rPr>
        <w:t>·</w:t>
      </w:r>
      <w:r>
        <w:rPr>
          <w:rFonts w:ascii="宋体" w:hAnsi="宋体" w:cs="宋体" w:eastAsia="宋体" w:hint="default"/>
          <w:b/>
          <w:bCs/>
          <w:spacing w:val="-29"/>
          <w:sz w:val="28"/>
          <w:szCs w:val="28"/>
        </w:rPr>
        <w:t>上海</w:t>
        <w:tab/>
      </w:r>
      <w:r>
        <w:rPr>
          <w:rFonts w:ascii="宋体" w:hAnsi="宋体" w:cs="宋体" w:eastAsia="宋体" w:hint="default"/>
          <w:b/>
          <w:bCs/>
          <w:sz w:val="28"/>
          <w:szCs w:val="28"/>
        </w:rPr>
        <w:t>二</w:t>
      </w:r>
      <w:r>
        <w:rPr>
          <w:rFonts w:ascii="宋体" w:hAnsi="宋体" w:cs="宋体" w:eastAsia="宋体" w:hint="default"/>
          <w:b/>
          <w:bCs/>
          <w:spacing w:val="-70"/>
          <w:sz w:val="28"/>
          <w:szCs w:val="28"/>
        </w:rPr>
        <w:t> </w:t>
      </w:r>
      <w:r>
        <w:rPr>
          <w:rFonts w:ascii="Times New Roman" w:hAnsi="Times New Roman" w:cs="Times New Roman" w:eastAsia="Times New Roman" w:hint="default"/>
          <w:b/>
          <w:bCs/>
          <w:sz w:val="28"/>
          <w:szCs w:val="28"/>
        </w:rPr>
        <w:t>O</w:t>
      </w:r>
      <w:r>
        <w:rPr>
          <w:rFonts w:ascii="Times New Roman" w:hAnsi="Times New Roman" w:cs="Times New Roman" w:eastAsia="Times New Roman" w:hint="default"/>
          <w:b/>
          <w:bCs/>
          <w:spacing w:val="-1"/>
          <w:sz w:val="28"/>
          <w:szCs w:val="28"/>
        </w:rPr>
        <w:t> </w:t>
      </w:r>
      <w:r>
        <w:rPr>
          <w:rFonts w:ascii="宋体" w:hAnsi="宋体" w:cs="宋体" w:eastAsia="宋体" w:hint="default"/>
          <w:b/>
          <w:bCs/>
          <w:sz w:val="28"/>
          <w:szCs w:val="28"/>
        </w:rPr>
        <w:t>一二年四月二十一日</w:t>
      </w:r>
      <w:r>
        <w:rPr>
          <w:rFonts w:ascii="宋体" w:hAnsi="宋体" w:cs="宋体" w:eastAsia="宋体" w:hint="default"/>
          <w:sz w:val="28"/>
          <w:szCs w:val="28"/>
        </w:rPr>
      </w: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4"/>
        <w:rPr>
          <w:rFonts w:ascii="宋体" w:hAnsi="宋体" w:cs="宋体" w:eastAsia="宋体" w:hint="default"/>
          <w:b/>
          <w:bCs/>
          <w:sz w:val="26"/>
          <w:szCs w:val="26"/>
        </w:rPr>
      </w:pPr>
    </w:p>
    <w:p>
      <w:pPr>
        <w:spacing w:before="44"/>
        <w:ind w:left="556" w:right="552" w:firstLine="0"/>
        <w:jc w:val="center"/>
        <w:rPr>
          <w:rFonts w:ascii="宋体" w:hAnsi="宋体" w:cs="宋体" w:eastAsia="宋体" w:hint="default"/>
          <w:sz w:val="18"/>
          <w:szCs w:val="18"/>
        </w:rPr>
      </w:pPr>
      <w:r>
        <w:rPr>
          <w:rFonts w:ascii="宋体" w:hAnsi="宋体" w:cs="宋体" w:eastAsia="宋体" w:hint="default"/>
          <w:sz w:val="18"/>
          <w:szCs w:val="18"/>
        </w:rPr>
        <w:t>审计报告</w:t>
      </w:r>
      <w:r>
        <w:rPr>
          <w:rFonts w:ascii="宋体" w:hAnsi="宋体" w:cs="宋体" w:eastAsia="宋体" w:hint="default"/>
          <w:spacing w:val="1"/>
          <w:sz w:val="18"/>
          <w:szCs w:val="18"/>
        </w:rPr>
        <w:t> </w:t>
      </w:r>
      <w:r>
        <w:rPr>
          <w:rFonts w:ascii="宋体" w:hAnsi="宋体" w:cs="宋体" w:eastAsia="宋体" w:hint="default"/>
          <w:sz w:val="18"/>
          <w:szCs w:val="18"/>
        </w:rPr>
        <w:t>第</w:t>
      </w:r>
      <w:r>
        <w:rPr>
          <w:rFonts w:ascii="宋体" w:hAnsi="宋体" w:cs="宋体" w:eastAsia="宋体" w:hint="default"/>
          <w:spacing w:val="-45"/>
          <w:sz w:val="18"/>
          <w:szCs w:val="18"/>
        </w:rPr>
        <w:t> </w:t>
      </w:r>
      <w:r>
        <w:rPr>
          <w:rFonts w:ascii="Times New Roman" w:hAnsi="Times New Roman" w:cs="Times New Roman" w:eastAsia="Times New Roman" w:hint="default"/>
          <w:sz w:val="18"/>
          <w:szCs w:val="18"/>
        </w:rPr>
        <w:t>2</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页</w:t>
      </w:r>
    </w:p>
    <w:p>
      <w:pPr>
        <w:spacing w:after="0"/>
        <w:jc w:val="center"/>
        <w:rPr>
          <w:rFonts w:ascii="宋体" w:hAnsi="宋体" w:cs="宋体" w:eastAsia="宋体" w:hint="default"/>
          <w:sz w:val="18"/>
          <w:szCs w:val="18"/>
        </w:rPr>
        <w:sectPr>
          <w:pgSz w:w="11910" w:h="16840"/>
          <w:pgMar w:header="884" w:footer="0" w:top="1140" w:bottom="280" w:left="1660" w:right="1660"/>
        </w:sectPr>
      </w:pPr>
    </w:p>
    <w:p>
      <w:pPr>
        <w:spacing w:line="240" w:lineRule="auto" w:before="3"/>
        <w:rPr>
          <w:rFonts w:ascii="Times New Roman" w:hAnsi="Times New Roman" w:cs="Times New Roman" w:eastAsia="Times New Roman" w:hint="default"/>
          <w:sz w:val="2"/>
          <w:szCs w:val="2"/>
        </w:rPr>
      </w:pPr>
    </w:p>
    <w:p>
      <w:pPr>
        <w:spacing w:line="20" w:lineRule="exact"/>
        <w:ind w:left="724" w:right="0" w:firstLine="0"/>
        <w:rPr>
          <w:rFonts w:ascii="Times New Roman" w:hAnsi="Times New Roman" w:cs="Times New Roman" w:eastAsia="Times New Roman" w:hint="default"/>
          <w:sz w:val="2"/>
          <w:szCs w:val="2"/>
        </w:rPr>
      </w:pPr>
      <w:r>
        <w:rPr>
          <w:rFonts w:ascii="Times New Roman" w:hAnsi="Times New Roman" w:cs="Times New Roman" w:eastAsia="Times New Roman" w:hint="default"/>
          <w:sz w:val="2"/>
          <w:szCs w:val="2"/>
        </w:rPr>
        <w:pict>
          <v:group style="width:419pt;height:.75pt;mso-position-horizontal-relative:char;mso-position-vertical-relative:line" coordorigin="0,0" coordsize="8380,15">
            <v:group style="position:absolute;left:7;top:7;width:8366;height:2" coordorigin="7,7" coordsize="8366,2">
              <v:shape style="position:absolute;left:7;top:7;width:8366;height:2" coordorigin="7,7" coordsize="8366,0" path="m7,7l8373,7e" filled="false" stroked="true" strokeweight=".72pt" strokecolor="#000000">
                <v:path arrowok="t"/>
              </v:shape>
            </v:group>
          </v:group>
        </w:pict>
      </w:r>
      <w:r>
        <w:rPr>
          <w:rFonts w:ascii="Times New Roman" w:hAnsi="Times New Roman" w:cs="Times New Roman" w:eastAsia="Times New Roman" w:hint="default"/>
          <w:sz w:val="2"/>
          <w:szCs w:val="2"/>
        </w:rPr>
      </w:r>
    </w:p>
    <w:p>
      <w:pPr>
        <w:spacing w:line="240" w:lineRule="auto" w:before="11"/>
        <w:rPr>
          <w:rFonts w:ascii="Times New Roman" w:hAnsi="Times New Roman" w:cs="Times New Roman" w:eastAsia="Times New Roman" w:hint="default"/>
          <w:sz w:val="23"/>
          <w:szCs w:val="23"/>
        </w:rPr>
      </w:pPr>
    </w:p>
    <w:p>
      <w:pPr>
        <w:spacing w:line="13332" w:lineRule="exact"/>
        <w:ind w:left="113" w:right="0" w:firstLine="0"/>
        <w:rPr>
          <w:rFonts w:ascii="Times New Roman" w:hAnsi="Times New Roman" w:cs="Times New Roman" w:eastAsia="Times New Roman" w:hint="default"/>
          <w:sz w:val="20"/>
          <w:szCs w:val="20"/>
        </w:rPr>
      </w:pPr>
      <w:r>
        <w:rPr>
          <w:rFonts w:ascii="Times New Roman" w:hAnsi="Times New Roman" w:cs="Times New Roman" w:eastAsia="Times New Roman" w:hint="default"/>
          <w:position w:val="-266"/>
          <w:sz w:val="20"/>
          <w:szCs w:val="20"/>
        </w:rPr>
        <w:drawing>
          <wp:inline distT="0" distB="0" distL="0" distR="0">
            <wp:extent cx="5987012" cy="8466010"/>
            <wp:effectExtent l="0" t="0" r="0" b="0"/>
            <wp:docPr id="9" name="image5.png" descr=""/>
            <wp:cNvGraphicFramePr>
              <a:graphicFrameLocks noChangeAspect="1"/>
            </wp:cNvGraphicFramePr>
            <a:graphic>
              <a:graphicData uri="http://schemas.openxmlformats.org/drawingml/2006/picture">
                <pic:pic>
                  <pic:nvPicPr>
                    <pic:cNvPr id="10" name="image5.png"/>
                    <pic:cNvPicPr/>
                  </pic:nvPicPr>
                  <pic:blipFill>
                    <a:blip r:embed="rId18" cstate="print"/>
                    <a:stretch>
                      <a:fillRect/>
                    </a:stretch>
                  </pic:blipFill>
                  <pic:spPr>
                    <a:xfrm>
                      <a:off x="0" y="0"/>
                      <a:ext cx="5987012" cy="8466010"/>
                    </a:xfrm>
                    <a:prstGeom prst="rect">
                      <a:avLst/>
                    </a:prstGeom>
                  </pic:spPr>
                </pic:pic>
              </a:graphicData>
            </a:graphic>
          </wp:inline>
        </w:drawing>
      </w:r>
      <w:r>
        <w:rPr>
          <w:rFonts w:ascii="Times New Roman" w:hAnsi="Times New Roman" w:cs="Times New Roman" w:eastAsia="Times New Roman" w:hint="default"/>
          <w:position w:val="-266"/>
          <w:sz w:val="20"/>
          <w:szCs w:val="20"/>
        </w:rPr>
      </w:r>
    </w:p>
    <w:p>
      <w:pPr>
        <w:spacing w:after="0" w:line="13332" w:lineRule="exact"/>
        <w:rPr>
          <w:rFonts w:ascii="Times New Roman" w:hAnsi="Times New Roman" w:cs="Times New Roman" w:eastAsia="Times New Roman" w:hint="default"/>
          <w:sz w:val="20"/>
          <w:szCs w:val="20"/>
        </w:rPr>
        <w:sectPr>
          <w:pgSz w:w="11910" w:h="16840"/>
          <w:pgMar w:header="884" w:footer="0" w:top="1100" w:bottom="280" w:left="1040" w:right="1040"/>
        </w:sectPr>
      </w:pPr>
    </w:p>
    <w:p>
      <w:pPr>
        <w:spacing w:line="240" w:lineRule="auto" w:before="3"/>
        <w:rPr>
          <w:rFonts w:ascii="Times New Roman" w:hAnsi="Times New Roman" w:cs="Times New Roman" w:eastAsia="Times New Roman" w:hint="default"/>
          <w:sz w:val="2"/>
          <w:szCs w:val="2"/>
        </w:rPr>
      </w:pPr>
    </w:p>
    <w:p>
      <w:pPr>
        <w:spacing w:line="20" w:lineRule="exact"/>
        <w:ind w:left="744" w:right="0" w:firstLine="0"/>
        <w:rPr>
          <w:rFonts w:ascii="Times New Roman" w:hAnsi="Times New Roman" w:cs="Times New Roman" w:eastAsia="Times New Roman" w:hint="default"/>
          <w:sz w:val="2"/>
          <w:szCs w:val="2"/>
        </w:rPr>
      </w:pPr>
      <w:r>
        <w:rPr>
          <w:rFonts w:ascii="Times New Roman" w:hAnsi="Times New Roman" w:cs="Times New Roman" w:eastAsia="Times New Roman" w:hint="default"/>
          <w:sz w:val="2"/>
          <w:szCs w:val="2"/>
        </w:rPr>
        <w:pict>
          <v:group style="width:419pt;height:.75pt;mso-position-horizontal-relative:char;mso-position-vertical-relative:line" coordorigin="0,0" coordsize="8380,15">
            <v:group style="position:absolute;left:7;top:7;width:8366;height:2" coordorigin="7,7" coordsize="8366,2">
              <v:shape style="position:absolute;left:7;top:7;width:8366;height:2" coordorigin="7,7" coordsize="8366,0" path="m7,7l8373,7e" filled="false" stroked="true" strokeweight=".72pt" strokecolor="#000000">
                <v:path arrowok="t"/>
              </v:shape>
            </v:group>
          </v:group>
        </w:pict>
      </w:r>
      <w:r>
        <w:rPr>
          <w:rFonts w:ascii="Times New Roman" w:hAnsi="Times New Roman" w:cs="Times New Roman" w:eastAsia="Times New Roman" w:hint="default"/>
          <w:sz w:val="2"/>
          <w:szCs w:val="2"/>
        </w:rPr>
      </w:r>
    </w:p>
    <w:p>
      <w:pPr>
        <w:spacing w:line="240" w:lineRule="auto" w:before="11"/>
        <w:rPr>
          <w:rFonts w:ascii="Times New Roman" w:hAnsi="Times New Roman" w:cs="Times New Roman" w:eastAsia="Times New Roman" w:hint="default"/>
          <w:sz w:val="23"/>
          <w:szCs w:val="23"/>
        </w:rPr>
      </w:pPr>
    </w:p>
    <w:p>
      <w:pPr>
        <w:spacing w:line="13332" w:lineRule="exact"/>
        <w:ind w:left="118" w:right="0" w:firstLine="0"/>
        <w:rPr>
          <w:rFonts w:ascii="Times New Roman" w:hAnsi="Times New Roman" w:cs="Times New Roman" w:eastAsia="Times New Roman" w:hint="default"/>
          <w:sz w:val="20"/>
          <w:szCs w:val="20"/>
        </w:rPr>
      </w:pPr>
      <w:r>
        <w:rPr>
          <w:rFonts w:ascii="Times New Roman" w:hAnsi="Times New Roman" w:cs="Times New Roman" w:eastAsia="Times New Roman" w:hint="default"/>
          <w:position w:val="-266"/>
          <w:sz w:val="20"/>
          <w:szCs w:val="20"/>
        </w:rPr>
        <w:drawing>
          <wp:inline distT="0" distB="0" distL="0" distR="0">
            <wp:extent cx="5999093" cy="8466010"/>
            <wp:effectExtent l="0" t="0" r="0" b="0"/>
            <wp:docPr id="11" name="image6.png" descr=""/>
            <wp:cNvGraphicFramePr>
              <a:graphicFrameLocks noChangeAspect="1"/>
            </wp:cNvGraphicFramePr>
            <a:graphic>
              <a:graphicData uri="http://schemas.openxmlformats.org/drawingml/2006/picture">
                <pic:pic>
                  <pic:nvPicPr>
                    <pic:cNvPr id="12" name="image6.png"/>
                    <pic:cNvPicPr/>
                  </pic:nvPicPr>
                  <pic:blipFill>
                    <a:blip r:embed="rId19" cstate="print"/>
                    <a:stretch>
                      <a:fillRect/>
                    </a:stretch>
                  </pic:blipFill>
                  <pic:spPr>
                    <a:xfrm>
                      <a:off x="0" y="0"/>
                      <a:ext cx="5999093" cy="8466010"/>
                    </a:xfrm>
                    <a:prstGeom prst="rect">
                      <a:avLst/>
                    </a:prstGeom>
                  </pic:spPr>
                </pic:pic>
              </a:graphicData>
            </a:graphic>
          </wp:inline>
        </w:drawing>
      </w:r>
      <w:r>
        <w:rPr>
          <w:rFonts w:ascii="Times New Roman" w:hAnsi="Times New Roman" w:cs="Times New Roman" w:eastAsia="Times New Roman" w:hint="default"/>
          <w:position w:val="-266"/>
          <w:sz w:val="20"/>
          <w:szCs w:val="20"/>
        </w:rPr>
      </w:r>
    </w:p>
    <w:p>
      <w:pPr>
        <w:spacing w:after="0" w:line="13332" w:lineRule="exact"/>
        <w:rPr>
          <w:rFonts w:ascii="Times New Roman" w:hAnsi="Times New Roman" w:cs="Times New Roman" w:eastAsia="Times New Roman" w:hint="default"/>
          <w:sz w:val="20"/>
          <w:szCs w:val="20"/>
        </w:rPr>
        <w:sectPr>
          <w:pgSz w:w="11910" w:h="16840"/>
          <w:pgMar w:header="884" w:footer="0" w:top="1100" w:bottom="280" w:left="1020" w:right="1020"/>
        </w:sectPr>
      </w:pPr>
    </w:p>
    <w:p>
      <w:pPr>
        <w:spacing w:line="240" w:lineRule="auto" w:before="3"/>
        <w:rPr>
          <w:rFonts w:ascii="Times New Roman" w:hAnsi="Times New Roman" w:cs="Times New Roman" w:eastAsia="Times New Roman" w:hint="default"/>
          <w:sz w:val="2"/>
          <w:szCs w:val="2"/>
        </w:rPr>
      </w:pPr>
    </w:p>
    <w:p>
      <w:pPr>
        <w:spacing w:line="20" w:lineRule="exact"/>
        <w:ind w:left="644" w:right="0" w:firstLine="0"/>
        <w:rPr>
          <w:rFonts w:ascii="Times New Roman" w:hAnsi="Times New Roman" w:cs="Times New Roman" w:eastAsia="Times New Roman" w:hint="default"/>
          <w:sz w:val="2"/>
          <w:szCs w:val="2"/>
        </w:rPr>
      </w:pPr>
      <w:r>
        <w:rPr>
          <w:rFonts w:ascii="Times New Roman" w:hAnsi="Times New Roman" w:cs="Times New Roman" w:eastAsia="Times New Roman" w:hint="default"/>
          <w:sz w:val="2"/>
          <w:szCs w:val="2"/>
        </w:rPr>
        <w:pict>
          <v:group style="width:419pt;height:.75pt;mso-position-horizontal-relative:char;mso-position-vertical-relative:line" coordorigin="0,0" coordsize="8380,15">
            <v:group style="position:absolute;left:7;top:7;width:8366;height:2" coordorigin="7,7" coordsize="8366,2">
              <v:shape style="position:absolute;left:7;top:7;width:8366;height:2" coordorigin="7,7" coordsize="8366,0" path="m7,7l8373,7e" filled="false" stroked="true" strokeweight=".72pt" strokecolor="#000000">
                <v:path arrowok="t"/>
              </v:shape>
            </v:group>
          </v:group>
        </w:pict>
      </w:r>
      <w:r>
        <w:rPr>
          <w:rFonts w:ascii="Times New Roman" w:hAnsi="Times New Roman" w:cs="Times New Roman" w:eastAsia="Times New Roman" w:hint="default"/>
          <w:sz w:val="2"/>
          <w:szCs w:val="2"/>
        </w:rPr>
      </w:r>
    </w:p>
    <w:p>
      <w:pPr>
        <w:spacing w:line="240" w:lineRule="auto" w:before="11"/>
        <w:rPr>
          <w:rFonts w:ascii="Times New Roman" w:hAnsi="Times New Roman" w:cs="Times New Roman" w:eastAsia="Times New Roman" w:hint="default"/>
          <w:sz w:val="23"/>
          <w:szCs w:val="23"/>
        </w:rPr>
      </w:pPr>
    </w:p>
    <w:p>
      <w:pPr>
        <w:spacing w:line="12981" w:lineRule="exact"/>
        <w:ind w:left="100" w:right="0" w:firstLine="0"/>
        <w:rPr>
          <w:rFonts w:ascii="Times New Roman" w:hAnsi="Times New Roman" w:cs="Times New Roman" w:eastAsia="Times New Roman" w:hint="default"/>
          <w:sz w:val="20"/>
          <w:szCs w:val="20"/>
        </w:rPr>
      </w:pPr>
      <w:r>
        <w:rPr>
          <w:rFonts w:ascii="Times New Roman" w:hAnsi="Times New Roman" w:cs="Times New Roman" w:eastAsia="Times New Roman" w:hint="default"/>
          <w:position w:val="-259"/>
          <w:sz w:val="20"/>
          <w:szCs w:val="20"/>
        </w:rPr>
        <w:drawing>
          <wp:inline distT="0" distB="0" distL="0" distR="0">
            <wp:extent cx="5999391" cy="8243220"/>
            <wp:effectExtent l="0" t="0" r="0" b="0"/>
            <wp:docPr id="13" name="image7.png" descr=""/>
            <wp:cNvGraphicFramePr>
              <a:graphicFrameLocks noChangeAspect="1"/>
            </wp:cNvGraphicFramePr>
            <a:graphic>
              <a:graphicData uri="http://schemas.openxmlformats.org/drawingml/2006/picture">
                <pic:pic>
                  <pic:nvPicPr>
                    <pic:cNvPr id="14" name="image7.png"/>
                    <pic:cNvPicPr/>
                  </pic:nvPicPr>
                  <pic:blipFill>
                    <a:blip r:embed="rId20" cstate="print"/>
                    <a:stretch>
                      <a:fillRect/>
                    </a:stretch>
                  </pic:blipFill>
                  <pic:spPr>
                    <a:xfrm>
                      <a:off x="0" y="0"/>
                      <a:ext cx="5999391" cy="8243220"/>
                    </a:xfrm>
                    <a:prstGeom prst="rect">
                      <a:avLst/>
                    </a:prstGeom>
                  </pic:spPr>
                </pic:pic>
              </a:graphicData>
            </a:graphic>
          </wp:inline>
        </w:drawing>
      </w:r>
      <w:r>
        <w:rPr>
          <w:rFonts w:ascii="Times New Roman" w:hAnsi="Times New Roman" w:cs="Times New Roman" w:eastAsia="Times New Roman" w:hint="default"/>
          <w:position w:val="-259"/>
          <w:sz w:val="20"/>
          <w:szCs w:val="20"/>
        </w:rPr>
      </w:r>
    </w:p>
    <w:p>
      <w:pPr>
        <w:spacing w:after="0" w:line="12981" w:lineRule="exact"/>
        <w:rPr>
          <w:rFonts w:ascii="Times New Roman" w:hAnsi="Times New Roman" w:cs="Times New Roman" w:eastAsia="Times New Roman" w:hint="default"/>
          <w:sz w:val="20"/>
          <w:szCs w:val="20"/>
        </w:rPr>
        <w:sectPr>
          <w:pgSz w:w="11910" w:h="16840"/>
          <w:pgMar w:header="884" w:footer="0" w:top="1100" w:bottom="280" w:left="1120" w:right="1120"/>
        </w:sectPr>
      </w:pPr>
    </w:p>
    <w:p>
      <w:pPr>
        <w:spacing w:line="240" w:lineRule="auto" w:before="3"/>
        <w:rPr>
          <w:rFonts w:ascii="Times New Roman" w:hAnsi="Times New Roman" w:cs="Times New Roman" w:eastAsia="Times New Roman" w:hint="default"/>
          <w:sz w:val="2"/>
          <w:szCs w:val="2"/>
        </w:rPr>
      </w:pPr>
    </w:p>
    <w:p>
      <w:pPr>
        <w:spacing w:line="20" w:lineRule="exact"/>
        <w:ind w:left="1124" w:right="0" w:firstLine="0"/>
        <w:rPr>
          <w:rFonts w:ascii="Times New Roman" w:hAnsi="Times New Roman" w:cs="Times New Roman" w:eastAsia="Times New Roman" w:hint="default"/>
          <w:sz w:val="2"/>
          <w:szCs w:val="2"/>
        </w:rPr>
      </w:pPr>
      <w:r>
        <w:rPr>
          <w:rFonts w:ascii="Times New Roman" w:hAnsi="Times New Roman" w:cs="Times New Roman" w:eastAsia="Times New Roman" w:hint="default"/>
          <w:sz w:val="2"/>
          <w:szCs w:val="2"/>
        </w:rPr>
        <w:pict>
          <v:group style="width:419pt;height:.75pt;mso-position-horizontal-relative:char;mso-position-vertical-relative:line" coordorigin="0,0" coordsize="8380,15">
            <v:group style="position:absolute;left:7;top:7;width:8366;height:2" coordorigin="7,7" coordsize="8366,2">
              <v:shape style="position:absolute;left:7;top:7;width:8366;height:2" coordorigin="7,7" coordsize="8366,0" path="m7,7l8373,7e" filled="false" stroked="true" strokeweight=".72pt" strokecolor="#000000">
                <v:path arrowok="t"/>
              </v:shape>
            </v:group>
          </v:group>
        </w:pict>
      </w:r>
      <w:r>
        <w:rPr>
          <w:rFonts w:ascii="Times New Roman" w:hAnsi="Times New Roman" w:cs="Times New Roman" w:eastAsia="Times New Roman" w:hint="default"/>
          <w:sz w:val="2"/>
          <w:szCs w:val="2"/>
        </w:rPr>
      </w:r>
    </w:p>
    <w:p>
      <w:pPr>
        <w:spacing w:line="240" w:lineRule="auto" w:before="11"/>
        <w:rPr>
          <w:rFonts w:ascii="Times New Roman" w:hAnsi="Times New Roman" w:cs="Times New Roman" w:eastAsia="Times New Roman" w:hint="default"/>
          <w:sz w:val="23"/>
          <w:szCs w:val="23"/>
        </w:rPr>
      </w:pPr>
    </w:p>
    <w:p>
      <w:pPr>
        <w:spacing w:line="13683" w:lineRule="exact"/>
        <w:ind w:left="100" w:right="0" w:firstLine="0"/>
        <w:rPr>
          <w:rFonts w:ascii="Times New Roman" w:hAnsi="Times New Roman" w:cs="Times New Roman" w:eastAsia="Times New Roman" w:hint="default"/>
          <w:sz w:val="20"/>
          <w:szCs w:val="20"/>
        </w:rPr>
      </w:pPr>
      <w:r>
        <w:rPr>
          <w:rFonts w:ascii="Times New Roman" w:hAnsi="Times New Roman" w:cs="Times New Roman" w:eastAsia="Times New Roman" w:hint="default"/>
          <w:position w:val="-273"/>
          <w:sz w:val="20"/>
          <w:szCs w:val="20"/>
        </w:rPr>
        <w:drawing>
          <wp:inline distT="0" distB="0" distL="0" distR="0">
            <wp:extent cx="6521291" cy="8688800"/>
            <wp:effectExtent l="0" t="0" r="0" b="0"/>
            <wp:docPr id="15" name="image8.png" descr=""/>
            <wp:cNvGraphicFramePr>
              <a:graphicFrameLocks noChangeAspect="1"/>
            </wp:cNvGraphicFramePr>
            <a:graphic>
              <a:graphicData uri="http://schemas.openxmlformats.org/drawingml/2006/picture">
                <pic:pic>
                  <pic:nvPicPr>
                    <pic:cNvPr id="16" name="image8.png"/>
                    <pic:cNvPicPr/>
                  </pic:nvPicPr>
                  <pic:blipFill>
                    <a:blip r:embed="rId21" cstate="print"/>
                    <a:stretch>
                      <a:fillRect/>
                    </a:stretch>
                  </pic:blipFill>
                  <pic:spPr>
                    <a:xfrm>
                      <a:off x="0" y="0"/>
                      <a:ext cx="6521291" cy="8688800"/>
                    </a:xfrm>
                    <a:prstGeom prst="rect">
                      <a:avLst/>
                    </a:prstGeom>
                  </pic:spPr>
                </pic:pic>
              </a:graphicData>
            </a:graphic>
          </wp:inline>
        </w:drawing>
      </w:r>
      <w:r>
        <w:rPr>
          <w:rFonts w:ascii="Times New Roman" w:hAnsi="Times New Roman" w:cs="Times New Roman" w:eastAsia="Times New Roman" w:hint="default"/>
          <w:position w:val="-273"/>
          <w:sz w:val="20"/>
          <w:szCs w:val="20"/>
        </w:rPr>
      </w:r>
    </w:p>
    <w:p>
      <w:pPr>
        <w:spacing w:after="0" w:line="13683" w:lineRule="exact"/>
        <w:rPr>
          <w:rFonts w:ascii="Times New Roman" w:hAnsi="Times New Roman" w:cs="Times New Roman" w:eastAsia="Times New Roman" w:hint="default"/>
          <w:sz w:val="20"/>
          <w:szCs w:val="20"/>
        </w:rPr>
        <w:sectPr>
          <w:pgSz w:w="11910" w:h="16840"/>
          <w:pgMar w:header="884" w:footer="0" w:top="1100" w:bottom="280" w:left="640" w:right="640"/>
        </w:sectPr>
      </w:pPr>
    </w:p>
    <w:p>
      <w:pPr>
        <w:spacing w:line="240" w:lineRule="auto" w:before="3"/>
        <w:rPr>
          <w:rFonts w:ascii="Times New Roman" w:hAnsi="Times New Roman" w:cs="Times New Roman" w:eastAsia="Times New Roman" w:hint="default"/>
          <w:sz w:val="2"/>
          <w:szCs w:val="2"/>
        </w:rPr>
      </w:pPr>
    </w:p>
    <w:p>
      <w:pPr>
        <w:spacing w:line="20" w:lineRule="exact"/>
        <w:ind w:left="424" w:right="0" w:firstLine="0"/>
        <w:rPr>
          <w:rFonts w:ascii="Times New Roman" w:hAnsi="Times New Roman" w:cs="Times New Roman" w:eastAsia="Times New Roman" w:hint="default"/>
          <w:sz w:val="2"/>
          <w:szCs w:val="2"/>
        </w:rPr>
      </w:pPr>
      <w:r>
        <w:rPr>
          <w:rFonts w:ascii="Times New Roman" w:hAnsi="Times New Roman" w:cs="Times New Roman" w:eastAsia="Times New Roman" w:hint="default"/>
          <w:sz w:val="2"/>
          <w:szCs w:val="2"/>
        </w:rPr>
        <w:pict>
          <v:group style="width:701.65pt;height:.75pt;mso-position-horizontal-relative:char;mso-position-vertical-relative:line" coordorigin="0,0" coordsize="14033,15">
            <v:group style="position:absolute;left:7;top:7;width:14019;height:2" coordorigin="7,7" coordsize="14019,2">
              <v:shape style="position:absolute;left:7;top:7;width:14019;height:2" coordorigin="7,7" coordsize="14019,0" path="m7,7l14026,7e" filled="false" stroked="true" strokeweight=".72pt" strokecolor="#000000">
                <v:path arrowok="t"/>
              </v:shape>
            </v:group>
          </v:group>
        </w:pict>
      </w:r>
      <w:r>
        <w:rPr>
          <w:rFonts w:ascii="Times New Roman" w:hAnsi="Times New Roman" w:cs="Times New Roman" w:eastAsia="Times New Roman" w:hint="default"/>
          <w:sz w:val="2"/>
          <w:szCs w:val="2"/>
        </w:rPr>
      </w:r>
    </w:p>
    <w:p>
      <w:pPr>
        <w:spacing w:line="240" w:lineRule="auto" w:before="8"/>
        <w:rPr>
          <w:rFonts w:ascii="Times New Roman" w:hAnsi="Times New Roman" w:cs="Times New Roman" w:eastAsia="Times New Roman" w:hint="default"/>
          <w:sz w:val="20"/>
          <w:szCs w:val="20"/>
        </w:rPr>
      </w:pPr>
    </w:p>
    <w:p>
      <w:pPr>
        <w:spacing w:line="9686" w:lineRule="exact"/>
        <w:ind w:left="117" w:right="0" w:firstLine="0"/>
        <w:rPr>
          <w:rFonts w:ascii="Times New Roman" w:hAnsi="Times New Roman" w:cs="Times New Roman" w:eastAsia="Times New Roman" w:hint="default"/>
          <w:sz w:val="20"/>
          <w:szCs w:val="20"/>
        </w:rPr>
      </w:pPr>
      <w:r>
        <w:rPr>
          <w:rFonts w:ascii="Times New Roman" w:hAnsi="Times New Roman" w:cs="Times New Roman" w:eastAsia="Times New Roman" w:hint="default"/>
          <w:position w:val="-193"/>
          <w:sz w:val="20"/>
          <w:szCs w:val="20"/>
        </w:rPr>
        <w:drawing>
          <wp:inline distT="0" distB="0" distL="0" distR="0">
            <wp:extent cx="9167169" cy="6150768"/>
            <wp:effectExtent l="0" t="0" r="0" b="0"/>
            <wp:docPr id="17" name="image9.png" descr=""/>
            <wp:cNvGraphicFramePr>
              <a:graphicFrameLocks noChangeAspect="1"/>
            </wp:cNvGraphicFramePr>
            <a:graphic>
              <a:graphicData uri="http://schemas.openxmlformats.org/drawingml/2006/picture">
                <pic:pic>
                  <pic:nvPicPr>
                    <pic:cNvPr id="18" name="image9.png"/>
                    <pic:cNvPicPr/>
                  </pic:nvPicPr>
                  <pic:blipFill>
                    <a:blip r:embed="rId23" cstate="print"/>
                    <a:stretch>
                      <a:fillRect/>
                    </a:stretch>
                  </pic:blipFill>
                  <pic:spPr>
                    <a:xfrm>
                      <a:off x="0" y="0"/>
                      <a:ext cx="9167169" cy="6150768"/>
                    </a:xfrm>
                    <a:prstGeom prst="rect">
                      <a:avLst/>
                    </a:prstGeom>
                  </pic:spPr>
                </pic:pic>
              </a:graphicData>
            </a:graphic>
          </wp:inline>
        </w:drawing>
      </w:r>
      <w:r>
        <w:rPr>
          <w:rFonts w:ascii="Times New Roman" w:hAnsi="Times New Roman" w:cs="Times New Roman" w:eastAsia="Times New Roman" w:hint="default"/>
          <w:position w:val="-193"/>
          <w:sz w:val="20"/>
          <w:szCs w:val="20"/>
        </w:rPr>
      </w:r>
    </w:p>
    <w:p>
      <w:pPr>
        <w:spacing w:after="0" w:line="9686" w:lineRule="exact"/>
        <w:rPr>
          <w:rFonts w:ascii="Times New Roman" w:hAnsi="Times New Roman" w:cs="Times New Roman" w:eastAsia="Times New Roman" w:hint="default"/>
          <w:sz w:val="20"/>
          <w:szCs w:val="20"/>
        </w:rPr>
        <w:sectPr>
          <w:headerReference w:type="default" r:id="rId22"/>
          <w:pgSz w:w="16840" w:h="11910" w:orient="landscape"/>
          <w:pgMar w:header="884" w:footer="0" w:top="1100" w:bottom="280" w:left="980" w:right="1060"/>
        </w:sectPr>
      </w:pPr>
    </w:p>
    <w:p>
      <w:pPr>
        <w:spacing w:line="240" w:lineRule="auto" w:before="3"/>
        <w:rPr>
          <w:rFonts w:ascii="Times New Roman" w:hAnsi="Times New Roman" w:cs="Times New Roman" w:eastAsia="Times New Roman" w:hint="default"/>
          <w:sz w:val="2"/>
          <w:szCs w:val="2"/>
        </w:rPr>
      </w:pPr>
    </w:p>
    <w:p>
      <w:pPr>
        <w:spacing w:line="20" w:lineRule="exact"/>
        <w:ind w:left="804" w:right="0" w:firstLine="0"/>
        <w:rPr>
          <w:rFonts w:ascii="Times New Roman" w:hAnsi="Times New Roman" w:cs="Times New Roman" w:eastAsia="Times New Roman" w:hint="default"/>
          <w:sz w:val="2"/>
          <w:szCs w:val="2"/>
        </w:rPr>
      </w:pPr>
      <w:r>
        <w:rPr>
          <w:rFonts w:ascii="Times New Roman" w:hAnsi="Times New Roman" w:cs="Times New Roman" w:eastAsia="Times New Roman" w:hint="default"/>
          <w:sz w:val="2"/>
          <w:szCs w:val="2"/>
        </w:rPr>
        <w:pict>
          <v:group style="width:701.65pt;height:.75pt;mso-position-horizontal-relative:char;mso-position-vertical-relative:line" coordorigin="0,0" coordsize="14033,15">
            <v:group style="position:absolute;left:7;top:7;width:14019;height:2" coordorigin="7,7" coordsize="14019,2">
              <v:shape style="position:absolute;left:7;top:7;width:14019;height:2" coordorigin="7,7" coordsize="14019,0" path="m7,7l14026,7e" filled="false" stroked="true" strokeweight=".72pt" strokecolor="#000000">
                <v:path arrowok="t"/>
              </v:shape>
            </v:group>
          </v:group>
        </w:pict>
      </w:r>
      <w:r>
        <w:rPr>
          <w:rFonts w:ascii="Times New Roman" w:hAnsi="Times New Roman" w:cs="Times New Roman" w:eastAsia="Times New Roman" w:hint="default"/>
          <w:sz w:val="2"/>
          <w:szCs w:val="2"/>
        </w:rPr>
      </w:r>
    </w:p>
    <w:p>
      <w:pPr>
        <w:spacing w:line="240" w:lineRule="auto" w:before="0"/>
        <w:rPr>
          <w:rFonts w:ascii="Times New Roman" w:hAnsi="Times New Roman" w:cs="Times New Roman" w:eastAsia="Times New Roman" w:hint="default"/>
          <w:sz w:val="20"/>
          <w:szCs w:val="20"/>
        </w:rPr>
      </w:pPr>
    </w:p>
    <w:p>
      <w:pPr>
        <w:spacing w:line="240" w:lineRule="auto" w:before="6"/>
        <w:rPr>
          <w:rFonts w:ascii="Times New Roman" w:hAnsi="Times New Roman" w:cs="Times New Roman" w:eastAsia="Times New Roman" w:hint="default"/>
          <w:sz w:val="23"/>
          <w:szCs w:val="23"/>
        </w:rPr>
      </w:pPr>
    </w:p>
    <w:p>
      <w:pPr>
        <w:spacing w:line="9159" w:lineRule="exact"/>
        <w:ind w:left="112" w:right="0" w:firstLine="0"/>
        <w:rPr>
          <w:rFonts w:ascii="Times New Roman" w:hAnsi="Times New Roman" w:cs="Times New Roman" w:eastAsia="Times New Roman" w:hint="default"/>
          <w:sz w:val="20"/>
          <w:szCs w:val="20"/>
        </w:rPr>
      </w:pPr>
      <w:r>
        <w:rPr>
          <w:rFonts w:ascii="Times New Roman" w:hAnsi="Times New Roman" w:cs="Times New Roman" w:eastAsia="Times New Roman" w:hint="default"/>
          <w:position w:val="-182"/>
          <w:sz w:val="20"/>
          <w:szCs w:val="20"/>
        </w:rPr>
        <w:drawing>
          <wp:inline distT="0" distB="0" distL="0" distR="0">
            <wp:extent cx="9419202" cy="5815965"/>
            <wp:effectExtent l="0" t="0" r="0" b="0"/>
            <wp:docPr id="19" name="image10.png" descr=""/>
            <wp:cNvGraphicFramePr>
              <a:graphicFrameLocks noChangeAspect="1"/>
            </wp:cNvGraphicFramePr>
            <a:graphic>
              <a:graphicData uri="http://schemas.openxmlformats.org/drawingml/2006/picture">
                <pic:pic>
                  <pic:nvPicPr>
                    <pic:cNvPr id="20" name="image10.png"/>
                    <pic:cNvPicPr/>
                  </pic:nvPicPr>
                  <pic:blipFill>
                    <a:blip r:embed="rId24" cstate="print"/>
                    <a:stretch>
                      <a:fillRect/>
                    </a:stretch>
                  </pic:blipFill>
                  <pic:spPr>
                    <a:xfrm>
                      <a:off x="0" y="0"/>
                      <a:ext cx="9419202" cy="5815965"/>
                    </a:xfrm>
                    <a:prstGeom prst="rect">
                      <a:avLst/>
                    </a:prstGeom>
                  </pic:spPr>
                </pic:pic>
              </a:graphicData>
            </a:graphic>
          </wp:inline>
        </w:drawing>
      </w:r>
      <w:r>
        <w:rPr>
          <w:rFonts w:ascii="Times New Roman" w:hAnsi="Times New Roman" w:cs="Times New Roman" w:eastAsia="Times New Roman" w:hint="default"/>
          <w:position w:val="-182"/>
          <w:sz w:val="20"/>
          <w:szCs w:val="20"/>
        </w:rPr>
      </w:r>
    </w:p>
    <w:p>
      <w:pPr>
        <w:spacing w:after="0" w:line="9159" w:lineRule="exact"/>
        <w:rPr>
          <w:rFonts w:ascii="Times New Roman" w:hAnsi="Times New Roman" w:cs="Times New Roman" w:eastAsia="Times New Roman" w:hint="default"/>
          <w:sz w:val="20"/>
          <w:szCs w:val="20"/>
        </w:rPr>
        <w:sectPr>
          <w:pgSz w:w="16840" w:h="11910" w:orient="landscape"/>
          <w:pgMar w:header="884" w:footer="0" w:top="1100" w:bottom="280" w:left="600" w:right="940"/>
        </w:sectPr>
      </w:pPr>
    </w:p>
    <w:p>
      <w:pPr>
        <w:spacing w:line="240" w:lineRule="auto" w:before="3"/>
        <w:rPr>
          <w:rFonts w:ascii="Times New Roman" w:hAnsi="Times New Roman" w:cs="Times New Roman" w:eastAsia="Times New Roman" w:hint="default"/>
          <w:sz w:val="2"/>
          <w:szCs w:val="2"/>
        </w:rPr>
      </w:pPr>
    </w:p>
    <w:p>
      <w:pPr>
        <w:spacing w:line="20" w:lineRule="exact"/>
        <w:ind w:left="904" w:right="0" w:firstLine="0"/>
        <w:rPr>
          <w:rFonts w:ascii="Times New Roman" w:hAnsi="Times New Roman" w:cs="Times New Roman" w:eastAsia="Times New Roman" w:hint="default"/>
          <w:sz w:val="2"/>
          <w:szCs w:val="2"/>
        </w:rPr>
      </w:pPr>
      <w:r>
        <w:rPr>
          <w:rFonts w:ascii="Times New Roman" w:hAnsi="Times New Roman" w:cs="Times New Roman" w:eastAsia="Times New Roman" w:hint="default"/>
          <w:sz w:val="2"/>
          <w:szCs w:val="2"/>
        </w:rPr>
        <w:pict>
          <v:group style="width:419pt;height:.75pt;mso-position-horizontal-relative:char;mso-position-vertical-relative:line" coordorigin="0,0" coordsize="8380,15">
            <v:group style="position:absolute;left:7;top:7;width:8366;height:2" coordorigin="7,7" coordsize="8366,2">
              <v:shape style="position:absolute;left:7;top:7;width:8366;height:2" coordorigin="7,7" coordsize="8366,0" path="m7,7l8373,7e" filled="false" stroked="true" strokeweight=".72pt" strokecolor="#000000">
                <v:path arrowok="t"/>
              </v:shape>
            </v:group>
          </v:group>
        </w:pict>
      </w:r>
      <w:r>
        <w:rPr>
          <w:rFonts w:ascii="Times New Roman" w:hAnsi="Times New Roman" w:cs="Times New Roman" w:eastAsia="Times New Roman" w:hint="default"/>
          <w:sz w:val="2"/>
          <w:szCs w:val="2"/>
        </w:rPr>
      </w: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10"/>
        <w:rPr>
          <w:rFonts w:ascii="Times New Roman" w:hAnsi="Times New Roman" w:cs="Times New Roman" w:eastAsia="Times New Roman" w:hint="default"/>
          <w:sz w:val="22"/>
          <w:szCs w:val="22"/>
        </w:rPr>
      </w:pPr>
    </w:p>
    <w:p>
      <w:pPr>
        <w:spacing w:line="13783" w:lineRule="exact"/>
        <w:ind w:left="109" w:right="0" w:firstLine="0"/>
        <w:rPr>
          <w:rFonts w:ascii="Times New Roman" w:hAnsi="Times New Roman" w:cs="Times New Roman" w:eastAsia="Times New Roman" w:hint="default"/>
          <w:sz w:val="20"/>
          <w:szCs w:val="20"/>
        </w:rPr>
      </w:pPr>
      <w:r>
        <w:rPr>
          <w:rFonts w:ascii="Times New Roman" w:hAnsi="Times New Roman" w:cs="Times New Roman" w:eastAsia="Times New Roman" w:hint="default"/>
          <w:position w:val="-275"/>
          <w:sz w:val="20"/>
          <w:szCs w:val="20"/>
        </w:rPr>
        <w:drawing>
          <wp:inline distT="0" distB="0" distL="0" distR="0">
            <wp:extent cx="6298246" cy="8752617"/>
            <wp:effectExtent l="0" t="0" r="0" b="0"/>
            <wp:docPr id="21" name="image11.png" descr=""/>
            <wp:cNvGraphicFramePr>
              <a:graphicFrameLocks noChangeAspect="1"/>
            </wp:cNvGraphicFramePr>
            <a:graphic>
              <a:graphicData uri="http://schemas.openxmlformats.org/drawingml/2006/picture">
                <pic:pic>
                  <pic:nvPicPr>
                    <pic:cNvPr id="22" name="image11.png"/>
                    <pic:cNvPicPr/>
                  </pic:nvPicPr>
                  <pic:blipFill>
                    <a:blip r:embed="rId26" cstate="print"/>
                    <a:stretch>
                      <a:fillRect/>
                    </a:stretch>
                  </pic:blipFill>
                  <pic:spPr>
                    <a:xfrm>
                      <a:off x="0" y="0"/>
                      <a:ext cx="6298246" cy="8752617"/>
                    </a:xfrm>
                    <a:prstGeom prst="rect">
                      <a:avLst/>
                    </a:prstGeom>
                  </pic:spPr>
                </pic:pic>
              </a:graphicData>
            </a:graphic>
          </wp:inline>
        </w:drawing>
      </w:r>
      <w:r>
        <w:rPr>
          <w:rFonts w:ascii="Times New Roman" w:hAnsi="Times New Roman" w:cs="Times New Roman" w:eastAsia="Times New Roman" w:hint="default"/>
          <w:position w:val="-275"/>
          <w:sz w:val="20"/>
          <w:szCs w:val="20"/>
        </w:rPr>
      </w:r>
    </w:p>
    <w:p>
      <w:pPr>
        <w:spacing w:after="0" w:line="13783" w:lineRule="exact"/>
        <w:rPr>
          <w:rFonts w:ascii="Times New Roman" w:hAnsi="Times New Roman" w:cs="Times New Roman" w:eastAsia="Times New Roman" w:hint="default"/>
          <w:sz w:val="20"/>
          <w:szCs w:val="20"/>
        </w:rPr>
        <w:sectPr>
          <w:headerReference w:type="default" r:id="rId25"/>
          <w:pgSz w:w="11910" w:h="16840"/>
          <w:pgMar w:header="884" w:footer="0" w:top="1100" w:bottom="280" w:left="860" w:right="860"/>
        </w:sectPr>
      </w:pPr>
    </w:p>
    <w:p>
      <w:pPr>
        <w:spacing w:line="240" w:lineRule="auto" w:before="3"/>
        <w:rPr>
          <w:rFonts w:ascii="Times New Roman" w:hAnsi="Times New Roman" w:cs="Times New Roman" w:eastAsia="Times New Roman" w:hint="default"/>
          <w:sz w:val="2"/>
          <w:szCs w:val="2"/>
        </w:rPr>
      </w:pPr>
    </w:p>
    <w:p>
      <w:pPr>
        <w:spacing w:line="20" w:lineRule="exact"/>
        <w:ind w:left="844" w:right="0" w:firstLine="0"/>
        <w:rPr>
          <w:rFonts w:ascii="Times New Roman" w:hAnsi="Times New Roman" w:cs="Times New Roman" w:eastAsia="Times New Roman" w:hint="default"/>
          <w:sz w:val="2"/>
          <w:szCs w:val="2"/>
        </w:rPr>
      </w:pPr>
      <w:r>
        <w:rPr>
          <w:rFonts w:ascii="Times New Roman" w:hAnsi="Times New Roman" w:cs="Times New Roman" w:eastAsia="Times New Roman" w:hint="default"/>
          <w:sz w:val="2"/>
          <w:szCs w:val="2"/>
        </w:rPr>
        <w:pict>
          <v:group style="width:419pt;height:.75pt;mso-position-horizontal-relative:char;mso-position-vertical-relative:line" coordorigin="0,0" coordsize="8380,15">
            <v:group style="position:absolute;left:7;top:7;width:8366;height:2" coordorigin="7,7" coordsize="8366,2">
              <v:shape style="position:absolute;left:7;top:7;width:8366;height:2" coordorigin="7,7" coordsize="8366,0" path="m7,7l8373,7e" filled="false" stroked="true" strokeweight=".72pt" strokecolor="#000000">
                <v:path arrowok="t"/>
              </v:shape>
            </v:group>
          </v:group>
        </w:pict>
      </w:r>
      <w:r>
        <w:rPr>
          <w:rFonts w:ascii="Times New Roman" w:hAnsi="Times New Roman" w:cs="Times New Roman" w:eastAsia="Times New Roman" w:hint="default"/>
          <w:sz w:val="2"/>
          <w:szCs w:val="2"/>
        </w:rPr>
      </w:r>
    </w:p>
    <w:p>
      <w:pPr>
        <w:spacing w:line="240" w:lineRule="auto" w:before="0"/>
        <w:rPr>
          <w:rFonts w:ascii="Times New Roman" w:hAnsi="Times New Roman" w:cs="Times New Roman" w:eastAsia="Times New Roman" w:hint="default"/>
          <w:sz w:val="20"/>
          <w:szCs w:val="20"/>
        </w:rPr>
      </w:pPr>
    </w:p>
    <w:p>
      <w:pPr>
        <w:spacing w:line="240" w:lineRule="auto" w:before="2"/>
        <w:rPr>
          <w:rFonts w:ascii="Times New Roman" w:hAnsi="Times New Roman" w:cs="Times New Roman" w:eastAsia="Times New Roman" w:hint="default"/>
          <w:sz w:val="17"/>
          <w:szCs w:val="17"/>
        </w:rPr>
      </w:pPr>
    </w:p>
    <w:p>
      <w:pPr>
        <w:spacing w:line="13475" w:lineRule="exact"/>
        <w:ind w:left="108" w:right="0" w:firstLine="0"/>
        <w:rPr>
          <w:rFonts w:ascii="Times New Roman" w:hAnsi="Times New Roman" w:cs="Times New Roman" w:eastAsia="Times New Roman" w:hint="default"/>
          <w:sz w:val="20"/>
          <w:szCs w:val="20"/>
        </w:rPr>
      </w:pPr>
      <w:r>
        <w:rPr>
          <w:rFonts w:ascii="Times New Roman" w:hAnsi="Times New Roman" w:cs="Times New Roman" w:eastAsia="Times New Roman" w:hint="default"/>
          <w:position w:val="-269"/>
          <w:sz w:val="20"/>
          <w:szCs w:val="20"/>
        </w:rPr>
        <w:drawing>
          <wp:inline distT="0" distB="0" distL="0" distR="0">
            <wp:extent cx="6175230" cy="8557069"/>
            <wp:effectExtent l="0" t="0" r="0" b="0"/>
            <wp:docPr id="23" name="image12.png" descr=""/>
            <wp:cNvGraphicFramePr>
              <a:graphicFrameLocks noChangeAspect="1"/>
            </wp:cNvGraphicFramePr>
            <a:graphic>
              <a:graphicData uri="http://schemas.openxmlformats.org/drawingml/2006/picture">
                <pic:pic>
                  <pic:nvPicPr>
                    <pic:cNvPr id="24" name="image12.png"/>
                    <pic:cNvPicPr/>
                  </pic:nvPicPr>
                  <pic:blipFill>
                    <a:blip r:embed="rId27" cstate="print"/>
                    <a:stretch>
                      <a:fillRect/>
                    </a:stretch>
                  </pic:blipFill>
                  <pic:spPr>
                    <a:xfrm>
                      <a:off x="0" y="0"/>
                      <a:ext cx="6175230" cy="8557069"/>
                    </a:xfrm>
                    <a:prstGeom prst="rect">
                      <a:avLst/>
                    </a:prstGeom>
                  </pic:spPr>
                </pic:pic>
              </a:graphicData>
            </a:graphic>
          </wp:inline>
        </w:drawing>
      </w:r>
      <w:r>
        <w:rPr>
          <w:rFonts w:ascii="Times New Roman" w:hAnsi="Times New Roman" w:cs="Times New Roman" w:eastAsia="Times New Roman" w:hint="default"/>
          <w:position w:val="-269"/>
          <w:sz w:val="20"/>
          <w:szCs w:val="20"/>
        </w:rPr>
      </w:r>
    </w:p>
    <w:p>
      <w:pPr>
        <w:spacing w:after="0" w:line="13475" w:lineRule="exact"/>
        <w:rPr>
          <w:rFonts w:ascii="Times New Roman" w:hAnsi="Times New Roman" w:cs="Times New Roman" w:eastAsia="Times New Roman" w:hint="default"/>
          <w:sz w:val="20"/>
          <w:szCs w:val="20"/>
        </w:rPr>
        <w:sectPr>
          <w:pgSz w:w="11910" w:h="16840"/>
          <w:pgMar w:header="884" w:footer="0" w:top="1100" w:bottom="280" w:left="920" w:right="920"/>
        </w:sectPr>
      </w:pPr>
    </w:p>
    <w:p>
      <w:pPr>
        <w:spacing w:line="240" w:lineRule="auto" w:before="3"/>
        <w:rPr>
          <w:rFonts w:ascii="Times New Roman" w:hAnsi="Times New Roman" w:cs="Times New Roman" w:eastAsia="Times New Roman" w:hint="default"/>
          <w:sz w:val="2"/>
          <w:szCs w:val="2"/>
        </w:rPr>
      </w:pPr>
    </w:p>
    <w:p>
      <w:pPr>
        <w:spacing w:line="20" w:lineRule="exact"/>
        <w:ind w:left="884" w:right="0" w:firstLine="0"/>
        <w:rPr>
          <w:rFonts w:ascii="Times New Roman" w:hAnsi="Times New Roman" w:cs="Times New Roman" w:eastAsia="Times New Roman" w:hint="default"/>
          <w:sz w:val="2"/>
          <w:szCs w:val="2"/>
        </w:rPr>
      </w:pPr>
      <w:r>
        <w:rPr>
          <w:rFonts w:ascii="Times New Roman" w:hAnsi="Times New Roman" w:cs="Times New Roman" w:eastAsia="Times New Roman" w:hint="default"/>
          <w:sz w:val="2"/>
          <w:szCs w:val="2"/>
        </w:rPr>
        <w:pict>
          <v:group style="width:419pt;height:.75pt;mso-position-horizontal-relative:char;mso-position-vertical-relative:line" coordorigin="0,0" coordsize="8380,15">
            <v:group style="position:absolute;left:7;top:7;width:8366;height:2" coordorigin="7,7" coordsize="8366,2">
              <v:shape style="position:absolute;left:7;top:7;width:8366;height:2" coordorigin="7,7" coordsize="8366,0" path="m7,7l8373,7e" filled="false" stroked="true" strokeweight=".72pt" strokecolor="#000000">
                <v:path arrowok="t"/>
              </v:shape>
            </v:group>
          </v:group>
        </w:pict>
      </w:r>
      <w:r>
        <w:rPr>
          <w:rFonts w:ascii="Times New Roman" w:hAnsi="Times New Roman" w:cs="Times New Roman" w:eastAsia="Times New Roman" w:hint="default"/>
          <w:sz w:val="2"/>
          <w:szCs w:val="2"/>
        </w:rPr>
      </w:r>
    </w:p>
    <w:p>
      <w:pPr>
        <w:spacing w:line="240" w:lineRule="auto" w:before="0"/>
        <w:rPr>
          <w:rFonts w:ascii="Times New Roman" w:hAnsi="Times New Roman" w:cs="Times New Roman" w:eastAsia="Times New Roman" w:hint="default"/>
          <w:sz w:val="20"/>
          <w:szCs w:val="20"/>
        </w:rPr>
      </w:pPr>
    </w:p>
    <w:p>
      <w:pPr>
        <w:spacing w:line="240" w:lineRule="auto" w:before="4"/>
        <w:rPr>
          <w:rFonts w:ascii="Times New Roman" w:hAnsi="Times New Roman" w:cs="Times New Roman" w:eastAsia="Times New Roman" w:hint="default"/>
          <w:sz w:val="10"/>
          <w:szCs w:val="10"/>
        </w:rPr>
      </w:pPr>
    </w:p>
    <w:p>
      <w:pPr>
        <w:spacing w:line="13518" w:lineRule="exact"/>
        <w:ind w:left="118" w:right="0" w:firstLine="0"/>
        <w:rPr>
          <w:rFonts w:ascii="Times New Roman" w:hAnsi="Times New Roman" w:cs="Times New Roman" w:eastAsia="Times New Roman" w:hint="default"/>
          <w:sz w:val="20"/>
          <w:szCs w:val="20"/>
        </w:rPr>
      </w:pPr>
      <w:r>
        <w:rPr>
          <w:rFonts w:ascii="Times New Roman" w:hAnsi="Times New Roman" w:cs="Times New Roman" w:eastAsia="Times New Roman" w:hint="default"/>
          <w:position w:val="-269"/>
          <w:sz w:val="20"/>
          <w:szCs w:val="20"/>
        </w:rPr>
        <w:drawing>
          <wp:inline distT="0" distB="0" distL="0" distR="0">
            <wp:extent cx="6161482" cy="8583930"/>
            <wp:effectExtent l="0" t="0" r="0" b="0"/>
            <wp:docPr id="25" name="image13.png" descr=""/>
            <wp:cNvGraphicFramePr>
              <a:graphicFrameLocks noChangeAspect="1"/>
            </wp:cNvGraphicFramePr>
            <a:graphic>
              <a:graphicData uri="http://schemas.openxmlformats.org/drawingml/2006/picture">
                <pic:pic>
                  <pic:nvPicPr>
                    <pic:cNvPr id="26" name="image13.png"/>
                    <pic:cNvPicPr/>
                  </pic:nvPicPr>
                  <pic:blipFill>
                    <a:blip r:embed="rId28" cstate="print"/>
                    <a:stretch>
                      <a:fillRect/>
                    </a:stretch>
                  </pic:blipFill>
                  <pic:spPr>
                    <a:xfrm>
                      <a:off x="0" y="0"/>
                      <a:ext cx="6161482" cy="8583930"/>
                    </a:xfrm>
                    <a:prstGeom prst="rect">
                      <a:avLst/>
                    </a:prstGeom>
                  </pic:spPr>
                </pic:pic>
              </a:graphicData>
            </a:graphic>
          </wp:inline>
        </w:drawing>
      </w:r>
      <w:r>
        <w:rPr>
          <w:rFonts w:ascii="Times New Roman" w:hAnsi="Times New Roman" w:cs="Times New Roman" w:eastAsia="Times New Roman" w:hint="default"/>
          <w:position w:val="-269"/>
          <w:sz w:val="20"/>
          <w:szCs w:val="20"/>
        </w:rPr>
      </w:r>
    </w:p>
    <w:p>
      <w:pPr>
        <w:spacing w:after="0" w:line="13518" w:lineRule="exact"/>
        <w:rPr>
          <w:rFonts w:ascii="Times New Roman" w:hAnsi="Times New Roman" w:cs="Times New Roman" w:eastAsia="Times New Roman" w:hint="default"/>
          <w:sz w:val="20"/>
          <w:szCs w:val="20"/>
        </w:rPr>
        <w:sectPr>
          <w:pgSz w:w="11910" w:h="16840"/>
          <w:pgMar w:header="884" w:footer="0" w:top="1100" w:bottom="280" w:left="880" w:right="880"/>
        </w:sectPr>
      </w:pPr>
    </w:p>
    <w:p>
      <w:pPr>
        <w:spacing w:line="240" w:lineRule="auto" w:before="3"/>
        <w:rPr>
          <w:rFonts w:ascii="Times New Roman" w:hAnsi="Times New Roman" w:cs="Times New Roman" w:eastAsia="Times New Roman" w:hint="default"/>
          <w:sz w:val="2"/>
          <w:szCs w:val="2"/>
        </w:rPr>
      </w:pPr>
    </w:p>
    <w:p>
      <w:pPr>
        <w:spacing w:line="20" w:lineRule="exact"/>
        <w:ind w:left="984" w:right="0" w:firstLine="0"/>
        <w:rPr>
          <w:rFonts w:ascii="Times New Roman" w:hAnsi="Times New Roman" w:cs="Times New Roman" w:eastAsia="Times New Roman" w:hint="default"/>
          <w:sz w:val="2"/>
          <w:szCs w:val="2"/>
        </w:rPr>
      </w:pPr>
      <w:r>
        <w:rPr>
          <w:rFonts w:ascii="Times New Roman" w:hAnsi="Times New Roman" w:cs="Times New Roman" w:eastAsia="Times New Roman" w:hint="default"/>
          <w:sz w:val="2"/>
          <w:szCs w:val="2"/>
        </w:rPr>
        <w:pict>
          <v:group style="width:419pt;height:.75pt;mso-position-horizontal-relative:char;mso-position-vertical-relative:line" coordorigin="0,0" coordsize="8380,15">
            <v:group style="position:absolute;left:7;top:7;width:8366;height:2" coordorigin="7,7" coordsize="8366,2">
              <v:shape style="position:absolute;left:7;top:7;width:8366;height:2" coordorigin="7,7" coordsize="8366,0" path="m7,7l8373,7e" filled="false" stroked="true" strokeweight=".72pt" strokecolor="#000000">
                <v:path arrowok="t"/>
              </v:shape>
            </v:group>
          </v:group>
        </w:pict>
      </w:r>
      <w:r>
        <w:rPr>
          <w:rFonts w:ascii="Times New Roman" w:hAnsi="Times New Roman" w:cs="Times New Roman" w:eastAsia="Times New Roman" w:hint="default"/>
          <w:sz w:val="2"/>
          <w:szCs w:val="2"/>
        </w:rPr>
      </w:r>
    </w:p>
    <w:p>
      <w:pPr>
        <w:spacing w:line="240" w:lineRule="auto" w:before="0"/>
        <w:rPr>
          <w:rFonts w:ascii="Times New Roman" w:hAnsi="Times New Roman" w:cs="Times New Roman" w:eastAsia="Times New Roman" w:hint="default"/>
          <w:sz w:val="20"/>
          <w:szCs w:val="20"/>
        </w:rPr>
      </w:pPr>
    </w:p>
    <w:p>
      <w:pPr>
        <w:spacing w:line="240" w:lineRule="auto" w:before="6"/>
        <w:rPr>
          <w:rFonts w:ascii="Times New Roman" w:hAnsi="Times New Roman" w:cs="Times New Roman" w:eastAsia="Times New Roman" w:hint="default"/>
          <w:sz w:val="14"/>
          <w:szCs w:val="14"/>
        </w:rPr>
      </w:pPr>
    </w:p>
    <w:p>
      <w:pPr>
        <w:spacing w:line="13530" w:lineRule="exact"/>
        <w:ind w:left="106" w:right="0" w:firstLine="0"/>
        <w:rPr>
          <w:rFonts w:ascii="Times New Roman" w:hAnsi="Times New Roman" w:cs="Times New Roman" w:eastAsia="Times New Roman" w:hint="default"/>
          <w:sz w:val="20"/>
          <w:szCs w:val="20"/>
        </w:rPr>
      </w:pPr>
      <w:r>
        <w:rPr>
          <w:rFonts w:ascii="Times New Roman" w:hAnsi="Times New Roman" w:cs="Times New Roman" w:eastAsia="Times New Roman" w:hint="default"/>
          <w:position w:val="-270"/>
          <w:sz w:val="20"/>
          <w:szCs w:val="20"/>
        </w:rPr>
        <w:drawing>
          <wp:inline distT="0" distB="0" distL="0" distR="0">
            <wp:extent cx="6350167" cy="8591550"/>
            <wp:effectExtent l="0" t="0" r="0" b="0"/>
            <wp:docPr id="27" name="image14.png" descr=""/>
            <wp:cNvGraphicFramePr>
              <a:graphicFrameLocks noChangeAspect="1"/>
            </wp:cNvGraphicFramePr>
            <a:graphic>
              <a:graphicData uri="http://schemas.openxmlformats.org/drawingml/2006/picture">
                <pic:pic>
                  <pic:nvPicPr>
                    <pic:cNvPr id="28" name="image14.png"/>
                    <pic:cNvPicPr/>
                  </pic:nvPicPr>
                  <pic:blipFill>
                    <a:blip r:embed="rId29" cstate="print"/>
                    <a:stretch>
                      <a:fillRect/>
                    </a:stretch>
                  </pic:blipFill>
                  <pic:spPr>
                    <a:xfrm>
                      <a:off x="0" y="0"/>
                      <a:ext cx="6350167" cy="8591550"/>
                    </a:xfrm>
                    <a:prstGeom prst="rect">
                      <a:avLst/>
                    </a:prstGeom>
                  </pic:spPr>
                </pic:pic>
              </a:graphicData>
            </a:graphic>
          </wp:inline>
        </w:drawing>
      </w:r>
      <w:r>
        <w:rPr>
          <w:rFonts w:ascii="Times New Roman" w:hAnsi="Times New Roman" w:cs="Times New Roman" w:eastAsia="Times New Roman" w:hint="default"/>
          <w:position w:val="-270"/>
          <w:sz w:val="20"/>
          <w:szCs w:val="20"/>
        </w:rPr>
      </w:r>
    </w:p>
    <w:p>
      <w:pPr>
        <w:spacing w:after="0" w:line="13530" w:lineRule="exact"/>
        <w:rPr>
          <w:rFonts w:ascii="Times New Roman" w:hAnsi="Times New Roman" w:cs="Times New Roman" w:eastAsia="Times New Roman" w:hint="default"/>
          <w:sz w:val="20"/>
          <w:szCs w:val="20"/>
        </w:rPr>
        <w:sectPr>
          <w:pgSz w:w="11910" w:h="16840"/>
          <w:pgMar w:header="884" w:footer="0" w:top="1100" w:bottom="280" w:left="780" w:right="780"/>
        </w:sectPr>
      </w:pPr>
    </w:p>
    <w:p>
      <w:pPr>
        <w:spacing w:line="240" w:lineRule="auto" w:before="3"/>
        <w:rPr>
          <w:rFonts w:ascii="Times New Roman" w:hAnsi="Times New Roman" w:cs="Times New Roman" w:eastAsia="Times New Roman" w:hint="default"/>
          <w:sz w:val="2"/>
          <w:szCs w:val="2"/>
        </w:rPr>
      </w:pPr>
    </w:p>
    <w:p>
      <w:pPr>
        <w:spacing w:line="20" w:lineRule="exact"/>
        <w:ind w:left="944" w:right="0" w:firstLine="0"/>
        <w:rPr>
          <w:rFonts w:ascii="Times New Roman" w:hAnsi="Times New Roman" w:cs="Times New Roman" w:eastAsia="Times New Roman" w:hint="default"/>
          <w:sz w:val="2"/>
          <w:szCs w:val="2"/>
        </w:rPr>
      </w:pPr>
      <w:r>
        <w:rPr>
          <w:rFonts w:ascii="Times New Roman" w:hAnsi="Times New Roman" w:cs="Times New Roman" w:eastAsia="Times New Roman" w:hint="default"/>
          <w:sz w:val="2"/>
          <w:szCs w:val="2"/>
        </w:rPr>
        <w:pict>
          <v:group style="width:701.65pt;height:.75pt;mso-position-horizontal-relative:char;mso-position-vertical-relative:line" coordorigin="0,0" coordsize="14033,15">
            <v:group style="position:absolute;left:7;top:7;width:14019;height:2" coordorigin="7,7" coordsize="14019,2">
              <v:shape style="position:absolute;left:7;top:7;width:14019;height:2" coordorigin="7,7" coordsize="14019,0" path="m7,7l14026,7e" filled="false" stroked="true" strokeweight=".72pt" strokecolor="#000000">
                <v:path arrowok="t"/>
              </v:shape>
            </v:group>
          </v:group>
        </w:pict>
      </w:r>
      <w:r>
        <w:rPr>
          <w:rFonts w:ascii="Times New Roman" w:hAnsi="Times New Roman" w:cs="Times New Roman" w:eastAsia="Times New Roman" w:hint="default"/>
          <w:sz w:val="2"/>
          <w:szCs w:val="2"/>
        </w:rPr>
      </w:r>
    </w:p>
    <w:p>
      <w:pPr>
        <w:spacing w:line="240" w:lineRule="auto" w:before="0"/>
        <w:rPr>
          <w:rFonts w:ascii="Times New Roman" w:hAnsi="Times New Roman" w:cs="Times New Roman" w:eastAsia="Times New Roman" w:hint="default"/>
          <w:sz w:val="20"/>
          <w:szCs w:val="20"/>
        </w:rPr>
      </w:pPr>
    </w:p>
    <w:p>
      <w:pPr>
        <w:spacing w:line="240" w:lineRule="auto" w:before="4"/>
        <w:rPr>
          <w:rFonts w:ascii="Times New Roman" w:hAnsi="Times New Roman" w:cs="Times New Roman" w:eastAsia="Times New Roman" w:hint="default"/>
          <w:sz w:val="10"/>
          <w:szCs w:val="10"/>
        </w:rPr>
      </w:pPr>
    </w:p>
    <w:p>
      <w:pPr>
        <w:spacing w:line="9524" w:lineRule="exact"/>
        <w:ind w:left="117" w:right="0" w:firstLine="0"/>
        <w:rPr>
          <w:rFonts w:ascii="Times New Roman" w:hAnsi="Times New Roman" w:cs="Times New Roman" w:eastAsia="Times New Roman" w:hint="default"/>
          <w:sz w:val="20"/>
          <w:szCs w:val="20"/>
        </w:rPr>
      </w:pPr>
      <w:r>
        <w:rPr>
          <w:rFonts w:ascii="Times New Roman" w:hAnsi="Times New Roman" w:cs="Times New Roman" w:eastAsia="Times New Roman" w:hint="default"/>
          <w:position w:val="-189"/>
          <w:sz w:val="20"/>
          <w:szCs w:val="20"/>
        </w:rPr>
        <w:drawing>
          <wp:inline distT="0" distB="0" distL="0" distR="0">
            <wp:extent cx="9811869" cy="6047898"/>
            <wp:effectExtent l="0" t="0" r="0" b="0"/>
            <wp:docPr id="29" name="image15.png" descr=""/>
            <wp:cNvGraphicFramePr>
              <a:graphicFrameLocks noChangeAspect="1"/>
            </wp:cNvGraphicFramePr>
            <a:graphic>
              <a:graphicData uri="http://schemas.openxmlformats.org/drawingml/2006/picture">
                <pic:pic>
                  <pic:nvPicPr>
                    <pic:cNvPr id="30" name="image15.png"/>
                    <pic:cNvPicPr/>
                  </pic:nvPicPr>
                  <pic:blipFill>
                    <a:blip r:embed="rId31" cstate="print"/>
                    <a:stretch>
                      <a:fillRect/>
                    </a:stretch>
                  </pic:blipFill>
                  <pic:spPr>
                    <a:xfrm>
                      <a:off x="0" y="0"/>
                      <a:ext cx="9811869" cy="6047898"/>
                    </a:xfrm>
                    <a:prstGeom prst="rect">
                      <a:avLst/>
                    </a:prstGeom>
                  </pic:spPr>
                </pic:pic>
              </a:graphicData>
            </a:graphic>
          </wp:inline>
        </w:drawing>
      </w:r>
      <w:r>
        <w:rPr>
          <w:rFonts w:ascii="Times New Roman" w:hAnsi="Times New Roman" w:cs="Times New Roman" w:eastAsia="Times New Roman" w:hint="default"/>
          <w:position w:val="-189"/>
          <w:sz w:val="20"/>
          <w:szCs w:val="20"/>
        </w:rPr>
      </w:r>
    </w:p>
    <w:p>
      <w:pPr>
        <w:spacing w:after="0" w:line="9524" w:lineRule="exact"/>
        <w:rPr>
          <w:rFonts w:ascii="Times New Roman" w:hAnsi="Times New Roman" w:cs="Times New Roman" w:eastAsia="Times New Roman" w:hint="default"/>
          <w:sz w:val="20"/>
          <w:szCs w:val="20"/>
        </w:rPr>
        <w:sectPr>
          <w:headerReference w:type="default" r:id="rId30"/>
          <w:pgSz w:w="16840" w:h="11910" w:orient="landscape"/>
          <w:pgMar w:header="884" w:footer="0" w:top="1100" w:bottom="280" w:left="460" w:right="460"/>
        </w:sectPr>
      </w:pPr>
    </w:p>
    <w:p>
      <w:pPr>
        <w:spacing w:line="240" w:lineRule="auto" w:before="3"/>
        <w:rPr>
          <w:rFonts w:ascii="Times New Roman" w:hAnsi="Times New Roman" w:cs="Times New Roman" w:eastAsia="Times New Roman" w:hint="default"/>
          <w:sz w:val="2"/>
          <w:szCs w:val="2"/>
        </w:rPr>
      </w:pPr>
    </w:p>
    <w:p>
      <w:pPr>
        <w:spacing w:line="20" w:lineRule="exact"/>
        <w:ind w:left="704" w:right="0" w:firstLine="0"/>
        <w:rPr>
          <w:rFonts w:ascii="Times New Roman" w:hAnsi="Times New Roman" w:cs="Times New Roman" w:eastAsia="Times New Roman" w:hint="default"/>
          <w:sz w:val="2"/>
          <w:szCs w:val="2"/>
        </w:rPr>
      </w:pPr>
      <w:r>
        <w:rPr>
          <w:rFonts w:ascii="Times New Roman" w:hAnsi="Times New Roman" w:cs="Times New Roman" w:eastAsia="Times New Roman" w:hint="default"/>
          <w:sz w:val="2"/>
          <w:szCs w:val="2"/>
        </w:rPr>
        <w:pict>
          <v:group style="width:701.65pt;height:.75pt;mso-position-horizontal-relative:char;mso-position-vertical-relative:line" coordorigin="0,0" coordsize="14033,15">
            <v:group style="position:absolute;left:7;top:7;width:14019;height:2" coordorigin="7,7" coordsize="14019,2">
              <v:shape style="position:absolute;left:7;top:7;width:14019;height:2" coordorigin="7,7" coordsize="14019,0" path="m7,7l14026,7e" filled="false" stroked="true" strokeweight=".72pt" strokecolor="#000000">
                <v:path arrowok="t"/>
              </v:shape>
            </v:group>
          </v:group>
        </w:pict>
      </w:r>
      <w:r>
        <w:rPr>
          <w:rFonts w:ascii="Times New Roman" w:hAnsi="Times New Roman" w:cs="Times New Roman" w:eastAsia="Times New Roman" w:hint="default"/>
          <w:sz w:val="2"/>
          <w:szCs w:val="2"/>
        </w:rPr>
      </w:r>
    </w:p>
    <w:p>
      <w:pPr>
        <w:spacing w:line="240" w:lineRule="auto" w:before="9"/>
        <w:rPr>
          <w:rFonts w:ascii="Times New Roman" w:hAnsi="Times New Roman" w:cs="Times New Roman" w:eastAsia="Times New Roman" w:hint="default"/>
          <w:sz w:val="15"/>
          <w:szCs w:val="15"/>
        </w:rPr>
      </w:pPr>
    </w:p>
    <w:p>
      <w:pPr>
        <w:spacing w:line="9585" w:lineRule="exact"/>
        <w:ind w:left="113" w:right="0" w:firstLine="0"/>
        <w:rPr>
          <w:rFonts w:ascii="Times New Roman" w:hAnsi="Times New Roman" w:cs="Times New Roman" w:eastAsia="Times New Roman" w:hint="default"/>
          <w:sz w:val="20"/>
          <w:szCs w:val="20"/>
        </w:rPr>
      </w:pPr>
      <w:r>
        <w:rPr>
          <w:rFonts w:ascii="Times New Roman" w:hAnsi="Times New Roman" w:cs="Times New Roman" w:eastAsia="Times New Roman" w:hint="default"/>
          <w:position w:val="-191"/>
          <w:sz w:val="20"/>
          <w:szCs w:val="20"/>
        </w:rPr>
        <w:drawing>
          <wp:inline distT="0" distB="0" distL="0" distR="0">
            <wp:extent cx="9399841" cy="6086475"/>
            <wp:effectExtent l="0" t="0" r="0" b="0"/>
            <wp:docPr id="31" name="image16.png" descr=""/>
            <wp:cNvGraphicFramePr>
              <a:graphicFrameLocks noChangeAspect="1"/>
            </wp:cNvGraphicFramePr>
            <a:graphic>
              <a:graphicData uri="http://schemas.openxmlformats.org/drawingml/2006/picture">
                <pic:pic>
                  <pic:nvPicPr>
                    <pic:cNvPr id="32" name="image16.png"/>
                    <pic:cNvPicPr/>
                  </pic:nvPicPr>
                  <pic:blipFill>
                    <a:blip r:embed="rId32" cstate="print"/>
                    <a:stretch>
                      <a:fillRect/>
                    </a:stretch>
                  </pic:blipFill>
                  <pic:spPr>
                    <a:xfrm>
                      <a:off x="0" y="0"/>
                      <a:ext cx="9399841" cy="6086475"/>
                    </a:xfrm>
                    <a:prstGeom prst="rect">
                      <a:avLst/>
                    </a:prstGeom>
                  </pic:spPr>
                </pic:pic>
              </a:graphicData>
            </a:graphic>
          </wp:inline>
        </w:drawing>
      </w:r>
      <w:r>
        <w:rPr>
          <w:rFonts w:ascii="Times New Roman" w:hAnsi="Times New Roman" w:cs="Times New Roman" w:eastAsia="Times New Roman" w:hint="default"/>
          <w:position w:val="-191"/>
          <w:sz w:val="20"/>
          <w:szCs w:val="20"/>
        </w:rPr>
      </w:r>
    </w:p>
    <w:p>
      <w:pPr>
        <w:spacing w:after="0" w:line="9585" w:lineRule="exact"/>
        <w:rPr>
          <w:rFonts w:ascii="Times New Roman" w:hAnsi="Times New Roman" w:cs="Times New Roman" w:eastAsia="Times New Roman" w:hint="default"/>
          <w:sz w:val="20"/>
          <w:szCs w:val="20"/>
        </w:rPr>
        <w:sectPr>
          <w:pgSz w:w="16840" w:h="11910" w:orient="landscape"/>
          <w:pgMar w:header="884" w:footer="0" w:top="1100" w:bottom="280" w:left="700" w:right="1100"/>
        </w:sectPr>
      </w:pPr>
    </w:p>
    <w:p>
      <w:pPr>
        <w:spacing w:line="240" w:lineRule="auto" w:before="2"/>
        <w:rPr>
          <w:rFonts w:ascii="Times New Roman" w:hAnsi="Times New Roman" w:cs="Times New Roman" w:eastAsia="Times New Roman" w:hint="default"/>
          <w:sz w:val="23"/>
          <w:szCs w:val="23"/>
        </w:rPr>
      </w:pPr>
    </w:p>
    <w:p>
      <w:pPr>
        <w:spacing w:line="416" w:lineRule="exact" w:before="41"/>
        <w:ind w:left="2365" w:right="2426" w:firstLine="0"/>
        <w:jc w:val="left"/>
        <w:rPr>
          <w:rFonts w:ascii="宋体" w:hAnsi="宋体" w:cs="宋体" w:eastAsia="宋体" w:hint="default"/>
          <w:sz w:val="32"/>
          <w:szCs w:val="32"/>
        </w:rPr>
      </w:pPr>
      <w:r>
        <w:rPr>
          <w:rFonts w:ascii="宋体" w:hAnsi="宋体" w:cs="宋体" w:eastAsia="宋体" w:hint="default"/>
          <w:b/>
          <w:bCs/>
          <w:sz w:val="32"/>
          <w:szCs w:val="32"/>
        </w:rPr>
        <w:t>广东群兴玩具股份有限公司</w:t>
      </w:r>
      <w:r>
        <w:rPr>
          <w:rFonts w:ascii="宋体" w:hAnsi="宋体" w:cs="宋体" w:eastAsia="宋体" w:hint="default"/>
          <w:b/>
          <w:bCs/>
          <w:w w:val="99"/>
          <w:sz w:val="32"/>
          <w:szCs w:val="32"/>
        </w:rPr>
        <w:t> </w:t>
      </w:r>
      <w:r>
        <w:rPr>
          <w:rFonts w:ascii="宋体" w:hAnsi="宋体" w:cs="宋体" w:eastAsia="宋体" w:hint="default"/>
          <w:b/>
          <w:bCs/>
          <w:sz w:val="32"/>
          <w:szCs w:val="32"/>
        </w:rPr>
        <w:t>二</w:t>
      </w:r>
      <w:r>
        <w:rPr>
          <w:rFonts w:ascii="宋体" w:hAnsi="宋体" w:cs="宋体" w:eastAsia="宋体" w:hint="default"/>
          <w:b/>
          <w:bCs/>
          <w:spacing w:val="-85"/>
          <w:sz w:val="32"/>
          <w:szCs w:val="32"/>
        </w:rPr>
        <w:t> </w:t>
      </w:r>
      <w:r>
        <w:rPr>
          <w:rFonts w:ascii="宋体" w:hAnsi="宋体" w:cs="宋体" w:eastAsia="宋体" w:hint="default"/>
          <w:b/>
          <w:bCs/>
          <w:sz w:val="32"/>
          <w:szCs w:val="32"/>
        </w:rPr>
        <w:t>O</w:t>
      </w:r>
      <w:r>
        <w:rPr>
          <w:rFonts w:ascii="宋体" w:hAnsi="宋体" w:cs="宋体" w:eastAsia="宋体" w:hint="default"/>
          <w:b/>
          <w:bCs/>
          <w:spacing w:val="-84"/>
          <w:sz w:val="32"/>
          <w:szCs w:val="32"/>
        </w:rPr>
        <w:t> </w:t>
      </w:r>
      <w:r>
        <w:rPr>
          <w:rFonts w:ascii="宋体" w:hAnsi="宋体" w:cs="宋体" w:eastAsia="宋体" w:hint="default"/>
          <w:b/>
          <w:bCs/>
          <w:sz w:val="32"/>
          <w:szCs w:val="32"/>
        </w:rPr>
        <w:t>一一年度财务报表附注</w:t>
      </w:r>
      <w:r>
        <w:rPr>
          <w:rFonts w:ascii="宋体" w:hAnsi="宋体" w:cs="宋体" w:eastAsia="宋体" w:hint="default"/>
          <w:sz w:val="32"/>
          <w:szCs w:val="32"/>
        </w:rPr>
      </w:r>
    </w:p>
    <w:p>
      <w:pPr>
        <w:spacing w:line="240" w:lineRule="auto" w:before="4"/>
        <w:rPr>
          <w:rFonts w:ascii="宋体" w:hAnsi="宋体" w:cs="宋体" w:eastAsia="宋体" w:hint="default"/>
          <w:b/>
          <w:bCs/>
          <w:sz w:val="35"/>
          <w:szCs w:val="35"/>
        </w:rPr>
      </w:pPr>
    </w:p>
    <w:p>
      <w:pPr>
        <w:pStyle w:val="Heading5"/>
        <w:tabs>
          <w:tab w:pos="853" w:val="left" w:leader="none"/>
        </w:tabs>
        <w:spacing w:line="240" w:lineRule="auto" w:before="0"/>
        <w:ind w:left="126" w:right="106"/>
        <w:jc w:val="left"/>
        <w:rPr>
          <w:b w:val="0"/>
          <w:bCs w:val="0"/>
        </w:rPr>
      </w:pPr>
      <w:r>
        <w:rPr/>
        <w:t>一、</w:t>
        <w:tab/>
        <w:t>公司基本情况</w:t>
      </w:r>
      <w:r>
        <w:rPr>
          <w:b w:val="0"/>
          <w:bCs w:val="0"/>
        </w:rPr>
      </w:r>
    </w:p>
    <w:p>
      <w:pPr>
        <w:spacing w:line="350" w:lineRule="auto" w:before="129"/>
        <w:ind w:left="858" w:right="205" w:firstLine="0"/>
        <w:jc w:val="left"/>
        <w:rPr>
          <w:rFonts w:ascii="宋体" w:hAnsi="宋体" w:cs="宋体" w:eastAsia="宋体" w:hint="default"/>
          <w:sz w:val="21"/>
          <w:szCs w:val="21"/>
        </w:rPr>
      </w:pPr>
      <w:r>
        <w:rPr>
          <w:rFonts w:ascii="宋体" w:hAnsi="宋体" w:cs="宋体" w:eastAsia="宋体" w:hint="default"/>
          <w:w w:val="100"/>
          <w:sz w:val="21"/>
          <w:szCs w:val="21"/>
        </w:rPr>
        <w:t>广东群兴玩具股</w:t>
      </w:r>
      <w:r>
        <w:rPr>
          <w:rFonts w:ascii="宋体" w:hAnsi="宋体" w:cs="宋体" w:eastAsia="宋体" w:hint="default"/>
          <w:spacing w:val="-3"/>
          <w:w w:val="100"/>
          <w:sz w:val="21"/>
          <w:szCs w:val="21"/>
        </w:rPr>
        <w:t>份</w:t>
      </w:r>
      <w:r>
        <w:rPr>
          <w:rFonts w:ascii="宋体" w:hAnsi="宋体" w:cs="宋体" w:eastAsia="宋体" w:hint="default"/>
          <w:w w:val="100"/>
          <w:sz w:val="21"/>
          <w:szCs w:val="21"/>
        </w:rPr>
        <w:t>有限</w:t>
      </w:r>
      <w:r>
        <w:rPr>
          <w:rFonts w:ascii="宋体" w:hAnsi="宋体" w:cs="宋体" w:eastAsia="宋体" w:hint="default"/>
          <w:spacing w:val="-3"/>
          <w:w w:val="100"/>
          <w:sz w:val="21"/>
          <w:szCs w:val="21"/>
        </w:rPr>
        <w:t>公</w:t>
      </w:r>
      <w:r>
        <w:rPr>
          <w:rFonts w:ascii="宋体" w:hAnsi="宋体" w:cs="宋体" w:eastAsia="宋体" w:hint="default"/>
          <w:w w:val="100"/>
          <w:sz w:val="21"/>
          <w:szCs w:val="21"/>
        </w:rPr>
        <w:t>司（以下简称“</w:t>
      </w:r>
      <w:r>
        <w:rPr>
          <w:rFonts w:ascii="宋体" w:hAnsi="宋体" w:cs="宋体" w:eastAsia="宋体" w:hint="default"/>
          <w:spacing w:val="-3"/>
          <w:w w:val="100"/>
          <w:sz w:val="21"/>
          <w:szCs w:val="21"/>
        </w:rPr>
        <w:t>本</w:t>
      </w:r>
      <w:r>
        <w:rPr>
          <w:rFonts w:ascii="宋体" w:hAnsi="宋体" w:cs="宋体" w:eastAsia="宋体" w:hint="default"/>
          <w:w w:val="100"/>
          <w:sz w:val="21"/>
          <w:szCs w:val="21"/>
        </w:rPr>
        <w:t>公司</w:t>
      </w:r>
      <w:r>
        <w:rPr>
          <w:rFonts w:ascii="宋体" w:hAnsi="宋体" w:cs="宋体" w:eastAsia="宋体" w:hint="default"/>
          <w:spacing w:val="-3"/>
          <w:w w:val="100"/>
          <w:sz w:val="21"/>
          <w:szCs w:val="21"/>
        </w:rPr>
        <w:t>”</w:t>
      </w:r>
      <w:r>
        <w:rPr>
          <w:rFonts w:ascii="宋体" w:hAnsi="宋体" w:cs="宋体" w:eastAsia="宋体" w:hint="default"/>
          <w:w w:val="100"/>
          <w:sz w:val="21"/>
          <w:szCs w:val="21"/>
        </w:rPr>
        <w:t>或“公</w:t>
      </w:r>
      <w:r>
        <w:rPr>
          <w:rFonts w:ascii="宋体" w:hAnsi="宋体" w:cs="宋体" w:eastAsia="宋体" w:hint="default"/>
          <w:spacing w:val="-3"/>
          <w:w w:val="100"/>
          <w:sz w:val="21"/>
          <w:szCs w:val="21"/>
        </w:rPr>
        <w:t>司</w:t>
      </w:r>
      <w:r>
        <w:rPr>
          <w:rFonts w:ascii="宋体" w:hAnsi="宋体" w:cs="宋体" w:eastAsia="宋体" w:hint="default"/>
          <w:spacing w:val="-106"/>
          <w:w w:val="100"/>
          <w:sz w:val="21"/>
          <w:szCs w:val="21"/>
        </w:rPr>
        <w:t>”</w:t>
      </w:r>
      <w:r>
        <w:rPr>
          <w:rFonts w:ascii="宋体" w:hAnsi="宋体" w:cs="宋体" w:eastAsia="宋体" w:hint="default"/>
          <w:spacing w:val="-104"/>
          <w:w w:val="100"/>
          <w:sz w:val="21"/>
          <w:szCs w:val="21"/>
        </w:rPr>
        <w:t>）</w:t>
      </w:r>
      <w:r>
        <w:rPr>
          <w:rFonts w:ascii="宋体" w:hAnsi="宋体" w:cs="宋体" w:eastAsia="宋体" w:hint="default"/>
          <w:w w:val="100"/>
          <w:sz w:val="21"/>
          <w:szCs w:val="21"/>
        </w:rPr>
        <w:t>，前身为</w:t>
      </w:r>
      <w:r>
        <w:rPr>
          <w:rFonts w:ascii="宋体" w:hAnsi="宋体" w:cs="宋体" w:eastAsia="宋体" w:hint="default"/>
          <w:spacing w:val="-3"/>
          <w:w w:val="100"/>
          <w:sz w:val="21"/>
          <w:szCs w:val="21"/>
        </w:rPr>
        <w:t>“澄</w:t>
      </w:r>
      <w:r>
        <w:rPr>
          <w:rFonts w:ascii="宋体" w:hAnsi="宋体" w:cs="宋体" w:eastAsia="宋体" w:hint="default"/>
          <w:w w:val="100"/>
          <w:sz w:val="21"/>
          <w:szCs w:val="21"/>
        </w:rPr>
        <w:t>海市运</w:t>
      </w:r>
      <w:r>
        <w:rPr>
          <w:rFonts w:ascii="宋体" w:hAnsi="宋体" w:cs="宋体" w:eastAsia="宋体" w:hint="default"/>
          <w:w w:val="100"/>
          <w:sz w:val="21"/>
          <w:szCs w:val="21"/>
        </w:rPr>
        <w:t> 达计</w:t>
      </w:r>
      <w:r>
        <w:rPr>
          <w:rFonts w:ascii="宋体" w:hAnsi="宋体" w:cs="宋体" w:eastAsia="宋体" w:hint="default"/>
          <w:spacing w:val="-3"/>
          <w:w w:val="100"/>
          <w:sz w:val="21"/>
          <w:szCs w:val="21"/>
        </w:rPr>
        <w:t>量</w:t>
      </w:r>
      <w:r>
        <w:rPr>
          <w:rFonts w:ascii="宋体" w:hAnsi="宋体" w:cs="宋体" w:eastAsia="宋体" w:hint="default"/>
          <w:w w:val="100"/>
          <w:sz w:val="21"/>
          <w:szCs w:val="21"/>
        </w:rPr>
        <w:t>器</w:t>
      </w:r>
      <w:r>
        <w:rPr>
          <w:rFonts w:ascii="宋体" w:hAnsi="宋体" w:cs="宋体" w:eastAsia="宋体" w:hint="default"/>
          <w:spacing w:val="-3"/>
          <w:w w:val="100"/>
          <w:sz w:val="21"/>
          <w:szCs w:val="21"/>
        </w:rPr>
        <w:t>具</w:t>
      </w:r>
      <w:r>
        <w:rPr>
          <w:rFonts w:ascii="宋体" w:hAnsi="宋体" w:cs="宋体" w:eastAsia="宋体" w:hint="default"/>
          <w:w w:val="100"/>
          <w:sz w:val="21"/>
          <w:szCs w:val="21"/>
        </w:rPr>
        <w:t>厂</w:t>
      </w:r>
      <w:r>
        <w:rPr>
          <w:rFonts w:ascii="宋体" w:hAnsi="宋体" w:cs="宋体" w:eastAsia="宋体" w:hint="default"/>
          <w:spacing w:val="-108"/>
          <w:w w:val="100"/>
          <w:sz w:val="21"/>
          <w:szCs w:val="21"/>
        </w:rPr>
        <w:t>”</w:t>
      </w:r>
      <w:r>
        <w:rPr>
          <w:rFonts w:ascii="宋体" w:hAnsi="宋体" w:cs="宋体" w:eastAsia="宋体" w:hint="default"/>
          <w:w w:val="100"/>
          <w:sz w:val="21"/>
          <w:szCs w:val="21"/>
        </w:rPr>
        <w:t>，</w:t>
      </w:r>
      <w:r>
        <w:rPr>
          <w:rFonts w:ascii="宋体" w:hAnsi="宋体" w:cs="宋体" w:eastAsia="宋体" w:hint="default"/>
          <w:spacing w:val="-3"/>
          <w:w w:val="100"/>
          <w:sz w:val="21"/>
          <w:szCs w:val="21"/>
        </w:rPr>
        <w:t>成</w:t>
      </w:r>
      <w:r>
        <w:rPr>
          <w:rFonts w:ascii="宋体" w:hAnsi="宋体" w:cs="宋体" w:eastAsia="宋体" w:hint="default"/>
          <w:w w:val="100"/>
          <w:sz w:val="21"/>
          <w:szCs w:val="21"/>
        </w:rPr>
        <w:t>立于</w:t>
      </w:r>
      <w:r>
        <w:rPr>
          <w:rFonts w:ascii="宋体" w:hAnsi="宋体" w:cs="宋体" w:eastAsia="宋体" w:hint="default"/>
          <w:spacing w:val="-50"/>
          <w:sz w:val="21"/>
          <w:szCs w:val="21"/>
        </w:rPr>
        <w:t> </w:t>
      </w:r>
      <w:r>
        <w:rPr>
          <w:rFonts w:ascii="Times New Roman" w:hAnsi="Times New Roman" w:cs="Times New Roman" w:eastAsia="Times New Roman" w:hint="default"/>
          <w:spacing w:val="-3"/>
          <w:w w:val="100"/>
          <w:sz w:val="21"/>
          <w:szCs w:val="21"/>
        </w:rPr>
        <w:t>1</w:t>
      </w:r>
      <w:r>
        <w:rPr>
          <w:rFonts w:ascii="Times New Roman" w:hAnsi="Times New Roman" w:cs="Times New Roman" w:eastAsia="Times New Roman" w:hint="default"/>
          <w:w w:val="100"/>
          <w:sz w:val="21"/>
          <w:szCs w:val="21"/>
        </w:rPr>
        <w:t>996</w:t>
      </w:r>
      <w:r>
        <w:rPr>
          <w:rFonts w:ascii="Times New Roman" w:hAnsi="Times New Roman" w:cs="Times New Roman" w:eastAsia="Times New Roman" w:hint="default"/>
          <w:spacing w:val="2"/>
          <w:sz w:val="21"/>
          <w:szCs w:val="21"/>
        </w:rPr>
        <w:t> </w:t>
      </w:r>
      <w:r>
        <w:rPr>
          <w:rFonts w:ascii="宋体" w:hAnsi="宋体" w:cs="宋体" w:eastAsia="宋体" w:hint="default"/>
          <w:w w:val="100"/>
          <w:sz w:val="21"/>
          <w:szCs w:val="21"/>
        </w:rPr>
        <w:t>年</w:t>
      </w:r>
      <w:r>
        <w:rPr>
          <w:rFonts w:ascii="宋体" w:hAnsi="宋体" w:cs="宋体" w:eastAsia="宋体" w:hint="default"/>
          <w:spacing w:val="-48"/>
          <w:sz w:val="21"/>
          <w:szCs w:val="21"/>
        </w:rPr>
        <w:t> </w:t>
      </w:r>
      <w:r>
        <w:rPr>
          <w:rFonts w:ascii="Times New Roman" w:hAnsi="Times New Roman" w:cs="Times New Roman" w:eastAsia="Times New Roman" w:hint="default"/>
          <w:w w:val="100"/>
          <w:sz w:val="21"/>
          <w:szCs w:val="21"/>
        </w:rPr>
        <w:t>9</w:t>
      </w:r>
      <w:r>
        <w:rPr>
          <w:rFonts w:ascii="Times New Roman" w:hAnsi="Times New Roman" w:cs="Times New Roman" w:eastAsia="Times New Roman" w:hint="default"/>
          <w:spacing w:val="2"/>
          <w:sz w:val="21"/>
          <w:szCs w:val="21"/>
        </w:rPr>
        <w:t> </w:t>
      </w:r>
      <w:r>
        <w:rPr>
          <w:rFonts w:ascii="宋体" w:hAnsi="宋体" w:cs="宋体" w:eastAsia="宋体" w:hint="default"/>
          <w:w w:val="100"/>
          <w:sz w:val="21"/>
          <w:szCs w:val="21"/>
        </w:rPr>
        <w:t>月</w:t>
      </w:r>
      <w:r>
        <w:rPr>
          <w:rFonts w:ascii="宋体" w:hAnsi="宋体" w:cs="宋体" w:eastAsia="宋体" w:hint="default"/>
          <w:spacing w:val="-48"/>
          <w:sz w:val="21"/>
          <w:szCs w:val="21"/>
        </w:rPr>
        <w:t> </w:t>
      </w:r>
      <w:r>
        <w:rPr>
          <w:rFonts w:ascii="Times New Roman" w:hAnsi="Times New Roman" w:cs="Times New Roman" w:eastAsia="Times New Roman" w:hint="default"/>
          <w:w w:val="100"/>
          <w:sz w:val="21"/>
          <w:szCs w:val="21"/>
        </w:rPr>
        <w:t>2</w:t>
      </w:r>
      <w:r>
        <w:rPr>
          <w:rFonts w:ascii="Times New Roman" w:hAnsi="Times New Roman" w:cs="Times New Roman" w:eastAsia="Times New Roman" w:hint="default"/>
          <w:spacing w:val="3"/>
          <w:sz w:val="21"/>
          <w:szCs w:val="21"/>
        </w:rPr>
        <w:t> </w:t>
      </w:r>
      <w:r>
        <w:rPr>
          <w:rFonts w:ascii="宋体" w:hAnsi="宋体" w:cs="宋体" w:eastAsia="宋体" w:hint="default"/>
          <w:w w:val="100"/>
          <w:sz w:val="21"/>
          <w:szCs w:val="21"/>
        </w:rPr>
        <w:t>日</w:t>
      </w:r>
      <w:r>
        <w:rPr>
          <w:rFonts w:ascii="宋体" w:hAnsi="宋体" w:cs="宋体" w:eastAsia="宋体" w:hint="default"/>
          <w:spacing w:val="-3"/>
          <w:w w:val="100"/>
          <w:sz w:val="21"/>
          <w:szCs w:val="21"/>
        </w:rPr>
        <w:t>，</w:t>
      </w:r>
      <w:r>
        <w:rPr>
          <w:rFonts w:ascii="宋体" w:hAnsi="宋体" w:cs="宋体" w:eastAsia="宋体" w:hint="default"/>
          <w:w w:val="100"/>
          <w:sz w:val="21"/>
          <w:szCs w:val="21"/>
        </w:rPr>
        <w:t>由</w:t>
      </w:r>
      <w:r>
        <w:rPr>
          <w:rFonts w:ascii="宋体" w:hAnsi="宋体" w:cs="宋体" w:eastAsia="宋体" w:hint="default"/>
          <w:spacing w:val="-3"/>
          <w:w w:val="100"/>
          <w:sz w:val="21"/>
          <w:szCs w:val="21"/>
        </w:rPr>
        <w:t>澄海</w:t>
      </w:r>
      <w:r>
        <w:rPr>
          <w:rFonts w:ascii="宋体" w:hAnsi="宋体" w:cs="宋体" w:eastAsia="宋体" w:hint="default"/>
          <w:w w:val="100"/>
          <w:sz w:val="21"/>
          <w:szCs w:val="21"/>
        </w:rPr>
        <w:t>市澄</w:t>
      </w:r>
      <w:r>
        <w:rPr>
          <w:rFonts w:ascii="宋体" w:hAnsi="宋体" w:cs="宋体" w:eastAsia="宋体" w:hint="default"/>
          <w:spacing w:val="-3"/>
          <w:w w:val="100"/>
          <w:sz w:val="21"/>
          <w:szCs w:val="21"/>
        </w:rPr>
        <w:t>华</w:t>
      </w:r>
      <w:r>
        <w:rPr>
          <w:rFonts w:ascii="宋体" w:hAnsi="宋体" w:cs="宋体" w:eastAsia="宋体" w:hint="default"/>
          <w:w w:val="100"/>
          <w:sz w:val="21"/>
          <w:szCs w:val="21"/>
        </w:rPr>
        <w:t>街</w:t>
      </w:r>
      <w:r>
        <w:rPr>
          <w:rFonts w:ascii="宋体" w:hAnsi="宋体" w:cs="宋体" w:eastAsia="宋体" w:hint="default"/>
          <w:spacing w:val="-3"/>
          <w:w w:val="100"/>
          <w:sz w:val="21"/>
          <w:szCs w:val="21"/>
        </w:rPr>
        <w:t>道</w:t>
      </w:r>
      <w:r>
        <w:rPr>
          <w:rFonts w:ascii="宋体" w:hAnsi="宋体" w:cs="宋体" w:eastAsia="宋体" w:hint="default"/>
          <w:w w:val="100"/>
          <w:sz w:val="21"/>
          <w:szCs w:val="21"/>
        </w:rPr>
        <w:t>城</w:t>
      </w:r>
      <w:r>
        <w:rPr>
          <w:rFonts w:ascii="宋体" w:hAnsi="宋体" w:cs="宋体" w:eastAsia="宋体" w:hint="default"/>
          <w:spacing w:val="-3"/>
          <w:w w:val="100"/>
          <w:sz w:val="21"/>
          <w:szCs w:val="21"/>
        </w:rPr>
        <w:t>西</w:t>
      </w:r>
      <w:r>
        <w:rPr>
          <w:rFonts w:ascii="宋体" w:hAnsi="宋体" w:cs="宋体" w:eastAsia="宋体" w:hint="default"/>
          <w:w w:val="100"/>
          <w:sz w:val="21"/>
          <w:szCs w:val="21"/>
        </w:rPr>
        <w:t>工</w:t>
      </w:r>
      <w:r>
        <w:rPr>
          <w:rFonts w:ascii="宋体" w:hAnsi="宋体" w:cs="宋体" w:eastAsia="宋体" w:hint="default"/>
          <w:spacing w:val="-3"/>
          <w:w w:val="100"/>
          <w:sz w:val="21"/>
          <w:szCs w:val="21"/>
        </w:rPr>
        <w:t>贸</w:t>
      </w:r>
      <w:r>
        <w:rPr>
          <w:rFonts w:ascii="宋体" w:hAnsi="宋体" w:cs="宋体" w:eastAsia="宋体" w:hint="default"/>
          <w:w w:val="100"/>
          <w:sz w:val="21"/>
          <w:szCs w:val="21"/>
        </w:rPr>
        <w:t>管</w:t>
      </w:r>
      <w:r>
        <w:rPr>
          <w:rFonts w:ascii="宋体" w:hAnsi="宋体" w:cs="宋体" w:eastAsia="宋体" w:hint="default"/>
          <w:spacing w:val="-3"/>
          <w:w w:val="100"/>
          <w:sz w:val="21"/>
          <w:szCs w:val="21"/>
        </w:rPr>
        <w:t>理</w:t>
      </w:r>
      <w:r>
        <w:rPr>
          <w:rFonts w:ascii="宋体" w:hAnsi="宋体" w:cs="宋体" w:eastAsia="宋体" w:hint="default"/>
          <w:w w:val="100"/>
          <w:sz w:val="21"/>
          <w:szCs w:val="21"/>
        </w:rPr>
        <w:t>站（以</w:t>
      </w:r>
    </w:p>
    <w:p>
      <w:pPr>
        <w:spacing w:before="3"/>
        <w:ind w:left="858" w:right="0" w:firstLine="0"/>
        <w:jc w:val="both"/>
        <w:rPr>
          <w:rFonts w:ascii="宋体" w:hAnsi="宋体" w:cs="宋体" w:eastAsia="宋体" w:hint="default"/>
          <w:sz w:val="21"/>
          <w:szCs w:val="21"/>
        </w:rPr>
      </w:pPr>
      <w:r>
        <w:rPr>
          <w:rFonts w:ascii="宋体" w:hAnsi="宋体" w:cs="宋体" w:eastAsia="宋体" w:hint="default"/>
          <w:w w:val="100"/>
          <w:sz w:val="21"/>
          <w:szCs w:val="21"/>
        </w:rPr>
        <w:t>下简</w:t>
      </w:r>
      <w:r>
        <w:rPr>
          <w:rFonts w:ascii="宋体" w:hAnsi="宋体" w:cs="宋体" w:eastAsia="宋体" w:hint="default"/>
          <w:spacing w:val="-3"/>
          <w:w w:val="100"/>
          <w:sz w:val="21"/>
          <w:szCs w:val="21"/>
        </w:rPr>
        <w:t>称</w:t>
      </w:r>
      <w:r>
        <w:rPr>
          <w:rFonts w:ascii="宋体" w:hAnsi="宋体" w:cs="宋体" w:eastAsia="宋体" w:hint="default"/>
          <w:w w:val="100"/>
          <w:sz w:val="21"/>
          <w:szCs w:val="21"/>
        </w:rPr>
        <w:t>“</w:t>
      </w:r>
      <w:r>
        <w:rPr>
          <w:rFonts w:ascii="宋体" w:hAnsi="宋体" w:cs="宋体" w:eastAsia="宋体" w:hint="default"/>
          <w:spacing w:val="-3"/>
          <w:w w:val="100"/>
          <w:sz w:val="21"/>
          <w:szCs w:val="21"/>
        </w:rPr>
        <w:t>工</w:t>
      </w:r>
      <w:r>
        <w:rPr>
          <w:rFonts w:ascii="宋体" w:hAnsi="宋体" w:cs="宋体" w:eastAsia="宋体" w:hint="default"/>
          <w:w w:val="100"/>
          <w:sz w:val="21"/>
          <w:szCs w:val="21"/>
        </w:rPr>
        <w:t>贸</w:t>
      </w:r>
      <w:r>
        <w:rPr>
          <w:rFonts w:ascii="宋体" w:hAnsi="宋体" w:cs="宋体" w:eastAsia="宋体" w:hint="default"/>
          <w:spacing w:val="-3"/>
          <w:w w:val="100"/>
          <w:sz w:val="21"/>
          <w:szCs w:val="21"/>
        </w:rPr>
        <w:t>管</w:t>
      </w:r>
      <w:r>
        <w:rPr>
          <w:rFonts w:ascii="宋体" w:hAnsi="宋体" w:cs="宋体" w:eastAsia="宋体" w:hint="default"/>
          <w:w w:val="100"/>
          <w:sz w:val="21"/>
          <w:szCs w:val="21"/>
        </w:rPr>
        <w:t>理</w:t>
      </w:r>
      <w:r>
        <w:rPr>
          <w:rFonts w:ascii="宋体" w:hAnsi="宋体" w:cs="宋体" w:eastAsia="宋体" w:hint="default"/>
          <w:spacing w:val="-3"/>
          <w:w w:val="100"/>
          <w:sz w:val="21"/>
          <w:szCs w:val="21"/>
        </w:rPr>
        <w:t>站</w:t>
      </w:r>
      <w:r>
        <w:rPr>
          <w:rFonts w:ascii="宋体" w:hAnsi="宋体" w:cs="宋体" w:eastAsia="宋体" w:hint="default"/>
          <w:spacing w:val="-106"/>
          <w:w w:val="100"/>
          <w:sz w:val="21"/>
          <w:szCs w:val="21"/>
        </w:rPr>
        <w:t>”</w:t>
      </w:r>
      <w:r>
        <w:rPr>
          <w:rFonts w:ascii="宋体" w:hAnsi="宋体" w:cs="宋体" w:eastAsia="宋体" w:hint="default"/>
          <w:spacing w:val="-3"/>
          <w:w w:val="100"/>
          <w:sz w:val="21"/>
          <w:szCs w:val="21"/>
        </w:rPr>
        <w:t>）作</w:t>
      </w:r>
      <w:r>
        <w:rPr>
          <w:rFonts w:ascii="宋体" w:hAnsi="宋体" w:cs="宋体" w:eastAsia="宋体" w:hint="default"/>
          <w:w w:val="100"/>
          <w:sz w:val="21"/>
          <w:szCs w:val="21"/>
        </w:rPr>
        <w:t>为组</w:t>
      </w:r>
      <w:r>
        <w:rPr>
          <w:rFonts w:ascii="宋体" w:hAnsi="宋体" w:cs="宋体" w:eastAsia="宋体" w:hint="default"/>
          <w:spacing w:val="-3"/>
          <w:w w:val="100"/>
          <w:sz w:val="21"/>
          <w:szCs w:val="21"/>
        </w:rPr>
        <w:t>建</w:t>
      </w:r>
      <w:r>
        <w:rPr>
          <w:rFonts w:ascii="宋体" w:hAnsi="宋体" w:cs="宋体" w:eastAsia="宋体" w:hint="default"/>
          <w:w w:val="100"/>
          <w:sz w:val="21"/>
          <w:szCs w:val="21"/>
        </w:rPr>
        <w:t>单</w:t>
      </w:r>
      <w:r>
        <w:rPr>
          <w:rFonts w:ascii="宋体" w:hAnsi="宋体" w:cs="宋体" w:eastAsia="宋体" w:hint="default"/>
          <w:spacing w:val="-3"/>
          <w:w w:val="100"/>
          <w:sz w:val="21"/>
          <w:szCs w:val="21"/>
        </w:rPr>
        <w:t>位</w:t>
      </w:r>
      <w:r>
        <w:rPr>
          <w:rFonts w:ascii="宋体" w:hAnsi="宋体" w:cs="宋体" w:eastAsia="宋体" w:hint="default"/>
          <w:w w:val="100"/>
          <w:sz w:val="21"/>
          <w:szCs w:val="21"/>
        </w:rPr>
        <w:t>，</w:t>
      </w:r>
      <w:r>
        <w:rPr>
          <w:rFonts w:ascii="宋体" w:hAnsi="宋体" w:cs="宋体" w:eastAsia="宋体" w:hint="default"/>
          <w:spacing w:val="-3"/>
          <w:w w:val="100"/>
          <w:sz w:val="21"/>
          <w:szCs w:val="21"/>
        </w:rPr>
        <w:t>注</w:t>
      </w:r>
      <w:r>
        <w:rPr>
          <w:rFonts w:ascii="宋体" w:hAnsi="宋体" w:cs="宋体" w:eastAsia="宋体" w:hint="default"/>
          <w:w w:val="100"/>
          <w:sz w:val="21"/>
          <w:szCs w:val="21"/>
        </w:rPr>
        <w:t>册</w:t>
      </w:r>
      <w:r>
        <w:rPr>
          <w:rFonts w:ascii="宋体" w:hAnsi="宋体" w:cs="宋体" w:eastAsia="宋体" w:hint="default"/>
          <w:spacing w:val="-3"/>
          <w:w w:val="100"/>
          <w:sz w:val="21"/>
          <w:szCs w:val="21"/>
        </w:rPr>
        <w:t>资</w:t>
      </w:r>
      <w:r>
        <w:rPr>
          <w:rFonts w:ascii="宋体" w:hAnsi="宋体" w:cs="宋体" w:eastAsia="宋体" w:hint="default"/>
          <w:w w:val="100"/>
          <w:sz w:val="21"/>
          <w:szCs w:val="21"/>
        </w:rPr>
        <w:t>本</w:t>
      </w:r>
      <w:r>
        <w:rPr>
          <w:rFonts w:ascii="宋体" w:hAnsi="宋体" w:cs="宋体" w:eastAsia="宋体" w:hint="default"/>
          <w:spacing w:val="-3"/>
          <w:w w:val="100"/>
          <w:sz w:val="21"/>
          <w:szCs w:val="21"/>
        </w:rPr>
        <w:t>为</w:t>
      </w:r>
      <w:r>
        <w:rPr>
          <w:rFonts w:ascii="宋体" w:hAnsi="宋体" w:cs="宋体" w:eastAsia="宋体" w:hint="default"/>
          <w:w w:val="100"/>
          <w:sz w:val="21"/>
          <w:szCs w:val="21"/>
        </w:rPr>
        <w:t>人</w:t>
      </w:r>
      <w:r>
        <w:rPr>
          <w:rFonts w:ascii="宋体" w:hAnsi="宋体" w:cs="宋体" w:eastAsia="宋体" w:hint="default"/>
          <w:spacing w:val="-3"/>
          <w:w w:val="100"/>
          <w:sz w:val="21"/>
          <w:szCs w:val="21"/>
        </w:rPr>
        <w:t>民</w:t>
      </w:r>
      <w:r>
        <w:rPr>
          <w:rFonts w:ascii="宋体" w:hAnsi="宋体" w:cs="宋体" w:eastAsia="宋体" w:hint="default"/>
          <w:w w:val="100"/>
          <w:sz w:val="21"/>
          <w:szCs w:val="21"/>
        </w:rPr>
        <w:t>币</w:t>
      </w:r>
      <w:r>
        <w:rPr>
          <w:rFonts w:ascii="宋体" w:hAnsi="宋体" w:cs="宋体" w:eastAsia="宋体" w:hint="default"/>
          <w:spacing w:val="-38"/>
          <w:sz w:val="21"/>
          <w:szCs w:val="21"/>
        </w:rPr>
        <w:t> </w:t>
      </w:r>
      <w:r>
        <w:rPr>
          <w:rFonts w:ascii="Times New Roman" w:hAnsi="Times New Roman" w:cs="Times New Roman" w:eastAsia="Times New Roman" w:hint="default"/>
          <w:spacing w:val="-3"/>
          <w:w w:val="100"/>
          <w:sz w:val="21"/>
          <w:szCs w:val="21"/>
        </w:rPr>
        <w:t>5</w:t>
      </w:r>
      <w:r>
        <w:rPr>
          <w:rFonts w:ascii="Times New Roman" w:hAnsi="Times New Roman" w:cs="Times New Roman" w:eastAsia="Times New Roman" w:hint="default"/>
          <w:w w:val="100"/>
          <w:sz w:val="21"/>
          <w:szCs w:val="21"/>
        </w:rPr>
        <w:t>8</w:t>
      </w:r>
      <w:r>
        <w:rPr>
          <w:rFonts w:ascii="Times New Roman" w:hAnsi="Times New Roman" w:cs="Times New Roman" w:eastAsia="Times New Roman" w:hint="default"/>
          <w:spacing w:val="14"/>
          <w:sz w:val="21"/>
          <w:szCs w:val="21"/>
        </w:rPr>
        <w:t> </w:t>
      </w:r>
      <w:r>
        <w:rPr>
          <w:rFonts w:ascii="宋体" w:hAnsi="宋体" w:cs="宋体" w:eastAsia="宋体" w:hint="default"/>
          <w:spacing w:val="-3"/>
          <w:w w:val="100"/>
          <w:sz w:val="21"/>
          <w:szCs w:val="21"/>
        </w:rPr>
        <w:t>万</w:t>
      </w:r>
      <w:r>
        <w:rPr>
          <w:rFonts w:ascii="宋体" w:hAnsi="宋体" w:cs="宋体" w:eastAsia="宋体" w:hint="default"/>
          <w:w w:val="100"/>
          <w:sz w:val="21"/>
          <w:szCs w:val="21"/>
        </w:rPr>
        <w:t>元</w:t>
      </w:r>
      <w:r>
        <w:rPr>
          <w:rFonts w:ascii="宋体" w:hAnsi="宋体" w:cs="宋体" w:eastAsia="宋体" w:hint="default"/>
          <w:spacing w:val="-3"/>
          <w:w w:val="100"/>
          <w:sz w:val="21"/>
          <w:szCs w:val="21"/>
        </w:rPr>
        <w:t>，</w:t>
      </w:r>
      <w:r>
        <w:rPr>
          <w:rFonts w:ascii="宋体" w:hAnsi="宋体" w:cs="宋体" w:eastAsia="宋体" w:hint="default"/>
          <w:w w:val="100"/>
          <w:sz w:val="21"/>
          <w:szCs w:val="21"/>
        </w:rPr>
        <w:t>其</w:t>
      </w:r>
      <w:r>
        <w:rPr>
          <w:rFonts w:ascii="宋体" w:hAnsi="宋体" w:cs="宋体" w:eastAsia="宋体" w:hint="default"/>
          <w:spacing w:val="-3"/>
          <w:w w:val="100"/>
          <w:sz w:val="21"/>
          <w:szCs w:val="21"/>
        </w:rPr>
        <w:t>中</w:t>
      </w:r>
      <w:r>
        <w:rPr>
          <w:rFonts w:ascii="宋体" w:hAnsi="宋体" w:cs="宋体" w:eastAsia="宋体" w:hint="default"/>
          <w:w w:val="100"/>
          <w:sz w:val="21"/>
          <w:szCs w:val="21"/>
        </w:rPr>
        <w:t>以</w:t>
      </w:r>
      <w:r>
        <w:rPr>
          <w:rFonts w:ascii="宋体" w:hAnsi="宋体" w:cs="宋体" w:eastAsia="宋体" w:hint="default"/>
          <w:spacing w:val="-3"/>
          <w:w w:val="100"/>
          <w:sz w:val="21"/>
          <w:szCs w:val="21"/>
        </w:rPr>
        <w:t>实</w:t>
      </w:r>
      <w:r>
        <w:rPr>
          <w:rFonts w:ascii="宋体" w:hAnsi="宋体" w:cs="宋体" w:eastAsia="宋体" w:hint="default"/>
          <w:w w:val="100"/>
          <w:sz w:val="21"/>
          <w:szCs w:val="21"/>
        </w:rPr>
        <w:t>物作</w:t>
      </w:r>
    </w:p>
    <w:p>
      <w:pPr>
        <w:spacing w:line="331" w:lineRule="auto" w:before="107"/>
        <w:ind w:left="858" w:right="106" w:firstLine="0"/>
        <w:jc w:val="left"/>
        <w:rPr>
          <w:rFonts w:ascii="宋体" w:hAnsi="宋体" w:cs="宋体" w:eastAsia="宋体" w:hint="default"/>
          <w:sz w:val="21"/>
          <w:szCs w:val="21"/>
        </w:rPr>
      </w:pPr>
      <w:r>
        <w:rPr>
          <w:rFonts w:ascii="宋体" w:hAnsi="宋体" w:cs="宋体" w:eastAsia="宋体" w:hint="default"/>
          <w:sz w:val="21"/>
          <w:szCs w:val="21"/>
        </w:rPr>
        <w:t>价出资</w:t>
      </w:r>
      <w:r>
        <w:rPr>
          <w:rFonts w:ascii="宋体" w:hAnsi="宋体" w:cs="宋体" w:eastAsia="宋体" w:hint="default"/>
          <w:spacing w:val="-42"/>
          <w:sz w:val="21"/>
          <w:szCs w:val="21"/>
        </w:rPr>
        <w:t> </w:t>
      </w:r>
      <w:r>
        <w:rPr>
          <w:rFonts w:ascii="Times New Roman" w:hAnsi="Times New Roman" w:cs="Times New Roman" w:eastAsia="Times New Roman" w:hint="default"/>
          <w:sz w:val="21"/>
          <w:szCs w:val="21"/>
        </w:rPr>
        <w:t>57</w:t>
      </w:r>
      <w:r>
        <w:rPr>
          <w:rFonts w:ascii="Times New Roman" w:hAnsi="Times New Roman" w:cs="Times New Roman" w:eastAsia="Times New Roman" w:hint="default"/>
          <w:spacing w:val="7"/>
          <w:sz w:val="21"/>
          <w:szCs w:val="21"/>
        </w:rPr>
        <w:t> </w:t>
      </w:r>
      <w:r>
        <w:rPr>
          <w:rFonts w:ascii="宋体" w:hAnsi="宋体" w:cs="宋体" w:eastAsia="宋体" w:hint="default"/>
          <w:spacing w:val="-4"/>
          <w:sz w:val="21"/>
          <w:szCs w:val="21"/>
        </w:rPr>
        <w:t>万元，货币资金出资</w:t>
      </w:r>
      <w:r>
        <w:rPr>
          <w:rFonts w:ascii="宋体" w:hAnsi="宋体" w:cs="宋体" w:eastAsia="宋体" w:hint="default"/>
          <w:spacing w:val="-41"/>
          <w:sz w:val="21"/>
          <w:szCs w:val="21"/>
        </w:rPr>
        <w:t> </w:t>
      </w:r>
      <w:r>
        <w:rPr>
          <w:rFonts w:ascii="Times New Roman" w:hAnsi="Times New Roman" w:cs="Times New Roman" w:eastAsia="Times New Roman" w:hint="default"/>
          <w:sz w:val="21"/>
          <w:szCs w:val="21"/>
        </w:rPr>
        <w:t>1</w:t>
      </w:r>
      <w:r>
        <w:rPr>
          <w:rFonts w:ascii="Times New Roman" w:hAnsi="Times New Roman" w:cs="Times New Roman" w:eastAsia="Times New Roman" w:hint="default"/>
          <w:spacing w:val="7"/>
          <w:sz w:val="21"/>
          <w:szCs w:val="21"/>
        </w:rPr>
        <w:t> </w:t>
      </w:r>
      <w:r>
        <w:rPr>
          <w:rFonts w:ascii="宋体" w:hAnsi="宋体" w:cs="宋体" w:eastAsia="宋体" w:hint="default"/>
          <w:spacing w:val="-4"/>
          <w:sz w:val="21"/>
          <w:szCs w:val="21"/>
        </w:rPr>
        <w:t>万元，法定代表人为林运钦。上述注册资本业经澄</w:t>
      </w:r>
      <w:r>
        <w:rPr>
          <w:rFonts w:ascii="宋体" w:hAnsi="宋体" w:cs="宋体" w:eastAsia="宋体" w:hint="default"/>
          <w:spacing w:val="-102"/>
          <w:sz w:val="21"/>
          <w:szCs w:val="21"/>
        </w:rPr>
        <w:t> </w:t>
      </w:r>
      <w:r>
        <w:rPr>
          <w:rFonts w:ascii="宋体" w:hAnsi="宋体" w:cs="宋体" w:eastAsia="宋体" w:hint="default"/>
          <w:spacing w:val="-102"/>
          <w:sz w:val="21"/>
          <w:szCs w:val="21"/>
        </w:rPr>
      </w:r>
      <w:r>
        <w:rPr>
          <w:rFonts w:ascii="宋体" w:hAnsi="宋体" w:cs="宋体" w:eastAsia="宋体" w:hint="default"/>
          <w:spacing w:val="-1"/>
          <w:sz w:val="21"/>
          <w:szCs w:val="21"/>
        </w:rPr>
        <w:t>海市审计师事务所以澄审事验字</w:t>
      </w:r>
      <w:r>
        <w:rPr>
          <w:rFonts w:ascii="Times New Roman" w:hAnsi="Times New Roman" w:cs="Times New Roman" w:eastAsia="Times New Roman" w:hint="default"/>
          <w:spacing w:val="-1"/>
          <w:sz w:val="21"/>
          <w:szCs w:val="21"/>
        </w:rPr>
        <w:t>[1996]164</w:t>
      </w:r>
      <w:r>
        <w:rPr>
          <w:rFonts w:ascii="Times New Roman" w:hAnsi="Times New Roman" w:cs="Times New Roman" w:eastAsia="Times New Roman" w:hint="default"/>
          <w:spacing w:val="39"/>
          <w:sz w:val="21"/>
          <w:szCs w:val="21"/>
        </w:rPr>
        <w:t> </w:t>
      </w:r>
      <w:r>
        <w:rPr>
          <w:rFonts w:ascii="宋体" w:hAnsi="宋体" w:cs="宋体" w:eastAsia="宋体" w:hint="default"/>
          <w:spacing w:val="-2"/>
          <w:sz w:val="21"/>
          <w:szCs w:val="21"/>
        </w:rPr>
        <w:t>号验资报告验证确认。</w:t>
      </w:r>
    </w:p>
    <w:p>
      <w:pPr>
        <w:spacing w:line="328" w:lineRule="auto" w:before="21"/>
        <w:ind w:left="858" w:right="108" w:firstLine="0"/>
        <w:jc w:val="left"/>
        <w:rPr>
          <w:rFonts w:ascii="宋体" w:hAnsi="宋体" w:cs="宋体" w:eastAsia="宋体" w:hint="default"/>
          <w:sz w:val="21"/>
          <w:szCs w:val="21"/>
        </w:rPr>
      </w:pPr>
      <w:r>
        <w:rPr>
          <w:rFonts w:ascii="Times New Roman" w:hAnsi="Times New Roman" w:cs="Times New Roman" w:eastAsia="Times New Roman" w:hint="default"/>
          <w:w w:val="100"/>
          <w:sz w:val="21"/>
          <w:szCs w:val="21"/>
        </w:rPr>
        <w:t>1999</w:t>
      </w:r>
      <w:r>
        <w:rPr>
          <w:rFonts w:ascii="Times New Roman" w:hAnsi="Times New Roman" w:cs="Times New Roman" w:eastAsia="Times New Roman" w:hint="default"/>
          <w:spacing w:val="-3"/>
          <w:sz w:val="21"/>
          <w:szCs w:val="21"/>
        </w:rPr>
        <w:t> </w:t>
      </w:r>
      <w:r>
        <w:rPr>
          <w:rFonts w:ascii="宋体" w:hAnsi="宋体" w:cs="宋体" w:eastAsia="宋体" w:hint="default"/>
          <w:w w:val="100"/>
          <w:sz w:val="21"/>
          <w:szCs w:val="21"/>
        </w:rPr>
        <w:t>年</w:t>
      </w:r>
      <w:r>
        <w:rPr>
          <w:rFonts w:ascii="宋体" w:hAnsi="宋体" w:cs="宋体" w:eastAsia="宋体" w:hint="default"/>
          <w:spacing w:val="-53"/>
          <w:sz w:val="21"/>
          <w:szCs w:val="21"/>
        </w:rPr>
        <w:t> </w:t>
      </w:r>
      <w:r>
        <w:rPr>
          <w:rFonts w:ascii="Times New Roman" w:hAnsi="Times New Roman" w:cs="Times New Roman" w:eastAsia="Times New Roman" w:hint="default"/>
          <w:w w:val="100"/>
          <w:sz w:val="21"/>
          <w:szCs w:val="21"/>
        </w:rPr>
        <w:t>3</w:t>
      </w:r>
      <w:r>
        <w:rPr>
          <w:rFonts w:ascii="Times New Roman" w:hAnsi="Times New Roman" w:cs="Times New Roman" w:eastAsia="Times New Roman" w:hint="default"/>
          <w:spacing w:val="-3"/>
          <w:sz w:val="21"/>
          <w:szCs w:val="21"/>
        </w:rPr>
        <w:t> </w:t>
      </w:r>
      <w:r>
        <w:rPr>
          <w:rFonts w:ascii="宋体" w:hAnsi="宋体" w:cs="宋体" w:eastAsia="宋体" w:hint="default"/>
          <w:w w:val="100"/>
          <w:sz w:val="21"/>
          <w:szCs w:val="21"/>
        </w:rPr>
        <w:t>月</w:t>
      </w:r>
      <w:r>
        <w:rPr>
          <w:rFonts w:ascii="宋体" w:hAnsi="宋体" w:cs="宋体" w:eastAsia="宋体" w:hint="default"/>
          <w:spacing w:val="-52"/>
          <w:sz w:val="21"/>
          <w:szCs w:val="21"/>
        </w:rPr>
        <w:t> </w:t>
      </w:r>
      <w:r>
        <w:rPr>
          <w:rFonts w:ascii="Times New Roman" w:hAnsi="Times New Roman" w:cs="Times New Roman" w:eastAsia="Times New Roman" w:hint="default"/>
          <w:w w:val="100"/>
          <w:sz w:val="21"/>
          <w:szCs w:val="21"/>
        </w:rPr>
        <w:t>26</w:t>
      </w:r>
      <w:r>
        <w:rPr>
          <w:rFonts w:ascii="Times New Roman" w:hAnsi="Times New Roman" w:cs="Times New Roman" w:eastAsia="Times New Roman" w:hint="default"/>
          <w:spacing w:val="-3"/>
          <w:sz w:val="21"/>
          <w:szCs w:val="21"/>
        </w:rPr>
        <w:t> </w:t>
      </w:r>
      <w:r>
        <w:rPr>
          <w:rFonts w:ascii="宋体" w:hAnsi="宋体" w:cs="宋体" w:eastAsia="宋体" w:hint="default"/>
          <w:w w:val="100"/>
          <w:sz w:val="21"/>
          <w:szCs w:val="21"/>
        </w:rPr>
        <w:t>日</w:t>
      </w:r>
      <w:r>
        <w:rPr>
          <w:rFonts w:ascii="宋体" w:hAnsi="宋体" w:cs="宋体" w:eastAsia="宋体" w:hint="default"/>
          <w:spacing w:val="-68"/>
          <w:w w:val="100"/>
          <w:sz w:val="21"/>
          <w:szCs w:val="21"/>
        </w:rPr>
        <w:t>，</w:t>
      </w:r>
      <w:r>
        <w:rPr>
          <w:rFonts w:ascii="宋体" w:hAnsi="宋体" w:cs="宋体" w:eastAsia="宋体" w:hint="default"/>
          <w:w w:val="100"/>
          <w:sz w:val="21"/>
          <w:szCs w:val="21"/>
        </w:rPr>
        <w:t>本</w:t>
      </w:r>
      <w:r>
        <w:rPr>
          <w:rFonts w:ascii="宋体" w:hAnsi="宋体" w:cs="宋体" w:eastAsia="宋体" w:hint="default"/>
          <w:spacing w:val="-3"/>
          <w:w w:val="100"/>
          <w:sz w:val="21"/>
          <w:szCs w:val="21"/>
        </w:rPr>
        <w:t>公司</w:t>
      </w:r>
      <w:r>
        <w:rPr>
          <w:rFonts w:ascii="宋体" w:hAnsi="宋体" w:cs="宋体" w:eastAsia="宋体" w:hint="default"/>
          <w:w w:val="100"/>
          <w:sz w:val="21"/>
          <w:szCs w:val="21"/>
        </w:rPr>
        <w:t>取得</w:t>
      </w:r>
      <w:r>
        <w:rPr>
          <w:rFonts w:ascii="宋体" w:hAnsi="宋体" w:cs="宋体" w:eastAsia="宋体" w:hint="default"/>
          <w:spacing w:val="-3"/>
          <w:w w:val="100"/>
          <w:sz w:val="21"/>
          <w:szCs w:val="21"/>
        </w:rPr>
        <w:t>澄</w:t>
      </w:r>
      <w:r>
        <w:rPr>
          <w:rFonts w:ascii="宋体" w:hAnsi="宋体" w:cs="宋体" w:eastAsia="宋体" w:hint="default"/>
          <w:w w:val="100"/>
          <w:sz w:val="21"/>
          <w:szCs w:val="21"/>
        </w:rPr>
        <w:t>海</w:t>
      </w:r>
      <w:r>
        <w:rPr>
          <w:rFonts w:ascii="宋体" w:hAnsi="宋体" w:cs="宋体" w:eastAsia="宋体" w:hint="default"/>
          <w:spacing w:val="-3"/>
          <w:w w:val="100"/>
          <w:sz w:val="21"/>
          <w:szCs w:val="21"/>
        </w:rPr>
        <w:t>市</w:t>
      </w:r>
      <w:r>
        <w:rPr>
          <w:rFonts w:ascii="宋体" w:hAnsi="宋体" w:cs="宋体" w:eastAsia="宋体" w:hint="default"/>
          <w:w w:val="100"/>
          <w:sz w:val="21"/>
          <w:szCs w:val="21"/>
        </w:rPr>
        <w:t>工</w:t>
      </w:r>
      <w:r>
        <w:rPr>
          <w:rFonts w:ascii="宋体" w:hAnsi="宋体" w:cs="宋体" w:eastAsia="宋体" w:hint="default"/>
          <w:spacing w:val="-3"/>
          <w:w w:val="100"/>
          <w:sz w:val="21"/>
          <w:szCs w:val="21"/>
        </w:rPr>
        <w:t>商</w:t>
      </w:r>
      <w:r>
        <w:rPr>
          <w:rFonts w:ascii="宋体" w:hAnsi="宋体" w:cs="宋体" w:eastAsia="宋体" w:hint="default"/>
          <w:w w:val="100"/>
          <w:sz w:val="21"/>
          <w:szCs w:val="21"/>
        </w:rPr>
        <w:t>行</w:t>
      </w:r>
      <w:r>
        <w:rPr>
          <w:rFonts w:ascii="宋体" w:hAnsi="宋体" w:cs="宋体" w:eastAsia="宋体" w:hint="default"/>
          <w:spacing w:val="-3"/>
          <w:w w:val="100"/>
          <w:sz w:val="21"/>
          <w:szCs w:val="21"/>
        </w:rPr>
        <w:t>政</w:t>
      </w:r>
      <w:r>
        <w:rPr>
          <w:rFonts w:ascii="宋体" w:hAnsi="宋体" w:cs="宋体" w:eastAsia="宋体" w:hint="default"/>
          <w:w w:val="100"/>
          <w:sz w:val="21"/>
          <w:szCs w:val="21"/>
        </w:rPr>
        <w:t>管</w:t>
      </w:r>
      <w:r>
        <w:rPr>
          <w:rFonts w:ascii="宋体" w:hAnsi="宋体" w:cs="宋体" w:eastAsia="宋体" w:hint="default"/>
          <w:spacing w:val="-3"/>
          <w:w w:val="100"/>
          <w:sz w:val="21"/>
          <w:szCs w:val="21"/>
        </w:rPr>
        <w:t>理</w:t>
      </w:r>
      <w:r>
        <w:rPr>
          <w:rFonts w:ascii="宋体" w:hAnsi="宋体" w:cs="宋体" w:eastAsia="宋体" w:hint="default"/>
          <w:w w:val="100"/>
          <w:sz w:val="21"/>
          <w:szCs w:val="21"/>
        </w:rPr>
        <w:t>局颁</w:t>
      </w:r>
      <w:r>
        <w:rPr>
          <w:rFonts w:ascii="宋体" w:hAnsi="宋体" w:cs="宋体" w:eastAsia="宋体" w:hint="default"/>
          <w:spacing w:val="-3"/>
          <w:w w:val="100"/>
          <w:sz w:val="21"/>
          <w:szCs w:val="21"/>
        </w:rPr>
        <w:t>发</w:t>
      </w:r>
      <w:r>
        <w:rPr>
          <w:rFonts w:ascii="宋体" w:hAnsi="宋体" w:cs="宋体" w:eastAsia="宋体" w:hint="default"/>
          <w:spacing w:val="-65"/>
          <w:w w:val="100"/>
          <w:sz w:val="21"/>
          <w:szCs w:val="21"/>
        </w:rPr>
        <w:t>的</w:t>
      </w:r>
      <w:r>
        <w:rPr>
          <w:rFonts w:ascii="宋体" w:hAnsi="宋体" w:cs="宋体" w:eastAsia="宋体" w:hint="default"/>
          <w:spacing w:val="-3"/>
          <w:w w:val="100"/>
          <w:sz w:val="21"/>
          <w:szCs w:val="21"/>
        </w:rPr>
        <w:t>《</w:t>
      </w:r>
      <w:r>
        <w:rPr>
          <w:rFonts w:ascii="宋体" w:hAnsi="宋体" w:cs="宋体" w:eastAsia="宋体" w:hint="default"/>
          <w:w w:val="100"/>
          <w:sz w:val="21"/>
          <w:szCs w:val="21"/>
        </w:rPr>
        <w:t>企</w:t>
      </w:r>
      <w:r>
        <w:rPr>
          <w:rFonts w:ascii="宋体" w:hAnsi="宋体" w:cs="宋体" w:eastAsia="宋体" w:hint="default"/>
          <w:spacing w:val="-3"/>
          <w:w w:val="100"/>
          <w:sz w:val="21"/>
          <w:szCs w:val="21"/>
        </w:rPr>
        <w:t>业</w:t>
      </w:r>
      <w:r>
        <w:rPr>
          <w:rFonts w:ascii="宋体" w:hAnsi="宋体" w:cs="宋体" w:eastAsia="宋体" w:hint="default"/>
          <w:w w:val="100"/>
          <w:sz w:val="21"/>
          <w:szCs w:val="21"/>
        </w:rPr>
        <w:t>法</w:t>
      </w:r>
      <w:r>
        <w:rPr>
          <w:rFonts w:ascii="宋体" w:hAnsi="宋体" w:cs="宋体" w:eastAsia="宋体" w:hint="default"/>
          <w:spacing w:val="-3"/>
          <w:w w:val="100"/>
          <w:sz w:val="21"/>
          <w:szCs w:val="21"/>
        </w:rPr>
        <w:t>人</w:t>
      </w:r>
      <w:r>
        <w:rPr>
          <w:rFonts w:ascii="宋体" w:hAnsi="宋体" w:cs="宋体" w:eastAsia="宋体" w:hint="default"/>
          <w:w w:val="100"/>
          <w:sz w:val="21"/>
          <w:szCs w:val="21"/>
        </w:rPr>
        <w:t>营</w:t>
      </w:r>
      <w:r>
        <w:rPr>
          <w:rFonts w:ascii="宋体" w:hAnsi="宋体" w:cs="宋体" w:eastAsia="宋体" w:hint="default"/>
          <w:spacing w:val="-3"/>
          <w:w w:val="100"/>
          <w:sz w:val="21"/>
          <w:szCs w:val="21"/>
        </w:rPr>
        <w:t>业执</w:t>
      </w:r>
      <w:r>
        <w:rPr>
          <w:rFonts w:ascii="宋体" w:hAnsi="宋体" w:cs="宋体" w:eastAsia="宋体" w:hint="default"/>
          <w:w w:val="100"/>
          <w:sz w:val="21"/>
          <w:szCs w:val="21"/>
        </w:rPr>
        <w:t>照</w:t>
      </w:r>
      <w:r>
        <w:rPr>
          <w:rFonts w:ascii="宋体" w:hAnsi="宋体" w:cs="宋体" w:eastAsia="宋体" w:hint="default"/>
          <w:spacing w:val="-106"/>
          <w:w w:val="100"/>
          <w:sz w:val="21"/>
          <w:szCs w:val="21"/>
        </w:rPr>
        <w:t>》</w:t>
      </w:r>
      <w:r>
        <w:rPr>
          <w:rFonts w:ascii="宋体" w:hAnsi="宋体" w:cs="宋体" w:eastAsia="宋体" w:hint="default"/>
          <w:w w:val="100"/>
          <w:sz w:val="21"/>
          <w:szCs w:val="21"/>
        </w:rPr>
        <w:t>，</w:t>
      </w:r>
      <w:r>
        <w:rPr>
          <w:rFonts w:ascii="宋体" w:hAnsi="宋体" w:cs="宋体" w:eastAsia="宋体" w:hint="default"/>
          <w:w w:val="100"/>
          <w:sz w:val="21"/>
          <w:szCs w:val="21"/>
        </w:rPr>
        <w:t> 注册</w:t>
      </w:r>
      <w:r>
        <w:rPr>
          <w:rFonts w:ascii="宋体" w:hAnsi="宋体" w:cs="宋体" w:eastAsia="宋体" w:hint="default"/>
          <w:spacing w:val="-3"/>
          <w:w w:val="100"/>
          <w:sz w:val="21"/>
          <w:szCs w:val="21"/>
        </w:rPr>
        <w:t>号</w:t>
      </w:r>
      <w:r>
        <w:rPr>
          <w:rFonts w:ascii="宋体" w:hAnsi="宋体" w:cs="宋体" w:eastAsia="宋体" w:hint="default"/>
          <w:w w:val="100"/>
          <w:sz w:val="21"/>
          <w:szCs w:val="21"/>
        </w:rPr>
        <w:t>为</w:t>
      </w:r>
      <w:r>
        <w:rPr>
          <w:rFonts w:ascii="宋体" w:hAnsi="宋体" w:cs="宋体" w:eastAsia="宋体" w:hint="default"/>
          <w:spacing w:val="-3"/>
          <w:w w:val="100"/>
          <w:sz w:val="21"/>
          <w:szCs w:val="21"/>
        </w:rPr>
        <w:t>“</w:t>
      </w:r>
      <w:r>
        <w:rPr>
          <w:rFonts w:ascii="Times New Roman" w:hAnsi="Times New Roman" w:cs="Times New Roman" w:eastAsia="Times New Roman" w:hint="default"/>
          <w:w w:val="100"/>
          <w:sz w:val="21"/>
          <w:szCs w:val="21"/>
        </w:rPr>
        <w:t>193</w:t>
      </w:r>
      <w:r>
        <w:rPr>
          <w:rFonts w:ascii="Times New Roman" w:hAnsi="Times New Roman" w:cs="Times New Roman" w:eastAsia="Times New Roman" w:hint="default"/>
          <w:spacing w:val="-3"/>
          <w:w w:val="100"/>
          <w:sz w:val="21"/>
          <w:szCs w:val="21"/>
        </w:rPr>
        <w:t>1</w:t>
      </w:r>
      <w:r>
        <w:rPr>
          <w:rFonts w:ascii="Times New Roman" w:hAnsi="Times New Roman" w:cs="Times New Roman" w:eastAsia="Times New Roman" w:hint="default"/>
          <w:w w:val="100"/>
          <w:sz w:val="21"/>
          <w:szCs w:val="21"/>
        </w:rPr>
        <w:t>6605</w:t>
      </w:r>
      <w:r>
        <w:rPr>
          <w:rFonts w:ascii="Times New Roman" w:hAnsi="Times New Roman" w:cs="Times New Roman" w:eastAsia="Times New Roman" w:hint="default"/>
          <w:spacing w:val="-4"/>
          <w:w w:val="100"/>
          <w:sz w:val="21"/>
          <w:szCs w:val="21"/>
        </w:rPr>
        <w:t>-</w:t>
      </w:r>
      <w:r>
        <w:rPr>
          <w:rFonts w:ascii="Times New Roman" w:hAnsi="Times New Roman" w:cs="Times New Roman" w:eastAsia="Times New Roman" w:hint="default"/>
          <w:w w:val="100"/>
          <w:sz w:val="21"/>
          <w:szCs w:val="21"/>
        </w:rPr>
        <w:t>7</w:t>
      </w:r>
      <w:r>
        <w:rPr>
          <w:rFonts w:ascii="宋体" w:hAnsi="宋体" w:cs="宋体" w:eastAsia="宋体" w:hint="default"/>
          <w:spacing w:val="-106"/>
          <w:w w:val="100"/>
          <w:sz w:val="21"/>
          <w:szCs w:val="21"/>
        </w:rPr>
        <w:t>”</w:t>
      </w:r>
      <w:r>
        <w:rPr>
          <w:rFonts w:ascii="宋体" w:hAnsi="宋体" w:cs="宋体" w:eastAsia="宋体" w:hint="default"/>
          <w:spacing w:val="-3"/>
          <w:w w:val="100"/>
          <w:sz w:val="21"/>
          <w:szCs w:val="21"/>
        </w:rPr>
        <w:t>，</w:t>
      </w:r>
      <w:r>
        <w:rPr>
          <w:rFonts w:ascii="宋体" w:hAnsi="宋体" w:cs="宋体" w:eastAsia="宋体" w:hint="default"/>
          <w:w w:val="100"/>
          <w:sz w:val="21"/>
          <w:szCs w:val="21"/>
        </w:rPr>
        <w:t>法定</w:t>
      </w:r>
      <w:r>
        <w:rPr>
          <w:rFonts w:ascii="宋体" w:hAnsi="宋体" w:cs="宋体" w:eastAsia="宋体" w:hint="default"/>
          <w:spacing w:val="-3"/>
          <w:w w:val="100"/>
          <w:sz w:val="21"/>
          <w:szCs w:val="21"/>
        </w:rPr>
        <w:t>代</w:t>
      </w:r>
      <w:r>
        <w:rPr>
          <w:rFonts w:ascii="宋体" w:hAnsi="宋体" w:cs="宋体" w:eastAsia="宋体" w:hint="default"/>
          <w:w w:val="100"/>
          <w:sz w:val="21"/>
          <w:szCs w:val="21"/>
        </w:rPr>
        <w:t>表</w:t>
      </w:r>
      <w:r>
        <w:rPr>
          <w:rFonts w:ascii="宋体" w:hAnsi="宋体" w:cs="宋体" w:eastAsia="宋体" w:hint="default"/>
          <w:spacing w:val="-3"/>
          <w:w w:val="100"/>
          <w:sz w:val="21"/>
          <w:szCs w:val="21"/>
        </w:rPr>
        <w:t>人</w:t>
      </w:r>
      <w:r>
        <w:rPr>
          <w:rFonts w:ascii="宋体" w:hAnsi="宋体" w:cs="宋体" w:eastAsia="宋体" w:hint="default"/>
          <w:w w:val="100"/>
          <w:sz w:val="21"/>
          <w:szCs w:val="21"/>
        </w:rPr>
        <w:t>为</w:t>
      </w:r>
      <w:r>
        <w:rPr>
          <w:rFonts w:ascii="宋体" w:hAnsi="宋体" w:cs="宋体" w:eastAsia="宋体" w:hint="default"/>
          <w:spacing w:val="-3"/>
          <w:w w:val="100"/>
          <w:sz w:val="21"/>
          <w:szCs w:val="21"/>
        </w:rPr>
        <w:t>林</w:t>
      </w:r>
      <w:r>
        <w:rPr>
          <w:rFonts w:ascii="宋体" w:hAnsi="宋体" w:cs="宋体" w:eastAsia="宋体" w:hint="default"/>
          <w:w w:val="100"/>
          <w:sz w:val="21"/>
          <w:szCs w:val="21"/>
        </w:rPr>
        <w:t>伟</w:t>
      </w:r>
      <w:r>
        <w:rPr>
          <w:rFonts w:ascii="宋体" w:hAnsi="宋体" w:cs="宋体" w:eastAsia="宋体" w:hint="default"/>
          <w:spacing w:val="-3"/>
          <w:w w:val="100"/>
          <w:sz w:val="21"/>
          <w:szCs w:val="21"/>
        </w:rPr>
        <w:t>章</w:t>
      </w:r>
      <w:r>
        <w:rPr>
          <w:rFonts w:ascii="宋体" w:hAnsi="宋体" w:cs="宋体" w:eastAsia="宋体" w:hint="default"/>
          <w:w w:val="100"/>
          <w:sz w:val="21"/>
          <w:szCs w:val="21"/>
        </w:rPr>
        <w:t>。</w:t>
      </w:r>
    </w:p>
    <w:p>
      <w:pPr>
        <w:spacing w:line="331" w:lineRule="auto" w:before="24"/>
        <w:ind w:left="858" w:right="106" w:firstLine="0"/>
        <w:jc w:val="left"/>
        <w:rPr>
          <w:rFonts w:ascii="宋体" w:hAnsi="宋体" w:cs="宋体" w:eastAsia="宋体" w:hint="default"/>
          <w:sz w:val="21"/>
          <w:szCs w:val="21"/>
        </w:rPr>
      </w:pPr>
      <w:r>
        <w:rPr>
          <w:rFonts w:ascii="Times New Roman" w:hAnsi="Times New Roman" w:cs="Times New Roman" w:eastAsia="Times New Roman" w:hint="default"/>
          <w:sz w:val="21"/>
          <w:szCs w:val="21"/>
        </w:rPr>
        <w:t>1999</w:t>
      </w:r>
      <w:r>
        <w:rPr>
          <w:rFonts w:ascii="Times New Roman" w:hAnsi="Times New Roman" w:cs="Times New Roman" w:eastAsia="Times New Roman" w:hint="default"/>
          <w:spacing w:val="9"/>
          <w:sz w:val="21"/>
          <w:szCs w:val="21"/>
        </w:rPr>
        <w:t> </w:t>
      </w:r>
      <w:r>
        <w:rPr>
          <w:rFonts w:ascii="宋体" w:hAnsi="宋体" w:cs="宋体" w:eastAsia="宋体" w:hint="default"/>
          <w:sz w:val="21"/>
          <w:szCs w:val="21"/>
        </w:rPr>
        <w:t>年</w:t>
      </w:r>
      <w:r>
        <w:rPr>
          <w:rFonts w:ascii="宋体" w:hAnsi="宋体" w:cs="宋体" w:eastAsia="宋体" w:hint="default"/>
          <w:spacing w:val="-41"/>
          <w:sz w:val="21"/>
          <w:szCs w:val="21"/>
        </w:rPr>
        <w:t> </w:t>
      </w:r>
      <w:r>
        <w:rPr>
          <w:rFonts w:ascii="Times New Roman" w:hAnsi="Times New Roman" w:cs="Times New Roman" w:eastAsia="Times New Roman" w:hint="default"/>
          <w:sz w:val="21"/>
          <w:szCs w:val="21"/>
        </w:rPr>
        <w:t>7</w:t>
      </w:r>
      <w:r>
        <w:rPr>
          <w:rFonts w:ascii="Times New Roman" w:hAnsi="Times New Roman" w:cs="Times New Roman" w:eastAsia="Times New Roman" w:hint="default"/>
          <w:spacing w:val="9"/>
          <w:sz w:val="21"/>
          <w:szCs w:val="21"/>
        </w:rPr>
        <w:t> </w:t>
      </w:r>
      <w:r>
        <w:rPr>
          <w:rFonts w:ascii="宋体" w:hAnsi="宋体" w:cs="宋体" w:eastAsia="宋体" w:hint="default"/>
          <w:sz w:val="21"/>
          <w:szCs w:val="21"/>
        </w:rPr>
        <w:t>月</w:t>
      </w:r>
      <w:r>
        <w:rPr>
          <w:rFonts w:ascii="宋体" w:hAnsi="宋体" w:cs="宋体" w:eastAsia="宋体" w:hint="default"/>
          <w:spacing w:val="-40"/>
          <w:sz w:val="21"/>
          <w:szCs w:val="21"/>
        </w:rPr>
        <w:t> </w:t>
      </w:r>
      <w:r>
        <w:rPr>
          <w:rFonts w:ascii="Times New Roman" w:hAnsi="Times New Roman" w:cs="Times New Roman" w:eastAsia="Times New Roman" w:hint="default"/>
          <w:sz w:val="21"/>
          <w:szCs w:val="21"/>
        </w:rPr>
        <w:t>8</w:t>
      </w:r>
      <w:r>
        <w:rPr>
          <w:rFonts w:ascii="Times New Roman" w:hAnsi="Times New Roman" w:cs="Times New Roman" w:eastAsia="Times New Roman" w:hint="default"/>
          <w:spacing w:val="9"/>
          <w:sz w:val="21"/>
          <w:szCs w:val="21"/>
        </w:rPr>
        <w:t> </w:t>
      </w:r>
      <w:r>
        <w:rPr>
          <w:rFonts w:ascii="宋体" w:hAnsi="宋体" w:cs="宋体" w:eastAsia="宋体" w:hint="default"/>
          <w:spacing w:val="-3"/>
          <w:sz w:val="21"/>
          <w:szCs w:val="21"/>
        </w:rPr>
        <w:t>日，经澄海市工商行政管理局核准，本公司名称变更为“澄海市群兴</w:t>
      </w:r>
      <w:r>
        <w:rPr>
          <w:rFonts w:ascii="宋体" w:hAnsi="宋体" w:cs="宋体" w:eastAsia="宋体" w:hint="default"/>
          <w:spacing w:val="-101"/>
          <w:sz w:val="21"/>
          <w:szCs w:val="21"/>
        </w:rPr>
        <w:t> </w:t>
      </w:r>
      <w:r>
        <w:rPr>
          <w:rFonts w:ascii="宋体" w:hAnsi="宋体" w:cs="宋体" w:eastAsia="宋体" w:hint="default"/>
          <w:spacing w:val="-101"/>
          <w:sz w:val="21"/>
          <w:szCs w:val="21"/>
        </w:rPr>
      </w:r>
      <w:r>
        <w:rPr>
          <w:rFonts w:ascii="宋体" w:hAnsi="宋体" w:cs="宋体" w:eastAsia="宋体" w:hint="default"/>
          <w:spacing w:val="-13"/>
          <w:w w:val="100"/>
          <w:sz w:val="21"/>
          <w:szCs w:val="21"/>
        </w:rPr>
        <w:t>电子塑胶玩具厂”。</w:t>
      </w:r>
    </w:p>
    <w:p>
      <w:pPr>
        <w:spacing w:line="331" w:lineRule="auto" w:before="43"/>
        <w:ind w:left="858" w:right="208" w:firstLine="0"/>
        <w:jc w:val="left"/>
        <w:rPr>
          <w:rFonts w:ascii="宋体" w:hAnsi="宋体" w:cs="宋体" w:eastAsia="宋体" w:hint="default"/>
          <w:sz w:val="21"/>
          <w:szCs w:val="21"/>
        </w:rPr>
      </w:pPr>
      <w:r>
        <w:rPr>
          <w:rFonts w:ascii="Times New Roman" w:hAnsi="Times New Roman" w:cs="Times New Roman" w:eastAsia="Times New Roman" w:hint="default"/>
          <w:sz w:val="21"/>
          <w:szCs w:val="21"/>
        </w:rPr>
        <w:t>2000</w:t>
      </w:r>
      <w:r>
        <w:rPr>
          <w:rFonts w:ascii="Times New Roman" w:hAnsi="Times New Roman" w:cs="Times New Roman" w:eastAsia="Times New Roman" w:hint="default"/>
          <w:spacing w:val="-7"/>
          <w:sz w:val="21"/>
          <w:szCs w:val="21"/>
        </w:rPr>
        <w:t> </w:t>
      </w:r>
      <w:r>
        <w:rPr>
          <w:rFonts w:ascii="宋体" w:hAnsi="宋体" w:cs="宋体" w:eastAsia="宋体" w:hint="default"/>
          <w:sz w:val="21"/>
          <w:szCs w:val="21"/>
        </w:rPr>
        <w:t>年</w:t>
      </w:r>
      <w:r>
        <w:rPr>
          <w:rFonts w:ascii="宋体" w:hAnsi="宋体" w:cs="宋体" w:eastAsia="宋体" w:hint="default"/>
          <w:spacing w:val="-57"/>
          <w:sz w:val="21"/>
          <w:szCs w:val="21"/>
        </w:rPr>
        <w:t> </w:t>
      </w:r>
      <w:r>
        <w:rPr>
          <w:rFonts w:ascii="Times New Roman" w:hAnsi="Times New Roman" w:cs="Times New Roman" w:eastAsia="Times New Roman" w:hint="default"/>
          <w:spacing w:val="-5"/>
          <w:sz w:val="21"/>
          <w:szCs w:val="21"/>
        </w:rPr>
        <w:t>11</w:t>
      </w:r>
      <w:r>
        <w:rPr>
          <w:rFonts w:ascii="Times New Roman" w:hAnsi="Times New Roman" w:cs="Times New Roman" w:eastAsia="Times New Roman" w:hint="default"/>
          <w:spacing w:val="-4"/>
          <w:sz w:val="21"/>
          <w:szCs w:val="21"/>
        </w:rPr>
        <w:t> </w:t>
      </w:r>
      <w:r>
        <w:rPr>
          <w:rFonts w:ascii="宋体" w:hAnsi="宋体" w:cs="宋体" w:eastAsia="宋体" w:hint="default"/>
          <w:sz w:val="21"/>
          <w:szCs w:val="21"/>
        </w:rPr>
        <w:t>月</w:t>
      </w:r>
      <w:r>
        <w:rPr>
          <w:rFonts w:ascii="宋体" w:hAnsi="宋体" w:cs="宋体" w:eastAsia="宋体" w:hint="default"/>
          <w:spacing w:val="-56"/>
          <w:sz w:val="21"/>
          <w:szCs w:val="21"/>
        </w:rPr>
        <w:t> </w:t>
      </w:r>
      <w:r>
        <w:rPr>
          <w:rFonts w:ascii="Times New Roman" w:hAnsi="Times New Roman" w:cs="Times New Roman" w:eastAsia="Times New Roman" w:hint="default"/>
          <w:sz w:val="21"/>
          <w:szCs w:val="21"/>
        </w:rPr>
        <w:t>17</w:t>
      </w:r>
      <w:r>
        <w:rPr>
          <w:rFonts w:ascii="Times New Roman" w:hAnsi="Times New Roman" w:cs="Times New Roman" w:eastAsia="Times New Roman" w:hint="default"/>
          <w:spacing w:val="-4"/>
          <w:sz w:val="21"/>
          <w:szCs w:val="21"/>
        </w:rPr>
        <w:t> </w:t>
      </w:r>
      <w:r>
        <w:rPr>
          <w:rFonts w:ascii="宋体" w:hAnsi="宋体" w:cs="宋体" w:eastAsia="宋体" w:hint="default"/>
          <w:sz w:val="21"/>
          <w:szCs w:val="21"/>
        </w:rPr>
        <w:t>日，本公司完成工商变更登记手续，领取澄海市工商行政管理局核</w:t>
      </w:r>
      <w:r>
        <w:rPr>
          <w:rFonts w:ascii="宋体" w:hAnsi="宋体" w:cs="宋体" w:eastAsia="宋体" w:hint="default"/>
          <w:w w:val="100"/>
          <w:sz w:val="21"/>
          <w:szCs w:val="21"/>
        </w:rPr>
        <w:t> </w:t>
      </w:r>
      <w:r>
        <w:rPr>
          <w:rFonts w:ascii="宋体" w:hAnsi="宋体" w:cs="宋体" w:eastAsia="宋体" w:hint="default"/>
          <w:spacing w:val="-11"/>
          <w:w w:val="100"/>
          <w:sz w:val="21"/>
          <w:szCs w:val="21"/>
        </w:rPr>
        <w:t>发的《企业法人营业执照》，注册号为“</w:t>
      </w:r>
      <w:r>
        <w:rPr>
          <w:rFonts w:ascii="Times New Roman" w:hAnsi="Times New Roman" w:cs="Times New Roman" w:eastAsia="Times New Roman" w:hint="default"/>
          <w:spacing w:val="-11"/>
          <w:w w:val="100"/>
          <w:sz w:val="21"/>
          <w:szCs w:val="21"/>
        </w:rPr>
        <w:t>4405831000684</w:t>
      </w:r>
      <w:r>
        <w:rPr>
          <w:rFonts w:ascii="宋体" w:hAnsi="宋体" w:cs="宋体" w:eastAsia="宋体" w:hint="default"/>
          <w:spacing w:val="-11"/>
          <w:w w:val="100"/>
          <w:sz w:val="21"/>
          <w:szCs w:val="21"/>
        </w:rPr>
        <w:t>”。</w:t>
      </w:r>
      <w:r>
        <w:rPr>
          <w:rFonts w:ascii="宋体" w:hAnsi="宋体" w:cs="宋体" w:eastAsia="宋体" w:hint="default"/>
          <w:w w:val="100"/>
          <w:sz w:val="21"/>
          <w:szCs w:val="21"/>
        </w:rPr>
      </w:r>
    </w:p>
    <w:p>
      <w:pPr>
        <w:spacing w:line="338" w:lineRule="auto" w:before="21"/>
        <w:ind w:left="858" w:right="211" w:firstLine="0"/>
        <w:jc w:val="both"/>
        <w:rPr>
          <w:rFonts w:ascii="宋体" w:hAnsi="宋体" w:cs="宋体" w:eastAsia="宋体" w:hint="default"/>
          <w:sz w:val="21"/>
          <w:szCs w:val="21"/>
        </w:rPr>
      </w:pPr>
      <w:r>
        <w:rPr>
          <w:rFonts w:ascii="Times New Roman" w:hAnsi="Times New Roman" w:cs="Times New Roman" w:eastAsia="Times New Roman" w:hint="default"/>
          <w:sz w:val="21"/>
          <w:szCs w:val="21"/>
        </w:rPr>
        <w:t>2002</w:t>
      </w:r>
      <w:r>
        <w:rPr>
          <w:rFonts w:ascii="Times New Roman" w:hAnsi="Times New Roman" w:cs="Times New Roman" w:eastAsia="Times New Roman" w:hint="default"/>
          <w:spacing w:val="-4"/>
          <w:sz w:val="21"/>
          <w:szCs w:val="21"/>
        </w:rPr>
        <w:t> </w:t>
      </w:r>
      <w:r>
        <w:rPr>
          <w:rFonts w:ascii="宋体" w:hAnsi="宋体" w:cs="宋体" w:eastAsia="宋体" w:hint="default"/>
          <w:sz w:val="21"/>
          <w:szCs w:val="21"/>
        </w:rPr>
        <w:t>年</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4</w:t>
      </w:r>
      <w:r>
        <w:rPr>
          <w:rFonts w:ascii="Times New Roman" w:hAnsi="Times New Roman" w:cs="Times New Roman" w:eastAsia="Times New Roman" w:hint="default"/>
          <w:spacing w:val="-4"/>
          <w:sz w:val="21"/>
          <w:szCs w:val="21"/>
        </w:rPr>
        <w:t> </w:t>
      </w:r>
      <w:r>
        <w:rPr>
          <w:rFonts w:ascii="宋体" w:hAnsi="宋体" w:cs="宋体" w:eastAsia="宋体" w:hint="default"/>
          <w:sz w:val="21"/>
          <w:szCs w:val="21"/>
        </w:rPr>
        <w:t>月</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16</w:t>
      </w:r>
      <w:r>
        <w:rPr>
          <w:rFonts w:ascii="Times New Roman" w:hAnsi="Times New Roman" w:cs="Times New Roman" w:eastAsia="Times New Roman" w:hint="default"/>
          <w:spacing w:val="-4"/>
          <w:sz w:val="21"/>
          <w:szCs w:val="21"/>
        </w:rPr>
        <w:t> </w:t>
      </w:r>
      <w:r>
        <w:rPr>
          <w:rFonts w:ascii="宋体" w:hAnsi="宋体" w:cs="宋体" w:eastAsia="宋体" w:hint="default"/>
          <w:sz w:val="21"/>
          <w:szCs w:val="21"/>
        </w:rPr>
        <w:t>日，经澄海市澄华街道办事处澄华企改</w:t>
      </w:r>
      <w:r>
        <w:rPr>
          <w:rFonts w:ascii="Times New Roman" w:hAnsi="Times New Roman" w:cs="Times New Roman" w:eastAsia="Times New Roman" w:hint="default"/>
          <w:sz w:val="21"/>
          <w:szCs w:val="21"/>
        </w:rPr>
        <w:t>[2002]001</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号批复实行脱钩改</w:t>
      </w:r>
      <w:r>
        <w:rPr>
          <w:rFonts w:ascii="宋体" w:hAnsi="宋体" w:cs="宋体" w:eastAsia="宋体" w:hint="default"/>
          <w:w w:val="100"/>
          <w:sz w:val="21"/>
          <w:szCs w:val="21"/>
        </w:rPr>
        <w:t> </w:t>
      </w:r>
      <w:r>
        <w:rPr>
          <w:rFonts w:ascii="宋体" w:hAnsi="宋体" w:cs="宋体" w:eastAsia="宋体" w:hint="default"/>
          <w:spacing w:val="-1"/>
          <w:sz w:val="21"/>
          <w:szCs w:val="21"/>
        </w:rPr>
        <w:t>制，经企业行政管理部门澄海市澄华街道经济技术发展办公室、澄海市澄华街道城</w:t>
      </w:r>
      <w:r>
        <w:rPr>
          <w:rFonts w:ascii="宋体" w:hAnsi="宋体" w:cs="宋体" w:eastAsia="宋体" w:hint="default"/>
          <w:spacing w:val="-44"/>
          <w:sz w:val="21"/>
          <w:szCs w:val="21"/>
        </w:rPr>
        <w:t> </w:t>
      </w:r>
      <w:r>
        <w:rPr>
          <w:rFonts w:ascii="宋体" w:hAnsi="宋体" w:cs="宋体" w:eastAsia="宋体" w:hint="default"/>
          <w:spacing w:val="-44"/>
          <w:sz w:val="21"/>
          <w:szCs w:val="21"/>
        </w:rPr>
      </w:r>
      <w:r>
        <w:rPr>
          <w:rFonts w:ascii="宋体" w:hAnsi="宋体" w:cs="宋体" w:eastAsia="宋体" w:hint="default"/>
          <w:spacing w:val="-1"/>
          <w:sz w:val="21"/>
          <w:szCs w:val="21"/>
        </w:rPr>
        <w:t>西工贸管理站、澄海市澄华街道财政所及澄海市澄华街道办事处共同界定并确认，</w:t>
      </w:r>
      <w:r>
        <w:rPr>
          <w:rFonts w:ascii="宋体" w:hAnsi="宋体" w:cs="宋体" w:eastAsia="宋体" w:hint="default"/>
          <w:spacing w:val="-44"/>
          <w:sz w:val="21"/>
          <w:szCs w:val="21"/>
        </w:rPr>
        <w:t> </w:t>
      </w:r>
      <w:r>
        <w:rPr>
          <w:rFonts w:ascii="宋体" w:hAnsi="宋体" w:cs="宋体" w:eastAsia="宋体" w:hint="default"/>
          <w:spacing w:val="-44"/>
          <w:sz w:val="21"/>
          <w:szCs w:val="21"/>
        </w:rPr>
      </w:r>
      <w:r>
        <w:rPr>
          <w:rFonts w:ascii="宋体" w:hAnsi="宋体" w:cs="宋体" w:eastAsia="宋体" w:hint="default"/>
          <w:sz w:val="21"/>
          <w:szCs w:val="21"/>
        </w:rPr>
        <w:t>公司净资产 </w:t>
      </w:r>
      <w:r>
        <w:rPr>
          <w:rFonts w:ascii="Times New Roman" w:hAnsi="Times New Roman" w:cs="Times New Roman" w:eastAsia="Times New Roman" w:hint="default"/>
          <w:sz w:val="21"/>
          <w:szCs w:val="21"/>
        </w:rPr>
        <w:t>389</w:t>
      </w:r>
      <w:r>
        <w:rPr>
          <w:rFonts w:ascii="Times New Roman" w:hAnsi="Times New Roman" w:cs="Times New Roman" w:eastAsia="Times New Roman" w:hint="default"/>
          <w:spacing w:val="-29"/>
          <w:sz w:val="21"/>
          <w:szCs w:val="21"/>
        </w:rPr>
        <w:t> </w:t>
      </w:r>
      <w:r>
        <w:rPr>
          <w:rFonts w:ascii="宋体" w:hAnsi="宋体" w:cs="宋体" w:eastAsia="宋体" w:hint="default"/>
          <w:sz w:val="21"/>
          <w:szCs w:val="21"/>
        </w:rPr>
        <w:t>万元归属于投资者林伟章、黄仕群所有，并同意企业改制设立为有</w:t>
      </w:r>
      <w:r>
        <w:rPr>
          <w:rFonts w:ascii="宋体" w:hAnsi="宋体" w:cs="宋体" w:eastAsia="宋体" w:hint="default"/>
          <w:w w:val="100"/>
          <w:sz w:val="21"/>
          <w:szCs w:val="21"/>
        </w:rPr>
        <w:t> </w:t>
      </w:r>
      <w:r>
        <w:rPr>
          <w:rFonts w:ascii="宋体" w:hAnsi="宋体" w:cs="宋体" w:eastAsia="宋体" w:hint="default"/>
          <w:sz w:val="21"/>
          <w:szCs w:val="21"/>
        </w:rPr>
        <w:t>限责任公司。</w:t>
      </w:r>
    </w:p>
    <w:p>
      <w:pPr>
        <w:spacing w:before="40"/>
        <w:ind w:left="858" w:right="0" w:firstLine="0"/>
        <w:jc w:val="both"/>
        <w:rPr>
          <w:rFonts w:ascii="宋体" w:hAnsi="宋体" w:cs="宋体" w:eastAsia="宋体" w:hint="default"/>
          <w:sz w:val="21"/>
          <w:szCs w:val="21"/>
        </w:rPr>
      </w:pPr>
      <w:r>
        <w:rPr>
          <w:rFonts w:ascii="Times New Roman" w:hAnsi="Times New Roman" w:cs="Times New Roman" w:eastAsia="Times New Roman" w:hint="default"/>
          <w:sz w:val="21"/>
          <w:szCs w:val="21"/>
        </w:rPr>
        <w:t>2002 </w:t>
      </w:r>
      <w:r>
        <w:rPr>
          <w:rFonts w:ascii="宋体" w:hAnsi="宋体" w:cs="宋体" w:eastAsia="宋体" w:hint="default"/>
          <w:sz w:val="21"/>
          <w:szCs w:val="21"/>
        </w:rPr>
        <w:t>年 </w:t>
      </w:r>
      <w:r>
        <w:rPr>
          <w:rFonts w:ascii="Times New Roman" w:hAnsi="Times New Roman" w:cs="Times New Roman" w:eastAsia="Times New Roman" w:hint="default"/>
          <w:sz w:val="21"/>
          <w:szCs w:val="21"/>
        </w:rPr>
        <w:t>5 </w:t>
      </w:r>
      <w:r>
        <w:rPr>
          <w:rFonts w:ascii="宋体" w:hAnsi="宋体" w:cs="宋体" w:eastAsia="宋体" w:hint="default"/>
          <w:sz w:val="21"/>
          <w:szCs w:val="21"/>
        </w:rPr>
        <w:t>月 </w:t>
      </w:r>
      <w:r>
        <w:rPr>
          <w:rFonts w:ascii="Times New Roman" w:hAnsi="Times New Roman" w:cs="Times New Roman" w:eastAsia="Times New Roman" w:hint="default"/>
          <w:sz w:val="21"/>
          <w:szCs w:val="21"/>
        </w:rPr>
        <w:t>15</w:t>
      </w:r>
      <w:r>
        <w:rPr>
          <w:rFonts w:ascii="Times New Roman" w:hAnsi="Times New Roman" w:cs="Times New Roman" w:eastAsia="Times New Roman" w:hint="default"/>
          <w:spacing w:val="-29"/>
          <w:sz w:val="21"/>
          <w:szCs w:val="21"/>
        </w:rPr>
        <w:t> </w:t>
      </w:r>
      <w:r>
        <w:rPr>
          <w:rFonts w:ascii="宋体" w:hAnsi="宋体" w:cs="宋体" w:eastAsia="宋体" w:hint="default"/>
          <w:sz w:val="21"/>
          <w:szCs w:val="21"/>
        </w:rPr>
        <w:t>日，经公司股东会决议，本公司改制设立为有限公司，注册资本为</w:t>
      </w:r>
    </w:p>
    <w:p>
      <w:pPr>
        <w:spacing w:before="110"/>
        <w:ind w:left="858" w:right="0" w:firstLine="0"/>
        <w:jc w:val="both"/>
        <w:rPr>
          <w:rFonts w:ascii="宋体" w:hAnsi="宋体" w:cs="宋体" w:eastAsia="宋体" w:hint="default"/>
          <w:sz w:val="21"/>
          <w:szCs w:val="21"/>
        </w:rPr>
      </w:pPr>
      <w:r>
        <w:rPr>
          <w:rFonts w:ascii="宋体" w:hAnsi="宋体" w:cs="宋体" w:eastAsia="宋体" w:hint="default"/>
          <w:sz w:val="21"/>
          <w:szCs w:val="21"/>
        </w:rPr>
        <w:t>人民币</w:t>
      </w:r>
      <w:r>
        <w:rPr>
          <w:rFonts w:ascii="宋体" w:hAnsi="宋体" w:cs="宋体" w:eastAsia="宋体" w:hint="default"/>
          <w:spacing w:val="-49"/>
          <w:sz w:val="21"/>
          <w:szCs w:val="21"/>
        </w:rPr>
        <w:t> </w:t>
      </w:r>
      <w:r>
        <w:rPr>
          <w:rFonts w:ascii="Times New Roman" w:hAnsi="Times New Roman" w:cs="Times New Roman" w:eastAsia="Times New Roman" w:hint="default"/>
          <w:sz w:val="21"/>
          <w:szCs w:val="21"/>
        </w:rPr>
        <w:t>387</w:t>
      </w:r>
      <w:r>
        <w:rPr>
          <w:rFonts w:ascii="Times New Roman" w:hAnsi="Times New Roman" w:cs="Times New Roman" w:eastAsia="Times New Roman" w:hint="default"/>
          <w:spacing w:val="4"/>
          <w:sz w:val="21"/>
          <w:szCs w:val="21"/>
        </w:rPr>
        <w:t> </w:t>
      </w:r>
      <w:r>
        <w:rPr>
          <w:rFonts w:ascii="宋体" w:hAnsi="宋体" w:cs="宋体" w:eastAsia="宋体" w:hint="default"/>
          <w:sz w:val="21"/>
          <w:szCs w:val="21"/>
        </w:rPr>
        <w:t>万，以界定的企业净资产出资</w:t>
      </w:r>
      <w:r>
        <w:rPr>
          <w:rFonts w:ascii="宋体" w:hAnsi="宋体" w:cs="宋体" w:eastAsia="宋体" w:hint="default"/>
          <w:spacing w:val="-48"/>
          <w:sz w:val="21"/>
          <w:szCs w:val="21"/>
        </w:rPr>
        <w:t> </w:t>
      </w:r>
      <w:r>
        <w:rPr>
          <w:rFonts w:ascii="Times New Roman" w:hAnsi="Times New Roman" w:cs="Times New Roman" w:eastAsia="Times New Roman" w:hint="default"/>
          <w:sz w:val="21"/>
          <w:szCs w:val="21"/>
        </w:rPr>
        <w:t>200</w:t>
      </w:r>
      <w:r>
        <w:rPr>
          <w:rFonts w:ascii="Times New Roman" w:hAnsi="Times New Roman" w:cs="Times New Roman" w:eastAsia="Times New Roman" w:hint="default"/>
          <w:spacing w:val="4"/>
          <w:sz w:val="21"/>
          <w:szCs w:val="21"/>
        </w:rPr>
        <w:t> </w:t>
      </w:r>
      <w:r>
        <w:rPr>
          <w:rFonts w:ascii="宋体" w:hAnsi="宋体" w:cs="宋体" w:eastAsia="宋体" w:hint="default"/>
          <w:sz w:val="21"/>
          <w:szCs w:val="21"/>
        </w:rPr>
        <w:t>万元，剩余资产由投资者自行收回，</w:t>
      </w:r>
    </w:p>
    <w:p>
      <w:pPr>
        <w:spacing w:before="107"/>
        <w:ind w:left="858" w:right="0" w:firstLine="0"/>
        <w:jc w:val="both"/>
        <w:rPr>
          <w:rFonts w:ascii="宋体" w:hAnsi="宋体" w:cs="宋体" w:eastAsia="宋体" w:hint="default"/>
          <w:sz w:val="21"/>
          <w:szCs w:val="21"/>
        </w:rPr>
      </w:pPr>
      <w:r>
        <w:rPr>
          <w:rFonts w:ascii="宋体" w:hAnsi="宋体" w:cs="宋体" w:eastAsia="宋体" w:hint="default"/>
          <w:sz w:val="21"/>
          <w:szCs w:val="21"/>
        </w:rPr>
        <w:t>货币资金出资</w:t>
      </w:r>
      <w:r>
        <w:rPr>
          <w:rFonts w:ascii="宋体" w:hAnsi="宋体" w:cs="宋体" w:eastAsia="宋体" w:hint="default"/>
          <w:spacing w:val="-45"/>
          <w:sz w:val="21"/>
          <w:szCs w:val="21"/>
        </w:rPr>
        <w:t> </w:t>
      </w:r>
      <w:r>
        <w:rPr>
          <w:rFonts w:ascii="Times New Roman" w:hAnsi="Times New Roman" w:cs="Times New Roman" w:eastAsia="Times New Roman" w:hint="default"/>
          <w:sz w:val="21"/>
          <w:szCs w:val="21"/>
        </w:rPr>
        <w:t>187</w:t>
      </w:r>
      <w:r>
        <w:rPr>
          <w:rFonts w:ascii="Times New Roman" w:hAnsi="Times New Roman" w:cs="Times New Roman" w:eastAsia="Times New Roman" w:hint="default"/>
          <w:spacing w:val="6"/>
          <w:sz w:val="21"/>
          <w:szCs w:val="21"/>
        </w:rPr>
        <w:t> </w:t>
      </w:r>
      <w:r>
        <w:rPr>
          <w:rFonts w:ascii="宋体" w:hAnsi="宋体" w:cs="宋体" w:eastAsia="宋体" w:hint="default"/>
          <w:spacing w:val="-3"/>
          <w:sz w:val="21"/>
          <w:szCs w:val="21"/>
        </w:rPr>
        <w:t>万元，其中：林伟章以净资产出资</w:t>
      </w:r>
      <w:r>
        <w:rPr>
          <w:rFonts w:ascii="宋体" w:hAnsi="宋体" w:cs="宋体" w:eastAsia="宋体" w:hint="default"/>
          <w:spacing w:val="-47"/>
          <w:sz w:val="21"/>
          <w:szCs w:val="21"/>
        </w:rPr>
        <w:t> </w:t>
      </w:r>
      <w:r>
        <w:rPr>
          <w:rFonts w:ascii="Times New Roman" w:hAnsi="Times New Roman" w:cs="Times New Roman" w:eastAsia="Times New Roman" w:hint="default"/>
          <w:sz w:val="21"/>
          <w:szCs w:val="21"/>
        </w:rPr>
        <w:t>100</w:t>
      </w:r>
      <w:r>
        <w:rPr>
          <w:rFonts w:ascii="Times New Roman" w:hAnsi="Times New Roman" w:cs="Times New Roman" w:eastAsia="Times New Roman" w:hint="default"/>
          <w:spacing w:val="3"/>
          <w:sz w:val="21"/>
          <w:szCs w:val="21"/>
        </w:rPr>
        <w:t> </w:t>
      </w:r>
      <w:r>
        <w:rPr>
          <w:rFonts w:ascii="宋体" w:hAnsi="宋体" w:cs="宋体" w:eastAsia="宋体" w:hint="default"/>
          <w:spacing w:val="-3"/>
          <w:sz w:val="21"/>
          <w:szCs w:val="21"/>
        </w:rPr>
        <w:t>万元，以货币出资</w:t>
      </w:r>
      <w:r>
        <w:rPr>
          <w:rFonts w:ascii="宋体" w:hAnsi="宋体" w:cs="宋体" w:eastAsia="宋体" w:hint="default"/>
          <w:spacing w:val="-49"/>
          <w:sz w:val="21"/>
          <w:szCs w:val="21"/>
        </w:rPr>
        <w:t> </w:t>
      </w:r>
      <w:r>
        <w:rPr>
          <w:rFonts w:ascii="Times New Roman" w:hAnsi="Times New Roman" w:cs="Times New Roman" w:eastAsia="Times New Roman" w:hint="default"/>
          <w:sz w:val="21"/>
          <w:szCs w:val="21"/>
        </w:rPr>
        <w:t>93.5</w:t>
      </w:r>
      <w:r>
        <w:rPr>
          <w:rFonts w:ascii="Times New Roman" w:hAnsi="Times New Roman" w:cs="Times New Roman" w:eastAsia="Times New Roman" w:hint="default"/>
          <w:spacing w:val="6"/>
          <w:sz w:val="21"/>
          <w:szCs w:val="21"/>
        </w:rPr>
        <w:t> </w:t>
      </w:r>
      <w:r>
        <w:rPr>
          <w:rFonts w:ascii="宋体" w:hAnsi="宋体" w:cs="宋体" w:eastAsia="宋体" w:hint="default"/>
          <w:sz w:val="21"/>
          <w:szCs w:val="21"/>
        </w:rPr>
        <w:t>万</w:t>
      </w:r>
    </w:p>
    <w:p>
      <w:pPr>
        <w:spacing w:line="331" w:lineRule="auto" w:before="110"/>
        <w:ind w:left="858" w:right="106" w:firstLine="0"/>
        <w:jc w:val="left"/>
        <w:rPr>
          <w:rFonts w:ascii="宋体" w:hAnsi="宋体" w:cs="宋体" w:eastAsia="宋体" w:hint="default"/>
          <w:sz w:val="21"/>
          <w:szCs w:val="21"/>
        </w:rPr>
      </w:pPr>
      <w:r>
        <w:rPr>
          <w:rFonts w:ascii="宋体" w:hAnsi="宋体" w:cs="宋体" w:eastAsia="宋体" w:hint="default"/>
          <w:spacing w:val="-6"/>
          <w:sz w:val="21"/>
          <w:szCs w:val="21"/>
        </w:rPr>
        <w:t>元，黄仕群以净资产出资</w:t>
      </w:r>
      <w:r>
        <w:rPr>
          <w:rFonts w:ascii="宋体" w:hAnsi="宋体" w:cs="宋体" w:eastAsia="宋体" w:hint="default"/>
          <w:spacing w:val="-39"/>
          <w:sz w:val="21"/>
          <w:szCs w:val="21"/>
        </w:rPr>
        <w:t> </w:t>
      </w:r>
      <w:r>
        <w:rPr>
          <w:rFonts w:ascii="Times New Roman" w:hAnsi="Times New Roman" w:cs="Times New Roman" w:eastAsia="Times New Roman" w:hint="default"/>
          <w:sz w:val="21"/>
          <w:szCs w:val="21"/>
        </w:rPr>
        <w:t>100</w:t>
      </w:r>
      <w:r>
        <w:rPr>
          <w:rFonts w:ascii="Times New Roman" w:hAnsi="Times New Roman" w:cs="Times New Roman" w:eastAsia="Times New Roman" w:hint="default"/>
          <w:spacing w:val="13"/>
          <w:sz w:val="21"/>
          <w:szCs w:val="21"/>
        </w:rPr>
        <w:t> </w:t>
      </w:r>
      <w:r>
        <w:rPr>
          <w:rFonts w:ascii="宋体" w:hAnsi="宋体" w:cs="宋体" w:eastAsia="宋体" w:hint="default"/>
          <w:spacing w:val="-7"/>
          <w:sz w:val="21"/>
          <w:szCs w:val="21"/>
        </w:rPr>
        <w:t>万元，以货币出资</w:t>
      </w:r>
      <w:r>
        <w:rPr>
          <w:rFonts w:ascii="宋体" w:hAnsi="宋体" w:cs="宋体" w:eastAsia="宋体" w:hint="default"/>
          <w:spacing w:val="-39"/>
          <w:sz w:val="21"/>
          <w:szCs w:val="21"/>
        </w:rPr>
        <w:t> </w:t>
      </w:r>
      <w:r>
        <w:rPr>
          <w:rFonts w:ascii="Times New Roman" w:hAnsi="Times New Roman" w:cs="Times New Roman" w:eastAsia="Times New Roman" w:hint="default"/>
          <w:sz w:val="21"/>
          <w:szCs w:val="21"/>
        </w:rPr>
        <w:t>93.5</w:t>
      </w:r>
      <w:r>
        <w:rPr>
          <w:rFonts w:ascii="Times New Roman" w:hAnsi="Times New Roman" w:cs="Times New Roman" w:eastAsia="Times New Roman" w:hint="default"/>
          <w:spacing w:val="9"/>
          <w:sz w:val="21"/>
          <w:szCs w:val="21"/>
        </w:rPr>
        <w:t> </w:t>
      </w:r>
      <w:r>
        <w:rPr>
          <w:rFonts w:ascii="宋体" w:hAnsi="宋体" w:cs="宋体" w:eastAsia="宋体" w:hint="default"/>
          <w:spacing w:val="-5"/>
          <w:sz w:val="21"/>
          <w:szCs w:val="21"/>
        </w:rPr>
        <w:t>万元，以上出资完成后林伟章、</w:t>
      </w:r>
      <w:r>
        <w:rPr>
          <w:rFonts w:ascii="宋体" w:hAnsi="宋体" w:cs="宋体" w:eastAsia="宋体" w:hint="default"/>
          <w:spacing w:val="-101"/>
          <w:sz w:val="21"/>
          <w:szCs w:val="21"/>
        </w:rPr>
        <w:t> </w:t>
      </w:r>
      <w:r>
        <w:rPr>
          <w:rFonts w:ascii="宋体" w:hAnsi="宋体" w:cs="宋体" w:eastAsia="宋体" w:hint="default"/>
          <w:spacing w:val="-101"/>
          <w:sz w:val="21"/>
          <w:szCs w:val="21"/>
        </w:rPr>
      </w:r>
      <w:r>
        <w:rPr>
          <w:rFonts w:ascii="宋体" w:hAnsi="宋体" w:cs="宋体" w:eastAsia="宋体" w:hint="default"/>
          <w:sz w:val="21"/>
          <w:szCs w:val="21"/>
        </w:rPr>
        <w:t>黄仕群分别持有本公司</w:t>
      </w:r>
      <w:r>
        <w:rPr>
          <w:rFonts w:ascii="宋体" w:hAnsi="宋体" w:cs="宋体" w:eastAsia="宋体" w:hint="default"/>
          <w:spacing w:val="-44"/>
          <w:sz w:val="21"/>
          <w:szCs w:val="21"/>
        </w:rPr>
        <w:t> </w:t>
      </w:r>
      <w:r>
        <w:rPr>
          <w:rFonts w:ascii="Times New Roman" w:hAnsi="Times New Roman" w:cs="Times New Roman" w:eastAsia="Times New Roman" w:hint="default"/>
          <w:sz w:val="21"/>
          <w:szCs w:val="21"/>
        </w:rPr>
        <w:t>50%</w:t>
      </w:r>
      <w:r>
        <w:rPr>
          <w:rFonts w:ascii="宋体" w:hAnsi="宋体" w:cs="宋体" w:eastAsia="宋体" w:hint="default"/>
          <w:sz w:val="21"/>
          <w:szCs w:val="21"/>
        </w:rPr>
        <w:t>的股权。上述注册资本业经澄海市丰业会计师事务所有</w:t>
      </w:r>
      <w:r>
        <w:rPr>
          <w:rFonts w:ascii="宋体" w:hAnsi="宋体" w:cs="宋体" w:eastAsia="宋体" w:hint="default"/>
          <w:w w:val="100"/>
          <w:sz w:val="21"/>
          <w:szCs w:val="21"/>
        </w:rPr>
        <w:t> </w:t>
      </w:r>
      <w:r>
        <w:rPr>
          <w:rFonts w:ascii="宋体" w:hAnsi="宋体" w:cs="宋体" w:eastAsia="宋体" w:hint="default"/>
          <w:sz w:val="21"/>
          <w:szCs w:val="21"/>
        </w:rPr>
        <w:t>限公司〔澄丰会内验（</w:t>
      </w:r>
      <w:r>
        <w:rPr>
          <w:rFonts w:ascii="Times New Roman" w:hAnsi="Times New Roman" w:cs="Times New Roman" w:eastAsia="Times New Roman" w:hint="default"/>
          <w:sz w:val="21"/>
          <w:szCs w:val="21"/>
        </w:rPr>
        <w:t>2002</w:t>
      </w:r>
      <w:r>
        <w:rPr>
          <w:rFonts w:ascii="宋体" w:hAnsi="宋体" w:cs="宋体" w:eastAsia="宋体" w:hint="default"/>
          <w:sz w:val="21"/>
          <w:szCs w:val="21"/>
        </w:rPr>
        <w:t>）第</w:t>
      </w:r>
      <w:r>
        <w:rPr>
          <w:rFonts w:ascii="宋体" w:hAnsi="宋体" w:cs="宋体" w:eastAsia="宋体" w:hint="default"/>
          <w:spacing w:val="-57"/>
          <w:sz w:val="21"/>
          <w:szCs w:val="21"/>
        </w:rPr>
        <w:t> </w:t>
      </w:r>
      <w:r>
        <w:rPr>
          <w:rFonts w:ascii="Times New Roman" w:hAnsi="Times New Roman" w:cs="Times New Roman" w:eastAsia="Times New Roman" w:hint="default"/>
          <w:sz w:val="21"/>
          <w:szCs w:val="21"/>
        </w:rPr>
        <w:t>124</w:t>
      </w:r>
      <w:r>
        <w:rPr>
          <w:rFonts w:ascii="Times New Roman" w:hAnsi="Times New Roman" w:cs="Times New Roman" w:eastAsia="Times New Roman" w:hint="default"/>
          <w:spacing w:val="-5"/>
          <w:sz w:val="21"/>
          <w:szCs w:val="21"/>
        </w:rPr>
        <w:t> </w:t>
      </w:r>
      <w:r>
        <w:rPr>
          <w:rFonts w:ascii="宋体" w:hAnsi="宋体" w:cs="宋体" w:eastAsia="宋体" w:hint="default"/>
          <w:sz w:val="21"/>
          <w:szCs w:val="21"/>
        </w:rPr>
        <w:t>号〕验资报告验证确认。</w:t>
      </w:r>
    </w:p>
    <w:p>
      <w:pPr>
        <w:spacing w:line="331" w:lineRule="auto" w:before="21"/>
        <w:ind w:left="858" w:right="106" w:firstLine="0"/>
        <w:jc w:val="left"/>
        <w:rPr>
          <w:rFonts w:ascii="宋体" w:hAnsi="宋体" w:cs="宋体" w:eastAsia="宋体" w:hint="default"/>
          <w:sz w:val="21"/>
          <w:szCs w:val="21"/>
        </w:rPr>
      </w:pPr>
      <w:r>
        <w:rPr>
          <w:rFonts w:ascii="Times New Roman" w:hAnsi="Times New Roman" w:cs="Times New Roman" w:eastAsia="Times New Roman" w:hint="default"/>
          <w:w w:val="100"/>
          <w:sz w:val="21"/>
          <w:szCs w:val="21"/>
        </w:rPr>
        <w:t>2002</w:t>
      </w:r>
      <w:r>
        <w:rPr>
          <w:rFonts w:ascii="Times New Roman" w:hAnsi="Times New Roman" w:cs="Times New Roman" w:eastAsia="Times New Roman" w:hint="default"/>
          <w:spacing w:val="-3"/>
          <w:sz w:val="21"/>
          <w:szCs w:val="21"/>
        </w:rPr>
        <w:t> </w:t>
      </w:r>
      <w:r>
        <w:rPr>
          <w:rFonts w:ascii="宋体" w:hAnsi="宋体" w:cs="宋体" w:eastAsia="宋体" w:hint="default"/>
          <w:w w:val="100"/>
          <w:sz w:val="21"/>
          <w:szCs w:val="21"/>
        </w:rPr>
        <w:t>年</w:t>
      </w:r>
      <w:r>
        <w:rPr>
          <w:rFonts w:ascii="宋体" w:hAnsi="宋体" w:cs="宋体" w:eastAsia="宋体" w:hint="default"/>
          <w:spacing w:val="-53"/>
          <w:sz w:val="21"/>
          <w:szCs w:val="21"/>
        </w:rPr>
        <w:t> </w:t>
      </w:r>
      <w:r>
        <w:rPr>
          <w:rFonts w:ascii="Times New Roman" w:hAnsi="Times New Roman" w:cs="Times New Roman" w:eastAsia="Times New Roman" w:hint="default"/>
          <w:w w:val="100"/>
          <w:sz w:val="21"/>
          <w:szCs w:val="21"/>
        </w:rPr>
        <w:t>5</w:t>
      </w:r>
      <w:r>
        <w:rPr>
          <w:rFonts w:ascii="Times New Roman" w:hAnsi="Times New Roman" w:cs="Times New Roman" w:eastAsia="Times New Roman" w:hint="default"/>
          <w:spacing w:val="-3"/>
          <w:sz w:val="21"/>
          <w:szCs w:val="21"/>
        </w:rPr>
        <w:t> </w:t>
      </w:r>
      <w:r>
        <w:rPr>
          <w:rFonts w:ascii="宋体" w:hAnsi="宋体" w:cs="宋体" w:eastAsia="宋体" w:hint="default"/>
          <w:w w:val="100"/>
          <w:sz w:val="21"/>
          <w:szCs w:val="21"/>
        </w:rPr>
        <w:t>月</w:t>
      </w:r>
      <w:r>
        <w:rPr>
          <w:rFonts w:ascii="宋体" w:hAnsi="宋体" w:cs="宋体" w:eastAsia="宋体" w:hint="default"/>
          <w:spacing w:val="-52"/>
          <w:sz w:val="21"/>
          <w:szCs w:val="21"/>
        </w:rPr>
        <w:t> </w:t>
      </w:r>
      <w:r>
        <w:rPr>
          <w:rFonts w:ascii="Times New Roman" w:hAnsi="Times New Roman" w:cs="Times New Roman" w:eastAsia="Times New Roman" w:hint="default"/>
          <w:w w:val="100"/>
          <w:sz w:val="21"/>
          <w:szCs w:val="21"/>
        </w:rPr>
        <w:t>14</w:t>
      </w:r>
      <w:r>
        <w:rPr>
          <w:rFonts w:ascii="Times New Roman" w:hAnsi="Times New Roman" w:cs="Times New Roman" w:eastAsia="Times New Roman" w:hint="default"/>
          <w:spacing w:val="-3"/>
          <w:sz w:val="21"/>
          <w:szCs w:val="21"/>
        </w:rPr>
        <w:t> </w:t>
      </w:r>
      <w:r>
        <w:rPr>
          <w:rFonts w:ascii="宋体" w:hAnsi="宋体" w:cs="宋体" w:eastAsia="宋体" w:hint="default"/>
          <w:spacing w:val="-3"/>
          <w:w w:val="100"/>
          <w:sz w:val="21"/>
          <w:szCs w:val="21"/>
        </w:rPr>
        <w:t>日</w:t>
      </w:r>
      <w:r>
        <w:rPr>
          <w:rFonts w:ascii="宋体" w:hAnsi="宋体" w:cs="宋体" w:eastAsia="宋体" w:hint="default"/>
          <w:spacing w:val="-20"/>
          <w:w w:val="100"/>
          <w:sz w:val="21"/>
          <w:szCs w:val="21"/>
        </w:rPr>
        <w:t>，</w:t>
      </w:r>
      <w:r>
        <w:rPr>
          <w:rFonts w:ascii="宋体" w:hAnsi="宋体" w:cs="宋体" w:eastAsia="宋体" w:hint="default"/>
          <w:spacing w:val="-3"/>
          <w:w w:val="100"/>
          <w:sz w:val="21"/>
          <w:szCs w:val="21"/>
        </w:rPr>
        <w:t>经</w:t>
      </w:r>
      <w:r>
        <w:rPr>
          <w:rFonts w:ascii="宋体" w:hAnsi="宋体" w:cs="宋体" w:eastAsia="宋体" w:hint="default"/>
          <w:w w:val="100"/>
          <w:sz w:val="21"/>
          <w:szCs w:val="21"/>
        </w:rPr>
        <w:t>澄</w:t>
      </w:r>
      <w:r>
        <w:rPr>
          <w:rFonts w:ascii="宋体" w:hAnsi="宋体" w:cs="宋体" w:eastAsia="宋体" w:hint="default"/>
          <w:spacing w:val="-3"/>
          <w:w w:val="100"/>
          <w:sz w:val="21"/>
          <w:szCs w:val="21"/>
        </w:rPr>
        <w:t>海</w:t>
      </w:r>
      <w:r>
        <w:rPr>
          <w:rFonts w:ascii="宋体" w:hAnsi="宋体" w:cs="宋体" w:eastAsia="宋体" w:hint="default"/>
          <w:w w:val="100"/>
          <w:sz w:val="21"/>
          <w:szCs w:val="21"/>
        </w:rPr>
        <w:t>市工</w:t>
      </w:r>
      <w:r>
        <w:rPr>
          <w:rFonts w:ascii="宋体" w:hAnsi="宋体" w:cs="宋体" w:eastAsia="宋体" w:hint="default"/>
          <w:spacing w:val="-3"/>
          <w:w w:val="100"/>
          <w:sz w:val="21"/>
          <w:szCs w:val="21"/>
        </w:rPr>
        <w:t>商</w:t>
      </w:r>
      <w:r>
        <w:rPr>
          <w:rFonts w:ascii="宋体" w:hAnsi="宋体" w:cs="宋体" w:eastAsia="宋体" w:hint="default"/>
          <w:w w:val="100"/>
          <w:sz w:val="21"/>
          <w:szCs w:val="21"/>
        </w:rPr>
        <w:t>行</w:t>
      </w:r>
      <w:r>
        <w:rPr>
          <w:rFonts w:ascii="宋体" w:hAnsi="宋体" w:cs="宋体" w:eastAsia="宋体" w:hint="default"/>
          <w:spacing w:val="-3"/>
          <w:w w:val="100"/>
          <w:sz w:val="21"/>
          <w:szCs w:val="21"/>
        </w:rPr>
        <w:t>政</w:t>
      </w:r>
      <w:r>
        <w:rPr>
          <w:rFonts w:ascii="宋体" w:hAnsi="宋体" w:cs="宋体" w:eastAsia="宋体" w:hint="default"/>
          <w:w w:val="100"/>
          <w:sz w:val="21"/>
          <w:szCs w:val="21"/>
        </w:rPr>
        <w:t>管</w:t>
      </w:r>
      <w:r>
        <w:rPr>
          <w:rFonts w:ascii="宋体" w:hAnsi="宋体" w:cs="宋体" w:eastAsia="宋体" w:hint="default"/>
          <w:spacing w:val="-3"/>
          <w:w w:val="100"/>
          <w:sz w:val="21"/>
          <w:szCs w:val="21"/>
        </w:rPr>
        <w:t>理</w:t>
      </w:r>
      <w:r>
        <w:rPr>
          <w:rFonts w:ascii="宋体" w:hAnsi="宋体" w:cs="宋体" w:eastAsia="宋体" w:hint="default"/>
          <w:spacing w:val="-22"/>
          <w:w w:val="100"/>
          <w:sz w:val="21"/>
          <w:szCs w:val="21"/>
        </w:rPr>
        <w:t>局</w:t>
      </w:r>
      <w:r>
        <w:rPr>
          <w:rFonts w:ascii="宋体" w:hAnsi="宋体" w:cs="宋体" w:eastAsia="宋体" w:hint="default"/>
          <w:spacing w:val="-106"/>
          <w:w w:val="100"/>
          <w:sz w:val="21"/>
          <w:szCs w:val="21"/>
        </w:rPr>
        <w:t>〔</w:t>
      </w:r>
      <w:r>
        <w:rPr>
          <w:rFonts w:ascii="宋体" w:hAnsi="宋体" w:cs="宋体" w:eastAsia="宋体" w:hint="default"/>
          <w:w w:val="100"/>
          <w:sz w:val="21"/>
          <w:szCs w:val="21"/>
        </w:rPr>
        <w:t>（</w:t>
      </w:r>
      <w:r>
        <w:rPr>
          <w:rFonts w:ascii="宋体" w:hAnsi="宋体" w:cs="宋体" w:eastAsia="宋体" w:hint="default"/>
          <w:spacing w:val="-3"/>
          <w:w w:val="100"/>
          <w:sz w:val="21"/>
          <w:szCs w:val="21"/>
        </w:rPr>
        <w:t>澄司</w:t>
      </w:r>
      <w:r>
        <w:rPr>
          <w:rFonts w:ascii="宋体" w:hAnsi="宋体" w:cs="宋体" w:eastAsia="宋体" w:hint="default"/>
          <w:spacing w:val="-20"/>
          <w:w w:val="100"/>
          <w:sz w:val="21"/>
          <w:szCs w:val="21"/>
        </w:rPr>
        <w:t>）</w:t>
      </w:r>
      <w:r>
        <w:rPr>
          <w:rFonts w:ascii="宋体" w:hAnsi="宋体" w:cs="宋体" w:eastAsia="宋体" w:hint="default"/>
          <w:spacing w:val="-3"/>
          <w:w w:val="100"/>
          <w:sz w:val="21"/>
          <w:szCs w:val="21"/>
        </w:rPr>
        <w:t>名</w:t>
      </w:r>
      <w:r>
        <w:rPr>
          <w:rFonts w:ascii="宋体" w:hAnsi="宋体" w:cs="宋体" w:eastAsia="宋体" w:hint="default"/>
          <w:w w:val="100"/>
          <w:sz w:val="21"/>
          <w:szCs w:val="21"/>
        </w:rPr>
        <w:t>称</w:t>
      </w:r>
      <w:r>
        <w:rPr>
          <w:rFonts w:ascii="宋体" w:hAnsi="宋体" w:cs="宋体" w:eastAsia="宋体" w:hint="default"/>
          <w:spacing w:val="-3"/>
          <w:w w:val="100"/>
          <w:sz w:val="21"/>
          <w:szCs w:val="21"/>
        </w:rPr>
        <w:t>预</w:t>
      </w:r>
      <w:r>
        <w:rPr>
          <w:rFonts w:ascii="宋体" w:hAnsi="宋体" w:cs="宋体" w:eastAsia="宋体" w:hint="default"/>
          <w:w w:val="100"/>
          <w:sz w:val="21"/>
          <w:szCs w:val="21"/>
        </w:rPr>
        <w:t>核字</w:t>
      </w:r>
      <w:r>
        <w:rPr>
          <w:rFonts w:ascii="Times New Roman" w:hAnsi="Times New Roman" w:cs="Times New Roman" w:eastAsia="Times New Roman" w:hint="default"/>
          <w:spacing w:val="-1"/>
          <w:w w:val="100"/>
          <w:sz w:val="21"/>
          <w:szCs w:val="21"/>
        </w:rPr>
        <w:t>[</w:t>
      </w:r>
      <w:r>
        <w:rPr>
          <w:rFonts w:ascii="Times New Roman" w:hAnsi="Times New Roman" w:cs="Times New Roman" w:eastAsia="Times New Roman" w:hint="default"/>
          <w:spacing w:val="-3"/>
          <w:w w:val="100"/>
          <w:sz w:val="21"/>
          <w:szCs w:val="21"/>
        </w:rPr>
        <w:t>2</w:t>
      </w:r>
      <w:r>
        <w:rPr>
          <w:rFonts w:ascii="Times New Roman" w:hAnsi="Times New Roman" w:cs="Times New Roman" w:eastAsia="Times New Roman" w:hint="default"/>
          <w:w w:val="100"/>
          <w:sz w:val="21"/>
          <w:szCs w:val="21"/>
        </w:rPr>
        <w:t>002</w:t>
      </w:r>
      <w:r>
        <w:rPr>
          <w:rFonts w:ascii="Times New Roman" w:hAnsi="Times New Roman" w:cs="Times New Roman" w:eastAsia="Times New Roman" w:hint="default"/>
          <w:spacing w:val="-4"/>
          <w:w w:val="100"/>
          <w:sz w:val="21"/>
          <w:szCs w:val="21"/>
        </w:rPr>
        <w:t>]</w:t>
      </w:r>
      <w:r>
        <w:rPr>
          <w:rFonts w:ascii="宋体" w:hAnsi="宋体" w:cs="宋体" w:eastAsia="宋体" w:hint="default"/>
          <w:w w:val="100"/>
          <w:sz w:val="21"/>
          <w:szCs w:val="21"/>
        </w:rPr>
        <w:t>第</w:t>
      </w:r>
      <w:r>
        <w:rPr>
          <w:rFonts w:ascii="宋体" w:hAnsi="宋体" w:cs="宋体" w:eastAsia="宋体" w:hint="default"/>
          <w:spacing w:val="-53"/>
          <w:sz w:val="21"/>
          <w:szCs w:val="21"/>
        </w:rPr>
        <w:t> </w:t>
      </w:r>
      <w:r>
        <w:rPr>
          <w:rFonts w:ascii="Times New Roman" w:hAnsi="Times New Roman" w:cs="Times New Roman" w:eastAsia="Times New Roman" w:hint="default"/>
          <w:w w:val="100"/>
          <w:sz w:val="21"/>
          <w:szCs w:val="21"/>
        </w:rPr>
        <w:t>095</w:t>
      </w:r>
      <w:r>
        <w:rPr>
          <w:rFonts w:ascii="Times New Roman" w:hAnsi="Times New Roman" w:cs="Times New Roman" w:eastAsia="Times New Roman" w:hint="default"/>
          <w:spacing w:val="-3"/>
          <w:sz w:val="21"/>
          <w:szCs w:val="21"/>
        </w:rPr>
        <w:t> </w:t>
      </w:r>
      <w:r>
        <w:rPr>
          <w:rFonts w:ascii="宋体" w:hAnsi="宋体" w:cs="宋体" w:eastAsia="宋体" w:hint="default"/>
          <w:w w:val="100"/>
          <w:sz w:val="21"/>
          <w:szCs w:val="21"/>
        </w:rPr>
        <w:t>号〕 核准</w:t>
      </w:r>
      <w:r>
        <w:rPr>
          <w:rFonts w:ascii="宋体" w:hAnsi="宋体" w:cs="宋体" w:eastAsia="宋体" w:hint="default"/>
          <w:spacing w:val="-3"/>
          <w:w w:val="100"/>
          <w:sz w:val="21"/>
          <w:szCs w:val="21"/>
        </w:rPr>
        <w:t>，</w:t>
      </w:r>
      <w:r>
        <w:rPr>
          <w:rFonts w:ascii="宋体" w:hAnsi="宋体" w:cs="宋体" w:eastAsia="宋体" w:hint="default"/>
          <w:w w:val="100"/>
          <w:sz w:val="21"/>
          <w:szCs w:val="21"/>
        </w:rPr>
        <w:t>本</w:t>
      </w:r>
      <w:r>
        <w:rPr>
          <w:rFonts w:ascii="宋体" w:hAnsi="宋体" w:cs="宋体" w:eastAsia="宋体" w:hint="default"/>
          <w:spacing w:val="-3"/>
          <w:w w:val="100"/>
          <w:sz w:val="21"/>
          <w:szCs w:val="21"/>
        </w:rPr>
        <w:t>公</w:t>
      </w:r>
      <w:r>
        <w:rPr>
          <w:rFonts w:ascii="宋体" w:hAnsi="宋体" w:cs="宋体" w:eastAsia="宋体" w:hint="default"/>
          <w:w w:val="100"/>
          <w:sz w:val="21"/>
          <w:szCs w:val="21"/>
        </w:rPr>
        <w:t>司</w:t>
      </w:r>
      <w:r>
        <w:rPr>
          <w:rFonts w:ascii="宋体" w:hAnsi="宋体" w:cs="宋体" w:eastAsia="宋体" w:hint="default"/>
          <w:spacing w:val="-3"/>
          <w:w w:val="100"/>
          <w:sz w:val="21"/>
          <w:szCs w:val="21"/>
        </w:rPr>
        <w:t>名</w:t>
      </w:r>
      <w:r>
        <w:rPr>
          <w:rFonts w:ascii="宋体" w:hAnsi="宋体" w:cs="宋体" w:eastAsia="宋体" w:hint="default"/>
          <w:w w:val="100"/>
          <w:sz w:val="21"/>
          <w:szCs w:val="21"/>
        </w:rPr>
        <w:t>称</w:t>
      </w:r>
      <w:r>
        <w:rPr>
          <w:rFonts w:ascii="宋体" w:hAnsi="宋体" w:cs="宋体" w:eastAsia="宋体" w:hint="default"/>
          <w:spacing w:val="-3"/>
          <w:w w:val="100"/>
          <w:sz w:val="21"/>
          <w:szCs w:val="21"/>
        </w:rPr>
        <w:t>变</w:t>
      </w:r>
      <w:r>
        <w:rPr>
          <w:rFonts w:ascii="宋体" w:hAnsi="宋体" w:cs="宋体" w:eastAsia="宋体" w:hint="default"/>
          <w:w w:val="100"/>
          <w:sz w:val="21"/>
          <w:szCs w:val="21"/>
        </w:rPr>
        <w:t>更</w:t>
      </w:r>
      <w:r>
        <w:rPr>
          <w:rFonts w:ascii="宋体" w:hAnsi="宋体" w:cs="宋体" w:eastAsia="宋体" w:hint="default"/>
          <w:spacing w:val="-3"/>
          <w:w w:val="100"/>
          <w:sz w:val="21"/>
          <w:szCs w:val="21"/>
        </w:rPr>
        <w:t>为</w:t>
      </w:r>
      <w:r>
        <w:rPr>
          <w:rFonts w:ascii="宋体" w:hAnsi="宋体" w:cs="宋体" w:eastAsia="宋体" w:hint="default"/>
          <w:w w:val="100"/>
          <w:sz w:val="21"/>
          <w:szCs w:val="21"/>
        </w:rPr>
        <w:t>“澄</w:t>
      </w:r>
      <w:r>
        <w:rPr>
          <w:rFonts w:ascii="宋体" w:hAnsi="宋体" w:cs="宋体" w:eastAsia="宋体" w:hint="default"/>
          <w:spacing w:val="-3"/>
          <w:w w:val="100"/>
          <w:sz w:val="21"/>
          <w:szCs w:val="21"/>
        </w:rPr>
        <w:t>海</w:t>
      </w:r>
      <w:r>
        <w:rPr>
          <w:rFonts w:ascii="宋体" w:hAnsi="宋体" w:cs="宋体" w:eastAsia="宋体" w:hint="default"/>
          <w:w w:val="100"/>
          <w:sz w:val="21"/>
          <w:szCs w:val="21"/>
        </w:rPr>
        <w:t>市</w:t>
      </w:r>
      <w:r>
        <w:rPr>
          <w:rFonts w:ascii="宋体" w:hAnsi="宋体" w:cs="宋体" w:eastAsia="宋体" w:hint="default"/>
          <w:spacing w:val="-3"/>
          <w:w w:val="100"/>
          <w:sz w:val="21"/>
          <w:szCs w:val="21"/>
        </w:rPr>
        <w:t>群</w:t>
      </w:r>
      <w:r>
        <w:rPr>
          <w:rFonts w:ascii="宋体" w:hAnsi="宋体" w:cs="宋体" w:eastAsia="宋体" w:hint="default"/>
          <w:w w:val="100"/>
          <w:sz w:val="21"/>
          <w:szCs w:val="21"/>
        </w:rPr>
        <w:t>兴</w:t>
      </w:r>
      <w:r>
        <w:rPr>
          <w:rFonts w:ascii="宋体" w:hAnsi="宋体" w:cs="宋体" w:eastAsia="宋体" w:hint="default"/>
          <w:spacing w:val="-3"/>
          <w:w w:val="100"/>
          <w:sz w:val="21"/>
          <w:szCs w:val="21"/>
        </w:rPr>
        <w:t>玩</w:t>
      </w:r>
      <w:r>
        <w:rPr>
          <w:rFonts w:ascii="宋体" w:hAnsi="宋体" w:cs="宋体" w:eastAsia="宋体" w:hint="default"/>
          <w:w w:val="100"/>
          <w:sz w:val="21"/>
          <w:szCs w:val="21"/>
        </w:rPr>
        <w:t>具</w:t>
      </w:r>
      <w:r>
        <w:rPr>
          <w:rFonts w:ascii="宋体" w:hAnsi="宋体" w:cs="宋体" w:eastAsia="宋体" w:hint="default"/>
          <w:spacing w:val="-3"/>
          <w:w w:val="100"/>
          <w:sz w:val="21"/>
          <w:szCs w:val="21"/>
        </w:rPr>
        <w:t>有</w:t>
      </w:r>
      <w:r>
        <w:rPr>
          <w:rFonts w:ascii="宋体" w:hAnsi="宋体" w:cs="宋体" w:eastAsia="宋体" w:hint="default"/>
          <w:w w:val="100"/>
          <w:sz w:val="21"/>
          <w:szCs w:val="21"/>
        </w:rPr>
        <w:t>限</w:t>
      </w:r>
      <w:r>
        <w:rPr>
          <w:rFonts w:ascii="宋体" w:hAnsi="宋体" w:cs="宋体" w:eastAsia="宋体" w:hint="default"/>
          <w:spacing w:val="-3"/>
          <w:w w:val="100"/>
          <w:sz w:val="21"/>
          <w:szCs w:val="21"/>
        </w:rPr>
        <w:t>公</w:t>
      </w:r>
      <w:r>
        <w:rPr>
          <w:rFonts w:ascii="宋体" w:hAnsi="宋体" w:cs="宋体" w:eastAsia="宋体" w:hint="default"/>
          <w:w w:val="100"/>
          <w:sz w:val="21"/>
          <w:szCs w:val="21"/>
        </w:rPr>
        <w:t>司</w:t>
      </w:r>
      <w:r>
        <w:rPr>
          <w:rFonts w:ascii="宋体" w:hAnsi="宋体" w:cs="宋体" w:eastAsia="宋体" w:hint="default"/>
          <w:spacing w:val="-106"/>
          <w:w w:val="100"/>
          <w:sz w:val="21"/>
          <w:szCs w:val="21"/>
        </w:rPr>
        <w:t>”</w:t>
      </w:r>
      <w:r>
        <w:rPr>
          <w:rFonts w:ascii="宋体" w:hAnsi="宋体" w:cs="宋体" w:eastAsia="宋体" w:hint="default"/>
          <w:w w:val="100"/>
          <w:sz w:val="21"/>
          <w:szCs w:val="21"/>
        </w:rPr>
        <w:t>。</w:t>
      </w:r>
    </w:p>
    <w:p>
      <w:pPr>
        <w:spacing w:line="331" w:lineRule="auto" w:before="43"/>
        <w:ind w:left="858" w:right="106" w:firstLine="0"/>
        <w:jc w:val="left"/>
        <w:rPr>
          <w:rFonts w:ascii="宋体" w:hAnsi="宋体" w:cs="宋体" w:eastAsia="宋体" w:hint="default"/>
          <w:sz w:val="21"/>
          <w:szCs w:val="21"/>
        </w:rPr>
      </w:pPr>
      <w:r>
        <w:rPr>
          <w:rFonts w:ascii="Times New Roman" w:hAnsi="Times New Roman" w:cs="Times New Roman" w:eastAsia="Times New Roman" w:hint="default"/>
          <w:sz w:val="21"/>
          <w:szCs w:val="21"/>
        </w:rPr>
        <w:t>2002</w:t>
      </w:r>
      <w:r>
        <w:rPr>
          <w:rFonts w:ascii="Times New Roman" w:hAnsi="Times New Roman" w:cs="Times New Roman" w:eastAsia="Times New Roman" w:hint="default"/>
          <w:spacing w:val="9"/>
          <w:sz w:val="21"/>
          <w:szCs w:val="21"/>
        </w:rPr>
        <w:t> </w:t>
      </w:r>
      <w:r>
        <w:rPr>
          <w:rFonts w:ascii="宋体" w:hAnsi="宋体" w:cs="宋体" w:eastAsia="宋体" w:hint="default"/>
          <w:sz w:val="21"/>
          <w:szCs w:val="21"/>
        </w:rPr>
        <w:t>年</w:t>
      </w:r>
      <w:r>
        <w:rPr>
          <w:rFonts w:ascii="宋体" w:hAnsi="宋体" w:cs="宋体" w:eastAsia="宋体" w:hint="default"/>
          <w:spacing w:val="-41"/>
          <w:sz w:val="21"/>
          <w:szCs w:val="21"/>
        </w:rPr>
        <w:t> </w:t>
      </w:r>
      <w:r>
        <w:rPr>
          <w:rFonts w:ascii="Times New Roman" w:hAnsi="Times New Roman" w:cs="Times New Roman" w:eastAsia="Times New Roman" w:hint="default"/>
          <w:sz w:val="21"/>
          <w:szCs w:val="21"/>
        </w:rPr>
        <w:t>7</w:t>
      </w:r>
      <w:r>
        <w:rPr>
          <w:rFonts w:ascii="Times New Roman" w:hAnsi="Times New Roman" w:cs="Times New Roman" w:eastAsia="Times New Roman" w:hint="default"/>
          <w:spacing w:val="9"/>
          <w:sz w:val="21"/>
          <w:szCs w:val="21"/>
        </w:rPr>
        <w:t> </w:t>
      </w:r>
      <w:r>
        <w:rPr>
          <w:rFonts w:ascii="宋体" w:hAnsi="宋体" w:cs="宋体" w:eastAsia="宋体" w:hint="default"/>
          <w:sz w:val="21"/>
          <w:szCs w:val="21"/>
        </w:rPr>
        <w:t>月</w:t>
      </w:r>
      <w:r>
        <w:rPr>
          <w:rFonts w:ascii="宋体" w:hAnsi="宋体" w:cs="宋体" w:eastAsia="宋体" w:hint="default"/>
          <w:spacing w:val="-40"/>
          <w:sz w:val="21"/>
          <w:szCs w:val="21"/>
        </w:rPr>
        <w:t> </w:t>
      </w:r>
      <w:r>
        <w:rPr>
          <w:rFonts w:ascii="Times New Roman" w:hAnsi="Times New Roman" w:cs="Times New Roman" w:eastAsia="Times New Roman" w:hint="default"/>
          <w:sz w:val="21"/>
          <w:szCs w:val="21"/>
        </w:rPr>
        <w:t>2</w:t>
      </w:r>
      <w:r>
        <w:rPr>
          <w:rFonts w:ascii="Times New Roman" w:hAnsi="Times New Roman" w:cs="Times New Roman" w:eastAsia="Times New Roman" w:hint="default"/>
          <w:spacing w:val="9"/>
          <w:sz w:val="21"/>
          <w:szCs w:val="21"/>
        </w:rPr>
        <w:t> </w:t>
      </w:r>
      <w:r>
        <w:rPr>
          <w:rFonts w:ascii="宋体" w:hAnsi="宋体" w:cs="宋体" w:eastAsia="宋体" w:hint="default"/>
          <w:spacing w:val="-3"/>
          <w:sz w:val="21"/>
          <w:szCs w:val="21"/>
        </w:rPr>
        <w:t>日，本公司完成工商变更登记手续，领取汕头市澄海区工商行政管理</w:t>
      </w:r>
      <w:r>
        <w:rPr>
          <w:rFonts w:ascii="宋体" w:hAnsi="宋体" w:cs="宋体" w:eastAsia="宋体" w:hint="default"/>
          <w:spacing w:val="-101"/>
          <w:sz w:val="21"/>
          <w:szCs w:val="21"/>
        </w:rPr>
        <w:t> </w:t>
      </w:r>
      <w:r>
        <w:rPr>
          <w:rFonts w:ascii="宋体" w:hAnsi="宋体" w:cs="宋体" w:eastAsia="宋体" w:hint="default"/>
          <w:spacing w:val="-101"/>
          <w:sz w:val="21"/>
          <w:szCs w:val="21"/>
        </w:rPr>
      </w:r>
      <w:r>
        <w:rPr>
          <w:rFonts w:ascii="宋体" w:hAnsi="宋体" w:cs="宋体" w:eastAsia="宋体" w:hint="default"/>
          <w:spacing w:val="-11"/>
          <w:w w:val="100"/>
          <w:sz w:val="21"/>
          <w:szCs w:val="21"/>
        </w:rPr>
        <w:t>局核发的《企业法人营业执照》，注册号为“</w:t>
      </w:r>
      <w:r>
        <w:rPr>
          <w:rFonts w:ascii="Times New Roman" w:hAnsi="Times New Roman" w:cs="Times New Roman" w:eastAsia="Times New Roman" w:hint="default"/>
          <w:spacing w:val="-11"/>
          <w:w w:val="100"/>
          <w:sz w:val="21"/>
          <w:szCs w:val="21"/>
        </w:rPr>
        <w:t>4405831000684</w:t>
      </w:r>
      <w:r>
        <w:rPr>
          <w:rFonts w:ascii="宋体" w:hAnsi="宋体" w:cs="宋体" w:eastAsia="宋体" w:hint="default"/>
          <w:spacing w:val="-11"/>
          <w:w w:val="100"/>
          <w:sz w:val="21"/>
          <w:szCs w:val="21"/>
        </w:rPr>
        <w:t>”。</w:t>
      </w:r>
      <w:r>
        <w:rPr>
          <w:rFonts w:ascii="宋体" w:hAnsi="宋体" w:cs="宋体" w:eastAsia="宋体" w:hint="default"/>
          <w:w w:val="100"/>
          <w:sz w:val="21"/>
          <w:szCs w:val="21"/>
        </w:rPr>
      </w:r>
    </w:p>
    <w:p>
      <w:pPr>
        <w:spacing w:before="21"/>
        <w:ind w:left="858" w:right="0" w:firstLine="0"/>
        <w:jc w:val="both"/>
        <w:rPr>
          <w:rFonts w:ascii="宋体" w:hAnsi="宋体" w:cs="宋体" w:eastAsia="宋体" w:hint="default"/>
          <w:sz w:val="21"/>
          <w:szCs w:val="21"/>
        </w:rPr>
      </w:pPr>
      <w:r>
        <w:rPr>
          <w:rFonts w:ascii="Times New Roman" w:hAnsi="Times New Roman" w:cs="Times New Roman" w:eastAsia="Times New Roman" w:hint="default"/>
          <w:sz w:val="21"/>
          <w:szCs w:val="21"/>
        </w:rPr>
        <w:t>2004</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年</w:t>
      </w:r>
      <w:r>
        <w:rPr>
          <w:rFonts w:ascii="宋体" w:hAnsi="宋体" w:cs="宋体" w:eastAsia="宋体" w:hint="default"/>
          <w:spacing w:val="-49"/>
          <w:sz w:val="21"/>
          <w:szCs w:val="21"/>
        </w:rPr>
        <w:t> </w:t>
      </w:r>
      <w:r>
        <w:rPr>
          <w:rFonts w:ascii="Times New Roman" w:hAnsi="Times New Roman" w:cs="Times New Roman" w:eastAsia="Times New Roman" w:hint="default"/>
          <w:sz w:val="21"/>
          <w:szCs w:val="21"/>
        </w:rPr>
        <w:t>2</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月</w:t>
      </w:r>
      <w:r>
        <w:rPr>
          <w:rFonts w:ascii="宋体" w:hAnsi="宋体" w:cs="宋体" w:eastAsia="宋体" w:hint="default"/>
          <w:spacing w:val="-48"/>
          <w:sz w:val="21"/>
          <w:szCs w:val="21"/>
        </w:rPr>
        <w:t> </w:t>
      </w:r>
      <w:r>
        <w:rPr>
          <w:rFonts w:ascii="Times New Roman" w:hAnsi="Times New Roman" w:cs="Times New Roman" w:eastAsia="Times New Roman" w:hint="default"/>
          <w:sz w:val="21"/>
          <w:szCs w:val="21"/>
        </w:rPr>
        <w:t>9</w:t>
      </w:r>
      <w:r>
        <w:rPr>
          <w:rFonts w:ascii="Times New Roman" w:hAnsi="Times New Roman" w:cs="Times New Roman" w:eastAsia="Times New Roman" w:hint="default"/>
          <w:spacing w:val="1"/>
          <w:sz w:val="21"/>
          <w:szCs w:val="21"/>
        </w:rPr>
        <w:t> </w:t>
      </w:r>
      <w:r>
        <w:rPr>
          <w:rFonts w:ascii="宋体" w:hAnsi="宋体" w:cs="宋体" w:eastAsia="宋体" w:hint="default"/>
          <w:spacing w:val="-3"/>
          <w:sz w:val="21"/>
          <w:szCs w:val="21"/>
        </w:rPr>
        <w:t>日，经公司股东会决议，增加注册资本</w:t>
      </w:r>
      <w:r>
        <w:rPr>
          <w:rFonts w:ascii="宋体" w:hAnsi="宋体" w:cs="宋体" w:eastAsia="宋体" w:hint="default"/>
          <w:spacing w:val="-49"/>
          <w:sz w:val="21"/>
          <w:szCs w:val="21"/>
        </w:rPr>
        <w:t> </w:t>
      </w:r>
      <w:r>
        <w:rPr>
          <w:rFonts w:ascii="Times New Roman" w:hAnsi="Times New Roman" w:cs="Times New Roman" w:eastAsia="Times New Roman" w:hint="default"/>
          <w:sz w:val="21"/>
          <w:szCs w:val="21"/>
        </w:rPr>
        <w:t>700</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万元，其中林伟章以货币</w:t>
      </w:r>
    </w:p>
    <w:p>
      <w:pPr>
        <w:spacing w:line="331" w:lineRule="auto" w:before="108"/>
        <w:ind w:left="858" w:right="211" w:firstLine="0"/>
        <w:jc w:val="both"/>
        <w:rPr>
          <w:rFonts w:ascii="宋体" w:hAnsi="宋体" w:cs="宋体" w:eastAsia="宋体" w:hint="default"/>
          <w:sz w:val="21"/>
          <w:szCs w:val="21"/>
        </w:rPr>
      </w:pPr>
      <w:r>
        <w:rPr>
          <w:rFonts w:ascii="宋体" w:hAnsi="宋体" w:cs="宋体" w:eastAsia="宋体" w:hint="default"/>
          <w:sz w:val="21"/>
          <w:szCs w:val="21"/>
        </w:rPr>
        <w:t>资金增资</w:t>
      </w:r>
      <w:r>
        <w:rPr>
          <w:rFonts w:ascii="宋体" w:hAnsi="宋体" w:cs="宋体" w:eastAsia="宋体" w:hint="default"/>
          <w:spacing w:val="-47"/>
          <w:sz w:val="21"/>
          <w:szCs w:val="21"/>
        </w:rPr>
        <w:t> </w:t>
      </w:r>
      <w:r>
        <w:rPr>
          <w:rFonts w:ascii="Times New Roman" w:hAnsi="Times New Roman" w:cs="Times New Roman" w:eastAsia="Times New Roman" w:hint="default"/>
          <w:sz w:val="21"/>
          <w:szCs w:val="21"/>
        </w:rPr>
        <w:t>350</w:t>
      </w:r>
      <w:r>
        <w:rPr>
          <w:rFonts w:ascii="Times New Roman" w:hAnsi="Times New Roman" w:cs="Times New Roman" w:eastAsia="Times New Roman" w:hint="default"/>
          <w:spacing w:val="4"/>
          <w:sz w:val="21"/>
          <w:szCs w:val="21"/>
        </w:rPr>
        <w:t> </w:t>
      </w:r>
      <w:r>
        <w:rPr>
          <w:rFonts w:ascii="宋体" w:hAnsi="宋体" w:cs="宋体" w:eastAsia="宋体" w:hint="default"/>
          <w:sz w:val="21"/>
          <w:szCs w:val="21"/>
        </w:rPr>
        <w:t>万元，黄仕群以货币资金增资</w:t>
      </w:r>
      <w:r>
        <w:rPr>
          <w:rFonts w:ascii="宋体" w:hAnsi="宋体" w:cs="宋体" w:eastAsia="宋体" w:hint="default"/>
          <w:spacing w:val="-47"/>
          <w:sz w:val="21"/>
          <w:szCs w:val="21"/>
        </w:rPr>
        <w:t> </w:t>
      </w:r>
      <w:r>
        <w:rPr>
          <w:rFonts w:ascii="Times New Roman" w:hAnsi="Times New Roman" w:cs="Times New Roman" w:eastAsia="Times New Roman" w:hint="default"/>
          <w:sz w:val="21"/>
          <w:szCs w:val="21"/>
        </w:rPr>
        <w:t>350</w:t>
      </w:r>
      <w:r>
        <w:rPr>
          <w:rFonts w:ascii="Times New Roman" w:hAnsi="Times New Roman" w:cs="Times New Roman" w:eastAsia="Times New Roman" w:hint="default"/>
          <w:spacing w:val="4"/>
          <w:sz w:val="21"/>
          <w:szCs w:val="21"/>
        </w:rPr>
        <w:t> </w:t>
      </w:r>
      <w:r>
        <w:rPr>
          <w:rFonts w:ascii="宋体" w:hAnsi="宋体" w:cs="宋体" w:eastAsia="宋体" w:hint="default"/>
          <w:sz w:val="21"/>
          <w:szCs w:val="21"/>
        </w:rPr>
        <w:t>万元；增资完成后公司注册资本为</w:t>
      </w:r>
      <w:r>
        <w:rPr>
          <w:rFonts w:ascii="宋体" w:hAnsi="宋体" w:cs="宋体" w:eastAsia="宋体" w:hint="default"/>
          <w:w w:val="100"/>
          <w:sz w:val="21"/>
          <w:szCs w:val="21"/>
        </w:rPr>
        <w:t> </w:t>
      </w:r>
      <w:r>
        <w:rPr>
          <w:rFonts w:ascii="宋体" w:hAnsi="宋体" w:cs="宋体" w:eastAsia="宋体" w:hint="default"/>
          <w:sz w:val="21"/>
          <w:szCs w:val="21"/>
        </w:rPr>
        <w:t>人民币 </w:t>
      </w:r>
      <w:r>
        <w:rPr>
          <w:rFonts w:ascii="Times New Roman" w:hAnsi="Times New Roman" w:cs="Times New Roman" w:eastAsia="Times New Roman" w:hint="default"/>
          <w:sz w:val="21"/>
          <w:szCs w:val="21"/>
        </w:rPr>
        <w:t>1,087 </w:t>
      </w:r>
      <w:r>
        <w:rPr>
          <w:rFonts w:ascii="宋体" w:hAnsi="宋体" w:cs="宋体" w:eastAsia="宋体" w:hint="default"/>
          <w:sz w:val="21"/>
          <w:szCs w:val="21"/>
        </w:rPr>
        <w:t>万元，其中林伟章占注册资本的比例为</w:t>
      </w:r>
      <w:r>
        <w:rPr>
          <w:rFonts w:ascii="宋体" w:hAnsi="宋体" w:cs="宋体" w:eastAsia="宋体" w:hint="default"/>
          <w:spacing w:val="-46"/>
          <w:sz w:val="21"/>
          <w:szCs w:val="21"/>
        </w:rPr>
        <w:t> </w:t>
      </w:r>
      <w:r>
        <w:rPr>
          <w:rFonts w:ascii="Times New Roman" w:hAnsi="Times New Roman" w:cs="Times New Roman" w:eastAsia="Times New Roman" w:hint="default"/>
          <w:sz w:val="21"/>
          <w:szCs w:val="21"/>
        </w:rPr>
        <w:t>50%</w:t>
      </w:r>
      <w:r>
        <w:rPr>
          <w:rFonts w:ascii="宋体" w:hAnsi="宋体" w:cs="宋体" w:eastAsia="宋体" w:hint="default"/>
          <w:sz w:val="21"/>
          <w:szCs w:val="21"/>
        </w:rPr>
        <w:t>，黄仕群占注册资本的比</w:t>
      </w:r>
      <w:r>
        <w:rPr>
          <w:rFonts w:ascii="宋体" w:hAnsi="宋体" w:cs="宋体" w:eastAsia="宋体" w:hint="default"/>
          <w:w w:val="100"/>
          <w:sz w:val="21"/>
          <w:szCs w:val="21"/>
        </w:rPr>
        <w:t> </w:t>
      </w:r>
      <w:r>
        <w:rPr>
          <w:rFonts w:ascii="宋体" w:hAnsi="宋体" w:cs="宋体" w:eastAsia="宋体" w:hint="default"/>
          <w:sz w:val="21"/>
          <w:szCs w:val="21"/>
        </w:rPr>
        <w:t>例为</w:t>
      </w:r>
      <w:r>
        <w:rPr>
          <w:rFonts w:ascii="宋体" w:hAnsi="宋体" w:cs="宋体" w:eastAsia="宋体" w:hint="default"/>
          <w:spacing w:val="-50"/>
          <w:sz w:val="21"/>
          <w:szCs w:val="21"/>
        </w:rPr>
        <w:t> </w:t>
      </w:r>
      <w:r>
        <w:rPr>
          <w:rFonts w:ascii="Times New Roman" w:hAnsi="Times New Roman" w:cs="Times New Roman" w:eastAsia="Times New Roman" w:hint="default"/>
          <w:sz w:val="21"/>
          <w:szCs w:val="21"/>
        </w:rPr>
        <w:t>50%</w:t>
      </w:r>
      <w:r>
        <w:rPr>
          <w:rFonts w:ascii="宋体" w:hAnsi="宋体" w:cs="宋体" w:eastAsia="宋体" w:hint="default"/>
          <w:sz w:val="21"/>
          <w:szCs w:val="21"/>
        </w:rPr>
        <w:t>。上述增资业经汕头市丰业会计师事务所以汕丰会内验（</w:t>
      </w:r>
      <w:r>
        <w:rPr>
          <w:rFonts w:ascii="Times New Roman" w:hAnsi="Times New Roman" w:cs="Times New Roman" w:eastAsia="Times New Roman" w:hint="default"/>
          <w:sz w:val="21"/>
          <w:szCs w:val="21"/>
        </w:rPr>
        <w:t>2004</w:t>
      </w:r>
      <w:r>
        <w:rPr>
          <w:rFonts w:ascii="宋体" w:hAnsi="宋体" w:cs="宋体" w:eastAsia="宋体" w:hint="default"/>
          <w:sz w:val="21"/>
          <w:szCs w:val="21"/>
        </w:rPr>
        <w:t>）第</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016</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号</w:t>
      </w:r>
    </w:p>
    <w:p>
      <w:pPr>
        <w:spacing w:line="240" w:lineRule="auto" w:before="0"/>
        <w:rPr>
          <w:rFonts w:ascii="宋体" w:hAnsi="宋体" w:cs="宋体" w:eastAsia="宋体" w:hint="default"/>
          <w:sz w:val="20"/>
          <w:szCs w:val="20"/>
        </w:rPr>
      </w:pPr>
    </w:p>
    <w:p>
      <w:pPr>
        <w:spacing w:line="240" w:lineRule="auto" w:before="7"/>
        <w:rPr>
          <w:rFonts w:ascii="宋体" w:hAnsi="宋体" w:cs="宋体" w:eastAsia="宋体" w:hint="default"/>
          <w:sz w:val="13"/>
          <w:szCs w:val="13"/>
        </w:rPr>
      </w:pPr>
    </w:p>
    <w:p>
      <w:pPr>
        <w:spacing w:before="0"/>
        <w:ind w:left="0" w:right="73" w:firstLine="0"/>
        <w:jc w:val="center"/>
        <w:rPr>
          <w:rFonts w:ascii="宋体" w:hAnsi="宋体" w:cs="宋体" w:eastAsia="宋体" w:hint="default"/>
          <w:sz w:val="18"/>
          <w:szCs w:val="18"/>
        </w:rPr>
      </w:pPr>
      <w:r>
        <w:rPr>
          <w:rFonts w:ascii="宋体" w:hAnsi="宋体" w:cs="宋体" w:eastAsia="宋体" w:hint="default"/>
          <w:sz w:val="18"/>
          <w:szCs w:val="18"/>
        </w:rPr>
        <w:t>财务报表附注</w:t>
      </w:r>
      <w:r>
        <w:rPr>
          <w:rFonts w:ascii="宋体" w:hAnsi="宋体" w:cs="宋体" w:eastAsia="宋体" w:hint="default"/>
          <w:spacing w:val="1"/>
          <w:sz w:val="18"/>
          <w:szCs w:val="18"/>
        </w:rPr>
        <w:t> </w:t>
      </w:r>
      <w:r>
        <w:rPr>
          <w:rFonts w:ascii="宋体" w:hAnsi="宋体" w:cs="宋体" w:eastAsia="宋体" w:hint="default"/>
          <w:sz w:val="18"/>
          <w:szCs w:val="18"/>
        </w:rPr>
        <w:t>第</w:t>
      </w:r>
      <w:r>
        <w:rPr>
          <w:rFonts w:ascii="宋体" w:hAnsi="宋体" w:cs="宋体" w:eastAsia="宋体" w:hint="default"/>
          <w:spacing w:val="-45"/>
          <w:sz w:val="18"/>
          <w:szCs w:val="18"/>
        </w:rPr>
        <w:t> </w:t>
      </w: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页</w:t>
      </w:r>
    </w:p>
    <w:p>
      <w:pPr>
        <w:spacing w:after="0"/>
        <w:jc w:val="center"/>
        <w:rPr>
          <w:rFonts w:ascii="宋体" w:hAnsi="宋体" w:cs="宋体" w:eastAsia="宋体" w:hint="default"/>
          <w:sz w:val="18"/>
          <w:szCs w:val="18"/>
        </w:rPr>
        <w:sectPr>
          <w:headerReference w:type="default" r:id="rId33"/>
          <w:pgSz w:w="11910" w:h="16840"/>
          <w:pgMar w:header="884" w:footer="0" w:top="1100" w:bottom="280" w:left="1660" w:right="1580"/>
        </w:sectPr>
      </w:pPr>
    </w:p>
    <w:p>
      <w:pPr>
        <w:spacing w:line="240" w:lineRule="auto" w:before="11"/>
        <w:rPr>
          <w:rFonts w:ascii="宋体" w:hAnsi="宋体" w:cs="宋体" w:eastAsia="宋体" w:hint="default"/>
          <w:sz w:val="25"/>
          <w:szCs w:val="25"/>
        </w:rPr>
      </w:pPr>
    </w:p>
    <w:p>
      <w:pPr>
        <w:spacing w:before="36"/>
        <w:ind w:left="858" w:right="0" w:firstLine="0"/>
        <w:jc w:val="both"/>
        <w:rPr>
          <w:rFonts w:ascii="宋体" w:hAnsi="宋体" w:cs="宋体" w:eastAsia="宋体" w:hint="default"/>
          <w:sz w:val="21"/>
          <w:szCs w:val="21"/>
        </w:rPr>
      </w:pPr>
      <w:r>
        <w:rPr>
          <w:rFonts w:ascii="宋体" w:hAnsi="宋体" w:cs="宋体" w:eastAsia="宋体" w:hint="default"/>
          <w:sz w:val="21"/>
          <w:szCs w:val="21"/>
        </w:rPr>
        <w:t>验资报告验证确认。</w:t>
      </w:r>
    </w:p>
    <w:p>
      <w:pPr>
        <w:spacing w:line="328" w:lineRule="auto" w:before="126"/>
        <w:ind w:left="858" w:right="191" w:firstLine="0"/>
        <w:jc w:val="both"/>
        <w:rPr>
          <w:rFonts w:ascii="宋体" w:hAnsi="宋体" w:cs="宋体" w:eastAsia="宋体" w:hint="default"/>
          <w:sz w:val="21"/>
          <w:szCs w:val="21"/>
        </w:rPr>
      </w:pPr>
      <w:r>
        <w:rPr>
          <w:rFonts w:ascii="Times New Roman" w:hAnsi="Times New Roman" w:cs="Times New Roman" w:eastAsia="Times New Roman" w:hint="default"/>
          <w:sz w:val="21"/>
          <w:szCs w:val="21"/>
        </w:rPr>
        <w:t>2004 </w:t>
      </w:r>
      <w:r>
        <w:rPr>
          <w:rFonts w:ascii="宋体" w:hAnsi="宋体" w:cs="宋体" w:eastAsia="宋体" w:hint="default"/>
          <w:sz w:val="21"/>
          <w:szCs w:val="21"/>
        </w:rPr>
        <w:t>年 </w:t>
      </w:r>
      <w:r>
        <w:rPr>
          <w:rFonts w:ascii="Times New Roman" w:hAnsi="Times New Roman" w:cs="Times New Roman" w:eastAsia="Times New Roman" w:hint="default"/>
          <w:sz w:val="21"/>
          <w:szCs w:val="21"/>
        </w:rPr>
        <w:t>2 </w:t>
      </w:r>
      <w:r>
        <w:rPr>
          <w:rFonts w:ascii="宋体" w:hAnsi="宋体" w:cs="宋体" w:eastAsia="宋体" w:hint="default"/>
          <w:sz w:val="21"/>
          <w:szCs w:val="21"/>
        </w:rPr>
        <w:t>月 </w:t>
      </w:r>
      <w:r>
        <w:rPr>
          <w:rFonts w:ascii="Times New Roman" w:hAnsi="Times New Roman" w:cs="Times New Roman" w:eastAsia="Times New Roman" w:hint="default"/>
          <w:sz w:val="21"/>
          <w:szCs w:val="21"/>
        </w:rPr>
        <w:t>17</w:t>
      </w:r>
      <w:r>
        <w:rPr>
          <w:rFonts w:ascii="Times New Roman" w:hAnsi="Times New Roman" w:cs="Times New Roman" w:eastAsia="Times New Roman" w:hint="default"/>
          <w:spacing w:val="-29"/>
          <w:sz w:val="21"/>
          <w:szCs w:val="21"/>
        </w:rPr>
        <w:t> </w:t>
      </w:r>
      <w:r>
        <w:rPr>
          <w:rFonts w:ascii="宋体" w:hAnsi="宋体" w:cs="宋体" w:eastAsia="宋体" w:hint="default"/>
          <w:sz w:val="21"/>
          <w:szCs w:val="21"/>
        </w:rPr>
        <w:t>日，本公司完成工商变更登记手续，领取汕头市澄海区工商行政管</w:t>
      </w:r>
      <w:r>
        <w:rPr>
          <w:rFonts w:ascii="宋体" w:hAnsi="宋体" w:cs="宋体" w:eastAsia="宋体" w:hint="default"/>
          <w:w w:val="100"/>
          <w:sz w:val="21"/>
          <w:szCs w:val="21"/>
        </w:rPr>
        <w:t> </w:t>
      </w:r>
      <w:r>
        <w:rPr>
          <w:rFonts w:ascii="宋体" w:hAnsi="宋体" w:cs="宋体" w:eastAsia="宋体" w:hint="default"/>
          <w:spacing w:val="-8"/>
          <w:w w:val="100"/>
          <w:sz w:val="21"/>
          <w:szCs w:val="21"/>
        </w:rPr>
        <w:t>理局核发的《企业法人营业执照》。</w:t>
      </w:r>
    </w:p>
    <w:p>
      <w:pPr>
        <w:spacing w:line="331" w:lineRule="auto" w:before="48"/>
        <w:ind w:left="858" w:right="133" w:firstLine="0"/>
        <w:jc w:val="both"/>
        <w:rPr>
          <w:rFonts w:ascii="宋体" w:hAnsi="宋体" w:cs="宋体" w:eastAsia="宋体" w:hint="default"/>
          <w:sz w:val="21"/>
          <w:szCs w:val="21"/>
        </w:rPr>
      </w:pPr>
      <w:r>
        <w:rPr>
          <w:rFonts w:ascii="Times New Roman" w:hAnsi="Times New Roman" w:cs="Times New Roman" w:eastAsia="Times New Roman" w:hint="default"/>
          <w:sz w:val="21"/>
          <w:szCs w:val="21"/>
        </w:rPr>
        <w:t>2004</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年</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3</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月</w:t>
      </w:r>
      <w:r>
        <w:rPr>
          <w:rFonts w:ascii="宋体" w:hAnsi="宋体" w:cs="宋体" w:eastAsia="宋体" w:hint="default"/>
          <w:spacing w:val="-52"/>
          <w:sz w:val="21"/>
          <w:szCs w:val="21"/>
        </w:rPr>
        <w:t> </w:t>
      </w:r>
      <w:r>
        <w:rPr>
          <w:rFonts w:ascii="Times New Roman" w:hAnsi="Times New Roman" w:cs="Times New Roman" w:eastAsia="Times New Roman" w:hint="default"/>
          <w:sz w:val="21"/>
          <w:szCs w:val="21"/>
        </w:rPr>
        <w:t>8</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日，经广东省工商行政管理局（粤名预私冠字</w:t>
      </w:r>
      <w:r>
        <w:rPr>
          <w:rFonts w:ascii="Times New Roman" w:hAnsi="Times New Roman" w:cs="Times New Roman" w:eastAsia="Times New Roman" w:hint="default"/>
          <w:sz w:val="21"/>
          <w:szCs w:val="21"/>
        </w:rPr>
        <w:t>[2004]</w:t>
      </w:r>
      <w:r>
        <w:rPr>
          <w:rFonts w:ascii="宋体" w:hAnsi="宋体" w:cs="宋体" w:eastAsia="宋体" w:hint="default"/>
          <w:sz w:val="21"/>
          <w:szCs w:val="21"/>
        </w:rPr>
        <w:t>第</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55 </w:t>
      </w:r>
      <w:r>
        <w:rPr>
          <w:rFonts w:ascii="宋体" w:hAnsi="宋体" w:cs="宋体" w:eastAsia="宋体" w:hint="default"/>
          <w:sz w:val="21"/>
          <w:szCs w:val="21"/>
        </w:rPr>
        <w:t>号）核准，</w:t>
      </w:r>
      <w:r>
        <w:rPr>
          <w:rFonts w:ascii="宋体" w:hAnsi="宋体" w:cs="宋体" w:eastAsia="宋体" w:hint="default"/>
          <w:w w:val="100"/>
          <w:sz w:val="21"/>
          <w:szCs w:val="21"/>
        </w:rPr>
        <w:t> </w:t>
      </w:r>
      <w:r>
        <w:rPr>
          <w:rFonts w:ascii="宋体" w:hAnsi="宋体" w:cs="宋体" w:eastAsia="宋体" w:hint="default"/>
          <w:spacing w:val="-6"/>
          <w:w w:val="100"/>
          <w:sz w:val="21"/>
          <w:szCs w:val="21"/>
        </w:rPr>
        <w:t>本公司名称变更为“广东群兴玩具实业有限公司”。</w:t>
      </w:r>
    </w:p>
    <w:p>
      <w:pPr>
        <w:spacing w:before="43"/>
        <w:ind w:left="858" w:right="0" w:firstLine="0"/>
        <w:jc w:val="both"/>
        <w:rPr>
          <w:rFonts w:ascii="宋体" w:hAnsi="宋体" w:cs="宋体" w:eastAsia="宋体" w:hint="default"/>
          <w:sz w:val="21"/>
          <w:szCs w:val="21"/>
        </w:rPr>
      </w:pPr>
      <w:r>
        <w:rPr>
          <w:rFonts w:ascii="Times New Roman" w:hAnsi="Times New Roman" w:cs="Times New Roman" w:eastAsia="Times New Roman" w:hint="default"/>
          <w:sz w:val="21"/>
          <w:szCs w:val="21"/>
        </w:rPr>
        <w:t>2008</w:t>
      </w:r>
      <w:r>
        <w:rPr>
          <w:rFonts w:ascii="Times New Roman" w:hAnsi="Times New Roman" w:cs="Times New Roman" w:eastAsia="Times New Roman" w:hint="default"/>
          <w:spacing w:val="6"/>
          <w:sz w:val="21"/>
          <w:szCs w:val="21"/>
        </w:rPr>
        <w:t> </w:t>
      </w:r>
      <w:r>
        <w:rPr>
          <w:rFonts w:ascii="宋体" w:hAnsi="宋体" w:cs="宋体" w:eastAsia="宋体" w:hint="default"/>
          <w:sz w:val="21"/>
          <w:szCs w:val="21"/>
        </w:rPr>
        <w:t>年</w:t>
      </w:r>
      <w:r>
        <w:rPr>
          <w:rFonts w:ascii="宋体" w:hAnsi="宋体" w:cs="宋体" w:eastAsia="宋体" w:hint="default"/>
          <w:spacing w:val="-49"/>
          <w:sz w:val="21"/>
          <w:szCs w:val="21"/>
        </w:rPr>
        <w:t> </w:t>
      </w:r>
      <w:r>
        <w:rPr>
          <w:rFonts w:ascii="Times New Roman" w:hAnsi="Times New Roman" w:cs="Times New Roman" w:eastAsia="Times New Roman" w:hint="default"/>
          <w:spacing w:val="-4"/>
          <w:sz w:val="21"/>
          <w:szCs w:val="21"/>
        </w:rPr>
        <w:t>11</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月</w:t>
      </w:r>
      <w:r>
        <w:rPr>
          <w:rFonts w:ascii="宋体" w:hAnsi="宋体" w:cs="宋体" w:eastAsia="宋体" w:hint="default"/>
          <w:spacing w:val="-46"/>
          <w:sz w:val="21"/>
          <w:szCs w:val="21"/>
        </w:rPr>
        <w:t> </w:t>
      </w:r>
      <w:r>
        <w:rPr>
          <w:rFonts w:ascii="Times New Roman" w:hAnsi="Times New Roman" w:cs="Times New Roman" w:eastAsia="Times New Roman" w:hint="default"/>
          <w:sz w:val="21"/>
          <w:szCs w:val="21"/>
        </w:rPr>
        <w:t>28</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日，经公司股东会决议，增加注册资本</w:t>
      </w:r>
      <w:r>
        <w:rPr>
          <w:rFonts w:ascii="宋体" w:hAnsi="宋体" w:cs="宋体" w:eastAsia="宋体" w:hint="default"/>
          <w:spacing w:val="-47"/>
          <w:sz w:val="21"/>
          <w:szCs w:val="21"/>
        </w:rPr>
        <w:t> </w:t>
      </w:r>
      <w:r>
        <w:rPr>
          <w:rFonts w:ascii="Times New Roman" w:hAnsi="Times New Roman" w:cs="Times New Roman" w:eastAsia="Times New Roman" w:hint="default"/>
          <w:sz w:val="21"/>
          <w:szCs w:val="21"/>
        </w:rPr>
        <w:t>4,000</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万元，其中林伟章以</w:t>
      </w:r>
    </w:p>
    <w:p>
      <w:pPr>
        <w:spacing w:before="110"/>
        <w:ind w:left="858" w:right="0" w:firstLine="0"/>
        <w:jc w:val="both"/>
        <w:rPr>
          <w:rFonts w:ascii="宋体" w:hAnsi="宋体" w:cs="宋体" w:eastAsia="宋体" w:hint="default"/>
          <w:sz w:val="21"/>
          <w:szCs w:val="21"/>
        </w:rPr>
      </w:pPr>
      <w:r>
        <w:rPr>
          <w:rFonts w:ascii="宋体" w:hAnsi="宋体" w:cs="宋体" w:eastAsia="宋体" w:hint="default"/>
          <w:sz w:val="21"/>
          <w:szCs w:val="21"/>
        </w:rPr>
        <w:t>货币资金增资</w:t>
      </w:r>
      <w:r>
        <w:rPr>
          <w:rFonts w:ascii="宋体" w:hAnsi="宋体" w:cs="宋体" w:eastAsia="宋体" w:hint="default"/>
          <w:spacing w:val="-44"/>
          <w:sz w:val="21"/>
          <w:szCs w:val="21"/>
        </w:rPr>
        <w:t> </w:t>
      </w:r>
      <w:r>
        <w:rPr>
          <w:rFonts w:ascii="Times New Roman" w:hAnsi="Times New Roman" w:cs="Times New Roman" w:eastAsia="Times New Roman" w:hint="default"/>
          <w:sz w:val="21"/>
          <w:szCs w:val="21"/>
        </w:rPr>
        <w:t>1,491.3</w:t>
      </w:r>
      <w:r>
        <w:rPr>
          <w:rFonts w:ascii="Times New Roman" w:hAnsi="Times New Roman" w:cs="Times New Roman" w:eastAsia="Times New Roman" w:hint="default"/>
          <w:spacing w:val="8"/>
          <w:sz w:val="21"/>
          <w:szCs w:val="21"/>
        </w:rPr>
        <w:t> </w:t>
      </w:r>
      <w:r>
        <w:rPr>
          <w:rFonts w:ascii="宋体" w:hAnsi="宋体" w:cs="宋体" w:eastAsia="宋体" w:hint="default"/>
          <w:spacing w:val="-3"/>
          <w:sz w:val="21"/>
          <w:szCs w:val="21"/>
        </w:rPr>
        <w:t>万元，黄仕群以货币资金增资</w:t>
      </w:r>
      <w:r>
        <w:rPr>
          <w:rFonts w:ascii="宋体" w:hAnsi="宋体" w:cs="宋体" w:eastAsia="宋体" w:hint="default"/>
          <w:spacing w:val="-45"/>
          <w:sz w:val="21"/>
          <w:szCs w:val="21"/>
        </w:rPr>
        <w:t> </w:t>
      </w:r>
      <w:r>
        <w:rPr>
          <w:rFonts w:ascii="Times New Roman" w:hAnsi="Times New Roman" w:cs="Times New Roman" w:eastAsia="Times New Roman" w:hint="default"/>
          <w:sz w:val="21"/>
          <w:szCs w:val="21"/>
        </w:rPr>
        <w:t>982.6</w:t>
      </w:r>
      <w:r>
        <w:rPr>
          <w:rFonts w:ascii="Times New Roman" w:hAnsi="Times New Roman" w:cs="Times New Roman" w:eastAsia="Times New Roman" w:hint="default"/>
          <w:spacing w:val="8"/>
          <w:sz w:val="21"/>
          <w:szCs w:val="21"/>
        </w:rPr>
        <w:t> </w:t>
      </w:r>
      <w:r>
        <w:rPr>
          <w:rFonts w:ascii="宋体" w:hAnsi="宋体" w:cs="宋体" w:eastAsia="宋体" w:hint="default"/>
          <w:spacing w:val="-3"/>
          <w:sz w:val="21"/>
          <w:szCs w:val="21"/>
        </w:rPr>
        <w:t>万元，林少洁以货币资金</w:t>
      </w:r>
    </w:p>
    <w:p>
      <w:pPr>
        <w:spacing w:line="331" w:lineRule="auto" w:before="110"/>
        <w:ind w:left="858" w:right="191" w:firstLine="0"/>
        <w:jc w:val="both"/>
        <w:rPr>
          <w:rFonts w:ascii="宋体" w:hAnsi="宋体" w:cs="宋体" w:eastAsia="宋体" w:hint="default"/>
          <w:sz w:val="21"/>
          <w:szCs w:val="21"/>
        </w:rPr>
      </w:pPr>
      <w:r>
        <w:rPr>
          <w:rFonts w:ascii="宋体" w:hAnsi="宋体" w:cs="宋体" w:eastAsia="宋体" w:hint="default"/>
          <w:sz w:val="21"/>
          <w:szCs w:val="21"/>
        </w:rPr>
        <w:t>增资</w:t>
      </w:r>
      <w:r>
        <w:rPr>
          <w:rFonts w:ascii="宋体" w:hAnsi="宋体" w:cs="宋体" w:eastAsia="宋体" w:hint="default"/>
          <w:spacing w:val="-42"/>
          <w:sz w:val="21"/>
          <w:szCs w:val="21"/>
        </w:rPr>
        <w:t> </w:t>
      </w:r>
      <w:r>
        <w:rPr>
          <w:rFonts w:ascii="Times New Roman" w:hAnsi="Times New Roman" w:cs="Times New Roman" w:eastAsia="Times New Roman" w:hint="default"/>
          <w:sz w:val="21"/>
          <w:szCs w:val="21"/>
        </w:rPr>
        <w:t>1,017.4</w:t>
      </w:r>
      <w:r>
        <w:rPr>
          <w:rFonts w:ascii="Times New Roman" w:hAnsi="Times New Roman" w:cs="Times New Roman" w:eastAsia="Times New Roman" w:hint="default"/>
          <w:spacing w:val="11"/>
          <w:sz w:val="21"/>
          <w:szCs w:val="21"/>
        </w:rPr>
        <w:t> </w:t>
      </w:r>
      <w:r>
        <w:rPr>
          <w:rFonts w:ascii="宋体" w:hAnsi="宋体" w:cs="宋体" w:eastAsia="宋体" w:hint="default"/>
          <w:spacing w:val="-3"/>
          <w:sz w:val="21"/>
          <w:szCs w:val="21"/>
        </w:rPr>
        <w:t>万元，林伟亮以货币资金增资</w:t>
      </w:r>
      <w:r>
        <w:rPr>
          <w:rFonts w:ascii="宋体" w:hAnsi="宋体" w:cs="宋体" w:eastAsia="宋体" w:hint="default"/>
          <w:spacing w:val="-42"/>
          <w:sz w:val="21"/>
          <w:szCs w:val="21"/>
        </w:rPr>
        <w:t> </w:t>
      </w:r>
      <w:r>
        <w:rPr>
          <w:rFonts w:ascii="Times New Roman" w:hAnsi="Times New Roman" w:cs="Times New Roman" w:eastAsia="Times New Roman" w:hint="default"/>
          <w:sz w:val="21"/>
          <w:szCs w:val="21"/>
        </w:rPr>
        <w:t>508.7</w:t>
      </w:r>
      <w:r>
        <w:rPr>
          <w:rFonts w:ascii="Times New Roman" w:hAnsi="Times New Roman" w:cs="Times New Roman" w:eastAsia="Times New Roman" w:hint="default"/>
          <w:spacing w:val="11"/>
          <w:sz w:val="21"/>
          <w:szCs w:val="21"/>
        </w:rPr>
        <w:t> </w:t>
      </w:r>
      <w:r>
        <w:rPr>
          <w:rFonts w:ascii="宋体" w:hAnsi="宋体" w:cs="宋体" w:eastAsia="宋体" w:hint="default"/>
          <w:spacing w:val="-3"/>
          <w:sz w:val="21"/>
          <w:szCs w:val="21"/>
        </w:rPr>
        <w:t>万元；增资完成后公司注册资本为</w:t>
      </w:r>
      <w:r>
        <w:rPr>
          <w:rFonts w:ascii="宋体" w:hAnsi="宋体" w:cs="宋体" w:eastAsia="宋体" w:hint="default"/>
          <w:spacing w:val="-101"/>
          <w:sz w:val="21"/>
          <w:szCs w:val="21"/>
        </w:rPr>
        <w:t> </w:t>
      </w:r>
      <w:r>
        <w:rPr>
          <w:rFonts w:ascii="宋体" w:hAnsi="宋体" w:cs="宋体" w:eastAsia="宋体" w:hint="default"/>
          <w:spacing w:val="-101"/>
          <w:sz w:val="21"/>
          <w:szCs w:val="21"/>
        </w:rPr>
      </w:r>
      <w:r>
        <w:rPr>
          <w:rFonts w:ascii="宋体" w:hAnsi="宋体" w:cs="宋体" w:eastAsia="宋体" w:hint="default"/>
          <w:sz w:val="21"/>
          <w:szCs w:val="21"/>
        </w:rPr>
        <w:t>人民币 </w:t>
      </w:r>
      <w:r>
        <w:rPr>
          <w:rFonts w:ascii="Times New Roman" w:hAnsi="Times New Roman" w:cs="Times New Roman" w:eastAsia="Times New Roman" w:hint="default"/>
          <w:sz w:val="21"/>
          <w:szCs w:val="21"/>
        </w:rPr>
        <w:t>5,087 </w:t>
      </w:r>
      <w:r>
        <w:rPr>
          <w:rFonts w:ascii="宋体" w:hAnsi="宋体" w:cs="宋体" w:eastAsia="宋体" w:hint="default"/>
          <w:sz w:val="21"/>
          <w:szCs w:val="21"/>
        </w:rPr>
        <w:t>万元，其中林伟章占注册资本的比例为</w:t>
      </w:r>
      <w:r>
        <w:rPr>
          <w:rFonts w:ascii="宋体" w:hAnsi="宋体" w:cs="宋体" w:eastAsia="宋体" w:hint="default"/>
          <w:spacing w:val="-46"/>
          <w:sz w:val="21"/>
          <w:szCs w:val="21"/>
        </w:rPr>
        <w:t> </w:t>
      </w:r>
      <w:r>
        <w:rPr>
          <w:rFonts w:ascii="Times New Roman" w:hAnsi="Times New Roman" w:cs="Times New Roman" w:eastAsia="Times New Roman" w:hint="default"/>
          <w:sz w:val="21"/>
          <w:szCs w:val="21"/>
        </w:rPr>
        <w:t>40%</w:t>
      </w:r>
      <w:r>
        <w:rPr>
          <w:rFonts w:ascii="宋体" w:hAnsi="宋体" w:cs="宋体" w:eastAsia="宋体" w:hint="default"/>
          <w:sz w:val="21"/>
          <w:szCs w:val="21"/>
        </w:rPr>
        <w:t>，黄仕群占注册资本的比</w:t>
      </w:r>
      <w:r>
        <w:rPr>
          <w:rFonts w:ascii="宋体" w:hAnsi="宋体" w:cs="宋体" w:eastAsia="宋体" w:hint="default"/>
          <w:w w:val="100"/>
          <w:sz w:val="21"/>
          <w:szCs w:val="21"/>
        </w:rPr>
        <w:t> </w:t>
      </w:r>
      <w:r>
        <w:rPr>
          <w:rFonts w:ascii="宋体" w:hAnsi="宋体" w:cs="宋体" w:eastAsia="宋体" w:hint="default"/>
          <w:sz w:val="21"/>
          <w:szCs w:val="21"/>
        </w:rPr>
        <w:t>例为</w:t>
      </w:r>
      <w:r>
        <w:rPr>
          <w:rFonts w:ascii="宋体" w:hAnsi="宋体" w:cs="宋体" w:eastAsia="宋体" w:hint="default"/>
          <w:spacing w:val="-45"/>
          <w:sz w:val="21"/>
          <w:szCs w:val="21"/>
        </w:rPr>
        <w:t> </w:t>
      </w:r>
      <w:r>
        <w:rPr>
          <w:rFonts w:ascii="Times New Roman" w:hAnsi="Times New Roman" w:cs="Times New Roman" w:eastAsia="Times New Roman" w:hint="default"/>
          <w:sz w:val="21"/>
          <w:szCs w:val="21"/>
        </w:rPr>
        <w:t>30%,</w:t>
      </w:r>
      <w:r>
        <w:rPr>
          <w:rFonts w:ascii="宋体" w:hAnsi="宋体" w:cs="宋体" w:eastAsia="宋体" w:hint="default"/>
          <w:sz w:val="21"/>
          <w:szCs w:val="21"/>
        </w:rPr>
        <w:t>林少洁占注册资本的比例为</w:t>
      </w:r>
      <w:r>
        <w:rPr>
          <w:rFonts w:ascii="宋体" w:hAnsi="宋体" w:cs="宋体" w:eastAsia="宋体" w:hint="default"/>
          <w:spacing w:val="-45"/>
          <w:sz w:val="21"/>
          <w:szCs w:val="21"/>
        </w:rPr>
        <w:t> </w:t>
      </w:r>
      <w:r>
        <w:rPr>
          <w:rFonts w:ascii="Times New Roman" w:hAnsi="Times New Roman" w:cs="Times New Roman" w:eastAsia="Times New Roman" w:hint="default"/>
          <w:spacing w:val="-4"/>
          <w:sz w:val="21"/>
          <w:szCs w:val="21"/>
        </w:rPr>
        <w:t>20%</w:t>
      </w:r>
      <w:r>
        <w:rPr>
          <w:rFonts w:ascii="宋体" w:hAnsi="宋体" w:cs="宋体" w:eastAsia="宋体" w:hint="default"/>
          <w:spacing w:val="-4"/>
          <w:sz w:val="21"/>
          <w:szCs w:val="21"/>
        </w:rPr>
        <w:t>，林伟亮占注册资本的比例为</w:t>
      </w:r>
      <w:r>
        <w:rPr>
          <w:rFonts w:ascii="宋体" w:hAnsi="宋体" w:cs="宋体" w:eastAsia="宋体" w:hint="default"/>
          <w:spacing w:val="-45"/>
          <w:sz w:val="21"/>
          <w:szCs w:val="21"/>
        </w:rPr>
        <w:t> </w:t>
      </w:r>
      <w:r>
        <w:rPr>
          <w:rFonts w:ascii="Times New Roman" w:hAnsi="Times New Roman" w:cs="Times New Roman" w:eastAsia="Times New Roman" w:hint="default"/>
          <w:spacing w:val="-8"/>
          <w:sz w:val="21"/>
          <w:szCs w:val="21"/>
        </w:rPr>
        <w:t>10%</w:t>
      </w:r>
      <w:r>
        <w:rPr>
          <w:rFonts w:ascii="宋体" w:hAnsi="宋体" w:cs="宋体" w:eastAsia="宋体" w:hint="default"/>
          <w:spacing w:val="-8"/>
          <w:sz w:val="21"/>
          <w:szCs w:val="21"/>
        </w:rPr>
        <w:t>。上述</w:t>
      </w:r>
      <w:r>
        <w:rPr>
          <w:rFonts w:ascii="宋体" w:hAnsi="宋体" w:cs="宋体" w:eastAsia="宋体" w:hint="default"/>
          <w:spacing w:val="-102"/>
          <w:sz w:val="21"/>
          <w:szCs w:val="21"/>
        </w:rPr>
        <w:t> </w:t>
      </w:r>
      <w:r>
        <w:rPr>
          <w:rFonts w:ascii="宋体" w:hAnsi="宋体" w:cs="宋体" w:eastAsia="宋体" w:hint="default"/>
          <w:spacing w:val="-102"/>
          <w:sz w:val="21"/>
          <w:szCs w:val="21"/>
        </w:rPr>
      </w:r>
      <w:r>
        <w:rPr>
          <w:rFonts w:ascii="宋体" w:hAnsi="宋体" w:cs="宋体" w:eastAsia="宋体" w:hint="default"/>
          <w:spacing w:val="-5"/>
          <w:sz w:val="21"/>
          <w:szCs w:val="21"/>
        </w:rPr>
        <w:t>增资业经汕头市丰业会计师事务所以汕丰会内验（</w:t>
      </w:r>
      <w:r>
        <w:rPr>
          <w:rFonts w:ascii="Times New Roman" w:hAnsi="Times New Roman" w:cs="Times New Roman" w:eastAsia="Times New Roman" w:hint="default"/>
          <w:spacing w:val="-5"/>
          <w:sz w:val="21"/>
          <w:szCs w:val="21"/>
        </w:rPr>
        <w:t>2008</w:t>
      </w:r>
      <w:r>
        <w:rPr>
          <w:rFonts w:ascii="宋体" w:hAnsi="宋体" w:cs="宋体" w:eastAsia="宋体" w:hint="default"/>
          <w:spacing w:val="-5"/>
          <w:sz w:val="21"/>
          <w:szCs w:val="21"/>
        </w:rPr>
        <w:t>）第 </w:t>
      </w:r>
      <w:r>
        <w:rPr>
          <w:rFonts w:ascii="Times New Roman" w:hAnsi="Times New Roman" w:cs="Times New Roman" w:eastAsia="Times New Roman" w:hint="default"/>
          <w:sz w:val="21"/>
          <w:szCs w:val="21"/>
        </w:rPr>
        <w:t>1085 </w:t>
      </w:r>
      <w:r>
        <w:rPr>
          <w:rFonts w:ascii="宋体" w:hAnsi="宋体" w:cs="宋体" w:eastAsia="宋体" w:hint="default"/>
          <w:sz w:val="21"/>
          <w:szCs w:val="21"/>
        </w:rPr>
        <w:t>号验资报告验证确</w:t>
      </w:r>
      <w:r>
        <w:rPr>
          <w:rFonts w:ascii="宋体" w:hAnsi="宋体" w:cs="宋体" w:eastAsia="宋体" w:hint="default"/>
          <w:spacing w:val="-96"/>
          <w:sz w:val="21"/>
          <w:szCs w:val="21"/>
        </w:rPr>
        <w:t> </w:t>
      </w:r>
      <w:r>
        <w:rPr>
          <w:rFonts w:ascii="宋体" w:hAnsi="宋体" w:cs="宋体" w:eastAsia="宋体" w:hint="default"/>
          <w:spacing w:val="-96"/>
          <w:sz w:val="21"/>
          <w:szCs w:val="21"/>
        </w:rPr>
      </w:r>
      <w:r>
        <w:rPr>
          <w:rFonts w:ascii="宋体" w:hAnsi="宋体" w:cs="宋体" w:eastAsia="宋体" w:hint="default"/>
          <w:sz w:val="21"/>
          <w:szCs w:val="21"/>
        </w:rPr>
        <w:t>认。</w:t>
      </w:r>
    </w:p>
    <w:p>
      <w:pPr>
        <w:spacing w:line="331" w:lineRule="auto" w:before="46"/>
        <w:ind w:left="858" w:right="191" w:firstLine="0"/>
        <w:jc w:val="both"/>
        <w:rPr>
          <w:rFonts w:ascii="宋体" w:hAnsi="宋体" w:cs="宋体" w:eastAsia="宋体" w:hint="default"/>
          <w:sz w:val="21"/>
          <w:szCs w:val="21"/>
        </w:rPr>
      </w:pPr>
      <w:r>
        <w:rPr>
          <w:rFonts w:ascii="Times New Roman" w:hAnsi="Times New Roman" w:cs="Times New Roman" w:eastAsia="Times New Roman" w:hint="default"/>
          <w:sz w:val="21"/>
          <w:szCs w:val="21"/>
        </w:rPr>
        <w:t>2008 </w:t>
      </w:r>
      <w:r>
        <w:rPr>
          <w:rFonts w:ascii="宋体" w:hAnsi="宋体" w:cs="宋体" w:eastAsia="宋体" w:hint="default"/>
          <w:sz w:val="21"/>
          <w:szCs w:val="21"/>
        </w:rPr>
        <w:t>年 </w:t>
      </w:r>
      <w:r>
        <w:rPr>
          <w:rFonts w:ascii="Times New Roman" w:hAnsi="Times New Roman" w:cs="Times New Roman" w:eastAsia="Times New Roman" w:hint="default"/>
          <w:sz w:val="21"/>
          <w:szCs w:val="21"/>
        </w:rPr>
        <w:t>12 </w:t>
      </w:r>
      <w:r>
        <w:rPr>
          <w:rFonts w:ascii="宋体" w:hAnsi="宋体" w:cs="宋体" w:eastAsia="宋体" w:hint="default"/>
          <w:sz w:val="21"/>
          <w:szCs w:val="21"/>
        </w:rPr>
        <w:t>月 </w:t>
      </w:r>
      <w:r>
        <w:rPr>
          <w:rFonts w:ascii="Times New Roman" w:hAnsi="Times New Roman" w:cs="Times New Roman" w:eastAsia="Times New Roman" w:hint="default"/>
          <w:sz w:val="21"/>
          <w:szCs w:val="21"/>
        </w:rPr>
        <w:t>9</w:t>
      </w:r>
      <w:r>
        <w:rPr>
          <w:rFonts w:ascii="Times New Roman" w:hAnsi="Times New Roman" w:cs="Times New Roman" w:eastAsia="Times New Roman" w:hint="default"/>
          <w:spacing w:val="-29"/>
          <w:sz w:val="21"/>
          <w:szCs w:val="21"/>
        </w:rPr>
        <w:t> </w:t>
      </w:r>
      <w:r>
        <w:rPr>
          <w:rFonts w:ascii="宋体" w:hAnsi="宋体" w:cs="宋体" w:eastAsia="宋体" w:hint="default"/>
          <w:sz w:val="21"/>
          <w:szCs w:val="21"/>
        </w:rPr>
        <w:t>日，本公司完成工商变更登记手续，领取汕头市澄海区工商行政管</w:t>
      </w:r>
      <w:r>
        <w:rPr>
          <w:rFonts w:ascii="宋体" w:hAnsi="宋体" w:cs="宋体" w:eastAsia="宋体" w:hint="default"/>
          <w:w w:val="100"/>
          <w:sz w:val="21"/>
          <w:szCs w:val="21"/>
        </w:rPr>
        <w:t> </w:t>
      </w:r>
      <w:r>
        <w:rPr>
          <w:rFonts w:ascii="宋体" w:hAnsi="宋体" w:cs="宋体" w:eastAsia="宋体" w:hint="default"/>
          <w:spacing w:val="-8"/>
          <w:w w:val="100"/>
          <w:sz w:val="21"/>
          <w:szCs w:val="21"/>
        </w:rPr>
        <w:t>理局核发的《企业法人营业执照》。</w:t>
      </w:r>
    </w:p>
    <w:p>
      <w:pPr>
        <w:spacing w:before="43"/>
        <w:ind w:left="858" w:right="0" w:firstLine="0"/>
        <w:jc w:val="both"/>
        <w:rPr>
          <w:rFonts w:ascii="宋体" w:hAnsi="宋体" w:cs="宋体" w:eastAsia="宋体" w:hint="default"/>
          <w:sz w:val="21"/>
          <w:szCs w:val="21"/>
        </w:rPr>
      </w:pPr>
      <w:r>
        <w:rPr>
          <w:rFonts w:ascii="Times New Roman" w:hAnsi="Times New Roman" w:cs="Times New Roman" w:eastAsia="Times New Roman" w:hint="default"/>
          <w:sz w:val="21"/>
          <w:szCs w:val="21"/>
        </w:rPr>
        <w:t>2009</w:t>
      </w:r>
      <w:r>
        <w:rPr>
          <w:rFonts w:ascii="Times New Roman" w:hAnsi="Times New Roman" w:cs="Times New Roman" w:eastAsia="Times New Roman" w:hint="default"/>
          <w:spacing w:val="10"/>
          <w:sz w:val="21"/>
          <w:szCs w:val="21"/>
        </w:rPr>
        <w:t> </w:t>
      </w:r>
      <w:r>
        <w:rPr>
          <w:rFonts w:ascii="宋体" w:hAnsi="宋体" w:cs="宋体" w:eastAsia="宋体" w:hint="default"/>
          <w:sz w:val="21"/>
          <w:szCs w:val="21"/>
        </w:rPr>
        <w:t>年</w:t>
      </w:r>
      <w:r>
        <w:rPr>
          <w:rFonts w:ascii="宋体" w:hAnsi="宋体" w:cs="宋体" w:eastAsia="宋体" w:hint="default"/>
          <w:spacing w:val="-39"/>
          <w:sz w:val="21"/>
          <w:szCs w:val="21"/>
        </w:rPr>
        <w:t> </w:t>
      </w:r>
      <w:r>
        <w:rPr>
          <w:rFonts w:ascii="Times New Roman" w:hAnsi="Times New Roman" w:cs="Times New Roman" w:eastAsia="Times New Roman" w:hint="default"/>
          <w:sz w:val="21"/>
          <w:szCs w:val="21"/>
        </w:rPr>
        <w:t>8</w:t>
      </w:r>
      <w:r>
        <w:rPr>
          <w:rFonts w:ascii="Times New Roman" w:hAnsi="Times New Roman" w:cs="Times New Roman" w:eastAsia="Times New Roman" w:hint="default"/>
          <w:spacing w:val="10"/>
          <w:sz w:val="21"/>
          <w:szCs w:val="21"/>
        </w:rPr>
        <w:t> </w:t>
      </w:r>
      <w:r>
        <w:rPr>
          <w:rFonts w:ascii="宋体" w:hAnsi="宋体" w:cs="宋体" w:eastAsia="宋体" w:hint="default"/>
          <w:sz w:val="21"/>
          <w:szCs w:val="21"/>
        </w:rPr>
        <w:t>月</w:t>
      </w:r>
      <w:r>
        <w:rPr>
          <w:rFonts w:ascii="宋体" w:hAnsi="宋体" w:cs="宋体" w:eastAsia="宋体" w:hint="default"/>
          <w:spacing w:val="-38"/>
          <w:sz w:val="21"/>
          <w:szCs w:val="21"/>
        </w:rPr>
        <w:t> </w:t>
      </w:r>
      <w:r>
        <w:rPr>
          <w:rFonts w:ascii="Times New Roman" w:hAnsi="Times New Roman" w:cs="Times New Roman" w:eastAsia="Times New Roman" w:hint="default"/>
          <w:sz w:val="21"/>
          <w:szCs w:val="21"/>
        </w:rPr>
        <w:t>4</w:t>
      </w:r>
      <w:r>
        <w:rPr>
          <w:rFonts w:ascii="Times New Roman" w:hAnsi="Times New Roman" w:cs="Times New Roman" w:eastAsia="Times New Roman" w:hint="default"/>
          <w:spacing w:val="10"/>
          <w:sz w:val="21"/>
          <w:szCs w:val="21"/>
        </w:rPr>
        <w:t> </w:t>
      </w:r>
      <w:r>
        <w:rPr>
          <w:rFonts w:ascii="宋体" w:hAnsi="宋体" w:cs="宋体" w:eastAsia="宋体" w:hint="default"/>
          <w:spacing w:val="-3"/>
          <w:sz w:val="21"/>
          <w:szCs w:val="21"/>
        </w:rPr>
        <w:t>日，股东林伟章、黄仕群、林少洁、林伟亮与广东群兴投资有限公司</w:t>
      </w:r>
    </w:p>
    <w:p>
      <w:pPr>
        <w:spacing w:line="331" w:lineRule="auto" w:before="110"/>
        <w:ind w:left="858" w:right="193" w:firstLine="0"/>
        <w:jc w:val="both"/>
        <w:rPr>
          <w:rFonts w:ascii="宋体" w:hAnsi="宋体" w:cs="宋体" w:eastAsia="宋体" w:hint="default"/>
          <w:sz w:val="21"/>
          <w:szCs w:val="21"/>
        </w:rPr>
      </w:pPr>
      <w:r>
        <w:rPr>
          <w:rFonts w:ascii="宋体" w:hAnsi="宋体" w:cs="宋体" w:eastAsia="宋体" w:hint="default"/>
          <w:spacing w:val="-8"/>
          <w:w w:val="100"/>
          <w:sz w:val="21"/>
          <w:szCs w:val="21"/>
        </w:rPr>
        <w:t>（以下简称“群兴投资”）签订股权转让协议，林伟章将持有的本公司</w:t>
      </w:r>
      <w:r>
        <w:rPr>
          <w:rFonts w:ascii="宋体" w:hAnsi="宋体" w:cs="宋体" w:eastAsia="宋体" w:hint="default"/>
          <w:spacing w:val="-50"/>
          <w:w w:val="100"/>
          <w:sz w:val="21"/>
          <w:szCs w:val="21"/>
        </w:rPr>
        <w:t> </w:t>
      </w:r>
      <w:r>
        <w:rPr>
          <w:rFonts w:ascii="Times New Roman" w:hAnsi="Times New Roman" w:cs="Times New Roman" w:eastAsia="Times New Roman" w:hint="default"/>
          <w:spacing w:val="-1"/>
          <w:w w:val="100"/>
          <w:sz w:val="21"/>
          <w:szCs w:val="21"/>
        </w:rPr>
        <w:t>40%</w:t>
      </w:r>
      <w:r>
        <w:rPr>
          <w:rFonts w:ascii="宋体" w:hAnsi="宋体" w:cs="宋体" w:eastAsia="宋体" w:hint="default"/>
          <w:spacing w:val="-1"/>
          <w:w w:val="100"/>
          <w:sz w:val="21"/>
          <w:szCs w:val="21"/>
        </w:rPr>
        <w:t>的股份以</w:t>
      </w:r>
      <w:r>
        <w:rPr>
          <w:rFonts w:ascii="宋体" w:hAnsi="宋体" w:cs="宋体" w:eastAsia="宋体" w:hint="default"/>
          <w:w w:val="100"/>
          <w:sz w:val="21"/>
          <w:szCs w:val="21"/>
        </w:rPr>
        <w:t> </w:t>
      </w:r>
      <w:r>
        <w:rPr>
          <w:rFonts w:ascii="宋体" w:hAnsi="宋体" w:cs="宋体" w:eastAsia="宋体" w:hint="default"/>
          <w:spacing w:val="-1"/>
          <w:w w:val="100"/>
          <w:sz w:val="21"/>
          <w:szCs w:val="21"/>
        </w:rPr>
        <w:t>人民币</w:t>
      </w:r>
      <w:r>
        <w:rPr>
          <w:rFonts w:ascii="宋体" w:hAnsi="宋体" w:cs="宋体" w:eastAsia="宋体" w:hint="default"/>
          <w:spacing w:val="-48"/>
          <w:w w:val="100"/>
          <w:sz w:val="21"/>
          <w:szCs w:val="21"/>
        </w:rPr>
        <w:t> </w:t>
      </w:r>
      <w:r>
        <w:rPr>
          <w:rFonts w:ascii="Times New Roman" w:hAnsi="Times New Roman" w:cs="Times New Roman" w:eastAsia="Times New Roman" w:hint="default"/>
          <w:spacing w:val="-1"/>
          <w:w w:val="100"/>
          <w:sz w:val="21"/>
          <w:szCs w:val="21"/>
        </w:rPr>
        <w:t>2,034.8</w:t>
      </w:r>
      <w:r>
        <w:rPr>
          <w:rFonts w:ascii="Times New Roman" w:hAnsi="Times New Roman" w:cs="Times New Roman" w:eastAsia="Times New Roman" w:hint="default"/>
          <w:spacing w:val="3"/>
          <w:w w:val="100"/>
          <w:sz w:val="21"/>
          <w:szCs w:val="21"/>
        </w:rPr>
        <w:t> </w:t>
      </w:r>
      <w:r>
        <w:rPr>
          <w:rFonts w:ascii="宋体" w:hAnsi="宋体" w:cs="宋体" w:eastAsia="宋体" w:hint="default"/>
          <w:spacing w:val="-6"/>
          <w:w w:val="100"/>
          <w:sz w:val="21"/>
          <w:szCs w:val="21"/>
        </w:rPr>
        <w:t>万元的价格转让给群兴投资，黄仕群将持有的本公司</w:t>
      </w:r>
      <w:r>
        <w:rPr>
          <w:rFonts w:ascii="宋体" w:hAnsi="宋体" w:cs="宋体" w:eastAsia="宋体" w:hint="default"/>
          <w:spacing w:val="-47"/>
          <w:w w:val="100"/>
          <w:sz w:val="21"/>
          <w:szCs w:val="21"/>
        </w:rPr>
        <w:t> </w:t>
      </w:r>
      <w:r>
        <w:rPr>
          <w:rFonts w:ascii="Times New Roman" w:hAnsi="Times New Roman" w:cs="Times New Roman" w:eastAsia="Times New Roman" w:hint="default"/>
          <w:spacing w:val="-2"/>
          <w:w w:val="100"/>
          <w:sz w:val="21"/>
          <w:szCs w:val="21"/>
        </w:rPr>
        <w:t>30%</w:t>
      </w:r>
      <w:r>
        <w:rPr>
          <w:rFonts w:ascii="宋体" w:hAnsi="宋体" w:cs="宋体" w:eastAsia="宋体" w:hint="default"/>
          <w:spacing w:val="-2"/>
          <w:w w:val="100"/>
          <w:sz w:val="21"/>
          <w:szCs w:val="21"/>
        </w:rPr>
        <w:t>的股份以人</w:t>
      </w:r>
      <w:r>
        <w:rPr>
          <w:rFonts w:ascii="宋体" w:hAnsi="宋体" w:cs="宋体" w:eastAsia="宋体" w:hint="default"/>
          <w:spacing w:val="-104"/>
          <w:w w:val="100"/>
          <w:sz w:val="21"/>
          <w:szCs w:val="21"/>
        </w:rPr>
        <w:t> </w:t>
      </w:r>
      <w:r>
        <w:rPr>
          <w:rFonts w:ascii="宋体" w:hAnsi="宋体" w:cs="宋体" w:eastAsia="宋体" w:hint="default"/>
          <w:spacing w:val="-104"/>
          <w:w w:val="100"/>
          <w:sz w:val="21"/>
          <w:szCs w:val="21"/>
        </w:rPr>
      </w:r>
      <w:r>
        <w:rPr>
          <w:rFonts w:ascii="宋体" w:hAnsi="宋体" w:cs="宋体" w:eastAsia="宋体" w:hint="default"/>
          <w:w w:val="100"/>
          <w:sz w:val="21"/>
          <w:szCs w:val="21"/>
        </w:rPr>
        <w:t>民币</w:t>
      </w:r>
      <w:r>
        <w:rPr>
          <w:rFonts w:ascii="宋体" w:hAnsi="宋体" w:cs="宋体" w:eastAsia="宋体" w:hint="default"/>
          <w:spacing w:val="-49"/>
          <w:w w:val="100"/>
          <w:sz w:val="21"/>
          <w:szCs w:val="21"/>
        </w:rPr>
        <w:t> </w:t>
      </w:r>
      <w:r>
        <w:rPr>
          <w:rFonts w:ascii="Times New Roman" w:hAnsi="Times New Roman" w:cs="Times New Roman" w:eastAsia="Times New Roman" w:hint="default"/>
          <w:spacing w:val="-1"/>
          <w:w w:val="100"/>
          <w:sz w:val="21"/>
          <w:szCs w:val="21"/>
        </w:rPr>
        <w:t>1,526.1</w:t>
      </w:r>
      <w:r>
        <w:rPr>
          <w:rFonts w:ascii="Times New Roman" w:hAnsi="Times New Roman" w:cs="Times New Roman" w:eastAsia="Times New Roman" w:hint="default"/>
          <w:spacing w:val="4"/>
          <w:w w:val="100"/>
          <w:sz w:val="21"/>
          <w:szCs w:val="21"/>
        </w:rPr>
        <w:t> </w:t>
      </w:r>
      <w:r>
        <w:rPr>
          <w:rFonts w:ascii="宋体" w:hAnsi="宋体" w:cs="宋体" w:eastAsia="宋体" w:hint="default"/>
          <w:spacing w:val="-6"/>
          <w:w w:val="100"/>
          <w:sz w:val="21"/>
          <w:szCs w:val="21"/>
        </w:rPr>
        <w:t>万元的价格转让给群兴投资，林少洁将持有的本公司</w:t>
      </w:r>
      <w:r>
        <w:rPr>
          <w:rFonts w:ascii="宋体" w:hAnsi="宋体" w:cs="宋体" w:eastAsia="宋体" w:hint="default"/>
          <w:spacing w:val="-49"/>
          <w:w w:val="100"/>
          <w:sz w:val="21"/>
          <w:szCs w:val="21"/>
        </w:rPr>
        <w:t> </w:t>
      </w:r>
      <w:r>
        <w:rPr>
          <w:rFonts w:ascii="Times New Roman" w:hAnsi="Times New Roman" w:cs="Times New Roman" w:eastAsia="Times New Roman" w:hint="default"/>
          <w:spacing w:val="-2"/>
          <w:w w:val="100"/>
          <w:sz w:val="21"/>
          <w:szCs w:val="21"/>
        </w:rPr>
        <w:t>20%</w:t>
      </w:r>
      <w:r>
        <w:rPr>
          <w:rFonts w:ascii="宋体" w:hAnsi="宋体" w:cs="宋体" w:eastAsia="宋体" w:hint="default"/>
          <w:spacing w:val="-2"/>
          <w:w w:val="100"/>
          <w:sz w:val="21"/>
          <w:szCs w:val="21"/>
        </w:rPr>
        <w:t>的股份以人民</w:t>
      </w:r>
      <w:r>
        <w:rPr>
          <w:rFonts w:ascii="宋体" w:hAnsi="宋体" w:cs="宋体" w:eastAsia="宋体" w:hint="default"/>
          <w:w w:val="100"/>
          <w:sz w:val="21"/>
          <w:szCs w:val="21"/>
        </w:rPr>
        <w:t> </w:t>
      </w:r>
      <w:r>
        <w:rPr>
          <w:rFonts w:ascii="宋体" w:hAnsi="宋体" w:cs="宋体" w:eastAsia="宋体" w:hint="default"/>
          <w:sz w:val="21"/>
          <w:szCs w:val="21"/>
        </w:rPr>
        <w:t>币 </w:t>
      </w:r>
      <w:r>
        <w:rPr>
          <w:rFonts w:ascii="Times New Roman" w:hAnsi="Times New Roman" w:cs="Times New Roman" w:eastAsia="Times New Roman" w:hint="default"/>
          <w:sz w:val="21"/>
          <w:szCs w:val="21"/>
        </w:rPr>
        <w:t>1,017.4 </w:t>
      </w:r>
      <w:r>
        <w:rPr>
          <w:rFonts w:ascii="宋体" w:hAnsi="宋体" w:cs="宋体" w:eastAsia="宋体" w:hint="default"/>
          <w:sz w:val="21"/>
          <w:szCs w:val="21"/>
        </w:rPr>
        <w:t>万元的价格转让给群兴投资</w:t>
      </w:r>
      <w:r>
        <w:rPr>
          <w:rFonts w:ascii="Times New Roman" w:hAnsi="Times New Roman" w:cs="Times New Roman" w:eastAsia="Times New Roman" w:hint="default"/>
          <w:sz w:val="21"/>
          <w:szCs w:val="21"/>
        </w:rPr>
        <w:t>,</w:t>
      </w:r>
      <w:r>
        <w:rPr>
          <w:rFonts w:ascii="宋体" w:hAnsi="宋体" w:cs="宋体" w:eastAsia="宋体" w:hint="default"/>
          <w:sz w:val="21"/>
          <w:szCs w:val="21"/>
        </w:rPr>
        <w:t>林伟亮将持有的本公司</w:t>
      </w:r>
      <w:r>
        <w:rPr>
          <w:rFonts w:ascii="宋体" w:hAnsi="宋体" w:cs="宋体" w:eastAsia="宋体" w:hint="default"/>
          <w:spacing w:val="-50"/>
          <w:sz w:val="21"/>
          <w:szCs w:val="21"/>
        </w:rPr>
        <w:t> </w:t>
      </w:r>
      <w:r>
        <w:rPr>
          <w:rFonts w:ascii="Times New Roman" w:hAnsi="Times New Roman" w:cs="Times New Roman" w:eastAsia="Times New Roman" w:hint="default"/>
          <w:sz w:val="21"/>
          <w:szCs w:val="21"/>
        </w:rPr>
        <w:t>10%</w:t>
      </w:r>
      <w:r>
        <w:rPr>
          <w:rFonts w:ascii="宋体" w:hAnsi="宋体" w:cs="宋体" w:eastAsia="宋体" w:hint="default"/>
          <w:sz w:val="21"/>
          <w:szCs w:val="21"/>
        </w:rPr>
        <w:t>的股份以人民币</w:t>
      </w:r>
      <w:r>
        <w:rPr>
          <w:rFonts w:ascii="宋体" w:hAnsi="宋体" w:cs="宋体" w:eastAsia="宋体" w:hint="default"/>
          <w:w w:val="100"/>
          <w:sz w:val="21"/>
          <w:szCs w:val="21"/>
        </w:rPr>
        <w:t> </w:t>
      </w:r>
      <w:r>
        <w:rPr>
          <w:rFonts w:ascii="Times New Roman" w:hAnsi="Times New Roman" w:cs="Times New Roman" w:eastAsia="Times New Roman" w:hint="default"/>
          <w:sz w:val="21"/>
          <w:szCs w:val="21"/>
        </w:rPr>
        <w:t>508.7</w:t>
      </w:r>
      <w:r>
        <w:rPr>
          <w:rFonts w:ascii="Times New Roman" w:hAnsi="Times New Roman" w:cs="Times New Roman" w:eastAsia="Times New Roman" w:hint="default"/>
          <w:spacing w:val="24"/>
          <w:sz w:val="21"/>
          <w:szCs w:val="21"/>
        </w:rPr>
        <w:t> </w:t>
      </w:r>
      <w:r>
        <w:rPr>
          <w:rFonts w:ascii="宋体" w:hAnsi="宋体" w:cs="宋体" w:eastAsia="宋体" w:hint="default"/>
          <w:sz w:val="21"/>
          <w:szCs w:val="21"/>
        </w:rPr>
        <w:t>万元的价格转让给群兴投资</w:t>
      </w:r>
      <w:r>
        <w:rPr>
          <w:rFonts w:ascii="Times New Roman" w:hAnsi="Times New Roman" w:cs="Times New Roman" w:eastAsia="Times New Roman" w:hint="default"/>
          <w:sz w:val="21"/>
          <w:szCs w:val="21"/>
        </w:rPr>
        <w:t>,</w:t>
      </w:r>
      <w:r>
        <w:rPr>
          <w:rFonts w:ascii="宋体" w:hAnsi="宋体" w:cs="宋体" w:eastAsia="宋体" w:hint="default"/>
          <w:sz w:val="21"/>
          <w:szCs w:val="21"/>
        </w:rPr>
        <w:t>股权转让完成后群兴投资成为本公司股东，持股</w:t>
      </w:r>
      <w:r>
        <w:rPr>
          <w:rFonts w:ascii="宋体" w:hAnsi="宋体" w:cs="宋体" w:eastAsia="宋体" w:hint="default"/>
          <w:spacing w:val="-103"/>
          <w:sz w:val="21"/>
          <w:szCs w:val="21"/>
        </w:rPr>
        <w:t> </w:t>
      </w:r>
      <w:r>
        <w:rPr>
          <w:rFonts w:ascii="宋体" w:hAnsi="宋体" w:cs="宋体" w:eastAsia="宋体" w:hint="default"/>
          <w:spacing w:val="-103"/>
          <w:sz w:val="21"/>
          <w:szCs w:val="21"/>
        </w:rPr>
      </w:r>
      <w:r>
        <w:rPr>
          <w:rFonts w:ascii="宋体" w:hAnsi="宋体" w:cs="宋体" w:eastAsia="宋体" w:hint="default"/>
          <w:sz w:val="21"/>
          <w:szCs w:val="21"/>
        </w:rPr>
        <w:t>比例为</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100%</w:t>
      </w:r>
      <w:r>
        <w:rPr>
          <w:rFonts w:ascii="宋体" w:hAnsi="宋体" w:cs="宋体" w:eastAsia="宋体" w:hint="default"/>
          <w:sz w:val="21"/>
          <w:szCs w:val="21"/>
        </w:rPr>
        <w:t>。上述事项已经本公司股东会会议决议通过。</w:t>
      </w:r>
    </w:p>
    <w:p>
      <w:pPr>
        <w:spacing w:before="21"/>
        <w:ind w:left="858" w:right="0" w:firstLine="0"/>
        <w:jc w:val="both"/>
        <w:rPr>
          <w:rFonts w:ascii="宋体" w:hAnsi="宋体" w:cs="宋体" w:eastAsia="宋体" w:hint="default"/>
          <w:sz w:val="21"/>
          <w:szCs w:val="21"/>
        </w:rPr>
      </w:pPr>
      <w:r>
        <w:rPr>
          <w:rFonts w:ascii="Times New Roman" w:hAnsi="Times New Roman" w:cs="Times New Roman" w:eastAsia="Times New Roman" w:hint="default"/>
          <w:sz w:val="21"/>
          <w:szCs w:val="21"/>
        </w:rPr>
        <w:t>2009</w:t>
      </w:r>
      <w:r>
        <w:rPr>
          <w:rFonts w:ascii="Times New Roman" w:hAnsi="Times New Roman" w:cs="Times New Roman" w:eastAsia="Times New Roman" w:hint="default"/>
          <w:spacing w:val="4"/>
          <w:sz w:val="21"/>
          <w:szCs w:val="21"/>
        </w:rPr>
        <w:t> </w:t>
      </w:r>
      <w:r>
        <w:rPr>
          <w:rFonts w:ascii="宋体" w:hAnsi="宋体" w:cs="宋体" w:eastAsia="宋体" w:hint="default"/>
          <w:sz w:val="21"/>
          <w:szCs w:val="21"/>
        </w:rPr>
        <w:t>年</w:t>
      </w:r>
      <w:r>
        <w:rPr>
          <w:rFonts w:ascii="宋体" w:hAnsi="宋体" w:cs="宋体" w:eastAsia="宋体" w:hint="default"/>
          <w:spacing w:val="-46"/>
          <w:sz w:val="21"/>
          <w:szCs w:val="21"/>
        </w:rPr>
        <w:t> </w:t>
      </w:r>
      <w:r>
        <w:rPr>
          <w:rFonts w:ascii="Times New Roman" w:hAnsi="Times New Roman" w:cs="Times New Roman" w:eastAsia="Times New Roman" w:hint="default"/>
          <w:spacing w:val="-5"/>
          <w:sz w:val="21"/>
          <w:szCs w:val="21"/>
        </w:rPr>
        <w:t>11</w:t>
      </w:r>
      <w:r>
        <w:rPr>
          <w:rFonts w:ascii="Times New Roman" w:hAnsi="Times New Roman" w:cs="Times New Roman" w:eastAsia="Times New Roman" w:hint="default"/>
          <w:spacing w:val="7"/>
          <w:sz w:val="21"/>
          <w:szCs w:val="21"/>
        </w:rPr>
        <w:t> </w:t>
      </w:r>
      <w:r>
        <w:rPr>
          <w:rFonts w:ascii="宋体" w:hAnsi="宋体" w:cs="宋体" w:eastAsia="宋体" w:hint="default"/>
          <w:sz w:val="21"/>
          <w:szCs w:val="21"/>
        </w:rPr>
        <w:t>月</w:t>
      </w:r>
      <w:r>
        <w:rPr>
          <w:rFonts w:ascii="宋体" w:hAnsi="宋体" w:cs="宋体" w:eastAsia="宋体" w:hint="default"/>
          <w:spacing w:val="-45"/>
          <w:sz w:val="21"/>
          <w:szCs w:val="21"/>
        </w:rPr>
        <w:t> </w:t>
      </w:r>
      <w:r>
        <w:rPr>
          <w:rFonts w:ascii="Times New Roman" w:hAnsi="Times New Roman" w:cs="Times New Roman" w:eastAsia="Times New Roman" w:hint="default"/>
          <w:sz w:val="21"/>
          <w:szCs w:val="21"/>
        </w:rPr>
        <w:t>13</w:t>
      </w:r>
      <w:r>
        <w:rPr>
          <w:rFonts w:ascii="Times New Roman" w:hAnsi="Times New Roman" w:cs="Times New Roman" w:eastAsia="Times New Roman" w:hint="default"/>
          <w:spacing w:val="7"/>
          <w:sz w:val="21"/>
          <w:szCs w:val="21"/>
        </w:rPr>
        <w:t> </w:t>
      </w:r>
      <w:r>
        <w:rPr>
          <w:rFonts w:ascii="宋体" w:hAnsi="宋体" w:cs="宋体" w:eastAsia="宋体" w:hint="default"/>
          <w:spacing w:val="-3"/>
          <w:sz w:val="21"/>
          <w:szCs w:val="21"/>
        </w:rPr>
        <w:t>日，经公司股东会决议，增加注册资本</w:t>
      </w:r>
      <w:r>
        <w:rPr>
          <w:rFonts w:ascii="宋体" w:hAnsi="宋体" w:cs="宋体" w:eastAsia="宋体" w:hint="default"/>
          <w:spacing w:val="-46"/>
          <w:sz w:val="21"/>
          <w:szCs w:val="21"/>
        </w:rPr>
        <w:t> </w:t>
      </w:r>
      <w:r>
        <w:rPr>
          <w:rFonts w:ascii="Times New Roman" w:hAnsi="Times New Roman" w:cs="Times New Roman" w:eastAsia="Times New Roman" w:hint="default"/>
          <w:sz w:val="21"/>
          <w:szCs w:val="21"/>
        </w:rPr>
        <w:t>1,271.75</w:t>
      </w:r>
      <w:r>
        <w:rPr>
          <w:rFonts w:ascii="Times New Roman" w:hAnsi="Times New Roman" w:cs="Times New Roman" w:eastAsia="Times New Roman" w:hint="default"/>
          <w:spacing w:val="7"/>
          <w:sz w:val="21"/>
          <w:szCs w:val="21"/>
        </w:rPr>
        <w:t> </w:t>
      </w:r>
      <w:r>
        <w:rPr>
          <w:rFonts w:ascii="宋体" w:hAnsi="宋体" w:cs="宋体" w:eastAsia="宋体" w:hint="default"/>
          <w:spacing w:val="-3"/>
          <w:sz w:val="21"/>
          <w:szCs w:val="21"/>
        </w:rPr>
        <w:t>万元，其中梁健锋</w:t>
      </w:r>
    </w:p>
    <w:p>
      <w:pPr>
        <w:spacing w:before="110"/>
        <w:ind w:left="858" w:right="0" w:firstLine="0"/>
        <w:jc w:val="both"/>
        <w:rPr>
          <w:rFonts w:ascii="宋体" w:hAnsi="宋体" w:cs="宋体" w:eastAsia="宋体" w:hint="default"/>
          <w:sz w:val="21"/>
          <w:szCs w:val="21"/>
        </w:rPr>
      </w:pPr>
      <w:r>
        <w:rPr>
          <w:rFonts w:ascii="宋体" w:hAnsi="宋体" w:cs="宋体" w:eastAsia="宋体" w:hint="default"/>
          <w:sz w:val="21"/>
          <w:szCs w:val="21"/>
        </w:rPr>
        <w:t>以货币资金对本公司增资</w:t>
      </w:r>
      <w:r>
        <w:rPr>
          <w:rFonts w:ascii="宋体" w:hAnsi="宋体" w:cs="宋体" w:eastAsia="宋体" w:hint="default"/>
          <w:spacing w:val="-48"/>
          <w:sz w:val="21"/>
          <w:szCs w:val="21"/>
        </w:rPr>
        <w:t> </w:t>
      </w:r>
      <w:r>
        <w:rPr>
          <w:rFonts w:ascii="Times New Roman" w:hAnsi="Times New Roman" w:cs="Times New Roman" w:eastAsia="Times New Roman" w:hint="default"/>
          <w:sz w:val="21"/>
          <w:szCs w:val="21"/>
        </w:rPr>
        <w:t>585</w:t>
      </w:r>
      <w:r>
        <w:rPr>
          <w:rFonts w:ascii="Times New Roman" w:hAnsi="Times New Roman" w:cs="Times New Roman" w:eastAsia="Times New Roman" w:hint="default"/>
          <w:spacing w:val="7"/>
          <w:sz w:val="21"/>
          <w:szCs w:val="21"/>
        </w:rPr>
        <w:t> </w:t>
      </w:r>
      <w:r>
        <w:rPr>
          <w:rFonts w:ascii="宋体" w:hAnsi="宋体" w:cs="宋体" w:eastAsia="宋体" w:hint="default"/>
          <w:spacing w:val="-3"/>
          <w:sz w:val="21"/>
          <w:szCs w:val="21"/>
        </w:rPr>
        <w:t>万元，其中认缴注册资本</w:t>
      </w:r>
      <w:r>
        <w:rPr>
          <w:rFonts w:ascii="宋体" w:hAnsi="宋体" w:cs="宋体" w:eastAsia="宋体" w:hint="default"/>
          <w:spacing w:val="-46"/>
          <w:sz w:val="21"/>
          <w:szCs w:val="21"/>
        </w:rPr>
        <w:t> </w:t>
      </w:r>
      <w:r>
        <w:rPr>
          <w:rFonts w:ascii="Times New Roman" w:hAnsi="Times New Roman" w:cs="Times New Roman" w:eastAsia="Times New Roman" w:hint="default"/>
          <w:sz w:val="21"/>
          <w:szCs w:val="21"/>
        </w:rPr>
        <w:t>286.14</w:t>
      </w:r>
      <w:r>
        <w:rPr>
          <w:rFonts w:ascii="Times New Roman" w:hAnsi="Times New Roman" w:cs="Times New Roman" w:eastAsia="Times New Roman" w:hint="default"/>
          <w:spacing w:val="4"/>
          <w:sz w:val="21"/>
          <w:szCs w:val="21"/>
        </w:rPr>
        <w:t> </w:t>
      </w:r>
      <w:r>
        <w:rPr>
          <w:rFonts w:ascii="宋体" w:hAnsi="宋体" w:cs="宋体" w:eastAsia="宋体" w:hint="default"/>
          <w:spacing w:val="-3"/>
          <w:sz w:val="21"/>
          <w:szCs w:val="21"/>
        </w:rPr>
        <w:t>万元；陈明光以货币</w:t>
      </w:r>
    </w:p>
    <w:p>
      <w:pPr>
        <w:spacing w:before="107"/>
        <w:ind w:left="858" w:right="0" w:firstLine="0"/>
        <w:jc w:val="both"/>
        <w:rPr>
          <w:rFonts w:ascii="宋体" w:hAnsi="宋体" w:cs="宋体" w:eastAsia="宋体" w:hint="default"/>
          <w:sz w:val="21"/>
          <w:szCs w:val="21"/>
        </w:rPr>
      </w:pPr>
      <w:r>
        <w:rPr>
          <w:rFonts w:ascii="宋体" w:hAnsi="宋体" w:cs="宋体" w:eastAsia="宋体" w:hint="default"/>
          <w:sz w:val="21"/>
          <w:szCs w:val="21"/>
        </w:rPr>
        <w:t>资金对本公司增资</w:t>
      </w:r>
      <w:r>
        <w:rPr>
          <w:rFonts w:ascii="宋体" w:hAnsi="宋体" w:cs="宋体" w:eastAsia="宋体" w:hint="default"/>
          <w:spacing w:val="-43"/>
          <w:sz w:val="21"/>
          <w:szCs w:val="21"/>
        </w:rPr>
        <w:t> </w:t>
      </w:r>
      <w:r>
        <w:rPr>
          <w:rFonts w:ascii="Times New Roman" w:hAnsi="Times New Roman" w:cs="Times New Roman" w:eastAsia="Times New Roman" w:hint="default"/>
          <w:sz w:val="21"/>
          <w:szCs w:val="21"/>
        </w:rPr>
        <w:t>585</w:t>
      </w:r>
      <w:r>
        <w:rPr>
          <w:rFonts w:ascii="Times New Roman" w:hAnsi="Times New Roman" w:cs="Times New Roman" w:eastAsia="Times New Roman" w:hint="default"/>
          <w:spacing w:val="9"/>
          <w:sz w:val="21"/>
          <w:szCs w:val="21"/>
        </w:rPr>
        <w:t> </w:t>
      </w:r>
      <w:r>
        <w:rPr>
          <w:rFonts w:ascii="宋体" w:hAnsi="宋体" w:cs="宋体" w:eastAsia="宋体" w:hint="default"/>
          <w:spacing w:val="-3"/>
          <w:sz w:val="21"/>
          <w:szCs w:val="21"/>
        </w:rPr>
        <w:t>万元，其中认缴注册资本</w:t>
      </w:r>
      <w:r>
        <w:rPr>
          <w:rFonts w:ascii="宋体" w:hAnsi="宋体" w:cs="宋体" w:eastAsia="宋体" w:hint="default"/>
          <w:spacing w:val="-44"/>
          <w:sz w:val="21"/>
          <w:szCs w:val="21"/>
        </w:rPr>
        <w:t> </w:t>
      </w:r>
      <w:r>
        <w:rPr>
          <w:rFonts w:ascii="Times New Roman" w:hAnsi="Times New Roman" w:cs="Times New Roman" w:eastAsia="Times New Roman" w:hint="default"/>
          <w:sz w:val="21"/>
          <w:szCs w:val="21"/>
        </w:rPr>
        <w:t>286.14</w:t>
      </w:r>
      <w:r>
        <w:rPr>
          <w:rFonts w:ascii="Times New Roman" w:hAnsi="Times New Roman" w:cs="Times New Roman" w:eastAsia="Times New Roman" w:hint="default"/>
          <w:spacing w:val="9"/>
          <w:sz w:val="21"/>
          <w:szCs w:val="21"/>
        </w:rPr>
        <w:t> </w:t>
      </w:r>
      <w:r>
        <w:rPr>
          <w:rFonts w:ascii="宋体" w:hAnsi="宋体" w:cs="宋体" w:eastAsia="宋体" w:hint="default"/>
          <w:spacing w:val="-3"/>
          <w:sz w:val="21"/>
          <w:szCs w:val="21"/>
        </w:rPr>
        <w:t>万元；李新岗以货币资金对</w:t>
      </w:r>
    </w:p>
    <w:p>
      <w:pPr>
        <w:spacing w:before="110"/>
        <w:ind w:left="858" w:right="0" w:firstLine="0"/>
        <w:jc w:val="both"/>
        <w:rPr>
          <w:rFonts w:ascii="宋体" w:hAnsi="宋体" w:cs="宋体" w:eastAsia="宋体" w:hint="default"/>
          <w:sz w:val="21"/>
          <w:szCs w:val="21"/>
        </w:rPr>
      </w:pPr>
      <w:r>
        <w:rPr>
          <w:rFonts w:ascii="宋体" w:hAnsi="宋体" w:cs="宋体" w:eastAsia="宋体" w:hint="default"/>
          <w:sz w:val="21"/>
          <w:szCs w:val="21"/>
        </w:rPr>
        <w:t>本公司增资</w:t>
      </w:r>
      <w:r>
        <w:rPr>
          <w:rFonts w:ascii="宋体" w:hAnsi="宋体" w:cs="宋体" w:eastAsia="宋体" w:hint="default"/>
          <w:spacing w:val="-40"/>
          <w:sz w:val="21"/>
          <w:szCs w:val="21"/>
        </w:rPr>
        <w:t> </w:t>
      </w:r>
      <w:r>
        <w:rPr>
          <w:rFonts w:ascii="Times New Roman" w:hAnsi="Times New Roman" w:cs="Times New Roman" w:eastAsia="Times New Roman" w:hint="default"/>
          <w:sz w:val="21"/>
          <w:szCs w:val="21"/>
        </w:rPr>
        <w:t>390</w:t>
      </w:r>
      <w:r>
        <w:rPr>
          <w:rFonts w:ascii="Times New Roman" w:hAnsi="Times New Roman" w:cs="Times New Roman" w:eastAsia="Times New Roman" w:hint="default"/>
          <w:spacing w:val="8"/>
          <w:sz w:val="21"/>
          <w:szCs w:val="21"/>
        </w:rPr>
        <w:t> </w:t>
      </w:r>
      <w:r>
        <w:rPr>
          <w:rFonts w:ascii="宋体" w:hAnsi="宋体" w:cs="宋体" w:eastAsia="宋体" w:hint="default"/>
          <w:spacing w:val="-3"/>
          <w:sz w:val="21"/>
          <w:szCs w:val="21"/>
        </w:rPr>
        <w:t>万元，其中认缴注册资本</w:t>
      </w:r>
      <w:r>
        <w:rPr>
          <w:rFonts w:ascii="宋体" w:hAnsi="宋体" w:cs="宋体" w:eastAsia="宋体" w:hint="default"/>
          <w:spacing w:val="-41"/>
          <w:sz w:val="21"/>
          <w:szCs w:val="21"/>
        </w:rPr>
        <w:t> </w:t>
      </w:r>
      <w:r>
        <w:rPr>
          <w:rFonts w:ascii="Times New Roman" w:hAnsi="Times New Roman" w:cs="Times New Roman" w:eastAsia="Times New Roman" w:hint="default"/>
          <w:sz w:val="21"/>
          <w:szCs w:val="21"/>
        </w:rPr>
        <w:t>190.77</w:t>
      </w:r>
      <w:r>
        <w:rPr>
          <w:rFonts w:ascii="Times New Roman" w:hAnsi="Times New Roman" w:cs="Times New Roman" w:eastAsia="Times New Roman" w:hint="default"/>
          <w:spacing w:val="8"/>
          <w:sz w:val="21"/>
          <w:szCs w:val="21"/>
        </w:rPr>
        <w:t> </w:t>
      </w:r>
      <w:r>
        <w:rPr>
          <w:rFonts w:ascii="宋体" w:hAnsi="宋体" w:cs="宋体" w:eastAsia="宋体" w:hint="default"/>
          <w:spacing w:val="-3"/>
          <w:sz w:val="21"/>
          <w:szCs w:val="21"/>
        </w:rPr>
        <w:t>万元；林少明以货币资金对本公司</w:t>
      </w:r>
    </w:p>
    <w:p>
      <w:pPr>
        <w:spacing w:before="110"/>
        <w:ind w:left="858" w:right="0" w:firstLine="0"/>
        <w:jc w:val="both"/>
        <w:rPr>
          <w:rFonts w:ascii="Times New Roman" w:hAnsi="Times New Roman" w:cs="Times New Roman" w:eastAsia="Times New Roman" w:hint="default"/>
          <w:sz w:val="21"/>
          <w:szCs w:val="21"/>
        </w:rPr>
      </w:pPr>
      <w:r>
        <w:rPr>
          <w:rFonts w:ascii="宋体" w:hAnsi="宋体" w:cs="宋体" w:eastAsia="宋体" w:hint="default"/>
          <w:w w:val="100"/>
          <w:sz w:val="21"/>
          <w:szCs w:val="21"/>
        </w:rPr>
        <w:t>增资</w:t>
      </w:r>
      <w:r>
        <w:rPr>
          <w:rFonts w:ascii="宋体" w:hAnsi="宋体" w:cs="宋体" w:eastAsia="宋体" w:hint="default"/>
          <w:spacing w:val="-53"/>
          <w:sz w:val="21"/>
          <w:szCs w:val="21"/>
        </w:rPr>
        <w:t> </w:t>
      </w:r>
      <w:r>
        <w:rPr>
          <w:rFonts w:ascii="Times New Roman" w:hAnsi="Times New Roman" w:cs="Times New Roman" w:eastAsia="Times New Roman" w:hint="default"/>
          <w:spacing w:val="-3"/>
          <w:w w:val="100"/>
          <w:sz w:val="21"/>
          <w:szCs w:val="21"/>
        </w:rPr>
        <w:t>5</w:t>
      </w:r>
      <w:r>
        <w:rPr>
          <w:rFonts w:ascii="Times New Roman" w:hAnsi="Times New Roman" w:cs="Times New Roman" w:eastAsia="Times New Roman" w:hint="default"/>
          <w:w w:val="100"/>
          <w:sz w:val="21"/>
          <w:szCs w:val="21"/>
        </w:rPr>
        <w:t>20</w:t>
      </w:r>
      <w:r>
        <w:rPr>
          <w:rFonts w:ascii="Times New Roman" w:hAnsi="Times New Roman" w:cs="Times New Roman" w:eastAsia="Times New Roman" w:hint="default"/>
          <w:sz w:val="21"/>
          <w:szCs w:val="21"/>
        </w:rPr>
        <w:t> </w:t>
      </w:r>
      <w:r>
        <w:rPr>
          <w:rFonts w:ascii="宋体" w:hAnsi="宋体" w:cs="宋体" w:eastAsia="宋体" w:hint="default"/>
          <w:spacing w:val="-3"/>
          <w:w w:val="100"/>
          <w:sz w:val="21"/>
          <w:szCs w:val="21"/>
        </w:rPr>
        <w:t>万</w:t>
      </w:r>
      <w:r>
        <w:rPr>
          <w:rFonts w:ascii="宋体" w:hAnsi="宋体" w:cs="宋体" w:eastAsia="宋体" w:hint="default"/>
          <w:w w:val="100"/>
          <w:sz w:val="21"/>
          <w:szCs w:val="21"/>
        </w:rPr>
        <w:t>元</w:t>
      </w:r>
      <w:r>
        <w:rPr>
          <w:rFonts w:ascii="宋体" w:hAnsi="宋体" w:cs="宋体" w:eastAsia="宋体" w:hint="default"/>
          <w:spacing w:val="-94"/>
          <w:w w:val="100"/>
          <w:sz w:val="21"/>
          <w:szCs w:val="21"/>
        </w:rPr>
        <w:t>，</w:t>
      </w:r>
      <w:r>
        <w:rPr>
          <w:rFonts w:ascii="宋体" w:hAnsi="宋体" w:cs="宋体" w:eastAsia="宋体" w:hint="default"/>
          <w:w w:val="100"/>
          <w:sz w:val="21"/>
          <w:szCs w:val="21"/>
        </w:rPr>
        <w:t>其</w:t>
      </w:r>
      <w:r>
        <w:rPr>
          <w:rFonts w:ascii="宋体" w:hAnsi="宋体" w:cs="宋体" w:eastAsia="宋体" w:hint="default"/>
          <w:spacing w:val="-3"/>
          <w:w w:val="100"/>
          <w:sz w:val="21"/>
          <w:szCs w:val="21"/>
        </w:rPr>
        <w:t>中</w:t>
      </w:r>
      <w:r>
        <w:rPr>
          <w:rFonts w:ascii="宋体" w:hAnsi="宋体" w:cs="宋体" w:eastAsia="宋体" w:hint="default"/>
          <w:w w:val="100"/>
          <w:sz w:val="21"/>
          <w:szCs w:val="21"/>
        </w:rPr>
        <w:t>认</w:t>
      </w:r>
      <w:r>
        <w:rPr>
          <w:rFonts w:ascii="宋体" w:hAnsi="宋体" w:cs="宋体" w:eastAsia="宋体" w:hint="default"/>
          <w:spacing w:val="-3"/>
          <w:w w:val="100"/>
          <w:sz w:val="21"/>
          <w:szCs w:val="21"/>
        </w:rPr>
        <w:t>缴注</w:t>
      </w:r>
      <w:r>
        <w:rPr>
          <w:rFonts w:ascii="宋体" w:hAnsi="宋体" w:cs="宋体" w:eastAsia="宋体" w:hint="default"/>
          <w:w w:val="100"/>
          <w:sz w:val="21"/>
          <w:szCs w:val="21"/>
        </w:rPr>
        <w:t>册</w:t>
      </w:r>
      <w:r>
        <w:rPr>
          <w:rFonts w:ascii="宋体" w:hAnsi="宋体" w:cs="宋体" w:eastAsia="宋体" w:hint="default"/>
          <w:spacing w:val="-3"/>
          <w:w w:val="100"/>
          <w:sz w:val="21"/>
          <w:szCs w:val="21"/>
        </w:rPr>
        <w:t>资</w:t>
      </w:r>
      <w:r>
        <w:rPr>
          <w:rFonts w:ascii="宋体" w:hAnsi="宋体" w:cs="宋体" w:eastAsia="宋体" w:hint="default"/>
          <w:w w:val="100"/>
          <w:sz w:val="21"/>
          <w:szCs w:val="21"/>
        </w:rPr>
        <w:t>本</w:t>
      </w:r>
      <w:r>
        <w:rPr>
          <w:rFonts w:ascii="宋体" w:hAnsi="宋体" w:cs="宋体" w:eastAsia="宋体" w:hint="default"/>
          <w:spacing w:val="-53"/>
          <w:sz w:val="21"/>
          <w:szCs w:val="21"/>
        </w:rPr>
        <w:t> </w:t>
      </w:r>
      <w:r>
        <w:rPr>
          <w:rFonts w:ascii="Times New Roman" w:hAnsi="Times New Roman" w:cs="Times New Roman" w:eastAsia="Times New Roman" w:hint="default"/>
          <w:w w:val="100"/>
          <w:sz w:val="21"/>
          <w:szCs w:val="21"/>
        </w:rPr>
        <w:t>254</w:t>
      </w:r>
      <w:r>
        <w:rPr>
          <w:rFonts w:ascii="Times New Roman" w:hAnsi="Times New Roman" w:cs="Times New Roman" w:eastAsia="Times New Roman" w:hint="default"/>
          <w:spacing w:val="-3"/>
          <w:w w:val="100"/>
          <w:sz w:val="21"/>
          <w:szCs w:val="21"/>
        </w:rPr>
        <w:t>.</w:t>
      </w:r>
      <w:r>
        <w:rPr>
          <w:rFonts w:ascii="Times New Roman" w:hAnsi="Times New Roman" w:cs="Times New Roman" w:eastAsia="Times New Roman" w:hint="default"/>
          <w:w w:val="100"/>
          <w:sz w:val="21"/>
          <w:szCs w:val="21"/>
        </w:rPr>
        <w:t>35</w:t>
      </w:r>
      <w:r>
        <w:rPr>
          <w:rFonts w:ascii="Times New Roman" w:hAnsi="Times New Roman" w:cs="Times New Roman" w:eastAsia="Times New Roman" w:hint="default"/>
          <w:spacing w:val="-2"/>
          <w:sz w:val="21"/>
          <w:szCs w:val="21"/>
        </w:rPr>
        <w:t> </w:t>
      </w:r>
      <w:r>
        <w:rPr>
          <w:rFonts w:ascii="宋体" w:hAnsi="宋体" w:cs="宋体" w:eastAsia="宋体" w:hint="default"/>
          <w:w w:val="100"/>
          <w:sz w:val="21"/>
          <w:szCs w:val="21"/>
        </w:rPr>
        <w:t>万元</w:t>
      </w:r>
      <w:r>
        <w:rPr>
          <w:rFonts w:ascii="宋体" w:hAnsi="宋体" w:cs="宋体" w:eastAsia="宋体" w:hint="default"/>
          <w:spacing w:val="-94"/>
          <w:w w:val="100"/>
          <w:sz w:val="21"/>
          <w:szCs w:val="21"/>
        </w:rPr>
        <w:t>；</w:t>
      </w:r>
      <w:r>
        <w:rPr>
          <w:rFonts w:ascii="宋体" w:hAnsi="宋体" w:cs="宋体" w:eastAsia="宋体" w:hint="default"/>
          <w:w w:val="100"/>
          <w:sz w:val="21"/>
          <w:szCs w:val="21"/>
        </w:rPr>
        <w:t>林</w:t>
      </w:r>
      <w:r>
        <w:rPr>
          <w:rFonts w:ascii="宋体" w:hAnsi="宋体" w:cs="宋体" w:eastAsia="宋体" w:hint="default"/>
          <w:spacing w:val="-3"/>
          <w:w w:val="100"/>
          <w:sz w:val="21"/>
          <w:szCs w:val="21"/>
        </w:rPr>
        <w:t>桂</w:t>
      </w:r>
      <w:r>
        <w:rPr>
          <w:rFonts w:ascii="宋体" w:hAnsi="宋体" w:cs="宋体" w:eastAsia="宋体" w:hint="default"/>
          <w:w w:val="100"/>
          <w:sz w:val="21"/>
          <w:szCs w:val="21"/>
        </w:rPr>
        <w:t>升以</w:t>
      </w:r>
      <w:r>
        <w:rPr>
          <w:rFonts w:ascii="宋体" w:hAnsi="宋体" w:cs="宋体" w:eastAsia="宋体" w:hint="default"/>
          <w:spacing w:val="-3"/>
          <w:w w:val="100"/>
          <w:sz w:val="21"/>
          <w:szCs w:val="21"/>
        </w:rPr>
        <w:t>货</w:t>
      </w:r>
      <w:r>
        <w:rPr>
          <w:rFonts w:ascii="宋体" w:hAnsi="宋体" w:cs="宋体" w:eastAsia="宋体" w:hint="default"/>
          <w:w w:val="100"/>
          <w:sz w:val="21"/>
          <w:szCs w:val="21"/>
        </w:rPr>
        <w:t>币</w:t>
      </w:r>
      <w:r>
        <w:rPr>
          <w:rFonts w:ascii="宋体" w:hAnsi="宋体" w:cs="宋体" w:eastAsia="宋体" w:hint="default"/>
          <w:spacing w:val="-3"/>
          <w:w w:val="100"/>
          <w:sz w:val="21"/>
          <w:szCs w:val="21"/>
        </w:rPr>
        <w:t>资</w:t>
      </w:r>
      <w:r>
        <w:rPr>
          <w:rFonts w:ascii="宋体" w:hAnsi="宋体" w:cs="宋体" w:eastAsia="宋体" w:hint="default"/>
          <w:w w:val="100"/>
          <w:sz w:val="21"/>
          <w:szCs w:val="21"/>
        </w:rPr>
        <w:t>金</w:t>
      </w:r>
      <w:r>
        <w:rPr>
          <w:rFonts w:ascii="宋体" w:hAnsi="宋体" w:cs="宋体" w:eastAsia="宋体" w:hint="default"/>
          <w:spacing w:val="-3"/>
          <w:w w:val="100"/>
          <w:sz w:val="21"/>
          <w:szCs w:val="21"/>
        </w:rPr>
        <w:t>对</w:t>
      </w:r>
      <w:r>
        <w:rPr>
          <w:rFonts w:ascii="宋体" w:hAnsi="宋体" w:cs="宋体" w:eastAsia="宋体" w:hint="default"/>
          <w:w w:val="100"/>
          <w:sz w:val="21"/>
          <w:szCs w:val="21"/>
        </w:rPr>
        <w:t>本</w:t>
      </w:r>
      <w:r>
        <w:rPr>
          <w:rFonts w:ascii="宋体" w:hAnsi="宋体" w:cs="宋体" w:eastAsia="宋体" w:hint="default"/>
          <w:spacing w:val="-3"/>
          <w:w w:val="100"/>
          <w:sz w:val="21"/>
          <w:szCs w:val="21"/>
        </w:rPr>
        <w:t>公</w:t>
      </w:r>
      <w:r>
        <w:rPr>
          <w:rFonts w:ascii="宋体" w:hAnsi="宋体" w:cs="宋体" w:eastAsia="宋体" w:hint="default"/>
          <w:w w:val="100"/>
          <w:sz w:val="21"/>
          <w:szCs w:val="21"/>
        </w:rPr>
        <w:t>司</w:t>
      </w:r>
      <w:r>
        <w:rPr>
          <w:rFonts w:ascii="宋体" w:hAnsi="宋体" w:cs="宋体" w:eastAsia="宋体" w:hint="default"/>
          <w:spacing w:val="-3"/>
          <w:w w:val="100"/>
          <w:sz w:val="21"/>
          <w:szCs w:val="21"/>
        </w:rPr>
        <w:t>增</w:t>
      </w:r>
      <w:r>
        <w:rPr>
          <w:rFonts w:ascii="宋体" w:hAnsi="宋体" w:cs="宋体" w:eastAsia="宋体" w:hint="default"/>
          <w:w w:val="100"/>
          <w:sz w:val="21"/>
          <w:szCs w:val="21"/>
        </w:rPr>
        <w:t>资</w:t>
      </w:r>
      <w:r>
        <w:rPr>
          <w:rFonts w:ascii="宋体" w:hAnsi="宋体" w:cs="宋体" w:eastAsia="宋体" w:hint="default"/>
          <w:spacing w:val="-53"/>
          <w:sz w:val="21"/>
          <w:szCs w:val="21"/>
        </w:rPr>
        <w:t> </w:t>
      </w:r>
      <w:r>
        <w:rPr>
          <w:rFonts w:ascii="Times New Roman" w:hAnsi="Times New Roman" w:cs="Times New Roman" w:eastAsia="Times New Roman" w:hint="default"/>
          <w:w w:val="100"/>
          <w:sz w:val="21"/>
          <w:szCs w:val="21"/>
        </w:rPr>
        <w:t>520</w:t>
      </w:r>
    </w:p>
    <w:p>
      <w:pPr>
        <w:spacing w:before="107"/>
        <w:ind w:left="858" w:right="0" w:firstLine="0"/>
        <w:jc w:val="both"/>
        <w:rPr>
          <w:rFonts w:ascii="Times New Roman" w:hAnsi="Times New Roman" w:cs="Times New Roman" w:eastAsia="Times New Roman" w:hint="default"/>
          <w:sz w:val="21"/>
          <w:szCs w:val="21"/>
        </w:rPr>
      </w:pPr>
      <w:r>
        <w:rPr>
          <w:rFonts w:ascii="宋体" w:hAnsi="宋体" w:cs="宋体" w:eastAsia="宋体" w:hint="default"/>
          <w:sz w:val="21"/>
          <w:szCs w:val="21"/>
        </w:rPr>
        <w:t>万元，其中认缴注册资本</w:t>
      </w:r>
      <w:r>
        <w:rPr>
          <w:rFonts w:ascii="宋体" w:hAnsi="宋体" w:cs="宋体" w:eastAsia="宋体" w:hint="default"/>
          <w:spacing w:val="-48"/>
          <w:sz w:val="21"/>
          <w:szCs w:val="21"/>
        </w:rPr>
        <w:t> </w:t>
      </w:r>
      <w:r>
        <w:rPr>
          <w:rFonts w:ascii="Times New Roman" w:hAnsi="Times New Roman" w:cs="Times New Roman" w:eastAsia="Times New Roman" w:hint="default"/>
          <w:sz w:val="21"/>
          <w:szCs w:val="21"/>
        </w:rPr>
        <w:t>254.35</w:t>
      </w:r>
      <w:r>
        <w:rPr>
          <w:rFonts w:ascii="Times New Roman" w:hAnsi="Times New Roman" w:cs="Times New Roman" w:eastAsia="Times New Roman" w:hint="default"/>
          <w:spacing w:val="6"/>
          <w:sz w:val="21"/>
          <w:szCs w:val="21"/>
        </w:rPr>
        <w:t> </w:t>
      </w:r>
      <w:r>
        <w:rPr>
          <w:rFonts w:ascii="宋体" w:hAnsi="宋体" w:cs="宋体" w:eastAsia="宋体" w:hint="default"/>
          <w:sz w:val="21"/>
          <w:szCs w:val="21"/>
        </w:rPr>
        <w:t>万元；此次增资款与认缴注册资本的差额</w:t>
      </w:r>
      <w:r>
        <w:rPr>
          <w:rFonts w:ascii="宋体" w:hAnsi="宋体" w:cs="宋体" w:eastAsia="宋体" w:hint="default"/>
          <w:spacing w:val="-46"/>
          <w:sz w:val="21"/>
          <w:szCs w:val="21"/>
        </w:rPr>
        <w:t> </w:t>
      </w:r>
      <w:r>
        <w:rPr>
          <w:rFonts w:ascii="Times New Roman" w:hAnsi="Times New Roman" w:cs="Times New Roman" w:eastAsia="Times New Roman" w:hint="default"/>
          <w:sz w:val="21"/>
          <w:szCs w:val="21"/>
        </w:rPr>
        <w:t>1,328.25</w:t>
      </w:r>
    </w:p>
    <w:p>
      <w:pPr>
        <w:spacing w:line="331" w:lineRule="auto" w:before="110"/>
        <w:ind w:left="858" w:right="191" w:firstLine="0"/>
        <w:jc w:val="both"/>
        <w:rPr>
          <w:rFonts w:ascii="宋体" w:hAnsi="宋体" w:cs="宋体" w:eastAsia="宋体" w:hint="default"/>
          <w:sz w:val="21"/>
          <w:szCs w:val="21"/>
        </w:rPr>
      </w:pPr>
      <w:r>
        <w:rPr>
          <w:rFonts w:ascii="宋体" w:hAnsi="宋体" w:cs="宋体" w:eastAsia="宋体" w:hint="default"/>
          <w:sz w:val="21"/>
          <w:szCs w:val="21"/>
        </w:rPr>
        <w:t>万元转作资本公积，增资完成后公司注册资本为人民币 </w:t>
      </w:r>
      <w:r>
        <w:rPr>
          <w:rFonts w:ascii="Times New Roman" w:hAnsi="Times New Roman" w:cs="Times New Roman" w:eastAsia="Times New Roman" w:hint="default"/>
          <w:sz w:val="21"/>
          <w:szCs w:val="21"/>
        </w:rPr>
        <w:t>6,358.75</w:t>
      </w:r>
      <w:r>
        <w:rPr>
          <w:rFonts w:ascii="Times New Roman" w:hAnsi="Times New Roman" w:cs="Times New Roman" w:eastAsia="Times New Roman" w:hint="default"/>
          <w:spacing w:val="-28"/>
          <w:sz w:val="21"/>
          <w:szCs w:val="21"/>
        </w:rPr>
        <w:t> </w:t>
      </w:r>
      <w:r>
        <w:rPr>
          <w:rFonts w:ascii="宋体" w:hAnsi="宋体" w:cs="宋体" w:eastAsia="宋体" w:hint="default"/>
          <w:sz w:val="21"/>
          <w:szCs w:val="21"/>
        </w:rPr>
        <w:t>万元，群兴投资持</w:t>
      </w:r>
      <w:r>
        <w:rPr>
          <w:rFonts w:ascii="宋体" w:hAnsi="宋体" w:cs="宋体" w:eastAsia="宋体" w:hint="default"/>
          <w:w w:val="100"/>
          <w:sz w:val="21"/>
          <w:szCs w:val="21"/>
        </w:rPr>
        <w:t> </w:t>
      </w:r>
      <w:r>
        <w:rPr>
          <w:rFonts w:ascii="宋体" w:hAnsi="宋体" w:cs="宋体" w:eastAsia="宋体" w:hint="default"/>
          <w:sz w:val="21"/>
          <w:szCs w:val="21"/>
        </w:rPr>
        <w:t>股比例为</w:t>
      </w:r>
      <w:r>
        <w:rPr>
          <w:rFonts w:ascii="宋体" w:hAnsi="宋体" w:cs="宋体" w:eastAsia="宋体" w:hint="default"/>
          <w:spacing w:val="-28"/>
          <w:sz w:val="21"/>
          <w:szCs w:val="21"/>
        </w:rPr>
        <w:t> </w:t>
      </w:r>
      <w:r>
        <w:rPr>
          <w:rFonts w:ascii="Times New Roman" w:hAnsi="Times New Roman" w:cs="Times New Roman" w:eastAsia="Times New Roman" w:hint="default"/>
          <w:sz w:val="21"/>
          <w:szCs w:val="21"/>
        </w:rPr>
        <w:t>80%</w:t>
      </w:r>
      <w:r>
        <w:rPr>
          <w:rFonts w:ascii="宋体" w:hAnsi="宋体" w:cs="宋体" w:eastAsia="宋体" w:hint="default"/>
          <w:sz w:val="21"/>
          <w:szCs w:val="21"/>
        </w:rPr>
        <w:t>，梁健锋持股比例为</w:t>
      </w:r>
      <w:r>
        <w:rPr>
          <w:rFonts w:ascii="宋体" w:hAnsi="宋体" w:cs="宋体" w:eastAsia="宋体" w:hint="default"/>
          <w:spacing w:val="-29"/>
          <w:sz w:val="21"/>
          <w:szCs w:val="21"/>
        </w:rPr>
        <w:t> </w:t>
      </w:r>
      <w:r>
        <w:rPr>
          <w:rFonts w:ascii="Times New Roman" w:hAnsi="Times New Roman" w:cs="Times New Roman" w:eastAsia="Times New Roman" w:hint="default"/>
          <w:sz w:val="21"/>
          <w:szCs w:val="21"/>
        </w:rPr>
        <w:t>4.5%</w:t>
      </w:r>
      <w:r>
        <w:rPr>
          <w:rFonts w:ascii="宋体" w:hAnsi="宋体" w:cs="宋体" w:eastAsia="宋体" w:hint="default"/>
          <w:sz w:val="21"/>
          <w:szCs w:val="21"/>
        </w:rPr>
        <w:t>，陈明光持股比例为</w:t>
      </w:r>
      <w:r>
        <w:rPr>
          <w:rFonts w:ascii="宋体" w:hAnsi="宋体" w:cs="宋体" w:eastAsia="宋体" w:hint="default"/>
          <w:spacing w:val="-29"/>
          <w:sz w:val="21"/>
          <w:szCs w:val="21"/>
        </w:rPr>
        <w:t> </w:t>
      </w:r>
      <w:r>
        <w:rPr>
          <w:rFonts w:ascii="Times New Roman" w:hAnsi="Times New Roman" w:cs="Times New Roman" w:eastAsia="Times New Roman" w:hint="default"/>
          <w:sz w:val="21"/>
          <w:szCs w:val="21"/>
        </w:rPr>
        <w:t>4.5%</w:t>
      </w:r>
      <w:r>
        <w:rPr>
          <w:rFonts w:ascii="宋体" w:hAnsi="宋体" w:cs="宋体" w:eastAsia="宋体" w:hint="default"/>
          <w:sz w:val="21"/>
          <w:szCs w:val="21"/>
        </w:rPr>
        <w:t>，李新岗持股比</w:t>
      </w:r>
      <w:r>
        <w:rPr>
          <w:rFonts w:ascii="宋体" w:hAnsi="宋体" w:cs="宋体" w:eastAsia="宋体" w:hint="default"/>
          <w:w w:val="100"/>
          <w:sz w:val="21"/>
          <w:szCs w:val="21"/>
        </w:rPr>
        <w:t> </w:t>
      </w:r>
      <w:r>
        <w:rPr>
          <w:rFonts w:ascii="宋体" w:hAnsi="宋体" w:cs="宋体" w:eastAsia="宋体" w:hint="default"/>
          <w:sz w:val="21"/>
          <w:szCs w:val="21"/>
        </w:rPr>
        <w:t>例为</w:t>
      </w:r>
      <w:r>
        <w:rPr>
          <w:rFonts w:ascii="宋体" w:hAnsi="宋体" w:cs="宋体" w:eastAsia="宋体" w:hint="default"/>
          <w:spacing w:val="-29"/>
          <w:sz w:val="21"/>
          <w:szCs w:val="21"/>
        </w:rPr>
        <w:t> </w:t>
      </w:r>
      <w:r>
        <w:rPr>
          <w:rFonts w:ascii="Times New Roman" w:hAnsi="Times New Roman" w:cs="Times New Roman" w:eastAsia="Times New Roman" w:hint="default"/>
          <w:sz w:val="21"/>
          <w:szCs w:val="21"/>
        </w:rPr>
        <w:t>3%</w:t>
      </w:r>
      <w:r>
        <w:rPr>
          <w:rFonts w:ascii="宋体" w:hAnsi="宋体" w:cs="宋体" w:eastAsia="宋体" w:hint="default"/>
          <w:sz w:val="21"/>
          <w:szCs w:val="21"/>
        </w:rPr>
        <w:t>，林少明持股比例为</w:t>
      </w:r>
      <w:r>
        <w:rPr>
          <w:rFonts w:ascii="宋体" w:hAnsi="宋体" w:cs="宋体" w:eastAsia="宋体" w:hint="default"/>
          <w:spacing w:val="-29"/>
          <w:sz w:val="21"/>
          <w:szCs w:val="21"/>
        </w:rPr>
        <w:t> </w:t>
      </w:r>
      <w:r>
        <w:rPr>
          <w:rFonts w:ascii="Times New Roman" w:hAnsi="Times New Roman" w:cs="Times New Roman" w:eastAsia="Times New Roman" w:hint="default"/>
          <w:sz w:val="21"/>
          <w:szCs w:val="21"/>
        </w:rPr>
        <w:t>4%</w:t>
      </w:r>
      <w:r>
        <w:rPr>
          <w:rFonts w:ascii="宋体" w:hAnsi="宋体" w:cs="宋体" w:eastAsia="宋体" w:hint="default"/>
          <w:sz w:val="21"/>
          <w:szCs w:val="21"/>
        </w:rPr>
        <w:t>，林桂升持股比例为</w:t>
      </w:r>
      <w:r>
        <w:rPr>
          <w:rFonts w:ascii="宋体" w:hAnsi="宋体" w:cs="宋体" w:eastAsia="宋体" w:hint="default"/>
          <w:spacing w:val="-29"/>
          <w:sz w:val="21"/>
          <w:szCs w:val="21"/>
        </w:rPr>
        <w:t> </w:t>
      </w:r>
      <w:r>
        <w:rPr>
          <w:rFonts w:ascii="Times New Roman" w:hAnsi="Times New Roman" w:cs="Times New Roman" w:eastAsia="Times New Roman" w:hint="default"/>
          <w:sz w:val="21"/>
          <w:szCs w:val="21"/>
        </w:rPr>
        <w:t>4%</w:t>
      </w:r>
      <w:r>
        <w:rPr>
          <w:rFonts w:ascii="宋体" w:hAnsi="宋体" w:cs="宋体" w:eastAsia="宋体" w:hint="default"/>
          <w:sz w:val="21"/>
          <w:szCs w:val="21"/>
        </w:rPr>
        <w:t>。上述增资业经广东大华</w:t>
      </w:r>
      <w:r>
        <w:rPr>
          <w:rFonts w:ascii="宋体" w:hAnsi="宋体" w:cs="宋体" w:eastAsia="宋体" w:hint="default"/>
          <w:w w:val="100"/>
          <w:sz w:val="21"/>
          <w:szCs w:val="21"/>
        </w:rPr>
        <w:t> </w:t>
      </w:r>
      <w:r>
        <w:rPr>
          <w:rFonts w:ascii="宋体" w:hAnsi="宋体" w:cs="宋体" w:eastAsia="宋体" w:hint="default"/>
          <w:spacing w:val="-2"/>
          <w:sz w:val="21"/>
          <w:szCs w:val="21"/>
        </w:rPr>
        <w:t>德律会计师事务所以华德验字</w:t>
      </w:r>
      <w:r>
        <w:rPr>
          <w:rFonts w:ascii="Times New Roman" w:hAnsi="Times New Roman" w:cs="Times New Roman" w:eastAsia="Times New Roman" w:hint="default"/>
          <w:spacing w:val="-2"/>
          <w:sz w:val="21"/>
          <w:szCs w:val="21"/>
        </w:rPr>
        <w:t>[2009]113</w:t>
      </w:r>
      <w:r>
        <w:rPr>
          <w:rFonts w:ascii="Times New Roman" w:hAnsi="Times New Roman" w:cs="Times New Roman" w:eastAsia="Times New Roman" w:hint="default"/>
          <w:sz w:val="21"/>
          <w:szCs w:val="21"/>
        </w:rPr>
        <w:t> </w:t>
      </w:r>
      <w:r>
        <w:rPr>
          <w:rFonts w:ascii="Times New Roman" w:hAnsi="Times New Roman" w:cs="Times New Roman" w:eastAsia="Times New Roman" w:hint="default"/>
          <w:spacing w:val="1"/>
          <w:sz w:val="21"/>
          <w:szCs w:val="21"/>
        </w:rPr>
        <w:t> </w:t>
      </w:r>
      <w:r>
        <w:rPr>
          <w:rFonts w:ascii="宋体" w:hAnsi="宋体" w:cs="宋体" w:eastAsia="宋体" w:hint="default"/>
          <w:spacing w:val="-2"/>
          <w:sz w:val="21"/>
          <w:szCs w:val="21"/>
        </w:rPr>
        <w:t>号验资报告验证确认。</w:t>
      </w:r>
    </w:p>
    <w:p>
      <w:pPr>
        <w:spacing w:line="328" w:lineRule="auto" w:before="22"/>
        <w:ind w:left="858" w:right="86" w:firstLine="0"/>
        <w:jc w:val="left"/>
        <w:rPr>
          <w:rFonts w:ascii="宋体" w:hAnsi="宋体" w:cs="宋体" w:eastAsia="宋体" w:hint="default"/>
          <w:sz w:val="21"/>
          <w:szCs w:val="21"/>
        </w:rPr>
      </w:pPr>
      <w:r>
        <w:rPr>
          <w:rFonts w:ascii="Times New Roman" w:hAnsi="Times New Roman" w:cs="Times New Roman" w:eastAsia="Times New Roman" w:hint="default"/>
          <w:sz w:val="21"/>
          <w:szCs w:val="21"/>
        </w:rPr>
        <w:t>2009</w:t>
      </w:r>
      <w:r>
        <w:rPr>
          <w:rFonts w:ascii="Times New Roman" w:hAnsi="Times New Roman" w:cs="Times New Roman" w:eastAsia="Times New Roman" w:hint="default"/>
          <w:spacing w:val="-6"/>
          <w:sz w:val="21"/>
          <w:szCs w:val="21"/>
        </w:rPr>
        <w:t> </w:t>
      </w:r>
      <w:r>
        <w:rPr>
          <w:rFonts w:ascii="宋体" w:hAnsi="宋体" w:cs="宋体" w:eastAsia="宋体" w:hint="default"/>
          <w:sz w:val="21"/>
          <w:szCs w:val="21"/>
        </w:rPr>
        <w:t>年</w:t>
      </w:r>
      <w:r>
        <w:rPr>
          <w:rFonts w:ascii="宋体" w:hAnsi="宋体" w:cs="宋体" w:eastAsia="宋体" w:hint="default"/>
          <w:spacing w:val="-56"/>
          <w:sz w:val="21"/>
          <w:szCs w:val="21"/>
        </w:rPr>
        <w:t> </w:t>
      </w:r>
      <w:r>
        <w:rPr>
          <w:rFonts w:ascii="Times New Roman" w:hAnsi="Times New Roman" w:cs="Times New Roman" w:eastAsia="Times New Roman" w:hint="default"/>
          <w:spacing w:val="-5"/>
          <w:sz w:val="21"/>
          <w:szCs w:val="21"/>
        </w:rPr>
        <w:t>11</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月</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29</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日，本公司完成工商变更登记手续，领取汕头市澄海区工商行政管</w:t>
      </w:r>
      <w:r>
        <w:rPr>
          <w:rFonts w:ascii="宋体" w:hAnsi="宋体" w:cs="宋体" w:eastAsia="宋体" w:hint="default"/>
          <w:w w:val="100"/>
          <w:sz w:val="21"/>
          <w:szCs w:val="21"/>
        </w:rPr>
        <w:t> </w:t>
      </w:r>
      <w:r>
        <w:rPr>
          <w:rFonts w:ascii="宋体" w:hAnsi="宋体" w:cs="宋体" w:eastAsia="宋体" w:hint="default"/>
          <w:spacing w:val="-6"/>
          <w:w w:val="100"/>
          <w:sz w:val="21"/>
          <w:szCs w:val="21"/>
        </w:rPr>
        <w:t>理局核发的《企业法人营业执照》，注册号为“</w:t>
      </w:r>
      <w:r>
        <w:rPr>
          <w:rFonts w:ascii="Times New Roman" w:hAnsi="Times New Roman" w:cs="Times New Roman" w:eastAsia="Times New Roman" w:hint="default"/>
          <w:spacing w:val="-6"/>
          <w:w w:val="100"/>
          <w:sz w:val="21"/>
          <w:szCs w:val="21"/>
        </w:rPr>
        <w:t>440583000000290</w:t>
      </w:r>
      <w:r>
        <w:rPr>
          <w:rFonts w:ascii="宋体" w:hAnsi="宋体" w:cs="宋体" w:eastAsia="宋体" w:hint="default"/>
          <w:spacing w:val="-6"/>
          <w:w w:val="100"/>
          <w:sz w:val="21"/>
          <w:szCs w:val="21"/>
        </w:rPr>
        <w:t>”，公司法人代表：</w:t>
      </w:r>
      <w:r>
        <w:rPr>
          <w:rFonts w:ascii="宋体" w:hAnsi="宋体" w:cs="宋体" w:eastAsia="宋体" w:hint="default"/>
          <w:spacing w:val="-100"/>
          <w:w w:val="100"/>
          <w:sz w:val="21"/>
          <w:szCs w:val="21"/>
        </w:rPr>
        <w:t> </w:t>
      </w:r>
      <w:r>
        <w:rPr>
          <w:rFonts w:ascii="宋体" w:hAnsi="宋体" w:cs="宋体" w:eastAsia="宋体" w:hint="default"/>
          <w:spacing w:val="-100"/>
          <w:w w:val="100"/>
          <w:sz w:val="21"/>
          <w:szCs w:val="21"/>
        </w:rPr>
      </w:r>
      <w:r>
        <w:rPr>
          <w:rFonts w:ascii="宋体" w:hAnsi="宋体" w:cs="宋体" w:eastAsia="宋体" w:hint="default"/>
          <w:sz w:val="21"/>
          <w:szCs w:val="21"/>
        </w:rPr>
        <w:t>林伟章。</w:t>
      </w:r>
    </w:p>
    <w:p>
      <w:pPr>
        <w:spacing w:line="240" w:lineRule="auto" w:before="0"/>
        <w:rPr>
          <w:rFonts w:ascii="宋体" w:hAnsi="宋体" w:cs="宋体" w:eastAsia="宋体" w:hint="default"/>
          <w:sz w:val="20"/>
          <w:szCs w:val="20"/>
        </w:rPr>
      </w:pPr>
    </w:p>
    <w:p>
      <w:pPr>
        <w:spacing w:line="240" w:lineRule="auto" w:before="7"/>
        <w:rPr>
          <w:rFonts w:ascii="宋体" w:hAnsi="宋体" w:cs="宋体" w:eastAsia="宋体" w:hint="default"/>
          <w:sz w:val="14"/>
          <w:szCs w:val="14"/>
        </w:rPr>
      </w:pPr>
    </w:p>
    <w:p>
      <w:pPr>
        <w:spacing w:before="44"/>
        <w:ind w:left="3280" w:right="3333" w:firstLine="0"/>
        <w:jc w:val="center"/>
        <w:rPr>
          <w:rFonts w:ascii="宋体" w:hAnsi="宋体" w:cs="宋体" w:eastAsia="宋体" w:hint="default"/>
          <w:sz w:val="18"/>
          <w:szCs w:val="18"/>
        </w:rPr>
      </w:pPr>
      <w:r>
        <w:rPr>
          <w:rFonts w:ascii="宋体" w:hAnsi="宋体" w:cs="宋体" w:eastAsia="宋体" w:hint="default"/>
          <w:sz w:val="18"/>
          <w:szCs w:val="18"/>
        </w:rPr>
        <w:t>财务报表附注</w:t>
      </w:r>
      <w:r>
        <w:rPr>
          <w:rFonts w:ascii="宋体" w:hAnsi="宋体" w:cs="宋体" w:eastAsia="宋体" w:hint="default"/>
          <w:spacing w:val="1"/>
          <w:sz w:val="18"/>
          <w:szCs w:val="18"/>
        </w:rPr>
        <w:t> </w:t>
      </w:r>
      <w:r>
        <w:rPr>
          <w:rFonts w:ascii="宋体" w:hAnsi="宋体" w:cs="宋体" w:eastAsia="宋体" w:hint="default"/>
          <w:sz w:val="18"/>
          <w:szCs w:val="18"/>
        </w:rPr>
        <w:t>第</w:t>
      </w:r>
      <w:r>
        <w:rPr>
          <w:rFonts w:ascii="宋体" w:hAnsi="宋体" w:cs="宋体" w:eastAsia="宋体" w:hint="default"/>
          <w:spacing w:val="-45"/>
          <w:sz w:val="18"/>
          <w:szCs w:val="18"/>
        </w:rPr>
        <w:t> </w:t>
      </w:r>
      <w:r>
        <w:rPr>
          <w:rFonts w:ascii="Times New Roman" w:hAnsi="Times New Roman" w:cs="Times New Roman" w:eastAsia="Times New Roman" w:hint="default"/>
          <w:sz w:val="18"/>
          <w:szCs w:val="18"/>
        </w:rPr>
        <w:t>2</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页</w:t>
      </w:r>
    </w:p>
    <w:p>
      <w:pPr>
        <w:spacing w:after="0"/>
        <w:jc w:val="center"/>
        <w:rPr>
          <w:rFonts w:ascii="宋体" w:hAnsi="宋体" w:cs="宋体" w:eastAsia="宋体" w:hint="default"/>
          <w:sz w:val="18"/>
          <w:szCs w:val="18"/>
        </w:rPr>
        <w:sectPr>
          <w:pgSz w:w="11910" w:h="16840"/>
          <w:pgMar w:header="884" w:footer="0" w:top="1140" w:bottom="280" w:left="1660" w:right="1600"/>
        </w:sectPr>
      </w:pPr>
    </w:p>
    <w:p>
      <w:pPr>
        <w:spacing w:line="240" w:lineRule="auto" w:before="11"/>
        <w:rPr>
          <w:rFonts w:ascii="宋体" w:hAnsi="宋体" w:cs="宋体" w:eastAsia="宋体" w:hint="default"/>
          <w:sz w:val="25"/>
          <w:szCs w:val="25"/>
        </w:rPr>
      </w:pPr>
    </w:p>
    <w:p>
      <w:pPr>
        <w:spacing w:line="336" w:lineRule="auto" w:before="36"/>
        <w:ind w:left="858" w:right="211" w:firstLine="0"/>
        <w:jc w:val="both"/>
        <w:rPr>
          <w:rFonts w:ascii="宋体" w:hAnsi="宋体" w:cs="宋体" w:eastAsia="宋体" w:hint="default"/>
          <w:sz w:val="21"/>
          <w:szCs w:val="21"/>
        </w:rPr>
      </w:pPr>
      <w:r>
        <w:rPr>
          <w:rFonts w:ascii="Times New Roman" w:hAnsi="Times New Roman" w:cs="Times New Roman" w:eastAsia="Times New Roman" w:hint="default"/>
          <w:sz w:val="21"/>
          <w:szCs w:val="21"/>
        </w:rPr>
        <w:t>2010 </w:t>
      </w:r>
      <w:r>
        <w:rPr>
          <w:rFonts w:ascii="宋体" w:hAnsi="宋体" w:cs="宋体" w:eastAsia="宋体" w:hint="default"/>
          <w:sz w:val="21"/>
          <w:szCs w:val="21"/>
        </w:rPr>
        <w:t>年 </w:t>
      </w:r>
      <w:r>
        <w:rPr>
          <w:rFonts w:ascii="Times New Roman" w:hAnsi="Times New Roman" w:cs="Times New Roman" w:eastAsia="Times New Roman" w:hint="default"/>
          <w:sz w:val="21"/>
          <w:szCs w:val="21"/>
        </w:rPr>
        <w:t>1 </w:t>
      </w:r>
      <w:r>
        <w:rPr>
          <w:rFonts w:ascii="宋体" w:hAnsi="宋体" w:cs="宋体" w:eastAsia="宋体" w:hint="default"/>
          <w:sz w:val="21"/>
          <w:szCs w:val="21"/>
        </w:rPr>
        <w:t>月 </w:t>
      </w:r>
      <w:r>
        <w:rPr>
          <w:rFonts w:ascii="Times New Roman" w:hAnsi="Times New Roman" w:cs="Times New Roman" w:eastAsia="Times New Roman" w:hint="default"/>
          <w:sz w:val="21"/>
          <w:szCs w:val="21"/>
        </w:rPr>
        <w:t>18</w:t>
      </w:r>
      <w:r>
        <w:rPr>
          <w:rFonts w:ascii="Times New Roman" w:hAnsi="Times New Roman" w:cs="Times New Roman" w:eastAsia="Times New Roman" w:hint="default"/>
          <w:spacing w:val="-29"/>
          <w:sz w:val="21"/>
          <w:szCs w:val="21"/>
        </w:rPr>
        <w:t> </w:t>
      </w:r>
      <w:r>
        <w:rPr>
          <w:rFonts w:ascii="宋体" w:hAnsi="宋体" w:cs="宋体" w:eastAsia="宋体" w:hint="default"/>
          <w:sz w:val="21"/>
          <w:szCs w:val="21"/>
        </w:rPr>
        <w:t>日经原广东群兴玩具实业有限公司各股东发起人协议通过对原广东</w:t>
      </w:r>
      <w:r>
        <w:rPr>
          <w:rFonts w:ascii="宋体" w:hAnsi="宋体" w:cs="宋体" w:eastAsia="宋体" w:hint="default"/>
          <w:w w:val="100"/>
          <w:sz w:val="21"/>
          <w:szCs w:val="21"/>
        </w:rPr>
        <w:t> </w:t>
      </w:r>
      <w:r>
        <w:rPr>
          <w:rFonts w:ascii="宋体" w:hAnsi="宋体" w:cs="宋体" w:eastAsia="宋体" w:hint="default"/>
          <w:spacing w:val="12"/>
          <w:sz w:val="21"/>
          <w:szCs w:val="21"/>
        </w:rPr>
        <w:t>群兴玩具实业有限公司经审计确认的截止 </w:t>
      </w:r>
      <w:r>
        <w:rPr>
          <w:rFonts w:ascii="Times New Roman" w:hAnsi="Times New Roman" w:cs="Times New Roman" w:eastAsia="Times New Roman" w:hint="default"/>
          <w:sz w:val="21"/>
          <w:szCs w:val="21"/>
        </w:rPr>
        <w:t>2009 </w:t>
      </w:r>
      <w:r>
        <w:rPr>
          <w:rFonts w:ascii="宋体" w:hAnsi="宋体" w:cs="宋体" w:eastAsia="宋体" w:hint="default"/>
          <w:sz w:val="21"/>
          <w:szCs w:val="21"/>
        </w:rPr>
        <w:t>年 </w:t>
      </w:r>
      <w:r>
        <w:rPr>
          <w:rFonts w:ascii="Times New Roman" w:hAnsi="Times New Roman" w:cs="Times New Roman" w:eastAsia="Times New Roman" w:hint="default"/>
          <w:spacing w:val="-4"/>
          <w:sz w:val="21"/>
          <w:szCs w:val="21"/>
        </w:rPr>
        <w:t>11 </w:t>
      </w:r>
      <w:r>
        <w:rPr>
          <w:rFonts w:ascii="宋体" w:hAnsi="宋体" w:cs="宋体" w:eastAsia="宋体" w:hint="default"/>
          <w:sz w:val="21"/>
          <w:szCs w:val="21"/>
        </w:rPr>
        <w:t>月 </w:t>
      </w:r>
      <w:r>
        <w:rPr>
          <w:rFonts w:ascii="Times New Roman" w:hAnsi="Times New Roman" w:cs="Times New Roman" w:eastAsia="Times New Roman" w:hint="default"/>
          <w:sz w:val="21"/>
          <w:szCs w:val="21"/>
        </w:rPr>
        <w:t>30</w:t>
      </w:r>
      <w:r>
        <w:rPr>
          <w:rFonts w:ascii="Times New Roman" w:hAnsi="Times New Roman" w:cs="Times New Roman" w:eastAsia="Times New Roman" w:hint="default"/>
          <w:spacing w:val="50"/>
          <w:sz w:val="21"/>
          <w:szCs w:val="21"/>
        </w:rPr>
        <w:t> </w:t>
      </w:r>
      <w:r>
        <w:rPr>
          <w:rFonts w:ascii="宋体" w:hAnsi="宋体" w:cs="宋体" w:eastAsia="宋体" w:hint="default"/>
          <w:spacing w:val="11"/>
          <w:sz w:val="21"/>
          <w:szCs w:val="21"/>
        </w:rPr>
        <w:t>日的净资产总额</w:t>
      </w:r>
      <w:r>
        <w:rPr>
          <w:rFonts w:ascii="宋体" w:hAnsi="宋体" w:cs="宋体" w:eastAsia="宋体" w:hint="default"/>
          <w:w w:val="100"/>
          <w:sz w:val="21"/>
          <w:szCs w:val="21"/>
        </w:rPr>
        <w:t> </w:t>
      </w:r>
      <w:r>
        <w:rPr>
          <w:rFonts w:ascii="Times New Roman" w:hAnsi="Times New Roman" w:cs="Times New Roman" w:eastAsia="Times New Roman" w:hint="default"/>
          <w:sz w:val="21"/>
          <w:szCs w:val="21"/>
        </w:rPr>
        <w:t>128,939,663.01</w:t>
      </w:r>
      <w:r>
        <w:rPr>
          <w:rFonts w:ascii="Times New Roman" w:hAnsi="Times New Roman" w:cs="Times New Roman" w:eastAsia="Times New Roman" w:hint="default"/>
          <w:spacing w:val="4"/>
          <w:sz w:val="21"/>
          <w:szCs w:val="21"/>
        </w:rPr>
        <w:t> </w:t>
      </w:r>
      <w:r>
        <w:rPr>
          <w:rFonts w:ascii="宋体" w:hAnsi="宋体" w:cs="宋体" w:eastAsia="宋体" w:hint="default"/>
          <w:sz w:val="21"/>
          <w:szCs w:val="21"/>
        </w:rPr>
        <w:t>元，按</w:t>
      </w:r>
      <w:r>
        <w:rPr>
          <w:rFonts w:ascii="宋体" w:hAnsi="宋体" w:cs="宋体" w:eastAsia="宋体" w:hint="default"/>
          <w:spacing w:val="-51"/>
          <w:sz w:val="21"/>
          <w:szCs w:val="21"/>
        </w:rPr>
        <w:t> </w:t>
      </w:r>
      <w:r>
        <w:rPr>
          <w:rFonts w:ascii="Times New Roman" w:hAnsi="Times New Roman" w:cs="Times New Roman" w:eastAsia="Times New Roman" w:hint="default"/>
          <w:sz w:val="21"/>
          <w:szCs w:val="21"/>
        </w:rPr>
        <w:t>1</w:t>
      </w:r>
      <w:r>
        <w:rPr>
          <w:rFonts w:ascii="宋体" w:hAnsi="宋体" w:cs="宋体" w:eastAsia="宋体" w:hint="default"/>
          <w:sz w:val="21"/>
          <w:szCs w:val="21"/>
        </w:rPr>
        <w:t>：</w:t>
      </w:r>
      <w:r>
        <w:rPr>
          <w:rFonts w:ascii="Times New Roman" w:hAnsi="Times New Roman" w:cs="Times New Roman" w:eastAsia="Times New Roman" w:hint="default"/>
          <w:sz w:val="21"/>
          <w:szCs w:val="21"/>
        </w:rPr>
        <w:t>0.7756</w:t>
      </w:r>
      <w:r>
        <w:rPr>
          <w:rFonts w:ascii="Times New Roman" w:hAnsi="Times New Roman" w:cs="Times New Roman" w:eastAsia="Times New Roman" w:hint="default"/>
          <w:spacing w:val="4"/>
          <w:sz w:val="21"/>
          <w:szCs w:val="21"/>
        </w:rPr>
        <w:t> </w:t>
      </w:r>
      <w:r>
        <w:rPr>
          <w:rFonts w:ascii="宋体" w:hAnsi="宋体" w:cs="宋体" w:eastAsia="宋体" w:hint="default"/>
          <w:sz w:val="21"/>
          <w:szCs w:val="21"/>
        </w:rPr>
        <w:t>折为</w:t>
      </w:r>
      <w:r>
        <w:rPr>
          <w:rFonts w:ascii="宋体" w:hAnsi="宋体" w:cs="宋体" w:eastAsia="宋体" w:hint="default"/>
          <w:spacing w:val="-51"/>
          <w:sz w:val="21"/>
          <w:szCs w:val="21"/>
        </w:rPr>
        <w:t> </w:t>
      </w:r>
      <w:r>
        <w:rPr>
          <w:rFonts w:ascii="Times New Roman" w:hAnsi="Times New Roman" w:cs="Times New Roman" w:eastAsia="Times New Roman" w:hint="default"/>
          <w:sz w:val="21"/>
          <w:szCs w:val="21"/>
        </w:rPr>
        <w:t>100,000,000.00</w:t>
      </w:r>
      <w:r>
        <w:rPr>
          <w:rFonts w:ascii="Times New Roman" w:hAnsi="Times New Roman" w:cs="Times New Roman" w:eastAsia="Times New Roman" w:hint="default"/>
          <w:spacing w:val="4"/>
          <w:sz w:val="21"/>
          <w:szCs w:val="21"/>
        </w:rPr>
        <w:t> </w:t>
      </w:r>
      <w:r>
        <w:rPr>
          <w:rFonts w:ascii="宋体" w:hAnsi="宋体" w:cs="宋体" w:eastAsia="宋体" w:hint="default"/>
          <w:sz w:val="21"/>
          <w:szCs w:val="21"/>
        </w:rPr>
        <w:t>股普通股，每股面值</w:t>
      </w:r>
      <w:r>
        <w:rPr>
          <w:rFonts w:ascii="宋体" w:hAnsi="宋体" w:cs="宋体" w:eastAsia="宋体" w:hint="default"/>
          <w:spacing w:val="-49"/>
          <w:sz w:val="21"/>
          <w:szCs w:val="21"/>
        </w:rPr>
        <w:t> </w:t>
      </w:r>
      <w:r>
        <w:rPr>
          <w:rFonts w:ascii="Times New Roman" w:hAnsi="Times New Roman" w:cs="Times New Roman" w:eastAsia="Times New Roman" w:hint="default"/>
          <w:sz w:val="21"/>
          <w:szCs w:val="21"/>
        </w:rPr>
        <w:t>1</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元，整</w:t>
      </w:r>
      <w:r>
        <w:rPr>
          <w:rFonts w:ascii="宋体" w:hAnsi="宋体" w:cs="宋体" w:eastAsia="宋体" w:hint="default"/>
          <w:w w:val="100"/>
          <w:sz w:val="21"/>
          <w:szCs w:val="21"/>
        </w:rPr>
        <w:t> </w:t>
      </w:r>
      <w:r>
        <w:rPr>
          <w:rFonts w:ascii="宋体" w:hAnsi="宋体" w:cs="宋体" w:eastAsia="宋体" w:hint="default"/>
          <w:spacing w:val="-1"/>
          <w:sz w:val="21"/>
          <w:szCs w:val="21"/>
        </w:rPr>
        <w:t>体改制变更为股份有限公司，各股东所占股份比例保持不变。改制后，本公司股本</w:t>
      </w:r>
      <w:r>
        <w:rPr>
          <w:rFonts w:ascii="宋体" w:hAnsi="宋体" w:cs="宋体" w:eastAsia="宋体" w:hint="default"/>
          <w:spacing w:val="-44"/>
          <w:sz w:val="21"/>
          <w:szCs w:val="21"/>
        </w:rPr>
        <w:t> </w:t>
      </w:r>
      <w:r>
        <w:rPr>
          <w:rFonts w:ascii="宋体" w:hAnsi="宋体" w:cs="宋体" w:eastAsia="宋体" w:hint="default"/>
          <w:spacing w:val="-44"/>
          <w:sz w:val="21"/>
          <w:szCs w:val="21"/>
        </w:rPr>
      </w:r>
      <w:r>
        <w:rPr>
          <w:rFonts w:ascii="宋体" w:hAnsi="宋体" w:cs="宋体" w:eastAsia="宋体" w:hint="default"/>
          <w:sz w:val="21"/>
          <w:szCs w:val="21"/>
        </w:rPr>
        <w:t>总额为人民币</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100,000,000.00</w:t>
      </w:r>
      <w:r>
        <w:rPr>
          <w:rFonts w:ascii="Times New Roman" w:hAnsi="Times New Roman" w:cs="Times New Roman" w:eastAsia="Times New Roman" w:hint="default"/>
          <w:spacing w:val="-1"/>
          <w:sz w:val="21"/>
          <w:szCs w:val="21"/>
        </w:rPr>
        <w:t> </w:t>
      </w:r>
      <w:r>
        <w:rPr>
          <w:rFonts w:ascii="宋体" w:hAnsi="宋体" w:cs="宋体" w:eastAsia="宋体" w:hint="default"/>
          <w:spacing w:val="-3"/>
          <w:sz w:val="21"/>
          <w:szCs w:val="21"/>
        </w:rPr>
        <w:t>元。</w:t>
      </w:r>
      <w:r>
        <w:rPr>
          <w:rFonts w:ascii="宋体" w:hAnsi="宋体" w:cs="宋体" w:eastAsia="宋体" w:hint="default"/>
          <w:sz w:val="21"/>
          <w:szCs w:val="21"/>
        </w:rPr>
      </w:r>
    </w:p>
    <w:p>
      <w:pPr>
        <w:spacing w:before="14"/>
        <w:ind w:left="858" w:right="0" w:firstLine="0"/>
        <w:jc w:val="both"/>
        <w:rPr>
          <w:rFonts w:ascii="宋体" w:hAnsi="宋体" w:cs="宋体" w:eastAsia="宋体" w:hint="default"/>
          <w:sz w:val="21"/>
          <w:szCs w:val="21"/>
        </w:rPr>
      </w:pPr>
      <w:r>
        <w:rPr>
          <w:rFonts w:ascii="Times New Roman" w:hAnsi="Times New Roman" w:cs="Times New Roman" w:eastAsia="Times New Roman" w:hint="default"/>
          <w:sz w:val="21"/>
          <w:szCs w:val="21"/>
        </w:rPr>
        <w:t>2010</w:t>
      </w:r>
      <w:r>
        <w:rPr>
          <w:rFonts w:ascii="Times New Roman" w:hAnsi="Times New Roman" w:cs="Times New Roman" w:eastAsia="Times New Roman" w:hint="default"/>
          <w:spacing w:val="6"/>
          <w:sz w:val="21"/>
          <w:szCs w:val="21"/>
        </w:rPr>
        <w:t> </w:t>
      </w:r>
      <w:r>
        <w:rPr>
          <w:rFonts w:ascii="宋体" w:hAnsi="宋体" w:cs="宋体" w:eastAsia="宋体" w:hint="default"/>
          <w:sz w:val="21"/>
          <w:szCs w:val="21"/>
        </w:rPr>
        <w:t>年</w:t>
      </w:r>
      <w:r>
        <w:rPr>
          <w:rFonts w:ascii="宋体" w:hAnsi="宋体" w:cs="宋体" w:eastAsia="宋体" w:hint="default"/>
          <w:spacing w:val="-44"/>
          <w:sz w:val="21"/>
          <w:szCs w:val="21"/>
        </w:rPr>
        <w:t> </w:t>
      </w:r>
      <w:r>
        <w:rPr>
          <w:rFonts w:ascii="Times New Roman" w:hAnsi="Times New Roman" w:cs="Times New Roman" w:eastAsia="Times New Roman" w:hint="default"/>
          <w:sz w:val="21"/>
          <w:szCs w:val="21"/>
        </w:rPr>
        <w:t>2</w:t>
      </w:r>
      <w:r>
        <w:rPr>
          <w:rFonts w:ascii="Times New Roman" w:hAnsi="Times New Roman" w:cs="Times New Roman" w:eastAsia="Times New Roman" w:hint="default"/>
          <w:spacing w:val="6"/>
          <w:sz w:val="21"/>
          <w:szCs w:val="21"/>
        </w:rPr>
        <w:t> </w:t>
      </w:r>
      <w:r>
        <w:rPr>
          <w:rFonts w:ascii="宋体" w:hAnsi="宋体" w:cs="宋体" w:eastAsia="宋体" w:hint="default"/>
          <w:sz w:val="21"/>
          <w:szCs w:val="21"/>
        </w:rPr>
        <w:t>月</w:t>
      </w:r>
      <w:r>
        <w:rPr>
          <w:rFonts w:ascii="宋体" w:hAnsi="宋体" w:cs="宋体" w:eastAsia="宋体" w:hint="default"/>
          <w:spacing w:val="-43"/>
          <w:sz w:val="21"/>
          <w:szCs w:val="21"/>
        </w:rPr>
        <w:t> </w:t>
      </w:r>
      <w:r>
        <w:rPr>
          <w:rFonts w:ascii="Times New Roman" w:hAnsi="Times New Roman" w:cs="Times New Roman" w:eastAsia="Times New Roman" w:hint="default"/>
          <w:sz w:val="21"/>
          <w:szCs w:val="21"/>
        </w:rPr>
        <w:t>3</w:t>
      </w:r>
      <w:r>
        <w:rPr>
          <w:rFonts w:ascii="Times New Roman" w:hAnsi="Times New Roman" w:cs="Times New Roman" w:eastAsia="Times New Roman" w:hint="default"/>
          <w:spacing w:val="6"/>
          <w:sz w:val="21"/>
          <w:szCs w:val="21"/>
        </w:rPr>
        <w:t> </w:t>
      </w:r>
      <w:r>
        <w:rPr>
          <w:rFonts w:ascii="宋体" w:hAnsi="宋体" w:cs="宋体" w:eastAsia="宋体" w:hint="default"/>
          <w:spacing w:val="-4"/>
          <w:sz w:val="21"/>
          <w:szCs w:val="21"/>
        </w:rPr>
        <w:t>日</w:t>
      </w:r>
      <w:r>
        <w:rPr>
          <w:rFonts w:ascii="Times New Roman" w:hAnsi="Times New Roman" w:cs="Times New Roman" w:eastAsia="Times New Roman" w:hint="default"/>
          <w:spacing w:val="-4"/>
          <w:sz w:val="21"/>
          <w:szCs w:val="21"/>
        </w:rPr>
        <w:t>,</w:t>
      </w:r>
      <w:r>
        <w:rPr>
          <w:rFonts w:ascii="宋体" w:hAnsi="宋体" w:cs="宋体" w:eastAsia="宋体" w:hint="default"/>
          <w:spacing w:val="-4"/>
          <w:sz w:val="21"/>
          <w:szCs w:val="21"/>
        </w:rPr>
        <w:t>本公司完成工商变更登记手续，领取汕头市工商行政管理局核发的</w:t>
      </w:r>
    </w:p>
    <w:p>
      <w:pPr>
        <w:spacing w:before="110"/>
        <w:ind w:left="858" w:right="0" w:firstLine="0"/>
        <w:jc w:val="both"/>
        <w:rPr>
          <w:rFonts w:ascii="宋体" w:hAnsi="宋体" w:cs="宋体" w:eastAsia="宋体" w:hint="default"/>
          <w:sz w:val="21"/>
          <w:szCs w:val="21"/>
        </w:rPr>
      </w:pPr>
      <w:r>
        <w:rPr>
          <w:rFonts w:ascii="宋体" w:hAnsi="宋体" w:cs="宋体" w:eastAsia="宋体" w:hint="default"/>
          <w:w w:val="100"/>
          <w:sz w:val="21"/>
          <w:szCs w:val="21"/>
        </w:rPr>
        <w:t>《企</w:t>
      </w:r>
      <w:r>
        <w:rPr>
          <w:rFonts w:ascii="宋体" w:hAnsi="宋体" w:cs="宋体" w:eastAsia="宋体" w:hint="default"/>
          <w:spacing w:val="-3"/>
          <w:w w:val="100"/>
          <w:sz w:val="21"/>
          <w:szCs w:val="21"/>
        </w:rPr>
        <w:t>业</w:t>
      </w:r>
      <w:r>
        <w:rPr>
          <w:rFonts w:ascii="宋体" w:hAnsi="宋体" w:cs="宋体" w:eastAsia="宋体" w:hint="default"/>
          <w:w w:val="100"/>
          <w:sz w:val="21"/>
          <w:szCs w:val="21"/>
        </w:rPr>
        <w:t>法</w:t>
      </w:r>
      <w:r>
        <w:rPr>
          <w:rFonts w:ascii="宋体" w:hAnsi="宋体" w:cs="宋体" w:eastAsia="宋体" w:hint="default"/>
          <w:spacing w:val="-3"/>
          <w:w w:val="100"/>
          <w:sz w:val="21"/>
          <w:szCs w:val="21"/>
        </w:rPr>
        <w:t>人</w:t>
      </w:r>
      <w:r>
        <w:rPr>
          <w:rFonts w:ascii="宋体" w:hAnsi="宋体" w:cs="宋体" w:eastAsia="宋体" w:hint="default"/>
          <w:w w:val="100"/>
          <w:sz w:val="21"/>
          <w:szCs w:val="21"/>
        </w:rPr>
        <w:t>营</w:t>
      </w:r>
      <w:r>
        <w:rPr>
          <w:rFonts w:ascii="宋体" w:hAnsi="宋体" w:cs="宋体" w:eastAsia="宋体" w:hint="default"/>
          <w:spacing w:val="-3"/>
          <w:w w:val="100"/>
          <w:sz w:val="21"/>
          <w:szCs w:val="21"/>
        </w:rPr>
        <w:t>业</w:t>
      </w:r>
      <w:r>
        <w:rPr>
          <w:rFonts w:ascii="宋体" w:hAnsi="宋体" w:cs="宋体" w:eastAsia="宋体" w:hint="default"/>
          <w:w w:val="100"/>
          <w:sz w:val="21"/>
          <w:szCs w:val="21"/>
        </w:rPr>
        <w:t>执</w:t>
      </w:r>
      <w:r>
        <w:rPr>
          <w:rFonts w:ascii="宋体" w:hAnsi="宋体" w:cs="宋体" w:eastAsia="宋体" w:hint="default"/>
          <w:spacing w:val="-3"/>
          <w:w w:val="100"/>
          <w:sz w:val="21"/>
          <w:szCs w:val="21"/>
        </w:rPr>
        <w:t>照</w:t>
      </w:r>
      <w:r>
        <w:rPr>
          <w:rFonts w:ascii="宋体" w:hAnsi="宋体" w:cs="宋体" w:eastAsia="宋体" w:hint="default"/>
          <w:spacing w:val="-106"/>
          <w:w w:val="100"/>
          <w:sz w:val="21"/>
          <w:szCs w:val="21"/>
        </w:rPr>
        <w:t>》</w:t>
      </w:r>
      <w:r>
        <w:rPr>
          <w:rFonts w:ascii="宋体" w:hAnsi="宋体" w:cs="宋体" w:eastAsia="宋体" w:hint="default"/>
          <w:spacing w:val="-3"/>
          <w:w w:val="100"/>
          <w:sz w:val="21"/>
          <w:szCs w:val="21"/>
        </w:rPr>
        <w:t>，名</w:t>
      </w:r>
      <w:r>
        <w:rPr>
          <w:rFonts w:ascii="宋体" w:hAnsi="宋体" w:cs="宋体" w:eastAsia="宋体" w:hint="default"/>
          <w:w w:val="100"/>
          <w:sz w:val="21"/>
          <w:szCs w:val="21"/>
        </w:rPr>
        <w:t>称变</w:t>
      </w:r>
      <w:r>
        <w:rPr>
          <w:rFonts w:ascii="宋体" w:hAnsi="宋体" w:cs="宋体" w:eastAsia="宋体" w:hint="default"/>
          <w:spacing w:val="-3"/>
          <w:w w:val="100"/>
          <w:sz w:val="21"/>
          <w:szCs w:val="21"/>
        </w:rPr>
        <w:t>更</w:t>
      </w:r>
      <w:r>
        <w:rPr>
          <w:rFonts w:ascii="宋体" w:hAnsi="宋体" w:cs="宋体" w:eastAsia="宋体" w:hint="default"/>
          <w:w w:val="100"/>
          <w:sz w:val="21"/>
          <w:szCs w:val="21"/>
        </w:rPr>
        <w:t>为</w:t>
      </w:r>
      <w:r>
        <w:rPr>
          <w:rFonts w:ascii="宋体" w:hAnsi="宋体" w:cs="宋体" w:eastAsia="宋体" w:hint="default"/>
          <w:spacing w:val="-3"/>
          <w:w w:val="100"/>
          <w:sz w:val="21"/>
          <w:szCs w:val="21"/>
        </w:rPr>
        <w:t>广</w:t>
      </w:r>
      <w:r>
        <w:rPr>
          <w:rFonts w:ascii="宋体" w:hAnsi="宋体" w:cs="宋体" w:eastAsia="宋体" w:hint="default"/>
          <w:w w:val="100"/>
          <w:sz w:val="21"/>
          <w:szCs w:val="21"/>
        </w:rPr>
        <w:t>东</w:t>
      </w:r>
      <w:r>
        <w:rPr>
          <w:rFonts w:ascii="宋体" w:hAnsi="宋体" w:cs="宋体" w:eastAsia="宋体" w:hint="default"/>
          <w:spacing w:val="-3"/>
          <w:w w:val="100"/>
          <w:sz w:val="21"/>
          <w:szCs w:val="21"/>
        </w:rPr>
        <w:t>群</w:t>
      </w:r>
      <w:r>
        <w:rPr>
          <w:rFonts w:ascii="宋体" w:hAnsi="宋体" w:cs="宋体" w:eastAsia="宋体" w:hint="default"/>
          <w:w w:val="100"/>
          <w:sz w:val="21"/>
          <w:szCs w:val="21"/>
        </w:rPr>
        <w:t>兴</w:t>
      </w:r>
      <w:r>
        <w:rPr>
          <w:rFonts w:ascii="宋体" w:hAnsi="宋体" w:cs="宋体" w:eastAsia="宋体" w:hint="default"/>
          <w:spacing w:val="-3"/>
          <w:w w:val="100"/>
          <w:sz w:val="21"/>
          <w:szCs w:val="21"/>
        </w:rPr>
        <w:t>玩</w:t>
      </w:r>
      <w:r>
        <w:rPr>
          <w:rFonts w:ascii="宋体" w:hAnsi="宋体" w:cs="宋体" w:eastAsia="宋体" w:hint="default"/>
          <w:w w:val="100"/>
          <w:sz w:val="21"/>
          <w:szCs w:val="21"/>
        </w:rPr>
        <w:t>具</w:t>
      </w:r>
      <w:r>
        <w:rPr>
          <w:rFonts w:ascii="宋体" w:hAnsi="宋体" w:cs="宋体" w:eastAsia="宋体" w:hint="default"/>
          <w:spacing w:val="-3"/>
          <w:w w:val="100"/>
          <w:sz w:val="21"/>
          <w:szCs w:val="21"/>
        </w:rPr>
        <w:t>股</w:t>
      </w:r>
      <w:r>
        <w:rPr>
          <w:rFonts w:ascii="宋体" w:hAnsi="宋体" w:cs="宋体" w:eastAsia="宋体" w:hint="default"/>
          <w:w w:val="100"/>
          <w:sz w:val="21"/>
          <w:szCs w:val="21"/>
        </w:rPr>
        <w:t>份有</w:t>
      </w:r>
      <w:r>
        <w:rPr>
          <w:rFonts w:ascii="宋体" w:hAnsi="宋体" w:cs="宋体" w:eastAsia="宋体" w:hint="default"/>
          <w:spacing w:val="-3"/>
          <w:w w:val="100"/>
          <w:sz w:val="21"/>
          <w:szCs w:val="21"/>
        </w:rPr>
        <w:t>限</w:t>
      </w:r>
      <w:r>
        <w:rPr>
          <w:rFonts w:ascii="宋体" w:hAnsi="宋体" w:cs="宋体" w:eastAsia="宋体" w:hint="default"/>
          <w:w w:val="100"/>
          <w:sz w:val="21"/>
          <w:szCs w:val="21"/>
        </w:rPr>
        <w:t>公</w:t>
      </w:r>
      <w:r>
        <w:rPr>
          <w:rFonts w:ascii="宋体" w:hAnsi="宋体" w:cs="宋体" w:eastAsia="宋体" w:hint="default"/>
          <w:spacing w:val="-3"/>
          <w:w w:val="100"/>
          <w:sz w:val="21"/>
          <w:szCs w:val="21"/>
        </w:rPr>
        <w:t>司</w:t>
      </w:r>
      <w:r>
        <w:rPr>
          <w:rFonts w:ascii="宋体" w:hAnsi="宋体" w:cs="宋体" w:eastAsia="宋体" w:hint="default"/>
          <w:w w:val="100"/>
          <w:sz w:val="21"/>
          <w:szCs w:val="21"/>
        </w:rPr>
        <w:t>。</w:t>
      </w:r>
    </w:p>
    <w:p>
      <w:pPr>
        <w:spacing w:line="331" w:lineRule="auto" w:before="126"/>
        <w:ind w:left="858" w:right="213" w:firstLine="0"/>
        <w:jc w:val="both"/>
        <w:rPr>
          <w:rFonts w:ascii="宋体" w:hAnsi="宋体" w:cs="宋体" w:eastAsia="宋体" w:hint="default"/>
          <w:sz w:val="21"/>
          <w:szCs w:val="21"/>
        </w:rPr>
      </w:pPr>
      <w:r>
        <w:rPr>
          <w:rFonts w:ascii="宋体" w:hAnsi="宋体" w:cs="宋体" w:eastAsia="宋体" w:hint="default"/>
          <w:sz w:val="21"/>
          <w:szCs w:val="21"/>
        </w:rPr>
        <w:t>根据</w:t>
      </w:r>
      <w:r>
        <w:rPr>
          <w:rFonts w:ascii="宋体" w:hAnsi="宋体" w:cs="宋体" w:eastAsia="宋体" w:hint="default"/>
          <w:spacing w:val="-33"/>
          <w:sz w:val="21"/>
          <w:szCs w:val="21"/>
        </w:rPr>
        <w:t> </w:t>
      </w:r>
      <w:r>
        <w:rPr>
          <w:rFonts w:ascii="Times New Roman" w:hAnsi="Times New Roman" w:cs="Times New Roman" w:eastAsia="Times New Roman" w:hint="default"/>
          <w:sz w:val="21"/>
          <w:szCs w:val="21"/>
        </w:rPr>
        <w:t>2009</w:t>
      </w:r>
      <w:r>
        <w:rPr>
          <w:rFonts w:ascii="Times New Roman" w:hAnsi="Times New Roman" w:cs="Times New Roman" w:eastAsia="Times New Roman" w:hint="default"/>
          <w:spacing w:val="16"/>
          <w:sz w:val="21"/>
          <w:szCs w:val="21"/>
        </w:rPr>
        <w:t> </w:t>
      </w:r>
      <w:r>
        <w:rPr>
          <w:rFonts w:ascii="宋体" w:hAnsi="宋体" w:cs="宋体" w:eastAsia="宋体" w:hint="default"/>
          <w:spacing w:val="-4"/>
          <w:sz w:val="21"/>
          <w:szCs w:val="21"/>
        </w:rPr>
        <w:t>年年度股东大会决议和修改后章程的规定，并经中国证券监督管理委员会</w:t>
      </w:r>
      <w:r>
        <w:rPr>
          <w:rFonts w:ascii="宋体" w:hAnsi="宋体" w:cs="宋体" w:eastAsia="宋体" w:hint="default"/>
          <w:spacing w:val="-98"/>
          <w:sz w:val="21"/>
          <w:szCs w:val="21"/>
        </w:rPr>
        <w:t> </w:t>
      </w:r>
      <w:r>
        <w:rPr>
          <w:rFonts w:ascii="宋体" w:hAnsi="宋体" w:cs="宋体" w:eastAsia="宋体" w:hint="default"/>
          <w:spacing w:val="-98"/>
          <w:sz w:val="21"/>
          <w:szCs w:val="21"/>
        </w:rPr>
      </w:r>
      <w:r>
        <w:rPr>
          <w:rFonts w:ascii="宋体" w:hAnsi="宋体" w:cs="宋体" w:eastAsia="宋体" w:hint="default"/>
          <w:sz w:val="21"/>
          <w:szCs w:val="21"/>
        </w:rPr>
        <w:t>证监发行字［</w:t>
      </w:r>
      <w:r>
        <w:rPr>
          <w:rFonts w:ascii="Times New Roman" w:hAnsi="Times New Roman" w:cs="Times New Roman" w:eastAsia="Times New Roman" w:hint="default"/>
          <w:sz w:val="21"/>
          <w:szCs w:val="21"/>
        </w:rPr>
        <w:t>2011</w:t>
      </w:r>
      <w:r>
        <w:rPr>
          <w:rFonts w:ascii="宋体" w:hAnsi="宋体" w:cs="宋体" w:eastAsia="宋体" w:hint="default"/>
          <w:sz w:val="21"/>
          <w:szCs w:val="21"/>
        </w:rPr>
        <w:t>］</w:t>
      </w:r>
      <w:r>
        <w:rPr>
          <w:rFonts w:ascii="Times New Roman" w:hAnsi="Times New Roman" w:cs="Times New Roman" w:eastAsia="Times New Roman" w:hint="default"/>
          <w:sz w:val="21"/>
          <w:szCs w:val="21"/>
        </w:rPr>
        <w:t>486</w:t>
      </w:r>
      <w:r>
        <w:rPr>
          <w:rFonts w:ascii="Times New Roman" w:hAnsi="Times New Roman" w:cs="Times New Roman" w:eastAsia="Times New Roman" w:hint="default"/>
          <w:spacing w:val="27"/>
          <w:sz w:val="21"/>
          <w:szCs w:val="21"/>
        </w:rPr>
        <w:t> </w:t>
      </w:r>
      <w:r>
        <w:rPr>
          <w:rFonts w:ascii="宋体" w:hAnsi="宋体" w:cs="宋体" w:eastAsia="宋体" w:hint="default"/>
          <w:sz w:val="21"/>
          <w:szCs w:val="21"/>
        </w:rPr>
        <w:t>号文《关于核准广东群兴玩具股份有限公司首次公开发行</w:t>
      </w:r>
      <w:r>
        <w:rPr>
          <w:rFonts w:ascii="宋体" w:hAnsi="宋体" w:cs="宋体" w:eastAsia="宋体" w:hint="default"/>
          <w:spacing w:val="-103"/>
          <w:sz w:val="21"/>
          <w:szCs w:val="21"/>
        </w:rPr>
        <w:t> </w:t>
      </w:r>
      <w:r>
        <w:rPr>
          <w:rFonts w:ascii="宋体" w:hAnsi="宋体" w:cs="宋体" w:eastAsia="宋体" w:hint="default"/>
          <w:spacing w:val="-6"/>
          <w:sz w:val="21"/>
          <w:szCs w:val="21"/>
        </w:rPr>
        <w:t>股票的通知》的核准，本公司 </w:t>
      </w:r>
      <w:r>
        <w:rPr>
          <w:rFonts w:ascii="Times New Roman" w:hAnsi="Times New Roman" w:cs="Times New Roman" w:eastAsia="Times New Roman" w:hint="default"/>
          <w:spacing w:val="-3"/>
          <w:sz w:val="21"/>
          <w:szCs w:val="21"/>
        </w:rPr>
        <w:t>2011 </w:t>
      </w:r>
      <w:r>
        <w:rPr>
          <w:rFonts w:ascii="宋体" w:hAnsi="宋体" w:cs="宋体" w:eastAsia="宋体" w:hint="default"/>
          <w:spacing w:val="-4"/>
          <w:sz w:val="21"/>
          <w:szCs w:val="21"/>
        </w:rPr>
        <w:t>年度向社会公开发行人民币普通股（</w:t>
      </w:r>
      <w:r>
        <w:rPr>
          <w:rFonts w:ascii="Times New Roman" w:hAnsi="Times New Roman" w:cs="Times New Roman" w:eastAsia="Times New Roman" w:hint="default"/>
          <w:spacing w:val="-4"/>
          <w:sz w:val="21"/>
          <w:szCs w:val="21"/>
        </w:rPr>
        <w:t>A </w:t>
      </w:r>
      <w:r>
        <w:rPr>
          <w:rFonts w:ascii="宋体" w:hAnsi="宋体" w:cs="宋体" w:eastAsia="宋体" w:hint="default"/>
          <w:spacing w:val="-5"/>
          <w:sz w:val="21"/>
          <w:szCs w:val="21"/>
        </w:rPr>
        <w:t>股）</w:t>
      </w:r>
      <w:r>
        <w:rPr>
          <w:rFonts w:ascii="Times New Roman" w:hAnsi="Times New Roman" w:cs="Times New Roman" w:eastAsia="Times New Roman" w:hint="default"/>
          <w:spacing w:val="-5"/>
          <w:sz w:val="21"/>
          <w:szCs w:val="21"/>
        </w:rPr>
        <w:t>3,380</w:t>
      </w:r>
      <w:r>
        <w:rPr>
          <w:rFonts w:ascii="Times New Roman" w:hAnsi="Times New Roman" w:cs="Times New Roman" w:eastAsia="Times New Roman" w:hint="default"/>
          <w:spacing w:val="-34"/>
          <w:sz w:val="21"/>
          <w:szCs w:val="21"/>
        </w:rPr>
        <w:t> </w:t>
      </w:r>
      <w:r>
        <w:rPr>
          <w:rFonts w:ascii="Times New Roman" w:hAnsi="Times New Roman" w:cs="Times New Roman" w:eastAsia="Times New Roman" w:hint="default"/>
          <w:spacing w:val="-34"/>
          <w:sz w:val="21"/>
          <w:szCs w:val="21"/>
        </w:rPr>
      </w:r>
      <w:r>
        <w:rPr>
          <w:rFonts w:ascii="宋体" w:hAnsi="宋体" w:cs="宋体" w:eastAsia="宋体" w:hint="default"/>
          <w:sz w:val="21"/>
          <w:szCs w:val="21"/>
        </w:rPr>
        <w:t>万股，每股面值人民币</w:t>
      </w:r>
      <w:r>
        <w:rPr>
          <w:rFonts w:ascii="宋体" w:hAnsi="宋体" w:cs="宋体" w:eastAsia="宋体" w:hint="default"/>
          <w:spacing w:val="-48"/>
          <w:sz w:val="21"/>
          <w:szCs w:val="21"/>
        </w:rPr>
        <w:t> </w:t>
      </w:r>
      <w:r>
        <w:rPr>
          <w:rFonts w:ascii="Times New Roman" w:hAnsi="Times New Roman" w:cs="Times New Roman" w:eastAsia="Times New Roman" w:hint="default"/>
          <w:sz w:val="21"/>
          <w:szCs w:val="21"/>
        </w:rPr>
        <w:t>1.00</w:t>
      </w:r>
      <w:r>
        <w:rPr>
          <w:rFonts w:ascii="Times New Roman" w:hAnsi="Times New Roman" w:cs="Times New Roman" w:eastAsia="Times New Roman" w:hint="default"/>
          <w:spacing w:val="4"/>
          <w:sz w:val="21"/>
          <w:szCs w:val="21"/>
        </w:rPr>
        <w:t> </w:t>
      </w:r>
      <w:r>
        <w:rPr>
          <w:rFonts w:ascii="宋体" w:hAnsi="宋体" w:cs="宋体" w:eastAsia="宋体" w:hint="default"/>
          <w:sz w:val="21"/>
          <w:szCs w:val="21"/>
        </w:rPr>
        <w:t>元，计人民币</w:t>
      </w:r>
      <w:r>
        <w:rPr>
          <w:rFonts w:ascii="宋体" w:hAnsi="宋体" w:cs="宋体" w:eastAsia="宋体" w:hint="default"/>
          <w:spacing w:val="-48"/>
          <w:sz w:val="21"/>
          <w:szCs w:val="21"/>
        </w:rPr>
        <w:t> </w:t>
      </w:r>
      <w:r>
        <w:rPr>
          <w:rFonts w:ascii="Times New Roman" w:hAnsi="Times New Roman" w:cs="Times New Roman" w:eastAsia="Times New Roman" w:hint="default"/>
          <w:sz w:val="21"/>
          <w:szCs w:val="21"/>
        </w:rPr>
        <w:t>3,380</w:t>
      </w:r>
      <w:r>
        <w:rPr>
          <w:rFonts w:ascii="Times New Roman" w:hAnsi="Times New Roman" w:cs="Times New Roman" w:eastAsia="Times New Roman" w:hint="default"/>
          <w:spacing w:val="4"/>
          <w:sz w:val="21"/>
          <w:szCs w:val="21"/>
        </w:rPr>
        <w:t> </w:t>
      </w:r>
      <w:r>
        <w:rPr>
          <w:rFonts w:ascii="宋体" w:hAnsi="宋体" w:cs="宋体" w:eastAsia="宋体" w:hint="default"/>
          <w:sz w:val="21"/>
          <w:szCs w:val="21"/>
        </w:rPr>
        <w:t>万元，变更后的注册资本为人民币</w:t>
      </w:r>
    </w:p>
    <w:p>
      <w:pPr>
        <w:spacing w:before="19"/>
        <w:ind w:left="858" w:right="0" w:firstLine="0"/>
        <w:jc w:val="both"/>
        <w:rPr>
          <w:rFonts w:ascii="宋体" w:hAnsi="宋体" w:cs="宋体" w:eastAsia="宋体" w:hint="default"/>
          <w:sz w:val="21"/>
          <w:szCs w:val="21"/>
        </w:rPr>
      </w:pPr>
      <w:r>
        <w:rPr>
          <w:rFonts w:ascii="Times New Roman" w:hAnsi="Times New Roman" w:cs="Times New Roman" w:eastAsia="Times New Roman" w:hint="default"/>
          <w:sz w:val="21"/>
          <w:szCs w:val="21"/>
        </w:rPr>
        <w:t>13,380   </w:t>
      </w:r>
      <w:r>
        <w:rPr>
          <w:rFonts w:ascii="宋体" w:hAnsi="宋体" w:cs="宋体" w:eastAsia="宋体" w:hint="default"/>
          <w:sz w:val="21"/>
          <w:szCs w:val="21"/>
        </w:rPr>
        <w:t>万元。其中：有限售条件的流通股份占</w:t>
      </w:r>
      <w:r>
        <w:rPr>
          <w:rFonts w:ascii="宋体" w:hAnsi="宋体" w:cs="宋体" w:eastAsia="宋体" w:hint="default"/>
          <w:spacing w:val="5"/>
          <w:sz w:val="21"/>
          <w:szCs w:val="21"/>
        </w:rPr>
        <w:t> </w:t>
      </w:r>
      <w:r>
        <w:rPr>
          <w:rFonts w:ascii="Times New Roman" w:hAnsi="Times New Roman" w:cs="Times New Roman" w:eastAsia="Times New Roman" w:hint="default"/>
          <w:sz w:val="21"/>
          <w:szCs w:val="21"/>
        </w:rPr>
        <w:t>74.74%</w:t>
      </w:r>
      <w:r>
        <w:rPr>
          <w:rFonts w:ascii="宋体" w:hAnsi="宋体" w:cs="宋体" w:eastAsia="宋体" w:hint="default"/>
          <w:sz w:val="21"/>
          <w:szCs w:val="21"/>
        </w:rPr>
        <w:t>，无限售条件的流通股份占</w:t>
      </w:r>
    </w:p>
    <w:p>
      <w:pPr>
        <w:spacing w:before="110"/>
        <w:ind w:left="858" w:right="0" w:firstLine="0"/>
        <w:jc w:val="both"/>
        <w:rPr>
          <w:rFonts w:ascii="宋体" w:hAnsi="宋体" w:cs="宋体" w:eastAsia="宋体" w:hint="default"/>
          <w:sz w:val="21"/>
          <w:szCs w:val="21"/>
        </w:rPr>
      </w:pPr>
      <w:r>
        <w:rPr>
          <w:rFonts w:ascii="Times New Roman" w:hAnsi="Times New Roman" w:cs="Times New Roman" w:eastAsia="Times New Roman" w:hint="default"/>
          <w:sz w:val="21"/>
          <w:szCs w:val="21"/>
        </w:rPr>
        <w:t>25.26%</w:t>
      </w:r>
      <w:r>
        <w:rPr>
          <w:rFonts w:ascii="宋体" w:hAnsi="宋体" w:cs="宋体" w:eastAsia="宋体" w:hint="default"/>
          <w:sz w:val="21"/>
          <w:szCs w:val="21"/>
        </w:rPr>
        <w:t>。</w:t>
      </w:r>
    </w:p>
    <w:p>
      <w:pPr>
        <w:spacing w:before="110"/>
        <w:ind w:left="858" w:right="0" w:firstLine="0"/>
        <w:jc w:val="both"/>
        <w:rPr>
          <w:rFonts w:ascii="宋体" w:hAnsi="宋体" w:cs="宋体" w:eastAsia="宋体" w:hint="default"/>
          <w:sz w:val="21"/>
          <w:szCs w:val="21"/>
        </w:rPr>
      </w:pPr>
      <w:r>
        <w:rPr>
          <w:rFonts w:ascii="宋体" w:hAnsi="宋体" w:cs="宋体" w:eastAsia="宋体" w:hint="default"/>
          <w:sz w:val="21"/>
          <w:szCs w:val="21"/>
        </w:rPr>
        <w:t>截至</w:t>
      </w:r>
      <w:r>
        <w:rPr>
          <w:rFonts w:ascii="宋体" w:hAnsi="宋体" w:cs="宋体" w:eastAsia="宋体" w:hint="default"/>
          <w:spacing w:val="-43"/>
          <w:sz w:val="21"/>
          <w:szCs w:val="21"/>
        </w:rPr>
        <w:t> </w:t>
      </w:r>
      <w:r>
        <w:rPr>
          <w:rFonts w:ascii="Times New Roman" w:hAnsi="Times New Roman" w:cs="Times New Roman" w:eastAsia="Times New Roman" w:hint="default"/>
          <w:sz w:val="21"/>
          <w:szCs w:val="21"/>
        </w:rPr>
        <w:t>2011</w:t>
      </w:r>
      <w:r>
        <w:rPr>
          <w:rFonts w:ascii="Times New Roman" w:hAnsi="Times New Roman" w:cs="Times New Roman" w:eastAsia="Times New Roman" w:hint="default"/>
          <w:spacing w:val="9"/>
          <w:sz w:val="21"/>
          <w:szCs w:val="21"/>
        </w:rPr>
        <w:t> </w:t>
      </w:r>
      <w:r>
        <w:rPr>
          <w:rFonts w:ascii="宋体" w:hAnsi="宋体" w:cs="宋体" w:eastAsia="宋体" w:hint="default"/>
          <w:sz w:val="21"/>
          <w:szCs w:val="21"/>
        </w:rPr>
        <w:t>年</w:t>
      </w:r>
      <w:r>
        <w:rPr>
          <w:rFonts w:ascii="宋体" w:hAnsi="宋体" w:cs="宋体" w:eastAsia="宋体" w:hint="default"/>
          <w:spacing w:val="-45"/>
          <w:sz w:val="21"/>
          <w:szCs w:val="21"/>
        </w:rPr>
        <w:t> </w:t>
      </w:r>
      <w:r>
        <w:rPr>
          <w:rFonts w:ascii="Times New Roman" w:hAnsi="Times New Roman" w:cs="Times New Roman" w:eastAsia="Times New Roman" w:hint="default"/>
          <w:sz w:val="21"/>
          <w:szCs w:val="21"/>
        </w:rPr>
        <w:t>12</w:t>
      </w:r>
      <w:r>
        <w:rPr>
          <w:rFonts w:ascii="Times New Roman" w:hAnsi="Times New Roman" w:cs="Times New Roman" w:eastAsia="Times New Roman" w:hint="default"/>
          <w:spacing w:val="9"/>
          <w:sz w:val="21"/>
          <w:szCs w:val="21"/>
        </w:rPr>
        <w:t> </w:t>
      </w:r>
      <w:r>
        <w:rPr>
          <w:rFonts w:ascii="宋体" w:hAnsi="宋体" w:cs="宋体" w:eastAsia="宋体" w:hint="default"/>
          <w:sz w:val="21"/>
          <w:szCs w:val="21"/>
        </w:rPr>
        <w:t>月</w:t>
      </w:r>
      <w:r>
        <w:rPr>
          <w:rFonts w:ascii="宋体" w:hAnsi="宋体" w:cs="宋体" w:eastAsia="宋体" w:hint="default"/>
          <w:spacing w:val="-43"/>
          <w:sz w:val="21"/>
          <w:szCs w:val="21"/>
        </w:rPr>
        <w:t> </w:t>
      </w:r>
      <w:r>
        <w:rPr>
          <w:rFonts w:ascii="Times New Roman" w:hAnsi="Times New Roman" w:cs="Times New Roman" w:eastAsia="Times New Roman" w:hint="default"/>
          <w:sz w:val="21"/>
          <w:szCs w:val="21"/>
        </w:rPr>
        <w:t>31</w:t>
      </w:r>
      <w:r>
        <w:rPr>
          <w:rFonts w:ascii="Times New Roman" w:hAnsi="Times New Roman" w:cs="Times New Roman" w:eastAsia="Times New Roman" w:hint="default"/>
          <w:spacing w:val="9"/>
          <w:sz w:val="21"/>
          <w:szCs w:val="21"/>
        </w:rPr>
        <w:t> </w:t>
      </w:r>
      <w:r>
        <w:rPr>
          <w:rFonts w:ascii="宋体" w:hAnsi="宋体" w:cs="宋体" w:eastAsia="宋体" w:hint="default"/>
          <w:sz w:val="21"/>
          <w:szCs w:val="21"/>
        </w:rPr>
        <w:t>日止，本公司累计发行股本总数</w:t>
      </w:r>
      <w:r>
        <w:rPr>
          <w:rFonts w:ascii="宋体" w:hAnsi="宋体" w:cs="宋体" w:eastAsia="宋体" w:hint="default"/>
          <w:spacing w:val="-43"/>
          <w:sz w:val="21"/>
          <w:szCs w:val="21"/>
        </w:rPr>
        <w:t> </w:t>
      </w:r>
      <w:r>
        <w:rPr>
          <w:rFonts w:ascii="Times New Roman" w:hAnsi="Times New Roman" w:cs="Times New Roman" w:eastAsia="Times New Roman" w:hint="default"/>
          <w:sz w:val="21"/>
          <w:szCs w:val="21"/>
        </w:rPr>
        <w:t>13,380</w:t>
      </w:r>
      <w:r>
        <w:rPr>
          <w:rFonts w:ascii="Times New Roman" w:hAnsi="Times New Roman" w:cs="Times New Roman" w:eastAsia="Times New Roman" w:hint="default"/>
          <w:spacing w:val="9"/>
          <w:sz w:val="21"/>
          <w:szCs w:val="21"/>
        </w:rPr>
        <w:t> </w:t>
      </w:r>
      <w:r>
        <w:rPr>
          <w:rFonts w:ascii="宋体" w:hAnsi="宋体" w:cs="宋体" w:eastAsia="宋体" w:hint="default"/>
          <w:sz w:val="21"/>
          <w:szCs w:val="21"/>
        </w:rPr>
        <w:t>万股，公司注册资本</w:t>
      </w:r>
    </w:p>
    <w:p>
      <w:pPr>
        <w:spacing w:line="345" w:lineRule="auto" w:before="107"/>
        <w:ind w:left="858" w:right="106" w:firstLine="0"/>
        <w:jc w:val="left"/>
        <w:rPr>
          <w:rFonts w:ascii="宋体" w:hAnsi="宋体" w:cs="宋体" w:eastAsia="宋体" w:hint="default"/>
          <w:sz w:val="21"/>
          <w:szCs w:val="21"/>
        </w:rPr>
      </w:pPr>
      <w:r>
        <w:rPr>
          <w:rFonts w:ascii="宋体" w:hAnsi="宋体" w:cs="宋体" w:eastAsia="宋体" w:hint="default"/>
          <w:sz w:val="21"/>
          <w:szCs w:val="21"/>
        </w:rPr>
        <w:t>为人民币</w:t>
      </w:r>
      <w:r>
        <w:rPr>
          <w:rFonts w:ascii="宋体" w:hAnsi="宋体" w:cs="宋体" w:eastAsia="宋体" w:hint="default"/>
          <w:spacing w:val="-40"/>
          <w:sz w:val="21"/>
          <w:szCs w:val="21"/>
        </w:rPr>
        <w:t> </w:t>
      </w:r>
      <w:r>
        <w:rPr>
          <w:rFonts w:ascii="Times New Roman" w:hAnsi="Times New Roman" w:cs="Times New Roman" w:eastAsia="Times New Roman" w:hint="default"/>
          <w:sz w:val="21"/>
          <w:szCs w:val="21"/>
        </w:rPr>
        <w:t>13,380</w:t>
      </w:r>
      <w:r>
        <w:rPr>
          <w:rFonts w:ascii="Times New Roman" w:hAnsi="Times New Roman" w:cs="Times New Roman" w:eastAsia="Times New Roman" w:hint="default"/>
          <w:spacing w:val="13"/>
          <w:sz w:val="21"/>
          <w:szCs w:val="21"/>
        </w:rPr>
        <w:t> </w:t>
      </w:r>
      <w:r>
        <w:rPr>
          <w:rFonts w:ascii="宋体" w:hAnsi="宋体" w:cs="宋体" w:eastAsia="宋体" w:hint="default"/>
          <w:spacing w:val="-3"/>
          <w:sz w:val="21"/>
          <w:szCs w:val="21"/>
        </w:rPr>
        <w:t>万元，本公司主要的经营业务包括：生产、加工、销售；玩具、塑</w:t>
      </w:r>
      <w:r>
        <w:rPr>
          <w:rFonts w:ascii="宋体" w:hAnsi="宋体" w:cs="宋体" w:eastAsia="宋体" w:hint="default"/>
          <w:spacing w:val="-74"/>
          <w:sz w:val="21"/>
          <w:szCs w:val="21"/>
        </w:rPr>
        <w:t> </w:t>
      </w:r>
      <w:r>
        <w:rPr>
          <w:rFonts w:ascii="宋体" w:hAnsi="宋体" w:cs="宋体" w:eastAsia="宋体" w:hint="default"/>
          <w:spacing w:val="-74"/>
          <w:sz w:val="21"/>
          <w:szCs w:val="21"/>
        </w:rPr>
      </w:r>
      <w:r>
        <w:rPr>
          <w:rFonts w:ascii="宋体" w:hAnsi="宋体" w:cs="宋体" w:eastAsia="宋体" w:hint="default"/>
          <w:spacing w:val="-4"/>
          <w:sz w:val="21"/>
          <w:szCs w:val="21"/>
        </w:rPr>
        <w:t>料制品、五金制品；动漫软件设计、开发、制作；童车、手推车、婴儿床、学步车、</w:t>
      </w:r>
      <w:r>
        <w:rPr>
          <w:rFonts w:ascii="宋体" w:hAnsi="宋体" w:cs="宋体" w:eastAsia="宋体" w:hint="default"/>
          <w:spacing w:val="-41"/>
          <w:sz w:val="21"/>
          <w:szCs w:val="21"/>
        </w:rPr>
        <w:t> </w:t>
      </w:r>
      <w:r>
        <w:rPr>
          <w:rFonts w:ascii="宋体" w:hAnsi="宋体" w:cs="宋体" w:eastAsia="宋体" w:hint="default"/>
          <w:spacing w:val="-41"/>
          <w:sz w:val="21"/>
          <w:szCs w:val="21"/>
        </w:rPr>
      </w:r>
      <w:r>
        <w:rPr>
          <w:rFonts w:ascii="宋体" w:hAnsi="宋体" w:cs="宋体" w:eastAsia="宋体" w:hint="default"/>
          <w:sz w:val="21"/>
          <w:szCs w:val="21"/>
        </w:rPr>
        <w:t>三轮车、婴儿车、行李车、自行车、电动车、摇篮车、摇椅、儿童摇床；废旧塑料</w:t>
      </w:r>
      <w:r>
        <w:rPr>
          <w:rFonts w:ascii="宋体" w:hAnsi="宋体" w:cs="宋体" w:eastAsia="宋体" w:hint="default"/>
          <w:spacing w:val="-80"/>
          <w:sz w:val="21"/>
          <w:szCs w:val="21"/>
        </w:rPr>
        <w:t> </w:t>
      </w:r>
      <w:r>
        <w:rPr>
          <w:rFonts w:ascii="宋体" w:hAnsi="宋体" w:cs="宋体" w:eastAsia="宋体" w:hint="default"/>
          <w:spacing w:val="-80"/>
          <w:sz w:val="21"/>
          <w:szCs w:val="21"/>
        </w:rPr>
      </w:r>
      <w:r>
        <w:rPr>
          <w:rFonts w:ascii="宋体" w:hAnsi="宋体" w:cs="宋体" w:eastAsia="宋体" w:hint="default"/>
          <w:sz w:val="21"/>
          <w:szCs w:val="21"/>
        </w:rPr>
        <w:t>回收、加工；货物进出口、技术进出口（法律、行政法规禁止的项目除外：法律、</w:t>
      </w:r>
      <w:r>
        <w:rPr>
          <w:rFonts w:ascii="宋体" w:hAnsi="宋体" w:cs="宋体" w:eastAsia="宋体" w:hint="default"/>
          <w:spacing w:val="-80"/>
          <w:sz w:val="21"/>
          <w:szCs w:val="21"/>
        </w:rPr>
        <w:t> </w:t>
      </w:r>
      <w:r>
        <w:rPr>
          <w:rFonts w:ascii="宋体" w:hAnsi="宋体" w:cs="宋体" w:eastAsia="宋体" w:hint="default"/>
          <w:spacing w:val="-80"/>
          <w:sz w:val="21"/>
          <w:szCs w:val="21"/>
        </w:rPr>
      </w:r>
      <w:r>
        <w:rPr>
          <w:rFonts w:ascii="宋体" w:hAnsi="宋体" w:cs="宋体" w:eastAsia="宋体" w:hint="default"/>
          <w:spacing w:val="-7"/>
          <w:w w:val="100"/>
          <w:sz w:val="21"/>
          <w:szCs w:val="21"/>
        </w:rPr>
        <w:t>行政法规限制的项目须取得许可后方可经营）。本公司注册地址为广东省汕头市澄海</w:t>
      </w:r>
      <w:r>
        <w:rPr>
          <w:rFonts w:ascii="宋体" w:hAnsi="宋体" w:cs="宋体" w:eastAsia="宋体" w:hint="default"/>
          <w:spacing w:val="-76"/>
          <w:w w:val="100"/>
          <w:sz w:val="21"/>
          <w:szCs w:val="21"/>
        </w:rPr>
        <w:t> </w:t>
      </w:r>
      <w:r>
        <w:rPr>
          <w:rFonts w:ascii="宋体" w:hAnsi="宋体" w:cs="宋体" w:eastAsia="宋体" w:hint="default"/>
          <w:spacing w:val="-76"/>
          <w:w w:val="100"/>
          <w:sz w:val="21"/>
          <w:szCs w:val="21"/>
        </w:rPr>
      </w:r>
      <w:r>
        <w:rPr>
          <w:rFonts w:ascii="宋体" w:hAnsi="宋体" w:cs="宋体" w:eastAsia="宋体" w:hint="default"/>
          <w:sz w:val="21"/>
          <w:szCs w:val="21"/>
        </w:rPr>
        <w:t>区莱芜经济试验区莱美工业区。</w:t>
      </w:r>
    </w:p>
    <w:p>
      <w:pPr>
        <w:spacing w:line="240" w:lineRule="auto" w:before="8"/>
        <w:rPr>
          <w:rFonts w:ascii="宋体" w:hAnsi="宋体" w:cs="宋体" w:eastAsia="宋体" w:hint="default"/>
          <w:sz w:val="29"/>
          <w:szCs w:val="29"/>
        </w:rPr>
      </w:pPr>
    </w:p>
    <w:p>
      <w:pPr>
        <w:pStyle w:val="Heading5"/>
        <w:tabs>
          <w:tab w:pos="853" w:val="left" w:leader="none"/>
        </w:tabs>
        <w:spacing w:line="240" w:lineRule="auto" w:before="0"/>
        <w:ind w:left="126" w:right="106"/>
        <w:jc w:val="left"/>
        <w:rPr>
          <w:b w:val="0"/>
          <w:bCs w:val="0"/>
        </w:rPr>
      </w:pPr>
      <w:r>
        <w:rPr/>
        <w:t>二、</w:t>
        <w:tab/>
        <w:t>主要会计政策、会计估计和前期差错</w:t>
      </w:r>
      <w:r>
        <w:rPr>
          <w:b w:val="0"/>
          <w:bCs w:val="0"/>
        </w:rPr>
      </w:r>
    </w:p>
    <w:p>
      <w:pPr>
        <w:tabs>
          <w:tab w:pos="853" w:val="left" w:leader="none"/>
        </w:tabs>
        <w:spacing w:line="328" w:lineRule="auto" w:before="131"/>
        <w:ind w:left="858" w:right="211" w:hanging="732"/>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一</w:t>
      </w:r>
      <w:r>
        <w:rPr>
          <w:rFonts w:ascii="Times New Roman" w:hAnsi="Times New Roman" w:cs="Times New Roman" w:eastAsia="Times New Roman" w:hint="default"/>
          <w:b/>
          <w:bCs/>
          <w:sz w:val="21"/>
          <w:szCs w:val="21"/>
        </w:rPr>
        <w:t>)</w:t>
        <w:tab/>
      </w:r>
      <w:r>
        <w:rPr>
          <w:rFonts w:ascii="宋体" w:hAnsi="宋体" w:cs="宋体" w:eastAsia="宋体" w:hint="default"/>
          <w:b/>
          <w:bCs/>
          <w:sz w:val="21"/>
          <w:szCs w:val="21"/>
        </w:rPr>
        <w:t>财务报表的编制基础</w:t>
      </w:r>
      <w:r>
        <w:rPr>
          <w:rFonts w:ascii="宋体" w:hAnsi="宋体" w:cs="宋体" w:eastAsia="宋体" w:hint="default"/>
          <w:b/>
          <w:bCs/>
          <w:spacing w:val="-103"/>
          <w:sz w:val="21"/>
          <w:szCs w:val="21"/>
        </w:rPr>
        <w:t> </w:t>
      </w:r>
      <w:r>
        <w:rPr>
          <w:rFonts w:ascii="宋体" w:hAnsi="宋体" w:cs="宋体" w:eastAsia="宋体" w:hint="default"/>
          <w:sz w:val="21"/>
          <w:szCs w:val="21"/>
        </w:rPr>
        <w:t>公司以持续经营为基础，根据实际发生的交易和事项，按照财政部于 </w:t>
      </w:r>
      <w:r>
        <w:rPr>
          <w:rFonts w:ascii="Times New Roman" w:hAnsi="Times New Roman" w:cs="Times New Roman" w:eastAsia="Times New Roman" w:hint="default"/>
          <w:sz w:val="21"/>
          <w:szCs w:val="21"/>
        </w:rPr>
        <w:t>2006 </w:t>
      </w:r>
      <w:r>
        <w:rPr>
          <w:rFonts w:ascii="宋体" w:hAnsi="宋体" w:cs="宋体" w:eastAsia="宋体" w:hint="default"/>
          <w:sz w:val="21"/>
          <w:szCs w:val="21"/>
        </w:rPr>
        <w:t>年 </w:t>
      </w:r>
      <w:r>
        <w:rPr>
          <w:rFonts w:ascii="Times New Roman" w:hAnsi="Times New Roman" w:cs="Times New Roman" w:eastAsia="Times New Roman" w:hint="default"/>
          <w:sz w:val="21"/>
          <w:szCs w:val="21"/>
        </w:rPr>
        <w:t>2</w:t>
      </w:r>
      <w:r>
        <w:rPr>
          <w:rFonts w:ascii="Times New Roman" w:hAnsi="Times New Roman" w:cs="Times New Roman" w:eastAsia="Times New Roman" w:hint="default"/>
          <w:spacing w:val="24"/>
          <w:sz w:val="21"/>
          <w:szCs w:val="21"/>
        </w:rPr>
        <w:t> </w:t>
      </w:r>
      <w:r>
        <w:rPr>
          <w:rFonts w:ascii="宋体" w:hAnsi="宋体" w:cs="宋体" w:eastAsia="宋体" w:hint="default"/>
          <w:sz w:val="21"/>
          <w:szCs w:val="21"/>
        </w:rPr>
        <w:t>月</w:t>
      </w:r>
    </w:p>
    <w:p>
      <w:pPr>
        <w:spacing w:line="331" w:lineRule="auto" w:before="24"/>
        <w:ind w:left="858" w:right="206" w:firstLine="0"/>
        <w:jc w:val="both"/>
        <w:rPr>
          <w:rFonts w:ascii="宋体" w:hAnsi="宋体" w:cs="宋体" w:eastAsia="宋体" w:hint="default"/>
          <w:sz w:val="21"/>
          <w:szCs w:val="21"/>
        </w:rPr>
      </w:pPr>
      <w:r>
        <w:rPr>
          <w:rFonts w:ascii="Times New Roman" w:hAnsi="Times New Roman" w:cs="Times New Roman" w:eastAsia="Times New Roman" w:hint="default"/>
          <w:sz w:val="21"/>
          <w:szCs w:val="21"/>
        </w:rPr>
        <w:t>15 </w:t>
      </w:r>
      <w:r>
        <w:rPr>
          <w:rFonts w:ascii="宋体" w:hAnsi="宋体" w:cs="宋体" w:eastAsia="宋体" w:hint="default"/>
          <w:sz w:val="21"/>
          <w:szCs w:val="21"/>
        </w:rPr>
        <w:t>日颁布的《企业会计准则</w:t>
      </w:r>
      <w:r>
        <w:rPr>
          <w:rFonts w:ascii="Times New Roman" w:hAnsi="Times New Roman" w:cs="Times New Roman" w:eastAsia="Times New Roman" w:hint="default"/>
          <w:sz w:val="21"/>
          <w:szCs w:val="21"/>
        </w:rPr>
        <w:t>——</w:t>
      </w:r>
      <w:r>
        <w:rPr>
          <w:rFonts w:ascii="宋体" w:hAnsi="宋体" w:cs="宋体" w:eastAsia="宋体" w:hint="default"/>
          <w:sz w:val="21"/>
          <w:szCs w:val="21"/>
        </w:rPr>
        <w:t>基本准则》和 </w:t>
      </w:r>
      <w:r>
        <w:rPr>
          <w:rFonts w:ascii="Times New Roman" w:hAnsi="Times New Roman" w:cs="Times New Roman" w:eastAsia="Times New Roman" w:hint="default"/>
          <w:sz w:val="21"/>
          <w:szCs w:val="21"/>
        </w:rPr>
        <w:t>38</w:t>
      </w:r>
      <w:r>
        <w:rPr>
          <w:rFonts w:ascii="Times New Roman" w:hAnsi="Times New Roman" w:cs="Times New Roman" w:eastAsia="Times New Roman" w:hint="default"/>
          <w:spacing w:val="25"/>
          <w:sz w:val="21"/>
          <w:szCs w:val="21"/>
        </w:rPr>
        <w:t> </w:t>
      </w:r>
      <w:r>
        <w:rPr>
          <w:rFonts w:ascii="宋体" w:hAnsi="宋体" w:cs="宋体" w:eastAsia="宋体" w:hint="default"/>
          <w:sz w:val="21"/>
          <w:szCs w:val="21"/>
        </w:rPr>
        <w:t>项具体会计准则、其后颁布的企</w:t>
      </w:r>
      <w:r>
        <w:rPr>
          <w:rFonts w:ascii="宋体" w:hAnsi="宋体" w:cs="宋体" w:eastAsia="宋体" w:hint="default"/>
          <w:w w:val="100"/>
          <w:sz w:val="21"/>
          <w:szCs w:val="21"/>
        </w:rPr>
        <w:t> </w:t>
      </w:r>
      <w:r>
        <w:rPr>
          <w:rFonts w:ascii="宋体" w:hAnsi="宋体" w:cs="宋体" w:eastAsia="宋体" w:hint="default"/>
          <w:spacing w:val="7"/>
          <w:w w:val="99"/>
          <w:sz w:val="21"/>
          <w:szCs w:val="21"/>
        </w:rPr>
        <w:t>业会计准则应用指南、企业会计准则解释及其他相关规定</w:t>
      </w:r>
      <w:r>
        <w:rPr>
          <w:rFonts w:ascii="Times New Roman" w:hAnsi="Times New Roman" w:cs="Times New Roman" w:eastAsia="Times New Roman" w:hint="default"/>
          <w:spacing w:val="7"/>
          <w:w w:val="99"/>
          <w:sz w:val="21"/>
          <w:szCs w:val="21"/>
        </w:rPr>
        <w:t>(</w:t>
      </w:r>
      <w:r>
        <w:rPr>
          <w:rFonts w:ascii="宋体" w:hAnsi="宋体" w:cs="宋体" w:eastAsia="宋体" w:hint="default"/>
          <w:spacing w:val="7"/>
          <w:w w:val="99"/>
          <w:sz w:val="21"/>
          <w:szCs w:val="21"/>
        </w:rPr>
        <w:t>以下合称</w:t>
      </w:r>
      <w:r>
        <w:rPr>
          <w:rFonts w:ascii="Times New Roman" w:hAnsi="Times New Roman" w:cs="Times New Roman" w:eastAsia="Times New Roman" w:hint="default"/>
          <w:spacing w:val="7"/>
          <w:w w:val="99"/>
          <w:sz w:val="21"/>
          <w:szCs w:val="21"/>
        </w:rPr>
        <w:t>―</w:t>
      </w:r>
      <w:r>
        <w:rPr>
          <w:rFonts w:ascii="宋体" w:hAnsi="宋体" w:cs="宋体" w:eastAsia="宋体" w:hint="default"/>
          <w:spacing w:val="7"/>
          <w:w w:val="99"/>
          <w:sz w:val="21"/>
          <w:szCs w:val="21"/>
        </w:rPr>
        <w:t>企业会计准</w:t>
      </w:r>
      <w:r>
        <w:rPr>
          <w:rFonts w:ascii="宋体" w:hAnsi="宋体" w:cs="宋体" w:eastAsia="宋体" w:hint="default"/>
          <w:spacing w:val="7"/>
          <w:w w:val="100"/>
          <w:sz w:val="21"/>
          <w:szCs w:val="21"/>
        </w:rPr>
        <w:t> </w:t>
      </w:r>
      <w:r>
        <w:rPr>
          <w:rFonts w:ascii="宋体" w:hAnsi="宋体" w:cs="宋体" w:eastAsia="宋体" w:hint="default"/>
          <w:spacing w:val="-2"/>
          <w:sz w:val="21"/>
          <w:szCs w:val="21"/>
        </w:rPr>
        <w:t>则</w:t>
      </w:r>
      <w:r>
        <w:rPr>
          <w:rFonts w:ascii="Times New Roman" w:hAnsi="Times New Roman" w:cs="Times New Roman" w:eastAsia="Times New Roman" w:hint="default"/>
          <w:spacing w:val="-2"/>
          <w:sz w:val="21"/>
          <w:szCs w:val="21"/>
        </w:rPr>
        <w:t>‖)</w:t>
      </w:r>
      <w:r>
        <w:rPr>
          <w:rFonts w:ascii="宋体" w:hAnsi="宋体" w:cs="宋体" w:eastAsia="宋体" w:hint="default"/>
          <w:spacing w:val="-2"/>
          <w:sz w:val="21"/>
          <w:szCs w:val="21"/>
        </w:rPr>
        <w:t>、以及中国证券监督管理委员会《公开发行证券的公司信息披露编报规则第</w:t>
      </w:r>
      <w:r>
        <w:rPr>
          <w:rFonts w:ascii="宋体" w:hAnsi="宋体" w:cs="宋体" w:eastAsia="宋体" w:hint="default"/>
          <w:sz w:val="21"/>
          <w:szCs w:val="21"/>
        </w:rPr>
        <w:t> </w:t>
      </w:r>
      <w:r>
        <w:rPr>
          <w:rFonts w:ascii="Times New Roman" w:hAnsi="Times New Roman" w:cs="Times New Roman" w:eastAsia="Times New Roman" w:hint="default"/>
          <w:spacing w:val="-3"/>
          <w:sz w:val="21"/>
          <w:szCs w:val="21"/>
        </w:rPr>
        <w:t>15</w:t>
      </w:r>
      <w:r>
        <w:rPr>
          <w:rFonts w:ascii="Times New Roman" w:hAnsi="Times New Roman" w:cs="Times New Roman" w:eastAsia="Times New Roman" w:hint="default"/>
          <w:spacing w:val="18"/>
          <w:sz w:val="21"/>
          <w:szCs w:val="21"/>
        </w:rPr>
        <w:t> </w:t>
      </w:r>
      <w:r>
        <w:rPr>
          <w:rFonts w:ascii="宋体" w:hAnsi="宋体" w:cs="宋体" w:eastAsia="宋体" w:hint="default"/>
          <w:spacing w:val="-2"/>
          <w:sz w:val="21"/>
          <w:szCs w:val="21"/>
        </w:rPr>
        <w:t>号</w:t>
      </w:r>
      <w:r>
        <w:rPr>
          <w:rFonts w:ascii="Times New Roman" w:hAnsi="Times New Roman" w:cs="Times New Roman" w:eastAsia="Times New Roman" w:hint="default"/>
          <w:spacing w:val="-2"/>
          <w:sz w:val="21"/>
          <w:szCs w:val="21"/>
        </w:rPr>
        <w:t>——</w:t>
      </w:r>
      <w:r>
        <w:rPr>
          <w:rFonts w:ascii="宋体" w:hAnsi="宋体" w:cs="宋体" w:eastAsia="宋体" w:hint="default"/>
          <w:spacing w:val="-2"/>
          <w:sz w:val="21"/>
          <w:szCs w:val="21"/>
        </w:rPr>
        <w:t>财务报告的一般规定》</w:t>
      </w:r>
      <w:r>
        <w:rPr>
          <w:rFonts w:ascii="Times New Roman" w:hAnsi="Times New Roman" w:cs="Times New Roman" w:eastAsia="Times New Roman" w:hint="default"/>
          <w:spacing w:val="-2"/>
          <w:sz w:val="21"/>
          <w:szCs w:val="21"/>
        </w:rPr>
        <w:t>(2010</w:t>
      </w:r>
      <w:r>
        <w:rPr>
          <w:rFonts w:ascii="Times New Roman" w:hAnsi="Times New Roman" w:cs="Times New Roman" w:eastAsia="Times New Roman" w:hint="default"/>
          <w:sz w:val="21"/>
          <w:szCs w:val="21"/>
        </w:rPr>
        <w:t> </w:t>
      </w:r>
      <w:r>
        <w:rPr>
          <w:rFonts w:ascii="Times New Roman" w:hAnsi="Times New Roman" w:cs="Times New Roman" w:eastAsia="Times New Roman" w:hint="default"/>
          <w:spacing w:val="11"/>
          <w:sz w:val="21"/>
          <w:szCs w:val="21"/>
        </w:rPr>
        <w:t> </w:t>
      </w:r>
      <w:r>
        <w:rPr>
          <w:rFonts w:ascii="宋体" w:hAnsi="宋体" w:cs="宋体" w:eastAsia="宋体" w:hint="default"/>
          <w:spacing w:val="-2"/>
          <w:sz w:val="21"/>
          <w:szCs w:val="21"/>
        </w:rPr>
        <w:t>年修订</w:t>
      </w:r>
      <w:r>
        <w:rPr>
          <w:rFonts w:ascii="Times New Roman" w:hAnsi="Times New Roman" w:cs="Times New Roman" w:eastAsia="Times New Roman" w:hint="default"/>
          <w:spacing w:val="-2"/>
          <w:sz w:val="21"/>
          <w:szCs w:val="21"/>
        </w:rPr>
        <w:t>)</w:t>
      </w:r>
      <w:r>
        <w:rPr>
          <w:rFonts w:ascii="宋体" w:hAnsi="宋体" w:cs="宋体" w:eastAsia="宋体" w:hint="default"/>
          <w:spacing w:val="-2"/>
          <w:sz w:val="21"/>
          <w:szCs w:val="21"/>
        </w:rPr>
        <w:t>的披露规定编制财务报表。</w:t>
      </w:r>
    </w:p>
    <w:p>
      <w:pPr>
        <w:spacing w:line="240" w:lineRule="auto" w:before="1"/>
        <w:rPr>
          <w:rFonts w:ascii="宋体" w:hAnsi="宋体" w:cs="宋体" w:eastAsia="宋体" w:hint="default"/>
          <w:sz w:val="32"/>
          <w:szCs w:val="32"/>
        </w:rPr>
      </w:pPr>
    </w:p>
    <w:p>
      <w:pPr>
        <w:tabs>
          <w:tab w:pos="853" w:val="left" w:leader="none"/>
        </w:tabs>
        <w:spacing w:line="340" w:lineRule="auto" w:before="0"/>
        <w:ind w:left="858" w:right="227" w:hanging="732"/>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二</w:t>
      </w:r>
      <w:r>
        <w:rPr>
          <w:rFonts w:ascii="Times New Roman" w:hAnsi="Times New Roman" w:cs="Times New Roman" w:eastAsia="Times New Roman" w:hint="default"/>
          <w:b/>
          <w:bCs/>
          <w:sz w:val="21"/>
          <w:szCs w:val="21"/>
        </w:rPr>
        <w:t>)</w:t>
        <w:tab/>
      </w:r>
      <w:r>
        <w:rPr>
          <w:rFonts w:ascii="宋体" w:hAnsi="宋体" w:cs="宋体" w:eastAsia="宋体" w:hint="default"/>
          <w:b/>
          <w:bCs/>
          <w:sz w:val="21"/>
          <w:szCs w:val="21"/>
        </w:rPr>
        <w:t>遵循企业会计准则的声明</w:t>
      </w:r>
      <w:r>
        <w:rPr>
          <w:rFonts w:ascii="宋体" w:hAnsi="宋体" w:cs="宋体" w:eastAsia="宋体" w:hint="default"/>
          <w:b/>
          <w:bCs/>
          <w:w w:val="100"/>
          <w:sz w:val="21"/>
          <w:szCs w:val="21"/>
        </w:rPr>
        <w:t> </w:t>
      </w:r>
      <w:r>
        <w:rPr>
          <w:rFonts w:ascii="宋体" w:hAnsi="宋体" w:cs="宋体" w:eastAsia="宋体" w:hint="default"/>
          <w:spacing w:val="-1"/>
          <w:sz w:val="21"/>
          <w:szCs w:val="21"/>
        </w:rPr>
        <w:t>公司所编制的财务报表符合企业会计准则的要求，真实、完整地反映了报告期公司</w:t>
      </w:r>
      <w:r>
        <w:rPr>
          <w:rFonts w:ascii="宋体" w:hAnsi="宋体" w:cs="宋体" w:eastAsia="宋体" w:hint="default"/>
          <w:w w:val="100"/>
          <w:sz w:val="21"/>
          <w:szCs w:val="21"/>
        </w:rPr>
        <w:t> </w:t>
      </w:r>
      <w:r>
        <w:rPr>
          <w:rFonts w:ascii="宋体" w:hAnsi="宋体" w:cs="宋体" w:eastAsia="宋体" w:hint="default"/>
          <w:sz w:val="21"/>
          <w:szCs w:val="21"/>
        </w:rPr>
        <w:t>的财务状况、经营成果、现金流量等有关信息。</w:t>
      </w:r>
    </w:p>
    <w:p>
      <w:pPr>
        <w:spacing w:line="240" w:lineRule="auto" w:before="0"/>
        <w:rPr>
          <w:rFonts w:ascii="宋体" w:hAnsi="宋体" w:cs="宋体" w:eastAsia="宋体" w:hint="default"/>
          <w:sz w:val="20"/>
          <w:szCs w:val="20"/>
        </w:rPr>
      </w:pPr>
    </w:p>
    <w:p>
      <w:pPr>
        <w:tabs>
          <w:tab w:pos="853" w:val="left" w:leader="none"/>
        </w:tabs>
        <w:spacing w:before="174"/>
        <w:ind w:left="126" w:right="106"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三</w:t>
      </w:r>
      <w:r>
        <w:rPr>
          <w:rFonts w:ascii="Times New Roman" w:hAnsi="Times New Roman" w:cs="Times New Roman" w:eastAsia="Times New Roman" w:hint="default"/>
          <w:b/>
          <w:bCs/>
          <w:sz w:val="21"/>
          <w:szCs w:val="21"/>
        </w:rPr>
        <w:t>)</w:t>
        <w:tab/>
      </w:r>
      <w:r>
        <w:rPr>
          <w:rFonts w:ascii="宋体" w:hAnsi="宋体" w:cs="宋体" w:eastAsia="宋体" w:hint="default"/>
          <w:b/>
          <w:bCs/>
          <w:sz w:val="21"/>
          <w:szCs w:val="21"/>
        </w:rPr>
        <w:t>会计期间</w:t>
      </w:r>
      <w:r>
        <w:rPr>
          <w:rFonts w:ascii="宋体" w:hAnsi="宋体" w:cs="宋体" w:eastAsia="宋体" w:hint="default"/>
          <w:sz w:val="21"/>
          <w:szCs w:val="21"/>
        </w:rPr>
      </w:r>
    </w:p>
    <w:p>
      <w:pPr>
        <w:spacing w:line="240" w:lineRule="auto" w:before="0"/>
        <w:rPr>
          <w:rFonts w:ascii="宋体" w:hAnsi="宋体" w:cs="宋体" w:eastAsia="宋体" w:hint="default"/>
          <w:b/>
          <w:bCs/>
          <w:sz w:val="20"/>
          <w:szCs w:val="20"/>
        </w:rPr>
      </w:pPr>
    </w:p>
    <w:p>
      <w:pPr>
        <w:spacing w:line="240" w:lineRule="auto" w:before="3"/>
        <w:rPr>
          <w:rFonts w:ascii="宋体" w:hAnsi="宋体" w:cs="宋体" w:eastAsia="宋体" w:hint="default"/>
          <w:b/>
          <w:bCs/>
          <w:sz w:val="19"/>
          <w:szCs w:val="19"/>
        </w:rPr>
      </w:pPr>
    </w:p>
    <w:p>
      <w:pPr>
        <w:spacing w:before="44"/>
        <w:ind w:left="0" w:right="73" w:firstLine="0"/>
        <w:jc w:val="center"/>
        <w:rPr>
          <w:rFonts w:ascii="宋体" w:hAnsi="宋体" w:cs="宋体" w:eastAsia="宋体" w:hint="default"/>
          <w:sz w:val="18"/>
          <w:szCs w:val="18"/>
        </w:rPr>
      </w:pPr>
      <w:r>
        <w:rPr>
          <w:rFonts w:ascii="宋体" w:hAnsi="宋体" w:cs="宋体" w:eastAsia="宋体" w:hint="default"/>
          <w:sz w:val="18"/>
          <w:szCs w:val="18"/>
        </w:rPr>
        <w:t>财务报表附注</w:t>
      </w:r>
      <w:r>
        <w:rPr>
          <w:rFonts w:ascii="宋体" w:hAnsi="宋体" w:cs="宋体" w:eastAsia="宋体" w:hint="default"/>
          <w:spacing w:val="1"/>
          <w:sz w:val="18"/>
          <w:szCs w:val="18"/>
        </w:rPr>
        <w:t> </w:t>
      </w:r>
      <w:r>
        <w:rPr>
          <w:rFonts w:ascii="宋体" w:hAnsi="宋体" w:cs="宋体" w:eastAsia="宋体" w:hint="default"/>
          <w:sz w:val="18"/>
          <w:szCs w:val="18"/>
        </w:rPr>
        <w:t>第</w:t>
      </w:r>
      <w:r>
        <w:rPr>
          <w:rFonts w:ascii="宋体" w:hAnsi="宋体" w:cs="宋体" w:eastAsia="宋体" w:hint="default"/>
          <w:spacing w:val="-45"/>
          <w:sz w:val="18"/>
          <w:szCs w:val="18"/>
        </w:rPr>
        <w:t> </w:t>
      </w:r>
      <w:r>
        <w:rPr>
          <w:rFonts w:ascii="Times New Roman" w:hAnsi="Times New Roman" w:cs="Times New Roman" w:eastAsia="Times New Roman" w:hint="default"/>
          <w:sz w:val="18"/>
          <w:szCs w:val="18"/>
        </w:rPr>
        <w:t>3</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页</w:t>
      </w:r>
    </w:p>
    <w:p>
      <w:pPr>
        <w:spacing w:after="0"/>
        <w:jc w:val="center"/>
        <w:rPr>
          <w:rFonts w:ascii="宋体" w:hAnsi="宋体" w:cs="宋体" w:eastAsia="宋体" w:hint="default"/>
          <w:sz w:val="18"/>
          <w:szCs w:val="18"/>
        </w:rPr>
        <w:sectPr>
          <w:pgSz w:w="11910" w:h="16840"/>
          <w:pgMar w:header="884" w:footer="0" w:top="1140" w:bottom="280" w:left="1660" w:right="1580"/>
        </w:sectPr>
      </w:pPr>
    </w:p>
    <w:p>
      <w:pPr>
        <w:spacing w:line="240" w:lineRule="auto" w:before="11"/>
        <w:rPr>
          <w:rFonts w:ascii="宋体" w:hAnsi="宋体" w:cs="宋体" w:eastAsia="宋体" w:hint="default"/>
          <w:sz w:val="25"/>
          <w:szCs w:val="25"/>
        </w:rPr>
      </w:pPr>
    </w:p>
    <w:p>
      <w:pPr>
        <w:spacing w:before="36"/>
        <w:ind w:left="858" w:right="106" w:firstLine="0"/>
        <w:jc w:val="left"/>
        <w:rPr>
          <w:rFonts w:ascii="宋体" w:hAnsi="宋体" w:cs="宋体" w:eastAsia="宋体" w:hint="default"/>
          <w:sz w:val="21"/>
          <w:szCs w:val="21"/>
        </w:rPr>
      </w:pPr>
      <w:r>
        <w:rPr>
          <w:rFonts w:ascii="宋体" w:hAnsi="宋体" w:cs="宋体" w:eastAsia="宋体" w:hint="default"/>
          <w:sz w:val="21"/>
          <w:szCs w:val="21"/>
        </w:rPr>
        <w:t>自公历</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1</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月</w:t>
      </w:r>
      <w:r>
        <w:rPr>
          <w:rFonts w:ascii="宋体" w:hAnsi="宋体" w:cs="宋体" w:eastAsia="宋体" w:hint="default"/>
          <w:spacing w:val="-52"/>
          <w:sz w:val="21"/>
          <w:szCs w:val="21"/>
        </w:rPr>
        <w:t> </w:t>
      </w:r>
      <w:r>
        <w:rPr>
          <w:rFonts w:ascii="Times New Roman" w:hAnsi="Times New Roman" w:cs="Times New Roman" w:eastAsia="Times New Roman" w:hint="default"/>
          <w:sz w:val="21"/>
          <w:szCs w:val="21"/>
        </w:rPr>
        <w:t>1 </w:t>
      </w:r>
      <w:r>
        <w:rPr>
          <w:rFonts w:ascii="宋体" w:hAnsi="宋体" w:cs="宋体" w:eastAsia="宋体" w:hint="default"/>
          <w:sz w:val="21"/>
          <w:szCs w:val="21"/>
        </w:rPr>
        <w:t>日至</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12 </w:t>
      </w:r>
      <w:r>
        <w:rPr>
          <w:rFonts w:ascii="宋体" w:hAnsi="宋体" w:cs="宋体" w:eastAsia="宋体" w:hint="default"/>
          <w:sz w:val="21"/>
          <w:szCs w:val="21"/>
        </w:rPr>
        <w:t>月</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31 </w:t>
      </w:r>
      <w:r>
        <w:rPr>
          <w:rFonts w:ascii="宋体" w:hAnsi="宋体" w:cs="宋体" w:eastAsia="宋体" w:hint="default"/>
          <w:sz w:val="21"/>
          <w:szCs w:val="21"/>
        </w:rPr>
        <w:t>日止为一个会计年度。</w:t>
      </w:r>
    </w:p>
    <w:p>
      <w:pPr>
        <w:spacing w:line="240" w:lineRule="auto" w:before="0"/>
        <w:rPr>
          <w:rFonts w:ascii="宋体" w:hAnsi="宋体" w:cs="宋体" w:eastAsia="宋体" w:hint="default"/>
          <w:sz w:val="22"/>
          <w:szCs w:val="22"/>
        </w:rPr>
      </w:pPr>
    </w:p>
    <w:p>
      <w:pPr>
        <w:spacing w:line="240" w:lineRule="auto" w:before="11"/>
        <w:rPr>
          <w:rFonts w:ascii="宋体" w:hAnsi="宋体" w:cs="宋体" w:eastAsia="宋体" w:hint="default"/>
          <w:sz w:val="16"/>
          <w:szCs w:val="16"/>
        </w:rPr>
      </w:pPr>
    </w:p>
    <w:p>
      <w:pPr>
        <w:tabs>
          <w:tab w:pos="853" w:val="left" w:leader="none"/>
        </w:tabs>
        <w:spacing w:line="340" w:lineRule="auto" w:before="0"/>
        <w:ind w:left="858" w:right="214" w:hanging="732"/>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四</w:t>
      </w:r>
      <w:r>
        <w:rPr>
          <w:rFonts w:ascii="Times New Roman" w:hAnsi="Times New Roman" w:cs="Times New Roman" w:eastAsia="Times New Roman" w:hint="default"/>
          <w:b/>
          <w:bCs/>
          <w:sz w:val="21"/>
          <w:szCs w:val="21"/>
        </w:rPr>
        <w:t>)</w:t>
        <w:tab/>
      </w:r>
      <w:r>
        <w:rPr>
          <w:rFonts w:ascii="宋体" w:hAnsi="宋体" w:cs="宋体" w:eastAsia="宋体" w:hint="default"/>
          <w:b/>
          <w:bCs/>
          <w:sz w:val="21"/>
          <w:szCs w:val="21"/>
        </w:rPr>
        <w:t>记账本位币</w:t>
      </w:r>
      <w:r>
        <w:rPr>
          <w:rFonts w:ascii="宋体" w:hAnsi="宋体" w:cs="宋体" w:eastAsia="宋体" w:hint="default"/>
          <w:b/>
          <w:bCs/>
          <w:w w:val="100"/>
          <w:sz w:val="21"/>
          <w:szCs w:val="21"/>
        </w:rPr>
        <w:t> </w:t>
      </w:r>
      <w:r>
        <w:rPr>
          <w:rFonts w:ascii="宋体" w:hAnsi="宋体" w:cs="宋体" w:eastAsia="宋体" w:hint="default"/>
          <w:spacing w:val="-7"/>
          <w:sz w:val="21"/>
          <w:szCs w:val="21"/>
        </w:rPr>
        <w:t>本公司采用人民币为记账本位币，本公司控股子公司群兴玩具（香港）有限公司（以</w:t>
      </w:r>
      <w:r>
        <w:rPr>
          <w:rFonts w:ascii="宋体" w:hAnsi="宋体" w:cs="宋体" w:eastAsia="宋体" w:hint="default"/>
          <w:w w:val="100"/>
          <w:sz w:val="21"/>
          <w:szCs w:val="21"/>
        </w:rPr>
        <w:t> </w:t>
      </w:r>
      <w:r>
        <w:rPr>
          <w:rFonts w:ascii="宋体" w:hAnsi="宋体" w:cs="宋体" w:eastAsia="宋体" w:hint="default"/>
          <w:spacing w:val="-7"/>
          <w:w w:val="100"/>
          <w:sz w:val="21"/>
          <w:szCs w:val="21"/>
        </w:rPr>
        <w:t>下简称“群兴香港”）采用美元为记账本位币。</w:t>
      </w:r>
    </w:p>
    <w:p>
      <w:pPr>
        <w:spacing w:line="240" w:lineRule="auto" w:before="0"/>
        <w:rPr>
          <w:rFonts w:ascii="宋体" w:hAnsi="宋体" w:cs="宋体" w:eastAsia="宋体" w:hint="default"/>
          <w:sz w:val="20"/>
          <w:szCs w:val="20"/>
        </w:rPr>
      </w:pPr>
    </w:p>
    <w:p>
      <w:pPr>
        <w:tabs>
          <w:tab w:pos="853" w:val="left" w:leader="none"/>
        </w:tabs>
        <w:spacing w:before="174"/>
        <w:ind w:left="126" w:right="106"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五</w:t>
      </w:r>
      <w:r>
        <w:rPr>
          <w:rFonts w:ascii="Times New Roman" w:hAnsi="Times New Roman" w:cs="Times New Roman" w:eastAsia="Times New Roman" w:hint="default"/>
          <w:b/>
          <w:bCs/>
          <w:sz w:val="21"/>
          <w:szCs w:val="21"/>
        </w:rPr>
        <w:t>)</w:t>
        <w:tab/>
      </w:r>
      <w:r>
        <w:rPr>
          <w:rFonts w:ascii="宋体" w:hAnsi="宋体" w:cs="宋体" w:eastAsia="宋体" w:hint="default"/>
          <w:b/>
          <w:bCs/>
          <w:sz w:val="21"/>
          <w:szCs w:val="21"/>
        </w:rPr>
        <w:t>同一控制下和非同一控制下企业合并的会计处理方法</w:t>
      </w:r>
      <w:r>
        <w:rPr>
          <w:rFonts w:ascii="宋体" w:hAnsi="宋体" w:cs="宋体" w:eastAsia="宋体" w:hint="default"/>
          <w:sz w:val="21"/>
          <w:szCs w:val="21"/>
        </w:rPr>
      </w:r>
    </w:p>
    <w:p>
      <w:pPr>
        <w:tabs>
          <w:tab w:pos="1395" w:val="left" w:leader="none"/>
        </w:tabs>
        <w:spacing w:line="348" w:lineRule="auto" w:before="110"/>
        <w:ind w:left="1400" w:right="108" w:hanging="543"/>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1</w:t>
      </w:r>
      <w:r>
        <w:rPr>
          <w:rFonts w:ascii="宋体" w:hAnsi="宋体" w:cs="宋体" w:eastAsia="宋体" w:hint="default"/>
          <w:b/>
          <w:bCs/>
          <w:sz w:val="21"/>
          <w:szCs w:val="21"/>
        </w:rPr>
        <w:t>、</w:t>
        <w:tab/>
        <w:t>同一控制下企业合并</w:t>
      </w:r>
      <w:r>
        <w:rPr>
          <w:rFonts w:ascii="宋体" w:hAnsi="宋体" w:cs="宋体" w:eastAsia="宋体" w:hint="default"/>
          <w:b/>
          <w:bCs/>
          <w:spacing w:val="-103"/>
          <w:sz w:val="21"/>
          <w:szCs w:val="21"/>
        </w:rPr>
        <w:t> </w:t>
      </w:r>
      <w:r>
        <w:rPr>
          <w:rFonts w:ascii="宋体" w:hAnsi="宋体" w:cs="宋体" w:eastAsia="宋体" w:hint="default"/>
          <w:b/>
          <w:bCs/>
          <w:spacing w:val="-103"/>
          <w:sz w:val="21"/>
          <w:szCs w:val="21"/>
        </w:rPr>
      </w:r>
      <w:r>
        <w:rPr>
          <w:rFonts w:ascii="宋体" w:hAnsi="宋体" w:cs="宋体" w:eastAsia="宋体" w:hint="default"/>
          <w:spacing w:val="-5"/>
          <w:w w:val="100"/>
          <w:sz w:val="21"/>
          <w:szCs w:val="21"/>
        </w:rPr>
        <w:t>本公司在企业合并中取得的资产和负债，按照合并日在被合并方的账面价值计</w:t>
      </w:r>
      <w:r>
        <w:rPr>
          <w:rFonts w:ascii="宋体" w:hAnsi="宋体" w:cs="宋体" w:eastAsia="宋体" w:hint="default"/>
          <w:w w:val="100"/>
          <w:sz w:val="21"/>
          <w:szCs w:val="21"/>
        </w:rPr>
        <w:t> </w:t>
      </w:r>
      <w:r>
        <w:rPr>
          <w:rFonts w:ascii="宋体" w:hAnsi="宋体" w:cs="宋体" w:eastAsia="宋体" w:hint="default"/>
          <w:spacing w:val="-5"/>
          <w:sz w:val="21"/>
          <w:szCs w:val="21"/>
        </w:rPr>
        <w:t>量。被合并各方采用的会计政策与本公司不一致的，本公司在合并日按照本公</w:t>
      </w:r>
      <w:r>
        <w:rPr>
          <w:rFonts w:ascii="宋体" w:hAnsi="宋体" w:cs="宋体" w:eastAsia="宋体" w:hint="default"/>
          <w:w w:val="100"/>
          <w:sz w:val="21"/>
          <w:szCs w:val="21"/>
        </w:rPr>
        <w:t> </w:t>
      </w:r>
      <w:r>
        <w:rPr>
          <w:rFonts w:ascii="宋体" w:hAnsi="宋体" w:cs="宋体" w:eastAsia="宋体" w:hint="default"/>
          <w:sz w:val="21"/>
          <w:szCs w:val="21"/>
        </w:rPr>
        <w:t>司会计政策进行调整，在此基础上按照调整后的账面价值确认。</w:t>
      </w:r>
      <w:r>
        <w:rPr>
          <w:rFonts w:ascii="宋体" w:hAnsi="宋体" w:cs="宋体" w:eastAsia="宋体" w:hint="default"/>
          <w:w w:val="100"/>
          <w:sz w:val="21"/>
          <w:szCs w:val="21"/>
        </w:rPr>
        <w:t> </w:t>
      </w:r>
      <w:r>
        <w:rPr>
          <w:rFonts w:ascii="宋体" w:hAnsi="宋体" w:cs="宋体" w:eastAsia="宋体" w:hint="default"/>
          <w:spacing w:val="-5"/>
          <w:w w:val="100"/>
          <w:sz w:val="21"/>
          <w:szCs w:val="21"/>
        </w:rPr>
        <w:t>在合并中取得的净资产账面价值与支付的合并对价账面价值（或发行股份面值</w:t>
      </w:r>
      <w:r>
        <w:rPr>
          <w:rFonts w:ascii="宋体" w:hAnsi="宋体" w:cs="宋体" w:eastAsia="宋体" w:hint="default"/>
          <w:w w:val="100"/>
          <w:sz w:val="21"/>
          <w:szCs w:val="21"/>
        </w:rPr>
        <w:t> </w:t>
      </w:r>
      <w:r>
        <w:rPr>
          <w:rFonts w:ascii="宋体" w:hAnsi="宋体" w:cs="宋体" w:eastAsia="宋体" w:hint="default"/>
          <w:spacing w:val="-5"/>
          <w:sz w:val="21"/>
          <w:szCs w:val="21"/>
        </w:rPr>
        <w:t>总额）的差额，调整资本公积中的股本溢价，资本公积中的股本溢价不足冲减</w:t>
      </w:r>
      <w:r>
        <w:rPr>
          <w:rFonts w:ascii="宋体" w:hAnsi="宋体" w:cs="宋体" w:eastAsia="宋体" w:hint="default"/>
          <w:w w:val="100"/>
          <w:sz w:val="21"/>
          <w:szCs w:val="21"/>
        </w:rPr>
        <w:t> </w:t>
      </w:r>
      <w:r>
        <w:rPr>
          <w:rFonts w:ascii="宋体" w:hAnsi="宋体" w:cs="宋体" w:eastAsia="宋体" w:hint="default"/>
          <w:sz w:val="21"/>
          <w:szCs w:val="21"/>
        </w:rPr>
        <w:t>的，调整留存收益。</w:t>
      </w:r>
      <w:r>
        <w:rPr>
          <w:rFonts w:ascii="宋体" w:hAnsi="宋体" w:cs="宋体" w:eastAsia="宋体" w:hint="default"/>
          <w:w w:val="100"/>
          <w:sz w:val="21"/>
          <w:szCs w:val="21"/>
        </w:rPr>
        <w:t> </w:t>
      </w:r>
      <w:r>
        <w:rPr>
          <w:rFonts w:ascii="宋体" w:hAnsi="宋体" w:cs="宋体" w:eastAsia="宋体" w:hint="default"/>
          <w:spacing w:val="-5"/>
          <w:w w:val="100"/>
          <w:sz w:val="21"/>
          <w:szCs w:val="21"/>
        </w:rPr>
        <w:t>本公司为进行企业合并而发生的各项直接相关费用，包括为进行企业合并而支</w:t>
      </w:r>
      <w:r>
        <w:rPr>
          <w:rFonts w:ascii="宋体" w:hAnsi="宋体" w:cs="宋体" w:eastAsia="宋体" w:hint="default"/>
          <w:w w:val="100"/>
          <w:sz w:val="21"/>
          <w:szCs w:val="21"/>
        </w:rPr>
        <w:t> </w:t>
      </w:r>
      <w:r>
        <w:rPr>
          <w:rFonts w:ascii="宋体" w:hAnsi="宋体" w:cs="宋体" w:eastAsia="宋体" w:hint="default"/>
          <w:sz w:val="21"/>
          <w:szCs w:val="21"/>
        </w:rPr>
        <w:t>付的审计费用、评估费用、法律服务费等，于发生时计入当期损益。</w:t>
      </w:r>
      <w:r>
        <w:rPr>
          <w:rFonts w:ascii="宋体" w:hAnsi="宋体" w:cs="宋体" w:eastAsia="宋体" w:hint="default"/>
          <w:w w:val="100"/>
          <w:sz w:val="21"/>
          <w:szCs w:val="21"/>
        </w:rPr>
        <w:t> </w:t>
      </w:r>
      <w:r>
        <w:rPr>
          <w:rFonts w:ascii="宋体" w:hAnsi="宋体" w:cs="宋体" w:eastAsia="宋体" w:hint="default"/>
          <w:spacing w:val="-7"/>
          <w:w w:val="100"/>
          <w:sz w:val="21"/>
          <w:szCs w:val="21"/>
        </w:rPr>
        <w:t>企业合并中发行权益性证券发生的手续费、佣金等，抵减权益性证券溢价收入，</w:t>
      </w:r>
      <w:r>
        <w:rPr>
          <w:rFonts w:ascii="宋体" w:hAnsi="宋体" w:cs="宋体" w:eastAsia="宋体" w:hint="default"/>
          <w:w w:val="100"/>
          <w:sz w:val="21"/>
          <w:szCs w:val="21"/>
        </w:rPr>
        <w:t> </w:t>
      </w:r>
      <w:r>
        <w:rPr>
          <w:rFonts w:ascii="宋体" w:hAnsi="宋体" w:cs="宋体" w:eastAsia="宋体" w:hint="default"/>
          <w:sz w:val="21"/>
          <w:szCs w:val="21"/>
        </w:rPr>
        <w:t>溢价收入不足冲减的，冲减留存收益。</w:t>
      </w:r>
    </w:p>
    <w:p>
      <w:pPr>
        <w:spacing w:line="240" w:lineRule="auto" w:before="0"/>
        <w:rPr>
          <w:rFonts w:ascii="宋体" w:hAnsi="宋体" w:cs="宋体" w:eastAsia="宋体" w:hint="default"/>
          <w:sz w:val="20"/>
          <w:szCs w:val="20"/>
        </w:rPr>
      </w:pPr>
    </w:p>
    <w:p>
      <w:pPr>
        <w:tabs>
          <w:tab w:pos="1395" w:val="left" w:leader="none"/>
        </w:tabs>
        <w:spacing w:line="331" w:lineRule="auto" w:before="161"/>
        <w:ind w:left="1400" w:right="214" w:hanging="543"/>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2</w:t>
      </w:r>
      <w:r>
        <w:rPr>
          <w:rFonts w:ascii="宋体" w:hAnsi="宋体" w:cs="宋体" w:eastAsia="宋体" w:hint="default"/>
          <w:b/>
          <w:bCs/>
          <w:sz w:val="21"/>
          <w:szCs w:val="21"/>
        </w:rPr>
        <w:t>、</w:t>
        <w:tab/>
      </w:r>
      <w:r>
        <w:rPr>
          <w:rFonts w:ascii="宋体" w:hAnsi="宋体" w:cs="宋体" w:eastAsia="宋体" w:hint="default"/>
          <w:b/>
          <w:bCs/>
          <w:spacing w:val="-1"/>
          <w:sz w:val="21"/>
          <w:szCs w:val="21"/>
        </w:rPr>
        <w:t>非同一控制下的企业合并</w:t>
      </w:r>
      <w:r>
        <w:rPr>
          <w:rFonts w:ascii="宋体" w:hAnsi="宋体" w:cs="宋体" w:eastAsia="宋体" w:hint="default"/>
          <w:b/>
          <w:bCs/>
          <w:spacing w:val="-94"/>
          <w:sz w:val="21"/>
          <w:szCs w:val="21"/>
        </w:rPr>
        <w:t> </w:t>
      </w:r>
      <w:r>
        <w:rPr>
          <w:rFonts w:ascii="宋体" w:hAnsi="宋体" w:cs="宋体" w:eastAsia="宋体" w:hint="default"/>
          <w:b/>
          <w:bCs/>
          <w:spacing w:val="-94"/>
          <w:sz w:val="21"/>
          <w:szCs w:val="21"/>
        </w:rPr>
      </w:r>
      <w:r>
        <w:rPr>
          <w:rFonts w:ascii="宋体" w:hAnsi="宋体" w:cs="宋体" w:eastAsia="宋体" w:hint="default"/>
          <w:spacing w:val="-5"/>
          <w:w w:val="100"/>
          <w:sz w:val="21"/>
          <w:szCs w:val="21"/>
        </w:rPr>
        <w:t>本公司在购买日对作为企业合并对价付出的资产、发生或承担的负债按照公允</w:t>
      </w:r>
      <w:r>
        <w:rPr>
          <w:rFonts w:ascii="宋体" w:hAnsi="宋体" w:cs="宋体" w:eastAsia="宋体" w:hint="default"/>
          <w:w w:val="100"/>
          <w:sz w:val="21"/>
          <w:szCs w:val="21"/>
        </w:rPr>
        <w:t> </w:t>
      </w:r>
      <w:r>
        <w:rPr>
          <w:rFonts w:ascii="宋体" w:hAnsi="宋体" w:cs="宋体" w:eastAsia="宋体" w:hint="default"/>
          <w:sz w:val="21"/>
          <w:szCs w:val="21"/>
        </w:rPr>
        <w:t>价值计量。公允价值与其账面价值的差额，计入当期损益。</w:t>
      </w:r>
    </w:p>
    <w:p>
      <w:pPr>
        <w:spacing w:line="350" w:lineRule="auto" w:before="43"/>
        <w:ind w:left="1400" w:right="106" w:firstLine="0"/>
        <w:jc w:val="left"/>
        <w:rPr>
          <w:rFonts w:ascii="宋体" w:hAnsi="宋体" w:cs="宋体" w:eastAsia="宋体" w:hint="default"/>
          <w:sz w:val="21"/>
          <w:szCs w:val="21"/>
        </w:rPr>
      </w:pPr>
      <w:r>
        <w:rPr>
          <w:rFonts w:ascii="宋体" w:hAnsi="宋体" w:cs="宋体" w:eastAsia="宋体" w:hint="default"/>
          <w:sz w:val="21"/>
          <w:szCs w:val="21"/>
        </w:rPr>
        <w:t>本公司在购买日对合并成本进行分配，确认所取得的被购买方各项可辨认资 产、负债及或有负债的公允价值。</w:t>
      </w:r>
    </w:p>
    <w:p>
      <w:pPr>
        <w:spacing w:line="350" w:lineRule="auto" w:before="30"/>
        <w:ind w:left="1400" w:right="106" w:firstLine="0"/>
        <w:jc w:val="left"/>
        <w:rPr>
          <w:rFonts w:ascii="宋体" w:hAnsi="宋体" w:cs="宋体" w:eastAsia="宋体" w:hint="default"/>
          <w:sz w:val="21"/>
          <w:szCs w:val="21"/>
        </w:rPr>
      </w:pPr>
      <w:r>
        <w:rPr>
          <w:rFonts w:ascii="宋体" w:hAnsi="宋体" w:cs="宋体" w:eastAsia="宋体" w:hint="default"/>
          <w:sz w:val="21"/>
          <w:szCs w:val="21"/>
        </w:rPr>
        <w:t>本公司对合并成本大于合并中取得的被购买方可辨认净资产公允价值份额的 </w:t>
      </w:r>
      <w:r>
        <w:rPr>
          <w:rFonts w:ascii="宋体" w:hAnsi="宋体" w:cs="宋体" w:eastAsia="宋体" w:hint="default"/>
          <w:spacing w:val="-5"/>
          <w:sz w:val="21"/>
          <w:szCs w:val="21"/>
        </w:rPr>
        <w:t>差额，确认为商誉；合并成本小于合并中取得的被购买方可辨认净资产公允价</w:t>
      </w:r>
      <w:r>
        <w:rPr>
          <w:rFonts w:ascii="宋体" w:hAnsi="宋体" w:cs="宋体" w:eastAsia="宋体" w:hint="default"/>
          <w:spacing w:val="-33"/>
          <w:sz w:val="21"/>
          <w:szCs w:val="21"/>
        </w:rPr>
        <w:t> </w:t>
      </w:r>
      <w:r>
        <w:rPr>
          <w:rFonts w:ascii="宋体" w:hAnsi="宋体" w:cs="宋体" w:eastAsia="宋体" w:hint="default"/>
          <w:spacing w:val="-33"/>
          <w:sz w:val="21"/>
          <w:szCs w:val="21"/>
        </w:rPr>
      </w:r>
      <w:r>
        <w:rPr>
          <w:rFonts w:ascii="宋体" w:hAnsi="宋体" w:cs="宋体" w:eastAsia="宋体" w:hint="default"/>
          <w:sz w:val="21"/>
          <w:szCs w:val="21"/>
        </w:rPr>
        <w:t>值份额的差额，经复核后，计入当期损益。</w:t>
      </w:r>
      <w:r>
        <w:rPr>
          <w:rFonts w:ascii="宋体" w:hAnsi="宋体" w:cs="宋体" w:eastAsia="宋体" w:hint="default"/>
          <w:w w:val="100"/>
          <w:sz w:val="21"/>
          <w:szCs w:val="21"/>
        </w:rPr>
        <w:t> </w:t>
      </w:r>
      <w:r>
        <w:rPr>
          <w:rFonts w:ascii="宋体" w:hAnsi="宋体" w:cs="宋体" w:eastAsia="宋体" w:hint="default"/>
          <w:spacing w:val="-5"/>
          <w:w w:val="100"/>
          <w:sz w:val="21"/>
          <w:szCs w:val="21"/>
        </w:rPr>
        <w:t>企业合并中取得的被购买方除无形资产外的其他各项资产（不仅限于被购买方</w:t>
      </w:r>
      <w:r>
        <w:rPr>
          <w:rFonts w:ascii="宋体" w:hAnsi="宋体" w:cs="宋体" w:eastAsia="宋体" w:hint="default"/>
          <w:spacing w:val="-75"/>
          <w:w w:val="100"/>
          <w:sz w:val="21"/>
          <w:szCs w:val="21"/>
        </w:rPr>
        <w:t> </w:t>
      </w:r>
      <w:r>
        <w:rPr>
          <w:rFonts w:ascii="宋体" w:hAnsi="宋体" w:cs="宋体" w:eastAsia="宋体" w:hint="default"/>
          <w:spacing w:val="-75"/>
          <w:w w:val="100"/>
          <w:sz w:val="21"/>
          <w:szCs w:val="21"/>
        </w:rPr>
      </w:r>
      <w:r>
        <w:rPr>
          <w:rFonts w:ascii="宋体" w:hAnsi="宋体" w:cs="宋体" w:eastAsia="宋体" w:hint="default"/>
          <w:spacing w:val="-5"/>
          <w:w w:val="100"/>
          <w:sz w:val="21"/>
          <w:szCs w:val="21"/>
        </w:rPr>
        <w:t>原已确认的资产），其所带来的经济利益很可能流入本公司且公允价值能够可</w:t>
      </w:r>
      <w:r>
        <w:rPr>
          <w:rFonts w:ascii="宋体" w:hAnsi="宋体" w:cs="宋体" w:eastAsia="宋体" w:hint="default"/>
          <w:spacing w:val="-75"/>
          <w:w w:val="100"/>
          <w:sz w:val="21"/>
          <w:szCs w:val="21"/>
        </w:rPr>
        <w:t> </w:t>
      </w:r>
      <w:r>
        <w:rPr>
          <w:rFonts w:ascii="宋体" w:hAnsi="宋体" w:cs="宋体" w:eastAsia="宋体" w:hint="default"/>
          <w:spacing w:val="-75"/>
          <w:w w:val="100"/>
          <w:sz w:val="21"/>
          <w:szCs w:val="21"/>
        </w:rPr>
      </w:r>
      <w:r>
        <w:rPr>
          <w:rFonts w:ascii="宋体" w:hAnsi="宋体" w:cs="宋体" w:eastAsia="宋体" w:hint="default"/>
          <w:spacing w:val="-2"/>
          <w:sz w:val="21"/>
          <w:szCs w:val="21"/>
        </w:rPr>
        <w:t>靠计量的，单独确认并按公允价值计量；公允价值能够可靠计量的无形资产，</w:t>
      </w:r>
      <w:r>
        <w:rPr>
          <w:rFonts w:ascii="宋体" w:hAnsi="宋体" w:cs="宋体" w:eastAsia="宋体" w:hint="default"/>
          <w:spacing w:val="-42"/>
          <w:sz w:val="21"/>
          <w:szCs w:val="21"/>
        </w:rPr>
        <w:t> </w:t>
      </w:r>
      <w:r>
        <w:rPr>
          <w:rFonts w:ascii="宋体" w:hAnsi="宋体" w:cs="宋体" w:eastAsia="宋体" w:hint="default"/>
          <w:spacing w:val="-42"/>
          <w:sz w:val="21"/>
          <w:szCs w:val="21"/>
        </w:rPr>
      </w:r>
      <w:r>
        <w:rPr>
          <w:rFonts w:ascii="宋体" w:hAnsi="宋体" w:cs="宋体" w:eastAsia="宋体" w:hint="default"/>
          <w:spacing w:val="-5"/>
          <w:w w:val="100"/>
          <w:sz w:val="21"/>
          <w:szCs w:val="21"/>
        </w:rPr>
        <w:t>单独确认为无形资产并按公允价值计量；取得的被购买方除或有负债以外的其</w:t>
      </w:r>
      <w:r>
        <w:rPr>
          <w:rFonts w:ascii="宋体" w:hAnsi="宋体" w:cs="宋体" w:eastAsia="宋体" w:hint="default"/>
          <w:spacing w:val="-75"/>
          <w:w w:val="100"/>
          <w:sz w:val="21"/>
          <w:szCs w:val="21"/>
        </w:rPr>
        <w:t> </w:t>
      </w:r>
      <w:r>
        <w:rPr>
          <w:rFonts w:ascii="宋体" w:hAnsi="宋体" w:cs="宋体" w:eastAsia="宋体" w:hint="default"/>
          <w:spacing w:val="-75"/>
          <w:w w:val="100"/>
          <w:sz w:val="21"/>
          <w:szCs w:val="21"/>
        </w:rPr>
      </w:r>
      <w:r>
        <w:rPr>
          <w:rFonts w:ascii="宋体" w:hAnsi="宋体" w:cs="宋体" w:eastAsia="宋体" w:hint="default"/>
          <w:spacing w:val="-5"/>
          <w:w w:val="100"/>
          <w:sz w:val="21"/>
          <w:szCs w:val="21"/>
        </w:rPr>
        <w:t>他各项负债，履行有关义务很可能导致经济利益流出本公司且公允价值能够可</w:t>
      </w:r>
      <w:r>
        <w:rPr>
          <w:rFonts w:ascii="宋体" w:hAnsi="宋体" w:cs="宋体" w:eastAsia="宋体" w:hint="default"/>
          <w:spacing w:val="-75"/>
          <w:w w:val="100"/>
          <w:sz w:val="21"/>
          <w:szCs w:val="21"/>
        </w:rPr>
        <w:t> </w:t>
      </w:r>
      <w:r>
        <w:rPr>
          <w:rFonts w:ascii="宋体" w:hAnsi="宋体" w:cs="宋体" w:eastAsia="宋体" w:hint="default"/>
          <w:spacing w:val="-75"/>
          <w:w w:val="100"/>
          <w:sz w:val="21"/>
          <w:szCs w:val="21"/>
        </w:rPr>
      </w:r>
      <w:r>
        <w:rPr>
          <w:rFonts w:ascii="宋体" w:hAnsi="宋体" w:cs="宋体" w:eastAsia="宋体" w:hint="default"/>
          <w:spacing w:val="-5"/>
          <w:sz w:val="21"/>
          <w:szCs w:val="21"/>
        </w:rPr>
        <w:t>靠计量的，单独确认并按照公允价值计量；取得的被购买方或有负债，其公允</w:t>
      </w:r>
      <w:r>
        <w:rPr>
          <w:rFonts w:ascii="宋体" w:hAnsi="宋体" w:cs="宋体" w:eastAsia="宋体" w:hint="default"/>
          <w:spacing w:val="-37"/>
          <w:sz w:val="21"/>
          <w:szCs w:val="21"/>
        </w:rPr>
        <w:t> </w:t>
      </w:r>
      <w:r>
        <w:rPr>
          <w:rFonts w:ascii="宋体" w:hAnsi="宋体" w:cs="宋体" w:eastAsia="宋体" w:hint="default"/>
          <w:spacing w:val="-37"/>
          <w:sz w:val="21"/>
          <w:szCs w:val="21"/>
        </w:rPr>
      </w:r>
      <w:r>
        <w:rPr>
          <w:rFonts w:ascii="宋体" w:hAnsi="宋体" w:cs="宋体" w:eastAsia="宋体" w:hint="default"/>
          <w:sz w:val="21"/>
          <w:szCs w:val="21"/>
        </w:rPr>
        <w:t>价值能可靠计量的，单独确认为负债并按照公允价值计量。</w:t>
      </w: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15"/>
          <w:szCs w:val="15"/>
        </w:rPr>
      </w:pPr>
    </w:p>
    <w:p>
      <w:pPr>
        <w:spacing w:before="44"/>
        <w:ind w:left="0" w:right="73" w:firstLine="0"/>
        <w:jc w:val="center"/>
        <w:rPr>
          <w:rFonts w:ascii="宋体" w:hAnsi="宋体" w:cs="宋体" w:eastAsia="宋体" w:hint="default"/>
          <w:sz w:val="18"/>
          <w:szCs w:val="18"/>
        </w:rPr>
      </w:pPr>
      <w:r>
        <w:rPr>
          <w:rFonts w:ascii="宋体" w:hAnsi="宋体" w:cs="宋体" w:eastAsia="宋体" w:hint="default"/>
          <w:sz w:val="18"/>
          <w:szCs w:val="18"/>
        </w:rPr>
        <w:t>财务报表附注</w:t>
      </w:r>
      <w:r>
        <w:rPr>
          <w:rFonts w:ascii="宋体" w:hAnsi="宋体" w:cs="宋体" w:eastAsia="宋体" w:hint="default"/>
          <w:spacing w:val="1"/>
          <w:sz w:val="18"/>
          <w:szCs w:val="18"/>
        </w:rPr>
        <w:t> </w:t>
      </w:r>
      <w:r>
        <w:rPr>
          <w:rFonts w:ascii="宋体" w:hAnsi="宋体" w:cs="宋体" w:eastAsia="宋体" w:hint="default"/>
          <w:sz w:val="18"/>
          <w:szCs w:val="18"/>
        </w:rPr>
        <w:t>第</w:t>
      </w:r>
      <w:r>
        <w:rPr>
          <w:rFonts w:ascii="宋体" w:hAnsi="宋体" w:cs="宋体" w:eastAsia="宋体" w:hint="default"/>
          <w:spacing w:val="-45"/>
          <w:sz w:val="18"/>
          <w:szCs w:val="18"/>
        </w:rPr>
        <w:t> </w:t>
      </w:r>
      <w:r>
        <w:rPr>
          <w:rFonts w:ascii="Times New Roman" w:hAnsi="Times New Roman" w:cs="Times New Roman" w:eastAsia="Times New Roman" w:hint="default"/>
          <w:sz w:val="18"/>
          <w:szCs w:val="18"/>
        </w:rPr>
        <w:t>4</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页</w:t>
      </w:r>
    </w:p>
    <w:p>
      <w:pPr>
        <w:spacing w:after="0"/>
        <w:jc w:val="center"/>
        <w:rPr>
          <w:rFonts w:ascii="宋体" w:hAnsi="宋体" w:cs="宋体" w:eastAsia="宋体" w:hint="default"/>
          <w:sz w:val="18"/>
          <w:szCs w:val="18"/>
        </w:rPr>
        <w:sectPr>
          <w:pgSz w:w="11910" w:h="16840"/>
          <w:pgMar w:header="884" w:footer="0" w:top="1140" w:bottom="280" w:left="1660" w:right="1580"/>
        </w:sectPr>
      </w:pPr>
    </w:p>
    <w:p>
      <w:pPr>
        <w:spacing w:line="240" w:lineRule="auto" w:before="11"/>
        <w:rPr>
          <w:rFonts w:ascii="宋体" w:hAnsi="宋体" w:cs="宋体" w:eastAsia="宋体" w:hint="default"/>
          <w:sz w:val="25"/>
          <w:szCs w:val="25"/>
        </w:rPr>
      </w:pPr>
    </w:p>
    <w:p>
      <w:pPr>
        <w:spacing w:line="348" w:lineRule="auto" w:before="36"/>
        <w:ind w:left="1400" w:right="123" w:firstLine="0"/>
        <w:jc w:val="left"/>
        <w:rPr>
          <w:rFonts w:ascii="宋体" w:hAnsi="宋体" w:cs="宋体" w:eastAsia="宋体" w:hint="default"/>
          <w:sz w:val="21"/>
          <w:szCs w:val="21"/>
        </w:rPr>
      </w:pPr>
      <w:r>
        <w:rPr>
          <w:rFonts w:ascii="宋体" w:hAnsi="宋体" w:cs="宋体" w:eastAsia="宋体" w:hint="default"/>
          <w:spacing w:val="-5"/>
          <w:w w:val="100"/>
          <w:sz w:val="21"/>
          <w:szCs w:val="21"/>
        </w:rPr>
        <w:t>本公司在企业合并中取得的被购买方的可抵扣暂时性差异，在购买日不符合递</w:t>
      </w:r>
      <w:r>
        <w:rPr>
          <w:rFonts w:ascii="宋体" w:hAnsi="宋体" w:cs="宋体" w:eastAsia="宋体" w:hint="default"/>
          <w:spacing w:val="-75"/>
          <w:w w:val="100"/>
          <w:sz w:val="21"/>
          <w:szCs w:val="21"/>
        </w:rPr>
        <w:t> </w:t>
      </w:r>
      <w:r>
        <w:rPr>
          <w:rFonts w:ascii="宋体" w:hAnsi="宋体" w:cs="宋体" w:eastAsia="宋体" w:hint="default"/>
          <w:spacing w:val="-75"/>
          <w:w w:val="100"/>
          <w:sz w:val="21"/>
          <w:szCs w:val="21"/>
        </w:rPr>
      </w:r>
      <w:r>
        <w:rPr>
          <w:rFonts w:ascii="宋体" w:hAnsi="宋体" w:cs="宋体" w:eastAsia="宋体" w:hint="default"/>
          <w:sz w:val="21"/>
          <w:szCs w:val="21"/>
        </w:rPr>
        <w:t>延所得税资产确认条件的，不予以确认。购买日后</w:t>
      </w:r>
      <w:r>
        <w:rPr>
          <w:rFonts w:ascii="宋体" w:hAnsi="宋体" w:cs="宋体" w:eastAsia="宋体" w:hint="default"/>
          <w:spacing w:val="-50"/>
          <w:sz w:val="21"/>
          <w:szCs w:val="21"/>
        </w:rPr>
        <w:t> </w:t>
      </w:r>
      <w:r>
        <w:rPr>
          <w:rFonts w:ascii="Times New Roman" w:hAnsi="Times New Roman" w:cs="Times New Roman" w:eastAsia="Times New Roman" w:hint="default"/>
          <w:sz w:val="21"/>
          <w:szCs w:val="21"/>
        </w:rPr>
        <w:t>12</w:t>
      </w:r>
      <w:r>
        <w:rPr>
          <w:rFonts w:ascii="Times New Roman" w:hAnsi="Times New Roman" w:cs="Times New Roman" w:eastAsia="Times New Roman" w:hint="default"/>
          <w:spacing w:val="5"/>
          <w:sz w:val="21"/>
          <w:szCs w:val="21"/>
        </w:rPr>
        <w:t> </w:t>
      </w:r>
      <w:r>
        <w:rPr>
          <w:rFonts w:ascii="宋体" w:hAnsi="宋体" w:cs="宋体" w:eastAsia="宋体" w:hint="default"/>
          <w:sz w:val="21"/>
          <w:szCs w:val="21"/>
        </w:rPr>
        <w:t>个月内，如取得新的或</w:t>
      </w:r>
      <w:r>
        <w:rPr>
          <w:rFonts w:ascii="宋体" w:hAnsi="宋体" w:cs="宋体" w:eastAsia="宋体" w:hint="default"/>
          <w:w w:val="100"/>
          <w:sz w:val="21"/>
          <w:szCs w:val="21"/>
        </w:rPr>
        <w:t> </w:t>
      </w:r>
      <w:r>
        <w:rPr>
          <w:rFonts w:ascii="宋体" w:hAnsi="宋体" w:cs="宋体" w:eastAsia="宋体" w:hint="default"/>
          <w:spacing w:val="-5"/>
          <w:w w:val="100"/>
          <w:sz w:val="21"/>
          <w:szCs w:val="21"/>
        </w:rPr>
        <w:t>进一步的信息表明购买日的相关情况已经存在，预期被购买方在购买日可抵扣</w:t>
      </w:r>
      <w:r>
        <w:rPr>
          <w:rFonts w:ascii="宋体" w:hAnsi="宋体" w:cs="宋体" w:eastAsia="宋体" w:hint="default"/>
          <w:spacing w:val="-75"/>
          <w:w w:val="100"/>
          <w:sz w:val="21"/>
          <w:szCs w:val="21"/>
        </w:rPr>
        <w:t> </w:t>
      </w:r>
      <w:r>
        <w:rPr>
          <w:rFonts w:ascii="宋体" w:hAnsi="宋体" w:cs="宋体" w:eastAsia="宋体" w:hint="default"/>
          <w:spacing w:val="-75"/>
          <w:w w:val="100"/>
          <w:sz w:val="21"/>
          <w:szCs w:val="21"/>
        </w:rPr>
      </w:r>
      <w:r>
        <w:rPr>
          <w:rFonts w:ascii="宋体" w:hAnsi="宋体" w:cs="宋体" w:eastAsia="宋体" w:hint="default"/>
          <w:spacing w:val="-5"/>
          <w:sz w:val="21"/>
          <w:szCs w:val="21"/>
        </w:rPr>
        <w:t>暂时性差异带来的经济利益能够实现的，确认相关的递延所得税资产，同时减</w:t>
      </w:r>
      <w:r>
        <w:rPr>
          <w:rFonts w:ascii="宋体" w:hAnsi="宋体" w:cs="宋体" w:eastAsia="宋体" w:hint="default"/>
          <w:spacing w:val="-36"/>
          <w:sz w:val="21"/>
          <w:szCs w:val="21"/>
        </w:rPr>
        <w:t> </w:t>
      </w:r>
      <w:r>
        <w:rPr>
          <w:rFonts w:ascii="宋体" w:hAnsi="宋体" w:cs="宋体" w:eastAsia="宋体" w:hint="default"/>
          <w:spacing w:val="-36"/>
          <w:sz w:val="21"/>
          <w:szCs w:val="21"/>
        </w:rPr>
      </w:r>
      <w:r>
        <w:rPr>
          <w:rFonts w:ascii="宋体" w:hAnsi="宋体" w:cs="宋体" w:eastAsia="宋体" w:hint="default"/>
          <w:spacing w:val="-5"/>
          <w:sz w:val="21"/>
          <w:szCs w:val="21"/>
        </w:rPr>
        <w:t>少商誉，商誉不足冲减的，差额部分确认为当期损益；除上述情况以外，确认</w:t>
      </w:r>
      <w:r>
        <w:rPr>
          <w:rFonts w:ascii="宋体" w:hAnsi="宋体" w:cs="宋体" w:eastAsia="宋体" w:hint="default"/>
          <w:spacing w:val="-40"/>
          <w:sz w:val="21"/>
          <w:szCs w:val="21"/>
        </w:rPr>
        <w:t> </w:t>
      </w:r>
      <w:r>
        <w:rPr>
          <w:rFonts w:ascii="宋体" w:hAnsi="宋体" w:cs="宋体" w:eastAsia="宋体" w:hint="default"/>
          <w:spacing w:val="-40"/>
          <w:sz w:val="21"/>
          <w:szCs w:val="21"/>
        </w:rPr>
      </w:r>
      <w:r>
        <w:rPr>
          <w:rFonts w:ascii="宋体" w:hAnsi="宋体" w:cs="宋体" w:eastAsia="宋体" w:hint="default"/>
          <w:sz w:val="21"/>
          <w:szCs w:val="21"/>
        </w:rPr>
        <w:t>与企业合并相关的递延所得税资产，计入当期损益。</w:t>
      </w:r>
      <w:r>
        <w:rPr>
          <w:rFonts w:ascii="宋体" w:hAnsi="宋体" w:cs="宋体" w:eastAsia="宋体" w:hint="default"/>
          <w:w w:val="100"/>
          <w:sz w:val="21"/>
          <w:szCs w:val="21"/>
        </w:rPr>
        <w:t> </w:t>
      </w:r>
      <w:r>
        <w:rPr>
          <w:rFonts w:ascii="宋体" w:hAnsi="宋体" w:cs="宋体" w:eastAsia="宋体" w:hint="default"/>
          <w:spacing w:val="-5"/>
          <w:sz w:val="21"/>
          <w:szCs w:val="21"/>
        </w:rPr>
        <w:t>非同一控制下企业合并，购买方为企业合并发生的审计、法律服务、评估咨询</w:t>
      </w:r>
      <w:r>
        <w:rPr>
          <w:rFonts w:ascii="宋体" w:hAnsi="宋体" w:cs="宋体" w:eastAsia="宋体" w:hint="default"/>
          <w:spacing w:val="-36"/>
          <w:sz w:val="21"/>
          <w:szCs w:val="21"/>
        </w:rPr>
        <w:t> </w:t>
      </w:r>
      <w:r>
        <w:rPr>
          <w:rFonts w:ascii="宋体" w:hAnsi="宋体" w:cs="宋体" w:eastAsia="宋体" w:hint="default"/>
          <w:spacing w:val="-36"/>
          <w:sz w:val="21"/>
          <w:szCs w:val="21"/>
        </w:rPr>
      </w:r>
      <w:r>
        <w:rPr>
          <w:rFonts w:ascii="宋体" w:hAnsi="宋体" w:cs="宋体" w:eastAsia="宋体" w:hint="default"/>
          <w:spacing w:val="-5"/>
          <w:sz w:val="21"/>
          <w:szCs w:val="21"/>
        </w:rPr>
        <w:t>等中介费用以及其他相关管理费用，应当于发生时计入当期损益；购买方作为</w:t>
      </w:r>
      <w:r>
        <w:rPr>
          <w:rFonts w:ascii="宋体" w:hAnsi="宋体" w:cs="宋体" w:eastAsia="宋体" w:hint="default"/>
          <w:spacing w:val="-36"/>
          <w:sz w:val="21"/>
          <w:szCs w:val="21"/>
        </w:rPr>
        <w:t> </w:t>
      </w:r>
      <w:r>
        <w:rPr>
          <w:rFonts w:ascii="宋体" w:hAnsi="宋体" w:cs="宋体" w:eastAsia="宋体" w:hint="default"/>
          <w:spacing w:val="-36"/>
          <w:sz w:val="21"/>
          <w:szCs w:val="21"/>
        </w:rPr>
      </w:r>
      <w:r>
        <w:rPr>
          <w:rFonts w:ascii="宋体" w:hAnsi="宋体" w:cs="宋体" w:eastAsia="宋体" w:hint="default"/>
          <w:spacing w:val="-5"/>
          <w:w w:val="100"/>
          <w:sz w:val="21"/>
          <w:szCs w:val="21"/>
        </w:rPr>
        <w:t>合并对价发行的权益性证券或债务性证券的交易费用，应当计入权益性证券或</w:t>
      </w:r>
      <w:r>
        <w:rPr>
          <w:rFonts w:ascii="宋体" w:hAnsi="宋体" w:cs="宋体" w:eastAsia="宋体" w:hint="default"/>
          <w:spacing w:val="-75"/>
          <w:w w:val="100"/>
          <w:sz w:val="21"/>
          <w:szCs w:val="21"/>
        </w:rPr>
        <w:t> </w:t>
      </w:r>
      <w:r>
        <w:rPr>
          <w:rFonts w:ascii="宋体" w:hAnsi="宋体" w:cs="宋体" w:eastAsia="宋体" w:hint="default"/>
          <w:spacing w:val="-75"/>
          <w:w w:val="100"/>
          <w:sz w:val="21"/>
          <w:szCs w:val="21"/>
        </w:rPr>
      </w:r>
      <w:r>
        <w:rPr>
          <w:rFonts w:ascii="宋体" w:hAnsi="宋体" w:cs="宋体" w:eastAsia="宋体" w:hint="default"/>
          <w:sz w:val="21"/>
          <w:szCs w:val="21"/>
        </w:rPr>
        <w:t>债务性证券的初始确认金额。</w:t>
      </w:r>
    </w:p>
    <w:p>
      <w:pPr>
        <w:spacing w:line="240" w:lineRule="auto" w:before="0"/>
        <w:rPr>
          <w:rFonts w:ascii="宋体" w:hAnsi="宋体" w:cs="宋体" w:eastAsia="宋体" w:hint="default"/>
          <w:sz w:val="20"/>
          <w:szCs w:val="20"/>
        </w:rPr>
      </w:pPr>
    </w:p>
    <w:p>
      <w:pPr>
        <w:tabs>
          <w:tab w:pos="853" w:val="left" w:leader="none"/>
        </w:tabs>
        <w:spacing w:line="340" w:lineRule="auto" w:before="149"/>
        <w:ind w:left="858" w:right="137" w:hanging="732"/>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六</w:t>
      </w:r>
      <w:r>
        <w:rPr>
          <w:rFonts w:ascii="Times New Roman" w:hAnsi="Times New Roman" w:cs="Times New Roman" w:eastAsia="Times New Roman" w:hint="default"/>
          <w:b/>
          <w:bCs/>
          <w:sz w:val="21"/>
          <w:szCs w:val="21"/>
        </w:rPr>
        <w:t>)</w:t>
        <w:tab/>
      </w:r>
      <w:r>
        <w:rPr>
          <w:rFonts w:ascii="宋体" w:hAnsi="宋体" w:cs="宋体" w:eastAsia="宋体" w:hint="default"/>
          <w:b/>
          <w:bCs/>
          <w:sz w:val="21"/>
          <w:szCs w:val="21"/>
        </w:rPr>
        <w:t>合并财务报表的编制方法</w:t>
      </w:r>
      <w:r>
        <w:rPr>
          <w:rFonts w:ascii="宋体" w:hAnsi="宋体" w:cs="宋体" w:eastAsia="宋体" w:hint="default"/>
          <w:b/>
          <w:bCs/>
          <w:w w:val="100"/>
          <w:sz w:val="21"/>
          <w:szCs w:val="21"/>
        </w:rPr>
        <w:t> </w:t>
      </w:r>
      <w:r>
        <w:rPr>
          <w:rFonts w:ascii="宋体" w:hAnsi="宋体" w:cs="宋体" w:eastAsia="宋体" w:hint="default"/>
          <w:spacing w:val="-1"/>
          <w:sz w:val="21"/>
          <w:szCs w:val="21"/>
        </w:rPr>
        <w:t>本公司合并财务报表的合并范围以控制为基础确定，所有子公司均纳入合并财务报</w:t>
      </w:r>
      <w:r>
        <w:rPr>
          <w:rFonts w:ascii="宋体" w:hAnsi="宋体" w:cs="宋体" w:eastAsia="宋体" w:hint="default"/>
          <w:w w:val="100"/>
          <w:sz w:val="21"/>
          <w:szCs w:val="21"/>
        </w:rPr>
        <w:t> </w:t>
      </w:r>
      <w:r>
        <w:rPr>
          <w:rFonts w:ascii="宋体" w:hAnsi="宋体" w:cs="宋体" w:eastAsia="宋体" w:hint="default"/>
          <w:sz w:val="21"/>
          <w:szCs w:val="21"/>
        </w:rPr>
        <w:t>表。</w:t>
      </w:r>
      <w:r>
        <w:rPr>
          <w:rFonts w:ascii="宋体" w:hAnsi="宋体" w:cs="宋体" w:eastAsia="宋体" w:hint="default"/>
          <w:w w:val="100"/>
          <w:sz w:val="21"/>
          <w:szCs w:val="21"/>
        </w:rPr>
        <w:t> </w:t>
      </w:r>
      <w:r>
        <w:rPr>
          <w:rFonts w:ascii="宋体" w:hAnsi="宋体" w:cs="宋体" w:eastAsia="宋体" w:hint="default"/>
          <w:spacing w:val="-1"/>
          <w:sz w:val="21"/>
          <w:szCs w:val="21"/>
        </w:rPr>
        <w:t>所有纳入合并财务报表合并范围的子公司所采用的会计政策、会计期间与本公司一</w:t>
      </w:r>
      <w:r>
        <w:rPr>
          <w:rFonts w:ascii="宋体" w:hAnsi="宋体" w:cs="宋体" w:eastAsia="宋体" w:hint="default"/>
          <w:w w:val="100"/>
          <w:sz w:val="21"/>
          <w:szCs w:val="21"/>
        </w:rPr>
        <w:t> </w:t>
      </w:r>
      <w:r>
        <w:rPr>
          <w:rFonts w:ascii="宋体" w:hAnsi="宋体" w:cs="宋体" w:eastAsia="宋体" w:hint="default"/>
          <w:spacing w:val="-1"/>
          <w:sz w:val="21"/>
          <w:szCs w:val="21"/>
        </w:rPr>
        <w:t>致，如子公司采用的会计政策、会计期间与本公司不一致的，在编制合并财务报表</w:t>
      </w:r>
      <w:r>
        <w:rPr>
          <w:rFonts w:ascii="宋体" w:hAnsi="宋体" w:cs="宋体" w:eastAsia="宋体" w:hint="default"/>
          <w:w w:val="100"/>
          <w:sz w:val="21"/>
          <w:szCs w:val="21"/>
        </w:rPr>
        <w:t> </w:t>
      </w:r>
      <w:r>
        <w:rPr>
          <w:rFonts w:ascii="宋体" w:hAnsi="宋体" w:cs="宋体" w:eastAsia="宋体" w:hint="default"/>
          <w:spacing w:val="-1"/>
          <w:sz w:val="21"/>
          <w:szCs w:val="21"/>
        </w:rPr>
        <w:t>时，按本公司的会计政策、会计期间进行必要的调整。对于非同一控制下企业合并</w:t>
      </w:r>
      <w:r>
        <w:rPr>
          <w:rFonts w:ascii="宋体" w:hAnsi="宋体" w:cs="宋体" w:eastAsia="宋体" w:hint="default"/>
          <w:w w:val="100"/>
          <w:sz w:val="21"/>
          <w:szCs w:val="21"/>
        </w:rPr>
        <w:t> </w:t>
      </w:r>
      <w:r>
        <w:rPr>
          <w:rFonts w:ascii="宋体" w:hAnsi="宋体" w:cs="宋体" w:eastAsia="宋体" w:hint="default"/>
          <w:spacing w:val="-1"/>
          <w:sz w:val="21"/>
          <w:szCs w:val="21"/>
        </w:rPr>
        <w:t>取得的子公司，以购买日可辨认净资产公允价值为基础对其财务报表进行调整。合</w:t>
      </w:r>
      <w:r>
        <w:rPr>
          <w:rFonts w:ascii="宋体" w:hAnsi="宋体" w:cs="宋体" w:eastAsia="宋体" w:hint="default"/>
          <w:w w:val="100"/>
          <w:sz w:val="21"/>
          <w:szCs w:val="21"/>
        </w:rPr>
        <w:t> </w:t>
      </w:r>
      <w:r>
        <w:rPr>
          <w:rFonts w:ascii="宋体" w:hAnsi="宋体" w:cs="宋体" w:eastAsia="宋体" w:hint="default"/>
          <w:spacing w:val="-1"/>
          <w:sz w:val="21"/>
          <w:szCs w:val="21"/>
        </w:rPr>
        <w:t>并财务报表以本公司及子公司的财务报表为基础，根据其他有关资料，按照权益法</w:t>
      </w:r>
      <w:r>
        <w:rPr>
          <w:rFonts w:ascii="宋体" w:hAnsi="宋体" w:cs="宋体" w:eastAsia="宋体" w:hint="default"/>
          <w:w w:val="100"/>
          <w:sz w:val="21"/>
          <w:szCs w:val="21"/>
        </w:rPr>
        <w:t> </w:t>
      </w:r>
      <w:r>
        <w:rPr>
          <w:rFonts w:ascii="宋体" w:hAnsi="宋体" w:cs="宋体" w:eastAsia="宋体" w:hint="default"/>
          <w:sz w:val="21"/>
          <w:szCs w:val="21"/>
        </w:rPr>
        <w:t>调整对子公司的长期股权投资后，由本公司编制。</w:t>
      </w:r>
      <w:r>
        <w:rPr>
          <w:rFonts w:ascii="宋体" w:hAnsi="宋体" w:cs="宋体" w:eastAsia="宋体" w:hint="default"/>
          <w:w w:val="100"/>
          <w:sz w:val="21"/>
          <w:szCs w:val="21"/>
        </w:rPr>
        <w:t> </w:t>
      </w:r>
      <w:r>
        <w:rPr>
          <w:rFonts w:ascii="宋体" w:hAnsi="宋体" w:cs="宋体" w:eastAsia="宋体" w:hint="default"/>
          <w:spacing w:val="-1"/>
          <w:sz w:val="21"/>
          <w:szCs w:val="21"/>
        </w:rPr>
        <w:t>合并财务报表时抵销本公司与各子公司、各子公司相互之间发生的内部交易对合并</w:t>
      </w:r>
      <w:r>
        <w:rPr>
          <w:rFonts w:ascii="宋体" w:hAnsi="宋体" w:cs="宋体" w:eastAsia="宋体" w:hint="default"/>
          <w:w w:val="100"/>
          <w:sz w:val="21"/>
          <w:szCs w:val="21"/>
        </w:rPr>
        <w:t> </w:t>
      </w:r>
      <w:r>
        <w:rPr>
          <w:rFonts w:ascii="宋体" w:hAnsi="宋体" w:cs="宋体" w:eastAsia="宋体" w:hint="default"/>
          <w:sz w:val="21"/>
          <w:szCs w:val="21"/>
        </w:rPr>
        <w:t>资产负债表、合并利润表、合并现金流量表、合并所有者权益变动表的影响。</w:t>
      </w:r>
      <w:r>
        <w:rPr>
          <w:rFonts w:ascii="宋体" w:hAnsi="宋体" w:cs="宋体" w:eastAsia="宋体" w:hint="default"/>
          <w:w w:val="100"/>
          <w:sz w:val="21"/>
          <w:szCs w:val="21"/>
        </w:rPr>
        <w:t> </w:t>
      </w:r>
      <w:r>
        <w:rPr>
          <w:rFonts w:ascii="宋体" w:hAnsi="宋体" w:cs="宋体" w:eastAsia="宋体" w:hint="default"/>
          <w:spacing w:val="-1"/>
          <w:sz w:val="21"/>
          <w:szCs w:val="21"/>
        </w:rPr>
        <w:t>子公司少数股东应占的权益和损益分别在合并资产负债表中所有者权益项目下和合</w:t>
      </w:r>
      <w:r>
        <w:rPr>
          <w:rFonts w:ascii="宋体" w:hAnsi="宋体" w:cs="宋体" w:eastAsia="宋体" w:hint="default"/>
          <w:w w:val="100"/>
          <w:sz w:val="21"/>
          <w:szCs w:val="21"/>
        </w:rPr>
        <w:t> </w:t>
      </w:r>
      <w:r>
        <w:rPr>
          <w:rFonts w:ascii="宋体" w:hAnsi="宋体" w:cs="宋体" w:eastAsia="宋体" w:hint="default"/>
          <w:spacing w:val="-1"/>
          <w:sz w:val="21"/>
          <w:szCs w:val="21"/>
        </w:rPr>
        <w:t>并利润表中净利润项目下单独列示。子公司少数股东分担的当期亏损超过了少数股</w:t>
      </w:r>
      <w:r>
        <w:rPr>
          <w:rFonts w:ascii="宋体" w:hAnsi="宋体" w:cs="宋体" w:eastAsia="宋体" w:hint="default"/>
          <w:w w:val="100"/>
          <w:sz w:val="21"/>
          <w:szCs w:val="21"/>
        </w:rPr>
        <w:t> </w:t>
      </w:r>
      <w:r>
        <w:rPr>
          <w:rFonts w:ascii="宋体" w:hAnsi="宋体" w:cs="宋体" w:eastAsia="宋体" w:hint="default"/>
          <w:sz w:val="21"/>
          <w:szCs w:val="21"/>
        </w:rPr>
        <w:t>东在该子公司年初所有者权益中所享有份额而形成的余额，冲减少数股东权益。</w:t>
      </w:r>
      <w:r>
        <w:rPr>
          <w:rFonts w:ascii="宋体" w:hAnsi="宋体" w:cs="宋体" w:eastAsia="宋体" w:hint="default"/>
          <w:w w:val="100"/>
          <w:sz w:val="21"/>
          <w:szCs w:val="21"/>
        </w:rPr>
        <w:t> </w:t>
      </w:r>
      <w:r>
        <w:rPr>
          <w:rFonts w:ascii="宋体" w:hAnsi="宋体" w:cs="宋体" w:eastAsia="宋体" w:hint="default"/>
          <w:spacing w:val="-1"/>
          <w:sz w:val="21"/>
          <w:szCs w:val="21"/>
        </w:rPr>
        <w:t>在报告期内，若因同一控制下企业合并增加子公司的，则调整合并资产负债表的年</w:t>
      </w:r>
      <w:r>
        <w:rPr>
          <w:rFonts w:ascii="宋体" w:hAnsi="宋体" w:cs="宋体" w:eastAsia="宋体" w:hint="default"/>
          <w:w w:val="100"/>
          <w:sz w:val="21"/>
          <w:szCs w:val="21"/>
        </w:rPr>
        <w:t> </w:t>
      </w:r>
      <w:r>
        <w:rPr>
          <w:rFonts w:ascii="宋体" w:hAnsi="宋体" w:cs="宋体" w:eastAsia="宋体" w:hint="default"/>
          <w:spacing w:val="-1"/>
          <w:sz w:val="21"/>
          <w:szCs w:val="21"/>
        </w:rPr>
        <w:t>初数；将子公司合并当期年初至报告年末的收入、费用、利润纳入合并利润表；将</w:t>
      </w:r>
      <w:r>
        <w:rPr>
          <w:rFonts w:ascii="宋体" w:hAnsi="宋体" w:cs="宋体" w:eastAsia="宋体" w:hint="default"/>
          <w:w w:val="100"/>
          <w:sz w:val="21"/>
          <w:szCs w:val="21"/>
        </w:rPr>
        <w:t> </w:t>
      </w:r>
      <w:r>
        <w:rPr>
          <w:rFonts w:ascii="宋体" w:hAnsi="宋体" w:cs="宋体" w:eastAsia="宋体" w:hint="default"/>
          <w:spacing w:val="-1"/>
          <w:sz w:val="21"/>
          <w:szCs w:val="21"/>
        </w:rPr>
        <w:t>子公司合并当期年初至报告年末的现金流量纳入合并现金流量表，同时对比较报表</w:t>
      </w:r>
      <w:r>
        <w:rPr>
          <w:rFonts w:ascii="宋体" w:hAnsi="宋体" w:cs="宋体" w:eastAsia="宋体" w:hint="default"/>
          <w:w w:val="100"/>
          <w:sz w:val="21"/>
          <w:szCs w:val="21"/>
        </w:rPr>
        <w:t> </w:t>
      </w:r>
      <w:r>
        <w:rPr>
          <w:rFonts w:ascii="宋体" w:hAnsi="宋体" w:cs="宋体" w:eastAsia="宋体" w:hint="default"/>
          <w:sz w:val="21"/>
          <w:szCs w:val="21"/>
        </w:rPr>
        <w:t>的相关项目进行调整，视同合并后的报告主体在以前期间一直存在。</w:t>
      </w:r>
      <w:r>
        <w:rPr>
          <w:rFonts w:ascii="宋体" w:hAnsi="宋体" w:cs="宋体" w:eastAsia="宋体" w:hint="default"/>
          <w:w w:val="100"/>
          <w:sz w:val="21"/>
          <w:szCs w:val="21"/>
        </w:rPr>
        <w:t> </w:t>
      </w:r>
      <w:r>
        <w:rPr>
          <w:rFonts w:ascii="宋体" w:hAnsi="宋体" w:cs="宋体" w:eastAsia="宋体" w:hint="default"/>
          <w:spacing w:val="-1"/>
          <w:sz w:val="21"/>
          <w:szCs w:val="21"/>
        </w:rPr>
        <w:t>在报告期内，若因非同一控制下企业合并增加子公司的，则不调整合并资产负债表</w:t>
      </w:r>
      <w:r>
        <w:rPr>
          <w:rFonts w:ascii="宋体" w:hAnsi="宋体" w:cs="宋体" w:eastAsia="宋体" w:hint="default"/>
          <w:w w:val="100"/>
          <w:sz w:val="21"/>
          <w:szCs w:val="21"/>
        </w:rPr>
        <w:t> </w:t>
      </w:r>
      <w:r>
        <w:rPr>
          <w:rFonts w:ascii="宋体" w:hAnsi="宋体" w:cs="宋体" w:eastAsia="宋体" w:hint="default"/>
          <w:spacing w:val="-1"/>
          <w:sz w:val="21"/>
          <w:szCs w:val="21"/>
        </w:rPr>
        <w:t>年初数；将子公司自购买日至报告年末的收入、费用、利润纳入合并利润表；该子</w:t>
      </w:r>
      <w:r>
        <w:rPr>
          <w:rFonts w:ascii="宋体" w:hAnsi="宋体" w:cs="宋体" w:eastAsia="宋体" w:hint="default"/>
          <w:w w:val="100"/>
          <w:sz w:val="21"/>
          <w:szCs w:val="21"/>
        </w:rPr>
        <w:t> </w:t>
      </w:r>
      <w:r>
        <w:rPr>
          <w:rFonts w:ascii="宋体" w:hAnsi="宋体" w:cs="宋体" w:eastAsia="宋体" w:hint="default"/>
          <w:spacing w:val="-1"/>
          <w:sz w:val="21"/>
          <w:szCs w:val="21"/>
        </w:rPr>
        <w:t>公司自购买日至报告年末的现金流量纳入合并现金流量表。通过多次交易分步实现</w:t>
      </w:r>
      <w:r>
        <w:rPr>
          <w:rFonts w:ascii="宋体" w:hAnsi="宋体" w:cs="宋体" w:eastAsia="宋体" w:hint="default"/>
          <w:w w:val="100"/>
          <w:sz w:val="21"/>
          <w:szCs w:val="21"/>
        </w:rPr>
        <w:t> </w:t>
      </w:r>
      <w:r>
        <w:rPr>
          <w:rFonts w:ascii="宋体" w:hAnsi="宋体" w:cs="宋体" w:eastAsia="宋体" w:hint="default"/>
          <w:spacing w:val="-1"/>
          <w:sz w:val="21"/>
          <w:szCs w:val="21"/>
        </w:rPr>
        <w:t>非同一控制下企业合并时，对于购买日之前持有的被购买方的股权，本公司按照该</w:t>
      </w:r>
      <w:r>
        <w:rPr>
          <w:rFonts w:ascii="宋体" w:hAnsi="宋体" w:cs="宋体" w:eastAsia="宋体" w:hint="default"/>
          <w:w w:val="100"/>
          <w:sz w:val="21"/>
          <w:szCs w:val="21"/>
        </w:rPr>
        <w:t> </w:t>
      </w:r>
      <w:r>
        <w:rPr>
          <w:rFonts w:ascii="宋体" w:hAnsi="宋体" w:cs="宋体" w:eastAsia="宋体" w:hint="default"/>
          <w:spacing w:val="-1"/>
          <w:sz w:val="21"/>
          <w:szCs w:val="21"/>
        </w:rPr>
        <w:t>股权在购买日的公允价值进行重新计量，公允价值与其账面价值的差额计入当期投</w:t>
      </w:r>
      <w:r>
        <w:rPr>
          <w:rFonts w:ascii="宋体" w:hAnsi="宋体" w:cs="宋体" w:eastAsia="宋体" w:hint="default"/>
          <w:w w:val="100"/>
          <w:sz w:val="21"/>
          <w:szCs w:val="21"/>
        </w:rPr>
        <w:t> </w:t>
      </w:r>
      <w:r>
        <w:rPr>
          <w:rFonts w:ascii="宋体" w:hAnsi="宋体" w:cs="宋体" w:eastAsia="宋体" w:hint="default"/>
          <w:spacing w:val="-1"/>
          <w:sz w:val="21"/>
          <w:szCs w:val="21"/>
        </w:rPr>
        <w:t>资收益。购买日之前持有的被购买方的股权涉及其他综合收益的，与其相关的其他</w:t>
      </w:r>
    </w:p>
    <w:p>
      <w:pPr>
        <w:spacing w:line="240" w:lineRule="auto" w:before="2"/>
        <w:rPr>
          <w:rFonts w:ascii="宋体" w:hAnsi="宋体" w:cs="宋体" w:eastAsia="宋体" w:hint="default"/>
          <w:sz w:val="22"/>
          <w:szCs w:val="22"/>
        </w:rPr>
      </w:pPr>
    </w:p>
    <w:p>
      <w:pPr>
        <w:spacing w:before="44"/>
        <w:ind w:left="556" w:right="552" w:firstLine="0"/>
        <w:jc w:val="center"/>
        <w:rPr>
          <w:rFonts w:ascii="宋体" w:hAnsi="宋体" w:cs="宋体" w:eastAsia="宋体" w:hint="default"/>
          <w:sz w:val="18"/>
          <w:szCs w:val="18"/>
        </w:rPr>
      </w:pPr>
      <w:r>
        <w:rPr>
          <w:rFonts w:ascii="宋体" w:hAnsi="宋体" w:cs="宋体" w:eastAsia="宋体" w:hint="default"/>
          <w:sz w:val="18"/>
          <w:szCs w:val="18"/>
        </w:rPr>
        <w:t>财务报表附注</w:t>
      </w:r>
      <w:r>
        <w:rPr>
          <w:rFonts w:ascii="宋体" w:hAnsi="宋体" w:cs="宋体" w:eastAsia="宋体" w:hint="default"/>
          <w:spacing w:val="1"/>
          <w:sz w:val="18"/>
          <w:szCs w:val="18"/>
        </w:rPr>
        <w:t> </w:t>
      </w:r>
      <w:r>
        <w:rPr>
          <w:rFonts w:ascii="宋体" w:hAnsi="宋体" w:cs="宋体" w:eastAsia="宋体" w:hint="default"/>
          <w:sz w:val="18"/>
          <w:szCs w:val="18"/>
        </w:rPr>
        <w:t>第</w:t>
      </w:r>
      <w:r>
        <w:rPr>
          <w:rFonts w:ascii="宋体" w:hAnsi="宋体" w:cs="宋体" w:eastAsia="宋体" w:hint="default"/>
          <w:spacing w:val="-45"/>
          <w:sz w:val="18"/>
          <w:szCs w:val="18"/>
        </w:rPr>
        <w:t> </w:t>
      </w:r>
      <w:r>
        <w:rPr>
          <w:rFonts w:ascii="Times New Roman" w:hAnsi="Times New Roman" w:cs="Times New Roman" w:eastAsia="Times New Roman" w:hint="default"/>
          <w:sz w:val="18"/>
          <w:szCs w:val="18"/>
        </w:rPr>
        <w:t>5</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页</w:t>
      </w:r>
    </w:p>
    <w:p>
      <w:pPr>
        <w:spacing w:after="0"/>
        <w:jc w:val="center"/>
        <w:rPr>
          <w:rFonts w:ascii="宋体" w:hAnsi="宋体" w:cs="宋体" w:eastAsia="宋体" w:hint="default"/>
          <w:sz w:val="18"/>
          <w:szCs w:val="18"/>
        </w:rPr>
        <w:sectPr>
          <w:pgSz w:w="11910" w:h="16840"/>
          <w:pgMar w:header="884" w:footer="0" w:top="1140" w:bottom="280" w:left="1660" w:right="1660"/>
        </w:sectPr>
      </w:pPr>
    </w:p>
    <w:p>
      <w:pPr>
        <w:spacing w:line="240" w:lineRule="auto" w:before="1"/>
        <w:rPr>
          <w:rFonts w:ascii="宋体" w:hAnsi="宋体" w:cs="宋体" w:eastAsia="宋体" w:hint="default"/>
          <w:sz w:val="25"/>
          <w:szCs w:val="25"/>
        </w:rPr>
      </w:pPr>
    </w:p>
    <w:p>
      <w:pPr>
        <w:spacing w:line="340" w:lineRule="auto" w:before="36"/>
        <w:ind w:left="858" w:right="106" w:firstLine="0"/>
        <w:jc w:val="left"/>
        <w:rPr>
          <w:rFonts w:ascii="宋体" w:hAnsi="宋体" w:cs="宋体" w:eastAsia="宋体" w:hint="default"/>
          <w:sz w:val="21"/>
          <w:szCs w:val="21"/>
        </w:rPr>
      </w:pPr>
      <w:r>
        <w:rPr>
          <w:rFonts w:ascii="宋体" w:hAnsi="宋体" w:cs="宋体" w:eastAsia="宋体" w:hint="default"/>
          <w:sz w:val="21"/>
          <w:szCs w:val="21"/>
        </w:rPr>
        <w:t>综合收益转为购买日所属当期投资收益。</w:t>
      </w:r>
      <w:r>
        <w:rPr>
          <w:rFonts w:ascii="宋体" w:hAnsi="宋体" w:cs="宋体" w:eastAsia="宋体" w:hint="default"/>
          <w:w w:val="100"/>
          <w:sz w:val="21"/>
          <w:szCs w:val="21"/>
        </w:rPr>
        <w:t> </w:t>
      </w:r>
      <w:r>
        <w:rPr>
          <w:rFonts w:ascii="宋体" w:hAnsi="宋体" w:cs="宋体" w:eastAsia="宋体" w:hint="default"/>
          <w:sz w:val="21"/>
          <w:szCs w:val="21"/>
        </w:rPr>
        <w:t>在报告期内，本公司处置子公司，则该子公司年初至处置日的收入、费用、利润纳</w:t>
      </w:r>
      <w:r>
        <w:rPr>
          <w:rFonts w:ascii="宋体" w:hAnsi="宋体" w:cs="宋体" w:eastAsia="宋体" w:hint="default"/>
          <w:spacing w:val="-80"/>
          <w:sz w:val="21"/>
          <w:szCs w:val="21"/>
        </w:rPr>
        <w:t> </w:t>
      </w:r>
      <w:r>
        <w:rPr>
          <w:rFonts w:ascii="宋体" w:hAnsi="宋体" w:cs="宋体" w:eastAsia="宋体" w:hint="default"/>
          <w:spacing w:val="-80"/>
          <w:sz w:val="21"/>
          <w:szCs w:val="21"/>
        </w:rPr>
      </w:r>
      <w:r>
        <w:rPr>
          <w:rFonts w:ascii="宋体" w:hAnsi="宋体" w:cs="宋体" w:eastAsia="宋体" w:hint="default"/>
          <w:sz w:val="21"/>
          <w:szCs w:val="21"/>
        </w:rPr>
        <w:t>入合并利润表；该子公司年初至处置日的现金流量纳入合并现金流量表。因处置部</w:t>
      </w:r>
      <w:r>
        <w:rPr>
          <w:rFonts w:ascii="宋体" w:hAnsi="宋体" w:cs="宋体" w:eastAsia="宋体" w:hint="default"/>
          <w:spacing w:val="-80"/>
          <w:sz w:val="21"/>
          <w:szCs w:val="21"/>
        </w:rPr>
        <w:t> </w:t>
      </w:r>
      <w:r>
        <w:rPr>
          <w:rFonts w:ascii="宋体" w:hAnsi="宋体" w:cs="宋体" w:eastAsia="宋体" w:hint="default"/>
          <w:spacing w:val="-80"/>
          <w:sz w:val="21"/>
          <w:szCs w:val="21"/>
        </w:rPr>
      </w:r>
      <w:r>
        <w:rPr>
          <w:rFonts w:ascii="宋体" w:hAnsi="宋体" w:cs="宋体" w:eastAsia="宋体" w:hint="default"/>
          <w:spacing w:val="-4"/>
          <w:sz w:val="21"/>
          <w:szCs w:val="21"/>
        </w:rPr>
        <w:t>分股权投资或其他原因丧失了对原有子公司控制权时，对于处置后的剩余股权投资，</w:t>
      </w:r>
      <w:r>
        <w:rPr>
          <w:rFonts w:ascii="宋体" w:hAnsi="宋体" w:cs="宋体" w:eastAsia="宋体" w:hint="default"/>
          <w:spacing w:val="-37"/>
          <w:sz w:val="21"/>
          <w:szCs w:val="21"/>
        </w:rPr>
        <w:t> </w:t>
      </w:r>
      <w:r>
        <w:rPr>
          <w:rFonts w:ascii="宋体" w:hAnsi="宋体" w:cs="宋体" w:eastAsia="宋体" w:hint="default"/>
          <w:spacing w:val="-37"/>
          <w:sz w:val="21"/>
          <w:szCs w:val="21"/>
        </w:rPr>
      </w:r>
      <w:r>
        <w:rPr>
          <w:rFonts w:ascii="宋体" w:hAnsi="宋体" w:cs="宋体" w:eastAsia="宋体" w:hint="default"/>
          <w:sz w:val="21"/>
          <w:szCs w:val="21"/>
        </w:rPr>
        <w:t>本公司按照其在丧失控制权日的公允价值进行重新计量。处置股权取得的对价与剩</w:t>
      </w:r>
      <w:r>
        <w:rPr>
          <w:rFonts w:ascii="宋体" w:hAnsi="宋体" w:cs="宋体" w:eastAsia="宋体" w:hint="default"/>
          <w:spacing w:val="-80"/>
          <w:sz w:val="21"/>
          <w:szCs w:val="21"/>
        </w:rPr>
        <w:t> </w:t>
      </w:r>
      <w:r>
        <w:rPr>
          <w:rFonts w:ascii="宋体" w:hAnsi="宋体" w:cs="宋体" w:eastAsia="宋体" w:hint="default"/>
          <w:spacing w:val="-80"/>
          <w:sz w:val="21"/>
          <w:szCs w:val="21"/>
        </w:rPr>
      </w:r>
      <w:r>
        <w:rPr>
          <w:rFonts w:ascii="宋体" w:hAnsi="宋体" w:cs="宋体" w:eastAsia="宋体" w:hint="default"/>
          <w:sz w:val="21"/>
          <w:szCs w:val="21"/>
        </w:rPr>
        <w:t>余股权公允价值之和，减去按原持股比例计算应享有原有子公司自购买日开始持续</w:t>
      </w:r>
      <w:r>
        <w:rPr>
          <w:rFonts w:ascii="宋体" w:hAnsi="宋体" w:cs="宋体" w:eastAsia="宋体" w:hint="default"/>
          <w:spacing w:val="-80"/>
          <w:sz w:val="21"/>
          <w:szCs w:val="21"/>
        </w:rPr>
        <w:t> </w:t>
      </w:r>
      <w:r>
        <w:rPr>
          <w:rFonts w:ascii="宋体" w:hAnsi="宋体" w:cs="宋体" w:eastAsia="宋体" w:hint="default"/>
          <w:spacing w:val="-80"/>
          <w:sz w:val="21"/>
          <w:szCs w:val="21"/>
        </w:rPr>
      </w:r>
      <w:r>
        <w:rPr>
          <w:rFonts w:ascii="宋体" w:hAnsi="宋体" w:cs="宋体" w:eastAsia="宋体" w:hint="default"/>
          <w:sz w:val="21"/>
          <w:szCs w:val="21"/>
        </w:rPr>
        <w:t>计算的净资产的份额之间的差额，计入丧失控制权当期的投资收益。与原有子公司</w:t>
      </w:r>
      <w:r>
        <w:rPr>
          <w:rFonts w:ascii="宋体" w:hAnsi="宋体" w:cs="宋体" w:eastAsia="宋体" w:hint="default"/>
          <w:spacing w:val="-80"/>
          <w:sz w:val="21"/>
          <w:szCs w:val="21"/>
        </w:rPr>
        <w:t> </w:t>
      </w:r>
      <w:r>
        <w:rPr>
          <w:rFonts w:ascii="宋体" w:hAnsi="宋体" w:cs="宋体" w:eastAsia="宋体" w:hint="default"/>
          <w:spacing w:val="-80"/>
          <w:sz w:val="21"/>
          <w:szCs w:val="21"/>
        </w:rPr>
      </w:r>
      <w:r>
        <w:rPr>
          <w:rFonts w:ascii="宋体" w:hAnsi="宋体" w:cs="宋体" w:eastAsia="宋体" w:hint="default"/>
          <w:sz w:val="21"/>
          <w:szCs w:val="21"/>
        </w:rPr>
        <w:t>股权投资相关的其他综合收益，在丧失控制权时转为当期投资收益。</w:t>
      </w:r>
      <w:r>
        <w:rPr>
          <w:rFonts w:ascii="宋体" w:hAnsi="宋体" w:cs="宋体" w:eastAsia="宋体" w:hint="default"/>
          <w:w w:val="100"/>
          <w:sz w:val="21"/>
          <w:szCs w:val="21"/>
        </w:rPr>
        <w:t> </w:t>
      </w:r>
      <w:r>
        <w:rPr>
          <w:rFonts w:ascii="宋体" w:hAnsi="宋体" w:cs="宋体" w:eastAsia="宋体" w:hint="default"/>
          <w:sz w:val="21"/>
          <w:szCs w:val="21"/>
        </w:rPr>
        <w:t>本公司因购买少数股权新取得的长期股权投资与按照新增持股比例计算应享有子公</w:t>
      </w:r>
      <w:r>
        <w:rPr>
          <w:rFonts w:ascii="宋体" w:hAnsi="宋体" w:cs="宋体" w:eastAsia="宋体" w:hint="default"/>
          <w:spacing w:val="-80"/>
          <w:sz w:val="21"/>
          <w:szCs w:val="21"/>
        </w:rPr>
        <w:t> </w:t>
      </w:r>
      <w:r>
        <w:rPr>
          <w:rFonts w:ascii="宋体" w:hAnsi="宋体" w:cs="宋体" w:eastAsia="宋体" w:hint="default"/>
          <w:spacing w:val="-80"/>
          <w:sz w:val="21"/>
          <w:szCs w:val="21"/>
        </w:rPr>
      </w:r>
      <w:r>
        <w:rPr>
          <w:rFonts w:ascii="宋体" w:hAnsi="宋体" w:cs="宋体" w:eastAsia="宋体" w:hint="default"/>
          <w:sz w:val="21"/>
          <w:szCs w:val="21"/>
        </w:rPr>
        <w:t>司的可辨认净资产份额之间的差额，以及在不丧失控制权的情况下因部分处置对子</w:t>
      </w:r>
      <w:r>
        <w:rPr>
          <w:rFonts w:ascii="宋体" w:hAnsi="宋体" w:cs="宋体" w:eastAsia="宋体" w:hint="default"/>
          <w:spacing w:val="-80"/>
          <w:sz w:val="21"/>
          <w:szCs w:val="21"/>
        </w:rPr>
        <w:t> </w:t>
      </w:r>
      <w:r>
        <w:rPr>
          <w:rFonts w:ascii="宋体" w:hAnsi="宋体" w:cs="宋体" w:eastAsia="宋体" w:hint="default"/>
          <w:spacing w:val="-80"/>
          <w:sz w:val="21"/>
          <w:szCs w:val="21"/>
        </w:rPr>
      </w:r>
      <w:r>
        <w:rPr>
          <w:rFonts w:ascii="宋体" w:hAnsi="宋体" w:cs="宋体" w:eastAsia="宋体" w:hint="default"/>
          <w:sz w:val="21"/>
          <w:szCs w:val="21"/>
        </w:rPr>
        <w:t>公司的股权投资而取得的处置价款与处置长期股权投资相对应享有子公司净资产份</w:t>
      </w:r>
      <w:r>
        <w:rPr>
          <w:rFonts w:ascii="宋体" w:hAnsi="宋体" w:cs="宋体" w:eastAsia="宋体" w:hint="default"/>
          <w:spacing w:val="-80"/>
          <w:sz w:val="21"/>
          <w:szCs w:val="21"/>
        </w:rPr>
        <w:t> </w:t>
      </w:r>
      <w:r>
        <w:rPr>
          <w:rFonts w:ascii="宋体" w:hAnsi="宋体" w:cs="宋体" w:eastAsia="宋体" w:hint="default"/>
          <w:spacing w:val="-80"/>
          <w:sz w:val="21"/>
          <w:szCs w:val="21"/>
        </w:rPr>
      </w:r>
      <w:r>
        <w:rPr>
          <w:rFonts w:ascii="宋体" w:hAnsi="宋体" w:cs="宋体" w:eastAsia="宋体" w:hint="default"/>
          <w:sz w:val="21"/>
          <w:szCs w:val="21"/>
        </w:rPr>
        <w:t>额的差额，均调整合并资产负债表中的资本公积中的股本溢价，资本公积中的股本</w:t>
      </w:r>
      <w:r>
        <w:rPr>
          <w:rFonts w:ascii="宋体" w:hAnsi="宋体" w:cs="宋体" w:eastAsia="宋体" w:hint="default"/>
          <w:spacing w:val="-80"/>
          <w:sz w:val="21"/>
          <w:szCs w:val="21"/>
        </w:rPr>
        <w:t> </w:t>
      </w:r>
      <w:r>
        <w:rPr>
          <w:rFonts w:ascii="宋体" w:hAnsi="宋体" w:cs="宋体" w:eastAsia="宋体" w:hint="default"/>
          <w:spacing w:val="-80"/>
          <w:sz w:val="21"/>
          <w:szCs w:val="21"/>
        </w:rPr>
      </w:r>
      <w:r>
        <w:rPr>
          <w:rFonts w:ascii="宋体" w:hAnsi="宋体" w:cs="宋体" w:eastAsia="宋体" w:hint="default"/>
          <w:sz w:val="21"/>
          <w:szCs w:val="21"/>
        </w:rPr>
        <w:t>溢价不足冲减的，调整留存收益。</w:t>
      </w:r>
    </w:p>
    <w:p>
      <w:pPr>
        <w:spacing w:line="240" w:lineRule="auto" w:before="0"/>
        <w:rPr>
          <w:rFonts w:ascii="宋体" w:hAnsi="宋体" w:cs="宋体" w:eastAsia="宋体" w:hint="default"/>
          <w:sz w:val="20"/>
          <w:szCs w:val="20"/>
        </w:rPr>
      </w:pPr>
    </w:p>
    <w:p>
      <w:pPr>
        <w:tabs>
          <w:tab w:pos="853" w:val="left" w:leader="none"/>
        </w:tabs>
        <w:spacing w:line="336" w:lineRule="auto" w:before="155"/>
        <w:ind w:left="858" w:right="106" w:hanging="732"/>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七</w:t>
      </w:r>
      <w:r>
        <w:rPr>
          <w:rFonts w:ascii="Times New Roman" w:hAnsi="Times New Roman" w:cs="Times New Roman" w:eastAsia="Times New Roman" w:hint="default"/>
          <w:b/>
          <w:bCs/>
          <w:sz w:val="21"/>
          <w:szCs w:val="21"/>
        </w:rPr>
        <w:t>)</w:t>
        <w:tab/>
      </w:r>
      <w:r>
        <w:rPr>
          <w:rFonts w:ascii="宋体" w:hAnsi="宋体" w:cs="宋体" w:eastAsia="宋体" w:hint="default"/>
          <w:b/>
          <w:bCs/>
          <w:sz w:val="21"/>
          <w:szCs w:val="21"/>
        </w:rPr>
        <w:t>现金及现金等价物的确定标准</w:t>
      </w:r>
      <w:r>
        <w:rPr>
          <w:rFonts w:ascii="宋体" w:hAnsi="宋体" w:cs="宋体" w:eastAsia="宋体" w:hint="default"/>
          <w:b/>
          <w:bCs/>
          <w:w w:val="100"/>
          <w:sz w:val="21"/>
          <w:szCs w:val="21"/>
        </w:rPr>
        <w:t> </w:t>
      </w:r>
      <w:r>
        <w:rPr>
          <w:rFonts w:ascii="宋体" w:hAnsi="宋体" w:cs="宋体" w:eastAsia="宋体" w:hint="default"/>
          <w:spacing w:val="-4"/>
          <w:sz w:val="21"/>
          <w:szCs w:val="21"/>
        </w:rPr>
        <w:t>在编制现金流量表时，将本公司库存现金以及可以随时用于支付的存款确认为现金。</w:t>
      </w:r>
      <w:r>
        <w:rPr>
          <w:rFonts w:ascii="宋体" w:hAnsi="宋体" w:cs="宋体" w:eastAsia="宋体" w:hint="default"/>
          <w:w w:val="100"/>
          <w:sz w:val="21"/>
          <w:szCs w:val="21"/>
        </w:rPr>
        <w:t> </w:t>
      </w:r>
      <w:r>
        <w:rPr>
          <w:rFonts w:ascii="宋体" w:hAnsi="宋体" w:cs="宋体" w:eastAsia="宋体" w:hint="default"/>
          <w:spacing w:val="-5"/>
          <w:w w:val="100"/>
          <w:sz w:val="21"/>
          <w:szCs w:val="21"/>
        </w:rPr>
        <w:t>将同时具备期限短（从购买日起三个月内到期）、流动性强、易于转换为已知现金、</w:t>
      </w:r>
      <w:r>
        <w:rPr>
          <w:rFonts w:ascii="宋体" w:hAnsi="宋体" w:cs="宋体" w:eastAsia="宋体" w:hint="default"/>
          <w:w w:val="100"/>
          <w:sz w:val="21"/>
          <w:szCs w:val="21"/>
        </w:rPr>
        <w:t> </w:t>
      </w:r>
      <w:r>
        <w:rPr>
          <w:rFonts w:ascii="宋体" w:hAnsi="宋体" w:cs="宋体" w:eastAsia="宋体" w:hint="default"/>
          <w:sz w:val="21"/>
          <w:szCs w:val="21"/>
        </w:rPr>
        <w:t>价值变动风险很小四个条件的投资，确定为现金等价物。</w:t>
      </w:r>
    </w:p>
    <w:p>
      <w:pPr>
        <w:spacing w:line="240" w:lineRule="auto" w:before="0"/>
        <w:rPr>
          <w:rFonts w:ascii="宋体" w:hAnsi="宋体" w:cs="宋体" w:eastAsia="宋体" w:hint="default"/>
          <w:sz w:val="20"/>
          <w:szCs w:val="20"/>
        </w:rPr>
      </w:pPr>
    </w:p>
    <w:p>
      <w:pPr>
        <w:tabs>
          <w:tab w:pos="853" w:val="left" w:leader="none"/>
        </w:tabs>
        <w:spacing w:before="178"/>
        <w:ind w:left="126" w:right="106"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八</w:t>
      </w:r>
      <w:r>
        <w:rPr>
          <w:rFonts w:ascii="Times New Roman" w:hAnsi="Times New Roman" w:cs="Times New Roman" w:eastAsia="Times New Roman" w:hint="default"/>
          <w:b/>
          <w:bCs/>
          <w:sz w:val="21"/>
          <w:szCs w:val="21"/>
        </w:rPr>
        <w:t>)</w:t>
        <w:tab/>
      </w:r>
      <w:r>
        <w:rPr>
          <w:rFonts w:ascii="宋体" w:hAnsi="宋体" w:cs="宋体" w:eastAsia="宋体" w:hint="default"/>
          <w:b/>
          <w:bCs/>
          <w:sz w:val="21"/>
          <w:szCs w:val="21"/>
        </w:rPr>
        <w:t>外币业务和外币报表折算</w:t>
      </w:r>
      <w:r>
        <w:rPr>
          <w:rFonts w:ascii="宋体" w:hAnsi="宋体" w:cs="宋体" w:eastAsia="宋体" w:hint="default"/>
          <w:sz w:val="21"/>
          <w:szCs w:val="21"/>
        </w:rPr>
      </w:r>
    </w:p>
    <w:p>
      <w:pPr>
        <w:tabs>
          <w:tab w:pos="1395" w:val="left" w:leader="none"/>
        </w:tabs>
        <w:spacing w:before="107"/>
        <w:ind w:left="858" w:right="106"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1</w:t>
      </w:r>
      <w:r>
        <w:rPr>
          <w:rFonts w:ascii="宋体" w:hAnsi="宋体" w:cs="宋体" w:eastAsia="宋体" w:hint="default"/>
          <w:b/>
          <w:bCs/>
          <w:sz w:val="21"/>
          <w:szCs w:val="21"/>
        </w:rPr>
        <w:t>、</w:t>
        <w:tab/>
        <w:t>外币业务</w:t>
      </w:r>
      <w:r>
        <w:rPr>
          <w:rFonts w:ascii="宋体" w:hAnsi="宋体" w:cs="宋体" w:eastAsia="宋体" w:hint="default"/>
          <w:sz w:val="21"/>
          <w:szCs w:val="21"/>
        </w:rPr>
      </w:r>
    </w:p>
    <w:p>
      <w:pPr>
        <w:spacing w:line="350" w:lineRule="auto" w:before="110"/>
        <w:ind w:left="1400" w:right="106" w:firstLine="0"/>
        <w:jc w:val="left"/>
        <w:rPr>
          <w:rFonts w:ascii="宋体" w:hAnsi="宋体" w:cs="宋体" w:eastAsia="宋体" w:hint="default"/>
          <w:sz w:val="21"/>
          <w:szCs w:val="21"/>
        </w:rPr>
      </w:pPr>
      <w:r>
        <w:rPr>
          <w:rFonts w:ascii="宋体" w:hAnsi="宋体" w:cs="宋体" w:eastAsia="宋体" w:hint="default"/>
          <w:sz w:val="21"/>
          <w:szCs w:val="21"/>
        </w:rPr>
        <w:t>外币业务采用交易发生日的即期汇率作为折算汇率将外币金额折合成人民币 记账。</w:t>
      </w:r>
      <w:r>
        <w:rPr>
          <w:rFonts w:ascii="宋体" w:hAnsi="宋体" w:cs="宋体" w:eastAsia="宋体" w:hint="default"/>
          <w:spacing w:val="-102"/>
          <w:sz w:val="21"/>
          <w:szCs w:val="21"/>
        </w:rPr>
        <w:t> </w:t>
      </w:r>
      <w:r>
        <w:rPr>
          <w:rFonts w:ascii="宋体" w:hAnsi="宋体" w:cs="宋体" w:eastAsia="宋体" w:hint="default"/>
          <w:spacing w:val="-5"/>
          <w:sz w:val="21"/>
          <w:szCs w:val="21"/>
        </w:rPr>
        <w:t>外币货币性项目余额按资产负债表日即期汇率折算，由此产生的汇兑差额，除</w:t>
      </w:r>
      <w:r>
        <w:rPr>
          <w:rFonts w:ascii="宋体" w:hAnsi="宋体" w:cs="宋体" w:eastAsia="宋体" w:hint="default"/>
          <w:spacing w:val="-33"/>
          <w:sz w:val="21"/>
          <w:szCs w:val="21"/>
        </w:rPr>
        <w:t> </w:t>
      </w:r>
      <w:r>
        <w:rPr>
          <w:rFonts w:ascii="宋体" w:hAnsi="宋体" w:cs="宋体" w:eastAsia="宋体" w:hint="default"/>
          <w:spacing w:val="-33"/>
          <w:sz w:val="21"/>
          <w:szCs w:val="21"/>
        </w:rPr>
      </w:r>
      <w:r>
        <w:rPr>
          <w:rFonts w:ascii="宋体" w:hAnsi="宋体" w:cs="宋体" w:eastAsia="宋体" w:hint="default"/>
          <w:sz w:val="21"/>
          <w:szCs w:val="21"/>
        </w:rPr>
        <w:t>属于与购建符合资本化条件的资产相关的外币专门借款产生的汇兑差额按照 </w:t>
      </w:r>
      <w:r>
        <w:rPr>
          <w:rFonts w:ascii="宋体" w:hAnsi="宋体" w:cs="宋体" w:eastAsia="宋体" w:hint="default"/>
          <w:sz w:val="21"/>
          <w:szCs w:val="21"/>
        </w:rPr>
      </w:r>
      <w:r>
        <w:rPr>
          <w:rFonts w:ascii="宋体" w:hAnsi="宋体" w:cs="宋体" w:eastAsia="宋体" w:hint="default"/>
          <w:spacing w:val="-5"/>
          <w:sz w:val="21"/>
          <w:szCs w:val="21"/>
        </w:rPr>
        <w:t>借款费用资本化的原则处理外，均计入当期损益。以历史成本计量的外币非货</w:t>
      </w:r>
      <w:r>
        <w:rPr>
          <w:rFonts w:ascii="宋体" w:hAnsi="宋体" w:cs="宋体" w:eastAsia="宋体" w:hint="default"/>
          <w:spacing w:val="-33"/>
          <w:sz w:val="21"/>
          <w:szCs w:val="21"/>
        </w:rPr>
        <w:t> </w:t>
      </w:r>
      <w:r>
        <w:rPr>
          <w:rFonts w:ascii="宋体" w:hAnsi="宋体" w:cs="宋体" w:eastAsia="宋体" w:hint="default"/>
          <w:spacing w:val="-33"/>
          <w:sz w:val="21"/>
          <w:szCs w:val="21"/>
        </w:rPr>
      </w:r>
      <w:r>
        <w:rPr>
          <w:rFonts w:ascii="宋体" w:hAnsi="宋体" w:cs="宋体" w:eastAsia="宋体" w:hint="default"/>
          <w:spacing w:val="-5"/>
          <w:sz w:val="21"/>
          <w:szCs w:val="21"/>
        </w:rPr>
        <w:t>币性项目，仍采用交易发生日的即期汇率折算，不改变其记账本位币金额。以</w:t>
      </w:r>
      <w:r>
        <w:rPr>
          <w:rFonts w:ascii="宋体" w:hAnsi="宋体" w:cs="宋体" w:eastAsia="宋体" w:hint="default"/>
          <w:spacing w:val="-37"/>
          <w:sz w:val="21"/>
          <w:szCs w:val="21"/>
        </w:rPr>
        <w:t> </w:t>
      </w:r>
      <w:r>
        <w:rPr>
          <w:rFonts w:ascii="宋体" w:hAnsi="宋体" w:cs="宋体" w:eastAsia="宋体" w:hint="default"/>
          <w:spacing w:val="-37"/>
          <w:sz w:val="21"/>
          <w:szCs w:val="21"/>
        </w:rPr>
      </w:r>
      <w:r>
        <w:rPr>
          <w:rFonts w:ascii="宋体" w:hAnsi="宋体" w:cs="宋体" w:eastAsia="宋体" w:hint="default"/>
          <w:spacing w:val="-5"/>
          <w:sz w:val="21"/>
          <w:szCs w:val="21"/>
        </w:rPr>
        <w:t>公允价值计量的外币非货币性项目，采用公允价值确定日的即期汇率折算，由</w:t>
      </w:r>
      <w:r>
        <w:rPr>
          <w:rFonts w:ascii="宋体" w:hAnsi="宋体" w:cs="宋体" w:eastAsia="宋体" w:hint="default"/>
          <w:spacing w:val="-36"/>
          <w:sz w:val="21"/>
          <w:szCs w:val="21"/>
        </w:rPr>
        <w:t> </w:t>
      </w:r>
      <w:r>
        <w:rPr>
          <w:rFonts w:ascii="宋体" w:hAnsi="宋体" w:cs="宋体" w:eastAsia="宋体" w:hint="default"/>
          <w:spacing w:val="-36"/>
          <w:sz w:val="21"/>
          <w:szCs w:val="21"/>
        </w:rPr>
      </w:r>
      <w:r>
        <w:rPr>
          <w:rFonts w:ascii="宋体" w:hAnsi="宋体" w:cs="宋体" w:eastAsia="宋体" w:hint="default"/>
          <w:sz w:val="21"/>
          <w:szCs w:val="21"/>
        </w:rPr>
        <w:t>此产生的汇兑差额计入当期损益或资本公积。</w:t>
      </w:r>
    </w:p>
    <w:p>
      <w:pPr>
        <w:spacing w:line="240" w:lineRule="auto" w:before="0"/>
        <w:rPr>
          <w:rFonts w:ascii="宋体" w:hAnsi="宋体" w:cs="宋体" w:eastAsia="宋体" w:hint="default"/>
          <w:sz w:val="20"/>
          <w:szCs w:val="20"/>
        </w:rPr>
      </w:pPr>
    </w:p>
    <w:p>
      <w:pPr>
        <w:tabs>
          <w:tab w:pos="1395" w:val="left" w:leader="none"/>
        </w:tabs>
        <w:spacing w:line="340" w:lineRule="auto" w:before="166"/>
        <w:ind w:left="1400" w:right="213" w:hanging="543"/>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2</w:t>
      </w:r>
      <w:r>
        <w:rPr>
          <w:rFonts w:ascii="宋体" w:hAnsi="宋体" w:cs="宋体" w:eastAsia="宋体" w:hint="default"/>
          <w:b/>
          <w:bCs/>
          <w:sz w:val="21"/>
          <w:szCs w:val="21"/>
        </w:rPr>
        <w:t>、</w:t>
        <w:tab/>
        <w:t>外币财务报表的折算</w:t>
      </w:r>
      <w:r>
        <w:rPr>
          <w:rFonts w:ascii="宋体" w:hAnsi="宋体" w:cs="宋体" w:eastAsia="宋体" w:hint="default"/>
          <w:b/>
          <w:bCs/>
          <w:spacing w:val="-103"/>
          <w:sz w:val="21"/>
          <w:szCs w:val="21"/>
        </w:rPr>
        <w:t> </w:t>
      </w:r>
      <w:r>
        <w:rPr>
          <w:rFonts w:ascii="宋体" w:hAnsi="宋体" w:cs="宋体" w:eastAsia="宋体" w:hint="default"/>
          <w:b/>
          <w:bCs/>
          <w:spacing w:val="-103"/>
          <w:sz w:val="21"/>
          <w:szCs w:val="21"/>
        </w:rPr>
      </w:r>
      <w:r>
        <w:rPr>
          <w:rFonts w:ascii="宋体" w:hAnsi="宋体" w:cs="宋体" w:eastAsia="宋体" w:hint="default"/>
          <w:spacing w:val="-5"/>
          <w:sz w:val="21"/>
          <w:szCs w:val="21"/>
        </w:rPr>
        <w:t>资产负债表中的资产和负债项目，采用资产负债表日的即期汇率折算；所有者</w:t>
      </w:r>
      <w:r>
        <w:rPr>
          <w:rFonts w:ascii="宋体" w:hAnsi="宋体" w:cs="宋体" w:eastAsia="宋体" w:hint="default"/>
          <w:w w:val="100"/>
          <w:sz w:val="21"/>
          <w:szCs w:val="21"/>
        </w:rPr>
        <w:t> 权益</w:t>
      </w:r>
      <w:r>
        <w:rPr>
          <w:rFonts w:ascii="宋体" w:hAnsi="宋体" w:cs="宋体" w:eastAsia="宋体" w:hint="default"/>
          <w:spacing w:val="-3"/>
          <w:w w:val="100"/>
          <w:sz w:val="21"/>
          <w:szCs w:val="21"/>
        </w:rPr>
        <w:t>项</w:t>
      </w:r>
      <w:r>
        <w:rPr>
          <w:rFonts w:ascii="宋体" w:hAnsi="宋体" w:cs="宋体" w:eastAsia="宋体" w:hint="default"/>
          <w:w w:val="100"/>
          <w:sz w:val="21"/>
          <w:szCs w:val="21"/>
        </w:rPr>
        <w:t>目</w:t>
      </w:r>
      <w:r>
        <w:rPr>
          <w:rFonts w:ascii="宋体" w:hAnsi="宋体" w:cs="宋体" w:eastAsia="宋体" w:hint="default"/>
          <w:spacing w:val="-2"/>
          <w:w w:val="100"/>
          <w:sz w:val="21"/>
          <w:szCs w:val="21"/>
        </w:rPr>
        <w:t>除</w:t>
      </w:r>
      <w:r>
        <w:rPr>
          <w:rFonts w:ascii="Times New Roman" w:hAnsi="Times New Roman" w:cs="Times New Roman" w:eastAsia="Times New Roman" w:hint="default"/>
          <w:spacing w:val="-1"/>
          <w:w w:val="44"/>
          <w:sz w:val="21"/>
          <w:szCs w:val="21"/>
        </w:rPr>
        <w:t>―</w:t>
      </w:r>
      <w:r>
        <w:rPr>
          <w:rFonts w:ascii="宋体" w:hAnsi="宋体" w:cs="宋体" w:eastAsia="宋体" w:hint="default"/>
          <w:spacing w:val="-3"/>
          <w:w w:val="100"/>
          <w:sz w:val="21"/>
          <w:szCs w:val="21"/>
        </w:rPr>
        <w:t>未</w:t>
      </w:r>
      <w:r>
        <w:rPr>
          <w:rFonts w:ascii="宋体" w:hAnsi="宋体" w:cs="宋体" w:eastAsia="宋体" w:hint="default"/>
          <w:w w:val="100"/>
          <w:sz w:val="21"/>
          <w:szCs w:val="21"/>
        </w:rPr>
        <w:t>分</w:t>
      </w:r>
      <w:r>
        <w:rPr>
          <w:rFonts w:ascii="宋体" w:hAnsi="宋体" w:cs="宋体" w:eastAsia="宋体" w:hint="default"/>
          <w:spacing w:val="-3"/>
          <w:w w:val="100"/>
          <w:sz w:val="21"/>
          <w:szCs w:val="21"/>
        </w:rPr>
        <w:t>配</w:t>
      </w:r>
      <w:r>
        <w:rPr>
          <w:rFonts w:ascii="宋体" w:hAnsi="宋体" w:cs="宋体" w:eastAsia="宋体" w:hint="default"/>
          <w:w w:val="100"/>
          <w:sz w:val="21"/>
          <w:szCs w:val="21"/>
        </w:rPr>
        <w:t>利</w:t>
      </w:r>
      <w:r>
        <w:rPr>
          <w:rFonts w:ascii="宋体" w:hAnsi="宋体" w:cs="宋体" w:eastAsia="宋体" w:hint="default"/>
          <w:spacing w:val="-1"/>
          <w:w w:val="100"/>
          <w:sz w:val="21"/>
          <w:szCs w:val="21"/>
        </w:rPr>
        <w:t>润</w:t>
      </w:r>
      <w:r>
        <w:rPr>
          <w:rFonts w:ascii="Times New Roman" w:hAnsi="Times New Roman" w:cs="Times New Roman" w:eastAsia="Times New Roman" w:hint="default"/>
          <w:spacing w:val="-3"/>
          <w:w w:val="159"/>
          <w:sz w:val="21"/>
          <w:szCs w:val="21"/>
        </w:rPr>
        <w:t>‖</w:t>
      </w:r>
      <w:r>
        <w:rPr>
          <w:rFonts w:ascii="宋体" w:hAnsi="宋体" w:cs="宋体" w:eastAsia="宋体" w:hint="default"/>
          <w:w w:val="100"/>
          <w:sz w:val="21"/>
          <w:szCs w:val="21"/>
        </w:rPr>
        <w:t>项目</w:t>
      </w:r>
      <w:r>
        <w:rPr>
          <w:rFonts w:ascii="宋体" w:hAnsi="宋体" w:cs="宋体" w:eastAsia="宋体" w:hint="default"/>
          <w:spacing w:val="-3"/>
          <w:w w:val="100"/>
          <w:sz w:val="21"/>
          <w:szCs w:val="21"/>
        </w:rPr>
        <w:t>外</w:t>
      </w:r>
      <w:r>
        <w:rPr>
          <w:rFonts w:ascii="宋体" w:hAnsi="宋体" w:cs="宋体" w:eastAsia="宋体" w:hint="default"/>
          <w:spacing w:val="-36"/>
          <w:w w:val="100"/>
          <w:sz w:val="21"/>
          <w:szCs w:val="21"/>
        </w:rPr>
        <w:t>，</w:t>
      </w:r>
      <w:r>
        <w:rPr>
          <w:rFonts w:ascii="宋体" w:hAnsi="宋体" w:cs="宋体" w:eastAsia="宋体" w:hint="default"/>
          <w:spacing w:val="-3"/>
          <w:w w:val="100"/>
          <w:sz w:val="21"/>
          <w:szCs w:val="21"/>
        </w:rPr>
        <w:t>其</w:t>
      </w:r>
      <w:r>
        <w:rPr>
          <w:rFonts w:ascii="宋体" w:hAnsi="宋体" w:cs="宋体" w:eastAsia="宋体" w:hint="default"/>
          <w:w w:val="100"/>
          <w:sz w:val="21"/>
          <w:szCs w:val="21"/>
        </w:rPr>
        <w:t>他</w:t>
      </w:r>
      <w:r>
        <w:rPr>
          <w:rFonts w:ascii="宋体" w:hAnsi="宋体" w:cs="宋体" w:eastAsia="宋体" w:hint="default"/>
          <w:spacing w:val="-3"/>
          <w:w w:val="100"/>
          <w:sz w:val="21"/>
          <w:szCs w:val="21"/>
        </w:rPr>
        <w:t>项</w:t>
      </w:r>
      <w:r>
        <w:rPr>
          <w:rFonts w:ascii="宋体" w:hAnsi="宋体" w:cs="宋体" w:eastAsia="宋体" w:hint="default"/>
          <w:w w:val="100"/>
          <w:sz w:val="21"/>
          <w:szCs w:val="21"/>
        </w:rPr>
        <w:t>目</w:t>
      </w:r>
      <w:r>
        <w:rPr>
          <w:rFonts w:ascii="宋体" w:hAnsi="宋体" w:cs="宋体" w:eastAsia="宋体" w:hint="default"/>
          <w:spacing w:val="-3"/>
          <w:w w:val="100"/>
          <w:sz w:val="21"/>
          <w:szCs w:val="21"/>
        </w:rPr>
        <w:t>采</w:t>
      </w:r>
      <w:r>
        <w:rPr>
          <w:rFonts w:ascii="宋体" w:hAnsi="宋体" w:cs="宋体" w:eastAsia="宋体" w:hint="default"/>
          <w:w w:val="100"/>
          <w:sz w:val="21"/>
          <w:szCs w:val="21"/>
        </w:rPr>
        <w:t>用</w:t>
      </w:r>
      <w:r>
        <w:rPr>
          <w:rFonts w:ascii="宋体" w:hAnsi="宋体" w:cs="宋体" w:eastAsia="宋体" w:hint="default"/>
          <w:spacing w:val="-3"/>
          <w:w w:val="100"/>
          <w:sz w:val="21"/>
          <w:szCs w:val="21"/>
        </w:rPr>
        <w:t>发</w:t>
      </w:r>
      <w:r>
        <w:rPr>
          <w:rFonts w:ascii="宋体" w:hAnsi="宋体" w:cs="宋体" w:eastAsia="宋体" w:hint="default"/>
          <w:w w:val="100"/>
          <w:sz w:val="21"/>
          <w:szCs w:val="21"/>
        </w:rPr>
        <w:t>生时</w:t>
      </w:r>
      <w:r>
        <w:rPr>
          <w:rFonts w:ascii="宋体" w:hAnsi="宋体" w:cs="宋体" w:eastAsia="宋体" w:hint="default"/>
          <w:spacing w:val="-3"/>
          <w:w w:val="100"/>
          <w:sz w:val="21"/>
          <w:szCs w:val="21"/>
        </w:rPr>
        <w:t>的</w:t>
      </w:r>
      <w:r>
        <w:rPr>
          <w:rFonts w:ascii="宋体" w:hAnsi="宋体" w:cs="宋体" w:eastAsia="宋体" w:hint="default"/>
          <w:w w:val="100"/>
          <w:sz w:val="21"/>
          <w:szCs w:val="21"/>
        </w:rPr>
        <w:t>即</w:t>
      </w:r>
      <w:r>
        <w:rPr>
          <w:rFonts w:ascii="宋体" w:hAnsi="宋体" w:cs="宋体" w:eastAsia="宋体" w:hint="default"/>
          <w:spacing w:val="-3"/>
          <w:w w:val="100"/>
          <w:sz w:val="21"/>
          <w:szCs w:val="21"/>
        </w:rPr>
        <w:t>期</w:t>
      </w:r>
      <w:r>
        <w:rPr>
          <w:rFonts w:ascii="宋体" w:hAnsi="宋体" w:cs="宋体" w:eastAsia="宋体" w:hint="default"/>
          <w:w w:val="100"/>
          <w:sz w:val="21"/>
          <w:szCs w:val="21"/>
        </w:rPr>
        <w:t>汇</w:t>
      </w:r>
      <w:r>
        <w:rPr>
          <w:rFonts w:ascii="宋体" w:hAnsi="宋体" w:cs="宋体" w:eastAsia="宋体" w:hint="default"/>
          <w:spacing w:val="-3"/>
          <w:w w:val="100"/>
          <w:sz w:val="21"/>
          <w:szCs w:val="21"/>
        </w:rPr>
        <w:t>率</w:t>
      </w:r>
      <w:r>
        <w:rPr>
          <w:rFonts w:ascii="宋体" w:hAnsi="宋体" w:cs="宋体" w:eastAsia="宋体" w:hint="default"/>
          <w:w w:val="100"/>
          <w:sz w:val="21"/>
          <w:szCs w:val="21"/>
        </w:rPr>
        <w:t>折</w:t>
      </w:r>
      <w:r>
        <w:rPr>
          <w:rFonts w:ascii="宋体" w:hAnsi="宋体" w:cs="宋体" w:eastAsia="宋体" w:hint="default"/>
          <w:spacing w:val="-3"/>
          <w:w w:val="100"/>
          <w:sz w:val="21"/>
          <w:szCs w:val="21"/>
        </w:rPr>
        <w:t>算</w:t>
      </w:r>
      <w:r>
        <w:rPr>
          <w:rFonts w:ascii="宋体" w:hAnsi="宋体" w:cs="宋体" w:eastAsia="宋体" w:hint="default"/>
          <w:spacing w:val="-36"/>
          <w:w w:val="100"/>
          <w:sz w:val="21"/>
          <w:szCs w:val="21"/>
        </w:rPr>
        <w:t>。</w:t>
      </w:r>
      <w:r>
        <w:rPr>
          <w:rFonts w:ascii="宋体" w:hAnsi="宋体" w:cs="宋体" w:eastAsia="宋体" w:hint="default"/>
          <w:spacing w:val="-3"/>
          <w:w w:val="100"/>
          <w:sz w:val="21"/>
          <w:szCs w:val="21"/>
        </w:rPr>
        <w:t>利</w:t>
      </w:r>
      <w:r>
        <w:rPr>
          <w:rFonts w:ascii="宋体" w:hAnsi="宋体" w:cs="宋体" w:eastAsia="宋体" w:hint="default"/>
          <w:w w:val="100"/>
          <w:sz w:val="21"/>
          <w:szCs w:val="21"/>
        </w:rPr>
        <w:t>润</w:t>
      </w:r>
      <w:r>
        <w:rPr>
          <w:rFonts w:ascii="宋体" w:hAnsi="宋体" w:cs="宋体" w:eastAsia="宋体" w:hint="default"/>
          <w:w w:val="100"/>
          <w:sz w:val="21"/>
          <w:szCs w:val="21"/>
        </w:rPr>
        <w:t> </w:t>
      </w:r>
      <w:r>
        <w:rPr>
          <w:rFonts w:ascii="宋体" w:hAnsi="宋体" w:cs="宋体" w:eastAsia="宋体" w:hint="default"/>
          <w:spacing w:val="-5"/>
          <w:sz w:val="21"/>
          <w:szCs w:val="21"/>
        </w:rPr>
        <w:t>表中的收入和费用项目，采用交易发生日的即期汇率折算。按照上述折算产生</w:t>
      </w:r>
      <w:r>
        <w:rPr>
          <w:rFonts w:ascii="宋体" w:hAnsi="宋体" w:cs="宋体" w:eastAsia="宋体" w:hint="default"/>
          <w:w w:val="100"/>
          <w:sz w:val="21"/>
          <w:szCs w:val="21"/>
        </w:rPr>
        <w:t> </w:t>
      </w:r>
      <w:r>
        <w:rPr>
          <w:rFonts w:ascii="宋体" w:hAnsi="宋体" w:cs="宋体" w:eastAsia="宋体" w:hint="default"/>
          <w:sz w:val="21"/>
          <w:szCs w:val="21"/>
        </w:rPr>
        <w:t>的外币财务报表折算差额，在资产负债表所有者权益项目下单独列示。</w:t>
      </w:r>
    </w:p>
    <w:p>
      <w:pPr>
        <w:spacing w:line="240" w:lineRule="auto" w:before="11"/>
        <w:rPr>
          <w:rFonts w:ascii="宋体" w:hAnsi="宋体" w:cs="宋体" w:eastAsia="宋体" w:hint="default"/>
          <w:sz w:val="16"/>
          <w:szCs w:val="16"/>
        </w:rPr>
      </w:pPr>
    </w:p>
    <w:p>
      <w:pPr>
        <w:spacing w:before="44"/>
        <w:ind w:left="0" w:right="73" w:firstLine="0"/>
        <w:jc w:val="center"/>
        <w:rPr>
          <w:rFonts w:ascii="宋体" w:hAnsi="宋体" w:cs="宋体" w:eastAsia="宋体" w:hint="default"/>
          <w:sz w:val="18"/>
          <w:szCs w:val="18"/>
        </w:rPr>
      </w:pPr>
      <w:r>
        <w:rPr>
          <w:rFonts w:ascii="宋体" w:hAnsi="宋体" w:cs="宋体" w:eastAsia="宋体" w:hint="default"/>
          <w:sz w:val="18"/>
          <w:szCs w:val="18"/>
        </w:rPr>
        <w:t>财务报表附注</w:t>
      </w:r>
      <w:r>
        <w:rPr>
          <w:rFonts w:ascii="宋体" w:hAnsi="宋体" w:cs="宋体" w:eastAsia="宋体" w:hint="default"/>
          <w:spacing w:val="1"/>
          <w:sz w:val="18"/>
          <w:szCs w:val="18"/>
        </w:rPr>
        <w:t> </w:t>
      </w:r>
      <w:r>
        <w:rPr>
          <w:rFonts w:ascii="宋体" w:hAnsi="宋体" w:cs="宋体" w:eastAsia="宋体" w:hint="default"/>
          <w:sz w:val="18"/>
          <w:szCs w:val="18"/>
        </w:rPr>
        <w:t>第</w:t>
      </w:r>
      <w:r>
        <w:rPr>
          <w:rFonts w:ascii="宋体" w:hAnsi="宋体" w:cs="宋体" w:eastAsia="宋体" w:hint="default"/>
          <w:spacing w:val="-45"/>
          <w:sz w:val="18"/>
          <w:szCs w:val="18"/>
        </w:rPr>
        <w:t> </w:t>
      </w:r>
      <w:r>
        <w:rPr>
          <w:rFonts w:ascii="Times New Roman" w:hAnsi="Times New Roman" w:cs="Times New Roman" w:eastAsia="Times New Roman" w:hint="default"/>
          <w:sz w:val="18"/>
          <w:szCs w:val="18"/>
        </w:rPr>
        <w:t>6</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页</w:t>
      </w:r>
    </w:p>
    <w:p>
      <w:pPr>
        <w:spacing w:after="0"/>
        <w:jc w:val="center"/>
        <w:rPr>
          <w:rFonts w:ascii="宋体" w:hAnsi="宋体" w:cs="宋体" w:eastAsia="宋体" w:hint="default"/>
          <w:sz w:val="18"/>
          <w:szCs w:val="18"/>
        </w:rPr>
        <w:sectPr>
          <w:pgSz w:w="11910" w:h="16840"/>
          <w:pgMar w:header="884" w:footer="0" w:top="1140" w:bottom="280" w:left="1660" w:right="1580"/>
        </w:sectPr>
      </w:pPr>
    </w:p>
    <w:p>
      <w:pPr>
        <w:spacing w:line="240" w:lineRule="auto" w:before="11"/>
        <w:rPr>
          <w:rFonts w:ascii="宋体" w:hAnsi="宋体" w:cs="宋体" w:eastAsia="宋体" w:hint="default"/>
          <w:sz w:val="25"/>
          <w:szCs w:val="25"/>
        </w:rPr>
      </w:pPr>
    </w:p>
    <w:p>
      <w:pPr>
        <w:spacing w:line="350" w:lineRule="auto" w:before="36"/>
        <w:ind w:left="1400" w:right="213" w:firstLine="0"/>
        <w:jc w:val="both"/>
        <w:rPr>
          <w:rFonts w:ascii="宋体" w:hAnsi="宋体" w:cs="宋体" w:eastAsia="宋体" w:hint="default"/>
          <w:sz w:val="21"/>
          <w:szCs w:val="21"/>
        </w:rPr>
      </w:pPr>
      <w:r>
        <w:rPr>
          <w:rFonts w:ascii="宋体" w:hAnsi="宋体" w:cs="宋体" w:eastAsia="宋体" w:hint="default"/>
          <w:spacing w:val="-5"/>
          <w:sz w:val="21"/>
          <w:szCs w:val="21"/>
        </w:rPr>
        <w:t>处置境外经营时，将资产负债表中所有者权益项目下列示的、与该境外经营相</w:t>
      </w:r>
      <w:r>
        <w:rPr>
          <w:rFonts w:ascii="宋体" w:hAnsi="宋体" w:cs="宋体" w:eastAsia="宋体" w:hint="default"/>
          <w:spacing w:val="-36"/>
          <w:sz w:val="21"/>
          <w:szCs w:val="21"/>
        </w:rPr>
        <w:t> </w:t>
      </w:r>
      <w:r>
        <w:rPr>
          <w:rFonts w:ascii="宋体" w:hAnsi="宋体" w:cs="宋体" w:eastAsia="宋体" w:hint="default"/>
          <w:spacing w:val="-36"/>
          <w:sz w:val="21"/>
          <w:szCs w:val="21"/>
        </w:rPr>
      </w:r>
      <w:r>
        <w:rPr>
          <w:rFonts w:ascii="宋体" w:hAnsi="宋体" w:cs="宋体" w:eastAsia="宋体" w:hint="default"/>
          <w:spacing w:val="-5"/>
          <w:sz w:val="21"/>
          <w:szCs w:val="21"/>
        </w:rPr>
        <w:t>关的外币财务报表折算差额，自所有者权益项目转入处置当期损益；部分处置</w:t>
      </w:r>
      <w:r>
        <w:rPr>
          <w:rFonts w:ascii="宋体" w:hAnsi="宋体" w:cs="宋体" w:eastAsia="宋体" w:hint="default"/>
          <w:spacing w:val="-35"/>
          <w:sz w:val="21"/>
          <w:szCs w:val="21"/>
        </w:rPr>
        <w:t> </w:t>
      </w:r>
      <w:r>
        <w:rPr>
          <w:rFonts w:ascii="宋体" w:hAnsi="宋体" w:cs="宋体" w:eastAsia="宋体" w:hint="default"/>
          <w:spacing w:val="-35"/>
          <w:sz w:val="21"/>
          <w:szCs w:val="21"/>
        </w:rPr>
      </w:r>
      <w:r>
        <w:rPr>
          <w:rFonts w:ascii="宋体" w:hAnsi="宋体" w:cs="宋体" w:eastAsia="宋体" w:hint="default"/>
          <w:spacing w:val="-5"/>
          <w:sz w:val="21"/>
          <w:szCs w:val="21"/>
        </w:rPr>
        <w:t>境外经营的，按处置的比例计算处置部分的外币财务报表折算差额，转入处置</w:t>
      </w:r>
      <w:r>
        <w:rPr>
          <w:rFonts w:ascii="宋体" w:hAnsi="宋体" w:cs="宋体" w:eastAsia="宋体" w:hint="default"/>
          <w:spacing w:val="-35"/>
          <w:sz w:val="21"/>
          <w:szCs w:val="21"/>
        </w:rPr>
        <w:t> </w:t>
      </w:r>
      <w:r>
        <w:rPr>
          <w:rFonts w:ascii="宋体" w:hAnsi="宋体" w:cs="宋体" w:eastAsia="宋体" w:hint="default"/>
          <w:spacing w:val="-35"/>
          <w:sz w:val="21"/>
          <w:szCs w:val="21"/>
        </w:rPr>
      </w:r>
      <w:r>
        <w:rPr>
          <w:rFonts w:ascii="宋体" w:hAnsi="宋体" w:cs="宋体" w:eastAsia="宋体" w:hint="default"/>
          <w:sz w:val="21"/>
          <w:szCs w:val="21"/>
        </w:rPr>
        <w:t>当期损益。</w:t>
      </w:r>
    </w:p>
    <w:p>
      <w:pPr>
        <w:spacing w:line="240" w:lineRule="auto" w:before="0"/>
        <w:rPr>
          <w:rFonts w:ascii="宋体" w:hAnsi="宋体" w:cs="宋体" w:eastAsia="宋体" w:hint="default"/>
          <w:sz w:val="20"/>
          <w:szCs w:val="20"/>
        </w:rPr>
      </w:pPr>
    </w:p>
    <w:p>
      <w:pPr>
        <w:tabs>
          <w:tab w:pos="853" w:val="left" w:leader="none"/>
          <w:tab w:pos="1395" w:val="left" w:leader="none"/>
        </w:tabs>
        <w:spacing w:line="340" w:lineRule="auto" w:before="166"/>
        <w:ind w:left="858" w:right="3392" w:hanging="732"/>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九</w:t>
      </w:r>
      <w:r>
        <w:rPr>
          <w:rFonts w:ascii="Times New Roman" w:hAnsi="Times New Roman" w:cs="Times New Roman" w:eastAsia="Times New Roman" w:hint="default"/>
          <w:b/>
          <w:bCs/>
          <w:sz w:val="21"/>
          <w:szCs w:val="21"/>
        </w:rPr>
        <w:t>)</w:t>
        <w:tab/>
      </w:r>
      <w:r>
        <w:rPr>
          <w:rFonts w:ascii="宋体" w:hAnsi="宋体" w:cs="宋体" w:eastAsia="宋体" w:hint="default"/>
          <w:b/>
          <w:bCs/>
          <w:sz w:val="21"/>
          <w:szCs w:val="21"/>
        </w:rPr>
        <w:t>金融工具</w:t>
      </w:r>
      <w:r>
        <w:rPr>
          <w:rFonts w:ascii="宋体" w:hAnsi="宋体" w:cs="宋体" w:eastAsia="宋体" w:hint="default"/>
          <w:b/>
          <w:bCs/>
          <w:w w:val="100"/>
          <w:sz w:val="21"/>
          <w:szCs w:val="21"/>
        </w:rPr>
        <w:t> </w:t>
      </w:r>
      <w:r>
        <w:rPr>
          <w:rFonts w:ascii="宋体" w:hAnsi="宋体" w:cs="宋体" w:eastAsia="宋体" w:hint="default"/>
          <w:spacing w:val="-2"/>
          <w:sz w:val="21"/>
          <w:szCs w:val="21"/>
        </w:rPr>
        <w:t>金融工具包括金融资产、金融负债和权益工具。</w:t>
      </w:r>
      <w:r>
        <w:rPr>
          <w:rFonts w:ascii="宋体" w:hAnsi="宋体" w:cs="宋体" w:eastAsia="宋体" w:hint="default"/>
          <w:w w:val="100"/>
          <w:sz w:val="21"/>
          <w:szCs w:val="21"/>
        </w:rPr>
        <w:t> </w:t>
      </w:r>
      <w:r>
        <w:rPr>
          <w:rFonts w:ascii="Times New Roman" w:hAnsi="Times New Roman" w:cs="Times New Roman" w:eastAsia="Times New Roman" w:hint="default"/>
          <w:b/>
          <w:bCs/>
          <w:sz w:val="21"/>
          <w:szCs w:val="21"/>
        </w:rPr>
        <w:t>1</w:t>
      </w:r>
      <w:r>
        <w:rPr>
          <w:rFonts w:ascii="宋体" w:hAnsi="宋体" w:cs="宋体" w:eastAsia="宋体" w:hint="default"/>
          <w:b/>
          <w:bCs/>
          <w:sz w:val="21"/>
          <w:szCs w:val="21"/>
        </w:rPr>
        <w:t>、</w:t>
        <w:tab/>
        <w:t>金融工具的分类</w:t>
      </w:r>
      <w:r>
        <w:rPr>
          <w:rFonts w:ascii="宋体" w:hAnsi="宋体" w:cs="宋体" w:eastAsia="宋体" w:hint="default"/>
          <w:sz w:val="21"/>
          <w:szCs w:val="21"/>
        </w:rPr>
      </w:r>
    </w:p>
    <w:p>
      <w:pPr>
        <w:spacing w:line="350" w:lineRule="auto" w:before="10"/>
        <w:ind w:left="1400" w:right="108" w:firstLine="0"/>
        <w:jc w:val="both"/>
        <w:rPr>
          <w:rFonts w:ascii="宋体" w:hAnsi="宋体" w:cs="宋体" w:eastAsia="宋体" w:hint="default"/>
          <w:sz w:val="21"/>
          <w:szCs w:val="21"/>
        </w:rPr>
      </w:pPr>
      <w:r>
        <w:rPr>
          <w:rFonts w:ascii="宋体" w:hAnsi="宋体" w:cs="宋体" w:eastAsia="宋体" w:hint="default"/>
          <w:spacing w:val="-5"/>
          <w:sz w:val="21"/>
          <w:szCs w:val="21"/>
        </w:rPr>
        <w:t>管理层按照取得持有金融资产和承担金融负债的目的，将其划分为：以公允价</w:t>
      </w:r>
      <w:r>
        <w:rPr>
          <w:rFonts w:ascii="宋体" w:hAnsi="宋体" w:cs="宋体" w:eastAsia="宋体" w:hint="default"/>
          <w:spacing w:val="-33"/>
          <w:sz w:val="21"/>
          <w:szCs w:val="21"/>
        </w:rPr>
        <w:t> </w:t>
      </w:r>
      <w:r>
        <w:rPr>
          <w:rFonts w:ascii="宋体" w:hAnsi="宋体" w:cs="宋体" w:eastAsia="宋体" w:hint="default"/>
          <w:spacing w:val="-33"/>
          <w:sz w:val="21"/>
          <w:szCs w:val="21"/>
        </w:rPr>
      </w:r>
      <w:r>
        <w:rPr>
          <w:rFonts w:ascii="宋体" w:hAnsi="宋体" w:cs="宋体" w:eastAsia="宋体" w:hint="default"/>
          <w:spacing w:val="-5"/>
          <w:w w:val="100"/>
          <w:sz w:val="21"/>
          <w:szCs w:val="21"/>
        </w:rPr>
        <w:t>值计量且其变动计入当期损益的金融资产或金融负债，包括交易性金融资产或</w:t>
      </w:r>
      <w:r>
        <w:rPr>
          <w:rFonts w:ascii="宋体" w:hAnsi="宋体" w:cs="宋体" w:eastAsia="宋体" w:hint="default"/>
          <w:spacing w:val="-75"/>
          <w:w w:val="100"/>
          <w:sz w:val="21"/>
          <w:szCs w:val="21"/>
        </w:rPr>
        <w:t> </w:t>
      </w:r>
      <w:r>
        <w:rPr>
          <w:rFonts w:ascii="宋体" w:hAnsi="宋体" w:cs="宋体" w:eastAsia="宋体" w:hint="default"/>
          <w:spacing w:val="-75"/>
          <w:w w:val="100"/>
          <w:sz w:val="21"/>
          <w:szCs w:val="21"/>
        </w:rPr>
      </w:r>
      <w:r>
        <w:rPr>
          <w:rFonts w:ascii="宋体" w:hAnsi="宋体" w:cs="宋体" w:eastAsia="宋体" w:hint="default"/>
          <w:spacing w:val="-8"/>
          <w:sz w:val="21"/>
          <w:szCs w:val="21"/>
        </w:rPr>
        <w:t>金融负债；持有至到期投资；应收款项；可供出售金融资产；其他金融负债等。</w:t>
      </w:r>
    </w:p>
    <w:p>
      <w:pPr>
        <w:spacing w:line="240" w:lineRule="auto" w:before="0"/>
        <w:rPr>
          <w:rFonts w:ascii="宋体" w:hAnsi="宋体" w:cs="宋体" w:eastAsia="宋体" w:hint="default"/>
          <w:sz w:val="20"/>
          <w:szCs w:val="20"/>
        </w:rPr>
      </w:pPr>
    </w:p>
    <w:p>
      <w:pPr>
        <w:tabs>
          <w:tab w:pos="1395" w:val="left" w:leader="none"/>
        </w:tabs>
        <w:spacing w:before="156"/>
        <w:ind w:left="858" w:right="106"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2</w:t>
      </w:r>
      <w:r>
        <w:rPr>
          <w:rFonts w:ascii="宋体" w:hAnsi="宋体" w:cs="宋体" w:eastAsia="宋体" w:hint="default"/>
          <w:b/>
          <w:bCs/>
          <w:sz w:val="21"/>
          <w:szCs w:val="21"/>
        </w:rPr>
        <w:t>、</w:t>
        <w:tab/>
      </w:r>
      <w:r>
        <w:rPr>
          <w:rFonts w:ascii="宋体" w:hAnsi="宋体" w:cs="宋体" w:eastAsia="宋体" w:hint="default"/>
          <w:b/>
          <w:bCs/>
          <w:spacing w:val="-1"/>
          <w:sz w:val="21"/>
          <w:szCs w:val="21"/>
        </w:rPr>
        <w:t>金融工具的确认依据和计量方法</w:t>
      </w:r>
      <w:r>
        <w:rPr>
          <w:rFonts w:ascii="宋体" w:hAnsi="宋体" w:cs="宋体" w:eastAsia="宋体" w:hint="default"/>
          <w:spacing w:val="-1"/>
          <w:sz w:val="21"/>
          <w:szCs w:val="21"/>
        </w:rPr>
      </w:r>
    </w:p>
    <w:p>
      <w:pPr>
        <w:spacing w:line="338" w:lineRule="auto" w:before="100"/>
        <w:ind w:left="1400" w:right="106" w:firstLine="0"/>
        <w:jc w:val="left"/>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1</w:t>
      </w:r>
      <w:r>
        <w:rPr>
          <w:rFonts w:ascii="宋体" w:hAnsi="宋体" w:cs="宋体" w:eastAsia="宋体" w:hint="default"/>
          <w:sz w:val="21"/>
          <w:szCs w:val="21"/>
        </w:rPr>
        <w:t>）以公允价值计量且其变动计入当期损益的金融资产（金融负债）</w:t>
      </w:r>
      <w:r>
        <w:rPr>
          <w:rFonts w:ascii="宋体" w:hAnsi="宋体" w:cs="宋体" w:eastAsia="宋体" w:hint="default"/>
          <w:w w:val="100"/>
          <w:sz w:val="21"/>
          <w:szCs w:val="21"/>
        </w:rPr>
        <w:t> </w:t>
      </w:r>
      <w:r>
        <w:rPr>
          <w:rFonts w:ascii="宋体" w:hAnsi="宋体" w:cs="宋体" w:eastAsia="宋体" w:hint="default"/>
          <w:spacing w:val="-5"/>
          <w:w w:val="100"/>
          <w:sz w:val="21"/>
          <w:szCs w:val="21"/>
        </w:rPr>
        <w:t>取得时以公允价值（扣除已宣告但尚未发放的现金股利或已到付息期但尚未领</w:t>
      </w:r>
      <w:r>
        <w:rPr>
          <w:rFonts w:ascii="宋体" w:hAnsi="宋体" w:cs="宋体" w:eastAsia="宋体" w:hint="default"/>
          <w:spacing w:val="-75"/>
          <w:w w:val="100"/>
          <w:sz w:val="21"/>
          <w:szCs w:val="21"/>
        </w:rPr>
        <w:t> </w:t>
      </w:r>
      <w:r>
        <w:rPr>
          <w:rFonts w:ascii="宋体" w:hAnsi="宋体" w:cs="宋体" w:eastAsia="宋体" w:hint="default"/>
          <w:spacing w:val="-75"/>
          <w:w w:val="100"/>
          <w:sz w:val="21"/>
          <w:szCs w:val="21"/>
        </w:rPr>
      </w:r>
      <w:r>
        <w:rPr>
          <w:rFonts w:ascii="宋体" w:hAnsi="宋体" w:cs="宋体" w:eastAsia="宋体" w:hint="default"/>
          <w:sz w:val="21"/>
          <w:szCs w:val="21"/>
        </w:rPr>
        <w:t>取的债券利息）作为初始确认金额，相关的交易费用计入当期损益。</w:t>
      </w:r>
      <w:r>
        <w:rPr>
          <w:rFonts w:ascii="宋体" w:hAnsi="宋体" w:cs="宋体" w:eastAsia="宋体" w:hint="default"/>
          <w:w w:val="100"/>
          <w:sz w:val="21"/>
          <w:szCs w:val="21"/>
        </w:rPr>
        <w:t> </w:t>
      </w:r>
      <w:r>
        <w:rPr>
          <w:rFonts w:ascii="宋体" w:hAnsi="宋体" w:cs="宋体" w:eastAsia="宋体" w:hint="default"/>
          <w:spacing w:val="-5"/>
          <w:w w:val="100"/>
          <w:sz w:val="21"/>
          <w:szCs w:val="21"/>
        </w:rPr>
        <w:t>持有期间将取得的利息或现金股利确认为投资收益，年末将公允价值变动计入</w:t>
      </w:r>
      <w:r>
        <w:rPr>
          <w:rFonts w:ascii="宋体" w:hAnsi="宋体" w:cs="宋体" w:eastAsia="宋体" w:hint="default"/>
          <w:spacing w:val="-75"/>
          <w:w w:val="100"/>
          <w:sz w:val="21"/>
          <w:szCs w:val="21"/>
        </w:rPr>
        <w:t> </w:t>
      </w:r>
      <w:r>
        <w:rPr>
          <w:rFonts w:ascii="宋体" w:hAnsi="宋体" w:cs="宋体" w:eastAsia="宋体" w:hint="default"/>
          <w:spacing w:val="-75"/>
          <w:w w:val="100"/>
          <w:sz w:val="21"/>
          <w:szCs w:val="21"/>
        </w:rPr>
      </w:r>
      <w:r>
        <w:rPr>
          <w:rFonts w:ascii="宋体" w:hAnsi="宋体" w:cs="宋体" w:eastAsia="宋体" w:hint="default"/>
          <w:sz w:val="21"/>
          <w:szCs w:val="21"/>
        </w:rPr>
        <w:t>当期损益。</w:t>
      </w:r>
      <w:r>
        <w:rPr>
          <w:rFonts w:ascii="宋体" w:hAnsi="宋体" w:cs="宋体" w:eastAsia="宋体" w:hint="default"/>
          <w:spacing w:val="-102"/>
          <w:sz w:val="21"/>
          <w:szCs w:val="21"/>
        </w:rPr>
        <w:t> </w:t>
      </w:r>
      <w:r>
        <w:rPr>
          <w:rFonts w:ascii="宋体" w:hAnsi="宋体" w:cs="宋体" w:eastAsia="宋体" w:hint="default"/>
          <w:spacing w:val="-102"/>
          <w:sz w:val="21"/>
          <w:szCs w:val="21"/>
        </w:rPr>
      </w:r>
      <w:r>
        <w:rPr>
          <w:rFonts w:ascii="宋体" w:hAnsi="宋体" w:cs="宋体" w:eastAsia="宋体" w:hint="default"/>
          <w:spacing w:val="-5"/>
          <w:sz w:val="21"/>
          <w:szCs w:val="21"/>
        </w:rPr>
        <w:t>处置时，其公允价值与初始入账金额之间的差额确认为投资收益，同时调整公</w:t>
      </w:r>
      <w:r>
        <w:rPr>
          <w:rFonts w:ascii="宋体" w:hAnsi="宋体" w:cs="宋体" w:eastAsia="宋体" w:hint="default"/>
          <w:spacing w:val="-36"/>
          <w:sz w:val="21"/>
          <w:szCs w:val="21"/>
        </w:rPr>
        <w:t> </w:t>
      </w:r>
      <w:r>
        <w:rPr>
          <w:rFonts w:ascii="宋体" w:hAnsi="宋体" w:cs="宋体" w:eastAsia="宋体" w:hint="default"/>
          <w:spacing w:val="-36"/>
          <w:sz w:val="21"/>
          <w:szCs w:val="21"/>
        </w:rPr>
      </w:r>
      <w:r>
        <w:rPr>
          <w:rFonts w:ascii="宋体" w:hAnsi="宋体" w:cs="宋体" w:eastAsia="宋体" w:hint="default"/>
          <w:sz w:val="21"/>
          <w:szCs w:val="21"/>
        </w:rPr>
        <w:t>允价值变动损益。</w:t>
      </w:r>
    </w:p>
    <w:p>
      <w:pPr>
        <w:spacing w:line="336" w:lineRule="auto" w:before="28"/>
        <w:ind w:left="1400" w:right="106" w:firstLine="0"/>
        <w:jc w:val="left"/>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2</w:t>
      </w:r>
      <w:r>
        <w:rPr>
          <w:rFonts w:ascii="宋体" w:hAnsi="宋体" w:cs="宋体" w:eastAsia="宋体" w:hint="default"/>
          <w:sz w:val="21"/>
          <w:szCs w:val="21"/>
        </w:rPr>
        <w:t>）持有至到期投资</w:t>
      </w:r>
      <w:r>
        <w:rPr>
          <w:rFonts w:ascii="宋体" w:hAnsi="宋体" w:cs="宋体" w:eastAsia="宋体" w:hint="default"/>
          <w:w w:val="100"/>
          <w:sz w:val="21"/>
          <w:szCs w:val="21"/>
        </w:rPr>
        <w:t> </w:t>
      </w:r>
      <w:r>
        <w:rPr>
          <w:rFonts w:ascii="宋体" w:hAnsi="宋体" w:cs="宋体" w:eastAsia="宋体" w:hint="default"/>
          <w:spacing w:val="-5"/>
          <w:sz w:val="21"/>
          <w:szCs w:val="21"/>
        </w:rPr>
        <w:t>取得时按公允价值（扣除已到付息期但尚未领取的债券利息）和相关交易费用</w:t>
      </w:r>
      <w:r>
        <w:rPr>
          <w:rFonts w:ascii="宋体" w:hAnsi="宋体" w:cs="宋体" w:eastAsia="宋体" w:hint="default"/>
          <w:spacing w:val="-36"/>
          <w:sz w:val="21"/>
          <w:szCs w:val="21"/>
        </w:rPr>
        <w:t> </w:t>
      </w:r>
      <w:r>
        <w:rPr>
          <w:rFonts w:ascii="宋体" w:hAnsi="宋体" w:cs="宋体" w:eastAsia="宋体" w:hint="default"/>
          <w:spacing w:val="-36"/>
          <w:sz w:val="21"/>
          <w:szCs w:val="21"/>
        </w:rPr>
      </w:r>
      <w:r>
        <w:rPr>
          <w:rFonts w:ascii="宋体" w:hAnsi="宋体" w:cs="宋体" w:eastAsia="宋体" w:hint="default"/>
          <w:sz w:val="21"/>
          <w:szCs w:val="21"/>
        </w:rPr>
        <w:t>之和作为初始确认金额。</w:t>
      </w:r>
      <w:r>
        <w:rPr>
          <w:rFonts w:ascii="宋体" w:hAnsi="宋体" w:cs="宋体" w:eastAsia="宋体" w:hint="default"/>
          <w:w w:val="100"/>
          <w:sz w:val="21"/>
          <w:szCs w:val="21"/>
        </w:rPr>
        <w:t> </w:t>
      </w:r>
      <w:r>
        <w:rPr>
          <w:rFonts w:ascii="宋体" w:hAnsi="宋体" w:cs="宋体" w:eastAsia="宋体" w:hint="default"/>
          <w:spacing w:val="-5"/>
          <w:sz w:val="21"/>
          <w:szCs w:val="21"/>
        </w:rPr>
        <w:t>持有期间按照摊余成本和实际利率计算确认利息收入，计入投资收益。实际利</w:t>
      </w:r>
      <w:r>
        <w:rPr>
          <w:rFonts w:ascii="宋体" w:hAnsi="宋体" w:cs="宋体" w:eastAsia="宋体" w:hint="default"/>
          <w:spacing w:val="-33"/>
          <w:sz w:val="21"/>
          <w:szCs w:val="21"/>
        </w:rPr>
        <w:t> </w:t>
      </w:r>
      <w:r>
        <w:rPr>
          <w:rFonts w:ascii="宋体" w:hAnsi="宋体" w:cs="宋体" w:eastAsia="宋体" w:hint="default"/>
          <w:spacing w:val="-33"/>
          <w:sz w:val="21"/>
          <w:szCs w:val="21"/>
        </w:rPr>
      </w:r>
      <w:r>
        <w:rPr>
          <w:rFonts w:ascii="宋体" w:hAnsi="宋体" w:cs="宋体" w:eastAsia="宋体" w:hint="default"/>
          <w:sz w:val="21"/>
          <w:szCs w:val="21"/>
        </w:rPr>
        <w:t>率在取得时确定，在该预期存续期间或适用的更短期间内保持不变。</w:t>
      </w:r>
      <w:r>
        <w:rPr>
          <w:rFonts w:ascii="宋体" w:hAnsi="宋体" w:cs="宋体" w:eastAsia="宋体" w:hint="default"/>
          <w:w w:val="100"/>
          <w:sz w:val="21"/>
          <w:szCs w:val="21"/>
        </w:rPr>
        <w:t> </w:t>
      </w:r>
      <w:r>
        <w:rPr>
          <w:rFonts w:ascii="宋体" w:hAnsi="宋体" w:cs="宋体" w:eastAsia="宋体" w:hint="default"/>
          <w:sz w:val="21"/>
          <w:szCs w:val="21"/>
        </w:rPr>
        <w:t>处置时，将所取得价款与该投资账面价值之间的差额计入投资收益。</w:t>
      </w:r>
    </w:p>
    <w:p>
      <w:pPr>
        <w:spacing w:line="336" w:lineRule="auto" w:before="30"/>
        <w:ind w:left="1400" w:right="106" w:firstLine="0"/>
        <w:jc w:val="left"/>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3</w:t>
      </w:r>
      <w:r>
        <w:rPr>
          <w:rFonts w:ascii="宋体" w:hAnsi="宋体" w:cs="宋体" w:eastAsia="宋体" w:hint="default"/>
          <w:sz w:val="21"/>
          <w:szCs w:val="21"/>
        </w:rPr>
        <w:t>）应收款项</w:t>
      </w:r>
      <w:r>
        <w:rPr>
          <w:rFonts w:ascii="宋体" w:hAnsi="宋体" w:cs="宋体" w:eastAsia="宋体" w:hint="default"/>
          <w:w w:val="100"/>
          <w:sz w:val="21"/>
          <w:szCs w:val="21"/>
        </w:rPr>
        <w:t> </w:t>
      </w:r>
      <w:r>
        <w:rPr>
          <w:rFonts w:ascii="宋体" w:hAnsi="宋体" w:cs="宋体" w:eastAsia="宋体" w:hint="default"/>
          <w:spacing w:val="-5"/>
          <w:w w:val="100"/>
          <w:sz w:val="21"/>
          <w:szCs w:val="21"/>
        </w:rPr>
        <w:t>公司对外销售商品或提供劳务形成的应收债权，以及公司持有的其他企业的不</w:t>
      </w:r>
      <w:r>
        <w:rPr>
          <w:rFonts w:ascii="宋体" w:hAnsi="宋体" w:cs="宋体" w:eastAsia="宋体" w:hint="default"/>
          <w:spacing w:val="-75"/>
          <w:w w:val="100"/>
          <w:sz w:val="21"/>
          <w:szCs w:val="21"/>
        </w:rPr>
        <w:t> </w:t>
      </w:r>
      <w:r>
        <w:rPr>
          <w:rFonts w:ascii="宋体" w:hAnsi="宋体" w:cs="宋体" w:eastAsia="宋体" w:hint="default"/>
          <w:spacing w:val="-75"/>
          <w:w w:val="100"/>
          <w:sz w:val="21"/>
          <w:szCs w:val="21"/>
        </w:rPr>
      </w:r>
      <w:r>
        <w:rPr>
          <w:rFonts w:ascii="宋体" w:hAnsi="宋体" w:cs="宋体" w:eastAsia="宋体" w:hint="default"/>
          <w:spacing w:val="-2"/>
          <w:sz w:val="21"/>
          <w:szCs w:val="21"/>
        </w:rPr>
        <w:t>包括在活跃市场上有报价的债务工具的债权，包括应收账款、其他应收款等，</w:t>
      </w:r>
      <w:r>
        <w:rPr>
          <w:rFonts w:ascii="宋体" w:hAnsi="宋体" w:cs="宋体" w:eastAsia="宋体" w:hint="default"/>
          <w:spacing w:val="-42"/>
          <w:sz w:val="21"/>
          <w:szCs w:val="21"/>
        </w:rPr>
        <w:t> </w:t>
      </w:r>
      <w:r>
        <w:rPr>
          <w:rFonts w:ascii="宋体" w:hAnsi="宋体" w:cs="宋体" w:eastAsia="宋体" w:hint="default"/>
          <w:spacing w:val="-42"/>
          <w:sz w:val="21"/>
          <w:szCs w:val="21"/>
        </w:rPr>
      </w:r>
      <w:r>
        <w:rPr>
          <w:rFonts w:ascii="宋体" w:hAnsi="宋体" w:cs="宋体" w:eastAsia="宋体" w:hint="default"/>
          <w:spacing w:val="-5"/>
          <w:sz w:val="21"/>
          <w:szCs w:val="21"/>
        </w:rPr>
        <w:t>以向购货方应收的合同或协议价款作为初始确认金额；具有融资性质的，按其</w:t>
      </w:r>
      <w:r>
        <w:rPr>
          <w:rFonts w:ascii="宋体" w:hAnsi="宋体" w:cs="宋体" w:eastAsia="宋体" w:hint="default"/>
          <w:spacing w:val="-32"/>
          <w:sz w:val="21"/>
          <w:szCs w:val="21"/>
        </w:rPr>
        <w:t> </w:t>
      </w:r>
      <w:r>
        <w:rPr>
          <w:rFonts w:ascii="宋体" w:hAnsi="宋体" w:cs="宋体" w:eastAsia="宋体" w:hint="default"/>
          <w:spacing w:val="-32"/>
          <w:sz w:val="21"/>
          <w:szCs w:val="21"/>
        </w:rPr>
      </w:r>
      <w:r>
        <w:rPr>
          <w:rFonts w:ascii="宋体" w:hAnsi="宋体" w:cs="宋体" w:eastAsia="宋体" w:hint="default"/>
          <w:sz w:val="21"/>
          <w:szCs w:val="21"/>
        </w:rPr>
        <w:t>现值进行初始确认。</w:t>
      </w:r>
    </w:p>
    <w:p>
      <w:pPr>
        <w:spacing w:line="340" w:lineRule="auto" w:before="32"/>
        <w:ind w:left="1400" w:right="106" w:firstLine="0"/>
        <w:jc w:val="left"/>
        <w:rPr>
          <w:rFonts w:ascii="宋体" w:hAnsi="宋体" w:cs="宋体" w:eastAsia="宋体" w:hint="default"/>
          <w:sz w:val="21"/>
          <w:szCs w:val="21"/>
        </w:rPr>
      </w:pPr>
      <w:r>
        <w:rPr>
          <w:rFonts w:ascii="宋体" w:hAnsi="宋体" w:cs="宋体" w:eastAsia="宋体" w:hint="default"/>
          <w:sz w:val="21"/>
          <w:szCs w:val="21"/>
        </w:rPr>
        <w:t>收回或处置时，将取得的价款与该应收款项账面价值之间的差额计入当期损 益。</w:t>
      </w:r>
    </w:p>
    <w:p>
      <w:pPr>
        <w:spacing w:line="321" w:lineRule="auto" w:before="28"/>
        <w:ind w:left="1400" w:right="106" w:firstLine="0"/>
        <w:jc w:val="left"/>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4</w:t>
      </w:r>
      <w:r>
        <w:rPr>
          <w:rFonts w:ascii="宋体" w:hAnsi="宋体" w:cs="宋体" w:eastAsia="宋体" w:hint="default"/>
          <w:sz w:val="21"/>
          <w:szCs w:val="21"/>
        </w:rPr>
        <w:t>）可供出售金融资产</w:t>
      </w:r>
      <w:r>
        <w:rPr>
          <w:rFonts w:ascii="宋体" w:hAnsi="宋体" w:cs="宋体" w:eastAsia="宋体" w:hint="default"/>
          <w:w w:val="100"/>
          <w:sz w:val="21"/>
          <w:szCs w:val="21"/>
        </w:rPr>
        <w:t> </w:t>
      </w:r>
      <w:r>
        <w:rPr>
          <w:rFonts w:ascii="宋体" w:hAnsi="宋体" w:cs="宋体" w:eastAsia="宋体" w:hint="default"/>
          <w:spacing w:val="-5"/>
          <w:w w:val="100"/>
          <w:sz w:val="21"/>
          <w:szCs w:val="21"/>
        </w:rPr>
        <w:t>取得时按公允价值（扣除已宣告但尚未发放的现金股利或已到付息期但尚未领</w:t>
      </w:r>
    </w:p>
    <w:p>
      <w:pPr>
        <w:spacing w:line="240" w:lineRule="auto" w:before="13"/>
        <w:rPr>
          <w:rFonts w:ascii="宋体" w:hAnsi="宋体" w:cs="宋体" w:eastAsia="宋体" w:hint="default"/>
          <w:sz w:val="21"/>
          <w:szCs w:val="21"/>
        </w:rPr>
      </w:pPr>
    </w:p>
    <w:p>
      <w:pPr>
        <w:spacing w:before="44"/>
        <w:ind w:left="0" w:right="73" w:firstLine="0"/>
        <w:jc w:val="center"/>
        <w:rPr>
          <w:rFonts w:ascii="宋体" w:hAnsi="宋体" w:cs="宋体" w:eastAsia="宋体" w:hint="default"/>
          <w:sz w:val="18"/>
          <w:szCs w:val="18"/>
        </w:rPr>
      </w:pPr>
      <w:r>
        <w:rPr>
          <w:rFonts w:ascii="宋体" w:hAnsi="宋体" w:cs="宋体" w:eastAsia="宋体" w:hint="default"/>
          <w:sz w:val="18"/>
          <w:szCs w:val="18"/>
        </w:rPr>
        <w:t>财务报表附注</w:t>
      </w:r>
      <w:r>
        <w:rPr>
          <w:rFonts w:ascii="宋体" w:hAnsi="宋体" w:cs="宋体" w:eastAsia="宋体" w:hint="default"/>
          <w:spacing w:val="1"/>
          <w:sz w:val="18"/>
          <w:szCs w:val="18"/>
        </w:rPr>
        <w:t> </w:t>
      </w:r>
      <w:r>
        <w:rPr>
          <w:rFonts w:ascii="宋体" w:hAnsi="宋体" w:cs="宋体" w:eastAsia="宋体" w:hint="default"/>
          <w:sz w:val="18"/>
          <w:szCs w:val="18"/>
        </w:rPr>
        <w:t>第</w:t>
      </w:r>
      <w:r>
        <w:rPr>
          <w:rFonts w:ascii="宋体" w:hAnsi="宋体" w:cs="宋体" w:eastAsia="宋体" w:hint="default"/>
          <w:spacing w:val="-45"/>
          <w:sz w:val="18"/>
          <w:szCs w:val="18"/>
        </w:rPr>
        <w:t> </w:t>
      </w:r>
      <w:r>
        <w:rPr>
          <w:rFonts w:ascii="Times New Roman" w:hAnsi="Times New Roman" w:cs="Times New Roman" w:eastAsia="Times New Roman" w:hint="default"/>
          <w:sz w:val="18"/>
          <w:szCs w:val="18"/>
        </w:rPr>
        <w:t>7</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页</w:t>
      </w:r>
    </w:p>
    <w:p>
      <w:pPr>
        <w:spacing w:after="0"/>
        <w:jc w:val="center"/>
        <w:rPr>
          <w:rFonts w:ascii="宋体" w:hAnsi="宋体" w:cs="宋体" w:eastAsia="宋体" w:hint="default"/>
          <w:sz w:val="18"/>
          <w:szCs w:val="18"/>
        </w:rPr>
        <w:sectPr>
          <w:pgSz w:w="11910" w:h="16840"/>
          <w:pgMar w:header="884" w:footer="0" w:top="1140" w:bottom="280" w:left="1660" w:right="1580"/>
        </w:sectPr>
      </w:pPr>
    </w:p>
    <w:p>
      <w:pPr>
        <w:spacing w:line="240" w:lineRule="auto" w:before="1"/>
        <w:rPr>
          <w:rFonts w:ascii="宋体" w:hAnsi="宋体" w:cs="宋体" w:eastAsia="宋体" w:hint="default"/>
          <w:sz w:val="25"/>
          <w:szCs w:val="25"/>
        </w:rPr>
      </w:pPr>
    </w:p>
    <w:p>
      <w:pPr>
        <w:spacing w:line="340" w:lineRule="auto" w:before="36"/>
        <w:ind w:left="1400" w:right="184" w:firstLine="0"/>
        <w:jc w:val="left"/>
        <w:rPr>
          <w:rFonts w:ascii="宋体" w:hAnsi="宋体" w:cs="宋体" w:eastAsia="宋体" w:hint="default"/>
          <w:sz w:val="21"/>
          <w:szCs w:val="21"/>
        </w:rPr>
      </w:pPr>
      <w:r>
        <w:rPr>
          <w:rFonts w:ascii="宋体" w:hAnsi="宋体" w:cs="宋体" w:eastAsia="宋体" w:hint="default"/>
          <w:sz w:val="21"/>
          <w:szCs w:val="21"/>
        </w:rPr>
        <w:t>取的债券利息）和相关交易费用之和作为初始确认金额。</w:t>
      </w:r>
      <w:r>
        <w:rPr>
          <w:rFonts w:ascii="宋体" w:hAnsi="宋体" w:cs="宋体" w:eastAsia="宋体" w:hint="default"/>
          <w:w w:val="100"/>
          <w:sz w:val="21"/>
          <w:szCs w:val="21"/>
        </w:rPr>
        <w:t> </w:t>
      </w:r>
      <w:r>
        <w:rPr>
          <w:rFonts w:ascii="宋体" w:hAnsi="宋体" w:cs="宋体" w:eastAsia="宋体" w:hint="default"/>
          <w:spacing w:val="-5"/>
          <w:w w:val="100"/>
          <w:sz w:val="21"/>
          <w:szCs w:val="21"/>
        </w:rPr>
        <w:t>持有期间将取得的利息或现金股利确认为投资收益。年末以公允价值计量且将</w:t>
      </w:r>
      <w:r>
        <w:rPr>
          <w:rFonts w:ascii="宋体" w:hAnsi="宋体" w:cs="宋体" w:eastAsia="宋体" w:hint="default"/>
          <w:spacing w:val="-75"/>
          <w:w w:val="100"/>
          <w:sz w:val="21"/>
          <w:szCs w:val="21"/>
        </w:rPr>
        <w:t> </w:t>
      </w:r>
      <w:r>
        <w:rPr>
          <w:rFonts w:ascii="宋体" w:hAnsi="宋体" w:cs="宋体" w:eastAsia="宋体" w:hint="default"/>
          <w:spacing w:val="-75"/>
          <w:w w:val="100"/>
          <w:sz w:val="21"/>
          <w:szCs w:val="21"/>
        </w:rPr>
      </w:r>
      <w:r>
        <w:rPr>
          <w:rFonts w:ascii="宋体" w:hAnsi="宋体" w:cs="宋体" w:eastAsia="宋体" w:hint="default"/>
          <w:spacing w:val="-7"/>
          <w:w w:val="100"/>
          <w:sz w:val="21"/>
          <w:szCs w:val="21"/>
        </w:rPr>
        <w:t>公允价值变动计入资本公积（其他资本公积）。</w:t>
      </w:r>
      <w:r>
        <w:rPr>
          <w:rFonts w:ascii="宋体" w:hAnsi="宋体" w:cs="宋体" w:eastAsia="宋体" w:hint="default"/>
          <w:spacing w:val="-91"/>
          <w:w w:val="100"/>
          <w:sz w:val="21"/>
          <w:szCs w:val="21"/>
        </w:rPr>
        <w:t> </w:t>
      </w:r>
      <w:r>
        <w:rPr>
          <w:rFonts w:ascii="宋体" w:hAnsi="宋体" w:cs="宋体" w:eastAsia="宋体" w:hint="default"/>
          <w:spacing w:val="-91"/>
          <w:w w:val="100"/>
          <w:sz w:val="21"/>
          <w:szCs w:val="21"/>
        </w:rPr>
      </w:r>
      <w:r>
        <w:rPr>
          <w:rFonts w:ascii="宋体" w:hAnsi="宋体" w:cs="宋体" w:eastAsia="宋体" w:hint="default"/>
          <w:spacing w:val="-5"/>
          <w:sz w:val="21"/>
          <w:szCs w:val="21"/>
        </w:rPr>
        <w:t>处置时，将取得的价款与该金融资产账面价值之间的差额，计入投资损益；同</w:t>
      </w:r>
      <w:r>
        <w:rPr>
          <w:rFonts w:ascii="宋体" w:hAnsi="宋体" w:cs="宋体" w:eastAsia="宋体" w:hint="default"/>
          <w:spacing w:val="-36"/>
          <w:sz w:val="21"/>
          <w:szCs w:val="21"/>
        </w:rPr>
        <w:t> </w:t>
      </w:r>
      <w:r>
        <w:rPr>
          <w:rFonts w:ascii="宋体" w:hAnsi="宋体" w:cs="宋体" w:eastAsia="宋体" w:hint="default"/>
          <w:spacing w:val="-36"/>
          <w:sz w:val="21"/>
          <w:szCs w:val="21"/>
        </w:rPr>
      </w:r>
      <w:r>
        <w:rPr>
          <w:rFonts w:ascii="宋体" w:hAnsi="宋体" w:cs="宋体" w:eastAsia="宋体" w:hint="default"/>
          <w:sz w:val="21"/>
          <w:szCs w:val="21"/>
        </w:rPr>
        <w:t>时，将原直接计入所有者权益的公允价值变动累计额对应处置部分的金额转 </w:t>
      </w:r>
      <w:r>
        <w:rPr>
          <w:rFonts w:ascii="宋体" w:hAnsi="宋体" w:cs="宋体" w:eastAsia="宋体" w:hint="default"/>
          <w:sz w:val="21"/>
          <w:szCs w:val="21"/>
        </w:rPr>
        <w:t>出，计入投资损益。</w:t>
      </w:r>
    </w:p>
    <w:p>
      <w:pPr>
        <w:spacing w:line="331" w:lineRule="auto" w:before="25"/>
        <w:ind w:left="1400" w:right="184" w:firstLine="0"/>
        <w:jc w:val="left"/>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5</w:t>
      </w:r>
      <w:r>
        <w:rPr>
          <w:rFonts w:ascii="宋体" w:hAnsi="宋体" w:cs="宋体" w:eastAsia="宋体" w:hint="default"/>
          <w:sz w:val="21"/>
          <w:szCs w:val="21"/>
        </w:rPr>
        <w:t>）其他金融负债</w:t>
      </w:r>
      <w:r>
        <w:rPr>
          <w:rFonts w:ascii="宋体" w:hAnsi="宋体" w:cs="宋体" w:eastAsia="宋体" w:hint="default"/>
          <w:w w:val="100"/>
          <w:sz w:val="21"/>
          <w:szCs w:val="21"/>
        </w:rPr>
        <w:t> </w:t>
      </w:r>
      <w:r>
        <w:rPr>
          <w:rFonts w:ascii="宋体" w:hAnsi="宋体" w:cs="宋体" w:eastAsia="宋体" w:hint="default"/>
          <w:spacing w:val="-5"/>
          <w:w w:val="100"/>
          <w:sz w:val="21"/>
          <w:szCs w:val="21"/>
        </w:rPr>
        <w:t>按其公允价值和相关交易费用之和作为初始确认金额。采用摊余成本进行后续</w:t>
      </w:r>
      <w:r>
        <w:rPr>
          <w:rFonts w:ascii="宋体" w:hAnsi="宋体" w:cs="宋体" w:eastAsia="宋体" w:hint="default"/>
          <w:spacing w:val="-75"/>
          <w:w w:val="100"/>
          <w:sz w:val="21"/>
          <w:szCs w:val="21"/>
        </w:rPr>
        <w:t> </w:t>
      </w:r>
      <w:r>
        <w:rPr>
          <w:rFonts w:ascii="宋体" w:hAnsi="宋体" w:cs="宋体" w:eastAsia="宋体" w:hint="default"/>
          <w:spacing w:val="-75"/>
          <w:w w:val="100"/>
          <w:sz w:val="21"/>
          <w:szCs w:val="21"/>
        </w:rPr>
      </w:r>
      <w:r>
        <w:rPr>
          <w:rFonts w:ascii="宋体" w:hAnsi="宋体" w:cs="宋体" w:eastAsia="宋体" w:hint="default"/>
          <w:sz w:val="21"/>
          <w:szCs w:val="21"/>
        </w:rPr>
        <w:t>计量。</w:t>
      </w:r>
    </w:p>
    <w:p>
      <w:pPr>
        <w:spacing w:line="240" w:lineRule="auto" w:before="0"/>
        <w:rPr>
          <w:rFonts w:ascii="宋体" w:hAnsi="宋体" w:cs="宋体" w:eastAsia="宋体" w:hint="default"/>
          <w:sz w:val="20"/>
          <w:szCs w:val="20"/>
        </w:rPr>
      </w:pPr>
    </w:p>
    <w:p>
      <w:pPr>
        <w:tabs>
          <w:tab w:pos="1395" w:val="left" w:leader="none"/>
        </w:tabs>
        <w:spacing w:line="338" w:lineRule="auto" w:before="163"/>
        <w:ind w:left="1400" w:right="191" w:hanging="543"/>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3</w:t>
      </w:r>
      <w:r>
        <w:rPr>
          <w:rFonts w:ascii="宋体" w:hAnsi="宋体" w:cs="宋体" w:eastAsia="宋体" w:hint="default"/>
          <w:b/>
          <w:bCs/>
          <w:sz w:val="21"/>
          <w:szCs w:val="21"/>
        </w:rPr>
        <w:t>、</w:t>
        <w:tab/>
      </w:r>
      <w:r>
        <w:rPr>
          <w:rFonts w:ascii="宋体" w:hAnsi="宋体" w:cs="宋体" w:eastAsia="宋体" w:hint="default"/>
          <w:b/>
          <w:bCs/>
          <w:spacing w:val="-1"/>
          <w:sz w:val="21"/>
          <w:szCs w:val="21"/>
        </w:rPr>
        <w:t>金融资产转移的确认依据和计量方法</w:t>
      </w:r>
      <w:r>
        <w:rPr>
          <w:rFonts w:ascii="宋体" w:hAnsi="宋体" w:cs="宋体" w:eastAsia="宋体" w:hint="default"/>
          <w:b/>
          <w:bCs/>
          <w:spacing w:val="-90"/>
          <w:sz w:val="21"/>
          <w:szCs w:val="21"/>
        </w:rPr>
        <w:t> </w:t>
      </w:r>
      <w:r>
        <w:rPr>
          <w:rFonts w:ascii="宋体" w:hAnsi="宋体" w:cs="宋体" w:eastAsia="宋体" w:hint="default"/>
          <w:b/>
          <w:bCs/>
          <w:spacing w:val="-90"/>
          <w:sz w:val="21"/>
          <w:szCs w:val="21"/>
        </w:rPr>
      </w:r>
      <w:r>
        <w:rPr>
          <w:rFonts w:ascii="宋体" w:hAnsi="宋体" w:cs="宋体" w:eastAsia="宋体" w:hint="default"/>
          <w:spacing w:val="-5"/>
          <w:w w:val="100"/>
          <w:sz w:val="21"/>
          <w:szCs w:val="21"/>
        </w:rPr>
        <w:t>公司发生金融资产转移时，如已将金融资产所有权上几乎所有的风险和报酬转</w:t>
      </w:r>
      <w:r>
        <w:rPr>
          <w:rFonts w:ascii="宋体" w:hAnsi="宋体" w:cs="宋体" w:eastAsia="宋体" w:hint="default"/>
          <w:w w:val="100"/>
          <w:sz w:val="21"/>
          <w:szCs w:val="21"/>
        </w:rPr>
        <w:t> </w:t>
      </w:r>
      <w:r>
        <w:rPr>
          <w:rFonts w:ascii="宋体" w:hAnsi="宋体" w:cs="宋体" w:eastAsia="宋体" w:hint="default"/>
          <w:spacing w:val="-5"/>
          <w:sz w:val="21"/>
          <w:szCs w:val="21"/>
        </w:rPr>
        <w:t>移给转入方，则终止确认该金融资产；如保留了金融资产所有权上几乎所有的</w:t>
      </w:r>
      <w:r>
        <w:rPr>
          <w:rFonts w:ascii="宋体" w:hAnsi="宋体" w:cs="宋体" w:eastAsia="宋体" w:hint="default"/>
          <w:w w:val="100"/>
          <w:sz w:val="21"/>
          <w:szCs w:val="21"/>
        </w:rPr>
        <w:t> </w:t>
      </w:r>
      <w:r>
        <w:rPr>
          <w:rFonts w:ascii="宋体" w:hAnsi="宋体" w:cs="宋体" w:eastAsia="宋体" w:hint="default"/>
          <w:sz w:val="21"/>
          <w:szCs w:val="21"/>
        </w:rPr>
        <w:t>风险和报酬的，则不终止确认该金融资产。</w:t>
      </w:r>
      <w:r>
        <w:rPr>
          <w:rFonts w:ascii="宋体" w:hAnsi="宋体" w:cs="宋体" w:eastAsia="宋体" w:hint="default"/>
          <w:w w:val="100"/>
          <w:sz w:val="21"/>
          <w:szCs w:val="21"/>
        </w:rPr>
        <w:t> </w:t>
      </w:r>
      <w:r>
        <w:rPr>
          <w:rFonts w:ascii="宋体" w:hAnsi="宋体" w:cs="宋体" w:eastAsia="宋体" w:hint="default"/>
          <w:spacing w:val="-5"/>
          <w:w w:val="100"/>
          <w:sz w:val="21"/>
          <w:szCs w:val="21"/>
        </w:rPr>
        <w:t>在判断金融资产转移是否满足上述金融资产终止确认条件时，采用实质重于形</w:t>
      </w:r>
      <w:r>
        <w:rPr>
          <w:rFonts w:ascii="宋体" w:hAnsi="宋体" w:cs="宋体" w:eastAsia="宋体" w:hint="default"/>
          <w:w w:val="100"/>
          <w:sz w:val="21"/>
          <w:szCs w:val="21"/>
        </w:rPr>
        <w:t> </w:t>
      </w:r>
      <w:r>
        <w:rPr>
          <w:rFonts w:ascii="宋体" w:hAnsi="宋体" w:cs="宋体" w:eastAsia="宋体" w:hint="default"/>
          <w:spacing w:val="-5"/>
          <w:sz w:val="21"/>
          <w:szCs w:val="21"/>
        </w:rPr>
        <w:t>式的原则。公司将金融资产转移区分为金融资产整体转移和部分转移。金融资</w:t>
      </w:r>
      <w:r>
        <w:rPr>
          <w:rFonts w:ascii="宋体" w:hAnsi="宋体" w:cs="宋体" w:eastAsia="宋体" w:hint="default"/>
          <w:w w:val="100"/>
          <w:sz w:val="21"/>
          <w:szCs w:val="21"/>
        </w:rPr>
        <w:t> </w:t>
      </w:r>
      <w:r>
        <w:rPr>
          <w:rFonts w:ascii="宋体" w:hAnsi="宋体" w:cs="宋体" w:eastAsia="宋体" w:hint="default"/>
          <w:sz w:val="21"/>
          <w:szCs w:val="21"/>
        </w:rPr>
        <w:t>产整体转移满足终止确认条件的，将下列两项金额的差额计入当期损益：</w:t>
      </w:r>
    </w:p>
    <w:p>
      <w:pPr>
        <w:spacing w:before="30"/>
        <w:ind w:left="1400" w:right="1766" w:firstLine="0"/>
        <w:jc w:val="left"/>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1</w:t>
      </w:r>
      <w:r>
        <w:rPr>
          <w:rFonts w:ascii="宋体" w:hAnsi="宋体" w:cs="宋体" w:eastAsia="宋体" w:hint="default"/>
          <w:sz w:val="21"/>
          <w:szCs w:val="21"/>
        </w:rPr>
        <w:t>）所转移金融资产的账面价值；</w:t>
      </w:r>
    </w:p>
    <w:p>
      <w:pPr>
        <w:spacing w:before="98"/>
        <w:ind w:left="1400" w:right="86" w:firstLine="0"/>
        <w:jc w:val="left"/>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2</w:t>
      </w:r>
      <w:r>
        <w:rPr>
          <w:rFonts w:ascii="宋体" w:hAnsi="宋体" w:cs="宋体" w:eastAsia="宋体" w:hint="default"/>
          <w:sz w:val="21"/>
          <w:szCs w:val="21"/>
        </w:rPr>
        <w:t>）因转移而收到的对价，与原直接计入所有者权益的公允价值变动累计额</w:t>
      </w:r>
    </w:p>
    <w:p>
      <w:pPr>
        <w:spacing w:line="340" w:lineRule="auto" w:before="100"/>
        <w:ind w:left="1400" w:right="86" w:firstLine="0"/>
        <w:jc w:val="left"/>
        <w:rPr>
          <w:rFonts w:ascii="宋体" w:hAnsi="宋体" w:cs="宋体" w:eastAsia="宋体" w:hint="default"/>
          <w:sz w:val="21"/>
          <w:szCs w:val="21"/>
        </w:rPr>
      </w:pPr>
      <w:r>
        <w:rPr>
          <w:rFonts w:ascii="宋体" w:hAnsi="宋体" w:cs="宋体" w:eastAsia="宋体" w:hint="default"/>
          <w:sz w:val="21"/>
          <w:szCs w:val="21"/>
        </w:rPr>
        <w:t>（涉及转移的金融资产为可供出售金融资产的情形）之和。</w:t>
      </w:r>
      <w:r>
        <w:rPr>
          <w:rFonts w:ascii="宋体" w:hAnsi="宋体" w:cs="宋体" w:eastAsia="宋体" w:hint="default"/>
          <w:w w:val="100"/>
          <w:sz w:val="21"/>
          <w:szCs w:val="21"/>
        </w:rPr>
        <w:t> </w:t>
      </w:r>
      <w:r>
        <w:rPr>
          <w:rFonts w:ascii="宋体" w:hAnsi="宋体" w:cs="宋体" w:eastAsia="宋体" w:hint="default"/>
          <w:spacing w:val="-2"/>
          <w:sz w:val="21"/>
          <w:szCs w:val="21"/>
        </w:rPr>
        <w:t>金融资产部分转移满足终止确认条件的，将所转移金融资产整体的账面价值，</w:t>
      </w:r>
      <w:r>
        <w:rPr>
          <w:rFonts w:ascii="宋体" w:hAnsi="宋体" w:cs="宋体" w:eastAsia="宋体" w:hint="default"/>
          <w:spacing w:val="-42"/>
          <w:sz w:val="21"/>
          <w:szCs w:val="21"/>
        </w:rPr>
        <w:t> </w:t>
      </w:r>
      <w:r>
        <w:rPr>
          <w:rFonts w:ascii="宋体" w:hAnsi="宋体" w:cs="宋体" w:eastAsia="宋体" w:hint="default"/>
          <w:spacing w:val="-42"/>
          <w:sz w:val="21"/>
          <w:szCs w:val="21"/>
        </w:rPr>
      </w:r>
      <w:r>
        <w:rPr>
          <w:rFonts w:ascii="宋体" w:hAnsi="宋体" w:cs="宋体" w:eastAsia="宋体" w:hint="default"/>
          <w:spacing w:val="-2"/>
          <w:sz w:val="21"/>
          <w:szCs w:val="21"/>
        </w:rPr>
        <w:t>在终止确认部分和未终止确认部分之间，按照各自的相对公允价值进行分摊，</w:t>
      </w:r>
      <w:r>
        <w:rPr>
          <w:rFonts w:ascii="宋体" w:hAnsi="宋体" w:cs="宋体" w:eastAsia="宋体" w:hint="default"/>
          <w:spacing w:val="-42"/>
          <w:sz w:val="21"/>
          <w:szCs w:val="21"/>
        </w:rPr>
        <w:t> </w:t>
      </w:r>
      <w:r>
        <w:rPr>
          <w:rFonts w:ascii="宋体" w:hAnsi="宋体" w:cs="宋体" w:eastAsia="宋体" w:hint="default"/>
          <w:spacing w:val="-42"/>
          <w:sz w:val="21"/>
          <w:szCs w:val="21"/>
        </w:rPr>
      </w:r>
      <w:r>
        <w:rPr>
          <w:rFonts w:ascii="宋体" w:hAnsi="宋体" w:cs="宋体" w:eastAsia="宋体" w:hint="default"/>
          <w:sz w:val="21"/>
          <w:szCs w:val="21"/>
        </w:rPr>
        <w:t>并将下列两项金额的差额计入当期损益：</w:t>
      </w:r>
    </w:p>
    <w:p>
      <w:pPr>
        <w:spacing w:before="18"/>
        <w:ind w:left="1400" w:right="1766" w:firstLine="0"/>
        <w:jc w:val="left"/>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1</w:t>
      </w:r>
      <w:r>
        <w:rPr>
          <w:rFonts w:ascii="宋体" w:hAnsi="宋体" w:cs="宋体" w:eastAsia="宋体" w:hint="default"/>
          <w:sz w:val="21"/>
          <w:szCs w:val="21"/>
        </w:rPr>
        <w:t>）终止确认部分的账面价值；</w:t>
      </w:r>
    </w:p>
    <w:p>
      <w:pPr>
        <w:spacing w:line="326" w:lineRule="auto" w:before="89"/>
        <w:ind w:left="1400" w:right="184" w:firstLine="0"/>
        <w:jc w:val="left"/>
        <w:rPr>
          <w:rFonts w:ascii="宋体" w:hAnsi="宋体" w:cs="宋体" w:eastAsia="宋体" w:hint="default"/>
          <w:sz w:val="21"/>
          <w:szCs w:val="21"/>
        </w:rPr>
      </w:pPr>
      <w:r>
        <w:rPr>
          <w:rFonts w:ascii="宋体" w:hAnsi="宋体" w:cs="宋体" w:eastAsia="宋体" w:hint="default"/>
          <w:spacing w:val="-1"/>
          <w:sz w:val="21"/>
          <w:szCs w:val="21"/>
        </w:rPr>
        <w:t>（</w:t>
      </w:r>
      <w:r>
        <w:rPr>
          <w:rFonts w:ascii="Times New Roman" w:hAnsi="Times New Roman" w:cs="Times New Roman" w:eastAsia="Times New Roman" w:hint="default"/>
          <w:spacing w:val="-1"/>
          <w:sz w:val="21"/>
          <w:szCs w:val="21"/>
        </w:rPr>
        <w:t>2</w:t>
      </w:r>
      <w:r>
        <w:rPr>
          <w:rFonts w:ascii="宋体" w:hAnsi="宋体" w:cs="宋体" w:eastAsia="宋体" w:hint="default"/>
          <w:spacing w:val="-1"/>
          <w:sz w:val="21"/>
          <w:szCs w:val="21"/>
        </w:rPr>
        <w:t>）终止确认部分的对价，与原直接计入所有者权益的公允价值变动累计额</w:t>
      </w:r>
      <w:r>
        <w:rPr>
          <w:rFonts w:ascii="宋体" w:hAnsi="宋体" w:cs="宋体" w:eastAsia="宋体" w:hint="default"/>
          <w:spacing w:val="-64"/>
          <w:sz w:val="21"/>
          <w:szCs w:val="21"/>
        </w:rPr>
        <w:t> </w:t>
      </w:r>
      <w:r>
        <w:rPr>
          <w:rFonts w:ascii="宋体" w:hAnsi="宋体" w:cs="宋体" w:eastAsia="宋体" w:hint="default"/>
          <w:spacing w:val="-64"/>
          <w:sz w:val="21"/>
          <w:szCs w:val="21"/>
        </w:rPr>
      </w:r>
      <w:r>
        <w:rPr>
          <w:rFonts w:ascii="宋体" w:hAnsi="宋体" w:cs="宋体" w:eastAsia="宋体" w:hint="default"/>
          <w:sz w:val="21"/>
          <w:szCs w:val="21"/>
        </w:rPr>
        <w:t>中对应终止确认部分的金额（涉及转移的金融资产为可供出售金融资产的情</w:t>
      </w:r>
      <w:r>
        <w:rPr>
          <w:rFonts w:ascii="宋体" w:hAnsi="宋体" w:cs="宋体" w:eastAsia="宋体" w:hint="default"/>
          <w:spacing w:val="1"/>
          <w:sz w:val="21"/>
          <w:szCs w:val="21"/>
        </w:rPr>
        <w:t> </w:t>
      </w:r>
      <w:r>
        <w:rPr>
          <w:rFonts w:ascii="宋体" w:hAnsi="宋体" w:cs="宋体" w:eastAsia="宋体" w:hint="default"/>
          <w:spacing w:val="1"/>
          <w:sz w:val="21"/>
          <w:szCs w:val="21"/>
        </w:rPr>
      </w:r>
      <w:r>
        <w:rPr>
          <w:rFonts w:ascii="宋体" w:hAnsi="宋体" w:cs="宋体" w:eastAsia="宋体" w:hint="default"/>
          <w:sz w:val="21"/>
          <w:szCs w:val="21"/>
        </w:rPr>
        <w:t>形）之和。</w:t>
      </w:r>
      <w:r>
        <w:rPr>
          <w:rFonts w:ascii="宋体" w:hAnsi="宋体" w:cs="宋体" w:eastAsia="宋体" w:hint="default"/>
          <w:spacing w:val="-102"/>
          <w:sz w:val="21"/>
          <w:szCs w:val="21"/>
        </w:rPr>
        <w:t> </w:t>
      </w:r>
      <w:r>
        <w:rPr>
          <w:rFonts w:ascii="宋体" w:hAnsi="宋体" w:cs="宋体" w:eastAsia="宋体" w:hint="default"/>
          <w:spacing w:val="-102"/>
          <w:sz w:val="21"/>
          <w:szCs w:val="21"/>
        </w:rPr>
      </w:r>
      <w:r>
        <w:rPr>
          <w:rFonts w:ascii="宋体" w:hAnsi="宋体" w:cs="宋体" w:eastAsia="宋体" w:hint="default"/>
          <w:spacing w:val="-5"/>
          <w:sz w:val="21"/>
          <w:szCs w:val="21"/>
        </w:rPr>
        <w:t>金融资产转移不满足终止确认条件的，继续确认该金融资产，所收到的对价确</w:t>
      </w:r>
      <w:r>
        <w:rPr>
          <w:rFonts w:ascii="宋体" w:hAnsi="宋体" w:cs="宋体" w:eastAsia="宋体" w:hint="default"/>
          <w:spacing w:val="-36"/>
          <w:sz w:val="21"/>
          <w:szCs w:val="21"/>
        </w:rPr>
        <w:t> </w:t>
      </w:r>
      <w:r>
        <w:rPr>
          <w:rFonts w:ascii="宋体" w:hAnsi="宋体" w:cs="宋体" w:eastAsia="宋体" w:hint="default"/>
          <w:spacing w:val="-36"/>
          <w:sz w:val="21"/>
          <w:szCs w:val="21"/>
        </w:rPr>
      </w:r>
      <w:r>
        <w:rPr>
          <w:rFonts w:ascii="宋体" w:hAnsi="宋体" w:cs="宋体" w:eastAsia="宋体" w:hint="default"/>
          <w:sz w:val="21"/>
          <w:szCs w:val="21"/>
        </w:rPr>
        <w:t>认为一项金融负债。</w:t>
      </w:r>
    </w:p>
    <w:p>
      <w:pPr>
        <w:spacing w:line="240" w:lineRule="auto" w:before="0"/>
        <w:rPr>
          <w:rFonts w:ascii="宋体" w:hAnsi="宋体" w:cs="宋体" w:eastAsia="宋体" w:hint="default"/>
          <w:sz w:val="20"/>
          <w:szCs w:val="20"/>
        </w:rPr>
      </w:pPr>
    </w:p>
    <w:p>
      <w:pPr>
        <w:tabs>
          <w:tab w:pos="1395" w:val="left" w:leader="none"/>
        </w:tabs>
        <w:spacing w:line="328" w:lineRule="auto" w:before="148"/>
        <w:ind w:left="1400" w:right="100" w:hanging="543"/>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4</w:t>
      </w:r>
      <w:r>
        <w:rPr>
          <w:rFonts w:ascii="宋体" w:hAnsi="宋体" w:cs="宋体" w:eastAsia="宋体" w:hint="default"/>
          <w:b/>
          <w:bCs/>
          <w:sz w:val="21"/>
          <w:szCs w:val="21"/>
        </w:rPr>
        <w:t>、</w:t>
        <w:tab/>
      </w:r>
      <w:r>
        <w:rPr>
          <w:rFonts w:ascii="宋体" w:hAnsi="宋体" w:cs="宋体" w:eastAsia="宋体" w:hint="default"/>
          <w:b/>
          <w:bCs/>
          <w:spacing w:val="-1"/>
          <w:sz w:val="21"/>
          <w:szCs w:val="21"/>
        </w:rPr>
        <w:t>金融负债终止确认条件</w:t>
      </w:r>
      <w:r>
        <w:rPr>
          <w:rFonts w:ascii="宋体" w:hAnsi="宋体" w:cs="宋体" w:eastAsia="宋体" w:hint="default"/>
          <w:b/>
          <w:bCs/>
          <w:spacing w:val="-96"/>
          <w:sz w:val="21"/>
          <w:szCs w:val="21"/>
        </w:rPr>
        <w:t> </w:t>
      </w:r>
      <w:r>
        <w:rPr>
          <w:rFonts w:ascii="宋体" w:hAnsi="宋体" w:cs="宋体" w:eastAsia="宋体" w:hint="default"/>
          <w:b/>
          <w:bCs/>
          <w:spacing w:val="-96"/>
          <w:sz w:val="21"/>
          <w:szCs w:val="21"/>
        </w:rPr>
      </w:r>
      <w:r>
        <w:rPr>
          <w:rFonts w:ascii="宋体" w:hAnsi="宋体" w:cs="宋体" w:eastAsia="宋体" w:hint="default"/>
          <w:spacing w:val="-5"/>
          <w:w w:val="100"/>
          <w:sz w:val="21"/>
          <w:szCs w:val="21"/>
        </w:rPr>
        <w:t>金融负债的现时义务全部或部分已经解除的，则终止确认该金融负债或其一部</w:t>
      </w:r>
      <w:r>
        <w:rPr>
          <w:rFonts w:ascii="宋体" w:hAnsi="宋体" w:cs="宋体" w:eastAsia="宋体" w:hint="default"/>
          <w:w w:val="100"/>
          <w:sz w:val="21"/>
          <w:szCs w:val="21"/>
        </w:rPr>
        <w:t> </w:t>
      </w:r>
      <w:r>
        <w:rPr>
          <w:rFonts w:ascii="宋体" w:hAnsi="宋体" w:cs="宋体" w:eastAsia="宋体" w:hint="default"/>
          <w:spacing w:val="-2"/>
          <w:sz w:val="21"/>
          <w:szCs w:val="21"/>
        </w:rPr>
        <w:t>分；本公司若与债权人签定协议，以承担新金融负债方式替换现存金融负债，</w:t>
      </w:r>
      <w:r>
        <w:rPr>
          <w:rFonts w:ascii="宋体" w:hAnsi="宋体" w:cs="宋体" w:eastAsia="宋体" w:hint="default"/>
          <w:w w:val="100"/>
          <w:sz w:val="21"/>
          <w:szCs w:val="21"/>
        </w:rPr>
        <w:t> </w:t>
      </w:r>
      <w:r>
        <w:rPr>
          <w:rFonts w:ascii="宋体" w:hAnsi="宋体" w:cs="宋体" w:eastAsia="宋体" w:hint="default"/>
          <w:spacing w:val="-5"/>
          <w:w w:val="100"/>
          <w:sz w:val="21"/>
          <w:szCs w:val="21"/>
        </w:rPr>
        <w:t>且新金融负债与现存金融负债的合同条款实质上不同的，则终止确认现存金融</w:t>
      </w:r>
      <w:r>
        <w:rPr>
          <w:rFonts w:ascii="宋体" w:hAnsi="宋体" w:cs="宋体" w:eastAsia="宋体" w:hint="default"/>
          <w:w w:val="100"/>
          <w:sz w:val="21"/>
          <w:szCs w:val="21"/>
        </w:rPr>
        <w:t> </w:t>
      </w:r>
      <w:r>
        <w:rPr>
          <w:rFonts w:ascii="宋体" w:hAnsi="宋体" w:cs="宋体" w:eastAsia="宋体" w:hint="default"/>
          <w:sz w:val="21"/>
          <w:szCs w:val="21"/>
        </w:rPr>
        <w:t>负债，并同时确认新金融负债。</w:t>
      </w:r>
      <w:r>
        <w:rPr>
          <w:rFonts w:ascii="宋体" w:hAnsi="宋体" w:cs="宋体" w:eastAsia="宋体" w:hint="default"/>
          <w:w w:val="100"/>
          <w:sz w:val="21"/>
          <w:szCs w:val="21"/>
        </w:rPr>
        <w:t> </w:t>
      </w:r>
      <w:r>
        <w:rPr>
          <w:rFonts w:ascii="宋体" w:hAnsi="宋体" w:cs="宋体" w:eastAsia="宋体" w:hint="default"/>
          <w:spacing w:val="-5"/>
          <w:w w:val="100"/>
          <w:sz w:val="21"/>
          <w:szCs w:val="21"/>
        </w:rPr>
        <w:t>对现存金融负债全部或部分合同条款作出实质性修改的，则终止确认现存金融</w:t>
      </w:r>
    </w:p>
    <w:p>
      <w:pPr>
        <w:spacing w:line="240" w:lineRule="auto" w:before="9"/>
        <w:rPr>
          <w:rFonts w:ascii="宋体" w:hAnsi="宋体" w:cs="宋体" w:eastAsia="宋体" w:hint="default"/>
          <w:sz w:val="10"/>
          <w:szCs w:val="10"/>
        </w:rPr>
      </w:pPr>
    </w:p>
    <w:p>
      <w:pPr>
        <w:spacing w:before="44"/>
        <w:ind w:left="3280" w:right="3333" w:firstLine="0"/>
        <w:jc w:val="center"/>
        <w:rPr>
          <w:rFonts w:ascii="宋体" w:hAnsi="宋体" w:cs="宋体" w:eastAsia="宋体" w:hint="default"/>
          <w:sz w:val="18"/>
          <w:szCs w:val="18"/>
        </w:rPr>
      </w:pPr>
      <w:r>
        <w:rPr>
          <w:rFonts w:ascii="宋体" w:hAnsi="宋体" w:cs="宋体" w:eastAsia="宋体" w:hint="default"/>
          <w:sz w:val="18"/>
          <w:szCs w:val="18"/>
        </w:rPr>
        <w:t>财务报表附注</w:t>
      </w:r>
      <w:r>
        <w:rPr>
          <w:rFonts w:ascii="宋体" w:hAnsi="宋体" w:cs="宋体" w:eastAsia="宋体" w:hint="default"/>
          <w:spacing w:val="1"/>
          <w:sz w:val="18"/>
          <w:szCs w:val="18"/>
        </w:rPr>
        <w:t> </w:t>
      </w:r>
      <w:r>
        <w:rPr>
          <w:rFonts w:ascii="宋体" w:hAnsi="宋体" w:cs="宋体" w:eastAsia="宋体" w:hint="default"/>
          <w:sz w:val="18"/>
          <w:szCs w:val="18"/>
        </w:rPr>
        <w:t>第</w:t>
      </w:r>
      <w:r>
        <w:rPr>
          <w:rFonts w:ascii="宋体" w:hAnsi="宋体" w:cs="宋体" w:eastAsia="宋体" w:hint="default"/>
          <w:spacing w:val="-45"/>
          <w:sz w:val="18"/>
          <w:szCs w:val="18"/>
        </w:rPr>
        <w:t> </w:t>
      </w:r>
      <w:r>
        <w:rPr>
          <w:rFonts w:ascii="Times New Roman" w:hAnsi="Times New Roman" w:cs="Times New Roman" w:eastAsia="Times New Roman" w:hint="default"/>
          <w:sz w:val="18"/>
          <w:szCs w:val="18"/>
        </w:rPr>
        <w:t>8</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页</w:t>
      </w:r>
    </w:p>
    <w:p>
      <w:pPr>
        <w:spacing w:after="0"/>
        <w:jc w:val="center"/>
        <w:rPr>
          <w:rFonts w:ascii="宋体" w:hAnsi="宋体" w:cs="宋体" w:eastAsia="宋体" w:hint="default"/>
          <w:sz w:val="18"/>
          <w:szCs w:val="18"/>
        </w:rPr>
        <w:sectPr>
          <w:pgSz w:w="11910" w:h="16840"/>
          <w:pgMar w:header="884" w:footer="0" w:top="1140" w:bottom="280" w:left="1660" w:right="1600"/>
        </w:sectPr>
      </w:pPr>
    </w:p>
    <w:p>
      <w:pPr>
        <w:spacing w:line="240" w:lineRule="auto" w:before="5"/>
        <w:rPr>
          <w:rFonts w:ascii="宋体" w:hAnsi="宋体" w:cs="宋体" w:eastAsia="宋体" w:hint="default"/>
          <w:sz w:val="24"/>
          <w:szCs w:val="24"/>
        </w:rPr>
      </w:pPr>
    </w:p>
    <w:p>
      <w:pPr>
        <w:spacing w:before="36"/>
        <w:ind w:left="1400" w:right="184" w:firstLine="0"/>
        <w:jc w:val="left"/>
        <w:rPr>
          <w:rFonts w:ascii="宋体" w:hAnsi="宋体" w:cs="宋体" w:eastAsia="宋体" w:hint="default"/>
          <w:sz w:val="21"/>
          <w:szCs w:val="21"/>
        </w:rPr>
      </w:pPr>
      <w:r>
        <w:rPr>
          <w:rFonts w:ascii="宋体" w:hAnsi="宋体" w:cs="宋体" w:eastAsia="宋体" w:hint="default"/>
          <w:sz w:val="21"/>
          <w:szCs w:val="21"/>
        </w:rPr>
        <w:t>负债或其一部分，同时将修改条款后的金融负债确认为一项新金融负债。</w:t>
      </w:r>
    </w:p>
    <w:p>
      <w:pPr>
        <w:spacing w:before="104"/>
        <w:ind w:left="1400" w:right="184" w:firstLine="0"/>
        <w:jc w:val="left"/>
        <w:rPr>
          <w:rFonts w:ascii="宋体" w:hAnsi="宋体" w:cs="宋体" w:eastAsia="宋体" w:hint="default"/>
          <w:sz w:val="21"/>
          <w:szCs w:val="21"/>
        </w:rPr>
      </w:pPr>
      <w:r>
        <w:rPr>
          <w:rFonts w:ascii="宋体" w:hAnsi="宋体" w:cs="宋体" w:eastAsia="宋体" w:hint="default"/>
          <w:sz w:val="21"/>
          <w:szCs w:val="21"/>
        </w:rPr>
        <w:t>金融负债全部或部分终止确认时，终止确认的金融负债账面价值与支付对价</w:t>
      </w:r>
    </w:p>
    <w:p>
      <w:pPr>
        <w:spacing w:line="331" w:lineRule="auto" w:before="106"/>
        <w:ind w:left="1400" w:right="86" w:firstLine="0"/>
        <w:jc w:val="left"/>
        <w:rPr>
          <w:rFonts w:ascii="宋体" w:hAnsi="宋体" w:cs="宋体" w:eastAsia="宋体" w:hint="default"/>
          <w:sz w:val="21"/>
          <w:szCs w:val="21"/>
        </w:rPr>
      </w:pPr>
      <w:r>
        <w:rPr>
          <w:rFonts w:ascii="宋体" w:hAnsi="宋体" w:cs="宋体" w:eastAsia="宋体" w:hint="default"/>
          <w:spacing w:val="-2"/>
          <w:sz w:val="21"/>
          <w:szCs w:val="21"/>
        </w:rPr>
        <w:t>（包括转出的非现金资产或承担的新金融负债）之间的差额，计入当期损益。</w:t>
      </w:r>
      <w:r>
        <w:rPr>
          <w:rFonts w:ascii="宋体" w:hAnsi="宋体" w:cs="宋体" w:eastAsia="宋体" w:hint="default"/>
          <w:spacing w:val="-45"/>
          <w:sz w:val="21"/>
          <w:szCs w:val="21"/>
        </w:rPr>
        <w:t> </w:t>
      </w:r>
      <w:r>
        <w:rPr>
          <w:rFonts w:ascii="宋体" w:hAnsi="宋体" w:cs="宋体" w:eastAsia="宋体" w:hint="default"/>
          <w:spacing w:val="-45"/>
          <w:sz w:val="21"/>
          <w:szCs w:val="21"/>
        </w:rPr>
      </w:r>
      <w:r>
        <w:rPr>
          <w:rFonts w:ascii="宋体" w:hAnsi="宋体" w:cs="宋体" w:eastAsia="宋体" w:hint="default"/>
          <w:spacing w:val="-5"/>
          <w:w w:val="100"/>
          <w:sz w:val="21"/>
          <w:szCs w:val="21"/>
        </w:rPr>
        <w:t>本公司若回购部分金融负债的，在回购日按照继续确认部分与终止确认部分的</w:t>
      </w:r>
      <w:r>
        <w:rPr>
          <w:rFonts w:ascii="宋体" w:hAnsi="宋体" w:cs="宋体" w:eastAsia="宋体" w:hint="default"/>
          <w:spacing w:val="-75"/>
          <w:w w:val="100"/>
          <w:sz w:val="21"/>
          <w:szCs w:val="21"/>
        </w:rPr>
        <w:t> </w:t>
      </w:r>
      <w:r>
        <w:rPr>
          <w:rFonts w:ascii="宋体" w:hAnsi="宋体" w:cs="宋体" w:eastAsia="宋体" w:hint="default"/>
          <w:spacing w:val="-75"/>
          <w:w w:val="100"/>
          <w:sz w:val="21"/>
          <w:szCs w:val="21"/>
        </w:rPr>
      </w:r>
      <w:r>
        <w:rPr>
          <w:rFonts w:ascii="宋体" w:hAnsi="宋体" w:cs="宋体" w:eastAsia="宋体" w:hint="default"/>
          <w:spacing w:val="-5"/>
          <w:sz w:val="21"/>
          <w:szCs w:val="21"/>
        </w:rPr>
        <w:t>相对公允价值，将该金融负债整体的账面价值进行分配。分配给终止确认部分</w:t>
      </w:r>
      <w:r>
        <w:rPr>
          <w:rFonts w:ascii="宋体" w:hAnsi="宋体" w:cs="宋体" w:eastAsia="宋体" w:hint="default"/>
          <w:spacing w:val="-36"/>
          <w:sz w:val="21"/>
          <w:szCs w:val="21"/>
        </w:rPr>
        <w:t> </w:t>
      </w:r>
      <w:r>
        <w:rPr>
          <w:rFonts w:ascii="宋体" w:hAnsi="宋体" w:cs="宋体" w:eastAsia="宋体" w:hint="default"/>
          <w:spacing w:val="-36"/>
          <w:sz w:val="21"/>
          <w:szCs w:val="21"/>
        </w:rPr>
      </w:r>
      <w:r>
        <w:rPr>
          <w:rFonts w:ascii="宋体" w:hAnsi="宋体" w:cs="宋体" w:eastAsia="宋体" w:hint="default"/>
          <w:spacing w:val="-5"/>
          <w:sz w:val="21"/>
          <w:szCs w:val="21"/>
        </w:rPr>
        <w:t>的账面价值与支付的对价（包括转出的非现金资产或承担的新金融负债）之间</w:t>
      </w:r>
      <w:r>
        <w:rPr>
          <w:rFonts w:ascii="宋体" w:hAnsi="宋体" w:cs="宋体" w:eastAsia="宋体" w:hint="default"/>
          <w:spacing w:val="-36"/>
          <w:sz w:val="21"/>
          <w:szCs w:val="21"/>
        </w:rPr>
        <w:t> </w:t>
      </w:r>
      <w:r>
        <w:rPr>
          <w:rFonts w:ascii="宋体" w:hAnsi="宋体" w:cs="宋体" w:eastAsia="宋体" w:hint="default"/>
          <w:spacing w:val="-36"/>
          <w:sz w:val="21"/>
          <w:szCs w:val="21"/>
        </w:rPr>
      </w:r>
      <w:r>
        <w:rPr>
          <w:rFonts w:ascii="宋体" w:hAnsi="宋体" w:cs="宋体" w:eastAsia="宋体" w:hint="default"/>
          <w:sz w:val="21"/>
          <w:szCs w:val="21"/>
        </w:rPr>
        <w:t>的差额，计入当期损益。</w:t>
      </w:r>
    </w:p>
    <w:p>
      <w:pPr>
        <w:spacing w:line="240" w:lineRule="auto" w:before="0"/>
        <w:rPr>
          <w:rFonts w:ascii="宋体" w:hAnsi="宋体" w:cs="宋体" w:eastAsia="宋体" w:hint="default"/>
          <w:sz w:val="20"/>
          <w:szCs w:val="20"/>
        </w:rPr>
      </w:pPr>
    </w:p>
    <w:p>
      <w:pPr>
        <w:tabs>
          <w:tab w:pos="1395" w:val="left" w:leader="none"/>
        </w:tabs>
        <w:spacing w:before="145"/>
        <w:ind w:left="858" w:right="1766"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5</w:t>
      </w:r>
      <w:r>
        <w:rPr>
          <w:rFonts w:ascii="宋体" w:hAnsi="宋体" w:cs="宋体" w:eastAsia="宋体" w:hint="default"/>
          <w:b/>
          <w:bCs/>
          <w:sz w:val="21"/>
          <w:szCs w:val="21"/>
        </w:rPr>
        <w:t>、</w:t>
        <w:tab/>
      </w:r>
      <w:r>
        <w:rPr>
          <w:rFonts w:ascii="宋体" w:hAnsi="宋体" w:cs="宋体" w:eastAsia="宋体" w:hint="default"/>
          <w:b/>
          <w:bCs/>
          <w:spacing w:val="-1"/>
          <w:sz w:val="21"/>
          <w:szCs w:val="21"/>
        </w:rPr>
        <w:t>金融资产和金融负债公允价值的确定方法</w:t>
      </w:r>
      <w:r>
        <w:rPr>
          <w:rFonts w:ascii="宋体" w:hAnsi="宋体" w:cs="宋体" w:eastAsia="宋体" w:hint="default"/>
          <w:spacing w:val="-1"/>
          <w:sz w:val="21"/>
          <w:szCs w:val="21"/>
        </w:rPr>
      </w:r>
    </w:p>
    <w:p>
      <w:pPr>
        <w:spacing w:line="331" w:lineRule="auto" w:before="88"/>
        <w:ind w:left="1400" w:right="184" w:firstLine="0"/>
        <w:jc w:val="left"/>
        <w:rPr>
          <w:rFonts w:ascii="宋体" w:hAnsi="宋体" w:cs="宋体" w:eastAsia="宋体" w:hint="default"/>
          <w:sz w:val="21"/>
          <w:szCs w:val="21"/>
        </w:rPr>
      </w:pPr>
      <w:r>
        <w:rPr>
          <w:rFonts w:ascii="宋体" w:hAnsi="宋体" w:cs="宋体" w:eastAsia="宋体" w:hint="default"/>
          <w:sz w:val="21"/>
          <w:szCs w:val="21"/>
        </w:rPr>
        <w:t>本公司采用公允价值计量的金融资产和金融负债全部直接参考活跃市场中的 报价</w:t>
      </w:r>
      <w:r>
        <w:rPr>
          <w:rFonts w:ascii="宋体" w:hAnsi="宋体" w:cs="宋体" w:eastAsia="宋体" w:hint="default"/>
          <w:spacing w:val="1"/>
          <w:sz w:val="21"/>
          <w:szCs w:val="21"/>
        </w:rPr>
        <w:t> </w:t>
      </w:r>
      <w:r>
        <w:rPr>
          <w:rFonts w:ascii="宋体" w:hAnsi="宋体" w:cs="宋体" w:eastAsia="宋体" w:hint="default"/>
          <w:sz w:val="21"/>
          <w:szCs w:val="21"/>
        </w:rPr>
        <w:t>。</w:t>
      </w:r>
    </w:p>
    <w:p>
      <w:pPr>
        <w:spacing w:line="240" w:lineRule="auto" w:before="0"/>
        <w:rPr>
          <w:rFonts w:ascii="宋体" w:hAnsi="宋体" w:cs="宋体" w:eastAsia="宋体" w:hint="default"/>
          <w:sz w:val="20"/>
          <w:szCs w:val="20"/>
        </w:rPr>
      </w:pPr>
    </w:p>
    <w:p>
      <w:pPr>
        <w:tabs>
          <w:tab w:pos="1395" w:val="left" w:leader="none"/>
        </w:tabs>
        <w:spacing w:line="326" w:lineRule="auto" w:before="144"/>
        <w:ind w:left="1400" w:right="191" w:hanging="543"/>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6</w:t>
      </w:r>
      <w:r>
        <w:rPr>
          <w:rFonts w:ascii="宋体" w:hAnsi="宋体" w:cs="宋体" w:eastAsia="宋体" w:hint="default"/>
          <w:b/>
          <w:bCs/>
          <w:sz w:val="21"/>
          <w:szCs w:val="21"/>
        </w:rPr>
        <w:t>、</w:t>
        <w:tab/>
      </w:r>
      <w:r>
        <w:rPr>
          <w:rFonts w:ascii="宋体" w:hAnsi="宋体" w:cs="宋体" w:eastAsia="宋体" w:hint="default"/>
          <w:b/>
          <w:bCs/>
          <w:spacing w:val="-1"/>
          <w:sz w:val="21"/>
          <w:szCs w:val="21"/>
        </w:rPr>
        <w:t>金融资产（不含应收款项）减值准备计提</w:t>
      </w:r>
      <w:r>
        <w:rPr>
          <w:rFonts w:ascii="宋体" w:hAnsi="宋体" w:cs="宋体" w:eastAsia="宋体" w:hint="default"/>
          <w:b/>
          <w:bCs/>
          <w:spacing w:val="-87"/>
          <w:sz w:val="21"/>
          <w:szCs w:val="21"/>
        </w:rPr>
        <w:t> </w:t>
      </w:r>
      <w:r>
        <w:rPr>
          <w:rFonts w:ascii="宋体" w:hAnsi="宋体" w:cs="宋体" w:eastAsia="宋体" w:hint="default"/>
          <w:b/>
          <w:bCs/>
          <w:spacing w:val="-87"/>
          <w:sz w:val="21"/>
          <w:szCs w:val="21"/>
        </w:rPr>
      </w:r>
      <w:r>
        <w:rPr>
          <w:rFonts w:ascii="宋体" w:hAnsi="宋体" w:cs="宋体" w:eastAsia="宋体" w:hint="default"/>
          <w:spacing w:val="-5"/>
          <w:w w:val="100"/>
          <w:sz w:val="21"/>
          <w:szCs w:val="21"/>
        </w:rPr>
        <w:t>除以公允价值计量且其变动计入当期损益的金融资产外，本公司于资产负债表</w:t>
      </w:r>
      <w:r>
        <w:rPr>
          <w:rFonts w:ascii="宋体" w:hAnsi="宋体" w:cs="宋体" w:eastAsia="宋体" w:hint="default"/>
          <w:w w:val="100"/>
          <w:sz w:val="21"/>
          <w:szCs w:val="21"/>
        </w:rPr>
        <w:t> </w:t>
      </w:r>
      <w:r>
        <w:rPr>
          <w:rFonts w:ascii="宋体" w:hAnsi="宋体" w:cs="宋体" w:eastAsia="宋体" w:hint="default"/>
          <w:spacing w:val="-5"/>
          <w:w w:val="100"/>
          <w:sz w:val="21"/>
          <w:szCs w:val="21"/>
        </w:rPr>
        <w:t>日对金融资产的账面价值进行检查，如果有客观证据表明某项金融资产发生减</w:t>
      </w:r>
      <w:r>
        <w:rPr>
          <w:rFonts w:ascii="宋体" w:hAnsi="宋体" w:cs="宋体" w:eastAsia="宋体" w:hint="default"/>
          <w:w w:val="100"/>
          <w:sz w:val="21"/>
          <w:szCs w:val="21"/>
        </w:rPr>
        <w:t> </w:t>
      </w:r>
      <w:r>
        <w:rPr>
          <w:rFonts w:ascii="宋体" w:hAnsi="宋体" w:cs="宋体" w:eastAsia="宋体" w:hint="default"/>
          <w:sz w:val="21"/>
          <w:szCs w:val="21"/>
        </w:rPr>
        <w:t>值的，计提减值准备。</w:t>
      </w:r>
    </w:p>
    <w:p>
      <w:pPr>
        <w:spacing w:line="309" w:lineRule="auto" w:before="9"/>
        <w:ind w:left="1400" w:right="184" w:firstLine="0"/>
        <w:jc w:val="left"/>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1</w:t>
      </w:r>
      <w:r>
        <w:rPr>
          <w:rFonts w:ascii="宋体" w:hAnsi="宋体" w:cs="宋体" w:eastAsia="宋体" w:hint="default"/>
          <w:sz w:val="21"/>
          <w:szCs w:val="21"/>
        </w:rPr>
        <w:t>）可供出售金融资产的减值准备：</w:t>
      </w:r>
      <w:r>
        <w:rPr>
          <w:rFonts w:ascii="宋体" w:hAnsi="宋体" w:cs="宋体" w:eastAsia="宋体" w:hint="default"/>
          <w:w w:val="100"/>
          <w:sz w:val="21"/>
          <w:szCs w:val="21"/>
        </w:rPr>
        <w:t> </w:t>
      </w:r>
      <w:r>
        <w:rPr>
          <w:rFonts w:ascii="宋体" w:hAnsi="宋体" w:cs="宋体" w:eastAsia="宋体" w:hint="default"/>
          <w:spacing w:val="-5"/>
          <w:w w:val="100"/>
          <w:sz w:val="21"/>
          <w:szCs w:val="21"/>
        </w:rPr>
        <w:t>年末如果可供出售金融资产的公允价值发生较大幅度下降，或在综合考虑各种</w:t>
      </w:r>
      <w:r>
        <w:rPr>
          <w:rFonts w:ascii="宋体" w:hAnsi="宋体" w:cs="宋体" w:eastAsia="宋体" w:hint="default"/>
          <w:spacing w:val="-74"/>
          <w:w w:val="100"/>
          <w:sz w:val="21"/>
          <w:szCs w:val="21"/>
        </w:rPr>
        <w:t> </w:t>
      </w:r>
      <w:r>
        <w:rPr>
          <w:rFonts w:ascii="宋体" w:hAnsi="宋体" w:cs="宋体" w:eastAsia="宋体" w:hint="default"/>
          <w:spacing w:val="-74"/>
          <w:w w:val="100"/>
          <w:sz w:val="21"/>
          <w:szCs w:val="21"/>
        </w:rPr>
      </w:r>
      <w:r>
        <w:rPr>
          <w:rFonts w:ascii="宋体" w:hAnsi="宋体" w:cs="宋体" w:eastAsia="宋体" w:hint="default"/>
          <w:spacing w:val="-5"/>
          <w:sz w:val="21"/>
          <w:szCs w:val="21"/>
        </w:rPr>
        <w:t>相关因素后，预期这种下降趋势属于非暂时性的，就认定其已发生减值，将原</w:t>
      </w:r>
      <w:r>
        <w:rPr>
          <w:rFonts w:ascii="宋体" w:hAnsi="宋体" w:cs="宋体" w:eastAsia="宋体" w:hint="default"/>
          <w:spacing w:val="-35"/>
          <w:sz w:val="21"/>
          <w:szCs w:val="21"/>
        </w:rPr>
        <w:t> </w:t>
      </w:r>
      <w:r>
        <w:rPr>
          <w:rFonts w:ascii="宋体" w:hAnsi="宋体" w:cs="宋体" w:eastAsia="宋体" w:hint="default"/>
          <w:spacing w:val="-35"/>
          <w:sz w:val="21"/>
          <w:szCs w:val="21"/>
        </w:rPr>
      </w:r>
      <w:r>
        <w:rPr>
          <w:rFonts w:ascii="宋体" w:hAnsi="宋体" w:cs="宋体" w:eastAsia="宋体" w:hint="default"/>
          <w:sz w:val="21"/>
          <w:szCs w:val="21"/>
        </w:rPr>
        <w:t>直接计入所有者权益的公允价值下降形成的累计损失一并转出，确认减值损 </w:t>
      </w:r>
      <w:r>
        <w:rPr>
          <w:rFonts w:ascii="宋体" w:hAnsi="宋体" w:cs="宋体" w:eastAsia="宋体" w:hint="default"/>
          <w:sz w:val="21"/>
          <w:szCs w:val="21"/>
        </w:rPr>
        <w:t>失。</w:t>
      </w:r>
    </w:p>
    <w:p>
      <w:pPr>
        <w:spacing w:line="268" w:lineRule="auto" w:before="24"/>
        <w:ind w:left="1400" w:right="184" w:firstLine="0"/>
        <w:jc w:val="left"/>
        <w:rPr>
          <w:rFonts w:ascii="宋体" w:hAnsi="宋体" w:cs="宋体" w:eastAsia="宋体" w:hint="default"/>
          <w:sz w:val="24"/>
          <w:szCs w:val="24"/>
        </w:rPr>
      </w:pPr>
      <w:r>
        <w:rPr>
          <w:rFonts w:ascii="宋体" w:hAnsi="宋体" w:cs="宋体" w:eastAsia="宋体" w:hint="default"/>
          <w:sz w:val="21"/>
          <w:szCs w:val="21"/>
        </w:rPr>
        <w:t>（</w:t>
      </w:r>
      <w:r>
        <w:rPr>
          <w:rFonts w:ascii="Times New Roman" w:hAnsi="Times New Roman" w:cs="Times New Roman" w:eastAsia="Times New Roman" w:hint="default"/>
          <w:sz w:val="21"/>
          <w:szCs w:val="21"/>
        </w:rPr>
        <w:t>2</w:t>
      </w:r>
      <w:r>
        <w:rPr>
          <w:rFonts w:ascii="宋体" w:hAnsi="宋体" w:cs="宋体" w:eastAsia="宋体" w:hint="default"/>
          <w:sz w:val="21"/>
          <w:szCs w:val="21"/>
        </w:rPr>
        <w:t>）持有至到期投资的减值准备：</w:t>
      </w:r>
      <w:r>
        <w:rPr>
          <w:rFonts w:ascii="宋体" w:hAnsi="宋体" w:cs="宋体" w:eastAsia="宋体" w:hint="default"/>
          <w:w w:val="100"/>
          <w:sz w:val="21"/>
          <w:szCs w:val="21"/>
        </w:rPr>
        <w:t> </w:t>
      </w:r>
      <w:r>
        <w:rPr>
          <w:rFonts w:ascii="宋体" w:hAnsi="宋体" w:cs="宋体" w:eastAsia="宋体" w:hint="default"/>
          <w:spacing w:val="2"/>
          <w:sz w:val="24"/>
          <w:szCs w:val="24"/>
        </w:rPr>
        <w:t>持有至到期投资减值损失的计量比照应收款项减值损失计量方法处</w:t>
      </w:r>
      <w:r>
        <w:rPr>
          <w:rFonts w:ascii="宋体" w:hAnsi="宋体" w:cs="宋体" w:eastAsia="宋体" w:hint="default"/>
          <w:spacing w:val="-109"/>
          <w:sz w:val="24"/>
          <w:szCs w:val="24"/>
        </w:rPr>
        <w:t> </w:t>
      </w:r>
      <w:r>
        <w:rPr>
          <w:rFonts w:ascii="宋体" w:hAnsi="宋体" w:cs="宋体" w:eastAsia="宋体" w:hint="default"/>
          <w:spacing w:val="-109"/>
          <w:sz w:val="24"/>
          <w:szCs w:val="24"/>
        </w:rPr>
      </w:r>
      <w:r>
        <w:rPr>
          <w:rFonts w:ascii="宋体" w:hAnsi="宋体" w:cs="宋体" w:eastAsia="宋体" w:hint="default"/>
          <w:sz w:val="24"/>
          <w:szCs w:val="24"/>
        </w:rPr>
        <w:t>理。</w:t>
      </w:r>
    </w:p>
    <w:p>
      <w:pPr>
        <w:spacing w:line="240" w:lineRule="auto" w:before="4"/>
        <w:rPr>
          <w:rFonts w:ascii="宋体" w:hAnsi="宋体" w:cs="宋体" w:eastAsia="宋体" w:hint="default"/>
          <w:sz w:val="32"/>
          <w:szCs w:val="32"/>
        </w:rPr>
      </w:pPr>
    </w:p>
    <w:p>
      <w:pPr>
        <w:tabs>
          <w:tab w:pos="853" w:val="left" w:leader="none"/>
        </w:tabs>
        <w:spacing w:before="0"/>
        <w:ind w:left="126" w:right="1766"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十</w:t>
      </w:r>
      <w:r>
        <w:rPr>
          <w:rFonts w:ascii="Times New Roman" w:hAnsi="Times New Roman" w:cs="Times New Roman" w:eastAsia="Times New Roman" w:hint="default"/>
          <w:b/>
          <w:bCs/>
          <w:sz w:val="21"/>
          <w:szCs w:val="21"/>
        </w:rPr>
        <w:t>)</w:t>
        <w:tab/>
      </w:r>
      <w:r>
        <w:rPr>
          <w:rFonts w:ascii="宋体" w:hAnsi="宋体" w:cs="宋体" w:eastAsia="宋体" w:hint="default"/>
          <w:b/>
          <w:bCs/>
          <w:sz w:val="21"/>
          <w:szCs w:val="21"/>
        </w:rPr>
        <w:t>应收款项坏账准备</w:t>
      </w:r>
      <w:r>
        <w:rPr>
          <w:rFonts w:ascii="宋体" w:hAnsi="宋体" w:cs="宋体" w:eastAsia="宋体" w:hint="default"/>
          <w:sz w:val="21"/>
          <w:szCs w:val="21"/>
        </w:rPr>
      </w:r>
    </w:p>
    <w:p>
      <w:pPr>
        <w:tabs>
          <w:tab w:pos="1395" w:val="left" w:leader="none"/>
        </w:tabs>
        <w:spacing w:line="309" w:lineRule="auto" w:before="69"/>
        <w:ind w:left="1400" w:right="2462" w:hanging="543"/>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1</w:t>
      </w:r>
      <w:r>
        <w:rPr>
          <w:rFonts w:ascii="宋体" w:hAnsi="宋体" w:cs="宋体" w:eastAsia="宋体" w:hint="default"/>
          <w:b/>
          <w:bCs/>
          <w:sz w:val="21"/>
          <w:szCs w:val="21"/>
        </w:rPr>
        <w:t>、</w:t>
        <w:tab/>
      </w:r>
      <w:r>
        <w:rPr>
          <w:rFonts w:ascii="宋体" w:hAnsi="宋体" w:cs="宋体" w:eastAsia="宋体" w:hint="default"/>
          <w:b/>
          <w:bCs/>
          <w:spacing w:val="-1"/>
          <w:sz w:val="21"/>
          <w:szCs w:val="21"/>
        </w:rPr>
        <w:t>单项金额重大的应收款项坏账准备计提</w:t>
      </w:r>
      <w:r>
        <w:rPr>
          <w:rFonts w:ascii="宋体" w:hAnsi="宋体" w:cs="宋体" w:eastAsia="宋体" w:hint="default"/>
          <w:b/>
          <w:bCs/>
          <w:spacing w:val="-89"/>
          <w:sz w:val="21"/>
          <w:szCs w:val="21"/>
        </w:rPr>
        <w:t> </w:t>
      </w:r>
      <w:r>
        <w:rPr>
          <w:rFonts w:ascii="宋体" w:hAnsi="宋体" w:cs="宋体" w:eastAsia="宋体" w:hint="default"/>
          <w:b/>
          <w:bCs/>
          <w:spacing w:val="-89"/>
          <w:sz w:val="21"/>
          <w:szCs w:val="21"/>
        </w:rPr>
      </w:r>
      <w:r>
        <w:rPr>
          <w:rFonts w:ascii="宋体" w:hAnsi="宋体" w:cs="宋体" w:eastAsia="宋体" w:hint="default"/>
          <w:sz w:val="21"/>
          <w:szCs w:val="21"/>
        </w:rPr>
        <w:t>单项金额重大的判断依据或金额标准</w:t>
      </w:r>
      <w:r>
        <w:rPr>
          <w:rFonts w:ascii="宋体" w:hAnsi="宋体" w:cs="宋体" w:eastAsia="宋体" w:hint="default"/>
          <w:w w:val="100"/>
          <w:sz w:val="21"/>
          <w:szCs w:val="21"/>
        </w:rPr>
        <w:t> </w:t>
      </w:r>
      <w:r>
        <w:rPr>
          <w:rFonts w:ascii="宋体" w:hAnsi="宋体" w:cs="宋体" w:eastAsia="宋体" w:hint="default"/>
          <w:sz w:val="21"/>
          <w:szCs w:val="21"/>
        </w:rPr>
        <w:t>年末余额占应收账款年末余额</w:t>
      </w:r>
      <w:r>
        <w:rPr>
          <w:rFonts w:ascii="宋体" w:hAnsi="宋体" w:cs="宋体" w:eastAsia="宋体" w:hint="default"/>
          <w:spacing w:val="-55"/>
          <w:sz w:val="21"/>
          <w:szCs w:val="21"/>
        </w:rPr>
        <w:t> </w:t>
      </w:r>
      <w:r>
        <w:rPr>
          <w:rFonts w:ascii="宋体" w:hAnsi="宋体" w:cs="宋体" w:eastAsia="宋体" w:hint="default"/>
          <w:sz w:val="21"/>
          <w:szCs w:val="21"/>
        </w:rPr>
        <w:t>10%</w:t>
      </w:r>
      <w:r>
        <w:rPr>
          <w:rFonts w:ascii="宋体" w:hAnsi="宋体" w:cs="宋体" w:eastAsia="宋体" w:hint="default"/>
          <w:sz w:val="21"/>
          <w:szCs w:val="21"/>
        </w:rPr>
        <w:t>以上的应收款项。</w:t>
      </w:r>
      <w:r>
        <w:rPr>
          <w:rFonts w:ascii="宋体" w:hAnsi="宋体" w:cs="宋体" w:eastAsia="宋体" w:hint="default"/>
          <w:w w:val="100"/>
          <w:sz w:val="21"/>
          <w:szCs w:val="21"/>
        </w:rPr>
        <w:t> </w:t>
      </w:r>
      <w:r>
        <w:rPr>
          <w:rFonts w:ascii="宋体" w:hAnsi="宋体" w:cs="宋体" w:eastAsia="宋体" w:hint="default"/>
          <w:sz w:val="21"/>
          <w:szCs w:val="21"/>
        </w:rPr>
        <w:t>单项金额重大应收款项坏账准备的计提方法</w:t>
      </w:r>
    </w:p>
    <w:p>
      <w:pPr>
        <w:spacing w:line="314" w:lineRule="auto" w:before="24"/>
        <w:ind w:left="1400" w:right="191" w:firstLine="0"/>
        <w:jc w:val="both"/>
        <w:rPr>
          <w:rFonts w:ascii="宋体" w:hAnsi="宋体" w:cs="宋体" w:eastAsia="宋体" w:hint="default"/>
          <w:sz w:val="21"/>
          <w:szCs w:val="21"/>
        </w:rPr>
      </w:pPr>
      <w:r>
        <w:rPr>
          <w:rFonts w:ascii="宋体" w:hAnsi="宋体" w:cs="宋体" w:eastAsia="宋体" w:hint="default"/>
          <w:spacing w:val="-5"/>
          <w:w w:val="100"/>
          <w:sz w:val="21"/>
          <w:szCs w:val="21"/>
        </w:rPr>
        <w:t>单独进行减值测试，按预计未来现金流量现值低于其账面价值的差额计提坏账</w:t>
      </w:r>
      <w:r>
        <w:rPr>
          <w:rFonts w:ascii="宋体" w:hAnsi="宋体" w:cs="宋体" w:eastAsia="宋体" w:hint="default"/>
          <w:spacing w:val="-75"/>
          <w:w w:val="100"/>
          <w:sz w:val="21"/>
          <w:szCs w:val="21"/>
        </w:rPr>
        <w:t> </w:t>
      </w:r>
      <w:r>
        <w:rPr>
          <w:rFonts w:ascii="宋体" w:hAnsi="宋体" w:cs="宋体" w:eastAsia="宋体" w:hint="default"/>
          <w:spacing w:val="-75"/>
          <w:w w:val="100"/>
          <w:sz w:val="21"/>
          <w:szCs w:val="21"/>
        </w:rPr>
      </w:r>
      <w:r>
        <w:rPr>
          <w:rFonts w:ascii="宋体" w:hAnsi="宋体" w:cs="宋体" w:eastAsia="宋体" w:hint="default"/>
          <w:spacing w:val="-5"/>
          <w:sz w:val="21"/>
          <w:szCs w:val="21"/>
        </w:rPr>
        <w:t>准备，计入当期损益。单独测试未发生减值的应收款项，将其归入相应组合计</w:t>
      </w:r>
      <w:r>
        <w:rPr>
          <w:rFonts w:ascii="宋体" w:hAnsi="宋体" w:cs="宋体" w:eastAsia="宋体" w:hint="default"/>
          <w:spacing w:val="-37"/>
          <w:sz w:val="21"/>
          <w:szCs w:val="21"/>
        </w:rPr>
        <w:t> </w:t>
      </w:r>
      <w:r>
        <w:rPr>
          <w:rFonts w:ascii="宋体" w:hAnsi="宋体" w:cs="宋体" w:eastAsia="宋体" w:hint="default"/>
          <w:spacing w:val="-37"/>
          <w:sz w:val="21"/>
          <w:szCs w:val="21"/>
        </w:rPr>
      </w:r>
      <w:r>
        <w:rPr>
          <w:rFonts w:ascii="宋体" w:hAnsi="宋体" w:cs="宋体" w:eastAsia="宋体" w:hint="default"/>
          <w:sz w:val="21"/>
          <w:szCs w:val="21"/>
        </w:rPr>
        <w:t>提坏账准备。</w:t>
      </w:r>
    </w:p>
    <w:p>
      <w:pPr>
        <w:spacing w:line="240" w:lineRule="auto" w:before="1"/>
        <w:rPr>
          <w:rFonts w:ascii="宋体" w:hAnsi="宋体" w:cs="宋体" w:eastAsia="宋体" w:hint="default"/>
          <w:sz w:val="29"/>
          <w:szCs w:val="29"/>
        </w:rPr>
      </w:pPr>
    </w:p>
    <w:p>
      <w:pPr>
        <w:tabs>
          <w:tab w:pos="1395" w:val="left" w:leader="none"/>
        </w:tabs>
        <w:spacing w:before="0"/>
        <w:ind w:left="858" w:right="1766"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2</w:t>
      </w:r>
      <w:r>
        <w:rPr>
          <w:rFonts w:ascii="宋体" w:hAnsi="宋体" w:cs="宋体" w:eastAsia="宋体" w:hint="default"/>
          <w:b/>
          <w:bCs/>
          <w:sz w:val="21"/>
          <w:szCs w:val="21"/>
        </w:rPr>
        <w:t>、</w:t>
        <w:tab/>
      </w:r>
      <w:r>
        <w:rPr>
          <w:rFonts w:ascii="宋体" w:hAnsi="宋体" w:cs="宋体" w:eastAsia="宋体" w:hint="default"/>
          <w:b/>
          <w:bCs/>
          <w:spacing w:val="-1"/>
          <w:sz w:val="21"/>
          <w:szCs w:val="21"/>
        </w:rPr>
        <w:t>按组合计提坏账准备应收款项</w:t>
      </w:r>
      <w:r>
        <w:rPr>
          <w:rFonts w:ascii="宋体" w:hAnsi="宋体" w:cs="宋体" w:eastAsia="宋体" w:hint="default"/>
          <w:spacing w:val="-1"/>
          <w:sz w:val="21"/>
          <w:szCs w:val="21"/>
        </w:rPr>
      </w:r>
    </w:p>
    <w:tbl>
      <w:tblPr>
        <w:tblW w:w="0" w:type="auto"/>
        <w:jc w:val="left"/>
        <w:tblInd w:w="735" w:type="dxa"/>
        <w:tblLayout w:type="fixed"/>
        <w:tblCellMar>
          <w:top w:w="0" w:type="dxa"/>
          <w:left w:w="0" w:type="dxa"/>
          <w:bottom w:w="0" w:type="dxa"/>
          <w:right w:w="0" w:type="dxa"/>
        </w:tblCellMar>
        <w:tblLook w:val="01E0"/>
      </w:tblPr>
      <w:tblGrid>
        <w:gridCol w:w="1640"/>
        <w:gridCol w:w="6130"/>
      </w:tblGrid>
      <w:tr>
        <w:trPr>
          <w:trHeight w:val="418" w:hRule="exact"/>
        </w:trPr>
        <w:tc>
          <w:tcPr>
            <w:tcW w:w="1640" w:type="dxa"/>
            <w:tcBorders>
              <w:top w:val="single" w:sz="12" w:space="0" w:color="000000"/>
              <w:left w:val="nil" w:sz="6" w:space="0" w:color="auto"/>
              <w:bottom w:val="single" w:sz="4" w:space="0" w:color="000000"/>
              <w:right w:val="nil" w:sz="6" w:space="0" w:color="auto"/>
            </w:tcBorders>
          </w:tcPr>
          <w:p>
            <w:pPr/>
          </w:p>
        </w:tc>
        <w:tc>
          <w:tcPr>
            <w:tcW w:w="6130" w:type="dxa"/>
            <w:tcBorders>
              <w:top w:val="single" w:sz="12" w:space="0" w:color="000000"/>
              <w:left w:val="nil" w:sz="6" w:space="0" w:color="auto"/>
              <w:bottom w:val="single" w:sz="8" w:space="0" w:color="000000"/>
              <w:right w:val="nil" w:sz="6" w:space="0" w:color="auto"/>
            </w:tcBorders>
          </w:tcPr>
          <w:p>
            <w:pPr>
              <w:pStyle w:val="TableParagraph"/>
              <w:spacing w:line="240" w:lineRule="auto" w:before="53"/>
              <w:ind w:left="1626" w:right="0"/>
              <w:jc w:val="left"/>
              <w:rPr>
                <w:rFonts w:ascii="宋体" w:hAnsi="宋体" w:cs="宋体" w:eastAsia="宋体" w:hint="default"/>
                <w:sz w:val="18"/>
                <w:szCs w:val="18"/>
              </w:rPr>
            </w:pPr>
            <w:r>
              <w:rPr>
                <w:rFonts w:ascii="宋体" w:hAnsi="宋体" w:cs="宋体" w:eastAsia="宋体" w:hint="default"/>
                <w:sz w:val="18"/>
                <w:szCs w:val="18"/>
              </w:rPr>
              <w:t>确定组合的依据</w:t>
            </w:r>
          </w:p>
        </w:tc>
      </w:tr>
      <w:tr>
        <w:trPr>
          <w:trHeight w:val="418" w:hRule="exact"/>
        </w:trPr>
        <w:tc>
          <w:tcPr>
            <w:tcW w:w="1640" w:type="dxa"/>
            <w:tcBorders>
              <w:top w:val="single" w:sz="4" w:space="0" w:color="000000"/>
              <w:left w:val="nil" w:sz="6" w:space="0" w:color="auto"/>
              <w:bottom w:val="single" w:sz="12" w:space="0" w:color="000000"/>
              <w:right w:val="nil" w:sz="6" w:space="0" w:color="auto"/>
            </w:tcBorders>
          </w:tcPr>
          <w:p>
            <w:pPr>
              <w:pStyle w:val="TableParagraph"/>
              <w:spacing w:line="240" w:lineRule="auto" w:before="51"/>
              <w:ind w:left="136" w:right="0"/>
              <w:jc w:val="left"/>
              <w:rPr>
                <w:rFonts w:ascii="Times New Roman" w:hAnsi="Times New Roman" w:cs="Times New Roman" w:eastAsia="Times New Roman" w:hint="default"/>
                <w:sz w:val="18"/>
                <w:szCs w:val="18"/>
              </w:rPr>
            </w:pPr>
            <w:r>
              <w:rPr>
                <w:rFonts w:ascii="宋体" w:hAnsi="宋体" w:cs="宋体" w:eastAsia="宋体" w:hint="default"/>
                <w:sz w:val="18"/>
                <w:szCs w:val="18"/>
              </w:rPr>
              <w:t>组合</w:t>
            </w:r>
            <w:r>
              <w:rPr>
                <w:rFonts w:ascii="宋体" w:hAnsi="宋体" w:cs="宋体" w:eastAsia="宋体" w:hint="default"/>
                <w:spacing w:val="-45"/>
                <w:sz w:val="18"/>
                <w:szCs w:val="18"/>
              </w:rPr>
              <w:t> </w:t>
            </w:r>
            <w:r>
              <w:rPr>
                <w:rFonts w:ascii="Times New Roman" w:hAnsi="Times New Roman" w:cs="Times New Roman" w:eastAsia="Times New Roman" w:hint="default"/>
                <w:sz w:val="18"/>
                <w:szCs w:val="18"/>
              </w:rPr>
              <w:t>1</w:t>
            </w:r>
          </w:p>
        </w:tc>
        <w:tc>
          <w:tcPr>
            <w:tcW w:w="6130" w:type="dxa"/>
            <w:tcBorders>
              <w:top w:val="single" w:sz="8" w:space="0" w:color="000000"/>
              <w:left w:val="nil" w:sz="6" w:space="0" w:color="auto"/>
              <w:bottom w:val="single" w:sz="12" w:space="0" w:color="000000"/>
              <w:right w:val="nil" w:sz="6" w:space="0" w:color="auto"/>
            </w:tcBorders>
          </w:tcPr>
          <w:p>
            <w:pPr>
              <w:pStyle w:val="TableParagraph"/>
              <w:spacing w:line="240" w:lineRule="auto" w:before="46"/>
              <w:ind w:left="1007" w:right="0"/>
              <w:jc w:val="left"/>
              <w:rPr>
                <w:rFonts w:ascii="宋体" w:hAnsi="宋体" w:cs="宋体" w:eastAsia="宋体" w:hint="default"/>
                <w:sz w:val="18"/>
                <w:szCs w:val="18"/>
              </w:rPr>
            </w:pPr>
            <w:r>
              <w:rPr>
                <w:rFonts w:ascii="宋体" w:hAnsi="宋体" w:cs="宋体" w:eastAsia="宋体" w:hint="default"/>
                <w:sz w:val="18"/>
                <w:szCs w:val="18"/>
              </w:rPr>
              <w:t>以账龄特征划分为若干应收款项组合。</w:t>
            </w:r>
          </w:p>
        </w:tc>
      </w:tr>
    </w:tbl>
    <w:p>
      <w:pPr>
        <w:spacing w:line="240" w:lineRule="auto" w:before="2"/>
        <w:rPr>
          <w:rFonts w:ascii="宋体" w:hAnsi="宋体" w:cs="宋体" w:eastAsia="宋体" w:hint="default"/>
          <w:b/>
          <w:bCs/>
          <w:sz w:val="25"/>
          <w:szCs w:val="25"/>
        </w:rPr>
      </w:pPr>
    </w:p>
    <w:p>
      <w:pPr>
        <w:spacing w:before="44"/>
        <w:ind w:left="3280" w:right="3333" w:firstLine="0"/>
        <w:jc w:val="center"/>
        <w:rPr>
          <w:rFonts w:ascii="宋体" w:hAnsi="宋体" w:cs="宋体" w:eastAsia="宋体" w:hint="default"/>
          <w:sz w:val="18"/>
          <w:szCs w:val="18"/>
        </w:rPr>
      </w:pPr>
      <w:r>
        <w:rPr/>
        <w:pict>
          <v:group style="position:absolute;margin-left:246.529999pt;margin-top:-36.128300pt;width:.5pt;height:18.25pt;mso-position-horizontal-relative:page;mso-position-vertical-relative:paragraph;z-index:-930280" coordorigin="4931,-723" coordsize="10,365">
            <v:group style="position:absolute;left:4931;top:-723;width:10;height:20" coordorigin="4931,-723" coordsize="10,20">
              <v:shape style="position:absolute;left:4931;top:-723;width:10;height:20" coordorigin="4931,-723" coordsize="10,20" path="m4931,-703l4940,-703,4940,-723,4931,-723,4931,-703xe" filled="true" fillcolor="#000000" stroked="false">
                <v:path arrowok="t"/>
                <v:fill type="solid"/>
              </v:shape>
            </v:group>
            <v:group style="position:absolute;left:4931;top:-703;width:10;height:20" coordorigin="4931,-703" coordsize="10,20">
              <v:shape style="position:absolute;left:4931;top:-703;width:10;height:20" coordorigin="4931,-703" coordsize="10,20" path="m4931,-684l4940,-684,4940,-703,4931,-703,4931,-684xe" filled="true" fillcolor="#000000" stroked="false">
                <v:path arrowok="t"/>
                <v:fill type="solid"/>
              </v:shape>
            </v:group>
            <v:group style="position:absolute;left:4931;top:-684;width:10;height:20" coordorigin="4931,-684" coordsize="10,20">
              <v:shape style="position:absolute;left:4931;top:-684;width:10;height:20" coordorigin="4931,-684" coordsize="10,20" path="m4931,-665l4940,-665,4940,-684,4931,-684,4931,-665xe" filled="true" fillcolor="#000000" stroked="false">
                <v:path arrowok="t"/>
                <v:fill type="solid"/>
              </v:shape>
            </v:group>
            <v:group style="position:absolute;left:4931;top:-665;width:10;height:20" coordorigin="4931,-665" coordsize="10,20">
              <v:shape style="position:absolute;left:4931;top:-665;width:10;height:20" coordorigin="4931,-665" coordsize="10,20" path="m4931,-646l4940,-646,4940,-665,4931,-665,4931,-646xe" filled="true" fillcolor="#000000" stroked="false">
                <v:path arrowok="t"/>
                <v:fill type="solid"/>
              </v:shape>
            </v:group>
            <v:group style="position:absolute;left:4931;top:-646;width:10;height:20" coordorigin="4931,-646" coordsize="10,20">
              <v:shape style="position:absolute;left:4931;top:-646;width:10;height:20" coordorigin="4931,-646" coordsize="10,20" path="m4931,-627l4940,-627,4940,-646,4931,-646,4931,-627xe" filled="true" fillcolor="#000000" stroked="false">
                <v:path arrowok="t"/>
                <v:fill type="solid"/>
              </v:shape>
            </v:group>
            <v:group style="position:absolute;left:4931;top:-627;width:10;height:20" coordorigin="4931,-627" coordsize="10,20">
              <v:shape style="position:absolute;left:4931;top:-627;width:10;height:20" coordorigin="4931,-627" coordsize="10,20" path="m4931,-607l4940,-607,4940,-627,4931,-627,4931,-607xe" filled="true" fillcolor="#000000" stroked="false">
                <v:path arrowok="t"/>
                <v:fill type="solid"/>
              </v:shape>
            </v:group>
            <v:group style="position:absolute;left:4931;top:-607;width:10;height:20" coordorigin="4931,-607" coordsize="10,20">
              <v:shape style="position:absolute;left:4931;top:-607;width:10;height:20" coordorigin="4931,-607" coordsize="10,20" path="m4931,-588l4940,-588,4940,-607,4931,-607,4931,-588xe" filled="true" fillcolor="#000000" stroked="false">
                <v:path arrowok="t"/>
                <v:fill type="solid"/>
              </v:shape>
            </v:group>
            <v:group style="position:absolute;left:4931;top:-588;width:10;height:20" coordorigin="4931,-588" coordsize="10,20">
              <v:shape style="position:absolute;left:4931;top:-588;width:10;height:20" coordorigin="4931,-588" coordsize="10,20" path="m4931,-569l4940,-569,4940,-588,4931,-588,4931,-569xe" filled="true" fillcolor="#000000" stroked="false">
                <v:path arrowok="t"/>
                <v:fill type="solid"/>
              </v:shape>
            </v:group>
            <v:group style="position:absolute;left:4931;top:-569;width:10;height:20" coordorigin="4931,-569" coordsize="10,20">
              <v:shape style="position:absolute;left:4931;top:-569;width:10;height:20" coordorigin="4931,-569" coordsize="10,20" path="m4931,-550l4940,-550,4940,-569,4931,-569,4931,-550xe" filled="true" fillcolor="#000000" stroked="false">
                <v:path arrowok="t"/>
                <v:fill type="solid"/>
              </v:shape>
            </v:group>
            <v:group style="position:absolute;left:4931;top:-550;width:10;height:20" coordorigin="4931,-550" coordsize="10,20">
              <v:shape style="position:absolute;left:4931;top:-550;width:10;height:20" coordorigin="4931,-550" coordsize="10,20" path="m4931,-531l4940,-531,4940,-550,4931,-550,4931,-531xe" filled="true" fillcolor="#000000" stroked="false">
                <v:path arrowok="t"/>
                <v:fill type="solid"/>
              </v:shape>
            </v:group>
            <v:group style="position:absolute;left:4931;top:-531;width:10;height:20" coordorigin="4931,-531" coordsize="10,20">
              <v:shape style="position:absolute;left:4931;top:-531;width:10;height:20" coordorigin="4931,-531" coordsize="10,20" path="m4931,-511l4940,-511,4940,-531,4931,-531,4931,-511xe" filled="true" fillcolor="#000000" stroked="false">
                <v:path arrowok="t"/>
                <v:fill type="solid"/>
              </v:shape>
            </v:group>
            <v:group style="position:absolute;left:4931;top:-511;width:10;height:20" coordorigin="4931,-511" coordsize="10,20">
              <v:shape style="position:absolute;left:4931;top:-511;width:10;height:20" coordorigin="4931,-511" coordsize="10,20" path="m4931,-492l4940,-492,4940,-511,4931,-511,4931,-492xe" filled="true" fillcolor="#000000" stroked="false">
                <v:path arrowok="t"/>
                <v:fill type="solid"/>
              </v:shape>
            </v:group>
            <v:group style="position:absolute;left:4931;top:-492;width:10;height:20" coordorigin="4931,-492" coordsize="10,20">
              <v:shape style="position:absolute;left:4931;top:-492;width:10;height:20" coordorigin="4931,-492" coordsize="10,20" path="m4931,-473l4940,-473,4940,-492,4931,-492,4931,-473xe" filled="true" fillcolor="#000000" stroked="false">
                <v:path arrowok="t"/>
                <v:fill type="solid"/>
              </v:shape>
            </v:group>
            <v:group style="position:absolute;left:4931;top:-473;width:10;height:20" coordorigin="4931,-473" coordsize="10,20">
              <v:shape style="position:absolute;left:4931;top:-473;width:10;height:20" coordorigin="4931,-473" coordsize="10,20" path="m4931,-454l4940,-454,4940,-473,4931,-473,4931,-454xe" filled="true" fillcolor="#000000" stroked="false">
                <v:path arrowok="t"/>
                <v:fill type="solid"/>
              </v:shape>
            </v:group>
            <v:group style="position:absolute;left:4931;top:-454;width:10;height:20" coordorigin="4931,-454" coordsize="10,20">
              <v:shape style="position:absolute;left:4931;top:-454;width:10;height:20" coordorigin="4931,-454" coordsize="10,20" path="m4931,-435l4940,-435,4940,-454,4931,-454,4931,-435xe" filled="true" fillcolor="#000000" stroked="false">
                <v:path arrowok="t"/>
                <v:fill type="solid"/>
              </v:shape>
            </v:group>
            <v:group style="position:absolute;left:4931;top:-435;width:10;height:20" coordorigin="4931,-435" coordsize="10,20">
              <v:shape style="position:absolute;left:4931;top:-435;width:10;height:20" coordorigin="4931,-435" coordsize="10,20" path="m4931,-415l4940,-415,4940,-435,4931,-435,4931,-415xe" filled="true" fillcolor="#000000" stroked="false">
                <v:path arrowok="t"/>
                <v:fill type="solid"/>
              </v:shape>
            </v:group>
            <v:group style="position:absolute;left:4931;top:-415;width:10;height:20" coordorigin="4931,-415" coordsize="10,20">
              <v:shape style="position:absolute;left:4931;top:-415;width:10;height:20" coordorigin="4931,-415" coordsize="10,20" path="m4931,-396l4940,-396,4940,-415,4931,-415,4931,-396xe" filled="true" fillcolor="#000000" stroked="false">
                <v:path arrowok="t"/>
                <v:fill type="solid"/>
              </v:shape>
            </v:group>
            <v:group style="position:absolute;left:4931;top:-396;width:10;height:20" coordorigin="4931,-396" coordsize="10,20">
              <v:shape style="position:absolute;left:4931;top:-396;width:10;height:20" coordorigin="4931,-396" coordsize="10,20" path="m4931,-377l4940,-377,4940,-396,4931,-396,4931,-377xe" filled="true" fillcolor="#000000" stroked="false">
                <v:path arrowok="t"/>
                <v:fill type="solid"/>
              </v:shape>
            </v:group>
            <v:group style="position:absolute;left:4931;top:-377;width:10;height:20" coordorigin="4931,-377" coordsize="10,20">
              <v:shape style="position:absolute;left:4931;top:-377;width:10;height:20" coordorigin="4931,-377" coordsize="10,20" path="m4931,-358l4940,-358,4940,-377,4931,-377,4931,-358xe" filled="true" fillcolor="#000000" stroked="false">
                <v:path arrowok="t"/>
                <v:fill type="solid"/>
              </v:shape>
            </v:group>
            <w10:wrap type="none"/>
          </v:group>
        </w:pict>
      </w:r>
      <w:r>
        <w:rPr>
          <w:rFonts w:ascii="宋体" w:hAnsi="宋体" w:cs="宋体" w:eastAsia="宋体" w:hint="default"/>
          <w:sz w:val="18"/>
          <w:szCs w:val="18"/>
        </w:rPr>
        <w:t>财务报表附注</w:t>
      </w:r>
      <w:r>
        <w:rPr>
          <w:rFonts w:ascii="宋体" w:hAnsi="宋体" w:cs="宋体" w:eastAsia="宋体" w:hint="default"/>
          <w:spacing w:val="1"/>
          <w:sz w:val="18"/>
          <w:szCs w:val="18"/>
        </w:rPr>
        <w:t> </w:t>
      </w:r>
      <w:r>
        <w:rPr>
          <w:rFonts w:ascii="宋体" w:hAnsi="宋体" w:cs="宋体" w:eastAsia="宋体" w:hint="default"/>
          <w:sz w:val="18"/>
          <w:szCs w:val="18"/>
        </w:rPr>
        <w:t>第</w:t>
      </w:r>
      <w:r>
        <w:rPr>
          <w:rFonts w:ascii="宋体" w:hAnsi="宋体" w:cs="宋体" w:eastAsia="宋体" w:hint="default"/>
          <w:spacing w:val="-45"/>
          <w:sz w:val="18"/>
          <w:szCs w:val="18"/>
        </w:rPr>
        <w:t> </w:t>
      </w:r>
      <w:r>
        <w:rPr>
          <w:rFonts w:ascii="Times New Roman" w:hAnsi="Times New Roman" w:cs="Times New Roman" w:eastAsia="Times New Roman" w:hint="default"/>
          <w:sz w:val="18"/>
          <w:szCs w:val="18"/>
        </w:rPr>
        <w:t>9</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页</w:t>
      </w:r>
    </w:p>
    <w:p>
      <w:pPr>
        <w:spacing w:after="0"/>
        <w:jc w:val="center"/>
        <w:rPr>
          <w:rFonts w:ascii="宋体" w:hAnsi="宋体" w:cs="宋体" w:eastAsia="宋体" w:hint="default"/>
          <w:sz w:val="18"/>
          <w:szCs w:val="18"/>
        </w:rPr>
        <w:sectPr>
          <w:pgSz w:w="11910" w:h="16840"/>
          <w:pgMar w:header="884" w:footer="0" w:top="1140" w:bottom="280" w:left="1660" w:right="1600"/>
        </w:sectPr>
      </w:pPr>
    </w:p>
    <w:tbl>
      <w:tblPr>
        <w:tblW w:w="0" w:type="auto"/>
        <w:jc w:val="left"/>
        <w:tblInd w:w="735" w:type="dxa"/>
        <w:tblLayout w:type="fixed"/>
        <w:tblCellMar>
          <w:top w:w="0" w:type="dxa"/>
          <w:left w:w="0" w:type="dxa"/>
          <w:bottom w:w="0" w:type="dxa"/>
          <w:right w:w="0" w:type="dxa"/>
        </w:tblCellMar>
        <w:tblLook w:val="01E0"/>
      </w:tblPr>
      <w:tblGrid>
        <w:gridCol w:w="1910"/>
        <w:gridCol w:w="5860"/>
      </w:tblGrid>
      <w:tr>
        <w:trPr>
          <w:trHeight w:val="720" w:hRule="exact"/>
        </w:trPr>
        <w:tc>
          <w:tcPr>
            <w:tcW w:w="1910" w:type="dxa"/>
            <w:tcBorders>
              <w:top w:val="single" w:sz="12" w:space="0" w:color="000000"/>
              <w:left w:val="nil" w:sz="6" w:space="0" w:color="auto"/>
              <w:bottom w:val="single" w:sz="4" w:space="0" w:color="000000"/>
              <w:right w:val="nil" w:sz="6" w:space="0" w:color="auto"/>
            </w:tcBorders>
          </w:tcPr>
          <w:p>
            <w:pPr>
              <w:pStyle w:val="TableParagraph"/>
              <w:spacing w:line="240" w:lineRule="auto" w:before="51"/>
              <w:ind w:left="136" w:right="0"/>
              <w:jc w:val="left"/>
              <w:rPr>
                <w:rFonts w:ascii="Times New Roman" w:hAnsi="Times New Roman" w:cs="Times New Roman" w:eastAsia="Times New Roman" w:hint="default"/>
                <w:sz w:val="18"/>
                <w:szCs w:val="18"/>
              </w:rPr>
            </w:pPr>
            <w:r>
              <w:rPr>
                <w:rFonts w:ascii="宋体" w:hAnsi="宋体" w:cs="宋体" w:eastAsia="宋体" w:hint="default"/>
                <w:sz w:val="18"/>
                <w:szCs w:val="18"/>
              </w:rPr>
              <w:t>组合</w:t>
            </w:r>
            <w:r>
              <w:rPr>
                <w:rFonts w:ascii="宋体" w:hAnsi="宋体" w:cs="宋体" w:eastAsia="宋体" w:hint="default"/>
                <w:spacing w:val="-45"/>
                <w:sz w:val="18"/>
                <w:szCs w:val="18"/>
              </w:rPr>
              <w:t> </w:t>
            </w:r>
            <w:r>
              <w:rPr>
                <w:rFonts w:ascii="Times New Roman" w:hAnsi="Times New Roman" w:cs="Times New Roman" w:eastAsia="Times New Roman" w:hint="default"/>
                <w:sz w:val="18"/>
                <w:szCs w:val="18"/>
              </w:rPr>
              <w:t>2</w:t>
            </w:r>
          </w:p>
        </w:tc>
        <w:tc>
          <w:tcPr>
            <w:tcW w:w="5860" w:type="dxa"/>
            <w:tcBorders>
              <w:top w:val="single" w:sz="12" w:space="0" w:color="000000"/>
              <w:left w:val="nil" w:sz="6" w:space="0" w:color="auto"/>
              <w:bottom w:val="single" w:sz="8" w:space="0" w:color="000000"/>
              <w:right w:val="nil" w:sz="6" w:space="0" w:color="auto"/>
            </w:tcBorders>
          </w:tcPr>
          <w:p>
            <w:pPr>
              <w:pStyle w:val="TableParagraph"/>
              <w:spacing w:line="240" w:lineRule="auto" w:before="51"/>
              <w:ind w:left="737" w:right="0"/>
              <w:jc w:val="left"/>
              <w:rPr>
                <w:rFonts w:ascii="宋体" w:hAnsi="宋体" w:cs="宋体" w:eastAsia="宋体" w:hint="default"/>
                <w:sz w:val="18"/>
                <w:szCs w:val="18"/>
              </w:rPr>
            </w:pPr>
            <w:r>
              <w:rPr>
                <w:rFonts w:ascii="宋体" w:hAnsi="宋体" w:cs="宋体" w:eastAsia="宋体" w:hint="default"/>
                <w:sz w:val="18"/>
                <w:szCs w:val="18"/>
              </w:rPr>
              <w:t>待抵扣税金单独作为一类风险较小的应收款项组合。</w:t>
            </w:r>
          </w:p>
        </w:tc>
      </w:tr>
      <w:tr>
        <w:trPr>
          <w:trHeight w:val="408" w:hRule="exact"/>
        </w:trPr>
        <w:tc>
          <w:tcPr>
            <w:tcW w:w="1910" w:type="dxa"/>
            <w:tcBorders>
              <w:top w:val="single" w:sz="4" w:space="0" w:color="000000"/>
              <w:left w:val="nil" w:sz="6" w:space="0" w:color="auto"/>
              <w:bottom w:val="single" w:sz="4" w:space="0" w:color="000000"/>
              <w:right w:val="nil" w:sz="6" w:space="0" w:color="auto"/>
            </w:tcBorders>
          </w:tcPr>
          <w:p>
            <w:pPr>
              <w:pStyle w:val="TableParagraph"/>
              <w:spacing w:line="240" w:lineRule="auto" w:before="51"/>
              <w:ind w:left="136" w:right="0"/>
              <w:jc w:val="left"/>
              <w:rPr>
                <w:rFonts w:ascii="Times New Roman" w:hAnsi="Times New Roman" w:cs="Times New Roman" w:eastAsia="Times New Roman" w:hint="default"/>
                <w:sz w:val="18"/>
                <w:szCs w:val="18"/>
              </w:rPr>
            </w:pPr>
            <w:r>
              <w:rPr>
                <w:rFonts w:ascii="宋体" w:hAnsi="宋体" w:cs="宋体" w:eastAsia="宋体" w:hint="default"/>
                <w:sz w:val="18"/>
                <w:szCs w:val="18"/>
              </w:rPr>
              <w:t>组合</w:t>
            </w:r>
            <w:r>
              <w:rPr>
                <w:rFonts w:ascii="宋体" w:hAnsi="宋体" w:cs="宋体" w:eastAsia="宋体" w:hint="default"/>
                <w:spacing w:val="-45"/>
                <w:sz w:val="18"/>
                <w:szCs w:val="18"/>
              </w:rPr>
              <w:t> </w:t>
            </w:r>
            <w:r>
              <w:rPr>
                <w:rFonts w:ascii="Times New Roman" w:hAnsi="Times New Roman" w:cs="Times New Roman" w:eastAsia="Times New Roman" w:hint="default"/>
                <w:sz w:val="18"/>
                <w:szCs w:val="18"/>
              </w:rPr>
              <w:t>3</w:t>
            </w:r>
          </w:p>
        </w:tc>
        <w:tc>
          <w:tcPr>
            <w:tcW w:w="5860" w:type="dxa"/>
            <w:tcBorders>
              <w:top w:val="single" w:sz="8" w:space="0" w:color="000000"/>
              <w:left w:val="nil" w:sz="6" w:space="0" w:color="auto"/>
              <w:bottom w:val="single" w:sz="8" w:space="0" w:color="000000"/>
              <w:right w:val="nil" w:sz="6" w:space="0" w:color="auto"/>
            </w:tcBorders>
          </w:tcPr>
          <w:p>
            <w:pPr>
              <w:pStyle w:val="TableParagraph"/>
              <w:spacing w:line="20" w:lineRule="exact"/>
              <w:ind w:left="5857" w:right="-41"/>
              <w:jc w:val="left"/>
              <w:rPr>
                <w:rFonts w:ascii="宋体" w:hAnsi="宋体" w:cs="宋体" w:eastAsia="宋体" w:hint="default"/>
                <w:sz w:val="2"/>
                <w:szCs w:val="2"/>
              </w:rPr>
            </w:pPr>
            <w:r>
              <w:rPr>
                <w:rFonts w:ascii="宋体" w:hAnsi="宋体" w:cs="宋体" w:eastAsia="宋体" w:hint="default"/>
                <w:sz w:val="2"/>
                <w:szCs w:val="2"/>
              </w:rPr>
              <w:drawing>
                <wp:inline distT="0" distB="0" distL="0" distR="0">
                  <wp:extent cx="1523" cy="6096"/>
                  <wp:effectExtent l="0" t="0" r="0" b="0"/>
                  <wp:docPr id="33" name="image17.png" descr=""/>
                  <wp:cNvGraphicFramePr>
                    <a:graphicFrameLocks noChangeAspect="1"/>
                  </wp:cNvGraphicFramePr>
                  <a:graphic>
                    <a:graphicData uri="http://schemas.openxmlformats.org/drawingml/2006/picture">
                      <pic:pic>
                        <pic:nvPicPr>
                          <pic:cNvPr id="34" name="image17.png"/>
                          <pic:cNvPicPr/>
                        </pic:nvPicPr>
                        <pic:blipFill>
                          <a:blip r:embed="rId34" cstate="print"/>
                          <a:stretch>
                            <a:fillRect/>
                          </a:stretch>
                        </pic:blipFill>
                        <pic:spPr>
                          <a:xfrm>
                            <a:off x="0" y="0"/>
                            <a:ext cx="1523" cy="6096"/>
                          </a:xfrm>
                          <a:prstGeom prst="rect">
                            <a:avLst/>
                          </a:prstGeom>
                        </pic:spPr>
                      </pic:pic>
                    </a:graphicData>
                  </a:graphic>
                </wp:inline>
              </w:drawing>
            </w:r>
            <w:r>
              <w:rPr>
                <w:rFonts w:ascii="宋体" w:hAnsi="宋体" w:cs="宋体" w:eastAsia="宋体" w:hint="default"/>
                <w:sz w:val="2"/>
                <w:szCs w:val="2"/>
              </w:rPr>
            </w:r>
          </w:p>
          <w:p>
            <w:pPr>
              <w:pStyle w:val="TableParagraph"/>
              <w:spacing w:line="240" w:lineRule="auto" w:before="41"/>
              <w:ind w:left="737" w:right="0"/>
              <w:jc w:val="left"/>
              <w:rPr>
                <w:rFonts w:ascii="宋体" w:hAnsi="宋体" w:cs="宋体" w:eastAsia="宋体" w:hint="default"/>
                <w:sz w:val="18"/>
                <w:szCs w:val="18"/>
              </w:rPr>
            </w:pPr>
            <w:r>
              <w:rPr>
                <w:rFonts w:ascii="宋体" w:hAnsi="宋体" w:cs="宋体" w:eastAsia="宋体" w:hint="default"/>
                <w:sz w:val="18"/>
                <w:szCs w:val="18"/>
              </w:rPr>
              <w:t>出口退税单独作为一类风险较小的应收款项组合。</w:t>
            </w:r>
          </w:p>
        </w:tc>
      </w:tr>
      <w:tr>
        <w:trPr>
          <w:trHeight w:val="406" w:hRule="exact"/>
        </w:trPr>
        <w:tc>
          <w:tcPr>
            <w:tcW w:w="1910" w:type="dxa"/>
            <w:tcBorders>
              <w:top w:val="single" w:sz="4" w:space="0" w:color="000000"/>
              <w:left w:val="nil" w:sz="6" w:space="0" w:color="auto"/>
              <w:bottom w:val="single" w:sz="4" w:space="0" w:color="000000"/>
              <w:right w:val="nil" w:sz="6" w:space="0" w:color="auto"/>
            </w:tcBorders>
          </w:tcPr>
          <w:p>
            <w:pPr>
              <w:pStyle w:val="TableParagraph"/>
              <w:spacing w:line="240" w:lineRule="auto" w:before="49"/>
              <w:ind w:left="136" w:right="0"/>
              <w:jc w:val="left"/>
              <w:rPr>
                <w:rFonts w:ascii="Times New Roman" w:hAnsi="Times New Roman" w:cs="Times New Roman" w:eastAsia="Times New Roman" w:hint="default"/>
                <w:sz w:val="18"/>
                <w:szCs w:val="18"/>
              </w:rPr>
            </w:pPr>
            <w:r>
              <w:rPr>
                <w:rFonts w:ascii="宋体" w:hAnsi="宋体" w:cs="宋体" w:eastAsia="宋体" w:hint="default"/>
                <w:sz w:val="18"/>
                <w:szCs w:val="18"/>
              </w:rPr>
              <w:t>组合</w:t>
            </w:r>
            <w:r>
              <w:rPr>
                <w:rFonts w:ascii="宋体" w:hAnsi="宋体" w:cs="宋体" w:eastAsia="宋体" w:hint="default"/>
                <w:spacing w:val="-45"/>
                <w:sz w:val="18"/>
                <w:szCs w:val="18"/>
              </w:rPr>
              <w:t> </w:t>
            </w:r>
            <w:r>
              <w:rPr>
                <w:rFonts w:ascii="Times New Roman" w:hAnsi="Times New Roman" w:cs="Times New Roman" w:eastAsia="Times New Roman" w:hint="default"/>
                <w:sz w:val="18"/>
                <w:szCs w:val="18"/>
              </w:rPr>
              <w:t>4</w:t>
            </w:r>
          </w:p>
        </w:tc>
        <w:tc>
          <w:tcPr>
            <w:tcW w:w="5860" w:type="dxa"/>
            <w:tcBorders>
              <w:top w:val="single" w:sz="8" w:space="0" w:color="000000"/>
              <w:left w:val="nil" w:sz="6" w:space="0" w:color="auto"/>
              <w:bottom w:val="single" w:sz="8" w:space="0" w:color="000000"/>
              <w:right w:val="nil" w:sz="6" w:space="0" w:color="auto"/>
            </w:tcBorders>
          </w:tcPr>
          <w:p>
            <w:pPr>
              <w:pStyle w:val="TableParagraph"/>
              <w:spacing w:line="20" w:lineRule="exact"/>
              <w:ind w:left="5857" w:right="-41"/>
              <w:jc w:val="left"/>
              <w:rPr>
                <w:rFonts w:ascii="宋体" w:hAnsi="宋体" w:cs="宋体" w:eastAsia="宋体" w:hint="default"/>
                <w:sz w:val="2"/>
                <w:szCs w:val="2"/>
              </w:rPr>
            </w:pPr>
            <w:r>
              <w:rPr>
                <w:rFonts w:ascii="宋体" w:hAnsi="宋体" w:cs="宋体" w:eastAsia="宋体" w:hint="default"/>
                <w:sz w:val="2"/>
                <w:szCs w:val="2"/>
              </w:rPr>
              <w:drawing>
                <wp:inline distT="0" distB="0" distL="0" distR="0">
                  <wp:extent cx="1524" cy="6096"/>
                  <wp:effectExtent l="0" t="0" r="0" b="0"/>
                  <wp:docPr id="35" name="image17.png" descr=""/>
                  <wp:cNvGraphicFramePr>
                    <a:graphicFrameLocks noChangeAspect="1"/>
                  </wp:cNvGraphicFramePr>
                  <a:graphic>
                    <a:graphicData uri="http://schemas.openxmlformats.org/drawingml/2006/picture">
                      <pic:pic>
                        <pic:nvPicPr>
                          <pic:cNvPr id="36" name="image17.png"/>
                          <pic:cNvPicPr/>
                        </pic:nvPicPr>
                        <pic:blipFill>
                          <a:blip r:embed="rId34" cstate="print"/>
                          <a:stretch>
                            <a:fillRect/>
                          </a:stretch>
                        </pic:blipFill>
                        <pic:spPr>
                          <a:xfrm>
                            <a:off x="0" y="0"/>
                            <a:ext cx="1524" cy="6096"/>
                          </a:xfrm>
                          <a:prstGeom prst="rect">
                            <a:avLst/>
                          </a:prstGeom>
                        </pic:spPr>
                      </pic:pic>
                    </a:graphicData>
                  </a:graphic>
                </wp:inline>
              </w:drawing>
            </w:r>
            <w:r>
              <w:rPr>
                <w:rFonts w:ascii="宋体" w:hAnsi="宋体" w:cs="宋体" w:eastAsia="宋体" w:hint="default"/>
                <w:sz w:val="2"/>
                <w:szCs w:val="2"/>
              </w:rPr>
            </w:r>
          </w:p>
          <w:p>
            <w:pPr>
              <w:pStyle w:val="TableParagraph"/>
              <w:spacing w:line="240" w:lineRule="auto" w:before="38"/>
              <w:ind w:left="737" w:right="0"/>
              <w:jc w:val="left"/>
              <w:rPr>
                <w:rFonts w:ascii="宋体" w:hAnsi="宋体" w:cs="宋体" w:eastAsia="宋体" w:hint="default"/>
                <w:sz w:val="18"/>
                <w:szCs w:val="18"/>
              </w:rPr>
            </w:pPr>
            <w:r>
              <w:rPr>
                <w:rFonts w:ascii="宋体" w:hAnsi="宋体" w:cs="宋体" w:eastAsia="宋体" w:hint="default"/>
                <w:sz w:val="18"/>
                <w:szCs w:val="18"/>
              </w:rPr>
              <w:t>上市费用作为一类风险较小的应收款项组合。</w:t>
            </w:r>
          </w:p>
        </w:tc>
      </w:tr>
      <w:tr>
        <w:trPr>
          <w:trHeight w:val="533" w:hRule="exact"/>
        </w:trPr>
        <w:tc>
          <w:tcPr>
            <w:tcW w:w="1910" w:type="dxa"/>
            <w:tcBorders>
              <w:top w:val="single" w:sz="4" w:space="0" w:color="000000"/>
              <w:left w:val="nil" w:sz="6" w:space="0" w:color="auto"/>
              <w:bottom w:val="single" w:sz="4" w:space="0" w:color="000000"/>
              <w:right w:val="nil" w:sz="6" w:space="0" w:color="auto"/>
            </w:tcBorders>
          </w:tcPr>
          <w:p>
            <w:pPr/>
          </w:p>
        </w:tc>
        <w:tc>
          <w:tcPr>
            <w:tcW w:w="5860" w:type="dxa"/>
            <w:tcBorders>
              <w:top w:val="single" w:sz="8" w:space="0" w:color="000000"/>
              <w:left w:val="nil" w:sz="6" w:space="0" w:color="auto"/>
              <w:bottom w:val="single" w:sz="8" w:space="0" w:color="000000"/>
              <w:right w:val="nil" w:sz="6" w:space="0" w:color="auto"/>
            </w:tcBorders>
          </w:tcPr>
          <w:p>
            <w:pPr>
              <w:pStyle w:val="TableParagraph"/>
              <w:spacing w:line="20" w:lineRule="exact"/>
              <w:ind w:left="5857" w:right="-41"/>
              <w:jc w:val="left"/>
              <w:rPr>
                <w:rFonts w:ascii="宋体" w:hAnsi="宋体" w:cs="宋体" w:eastAsia="宋体" w:hint="default"/>
                <w:sz w:val="2"/>
                <w:szCs w:val="2"/>
              </w:rPr>
            </w:pPr>
            <w:r>
              <w:rPr>
                <w:rFonts w:ascii="宋体" w:hAnsi="宋体" w:cs="宋体" w:eastAsia="宋体" w:hint="default"/>
                <w:sz w:val="2"/>
                <w:szCs w:val="2"/>
              </w:rPr>
              <w:drawing>
                <wp:inline distT="0" distB="0" distL="0" distR="0">
                  <wp:extent cx="1524" cy="6096"/>
                  <wp:effectExtent l="0" t="0" r="0" b="0"/>
                  <wp:docPr id="37" name="image17.png" descr=""/>
                  <wp:cNvGraphicFramePr>
                    <a:graphicFrameLocks noChangeAspect="1"/>
                  </wp:cNvGraphicFramePr>
                  <a:graphic>
                    <a:graphicData uri="http://schemas.openxmlformats.org/drawingml/2006/picture">
                      <pic:pic>
                        <pic:nvPicPr>
                          <pic:cNvPr id="38" name="image17.png"/>
                          <pic:cNvPicPr/>
                        </pic:nvPicPr>
                        <pic:blipFill>
                          <a:blip r:embed="rId34" cstate="print"/>
                          <a:stretch>
                            <a:fillRect/>
                          </a:stretch>
                        </pic:blipFill>
                        <pic:spPr>
                          <a:xfrm>
                            <a:off x="0" y="0"/>
                            <a:ext cx="1524" cy="6096"/>
                          </a:xfrm>
                          <a:prstGeom prst="rect">
                            <a:avLst/>
                          </a:prstGeom>
                        </pic:spPr>
                      </pic:pic>
                    </a:graphicData>
                  </a:graphic>
                </wp:inline>
              </w:drawing>
            </w:r>
            <w:r>
              <w:rPr>
                <w:rFonts w:ascii="宋体" w:hAnsi="宋体" w:cs="宋体" w:eastAsia="宋体" w:hint="default"/>
                <w:sz w:val="2"/>
                <w:szCs w:val="2"/>
              </w:rPr>
            </w:r>
          </w:p>
          <w:p>
            <w:pPr>
              <w:pStyle w:val="TableParagraph"/>
              <w:spacing w:line="240" w:lineRule="auto" w:before="103"/>
              <w:ind w:left="728" w:right="0"/>
              <w:jc w:val="left"/>
              <w:rPr>
                <w:rFonts w:ascii="宋体" w:hAnsi="宋体" w:cs="宋体" w:eastAsia="宋体" w:hint="default"/>
                <w:sz w:val="18"/>
                <w:szCs w:val="18"/>
              </w:rPr>
            </w:pPr>
            <w:r>
              <w:rPr>
                <w:rFonts w:ascii="宋体" w:hAnsi="宋体" w:cs="宋体" w:eastAsia="宋体" w:hint="default"/>
                <w:sz w:val="18"/>
                <w:szCs w:val="18"/>
              </w:rPr>
              <w:t>按组合计提坏账准备的计提方法</w:t>
            </w:r>
          </w:p>
        </w:tc>
      </w:tr>
      <w:tr>
        <w:trPr>
          <w:trHeight w:val="408" w:hRule="exact"/>
        </w:trPr>
        <w:tc>
          <w:tcPr>
            <w:tcW w:w="1910" w:type="dxa"/>
            <w:tcBorders>
              <w:top w:val="single" w:sz="4" w:space="0" w:color="000000"/>
              <w:left w:val="nil" w:sz="6" w:space="0" w:color="auto"/>
              <w:bottom w:val="single" w:sz="4" w:space="0" w:color="000000"/>
              <w:right w:val="nil" w:sz="6" w:space="0" w:color="auto"/>
            </w:tcBorders>
          </w:tcPr>
          <w:p>
            <w:pPr>
              <w:pStyle w:val="TableParagraph"/>
              <w:spacing w:line="240" w:lineRule="auto" w:before="51"/>
              <w:ind w:left="136" w:right="0"/>
              <w:jc w:val="left"/>
              <w:rPr>
                <w:rFonts w:ascii="Times New Roman" w:hAnsi="Times New Roman" w:cs="Times New Roman" w:eastAsia="Times New Roman" w:hint="default"/>
                <w:sz w:val="18"/>
                <w:szCs w:val="18"/>
              </w:rPr>
            </w:pPr>
            <w:r>
              <w:rPr>
                <w:rFonts w:ascii="宋体" w:hAnsi="宋体" w:cs="宋体" w:eastAsia="宋体" w:hint="default"/>
                <w:sz w:val="18"/>
                <w:szCs w:val="18"/>
              </w:rPr>
              <w:t>组合</w:t>
            </w:r>
            <w:r>
              <w:rPr>
                <w:rFonts w:ascii="宋体" w:hAnsi="宋体" w:cs="宋体" w:eastAsia="宋体" w:hint="default"/>
                <w:spacing w:val="-45"/>
                <w:sz w:val="18"/>
                <w:szCs w:val="18"/>
              </w:rPr>
              <w:t> </w:t>
            </w:r>
            <w:r>
              <w:rPr>
                <w:rFonts w:ascii="Times New Roman" w:hAnsi="Times New Roman" w:cs="Times New Roman" w:eastAsia="Times New Roman" w:hint="default"/>
                <w:sz w:val="18"/>
                <w:szCs w:val="18"/>
              </w:rPr>
              <w:t>1</w:t>
            </w:r>
          </w:p>
        </w:tc>
        <w:tc>
          <w:tcPr>
            <w:tcW w:w="5860" w:type="dxa"/>
            <w:tcBorders>
              <w:top w:val="single" w:sz="8" w:space="0" w:color="000000"/>
              <w:left w:val="nil" w:sz="6" w:space="0" w:color="auto"/>
              <w:bottom w:val="single" w:sz="8" w:space="0" w:color="000000"/>
              <w:right w:val="nil" w:sz="6" w:space="0" w:color="auto"/>
            </w:tcBorders>
          </w:tcPr>
          <w:p>
            <w:pPr>
              <w:pStyle w:val="TableParagraph"/>
              <w:spacing w:line="20" w:lineRule="exact"/>
              <w:ind w:left="5857" w:right="-41"/>
              <w:jc w:val="left"/>
              <w:rPr>
                <w:rFonts w:ascii="宋体" w:hAnsi="宋体" w:cs="宋体" w:eastAsia="宋体" w:hint="default"/>
                <w:sz w:val="2"/>
                <w:szCs w:val="2"/>
              </w:rPr>
            </w:pPr>
            <w:r>
              <w:rPr>
                <w:rFonts w:ascii="宋体" w:hAnsi="宋体" w:cs="宋体" w:eastAsia="宋体" w:hint="default"/>
                <w:sz w:val="2"/>
                <w:szCs w:val="2"/>
              </w:rPr>
              <w:drawing>
                <wp:inline distT="0" distB="0" distL="0" distR="0">
                  <wp:extent cx="1523" cy="6096"/>
                  <wp:effectExtent l="0" t="0" r="0" b="0"/>
                  <wp:docPr id="39" name="image17.png" descr=""/>
                  <wp:cNvGraphicFramePr>
                    <a:graphicFrameLocks noChangeAspect="1"/>
                  </wp:cNvGraphicFramePr>
                  <a:graphic>
                    <a:graphicData uri="http://schemas.openxmlformats.org/drawingml/2006/picture">
                      <pic:pic>
                        <pic:nvPicPr>
                          <pic:cNvPr id="40" name="image17.png"/>
                          <pic:cNvPicPr/>
                        </pic:nvPicPr>
                        <pic:blipFill>
                          <a:blip r:embed="rId34" cstate="print"/>
                          <a:stretch>
                            <a:fillRect/>
                          </a:stretch>
                        </pic:blipFill>
                        <pic:spPr>
                          <a:xfrm>
                            <a:off x="0" y="0"/>
                            <a:ext cx="1523" cy="6096"/>
                          </a:xfrm>
                          <a:prstGeom prst="rect">
                            <a:avLst/>
                          </a:prstGeom>
                        </pic:spPr>
                      </pic:pic>
                    </a:graphicData>
                  </a:graphic>
                </wp:inline>
              </w:drawing>
            </w:r>
            <w:r>
              <w:rPr>
                <w:rFonts w:ascii="宋体" w:hAnsi="宋体" w:cs="宋体" w:eastAsia="宋体" w:hint="default"/>
                <w:sz w:val="2"/>
                <w:szCs w:val="2"/>
              </w:rPr>
            </w:r>
          </w:p>
          <w:p>
            <w:pPr>
              <w:pStyle w:val="TableParagraph"/>
              <w:spacing w:line="240" w:lineRule="auto" w:before="41"/>
              <w:ind w:left="737" w:right="0"/>
              <w:jc w:val="left"/>
              <w:rPr>
                <w:rFonts w:ascii="宋体" w:hAnsi="宋体" w:cs="宋体" w:eastAsia="宋体" w:hint="default"/>
                <w:sz w:val="18"/>
                <w:szCs w:val="18"/>
              </w:rPr>
            </w:pPr>
            <w:r>
              <w:rPr>
                <w:rFonts w:ascii="宋体" w:hAnsi="宋体" w:cs="宋体" w:eastAsia="宋体" w:hint="default"/>
                <w:sz w:val="18"/>
                <w:szCs w:val="18"/>
              </w:rPr>
              <w:t>账龄分析法</w:t>
            </w:r>
          </w:p>
        </w:tc>
      </w:tr>
      <w:tr>
        <w:trPr>
          <w:trHeight w:val="418" w:hRule="exact"/>
        </w:trPr>
        <w:tc>
          <w:tcPr>
            <w:tcW w:w="1910" w:type="dxa"/>
            <w:tcBorders>
              <w:top w:val="single" w:sz="4" w:space="0" w:color="000000"/>
              <w:left w:val="nil" w:sz="6" w:space="0" w:color="auto"/>
              <w:bottom w:val="single" w:sz="12" w:space="0" w:color="000000"/>
              <w:right w:val="nil" w:sz="6" w:space="0" w:color="auto"/>
            </w:tcBorders>
          </w:tcPr>
          <w:p>
            <w:pPr>
              <w:pStyle w:val="TableParagraph"/>
              <w:spacing w:line="240" w:lineRule="auto" w:before="51"/>
              <w:ind w:left="136" w:right="0"/>
              <w:jc w:val="left"/>
              <w:rPr>
                <w:rFonts w:ascii="Times New Roman" w:hAnsi="Times New Roman" w:cs="Times New Roman" w:eastAsia="Times New Roman" w:hint="default"/>
                <w:sz w:val="18"/>
                <w:szCs w:val="18"/>
              </w:rPr>
            </w:pPr>
            <w:r>
              <w:rPr>
                <w:rFonts w:ascii="宋体" w:hAnsi="宋体" w:cs="宋体" w:eastAsia="宋体" w:hint="default"/>
                <w:sz w:val="18"/>
                <w:szCs w:val="18"/>
              </w:rPr>
              <w:t>组合</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2</w:t>
            </w:r>
            <w:r>
              <w:rPr>
                <w:rFonts w:ascii="宋体" w:hAnsi="宋体" w:cs="宋体" w:eastAsia="宋体" w:hint="default"/>
                <w:sz w:val="18"/>
                <w:szCs w:val="18"/>
              </w:rPr>
              <w:t>、</w:t>
            </w:r>
            <w:r>
              <w:rPr>
                <w:rFonts w:ascii="Times New Roman" w:hAnsi="Times New Roman" w:cs="Times New Roman" w:eastAsia="Times New Roman" w:hint="default"/>
                <w:sz w:val="18"/>
                <w:szCs w:val="18"/>
              </w:rPr>
              <w:t>3</w:t>
            </w:r>
            <w:r>
              <w:rPr>
                <w:rFonts w:ascii="宋体" w:hAnsi="宋体" w:cs="宋体" w:eastAsia="宋体" w:hint="default"/>
                <w:sz w:val="18"/>
                <w:szCs w:val="18"/>
              </w:rPr>
              <w:t>、</w:t>
            </w:r>
            <w:r>
              <w:rPr>
                <w:rFonts w:ascii="Times New Roman" w:hAnsi="Times New Roman" w:cs="Times New Roman" w:eastAsia="Times New Roman" w:hint="default"/>
                <w:sz w:val="18"/>
                <w:szCs w:val="18"/>
              </w:rPr>
              <w:t>4</w:t>
            </w:r>
          </w:p>
        </w:tc>
        <w:tc>
          <w:tcPr>
            <w:tcW w:w="5860" w:type="dxa"/>
            <w:tcBorders>
              <w:top w:val="single" w:sz="8" w:space="0" w:color="000000"/>
              <w:left w:val="nil" w:sz="6" w:space="0" w:color="auto"/>
              <w:bottom w:val="single" w:sz="12" w:space="0" w:color="000000"/>
              <w:right w:val="nil" w:sz="6" w:space="0" w:color="auto"/>
            </w:tcBorders>
          </w:tcPr>
          <w:p>
            <w:pPr>
              <w:pStyle w:val="TableParagraph"/>
              <w:spacing w:line="20" w:lineRule="exact"/>
              <w:ind w:left="5857" w:right="-41"/>
              <w:jc w:val="left"/>
              <w:rPr>
                <w:rFonts w:ascii="宋体" w:hAnsi="宋体" w:cs="宋体" w:eastAsia="宋体" w:hint="default"/>
                <w:sz w:val="2"/>
                <w:szCs w:val="2"/>
              </w:rPr>
            </w:pPr>
            <w:r>
              <w:rPr>
                <w:rFonts w:ascii="宋体" w:hAnsi="宋体" w:cs="宋体" w:eastAsia="宋体" w:hint="default"/>
                <w:sz w:val="2"/>
                <w:szCs w:val="2"/>
              </w:rPr>
              <w:drawing>
                <wp:inline distT="0" distB="0" distL="0" distR="0">
                  <wp:extent cx="1524" cy="6096"/>
                  <wp:effectExtent l="0" t="0" r="0" b="0"/>
                  <wp:docPr id="41" name="image17.png" descr=""/>
                  <wp:cNvGraphicFramePr>
                    <a:graphicFrameLocks noChangeAspect="1"/>
                  </wp:cNvGraphicFramePr>
                  <a:graphic>
                    <a:graphicData uri="http://schemas.openxmlformats.org/drawingml/2006/picture">
                      <pic:pic>
                        <pic:nvPicPr>
                          <pic:cNvPr id="42" name="image17.png"/>
                          <pic:cNvPicPr/>
                        </pic:nvPicPr>
                        <pic:blipFill>
                          <a:blip r:embed="rId34" cstate="print"/>
                          <a:stretch>
                            <a:fillRect/>
                          </a:stretch>
                        </pic:blipFill>
                        <pic:spPr>
                          <a:xfrm>
                            <a:off x="0" y="0"/>
                            <a:ext cx="1524" cy="6096"/>
                          </a:xfrm>
                          <a:prstGeom prst="rect">
                            <a:avLst/>
                          </a:prstGeom>
                        </pic:spPr>
                      </pic:pic>
                    </a:graphicData>
                  </a:graphic>
                </wp:inline>
              </w:drawing>
            </w:r>
            <w:r>
              <w:rPr>
                <w:rFonts w:ascii="宋体" w:hAnsi="宋体" w:cs="宋体" w:eastAsia="宋体" w:hint="default"/>
                <w:sz w:val="2"/>
                <w:szCs w:val="2"/>
              </w:rPr>
            </w:r>
          </w:p>
          <w:p>
            <w:pPr>
              <w:pStyle w:val="TableParagraph"/>
              <w:spacing w:line="240" w:lineRule="auto" w:before="41"/>
              <w:ind w:left="737" w:right="0"/>
              <w:jc w:val="left"/>
              <w:rPr>
                <w:rFonts w:ascii="宋体" w:hAnsi="宋体" w:cs="宋体" w:eastAsia="宋体" w:hint="default"/>
                <w:sz w:val="18"/>
                <w:szCs w:val="18"/>
              </w:rPr>
            </w:pPr>
            <w:r>
              <w:rPr>
                <w:rFonts w:ascii="宋体" w:hAnsi="宋体" w:cs="宋体" w:eastAsia="宋体" w:hint="default"/>
                <w:sz w:val="18"/>
                <w:szCs w:val="18"/>
              </w:rPr>
              <w:t>不计提坏账</w:t>
            </w:r>
          </w:p>
        </w:tc>
      </w:tr>
    </w:tbl>
    <w:p>
      <w:pPr>
        <w:spacing w:line="240" w:lineRule="auto" w:before="0"/>
        <w:rPr>
          <w:rFonts w:ascii="宋体" w:hAnsi="宋体" w:cs="宋体" w:eastAsia="宋体" w:hint="default"/>
          <w:sz w:val="20"/>
          <w:szCs w:val="20"/>
        </w:rPr>
      </w:pPr>
      <w:r>
        <w:rPr/>
        <w:pict>
          <v:group style="position:absolute;margin-left:88.584pt;margin-top:57.599983pt;width:418.3pt;height:.1pt;mso-position-horizontal-relative:page;mso-position-vertical-relative:page;z-index:-930256" coordorigin="1772,1152" coordsize="8366,2">
            <v:shape style="position:absolute;left:1772;top:1152;width:8366;height:2" coordorigin="1772,1152" coordsize="8366,0" path="m1772,1152l10137,1152e" filled="false" stroked="true" strokeweight=".72pt" strokecolor="#000000">
              <v:path arrowok="t"/>
            </v:shape>
            <w10:wrap type="none"/>
          </v:group>
        </w:pict>
      </w:r>
    </w:p>
    <w:p>
      <w:pPr>
        <w:spacing w:line="240" w:lineRule="auto" w:before="6"/>
        <w:rPr>
          <w:rFonts w:ascii="宋体" w:hAnsi="宋体" w:cs="宋体" w:eastAsia="宋体" w:hint="default"/>
          <w:sz w:val="16"/>
          <w:szCs w:val="16"/>
        </w:rPr>
      </w:pPr>
    </w:p>
    <w:p>
      <w:pPr>
        <w:spacing w:before="36"/>
        <w:ind w:left="1400" w:right="106" w:firstLine="0"/>
        <w:jc w:val="left"/>
        <w:rPr>
          <w:rFonts w:ascii="宋体" w:hAnsi="宋体" w:cs="宋体" w:eastAsia="宋体" w:hint="default"/>
          <w:sz w:val="21"/>
          <w:szCs w:val="21"/>
        </w:rPr>
      </w:pPr>
      <w:r>
        <w:rPr/>
        <w:pict>
          <v:group style="position:absolute;margin-left:246.289993pt;margin-top:-152.426331pt;width:.75pt;height:59.1pt;mso-position-horizontal-relative:page;mso-position-vertical-relative:paragraph;z-index:-930232" coordorigin="4926,-3049" coordsize="15,1182">
            <v:shape style="position:absolute;left:4931;top:-3049;width:10;height:2" type="#_x0000_t75" stroked="false">
              <v:imagedata r:id="rId34" o:title=""/>
            </v:shape>
            <v:group style="position:absolute;left:4931;top:-3027;width:10;height:20" coordorigin="4931,-3027" coordsize="10,20">
              <v:shape style="position:absolute;left:4931;top:-3027;width:10;height:20" coordorigin="4931,-3027" coordsize="10,20" path="m4931,-3008l4940,-3008,4940,-3027,4931,-3027,4931,-3008xe" filled="true" fillcolor="#000000" stroked="false">
                <v:path arrowok="t"/>
                <v:fill type="solid"/>
              </v:shape>
            </v:group>
            <v:group style="position:absolute;left:4931;top:-3008;width:10;height:20" coordorigin="4931,-3008" coordsize="10,20">
              <v:shape style="position:absolute;left:4931;top:-3008;width:10;height:20" coordorigin="4931,-3008" coordsize="10,20" path="m4931,-2989l4940,-2989,4940,-3008,4931,-3008,4931,-2989xe" filled="true" fillcolor="#000000" stroked="false">
                <v:path arrowok="t"/>
                <v:fill type="solid"/>
              </v:shape>
            </v:group>
            <v:group style="position:absolute;left:4931;top:-2989;width:10;height:20" coordorigin="4931,-2989" coordsize="10,20">
              <v:shape style="position:absolute;left:4931;top:-2989;width:10;height:20" coordorigin="4931,-2989" coordsize="10,20" path="m4931,-2969l4940,-2969,4940,-2989,4931,-2989,4931,-2969xe" filled="true" fillcolor="#000000" stroked="false">
                <v:path arrowok="t"/>
                <v:fill type="solid"/>
              </v:shape>
            </v:group>
            <v:group style="position:absolute;left:4931;top:-2969;width:10;height:20" coordorigin="4931,-2969" coordsize="10,20">
              <v:shape style="position:absolute;left:4931;top:-2969;width:10;height:20" coordorigin="4931,-2969" coordsize="10,20" path="m4931,-2950l4940,-2950,4940,-2969,4931,-2969,4931,-2950xe" filled="true" fillcolor="#000000" stroked="false">
                <v:path arrowok="t"/>
                <v:fill type="solid"/>
              </v:shape>
            </v:group>
            <v:group style="position:absolute;left:4931;top:-2950;width:10;height:20" coordorigin="4931,-2950" coordsize="10,20">
              <v:shape style="position:absolute;left:4931;top:-2950;width:10;height:20" coordorigin="4931,-2950" coordsize="10,20" path="m4931,-2931l4940,-2931,4940,-2950,4931,-2950,4931,-2931xe" filled="true" fillcolor="#000000" stroked="false">
                <v:path arrowok="t"/>
                <v:fill type="solid"/>
              </v:shape>
            </v:group>
            <v:group style="position:absolute;left:4931;top:-2931;width:10;height:20" coordorigin="4931,-2931" coordsize="10,20">
              <v:shape style="position:absolute;left:4931;top:-2931;width:10;height:20" coordorigin="4931,-2931" coordsize="10,20" path="m4931,-2911l4940,-2911,4940,-2931,4931,-2931,4931,-2911xe" filled="true" fillcolor="#000000" stroked="false">
                <v:path arrowok="t"/>
                <v:fill type="solid"/>
              </v:shape>
            </v:group>
            <v:group style="position:absolute;left:4931;top:-2911;width:10;height:20" coordorigin="4931,-2911" coordsize="10,20">
              <v:shape style="position:absolute;left:4931;top:-2911;width:10;height:20" coordorigin="4931,-2911" coordsize="10,20" path="m4931,-2892l4940,-2892,4940,-2911,4931,-2911,4931,-2892xe" filled="true" fillcolor="#000000" stroked="false">
                <v:path arrowok="t"/>
                <v:fill type="solid"/>
              </v:shape>
            </v:group>
            <v:group style="position:absolute;left:4931;top:-2892;width:10;height:20" coordorigin="4931,-2892" coordsize="10,20">
              <v:shape style="position:absolute;left:4931;top:-2892;width:10;height:20" coordorigin="4931,-2892" coordsize="10,20" path="m4931,-2873l4940,-2873,4940,-2892,4931,-2892,4931,-2873xe" filled="true" fillcolor="#000000" stroked="false">
                <v:path arrowok="t"/>
                <v:fill type="solid"/>
              </v:shape>
            </v:group>
            <v:group style="position:absolute;left:4931;top:-2873;width:10;height:20" coordorigin="4931,-2873" coordsize="10,20">
              <v:shape style="position:absolute;left:4931;top:-2873;width:10;height:20" coordorigin="4931,-2873" coordsize="10,20" path="m4931,-2854l4940,-2854,4940,-2873,4931,-2873,4931,-2854xe" filled="true" fillcolor="#000000" stroked="false">
                <v:path arrowok="t"/>
                <v:fill type="solid"/>
              </v:shape>
            </v:group>
            <v:group style="position:absolute;left:4931;top:-2854;width:10;height:20" coordorigin="4931,-2854" coordsize="10,20">
              <v:shape style="position:absolute;left:4931;top:-2854;width:10;height:20" coordorigin="4931,-2854" coordsize="10,20" path="m4931,-2835l4940,-2835,4940,-2854,4931,-2854,4931,-2835xe" filled="true" fillcolor="#000000" stroked="false">
                <v:path arrowok="t"/>
                <v:fill type="solid"/>
              </v:shape>
            </v:group>
            <v:group style="position:absolute;left:4931;top:-2835;width:10;height:20" coordorigin="4931,-2835" coordsize="10,20">
              <v:shape style="position:absolute;left:4931;top:-2835;width:10;height:20" coordorigin="4931,-2835" coordsize="10,20" path="m4931,-2815l4940,-2815,4940,-2835,4931,-2835,4931,-2815xe" filled="true" fillcolor="#000000" stroked="false">
                <v:path arrowok="t"/>
                <v:fill type="solid"/>
              </v:shape>
            </v:group>
            <v:group style="position:absolute;left:4931;top:-2815;width:10;height:20" coordorigin="4931,-2815" coordsize="10,20">
              <v:shape style="position:absolute;left:4931;top:-2815;width:10;height:20" coordorigin="4931,-2815" coordsize="10,20" path="m4931,-2796l4940,-2796,4940,-2815,4931,-2815,4931,-2796xe" filled="true" fillcolor="#000000" stroked="false">
                <v:path arrowok="t"/>
                <v:fill type="solid"/>
              </v:shape>
            </v:group>
            <v:group style="position:absolute;left:4931;top:-2796;width:10;height:20" coordorigin="4931,-2796" coordsize="10,20">
              <v:shape style="position:absolute;left:4931;top:-2796;width:10;height:20" coordorigin="4931,-2796" coordsize="10,20" path="m4931,-2777l4940,-2777,4940,-2796,4931,-2796,4931,-2777xe" filled="true" fillcolor="#000000" stroked="false">
                <v:path arrowok="t"/>
                <v:fill type="solid"/>
              </v:shape>
            </v:group>
            <v:group style="position:absolute;left:4931;top:-2777;width:10;height:20" coordorigin="4931,-2777" coordsize="10,20">
              <v:shape style="position:absolute;left:4931;top:-2777;width:10;height:20" coordorigin="4931,-2777" coordsize="10,20" path="m4931,-2758l4940,-2758,4940,-2777,4931,-2777,4931,-2758xe" filled="true" fillcolor="#000000" stroked="false">
                <v:path arrowok="t"/>
                <v:fill type="solid"/>
              </v:shape>
            </v:group>
            <v:group style="position:absolute;left:4931;top:-2758;width:10;height:20" coordorigin="4931,-2758" coordsize="10,20">
              <v:shape style="position:absolute;left:4931;top:-2758;width:10;height:20" coordorigin="4931,-2758" coordsize="10,20" path="m4931,-2739l4940,-2739,4940,-2758,4931,-2758,4931,-2739xe" filled="true" fillcolor="#000000" stroked="false">
                <v:path arrowok="t"/>
                <v:fill type="solid"/>
              </v:shape>
            </v:group>
            <v:group style="position:absolute;left:4931;top:-2739;width:10;height:20" coordorigin="4931,-2739" coordsize="10,20">
              <v:shape style="position:absolute;left:4931;top:-2739;width:10;height:20" coordorigin="4931,-2739" coordsize="10,20" path="m4931,-2719l4940,-2719,4940,-2739,4931,-2739,4931,-2719xe" filled="true" fillcolor="#000000" stroked="false">
                <v:path arrowok="t"/>
                <v:fill type="solid"/>
              </v:shape>
            </v:group>
            <v:group style="position:absolute;left:4931;top:-2719;width:10;height:20" coordorigin="4931,-2719" coordsize="10,20">
              <v:shape style="position:absolute;left:4931;top:-2719;width:10;height:20" coordorigin="4931,-2719" coordsize="10,20" path="m4931,-2700l4940,-2700,4940,-2719,4931,-2719,4931,-2700xe" filled="true" fillcolor="#000000" stroked="false">
                <v:path arrowok="t"/>
                <v:fill type="solid"/>
              </v:shape>
            </v:group>
            <v:group style="position:absolute;left:4931;top:-2700;width:10;height:20" coordorigin="4931,-2700" coordsize="10,20">
              <v:shape style="position:absolute;left:4931;top:-2700;width:10;height:20" coordorigin="4931,-2700" coordsize="10,20" path="m4931,-2681l4940,-2681,4940,-2700,4931,-2700,4931,-2681xe" filled="true" fillcolor="#000000" stroked="false">
                <v:path arrowok="t"/>
                <v:fill type="solid"/>
              </v:shape>
              <v:shape style="position:absolute;left:4926;top:-2650;width:5;height:10" type="#_x0000_t75" stroked="false">
                <v:imagedata r:id="rId35" o:title=""/>
              </v:shape>
            </v:group>
            <v:group style="position:absolute;left:4931;top:-2621;width:10;height:20" coordorigin="4931,-2621" coordsize="10,20">
              <v:shape style="position:absolute;left:4931;top:-2621;width:10;height:20" coordorigin="4931,-2621" coordsize="10,20" path="m4931,-2602l4940,-2602,4940,-2621,4931,-2621,4931,-2602xe" filled="true" fillcolor="#000000" stroked="false">
                <v:path arrowok="t"/>
                <v:fill type="solid"/>
              </v:shape>
            </v:group>
            <v:group style="position:absolute;left:4931;top:-2602;width:10;height:20" coordorigin="4931,-2602" coordsize="10,20">
              <v:shape style="position:absolute;left:4931;top:-2602;width:10;height:20" coordorigin="4931,-2602" coordsize="10,20" path="m4931,-2583l4940,-2583,4940,-2602,4931,-2602,4931,-2583xe" filled="true" fillcolor="#000000" stroked="false">
                <v:path arrowok="t"/>
                <v:fill type="solid"/>
              </v:shape>
            </v:group>
            <v:group style="position:absolute;left:4931;top:-2583;width:10;height:20" coordorigin="4931,-2583" coordsize="10,20">
              <v:shape style="position:absolute;left:4931;top:-2583;width:10;height:20" coordorigin="4931,-2583" coordsize="10,20" path="m4931,-2563l4940,-2563,4940,-2583,4931,-2583,4931,-2563xe" filled="true" fillcolor="#000000" stroked="false">
                <v:path arrowok="t"/>
                <v:fill type="solid"/>
              </v:shape>
            </v:group>
            <v:group style="position:absolute;left:4931;top:-2563;width:10;height:20" coordorigin="4931,-2563" coordsize="10,20">
              <v:shape style="position:absolute;left:4931;top:-2563;width:10;height:20" coordorigin="4931,-2563" coordsize="10,20" path="m4931,-2544l4940,-2544,4940,-2563,4931,-2563,4931,-2544xe" filled="true" fillcolor="#000000" stroked="false">
                <v:path arrowok="t"/>
                <v:fill type="solid"/>
              </v:shape>
            </v:group>
            <v:group style="position:absolute;left:4931;top:-2544;width:10;height:20" coordorigin="4931,-2544" coordsize="10,20">
              <v:shape style="position:absolute;left:4931;top:-2544;width:10;height:20" coordorigin="4931,-2544" coordsize="10,20" path="m4931,-2525l4940,-2525,4940,-2544,4931,-2544,4931,-2525xe" filled="true" fillcolor="#000000" stroked="false">
                <v:path arrowok="t"/>
                <v:fill type="solid"/>
              </v:shape>
            </v:group>
            <v:group style="position:absolute;left:4931;top:-2525;width:10;height:20" coordorigin="4931,-2525" coordsize="10,20">
              <v:shape style="position:absolute;left:4931;top:-2525;width:10;height:20" coordorigin="4931,-2525" coordsize="10,20" path="m4931,-2506l4940,-2506,4940,-2525,4931,-2525,4931,-2506xe" filled="true" fillcolor="#000000" stroked="false">
                <v:path arrowok="t"/>
                <v:fill type="solid"/>
              </v:shape>
            </v:group>
            <v:group style="position:absolute;left:4931;top:-2506;width:10;height:20" coordorigin="4931,-2506" coordsize="10,20">
              <v:shape style="position:absolute;left:4931;top:-2506;width:10;height:20" coordorigin="4931,-2506" coordsize="10,20" path="m4931,-2487l4940,-2487,4940,-2506,4931,-2506,4931,-2487xe" filled="true" fillcolor="#000000" stroked="false">
                <v:path arrowok="t"/>
                <v:fill type="solid"/>
              </v:shape>
            </v:group>
            <v:group style="position:absolute;left:4931;top:-2487;width:10;height:20" coordorigin="4931,-2487" coordsize="10,20">
              <v:shape style="position:absolute;left:4931;top:-2487;width:10;height:20" coordorigin="4931,-2487" coordsize="10,20" path="m4931,-2467l4940,-2467,4940,-2487,4931,-2487,4931,-2467xe" filled="true" fillcolor="#000000" stroked="false">
                <v:path arrowok="t"/>
                <v:fill type="solid"/>
              </v:shape>
            </v:group>
            <v:group style="position:absolute;left:4931;top:-2467;width:10;height:20" coordorigin="4931,-2467" coordsize="10,20">
              <v:shape style="position:absolute;left:4931;top:-2467;width:10;height:20" coordorigin="4931,-2467" coordsize="10,20" path="m4931,-2448l4940,-2448,4940,-2467,4931,-2467,4931,-2448xe" filled="true" fillcolor="#000000" stroked="false">
                <v:path arrowok="t"/>
                <v:fill type="solid"/>
              </v:shape>
            </v:group>
            <v:group style="position:absolute;left:4931;top:-2448;width:10;height:20" coordorigin="4931,-2448" coordsize="10,20">
              <v:shape style="position:absolute;left:4931;top:-2448;width:10;height:20" coordorigin="4931,-2448" coordsize="10,20" path="m4931,-2429l4940,-2429,4940,-2448,4931,-2448,4931,-2429xe" filled="true" fillcolor="#000000" stroked="false">
                <v:path arrowok="t"/>
                <v:fill type="solid"/>
              </v:shape>
            </v:group>
            <v:group style="position:absolute;left:4931;top:-2429;width:10;height:20" coordorigin="4931,-2429" coordsize="10,20">
              <v:shape style="position:absolute;left:4931;top:-2429;width:10;height:20" coordorigin="4931,-2429" coordsize="10,20" path="m4931,-2410l4940,-2410,4940,-2429,4931,-2429,4931,-2410xe" filled="true" fillcolor="#000000" stroked="false">
                <v:path arrowok="t"/>
                <v:fill type="solid"/>
              </v:shape>
            </v:group>
            <v:group style="position:absolute;left:4931;top:-2410;width:10;height:20" coordorigin="4931,-2410" coordsize="10,20">
              <v:shape style="position:absolute;left:4931;top:-2410;width:10;height:20" coordorigin="4931,-2410" coordsize="10,20" path="m4931,-2391l4940,-2391,4940,-2410,4931,-2410,4931,-2391xe" filled="true" fillcolor="#000000" stroked="false">
                <v:path arrowok="t"/>
                <v:fill type="solid"/>
              </v:shape>
            </v:group>
            <v:group style="position:absolute;left:4931;top:-2391;width:10;height:20" coordorigin="4931,-2391" coordsize="10,20">
              <v:shape style="position:absolute;left:4931;top:-2391;width:10;height:20" coordorigin="4931,-2391" coordsize="10,20" path="m4931,-2371l4940,-2371,4940,-2391,4931,-2391,4931,-2371xe" filled="true" fillcolor="#000000" stroked="false">
                <v:path arrowok="t"/>
                <v:fill type="solid"/>
              </v:shape>
            </v:group>
            <v:group style="position:absolute;left:4931;top:-2371;width:10;height:20" coordorigin="4931,-2371" coordsize="10,20">
              <v:shape style="position:absolute;left:4931;top:-2371;width:10;height:20" coordorigin="4931,-2371" coordsize="10,20" path="m4931,-2352l4940,-2352,4940,-2371,4931,-2371,4931,-2352xe" filled="true" fillcolor="#000000" stroked="false">
                <v:path arrowok="t"/>
                <v:fill type="solid"/>
              </v:shape>
            </v:group>
            <v:group style="position:absolute;left:4931;top:-2352;width:10;height:20" coordorigin="4931,-2352" coordsize="10,20">
              <v:shape style="position:absolute;left:4931;top:-2352;width:10;height:20" coordorigin="4931,-2352" coordsize="10,20" path="m4931,-2333l4940,-2333,4940,-2352,4931,-2352,4931,-2333xe" filled="true" fillcolor="#000000" stroked="false">
                <v:path arrowok="t"/>
                <v:fill type="solid"/>
              </v:shape>
            </v:group>
            <v:group style="position:absolute;left:4931;top:-2333;width:10;height:20" coordorigin="4931,-2333" coordsize="10,20">
              <v:shape style="position:absolute;left:4931;top:-2333;width:10;height:20" coordorigin="4931,-2333" coordsize="10,20" path="m4931,-2314l4940,-2314,4940,-2333,4931,-2333,4931,-2314xe" filled="true" fillcolor="#000000" stroked="false">
                <v:path arrowok="t"/>
                <v:fill type="solid"/>
              </v:shape>
            </v:group>
            <v:group style="position:absolute;left:4931;top:-2314;width:10;height:20" coordorigin="4931,-2314" coordsize="10,20">
              <v:shape style="position:absolute;left:4931;top:-2314;width:10;height:20" coordorigin="4931,-2314" coordsize="10,20" path="m4931,-2295l4940,-2295,4940,-2314,4931,-2314,4931,-2295xe" filled="true" fillcolor="#000000" stroked="false">
                <v:path arrowok="t"/>
                <v:fill type="solid"/>
              </v:shape>
            </v:group>
            <v:group style="position:absolute;left:4931;top:-2295;width:10;height:20" coordorigin="4931,-2295" coordsize="10,20">
              <v:shape style="position:absolute;left:4931;top:-2295;width:10;height:20" coordorigin="4931,-2295" coordsize="10,20" path="m4931,-2275l4940,-2275,4940,-2295,4931,-2295,4931,-2275xe" filled="true" fillcolor="#000000" stroked="false">
                <v:path arrowok="t"/>
                <v:fill type="solid"/>
              </v:shape>
            </v:group>
            <v:group style="position:absolute;left:4931;top:-2213;width:10;height:20" coordorigin="4931,-2213" coordsize="10,20">
              <v:shape style="position:absolute;left:4931;top:-2213;width:10;height:20" coordorigin="4931,-2213" coordsize="10,20" path="m4931,-2194l4940,-2194,4940,-2213,4931,-2213,4931,-2194xe" filled="true" fillcolor="#000000" stroked="false">
                <v:path arrowok="t"/>
                <v:fill type="solid"/>
              </v:shape>
            </v:group>
            <v:group style="position:absolute;left:4931;top:-2194;width:10;height:20" coordorigin="4931,-2194" coordsize="10,20">
              <v:shape style="position:absolute;left:4931;top:-2194;width:10;height:20" coordorigin="4931,-2194" coordsize="10,20" path="m4931,-2175l4940,-2175,4940,-2194,4931,-2194,4931,-2175xe" filled="true" fillcolor="#000000" stroked="false">
                <v:path arrowok="t"/>
                <v:fill type="solid"/>
              </v:shape>
            </v:group>
            <v:group style="position:absolute;left:4931;top:-2175;width:10;height:20" coordorigin="4931,-2175" coordsize="10,20">
              <v:shape style="position:absolute;left:4931;top:-2175;width:10;height:20" coordorigin="4931,-2175" coordsize="10,20" path="m4931,-2155l4940,-2155,4940,-2175,4931,-2175,4931,-2155xe" filled="true" fillcolor="#000000" stroked="false">
                <v:path arrowok="t"/>
                <v:fill type="solid"/>
              </v:shape>
            </v:group>
            <v:group style="position:absolute;left:4931;top:-2155;width:10;height:20" coordorigin="4931,-2155" coordsize="10,20">
              <v:shape style="position:absolute;left:4931;top:-2155;width:10;height:20" coordorigin="4931,-2155" coordsize="10,20" path="m4931,-2136l4940,-2136,4940,-2155,4931,-2155,4931,-2136xe" filled="true" fillcolor="#000000" stroked="false">
                <v:path arrowok="t"/>
                <v:fill type="solid"/>
              </v:shape>
            </v:group>
            <v:group style="position:absolute;left:4931;top:-2136;width:10;height:20" coordorigin="4931,-2136" coordsize="10,20">
              <v:shape style="position:absolute;left:4931;top:-2136;width:10;height:20" coordorigin="4931,-2136" coordsize="10,20" path="m4931,-2117l4940,-2117,4940,-2136,4931,-2136,4931,-2117xe" filled="true" fillcolor="#000000" stroked="false">
                <v:path arrowok="t"/>
                <v:fill type="solid"/>
              </v:shape>
            </v:group>
            <v:group style="position:absolute;left:4931;top:-2117;width:10;height:20" coordorigin="4931,-2117" coordsize="10,20">
              <v:shape style="position:absolute;left:4931;top:-2117;width:10;height:20" coordorigin="4931,-2117" coordsize="10,20" path="m4931,-2098l4940,-2098,4940,-2117,4931,-2117,4931,-2098xe" filled="true" fillcolor="#000000" stroked="false">
                <v:path arrowok="t"/>
                <v:fill type="solid"/>
              </v:shape>
            </v:group>
            <v:group style="position:absolute;left:4931;top:-2098;width:10;height:20" coordorigin="4931,-2098" coordsize="10,20">
              <v:shape style="position:absolute;left:4931;top:-2098;width:10;height:20" coordorigin="4931,-2098" coordsize="10,20" path="m4931,-2079l4940,-2079,4940,-2098,4931,-2098,4931,-2079xe" filled="true" fillcolor="#000000" stroked="false">
                <v:path arrowok="t"/>
                <v:fill type="solid"/>
              </v:shape>
            </v:group>
            <v:group style="position:absolute;left:4931;top:-2079;width:10;height:20" coordorigin="4931,-2079" coordsize="10,20">
              <v:shape style="position:absolute;left:4931;top:-2079;width:10;height:20" coordorigin="4931,-2079" coordsize="10,20" path="m4931,-2059l4940,-2059,4940,-2079,4931,-2079,4931,-2059xe" filled="true" fillcolor="#000000" stroked="false">
                <v:path arrowok="t"/>
                <v:fill type="solid"/>
              </v:shape>
            </v:group>
            <v:group style="position:absolute;left:4931;top:-2059;width:10;height:20" coordorigin="4931,-2059" coordsize="10,20">
              <v:shape style="position:absolute;left:4931;top:-2059;width:10;height:20" coordorigin="4931,-2059" coordsize="10,20" path="m4931,-2040l4940,-2040,4940,-2059,4931,-2059,4931,-2040xe" filled="true" fillcolor="#000000" stroked="false">
                <v:path arrowok="t"/>
                <v:fill type="solid"/>
              </v:shape>
            </v:group>
            <v:group style="position:absolute;left:4931;top:-2040;width:10;height:20" coordorigin="4931,-2040" coordsize="10,20">
              <v:shape style="position:absolute;left:4931;top:-2040;width:10;height:20" coordorigin="4931,-2040" coordsize="10,20" path="m4931,-2021l4940,-2021,4940,-2040,4931,-2040,4931,-2021xe" filled="true" fillcolor="#000000" stroked="false">
                <v:path arrowok="t"/>
                <v:fill type="solid"/>
              </v:shape>
            </v:group>
            <v:group style="position:absolute;left:4931;top:-2021;width:10;height:20" coordorigin="4931,-2021" coordsize="10,20">
              <v:shape style="position:absolute;left:4931;top:-2021;width:10;height:20" coordorigin="4931,-2021" coordsize="10,20" path="m4931,-2002l4940,-2002,4940,-2021,4931,-2021,4931,-2002xe" filled="true" fillcolor="#000000" stroked="false">
                <v:path arrowok="t"/>
                <v:fill type="solid"/>
              </v:shape>
            </v:group>
            <v:group style="position:absolute;left:4931;top:-2002;width:10;height:20" coordorigin="4931,-2002" coordsize="10,20">
              <v:shape style="position:absolute;left:4931;top:-2002;width:10;height:20" coordorigin="4931,-2002" coordsize="10,20" path="m4931,-1983l4940,-1983,4940,-2002,4931,-2002,4931,-1983xe" filled="true" fillcolor="#000000" stroked="false">
                <v:path arrowok="t"/>
                <v:fill type="solid"/>
              </v:shape>
            </v:group>
            <v:group style="position:absolute;left:4931;top:-1983;width:10;height:20" coordorigin="4931,-1983" coordsize="10,20">
              <v:shape style="position:absolute;left:4931;top:-1983;width:10;height:20" coordorigin="4931,-1983" coordsize="10,20" path="m4931,-1963l4940,-1963,4940,-1983,4931,-1983,4931,-1963xe" filled="true" fillcolor="#000000" stroked="false">
                <v:path arrowok="t"/>
                <v:fill type="solid"/>
              </v:shape>
            </v:group>
            <v:group style="position:absolute;left:4931;top:-1963;width:10;height:20" coordorigin="4931,-1963" coordsize="10,20">
              <v:shape style="position:absolute;left:4931;top:-1963;width:10;height:20" coordorigin="4931,-1963" coordsize="10,20" path="m4931,-1944l4940,-1944,4940,-1963,4931,-1963,4931,-1944xe" filled="true" fillcolor="#000000" stroked="false">
                <v:path arrowok="t"/>
                <v:fill type="solid"/>
              </v:shape>
            </v:group>
            <v:group style="position:absolute;left:4931;top:-1944;width:10;height:20" coordorigin="4931,-1944" coordsize="10,20">
              <v:shape style="position:absolute;left:4931;top:-1944;width:10;height:20" coordorigin="4931,-1944" coordsize="10,20" path="m4931,-1925l4940,-1925,4940,-1944,4931,-1944,4931,-1925xe" filled="true" fillcolor="#000000" stroked="false">
                <v:path arrowok="t"/>
                <v:fill type="solid"/>
              </v:shape>
            </v:group>
            <v:group style="position:absolute;left:4931;top:-1925;width:10;height:20" coordorigin="4931,-1925" coordsize="10,20">
              <v:shape style="position:absolute;left:4931;top:-1925;width:10;height:20" coordorigin="4931,-1925" coordsize="10,20" path="m4931,-1906l4940,-1906,4940,-1925,4931,-1925,4931,-1906xe" filled="true" fillcolor="#000000" stroked="false">
                <v:path arrowok="t"/>
                <v:fill type="solid"/>
              </v:shape>
            </v:group>
            <v:group style="position:absolute;left:4931;top:-1906;width:10;height:20" coordorigin="4931,-1906" coordsize="10,20">
              <v:shape style="position:absolute;left:4931;top:-1906;width:10;height:20" coordorigin="4931,-1906" coordsize="10,20" path="m4931,-1887l4940,-1887,4940,-1906,4931,-1906,4931,-1887xe" filled="true" fillcolor="#000000" stroked="false">
                <v:path arrowok="t"/>
                <v:fill type="solid"/>
              </v:shape>
            </v:group>
            <v:group style="position:absolute;left:4931;top:-1887;width:10;height:20" coordorigin="4931,-1887" coordsize="10,20">
              <v:shape style="position:absolute;left:4931;top:-1887;width:10;height:20" coordorigin="4931,-1887" coordsize="10,20" path="m4931,-1867l4940,-1867,4940,-1887,4931,-1887,4931,-1867xe" filled="true" fillcolor="#000000" stroked="false">
                <v:path arrowok="t"/>
                <v:fill type="solid"/>
              </v:shape>
            </v:group>
            <w10:wrap type="none"/>
          </v:group>
        </w:pict>
      </w:r>
      <w:r>
        <w:rPr/>
        <w:pict>
          <v:group style="position:absolute;margin-left:246.289993pt;margin-top:-65.166374pt;width:.75pt;height:40.1pt;mso-position-horizontal-relative:page;mso-position-vertical-relative:paragraph;z-index:-930208" coordorigin="4926,-1303" coordsize="15,802">
            <v:shape style="position:absolute;left:4926;top:-1303;width:5;height:10" type="#_x0000_t75" stroked="false">
              <v:imagedata r:id="rId35" o:title=""/>
            </v:shape>
            <v:group style="position:absolute;left:4931;top:-1275;width:10;height:20" coordorigin="4931,-1275" coordsize="10,20">
              <v:shape style="position:absolute;left:4931;top:-1275;width:10;height:20" coordorigin="4931,-1275" coordsize="10,20" path="m4931,-1255l4940,-1255,4940,-1275,4931,-1275,4931,-1255xe" filled="true" fillcolor="#000000" stroked="false">
                <v:path arrowok="t"/>
                <v:fill type="solid"/>
              </v:shape>
            </v:group>
            <v:group style="position:absolute;left:4931;top:-1255;width:10;height:20" coordorigin="4931,-1255" coordsize="10,20">
              <v:shape style="position:absolute;left:4931;top:-1255;width:10;height:20" coordorigin="4931,-1255" coordsize="10,20" path="m4931,-1236l4940,-1236,4940,-1255,4931,-1255,4931,-1236xe" filled="true" fillcolor="#000000" stroked="false">
                <v:path arrowok="t"/>
                <v:fill type="solid"/>
              </v:shape>
            </v:group>
            <v:group style="position:absolute;left:4931;top:-1236;width:10;height:20" coordorigin="4931,-1236" coordsize="10,20">
              <v:shape style="position:absolute;left:4931;top:-1236;width:10;height:20" coordorigin="4931,-1236" coordsize="10,20" path="m4931,-1217l4940,-1217,4940,-1236,4931,-1236,4931,-1217xe" filled="true" fillcolor="#000000" stroked="false">
                <v:path arrowok="t"/>
                <v:fill type="solid"/>
              </v:shape>
            </v:group>
            <v:group style="position:absolute;left:4931;top:-1217;width:10;height:20" coordorigin="4931,-1217" coordsize="10,20">
              <v:shape style="position:absolute;left:4931;top:-1217;width:10;height:20" coordorigin="4931,-1217" coordsize="10,20" path="m4931,-1198l4940,-1198,4940,-1217,4931,-1217,4931,-1198xe" filled="true" fillcolor="#000000" stroked="false">
                <v:path arrowok="t"/>
                <v:fill type="solid"/>
              </v:shape>
            </v:group>
            <v:group style="position:absolute;left:4931;top:-1198;width:10;height:20" coordorigin="4931,-1198" coordsize="10,20">
              <v:shape style="position:absolute;left:4931;top:-1198;width:10;height:20" coordorigin="4931,-1198" coordsize="10,20" path="m4931,-1179l4940,-1179,4940,-1198,4931,-1198,4931,-1179xe" filled="true" fillcolor="#000000" stroked="false">
                <v:path arrowok="t"/>
                <v:fill type="solid"/>
              </v:shape>
            </v:group>
            <v:group style="position:absolute;left:4931;top:-1179;width:10;height:20" coordorigin="4931,-1179" coordsize="10,20">
              <v:shape style="position:absolute;left:4931;top:-1179;width:10;height:20" coordorigin="4931,-1179" coordsize="10,20" path="m4931,-1159l4940,-1159,4940,-1179,4931,-1179,4931,-1159xe" filled="true" fillcolor="#000000" stroked="false">
                <v:path arrowok="t"/>
                <v:fill type="solid"/>
              </v:shape>
            </v:group>
            <v:group style="position:absolute;left:4931;top:-1159;width:10;height:20" coordorigin="4931,-1159" coordsize="10,20">
              <v:shape style="position:absolute;left:4931;top:-1159;width:10;height:20" coordorigin="4931,-1159" coordsize="10,20" path="m4931,-1140l4940,-1140,4940,-1159,4931,-1159,4931,-1140xe" filled="true" fillcolor="#000000" stroked="false">
                <v:path arrowok="t"/>
                <v:fill type="solid"/>
              </v:shape>
            </v:group>
            <v:group style="position:absolute;left:4931;top:-1140;width:10;height:20" coordorigin="4931,-1140" coordsize="10,20">
              <v:shape style="position:absolute;left:4931;top:-1140;width:10;height:20" coordorigin="4931,-1140" coordsize="10,20" path="m4931,-1121l4940,-1121,4940,-1140,4931,-1140,4931,-1121xe" filled="true" fillcolor="#000000" stroked="false">
                <v:path arrowok="t"/>
                <v:fill type="solid"/>
              </v:shape>
            </v:group>
            <v:group style="position:absolute;left:4931;top:-1121;width:10;height:20" coordorigin="4931,-1121" coordsize="10,20">
              <v:shape style="position:absolute;left:4931;top:-1121;width:10;height:20" coordorigin="4931,-1121" coordsize="10,20" path="m4931,-1102l4940,-1102,4940,-1121,4931,-1121,4931,-1102xe" filled="true" fillcolor="#000000" stroked="false">
                <v:path arrowok="t"/>
                <v:fill type="solid"/>
              </v:shape>
            </v:group>
            <v:group style="position:absolute;left:4931;top:-1102;width:10;height:20" coordorigin="4931,-1102" coordsize="10,20">
              <v:shape style="position:absolute;left:4931;top:-1102;width:10;height:20" coordorigin="4931,-1102" coordsize="10,20" path="m4931,-1083l4940,-1083,4940,-1102,4931,-1102,4931,-1083xe" filled="true" fillcolor="#000000" stroked="false">
                <v:path arrowok="t"/>
                <v:fill type="solid"/>
              </v:shape>
            </v:group>
            <v:group style="position:absolute;left:4931;top:-1083;width:10;height:20" coordorigin="4931,-1083" coordsize="10,20">
              <v:shape style="position:absolute;left:4931;top:-1083;width:10;height:20" coordorigin="4931,-1083" coordsize="10,20" path="m4931,-1063l4940,-1063,4940,-1083,4931,-1083,4931,-1063xe" filled="true" fillcolor="#000000" stroked="false">
                <v:path arrowok="t"/>
                <v:fill type="solid"/>
              </v:shape>
            </v:group>
            <v:group style="position:absolute;left:4931;top:-1063;width:10;height:20" coordorigin="4931,-1063" coordsize="10,20">
              <v:shape style="position:absolute;left:4931;top:-1063;width:10;height:20" coordorigin="4931,-1063" coordsize="10,20" path="m4931,-1044l4940,-1044,4940,-1063,4931,-1063,4931,-1044xe" filled="true" fillcolor="#000000" stroked="false">
                <v:path arrowok="t"/>
                <v:fill type="solid"/>
              </v:shape>
            </v:group>
            <v:group style="position:absolute;left:4931;top:-1044;width:10;height:20" coordorigin="4931,-1044" coordsize="10,20">
              <v:shape style="position:absolute;left:4931;top:-1044;width:10;height:20" coordorigin="4931,-1044" coordsize="10,20" path="m4931,-1025l4940,-1025,4940,-1044,4931,-1044,4931,-1025xe" filled="true" fillcolor="#000000" stroked="false">
                <v:path arrowok="t"/>
                <v:fill type="solid"/>
              </v:shape>
            </v:group>
            <v:group style="position:absolute;left:4931;top:-1025;width:10;height:20" coordorigin="4931,-1025" coordsize="10,20">
              <v:shape style="position:absolute;left:4931;top:-1025;width:10;height:20" coordorigin="4931,-1025" coordsize="10,20" path="m4931,-1006l4940,-1006,4940,-1025,4931,-1025,4931,-1006xe" filled="true" fillcolor="#000000" stroked="false">
                <v:path arrowok="t"/>
                <v:fill type="solid"/>
              </v:shape>
            </v:group>
            <v:group style="position:absolute;left:4931;top:-1006;width:10;height:20" coordorigin="4931,-1006" coordsize="10,20">
              <v:shape style="position:absolute;left:4931;top:-1006;width:10;height:20" coordorigin="4931,-1006" coordsize="10,20" path="m4931,-987l4940,-987,4940,-1006,4931,-1006,4931,-987xe" filled="true" fillcolor="#000000" stroked="false">
                <v:path arrowok="t"/>
                <v:fill type="solid"/>
              </v:shape>
            </v:group>
            <v:group style="position:absolute;left:4931;top:-987;width:10;height:20" coordorigin="4931,-987" coordsize="10,20">
              <v:shape style="position:absolute;left:4931;top:-987;width:10;height:20" coordorigin="4931,-987" coordsize="10,20" path="m4931,-967l4940,-967,4940,-987,4931,-987,4931,-967xe" filled="true" fillcolor="#000000" stroked="false">
                <v:path arrowok="t"/>
                <v:fill type="solid"/>
              </v:shape>
            </v:group>
            <v:group style="position:absolute;left:4931;top:-967;width:10;height:20" coordorigin="4931,-967" coordsize="10,20">
              <v:shape style="position:absolute;left:4931;top:-967;width:10;height:20" coordorigin="4931,-967" coordsize="10,20" path="m4931,-948l4940,-948,4940,-967,4931,-967,4931,-948xe" filled="true" fillcolor="#000000" stroked="false">
                <v:path arrowok="t"/>
                <v:fill type="solid"/>
              </v:shape>
            </v:group>
            <v:group style="position:absolute;left:4931;top:-948;width:10;height:20" coordorigin="4931,-948" coordsize="10,20">
              <v:shape style="position:absolute;left:4931;top:-948;width:10;height:20" coordorigin="4931,-948" coordsize="10,20" path="m4931,-929l4940,-929,4940,-948,4931,-948,4931,-929xe" filled="true" fillcolor="#000000" stroked="false">
                <v:path arrowok="t"/>
                <v:fill type="solid"/>
              </v:shape>
            </v:group>
            <v:group style="position:absolute;left:4931;top:-867;width:10;height:20" coordorigin="4931,-867" coordsize="10,20">
              <v:shape style="position:absolute;left:4931;top:-867;width:10;height:20" coordorigin="4931,-867" coordsize="10,20" path="m4931,-847l4940,-847,4940,-867,4931,-867,4931,-847xe" filled="true" fillcolor="#000000" stroked="false">
                <v:path arrowok="t"/>
                <v:fill type="solid"/>
              </v:shape>
            </v:group>
            <v:group style="position:absolute;left:4931;top:-847;width:10;height:20" coordorigin="4931,-847" coordsize="10,20">
              <v:shape style="position:absolute;left:4931;top:-847;width:10;height:20" coordorigin="4931,-847" coordsize="10,20" path="m4931,-828l4940,-828,4940,-847,4931,-847,4931,-828xe" filled="true" fillcolor="#000000" stroked="false">
                <v:path arrowok="t"/>
                <v:fill type="solid"/>
              </v:shape>
            </v:group>
            <v:group style="position:absolute;left:4931;top:-828;width:10;height:20" coordorigin="4931,-828" coordsize="10,20">
              <v:shape style="position:absolute;left:4931;top:-828;width:10;height:20" coordorigin="4931,-828" coordsize="10,20" path="m4931,-809l4940,-809,4940,-828,4931,-828,4931,-809xe" filled="true" fillcolor="#000000" stroked="false">
                <v:path arrowok="t"/>
                <v:fill type="solid"/>
              </v:shape>
            </v:group>
            <v:group style="position:absolute;left:4931;top:-809;width:10;height:20" coordorigin="4931,-809" coordsize="10,20">
              <v:shape style="position:absolute;left:4931;top:-809;width:10;height:20" coordorigin="4931,-809" coordsize="10,20" path="m4931,-790l4940,-790,4940,-809,4931,-809,4931,-790xe" filled="true" fillcolor="#000000" stroked="false">
                <v:path arrowok="t"/>
                <v:fill type="solid"/>
              </v:shape>
            </v:group>
            <v:group style="position:absolute;left:4931;top:-790;width:10;height:20" coordorigin="4931,-790" coordsize="10,20">
              <v:shape style="position:absolute;left:4931;top:-790;width:10;height:20" coordorigin="4931,-790" coordsize="10,20" path="m4931,-771l4940,-771,4940,-790,4931,-790,4931,-771xe" filled="true" fillcolor="#000000" stroked="false">
                <v:path arrowok="t"/>
                <v:fill type="solid"/>
              </v:shape>
            </v:group>
            <v:group style="position:absolute;left:4931;top:-771;width:10;height:20" coordorigin="4931,-771" coordsize="10,20">
              <v:shape style="position:absolute;left:4931;top:-771;width:10;height:20" coordorigin="4931,-771" coordsize="10,20" path="m4931,-751l4940,-751,4940,-771,4931,-771,4931,-751xe" filled="true" fillcolor="#000000" stroked="false">
                <v:path arrowok="t"/>
                <v:fill type="solid"/>
              </v:shape>
            </v:group>
            <v:group style="position:absolute;left:4931;top:-751;width:10;height:20" coordorigin="4931,-751" coordsize="10,20">
              <v:shape style="position:absolute;left:4931;top:-751;width:10;height:20" coordorigin="4931,-751" coordsize="10,20" path="m4931,-732l4940,-732,4940,-751,4931,-751,4931,-732xe" filled="true" fillcolor="#000000" stroked="false">
                <v:path arrowok="t"/>
                <v:fill type="solid"/>
              </v:shape>
            </v:group>
            <v:group style="position:absolute;left:4931;top:-732;width:10;height:20" coordorigin="4931,-732" coordsize="10,20">
              <v:shape style="position:absolute;left:4931;top:-732;width:10;height:20" coordorigin="4931,-732" coordsize="10,20" path="m4931,-713l4940,-713,4940,-732,4931,-732,4931,-713xe" filled="true" fillcolor="#000000" stroked="false">
                <v:path arrowok="t"/>
                <v:fill type="solid"/>
              </v:shape>
            </v:group>
            <v:group style="position:absolute;left:4931;top:-713;width:10;height:20" coordorigin="4931,-713" coordsize="10,20">
              <v:shape style="position:absolute;left:4931;top:-713;width:10;height:20" coordorigin="4931,-713" coordsize="10,20" path="m4931,-694l4940,-694,4940,-713,4931,-713,4931,-694xe" filled="true" fillcolor="#000000" stroked="false">
                <v:path arrowok="t"/>
                <v:fill type="solid"/>
              </v:shape>
            </v:group>
            <v:group style="position:absolute;left:4931;top:-694;width:10;height:20" coordorigin="4931,-694" coordsize="10,20">
              <v:shape style="position:absolute;left:4931;top:-694;width:10;height:20" coordorigin="4931,-694" coordsize="10,20" path="m4931,-675l4940,-675,4940,-694,4931,-694,4931,-675xe" filled="true" fillcolor="#000000" stroked="false">
                <v:path arrowok="t"/>
                <v:fill type="solid"/>
              </v:shape>
            </v:group>
            <v:group style="position:absolute;left:4931;top:-675;width:10;height:20" coordorigin="4931,-675" coordsize="10,20">
              <v:shape style="position:absolute;left:4931;top:-675;width:10;height:20" coordorigin="4931,-675" coordsize="10,20" path="m4931,-655l4940,-655,4940,-675,4931,-675,4931,-655xe" filled="true" fillcolor="#000000" stroked="false">
                <v:path arrowok="t"/>
                <v:fill type="solid"/>
              </v:shape>
            </v:group>
            <v:group style="position:absolute;left:4931;top:-655;width:10;height:20" coordorigin="4931,-655" coordsize="10,20">
              <v:shape style="position:absolute;left:4931;top:-655;width:10;height:20" coordorigin="4931,-655" coordsize="10,20" path="m4931,-636l4940,-636,4940,-655,4931,-655,4931,-636xe" filled="true" fillcolor="#000000" stroked="false">
                <v:path arrowok="t"/>
                <v:fill type="solid"/>
              </v:shape>
            </v:group>
            <v:group style="position:absolute;left:4931;top:-636;width:10;height:20" coordorigin="4931,-636" coordsize="10,20">
              <v:shape style="position:absolute;left:4931;top:-636;width:10;height:20" coordorigin="4931,-636" coordsize="10,20" path="m4931,-617l4940,-617,4940,-636,4931,-636,4931,-617xe" filled="true" fillcolor="#000000" stroked="false">
                <v:path arrowok="t"/>
                <v:fill type="solid"/>
              </v:shape>
            </v:group>
            <v:group style="position:absolute;left:4931;top:-617;width:10;height:20" coordorigin="4931,-617" coordsize="10,20">
              <v:shape style="position:absolute;left:4931;top:-617;width:10;height:20" coordorigin="4931,-617" coordsize="10,20" path="m4931,-598l4940,-598,4940,-617,4931,-617,4931,-598xe" filled="true" fillcolor="#000000" stroked="false">
                <v:path arrowok="t"/>
                <v:fill type="solid"/>
              </v:shape>
            </v:group>
            <v:group style="position:absolute;left:4931;top:-598;width:10;height:20" coordorigin="4931,-598" coordsize="10,20">
              <v:shape style="position:absolute;left:4931;top:-598;width:10;height:20" coordorigin="4931,-598" coordsize="10,20" path="m4931,-579l4940,-579,4940,-598,4931,-598,4931,-579xe" filled="true" fillcolor="#000000" stroked="false">
                <v:path arrowok="t"/>
                <v:fill type="solid"/>
              </v:shape>
            </v:group>
            <v:group style="position:absolute;left:4931;top:-579;width:10;height:20" coordorigin="4931,-579" coordsize="10,20">
              <v:shape style="position:absolute;left:4931;top:-579;width:10;height:20" coordorigin="4931,-579" coordsize="10,20" path="m4931,-559l4940,-559,4940,-579,4931,-579,4931,-559xe" filled="true" fillcolor="#000000" stroked="false">
                <v:path arrowok="t"/>
                <v:fill type="solid"/>
              </v:shape>
            </v:group>
            <v:group style="position:absolute;left:4931;top:-559;width:10;height:20" coordorigin="4931,-559" coordsize="10,20">
              <v:shape style="position:absolute;left:4931;top:-559;width:10;height:20" coordorigin="4931,-559" coordsize="10,20" path="m4931,-540l4940,-540,4940,-559,4931,-559,4931,-540xe" filled="true" fillcolor="#000000" stroked="false">
                <v:path arrowok="t"/>
                <v:fill type="solid"/>
              </v:shape>
            </v:group>
            <v:group style="position:absolute;left:4931;top:-540;width:10;height:20" coordorigin="4931,-540" coordsize="10,20">
              <v:shape style="position:absolute;left:4931;top:-540;width:10;height:20" coordorigin="4931,-540" coordsize="10,20" path="m4931,-521l4940,-521,4940,-540,4931,-540,4931,-521xe" filled="true" fillcolor="#000000" stroked="false">
                <v:path arrowok="t"/>
                <v:fill type="solid"/>
              </v:shape>
            </v:group>
            <v:group style="position:absolute;left:4931;top:-521;width:10;height:20" coordorigin="4931,-521" coordsize="10,20">
              <v:shape style="position:absolute;left:4931;top:-521;width:10;height:20" coordorigin="4931,-521" coordsize="10,20" path="m4931,-502l4940,-502,4940,-521,4931,-521,4931,-502xe" filled="true" fillcolor="#000000" stroked="false">
                <v:path arrowok="t"/>
                <v:fill type="solid"/>
              </v:shape>
            </v:group>
            <w10:wrap type="none"/>
          </v:group>
        </w:pict>
      </w:r>
      <w:r>
        <w:rPr/>
        <w:pict>
          <v:group style="position:absolute;margin-left:325.029999pt;margin-top:18.503662pt;width:.5pt;height:118.35pt;mso-position-horizontal-relative:page;mso-position-vertical-relative:paragraph;z-index:-930184" coordorigin="6501,370" coordsize="10,2367">
            <v:shape style="position:absolute;left:6501;top:370;width:10;height:2" type="#_x0000_t75" stroked="false">
              <v:imagedata r:id="rId36" o:title=""/>
            </v:shape>
            <v:group style="position:absolute;left:6501;top:392;width:10;height:20" coordorigin="6501,392" coordsize="10,20">
              <v:shape style="position:absolute;left:6501;top:392;width:10;height:20" coordorigin="6501,392" coordsize="10,20" path="m6501,411l6510,411,6510,392,6501,392,6501,411xe" filled="true" fillcolor="#000000" stroked="false">
                <v:path arrowok="t"/>
                <v:fill type="solid"/>
              </v:shape>
            </v:group>
            <v:group style="position:absolute;left:6501;top:411;width:10;height:20" coordorigin="6501,411" coordsize="10,20">
              <v:shape style="position:absolute;left:6501;top:411;width:10;height:20" coordorigin="6501,411" coordsize="10,20" path="m6501,430l6510,430,6510,411,6501,411,6501,430xe" filled="true" fillcolor="#000000" stroked="false">
                <v:path arrowok="t"/>
                <v:fill type="solid"/>
              </v:shape>
            </v:group>
            <v:group style="position:absolute;left:6501;top:430;width:10;height:20" coordorigin="6501,430" coordsize="10,20">
              <v:shape style="position:absolute;left:6501;top:430;width:10;height:20" coordorigin="6501,430" coordsize="10,20" path="m6501,449l6510,449,6510,430,6501,430,6501,449xe" filled="true" fillcolor="#000000" stroked="false">
                <v:path arrowok="t"/>
                <v:fill type="solid"/>
              </v:shape>
            </v:group>
            <v:group style="position:absolute;left:6501;top:449;width:10;height:20" coordorigin="6501,449" coordsize="10,20">
              <v:shape style="position:absolute;left:6501;top:449;width:10;height:20" coordorigin="6501,449" coordsize="10,20" path="m6501,468l6510,468,6510,449,6501,449,6501,468xe" filled="true" fillcolor="#000000" stroked="false">
                <v:path arrowok="t"/>
                <v:fill type="solid"/>
              </v:shape>
            </v:group>
            <v:group style="position:absolute;left:6501;top:468;width:10;height:20" coordorigin="6501,468" coordsize="10,20">
              <v:shape style="position:absolute;left:6501;top:468;width:10;height:20" coordorigin="6501,468" coordsize="10,20" path="m6501,488l6510,488,6510,468,6501,468,6501,488xe" filled="true" fillcolor="#000000" stroked="false">
                <v:path arrowok="t"/>
                <v:fill type="solid"/>
              </v:shape>
            </v:group>
            <v:group style="position:absolute;left:6501;top:488;width:10;height:20" coordorigin="6501,488" coordsize="10,20">
              <v:shape style="position:absolute;left:6501;top:488;width:10;height:20" coordorigin="6501,488" coordsize="10,20" path="m6501,507l6510,507,6510,488,6501,488,6501,507xe" filled="true" fillcolor="#000000" stroked="false">
                <v:path arrowok="t"/>
                <v:fill type="solid"/>
              </v:shape>
            </v:group>
            <v:group style="position:absolute;left:6501;top:507;width:10;height:20" coordorigin="6501,507" coordsize="10,20">
              <v:shape style="position:absolute;left:6501;top:507;width:10;height:20" coordorigin="6501,507" coordsize="10,20" path="m6501,526l6510,526,6510,507,6501,507,6501,526xe" filled="true" fillcolor="#000000" stroked="false">
                <v:path arrowok="t"/>
                <v:fill type="solid"/>
              </v:shape>
            </v:group>
            <v:group style="position:absolute;left:6501;top:526;width:10;height:20" coordorigin="6501,526" coordsize="10,20">
              <v:shape style="position:absolute;left:6501;top:526;width:10;height:20" coordorigin="6501,526" coordsize="10,20" path="m6501,545l6510,545,6510,526,6501,526,6501,545xe" filled="true" fillcolor="#000000" stroked="false">
                <v:path arrowok="t"/>
                <v:fill type="solid"/>
              </v:shape>
            </v:group>
            <v:group style="position:absolute;left:6501;top:545;width:10;height:20" coordorigin="6501,545" coordsize="10,20">
              <v:shape style="position:absolute;left:6501;top:545;width:10;height:20" coordorigin="6501,545" coordsize="10,20" path="m6501,564l6510,564,6510,545,6501,545,6501,564xe" filled="true" fillcolor="#000000" stroked="false">
                <v:path arrowok="t"/>
                <v:fill type="solid"/>
              </v:shape>
            </v:group>
            <v:group style="position:absolute;left:6501;top:564;width:10;height:20" coordorigin="6501,564" coordsize="10,20">
              <v:shape style="position:absolute;left:6501;top:564;width:10;height:20" coordorigin="6501,564" coordsize="10,20" path="m6501,584l6510,584,6510,564,6501,564,6501,584xe" filled="true" fillcolor="#000000" stroked="false">
                <v:path arrowok="t"/>
                <v:fill type="solid"/>
              </v:shape>
            </v:group>
            <v:group style="position:absolute;left:6501;top:584;width:10;height:20" coordorigin="6501,584" coordsize="10,20">
              <v:shape style="position:absolute;left:6501;top:584;width:10;height:20" coordorigin="6501,584" coordsize="10,20" path="m6501,603l6510,603,6510,584,6501,584,6501,603xe" filled="true" fillcolor="#000000" stroked="false">
                <v:path arrowok="t"/>
                <v:fill type="solid"/>
              </v:shape>
            </v:group>
            <v:group style="position:absolute;left:6501;top:603;width:10;height:20" coordorigin="6501,603" coordsize="10,20">
              <v:shape style="position:absolute;left:6501;top:603;width:10;height:20" coordorigin="6501,603" coordsize="10,20" path="m6501,622l6510,622,6510,603,6501,603,6501,622xe" filled="true" fillcolor="#000000" stroked="false">
                <v:path arrowok="t"/>
                <v:fill type="solid"/>
              </v:shape>
            </v:group>
            <v:group style="position:absolute;left:6501;top:622;width:10;height:20" coordorigin="6501,622" coordsize="10,20">
              <v:shape style="position:absolute;left:6501;top:622;width:10;height:20" coordorigin="6501,622" coordsize="10,20" path="m6501,641l6510,641,6510,622,6501,622,6501,641xe" filled="true" fillcolor="#000000" stroked="false">
                <v:path arrowok="t"/>
                <v:fill type="solid"/>
              </v:shape>
            </v:group>
            <v:group style="position:absolute;left:6501;top:641;width:10;height:20" coordorigin="6501,641" coordsize="10,20">
              <v:shape style="position:absolute;left:6501;top:641;width:10;height:20" coordorigin="6501,641" coordsize="10,20" path="m6501,660l6510,660,6510,641,6501,641,6501,660xe" filled="true" fillcolor="#000000" stroked="false">
                <v:path arrowok="t"/>
                <v:fill type="solid"/>
              </v:shape>
            </v:group>
            <v:group style="position:absolute;left:6501;top:660;width:10;height:20" coordorigin="6501,660" coordsize="10,20">
              <v:shape style="position:absolute;left:6501;top:660;width:10;height:20" coordorigin="6501,660" coordsize="10,20" path="m6501,680l6510,680,6510,660,6501,660,6501,680xe" filled="true" fillcolor="#000000" stroked="false">
                <v:path arrowok="t"/>
                <v:fill type="solid"/>
              </v:shape>
            </v:group>
            <v:group style="position:absolute;left:6501;top:680;width:10;height:20" coordorigin="6501,680" coordsize="10,20">
              <v:shape style="position:absolute;left:6501;top:680;width:10;height:20" coordorigin="6501,680" coordsize="10,20" path="m6501,699l6510,699,6510,680,6501,680,6501,699xe" filled="true" fillcolor="#000000" stroked="false">
                <v:path arrowok="t"/>
                <v:fill type="solid"/>
              </v:shape>
            </v:group>
            <v:group style="position:absolute;left:6501;top:699;width:10;height:20" coordorigin="6501,699" coordsize="10,20">
              <v:shape style="position:absolute;left:6501;top:699;width:10;height:20" coordorigin="6501,699" coordsize="10,20" path="m6501,718l6510,718,6510,699,6501,699,6501,718xe" filled="true" fillcolor="#000000" stroked="false">
                <v:path arrowok="t"/>
                <v:fill type="solid"/>
              </v:shape>
            </v:group>
            <v:group style="position:absolute;left:6501;top:718;width:10;height:20" coordorigin="6501,718" coordsize="10,20">
              <v:shape style="position:absolute;left:6501;top:718;width:10;height:20" coordorigin="6501,718" coordsize="10,20" path="m6501,737l6510,737,6510,718,6501,718,6501,737xe" filled="true" fillcolor="#000000" stroked="false">
                <v:path arrowok="t"/>
                <v:fill type="solid"/>
              </v:shape>
            </v:group>
            <v:group style="position:absolute;left:6501;top:737;width:10;height:20" coordorigin="6501,737" coordsize="10,20">
              <v:shape style="position:absolute;left:6501;top:737;width:10;height:20" coordorigin="6501,737" coordsize="10,20" path="m6501,756l6510,756,6510,737,6501,737,6501,756xe" filled="true" fillcolor="#000000" stroked="false">
                <v:path arrowok="t"/>
                <v:fill type="solid"/>
              </v:shape>
            </v:group>
            <v:group style="position:absolute;left:6501;top:756;width:10;height:20" coordorigin="6501,756" coordsize="10,20">
              <v:shape style="position:absolute;left:6501;top:756;width:10;height:20" coordorigin="6501,756" coordsize="10,20" path="m6501,776l6510,776,6510,756,6501,756,6501,776xe" filled="true" fillcolor="#000000" stroked="false">
                <v:path arrowok="t"/>
                <v:fill type="solid"/>
              </v:shape>
            </v:group>
            <v:group style="position:absolute;left:6501;top:776;width:10;height:20" coordorigin="6501,776" coordsize="10,20">
              <v:shape style="position:absolute;left:6501;top:776;width:10;height:20" coordorigin="6501,776" coordsize="10,20" path="m6501,795l6510,795,6510,776,6501,776,6501,795xe" filled="true" fillcolor="#000000" stroked="false">
                <v:path arrowok="t"/>
                <v:fill type="solid"/>
              </v:shape>
            </v:group>
            <v:group style="position:absolute;left:6501;top:795;width:10;height:20" coordorigin="6501,795" coordsize="10,20">
              <v:shape style="position:absolute;left:6501;top:795;width:10;height:20" coordorigin="6501,795" coordsize="10,20" path="m6501,814l6510,814,6510,795,6501,795,6501,814xe" filled="true" fillcolor="#000000" stroked="false">
                <v:path arrowok="t"/>
                <v:fill type="solid"/>
              </v:shape>
            </v:group>
            <v:group style="position:absolute;left:6501;top:867;width:10;height:20" coordorigin="6501,867" coordsize="10,20">
              <v:shape style="position:absolute;left:6501;top:867;width:10;height:20" coordorigin="6501,867" coordsize="10,20" path="m6501,886l6510,886,6510,867,6501,867,6501,886xe" filled="true" fillcolor="#000000" stroked="false">
                <v:path arrowok="t"/>
                <v:fill type="solid"/>
              </v:shape>
            </v:group>
            <v:group style="position:absolute;left:6501;top:886;width:10;height:20" coordorigin="6501,886" coordsize="10,20">
              <v:shape style="position:absolute;left:6501;top:886;width:10;height:20" coordorigin="6501,886" coordsize="10,20" path="m6501,905l6510,905,6510,886,6501,886,6501,905xe" filled="true" fillcolor="#000000" stroked="false">
                <v:path arrowok="t"/>
                <v:fill type="solid"/>
              </v:shape>
            </v:group>
            <v:group style="position:absolute;left:6501;top:905;width:10;height:20" coordorigin="6501,905" coordsize="10,20">
              <v:shape style="position:absolute;left:6501;top:905;width:10;height:20" coordorigin="6501,905" coordsize="10,20" path="m6501,924l6510,924,6510,905,6501,905,6501,924xe" filled="true" fillcolor="#000000" stroked="false">
                <v:path arrowok="t"/>
                <v:fill type="solid"/>
              </v:shape>
            </v:group>
            <v:group style="position:absolute;left:6501;top:924;width:10;height:20" coordorigin="6501,924" coordsize="10,20">
              <v:shape style="position:absolute;left:6501;top:924;width:10;height:20" coordorigin="6501,924" coordsize="10,20" path="m6501,944l6510,944,6510,924,6501,924,6501,944xe" filled="true" fillcolor="#000000" stroked="false">
                <v:path arrowok="t"/>
                <v:fill type="solid"/>
              </v:shape>
            </v:group>
            <v:group style="position:absolute;left:6501;top:944;width:10;height:20" coordorigin="6501,944" coordsize="10,20">
              <v:shape style="position:absolute;left:6501;top:944;width:10;height:20" coordorigin="6501,944" coordsize="10,20" path="m6501,963l6510,963,6510,944,6501,944,6501,963xe" filled="true" fillcolor="#000000" stroked="false">
                <v:path arrowok="t"/>
                <v:fill type="solid"/>
              </v:shape>
            </v:group>
            <v:group style="position:absolute;left:6501;top:963;width:10;height:20" coordorigin="6501,963" coordsize="10,20">
              <v:shape style="position:absolute;left:6501;top:963;width:10;height:20" coordorigin="6501,963" coordsize="10,20" path="m6501,982l6510,982,6510,963,6501,963,6501,982xe" filled="true" fillcolor="#000000" stroked="false">
                <v:path arrowok="t"/>
                <v:fill type="solid"/>
              </v:shape>
            </v:group>
            <v:group style="position:absolute;left:6501;top:982;width:10;height:20" coordorigin="6501,982" coordsize="10,20">
              <v:shape style="position:absolute;left:6501;top:982;width:10;height:20" coordorigin="6501,982" coordsize="10,20" path="m6501,1001l6510,1001,6510,982,6501,982,6501,1001xe" filled="true" fillcolor="#000000" stroked="false">
                <v:path arrowok="t"/>
                <v:fill type="solid"/>
              </v:shape>
            </v:group>
            <v:group style="position:absolute;left:6501;top:1001;width:10;height:20" coordorigin="6501,1001" coordsize="10,20">
              <v:shape style="position:absolute;left:6501;top:1001;width:10;height:20" coordorigin="6501,1001" coordsize="10,20" path="m6501,1020l6510,1020,6510,1001,6501,1001,6501,1020xe" filled="true" fillcolor="#000000" stroked="false">
                <v:path arrowok="t"/>
                <v:fill type="solid"/>
              </v:shape>
            </v:group>
            <v:group style="position:absolute;left:6501;top:1020;width:10;height:20" coordorigin="6501,1020" coordsize="10,20">
              <v:shape style="position:absolute;left:6501;top:1020;width:10;height:20" coordorigin="6501,1020" coordsize="10,20" path="m6501,1040l6510,1040,6510,1020,6501,1020,6501,1040xe" filled="true" fillcolor="#000000" stroked="false">
                <v:path arrowok="t"/>
                <v:fill type="solid"/>
              </v:shape>
            </v:group>
            <v:group style="position:absolute;left:6501;top:1040;width:10;height:20" coordorigin="6501,1040" coordsize="10,20">
              <v:shape style="position:absolute;left:6501;top:1040;width:10;height:20" coordorigin="6501,1040" coordsize="10,20" path="m6501,1059l6510,1059,6510,1040,6501,1040,6501,1059xe" filled="true" fillcolor="#000000" stroked="false">
                <v:path arrowok="t"/>
                <v:fill type="solid"/>
              </v:shape>
            </v:group>
            <v:group style="position:absolute;left:6501;top:1059;width:10;height:20" coordorigin="6501,1059" coordsize="10,20">
              <v:shape style="position:absolute;left:6501;top:1059;width:10;height:20" coordorigin="6501,1059" coordsize="10,20" path="m6501,1078l6510,1078,6510,1059,6501,1059,6501,1078xe" filled="true" fillcolor="#000000" stroked="false">
                <v:path arrowok="t"/>
                <v:fill type="solid"/>
              </v:shape>
            </v:group>
            <v:group style="position:absolute;left:6501;top:1078;width:10;height:20" coordorigin="6501,1078" coordsize="10,20">
              <v:shape style="position:absolute;left:6501;top:1078;width:10;height:20" coordorigin="6501,1078" coordsize="10,20" path="m6501,1097l6510,1097,6510,1078,6501,1078,6501,1097xe" filled="true" fillcolor="#000000" stroked="false">
                <v:path arrowok="t"/>
                <v:fill type="solid"/>
              </v:shape>
            </v:group>
            <v:group style="position:absolute;left:6501;top:1097;width:10;height:20" coordorigin="6501,1097" coordsize="10,20">
              <v:shape style="position:absolute;left:6501;top:1097;width:10;height:20" coordorigin="6501,1097" coordsize="10,20" path="m6501,1116l6510,1116,6510,1097,6501,1097,6501,1116xe" filled="true" fillcolor="#000000" stroked="false">
                <v:path arrowok="t"/>
                <v:fill type="solid"/>
              </v:shape>
            </v:group>
            <v:group style="position:absolute;left:6501;top:1116;width:10;height:20" coordorigin="6501,1116" coordsize="10,20">
              <v:shape style="position:absolute;left:6501;top:1116;width:10;height:20" coordorigin="6501,1116" coordsize="10,20" path="m6501,1136l6510,1136,6510,1116,6501,1116,6501,1136xe" filled="true" fillcolor="#000000" stroked="false">
                <v:path arrowok="t"/>
                <v:fill type="solid"/>
              </v:shape>
            </v:group>
            <v:group style="position:absolute;left:6501;top:1136;width:10;height:20" coordorigin="6501,1136" coordsize="10,20">
              <v:shape style="position:absolute;left:6501;top:1136;width:10;height:20" coordorigin="6501,1136" coordsize="10,20" path="m6501,1155l6510,1155,6510,1136,6501,1136,6501,1155xe" filled="true" fillcolor="#000000" stroked="false">
                <v:path arrowok="t"/>
                <v:fill type="solid"/>
              </v:shape>
            </v:group>
            <v:group style="position:absolute;left:6501;top:1155;width:10;height:20" coordorigin="6501,1155" coordsize="10,20">
              <v:shape style="position:absolute;left:6501;top:1155;width:10;height:20" coordorigin="6501,1155" coordsize="10,20" path="m6501,1174l6510,1174,6510,1155,6501,1155,6501,1174xe" filled="true" fillcolor="#000000" stroked="false">
                <v:path arrowok="t"/>
                <v:fill type="solid"/>
              </v:shape>
            </v:group>
            <v:group style="position:absolute;left:6501;top:1174;width:10;height:20" coordorigin="6501,1174" coordsize="10,20">
              <v:shape style="position:absolute;left:6501;top:1174;width:10;height:20" coordorigin="6501,1174" coordsize="10,20" path="m6501,1193l6510,1193,6510,1174,6501,1174,6501,1193xe" filled="true" fillcolor="#000000" stroked="false">
                <v:path arrowok="t"/>
                <v:fill type="solid"/>
              </v:shape>
            </v:group>
            <v:group style="position:absolute;left:6501;top:1193;width:10;height:20" coordorigin="6501,1193" coordsize="10,20">
              <v:shape style="position:absolute;left:6501;top:1193;width:10;height:20" coordorigin="6501,1193" coordsize="10,20" path="m6501,1212l6510,1212,6510,1193,6501,1193,6501,1212xe" filled="true" fillcolor="#000000" stroked="false">
                <v:path arrowok="t"/>
                <v:fill type="solid"/>
              </v:shape>
            </v:group>
            <v:group style="position:absolute;left:6501;top:1212;width:10;height:20" coordorigin="6501,1212" coordsize="10,20">
              <v:shape style="position:absolute;left:6501;top:1212;width:10;height:20" coordorigin="6501,1212" coordsize="10,20" path="m6501,1232l6510,1232,6510,1212,6501,1212,6501,1232xe" filled="true" fillcolor="#000000" stroked="false">
                <v:path arrowok="t"/>
                <v:fill type="solid"/>
              </v:shape>
            </v:group>
            <v:group style="position:absolute;left:6501;top:1232;width:10;height:20" coordorigin="6501,1232" coordsize="10,20">
              <v:shape style="position:absolute;left:6501;top:1232;width:10;height:20" coordorigin="6501,1232" coordsize="10,20" path="m6501,1251l6510,1251,6510,1232,6501,1232,6501,1251xe" filled="true" fillcolor="#000000" stroked="false">
                <v:path arrowok="t"/>
                <v:fill type="solid"/>
              </v:shape>
            </v:group>
            <v:group style="position:absolute;left:6501;top:1251;width:10;height:20" coordorigin="6501,1251" coordsize="10,20">
              <v:shape style="position:absolute;left:6501;top:1251;width:10;height:20" coordorigin="6501,1251" coordsize="10,20" path="m6501,1270l6510,1270,6510,1251,6501,1251,6501,1270xe" filled="true" fillcolor="#000000" stroked="false">
                <v:path arrowok="t"/>
                <v:fill type="solid"/>
              </v:shape>
            </v:group>
            <v:group style="position:absolute;left:6501;top:1270;width:10;height:20" coordorigin="6501,1270" coordsize="10,20">
              <v:shape style="position:absolute;left:6501;top:1270;width:10;height:20" coordorigin="6501,1270" coordsize="10,20" path="m6501,1289l6510,1289,6510,1270,6501,1270,6501,1289xe" filled="true" fillcolor="#000000" stroked="false">
                <v:path arrowok="t"/>
                <v:fill type="solid"/>
              </v:shape>
            </v:group>
            <v:group style="position:absolute;left:6501;top:1342;width:10;height:20" coordorigin="6501,1342" coordsize="10,20">
              <v:shape style="position:absolute;left:6501;top:1342;width:10;height:20" coordorigin="6501,1342" coordsize="10,20" path="m6501,1361l6510,1361,6510,1342,6501,1342,6501,1361xe" filled="true" fillcolor="#000000" stroked="false">
                <v:path arrowok="t"/>
                <v:fill type="solid"/>
              </v:shape>
            </v:group>
            <v:group style="position:absolute;left:6501;top:1361;width:10;height:20" coordorigin="6501,1361" coordsize="10,20">
              <v:shape style="position:absolute;left:6501;top:1361;width:10;height:20" coordorigin="6501,1361" coordsize="10,20" path="m6501,1380l6510,1380,6510,1361,6501,1361,6501,1380xe" filled="true" fillcolor="#000000" stroked="false">
                <v:path arrowok="t"/>
                <v:fill type="solid"/>
              </v:shape>
            </v:group>
            <v:group style="position:absolute;left:6501;top:1380;width:10;height:20" coordorigin="6501,1380" coordsize="10,20">
              <v:shape style="position:absolute;left:6501;top:1380;width:10;height:20" coordorigin="6501,1380" coordsize="10,20" path="m6501,1400l6510,1400,6510,1380,6501,1380,6501,1400xe" filled="true" fillcolor="#000000" stroked="false">
                <v:path arrowok="t"/>
                <v:fill type="solid"/>
              </v:shape>
            </v:group>
            <v:group style="position:absolute;left:6501;top:1400;width:10;height:20" coordorigin="6501,1400" coordsize="10,20">
              <v:shape style="position:absolute;left:6501;top:1400;width:10;height:20" coordorigin="6501,1400" coordsize="10,20" path="m6501,1419l6510,1419,6510,1400,6501,1400,6501,1419xe" filled="true" fillcolor="#000000" stroked="false">
                <v:path arrowok="t"/>
                <v:fill type="solid"/>
              </v:shape>
            </v:group>
            <v:group style="position:absolute;left:6501;top:1419;width:10;height:20" coordorigin="6501,1419" coordsize="10,20">
              <v:shape style="position:absolute;left:6501;top:1419;width:10;height:20" coordorigin="6501,1419" coordsize="10,20" path="m6501,1438l6510,1438,6510,1419,6501,1419,6501,1438xe" filled="true" fillcolor="#000000" stroked="false">
                <v:path arrowok="t"/>
                <v:fill type="solid"/>
              </v:shape>
            </v:group>
            <v:group style="position:absolute;left:6501;top:1438;width:10;height:20" coordorigin="6501,1438" coordsize="10,20">
              <v:shape style="position:absolute;left:6501;top:1438;width:10;height:20" coordorigin="6501,1438" coordsize="10,20" path="m6501,1457l6510,1457,6510,1438,6501,1438,6501,1457xe" filled="true" fillcolor="#000000" stroked="false">
                <v:path arrowok="t"/>
                <v:fill type="solid"/>
              </v:shape>
            </v:group>
            <v:group style="position:absolute;left:6501;top:1457;width:10;height:20" coordorigin="6501,1457" coordsize="10,20">
              <v:shape style="position:absolute;left:6501;top:1457;width:10;height:20" coordorigin="6501,1457" coordsize="10,20" path="m6501,1476l6510,1476,6510,1457,6501,1457,6501,1476xe" filled="true" fillcolor="#000000" stroked="false">
                <v:path arrowok="t"/>
                <v:fill type="solid"/>
              </v:shape>
            </v:group>
            <v:group style="position:absolute;left:6501;top:1476;width:10;height:20" coordorigin="6501,1476" coordsize="10,20">
              <v:shape style="position:absolute;left:6501;top:1476;width:10;height:20" coordorigin="6501,1476" coordsize="10,20" path="m6501,1496l6510,1496,6510,1476,6501,1476,6501,1496xe" filled="true" fillcolor="#000000" stroked="false">
                <v:path arrowok="t"/>
                <v:fill type="solid"/>
              </v:shape>
            </v:group>
            <v:group style="position:absolute;left:6501;top:1496;width:10;height:20" coordorigin="6501,1496" coordsize="10,20">
              <v:shape style="position:absolute;left:6501;top:1496;width:10;height:20" coordorigin="6501,1496" coordsize="10,20" path="m6501,1515l6510,1515,6510,1496,6501,1496,6501,1515xe" filled="true" fillcolor="#000000" stroked="false">
                <v:path arrowok="t"/>
                <v:fill type="solid"/>
              </v:shape>
            </v:group>
            <v:group style="position:absolute;left:6501;top:1515;width:10;height:20" coordorigin="6501,1515" coordsize="10,20">
              <v:shape style="position:absolute;left:6501;top:1515;width:10;height:20" coordorigin="6501,1515" coordsize="10,20" path="m6501,1534l6510,1534,6510,1515,6501,1515,6501,1534xe" filled="true" fillcolor="#000000" stroked="false">
                <v:path arrowok="t"/>
                <v:fill type="solid"/>
              </v:shape>
            </v:group>
            <v:group style="position:absolute;left:6501;top:1534;width:10;height:20" coordorigin="6501,1534" coordsize="10,20">
              <v:shape style="position:absolute;left:6501;top:1534;width:10;height:20" coordorigin="6501,1534" coordsize="10,20" path="m6501,1553l6510,1553,6510,1534,6501,1534,6501,1553xe" filled="true" fillcolor="#000000" stroked="false">
                <v:path arrowok="t"/>
                <v:fill type="solid"/>
              </v:shape>
            </v:group>
            <v:group style="position:absolute;left:6501;top:1553;width:10;height:20" coordorigin="6501,1553" coordsize="10,20">
              <v:shape style="position:absolute;left:6501;top:1553;width:10;height:20" coordorigin="6501,1553" coordsize="10,20" path="m6501,1572l6510,1572,6510,1553,6501,1553,6501,1572xe" filled="true" fillcolor="#000000" stroked="false">
                <v:path arrowok="t"/>
                <v:fill type="solid"/>
              </v:shape>
            </v:group>
            <v:group style="position:absolute;left:6501;top:1572;width:10;height:20" coordorigin="6501,1572" coordsize="10,20">
              <v:shape style="position:absolute;left:6501;top:1572;width:10;height:20" coordorigin="6501,1572" coordsize="10,20" path="m6501,1592l6510,1592,6510,1572,6501,1572,6501,1592xe" filled="true" fillcolor="#000000" stroked="false">
                <v:path arrowok="t"/>
                <v:fill type="solid"/>
              </v:shape>
            </v:group>
            <v:group style="position:absolute;left:6501;top:1592;width:10;height:20" coordorigin="6501,1592" coordsize="10,20">
              <v:shape style="position:absolute;left:6501;top:1592;width:10;height:20" coordorigin="6501,1592" coordsize="10,20" path="m6501,1611l6510,1611,6510,1592,6501,1592,6501,1611xe" filled="true" fillcolor="#000000" stroked="false">
                <v:path arrowok="t"/>
                <v:fill type="solid"/>
              </v:shape>
            </v:group>
            <v:group style="position:absolute;left:6501;top:1611;width:10;height:20" coordorigin="6501,1611" coordsize="10,20">
              <v:shape style="position:absolute;left:6501;top:1611;width:10;height:20" coordorigin="6501,1611" coordsize="10,20" path="m6501,1630l6510,1630,6510,1611,6501,1611,6501,1630xe" filled="true" fillcolor="#000000" stroked="false">
                <v:path arrowok="t"/>
                <v:fill type="solid"/>
              </v:shape>
            </v:group>
            <v:group style="position:absolute;left:6501;top:1630;width:10;height:20" coordorigin="6501,1630" coordsize="10,20">
              <v:shape style="position:absolute;left:6501;top:1630;width:10;height:20" coordorigin="6501,1630" coordsize="10,20" path="m6501,1649l6510,1649,6510,1630,6501,1630,6501,1649xe" filled="true" fillcolor="#000000" stroked="false">
                <v:path arrowok="t"/>
                <v:fill type="solid"/>
              </v:shape>
            </v:group>
            <v:group style="position:absolute;left:6501;top:1649;width:10;height:20" coordorigin="6501,1649" coordsize="10,20">
              <v:shape style="position:absolute;left:6501;top:1649;width:10;height:20" coordorigin="6501,1649" coordsize="10,20" path="m6501,1668l6510,1668,6510,1649,6501,1649,6501,1668xe" filled="true" fillcolor="#000000" stroked="false">
                <v:path arrowok="t"/>
                <v:fill type="solid"/>
              </v:shape>
            </v:group>
            <v:group style="position:absolute;left:6501;top:1668;width:10;height:20" coordorigin="6501,1668" coordsize="10,20">
              <v:shape style="position:absolute;left:6501;top:1668;width:10;height:20" coordorigin="6501,1668" coordsize="10,20" path="m6501,1688l6510,1688,6510,1668,6501,1668,6501,1688xe" filled="true" fillcolor="#000000" stroked="false">
                <v:path arrowok="t"/>
                <v:fill type="solid"/>
              </v:shape>
            </v:group>
            <v:group style="position:absolute;left:6501;top:1688;width:10;height:20" coordorigin="6501,1688" coordsize="10,20">
              <v:shape style="position:absolute;left:6501;top:1688;width:10;height:20" coordorigin="6501,1688" coordsize="10,20" path="m6501,1707l6510,1707,6510,1688,6501,1688,6501,1707xe" filled="true" fillcolor="#000000" stroked="false">
                <v:path arrowok="t"/>
                <v:fill type="solid"/>
              </v:shape>
            </v:group>
            <v:group style="position:absolute;left:6501;top:1707;width:10;height:20" coordorigin="6501,1707" coordsize="10,20">
              <v:shape style="position:absolute;left:6501;top:1707;width:10;height:20" coordorigin="6501,1707" coordsize="10,20" path="m6501,1726l6510,1726,6510,1707,6501,1707,6501,1726xe" filled="true" fillcolor="#000000" stroked="false">
                <v:path arrowok="t"/>
                <v:fill type="solid"/>
              </v:shape>
            </v:group>
            <v:group style="position:absolute;left:6501;top:1726;width:10;height:20" coordorigin="6501,1726" coordsize="10,20">
              <v:shape style="position:absolute;left:6501;top:1726;width:10;height:20" coordorigin="6501,1726" coordsize="10,20" path="m6501,1745l6510,1745,6510,1726,6501,1726,6501,1745xe" filled="true" fillcolor="#000000" stroked="false">
                <v:path arrowok="t"/>
                <v:fill type="solid"/>
              </v:shape>
            </v:group>
            <v:group style="position:absolute;left:6501;top:1745;width:10;height:20" coordorigin="6501,1745" coordsize="10,20">
              <v:shape style="position:absolute;left:6501;top:1745;width:10;height:20" coordorigin="6501,1745" coordsize="10,20" path="m6501,1764l6510,1764,6510,1745,6501,1745,6501,1764xe" filled="true" fillcolor="#000000" stroked="false">
                <v:path arrowok="t"/>
                <v:fill type="solid"/>
              </v:shape>
            </v:group>
            <v:group style="position:absolute;left:6501;top:1820;width:10;height:20" coordorigin="6501,1820" coordsize="10,20">
              <v:shape style="position:absolute;left:6501;top:1820;width:10;height:20" coordorigin="6501,1820" coordsize="10,20" path="m6501,1839l6510,1839,6510,1820,6501,1820,6501,1839xe" filled="true" fillcolor="#000000" stroked="false">
                <v:path arrowok="t"/>
                <v:fill type="solid"/>
              </v:shape>
            </v:group>
            <v:group style="position:absolute;left:6501;top:1839;width:10;height:20" coordorigin="6501,1839" coordsize="10,20">
              <v:shape style="position:absolute;left:6501;top:1839;width:10;height:20" coordorigin="6501,1839" coordsize="10,20" path="m6501,1858l6510,1858,6510,1839,6501,1839,6501,1858xe" filled="true" fillcolor="#000000" stroked="false">
                <v:path arrowok="t"/>
                <v:fill type="solid"/>
              </v:shape>
            </v:group>
            <v:group style="position:absolute;left:6501;top:1858;width:10;height:20" coordorigin="6501,1858" coordsize="10,20">
              <v:shape style="position:absolute;left:6501;top:1858;width:10;height:20" coordorigin="6501,1858" coordsize="10,20" path="m6501,1877l6510,1877,6510,1858,6501,1858,6501,1877xe" filled="true" fillcolor="#000000" stroked="false">
                <v:path arrowok="t"/>
                <v:fill type="solid"/>
              </v:shape>
            </v:group>
            <v:group style="position:absolute;left:6501;top:1877;width:10;height:20" coordorigin="6501,1877" coordsize="10,20">
              <v:shape style="position:absolute;left:6501;top:1877;width:10;height:20" coordorigin="6501,1877" coordsize="10,20" path="m6501,1896l6510,1896,6510,1877,6501,1877,6501,1896xe" filled="true" fillcolor="#000000" stroked="false">
                <v:path arrowok="t"/>
                <v:fill type="solid"/>
              </v:shape>
            </v:group>
            <v:group style="position:absolute;left:6501;top:1896;width:10;height:20" coordorigin="6501,1896" coordsize="10,20">
              <v:shape style="position:absolute;left:6501;top:1896;width:10;height:20" coordorigin="6501,1896" coordsize="10,20" path="m6501,1916l6510,1916,6510,1896,6501,1896,6501,1916xe" filled="true" fillcolor="#000000" stroked="false">
                <v:path arrowok="t"/>
                <v:fill type="solid"/>
              </v:shape>
            </v:group>
            <v:group style="position:absolute;left:6501;top:1916;width:10;height:20" coordorigin="6501,1916" coordsize="10,20">
              <v:shape style="position:absolute;left:6501;top:1916;width:10;height:20" coordorigin="6501,1916" coordsize="10,20" path="m6501,1935l6510,1935,6510,1916,6501,1916,6501,1935xe" filled="true" fillcolor="#000000" stroked="false">
                <v:path arrowok="t"/>
                <v:fill type="solid"/>
              </v:shape>
            </v:group>
            <v:group style="position:absolute;left:6501;top:1935;width:10;height:20" coordorigin="6501,1935" coordsize="10,20">
              <v:shape style="position:absolute;left:6501;top:1935;width:10;height:20" coordorigin="6501,1935" coordsize="10,20" path="m6501,1954l6510,1954,6510,1935,6501,1935,6501,1954xe" filled="true" fillcolor="#000000" stroked="false">
                <v:path arrowok="t"/>
                <v:fill type="solid"/>
              </v:shape>
            </v:group>
            <v:group style="position:absolute;left:6501;top:1954;width:10;height:20" coordorigin="6501,1954" coordsize="10,20">
              <v:shape style="position:absolute;left:6501;top:1954;width:10;height:20" coordorigin="6501,1954" coordsize="10,20" path="m6501,1973l6510,1973,6510,1954,6501,1954,6501,1973xe" filled="true" fillcolor="#000000" stroked="false">
                <v:path arrowok="t"/>
                <v:fill type="solid"/>
              </v:shape>
            </v:group>
            <v:group style="position:absolute;left:6501;top:1973;width:10;height:20" coordorigin="6501,1973" coordsize="10,20">
              <v:shape style="position:absolute;left:6501;top:1973;width:10;height:20" coordorigin="6501,1973" coordsize="10,20" path="m6501,1992l6510,1992,6510,1973,6501,1973,6501,1992xe" filled="true" fillcolor="#000000" stroked="false">
                <v:path arrowok="t"/>
                <v:fill type="solid"/>
              </v:shape>
            </v:group>
            <v:group style="position:absolute;left:6501;top:1992;width:10;height:20" coordorigin="6501,1992" coordsize="10,20">
              <v:shape style="position:absolute;left:6501;top:1992;width:10;height:20" coordorigin="6501,1992" coordsize="10,20" path="m6501,2012l6510,2012,6510,1992,6501,1992,6501,2012xe" filled="true" fillcolor="#000000" stroked="false">
                <v:path arrowok="t"/>
                <v:fill type="solid"/>
              </v:shape>
            </v:group>
            <v:group style="position:absolute;left:6501;top:2012;width:10;height:20" coordorigin="6501,2012" coordsize="10,20">
              <v:shape style="position:absolute;left:6501;top:2012;width:10;height:20" coordorigin="6501,2012" coordsize="10,20" path="m6501,2031l6510,2031,6510,2012,6501,2012,6501,2031xe" filled="true" fillcolor="#000000" stroked="false">
                <v:path arrowok="t"/>
                <v:fill type="solid"/>
              </v:shape>
            </v:group>
            <v:group style="position:absolute;left:6501;top:2031;width:10;height:20" coordorigin="6501,2031" coordsize="10,20">
              <v:shape style="position:absolute;left:6501;top:2031;width:10;height:20" coordorigin="6501,2031" coordsize="10,20" path="m6501,2050l6510,2050,6510,2031,6501,2031,6501,2050xe" filled="true" fillcolor="#000000" stroked="false">
                <v:path arrowok="t"/>
                <v:fill type="solid"/>
              </v:shape>
            </v:group>
            <v:group style="position:absolute;left:6501;top:2050;width:10;height:20" coordorigin="6501,2050" coordsize="10,20">
              <v:shape style="position:absolute;left:6501;top:2050;width:10;height:20" coordorigin="6501,2050" coordsize="10,20" path="m6501,2069l6510,2069,6510,2050,6501,2050,6501,2069xe" filled="true" fillcolor="#000000" stroked="false">
                <v:path arrowok="t"/>
                <v:fill type="solid"/>
              </v:shape>
            </v:group>
            <v:group style="position:absolute;left:6501;top:2069;width:10;height:20" coordorigin="6501,2069" coordsize="10,20">
              <v:shape style="position:absolute;left:6501;top:2069;width:10;height:20" coordorigin="6501,2069" coordsize="10,20" path="m6501,2088l6510,2088,6510,2069,6501,2069,6501,2088xe" filled="true" fillcolor="#000000" stroked="false">
                <v:path arrowok="t"/>
                <v:fill type="solid"/>
              </v:shape>
            </v:group>
            <v:group style="position:absolute;left:6501;top:2088;width:10;height:20" coordorigin="6501,2088" coordsize="10,20">
              <v:shape style="position:absolute;left:6501;top:2088;width:10;height:20" coordorigin="6501,2088" coordsize="10,20" path="m6501,2108l6510,2108,6510,2088,6501,2088,6501,2108xe" filled="true" fillcolor="#000000" stroked="false">
                <v:path arrowok="t"/>
                <v:fill type="solid"/>
              </v:shape>
            </v:group>
            <v:group style="position:absolute;left:6501;top:2108;width:10;height:20" coordorigin="6501,2108" coordsize="10,20">
              <v:shape style="position:absolute;left:6501;top:2108;width:10;height:20" coordorigin="6501,2108" coordsize="10,20" path="m6501,2127l6510,2127,6510,2108,6501,2108,6501,2127xe" filled="true" fillcolor="#000000" stroked="false">
                <v:path arrowok="t"/>
                <v:fill type="solid"/>
              </v:shape>
            </v:group>
            <v:group style="position:absolute;left:6501;top:2127;width:10;height:20" coordorigin="6501,2127" coordsize="10,20">
              <v:shape style="position:absolute;left:6501;top:2127;width:10;height:20" coordorigin="6501,2127" coordsize="10,20" path="m6501,2146l6510,2146,6510,2127,6501,2127,6501,2146xe" filled="true" fillcolor="#000000" stroked="false">
                <v:path arrowok="t"/>
                <v:fill type="solid"/>
              </v:shape>
            </v:group>
            <v:group style="position:absolute;left:6501;top:2146;width:10;height:20" coordorigin="6501,2146" coordsize="10,20">
              <v:shape style="position:absolute;left:6501;top:2146;width:10;height:20" coordorigin="6501,2146" coordsize="10,20" path="m6501,2165l6510,2165,6510,2146,6501,2146,6501,2165xe" filled="true" fillcolor="#000000" stroked="false">
                <v:path arrowok="t"/>
                <v:fill type="solid"/>
              </v:shape>
            </v:group>
            <v:group style="position:absolute;left:6501;top:2165;width:10;height:20" coordorigin="6501,2165" coordsize="10,20">
              <v:shape style="position:absolute;left:6501;top:2165;width:10;height:20" coordorigin="6501,2165" coordsize="10,20" path="m6501,2184l6510,2184,6510,2165,6501,2165,6501,2184xe" filled="true" fillcolor="#000000" stroked="false">
                <v:path arrowok="t"/>
                <v:fill type="solid"/>
              </v:shape>
            </v:group>
            <v:group style="position:absolute;left:6501;top:2184;width:10;height:20" coordorigin="6501,2184" coordsize="10,20">
              <v:shape style="position:absolute;left:6501;top:2184;width:10;height:20" coordorigin="6501,2184" coordsize="10,20" path="m6501,2204l6510,2204,6510,2184,6501,2184,6501,2204xe" filled="true" fillcolor="#000000" stroked="false">
                <v:path arrowok="t"/>
                <v:fill type="solid"/>
              </v:shape>
            </v:group>
            <v:group style="position:absolute;left:6501;top:2204;width:10;height:20" coordorigin="6501,2204" coordsize="10,20">
              <v:shape style="position:absolute;left:6501;top:2204;width:10;height:20" coordorigin="6501,2204" coordsize="10,20" path="m6501,2223l6510,2223,6510,2204,6501,2204,6501,2223xe" filled="true" fillcolor="#000000" stroked="false">
                <v:path arrowok="t"/>
                <v:fill type="solid"/>
              </v:shape>
            </v:group>
            <v:group style="position:absolute;left:6501;top:2223;width:10;height:20" coordorigin="6501,2223" coordsize="10,20">
              <v:shape style="position:absolute;left:6501;top:2223;width:10;height:20" coordorigin="6501,2223" coordsize="10,20" path="m6501,2242l6510,2242,6510,2223,6501,2223,6501,2242xe" filled="true" fillcolor="#000000" stroked="false">
                <v:path arrowok="t"/>
                <v:fill type="solid"/>
              </v:shape>
              <v:shape style="position:absolute;left:6501;top:2261;width:10;height:5" type="#_x0000_t75" stroked="false">
                <v:imagedata r:id="rId36" o:title=""/>
              </v:shape>
            </v:group>
            <v:group style="position:absolute;left:6501;top:2295;width:10;height:20" coordorigin="6501,2295" coordsize="10,20">
              <v:shape style="position:absolute;left:6501;top:2295;width:10;height:20" coordorigin="6501,2295" coordsize="10,20" path="m6501,2314l6510,2314,6510,2295,6501,2295,6501,2314xe" filled="true" fillcolor="#000000" stroked="false">
                <v:path arrowok="t"/>
                <v:fill type="solid"/>
              </v:shape>
            </v:group>
            <v:group style="position:absolute;left:6501;top:2314;width:10;height:20" coordorigin="6501,2314" coordsize="10,20">
              <v:shape style="position:absolute;left:6501;top:2314;width:10;height:20" coordorigin="6501,2314" coordsize="10,20" path="m6501,2333l6510,2333,6510,2314,6501,2314,6501,2333xe" filled="true" fillcolor="#000000" stroked="false">
                <v:path arrowok="t"/>
                <v:fill type="solid"/>
              </v:shape>
            </v:group>
            <v:group style="position:absolute;left:6501;top:2333;width:10;height:20" coordorigin="6501,2333" coordsize="10,20">
              <v:shape style="position:absolute;left:6501;top:2333;width:10;height:20" coordorigin="6501,2333" coordsize="10,20" path="m6501,2352l6510,2352,6510,2333,6501,2333,6501,2352xe" filled="true" fillcolor="#000000" stroked="false">
                <v:path arrowok="t"/>
                <v:fill type="solid"/>
              </v:shape>
            </v:group>
            <v:group style="position:absolute;left:6501;top:2352;width:10;height:20" coordorigin="6501,2352" coordsize="10,20">
              <v:shape style="position:absolute;left:6501;top:2352;width:10;height:20" coordorigin="6501,2352" coordsize="10,20" path="m6501,2372l6510,2372,6510,2352,6501,2352,6501,2372xe" filled="true" fillcolor="#000000" stroked="false">
                <v:path arrowok="t"/>
                <v:fill type="solid"/>
              </v:shape>
            </v:group>
            <v:group style="position:absolute;left:6501;top:2372;width:10;height:20" coordorigin="6501,2372" coordsize="10,20">
              <v:shape style="position:absolute;left:6501;top:2372;width:10;height:20" coordorigin="6501,2372" coordsize="10,20" path="m6501,2391l6510,2391,6510,2372,6501,2372,6501,2391xe" filled="true" fillcolor="#000000" stroked="false">
                <v:path arrowok="t"/>
                <v:fill type="solid"/>
              </v:shape>
            </v:group>
            <v:group style="position:absolute;left:6501;top:2391;width:10;height:20" coordorigin="6501,2391" coordsize="10,20">
              <v:shape style="position:absolute;left:6501;top:2391;width:10;height:20" coordorigin="6501,2391" coordsize="10,20" path="m6501,2410l6510,2410,6510,2391,6501,2391,6501,2410xe" filled="true" fillcolor="#000000" stroked="false">
                <v:path arrowok="t"/>
                <v:fill type="solid"/>
              </v:shape>
            </v:group>
            <v:group style="position:absolute;left:6501;top:2410;width:10;height:20" coordorigin="6501,2410" coordsize="10,20">
              <v:shape style="position:absolute;left:6501;top:2410;width:10;height:20" coordorigin="6501,2410" coordsize="10,20" path="m6501,2429l6510,2429,6510,2410,6501,2410,6501,2429xe" filled="true" fillcolor="#000000" stroked="false">
                <v:path arrowok="t"/>
                <v:fill type="solid"/>
              </v:shape>
            </v:group>
            <v:group style="position:absolute;left:6501;top:2429;width:10;height:20" coordorigin="6501,2429" coordsize="10,20">
              <v:shape style="position:absolute;left:6501;top:2429;width:10;height:20" coordorigin="6501,2429" coordsize="10,20" path="m6501,2448l6510,2448,6510,2429,6501,2429,6501,2448xe" filled="true" fillcolor="#000000" stroked="false">
                <v:path arrowok="t"/>
                <v:fill type="solid"/>
              </v:shape>
            </v:group>
            <v:group style="position:absolute;left:6501;top:2448;width:10;height:20" coordorigin="6501,2448" coordsize="10,20">
              <v:shape style="position:absolute;left:6501;top:2448;width:10;height:20" coordorigin="6501,2448" coordsize="10,20" path="m6501,2468l6510,2468,6510,2448,6501,2448,6501,2468xe" filled="true" fillcolor="#000000" stroked="false">
                <v:path arrowok="t"/>
                <v:fill type="solid"/>
              </v:shape>
            </v:group>
            <v:group style="position:absolute;left:6501;top:2468;width:10;height:20" coordorigin="6501,2468" coordsize="10,20">
              <v:shape style="position:absolute;left:6501;top:2468;width:10;height:20" coordorigin="6501,2468" coordsize="10,20" path="m6501,2487l6510,2487,6510,2468,6501,2468,6501,2487xe" filled="true" fillcolor="#000000" stroked="false">
                <v:path arrowok="t"/>
                <v:fill type="solid"/>
              </v:shape>
            </v:group>
            <v:group style="position:absolute;left:6501;top:2487;width:10;height:20" coordorigin="6501,2487" coordsize="10,20">
              <v:shape style="position:absolute;left:6501;top:2487;width:10;height:20" coordorigin="6501,2487" coordsize="10,20" path="m6501,2506l6510,2506,6510,2487,6501,2487,6501,2506xe" filled="true" fillcolor="#000000" stroked="false">
                <v:path arrowok="t"/>
                <v:fill type="solid"/>
              </v:shape>
            </v:group>
            <v:group style="position:absolute;left:6501;top:2506;width:10;height:20" coordorigin="6501,2506" coordsize="10,20">
              <v:shape style="position:absolute;left:6501;top:2506;width:10;height:20" coordorigin="6501,2506" coordsize="10,20" path="m6501,2525l6510,2525,6510,2506,6501,2506,6501,2525xe" filled="true" fillcolor="#000000" stroked="false">
                <v:path arrowok="t"/>
                <v:fill type="solid"/>
              </v:shape>
            </v:group>
            <v:group style="position:absolute;left:6501;top:2525;width:10;height:20" coordorigin="6501,2525" coordsize="10,20">
              <v:shape style="position:absolute;left:6501;top:2525;width:10;height:20" coordorigin="6501,2525" coordsize="10,20" path="m6501,2544l6510,2544,6510,2525,6501,2525,6501,2544xe" filled="true" fillcolor="#000000" stroked="false">
                <v:path arrowok="t"/>
                <v:fill type="solid"/>
              </v:shape>
            </v:group>
            <v:group style="position:absolute;left:6501;top:2544;width:10;height:20" coordorigin="6501,2544" coordsize="10,20">
              <v:shape style="position:absolute;left:6501;top:2544;width:10;height:20" coordorigin="6501,2544" coordsize="10,20" path="m6501,2564l6510,2564,6510,2544,6501,2544,6501,2564xe" filled="true" fillcolor="#000000" stroked="false">
                <v:path arrowok="t"/>
                <v:fill type="solid"/>
              </v:shape>
            </v:group>
            <v:group style="position:absolute;left:6501;top:2564;width:10;height:20" coordorigin="6501,2564" coordsize="10,20">
              <v:shape style="position:absolute;left:6501;top:2564;width:10;height:20" coordorigin="6501,2564" coordsize="10,20" path="m6501,2583l6510,2583,6510,2564,6501,2564,6501,2583xe" filled="true" fillcolor="#000000" stroked="false">
                <v:path arrowok="t"/>
                <v:fill type="solid"/>
              </v:shape>
            </v:group>
            <v:group style="position:absolute;left:6501;top:2583;width:10;height:20" coordorigin="6501,2583" coordsize="10,20">
              <v:shape style="position:absolute;left:6501;top:2583;width:10;height:20" coordorigin="6501,2583" coordsize="10,20" path="m6501,2602l6510,2602,6510,2583,6501,2583,6501,2602xe" filled="true" fillcolor="#000000" stroked="false">
                <v:path arrowok="t"/>
                <v:fill type="solid"/>
              </v:shape>
            </v:group>
            <v:group style="position:absolute;left:6501;top:2602;width:10;height:20" coordorigin="6501,2602" coordsize="10,20">
              <v:shape style="position:absolute;left:6501;top:2602;width:10;height:20" coordorigin="6501,2602" coordsize="10,20" path="m6501,2621l6510,2621,6510,2602,6501,2602,6501,2621xe" filled="true" fillcolor="#000000" stroked="false">
                <v:path arrowok="t"/>
                <v:fill type="solid"/>
              </v:shape>
            </v:group>
            <v:group style="position:absolute;left:6501;top:2621;width:10;height:20" coordorigin="6501,2621" coordsize="10,20">
              <v:shape style="position:absolute;left:6501;top:2621;width:10;height:20" coordorigin="6501,2621" coordsize="10,20" path="m6501,2640l6510,2640,6510,2621,6501,2621,6501,2640xe" filled="true" fillcolor="#000000" stroked="false">
                <v:path arrowok="t"/>
                <v:fill type="solid"/>
              </v:shape>
            </v:group>
            <v:group style="position:absolute;left:6501;top:2640;width:10;height:20" coordorigin="6501,2640" coordsize="10,20">
              <v:shape style="position:absolute;left:6501;top:2640;width:10;height:20" coordorigin="6501,2640" coordsize="10,20" path="m6501,2660l6510,2660,6510,2640,6501,2640,6501,2660xe" filled="true" fillcolor="#000000" stroked="false">
                <v:path arrowok="t"/>
                <v:fill type="solid"/>
              </v:shape>
            </v:group>
            <v:group style="position:absolute;left:6501;top:2660;width:10;height:20" coordorigin="6501,2660" coordsize="10,20">
              <v:shape style="position:absolute;left:6501;top:2660;width:10;height:20" coordorigin="6501,2660" coordsize="10,20" path="m6501,2679l6510,2679,6510,2660,6501,2660,6501,2679xe" filled="true" fillcolor="#000000" stroked="false">
                <v:path arrowok="t"/>
                <v:fill type="solid"/>
              </v:shape>
            </v:group>
            <v:group style="position:absolute;left:6501;top:2679;width:10;height:20" coordorigin="6501,2679" coordsize="10,20">
              <v:shape style="position:absolute;left:6501;top:2679;width:10;height:20" coordorigin="6501,2679" coordsize="10,20" path="m6501,2698l6510,2698,6510,2679,6501,2679,6501,2698xe" filled="true" fillcolor="#000000" stroked="false">
                <v:path arrowok="t"/>
                <v:fill type="solid"/>
              </v:shape>
            </v:group>
            <v:group style="position:absolute;left:6501;top:2698;width:10;height:20" coordorigin="6501,2698" coordsize="10,20">
              <v:shape style="position:absolute;left:6501;top:2698;width:10;height:20" coordorigin="6501,2698" coordsize="10,20" path="m6501,2717l6510,2717,6510,2698,6501,2698,6501,2717xe" filled="true" fillcolor="#000000" stroked="false">
                <v:path arrowok="t"/>
                <v:fill type="solid"/>
              </v:shape>
            </v:group>
            <v:group style="position:absolute;left:6501;top:2717;width:10;height:20" coordorigin="6501,2717" coordsize="10,20">
              <v:shape style="position:absolute;left:6501;top:2717;width:10;height:20" coordorigin="6501,2717" coordsize="10,20" path="m6501,2736l6510,2736,6510,2717,6501,2717,6501,2736xe" filled="true" fillcolor="#000000" stroked="false">
                <v:path arrowok="t"/>
                <v:fill type="solid"/>
              </v:shape>
            </v:group>
            <w10:wrap type="none"/>
          </v:group>
        </w:pict>
      </w:r>
      <w:r>
        <w:rPr>
          <w:rFonts w:ascii="宋体" w:hAnsi="宋体" w:cs="宋体" w:eastAsia="宋体" w:hint="default"/>
          <w:sz w:val="21"/>
          <w:szCs w:val="21"/>
        </w:rPr>
        <w:t>组合中，采用账龄分析法计提坏账准备的</w:t>
      </w:r>
    </w:p>
    <w:p>
      <w:pPr>
        <w:spacing w:line="240" w:lineRule="auto" w:before="4"/>
        <w:rPr>
          <w:rFonts w:ascii="宋体" w:hAnsi="宋体" w:cs="宋体" w:eastAsia="宋体" w:hint="default"/>
          <w:sz w:val="2"/>
          <w:szCs w:val="2"/>
        </w:rPr>
      </w:pPr>
    </w:p>
    <w:tbl>
      <w:tblPr>
        <w:tblW w:w="0" w:type="auto"/>
        <w:jc w:val="left"/>
        <w:tblInd w:w="750" w:type="dxa"/>
        <w:tblLayout w:type="fixed"/>
        <w:tblCellMar>
          <w:top w:w="0" w:type="dxa"/>
          <w:left w:w="0" w:type="dxa"/>
          <w:bottom w:w="0" w:type="dxa"/>
          <w:right w:w="0" w:type="dxa"/>
        </w:tblCellMar>
        <w:tblLook w:val="01E0"/>
      </w:tblPr>
      <w:tblGrid>
        <w:gridCol w:w="3832"/>
        <w:gridCol w:w="3940"/>
      </w:tblGrid>
      <w:tr>
        <w:trPr>
          <w:trHeight w:val="487" w:hRule="exact"/>
        </w:trPr>
        <w:tc>
          <w:tcPr>
            <w:tcW w:w="3832" w:type="dxa"/>
            <w:tcBorders>
              <w:top w:val="single" w:sz="12" w:space="0" w:color="000000"/>
              <w:left w:val="nil" w:sz="6" w:space="0" w:color="auto"/>
              <w:bottom w:val="single" w:sz="4" w:space="0" w:color="000000"/>
              <w:right w:val="nil" w:sz="6" w:space="0" w:color="auto"/>
            </w:tcBorders>
          </w:tcPr>
          <w:p>
            <w:pPr>
              <w:pStyle w:val="TableParagraph"/>
              <w:spacing w:line="240" w:lineRule="auto" w:before="87"/>
              <w:ind w:left="258" w:right="0"/>
              <w:jc w:val="center"/>
              <w:rPr>
                <w:rFonts w:ascii="宋体" w:hAnsi="宋体" w:cs="宋体" w:eastAsia="宋体" w:hint="default"/>
                <w:sz w:val="18"/>
                <w:szCs w:val="18"/>
              </w:rPr>
            </w:pPr>
            <w:r>
              <w:rPr>
                <w:rFonts w:ascii="宋体" w:hAnsi="宋体" w:cs="宋体" w:eastAsia="宋体" w:hint="default"/>
                <w:sz w:val="18"/>
                <w:szCs w:val="18"/>
              </w:rPr>
              <w:t>账龄</w:t>
            </w:r>
          </w:p>
        </w:tc>
        <w:tc>
          <w:tcPr>
            <w:tcW w:w="3940" w:type="dxa"/>
            <w:tcBorders>
              <w:top w:val="single" w:sz="12" w:space="0" w:color="000000"/>
              <w:left w:val="nil" w:sz="6" w:space="0" w:color="auto"/>
              <w:bottom w:val="single" w:sz="8" w:space="0" w:color="000000"/>
              <w:right w:val="nil" w:sz="6" w:space="0" w:color="auto"/>
            </w:tcBorders>
          </w:tcPr>
          <w:p>
            <w:pPr>
              <w:pStyle w:val="TableParagraph"/>
              <w:spacing w:line="240" w:lineRule="auto" w:before="87"/>
              <w:ind w:left="263" w:right="0"/>
              <w:jc w:val="center"/>
              <w:rPr>
                <w:rFonts w:ascii="Times New Roman" w:hAnsi="Times New Roman" w:cs="Times New Roman" w:eastAsia="Times New Roman" w:hint="default"/>
                <w:sz w:val="18"/>
                <w:szCs w:val="18"/>
              </w:rPr>
            </w:pPr>
            <w:r>
              <w:rPr>
                <w:rFonts w:ascii="宋体" w:hAnsi="宋体" w:cs="宋体" w:eastAsia="宋体" w:hint="default"/>
                <w:sz w:val="18"/>
                <w:szCs w:val="18"/>
              </w:rPr>
              <w:t>计提比例</w:t>
            </w:r>
            <w:r>
              <w:rPr>
                <w:rFonts w:ascii="Times New Roman" w:hAnsi="Times New Roman" w:cs="Times New Roman" w:eastAsia="Times New Roman" w:hint="default"/>
                <w:sz w:val="18"/>
                <w:szCs w:val="18"/>
              </w:rPr>
              <w:t>(%)</w:t>
            </w:r>
          </w:p>
        </w:tc>
      </w:tr>
      <w:tr>
        <w:trPr>
          <w:trHeight w:val="475" w:hRule="exact"/>
        </w:trPr>
        <w:tc>
          <w:tcPr>
            <w:tcW w:w="3832" w:type="dxa"/>
            <w:tcBorders>
              <w:top w:val="single" w:sz="4" w:space="0" w:color="000000"/>
              <w:left w:val="nil" w:sz="6" w:space="0" w:color="auto"/>
              <w:bottom w:val="single" w:sz="4" w:space="0" w:color="000000"/>
              <w:right w:val="nil" w:sz="6" w:space="0" w:color="auto"/>
            </w:tcBorders>
          </w:tcPr>
          <w:p>
            <w:pPr>
              <w:pStyle w:val="TableParagraph"/>
              <w:spacing w:line="240" w:lineRule="auto" w:before="85"/>
              <w:ind w:left="108"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年以内（含</w:t>
            </w:r>
            <w:r>
              <w:rPr>
                <w:rFonts w:ascii="宋体" w:hAnsi="宋体" w:cs="宋体" w:eastAsia="宋体" w:hint="default"/>
                <w:spacing w:val="-47"/>
                <w:sz w:val="18"/>
                <w:szCs w:val="18"/>
              </w:rPr>
              <w:t> </w:t>
            </w: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2"/>
                <w:sz w:val="18"/>
                <w:szCs w:val="18"/>
              </w:rPr>
              <w:t> </w:t>
            </w:r>
            <w:r>
              <w:rPr>
                <w:rFonts w:ascii="宋体" w:hAnsi="宋体" w:cs="宋体" w:eastAsia="宋体" w:hint="default"/>
                <w:sz w:val="18"/>
                <w:szCs w:val="18"/>
              </w:rPr>
              <w:t>年）</w:t>
            </w:r>
          </w:p>
        </w:tc>
        <w:tc>
          <w:tcPr>
            <w:tcW w:w="3940" w:type="dxa"/>
            <w:tcBorders>
              <w:top w:val="single" w:sz="8" w:space="0" w:color="000000"/>
              <w:left w:val="nil" w:sz="6" w:space="0" w:color="auto"/>
              <w:bottom w:val="single" w:sz="8" w:space="0" w:color="000000"/>
              <w:right w:val="nil" w:sz="6" w:space="0" w:color="auto"/>
            </w:tcBorders>
          </w:tcPr>
          <w:p>
            <w:pPr>
              <w:pStyle w:val="TableParagraph"/>
              <w:spacing w:line="240" w:lineRule="auto" w:before="122"/>
              <w:ind w:right="108"/>
              <w:jc w:val="right"/>
              <w:rPr>
                <w:rFonts w:ascii="Times New Roman" w:hAnsi="Times New Roman" w:cs="Times New Roman" w:eastAsia="Times New Roman" w:hint="default"/>
                <w:sz w:val="18"/>
                <w:szCs w:val="18"/>
              </w:rPr>
            </w:pPr>
            <w:r>
              <w:rPr>
                <w:rFonts w:ascii="Times New Roman"/>
                <w:sz w:val="18"/>
              </w:rPr>
              <w:t>2</w:t>
            </w:r>
          </w:p>
        </w:tc>
      </w:tr>
      <w:tr>
        <w:trPr>
          <w:trHeight w:val="478" w:hRule="exact"/>
        </w:trPr>
        <w:tc>
          <w:tcPr>
            <w:tcW w:w="3832" w:type="dxa"/>
            <w:tcBorders>
              <w:top w:val="single" w:sz="4" w:space="0" w:color="000000"/>
              <w:left w:val="nil" w:sz="6" w:space="0" w:color="auto"/>
              <w:bottom w:val="single" w:sz="4" w:space="0" w:color="000000"/>
              <w:right w:val="nil" w:sz="6" w:space="0" w:color="auto"/>
            </w:tcBorders>
          </w:tcPr>
          <w:p>
            <w:pPr>
              <w:pStyle w:val="TableParagraph"/>
              <w:spacing w:line="240" w:lineRule="auto" w:before="85"/>
              <w:ind w:left="108"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宋体" w:hAnsi="宋体" w:cs="宋体" w:eastAsia="宋体" w:hint="default"/>
                <w:sz w:val="18"/>
                <w:szCs w:val="18"/>
              </w:rPr>
              <w:t>－</w:t>
            </w:r>
            <w:r>
              <w:rPr>
                <w:rFonts w:ascii="Times New Roman" w:hAnsi="Times New Roman" w:cs="Times New Roman" w:eastAsia="Times New Roman" w:hint="default"/>
                <w:sz w:val="18"/>
                <w:szCs w:val="18"/>
              </w:rPr>
              <w:t>2</w:t>
            </w:r>
            <w:r>
              <w:rPr>
                <w:rFonts w:ascii="Times New Roman" w:hAnsi="Times New Roman" w:cs="Times New Roman" w:eastAsia="Times New Roman" w:hint="default"/>
                <w:spacing w:val="2"/>
                <w:sz w:val="18"/>
                <w:szCs w:val="18"/>
              </w:rPr>
              <w:t> </w:t>
            </w:r>
            <w:r>
              <w:rPr>
                <w:rFonts w:ascii="宋体" w:hAnsi="宋体" w:cs="宋体" w:eastAsia="宋体" w:hint="default"/>
                <w:sz w:val="18"/>
                <w:szCs w:val="18"/>
              </w:rPr>
              <w:t>年</w:t>
            </w:r>
          </w:p>
        </w:tc>
        <w:tc>
          <w:tcPr>
            <w:tcW w:w="3940" w:type="dxa"/>
            <w:tcBorders>
              <w:top w:val="single" w:sz="8" w:space="0" w:color="000000"/>
              <w:left w:val="nil" w:sz="6" w:space="0" w:color="auto"/>
              <w:bottom w:val="single" w:sz="8" w:space="0" w:color="000000"/>
              <w:right w:val="nil" w:sz="6" w:space="0" w:color="auto"/>
            </w:tcBorders>
          </w:tcPr>
          <w:p>
            <w:pPr>
              <w:pStyle w:val="TableParagraph"/>
              <w:spacing w:line="240" w:lineRule="auto" w:before="122"/>
              <w:ind w:right="103"/>
              <w:jc w:val="right"/>
              <w:rPr>
                <w:rFonts w:ascii="Times New Roman" w:hAnsi="Times New Roman" w:cs="Times New Roman" w:eastAsia="Times New Roman" w:hint="default"/>
                <w:sz w:val="18"/>
                <w:szCs w:val="18"/>
              </w:rPr>
            </w:pPr>
            <w:r>
              <w:rPr>
                <w:rFonts w:ascii="Times New Roman"/>
                <w:sz w:val="18"/>
              </w:rPr>
              <w:t>20</w:t>
            </w:r>
          </w:p>
        </w:tc>
      </w:tr>
      <w:tr>
        <w:trPr>
          <w:trHeight w:val="475" w:hRule="exact"/>
        </w:trPr>
        <w:tc>
          <w:tcPr>
            <w:tcW w:w="3832" w:type="dxa"/>
            <w:tcBorders>
              <w:top w:val="single" w:sz="4" w:space="0" w:color="000000"/>
              <w:left w:val="nil" w:sz="6" w:space="0" w:color="auto"/>
              <w:bottom w:val="single" w:sz="4" w:space="0" w:color="000000"/>
              <w:right w:val="nil" w:sz="6" w:space="0" w:color="auto"/>
            </w:tcBorders>
          </w:tcPr>
          <w:p>
            <w:pPr>
              <w:pStyle w:val="TableParagraph"/>
              <w:spacing w:line="240" w:lineRule="auto" w:before="85"/>
              <w:ind w:left="108"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2</w:t>
            </w:r>
            <w:r>
              <w:rPr>
                <w:rFonts w:ascii="宋体" w:hAnsi="宋体" w:cs="宋体" w:eastAsia="宋体" w:hint="default"/>
                <w:sz w:val="18"/>
                <w:szCs w:val="18"/>
              </w:rPr>
              <w:t>－</w:t>
            </w:r>
            <w:r>
              <w:rPr>
                <w:rFonts w:ascii="Times New Roman" w:hAnsi="Times New Roman" w:cs="Times New Roman" w:eastAsia="Times New Roman" w:hint="default"/>
                <w:sz w:val="18"/>
                <w:szCs w:val="18"/>
              </w:rPr>
              <w:t>3</w:t>
            </w:r>
            <w:r>
              <w:rPr>
                <w:rFonts w:ascii="Times New Roman" w:hAnsi="Times New Roman" w:cs="Times New Roman" w:eastAsia="Times New Roman" w:hint="default"/>
                <w:spacing w:val="2"/>
                <w:sz w:val="18"/>
                <w:szCs w:val="18"/>
              </w:rPr>
              <w:t> </w:t>
            </w:r>
            <w:r>
              <w:rPr>
                <w:rFonts w:ascii="宋体" w:hAnsi="宋体" w:cs="宋体" w:eastAsia="宋体" w:hint="default"/>
                <w:sz w:val="18"/>
                <w:szCs w:val="18"/>
              </w:rPr>
              <w:t>年</w:t>
            </w:r>
          </w:p>
        </w:tc>
        <w:tc>
          <w:tcPr>
            <w:tcW w:w="3940" w:type="dxa"/>
            <w:tcBorders>
              <w:top w:val="single" w:sz="8" w:space="0" w:color="000000"/>
              <w:left w:val="nil" w:sz="6" w:space="0" w:color="auto"/>
              <w:bottom w:val="single" w:sz="8" w:space="0" w:color="000000"/>
              <w:right w:val="nil" w:sz="6" w:space="0" w:color="auto"/>
            </w:tcBorders>
          </w:tcPr>
          <w:p>
            <w:pPr>
              <w:pStyle w:val="TableParagraph"/>
              <w:spacing w:line="240" w:lineRule="auto" w:before="122"/>
              <w:ind w:right="103"/>
              <w:jc w:val="right"/>
              <w:rPr>
                <w:rFonts w:ascii="Times New Roman" w:hAnsi="Times New Roman" w:cs="Times New Roman" w:eastAsia="Times New Roman" w:hint="default"/>
                <w:sz w:val="18"/>
                <w:szCs w:val="18"/>
              </w:rPr>
            </w:pPr>
            <w:r>
              <w:rPr>
                <w:rFonts w:ascii="Times New Roman"/>
                <w:sz w:val="18"/>
              </w:rPr>
              <w:t>50</w:t>
            </w:r>
          </w:p>
        </w:tc>
      </w:tr>
      <w:tr>
        <w:trPr>
          <w:trHeight w:val="487" w:hRule="exact"/>
        </w:trPr>
        <w:tc>
          <w:tcPr>
            <w:tcW w:w="3832" w:type="dxa"/>
            <w:tcBorders>
              <w:top w:val="single" w:sz="4" w:space="0" w:color="000000"/>
              <w:left w:val="nil" w:sz="6" w:space="0" w:color="auto"/>
              <w:bottom w:val="single" w:sz="12" w:space="0" w:color="000000"/>
              <w:right w:val="nil" w:sz="6" w:space="0" w:color="auto"/>
            </w:tcBorders>
          </w:tcPr>
          <w:p>
            <w:pPr>
              <w:pStyle w:val="TableParagraph"/>
              <w:spacing w:line="240" w:lineRule="auto" w:before="85"/>
              <w:ind w:left="108"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3</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年以上</w:t>
            </w:r>
          </w:p>
        </w:tc>
        <w:tc>
          <w:tcPr>
            <w:tcW w:w="3940" w:type="dxa"/>
            <w:tcBorders>
              <w:top w:val="single" w:sz="8" w:space="0" w:color="000000"/>
              <w:left w:val="nil" w:sz="6" w:space="0" w:color="auto"/>
              <w:bottom w:val="single" w:sz="12" w:space="0" w:color="000000"/>
              <w:right w:val="nil" w:sz="6" w:space="0" w:color="auto"/>
            </w:tcBorders>
          </w:tcPr>
          <w:p>
            <w:pPr>
              <w:pStyle w:val="TableParagraph"/>
              <w:spacing w:line="20" w:lineRule="exact"/>
              <w:ind w:left="3935" w:right="-41"/>
              <w:jc w:val="left"/>
              <w:rPr>
                <w:rFonts w:ascii="宋体" w:hAnsi="宋体" w:cs="宋体" w:eastAsia="宋体" w:hint="default"/>
                <w:sz w:val="2"/>
                <w:szCs w:val="2"/>
              </w:rPr>
            </w:pPr>
            <w:r>
              <w:rPr>
                <w:rFonts w:ascii="宋体" w:hAnsi="宋体" w:cs="宋体" w:eastAsia="宋体" w:hint="default"/>
                <w:sz w:val="2"/>
                <w:szCs w:val="2"/>
              </w:rPr>
              <w:drawing>
                <wp:inline distT="0" distB="0" distL="0" distR="0">
                  <wp:extent cx="3047" cy="6096"/>
                  <wp:effectExtent l="0" t="0" r="0" b="0"/>
                  <wp:docPr id="43" name="image19.png" descr=""/>
                  <wp:cNvGraphicFramePr>
                    <a:graphicFrameLocks noChangeAspect="1"/>
                  </wp:cNvGraphicFramePr>
                  <a:graphic>
                    <a:graphicData uri="http://schemas.openxmlformats.org/drawingml/2006/picture">
                      <pic:pic>
                        <pic:nvPicPr>
                          <pic:cNvPr id="44" name="image19.png"/>
                          <pic:cNvPicPr/>
                        </pic:nvPicPr>
                        <pic:blipFill>
                          <a:blip r:embed="rId36" cstate="print"/>
                          <a:stretch>
                            <a:fillRect/>
                          </a:stretch>
                        </pic:blipFill>
                        <pic:spPr>
                          <a:xfrm>
                            <a:off x="0" y="0"/>
                            <a:ext cx="3047" cy="6096"/>
                          </a:xfrm>
                          <a:prstGeom prst="rect">
                            <a:avLst/>
                          </a:prstGeom>
                        </pic:spPr>
                      </pic:pic>
                    </a:graphicData>
                  </a:graphic>
                </wp:inline>
              </w:drawing>
            </w:r>
            <w:r>
              <w:rPr>
                <w:rFonts w:ascii="宋体" w:hAnsi="宋体" w:cs="宋体" w:eastAsia="宋体" w:hint="default"/>
                <w:sz w:val="2"/>
                <w:szCs w:val="2"/>
              </w:rPr>
            </w:r>
          </w:p>
          <w:p>
            <w:pPr>
              <w:pStyle w:val="TableParagraph"/>
              <w:spacing w:line="240" w:lineRule="auto" w:before="116"/>
              <w:ind w:right="103"/>
              <w:jc w:val="right"/>
              <w:rPr>
                <w:rFonts w:ascii="Times New Roman" w:hAnsi="Times New Roman" w:cs="Times New Roman" w:eastAsia="Times New Roman" w:hint="default"/>
                <w:sz w:val="18"/>
                <w:szCs w:val="18"/>
              </w:rPr>
            </w:pPr>
            <w:r>
              <w:rPr>
                <w:rFonts w:ascii="Times New Roman"/>
                <w:sz w:val="18"/>
              </w:rPr>
              <w:t>100</w:t>
            </w:r>
          </w:p>
        </w:tc>
      </w:tr>
    </w:tbl>
    <w:p>
      <w:pPr>
        <w:spacing w:line="240" w:lineRule="auto" w:before="0"/>
        <w:rPr>
          <w:rFonts w:ascii="宋体" w:hAnsi="宋体" w:cs="宋体" w:eastAsia="宋体" w:hint="default"/>
          <w:sz w:val="20"/>
          <w:szCs w:val="20"/>
        </w:rPr>
      </w:pPr>
    </w:p>
    <w:p>
      <w:pPr>
        <w:spacing w:line="240" w:lineRule="auto" w:before="11"/>
        <w:rPr>
          <w:rFonts w:ascii="宋体" w:hAnsi="宋体" w:cs="宋体" w:eastAsia="宋体" w:hint="default"/>
          <w:sz w:val="14"/>
          <w:szCs w:val="14"/>
        </w:rPr>
      </w:pPr>
    </w:p>
    <w:p>
      <w:pPr>
        <w:tabs>
          <w:tab w:pos="1395" w:val="left" w:leader="none"/>
        </w:tabs>
        <w:spacing w:before="36"/>
        <w:ind w:left="858" w:right="106"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3</w:t>
      </w:r>
      <w:r>
        <w:rPr>
          <w:rFonts w:ascii="宋体" w:hAnsi="宋体" w:cs="宋体" w:eastAsia="宋体" w:hint="default"/>
          <w:b/>
          <w:bCs/>
          <w:sz w:val="21"/>
          <w:szCs w:val="21"/>
        </w:rPr>
        <w:t>、</w:t>
        <w:tab/>
      </w:r>
      <w:r>
        <w:rPr>
          <w:rFonts w:ascii="宋体" w:hAnsi="宋体" w:cs="宋体" w:eastAsia="宋体" w:hint="default"/>
          <w:b/>
          <w:bCs/>
          <w:spacing w:val="-1"/>
          <w:sz w:val="21"/>
          <w:szCs w:val="21"/>
        </w:rPr>
        <w:t>单项金额虽不重大但单项计提坏账准备的应收账款</w:t>
      </w:r>
      <w:r>
        <w:rPr>
          <w:rFonts w:ascii="宋体" w:hAnsi="宋体" w:cs="宋体" w:eastAsia="宋体" w:hint="default"/>
          <w:spacing w:val="-1"/>
          <w:sz w:val="21"/>
          <w:szCs w:val="21"/>
        </w:rPr>
      </w:r>
    </w:p>
    <w:p>
      <w:pPr>
        <w:spacing w:line="304" w:lineRule="auto" w:before="71"/>
        <w:ind w:left="1400" w:right="106" w:firstLine="105"/>
        <w:jc w:val="left"/>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1</w:t>
      </w:r>
      <w:r>
        <w:rPr>
          <w:rFonts w:ascii="宋体" w:hAnsi="宋体" w:cs="宋体" w:eastAsia="宋体" w:hint="default"/>
          <w:sz w:val="21"/>
          <w:szCs w:val="21"/>
        </w:rPr>
        <w:t>）单项金额虽不重大但单项计提坏账准备的应收款项的判断依据</w:t>
      </w:r>
      <w:r>
        <w:rPr>
          <w:rFonts w:ascii="宋体" w:hAnsi="宋体" w:cs="宋体" w:eastAsia="宋体" w:hint="default"/>
          <w:w w:val="100"/>
          <w:sz w:val="21"/>
          <w:szCs w:val="21"/>
        </w:rPr>
        <w:t> </w:t>
      </w:r>
      <w:r>
        <w:rPr>
          <w:rFonts w:ascii="宋体" w:hAnsi="宋体" w:cs="宋体" w:eastAsia="宋体" w:hint="default"/>
          <w:spacing w:val="-5"/>
          <w:sz w:val="21"/>
          <w:szCs w:val="21"/>
        </w:rPr>
        <w:t>有客观证据表明可能发生减值，如债务人出现撤销、破产或死亡，以其破产财</w:t>
      </w:r>
      <w:r>
        <w:rPr>
          <w:rFonts w:ascii="宋体" w:hAnsi="宋体" w:cs="宋体" w:eastAsia="宋体" w:hint="default"/>
          <w:spacing w:val="-38"/>
          <w:sz w:val="21"/>
          <w:szCs w:val="21"/>
        </w:rPr>
        <w:t> </w:t>
      </w:r>
      <w:r>
        <w:rPr>
          <w:rFonts w:ascii="宋体" w:hAnsi="宋体" w:cs="宋体" w:eastAsia="宋体" w:hint="default"/>
          <w:spacing w:val="-38"/>
          <w:sz w:val="21"/>
          <w:szCs w:val="21"/>
        </w:rPr>
      </w:r>
      <w:r>
        <w:rPr>
          <w:rFonts w:ascii="宋体" w:hAnsi="宋体" w:cs="宋体" w:eastAsia="宋体" w:hint="default"/>
          <w:sz w:val="21"/>
          <w:szCs w:val="21"/>
        </w:rPr>
        <w:t>产或遗产清偿后仍不能收回，现金流量严重不足等情况。</w:t>
      </w:r>
    </w:p>
    <w:p>
      <w:pPr>
        <w:spacing w:line="309" w:lineRule="auto" w:before="28"/>
        <w:ind w:left="1400" w:right="106" w:firstLine="0"/>
        <w:jc w:val="left"/>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2</w:t>
      </w:r>
      <w:r>
        <w:rPr>
          <w:rFonts w:ascii="宋体" w:hAnsi="宋体" w:cs="宋体" w:eastAsia="宋体" w:hint="default"/>
          <w:sz w:val="21"/>
          <w:szCs w:val="21"/>
        </w:rPr>
        <w:t>）单项金额虽不重大但单项计提坏账准备计提方法：</w:t>
      </w:r>
      <w:r>
        <w:rPr>
          <w:rFonts w:ascii="宋体" w:hAnsi="宋体" w:cs="宋体" w:eastAsia="宋体" w:hint="default"/>
          <w:w w:val="100"/>
          <w:sz w:val="21"/>
          <w:szCs w:val="21"/>
        </w:rPr>
        <w:t> </w:t>
      </w:r>
      <w:r>
        <w:rPr>
          <w:rFonts w:ascii="宋体" w:hAnsi="宋体" w:cs="宋体" w:eastAsia="宋体" w:hint="default"/>
          <w:spacing w:val="-2"/>
          <w:sz w:val="21"/>
          <w:szCs w:val="21"/>
        </w:rPr>
        <w:t>对有客观证据表明可能发生了减值的应收款项，将其从相关组合中分离出来，</w:t>
      </w:r>
      <w:r>
        <w:rPr>
          <w:rFonts w:ascii="宋体" w:hAnsi="宋体" w:cs="宋体" w:eastAsia="宋体" w:hint="default"/>
          <w:spacing w:val="-42"/>
          <w:sz w:val="21"/>
          <w:szCs w:val="21"/>
        </w:rPr>
        <w:t> </w:t>
      </w:r>
      <w:r>
        <w:rPr>
          <w:rFonts w:ascii="宋体" w:hAnsi="宋体" w:cs="宋体" w:eastAsia="宋体" w:hint="default"/>
          <w:spacing w:val="-42"/>
          <w:sz w:val="21"/>
          <w:szCs w:val="21"/>
        </w:rPr>
      </w:r>
      <w:r>
        <w:rPr>
          <w:rFonts w:ascii="宋体" w:hAnsi="宋体" w:cs="宋体" w:eastAsia="宋体" w:hint="default"/>
          <w:spacing w:val="-5"/>
          <w:sz w:val="21"/>
          <w:szCs w:val="21"/>
        </w:rPr>
        <w:t>单独进行减值测试，根据其未来现金流量现值低于其账面价值的差额，确认减</w:t>
      </w:r>
      <w:r>
        <w:rPr>
          <w:rFonts w:ascii="宋体" w:hAnsi="宋体" w:cs="宋体" w:eastAsia="宋体" w:hint="default"/>
          <w:spacing w:val="-36"/>
          <w:sz w:val="21"/>
          <w:szCs w:val="21"/>
        </w:rPr>
        <w:t> </w:t>
      </w:r>
      <w:r>
        <w:rPr>
          <w:rFonts w:ascii="宋体" w:hAnsi="宋体" w:cs="宋体" w:eastAsia="宋体" w:hint="default"/>
          <w:spacing w:val="-36"/>
          <w:sz w:val="21"/>
          <w:szCs w:val="21"/>
        </w:rPr>
      </w:r>
      <w:r>
        <w:rPr>
          <w:rFonts w:ascii="宋体" w:hAnsi="宋体" w:cs="宋体" w:eastAsia="宋体" w:hint="default"/>
          <w:sz w:val="21"/>
          <w:szCs w:val="21"/>
        </w:rPr>
        <w:t>值损失，计提坏账准备。</w:t>
      </w:r>
    </w:p>
    <w:p>
      <w:pPr>
        <w:spacing w:line="240" w:lineRule="auto" w:before="0"/>
        <w:rPr>
          <w:rFonts w:ascii="宋体" w:hAnsi="宋体" w:cs="宋体" w:eastAsia="宋体" w:hint="default"/>
          <w:sz w:val="20"/>
          <w:szCs w:val="20"/>
        </w:rPr>
      </w:pPr>
    </w:p>
    <w:p>
      <w:pPr>
        <w:spacing w:before="161"/>
        <w:ind w:left="126" w:right="106"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十一</w:t>
      </w:r>
      <w:r>
        <w:rPr>
          <w:rFonts w:ascii="Times New Roman" w:hAnsi="Times New Roman" w:cs="Times New Roman" w:eastAsia="Times New Roman" w:hint="default"/>
          <w:b/>
          <w:bCs/>
          <w:sz w:val="21"/>
          <w:szCs w:val="21"/>
        </w:rPr>
        <w:t>)  </w:t>
      </w:r>
      <w:r>
        <w:rPr>
          <w:rFonts w:ascii="Times New Roman" w:hAnsi="Times New Roman" w:cs="Times New Roman" w:eastAsia="Times New Roman" w:hint="default"/>
          <w:b/>
          <w:bCs/>
          <w:spacing w:val="7"/>
          <w:sz w:val="21"/>
          <w:szCs w:val="21"/>
        </w:rPr>
        <w:t> </w:t>
      </w:r>
      <w:r>
        <w:rPr>
          <w:rFonts w:ascii="宋体" w:hAnsi="宋体" w:cs="宋体" w:eastAsia="宋体" w:hint="default"/>
          <w:b/>
          <w:bCs/>
          <w:sz w:val="21"/>
          <w:szCs w:val="21"/>
        </w:rPr>
        <w:t>存货</w:t>
      </w:r>
      <w:r>
        <w:rPr>
          <w:rFonts w:ascii="宋体" w:hAnsi="宋体" w:cs="宋体" w:eastAsia="宋体" w:hint="default"/>
          <w:sz w:val="21"/>
          <w:szCs w:val="21"/>
        </w:rPr>
      </w:r>
    </w:p>
    <w:p>
      <w:pPr>
        <w:tabs>
          <w:tab w:pos="1395" w:val="left" w:leader="none"/>
        </w:tabs>
        <w:spacing w:before="110"/>
        <w:ind w:left="858" w:right="106"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1</w:t>
      </w:r>
      <w:r>
        <w:rPr>
          <w:rFonts w:ascii="宋体" w:hAnsi="宋体" w:cs="宋体" w:eastAsia="宋体" w:hint="default"/>
          <w:b/>
          <w:bCs/>
          <w:sz w:val="21"/>
          <w:szCs w:val="21"/>
        </w:rPr>
        <w:t>、</w:t>
        <w:tab/>
        <w:t>存货的分类</w:t>
      </w:r>
      <w:r>
        <w:rPr>
          <w:rFonts w:ascii="宋体" w:hAnsi="宋体" w:cs="宋体" w:eastAsia="宋体" w:hint="default"/>
          <w:sz w:val="21"/>
          <w:szCs w:val="21"/>
        </w:rPr>
      </w:r>
    </w:p>
    <w:p>
      <w:pPr>
        <w:spacing w:before="107"/>
        <w:ind w:left="1400" w:right="106" w:firstLine="0"/>
        <w:jc w:val="left"/>
        <w:rPr>
          <w:rFonts w:ascii="宋体" w:hAnsi="宋体" w:cs="宋体" w:eastAsia="宋体" w:hint="default"/>
          <w:sz w:val="21"/>
          <w:szCs w:val="21"/>
        </w:rPr>
      </w:pPr>
      <w:r>
        <w:rPr>
          <w:rFonts w:ascii="宋体" w:hAnsi="宋体" w:cs="宋体" w:eastAsia="宋体" w:hint="default"/>
          <w:spacing w:val="-8"/>
          <w:sz w:val="21"/>
          <w:szCs w:val="21"/>
        </w:rPr>
        <w:t>存货分类为：原材料、半成品、产成品、发出商品、委托加工物资、包装物等。</w:t>
      </w:r>
    </w:p>
    <w:p>
      <w:pPr>
        <w:spacing w:line="240" w:lineRule="auto" w:before="0"/>
        <w:rPr>
          <w:rFonts w:ascii="宋体" w:hAnsi="宋体" w:cs="宋体" w:eastAsia="宋体" w:hint="default"/>
          <w:sz w:val="20"/>
          <w:szCs w:val="20"/>
        </w:rPr>
      </w:pPr>
    </w:p>
    <w:p>
      <w:pPr>
        <w:spacing w:line="240" w:lineRule="auto" w:before="3"/>
        <w:rPr>
          <w:rFonts w:ascii="宋体" w:hAnsi="宋体" w:cs="宋体" w:eastAsia="宋体" w:hint="default"/>
          <w:sz w:val="20"/>
          <w:szCs w:val="20"/>
        </w:rPr>
      </w:pPr>
    </w:p>
    <w:p>
      <w:pPr>
        <w:tabs>
          <w:tab w:pos="1395" w:val="left" w:leader="none"/>
        </w:tabs>
        <w:spacing w:line="328" w:lineRule="auto" w:before="0"/>
        <w:ind w:left="1400" w:right="3478" w:hanging="543"/>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2</w:t>
      </w:r>
      <w:r>
        <w:rPr>
          <w:rFonts w:ascii="宋体" w:hAnsi="宋体" w:cs="宋体" w:eastAsia="宋体" w:hint="default"/>
          <w:b/>
          <w:bCs/>
          <w:sz w:val="21"/>
          <w:szCs w:val="21"/>
        </w:rPr>
        <w:t>、</w:t>
        <w:tab/>
        <w:t>发出存货的计价方法</w:t>
      </w:r>
      <w:r>
        <w:rPr>
          <w:rFonts w:ascii="宋体" w:hAnsi="宋体" w:cs="宋体" w:eastAsia="宋体" w:hint="default"/>
          <w:b/>
          <w:bCs/>
          <w:spacing w:val="-103"/>
          <w:sz w:val="21"/>
          <w:szCs w:val="21"/>
        </w:rPr>
        <w:t> </w:t>
      </w:r>
      <w:r>
        <w:rPr>
          <w:rFonts w:ascii="宋体" w:hAnsi="宋体" w:cs="宋体" w:eastAsia="宋体" w:hint="default"/>
          <w:b/>
          <w:bCs/>
          <w:spacing w:val="-103"/>
          <w:sz w:val="21"/>
          <w:szCs w:val="21"/>
        </w:rPr>
      </w:r>
      <w:r>
        <w:rPr>
          <w:rFonts w:ascii="宋体" w:hAnsi="宋体" w:cs="宋体" w:eastAsia="宋体" w:hint="default"/>
          <w:spacing w:val="-2"/>
          <w:sz w:val="21"/>
          <w:szCs w:val="21"/>
        </w:rPr>
        <w:t>存货发出时按月末一次加权平均法计价。</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tabs>
          <w:tab w:pos="1395" w:val="left" w:leader="none"/>
        </w:tabs>
        <w:spacing w:line="338" w:lineRule="auto" w:before="149"/>
        <w:ind w:left="1400" w:right="214" w:hanging="543"/>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3</w:t>
      </w:r>
      <w:r>
        <w:rPr>
          <w:rFonts w:ascii="宋体" w:hAnsi="宋体" w:cs="宋体" w:eastAsia="宋体" w:hint="default"/>
          <w:b/>
          <w:bCs/>
          <w:sz w:val="21"/>
          <w:szCs w:val="21"/>
        </w:rPr>
        <w:t>、</w:t>
        <w:tab/>
      </w:r>
      <w:r>
        <w:rPr>
          <w:rFonts w:ascii="宋体" w:hAnsi="宋体" w:cs="宋体" w:eastAsia="宋体" w:hint="default"/>
          <w:b/>
          <w:bCs/>
          <w:spacing w:val="-1"/>
          <w:sz w:val="21"/>
          <w:szCs w:val="21"/>
        </w:rPr>
        <w:t>存货可变现净值的确定依据及存货跌价准备的计提方法</w:t>
      </w:r>
      <w:r>
        <w:rPr>
          <w:rFonts w:ascii="宋体" w:hAnsi="宋体" w:cs="宋体" w:eastAsia="宋体" w:hint="default"/>
          <w:b/>
          <w:bCs/>
          <w:spacing w:val="-85"/>
          <w:sz w:val="21"/>
          <w:szCs w:val="21"/>
        </w:rPr>
        <w:t> </w:t>
      </w:r>
      <w:r>
        <w:rPr>
          <w:rFonts w:ascii="宋体" w:hAnsi="宋体" w:cs="宋体" w:eastAsia="宋体" w:hint="default"/>
          <w:b/>
          <w:bCs/>
          <w:spacing w:val="-85"/>
          <w:sz w:val="21"/>
          <w:szCs w:val="21"/>
        </w:rPr>
      </w:r>
      <w:r>
        <w:rPr>
          <w:rFonts w:ascii="宋体" w:hAnsi="宋体" w:cs="宋体" w:eastAsia="宋体" w:hint="default"/>
          <w:spacing w:val="-5"/>
          <w:w w:val="100"/>
          <w:sz w:val="21"/>
          <w:szCs w:val="21"/>
        </w:rPr>
        <w:t>年末对存货进行全面清查后，按存货的成本与可变现净值孰低提取或调整存货</w:t>
      </w:r>
      <w:r>
        <w:rPr>
          <w:rFonts w:ascii="宋体" w:hAnsi="宋体" w:cs="宋体" w:eastAsia="宋体" w:hint="default"/>
          <w:w w:val="100"/>
          <w:sz w:val="21"/>
          <w:szCs w:val="21"/>
        </w:rPr>
        <w:t> </w:t>
      </w:r>
      <w:r>
        <w:rPr>
          <w:rFonts w:ascii="宋体" w:hAnsi="宋体" w:cs="宋体" w:eastAsia="宋体" w:hint="default"/>
          <w:sz w:val="21"/>
          <w:szCs w:val="21"/>
        </w:rPr>
        <w:t>跌价准备。</w:t>
      </w:r>
    </w:p>
    <w:p>
      <w:pPr>
        <w:spacing w:line="240" w:lineRule="auto" w:before="4"/>
        <w:rPr>
          <w:rFonts w:ascii="宋体" w:hAnsi="宋体" w:cs="宋体" w:eastAsia="宋体" w:hint="default"/>
          <w:sz w:val="22"/>
          <w:szCs w:val="22"/>
        </w:rPr>
      </w:pPr>
    </w:p>
    <w:p>
      <w:pPr>
        <w:spacing w:before="44"/>
        <w:ind w:left="0" w:right="75" w:firstLine="0"/>
        <w:jc w:val="center"/>
        <w:rPr>
          <w:rFonts w:ascii="宋体" w:hAnsi="宋体" w:cs="宋体" w:eastAsia="宋体" w:hint="default"/>
          <w:sz w:val="18"/>
          <w:szCs w:val="18"/>
        </w:rPr>
      </w:pPr>
      <w:r>
        <w:rPr>
          <w:rFonts w:ascii="宋体" w:hAnsi="宋体" w:cs="宋体" w:eastAsia="宋体" w:hint="default"/>
          <w:sz w:val="18"/>
          <w:szCs w:val="18"/>
        </w:rPr>
        <w:t>财务报表附注 第</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10 </w:t>
      </w:r>
      <w:r>
        <w:rPr>
          <w:rFonts w:ascii="宋体" w:hAnsi="宋体" w:cs="宋体" w:eastAsia="宋体" w:hint="default"/>
          <w:sz w:val="18"/>
          <w:szCs w:val="18"/>
        </w:rPr>
        <w:t>页</w:t>
      </w:r>
    </w:p>
    <w:p>
      <w:pPr>
        <w:spacing w:after="0"/>
        <w:jc w:val="center"/>
        <w:rPr>
          <w:rFonts w:ascii="宋体" w:hAnsi="宋体" w:cs="宋体" w:eastAsia="宋体" w:hint="default"/>
          <w:sz w:val="18"/>
          <w:szCs w:val="18"/>
        </w:rPr>
        <w:sectPr>
          <w:pgSz w:w="11910" w:h="16840"/>
          <w:pgMar w:header="884" w:footer="0" w:top="1100" w:bottom="280" w:left="1660" w:right="1580"/>
        </w:sectPr>
      </w:pPr>
    </w:p>
    <w:p>
      <w:pPr>
        <w:spacing w:line="240" w:lineRule="auto" w:before="0"/>
        <w:rPr>
          <w:rFonts w:ascii="宋体" w:hAnsi="宋体" w:cs="宋体" w:eastAsia="宋体" w:hint="default"/>
          <w:sz w:val="2"/>
          <w:szCs w:val="2"/>
        </w:rPr>
      </w:pPr>
    </w:p>
    <w:p>
      <w:pPr>
        <w:spacing w:line="20" w:lineRule="exact"/>
        <w:ind w:left="104" w:right="0" w:firstLine="0"/>
        <w:rPr>
          <w:rFonts w:ascii="宋体" w:hAnsi="宋体" w:cs="宋体" w:eastAsia="宋体" w:hint="default"/>
          <w:sz w:val="2"/>
          <w:szCs w:val="2"/>
        </w:rPr>
      </w:pPr>
      <w:r>
        <w:rPr>
          <w:rFonts w:ascii="宋体" w:hAnsi="宋体" w:cs="宋体" w:eastAsia="宋体" w:hint="default"/>
          <w:sz w:val="2"/>
          <w:szCs w:val="2"/>
        </w:rPr>
        <w:pict>
          <v:group style="width:419pt;height:.75pt;mso-position-horizontal-relative:char;mso-position-vertical-relative:line" coordorigin="0,0" coordsize="8380,15">
            <v:group style="position:absolute;left:7;top:7;width:8366;height:2" coordorigin="7,7" coordsize="8366,2">
              <v:shape style="position:absolute;left:7;top:7;width:8366;height:2" coordorigin="7,7" coordsize="8366,0" path="m7,7l8373,7e" filled="false" stroked="true" strokeweight=".72pt" strokecolor="#000000">
                <v:path arrowok="t"/>
              </v:shape>
            </v:group>
          </v:group>
        </w:pict>
      </w:r>
      <w:r>
        <w:rPr>
          <w:rFonts w:ascii="宋体" w:hAnsi="宋体" w:cs="宋体" w:eastAsia="宋体" w:hint="default"/>
          <w:sz w:val="2"/>
          <w:szCs w:val="2"/>
        </w:rPr>
      </w:r>
    </w:p>
    <w:p>
      <w:pPr>
        <w:spacing w:line="240" w:lineRule="auto" w:before="5"/>
        <w:rPr>
          <w:rFonts w:ascii="宋体" w:hAnsi="宋体" w:cs="宋体" w:eastAsia="宋体" w:hint="default"/>
          <w:sz w:val="25"/>
          <w:szCs w:val="25"/>
        </w:rPr>
      </w:pPr>
    </w:p>
    <w:p>
      <w:pPr>
        <w:spacing w:line="350" w:lineRule="auto" w:before="36"/>
        <w:ind w:left="1400" w:right="99" w:firstLine="0"/>
        <w:jc w:val="left"/>
        <w:rPr>
          <w:rFonts w:ascii="宋体" w:hAnsi="宋体" w:cs="宋体" w:eastAsia="宋体" w:hint="default"/>
          <w:sz w:val="21"/>
          <w:szCs w:val="21"/>
        </w:rPr>
      </w:pPr>
      <w:r>
        <w:rPr>
          <w:rFonts w:ascii="宋体" w:hAnsi="宋体" w:cs="宋体" w:eastAsia="宋体" w:hint="default"/>
          <w:spacing w:val="-5"/>
          <w:sz w:val="21"/>
          <w:szCs w:val="21"/>
        </w:rPr>
        <w:t>产成品、库存商品和用于出售的材料等直接用于出售的商品存货，在正常生产</w:t>
      </w:r>
      <w:r>
        <w:rPr>
          <w:rFonts w:ascii="宋体" w:hAnsi="宋体" w:cs="宋体" w:eastAsia="宋体" w:hint="default"/>
          <w:spacing w:val="-36"/>
          <w:sz w:val="21"/>
          <w:szCs w:val="21"/>
        </w:rPr>
        <w:t> </w:t>
      </w:r>
      <w:r>
        <w:rPr>
          <w:rFonts w:ascii="宋体" w:hAnsi="宋体" w:cs="宋体" w:eastAsia="宋体" w:hint="default"/>
          <w:spacing w:val="-36"/>
          <w:sz w:val="21"/>
          <w:szCs w:val="21"/>
        </w:rPr>
      </w:r>
      <w:r>
        <w:rPr>
          <w:rFonts w:ascii="宋体" w:hAnsi="宋体" w:cs="宋体" w:eastAsia="宋体" w:hint="default"/>
          <w:spacing w:val="-2"/>
          <w:sz w:val="21"/>
          <w:szCs w:val="21"/>
        </w:rPr>
        <w:t>经营过程中，以该存货的估计售价减去估计的销售费用和相关税费后的金额，</w:t>
      </w:r>
      <w:r>
        <w:rPr>
          <w:rFonts w:ascii="宋体" w:hAnsi="宋体" w:cs="宋体" w:eastAsia="宋体" w:hint="default"/>
          <w:spacing w:val="-42"/>
          <w:sz w:val="21"/>
          <w:szCs w:val="21"/>
        </w:rPr>
        <w:t> </w:t>
      </w:r>
      <w:r>
        <w:rPr>
          <w:rFonts w:ascii="宋体" w:hAnsi="宋体" w:cs="宋体" w:eastAsia="宋体" w:hint="default"/>
          <w:spacing w:val="-42"/>
          <w:sz w:val="21"/>
          <w:szCs w:val="21"/>
        </w:rPr>
      </w:r>
      <w:r>
        <w:rPr>
          <w:rFonts w:ascii="宋体" w:hAnsi="宋体" w:cs="宋体" w:eastAsia="宋体" w:hint="default"/>
          <w:spacing w:val="-5"/>
          <w:sz w:val="21"/>
          <w:szCs w:val="21"/>
        </w:rPr>
        <w:t>确定其可变现净值；需要经过加工的材料存货，在正常生产经营过程中，以所</w:t>
      </w:r>
      <w:r>
        <w:rPr>
          <w:rFonts w:ascii="宋体" w:hAnsi="宋体" w:cs="宋体" w:eastAsia="宋体" w:hint="default"/>
          <w:spacing w:val="-36"/>
          <w:sz w:val="21"/>
          <w:szCs w:val="21"/>
        </w:rPr>
        <w:t> </w:t>
      </w:r>
      <w:r>
        <w:rPr>
          <w:rFonts w:ascii="宋体" w:hAnsi="宋体" w:cs="宋体" w:eastAsia="宋体" w:hint="default"/>
          <w:spacing w:val="-36"/>
          <w:sz w:val="21"/>
          <w:szCs w:val="21"/>
        </w:rPr>
      </w:r>
      <w:r>
        <w:rPr>
          <w:rFonts w:ascii="宋体" w:hAnsi="宋体" w:cs="宋体" w:eastAsia="宋体" w:hint="default"/>
          <w:spacing w:val="-5"/>
          <w:w w:val="100"/>
          <w:sz w:val="21"/>
          <w:szCs w:val="21"/>
        </w:rPr>
        <w:t>生产的产成品的估计售价减去至完工时估计将要发生的成本、估计的销售费用</w:t>
      </w:r>
      <w:r>
        <w:rPr>
          <w:rFonts w:ascii="宋体" w:hAnsi="宋体" w:cs="宋体" w:eastAsia="宋体" w:hint="default"/>
          <w:spacing w:val="-75"/>
          <w:w w:val="100"/>
          <w:sz w:val="21"/>
          <w:szCs w:val="21"/>
        </w:rPr>
        <w:t> </w:t>
      </w:r>
      <w:r>
        <w:rPr>
          <w:rFonts w:ascii="宋体" w:hAnsi="宋体" w:cs="宋体" w:eastAsia="宋体" w:hint="default"/>
          <w:spacing w:val="-75"/>
          <w:w w:val="100"/>
          <w:sz w:val="21"/>
          <w:szCs w:val="21"/>
        </w:rPr>
      </w:r>
      <w:r>
        <w:rPr>
          <w:rFonts w:ascii="宋体" w:hAnsi="宋体" w:cs="宋体" w:eastAsia="宋体" w:hint="default"/>
          <w:spacing w:val="-5"/>
          <w:sz w:val="21"/>
          <w:szCs w:val="21"/>
        </w:rPr>
        <w:t>和相关税费后的金额，确定其可变现净值；为执行销售合同或者劳务合同而持</w:t>
      </w:r>
      <w:r>
        <w:rPr>
          <w:rFonts w:ascii="宋体" w:hAnsi="宋体" w:cs="宋体" w:eastAsia="宋体" w:hint="default"/>
          <w:spacing w:val="-35"/>
          <w:sz w:val="21"/>
          <w:szCs w:val="21"/>
        </w:rPr>
        <w:t> </w:t>
      </w:r>
      <w:r>
        <w:rPr>
          <w:rFonts w:ascii="宋体" w:hAnsi="宋体" w:cs="宋体" w:eastAsia="宋体" w:hint="default"/>
          <w:spacing w:val="-35"/>
          <w:sz w:val="21"/>
          <w:szCs w:val="21"/>
        </w:rPr>
      </w:r>
      <w:r>
        <w:rPr>
          <w:rFonts w:ascii="宋体" w:hAnsi="宋体" w:cs="宋体" w:eastAsia="宋体" w:hint="default"/>
          <w:spacing w:val="-5"/>
          <w:sz w:val="21"/>
          <w:szCs w:val="21"/>
        </w:rPr>
        <w:t>有的存货，其可变现净值以合同价格为基础计算，若持有存货的数量多于销售</w:t>
      </w:r>
      <w:r>
        <w:rPr>
          <w:rFonts w:ascii="宋体" w:hAnsi="宋体" w:cs="宋体" w:eastAsia="宋体" w:hint="default"/>
          <w:spacing w:val="-36"/>
          <w:sz w:val="21"/>
          <w:szCs w:val="21"/>
        </w:rPr>
        <w:t> </w:t>
      </w:r>
      <w:r>
        <w:rPr>
          <w:rFonts w:ascii="宋体" w:hAnsi="宋体" w:cs="宋体" w:eastAsia="宋体" w:hint="default"/>
          <w:spacing w:val="-36"/>
          <w:sz w:val="21"/>
          <w:szCs w:val="21"/>
        </w:rPr>
      </w:r>
      <w:r>
        <w:rPr>
          <w:rFonts w:ascii="宋体" w:hAnsi="宋体" w:cs="宋体" w:eastAsia="宋体" w:hint="default"/>
          <w:spacing w:val="-2"/>
          <w:sz w:val="21"/>
          <w:szCs w:val="21"/>
        </w:rPr>
        <w:t>合同订购数量的，超出部分的存货的可变现净值以一般销售价格为基础计算。</w:t>
      </w:r>
      <w:r>
        <w:rPr>
          <w:rFonts w:ascii="宋体" w:hAnsi="宋体" w:cs="宋体" w:eastAsia="宋体" w:hint="default"/>
          <w:spacing w:val="-45"/>
          <w:sz w:val="21"/>
          <w:szCs w:val="21"/>
        </w:rPr>
        <w:t> </w:t>
      </w:r>
      <w:r>
        <w:rPr>
          <w:rFonts w:ascii="宋体" w:hAnsi="宋体" w:cs="宋体" w:eastAsia="宋体" w:hint="default"/>
          <w:spacing w:val="-45"/>
          <w:sz w:val="21"/>
          <w:szCs w:val="21"/>
        </w:rPr>
      </w:r>
      <w:r>
        <w:rPr>
          <w:rFonts w:ascii="宋体" w:hAnsi="宋体" w:cs="宋体" w:eastAsia="宋体" w:hint="default"/>
          <w:spacing w:val="-7"/>
          <w:w w:val="100"/>
          <w:sz w:val="21"/>
          <w:szCs w:val="21"/>
        </w:rPr>
        <w:t>年末按照单个存货项目计提存货跌价准备；但对于数量繁多、单价较低的存货，</w:t>
      </w:r>
      <w:r>
        <w:rPr>
          <w:rFonts w:ascii="宋体" w:hAnsi="宋体" w:cs="宋体" w:eastAsia="宋体" w:hint="default"/>
          <w:w w:val="100"/>
          <w:sz w:val="21"/>
          <w:szCs w:val="21"/>
        </w:rPr>
        <w:t> </w:t>
      </w:r>
      <w:r>
        <w:rPr>
          <w:rFonts w:ascii="宋体" w:hAnsi="宋体" w:cs="宋体" w:eastAsia="宋体" w:hint="default"/>
          <w:spacing w:val="-2"/>
          <w:sz w:val="21"/>
          <w:szCs w:val="21"/>
        </w:rPr>
        <w:t>按照存货类别计提存货跌价准备；与在同一地区生产和销售的产品系列相关、</w:t>
      </w:r>
      <w:r>
        <w:rPr>
          <w:rFonts w:ascii="宋体" w:hAnsi="宋体" w:cs="宋体" w:eastAsia="宋体" w:hint="default"/>
          <w:spacing w:val="-42"/>
          <w:sz w:val="21"/>
          <w:szCs w:val="21"/>
        </w:rPr>
        <w:t> </w:t>
      </w:r>
      <w:r>
        <w:rPr>
          <w:rFonts w:ascii="宋体" w:hAnsi="宋体" w:cs="宋体" w:eastAsia="宋体" w:hint="default"/>
          <w:spacing w:val="-42"/>
          <w:sz w:val="21"/>
          <w:szCs w:val="21"/>
        </w:rPr>
      </w:r>
      <w:r>
        <w:rPr>
          <w:rFonts w:ascii="宋体" w:hAnsi="宋体" w:cs="宋体" w:eastAsia="宋体" w:hint="default"/>
          <w:spacing w:val="-5"/>
          <w:sz w:val="21"/>
          <w:szCs w:val="21"/>
        </w:rPr>
        <w:t>具有相同或类似最终用途或目的，且难以与其他项目分开计量的存货，则合并</w:t>
      </w:r>
      <w:r>
        <w:rPr>
          <w:rFonts w:ascii="宋体" w:hAnsi="宋体" w:cs="宋体" w:eastAsia="宋体" w:hint="default"/>
          <w:spacing w:val="-36"/>
          <w:sz w:val="21"/>
          <w:szCs w:val="21"/>
        </w:rPr>
        <w:t> </w:t>
      </w:r>
      <w:r>
        <w:rPr>
          <w:rFonts w:ascii="宋体" w:hAnsi="宋体" w:cs="宋体" w:eastAsia="宋体" w:hint="default"/>
          <w:spacing w:val="-36"/>
          <w:sz w:val="21"/>
          <w:szCs w:val="21"/>
        </w:rPr>
      </w:r>
      <w:r>
        <w:rPr>
          <w:rFonts w:ascii="宋体" w:hAnsi="宋体" w:cs="宋体" w:eastAsia="宋体" w:hint="default"/>
          <w:sz w:val="21"/>
          <w:szCs w:val="21"/>
        </w:rPr>
        <w:t>计提存货跌价准备。</w:t>
      </w:r>
      <w:r>
        <w:rPr>
          <w:rFonts w:ascii="宋体" w:hAnsi="宋体" w:cs="宋体" w:eastAsia="宋体" w:hint="default"/>
          <w:w w:val="100"/>
          <w:sz w:val="21"/>
          <w:szCs w:val="21"/>
        </w:rPr>
        <w:t> </w:t>
      </w:r>
      <w:r>
        <w:rPr>
          <w:rFonts w:ascii="宋体" w:hAnsi="宋体" w:cs="宋体" w:eastAsia="宋体" w:hint="default"/>
          <w:spacing w:val="-5"/>
          <w:sz w:val="21"/>
          <w:szCs w:val="21"/>
        </w:rPr>
        <w:t>以前减记存货价值的影响因素已经消失的，减记的金额予以恢复，并在原已计</w:t>
      </w:r>
      <w:r>
        <w:rPr>
          <w:rFonts w:ascii="宋体" w:hAnsi="宋体" w:cs="宋体" w:eastAsia="宋体" w:hint="default"/>
          <w:spacing w:val="-36"/>
          <w:sz w:val="21"/>
          <w:szCs w:val="21"/>
        </w:rPr>
        <w:t> </w:t>
      </w:r>
      <w:r>
        <w:rPr>
          <w:rFonts w:ascii="宋体" w:hAnsi="宋体" w:cs="宋体" w:eastAsia="宋体" w:hint="default"/>
          <w:spacing w:val="-36"/>
          <w:sz w:val="21"/>
          <w:szCs w:val="21"/>
        </w:rPr>
      </w:r>
      <w:r>
        <w:rPr>
          <w:rFonts w:ascii="宋体" w:hAnsi="宋体" w:cs="宋体" w:eastAsia="宋体" w:hint="default"/>
          <w:sz w:val="21"/>
          <w:szCs w:val="21"/>
        </w:rPr>
        <w:t>提的存货跌价准备金额内转回，转回的金额计入当期损益。</w:t>
      </w:r>
    </w:p>
    <w:p>
      <w:pPr>
        <w:spacing w:line="240" w:lineRule="auto" w:before="1"/>
        <w:rPr>
          <w:rFonts w:ascii="宋体" w:hAnsi="宋体" w:cs="宋体" w:eastAsia="宋体" w:hint="default"/>
          <w:sz w:val="26"/>
          <w:szCs w:val="26"/>
        </w:rPr>
      </w:pPr>
    </w:p>
    <w:p>
      <w:pPr>
        <w:tabs>
          <w:tab w:pos="1395" w:val="left" w:leader="none"/>
        </w:tabs>
        <w:spacing w:line="328" w:lineRule="auto" w:before="0"/>
        <w:ind w:left="1400" w:right="5475" w:hanging="543"/>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4</w:t>
      </w:r>
      <w:r>
        <w:rPr>
          <w:rFonts w:ascii="宋体" w:hAnsi="宋体" w:cs="宋体" w:eastAsia="宋体" w:hint="default"/>
          <w:b/>
          <w:bCs/>
          <w:sz w:val="21"/>
          <w:szCs w:val="21"/>
        </w:rPr>
        <w:t>、</w:t>
        <w:tab/>
        <w:t>存货的盘存制度</w:t>
      </w:r>
      <w:r>
        <w:rPr>
          <w:rFonts w:ascii="宋体" w:hAnsi="宋体" w:cs="宋体" w:eastAsia="宋体" w:hint="default"/>
          <w:b/>
          <w:bCs/>
          <w:spacing w:val="-104"/>
          <w:sz w:val="21"/>
          <w:szCs w:val="21"/>
        </w:rPr>
        <w:t> </w:t>
      </w:r>
      <w:r>
        <w:rPr>
          <w:rFonts w:ascii="宋体" w:hAnsi="宋体" w:cs="宋体" w:eastAsia="宋体" w:hint="default"/>
          <w:b/>
          <w:bCs/>
          <w:spacing w:val="-104"/>
          <w:sz w:val="21"/>
          <w:szCs w:val="21"/>
        </w:rPr>
      </w:r>
      <w:r>
        <w:rPr>
          <w:rFonts w:ascii="宋体" w:hAnsi="宋体" w:cs="宋体" w:eastAsia="宋体" w:hint="default"/>
          <w:sz w:val="21"/>
          <w:szCs w:val="21"/>
        </w:rPr>
        <w:t>采用永续盘存制</w:t>
      </w:r>
      <w:r>
        <w:rPr>
          <w:rFonts w:ascii="宋体" w:hAnsi="宋体" w:cs="宋体" w:eastAsia="宋体" w:hint="default"/>
          <w:spacing w:val="1"/>
          <w:sz w:val="21"/>
          <w:szCs w:val="21"/>
        </w:rPr>
        <w:t> </w:t>
      </w:r>
      <w:r>
        <w:rPr>
          <w:rFonts w:ascii="宋体" w:hAnsi="宋体" w:cs="宋体" w:eastAsia="宋体" w:hint="default"/>
          <w:sz w:val="21"/>
          <w:szCs w:val="21"/>
        </w:rPr>
        <w:t>。</w:t>
      </w:r>
    </w:p>
    <w:p>
      <w:pPr>
        <w:spacing w:line="240" w:lineRule="auto" w:before="7"/>
        <w:rPr>
          <w:rFonts w:ascii="宋体" w:hAnsi="宋体" w:cs="宋体" w:eastAsia="宋体" w:hint="default"/>
          <w:sz w:val="27"/>
          <w:szCs w:val="27"/>
        </w:rPr>
      </w:pPr>
    </w:p>
    <w:p>
      <w:pPr>
        <w:tabs>
          <w:tab w:pos="1395" w:val="left" w:leader="none"/>
        </w:tabs>
        <w:spacing w:before="0"/>
        <w:ind w:left="858" w:right="106"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5</w:t>
      </w:r>
      <w:r>
        <w:rPr>
          <w:rFonts w:ascii="宋体" w:hAnsi="宋体" w:cs="宋体" w:eastAsia="宋体" w:hint="default"/>
          <w:b/>
          <w:bCs/>
          <w:sz w:val="21"/>
          <w:szCs w:val="21"/>
        </w:rPr>
        <w:t>、</w:t>
        <w:tab/>
      </w:r>
      <w:r>
        <w:rPr>
          <w:rFonts w:ascii="宋体" w:hAnsi="宋体" w:cs="宋体" w:eastAsia="宋体" w:hint="default"/>
          <w:b/>
          <w:bCs/>
          <w:spacing w:val="-1"/>
          <w:sz w:val="21"/>
          <w:szCs w:val="21"/>
        </w:rPr>
        <w:t>低值易耗品和包装物的摊销方法</w:t>
      </w:r>
      <w:r>
        <w:rPr>
          <w:rFonts w:ascii="宋体" w:hAnsi="宋体" w:cs="宋体" w:eastAsia="宋体" w:hint="default"/>
          <w:spacing w:val="-1"/>
          <w:sz w:val="21"/>
          <w:szCs w:val="21"/>
        </w:rPr>
      </w:r>
    </w:p>
    <w:p>
      <w:pPr>
        <w:spacing w:before="110"/>
        <w:ind w:left="1400" w:right="106" w:firstLine="0"/>
        <w:jc w:val="left"/>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1</w:t>
      </w:r>
      <w:r>
        <w:rPr>
          <w:rFonts w:ascii="宋体" w:hAnsi="宋体" w:cs="宋体" w:eastAsia="宋体" w:hint="default"/>
          <w:sz w:val="21"/>
          <w:szCs w:val="21"/>
        </w:rPr>
        <w:t>）低值易耗品采用一次转销法；</w:t>
      </w:r>
    </w:p>
    <w:p>
      <w:pPr>
        <w:spacing w:before="107"/>
        <w:ind w:left="1400" w:right="106" w:firstLine="0"/>
        <w:jc w:val="left"/>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2</w:t>
      </w:r>
      <w:r>
        <w:rPr>
          <w:rFonts w:ascii="宋体" w:hAnsi="宋体" w:cs="宋体" w:eastAsia="宋体" w:hint="default"/>
          <w:sz w:val="21"/>
          <w:szCs w:val="21"/>
        </w:rPr>
        <w:t>）包装物采用一次转销法。</w:t>
      </w:r>
    </w:p>
    <w:p>
      <w:pPr>
        <w:spacing w:line="240" w:lineRule="auto" w:before="0"/>
        <w:rPr>
          <w:rFonts w:ascii="宋体" w:hAnsi="宋体" w:cs="宋体" w:eastAsia="宋体" w:hint="default"/>
          <w:sz w:val="22"/>
          <w:szCs w:val="22"/>
        </w:rPr>
      </w:pPr>
    </w:p>
    <w:p>
      <w:pPr>
        <w:spacing w:line="240" w:lineRule="auto" w:before="8"/>
        <w:rPr>
          <w:rFonts w:ascii="宋体" w:hAnsi="宋体" w:cs="宋体" w:eastAsia="宋体" w:hint="default"/>
          <w:sz w:val="15"/>
          <w:szCs w:val="15"/>
        </w:rPr>
      </w:pPr>
    </w:p>
    <w:p>
      <w:pPr>
        <w:spacing w:before="0"/>
        <w:ind w:left="126" w:right="106"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十二</w:t>
      </w:r>
      <w:r>
        <w:rPr>
          <w:rFonts w:ascii="Times New Roman" w:hAnsi="Times New Roman" w:cs="Times New Roman" w:eastAsia="Times New Roman" w:hint="default"/>
          <w:b/>
          <w:bCs/>
          <w:sz w:val="21"/>
          <w:szCs w:val="21"/>
        </w:rPr>
        <w:t>)  </w:t>
      </w:r>
      <w:r>
        <w:rPr>
          <w:rFonts w:ascii="Times New Roman" w:hAnsi="Times New Roman" w:cs="Times New Roman" w:eastAsia="Times New Roman" w:hint="default"/>
          <w:b/>
          <w:bCs/>
          <w:spacing w:val="8"/>
          <w:sz w:val="21"/>
          <w:szCs w:val="21"/>
        </w:rPr>
        <w:t> </w:t>
      </w:r>
      <w:r>
        <w:rPr>
          <w:rFonts w:ascii="宋体" w:hAnsi="宋体" w:cs="宋体" w:eastAsia="宋体" w:hint="default"/>
          <w:b/>
          <w:bCs/>
          <w:sz w:val="21"/>
          <w:szCs w:val="21"/>
        </w:rPr>
        <w:t>长期股权投资</w:t>
      </w:r>
      <w:r>
        <w:rPr>
          <w:rFonts w:ascii="宋体" w:hAnsi="宋体" w:cs="宋体" w:eastAsia="宋体" w:hint="default"/>
          <w:sz w:val="21"/>
          <w:szCs w:val="21"/>
        </w:rPr>
      </w:r>
    </w:p>
    <w:p>
      <w:pPr>
        <w:tabs>
          <w:tab w:pos="1395" w:val="left" w:leader="none"/>
        </w:tabs>
        <w:spacing w:before="88"/>
        <w:ind w:left="858" w:right="106"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1</w:t>
      </w:r>
      <w:r>
        <w:rPr>
          <w:rFonts w:ascii="宋体" w:hAnsi="宋体" w:cs="宋体" w:eastAsia="宋体" w:hint="default"/>
          <w:b/>
          <w:bCs/>
          <w:sz w:val="21"/>
          <w:szCs w:val="21"/>
        </w:rPr>
        <w:t>、</w:t>
        <w:tab/>
        <w:t>投资成本的确定</w:t>
      </w:r>
      <w:r>
        <w:rPr>
          <w:rFonts w:ascii="宋体" w:hAnsi="宋体" w:cs="宋体" w:eastAsia="宋体" w:hint="default"/>
          <w:sz w:val="21"/>
          <w:szCs w:val="21"/>
        </w:rPr>
      </w:r>
    </w:p>
    <w:p>
      <w:pPr>
        <w:spacing w:line="331" w:lineRule="auto" w:before="88"/>
        <w:ind w:left="1400" w:right="106" w:firstLine="0"/>
        <w:jc w:val="left"/>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1</w:t>
      </w:r>
      <w:r>
        <w:rPr>
          <w:rFonts w:ascii="宋体" w:hAnsi="宋体" w:cs="宋体" w:eastAsia="宋体" w:hint="default"/>
          <w:sz w:val="21"/>
          <w:szCs w:val="21"/>
        </w:rPr>
        <w:t>）企业合并形成的长期股权投资</w:t>
      </w:r>
      <w:r>
        <w:rPr>
          <w:rFonts w:ascii="宋体" w:hAnsi="宋体" w:cs="宋体" w:eastAsia="宋体" w:hint="default"/>
          <w:w w:val="100"/>
          <w:sz w:val="21"/>
          <w:szCs w:val="21"/>
        </w:rPr>
        <w:t> </w:t>
      </w:r>
      <w:r>
        <w:rPr>
          <w:rFonts w:ascii="宋体" w:hAnsi="宋体" w:cs="宋体" w:eastAsia="宋体" w:hint="default"/>
          <w:spacing w:val="-5"/>
          <w:sz w:val="21"/>
          <w:szCs w:val="21"/>
        </w:rPr>
        <w:t>同一控制下的企业合并：公司以支付现金、转让非现金资产或承担债务方式以</w:t>
      </w:r>
      <w:r>
        <w:rPr>
          <w:rFonts w:ascii="宋体" w:hAnsi="宋体" w:cs="宋体" w:eastAsia="宋体" w:hint="default"/>
          <w:spacing w:val="-36"/>
          <w:sz w:val="21"/>
          <w:szCs w:val="21"/>
        </w:rPr>
        <w:t> </w:t>
      </w:r>
      <w:r>
        <w:rPr>
          <w:rFonts w:ascii="宋体" w:hAnsi="宋体" w:cs="宋体" w:eastAsia="宋体" w:hint="default"/>
          <w:spacing w:val="-36"/>
          <w:sz w:val="21"/>
          <w:szCs w:val="21"/>
        </w:rPr>
      </w:r>
      <w:r>
        <w:rPr>
          <w:rFonts w:ascii="宋体" w:hAnsi="宋体" w:cs="宋体" w:eastAsia="宋体" w:hint="default"/>
          <w:spacing w:val="-5"/>
          <w:w w:val="100"/>
          <w:sz w:val="21"/>
          <w:szCs w:val="21"/>
        </w:rPr>
        <w:t>及以发行权益性证券作为合并对价的，在合并日按照取得被合并方所有者权益</w:t>
      </w:r>
      <w:r>
        <w:rPr>
          <w:rFonts w:ascii="宋体" w:hAnsi="宋体" w:cs="宋体" w:eastAsia="宋体" w:hint="default"/>
          <w:spacing w:val="-75"/>
          <w:w w:val="100"/>
          <w:sz w:val="21"/>
          <w:szCs w:val="21"/>
        </w:rPr>
        <w:t> </w:t>
      </w:r>
      <w:r>
        <w:rPr>
          <w:rFonts w:ascii="宋体" w:hAnsi="宋体" w:cs="宋体" w:eastAsia="宋体" w:hint="default"/>
          <w:spacing w:val="-75"/>
          <w:w w:val="100"/>
          <w:sz w:val="21"/>
          <w:szCs w:val="21"/>
        </w:rPr>
      </w:r>
      <w:r>
        <w:rPr>
          <w:rFonts w:ascii="宋体" w:hAnsi="宋体" w:cs="宋体" w:eastAsia="宋体" w:hint="default"/>
          <w:spacing w:val="-5"/>
          <w:w w:val="100"/>
          <w:sz w:val="21"/>
          <w:szCs w:val="21"/>
        </w:rPr>
        <w:t>账面价值的份额作为长期股权投资的初始投资成本。长期股权投资初始投资成</w:t>
      </w:r>
      <w:r>
        <w:rPr>
          <w:rFonts w:ascii="宋体" w:hAnsi="宋体" w:cs="宋体" w:eastAsia="宋体" w:hint="default"/>
          <w:spacing w:val="-75"/>
          <w:w w:val="100"/>
          <w:sz w:val="21"/>
          <w:szCs w:val="21"/>
        </w:rPr>
        <w:t> </w:t>
      </w:r>
      <w:r>
        <w:rPr>
          <w:rFonts w:ascii="宋体" w:hAnsi="宋体" w:cs="宋体" w:eastAsia="宋体" w:hint="default"/>
          <w:spacing w:val="-75"/>
          <w:w w:val="100"/>
          <w:sz w:val="21"/>
          <w:szCs w:val="21"/>
        </w:rPr>
      </w:r>
      <w:r>
        <w:rPr>
          <w:rFonts w:ascii="宋体" w:hAnsi="宋体" w:cs="宋体" w:eastAsia="宋体" w:hint="default"/>
          <w:spacing w:val="-5"/>
          <w:sz w:val="21"/>
          <w:szCs w:val="21"/>
        </w:rPr>
        <w:t>本与支付合并对价之间的差额，调整资本公积中的股本溢价；资本公积中的股</w:t>
      </w:r>
      <w:r>
        <w:rPr>
          <w:rFonts w:ascii="宋体" w:hAnsi="宋体" w:cs="宋体" w:eastAsia="宋体" w:hint="default"/>
          <w:spacing w:val="-36"/>
          <w:sz w:val="21"/>
          <w:szCs w:val="21"/>
        </w:rPr>
        <w:t> </w:t>
      </w:r>
      <w:r>
        <w:rPr>
          <w:rFonts w:ascii="宋体" w:hAnsi="宋体" w:cs="宋体" w:eastAsia="宋体" w:hint="default"/>
          <w:spacing w:val="-36"/>
          <w:sz w:val="21"/>
          <w:szCs w:val="21"/>
        </w:rPr>
      </w:r>
      <w:r>
        <w:rPr>
          <w:rFonts w:ascii="宋体" w:hAnsi="宋体" w:cs="宋体" w:eastAsia="宋体" w:hint="default"/>
          <w:spacing w:val="-5"/>
          <w:sz w:val="21"/>
          <w:szCs w:val="21"/>
        </w:rPr>
        <w:t>本溢价不足冲减的，调整留存收益。合并发生的各项直接相关费用，包括为进</w:t>
      </w:r>
      <w:r>
        <w:rPr>
          <w:rFonts w:ascii="宋体" w:hAnsi="宋体" w:cs="宋体" w:eastAsia="宋体" w:hint="default"/>
          <w:spacing w:val="-37"/>
          <w:sz w:val="21"/>
          <w:szCs w:val="21"/>
        </w:rPr>
        <w:t> </w:t>
      </w:r>
      <w:r>
        <w:rPr>
          <w:rFonts w:ascii="宋体" w:hAnsi="宋体" w:cs="宋体" w:eastAsia="宋体" w:hint="default"/>
          <w:spacing w:val="-37"/>
          <w:sz w:val="21"/>
          <w:szCs w:val="21"/>
        </w:rPr>
      </w:r>
      <w:r>
        <w:rPr>
          <w:rFonts w:ascii="宋体" w:hAnsi="宋体" w:cs="宋体" w:eastAsia="宋体" w:hint="default"/>
          <w:spacing w:val="-5"/>
          <w:sz w:val="21"/>
          <w:szCs w:val="21"/>
        </w:rPr>
        <w:t>行合并而支付的审计费用、评估费用、法律服务费用等，于发生时计入当期损</w:t>
      </w:r>
      <w:r>
        <w:rPr>
          <w:rFonts w:ascii="宋体" w:hAnsi="宋体" w:cs="宋体" w:eastAsia="宋体" w:hint="default"/>
          <w:spacing w:val="-37"/>
          <w:sz w:val="21"/>
          <w:szCs w:val="21"/>
        </w:rPr>
        <w:t> </w:t>
      </w:r>
      <w:r>
        <w:rPr>
          <w:rFonts w:ascii="宋体" w:hAnsi="宋体" w:cs="宋体" w:eastAsia="宋体" w:hint="default"/>
          <w:spacing w:val="-37"/>
          <w:sz w:val="21"/>
          <w:szCs w:val="21"/>
        </w:rPr>
      </w:r>
      <w:r>
        <w:rPr>
          <w:rFonts w:ascii="宋体" w:hAnsi="宋体" w:cs="宋体" w:eastAsia="宋体" w:hint="default"/>
          <w:sz w:val="21"/>
          <w:szCs w:val="21"/>
        </w:rPr>
        <w:t>益。</w:t>
      </w:r>
      <w:r>
        <w:rPr>
          <w:rFonts w:ascii="宋体" w:hAnsi="宋体" w:cs="宋体" w:eastAsia="宋体" w:hint="default"/>
          <w:spacing w:val="-103"/>
          <w:sz w:val="21"/>
          <w:szCs w:val="21"/>
        </w:rPr>
        <w:t> </w:t>
      </w:r>
      <w:r>
        <w:rPr>
          <w:rFonts w:ascii="宋体" w:hAnsi="宋体" w:cs="宋体" w:eastAsia="宋体" w:hint="default"/>
          <w:spacing w:val="-5"/>
          <w:w w:val="100"/>
          <w:sz w:val="21"/>
          <w:szCs w:val="21"/>
        </w:rPr>
        <w:t>非同一控制下的企业合并：公司按照购买日确定的合并成本作为长期股权投资</w:t>
      </w:r>
      <w:r>
        <w:rPr>
          <w:rFonts w:ascii="宋体" w:hAnsi="宋体" w:cs="宋体" w:eastAsia="宋体" w:hint="default"/>
          <w:spacing w:val="-75"/>
          <w:w w:val="100"/>
          <w:sz w:val="21"/>
          <w:szCs w:val="21"/>
        </w:rPr>
        <w:t> </w:t>
      </w:r>
      <w:r>
        <w:rPr>
          <w:rFonts w:ascii="宋体" w:hAnsi="宋体" w:cs="宋体" w:eastAsia="宋体" w:hint="default"/>
          <w:spacing w:val="-75"/>
          <w:w w:val="100"/>
          <w:sz w:val="21"/>
          <w:szCs w:val="21"/>
        </w:rPr>
      </w:r>
      <w:r>
        <w:rPr>
          <w:rFonts w:ascii="宋体" w:hAnsi="宋体" w:cs="宋体" w:eastAsia="宋体" w:hint="default"/>
          <w:spacing w:val="-5"/>
          <w:w w:val="100"/>
          <w:sz w:val="21"/>
          <w:szCs w:val="21"/>
        </w:rPr>
        <w:t>的初始投资成本。合并成本为购买日购买方为取得对被购买方的控制权而付出</w:t>
      </w:r>
      <w:r>
        <w:rPr>
          <w:rFonts w:ascii="宋体" w:hAnsi="宋体" w:cs="宋体" w:eastAsia="宋体" w:hint="default"/>
          <w:spacing w:val="-75"/>
          <w:w w:val="100"/>
          <w:sz w:val="21"/>
          <w:szCs w:val="21"/>
        </w:rPr>
        <w:t> </w:t>
      </w:r>
      <w:r>
        <w:rPr>
          <w:rFonts w:ascii="宋体" w:hAnsi="宋体" w:cs="宋体" w:eastAsia="宋体" w:hint="default"/>
          <w:spacing w:val="-75"/>
          <w:w w:val="100"/>
          <w:sz w:val="21"/>
          <w:szCs w:val="21"/>
        </w:rPr>
      </w:r>
      <w:r>
        <w:rPr>
          <w:rFonts w:ascii="宋体" w:hAnsi="宋体" w:cs="宋体" w:eastAsia="宋体" w:hint="default"/>
          <w:spacing w:val="-5"/>
          <w:sz w:val="21"/>
          <w:szCs w:val="21"/>
        </w:rPr>
        <w:t>的资产、发生或承担的负债以及发行的权益性证券的公允价值。购买方为企业</w:t>
      </w:r>
      <w:r>
        <w:rPr>
          <w:rFonts w:ascii="宋体" w:hAnsi="宋体" w:cs="宋体" w:eastAsia="宋体" w:hint="default"/>
          <w:spacing w:val="-35"/>
          <w:sz w:val="21"/>
          <w:szCs w:val="21"/>
        </w:rPr>
        <w:t> </w:t>
      </w:r>
      <w:r>
        <w:rPr>
          <w:rFonts w:ascii="宋体" w:hAnsi="宋体" w:cs="宋体" w:eastAsia="宋体" w:hint="default"/>
          <w:spacing w:val="-35"/>
          <w:sz w:val="21"/>
          <w:szCs w:val="21"/>
        </w:rPr>
      </w:r>
      <w:r>
        <w:rPr>
          <w:rFonts w:ascii="宋体" w:hAnsi="宋体" w:cs="宋体" w:eastAsia="宋体" w:hint="default"/>
          <w:spacing w:val="-5"/>
          <w:sz w:val="21"/>
          <w:szCs w:val="21"/>
        </w:rPr>
        <w:t>合并而发生的审计、法律服务、评估咨询等中介费用以及其他相关管理费用于</w:t>
      </w:r>
      <w:r>
        <w:rPr>
          <w:rFonts w:ascii="宋体" w:hAnsi="宋体" w:cs="宋体" w:eastAsia="宋体" w:hint="default"/>
          <w:spacing w:val="-36"/>
          <w:sz w:val="21"/>
          <w:szCs w:val="21"/>
        </w:rPr>
        <w:t> </w:t>
      </w:r>
      <w:r>
        <w:rPr>
          <w:rFonts w:ascii="宋体" w:hAnsi="宋体" w:cs="宋体" w:eastAsia="宋体" w:hint="default"/>
          <w:spacing w:val="-36"/>
          <w:sz w:val="21"/>
          <w:szCs w:val="21"/>
        </w:rPr>
      </w:r>
      <w:r>
        <w:rPr>
          <w:rFonts w:ascii="宋体" w:hAnsi="宋体" w:cs="宋体" w:eastAsia="宋体" w:hint="default"/>
          <w:spacing w:val="-5"/>
          <w:w w:val="100"/>
          <w:sz w:val="21"/>
          <w:szCs w:val="21"/>
        </w:rPr>
        <w:t>发生时计入当期损益；购买方作为合并对价发行的权益性证券或债务性证券的</w:t>
      </w:r>
    </w:p>
    <w:p>
      <w:pPr>
        <w:spacing w:line="240" w:lineRule="auto" w:before="8"/>
        <w:rPr>
          <w:rFonts w:ascii="宋体" w:hAnsi="宋体" w:cs="宋体" w:eastAsia="宋体" w:hint="default"/>
          <w:sz w:val="9"/>
          <w:szCs w:val="9"/>
        </w:rPr>
      </w:pPr>
    </w:p>
    <w:p>
      <w:pPr>
        <w:spacing w:before="44"/>
        <w:ind w:left="0" w:right="73" w:firstLine="0"/>
        <w:jc w:val="center"/>
        <w:rPr>
          <w:rFonts w:ascii="宋体" w:hAnsi="宋体" w:cs="宋体" w:eastAsia="宋体" w:hint="default"/>
          <w:sz w:val="18"/>
          <w:szCs w:val="18"/>
        </w:rPr>
      </w:pPr>
      <w:r>
        <w:rPr>
          <w:rFonts w:ascii="宋体" w:hAnsi="宋体" w:cs="宋体" w:eastAsia="宋体" w:hint="default"/>
          <w:sz w:val="18"/>
          <w:szCs w:val="18"/>
        </w:rPr>
        <w:t>财务报表附注</w:t>
      </w:r>
      <w:r>
        <w:rPr>
          <w:rFonts w:ascii="宋体" w:hAnsi="宋体" w:cs="宋体" w:eastAsia="宋体" w:hint="default"/>
          <w:spacing w:val="1"/>
          <w:sz w:val="18"/>
          <w:szCs w:val="18"/>
        </w:rPr>
        <w:t> </w:t>
      </w:r>
      <w:r>
        <w:rPr>
          <w:rFonts w:ascii="宋体" w:hAnsi="宋体" w:cs="宋体" w:eastAsia="宋体" w:hint="default"/>
          <w:sz w:val="18"/>
          <w:szCs w:val="18"/>
        </w:rPr>
        <w:t>第</w:t>
      </w:r>
      <w:r>
        <w:rPr>
          <w:rFonts w:ascii="宋体" w:hAnsi="宋体" w:cs="宋体" w:eastAsia="宋体" w:hint="default"/>
          <w:spacing w:val="-45"/>
          <w:sz w:val="18"/>
          <w:szCs w:val="18"/>
        </w:rPr>
        <w:t> </w:t>
      </w:r>
      <w:r>
        <w:rPr>
          <w:rFonts w:ascii="Times New Roman" w:hAnsi="Times New Roman" w:cs="Times New Roman" w:eastAsia="Times New Roman" w:hint="default"/>
          <w:spacing w:val="-5"/>
          <w:sz w:val="18"/>
          <w:szCs w:val="18"/>
        </w:rPr>
        <w:t>11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页</w:t>
      </w:r>
    </w:p>
    <w:p>
      <w:pPr>
        <w:spacing w:after="0"/>
        <w:jc w:val="center"/>
        <w:rPr>
          <w:rFonts w:ascii="宋体" w:hAnsi="宋体" w:cs="宋体" w:eastAsia="宋体" w:hint="default"/>
          <w:sz w:val="18"/>
          <w:szCs w:val="18"/>
        </w:rPr>
        <w:sectPr>
          <w:pgSz w:w="11910" w:h="16840"/>
          <w:pgMar w:header="884" w:footer="0" w:top="1100" w:bottom="280" w:left="1660" w:right="1580"/>
        </w:sectPr>
      </w:pPr>
    </w:p>
    <w:p>
      <w:pPr>
        <w:spacing w:line="240" w:lineRule="auto" w:before="6"/>
        <w:rPr>
          <w:rFonts w:ascii="宋体" w:hAnsi="宋体" w:cs="宋体" w:eastAsia="宋体" w:hint="default"/>
          <w:sz w:val="27"/>
          <w:szCs w:val="27"/>
        </w:rPr>
      </w:pPr>
    </w:p>
    <w:p>
      <w:pPr>
        <w:spacing w:line="331" w:lineRule="auto" w:before="36"/>
        <w:ind w:left="1400" w:right="191" w:firstLine="0"/>
        <w:jc w:val="both"/>
        <w:rPr>
          <w:rFonts w:ascii="宋体" w:hAnsi="宋体" w:cs="宋体" w:eastAsia="宋体" w:hint="default"/>
          <w:sz w:val="21"/>
          <w:szCs w:val="21"/>
        </w:rPr>
      </w:pPr>
      <w:r>
        <w:rPr>
          <w:rFonts w:ascii="宋体" w:hAnsi="宋体" w:cs="宋体" w:eastAsia="宋体" w:hint="default"/>
          <w:spacing w:val="-5"/>
          <w:sz w:val="21"/>
          <w:szCs w:val="21"/>
        </w:rPr>
        <w:t>交易费用，计入权益性证券或债务性证券的初始确认金额。通过多次交易分步</w:t>
      </w:r>
      <w:r>
        <w:rPr>
          <w:rFonts w:ascii="宋体" w:hAnsi="宋体" w:cs="宋体" w:eastAsia="宋体" w:hint="default"/>
          <w:spacing w:val="-36"/>
          <w:sz w:val="21"/>
          <w:szCs w:val="21"/>
        </w:rPr>
        <w:t> </w:t>
      </w:r>
      <w:r>
        <w:rPr>
          <w:rFonts w:ascii="宋体" w:hAnsi="宋体" w:cs="宋体" w:eastAsia="宋体" w:hint="default"/>
          <w:spacing w:val="-36"/>
          <w:sz w:val="21"/>
          <w:szCs w:val="21"/>
        </w:rPr>
      </w:r>
      <w:r>
        <w:rPr>
          <w:rFonts w:ascii="宋体" w:hAnsi="宋体" w:cs="宋体" w:eastAsia="宋体" w:hint="default"/>
          <w:spacing w:val="-5"/>
          <w:w w:val="100"/>
          <w:sz w:val="21"/>
          <w:szCs w:val="21"/>
        </w:rPr>
        <w:t>实现的非同一控制下企业合并，以购买日之前所持被购买方的股权投资的账面</w:t>
      </w:r>
      <w:r>
        <w:rPr>
          <w:rFonts w:ascii="宋体" w:hAnsi="宋体" w:cs="宋体" w:eastAsia="宋体" w:hint="default"/>
          <w:spacing w:val="-75"/>
          <w:w w:val="100"/>
          <w:sz w:val="21"/>
          <w:szCs w:val="21"/>
        </w:rPr>
        <w:t> </w:t>
      </w:r>
      <w:r>
        <w:rPr>
          <w:rFonts w:ascii="宋体" w:hAnsi="宋体" w:cs="宋体" w:eastAsia="宋体" w:hint="default"/>
          <w:spacing w:val="-75"/>
          <w:w w:val="100"/>
          <w:sz w:val="21"/>
          <w:szCs w:val="21"/>
        </w:rPr>
      </w:r>
      <w:r>
        <w:rPr>
          <w:rFonts w:ascii="宋体" w:hAnsi="宋体" w:cs="宋体" w:eastAsia="宋体" w:hint="default"/>
          <w:spacing w:val="-5"/>
          <w:sz w:val="21"/>
          <w:szCs w:val="21"/>
        </w:rPr>
        <w:t>价值与购买日新增投资成本之和，作为该项投资的初始投资成本。本公司将合</w:t>
      </w:r>
      <w:r>
        <w:rPr>
          <w:rFonts w:ascii="宋体" w:hAnsi="宋体" w:cs="宋体" w:eastAsia="宋体" w:hint="default"/>
          <w:spacing w:val="-36"/>
          <w:sz w:val="21"/>
          <w:szCs w:val="21"/>
        </w:rPr>
        <w:t> </w:t>
      </w:r>
      <w:r>
        <w:rPr>
          <w:rFonts w:ascii="宋体" w:hAnsi="宋体" w:cs="宋体" w:eastAsia="宋体" w:hint="default"/>
          <w:spacing w:val="-36"/>
          <w:sz w:val="21"/>
          <w:szCs w:val="21"/>
        </w:rPr>
      </w:r>
      <w:r>
        <w:rPr>
          <w:rFonts w:ascii="宋体" w:hAnsi="宋体" w:cs="宋体" w:eastAsia="宋体" w:hint="default"/>
          <w:spacing w:val="-5"/>
          <w:w w:val="100"/>
          <w:sz w:val="21"/>
          <w:szCs w:val="21"/>
        </w:rPr>
        <w:t>并协议约定的或有对价作为企业合并转移对价的一部分，按照其在购买日的公</w:t>
      </w:r>
      <w:r>
        <w:rPr>
          <w:rFonts w:ascii="宋体" w:hAnsi="宋体" w:cs="宋体" w:eastAsia="宋体" w:hint="default"/>
          <w:spacing w:val="-75"/>
          <w:w w:val="100"/>
          <w:sz w:val="21"/>
          <w:szCs w:val="21"/>
        </w:rPr>
        <w:t> </w:t>
      </w:r>
      <w:r>
        <w:rPr>
          <w:rFonts w:ascii="宋体" w:hAnsi="宋体" w:cs="宋体" w:eastAsia="宋体" w:hint="default"/>
          <w:spacing w:val="-75"/>
          <w:w w:val="100"/>
          <w:sz w:val="21"/>
          <w:szCs w:val="21"/>
        </w:rPr>
      </w:r>
      <w:r>
        <w:rPr>
          <w:rFonts w:ascii="宋体" w:hAnsi="宋体" w:cs="宋体" w:eastAsia="宋体" w:hint="default"/>
          <w:sz w:val="21"/>
          <w:szCs w:val="21"/>
        </w:rPr>
        <w:t>允价值计入企业合并成本。</w:t>
      </w:r>
    </w:p>
    <w:p>
      <w:pPr>
        <w:spacing w:line="328" w:lineRule="auto" w:before="27"/>
        <w:ind w:left="1400" w:right="184" w:firstLine="0"/>
        <w:jc w:val="left"/>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2</w:t>
      </w:r>
      <w:r>
        <w:rPr>
          <w:rFonts w:ascii="宋体" w:hAnsi="宋体" w:cs="宋体" w:eastAsia="宋体" w:hint="default"/>
          <w:sz w:val="21"/>
          <w:szCs w:val="21"/>
        </w:rPr>
        <w:t>）其他方式取得的长期股权投资</w:t>
      </w:r>
      <w:r>
        <w:rPr>
          <w:rFonts w:ascii="宋体" w:hAnsi="宋体" w:cs="宋体" w:eastAsia="宋体" w:hint="default"/>
          <w:w w:val="100"/>
          <w:sz w:val="21"/>
          <w:szCs w:val="21"/>
        </w:rPr>
        <w:t> </w:t>
      </w:r>
      <w:r>
        <w:rPr>
          <w:rFonts w:ascii="宋体" w:hAnsi="宋体" w:cs="宋体" w:eastAsia="宋体" w:hint="default"/>
          <w:spacing w:val="-5"/>
          <w:w w:val="100"/>
          <w:sz w:val="21"/>
          <w:szCs w:val="21"/>
        </w:rPr>
        <w:t>以支付现金方式取得的长期股权投资，按照实际支付的购买价款作为初始投资</w:t>
      </w:r>
      <w:r>
        <w:rPr>
          <w:rFonts w:ascii="宋体" w:hAnsi="宋体" w:cs="宋体" w:eastAsia="宋体" w:hint="default"/>
          <w:spacing w:val="-75"/>
          <w:w w:val="100"/>
          <w:sz w:val="21"/>
          <w:szCs w:val="21"/>
        </w:rPr>
        <w:t> </w:t>
      </w:r>
      <w:r>
        <w:rPr>
          <w:rFonts w:ascii="宋体" w:hAnsi="宋体" w:cs="宋体" w:eastAsia="宋体" w:hint="default"/>
          <w:spacing w:val="-75"/>
          <w:w w:val="100"/>
          <w:sz w:val="21"/>
          <w:szCs w:val="21"/>
        </w:rPr>
      </w:r>
      <w:r>
        <w:rPr>
          <w:rFonts w:ascii="宋体" w:hAnsi="宋体" w:cs="宋体" w:eastAsia="宋体" w:hint="default"/>
          <w:sz w:val="21"/>
          <w:szCs w:val="21"/>
        </w:rPr>
        <w:t>成本。</w:t>
      </w:r>
      <w:r>
        <w:rPr>
          <w:rFonts w:ascii="宋体" w:hAnsi="宋体" w:cs="宋体" w:eastAsia="宋体" w:hint="default"/>
          <w:spacing w:val="-102"/>
          <w:sz w:val="21"/>
          <w:szCs w:val="21"/>
        </w:rPr>
        <w:t> </w:t>
      </w:r>
      <w:r>
        <w:rPr>
          <w:rFonts w:ascii="宋体" w:hAnsi="宋体" w:cs="宋体" w:eastAsia="宋体" w:hint="default"/>
          <w:spacing w:val="-5"/>
          <w:w w:val="100"/>
          <w:sz w:val="21"/>
          <w:szCs w:val="21"/>
        </w:rPr>
        <w:t>以发行权益性证券取得的长期股权投资，按照发行权益性证券的公允价值作为</w:t>
      </w:r>
      <w:r>
        <w:rPr>
          <w:rFonts w:ascii="宋体" w:hAnsi="宋体" w:cs="宋体" w:eastAsia="宋体" w:hint="default"/>
          <w:spacing w:val="-75"/>
          <w:w w:val="100"/>
          <w:sz w:val="21"/>
          <w:szCs w:val="21"/>
        </w:rPr>
        <w:t> </w:t>
      </w:r>
      <w:r>
        <w:rPr>
          <w:rFonts w:ascii="宋体" w:hAnsi="宋体" w:cs="宋体" w:eastAsia="宋体" w:hint="default"/>
          <w:spacing w:val="-75"/>
          <w:w w:val="100"/>
          <w:sz w:val="21"/>
          <w:szCs w:val="21"/>
        </w:rPr>
      </w:r>
      <w:r>
        <w:rPr>
          <w:rFonts w:ascii="宋体" w:hAnsi="宋体" w:cs="宋体" w:eastAsia="宋体" w:hint="default"/>
          <w:sz w:val="21"/>
          <w:szCs w:val="21"/>
        </w:rPr>
        <w:t>初始投资成本。</w:t>
      </w:r>
      <w:r>
        <w:rPr>
          <w:rFonts w:ascii="宋体" w:hAnsi="宋体" w:cs="宋体" w:eastAsia="宋体" w:hint="default"/>
          <w:spacing w:val="-103"/>
          <w:sz w:val="21"/>
          <w:szCs w:val="21"/>
        </w:rPr>
        <w:t> </w:t>
      </w:r>
      <w:r>
        <w:rPr>
          <w:rFonts w:ascii="宋体" w:hAnsi="宋体" w:cs="宋体" w:eastAsia="宋体" w:hint="default"/>
          <w:spacing w:val="-103"/>
          <w:sz w:val="21"/>
          <w:szCs w:val="21"/>
        </w:rPr>
      </w:r>
      <w:r>
        <w:rPr>
          <w:rFonts w:ascii="宋体" w:hAnsi="宋体" w:cs="宋体" w:eastAsia="宋体" w:hint="default"/>
          <w:spacing w:val="-5"/>
          <w:sz w:val="21"/>
          <w:szCs w:val="21"/>
        </w:rPr>
        <w:t>投资者投入的长期股权投资，按照投资合同或协议约定的价值（扣除已宣告但</w:t>
      </w:r>
      <w:r>
        <w:rPr>
          <w:rFonts w:ascii="宋体" w:hAnsi="宋体" w:cs="宋体" w:eastAsia="宋体" w:hint="default"/>
          <w:spacing w:val="-36"/>
          <w:sz w:val="21"/>
          <w:szCs w:val="21"/>
        </w:rPr>
        <w:t> </w:t>
      </w:r>
      <w:r>
        <w:rPr>
          <w:rFonts w:ascii="宋体" w:hAnsi="宋体" w:cs="宋体" w:eastAsia="宋体" w:hint="default"/>
          <w:spacing w:val="-36"/>
          <w:sz w:val="21"/>
          <w:szCs w:val="21"/>
        </w:rPr>
      </w:r>
      <w:r>
        <w:rPr>
          <w:rFonts w:ascii="宋体" w:hAnsi="宋体" w:cs="宋体" w:eastAsia="宋体" w:hint="default"/>
          <w:spacing w:val="-5"/>
          <w:sz w:val="21"/>
          <w:szCs w:val="21"/>
        </w:rPr>
        <w:t>尚未发放的现金股利或利润）作为初始投资成本，但合同或协议约定价值不公</w:t>
      </w:r>
      <w:r>
        <w:rPr>
          <w:rFonts w:ascii="宋体" w:hAnsi="宋体" w:cs="宋体" w:eastAsia="宋体" w:hint="default"/>
          <w:spacing w:val="-33"/>
          <w:sz w:val="21"/>
          <w:szCs w:val="21"/>
        </w:rPr>
        <w:t> </w:t>
      </w:r>
      <w:r>
        <w:rPr>
          <w:rFonts w:ascii="宋体" w:hAnsi="宋体" w:cs="宋体" w:eastAsia="宋体" w:hint="default"/>
          <w:spacing w:val="-33"/>
          <w:sz w:val="21"/>
          <w:szCs w:val="21"/>
        </w:rPr>
      </w:r>
      <w:r>
        <w:rPr>
          <w:rFonts w:ascii="宋体" w:hAnsi="宋体" w:cs="宋体" w:eastAsia="宋体" w:hint="default"/>
          <w:sz w:val="21"/>
          <w:szCs w:val="21"/>
        </w:rPr>
        <w:t>允的除外。</w:t>
      </w:r>
    </w:p>
    <w:p>
      <w:pPr>
        <w:spacing w:line="331" w:lineRule="auto" w:before="26"/>
        <w:ind w:left="1400" w:right="191" w:firstLine="0"/>
        <w:jc w:val="both"/>
        <w:rPr>
          <w:rFonts w:ascii="宋体" w:hAnsi="宋体" w:cs="宋体" w:eastAsia="宋体" w:hint="default"/>
          <w:sz w:val="21"/>
          <w:szCs w:val="21"/>
        </w:rPr>
      </w:pPr>
      <w:r>
        <w:rPr>
          <w:rFonts w:ascii="宋体" w:hAnsi="宋体" w:cs="宋体" w:eastAsia="宋体" w:hint="default"/>
          <w:sz w:val="21"/>
          <w:szCs w:val="21"/>
        </w:rPr>
        <w:t>在非货币性资产交换具备商业实质和换入资产或换出资产的公允价值能够可 </w:t>
      </w:r>
      <w:r>
        <w:rPr>
          <w:rFonts w:ascii="宋体" w:hAnsi="宋体" w:cs="宋体" w:eastAsia="宋体" w:hint="default"/>
          <w:spacing w:val="-5"/>
          <w:w w:val="100"/>
          <w:sz w:val="21"/>
          <w:szCs w:val="21"/>
        </w:rPr>
        <w:t>靠计量的前提下，非货币性资产交换换入的长期股权投资以换出资产的公允价</w:t>
      </w:r>
      <w:r>
        <w:rPr>
          <w:rFonts w:ascii="宋体" w:hAnsi="宋体" w:cs="宋体" w:eastAsia="宋体" w:hint="default"/>
          <w:spacing w:val="-75"/>
          <w:w w:val="100"/>
          <w:sz w:val="21"/>
          <w:szCs w:val="21"/>
        </w:rPr>
        <w:t> </w:t>
      </w:r>
      <w:r>
        <w:rPr>
          <w:rFonts w:ascii="宋体" w:hAnsi="宋体" w:cs="宋体" w:eastAsia="宋体" w:hint="default"/>
          <w:spacing w:val="-75"/>
          <w:w w:val="100"/>
          <w:sz w:val="21"/>
          <w:szCs w:val="21"/>
        </w:rPr>
      </w:r>
      <w:r>
        <w:rPr>
          <w:rFonts w:ascii="宋体" w:hAnsi="宋体" w:cs="宋体" w:eastAsia="宋体" w:hint="default"/>
          <w:spacing w:val="-5"/>
          <w:w w:val="100"/>
          <w:sz w:val="21"/>
          <w:szCs w:val="21"/>
        </w:rPr>
        <w:t>值为基础确定其初始投资成本，除非有确凿证据表明换入资产的公允价值更加</w:t>
      </w:r>
      <w:r>
        <w:rPr>
          <w:rFonts w:ascii="宋体" w:hAnsi="宋体" w:cs="宋体" w:eastAsia="宋体" w:hint="default"/>
          <w:spacing w:val="-75"/>
          <w:w w:val="100"/>
          <w:sz w:val="21"/>
          <w:szCs w:val="21"/>
        </w:rPr>
        <w:t> </w:t>
      </w:r>
      <w:r>
        <w:rPr>
          <w:rFonts w:ascii="宋体" w:hAnsi="宋体" w:cs="宋体" w:eastAsia="宋体" w:hint="default"/>
          <w:spacing w:val="-75"/>
          <w:w w:val="100"/>
          <w:sz w:val="21"/>
          <w:szCs w:val="21"/>
        </w:rPr>
      </w:r>
      <w:r>
        <w:rPr>
          <w:rFonts w:ascii="宋体" w:hAnsi="宋体" w:cs="宋体" w:eastAsia="宋体" w:hint="default"/>
          <w:spacing w:val="-5"/>
          <w:sz w:val="21"/>
          <w:szCs w:val="21"/>
        </w:rPr>
        <w:t>可靠；不满足上述前提的非货币性资产交换，以换出资产的账面价值和应支付</w:t>
      </w:r>
      <w:r>
        <w:rPr>
          <w:rFonts w:ascii="宋体" w:hAnsi="宋体" w:cs="宋体" w:eastAsia="宋体" w:hint="default"/>
          <w:spacing w:val="-36"/>
          <w:sz w:val="21"/>
          <w:szCs w:val="21"/>
        </w:rPr>
        <w:t> </w:t>
      </w:r>
      <w:r>
        <w:rPr>
          <w:rFonts w:ascii="宋体" w:hAnsi="宋体" w:cs="宋体" w:eastAsia="宋体" w:hint="default"/>
          <w:spacing w:val="-36"/>
          <w:sz w:val="21"/>
          <w:szCs w:val="21"/>
        </w:rPr>
      </w:r>
      <w:r>
        <w:rPr>
          <w:rFonts w:ascii="宋体" w:hAnsi="宋体" w:cs="宋体" w:eastAsia="宋体" w:hint="default"/>
          <w:sz w:val="21"/>
          <w:szCs w:val="21"/>
        </w:rPr>
        <w:t>的相关税费作为换入长期股权投资的初始投资成本。</w:t>
      </w:r>
    </w:p>
    <w:p>
      <w:pPr>
        <w:spacing w:line="331" w:lineRule="auto" w:before="24"/>
        <w:ind w:left="1400" w:right="184" w:firstLine="0"/>
        <w:jc w:val="left"/>
        <w:rPr>
          <w:rFonts w:ascii="宋体" w:hAnsi="宋体" w:cs="宋体" w:eastAsia="宋体" w:hint="default"/>
          <w:sz w:val="21"/>
          <w:szCs w:val="21"/>
        </w:rPr>
      </w:pPr>
      <w:r>
        <w:rPr>
          <w:rFonts w:ascii="宋体" w:hAnsi="宋体" w:cs="宋体" w:eastAsia="宋体" w:hint="default"/>
          <w:sz w:val="21"/>
          <w:szCs w:val="21"/>
        </w:rPr>
        <w:t>通过债务重组取得的长期股权投资，其初始投资成本按照公允价值为基础确 定。</w:t>
      </w:r>
    </w:p>
    <w:p>
      <w:pPr>
        <w:spacing w:line="240" w:lineRule="auto" w:before="0"/>
        <w:rPr>
          <w:rFonts w:ascii="宋体" w:hAnsi="宋体" w:cs="宋体" w:eastAsia="宋体" w:hint="default"/>
          <w:sz w:val="20"/>
          <w:szCs w:val="20"/>
        </w:rPr>
      </w:pPr>
    </w:p>
    <w:p>
      <w:pPr>
        <w:tabs>
          <w:tab w:pos="1395" w:val="left" w:leader="none"/>
        </w:tabs>
        <w:spacing w:before="135"/>
        <w:ind w:left="858" w:right="1766"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2</w:t>
      </w:r>
      <w:r>
        <w:rPr>
          <w:rFonts w:ascii="宋体" w:hAnsi="宋体" w:cs="宋体" w:eastAsia="宋体" w:hint="default"/>
          <w:b/>
          <w:bCs/>
          <w:sz w:val="21"/>
          <w:szCs w:val="21"/>
        </w:rPr>
        <w:t>、</w:t>
        <w:tab/>
        <w:t>后续计量及损益确认</w:t>
      </w:r>
      <w:r>
        <w:rPr>
          <w:rFonts w:ascii="宋体" w:hAnsi="宋体" w:cs="宋体" w:eastAsia="宋体" w:hint="default"/>
          <w:sz w:val="21"/>
          <w:szCs w:val="21"/>
        </w:rPr>
      </w:r>
    </w:p>
    <w:p>
      <w:pPr>
        <w:spacing w:line="321" w:lineRule="auto" w:before="79"/>
        <w:ind w:left="1400" w:right="86" w:firstLine="0"/>
        <w:jc w:val="left"/>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1</w:t>
      </w:r>
      <w:r>
        <w:rPr>
          <w:rFonts w:ascii="宋体" w:hAnsi="宋体" w:cs="宋体" w:eastAsia="宋体" w:hint="default"/>
          <w:sz w:val="21"/>
          <w:szCs w:val="21"/>
        </w:rPr>
        <w:t>）后续计量</w:t>
      </w:r>
      <w:r>
        <w:rPr>
          <w:rFonts w:ascii="宋体" w:hAnsi="宋体" w:cs="宋体" w:eastAsia="宋体" w:hint="default"/>
          <w:w w:val="100"/>
          <w:sz w:val="21"/>
          <w:szCs w:val="21"/>
        </w:rPr>
        <w:t> </w:t>
      </w:r>
      <w:r>
        <w:rPr>
          <w:rFonts w:ascii="宋体" w:hAnsi="宋体" w:cs="宋体" w:eastAsia="宋体" w:hint="default"/>
          <w:spacing w:val="-5"/>
          <w:sz w:val="21"/>
          <w:szCs w:val="21"/>
        </w:rPr>
        <w:t>公司对子公司的长期股权投资，采用成本法核算，编制合并财务报表时按照权</w:t>
      </w:r>
      <w:r>
        <w:rPr>
          <w:rFonts w:ascii="宋体" w:hAnsi="宋体" w:cs="宋体" w:eastAsia="宋体" w:hint="default"/>
          <w:spacing w:val="-33"/>
          <w:sz w:val="21"/>
          <w:szCs w:val="21"/>
        </w:rPr>
        <w:t> </w:t>
      </w:r>
      <w:r>
        <w:rPr>
          <w:rFonts w:ascii="宋体" w:hAnsi="宋体" w:cs="宋体" w:eastAsia="宋体" w:hint="default"/>
          <w:spacing w:val="-33"/>
          <w:sz w:val="21"/>
          <w:szCs w:val="21"/>
        </w:rPr>
      </w:r>
      <w:r>
        <w:rPr>
          <w:rFonts w:ascii="宋体" w:hAnsi="宋体" w:cs="宋体" w:eastAsia="宋体" w:hint="default"/>
          <w:sz w:val="21"/>
          <w:szCs w:val="21"/>
        </w:rPr>
        <w:t>益法进行调整。</w:t>
      </w:r>
      <w:r>
        <w:rPr>
          <w:rFonts w:ascii="宋体" w:hAnsi="宋体" w:cs="宋体" w:eastAsia="宋体" w:hint="default"/>
          <w:spacing w:val="-103"/>
          <w:sz w:val="21"/>
          <w:szCs w:val="21"/>
        </w:rPr>
        <w:t> </w:t>
      </w:r>
      <w:r>
        <w:rPr>
          <w:rFonts w:ascii="宋体" w:hAnsi="宋体" w:cs="宋体" w:eastAsia="宋体" w:hint="default"/>
          <w:spacing w:val="-103"/>
          <w:sz w:val="21"/>
          <w:szCs w:val="21"/>
        </w:rPr>
      </w:r>
      <w:r>
        <w:rPr>
          <w:rFonts w:ascii="宋体" w:hAnsi="宋体" w:cs="宋体" w:eastAsia="宋体" w:hint="default"/>
          <w:spacing w:val="-5"/>
          <w:sz w:val="21"/>
          <w:szCs w:val="21"/>
        </w:rPr>
        <w:t>对被投资单位不具有共同控制或重大影响，并且在活跃市场中没有报价、公允</w:t>
      </w:r>
      <w:r>
        <w:rPr>
          <w:rFonts w:ascii="宋体" w:hAnsi="宋体" w:cs="宋体" w:eastAsia="宋体" w:hint="default"/>
          <w:spacing w:val="-35"/>
          <w:sz w:val="21"/>
          <w:szCs w:val="21"/>
        </w:rPr>
        <w:t> </w:t>
      </w:r>
      <w:r>
        <w:rPr>
          <w:rFonts w:ascii="宋体" w:hAnsi="宋体" w:cs="宋体" w:eastAsia="宋体" w:hint="default"/>
          <w:spacing w:val="-35"/>
          <w:sz w:val="21"/>
          <w:szCs w:val="21"/>
        </w:rPr>
      </w:r>
      <w:r>
        <w:rPr>
          <w:rFonts w:ascii="宋体" w:hAnsi="宋体" w:cs="宋体" w:eastAsia="宋体" w:hint="default"/>
          <w:sz w:val="21"/>
          <w:szCs w:val="21"/>
        </w:rPr>
        <w:t>价值不能可靠计量的长期股权投资，采用成本法核算。</w:t>
      </w:r>
      <w:r>
        <w:rPr>
          <w:rFonts w:ascii="宋体" w:hAnsi="宋体" w:cs="宋体" w:eastAsia="宋体" w:hint="default"/>
          <w:w w:val="100"/>
          <w:sz w:val="21"/>
          <w:szCs w:val="21"/>
        </w:rPr>
        <w:t> </w:t>
      </w:r>
      <w:r>
        <w:rPr>
          <w:rFonts w:ascii="宋体" w:hAnsi="宋体" w:cs="宋体" w:eastAsia="宋体" w:hint="default"/>
          <w:spacing w:val="-5"/>
          <w:sz w:val="21"/>
          <w:szCs w:val="21"/>
        </w:rPr>
        <w:t>对被投资单位具有共同控制或重大影响的长期股权投资，采用权益法核算。初</w:t>
      </w:r>
      <w:r>
        <w:rPr>
          <w:rFonts w:ascii="宋体" w:hAnsi="宋体" w:cs="宋体" w:eastAsia="宋体" w:hint="default"/>
          <w:spacing w:val="-33"/>
          <w:sz w:val="21"/>
          <w:szCs w:val="21"/>
        </w:rPr>
        <w:t> </w:t>
      </w:r>
      <w:r>
        <w:rPr>
          <w:rFonts w:ascii="宋体" w:hAnsi="宋体" w:cs="宋体" w:eastAsia="宋体" w:hint="default"/>
          <w:spacing w:val="-33"/>
          <w:sz w:val="21"/>
          <w:szCs w:val="21"/>
        </w:rPr>
      </w:r>
      <w:r>
        <w:rPr>
          <w:rFonts w:ascii="宋体" w:hAnsi="宋体" w:cs="宋体" w:eastAsia="宋体" w:hint="default"/>
          <w:spacing w:val="-2"/>
          <w:sz w:val="21"/>
          <w:szCs w:val="21"/>
        </w:rPr>
        <w:t>始投资成本大于投资时应享有被投资单位可辨认净资产公允价值份额的差额，</w:t>
      </w:r>
      <w:r>
        <w:rPr>
          <w:rFonts w:ascii="宋体" w:hAnsi="宋体" w:cs="宋体" w:eastAsia="宋体" w:hint="default"/>
          <w:spacing w:val="-42"/>
          <w:sz w:val="21"/>
          <w:szCs w:val="21"/>
        </w:rPr>
        <w:t> </w:t>
      </w:r>
      <w:r>
        <w:rPr>
          <w:rFonts w:ascii="宋体" w:hAnsi="宋体" w:cs="宋体" w:eastAsia="宋体" w:hint="default"/>
          <w:spacing w:val="-42"/>
          <w:sz w:val="21"/>
          <w:szCs w:val="21"/>
        </w:rPr>
      </w:r>
      <w:r>
        <w:rPr>
          <w:rFonts w:ascii="宋体" w:hAnsi="宋体" w:cs="宋体" w:eastAsia="宋体" w:hint="default"/>
          <w:spacing w:val="-5"/>
          <w:w w:val="100"/>
          <w:sz w:val="21"/>
          <w:szCs w:val="21"/>
        </w:rPr>
        <w:t>不调整长期股权投资的初始投资成本；初始投资成本小于投资时应享有被投资</w:t>
      </w:r>
      <w:r>
        <w:rPr>
          <w:rFonts w:ascii="宋体" w:hAnsi="宋体" w:cs="宋体" w:eastAsia="宋体" w:hint="default"/>
          <w:spacing w:val="-75"/>
          <w:w w:val="100"/>
          <w:sz w:val="21"/>
          <w:szCs w:val="21"/>
        </w:rPr>
        <w:t> </w:t>
      </w:r>
      <w:r>
        <w:rPr>
          <w:rFonts w:ascii="宋体" w:hAnsi="宋体" w:cs="宋体" w:eastAsia="宋体" w:hint="default"/>
          <w:spacing w:val="-75"/>
          <w:w w:val="100"/>
          <w:sz w:val="21"/>
          <w:szCs w:val="21"/>
        </w:rPr>
      </w:r>
      <w:r>
        <w:rPr>
          <w:rFonts w:ascii="宋体" w:hAnsi="宋体" w:cs="宋体" w:eastAsia="宋体" w:hint="default"/>
          <w:sz w:val="21"/>
          <w:szCs w:val="21"/>
        </w:rPr>
        <w:t>单位可辨认净资产公允价值份额的差额，计入当期损益。</w:t>
      </w:r>
      <w:r>
        <w:rPr>
          <w:rFonts w:ascii="宋体" w:hAnsi="宋体" w:cs="宋体" w:eastAsia="宋体" w:hint="default"/>
          <w:w w:val="100"/>
          <w:sz w:val="21"/>
          <w:szCs w:val="21"/>
        </w:rPr>
        <w:t> </w:t>
      </w:r>
      <w:r>
        <w:rPr>
          <w:rFonts w:ascii="宋体" w:hAnsi="宋体" w:cs="宋体" w:eastAsia="宋体" w:hint="default"/>
          <w:spacing w:val="-5"/>
          <w:w w:val="100"/>
          <w:sz w:val="21"/>
          <w:szCs w:val="21"/>
        </w:rPr>
        <w:t>被投资单位除净损益以外所有者权益其他变动的处理：对于被投资单位除净损</w:t>
      </w:r>
      <w:r>
        <w:rPr>
          <w:rFonts w:ascii="宋体" w:hAnsi="宋体" w:cs="宋体" w:eastAsia="宋体" w:hint="default"/>
          <w:spacing w:val="-75"/>
          <w:w w:val="100"/>
          <w:sz w:val="21"/>
          <w:szCs w:val="21"/>
        </w:rPr>
        <w:t> </w:t>
      </w:r>
      <w:r>
        <w:rPr>
          <w:rFonts w:ascii="宋体" w:hAnsi="宋体" w:cs="宋体" w:eastAsia="宋体" w:hint="default"/>
          <w:spacing w:val="-75"/>
          <w:w w:val="100"/>
          <w:sz w:val="21"/>
          <w:szCs w:val="21"/>
        </w:rPr>
      </w:r>
      <w:r>
        <w:rPr>
          <w:rFonts w:ascii="宋体" w:hAnsi="宋体" w:cs="宋体" w:eastAsia="宋体" w:hint="default"/>
          <w:spacing w:val="-5"/>
          <w:sz w:val="21"/>
          <w:szCs w:val="21"/>
        </w:rPr>
        <w:t>益以外所有者权益的其他变动，在持股比例不变的情况下，公司按照持股比例</w:t>
      </w:r>
      <w:r>
        <w:rPr>
          <w:rFonts w:ascii="宋体" w:hAnsi="宋体" w:cs="宋体" w:eastAsia="宋体" w:hint="default"/>
          <w:spacing w:val="-36"/>
          <w:sz w:val="21"/>
          <w:szCs w:val="21"/>
        </w:rPr>
        <w:t> </w:t>
      </w:r>
      <w:r>
        <w:rPr>
          <w:rFonts w:ascii="宋体" w:hAnsi="宋体" w:cs="宋体" w:eastAsia="宋体" w:hint="default"/>
          <w:spacing w:val="-36"/>
          <w:sz w:val="21"/>
          <w:szCs w:val="21"/>
        </w:rPr>
      </w:r>
      <w:r>
        <w:rPr>
          <w:rFonts w:ascii="宋体" w:hAnsi="宋体" w:cs="宋体" w:eastAsia="宋体" w:hint="default"/>
          <w:spacing w:val="-5"/>
          <w:sz w:val="21"/>
          <w:szCs w:val="21"/>
        </w:rPr>
        <w:t>计算应享有或承担的部分，调整长期股权投资的账面价值，同时增加或减少资</w:t>
      </w:r>
      <w:r>
        <w:rPr>
          <w:rFonts w:ascii="宋体" w:hAnsi="宋体" w:cs="宋体" w:eastAsia="宋体" w:hint="default"/>
          <w:spacing w:val="-35"/>
          <w:sz w:val="21"/>
          <w:szCs w:val="21"/>
        </w:rPr>
        <w:t> </w:t>
      </w:r>
      <w:r>
        <w:rPr>
          <w:rFonts w:ascii="宋体" w:hAnsi="宋体" w:cs="宋体" w:eastAsia="宋体" w:hint="default"/>
          <w:spacing w:val="-35"/>
          <w:sz w:val="21"/>
          <w:szCs w:val="21"/>
        </w:rPr>
      </w:r>
      <w:r>
        <w:rPr>
          <w:rFonts w:ascii="宋体" w:hAnsi="宋体" w:cs="宋体" w:eastAsia="宋体" w:hint="default"/>
          <w:spacing w:val="-10"/>
          <w:w w:val="100"/>
          <w:sz w:val="21"/>
          <w:szCs w:val="21"/>
        </w:rPr>
        <w:t>本公积（其他资本公积）。</w:t>
      </w:r>
    </w:p>
    <w:p>
      <w:pPr>
        <w:spacing w:line="307" w:lineRule="auto" w:before="23"/>
        <w:ind w:left="1400" w:right="184" w:firstLine="0"/>
        <w:jc w:val="left"/>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2</w:t>
      </w:r>
      <w:r>
        <w:rPr>
          <w:rFonts w:ascii="宋体" w:hAnsi="宋体" w:cs="宋体" w:eastAsia="宋体" w:hint="default"/>
          <w:sz w:val="21"/>
          <w:szCs w:val="21"/>
        </w:rPr>
        <w:t>）损益确认</w:t>
      </w:r>
      <w:r>
        <w:rPr>
          <w:rFonts w:ascii="宋体" w:hAnsi="宋体" w:cs="宋体" w:eastAsia="宋体" w:hint="default"/>
          <w:w w:val="100"/>
          <w:sz w:val="21"/>
          <w:szCs w:val="21"/>
        </w:rPr>
        <w:t> </w:t>
      </w:r>
      <w:r>
        <w:rPr>
          <w:rFonts w:ascii="宋体" w:hAnsi="宋体" w:cs="宋体" w:eastAsia="宋体" w:hint="default"/>
          <w:spacing w:val="-5"/>
          <w:w w:val="100"/>
          <w:sz w:val="21"/>
          <w:szCs w:val="21"/>
        </w:rPr>
        <w:t>成本法下，除取得投资时实际支付的价款或对价中包含的已宣告但尚未发放的</w:t>
      </w:r>
    </w:p>
    <w:p>
      <w:pPr>
        <w:spacing w:line="240" w:lineRule="auto" w:before="11"/>
        <w:rPr>
          <w:rFonts w:ascii="宋体" w:hAnsi="宋体" w:cs="宋体" w:eastAsia="宋体" w:hint="default"/>
          <w:sz w:val="12"/>
          <w:szCs w:val="12"/>
        </w:rPr>
      </w:pPr>
    </w:p>
    <w:p>
      <w:pPr>
        <w:spacing w:before="44"/>
        <w:ind w:left="3280" w:right="3335" w:firstLine="0"/>
        <w:jc w:val="center"/>
        <w:rPr>
          <w:rFonts w:ascii="宋体" w:hAnsi="宋体" w:cs="宋体" w:eastAsia="宋体" w:hint="default"/>
          <w:sz w:val="18"/>
          <w:szCs w:val="18"/>
        </w:rPr>
      </w:pPr>
      <w:r>
        <w:rPr>
          <w:rFonts w:ascii="宋体" w:hAnsi="宋体" w:cs="宋体" w:eastAsia="宋体" w:hint="default"/>
          <w:sz w:val="18"/>
          <w:szCs w:val="18"/>
        </w:rPr>
        <w:t>财务报表附注 第</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12 </w:t>
      </w:r>
      <w:r>
        <w:rPr>
          <w:rFonts w:ascii="宋体" w:hAnsi="宋体" w:cs="宋体" w:eastAsia="宋体" w:hint="default"/>
          <w:sz w:val="18"/>
          <w:szCs w:val="18"/>
        </w:rPr>
        <w:t>页</w:t>
      </w:r>
    </w:p>
    <w:p>
      <w:pPr>
        <w:spacing w:after="0"/>
        <w:jc w:val="center"/>
        <w:rPr>
          <w:rFonts w:ascii="宋体" w:hAnsi="宋体" w:cs="宋体" w:eastAsia="宋体" w:hint="default"/>
          <w:sz w:val="18"/>
          <w:szCs w:val="18"/>
        </w:rPr>
        <w:sectPr>
          <w:pgSz w:w="11910" w:h="16840"/>
          <w:pgMar w:header="884" w:footer="0" w:top="1100" w:bottom="280" w:left="1660" w:right="1600"/>
        </w:sectPr>
      </w:pPr>
    </w:p>
    <w:p>
      <w:pPr>
        <w:spacing w:line="240" w:lineRule="auto" w:before="10"/>
        <w:rPr>
          <w:rFonts w:ascii="宋体" w:hAnsi="宋体" w:cs="宋体" w:eastAsia="宋体" w:hint="default"/>
          <w:sz w:val="26"/>
          <w:szCs w:val="26"/>
        </w:rPr>
      </w:pPr>
    </w:p>
    <w:p>
      <w:pPr>
        <w:spacing w:line="324" w:lineRule="auto" w:before="36"/>
        <w:ind w:left="1400" w:right="106" w:firstLine="0"/>
        <w:jc w:val="left"/>
        <w:rPr>
          <w:rFonts w:ascii="宋体" w:hAnsi="宋体" w:cs="宋体" w:eastAsia="宋体" w:hint="default"/>
          <w:sz w:val="21"/>
          <w:szCs w:val="21"/>
        </w:rPr>
      </w:pPr>
      <w:r>
        <w:rPr>
          <w:rFonts w:ascii="宋体" w:hAnsi="宋体" w:cs="宋体" w:eastAsia="宋体" w:hint="default"/>
          <w:spacing w:val="-5"/>
          <w:w w:val="100"/>
          <w:sz w:val="21"/>
          <w:szCs w:val="21"/>
        </w:rPr>
        <w:t>现金股利或利润外，公司按照享有被投资单位宣告发放的现金股利或利润确认</w:t>
      </w:r>
      <w:r>
        <w:rPr>
          <w:rFonts w:ascii="宋体" w:hAnsi="宋体" w:cs="宋体" w:eastAsia="宋体" w:hint="default"/>
          <w:spacing w:val="-75"/>
          <w:w w:val="100"/>
          <w:sz w:val="21"/>
          <w:szCs w:val="21"/>
        </w:rPr>
        <w:t> </w:t>
      </w:r>
      <w:r>
        <w:rPr>
          <w:rFonts w:ascii="宋体" w:hAnsi="宋体" w:cs="宋体" w:eastAsia="宋体" w:hint="default"/>
          <w:spacing w:val="-75"/>
          <w:w w:val="100"/>
          <w:sz w:val="21"/>
          <w:szCs w:val="21"/>
        </w:rPr>
      </w:r>
      <w:r>
        <w:rPr>
          <w:rFonts w:ascii="宋体" w:hAnsi="宋体" w:cs="宋体" w:eastAsia="宋体" w:hint="default"/>
          <w:sz w:val="21"/>
          <w:szCs w:val="21"/>
        </w:rPr>
        <w:t>投资收益。</w:t>
      </w:r>
      <w:r>
        <w:rPr>
          <w:rFonts w:ascii="宋体" w:hAnsi="宋体" w:cs="宋体" w:eastAsia="宋体" w:hint="default"/>
          <w:spacing w:val="-102"/>
          <w:sz w:val="21"/>
          <w:szCs w:val="21"/>
        </w:rPr>
        <w:t> </w:t>
      </w:r>
      <w:r>
        <w:rPr>
          <w:rFonts w:ascii="宋体" w:hAnsi="宋体" w:cs="宋体" w:eastAsia="宋体" w:hint="default"/>
          <w:spacing w:val="-102"/>
          <w:sz w:val="21"/>
          <w:szCs w:val="21"/>
        </w:rPr>
      </w:r>
      <w:r>
        <w:rPr>
          <w:rFonts w:ascii="宋体" w:hAnsi="宋体" w:cs="宋体" w:eastAsia="宋体" w:hint="default"/>
          <w:spacing w:val="-5"/>
          <w:sz w:val="21"/>
          <w:szCs w:val="21"/>
        </w:rPr>
        <w:t>权益法下，在被投资单位账面净利润的基础上考虑：被投资单位与本公司采用</w:t>
      </w:r>
      <w:r>
        <w:rPr>
          <w:rFonts w:ascii="宋体" w:hAnsi="宋体" w:cs="宋体" w:eastAsia="宋体" w:hint="default"/>
          <w:spacing w:val="-36"/>
          <w:sz w:val="21"/>
          <w:szCs w:val="21"/>
        </w:rPr>
        <w:t> </w:t>
      </w:r>
      <w:r>
        <w:rPr>
          <w:rFonts w:ascii="宋体" w:hAnsi="宋体" w:cs="宋体" w:eastAsia="宋体" w:hint="default"/>
          <w:spacing w:val="-36"/>
          <w:sz w:val="21"/>
          <w:szCs w:val="21"/>
        </w:rPr>
      </w:r>
      <w:r>
        <w:rPr>
          <w:rFonts w:ascii="宋体" w:hAnsi="宋体" w:cs="宋体" w:eastAsia="宋体" w:hint="default"/>
          <w:spacing w:val="-5"/>
          <w:w w:val="100"/>
          <w:sz w:val="21"/>
          <w:szCs w:val="21"/>
        </w:rPr>
        <w:t>的会计政策及会计期间不一致，按本公司的会计政策及会计期间对被投资单位</w:t>
      </w:r>
      <w:r>
        <w:rPr>
          <w:rFonts w:ascii="宋体" w:hAnsi="宋体" w:cs="宋体" w:eastAsia="宋体" w:hint="default"/>
          <w:spacing w:val="-75"/>
          <w:w w:val="100"/>
          <w:sz w:val="21"/>
          <w:szCs w:val="21"/>
        </w:rPr>
        <w:t> </w:t>
      </w:r>
      <w:r>
        <w:rPr>
          <w:rFonts w:ascii="宋体" w:hAnsi="宋体" w:cs="宋体" w:eastAsia="宋体" w:hint="default"/>
          <w:spacing w:val="-75"/>
          <w:w w:val="100"/>
          <w:sz w:val="21"/>
          <w:szCs w:val="21"/>
        </w:rPr>
      </w:r>
      <w:r>
        <w:rPr>
          <w:rFonts w:ascii="宋体" w:hAnsi="宋体" w:cs="宋体" w:eastAsia="宋体" w:hint="default"/>
          <w:spacing w:val="-5"/>
          <w:sz w:val="21"/>
          <w:szCs w:val="21"/>
        </w:rPr>
        <w:t>财务报表进行调整；以取得投资时被投资单位固定资产、无形资产的公允价值</w:t>
      </w:r>
      <w:r>
        <w:rPr>
          <w:rFonts w:ascii="宋体" w:hAnsi="宋体" w:cs="宋体" w:eastAsia="宋体" w:hint="default"/>
          <w:spacing w:val="-36"/>
          <w:sz w:val="21"/>
          <w:szCs w:val="21"/>
        </w:rPr>
        <w:t> </w:t>
      </w:r>
      <w:r>
        <w:rPr>
          <w:rFonts w:ascii="宋体" w:hAnsi="宋体" w:cs="宋体" w:eastAsia="宋体" w:hint="default"/>
          <w:spacing w:val="-36"/>
          <w:sz w:val="21"/>
          <w:szCs w:val="21"/>
        </w:rPr>
      </w:r>
      <w:r>
        <w:rPr>
          <w:rFonts w:ascii="宋体" w:hAnsi="宋体" w:cs="宋体" w:eastAsia="宋体" w:hint="default"/>
          <w:sz w:val="21"/>
          <w:szCs w:val="21"/>
        </w:rPr>
        <w:t>为基础计提的折旧额或摊销额以及有关资产减值准备金额等对被投资单位净 </w:t>
      </w:r>
      <w:r>
        <w:rPr>
          <w:rFonts w:ascii="宋体" w:hAnsi="宋体" w:cs="宋体" w:eastAsia="宋体" w:hint="default"/>
          <w:sz w:val="21"/>
          <w:szCs w:val="21"/>
        </w:rPr>
      </w:r>
      <w:r>
        <w:rPr>
          <w:rFonts w:ascii="宋体" w:hAnsi="宋体" w:cs="宋体" w:eastAsia="宋体" w:hint="default"/>
          <w:spacing w:val="-5"/>
          <w:w w:val="100"/>
          <w:sz w:val="21"/>
          <w:szCs w:val="21"/>
        </w:rPr>
        <w:t>利润的影响；对本公司与联营企业及合营企业之间发生的未实现内部交易予以</w:t>
      </w:r>
      <w:r>
        <w:rPr>
          <w:rFonts w:ascii="宋体" w:hAnsi="宋体" w:cs="宋体" w:eastAsia="宋体" w:hint="default"/>
          <w:spacing w:val="-75"/>
          <w:w w:val="100"/>
          <w:sz w:val="21"/>
          <w:szCs w:val="21"/>
        </w:rPr>
        <w:t> </w:t>
      </w:r>
      <w:r>
        <w:rPr>
          <w:rFonts w:ascii="宋体" w:hAnsi="宋体" w:cs="宋体" w:eastAsia="宋体" w:hint="default"/>
          <w:spacing w:val="-75"/>
          <w:w w:val="100"/>
          <w:sz w:val="21"/>
          <w:szCs w:val="21"/>
        </w:rPr>
      </w:r>
      <w:r>
        <w:rPr>
          <w:rFonts w:ascii="宋体" w:hAnsi="宋体" w:cs="宋体" w:eastAsia="宋体" w:hint="default"/>
          <w:sz w:val="21"/>
          <w:szCs w:val="21"/>
        </w:rPr>
        <w:t>抵销等事项的适当调整后，确认应享有或应负担被投资单位的净利润或净亏 </w:t>
      </w:r>
      <w:r>
        <w:rPr>
          <w:rFonts w:ascii="宋体" w:hAnsi="宋体" w:cs="宋体" w:eastAsia="宋体" w:hint="default"/>
          <w:sz w:val="21"/>
          <w:szCs w:val="21"/>
        </w:rPr>
        <w:t>损。</w:t>
      </w:r>
    </w:p>
    <w:p>
      <w:pPr>
        <w:spacing w:line="324" w:lineRule="auto" w:before="24"/>
        <w:ind w:left="1400" w:right="106" w:firstLine="0"/>
        <w:jc w:val="left"/>
        <w:rPr>
          <w:rFonts w:ascii="宋体" w:hAnsi="宋体" w:cs="宋体" w:eastAsia="宋体" w:hint="default"/>
          <w:sz w:val="21"/>
          <w:szCs w:val="21"/>
        </w:rPr>
      </w:pPr>
      <w:r>
        <w:rPr>
          <w:rFonts w:ascii="宋体" w:hAnsi="宋体" w:cs="宋体" w:eastAsia="宋体" w:hint="default"/>
          <w:spacing w:val="-2"/>
          <w:sz w:val="21"/>
          <w:szCs w:val="21"/>
        </w:rPr>
        <w:t>在公司确认应分担被投资单位发生的亏损时，按照以下顺序进行处理：首先，</w:t>
      </w:r>
      <w:r>
        <w:rPr>
          <w:rFonts w:ascii="宋体" w:hAnsi="宋体" w:cs="宋体" w:eastAsia="宋体" w:hint="default"/>
          <w:spacing w:val="-42"/>
          <w:sz w:val="21"/>
          <w:szCs w:val="21"/>
        </w:rPr>
        <w:t> </w:t>
      </w:r>
      <w:r>
        <w:rPr>
          <w:rFonts w:ascii="宋体" w:hAnsi="宋体" w:cs="宋体" w:eastAsia="宋体" w:hint="default"/>
          <w:spacing w:val="-42"/>
          <w:sz w:val="21"/>
          <w:szCs w:val="21"/>
        </w:rPr>
      </w:r>
      <w:r>
        <w:rPr>
          <w:rFonts w:ascii="宋体" w:hAnsi="宋体" w:cs="宋体" w:eastAsia="宋体" w:hint="default"/>
          <w:spacing w:val="-8"/>
          <w:w w:val="100"/>
          <w:sz w:val="21"/>
          <w:szCs w:val="21"/>
        </w:rPr>
        <w:t>冲减长期股权投资的账面价值。其次，长期股权投资的账面价值不足以冲减的，</w:t>
      </w:r>
      <w:r>
        <w:rPr>
          <w:rFonts w:ascii="宋体" w:hAnsi="宋体" w:cs="宋体" w:eastAsia="宋体" w:hint="default"/>
          <w:spacing w:val="-75"/>
          <w:w w:val="100"/>
          <w:sz w:val="21"/>
          <w:szCs w:val="21"/>
        </w:rPr>
        <w:t> </w:t>
      </w:r>
      <w:r>
        <w:rPr>
          <w:rFonts w:ascii="宋体" w:hAnsi="宋体" w:cs="宋体" w:eastAsia="宋体" w:hint="default"/>
          <w:spacing w:val="-75"/>
          <w:w w:val="100"/>
          <w:sz w:val="21"/>
          <w:szCs w:val="21"/>
        </w:rPr>
      </w:r>
      <w:r>
        <w:rPr>
          <w:rFonts w:ascii="宋体" w:hAnsi="宋体" w:cs="宋体" w:eastAsia="宋体" w:hint="default"/>
          <w:sz w:val="21"/>
          <w:szCs w:val="21"/>
        </w:rPr>
        <w:t>以其他实质上构成对被投资单位净投资的长期权益账面价值为限继续确认投</w:t>
      </w:r>
      <w:r>
        <w:rPr>
          <w:rFonts w:ascii="宋体" w:hAnsi="宋体" w:cs="宋体" w:eastAsia="宋体" w:hint="default"/>
          <w:spacing w:val="2"/>
          <w:sz w:val="21"/>
          <w:szCs w:val="21"/>
        </w:rPr>
        <w:t> </w:t>
      </w:r>
      <w:r>
        <w:rPr>
          <w:rFonts w:ascii="宋体" w:hAnsi="宋体" w:cs="宋体" w:eastAsia="宋体" w:hint="default"/>
          <w:spacing w:val="2"/>
          <w:sz w:val="21"/>
          <w:szCs w:val="21"/>
        </w:rPr>
      </w:r>
      <w:r>
        <w:rPr>
          <w:rFonts w:ascii="宋体" w:hAnsi="宋体" w:cs="宋体" w:eastAsia="宋体" w:hint="default"/>
          <w:spacing w:val="-5"/>
          <w:sz w:val="21"/>
          <w:szCs w:val="21"/>
        </w:rPr>
        <w:t>资损失，冲减长期应收项目等的账面价值。最后，经过上述处理，按照投资合</w:t>
      </w:r>
      <w:r>
        <w:rPr>
          <w:rFonts w:ascii="宋体" w:hAnsi="宋体" w:cs="宋体" w:eastAsia="宋体" w:hint="default"/>
          <w:spacing w:val="-38"/>
          <w:sz w:val="21"/>
          <w:szCs w:val="21"/>
        </w:rPr>
        <w:t> </w:t>
      </w:r>
      <w:r>
        <w:rPr>
          <w:rFonts w:ascii="宋体" w:hAnsi="宋体" w:cs="宋体" w:eastAsia="宋体" w:hint="default"/>
          <w:spacing w:val="-38"/>
          <w:sz w:val="21"/>
          <w:szCs w:val="21"/>
        </w:rPr>
      </w:r>
      <w:r>
        <w:rPr>
          <w:rFonts w:ascii="宋体" w:hAnsi="宋体" w:cs="宋体" w:eastAsia="宋体" w:hint="default"/>
          <w:spacing w:val="-5"/>
          <w:sz w:val="21"/>
          <w:szCs w:val="21"/>
        </w:rPr>
        <w:t>同或协议约定企业仍承担额外义务的，按预计承担的义务确认预计负债，计入</w:t>
      </w:r>
      <w:r>
        <w:rPr>
          <w:rFonts w:ascii="宋体" w:hAnsi="宋体" w:cs="宋体" w:eastAsia="宋体" w:hint="default"/>
          <w:spacing w:val="-36"/>
          <w:sz w:val="21"/>
          <w:szCs w:val="21"/>
        </w:rPr>
        <w:t> </w:t>
      </w:r>
      <w:r>
        <w:rPr>
          <w:rFonts w:ascii="宋体" w:hAnsi="宋体" w:cs="宋体" w:eastAsia="宋体" w:hint="default"/>
          <w:spacing w:val="-36"/>
          <w:sz w:val="21"/>
          <w:szCs w:val="21"/>
        </w:rPr>
      </w:r>
      <w:r>
        <w:rPr>
          <w:rFonts w:ascii="宋体" w:hAnsi="宋体" w:cs="宋体" w:eastAsia="宋体" w:hint="default"/>
          <w:spacing w:val="-5"/>
          <w:sz w:val="21"/>
          <w:szCs w:val="21"/>
        </w:rPr>
        <w:t>当期投资损失。被投资单位以后期间实现盈利的，公司在扣除未确认的亏损分</w:t>
      </w:r>
      <w:r>
        <w:rPr>
          <w:rFonts w:ascii="宋体" w:hAnsi="宋体" w:cs="宋体" w:eastAsia="宋体" w:hint="default"/>
          <w:spacing w:val="-36"/>
          <w:sz w:val="21"/>
          <w:szCs w:val="21"/>
        </w:rPr>
        <w:t> </w:t>
      </w:r>
      <w:r>
        <w:rPr>
          <w:rFonts w:ascii="宋体" w:hAnsi="宋体" w:cs="宋体" w:eastAsia="宋体" w:hint="default"/>
          <w:spacing w:val="-36"/>
          <w:sz w:val="21"/>
          <w:szCs w:val="21"/>
        </w:rPr>
      </w:r>
      <w:r>
        <w:rPr>
          <w:rFonts w:ascii="宋体" w:hAnsi="宋体" w:cs="宋体" w:eastAsia="宋体" w:hint="default"/>
          <w:spacing w:val="-5"/>
          <w:sz w:val="21"/>
          <w:szCs w:val="21"/>
        </w:rPr>
        <w:t>担额后，按与上述相反的顺序处理，减记已确认预计负债的账面余额、恢复其</w:t>
      </w:r>
      <w:r>
        <w:rPr>
          <w:rFonts w:ascii="宋体" w:hAnsi="宋体" w:cs="宋体" w:eastAsia="宋体" w:hint="default"/>
          <w:spacing w:val="-37"/>
          <w:sz w:val="21"/>
          <w:szCs w:val="21"/>
        </w:rPr>
        <w:t> </w:t>
      </w:r>
      <w:r>
        <w:rPr>
          <w:rFonts w:ascii="宋体" w:hAnsi="宋体" w:cs="宋体" w:eastAsia="宋体" w:hint="default"/>
          <w:spacing w:val="-37"/>
          <w:sz w:val="21"/>
          <w:szCs w:val="21"/>
        </w:rPr>
      </w:r>
      <w:r>
        <w:rPr>
          <w:rFonts w:ascii="宋体" w:hAnsi="宋体" w:cs="宋体" w:eastAsia="宋体" w:hint="default"/>
          <w:spacing w:val="-5"/>
          <w:w w:val="100"/>
          <w:sz w:val="21"/>
          <w:szCs w:val="21"/>
        </w:rPr>
        <w:t>他实质上构成对被投资单位净投资的长期权益及长期股权投资的账面价值，同</w:t>
      </w:r>
      <w:r>
        <w:rPr>
          <w:rFonts w:ascii="宋体" w:hAnsi="宋体" w:cs="宋体" w:eastAsia="宋体" w:hint="default"/>
          <w:spacing w:val="-75"/>
          <w:w w:val="100"/>
          <w:sz w:val="21"/>
          <w:szCs w:val="21"/>
        </w:rPr>
        <w:t> </w:t>
      </w:r>
      <w:r>
        <w:rPr>
          <w:rFonts w:ascii="宋体" w:hAnsi="宋体" w:cs="宋体" w:eastAsia="宋体" w:hint="default"/>
          <w:spacing w:val="-75"/>
          <w:w w:val="100"/>
          <w:sz w:val="21"/>
          <w:szCs w:val="21"/>
        </w:rPr>
      </w:r>
      <w:r>
        <w:rPr>
          <w:rFonts w:ascii="宋体" w:hAnsi="宋体" w:cs="宋体" w:eastAsia="宋体" w:hint="default"/>
          <w:sz w:val="21"/>
          <w:szCs w:val="21"/>
        </w:rPr>
        <w:t>时确认投资收益。</w:t>
      </w:r>
      <w:r>
        <w:rPr>
          <w:rFonts w:ascii="宋体" w:hAnsi="宋体" w:cs="宋体" w:eastAsia="宋体" w:hint="default"/>
          <w:w w:val="100"/>
          <w:sz w:val="21"/>
          <w:szCs w:val="21"/>
        </w:rPr>
        <w:t> </w:t>
      </w:r>
      <w:r>
        <w:rPr>
          <w:rFonts w:ascii="宋体" w:hAnsi="宋体" w:cs="宋体" w:eastAsia="宋体" w:hint="default"/>
          <w:spacing w:val="-5"/>
          <w:sz w:val="21"/>
          <w:szCs w:val="21"/>
        </w:rPr>
        <w:t>在持有投资期间，被投资单位能够提供合并财务报表的，应当以合并财务报表</w:t>
      </w:r>
      <w:r>
        <w:rPr>
          <w:rFonts w:ascii="宋体" w:hAnsi="宋体" w:cs="宋体" w:eastAsia="宋体" w:hint="default"/>
          <w:spacing w:val="-36"/>
          <w:sz w:val="21"/>
          <w:szCs w:val="21"/>
        </w:rPr>
        <w:t> </w:t>
      </w:r>
      <w:r>
        <w:rPr>
          <w:rFonts w:ascii="宋体" w:hAnsi="宋体" w:cs="宋体" w:eastAsia="宋体" w:hint="default"/>
          <w:spacing w:val="-36"/>
          <w:sz w:val="21"/>
          <w:szCs w:val="21"/>
        </w:rPr>
      </w:r>
      <w:r>
        <w:rPr>
          <w:rFonts w:ascii="宋体" w:hAnsi="宋体" w:cs="宋体" w:eastAsia="宋体" w:hint="default"/>
          <w:sz w:val="21"/>
          <w:szCs w:val="21"/>
        </w:rPr>
        <w:t>中的净利润和其他权益变动为基础进行核算。</w:t>
      </w:r>
    </w:p>
    <w:p>
      <w:pPr>
        <w:spacing w:line="240" w:lineRule="auto" w:before="0"/>
        <w:rPr>
          <w:rFonts w:ascii="宋体" w:hAnsi="宋体" w:cs="宋体" w:eastAsia="宋体" w:hint="default"/>
          <w:sz w:val="20"/>
          <w:szCs w:val="20"/>
        </w:rPr>
      </w:pPr>
    </w:p>
    <w:p>
      <w:pPr>
        <w:tabs>
          <w:tab w:pos="1395" w:val="left" w:leader="none"/>
        </w:tabs>
        <w:spacing w:line="338" w:lineRule="auto" w:before="150"/>
        <w:ind w:left="1400" w:right="214" w:hanging="543"/>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3</w:t>
      </w:r>
      <w:r>
        <w:rPr>
          <w:rFonts w:ascii="宋体" w:hAnsi="宋体" w:cs="宋体" w:eastAsia="宋体" w:hint="default"/>
          <w:b/>
          <w:bCs/>
          <w:sz w:val="21"/>
          <w:szCs w:val="21"/>
        </w:rPr>
        <w:t>、</w:t>
        <w:tab/>
      </w:r>
      <w:r>
        <w:rPr>
          <w:rFonts w:ascii="宋体" w:hAnsi="宋体" w:cs="宋体" w:eastAsia="宋体" w:hint="default"/>
          <w:b/>
          <w:bCs/>
          <w:spacing w:val="-1"/>
          <w:sz w:val="21"/>
          <w:szCs w:val="21"/>
        </w:rPr>
        <w:t>确定对被投资单位具有共同控制、重大影响的依据</w:t>
      </w:r>
      <w:r>
        <w:rPr>
          <w:rFonts w:ascii="宋体" w:hAnsi="宋体" w:cs="宋体" w:eastAsia="宋体" w:hint="default"/>
          <w:b/>
          <w:bCs/>
          <w:spacing w:val="-85"/>
          <w:sz w:val="21"/>
          <w:szCs w:val="21"/>
        </w:rPr>
        <w:t> </w:t>
      </w:r>
      <w:r>
        <w:rPr>
          <w:rFonts w:ascii="宋体" w:hAnsi="宋体" w:cs="宋体" w:eastAsia="宋体" w:hint="default"/>
          <w:b/>
          <w:bCs/>
          <w:spacing w:val="-85"/>
          <w:sz w:val="21"/>
          <w:szCs w:val="21"/>
        </w:rPr>
      </w:r>
      <w:r>
        <w:rPr>
          <w:rFonts w:ascii="宋体" w:hAnsi="宋体" w:cs="宋体" w:eastAsia="宋体" w:hint="default"/>
          <w:spacing w:val="-5"/>
          <w:sz w:val="21"/>
          <w:szCs w:val="21"/>
        </w:rPr>
        <w:t>共同控制，是指按照合同约定对某项经济活动所共有的控制，仅在与该项经济</w:t>
      </w:r>
      <w:r>
        <w:rPr>
          <w:rFonts w:ascii="宋体" w:hAnsi="宋体" w:cs="宋体" w:eastAsia="宋体" w:hint="default"/>
          <w:w w:val="100"/>
          <w:sz w:val="21"/>
          <w:szCs w:val="21"/>
        </w:rPr>
        <w:t> </w:t>
      </w:r>
      <w:r>
        <w:rPr>
          <w:rFonts w:ascii="宋体" w:hAnsi="宋体" w:cs="宋体" w:eastAsia="宋体" w:hint="default"/>
          <w:spacing w:val="-5"/>
          <w:w w:val="100"/>
          <w:sz w:val="21"/>
          <w:szCs w:val="21"/>
        </w:rPr>
        <w:t>活动相关的重要财务和经营决策需要分享控制权的投资方一致同意时存在。投</w:t>
      </w:r>
      <w:r>
        <w:rPr>
          <w:rFonts w:ascii="宋体" w:hAnsi="宋体" w:cs="宋体" w:eastAsia="宋体" w:hint="default"/>
          <w:w w:val="100"/>
          <w:sz w:val="21"/>
          <w:szCs w:val="21"/>
        </w:rPr>
        <w:t> </w:t>
      </w:r>
      <w:r>
        <w:rPr>
          <w:rFonts w:ascii="宋体" w:hAnsi="宋体" w:cs="宋体" w:eastAsia="宋体" w:hint="default"/>
          <w:sz w:val="21"/>
          <w:szCs w:val="21"/>
        </w:rPr>
        <w:t>资企业与其他方对被投资单位实施共同控制的，被投资单位为其合营企业。</w:t>
      </w:r>
      <w:r>
        <w:rPr>
          <w:rFonts w:ascii="宋体" w:hAnsi="宋体" w:cs="宋体" w:eastAsia="宋体" w:hint="default"/>
          <w:w w:val="100"/>
          <w:sz w:val="21"/>
          <w:szCs w:val="21"/>
        </w:rPr>
        <w:t> </w:t>
      </w:r>
      <w:r>
        <w:rPr>
          <w:rFonts w:ascii="宋体" w:hAnsi="宋体" w:cs="宋体" w:eastAsia="宋体" w:hint="default"/>
          <w:spacing w:val="-5"/>
          <w:sz w:val="21"/>
          <w:szCs w:val="21"/>
        </w:rPr>
        <w:t>重大影响，是指对一个企业的财务和经营决策有参与决策的权力，但并不能够</w:t>
      </w:r>
      <w:r>
        <w:rPr>
          <w:rFonts w:ascii="宋体" w:hAnsi="宋体" w:cs="宋体" w:eastAsia="宋体" w:hint="default"/>
          <w:w w:val="100"/>
          <w:sz w:val="21"/>
          <w:szCs w:val="21"/>
        </w:rPr>
        <w:t> </w:t>
      </w:r>
      <w:r>
        <w:rPr>
          <w:rFonts w:ascii="宋体" w:hAnsi="宋体" w:cs="宋体" w:eastAsia="宋体" w:hint="default"/>
          <w:spacing w:val="-5"/>
          <w:w w:val="100"/>
          <w:sz w:val="21"/>
          <w:szCs w:val="21"/>
        </w:rPr>
        <w:t>控制或者与其他方一起共同控制这些政策的制定。投资企业能够对被投资单位</w:t>
      </w:r>
      <w:r>
        <w:rPr>
          <w:rFonts w:ascii="宋体" w:hAnsi="宋体" w:cs="宋体" w:eastAsia="宋体" w:hint="default"/>
          <w:w w:val="100"/>
          <w:sz w:val="21"/>
          <w:szCs w:val="21"/>
        </w:rPr>
        <w:t> </w:t>
      </w:r>
      <w:r>
        <w:rPr>
          <w:rFonts w:ascii="宋体" w:hAnsi="宋体" w:cs="宋体" w:eastAsia="宋体" w:hint="default"/>
          <w:sz w:val="21"/>
          <w:szCs w:val="21"/>
        </w:rPr>
        <w:t>施加重大影响的，被投资单位为其联营企业。</w:t>
      </w:r>
    </w:p>
    <w:p>
      <w:pPr>
        <w:spacing w:line="240" w:lineRule="auto" w:before="0"/>
        <w:rPr>
          <w:rFonts w:ascii="宋体" w:hAnsi="宋体" w:cs="宋体" w:eastAsia="宋体" w:hint="default"/>
          <w:sz w:val="20"/>
          <w:szCs w:val="20"/>
        </w:rPr>
      </w:pPr>
    </w:p>
    <w:p>
      <w:pPr>
        <w:tabs>
          <w:tab w:pos="1395" w:val="left" w:leader="none"/>
        </w:tabs>
        <w:spacing w:line="338" w:lineRule="auto" w:before="157"/>
        <w:ind w:left="1400" w:right="214" w:hanging="543"/>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4</w:t>
      </w:r>
      <w:r>
        <w:rPr>
          <w:rFonts w:ascii="宋体" w:hAnsi="宋体" w:cs="宋体" w:eastAsia="宋体" w:hint="default"/>
          <w:b/>
          <w:bCs/>
          <w:sz w:val="21"/>
          <w:szCs w:val="21"/>
        </w:rPr>
        <w:t>、</w:t>
        <w:tab/>
      </w:r>
      <w:r>
        <w:rPr>
          <w:rFonts w:ascii="宋体" w:hAnsi="宋体" w:cs="宋体" w:eastAsia="宋体" w:hint="default"/>
          <w:b/>
          <w:bCs/>
          <w:spacing w:val="-1"/>
          <w:sz w:val="21"/>
          <w:szCs w:val="21"/>
        </w:rPr>
        <w:t>减值测试方法及减值准备计提方法</w:t>
      </w:r>
      <w:r>
        <w:rPr>
          <w:rFonts w:ascii="宋体" w:hAnsi="宋体" w:cs="宋体" w:eastAsia="宋体" w:hint="default"/>
          <w:b/>
          <w:bCs/>
          <w:spacing w:val="-92"/>
          <w:sz w:val="21"/>
          <w:szCs w:val="21"/>
        </w:rPr>
        <w:t> </w:t>
      </w:r>
      <w:r>
        <w:rPr>
          <w:rFonts w:ascii="宋体" w:hAnsi="宋体" w:cs="宋体" w:eastAsia="宋体" w:hint="default"/>
          <w:b/>
          <w:bCs/>
          <w:spacing w:val="-92"/>
          <w:sz w:val="21"/>
          <w:szCs w:val="21"/>
        </w:rPr>
      </w:r>
      <w:r>
        <w:rPr>
          <w:rFonts w:ascii="宋体" w:hAnsi="宋体" w:cs="宋体" w:eastAsia="宋体" w:hint="default"/>
          <w:spacing w:val="-5"/>
          <w:sz w:val="21"/>
          <w:szCs w:val="21"/>
        </w:rPr>
        <w:t>重大影响以下的、在活跃市场中没有报价、公允价值不能可靠计量的长期股权</w:t>
      </w:r>
      <w:r>
        <w:rPr>
          <w:rFonts w:ascii="宋体" w:hAnsi="宋体" w:cs="宋体" w:eastAsia="宋体" w:hint="default"/>
          <w:w w:val="100"/>
          <w:sz w:val="21"/>
          <w:szCs w:val="21"/>
        </w:rPr>
        <w:t> </w:t>
      </w:r>
      <w:r>
        <w:rPr>
          <w:rFonts w:ascii="宋体" w:hAnsi="宋体" w:cs="宋体" w:eastAsia="宋体" w:hint="default"/>
          <w:spacing w:val="-5"/>
          <w:w w:val="100"/>
          <w:sz w:val="21"/>
          <w:szCs w:val="21"/>
        </w:rPr>
        <w:t>投资，其减值损失是根据其账面价值与按类似金融资产当时市场收益率对未来</w:t>
      </w:r>
      <w:r>
        <w:rPr>
          <w:rFonts w:ascii="宋体" w:hAnsi="宋体" w:cs="宋体" w:eastAsia="宋体" w:hint="default"/>
          <w:w w:val="100"/>
          <w:sz w:val="21"/>
          <w:szCs w:val="21"/>
        </w:rPr>
        <w:t> </w:t>
      </w:r>
      <w:r>
        <w:rPr>
          <w:rFonts w:ascii="宋体" w:hAnsi="宋体" w:cs="宋体" w:eastAsia="宋体" w:hint="default"/>
          <w:sz w:val="21"/>
          <w:szCs w:val="21"/>
        </w:rPr>
        <w:t>现金流量折现确定的现值之间的差额进行确定。</w:t>
      </w:r>
      <w:r>
        <w:rPr>
          <w:rFonts w:ascii="宋体" w:hAnsi="宋体" w:cs="宋体" w:eastAsia="宋体" w:hint="default"/>
          <w:w w:val="100"/>
          <w:sz w:val="21"/>
          <w:szCs w:val="21"/>
        </w:rPr>
        <w:t> </w:t>
      </w:r>
      <w:r>
        <w:rPr>
          <w:rFonts w:ascii="宋体" w:hAnsi="宋体" w:cs="宋体" w:eastAsia="宋体" w:hint="default"/>
          <w:spacing w:val="-5"/>
          <w:w w:val="100"/>
          <w:sz w:val="21"/>
          <w:szCs w:val="21"/>
        </w:rPr>
        <w:t>除因企业合并形成的商誉以外的存在减值迹象的其他长期股权投资，如果可收</w:t>
      </w:r>
      <w:r>
        <w:rPr>
          <w:rFonts w:ascii="宋体" w:hAnsi="宋体" w:cs="宋体" w:eastAsia="宋体" w:hint="default"/>
          <w:w w:val="100"/>
          <w:sz w:val="21"/>
          <w:szCs w:val="21"/>
        </w:rPr>
        <w:t> </w:t>
      </w:r>
      <w:r>
        <w:rPr>
          <w:rFonts w:ascii="宋体" w:hAnsi="宋体" w:cs="宋体" w:eastAsia="宋体" w:hint="default"/>
          <w:spacing w:val="-5"/>
          <w:sz w:val="21"/>
          <w:szCs w:val="21"/>
        </w:rPr>
        <w:t>回金额的计量结果表明，该长期股权投资的可收回金额低于其账面价值的，将</w:t>
      </w:r>
      <w:r>
        <w:rPr>
          <w:rFonts w:ascii="宋体" w:hAnsi="宋体" w:cs="宋体" w:eastAsia="宋体" w:hint="default"/>
          <w:w w:val="100"/>
          <w:sz w:val="21"/>
          <w:szCs w:val="21"/>
        </w:rPr>
        <w:t> </w:t>
      </w:r>
      <w:r>
        <w:rPr>
          <w:rFonts w:ascii="宋体" w:hAnsi="宋体" w:cs="宋体" w:eastAsia="宋体" w:hint="default"/>
          <w:sz w:val="21"/>
          <w:szCs w:val="21"/>
        </w:rPr>
        <w:t>差额确认为减值损失。</w:t>
      </w:r>
    </w:p>
    <w:p>
      <w:pPr>
        <w:spacing w:line="240" w:lineRule="auto" w:before="0"/>
        <w:rPr>
          <w:rFonts w:ascii="宋体" w:hAnsi="宋体" w:cs="宋体" w:eastAsia="宋体" w:hint="default"/>
          <w:sz w:val="20"/>
          <w:szCs w:val="20"/>
        </w:rPr>
      </w:pPr>
    </w:p>
    <w:p>
      <w:pPr>
        <w:spacing w:line="240" w:lineRule="auto" w:before="8"/>
        <w:rPr>
          <w:rFonts w:ascii="宋体" w:hAnsi="宋体" w:cs="宋体" w:eastAsia="宋体" w:hint="default"/>
          <w:sz w:val="15"/>
          <w:szCs w:val="15"/>
        </w:rPr>
      </w:pPr>
    </w:p>
    <w:p>
      <w:pPr>
        <w:spacing w:before="0"/>
        <w:ind w:left="0" w:right="75" w:firstLine="0"/>
        <w:jc w:val="center"/>
        <w:rPr>
          <w:rFonts w:ascii="宋体" w:hAnsi="宋体" w:cs="宋体" w:eastAsia="宋体" w:hint="default"/>
          <w:sz w:val="18"/>
          <w:szCs w:val="18"/>
        </w:rPr>
      </w:pPr>
      <w:r>
        <w:rPr>
          <w:rFonts w:ascii="宋体" w:hAnsi="宋体" w:cs="宋体" w:eastAsia="宋体" w:hint="default"/>
          <w:sz w:val="18"/>
          <w:szCs w:val="18"/>
        </w:rPr>
        <w:t>财务报表附注 第</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13 </w:t>
      </w:r>
      <w:r>
        <w:rPr>
          <w:rFonts w:ascii="宋体" w:hAnsi="宋体" w:cs="宋体" w:eastAsia="宋体" w:hint="default"/>
          <w:sz w:val="18"/>
          <w:szCs w:val="18"/>
        </w:rPr>
        <w:t>页</w:t>
      </w:r>
    </w:p>
    <w:p>
      <w:pPr>
        <w:spacing w:after="0"/>
        <w:jc w:val="center"/>
        <w:rPr>
          <w:rFonts w:ascii="宋体" w:hAnsi="宋体" w:cs="宋体" w:eastAsia="宋体" w:hint="default"/>
          <w:sz w:val="18"/>
          <w:szCs w:val="18"/>
        </w:rPr>
        <w:sectPr>
          <w:pgSz w:w="11910" w:h="16840"/>
          <w:pgMar w:header="884" w:footer="0" w:top="1100" w:bottom="280" w:left="1660" w:right="1580"/>
        </w:sectPr>
      </w:pPr>
    </w:p>
    <w:p>
      <w:pPr>
        <w:spacing w:line="240" w:lineRule="auto" w:before="3"/>
        <w:rPr>
          <w:rFonts w:ascii="宋体" w:hAnsi="宋体" w:cs="宋体" w:eastAsia="宋体" w:hint="default"/>
          <w:sz w:val="28"/>
          <w:szCs w:val="28"/>
        </w:rPr>
      </w:pPr>
    </w:p>
    <w:p>
      <w:pPr>
        <w:spacing w:before="36"/>
        <w:ind w:left="1400" w:right="174" w:firstLine="0"/>
        <w:jc w:val="left"/>
        <w:rPr>
          <w:rFonts w:ascii="宋体" w:hAnsi="宋体" w:cs="宋体" w:eastAsia="宋体" w:hint="default"/>
          <w:sz w:val="21"/>
          <w:szCs w:val="21"/>
        </w:rPr>
      </w:pPr>
      <w:r>
        <w:rPr>
          <w:rFonts w:ascii="宋体" w:hAnsi="宋体" w:cs="宋体" w:eastAsia="宋体" w:hint="default"/>
          <w:sz w:val="21"/>
          <w:szCs w:val="21"/>
        </w:rPr>
        <w:t>长期股权投资减值损失一经确认，不再转回。</w:t>
      </w:r>
    </w:p>
    <w:p>
      <w:pPr>
        <w:spacing w:line="240" w:lineRule="auto" w:before="0"/>
        <w:rPr>
          <w:rFonts w:ascii="宋体" w:hAnsi="宋体" w:cs="宋体" w:eastAsia="宋体" w:hint="default"/>
          <w:sz w:val="20"/>
          <w:szCs w:val="20"/>
        </w:rPr>
      </w:pPr>
    </w:p>
    <w:p>
      <w:pPr>
        <w:spacing w:line="240" w:lineRule="auto" w:before="10"/>
        <w:rPr>
          <w:rFonts w:ascii="宋体" w:hAnsi="宋体" w:cs="宋体" w:eastAsia="宋体" w:hint="default"/>
          <w:sz w:val="25"/>
          <w:szCs w:val="25"/>
        </w:rPr>
      </w:pPr>
    </w:p>
    <w:p>
      <w:pPr>
        <w:spacing w:before="0"/>
        <w:ind w:left="126" w:right="174"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十三</w:t>
      </w:r>
      <w:r>
        <w:rPr>
          <w:rFonts w:ascii="Times New Roman" w:hAnsi="Times New Roman" w:cs="Times New Roman" w:eastAsia="Times New Roman" w:hint="default"/>
          <w:b/>
          <w:bCs/>
          <w:sz w:val="21"/>
          <w:szCs w:val="21"/>
        </w:rPr>
        <w:t>)  </w:t>
      </w:r>
      <w:r>
        <w:rPr>
          <w:rFonts w:ascii="Times New Roman" w:hAnsi="Times New Roman" w:cs="Times New Roman" w:eastAsia="Times New Roman" w:hint="default"/>
          <w:b/>
          <w:bCs/>
          <w:spacing w:val="8"/>
          <w:sz w:val="21"/>
          <w:szCs w:val="21"/>
        </w:rPr>
        <w:t> </w:t>
      </w:r>
      <w:r>
        <w:rPr>
          <w:rFonts w:ascii="宋体" w:hAnsi="宋体" w:cs="宋体" w:eastAsia="宋体" w:hint="default"/>
          <w:b/>
          <w:bCs/>
          <w:sz w:val="21"/>
          <w:szCs w:val="21"/>
        </w:rPr>
        <w:t>投资性房地产</w:t>
      </w:r>
      <w:r>
        <w:rPr>
          <w:rFonts w:ascii="宋体" w:hAnsi="宋体" w:cs="宋体" w:eastAsia="宋体" w:hint="default"/>
          <w:sz w:val="21"/>
          <w:szCs w:val="21"/>
        </w:rPr>
      </w:r>
    </w:p>
    <w:p>
      <w:pPr>
        <w:spacing w:line="340" w:lineRule="auto" w:before="98"/>
        <w:ind w:left="858" w:right="174" w:firstLine="0"/>
        <w:jc w:val="left"/>
        <w:rPr>
          <w:rFonts w:ascii="宋体" w:hAnsi="宋体" w:cs="宋体" w:eastAsia="宋体" w:hint="default"/>
          <w:sz w:val="21"/>
          <w:szCs w:val="21"/>
        </w:rPr>
      </w:pPr>
      <w:r>
        <w:rPr>
          <w:rFonts w:ascii="宋体" w:hAnsi="宋体" w:cs="宋体" w:eastAsia="宋体" w:hint="default"/>
          <w:spacing w:val="-1"/>
          <w:sz w:val="21"/>
          <w:szCs w:val="21"/>
        </w:rPr>
        <w:t>投资性房地产是指为赚取租金或资本增值，或两者兼有而持有的房地产，包括已出</w:t>
      </w:r>
      <w:r>
        <w:rPr>
          <w:rFonts w:ascii="宋体" w:hAnsi="宋体" w:cs="宋体" w:eastAsia="宋体" w:hint="default"/>
          <w:spacing w:val="-44"/>
          <w:sz w:val="21"/>
          <w:szCs w:val="21"/>
        </w:rPr>
        <w:t> </w:t>
      </w:r>
      <w:r>
        <w:rPr>
          <w:rFonts w:ascii="宋体" w:hAnsi="宋体" w:cs="宋体" w:eastAsia="宋体" w:hint="default"/>
          <w:spacing w:val="-44"/>
          <w:sz w:val="21"/>
          <w:szCs w:val="21"/>
        </w:rPr>
      </w:r>
      <w:r>
        <w:rPr>
          <w:rFonts w:ascii="宋体" w:hAnsi="宋体" w:cs="宋体" w:eastAsia="宋体" w:hint="default"/>
          <w:spacing w:val="-1"/>
          <w:sz w:val="21"/>
          <w:szCs w:val="21"/>
        </w:rPr>
        <w:t>租的土地使用权、持有并准备增值后转让的土地使用权、已出租的建筑物（含自行</w:t>
      </w:r>
      <w:r>
        <w:rPr>
          <w:rFonts w:ascii="宋体" w:hAnsi="宋体" w:cs="宋体" w:eastAsia="宋体" w:hint="default"/>
          <w:spacing w:val="-44"/>
          <w:sz w:val="21"/>
          <w:szCs w:val="21"/>
        </w:rPr>
        <w:t> </w:t>
      </w:r>
      <w:r>
        <w:rPr>
          <w:rFonts w:ascii="宋体" w:hAnsi="宋体" w:cs="宋体" w:eastAsia="宋体" w:hint="default"/>
          <w:spacing w:val="-44"/>
          <w:sz w:val="21"/>
          <w:szCs w:val="21"/>
        </w:rPr>
      </w:r>
      <w:r>
        <w:rPr>
          <w:rFonts w:ascii="宋体" w:hAnsi="宋体" w:cs="宋体" w:eastAsia="宋体" w:hint="default"/>
          <w:spacing w:val="-1"/>
          <w:sz w:val="21"/>
          <w:szCs w:val="21"/>
        </w:rPr>
        <w:t>建造或开发活动完成后用于出租的建筑物以及正在建造或开发过程中将来用于出租</w:t>
      </w:r>
      <w:r>
        <w:rPr>
          <w:rFonts w:ascii="宋体" w:hAnsi="宋体" w:cs="宋体" w:eastAsia="宋体" w:hint="default"/>
          <w:spacing w:val="-44"/>
          <w:sz w:val="21"/>
          <w:szCs w:val="21"/>
        </w:rPr>
        <w:t> </w:t>
      </w:r>
      <w:r>
        <w:rPr>
          <w:rFonts w:ascii="宋体" w:hAnsi="宋体" w:cs="宋体" w:eastAsia="宋体" w:hint="default"/>
          <w:spacing w:val="-44"/>
          <w:sz w:val="21"/>
          <w:szCs w:val="21"/>
        </w:rPr>
      </w:r>
      <w:r>
        <w:rPr>
          <w:rFonts w:ascii="宋体" w:hAnsi="宋体" w:cs="宋体" w:eastAsia="宋体" w:hint="default"/>
          <w:spacing w:val="-19"/>
          <w:w w:val="100"/>
          <w:sz w:val="21"/>
          <w:szCs w:val="21"/>
        </w:rPr>
        <w:t>的建筑物）。</w:t>
      </w:r>
      <w:r>
        <w:rPr>
          <w:rFonts w:ascii="宋体" w:hAnsi="宋体" w:cs="宋体" w:eastAsia="宋体" w:hint="default"/>
          <w:spacing w:val="-104"/>
          <w:w w:val="100"/>
          <w:sz w:val="21"/>
          <w:szCs w:val="21"/>
        </w:rPr>
        <w:t> </w:t>
      </w:r>
      <w:r>
        <w:rPr>
          <w:rFonts w:ascii="宋体" w:hAnsi="宋体" w:cs="宋体" w:eastAsia="宋体" w:hint="default"/>
          <w:spacing w:val="-104"/>
          <w:w w:val="100"/>
          <w:sz w:val="21"/>
          <w:szCs w:val="21"/>
        </w:rPr>
      </w:r>
      <w:r>
        <w:rPr>
          <w:rFonts w:ascii="宋体" w:hAnsi="宋体" w:cs="宋体" w:eastAsia="宋体" w:hint="default"/>
          <w:spacing w:val="-1"/>
          <w:sz w:val="21"/>
          <w:szCs w:val="21"/>
        </w:rPr>
        <w:t>公司对现有投资性房地产采用成本模式计量。对按照成本模式计量的投资性房地产</w:t>
      </w:r>
    </w:p>
    <w:p>
      <w:pPr>
        <w:spacing w:line="340" w:lineRule="auto" w:before="28"/>
        <w:ind w:left="858" w:right="174" w:firstLine="0"/>
        <w:jc w:val="left"/>
        <w:rPr>
          <w:rFonts w:ascii="宋体" w:hAnsi="宋体" w:cs="宋体" w:eastAsia="宋体" w:hint="default"/>
          <w:sz w:val="21"/>
          <w:szCs w:val="21"/>
        </w:rPr>
      </w:pPr>
      <w:r>
        <w:rPr>
          <w:rFonts w:ascii="宋体" w:hAnsi="宋体" w:cs="宋体" w:eastAsia="宋体" w:hint="default"/>
          <w:spacing w:val="-1"/>
          <w:sz w:val="21"/>
          <w:szCs w:val="21"/>
        </w:rPr>
        <w:t>－出租用建筑物采用与本公司固定资产相同的折旧政策，出租用土地使用权按与无</w:t>
      </w:r>
      <w:r>
        <w:rPr>
          <w:rFonts w:ascii="宋体" w:hAnsi="宋体" w:cs="宋体" w:eastAsia="宋体" w:hint="default"/>
          <w:spacing w:val="-44"/>
          <w:sz w:val="21"/>
          <w:szCs w:val="21"/>
        </w:rPr>
        <w:t> </w:t>
      </w:r>
      <w:r>
        <w:rPr>
          <w:rFonts w:ascii="宋体" w:hAnsi="宋体" w:cs="宋体" w:eastAsia="宋体" w:hint="default"/>
          <w:spacing w:val="-44"/>
          <w:sz w:val="21"/>
          <w:szCs w:val="21"/>
        </w:rPr>
      </w:r>
      <w:r>
        <w:rPr>
          <w:rFonts w:ascii="宋体" w:hAnsi="宋体" w:cs="宋体" w:eastAsia="宋体" w:hint="default"/>
          <w:sz w:val="21"/>
          <w:szCs w:val="21"/>
        </w:rPr>
        <w:t>形资产相同的摊销政策执行。</w:t>
      </w:r>
      <w:r>
        <w:rPr>
          <w:rFonts w:ascii="宋体" w:hAnsi="宋体" w:cs="宋体" w:eastAsia="宋体" w:hint="default"/>
          <w:w w:val="100"/>
          <w:sz w:val="21"/>
          <w:szCs w:val="21"/>
        </w:rPr>
        <w:t> </w:t>
      </w:r>
      <w:r>
        <w:rPr>
          <w:rFonts w:ascii="宋体" w:hAnsi="宋体" w:cs="宋体" w:eastAsia="宋体" w:hint="default"/>
          <w:spacing w:val="-1"/>
          <w:sz w:val="21"/>
          <w:szCs w:val="21"/>
        </w:rPr>
        <w:t>公司对存在减值迹象的，估计其可收回金额，可收回金额低于其账面价值的，确认</w:t>
      </w:r>
      <w:r>
        <w:rPr>
          <w:rFonts w:ascii="宋体" w:hAnsi="宋体" w:cs="宋体" w:eastAsia="宋体" w:hint="default"/>
          <w:spacing w:val="-44"/>
          <w:sz w:val="21"/>
          <w:szCs w:val="21"/>
        </w:rPr>
        <w:t> </w:t>
      </w:r>
      <w:r>
        <w:rPr>
          <w:rFonts w:ascii="宋体" w:hAnsi="宋体" w:cs="宋体" w:eastAsia="宋体" w:hint="default"/>
          <w:spacing w:val="-44"/>
          <w:sz w:val="21"/>
          <w:szCs w:val="21"/>
        </w:rPr>
      </w:r>
      <w:r>
        <w:rPr>
          <w:rFonts w:ascii="宋体" w:hAnsi="宋体" w:cs="宋体" w:eastAsia="宋体" w:hint="default"/>
          <w:sz w:val="21"/>
          <w:szCs w:val="21"/>
        </w:rPr>
        <w:t>相应的减值损失。</w:t>
      </w:r>
    </w:p>
    <w:p>
      <w:pPr>
        <w:spacing w:before="28"/>
        <w:ind w:left="858" w:right="174" w:firstLine="0"/>
        <w:jc w:val="left"/>
        <w:rPr>
          <w:rFonts w:ascii="宋体" w:hAnsi="宋体" w:cs="宋体" w:eastAsia="宋体" w:hint="default"/>
          <w:sz w:val="21"/>
          <w:szCs w:val="21"/>
        </w:rPr>
      </w:pPr>
      <w:r>
        <w:rPr>
          <w:rFonts w:ascii="宋体" w:hAnsi="宋体" w:cs="宋体" w:eastAsia="宋体" w:hint="default"/>
          <w:sz w:val="21"/>
          <w:szCs w:val="21"/>
        </w:rPr>
        <w:t>投资性房地产减值损失一经确认，不再转回。</w:t>
      </w:r>
    </w:p>
    <w:p>
      <w:pPr>
        <w:spacing w:line="240" w:lineRule="auto" w:before="0"/>
        <w:rPr>
          <w:rFonts w:ascii="宋体" w:hAnsi="宋体" w:cs="宋体" w:eastAsia="宋体" w:hint="default"/>
          <w:sz w:val="20"/>
          <w:szCs w:val="20"/>
        </w:rPr>
      </w:pPr>
    </w:p>
    <w:p>
      <w:pPr>
        <w:spacing w:line="240" w:lineRule="auto" w:before="8"/>
        <w:rPr>
          <w:rFonts w:ascii="宋体" w:hAnsi="宋体" w:cs="宋体" w:eastAsia="宋体" w:hint="default"/>
          <w:sz w:val="25"/>
          <w:szCs w:val="25"/>
        </w:rPr>
      </w:pPr>
    </w:p>
    <w:p>
      <w:pPr>
        <w:spacing w:before="0"/>
        <w:ind w:left="126" w:right="174"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十四</w:t>
      </w:r>
      <w:r>
        <w:rPr>
          <w:rFonts w:ascii="Times New Roman" w:hAnsi="Times New Roman" w:cs="Times New Roman" w:eastAsia="Times New Roman" w:hint="default"/>
          <w:b/>
          <w:bCs/>
          <w:sz w:val="21"/>
          <w:szCs w:val="21"/>
        </w:rPr>
        <w:t>)  </w:t>
      </w:r>
      <w:r>
        <w:rPr>
          <w:rFonts w:ascii="Times New Roman" w:hAnsi="Times New Roman" w:cs="Times New Roman" w:eastAsia="Times New Roman" w:hint="default"/>
          <w:b/>
          <w:bCs/>
          <w:spacing w:val="8"/>
          <w:sz w:val="21"/>
          <w:szCs w:val="21"/>
        </w:rPr>
        <w:t> </w:t>
      </w:r>
      <w:r>
        <w:rPr>
          <w:rFonts w:ascii="宋体" w:hAnsi="宋体" w:cs="宋体" w:eastAsia="宋体" w:hint="default"/>
          <w:b/>
          <w:bCs/>
          <w:sz w:val="21"/>
          <w:szCs w:val="21"/>
        </w:rPr>
        <w:t>固定资产</w:t>
      </w:r>
      <w:r>
        <w:rPr>
          <w:rFonts w:ascii="宋体" w:hAnsi="宋体" w:cs="宋体" w:eastAsia="宋体" w:hint="default"/>
          <w:sz w:val="21"/>
          <w:szCs w:val="21"/>
        </w:rPr>
      </w:r>
    </w:p>
    <w:p>
      <w:pPr>
        <w:tabs>
          <w:tab w:pos="1395" w:val="left" w:leader="none"/>
        </w:tabs>
        <w:spacing w:line="331" w:lineRule="auto" w:before="100"/>
        <w:ind w:left="1400" w:right="174" w:hanging="543"/>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1</w:t>
      </w:r>
      <w:r>
        <w:rPr>
          <w:rFonts w:ascii="宋体" w:hAnsi="宋体" w:cs="宋体" w:eastAsia="宋体" w:hint="default"/>
          <w:b/>
          <w:bCs/>
          <w:sz w:val="21"/>
          <w:szCs w:val="21"/>
        </w:rPr>
        <w:t>、</w:t>
        <w:tab/>
        <w:t>固定资产确认条件</w:t>
      </w:r>
      <w:r>
        <w:rPr>
          <w:rFonts w:ascii="宋体" w:hAnsi="宋体" w:cs="宋体" w:eastAsia="宋体" w:hint="default"/>
          <w:b/>
          <w:bCs/>
          <w:spacing w:val="-103"/>
          <w:sz w:val="21"/>
          <w:szCs w:val="21"/>
        </w:rPr>
        <w:t> </w:t>
      </w:r>
      <w:r>
        <w:rPr>
          <w:rFonts w:ascii="宋体" w:hAnsi="宋体" w:cs="宋体" w:eastAsia="宋体" w:hint="default"/>
          <w:b/>
          <w:bCs/>
          <w:spacing w:val="-103"/>
          <w:sz w:val="21"/>
          <w:szCs w:val="21"/>
        </w:rPr>
      </w:r>
      <w:r>
        <w:rPr>
          <w:rFonts w:ascii="宋体" w:hAnsi="宋体" w:cs="宋体" w:eastAsia="宋体" w:hint="default"/>
          <w:spacing w:val="-5"/>
          <w:sz w:val="21"/>
          <w:szCs w:val="21"/>
        </w:rPr>
        <w:t>固定资产指为生产商品、提供劳务、出租或经营管理而持有，并且使用寿命超</w:t>
      </w:r>
      <w:r>
        <w:rPr>
          <w:rFonts w:ascii="宋体" w:hAnsi="宋体" w:cs="宋体" w:eastAsia="宋体" w:hint="default"/>
          <w:w w:val="100"/>
          <w:sz w:val="21"/>
          <w:szCs w:val="21"/>
        </w:rPr>
        <w:t> </w:t>
      </w:r>
      <w:r>
        <w:rPr>
          <w:rFonts w:ascii="宋体" w:hAnsi="宋体" w:cs="宋体" w:eastAsia="宋体" w:hint="default"/>
          <w:sz w:val="21"/>
          <w:szCs w:val="21"/>
        </w:rPr>
        <w:t>过一个会计年度的有形资产。固定资产在同时满足下列条件时予以确认：</w:t>
      </w:r>
    </w:p>
    <w:p>
      <w:pPr>
        <w:spacing w:before="34"/>
        <w:ind w:left="1400" w:right="174" w:firstLine="0"/>
        <w:jc w:val="left"/>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1</w:t>
      </w:r>
      <w:r>
        <w:rPr>
          <w:rFonts w:ascii="宋体" w:hAnsi="宋体" w:cs="宋体" w:eastAsia="宋体" w:hint="default"/>
          <w:sz w:val="21"/>
          <w:szCs w:val="21"/>
        </w:rPr>
        <w:t>）与该固定资产有关的经济利益很可能流入企业；</w:t>
      </w:r>
    </w:p>
    <w:p>
      <w:pPr>
        <w:spacing w:before="100"/>
        <w:ind w:left="1400" w:right="174" w:firstLine="0"/>
        <w:jc w:val="left"/>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2</w:t>
      </w:r>
      <w:r>
        <w:rPr>
          <w:rFonts w:ascii="宋体" w:hAnsi="宋体" w:cs="宋体" w:eastAsia="宋体" w:hint="default"/>
          <w:sz w:val="21"/>
          <w:szCs w:val="21"/>
        </w:rPr>
        <w:t>）该固定资产的成本能够可靠地计量。</w:t>
      </w:r>
    </w:p>
    <w:p>
      <w:pPr>
        <w:spacing w:line="240" w:lineRule="auto" w:before="0"/>
        <w:rPr>
          <w:rFonts w:ascii="宋体" w:hAnsi="宋体" w:cs="宋体" w:eastAsia="宋体" w:hint="default"/>
          <w:sz w:val="22"/>
          <w:szCs w:val="22"/>
        </w:rPr>
      </w:pPr>
    </w:p>
    <w:p>
      <w:pPr>
        <w:spacing w:line="240" w:lineRule="auto" w:before="5"/>
        <w:rPr>
          <w:rFonts w:ascii="宋体" w:hAnsi="宋体" w:cs="宋体" w:eastAsia="宋体" w:hint="default"/>
          <w:sz w:val="15"/>
          <w:szCs w:val="15"/>
        </w:rPr>
      </w:pPr>
    </w:p>
    <w:p>
      <w:pPr>
        <w:tabs>
          <w:tab w:pos="1395" w:val="left" w:leader="none"/>
        </w:tabs>
        <w:spacing w:line="338" w:lineRule="auto" w:before="0"/>
        <w:ind w:left="1400" w:right="174" w:hanging="543"/>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2</w:t>
      </w:r>
      <w:r>
        <w:rPr>
          <w:rFonts w:ascii="宋体" w:hAnsi="宋体" w:cs="宋体" w:eastAsia="宋体" w:hint="default"/>
          <w:b/>
          <w:bCs/>
          <w:sz w:val="21"/>
          <w:szCs w:val="21"/>
        </w:rPr>
        <w:t>、</w:t>
        <w:tab/>
      </w:r>
      <w:r>
        <w:rPr>
          <w:rFonts w:ascii="宋体" w:hAnsi="宋体" w:cs="宋体" w:eastAsia="宋体" w:hint="default"/>
          <w:b/>
          <w:bCs/>
          <w:spacing w:val="-1"/>
          <w:sz w:val="21"/>
          <w:szCs w:val="21"/>
        </w:rPr>
        <w:t>各类固定资产的折旧方法</w:t>
      </w:r>
      <w:r>
        <w:rPr>
          <w:rFonts w:ascii="宋体" w:hAnsi="宋体" w:cs="宋体" w:eastAsia="宋体" w:hint="default"/>
          <w:b/>
          <w:bCs/>
          <w:spacing w:val="-94"/>
          <w:sz w:val="21"/>
          <w:szCs w:val="21"/>
        </w:rPr>
        <w:t> </w:t>
      </w:r>
      <w:r>
        <w:rPr>
          <w:rFonts w:ascii="宋体" w:hAnsi="宋体" w:cs="宋体" w:eastAsia="宋体" w:hint="default"/>
          <w:b/>
          <w:bCs/>
          <w:spacing w:val="-94"/>
          <w:sz w:val="21"/>
          <w:szCs w:val="21"/>
        </w:rPr>
      </w:r>
      <w:r>
        <w:rPr>
          <w:rFonts w:ascii="宋体" w:hAnsi="宋体" w:cs="宋体" w:eastAsia="宋体" w:hint="default"/>
          <w:spacing w:val="-5"/>
          <w:sz w:val="21"/>
          <w:szCs w:val="21"/>
        </w:rPr>
        <w:t>固定资产折旧采用年限平均法分类计提，根据固定资产类别、预计使用寿命和</w:t>
      </w:r>
      <w:r>
        <w:rPr>
          <w:rFonts w:ascii="宋体" w:hAnsi="宋体" w:cs="宋体" w:eastAsia="宋体" w:hint="default"/>
          <w:w w:val="100"/>
          <w:sz w:val="21"/>
          <w:szCs w:val="21"/>
        </w:rPr>
        <w:t> </w:t>
      </w:r>
      <w:r>
        <w:rPr>
          <w:rFonts w:ascii="宋体" w:hAnsi="宋体" w:cs="宋体" w:eastAsia="宋体" w:hint="default"/>
          <w:spacing w:val="-5"/>
          <w:w w:val="100"/>
          <w:sz w:val="21"/>
          <w:szCs w:val="21"/>
        </w:rPr>
        <w:t>预计净残值率确定折旧率。如固定资产各组成部分的使用寿命不同或者以不同</w:t>
      </w:r>
      <w:r>
        <w:rPr>
          <w:rFonts w:ascii="宋体" w:hAnsi="宋体" w:cs="宋体" w:eastAsia="宋体" w:hint="default"/>
          <w:w w:val="100"/>
          <w:sz w:val="21"/>
          <w:szCs w:val="21"/>
        </w:rPr>
        <w:t> </w:t>
      </w:r>
      <w:r>
        <w:rPr>
          <w:rFonts w:ascii="宋体" w:hAnsi="宋体" w:cs="宋体" w:eastAsia="宋体" w:hint="default"/>
          <w:sz w:val="21"/>
          <w:szCs w:val="21"/>
        </w:rPr>
        <w:t>方式为企业提供经济利益，则选择不同折旧率或折旧方法，分别计提折旧。</w:t>
      </w:r>
      <w:r>
        <w:rPr>
          <w:rFonts w:ascii="宋体" w:hAnsi="宋体" w:cs="宋体" w:eastAsia="宋体" w:hint="default"/>
          <w:w w:val="100"/>
          <w:sz w:val="21"/>
          <w:szCs w:val="21"/>
        </w:rPr>
        <w:t> </w:t>
      </w:r>
      <w:r>
        <w:rPr>
          <w:rFonts w:ascii="宋体" w:hAnsi="宋体" w:cs="宋体" w:eastAsia="宋体" w:hint="default"/>
          <w:spacing w:val="-5"/>
          <w:w w:val="100"/>
          <w:sz w:val="21"/>
          <w:szCs w:val="21"/>
        </w:rPr>
        <w:t>融资租赁方式租入的固定资产，能合理确定租赁期届满时将会取得租赁资产所</w:t>
      </w:r>
      <w:r>
        <w:rPr>
          <w:rFonts w:ascii="宋体" w:hAnsi="宋体" w:cs="宋体" w:eastAsia="宋体" w:hint="default"/>
          <w:w w:val="100"/>
          <w:sz w:val="21"/>
          <w:szCs w:val="21"/>
        </w:rPr>
        <w:t> </w:t>
      </w:r>
      <w:r>
        <w:rPr>
          <w:rFonts w:ascii="宋体" w:hAnsi="宋体" w:cs="宋体" w:eastAsia="宋体" w:hint="default"/>
          <w:spacing w:val="-5"/>
          <w:sz w:val="21"/>
          <w:szCs w:val="21"/>
        </w:rPr>
        <w:t>有权的，在租赁资产尚可使用年限内计提折旧；无法合理确定租赁期届满时能</w:t>
      </w:r>
      <w:r>
        <w:rPr>
          <w:rFonts w:ascii="宋体" w:hAnsi="宋体" w:cs="宋体" w:eastAsia="宋体" w:hint="default"/>
          <w:w w:val="100"/>
          <w:sz w:val="21"/>
          <w:szCs w:val="21"/>
        </w:rPr>
        <w:t> </w:t>
      </w:r>
      <w:r>
        <w:rPr>
          <w:rFonts w:ascii="宋体" w:hAnsi="宋体" w:cs="宋体" w:eastAsia="宋体" w:hint="default"/>
          <w:spacing w:val="-5"/>
          <w:w w:val="100"/>
          <w:sz w:val="21"/>
          <w:szCs w:val="21"/>
        </w:rPr>
        <w:t>够取得租赁资产所有权的，在租赁期与租赁资产尚可使用年限两者中较短的期</w:t>
      </w:r>
      <w:r>
        <w:rPr>
          <w:rFonts w:ascii="宋体" w:hAnsi="宋体" w:cs="宋体" w:eastAsia="宋体" w:hint="default"/>
          <w:w w:val="100"/>
          <w:sz w:val="21"/>
          <w:szCs w:val="21"/>
        </w:rPr>
        <w:t> </w:t>
      </w:r>
      <w:r>
        <w:rPr>
          <w:rFonts w:ascii="宋体" w:hAnsi="宋体" w:cs="宋体" w:eastAsia="宋体" w:hint="default"/>
          <w:sz w:val="21"/>
          <w:szCs w:val="21"/>
        </w:rPr>
        <w:t>间内计提折旧。</w:t>
      </w:r>
    </w:p>
    <w:p>
      <w:pPr>
        <w:spacing w:before="30"/>
        <w:ind w:left="1400" w:right="174" w:firstLine="0"/>
        <w:jc w:val="left"/>
        <w:rPr>
          <w:rFonts w:ascii="宋体" w:hAnsi="宋体" w:cs="宋体" w:eastAsia="宋体" w:hint="default"/>
          <w:sz w:val="21"/>
          <w:szCs w:val="21"/>
        </w:rPr>
      </w:pPr>
      <w:r>
        <w:rPr/>
        <w:pict>
          <v:shape style="position:absolute;margin-left:245.809998pt;margin-top:18.203674pt;width:.48pt;height:.12pt;mso-position-horizontal-relative:page;mso-position-vertical-relative:paragraph;z-index:-930136" type="#_x0000_t75" stroked="false">
            <v:imagedata r:id="rId36" o:title=""/>
          </v:shape>
        </w:pict>
      </w:r>
      <w:r>
        <w:rPr/>
        <w:pict>
          <v:shape style="position:absolute;margin-left:332.109985pt;margin-top:18.203674pt;width:.48001pt;height:.12pt;mso-position-horizontal-relative:page;mso-position-vertical-relative:paragraph;z-index:-930112" type="#_x0000_t75" stroked="false">
            <v:imagedata r:id="rId36" o:title=""/>
          </v:shape>
        </w:pict>
      </w:r>
      <w:r>
        <w:rPr/>
        <w:pict>
          <v:shape style="position:absolute;margin-left:415.869995pt;margin-top:18.203674pt;width:.47998pt;height:.12pt;mso-position-horizontal-relative:page;mso-position-vertical-relative:paragraph;z-index:-930088" type="#_x0000_t75" stroked="false">
            <v:imagedata r:id="rId36" o:title=""/>
          </v:shape>
        </w:pict>
      </w:r>
      <w:r>
        <w:rPr/>
        <w:pict>
          <v:group style="position:absolute;margin-left:153.860001pt;margin-top:32.723713pt;width:354.6pt;height:5.55pt;mso-position-horizontal-relative:page;mso-position-vertical-relative:paragraph;z-index:-930064" coordorigin="3077,654" coordsize="7092,111">
            <v:shape style="position:absolute;left:3077;top:654;width:1858;height:110" type="#_x0000_t75" stroked="false">
              <v:imagedata r:id="rId37" o:title=""/>
            </v:shape>
            <v:shape style="position:absolute;left:4911;top:750;width:1740;height:14" type="#_x0000_t75" stroked="false">
              <v:imagedata r:id="rId38" o:title=""/>
            </v:shape>
            <v:shape style="position:absolute;left:6637;top:755;width:1680;height:10" type="#_x0000_t75" stroked="false">
              <v:imagedata r:id="rId39" o:title=""/>
            </v:shape>
            <v:shape style="position:absolute;left:8313;top:755;width:1856;height:10" type="#_x0000_t75" stroked="false">
              <v:imagedata r:id="rId40" o:title=""/>
            </v:shape>
            <w10:wrap type="none"/>
          </v:group>
        </w:pict>
      </w:r>
      <w:r>
        <w:rPr/>
        <w:pict>
          <v:group style="position:absolute;margin-left:153.860001pt;margin-top:47.843712pt;width:354.6pt;height:5.2pt;mso-position-horizontal-relative:page;mso-position-vertical-relative:paragraph;z-index:-930040" coordorigin="3077,957" coordsize="7092,104">
            <v:shape style="position:absolute;left:3077;top:957;width:1858;height:103" type="#_x0000_t75" stroked="false">
              <v:imagedata r:id="rId41" o:title=""/>
            </v:shape>
            <v:shape style="position:absolute;left:4911;top:1050;width:3406;height:10" type="#_x0000_t75" stroked="false">
              <v:imagedata r:id="rId42" o:title=""/>
            </v:shape>
            <v:shape style="position:absolute;left:8313;top:1050;width:1856;height:10" type="#_x0000_t75" stroked="false">
              <v:imagedata r:id="rId40" o:title=""/>
            </v:shape>
            <w10:wrap type="none"/>
          </v:group>
        </w:pict>
      </w:r>
      <w:r>
        <w:rPr/>
        <w:pict>
          <v:group style="position:absolute;margin-left:153.860001pt;margin-top:62.623714pt;width:354.6pt;height:5.05pt;mso-position-horizontal-relative:page;mso-position-vertical-relative:paragraph;z-index:-930016" coordorigin="3077,1252" coordsize="7092,101">
            <v:shape style="position:absolute;left:3077;top:1252;width:1858;height:101" type="#_x0000_t75" stroked="false">
              <v:imagedata r:id="rId43" o:title=""/>
            </v:shape>
            <v:shape style="position:absolute;left:4911;top:1344;width:3406;height:10" type="#_x0000_t75" stroked="false">
              <v:imagedata r:id="rId44" o:title=""/>
            </v:shape>
            <v:shape style="position:absolute;left:8313;top:1344;width:1856;height:10" type="#_x0000_t75" stroked="false">
              <v:imagedata r:id="rId45" o:title=""/>
            </v:shape>
            <w10:wrap type="none"/>
          </v:group>
        </w:pict>
      </w:r>
      <w:r>
        <w:rPr>
          <w:rFonts w:ascii="宋体" w:hAnsi="宋体" w:cs="宋体" w:eastAsia="宋体" w:hint="default"/>
          <w:sz w:val="21"/>
          <w:szCs w:val="21"/>
        </w:rPr>
        <w:t>各类固定资产折旧年限和年折旧率如下：</w:t>
      </w:r>
    </w:p>
    <w:p>
      <w:pPr>
        <w:spacing w:line="240" w:lineRule="auto" w:before="4"/>
        <w:rPr>
          <w:rFonts w:ascii="宋体" w:hAnsi="宋体" w:cs="宋体" w:eastAsia="宋体" w:hint="default"/>
          <w:sz w:val="2"/>
          <w:szCs w:val="2"/>
        </w:rPr>
      </w:pPr>
    </w:p>
    <w:tbl>
      <w:tblPr>
        <w:tblW w:w="0" w:type="auto"/>
        <w:jc w:val="left"/>
        <w:tblInd w:w="1402" w:type="dxa"/>
        <w:tblLayout w:type="fixed"/>
        <w:tblCellMar>
          <w:top w:w="0" w:type="dxa"/>
          <w:left w:w="0" w:type="dxa"/>
          <w:bottom w:w="0" w:type="dxa"/>
          <w:right w:w="0" w:type="dxa"/>
        </w:tblCellMar>
        <w:tblLook w:val="01E0"/>
      </w:tblPr>
      <w:tblGrid>
        <w:gridCol w:w="1858"/>
        <w:gridCol w:w="1726"/>
        <w:gridCol w:w="1675"/>
        <w:gridCol w:w="1846"/>
      </w:tblGrid>
      <w:tr>
        <w:trPr>
          <w:trHeight w:val="305" w:hRule="exact"/>
        </w:trPr>
        <w:tc>
          <w:tcPr>
            <w:tcW w:w="1858" w:type="dxa"/>
            <w:tcBorders>
              <w:top w:val="single" w:sz="12" w:space="0" w:color="000000"/>
              <w:left w:val="nil" w:sz="6" w:space="0" w:color="auto"/>
              <w:bottom w:val="nil" w:sz="6" w:space="0" w:color="auto"/>
              <w:right w:val="single" w:sz="4" w:space="0" w:color="000000"/>
            </w:tcBorders>
          </w:tcPr>
          <w:p>
            <w:pPr>
              <w:pStyle w:val="TableParagraph"/>
              <w:spacing w:line="202" w:lineRule="exact" w:before="128"/>
              <w:ind w:left="43" w:right="0"/>
              <w:jc w:val="center"/>
              <w:rPr>
                <w:rFonts w:ascii="宋体" w:hAnsi="宋体" w:cs="宋体" w:eastAsia="宋体" w:hint="default"/>
                <w:sz w:val="18"/>
                <w:szCs w:val="18"/>
              </w:rPr>
            </w:pPr>
            <w:r>
              <w:rPr>
                <w:rFonts w:ascii="宋体" w:hAnsi="宋体" w:cs="宋体" w:eastAsia="宋体" w:hint="default"/>
                <w:sz w:val="18"/>
                <w:szCs w:val="18"/>
              </w:rPr>
              <w:t>类别</w:t>
            </w:r>
          </w:p>
        </w:tc>
        <w:tc>
          <w:tcPr>
            <w:tcW w:w="1726" w:type="dxa"/>
            <w:tcBorders>
              <w:top w:val="single" w:sz="12" w:space="0" w:color="000000"/>
              <w:left w:val="single" w:sz="4" w:space="0" w:color="000000"/>
              <w:bottom w:val="nil" w:sz="6" w:space="0" w:color="auto"/>
              <w:right w:val="single" w:sz="4" w:space="0" w:color="000000"/>
            </w:tcBorders>
          </w:tcPr>
          <w:p>
            <w:pPr>
              <w:pStyle w:val="TableParagraph"/>
              <w:spacing w:line="202" w:lineRule="exact" w:before="128"/>
              <w:ind w:left="244" w:right="0"/>
              <w:jc w:val="left"/>
              <w:rPr>
                <w:rFonts w:ascii="宋体" w:hAnsi="宋体" w:cs="宋体" w:eastAsia="宋体" w:hint="default"/>
                <w:sz w:val="18"/>
                <w:szCs w:val="18"/>
              </w:rPr>
            </w:pPr>
            <w:r>
              <w:rPr>
                <w:rFonts w:ascii="宋体" w:hAnsi="宋体" w:cs="宋体" w:eastAsia="宋体" w:hint="default"/>
                <w:sz w:val="18"/>
                <w:szCs w:val="18"/>
              </w:rPr>
              <w:t>折旧年限（年）</w:t>
            </w:r>
          </w:p>
        </w:tc>
        <w:tc>
          <w:tcPr>
            <w:tcW w:w="1675" w:type="dxa"/>
            <w:vMerge w:val="restart"/>
            <w:tcBorders>
              <w:top w:val="single" w:sz="12" w:space="0" w:color="000000"/>
              <w:left w:val="single" w:sz="4" w:space="0" w:color="000000"/>
              <w:right w:val="single" w:sz="4" w:space="0" w:color="000000"/>
            </w:tcBorders>
          </w:tcPr>
          <w:p>
            <w:pPr>
              <w:pStyle w:val="TableParagraph"/>
              <w:spacing w:line="240" w:lineRule="auto" w:before="128"/>
              <w:ind w:left="323" w:right="0"/>
              <w:jc w:val="left"/>
              <w:rPr>
                <w:rFonts w:ascii="宋体" w:hAnsi="宋体" w:cs="宋体" w:eastAsia="宋体" w:hint="default"/>
                <w:sz w:val="18"/>
                <w:szCs w:val="18"/>
              </w:rPr>
            </w:pPr>
            <w:r>
              <w:rPr>
                <w:rFonts w:ascii="宋体" w:hAnsi="宋体" w:cs="宋体" w:eastAsia="宋体" w:hint="default"/>
                <w:sz w:val="18"/>
                <w:szCs w:val="18"/>
              </w:rPr>
              <w:t>残值率（</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tc>
        <w:tc>
          <w:tcPr>
            <w:tcW w:w="1846" w:type="dxa"/>
            <w:vMerge w:val="restart"/>
            <w:tcBorders>
              <w:top w:val="single" w:sz="12" w:space="0" w:color="000000"/>
              <w:left w:val="single" w:sz="4" w:space="0" w:color="000000"/>
              <w:right w:val="nil" w:sz="6" w:space="0" w:color="auto"/>
            </w:tcBorders>
          </w:tcPr>
          <w:p>
            <w:pPr>
              <w:pStyle w:val="TableParagraph"/>
              <w:spacing w:line="240" w:lineRule="auto" w:before="128"/>
              <w:ind w:left="319" w:right="0"/>
              <w:jc w:val="left"/>
              <w:rPr>
                <w:rFonts w:ascii="宋体" w:hAnsi="宋体" w:cs="宋体" w:eastAsia="宋体" w:hint="default"/>
                <w:sz w:val="18"/>
                <w:szCs w:val="18"/>
              </w:rPr>
            </w:pPr>
            <w:r>
              <w:rPr>
                <w:rFonts w:ascii="宋体" w:hAnsi="宋体" w:cs="宋体" w:eastAsia="宋体" w:hint="default"/>
                <w:sz w:val="18"/>
                <w:szCs w:val="18"/>
              </w:rPr>
              <w:t>年折旧率（</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tc>
      </w:tr>
      <w:tr>
        <w:trPr>
          <w:trHeight w:val="83" w:hRule="exact"/>
        </w:trPr>
        <w:tc>
          <w:tcPr>
            <w:tcW w:w="1858" w:type="dxa"/>
            <w:tcBorders>
              <w:top w:val="nil" w:sz="6" w:space="0" w:color="auto"/>
              <w:left w:val="nil" w:sz="6" w:space="0" w:color="auto"/>
              <w:bottom w:val="nil" w:sz="6" w:space="0" w:color="auto"/>
              <w:right w:val="nil" w:sz="6" w:space="0" w:color="auto"/>
            </w:tcBorders>
          </w:tcPr>
          <w:p>
            <w:pPr/>
          </w:p>
        </w:tc>
        <w:tc>
          <w:tcPr>
            <w:tcW w:w="1726" w:type="dxa"/>
            <w:tcBorders>
              <w:top w:val="nil" w:sz="6" w:space="0" w:color="auto"/>
              <w:left w:val="nil" w:sz="6" w:space="0" w:color="auto"/>
              <w:bottom w:val="nil" w:sz="6" w:space="0" w:color="auto"/>
              <w:right w:val="single" w:sz="4" w:space="0" w:color="000000"/>
            </w:tcBorders>
          </w:tcPr>
          <w:p>
            <w:pPr/>
          </w:p>
        </w:tc>
        <w:tc>
          <w:tcPr>
            <w:tcW w:w="1675" w:type="dxa"/>
            <w:vMerge/>
            <w:tcBorders>
              <w:left w:val="single" w:sz="4" w:space="0" w:color="000000"/>
              <w:right w:val="single" w:sz="4" w:space="0" w:color="000000"/>
            </w:tcBorders>
          </w:tcPr>
          <w:p>
            <w:pPr/>
          </w:p>
        </w:tc>
        <w:tc>
          <w:tcPr>
            <w:tcW w:w="1846" w:type="dxa"/>
            <w:vMerge/>
            <w:tcBorders>
              <w:left w:val="single" w:sz="4" w:space="0" w:color="000000"/>
              <w:right w:val="nil" w:sz="6" w:space="0" w:color="auto"/>
            </w:tcBorders>
          </w:tcPr>
          <w:p>
            <w:pPr/>
          </w:p>
        </w:tc>
      </w:tr>
      <w:tr>
        <w:trPr>
          <w:trHeight w:val="27" w:hRule="exact"/>
        </w:trPr>
        <w:tc>
          <w:tcPr>
            <w:tcW w:w="1858" w:type="dxa"/>
            <w:tcBorders>
              <w:top w:val="nil" w:sz="6" w:space="0" w:color="auto"/>
              <w:left w:val="nil" w:sz="6" w:space="0" w:color="auto"/>
              <w:bottom w:val="nil" w:sz="6" w:space="0" w:color="auto"/>
              <w:right w:val="nil" w:sz="6" w:space="0" w:color="auto"/>
            </w:tcBorders>
          </w:tcPr>
          <w:p>
            <w:pPr/>
          </w:p>
        </w:tc>
        <w:tc>
          <w:tcPr>
            <w:tcW w:w="1726" w:type="dxa"/>
            <w:tcBorders>
              <w:top w:val="nil" w:sz="6" w:space="0" w:color="auto"/>
              <w:left w:val="nil" w:sz="6" w:space="0" w:color="auto"/>
              <w:bottom w:val="nil" w:sz="6" w:space="0" w:color="auto"/>
              <w:right w:val="nil" w:sz="6" w:space="0" w:color="auto"/>
            </w:tcBorders>
          </w:tcPr>
          <w:p>
            <w:pPr/>
          </w:p>
        </w:tc>
        <w:tc>
          <w:tcPr>
            <w:tcW w:w="1675" w:type="dxa"/>
            <w:vMerge/>
            <w:tcBorders>
              <w:left w:val="single" w:sz="4" w:space="0" w:color="000000"/>
              <w:bottom w:val="nil" w:sz="6" w:space="0" w:color="auto"/>
              <w:right w:val="single" w:sz="4" w:space="0" w:color="000000"/>
            </w:tcBorders>
          </w:tcPr>
          <w:p>
            <w:pPr/>
          </w:p>
        </w:tc>
        <w:tc>
          <w:tcPr>
            <w:tcW w:w="1846" w:type="dxa"/>
            <w:vMerge/>
            <w:tcBorders>
              <w:left w:val="single" w:sz="4" w:space="0" w:color="000000"/>
              <w:bottom w:val="nil" w:sz="6" w:space="0" w:color="auto"/>
              <w:right w:val="nil" w:sz="6" w:space="0" w:color="auto"/>
            </w:tcBorders>
          </w:tcPr>
          <w:p>
            <w:pPr/>
          </w:p>
        </w:tc>
      </w:tr>
      <w:tr>
        <w:trPr>
          <w:trHeight w:val="251" w:hRule="exact"/>
        </w:trPr>
        <w:tc>
          <w:tcPr>
            <w:tcW w:w="1858" w:type="dxa"/>
            <w:tcBorders>
              <w:top w:val="nil" w:sz="6" w:space="0" w:color="auto"/>
              <w:left w:val="nil" w:sz="6" w:space="0" w:color="auto"/>
              <w:bottom w:val="nil" w:sz="6" w:space="0" w:color="auto"/>
              <w:right w:val="single" w:sz="4" w:space="0" w:color="000000"/>
            </w:tcBorders>
          </w:tcPr>
          <w:p>
            <w:pPr>
              <w:pStyle w:val="TableParagraph"/>
              <w:spacing w:line="240" w:lineRule="auto" w:before="5"/>
              <w:ind w:left="86" w:right="0"/>
              <w:jc w:val="left"/>
              <w:rPr>
                <w:rFonts w:ascii="宋体" w:hAnsi="宋体" w:cs="宋体" w:eastAsia="宋体" w:hint="default"/>
                <w:sz w:val="18"/>
                <w:szCs w:val="18"/>
              </w:rPr>
            </w:pPr>
            <w:r>
              <w:rPr>
                <w:rFonts w:ascii="宋体" w:hAnsi="宋体" w:cs="宋体" w:eastAsia="宋体" w:hint="default"/>
                <w:sz w:val="18"/>
                <w:szCs w:val="18"/>
              </w:rPr>
              <w:t>房屋及建筑物</w:t>
            </w:r>
          </w:p>
        </w:tc>
        <w:tc>
          <w:tcPr>
            <w:tcW w:w="1726" w:type="dxa"/>
            <w:tcBorders>
              <w:top w:val="nil" w:sz="6" w:space="0" w:color="auto"/>
              <w:left w:val="single" w:sz="4" w:space="0" w:color="000000"/>
              <w:bottom w:val="nil" w:sz="6" w:space="0" w:color="auto"/>
              <w:right w:val="single" w:sz="4" w:space="0" w:color="000000"/>
            </w:tcBorders>
          </w:tcPr>
          <w:p>
            <w:pPr>
              <w:pStyle w:val="TableParagraph"/>
              <w:spacing w:line="240" w:lineRule="auto" w:before="48"/>
              <w:ind w:right="91"/>
              <w:jc w:val="right"/>
              <w:rPr>
                <w:rFonts w:ascii="Times New Roman" w:hAnsi="Times New Roman" w:cs="Times New Roman" w:eastAsia="Times New Roman" w:hint="default"/>
                <w:sz w:val="18"/>
                <w:szCs w:val="18"/>
              </w:rPr>
            </w:pPr>
            <w:r>
              <w:rPr>
                <w:rFonts w:ascii="Times New Roman"/>
                <w:sz w:val="18"/>
              </w:rPr>
              <w:t>20</w:t>
            </w:r>
          </w:p>
        </w:tc>
        <w:tc>
          <w:tcPr>
            <w:tcW w:w="1675" w:type="dxa"/>
            <w:tcBorders>
              <w:top w:val="nil" w:sz="6" w:space="0" w:color="auto"/>
              <w:left w:val="single" w:sz="4" w:space="0" w:color="000000"/>
              <w:bottom w:val="nil" w:sz="6" w:space="0" w:color="auto"/>
              <w:right w:val="single" w:sz="4" w:space="0" w:color="000000"/>
            </w:tcBorders>
          </w:tcPr>
          <w:p>
            <w:pPr>
              <w:pStyle w:val="TableParagraph"/>
              <w:spacing w:line="240" w:lineRule="auto" w:before="48"/>
              <w:ind w:right="97"/>
              <w:jc w:val="right"/>
              <w:rPr>
                <w:rFonts w:ascii="Times New Roman" w:hAnsi="Times New Roman" w:cs="Times New Roman" w:eastAsia="Times New Roman" w:hint="default"/>
                <w:sz w:val="18"/>
                <w:szCs w:val="18"/>
              </w:rPr>
            </w:pPr>
            <w:r>
              <w:rPr>
                <w:rFonts w:ascii="Times New Roman"/>
                <w:sz w:val="18"/>
              </w:rPr>
              <w:t>5</w:t>
            </w:r>
          </w:p>
        </w:tc>
        <w:tc>
          <w:tcPr>
            <w:tcW w:w="1846" w:type="dxa"/>
            <w:tcBorders>
              <w:top w:val="nil" w:sz="6" w:space="0" w:color="auto"/>
              <w:left w:val="single" w:sz="4" w:space="0" w:color="000000"/>
              <w:bottom w:val="nil" w:sz="6" w:space="0" w:color="auto"/>
              <w:right w:val="nil" w:sz="6" w:space="0" w:color="auto"/>
            </w:tcBorders>
          </w:tcPr>
          <w:p>
            <w:pPr>
              <w:pStyle w:val="TableParagraph"/>
              <w:spacing w:line="240" w:lineRule="auto" w:before="48"/>
              <w:ind w:right="100"/>
              <w:jc w:val="right"/>
              <w:rPr>
                <w:rFonts w:ascii="Times New Roman" w:hAnsi="Times New Roman" w:cs="Times New Roman" w:eastAsia="Times New Roman" w:hint="default"/>
                <w:sz w:val="18"/>
                <w:szCs w:val="18"/>
              </w:rPr>
            </w:pPr>
            <w:r>
              <w:rPr>
                <w:rFonts w:ascii="Times New Roman"/>
                <w:spacing w:val="-1"/>
                <w:sz w:val="18"/>
              </w:rPr>
              <w:t>4.75</w:t>
            </w:r>
          </w:p>
        </w:tc>
      </w:tr>
      <w:tr>
        <w:trPr>
          <w:trHeight w:val="44" w:hRule="exact"/>
        </w:trPr>
        <w:tc>
          <w:tcPr>
            <w:tcW w:w="1858" w:type="dxa"/>
            <w:tcBorders>
              <w:top w:val="nil" w:sz="6" w:space="0" w:color="auto"/>
              <w:left w:val="nil" w:sz="6" w:space="0" w:color="auto"/>
              <w:bottom w:val="nil" w:sz="6" w:space="0" w:color="auto"/>
              <w:right w:val="nil" w:sz="6" w:space="0" w:color="auto"/>
            </w:tcBorders>
          </w:tcPr>
          <w:p>
            <w:pPr/>
          </w:p>
        </w:tc>
        <w:tc>
          <w:tcPr>
            <w:tcW w:w="1726" w:type="dxa"/>
            <w:tcBorders>
              <w:top w:val="nil" w:sz="6" w:space="0" w:color="auto"/>
              <w:left w:val="nil" w:sz="6" w:space="0" w:color="auto"/>
              <w:bottom w:val="nil" w:sz="6" w:space="0" w:color="auto"/>
              <w:right w:val="single" w:sz="4" w:space="0" w:color="000000"/>
            </w:tcBorders>
          </w:tcPr>
          <w:p>
            <w:pPr/>
          </w:p>
        </w:tc>
        <w:tc>
          <w:tcPr>
            <w:tcW w:w="1675" w:type="dxa"/>
            <w:tcBorders>
              <w:top w:val="nil" w:sz="6" w:space="0" w:color="auto"/>
              <w:left w:val="single" w:sz="4" w:space="0" w:color="000000"/>
              <w:bottom w:val="nil" w:sz="6" w:space="0" w:color="auto"/>
              <w:right w:val="single" w:sz="4" w:space="0" w:color="000000"/>
            </w:tcBorders>
          </w:tcPr>
          <w:p>
            <w:pPr/>
          </w:p>
        </w:tc>
        <w:tc>
          <w:tcPr>
            <w:tcW w:w="1846" w:type="dxa"/>
            <w:tcBorders>
              <w:top w:val="nil" w:sz="6" w:space="0" w:color="auto"/>
              <w:left w:val="single" w:sz="4" w:space="0" w:color="000000"/>
              <w:bottom w:val="nil" w:sz="6" w:space="0" w:color="auto"/>
              <w:right w:val="nil" w:sz="6" w:space="0" w:color="auto"/>
            </w:tcBorders>
          </w:tcPr>
          <w:p>
            <w:pPr/>
          </w:p>
        </w:tc>
      </w:tr>
      <w:tr>
        <w:trPr>
          <w:trHeight w:val="249" w:hRule="exact"/>
        </w:trPr>
        <w:tc>
          <w:tcPr>
            <w:tcW w:w="1858" w:type="dxa"/>
            <w:tcBorders>
              <w:top w:val="nil" w:sz="6" w:space="0" w:color="auto"/>
              <w:left w:val="nil" w:sz="6" w:space="0" w:color="auto"/>
              <w:bottom w:val="nil" w:sz="6" w:space="0" w:color="auto"/>
              <w:right w:val="single" w:sz="4" w:space="0" w:color="000000"/>
            </w:tcBorders>
          </w:tcPr>
          <w:p>
            <w:pPr>
              <w:pStyle w:val="TableParagraph"/>
              <w:spacing w:line="240" w:lineRule="auto" w:before="3"/>
              <w:ind w:left="86" w:right="0"/>
              <w:jc w:val="left"/>
              <w:rPr>
                <w:rFonts w:ascii="宋体" w:hAnsi="宋体" w:cs="宋体" w:eastAsia="宋体" w:hint="default"/>
                <w:sz w:val="18"/>
                <w:szCs w:val="18"/>
              </w:rPr>
            </w:pPr>
            <w:r>
              <w:rPr>
                <w:rFonts w:ascii="宋体" w:hAnsi="宋体" w:cs="宋体" w:eastAsia="宋体" w:hint="default"/>
                <w:sz w:val="18"/>
                <w:szCs w:val="18"/>
              </w:rPr>
              <w:t>机器设备</w:t>
            </w:r>
          </w:p>
        </w:tc>
        <w:tc>
          <w:tcPr>
            <w:tcW w:w="1726" w:type="dxa"/>
            <w:tcBorders>
              <w:top w:val="nil" w:sz="6" w:space="0" w:color="auto"/>
              <w:left w:val="single" w:sz="4" w:space="0" w:color="000000"/>
              <w:bottom w:val="nil" w:sz="6" w:space="0" w:color="auto"/>
              <w:right w:val="single" w:sz="4" w:space="0" w:color="000000"/>
            </w:tcBorders>
          </w:tcPr>
          <w:p>
            <w:pPr>
              <w:pStyle w:val="TableParagraph"/>
              <w:spacing w:line="240" w:lineRule="auto" w:before="46"/>
              <w:ind w:right="91"/>
              <w:jc w:val="right"/>
              <w:rPr>
                <w:rFonts w:ascii="Times New Roman" w:hAnsi="Times New Roman" w:cs="Times New Roman" w:eastAsia="Times New Roman" w:hint="default"/>
                <w:sz w:val="18"/>
                <w:szCs w:val="18"/>
              </w:rPr>
            </w:pPr>
            <w:r>
              <w:rPr>
                <w:rFonts w:ascii="Times New Roman"/>
                <w:sz w:val="18"/>
              </w:rPr>
              <w:t>10</w:t>
            </w:r>
          </w:p>
        </w:tc>
        <w:tc>
          <w:tcPr>
            <w:tcW w:w="1675" w:type="dxa"/>
            <w:tcBorders>
              <w:top w:val="nil" w:sz="6" w:space="0" w:color="auto"/>
              <w:left w:val="single" w:sz="4" w:space="0" w:color="000000"/>
              <w:bottom w:val="nil" w:sz="6" w:space="0" w:color="auto"/>
              <w:right w:val="single" w:sz="4" w:space="0" w:color="000000"/>
            </w:tcBorders>
          </w:tcPr>
          <w:p>
            <w:pPr>
              <w:pStyle w:val="TableParagraph"/>
              <w:spacing w:line="240" w:lineRule="auto" w:before="46"/>
              <w:ind w:right="97"/>
              <w:jc w:val="right"/>
              <w:rPr>
                <w:rFonts w:ascii="Times New Roman" w:hAnsi="Times New Roman" w:cs="Times New Roman" w:eastAsia="Times New Roman" w:hint="default"/>
                <w:sz w:val="18"/>
                <w:szCs w:val="18"/>
              </w:rPr>
            </w:pPr>
            <w:r>
              <w:rPr>
                <w:rFonts w:ascii="Times New Roman"/>
                <w:sz w:val="18"/>
              </w:rPr>
              <w:t>5</w:t>
            </w:r>
          </w:p>
        </w:tc>
        <w:tc>
          <w:tcPr>
            <w:tcW w:w="1846" w:type="dxa"/>
            <w:tcBorders>
              <w:top w:val="nil" w:sz="6" w:space="0" w:color="auto"/>
              <w:left w:val="single" w:sz="4" w:space="0" w:color="000000"/>
              <w:bottom w:val="nil" w:sz="6" w:space="0" w:color="auto"/>
              <w:right w:val="nil" w:sz="6" w:space="0" w:color="auto"/>
            </w:tcBorders>
          </w:tcPr>
          <w:p>
            <w:pPr>
              <w:pStyle w:val="TableParagraph"/>
              <w:spacing w:line="240" w:lineRule="auto" w:before="46"/>
              <w:ind w:right="100"/>
              <w:jc w:val="right"/>
              <w:rPr>
                <w:rFonts w:ascii="Times New Roman" w:hAnsi="Times New Roman" w:cs="Times New Roman" w:eastAsia="Times New Roman" w:hint="default"/>
                <w:sz w:val="18"/>
                <w:szCs w:val="18"/>
              </w:rPr>
            </w:pPr>
            <w:r>
              <w:rPr>
                <w:rFonts w:ascii="Times New Roman"/>
                <w:sz w:val="18"/>
              </w:rPr>
              <w:t>9.5</w:t>
            </w:r>
          </w:p>
        </w:tc>
      </w:tr>
      <w:tr>
        <w:trPr>
          <w:trHeight w:val="44" w:hRule="exact"/>
        </w:trPr>
        <w:tc>
          <w:tcPr>
            <w:tcW w:w="1858" w:type="dxa"/>
            <w:tcBorders>
              <w:top w:val="nil" w:sz="6" w:space="0" w:color="auto"/>
              <w:left w:val="nil" w:sz="6" w:space="0" w:color="auto"/>
              <w:bottom w:val="nil" w:sz="6" w:space="0" w:color="auto"/>
              <w:right w:val="nil" w:sz="6" w:space="0" w:color="auto"/>
            </w:tcBorders>
          </w:tcPr>
          <w:p>
            <w:pPr/>
          </w:p>
        </w:tc>
        <w:tc>
          <w:tcPr>
            <w:tcW w:w="1726" w:type="dxa"/>
            <w:tcBorders>
              <w:top w:val="nil" w:sz="6" w:space="0" w:color="auto"/>
              <w:left w:val="nil" w:sz="6" w:space="0" w:color="auto"/>
              <w:bottom w:val="nil" w:sz="6" w:space="0" w:color="auto"/>
              <w:right w:val="single" w:sz="4" w:space="0" w:color="000000"/>
            </w:tcBorders>
          </w:tcPr>
          <w:p>
            <w:pPr/>
          </w:p>
        </w:tc>
        <w:tc>
          <w:tcPr>
            <w:tcW w:w="1675" w:type="dxa"/>
            <w:tcBorders>
              <w:top w:val="nil" w:sz="6" w:space="0" w:color="auto"/>
              <w:left w:val="single" w:sz="4" w:space="0" w:color="000000"/>
              <w:bottom w:val="nil" w:sz="6" w:space="0" w:color="auto"/>
              <w:right w:val="single" w:sz="4" w:space="0" w:color="000000"/>
            </w:tcBorders>
          </w:tcPr>
          <w:p>
            <w:pPr/>
          </w:p>
        </w:tc>
        <w:tc>
          <w:tcPr>
            <w:tcW w:w="1846" w:type="dxa"/>
            <w:tcBorders>
              <w:top w:val="nil" w:sz="6" w:space="0" w:color="auto"/>
              <w:left w:val="single" w:sz="4" w:space="0" w:color="000000"/>
              <w:bottom w:val="nil" w:sz="6" w:space="0" w:color="auto"/>
              <w:right w:val="nil" w:sz="6" w:space="0" w:color="auto"/>
            </w:tcBorders>
          </w:tcPr>
          <w:p>
            <w:pPr/>
          </w:p>
        </w:tc>
      </w:tr>
      <w:tr>
        <w:trPr>
          <w:trHeight w:val="295" w:hRule="exact"/>
        </w:trPr>
        <w:tc>
          <w:tcPr>
            <w:tcW w:w="1858" w:type="dxa"/>
            <w:tcBorders>
              <w:top w:val="nil" w:sz="6" w:space="0" w:color="auto"/>
              <w:left w:val="nil" w:sz="6" w:space="0" w:color="auto"/>
              <w:bottom w:val="nil" w:sz="6" w:space="0" w:color="auto"/>
              <w:right w:val="single" w:sz="4" w:space="0" w:color="000000"/>
            </w:tcBorders>
          </w:tcPr>
          <w:p>
            <w:pPr>
              <w:pStyle w:val="TableParagraph"/>
              <w:spacing w:line="240" w:lineRule="auto" w:before="5"/>
              <w:ind w:left="86" w:right="0"/>
              <w:jc w:val="left"/>
              <w:rPr>
                <w:rFonts w:ascii="宋体" w:hAnsi="宋体" w:cs="宋体" w:eastAsia="宋体" w:hint="default"/>
                <w:sz w:val="18"/>
                <w:szCs w:val="18"/>
              </w:rPr>
            </w:pPr>
            <w:r>
              <w:rPr>
                <w:rFonts w:ascii="宋体" w:hAnsi="宋体" w:cs="宋体" w:eastAsia="宋体" w:hint="default"/>
                <w:sz w:val="18"/>
                <w:szCs w:val="18"/>
              </w:rPr>
              <w:t>运输设备</w:t>
            </w:r>
          </w:p>
        </w:tc>
        <w:tc>
          <w:tcPr>
            <w:tcW w:w="1726" w:type="dxa"/>
            <w:tcBorders>
              <w:top w:val="nil" w:sz="6" w:space="0" w:color="auto"/>
              <w:left w:val="single" w:sz="4" w:space="0" w:color="000000"/>
              <w:bottom w:val="nil" w:sz="6" w:space="0" w:color="auto"/>
              <w:right w:val="single" w:sz="4" w:space="0" w:color="000000"/>
            </w:tcBorders>
          </w:tcPr>
          <w:p>
            <w:pPr>
              <w:pStyle w:val="TableParagraph"/>
              <w:spacing w:line="240" w:lineRule="auto" w:before="48"/>
              <w:ind w:right="95"/>
              <w:jc w:val="right"/>
              <w:rPr>
                <w:rFonts w:ascii="Times New Roman" w:hAnsi="Times New Roman" w:cs="Times New Roman" w:eastAsia="Times New Roman" w:hint="default"/>
                <w:sz w:val="18"/>
                <w:szCs w:val="18"/>
              </w:rPr>
            </w:pPr>
            <w:r>
              <w:rPr>
                <w:rFonts w:ascii="Times New Roman"/>
                <w:sz w:val="18"/>
              </w:rPr>
              <w:t>5</w:t>
            </w:r>
          </w:p>
        </w:tc>
        <w:tc>
          <w:tcPr>
            <w:tcW w:w="1675" w:type="dxa"/>
            <w:tcBorders>
              <w:top w:val="nil" w:sz="6" w:space="0" w:color="auto"/>
              <w:left w:val="single" w:sz="4" w:space="0" w:color="000000"/>
              <w:bottom w:val="nil" w:sz="6" w:space="0" w:color="auto"/>
              <w:right w:val="single" w:sz="4" w:space="0" w:color="000000"/>
            </w:tcBorders>
          </w:tcPr>
          <w:p>
            <w:pPr>
              <w:pStyle w:val="TableParagraph"/>
              <w:spacing w:line="240" w:lineRule="auto" w:before="48"/>
              <w:ind w:right="97"/>
              <w:jc w:val="right"/>
              <w:rPr>
                <w:rFonts w:ascii="Times New Roman" w:hAnsi="Times New Roman" w:cs="Times New Roman" w:eastAsia="Times New Roman" w:hint="default"/>
                <w:sz w:val="18"/>
                <w:szCs w:val="18"/>
              </w:rPr>
            </w:pPr>
            <w:r>
              <w:rPr>
                <w:rFonts w:ascii="Times New Roman"/>
                <w:sz w:val="18"/>
              </w:rPr>
              <w:t>5</w:t>
            </w:r>
          </w:p>
        </w:tc>
        <w:tc>
          <w:tcPr>
            <w:tcW w:w="1846" w:type="dxa"/>
            <w:tcBorders>
              <w:top w:val="nil" w:sz="6" w:space="0" w:color="auto"/>
              <w:left w:val="single" w:sz="4" w:space="0" w:color="000000"/>
              <w:bottom w:val="nil" w:sz="6" w:space="0" w:color="auto"/>
              <w:right w:val="nil" w:sz="6" w:space="0" w:color="auto"/>
            </w:tcBorders>
          </w:tcPr>
          <w:p>
            <w:pPr>
              <w:pStyle w:val="TableParagraph"/>
              <w:spacing w:line="240" w:lineRule="auto" w:before="48"/>
              <w:ind w:right="98"/>
              <w:jc w:val="right"/>
              <w:rPr>
                <w:rFonts w:ascii="Times New Roman" w:hAnsi="Times New Roman" w:cs="Times New Roman" w:eastAsia="Times New Roman" w:hint="default"/>
                <w:sz w:val="18"/>
                <w:szCs w:val="18"/>
              </w:rPr>
            </w:pPr>
            <w:r>
              <w:rPr>
                <w:rFonts w:ascii="Times New Roman"/>
                <w:sz w:val="18"/>
              </w:rPr>
              <w:t>19</w:t>
            </w:r>
          </w:p>
        </w:tc>
      </w:tr>
      <w:tr>
        <w:trPr>
          <w:trHeight w:val="300" w:hRule="exact"/>
        </w:trPr>
        <w:tc>
          <w:tcPr>
            <w:tcW w:w="1858" w:type="dxa"/>
            <w:tcBorders>
              <w:top w:val="nil" w:sz="6" w:space="0" w:color="auto"/>
              <w:left w:val="nil" w:sz="6" w:space="0" w:color="auto"/>
              <w:bottom w:val="single" w:sz="12" w:space="0" w:color="000000"/>
              <w:right w:val="single" w:sz="4" w:space="0" w:color="000000"/>
            </w:tcBorders>
          </w:tcPr>
          <w:p>
            <w:pPr>
              <w:pStyle w:val="TableParagraph"/>
              <w:spacing w:line="240" w:lineRule="auto" w:before="3"/>
              <w:ind w:left="86" w:right="0"/>
              <w:jc w:val="left"/>
              <w:rPr>
                <w:rFonts w:ascii="宋体" w:hAnsi="宋体" w:cs="宋体" w:eastAsia="宋体" w:hint="default"/>
                <w:sz w:val="18"/>
                <w:szCs w:val="18"/>
              </w:rPr>
            </w:pPr>
            <w:r>
              <w:rPr>
                <w:rFonts w:ascii="宋体" w:hAnsi="宋体" w:cs="宋体" w:eastAsia="宋体" w:hint="default"/>
                <w:sz w:val="18"/>
                <w:szCs w:val="18"/>
              </w:rPr>
              <w:t>电子及其他设备</w:t>
            </w:r>
          </w:p>
        </w:tc>
        <w:tc>
          <w:tcPr>
            <w:tcW w:w="1726"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45"/>
              <w:ind w:right="95"/>
              <w:jc w:val="right"/>
              <w:rPr>
                <w:rFonts w:ascii="Times New Roman" w:hAnsi="Times New Roman" w:cs="Times New Roman" w:eastAsia="Times New Roman" w:hint="default"/>
                <w:sz w:val="18"/>
                <w:szCs w:val="18"/>
              </w:rPr>
            </w:pPr>
            <w:r>
              <w:rPr>
                <w:rFonts w:ascii="Times New Roman"/>
                <w:sz w:val="18"/>
              </w:rPr>
              <w:t>5</w:t>
            </w:r>
          </w:p>
        </w:tc>
        <w:tc>
          <w:tcPr>
            <w:tcW w:w="1675"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45"/>
              <w:ind w:right="97"/>
              <w:jc w:val="right"/>
              <w:rPr>
                <w:rFonts w:ascii="Times New Roman" w:hAnsi="Times New Roman" w:cs="Times New Roman" w:eastAsia="Times New Roman" w:hint="default"/>
                <w:sz w:val="18"/>
                <w:szCs w:val="18"/>
              </w:rPr>
            </w:pPr>
            <w:r>
              <w:rPr>
                <w:rFonts w:ascii="Times New Roman"/>
                <w:sz w:val="18"/>
              </w:rPr>
              <w:t>5</w:t>
            </w:r>
          </w:p>
        </w:tc>
        <w:tc>
          <w:tcPr>
            <w:tcW w:w="1846" w:type="dxa"/>
            <w:tcBorders>
              <w:top w:val="nil" w:sz="6" w:space="0" w:color="auto"/>
              <w:left w:val="single" w:sz="4" w:space="0" w:color="000000"/>
              <w:bottom w:val="single" w:sz="12" w:space="0" w:color="000000"/>
              <w:right w:val="nil" w:sz="6" w:space="0" w:color="auto"/>
            </w:tcBorders>
          </w:tcPr>
          <w:p>
            <w:pPr>
              <w:pStyle w:val="TableParagraph"/>
              <w:spacing w:line="240" w:lineRule="auto" w:before="45"/>
              <w:ind w:right="98"/>
              <w:jc w:val="right"/>
              <w:rPr>
                <w:rFonts w:ascii="Times New Roman" w:hAnsi="Times New Roman" w:cs="Times New Roman" w:eastAsia="Times New Roman" w:hint="default"/>
                <w:sz w:val="18"/>
                <w:szCs w:val="18"/>
              </w:rPr>
            </w:pPr>
            <w:r>
              <w:rPr>
                <w:rFonts w:ascii="Times New Roman"/>
                <w:sz w:val="18"/>
              </w:rPr>
              <w:t>19</w:t>
            </w:r>
          </w:p>
        </w:tc>
      </w:tr>
    </w:tbl>
    <w:p>
      <w:pPr>
        <w:spacing w:line="240" w:lineRule="auto" w:before="0"/>
        <w:rPr>
          <w:rFonts w:ascii="宋体" w:hAnsi="宋体" w:cs="宋体" w:eastAsia="宋体" w:hint="default"/>
          <w:sz w:val="20"/>
          <w:szCs w:val="20"/>
        </w:rPr>
      </w:pPr>
    </w:p>
    <w:p>
      <w:pPr>
        <w:spacing w:line="240" w:lineRule="auto" w:before="2"/>
        <w:rPr>
          <w:rFonts w:ascii="宋体" w:hAnsi="宋体" w:cs="宋体" w:eastAsia="宋体" w:hint="default"/>
          <w:sz w:val="28"/>
          <w:szCs w:val="28"/>
        </w:rPr>
      </w:pPr>
    </w:p>
    <w:p>
      <w:pPr>
        <w:spacing w:before="0"/>
        <w:ind w:left="0" w:right="35" w:firstLine="0"/>
        <w:jc w:val="center"/>
        <w:rPr>
          <w:rFonts w:ascii="宋体" w:hAnsi="宋体" w:cs="宋体" w:eastAsia="宋体" w:hint="default"/>
          <w:sz w:val="18"/>
          <w:szCs w:val="18"/>
        </w:rPr>
      </w:pPr>
      <w:r>
        <w:rPr/>
        <w:pict>
          <v:group style="position:absolute;margin-left:153.860001pt;margin-top:-52.36824pt;width:354.6pt;height:5.2pt;mso-position-horizontal-relative:page;mso-position-vertical-relative:paragraph;z-index:-929992" coordorigin="3077,-1047" coordsize="7092,104">
            <v:shape style="position:absolute;left:3077;top:-1047;width:1858;height:103" type="#_x0000_t75" stroked="false">
              <v:imagedata r:id="rId46" o:title=""/>
            </v:shape>
            <v:shape style="position:absolute;left:4911;top:-954;width:3406;height:10" type="#_x0000_t75" stroked="false">
              <v:imagedata r:id="rId42" o:title=""/>
            </v:shape>
            <v:shape style="position:absolute;left:8313;top:-954;width:1856;height:10" type="#_x0000_t75" stroked="false">
              <v:imagedata r:id="rId40" o:title=""/>
            </v:shape>
            <w10:wrap type="none"/>
          </v:group>
        </w:pict>
      </w:r>
      <w:r>
        <w:rPr>
          <w:rFonts w:ascii="宋体" w:hAnsi="宋体" w:cs="宋体" w:eastAsia="宋体" w:hint="default"/>
          <w:sz w:val="18"/>
          <w:szCs w:val="18"/>
        </w:rPr>
        <w:t>财务报表附注 第</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14 </w:t>
      </w:r>
      <w:r>
        <w:rPr>
          <w:rFonts w:ascii="宋体" w:hAnsi="宋体" w:cs="宋体" w:eastAsia="宋体" w:hint="default"/>
          <w:sz w:val="18"/>
          <w:szCs w:val="18"/>
        </w:rPr>
        <w:t>页</w:t>
      </w:r>
    </w:p>
    <w:p>
      <w:pPr>
        <w:spacing w:after="0"/>
        <w:jc w:val="center"/>
        <w:rPr>
          <w:rFonts w:ascii="宋体" w:hAnsi="宋体" w:cs="宋体" w:eastAsia="宋体" w:hint="default"/>
          <w:sz w:val="18"/>
          <w:szCs w:val="18"/>
        </w:rPr>
        <w:sectPr>
          <w:pgSz w:w="11910" w:h="16840"/>
          <w:pgMar w:header="884" w:footer="0" w:top="1100" w:bottom="280" w:left="1660" w:right="1620"/>
        </w:sectPr>
      </w:pPr>
    </w:p>
    <w:p>
      <w:pPr>
        <w:spacing w:line="240" w:lineRule="auto" w:before="12"/>
        <w:rPr>
          <w:rFonts w:ascii="宋体" w:hAnsi="宋体" w:cs="宋体" w:eastAsia="宋体" w:hint="default"/>
          <w:sz w:val="28"/>
          <w:szCs w:val="28"/>
        </w:rPr>
      </w:pPr>
    </w:p>
    <w:p>
      <w:pPr>
        <w:tabs>
          <w:tab w:pos="1395" w:val="left" w:leader="none"/>
        </w:tabs>
        <w:spacing w:line="348" w:lineRule="auto" w:before="36"/>
        <w:ind w:left="1400" w:right="131" w:hanging="543"/>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3</w:t>
      </w:r>
      <w:r>
        <w:rPr>
          <w:rFonts w:ascii="宋体" w:hAnsi="宋体" w:cs="宋体" w:eastAsia="宋体" w:hint="default"/>
          <w:b/>
          <w:bCs/>
          <w:sz w:val="21"/>
          <w:szCs w:val="21"/>
        </w:rPr>
        <w:t>、</w:t>
        <w:tab/>
      </w:r>
      <w:r>
        <w:rPr>
          <w:rFonts w:ascii="宋体" w:hAnsi="宋体" w:cs="宋体" w:eastAsia="宋体" w:hint="default"/>
          <w:b/>
          <w:bCs/>
          <w:spacing w:val="-1"/>
          <w:sz w:val="21"/>
          <w:szCs w:val="21"/>
        </w:rPr>
        <w:t>固定资产的减值测试方法、减值准备计提方法</w:t>
      </w:r>
      <w:r>
        <w:rPr>
          <w:rFonts w:ascii="宋体" w:hAnsi="宋体" w:cs="宋体" w:eastAsia="宋体" w:hint="default"/>
          <w:b/>
          <w:bCs/>
          <w:spacing w:val="-85"/>
          <w:sz w:val="21"/>
          <w:szCs w:val="21"/>
        </w:rPr>
        <w:t> </w:t>
      </w:r>
      <w:r>
        <w:rPr>
          <w:rFonts w:ascii="宋体" w:hAnsi="宋体" w:cs="宋体" w:eastAsia="宋体" w:hint="default"/>
          <w:b/>
          <w:bCs/>
          <w:spacing w:val="-85"/>
          <w:sz w:val="21"/>
          <w:szCs w:val="21"/>
        </w:rPr>
      </w:r>
      <w:r>
        <w:rPr>
          <w:rFonts w:ascii="宋体" w:hAnsi="宋体" w:cs="宋体" w:eastAsia="宋体" w:hint="default"/>
          <w:sz w:val="21"/>
          <w:szCs w:val="21"/>
        </w:rPr>
        <w:t>公司在每年末判断固定资产是否存在可能发生减值的迹象。</w:t>
      </w:r>
      <w:r>
        <w:rPr>
          <w:rFonts w:ascii="宋体" w:hAnsi="宋体" w:cs="宋体" w:eastAsia="宋体" w:hint="default"/>
          <w:w w:val="100"/>
          <w:sz w:val="21"/>
          <w:szCs w:val="21"/>
        </w:rPr>
        <w:t> </w:t>
      </w:r>
      <w:r>
        <w:rPr>
          <w:rFonts w:ascii="宋体" w:hAnsi="宋体" w:cs="宋体" w:eastAsia="宋体" w:hint="default"/>
          <w:spacing w:val="-5"/>
          <w:sz w:val="21"/>
          <w:szCs w:val="21"/>
        </w:rPr>
        <w:t>固定资产存在减值迹象的，估计其可收回金额。可收回金额根据固定资产的公</w:t>
      </w:r>
      <w:r>
        <w:rPr>
          <w:rFonts w:ascii="宋体" w:hAnsi="宋体" w:cs="宋体" w:eastAsia="宋体" w:hint="default"/>
          <w:w w:val="100"/>
          <w:sz w:val="21"/>
          <w:szCs w:val="21"/>
        </w:rPr>
        <w:t> </w:t>
      </w:r>
      <w:r>
        <w:rPr>
          <w:rFonts w:ascii="宋体" w:hAnsi="宋体" w:cs="宋体" w:eastAsia="宋体" w:hint="default"/>
          <w:sz w:val="21"/>
          <w:szCs w:val="21"/>
        </w:rPr>
        <w:t>允价值减去处置费用后的净额与固定资产预计未来现金流量的现值两者之间</w:t>
      </w:r>
      <w:r>
        <w:rPr>
          <w:rFonts w:ascii="宋体" w:hAnsi="宋体" w:cs="宋体" w:eastAsia="宋体" w:hint="default"/>
          <w:w w:val="100"/>
          <w:sz w:val="21"/>
          <w:szCs w:val="21"/>
        </w:rPr>
        <w:t> </w:t>
      </w:r>
      <w:r>
        <w:rPr>
          <w:rFonts w:ascii="宋体" w:hAnsi="宋体" w:cs="宋体" w:eastAsia="宋体" w:hint="default"/>
          <w:sz w:val="21"/>
          <w:szCs w:val="21"/>
        </w:rPr>
        <w:t>较高者确定。</w:t>
      </w:r>
      <w:r>
        <w:rPr>
          <w:rFonts w:ascii="宋体" w:hAnsi="宋体" w:cs="宋体" w:eastAsia="宋体" w:hint="default"/>
          <w:w w:val="100"/>
          <w:sz w:val="21"/>
          <w:szCs w:val="21"/>
        </w:rPr>
        <w:t> </w:t>
      </w:r>
      <w:r>
        <w:rPr>
          <w:rFonts w:ascii="宋体" w:hAnsi="宋体" w:cs="宋体" w:eastAsia="宋体" w:hint="default"/>
          <w:spacing w:val="-5"/>
          <w:w w:val="100"/>
          <w:sz w:val="21"/>
          <w:szCs w:val="21"/>
        </w:rPr>
        <w:t>当固定资产的可收回金额低于其账面价值的，将固定资产的账面价值减记至可</w:t>
      </w:r>
      <w:r>
        <w:rPr>
          <w:rFonts w:ascii="宋体" w:hAnsi="宋体" w:cs="宋体" w:eastAsia="宋体" w:hint="default"/>
          <w:w w:val="100"/>
          <w:sz w:val="21"/>
          <w:szCs w:val="21"/>
        </w:rPr>
        <w:t> </w:t>
      </w:r>
      <w:r>
        <w:rPr>
          <w:rFonts w:ascii="宋体" w:hAnsi="宋体" w:cs="宋体" w:eastAsia="宋体" w:hint="default"/>
          <w:spacing w:val="-5"/>
          <w:sz w:val="21"/>
          <w:szCs w:val="21"/>
        </w:rPr>
        <w:t>收回金额，减记的金额确认为固定资产减值损失，计入当期损益，同时计提相</w:t>
      </w:r>
      <w:r>
        <w:rPr>
          <w:rFonts w:ascii="宋体" w:hAnsi="宋体" w:cs="宋体" w:eastAsia="宋体" w:hint="default"/>
          <w:w w:val="100"/>
          <w:sz w:val="21"/>
          <w:szCs w:val="21"/>
        </w:rPr>
        <w:t> </w:t>
      </w:r>
      <w:r>
        <w:rPr>
          <w:rFonts w:ascii="宋体" w:hAnsi="宋体" w:cs="宋体" w:eastAsia="宋体" w:hint="default"/>
          <w:sz w:val="21"/>
          <w:szCs w:val="21"/>
        </w:rPr>
        <w:t>应的固定资产减值准备。</w:t>
      </w:r>
      <w:r>
        <w:rPr>
          <w:rFonts w:ascii="宋体" w:hAnsi="宋体" w:cs="宋体" w:eastAsia="宋体" w:hint="default"/>
          <w:w w:val="100"/>
          <w:sz w:val="21"/>
          <w:szCs w:val="21"/>
        </w:rPr>
        <w:t> </w:t>
      </w:r>
      <w:r>
        <w:rPr>
          <w:rFonts w:ascii="宋体" w:hAnsi="宋体" w:cs="宋体" w:eastAsia="宋体" w:hint="default"/>
          <w:spacing w:val="-5"/>
          <w:sz w:val="21"/>
          <w:szCs w:val="21"/>
        </w:rPr>
        <w:t>固定资产减值损失确认后，减值固定资产的折旧在未来期间作相应调整，以使</w:t>
      </w:r>
      <w:r>
        <w:rPr>
          <w:rFonts w:ascii="宋体" w:hAnsi="宋体" w:cs="宋体" w:eastAsia="宋体" w:hint="default"/>
          <w:w w:val="100"/>
          <w:sz w:val="21"/>
          <w:szCs w:val="21"/>
        </w:rPr>
        <w:t> </w:t>
      </w:r>
      <w:r>
        <w:rPr>
          <w:rFonts w:ascii="宋体" w:hAnsi="宋体" w:cs="宋体" w:eastAsia="宋体" w:hint="default"/>
          <w:spacing w:val="-5"/>
          <w:sz w:val="21"/>
          <w:szCs w:val="21"/>
        </w:rPr>
        <w:t>该固定资产在剩余使用寿命内，系统地分摊调整后的固定资产账面价值（扣除</w:t>
      </w:r>
      <w:r>
        <w:rPr>
          <w:rFonts w:ascii="宋体" w:hAnsi="宋体" w:cs="宋体" w:eastAsia="宋体" w:hint="default"/>
          <w:w w:val="100"/>
          <w:sz w:val="21"/>
          <w:szCs w:val="21"/>
        </w:rPr>
        <w:t> </w:t>
      </w:r>
      <w:r>
        <w:rPr>
          <w:rFonts w:ascii="宋体" w:hAnsi="宋体" w:cs="宋体" w:eastAsia="宋体" w:hint="default"/>
          <w:spacing w:val="-16"/>
          <w:w w:val="100"/>
          <w:sz w:val="21"/>
          <w:szCs w:val="21"/>
        </w:rPr>
        <w:t>预计净残值）。</w:t>
      </w:r>
    </w:p>
    <w:p>
      <w:pPr>
        <w:spacing w:line="350" w:lineRule="auto" w:before="29"/>
        <w:ind w:left="1400" w:right="125" w:firstLine="0"/>
        <w:jc w:val="left"/>
        <w:rPr>
          <w:rFonts w:ascii="宋体" w:hAnsi="宋体" w:cs="宋体" w:eastAsia="宋体" w:hint="default"/>
          <w:sz w:val="21"/>
          <w:szCs w:val="21"/>
        </w:rPr>
      </w:pPr>
      <w:r>
        <w:rPr>
          <w:rFonts w:ascii="宋体" w:hAnsi="宋体" w:cs="宋体" w:eastAsia="宋体" w:hint="default"/>
          <w:sz w:val="21"/>
          <w:szCs w:val="21"/>
        </w:rPr>
        <w:t>固定资产的减值损失一经确认，在以后会计期间不再转回。</w:t>
      </w:r>
      <w:r>
        <w:rPr>
          <w:rFonts w:ascii="宋体" w:hAnsi="宋体" w:cs="宋体" w:eastAsia="宋体" w:hint="default"/>
          <w:w w:val="100"/>
          <w:sz w:val="21"/>
          <w:szCs w:val="21"/>
        </w:rPr>
        <w:t> </w:t>
      </w:r>
      <w:r>
        <w:rPr>
          <w:rFonts w:ascii="宋体" w:hAnsi="宋体" w:cs="宋体" w:eastAsia="宋体" w:hint="default"/>
          <w:spacing w:val="-5"/>
          <w:w w:val="100"/>
          <w:sz w:val="21"/>
          <w:szCs w:val="21"/>
        </w:rPr>
        <w:t>有迹象表明一项固定资产可能发生减值的，企业以单项固定资产为基础估计其</w:t>
      </w:r>
      <w:r>
        <w:rPr>
          <w:rFonts w:ascii="宋体" w:hAnsi="宋体" w:cs="宋体" w:eastAsia="宋体" w:hint="default"/>
          <w:spacing w:val="-75"/>
          <w:w w:val="100"/>
          <w:sz w:val="21"/>
          <w:szCs w:val="21"/>
        </w:rPr>
        <w:t> </w:t>
      </w:r>
      <w:r>
        <w:rPr>
          <w:rFonts w:ascii="宋体" w:hAnsi="宋体" w:cs="宋体" w:eastAsia="宋体" w:hint="default"/>
          <w:spacing w:val="-75"/>
          <w:w w:val="100"/>
          <w:sz w:val="21"/>
          <w:szCs w:val="21"/>
        </w:rPr>
      </w:r>
      <w:r>
        <w:rPr>
          <w:rFonts w:ascii="宋体" w:hAnsi="宋体" w:cs="宋体" w:eastAsia="宋体" w:hint="default"/>
          <w:spacing w:val="-5"/>
          <w:sz w:val="21"/>
          <w:szCs w:val="21"/>
        </w:rPr>
        <w:t>可收回金额。企业难以对单项固定资产的可收回金额进行估计的，以该固定资</w:t>
      </w:r>
      <w:r>
        <w:rPr>
          <w:rFonts w:ascii="宋体" w:hAnsi="宋体" w:cs="宋体" w:eastAsia="宋体" w:hint="default"/>
          <w:spacing w:val="-36"/>
          <w:sz w:val="21"/>
          <w:szCs w:val="21"/>
        </w:rPr>
        <w:t> </w:t>
      </w:r>
      <w:r>
        <w:rPr>
          <w:rFonts w:ascii="宋体" w:hAnsi="宋体" w:cs="宋体" w:eastAsia="宋体" w:hint="default"/>
          <w:spacing w:val="-36"/>
          <w:sz w:val="21"/>
          <w:szCs w:val="21"/>
        </w:rPr>
      </w:r>
      <w:r>
        <w:rPr>
          <w:rFonts w:ascii="宋体" w:hAnsi="宋体" w:cs="宋体" w:eastAsia="宋体" w:hint="default"/>
          <w:sz w:val="21"/>
          <w:szCs w:val="21"/>
        </w:rPr>
        <w:t>产所属的资产组为基础确定资产组的可收回金额。</w:t>
      </w:r>
    </w:p>
    <w:p>
      <w:pPr>
        <w:spacing w:line="240" w:lineRule="auto" w:before="0"/>
        <w:rPr>
          <w:rFonts w:ascii="宋体" w:hAnsi="宋体" w:cs="宋体" w:eastAsia="宋体" w:hint="default"/>
          <w:sz w:val="20"/>
          <w:szCs w:val="20"/>
        </w:rPr>
      </w:pPr>
    </w:p>
    <w:p>
      <w:pPr>
        <w:tabs>
          <w:tab w:pos="1395" w:val="left" w:leader="none"/>
        </w:tabs>
        <w:spacing w:line="338" w:lineRule="auto" w:before="169"/>
        <w:ind w:left="1400" w:right="131" w:hanging="543"/>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4</w:t>
      </w:r>
      <w:r>
        <w:rPr>
          <w:rFonts w:ascii="宋体" w:hAnsi="宋体" w:cs="宋体" w:eastAsia="宋体" w:hint="default"/>
          <w:b/>
          <w:bCs/>
          <w:sz w:val="21"/>
          <w:szCs w:val="21"/>
        </w:rPr>
        <w:t>、</w:t>
        <w:tab/>
      </w:r>
      <w:r>
        <w:rPr>
          <w:rFonts w:ascii="宋体" w:hAnsi="宋体" w:cs="宋体" w:eastAsia="宋体" w:hint="default"/>
          <w:b/>
          <w:bCs/>
          <w:spacing w:val="-1"/>
          <w:sz w:val="21"/>
          <w:szCs w:val="21"/>
        </w:rPr>
        <w:t>融资租入固定资产的认定依据、计价方法</w:t>
      </w:r>
      <w:r>
        <w:rPr>
          <w:rFonts w:ascii="宋体" w:hAnsi="宋体" w:cs="宋体" w:eastAsia="宋体" w:hint="default"/>
          <w:b/>
          <w:bCs/>
          <w:spacing w:val="-87"/>
          <w:sz w:val="21"/>
          <w:szCs w:val="21"/>
        </w:rPr>
        <w:t> </w:t>
      </w:r>
      <w:r>
        <w:rPr>
          <w:rFonts w:ascii="宋体" w:hAnsi="宋体" w:cs="宋体" w:eastAsia="宋体" w:hint="default"/>
          <w:b/>
          <w:bCs/>
          <w:spacing w:val="-87"/>
          <w:sz w:val="21"/>
          <w:szCs w:val="21"/>
        </w:rPr>
      </w:r>
      <w:r>
        <w:rPr>
          <w:rFonts w:ascii="宋体" w:hAnsi="宋体" w:cs="宋体" w:eastAsia="宋体" w:hint="default"/>
          <w:spacing w:val="-5"/>
          <w:w w:val="100"/>
          <w:sz w:val="21"/>
          <w:szCs w:val="21"/>
        </w:rPr>
        <w:t>公司与租赁方所签订的租赁协议条款中规定了下列条件之一的，确认为融资租</w:t>
      </w:r>
      <w:r>
        <w:rPr>
          <w:rFonts w:ascii="宋体" w:hAnsi="宋体" w:cs="宋体" w:eastAsia="宋体" w:hint="default"/>
          <w:w w:val="100"/>
          <w:sz w:val="21"/>
          <w:szCs w:val="21"/>
        </w:rPr>
        <w:t> </w:t>
      </w:r>
      <w:r>
        <w:rPr>
          <w:rFonts w:ascii="宋体" w:hAnsi="宋体" w:cs="宋体" w:eastAsia="宋体" w:hint="default"/>
          <w:sz w:val="21"/>
          <w:szCs w:val="21"/>
        </w:rPr>
        <w:t>入资产：</w:t>
      </w:r>
    </w:p>
    <w:p>
      <w:pPr>
        <w:spacing w:before="40"/>
        <w:ind w:left="1400" w:right="125" w:firstLine="0"/>
        <w:jc w:val="left"/>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1</w:t>
      </w:r>
      <w:r>
        <w:rPr>
          <w:rFonts w:ascii="宋体" w:hAnsi="宋体" w:cs="宋体" w:eastAsia="宋体" w:hint="default"/>
          <w:sz w:val="21"/>
          <w:szCs w:val="21"/>
        </w:rPr>
        <w:t>）租赁期满后租赁资产的所有权归属于本公司；</w:t>
      </w:r>
    </w:p>
    <w:p>
      <w:pPr>
        <w:spacing w:line="331" w:lineRule="auto" w:before="107"/>
        <w:ind w:left="1400" w:right="125" w:firstLine="0"/>
        <w:jc w:val="left"/>
        <w:rPr>
          <w:rFonts w:ascii="宋体" w:hAnsi="宋体" w:cs="宋体" w:eastAsia="宋体" w:hint="default"/>
          <w:sz w:val="21"/>
          <w:szCs w:val="21"/>
        </w:rPr>
      </w:pPr>
      <w:r>
        <w:rPr>
          <w:rFonts w:ascii="宋体" w:hAnsi="宋体" w:cs="宋体" w:eastAsia="宋体" w:hint="default"/>
          <w:spacing w:val="-1"/>
          <w:sz w:val="21"/>
          <w:szCs w:val="21"/>
        </w:rPr>
        <w:t>（</w:t>
      </w:r>
      <w:r>
        <w:rPr>
          <w:rFonts w:ascii="Times New Roman" w:hAnsi="Times New Roman" w:cs="Times New Roman" w:eastAsia="Times New Roman" w:hint="default"/>
          <w:spacing w:val="-1"/>
          <w:sz w:val="21"/>
          <w:szCs w:val="21"/>
        </w:rPr>
        <w:t>2</w:t>
      </w:r>
      <w:r>
        <w:rPr>
          <w:rFonts w:ascii="宋体" w:hAnsi="宋体" w:cs="宋体" w:eastAsia="宋体" w:hint="default"/>
          <w:spacing w:val="-1"/>
          <w:sz w:val="21"/>
          <w:szCs w:val="21"/>
        </w:rPr>
        <w:t>）公司具有购买资产的选择权，购买价款远低于行使选择权时该资产的公</w:t>
      </w:r>
      <w:r>
        <w:rPr>
          <w:rFonts w:ascii="宋体" w:hAnsi="宋体" w:cs="宋体" w:eastAsia="宋体" w:hint="default"/>
          <w:spacing w:val="-64"/>
          <w:sz w:val="21"/>
          <w:szCs w:val="21"/>
        </w:rPr>
        <w:t> </w:t>
      </w:r>
      <w:r>
        <w:rPr>
          <w:rFonts w:ascii="宋体" w:hAnsi="宋体" w:cs="宋体" w:eastAsia="宋体" w:hint="default"/>
          <w:spacing w:val="-64"/>
          <w:sz w:val="21"/>
          <w:szCs w:val="21"/>
        </w:rPr>
      </w:r>
      <w:r>
        <w:rPr>
          <w:rFonts w:ascii="宋体" w:hAnsi="宋体" w:cs="宋体" w:eastAsia="宋体" w:hint="default"/>
          <w:sz w:val="21"/>
          <w:szCs w:val="21"/>
        </w:rPr>
        <w:t>允价值；</w:t>
      </w:r>
    </w:p>
    <w:p>
      <w:pPr>
        <w:spacing w:before="46"/>
        <w:ind w:left="1400" w:right="125" w:firstLine="0"/>
        <w:jc w:val="left"/>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3</w:t>
      </w:r>
      <w:r>
        <w:rPr>
          <w:rFonts w:ascii="宋体" w:hAnsi="宋体" w:cs="宋体" w:eastAsia="宋体" w:hint="default"/>
          <w:sz w:val="21"/>
          <w:szCs w:val="21"/>
        </w:rPr>
        <w:t>）租赁期占所租赁资产使用寿命的大部分；</w:t>
      </w:r>
    </w:p>
    <w:p>
      <w:pPr>
        <w:spacing w:line="345" w:lineRule="auto" w:before="107"/>
        <w:ind w:left="1400" w:right="125" w:firstLine="0"/>
        <w:jc w:val="left"/>
        <w:rPr>
          <w:rFonts w:ascii="宋体" w:hAnsi="宋体" w:cs="宋体" w:eastAsia="宋体" w:hint="default"/>
          <w:sz w:val="21"/>
          <w:szCs w:val="21"/>
        </w:rPr>
      </w:pPr>
      <w:r>
        <w:rPr>
          <w:rFonts w:ascii="宋体" w:hAnsi="宋体" w:cs="宋体" w:eastAsia="宋体" w:hint="default"/>
          <w:spacing w:val="-1"/>
          <w:sz w:val="21"/>
          <w:szCs w:val="21"/>
        </w:rPr>
        <w:t>（</w:t>
      </w:r>
      <w:r>
        <w:rPr>
          <w:rFonts w:ascii="Times New Roman" w:hAnsi="Times New Roman" w:cs="Times New Roman" w:eastAsia="Times New Roman" w:hint="default"/>
          <w:spacing w:val="-1"/>
          <w:sz w:val="21"/>
          <w:szCs w:val="21"/>
        </w:rPr>
        <w:t>4</w:t>
      </w:r>
      <w:r>
        <w:rPr>
          <w:rFonts w:ascii="宋体" w:hAnsi="宋体" w:cs="宋体" w:eastAsia="宋体" w:hint="default"/>
          <w:spacing w:val="-1"/>
          <w:sz w:val="21"/>
          <w:szCs w:val="21"/>
        </w:rPr>
        <w:t>）租赁开始日的最低租赁付款额现值，与该资产的公允价值不存在较大的</w:t>
      </w:r>
      <w:r>
        <w:rPr>
          <w:rFonts w:ascii="宋体" w:hAnsi="宋体" w:cs="宋体" w:eastAsia="宋体" w:hint="default"/>
          <w:spacing w:val="-64"/>
          <w:sz w:val="21"/>
          <w:szCs w:val="21"/>
        </w:rPr>
        <w:t> </w:t>
      </w:r>
      <w:r>
        <w:rPr>
          <w:rFonts w:ascii="宋体" w:hAnsi="宋体" w:cs="宋体" w:eastAsia="宋体" w:hint="default"/>
          <w:spacing w:val="-64"/>
          <w:sz w:val="21"/>
          <w:szCs w:val="21"/>
        </w:rPr>
      </w:r>
      <w:r>
        <w:rPr>
          <w:rFonts w:ascii="宋体" w:hAnsi="宋体" w:cs="宋体" w:eastAsia="宋体" w:hint="default"/>
          <w:sz w:val="21"/>
          <w:szCs w:val="21"/>
        </w:rPr>
        <w:t>差异。</w:t>
      </w:r>
      <w:r>
        <w:rPr>
          <w:rFonts w:ascii="宋体" w:hAnsi="宋体" w:cs="宋体" w:eastAsia="宋体" w:hint="default"/>
          <w:spacing w:val="-102"/>
          <w:sz w:val="21"/>
          <w:szCs w:val="21"/>
        </w:rPr>
        <w:t> </w:t>
      </w:r>
      <w:r>
        <w:rPr>
          <w:rFonts w:ascii="宋体" w:hAnsi="宋体" w:cs="宋体" w:eastAsia="宋体" w:hint="default"/>
          <w:spacing w:val="-5"/>
          <w:w w:val="100"/>
          <w:sz w:val="21"/>
          <w:szCs w:val="21"/>
        </w:rPr>
        <w:t>公司在承租开始日，将租赁资产公允价值与最低租赁付款额现值两者中较低者</w:t>
      </w:r>
      <w:r>
        <w:rPr>
          <w:rFonts w:ascii="宋体" w:hAnsi="宋体" w:cs="宋体" w:eastAsia="宋体" w:hint="default"/>
          <w:spacing w:val="-75"/>
          <w:w w:val="100"/>
          <w:sz w:val="21"/>
          <w:szCs w:val="21"/>
        </w:rPr>
        <w:t> </w:t>
      </w:r>
      <w:r>
        <w:rPr>
          <w:rFonts w:ascii="宋体" w:hAnsi="宋体" w:cs="宋体" w:eastAsia="宋体" w:hint="default"/>
          <w:spacing w:val="-75"/>
          <w:w w:val="100"/>
          <w:sz w:val="21"/>
          <w:szCs w:val="21"/>
        </w:rPr>
      </w:r>
      <w:r>
        <w:rPr>
          <w:rFonts w:ascii="宋体" w:hAnsi="宋体" w:cs="宋体" w:eastAsia="宋体" w:hint="default"/>
          <w:spacing w:val="-5"/>
          <w:sz w:val="21"/>
          <w:szCs w:val="21"/>
        </w:rPr>
        <w:t>作为租入资产的入账价值，将最低租赁付款额作为长期应付款的入账价值，其</w:t>
      </w:r>
      <w:r>
        <w:rPr>
          <w:rFonts w:ascii="宋体" w:hAnsi="宋体" w:cs="宋体" w:eastAsia="宋体" w:hint="default"/>
          <w:spacing w:val="-36"/>
          <w:sz w:val="21"/>
          <w:szCs w:val="21"/>
        </w:rPr>
        <w:t> </w:t>
      </w:r>
      <w:r>
        <w:rPr>
          <w:rFonts w:ascii="宋体" w:hAnsi="宋体" w:cs="宋体" w:eastAsia="宋体" w:hint="default"/>
          <w:spacing w:val="-36"/>
          <w:sz w:val="21"/>
          <w:szCs w:val="21"/>
        </w:rPr>
      </w:r>
      <w:r>
        <w:rPr>
          <w:rFonts w:ascii="宋体" w:hAnsi="宋体" w:cs="宋体" w:eastAsia="宋体" w:hint="default"/>
          <w:sz w:val="21"/>
          <w:szCs w:val="21"/>
        </w:rPr>
        <w:t>差额作为未确认的融资费。</w:t>
      </w:r>
    </w:p>
    <w:p>
      <w:pPr>
        <w:spacing w:before="33"/>
        <w:ind w:left="126" w:right="125"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十五</w:t>
      </w:r>
      <w:r>
        <w:rPr>
          <w:rFonts w:ascii="Times New Roman" w:hAnsi="Times New Roman" w:cs="Times New Roman" w:eastAsia="Times New Roman" w:hint="default"/>
          <w:b/>
          <w:bCs/>
          <w:sz w:val="21"/>
          <w:szCs w:val="21"/>
        </w:rPr>
        <w:t>)  </w:t>
      </w:r>
      <w:r>
        <w:rPr>
          <w:rFonts w:ascii="Times New Roman" w:hAnsi="Times New Roman" w:cs="Times New Roman" w:eastAsia="Times New Roman" w:hint="default"/>
          <w:b/>
          <w:bCs/>
          <w:spacing w:val="8"/>
          <w:sz w:val="21"/>
          <w:szCs w:val="21"/>
        </w:rPr>
        <w:t> </w:t>
      </w:r>
      <w:r>
        <w:rPr>
          <w:rFonts w:ascii="宋体" w:hAnsi="宋体" w:cs="宋体" w:eastAsia="宋体" w:hint="default"/>
          <w:b/>
          <w:bCs/>
          <w:sz w:val="21"/>
          <w:szCs w:val="21"/>
        </w:rPr>
        <w:t>在建工程</w:t>
      </w:r>
      <w:r>
        <w:rPr>
          <w:rFonts w:ascii="宋体" w:hAnsi="宋体" w:cs="宋体" w:eastAsia="宋体" w:hint="default"/>
          <w:sz w:val="21"/>
          <w:szCs w:val="21"/>
        </w:rPr>
      </w:r>
    </w:p>
    <w:p>
      <w:pPr>
        <w:tabs>
          <w:tab w:pos="1395" w:val="left" w:leader="none"/>
        </w:tabs>
        <w:spacing w:line="331" w:lineRule="auto" w:before="107"/>
        <w:ind w:left="1400" w:right="4238" w:hanging="543"/>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1</w:t>
      </w:r>
      <w:r>
        <w:rPr>
          <w:rFonts w:ascii="宋体" w:hAnsi="宋体" w:cs="宋体" w:eastAsia="宋体" w:hint="default"/>
          <w:b/>
          <w:bCs/>
          <w:sz w:val="21"/>
          <w:szCs w:val="21"/>
        </w:rPr>
        <w:t>、</w:t>
        <w:tab/>
        <w:t>在建工程的类别</w:t>
      </w:r>
      <w:r>
        <w:rPr>
          <w:rFonts w:ascii="宋体" w:hAnsi="宋体" w:cs="宋体" w:eastAsia="宋体" w:hint="default"/>
          <w:b/>
          <w:bCs/>
          <w:spacing w:val="-104"/>
          <w:sz w:val="21"/>
          <w:szCs w:val="21"/>
        </w:rPr>
        <w:t> </w:t>
      </w:r>
      <w:r>
        <w:rPr>
          <w:rFonts w:ascii="宋体" w:hAnsi="宋体" w:cs="宋体" w:eastAsia="宋体" w:hint="default"/>
          <w:b/>
          <w:bCs/>
          <w:spacing w:val="-104"/>
          <w:sz w:val="21"/>
          <w:szCs w:val="21"/>
        </w:rPr>
      </w:r>
      <w:r>
        <w:rPr>
          <w:rFonts w:ascii="宋体" w:hAnsi="宋体" w:cs="宋体" w:eastAsia="宋体" w:hint="default"/>
          <w:spacing w:val="-2"/>
          <w:sz w:val="21"/>
          <w:szCs w:val="21"/>
        </w:rPr>
        <w:t>在建工程以立项项目分类核算。</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14"/>
          <w:szCs w:val="14"/>
        </w:rPr>
      </w:pPr>
    </w:p>
    <w:p>
      <w:pPr>
        <w:tabs>
          <w:tab w:pos="1395" w:val="left" w:leader="none"/>
        </w:tabs>
        <w:spacing w:line="331" w:lineRule="auto" w:before="0"/>
        <w:ind w:left="1400" w:right="131" w:hanging="543"/>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2</w:t>
      </w:r>
      <w:r>
        <w:rPr>
          <w:rFonts w:ascii="宋体" w:hAnsi="宋体" w:cs="宋体" w:eastAsia="宋体" w:hint="default"/>
          <w:b/>
          <w:bCs/>
          <w:sz w:val="21"/>
          <w:szCs w:val="21"/>
        </w:rPr>
        <w:t>、</w:t>
        <w:tab/>
      </w:r>
      <w:r>
        <w:rPr>
          <w:rFonts w:ascii="宋体" w:hAnsi="宋体" w:cs="宋体" w:eastAsia="宋体" w:hint="default"/>
          <w:b/>
          <w:bCs/>
          <w:spacing w:val="-1"/>
          <w:sz w:val="21"/>
          <w:szCs w:val="21"/>
        </w:rPr>
        <w:t>在建工程结转为固定资产的标准和时点</w:t>
      </w:r>
      <w:r>
        <w:rPr>
          <w:rFonts w:ascii="宋体" w:hAnsi="宋体" w:cs="宋体" w:eastAsia="宋体" w:hint="default"/>
          <w:b/>
          <w:bCs/>
          <w:spacing w:val="-89"/>
          <w:sz w:val="21"/>
          <w:szCs w:val="21"/>
        </w:rPr>
        <w:t> </w:t>
      </w:r>
      <w:r>
        <w:rPr>
          <w:rFonts w:ascii="宋体" w:hAnsi="宋体" w:cs="宋体" w:eastAsia="宋体" w:hint="default"/>
          <w:b/>
          <w:bCs/>
          <w:spacing w:val="-89"/>
          <w:sz w:val="21"/>
          <w:szCs w:val="21"/>
        </w:rPr>
      </w:r>
      <w:r>
        <w:rPr>
          <w:rFonts w:ascii="宋体" w:hAnsi="宋体" w:cs="宋体" w:eastAsia="宋体" w:hint="default"/>
          <w:spacing w:val="-5"/>
          <w:w w:val="100"/>
          <w:sz w:val="21"/>
          <w:szCs w:val="21"/>
        </w:rPr>
        <w:t>在建工程项目按建造该项资产达到预定可使用状态前所发生的全部支出，作为</w:t>
      </w:r>
    </w:p>
    <w:p>
      <w:pPr>
        <w:spacing w:line="240" w:lineRule="auto" w:before="0"/>
        <w:rPr>
          <w:rFonts w:ascii="宋体" w:hAnsi="宋体" w:cs="宋体" w:eastAsia="宋体" w:hint="default"/>
          <w:sz w:val="20"/>
          <w:szCs w:val="20"/>
        </w:rPr>
      </w:pPr>
    </w:p>
    <w:p>
      <w:pPr>
        <w:spacing w:line="240" w:lineRule="auto" w:before="5"/>
        <w:rPr>
          <w:rFonts w:ascii="宋体" w:hAnsi="宋体" w:cs="宋体" w:eastAsia="宋体" w:hint="default"/>
          <w:sz w:val="14"/>
          <w:szCs w:val="14"/>
        </w:rPr>
      </w:pPr>
    </w:p>
    <w:p>
      <w:pPr>
        <w:spacing w:before="44"/>
        <w:ind w:left="556" w:right="554" w:firstLine="0"/>
        <w:jc w:val="center"/>
        <w:rPr>
          <w:rFonts w:ascii="宋体" w:hAnsi="宋体" w:cs="宋体" w:eastAsia="宋体" w:hint="default"/>
          <w:sz w:val="18"/>
          <w:szCs w:val="18"/>
        </w:rPr>
      </w:pPr>
      <w:r>
        <w:rPr>
          <w:rFonts w:ascii="宋体" w:hAnsi="宋体" w:cs="宋体" w:eastAsia="宋体" w:hint="default"/>
          <w:sz w:val="18"/>
          <w:szCs w:val="18"/>
        </w:rPr>
        <w:t>财务报表附注 第</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15 </w:t>
      </w:r>
      <w:r>
        <w:rPr>
          <w:rFonts w:ascii="宋体" w:hAnsi="宋体" w:cs="宋体" w:eastAsia="宋体" w:hint="default"/>
          <w:sz w:val="18"/>
          <w:szCs w:val="18"/>
        </w:rPr>
        <w:t>页</w:t>
      </w:r>
    </w:p>
    <w:p>
      <w:pPr>
        <w:spacing w:after="0"/>
        <w:jc w:val="center"/>
        <w:rPr>
          <w:rFonts w:ascii="宋体" w:hAnsi="宋体" w:cs="宋体" w:eastAsia="宋体" w:hint="default"/>
          <w:sz w:val="18"/>
          <w:szCs w:val="18"/>
        </w:rPr>
        <w:sectPr>
          <w:pgSz w:w="11910" w:h="16840"/>
          <w:pgMar w:header="884" w:footer="0" w:top="1100" w:bottom="280" w:left="1660" w:right="1660"/>
        </w:sectPr>
      </w:pPr>
    </w:p>
    <w:p>
      <w:pPr>
        <w:spacing w:line="240" w:lineRule="auto" w:before="12"/>
        <w:rPr>
          <w:rFonts w:ascii="宋体" w:hAnsi="宋体" w:cs="宋体" w:eastAsia="宋体" w:hint="default"/>
          <w:sz w:val="28"/>
          <w:szCs w:val="28"/>
        </w:rPr>
      </w:pPr>
    </w:p>
    <w:p>
      <w:pPr>
        <w:spacing w:line="350" w:lineRule="auto" w:before="36"/>
        <w:ind w:left="1400" w:right="134" w:firstLine="0"/>
        <w:jc w:val="both"/>
        <w:rPr>
          <w:rFonts w:ascii="宋体" w:hAnsi="宋体" w:cs="宋体" w:eastAsia="宋体" w:hint="default"/>
          <w:sz w:val="21"/>
          <w:szCs w:val="21"/>
        </w:rPr>
      </w:pPr>
      <w:r>
        <w:rPr>
          <w:rFonts w:ascii="宋体" w:hAnsi="宋体" w:cs="宋体" w:eastAsia="宋体" w:hint="default"/>
          <w:spacing w:val="-5"/>
          <w:sz w:val="21"/>
          <w:szCs w:val="21"/>
        </w:rPr>
        <w:t>固定资产的入账价值。所建造的固定资产在建工程已达到预定可使用状态，但</w:t>
      </w:r>
      <w:r>
        <w:rPr>
          <w:rFonts w:ascii="宋体" w:hAnsi="宋体" w:cs="宋体" w:eastAsia="宋体" w:hint="default"/>
          <w:spacing w:val="-36"/>
          <w:sz w:val="21"/>
          <w:szCs w:val="21"/>
        </w:rPr>
        <w:t> </w:t>
      </w:r>
      <w:r>
        <w:rPr>
          <w:rFonts w:ascii="宋体" w:hAnsi="宋体" w:cs="宋体" w:eastAsia="宋体" w:hint="default"/>
          <w:spacing w:val="-36"/>
          <w:sz w:val="21"/>
          <w:szCs w:val="21"/>
        </w:rPr>
      </w:r>
      <w:r>
        <w:rPr>
          <w:rFonts w:ascii="宋体" w:hAnsi="宋体" w:cs="宋体" w:eastAsia="宋体" w:hint="default"/>
          <w:spacing w:val="-5"/>
          <w:sz w:val="21"/>
          <w:szCs w:val="21"/>
        </w:rPr>
        <w:t>尚未办理竣工决算的，自达到预定可使用状态之日起，根据工程预算、造价或</w:t>
      </w:r>
      <w:r>
        <w:rPr>
          <w:rFonts w:ascii="宋体" w:hAnsi="宋体" w:cs="宋体" w:eastAsia="宋体" w:hint="default"/>
          <w:spacing w:val="-37"/>
          <w:sz w:val="21"/>
          <w:szCs w:val="21"/>
        </w:rPr>
        <w:t> </w:t>
      </w:r>
      <w:r>
        <w:rPr>
          <w:rFonts w:ascii="宋体" w:hAnsi="宋体" w:cs="宋体" w:eastAsia="宋体" w:hint="default"/>
          <w:spacing w:val="-37"/>
          <w:sz w:val="21"/>
          <w:szCs w:val="21"/>
        </w:rPr>
      </w:r>
      <w:r>
        <w:rPr>
          <w:rFonts w:ascii="宋体" w:hAnsi="宋体" w:cs="宋体" w:eastAsia="宋体" w:hint="default"/>
          <w:spacing w:val="-5"/>
          <w:sz w:val="21"/>
          <w:szCs w:val="21"/>
        </w:rPr>
        <w:t>者工程实际成本等，按估计的价值转入固定资产，并按本公司固定资产折旧政</w:t>
      </w:r>
      <w:r>
        <w:rPr>
          <w:rFonts w:ascii="宋体" w:hAnsi="宋体" w:cs="宋体" w:eastAsia="宋体" w:hint="default"/>
          <w:spacing w:val="-36"/>
          <w:sz w:val="21"/>
          <w:szCs w:val="21"/>
        </w:rPr>
        <w:t> </w:t>
      </w:r>
      <w:r>
        <w:rPr>
          <w:rFonts w:ascii="宋体" w:hAnsi="宋体" w:cs="宋体" w:eastAsia="宋体" w:hint="default"/>
          <w:spacing w:val="-36"/>
          <w:sz w:val="21"/>
          <w:szCs w:val="21"/>
        </w:rPr>
      </w:r>
      <w:r>
        <w:rPr>
          <w:rFonts w:ascii="宋体" w:hAnsi="宋体" w:cs="宋体" w:eastAsia="宋体" w:hint="default"/>
          <w:spacing w:val="-5"/>
          <w:sz w:val="21"/>
          <w:szCs w:val="21"/>
        </w:rPr>
        <w:t>策计提固定资产的折旧，待办理竣工决算后，再按实际成本调整原来的暂估价</w:t>
      </w:r>
      <w:r>
        <w:rPr>
          <w:rFonts w:ascii="宋体" w:hAnsi="宋体" w:cs="宋体" w:eastAsia="宋体" w:hint="default"/>
          <w:spacing w:val="-36"/>
          <w:sz w:val="21"/>
          <w:szCs w:val="21"/>
        </w:rPr>
        <w:t> </w:t>
      </w:r>
      <w:r>
        <w:rPr>
          <w:rFonts w:ascii="宋体" w:hAnsi="宋体" w:cs="宋体" w:eastAsia="宋体" w:hint="default"/>
          <w:spacing w:val="-36"/>
          <w:sz w:val="21"/>
          <w:szCs w:val="21"/>
        </w:rPr>
      </w:r>
      <w:r>
        <w:rPr>
          <w:rFonts w:ascii="宋体" w:hAnsi="宋体" w:cs="宋体" w:eastAsia="宋体" w:hint="default"/>
          <w:sz w:val="21"/>
          <w:szCs w:val="21"/>
        </w:rPr>
        <w:t>值，但不调整原已计提的折旧额。</w:t>
      </w:r>
    </w:p>
    <w:p>
      <w:pPr>
        <w:spacing w:line="240" w:lineRule="auto" w:before="0"/>
        <w:rPr>
          <w:rFonts w:ascii="宋体" w:hAnsi="宋体" w:cs="宋体" w:eastAsia="宋体" w:hint="default"/>
          <w:sz w:val="20"/>
          <w:szCs w:val="20"/>
        </w:rPr>
      </w:pPr>
    </w:p>
    <w:p>
      <w:pPr>
        <w:tabs>
          <w:tab w:pos="1395" w:val="left" w:leader="none"/>
        </w:tabs>
        <w:spacing w:line="345" w:lineRule="auto" w:before="166"/>
        <w:ind w:left="1400" w:right="131" w:hanging="543"/>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3</w:t>
      </w:r>
      <w:r>
        <w:rPr>
          <w:rFonts w:ascii="宋体" w:hAnsi="宋体" w:cs="宋体" w:eastAsia="宋体" w:hint="default"/>
          <w:b/>
          <w:bCs/>
          <w:sz w:val="21"/>
          <w:szCs w:val="21"/>
        </w:rPr>
        <w:t>、</w:t>
        <w:tab/>
      </w:r>
      <w:r>
        <w:rPr>
          <w:rFonts w:ascii="宋体" w:hAnsi="宋体" w:cs="宋体" w:eastAsia="宋体" w:hint="default"/>
          <w:b/>
          <w:bCs/>
          <w:spacing w:val="-1"/>
          <w:sz w:val="21"/>
          <w:szCs w:val="21"/>
        </w:rPr>
        <w:t>在建工程的减值测试方法、减值准备计提方法</w:t>
      </w:r>
      <w:r>
        <w:rPr>
          <w:rFonts w:ascii="宋体" w:hAnsi="宋体" w:cs="宋体" w:eastAsia="宋体" w:hint="default"/>
          <w:b/>
          <w:bCs/>
          <w:spacing w:val="-85"/>
          <w:sz w:val="21"/>
          <w:szCs w:val="21"/>
        </w:rPr>
        <w:t> </w:t>
      </w:r>
      <w:r>
        <w:rPr>
          <w:rFonts w:ascii="宋体" w:hAnsi="宋体" w:cs="宋体" w:eastAsia="宋体" w:hint="default"/>
          <w:b/>
          <w:bCs/>
          <w:spacing w:val="-85"/>
          <w:sz w:val="21"/>
          <w:szCs w:val="21"/>
        </w:rPr>
      </w:r>
      <w:r>
        <w:rPr>
          <w:rFonts w:ascii="宋体" w:hAnsi="宋体" w:cs="宋体" w:eastAsia="宋体" w:hint="default"/>
          <w:sz w:val="21"/>
          <w:szCs w:val="21"/>
        </w:rPr>
        <w:t>公司在每年末判断在建工程是否存在可能发生减值的迹象。</w:t>
      </w:r>
      <w:r>
        <w:rPr>
          <w:rFonts w:ascii="宋体" w:hAnsi="宋体" w:cs="宋体" w:eastAsia="宋体" w:hint="default"/>
          <w:w w:val="100"/>
          <w:sz w:val="21"/>
          <w:szCs w:val="21"/>
        </w:rPr>
        <w:t> </w:t>
      </w:r>
      <w:r>
        <w:rPr>
          <w:rFonts w:ascii="宋体" w:hAnsi="宋体" w:cs="宋体" w:eastAsia="宋体" w:hint="default"/>
          <w:spacing w:val="-5"/>
          <w:sz w:val="21"/>
          <w:szCs w:val="21"/>
        </w:rPr>
        <w:t>在建工程存在减值迹象的，估计其可收回金额。有迹象表明一项在建工程可能</w:t>
      </w:r>
      <w:r>
        <w:rPr>
          <w:rFonts w:ascii="宋体" w:hAnsi="宋体" w:cs="宋体" w:eastAsia="宋体" w:hint="default"/>
          <w:w w:val="100"/>
          <w:sz w:val="21"/>
          <w:szCs w:val="21"/>
        </w:rPr>
        <w:t> </w:t>
      </w:r>
      <w:r>
        <w:rPr>
          <w:rFonts w:ascii="宋体" w:hAnsi="宋体" w:cs="宋体" w:eastAsia="宋体" w:hint="default"/>
          <w:spacing w:val="-5"/>
          <w:sz w:val="21"/>
          <w:szCs w:val="21"/>
        </w:rPr>
        <w:t>发生减值的，企业以单项在建工程为基础估计其可收回金额。企业难以对单项</w:t>
      </w:r>
      <w:r>
        <w:rPr>
          <w:rFonts w:ascii="宋体" w:hAnsi="宋体" w:cs="宋体" w:eastAsia="宋体" w:hint="default"/>
          <w:w w:val="100"/>
          <w:sz w:val="21"/>
          <w:szCs w:val="21"/>
        </w:rPr>
        <w:t> </w:t>
      </w:r>
      <w:r>
        <w:rPr>
          <w:rFonts w:ascii="宋体" w:hAnsi="宋体" w:cs="宋体" w:eastAsia="宋体" w:hint="default"/>
          <w:spacing w:val="-5"/>
          <w:w w:val="100"/>
          <w:sz w:val="21"/>
          <w:szCs w:val="21"/>
        </w:rPr>
        <w:t>在建工程的可收回金额进行估计的，以该在建工程所属的资产组为基础确定资</w:t>
      </w:r>
      <w:r>
        <w:rPr>
          <w:rFonts w:ascii="宋体" w:hAnsi="宋体" w:cs="宋体" w:eastAsia="宋体" w:hint="default"/>
          <w:w w:val="100"/>
          <w:sz w:val="21"/>
          <w:szCs w:val="21"/>
        </w:rPr>
        <w:t> </w:t>
      </w:r>
      <w:r>
        <w:rPr>
          <w:rFonts w:ascii="宋体" w:hAnsi="宋体" w:cs="宋体" w:eastAsia="宋体" w:hint="default"/>
          <w:sz w:val="21"/>
          <w:szCs w:val="21"/>
        </w:rPr>
        <w:t>产组的可收回金额。</w:t>
      </w:r>
    </w:p>
    <w:p>
      <w:pPr>
        <w:spacing w:line="350" w:lineRule="auto" w:before="33"/>
        <w:ind w:left="1400" w:right="125" w:firstLine="0"/>
        <w:jc w:val="left"/>
        <w:rPr>
          <w:rFonts w:ascii="宋体" w:hAnsi="宋体" w:cs="宋体" w:eastAsia="宋体" w:hint="default"/>
          <w:sz w:val="21"/>
          <w:szCs w:val="21"/>
        </w:rPr>
      </w:pPr>
      <w:r>
        <w:rPr>
          <w:rFonts w:ascii="宋体" w:hAnsi="宋体" w:cs="宋体" w:eastAsia="宋体" w:hint="default"/>
          <w:sz w:val="21"/>
          <w:szCs w:val="21"/>
        </w:rPr>
        <w:t>可收回金额根据在建工程的公允价值减去处置费用后的净额与在建工程预计 未来现金流量的现值两者之间较高者确定。</w:t>
      </w:r>
      <w:r>
        <w:rPr>
          <w:rFonts w:ascii="宋体" w:hAnsi="宋体" w:cs="宋体" w:eastAsia="宋体" w:hint="default"/>
          <w:w w:val="100"/>
          <w:sz w:val="21"/>
          <w:szCs w:val="21"/>
        </w:rPr>
        <w:t> </w:t>
      </w:r>
      <w:r>
        <w:rPr>
          <w:rFonts w:ascii="宋体" w:hAnsi="宋体" w:cs="宋体" w:eastAsia="宋体" w:hint="default"/>
          <w:spacing w:val="-5"/>
          <w:w w:val="100"/>
          <w:sz w:val="21"/>
          <w:szCs w:val="21"/>
        </w:rPr>
        <w:t>当在建工程的可收回金额低于其账面价值的，将在建工程的账面价值减记至可</w:t>
      </w:r>
      <w:r>
        <w:rPr>
          <w:rFonts w:ascii="宋体" w:hAnsi="宋体" w:cs="宋体" w:eastAsia="宋体" w:hint="default"/>
          <w:spacing w:val="-75"/>
          <w:w w:val="100"/>
          <w:sz w:val="21"/>
          <w:szCs w:val="21"/>
        </w:rPr>
        <w:t> </w:t>
      </w:r>
      <w:r>
        <w:rPr>
          <w:rFonts w:ascii="宋体" w:hAnsi="宋体" w:cs="宋体" w:eastAsia="宋体" w:hint="default"/>
          <w:spacing w:val="-75"/>
          <w:w w:val="100"/>
          <w:sz w:val="21"/>
          <w:szCs w:val="21"/>
        </w:rPr>
      </w:r>
      <w:r>
        <w:rPr>
          <w:rFonts w:ascii="宋体" w:hAnsi="宋体" w:cs="宋体" w:eastAsia="宋体" w:hint="default"/>
          <w:spacing w:val="-5"/>
          <w:sz w:val="21"/>
          <w:szCs w:val="21"/>
        </w:rPr>
        <w:t>收回金额，减记的金额确认为在建工程减值损失，计入当期损益，同时计提相</w:t>
      </w:r>
      <w:r>
        <w:rPr>
          <w:rFonts w:ascii="宋体" w:hAnsi="宋体" w:cs="宋体" w:eastAsia="宋体" w:hint="default"/>
          <w:spacing w:val="-37"/>
          <w:sz w:val="21"/>
          <w:szCs w:val="21"/>
        </w:rPr>
        <w:t> </w:t>
      </w:r>
      <w:r>
        <w:rPr>
          <w:rFonts w:ascii="宋体" w:hAnsi="宋体" w:cs="宋体" w:eastAsia="宋体" w:hint="default"/>
          <w:spacing w:val="-37"/>
          <w:sz w:val="21"/>
          <w:szCs w:val="21"/>
        </w:rPr>
      </w:r>
      <w:r>
        <w:rPr>
          <w:rFonts w:ascii="宋体" w:hAnsi="宋体" w:cs="宋体" w:eastAsia="宋体" w:hint="default"/>
          <w:sz w:val="21"/>
          <w:szCs w:val="21"/>
        </w:rPr>
        <w:t>应的在建工程减值准备。</w:t>
      </w:r>
      <w:r>
        <w:rPr>
          <w:rFonts w:ascii="宋体" w:hAnsi="宋体" w:cs="宋体" w:eastAsia="宋体" w:hint="default"/>
          <w:w w:val="100"/>
          <w:sz w:val="21"/>
          <w:szCs w:val="21"/>
        </w:rPr>
        <w:t> </w:t>
      </w:r>
      <w:r>
        <w:rPr>
          <w:rFonts w:ascii="宋体" w:hAnsi="宋体" w:cs="宋体" w:eastAsia="宋体" w:hint="default"/>
          <w:sz w:val="21"/>
          <w:szCs w:val="21"/>
        </w:rPr>
        <w:t>在建工程的减值损失一经确认，在以后会计期间不再转回。</w:t>
      </w:r>
    </w:p>
    <w:p>
      <w:pPr>
        <w:spacing w:line="240" w:lineRule="auto" w:before="0"/>
        <w:rPr>
          <w:rFonts w:ascii="宋体" w:hAnsi="宋体" w:cs="宋体" w:eastAsia="宋体" w:hint="default"/>
          <w:sz w:val="20"/>
          <w:szCs w:val="20"/>
        </w:rPr>
      </w:pPr>
    </w:p>
    <w:p>
      <w:pPr>
        <w:spacing w:before="168"/>
        <w:ind w:left="126" w:right="125"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十六</w:t>
      </w:r>
      <w:r>
        <w:rPr>
          <w:rFonts w:ascii="Times New Roman" w:hAnsi="Times New Roman" w:cs="Times New Roman" w:eastAsia="Times New Roman" w:hint="default"/>
          <w:b/>
          <w:bCs/>
          <w:sz w:val="21"/>
          <w:szCs w:val="21"/>
        </w:rPr>
        <w:t>)  </w:t>
      </w:r>
      <w:r>
        <w:rPr>
          <w:rFonts w:ascii="Times New Roman" w:hAnsi="Times New Roman" w:cs="Times New Roman" w:eastAsia="Times New Roman" w:hint="default"/>
          <w:b/>
          <w:bCs/>
          <w:spacing w:val="8"/>
          <w:sz w:val="21"/>
          <w:szCs w:val="21"/>
        </w:rPr>
        <w:t> </w:t>
      </w:r>
      <w:r>
        <w:rPr>
          <w:rFonts w:ascii="宋体" w:hAnsi="宋体" w:cs="宋体" w:eastAsia="宋体" w:hint="default"/>
          <w:b/>
          <w:bCs/>
          <w:sz w:val="21"/>
          <w:szCs w:val="21"/>
        </w:rPr>
        <w:t>借款费用</w:t>
      </w:r>
      <w:r>
        <w:rPr>
          <w:rFonts w:ascii="宋体" w:hAnsi="宋体" w:cs="宋体" w:eastAsia="宋体" w:hint="default"/>
          <w:sz w:val="21"/>
          <w:szCs w:val="21"/>
        </w:rPr>
      </w:r>
    </w:p>
    <w:p>
      <w:pPr>
        <w:tabs>
          <w:tab w:pos="1395" w:val="left" w:leader="none"/>
        </w:tabs>
        <w:spacing w:line="340" w:lineRule="auto" w:before="107"/>
        <w:ind w:left="1400" w:right="137" w:hanging="543"/>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1</w:t>
      </w:r>
      <w:r>
        <w:rPr>
          <w:rFonts w:ascii="宋体" w:hAnsi="宋体" w:cs="宋体" w:eastAsia="宋体" w:hint="default"/>
          <w:b/>
          <w:bCs/>
          <w:sz w:val="21"/>
          <w:szCs w:val="21"/>
        </w:rPr>
        <w:t>、</w:t>
        <w:tab/>
      </w:r>
      <w:r>
        <w:rPr>
          <w:rFonts w:ascii="宋体" w:hAnsi="宋体" w:cs="宋体" w:eastAsia="宋体" w:hint="default"/>
          <w:b/>
          <w:bCs/>
          <w:spacing w:val="-1"/>
          <w:sz w:val="21"/>
          <w:szCs w:val="21"/>
        </w:rPr>
        <w:t>借款费用资本化的确认原则</w:t>
      </w:r>
      <w:r>
        <w:rPr>
          <w:rFonts w:ascii="宋体" w:hAnsi="宋体" w:cs="宋体" w:eastAsia="宋体" w:hint="default"/>
          <w:b/>
          <w:bCs/>
          <w:spacing w:val="-96"/>
          <w:sz w:val="21"/>
          <w:szCs w:val="21"/>
        </w:rPr>
        <w:t> </w:t>
      </w:r>
      <w:r>
        <w:rPr>
          <w:rFonts w:ascii="宋体" w:hAnsi="宋体" w:cs="宋体" w:eastAsia="宋体" w:hint="default"/>
          <w:b/>
          <w:bCs/>
          <w:spacing w:val="-96"/>
          <w:sz w:val="21"/>
          <w:szCs w:val="21"/>
        </w:rPr>
      </w:r>
      <w:r>
        <w:rPr>
          <w:rFonts w:ascii="宋体" w:hAnsi="宋体" w:cs="宋体" w:eastAsia="宋体" w:hint="default"/>
          <w:spacing w:val="-5"/>
          <w:sz w:val="21"/>
          <w:szCs w:val="21"/>
        </w:rPr>
        <w:t>借款费用，包括借款利息、折价或者溢价的摊销、辅助费用以及因外币借款而</w:t>
      </w:r>
      <w:r>
        <w:rPr>
          <w:rFonts w:ascii="宋体" w:hAnsi="宋体" w:cs="宋体" w:eastAsia="宋体" w:hint="default"/>
          <w:w w:val="100"/>
          <w:sz w:val="21"/>
          <w:szCs w:val="21"/>
        </w:rPr>
        <w:t> </w:t>
      </w:r>
      <w:r>
        <w:rPr>
          <w:rFonts w:ascii="宋体" w:hAnsi="宋体" w:cs="宋体" w:eastAsia="宋体" w:hint="default"/>
          <w:sz w:val="21"/>
          <w:szCs w:val="21"/>
        </w:rPr>
        <w:t>发生的汇兑差额等。</w:t>
      </w:r>
    </w:p>
    <w:p>
      <w:pPr>
        <w:spacing w:line="345" w:lineRule="auto" w:before="35"/>
        <w:ind w:left="1400" w:right="125" w:firstLine="0"/>
        <w:jc w:val="left"/>
        <w:rPr>
          <w:rFonts w:ascii="宋体" w:hAnsi="宋体" w:cs="宋体" w:eastAsia="宋体" w:hint="default"/>
          <w:sz w:val="21"/>
          <w:szCs w:val="21"/>
        </w:rPr>
      </w:pPr>
      <w:r>
        <w:rPr>
          <w:rFonts w:ascii="宋体" w:hAnsi="宋体" w:cs="宋体" w:eastAsia="宋体" w:hint="default"/>
          <w:sz w:val="21"/>
          <w:szCs w:val="21"/>
        </w:rPr>
        <w:t>公司发生的借款费用，可直接归属于符合资本化条件的资产的购建或者生产 </w:t>
      </w:r>
      <w:r>
        <w:rPr>
          <w:rFonts w:ascii="宋体" w:hAnsi="宋体" w:cs="宋体" w:eastAsia="宋体" w:hint="default"/>
          <w:spacing w:val="-5"/>
          <w:sz w:val="21"/>
          <w:szCs w:val="21"/>
        </w:rPr>
        <w:t>的，予以资本化，计入相关资产成本；其他借款费用，在发生时根据其发生额</w:t>
      </w:r>
      <w:r>
        <w:rPr>
          <w:rFonts w:ascii="宋体" w:hAnsi="宋体" w:cs="宋体" w:eastAsia="宋体" w:hint="default"/>
          <w:spacing w:val="-40"/>
          <w:sz w:val="21"/>
          <w:szCs w:val="21"/>
        </w:rPr>
        <w:t> </w:t>
      </w:r>
      <w:r>
        <w:rPr>
          <w:rFonts w:ascii="宋体" w:hAnsi="宋体" w:cs="宋体" w:eastAsia="宋体" w:hint="default"/>
          <w:spacing w:val="-40"/>
          <w:sz w:val="21"/>
          <w:szCs w:val="21"/>
        </w:rPr>
      </w:r>
      <w:r>
        <w:rPr>
          <w:rFonts w:ascii="宋体" w:hAnsi="宋体" w:cs="宋体" w:eastAsia="宋体" w:hint="default"/>
          <w:sz w:val="21"/>
          <w:szCs w:val="21"/>
        </w:rPr>
        <w:t>确认为费用，计入当期损益。</w:t>
      </w:r>
      <w:r>
        <w:rPr>
          <w:rFonts w:ascii="宋体" w:hAnsi="宋体" w:cs="宋体" w:eastAsia="宋体" w:hint="default"/>
          <w:w w:val="100"/>
          <w:sz w:val="21"/>
          <w:szCs w:val="21"/>
        </w:rPr>
        <w:t> </w:t>
      </w:r>
      <w:r>
        <w:rPr>
          <w:rFonts w:ascii="宋体" w:hAnsi="宋体" w:cs="宋体" w:eastAsia="宋体" w:hint="default"/>
          <w:spacing w:val="-5"/>
          <w:w w:val="100"/>
          <w:sz w:val="21"/>
          <w:szCs w:val="21"/>
        </w:rPr>
        <w:t>符合资本化条件的资产，是指需要经过相当长时间的购建或者生产活动才能达</w:t>
      </w:r>
      <w:r>
        <w:rPr>
          <w:rFonts w:ascii="宋体" w:hAnsi="宋体" w:cs="宋体" w:eastAsia="宋体" w:hint="default"/>
          <w:spacing w:val="-75"/>
          <w:w w:val="100"/>
          <w:sz w:val="21"/>
          <w:szCs w:val="21"/>
        </w:rPr>
        <w:t> </w:t>
      </w:r>
      <w:r>
        <w:rPr>
          <w:rFonts w:ascii="宋体" w:hAnsi="宋体" w:cs="宋体" w:eastAsia="宋体" w:hint="default"/>
          <w:spacing w:val="-75"/>
          <w:w w:val="100"/>
          <w:sz w:val="21"/>
          <w:szCs w:val="21"/>
        </w:rPr>
      </w:r>
      <w:r>
        <w:rPr>
          <w:rFonts w:ascii="宋体" w:hAnsi="宋体" w:cs="宋体" w:eastAsia="宋体" w:hint="default"/>
          <w:sz w:val="21"/>
          <w:szCs w:val="21"/>
        </w:rPr>
        <w:t>到预定可使用或者可销售状态的固定资产、投资性房地产和存货等资产。</w:t>
      </w:r>
      <w:r>
        <w:rPr>
          <w:rFonts w:ascii="宋体" w:hAnsi="宋体" w:cs="宋体" w:eastAsia="宋体" w:hint="default"/>
          <w:w w:val="100"/>
          <w:sz w:val="21"/>
          <w:szCs w:val="21"/>
        </w:rPr>
        <w:t> </w:t>
      </w:r>
      <w:r>
        <w:rPr>
          <w:rFonts w:ascii="宋体" w:hAnsi="宋体" w:cs="宋体" w:eastAsia="宋体" w:hint="default"/>
          <w:sz w:val="21"/>
          <w:szCs w:val="21"/>
        </w:rPr>
        <w:t>借款费用同时满足下列条件时开始资本化：</w:t>
      </w:r>
    </w:p>
    <w:p>
      <w:pPr>
        <w:spacing w:line="304" w:lineRule="auto" w:before="2"/>
        <w:ind w:left="1400" w:right="125" w:firstLine="0"/>
        <w:jc w:val="left"/>
        <w:rPr>
          <w:rFonts w:ascii="宋体" w:hAnsi="宋体" w:cs="宋体" w:eastAsia="宋体" w:hint="default"/>
          <w:sz w:val="21"/>
          <w:szCs w:val="21"/>
        </w:rPr>
      </w:pPr>
      <w:r>
        <w:rPr>
          <w:rFonts w:ascii="宋体" w:hAnsi="宋体" w:cs="宋体" w:eastAsia="宋体" w:hint="default"/>
          <w:spacing w:val="-1"/>
          <w:sz w:val="21"/>
          <w:szCs w:val="21"/>
        </w:rPr>
        <w:t>（</w:t>
      </w:r>
      <w:r>
        <w:rPr>
          <w:rFonts w:ascii="Times New Roman" w:hAnsi="Times New Roman" w:cs="Times New Roman" w:eastAsia="Times New Roman" w:hint="default"/>
          <w:spacing w:val="-1"/>
          <w:sz w:val="21"/>
          <w:szCs w:val="21"/>
        </w:rPr>
        <w:t>1</w:t>
      </w:r>
      <w:r>
        <w:rPr>
          <w:rFonts w:ascii="宋体" w:hAnsi="宋体" w:cs="宋体" w:eastAsia="宋体" w:hint="default"/>
          <w:spacing w:val="-1"/>
          <w:sz w:val="21"/>
          <w:szCs w:val="21"/>
        </w:rPr>
        <w:t>）资产支出已经发生，资产支出包括为购建或者生产符合资本化条件的资</w:t>
      </w:r>
      <w:r>
        <w:rPr>
          <w:rFonts w:ascii="宋体" w:hAnsi="宋体" w:cs="宋体" w:eastAsia="宋体" w:hint="default"/>
          <w:spacing w:val="-64"/>
          <w:sz w:val="21"/>
          <w:szCs w:val="21"/>
        </w:rPr>
        <w:t> </w:t>
      </w:r>
      <w:r>
        <w:rPr>
          <w:rFonts w:ascii="宋体" w:hAnsi="宋体" w:cs="宋体" w:eastAsia="宋体" w:hint="default"/>
          <w:spacing w:val="-64"/>
          <w:sz w:val="21"/>
          <w:szCs w:val="21"/>
        </w:rPr>
      </w:r>
      <w:r>
        <w:rPr>
          <w:rFonts w:ascii="宋体" w:hAnsi="宋体" w:cs="宋体" w:eastAsia="宋体" w:hint="default"/>
          <w:sz w:val="21"/>
          <w:szCs w:val="21"/>
        </w:rPr>
        <w:t>产而以支付现金、转移非现金资产或者承担带息债务形式发生的支出；</w:t>
      </w:r>
    </w:p>
    <w:p>
      <w:pPr>
        <w:spacing w:before="38"/>
        <w:ind w:left="1400" w:right="125" w:firstLine="0"/>
        <w:jc w:val="left"/>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2</w:t>
      </w:r>
      <w:r>
        <w:rPr>
          <w:rFonts w:ascii="宋体" w:hAnsi="宋体" w:cs="宋体" w:eastAsia="宋体" w:hint="default"/>
          <w:sz w:val="21"/>
          <w:szCs w:val="21"/>
        </w:rPr>
        <w:t>）借款费用已经发生；</w:t>
      </w:r>
    </w:p>
    <w:p>
      <w:pPr>
        <w:spacing w:line="307" w:lineRule="auto" w:before="79"/>
        <w:ind w:left="1400" w:right="125" w:firstLine="0"/>
        <w:jc w:val="left"/>
        <w:rPr>
          <w:rFonts w:ascii="宋体" w:hAnsi="宋体" w:cs="宋体" w:eastAsia="宋体" w:hint="default"/>
          <w:sz w:val="21"/>
          <w:szCs w:val="21"/>
        </w:rPr>
      </w:pPr>
      <w:r>
        <w:rPr>
          <w:rFonts w:ascii="宋体" w:hAnsi="宋体" w:cs="宋体" w:eastAsia="宋体" w:hint="default"/>
          <w:spacing w:val="-1"/>
          <w:sz w:val="21"/>
          <w:szCs w:val="21"/>
        </w:rPr>
        <w:t>（</w:t>
      </w:r>
      <w:r>
        <w:rPr>
          <w:rFonts w:ascii="Times New Roman" w:hAnsi="Times New Roman" w:cs="Times New Roman" w:eastAsia="Times New Roman" w:hint="default"/>
          <w:spacing w:val="-1"/>
          <w:sz w:val="21"/>
          <w:szCs w:val="21"/>
        </w:rPr>
        <w:t>3</w:t>
      </w:r>
      <w:r>
        <w:rPr>
          <w:rFonts w:ascii="宋体" w:hAnsi="宋体" w:cs="宋体" w:eastAsia="宋体" w:hint="default"/>
          <w:spacing w:val="-1"/>
          <w:sz w:val="21"/>
          <w:szCs w:val="21"/>
        </w:rPr>
        <w:t>）为使资产达到预定可使用或者可销售状态所必要的购建或者生产活动已</w:t>
      </w:r>
      <w:r>
        <w:rPr>
          <w:rFonts w:ascii="宋体" w:hAnsi="宋体" w:cs="宋体" w:eastAsia="宋体" w:hint="default"/>
          <w:spacing w:val="-64"/>
          <w:sz w:val="21"/>
          <w:szCs w:val="21"/>
        </w:rPr>
        <w:t> </w:t>
      </w:r>
      <w:r>
        <w:rPr>
          <w:rFonts w:ascii="宋体" w:hAnsi="宋体" w:cs="宋体" w:eastAsia="宋体" w:hint="default"/>
          <w:spacing w:val="-64"/>
          <w:sz w:val="21"/>
          <w:szCs w:val="21"/>
        </w:rPr>
      </w:r>
      <w:r>
        <w:rPr>
          <w:rFonts w:ascii="宋体" w:hAnsi="宋体" w:cs="宋体" w:eastAsia="宋体" w:hint="default"/>
          <w:sz w:val="21"/>
          <w:szCs w:val="21"/>
        </w:rPr>
        <w:t>经开始。</w:t>
      </w:r>
    </w:p>
    <w:p>
      <w:pPr>
        <w:spacing w:line="240" w:lineRule="auto" w:before="0"/>
        <w:rPr>
          <w:rFonts w:ascii="宋体" w:hAnsi="宋体" w:cs="宋体" w:eastAsia="宋体" w:hint="default"/>
          <w:sz w:val="20"/>
          <w:szCs w:val="20"/>
        </w:rPr>
      </w:pPr>
    </w:p>
    <w:p>
      <w:pPr>
        <w:spacing w:line="240" w:lineRule="auto" w:before="7"/>
        <w:rPr>
          <w:rFonts w:ascii="宋体" w:hAnsi="宋体" w:cs="宋体" w:eastAsia="宋体" w:hint="default"/>
          <w:sz w:val="29"/>
          <w:szCs w:val="29"/>
        </w:rPr>
      </w:pPr>
    </w:p>
    <w:p>
      <w:pPr>
        <w:spacing w:before="44"/>
        <w:ind w:left="556" w:right="554" w:firstLine="0"/>
        <w:jc w:val="center"/>
        <w:rPr>
          <w:rFonts w:ascii="宋体" w:hAnsi="宋体" w:cs="宋体" w:eastAsia="宋体" w:hint="default"/>
          <w:sz w:val="18"/>
          <w:szCs w:val="18"/>
        </w:rPr>
      </w:pPr>
      <w:r>
        <w:rPr>
          <w:rFonts w:ascii="宋体" w:hAnsi="宋体" w:cs="宋体" w:eastAsia="宋体" w:hint="default"/>
          <w:sz w:val="18"/>
          <w:szCs w:val="18"/>
        </w:rPr>
        <w:t>财务报表附注 第</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16 </w:t>
      </w:r>
      <w:r>
        <w:rPr>
          <w:rFonts w:ascii="宋体" w:hAnsi="宋体" w:cs="宋体" w:eastAsia="宋体" w:hint="default"/>
          <w:sz w:val="18"/>
          <w:szCs w:val="18"/>
        </w:rPr>
        <w:t>页</w:t>
      </w:r>
    </w:p>
    <w:p>
      <w:pPr>
        <w:spacing w:after="0"/>
        <w:jc w:val="center"/>
        <w:rPr>
          <w:rFonts w:ascii="宋体" w:hAnsi="宋体" w:cs="宋体" w:eastAsia="宋体" w:hint="default"/>
          <w:sz w:val="18"/>
          <w:szCs w:val="18"/>
        </w:rPr>
        <w:sectPr>
          <w:pgSz w:w="11910" w:h="16840"/>
          <w:pgMar w:header="884" w:footer="0" w:top="1100" w:bottom="280" w:left="1660" w:right="1660"/>
        </w:sectPr>
      </w:pPr>
    </w:p>
    <w:p>
      <w:pPr>
        <w:spacing w:line="240" w:lineRule="auto" w:before="10"/>
        <w:rPr>
          <w:rFonts w:ascii="宋体" w:hAnsi="宋体" w:cs="宋体" w:eastAsia="宋体" w:hint="default"/>
          <w:sz w:val="26"/>
          <w:szCs w:val="26"/>
        </w:rPr>
      </w:pPr>
    </w:p>
    <w:p>
      <w:pPr>
        <w:tabs>
          <w:tab w:pos="1395" w:val="left" w:leader="none"/>
        </w:tabs>
        <w:spacing w:line="321" w:lineRule="auto" w:before="36"/>
        <w:ind w:left="1400" w:right="100" w:hanging="543"/>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2</w:t>
      </w:r>
      <w:r>
        <w:rPr>
          <w:rFonts w:ascii="宋体" w:hAnsi="宋体" w:cs="宋体" w:eastAsia="宋体" w:hint="default"/>
          <w:b/>
          <w:bCs/>
          <w:sz w:val="21"/>
          <w:szCs w:val="21"/>
        </w:rPr>
        <w:t>、</w:t>
        <w:tab/>
        <w:t>借款费用资本化期间</w:t>
      </w:r>
      <w:r>
        <w:rPr>
          <w:rFonts w:ascii="宋体" w:hAnsi="宋体" w:cs="宋体" w:eastAsia="宋体" w:hint="default"/>
          <w:b/>
          <w:bCs/>
          <w:spacing w:val="-103"/>
          <w:sz w:val="21"/>
          <w:szCs w:val="21"/>
        </w:rPr>
        <w:t> </w:t>
      </w:r>
      <w:r>
        <w:rPr>
          <w:rFonts w:ascii="宋体" w:hAnsi="宋体" w:cs="宋体" w:eastAsia="宋体" w:hint="default"/>
          <w:b/>
          <w:bCs/>
          <w:spacing w:val="-103"/>
          <w:sz w:val="21"/>
          <w:szCs w:val="21"/>
        </w:rPr>
      </w:r>
      <w:r>
        <w:rPr>
          <w:rFonts w:ascii="宋体" w:hAnsi="宋体" w:cs="宋体" w:eastAsia="宋体" w:hint="default"/>
          <w:spacing w:val="-5"/>
          <w:sz w:val="21"/>
          <w:szCs w:val="21"/>
        </w:rPr>
        <w:t>资本化期间，指从借款费用开始资本化时点到停止资本化时点的期间，借款费</w:t>
      </w:r>
      <w:r>
        <w:rPr>
          <w:rFonts w:ascii="宋体" w:hAnsi="宋体" w:cs="宋体" w:eastAsia="宋体" w:hint="default"/>
          <w:w w:val="100"/>
          <w:sz w:val="21"/>
          <w:szCs w:val="21"/>
        </w:rPr>
        <w:t> </w:t>
      </w:r>
      <w:r>
        <w:rPr>
          <w:rFonts w:ascii="宋体" w:hAnsi="宋体" w:cs="宋体" w:eastAsia="宋体" w:hint="default"/>
          <w:sz w:val="21"/>
          <w:szCs w:val="21"/>
        </w:rPr>
        <w:t>用暂停资本化的期间不包括在内。</w:t>
      </w:r>
      <w:r>
        <w:rPr>
          <w:rFonts w:ascii="宋体" w:hAnsi="宋体" w:cs="宋体" w:eastAsia="宋体" w:hint="default"/>
          <w:w w:val="100"/>
          <w:sz w:val="21"/>
          <w:szCs w:val="21"/>
        </w:rPr>
        <w:t> </w:t>
      </w:r>
      <w:r>
        <w:rPr>
          <w:rFonts w:ascii="宋体" w:hAnsi="宋体" w:cs="宋体" w:eastAsia="宋体" w:hint="default"/>
          <w:spacing w:val="-5"/>
          <w:w w:val="100"/>
          <w:sz w:val="21"/>
          <w:szCs w:val="21"/>
        </w:rPr>
        <w:t>当购建或者生产符合资本化条件的资产达到预定可使用或者可销售状态时，借</w:t>
      </w:r>
      <w:r>
        <w:rPr>
          <w:rFonts w:ascii="宋体" w:hAnsi="宋体" w:cs="宋体" w:eastAsia="宋体" w:hint="default"/>
          <w:w w:val="100"/>
          <w:sz w:val="21"/>
          <w:szCs w:val="21"/>
        </w:rPr>
        <w:t> </w:t>
      </w:r>
      <w:r>
        <w:rPr>
          <w:rFonts w:ascii="宋体" w:hAnsi="宋体" w:cs="宋体" w:eastAsia="宋体" w:hint="default"/>
          <w:sz w:val="21"/>
          <w:szCs w:val="21"/>
        </w:rPr>
        <w:t>款费用停止资本化。</w:t>
      </w:r>
      <w:r>
        <w:rPr>
          <w:rFonts w:ascii="宋体" w:hAnsi="宋体" w:cs="宋体" w:eastAsia="宋体" w:hint="default"/>
          <w:w w:val="100"/>
          <w:sz w:val="21"/>
          <w:szCs w:val="21"/>
        </w:rPr>
        <w:t> </w:t>
      </w:r>
      <w:r>
        <w:rPr>
          <w:rFonts w:ascii="宋体" w:hAnsi="宋体" w:cs="宋体" w:eastAsia="宋体" w:hint="default"/>
          <w:spacing w:val="-2"/>
          <w:sz w:val="21"/>
          <w:szCs w:val="21"/>
        </w:rPr>
        <w:t>当购建或者生产符合资本化条件的资产中部分项目分别完工且可单独使用时，</w:t>
      </w:r>
      <w:r>
        <w:rPr>
          <w:rFonts w:ascii="宋体" w:hAnsi="宋体" w:cs="宋体" w:eastAsia="宋体" w:hint="default"/>
          <w:w w:val="100"/>
          <w:sz w:val="21"/>
          <w:szCs w:val="21"/>
        </w:rPr>
        <w:t> </w:t>
      </w:r>
      <w:r>
        <w:rPr>
          <w:rFonts w:ascii="宋体" w:hAnsi="宋体" w:cs="宋体" w:eastAsia="宋体" w:hint="default"/>
          <w:sz w:val="21"/>
          <w:szCs w:val="21"/>
        </w:rPr>
        <w:t>该部分资产借款费用停止资本化。</w:t>
      </w:r>
      <w:r>
        <w:rPr>
          <w:rFonts w:ascii="宋体" w:hAnsi="宋体" w:cs="宋体" w:eastAsia="宋体" w:hint="default"/>
          <w:w w:val="100"/>
          <w:sz w:val="21"/>
          <w:szCs w:val="21"/>
        </w:rPr>
        <w:t> </w:t>
      </w:r>
      <w:r>
        <w:rPr>
          <w:rFonts w:ascii="宋体" w:hAnsi="宋体" w:cs="宋体" w:eastAsia="宋体" w:hint="default"/>
          <w:spacing w:val="-5"/>
          <w:w w:val="100"/>
          <w:sz w:val="21"/>
          <w:szCs w:val="21"/>
        </w:rPr>
        <w:t>购建或者生产的资产的各部分分别完工，但必须等到整体完工后才可使用或可</w:t>
      </w:r>
      <w:r>
        <w:rPr>
          <w:rFonts w:ascii="宋体" w:hAnsi="宋体" w:cs="宋体" w:eastAsia="宋体" w:hint="default"/>
          <w:w w:val="100"/>
          <w:sz w:val="21"/>
          <w:szCs w:val="21"/>
        </w:rPr>
        <w:t> </w:t>
      </w:r>
      <w:r>
        <w:rPr>
          <w:rFonts w:ascii="宋体" w:hAnsi="宋体" w:cs="宋体" w:eastAsia="宋体" w:hint="default"/>
          <w:sz w:val="21"/>
          <w:szCs w:val="21"/>
        </w:rPr>
        <w:t>对外销售的，在该资产整体完工时停止借款费用资本化。</w:t>
      </w:r>
    </w:p>
    <w:p>
      <w:pPr>
        <w:spacing w:line="240" w:lineRule="auto" w:before="0"/>
        <w:rPr>
          <w:rFonts w:ascii="宋体" w:hAnsi="宋体" w:cs="宋体" w:eastAsia="宋体" w:hint="default"/>
          <w:sz w:val="20"/>
          <w:szCs w:val="20"/>
        </w:rPr>
      </w:pPr>
    </w:p>
    <w:p>
      <w:pPr>
        <w:tabs>
          <w:tab w:pos="1395" w:val="left" w:leader="none"/>
        </w:tabs>
        <w:spacing w:line="316" w:lineRule="auto" w:before="134"/>
        <w:ind w:left="1400" w:right="191" w:hanging="543"/>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3</w:t>
      </w:r>
      <w:r>
        <w:rPr>
          <w:rFonts w:ascii="宋体" w:hAnsi="宋体" w:cs="宋体" w:eastAsia="宋体" w:hint="default"/>
          <w:b/>
          <w:bCs/>
          <w:sz w:val="21"/>
          <w:szCs w:val="21"/>
        </w:rPr>
        <w:t>、</w:t>
        <w:tab/>
        <w:t>暂停资本化期间</w:t>
      </w:r>
      <w:r>
        <w:rPr>
          <w:rFonts w:ascii="宋体" w:hAnsi="宋体" w:cs="宋体" w:eastAsia="宋体" w:hint="default"/>
          <w:b/>
          <w:bCs/>
          <w:spacing w:val="-104"/>
          <w:sz w:val="21"/>
          <w:szCs w:val="21"/>
        </w:rPr>
        <w:t> </w:t>
      </w:r>
      <w:r>
        <w:rPr>
          <w:rFonts w:ascii="宋体" w:hAnsi="宋体" w:cs="宋体" w:eastAsia="宋体" w:hint="default"/>
          <w:b/>
          <w:bCs/>
          <w:spacing w:val="-104"/>
          <w:sz w:val="21"/>
          <w:szCs w:val="21"/>
        </w:rPr>
      </w:r>
      <w:r>
        <w:rPr>
          <w:rFonts w:ascii="宋体" w:hAnsi="宋体" w:cs="宋体" w:eastAsia="宋体" w:hint="default"/>
          <w:spacing w:val="-5"/>
          <w:w w:val="100"/>
          <w:sz w:val="21"/>
          <w:szCs w:val="21"/>
        </w:rPr>
        <w:t>符合资本化条件的资产在购建或生产过程中发生的非正常中断、且中断时间连</w:t>
      </w:r>
      <w:r>
        <w:rPr>
          <w:rFonts w:ascii="宋体" w:hAnsi="宋体" w:cs="宋体" w:eastAsia="宋体" w:hint="default"/>
          <w:w w:val="100"/>
          <w:sz w:val="21"/>
          <w:szCs w:val="21"/>
        </w:rPr>
        <w:t> </w:t>
      </w:r>
      <w:r>
        <w:rPr>
          <w:rFonts w:ascii="宋体" w:hAnsi="宋体" w:cs="宋体" w:eastAsia="宋体" w:hint="default"/>
          <w:sz w:val="21"/>
          <w:szCs w:val="21"/>
        </w:rPr>
        <w:t>续超过 </w:t>
      </w:r>
      <w:r>
        <w:rPr>
          <w:rFonts w:ascii="Times New Roman" w:hAnsi="Times New Roman" w:cs="Times New Roman" w:eastAsia="Times New Roman" w:hint="default"/>
          <w:sz w:val="21"/>
          <w:szCs w:val="21"/>
        </w:rPr>
        <w:t>3</w:t>
      </w:r>
      <w:r>
        <w:rPr>
          <w:rFonts w:ascii="Times New Roman" w:hAnsi="Times New Roman" w:cs="Times New Roman" w:eastAsia="Times New Roman" w:hint="default"/>
          <w:spacing w:val="-11"/>
          <w:sz w:val="21"/>
          <w:szCs w:val="21"/>
        </w:rPr>
        <w:t> </w:t>
      </w:r>
      <w:r>
        <w:rPr>
          <w:rFonts w:ascii="宋体" w:hAnsi="宋体" w:cs="宋体" w:eastAsia="宋体" w:hint="default"/>
          <w:spacing w:val="-5"/>
          <w:sz w:val="21"/>
          <w:szCs w:val="21"/>
        </w:rPr>
        <w:t>个月的，则借款费用暂停资本化；该项中断如是所购建或生产的符合</w:t>
      </w:r>
      <w:r>
        <w:rPr>
          <w:rFonts w:ascii="宋体" w:hAnsi="宋体" w:cs="宋体" w:eastAsia="宋体" w:hint="default"/>
          <w:w w:val="100"/>
          <w:sz w:val="21"/>
          <w:szCs w:val="21"/>
        </w:rPr>
        <w:t> </w:t>
      </w:r>
      <w:r>
        <w:rPr>
          <w:rFonts w:ascii="宋体" w:hAnsi="宋体" w:cs="宋体" w:eastAsia="宋体" w:hint="default"/>
          <w:spacing w:val="-5"/>
          <w:w w:val="100"/>
          <w:sz w:val="21"/>
          <w:szCs w:val="21"/>
        </w:rPr>
        <w:t>资本化条件的资产达到预定可使用状态或者可销售状态必要的程序，则借款费</w:t>
      </w:r>
      <w:r>
        <w:rPr>
          <w:rFonts w:ascii="宋体" w:hAnsi="宋体" w:cs="宋体" w:eastAsia="宋体" w:hint="default"/>
          <w:w w:val="100"/>
          <w:sz w:val="21"/>
          <w:szCs w:val="21"/>
        </w:rPr>
        <w:t> </w:t>
      </w:r>
      <w:r>
        <w:rPr>
          <w:rFonts w:ascii="宋体" w:hAnsi="宋体" w:cs="宋体" w:eastAsia="宋体" w:hint="default"/>
          <w:spacing w:val="-5"/>
          <w:sz w:val="21"/>
          <w:szCs w:val="21"/>
        </w:rPr>
        <w:t>用继续资本化。在中断期间发生的借款费用确认为当期损益，直至资产的购建</w:t>
      </w:r>
      <w:r>
        <w:rPr>
          <w:rFonts w:ascii="宋体" w:hAnsi="宋体" w:cs="宋体" w:eastAsia="宋体" w:hint="default"/>
          <w:w w:val="100"/>
          <w:sz w:val="21"/>
          <w:szCs w:val="21"/>
        </w:rPr>
        <w:t> </w:t>
      </w:r>
      <w:r>
        <w:rPr>
          <w:rFonts w:ascii="宋体" w:hAnsi="宋体" w:cs="宋体" w:eastAsia="宋体" w:hint="default"/>
          <w:sz w:val="21"/>
          <w:szCs w:val="21"/>
        </w:rPr>
        <w:t>或者生产活动重新开始后借款费用继续资本化。</w:t>
      </w:r>
    </w:p>
    <w:p>
      <w:pPr>
        <w:spacing w:line="240" w:lineRule="auto" w:before="0"/>
        <w:rPr>
          <w:rFonts w:ascii="宋体" w:hAnsi="宋体" w:cs="宋体" w:eastAsia="宋体" w:hint="default"/>
          <w:sz w:val="20"/>
          <w:szCs w:val="20"/>
        </w:rPr>
      </w:pPr>
    </w:p>
    <w:p>
      <w:pPr>
        <w:tabs>
          <w:tab w:pos="1395" w:val="left" w:leader="none"/>
        </w:tabs>
        <w:spacing w:line="321" w:lineRule="auto" w:before="136"/>
        <w:ind w:left="1400" w:right="191" w:hanging="543"/>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4</w:t>
      </w:r>
      <w:r>
        <w:rPr>
          <w:rFonts w:ascii="宋体" w:hAnsi="宋体" w:cs="宋体" w:eastAsia="宋体" w:hint="default"/>
          <w:b/>
          <w:bCs/>
          <w:sz w:val="21"/>
          <w:szCs w:val="21"/>
        </w:rPr>
        <w:t>、</w:t>
        <w:tab/>
      </w:r>
      <w:r>
        <w:rPr>
          <w:rFonts w:ascii="宋体" w:hAnsi="宋体" w:cs="宋体" w:eastAsia="宋体" w:hint="default"/>
          <w:b/>
          <w:bCs/>
          <w:spacing w:val="-1"/>
          <w:sz w:val="21"/>
          <w:szCs w:val="21"/>
        </w:rPr>
        <w:t>借款费用资本化金额的计算方法</w:t>
      </w:r>
      <w:r>
        <w:rPr>
          <w:rFonts w:ascii="宋体" w:hAnsi="宋体" w:cs="宋体" w:eastAsia="宋体" w:hint="default"/>
          <w:b/>
          <w:bCs/>
          <w:spacing w:val="-93"/>
          <w:sz w:val="21"/>
          <w:szCs w:val="21"/>
        </w:rPr>
        <w:t> </w:t>
      </w:r>
      <w:r>
        <w:rPr>
          <w:rFonts w:ascii="宋体" w:hAnsi="宋体" w:cs="宋体" w:eastAsia="宋体" w:hint="default"/>
          <w:b/>
          <w:bCs/>
          <w:spacing w:val="-93"/>
          <w:sz w:val="21"/>
          <w:szCs w:val="21"/>
        </w:rPr>
      </w:r>
      <w:r>
        <w:rPr>
          <w:rFonts w:ascii="宋体" w:hAnsi="宋体" w:cs="宋体" w:eastAsia="宋体" w:hint="default"/>
          <w:spacing w:val="-5"/>
          <w:w w:val="100"/>
          <w:sz w:val="21"/>
          <w:szCs w:val="21"/>
        </w:rPr>
        <w:t>对于为购建或者生产符合资本化条件的资产而借入的专门借款，以专门借款当</w:t>
      </w:r>
      <w:r>
        <w:rPr>
          <w:rFonts w:ascii="宋体" w:hAnsi="宋体" w:cs="宋体" w:eastAsia="宋体" w:hint="default"/>
          <w:w w:val="100"/>
          <w:sz w:val="21"/>
          <w:szCs w:val="21"/>
        </w:rPr>
        <w:t> </w:t>
      </w:r>
      <w:r>
        <w:rPr>
          <w:rFonts w:ascii="宋体" w:hAnsi="宋体" w:cs="宋体" w:eastAsia="宋体" w:hint="default"/>
          <w:spacing w:val="-5"/>
          <w:w w:val="100"/>
          <w:sz w:val="21"/>
          <w:szCs w:val="21"/>
        </w:rPr>
        <w:t>期实际发生的借款费用，减去尚未动用的借款资金存入银行取得的利息收入或</w:t>
      </w:r>
      <w:r>
        <w:rPr>
          <w:rFonts w:ascii="宋体" w:hAnsi="宋体" w:cs="宋体" w:eastAsia="宋体" w:hint="default"/>
          <w:w w:val="100"/>
          <w:sz w:val="21"/>
          <w:szCs w:val="21"/>
        </w:rPr>
        <w:t> </w:t>
      </w:r>
      <w:r>
        <w:rPr>
          <w:rFonts w:ascii="宋体" w:hAnsi="宋体" w:cs="宋体" w:eastAsia="宋体" w:hint="default"/>
          <w:sz w:val="21"/>
          <w:szCs w:val="21"/>
        </w:rPr>
        <w:t>进行暂时性投资取得的投资收益后的金额，来确定借款费用的资本化金额。</w:t>
      </w:r>
      <w:r>
        <w:rPr>
          <w:rFonts w:ascii="宋体" w:hAnsi="宋体" w:cs="宋体" w:eastAsia="宋体" w:hint="default"/>
          <w:w w:val="100"/>
          <w:sz w:val="21"/>
          <w:szCs w:val="21"/>
        </w:rPr>
        <w:t> </w:t>
      </w:r>
      <w:r>
        <w:rPr>
          <w:rFonts w:ascii="宋体" w:hAnsi="宋体" w:cs="宋体" w:eastAsia="宋体" w:hint="default"/>
          <w:spacing w:val="-5"/>
          <w:w w:val="100"/>
          <w:sz w:val="21"/>
          <w:szCs w:val="21"/>
        </w:rPr>
        <w:t>对于为购建或者生产符合资本化条件的资产而占用的一般借款，根据累计资产</w:t>
      </w:r>
      <w:r>
        <w:rPr>
          <w:rFonts w:ascii="宋体" w:hAnsi="宋体" w:cs="宋体" w:eastAsia="宋体" w:hint="default"/>
          <w:w w:val="100"/>
          <w:sz w:val="21"/>
          <w:szCs w:val="21"/>
        </w:rPr>
        <w:t> </w:t>
      </w:r>
      <w:r>
        <w:rPr>
          <w:rFonts w:ascii="宋体" w:hAnsi="宋体" w:cs="宋体" w:eastAsia="宋体" w:hint="default"/>
          <w:sz w:val="21"/>
          <w:szCs w:val="21"/>
        </w:rPr>
        <w:t>支出超过专门借款部分的资产支出加权平均数乘以所占用一般借款的资本化</w:t>
      </w:r>
      <w:r>
        <w:rPr>
          <w:rFonts w:ascii="宋体" w:hAnsi="宋体" w:cs="宋体" w:eastAsia="宋体" w:hint="default"/>
          <w:w w:val="100"/>
          <w:sz w:val="21"/>
          <w:szCs w:val="21"/>
        </w:rPr>
        <w:t> </w:t>
      </w:r>
      <w:r>
        <w:rPr>
          <w:rFonts w:ascii="宋体" w:hAnsi="宋体" w:cs="宋体" w:eastAsia="宋体" w:hint="default"/>
          <w:spacing w:val="-5"/>
          <w:sz w:val="21"/>
          <w:szCs w:val="21"/>
        </w:rPr>
        <w:t>率，计算确定一般借款应予资本化的利息金额。资本化率根据一般借款加权平</w:t>
      </w:r>
      <w:r>
        <w:rPr>
          <w:rFonts w:ascii="宋体" w:hAnsi="宋体" w:cs="宋体" w:eastAsia="宋体" w:hint="default"/>
          <w:w w:val="100"/>
          <w:sz w:val="21"/>
          <w:szCs w:val="21"/>
        </w:rPr>
        <w:t> </w:t>
      </w:r>
      <w:r>
        <w:rPr>
          <w:rFonts w:ascii="宋体" w:hAnsi="宋体" w:cs="宋体" w:eastAsia="宋体" w:hint="default"/>
          <w:sz w:val="21"/>
          <w:szCs w:val="21"/>
        </w:rPr>
        <w:t>均利率计算确定。</w:t>
      </w:r>
      <w:r>
        <w:rPr>
          <w:rFonts w:ascii="宋体" w:hAnsi="宋体" w:cs="宋体" w:eastAsia="宋体" w:hint="default"/>
          <w:w w:val="100"/>
          <w:sz w:val="21"/>
          <w:szCs w:val="21"/>
        </w:rPr>
        <w:t> </w:t>
      </w:r>
      <w:r>
        <w:rPr>
          <w:rFonts w:ascii="宋体" w:hAnsi="宋体" w:cs="宋体" w:eastAsia="宋体" w:hint="default"/>
          <w:spacing w:val="-5"/>
          <w:w w:val="100"/>
          <w:sz w:val="21"/>
          <w:szCs w:val="21"/>
        </w:rPr>
        <w:t>借款存在折价或者溢价的，按照实际利率法确定每一会计期间应摊销的折价或</w:t>
      </w:r>
      <w:r>
        <w:rPr>
          <w:rFonts w:ascii="宋体" w:hAnsi="宋体" w:cs="宋体" w:eastAsia="宋体" w:hint="default"/>
          <w:w w:val="100"/>
          <w:sz w:val="21"/>
          <w:szCs w:val="21"/>
        </w:rPr>
        <w:t> </w:t>
      </w:r>
      <w:r>
        <w:rPr>
          <w:rFonts w:ascii="宋体" w:hAnsi="宋体" w:cs="宋体" w:eastAsia="宋体" w:hint="default"/>
          <w:sz w:val="21"/>
          <w:szCs w:val="21"/>
        </w:rPr>
        <w:t>者溢价金额，调整每期利息金额。</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11"/>
        <w:rPr>
          <w:rFonts w:ascii="宋体" w:hAnsi="宋体" w:cs="宋体" w:eastAsia="宋体" w:hint="default"/>
          <w:sz w:val="29"/>
          <w:szCs w:val="29"/>
        </w:rPr>
      </w:pPr>
    </w:p>
    <w:p>
      <w:pPr>
        <w:spacing w:before="0"/>
        <w:ind w:left="126" w:right="1766"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十七</w:t>
      </w:r>
      <w:r>
        <w:rPr>
          <w:rFonts w:ascii="Times New Roman" w:hAnsi="Times New Roman" w:cs="Times New Roman" w:eastAsia="Times New Roman" w:hint="default"/>
          <w:b/>
          <w:bCs/>
          <w:sz w:val="21"/>
          <w:szCs w:val="21"/>
        </w:rPr>
        <w:t>)  </w:t>
      </w:r>
      <w:r>
        <w:rPr>
          <w:rFonts w:ascii="Times New Roman" w:hAnsi="Times New Roman" w:cs="Times New Roman" w:eastAsia="Times New Roman" w:hint="default"/>
          <w:b/>
          <w:bCs/>
          <w:spacing w:val="8"/>
          <w:sz w:val="21"/>
          <w:szCs w:val="21"/>
        </w:rPr>
        <w:t> </w:t>
      </w:r>
      <w:r>
        <w:rPr>
          <w:rFonts w:ascii="宋体" w:hAnsi="宋体" w:cs="宋体" w:eastAsia="宋体" w:hint="default"/>
          <w:b/>
          <w:bCs/>
          <w:sz w:val="21"/>
          <w:szCs w:val="21"/>
        </w:rPr>
        <w:t>无形资产</w:t>
      </w:r>
      <w:r>
        <w:rPr>
          <w:rFonts w:ascii="宋体" w:hAnsi="宋体" w:cs="宋体" w:eastAsia="宋体" w:hint="default"/>
          <w:sz w:val="21"/>
          <w:szCs w:val="21"/>
        </w:rPr>
      </w:r>
    </w:p>
    <w:p>
      <w:pPr>
        <w:tabs>
          <w:tab w:pos="1395" w:val="left" w:leader="none"/>
        </w:tabs>
        <w:spacing w:before="88"/>
        <w:ind w:left="858" w:right="1766"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1</w:t>
      </w:r>
      <w:r>
        <w:rPr>
          <w:rFonts w:ascii="宋体" w:hAnsi="宋体" w:cs="宋体" w:eastAsia="宋体" w:hint="default"/>
          <w:b/>
          <w:bCs/>
          <w:sz w:val="21"/>
          <w:szCs w:val="21"/>
        </w:rPr>
        <w:t>、</w:t>
        <w:tab/>
        <w:t>无形资产的计价方法</w:t>
      </w:r>
      <w:r>
        <w:rPr>
          <w:rFonts w:ascii="宋体" w:hAnsi="宋体" w:cs="宋体" w:eastAsia="宋体" w:hint="default"/>
          <w:sz w:val="21"/>
          <w:szCs w:val="21"/>
        </w:rPr>
      </w:r>
    </w:p>
    <w:p>
      <w:pPr>
        <w:spacing w:line="328" w:lineRule="auto" w:before="88"/>
        <w:ind w:left="1400" w:right="86" w:firstLine="0"/>
        <w:jc w:val="left"/>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1</w:t>
      </w:r>
      <w:r>
        <w:rPr>
          <w:rFonts w:ascii="宋体" w:hAnsi="宋体" w:cs="宋体" w:eastAsia="宋体" w:hint="default"/>
          <w:sz w:val="21"/>
          <w:szCs w:val="21"/>
        </w:rPr>
        <w:t>）公司取得无形资产时按成本进行初始计量；</w:t>
      </w:r>
      <w:r>
        <w:rPr>
          <w:rFonts w:ascii="宋体" w:hAnsi="宋体" w:cs="宋体" w:eastAsia="宋体" w:hint="default"/>
          <w:w w:val="100"/>
          <w:sz w:val="21"/>
          <w:szCs w:val="21"/>
        </w:rPr>
        <w:t> </w:t>
      </w:r>
      <w:r>
        <w:rPr>
          <w:rFonts w:ascii="宋体" w:hAnsi="宋体" w:cs="宋体" w:eastAsia="宋体" w:hint="default"/>
          <w:spacing w:val="-5"/>
          <w:sz w:val="21"/>
          <w:szCs w:val="21"/>
        </w:rPr>
        <w:t>外购无形资产的成本，包括购买价款、相关税费以及直接归属于使该项资产达</w:t>
      </w:r>
      <w:r>
        <w:rPr>
          <w:rFonts w:ascii="宋体" w:hAnsi="宋体" w:cs="宋体" w:eastAsia="宋体" w:hint="default"/>
          <w:spacing w:val="-35"/>
          <w:sz w:val="21"/>
          <w:szCs w:val="21"/>
        </w:rPr>
        <w:t> </w:t>
      </w:r>
      <w:r>
        <w:rPr>
          <w:rFonts w:ascii="宋体" w:hAnsi="宋体" w:cs="宋体" w:eastAsia="宋体" w:hint="default"/>
          <w:spacing w:val="-35"/>
          <w:sz w:val="21"/>
          <w:szCs w:val="21"/>
        </w:rPr>
      </w:r>
      <w:r>
        <w:rPr>
          <w:rFonts w:ascii="宋体" w:hAnsi="宋体" w:cs="宋体" w:eastAsia="宋体" w:hint="default"/>
          <w:spacing w:val="-5"/>
          <w:w w:val="100"/>
          <w:sz w:val="21"/>
          <w:szCs w:val="21"/>
        </w:rPr>
        <w:t>到预定用途所发生的其他支出。购买无形资产的价款超过正常信用条件延期支</w:t>
      </w:r>
      <w:r>
        <w:rPr>
          <w:rFonts w:ascii="宋体" w:hAnsi="宋体" w:cs="宋体" w:eastAsia="宋体" w:hint="default"/>
          <w:spacing w:val="-75"/>
          <w:w w:val="100"/>
          <w:sz w:val="21"/>
          <w:szCs w:val="21"/>
        </w:rPr>
        <w:t> </w:t>
      </w:r>
      <w:r>
        <w:rPr>
          <w:rFonts w:ascii="宋体" w:hAnsi="宋体" w:cs="宋体" w:eastAsia="宋体" w:hint="default"/>
          <w:spacing w:val="-75"/>
          <w:w w:val="100"/>
          <w:sz w:val="21"/>
          <w:szCs w:val="21"/>
        </w:rPr>
      </w:r>
      <w:r>
        <w:rPr>
          <w:rFonts w:ascii="宋体" w:hAnsi="宋体" w:cs="宋体" w:eastAsia="宋体" w:hint="default"/>
          <w:spacing w:val="-2"/>
          <w:sz w:val="21"/>
          <w:szCs w:val="21"/>
        </w:rPr>
        <w:t>付，实质上具有融资性质的，无形资产的成本以购买价款的现值为基础确定。</w:t>
      </w:r>
      <w:r>
        <w:rPr>
          <w:rFonts w:ascii="宋体" w:hAnsi="宋体" w:cs="宋体" w:eastAsia="宋体" w:hint="default"/>
          <w:spacing w:val="-45"/>
          <w:sz w:val="21"/>
          <w:szCs w:val="21"/>
        </w:rPr>
        <w:t> </w:t>
      </w:r>
      <w:r>
        <w:rPr>
          <w:rFonts w:ascii="宋体" w:hAnsi="宋体" w:cs="宋体" w:eastAsia="宋体" w:hint="default"/>
          <w:spacing w:val="-45"/>
          <w:sz w:val="21"/>
          <w:szCs w:val="21"/>
        </w:rPr>
      </w:r>
      <w:r>
        <w:rPr>
          <w:rFonts w:ascii="宋体" w:hAnsi="宋体" w:cs="宋体" w:eastAsia="宋体" w:hint="default"/>
          <w:spacing w:val="-5"/>
          <w:w w:val="100"/>
          <w:sz w:val="21"/>
          <w:szCs w:val="21"/>
        </w:rPr>
        <w:t>债务重组取得债务人用以抵债的无形资产，以该无形资产的公允价值为基础确</w:t>
      </w:r>
    </w:p>
    <w:p>
      <w:pPr>
        <w:spacing w:line="240" w:lineRule="auto" w:before="11"/>
        <w:rPr>
          <w:rFonts w:ascii="宋体" w:hAnsi="宋体" w:cs="宋体" w:eastAsia="宋体" w:hint="default"/>
          <w:sz w:val="19"/>
          <w:szCs w:val="19"/>
        </w:rPr>
      </w:pPr>
    </w:p>
    <w:p>
      <w:pPr>
        <w:spacing w:before="44"/>
        <w:ind w:left="3280" w:right="3335" w:firstLine="0"/>
        <w:jc w:val="center"/>
        <w:rPr>
          <w:rFonts w:ascii="宋体" w:hAnsi="宋体" w:cs="宋体" w:eastAsia="宋体" w:hint="default"/>
          <w:sz w:val="18"/>
          <w:szCs w:val="18"/>
        </w:rPr>
      </w:pPr>
      <w:r>
        <w:rPr>
          <w:rFonts w:ascii="宋体" w:hAnsi="宋体" w:cs="宋体" w:eastAsia="宋体" w:hint="default"/>
          <w:sz w:val="18"/>
          <w:szCs w:val="18"/>
        </w:rPr>
        <w:t>财务报表附注 第</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17 </w:t>
      </w:r>
      <w:r>
        <w:rPr>
          <w:rFonts w:ascii="宋体" w:hAnsi="宋体" w:cs="宋体" w:eastAsia="宋体" w:hint="default"/>
          <w:sz w:val="18"/>
          <w:szCs w:val="18"/>
        </w:rPr>
        <w:t>页</w:t>
      </w:r>
    </w:p>
    <w:p>
      <w:pPr>
        <w:spacing w:after="0"/>
        <w:jc w:val="center"/>
        <w:rPr>
          <w:rFonts w:ascii="宋体" w:hAnsi="宋体" w:cs="宋体" w:eastAsia="宋体" w:hint="default"/>
          <w:sz w:val="18"/>
          <w:szCs w:val="18"/>
        </w:rPr>
        <w:sectPr>
          <w:pgSz w:w="11910" w:h="16840"/>
          <w:pgMar w:header="884" w:footer="0" w:top="1100" w:bottom="280" w:left="1660" w:right="1600"/>
        </w:sectPr>
      </w:pPr>
    </w:p>
    <w:p>
      <w:pPr>
        <w:spacing w:line="240" w:lineRule="auto" w:before="6"/>
        <w:rPr>
          <w:rFonts w:ascii="宋体" w:hAnsi="宋体" w:cs="宋体" w:eastAsia="宋体" w:hint="default"/>
          <w:sz w:val="27"/>
          <w:szCs w:val="27"/>
        </w:rPr>
      </w:pPr>
    </w:p>
    <w:p>
      <w:pPr>
        <w:spacing w:line="331" w:lineRule="auto" w:before="36"/>
        <w:ind w:left="1400" w:right="125" w:firstLine="0"/>
        <w:jc w:val="left"/>
        <w:rPr>
          <w:rFonts w:ascii="宋体" w:hAnsi="宋体" w:cs="宋体" w:eastAsia="宋体" w:hint="default"/>
          <w:sz w:val="21"/>
          <w:szCs w:val="21"/>
        </w:rPr>
      </w:pPr>
      <w:r>
        <w:rPr>
          <w:rFonts w:ascii="宋体" w:hAnsi="宋体" w:cs="宋体" w:eastAsia="宋体" w:hint="default"/>
          <w:spacing w:val="-5"/>
          <w:w w:val="100"/>
          <w:sz w:val="21"/>
          <w:szCs w:val="21"/>
        </w:rPr>
        <w:t>定其入账价值，并将重组债务的账面价值与该用以抵债的无形资产公允价值之</w:t>
      </w:r>
      <w:r>
        <w:rPr>
          <w:rFonts w:ascii="宋体" w:hAnsi="宋体" w:cs="宋体" w:eastAsia="宋体" w:hint="default"/>
          <w:spacing w:val="-75"/>
          <w:w w:val="100"/>
          <w:sz w:val="21"/>
          <w:szCs w:val="21"/>
        </w:rPr>
        <w:t> </w:t>
      </w:r>
      <w:r>
        <w:rPr>
          <w:rFonts w:ascii="宋体" w:hAnsi="宋体" w:cs="宋体" w:eastAsia="宋体" w:hint="default"/>
          <w:spacing w:val="-75"/>
          <w:w w:val="100"/>
          <w:sz w:val="21"/>
          <w:szCs w:val="21"/>
        </w:rPr>
      </w:r>
      <w:r>
        <w:rPr>
          <w:rFonts w:ascii="宋体" w:hAnsi="宋体" w:cs="宋体" w:eastAsia="宋体" w:hint="default"/>
          <w:sz w:val="21"/>
          <w:szCs w:val="21"/>
        </w:rPr>
        <w:t>间的差额，计入当期损益；</w:t>
      </w:r>
    </w:p>
    <w:p>
      <w:pPr>
        <w:spacing w:line="331" w:lineRule="auto" w:before="27"/>
        <w:ind w:left="1400" w:right="131" w:firstLine="0"/>
        <w:jc w:val="both"/>
        <w:rPr>
          <w:rFonts w:ascii="宋体" w:hAnsi="宋体" w:cs="宋体" w:eastAsia="宋体" w:hint="default"/>
          <w:sz w:val="21"/>
          <w:szCs w:val="21"/>
        </w:rPr>
      </w:pPr>
      <w:r>
        <w:rPr>
          <w:rFonts w:ascii="宋体" w:hAnsi="宋体" w:cs="宋体" w:eastAsia="宋体" w:hint="default"/>
          <w:sz w:val="21"/>
          <w:szCs w:val="21"/>
        </w:rPr>
        <w:t>在非货币性资产交换具备商业实质且换入资产或换出资产的公允价值能够可</w:t>
      </w:r>
      <w:r>
        <w:rPr>
          <w:rFonts w:ascii="宋体" w:hAnsi="宋体" w:cs="宋体" w:eastAsia="宋体" w:hint="default"/>
          <w:spacing w:val="1"/>
          <w:sz w:val="21"/>
          <w:szCs w:val="21"/>
        </w:rPr>
        <w:t> </w:t>
      </w:r>
      <w:r>
        <w:rPr>
          <w:rFonts w:ascii="宋体" w:hAnsi="宋体" w:cs="宋体" w:eastAsia="宋体" w:hint="default"/>
          <w:spacing w:val="1"/>
          <w:sz w:val="21"/>
          <w:szCs w:val="21"/>
        </w:rPr>
      </w:r>
      <w:r>
        <w:rPr>
          <w:rFonts w:ascii="宋体" w:hAnsi="宋体" w:cs="宋体" w:eastAsia="宋体" w:hint="default"/>
          <w:spacing w:val="-5"/>
          <w:w w:val="100"/>
          <w:sz w:val="21"/>
          <w:szCs w:val="21"/>
        </w:rPr>
        <w:t>靠计量的前提下，非货币性资产交换换入的无形资产以换出资产的公允价值为</w:t>
      </w:r>
      <w:r>
        <w:rPr>
          <w:rFonts w:ascii="宋体" w:hAnsi="宋体" w:cs="宋体" w:eastAsia="宋体" w:hint="default"/>
          <w:spacing w:val="-75"/>
          <w:w w:val="100"/>
          <w:sz w:val="21"/>
          <w:szCs w:val="21"/>
        </w:rPr>
        <w:t> </w:t>
      </w:r>
      <w:r>
        <w:rPr>
          <w:rFonts w:ascii="宋体" w:hAnsi="宋体" w:cs="宋体" w:eastAsia="宋体" w:hint="default"/>
          <w:spacing w:val="-75"/>
          <w:w w:val="100"/>
          <w:sz w:val="21"/>
          <w:szCs w:val="21"/>
        </w:rPr>
      </w:r>
      <w:r>
        <w:rPr>
          <w:rFonts w:ascii="宋体" w:hAnsi="宋体" w:cs="宋体" w:eastAsia="宋体" w:hint="default"/>
          <w:spacing w:val="-5"/>
          <w:sz w:val="21"/>
          <w:szCs w:val="21"/>
        </w:rPr>
        <w:t>基础确定其入账价值，除非有确凿证据表明换入资产的公允价值更加可靠；不</w:t>
      </w:r>
      <w:r>
        <w:rPr>
          <w:rFonts w:ascii="宋体" w:hAnsi="宋体" w:cs="宋体" w:eastAsia="宋体" w:hint="default"/>
          <w:spacing w:val="-36"/>
          <w:sz w:val="21"/>
          <w:szCs w:val="21"/>
        </w:rPr>
        <w:t> </w:t>
      </w:r>
      <w:r>
        <w:rPr>
          <w:rFonts w:ascii="宋体" w:hAnsi="宋体" w:cs="宋体" w:eastAsia="宋体" w:hint="default"/>
          <w:spacing w:val="-36"/>
          <w:sz w:val="21"/>
          <w:szCs w:val="21"/>
        </w:rPr>
      </w:r>
      <w:r>
        <w:rPr>
          <w:rFonts w:ascii="宋体" w:hAnsi="宋体" w:cs="宋体" w:eastAsia="宋体" w:hint="default"/>
          <w:spacing w:val="-5"/>
          <w:w w:val="100"/>
          <w:sz w:val="21"/>
          <w:szCs w:val="21"/>
        </w:rPr>
        <w:t>满足上述前提的非货币性资产交换，以换出资产的账面价值和应支付的相关税</w:t>
      </w:r>
      <w:r>
        <w:rPr>
          <w:rFonts w:ascii="宋体" w:hAnsi="宋体" w:cs="宋体" w:eastAsia="宋体" w:hint="default"/>
          <w:spacing w:val="-75"/>
          <w:w w:val="100"/>
          <w:sz w:val="21"/>
          <w:szCs w:val="21"/>
        </w:rPr>
        <w:t> </w:t>
      </w:r>
      <w:r>
        <w:rPr>
          <w:rFonts w:ascii="宋体" w:hAnsi="宋体" w:cs="宋体" w:eastAsia="宋体" w:hint="default"/>
          <w:spacing w:val="-75"/>
          <w:w w:val="100"/>
          <w:sz w:val="21"/>
          <w:szCs w:val="21"/>
        </w:rPr>
      </w:r>
      <w:r>
        <w:rPr>
          <w:rFonts w:ascii="宋体" w:hAnsi="宋体" w:cs="宋体" w:eastAsia="宋体" w:hint="default"/>
          <w:sz w:val="21"/>
          <w:szCs w:val="21"/>
        </w:rPr>
        <w:t>费作为换入无形资产的成本，不确认损益。</w:t>
      </w:r>
    </w:p>
    <w:p>
      <w:pPr>
        <w:spacing w:line="331" w:lineRule="auto" w:before="24"/>
        <w:ind w:left="1400" w:right="125" w:firstLine="0"/>
        <w:jc w:val="left"/>
        <w:rPr>
          <w:rFonts w:ascii="宋体" w:hAnsi="宋体" w:cs="宋体" w:eastAsia="宋体" w:hint="default"/>
          <w:sz w:val="21"/>
          <w:szCs w:val="21"/>
        </w:rPr>
      </w:pPr>
      <w:r>
        <w:rPr>
          <w:rFonts w:ascii="宋体" w:hAnsi="宋体" w:cs="宋体" w:eastAsia="宋体" w:hint="default"/>
          <w:sz w:val="21"/>
          <w:szCs w:val="21"/>
        </w:rPr>
        <w:t>以同一控制下的企业吸收合并方式取得的无形资产按被合并方的账面价值确 </w:t>
      </w:r>
      <w:r>
        <w:rPr>
          <w:rFonts w:ascii="宋体" w:hAnsi="宋体" w:cs="宋体" w:eastAsia="宋体" w:hint="default"/>
          <w:spacing w:val="-5"/>
          <w:w w:val="100"/>
          <w:sz w:val="21"/>
          <w:szCs w:val="21"/>
        </w:rPr>
        <w:t>定其入账价值；以非同一控制下的企业吸收合并方式取得的无形资产按公允价</w:t>
      </w:r>
      <w:r>
        <w:rPr>
          <w:rFonts w:ascii="宋体" w:hAnsi="宋体" w:cs="宋体" w:eastAsia="宋体" w:hint="default"/>
          <w:spacing w:val="-75"/>
          <w:w w:val="100"/>
          <w:sz w:val="21"/>
          <w:szCs w:val="21"/>
        </w:rPr>
        <w:t> </w:t>
      </w:r>
      <w:r>
        <w:rPr>
          <w:rFonts w:ascii="宋体" w:hAnsi="宋体" w:cs="宋体" w:eastAsia="宋体" w:hint="default"/>
          <w:spacing w:val="-75"/>
          <w:w w:val="100"/>
          <w:sz w:val="21"/>
          <w:szCs w:val="21"/>
        </w:rPr>
      </w:r>
      <w:r>
        <w:rPr>
          <w:rFonts w:ascii="宋体" w:hAnsi="宋体" w:cs="宋体" w:eastAsia="宋体" w:hint="default"/>
          <w:sz w:val="21"/>
          <w:szCs w:val="21"/>
        </w:rPr>
        <w:t>值确定其入账价值。</w:t>
      </w:r>
      <w:r>
        <w:rPr>
          <w:rFonts w:ascii="宋体" w:hAnsi="宋体" w:cs="宋体" w:eastAsia="宋体" w:hint="default"/>
          <w:w w:val="100"/>
          <w:sz w:val="21"/>
          <w:szCs w:val="21"/>
        </w:rPr>
        <w:t> </w:t>
      </w:r>
      <w:r>
        <w:rPr>
          <w:rFonts w:ascii="宋体" w:hAnsi="宋体" w:cs="宋体" w:eastAsia="宋体" w:hint="default"/>
          <w:spacing w:val="-5"/>
          <w:sz w:val="21"/>
          <w:szCs w:val="21"/>
        </w:rPr>
        <w:t>内部自行开发的无形资产，其成本包括：开发该无形资产时耗用的材料、劳务</w:t>
      </w:r>
      <w:r>
        <w:rPr>
          <w:rFonts w:ascii="宋体" w:hAnsi="宋体" w:cs="宋体" w:eastAsia="宋体" w:hint="default"/>
          <w:spacing w:val="-38"/>
          <w:sz w:val="21"/>
          <w:szCs w:val="21"/>
        </w:rPr>
        <w:t> </w:t>
      </w:r>
      <w:r>
        <w:rPr>
          <w:rFonts w:ascii="宋体" w:hAnsi="宋体" w:cs="宋体" w:eastAsia="宋体" w:hint="default"/>
          <w:spacing w:val="-38"/>
          <w:sz w:val="21"/>
          <w:szCs w:val="21"/>
        </w:rPr>
      </w:r>
      <w:r>
        <w:rPr>
          <w:rFonts w:ascii="宋体" w:hAnsi="宋体" w:cs="宋体" w:eastAsia="宋体" w:hint="default"/>
          <w:spacing w:val="-5"/>
          <w:sz w:val="21"/>
          <w:szCs w:val="21"/>
        </w:rPr>
        <w:t>成本、注册费、在开发过程中使用的其他专利权和特许权的摊销以及满足资本</w:t>
      </w:r>
      <w:r>
        <w:rPr>
          <w:rFonts w:ascii="宋体" w:hAnsi="宋体" w:cs="宋体" w:eastAsia="宋体" w:hint="default"/>
          <w:spacing w:val="-33"/>
          <w:sz w:val="21"/>
          <w:szCs w:val="21"/>
        </w:rPr>
        <w:t> </w:t>
      </w:r>
      <w:r>
        <w:rPr>
          <w:rFonts w:ascii="宋体" w:hAnsi="宋体" w:cs="宋体" w:eastAsia="宋体" w:hint="default"/>
          <w:spacing w:val="-33"/>
          <w:sz w:val="21"/>
          <w:szCs w:val="21"/>
        </w:rPr>
      </w:r>
      <w:r>
        <w:rPr>
          <w:rFonts w:ascii="宋体" w:hAnsi="宋体" w:cs="宋体" w:eastAsia="宋体" w:hint="default"/>
          <w:spacing w:val="-5"/>
          <w:w w:val="100"/>
          <w:sz w:val="21"/>
          <w:szCs w:val="21"/>
        </w:rPr>
        <w:t>化条件的利息费用，以及为使该无形资产达到预定用途前所发生的其他直接费</w:t>
      </w:r>
      <w:r>
        <w:rPr>
          <w:rFonts w:ascii="宋体" w:hAnsi="宋体" w:cs="宋体" w:eastAsia="宋体" w:hint="default"/>
          <w:spacing w:val="-75"/>
          <w:w w:val="100"/>
          <w:sz w:val="21"/>
          <w:szCs w:val="21"/>
        </w:rPr>
        <w:t> </w:t>
      </w:r>
      <w:r>
        <w:rPr>
          <w:rFonts w:ascii="宋体" w:hAnsi="宋体" w:cs="宋体" w:eastAsia="宋体" w:hint="default"/>
          <w:spacing w:val="-75"/>
          <w:w w:val="100"/>
          <w:sz w:val="21"/>
          <w:szCs w:val="21"/>
        </w:rPr>
      </w:r>
      <w:r>
        <w:rPr>
          <w:rFonts w:ascii="宋体" w:hAnsi="宋体" w:cs="宋体" w:eastAsia="宋体" w:hint="default"/>
          <w:sz w:val="21"/>
          <w:szCs w:val="21"/>
        </w:rPr>
        <w:t>用。</w:t>
      </w:r>
    </w:p>
    <w:p>
      <w:pPr>
        <w:spacing w:line="328" w:lineRule="auto" w:before="46"/>
        <w:ind w:left="1400" w:right="3386" w:firstLine="0"/>
        <w:jc w:val="left"/>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2</w:t>
      </w:r>
      <w:r>
        <w:rPr>
          <w:rFonts w:ascii="宋体" w:hAnsi="宋体" w:cs="宋体" w:eastAsia="宋体" w:hint="default"/>
          <w:sz w:val="21"/>
          <w:szCs w:val="21"/>
        </w:rPr>
        <w:t>）后续计量</w:t>
      </w:r>
      <w:r>
        <w:rPr>
          <w:rFonts w:ascii="宋体" w:hAnsi="宋体" w:cs="宋体" w:eastAsia="宋体" w:hint="default"/>
          <w:w w:val="100"/>
          <w:sz w:val="21"/>
          <w:szCs w:val="21"/>
        </w:rPr>
        <w:t> </w:t>
      </w:r>
      <w:r>
        <w:rPr>
          <w:rFonts w:ascii="宋体" w:hAnsi="宋体" w:cs="宋体" w:eastAsia="宋体" w:hint="default"/>
          <w:spacing w:val="-2"/>
          <w:sz w:val="21"/>
          <w:szCs w:val="21"/>
        </w:rPr>
        <w:t>在取得无形资产时分析判断其使用寿命。</w:t>
      </w:r>
    </w:p>
    <w:p>
      <w:pPr>
        <w:spacing w:line="348" w:lineRule="auto" w:before="48"/>
        <w:ind w:left="1400" w:right="133" w:firstLine="0"/>
        <w:jc w:val="both"/>
        <w:rPr>
          <w:rFonts w:ascii="宋体" w:hAnsi="宋体" w:cs="宋体" w:eastAsia="宋体" w:hint="default"/>
          <w:sz w:val="21"/>
          <w:szCs w:val="21"/>
        </w:rPr>
      </w:pPr>
      <w:r>
        <w:rPr>
          <w:rFonts w:ascii="宋体" w:hAnsi="宋体" w:cs="宋体" w:eastAsia="宋体" w:hint="default"/>
          <w:sz w:val="21"/>
          <w:szCs w:val="21"/>
        </w:rPr>
        <w:t>对于使用寿命有限的无形资产，在为企业带来经济利益的期限内按直线法摊 </w:t>
      </w:r>
      <w:r>
        <w:rPr>
          <w:rFonts w:ascii="宋体" w:hAnsi="宋体" w:cs="宋体" w:eastAsia="宋体" w:hint="default"/>
          <w:spacing w:val="-5"/>
          <w:sz w:val="21"/>
          <w:szCs w:val="21"/>
        </w:rPr>
        <w:t>销；无法预见无形资产为企业带来经济利益期限的，视为使用寿命不确定的无</w:t>
      </w:r>
      <w:r>
        <w:rPr>
          <w:rFonts w:ascii="宋体" w:hAnsi="宋体" w:cs="宋体" w:eastAsia="宋体" w:hint="default"/>
          <w:spacing w:val="-35"/>
          <w:sz w:val="21"/>
          <w:szCs w:val="21"/>
        </w:rPr>
        <w:t> </w:t>
      </w:r>
      <w:r>
        <w:rPr>
          <w:rFonts w:ascii="宋体" w:hAnsi="宋体" w:cs="宋体" w:eastAsia="宋体" w:hint="default"/>
          <w:spacing w:val="-35"/>
          <w:sz w:val="21"/>
          <w:szCs w:val="21"/>
        </w:rPr>
      </w:r>
      <w:r>
        <w:rPr>
          <w:rFonts w:ascii="宋体" w:hAnsi="宋体" w:cs="宋体" w:eastAsia="宋体" w:hint="default"/>
          <w:sz w:val="21"/>
          <w:szCs w:val="21"/>
        </w:rPr>
        <w:t>形资产，不予摊销。</w:t>
      </w:r>
    </w:p>
    <w:p>
      <w:pPr>
        <w:spacing w:line="240" w:lineRule="auto" w:before="0"/>
        <w:rPr>
          <w:rFonts w:ascii="宋体" w:hAnsi="宋体" w:cs="宋体" w:eastAsia="宋体" w:hint="default"/>
          <w:sz w:val="20"/>
          <w:szCs w:val="20"/>
        </w:rPr>
      </w:pPr>
    </w:p>
    <w:p>
      <w:pPr>
        <w:tabs>
          <w:tab w:pos="1395" w:val="left" w:leader="none"/>
        </w:tabs>
        <w:spacing w:line="338" w:lineRule="auto" w:before="170"/>
        <w:ind w:left="1443" w:right="137" w:hanging="586"/>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2</w:t>
      </w:r>
      <w:r>
        <w:rPr>
          <w:rFonts w:ascii="宋体" w:hAnsi="宋体" w:cs="宋体" w:eastAsia="宋体" w:hint="default"/>
          <w:b/>
          <w:bCs/>
          <w:sz w:val="21"/>
          <w:szCs w:val="21"/>
        </w:rPr>
        <w:t>、</w:t>
        <w:tab/>
      </w:r>
      <w:r>
        <w:rPr>
          <w:rFonts w:ascii="宋体" w:hAnsi="宋体" w:cs="宋体" w:eastAsia="宋体" w:hint="default"/>
          <w:b/>
          <w:bCs/>
          <w:spacing w:val="-1"/>
          <w:sz w:val="21"/>
          <w:szCs w:val="21"/>
        </w:rPr>
        <w:t>使用寿命有限的无形资产的使用寿命估计情况</w:t>
      </w:r>
      <w:r>
        <w:rPr>
          <w:rFonts w:ascii="宋体" w:hAnsi="宋体" w:cs="宋体" w:eastAsia="宋体" w:hint="default"/>
          <w:b/>
          <w:bCs/>
          <w:spacing w:val="-85"/>
          <w:sz w:val="21"/>
          <w:szCs w:val="21"/>
        </w:rPr>
        <w:t> </w:t>
      </w:r>
      <w:r>
        <w:rPr>
          <w:rFonts w:ascii="宋体" w:hAnsi="宋体" w:cs="宋体" w:eastAsia="宋体" w:hint="default"/>
          <w:b/>
          <w:bCs/>
          <w:spacing w:val="-85"/>
          <w:sz w:val="21"/>
          <w:szCs w:val="21"/>
        </w:rPr>
      </w:r>
      <w:r>
        <w:rPr>
          <w:rFonts w:ascii="宋体" w:hAnsi="宋体" w:cs="宋体" w:eastAsia="宋体" w:hint="default"/>
          <w:sz w:val="21"/>
          <w:szCs w:val="21"/>
        </w:rPr>
        <w:t>使用寿命有限的无形资产，以其成本扣除预计残值后的金额，在预计的使用</w:t>
      </w:r>
      <w:r>
        <w:rPr>
          <w:rFonts w:ascii="宋体" w:hAnsi="宋体" w:cs="宋体" w:eastAsia="宋体" w:hint="default"/>
          <w:w w:val="100"/>
          <w:sz w:val="21"/>
          <w:szCs w:val="21"/>
        </w:rPr>
        <w:t> </w:t>
      </w:r>
      <w:r>
        <w:rPr>
          <w:rFonts w:ascii="宋体" w:hAnsi="宋体" w:cs="宋体" w:eastAsia="宋体" w:hint="default"/>
          <w:sz w:val="21"/>
          <w:szCs w:val="21"/>
        </w:rPr>
        <w:t>年限内采用直线法进行摊销，其摊销期限如下：</w:t>
      </w:r>
    </w:p>
    <w:p>
      <w:pPr>
        <w:spacing w:before="40"/>
        <w:ind w:left="1443" w:right="125" w:firstLine="0"/>
        <w:jc w:val="left"/>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1</w:t>
      </w:r>
      <w:r>
        <w:rPr>
          <w:rFonts w:ascii="宋体" w:hAnsi="宋体" w:cs="宋体" w:eastAsia="宋体" w:hint="default"/>
          <w:sz w:val="21"/>
          <w:szCs w:val="21"/>
        </w:rPr>
        <w:t>）土地使用权按取得时尚可使用年限摊销；</w:t>
      </w:r>
    </w:p>
    <w:p>
      <w:pPr>
        <w:spacing w:line="331" w:lineRule="auto" w:before="108"/>
        <w:ind w:left="1443" w:right="125" w:firstLine="0"/>
        <w:jc w:val="left"/>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2</w:t>
      </w:r>
      <w:r>
        <w:rPr>
          <w:rFonts w:ascii="宋体" w:hAnsi="宋体" w:cs="宋体" w:eastAsia="宋体" w:hint="default"/>
          <w:sz w:val="21"/>
          <w:szCs w:val="21"/>
        </w:rPr>
        <w:t>）其他无形资产按预计使用年限摊销。</w:t>
      </w:r>
      <w:r>
        <w:rPr>
          <w:rFonts w:ascii="宋体" w:hAnsi="宋体" w:cs="宋体" w:eastAsia="宋体" w:hint="default"/>
          <w:w w:val="100"/>
          <w:sz w:val="21"/>
          <w:szCs w:val="21"/>
        </w:rPr>
        <w:t> </w:t>
      </w:r>
      <w:r>
        <w:rPr>
          <w:rFonts w:ascii="宋体" w:hAnsi="宋体" w:cs="宋体" w:eastAsia="宋体" w:hint="default"/>
          <w:spacing w:val="-2"/>
          <w:sz w:val="21"/>
          <w:szCs w:val="21"/>
        </w:rPr>
        <w:t>对于无形资产的使用寿命按照下述程序进行判断：</w:t>
      </w:r>
    </w:p>
    <w:p>
      <w:pPr>
        <w:spacing w:line="328" w:lineRule="auto" w:before="46"/>
        <w:ind w:left="1443" w:right="125" w:firstLine="0"/>
        <w:jc w:val="left"/>
        <w:rPr>
          <w:rFonts w:ascii="宋体" w:hAnsi="宋体" w:cs="宋体" w:eastAsia="宋体" w:hint="default"/>
          <w:sz w:val="21"/>
          <w:szCs w:val="21"/>
        </w:rPr>
      </w:pPr>
      <w:r>
        <w:rPr>
          <w:rFonts w:ascii="宋体" w:hAnsi="宋体" w:cs="宋体" w:eastAsia="宋体" w:hint="default"/>
          <w:spacing w:val="-3"/>
          <w:sz w:val="21"/>
          <w:szCs w:val="21"/>
        </w:rPr>
        <w:t>（</w:t>
      </w:r>
      <w:r>
        <w:rPr>
          <w:rFonts w:ascii="Times New Roman" w:hAnsi="Times New Roman" w:cs="Times New Roman" w:eastAsia="Times New Roman" w:hint="default"/>
          <w:spacing w:val="-3"/>
          <w:sz w:val="21"/>
          <w:szCs w:val="21"/>
        </w:rPr>
        <w:t>1</w:t>
      </w:r>
      <w:r>
        <w:rPr>
          <w:rFonts w:ascii="宋体" w:hAnsi="宋体" w:cs="宋体" w:eastAsia="宋体" w:hint="default"/>
          <w:spacing w:val="-3"/>
          <w:sz w:val="21"/>
          <w:szCs w:val="21"/>
        </w:rPr>
        <w:t>）来源于合同性权利或其他法定权利的无形资产，其使用寿命不应超过合</w:t>
      </w:r>
      <w:r>
        <w:rPr>
          <w:rFonts w:ascii="宋体" w:hAnsi="宋体" w:cs="宋体" w:eastAsia="宋体" w:hint="default"/>
          <w:spacing w:val="-41"/>
          <w:sz w:val="21"/>
          <w:szCs w:val="21"/>
        </w:rPr>
        <w:t> </w:t>
      </w:r>
      <w:r>
        <w:rPr>
          <w:rFonts w:ascii="宋体" w:hAnsi="宋体" w:cs="宋体" w:eastAsia="宋体" w:hint="default"/>
          <w:spacing w:val="-41"/>
          <w:sz w:val="21"/>
          <w:szCs w:val="21"/>
        </w:rPr>
      </w:r>
      <w:r>
        <w:rPr>
          <w:rFonts w:ascii="宋体" w:hAnsi="宋体" w:cs="宋体" w:eastAsia="宋体" w:hint="default"/>
          <w:sz w:val="21"/>
          <w:szCs w:val="21"/>
        </w:rPr>
        <w:t>同性权利或其他法定权利的期限；</w:t>
      </w:r>
    </w:p>
    <w:p>
      <w:pPr>
        <w:spacing w:line="345" w:lineRule="auto" w:before="48"/>
        <w:ind w:left="1443" w:right="125" w:firstLine="0"/>
        <w:jc w:val="left"/>
        <w:rPr>
          <w:rFonts w:ascii="宋体" w:hAnsi="宋体" w:cs="宋体" w:eastAsia="宋体" w:hint="default"/>
          <w:sz w:val="21"/>
          <w:szCs w:val="21"/>
        </w:rPr>
      </w:pPr>
      <w:r>
        <w:rPr>
          <w:rFonts w:ascii="宋体" w:hAnsi="宋体" w:cs="宋体" w:eastAsia="宋体" w:hint="default"/>
          <w:spacing w:val="-3"/>
          <w:sz w:val="21"/>
          <w:szCs w:val="21"/>
        </w:rPr>
        <w:t>（</w:t>
      </w:r>
      <w:r>
        <w:rPr>
          <w:rFonts w:ascii="Times New Roman" w:hAnsi="Times New Roman" w:cs="Times New Roman" w:eastAsia="Times New Roman" w:hint="default"/>
          <w:spacing w:val="-3"/>
          <w:sz w:val="21"/>
          <w:szCs w:val="21"/>
        </w:rPr>
        <w:t>2</w:t>
      </w:r>
      <w:r>
        <w:rPr>
          <w:rFonts w:ascii="宋体" w:hAnsi="宋体" w:cs="宋体" w:eastAsia="宋体" w:hint="default"/>
          <w:spacing w:val="-3"/>
          <w:sz w:val="21"/>
          <w:szCs w:val="21"/>
        </w:rPr>
        <w:t>）合同性权利或其他法定权利在到期时因续约等延续、且有证据表明企业</w:t>
      </w:r>
      <w:r>
        <w:rPr>
          <w:rFonts w:ascii="宋体" w:hAnsi="宋体" w:cs="宋体" w:eastAsia="宋体" w:hint="default"/>
          <w:spacing w:val="-41"/>
          <w:sz w:val="21"/>
          <w:szCs w:val="21"/>
        </w:rPr>
        <w:t> </w:t>
      </w:r>
      <w:r>
        <w:rPr>
          <w:rFonts w:ascii="宋体" w:hAnsi="宋体" w:cs="宋体" w:eastAsia="宋体" w:hint="default"/>
          <w:spacing w:val="-41"/>
          <w:sz w:val="21"/>
          <w:szCs w:val="21"/>
        </w:rPr>
      </w:r>
      <w:r>
        <w:rPr>
          <w:rFonts w:ascii="宋体" w:hAnsi="宋体" w:cs="宋体" w:eastAsia="宋体" w:hint="default"/>
          <w:sz w:val="21"/>
          <w:szCs w:val="21"/>
        </w:rPr>
        <w:t>续约不需要付出大额成本的，续约期应当计入使用寿命。合同或法律没有规</w:t>
      </w:r>
      <w:r>
        <w:rPr>
          <w:rFonts w:ascii="宋体" w:hAnsi="宋体" w:cs="宋体" w:eastAsia="宋体" w:hint="default"/>
          <w:spacing w:val="-36"/>
          <w:sz w:val="21"/>
          <w:szCs w:val="21"/>
        </w:rPr>
        <w:t> </w:t>
      </w:r>
      <w:r>
        <w:rPr>
          <w:rFonts w:ascii="宋体" w:hAnsi="宋体" w:cs="宋体" w:eastAsia="宋体" w:hint="default"/>
          <w:spacing w:val="-36"/>
          <w:sz w:val="21"/>
          <w:szCs w:val="21"/>
        </w:rPr>
      </w:r>
      <w:r>
        <w:rPr>
          <w:rFonts w:ascii="宋体" w:hAnsi="宋体" w:cs="宋体" w:eastAsia="宋体" w:hint="default"/>
          <w:sz w:val="21"/>
          <w:szCs w:val="21"/>
        </w:rPr>
        <w:t>定使用寿命的，本公司综合各方面因素判断，以确定无形资产能为企业带来</w:t>
      </w:r>
      <w:r>
        <w:rPr>
          <w:rFonts w:ascii="宋体" w:hAnsi="宋体" w:cs="宋体" w:eastAsia="宋体" w:hint="default"/>
          <w:spacing w:val="-36"/>
          <w:sz w:val="21"/>
          <w:szCs w:val="21"/>
        </w:rPr>
        <w:t> </w:t>
      </w:r>
      <w:r>
        <w:rPr>
          <w:rFonts w:ascii="宋体" w:hAnsi="宋体" w:cs="宋体" w:eastAsia="宋体" w:hint="default"/>
          <w:spacing w:val="-36"/>
          <w:sz w:val="21"/>
          <w:szCs w:val="21"/>
        </w:rPr>
      </w:r>
      <w:r>
        <w:rPr>
          <w:rFonts w:ascii="宋体" w:hAnsi="宋体" w:cs="宋体" w:eastAsia="宋体" w:hint="default"/>
          <w:sz w:val="21"/>
          <w:szCs w:val="21"/>
        </w:rPr>
        <w:t>经济利益的期限。</w:t>
      </w:r>
      <w:r>
        <w:rPr>
          <w:rFonts w:ascii="宋体" w:hAnsi="宋体" w:cs="宋体" w:eastAsia="宋体" w:hint="default"/>
          <w:w w:val="100"/>
          <w:sz w:val="21"/>
          <w:szCs w:val="21"/>
        </w:rPr>
        <w:t> </w:t>
      </w:r>
      <w:r>
        <w:rPr>
          <w:rFonts w:ascii="宋体" w:hAnsi="宋体" w:cs="宋体" w:eastAsia="宋体" w:hint="default"/>
          <w:sz w:val="21"/>
          <w:szCs w:val="21"/>
        </w:rPr>
        <w:t>每年末，对使用寿命有限的无形资产的使用寿命及摊销方法进行复核。</w:t>
      </w:r>
      <w:r>
        <w:rPr>
          <w:rFonts w:ascii="宋体" w:hAnsi="宋体" w:cs="宋体" w:eastAsia="宋体" w:hint="default"/>
          <w:w w:val="100"/>
          <w:sz w:val="21"/>
          <w:szCs w:val="21"/>
        </w:rPr>
        <w:t> </w:t>
      </w:r>
      <w:r>
        <w:rPr>
          <w:rFonts w:ascii="宋体" w:hAnsi="宋体" w:cs="宋体" w:eastAsia="宋体" w:hint="default"/>
          <w:sz w:val="21"/>
          <w:szCs w:val="21"/>
        </w:rPr>
        <w:t>经复核，本年年末无形资产的使用寿命及摊销方法与以前估计未有不同。</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11"/>
        <w:rPr>
          <w:rFonts w:ascii="宋体" w:hAnsi="宋体" w:cs="宋体" w:eastAsia="宋体" w:hint="default"/>
          <w:sz w:val="14"/>
          <w:szCs w:val="14"/>
        </w:rPr>
      </w:pPr>
    </w:p>
    <w:p>
      <w:pPr>
        <w:spacing w:before="44"/>
        <w:ind w:left="556" w:right="554" w:firstLine="0"/>
        <w:jc w:val="center"/>
        <w:rPr>
          <w:rFonts w:ascii="宋体" w:hAnsi="宋体" w:cs="宋体" w:eastAsia="宋体" w:hint="default"/>
          <w:sz w:val="18"/>
          <w:szCs w:val="18"/>
        </w:rPr>
      </w:pPr>
      <w:r>
        <w:rPr>
          <w:rFonts w:ascii="宋体" w:hAnsi="宋体" w:cs="宋体" w:eastAsia="宋体" w:hint="default"/>
          <w:sz w:val="18"/>
          <w:szCs w:val="18"/>
        </w:rPr>
        <w:t>财务报表附注 第</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18 </w:t>
      </w:r>
      <w:r>
        <w:rPr>
          <w:rFonts w:ascii="宋体" w:hAnsi="宋体" w:cs="宋体" w:eastAsia="宋体" w:hint="default"/>
          <w:sz w:val="18"/>
          <w:szCs w:val="18"/>
        </w:rPr>
        <w:t>页</w:t>
      </w:r>
    </w:p>
    <w:p>
      <w:pPr>
        <w:spacing w:after="0"/>
        <w:jc w:val="center"/>
        <w:rPr>
          <w:rFonts w:ascii="宋体" w:hAnsi="宋体" w:cs="宋体" w:eastAsia="宋体" w:hint="default"/>
          <w:sz w:val="18"/>
          <w:szCs w:val="18"/>
        </w:rPr>
        <w:sectPr>
          <w:pgSz w:w="11910" w:h="16840"/>
          <w:pgMar w:header="884" w:footer="0" w:top="1100" w:bottom="280" w:left="1660" w:right="1660"/>
        </w:sectPr>
      </w:pPr>
    </w:p>
    <w:p>
      <w:pPr>
        <w:spacing w:line="240" w:lineRule="auto" w:before="12"/>
        <w:rPr>
          <w:rFonts w:ascii="宋体" w:hAnsi="宋体" w:cs="宋体" w:eastAsia="宋体" w:hint="default"/>
          <w:sz w:val="28"/>
          <w:szCs w:val="28"/>
        </w:rPr>
      </w:pPr>
    </w:p>
    <w:p>
      <w:pPr>
        <w:tabs>
          <w:tab w:pos="1395" w:val="left" w:leader="none"/>
        </w:tabs>
        <w:spacing w:line="338" w:lineRule="auto" w:before="36"/>
        <w:ind w:left="1400" w:right="1587" w:hanging="543"/>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3</w:t>
      </w:r>
      <w:r>
        <w:rPr>
          <w:rFonts w:ascii="宋体" w:hAnsi="宋体" w:cs="宋体" w:eastAsia="宋体" w:hint="default"/>
          <w:b/>
          <w:bCs/>
          <w:sz w:val="21"/>
          <w:szCs w:val="21"/>
        </w:rPr>
        <w:t>、</w:t>
        <w:tab/>
      </w:r>
      <w:r>
        <w:rPr>
          <w:rFonts w:ascii="宋体" w:hAnsi="宋体" w:cs="宋体" w:eastAsia="宋体" w:hint="default"/>
          <w:b/>
          <w:bCs/>
          <w:spacing w:val="-1"/>
          <w:sz w:val="21"/>
          <w:szCs w:val="21"/>
        </w:rPr>
        <w:t>使用寿命不确定的无形资产的判断依据</w:t>
      </w:r>
      <w:r>
        <w:rPr>
          <w:rFonts w:ascii="宋体" w:hAnsi="宋体" w:cs="宋体" w:eastAsia="宋体" w:hint="default"/>
          <w:b/>
          <w:bCs/>
          <w:spacing w:val="-89"/>
          <w:sz w:val="21"/>
          <w:szCs w:val="21"/>
        </w:rPr>
        <w:t> </w:t>
      </w:r>
      <w:r>
        <w:rPr>
          <w:rFonts w:ascii="宋体" w:hAnsi="宋体" w:cs="宋体" w:eastAsia="宋体" w:hint="default"/>
          <w:b/>
          <w:bCs/>
          <w:spacing w:val="-89"/>
          <w:sz w:val="21"/>
          <w:szCs w:val="21"/>
        </w:rPr>
      </w:r>
      <w:r>
        <w:rPr>
          <w:rFonts w:ascii="宋体" w:hAnsi="宋体" w:cs="宋体" w:eastAsia="宋体" w:hint="default"/>
          <w:spacing w:val="-2"/>
          <w:sz w:val="21"/>
          <w:szCs w:val="21"/>
        </w:rPr>
        <w:t>每年末，对使用寿命不确定的无形资产的使用寿命进行复核。</w:t>
      </w:r>
      <w:r>
        <w:rPr>
          <w:rFonts w:ascii="宋体" w:hAnsi="宋体" w:cs="宋体" w:eastAsia="宋体" w:hint="default"/>
          <w:w w:val="100"/>
          <w:sz w:val="21"/>
          <w:szCs w:val="21"/>
        </w:rPr>
        <w:t> </w:t>
      </w:r>
      <w:r>
        <w:rPr>
          <w:rFonts w:ascii="宋体" w:hAnsi="宋体" w:cs="宋体" w:eastAsia="宋体" w:hint="default"/>
          <w:sz w:val="21"/>
          <w:szCs w:val="21"/>
        </w:rPr>
        <w:t>经复核，该类无形资产的使用寿命仍为不确定。</w:t>
      </w:r>
    </w:p>
    <w:p>
      <w:pPr>
        <w:spacing w:line="240" w:lineRule="auto" w:before="0"/>
        <w:rPr>
          <w:rFonts w:ascii="宋体" w:hAnsi="宋体" w:cs="宋体" w:eastAsia="宋体" w:hint="default"/>
          <w:sz w:val="20"/>
          <w:szCs w:val="20"/>
        </w:rPr>
      </w:pPr>
    </w:p>
    <w:p>
      <w:pPr>
        <w:tabs>
          <w:tab w:pos="1395" w:val="left" w:leader="none"/>
        </w:tabs>
        <w:spacing w:line="345" w:lineRule="auto" w:before="179"/>
        <w:ind w:left="1400" w:right="214" w:hanging="543"/>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4</w:t>
      </w:r>
      <w:r>
        <w:rPr>
          <w:rFonts w:ascii="宋体" w:hAnsi="宋体" w:cs="宋体" w:eastAsia="宋体" w:hint="default"/>
          <w:b/>
          <w:bCs/>
          <w:sz w:val="21"/>
          <w:szCs w:val="21"/>
        </w:rPr>
        <w:t>、</w:t>
        <w:tab/>
      </w:r>
      <w:r>
        <w:rPr>
          <w:rFonts w:ascii="宋体" w:hAnsi="宋体" w:cs="宋体" w:eastAsia="宋体" w:hint="default"/>
          <w:b/>
          <w:bCs/>
          <w:spacing w:val="-1"/>
          <w:sz w:val="21"/>
          <w:szCs w:val="21"/>
        </w:rPr>
        <w:t>无形资产减值准备的计提</w:t>
      </w:r>
      <w:r>
        <w:rPr>
          <w:rFonts w:ascii="宋体" w:hAnsi="宋体" w:cs="宋体" w:eastAsia="宋体" w:hint="default"/>
          <w:b/>
          <w:bCs/>
          <w:spacing w:val="-94"/>
          <w:sz w:val="21"/>
          <w:szCs w:val="21"/>
        </w:rPr>
        <w:t> </w:t>
      </w:r>
      <w:r>
        <w:rPr>
          <w:rFonts w:ascii="宋体" w:hAnsi="宋体" w:cs="宋体" w:eastAsia="宋体" w:hint="default"/>
          <w:b/>
          <w:bCs/>
          <w:spacing w:val="-94"/>
          <w:sz w:val="21"/>
          <w:szCs w:val="21"/>
        </w:rPr>
      </w:r>
      <w:r>
        <w:rPr>
          <w:rFonts w:ascii="宋体" w:hAnsi="宋体" w:cs="宋体" w:eastAsia="宋体" w:hint="default"/>
          <w:sz w:val="21"/>
          <w:szCs w:val="21"/>
        </w:rPr>
        <w:t>对于使用寿命确定的无形资产，如有明显减值迹象的，年末进行减值测试。</w:t>
      </w:r>
      <w:r>
        <w:rPr>
          <w:rFonts w:ascii="宋体" w:hAnsi="宋体" w:cs="宋体" w:eastAsia="宋体" w:hint="default"/>
          <w:w w:val="100"/>
          <w:sz w:val="21"/>
          <w:szCs w:val="21"/>
        </w:rPr>
        <w:t> </w:t>
      </w:r>
      <w:r>
        <w:rPr>
          <w:rFonts w:ascii="宋体" w:hAnsi="宋体" w:cs="宋体" w:eastAsia="宋体" w:hint="default"/>
          <w:sz w:val="21"/>
          <w:szCs w:val="21"/>
        </w:rPr>
        <w:t>对于使用寿命不确定的无形资产，每年末进行减值测试。</w:t>
      </w:r>
      <w:r>
        <w:rPr>
          <w:rFonts w:ascii="宋体" w:hAnsi="宋体" w:cs="宋体" w:eastAsia="宋体" w:hint="default"/>
          <w:w w:val="100"/>
          <w:sz w:val="21"/>
          <w:szCs w:val="21"/>
        </w:rPr>
        <w:t> </w:t>
      </w:r>
      <w:r>
        <w:rPr>
          <w:rFonts w:ascii="宋体" w:hAnsi="宋体" w:cs="宋体" w:eastAsia="宋体" w:hint="default"/>
          <w:spacing w:val="-5"/>
          <w:sz w:val="21"/>
          <w:szCs w:val="21"/>
        </w:rPr>
        <w:t>对无形资产进行减值测试，估计其可收回金额。有迹象表明一项无形资产可能</w:t>
      </w:r>
      <w:r>
        <w:rPr>
          <w:rFonts w:ascii="宋体" w:hAnsi="宋体" w:cs="宋体" w:eastAsia="宋体" w:hint="default"/>
          <w:w w:val="100"/>
          <w:sz w:val="21"/>
          <w:szCs w:val="21"/>
        </w:rPr>
        <w:t> </w:t>
      </w:r>
      <w:r>
        <w:rPr>
          <w:rFonts w:ascii="宋体" w:hAnsi="宋体" w:cs="宋体" w:eastAsia="宋体" w:hint="default"/>
          <w:spacing w:val="-5"/>
          <w:sz w:val="21"/>
          <w:szCs w:val="21"/>
        </w:rPr>
        <w:t>发生减值的，公司以单项无形资产为基础估计其可收回金额。公司难以对单项</w:t>
      </w:r>
      <w:r>
        <w:rPr>
          <w:rFonts w:ascii="宋体" w:hAnsi="宋体" w:cs="宋体" w:eastAsia="宋体" w:hint="default"/>
          <w:w w:val="100"/>
          <w:sz w:val="21"/>
          <w:szCs w:val="21"/>
        </w:rPr>
        <w:t> </w:t>
      </w:r>
      <w:r>
        <w:rPr>
          <w:rFonts w:ascii="宋体" w:hAnsi="宋体" w:cs="宋体" w:eastAsia="宋体" w:hint="default"/>
          <w:spacing w:val="-5"/>
          <w:w w:val="100"/>
          <w:sz w:val="21"/>
          <w:szCs w:val="21"/>
        </w:rPr>
        <w:t>资产的可收回金额进行估计的，以该无形资产所属的资产组为基础确定无形资</w:t>
      </w:r>
      <w:r>
        <w:rPr>
          <w:rFonts w:ascii="宋体" w:hAnsi="宋体" w:cs="宋体" w:eastAsia="宋体" w:hint="default"/>
          <w:w w:val="100"/>
          <w:sz w:val="21"/>
          <w:szCs w:val="21"/>
        </w:rPr>
        <w:t> </w:t>
      </w:r>
      <w:r>
        <w:rPr>
          <w:rFonts w:ascii="宋体" w:hAnsi="宋体" w:cs="宋体" w:eastAsia="宋体" w:hint="default"/>
          <w:sz w:val="21"/>
          <w:szCs w:val="21"/>
        </w:rPr>
        <w:t>产组的可收回金额。</w:t>
      </w:r>
    </w:p>
    <w:p>
      <w:pPr>
        <w:spacing w:line="350" w:lineRule="auto" w:before="31"/>
        <w:ind w:left="1400" w:right="106" w:firstLine="0"/>
        <w:jc w:val="left"/>
        <w:rPr>
          <w:rFonts w:ascii="宋体" w:hAnsi="宋体" w:cs="宋体" w:eastAsia="宋体" w:hint="default"/>
          <w:sz w:val="21"/>
          <w:szCs w:val="21"/>
        </w:rPr>
      </w:pPr>
      <w:r>
        <w:rPr>
          <w:rFonts w:ascii="宋体" w:hAnsi="宋体" w:cs="宋体" w:eastAsia="宋体" w:hint="default"/>
          <w:sz w:val="21"/>
          <w:szCs w:val="21"/>
        </w:rPr>
        <w:t>可收回金额根据无形资产的公允价值减去处置费用后的净额与无形资产预计 未来现金流量的现值两者之间较高者确定。</w:t>
      </w:r>
      <w:r>
        <w:rPr>
          <w:rFonts w:ascii="宋体" w:hAnsi="宋体" w:cs="宋体" w:eastAsia="宋体" w:hint="default"/>
          <w:w w:val="100"/>
          <w:sz w:val="21"/>
          <w:szCs w:val="21"/>
        </w:rPr>
        <w:t> </w:t>
      </w:r>
      <w:r>
        <w:rPr>
          <w:rFonts w:ascii="宋体" w:hAnsi="宋体" w:cs="宋体" w:eastAsia="宋体" w:hint="default"/>
          <w:spacing w:val="-5"/>
          <w:w w:val="100"/>
          <w:sz w:val="21"/>
          <w:szCs w:val="21"/>
        </w:rPr>
        <w:t>当无形资产的可收回金额低于其账面价值的，将无形资产的账面价值减记至可</w:t>
      </w:r>
      <w:r>
        <w:rPr>
          <w:rFonts w:ascii="宋体" w:hAnsi="宋体" w:cs="宋体" w:eastAsia="宋体" w:hint="default"/>
          <w:spacing w:val="-75"/>
          <w:w w:val="100"/>
          <w:sz w:val="21"/>
          <w:szCs w:val="21"/>
        </w:rPr>
        <w:t> </w:t>
      </w:r>
      <w:r>
        <w:rPr>
          <w:rFonts w:ascii="宋体" w:hAnsi="宋体" w:cs="宋体" w:eastAsia="宋体" w:hint="default"/>
          <w:spacing w:val="-75"/>
          <w:w w:val="100"/>
          <w:sz w:val="21"/>
          <w:szCs w:val="21"/>
        </w:rPr>
      </w:r>
      <w:r>
        <w:rPr>
          <w:rFonts w:ascii="宋体" w:hAnsi="宋体" w:cs="宋体" w:eastAsia="宋体" w:hint="default"/>
          <w:spacing w:val="-5"/>
          <w:sz w:val="21"/>
          <w:szCs w:val="21"/>
        </w:rPr>
        <w:t>收回金额，减记的金额确认为无形资产减值损失，计入当期损益，同时计提相</w:t>
      </w:r>
      <w:r>
        <w:rPr>
          <w:rFonts w:ascii="宋体" w:hAnsi="宋体" w:cs="宋体" w:eastAsia="宋体" w:hint="default"/>
          <w:spacing w:val="-37"/>
          <w:sz w:val="21"/>
          <w:szCs w:val="21"/>
        </w:rPr>
        <w:t> </w:t>
      </w:r>
      <w:r>
        <w:rPr>
          <w:rFonts w:ascii="宋体" w:hAnsi="宋体" w:cs="宋体" w:eastAsia="宋体" w:hint="default"/>
          <w:spacing w:val="-37"/>
          <w:sz w:val="21"/>
          <w:szCs w:val="21"/>
        </w:rPr>
      </w:r>
      <w:r>
        <w:rPr>
          <w:rFonts w:ascii="宋体" w:hAnsi="宋体" w:cs="宋体" w:eastAsia="宋体" w:hint="default"/>
          <w:sz w:val="21"/>
          <w:szCs w:val="21"/>
        </w:rPr>
        <w:t>应的无形资产减值准备。</w:t>
      </w:r>
      <w:r>
        <w:rPr>
          <w:rFonts w:ascii="宋体" w:hAnsi="宋体" w:cs="宋体" w:eastAsia="宋体" w:hint="default"/>
          <w:w w:val="100"/>
          <w:sz w:val="21"/>
          <w:szCs w:val="21"/>
        </w:rPr>
        <w:t> </w:t>
      </w:r>
      <w:r>
        <w:rPr>
          <w:rFonts w:ascii="宋体" w:hAnsi="宋体" w:cs="宋体" w:eastAsia="宋体" w:hint="default"/>
          <w:spacing w:val="-5"/>
          <w:w w:val="100"/>
          <w:sz w:val="21"/>
          <w:szCs w:val="21"/>
        </w:rPr>
        <w:t>无形资产减值损失确认后，减值无形资产的折耗或者摊销费用在未来期间作相</w:t>
      </w:r>
      <w:r>
        <w:rPr>
          <w:rFonts w:ascii="宋体" w:hAnsi="宋体" w:cs="宋体" w:eastAsia="宋体" w:hint="default"/>
          <w:spacing w:val="-75"/>
          <w:w w:val="100"/>
          <w:sz w:val="21"/>
          <w:szCs w:val="21"/>
        </w:rPr>
        <w:t> </w:t>
      </w:r>
      <w:r>
        <w:rPr>
          <w:rFonts w:ascii="宋体" w:hAnsi="宋体" w:cs="宋体" w:eastAsia="宋体" w:hint="default"/>
          <w:spacing w:val="-75"/>
          <w:w w:val="100"/>
          <w:sz w:val="21"/>
          <w:szCs w:val="21"/>
        </w:rPr>
      </w:r>
      <w:r>
        <w:rPr>
          <w:rFonts w:ascii="宋体" w:hAnsi="宋体" w:cs="宋体" w:eastAsia="宋体" w:hint="default"/>
          <w:spacing w:val="-5"/>
          <w:sz w:val="21"/>
          <w:szCs w:val="21"/>
        </w:rPr>
        <w:t>应调整，以使该无形资产在剩余使用寿命内，系统地分摊调整后的无形资产账</w:t>
      </w:r>
      <w:r>
        <w:rPr>
          <w:rFonts w:ascii="宋体" w:hAnsi="宋体" w:cs="宋体" w:eastAsia="宋体" w:hint="default"/>
          <w:spacing w:val="-36"/>
          <w:sz w:val="21"/>
          <w:szCs w:val="21"/>
        </w:rPr>
        <w:t> </w:t>
      </w:r>
      <w:r>
        <w:rPr>
          <w:rFonts w:ascii="宋体" w:hAnsi="宋体" w:cs="宋体" w:eastAsia="宋体" w:hint="default"/>
          <w:spacing w:val="-36"/>
          <w:sz w:val="21"/>
          <w:szCs w:val="21"/>
        </w:rPr>
      </w:r>
      <w:r>
        <w:rPr>
          <w:rFonts w:ascii="宋体" w:hAnsi="宋体" w:cs="宋体" w:eastAsia="宋体" w:hint="default"/>
          <w:spacing w:val="-10"/>
          <w:w w:val="100"/>
          <w:sz w:val="21"/>
          <w:szCs w:val="21"/>
        </w:rPr>
        <w:t>面价值（扣除预计净残值）。</w:t>
      </w:r>
      <w:r>
        <w:rPr>
          <w:rFonts w:ascii="宋体" w:hAnsi="宋体" w:cs="宋体" w:eastAsia="宋体" w:hint="default"/>
          <w:spacing w:val="-99"/>
          <w:w w:val="100"/>
          <w:sz w:val="21"/>
          <w:szCs w:val="21"/>
        </w:rPr>
        <w:t> </w:t>
      </w:r>
      <w:r>
        <w:rPr>
          <w:rFonts w:ascii="宋体" w:hAnsi="宋体" w:cs="宋体" w:eastAsia="宋体" w:hint="default"/>
          <w:spacing w:val="-99"/>
          <w:w w:val="100"/>
          <w:sz w:val="21"/>
          <w:szCs w:val="21"/>
        </w:rPr>
      </w:r>
      <w:r>
        <w:rPr>
          <w:rFonts w:ascii="宋体" w:hAnsi="宋体" w:cs="宋体" w:eastAsia="宋体" w:hint="default"/>
          <w:sz w:val="21"/>
          <w:szCs w:val="21"/>
        </w:rPr>
        <w:t>无形资产的减值损失一经确认，在以后会计期间不再转回。</w:t>
      </w:r>
    </w:p>
    <w:p>
      <w:pPr>
        <w:spacing w:line="240" w:lineRule="auto" w:before="12"/>
        <w:rPr>
          <w:rFonts w:ascii="宋体" w:hAnsi="宋体" w:cs="宋体" w:eastAsia="宋体" w:hint="default"/>
          <w:sz w:val="25"/>
          <w:szCs w:val="25"/>
        </w:rPr>
      </w:pPr>
    </w:p>
    <w:p>
      <w:pPr>
        <w:tabs>
          <w:tab w:pos="1395" w:val="left" w:leader="none"/>
        </w:tabs>
        <w:spacing w:line="331" w:lineRule="auto" w:before="0"/>
        <w:ind w:left="1400" w:right="1167" w:hanging="543"/>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5</w:t>
      </w:r>
      <w:r>
        <w:rPr>
          <w:rFonts w:ascii="宋体" w:hAnsi="宋体" w:cs="宋体" w:eastAsia="宋体" w:hint="default"/>
          <w:b/>
          <w:bCs/>
          <w:sz w:val="21"/>
          <w:szCs w:val="21"/>
        </w:rPr>
        <w:t>、</w:t>
        <w:tab/>
      </w:r>
      <w:r>
        <w:rPr>
          <w:rFonts w:ascii="宋体" w:hAnsi="宋体" w:cs="宋体" w:eastAsia="宋体" w:hint="default"/>
          <w:b/>
          <w:bCs/>
          <w:spacing w:val="-1"/>
          <w:sz w:val="21"/>
          <w:szCs w:val="21"/>
        </w:rPr>
        <w:t>划分公司内部研究开发项目的研究阶段和开发阶段具体标准</w:t>
      </w:r>
      <w:r>
        <w:rPr>
          <w:rFonts w:ascii="宋体" w:hAnsi="宋体" w:cs="宋体" w:eastAsia="宋体" w:hint="default"/>
          <w:b/>
          <w:bCs/>
          <w:spacing w:val="-82"/>
          <w:sz w:val="21"/>
          <w:szCs w:val="21"/>
        </w:rPr>
        <w:t> </w:t>
      </w:r>
      <w:r>
        <w:rPr>
          <w:rFonts w:ascii="宋体" w:hAnsi="宋体" w:cs="宋体" w:eastAsia="宋体" w:hint="default"/>
          <w:b/>
          <w:bCs/>
          <w:spacing w:val="-82"/>
          <w:sz w:val="21"/>
          <w:szCs w:val="21"/>
        </w:rPr>
      </w:r>
      <w:r>
        <w:rPr>
          <w:rFonts w:ascii="宋体" w:hAnsi="宋体" w:cs="宋体" w:eastAsia="宋体" w:hint="default"/>
          <w:spacing w:val="-2"/>
          <w:sz w:val="21"/>
          <w:szCs w:val="21"/>
        </w:rPr>
        <w:t>公司内部研究开发项目的支出分为研究阶段支出和开发阶段支出。</w:t>
      </w:r>
    </w:p>
    <w:p>
      <w:pPr>
        <w:spacing w:line="350" w:lineRule="auto" w:before="46"/>
        <w:ind w:left="1400" w:right="106" w:firstLine="0"/>
        <w:jc w:val="left"/>
        <w:rPr>
          <w:rFonts w:ascii="宋体" w:hAnsi="宋体" w:cs="宋体" w:eastAsia="宋体" w:hint="default"/>
          <w:sz w:val="21"/>
          <w:szCs w:val="21"/>
        </w:rPr>
      </w:pPr>
      <w:r>
        <w:rPr>
          <w:rFonts w:ascii="宋体" w:hAnsi="宋体" w:cs="宋体" w:eastAsia="宋体" w:hint="default"/>
          <w:sz w:val="21"/>
          <w:szCs w:val="21"/>
        </w:rPr>
        <w:t>研究阶段：为获取并理解新的科学或技术知识等而进行的独创性的有计划调</w:t>
      </w:r>
      <w:r>
        <w:rPr>
          <w:rFonts w:ascii="宋体" w:hAnsi="宋体" w:cs="宋体" w:eastAsia="宋体" w:hint="default"/>
          <w:spacing w:val="1"/>
          <w:sz w:val="21"/>
          <w:szCs w:val="21"/>
        </w:rPr>
        <w:t> </w:t>
      </w:r>
      <w:r>
        <w:rPr>
          <w:rFonts w:ascii="宋体" w:hAnsi="宋体" w:cs="宋体" w:eastAsia="宋体" w:hint="default"/>
          <w:spacing w:val="1"/>
          <w:sz w:val="21"/>
          <w:szCs w:val="21"/>
        </w:rPr>
      </w:r>
      <w:r>
        <w:rPr>
          <w:rFonts w:ascii="宋体" w:hAnsi="宋体" w:cs="宋体" w:eastAsia="宋体" w:hint="default"/>
          <w:sz w:val="21"/>
          <w:szCs w:val="21"/>
        </w:rPr>
        <w:t>查、研究活动的阶段。</w:t>
      </w:r>
      <w:r>
        <w:rPr>
          <w:rFonts w:ascii="宋体" w:hAnsi="宋体" w:cs="宋体" w:eastAsia="宋体" w:hint="default"/>
          <w:w w:val="100"/>
          <w:sz w:val="21"/>
          <w:szCs w:val="21"/>
        </w:rPr>
        <w:t> </w:t>
      </w:r>
      <w:r>
        <w:rPr>
          <w:rFonts w:ascii="宋体" w:hAnsi="宋体" w:cs="宋体" w:eastAsia="宋体" w:hint="default"/>
          <w:spacing w:val="-5"/>
          <w:sz w:val="21"/>
          <w:szCs w:val="21"/>
        </w:rPr>
        <w:t>开发阶段：在进行商业性生产或使用前，将研究成果或其他知识应用于某项计</w:t>
      </w:r>
      <w:r>
        <w:rPr>
          <w:rFonts w:ascii="宋体" w:hAnsi="宋体" w:cs="宋体" w:eastAsia="宋体" w:hint="default"/>
          <w:spacing w:val="-36"/>
          <w:sz w:val="21"/>
          <w:szCs w:val="21"/>
        </w:rPr>
        <w:t> </w:t>
      </w:r>
      <w:r>
        <w:rPr>
          <w:rFonts w:ascii="宋体" w:hAnsi="宋体" w:cs="宋体" w:eastAsia="宋体" w:hint="default"/>
          <w:spacing w:val="-36"/>
          <w:sz w:val="21"/>
          <w:szCs w:val="21"/>
        </w:rPr>
      </w:r>
      <w:r>
        <w:rPr>
          <w:rFonts w:ascii="宋体" w:hAnsi="宋体" w:cs="宋体" w:eastAsia="宋体" w:hint="default"/>
          <w:spacing w:val="-8"/>
          <w:sz w:val="21"/>
          <w:szCs w:val="21"/>
        </w:rPr>
        <w:t>划或设计，以生产出新的或具有实质性改进的材料、装置、产品等活动的阶段。</w:t>
      </w:r>
    </w:p>
    <w:p>
      <w:pPr>
        <w:tabs>
          <w:tab w:pos="1395" w:val="left" w:leader="none"/>
        </w:tabs>
        <w:spacing w:line="331" w:lineRule="auto" w:before="27"/>
        <w:ind w:left="1400" w:right="346" w:hanging="543"/>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6</w:t>
      </w:r>
      <w:r>
        <w:rPr>
          <w:rFonts w:ascii="宋体" w:hAnsi="宋体" w:cs="宋体" w:eastAsia="宋体" w:hint="default"/>
          <w:b/>
          <w:bCs/>
          <w:sz w:val="21"/>
          <w:szCs w:val="21"/>
        </w:rPr>
        <w:t>、</w:t>
        <w:tab/>
      </w:r>
      <w:r>
        <w:rPr>
          <w:rFonts w:ascii="宋体" w:hAnsi="宋体" w:cs="宋体" w:eastAsia="宋体" w:hint="default"/>
          <w:b/>
          <w:bCs/>
          <w:spacing w:val="-1"/>
          <w:sz w:val="21"/>
          <w:szCs w:val="21"/>
        </w:rPr>
        <w:t>开发阶段支出符合资本化的具体标准</w:t>
      </w:r>
      <w:r>
        <w:rPr>
          <w:rFonts w:ascii="宋体" w:hAnsi="宋体" w:cs="宋体" w:eastAsia="宋体" w:hint="default"/>
          <w:b/>
          <w:bCs/>
          <w:spacing w:val="-90"/>
          <w:sz w:val="21"/>
          <w:szCs w:val="21"/>
        </w:rPr>
        <w:t> </w:t>
      </w:r>
      <w:r>
        <w:rPr>
          <w:rFonts w:ascii="宋体" w:hAnsi="宋体" w:cs="宋体" w:eastAsia="宋体" w:hint="default"/>
          <w:b/>
          <w:bCs/>
          <w:spacing w:val="-90"/>
          <w:sz w:val="21"/>
          <w:szCs w:val="21"/>
        </w:rPr>
      </w:r>
      <w:r>
        <w:rPr>
          <w:rFonts w:ascii="宋体" w:hAnsi="宋体" w:cs="宋体" w:eastAsia="宋体" w:hint="default"/>
          <w:spacing w:val="-2"/>
          <w:sz w:val="21"/>
          <w:szCs w:val="21"/>
        </w:rPr>
        <w:t>内部研究开发项目开发阶段的支出，同时满足下列条件时确认为无形资产：</w:t>
      </w:r>
    </w:p>
    <w:p>
      <w:pPr>
        <w:spacing w:before="46"/>
        <w:ind w:left="1400" w:right="106" w:firstLine="0"/>
        <w:jc w:val="left"/>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1</w:t>
      </w:r>
      <w:r>
        <w:rPr>
          <w:rFonts w:ascii="宋体" w:hAnsi="宋体" w:cs="宋体" w:eastAsia="宋体" w:hint="default"/>
          <w:sz w:val="21"/>
          <w:szCs w:val="21"/>
        </w:rPr>
        <w:t>）完成该无形资产以使其能够使用或出售在技术上具有可行性；</w:t>
      </w:r>
    </w:p>
    <w:p>
      <w:pPr>
        <w:spacing w:before="107"/>
        <w:ind w:left="1400" w:right="106" w:firstLine="0"/>
        <w:jc w:val="left"/>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2</w:t>
      </w:r>
      <w:r>
        <w:rPr>
          <w:rFonts w:ascii="宋体" w:hAnsi="宋体" w:cs="宋体" w:eastAsia="宋体" w:hint="default"/>
          <w:sz w:val="21"/>
          <w:szCs w:val="21"/>
        </w:rPr>
        <w:t>）具有完成该无形资产并使用或出售的意图；</w:t>
      </w:r>
    </w:p>
    <w:p>
      <w:pPr>
        <w:spacing w:line="338" w:lineRule="auto" w:before="110"/>
        <w:ind w:left="1400" w:right="213" w:firstLine="0"/>
        <w:jc w:val="both"/>
        <w:rPr>
          <w:rFonts w:ascii="宋体" w:hAnsi="宋体" w:cs="宋体" w:eastAsia="宋体" w:hint="default"/>
          <w:sz w:val="21"/>
          <w:szCs w:val="21"/>
        </w:rPr>
      </w:pPr>
      <w:r>
        <w:rPr>
          <w:rFonts w:ascii="宋体" w:hAnsi="宋体" w:cs="宋体" w:eastAsia="宋体" w:hint="default"/>
          <w:spacing w:val="-1"/>
          <w:sz w:val="21"/>
          <w:szCs w:val="21"/>
        </w:rPr>
        <w:t>（</w:t>
      </w:r>
      <w:r>
        <w:rPr>
          <w:rFonts w:ascii="Times New Roman" w:hAnsi="Times New Roman" w:cs="Times New Roman" w:eastAsia="Times New Roman" w:hint="default"/>
          <w:spacing w:val="-1"/>
          <w:sz w:val="21"/>
          <w:szCs w:val="21"/>
        </w:rPr>
        <w:t>3</w:t>
      </w:r>
      <w:r>
        <w:rPr>
          <w:rFonts w:ascii="宋体" w:hAnsi="宋体" w:cs="宋体" w:eastAsia="宋体" w:hint="default"/>
          <w:spacing w:val="-1"/>
          <w:sz w:val="21"/>
          <w:szCs w:val="21"/>
        </w:rPr>
        <w:t>）无形资产产生经济利益的方式，包括能够证明运用该无形资产生产的产</w:t>
      </w:r>
      <w:r>
        <w:rPr>
          <w:rFonts w:ascii="宋体" w:hAnsi="宋体" w:cs="宋体" w:eastAsia="宋体" w:hint="default"/>
          <w:spacing w:val="-63"/>
          <w:sz w:val="21"/>
          <w:szCs w:val="21"/>
        </w:rPr>
        <w:t> </w:t>
      </w:r>
      <w:r>
        <w:rPr>
          <w:rFonts w:ascii="宋体" w:hAnsi="宋体" w:cs="宋体" w:eastAsia="宋体" w:hint="default"/>
          <w:spacing w:val="-63"/>
          <w:sz w:val="21"/>
          <w:szCs w:val="21"/>
        </w:rPr>
      </w:r>
      <w:r>
        <w:rPr>
          <w:rFonts w:ascii="宋体" w:hAnsi="宋体" w:cs="宋体" w:eastAsia="宋体" w:hint="default"/>
          <w:spacing w:val="-5"/>
          <w:sz w:val="21"/>
          <w:szCs w:val="21"/>
        </w:rPr>
        <w:t>品存在市场或无形资产自身存在市场，无形资产将在内部使用的，能够证明其</w:t>
      </w:r>
      <w:r>
        <w:rPr>
          <w:rFonts w:ascii="宋体" w:hAnsi="宋体" w:cs="宋体" w:eastAsia="宋体" w:hint="default"/>
          <w:spacing w:val="-36"/>
          <w:sz w:val="21"/>
          <w:szCs w:val="21"/>
        </w:rPr>
        <w:t> </w:t>
      </w:r>
      <w:r>
        <w:rPr>
          <w:rFonts w:ascii="宋体" w:hAnsi="宋体" w:cs="宋体" w:eastAsia="宋体" w:hint="default"/>
          <w:spacing w:val="-36"/>
          <w:sz w:val="21"/>
          <w:szCs w:val="21"/>
        </w:rPr>
      </w:r>
      <w:r>
        <w:rPr>
          <w:rFonts w:ascii="宋体" w:hAnsi="宋体" w:cs="宋体" w:eastAsia="宋体" w:hint="default"/>
          <w:sz w:val="21"/>
          <w:szCs w:val="21"/>
        </w:rPr>
        <w:t>有用性；</w:t>
      </w:r>
    </w:p>
    <w:p>
      <w:pPr>
        <w:spacing w:before="40"/>
        <w:ind w:left="1400" w:right="106" w:firstLine="0"/>
        <w:jc w:val="left"/>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4</w:t>
      </w:r>
      <w:r>
        <w:rPr>
          <w:rFonts w:ascii="宋体" w:hAnsi="宋体" w:cs="宋体" w:eastAsia="宋体" w:hint="default"/>
          <w:sz w:val="21"/>
          <w:szCs w:val="21"/>
        </w:rPr>
        <w:t>）有足够的技术、财务资源和其他资源支持，以完成该无形资产的开发，</w:t>
      </w:r>
    </w:p>
    <w:p>
      <w:pPr>
        <w:spacing w:line="240" w:lineRule="auto" w:before="5"/>
        <w:rPr>
          <w:rFonts w:ascii="宋体" w:hAnsi="宋体" w:cs="宋体" w:eastAsia="宋体" w:hint="default"/>
          <w:sz w:val="15"/>
          <w:szCs w:val="15"/>
        </w:rPr>
      </w:pPr>
    </w:p>
    <w:p>
      <w:pPr>
        <w:spacing w:before="44"/>
        <w:ind w:left="0" w:right="75" w:firstLine="0"/>
        <w:jc w:val="center"/>
        <w:rPr>
          <w:rFonts w:ascii="宋体" w:hAnsi="宋体" w:cs="宋体" w:eastAsia="宋体" w:hint="default"/>
          <w:sz w:val="18"/>
          <w:szCs w:val="18"/>
        </w:rPr>
      </w:pPr>
      <w:r>
        <w:rPr>
          <w:rFonts w:ascii="宋体" w:hAnsi="宋体" w:cs="宋体" w:eastAsia="宋体" w:hint="default"/>
          <w:sz w:val="18"/>
          <w:szCs w:val="18"/>
        </w:rPr>
        <w:t>财务报表附注 第</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19 </w:t>
      </w:r>
      <w:r>
        <w:rPr>
          <w:rFonts w:ascii="宋体" w:hAnsi="宋体" w:cs="宋体" w:eastAsia="宋体" w:hint="default"/>
          <w:sz w:val="18"/>
          <w:szCs w:val="18"/>
        </w:rPr>
        <w:t>页</w:t>
      </w:r>
    </w:p>
    <w:p>
      <w:pPr>
        <w:spacing w:after="0"/>
        <w:jc w:val="center"/>
        <w:rPr>
          <w:rFonts w:ascii="宋体" w:hAnsi="宋体" w:cs="宋体" w:eastAsia="宋体" w:hint="default"/>
          <w:sz w:val="18"/>
          <w:szCs w:val="18"/>
        </w:rPr>
        <w:sectPr>
          <w:pgSz w:w="11910" w:h="16840"/>
          <w:pgMar w:header="884" w:footer="0" w:top="1100" w:bottom="280" w:left="1660" w:right="1580"/>
        </w:sectPr>
      </w:pPr>
    </w:p>
    <w:p>
      <w:pPr>
        <w:spacing w:line="240" w:lineRule="auto" w:before="12"/>
        <w:rPr>
          <w:rFonts w:ascii="宋体" w:hAnsi="宋体" w:cs="宋体" w:eastAsia="宋体" w:hint="default"/>
          <w:sz w:val="28"/>
          <w:szCs w:val="28"/>
        </w:rPr>
      </w:pPr>
    </w:p>
    <w:p>
      <w:pPr>
        <w:spacing w:before="36"/>
        <w:ind w:left="1400" w:right="125" w:firstLine="0"/>
        <w:jc w:val="left"/>
        <w:rPr>
          <w:rFonts w:ascii="宋体" w:hAnsi="宋体" w:cs="宋体" w:eastAsia="宋体" w:hint="default"/>
          <w:sz w:val="21"/>
          <w:szCs w:val="21"/>
        </w:rPr>
      </w:pPr>
      <w:r>
        <w:rPr>
          <w:rFonts w:ascii="宋体" w:hAnsi="宋体" w:cs="宋体" w:eastAsia="宋体" w:hint="default"/>
          <w:sz w:val="21"/>
          <w:szCs w:val="21"/>
        </w:rPr>
        <w:t>并有能力使用或出售该无形资产；</w:t>
      </w:r>
    </w:p>
    <w:p>
      <w:pPr>
        <w:spacing w:line="338" w:lineRule="auto" w:before="126"/>
        <w:ind w:left="1400" w:right="125" w:firstLine="0"/>
        <w:jc w:val="left"/>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5</w:t>
      </w:r>
      <w:r>
        <w:rPr>
          <w:rFonts w:ascii="宋体" w:hAnsi="宋体" w:cs="宋体" w:eastAsia="宋体" w:hint="default"/>
          <w:sz w:val="21"/>
          <w:szCs w:val="21"/>
        </w:rPr>
        <w:t>）归属于该无形资产开发阶段的支出能够可靠地计量。</w:t>
      </w:r>
      <w:r>
        <w:rPr>
          <w:rFonts w:ascii="宋体" w:hAnsi="宋体" w:cs="宋体" w:eastAsia="宋体" w:hint="default"/>
          <w:w w:val="100"/>
          <w:sz w:val="21"/>
          <w:szCs w:val="21"/>
        </w:rPr>
        <w:t> </w:t>
      </w:r>
      <w:r>
        <w:rPr>
          <w:rFonts w:ascii="宋体" w:hAnsi="宋体" w:cs="宋体" w:eastAsia="宋体" w:hint="default"/>
          <w:spacing w:val="-5"/>
          <w:sz w:val="21"/>
          <w:szCs w:val="21"/>
        </w:rPr>
        <w:t>开发阶段的支出，若不满足上列条件的，于发生时计入当期损益。研究阶段的</w:t>
      </w:r>
      <w:r>
        <w:rPr>
          <w:rFonts w:ascii="宋体" w:hAnsi="宋体" w:cs="宋体" w:eastAsia="宋体" w:hint="default"/>
          <w:spacing w:val="-38"/>
          <w:sz w:val="21"/>
          <w:szCs w:val="21"/>
        </w:rPr>
        <w:t> </w:t>
      </w:r>
      <w:r>
        <w:rPr>
          <w:rFonts w:ascii="宋体" w:hAnsi="宋体" w:cs="宋体" w:eastAsia="宋体" w:hint="default"/>
          <w:spacing w:val="-38"/>
          <w:sz w:val="21"/>
          <w:szCs w:val="21"/>
        </w:rPr>
      </w:r>
      <w:r>
        <w:rPr>
          <w:rFonts w:ascii="宋体" w:hAnsi="宋体" w:cs="宋体" w:eastAsia="宋体" w:hint="default"/>
          <w:sz w:val="21"/>
          <w:szCs w:val="21"/>
        </w:rPr>
        <w:t>支出，在发生时计入当期损益。</w:t>
      </w:r>
    </w:p>
    <w:p>
      <w:pPr>
        <w:spacing w:line="240" w:lineRule="auto" w:before="0"/>
        <w:rPr>
          <w:rFonts w:ascii="宋体" w:hAnsi="宋体" w:cs="宋体" w:eastAsia="宋体" w:hint="default"/>
          <w:sz w:val="20"/>
          <w:szCs w:val="20"/>
        </w:rPr>
      </w:pPr>
    </w:p>
    <w:p>
      <w:pPr>
        <w:tabs>
          <w:tab w:pos="896" w:val="left" w:leader="none"/>
        </w:tabs>
        <w:spacing w:before="167"/>
        <w:ind w:left="126" w:right="125"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十八</w:t>
      </w:r>
      <w:r>
        <w:rPr>
          <w:rFonts w:ascii="Times New Roman" w:hAnsi="Times New Roman" w:cs="Times New Roman" w:eastAsia="Times New Roman" w:hint="default"/>
          <w:b/>
          <w:bCs/>
          <w:sz w:val="21"/>
          <w:szCs w:val="21"/>
        </w:rPr>
        <w:t>)</w:t>
        <w:tab/>
      </w:r>
      <w:r>
        <w:rPr>
          <w:rFonts w:ascii="宋体" w:hAnsi="宋体" w:cs="宋体" w:eastAsia="宋体" w:hint="default"/>
          <w:b/>
          <w:bCs/>
          <w:sz w:val="21"/>
          <w:szCs w:val="21"/>
        </w:rPr>
        <w:t>商誉</w:t>
      </w:r>
      <w:r>
        <w:rPr>
          <w:rFonts w:ascii="宋体" w:hAnsi="宋体" w:cs="宋体" w:eastAsia="宋体" w:hint="default"/>
          <w:sz w:val="21"/>
          <w:szCs w:val="21"/>
        </w:rPr>
      </w:r>
    </w:p>
    <w:p>
      <w:pPr>
        <w:spacing w:line="340" w:lineRule="auto" w:before="100"/>
        <w:ind w:left="858" w:right="125" w:firstLine="0"/>
        <w:jc w:val="left"/>
        <w:rPr>
          <w:rFonts w:ascii="宋体" w:hAnsi="宋体" w:cs="宋体" w:eastAsia="宋体" w:hint="default"/>
          <w:sz w:val="21"/>
          <w:szCs w:val="21"/>
        </w:rPr>
      </w:pPr>
      <w:r>
        <w:rPr>
          <w:rFonts w:ascii="宋体" w:hAnsi="宋体" w:cs="宋体" w:eastAsia="宋体" w:hint="default"/>
          <w:spacing w:val="-1"/>
          <w:sz w:val="21"/>
          <w:szCs w:val="21"/>
        </w:rPr>
        <w:t>因非同一控制下企业合并形成的商誉，其初始成本是合并成本大于合并中取得的被</w:t>
      </w:r>
      <w:r>
        <w:rPr>
          <w:rFonts w:ascii="宋体" w:hAnsi="宋体" w:cs="宋体" w:eastAsia="宋体" w:hint="default"/>
          <w:spacing w:val="-44"/>
          <w:sz w:val="21"/>
          <w:szCs w:val="21"/>
        </w:rPr>
        <w:t> </w:t>
      </w:r>
      <w:r>
        <w:rPr>
          <w:rFonts w:ascii="宋体" w:hAnsi="宋体" w:cs="宋体" w:eastAsia="宋体" w:hint="default"/>
          <w:spacing w:val="-44"/>
          <w:sz w:val="21"/>
          <w:szCs w:val="21"/>
        </w:rPr>
      </w:r>
      <w:r>
        <w:rPr>
          <w:rFonts w:ascii="宋体" w:hAnsi="宋体" w:cs="宋体" w:eastAsia="宋体" w:hint="default"/>
          <w:sz w:val="21"/>
          <w:szCs w:val="21"/>
        </w:rPr>
        <w:t>购买方可辨认净资产公允价值份额的差额。</w:t>
      </w:r>
      <w:r>
        <w:rPr>
          <w:rFonts w:ascii="宋体" w:hAnsi="宋体" w:cs="宋体" w:eastAsia="宋体" w:hint="default"/>
          <w:w w:val="100"/>
          <w:sz w:val="21"/>
          <w:szCs w:val="21"/>
        </w:rPr>
        <w:t> </w:t>
      </w:r>
      <w:r>
        <w:rPr>
          <w:rFonts w:ascii="宋体" w:hAnsi="宋体" w:cs="宋体" w:eastAsia="宋体" w:hint="default"/>
          <w:sz w:val="21"/>
          <w:szCs w:val="21"/>
        </w:rPr>
        <w:t>商誉在其相关资产组或资产组组合处置时予以转出，计入当期损益。</w:t>
      </w:r>
      <w:r>
        <w:rPr>
          <w:rFonts w:ascii="宋体" w:hAnsi="宋体" w:cs="宋体" w:eastAsia="宋体" w:hint="default"/>
          <w:w w:val="100"/>
          <w:sz w:val="21"/>
          <w:szCs w:val="21"/>
        </w:rPr>
        <w:t> </w:t>
      </w:r>
      <w:r>
        <w:rPr>
          <w:rFonts w:ascii="宋体" w:hAnsi="宋体" w:cs="宋体" w:eastAsia="宋体" w:hint="default"/>
          <w:sz w:val="21"/>
          <w:szCs w:val="21"/>
        </w:rPr>
        <w:t>本公司对商誉不摊销，商誉至少在每年年度终了进行减值测试。</w:t>
      </w:r>
      <w:r>
        <w:rPr>
          <w:rFonts w:ascii="宋体" w:hAnsi="宋体" w:cs="宋体" w:eastAsia="宋体" w:hint="default"/>
          <w:w w:val="100"/>
          <w:sz w:val="21"/>
          <w:szCs w:val="21"/>
        </w:rPr>
        <w:t> </w:t>
      </w:r>
      <w:r>
        <w:rPr>
          <w:rFonts w:ascii="宋体" w:hAnsi="宋体" w:cs="宋体" w:eastAsia="宋体" w:hint="default"/>
          <w:spacing w:val="-1"/>
          <w:sz w:val="21"/>
          <w:szCs w:val="21"/>
        </w:rPr>
        <w:t>本公司进行商誉减值测试，对于因企业合并形成的商誉的账面价值，自购买日起按</w:t>
      </w:r>
      <w:r>
        <w:rPr>
          <w:rFonts w:ascii="宋体" w:hAnsi="宋体" w:cs="宋体" w:eastAsia="宋体" w:hint="default"/>
          <w:spacing w:val="-44"/>
          <w:sz w:val="21"/>
          <w:szCs w:val="21"/>
        </w:rPr>
        <w:t> </w:t>
      </w:r>
      <w:r>
        <w:rPr>
          <w:rFonts w:ascii="宋体" w:hAnsi="宋体" w:cs="宋体" w:eastAsia="宋体" w:hint="default"/>
          <w:spacing w:val="-44"/>
          <w:sz w:val="21"/>
          <w:szCs w:val="21"/>
        </w:rPr>
      </w:r>
      <w:r>
        <w:rPr>
          <w:rFonts w:ascii="宋体" w:hAnsi="宋体" w:cs="宋体" w:eastAsia="宋体" w:hint="default"/>
          <w:spacing w:val="-1"/>
          <w:sz w:val="21"/>
          <w:szCs w:val="21"/>
        </w:rPr>
        <w:t>照合理的方法分摊至相关的资产组；难以分摊至相关的资产组的，将其分摊至相关</w:t>
      </w:r>
      <w:r>
        <w:rPr>
          <w:rFonts w:ascii="宋体" w:hAnsi="宋体" w:cs="宋体" w:eastAsia="宋体" w:hint="default"/>
          <w:spacing w:val="-44"/>
          <w:sz w:val="21"/>
          <w:szCs w:val="21"/>
        </w:rPr>
        <w:t> </w:t>
      </w:r>
      <w:r>
        <w:rPr>
          <w:rFonts w:ascii="宋体" w:hAnsi="宋体" w:cs="宋体" w:eastAsia="宋体" w:hint="default"/>
          <w:spacing w:val="-44"/>
          <w:sz w:val="21"/>
          <w:szCs w:val="21"/>
        </w:rPr>
      </w:r>
      <w:r>
        <w:rPr>
          <w:rFonts w:ascii="宋体" w:hAnsi="宋体" w:cs="宋体" w:eastAsia="宋体" w:hint="default"/>
          <w:spacing w:val="-1"/>
          <w:sz w:val="21"/>
          <w:szCs w:val="21"/>
        </w:rPr>
        <w:t>的资产组组合。在将商誉的账面价值分摊至相关的资产组或者资产组组合时，按照</w:t>
      </w:r>
      <w:r>
        <w:rPr>
          <w:rFonts w:ascii="宋体" w:hAnsi="宋体" w:cs="宋体" w:eastAsia="宋体" w:hint="default"/>
          <w:spacing w:val="-44"/>
          <w:sz w:val="21"/>
          <w:szCs w:val="21"/>
        </w:rPr>
        <w:t> </w:t>
      </w:r>
      <w:r>
        <w:rPr>
          <w:rFonts w:ascii="宋体" w:hAnsi="宋体" w:cs="宋体" w:eastAsia="宋体" w:hint="default"/>
          <w:spacing w:val="-44"/>
          <w:sz w:val="21"/>
          <w:szCs w:val="21"/>
        </w:rPr>
      </w:r>
      <w:r>
        <w:rPr>
          <w:rFonts w:ascii="宋体" w:hAnsi="宋体" w:cs="宋体" w:eastAsia="宋体" w:hint="default"/>
          <w:spacing w:val="-1"/>
          <w:sz w:val="21"/>
          <w:szCs w:val="21"/>
        </w:rPr>
        <w:t>各资产组或者资产组组合的公允价值占相关资产组或者资产组组合公允价值总额的</w:t>
      </w:r>
      <w:r>
        <w:rPr>
          <w:rFonts w:ascii="宋体" w:hAnsi="宋体" w:cs="宋体" w:eastAsia="宋体" w:hint="default"/>
          <w:spacing w:val="-44"/>
          <w:sz w:val="21"/>
          <w:szCs w:val="21"/>
        </w:rPr>
        <w:t> </w:t>
      </w:r>
      <w:r>
        <w:rPr>
          <w:rFonts w:ascii="宋体" w:hAnsi="宋体" w:cs="宋体" w:eastAsia="宋体" w:hint="default"/>
          <w:spacing w:val="-44"/>
          <w:sz w:val="21"/>
          <w:szCs w:val="21"/>
        </w:rPr>
      </w:r>
      <w:r>
        <w:rPr>
          <w:rFonts w:ascii="宋体" w:hAnsi="宋体" w:cs="宋体" w:eastAsia="宋体" w:hint="default"/>
          <w:spacing w:val="-1"/>
          <w:sz w:val="21"/>
          <w:szCs w:val="21"/>
        </w:rPr>
        <w:t>比例进行分摊。公允价值难以可靠计量的，按照各资产组或者资产组组合的账面价</w:t>
      </w:r>
      <w:r>
        <w:rPr>
          <w:rFonts w:ascii="宋体" w:hAnsi="宋体" w:cs="宋体" w:eastAsia="宋体" w:hint="default"/>
          <w:spacing w:val="-44"/>
          <w:sz w:val="21"/>
          <w:szCs w:val="21"/>
        </w:rPr>
        <w:t> </w:t>
      </w:r>
      <w:r>
        <w:rPr>
          <w:rFonts w:ascii="宋体" w:hAnsi="宋体" w:cs="宋体" w:eastAsia="宋体" w:hint="default"/>
          <w:spacing w:val="-44"/>
          <w:sz w:val="21"/>
          <w:szCs w:val="21"/>
        </w:rPr>
      </w:r>
      <w:r>
        <w:rPr>
          <w:rFonts w:ascii="宋体" w:hAnsi="宋体" w:cs="宋体" w:eastAsia="宋体" w:hint="default"/>
          <w:sz w:val="21"/>
          <w:szCs w:val="21"/>
        </w:rPr>
        <w:t>值占相关资产组或者资产组组合账面价值总额的比例进行分摊。</w:t>
      </w:r>
      <w:r>
        <w:rPr>
          <w:rFonts w:ascii="宋体" w:hAnsi="宋体" w:cs="宋体" w:eastAsia="宋体" w:hint="default"/>
          <w:w w:val="100"/>
          <w:sz w:val="21"/>
          <w:szCs w:val="21"/>
        </w:rPr>
        <w:t> </w:t>
      </w:r>
      <w:r>
        <w:rPr>
          <w:rFonts w:ascii="宋体" w:hAnsi="宋体" w:cs="宋体" w:eastAsia="宋体" w:hint="default"/>
          <w:spacing w:val="-1"/>
          <w:sz w:val="21"/>
          <w:szCs w:val="21"/>
        </w:rPr>
        <w:t>在对包含商誉的相关资产组或者资产组组合进行减值测试时，如与商誉相关的资产</w:t>
      </w:r>
      <w:r>
        <w:rPr>
          <w:rFonts w:ascii="宋体" w:hAnsi="宋体" w:cs="宋体" w:eastAsia="宋体" w:hint="default"/>
          <w:spacing w:val="-44"/>
          <w:sz w:val="21"/>
          <w:szCs w:val="21"/>
        </w:rPr>
        <w:t> </w:t>
      </w:r>
      <w:r>
        <w:rPr>
          <w:rFonts w:ascii="宋体" w:hAnsi="宋体" w:cs="宋体" w:eastAsia="宋体" w:hint="default"/>
          <w:spacing w:val="-44"/>
          <w:sz w:val="21"/>
          <w:szCs w:val="21"/>
        </w:rPr>
      </w:r>
      <w:r>
        <w:rPr>
          <w:rFonts w:ascii="宋体" w:hAnsi="宋体" w:cs="宋体" w:eastAsia="宋体" w:hint="default"/>
          <w:spacing w:val="-1"/>
          <w:sz w:val="21"/>
          <w:szCs w:val="21"/>
        </w:rPr>
        <w:t>组或者资产组组合存在减值迹象的，先对不包含商誉的资产组或者资产组组合进行</w:t>
      </w:r>
      <w:r>
        <w:rPr>
          <w:rFonts w:ascii="宋体" w:hAnsi="宋体" w:cs="宋体" w:eastAsia="宋体" w:hint="default"/>
          <w:spacing w:val="-44"/>
          <w:sz w:val="21"/>
          <w:szCs w:val="21"/>
        </w:rPr>
        <w:t> </w:t>
      </w:r>
      <w:r>
        <w:rPr>
          <w:rFonts w:ascii="宋体" w:hAnsi="宋体" w:cs="宋体" w:eastAsia="宋体" w:hint="default"/>
          <w:spacing w:val="-44"/>
          <w:sz w:val="21"/>
          <w:szCs w:val="21"/>
        </w:rPr>
      </w:r>
      <w:r>
        <w:rPr>
          <w:rFonts w:ascii="宋体" w:hAnsi="宋体" w:cs="宋体" w:eastAsia="宋体" w:hint="default"/>
          <w:spacing w:val="-1"/>
          <w:sz w:val="21"/>
          <w:szCs w:val="21"/>
        </w:rPr>
        <w:t>减值测试，计算可收回金额，并与相关账面价值相比较，确认相应的减值损失。再</w:t>
      </w:r>
      <w:r>
        <w:rPr>
          <w:rFonts w:ascii="宋体" w:hAnsi="宋体" w:cs="宋体" w:eastAsia="宋体" w:hint="default"/>
          <w:spacing w:val="-44"/>
          <w:sz w:val="21"/>
          <w:szCs w:val="21"/>
        </w:rPr>
        <w:t> </w:t>
      </w:r>
      <w:r>
        <w:rPr>
          <w:rFonts w:ascii="宋体" w:hAnsi="宋体" w:cs="宋体" w:eastAsia="宋体" w:hint="default"/>
          <w:spacing w:val="-44"/>
          <w:sz w:val="21"/>
          <w:szCs w:val="21"/>
        </w:rPr>
      </w:r>
      <w:r>
        <w:rPr>
          <w:rFonts w:ascii="宋体" w:hAnsi="宋体" w:cs="宋体" w:eastAsia="宋体" w:hint="default"/>
          <w:spacing w:val="-1"/>
          <w:sz w:val="21"/>
          <w:szCs w:val="21"/>
        </w:rPr>
        <w:t>对包含商誉的资产组或者资产组组合进行减值测试，比较这些相关资产组或者资产</w:t>
      </w:r>
      <w:r>
        <w:rPr>
          <w:rFonts w:ascii="宋体" w:hAnsi="宋体" w:cs="宋体" w:eastAsia="宋体" w:hint="default"/>
          <w:spacing w:val="-44"/>
          <w:sz w:val="21"/>
          <w:szCs w:val="21"/>
        </w:rPr>
        <w:t> </w:t>
      </w:r>
      <w:r>
        <w:rPr>
          <w:rFonts w:ascii="宋体" w:hAnsi="宋体" w:cs="宋体" w:eastAsia="宋体" w:hint="default"/>
          <w:spacing w:val="-44"/>
          <w:sz w:val="21"/>
          <w:szCs w:val="21"/>
        </w:rPr>
      </w:r>
      <w:r>
        <w:rPr>
          <w:rFonts w:ascii="宋体" w:hAnsi="宋体" w:cs="宋体" w:eastAsia="宋体" w:hint="default"/>
          <w:spacing w:val="-1"/>
          <w:sz w:val="21"/>
          <w:szCs w:val="21"/>
        </w:rPr>
        <w:t>组组合的账面价值（包括所分摊的商誉的账面价值部分）与其可收回金额，如相关</w:t>
      </w:r>
      <w:r>
        <w:rPr>
          <w:rFonts w:ascii="宋体" w:hAnsi="宋体" w:cs="宋体" w:eastAsia="宋体" w:hint="default"/>
          <w:spacing w:val="-44"/>
          <w:sz w:val="21"/>
          <w:szCs w:val="21"/>
        </w:rPr>
        <w:t> </w:t>
      </w:r>
      <w:r>
        <w:rPr>
          <w:rFonts w:ascii="宋体" w:hAnsi="宋体" w:cs="宋体" w:eastAsia="宋体" w:hint="default"/>
          <w:spacing w:val="-44"/>
          <w:sz w:val="21"/>
          <w:szCs w:val="21"/>
        </w:rPr>
      </w:r>
      <w:r>
        <w:rPr>
          <w:rFonts w:ascii="宋体" w:hAnsi="宋体" w:cs="宋体" w:eastAsia="宋体" w:hint="default"/>
          <w:sz w:val="21"/>
          <w:szCs w:val="21"/>
        </w:rPr>
        <w:t>资产组或者资产组组合的可收回金额低于其账面价值的，确认商誉的减值损失。</w:t>
      </w:r>
      <w:r>
        <w:rPr>
          <w:rFonts w:ascii="宋体" w:hAnsi="宋体" w:cs="宋体" w:eastAsia="宋体" w:hint="default"/>
          <w:w w:val="100"/>
          <w:sz w:val="21"/>
          <w:szCs w:val="21"/>
        </w:rPr>
        <w:t> </w:t>
      </w:r>
      <w:r>
        <w:rPr>
          <w:rFonts w:ascii="宋体" w:hAnsi="宋体" w:cs="宋体" w:eastAsia="宋体" w:hint="default"/>
          <w:sz w:val="21"/>
          <w:szCs w:val="21"/>
        </w:rPr>
        <w:t>商誉减值损失在发生时计入当期损益，且在以后会计期间不予转回。</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3"/>
        <w:rPr>
          <w:rFonts w:ascii="宋体" w:hAnsi="宋体" w:cs="宋体" w:eastAsia="宋体" w:hint="default"/>
          <w:sz w:val="21"/>
          <w:szCs w:val="21"/>
        </w:rPr>
      </w:pPr>
    </w:p>
    <w:p>
      <w:pPr>
        <w:spacing w:before="0"/>
        <w:ind w:left="126" w:right="125"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十九</w:t>
      </w:r>
      <w:r>
        <w:rPr>
          <w:rFonts w:ascii="Times New Roman" w:hAnsi="Times New Roman" w:cs="Times New Roman" w:eastAsia="Times New Roman" w:hint="default"/>
          <w:b/>
          <w:bCs/>
          <w:sz w:val="21"/>
          <w:szCs w:val="21"/>
        </w:rPr>
        <w:t>)  </w:t>
      </w:r>
      <w:r>
        <w:rPr>
          <w:rFonts w:ascii="Times New Roman" w:hAnsi="Times New Roman" w:cs="Times New Roman" w:eastAsia="Times New Roman" w:hint="default"/>
          <w:b/>
          <w:bCs/>
          <w:spacing w:val="8"/>
          <w:sz w:val="21"/>
          <w:szCs w:val="21"/>
        </w:rPr>
        <w:t> </w:t>
      </w:r>
      <w:r>
        <w:rPr>
          <w:rFonts w:ascii="宋体" w:hAnsi="宋体" w:cs="宋体" w:eastAsia="宋体" w:hint="default"/>
          <w:b/>
          <w:bCs/>
          <w:sz w:val="21"/>
          <w:szCs w:val="21"/>
        </w:rPr>
        <w:t>长期待摊费用</w:t>
      </w:r>
      <w:r>
        <w:rPr>
          <w:rFonts w:ascii="宋体" w:hAnsi="宋体" w:cs="宋体" w:eastAsia="宋体" w:hint="default"/>
          <w:sz w:val="21"/>
          <w:szCs w:val="21"/>
        </w:rPr>
      </w:r>
    </w:p>
    <w:p>
      <w:pPr>
        <w:tabs>
          <w:tab w:pos="1400" w:val="left" w:leader="none"/>
        </w:tabs>
        <w:spacing w:line="321" w:lineRule="auto" w:before="100"/>
        <w:ind w:left="858" w:right="4152"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1</w:t>
      </w:r>
      <w:r>
        <w:rPr>
          <w:rFonts w:ascii="宋体" w:hAnsi="宋体" w:cs="宋体" w:eastAsia="宋体" w:hint="default"/>
          <w:b/>
          <w:bCs/>
          <w:sz w:val="21"/>
          <w:szCs w:val="21"/>
        </w:rPr>
        <w:t>、</w:t>
        <w:tab/>
        <w:t>开办费转销方法</w:t>
      </w:r>
      <w:r>
        <w:rPr>
          <w:rFonts w:ascii="宋体" w:hAnsi="宋体" w:cs="宋体" w:eastAsia="宋体" w:hint="default"/>
          <w:b/>
          <w:bCs/>
          <w:spacing w:val="-104"/>
          <w:sz w:val="21"/>
          <w:szCs w:val="21"/>
        </w:rPr>
        <w:t> </w:t>
      </w:r>
      <w:r>
        <w:rPr>
          <w:rFonts w:ascii="宋体" w:hAnsi="宋体" w:cs="宋体" w:eastAsia="宋体" w:hint="default"/>
          <w:b/>
          <w:bCs/>
          <w:spacing w:val="-104"/>
          <w:sz w:val="21"/>
          <w:szCs w:val="21"/>
        </w:rPr>
      </w:r>
      <w:r>
        <w:rPr>
          <w:rFonts w:ascii="宋体" w:hAnsi="宋体" w:cs="宋体" w:eastAsia="宋体" w:hint="default"/>
          <w:spacing w:val="-2"/>
          <w:sz w:val="21"/>
          <w:szCs w:val="21"/>
        </w:rPr>
        <w:t>在开始生产经营的当月一次计入损益。</w:t>
      </w:r>
    </w:p>
    <w:p>
      <w:pPr>
        <w:spacing w:line="240" w:lineRule="auto" w:before="0"/>
        <w:rPr>
          <w:rFonts w:ascii="宋体" w:hAnsi="宋体" w:cs="宋体" w:eastAsia="宋体" w:hint="default"/>
          <w:sz w:val="20"/>
          <w:szCs w:val="20"/>
        </w:rPr>
      </w:pPr>
    </w:p>
    <w:p>
      <w:pPr>
        <w:tabs>
          <w:tab w:pos="1400" w:val="left" w:leader="none"/>
        </w:tabs>
        <w:spacing w:line="331" w:lineRule="auto" w:before="172"/>
        <w:ind w:left="858" w:right="137"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2</w:t>
      </w:r>
      <w:r>
        <w:rPr>
          <w:rFonts w:ascii="宋体" w:hAnsi="宋体" w:cs="宋体" w:eastAsia="宋体" w:hint="default"/>
          <w:b/>
          <w:bCs/>
          <w:sz w:val="21"/>
          <w:szCs w:val="21"/>
        </w:rPr>
        <w:t>、</w:t>
        <w:tab/>
      </w:r>
      <w:r>
        <w:rPr>
          <w:rFonts w:ascii="宋体" w:hAnsi="宋体" w:cs="宋体" w:eastAsia="宋体" w:hint="default"/>
          <w:b/>
          <w:bCs/>
          <w:spacing w:val="-1"/>
          <w:sz w:val="21"/>
          <w:szCs w:val="21"/>
        </w:rPr>
        <w:t>其他长期待摊费用摊销方法</w:t>
      </w:r>
      <w:r>
        <w:rPr>
          <w:rFonts w:ascii="宋体" w:hAnsi="宋体" w:cs="宋体" w:eastAsia="宋体" w:hint="default"/>
          <w:b/>
          <w:bCs/>
          <w:spacing w:val="-96"/>
          <w:sz w:val="21"/>
          <w:szCs w:val="21"/>
        </w:rPr>
        <w:t> </w:t>
      </w:r>
      <w:r>
        <w:rPr>
          <w:rFonts w:ascii="宋体" w:hAnsi="宋体" w:cs="宋体" w:eastAsia="宋体" w:hint="default"/>
          <w:b/>
          <w:bCs/>
          <w:spacing w:val="-96"/>
          <w:sz w:val="21"/>
          <w:szCs w:val="21"/>
        </w:rPr>
      </w:r>
      <w:r>
        <w:rPr>
          <w:rFonts w:ascii="宋体" w:hAnsi="宋体" w:cs="宋体" w:eastAsia="宋体" w:hint="default"/>
          <w:spacing w:val="-1"/>
          <w:sz w:val="21"/>
          <w:szCs w:val="21"/>
        </w:rPr>
        <w:t>在受益期内分期平均摊销，如长期待摊费用项目不能使以后会计期间受益，则将尚</w:t>
      </w:r>
      <w:r>
        <w:rPr>
          <w:rFonts w:ascii="宋体" w:hAnsi="宋体" w:cs="宋体" w:eastAsia="宋体" w:hint="default"/>
          <w:spacing w:val="-44"/>
          <w:sz w:val="21"/>
          <w:szCs w:val="21"/>
        </w:rPr>
        <w:t> </w:t>
      </w:r>
      <w:r>
        <w:rPr>
          <w:rFonts w:ascii="宋体" w:hAnsi="宋体" w:cs="宋体" w:eastAsia="宋体" w:hint="default"/>
          <w:spacing w:val="-44"/>
          <w:sz w:val="21"/>
          <w:szCs w:val="21"/>
        </w:rPr>
      </w:r>
      <w:r>
        <w:rPr>
          <w:rFonts w:ascii="宋体" w:hAnsi="宋体" w:cs="宋体" w:eastAsia="宋体" w:hint="default"/>
          <w:sz w:val="21"/>
          <w:szCs w:val="21"/>
        </w:rPr>
        <w:t>未摊销的摊余价值全部转入当期损益。</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7"/>
        <w:rPr>
          <w:rFonts w:ascii="宋体" w:hAnsi="宋体" w:cs="宋体" w:eastAsia="宋体" w:hint="default"/>
          <w:sz w:val="16"/>
          <w:szCs w:val="16"/>
        </w:rPr>
      </w:pPr>
    </w:p>
    <w:p>
      <w:pPr>
        <w:spacing w:before="44"/>
        <w:ind w:left="556" w:right="554" w:firstLine="0"/>
        <w:jc w:val="center"/>
        <w:rPr>
          <w:rFonts w:ascii="宋体" w:hAnsi="宋体" w:cs="宋体" w:eastAsia="宋体" w:hint="default"/>
          <w:sz w:val="18"/>
          <w:szCs w:val="18"/>
        </w:rPr>
      </w:pPr>
      <w:r>
        <w:rPr>
          <w:rFonts w:ascii="宋体" w:hAnsi="宋体" w:cs="宋体" w:eastAsia="宋体" w:hint="default"/>
          <w:sz w:val="18"/>
          <w:szCs w:val="18"/>
        </w:rPr>
        <w:t>财务报表附注 第</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20 </w:t>
      </w:r>
      <w:r>
        <w:rPr>
          <w:rFonts w:ascii="宋体" w:hAnsi="宋体" w:cs="宋体" w:eastAsia="宋体" w:hint="default"/>
          <w:sz w:val="18"/>
          <w:szCs w:val="18"/>
        </w:rPr>
        <w:t>页</w:t>
      </w:r>
    </w:p>
    <w:p>
      <w:pPr>
        <w:spacing w:after="0"/>
        <w:jc w:val="center"/>
        <w:rPr>
          <w:rFonts w:ascii="宋体" w:hAnsi="宋体" w:cs="宋体" w:eastAsia="宋体" w:hint="default"/>
          <w:sz w:val="18"/>
          <w:szCs w:val="18"/>
        </w:rPr>
        <w:sectPr>
          <w:pgSz w:w="11910" w:h="16840"/>
          <w:pgMar w:header="884" w:footer="0" w:top="1100" w:bottom="280" w:left="1660" w:right="1660"/>
        </w:sectPr>
      </w:pPr>
    </w:p>
    <w:p>
      <w:pPr>
        <w:spacing w:line="240" w:lineRule="auto" w:before="12"/>
        <w:rPr>
          <w:rFonts w:ascii="宋体" w:hAnsi="宋体" w:cs="宋体" w:eastAsia="宋体" w:hint="default"/>
          <w:sz w:val="28"/>
          <w:szCs w:val="28"/>
        </w:rPr>
      </w:pPr>
    </w:p>
    <w:p>
      <w:pPr>
        <w:spacing w:before="36"/>
        <w:ind w:left="126" w:right="1766"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二十</w:t>
      </w:r>
      <w:r>
        <w:rPr>
          <w:rFonts w:ascii="Times New Roman" w:hAnsi="Times New Roman" w:cs="Times New Roman" w:eastAsia="Times New Roman" w:hint="default"/>
          <w:b/>
          <w:bCs/>
          <w:sz w:val="21"/>
          <w:szCs w:val="21"/>
        </w:rPr>
        <w:t>)  </w:t>
      </w:r>
      <w:r>
        <w:rPr>
          <w:rFonts w:ascii="Times New Roman" w:hAnsi="Times New Roman" w:cs="Times New Roman" w:eastAsia="Times New Roman" w:hint="default"/>
          <w:b/>
          <w:bCs/>
          <w:spacing w:val="8"/>
          <w:sz w:val="21"/>
          <w:szCs w:val="21"/>
        </w:rPr>
        <w:t> </w:t>
      </w:r>
      <w:r>
        <w:rPr>
          <w:rFonts w:ascii="宋体" w:hAnsi="宋体" w:cs="宋体" w:eastAsia="宋体" w:hint="default"/>
          <w:b/>
          <w:bCs/>
          <w:sz w:val="21"/>
          <w:szCs w:val="21"/>
        </w:rPr>
        <w:t>预计负债</w:t>
      </w:r>
      <w:r>
        <w:rPr>
          <w:rFonts w:ascii="宋体" w:hAnsi="宋体" w:cs="宋体" w:eastAsia="宋体" w:hint="default"/>
          <w:sz w:val="21"/>
          <w:szCs w:val="21"/>
        </w:rPr>
      </w:r>
    </w:p>
    <w:p>
      <w:pPr>
        <w:spacing w:line="348" w:lineRule="auto" w:before="110"/>
        <w:ind w:left="858" w:right="184" w:firstLine="0"/>
        <w:jc w:val="left"/>
        <w:rPr>
          <w:rFonts w:ascii="宋体" w:hAnsi="宋体" w:cs="宋体" w:eastAsia="宋体" w:hint="default"/>
          <w:sz w:val="21"/>
          <w:szCs w:val="21"/>
        </w:rPr>
      </w:pPr>
      <w:r>
        <w:rPr>
          <w:rFonts w:ascii="宋体" w:hAnsi="宋体" w:cs="宋体" w:eastAsia="宋体" w:hint="default"/>
          <w:spacing w:val="-1"/>
          <w:sz w:val="21"/>
          <w:szCs w:val="21"/>
        </w:rPr>
        <w:t>本公司涉及诉讼、债务担保、亏损合同、重组事项时，如该等事项很可能需要未来</w:t>
      </w:r>
      <w:r>
        <w:rPr>
          <w:rFonts w:ascii="宋体" w:hAnsi="宋体" w:cs="宋体" w:eastAsia="宋体" w:hint="default"/>
          <w:spacing w:val="-44"/>
          <w:sz w:val="21"/>
          <w:szCs w:val="21"/>
        </w:rPr>
        <w:t> </w:t>
      </w:r>
      <w:r>
        <w:rPr>
          <w:rFonts w:ascii="宋体" w:hAnsi="宋体" w:cs="宋体" w:eastAsia="宋体" w:hint="default"/>
          <w:spacing w:val="-44"/>
          <w:sz w:val="21"/>
          <w:szCs w:val="21"/>
        </w:rPr>
      </w:r>
      <w:r>
        <w:rPr>
          <w:rFonts w:ascii="宋体" w:hAnsi="宋体" w:cs="宋体" w:eastAsia="宋体" w:hint="default"/>
          <w:sz w:val="21"/>
          <w:szCs w:val="21"/>
        </w:rPr>
        <w:t>以交付资产或提供劳务、其金额能够可靠计量的，确认为预计负债。</w:t>
      </w:r>
    </w:p>
    <w:p>
      <w:pPr>
        <w:tabs>
          <w:tab w:pos="1395" w:val="left" w:leader="none"/>
        </w:tabs>
        <w:spacing w:line="331" w:lineRule="auto" w:before="31"/>
        <w:ind w:left="1400" w:right="938" w:hanging="543"/>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1</w:t>
      </w:r>
      <w:r>
        <w:rPr>
          <w:rFonts w:ascii="宋体" w:hAnsi="宋体" w:cs="宋体" w:eastAsia="宋体" w:hint="default"/>
          <w:b/>
          <w:bCs/>
          <w:sz w:val="21"/>
          <w:szCs w:val="21"/>
        </w:rPr>
        <w:t>、</w:t>
        <w:tab/>
        <w:t>预计负债的确认标准</w:t>
      </w:r>
      <w:r>
        <w:rPr>
          <w:rFonts w:ascii="宋体" w:hAnsi="宋体" w:cs="宋体" w:eastAsia="宋体" w:hint="default"/>
          <w:b/>
          <w:bCs/>
          <w:spacing w:val="-103"/>
          <w:sz w:val="21"/>
          <w:szCs w:val="21"/>
        </w:rPr>
        <w:t> </w:t>
      </w:r>
      <w:r>
        <w:rPr>
          <w:rFonts w:ascii="宋体" w:hAnsi="宋体" w:cs="宋体" w:eastAsia="宋体" w:hint="default"/>
          <w:b/>
          <w:bCs/>
          <w:spacing w:val="-103"/>
          <w:sz w:val="21"/>
          <w:szCs w:val="21"/>
        </w:rPr>
      </w:r>
      <w:r>
        <w:rPr>
          <w:rFonts w:ascii="宋体" w:hAnsi="宋体" w:cs="宋体" w:eastAsia="宋体" w:hint="default"/>
          <w:spacing w:val="-2"/>
          <w:sz w:val="21"/>
          <w:szCs w:val="21"/>
        </w:rPr>
        <w:t>与或有事项相关的义务同时满足下列条件时，本公司确认为预计负债</w:t>
      </w:r>
    </w:p>
    <w:p>
      <w:pPr>
        <w:spacing w:before="43"/>
        <w:ind w:left="1400" w:right="1766" w:firstLine="0"/>
        <w:jc w:val="left"/>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1</w:t>
      </w:r>
      <w:r>
        <w:rPr>
          <w:rFonts w:ascii="宋体" w:hAnsi="宋体" w:cs="宋体" w:eastAsia="宋体" w:hint="default"/>
          <w:sz w:val="21"/>
          <w:szCs w:val="21"/>
        </w:rPr>
        <w:t>）该义务是本公司承担的现时义务；</w:t>
      </w:r>
    </w:p>
    <w:p>
      <w:pPr>
        <w:spacing w:before="110"/>
        <w:ind w:left="1400" w:right="1766" w:firstLine="0"/>
        <w:jc w:val="left"/>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2</w:t>
      </w:r>
      <w:r>
        <w:rPr>
          <w:rFonts w:ascii="宋体" w:hAnsi="宋体" w:cs="宋体" w:eastAsia="宋体" w:hint="default"/>
          <w:sz w:val="21"/>
          <w:szCs w:val="21"/>
        </w:rPr>
        <w:t>）履行该义务很可能导致经济利益流出本公司；</w:t>
      </w:r>
    </w:p>
    <w:p>
      <w:pPr>
        <w:spacing w:before="110"/>
        <w:ind w:left="1400" w:right="1766" w:firstLine="0"/>
        <w:jc w:val="left"/>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3</w:t>
      </w:r>
      <w:r>
        <w:rPr>
          <w:rFonts w:ascii="宋体" w:hAnsi="宋体" w:cs="宋体" w:eastAsia="宋体" w:hint="default"/>
          <w:sz w:val="21"/>
          <w:szCs w:val="21"/>
        </w:rPr>
        <w:t>）该义务的金额能够可靠地计量。</w:t>
      </w:r>
    </w:p>
    <w:p>
      <w:pPr>
        <w:spacing w:line="240" w:lineRule="auto" w:before="0"/>
        <w:rPr>
          <w:rFonts w:ascii="宋体" w:hAnsi="宋体" w:cs="宋体" w:eastAsia="宋体" w:hint="default"/>
          <w:sz w:val="22"/>
          <w:szCs w:val="22"/>
        </w:rPr>
      </w:pPr>
    </w:p>
    <w:p>
      <w:pPr>
        <w:spacing w:line="240" w:lineRule="auto" w:before="12"/>
        <w:rPr>
          <w:rFonts w:ascii="宋体" w:hAnsi="宋体" w:cs="宋体" w:eastAsia="宋体" w:hint="default"/>
          <w:sz w:val="16"/>
          <w:szCs w:val="16"/>
        </w:rPr>
      </w:pPr>
    </w:p>
    <w:p>
      <w:pPr>
        <w:tabs>
          <w:tab w:pos="1395" w:val="left" w:leader="none"/>
        </w:tabs>
        <w:spacing w:line="345" w:lineRule="auto" w:before="0"/>
        <w:ind w:left="1400" w:right="100" w:hanging="543"/>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2</w:t>
      </w:r>
      <w:r>
        <w:rPr>
          <w:rFonts w:ascii="宋体" w:hAnsi="宋体" w:cs="宋体" w:eastAsia="宋体" w:hint="default"/>
          <w:b/>
          <w:bCs/>
          <w:sz w:val="21"/>
          <w:szCs w:val="21"/>
        </w:rPr>
        <w:t>、</w:t>
        <w:tab/>
        <w:t>预计负债的计量方法</w:t>
      </w:r>
      <w:r>
        <w:rPr>
          <w:rFonts w:ascii="宋体" w:hAnsi="宋体" w:cs="宋体" w:eastAsia="宋体" w:hint="default"/>
          <w:b/>
          <w:bCs/>
          <w:spacing w:val="-103"/>
          <w:sz w:val="21"/>
          <w:szCs w:val="21"/>
        </w:rPr>
        <w:t> </w:t>
      </w:r>
      <w:r>
        <w:rPr>
          <w:rFonts w:ascii="宋体" w:hAnsi="宋体" w:cs="宋体" w:eastAsia="宋体" w:hint="default"/>
          <w:b/>
          <w:bCs/>
          <w:spacing w:val="-103"/>
          <w:sz w:val="21"/>
          <w:szCs w:val="21"/>
        </w:rPr>
      </w:r>
      <w:r>
        <w:rPr>
          <w:rFonts w:ascii="宋体" w:hAnsi="宋体" w:cs="宋体" w:eastAsia="宋体" w:hint="default"/>
          <w:spacing w:val="-2"/>
          <w:sz w:val="21"/>
          <w:szCs w:val="21"/>
        </w:rPr>
        <w:t>本公司预计负债按履行相关现时义务所需的支出的最佳估计数进行初始计量。</w:t>
      </w:r>
      <w:r>
        <w:rPr>
          <w:rFonts w:ascii="宋体" w:hAnsi="宋体" w:cs="宋体" w:eastAsia="宋体" w:hint="default"/>
          <w:w w:val="100"/>
          <w:sz w:val="21"/>
          <w:szCs w:val="21"/>
        </w:rPr>
        <w:t> </w:t>
      </w:r>
      <w:r>
        <w:rPr>
          <w:rFonts w:ascii="宋体" w:hAnsi="宋体" w:cs="宋体" w:eastAsia="宋体" w:hint="default"/>
          <w:spacing w:val="-5"/>
          <w:sz w:val="21"/>
          <w:szCs w:val="21"/>
        </w:rPr>
        <w:t>本公司在确定最佳估计数时，综合考虑与或有事项有关的风险、不确定性和货</w:t>
      </w:r>
      <w:r>
        <w:rPr>
          <w:rFonts w:ascii="宋体" w:hAnsi="宋体" w:cs="宋体" w:eastAsia="宋体" w:hint="default"/>
          <w:w w:val="100"/>
          <w:sz w:val="21"/>
          <w:szCs w:val="21"/>
        </w:rPr>
        <w:t> </w:t>
      </w:r>
      <w:r>
        <w:rPr>
          <w:rFonts w:ascii="宋体" w:hAnsi="宋体" w:cs="宋体" w:eastAsia="宋体" w:hint="default"/>
          <w:spacing w:val="-5"/>
          <w:sz w:val="21"/>
          <w:szCs w:val="21"/>
        </w:rPr>
        <w:t>币时间价值等因素。对于货币时间价值影响重大的，通过对相关未来现金流出</w:t>
      </w:r>
      <w:r>
        <w:rPr>
          <w:rFonts w:ascii="宋体" w:hAnsi="宋体" w:cs="宋体" w:eastAsia="宋体" w:hint="default"/>
          <w:w w:val="100"/>
          <w:sz w:val="21"/>
          <w:szCs w:val="21"/>
        </w:rPr>
        <w:t> </w:t>
      </w:r>
      <w:r>
        <w:rPr>
          <w:rFonts w:ascii="宋体" w:hAnsi="宋体" w:cs="宋体" w:eastAsia="宋体" w:hint="default"/>
          <w:sz w:val="21"/>
          <w:szCs w:val="21"/>
        </w:rPr>
        <w:t>进行折现后确定最佳估计数。</w:t>
      </w:r>
    </w:p>
    <w:p>
      <w:pPr>
        <w:spacing w:line="350" w:lineRule="auto" w:before="31"/>
        <w:ind w:left="1400" w:right="184" w:firstLine="0"/>
        <w:jc w:val="left"/>
        <w:rPr>
          <w:rFonts w:ascii="宋体" w:hAnsi="宋体" w:cs="宋体" w:eastAsia="宋体" w:hint="default"/>
          <w:sz w:val="21"/>
          <w:szCs w:val="21"/>
        </w:rPr>
      </w:pPr>
      <w:r>
        <w:rPr>
          <w:rFonts w:ascii="宋体" w:hAnsi="宋体" w:cs="宋体" w:eastAsia="宋体" w:hint="default"/>
          <w:sz w:val="21"/>
          <w:szCs w:val="21"/>
        </w:rPr>
        <w:t>最佳估计数分别以下情况处理：</w:t>
      </w:r>
      <w:r>
        <w:rPr>
          <w:rFonts w:ascii="宋体" w:hAnsi="宋体" w:cs="宋体" w:eastAsia="宋体" w:hint="default"/>
          <w:w w:val="100"/>
          <w:sz w:val="21"/>
          <w:szCs w:val="21"/>
        </w:rPr>
        <w:t> </w:t>
      </w:r>
      <w:r>
        <w:rPr>
          <w:rFonts w:ascii="宋体" w:hAnsi="宋体" w:cs="宋体" w:eastAsia="宋体" w:hint="default"/>
          <w:spacing w:val="-5"/>
          <w:w w:val="100"/>
          <w:sz w:val="21"/>
          <w:szCs w:val="21"/>
        </w:rPr>
        <w:t>所需支出存在一个连续范围（或区间），且该范围内各种结果发生的可能性相</w:t>
      </w:r>
      <w:r>
        <w:rPr>
          <w:rFonts w:ascii="宋体" w:hAnsi="宋体" w:cs="宋体" w:eastAsia="宋体" w:hint="default"/>
          <w:spacing w:val="-75"/>
          <w:w w:val="100"/>
          <w:sz w:val="21"/>
          <w:szCs w:val="21"/>
        </w:rPr>
        <w:t> </w:t>
      </w:r>
      <w:r>
        <w:rPr>
          <w:rFonts w:ascii="宋体" w:hAnsi="宋体" w:cs="宋体" w:eastAsia="宋体" w:hint="default"/>
          <w:spacing w:val="-75"/>
          <w:w w:val="100"/>
          <w:sz w:val="21"/>
          <w:szCs w:val="21"/>
        </w:rPr>
      </w:r>
      <w:r>
        <w:rPr>
          <w:rFonts w:ascii="宋体" w:hAnsi="宋体" w:cs="宋体" w:eastAsia="宋体" w:hint="default"/>
          <w:sz w:val="21"/>
          <w:szCs w:val="21"/>
        </w:rPr>
        <w:t>同的，则最佳估计数按照该范围的中间值即上下限金额的平均数确定。</w:t>
      </w:r>
      <w:r>
        <w:rPr>
          <w:rFonts w:ascii="宋体" w:hAnsi="宋体" w:cs="宋体" w:eastAsia="宋体" w:hint="default"/>
          <w:w w:val="100"/>
          <w:sz w:val="21"/>
          <w:szCs w:val="21"/>
        </w:rPr>
        <w:t> </w:t>
      </w:r>
      <w:r>
        <w:rPr>
          <w:rFonts w:ascii="宋体" w:hAnsi="宋体" w:cs="宋体" w:eastAsia="宋体" w:hint="default"/>
          <w:spacing w:val="-5"/>
          <w:w w:val="100"/>
          <w:sz w:val="21"/>
          <w:szCs w:val="21"/>
        </w:rPr>
        <w:t>所需支出不存在一个连续范围（或区间），或虽然存在一个连续范围但该范围</w:t>
      </w:r>
      <w:r>
        <w:rPr>
          <w:rFonts w:ascii="宋体" w:hAnsi="宋体" w:cs="宋体" w:eastAsia="宋体" w:hint="default"/>
          <w:spacing w:val="-74"/>
          <w:w w:val="100"/>
          <w:sz w:val="21"/>
          <w:szCs w:val="21"/>
        </w:rPr>
        <w:t> </w:t>
      </w:r>
      <w:r>
        <w:rPr>
          <w:rFonts w:ascii="宋体" w:hAnsi="宋体" w:cs="宋体" w:eastAsia="宋体" w:hint="default"/>
          <w:spacing w:val="-74"/>
          <w:w w:val="100"/>
          <w:sz w:val="21"/>
          <w:szCs w:val="21"/>
        </w:rPr>
      </w:r>
      <w:r>
        <w:rPr>
          <w:rFonts w:ascii="宋体" w:hAnsi="宋体" w:cs="宋体" w:eastAsia="宋体" w:hint="default"/>
          <w:spacing w:val="-5"/>
          <w:sz w:val="21"/>
          <w:szCs w:val="21"/>
        </w:rPr>
        <w:t>内各种结果发生的可能性不相同的，如或有事项涉及单个项目的，则最佳估计</w:t>
      </w:r>
      <w:r>
        <w:rPr>
          <w:rFonts w:ascii="宋体" w:hAnsi="宋体" w:cs="宋体" w:eastAsia="宋体" w:hint="default"/>
          <w:spacing w:val="-36"/>
          <w:sz w:val="21"/>
          <w:szCs w:val="21"/>
        </w:rPr>
        <w:t> </w:t>
      </w:r>
      <w:r>
        <w:rPr>
          <w:rFonts w:ascii="宋体" w:hAnsi="宋体" w:cs="宋体" w:eastAsia="宋体" w:hint="default"/>
          <w:spacing w:val="-36"/>
          <w:sz w:val="21"/>
          <w:szCs w:val="21"/>
        </w:rPr>
      </w:r>
      <w:r>
        <w:rPr>
          <w:rFonts w:ascii="宋体" w:hAnsi="宋体" w:cs="宋体" w:eastAsia="宋体" w:hint="default"/>
          <w:spacing w:val="-5"/>
          <w:sz w:val="21"/>
          <w:szCs w:val="21"/>
        </w:rPr>
        <w:t>数按照最可能发生金额确定；如或有事项涉及多个项目的，则最佳估计数按各</w:t>
      </w:r>
      <w:r>
        <w:rPr>
          <w:rFonts w:ascii="宋体" w:hAnsi="宋体" w:cs="宋体" w:eastAsia="宋体" w:hint="default"/>
          <w:spacing w:val="-35"/>
          <w:sz w:val="21"/>
          <w:szCs w:val="21"/>
        </w:rPr>
        <w:t> </w:t>
      </w:r>
      <w:r>
        <w:rPr>
          <w:rFonts w:ascii="宋体" w:hAnsi="宋体" w:cs="宋体" w:eastAsia="宋体" w:hint="default"/>
          <w:spacing w:val="-35"/>
          <w:sz w:val="21"/>
          <w:szCs w:val="21"/>
        </w:rPr>
      </w:r>
      <w:r>
        <w:rPr>
          <w:rFonts w:ascii="宋体" w:hAnsi="宋体" w:cs="宋体" w:eastAsia="宋体" w:hint="default"/>
          <w:sz w:val="21"/>
          <w:szCs w:val="21"/>
        </w:rPr>
        <w:t>种可能结果及相关概率计算确定。</w:t>
      </w:r>
      <w:r>
        <w:rPr>
          <w:rFonts w:ascii="宋体" w:hAnsi="宋体" w:cs="宋体" w:eastAsia="宋体" w:hint="default"/>
          <w:w w:val="100"/>
          <w:sz w:val="21"/>
          <w:szCs w:val="21"/>
        </w:rPr>
        <w:t> </w:t>
      </w:r>
      <w:r>
        <w:rPr>
          <w:rFonts w:ascii="宋体" w:hAnsi="宋体" w:cs="宋体" w:eastAsia="宋体" w:hint="default"/>
          <w:spacing w:val="-5"/>
          <w:w w:val="100"/>
          <w:sz w:val="21"/>
          <w:szCs w:val="21"/>
        </w:rPr>
        <w:t>本公司清偿预计负债所需支出全部或部分预期由第三方补偿的，补偿金额在基</w:t>
      </w:r>
      <w:r>
        <w:rPr>
          <w:rFonts w:ascii="宋体" w:hAnsi="宋体" w:cs="宋体" w:eastAsia="宋体" w:hint="default"/>
          <w:spacing w:val="-75"/>
          <w:w w:val="100"/>
          <w:sz w:val="21"/>
          <w:szCs w:val="21"/>
        </w:rPr>
        <w:t> </w:t>
      </w:r>
      <w:r>
        <w:rPr>
          <w:rFonts w:ascii="宋体" w:hAnsi="宋体" w:cs="宋体" w:eastAsia="宋体" w:hint="default"/>
          <w:spacing w:val="-75"/>
          <w:w w:val="100"/>
          <w:sz w:val="21"/>
          <w:szCs w:val="21"/>
        </w:rPr>
      </w:r>
      <w:r>
        <w:rPr>
          <w:rFonts w:ascii="宋体" w:hAnsi="宋体" w:cs="宋体" w:eastAsia="宋体" w:hint="default"/>
          <w:spacing w:val="-5"/>
          <w:sz w:val="21"/>
          <w:szCs w:val="21"/>
        </w:rPr>
        <w:t>本确定能够收到时，作为资产单独确认，确认的补偿金额不超过预计负债的账</w:t>
      </w:r>
      <w:r>
        <w:rPr>
          <w:rFonts w:ascii="宋体" w:hAnsi="宋体" w:cs="宋体" w:eastAsia="宋体" w:hint="default"/>
          <w:spacing w:val="-36"/>
          <w:sz w:val="21"/>
          <w:szCs w:val="21"/>
        </w:rPr>
        <w:t> </w:t>
      </w:r>
      <w:r>
        <w:rPr>
          <w:rFonts w:ascii="宋体" w:hAnsi="宋体" w:cs="宋体" w:eastAsia="宋体" w:hint="default"/>
          <w:spacing w:val="-36"/>
          <w:sz w:val="21"/>
          <w:szCs w:val="21"/>
        </w:rPr>
      </w:r>
      <w:r>
        <w:rPr>
          <w:rFonts w:ascii="宋体" w:hAnsi="宋体" w:cs="宋体" w:eastAsia="宋体" w:hint="default"/>
          <w:sz w:val="21"/>
          <w:szCs w:val="21"/>
        </w:rPr>
        <w:t>面价值。</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12"/>
        <w:rPr>
          <w:rFonts w:ascii="宋体" w:hAnsi="宋体" w:cs="宋体" w:eastAsia="宋体" w:hint="default"/>
          <w:sz w:val="21"/>
          <w:szCs w:val="21"/>
        </w:rPr>
      </w:pPr>
    </w:p>
    <w:p>
      <w:pPr>
        <w:tabs>
          <w:tab w:pos="1400" w:val="left" w:leader="none"/>
        </w:tabs>
        <w:spacing w:before="0"/>
        <w:ind w:left="126" w:right="1766"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二十一</w:t>
      </w:r>
      <w:r>
        <w:rPr>
          <w:rFonts w:ascii="Times New Roman" w:hAnsi="Times New Roman" w:cs="Times New Roman" w:eastAsia="Times New Roman" w:hint="default"/>
          <w:b/>
          <w:bCs/>
          <w:sz w:val="21"/>
          <w:szCs w:val="21"/>
        </w:rPr>
        <w:t>)</w:t>
        <w:tab/>
      </w:r>
      <w:r>
        <w:rPr>
          <w:rFonts w:ascii="宋体" w:hAnsi="宋体" w:cs="宋体" w:eastAsia="宋体" w:hint="default"/>
          <w:b/>
          <w:bCs/>
          <w:sz w:val="21"/>
          <w:szCs w:val="21"/>
        </w:rPr>
        <w:t>收入</w:t>
      </w:r>
      <w:r>
        <w:rPr>
          <w:rFonts w:ascii="宋体" w:hAnsi="宋体" w:cs="宋体" w:eastAsia="宋体" w:hint="default"/>
          <w:sz w:val="21"/>
          <w:szCs w:val="21"/>
        </w:rPr>
      </w:r>
    </w:p>
    <w:p>
      <w:pPr>
        <w:tabs>
          <w:tab w:pos="1395" w:val="left" w:leader="none"/>
        </w:tabs>
        <w:spacing w:line="343" w:lineRule="auto" w:before="110"/>
        <w:ind w:left="1400" w:right="191" w:hanging="543"/>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1</w:t>
      </w:r>
      <w:r>
        <w:rPr>
          <w:rFonts w:ascii="宋体" w:hAnsi="宋体" w:cs="宋体" w:eastAsia="宋体" w:hint="default"/>
          <w:b/>
          <w:bCs/>
          <w:sz w:val="21"/>
          <w:szCs w:val="21"/>
        </w:rPr>
        <w:t>、</w:t>
        <w:tab/>
      </w:r>
      <w:r>
        <w:rPr>
          <w:rFonts w:ascii="宋体" w:hAnsi="宋体" w:cs="宋体" w:eastAsia="宋体" w:hint="default"/>
          <w:b/>
          <w:bCs/>
          <w:spacing w:val="-1"/>
          <w:sz w:val="21"/>
          <w:szCs w:val="21"/>
        </w:rPr>
        <w:t>销售商品收入确认时间的具体判断标准</w:t>
      </w:r>
      <w:r>
        <w:rPr>
          <w:rFonts w:ascii="宋体" w:hAnsi="宋体" w:cs="宋体" w:eastAsia="宋体" w:hint="default"/>
          <w:b/>
          <w:bCs/>
          <w:spacing w:val="-89"/>
          <w:sz w:val="21"/>
          <w:szCs w:val="21"/>
        </w:rPr>
        <w:t> </w:t>
      </w:r>
      <w:r>
        <w:rPr>
          <w:rFonts w:ascii="宋体" w:hAnsi="宋体" w:cs="宋体" w:eastAsia="宋体" w:hint="default"/>
          <w:b/>
          <w:bCs/>
          <w:spacing w:val="-89"/>
          <w:sz w:val="21"/>
          <w:szCs w:val="21"/>
        </w:rPr>
      </w:r>
      <w:r>
        <w:rPr>
          <w:rFonts w:ascii="宋体" w:hAnsi="宋体" w:cs="宋体" w:eastAsia="宋体" w:hint="default"/>
          <w:spacing w:val="-5"/>
          <w:w w:val="100"/>
          <w:sz w:val="21"/>
          <w:szCs w:val="21"/>
        </w:rPr>
        <w:t>公司已将商品所有权上的主要风险和报酬转移给购买方；公司既没有保留与所</w:t>
      </w:r>
      <w:r>
        <w:rPr>
          <w:rFonts w:ascii="宋体" w:hAnsi="宋体" w:cs="宋体" w:eastAsia="宋体" w:hint="default"/>
          <w:w w:val="100"/>
          <w:sz w:val="21"/>
          <w:szCs w:val="21"/>
        </w:rPr>
        <w:t> </w:t>
      </w:r>
      <w:r>
        <w:rPr>
          <w:rFonts w:ascii="宋体" w:hAnsi="宋体" w:cs="宋体" w:eastAsia="宋体" w:hint="default"/>
          <w:spacing w:val="-5"/>
          <w:sz w:val="21"/>
          <w:szCs w:val="21"/>
        </w:rPr>
        <w:t>有权相联系的继续管理权，也没有对已售出的商品实施有效控制；收入的金额</w:t>
      </w:r>
      <w:r>
        <w:rPr>
          <w:rFonts w:ascii="宋体" w:hAnsi="宋体" w:cs="宋体" w:eastAsia="宋体" w:hint="default"/>
          <w:w w:val="100"/>
          <w:sz w:val="21"/>
          <w:szCs w:val="21"/>
        </w:rPr>
        <w:t> </w:t>
      </w:r>
      <w:r>
        <w:rPr>
          <w:rFonts w:ascii="宋体" w:hAnsi="宋体" w:cs="宋体" w:eastAsia="宋体" w:hint="default"/>
          <w:spacing w:val="-5"/>
          <w:sz w:val="21"/>
          <w:szCs w:val="21"/>
        </w:rPr>
        <w:t>能够可靠地计量；相关的经济利益很可能流入企业；相关的已发生或将发生的</w:t>
      </w:r>
      <w:r>
        <w:rPr>
          <w:rFonts w:ascii="宋体" w:hAnsi="宋体" w:cs="宋体" w:eastAsia="宋体" w:hint="default"/>
          <w:w w:val="100"/>
          <w:sz w:val="21"/>
          <w:szCs w:val="21"/>
        </w:rPr>
        <w:t> </w:t>
      </w:r>
      <w:r>
        <w:rPr>
          <w:rFonts w:ascii="宋体" w:hAnsi="宋体" w:cs="宋体" w:eastAsia="宋体" w:hint="default"/>
          <w:sz w:val="21"/>
          <w:szCs w:val="21"/>
        </w:rPr>
        <w:t>成本能够可靠地计量时，确认商品销售收入实现。</w:t>
      </w:r>
    </w:p>
    <w:p>
      <w:pPr>
        <w:spacing w:line="350" w:lineRule="auto" w:before="36"/>
        <w:ind w:left="1400" w:right="184" w:firstLine="0"/>
        <w:jc w:val="left"/>
        <w:rPr>
          <w:rFonts w:ascii="宋体" w:hAnsi="宋体" w:cs="宋体" w:eastAsia="宋体" w:hint="default"/>
          <w:sz w:val="21"/>
          <w:szCs w:val="21"/>
        </w:rPr>
      </w:pPr>
      <w:r>
        <w:rPr>
          <w:rFonts w:ascii="宋体" w:hAnsi="宋体" w:cs="宋体" w:eastAsia="宋体" w:hint="default"/>
          <w:spacing w:val="-1"/>
          <w:sz w:val="21"/>
          <w:szCs w:val="21"/>
        </w:rPr>
        <w:t>（</w:t>
      </w:r>
      <w:r>
        <w:rPr>
          <w:rFonts w:ascii="宋体" w:hAnsi="宋体" w:cs="宋体" w:eastAsia="宋体" w:hint="default"/>
          <w:spacing w:val="-1"/>
          <w:sz w:val="21"/>
          <w:szCs w:val="21"/>
        </w:rPr>
        <w:t>1</w:t>
      </w:r>
      <w:r>
        <w:rPr>
          <w:rFonts w:ascii="宋体" w:hAnsi="宋体" w:cs="宋体" w:eastAsia="宋体" w:hint="default"/>
          <w:spacing w:val="-1"/>
          <w:sz w:val="21"/>
          <w:szCs w:val="21"/>
        </w:rPr>
        <w:t>）外销收入确认：出口销售采用离岸价结算，货物经商检、出口报关，公</w:t>
      </w:r>
      <w:r>
        <w:rPr>
          <w:rFonts w:ascii="宋体" w:hAnsi="宋体" w:cs="宋体" w:eastAsia="宋体" w:hint="default"/>
          <w:spacing w:val="-64"/>
          <w:sz w:val="21"/>
          <w:szCs w:val="21"/>
        </w:rPr>
        <w:t> </w:t>
      </w:r>
      <w:r>
        <w:rPr>
          <w:rFonts w:ascii="宋体" w:hAnsi="宋体" w:cs="宋体" w:eastAsia="宋体" w:hint="default"/>
          <w:spacing w:val="-64"/>
          <w:sz w:val="21"/>
          <w:szCs w:val="21"/>
        </w:rPr>
      </w:r>
      <w:r>
        <w:rPr>
          <w:rFonts w:ascii="宋体" w:hAnsi="宋体" w:cs="宋体" w:eastAsia="宋体" w:hint="default"/>
          <w:sz w:val="21"/>
          <w:szCs w:val="21"/>
        </w:rPr>
        <w:t>司在海关确认出口并在出口报关单上加注出口日期后确认收入。</w:t>
      </w:r>
    </w:p>
    <w:p>
      <w:pPr>
        <w:spacing w:line="240" w:lineRule="auto" w:before="0"/>
        <w:rPr>
          <w:rFonts w:ascii="宋体" w:hAnsi="宋体" w:cs="宋体" w:eastAsia="宋体" w:hint="default"/>
          <w:sz w:val="20"/>
          <w:szCs w:val="20"/>
        </w:rPr>
      </w:pPr>
    </w:p>
    <w:p>
      <w:pPr>
        <w:spacing w:line="240" w:lineRule="auto" w:before="7"/>
        <w:rPr>
          <w:rFonts w:ascii="宋体" w:hAnsi="宋体" w:cs="宋体" w:eastAsia="宋体" w:hint="default"/>
          <w:sz w:val="14"/>
          <w:szCs w:val="14"/>
        </w:rPr>
      </w:pPr>
    </w:p>
    <w:p>
      <w:pPr>
        <w:spacing w:before="44"/>
        <w:ind w:left="3280" w:right="3335" w:firstLine="0"/>
        <w:jc w:val="center"/>
        <w:rPr>
          <w:rFonts w:ascii="宋体" w:hAnsi="宋体" w:cs="宋体" w:eastAsia="宋体" w:hint="default"/>
          <w:sz w:val="18"/>
          <w:szCs w:val="18"/>
        </w:rPr>
      </w:pPr>
      <w:r>
        <w:rPr>
          <w:rFonts w:ascii="宋体" w:hAnsi="宋体" w:cs="宋体" w:eastAsia="宋体" w:hint="default"/>
          <w:sz w:val="18"/>
          <w:szCs w:val="18"/>
        </w:rPr>
        <w:t>财务报表附注 第</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21 </w:t>
      </w:r>
      <w:r>
        <w:rPr>
          <w:rFonts w:ascii="宋体" w:hAnsi="宋体" w:cs="宋体" w:eastAsia="宋体" w:hint="default"/>
          <w:sz w:val="18"/>
          <w:szCs w:val="18"/>
        </w:rPr>
        <w:t>页</w:t>
      </w:r>
    </w:p>
    <w:p>
      <w:pPr>
        <w:spacing w:after="0"/>
        <w:jc w:val="center"/>
        <w:rPr>
          <w:rFonts w:ascii="宋体" w:hAnsi="宋体" w:cs="宋体" w:eastAsia="宋体" w:hint="default"/>
          <w:sz w:val="18"/>
          <w:szCs w:val="18"/>
        </w:rPr>
        <w:sectPr>
          <w:pgSz w:w="11910" w:h="16840"/>
          <w:pgMar w:header="884" w:footer="0" w:top="1100" w:bottom="280" w:left="1660" w:right="1600"/>
        </w:sectPr>
      </w:pPr>
    </w:p>
    <w:p>
      <w:pPr>
        <w:spacing w:line="240" w:lineRule="auto" w:before="12"/>
        <w:rPr>
          <w:rFonts w:ascii="宋体" w:hAnsi="宋体" w:cs="宋体" w:eastAsia="宋体" w:hint="default"/>
          <w:sz w:val="28"/>
          <w:szCs w:val="28"/>
        </w:rPr>
      </w:pPr>
    </w:p>
    <w:p>
      <w:pPr>
        <w:spacing w:before="36"/>
        <w:ind w:left="1400" w:right="106" w:firstLine="0"/>
        <w:jc w:val="left"/>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2</w:t>
      </w:r>
      <w:r>
        <w:rPr>
          <w:rFonts w:ascii="宋体" w:hAnsi="宋体" w:cs="宋体" w:eastAsia="宋体" w:hint="default"/>
          <w:sz w:val="21"/>
          <w:szCs w:val="21"/>
        </w:rPr>
        <w:t>）内销收入确认：在开具发票，并取得客户签字的发货单后确认收入。</w:t>
      </w:r>
    </w:p>
    <w:p>
      <w:pPr>
        <w:spacing w:line="240" w:lineRule="auto" w:before="0"/>
        <w:rPr>
          <w:rFonts w:ascii="宋体" w:hAnsi="宋体" w:cs="宋体" w:eastAsia="宋体" w:hint="default"/>
          <w:sz w:val="22"/>
          <w:szCs w:val="22"/>
        </w:rPr>
      </w:pPr>
    </w:p>
    <w:p>
      <w:pPr>
        <w:spacing w:line="240" w:lineRule="auto" w:before="0"/>
        <w:rPr>
          <w:rFonts w:ascii="宋体" w:hAnsi="宋体" w:cs="宋体" w:eastAsia="宋体" w:hint="default"/>
          <w:sz w:val="22"/>
          <w:szCs w:val="22"/>
        </w:rPr>
      </w:pPr>
    </w:p>
    <w:p>
      <w:pPr>
        <w:spacing w:line="240" w:lineRule="auto" w:before="6"/>
        <w:rPr>
          <w:rFonts w:ascii="宋体" w:hAnsi="宋体" w:cs="宋体" w:eastAsia="宋体" w:hint="default"/>
          <w:sz w:val="25"/>
          <w:szCs w:val="25"/>
        </w:rPr>
      </w:pPr>
    </w:p>
    <w:p>
      <w:pPr>
        <w:tabs>
          <w:tab w:pos="1395" w:val="left" w:leader="none"/>
        </w:tabs>
        <w:spacing w:line="338" w:lineRule="auto" w:before="0"/>
        <w:ind w:left="1400" w:right="214" w:hanging="543"/>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2</w:t>
      </w:r>
      <w:r>
        <w:rPr>
          <w:rFonts w:ascii="宋体" w:hAnsi="宋体" w:cs="宋体" w:eastAsia="宋体" w:hint="default"/>
          <w:b/>
          <w:bCs/>
          <w:sz w:val="21"/>
          <w:szCs w:val="21"/>
        </w:rPr>
        <w:t>、</w:t>
        <w:tab/>
      </w:r>
      <w:r>
        <w:rPr>
          <w:rFonts w:ascii="宋体" w:hAnsi="宋体" w:cs="宋体" w:eastAsia="宋体" w:hint="default"/>
          <w:b/>
          <w:bCs/>
          <w:spacing w:val="-1"/>
          <w:sz w:val="21"/>
          <w:szCs w:val="21"/>
        </w:rPr>
        <w:t>确认让渡资产使用权收入的依据</w:t>
      </w:r>
      <w:r>
        <w:rPr>
          <w:rFonts w:ascii="宋体" w:hAnsi="宋体" w:cs="宋体" w:eastAsia="宋体" w:hint="default"/>
          <w:b/>
          <w:bCs/>
          <w:spacing w:val="-93"/>
          <w:sz w:val="21"/>
          <w:szCs w:val="21"/>
        </w:rPr>
        <w:t> </w:t>
      </w:r>
      <w:r>
        <w:rPr>
          <w:rFonts w:ascii="宋体" w:hAnsi="宋体" w:cs="宋体" w:eastAsia="宋体" w:hint="default"/>
          <w:b/>
          <w:bCs/>
          <w:spacing w:val="-93"/>
          <w:sz w:val="21"/>
          <w:szCs w:val="21"/>
        </w:rPr>
      </w:r>
      <w:r>
        <w:rPr>
          <w:rFonts w:ascii="宋体" w:hAnsi="宋体" w:cs="宋体" w:eastAsia="宋体" w:hint="default"/>
          <w:spacing w:val="-5"/>
          <w:sz w:val="21"/>
          <w:szCs w:val="21"/>
        </w:rPr>
        <w:t>与交易相关的经济利益很可能流入企业，收入的金额能够可靠地计量时。分别</w:t>
      </w:r>
      <w:r>
        <w:rPr>
          <w:rFonts w:ascii="宋体" w:hAnsi="宋体" w:cs="宋体" w:eastAsia="宋体" w:hint="default"/>
          <w:w w:val="100"/>
          <w:sz w:val="21"/>
          <w:szCs w:val="21"/>
        </w:rPr>
        <w:t> </w:t>
      </w:r>
      <w:r>
        <w:rPr>
          <w:rFonts w:ascii="宋体" w:hAnsi="宋体" w:cs="宋体" w:eastAsia="宋体" w:hint="default"/>
          <w:sz w:val="21"/>
          <w:szCs w:val="21"/>
        </w:rPr>
        <w:t>下列情况确定让渡资产使用权收入金额</w:t>
      </w:r>
    </w:p>
    <w:p>
      <w:pPr>
        <w:spacing w:line="331" w:lineRule="auto" w:before="40"/>
        <w:ind w:left="1400" w:right="106" w:firstLine="0"/>
        <w:jc w:val="left"/>
        <w:rPr>
          <w:rFonts w:ascii="宋体" w:hAnsi="宋体" w:cs="宋体" w:eastAsia="宋体" w:hint="default"/>
          <w:sz w:val="21"/>
          <w:szCs w:val="21"/>
        </w:rPr>
      </w:pPr>
      <w:r>
        <w:rPr>
          <w:rFonts w:ascii="宋体" w:hAnsi="宋体" w:cs="宋体" w:eastAsia="宋体" w:hint="default"/>
          <w:spacing w:val="-1"/>
          <w:sz w:val="21"/>
          <w:szCs w:val="21"/>
        </w:rPr>
        <w:t>（</w:t>
      </w:r>
      <w:r>
        <w:rPr>
          <w:rFonts w:ascii="Times New Roman" w:hAnsi="Times New Roman" w:cs="Times New Roman" w:eastAsia="Times New Roman" w:hint="default"/>
          <w:spacing w:val="-1"/>
          <w:sz w:val="21"/>
          <w:szCs w:val="21"/>
        </w:rPr>
        <w:t>1</w:t>
      </w:r>
      <w:r>
        <w:rPr>
          <w:rFonts w:ascii="宋体" w:hAnsi="宋体" w:cs="宋体" w:eastAsia="宋体" w:hint="default"/>
          <w:spacing w:val="-1"/>
          <w:sz w:val="21"/>
          <w:szCs w:val="21"/>
        </w:rPr>
        <w:t>）利息收入金额，按照他人使用本企业货币资金的时间和实际利率计算确</w:t>
      </w:r>
      <w:r>
        <w:rPr>
          <w:rFonts w:ascii="宋体" w:hAnsi="宋体" w:cs="宋体" w:eastAsia="宋体" w:hint="default"/>
          <w:spacing w:val="-64"/>
          <w:sz w:val="21"/>
          <w:szCs w:val="21"/>
        </w:rPr>
        <w:t> </w:t>
      </w:r>
      <w:r>
        <w:rPr>
          <w:rFonts w:ascii="宋体" w:hAnsi="宋体" w:cs="宋体" w:eastAsia="宋体" w:hint="default"/>
          <w:spacing w:val="-64"/>
          <w:sz w:val="21"/>
          <w:szCs w:val="21"/>
        </w:rPr>
      </w:r>
      <w:r>
        <w:rPr>
          <w:rFonts w:ascii="宋体" w:hAnsi="宋体" w:cs="宋体" w:eastAsia="宋体" w:hint="default"/>
          <w:sz w:val="21"/>
          <w:szCs w:val="21"/>
        </w:rPr>
        <w:t>定。</w:t>
      </w:r>
    </w:p>
    <w:p>
      <w:pPr>
        <w:spacing w:before="44"/>
        <w:ind w:left="1400" w:right="106" w:firstLine="0"/>
        <w:jc w:val="left"/>
        <w:rPr>
          <w:rFonts w:ascii="宋体" w:hAnsi="宋体" w:cs="宋体" w:eastAsia="宋体" w:hint="default"/>
          <w:sz w:val="21"/>
          <w:szCs w:val="21"/>
        </w:rPr>
      </w:pPr>
      <w:r>
        <w:rPr>
          <w:rFonts w:ascii="宋体" w:hAnsi="宋体" w:cs="宋体" w:eastAsia="宋体" w:hint="default"/>
          <w:spacing w:val="-5"/>
          <w:sz w:val="21"/>
          <w:szCs w:val="21"/>
        </w:rPr>
        <w:t>（</w:t>
      </w:r>
      <w:r>
        <w:rPr>
          <w:rFonts w:ascii="Times New Roman" w:hAnsi="Times New Roman" w:cs="Times New Roman" w:eastAsia="Times New Roman" w:hint="default"/>
          <w:spacing w:val="-5"/>
          <w:sz w:val="21"/>
          <w:szCs w:val="21"/>
        </w:rPr>
        <w:t>2</w:t>
      </w:r>
      <w:r>
        <w:rPr>
          <w:rFonts w:ascii="宋体" w:hAnsi="宋体" w:cs="宋体" w:eastAsia="宋体" w:hint="default"/>
          <w:spacing w:val="-5"/>
          <w:sz w:val="21"/>
          <w:szCs w:val="21"/>
        </w:rPr>
        <w:t>）使用费收入金额，按照有关合同或协议约定的收费时间和方法计算确定。</w:t>
      </w:r>
    </w:p>
    <w:p>
      <w:pPr>
        <w:spacing w:line="240" w:lineRule="auto" w:before="0"/>
        <w:rPr>
          <w:rFonts w:ascii="宋体" w:hAnsi="宋体" w:cs="宋体" w:eastAsia="宋体" w:hint="default"/>
          <w:sz w:val="22"/>
          <w:szCs w:val="22"/>
        </w:rPr>
      </w:pPr>
    </w:p>
    <w:p>
      <w:pPr>
        <w:spacing w:line="240" w:lineRule="auto" w:before="1"/>
        <w:rPr>
          <w:rFonts w:ascii="宋体" w:hAnsi="宋体" w:cs="宋体" w:eastAsia="宋体" w:hint="default"/>
          <w:sz w:val="17"/>
          <w:szCs w:val="17"/>
        </w:rPr>
      </w:pPr>
    </w:p>
    <w:p>
      <w:pPr>
        <w:tabs>
          <w:tab w:pos="1395" w:val="left" w:leader="none"/>
        </w:tabs>
        <w:spacing w:line="348" w:lineRule="auto" w:before="0"/>
        <w:ind w:left="1395" w:right="211" w:hanging="538"/>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3</w:t>
      </w:r>
      <w:r>
        <w:rPr>
          <w:rFonts w:ascii="宋体" w:hAnsi="宋体" w:cs="宋体" w:eastAsia="宋体" w:hint="default"/>
          <w:b/>
          <w:bCs/>
          <w:sz w:val="21"/>
          <w:szCs w:val="21"/>
        </w:rPr>
        <w:t>、</w:t>
        <w:tab/>
      </w:r>
      <w:r>
        <w:rPr>
          <w:rFonts w:ascii="宋体" w:hAnsi="宋体" w:cs="宋体" w:eastAsia="宋体" w:hint="default"/>
          <w:b/>
          <w:bCs/>
          <w:spacing w:val="2"/>
          <w:sz w:val="21"/>
          <w:szCs w:val="21"/>
        </w:rPr>
        <w:t>按完工百分比法确认提供劳务的收入和建造合同收入时，确定合同完工进度</w:t>
      </w:r>
      <w:r>
        <w:rPr>
          <w:rFonts w:ascii="宋体" w:hAnsi="宋体" w:cs="宋体" w:eastAsia="宋体" w:hint="default"/>
          <w:b/>
          <w:bCs/>
          <w:spacing w:val="-88"/>
          <w:sz w:val="21"/>
          <w:szCs w:val="21"/>
        </w:rPr>
        <w:t> </w:t>
      </w:r>
      <w:r>
        <w:rPr>
          <w:rFonts w:ascii="宋体" w:hAnsi="宋体" w:cs="宋体" w:eastAsia="宋体" w:hint="default"/>
          <w:b/>
          <w:bCs/>
          <w:spacing w:val="-88"/>
          <w:sz w:val="21"/>
          <w:szCs w:val="21"/>
        </w:rPr>
      </w:r>
      <w:r>
        <w:rPr>
          <w:rFonts w:ascii="宋体" w:hAnsi="宋体" w:cs="宋体" w:eastAsia="宋体" w:hint="default"/>
          <w:b/>
          <w:bCs/>
          <w:sz w:val="21"/>
          <w:szCs w:val="21"/>
        </w:rPr>
        <w:t>的依据和方法</w:t>
      </w:r>
      <w:r>
        <w:rPr>
          <w:rFonts w:ascii="宋体" w:hAnsi="宋体" w:cs="宋体" w:eastAsia="宋体" w:hint="default"/>
          <w:b/>
          <w:bCs/>
          <w:w w:val="100"/>
          <w:sz w:val="21"/>
          <w:szCs w:val="21"/>
        </w:rPr>
        <w:t> </w:t>
      </w:r>
      <w:r>
        <w:rPr>
          <w:rFonts w:ascii="宋体" w:hAnsi="宋体" w:cs="宋体" w:eastAsia="宋体" w:hint="default"/>
          <w:spacing w:val="-5"/>
          <w:w w:val="100"/>
          <w:sz w:val="21"/>
          <w:szCs w:val="21"/>
        </w:rPr>
        <w:t>在资产负债表日提供劳务交易的结果能够可靠估计的，采用完工百分比法确认</w:t>
      </w:r>
      <w:r>
        <w:rPr>
          <w:rFonts w:ascii="宋体" w:hAnsi="宋体" w:cs="宋体" w:eastAsia="宋体" w:hint="default"/>
          <w:w w:val="100"/>
          <w:sz w:val="21"/>
          <w:szCs w:val="21"/>
        </w:rPr>
        <w:t> </w:t>
      </w:r>
      <w:r>
        <w:rPr>
          <w:rFonts w:ascii="宋体" w:hAnsi="宋体" w:cs="宋体" w:eastAsia="宋体" w:hint="default"/>
          <w:sz w:val="21"/>
          <w:szCs w:val="21"/>
        </w:rPr>
        <w:t>提供劳务收入。提供劳务交易的完工进度，依据已完工作的测量确定。</w:t>
      </w:r>
      <w:r>
        <w:rPr>
          <w:rFonts w:ascii="宋体" w:hAnsi="宋体" w:cs="宋体" w:eastAsia="宋体" w:hint="default"/>
          <w:w w:val="100"/>
          <w:sz w:val="21"/>
          <w:szCs w:val="21"/>
        </w:rPr>
        <w:t> </w:t>
      </w:r>
      <w:r>
        <w:rPr>
          <w:rFonts w:ascii="宋体" w:hAnsi="宋体" w:cs="宋体" w:eastAsia="宋体" w:hint="default"/>
          <w:spacing w:val="-5"/>
          <w:w w:val="100"/>
          <w:sz w:val="21"/>
          <w:szCs w:val="21"/>
        </w:rPr>
        <w:t>按照已收或应收的合同或协议价款确定提供劳务收入总额，但已收或应收的合</w:t>
      </w:r>
      <w:r>
        <w:rPr>
          <w:rFonts w:ascii="宋体" w:hAnsi="宋体" w:cs="宋体" w:eastAsia="宋体" w:hint="default"/>
          <w:w w:val="100"/>
          <w:sz w:val="21"/>
          <w:szCs w:val="21"/>
        </w:rPr>
        <w:t> </w:t>
      </w:r>
      <w:r>
        <w:rPr>
          <w:rFonts w:ascii="宋体" w:hAnsi="宋体" w:cs="宋体" w:eastAsia="宋体" w:hint="default"/>
          <w:spacing w:val="-5"/>
          <w:w w:val="100"/>
          <w:sz w:val="21"/>
          <w:szCs w:val="21"/>
        </w:rPr>
        <w:t>同或协议价款不公允的除外。资产负债表日按照提供劳务收入总额乘以完工进</w:t>
      </w:r>
      <w:r>
        <w:rPr>
          <w:rFonts w:ascii="宋体" w:hAnsi="宋体" w:cs="宋体" w:eastAsia="宋体" w:hint="default"/>
          <w:w w:val="100"/>
          <w:sz w:val="21"/>
          <w:szCs w:val="21"/>
        </w:rPr>
        <w:t> </w:t>
      </w:r>
      <w:r>
        <w:rPr>
          <w:rFonts w:ascii="宋体" w:hAnsi="宋体" w:cs="宋体" w:eastAsia="宋体" w:hint="default"/>
          <w:spacing w:val="-5"/>
          <w:w w:val="100"/>
          <w:sz w:val="21"/>
          <w:szCs w:val="21"/>
        </w:rPr>
        <w:t>度扣除以前会计期间累计已确认提供劳务收入后的金额，确认当期提供劳务收</w:t>
      </w:r>
      <w:r>
        <w:rPr>
          <w:rFonts w:ascii="宋体" w:hAnsi="宋体" w:cs="宋体" w:eastAsia="宋体" w:hint="default"/>
          <w:w w:val="100"/>
          <w:sz w:val="21"/>
          <w:szCs w:val="21"/>
        </w:rPr>
        <w:t> </w:t>
      </w:r>
      <w:r>
        <w:rPr>
          <w:rFonts w:ascii="宋体" w:hAnsi="宋体" w:cs="宋体" w:eastAsia="宋体" w:hint="default"/>
          <w:spacing w:val="-5"/>
          <w:sz w:val="21"/>
          <w:szCs w:val="21"/>
        </w:rPr>
        <w:t>入；同时，按照提供劳务估计总成本乘以完工进度扣除以前会计期间累计已确</w:t>
      </w:r>
      <w:r>
        <w:rPr>
          <w:rFonts w:ascii="宋体" w:hAnsi="宋体" w:cs="宋体" w:eastAsia="宋体" w:hint="default"/>
          <w:w w:val="100"/>
          <w:sz w:val="21"/>
          <w:szCs w:val="21"/>
        </w:rPr>
        <w:t> </w:t>
      </w:r>
      <w:r>
        <w:rPr>
          <w:rFonts w:ascii="宋体" w:hAnsi="宋体" w:cs="宋体" w:eastAsia="宋体" w:hint="default"/>
          <w:sz w:val="21"/>
          <w:szCs w:val="21"/>
        </w:rPr>
        <w:t>认劳务成本后的金额，结转当期劳务成本。</w:t>
      </w:r>
      <w:r>
        <w:rPr>
          <w:rFonts w:ascii="宋体" w:hAnsi="宋体" w:cs="宋体" w:eastAsia="宋体" w:hint="default"/>
          <w:w w:val="100"/>
          <w:sz w:val="21"/>
          <w:szCs w:val="21"/>
        </w:rPr>
        <w:t> </w:t>
      </w:r>
      <w:r>
        <w:rPr>
          <w:rFonts w:ascii="宋体" w:hAnsi="宋体" w:cs="宋体" w:eastAsia="宋体" w:hint="default"/>
          <w:sz w:val="21"/>
          <w:szCs w:val="21"/>
        </w:rPr>
        <w:t>在资产负债表日提供劳务交易结果不能够可靠估计的，分别下列情况处理：</w:t>
      </w:r>
    </w:p>
    <w:p>
      <w:pPr>
        <w:spacing w:line="331" w:lineRule="auto" w:before="29"/>
        <w:ind w:left="1400" w:right="106" w:firstLine="0"/>
        <w:jc w:val="left"/>
        <w:rPr>
          <w:rFonts w:ascii="宋体" w:hAnsi="宋体" w:cs="宋体" w:eastAsia="宋体" w:hint="default"/>
          <w:sz w:val="21"/>
          <w:szCs w:val="21"/>
        </w:rPr>
      </w:pPr>
      <w:r>
        <w:rPr>
          <w:rFonts w:ascii="宋体" w:hAnsi="宋体" w:cs="宋体" w:eastAsia="宋体" w:hint="default"/>
          <w:spacing w:val="-1"/>
          <w:sz w:val="21"/>
          <w:szCs w:val="21"/>
        </w:rPr>
        <w:t>（</w:t>
      </w:r>
      <w:r>
        <w:rPr>
          <w:rFonts w:ascii="Times New Roman" w:hAnsi="Times New Roman" w:cs="Times New Roman" w:eastAsia="Times New Roman" w:hint="default"/>
          <w:spacing w:val="-1"/>
          <w:sz w:val="21"/>
          <w:szCs w:val="21"/>
        </w:rPr>
        <w:t>1</w:t>
      </w:r>
      <w:r>
        <w:rPr>
          <w:rFonts w:ascii="宋体" w:hAnsi="宋体" w:cs="宋体" w:eastAsia="宋体" w:hint="default"/>
          <w:spacing w:val="-1"/>
          <w:sz w:val="21"/>
          <w:szCs w:val="21"/>
        </w:rPr>
        <w:t>）已经发生的劳务成本预计能够得到补偿的，按照已经发生的劳务成本金</w:t>
      </w:r>
      <w:r>
        <w:rPr>
          <w:rFonts w:ascii="宋体" w:hAnsi="宋体" w:cs="宋体" w:eastAsia="宋体" w:hint="default"/>
          <w:spacing w:val="-64"/>
          <w:sz w:val="21"/>
          <w:szCs w:val="21"/>
        </w:rPr>
        <w:t> </w:t>
      </w:r>
      <w:r>
        <w:rPr>
          <w:rFonts w:ascii="宋体" w:hAnsi="宋体" w:cs="宋体" w:eastAsia="宋体" w:hint="default"/>
          <w:spacing w:val="-64"/>
          <w:sz w:val="21"/>
          <w:szCs w:val="21"/>
        </w:rPr>
      </w:r>
      <w:r>
        <w:rPr>
          <w:rFonts w:ascii="宋体" w:hAnsi="宋体" w:cs="宋体" w:eastAsia="宋体" w:hint="default"/>
          <w:sz w:val="21"/>
          <w:szCs w:val="21"/>
        </w:rPr>
        <w:t>额确认提供劳务收入，并按相同金额结转劳务成本。</w:t>
      </w:r>
    </w:p>
    <w:p>
      <w:pPr>
        <w:spacing w:line="328" w:lineRule="auto" w:before="46"/>
        <w:ind w:left="1400" w:right="106" w:firstLine="0"/>
        <w:jc w:val="left"/>
        <w:rPr>
          <w:rFonts w:ascii="宋体" w:hAnsi="宋体" w:cs="宋体" w:eastAsia="宋体" w:hint="default"/>
          <w:sz w:val="21"/>
          <w:szCs w:val="21"/>
        </w:rPr>
      </w:pPr>
      <w:r>
        <w:rPr>
          <w:rFonts w:ascii="宋体" w:hAnsi="宋体" w:cs="宋体" w:eastAsia="宋体" w:hint="default"/>
          <w:spacing w:val="-1"/>
          <w:sz w:val="21"/>
          <w:szCs w:val="21"/>
        </w:rPr>
        <w:t>（</w:t>
      </w:r>
      <w:r>
        <w:rPr>
          <w:rFonts w:ascii="Times New Roman" w:hAnsi="Times New Roman" w:cs="Times New Roman" w:eastAsia="Times New Roman" w:hint="default"/>
          <w:spacing w:val="-1"/>
          <w:sz w:val="21"/>
          <w:szCs w:val="21"/>
        </w:rPr>
        <w:t>2</w:t>
      </w:r>
      <w:r>
        <w:rPr>
          <w:rFonts w:ascii="宋体" w:hAnsi="宋体" w:cs="宋体" w:eastAsia="宋体" w:hint="default"/>
          <w:spacing w:val="-1"/>
          <w:sz w:val="21"/>
          <w:szCs w:val="21"/>
        </w:rPr>
        <w:t>）已经发生的劳务成本预计不能够得到补偿的，将已经发生的劳务成本计</w:t>
      </w:r>
      <w:r>
        <w:rPr>
          <w:rFonts w:ascii="宋体" w:hAnsi="宋体" w:cs="宋体" w:eastAsia="宋体" w:hint="default"/>
          <w:spacing w:val="-64"/>
          <w:sz w:val="21"/>
          <w:szCs w:val="21"/>
        </w:rPr>
        <w:t> </w:t>
      </w:r>
      <w:r>
        <w:rPr>
          <w:rFonts w:ascii="宋体" w:hAnsi="宋体" w:cs="宋体" w:eastAsia="宋体" w:hint="default"/>
          <w:spacing w:val="-64"/>
          <w:sz w:val="21"/>
          <w:szCs w:val="21"/>
        </w:rPr>
      </w:r>
      <w:r>
        <w:rPr>
          <w:rFonts w:ascii="宋体" w:hAnsi="宋体" w:cs="宋体" w:eastAsia="宋体" w:hint="default"/>
          <w:sz w:val="21"/>
          <w:szCs w:val="21"/>
        </w:rPr>
        <w:t>入当期损益，不确认提供劳务收入。</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11"/>
        <w:rPr>
          <w:rFonts w:ascii="宋体" w:hAnsi="宋体" w:cs="宋体" w:eastAsia="宋体" w:hint="default"/>
          <w:sz w:val="24"/>
          <w:szCs w:val="24"/>
        </w:rPr>
      </w:pPr>
    </w:p>
    <w:p>
      <w:pPr>
        <w:tabs>
          <w:tab w:pos="1400" w:val="left" w:leader="none"/>
        </w:tabs>
        <w:spacing w:before="0"/>
        <w:ind w:left="126" w:right="106"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二十二</w:t>
      </w:r>
      <w:r>
        <w:rPr>
          <w:rFonts w:ascii="Times New Roman" w:hAnsi="Times New Roman" w:cs="Times New Roman" w:eastAsia="Times New Roman" w:hint="default"/>
          <w:b/>
          <w:bCs/>
          <w:sz w:val="21"/>
          <w:szCs w:val="21"/>
        </w:rPr>
        <w:t>)</w:t>
        <w:tab/>
      </w:r>
      <w:r>
        <w:rPr>
          <w:rFonts w:ascii="宋体" w:hAnsi="宋体" w:cs="宋体" w:eastAsia="宋体" w:hint="default"/>
          <w:b/>
          <w:bCs/>
          <w:sz w:val="21"/>
          <w:szCs w:val="21"/>
        </w:rPr>
        <w:t>政府补助</w:t>
      </w:r>
      <w:r>
        <w:rPr>
          <w:rFonts w:ascii="宋体" w:hAnsi="宋体" w:cs="宋体" w:eastAsia="宋体" w:hint="default"/>
          <w:sz w:val="21"/>
          <w:szCs w:val="21"/>
        </w:rPr>
      </w:r>
    </w:p>
    <w:p>
      <w:pPr>
        <w:tabs>
          <w:tab w:pos="1395" w:val="left" w:leader="none"/>
        </w:tabs>
        <w:spacing w:line="338" w:lineRule="auto" w:before="110"/>
        <w:ind w:left="1400" w:right="214" w:hanging="543"/>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1</w:t>
      </w:r>
      <w:r>
        <w:rPr>
          <w:rFonts w:ascii="宋体" w:hAnsi="宋体" w:cs="宋体" w:eastAsia="宋体" w:hint="default"/>
          <w:b/>
          <w:bCs/>
          <w:sz w:val="21"/>
          <w:szCs w:val="21"/>
        </w:rPr>
        <w:t>、</w:t>
        <w:tab/>
        <w:t>类型</w:t>
      </w:r>
      <w:r>
        <w:rPr>
          <w:rFonts w:ascii="宋体" w:hAnsi="宋体" w:cs="宋体" w:eastAsia="宋体" w:hint="default"/>
          <w:b/>
          <w:bCs/>
          <w:w w:val="100"/>
          <w:sz w:val="21"/>
          <w:szCs w:val="21"/>
        </w:rPr>
        <w:t> </w:t>
      </w:r>
      <w:r>
        <w:rPr>
          <w:rFonts w:ascii="宋体" w:hAnsi="宋体" w:cs="宋体" w:eastAsia="宋体" w:hint="default"/>
          <w:spacing w:val="-5"/>
          <w:sz w:val="21"/>
          <w:szCs w:val="21"/>
        </w:rPr>
        <w:t>政府补助，是本公司从政府无偿取得的货币性资产与非货币性资产。分为与资</w:t>
      </w:r>
      <w:r>
        <w:rPr>
          <w:rFonts w:ascii="宋体" w:hAnsi="宋体" w:cs="宋体" w:eastAsia="宋体" w:hint="default"/>
          <w:w w:val="100"/>
          <w:sz w:val="21"/>
          <w:szCs w:val="21"/>
        </w:rPr>
        <w:t> </w:t>
      </w:r>
      <w:r>
        <w:rPr>
          <w:rFonts w:ascii="宋体" w:hAnsi="宋体" w:cs="宋体" w:eastAsia="宋体" w:hint="default"/>
          <w:sz w:val="21"/>
          <w:szCs w:val="21"/>
        </w:rPr>
        <w:t>产相关的政府补助和与收益相关的政府补助。</w:t>
      </w:r>
    </w:p>
    <w:p>
      <w:pPr>
        <w:spacing w:line="240" w:lineRule="auto" w:before="0"/>
        <w:rPr>
          <w:rFonts w:ascii="宋体" w:hAnsi="宋体" w:cs="宋体" w:eastAsia="宋体" w:hint="default"/>
          <w:sz w:val="20"/>
          <w:szCs w:val="20"/>
        </w:rPr>
      </w:pPr>
    </w:p>
    <w:p>
      <w:pPr>
        <w:tabs>
          <w:tab w:pos="1395" w:val="left" w:leader="none"/>
        </w:tabs>
        <w:spacing w:before="179"/>
        <w:ind w:left="858" w:right="106"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2</w:t>
      </w:r>
      <w:r>
        <w:rPr>
          <w:rFonts w:ascii="宋体" w:hAnsi="宋体" w:cs="宋体" w:eastAsia="宋体" w:hint="default"/>
          <w:b/>
          <w:bCs/>
          <w:sz w:val="21"/>
          <w:szCs w:val="21"/>
        </w:rPr>
        <w:t>、</w:t>
        <w:tab/>
        <w:t>会计处理</w:t>
      </w:r>
      <w:r>
        <w:rPr>
          <w:rFonts w:ascii="宋体" w:hAnsi="宋体" w:cs="宋体" w:eastAsia="宋体" w:hint="default"/>
          <w:sz w:val="21"/>
          <w:szCs w:val="21"/>
        </w:rPr>
      </w:r>
    </w:p>
    <w:p>
      <w:pPr>
        <w:spacing w:line="350" w:lineRule="auto" w:before="107"/>
        <w:ind w:left="1400" w:right="106" w:firstLine="0"/>
        <w:jc w:val="left"/>
        <w:rPr>
          <w:rFonts w:ascii="宋体" w:hAnsi="宋体" w:cs="宋体" w:eastAsia="宋体" w:hint="default"/>
          <w:sz w:val="21"/>
          <w:szCs w:val="21"/>
        </w:rPr>
      </w:pPr>
      <w:r>
        <w:rPr>
          <w:rFonts w:ascii="宋体" w:hAnsi="宋体" w:cs="宋体" w:eastAsia="宋体" w:hint="default"/>
          <w:spacing w:val="-5"/>
          <w:sz w:val="21"/>
          <w:szCs w:val="21"/>
        </w:rPr>
        <w:t>与购建固定资产、无形资产等长期资产相关的政府补助，确认为递延收益，按</w:t>
      </w:r>
      <w:r>
        <w:rPr>
          <w:rFonts w:ascii="宋体" w:hAnsi="宋体" w:cs="宋体" w:eastAsia="宋体" w:hint="default"/>
          <w:spacing w:val="-37"/>
          <w:sz w:val="21"/>
          <w:szCs w:val="21"/>
        </w:rPr>
        <w:t> </w:t>
      </w:r>
      <w:r>
        <w:rPr>
          <w:rFonts w:ascii="宋体" w:hAnsi="宋体" w:cs="宋体" w:eastAsia="宋体" w:hint="default"/>
          <w:spacing w:val="-37"/>
          <w:sz w:val="21"/>
          <w:szCs w:val="21"/>
        </w:rPr>
      </w:r>
      <w:r>
        <w:rPr>
          <w:rFonts w:ascii="宋体" w:hAnsi="宋体" w:cs="宋体" w:eastAsia="宋体" w:hint="default"/>
          <w:sz w:val="21"/>
          <w:szCs w:val="21"/>
        </w:rPr>
        <w:t>照所建造或购买的资产使用年限分期计入营业外收入；</w:t>
      </w: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16"/>
          <w:szCs w:val="16"/>
        </w:rPr>
      </w:pPr>
    </w:p>
    <w:p>
      <w:pPr>
        <w:spacing w:before="0"/>
        <w:ind w:left="0" w:right="75" w:firstLine="0"/>
        <w:jc w:val="center"/>
        <w:rPr>
          <w:rFonts w:ascii="宋体" w:hAnsi="宋体" w:cs="宋体" w:eastAsia="宋体" w:hint="default"/>
          <w:sz w:val="18"/>
          <w:szCs w:val="18"/>
        </w:rPr>
      </w:pPr>
      <w:r>
        <w:rPr>
          <w:rFonts w:ascii="宋体" w:hAnsi="宋体" w:cs="宋体" w:eastAsia="宋体" w:hint="default"/>
          <w:sz w:val="18"/>
          <w:szCs w:val="18"/>
        </w:rPr>
        <w:t>财务报表附注 第</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22 </w:t>
      </w:r>
      <w:r>
        <w:rPr>
          <w:rFonts w:ascii="宋体" w:hAnsi="宋体" w:cs="宋体" w:eastAsia="宋体" w:hint="default"/>
          <w:sz w:val="18"/>
          <w:szCs w:val="18"/>
        </w:rPr>
        <w:t>页</w:t>
      </w:r>
    </w:p>
    <w:p>
      <w:pPr>
        <w:spacing w:after="0"/>
        <w:jc w:val="center"/>
        <w:rPr>
          <w:rFonts w:ascii="宋体" w:hAnsi="宋体" w:cs="宋体" w:eastAsia="宋体" w:hint="default"/>
          <w:sz w:val="18"/>
          <w:szCs w:val="18"/>
        </w:rPr>
        <w:sectPr>
          <w:pgSz w:w="11910" w:h="16840"/>
          <w:pgMar w:header="884" w:footer="0" w:top="1100" w:bottom="280" w:left="1660" w:right="1580"/>
        </w:sectPr>
      </w:pPr>
    </w:p>
    <w:p>
      <w:pPr>
        <w:spacing w:line="240" w:lineRule="auto" w:before="12"/>
        <w:rPr>
          <w:rFonts w:ascii="宋体" w:hAnsi="宋体" w:cs="宋体" w:eastAsia="宋体" w:hint="default"/>
          <w:sz w:val="28"/>
          <w:szCs w:val="28"/>
        </w:rPr>
      </w:pPr>
    </w:p>
    <w:p>
      <w:pPr>
        <w:spacing w:line="348" w:lineRule="auto" w:before="36"/>
        <w:ind w:left="1400" w:right="133" w:firstLine="0"/>
        <w:jc w:val="both"/>
        <w:rPr>
          <w:rFonts w:ascii="宋体" w:hAnsi="宋体" w:cs="宋体" w:eastAsia="宋体" w:hint="default"/>
          <w:sz w:val="21"/>
          <w:szCs w:val="21"/>
        </w:rPr>
      </w:pPr>
      <w:r>
        <w:rPr>
          <w:rFonts w:ascii="宋体" w:hAnsi="宋体" w:cs="宋体" w:eastAsia="宋体" w:hint="default"/>
          <w:spacing w:val="-5"/>
          <w:sz w:val="21"/>
          <w:szCs w:val="21"/>
        </w:rPr>
        <w:t>与收益相关的政府补助，用于补偿企业以后期间的相关费用或损失的，取得时</w:t>
      </w:r>
      <w:r>
        <w:rPr>
          <w:rFonts w:ascii="宋体" w:hAnsi="宋体" w:cs="宋体" w:eastAsia="宋体" w:hint="default"/>
          <w:spacing w:val="-35"/>
          <w:sz w:val="21"/>
          <w:szCs w:val="21"/>
        </w:rPr>
        <w:t> </w:t>
      </w:r>
      <w:r>
        <w:rPr>
          <w:rFonts w:ascii="宋体" w:hAnsi="宋体" w:cs="宋体" w:eastAsia="宋体" w:hint="default"/>
          <w:spacing w:val="-35"/>
          <w:sz w:val="21"/>
          <w:szCs w:val="21"/>
        </w:rPr>
      </w:r>
      <w:r>
        <w:rPr>
          <w:rFonts w:ascii="宋体" w:hAnsi="宋体" w:cs="宋体" w:eastAsia="宋体" w:hint="default"/>
          <w:spacing w:val="-5"/>
          <w:sz w:val="21"/>
          <w:szCs w:val="21"/>
        </w:rPr>
        <w:t>确认为递延收益，在确认相关费用的期间计入当期营业外收入；用于补偿企业</w:t>
      </w:r>
      <w:r>
        <w:rPr>
          <w:rFonts w:ascii="宋体" w:hAnsi="宋体" w:cs="宋体" w:eastAsia="宋体" w:hint="default"/>
          <w:spacing w:val="-35"/>
          <w:sz w:val="21"/>
          <w:szCs w:val="21"/>
        </w:rPr>
        <w:t> </w:t>
      </w:r>
      <w:r>
        <w:rPr>
          <w:rFonts w:ascii="宋体" w:hAnsi="宋体" w:cs="宋体" w:eastAsia="宋体" w:hint="default"/>
          <w:spacing w:val="-35"/>
          <w:sz w:val="21"/>
          <w:szCs w:val="21"/>
        </w:rPr>
      </w:r>
      <w:r>
        <w:rPr>
          <w:rFonts w:ascii="宋体" w:hAnsi="宋体" w:cs="宋体" w:eastAsia="宋体" w:hint="default"/>
          <w:sz w:val="21"/>
          <w:szCs w:val="21"/>
        </w:rPr>
        <w:t>已发生的相关费用或损失的，取得时直接计入当期营业外收入。</w:t>
      </w:r>
    </w:p>
    <w:p>
      <w:pPr>
        <w:spacing w:line="240" w:lineRule="auto" w:before="0"/>
        <w:rPr>
          <w:rFonts w:ascii="宋体" w:hAnsi="宋体" w:cs="宋体" w:eastAsia="宋体" w:hint="default"/>
          <w:sz w:val="20"/>
          <w:szCs w:val="20"/>
        </w:rPr>
      </w:pPr>
    </w:p>
    <w:p>
      <w:pPr>
        <w:tabs>
          <w:tab w:pos="1400" w:val="left" w:leader="none"/>
        </w:tabs>
        <w:spacing w:line="348" w:lineRule="auto" w:before="170"/>
        <w:ind w:left="858" w:right="137" w:hanging="732"/>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二十三</w:t>
      </w:r>
      <w:r>
        <w:rPr>
          <w:rFonts w:ascii="Times New Roman" w:hAnsi="Times New Roman" w:cs="Times New Roman" w:eastAsia="Times New Roman" w:hint="default"/>
          <w:b/>
          <w:bCs/>
          <w:sz w:val="21"/>
          <w:szCs w:val="21"/>
        </w:rPr>
        <w:t>)</w:t>
        <w:tab/>
      </w:r>
      <w:r>
        <w:rPr>
          <w:rFonts w:ascii="宋体" w:hAnsi="宋体" w:cs="宋体" w:eastAsia="宋体" w:hint="default"/>
          <w:b/>
          <w:bCs/>
          <w:sz w:val="21"/>
          <w:szCs w:val="21"/>
        </w:rPr>
        <w:t>递延所得税资产和递延所得税负债</w:t>
      </w:r>
      <w:r>
        <w:rPr>
          <w:rFonts w:ascii="宋体" w:hAnsi="宋体" w:cs="宋体" w:eastAsia="宋体" w:hint="default"/>
          <w:b/>
          <w:bCs/>
          <w:w w:val="100"/>
          <w:sz w:val="21"/>
          <w:szCs w:val="21"/>
        </w:rPr>
        <w:t> </w:t>
      </w:r>
      <w:r>
        <w:rPr>
          <w:rFonts w:ascii="宋体" w:hAnsi="宋体" w:cs="宋体" w:eastAsia="宋体" w:hint="default"/>
          <w:spacing w:val="-1"/>
          <w:sz w:val="21"/>
          <w:szCs w:val="21"/>
        </w:rPr>
        <w:t>对于可抵扣暂时性差异确认递延所得税资产，以未来期间很可能取得的用来抵扣可</w:t>
      </w:r>
      <w:r>
        <w:rPr>
          <w:rFonts w:ascii="宋体" w:hAnsi="宋体" w:cs="宋体" w:eastAsia="宋体" w:hint="default"/>
          <w:w w:val="100"/>
          <w:sz w:val="21"/>
          <w:szCs w:val="21"/>
        </w:rPr>
        <w:t> </w:t>
      </w:r>
      <w:r>
        <w:rPr>
          <w:rFonts w:ascii="宋体" w:hAnsi="宋体" w:cs="宋体" w:eastAsia="宋体" w:hint="default"/>
          <w:sz w:val="21"/>
          <w:szCs w:val="21"/>
        </w:rPr>
        <w:t>抵扣暂时性差异的应纳税所得额为限。</w:t>
      </w:r>
      <w:r>
        <w:rPr>
          <w:rFonts w:ascii="宋体" w:hAnsi="宋体" w:cs="宋体" w:eastAsia="宋体" w:hint="default"/>
          <w:w w:val="100"/>
          <w:sz w:val="21"/>
          <w:szCs w:val="21"/>
        </w:rPr>
        <w:t> </w:t>
      </w:r>
      <w:r>
        <w:rPr>
          <w:rFonts w:ascii="宋体" w:hAnsi="宋体" w:cs="宋体" w:eastAsia="宋体" w:hint="default"/>
          <w:sz w:val="21"/>
          <w:szCs w:val="21"/>
        </w:rPr>
        <w:t>对于应纳税暂时性差异，除特殊情况外，确认递延所得税负债。</w:t>
      </w:r>
      <w:r>
        <w:rPr>
          <w:rFonts w:ascii="宋体" w:hAnsi="宋体" w:cs="宋体" w:eastAsia="宋体" w:hint="default"/>
          <w:w w:val="100"/>
          <w:sz w:val="21"/>
          <w:szCs w:val="21"/>
        </w:rPr>
        <w:t> </w:t>
      </w:r>
      <w:r>
        <w:rPr>
          <w:rFonts w:ascii="宋体" w:hAnsi="宋体" w:cs="宋体" w:eastAsia="宋体" w:hint="default"/>
          <w:spacing w:val="-1"/>
          <w:sz w:val="21"/>
          <w:szCs w:val="21"/>
        </w:rPr>
        <w:t>不确认递延所得税资产或递延所得税负债的特殊情况包括：商誉的初始确认；除企</w:t>
      </w:r>
      <w:r>
        <w:rPr>
          <w:rFonts w:ascii="宋体" w:hAnsi="宋体" w:cs="宋体" w:eastAsia="宋体" w:hint="default"/>
          <w:w w:val="100"/>
          <w:sz w:val="21"/>
          <w:szCs w:val="21"/>
        </w:rPr>
        <w:t> </w:t>
      </w:r>
      <w:r>
        <w:rPr>
          <w:rFonts w:ascii="宋体" w:hAnsi="宋体" w:cs="宋体" w:eastAsia="宋体" w:hint="default"/>
          <w:spacing w:val="-1"/>
          <w:sz w:val="21"/>
          <w:szCs w:val="21"/>
        </w:rPr>
        <w:t>业合并以外的发生时既不影响会计利润也不影响应纳税所得额（或可抵扣亏损）的</w:t>
      </w:r>
      <w:r>
        <w:rPr>
          <w:rFonts w:ascii="宋体" w:hAnsi="宋体" w:cs="宋体" w:eastAsia="宋体" w:hint="default"/>
          <w:w w:val="100"/>
          <w:sz w:val="21"/>
          <w:szCs w:val="21"/>
        </w:rPr>
        <w:t> </w:t>
      </w:r>
      <w:r>
        <w:rPr>
          <w:rFonts w:ascii="宋体" w:hAnsi="宋体" w:cs="宋体" w:eastAsia="宋体" w:hint="default"/>
          <w:sz w:val="21"/>
          <w:szCs w:val="21"/>
        </w:rPr>
        <w:t>其他交易或事项。</w:t>
      </w:r>
      <w:r>
        <w:rPr>
          <w:rFonts w:ascii="宋体" w:hAnsi="宋体" w:cs="宋体" w:eastAsia="宋体" w:hint="default"/>
          <w:w w:val="100"/>
          <w:sz w:val="21"/>
          <w:szCs w:val="21"/>
        </w:rPr>
        <w:t> </w:t>
      </w:r>
      <w:r>
        <w:rPr>
          <w:rFonts w:ascii="宋体" w:hAnsi="宋体" w:cs="宋体" w:eastAsia="宋体" w:hint="default"/>
          <w:spacing w:val="-1"/>
          <w:sz w:val="21"/>
          <w:szCs w:val="21"/>
        </w:rPr>
        <w:t>当拥有以净额结算的法定权利，且意图以净额结算或取得资产、清偿负债同时进行</w:t>
      </w:r>
      <w:r>
        <w:rPr>
          <w:rFonts w:ascii="宋体" w:hAnsi="宋体" w:cs="宋体" w:eastAsia="宋体" w:hint="default"/>
          <w:w w:val="100"/>
          <w:sz w:val="21"/>
          <w:szCs w:val="21"/>
        </w:rPr>
        <w:t> </w:t>
      </w:r>
      <w:r>
        <w:rPr>
          <w:rFonts w:ascii="宋体" w:hAnsi="宋体" w:cs="宋体" w:eastAsia="宋体" w:hint="default"/>
          <w:sz w:val="21"/>
          <w:szCs w:val="21"/>
        </w:rPr>
        <w:t>时，当期所得税资产及当期所得税负债以抵销后的净额列报。</w:t>
      </w:r>
      <w:r>
        <w:rPr>
          <w:rFonts w:ascii="宋体" w:hAnsi="宋体" w:cs="宋体" w:eastAsia="宋体" w:hint="default"/>
          <w:w w:val="100"/>
          <w:sz w:val="21"/>
          <w:szCs w:val="21"/>
        </w:rPr>
        <w:t> </w:t>
      </w:r>
      <w:r>
        <w:rPr>
          <w:rFonts w:ascii="宋体" w:hAnsi="宋体" w:cs="宋体" w:eastAsia="宋体" w:hint="default"/>
          <w:spacing w:val="-1"/>
          <w:sz w:val="21"/>
          <w:szCs w:val="21"/>
        </w:rPr>
        <w:t>当拥有以净额结算当期所得税资产及当期所得税负债的法定权利，且递延所得税资</w:t>
      </w:r>
      <w:r>
        <w:rPr>
          <w:rFonts w:ascii="宋体" w:hAnsi="宋体" w:cs="宋体" w:eastAsia="宋体" w:hint="default"/>
          <w:w w:val="100"/>
          <w:sz w:val="21"/>
          <w:szCs w:val="21"/>
        </w:rPr>
        <w:t> </w:t>
      </w:r>
      <w:r>
        <w:rPr>
          <w:rFonts w:ascii="宋体" w:hAnsi="宋体" w:cs="宋体" w:eastAsia="宋体" w:hint="default"/>
          <w:spacing w:val="-1"/>
          <w:sz w:val="21"/>
          <w:szCs w:val="21"/>
        </w:rPr>
        <w:t>产及递延所得税负债是与同一税收征管部门对同一纳税主体征收的所得税相关或者</w:t>
      </w:r>
      <w:r>
        <w:rPr>
          <w:rFonts w:ascii="宋体" w:hAnsi="宋体" w:cs="宋体" w:eastAsia="宋体" w:hint="default"/>
          <w:w w:val="100"/>
          <w:sz w:val="21"/>
          <w:szCs w:val="21"/>
        </w:rPr>
        <w:t> </w:t>
      </w:r>
      <w:r>
        <w:rPr>
          <w:rFonts w:ascii="宋体" w:hAnsi="宋体" w:cs="宋体" w:eastAsia="宋体" w:hint="default"/>
          <w:spacing w:val="-1"/>
          <w:sz w:val="21"/>
          <w:szCs w:val="21"/>
        </w:rPr>
        <w:t>是对不同的纳税主体相关，但在未来每一具有重要性的递延所得税资产及负债转回</w:t>
      </w:r>
      <w:r>
        <w:rPr>
          <w:rFonts w:ascii="宋体" w:hAnsi="宋体" w:cs="宋体" w:eastAsia="宋体" w:hint="default"/>
          <w:w w:val="100"/>
          <w:sz w:val="21"/>
          <w:szCs w:val="21"/>
        </w:rPr>
        <w:t> </w:t>
      </w:r>
      <w:r>
        <w:rPr>
          <w:rFonts w:ascii="宋体" w:hAnsi="宋体" w:cs="宋体" w:eastAsia="宋体" w:hint="default"/>
          <w:spacing w:val="-1"/>
          <w:sz w:val="21"/>
          <w:szCs w:val="21"/>
        </w:rPr>
        <w:t>的期间内，涉及的纳税主体意图以净额结算当期所得税资产和负债或是同时取得资</w:t>
      </w:r>
      <w:r>
        <w:rPr>
          <w:rFonts w:ascii="宋体" w:hAnsi="宋体" w:cs="宋体" w:eastAsia="宋体" w:hint="default"/>
          <w:w w:val="100"/>
          <w:sz w:val="21"/>
          <w:szCs w:val="21"/>
        </w:rPr>
        <w:t> </w:t>
      </w:r>
      <w:r>
        <w:rPr>
          <w:rFonts w:ascii="宋体" w:hAnsi="宋体" w:cs="宋体" w:eastAsia="宋体" w:hint="default"/>
          <w:sz w:val="21"/>
          <w:szCs w:val="21"/>
        </w:rPr>
        <w:t>产、清偿负债时，递延所得税资产及递延所得税负债以抵销后的净额列报。</w:t>
      </w:r>
    </w:p>
    <w:p>
      <w:pPr>
        <w:spacing w:line="240" w:lineRule="auto" w:before="3"/>
        <w:rPr>
          <w:rFonts w:ascii="宋体" w:hAnsi="宋体" w:cs="宋体" w:eastAsia="宋体" w:hint="default"/>
          <w:sz w:val="26"/>
          <w:szCs w:val="26"/>
        </w:rPr>
      </w:pPr>
    </w:p>
    <w:p>
      <w:pPr>
        <w:tabs>
          <w:tab w:pos="1400" w:val="left" w:leader="none"/>
        </w:tabs>
        <w:spacing w:line="336" w:lineRule="auto" w:before="0"/>
        <w:ind w:left="858" w:right="137" w:hanging="732"/>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二十四</w:t>
      </w:r>
      <w:r>
        <w:rPr>
          <w:rFonts w:ascii="Times New Roman" w:hAnsi="Times New Roman" w:cs="Times New Roman" w:eastAsia="Times New Roman" w:hint="default"/>
          <w:b/>
          <w:bCs/>
          <w:sz w:val="21"/>
          <w:szCs w:val="21"/>
        </w:rPr>
        <w:t>)</w:t>
        <w:tab/>
      </w:r>
      <w:r>
        <w:rPr>
          <w:rFonts w:ascii="宋体" w:hAnsi="宋体" w:cs="宋体" w:eastAsia="宋体" w:hint="default"/>
          <w:b/>
          <w:bCs/>
          <w:sz w:val="21"/>
          <w:szCs w:val="21"/>
        </w:rPr>
        <w:t>关联方</w:t>
      </w:r>
      <w:r>
        <w:rPr>
          <w:rFonts w:ascii="宋体" w:hAnsi="宋体" w:cs="宋体" w:eastAsia="宋体" w:hint="default"/>
          <w:b/>
          <w:bCs/>
          <w:w w:val="100"/>
          <w:sz w:val="21"/>
          <w:szCs w:val="21"/>
        </w:rPr>
        <w:t> </w:t>
      </w:r>
      <w:r>
        <w:rPr>
          <w:rFonts w:ascii="宋体" w:hAnsi="宋体" w:cs="宋体" w:eastAsia="宋体" w:hint="default"/>
          <w:spacing w:val="-1"/>
          <w:position w:val="2"/>
          <w:sz w:val="21"/>
          <w:szCs w:val="21"/>
        </w:rPr>
        <w:t>一方控制、共同控制另一方或对另一方施加重大影响，以及两方或两方以上同</w:t>
      </w:r>
      <w:r>
        <w:rPr>
          <w:rFonts w:ascii="宋体" w:hAnsi="宋体" w:cs="宋体" w:eastAsia="宋体" w:hint="default"/>
          <w:spacing w:val="-1"/>
          <w:sz w:val="21"/>
          <w:szCs w:val="21"/>
        </w:rPr>
        <w:t>受一</w:t>
      </w:r>
      <w:r>
        <w:rPr>
          <w:rFonts w:ascii="宋体" w:hAnsi="宋体" w:cs="宋体" w:eastAsia="宋体" w:hint="default"/>
          <w:w w:val="100"/>
          <w:sz w:val="21"/>
          <w:szCs w:val="21"/>
        </w:rPr>
        <w:t> </w:t>
      </w:r>
      <w:r>
        <w:rPr>
          <w:rFonts w:ascii="宋体" w:hAnsi="宋体" w:cs="宋体" w:eastAsia="宋体" w:hint="default"/>
          <w:spacing w:val="-1"/>
          <w:sz w:val="21"/>
          <w:szCs w:val="21"/>
        </w:rPr>
        <w:t>方控制、共同控制的，构成关联方。关联方可为个人或企业。仅仅同受国家控制而</w:t>
      </w:r>
      <w:r>
        <w:rPr>
          <w:rFonts w:ascii="宋体" w:hAnsi="宋体" w:cs="宋体" w:eastAsia="宋体" w:hint="default"/>
          <w:w w:val="100"/>
          <w:sz w:val="21"/>
          <w:szCs w:val="21"/>
        </w:rPr>
        <w:t> </w:t>
      </w:r>
      <w:r>
        <w:rPr>
          <w:rFonts w:ascii="宋体" w:hAnsi="宋体" w:cs="宋体" w:eastAsia="宋体" w:hint="default"/>
          <w:sz w:val="21"/>
          <w:szCs w:val="21"/>
        </w:rPr>
        <w:t>不存在其他关联方关系的企业，不构成本公司的关联方。</w:t>
      </w:r>
      <w:r>
        <w:rPr>
          <w:rFonts w:ascii="宋体" w:hAnsi="宋体" w:cs="宋体" w:eastAsia="宋体" w:hint="default"/>
          <w:w w:val="100"/>
          <w:sz w:val="21"/>
          <w:szCs w:val="21"/>
        </w:rPr>
        <w:t> </w:t>
      </w:r>
      <w:r>
        <w:rPr>
          <w:rFonts w:ascii="宋体" w:hAnsi="宋体" w:cs="宋体" w:eastAsia="宋体" w:hint="default"/>
          <w:position w:val="1"/>
          <w:sz w:val="21"/>
          <w:szCs w:val="21"/>
        </w:rPr>
        <w:t>本</w:t>
      </w:r>
      <w:r>
        <w:rPr>
          <w:rFonts w:ascii="宋体" w:hAnsi="宋体" w:cs="宋体" w:eastAsia="宋体" w:hint="default"/>
          <w:sz w:val="21"/>
          <w:szCs w:val="21"/>
        </w:rPr>
        <w:t>公司的关联方包括但不限于：</w:t>
      </w:r>
    </w:p>
    <w:p>
      <w:pPr>
        <w:spacing w:before="36"/>
        <w:ind w:left="1400" w:right="0" w:firstLine="0"/>
        <w:jc w:val="both"/>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1</w:t>
      </w:r>
      <w:r>
        <w:rPr>
          <w:rFonts w:ascii="宋体" w:hAnsi="宋体" w:cs="宋体" w:eastAsia="宋体" w:hint="default"/>
          <w:sz w:val="21"/>
          <w:szCs w:val="21"/>
        </w:rPr>
        <w:t>）本公司的母公司；</w:t>
      </w:r>
    </w:p>
    <w:p>
      <w:pPr>
        <w:spacing w:before="110"/>
        <w:ind w:left="1400" w:right="0" w:firstLine="0"/>
        <w:jc w:val="both"/>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2</w:t>
      </w:r>
      <w:r>
        <w:rPr>
          <w:rFonts w:ascii="宋体" w:hAnsi="宋体" w:cs="宋体" w:eastAsia="宋体" w:hint="default"/>
          <w:sz w:val="21"/>
          <w:szCs w:val="21"/>
        </w:rPr>
        <w:t>）本公司的子公司；</w:t>
      </w:r>
    </w:p>
    <w:p>
      <w:pPr>
        <w:spacing w:before="91"/>
        <w:ind w:left="1400" w:right="0" w:firstLine="0"/>
        <w:jc w:val="both"/>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3</w:t>
      </w:r>
      <w:r>
        <w:rPr>
          <w:rFonts w:ascii="宋体" w:hAnsi="宋体" w:cs="宋体" w:eastAsia="宋体" w:hint="default"/>
          <w:sz w:val="21"/>
          <w:szCs w:val="21"/>
        </w:rPr>
        <w:t>）与本公司受同一母公司控制的其他企业；</w:t>
      </w:r>
    </w:p>
    <w:p>
      <w:pPr>
        <w:spacing w:before="88"/>
        <w:ind w:left="1400" w:right="0" w:firstLine="0"/>
        <w:jc w:val="both"/>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4</w:t>
      </w:r>
      <w:r>
        <w:rPr>
          <w:rFonts w:ascii="宋体" w:hAnsi="宋体" w:cs="宋体" w:eastAsia="宋体" w:hint="default"/>
          <w:sz w:val="21"/>
          <w:szCs w:val="21"/>
        </w:rPr>
        <w:t>）对本公司实施共同控制的投资方；</w:t>
      </w:r>
    </w:p>
    <w:p>
      <w:pPr>
        <w:spacing w:before="88"/>
        <w:ind w:left="1400" w:right="0" w:firstLine="0"/>
        <w:jc w:val="both"/>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5</w:t>
      </w:r>
      <w:r>
        <w:rPr>
          <w:rFonts w:ascii="宋体" w:hAnsi="宋体" w:cs="宋体" w:eastAsia="宋体" w:hint="default"/>
          <w:sz w:val="21"/>
          <w:szCs w:val="21"/>
        </w:rPr>
        <w:t>）对本公司施加重大影响的投资方；</w:t>
      </w:r>
    </w:p>
    <w:p>
      <w:pPr>
        <w:spacing w:before="91"/>
        <w:ind w:left="1400" w:right="0" w:firstLine="0"/>
        <w:jc w:val="both"/>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6</w:t>
      </w:r>
      <w:r>
        <w:rPr>
          <w:rFonts w:ascii="宋体" w:hAnsi="宋体" w:cs="宋体" w:eastAsia="宋体" w:hint="default"/>
          <w:sz w:val="21"/>
          <w:szCs w:val="21"/>
        </w:rPr>
        <w:t>）本公司的合营企业，包括合营企业的子公司；</w:t>
      </w:r>
    </w:p>
    <w:p>
      <w:pPr>
        <w:spacing w:before="88"/>
        <w:ind w:left="1400" w:right="0" w:firstLine="0"/>
        <w:jc w:val="both"/>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7</w:t>
      </w:r>
      <w:r>
        <w:rPr>
          <w:rFonts w:ascii="宋体" w:hAnsi="宋体" w:cs="宋体" w:eastAsia="宋体" w:hint="default"/>
          <w:sz w:val="21"/>
          <w:szCs w:val="21"/>
        </w:rPr>
        <w:t>）本公司的联营企业，包括联营企业的子公司；</w:t>
      </w:r>
    </w:p>
    <w:p>
      <w:pPr>
        <w:spacing w:before="88"/>
        <w:ind w:left="1400" w:right="0" w:firstLine="0"/>
        <w:jc w:val="both"/>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8</w:t>
      </w:r>
      <w:r>
        <w:rPr>
          <w:rFonts w:ascii="宋体" w:hAnsi="宋体" w:cs="宋体" w:eastAsia="宋体" w:hint="default"/>
          <w:sz w:val="21"/>
          <w:szCs w:val="21"/>
        </w:rPr>
        <w:t>）本公司的主要投资者个人及与其关系密切的家庭成员</w:t>
      </w:r>
      <w:r>
        <w:rPr>
          <w:rFonts w:ascii="宋体" w:hAnsi="宋体" w:cs="宋体" w:eastAsia="宋体" w:hint="default"/>
          <w:spacing w:val="-1"/>
          <w:sz w:val="21"/>
          <w:szCs w:val="21"/>
        </w:rPr>
        <w:t> </w:t>
      </w:r>
      <w:r>
        <w:rPr>
          <w:rFonts w:ascii="宋体" w:hAnsi="宋体" w:cs="宋体" w:eastAsia="宋体" w:hint="default"/>
          <w:sz w:val="21"/>
          <w:szCs w:val="21"/>
        </w:rPr>
        <w:t>；</w:t>
      </w:r>
    </w:p>
    <w:p>
      <w:pPr>
        <w:spacing w:before="91"/>
        <w:ind w:left="1400" w:right="0" w:firstLine="0"/>
        <w:jc w:val="both"/>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9</w:t>
      </w:r>
      <w:r>
        <w:rPr>
          <w:rFonts w:ascii="宋体" w:hAnsi="宋体" w:cs="宋体" w:eastAsia="宋体" w:hint="default"/>
          <w:sz w:val="21"/>
          <w:szCs w:val="21"/>
        </w:rPr>
        <w:t>）本公司或其母公司的关键管理人员及与其关系密切的家庭成员；</w:t>
      </w:r>
    </w:p>
    <w:p>
      <w:pPr>
        <w:spacing w:line="312" w:lineRule="auto" w:before="88"/>
        <w:ind w:left="1400" w:right="125" w:firstLine="0"/>
        <w:jc w:val="left"/>
        <w:rPr>
          <w:rFonts w:ascii="宋体" w:hAnsi="宋体" w:cs="宋体" w:eastAsia="宋体" w:hint="default"/>
          <w:sz w:val="21"/>
          <w:szCs w:val="21"/>
        </w:rPr>
      </w:pPr>
      <w:r>
        <w:rPr>
          <w:rFonts w:ascii="宋体" w:hAnsi="宋体" w:cs="宋体" w:eastAsia="宋体" w:hint="default"/>
          <w:spacing w:val="6"/>
          <w:sz w:val="21"/>
          <w:szCs w:val="21"/>
        </w:rPr>
        <w:t>（</w:t>
      </w:r>
      <w:r>
        <w:rPr>
          <w:rFonts w:ascii="Times New Roman" w:hAnsi="Times New Roman" w:cs="Times New Roman" w:eastAsia="Times New Roman" w:hint="default"/>
          <w:spacing w:val="6"/>
          <w:sz w:val="21"/>
          <w:szCs w:val="21"/>
        </w:rPr>
        <w:t>10</w:t>
      </w:r>
      <w:r>
        <w:rPr>
          <w:rFonts w:ascii="宋体" w:hAnsi="宋体" w:cs="宋体" w:eastAsia="宋体" w:hint="default"/>
          <w:spacing w:val="6"/>
          <w:sz w:val="21"/>
          <w:szCs w:val="21"/>
        </w:rPr>
        <w:t>）本公司的主要投资者个人、关键管理人员或与其关系密切的家庭成</w:t>
      </w:r>
      <w:r>
        <w:rPr>
          <w:rFonts w:ascii="宋体" w:hAnsi="宋体" w:cs="宋体" w:eastAsia="宋体" w:hint="default"/>
          <w:spacing w:val="-12"/>
          <w:sz w:val="21"/>
          <w:szCs w:val="21"/>
        </w:rPr>
        <w:t> </w:t>
      </w:r>
      <w:r>
        <w:rPr>
          <w:rFonts w:ascii="宋体" w:hAnsi="宋体" w:cs="宋体" w:eastAsia="宋体" w:hint="default"/>
          <w:spacing w:val="-12"/>
          <w:sz w:val="21"/>
          <w:szCs w:val="21"/>
        </w:rPr>
      </w:r>
      <w:r>
        <w:rPr>
          <w:rFonts w:ascii="宋体" w:hAnsi="宋体" w:cs="宋体" w:eastAsia="宋体" w:hint="default"/>
          <w:sz w:val="21"/>
          <w:szCs w:val="21"/>
        </w:rPr>
        <w:t>员控制、共同控制的其他企业。</w:t>
      </w:r>
    </w:p>
    <w:p>
      <w:pPr>
        <w:spacing w:line="240" w:lineRule="auto" w:before="7"/>
        <w:rPr>
          <w:rFonts w:ascii="宋体" w:hAnsi="宋体" w:cs="宋体" w:eastAsia="宋体" w:hint="default"/>
          <w:sz w:val="25"/>
          <w:szCs w:val="25"/>
        </w:rPr>
      </w:pPr>
    </w:p>
    <w:p>
      <w:pPr>
        <w:spacing w:before="44"/>
        <w:ind w:left="556" w:right="554" w:firstLine="0"/>
        <w:jc w:val="center"/>
        <w:rPr>
          <w:rFonts w:ascii="宋体" w:hAnsi="宋体" w:cs="宋体" w:eastAsia="宋体" w:hint="default"/>
          <w:sz w:val="18"/>
          <w:szCs w:val="18"/>
        </w:rPr>
      </w:pPr>
      <w:r>
        <w:rPr>
          <w:rFonts w:ascii="宋体" w:hAnsi="宋体" w:cs="宋体" w:eastAsia="宋体" w:hint="default"/>
          <w:sz w:val="18"/>
          <w:szCs w:val="18"/>
        </w:rPr>
        <w:t>财务报表附注 第</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23 </w:t>
      </w:r>
      <w:r>
        <w:rPr>
          <w:rFonts w:ascii="宋体" w:hAnsi="宋体" w:cs="宋体" w:eastAsia="宋体" w:hint="default"/>
          <w:sz w:val="18"/>
          <w:szCs w:val="18"/>
        </w:rPr>
        <w:t>页</w:t>
      </w:r>
    </w:p>
    <w:p>
      <w:pPr>
        <w:spacing w:after="0"/>
        <w:jc w:val="center"/>
        <w:rPr>
          <w:rFonts w:ascii="宋体" w:hAnsi="宋体" w:cs="宋体" w:eastAsia="宋体" w:hint="default"/>
          <w:sz w:val="18"/>
          <w:szCs w:val="18"/>
        </w:rPr>
        <w:sectPr>
          <w:pgSz w:w="11910" w:h="16840"/>
          <w:pgMar w:header="884" w:footer="0" w:top="1100" w:bottom="280" w:left="1660" w:right="1660"/>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16"/>
          <w:szCs w:val="16"/>
        </w:rPr>
      </w:pPr>
    </w:p>
    <w:p>
      <w:pPr>
        <w:tabs>
          <w:tab w:pos="1400" w:val="left" w:leader="none"/>
        </w:tabs>
        <w:spacing w:line="321" w:lineRule="auto" w:before="0"/>
        <w:ind w:left="858" w:right="4021" w:hanging="732"/>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二十五</w:t>
      </w:r>
      <w:r>
        <w:rPr>
          <w:rFonts w:ascii="Times New Roman" w:hAnsi="Times New Roman" w:cs="Times New Roman" w:eastAsia="Times New Roman" w:hint="default"/>
          <w:b/>
          <w:bCs/>
          <w:sz w:val="21"/>
          <w:szCs w:val="21"/>
        </w:rPr>
        <w:t>)</w:t>
        <w:tab/>
      </w:r>
      <w:r>
        <w:rPr>
          <w:rFonts w:ascii="宋体" w:hAnsi="宋体" w:cs="宋体" w:eastAsia="宋体" w:hint="default"/>
          <w:b/>
          <w:bCs/>
          <w:sz w:val="21"/>
          <w:szCs w:val="21"/>
        </w:rPr>
        <w:t>主要会计政策、会计估计的变更</w:t>
      </w:r>
      <w:r>
        <w:rPr>
          <w:rFonts w:ascii="宋体" w:hAnsi="宋体" w:cs="宋体" w:eastAsia="宋体" w:hint="default"/>
          <w:b/>
          <w:bCs/>
          <w:w w:val="100"/>
          <w:sz w:val="21"/>
          <w:szCs w:val="21"/>
        </w:rPr>
        <w:t> </w:t>
      </w:r>
      <w:r>
        <w:rPr>
          <w:rFonts w:ascii="宋体" w:hAnsi="宋体" w:cs="宋体" w:eastAsia="宋体" w:hint="default"/>
          <w:spacing w:val="-2"/>
          <w:sz w:val="21"/>
          <w:szCs w:val="21"/>
        </w:rPr>
        <w:t>本报告期公司主要会计政策未发生变更。</w:t>
      </w:r>
      <w:r>
        <w:rPr>
          <w:rFonts w:ascii="宋体" w:hAnsi="宋体" w:cs="宋体" w:eastAsia="宋体" w:hint="default"/>
          <w:w w:val="100"/>
          <w:sz w:val="21"/>
          <w:szCs w:val="21"/>
        </w:rPr>
        <w:t> </w:t>
      </w:r>
      <w:r>
        <w:rPr>
          <w:rFonts w:ascii="宋体" w:hAnsi="宋体" w:cs="宋体" w:eastAsia="宋体" w:hint="default"/>
          <w:spacing w:val="-2"/>
          <w:sz w:val="21"/>
          <w:szCs w:val="21"/>
        </w:rPr>
        <w:t>本报告期公司主要会计估计未发生变更。</w:t>
      </w:r>
    </w:p>
    <w:p>
      <w:pPr>
        <w:spacing w:line="240" w:lineRule="auto" w:before="0"/>
        <w:rPr>
          <w:rFonts w:ascii="宋体" w:hAnsi="宋体" w:cs="宋体" w:eastAsia="宋体" w:hint="default"/>
          <w:sz w:val="20"/>
          <w:szCs w:val="20"/>
        </w:rPr>
      </w:pPr>
    </w:p>
    <w:p>
      <w:pPr>
        <w:tabs>
          <w:tab w:pos="1400" w:val="left" w:leader="none"/>
        </w:tabs>
        <w:spacing w:line="324" w:lineRule="auto" w:before="153"/>
        <w:ind w:left="858" w:right="2340" w:hanging="732"/>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二十六</w:t>
      </w:r>
      <w:r>
        <w:rPr>
          <w:rFonts w:ascii="Times New Roman" w:hAnsi="Times New Roman" w:cs="Times New Roman" w:eastAsia="Times New Roman" w:hint="default"/>
          <w:b/>
          <w:bCs/>
          <w:sz w:val="21"/>
          <w:szCs w:val="21"/>
        </w:rPr>
        <w:t>)</w:t>
        <w:tab/>
      </w:r>
      <w:r>
        <w:rPr>
          <w:rFonts w:ascii="宋体" w:hAnsi="宋体" w:cs="宋体" w:eastAsia="宋体" w:hint="default"/>
          <w:b/>
          <w:bCs/>
          <w:sz w:val="21"/>
          <w:szCs w:val="21"/>
        </w:rPr>
        <w:t>前期会计差错更正</w:t>
      </w:r>
      <w:r>
        <w:rPr>
          <w:rFonts w:ascii="宋体" w:hAnsi="宋体" w:cs="宋体" w:eastAsia="宋体" w:hint="default"/>
          <w:b/>
          <w:bCs/>
          <w:spacing w:val="-103"/>
          <w:sz w:val="21"/>
          <w:szCs w:val="21"/>
        </w:rPr>
        <w:t> </w:t>
      </w:r>
      <w:r>
        <w:rPr>
          <w:rFonts w:ascii="宋体" w:hAnsi="宋体" w:cs="宋体" w:eastAsia="宋体" w:hint="default"/>
          <w:spacing w:val="-2"/>
          <w:sz w:val="21"/>
          <w:szCs w:val="21"/>
        </w:rPr>
        <w:t>本报告期未发生采用追溯重述法的前期会计差错更正事项。</w:t>
      </w:r>
      <w:r>
        <w:rPr>
          <w:rFonts w:ascii="宋体" w:hAnsi="宋体" w:cs="宋体" w:eastAsia="宋体" w:hint="default"/>
          <w:w w:val="100"/>
          <w:sz w:val="21"/>
          <w:szCs w:val="21"/>
        </w:rPr>
        <w:t> </w:t>
      </w:r>
      <w:r>
        <w:rPr>
          <w:rFonts w:ascii="宋体" w:hAnsi="宋体" w:cs="宋体" w:eastAsia="宋体" w:hint="default"/>
          <w:spacing w:val="-2"/>
          <w:sz w:val="21"/>
          <w:szCs w:val="21"/>
        </w:rPr>
        <w:t>本报告期未发生采用未来适用法的前期会计差错更正事项。</w:t>
      </w:r>
    </w:p>
    <w:p>
      <w:pPr>
        <w:spacing w:line="240" w:lineRule="auto" w:before="12"/>
        <w:rPr>
          <w:rFonts w:ascii="宋体" w:hAnsi="宋体" w:cs="宋体" w:eastAsia="宋体" w:hint="default"/>
          <w:sz w:val="29"/>
          <w:szCs w:val="29"/>
        </w:rPr>
      </w:pPr>
    </w:p>
    <w:p>
      <w:pPr>
        <w:tabs>
          <w:tab w:pos="853" w:val="left" w:leader="none"/>
        </w:tabs>
        <w:spacing w:line="273" w:lineRule="exact" w:before="0"/>
        <w:ind w:left="126" w:right="106" w:firstLine="0"/>
        <w:jc w:val="left"/>
        <w:rPr>
          <w:rFonts w:ascii="宋体" w:hAnsi="宋体" w:cs="宋体" w:eastAsia="宋体" w:hint="default"/>
          <w:sz w:val="21"/>
          <w:szCs w:val="21"/>
        </w:rPr>
      </w:pPr>
      <w:r>
        <w:rPr>
          <w:rFonts w:ascii="宋体" w:hAnsi="宋体" w:cs="宋体" w:eastAsia="宋体" w:hint="default"/>
          <w:b/>
          <w:bCs/>
          <w:sz w:val="21"/>
          <w:szCs w:val="21"/>
        </w:rPr>
        <w:t>三、</w:t>
        <w:tab/>
        <w:t>税项</w:t>
      </w:r>
      <w:r>
        <w:rPr>
          <w:rFonts w:ascii="宋体" w:hAnsi="宋体" w:cs="宋体" w:eastAsia="宋体" w:hint="default"/>
          <w:sz w:val="21"/>
          <w:szCs w:val="21"/>
        </w:rPr>
      </w:r>
    </w:p>
    <w:p>
      <w:pPr>
        <w:tabs>
          <w:tab w:pos="853" w:val="left" w:leader="none"/>
        </w:tabs>
        <w:spacing w:line="289" w:lineRule="exact" w:before="0"/>
        <w:ind w:left="126" w:right="106" w:firstLine="0"/>
        <w:jc w:val="left"/>
        <w:rPr>
          <w:rFonts w:ascii="宋体" w:hAnsi="宋体" w:cs="宋体" w:eastAsia="宋体" w:hint="default"/>
          <w:sz w:val="21"/>
          <w:szCs w:val="21"/>
        </w:rPr>
      </w:pPr>
      <w:r>
        <w:rPr/>
        <w:pict>
          <v:group style="position:absolute;margin-left:119.779999pt;margin-top:15.29353pt;width:325.3pt;height:1.6pt;mso-position-horizontal-relative:page;mso-position-vertical-relative:paragraph;z-index:-929968" coordorigin="2396,306" coordsize="6506,32">
            <v:group style="position:absolute;left:2410;top:320;width:1796;height:2" coordorigin="2410,320" coordsize="1796,2">
              <v:shape style="position:absolute;left:2410;top:320;width:1796;height:2" coordorigin="2410,320" coordsize="1796,0" path="m2410,320l4206,320e" filled="false" stroked="true" strokeweight="1.44pt" strokecolor="#000000">
                <v:path arrowok="t"/>
              </v:shape>
              <v:shape style="position:absolute;left:4206;top:335;width:10;height:2" type="#_x0000_t75" stroked="false">
                <v:imagedata r:id="rId36" o:title=""/>
              </v:shape>
            </v:group>
            <v:group style="position:absolute;left:4206;top:320;width:29;height:2" coordorigin="4206,320" coordsize="29,2">
              <v:shape style="position:absolute;left:4206;top:320;width:29;height:2" coordorigin="4206,320" coordsize="29,0" path="m4206,320l4235,320e" filled="false" stroked="true" strokeweight="1.44pt" strokecolor="#000000">
                <v:path arrowok="t"/>
              </v:shape>
            </v:group>
            <v:group style="position:absolute;left:4235;top:320;width:4653;height:2" coordorigin="4235,320" coordsize="4653,2">
              <v:shape style="position:absolute;left:4235;top:320;width:4653;height:2" coordorigin="4235,320" coordsize="4653,0" path="m4235,320l8887,320e" filled="false" stroked="true" strokeweight="1.44pt" strokecolor="#000000">
                <v:path arrowok="t"/>
              </v:shape>
              <v:shape style="position:absolute;left:8887;top:335;width:10;height:2" type="#_x0000_t75" stroked="false">
                <v:imagedata r:id="rId36" o:title=""/>
              </v:shape>
            </v:group>
            <w10:wrap type="none"/>
          </v:group>
        </w:pict>
      </w:r>
      <w:r>
        <w:rPr/>
        <w:pict>
          <v:group style="position:absolute;margin-left:120.5pt;margin-top:23.573448pt;width:387.8pt;height:5.4pt;mso-position-horizontal-relative:page;mso-position-vertical-relative:paragraph;z-index:-929944" coordorigin="2410,471" coordsize="7756,108">
            <v:shape style="position:absolute;left:2410;top:471;width:1815;height:108" type="#_x0000_t75" stroked="false">
              <v:imagedata r:id="rId47" o:title=""/>
            </v:shape>
            <v:shape style="position:absolute;left:4201;top:567;width:4695;height:12" type="#_x0000_t75" stroked="false">
              <v:imagedata r:id="rId48" o:title=""/>
            </v:shape>
            <v:shape style="position:absolute;left:8882;top:570;width:1284;height:10" type="#_x0000_t75" stroked="false">
              <v:imagedata r:id="rId49" o:title=""/>
            </v:shape>
            <w10:wrap type="none"/>
          </v:group>
        </w:pict>
      </w: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一</w:t>
      </w:r>
      <w:r>
        <w:rPr>
          <w:rFonts w:ascii="Times New Roman" w:hAnsi="Times New Roman" w:cs="Times New Roman" w:eastAsia="Times New Roman" w:hint="default"/>
          <w:b/>
          <w:bCs/>
          <w:sz w:val="21"/>
          <w:szCs w:val="21"/>
        </w:rPr>
        <w:t>)</w:t>
        <w:tab/>
      </w:r>
      <w:r>
        <w:rPr>
          <w:rFonts w:ascii="宋体" w:hAnsi="宋体" w:cs="宋体" w:eastAsia="宋体" w:hint="default"/>
          <w:b/>
          <w:bCs/>
          <w:sz w:val="21"/>
          <w:szCs w:val="21"/>
        </w:rPr>
        <w:t>公司主要税种和税率</w:t>
      </w:r>
      <w:r>
        <w:rPr>
          <w:rFonts w:ascii="宋体" w:hAnsi="宋体" w:cs="宋体" w:eastAsia="宋体" w:hint="default"/>
          <w:sz w:val="21"/>
          <w:szCs w:val="21"/>
        </w:rPr>
      </w:r>
    </w:p>
    <w:tbl>
      <w:tblPr>
        <w:tblW w:w="0" w:type="auto"/>
        <w:jc w:val="left"/>
        <w:tblInd w:w="750" w:type="dxa"/>
        <w:tblLayout w:type="fixed"/>
        <w:tblCellMar>
          <w:top w:w="0" w:type="dxa"/>
          <w:left w:w="0" w:type="dxa"/>
          <w:bottom w:w="0" w:type="dxa"/>
          <w:right w:w="0" w:type="dxa"/>
        </w:tblCellMar>
        <w:tblLook w:val="01E0"/>
      </w:tblPr>
      <w:tblGrid>
        <w:gridCol w:w="1801"/>
        <w:gridCol w:w="4681"/>
        <w:gridCol w:w="1274"/>
      </w:tblGrid>
      <w:tr>
        <w:trPr>
          <w:trHeight w:val="103" w:hRule="exact"/>
        </w:trPr>
        <w:tc>
          <w:tcPr>
            <w:tcW w:w="1801" w:type="dxa"/>
            <w:tcBorders>
              <w:top w:val="nil" w:sz="6" w:space="0" w:color="auto"/>
              <w:left w:val="nil" w:sz="6" w:space="0" w:color="auto"/>
              <w:bottom w:val="nil" w:sz="6" w:space="0" w:color="auto"/>
              <w:right w:val="nil" w:sz="6" w:space="0" w:color="auto"/>
            </w:tcBorders>
          </w:tcPr>
          <w:p>
            <w:pPr/>
          </w:p>
        </w:tc>
        <w:tc>
          <w:tcPr>
            <w:tcW w:w="4681" w:type="dxa"/>
            <w:tcBorders>
              <w:top w:val="nil" w:sz="6" w:space="0" w:color="auto"/>
              <w:left w:val="nil" w:sz="6" w:space="0" w:color="auto"/>
              <w:bottom w:val="nil" w:sz="6" w:space="0" w:color="auto"/>
              <w:right w:val="single" w:sz="4" w:space="0" w:color="000000"/>
            </w:tcBorders>
          </w:tcPr>
          <w:p>
            <w:pPr/>
          </w:p>
        </w:tc>
        <w:tc>
          <w:tcPr>
            <w:tcW w:w="1274" w:type="dxa"/>
            <w:tcBorders>
              <w:top w:val="single" w:sz="12" w:space="0" w:color="000000"/>
              <w:left w:val="single" w:sz="4" w:space="0" w:color="000000"/>
              <w:bottom w:val="nil" w:sz="6" w:space="0" w:color="auto"/>
              <w:right w:val="nil" w:sz="6" w:space="0" w:color="auto"/>
            </w:tcBorders>
          </w:tcPr>
          <w:p>
            <w:pPr/>
          </w:p>
        </w:tc>
      </w:tr>
      <w:tr>
        <w:trPr>
          <w:trHeight w:val="156" w:hRule="exact"/>
        </w:trPr>
        <w:tc>
          <w:tcPr>
            <w:tcW w:w="1801" w:type="dxa"/>
            <w:tcBorders>
              <w:top w:val="nil" w:sz="6" w:space="0" w:color="auto"/>
              <w:left w:val="nil" w:sz="6" w:space="0" w:color="auto"/>
              <w:bottom w:val="nil" w:sz="6" w:space="0" w:color="auto"/>
              <w:right w:val="nil" w:sz="6" w:space="0" w:color="auto"/>
            </w:tcBorders>
          </w:tcPr>
          <w:p>
            <w:pPr>
              <w:pStyle w:val="TableParagraph"/>
              <w:spacing w:line="117" w:lineRule="exact"/>
              <w:ind w:right="0"/>
              <w:jc w:val="center"/>
              <w:rPr>
                <w:rFonts w:ascii="宋体" w:hAnsi="宋体" w:cs="宋体" w:eastAsia="宋体" w:hint="default"/>
                <w:sz w:val="18"/>
                <w:szCs w:val="18"/>
              </w:rPr>
            </w:pPr>
            <w:r>
              <w:rPr>
                <w:rFonts w:ascii="宋体" w:hAnsi="宋体" w:cs="宋体" w:eastAsia="宋体" w:hint="default"/>
                <w:sz w:val="18"/>
                <w:szCs w:val="18"/>
              </w:rPr>
              <w:t>税种</w:t>
            </w:r>
          </w:p>
        </w:tc>
        <w:tc>
          <w:tcPr>
            <w:tcW w:w="4681" w:type="dxa"/>
            <w:tcBorders>
              <w:top w:val="nil" w:sz="6" w:space="0" w:color="auto"/>
              <w:left w:val="nil" w:sz="6" w:space="0" w:color="auto"/>
              <w:bottom w:val="nil" w:sz="6" w:space="0" w:color="auto"/>
              <w:right w:val="single" w:sz="4" w:space="0" w:color="000000"/>
            </w:tcBorders>
          </w:tcPr>
          <w:p>
            <w:pPr>
              <w:pStyle w:val="TableParagraph"/>
              <w:spacing w:line="117" w:lineRule="exact"/>
              <w:ind w:left="4" w:right="0"/>
              <w:jc w:val="center"/>
              <w:rPr>
                <w:rFonts w:ascii="宋体" w:hAnsi="宋体" w:cs="宋体" w:eastAsia="宋体" w:hint="default"/>
                <w:sz w:val="18"/>
                <w:szCs w:val="18"/>
              </w:rPr>
            </w:pPr>
            <w:r>
              <w:rPr>
                <w:rFonts w:ascii="宋体" w:hAnsi="宋体" w:cs="宋体" w:eastAsia="宋体" w:hint="default"/>
                <w:sz w:val="18"/>
                <w:szCs w:val="18"/>
              </w:rPr>
              <w:t>计税依据</w:t>
            </w:r>
          </w:p>
        </w:tc>
        <w:tc>
          <w:tcPr>
            <w:tcW w:w="1274" w:type="dxa"/>
            <w:tcBorders>
              <w:top w:val="nil" w:sz="6" w:space="0" w:color="auto"/>
              <w:left w:val="single" w:sz="4" w:space="0" w:color="000000"/>
              <w:bottom w:val="nil" w:sz="6" w:space="0" w:color="auto"/>
              <w:right w:val="nil" w:sz="6" w:space="0" w:color="auto"/>
            </w:tcBorders>
          </w:tcPr>
          <w:p>
            <w:pPr>
              <w:pStyle w:val="TableParagraph"/>
              <w:spacing w:line="117" w:lineRule="exact"/>
              <w:ind w:right="5"/>
              <w:jc w:val="center"/>
              <w:rPr>
                <w:rFonts w:ascii="宋体" w:hAnsi="宋体" w:cs="宋体" w:eastAsia="宋体" w:hint="default"/>
                <w:sz w:val="18"/>
                <w:szCs w:val="18"/>
              </w:rPr>
            </w:pPr>
            <w:r>
              <w:rPr>
                <w:rFonts w:ascii="宋体" w:hAnsi="宋体" w:cs="宋体" w:eastAsia="宋体" w:hint="default"/>
                <w:sz w:val="18"/>
                <w:szCs w:val="18"/>
              </w:rPr>
              <w:t>税率</w:t>
            </w:r>
          </w:p>
        </w:tc>
      </w:tr>
      <w:tr>
        <w:trPr>
          <w:trHeight w:val="1430" w:hRule="exact"/>
        </w:trPr>
        <w:tc>
          <w:tcPr>
            <w:tcW w:w="1801" w:type="dxa"/>
            <w:tcBorders>
              <w:top w:val="nil" w:sz="6" w:space="0" w:color="auto"/>
              <w:left w:val="nil" w:sz="6" w:space="0" w:color="auto"/>
              <w:bottom w:val="nil" w:sz="6" w:space="0" w:color="auto"/>
              <w:right w:val="single" w:sz="4" w:space="0" w:color="000000"/>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3"/>
              <w:ind w:right="0"/>
              <w:jc w:val="left"/>
              <w:rPr>
                <w:rFonts w:ascii="宋体" w:hAnsi="宋体" w:cs="宋体" w:eastAsia="宋体" w:hint="default"/>
                <w:b/>
                <w:bCs/>
                <w:sz w:val="24"/>
                <w:szCs w:val="24"/>
              </w:rPr>
            </w:pPr>
          </w:p>
          <w:p>
            <w:pPr>
              <w:pStyle w:val="TableParagraph"/>
              <w:spacing w:line="240" w:lineRule="auto"/>
              <w:ind w:left="110" w:right="0"/>
              <w:jc w:val="left"/>
              <w:rPr>
                <w:rFonts w:ascii="宋体" w:hAnsi="宋体" w:cs="宋体" w:eastAsia="宋体" w:hint="default"/>
                <w:sz w:val="18"/>
                <w:szCs w:val="18"/>
              </w:rPr>
            </w:pPr>
            <w:r>
              <w:rPr>
                <w:rFonts w:ascii="宋体" w:hAnsi="宋体" w:cs="宋体" w:eastAsia="宋体" w:hint="default"/>
                <w:sz w:val="18"/>
                <w:szCs w:val="18"/>
              </w:rPr>
              <w:t>增值税</w:t>
            </w:r>
          </w:p>
        </w:tc>
        <w:tc>
          <w:tcPr>
            <w:tcW w:w="4681" w:type="dxa"/>
            <w:tcBorders>
              <w:top w:val="nil" w:sz="6" w:space="0" w:color="auto"/>
              <w:left w:val="single" w:sz="4" w:space="0" w:color="000000"/>
              <w:bottom w:val="nil" w:sz="6" w:space="0" w:color="auto"/>
              <w:right w:val="single" w:sz="4" w:space="0" w:color="000000"/>
            </w:tcBorders>
          </w:tcPr>
          <w:p>
            <w:pPr>
              <w:pStyle w:val="TableParagraph"/>
              <w:spacing w:line="204" w:lineRule="exact"/>
              <w:ind w:left="103" w:right="0" w:firstLine="2"/>
              <w:jc w:val="left"/>
              <w:rPr>
                <w:rFonts w:ascii="宋体" w:hAnsi="宋体" w:cs="宋体" w:eastAsia="宋体" w:hint="default"/>
                <w:sz w:val="18"/>
                <w:szCs w:val="18"/>
              </w:rPr>
            </w:pPr>
            <w:r>
              <w:rPr>
                <w:rFonts w:ascii="宋体" w:hAnsi="宋体" w:cs="宋体" w:eastAsia="宋体" w:hint="default"/>
                <w:spacing w:val="5"/>
                <w:sz w:val="18"/>
                <w:szCs w:val="18"/>
              </w:rPr>
              <w:t>按税法规定计算的销售货物和应税劳务收入为基础计算</w:t>
            </w:r>
          </w:p>
          <w:p>
            <w:pPr>
              <w:pStyle w:val="TableParagraph"/>
              <w:spacing w:line="235" w:lineRule="auto" w:before="3"/>
              <w:ind w:left="103" w:right="10"/>
              <w:jc w:val="left"/>
              <w:rPr>
                <w:rFonts w:ascii="宋体" w:hAnsi="宋体" w:cs="宋体" w:eastAsia="宋体" w:hint="default"/>
                <w:sz w:val="18"/>
                <w:szCs w:val="18"/>
              </w:rPr>
            </w:pPr>
            <w:r>
              <w:rPr>
                <w:rFonts w:ascii="宋体" w:hAnsi="宋体" w:cs="宋体" w:eastAsia="宋体" w:hint="default"/>
                <w:sz w:val="18"/>
                <w:szCs w:val="18"/>
              </w:rPr>
              <w:t>销项税额，在扣除当期允许抵扣的进项税额后，差额部分 </w:t>
            </w:r>
            <w:r>
              <w:rPr>
                <w:rFonts w:ascii="宋体" w:hAnsi="宋体" w:cs="宋体" w:eastAsia="宋体" w:hint="default"/>
                <w:spacing w:val="-5"/>
                <w:sz w:val="18"/>
                <w:szCs w:val="18"/>
              </w:rPr>
              <w:t>为应交增值税；公司一般货物出口业务执行“免、抵、退”</w:t>
            </w:r>
            <w:r>
              <w:rPr>
                <w:rFonts w:ascii="宋体" w:hAnsi="宋体" w:cs="宋体" w:eastAsia="宋体" w:hint="default"/>
                <w:spacing w:val="-88"/>
                <w:sz w:val="18"/>
                <w:szCs w:val="18"/>
              </w:rPr>
              <w:t> </w:t>
            </w:r>
            <w:r>
              <w:rPr>
                <w:rFonts w:ascii="宋体" w:hAnsi="宋体" w:cs="宋体" w:eastAsia="宋体" w:hint="default"/>
                <w:spacing w:val="-88"/>
                <w:sz w:val="18"/>
                <w:szCs w:val="18"/>
              </w:rPr>
            </w:r>
            <w:r>
              <w:rPr>
                <w:rFonts w:ascii="宋体" w:hAnsi="宋体" w:cs="宋体" w:eastAsia="宋体" w:hint="default"/>
                <w:sz w:val="18"/>
                <w:szCs w:val="18"/>
              </w:rPr>
              <w:t>政策，按照出口环节退还采购环节的增值税政策；出口退</w:t>
            </w:r>
            <w:r>
              <w:rPr>
                <w:rFonts w:ascii="宋体" w:hAnsi="宋体" w:cs="宋体" w:eastAsia="宋体" w:hint="default"/>
                <w:sz w:val="18"/>
                <w:szCs w:val="18"/>
              </w:rPr>
              <w:t> 税率为</w:t>
            </w:r>
            <w:r>
              <w:rPr>
                <w:rFonts w:ascii="宋体" w:hAnsi="宋体" w:cs="宋体" w:eastAsia="宋体" w:hint="default"/>
                <w:spacing w:val="-43"/>
                <w:sz w:val="18"/>
                <w:szCs w:val="18"/>
              </w:rPr>
              <w:t> </w:t>
            </w:r>
            <w:r>
              <w:rPr>
                <w:rFonts w:ascii="Times New Roman" w:hAnsi="Times New Roman" w:cs="Times New Roman" w:eastAsia="Times New Roman" w:hint="default"/>
                <w:sz w:val="18"/>
                <w:szCs w:val="18"/>
              </w:rPr>
              <w:t>11%</w:t>
            </w:r>
            <w:r>
              <w:rPr>
                <w:rFonts w:ascii="宋体" w:hAnsi="宋体" w:cs="宋体" w:eastAsia="宋体" w:hint="default"/>
                <w:sz w:val="18"/>
                <w:szCs w:val="18"/>
              </w:rPr>
              <w:t>至</w:t>
            </w:r>
            <w:r>
              <w:rPr>
                <w:rFonts w:ascii="宋体" w:hAnsi="宋体" w:cs="宋体" w:eastAsia="宋体" w:hint="default"/>
                <w:spacing w:val="-43"/>
                <w:sz w:val="18"/>
                <w:szCs w:val="18"/>
              </w:rPr>
              <w:t> </w:t>
            </w:r>
            <w:r>
              <w:rPr>
                <w:rFonts w:ascii="Times New Roman" w:hAnsi="Times New Roman" w:cs="Times New Roman" w:eastAsia="Times New Roman" w:hint="default"/>
                <w:spacing w:val="-4"/>
                <w:sz w:val="18"/>
                <w:szCs w:val="18"/>
              </w:rPr>
              <w:t>15%</w:t>
            </w:r>
            <w:r>
              <w:rPr>
                <w:rFonts w:ascii="宋体" w:hAnsi="宋体" w:cs="宋体" w:eastAsia="宋体" w:hint="default"/>
                <w:spacing w:val="-4"/>
                <w:sz w:val="18"/>
                <w:szCs w:val="18"/>
              </w:rPr>
              <w:t>；进料加工复出口业务执行免征加工环</w:t>
            </w:r>
            <w:r>
              <w:rPr>
                <w:rFonts w:ascii="宋体" w:hAnsi="宋体" w:cs="宋体" w:eastAsia="宋体" w:hint="default"/>
                <w:spacing w:val="-84"/>
                <w:sz w:val="18"/>
                <w:szCs w:val="18"/>
              </w:rPr>
              <w:t> </w:t>
            </w:r>
            <w:r>
              <w:rPr>
                <w:rFonts w:ascii="宋体" w:hAnsi="宋体" w:cs="宋体" w:eastAsia="宋体" w:hint="default"/>
                <w:spacing w:val="-84"/>
                <w:sz w:val="18"/>
                <w:szCs w:val="18"/>
              </w:rPr>
            </w:r>
            <w:r>
              <w:rPr>
                <w:rFonts w:ascii="宋体" w:hAnsi="宋体" w:cs="宋体" w:eastAsia="宋体" w:hint="default"/>
                <w:sz w:val="18"/>
                <w:szCs w:val="18"/>
              </w:rPr>
              <w:t>节增值税政策；</w:t>
            </w:r>
          </w:p>
        </w:tc>
        <w:tc>
          <w:tcPr>
            <w:tcW w:w="1274" w:type="dxa"/>
            <w:tcBorders>
              <w:top w:val="nil" w:sz="6" w:space="0" w:color="auto"/>
              <w:left w:val="single" w:sz="4" w:space="0" w:color="000000"/>
              <w:bottom w:val="nil" w:sz="6" w:space="0" w:color="auto"/>
              <w:right w:val="nil" w:sz="6" w:space="0" w:color="auto"/>
            </w:tcBorders>
          </w:tcPr>
          <w:p>
            <w:pPr>
              <w:pStyle w:val="TableParagraph"/>
              <w:spacing w:line="202" w:lineRule="exact"/>
              <w:ind w:right="103"/>
              <w:jc w:val="right"/>
              <w:rPr>
                <w:rFonts w:ascii="Times New Roman" w:hAnsi="Times New Roman" w:cs="Times New Roman" w:eastAsia="Times New Roman" w:hint="default"/>
                <w:sz w:val="18"/>
                <w:szCs w:val="18"/>
              </w:rPr>
            </w:pPr>
            <w:r>
              <w:rPr>
                <w:rFonts w:ascii="Times New Roman"/>
                <w:sz w:val="18"/>
              </w:rPr>
              <w:t>17%</w:t>
            </w:r>
          </w:p>
        </w:tc>
      </w:tr>
      <w:tr>
        <w:trPr>
          <w:trHeight w:val="46" w:hRule="exact"/>
        </w:trPr>
        <w:tc>
          <w:tcPr>
            <w:tcW w:w="1801" w:type="dxa"/>
            <w:tcBorders>
              <w:top w:val="nil" w:sz="6" w:space="0" w:color="auto"/>
              <w:left w:val="nil" w:sz="6" w:space="0" w:color="auto"/>
              <w:bottom w:val="nil" w:sz="6" w:space="0" w:color="auto"/>
              <w:right w:val="nil" w:sz="6" w:space="0" w:color="auto"/>
            </w:tcBorders>
          </w:tcPr>
          <w:p>
            <w:pPr/>
          </w:p>
        </w:tc>
        <w:tc>
          <w:tcPr>
            <w:tcW w:w="4681" w:type="dxa"/>
            <w:tcBorders>
              <w:top w:val="nil" w:sz="6" w:space="0" w:color="auto"/>
              <w:left w:val="nil" w:sz="6" w:space="0" w:color="auto"/>
              <w:bottom w:val="nil" w:sz="6" w:space="0" w:color="auto"/>
              <w:right w:val="single" w:sz="4" w:space="0" w:color="000000"/>
            </w:tcBorders>
          </w:tcPr>
          <w:p>
            <w:pPr/>
          </w:p>
        </w:tc>
        <w:tc>
          <w:tcPr>
            <w:tcW w:w="1274" w:type="dxa"/>
            <w:tcBorders>
              <w:top w:val="nil" w:sz="6" w:space="0" w:color="auto"/>
              <w:left w:val="single" w:sz="4" w:space="0" w:color="000000"/>
              <w:bottom w:val="nil" w:sz="6" w:space="0" w:color="auto"/>
              <w:right w:val="nil" w:sz="6" w:space="0" w:color="auto"/>
            </w:tcBorders>
          </w:tcPr>
          <w:p>
            <w:pPr/>
          </w:p>
        </w:tc>
      </w:tr>
      <w:tr>
        <w:trPr>
          <w:trHeight w:val="196" w:hRule="exact"/>
        </w:trPr>
        <w:tc>
          <w:tcPr>
            <w:tcW w:w="1801" w:type="dxa"/>
            <w:tcBorders>
              <w:top w:val="nil" w:sz="6" w:space="0" w:color="auto"/>
              <w:left w:val="nil" w:sz="6" w:space="0" w:color="auto"/>
              <w:bottom w:val="nil" w:sz="6" w:space="0" w:color="auto"/>
              <w:right w:val="nil" w:sz="6" w:space="0" w:color="auto"/>
            </w:tcBorders>
          </w:tcPr>
          <w:p>
            <w:pPr>
              <w:pStyle w:val="TableParagraph"/>
              <w:spacing w:line="141" w:lineRule="exact"/>
              <w:ind w:left="110" w:right="0"/>
              <w:jc w:val="left"/>
              <w:rPr>
                <w:rFonts w:ascii="宋体" w:hAnsi="宋体" w:cs="宋体" w:eastAsia="宋体" w:hint="default"/>
                <w:sz w:val="18"/>
                <w:szCs w:val="18"/>
              </w:rPr>
            </w:pPr>
            <w:r>
              <w:rPr>
                <w:rFonts w:ascii="宋体" w:hAnsi="宋体" w:cs="宋体" w:eastAsia="宋体" w:hint="default"/>
                <w:sz w:val="18"/>
                <w:szCs w:val="18"/>
              </w:rPr>
              <w:t>城市维护建设税</w:t>
            </w:r>
          </w:p>
        </w:tc>
        <w:tc>
          <w:tcPr>
            <w:tcW w:w="4681" w:type="dxa"/>
            <w:tcBorders>
              <w:top w:val="nil" w:sz="6" w:space="0" w:color="auto"/>
              <w:left w:val="nil" w:sz="6" w:space="0" w:color="auto"/>
              <w:bottom w:val="nil" w:sz="6" w:space="0" w:color="auto"/>
              <w:right w:val="single" w:sz="4" w:space="0" w:color="000000"/>
            </w:tcBorders>
          </w:tcPr>
          <w:p>
            <w:pPr>
              <w:pStyle w:val="TableParagraph"/>
              <w:spacing w:line="141" w:lineRule="exact"/>
              <w:ind w:left="110" w:right="0"/>
              <w:jc w:val="left"/>
              <w:rPr>
                <w:rFonts w:ascii="宋体" w:hAnsi="宋体" w:cs="宋体" w:eastAsia="宋体" w:hint="default"/>
                <w:sz w:val="18"/>
                <w:szCs w:val="18"/>
              </w:rPr>
            </w:pPr>
            <w:r>
              <w:rPr>
                <w:rFonts w:ascii="宋体" w:hAnsi="宋体" w:cs="宋体" w:eastAsia="宋体" w:hint="default"/>
                <w:sz w:val="18"/>
                <w:szCs w:val="18"/>
              </w:rPr>
              <w:t>按实际缴纳的营业税、增值税及消费税计征</w:t>
            </w:r>
          </w:p>
        </w:tc>
        <w:tc>
          <w:tcPr>
            <w:tcW w:w="1274" w:type="dxa"/>
            <w:tcBorders>
              <w:top w:val="nil" w:sz="6" w:space="0" w:color="auto"/>
              <w:left w:val="single" w:sz="4" w:space="0" w:color="000000"/>
              <w:bottom w:val="nil" w:sz="6" w:space="0" w:color="auto"/>
              <w:right w:val="nil" w:sz="6" w:space="0" w:color="auto"/>
            </w:tcBorders>
          </w:tcPr>
          <w:p>
            <w:pPr>
              <w:pStyle w:val="TableParagraph"/>
              <w:spacing w:line="137" w:lineRule="exact"/>
              <w:ind w:right="106"/>
              <w:jc w:val="right"/>
              <w:rPr>
                <w:rFonts w:ascii="Times New Roman" w:hAnsi="Times New Roman" w:cs="Times New Roman" w:eastAsia="Times New Roman" w:hint="default"/>
                <w:sz w:val="18"/>
                <w:szCs w:val="18"/>
              </w:rPr>
            </w:pPr>
            <w:r>
              <w:rPr>
                <w:rFonts w:ascii="Times New Roman"/>
                <w:sz w:val="18"/>
              </w:rPr>
              <w:t>7%</w:t>
            </w:r>
          </w:p>
        </w:tc>
      </w:tr>
      <w:tr>
        <w:trPr>
          <w:trHeight w:val="197" w:hRule="exact"/>
        </w:trPr>
        <w:tc>
          <w:tcPr>
            <w:tcW w:w="1801" w:type="dxa"/>
            <w:tcBorders>
              <w:top w:val="nil" w:sz="6" w:space="0" w:color="auto"/>
              <w:left w:val="nil" w:sz="6" w:space="0" w:color="auto"/>
              <w:bottom w:val="nil" w:sz="6" w:space="0" w:color="auto"/>
              <w:right w:val="nil" w:sz="6" w:space="0" w:color="auto"/>
            </w:tcBorders>
          </w:tcPr>
          <w:p>
            <w:pPr/>
          </w:p>
        </w:tc>
        <w:tc>
          <w:tcPr>
            <w:tcW w:w="4681" w:type="dxa"/>
            <w:tcBorders>
              <w:top w:val="nil" w:sz="6" w:space="0" w:color="auto"/>
              <w:left w:val="nil" w:sz="6" w:space="0" w:color="auto"/>
              <w:bottom w:val="nil" w:sz="6" w:space="0" w:color="auto"/>
              <w:right w:val="single" w:sz="4" w:space="0" w:color="000000"/>
            </w:tcBorders>
          </w:tcPr>
          <w:p>
            <w:pPr/>
          </w:p>
        </w:tc>
        <w:tc>
          <w:tcPr>
            <w:tcW w:w="1274" w:type="dxa"/>
            <w:tcBorders>
              <w:top w:val="nil" w:sz="6" w:space="0" w:color="auto"/>
              <w:left w:val="single" w:sz="4" w:space="0" w:color="000000"/>
              <w:bottom w:val="nil" w:sz="6" w:space="0" w:color="auto"/>
              <w:right w:val="nil" w:sz="6" w:space="0" w:color="auto"/>
            </w:tcBorders>
          </w:tcPr>
          <w:p>
            <w:pPr>
              <w:pStyle w:val="TableParagraph"/>
              <w:spacing w:line="184" w:lineRule="exact"/>
              <w:ind w:right="106"/>
              <w:jc w:val="right"/>
              <w:rPr>
                <w:rFonts w:ascii="Times New Roman" w:hAnsi="Times New Roman" w:cs="Times New Roman" w:eastAsia="Times New Roman" w:hint="default"/>
                <w:sz w:val="18"/>
                <w:szCs w:val="18"/>
              </w:rPr>
            </w:pPr>
            <w:r>
              <w:rPr>
                <w:rFonts w:ascii="Times New Roman"/>
                <w:sz w:val="18"/>
              </w:rPr>
              <w:t>3%</w:t>
            </w:r>
          </w:p>
        </w:tc>
      </w:tr>
      <w:tr>
        <w:trPr>
          <w:trHeight w:val="262" w:hRule="exact"/>
        </w:trPr>
        <w:tc>
          <w:tcPr>
            <w:tcW w:w="1801" w:type="dxa"/>
            <w:tcBorders>
              <w:top w:val="nil" w:sz="6" w:space="0" w:color="auto"/>
              <w:left w:val="nil" w:sz="6" w:space="0" w:color="auto"/>
              <w:bottom w:val="nil" w:sz="6" w:space="0" w:color="auto"/>
              <w:right w:val="single" w:sz="4" w:space="0" w:color="000000"/>
            </w:tcBorders>
          </w:tcPr>
          <w:p>
            <w:pPr>
              <w:pStyle w:val="TableParagraph"/>
              <w:spacing w:line="148" w:lineRule="exact"/>
              <w:ind w:left="110" w:right="0"/>
              <w:jc w:val="left"/>
              <w:rPr>
                <w:rFonts w:ascii="Times New Roman" w:hAnsi="Times New Roman" w:cs="Times New Roman" w:eastAsia="Times New Roman" w:hint="default"/>
                <w:sz w:val="18"/>
                <w:szCs w:val="18"/>
              </w:rPr>
            </w:pPr>
            <w:r>
              <w:rPr>
                <w:rFonts w:ascii="宋体" w:hAnsi="宋体" w:cs="宋体" w:eastAsia="宋体" w:hint="default"/>
                <w:sz w:val="18"/>
                <w:szCs w:val="18"/>
              </w:rPr>
              <w:t>教育费附加</w:t>
            </w:r>
            <w:r>
              <w:rPr>
                <w:rFonts w:ascii="Times New Roman" w:hAnsi="Times New Roman" w:cs="Times New Roman" w:eastAsia="Times New Roman" w:hint="default"/>
                <w:sz w:val="18"/>
                <w:szCs w:val="18"/>
              </w:rPr>
              <w:t>*1</w:t>
            </w:r>
          </w:p>
          <w:p>
            <w:pPr>
              <w:pStyle w:val="TableParagraph"/>
              <w:spacing w:line="232" w:lineRule="exact"/>
              <w:ind w:left="110" w:right="0"/>
              <w:jc w:val="left"/>
              <w:rPr>
                <w:rFonts w:ascii="宋体" w:hAnsi="宋体" w:cs="宋体" w:eastAsia="宋体" w:hint="default"/>
                <w:sz w:val="18"/>
                <w:szCs w:val="18"/>
              </w:rPr>
            </w:pPr>
            <w:r>
              <w:rPr>
                <w:rFonts w:ascii="宋体" w:hAnsi="宋体" w:cs="宋体" w:eastAsia="宋体" w:hint="default"/>
                <w:sz w:val="18"/>
                <w:szCs w:val="18"/>
              </w:rPr>
              <w:t>地方教育费附加</w:t>
            </w:r>
          </w:p>
        </w:tc>
        <w:tc>
          <w:tcPr>
            <w:tcW w:w="4681" w:type="dxa"/>
            <w:tcBorders>
              <w:top w:val="nil" w:sz="6" w:space="0" w:color="auto"/>
              <w:left w:val="single" w:sz="4" w:space="0" w:color="000000"/>
              <w:bottom w:val="nil" w:sz="6" w:space="0" w:color="auto"/>
              <w:right w:val="single" w:sz="4" w:space="0" w:color="000000"/>
            </w:tcBorders>
          </w:tcPr>
          <w:p>
            <w:pPr>
              <w:pStyle w:val="TableParagraph"/>
              <w:spacing w:line="138" w:lineRule="exact"/>
              <w:ind w:left="105" w:right="0"/>
              <w:jc w:val="left"/>
              <w:rPr>
                <w:rFonts w:ascii="宋体" w:hAnsi="宋体" w:cs="宋体" w:eastAsia="宋体" w:hint="default"/>
                <w:sz w:val="18"/>
                <w:szCs w:val="18"/>
              </w:rPr>
            </w:pPr>
            <w:r>
              <w:rPr>
                <w:rFonts w:ascii="宋体" w:hAnsi="宋体" w:cs="宋体" w:eastAsia="宋体" w:hint="default"/>
                <w:sz w:val="18"/>
                <w:szCs w:val="18"/>
              </w:rPr>
              <w:t>按实际缴纳的营业税、增值税及消费税计征</w:t>
            </w:r>
          </w:p>
          <w:p>
            <w:pPr>
              <w:pStyle w:val="TableParagraph"/>
              <w:spacing w:line="240" w:lineRule="auto" w:before="7"/>
              <w:ind w:left="105" w:right="0"/>
              <w:jc w:val="left"/>
              <w:rPr>
                <w:rFonts w:ascii="宋体" w:hAnsi="宋体" w:cs="宋体" w:eastAsia="宋体" w:hint="default"/>
                <w:sz w:val="18"/>
                <w:szCs w:val="18"/>
              </w:rPr>
            </w:pPr>
            <w:r>
              <w:rPr>
                <w:rFonts w:ascii="宋体" w:hAnsi="宋体" w:cs="宋体" w:eastAsia="宋体" w:hint="default"/>
                <w:sz w:val="18"/>
                <w:szCs w:val="18"/>
              </w:rPr>
              <w:t>按实际缴纳的营业税、增值税及消费税计征</w:t>
            </w:r>
          </w:p>
        </w:tc>
        <w:tc>
          <w:tcPr>
            <w:tcW w:w="1274" w:type="dxa"/>
            <w:tcBorders>
              <w:top w:val="nil" w:sz="6" w:space="0" w:color="auto"/>
              <w:left w:val="single" w:sz="4" w:space="0" w:color="000000"/>
              <w:bottom w:val="nil" w:sz="6" w:space="0" w:color="auto"/>
              <w:right w:val="nil" w:sz="6" w:space="0" w:color="auto"/>
            </w:tcBorders>
          </w:tcPr>
          <w:p>
            <w:pPr>
              <w:pStyle w:val="TableParagraph"/>
              <w:spacing w:line="240" w:lineRule="auto" w:before="22"/>
              <w:ind w:right="106"/>
              <w:jc w:val="right"/>
              <w:rPr>
                <w:rFonts w:ascii="Times New Roman" w:hAnsi="Times New Roman" w:cs="Times New Roman" w:eastAsia="Times New Roman" w:hint="default"/>
                <w:sz w:val="18"/>
                <w:szCs w:val="18"/>
              </w:rPr>
            </w:pPr>
            <w:r>
              <w:rPr>
                <w:rFonts w:ascii="Times New Roman"/>
                <w:sz w:val="18"/>
              </w:rPr>
              <w:t>2%</w:t>
            </w:r>
          </w:p>
        </w:tc>
      </w:tr>
      <w:tr>
        <w:trPr>
          <w:trHeight w:val="216" w:hRule="exact"/>
        </w:trPr>
        <w:tc>
          <w:tcPr>
            <w:tcW w:w="1801" w:type="dxa"/>
            <w:tcBorders>
              <w:top w:val="nil" w:sz="6" w:space="0" w:color="auto"/>
              <w:left w:val="nil" w:sz="6" w:space="0" w:color="auto"/>
              <w:bottom w:val="nil" w:sz="6" w:space="0" w:color="auto"/>
              <w:right w:val="single" w:sz="4" w:space="0" w:color="000000"/>
            </w:tcBorders>
          </w:tcPr>
          <w:p>
            <w:pPr>
              <w:pStyle w:val="TableParagraph"/>
              <w:spacing w:line="216" w:lineRule="exact"/>
              <w:ind w:left="110" w:right="0"/>
              <w:jc w:val="left"/>
              <w:rPr>
                <w:rFonts w:ascii="宋体" w:hAnsi="宋体" w:cs="宋体" w:eastAsia="宋体" w:hint="default"/>
                <w:sz w:val="18"/>
                <w:szCs w:val="18"/>
              </w:rPr>
            </w:pPr>
            <w:r>
              <w:rPr>
                <w:rFonts w:ascii="宋体" w:hAnsi="宋体" w:cs="宋体" w:eastAsia="宋体" w:hint="default"/>
                <w:sz w:val="18"/>
                <w:szCs w:val="18"/>
              </w:rPr>
              <w:t>堤围费</w:t>
            </w:r>
          </w:p>
        </w:tc>
        <w:tc>
          <w:tcPr>
            <w:tcW w:w="4681" w:type="dxa"/>
            <w:tcBorders>
              <w:top w:val="nil" w:sz="6" w:space="0" w:color="auto"/>
              <w:left w:val="single" w:sz="4" w:space="0" w:color="000000"/>
              <w:bottom w:val="nil" w:sz="6" w:space="0" w:color="auto"/>
              <w:right w:val="single" w:sz="4" w:space="0" w:color="000000"/>
            </w:tcBorders>
          </w:tcPr>
          <w:p>
            <w:pPr>
              <w:pStyle w:val="TableParagraph"/>
              <w:spacing w:line="216" w:lineRule="exact"/>
              <w:ind w:left="105" w:right="0"/>
              <w:jc w:val="left"/>
              <w:rPr>
                <w:rFonts w:ascii="宋体" w:hAnsi="宋体" w:cs="宋体" w:eastAsia="宋体" w:hint="default"/>
                <w:sz w:val="18"/>
                <w:szCs w:val="18"/>
              </w:rPr>
            </w:pPr>
            <w:r>
              <w:rPr>
                <w:rFonts w:ascii="宋体" w:hAnsi="宋体" w:cs="宋体" w:eastAsia="宋体" w:hint="default"/>
                <w:sz w:val="18"/>
                <w:szCs w:val="18"/>
              </w:rPr>
              <w:t>按税法规定计算的营业收入</w:t>
            </w:r>
          </w:p>
        </w:tc>
        <w:tc>
          <w:tcPr>
            <w:tcW w:w="1274" w:type="dxa"/>
            <w:tcBorders>
              <w:top w:val="nil" w:sz="6" w:space="0" w:color="auto"/>
              <w:left w:val="single" w:sz="4" w:space="0" w:color="000000"/>
              <w:bottom w:val="nil" w:sz="6" w:space="0" w:color="auto"/>
              <w:right w:val="nil" w:sz="6" w:space="0" w:color="auto"/>
            </w:tcBorders>
          </w:tcPr>
          <w:p>
            <w:pPr>
              <w:pStyle w:val="TableParagraph"/>
              <w:spacing w:line="240" w:lineRule="auto" w:before="6"/>
              <w:ind w:right="107"/>
              <w:jc w:val="right"/>
              <w:rPr>
                <w:rFonts w:ascii="Times New Roman" w:hAnsi="Times New Roman" w:cs="Times New Roman" w:eastAsia="Times New Roman" w:hint="default"/>
                <w:sz w:val="18"/>
                <w:szCs w:val="18"/>
              </w:rPr>
            </w:pPr>
            <w:r>
              <w:rPr>
                <w:rFonts w:ascii="Times New Roman"/>
                <w:sz w:val="18"/>
              </w:rPr>
              <w:t>0.13%</w:t>
            </w:r>
          </w:p>
        </w:tc>
      </w:tr>
      <w:tr>
        <w:trPr>
          <w:trHeight w:val="37" w:hRule="exact"/>
        </w:trPr>
        <w:tc>
          <w:tcPr>
            <w:tcW w:w="1801" w:type="dxa"/>
            <w:tcBorders>
              <w:top w:val="nil" w:sz="6" w:space="0" w:color="auto"/>
              <w:left w:val="nil" w:sz="6" w:space="0" w:color="auto"/>
              <w:bottom w:val="nil" w:sz="6" w:space="0" w:color="auto"/>
              <w:right w:val="nil" w:sz="6" w:space="0" w:color="auto"/>
            </w:tcBorders>
          </w:tcPr>
          <w:p>
            <w:pPr/>
          </w:p>
        </w:tc>
        <w:tc>
          <w:tcPr>
            <w:tcW w:w="4681" w:type="dxa"/>
            <w:tcBorders>
              <w:top w:val="nil" w:sz="6" w:space="0" w:color="auto"/>
              <w:left w:val="nil" w:sz="6" w:space="0" w:color="auto"/>
              <w:bottom w:val="nil" w:sz="6" w:space="0" w:color="auto"/>
              <w:right w:val="single" w:sz="4" w:space="0" w:color="000000"/>
            </w:tcBorders>
          </w:tcPr>
          <w:p>
            <w:pPr/>
          </w:p>
        </w:tc>
        <w:tc>
          <w:tcPr>
            <w:tcW w:w="1274" w:type="dxa"/>
            <w:tcBorders>
              <w:top w:val="nil" w:sz="6" w:space="0" w:color="auto"/>
              <w:left w:val="single" w:sz="4" w:space="0" w:color="000000"/>
              <w:bottom w:val="nil" w:sz="6" w:space="0" w:color="auto"/>
              <w:right w:val="nil" w:sz="6" w:space="0" w:color="auto"/>
            </w:tcBorders>
          </w:tcPr>
          <w:p>
            <w:pPr/>
          </w:p>
        </w:tc>
      </w:tr>
      <w:tr>
        <w:trPr>
          <w:trHeight w:val="250" w:hRule="exact"/>
        </w:trPr>
        <w:tc>
          <w:tcPr>
            <w:tcW w:w="1801" w:type="dxa"/>
            <w:tcBorders>
              <w:top w:val="nil" w:sz="6" w:space="0" w:color="auto"/>
              <w:left w:val="nil" w:sz="6" w:space="0" w:color="auto"/>
              <w:bottom w:val="single" w:sz="12" w:space="0" w:color="000000"/>
              <w:right w:val="single" w:sz="4" w:space="0" w:color="000000"/>
            </w:tcBorders>
          </w:tcPr>
          <w:p>
            <w:pPr>
              <w:pStyle w:val="TableParagraph"/>
              <w:spacing w:line="219" w:lineRule="exact"/>
              <w:ind w:left="110" w:right="0"/>
              <w:jc w:val="left"/>
              <w:rPr>
                <w:rFonts w:ascii="Times New Roman" w:hAnsi="Times New Roman" w:cs="Times New Roman" w:eastAsia="Times New Roman" w:hint="default"/>
                <w:sz w:val="18"/>
                <w:szCs w:val="18"/>
              </w:rPr>
            </w:pPr>
            <w:r>
              <w:rPr>
                <w:rFonts w:ascii="宋体" w:hAnsi="宋体" w:cs="宋体" w:eastAsia="宋体" w:hint="default"/>
                <w:sz w:val="18"/>
                <w:szCs w:val="18"/>
              </w:rPr>
              <w:t>企业所得税</w:t>
            </w:r>
            <w:r>
              <w:rPr>
                <w:rFonts w:ascii="Times New Roman" w:hAnsi="Times New Roman" w:cs="Times New Roman" w:eastAsia="Times New Roman" w:hint="default"/>
                <w:sz w:val="18"/>
                <w:szCs w:val="18"/>
              </w:rPr>
              <w:t>*2</w:t>
            </w:r>
          </w:p>
        </w:tc>
        <w:tc>
          <w:tcPr>
            <w:tcW w:w="4681" w:type="dxa"/>
            <w:tcBorders>
              <w:top w:val="nil" w:sz="6" w:space="0" w:color="auto"/>
              <w:left w:val="single" w:sz="4" w:space="0" w:color="000000"/>
              <w:bottom w:val="single" w:sz="12" w:space="0" w:color="000000"/>
              <w:right w:val="single" w:sz="4" w:space="0" w:color="000000"/>
            </w:tcBorders>
          </w:tcPr>
          <w:p>
            <w:pPr>
              <w:pStyle w:val="TableParagraph"/>
              <w:spacing w:line="205" w:lineRule="exact"/>
              <w:ind w:left="105" w:right="0"/>
              <w:jc w:val="left"/>
              <w:rPr>
                <w:rFonts w:ascii="宋体" w:hAnsi="宋体" w:cs="宋体" w:eastAsia="宋体" w:hint="default"/>
                <w:sz w:val="18"/>
                <w:szCs w:val="18"/>
              </w:rPr>
            </w:pPr>
            <w:r>
              <w:rPr>
                <w:rFonts w:ascii="宋体" w:hAnsi="宋体" w:cs="宋体" w:eastAsia="宋体" w:hint="default"/>
                <w:sz w:val="18"/>
                <w:szCs w:val="18"/>
              </w:rPr>
              <w:t>按应纳税所得额计征</w:t>
            </w:r>
          </w:p>
        </w:tc>
        <w:tc>
          <w:tcPr>
            <w:tcW w:w="1274" w:type="dxa"/>
            <w:tcBorders>
              <w:top w:val="nil" w:sz="6" w:space="0" w:color="auto"/>
              <w:left w:val="single" w:sz="4" w:space="0" w:color="000000"/>
              <w:bottom w:val="single" w:sz="12" w:space="0" w:color="000000"/>
              <w:right w:val="nil" w:sz="6" w:space="0" w:color="auto"/>
            </w:tcBorders>
          </w:tcPr>
          <w:p>
            <w:pPr>
              <w:pStyle w:val="TableParagraph"/>
              <w:spacing w:line="219" w:lineRule="exact"/>
              <w:ind w:right="105"/>
              <w:jc w:val="right"/>
              <w:rPr>
                <w:rFonts w:ascii="Times New Roman" w:hAnsi="Times New Roman" w:cs="Times New Roman" w:eastAsia="Times New Roman" w:hint="default"/>
                <w:sz w:val="18"/>
                <w:szCs w:val="18"/>
              </w:rPr>
            </w:pPr>
            <w:r>
              <w:rPr>
                <w:rFonts w:ascii="Times New Roman" w:hAnsi="Times New Roman" w:cs="Times New Roman" w:eastAsia="Times New Roman" w:hint="default"/>
                <w:sz w:val="18"/>
                <w:szCs w:val="18"/>
              </w:rPr>
              <w:t>15%</w:t>
            </w:r>
            <w:r>
              <w:rPr>
                <w:rFonts w:ascii="宋体" w:hAnsi="宋体" w:cs="宋体" w:eastAsia="宋体" w:hint="default"/>
                <w:sz w:val="18"/>
                <w:szCs w:val="18"/>
              </w:rPr>
              <w:t>、</w:t>
            </w:r>
            <w:r>
              <w:rPr>
                <w:rFonts w:ascii="Times New Roman" w:hAnsi="Times New Roman" w:cs="Times New Roman" w:eastAsia="Times New Roman" w:hint="default"/>
                <w:sz w:val="18"/>
                <w:szCs w:val="18"/>
              </w:rPr>
              <w:t>16.5%</w:t>
            </w:r>
          </w:p>
        </w:tc>
      </w:tr>
    </w:tbl>
    <w:p>
      <w:pPr>
        <w:spacing w:line="312" w:lineRule="auto" w:before="91"/>
        <w:ind w:left="858" w:right="103" w:firstLine="0"/>
        <w:jc w:val="left"/>
        <w:rPr>
          <w:rFonts w:ascii="宋体" w:hAnsi="宋体" w:cs="宋体" w:eastAsia="宋体" w:hint="default"/>
          <w:sz w:val="21"/>
          <w:szCs w:val="21"/>
        </w:rPr>
      </w:pPr>
      <w:r>
        <w:rPr/>
        <w:pict>
          <v:group style="position:absolute;margin-left:120.5pt;margin-top:-66.24633pt;width:387.8pt;height:5.2pt;mso-position-horizontal-relative:page;mso-position-vertical-relative:paragraph;z-index:-929920" coordorigin="2410,-1325" coordsize="7756,104">
            <v:shape style="position:absolute;left:2410;top:-1325;width:1815;height:103" type="#_x0000_t75" stroked="false">
              <v:imagedata r:id="rId50" o:title=""/>
            </v:shape>
            <v:shape style="position:absolute;left:4201;top:-1231;width:5965;height:10" type="#_x0000_t75" stroked="false">
              <v:imagedata r:id="rId51" o:title=""/>
            </v:shape>
            <w10:wrap type="none"/>
          </v:group>
        </w:pict>
      </w:r>
      <w:r>
        <w:rPr/>
        <w:pict>
          <v:group style="position:absolute;margin-left:120.5pt;margin-top:-54.366325pt;width:387.8pt;height:5.55pt;mso-position-horizontal-relative:page;mso-position-vertical-relative:paragraph;z-index:-929896" coordorigin="2410,-1087" coordsize="7756,111">
            <v:shape style="position:absolute;left:2410;top:-1087;width:1815;height:110" type="#_x0000_t75" stroked="false">
              <v:imagedata r:id="rId52" o:title=""/>
            </v:shape>
            <v:shape style="position:absolute;left:4201;top:-991;width:4695;height:14" type="#_x0000_t75" stroked="false">
              <v:imagedata r:id="rId53" o:title=""/>
            </v:shape>
            <v:shape style="position:absolute;left:8882;top:-987;width:1284;height:10" type="#_x0000_t75" stroked="false">
              <v:imagedata r:id="rId54" o:title=""/>
            </v:shape>
            <w10:wrap type="none"/>
          </v:group>
        </w:pict>
      </w:r>
      <w:r>
        <w:rPr/>
        <w:pict>
          <v:group style="position:absolute;margin-left:120.5pt;margin-top:-42.126328pt;width:387.8pt;height:5.4pt;mso-position-horizontal-relative:page;mso-position-vertical-relative:paragraph;z-index:-929872" coordorigin="2410,-843" coordsize="7756,108">
            <v:shape style="position:absolute;left:2410;top:-843;width:1815;height:108" type="#_x0000_t75" stroked="false">
              <v:imagedata r:id="rId55" o:title=""/>
            </v:shape>
            <v:shape style="position:absolute;left:4201;top:-747;width:4695;height:12" type="#_x0000_t75" stroked="false">
              <v:imagedata r:id="rId56" o:title=""/>
            </v:shape>
            <v:shape style="position:absolute;left:8882;top:-744;width:1284;height:10" type="#_x0000_t75" stroked="false">
              <v:imagedata r:id="rId54" o:title=""/>
            </v:shape>
            <w10:wrap type="none"/>
          </v:group>
        </w:pict>
      </w:r>
      <w:r>
        <w:rPr/>
        <w:pict>
          <v:group style="position:absolute;margin-left:120.5pt;margin-top:-24.966316pt;width:387.8pt;height:.5pt;mso-position-horizontal-relative:page;mso-position-vertical-relative:paragraph;z-index:-929848" coordorigin="2410,-499" coordsize="7756,10">
            <v:shape style="position:absolute;left:2410;top:-499;width:1796;height:10" type="#_x0000_t75" stroked="false">
              <v:imagedata r:id="rId57" o:title=""/>
            </v:shape>
            <v:shape style="position:absolute;left:4201;top:-499;width:5965;height:10" type="#_x0000_t75" stroked="false">
              <v:imagedata r:id="rId51" o:title=""/>
            </v:shape>
            <w10:wrap type="none"/>
          </v:group>
        </w:pict>
      </w:r>
      <w:r>
        <w:rPr/>
        <w:pict>
          <v:group style="position:absolute;margin-left:120.5pt;margin-top:-17.746326pt;width:387.8pt;height:5.4pt;mso-position-horizontal-relative:page;mso-position-vertical-relative:paragraph;z-index:-929824" coordorigin="2410,-355" coordsize="7756,108">
            <v:shape style="position:absolute;left:2410;top:-355;width:1815;height:108" type="#_x0000_t75" stroked="false">
              <v:imagedata r:id="rId55" o:title=""/>
            </v:shape>
            <v:shape style="position:absolute;left:4201;top:-259;width:4695;height:12" type="#_x0000_t75" stroked="false">
              <v:imagedata r:id="rId56" o:title=""/>
            </v:shape>
            <v:shape style="position:absolute;left:8882;top:-257;width:1284;height:10" type="#_x0000_t75" stroked="false">
              <v:imagedata r:id="rId54" o:title=""/>
            </v:shape>
            <w10:wrap type="none"/>
          </v:group>
        </w:pict>
      </w:r>
      <w:r>
        <w:rPr>
          <w:rFonts w:ascii="Times New Roman" w:hAnsi="Times New Roman" w:cs="Times New Roman" w:eastAsia="Times New Roman" w:hint="default"/>
          <w:spacing w:val="-3"/>
          <w:w w:val="100"/>
          <w:sz w:val="21"/>
          <w:szCs w:val="21"/>
        </w:rPr>
        <w:t>*</w:t>
      </w:r>
      <w:r>
        <w:rPr>
          <w:rFonts w:ascii="Times New Roman" w:hAnsi="Times New Roman" w:cs="Times New Roman" w:eastAsia="Times New Roman" w:hint="default"/>
          <w:w w:val="100"/>
          <w:sz w:val="21"/>
          <w:szCs w:val="21"/>
        </w:rPr>
        <w:t>1</w:t>
      </w:r>
      <w:r>
        <w:rPr>
          <w:rFonts w:ascii="宋体" w:hAnsi="宋体" w:cs="宋体" w:eastAsia="宋体" w:hint="default"/>
          <w:w w:val="100"/>
          <w:sz w:val="21"/>
          <w:szCs w:val="21"/>
        </w:rPr>
        <w:t>、根据</w:t>
      </w:r>
      <w:r>
        <w:rPr>
          <w:rFonts w:ascii="宋体" w:hAnsi="宋体" w:cs="宋体" w:eastAsia="宋体" w:hint="default"/>
          <w:spacing w:val="-3"/>
          <w:w w:val="100"/>
          <w:sz w:val="21"/>
          <w:szCs w:val="21"/>
        </w:rPr>
        <w:t>省</w:t>
      </w:r>
      <w:r>
        <w:rPr>
          <w:rFonts w:ascii="宋体" w:hAnsi="宋体" w:cs="宋体" w:eastAsia="宋体" w:hint="default"/>
          <w:w w:val="100"/>
          <w:sz w:val="21"/>
          <w:szCs w:val="21"/>
        </w:rPr>
        <w:t>政</w:t>
      </w:r>
      <w:r>
        <w:rPr>
          <w:rFonts w:ascii="宋体" w:hAnsi="宋体" w:cs="宋体" w:eastAsia="宋体" w:hint="default"/>
          <w:spacing w:val="-3"/>
          <w:w w:val="100"/>
          <w:sz w:val="21"/>
          <w:szCs w:val="21"/>
        </w:rPr>
        <w:t>府</w:t>
      </w:r>
      <w:r>
        <w:rPr>
          <w:rFonts w:ascii="宋体" w:hAnsi="宋体" w:cs="宋体" w:eastAsia="宋体" w:hint="default"/>
          <w:w w:val="100"/>
          <w:sz w:val="21"/>
          <w:szCs w:val="21"/>
        </w:rPr>
        <w:t>公</w:t>
      </w:r>
      <w:r>
        <w:rPr>
          <w:rFonts w:ascii="宋体" w:hAnsi="宋体" w:cs="宋体" w:eastAsia="宋体" w:hint="default"/>
          <w:spacing w:val="-3"/>
          <w:w w:val="100"/>
          <w:sz w:val="21"/>
          <w:szCs w:val="21"/>
        </w:rPr>
        <w:t>布</w:t>
      </w:r>
      <w:r>
        <w:rPr>
          <w:rFonts w:ascii="宋体" w:hAnsi="宋体" w:cs="宋体" w:eastAsia="宋体" w:hint="default"/>
          <w:w w:val="100"/>
          <w:sz w:val="21"/>
          <w:szCs w:val="21"/>
        </w:rPr>
        <w:t>的</w:t>
      </w:r>
      <w:r>
        <w:rPr>
          <w:rFonts w:ascii="宋体" w:hAnsi="宋体" w:cs="宋体" w:eastAsia="宋体" w:hint="default"/>
          <w:spacing w:val="-3"/>
          <w:w w:val="100"/>
          <w:sz w:val="21"/>
          <w:szCs w:val="21"/>
        </w:rPr>
        <w:t>《</w:t>
      </w:r>
      <w:r>
        <w:rPr>
          <w:rFonts w:ascii="宋体" w:hAnsi="宋体" w:cs="宋体" w:eastAsia="宋体" w:hint="default"/>
          <w:w w:val="100"/>
          <w:sz w:val="21"/>
          <w:szCs w:val="21"/>
        </w:rPr>
        <w:t>印发</w:t>
      </w:r>
      <w:r>
        <w:rPr>
          <w:rFonts w:ascii="宋体" w:hAnsi="宋体" w:cs="宋体" w:eastAsia="宋体" w:hint="default"/>
          <w:spacing w:val="-3"/>
          <w:w w:val="100"/>
          <w:sz w:val="21"/>
          <w:szCs w:val="21"/>
        </w:rPr>
        <w:t>广</w:t>
      </w:r>
      <w:r>
        <w:rPr>
          <w:rFonts w:ascii="宋体" w:hAnsi="宋体" w:cs="宋体" w:eastAsia="宋体" w:hint="default"/>
          <w:w w:val="100"/>
          <w:sz w:val="21"/>
          <w:szCs w:val="21"/>
        </w:rPr>
        <w:t>东</w:t>
      </w:r>
      <w:r>
        <w:rPr>
          <w:rFonts w:ascii="宋体" w:hAnsi="宋体" w:cs="宋体" w:eastAsia="宋体" w:hint="default"/>
          <w:spacing w:val="-3"/>
          <w:w w:val="100"/>
          <w:sz w:val="21"/>
          <w:szCs w:val="21"/>
        </w:rPr>
        <w:t>省</w:t>
      </w:r>
      <w:r>
        <w:rPr>
          <w:rFonts w:ascii="宋体" w:hAnsi="宋体" w:cs="宋体" w:eastAsia="宋体" w:hint="default"/>
          <w:w w:val="100"/>
          <w:sz w:val="21"/>
          <w:szCs w:val="21"/>
        </w:rPr>
        <w:t>地</w:t>
      </w:r>
      <w:r>
        <w:rPr>
          <w:rFonts w:ascii="宋体" w:hAnsi="宋体" w:cs="宋体" w:eastAsia="宋体" w:hint="default"/>
          <w:spacing w:val="-3"/>
          <w:w w:val="100"/>
          <w:sz w:val="21"/>
          <w:szCs w:val="21"/>
        </w:rPr>
        <w:t>方</w:t>
      </w:r>
      <w:r>
        <w:rPr>
          <w:rFonts w:ascii="宋体" w:hAnsi="宋体" w:cs="宋体" w:eastAsia="宋体" w:hint="default"/>
          <w:w w:val="100"/>
          <w:sz w:val="21"/>
          <w:szCs w:val="21"/>
        </w:rPr>
        <w:t>教</w:t>
      </w:r>
      <w:r>
        <w:rPr>
          <w:rFonts w:ascii="宋体" w:hAnsi="宋体" w:cs="宋体" w:eastAsia="宋体" w:hint="default"/>
          <w:spacing w:val="-3"/>
          <w:w w:val="100"/>
          <w:sz w:val="21"/>
          <w:szCs w:val="21"/>
        </w:rPr>
        <w:t>育</w:t>
      </w:r>
      <w:r>
        <w:rPr>
          <w:rFonts w:ascii="宋体" w:hAnsi="宋体" w:cs="宋体" w:eastAsia="宋体" w:hint="default"/>
          <w:w w:val="100"/>
          <w:sz w:val="21"/>
          <w:szCs w:val="21"/>
        </w:rPr>
        <w:t>附</w:t>
      </w:r>
      <w:r>
        <w:rPr>
          <w:rFonts w:ascii="宋体" w:hAnsi="宋体" w:cs="宋体" w:eastAsia="宋体" w:hint="default"/>
          <w:spacing w:val="-3"/>
          <w:w w:val="100"/>
          <w:sz w:val="21"/>
          <w:szCs w:val="21"/>
        </w:rPr>
        <w:t>加</w:t>
      </w:r>
      <w:r>
        <w:rPr>
          <w:rFonts w:ascii="宋体" w:hAnsi="宋体" w:cs="宋体" w:eastAsia="宋体" w:hint="default"/>
          <w:w w:val="100"/>
          <w:sz w:val="21"/>
          <w:szCs w:val="21"/>
        </w:rPr>
        <w:t>征收</w:t>
      </w:r>
      <w:r>
        <w:rPr>
          <w:rFonts w:ascii="宋体" w:hAnsi="宋体" w:cs="宋体" w:eastAsia="宋体" w:hint="default"/>
          <w:spacing w:val="-3"/>
          <w:w w:val="100"/>
          <w:sz w:val="21"/>
          <w:szCs w:val="21"/>
        </w:rPr>
        <w:t>使</w:t>
      </w:r>
      <w:r>
        <w:rPr>
          <w:rFonts w:ascii="宋体" w:hAnsi="宋体" w:cs="宋体" w:eastAsia="宋体" w:hint="default"/>
          <w:w w:val="100"/>
          <w:sz w:val="21"/>
          <w:szCs w:val="21"/>
        </w:rPr>
        <w:t>用</w:t>
      </w:r>
      <w:r>
        <w:rPr>
          <w:rFonts w:ascii="宋体" w:hAnsi="宋体" w:cs="宋体" w:eastAsia="宋体" w:hint="default"/>
          <w:spacing w:val="-3"/>
          <w:w w:val="100"/>
          <w:sz w:val="21"/>
          <w:szCs w:val="21"/>
        </w:rPr>
        <w:t>管</w:t>
      </w:r>
      <w:r>
        <w:rPr>
          <w:rFonts w:ascii="宋体" w:hAnsi="宋体" w:cs="宋体" w:eastAsia="宋体" w:hint="default"/>
          <w:w w:val="100"/>
          <w:sz w:val="21"/>
          <w:szCs w:val="21"/>
        </w:rPr>
        <w:t>理</w:t>
      </w:r>
      <w:r>
        <w:rPr>
          <w:rFonts w:ascii="宋体" w:hAnsi="宋体" w:cs="宋体" w:eastAsia="宋体" w:hint="default"/>
          <w:spacing w:val="-3"/>
          <w:w w:val="100"/>
          <w:sz w:val="21"/>
          <w:szCs w:val="21"/>
        </w:rPr>
        <w:t>暂</w:t>
      </w:r>
      <w:r>
        <w:rPr>
          <w:rFonts w:ascii="宋体" w:hAnsi="宋体" w:cs="宋体" w:eastAsia="宋体" w:hint="default"/>
          <w:w w:val="100"/>
          <w:sz w:val="21"/>
          <w:szCs w:val="21"/>
        </w:rPr>
        <w:t>行</w:t>
      </w:r>
      <w:r>
        <w:rPr>
          <w:rFonts w:ascii="宋体" w:hAnsi="宋体" w:cs="宋体" w:eastAsia="宋体" w:hint="default"/>
          <w:spacing w:val="-3"/>
          <w:w w:val="100"/>
          <w:sz w:val="21"/>
          <w:szCs w:val="21"/>
        </w:rPr>
        <w:t>办</w:t>
      </w:r>
      <w:r>
        <w:rPr>
          <w:rFonts w:ascii="宋体" w:hAnsi="宋体" w:cs="宋体" w:eastAsia="宋体" w:hint="default"/>
          <w:w w:val="100"/>
          <w:sz w:val="21"/>
          <w:szCs w:val="21"/>
        </w:rPr>
        <w:t>法</w:t>
      </w:r>
      <w:r>
        <w:rPr>
          <w:rFonts w:ascii="宋体" w:hAnsi="宋体" w:cs="宋体" w:eastAsia="宋体" w:hint="default"/>
          <w:spacing w:val="-3"/>
          <w:w w:val="100"/>
          <w:sz w:val="21"/>
          <w:szCs w:val="21"/>
        </w:rPr>
        <w:t>的</w:t>
      </w:r>
      <w:r>
        <w:rPr>
          <w:rFonts w:ascii="宋体" w:hAnsi="宋体" w:cs="宋体" w:eastAsia="宋体" w:hint="default"/>
          <w:w w:val="100"/>
          <w:sz w:val="21"/>
          <w:szCs w:val="21"/>
        </w:rPr>
        <w:t>通知</w:t>
      </w:r>
      <w:r>
        <w:rPr>
          <w:rFonts w:ascii="宋体" w:hAnsi="宋体" w:cs="宋体" w:eastAsia="宋体" w:hint="default"/>
          <w:spacing w:val="-108"/>
          <w:w w:val="100"/>
          <w:sz w:val="21"/>
          <w:szCs w:val="21"/>
        </w:rPr>
        <w:t>》</w:t>
      </w:r>
      <w:r>
        <w:rPr>
          <w:rFonts w:ascii="宋体" w:hAnsi="宋体" w:cs="宋体" w:eastAsia="宋体" w:hint="default"/>
          <w:w w:val="100"/>
          <w:sz w:val="21"/>
          <w:szCs w:val="21"/>
        </w:rPr>
        <w:t>，</w:t>
      </w:r>
      <w:r>
        <w:rPr>
          <w:rFonts w:ascii="宋体" w:hAnsi="宋体" w:cs="宋体" w:eastAsia="宋体" w:hint="default"/>
          <w:w w:val="100"/>
          <w:sz w:val="21"/>
          <w:szCs w:val="21"/>
        </w:rPr>
        <w:t> 广东</w:t>
      </w:r>
      <w:r>
        <w:rPr>
          <w:rFonts w:ascii="宋体" w:hAnsi="宋体" w:cs="宋体" w:eastAsia="宋体" w:hint="default"/>
          <w:spacing w:val="-3"/>
          <w:w w:val="100"/>
          <w:sz w:val="21"/>
          <w:szCs w:val="21"/>
        </w:rPr>
        <w:t>省</w:t>
      </w:r>
      <w:r>
        <w:rPr>
          <w:rFonts w:ascii="宋体" w:hAnsi="宋体" w:cs="宋体" w:eastAsia="宋体" w:hint="default"/>
          <w:w w:val="100"/>
          <w:sz w:val="21"/>
          <w:szCs w:val="21"/>
        </w:rPr>
        <w:t>从</w:t>
      </w:r>
      <w:r>
        <w:rPr>
          <w:rFonts w:ascii="宋体" w:hAnsi="宋体" w:cs="宋体" w:eastAsia="宋体" w:hint="default"/>
          <w:spacing w:val="-62"/>
          <w:sz w:val="21"/>
          <w:szCs w:val="21"/>
        </w:rPr>
        <w:t> </w:t>
      </w:r>
      <w:r>
        <w:rPr>
          <w:rFonts w:ascii="Times New Roman" w:hAnsi="Times New Roman" w:cs="Times New Roman" w:eastAsia="Times New Roman" w:hint="default"/>
          <w:w w:val="100"/>
          <w:sz w:val="21"/>
          <w:szCs w:val="21"/>
        </w:rPr>
        <w:t>2</w:t>
      </w:r>
      <w:r>
        <w:rPr>
          <w:rFonts w:ascii="Times New Roman" w:hAnsi="Times New Roman" w:cs="Times New Roman" w:eastAsia="Times New Roman" w:hint="default"/>
          <w:spacing w:val="-3"/>
          <w:w w:val="100"/>
          <w:sz w:val="21"/>
          <w:szCs w:val="21"/>
        </w:rPr>
        <w:t>0</w:t>
      </w:r>
      <w:r>
        <w:rPr>
          <w:rFonts w:ascii="Times New Roman" w:hAnsi="Times New Roman" w:cs="Times New Roman" w:eastAsia="Times New Roman" w:hint="default"/>
          <w:spacing w:val="-8"/>
          <w:w w:val="100"/>
          <w:sz w:val="21"/>
          <w:szCs w:val="21"/>
        </w:rPr>
        <w:t>1</w:t>
      </w:r>
      <w:r>
        <w:rPr>
          <w:rFonts w:ascii="Times New Roman" w:hAnsi="Times New Roman" w:cs="Times New Roman" w:eastAsia="Times New Roman" w:hint="default"/>
          <w:w w:val="100"/>
          <w:sz w:val="21"/>
          <w:szCs w:val="21"/>
        </w:rPr>
        <w:t>1</w:t>
      </w:r>
      <w:r>
        <w:rPr>
          <w:rFonts w:ascii="Times New Roman" w:hAnsi="Times New Roman" w:cs="Times New Roman" w:eastAsia="Times New Roman" w:hint="default"/>
          <w:spacing w:val="-9"/>
          <w:sz w:val="21"/>
          <w:szCs w:val="21"/>
        </w:rPr>
        <w:t> </w:t>
      </w:r>
      <w:r>
        <w:rPr>
          <w:rFonts w:ascii="宋体" w:hAnsi="宋体" w:cs="宋体" w:eastAsia="宋体" w:hint="default"/>
          <w:w w:val="100"/>
          <w:sz w:val="21"/>
          <w:szCs w:val="21"/>
        </w:rPr>
        <w:t>年</w:t>
      </w:r>
      <w:r>
        <w:rPr>
          <w:rFonts w:ascii="宋体" w:hAnsi="宋体" w:cs="宋体" w:eastAsia="宋体" w:hint="default"/>
          <w:spacing w:val="-62"/>
          <w:sz w:val="21"/>
          <w:szCs w:val="21"/>
        </w:rPr>
        <w:t> </w:t>
      </w:r>
      <w:r>
        <w:rPr>
          <w:rFonts w:ascii="Times New Roman" w:hAnsi="Times New Roman" w:cs="Times New Roman" w:eastAsia="Times New Roman" w:hint="default"/>
          <w:w w:val="100"/>
          <w:sz w:val="21"/>
          <w:szCs w:val="21"/>
        </w:rPr>
        <w:t>1</w:t>
      </w:r>
      <w:r>
        <w:rPr>
          <w:rFonts w:ascii="Times New Roman" w:hAnsi="Times New Roman" w:cs="Times New Roman" w:eastAsia="Times New Roman" w:hint="default"/>
          <w:spacing w:val="-10"/>
          <w:sz w:val="21"/>
          <w:szCs w:val="21"/>
        </w:rPr>
        <w:t> </w:t>
      </w:r>
      <w:r>
        <w:rPr>
          <w:rFonts w:ascii="宋体" w:hAnsi="宋体" w:cs="宋体" w:eastAsia="宋体" w:hint="default"/>
          <w:w w:val="100"/>
          <w:sz w:val="21"/>
          <w:szCs w:val="21"/>
        </w:rPr>
        <w:t>月</w:t>
      </w:r>
      <w:r>
        <w:rPr>
          <w:rFonts w:ascii="宋体" w:hAnsi="宋体" w:cs="宋体" w:eastAsia="宋体" w:hint="default"/>
          <w:spacing w:val="-62"/>
          <w:sz w:val="21"/>
          <w:szCs w:val="21"/>
        </w:rPr>
        <w:t> </w:t>
      </w:r>
      <w:r>
        <w:rPr>
          <w:rFonts w:ascii="Times New Roman" w:hAnsi="Times New Roman" w:cs="Times New Roman" w:eastAsia="Times New Roman" w:hint="default"/>
          <w:w w:val="100"/>
          <w:sz w:val="21"/>
          <w:szCs w:val="21"/>
        </w:rPr>
        <w:t>1</w:t>
      </w:r>
      <w:r>
        <w:rPr>
          <w:rFonts w:ascii="Times New Roman" w:hAnsi="Times New Roman" w:cs="Times New Roman" w:eastAsia="Times New Roman" w:hint="default"/>
          <w:spacing w:val="-12"/>
          <w:sz w:val="21"/>
          <w:szCs w:val="21"/>
        </w:rPr>
        <w:t> </w:t>
      </w:r>
      <w:r>
        <w:rPr>
          <w:rFonts w:ascii="宋体" w:hAnsi="宋体" w:cs="宋体" w:eastAsia="宋体" w:hint="default"/>
          <w:spacing w:val="-3"/>
          <w:w w:val="100"/>
          <w:sz w:val="21"/>
          <w:szCs w:val="21"/>
        </w:rPr>
        <w:t>日</w:t>
      </w:r>
      <w:r>
        <w:rPr>
          <w:rFonts w:ascii="宋体" w:hAnsi="宋体" w:cs="宋体" w:eastAsia="宋体" w:hint="default"/>
          <w:w w:val="100"/>
          <w:sz w:val="21"/>
          <w:szCs w:val="21"/>
        </w:rPr>
        <w:t>起征</w:t>
      </w:r>
      <w:r>
        <w:rPr>
          <w:rFonts w:ascii="宋体" w:hAnsi="宋体" w:cs="宋体" w:eastAsia="宋体" w:hint="default"/>
          <w:spacing w:val="-3"/>
          <w:w w:val="100"/>
          <w:sz w:val="21"/>
          <w:szCs w:val="21"/>
        </w:rPr>
        <w:t>收</w:t>
      </w:r>
      <w:r>
        <w:rPr>
          <w:rFonts w:ascii="宋体" w:hAnsi="宋体" w:cs="宋体" w:eastAsia="宋体" w:hint="default"/>
          <w:w w:val="100"/>
          <w:sz w:val="21"/>
          <w:szCs w:val="21"/>
        </w:rPr>
        <w:t>地</w:t>
      </w:r>
      <w:r>
        <w:rPr>
          <w:rFonts w:ascii="宋体" w:hAnsi="宋体" w:cs="宋体" w:eastAsia="宋体" w:hint="default"/>
          <w:spacing w:val="-3"/>
          <w:w w:val="100"/>
          <w:sz w:val="21"/>
          <w:szCs w:val="21"/>
        </w:rPr>
        <w:t>方</w:t>
      </w:r>
      <w:r>
        <w:rPr>
          <w:rFonts w:ascii="宋体" w:hAnsi="宋体" w:cs="宋体" w:eastAsia="宋体" w:hint="default"/>
          <w:w w:val="100"/>
          <w:sz w:val="21"/>
          <w:szCs w:val="21"/>
        </w:rPr>
        <w:t>教</w:t>
      </w:r>
      <w:r>
        <w:rPr>
          <w:rFonts w:ascii="宋体" w:hAnsi="宋体" w:cs="宋体" w:eastAsia="宋体" w:hint="default"/>
          <w:spacing w:val="-3"/>
          <w:w w:val="100"/>
          <w:sz w:val="21"/>
          <w:szCs w:val="21"/>
        </w:rPr>
        <w:t>育</w:t>
      </w:r>
      <w:r>
        <w:rPr>
          <w:rFonts w:ascii="宋体" w:hAnsi="宋体" w:cs="宋体" w:eastAsia="宋体" w:hint="default"/>
          <w:w w:val="100"/>
          <w:sz w:val="21"/>
          <w:szCs w:val="21"/>
        </w:rPr>
        <w:t>附</w:t>
      </w:r>
      <w:r>
        <w:rPr>
          <w:rFonts w:ascii="宋体" w:hAnsi="宋体" w:cs="宋体" w:eastAsia="宋体" w:hint="default"/>
          <w:spacing w:val="-3"/>
          <w:w w:val="100"/>
          <w:sz w:val="21"/>
          <w:szCs w:val="21"/>
        </w:rPr>
        <w:t>加</w:t>
      </w:r>
      <w:r>
        <w:rPr>
          <w:rFonts w:ascii="宋体" w:hAnsi="宋体" w:cs="宋体" w:eastAsia="宋体" w:hint="default"/>
          <w:spacing w:val="-106"/>
          <w:w w:val="100"/>
          <w:sz w:val="21"/>
          <w:szCs w:val="21"/>
        </w:rPr>
        <w:t>，</w:t>
      </w:r>
      <w:r>
        <w:rPr>
          <w:rFonts w:ascii="宋体" w:hAnsi="宋体" w:cs="宋体" w:eastAsia="宋体" w:hint="default"/>
          <w:spacing w:val="-3"/>
          <w:w w:val="100"/>
          <w:sz w:val="21"/>
          <w:szCs w:val="21"/>
        </w:rPr>
        <w:t>公</w:t>
      </w:r>
      <w:r>
        <w:rPr>
          <w:rFonts w:ascii="宋体" w:hAnsi="宋体" w:cs="宋体" w:eastAsia="宋体" w:hint="default"/>
          <w:w w:val="100"/>
          <w:sz w:val="21"/>
          <w:szCs w:val="21"/>
        </w:rPr>
        <w:t>司</w:t>
      </w:r>
      <w:r>
        <w:rPr>
          <w:rFonts w:ascii="宋体" w:hAnsi="宋体" w:cs="宋体" w:eastAsia="宋体" w:hint="default"/>
          <w:spacing w:val="-62"/>
          <w:sz w:val="21"/>
          <w:szCs w:val="21"/>
        </w:rPr>
        <w:t> </w:t>
      </w:r>
      <w:r>
        <w:rPr>
          <w:rFonts w:ascii="Times New Roman" w:hAnsi="Times New Roman" w:cs="Times New Roman" w:eastAsia="Times New Roman" w:hint="default"/>
          <w:w w:val="100"/>
          <w:sz w:val="21"/>
          <w:szCs w:val="21"/>
        </w:rPr>
        <w:t>20</w:t>
      </w:r>
      <w:r>
        <w:rPr>
          <w:rFonts w:ascii="Times New Roman" w:hAnsi="Times New Roman" w:cs="Times New Roman" w:eastAsia="Times New Roman" w:hint="default"/>
          <w:spacing w:val="-8"/>
          <w:w w:val="100"/>
          <w:sz w:val="21"/>
          <w:szCs w:val="21"/>
        </w:rPr>
        <w:t>1</w:t>
      </w:r>
      <w:r>
        <w:rPr>
          <w:rFonts w:ascii="Times New Roman" w:hAnsi="Times New Roman" w:cs="Times New Roman" w:eastAsia="Times New Roman" w:hint="default"/>
          <w:w w:val="100"/>
          <w:sz w:val="21"/>
          <w:szCs w:val="21"/>
        </w:rPr>
        <w:t>1</w:t>
      </w:r>
      <w:r>
        <w:rPr>
          <w:rFonts w:ascii="Times New Roman" w:hAnsi="Times New Roman" w:cs="Times New Roman" w:eastAsia="Times New Roman" w:hint="default"/>
          <w:spacing w:val="-12"/>
          <w:sz w:val="21"/>
          <w:szCs w:val="21"/>
        </w:rPr>
        <w:t> </w:t>
      </w:r>
      <w:r>
        <w:rPr>
          <w:rFonts w:ascii="宋体" w:hAnsi="宋体" w:cs="宋体" w:eastAsia="宋体" w:hint="default"/>
          <w:w w:val="100"/>
          <w:sz w:val="21"/>
          <w:szCs w:val="21"/>
        </w:rPr>
        <w:t>年</w:t>
      </w:r>
      <w:r>
        <w:rPr>
          <w:rFonts w:ascii="宋体" w:hAnsi="宋体" w:cs="宋体" w:eastAsia="宋体" w:hint="default"/>
          <w:spacing w:val="-3"/>
          <w:w w:val="100"/>
          <w:sz w:val="21"/>
          <w:szCs w:val="21"/>
        </w:rPr>
        <w:t>缴</w:t>
      </w:r>
      <w:r>
        <w:rPr>
          <w:rFonts w:ascii="宋体" w:hAnsi="宋体" w:cs="宋体" w:eastAsia="宋体" w:hint="default"/>
          <w:w w:val="100"/>
          <w:sz w:val="21"/>
          <w:szCs w:val="21"/>
        </w:rPr>
        <w:t>纳</w:t>
      </w:r>
      <w:r>
        <w:rPr>
          <w:rFonts w:ascii="宋体" w:hAnsi="宋体" w:cs="宋体" w:eastAsia="宋体" w:hint="default"/>
          <w:spacing w:val="-62"/>
          <w:sz w:val="21"/>
          <w:szCs w:val="21"/>
        </w:rPr>
        <w:t> </w:t>
      </w:r>
      <w:r>
        <w:rPr>
          <w:rFonts w:ascii="Times New Roman" w:hAnsi="Times New Roman" w:cs="Times New Roman" w:eastAsia="Times New Roman" w:hint="default"/>
          <w:w w:val="100"/>
          <w:sz w:val="21"/>
          <w:szCs w:val="21"/>
        </w:rPr>
        <w:t>2</w:t>
      </w:r>
      <w:r>
        <w:rPr>
          <w:rFonts w:ascii="Times New Roman" w:hAnsi="Times New Roman" w:cs="Times New Roman" w:eastAsia="Times New Roman" w:hint="default"/>
          <w:spacing w:val="-1"/>
          <w:w w:val="100"/>
          <w:sz w:val="21"/>
          <w:szCs w:val="21"/>
        </w:rPr>
        <w:t>%</w:t>
      </w:r>
      <w:r>
        <w:rPr>
          <w:rFonts w:ascii="宋体" w:hAnsi="宋体" w:cs="宋体" w:eastAsia="宋体" w:hint="default"/>
          <w:spacing w:val="-3"/>
          <w:w w:val="100"/>
          <w:sz w:val="21"/>
          <w:szCs w:val="21"/>
        </w:rPr>
        <w:t>地</w:t>
      </w:r>
      <w:r>
        <w:rPr>
          <w:rFonts w:ascii="宋体" w:hAnsi="宋体" w:cs="宋体" w:eastAsia="宋体" w:hint="default"/>
          <w:w w:val="100"/>
          <w:sz w:val="21"/>
          <w:szCs w:val="21"/>
        </w:rPr>
        <w:t>方</w:t>
      </w:r>
      <w:r>
        <w:rPr>
          <w:rFonts w:ascii="宋体" w:hAnsi="宋体" w:cs="宋体" w:eastAsia="宋体" w:hint="default"/>
          <w:spacing w:val="-3"/>
          <w:w w:val="100"/>
          <w:sz w:val="21"/>
          <w:szCs w:val="21"/>
        </w:rPr>
        <w:t>教</w:t>
      </w:r>
      <w:r>
        <w:rPr>
          <w:rFonts w:ascii="宋体" w:hAnsi="宋体" w:cs="宋体" w:eastAsia="宋体" w:hint="default"/>
          <w:w w:val="100"/>
          <w:sz w:val="21"/>
          <w:szCs w:val="21"/>
        </w:rPr>
        <w:t>育附</w:t>
      </w:r>
      <w:r>
        <w:rPr>
          <w:rFonts w:ascii="宋体" w:hAnsi="宋体" w:cs="宋体" w:eastAsia="宋体" w:hint="default"/>
          <w:spacing w:val="-3"/>
          <w:w w:val="100"/>
          <w:sz w:val="21"/>
          <w:szCs w:val="21"/>
        </w:rPr>
        <w:t>加</w:t>
      </w:r>
      <w:r>
        <w:rPr>
          <w:rFonts w:ascii="宋体" w:hAnsi="宋体" w:cs="宋体" w:eastAsia="宋体" w:hint="default"/>
          <w:w w:val="100"/>
          <w:sz w:val="21"/>
          <w:szCs w:val="21"/>
        </w:rPr>
        <w:t>。</w:t>
      </w:r>
    </w:p>
    <w:p>
      <w:pPr>
        <w:spacing w:before="21"/>
        <w:ind w:left="858" w:right="0" w:firstLine="0"/>
        <w:jc w:val="both"/>
        <w:rPr>
          <w:rFonts w:ascii="宋体" w:hAnsi="宋体" w:cs="宋体" w:eastAsia="宋体" w:hint="default"/>
          <w:sz w:val="21"/>
          <w:szCs w:val="21"/>
        </w:rPr>
      </w:pPr>
      <w:r>
        <w:rPr>
          <w:rFonts w:ascii="Times New Roman" w:hAnsi="Times New Roman" w:cs="Times New Roman" w:eastAsia="Times New Roman" w:hint="default"/>
          <w:sz w:val="21"/>
          <w:szCs w:val="21"/>
        </w:rPr>
        <w:t>*2</w:t>
      </w:r>
      <w:r>
        <w:rPr>
          <w:rFonts w:ascii="宋体" w:hAnsi="宋体" w:cs="宋体" w:eastAsia="宋体" w:hint="default"/>
          <w:sz w:val="21"/>
          <w:szCs w:val="21"/>
        </w:rPr>
        <w:t>、本公司企业所得税税率</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15%</w:t>
      </w:r>
      <w:r>
        <w:rPr>
          <w:rFonts w:ascii="宋体" w:hAnsi="宋体" w:cs="宋体" w:eastAsia="宋体" w:hint="default"/>
          <w:sz w:val="21"/>
          <w:szCs w:val="21"/>
        </w:rPr>
        <w:t>，群兴香港利得税为</w:t>
      </w:r>
      <w:r>
        <w:rPr>
          <w:rFonts w:ascii="宋体" w:hAnsi="宋体" w:cs="宋体" w:eastAsia="宋体" w:hint="default"/>
          <w:spacing w:val="-56"/>
          <w:sz w:val="21"/>
          <w:szCs w:val="21"/>
        </w:rPr>
        <w:t> </w:t>
      </w:r>
      <w:r>
        <w:rPr>
          <w:rFonts w:ascii="Tahoma" w:hAnsi="Tahoma" w:cs="Tahoma" w:eastAsia="Tahoma" w:hint="default"/>
          <w:sz w:val="21"/>
          <w:szCs w:val="21"/>
        </w:rPr>
        <w:t>16.5%</w:t>
      </w:r>
      <w:r>
        <w:rPr>
          <w:rFonts w:ascii="宋体" w:hAnsi="宋体" w:cs="宋体" w:eastAsia="宋体" w:hint="default"/>
          <w:sz w:val="21"/>
          <w:szCs w:val="21"/>
        </w:rPr>
        <w:t>。</w:t>
      </w:r>
    </w:p>
    <w:p>
      <w:pPr>
        <w:spacing w:line="240" w:lineRule="auto" w:before="11"/>
        <w:rPr>
          <w:rFonts w:ascii="宋体" w:hAnsi="宋体" w:cs="宋体" w:eastAsia="宋体" w:hint="default"/>
          <w:sz w:val="32"/>
          <w:szCs w:val="32"/>
        </w:rPr>
      </w:pPr>
    </w:p>
    <w:p>
      <w:pPr>
        <w:tabs>
          <w:tab w:pos="853" w:val="left" w:leader="none"/>
        </w:tabs>
        <w:spacing w:before="0"/>
        <w:ind w:left="126" w:right="106"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二</w:t>
      </w:r>
      <w:r>
        <w:rPr>
          <w:rFonts w:ascii="Times New Roman" w:hAnsi="Times New Roman" w:cs="Times New Roman" w:eastAsia="Times New Roman" w:hint="default"/>
          <w:b/>
          <w:bCs/>
          <w:sz w:val="21"/>
          <w:szCs w:val="21"/>
        </w:rPr>
        <w:t>)</w:t>
        <w:tab/>
      </w:r>
      <w:r>
        <w:rPr>
          <w:rFonts w:ascii="宋体" w:hAnsi="宋体" w:cs="宋体" w:eastAsia="宋体" w:hint="default"/>
          <w:b/>
          <w:bCs/>
          <w:sz w:val="21"/>
          <w:szCs w:val="21"/>
        </w:rPr>
        <w:t>税收优惠及批文</w:t>
      </w:r>
      <w:r>
        <w:rPr>
          <w:rFonts w:ascii="宋体" w:hAnsi="宋体" w:cs="宋体" w:eastAsia="宋体" w:hint="default"/>
          <w:sz w:val="21"/>
          <w:szCs w:val="21"/>
        </w:rPr>
      </w:r>
    </w:p>
    <w:p>
      <w:pPr>
        <w:spacing w:line="319" w:lineRule="auto" w:before="88"/>
        <w:ind w:left="858" w:right="213" w:firstLine="0"/>
        <w:jc w:val="both"/>
        <w:rPr>
          <w:rFonts w:ascii="宋体" w:hAnsi="宋体" w:cs="宋体" w:eastAsia="宋体" w:hint="default"/>
          <w:sz w:val="21"/>
          <w:szCs w:val="21"/>
        </w:rPr>
      </w:pPr>
      <w:r>
        <w:rPr>
          <w:rFonts w:ascii="Times New Roman" w:hAnsi="Times New Roman" w:cs="Times New Roman" w:eastAsia="Times New Roman" w:hint="default"/>
          <w:sz w:val="21"/>
          <w:szCs w:val="21"/>
        </w:rPr>
        <w:t>2011 </w:t>
      </w:r>
      <w:r>
        <w:rPr>
          <w:rFonts w:ascii="宋体" w:hAnsi="宋体" w:cs="宋体" w:eastAsia="宋体" w:hint="default"/>
          <w:sz w:val="21"/>
          <w:szCs w:val="21"/>
        </w:rPr>
        <w:t>年</w:t>
      </w:r>
      <w:r>
        <w:rPr>
          <w:rFonts w:ascii="宋体" w:hAnsi="宋体" w:cs="宋体" w:eastAsia="宋体" w:hint="default"/>
          <w:spacing w:val="-50"/>
          <w:sz w:val="21"/>
          <w:szCs w:val="21"/>
        </w:rPr>
        <w:t> </w:t>
      </w:r>
      <w:r>
        <w:rPr>
          <w:rFonts w:ascii="Times New Roman" w:hAnsi="Times New Roman" w:cs="Times New Roman" w:eastAsia="Times New Roman" w:hint="default"/>
          <w:sz w:val="21"/>
          <w:szCs w:val="21"/>
        </w:rPr>
        <w:t>8 </w:t>
      </w:r>
      <w:r>
        <w:rPr>
          <w:rFonts w:ascii="宋体" w:hAnsi="宋体" w:cs="宋体" w:eastAsia="宋体" w:hint="default"/>
          <w:sz w:val="21"/>
          <w:szCs w:val="21"/>
        </w:rPr>
        <w:t>月</w:t>
      </w:r>
      <w:r>
        <w:rPr>
          <w:rFonts w:ascii="宋体" w:hAnsi="宋体" w:cs="宋体" w:eastAsia="宋体" w:hint="default"/>
          <w:spacing w:val="-49"/>
          <w:sz w:val="21"/>
          <w:szCs w:val="21"/>
        </w:rPr>
        <w:t> </w:t>
      </w:r>
      <w:r>
        <w:rPr>
          <w:rFonts w:ascii="Times New Roman" w:hAnsi="Times New Roman" w:cs="Times New Roman" w:eastAsia="Times New Roman" w:hint="default"/>
          <w:sz w:val="21"/>
          <w:szCs w:val="21"/>
        </w:rPr>
        <w:t>23</w:t>
      </w:r>
      <w:r>
        <w:rPr>
          <w:rFonts w:ascii="Times New Roman" w:hAnsi="Times New Roman" w:cs="Times New Roman" w:eastAsia="Times New Roman" w:hint="default"/>
          <w:spacing w:val="3"/>
          <w:sz w:val="21"/>
          <w:szCs w:val="21"/>
        </w:rPr>
        <w:t> </w:t>
      </w:r>
      <w:r>
        <w:rPr>
          <w:rFonts w:ascii="宋体" w:hAnsi="宋体" w:cs="宋体" w:eastAsia="宋体" w:hint="default"/>
          <w:spacing w:val="-4"/>
          <w:sz w:val="21"/>
          <w:szCs w:val="21"/>
        </w:rPr>
        <w:t>日，本公司取得广东省科学技术厅颁发的</w:t>
      </w:r>
      <w:r>
        <w:rPr>
          <w:rFonts w:ascii="宋体" w:hAnsi="宋体" w:cs="宋体" w:eastAsia="宋体" w:hint="default"/>
          <w:spacing w:val="-52"/>
          <w:sz w:val="21"/>
          <w:szCs w:val="21"/>
        </w:rPr>
        <w:t> </w:t>
      </w:r>
      <w:r>
        <w:rPr>
          <w:rFonts w:ascii="Times New Roman" w:hAnsi="Times New Roman" w:cs="Times New Roman" w:eastAsia="Times New Roman" w:hint="default"/>
          <w:sz w:val="21"/>
          <w:szCs w:val="21"/>
        </w:rPr>
        <w:t>GF201144000289</w:t>
      </w:r>
      <w:r>
        <w:rPr>
          <w:rFonts w:ascii="Times New Roman" w:hAnsi="Times New Roman" w:cs="Times New Roman" w:eastAsia="Times New Roman" w:hint="default"/>
          <w:spacing w:val="3"/>
          <w:sz w:val="21"/>
          <w:szCs w:val="21"/>
        </w:rPr>
        <w:t> </w:t>
      </w:r>
      <w:r>
        <w:rPr>
          <w:rFonts w:ascii="宋体" w:hAnsi="宋体" w:cs="宋体" w:eastAsia="宋体" w:hint="default"/>
          <w:spacing w:val="-10"/>
          <w:sz w:val="21"/>
          <w:szCs w:val="21"/>
        </w:rPr>
        <w:t>号“高新</w:t>
      </w:r>
      <w:r>
        <w:rPr>
          <w:rFonts w:ascii="宋体" w:hAnsi="宋体" w:cs="宋体" w:eastAsia="宋体" w:hint="default"/>
          <w:w w:val="100"/>
          <w:sz w:val="21"/>
          <w:szCs w:val="21"/>
        </w:rPr>
        <w:t> </w:t>
      </w:r>
      <w:r>
        <w:rPr>
          <w:rFonts w:ascii="宋体" w:hAnsi="宋体" w:cs="宋体" w:eastAsia="宋体" w:hint="default"/>
          <w:spacing w:val="-7"/>
          <w:w w:val="100"/>
          <w:sz w:val="21"/>
          <w:szCs w:val="21"/>
        </w:rPr>
        <w:t>技术企业证书”。根据企业所得税法第二十八条规定：“国家需要重点扶持的高新技</w:t>
      </w:r>
      <w:r>
        <w:rPr>
          <w:rFonts w:ascii="宋体" w:hAnsi="宋体" w:cs="宋体" w:eastAsia="宋体" w:hint="default"/>
          <w:spacing w:val="-77"/>
          <w:w w:val="100"/>
          <w:sz w:val="21"/>
          <w:szCs w:val="21"/>
        </w:rPr>
        <w:t> </w:t>
      </w:r>
      <w:r>
        <w:rPr>
          <w:rFonts w:ascii="宋体" w:hAnsi="宋体" w:cs="宋体" w:eastAsia="宋体" w:hint="default"/>
          <w:spacing w:val="-77"/>
          <w:w w:val="100"/>
          <w:sz w:val="21"/>
          <w:szCs w:val="21"/>
        </w:rPr>
      </w:r>
      <w:r>
        <w:rPr>
          <w:rFonts w:ascii="宋体" w:hAnsi="宋体" w:cs="宋体" w:eastAsia="宋体" w:hint="default"/>
          <w:spacing w:val="-4"/>
          <w:w w:val="100"/>
          <w:sz w:val="21"/>
          <w:szCs w:val="21"/>
        </w:rPr>
        <w:t>术企业，减按</w:t>
      </w:r>
      <w:r>
        <w:rPr>
          <w:rFonts w:ascii="宋体" w:hAnsi="宋体" w:cs="宋体" w:eastAsia="宋体" w:hint="default"/>
          <w:spacing w:val="-49"/>
          <w:w w:val="100"/>
          <w:sz w:val="21"/>
          <w:szCs w:val="21"/>
        </w:rPr>
        <w:t> </w:t>
      </w:r>
      <w:r>
        <w:rPr>
          <w:rFonts w:ascii="Times New Roman" w:hAnsi="Times New Roman" w:cs="Times New Roman" w:eastAsia="Times New Roman" w:hint="default"/>
          <w:spacing w:val="-8"/>
          <w:w w:val="100"/>
          <w:sz w:val="21"/>
          <w:szCs w:val="21"/>
        </w:rPr>
        <w:t>15%</w:t>
      </w:r>
      <w:r>
        <w:rPr>
          <w:rFonts w:ascii="宋体" w:hAnsi="宋体" w:cs="宋体" w:eastAsia="宋体" w:hint="default"/>
          <w:spacing w:val="-8"/>
          <w:w w:val="100"/>
          <w:sz w:val="21"/>
          <w:szCs w:val="21"/>
        </w:rPr>
        <w:t>的税率征收企业所得税”，</w:t>
      </w:r>
      <w:r>
        <w:rPr>
          <w:rFonts w:ascii="Times New Roman" w:hAnsi="Times New Roman" w:cs="Times New Roman" w:eastAsia="Times New Roman" w:hint="default"/>
          <w:spacing w:val="-8"/>
          <w:w w:val="100"/>
          <w:sz w:val="21"/>
          <w:szCs w:val="21"/>
        </w:rPr>
        <w:t>2011</w:t>
      </w:r>
      <w:r>
        <w:rPr>
          <w:rFonts w:ascii="Times New Roman" w:hAnsi="Times New Roman" w:cs="Times New Roman" w:eastAsia="Times New Roman" w:hint="default"/>
          <w:w w:val="100"/>
          <w:sz w:val="21"/>
          <w:szCs w:val="21"/>
        </w:rPr>
        <w:t> </w:t>
      </w:r>
      <w:r>
        <w:rPr>
          <w:rFonts w:ascii="宋体" w:hAnsi="宋体" w:cs="宋体" w:eastAsia="宋体" w:hint="default"/>
          <w:spacing w:val="-1"/>
          <w:w w:val="100"/>
          <w:sz w:val="21"/>
          <w:szCs w:val="21"/>
        </w:rPr>
        <w:t>年度至</w:t>
      </w:r>
      <w:r>
        <w:rPr>
          <w:rFonts w:ascii="宋体" w:hAnsi="宋体" w:cs="宋体" w:eastAsia="宋体" w:hint="default"/>
          <w:spacing w:val="-50"/>
          <w:w w:val="100"/>
          <w:sz w:val="21"/>
          <w:szCs w:val="21"/>
        </w:rPr>
        <w:t> </w:t>
      </w:r>
      <w:r>
        <w:rPr>
          <w:rFonts w:ascii="Times New Roman" w:hAnsi="Times New Roman" w:cs="Times New Roman" w:eastAsia="Times New Roman" w:hint="default"/>
          <w:spacing w:val="-1"/>
          <w:w w:val="100"/>
          <w:sz w:val="21"/>
          <w:szCs w:val="21"/>
        </w:rPr>
        <w:t>2013</w:t>
      </w:r>
      <w:r>
        <w:rPr>
          <w:rFonts w:ascii="Times New Roman" w:hAnsi="Times New Roman" w:cs="Times New Roman" w:eastAsia="Times New Roman" w:hint="default"/>
          <w:w w:val="100"/>
          <w:sz w:val="21"/>
          <w:szCs w:val="21"/>
        </w:rPr>
        <w:t> </w:t>
      </w:r>
      <w:r>
        <w:rPr>
          <w:rFonts w:ascii="宋体" w:hAnsi="宋体" w:cs="宋体" w:eastAsia="宋体" w:hint="default"/>
          <w:spacing w:val="-3"/>
          <w:w w:val="100"/>
          <w:sz w:val="21"/>
          <w:szCs w:val="21"/>
        </w:rPr>
        <w:t>年度，本公司所得税</w:t>
      </w:r>
      <w:r>
        <w:rPr>
          <w:rFonts w:ascii="宋体" w:hAnsi="宋体" w:cs="宋体" w:eastAsia="宋体" w:hint="default"/>
          <w:w w:val="100"/>
          <w:sz w:val="21"/>
          <w:szCs w:val="21"/>
        </w:rPr>
        <w:t> </w:t>
      </w:r>
      <w:r>
        <w:rPr>
          <w:rFonts w:ascii="宋体" w:hAnsi="宋体" w:cs="宋体" w:eastAsia="宋体" w:hint="default"/>
          <w:sz w:val="21"/>
          <w:szCs w:val="21"/>
        </w:rPr>
        <w:t>汇算清缴适用</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15%</w:t>
      </w:r>
      <w:r>
        <w:rPr>
          <w:rFonts w:ascii="宋体" w:hAnsi="宋体" w:cs="宋体" w:eastAsia="宋体" w:hint="default"/>
          <w:sz w:val="21"/>
          <w:szCs w:val="21"/>
        </w:rPr>
        <w:t>的企业所得税税率。</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24"/>
          <w:szCs w:val="24"/>
        </w:rPr>
      </w:pPr>
    </w:p>
    <w:p>
      <w:pPr>
        <w:spacing w:before="44"/>
        <w:ind w:left="0" w:right="75" w:firstLine="0"/>
        <w:jc w:val="center"/>
        <w:rPr>
          <w:rFonts w:ascii="宋体" w:hAnsi="宋体" w:cs="宋体" w:eastAsia="宋体" w:hint="default"/>
          <w:sz w:val="18"/>
          <w:szCs w:val="18"/>
        </w:rPr>
      </w:pPr>
      <w:r>
        <w:rPr>
          <w:rFonts w:ascii="宋体" w:hAnsi="宋体" w:cs="宋体" w:eastAsia="宋体" w:hint="default"/>
          <w:sz w:val="18"/>
          <w:szCs w:val="18"/>
        </w:rPr>
        <w:t>财务报表附注 第</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24 </w:t>
      </w:r>
      <w:r>
        <w:rPr>
          <w:rFonts w:ascii="宋体" w:hAnsi="宋体" w:cs="宋体" w:eastAsia="宋体" w:hint="default"/>
          <w:sz w:val="18"/>
          <w:szCs w:val="18"/>
        </w:rPr>
        <w:t>页</w:t>
      </w:r>
    </w:p>
    <w:p>
      <w:pPr>
        <w:spacing w:after="0"/>
        <w:jc w:val="center"/>
        <w:rPr>
          <w:rFonts w:ascii="宋体" w:hAnsi="宋体" w:cs="宋体" w:eastAsia="宋体" w:hint="default"/>
          <w:sz w:val="18"/>
          <w:szCs w:val="18"/>
        </w:rPr>
        <w:sectPr>
          <w:pgSz w:w="11910" w:h="16840"/>
          <w:pgMar w:header="884" w:footer="0" w:top="1100" w:bottom="280" w:left="1660" w:right="1580"/>
        </w:sectPr>
      </w:pPr>
    </w:p>
    <w:p>
      <w:pPr>
        <w:tabs>
          <w:tab w:pos="7704" w:val="left" w:leader="none"/>
          <w:tab w:pos="13398" w:val="left" w:leader="none"/>
        </w:tabs>
        <w:spacing w:before="14"/>
        <w:ind w:left="1908" w:right="678" w:firstLine="0"/>
        <w:jc w:val="left"/>
        <w:rPr>
          <w:rFonts w:ascii="宋体" w:hAnsi="宋体" w:cs="宋体" w:eastAsia="宋体" w:hint="default"/>
          <w:sz w:val="21"/>
          <w:szCs w:val="21"/>
        </w:rPr>
      </w:pPr>
      <w:r>
        <w:rPr>
          <w:rFonts w:ascii="宋体" w:hAnsi="宋体" w:cs="宋体" w:eastAsia="宋体" w:hint="default"/>
          <w:b/>
          <w:bCs/>
          <w:spacing w:val="-1"/>
          <w:sz w:val="21"/>
          <w:szCs w:val="21"/>
        </w:rPr>
        <w:t>广东群兴玩具股份有限公司</w:t>
        <w:tab/>
      </w:r>
      <w:r>
        <w:rPr>
          <w:rFonts w:ascii="宋体" w:hAnsi="宋体" w:cs="宋体" w:eastAsia="宋体" w:hint="default"/>
          <w:b/>
          <w:bCs/>
          <w:spacing w:val="-2"/>
          <w:sz w:val="21"/>
          <w:szCs w:val="21"/>
        </w:rPr>
        <w:t>股票代码：</w:t>
      </w:r>
      <w:r>
        <w:rPr>
          <w:rFonts w:ascii="Calibri" w:hAnsi="Calibri" w:cs="Calibri" w:eastAsia="Calibri" w:hint="default"/>
          <w:b/>
          <w:bCs/>
          <w:spacing w:val="-2"/>
          <w:sz w:val="21"/>
          <w:szCs w:val="21"/>
        </w:rPr>
        <w:t>002575</w:t>
        <w:tab/>
      </w:r>
      <w:r>
        <w:rPr>
          <w:rFonts w:ascii="Calibri" w:hAnsi="Calibri" w:cs="Calibri" w:eastAsia="Calibri" w:hint="default"/>
          <w:b/>
          <w:bCs/>
          <w:spacing w:val="-1"/>
          <w:sz w:val="21"/>
          <w:szCs w:val="21"/>
        </w:rPr>
        <w:t>2011</w:t>
      </w:r>
      <w:r>
        <w:rPr>
          <w:rFonts w:ascii="Calibri" w:hAnsi="Calibri" w:cs="Calibri" w:eastAsia="Calibri" w:hint="default"/>
          <w:b/>
          <w:bCs/>
          <w:spacing w:val="8"/>
          <w:sz w:val="21"/>
          <w:szCs w:val="21"/>
        </w:rPr>
        <w:t> </w:t>
      </w:r>
      <w:r>
        <w:rPr>
          <w:rFonts w:ascii="宋体" w:hAnsi="宋体" w:cs="宋体" w:eastAsia="宋体" w:hint="default"/>
          <w:b/>
          <w:bCs/>
          <w:sz w:val="21"/>
          <w:szCs w:val="21"/>
        </w:rPr>
        <w:t>年年度报告</w:t>
      </w:r>
      <w:r>
        <w:rPr>
          <w:rFonts w:ascii="宋体" w:hAnsi="宋体" w:cs="宋体" w:eastAsia="宋体" w:hint="default"/>
          <w:sz w:val="21"/>
          <w:szCs w:val="21"/>
        </w:rPr>
      </w:r>
    </w:p>
    <w:p>
      <w:pPr>
        <w:spacing w:line="20" w:lineRule="exact"/>
        <w:ind w:left="1404" w:right="0" w:firstLine="0"/>
        <w:rPr>
          <w:rFonts w:ascii="宋体" w:hAnsi="宋体" w:cs="宋体" w:eastAsia="宋体" w:hint="default"/>
          <w:sz w:val="2"/>
          <w:szCs w:val="2"/>
        </w:rPr>
      </w:pPr>
      <w:r>
        <w:rPr>
          <w:rFonts w:ascii="宋体" w:hAnsi="宋体" w:cs="宋体" w:eastAsia="宋体" w:hint="default"/>
          <w:sz w:val="2"/>
          <w:szCs w:val="2"/>
        </w:rPr>
        <w:pict>
          <v:group style="width:701.65pt;height:.75pt;mso-position-horizontal-relative:char;mso-position-vertical-relative:line" coordorigin="0,0" coordsize="14033,15">
            <v:group style="position:absolute;left:7;top:7;width:14019;height:2" coordorigin="7,7" coordsize="14019,2">
              <v:shape style="position:absolute;left:7;top:7;width:14019;height:2" coordorigin="7,7" coordsize="14019,0" path="m7,7l14026,7e" filled="false" stroked="true" strokeweight=".72pt" strokecolor="#000000">
                <v:path arrowok="t"/>
              </v:shape>
            </v:group>
          </v:group>
        </w:pict>
      </w:r>
      <w:r>
        <w:rPr>
          <w:rFonts w:ascii="宋体" w:hAnsi="宋体" w:cs="宋体" w:eastAsia="宋体" w:hint="default"/>
          <w:sz w:val="2"/>
          <w:szCs w:val="2"/>
        </w:rPr>
      </w:r>
    </w:p>
    <w:p>
      <w:pPr>
        <w:spacing w:line="240" w:lineRule="auto" w:before="0"/>
        <w:rPr>
          <w:rFonts w:ascii="宋体" w:hAnsi="宋体" w:cs="宋体" w:eastAsia="宋体" w:hint="default"/>
          <w:b/>
          <w:bCs/>
          <w:sz w:val="20"/>
          <w:szCs w:val="20"/>
        </w:rPr>
      </w:pPr>
    </w:p>
    <w:p>
      <w:pPr>
        <w:spacing w:line="240" w:lineRule="auto" w:before="2"/>
        <w:rPr>
          <w:rFonts w:ascii="宋体" w:hAnsi="宋体" w:cs="宋体" w:eastAsia="宋体" w:hint="default"/>
          <w:b/>
          <w:bCs/>
          <w:sz w:val="27"/>
          <w:szCs w:val="27"/>
        </w:rPr>
      </w:pPr>
    </w:p>
    <w:p>
      <w:pPr>
        <w:tabs>
          <w:tab w:pos="2153" w:val="left" w:leader="none"/>
        </w:tabs>
        <w:spacing w:before="36"/>
        <w:ind w:left="1425" w:right="678" w:firstLine="0"/>
        <w:jc w:val="left"/>
        <w:rPr>
          <w:rFonts w:ascii="宋体" w:hAnsi="宋体" w:cs="宋体" w:eastAsia="宋体" w:hint="default"/>
          <w:sz w:val="21"/>
          <w:szCs w:val="21"/>
        </w:rPr>
      </w:pPr>
      <w:r>
        <w:rPr>
          <w:rFonts w:ascii="宋体" w:hAnsi="宋体" w:cs="宋体" w:eastAsia="宋体" w:hint="default"/>
          <w:b/>
          <w:bCs/>
          <w:sz w:val="21"/>
          <w:szCs w:val="21"/>
        </w:rPr>
        <w:t>四、</w:t>
        <w:tab/>
        <w:t>企业合并及合并财务报表</w:t>
      </w:r>
      <w:r>
        <w:rPr>
          <w:rFonts w:ascii="宋体" w:hAnsi="宋体" w:cs="宋体" w:eastAsia="宋体" w:hint="default"/>
          <w:sz w:val="21"/>
          <w:szCs w:val="21"/>
        </w:rPr>
      </w:r>
    </w:p>
    <w:p>
      <w:pPr>
        <w:spacing w:line="240" w:lineRule="auto" w:before="0"/>
        <w:rPr>
          <w:rFonts w:ascii="宋体" w:hAnsi="宋体" w:cs="宋体" w:eastAsia="宋体" w:hint="default"/>
          <w:b/>
          <w:bCs/>
          <w:sz w:val="20"/>
          <w:szCs w:val="20"/>
        </w:rPr>
      </w:pPr>
    </w:p>
    <w:p>
      <w:pPr>
        <w:spacing w:line="240" w:lineRule="auto" w:before="3"/>
        <w:rPr>
          <w:rFonts w:ascii="宋体" w:hAnsi="宋体" w:cs="宋体" w:eastAsia="宋体" w:hint="default"/>
          <w:b/>
          <w:bCs/>
          <w:sz w:val="20"/>
          <w:szCs w:val="20"/>
        </w:rPr>
      </w:pPr>
    </w:p>
    <w:p>
      <w:pPr>
        <w:tabs>
          <w:tab w:pos="2153" w:val="left" w:leader="none"/>
        </w:tabs>
        <w:spacing w:before="0"/>
        <w:ind w:left="1425" w:right="678"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一</w:t>
      </w:r>
      <w:r>
        <w:rPr>
          <w:rFonts w:ascii="Times New Roman" w:hAnsi="Times New Roman" w:cs="Times New Roman" w:eastAsia="Times New Roman" w:hint="default"/>
          <w:b/>
          <w:bCs/>
          <w:sz w:val="21"/>
          <w:szCs w:val="21"/>
        </w:rPr>
        <w:t>)</w:t>
        <w:tab/>
      </w:r>
      <w:r>
        <w:rPr>
          <w:rFonts w:ascii="宋体" w:hAnsi="宋体" w:cs="宋体" w:eastAsia="宋体" w:hint="default"/>
          <w:b/>
          <w:bCs/>
          <w:sz w:val="21"/>
          <w:szCs w:val="21"/>
        </w:rPr>
        <w:t>子公司情况</w:t>
      </w:r>
      <w:r>
        <w:rPr>
          <w:rFonts w:ascii="宋体" w:hAnsi="宋体" w:cs="宋体" w:eastAsia="宋体" w:hint="default"/>
          <w:sz w:val="21"/>
          <w:szCs w:val="21"/>
        </w:rPr>
      </w:r>
    </w:p>
    <w:p>
      <w:pPr>
        <w:tabs>
          <w:tab w:pos="2695" w:val="left" w:leader="none"/>
        </w:tabs>
        <w:spacing w:before="107"/>
        <w:ind w:left="2158" w:right="678"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1</w:t>
      </w:r>
      <w:r>
        <w:rPr>
          <w:rFonts w:ascii="宋体" w:hAnsi="宋体" w:cs="宋体" w:eastAsia="宋体" w:hint="default"/>
          <w:b/>
          <w:bCs/>
          <w:sz w:val="21"/>
          <w:szCs w:val="21"/>
        </w:rPr>
        <w:t>、</w:t>
        <w:tab/>
      </w:r>
      <w:r>
        <w:rPr>
          <w:rFonts w:ascii="宋体" w:hAnsi="宋体" w:cs="宋体" w:eastAsia="宋体" w:hint="default"/>
          <w:b/>
          <w:bCs/>
          <w:spacing w:val="-1"/>
          <w:sz w:val="21"/>
          <w:szCs w:val="21"/>
        </w:rPr>
        <w:t>通过设立或投资等方式取得的子公司</w:t>
      </w:r>
      <w:r>
        <w:rPr>
          <w:rFonts w:ascii="宋体" w:hAnsi="宋体" w:cs="宋体" w:eastAsia="宋体" w:hint="default"/>
          <w:spacing w:val="-1"/>
          <w:sz w:val="21"/>
          <w:szCs w:val="21"/>
        </w:rPr>
      </w:r>
    </w:p>
    <w:p>
      <w:pPr>
        <w:spacing w:line="4345" w:lineRule="exact"/>
        <w:ind w:left="2021" w:right="0" w:firstLine="0"/>
        <w:rPr>
          <w:rFonts w:ascii="宋体" w:hAnsi="宋体" w:cs="宋体" w:eastAsia="宋体" w:hint="default"/>
          <w:sz w:val="20"/>
          <w:szCs w:val="20"/>
        </w:rPr>
      </w:pPr>
      <w:r>
        <w:rPr>
          <w:rFonts w:ascii="宋体" w:hAnsi="宋体" w:cs="宋体" w:eastAsia="宋体" w:hint="default"/>
          <w:position w:val="-86"/>
          <w:sz w:val="20"/>
          <w:szCs w:val="20"/>
        </w:rPr>
        <w:pict>
          <v:group style="width:696.95pt;height:217.25pt;mso-position-horizontal-relative:char;mso-position-vertical-relative:line" coordorigin="0,0" coordsize="13939,4345">
            <v:group style="position:absolute;left:29;top:14;width:1217;height:2" coordorigin="29,14" coordsize="1217,2">
              <v:shape style="position:absolute;left:29;top:14;width:1217;height:2" coordorigin="29,14" coordsize="1217,0" path="m29,14l1246,14e" filled="false" stroked="true" strokeweight="1.44pt" strokecolor="#000000">
                <v:path arrowok="t"/>
              </v:shape>
              <v:shape style="position:absolute;left:1246;top:29;width:10;height:2" type="#_x0000_t75" stroked="false">
                <v:imagedata r:id="rId36" o:title=""/>
              </v:shape>
            </v:group>
            <v:group style="position:absolute;left:1246;top:14;width:29;height:2" coordorigin="1246,14" coordsize="29,2">
              <v:shape style="position:absolute;left:1246;top:14;width:29;height:2" coordorigin="1246,14" coordsize="29,0" path="m1246,14l1274,14e" filled="false" stroked="true" strokeweight="1.44pt" strokecolor="#000000">
                <v:path arrowok="t"/>
              </v:shape>
            </v:group>
            <v:group style="position:absolute;left:1274;top:14;width:651;height:2" coordorigin="1274,14" coordsize="651,2">
              <v:shape style="position:absolute;left:1274;top:14;width:651;height:2" coordorigin="1274,14" coordsize="651,0" path="m1274,14l1925,14e" filled="false" stroked="true" strokeweight="1.44pt" strokecolor="#000000">
                <v:path arrowok="t"/>
              </v:shape>
              <v:shape style="position:absolute;left:1925;top:29;width:10;height:2" type="#_x0000_t75" stroked="false">
                <v:imagedata r:id="rId36" o:title=""/>
              </v:shape>
            </v:group>
            <v:group style="position:absolute;left:1925;top:14;width:29;height:2" coordorigin="1925,14" coordsize="29,2">
              <v:shape style="position:absolute;left:1925;top:14;width:29;height:2" coordorigin="1925,14" coordsize="29,0" path="m1925,14l1954,14e" filled="false" stroked="true" strokeweight="1.44pt" strokecolor="#000000">
                <v:path arrowok="t"/>
              </v:shape>
            </v:group>
            <v:group style="position:absolute;left:1954;top:14;width:672;height:2" coordorigin="1954,14" coordsize="672,2">
              <v:shape style="position:absolute;left:1954;top:14;width:672;height:2" coordorigin="1954,14" coordsize="672,0" path="m1954,14l2626,14e" filled="false" stroked="true" strokeweight="1.44pt" strokecolor="#000000">
                <v:path arrowok="t"/>
              </v:shape>
              <v:shape style="position:absolute;left:2626;top:29;width:10;height:2" type="#_x0000_t75" stroked="false">
                <v:imagedata r:id="rId36" o:title=""/>
              </v:shape>
            </v:group>
            <v:group style="position:absolute;left:2626;top:14;width:29;height:2" coordorigin="2626,14" coordsize="29,2">
              <v:shape style="position:absolute;left:2626;top:14;width:29;height:2" coordorigin="2626,14" coordsize="29,0" path="m2626,14l2654,14e" filled="false" stroked="true" strokeweight="1.44pt" strokecolor="#000000">
                <v:path arrowok="t"/>
              </v:shape>
            </v:group>
            <v:group style="position:absolute;left:2654;top:14;width:1014;height:2" coordorigin="2654,14" coordsize="1014,2">
              <v:shape style="position:absolute;left:2654;top:14;width:1014;height:2" coordorigin="2654,14" coordsize="1014,0" path="m2654,14l3668,14e" filled="false" stroked="true" strokeweight="1.44pt" strokecolor="#000000">
                <v:path arrowok="t"/>
              </v:shape>
              <v:shape style="position:absolute;left:3668;top:29;width:10;height:2" type="#_x0000_t75" stroked="false">
                <v:imagedata r:id="rId36" o:title=""/>
              </v:shape>
            </v:group>
            <v:group style="position:absolute;left:3668;top:14;width:29;height:2" coordorigin="3668,14" coordsize="29,2">
              <v:shape style="position:absolute;left:3668;top:14;width:29;height:2" coordorigin="3668,14" coordsize="29,0" path="m3668,14l3697,14e" filled="false" stroked="true" strokeweight="1.44pt" strokecolor="#000000">
                <v:path arrowok="t"/>
              </v:shape>
            </v:group>
            <v:group style="position:absolute;left:3697;top:14;width:1107;height:2" coordorigin="3697,14" coordsize="1107,2">
              <v:shape style="position:absolute;left:3697;top:14;width:1107;height:2" coordorigin="3697,14" coordsize="1107,0" path="m3697,14l4803,14e" filled="false" stroked="true" strokeweight="1.44pt" strokecolor="#000000">
                <v:path arrowok="t"/>
              </v:shape>
              <v:shape style="position:absolute;left:4803;top:29;width:10;height:2" type="#_x0000_t75" stroked="false">
                <v:imagedata r:id="rId36" o:title=""/>
              </v:shape>
            </v:group>
            <v:group style="position:absolute;left:4803;top:14;width:29;height:2" coordorigin="4803,14" coordsize="29,2">
              <v:shape style="position:absolute;left:4803;top:14;width:29;height:2" coordorigin="4803,14" coordsize="29,0" path="m4803,14l4832,14e" filled="false" stroked="true" strokeweight="1.44pt" strokecolor="#000000">
                <v:path arrowok="t"/>
              </v:shape>
            </v:group>
            <v:group style="position:absolute;left:4832;top:14;width:992;height:2" coordorigin="4832,14" coordsize="992,2">
              <v:shape style="position:absolute;left:4832;top:14;width:992;height:2" coordorigin="4832,14" coordsize="992,0" path="m4832,14l5823,14e" filled="false" stroked="true" strokeweight="1.44pt" strokecolor="#000000">
                <v:path arrowok="t"/>
              </v:shape>
              <v:shape style="position:absolute;left:5823;top:29;width:10;height:2" type="#_x0000_t75" stroked="false">
                <v:imagedata r:id="rId36" o:title=""/>
              </v:shape>
            </v:group>
            <v:group style="position:absolute;left:5823;top:14;width:29;height:2" coordorigin="5823,14" coordsize="29,2">
              <v:shape style="position:absolute;left:5823;top:14;width:29;height:2" coordorigin="5823,14" coordsize="29,0" path="m5823,14l5852,14e" filled="false" stroked="true" strokeweight="1.44pt" strokecolor="#000000">
                <v:path arrowok="t"/>
              </v:shape>
            </v:group>
            <v:group style="position:absolute;left:5852;top:14;width:1074;height:2" coordorigin="5852,14" coordsize="1074,2">
              <v:shape style="position:absolute;left:5852;top:14;width:1074;height:2" coordorigin="5852,14" coordsize="1074,0" path="m5852,14l6925,14e" filled="false" stroked="true" strokeweight="1.44pt" strokecolor="#000000">
                <v:path arrowok="t"/>
              </v:shape>
              <v:shape style="position:absolute;left:6925;top:29;width:10;height:2" type="#_x0000_t75" stroked="false">
                <v:imagedata r:id="rId36" o:title=""/>
              </v:shape>
            </v:group>
            <v:group style="position:absolute;left:6925;top:14;width:29;height:2" coordorigin="6925,14" coordsize="29,2">
              <v:shape style="position:absolute;left:6925;top:14;width:29;height:2" coordorigin="6925,14" coordsize="29,0" path="m6925,14l6954,14e" filled="false" stroked="true" strokeweight="1.44pt" strokecolor="#000000">
                <v:path arrowok="t"/>
              </v:shape>
            </v:group>
            <v:group style="position:absolute;left:6954;top:14;width:1018;height:2" coordorigin="6954,14" coordsize="1018,2">
              <v:shape style="position:absolute;left:6954;top:14;width:1018;height:2" coordorigin="6954,14" coordsize="1018,0" path="m6954,14l7971,14e" filled="false" stroked="true" strokeweight="1.44pt" strokecolor="#000000">
                <v:path arrowok="t"/>
              </v:shape>
              <v:shape style="position:absolute;left:7971;top:29;width:10;height:2" type="#_x0000_t75" stroked="false">
                <v:imagedata r:id="rId36" o:title=""/>
              </v:shape>
            </v:group>
            <v:group style="position:absolute;left:7971;top:14;width:29;height:2" coordorigin="7971,14" coordsize="29,2">
              <v:shape style="position:absolute;left:7971;top:14;width:29;height:2" coordorigin="7971,14" coordsize="29,0" path="m7971,14l8000,14e" filled="false" stroked="true" strokeweight="1.44pt" strokecolor="#000000">
                <v:path arrowok="t"/>
              </v:shape>
            </v:group>
            <v:group style="position:absolute;left:8000;top:14;width:682;height:2" coordorigin="8000,14" coordsize="682,2">
              <v:shape style="position:absolute;left:8000;top:14;width:682;height:2" coordorigin="8000,14" coordsize="682,0" path="m8000,14l8682,14e" filled="false" stroked="true" strokeweight="1.44pt" strokecolor="#000000">
                <v:path arrowok="t"/>
              </v:shape>
              <v:shape style="position:absolute;left:8682;top:29;width:10;height:2" type="#_x0000_t75" stroked="false">
                <v:imagedata r:id="rId36" o:title=""/>
              </v:shape>
            </v:group>
            <v:group style="position:absolute;left:8682;top:14;width:29;height:2" coordorigin="8682,14" coordsize="29,2">
              <v:shape style="position:absolute;left:8682;top:14;width:29;height:2" coordorigin="8682,14" coordsize="29,0" path="m8682,14l8711,14e" filled="false" stroked="true" strokeweight="1.44pt" strokecolor="#000000">
                <v:path arrowok="t"/>
              </v:shape>
            </v:group>
            <v:group style="position:absolute;left:8711;top:14;width:683;height:2" coordorigin="8711,14" coordsize="683,2">
              <v:shape style="position:absolute;left:8711;top:14;width:683;height:2" coordorigin="8711,14" coordsize="683,0" path="m8711,14l9393,14e" filled="false" stroked="true" strokeweight="1.44pt" strokecolor="#000000">
                <v:path arrowok="t"/>
              </v:shape>
              <v:shape style="position:absolute;left:9393;top:29;width:10;height:2" type="#_x0000_t75" stroked="false">
                <v:imagedata r:id="rId36" o:title=""/>
              </v:shape>
            </v:group>
            <v:group style="position:absolute;left:9393;top:14;width:29;height:2" coordorigin="9393,14" coordsize="29,2">
              <v:shape style="position:absolute;left:9393;top:14;width:29;height:2" coordorigin="9393,14" coordsize="29,0" path="m9393,14l9422,14e" filled="false" stroked="true" strokeweight="1.44pt" strokecolor="#000000">
                <v:path arrowok="t"/>
              </v:shape>
            </v:group>
            <v:group style="position:absolute;left:9422;top:14;width:651;height:2" coordorigin="9422,14" coordsize="651,2">
              <v:shape style="position:absolute;left:9422;top:14;width:651;height:2" coordorigin="9422,14" coordsize="651,0" path="m9422,14l10072,14e" filled="false" stroked="true" strokeweight="1.44pt" strokecolor="#000000">
                <v:path arrowok="t"/>
              </v:shape>
              <v:shape style="position:absolute;left:10072;top:29;width:10;height:2" type="#_x0000_t75" stroked="false">
                <v:imagedata r:id="rId36" o:title=""/>
              </v:shape>
            </v:group>
            <v:group style="position:absolute;left:10072;top:14;width:29;height:2" coordorigin="10072,14" coordsize="29,2">
              <v:shape style="position:absolute;left:10072;top:14;width:29;height:2" coordorigin="10072,14" coordsize="29,0" path="m10072,14l10101,14e" filled="false" stroked="true" strokeweight="1.44pt" strokecolor="#000000">
                <v:path arrowok="t"/>
              </v:shape>
            </v:group>
            <v:group style="position:absolute;left:10101;top:14;width:1020;height:2" coordorigin="10101,14" coordsize="1020,2">
              <v:shape style="position:absolute;left:10101;top:14;width:1020;height:2" coordorigin="10101,14" coordsize="1020,0" path="m10101,14l11121,14e" filled="false" stroked="true" strokeweight="1.44pt" strokecolor="#000000">
                <v:path arrowok="t"/>
              </v:shape>
              <v:shape style="position:absolute;left:11121;top:29;width:10;height:2" type="#_x0000_t75" stroked="false">
                <v:imagedata r:id="rId36" o:title=""/>
              </v:shape>
            </v:group>
            <v:group style="position:absolute;left:11121;top:14;width:29;height:2" coordorigin="11121,14" coordsize="29,2">
              <v:shape style="position:absolute;left:11121;top:14;width:29;height:2" coordorigin="11121,14" coordsize="29,0" path="m11121,14l11150,14e" filled="false" stroked="true" strokeweight="1.44pt" strokecolor="#000000">
                <v:path arrowok="t"/>
              </v:shape>
            </v:group>
            <v:group style="position:absolute;left:11150;top:14;width:917;height:2" coordorigin="11150,14" coordsize="917,2">
              <v:shape style="position:absolute;left:11150;top:14;width:917;height:2" coordorigin="11150,14" coordsize="917,0" path="m11150,14l12066,14e" filled="false" stroked="true" strokeweight="1.44pt" strokecolor="#000000">
                <v:path arrowok="t"/>
              </v:shape>
              <v:shape style="position:absolute;left:12066;top:29;width:10;height:2" type="#_x0000_t75" stroked="false">
                <v:imagedata r:id="rId36" o:title=""/>
              </v:shape>
            </v:group>
            <v:group style="position:absolute;left:12066;top:14;width:29;height:2" coordorigin="12066,14" coordsize="29,2">
              <v:shape style="position:absolute;left:12066;top:14;width:29;height:2" coordorigin="12066,14" coordsize="29,0" path="m12066,14l12095,14e" filled="false" stroked="true" strokeweight="1.44pt" strokecolor="#000000">
                <v:path arrowok="t"/>
              </v:shape>
            </v:group>
            <v:group style="position:absolute;left:12095;top:14;width:1830;height:2" coordorigin="12095,14" coordsize="1830,2">
              <v:shape style="position:absolute;left:12095;top:14;width:1830;height:2" coordorigin="12095,14" coordsize="1830,0" path="m12095,14l13924,14e" filled="false" stroked="true" strokeweight="1.44pt" strokecolor="#000000">
                <v:path arrowok="t"/>
              </v:shape>
            </v:group>
            <v:group style="position:absolute;left:1246;top:31;width:10;height:20" coordorigin="1246,31" coordsize="10,20">
              <v:shape style="position:absolute;left:1246;top:31;width:10;height:20" coordorigin="1246,31" coordsize="10,20" path="m1246,50l1255,50,1255,31,1246,31,1246,50xe" filled="true" fillcolor="#000000" stroked="false">
                <v:path arrowok="t"/>
                <v:fill type="solid"/>
              </v:shape>
            </v:group>
            <v:group style="position:absolute;left:1246;top:50;width:10;height:20" coordorigin="1246,50" coordsize="10,20">
              <v:shape style="position:absolute;left:1246;top:50;width:10;height:20" coordorigin="1246,50" coordsize="10,20" path="m1246,70l1255,70,1255,50,1246,50,1246,70xe" filled="true" fillcolor="#000000" stroked="false">
                <v:path arrowok="t"/>
                <v:fill type="solid"/>
              </v:shape>
            </v:group>
            <v:group style="position:absolute;left:1246;top:70;width:10;height:20" coordorigin="1246,70" coordsize="10,20">
              <v:shape style="position:absolute;left:1246;top:70;width:10;height:20" coordorigin="1246,70" coordsize="10,20" path="m1246,89l1255,89,1255,70,1246,70,1246,89xe" filled="true" fillcolor="#000000" stroked="false">
                <v:path arrowok="t"/>
                <v:fill type="solid"/>
              </v:shape>
            </v:group>
            <v:group style="position:absolute;left:1246;top:89;width:10;height:20" coordorigin="1246,89" coordsize="10,20">
              <v:shape style="position:absolute;left:1246;top:89;width:10;height:20" coordorigin="1246,89" coordsize="10,20" path="m1246,108l1255,108,1255,89,1246,89,1246,108xe" filled="true" fillcolor="#000000" stroked="false">
                <v:path arrowok="t"/>
                <v:fill type="solid"/>
              </v:shape>
            </v:group>
            <v:group style="position:absolute;left:1246;top:108;width:10;height:20" coordorigin="1246,108" coordsize="10,20">
              <v:shape style="position:absolute;left:1246;top:108;width:10;height:20" coordorigin="1246,108" coordsize="10,20" path="m1246,127l1255,127,1255,108,1246,108,1246,127xe" filled="true" fillcolor="#000000" stroked="false">
                <v:path arrowok="t"/>
                <v:fill type="solid"/>
              </v:shape>
            </v:group>
            <v:group style="position:absolute;left:1246;top:127;width:10;height:20" coordorigin="1246,127" coordsize="10,20">
              <v:shape style="position:absolute;left:1246;top:127;width:10;height:20" coordorigin="1246,127" coordsize="10,20" path="m1246,146l1255,146,1255,127,1246,127,1246,146xe" filled="true" fillcolor="#000000" stroked="false">
                <v:path arrowok="t"/>
                <v:fill type="solid"/>
              </v:shape>
            </v:group>
            <v:group style="position:absolute;left:1246;top:146;width:10;height:20" coordorigin="1246,146" coordsize="10,20">
              <v:shape style="position:absolute;left:1246;top:146;width:10;height:20" coordorigin="1246,146" coordsize="10,20" path="m1246,166l1255,166,1255,146,1246,146,1246,166xe" filled="true" fillcolor="#000000" stroked="false">
                <v:path arrowok="t"/>
                <v:fill type="solid"/>
              </v:shape>
            </v:group>
            <v:group style="position:absolute;left:1246;top:166;width:10;height:20" coordorigin="1246,166" coordsize="10,20">
              <v:shape style="position:absolute;left:1246;top:166;width:10;height:20" coordorigin="1246,166" coordsize="10,20" path="m1246,185l1255,185,1255,166,1246,166,1246,185xe" filled="true" fillcolor="#000000" stroked="false">
                <v:path arrowok="t"/>
                <v:fill type="solid"/>
              </v:shape>
            </v:group>
            <v:group style="position:absolute;left:1246;top:185;width:10;height:20" coordorigin="1246,185" coordsize="10,20">
              <v:shape style="position:absolute;left:1246;top:185;width:10;height:20" coordorigin="1246,185" coordsize="10,20" path="m1246,204l1255,204,1255,185,1246,185,1246,204xe" filled="true" fillcolor="#000000" stroked="false">
                <v:path arrowok="t"/>
                <v:fill type="solid"/>
              </v:shape>
            </v:group>
            <v:group style="position:absolute;left:1246;top:204;width:10;height:20" coordorigin="1246,204" coordsize="10,20">
              <v:shape style="position:absolute;left:1246;top:204;width:10;height:20" coordorigin="1246,204" coordsize="10,20" path="m1246,223l1255,223,1255,204,1246,204,1246,223xe" filled="true" fillcolor="#000000" stroked="false">
                <v:path arrowok="t"/>
                <v:fill type="solid"/>
              </v:shape>
            </v:group>
            <v:group style="position:absolute;left:1246;top:223;width:10;height:20" coordorigin="1246,223" coordsize="10,20">
              <v:shape style="position:absolute;left:1246;top:223;width:10;height:20" coordorigin="1246,223" coordsize="10,20" path="m1246,242l1255,242,1255,223,1246,223,1246,242xe" filled="true" fillcolor="#000000" stroked="false">
                <v:path arrowok="t"/>
                <v:fill type="solid"/>
              </v:shape>
            </v:group>
            <v:group style="position:absolute;left:1246;top:242;width:10;height:20" coordorigin="1246,242" coordsize="10,20">
              <v:shape style="position:absolute;left:1246;top:242;width:10;height:20" coordorigin="1246,242" coordsize="10,20" path="m1246,262l1255,262,1255,242,1246,242,1246,262xe" filled="true" fillcolor="#000000" stroked="false">
                <v:path arrowok="t"/>
                <v:fill type="solid"/>
              </v:shape>
            </v:group>
            <v:group style="position:absolute;left:1246;top:262;width:10;height:20" coordorigin="1246,262" coordsize="10,20">
              <v:shape style="position:absolute;left:1246;top:262;width:10;height:20" coordorigin="1246,262" coordsize="10,20" path="m1246,281l1255,281,1255,262,1246,262,1246,281xe" filled="true" fillcolor="#000000" stroked="false">
                <v:path arrowok="t"/>
                <v:fill type="solid"/>
              </v:shape>
            </v:group>
            <v:group style="position:absolute;left:1246;top:281;width:10;height:20" coordorigin="1246,281" coordsize="10,20">
              <v:shape style="position:absolute;left:1246;top:281;width:10;height:20" coordorigin="1246,281" coordsize="10,20" path="m1246,300l1255,300,1255,281,1246,281,1246,300xe" filled="true" fillcolor="#000000" stroked="false">
                <v:path arrowok="t"/>
                <v:fill type="solid"/>
              </v:shape>
            </v:group>
            <v:group style="position:absolute;left:1246;top:300;width:10;height:20" coordorigin="1246,300" coordsize="10,20">
              <v:shape style="position:absolute;left:1246;top:300;width:10;height:20" coordorigin="1246,300" coordsize="10,20" path="m1246,320l1255,320,1255,300,1246,300,1246,320xe" filled="true" fillcolor="#000000" stroked="false">
                <v:path arrowok="t"/>
                <v:fill type="solid"/>
              </v:shape>
            </v:group>
            <v:group style="position:absolute;left:1246;top:320;width:10;height:20" coordorigin="1246,320" coordsize="10,20">
              <v:shape style="position:absolute;left:1246;top:320;width:10;height:20" coordorigin="1246,320" coordsize="10,20" path="m1246,339l1255,339,1255,320,1246,320,1246,339xe" filled="true" fillcolor="#000000" stroked="false">
                <v:path arrowok="t"/>
                <v:fill type="solid"/>
              </v:shape>
            </v:group>
            <v:group style="position:absolute;left:1246;top:339;width:10;height:20" coordorigin="1246,339" coordsize="10,20">
              <v:shape style="position:absolute;left:1246;top:339;width:10;height:20" coordorigin="1246,339" coordsize="10,20" path="m1246,358l1255,358,1255,339,1246,339,1246,358xe" filled="true" fillcolor="#000000" stroked="false">
                <v:path arrowok="t"/>
                <v:fill type="solid"/>
              </v:shape>
            </v:group>
            <v:group style="position:absolute;left:1246;top:358;width:10;height:20" coordorigin="1246,358" coordsize="10,20">
              <v:shape style="position:absolute;left:1246;top:358;width:10;height:20" coordorigin="1246,358" coordsize="10,20" path="m1246,377l1255,377,1255,358,1246,358,1246,377xe" filled="true" fillcolor="#000000" stroked="false">
                <v:path arrowok="t"/>
                <v:fill type="solid"/>
              </v:shape>
            </v:group>
            <v:group style="position:absolute;left:1246;top:377;width:10;height:20" coordorigin="1246,377" coordsize="10,20">
              <v:shape style="position:absolute;left:1246;top:377;width:10;height:20" coordorigin="1246,377" coordsize="10,20" path="m1246,397l1255,397,1255,377,1246,377,1246,397xe" filled="true" fillcolor="#000000" stroked="false">
                <v:path arrowok="t"/>
                <v:fill type="solid"/>
              </v:shape>
            </v:group>
            <v:group style="position:absolute;left:1246;top:397;width:10;height:20" coordorigin="1246,397" coordsize="10,20">
              <v:shape style="position:absolute;left:1246;top:397;width:10;height:20" coordorigin="1246,397" coordsize="10,20" path="m1246,416l1255,416,1255,397,1246,397,1246,416xe" filled="true" fillcolor="#000000" stroked="false">
                <v:path arrowok="t"/>
                <v:fill type="solid"/>
              </v:shape>
            </v:group>
            <v:group style="position:absolute;left:1246;top:416;width:10;height:20" coordorigin="1246,416" coordsize="10,20">
              <v:shape style="position:absolute;left:1246;top:416;width:10;height:20" coordorigin="1246,416" coordsize="10,20" path="m1246,435l1255,435,1255,416,1246,416,1246,435xe" filled="true" fillcolor="#000000" stroked="false">
                <v:path arrowok="t"/>
                <v:fill type="solid"/>
              </v:shape>
            </v:group>
            <v:group style="position:absolute;left:1246;top:435;width:10;height:20" coordorigin="1246,435" coordsize="10,20">
              <v:shape style="position:absolute;left:1246;top:435;width:10;height:20" coordorigin="1246,435" coordsize="10,20" path="m1246,454l1255,454,1255,435,1246,435,1246,454xe" filled="true" fillcolor="#000000" stroked="false">
                <v:path arrowok="t"/>
                <v:fill type="solid"/>
              </v:shape>
            </v:group>
            <v:group style="position:absolute;left:1246;top:454;width:10;height:20" coordorigin="1246,454" coordsize="10,20">
              <v:shape style="position:absolute;left:1246;top:454;width:10;height:20" coordorigin="1246,454" coordsize="10,20" path="m1246,473l1255,473,1255,454,1246,454,1246,473xe" filled="true" fillcolor="#000000" stroked="false">
                <v:path arrowok="t"/>
                <v:fill type="solid"/>
              </v:shape>
            </v:group>
            <v:group style="position:absolute;left:1246;top:473;width:10;height:20" coordorigin="1246,473" coordsize="10,20">
              <v:shape style="position:absolute;left:1246;top:473;width:10;height:20" coordorigin="1246,473" coordsize="10,20" path="m1246,493l1255,493,1255,473,1246,473,1246,493xe" filled="true" fillcolor="#000000" stroked="false">
                <v:path arrowok="t"/>
                <v:fill type="solid"/>
              </v:shape>
            </v:group>
            <v:group style="position:absolute;left:1246;top:493;width:10;height:20" coordorigin="1246,493" coordsize="10,20">
              <v:shape style="position:absolute;left:1246;top:493;width:10;height:20" coordorigin="1246,493" coordsize="10,20" path="m1246,512l1255,512,1255,493,1246,493,1246,512xe" filled="true" fillcolor="#000000" stroked="false">
                <v:path arrowok="t"/>
                <v:fill type="solid"/>
              </v:shape>
            </v:group>
            <v:group style="position:absolute;left:1246;top:512;width:10;height:20" coordorigin="1246,512" coordsize="10,20">
              <v:shape style="position:absolute;left:1246;top:512;width:10;height:20" coordorigin="1246,512" coordsize="10,20" path="m1246,531l1255,531,1255,512,1246,512,1246,531xe" filled="true" fillcolor="#000000" stroked="false">
                <v:path arrowok="t"/>
                <v:fill type="solid"/>
              </v:shape>
            </v:group>
            <v:group style="position:absolute;left:1246;top:531;width:10;height:20" coordorigin="1246,531" coordsize="10,20">
              <v:shape style="position:absolute;left:1246;top:531;width:10;height:20" coordorigin="1246,531" coordsize="10,20" path="m1246,550l1255,550,1255,531,1246,531,1246,550xe" filled="true" fillcolor="#000000" stroked="false">
                <v:path arrowok="t"/>
                <v:fill type="solid"/>
              </v:shape>
            </v:group>
            <v:group style="position:absolute;left:1246;top:550;width:10;height:20" coordorigin="1246,550" coordsize="10,20">
              <v:shape style="position:absolute;left:1246;top:550;width:10;height:20" coordorigin="1246,550" coordsize="10,20" path="m1246,569l1255,569,1255,550,1246,550,1246,569xe" filled="true" fillcolor="#000000" stroked="false">
                <v:path arrowok="t"/>
                <v:fill type="solid"/>
              </v:shape>
            </v:group>
            <v:group style="position:absolute;left:1246;top:569;width:10;height:20" coordorigin="1246,569" coordsize="10,20">
              <v:shape style="position:absolute;left:1246;top:569;width:10;height:20" coordorigin="1246,569" coordsize="10,20" path="m1246,589l1255,589,1255,569,1246,569,1246,589xe" filled="true" fillcolor="#000000" stroked="false">
                <v:path arrowok="t"/>
                <v:fill type="solid"/>
              </v:shape>
            </v:group>
            <v:group style="position:absolute;left:1246;top:589;width:10;height:20" coordorigin="1246,589" coordsize="10,20">
              <v:shape style="position:absolute;left:1246;top:589;width:10;height:20" coordorigin="1246,589" coordsize="10,20" path="m1246,608l1255,608,1255,589,1246,589,1246,608xe" filled="true" fillcolor="#000000" stroked="false">
                <v:path arrowok="t"/>
                <v:fill type="solid"/>
              </v:shape>
            </v:group>
            <v:group style="position:absolute;left:1246;top:608;width:10;height:20" coordorigin="1246,608" coordsize="10,20">
              <v:shape style="position:absolute;left:1246;top:608;width:10;height:20" coordorigin="1246,608" coordsize="10,20" path="m1246,627l1255,627,1255,608,1246,608,1246,627xe" filled="true" fillcolor="#000000" stroked="false">
                <v:path arrowok="t"/>
                <v:fill type="solid"/>
              </v:shape>
            </v:group>
            <v:group style="position:absolute;left:1246;top:627;width:10;height:20" coordorigin="1246,627" coordsize="10,20">
              <v:shape style="position:absolute;left:1246;top:627;width:10;height:20" coordorigin="1246,627" coordsize="10,20" path="m1246,646l1255,646,1255,627,1246,627,1246,646xe" filled="true" fillcolor="#000000" stroked="false">
                <v:path arrowok="t"/>
                <v:fill type="solid"/>
              </v:shape>
            </v:group>
            <v:group style="position:absolute;left:1246;top:646;width:10;height:20" coordorigin="1246,646" coordsize="10,20">
              <v:shape style="position:absolute;left:1246;top:646;width:10;height:20" coordorigin="1246,646" coordsize="10,20" path="m1246,665l1255,665,1255,646,1246,646,1246,665xe" filled="true" fillcolor="#000000" stroked="false">
                <v:path arrowok="t"/>
                <v:fill type="solid"/>
              </v:shape>
            </v:group>
            <v:group style="position:absolute;left:1246;top:665;width:10;height:20" coordorigin="1246,665" coordsize="10,20">
              <v:shape style="position:absolute;left:1246;top:665;width:10;height:20" coordorigin="1246,665" coordsize="10,20" path="m1246,685l1255,685,1255,665,1246,665,1246,685xe" filled="true" fillcolor="#000000" stroked="false">
                <v:path arrowok="t"/>
                <v:fill type="solid"/>
              </v:shape>
            </v:group>
            <v:group style="position:absolute;left:1246;top:685;width:10;height:20" coordorigin="1246,685" coordsize="10,20">
              <v:shape style="position:absolute;left:1246;top:685;width:10;height:20" coordorigin="1246,685" coordsize="10,20" path="m1246,704l1255,704,1255,685,1246,685,1246,704xe" filled="true" fillcolor="#000000" stroked="false">
                <v:path arrowok="t"/>
                <v:fill type="solid"/>
              </v:shape>
            </v:group>
            <v:group style="position:absolute;left:1246;top:704;width:10;height:20" coordorigin="1246,704" coordsize="10,20">
              <v:shape style="position:absolute;left:1246;top:704;width:10;height:20" coordorigin="1246,704" coordsize="10,20" path="m1246,723l1255,723,1255,704,1246,704,1246,723xe" filled="true" fillcolor="#000000" stroked="false">
                <v:path arrowok="t"/>
                <v:fill type="solid"/>
              </v:shape>
            </v:group>
            <v:group style="position:absolute;left:1246;top:723;width:10;height:20" coordorigin="1246,723" coordsize="10,20">
              <v:shape style="position:absolute;left:1246;top:723;width:10;height:20" coordorigin="1246,723" coordsize="10,20" path="m1246,742l1255,742,1255,723,1246,723,1246,742xe" filled="true" fillcolor="#000000" stroked="false">
                <v:path arrowok="t"/>
                <v:fill type="solid"/>
              </v:shape>
            </v:group>
            <v:group style="position:absolute;left:1246;top:742;width:10;height:20" coordorigin="1246,742" coordsize="10,20">
              <v:shape style="position:absolute;left:1246;top:742;width:10;height:20" coordorigin="1246,742" coordsize="10,20" path="m1246,761l1255,761,1255,742,1246,742,1246,761xe" filled="true" fillcolor="#000000" stroked="false">
                <v:path arrowok="t"/>
                <v:fill type="solid"/>
              </v:shape>
            </v:group>
            <v:group style="position:absolute;left:1246;top:761;width:10;height:20" coordorigin="1246,761" coordsize="10,20">
              <v:shape style="position:absolute;left:1246;top:761;width:10;height:20" coordorigin="1246,761" coordsize="10,20" path="m1246,781l1255,781,1255,761,1246,761,1246,781xe" filled="true" fillcolor="#000000" stroked="false">
                <v:path arrowok="t"/>
                <v:fill type="solid"/>
              </v:shape>
            </v:group>
            <v:group style="position:absolute;left:1246;top:781;width:10;height:20" coordorigin="1246,781" coordsize="10,20">
              <v:shape style="position:absolute;left:1246;top:781;width:10;height:20" coordorigin="1246,781" coordsize="10,20" path="m1246,800l1255,800,1255,781,1246,781,1246,800xe" filled="true" fillcolor="#000000" stroked="false">
                <v:path arrowok="t"/>
                <v:fill type="solid"/>
              </v:shape>
            </v:group>
            <v:group style="position:absolute;left:1246;top:800;width:10;height:20" coordorigin="1246,800" coordsize="10,20">
              <v:shape style="position:absolute;left:1246;top:800;width:10;height:20" coordorigin="1246,800" coordsize="10,20" path="m1246,819l1255,819,1255,800,1246,800,1246,819xe" filled="true" fillcolor="#000000" stroked="false">
                <v:path arrowok="t"/>
                <v:fill type="solid"/>
              </v:shape>
            </v:group>
            <v:group style="position:absolute;left:1246;top:819;width:10;height:20" coordorigin="1246,819" coordsize="10,20">
              <v:shape style="position:absolute;left:1246;top:819;width:10;height:20" coordorigin="1246,819" coordsize="10,20" path="m1246,838l1255,838,1255,819,1246,819,1246,838xe" filled="true" fillcolor="#000000" stroked="false">
                <v:path arrowok="t"/>
                <v:fill type="solid"/>
              </v:shape>
            </v:group>
            <v:group style="position:absolute;left:1246;top:838;width:10;height:20" coordorigin="1246,838" coordsize="10,20">
              <v:shape style="position:absolute;left:1246;top:838;width:10;height:20" coordorigin="1246,838" coordsize="10,20" path="m1246,857l1255,857,1255,838,1246,838,1246,857xe" filled="true" fillcolor="#000000" stroked="false">
                <v:path arrowok="t"/>
                <v:fill type="solid"/>
              </v:shape>
            </v:group>
            <v:group style="position:absolute;left:1246;top:857;width:10;height:20" coordorigin="1246,857" coordsize="10,20">
              <v:shape style="position:absolute;left:1246;top:857;width:10;height:20" coordorigin="1246,857" coordsize="10,20" path="m1246,877l1255,877,1255,857,1246,857,1246,877xe" filled="true" fillcolor="#000000" stroked="false">
                <v:path arrowok="t"/>
                <v:fill type="solid"/>
              </v:shape>
            </v:group>
            <v:group style="position:absolute;left:1246;top:877;width:10;height:20" coordorigin="1246,877" coordsize="10,20">
              <v:shape style="position:absolute;left:1246;top:877;width:10;height:20" coordorigin="1246,877" coordsize="10,20" path="m1246,896l1255,896,1255,877,1246,877,1246,896xe" filled="true" fillcolor="#000000" stroked="false">
                <v:path arrowok="t"/>
                <v:fill type="solid"/>
              </v:shape>
            </v:group>
            <v:group style="position:absolute;left:1246;top:896;width:10;height:20" coordorigin="1246,896" coordsize="10,20">
              <v:shape style="position:absolute;left:1246;top:896;width:10;height:20" coordorigin="1246,896" coordsize="10,20" path="m1246,915l1255,915,1255,896,1246,896,1246,915xe" filled="true" fillcolor="#000000" stroked="false">
                <v:path arrowok="t"/>
                <v:fill type="solid"/>
              </v:shape>
            </v:group>
            <v:group style="position:absolute;left:1246;top:915;width:10;height:20" coordorigin="1246,915" coordsize="10,20">
              <v:shape style="position:absolute;left:1246;top:915;width:10;height:20" coordorigin="1246,915" coordsize="10,20" path="m1246,934l1255,934,1255,915,1246,915,1246,934xe" filled="true" fillcolor="#000000" stroked="false">
                <v:path arrowok="t"/>
                <v:fill type="solid"/>
              </v:shape>
            </v:group>
            <v:group style="position:absolute;left:1246;top:934;width:10;height:20" coordorigin="1246,934" coordsize="10,20">
              <v:shape style="position:absolute;left:1246;top:934;width:10;height:20" coordorigin="1246,934" coordsize="10,20" path="m1246,953l1255,953,1255,934,1246,934,1246,953xe" filled="true" fillcolor="#000000" stroked="false">
                <v:path arrowok="t"/>
                <v:fill type="solid"/>
              </v:shape>
            </v:group>
            <v:group style="position:absolute;left:1246;top:953;width:10;height:20" coordorigin="1246,953" coordsize="10,20">
              <v:shape style="position:absolute;left:1246;top:953;width:10;height:20" coordorigin="1246,953" coordsize="10,20" path="m1246,973l1255,973,1255,953,1246,953,1246,973xe" filled="true" fillcolor="#000000" stroked="false">
                <v:path arrowok="t"/>
                <v:fill type="solid"/>
              </v:shape>
            </v:group>
            <v:group style="position:absolute;left:1246;top:973;width:10;height:20" coordorigin="1246,973" coordsize="10,20">
              <v:shape style="position:absolute;left:1246;top:973;width:10;height:20" coordorigin="1246,973" coordsize="10,20" path="m1246,992l1255,992,1255,973,1246,973,1246,992xe" filled="true" fillcolor="#000000" stroked="false">
                <v:path arrowok="t"/>
                <v:fill type="solid"/>
              </v:shape>
            </v:group>
            <v:group style="position:absolute;left:1246;top:992;width:10;height:20" coordorigin="1246,992" coordsize="10,20">
              <v:shape style="position:absolute;left:1246;top:992;width:10;height:20" coordorigin="1246,992" coordsize="10,20" path="m1246,1011l1255,1011,1255,992,1246,992,1246,1011xe" filled="true" fillcolor="#000000" stroked="false">
                <v:path arrowok="t"/>
                <v:fill type="solid"/>
              </v:shape>
            </v:group>
            <v:group style="position:absolute;left:1246;top:1011;width:10;height:20" coordorigin="1246,1011" coordsize="10,20">
              <v:shape style="position:absolute;left:1246;top:1011;width:10;height:20" coordorigin="1246,1011" coordsize="10,20" path="m1246,1030l1255,1030,1255,1011,1246,1011,1246,1030xe" filled="true" fillcolor="#000000" stroked="false">
                <v:path arrowok="t"/>
                <v:fill type="solid"/>
              </v:shape>
            </v:group>
            <v:group style="position:absolute;left:1246;top:1030;width:10;height:20" coordorigin="1246,1030" coordsize="10,20">
              <v:shape style="position:absolute;left:1246;top:1030;width:10;height:20" coordorigin="1246,1030" coordsize="10,20" path="m1246,1049l1255,1049,1255,1030,1246,1030,1246,1049xe" filled="true" fillcolor="#000000" stroked="false">
                <v:path arrowok="t"/>
                <v:fill type="solid"/>
              </v:shape>
            </v:group>
            <v:group style="position:absolute;left:1246;top:1049;width:10;height:20" coordorigin="1246,1049" coordsize="10,20">
              <v:shape style="position:absolute;left:1246;top:1049;width:10;height:20" coordorigin="1246,1049" coordsize="10,20" path="m1246,1069l1255,1069,1255,1049,1246,1049,1246,1069xe" filled="true" fillcolor="#000000" stroked="false">
                <v:path arrowok="t"/>
                <v:fill type="solid"/>
              </v:shape>
            </v:group>
            <v:group style="position:absolute;left:1246;top:1069;width:10;height:20" coordorigin="1246,1069" coordsize="10,20">
              <v:shape style="position:absolute;left:1246;top:1069;width:10;height:20" coordorigin="1246,1069" coordsize="10,20" path="m1246,1088l1255,1088,1255,1069,1246,1069,1246,1088xe" filled="true" fillcolor="#000000" stroked="false">
                <v:path arrowok="t"/>
                <v:fill type="solid"/>
              </v:shape>
            </v:group>
            <v:group style="position:absolute;left:1246;top:1088;width:10;height:20" coordorigin="1246,1088" coordsize="10,20">
              <v:shape style="position:absolute;left:1246;top:1088;width:10;height:20" coordorigin="1246,1088" coordsize="10,20" path="m1246,1107l1255,1107,1255,1088,1246,1088,1246,1107xe" filled="true" fillcolor="#000000" stroked="false">
                <v:path arrowok="t"/>
                <v:fill type="solid"/>
              </v:shape>
            </v:group>
            <v:group style="position:absolute;left:1246;top:1107;width:10;height:20" coordorigin="1246,1107" coordsize="10,20">
              <v:shape style="position:absolute;left:1246;top:1107;width:10;height:20" coordorigin="1246,1107" coordsize="10,20" path="m1246,1126l1255,1126,1255,1107,1246,1107,1246,1126xe" filled="true" fillcolor="#000000" stroked="false">
                <v:path arrowok="t"/>
                <v:fill type="solid"/>
              </v:shape>
            </v:group>
            <v:group style="position:absolute;left:1246;top:1126;width:10;height:20" coordorigin="1246,1126" coordsize="10,20">
              <v:shape style="position:absolute;left:1246;top:1126;width:10;height:20" coordorigin="1246,1126" coordsize="10,20" path="m1246,1145l1255,1145,1255,1126,1246,1126,1246,1145xe" filled="true" fillcolor="#000000" stroked="false">
                <v:path arrowok="t"/>
                <v:fill type="solid"/>
              </v:shape>
            </v:group>
            <v:group style="position:absolute;left:1246;top:1145;width:10;height:20" coordorigin="1246,1145" coordsize="10,20">
              <v:shape style="position:absolute;left:1246;top:1145;width:10;height:20" coordorigin="1246,1145" coordsize="10,20" path="m1246,1165l1255,1165,1255,1145,1246,1145,1246,1165xe" filled="true" fillcolor="#000000" stroked="false">
                <v:path arrowok="t"/>
                <v:fill type="solid"/>
              </v:shape>
            </v:group>
            <v:group style="position:absolute;left:1246;top:1165;width:10;height:20" coordorigin="1246,1165" coordsize="10,20">
              <v:shape style="position:absolute;left:1246;top:1165;width:10;height:20" coordorigin="1246,1165" coordsize="10,20" path="m1246,1184l1255,1184,1255,1165,1246,1165,1246,1184xe" filled="true" fillcolor="#000000" stroked="false">
                <v:path arrowok="t"/>
                <v:fill type="solid"/>
              </v:shape>
            </v:group>
            <v:group style="position:absolute;left:1246;top:1184;width:10;height:20" coordorigin="1246,1184" coordsize="10,20">
              <v:shape style="position:absolute;left:1246;top:1184;width:10;height:20" coordorigin="1246,1184" coordsize="10,20" path="m1246,1203l1255,1203,1255,1184,1246,1184,1246,1203xe" filled="true" fillcolor="#000000" stroked="false">
                <v:path arrowok="t"/>
                <v:fill type="solid"/>
              </v:shape>
            </v:group>
            <v:group style="position:absolute;left:1246;top:1203;width:10;height:20" coordorigin="1246,1203" coordsize="10,20">
              <v:shape style="position:absolute;left:1246;top:1203;width:10;height:20" coordorigin="1246,1203" coordsize="10,20" path="m1246,1222l1255,1222,1255,1203,1246,1203,1246,1222xe" filled="true" fillcolor="#000000" stroked="false">
                <v:path arrowok="t"/>
                <v:fill type="solid"/>
              </v:shape>
            </v:group>
            <v:group style="position:absolute;left:1246;top:1222;width:10;height:20" coordorigin="1246,1222" coordsize="10,20">
              <v:shape style="position:absolute;left:1246;top:1222;width:10;height:20" coordorigin="1246,1222" coordsize="10,20" path="m1246,1241l1255,1241,1255,1222,1246,1222,1246,1241xe" filled="true" fillcolor="#000000" stroked="false">
                <v:path arrowok="t"/>
                <v:fill type="solid"/>
              </v:shape>
            </v:group>
            <v:group style="position:absolute;left:1246;top:1241;width:10;height:20" coordorigin="1246,1241" coordsize="10,20">
              <v:shape style="position:absolute;left:1246;top:1241;width:10;height:20" coordorigin="1246,1241" coordsize="10,20" path="m1246,1261l1255,1261,1255,1241,1246,1241,1246,1261xe" filled="true" fillcolor="#000000" stroked="false">
                <v:path arrowok="t"/>
                <v:fill type="solid"/>
              </v:shape>
            </v:group>
            <v:group style="position:absolute;left:1246;top:1261;width:10;height:20" coordorigin="1246,1261" coordsize="10,20">
              <v:shape style="position:absolute;left:1246;top:1261;width:10;height:20" coordorigin="1246,1261" coordsize="10,20" path="m1246,1280l1255,1280,1255,1261,1246,1261,1246,1280xe" filled="true" fillcolor="#000000" stroked="false">
                <v:path arrowok="t"/>
                <v:fill type="solid"/>
              </v:shape>
            </v:group>
            <v:group style="position:absolute;left:1246;top:1280;width:10;height:20" coordorigin="1246,1280" coordsize="10,20">
              <v:shape style="position:absolute;left:1246;top:1280;width:10;height:20" coordorigin="1246,1280" coordsize="10,20" path="m1246,1299l1255,1299,1255,1280,1246,1280,1246,1299xe" filled="true" fillcolor="#000000" stroked="false">
                <v:path arrowok="t"/>
                <v:fill type="solid"/>
              </v:shape>
            </v:group>
            <v:group style="position:absolute;left:1246;top:1299;width:10;height:20" coordorigin="1246,1299" coordsize="10,20">
              <v:shape style="position:absolute;left:1246;top:1299;width:10;height:20" coordorigin="1246,1299" coordsize="10,20" path="m1246,1318l1255,1318,1255,1299,1246,1299,1246,1318xe" filled="true" fillcolor="#000000" stroked="false">
                <v:path arrowok="t"/>
                <v:fill type="solid"/>
              </v:shape>
            </v:group>
            <v:group style="position:absolute;left:1246;top:1318;width:10;height:20" coordorigin="1246,1318" coordsize="10,20">
              <v:shape style="position:absolute;left:1246;top:1318;width:10;height:20" coordorigin="1246,1318" coordsize="10,20" path="m1246,1337l1255,1337,1255,1318,1246,1318,1246,1337xe" filled="true" fillcolor="#000000" stroked="false">
                <v:path arrowok="t"/>
                <v:fill type="solid"/>
              </v:shape>
            </v:group>
            <v:group style="position:absolute;left:1246;top:1337;width:10;height:20" coordorigin="1246,1337" coordsize="10,20">
              <v:shape style="position:absolute;left:1246;top:1337;width:10;height:20" coordorigin="1246,1337" coordsize="10,20" path="m1246,1357l1255,1357,1255,1337,1246,1337,1246,1357xe" filled="true" fillcolor="#000000" stroked="false">
                <v:path arrowok="t"/>
                <v:fill type="solid"/>
              </v:shape>
            </v:group>
            <v:group style="position:absolute;left:1246;top:1357;width:10;height:20" coordorigin="1246,1357" coordsize="10,20">
              <v:shape style="position:absolute;left:1246;top:1357;width:10;height:20" coordorigin="1246,1357" coordsize="10,20" path="m1246,1376l1255,1376,1255,1357,1246,1357,1246,1376xe" filled="true" fillcolor="#000000" stroked="false">
                <v:path arrowok="t"/>
                <v:fill type="solid"/>
              </v:shape>
            </v:group>
            <v:group style="position:absolute;left:1246;top:1376;width:10;height:20" coordorigin="1246,1376" coordsize="10,20">
              <v:shape style="position:absolute;left:1246;top:1376;width:10;height:20" coordorigin="1246,1376" coordsize="10,20" path="m1246,1395l1255,1395,1255,1376,1246,1376,1246,1395xe" filled="true" fillcolor="#000000" stroked="false">
                <v:path arrowok="t"/>
                <v:fill type="solid"/>
              </v:shape>
            </v:group>
            <v:group style="position:absolute;left:1246;top:1395;width:10;height:20" coordorigin="1246,1395" coordsize="10,20">
              <v:shape style="position:absolute;left:1246;top:1395;width:10;height:20" coordorigin="1246,1395" coordsize="10,20" path="m1246,1414l1255,1414,1255,1395,1246,1395,1246,1414xe" filled="true" fillcolor="#000000" stroked="false">
                <v:path arrowok="t"/>
                <v:fill type="solid"/>
              </v:shape>
            </v:group>
            <v:group style="position:absolute;left:1246;top:1414;width:10;height:20" coordorigin="1246,1414" coordsize="10,20">
              <v:shape style="position:absolute;left:1246;top:1414;width:10;height:20" coordorigin="1246,1414" coordsize="10,20" path="m1246,1433l1255,1433,1255,1414,1246,1414,1246,1433xe" filled="true" fillcolor="#000000" stroked="false">
                <v:path arrowok="t"/>
                <v:fill type="solid"/>
              </v:shape>
            </v:group>
            <v:group style="position:absolute;left:1246;top:1433;width:10;height:20" coordorigin="1246,1433" coordsize="10,20">
              <v:shape style="position:absolute;left:1246;top:1433;width:10;height:20" coordorigin="1246,1433" coordsize="10,20" path="m1246,1453l1255,1453,1255,1433,1246,1433,1246,1453xe" filled="true" fillcolor="#000000" stroked="false">
                <v:path arrowok="t"/>
                <v:fill type="solid"/>
              </v:shape>
            </v:group>
            <v:group style="position:absolute;left:1246;top:1453;width:10;height:20" coordorigin="1246,1453" coordsize="10,20">
              <v:shape style="position:absolute;left:1246;top:1453;width:10;height:20" coordorigin="1246,1453" coordsize="10,20" path="m1246,1472l1255,1472,1255,1453,1246,1453,1246,1472xe" filled="true" fillcolor="#000000" stroked="false">
                <v:path arrowok="t"/>
                <v:fill type="solid"/>
              </v:shape>
            </v:group>
            <v:group style="position:absolute;left:1246;top:1472;width:10;height:20" coordorigin="1246,1472" coordsize="10,20">
              <v:shape style="position:absolute;left:1246;top:1472;width:10;height:20" coordorigin="1246,1472" coordsize="10,20" path="m1246,1491l1255,1491,1255,1472,1246,1472,1246,1491xe" filled="true" fillcolor="#000000" stroked="false">
                <v:path arrowok="t"/>
                <v:fill type="solid"/>
              </v:shape>
            </v:group>
            <v:group style="position:absolute;left:1246;top:1491;width:10;height:20" coordorigin="1246,1491" coordsize="10,20">
              <v:shape style="position:absolute;left:1246;top:1491;width:10;height:20" coordorigin="1246,1491" coordsize="10,20" path="m1246,1510l1255,1510,1255,1491,1246,1491,1246,1510xe" filled="true" fillcolor="#000000" stroked="false">
                <v:path arrowok="t"/>
                <v:fill type="solid"/>
              </v:shape>
            </v:group>
            <v:group style="position:absolute;left:1246;top:1510;width:10;height:20" coordorigin="1246,1510" coordsize="10,20">
              <v:shape style="position:absolute;left:1246;top:1510;width:10;height:20" coordorigin="1246,1510" coordsize="10,20" path="m1246,1529l1255,1529,1255,1510,1246,1510,1246,1529xe" filled="true" fillcolor="#000000" stroked="false">
                <v:path arrowok="t"/>
                <v:fill type="solid"/>
              </v:shape>
            </v:group>
            <v:group style="position:absolute;left:1246;top:1529;width:10;height:20" coordorigin="1246,1529" coordsize="10,20">
              <v:shape style="position:absolute;left:1246;top:1529;width:10;height:20" coordorigin="1246,1529" coordsize="10,20" path="m1246,1549l1255,1549,1255,1529,1246,1529,1246,1549xe" filled="true" fillcolor="#000000" stroked="false">
                <v:path arrowok="t"/>
                <v:fill type="solid"/>
              </v:shape>
            </v:group>
            <v:group style="position:absolute;left:1246;top:1549;width:10;height:20" coordorigin="1246,1549" coordsize="10,20">
              <v:shape style="position:absolute;left:1246;top:1549;width:10;height:20" coordorigin="1246,1549" coordsize="10,20" path="m1246,1568l1255,1568,1255,1549,1246,1549,1246,1568xe" filled="true" fillcolor="#000000" stroked="false">
                <v:path arrowok="t"/>
                <v:fill type="solid"/>
              </v:shape>
            </v:group>
            <v:group style="position:absolute;left:1246;top:1568;width:10;height:20" coordorigin="1246,1568" coordsize="10,20">
              <v:shape style="position:absolute;left:1246;top:1568;width:10;height:20" coordorigin="1246,1568" coordsize="10,20" path="m1246,1587l1255,1587,1255,1568,1246,1568,1246,1587xe" filled="true" fillcolor="#000000" stroked="false">
                <v:path arrowok="t"/>
                <v:fill type="solid"/>
              </v:shape>
            </v:group>
            <v:group style="position:absolute;left:1246;top:1587;width:10;height:20" coordorigin="1246,1587" coordsize="10,20">
              <v:shape style="position:absolute;left:1246;top:1587;width:10;height:20" coordorigin="1246,1587" coordsize="10,20" path="m1246,1606l1255,1606,1255,1587,1246,1587,1246,1606xe" filled="true" fillcolor="#000000" stroked="false">
                <v:path arrowok="t"/>
                <v:fill type="solid"/>
              </v:shape>
            </v:group>
            <v:group style="position:absolute;left:1246;top:1606;width:10;height:20" coordorigin="1246,1606" coordsize="10,20">
              <v:shape style="position:absolute;left:1246;top:1606;width:10;height:20" coordorigin="1246,1606" coordsize="10,20" path="m1246,1625l1255,1625,1255,1606,1246,1606,1246,1625xe" filled="true" fillcolor="#000000" stroked="false">
                <v:path arrowok="t"/>
                <v:fill type="solid"/>
              </v:shape>
            </v:group>
            <v:group style="position:absolute;left:1246;top:1625;width:10;height:20" coordorigin="1246,1625" coordsize="10,20">
              <v:shape style="position:absolute;left:1246;top:1625;width:10;height:20" coordorigin="1246,1625" coordsize="10,20" path="m1246,1645l1255,1645,1255,1625,1246,1625,1246,1645xe" filled="true" fillcolor="#000000" stroked="false">
                <v:path arrowok="t"/>
                <v:fill type="solid"/>
              </v:shape>
            </v:group>
            <v:group style="position:absolute;left:1246;top:1645;width:10;height:20" coordorigin="1246,1645" coordsize="10,20">
              <v:shape style="position:absolute;left:1246;top:1645;width:10;height:20" coordorigin="1246,1645" coordsize="10,20" path="m1246,1664l1255,1664,1255,1645,1246,1645,1246,1664xe" filled="true" fillcolor="#000000" stroked="false">
                <v:path arrowok="t"/>
                <v:fill type="solid"/>
              </v:shape>
            </v:group>
            <v:group style="position:absolute;left:1246;top:1664;width:10;height:20" coordorigin="1246,1664" coordsize="10,20">
              <v:shape style="position:absolute;left:1246;top:1664;width:10;height:20" coordorigin="1246,1664" coordsize="10,20" path="m1246,1683l1255,1683,1255,1664,1246,1664,1246,1683xe" filled="true" fillcolor="#000000" stroked="false">
                <v:path arrowok="t"/>
                <v:fill type="solid"/>
              </v:shape>
            </v:group>
            <v:group style="position:absolute;left:1246;top:1683;width:10;height:20" coordorigin="1246,1683" coordsize="10,20">
              <v:shape style="position:absolute;left:1246;top:1683;width:10;height:20" coordorigin="1246,1683" coordsize="10,20" path="m1246,1702l1255,1702,1255,1683,1246,1683,1246,1702xe" filled="true" fillcolor="#000000" stroked="false">
                <v:path arrowok="t"/>
                <v:fill type="solid"/>
              </v:shape>
            </v:group>
            <v:group style="position:absolute;left:1246;top:1702;width:10;height:20" coordorigin="1246,1702" coordsize="10,20">
              <v:shape style="position:absolute;left:1246;top:1702;width:10;height:20" coordorigin="1246,1702" coordsize="10,20" path="m1246,1721l1255,1721,1255,1702,1246,1702,1246,1721xe" filled="true" fillcolor="#000000" stroked="false">
                <v:path arrowok="t"/>
                <v:fill type="solid"/>
              </v:shape>
            </v:group>
            <v:group style="position:absolute;left:1246;top:1721;width:10;height:20" coordorigin="1246,1721" coordsize="10,20">
              <v:shape style="position:absolute;left:1246;top:1721;width:10;height:20" coordorigin="1246,1721" coordsize="10,20" path="m1246,1741l1255,1741,1255,1721,1246,1721,1246,1741xe" filled="true" fillcolor="#000000" stroked="false">
                <v:path arrowok="t"/>
                <v:fill type="solid"/>
              </v:shape>
            </v:group>
            <v:group style="position:absolute;left:1246;top:1741;width:10;height:20" coordorigin="1246,1741" coordsize="10,20">
              <v:shape style="position:absolute;left:1246;top:1741;width:10;height:20" coordorigin="1246,1741" coordsize="10,20" path="m1246,1760l1255,1760,1255,1741,1246,1741,1246,1760xe" filled="true" fillcolor="#000000" stroked="false">
                <v:path arrowok="t"/>
                <v:fill type="solid"/>
              </v:shape>
            </v:group>
            <v:group style="position:absolute;left:1246;top:1760;width:10;height:20" coordorigin="1246,1760" coordsize="10,20">
              <v:shape style="position:absolute;left:1246;top:1760;width:10;height:20" coordorigin="1246,1760" coordsize="10,20" path="m1246,1779l1255,1779,1255,1760,1246,1760,1246,1779xe" filled="true" fillcolor="#000000" stroked="false">
                <v:path arrowok="t"/>
                <v:fill type="solid"/>
              </v:shape>
            </v:group>
            <v:group style="position:absolute;left:1246;top:1779;width:10;height:20" coordorigin="1246,1779" coordsize="10,20">
              <v:shape style="position:absolute;left:1246;top:1779;width:10;height:20" coordorigin="1246,1779" coordsize="10,20" path="m1246,1798l1255,1798,1255,1779,1246,1779,1246,1798xe" filled="true" fillcolor="#000000" stroked="false">
                <v:path arrowok="t"/>
                <v:fill type="solid"/>
              </v:shape>
            </v:group>
            <v:group style="position:absolute;left:1246;top:1798;width:10;height:20" coordorigin="1246,1798" coordsize="10,20">
              <v:shape style="position:absolute;left:1246;top:1798;width:10;height:20" coordorigin="1246,1798" coordsize="10,20" path="m1246,1817l1255,1817,1255,1798,1246,1798,1246,1817xe" filled="true" fillcolor="#000000" stroked="false">
                <v:path arrowok="t"/>
                <v:fill type="solid"/>
              </v:shape>
            </v:group>
            <v:group style="position:absolute;left:1246;top:1817;width:10;height:20" coordorigin="1246,1817" coordsize="10,20">
              <v:shape style="position:absolute;left:1246;top:1817;width:10;height:20" coordorigin="1246,1817" coordsize="10,20" path="m1246,1837l1255,1837,1255,1817,1246,1817,1246,1837xe" filled="true" fillcolor="#000000" stroked="false">
                <v:path arrowok="t"/>
                <v:fill type="solid"/>
              </v:shape>
            </v:group>
            <v:group style="position:absolute;left:1246;top:1837;width:10;height:20" coordorigin="1246,1837" coordsize="10,20">
              <v:shape style="position:absolute;left:1246;top:1837;width:10;height:20" coordorigin="1246,1837" coordsize="10,20" path="m1246,1856l1255,1856,1255,1837,1246,1837,1246,1856xe" filled="true" fillcolor="#000000" stroked="false">
                <v:path arrowok="t"/>
                <v:fill type="solid"/>
              </v:shape>
            </v:group>
            <v:group style="position:absolute;left:1246;top:1856;width:10;height:20" coordorigin="1246,1856" coordsize="10,20">
              <v:shape style="position:absolute;left:1246;top:1856;width:10;height:20" coordorigin="1246,1856" coordsize="10,20" path="m1246,1875l1255,1875,1255,1856,1246,1856,1246,1875xe" filled="true" fillcolor="#000000" stroked="false">
                <v:path arrowok="t"/>
                <v:fill type="solid"/>
              </v:shape>
            </v:group>
            <v:group style="position:absolute;left:1246;top:1875;width:10;height:20" coordorigin="1246,1875" coordsize="10,20">
              <v:shape style="position:absolute;left:1246;top:1875;width:10;height:20" coordorigin="1246,1875" coordsize="10,20" path="m1246,1894l1255,1894,1255,1875,1246,1875,1246,1894xe" filled="true" fillcolor="#000000" stroked="false">
                <v:path arrowok="t"/>
                <v:fill type="solid"/>
              </v:shape>
            </v:group>
            <v:group style="position:absolute;left:1246;top:1894;width:10;height:20" coordorigin="1246,1894" coordsize="10,20">
              <v:shape style="position:absolute;left:1246;top:1894;width:10;height:20" coordorigin="1246,1894" coordsize="10,20" path="m1246,1913l1255,1913,1255,1894,1246,1894,1246,1913xe" filled="true" fillcolor="#000000" stroked="false">
                <v:path arrowok="t"/>
                <v:fill type="solid"/>
              </v:shape>
            </v:group>
            <v:group style="position:absolute;left:1246;top:1913;width:10;height:20" coordorigin="1246,1913" coordsize="10,20">
              <v:shape style="position:absolute;left:1246;top:1913;width:10;height:20" coordorigin="1246,1913" coordsize="10,20" path="m1246,1933l1255,1933,1255,1913,1246,1913,1246,1933xe" filled="true" fillcolor="#000000" stroked="false">
                <v:path arrowok="t"/>
                <v:fill type="solid"/>
              </v:shape>
            </v:group>
            <v:group style="position:absolute;left:1246;top:1933;width:10;height:20" coordorigin="1246,1933" coordsize="10,20">
              <v:shape style="position:absolute;left:1246;top:1933;width:10;height:20" coordorigin="1246,1933" coordsize="10,20" path="m1246,1952l1255,1952,1255,1933,1246,1933,1246,1952xe" filled="true" fillcolor="#000000" stroked="false">
                <v:path arrowok="t"/>
                <v:fill type="solid"/>
              </v:shape>
            </v:group>
            <v:group style="position:absolute;left:1246;top:1952;width:10;height:20" coordorigin="1246,1952" coordsize="10,20">
              <v:shape style="position:absolute;left:1246;top:1952;width:10;height:20" coordorigin="1246,1952" coordsize="10,20" path="m1246,1971l1255,1971,1255,1952,1246,1952,1246,1971xe" filled="true" fillcolor="#000000" stroked="false">
                <v:path arrowok="t"/>
                <v:fill type="solid"/>
              </v:shape>
            </v:group>
            <v:group style="position:absolute;left:1246;top:1971;width:10;height:20" coordorigin="1246,1971" coordsize="10,20">
              <v:shape style="position:absolute;left:1246;top:1971;width:10;height:20" coordorigin="1246,1971" coordsize="10,20" path="m1246,1990l1255,1990,1255,1971,1246,1971,1246,1990xe" filled="true" fillcolor="#000000" stroked="false">
                <v:path arrowok="t"/>
                <v:fill type="solid"/>
              </v:shape>
            </v:group>
            <v:group style="position:absolute;left:1246;top:1990;width:10;height:20" coordorigin="1246,1990" coordsize="10,20">
              <v:shape style="position:absolute;left:1246;top:1990;width:10;height:20" coordorigin="1246,1990" coordsize="10,20" path="m1246,2009l1255,2009,1255,1990,1246,1990,1246,2009xe" filled="true" fillcolor="#000000" stroked="false">
                <v:path arrowok="t"/>
                <v:fill type="solid"/>
              </v:shape>
            </v:group>
            <v:group style="position:absolute;left:1246;top:2009;width:10;height:20" coordorigin="1246,2009" coordsize="10,20">
              <v:shape style="position:absolute;left:1246;top:2009;width:10;height:20" coordorigin="1246,2009" coordsize="10,20" path="m1246,2029l1255,2029,1255,2009,1246,2009,1246,2029xe" filled="true" fillcolor="#000000" stroked="false">
                <v:path arrowok="t"/>
                <v:fill type="solid"/>
              </v:shape>
            </v:group>
            <v:group style="position:absolute;left:1246;top:2029;width:10;height:20" coordorigin="1246,2029" coordsize="10,20">
              <v:shape style="position:absolute;left:1246;top:2029;width:10;height:20" coordorigin="1246,2029" coordsize="10,20" path="m1246,2048l1255,2048,1255,2029,1246,2029,1246,2048xe" filled="true" fillcolor="#000000" stroked="false">
                <v:path arrowok="t"/>
                <v:fill type="solid"/>
              </v:shape>
            </v:group>
            <v:group style="position:absolute;left:1246;top:2048;width:10;height:20" coordorigin="1246,2048" coordsize="10,20">
              <v:shape style="position:absolute;left:1246;top:2048;width:10;height:20" coordorigin="1246,2048" coordsize="10,20" path="m1246,2067l1255,2067,1255,2048,1246,2048,1246,2067xe" filled="true" fillcolor="#000000" stroked="false">
                <v:path arrowok="t"/>
                <v:fill type="solid"/>
              </v:shape>
            </v:group>
            <v:group style="position:absolute;left:1246;top:2067;width:10;height:20" coordorigin="1246,2067" coordsize="10,20">
              <v:shape style="position:absolute;left:1246;top:2067;width:10;height:20" coordorigin="1246,2067" coordsize="10,20" path="m1246,2086l1255,2086,1255,2067,1246,2067,1246,2086xe" filled="true" fillcolor="#000000" stroked="false">
                <v:path arrowok="t"/>
                <v:fill type="solid"/>
              </v:shape>
            </v:group>
            <v:group style="position:absolute;left:1246;top:2086;width:10;height:20" coordorigin="1246,2086" coordsize="10,20">
              <v:shape style="position:absolute;left:1246;top:2086;width:10;height:20" coordorigin="1246,2086" coordsize="10,20" path="m1246,2105l1255,2105,1255,2086,1246,2086,1246,2105xe" filled="true" fillcolor="#000000" stroked="false">
                <v:path arrowok="t"/>
                <v:fill type="solid"/>
              </v:shape>
            </v:group>
            <v:group style="position:absolute;left:1246;top:2105;width:10;height:20" coordorigin="1246,2105" coordsize="10,20">
              <v:shape style="position:absolute;left:1246;top:2105;width:10;height:20" coordorigin="1246,2105" coordsize="10,20" path="m1246,2125l1255,2125,1255,2105,1246,2105,1246,2125xe" filled="true" fillcolor="#000000" stroked="false">
                <v:path arrowok="t"/>
                <v:fill type="solid"/>
              </v:shape>
            </v:group>
            <v:group style="position:absolute;left:1246;top:2125;width:10;height:20" coordorigin="1246,2125" coordsize="10,20">
              <v:shape style="position:absolute;left:1246;top:2125;width:10;height:20" coordorigin="1246,2125" coordsize="10,20" path="m1246,2144l1255,2144,1255,2125,1246,2125,1246,2144xe" filled="true" fillcolor="#000000" stroked="false">
                <v:path arrowok="t"/>
                <v:fill type="solid"/>
              </v:shape>
            </v:group>
            <v:group style="position:absolute;left:1246;top:2144;width:10;height:20" coordorigin="1246,2144" coordsize="10,20">
              <v:shape style="position:absolute;left:1246;top:2144;width:10;height:20" coordorigin="1246,2144" coordsize="10,20" path="m1246,2163l1255,2163,1255,2144,1246,2144,1246,2163xe" filled="true" fillcolor="#000000" stroked="false">
                <v:path arrowok="t"/>
                <v:fill type="solid"/>
              </v:shape>
            </v:group>
            <v:group style="position:absolute;left:1246;top:2163;width:10;height:20" coordorigin="1246,2163" coordsize="10,20">
              <v:shape style="position:absolute;left:1246;top:2163;width:10;height:20" coordorigin="1246,2163" coordsize="10,20" path="m1246,2182l1255,2182,1255,2163,1246,2163,1246,2182xe" filled="true" fillcolor="#000000" stroked="false">
                <v:path arrowok="t"/>
                <v:fill type="solid"/>
              </v:shape>
            </v:group>
            <v:group style="position:absolute;left:1246;top:2182;width:10;height:20" coordorigin="1246,2182" coordsize="10,20">
              <v:shape style="position:absolute;left:1246;top:2182;width:10;height:20" coordorigin="1246,2182" coordsize="10,20" path="m1246,2201l1255,2201,1255,2182,1246,2182,1246,2201xe" filled="true" fillcolor="#000000" stroked="false">
                <v:path arrowok="t"/>
                <v:fill type="solid"/>
              </v:shape>
            </v:group>
            <v:group style="position:absolute;left:1246;top:2201;width:10;height:20" coordorigin="1246,2201" coordsize="10,20">
              <v:shape style="position:absolute;left:1246;top:2201;width:10;height:20" coordorigin="1246,2201" coordsize="10,20" path="m1246,2221l1255,2221,1255,2201,1246,2201,1246,2221xe" filled="true" fillcolor="#000000" stroked="false">
                <v:path arrowok="t"/>
                <v:fill type="solid"/>
              </v:shape>
            </v:group>
            <v:group style="position:absolute;left:1246;top:2221;width:10;height:20" coordorigin="1246,2221" coordsize="10,20">
              <v:shape style="position:absolute;left:1246;top:2221;width:10;height:20" coordorigin="1246,2221" coordsize="10,20" path="m1246,2240l1255,2240,1255,2221,1246,2221,1246,2240xe" filled="true" fillcolor="#000000" stroked="false">
                <v:path arrowok="t"/>
                <v:fill type="solid"/>
              </v:shape>
            </v:group>
            <v:group style="position:absolute;left:1246;top:2240;width:10;height:20" coordorigin="1246,2240" coordsize="10,20">
              <v:shape style="position:absolute;left:1246;top:2240;width:10;height:20" coordorigin="1246,2240" coordsize="10,20" path="m1246,2259l1255,2259,1255,2240,1246,2240,1246,2259xe" filled="true" fillcolor="#000000" stroked="false">
                <v:path arrowok="t"/>
                <v:fill type="solid"/>
              </v:shape>
            </v:group>
            <v:group style="position:absolute;left:1246;top:2259;width:10;height:20" coordorigin="1246,2259" coordsize="10,20">
              <v:shape style="position:absolute;left:1246;top:2259;width:10;height:20" coordorigin="1246,2259" coordsize="10,20" path="m1246,2278l1255,2278,1255,2259,1246,2259,1246,2278xe" filled="true" fillcolor="#000000" stroked="false">
                <v:path arrowok="t"/>
                <v:fill type="solid"/>
              </v:shape>
            </v:group>
            <v:group style="position:absolute;left:1246;top:2278;width:10;height:20" coordorigin="1246,2278" coordsize="10,20">
              <v:shape style="position:absolute;left:1246;top:2278;width:10;height:20" coordorigin="1246,2278" coordsize="10,20" path="m1246,2297l1255,2297,1255,2278,1246,2278,1246,2297xe" filled="true" fillcolor="#000000" stroked="false">
                <v:path arrowok="t"/>
                <v:fill type="solid"/>
              </v:shape>
            </v:group>
            <v:group style="position:absolute;left:1246;top:2297;width:10;height:20" coordorigin="1246,2297" coordsize="10,20">
              <v:shape style="position:absolute;left:1246;top:2297;width:10;height:20" coordorigin="1246,2297" coordsize="10,20" path="m1246,2317l1255,2317,1255,2297,1246,2297,1246,2317xe" filled="true" fillcolor="#000000" stroked="false">
                <v:path arrowok="t"/>
                <v:fill type="solid"/>
              </v:shape>
            </v:group>
            <v:group style="position:absolute;left:1246;top:2317;width:10;height:20" coordorigin="1246,2317" coordsize="10,20">
              <v:shape style="position:absolute;left:1246;top:2317;width:10;height:20" coordorigin="1246,2317" coordsize="10,20" path="m1246,2336l1255,2336,1255,2317,1246,2317,1246,2336xe" filled="true" fillcolor="#000000" stroked="false">
                <v:path arrowok="t"/>
                <v:fill type="solid"/>
              </v:shape>
            </v:group>
            <v:group style="position:absolute;left:1925;top:31;width:10;height:20" coordorigin="1925,31" coordsize="10,20">
              <v:shape style="position:absolute;left:1925;top:31;width:10;height:20" coordorigin="1925,31" coordsize="10,20" path="m1925,50l1934,50,1934,31,1925,31,1925,50xe" filled="true" fillcolor="#000000" stroked="false">
                <v:path arrowok="t"/>
                <v:fill type="solid"/>
              </v:shape>
            </v:group>
            <v:group style="position:absolute;left:1925;top:50;width:10;height:20" coordorigin="1925,50" coordsize="10,20">
              <v:shape style="position:absolute;left:1925;top:50;width:10;height:20" coordorigin="1925,50" coordsize="10,20" path="m1925,70l1934,70,1934,50,1925,50,1925,70xe" filled="true" fillcolor="#000000" stroked="false">
                <v:path arrowok="t"/>
                <v:fill type="solid"/>
              </v:shape>
            </v:group>
            <v:group style="position:absolute;left:1925;top:70;width:10;height:20" coordorigin="1925,70" coordsize="10,20">
              <v:shape style="position:absolute;left:1925;top:70;width:10;height:20" coordorigin="1925,70" coordsize="10,20" path="m1925,89l1934,89,1934,70,1925,70,1925,89xe" filled="true" fillcolor="#000000" stroked="false">
                <v:path arrowok="t"/>
                <v:fill type="solid"/>
              </v:shape>
            </v:group>
            <v:group style="position:absolute;left:1925;top:89;width:10;height:20" coordorigin="1925,89" coordsize="10,20">
              <v:shape style="position:absolute;left:1925;top:89;width:10;height:20" coordorigin="1925,89" coordsize="10,20" path="m1925,108l1934,108,1934,89,1925,89,1925,108xe" filled="true" fillcolor="#000000" stroked="false">
                <v:path arrowok="t"/>
                <v:fill type="solid"/>
              </v:shape>
            </v:group>
            <v:group style="position:absolute;left:1925;top:108;width:10;height:20" coordorigin="1925,108" coordsize="10,20">
              <v:shape style="position:absolute;left:1925;top:108;width:10;height:20" coordorigin="1925,108" coordsize="10,20" path="m1925,127l1934,127,1934,108,1925,108,1925,127xe" filled="true" fillcolor="#000000" stroked="false">
                <v:path arrowok="t"/>
                <v:fill type="solid"/>
              </v:shape>
            </v:group>
            <v:group style="position:absolute;left:1925;top:127;width:10;height:20" coordorigin="1925,127" coordsize="10,20">
              <v:shape style="position:absolute;left:1925;top:127;width:10;height:20" coordorigin="1925,127" coordsize="10,20" path="m1925,146l1934,146,1934,127,1925,127,1925,146xe" filled="true" fillcolor="#000000" stroked="false">
                <v:path arrowok="t"/>
                <v:fill type="solid"/>
              </v:shape>
            </v:group>
            <v:group style="position:absolute;left:1925;top:146;width:10;height:20" coordorigin="1925,146" coordsize="10,20">
              <v:shape style="position:absolute;left:1925;top:146;width:10;height:20" coordorigin="1925,146" coordsize="10,20" path="m1925,166l1934,166,1934,146,1925,146,1925,166xe" filled="true" fillcolor="#000000" stroked="false">
                <v:path arrowok="t"/>
                <v:fill type="solid"/>
              </v:shape>
            </v:group>
            <v:group style="position:absolute;left:1925;top:166;width:10;height:20" coordorigin="1925,166" coordsize="10,20">
              <v:shape style="position:absolute;left:1925;top:166;width:10;height:20" coordorigin="1925,166" coordsize="10,20" path="m1925,185l1934,185,1934,166,1925,166,1925,185xe" filled="true" fillcolor="#000000" stroked="false">
                <v:path arrowok="t"/>
                <v:fill type="solid"/>
              </v:shape>
            </v:group>
            <v:group style="position:absolute;left:1925;top:185;width:10;height:20" coordorigin="1925,185" coordsize="10,20">
              <v:shape style="position:absolute;left:1925;top:185;width:10;height:20" coordorigin="1925,185" coordsize="10,20" path="m1925,204l1934,204,1934,185,1925,185,1925,204xe" filled="true" fillcolor="#000000" stroked="false">
                <v:path arrowok="t"/>
                <v:fill type="solid"/>
              </v:shape>
            </v:group>
            <v:group style="position:absolute;left:1925;top:204;width:10;height:20" coordorigin="1925,204" coordsize="10,20">
              <v:shape style="position:absolute;left:1925;top:204;width:10;height:20" coordorigin="1925,204" coordsize="10,20" path="m1925,223l1934,223,1934,204,1925,204,1925,223xe" filled="true" fillcolor="#000000" stroked="false">
                <v:path arrowok="t"/>
                <v:fill type="solid"/>
              </v:shape>
            </v:group>
            <v:group style="position:absolute;left:1925;top:223;width:10;height:20" coordorigin="1925,223" coordsize="10,20">
              <v:shape style="position:absolute;left:1925;top:223;width:10;height:20" coordorigin="1925,223" coordsize="10,20" path="m1925,242l1934,242,1934,223,1925,223,1925,242xe" filled="true" fillcolor="#000000" stroked="false">
                <v:path arrowok="t"/>
                <v:fill type="solid"/>
              </v:shape>
            </v:group>
            <v:group style="position:absolute;left:1925;top:242;width:10;height:20" coordorigin="1925,242" coordsize="10,20">
              <v:shape style="position:absolute;left:1925;top:242;width:10;height:20" coordorigin="1925,242" coordsize="10,20" path="m1925,262l1934,262,1934,242,1925,242,1925,262xe" filled="true" fillcolor="#000000" stroked="false">
                <v:path arrowok="t"/>
                <v:fill type="solid"/>
              </v:shape>
            </v:group>
            <v:group style="position:absolute;left:1925;top:262;width:10;height:20" coordorigin="1925,262" coordsize="10,20">
              <v:shape style="position:absolute;left:1925;top:262;width:10;height:20" coordorigin="1925,262" coordsize="10,20" path="m1925,281l1934,281,1934,262,1925,262,1925,281xe" filled="true" fillcolor="#000000" stroked="false">
                <v:path arrowok="t"/>
                <v:fill type="solid"/>
              </v:shape>
            </v:group>
            <v:group style="position:absolute;left:1925;top:281;width:10;height:20" coordorigin="1925,281" coordsize="10,20">
              <v:shape style="position:absolute;left:1925;top:281;width:10;height:20" coordorigin="1925,281" coordsize="10,20" path="m1925,300l1934,300,1934,281,1925,281,1925,300xe" filled="true" fillcolor="#000000" stroked="false">
                <v:path arrowok="t"/>
                <v:fill type="solid"/>
              </v:shape>
            </v:group>
            <v:group style="position:absolute;left:1925;top:300;width:10;height:20" coordorigin="1925,300" coordsize="10,20">
              <v:shape style="position:absolute;left:1925;top:300;width:10;height:20" coordorigin="1925,300" coordsize="10,20" path="m1925,320l1934,320,1934,300,1925,300,1925,320xe" filled="true" fillcolor="#000000" stroked="false">
                <v:path arrowok="t"/>
                <v:fill type="solid"/>
              </v:shape>
            </v:group>
            <v:group style="position:absolute;left:1925;top:320;width:10;height:20" coordorigin="1925,320" coordsize="10,20">
              <v:shape style="position:absolute;left:1925;top:320;width:10;height:20" coordorigin="1925,320" coordsize="10,20" path="m1925,339l1934,339,1934,320,1925,320,1925,339xe" filled="true" fillcolor="#000000" stroked="false">
                <v:path arrowok="t"/>
                <v:fill type="solid"/>
              </v:shape>
            </v:group>
            <v:group style="position:absolute;left:1925;top:339;width:10;height:20" coordorigin="1925,339" coordsize="10,20">
              <v:shape style="position:absolute;left:1925;top:339;width:10;height:20" coordorigin="1925,339" coordsize="10,20" path="m1925,358l1934,358,1934,339,1925,339,1925,358xe" filled="true" fillcolor="#000000" stroked="false">
                <v:path arrowok="t"/>
                <v:fill type="solid"/>
              </v:shape>
            </v:group>
            <v:group style="position:absolute;left:1925;top:358;width:10;height:20" coordorigin="1925,358" coordsize="10,20">
              <v:shape style="position:absolute;left:1925;top:358;width:10;height:20" coordorigin="1925,358" coordsize="10,20" path="m1925,377l1934,377,1934,358,1925,358,1925,377xe" filled="true" fillcolor="#000000" stroked="false">
                <v:path arrowok="t"/>
                <v:fill type="solid"/>
              </v:shape>
            </v:group>
            <v:group style="position:absolute;left:1925;top:377;width:10;height:20" coordorigin="1925,377" coordsize="10,20">
              <v:shape style="position:absolute;left:1925;top:377;width:10;height:20" coordorigin="1925,377" coordsize="10,20" path="m1925,397l1934,397,1934,377,1925,377,1925,397xe" filled="true" fillcolor="#000000" stroked="false">
                <v:path arrowok="t"/>
                <v:fill type="solid"/>
              </v:shape>
            </v:group>
            <v:group style="position:absolute;left:1925;top:397;width:10;height:20" coordorigin="1925,397" coordsize="10,20">
              <v:shape style="position:absolute;left:1925;top:397;width:10;height:20" coordorigin="1925,397" coordsize="10,20" path="m1925,416l1934,416,1934,397,1925,397,1925,416xe" filled="true" fillcolor="#000000" stroked="false">
                <v:path arrowok="t"/>
                <v:fill type="solid"/>
              </v:shape>
            </v:group>
            <v:group style="position:absolute;left:1925;top:416;width:10;height:20" coordorigin="1925,416" coordsize="10,20">
              <v:shape style="position:absolute;left:1925;top:416;width:10;height:20" coordorigin="1925,416" coordsize="10,20" path="m1925,435l1934,435,1934,416,1925,416,1925,435xe" filled="true" fillcolor="#000000" stroked="false">
                <v:path arrowok="t"/>
                <v:fill type="solid"/>
              </v:shape>
            </v:group>
            <v:group style="position:absolute;left:1925;top:435;width:10;height:20" coordorigin="1925,435" coordsize="10,20">
              <v:shape style="position:absolute;left:1925;top:435;width:10;height:20" coordorigin="1925,435" coordsize="10,20" path="m1925,454l1934,454,1934,435,1925,435,1925,454xe" filled="true" fillcolor="#000000" stroked="false">
                <v:path arrowok="t"/>
                <v:fill type="solid"/>
              </v:shape>
            </v:group>
            <v:group style="position:absolute;left:1925;top:454;width:10;height:20" coordorigin="1925,454" coordsize="10,20">
              <v:shape style="position:absolute;left:1925;top:454;width:10;height:20" coordorigin="1925,454" coordsize="10,20" path="m1925,473l1934,473,1934,454,1925,454,1925,473xe" filled="true" fillcolor="#000000" stroked="false">
                <v:path arrowok="t"/>
                <v:fill type="solid"/>
              </v:shape>
            </v:group>
            <v:group style="position:absolute;left:1925;top:473;width:10;height:20" coordorigin="1925,473" coordsize="10,20">
              <v:shape style="position:absolute;left:1925;top:473;width:10;height:20" coordorigin="1925,473" coordsize="10,20" path="m1925,493l1934,493,1934,473,1925,473,1925,493xe" filled="true" fillcolor="#000000" stroked="false">
                <v:path arrowok="t"/>
                <v:fill type="solid"/>
              </v:shape>
            </v:group>
            <v:group style="position:absolute;left:1925;top:493;width:10;height:20" coordorigin="1925,493" coordsize="10,20">
              <v:shape style="position:absolute;left:1925;top:493;width:10;height:20" coordorigin="1925,493" coordsize="10,20" path="m1925,512l1934,512,1934,493,1925,493,1925,512xe" filled="true" fillcolor="#000000" stroked="false">
                <v:path arrowok="t"/>
                <v:fill type="solid"/>
              </v:shape>
            </v:group>
            <v:group style="position:absolute;left:1925;top:512;width:10;height:20" coordorigin="1925,512" coordsize="10,20">
              <v:shape style="position:absolute;left:1925;top:512;width:10;height:20" coordorigin="1925,512" coordsize="10,20" path="m1925,531l1934,531,1934,512,1925,512,1925,531xe" filled="true" fillcolor="#000000" stroked="false">
                <v:path arrowok="t"/>
                <v:fill type="solid"/>
              </v:shape>
            </v:group>
            <v:group style="position:absolute;left:1925;top:531;width:10;height:20" coordorigin="1925,531" coordsize="10,20">
              <v:shape style="position:absolute;left:1925;top:531;width:10;height:20" coordorigin="1925,531" coordsize="10,20" path="m1925,550l1934,550,1934,531,1925,531,1925,550xe" filled="true" fillcolor="#000000" stroked="false">
                <v:path arrowok="t"/>
                <v:fill type="solid"/>
              </v:shape>
            </v:group>
            <v:group style="position:absolute;left:1925;top:550;width:10;height:20" coordorigin="1925,550" coordsize="10,20">
              <v:shape style="position:absolute;left:1925;top:550;width:10;height:20" coordorigin="1925,550" coordsize="10,20" path="m1925,569l1934,569,1934,550,1925,550,1925,569xe" filled="true" fillcolor="#000000" stroked="false">
                <v:path arrowok="t"/>
                <v:fill type="solid"/>
              </v:shape>
            </v:group>
            <v:group style="position:absolute;left:1925;top:569;width:10;height:20" coordorigin="1925,569" coordsize="10,20">
              <v:shape style="position:absolute;left:1925;top:569;width:10;height:20" coordorigin="1925,569" coordsize="10,20" path="m1925,589l1934,589,1934,569,1925,569,1925,589xe" filled="true" fillcolor="#000000" stroked="false">
                <v:path arrowok="t"/>
                <v:fill type="solid"/>
              </v:shape>
            </v:group>
            <v:group style="position:absolute;left:1925;top:589;width:10;height:20" coordorigin="1925,589" coordsize="10,20">
              <v:shape style="position:absolute;left:1925;top:589;width:10;height:20" coordorigin="1925,589" coordsize="10,20" path="m1925,608l1934,608,1934,589,1925,589,1925,608xe" filled="true" fillcolor="#000000" stroked="false">
                <v:path arrowok="t"/>
                <v:fill type="solid"/>
              </v:shape>
            </v:group>
            <v:group style="position:absolute;left:1925;top:608;width:10;height:20" coordorigin="1925,608" coordsize="10,20">
              <v:shape style="position:absolute;left:1925;top:608;width:10;height:20" coordorigin="1925,608" coordsize="10,20" path="m1925,627l1934,627,1934,608,1925,608,1925,627xe" filled="true" fillcolor="#000000" stroked="false">
                <v:path arrowok="t"/>
                <v:fill type="solid"/>
              </v:shape>
            </v:group>
            <v:group style="position:absolute;left:1925;top:627;width:10;height:20" coordorigin="1925,627" coordsize="10,20">
              <v:shape style="position:absolute;left:1925;top:627;width:10;height:20" coordorigin="1925,627" coordsize="10,20" path="m1925,646l1934,646,1934,627,1925,627,1925,646xe" filled="true" fillcolor="#000000" stroked="false">
                <v:path arrowok="t"/>
                <v:fill type="solid"/>
              </v:shape>
            </v:group>
            <v:group style="position:absolute;left:1925;top:646;width:10;height:20" coordorigin="1925,646" coordsize="10,20">
              <v:shape style="position:absolute;left:1925;top:646;width:10;height:20" coordorigin="1925,646" coordsize="10,20" path="m1925,665l1934,665,1934,646,1925,646,1925,665xe" filled="true" fillcolor="#000000" stroked="false">
                <v:path arrowok="t"/>
                <v:fill type="solid"/>
              </v:shape>
            </v:group>
            <v:group style="position:absolute;left:1925;top:665;width:10;height:20" coordorigin="1925,665" coordsize="10,20">
              <v:shape style="position:absolute;left:1925;top:665;width:10;height:20" coordorigin="1925,665" coordsize="10,20" path="m1925,685l1934,685,1934,665,1925,665,1925,685xe" filled="true" fillcolor="#000000" stroked="false">
                <v:path arrowok="t"/>
                <v:fill type="solid"/>
              </v:shape>
            </v:group>
            <v:group style="position:absolute;left:1925;top:685;width:10;height:20" coordorigin="1925,685" coordsize="10,20">
              <v:shape style="position:absolute;left:1925;top:685;width:10;height:20" coordorigin="1925,685" coordsize="10,20" path="m1925,704l1934,704,1934,685,1925,685,1925,704xe" filled="true" fillcolor="#000000" stroked="false">
                <v:path arrowok="t"/>
                <v:fill type="solid"/>
              </v:shape>
            </v:group>
            <v:group style="position:absolute;left:1925;top:704;width:10;height:20" coordorigin="1925,704" coordsize="10,20">
              <v:shape style="position:absolute;left:1925;top:704;width:10;height:20" coordorigin="1925,704" coordsize="10,20" path="m1925,723l1934,723,1934,704,1925,704,1925,723xe" filled="true" fillcolor="#000000" stroked="false">
                <v:path arrowok="t"/>
                <v:fill type="solid"/>
              </v:shape>
            </v:group>
            <v:group style="position:absolute;left:1925;top:723;width:10;height:20" coordorigin="1925,723" coordsize="10,20">
              <v:shape style="position:absolute;left:1925;top:723;width:10;height:20" coordorigin="1925,723" coordsize="10,20" path="m1925,742l1934,742,1934,723,1925,723,1925,742xe" filled="true" fillcolor="#000000" stroked="false">
                <v:path arrowok="t"/>
                <v:fill type="solid"/>
              </v:shape>
            </v:group>
            <v:group style="position:absolute;left:1925;top:742;width:10;height:20" coordorigin="1925,742" coordsize="10,20">
              <v:shape style="position:absolute;left:1925;top:742;width:10;height:20" coordorigin="1925,742" coordsize="10,20" path="m1925,761l1934,761,1934,742,1925,742,1925,761xe" filled="true" fillcolor="#000000" stroked="false">
                <v:path arrowok="t"/>
                <v:fill type="solid"/>
              </v:shape>
            </v:group>
            <v:group style="position:absolute;left:1925;top:761;width:10;height:20" coordorigin="1925,761" coordsize="10,20">
              <v:shape style="position:absolute;left:1925;top:761;width:10;height:20" coordorigin="1925,761" coordsize="10,20" path="m1925,781l1934,781,1934,761,1925,761,1925,781xe" filled="true" fillcolor="#000000" stroked="false">
                <v:path arrowok="t"/>
                <v:fill type="solid"/>
              </v:shape>
            </v:group>
            <v:group style="position:absolute;left:1925;top:781;width:10;height:20" coordorigin="1925,781" coordsize="10,20">
              <v:shape style="position:absolute;left:1925;top:781;width:10;height:20" coordorigin="1925,781" coordsize="10,20" path="m1925,800l1934,800,1934,781,1925,781,1925,800xe" filled="true" fillcolor="#000000" stroked="false">
                <v:path arrowok="t"/>
                <v:fill type="solid"/>
              </v:shape>
            </v:group>
            <v:group style="position:absolute;left:1925;top:800;width:10;height:20" coordorigin="1925,800" coordsize="10,20">
              <v:shape style="position:absolute;left:1925;top:800;width:10;height:20" coordorigin="1925,800" coordsize="10,20" path="m1925,819l1934,819,1934,800,1925,800,1925,819xe" filled="true" fillcolor="#000000" stroked="false">
                <v:path arrowok="t"/>
                <v:fill type="solid"/>
              </v:shape>
            </v:group>
            <v:group style="position:absolute;left:1925;top:819;width:10;height:20" coordorigin="1925,819" coordsize="10,20">
              <v:shape style="position:absolute;left:1925;top:819;width:10;height:20" coordorigin="1925,819" coordsize="10,20" path="m1925,838l1934,838,1934,819,1925,819,1925,838xe" filled="true" fillcolor="#000000" stroked="false">
                <v:path arrowok="t"/>
                <v:fill type="solid"/>
              </v:shape>
            </v:group>
            <v:group style="position:absolute;left:1925;top:838;width:10;height:20" coordorigin="1925,838" coordsize="10,20">
              <v:shape style="position:absolute;left:1925;top:838;width:10;height:20" coordorigin="1925,838" coordsize="10,20" path="m1925,857l1934,857,1934,838,1925,838,1925,857xe" filled="true" fillcolor="#000000" stroked="false">
                <v:path arrowok="t"/>
                <v:fill type="solid"/>
              </v:shape>
            </v:group>
            <v:group style="position:absolute;left:1925;top:857;width:10;height:20" coordorigin="1925,857" coordsize="10,20">
              <v:shape style="position:absolute;left:1925;top:857;width:10;height:20" coordorigin="1925,857" coordsize="10,20" path="m1925,877l1934,877,1934,857,1925,857,1925,877xe" filled="true" fillcolor="#000000" stroked="false">
                <v:path arrowok="t"/>
                <v:fill type="solid"/>
              </v:shape>
            </v:group>
            <v:group style="position:absolute;left:1925;top:877;width:10;height:20" coordorigin="1925,877" coordsize="10,20">
              <v:shape style="position:absolute;left:1925;top:877;width:10;height:20" coordorigin="1925,877" coordsize="10,20" path="m1925,896l1934,896,1934,877,1925,877,1925,896xe" filled="true" fillcolor="#000000" stroked="false">
                <v:path arrowok="t"/>
                <v:fill type="solid"/>
              </v:shape>
            </v:group>
            <v:group style="position:absolute;left:1925;top:896;width:10;height:20" coordorigin="1925,896" coordsize="10,20">
              <v:shape style="position:absolute;left:1925;top:896;width:10;height:20" coordorigin="1925,896" coordsize="10,20" path="m1925,915l1934,915,1934,896,1925,896,1925,915xe" filled="true" fillcolor="#000000" stroked="false">
                <v:path arrowok="t"/>
                <v:fill type="solid"/>
              </v:shape>
            </v:group>
            <v:group style="position:absolute;left:1925;top:915;width:10;height:20" coordorigin="1925,915" coordsize="10,20">
              <v:shape style="position:absolute;left:1925;top:915;width:10;height:20" coordorigin="1925,915" coordsize="10,20" path="m1925,934l1934,934,1934,915,1925,915,1925,934xe" filled="true" fillcolor="#000000" stroked="false">
                <v:path arrowok="t"/>
                <v:fill type="solid"/>
              </v:shape>
            </v:group>
            <v:group style="position:absolute;left:1925;top:934;width:10;height:20" coordorigin="1925,934" coordsize="10,20">
              <v:shape style="position:absolute;left:1925;top:934;width:10;height:20" coordorigin="1925,934" coordsize="10,20" path="m1925,953l1934,953,1934,934,1925,934,1925,953xe" filled="true" fillcolor="#000000" stroked="false">
                <v:path arrowok="t"/>
                <v:fill type="solid"/>
              </v:shape>
            </v:group>
            <v:group style="position:absolute;left:1925;top:953;width:10;height:20" coordorigin="1925,953" coordsize="10,20">
              <v:shape style="position:absolute;left:1925;top:953;width:10;height:20" coordorigin="1925,953" coordsize="10,20" path="m1925,973l1934,973,1934,953,1925,953,1925,973xe" filled="true" fillcolor="#000000" stroked="false">
                <v:path arrowok="t"/>
                <v:fill type="solid"/>
              </v:shape>
            </v:group>
            <v:group style="position:absolute;left:1925;top:973;width:10;height:20" coordorigin="1925,973" coordsize="10,20">
              <v:shape style="position:absolute;left:1925;top:973;width:10;height:20" coordorigin="1925,973" coordsize="10,20" path="m1925,992l1934,992,1934,973,1925,973,1925,992xe" filled="true" fillcolor="#000000" stroked="false">
                <v:path arrowok="t"/>
                <v:fill type="solid"/>
              </v:shape>
            </v:group>
            <v:group style="position:absolute;left:1925;top:992;width:10;height:20" coordorigin="1925,992" coordsize="10,20">
              <v:shape style="position:absolute;left:1925;top:992;width:10;height:20" coordorigin="1925,992" coordsize="10,20" path="m1925,1011l1934,1011,1934,992,1925,992,1925,1011xe" filled="true" fillcolor="#000000" stroked="false">
                <v:path arrowok="t"/>
                <v:fill type="solid"/>
              </v:shape>
            </v:group>
            <v:group style="position:absolute;left:1925;top:1011;width:10;height:20" coordorigin="1925,1011" coordsize="10,20">
              <v:shape style="position:absolute;left:1925;top:1011;width:10;height:20" coordorigin="1925,1011" coordsize="10,20" path="m1925,1030l1934,1030,1934,1011,1925,1011,1925,1030xe" filled="true" fillcolor="#000000" stroked="false">
                <v:path arrowok="t"/>
                <v:fill type="solid"/>
              </v:shape>
            </v:group>
            <v:group style="position:absolute;left:1925;top:1030;width:10;height:20" coordorigin="1925,1030" coordsize="10,20">
              <v:shape style="position:absolute;left:1925;top:1030;width:10;height:20" coordorigin="1925,1030" coordsize="10,20" path="m1925,1049l1934,1049,1934,1030,1925,1030,1925,1049xe" filled="true" fillcolor="#000000" stroked="false">
                <v:path arrowok="t"/>
                <v:fill type="solid"/>
              </v:shape>
            </v:group>
            <v:group style="position:absolute;left:1925;top:1049;width:10;height:20" coordorigin="1925,1049" coordsize="10,20">
              <v:shape style="position:absolute;left:1925;top:1049;width:10;height:20" coordorigin="1925,1049" coordsize="10,20" path="m1925,1069l1934,1069,1934,1049,1925,1049,1925,1069xe" filled="true" fillcolor="#000000" stroked="false">
                <v:path arrowok="t"/>
                <v:fill type="solid"/>
              </v:shape>
            </v:group>
            <v:group style="position:absolute;left:1925;top:1069;width:10;height:20" coordorigin="1925,1069" coordsize="10,20">
              <v:shape style="position:absolute;left:1925;top:1069;width:10;height:20" coordorigin="1925,1069" coordsize="10,20" path="m1925,1088l1934,1088,1934,1069,1925,1069,1925,1088xe" filled="true" fillcolor="#000000" stroked="false">
                <v:path arrowok="t"/>
                <v:fill type="solid"/>
              </v:shape>
            </v:group>
            <v:group style="position:absolute;left:1925;top:1088;width:10;height:20" coordorigin="1925,1088" coordsize="10,20">
              <v:shape style="position:absolute;left:1925;top:1088;width:10;height:20" coordorigin="1925,1088" coordsize="10,20" path="m1925,1107l1934,1107,1934,1088,1925,1088,1925,1107xe" filled="true" fillcolor="#000000" stroked="false">
                <v:path arrowok="t"/>
                <v:fill type="solid"/>
              </v:shape>
            </v:group>
            <v:group style="position:absolute;left:1925;top:1107;width:10;height:20" coordorigin="1925,1107" coordsize="10,20">
              <v:shape style="position:absolute;left:1925;top:1107;width:10;height:20" coordorigin="1925,1107" coordsize="10,20" path="m1925,1126l1934,1126,1934,1107,1925,1107,1925,1126xe" filled="true" fillcolor="#000000" stroked="false">
                <v:path arrowok="t"/>
                <v:fill type="solid"/>
              </v:shape>
            </v:group>
            <v:group style="position:absolute;left:1925;top:1126;width:10;height:20" coordorigin="1925,1126" coordsize="10,20">
              <v:shape style="position:absolute;left:1925;top:1126;width:10;height:20" coordorigin="1925,1126" coordsize="10,20" path="m1925,1145l1934,1145,1934,1126,1925,1126,1925,1145xe" filled="true" fillcolor="#000000" stroked="false">
                <v:path arrowok="t"/>
                <v:fill type="solid"/>
              </v:shape>
            </v:group>
            <v:group style="position:absolute;left:1925;top:1145;width:10;height:20" coordorigin="1925,1145" coordsize="10,20">
              <v:shape style="position:absolute;left:1925;top:1145;width:10;height:20" coordorigin="1925,1145" coordsize="10,20" path="m1925,1165l1934,1165,1934,1145,1925,1145,1925,1165xe" filled="true" fillcolor="#000000" stroked="false">
                <v:path arrowok="t"/>
                <v:fill type="solid"/>
              </v:shape>
            </v:group>
            <v:group style="position:absolute;left:1925;top:1165;width:10;height:20" coordorigin="1925,1165" coordsize="10,20">
              <v:shape style="position:absolute;left:1925;top:1165;width:10;height:20" coordorigin="1925,1165" coordsize="10,20" path="m1925,1184l1934,1184,1934,1165,1925,1165,1925,1184xe" filled="true" fillcolor="#000000" stroked="false">
                <v:path arrowok="t"/>
                <v:fill type="solid"/>
              </v:shape>
            </v:group>
            <v:group style="position:absolute;left:1925;top:1184;width:10;height:20" coordorigin="1925,1184" coordsize="10,20">
              <v:shape style="position:absolute;left:1925;top:1184;width:10;height:20" coordorigin="1925,1184" coordsize="10,20" path="m1925,1203l1934,1203,1934,1184,1925,1184,1925,1203xe" filled="true" fillcolor="#000000" stroked="false">
                <v:path arrowok="t"/>
                <v:fill type="solid"/>
              </v:shape>
            </v:group>
            <v:group style="position:absolute;left:1925;top:1203;width:10;height:20" coordorigin="1925,1203" coordsize="10,20">
              <v:shape style="position:absolute;left:1925;top:1203;width:10;height:20" coordorigin="1925,1203" coordsize="10,20" path="m1925,1222l1934,1222,1934,1203,1925,1203,1925,1222xe" filled="true" fillcolor="#000000" stroked="false">
                <v:path arrowok="t"/>
                <v:fill type="solid"/>
              </v:shape>
            </v:group>
            <v:group style="position:absolute;left:1925;top:1222;width:10;height:20" coordorigin="1925,1222" coordsize="10,20">
              <v:shape style="position:absolute;left:1925;top:1222;width:10;height:20" coordorigin="1925,1222" coordsize="10,20" path="m1925,1241l1934,1241,1934,1222,1925,1222,1925,1241xe" filled="true" fillcolor="#000000" stroked="false">
                <v:path arrowok="t"/>
                <v:fill type="solid"/>
              </v:shape>
            </v:group>
            <v:group style="position:absolute;left:1925;top:1241;width:10;height:20" coordorigin="1925,1241" coordsize="10,20">
              <v:shape style="position:absolute;left:1925;top:1241;width:10;height:20" coordorigin="1925,1241" coordsize="10,20" path="m1925,1261l1934,1261,1934,1241,1925,1241,1925,1261xe" filled="true" fillcolor="#000000" stroked="false">
                <v:path arrowok="t"/>
                <v:fill type="solid"/>
              </v:shape>
            </v:group>
            <v:group style="position:absolute;left:1925;top:1261;width:10;height:20" coordorigin="1925,1261" coordsize="10,20">
              <v:shape style="position:absolute;left:1925;top:1261;width:10;height:20" coordorigin="1925,1261" coordsize="10,20" path="m1925,1280l1934,1280,1934,1261,1925,1261,1925,1280xe" filled="true" fillcolor="#000000" stroked="false">
                <v:path arrowok="t"/>
                <v:fill type="solid"/>
              </v:shape>
            </v:group>
            <v:group style="position:absolute;left:1925;top:1280;width:10;height:20" coordorigin="1925,1280" coordsize="10,20">
              <v:shape style="position:absolute;left:1925;top:1280;width:10;height:20" coordorigin="1925,1280" coordsize="10,20" path="m1925,1299l1934,1299,1934,1280,1925,1280,1925,1299xe" filled="true" fillcolor="#000000" stroked="false">
                <v:path arrowok="t"/>
                <v:fill type="solid"/>
              </v:shape>
            </v:group>
            <v:group style="position:absolute;left:1925;top:1299;width:10;height:20" coordorigin="1925,1299" coordsize="10,20">
              <v:shape style="position:absolute;left:1925;top:1299;width:10;height:20" coordorigin="1925,1299" coordsize="10,20" path="m1925,1318l1934,1318,1934,1299,1925,1299,1925,1318xe" filled="true" fillcolor="#000000" stroked="false">
                <v:path arrowok="t"/>
                <v:fill type="solid"/>
              </v:shape>
            </v:group>
            <v:group style="position:absolute;left:1925;top:1318;width:10;height:20" coordorigin="1925,1318" coordsize="10,20">
              <v:shape style="position:absolute;left:1925;top:1318;width:10;height:20" coordorigin="1925,1318" coordsize="10,20" path="m1925,1337l1934,1337,1934,1318,1925,1318,1925,1337xe" filled="true" fillcolor="#000000" stroked="false">
                <v:path arrowok="t"/>
                <v:fill type="solid"/>
              </v:shape>
            </v:group>
            <v:group style="position:absolute;left:1925;top:1337;width:10;height:20" coordorigin="1925,1337" coordsize="10,20">
              <v:shape style="position:absolute;left:1925;top:1337;width:10;height:20" coordorigin="1925,1337" coordsize="10,20" path="m1925,1357l1934,1357,1934,1337,1925,1337,1925,1357xe" filled="true" fillcolor="#000000" stroked="false">
                <v:path arrowok="t"/>
                <v:fill type="solid"/>
              </v:shape>
            </v:group>
            <v:group style="position:absolute;left:1925;top:1357;width:10;height:20" coordorigin="1925,1357" coordsize="10,20">
              <v:shape style="position:absolute;left:1925;top:1357;width:10;height:20" coordorigin="1925,1357" coordsize="10,20" path="m1925,1376l1934,1376,1934,1357,1925,1357,1925,1376xe" filled="true" fillcolor="#000000" stroked="false">
                <v:path arrowok="t"/>
                <v:fill type="solid"/>
              </v:shape>
            </v:group>
            <v:group style="position:absolute;left:1925;top:1376;width:10;height:20" coordorigin="1925,1376" coordsize="10,20">
              <v:shape style="position:absolute;left:1925;top:1376;width:10;height:20" coordorigin="1925,1376" coordsize="10,20" path="m1925,1395l1934,1395,1934,1376,1925,1376,1925,1395xe" filled="true" fillcolor="#000000" stroked="false">
                <v:path arrowok="t"/>
                <v:fill type="solid"/>
              </v:shape>
            </v:group>
            <v:group style="position:absolute;left:1925;top:1395;width:10;height:20" coordorigin="1925,1395" coordsize="10,20">
              <v:shape style="position:absolute;left:1925;top:1395;width:10;height:20" coordorigin="1925,1395" coordsize="10,20" path="m1925,1414l1934,1414,1934,1395,1925,1395,1925,1414xe" filled="true" fillcolor="#000000" stroked="false">
                <v:path arrowok="t"/>
                <v:fill type="solid"/>
              </v:shape>
            </v:group>
            <v:group style="position:absolute;left:1925;top:1414;width:10;height:20" coordorigin="1925,1414" coordsize="10,20">
              <v:shape style="position:absolute;left:1925;top:1414;width:10;height:20" coordorigin="1925,1414" coordsize="10,20" path="m1925,1433l1934,1433,1934,1414,1925,1414,1925,1433xe" filled="true" fillcolor="#000000" stroked="false">
                <v:path arrowok="t"/>
                <v:fill type="solid"/>
              </v:shape>
            </v:group>
            <v:group style="position:absolute;left:1925;top:1433;width:10;height:20" coordorigin="1925,1433" coordsize="10,20">
              <v:shape style="position:absolute;left:1925;top:1433;width:10;height:20" coordorigin="1925,1433" coordsize="10,20" path="m1925,1453l1934,1453,1934,1433,1925,1433,1925,1453xe" filled="true" fillcolor="#000000" stroked="false">
                <v:path arrowok="t"/>
                <v:fill type="solid"/>
              </v:shape>
            </v:group>
            <v:group style="position:absolute;left:1925;top:1453;width:10;height:20" coordorigin="1925,1453" coordsize="10,20">
              <v:shape style="position:absolute;left:1925;top:1453;width:10;height:20" coordorigin="1925,1453" coordsize="10,20" path="m1925,1472l1934,1472,1934,1453,1925,1453,1925,1472xe" filled="true" fillcolor="#000000" stroked="false">
                <v:path arrowok="t"/>
                <v:fill type="solid"/>
              </v:shape>
            </v:group>
            <v:group style="position:absolute;left:1925;top:1472;width:10;height:20" coordorigin="1925,1472" coordsize="10,20">
              <v:shape style="position:absolute;left:1925;top:1472;width:10;height:20" coordorigin="1925,1472" coordsize="10,20" path="m1925,1491l1934,1491,1934,1472,1925,1472,1925,1491xe" filled="true" fillcolor="#000000" stroked="false">
                <v:path arrowok="t"/>
                <v:fill type="solid"/>
              </v:shape>
            </v:group>
            <v:group style="position:absolute;left:1925;top:1491;width:10;height:20" coordorigin="1925,1491" coordsize="10,20">
              <v:shape style="position:absolute;left:1925;top:1491;width:10;height:20" coordorigin="1925,1491" coordsize="10,20" path="m1925,1510l1934,1510,1934,1491,1925,1491,1925,1510xe" filled="true" fillcolor="#000000" stroked="false">
                <v:path arrowok="t"/>
                <v:fill type="solid"/>
              </v:shape>
            </v:group>
            <v:group style="position:absolute;left:1925;top:1510;width:10;height:20" coordorigin="1925,1510" coordsize="10,20">
              <v:shape style="position:absolute;left:1925;top:1510;width:10;height:20" coordorigin="1925,1510" coordsize="10,20" path="m1925,1529l1934,1529,1934,1510,1925,1510,1925,1529xe" filled="true" fillcolor="#000000" stroked="false">
                <v:path arrowok="t"/>
                <v:fill type="solid"/>
              </v:shape>
            </v:group>
            <v:group style="position:absolute;left:1925;top:1529;width:10;height:20" coordorigin="1925,1529" coordsize="10,20">
              <v:shape style="position:absolute;left:1925;top:1529;width:10;height:20" coordorigin="1925,1529" coordsize="10,20" path="m1925,1549l1934,1549,1934,1529,1925,1529,1925,1549xe" filled="true" fillcolor="#000000" stroked="false">
                <v:path arrowok="t"/>
                <v:fill type="solid"/>
              </v:shape>
            </v:group>
            <v:group style="position:absolute;left:1925;top:1549;width:10;height:20" coordorigin="1925,1549" coordsize="10,20">
              <v:shape style="position:absolute;left:1925;top:1549;width:10;height:20" coordorigin="1925,1549" coordsize="10,20" path="m1925,1568l1934,1568,1934,1549,1925,1549,1925,1568xe" filled="true" fillcolor="#000000" stroked="false">
                <v:path arrowok="t"/>
                <v:fill type="solid"/>
              </v:shape>
            </v:group>
            <v:group style="position:absolute;left:1925;top:1568;width:10;height:20" coordorigin="1925,1568" coordsize="10,20">
              <v:shape style="position:absolute;left:1925;top:1568;width:10;height:20" coordorigin="1925,1568" coordsize="10,20" path="m1925,1587l1934,1587,1934,1568,1925,1568,1925,1587xe" filled="true" fillcolor="#000000" stroked="false">
                <v:path arrowok="t"/>
                <v:fill type="solid"/>
              </v:shape>
            </v:group>
            <v:group style="position:absolute;left:1925;top:1587;width:10;height:20" coordorigin="1925,1587" coordsize="10,20">
              <v:shape style="position:absolute;left:1925;top:1587;width:10;height:20" coordorigin="1925,1587" coordsize="10,20" path="m1925,1606l1934,1606,1934,1587,1925,1587,1925,1606xe" filled="true" fillcolor="#000000" stroked="false">
                <v:path arrowok="t"/>
                <v:fill type="solid"/>
              </v:shape>
            </v:group>
            <v:group style="position:absolute;left:1925;top:1606;width:10;height:20" coordorigin="1925,1606" coordsize="10,20">
              <v:shape style="position:absolute;left:1925;top:1606;width:10;height:20" coordorigin="1925,1606" coordsize="10,20" path="m1925,1625l1934,1625,1934,1606,1925,1606,1925,1625xe" filled="true" fillcolor="#000000" stroked="false">
                <v:path arrowok="t"/>
                <v:fill type="solid"/>
              </v:shape>
            </v:group>
            <v:group style="position:absolute;left:1925;top:1625;width:10;height:20" coordorigin="1925,1625" coordsize="10,20">
              <v:shape style="position:absolute;left:1925;top:1625;width:10;height:20" coordorigin="1925,1625" coordsize="10,20" path="m1925,1645l1934,1645,1934,1625,1925,1625,1925,1645xe" filled="true" fillcolor="#000000" stroked="false">
                <v:path arrowok="t"/>
                <v:fill type="solid"/>
              </v:shape>
            </v:group>
            <v:group style="position:absolute;left:1925;top:1645;width:10;height:20" coordorigin="1925,1645" coordsize="10,20">
              <v:shape style="position:absolute;left:1925;top:1645;width:10;height:20" coordorigin="1925,1645" coordsize="10,20" path="m1925,1664l1934,1664,1934,1645,1925,1645,1925,1664xe" filled="true" fillcolor="#000000" stroked="false">
                <v:path arrowok="t"/>
                <v:fill type="solid"/>
              </v:shape>
            </v:group>
            <v:group style="position:absolute;left:1925;top:1664;width:10;height:20" coordorigin="1925,1664" coordsize="10,20">
              <v:shape style="position:absolute;left:1925;top:1664;width:10;height:20" coordorigin="1925,1664" coordsize="10,20" path="m1925,1683l1934,1683,1934,1664,1925,1664,1925,1683xe" filled="true" fillcolor="#000000" stroked="false">
                <v:path arrowok="t"/>
                <v:fill type="solid"/>
              </v:shape>
            </v:group>
            <v:group style="position:absolute;left:1925;top:1683;width:10;height:20" coordorigin="1925,1683" coordsize="10,20">
              <v:shape style="position:absolute;left:1925;top:1683;width:10;height:20" coordorigin="1925,1683" coordsize="10,20" path="m1925,1702l1934,1702,1934,1683,1925,1683,1925,1702xe" filled="true" fillcolor="#000000" stroked="false">
                <v:path arrowok="t"/>
                <v:fill type="solid"/>
              </v:shape>
            </v:group>
            <v:group style="position:absolute;left:1925;top:1702;width:10;height:20" coordorigin="1925,1702" coordsize="10,20">
              <v:shape style="position:absolute;left:1925;top:1702;width:10;height:20" coordorigin="1925,1702" coordsize="10,20" path="m1925,1721l1934,1721,1934,1702,1925,1702,1925,1721xe" filled="true" fillcolor="#000000" stroked="false">
                <v:path arrowok="t"/>
                <v:fill type="solid"/>
              </v:shape>
            </v:group>
            <v:group style="position:absolute;left:1925;top:1721;width:10;height:20" coordorigin="1925,1721" coordsize="10,20">
              <v:shape style="position:absolute;left:1925;top:1721;width:10;height:20" coordorigin="1925,1721" coordsize="10,20" path="m1925,1741l1934,1741,1934,1721,1925,1721,1925,1741xe" filled="true" fillcolor="#000000" stroked="false">
                <v:path arrowok="t"/>
                <v:fill type="solid"/>
              </v:shape>
            </v:group>
            <v:group style="position:absolute;left:1925;top:1741;width:10;height:20" coordorigin="1925,1741" coordsize="10,20">
              <v:shape style="position:absolute;left:1925;top:1741;width:10;height:20" coordorigin="1925,1741" coordsize="10,20" path="m1925,1760l1934,1760,1934,1741,1925,1741,1925,1760xe" filled="true" fillcolor="#000000" stroked="false">
                <v:path arrowok="t"/>
                <v:fill type="solid"/>
              </v:shape>
            </v:group>
            <v:group style="position:absolute;left:1925;top:1760;width:10;height:20" coordorigin="1925,1760" coordsize="10,20">
              <v:shape style="position:absolute;left:1925;top:1760;width:10;height:20" coordorigin="1925,1760" coordsize="10,20" path="m1925,1779l1934,1779,1934,1760,1925,1760,1925,1779xe" filled="true" fillcolor="#000000" stroked="false">
                <v:path arrowok="t"/>
                <v:fill type="solid"/>
              </v:shape>
            </v:group>
            <v:group style="position:absolute;left:1925;top:1779;width:10;height:20" coordorigin="1925,1779" coordsize="10,20">
              <v:shape style="position:absolute;left:1925;top:1779;width:10;height:20" coordorigin="1925,1779" coordsize="10,20" path="m1925,1798l1934,1798,1934,1779,1925,1779,1925,1798xe" filled="true" fillcolor="#000000" stroked="false">
                <v:path arrowok="t"/>
                <v:fill type="solid"/>
              </v:shape>
            </v:group>
            <v:group style="position:absolute;left:1925;top:1798;width:10;height:20" coordorigin="1925,1798" coordsize="10,20">
              <v:shape style="position:absolute;left:1925;top:1798;width:10;height:20" coordorigin="1925,1798" coordsize="10,20" path="m1925,1817l1934,1817,1934,1798,1925,1798,1925,1817xe" filled="true" fillcolor="#000000" stroked="false">
                <v:path arrowok="t"/>
                <v:fill type="solid"/>
              </v:shape>
            </v:group>
            <v:group style="position:absolute;left:1925;top:1817;width:10;height:20" coordorigin="1925,1817" coordsize="10,20">
              <v:shape style="position:absolute;left:1925;top:1817;width:10;height:20" coordorigin="1925,1817" coordsize="10,20" path="m1925,1837l1934,1837,1934,1817,1925,1817,1925,1837xe" filled="true" fillcolor="#000000" stroked="false">
                <v:path arrowok="t"/>
                <v:fill type="solid"/>
              </v:shape>
            </v:group>
            <v:group style="position:absolute;left:1925;top:1837;width:10;height:20" coordorigin="1925,1837" coordsize="10,20">
              <v:shape style="position:absolute;left:1925;top:1837;width:10;height:20" coordorigin="1925,1837" coordsize="10,20" path="m1925,1856l1934,1856,1934,1837,1925,1837,1925,1856xe" filled="true" fillcolor="#000000" stroked="false">
                <v:path arrowok="t"/>
                <v:fill type="solid"/>
              </v:shape>
            </v:group>
            <v:group style="position:absolute;left:1925;top:1856;width:10;height:20" coordorigin="1925,1856" coordsize="10,20">
              <v:shape style="position:absolute;left:1925;top:1856;width:10;height:20" coordorigin="1925,1856" coordsize="10,20" path="m1925,1875l1934,1875,1934,1856,1925,1856,1925,1875xe" filled="true" fillcolor="#000000" stroked="false">
                <v:path arrowok="t"/>
                <v:fill type="solid"/>
              </v:shape>
            </v:group>
            <v:group style="position:absolute;left:1925;top:1875;width:10;height:20" coordorigin="1925,1875" coordsize="10,20">
              <v:shape style="position:absolute;left:1925;top:1875;width:10;height:20" coordorigin="1925,1875" coordsize="10,20" path="m1925,1894l1934,1894,1934,1875,1925,1875,1925,1894xe" filled="true" fillcolor="#000000" stroked="false">
                <v:path arrowok="t"/>
                <v:fill type="solid"/>
              </v:shape>
            </v:group>
            <v:group style="position:absolute;left:1925;top:1894;width:10;height:20" coordorigin="1925,1894" coordsize="10,20">
              <v:shape style="position:absolute;left:1925;top:1894;width:10;height:20" coordorigin="1925,1894" coordsize="10,20" path="m1925,1913l1934,1913,1934,1894,1925,1894,1925,1913xe" filled="true" fillcolor="#000000" stroked="false">
                <v:path arrowok="t"/>
                <v:fill type="solid"/>
              </v:shape>
            </v:group>
            <v:group style="position:absolute;left:1925;top:1913;width:10;height:20" coordorigin="1925,1913" coordsize="10,20">
              <v:shape style="position:absolute;left:1925;top:1913;width:10;height:20" coordorigin="1925,1913" coordsize="10,20" path="m1925,1933l1934,1933,1934,1913,1925,1913,1925,1933xe" filled="true" fillcolor="#000000" stroked="false">
                <v:path arrowok="t"/>
                <v:fill type="solid"/>
              </v:shape>
            </v:group>
            <v:group style="position:absolute;left:1925;top:1933;width:10;height:20" coordorigin="1925,1933" coordsize="10,20">
              <v:shape style="position:absolute;left:1925;top:1933;width:10;height:20" coordorigin="1925,1933" coordsize="10,20" path="m1925,1952l1934,1952,1934,1933,1925,1933,1925,1952xe" filled="true" fillcolor="#000000" stroked="false">
                <v:path arrowok="t"/>
                <v:fill type="solid"/>
              </v:shape>
            </v:group>
            <v:group style="position:absolute;left:1925;top:1952;width:10;height:20" coordorigin="1925,1952" coordsize="10,20">
              <v:shape style="position:absolute;left:1925;top:1952;width:10;height:20" coordorigin="1925,1952" coordsize="10,20" path="m1925,1971l1934,1971,1934,1952,1925,1952,1925,1971xe" filled="true" fillcolor="#000000" stroked="false">
                <v:path arrowok="t"/>
                <v:fill type="solid"/>
              </v:shape>
            </v:group>
            <v:group style="position:absolute;left:1925;top:1971;width:10;height:20" coordorigin="1925,1971" coordsize="10,20">
              <v:shape style="position:absolute;left:1925;top:1971;width:10;height:20" coordorigin="1925,1971" coordsize="10,20" path="m1925,1990l1934,1990,1934,1971,1925,1971,1925,1990xe" filled="true" fillcolor="#000000" stroked="false">
                <v:path arrowok="t"/>
                <v:fill type="solid"/>
              </v:shape>
            </v:group>
            <v:group style="position:absolute;left:1925;top:1990;width:10;height:20" coordorigin="1925,1990" coordsize="10,20">
              <v:shape style="position:absolute;left:1925;top:1990;width:10;height:20" coordorigin="1925,1990" coordsize="10,20" path="m1925,2009l1934,2009,1934,1990,1925,1990,1925,2009xe" filled="true" fillcolor="#000000" stroked="false">
                <v:path arrowok="t"/>
                <v:fill type="solid"/>
              </v:shape>
            </v:group>
            <v:group style="position:absolute;left:1925;top:2009;width:10;height:20" coordorigin="1925,2009" coordsize="10,20">
              <v:shape style="position:absolute;left:1925;top:2009;width:10;height:20" coordorigin="1925,2009" coordsize="10,20" path="m1925,2029l1934,2029,1934,2009,1925,2009,1925,2029xe" filled="true" fillcolor="#000000" stroked="false">
                <v:path arrowok="t"/>
                <v:fill type="solid"/>
              </v:shape>
            </v:group>
            <v:group style="position:absolute;left:1925;top:2029;width:10;height:20" coordorigin="1925,2029" coordsize="10,20">
              <v:shape style="position:absolute;left:1925;top:2029;width:10;height:20" coordorigin="1925,2029" coordsize="10,20" path="m1925,2048l1934,2048,1934,2029,1925,2029,1925,2048xe" filled="true" fillcolor="#000000" stroked="false">
                <v:path arrowok="t"/>
                <v:fill type="solid"/>
              </v:shape>
            </v:group>
            <v:group style="position:absolute;left:1925;top:2048;width:10;height:20" coordorigin="1925,2048" coordsize="10,20">
              <v:shape style="position:absolute;left:1925;top:2048;width:10;height:20" coordorigin="1925,2048" coordsize="10,20" path="m1925,2067l1934,2067,1934,2048,1925,2048,1925,2067xe" filled="true" fillcolor="#000000" stroked="false">
                <v:path arrowok="t"/>
                <v:fill type="solid"/>
              </v:shape>
            </v:group>
            <v:group style="position:absolute;left:1925;top:2067;width:10;height:20" coordorigin="1925,2067" coordsize="10,20">
              <v:shape style="position:absolute;left:1925;top:2067;width:10;height:20" coordorigin="1925,2067" coordsize="10,20" path="m1925,2086l1934,2086,1934,2067,1925,2067,1925,2086xe" filled="true" fillcolor="#000000" stroked="false">
                <v:path arrowok="t"/>
                <v:fill type="solid"/>
              </v:shape>
            </v:group>
            <v:group style="position:absolute;left:1925;top:2086;width:10;height:20" coordorigin="1925,2086" coordsize="10,20">
              <v:shape style="position:absolute;left:1925;top:2086;width:10;height:20" coordorigin="1925,2086" coordsize="10,20" path="m1925,2105l1934,2105,1934,2086,1925,2086,1925,2105xe" filled="true" fillcolor="#000000" stroked="false">
                <v:path arrowok="t"/>
                <v:fill type="solid"/>
              </v:shape>
            </v:group>
            <v:group style="position:absolute;left:1925;top:2105;width:10;height:20" coordorigin="1925,2105" coordsize="10,20">
              <v:shape style="position:absolute;left:1925;top:2105;width:10;height:20" coordorigin="1925,2105" coordsize="10,20" path="m1925,2125l1934,2125,1934,2105,1925,2105,1925,2125xe" filled="true" fillcolor="#000000" stroked="false">
                <v:path arrowok="t"/>
                <v:fill type="solid"/>
              </v:shape>
            </v:group>
            <v:group style="position:absolute;left:1925;top:2125;width:10;height:20" coordorigin="1925,2125" coordsize="10,20">
              <v:shape style="position:absolute;left:1925;top:2125;width:10;height:20" coordorigin="1925,2125" coordsize="10,20" path="m1925,2144l1934,2144,1934,2125,1925,2125,1925,2144xe" filled="true" fillcolor="#000000" stroked="false">
                <v:path arrowok="t"/>
                <v:fill type="solid"/>
              </v:shape>
            </v:group>
            <v:group style="position:absolute;left:1925;top:2144;width:10;height:20" coordorigin="1925,2144" coordsize="10,20">
              <v:shape style="position:absolute;left:1925;top:2144;width:10;height:20" coordorigin="1925,2144" coordsize="10,20" path="m1925,2163l1934,2163,1934,2144,1925,2144,1925,2163xe" filled="true" fillcolor="#000000" stroked="false">
                <v:path arrowok="t"/>
                <v:fill type="solid"/>
              </v:shape>
            </v:group>
            <v:group style="position:absolute;left:1925;top:2163;width:10;height:20" coordorigin="1925,2163" coordsize="10,20">
              <v:shape style="position:absolute;left:1925;top:2163;width:10;height:20" coordorigin="1925,2163" coordsize="10,20" path="m1925,2182l1934,2182,1934,2163,1925,2163,1925,2182xe" filled="true" fillcolor="#000000" stroked="false">
                <v:path arrowok="t"/>
                <v:fill type="solid"/>
              </v:shape>
            </v:group>
            <v:group style="position:absolute;left:1925;top:2182;width:10;height:20" coordorigin="1925,2182" coordsize="10,20">
              <v:shape style="position:absolute;left:1925;top:2182;width:10;height:20" coordorigin="1925,2182" coordsize="10,20" path="m1925,2201l1934,2201,1934,2182,1925,2182,1925,2201xe" filled="true" fillcolor="#000000" stroked="false">
                <v:path arrowok="t"/>
                <v:fill type="solid"/>
              </v:shape>
            </v:group>
            <v:group style="position:absolute;left:1925;top:2201;width:10;height:20" coordorigin="1925,2201" coordsize="10,20">
              <v:shape style="position:absolute;left:1925;top:2201;width:10;height:20" coordorigin="1925,2201" coordsize="10,20" path="m1925,2221l1934,2221,1934,2201,1925,2201,1925,2221xe" filled="true" fillcolor="#000000" stroked="false">
                <v:path arrowok="t"/>
                <v:fill type="solid"/>
              </v:shape>
            </v:group>
            <v:group style="position:absolute;left:1925;top:2221;width:10;height:20" coordorigin="1925,2221" coordsize="10,20">
              <v:shape style="position:absolute;left:1925;top:2221;width:10;height:20" coordorigin="1925,2221" coordsize="10,20" path="m1925,2240l1934,2240,1934,2221,1925,2221,1925,2240xe" filled="true" fillcolor="#000000" stroked="false">
                <v:path arrowok="t"/>
                <v:fill type="solid"/>
              </v:shape>
            </v:group>
            <v:group style="position:absolute;left:1925;top:2240;width:10;height:20" coordorigin="1925,2240" coordsize="10,20">
              <v:shape style="position:absolute;left:1925;top:2240;width:10;height:20" coordorigin="1925,2240" coordsize="10,20" path="m1925,2259l1934,2259,1934,2240,1925,2240,1925,2259xe" filled="true" fillcolor="#000000" stroked="false">
                <v:path arrowok="t"/>
                <v:fill type="solid"/>
              </v:shape>
            </v:group>
            <v:group style="position:absolute;left:1925;top:2259;width:10;height:20" coordorigin="1925,2259" coordsize="10,20">
              <v:shape style="position:absolute;left:1925;top:2259;width:10;height:20" coordorigin="1925,2259" coordsize="10,20" path="m1925,2278l1934,2278,1934,2259,1925,2259,1925,2278xe" filled="true" fillcolor="#000000" stroked="false">
                <v:path arrowok="t"/>
                <v:fill type="solid"/>
              </v:shape>
            </v:group>
            <v:group style="position:absolute;left:1925;top:2278;width:10;height:20" coordorigin="1925,2278" coordsize="10,20">
              <v:shape style="position:absolute;left:1925;top:2278;width:10;height:20" coordorigin="1925,2278" coordsize="10,20" path="m1925,2297l1934,2297,1934,2278,1925,2278,1925,2297xe" filled="true" fillcolor="#000000" stroked="false">
                <v:path arrowok="t"/>
                <v:fill type="solid"/>
              </v:shape>
            </v:group>
            <v:group style="position:absolute;left:1925;top:2297;width:10;height:20" coordorigin="1925,2297" coordsize="10,20">
              <v:shape style="position:absolute;left:1925;top:2297;width:10;height:20" coordorigin="1925,2297" coordsize="10,20" path="m1925,2317l1934,2317,1934,2297,1925,2297,1925,2317xe" filled="true" fillcolor="#000000" stroked="false">
                <v:path arrowok="t"/>
                <v:fill type="solid"/>
              </v:shape>
            </v:group>
            <v:group style="position:absolute;left:1925;top:2317;width:10;height:20" coordorigin="1925,2317" coordsize="10,20">
              <v:shape style="position:absolute;left:1925;top:2317;width:10;height:20" coordorigin="1925,2317" coordsize="10,20" path="m1925,2336l1934,2336,1934,2317,1925,2317,1925,2336xe" filled="true" fillcolor="#000000" stroked="false">
                <v:path arrowok="t"/>
                <v:fill type="solid"/>
              </v:shape>
            </v:group>
            <v:group style="position:absolute;left:1925;top:2336;width:10;height:20" coordorigin="1925,2336" coordsize="10,20">
              <v:shape style="position:absolute;left:1925;top:2336;width:10;height:20" coordorigin="1925,2336" coordsize="10,20" path="m1925,2355l1934,2355,1934,2336,1925,2336,1925,2355xe" filled="true" fillcolor="#000000" stroked="false">
                <v:path arrowok="t"/>
                <v:fill type="solid"/>
              </v:shape>
            </v:group>
            <v:group style="position:absolute;left:1925;top:2355;width:10;height:20" coordorigin="1925,2355" coordsize="10,20">
              <v:shape style="position:absolute;left:1925;top:2355;width:10;height:20" coordorigin="1925,2355" coordsize="10,20" path="m1925,2374l1934,2374,1934,2355,1925,2355,1925,2374xe" filled="true" fillcolor="#000000" stroked="false">
                <v:path arrowok="t"/>
                <v:fill type="solid"/>
              </v:shape>
            </v:group>
            <v:group style="position:absolute;left:1925;top:2374;width:10;height:20" coordorigin="1925,2374" coordsize="10,20">
              <v:shape style="position:absolute;left:1925;top:2374;width:10;height:20" coordorigin="1925,2374" coordsize="10,20" path="m1925,2393l1934,2393,1934,2374,1925,2374,1925,2393xe" filled="true" fillcolor="#000000" stroked="false">
                <v:path arrowok="t"/>
                <v:fill type="solid"/>
              </v:shape>
            </v:group>
            <v:group style="position:absolute;left:1925;top:2393;width:10;height:20" coordorigin="1925,2393" coordsize="10,20">
              <v:shape style="position:absolute;left:1925;top:2393;width:10;height:20" coordorigin="1925,2393" coordsize="10,20" path="m1925,2413l1934,2413,1934,2393,1925,2393,1925,2413xe" filled="true" fillcolor="#000000" stroked="false">
                <v:path arrowok="t"/>
                <v:fill type="solid"/>
              </v:shape>
            </v:group>
            <v:group style="position:absolute;left:1925;top:2413;width:10;height:20" coordorigin="1925,2413" coordsize="10,20">
              <v:shape style="position:absolute;left:1925;top:2413;width:10;height:20" coordorigin="1925,2413" coordsize="10,20" path="m1925,2432l1934,2432,1934,2413,1925,2413,1925,2432xe" filled="true" fillcolor="#000000" stroked="false">
                <v:path arrowok="t"/>
                <v:fill type="solid"/>
              </v:shape>
            </v:group>
            <v:group style="position:absolute;left:2626;top:31;width:10;height:20" coordorigin="2626,31" coordsize="10,20">
              <v:shape style="position:absolute;left:2626;top:31;width:10;height:20" coordorigin="2626,31" coordsize="10,20" path="m2626,50l2635,50,2635,31,2626,31,2626,50xe" filled="true" fillcolor="#000000" stroked="false">
                <v:path arrowok="t"/>
                <v:fill type="solid"/>
              </v:shape>
            </v:group>
            <v:group style="position:absolute;left:2626;top:50;width:10;height:20" coordorigin="2626,50" coordsize="10,20">
              <v:shape style="position:absolute;left:2626;top:50;width:10;height:20" coordorigin="2626,50" coordsize="10,20" path="m2626,70l2635,70,2635,50,2626,50,2626,70xe" filled="true" fillcolor="#000000" stroked="false">
                <v:path arrowok="t"/>
                <v:fill type="solid"/>
              </v:shape>
            </v:group>
            <v:group style="position:absolute;left:2626;top:70;width:10;height:20" coordorigin="2626,70" coordsize="10,20">
              <v:shape style="position:absolute;left:2626;top:70;width:10;height:20" coordorigin="2626,70" coordsize="10,20" path="m2626,89l2635,89,2635,70,2626,70,2626,89xe" filled="true" fillcolor="#000000" stroked="false">
                <v:path arrowok="t"/>
                <v:fill type="solid"/>
              </v:shape>
            </v:group>
            <v:group style="position:absolute;left:2626;top:89;width:10;height:20" coordorigin="2626,89" coordsize="10,20">
              <v:shape style="position:absolute;left:2626;top:89;width:10;height:20" coordorigin="2626,89" coordsize="10,20" path="m2626,108l2635,108,2635,89,2626,89,2626,108xe" filled="true" fillcolor="#000000" stroked="false">
                <v:path arrowok="t"/>
                <v:fill type="solid"/>
              </v:shape>
            </v:group>
            <v:group style="position:absolute;left:2626;top:108;width:10;height:20" coordorigin="2626,108" coordsize="10,20">
              <v:shape style="position:absolute;left:2626;top:108;width:10;height:20" coordorigin="2626,108" coordsize="10,20" path="m2626,127l2635,127,2635,108,2626,108,2626,127xe" filled="true" fillcolor="#000000" stroked="false">
                <v:path arrowok="t"/>
                <v:fill type="solid"/>
              </v:shape>
            </v:group>
            <v:group style="position:absolute;left:2626;top:127;width:10;height:20" coordorigin="2626,127" coordsize="10,20">
              <v:shape style="position:absolute;left:2626;top:127;width:10;height:20" coordorigin="2626,127" coordsize="10,20" path="m2626,146l2635,146,2635,127,2626,127,2626,146xe" filled="true" fillcolor="#000000" stroked="false">
                <v:path arrowok="t"/>
                <v:fill type="solid"/>
              </v:shape>
            </v:group>
            <v:group style="position:absolute;left:2626;top:146;width:10;height:20" coordorigin="2626,146" coordsize="10,20">
              <v:shape style="position:absolute;left:2626;top:146;width:10;height:20" coordorigin="2626,146" coordsize="10,20" path="m2626,166l2635,166,2635,146,2626,146,2626,166xe" filled="true" fillcolor="#000000" stroked="false">
                <v:path arrowok="t"/>
                <v:fill type="solid"/>
              </v:shape>
            </v:group>
            <v:group style="position:absolute;left:2626;top:166;width:10;height:20" coordorigin="2626,166" coordsize="10,20">
              <v:shape style="position:absolute;left:2626;top:166;width:10;height:20" coordorigin="2626,166" coordsize="10,20" path="m2626,185l2635,185,2635,166,2626,166,2626,185xe" filled="true" fillcolor="#000000" stroked="false">
                <v:path arrowok="t"/>
                <v:fill type="solid"/>
              </v:shape>
            </v:group>
            <v:group style="position:absolute;left:2626;top:185;width:10;height:20" coordorigin="2626,185" coordsize="10,20">
              <v:shape style="position:absolute;left:2626;top:185;width:10;height:20" coordorigin="2626,185" coordsize="10,20" path="m2626,204l2635,204,2635,185,2626,185,2626,204xe" filled="true" fillcolor="#000000" stroked="false">
                <v:path arrowok="t"/>
                <v:fill type="solid"/>
              </v:shape>
            </v:group>
            <v:group style="position:absolute;left:2626;top:204;width:10;height:20" coordorigin="2626,204" coordsize="10,20">
              <v:shape style="position:absolute;left:2626;top:204;width:10;height:20" coordorigin="2626,204" coordsize="10,20" path="m2626,223l2635,223,2635,204,2626,204,2626,223xe" filled="true" fillcolor="#000000" stroked="false">
                <v:path arrowok="t"/>
                <v:fill type="solid"/>
              </v:shape>
            </v:group>
            <v:group style="position:absolute;left:2626;top:223;width:10;height:20" coordorigin="2626,223" coordsize="10,20">
              <v:shape style="position:absolute;left:2626;top:223;width:10;height:20" coordorigin="2626,223" coordsize="10,20" path="m2626,242l2635,242,2635,223,2626,223,2626,242xe" filled="true" fillcolor="#000000" stroked="false">
                <v:path arrowok="t"/>
                <v:fill type="solid"/>
              </v:shape>
            </v:group>
            <v:group style="position:absolute;left:2626;top:242;width:10;height:20" coordorigin="2626,242" coordsize="10,20">
              <v:shape style="position:absolute;left:2626;top:242;width:10;height:20" coordorigin="2626,242" coordsize="10,20" path="m2626,262l2635,262,2635,242,2626,242,2626,262xe" filled="true" fillcolor="#000000" stroked="false">
                <v:path arrowok="t"/>
                <v:fill type="solid"/>
              </v:shape>
            </v:group>
            <v:group style="position:absolute;left:2626;top:262;width:10;height:20" coordorigin="2626,262" coordsize="10,20">
              <v:shape style="position:absolute;left:2626;top:262;width:10;height:20" coordorigin="2626,262" coordsize="10,20" path="m2626,281l2635,281,2635,262,2626,262,2626,281xe" filled="true" fillcolor="#000000" stroked="false">
                <v:path arrowok="t"/>
                <v:fill type="solid"/>
              </v:shape>
            </v:group>
            <v:group style="position:absolute;left:2626;top:281;width:10;height:20" coordorigin="2626,281" coordsize="10,20">
              <v:shape style="position:absolute;left:2626;top:281;width:10;height:20" coordorigin="2626,281" coordsize="10,20" path="m2626,300l2635,300,2635,281,2626,281,2626,300xe" filled="true" fillcolor="#000000" stroked="false">
                <v:path arrowok="t"/>
                <v:fill type="solid"/>
              </v:shape>
            </v:group>
            <v:group style="position:absolute;left:2626;top:300;width:10;height:20" coordorigin="2626,300" coordsize="10,20">
              <v:shape style="position:absolute;left:2626;top:300;width:10;height:20" coordorigin="2626,300" coordsize="10,20" path="m2626,320l2635,320,2635,300,2626,300,2626,320xe" filled="true" fillcolor="#000000" stroked="false">
                <v:path arrowok="t"/>
                <v:fill type="solid"/>
              </v:shape>
            </v:group>
            <v:group style="position:absolute;left:2626;top:320;width:10;height:20" coordorigin="2626,320" coordsize="10,20">
              <v:shape style="position:absolute;left:2626;top:320;width:10;height:20" coordorigin="2626,320" coordsize="10,20" path="m2626,339l2635,339,2635,320,2626,320,2626,339xe" filled="true" fillcolor="#000000" stroked="false">
                <v:path arrowok="t"/>
                <v:fill type="solid"/>
              </v:shape>
            </v:group>
            <v:group style="position:absolute;left:2626;top:339;width:10;height:20" coordorigin="2626,339" coordsize="10,20">
              <v:shape style="position:absolute;left:2626;top:339;width:10;height:20" coordorigin="2626,339" coordsize="10,20" path="m2626,358l2635,358,2635,339,2626,339,2626,358xe" filled="true" fillcolor="#000000" stroked="false">
                <v:path arrowok="t"/>
                <v:fill type="solid"/>
              </v:shape>
            </v:group>
            <v:group style="position:absolute;left:2626;top:358;width:10;height:20" coordorigin="2626,358" coordsize="10,20">
              <v:shape style="position:absolute;left:2626;top:358;width:10;height:20" coordorigin="2626,358" coordsize="10,20" path="m2626,377l2635,377,2635,358,2626,358,2626,377xe" filled="true" fillcolor="#000000" stroked="false">
                <v:path arrowok="t"/>
                <v:fill type="solid"/>
              </v:shape>
            </v:group>
            <v:group style="position:absolute;left:2626;top:377;width:10;height:20" coordorigin="2626,377" coordsize="10,20">
              <v:shape style="position:absolute;left:2626;top:377;width:10;height:20" coordorigin="2626,377" coordsize="10,20" path="m2626,397l2635,397,2635,377,2626,377,2626,397xe" filled="true" fillcolor="#000000" stroked="false">
                <v:path arrowok="t"/>
                <v:fill type="solid"/>
              </v:shape>
            </v:group>
            <v:group style="position:absolute;left:2626;top:397;width:10;height:20" coordorigin="2626,397" coordsize="10,20">
              <v:shape style="position:absolute;left:2626;top:397;width:10;height:20" coordorigin="2626,397" coordsize="10,20" path="m2626,416l2635,416,2635,397,2626,397,2626,416xe" filled="true" fillcolor="#000000" stroked="false">
                <v:path arrowok="t"/>
                <v:fill type="solid"/>
              </v:shape>
            </v:group>
            <v:group style="position:absolute;left:2626;top:416;width:10;height:20" coordorigin="2626,416" coordsize="10,20">
              <v:shape style="position:absolute;left:2626;top:416;width:10;height:20" coordorigin="2626,416" coordsize="10,20" path="m2626,435l2635,435,2635,416,2626,416,2626,435xe" filled="true" fillcolor="#000000" stroked="false">
                <v:path arrowok="t"/>
                <v:fill type="solid"/>
              </v:shape>
            </v:group>
            <v:group style="position:absolute;left:2626;top:435;width:10;height:20" coordorigin="2626,435" coordsize="10,20">
              <v:shape style="position:absolute;left:2626;top:435;width:10;height:20" coordorigin="2626,435" coordsize="10,20" path="m2626,454l2635,454,2635,435,2626,435,2626,454xe" filled="true" fillcolor="#000000" stroked="false">
                <v:path arrowok="t"/>
                <v:fill type="solid"/>
              </v:shape>
            </v:group>
            <v:group style="position:absolute;left:2626;top:454;width:10;height:20" coordorigin="2626,454" coordsize="10,20">
              <v:shape style="position:absolute;left:2626;top:454;width:10;height:20" coordorigin="2626,454" coordsize="10,20" path="m2626,473l2635,473,2635,454,2626,454,2626,473xe" filled="true" fillcolor="#000000" stroked="false">
                <v:path arrowok="t"/>
                <v:fill type="solid"/>
              </v:shape>
            </v:group>
            <v:group style="position:absolute;left:2626;top:473;width:10;height:20" coordorigin="2626,473" coordsize="10,20">
              <v:shape style="position:absolute;left:2626;top:473;width:10;height:20" coordorigin="2626,473" coordsize="10,20" path="m2626,493l2635,493,2635,473,2626,473,2626,493xe" filled="true" fillcolor="#000000" stroked="false">
                <v:path arrowok="t"/>
                <v:fill type="solid"/>
              </v:shape>
            </v:group>
            <v:group style="position:absolute;left:2626;top:493;width:10;height:20" coordorigin="2626,493" coordsize="10,20">
              <v:shape style="position:absolute;left:2626;top:493;width:10;height:20" coordorigin="2626,493" coordsize="10,20" path="m2626,512l2635,512,2635,493,2626,493,2626,512xe" filled="true" fillcolor="#000000" stroked="false">
                <v:path arrowok="t"/>
                <v:fill type="solid"/>
              </v:shape>
            </v:group>
            <v:group style="position:absolute;left:2626;top:512;width:10;height:20" coordorigin="2626,512" coordsize="10,20">
              <v:shape style="position:absolute;left:2626;top:512;width:10;height:20" coordorigin="2626,512" coordsize="10,20" path="m2626,531l2635,531,2635,512,2626,512,2626,531xe" filled="true" fillcolor="#000000" stroked="false">
                <v:path arrowok="t"/>
                <v:fill type="solid"/>
              </v:shape>
            </v:group>
            <v:group style="position:absolute;left:2626;top:531;width:10;height:20" coordorigin="2626,531" coordsize="10,20">
              <v:shape style="position:absolute;left:2626;top:531;width:10;height:20" coordorigin="2626,531" coordsize="10,20" path="m2626,550l2635,550,2635,531,2626,531,2626,550xe" filled="true" fillcolor="#000000" stroked="false">
                <v:path arrowok="t"/>
                <v:fill type="solid"/>
              </v:shape>
            </v:group>
            <v:group style="position:absolute;left:2626;top:550;width:10;height:20" coordorigin="2626,550" coordsize="10,20">
              <v:shape style="position:absolute;left:2626;top:550;width:10;height:20" coordorigin="2626,550" coordsize="10,20" path="m2626,569l2635,569,2635,550,2626,550,2626,569xe" filled="true" fillcolor="#000000" stroked="false">
                <v:path arrowok="t"/>
                <v:fill type="solid"/>
              </v:shape>
            </v:group>
            <v:group style="position:absolute;left:2626;top:569;width:10;height:20" coordorigin="2626,569" coordsize="10,20">
              <v:shape style="position:absolute;left:2626;top:569;width:10;height:20" coordorigin="2626,569" coordsize="10,20" path="m2626,589l2635,589,2635,569,2626,569,2626,589xe" filled="true" fillcolor="#000000" stroked="false">
                <v:path arrowok="t"/>
                <v:fill type="solid"/>
              </v:shape>
            </v:group>
            <v:group style="position:absolute;left:2626;top:589;width:10;height:20" coordorigin="2626,589" coordsize="10,20">
              <v:shape style="position:absolute;left:2626;top:589;width:10;height:20" coordorigin="2626,589" coordsize="10,20" path="m2626,608l2635,608,2635,589,2626,589,2626,608xe" filled="true" fillcolor="#000000" stroked="false">
                <v:path arrowok="t"/>
                <v:fill type="solid"/>
              </v:shape>
            </v:group>
            <v:group style="position:absolute;left:2626;top:608;width:10;height:20" coordorigin="2626,608" coordsize="10,20">
              <v:shape style="position:absolute;left:2626;top:608;width:10;height:20" coordorigin="2626,608" coordsize="10,20" path="m2626,627l2635,627,2635,608,2626,608,2626,627xe" filled="true" fillcolor="#000000" stroked="false">
                <v:path arrowok="t"/>
                <v:fill type="solid"/>
              </v:shape>
            </v:group>
            <v:group style="position:absolute;left:2626;top:627;width:10;height:20" coordorigin="2626,627" coordsize="10,20">
              <v:shape style="position:absolute;left:2626;top:627;width:10;height:20" coordorigin="2626,627" coordsize="10,20" path="m2626,646l2635,646,2635,627,2626,627,2626,646xe" filled="true" fillcolor="#000000" stroked="false">
                <v:path arrowok="t"/>
                <v:fill type="solid"/>
              </v:shape>
            </v:group>
            <v:group style="position:absolute;left:2626;top:646;width:10;height:20" coordorigin="2626,646" coordsize="10,20">
              <v:shape style="position:absolute;left:2626;top:646;width:10;height:20" coordorigin="2626,646" coordsize="10,20" path="m2626,665l2635,665,2635,646,2626,646,2626,665xe" filled="true" fillcolor="#000000" stroked="false">
                <v:path arrowok="t"/>
                <v:fill type="solid"/>
              </v:shape>
            </v:group>
            <v:group style="position:absolute;left:2626;top:665;width:10;height:20" coordorigin="2626,665" coordsize="10,20">
              <v:shape style="position:absolute;left:2626;top:665;width:10;height:20" coordorigin="2626,665" coordsize="10,20" path="m2626,685l2635,685,2635,665,2626,665,2626,685xe" filled="true" fillcolor="#000000" stroked="false">
                <v:path arrowok="t"/>
                <v:fill type="solid"/>
              </v:shape>
            </v:group>
            <v:group style="position:absolute;left:2626;top:685;width:10;height:20" coordorigin="2626,685" coordsize="10,20">
              <v:shape style="position:absolute;left:2626;top:685;width:10;height:20" coordorigin="2626,685" coordsize="10,20" path="m2626,704l2635,704,2635,685,2626,685,2626,704xe" filled="true" fillcolor="#000000" stroked="false">
                <v:path arrowok="t"/>
                <v:fill type="solid"/>
              </v:shape>
            </v:group>
            <v:group style="position:absolute;left:2626;top:704;width:10;height:20" coordorigin="2626,704" coordsize="10,20">
              <v:shape style="position:absolute;left:2626;top:704;width:10;height:20" coordorigin="2626,704" coordsize="10,20" path="m2626,723l2635,723,2635,704,2626,704,2626,723xe" filled="true" fillcolor="#000000" stroked="false">
                <v:path arrowok="t"/>
                <v:fill type="solid"/>
              </v:shape>
            </v:group>
            <v:group style="position:absolute;left:2626;top:723;width:10;height:20" coordorigin="2626,723" coordsize="10,20">
              <v:shape style="position:absolute;left:2626;top:723;width:10;height:20" coordorigin="2626,723" coordsize="10,20" path="m2626,742l2635,742,2635,723,2626,723,2626,742xe" filled="true" fillcolor="#000000" stroked="false">
                <v:path arrowok="t"/>
                <v:fill type="solid"/>
              </v:shape>
            </v:group>
            <v:group style="position:absolute;left:2626;top:742;width:10;height:20" coordorigin="2626,742" coordsize="10,20">
              <v:shape style="position:absolute;left:2626;top:742;width:10;height:20" coordorigin="2626,742" coordsize="10,20" path="m2626,761l2635,761,2635,742,2626,742,2626,761xe" filled="true" fillcolor="#000000" stroked="false">
                <v:path arrowok="t"/>
                <v:fill type="solid"/>
              </v:shape>
            </v:group>
            <v:group style="position:absolute;left:2626;top:761;width:10;height:20" coordorigin="2626,761" coordsize="10,20">
              <v:shape style="position:absolute;left:2626;top:761;width:10;height:20" coordorigin="2626,761" coordsize="10,20" path="m2626,781l2635,781,2635,761,2626,761,2626,781xe" filled="true" fillcolor="#000000" stroked="false">
                <v:path arrowok="t"/>
                <v:fill type="solid"/>
              </v:shape>
            </v:group>
            <v:group style="position:absolute;left:2626;top:781;width:10;height:20" coordorigin="2626,781" coordsize="10,20">
              <v:shape style="position:absolute;left:2626;top:781;width:10;height:20" coordorigin="2626,781" coordsize="10,20" path="m2626,800l2635,800,2635,781,2626,781,2626,800xe" filled="true" fillcolor="#000000" stroked="false">
                <v:path arrowok="t"/>
                <v:fill type="solid"/>
              </v:shape>
            </v:group>
            <v:group style="position:absolute;left:2626;top:800;width:10;height:20" coordorigin="2626,800" coordsize="10,20">
              <v:shape style="position:absolute;left:2626;top:800;width:10;height:20" coordorigin="2626,800" coordsize="10,20" path="m2626,819l2635,819,2635,800,2626,800,2626,819xe" filled="true" fillcolor="#000000" stroked="false">
                <v:path arrowok="t"/>
                <v:fill type="solid"/>
              </v:shape>
            </v:group>
            <v:group style="position:absolute;left:2626;top:819;width:10;height:20" coordorigin="2626,819" coordsize="10,20">
              <v:shape style="position:absolute;left:2626;top:819;width:10;height:20" coordorigin="2626,819" coordsize="10,20" path="m2626,838l2635,838,2635,819,2626,819,2626,838xe" filled="true" fillcolor="#000000" stroked="false">
                <v:path arrowok="t"/>
                <v:fill type="solid"/>
              </v:shape>
            </v:group>
            <v:group style="position:absolute;left:2626;top:838;width:10;height:20" coordorigin="2626,838" coordsize="10,20">
              <v:shape style="position:absolute;left:2626;top:838;width:10;height:20" coordorigin="2626,838" coordsize="10,20" path="m2626,857l2635,857,2635,838,2626,838,2626,857xe" filled="true" fillcolor="#000000" stroked="false">
                <v:path arrowok="t"/>
                <v:fill type="solid"/>
              </v:shape>
            </v:group>
            <v:group style="position:absolute;left:2626;top:857;width:10;height:20" coordorigin="2626,857" coordsize="10,20">
              <v:shape style="position:absolute;left:2626;top:857;width:10;height:20" coordorigin="2626,857" coordsize="10,20" path="m2626,877l2635,877,2635,857,2626,857,2626,877xe" filled="true" fillcolor="#000000" stroked="false">
                <v:path arrowok="t"/>
                <v:fill type="solid"/>
              </v:shape>
            </v:group>
            <v:group style="position:absolute;left:2626;top:877;width:10;height:20" coordorigin="2626,877" coordsize="10,20">
              <v:shape style="position:absolute;left:2626;top:877;width:10;height:20" coordorigin="2626,877" coordsize="10,20" path="m2626,896l2635,896,2635,877,2626,877,2626,896xe" filled="true" fillcolor="#000000" stroked="false">
                <v:path arrowok="t"/>
                <v:fill type="solid"/>
              </v:shape>
            </v:group>
            <v:group style="position:absolute;left:2626;top:896;width:10;height:20" coordorigin="2626,896" coordsize="10,20">
              <v:shape style="position:absolute;left:2626;top:896;width:10;height:20" coordorigin="2626,896" coordsize="10,20" path="m2626,915l2635,915,2635,896,2626,896,2626,915xe" filled="true" fillcolor="#000000" stroked="false">
                <v:path arrowok="t"/>
                <v:fill type="solid"/>
              </v:shape>
            </v:group>
            <v:group style="position:absolute;left:2626;top:915;width:10;height:20" coordorigin="2626,915" coordsize="10,20">
              <v:shape style="position:absolute;left:2626;top:915;width:10;height:20" coordorigin="2626,915" coordsize="10,20" path="m2626,934l2635,934,2635,915,2626,915,2626,934xe" filled="true" fillcolor="#000000" stroked="false">
                <v:path arrowok="t"/>
                <v:fill type="solid"/>
              </v:shape>
            </v:group>
            <v:group style="position:absolute;left:2626;top:934;width:10;height:20" coordorigin="2626,934" coordsize="10,20">
              <v:shape style="position:absolute;left:2626;top:934;width:10;height:20" coordorigin="2626,934" coordsize="10,20" path="m2626,953l2635,953,2635,934,2626,934,2626,953xe" filled="true" fillcolor="#000000" stroked="false">
                <v:path arrowok="t"/>
                <v:fill type="solid"/>
              </v:shape>
            </v:group>
            <v:group style="position:absolute;left:2626;top:953;width:10;height:20" coordorigin="2626,953" coordsize="10,20">
              <v:shape style="position:absolute;left:2626;top:953;width:10;height:20" coordorigin="2626,953" coordsize="10,20" path="m2626,973l2635,973,2635,953,2626,953,2626,973xe" filled="true" fillcolor="#000000" stroked="false">
                <v:path arrowok="t"/>
                <v:fill type="solid"/>
              </v:shape>
            </v:group>
            <v:group style="position:absolute;left:2626;top:973;width:10;height:20" coordorigin="2626,973" coordsize="10,20">
              <v:shape style="position:absolute;left:2626;top:973;width:10;height:20" coordorigin="2626,973" coordsize="10,20" path="m2626,992l2635,992,2635,973,2626,973,2626,992xe" filled="true" fillcolor="#000000" stroked="false">
                <v:path arrowok="t"/>
                <v:fill type="solid"/>
              </v:shape>
            </v:group>
            <v:group style="position:absolute;left:2626;top:992;width:10;height:20" coordorigin="2626,992" coordsize="10,20">
              <v:shape style="position:absolute;left:2626;top:992;width:10;height:20" coordorigin="2626,992" coordsize="10,20" path="m2626,1011l2635,1011,2635,992,2626,992,2626,1011xe" filled="true" fillcolor="#000000" stroked="false">
                <v:path arrowok="t"/>
                <v:fill type="solid"/>
              </v:shape>
            </v:group>
            <v:group style="position:absolute;left:2626;top:1011;width:10;height:20" coordorigin="2626,1011" coordsize="10,20">
              <v:shape style="position:absolute;left:2626;top:1011;width:10;height:20" coordorigin="2626,1011" coordsize="10,20" path="m2626,1030l2635,1030,2635,1011,2626,1011,2626,1030xe" filled="true" fillcolor="#000000" stroked="false">
                <v:path arrowok="t"/>
                <v:fill type="solid"/>
              </v:shape>
            </v:group>
            <v:group style="position:absolute;left:2626;top:1030;width:10;height:20" coordorigin="2626,1030" coordsize="10,20">
              <v:shape style="position:absolute;left:2626;top:1030;width:10;height:20" coordorigin="2626,1030" coordsize="10,20" path="m2626,1049l2635,1049,2635,1030,2626,1030,2626,1049xe" filled="true" fillcolor="#000000" stroked="false">
                <v:path arrowok="t"/>
                <v:fill type="solid"/>
              </v:shape>
            </v:group>
            <v:group style="position:absolute;left:2626;top:1049;width:10;height:20" coordorigin="2626,1049" coordsize="10,20">
              <v:shape style="position:absolute;left:2626;top:1049;width:10;height:20" coordorigin="2626,1049" coordsize="10,20" path="m2626,1069l2635,1069,2635,1049,2626,1049,2626,1069xe" filled="true" fillcolor="#000000" stroked="false">
                <v:path arrowok="t"/>
                <v:fill type="solid"/>
              </v:shape>
            </v:group>
            <v:group style="position:absolute;left:2626;top:1069;width:10;height:20" coordorigin="2626,1069" coordsize="10,20">
              <v:shape style="position:absolute;left:2626;top:1069;width:10;height:20" coordorigin="2626,1069" coordsize="10,20" path="m2626,1088l2635,1088,2635,1069,2626,1069,2626,1088xe" filled="true" fillcolor="#000000" stroked="false">
                <v:path arrowok="t"/>
                <v:fill type="solid"/>
              </v:shape>
            </v:group>
            <v:group style="position:absolute;left:2626;top:1088;width:10;height:20" coordorigin="2626,1088" coordsize="10,20">
              <v:shape style="position:absolute;left:2626;top:1088;width:10;height:20" coordorigin="2626,1088" coordsize="10,20" path="m2626,1107l2635,1107,2635,1088,2626,1088,2626,1107xe" filled="true" fillcolor="#000000" stroked="false">
                <v:path arrowok="t"/>
                <v:fill type="solid"/>
              </v:shape>
            </v:group>
            <v:group style="position:absolute;left:2626;top:1107;width:10;height:20" coordorigin="2626,1107" coordsize="10,20">
              <v:shape style="position:absolute;left:2626;top:1107;width:10;height:20" coordorigin="2626,1107" coordsize="10,20" path="m2626,1126l2635,1126,2635,1107,2626,1107,2626,1126xe" filled="true" fillcolor="#000000" stroked="false">
                <v:path arrowok="t"/>
                <v:fill type="solid"/>
              </v:shape>
            </v:group>
            <v:group style="position:absolute;left:2626;top:1126;width:10;height:20" coordorigin="2626,1126" coordsize="10,20">
              <v:shape style="position:absolute;left:2626;top:1126;width:10;height:20" coordorigin="2626,1126" coordsize="10,20" path="m2626,1145l2635,1145,2635,1126,2626,1126,2626,1145xe" filled="true" fillcolor="#000000" stroked="false">
                <v:path arrowok="t"/>
                <v:fill type="solid"/>
              </v:shape>
            </v:group>
            <v:group style="position:absolute;left:2626;top:1145;width:10;height:20" coordorigin="2626,1145" coordsize="10,20">
              <v:shape style="position:absolute;left:2626;top:1145;width:10;height:20" coordorigin="2626,1145" coordsize="10,20" path="m2626,1165l2635,1165,2635,1145,2626,1145,2626,1165xe" filled="true" fillcolor="#000000" stroked="false">
                <v:path arrowok="t"/>
                <v:fill type="solid"/>
              </v:shape>
            </v:group>
            <v:group style="position:absolute;left:2626;top:1165;width:10;height:20" coordorigin="2626,1165" coordsize="10,20">
              <v:shape style="position:absolute;left:2626;top:1165;width:10;height:20" coordorigin="2626,1165" coordsize="10,20" path="m2626,1184l2635,1184,2635,1165,2626,1165,2626,1184xe" filled="true" fillcolor="#000000" stroked="false">
                <v:path arrowok="t"/>
                <v:fill type="solid"/>
              </v:shape>
            </v:group>
            <v:group style="position:absolute;left:2626;top:1184;width:10;height:20" coordorigin="2626,1184" coordsize="10,20">
              <v:shape style="position:absolute;left:2626;top:1184;width:10;height:20" coordorigin="2626,1184" coordsize="10,20" path="m2626,1203l2635,1203,2635,1184,2626,1184,2626,1203xe" filled="true" fillcolor="#000000" stroked="false">
                <v:path arrowok="t"/>
                <v:fill type="solid"/>
              </v:shape>
            </v:group>
            <v:group style="position:absolute;left:2626;top:1203;width:10;height:20" coordorigin="2626,1203" coordsize="10,20">
              <v:shape style="position:absolute;left:2626;top:1203;width:10;height:20" coordorigin="2626,1203" coordsize="10,20" path="m2626,1222l2635,1222,2635,1203,2626,1203,2626,1222xe" filled="true" fillcolor="#000000" stroked="false">
                <v:path arrowok="t"/>
                <v:fill type="solid"/>
              </v:shape>
            </v:group>
            <v:group style="position:absolute;left:2626;top:1222;width:10;height:20" coordorigin="2626,1222" coordsize="10,20">
              <v:shape style="position:absolute;left:2626;top:1222;width:10;height:20" coordorigin="2626,1222" coordsize="10,20" path="m2626,1241l2635,1241,2635,1222,2626,1222,2626,1241xe" filled="true" fillcolor="#000000" stroked="false">
                <v:path arrowok="t"/>
                <v:fill type="solid"/>
              </v:shape>
            </v:group>
            <v:group style="position:absolute;left:2626;top:1241;width:10;height:20" coordorigin="2626,1241" coordsize="10,20">
              <v:shape style="position:absolute;left:2626;top:1241;width:10;height:20" coordorigin="2626,1241" coordsize="10,20" path="m2626,1261l2635,1261,2635,1241,2626,1241,2626,1261xe" filled="true" fillcolor="#000000" stroked="false">
                <v:path arrowok="t"/>
                <v:fill type="solid"/>
              </v:shape>
            </v:group>
            <v:group style="position:absolute;left:2626;top:1261;width:10;height:20" coordorigin="2626,1261" coordsize="10,20">
              <v:shape style="position:absolute;left:2626;top:1261;width:10;height:20" coordorigin="2626,1261" coordsize="10,20" path="m2626,1280l2635,1280,2635,1261,2626,1261,2626,1280xe" filled="true" fillcolor="#000000" stroked="false">
                <v:path arrowok="t"/>
                <v:fill type="solid"/>
              </v:shape>
            </v:group>
            <v:group style="position:absolute;left:2626;top:1280;width:10;height:20" coordorigin="2626,1280" coordsize="10,20">
              <v:shape style="position:absolute;left:2626;top:1280;width:10;height:20" coordorigin="2626,1280" coordsize="10,20" path="m2626,1299l2635,1299,2635,1280,2626,1280,2626,1299xe" filled="true" fillcolor="#000000" stroked="false">
                <v:path arrowok="t"/>
                <v:fill type="solid"/>
              </v:shape>
            </v:group>
            <v:group style="position:absolute;left:2626;top:1299;width:10;height:20" coordorigin="2626,1299" coordsize="10,20">
              <v:shape style="position:absolute;left:2626;top:1299;width:10;height:20" coordorigin="2626,1299" coordsize="10,20" path="m2626,1318l2635,1318,2635,1299,2626,1299,2626,1318xe" filled="true" fillcolor="#000000" stroked="false">
                <v:path arrowok="t"/>
                <v:fill type="solid"/>
              </v:shape>
            </v:group>
            <v:group style="position:absolute;left:2626;top:1318;width:10;height:20" coordorigin="2626,1318" coordsize="10,20">
              <v:shape style="position:absolute;left:2626;top:1318;width:10;height:20" coordorigin="2626,1318" coordsize="10,20" path="m2626,1337l2635,1337,2635,1318,2626,1318,2626,1337xe" filled="true" fillcolor="#000000" stroked="false">
                <v:path arrowok="t"/>
                <v:fill type="solid"/>
              </v:shape>
            </v:group>
            <v:group style="position:absolute;left:2626;top:1337;width:10;height:20" coordorigin="2626,1337" coordsize="10,20">
              <v:shape style="position:absolute;left:2626;top:1337;width:10;height:20" coordorigin="2626,1337" coordsize="10,20" path="m2626,1357l2635,1357,2635,1337,2626,1337,2626,1357xe" filled="true" fillcolor="#000000" stroked="false">
                <v:path arrowok="t"/>
                <v:fill type="solid"/>
              </v:shape>
            </v:group>
            <v:group style="position:absolute;left:2626;top:1357;width:10;height:20" coordorigin="2626,1357" coordsize="10,20">
              <v:shape style="position:absolute;left:2626;top:1357;width:10;height:20" coordorigin="2626,1357" coordsize="10,20" path="m2626,1376l2635,1376,2635,1357,2626,1357,2626,1376xe" filled="true" fillcolor="#000000" stroked="false">
                <v:path arrowok="t"/>
                <v:fill type="solid"/>
              </v:shape>
            </v:group>
            <v:group style="position:absolute;left:2626;top:1376;width:10;height:20" coordorigin="2626,1376" coordsize="10,20">
              <v:shape style="position:absolute;left:2626;top:1376;width:10;height:20" coordorigin="2626,1376" coordsize="10,20" path="m2626,1395l2635,1395,2635,1376,2626,1376,2626,1395xe" filled="true" fillcolor="#000000" stroked="false">
                <v:path arrowok="t"/>
                <v:fill type="solid"/>
              </v:shape>
            </v:group>
            <v:group style="position:absolute;left:2626;top:1395;width:10;height:20" coordorigin="2626,1395" coordsize="10,20">
              <v:shape style="position:absolute;left:2626;top:1395;width:10;height:20" coordorigin="2626,1395" coordsize="10,20" path="m2626,1414l2635,1414,2635,1395,2626,1395,2626,1414xe" filled="true" fillcolor="#000000" stroked="false">
                <v:path arrowok="t"/>
                <v:fill type="solid"/>
              </v:shape>
            </v:group>
            <v:group style="position:absolute;left:2626;top:1414;width:10;height:20" coordorigin="2626,1414" coordsize="10,20">
              <v:shape style="position:absolute;left:2626;top:1414;width:10;height:20" coordorigin="2626,1414" coordsize="10,20" path="m2626,1433l2635,1433,2635,1414,2626,1414,2626,1433xe" filled="true" fillcolor="#000000" stroked="false">
                <v:path arrowok="t"/>
                <v:fill type="solid"/>
              </v:shape>
            </v:group>
            <v:group style="position:absolute;left:2626;top:1433;width:10;height:20" coordorigin="2626,1433" coordsize="10,20">
              <v:shape style="position:absolute;left:2626;top:1433;width:10;height:20" coordorigin="2626,1433" coordsize="10,20" path="m2626,1453l2635,1453,2635,1433,2626,1433,2626,1453xe" filled="true" fillcolor="#000000" stroked="false">
                <v:path arrowok="t"/>
                <v:fill type="solid"/>
              </v:shape>
            </v:group>
            <v:group style="position:absolute;left:2626;top:1453;width:10;height:20" coordorigin="2626,1453" coordsize="10,20">
              <v:shape style="position:absolute;left:2626;top:1453;width:10;height:20" coordorigin="2626,1453" coordsize="10,20" path="m2626,1472l2635,1472,2635,1453,2626,1453,2626,1472xe" filled="true" fillcolor="#000000" stroked="false">
                <v:path arrowok="t"/>
                <v:fill type="solid"/>
              </v:shape>
            </v:group>
            <v:group style="position:absolute;left:2626;top:1472;width:10;height:20" coordorigin="2626,1472" coordsize="10,20">
              <v:shape style="position:absolute;left:2626;top:1472;width:10;height:20" coordorigin="2626,1472" coordsize="10,20" path="m2626,1491l2635,1491,2635,1472,2626,1472,2626,1491xe" filled="true" fillcolor="#000000" stroked="false">
                <v:path arrowok="t"/>
                <v:fill type="solid"/>
              </v:shape>
            </v:group>
            <v:group style="position:absolute;left:2626;top:1491;width:10;height:20" coordorigin="2626,1491" coordsize="10,20">
              <v:shape style="position:absolute;left:2626;top:1491;width:10;height:20" coordorigin="2626,1491" coordsize="10,20" path="m2626,1510l2635,1510,2635,1491,2626,1491,2626,1510xe" filled="true" fillcolor="#000000" stroked="false">
                <v:path arrowok="t"/>
                <v:fill type="solid"/>
              </v:shape>
            </v:group>
            <v:group style="position:absolute;left:2626;top:1510;width:10;height:20" coordorigin="2626,1510" coordsize="10,20">
              <v:shape style="position:absolute;left:2626;top:1510;width:10;height:20" coordorigin="2626,1510" coordsize="10,20" path="m2626,1529l2635,1529,2635,1510,2626,1510,2626,1529xe" filled="true" fillcolor="#000000" stroked="false">
                <v:path arrowok="t"/>
                <v:fill type="solid"/>
              </v:shape>
            </v:group>
            <v:group style="position:absolute;left:2626;top:1529;width:10;height:20" coordorigin="2626,1529" coordsize="10,20">
              <v:shape style="position:absolute;left:2626;top:1529;width:10;height:20" coordorigin="2626,1529" coordsize="10,20" path="m2626,1549l2635,1549,2635,1529,2626,1529,2626,1549xe" filled="true" fillcolor="#000000" stroked="false">
                <v:path arrowok="t"/>
                <v:fill type="solid"/>
              </v:shape>
            </v:group>
            <v:group style="position:absolute;left:2626;top:1549;width:10;height:20" coordorigin="2626,1549" coordsize="10,20">
              <v:shape style="position:absolute;left:2626;top:1549;width:10;height:20" coordorigin="2626,1549" coordsize="10,20" path="m2626,1568l2635,1568,2635,1549,2626,1549,2626,1568xe" filled="true" fillcolor="#000000" stroked="false">
                <v:path arrowok="t"/>
                <v:fill type="solid"/>
              </v:shape>
            </v:group>
            <v:group style="position:absolute;left:2626;top:1568;width:10;height:20" coordorigin="2626,1568" coordsize="10,20">
              <v:shape style="position:absolute;left:2626;top:1568;width:10;height:20" coordorigin="2626,1568" coordsize="10,20" path="m2626,1587l2635,1587,2635,1568,2626,1568,2626,1587xe" filled="true" fillcolor="#000000" stroked="false">
                <v:path arrowok="t"/>
                <v:fill type="solid"/>
              </v:shape>
            </v:group>
            <v:group style="position:absolute;left:2626;top:1587;width:10;height:20" coordorigin="2626,1587" coordsize="10,20">
              <v:shape style="position:absolute;left:2626;top:1587;width:10;height:20" coordorigin="2626,1587" coordsize="10,20" path="m2626,1606l2635,1606,2635,1587,2626,1587,2626,1606xe" filled="true" fillcolor="#000000" stroked="false">
                <v:path arrowok="t"/>
                <v:fill type="solid"/>
              </v:shape>
            </v:group>
            <v:group style="position:absolute;left:2626;top:1606;width:10;height:20" coordorigin="2626,1606" coordsize="10,20">
              <v:shape style="position:absolute;left:2626;top:1606;width:10;height:20" coordorigin="2626,1606" coordsize="10,20" path="m2626,1625l2635,1625,2635,1606,2626,1606,2626,1625xe" filled="true" fillcolor="#000000" stroked="false">
                <v:path arrowok="t"/>
                <v:fill type="solid"/>
              </v:shape>
            </v:group>
            <v:group style="position:absolute;left:2626;top:1625;width:10;height:20" coordorigin="2626,1625" coordsize="10,20">
              <v:shape style="position:absolute;left:2626;top:1625;width:10;height:20" coordorigin="2626,1625" coordsize="10,20" path="m2626,1645l2635,1645,2635,1625,2626,1625,2626,1645xe" filled="true" fillcolor="#000000" stroked="false">
                <v:path arrowok="t"/>
                <v:fill type="solid"/>
              </v:shape>
            </v:group>
            <v:group style="position:absolute;left:2626;top:1645;width:10;height:20" coordorigin="2626,1645" coordsize="10,20">
              <v:shape style="position:absolute;left:2626;top:1645;width:10;height:20" coordorigin="2626,1645" coordsize="10,20" path="m2626,1664l2635,1664,2635,1645,2626,1645,2626,1664xe" filled="true" fillcolor="#000000" stroked="false">
                <v:path arrowok="t"/>
                <v:fill type="solid"/>
              </v:shape>
            </v:group>
            <v:group style="position:absolute;left:2626;top:1664;width:10;height:20" coordorigin="2626,1664" coordsize="10,20">
              <v:shape style="position:absolute;left:2626;top:1664;width:10;height:20" coordorigin="2626,1664" coordsize="10,20" path="m2626,1683l2635,1683,2635,1664,2626,1664,2626,1683xe" filled="true" fillcolor="#000000" stroked="false">
                <v:path arrowok="t"/>
                <v:fill type="solid"/>
              </v:shape>
            </v:group>
            <v:group style="position:absolute;left:2626;top:1683;width:10;height:20" coordorigin="2626,1683" coordsize="10,20">
              <v:shape style="position:absolute;left:2626;top:1683;width:10;height:20" coordorigin="2626,1683" coordsize="10,20" path="m2626,1702l2635,1702,2635,1683,2626,1683,2626,1702xe" filled="true" fillcolor="#000000" stroked="false">
                <v:path arrowok="t"/>
                <v:fill type="solid"/>
              </v:shape>
            </v:group>
            <v:group style="position:absolute;left:2626;top:1702;width:10;height:20" coordorigin="2626,1702" coordsize="10,20">
              <v:shape style="position:absolute;left:2626;top:1702;width:10;height:20" coordorigin="2626,1702" coordsize="10,20" path="m2626,1721l2635,1721,2635,1702,2626,1702,2626,1721xe" filled="true" fillcolor="#000000" stroked="false">
                <v:path arrowok="t"/>
                <v:fill type="solid"/>
              </v:shape>
            </v:group>
            <v:group style="position:absolute;left:2626;top:1721;width:10;height:20" coordorigin="2626,1721" coordsize="10,20">
              <v:shape style="position:absolute;left:2626;top:1721;width:10;height:20" coordorigin="2626,1721" coordsize="10,20" path="m2626,1741l2635,1741,2635,1721,2626,1721,2626,1741xe" filled="true" fillcolor="#000000" stroked="false">
                <v:path arrowok="t"/>
                <v:fill type="solid"/>
              </v:shape>
            </v:group>
            <v:group style="position:absolute;left:2626;top:1741;width:10;height:20" coordorigin="2626,1741" coordsize="10,20">
              <v:shape style="position:absolute;left:2626;top:1741;width:10;height:20" coordorigin="2626,1741" coordsize="10,20" path="m2626,1760l2635,1760,2635,1741,2626,1741,2626,1760xe" filled="true" fillcolor="#000000" stroked="false">
                <v:path arrowok="t"/>
                <v:fill type="solid"/>
              </v:shape>
            </v:group>
            <v:group style="position:absolute;left:2626;top:1760;width:10;height:20" coordorigin="2626,1760" coordsize="10,20">
              <v:shape style="position:absolute;left:2626;top:1760;width:10;height:20" coordorigin="2626,1760" coordsize="10,20" path="m2626,1779l2635,1779,2635,1760,2626,1760,2626,1779xe" filled="true" fillcolor="#000000" stroked="false">
                <v:path arrowok="t"/>
                <v:fill type="solid"/>
              </v:shape>
            </v:group>
            <v:group style="position:absolute;left:2626;top:1779;width:10;height:20" coordorigin="2626,1779" coordsize="10,20">
              <v:shape style="position:absolute;left:2626;top:1779;width:10;height:20" coordorigin="2626,1779" coordsize="10,20" path="m2626,1798l2635,1798,2635,1779,2626,1779,2626,1798xe" filled="true" fillcolor="#000000" stroked="false">
                <v:path arrowok="t"/>
                <v:fill type="solid"/>
              </v:shape>
            </v:group>
            <v:group style="position:absolute;left:2626;top:1798;width:10;height:20" coordorigin="2626,1798" coordsize="10,20">
              <v:shape style="position:absolute;left:2626;top:1798;width:10;height:20" coordorigin="2626,1798" coordsize="10,20" path="m2626,1817l2635,1817,2635,1798,2626,1798,2626,1817xe" filled="true" fillcolor="#000000" stroked="false">
                <v:path arrowok="t"/>
                <v:fill type="solid"/>
              </v:shape>
            </v:group>
            <v:group style="position:absolute;left:2626;top:1817;width:10;height:20" coordorigin="2626,1817" coordsize="10,20">
              <v:shape style="position:absolute;left:2626;top:1817;width:10;height:20" coordorigin="2626,1817" coordsize="10,20" path="m2626,1837l2635,1837,2635,1817,2626,1817,2626,1837xe" filled="true" fillcolor="#000000" stroked="false">
                <v:path arrowok="t"/>
                <v:fill type="solid"/>
              </v:shape>
            </v:group>
            <v:group style="position:absolute;left:2626;top:1837;width:10;height:20" coordorigin="2626,1837" coordsize="10,20">
              <v:shape style="position:absolute;left:2626;top:1837;width:10;height:20" coordorigin="2626,1837" coordsize="10,20" path="m2626,1856l2635,1856,2635,1837,2626,1837,2626,1856xe" filled="true" fillcolor="#000000" stroked="false">
                <v:path arrowok="t"/>
                <v:fill type="solid"/>
              </v:shape>
            </v:group>
            <v:group style="position:absolute;left:2626;top:1856;width:10;height:20" coordorigin="2626,1856" coordsize="10,20">
              <v:shape style="position:absolute;left:2626;top:1856;width:10;height:20" coordorigin="2626,1856" coordsize="10,20" path="m2626,1875l2635,1875,2635,1856,2626,1856,2626,1875xe" filled="true" fillcolor="#000000" stroked="false">
                <v:path arrowok="t"/>
                <v:fill type="solid"/>
              </v:shape>
            </v:group>
            <v:group style="position:absolute;left:2626;top:1875;width:10;height:20" coordorigin="2626,1875" coordsize="10,20">
              <v:shape style="position:absolute;left:2626;top:1875;width:10;height:20" coordorigin="2626,1875" coordsize="10,20" path="m2626,1894l2635,1894,2635,1875,2626,1875,2626,1894xe" filled="true" fillcolor="#000000" stroked="false">
                <v:path arrowok="t"/>
                <v:fill type="solid"/>
              </v:shape>
            </v:group>
            <v:group style="position:absolute;left:2626;top:1894;width:10;height:20" coordorigin="2626,1894" coordsize="10,20">
              <v:shape style="position:absolute;left:2626;top:1894;width:10;height:20" coordorigin="2626,1894" coordsize="10,20" path="m2626,1913l2635,1913,2635,1894,2626,1894,2626,1913xe" filled="true" fillcolor="#000000" stroked="false">
                <v:path arrowok="t"/>
                <v:fill type="solid"/>
              </v:shape>
            </v:group>
            <v:group style="position:absolute;left:2626;top:1913;width:10;height:20" coordorigin="2626,1913" coordsize="10,20">
              <v:shape style="position:absolute;left:2626;top:1913;width:10;height:20" coordorigin="2626,1913" coordsize="10,20" path="m2626,1933l2635,1933,2635,1913,2626,1913,2626,1933xe" filled="true" fillcolor="#000000" stroked="false">
                <v:path arrowok="t"/>
                <v:fill type="solid"/>
              </v:shape>
            </v:group>
            <v:group style="position:absolute;left:2626;top:1933;width:10;height:20" coordorigin="2626,1933" coordsize="10,20">
              <v:shape style="position:absolute;left:2626;top:1933;width:10;height:20" coordorigin="2626,1933" coordsize="10,20" path="m2626,1952l2635,1952,2635,1933,2626,1933,2626,1952xe" filled="true" fillcolor="#000000" stroked="false">
                <v:path arrowok="t"/>
                <v:fill type="solid"/>
              </v:shape>
            </v:group>
            <v:group style="position:absolute;left:2626;top:1952;width:10;height:20" coordorigin="2626,1952" coordsize="10,20">
              <v:shape style="position:absolute;left:2626;top:1952;width:10;height:20" coordorigin="2626,1952" coordsize="10,20" path="m2626,1971l2635,1971,2635,1952,2626,1952,2626,1971xe" filled="true" fillcolor="#000000" stroked="false">
                <v:path arrowok="t"/>
                <v:fill type="solid"/>
              </v:shape>
            </v:group>
            <v:group style="position:absolute;left:2626;top:1971;width:10;height:20" coordorigin="2626,1971" coordsize="10,20">
              <v:shape style="position:absolute;left:2626;top:1971;width:10;height:20" coordorigin="2626,1971" coordsize="10,20" path="m2626,1990l2635,1990,2635,1971,2626,1971,2626,1990xe" filled="true" fillcolor="#000000" stroked="false">
                <v:path arrowok="t"/>
                <v:fill type="solid"/>
              </v:shape>
            </v:group>
            <v:group style="position:absolute;left:2626;top:1990;width:10;height:20" coordorigin="2626,1990" coordsize="10,20">
              <v:shape style="position:absolute;left:2626;top:1990;width:10;height:20" coordorigin="2626,1990" coordsize="10,20" path="m2626,2009l2635,2009,2635,1990,2626,1990,2626,2009xe" filled="true" fillcolor="#000000" stroked="false">
                <v:path arrowok="t"/>
                <v:fill type="solid"/>
              </v:shape>
            </v:group>
            <v:group style="position:absolute;left:2626;top:2009;width:10;height:20" coordorigin="2626,2009" coordsize="10,20">
              <v:shape style="position:absolute;left:2626;top:2009;width:10;height:20" coordorigin="2626,2009" coordsize="10,20" path="m2626,2029l2635,2029,2635,2009,2626,2009,2626,2029xe" filled="true" fillcolor="#000000" stroked="false">
                <v:path arrowok="t"/>
                <v:fill type="solid"/>
              </v:shape>
            </v:group>
            <v:group style="position:absolute;left:2626;top:2029;width:10;height:20" coordorigin="2626,2029" coordsize="10,20">
              <v:shape style="position:absolute;left:2626;top:2029;width:10;height:20" coordorigin="2626,2029" coordsize="10,20" path="m2626,2048l2635,2048,2635,2029,2626,2029,2626,2048xe" filled="true" fillcolor="#000000" stroked="false">
                <v:path arrowok="t"/>
                <v:fill type="solid"/>
              </v:shape>
            </v:group>
            <v:group style="position:absolute;left:2626;top:2048;width:10;height:20" coordorigin="2626,2048" coordsize="10,20">
              <v:shape style="position:absolute;left:2626;top:2048;width:10;height:20" coordorigin="2626,2048" coordsize="10,20" path="m2626,2067l2635,2067,2635,2048,2626,2048,2626,2067xe" filled="true" fillcolor="#000000" stroked="false">
                <v:path arrowok="t"/>
                <v:fill type="solid"/>
              </v:shape>
            </v:group>
            <v:group style="position:absolute;left:2626;top:2067;width:10;height:20" coordorigin="2626,2067" coordsize="10,20">
              <v:shape style="position:absolute;left:2626;top:2067;width:10;height:20" coordorigin="2626,2067" coordsize="10,20" path="m2626,2086l2635,2086,2635,2067,2626,2067,2626,2086xe" filled="true" fillcolor="#000000" stroked="false">
                <v:path arrowok="t"/>
                <v:fill type="solid"/>
              </v:shape>
            </v:group>
            <v:group style="position:absolute;left:2626;top:2086;width:10;height:20" coordorigin="2626,2086" coordsize="10,20">
              <v:shape style="position:absolute;left:2626;top:2086;width:10;height:20" coordorigin="2626,2086" coordsize="10,20" path="m2626,2105l2635,2105,2635,2086,2626,2086,2626,2105xe" filled="true" fillcolor="#000000" stroked="false">
                <v:path arrowok="t"/>
                <v:fill type="solid"/>
              </v:shape>
            </v:group>
            <v:group style="position:absolute;left:2626;top:2105;width:10;height:20" coordorigin="2626,2105" coordsize="10,20">
              <v:shape style="position:absolute;left:2626;top:2105;width:10;height:20" coordorigin="2626,2105" coordsize="10,20" path="m2626,2125l2635,2125,2635,2105,2626,2105,2626,2125xe" filled="true" fillcolor="#000000" stroked="false">
                <v:path arrowok="t"/>
                <v:fill type="solid"/>
              </v:shape>
            </v:group>
            <v:group style="position:absolute;left:2626;top:2125;width:10;height:20" coordorigin="2626,2125" coordsize="10,20">
              <v:shape style="position:absolute;left:2626;top:2125;width:10;height:20" coordorigin="2626,2125" coordsize="10,20" path="m2626,2144l2635,2144,2635,2125,2626,2125,2626,2144xe" filled="true" fillcolor="#000000" stroked="false">
                <v:path arrowok="t"/>
                <v:fill type="solid"/>
              </v:shape>
            </v:group>
            <v:group style="position:absolute;left:2626;top:2144;width:10;height:20" coordorigin="2626,2144" coordsize="10,20">
              <v:shape style="position:absolute;left:2626;top:2144;width:10;height:20" coordorigin="2626,2144" coordsize="10,20" path="m2626,2163l2635,2163,2635,2144,2626,2144,2626,2163xe" filled="true" fillcolor="#000000" stroked="false">
                <v:path arrowok="t"/>
                <v:fill type="solid"/>
              </v:shape>
            </v:group>
            <v:group style="position:absolute;left:2626;top:2163;width:10;height:20" coordorigin="2626,2163" coordsize="10,20">
              <v:shape style="position:absolute;left:2626;top:2163;width:10;height:20" coordorigin="2626,2163" coordsize="10,20" path="m2626,2182l2635,2182,2635,2163,2626,2163,2626,2182xe" filled="true" fillcolor="#000000" stroked="false">
                <v:path arrowok="t"/>
                <v:fill type="solid"/>
              </v:shape>
            </v:group>
            <v:group style="position:absolute;left:2626;top:2182;width:10;height:20" coordorigin="2626,2182" coordsize="10,20">
              <v:shape style="position:absolute;left:2626;top:2182;width:10;height:20" coordorigin="2626,2182" coordsize="10,20" path="m2626,2201l2635,2201,2635,2182,2626,2182,2626,2201xe" filled="true" fillcolor="#000000" stroked="false">
                <v:path arrowok="t"/>
                <v:fill type="solid"/>
              </v:shape>
            </v:group>
            <v:group style="position:absolute;left:2626;top:2201;width:10;height:20" coordorigin="2626,2201" coordsize="10,20">
              <v:shape style="position:absolute;left:2626;top:2201;width:10;height:20" coordorigin="2626,2201" coordsize="10,20" path="m2626,2221l2635,2221,2635,2201,2626,2201,2626,2221xe" filled="true" fillcolor="#000000" stroked="false">
                <v:path arrowok="t"/>
                <v:fill type="solid"/>
              </v:shape>
            </v:group>
            <v:group style="position:absolute;left:2626;top:2221;width:10;height:20" coordorigin="2626,2221" coordsize="10,20">
              <v:shape style="position:absolute;left:2626;top:2221;width:10;height:20" coordorigin="2626,2221" coordsize="10,20" path="m2626,2240l2635,2240,2635,2221,2626,2221,2626,2240xe" filled="true" fillcolor="#000000" stroked="false">
                <v:path arrowok="t"/>
                <v:fill type="solid"/>
              </v:shape>
            </v:group>
            <v:group style="position:absolute;left:2626;top:2240;width:10;height:20" coordorigin="2626,2240" coordsize="10,20">
              <v:shape style="position:absolute;left:2626;top:2240;width:10;height:20" coordorigin="2626,2240" coordsize="10,20" path="m2626,2259l2635,2259,2635,2240,2626,2240,2626,2259xe" filled="true" fillcolor="#000000" stroked="false">
                <v:path arrowok="t"/>
                <v:fill type="solid"/>
              </v:shape>
            </v:group>
            <v:group style="position:absolute;left:2626;top:2259;width:10;height:20" coordorigin="2626,2259" coordsize="10,20">
              <v:shape style="position:absolute;left:2626;top:2259;width:10;height:20" coordorigin="2626,2259" coordsize="10,20" path="m2626,2278l2635,2278,2635,2259,2626,2259,2626,2278xe" filled="true" fillcolor="#000000" stroked="false">
                <v:path arrowok="t"/>
                <v:fill type="solid"/>
              </v:shape>
            </v:group>
            <v:group style="position:absolute;left:2626;top:2278;width:10;height:20" coordorigin="2626,2278" coordsize="10,20">
              <v:shape style="position:absolute;left:2626;top:2278;width:10;height:20" coordorigin="2626,2278" coordsize="10,20" path="m2626,2297l2635,2297,2635,2278,2626,2278,2626,2297xe" filled="true" fillcolor="#000000" stroked="false">
                <v:path arrowok="t"/>
                <v:fill type="solid"/>
              </v:shape>
            </v:group>
            <v:group style="position:absolute;left:2626;top:2297;width:10;height:20" coordorigin="2626,2297" coordsize="10,20">
              <v:shape style="position:absolute;left:2626;top:2297;width:10;height:20" coordorigin="2626,2297" coordsize="10,20" path="m2626,2317l2635,2317,2635,2297,2626,2297,2626,2317xe" filled="true" fillcolor="#000000" stroked="false">
                <v:path arrowok="t"/>
                <v:fill type="solid"/>
              </v:shape>
            </v:group>
            <v:group style="position:absolute;left:2626;top:2317;width:10;height:20" coordorigin="2626,2317" coordsize="10,20">
              <v:shape style="position:absolute;left:2626;top:2317;width:10;height:20" coordorigin="2626,2317" coordsize="10,20" path="m2626,2336l2635,2336,2635,2317,2626,2317,2626,2336xe" filled="true" fillcolor="#000000" stroked="false">
                <v:path arrowok="t"/>
                <v:fill type="solid"/>
              </v:shape>
            </v:group>
            <v:group style="position:absolute;left:2626;top:2336;width:10;height:20" coordorigin="2626,2336" coordsize="10,20">
              <v:shape style="position:absolute;left:2626;top:2336;width:10;height:20" coordorigin="2626,2336" coordsize="10,20" path="m2626,2355l2635,2355,2635,2336,2626,2336,2626,2355xe" filled="true" fillcolor="#000000" stroked="false">
                <v:path arrowok="t"/>
                <v:fill type="solid"/>
              </v:shape>
            </v:group>
            <v:group style="position:absolute;left:2626;top:2355;width:10;height:20" coordorigin="2626,2355" coordsize="10,20">
              <v:shape style="position:absolute;left:2626;top:2355;width:10;height:20" coordorigin="2626,2355" coordsize="10,20" path="m2626,2374l2635,2374,2635,2355,2626,2355,2626,2374xe" filled="true" fillcolor="#000000" stroked="false">
                <v:path arrowok="t"/>
                <v:fill type="solid"/>
              </v:shape>
            </v:group>
            <v:group style="position:absolute;left:2626;top:2374;width:10;height:20" coordorigin="2626,2374" coordsize="10,20">
              <v:shape style="position:absolute;left:2626;top:2374;width:10;height:20" coordorigin="2626,2374" coordsize="10,20" path="m2626,2393l2635,2393,2635,2374,2626,2374,2626,2393xe" filled="true" fillcolor="#000000" stroked="false">
                <v:path arrowok="t"/>
                <v:fill type="solid"/>
              </v:shape>
            </v:group>
            <v:group style="position:absolute;left:2626;top:2393;width:10;height:20" coordorigin="2626,2393" coordsize="10,20">
              <v:shape style="position:absolute;left:2626;top:2393;width:10;height:20" coordorigin="2626,2393" coordsize="10,20" path="m2626,2413l2635,2413,2635,2393,2626,2393,2626,2413xe" filled="true" fillcolor="#000000" stroked="false">
                <v:path arrowok="t"/>
                <v:fill type="solid"/>
              </v:shape>
            </v:group>
            <v:group style="position:absolute;left:2626;top:2413;width:10;height:20" coordorigin="2626,2413" coordsize="10,20">
              <v:shape style="position:absolute;left:2626;top:2413;width:10;height:20" coordorigin="2626,2413" coordsize="10,20" path="m2626,2432l2635,2432,2635,2413,2626,2413,2626,2432xe" filled="true" fillcolor="#000000" stroked="false">
                <v:path arrowok="t"/>
                <v:fill type="solid"/>
              </v:shape>
            </v:group>
            <v:group style="position:absolute;left:3668;top:31;width:10;height:20" coordorigin="3668,31" coordsize="10,20">
              <v:shape style="position:absolute;left:3668;top:31;width:10;height:20" coordorigin="3668,31" coordsize="10,20" path="m3668,50l3677,50,3677,31,3668,31,3668,50xe" filled="true" fillcolor="#000000" stroked="false">
                <v:path arrowok="t"/>
                <v:fill type="solid"/>
              </v:shape>
            </v:group>
            <v:group style="position:absolute;left:3668;top:50;width:10;height:20" coordorigin="3668,50" coordsize="10,20">
              <v:shape style="position:absolute;left:3668;top:50;width:10;height:20" coordorigin="3668,50" coordsize="10,20" path="m3668,70l3677,70,3677,50,3668,50,3668,70xe" filled="true" fillcolor="#000000" stroked="false">
                <v:path arrowok="t"/>
                <v:fill type="solid"/>
              </v:shape>
            </v:group>
            <v:group style="position:absolute;left:3668;top:70;width:10;height:20" coordorigin="3668,70" coordsize="10,20">
              <v:shape style="position:absolute;left:3668;top:70;width:10;height:20" coordorigin="3668,70" coordsize="10,20" path="m3668,89l3677,89,3677,70,3668,70,3668,89xe" filled="true" fillcolor="#000000" stroked="false">
                <v:path arrowok="t"/>
                <v:fill type="solid"/>
              </v:shape>
            </v:group>
            <v:group style="position:absolute;left:3668;top:89;width:10;height:20" coordorigin="3668,89" coordsize="10,20">
              <v:shape style="position:absolute;left:3668;top:89;width:10;height:20" coordorigin="3668,89" coordsize="10,20" path="m3668,108l3677,108,3677,89,3668,89,3668,108xe" filled="true" fillcolor="#000000" stroked="false">
                <v:path arrowok="t"/>
                <v:fill type="solid"/>
              </v:shape>
            </v:group>
            <v:group style="position:absolute;left:3668;top:108;width:10;height:20" coordorigin="3668,108" coordsize="10,20">
              <v:shape style="position:absolute;left:3668;top:108;width:10;height:20" coordorigin="3668,108" coordsize="10,20" path="m3668,127l3677,127,3677,108,3668,108,3668,127xe" filled="true" fillcolor="#000000" stroked="false">
                <v:path arrowok="t"/>
                <v:fill type="solid"/>
              </v:shape>
            </v:group>
            <v:group style="position:absolute;left:3668;top:127;width:10;height:20" coordorigin="3668,127" coordsize="10,20">
              <v:shape style="position:absolute;left:3668;top:127;width:10;height:20" coordorigin="3668,127" coordsize="10,20" path="m3668,146l3677,146,3677,127,3668,127,3668,146xe" filled="true" fillcolor="#000000" stroked="false">
                <v:path arrowok="t"/>
                <v:fill type="solid"/>
              </v:shape>
            </v:group>
            <v:group style="position:absolute;left:3668;top:146;width:10;height:20" coordorigin="3668,146" coordsize="10,20">
              <v:shape style="position:absolute;left:3668;top:146;width:10;height:20" coordorigin="3668,146" coordsize="10,20" path="m3668,166l3677,166,3677,146,3668,146,3668,166xe" filled="true" fillcolor="#000000" stroked="false">
                <v:path arrowok="t"/>
                <v:fill type="solid"/>
              </v:shape>
            </v:group>
            <v:group style="position:absolute;left:3668;top:166;width:10;height:20" coordorigin="3668,166" coordsize="10,20">
              <v:shape style="position:absolute;left:3668;top:166;width:10;height:20" coordorigin="3668,166" coordsize="10,20" path="m3668,185l3677,185,3677,166,3668,166,3668,185xe" filled="true" fillcolor="#000000" stroked="false">
                <v:path arrowok="t"/>
                <v:fill type="solid"/>
              </v:shape>
            </v:group>
            <v:group style="position:absolute;left:3668;top:185;width:10;height:20" coordorigin="3668,185" coordsize="10,20">
              <v:shape style="position:absolute;left:3668;top:185;width:10;height:20" coordorigin="3668,185" coordsize="10,20" path="m3668,204l3677,204,3677,185,3668,185,3668,204xe" filled="true" fillcolor="#000000" stroked="false">
                <v:path arrowok="t"/>
                <v:fill type="solid"/>
              </v:shape>
            </v:group>
            <v:group style="position:absolute;left:3668;top:204;width:10;height:20" coordorigin="3668,204" coordsize="10,20">
              <v:shape style="position:absolute;left:3668;top:204;width:10;height:20" coordorigin="3668,204" coordsize="10,20" path="m3668,223l3677,223,3677,204,3668,204,3668,223xe" filled="true" fillcolor="#000000" stroked="false">
                <v:path arrowok="t"/>
                <v:fill type="solid"/>
              </v:shape>
            </v:group>
            <v:group style="position:absolute;left:3668;top:223;width:10;height:20" coordorigin="3668,223" coordsize="10,20">
              <v:shape style="position:absolute;left:3668;top:223;width:10;height:20" coordorigin="3668,223" coordsize="10,20" path="m3668,242l3677,242,3677,223,3668,223,3668,242xe" filled="true" fillcolor="#000000" stroked="false">
                <v:path arrowok="t"/>
                <v:fill type="solid"/>
              </v:shape>
            </v:group>
            <v:group style="position:absolute;left:3668;top:242;width:10;height:20" coordorigin="3668,242" coordsize="10,20">
              <v:shape style="position:absolute;left:3668;top:242;width:10;height:20" coordorigin="3668,242" coordsize="10,20" path="m3668,262l3677,262,3677,242,3668,242,3668,262xe" filled="true" fillcolor="#000000" stroked="false">
                <v:path arrowok="t"/>
                <v:fill type="solid"/>
              </v:shape>
            </v:group>
            <v:group style="position:absolute;left:3668;top:262;width:10;height:20" coordorigin="3668,262" coordsize="10,20">
              <v:shape style="position:absolute;left:3668;top:262;width:10;height:20" coordorigin="3668,262" coordsize="10,20" path="m3668,281l3677,281,3677,262,3668,262,3668,281xe" filled="true" fillcolor="#000000" stroked="false">
                <v:path arrowok="t"/>
                <v:fill type="solid"/>
              </v:shape>
            </v:group>
            <v:group style="position:absolute;left:3668;top:281;width:10;height:20" coordorigin="3668,281" coordsize="10,20">
              <v:shape style="position:absolute;left:3668;top:281;width:10;height:20" coordorigin="3668,281" coordsize="10,20" path="m3668,300l3677,300,3677,281,3668,281,3668,300xe" filled="true" fillcolor="#000000" stroked="false">
                <v:path arrowok="t"/>
                <v:fill type="solid"/>
              </v:shape>
            </v:group>
            <v:group style="position:absolute;left:3668;top:300;width:10;height:20" coordorigin="3668,300" coordsize="10,20">
              <v:shape style="position:absolute;left:3668;top:300;width:10;height:20" coordorigin="3668,300" coordsize="10,20" path="m3668,320l3677,320,3677,300,3668,300,3668,320xe" filled="true" fillcolor="#000000" stroked="false">
                <v:path arrowok="t"/>
                <v:fill type="solid"/>
              </v:shape>
            </v:group>
            <v:group style="position:absolute;left:3668;top:320;width:10;height:20" coordorigin="3668,320" coordsize="10,20">
              <v:shape style="position:absolute;left:3668;top:320;width:10;height:20" coordorigin="3668,320" coordsize="10,20" path="m3668,339l3677,339,3677,320,3668,320,3668,339xe" filled="true" fillcolor="#000000" stroked="false">
                <v:path arrowok="t"/>
                <v:fill type="solid"/>
              </v:shape>
            </v:group>
            <v:group style="position:absolute;left:3668;top:339;width:10;height:20" coordorigin="3668,339" coordsize="10,20">
              <v:shape style="position:absolute;left:3668;top:339;width:10;height:20" coordorigin="3668,339" coordsize="10,20" path="m3668,358l3677,358,3677,339,3668,339,3668,358xe" filled="true" fillcolor="#000000" stroked="false">
                <v:path arrowok="t"/>
                <v:fill type="solid"/>
              </v:shape>
            </v:group>
            <v:group style="position:absolute;left:3668;top:358;width:10;height:20" coordorigin="3668,358" coordsize="10,20">
              <v:shape style="position:absolute;left:3668;top:358;width:10;height:20" coordorigin="3668,358" coordsize="10,20" path="m3668,377l3677,377,3677,358,3668,358,3668,377xe" filled="true" fillcolor="#000000" stroked="false">
                <v:path arrowok="t"/>
                <v:fill type="solid"/>
              </v:shape>
            </v:group>
            <v:group style="position:absolute;left:3668;top:377;width:10;height:20" coordorigin="3668,377" coordsize="10,20">
              <v:shape style="position:absolute;left:3668;top:377;width:10;height:20" coordorigin="3668,377" coordsize="10,20" path="m3668,397l3677,397,3677,377,3668,377,3668,397xe" filled="true" fillcolor="#000000" stroked="false">
                <v:path arrowok="t"/>
                <v:fill type="solid"/>
              </v:shape>
            </v:group>
            <v:group style="position:absolute;left:3668;top:397;width:10;height:20" coordorigin="3668,397" coordsize="10,20">
              <v:shape style="position:absolute;left:3668;top:397;width:10;height:20" coordorigin="3668,397" coordsize="10,20" path="m3668,416l3677,416,3677,397,3668,397,3668,416xe" filled="true" fillcolor="#000000" stroked="false">
                <v:path arrowok="t"/>
                <v:fill type="solid"/>
              </v:shape>
            </v:group>
            <v:group style="position:absolute;left:3668;top:416;width:10;height:20" coordorigin="3668,416" coordsize="10,20">
              <v:shape style="position:absolute;left:3668;top:416;width:10;height:20" coordorigin="3668,416" coordsize="10,20" path="m3668,435l3677,435,3677,416,3668,416,3668,435xe" filled="true" fillcolor="#000000" stroked="false">
                <v:path arrowok="t"/>
                <v:fill type="solid"/>
              </v:shape>
            </v:group>
            <v:group style="position:absolute;left:3668;top:435;width:10;height:20" coordorigin="3668,435" coordsize="10,20">
              <v:shape style="position:absolute;left:3668;top:435;width:10;height:20" coordorigin="3668,435" coordsize="10,20" path="m3668,454l3677,454,3677,435,3668,435,3668,454xe" filled="true" fillcolor="#000000" stroked="false">
                <v:path arrowok="t"/>
                <v:fill type="solid"/>
              </v:shape>
            </v:group>
            <v:group style="position:absolute;left:3668;top:454;width:10;height:20" coordorigin="3668,454" coordsize="10,20">
              <v:shape style="position:absolute;left:3668;top:454;width:10;height:20" coordorigin="3668,454" coordsize="10,20" path="m3668,473l3677,473,3677,454,3668,454,3668,473xe" filled="true" fillcolor="#000000" stroked="false">
                <v:path arrowok="t"/>
                <v:fill type="solid"/>
              </v:shape>
            </v:group>
            <v:group style="position:absolute;left:3668;top:473;width:10;height:20" coordorigin="3668,473" coordsize="10,20">
              <v:shape style="position:absolute;left:3668;top:473;width:10;height:20" coordorigin="3668,473" coordsize="10,20" path="m3668,493l3677,493,3677,473,3668,473,3668,493xe" filled="true" fillcolor="#000000" stroked="false">
                <v:path arrowok="t"/>
                <v:fill type="solid"/>
              </v:shape>
            </v:group>
            <v:group style="position:absolute;left:3668;top:493;width:10;height:20" coordorigin="3668,493" coordsize="10,20">
              <v:shape style="position:absolute;left:3668;top:493;width:10;height:20" coordorigin="3668,493" coordsize="10,20" path="m3668,512l3677,512,3677,493,3668,493,3668,512xe" filled="true" fillcolor="#000000" stroked="false">
                <v:path arrowok="t"/>
                <v:fill type="solid"/>
              </v:shape>
            </v:group>
            <v:group style="position:absolute;left:3668;top:512;width:10;height:20" coordorigin="3668,512" coordsize="10,20">
              <v:shape style="position:absolute;left:3668;top:512;width:10;height:20" coordorigin="3668,512" coordsize="10,20" path="m3668,531l3677,531,3677,512,3668,512,3668,531xe" filled="true" fillcolor="#000000" stroked="false">
                <v:path arrowok="t"/>
                <v:fill type="solid"/>
              </v:shape>
            </v:group>
            <v:group style="position:absolute;left:3668;top:531;width:10;height:20" coordorigin="3668,531" coordsize="10,20">
              <v:shape style="position:absolute;left:3668;top:531;width:10;height:20" coordorigin="3668,531" coordsize="10,20" path="m3668,550l3677,550,3677,531,3668,531,3668,550xe" filled="true" fillcolor="#000000" stroked="false">
                <v:path arrowok="t"/>
                <v:fill type="solid"/>
              </v:shape>
            </v:group>
            <v:group style="position:absolute;left:3668;top:550;width:10;height:20" coordorigin="3668,550" coordsize="10,20">
              <v:shape style="position:absolute;left:3668;top:550;width:10;height:20" coordorigin="3668,550" coordsize="10,20" path="m3668,569l3677,569,3677,550,3668,550,3668,569xe" filled="true" fillcolor="#000000" stroked="false">
                <v:path arrowok="t"/>
                <v:fill type="solid"/>
              </v:shape>
            </v:group>
            <v:group style="position:absolute;left:3668;top:569;width:10;height:20" coordorigin="3668,569" coordsize="10,20">
              <v:shape style="position:absolute;left:3668;top:569;width:10;height:20" coordorigin="3668,569" coordsize="10,20" path="m3668,589l3677,589,3677,569,3668,569,3668,589xe" filled="true" fillcolor="#000000" stroked="false">
                <v:path arrowok="t"/>
                <v:fill type="solid"/>
              </v:shape>
            </v:group>
            <v:group style="position:absolute;left:3668;top:589;width:10;height:20" coordorigin="3668,589" coordsize="10,20">
              <v:shape style="position:absolute;left:3668;top:589;width:10;height:20" coordorigin="3668,589" coordsize="10,20" path="m3668,608l3677,608,3677,589,3668,589,3668,608xe" filled="true" fillcolor="#000000" stroked="false">
                <v:path arrowok="t"/>
                <v:fill type="solid"/>
              </v:shape>
            </v:group>
            <v:group style="position:absolute;left:3668;top:608;width:10;height:20" coordorigin="3668,608" coordsize="10,20">
              <v:shape style="position:absolute;left:3668;top:608;width:10;height:20" coordorigin="3668,608" coordsize="10,20" path="m3668,627l3677,627,3677,608,3668,608,3668,627xe" filled="true" fillcolor="#000000" stroked="false">
                <v:path arrowok="t"/>
                <v:fill type="solid"/>
              </v:shape>
            </v:group>
            <v:group style="position:absolute;left:3668;top:627;width:10;height:20" coordorigin="3668,627" coordsize="10,20">
              <v:shape style="position:absolute;left:3668;top:627;width:10;height:20" coordorigin="3668,627" coordsize="10,20" path="m3668,646l3677,646,3677,627,3668,627,3668,646xe" filled="true" fillcolor="#000000" stroked="false">
                <v:path arrowok="t"/>
                <v:fill type="solid"/>
              </v:shape>
            </v:group>
            <v:group style="position:absolute;left:3668;top:646;width:10;height:20" coordorigin="3668,646" coordsize="10,20">
              <v:shape style="position:absolute;left:3668;top:646;width:10;height:20" coordorigin="3668,646" coordsize="10,20" path="m3668,665l3677,665,3677,646,3668,646,3668,665xe" filled="true" fillcolor="#000000" stroked="false">
                <v:path arrowok="t"/>
                <v:fill type="solid"/>
              </v:shape>
            </v:group>
            <v:group style="position:absolute;left:3668;top:665;width:10;height:20" coordorigin="3668,665" coordsize="10,20">
              <v:shape style="position:absolute;left:3668;top:665;width:10;height:20" coordorigin="3668,665" coordsize="10,20" path="m3668,685l3677,685,3677,665,3668,665,3668,685xe" filled="true" fillcolor="#000000" stroked="false">
                <v:path arrowok="t"/>
                <v:fill type="solid"/>
              </v:shape>
            </v:group>
            <v:group style="position:absolute;left:3668;top:685;width:10;height:20" coordorigin="3668,685" coordsize="10,20">
              <v:shape style="position:absolute;left:3668;top:685;width:10;height:20" coordorigin="3668,685" coordsize="10,20" path="m3668,704l3677,704,3677,685,3668,685,3668,704xe" filled="true" fillcolor="#000000" stroked="false">
                <v:path arrowok="t"/>
                <v:fill type="solid"/>
              </v:shape>
            </v:group>
            <v:group style="position:absolute;left:3668;top:704;width:10;height:20" coordorigin="3668,704" coordsize="10,20">
              <v:shape style="position:absolute;left:3668;top:704;width:10;height:20" coordorigin="3668,704" coordsize="10,20" path="m3668,723l3677,723,3677,704,3668,704,3668,723xe" filled="true" fillcolor="#000000" stroked="false">
                <v:path arrowok="t"/>
                <v:fill type="solid"/>
              </v:shape>
            </v:group>
            <v:group style="position:absolute;left:3668;top:723;width:10;height:20" coordorigin="3668,723" coordsize="10,20">
              <v:shape style="position:absolute;left:3668;top:723;width:10;height:20" coordorigin="3668,723" coordsize="10,20" path="m3668,742l3677,742,3677,723,3668,723,3668,742xe" filled="true" fillcolor="#000000" stroked="false">
                <v:path arrowok="t"/>
                <v:fill type="solid"/>
              </v:shape>
            </v:group>
            <v:group style="position:absolute;left:3668;top:742;width:10;height:20" coordorigin="3668,742" coordsize="10,20">
              <v:shape style="position:absolute;left:3668;top:742;width:10;height:20" coordorigin="3668,742" coordsize="10,20" path="m3668,761l3677,761,3677,742,3668,742,3668,761xe" filled="true" fillcolor="#000000" stroked="false">
                <v:path arrowok="t"/>
                <v:fill type="solid"/>
              </v:shape>
            </v:group>
            <v:group style="position:absolute;left:3668;top:761;width:10;height:20" coordorigin="3668,761" coordsize="10,20">
              <v:shape style="position:absolute;left:3668;top:761;width:10;height:20" coordorigin="3668,761" coordsize="10,20" path="m3668,781l3677,781,3677,761,3668,761,3668,781xe" filled="true" fillcolor="#000000" stroked="false">
                <v:path arrowok="t"/>
                <v:fill type="solid"/>
              </v:shape>
            </v:group>
            <v:group style="position:absolute;left:3668;top:781;width:10;height:20" coordorigin="3668,781" coordsize="10,20">
              <v:shape style="position:absolute;left:3668;top:781;width:10;height:20" coordorigin="3668,781" coordsize="10,20" path="m3668,800l3677,800,3677,781,3668,781,3668,800xe" filled="true" fillcolor="#000000" stroked="false">
                <v:path arrowok="t"/>
                <v:fill type="solid"/>
              </v:shape>
            </v:group>
            <v:group style="position:absolute;left:3668;top:800;width:10;height:20" coordorigin="3668,800" coordsize="10,20">
              <v:shape style="position:absolute;left:3668;top:800;width:10;height:20" coordorigin="3668,800" coordsize="10,20" path="m3668,819l3677,819,3677,800,3668,800,3668,819xe" filled="true" fillcolor="#000000" stroked="false">
                <v:path arrowok="t"/>
                <v:fill type="solid"/>
              </v:shape>
            </v:group>
            <v:group style="position:absolute;left:3668;top:819;width:10;height:20" coordorigin="3668,819" coordsize="10,20">
              <v:shape style="position:absolute;left:3668;top:819;width:10;height:20" coordorigin="3668,819" coordsize="10,20" path="m3668,838l3677,838,3677,819,3668,819,3668,838xe" filled="true" fillcolor="#000000" stroked="false">
                <v:path arrowok="t"/>
                <v:fill type="solid"/>
              </v:shape>
            </v:group>
            <v:group style="position:absolute;left:3668;top:838;width:10;height:20" coordorigin="3668,838" coordsize="10,20">
              <v:shape style="position:absolute;left:3668;top:838;width:10;height:20" coordorigin="3668,838" coordsize="10,20" path="m3668,857l3677,857,3677,838,3668,838,3668,857xe" filled="true" fillcolor="#000000" stroked="false">
                <v:path arrowok="t"/>
                <v:fill type="solid"/>
              </v:shape>
            </v:group>
            <v:group style="position:absolute;left:3668;top:857;width:10;height:20" coordorigin="3668,857" coordsize="10,20">
              <v:shape style="position:absolute;left:3668;top:857;width:10;height:20" coordorigin="3668,857" coordsize="10,20" path="m3668,877l3677,877,3677,857,3668,857,3668,877xe" filled="true" fillcolor="#000000" stroked="false">
                <v:path arrowok="t"/>
                <v:fill type="solid"/>
              </v:shape>
            </v:group>
            <v:group style="position:absolute;left:3668;top:877;width:10;height:20" coordorigin="3668,877" coordsize="10,20">
              <v:shape style="position:absolute;left:3668;top:877;width:10;height:20" coordorigin="3668,877" coordsize="10,20" path="m3668,896l3677,896,3677,877,3668,877,3668,896xe" filled="true" fillcolor="#000000" stroked="false">
                <v:path arrowok="t"/>
                <v:fill type="solid"/>
              </v:shape>
            </v:group>
            <v:group style="position:absolute;left:3668;top:896;width:10;height:20" coordorigin="3668,896" coordsize="10,20">
              <v:shape style="position:absolute;left:3668;top:896;width:10;height:20" coordorigin="3668,896" coordsize="10,20" path="m3668,915l3677,915,3677,896,3668,896,3668,915xe" filled="true" fillcolor="#000000" stroked="false">
                <v:path arrowok="t"/>
                <v:fill type="solid"/>
              </v:shape>
            </v:group>
            <v:group style="position:absolute;left:3668;top:915;width:10;height:20" coordorigin="3668,915" coordsize="10,20">
              <v:shape style="position:absolute;left:3668;top:915;width:10;height:20" coordorigin="3668,915" coordsize="10,20" path="m3668,934l3677,934,3677,915,3668,915,3668,934xe" filled="true" fillcolor="#000000" stroked="false">
                <v:path arrowok="t"/>
                <v:fill type="solid"/>
              </v:shape>
            </v:group>
            <v:group style="position:absolute;left:3668;top:934;width:10;height:20" coordorigin="3668,934" coordsize="10,20">
              <v:shape style="position:absolute;left:3668;top:934;width:10;height:20" coordorigin="3668,934" coordsize="10,20" path="m3668,953l3677,953,3677,934,3668,934,3668,953xe" filled="true" fillcolor="#000000" stroked="false">
                <v:path arrowok="t"/>
                <v:fill type="solid"/>
              </v:shape>
            </v:group>
            <v:group style="position:absolute;left:3668;top:953;width:10;height:20" coordorigin="3668,953" coordsize="10,20">
              <v:shape style="position:absolute;left:3668;top:953;width:10;height:20" coordorigin="3668,953" coordsize="10,20" path="m3668,973l3677,973,3677,953,3668,953,3668,973xe" filled="true" fillcolor="#000000" stroked="false">
                <v:path arrowok="t"/>
                <v:fill type="solid"/>
              </v:shape>
            </v:group>
            <v:group style="position:absolute;left:3668;top:973;width:10;height:20" coordorigin="3668,973" coordsize="10,20">
              <v:shape style="position:absolute;left:3668;top:973;width:10;height:20" coordorigin="3668,973" coordsize="10,20" path="m3668,992l3677,992,3677,973,3668,973,3668,992xe" filled="true" fillcolor="#000000" stroked="false">
                <v:path arrowok="t"/>
                <v:fill type="solid"/>
              </v:shape>
            </v:group>
            <v:group style="position:absolute;left:3668;top:992;width:10;height:20" coordorigin="3668,992" coordsize="10,20">
              <v:shape style="position:absolute;left:3668;top:992;width:10;height:20" coordorigin="3668,992" coordsize="10,20" path="m3668,1011l3677,1011,3677,992,3668,992,3668,1011xe" filled="true" fillcolor="#000000" stroked="false">
                <v:path arrowok="t"/>
                <v:fill type="solid"/>
              </v:shape>
            </v:group>
            <v:group style="position:absolute;left:3668;top:1011;width:10;height:20" coordorigin="3668,1011" coordsize="10,20">
              <v:shape style="position:absolute;left:3668;top:1011;width:10;height:20" coordorigin="3668,1011" coordsize="10,20" path="m3668,1030l3677,1030,3677,1011,3668,1011,3668,1030xe" filled="true" fillcolor="#000000" stroked="false">
                <v:path arrowok="t"/>
                <v:fill type="solid"/>
              </v:shape>
            </v:group>
            <v:group style="position:absolute;left:3668;top:1030;width:10;height:20" coordorigin="3668,1030" coordsize="10,20">
              <v:shape style="position:absolute;left:3668;top:1030;width:10;height:20" coordorigin="3668,1030" coordsize="10,20" path="m3668,1049l3677,1049,3677,1030,3668,1030,3668,1049xe" filled="true" fillcolor="#000000" stroked="false">
                <v:path arrowok="t"/>
                <v:fill type="solid"/>
              </v:shape>
            </v:group>
            <v:group style="position:absolute;left:3668;top:1049;width:10;height:20" coordorigin="3668,1049" coordsize="10,20">
              <v:shape style="position:absolute;left:3668;top:1049;width:10;height:20" coordorigin="3668,1049" coordsize="10,20" path="m3668,1069l3677,1069,3677,1049,3668,1049,3668,1069xe" filled="true" fillcolor="#000000" stroked="false">
                <v:path arrowok="t"/>
                <v:fill type="solid"/>
              </v:shape>
            </v:group>
            <v:group style="position:absolute;left:3668;top:1069;width:10;height:20" coordorigin="3668,1069" coordsize="10,20">
              <v:shape style="position:absolute;left:3668;top:1069;width:10;height:20" coordorigin="3668,1069" coordsize="10,20" path="m3668,1088l3677,1088,3677,1069,3668,1069,3668,1088xe" filled="true" fillcolor="#000000" stroked="false">
                <v:path arrowok="t"/>
                <v:fill type="solid"/>
              </v:shape>
            </v:group>
            <v:group style="position:absolute;left:3668;top:1088;width:10;height:20" coordorigin="3668,1088" coordsize="10,20">
              <v:shape style="position:absolute;left:3668;top:1088;width:10;height:20" coordorigin="3668,1088" coordsize="10,20" path="m3668,1107l3677,1107,3677,1088,3668,1088,3668,1107xe" filled="true" fillcolor="#000000" stroked="false">
                <v:path arrowok="t"/>
                <v:fill type="solid"/>
              </v:shape>
            </v:group>
            <v:group style="position:absolute;left:3668;top:1107;width:10;height:20" coordorigin="3668,1107" coordsize="10,20">
              <v:shape style="position:absolute;left:3668;top:1107;width:10;height:20" coordorigin="3668,1107" coordsize="10,20" path="m3668,1126l3677,1126,3677,1107,3668,1107,3668,1126xe" filled="true" fillcolor="#000000" stroked="false">
                <v:path arrowok="t"/>
                <v:fill type="solid"/>
              </v:shape>
            </v:group>
            <v:group style="position:absolute;left:3668;top:1126;width:10;height:20" coordorigin="3668,1126" coordsize="10,20">
              <v:shape style="position:absolute;left:3668;top:1126;width:10;height:20" coordorigin="3668,1126" coordsize="10,20" path="m3668,1145l3677,1145,3677,1126,3668,1126,3668,1145xe" filled="true" fillcolor="#000000" stroked="false">
                <v:path arrowok="t"/>
                <v:fill type="solid"/>
              </v:shape>
            </v:group>
            <v:group style="position:absolute;left:3668;top:1145;width:10;height:20" coordorigin="3668,1145" coordsize="10,20">
              <v:shape style="position:absolute;left:3668;top:1145;width:10;height:20" coordorigin="3668,1145" coordsize="10,20" path="m3668,1165l3677,1165,3677,1145,3668,1145,3668,1165xe" filled="true" fillcolor="#000000" stroked="false">
                <v:path arrowok="t"/>
                <v:fill type="solid"/>
              </v:shape>
            </v:group>
            <v:group style="position:absolute;left:3668;top:1165;width:10;height:20" coordorigin="3668,1165" coordsize="10,20">
              <v:shape style="position:absolute;left:3668;top:1165;width:10;height:20" coordorigin="3668,1165" coordsize="10,20" path="m3668,1184l3677,1184,3677,1165,3668,1165,3668,1184xe" filled="true" fillcolor="#000000" stroked="false">
                <v:path arrowok="t"/>
                <v:fill type="solid"/>
              </v:shape>
            </v:group>
            <v:group style="position:absolute;left:3668;top:1184;width:10;height:20" coordorigin="3668,1184" coordsize="10,20">
              <v:shape style="position:absolute;left:3668;top:1184;width:10;height:20" coordorigin="3668,1184" coordsize="10,20" path="m3668,1203l3677,1203,3677,1184,3668,1184,3668,1203xe" filled="true" fillcolor="#000000" stroked="false">
                <v:path arrowok="t"/>
                <v:fill type="solid"/>
              </v:shape>
            </v:group>
            <v:group style="position:absolute;left:3668;top:1203;width:10;height:20" coordorigin="3668,1203" coordsize="10,20">
              <v:shape style="position:absolute;left:3668;top:1203;width:10;height:20" coordorigin="3668,1203" coordsize="10,20" path="m3668,1222l3677,1222,3677,1203,3668,1203,3668,1222xe" filled="true" fillcolor="#000000" stroked="false">
                <v:path arrowok="t"/>
                <v:fill type="solid"/>
              </v:shape>
            </v:group>
            <v:group style="position:absolute;left:3668;top:1222;width:10;height:20" coordorigin="3668,1222" coordsize="10,20">
              <v:shape style="position:absolute;left:3668;top:1222;width:10;height:20" coordorigin="3668,1222" coordsize="10,20" path="m3668,1241l3677,1241,3677,1222,3668,1222,3668,1241xe" filled="true" fillcolor="#000000" stroked="false">
                <v:path arrowok="t"/>
                <v:fill type="solid"/>
              </v:shape>
            </v:group>
            <v:group style="position:absolute;left:3668;top:1241;width:10;height:20" coordorigin="3668,1241" coordsize="10,20">
              <v:shape style="position:absolute;left:3668;top:1241;width:10;height:20" coordorigin="3668,1241" coordsize="10,20" path="m3668,1261l3677,1261,3677,1241,3668,1241,3668,1261xe" filled="true" fillcolor="#000000" stroked="false">
                <v:path arrowok="t"/>
                <v:fill type="solid"/>
              </v:shape>
            </v:group>
            <v:group style="position:absolute;left:3668;top:1261;width:10;height:20" coordorigin="3668,1261" coordsize="10,20">
              <v:shape style="position:absolute;left:3668;top:1261;width:10;height:20" coordorigin="3668,1261" coordsize="10,20" path="m3668,1280l3677,1280,3677,1261,3668,1261,3668,1280xe" filled="true" fillcolor="#000000" stroked="false">
                <v:path arrowok="t"/>
                <v:fill type="solid"/>
              </v:shape>
            </v:group>
            <v:group style="position:absolute;left:3668;top:1280;width:10;height:20" coordorigin="3668,1280" coordsize="10,20">
              <v:shape style="position:absolute;left:3668;top:1280;width:10;height:20" coordorigin="3668,1280" coordsize="10,20" path="m3668,1299l3677,1299,3677,1280,3668,1280,3668,1299xe" filled="true" fillcolor="#000000" stroked="false">
                <v:path arrowok="t"/>
                <v:fill type="solid"/>
              </v:shape>
            </v:group>
            <v:group style="position:absolute;left:3668;top:1299;width:10;height:20" coordorigin="3668,1299" coordsize="10,20">
              <v:shape style="position:absolute;left:3668;top:1299;width:10;height:20" coordorigin="3668,1299" coordsize="10,20" path="m3668,1318l3677,1318,3677,1299,3668,1299,3668,1318xe" filled="true" fillcolor="#000000" stroked="false">
                <v:path arrowok="t"/>
                <v:fill type="solid"/>
              </v:shape>
            </v:group>
            <v:group style="position:absolute;left:3668;top:1318;width:10;height:20" coordorigin="3668,1318" coordsize="10,20">
              <v:shape style="position:absolute;left:3668;top:1318;width:10;height:20" coordorigin="3668,1318" coordsize="10,20" path="m3668,1337l3677,1337,3677,1318,3668,1318,3668,1337xe" filled="true" fillcolor="#000000" stroked="false">
                <v:path arrowok="t"/>
                <v:fill type="solid"/>
              </v:shape>
            </v:group>
            <v:group style="position:absolute;left:3668;top:1337;width:10;height:20" coordorigin="3668,1337" coordsize="10,20">
              <v:shape style="position:absolute;left:3668;top:1337;width:10;height:20" coordorigin="3668,1337" coordsize="10,20" path="m3668,1357l3677,1357,3677,1337,3668,1337,3668,1357xe" filled="true" fillcolor="#000000" stroked="false">
                <v:path arrowok="t"/>
                <v:fill type="solid"/>
              </v:shape>
            </v:group>
            <v:group style="position:absolute;left:3668;top:1357;width:10;height:20" coordorigin="3668,1357" coordsize="10,20">
              <v:shape style="position:absolute;left:3668;top:1357;width:10;height:20" coordorigin="3668,1357" coordsize="10,20" path="m3668,1376l3677,1376,3677,1357,3668,1357,3668,1376xe" filled="true" fillcolor="#000000" stroked="false">
                <v:path arrowok="t"/>
                <v:fill type="solid"/>
              </v:shape>
            </v:group>
            <v:group style="position:absolute;left:3668;top:1376;width:10;height:20" coordorigin="3668,1376" coordsize="10,20">
              <v:shape style="position:absolute;left:3668;top:1376;width:10;height:20" coordorigin="3668,1376" coordsize="10,20" path="m3668,1395l3677,1395,3677,1376,3668,1376,3668,1395xe" filled="true" fillcolor="#000000" stroked="false">
                <v:path arrowok="t"/>
                <v:fill type="solid"/>
              </v:shape>
            </v:group>
            <v:group style="position:absolute;left:3668;top:1395;width:10;height:20" coordorigin="3668,1395" coordsize="10,20">
              <v:shape style="position:absolute;left:3668;top:1395;width:10;height:20" coordorigin="3668,1395" coordsize="10,20" path="m3668,1414l3677,1414,3677,1395,3668,1395,3668,1414xe" filled="true" fillcolor="#000000" stroked="false">
                <v:path arrowok="t"/>
                <v:fill type="solid"/>
              </v:shape>
            </v:group>
            <v:group style="position:absolute;left:3668;top:1414;width:10;height:20" coordorigin="3668,1414" coordsize="10,20">
              <v:shape style="position:absolute;left:3668;top:1414;width:10;height:20" coordorigin="3668,1414" coordsize="10,20" path="m3668,1433l3677,1433,3677,1414,3668,1414,3668,1433xe" filled="true" fillcolor="#000000" stroked="false">
                <v:path arrowok="t"/>
                <v:fill type="solid"/>
              </v:shape>
            </v:group>
            <v:group style="position:absolute;left:3668;top:1433;width:10;height:20" coordorigin="3668,1433" coordsize="10,20">
              <v:shape style="position:absolute;left:3668;top:1433;width:10;height:20" coordorigin="3668,1433" coordsize="10,20" path="m3668,1453l3677,1453,3677,1433,3668,1433,3668,1453xe" filled="true" fillcolor="#000000" stroked="false">
                <v:path arrowok="t"/>
                <v:fill type="solid"/>
              </v:shape>
            </v:group>
            <v:group style="position:absolute;left:3668;top:1453;width:10;height:20" coordorigin="3668,1453" coordsize="10,20">
              <v:shape style="position:absolute;left:3668;top:1453;width:10;height:20" coordorigin="3668,1453" coordsize="10,20" path="m3668,1472l3677,1472,3677,1453,3668,1453,3668,1472xe" filled="true" fillcolor="#000000" stroked="false">
                <v:path arrowok="t"/>
                <v:fill type="solid"/>
              </v:shape>
            </v:group>
            <v:group style="position:absolute;left:3668;top:1472;width:10;height:20" coordorigin="3668,1472" coordsize="10,20">
              <v:shape style="position:absolute;left:3668;top:1472;width:10;height:20" coordorigin="3668,1472" coordsize="10,20" path="m3668,1491l3677,1491,3677,1472,3668,1472,3668,1491xe" filled="true" fillcolor="#000000" stroked="false">
                <v:path arrowok="t"/>
                <v:fill type="solid"/>
              </v:shape>
            </v:group>
            <v:group style="position:absolute;left:3668;top:1491;width:10;height:20" coordorigin="3668,1491" coordsize="10,20">
              <v:shape style="position:absolute;left:3668;top:1491;width:10;height:20" coordorigin="3668,1491" coordsize="10,20" path="m3668,1510l3677,1510,3677,1491,3668,1491,3668,1510xe" filled="true" fillcolor="#000000" stroked="false">
                <v:path arrowok="t"/>
                <v:fill type="solid"/>
              </v:shape>
            </v:group>
            <v:group style="position:absolute;left:3668;top:1510;width:10;height:20" coordorigin="3668,1510" coordsize="10,20">
              <v:shape style="position:absolute;left:3668;top:1510;width:10;height:20" coordorigin="3668,1510" coordsize="10,20" path="m3668,1529l3677,1529,3677,1510,3668,1510,3668,1529xe" filled="true" fillcolor="#000000" stroked="false">
                <v:path arrowok="t"/>
                <v:fill type="solid"/>
              </v:shape>
            </v:group>
            <v:group style="position:absolute;left:3668;top:1529;width:10;height:20" coordorigin="3668,1529" coordsize="10,20">
              <v:shape style="position:absolute;left:3668;top:1529;width:10;height:20" coordorigin="3668,1529" coordsize="10,20" path="m3668,1549l3677,1549,3677,1529,3668,1529,3668,1549xe" filled="true" fillcolor="#000000" stroked="false">
                <v:path arrowok="t"/>
                <v:fill type="solid"/>
              </v:shape>
            </v:group>
            <v:group style="position:absolute;left:3668;top:1549;width:10;height:20" coordorigin="3668,1549" coordsize="10,20">
              <v:shape style="position:absolute;left:3668;top:1549;width:10;height:20" coordorigin="3668,1549" coordsize="10,20" path="m3668,1568l3677,1568,3677,1549,3668,1549,3668,1568xe" filled="true" fillcolor="#000000" stroked="false">
                <v:path arrowok="t"/>
                <v:fill type="solid"/>
              </v:shape>
            </v:group>
            <v:group style="position:absolute;left:3668;top:1568;width:10;height:20" coordorigin="3668,1568" coordsize="10,20">
              <v:shape style="position:absolute;left:3668;top:1568;width:10;height:20" coordorigin="3668,1568" coordsize="10,20" path="m3668,1587l3677,1587,3677,1568,3668,1568,3668,1587xe" filled="true" fillcolor="#000000" stroked="false">
                <v:path arrowok="t"/>
                <v:fill type="solid"/>
              </v:shape>
            </v:group>
            <v:group style="position:absolute;left:3668;top:1587;width:10;height:20" coordorigin="3668,1587" coordsize="10,20">
              <v:shape style="position:absolute;left:3668;top:1587;width:10;height:20" coordorigin="3668,1587" coordsize="10,20" path="m3668,1606l3677,1606,3677,1587,3668,1587,3668,1606xe" filled="true" fillcolor="#000000" stroked="false">
                <v:path arrowok="t"/>
                <v:fill type="solid"/>
              </v:shape>
            </v:group>
            <v:group style="position:absolute;left:3668;top:1606;width:10;height:20" coordorigin="3668,1606" coordsize="10,20">
              <v:shape style="position:absolute;left:3668;top:1606;width:10;height:20" coordorigin="3668,1606" coordsize="10,20" path="m3668,1625l3677,1625,3677,1606,3668,1606,3668,1625xe" filled="true" fillcolor="#000000" stroked="false">
                <v:path arrowok="t"/>
                <v:fill type="solid"/>
              </v:shape>
            </v:group>
            <v:group style="position:absolute;left:3668;top:1625;width:10;height:20" coordorigin="3668,1625" coordsize="10,20">
              <v:shape style="position:absolute;left:3668;top:1625;width:10;height:20" coordorigin="3668,1625" coordsize="10,20" path="m3668,1645l3677,1645,3677,1625,3668,1625,3668,1645xe" filled="true" fillcolor="#000000" stroked="false">
                <v:path arrowok="t"/>
                <v:fill type="solid"/>
              </v:shape>
            </v:group>
            <v:group style="position:absolute;left:3668;top:1645;width:10;height:20" coordorigin="3668,1645" coordsize="10,20">
              <v:shape style="position:absolute;left:3668;top:1645;width:10;height:20" coordorigin="3668,1645" coordsize="10,20" path="m3668,1664l3677,1664,3677,1645,3668,1645,3668,1664xe" filled="true" fillcolor="#000000" stroked="false">
                <v:path arrowok="t"/>
                <v:fill type="solid"/>
              </v:shape>
            </v:group>
            <v:group style="position:absolute;left:3668;top:1664;width:10;height:20" coordorigin="3668,1664" coordsize="10,20">
              <v:shape style="position:absolute;left:3668;top:1664;width:10;height:20" coordorigin="3668,1664" coordsize="10,20" path="m3668,1683l3677,1683,3677,1664,3668,1664,3668,1683xe" filled="true" fillcolor="#000000" stroked="false">
                <v:path arrowok="t"/>
                <v:fill type="solid"/>
              </v:shape>
            </v:group>
            <v:group style="position:absolute;left:3668;top:1683;width:10;height:20" coordorigin="3668,1683" coordsize="10,20">
              <v:shape style="position:absolute;left:3668;top:1683;width:10;height:20" coordorigin="3668,1683" coordsize="10,20" path="m3668,1702l3677,1702,3677,1683,3668,1683,3668,1702xe" filled="true" fillcolor="#000000" stroked="false">
                <v:path arrowok="t"/>
                <v:fill type="solid"/>
              </v:shape>
            </v:group>
            <v:group style="position:absolute;left:3668;top:1702;width:10;height:20" coordorigin="3668,1702" coordsize="10,20">
              <v:shape style="position:absolute;left:3668;top:1702;width:10;height:20" coordorigin="3668,1702" coordsize="10,20" path="m3668,1721l3677,1721,3677,1702,3668,1702,3668,1721xe" filled="true" fillcolor="#000000" stroked="false">
                <v:path arrowok="t"/>
                <v:fill type="solid"/>
              </v:shape>
            </v:group>
            <v:group style="position:absolute;left:3668;top:1721;width:10;height:20" coordorigin="3668,1721" coordsize="10,20">
              <v:shape style="position:absolute;left:3668;top:1721;width:10;height:20" coordorigin="3668,1721" coordsize="10,20" path="m3668,1741l3677,1741,3677,1721,3668,1721,3668,1741xe" filled="true" fillcolor="#000000" stroked="false">
                <v:path arrowok="t"/>
                <v:fill type="solid"/>
              </v:shape>
            </v:group>
            <v:group style="position:absolute;left:3668;top:1741;width:10;height:20" coordorigin="3668,1741" coordsize="10,20">
              <v:shape style="position:absolute;left:3668;top:1741;width:10;height:20" coordorigin="3668,1741" coordsize="10,20" path="m3668,1760l3677,1760,3677,1741,3668,1741,3668,1760xe" filled="true" fillcolor="#000000" stroked="false">
                <v:path arrowok="t"/>
                <v:fill type="solid"/>
              </v:shape>
            </v:group>
            <v:group style="position:absolute;left:3668;top:1760;width:10;height:20" coordorigin="3668,1760" coordsize="10,20">
              <v:shape style="position:absolute;left:3668;top:1760;width:10;height:20" coordorigin="3668,1760" coordsize="10,20" path="m3668,1779l3677,1779,3677,1760,3668,1760,3668,1779xe" filled="true" fillcolor="#000000" stroked="false">
                <v:path arrowok="t"/>
                <v:fill type="solid"/>
              </v:shape>
            </v:group>
            <v:group style="position:absolute;left:3668;top:1779;width:10;height:20" coordorigin="3668,1779" coordsize="10,20">
              <v:shape style="position:absolute;left:3668;top:1779;width:10;height:20" coordorigin="3668,1779" coordsize="10,20" path="m3668,1798l3677,1798,3677,1779,3668,1779,3668,1798xe" filled="true" fillcolor="#000000" stroked="false">
                <v:path arrowok="t"/>
                <v:fill type="solid"/>
              </v:shape>
            </v:group>
            <v:group style="position:absolute;left:3668;top:1798;width:10;height:20" coordorigin="3668,1798" coordsize="10,20">
              <v:shape style="position:absolute;left:3668;top:1798;width:10;height:20" coordorigin="3668,1798" coordsize="10,20" path="m3668,1817l3677,1817,3677,1798,3668,1798,3668,1817xe" filled="true" fillcolor="#000000" stroked="false">
                <v:path arrowok="t"/>
                <v:fill type="solid"/>
              </v:shape>
            </v:group>
            <v:group style="position:absolute;left:3668;top:1817;width:10;height:20" coordorigin="3668,1817" coordsize="10,20">
              <v:shape style="position:absolute;left:3668;top:1817;width:10;height:20" coordorigin="3668,1817" coordsize="10,20" path="m3668,1837l3677,1837,3677,1817,3668,1817,3668,1837xe" filled="true" fillcolor="#000000" stroked="false">
                <v:path arrowok="t"/>
                <v:fill type="solid"/>
              </v:shape>
            </v:group>
            <v:group style="position:absolute;left:3668;top:1837;width:10;height:20" coordorigin="3668,1837" coordsize="10,20">
              <v:shape style="position:absolute;left:3668;top:1837;width:10;height:20" coordorigin="3668,1837" coordsize="10,20" path="m3668,1856l3677,1856,3677,1837,3668,1837,3668,1856xe" filled="true" fillcolor="#000000" stroked="false">
                <v:path arrowok="t"/>
                <v:fill type="solid"/>
              </v:shape>
            </v:group>
            <v:group style="position:absolute;left:3668;top:1856;width:10;height:20" coordorigin="3668,1856" coordsize="10,20">
              <v:shape style="position:absolute;left:3668;top:1856;width:10;height:20" coordorigin="3668,1856" coordsize="10,20" path="m3668,1875l3677,1875,3677,1856,3668,1856,3668,1875xe" filled="true" fillcolor="#000000" stroked="false">
                <v:path arrowok="t"/>
                <v:fill type="solid"/>
              </v:shape>
            </v:group>
            <v:group style="position:absolute;left:3668;top:1875;width:10;height:20" coordorigin="3668,1875" coordsize="10,20">
              <v:shape style="position:absolute;left:3668;top:1875;width:10;height:20" coordorigin="3668,1875" coordsize="10,20" path="m3668,1894l3677,1894,3677,1875,3668,1875,3668,1894xe" filled="true" fillcolor="#000000" stroked="false">
                <v:path arrowok="t"/>
                <v:fill type="solid"/>
              </v:shape>
            </v:group>
            <v:group style="position:absolute;left:3668;top:1894;width:10;height:20" coordorigin="3668,1894" coordsize="10,20">
              <v:shape style="position:absolute;left:3668;top:1894;width:10;height:20" coordorigin="3668,1894" coordsize="10,20" path="m3668,1913l3677,1913,3677,1894,3668,1894,3668,1913xe" filled="true" fillcolor="#000000" stroked="false">
                <v:path arrowok="t"/>
                <v:fill type="solid"/>
              </v:shape>
            </v:group>
            <v:group style="position:absolute;left:3668;top:1913;width:10;height:20" coordorigin="3668,1913" coordsize="10,20">
              <v:shape style="position:absolute;left:3668;top:1913;width:10;height:20" coordorigin="3668,1913" coordsize="10,20" path="m3668,1933l3677,1933,3677,1913,3668,1913,3668,1933xe" filled="true" fillcolor="#000000" stroked="false">
                <v:path arrowok="t"/>
                <v:fill type="solid"/>
              </v:shape>
            </v:group>
            <v:group style="position:absolute;left:3668;top:1933;width:10;height:20" coordorigin="3668,1933" coordsize="10,20">
              <v:shape style="position:absolute;left:3668;top:1933;width:10;height:20" coordorigin="3668,1933" coordsize="10,20" path="m3668,1952l3677,1952,3677,1933,3668,1933,3668,1952xe" filled="true" fillcolor="#000000" stroked="false">
                <v:path arrowok="t"/>
                <v:fill type="solid"/>
              </v:shape>
            </v:group>
            <v:group style="position:absolute;left:3668;top:1952;width:10;height:20" coordorigin="3668,1952" coordsize="10,20">
              <v:shape style="position:absolute;left:3668;top:1952;width:10;height:20" coordorigin="3668,1952" coordsize="10,20" path="m3668,1971l3677,1971,3677,1952,3668,1952,3668,1971xe" filled="true" fillcolor="#000000" stroked="false">
                <v:path arrowok="t"/>
                <v:fill type="solid"/>
              </v:shape>
            </v:group>
            <v:group style="position:absolute;left:3668;top:1971;width:10;height:20" coordorigin="3668,1971" coordsize="10,20">
              <v:shape style="position:absolute;left:3668;top:1971;width:10;height:20" coordorigin="3668,1971" coordsize="10,20" path="m3668,1990l3677,1990,3677,1971,3668,1971,3668,1990xe" filled="true" fillcolor="#000000" stroked="false">
                <v:path arrowok="t"/>
                <v:fill type="solid"/>
              </v:shape>
            </v:group>
            <v:group style="position:absolute;left:3668;top:1990;width:10;height:20" coordorigin="3668,1990" coordsize="10,20">
              <v:shape style="position:absolute;left:3668;top:1990;width:10;height:20" coordorigin="3668,1990" coordsize="10,20" path="m3668,2009l3677,2009,3677,1990,3668,1990,3668,2009xe" filled="true" fillcolor="#000000" stroked="false">
                <v:path arrowok="t"/>
                <v:fill type="solid"/>
              </v:shape>
            </v:group>
            <v:group style="position:absolute;left:3668;top:2009;width:10;height:20" coordorigin="3668,2009" coordsize="10,20">
              <v:shape style="position:absolute;left:3668;top:2009;width:10;height:20" coordorigin="3668,2009" coordsize="10,20" path="m3668,2029l3677,2029,3677,2009,3668,2009,3668,2029xe" filled="true" fillcolor="#000000" stroked="false">
                <v:path arrowok="t"/>
                <v:fill type="solid"/>
              </v:shape>
            </v:group>
            <v:group style="position:absolute;left:3668;top:2029;width:10;height:20" coordorigin="3668,2029" coordsize="10,20">
              <v:shape style="position:absolute;left:3668;top:2029;width:10;height:20" coordorigin="3668,2029" coordsize="10,20" path="m3668,2048l3677,2048,3677,2029,3668,2029,3668,2048xe" filled="true" fillcolor="#000000" stroked="false">
                <v:path arrowok="t"/>
                <v:fill type="solid"/>
              </v:shape>
            </v:group>
            <v:group style="position:absolute;left:3668;top:2048;width:10;height:20" coordorigin="3668,2048" coordsize="10,20">
              <v:shape style="position:absolute;left:3668;top:2048;width:10;height:20" coordorigin="3668,2048" coordsize="10,20" path="m3668,2067l3677,2067,3677,2048,3668,2048,3668,2067xe" filled="true" fillcolor="#000000" stroked="false">
                <v:path arrowok="t"/>
                <v:fill type="solid"/>
              </v:shape>
            </v:group>
            <v:group style="position:absolute;left:3668;top:2067;width:10;height:20" coordorigin="3668,2067" coordsize="10,20">
              <v:shape style="position:absolute;left:3668;top:2067;width:10;height:20" coordorigin="3668,2067" coordsize="10,20" path="m3668,2086l3677,2086,3677,2067,3668,2067,3668,2086xe" filled="true" fillcolor="#000000" stroked="false">
                <v:path arrowok="t"/>
                <v:fill type="solid"/>
              </v:shape>
            </v:group>
            <v:group style="position:absolute;left:3668;top:2086;width:10;height:20" coordorigin="3668,2086" coordsize="10,20">
              <v:shape style="position:absolute;left:3668;top:2086;width:10;height:20" coordorigin="3668,2086" coordsize="10,20" path="m3668,2105l3677,2105,3677,2086,3668,2086,3668,2105xe" filled="true" fillcolor="#000000" stroked="false">
                <v:path arrowok="t"/>
                <v:fill type="solid"/>
              </v:shape>
            </v:group>
            <v:group style="position:absolute;left:3668;top:2105;width:10;height:20" coordorigin="3668,2105" coordsize="10,20">
              <v:shape style="position:absolute;left:3668;top:2105;width:10;height:20" coordorigin="3668,2105" coordsize="10,20" path="m3668,2125l3677,2125,3677,2105,3668,2105,3668,2125xe" filled="true" fillcolor="#000000" stroked="false">
                <v:path arrowok="t"/>
                <v:fill type="solid"/>
              </v:shape>
            </v:group>
            <v:group style="position:absolute;left:3668;top:2125;width:10;height:20" coordorigin="3668,2125" coordsize="10,20">
              <v:shape style="position:absolute;left:3668;top:2125;width:10;height:20" coordorigin="3668,2125" coordsize="10,20" path="m3668,2144l3677,2144,3677,2125,3668,2125,3668,2144xe" filled="true" fillcolor="#000000" stroked="false">
                <v:path arrowok="t"/>
                <v:fill type="solid"/>
              </v:shape>
            </v:group>
            <v:group style="position:absolute;left:3668;top:2144;width:10;height:20" coordorigin="3668,2144" coordsize="10,20">
              <v:shape style="position:absolute;left:3668;top:2144;width:10;height:20" coordorigin="3668,2144" coordsize="10,20" path="m3668,2163l3677,2163,3677,2144,3668,2144,3668,2163xe" filled="true" fillcolor="#000000" stroked="false">
                <v:path arrowok="t"/>
                <v:fill type="solid"/>
              </v:shape>
            </v:group>
            <v:group style="position:absolute;left:3668;top:2163;width:10;height:20" coordorigin="3668,2163" coordsize="10,20">
              <v:shape style="position:absolute;left:3668;top:2163;width:10;height:20" coordorigin="3668,2163" coordsize="10,20" path="m3668,2182l3677,2182,3677,2163,3668,2163,3668,2182xe" filled="true" fillcolor="#000000" stroked="false">
                <v:path arrowok="t"/>
                <v:fill type="solid"/>
              </v:shape>
            </v:group>
            <v:group style="position:absolute;left:3668;top:2182;width:10;height:20" coordorigin="3668,2182" coordsize="10,20">
              <v:shape style="position:absolute;left:3668;top:2182;width:10;height:20" coordorigin="3668,2182" coordsize="10,20" path="m3668,2201l3677,2201,3677,2182,3668,2182,3668,2201xe" filled="true" fillcolor="#000000" stroked="false">
                <v:path arrowok="t"/>
                <v:fill type="solid"/>
              </v:shape>
            </v:group>
            <v:group style="position:absolute;left:3668;top:2201;width:10;height:20" coordorigin="3668,2201" coordsize="10,20">
              <v:shape style="position:absolute;left:3668;top:2201;width:10;height:20" coordorigin="3668,2201" coordsize="10,20" path="m3668,2221l3677,2221,3677,2201,3668,2201,3668,2221xe" filled="true" fillcolor="#000000" stroked="false">
                <v:path arrowok="t"/>
                <v:fill type="solid"/>
              </v:shape>
            </v:group>
            <v:group style="position:absolute;left:3668;top:2221;width:10;height:20" coordorigin="3668,2221" coordsize="10,20">
              <v:shape style="position:absolute;left:3668;top:2221;width:10;height:20" coordorigin="3668,2221" coordsize="10,20" path="m3668,2240l3677,2240,3677,2221,3668,2221,3668,2240xe" filled="true" fillcolor="#000000" stroked="false">
                <v:path arrowok="t"/>
                <v:fill type="solid"/>
              </v:shape>
            </v:group>
            <v:group style="position:absolute;left:3668;top:2240;width:10;height:20" coordorigin="3668,2240" coordsize="10,20">
              <v:shape style="position:absolute;left:3668;top:2240;width:10;height:20" coordorigin="3668,2240" coordsize="10,20" path="m3668,2259l3677,2259,3677,2240,3668,2240,3668,2259xe" filled="true" fillcolor="#000000" stroked="false">
                <v:path arrowok="t"/>
                <v:fill type="solid"/>
              </v:shape>
            </v:group>
            <v:group style="position:absolute;left:3668;top:2259;width:10;height:20" coordorigin="3668,2259" coordsize="10,20">
              <v:shape style="position:absolute;left:3668;top:2259;width:10;height:20" coordorigin="3668,2259" coordsize="10,20" path="m3668,2278l3677,2278,3677,2259,3668,2259,3668,2278xe" filled="true" fillcolor="#000000" stroked="false">
                <v:path arrowok="t"/>
                <v:fill type="solid"/>
              </v:shape>
            </v:group>
            <v:group style="position:absolute;left:3668;top:2278;width:10;height:20" coordorigin="3668,2278" coordsize="10,20">
              <v:shape style="position:absolute;left:3668;top:2278;width:10;height:20" coordorigin="3668,2278" coordsize="10,20" path="m3668,2297l3677,2297,3677,2278,3668,2278,3668,2297xe" filled="true" fillcolor="#000000" stroked="false">
                <v:path arrowok="t"/>
                <v:fill type="solid"/>
              </v:shape>
            </v:group>
            <v:group style="position:absolute;left:3668;top:2297;width:10;height:20" coordorigin="3668,2297" coordsize="10,20">
              <v:shape style="position:absolute;left:3668;top:2297;width:10;height:20" coordorigin="3668,2297" coordsize="10,20" path="m3668,2317l3677,2317,3677,2297,3668,2297,3668,2317xe" filled="true" fillcolor="#000000" stroked="false">
                <v:path arrowok="t"/>
                <v:fill type="solid"/>
              </v:shape>
            </v:group>
            <v:group style="position:absolute;left:3668;top:2317;width:10;height:20" coordorigin="3668,2317" coordsize="10,20">
              <v:shape style="position:absolute;left:3668;top:2317;width:10;height:20" coordorigin="3668,2317" coordsize="10,20" path="m3668,2336l3677,2336,3677,2317,3668,2317,3668,2336xe" filled="true" fillcolor="#000000" stroked="false">
                <v:path arrowok="t"/>
                <v:fill type="solid"/>
              </v:shape>
            </v:group>
            <v:group style="position:absolute;left:3668;top:2336;width:10;height:20" coordorigin="3668,2336" coordsize="10,20">
              <v:shape style="position:absolute;left:3668;top:2336;width:10;height:20" coordorigin="3668,2336" coordsize="10,20" path="m3668,2355l3677,2355,3677,2336,3668,2336,3668,2355xe" filled="true" fillcolor="#000000" stroked="false">
                <v:path arrowok="t"/>
                <v:fill type="solid"/>
              </v:shape>
            </v:group>
            <v:group style="position:absolute;left:3668;top:2355;width:10;height:20" coordorigin="3668,2355" coordsize="10,20">
              <v:shape style="position:absolute;left:3668;top:2355;width:10;height:20" coordorigin="3668,2355" coordsize="10,20" path="m3668,2374l3677,2374,3677,2355,3668,2355,3668,2374xe" filled="true" fillcolor="#000000" stroked="false">
                <v:path arrowok="t"/>
                <v:fill type="solid"/>
              </v:shape>
            </v:group>
            <v:group style="position:absolute;left:3668;top:2374;width:10;height:20" coordorigin="3668,2374" coordsize="10,20">
              <v:shape style="position:absolute;left:3668;top:2374;width:10;height:20" coordorigin="3668,2374" coordsize="10,20" path="m3668,2393l3677,2393,3677,2374,3668,2374,3668,2393xe" filled="true" fillcolor="#000000" stroked="false">
                <v:path arrowok="t"/>
                <v:fill type="solid"/>
              </v:shape>
            </v:group>
            <v:group style="position:absolute;left:3668;top:2393;width:10;height:20" coordorigin="3668,2393" coordsize="10,20">
              <v:shape style="position:absolute;left:3668;top:2393;width:10;height:20" coordorigin="3668,2393" coordsize="10,20" path="m3668,2413l3677,2413,3677,2393,3668,2393,3668,2413xe" filled="true" fillcolor="#000000" stroked="false">
                <v:path arrowok="t"/>
                <v:fill type="solid"/>
              </v:shape>
            </v:group>
            <v:group style="position:absolute;left:3668;top:2413;width:10;height:20" coordorigin="3668,2413" coordsize="10,20">
              <v:shape style="position:absolute;left:3668;top:2413;width:10;height:20" coordorigin="3668,2413" coordsize="10,20" path="m3668,2432l3677,2432,3677,2413,3668,2413,3668,2432xe" filled="true" fillcolor="#000000" stroked="false">
                <v:path arrowok="t"/>
                <v:fill type="solid"/>
              </v:shape>
            </v:group>
            <v:group style="position:absolute;left:4803;top:31;width:10;height:20" coordorigin="4803,31" coordsize="10,20">
              <v:shape style="position:absolute;left:4803;top:31;width:10;height:20" coordorigin="4803,31" coordsize="10,20" path="m4803,50l4813,50,4813,31,4803,31,4803,50xe" filled="true" fillcolor="#000000" stroked="false">
                <v:path arrowok="t"/>
                <v:fill type="solid"/>
              </v:shape>
            </v:group>
            <v:group style="position:absolute;left:4803;top:50;width:10;height:20" coordorigin="4803,50" coordsize="10,20">
              <v:shape style="position:absolute;left:4803;top:50;width:10;height:20" coordorigin="4803,50" coordsize="10,20" path="m4803,70l4813,70,4813,50,4803,50,4803,70xe" filled="true" fillcolor="#000000" stroked="false">
                <v:path arrowok="t"/>
                <v:fill type="solid"/>
              </v:shape>
            </v:group>
            <v:group style="position:absolute;left:4803;top:70;width:10;height:20" coordorigin="4803,70" coordsize="10,20">
              <v:shape style="position:absolute;left:4803;top:70;width:10;height:20" coordorigin="4803,70" coordsize="10,20" path="m4803,89l4813,89,4813,70,4803,70,4803,89xe" filled="true" fillcolor="#000000" stroked="false">
                <v:path arrowok="t"/>
                <v:fill type="solid"/>
              </v:shape>
            </v:group>
            <v:group style="position:absolute;left:4803;top:89;width:10;height:20" coordorigin="4803,89" coordsize="10,20">
              <v:shape style="position:absolute;left:4803;top:89;width:10;height:20" coordorigin="4803,89" coordsize="10,20" path="m4803,108l4813,108,4813,89,4803,89,4803,108xe" filled="true" fillcolor="#000000" stroked="false">
                <v:path arrowok="t"/>
                <v:fill type="solid"/>
              </v:shape>
            </v:group>
            <v:group style="position:absolute;left:4803;top:108;width:10;height:20" coordorigin="4803,108" coordsize="10,20">
              <v:shape style="position:absolute;left:4803;top:108;width:10;height:20" coordorigin="4803,108" coordsize="10,20" path="m4803,127l4813,127,4813,108,4803,108,4803,127xe" filled="true" fillcolor="#000000" stroked="false">
                <v:path arrowok="t"/>
                <v:fill type="solid"/>
              </v:shape>
            </v:group>
            <v:group style="position:absolute;left:4803;top:127;width:10;height:20" coordorigin="4803,127" coordsize="10,20">
              <v:shape style="position:absolute;left:4803;top:127;width:10;height:20" coordorigin="4803,127" coordsize="10,20" path="m4803,146l4813,146,4813,127,4803,127,4803,146xe" filled="true" fillcolor="#000000" stroked="false">
                <v:path arrowok="t"/>
                <v:fill type="solid"/>
              </v:shape>
            </v:group>
            <v:group style="position:absolute;left:4803;top:146;width:10;height:20" coordorigin="4803,146" coordsize="10,20">
              <v:shape style="position:absolute;left:4803;top:146;width:10;height:20" coordorigin="4803,146" coordsize="10,20" path="m4803,166l4813,166,4813,146,4803,146,4803,166xe" filled="true" fillcolor="#000000" stroked="false">
                <v:path arrowok="t"/>
                <v:fill type="solid"/>
              </v:shape>
            </v:group>
            <v:group style="position:absolute;left:4803;top:166;width:10;height:20" coordorigin="4803,166" coordsize="10,20">
              <v:shape style="position:absolute;left:4803;top:166;width:10;height:20" coordorigin="4803,166" coordsize="10,20" path="m4803,185l4813,185,4813,166,4803,166,4803,185xe" filled="true" fillcolor="#000000" stroked="false">
                <v:path arrowok="t"/>
                <v:fill type="solid"/>
              </v:shape>
            </v:group>
            <v:group style="position:absolute;left:4803;top:185;width:10;height:20" coordorigin="4803,185" coordsize="10,20">
              <v:shape style="position:absolute;left:4803;top:185;width:10;height:20" coordorigin="4803,185" coordsize="10,20" path="m4803,204l4813,204,4813,185,4803,185,4803,204xe" filled="true" fillcolor="#000000" stroked="false">
                <v:path arrowok="t"/>
                <v:fill type="solid"/>
              </v:shape>
            </v:group>
            <v:group style="position:absolute;left:4803;top:204;width:10;height:20" coordorigin="4803,204" coordsize="10,20">
              <v:shape style="position:absolute;left:4803;top:204;width:10;height:20" coordorigin="4803,204" coordsize="10,20" path="m4803,223l4813,223,4813,204,4803,204,4803,223xe" filled="true" fillcolor="#000000" stroked="false">
                <v:path arrowok="t"/>
                <v:fill type="solid"/>
              </v:shape>
            </v:group>
            <v:group style="position:absolute;left:4803;top:223;width:10;height:20" coordorigin="4803,223" coordsize="10,20">
              <v:shape style="position:absolute;left:4803;top:223;width:10;height:20" coordorigin="4803,223" coordsize="10,20" path="m4803,242l4813,242,4813,223,4803,223,4803,242xe" filled="true" fillcolor="#000000" stroked="false">
                <v:path arrowok="t"/>
                <v:fill type="solid"/>
              </v:shape>
            </v:group>
            <v:group style="position:absolute;left:4803;top:242;width:10;height:20" coordorigin="4803,242" coordsize="10,20">
              <v:shape style="position:absolute;left:4803;top:242;width:10;height:20" coordorigin="4803,242" coordsize="10,20" path="m4803,262l4813,262,4813,242,4803,242,4803,262xe" filled="true" fillcolor="#000000" stroked="false">
                <v:path arrowok="t"/>
                <v:fill type="solid"/>
              </v:shape>
            </v:group>
            <v:group style="position:absolute;left:4803;top:262;width:10;height:20" coordorigin="4803,262" coordsize="10,20">
              <v:shape style="position:absolute;left:4803;top:262;width:10;height:20" coordorigin="4803,262" coordsize="10,20" path="m4803,281l4813,281,4813,262,4803,262,4803,281xe" filled="true" fillcolor="#000000" stroked="false">
                <v:path arrowok="t"/>
                <v:fill type="solid"/>
              </v:shape>
            </v:group>
            <v:group style="position:absolute;left:4803;top:281;width:10;height:20" coordorigin="4803,281" coordsize="10,20">
              <v:shape style="position:absolute;left:4803;top:281;width:10;height:20" coordorigin="4803,281" coordsize="10,20" path="m4803,300l4813,300,4813,281,4803,281,4803,300xe" filled="true" fillcolor="#000000" stroked="false">
                <v:path arrowok="t"/>
                <v:fill type="solid"/>
              </v:shape>
            </v:group>
            <v:group style="position:absolute;left:4803;top:300;width:10;height:20" coordorigin="4803,300" coordsize="10,20">
              <v:shape style="position:absolute;left:4803;top:300;width:10;height:20" coordorigin="4803,300" coordsize="10,20" path="m4803,320l4813,320,4813,300,4803,300,4803,320xe" filled="true" fillcolor="#000000" stroked="false">
                <v:path arrowok="t"/>
                <v:fill type="solid"/>
              </v:shape>
            </v:group>
            <v:group style="position:absolute;left:4803;top:320;width:10;height:20" coordorigin="4803,320" coordsize="10,20">
              <v:shape style="position:absolute;left:4803;top:320;width:10;height:20" coordorigin="4803,320" coordsize="10,20" path="m4803,339l4813,339,4813,320,4803,320,4803,339xe" filled="true" fillcolor="#000000" stroked="false">
                <v:path arrowok="t"/>
                <v:fill type="solid"/>
              </v:shape>
            </v:group>
            <v:group style="position:absolute;left:4803;top:339;width:10;height:20" coordorigin="4803,339" coordsize="10,20">
              <v:shape style="position:absolute;left:4803;top:339;width:10;height:20" coordorigin="4803,339" coordsize="10,20" path="m4803,358l4813,358,4813,339,4803,339,4803,358xe" filled="true" fillcolor="#000000" stroked="false">
                <v:path arrowok="t"/>
                <v:fill type="solid"/>
              </v:shape>
            </v:group>
            <v:group style="position:absolute;left:4803;top:358;width:10;height:20" coordorigin="4803,358" coordsize="10,20">
              <v:shape style="position:absolute;left:4803;top:358;width:10;height:20" coordorigin="4803,358" coordsize="10,20" path="m4803,377l4813,377,4813,358,4803,358,4803,377xe" filled="true" fillcolor="#000000" stroked="false">
                <v:path arrowok="t"/>
                <v:fill type="solid"/>
              </v:shape>
            </v:group>
            <v:group style="position:absolute;left:4803;top:377;width:10;height:20" coordorigin="4803,377" coordsize="10,20">
              <v:shape style="position:absolute;left:4803;top:377;width:10;height:20" coordorigin="4803,377" coordsize="10,20" path="m4803,397l4813,397,4813,377,4803,377,4803,397xe" filled="true" fillcolor="#000000" stroked="false">
                <v:path arrowok="t"/>
                <v:fill type="solid"/>
              </v:shape>
            </v:group>
            <v:group style="position:absolute;left:4803;top:397;width:10;height:20" coordorigin="4803,397" coordsize="10,20">
              <v:shape style="position:absolute;left:4803;top:397;width:10;height:20" coordorigin="4803,397" coordsize="10,20" path="m4803,416l4813,416,4813,397,4803,397,4803,416xe" filled="true" fillcolor="#000000" stroked="false">
                <v:path arrowok="t"/>
                <v:fill type="solid"/>
              </v:shape>
            </v:group>
            <v:group style="position:absolute;left:4803;top:416;width:10;height:20" coordorigin="4803,416" coordsize="10,20">
              <v:shape style="position:absolute;left:4803;top:416;width:10;height:20" coordorigin="4803,416" coordsize="10,20" path="m4803,435l4813,435,4813,416,4803,416,4803,435xe" filled="true" fillcolor="#000000" stroked="false">
                <v:path arrowok="t"/>
                <v:fill type="solid"/>
              </v:shape>
            </v:group>
            <v:group style="position:absolute;left:4803;top:435;width:10;height:20" coordorigin="4803,435" coordsize="10,20">
              <v:shape style="position:absolute;left:4803;top:435;width:10;height:20" coordorigin="4803,435" coordsize="10,20" path="m4803,454l4813,454,4813,435,4803,435,4803,454xe" filled="true" fillcolor="#000000" stroked="false">
                <v:path arrowok="t"/>
                <v:fill type="solid"/>
              </v:shape>
            </v:group>
            <v:group style="position:absolute;left:4803;top:454;width:10;height:20" coordorigin="4803,454" coordsize="10,20">
              <v:shape style="position:absolute;left:4803;top:454;width:10;height:20" coordorigin="4803,454" coordsize="10,20" path="m4803,473l4813,473,4813,454,4803,454,4803,473xe" filled="true" fillcolor="#000000" stroked="false">
                <v:path arrowok="t"/>
                <v:fill type="solid"/>
              </v:shape>
            </v:group>
            <v:group style="position:absolute;left:4803;top:473;width:10;height:20" coordorigin="4803,473" coordsize="10,20">
              <v:shape style="position:absolute;left:4803;top:473;width:10;height:20" coordorigin="4803,473" coordsize="10,20" path="m4803,493l4813,493,4813,473,4803,473,4803,493xe" filled="true" fillcolor="#000000" stroked="false">
                <v:path arrowok="t"/>
                <v:fill type="solid"/>
              </v:shape>
            </v:group>
            <v:group style="position:absolute;left:4803;top:493;width:10;height:20" coordorigin="4803,493" coordsize="10,20">
              <v:shape style="position:absolute;left:4803;top:493;width:10;height:20" coordorigin="4803,493" coordsize="10,20" path="m4803,512l4813,512,4813,493,4803,493,4803,512xe" filled="true" fillcolor="#000000" stroked="false">
                <v:path arrowok="t"/>
                <v:fill type="solid"/>
              </v:shape>
            </v:group>
            <v:group style="position:absolute;left:4803;top:512;width:10;height:20" coordorigin="4803,512" coordsize="10,20">
              <v:shape style="position:absolute;left:4803;top:512;width:10;height:20" coordorigin="4803,512" coordsize="10,20" path="m4803,531l4813,531,4813,512,4803,512,4803,531xe" filled="true" fillcolor="#000000" stroked="false">
                <v:path arrowok="t"/>
                <v:fill type="solid"/>
              </v:shape>
            </v:group>
            <v:group style="position:absolute;left:4803;top:531;width:10;height:20" coordorigin="4803,531" coordsize="10,20">
              <v:shape style="position:absolute;left:4803;top:531;width:10;height:20" coordorigin="4803,531" coordsize="10,20" path="m4803,550l4813,550,4813,531,4803,531,4803,550xe" filled="true" fillcolor="#000000" stroked="false">
                <v:path arrowok="t"/>
                <v:fill type="solid"/>
              </v:shape>
            </v:group>
            <v:group style="position:absolute;left:4803;top:550;width:10;height:20" coordorigin="4803,550" coordsize="10,20">
              <v:shape style="position:absolute;left:4803;top:550;width:10;height:20" coordorigin="4803,550" coordsize="10,20" path="m4803,569l4813,569,4813,550,4803,550,4803,569xe" filled="true" fillcolor="#000000" stroked="false">
                <v:path arrowok="t"/>
                <v:fill type="solid"/>
              </v:shape>
            </v:group>
            <v:group style="position:absolute;left:4803;top:569;width:10;height:20" coordorigin="4803,569" coordsize="10,20">
              <v:shape style="position:absolute;left:4803;top:569;width:10;height:20" coordorigin="4803,569" coordsize="10,20" path="m4803,589l4813,589,4813,569,4803,569,4803,589xe" filled="true" fillcolor="#000000" stroked="false">
                <v:path arrowok="t"/>
                <v:fill type="solid"/>
              </v:shape>
            </v:group>
            <v:group style="position:absolute;left:4803;top:589;width:10;height:20" coordorigin="4803,589" coordsize="10,20">
              <v:shape style="position:absolute;left:4803;top:589;width:10;height:20" coordorigin="4803,589" coordsize="10,20" path="m4803,608l4813,608,4813,589,4803,589,4803,608xe" filled="true" fillcolor="#000000" stroked="false">
                <v:path arrowok="t"/>
                <v:fill type="solid"/>
              </v:shape>
            </v:group>
            <v:group style="position:absolute;left:4803;top:608;width:10;height:20" coordorigin="4803,608" coordsize="10,20">
              <v:shape style="position:absolute;left:4803;top:608;width:10;height:20" coordorigin="4803,608" coordsize="10,20" path="m4803,627l4813,627,4813,608,4803,608,4803,627xe" filled="true" fillcolor="#000000" stroked="false">
                <v:path arrowok="t"/>
                <v:fill type="solid"/>
              </v:shape>
            </v:group>
            <v:group style="position:absolute;left:4803;top:627;width:10;height:20" coordorigin="4803,627" coordsize="10,20">
              <v:shape style="position:absolute;left:4803;top:627;width:10;height:20" coordorigin="4803,627" coordsize="10,20" path="m4803,646l4813,646,4813,627,4803,627,4803,646xe" filled="true" fillcolor="#000000" stroked="false">
                <v:path arrowok="t"/>
                <v:fill type="solid"/>
              </v:shape>
            </v:group>
            <v:group style="position:absolute;left:4803;top:646;width:10;height:20" coordorigin="4803,646" coordsize="10,20">
              <v:shape style="position:absolute;left:4803;top:646;width:10;height:20" coordorigin="4803,646" coordsize="10,20" path="m4803,665l4813,665,4813,646,4803,646,4803,665xe" filled="true" fillcolor="#000000" stroked="false">
                <v:path arrowok="t"/>
                <v:fill type="solid"/>
              </v:shape>
            </v:group>
            <v:group style="position:absolute;left:4803;top:665;width:10;height:20" coordorigin="4803,665" coordsize="10,20">
              <v:shape style="position:absolute;left:4803;top:665;width:10;height:20" coordorigin="4803,665" coordsize="10,20" path="m4803,685l4813,685,4813,665,4803,665,4803,685xe" filled="true" fillcolor="#000000" stroked="false">
                <v:path arrowok="t"/>
                <v:fill type="solid"/>
              </v:shape>
            </v:group>
            <v:group style="position:absolute;left:4803;top:685;width:10;height:20" coordorigin="4803,685" coordsize="10,20">
              <v:shape style="position:absolute;left:4803;top:685;width:10;height:20" coordorigin="4803,685" coordsize="10,20" path="m4803,704l4813,704,4813,685,4803,685,4803,704xe" filled="true" fillcolor="#000000" stroked="false">
                <v:path arrowok="t"/>
                <v:fill type="solid"/>
              </v:shape>
            </v:group>
            <v:group style="position:absolute;left:4803;top:704;width:10;height:20" coordorigin="4803,704" coordsize="10,20">
              <v:shape style="position:absolute;left:4803;top:704;width:10;height:20" coordorigin="4803,704" coordsize="10,20" path="m4803,723l4813,723,4813,704,4803,704,4803,723xe" filled="true" fillcolor="#000000" stroked="false">
                <v:path arrowok="t"/>
                <v:fill type="solid"/>
              </v:shape>
            </v:group>
            <v:group style="position:absolute;left:4803;top:723;width:10;height:20" coordorigin="4803,723" coordsize="10,20">
              <v:shape style="position:absolute;left:4803;top:723;width:10;height:20" coordorigin="4803,723" coordsize="10,20" path="m4803,742l4813,742,4813,723,4803,723,4803,742xe" filled="true" fillcolor="#000000" stroked="false">
                <v:path arrowok="t"/>
                <v:fill type="solid"/>
              </v:shape>
            </v:group>
            <v:group style="position:absolute;left:4803;top:742;width:10;height:20" coordorigin="4803,742" coordsize="10,20">
              <v:shape style="position:absolute;left:4803;top:742;width:10;height:20" coordorigin="4803,742" coordsize="10,20" path="m4803,761l4813,761,4813,742,4803,742,4803,761xe" filled="true" fillcolor="#000000" stroked="false">
                <v:path arrowok="t"/>
                <v:fill type="solid"/>
              </v:shape>
            </v:group>
            <v:group style="position:absolute;left:4803;top:761;width:10;height:20" coordorigin="4803,761" coordsize="10,20">
              <v:shape style="position:absolute;left:4803;top:761;width:10;height:20" coordorigin="4803,761" coordsize="10,20" path="m4803,781l4813,781,4813,761,4803,761,4803,781xe" filled="true" fillcolor="#000000" stroked="false">
                <v:path arrowok="t"/>
                <v:fill type="solid"/>
              </v:shape>
            </v:group>
            <v:group style="position:absolute;left:4803;top:781;width:10;height:20" coordorigin="4803,781" coordsize="10,20">
              <v:shape style="position:absolute;left:4803;top:781;width:10;height:20" coordorigin="4803,781" coordsize="10,20" path="m4803,800l4813,800,4813,781,4803,781,4803,800xe" filled="true" fillcolor="#000000" stroked="false">
                <v:path arrowok="t"/>
                <v:fill type="solid"/>
              </v:shape>
            </v:group>
            <v:group style="position:absolute;left:4803;top:800;width:10;height:20" coordorigin="4803,800" coordsize="10,20">
              <v:shape style="position:absolute;left:4803;top:800;width:10;height:20" coordorigin="4803,800" coordsize="10,20" path="m4803,819l4813,819,4813,800,4803,800,4803,819xe" filled="true" fillcolor="#000000" stroked="false">
                <v:path arrowok="t"/>
                <v:fill type="solid"/>
              </v:shape>
            </v:group>
            <v:group style="position:absolute;left:4803;top:819;width:10;height:20" coordorigin="4803,819" coordsize="10,20">
              <v:shape style="position:absolute;left:4803;top:819;width:10;height:20" coordorigin="4803,819" coordsize="10,20" path="m4803,838l4813,838,4813,819,4803,819,4803,838xe" filled="true" fillcolor="#000000" stroked="false">
                <v:path arrowok="t"/>
                <v:fill type="solid"/>
              </v:shape>
            </v:group>
            <v:group style="position:absolute;left:4803;top:838;width:10;height:20" coordorigin="4803,838" coordsize="10,20">
              <v:shape style="position:absolute;left:4803;top:838;width:10;height:20" coordorigin="4803,838" coordsize="10,20" path="m4803,857l4813,857,4813,838,4803,838,4803,857xe" filled="true" fillcolor="#000000" stroked="false">
                <v:path arrowok="t"/>
                <v:fill type="solid"/>
              </v:shape>
            </v:group>
            <v:group style="position:absolute;left:4803;top:857;width:10;height:20" coordorigin="4803,857" coordsize="10,20">
              <v:shape style="position:absolute;left:4803;top:857;width:10;height:20" coordorigin="4803,857" coordsize="10,20" path="m4803,877l4813,877,4813,857,4803,857,4803,877xe" filled="true" fillcolor="#000000" stroked="false">
                <v:path arrowok="t"/>
                <v:fill type="solid"/>
              </v:shape>
            </v:group>
            <v:group style="position:absolute;left:4803;top:877;width:10;height:20" coordorigin="4803,877" coordsize="10,20">
              <v:shape style="position:absolute;left:4803;top:877;width:10;height:20" coordorigin="4803,877" coordsize="10,20" path="m4803,896l4813,896,4813,877,4803,877,4803,896xe" filled="true" fillcolor="#000000" stroked="false">
                <v:path arrowok="t"/>
                <v:fill type="solid"/>
              </v:shape>
            </v:group>
            <v:group style="position:absolute;left:4803;top:896;width:10;height:20" coordorigin="4803,896" coordsize="10,20">
              <v:shape style="position:absolute;left:4803;top:896;width:10;height:20" coordorigin="4803,896" coordsize="10,20" path="m4803,915l4813,915,4813,896,4803,896,4803,915xe" filled="true" fillcolor="#000000" stroked="false">
                <v:path arrowok="t"/>
                <v:fill type="solid"/>
              </v:shape>
            </v:group>
            <v:group style="position:absolute;left:4803;top:915;width:10;height:20" coordorigin="4803,915" coordsize="10,20">
              <v:shape style="position:absolute;left:4803;top:915;width:10;height:20" coordorigin="4803,915" coordsize="10,20" path="m4803,934l4813,934,4813,915,4803,915,4803,934xe" filled="true" fillcolor="#000000" stroked="false">
                <v:path arrowok="t"/>
                <v:fill type="solid"/>
              </v:shape>
            </v:group>
            <v:group style="position:absolute;left:4803;top:934;width:10;height:20" coordorigin="4803,934" coordsize="10,20">
              <v:shape style="position:absolute;left:4803;top:934;width:10;height:20" coordorigin="4803,934" coordsize="10,20" path="m4803,953l4813,953,4813,934,4803,934,4803,953xe" filled="true" fillcolor="#000000" stroked="false">
                <v:path arrowok="t"/>
                <v:fill type="solid"/>
              </v:shape>
            </v:group>
            <v:group style="position:absolute;left:4803;top:953;width:10;height:20" coordorigin="4803,953" coordsize="10,20">
              <v:shape style="position:absolute;left:4803;top:953;width:10;height:20" coordorigin="4803,953" coordsize="10,20" path="m4803,973l4813,973,4813,953,4803,953,4803,973xe" filled="true" fillcolor="#000000" stroked="false">
                <v:path arrowok="t"/>
                <v:fill type="solid"/>
              </v:shape>
            </v:group>
            <v:group style="position:absolute;left:4803;top:973;width:10;height:20" coordorigin="4803,973" coordsize="10,20">
              <v:shape style="position:absolute;left:4803;top:973;width:10;height:20" coordorigin="4803,973" coordsize="10,20" path="m4803,992l4813,992,4813,973,4803,973,4803,992xe" filled="true" fillcolor="#000000" stroked="false">
                <v:path arrowok="t"/>
                <v:fill type="solid"/>
              </v:shape>
            </v:group>
            <v:group style="position:absolute;left:4803;top:992;width:10;height:20" coordorigin="4803,992" coordsize="10,20">
              <v:shape style="position:absolute;left:4803;top:992;width:10;height:20" coordorigin="4803,992" coordsize="10,20" path="m4803,1011l4813,1011,4813,992,4803,992,4803,1011xe" filled="true" fillcolor="#000000" stroked="false">
                <v:path arrowok="t"/>
                <v:fill type="solid"/>
              </v:shape>
            </v:group>
            <v:group style="position:absolute;left:4803;top:1011;width:10;height:20" coordorigin="4803,1011" coordsize="10,20">
              <v:shape style="position:absolute;left:4803;top:1011;width:10;height:20" coordorigin="4803,1011" coordsize="10,20" path="m4803,1030l4813,1030,4813,1011,4803,1011,4803,1030xe" filled="true" fillcolor="#000000" stroked="false">
                <v:path arrowok="t"/>
                <v:fill type="solid"/>
              </v:shape>
            </v:group>
            <v:group style="position:absolute;left:4803;top:1030;width:10;height:20" coordorigin="4803,1030" coordsize="10,20">
              <v:shape style="position:absolute;left:4803;top:1030;width:10;height:20" coordorigin="4803,1030" coordsize="10,20" path="m4803,1049l4813,1049,4813,1030,4803,1030,4803,1049xe" filled="true" fillcolor="#000000" stroked="false">
                <v:path arrowok="t"/>
                <v:fill type="solid"/>
              </v:shape>
            </v:group>
            <v:group style="position:absolute;left:4803;top:1049;width:10;height:20" coordorigin="4803,1049" coordsize="10,20">
              <v:shape style="position:absolute;left:4803;top:1049;width:10;height:20" coordorigin="4803,1049" coordsize="10,20" path="m4803,1069l4813,1069,4813,1049,4803,1049,4803,1069xe" filled="true" fillcolor="#000000" stroked="false">
                <v:path arrowok="t"/>
                <v:fill type="solid"/>
              </v:shape>
            </v:group>
            <v:group style="position:absolute;left:4803;top:1069;width:10;height:20" coordorigin="4803,1069" coordsize="10,20">
              <v:shape style="position:absolute;left:4803;top:1069;width:10;height:20" coordorigin="4803,1069" coordsize="10,20" path="m4803,1088l4813,1088,4813,1069,4803,1069,4803,1088xe" filled="true" fillcolor="#000000" stroked="false">
                <v:path arrowok="t"/>
                <v:fill type="solid"/>
              </v:shape>
            </v:group>
            <v:group style="position:absolute;left:4803;top:1088;width:10;height:20" coordorigin="4803,1088" coordsize="10,20">
              <v:shape style="position:absolute;left:4803;top:1088;width:10;height:20" coordorigin="4803,1088" coordsize="10,20" path="m4803,1107l4813,1107,4813,1088,4803,1088,4803,1107xe" filled="true" fillcolor="#000000" stroked="false">
                <v:path arrowok="t"/>
                <v:fill type="solid"/>
              </v:shape>
            </v:group>
            <v:group style="position:absolute;left:4803;top:1107;width:10;height:20" coordorigin="4803,1107" coordsize="10,20">
              <v:shape style="position:absolute;left:4803;top:1107;width:10;height:20" coordorigin="4803,1107" coordsize="10,20" path="m4803,1126l4813,1126,4813,1107,4803,1107,4803,1126xe" filled="true" fillcolor="#000000" stroked="false">
                <v:path arrowok="t"/>
                <v:fill type="solid"/>
              </v:shape>
            </v:group>
            <v:group style="position:absolute;left:4803;top:1126;width:10;height:20" coordorigin="4803,1126" coordsize="10,20">
              <v:shape style="position:absolute;left:4803;top:1126;width:10;height:20" coordorigin="4803,1126" coordsize="10,20" path="m4803,1145l4813,1145,4813,1126,4803,1126,4803,1145xe" filled="true" fillcolor="#000000" stroked="false">
                <v:path arrowok="t"/>
                <v:fill type="solid"/>
              </v:shape>
            </v:group>
            <v:group style="position:absolute;left:4803;top:1145;width:10;height:20" coordorigin="4803,1145" coordsize="10,20">
              <v:shape style="position:absolute;left:4803;top:1145;width:10;height:20" coordorigin="4803,1145" coordsize="10,20" path="m4803,1165l4813,1165,4813,1145,4803,1145,4803,1165xe" filled="true" fillcolor="#000000" stroked="false">
                <v:path arrowok="t"/>
                <v:fill type="solid"/>
              </v:shape>
            </v:group>
            <v:group style="position:absolute;left:4803;top:1165;width:10;height:20" coordorigin="4803,1165" coordsize="10,20">
              <v:shape style="position:absolute;left:4803;top:1165;width:10;height:20" coordorigin="4803,1165" coordsize="10,20" path="m4803,1184l4813,1184,4813,1165,4803,1165,4803,1184xe" filled="true" fillcolor="#000000" stroked="false">
                <v:path arrowok="t"/>
                <v:fill type="solid"/>
              </v:shape>
            </v:group>
            <v:group style="position:absolute;left:4803;top:1184;width:10;height:20" coordorigin="4803,1184" coordsize="10,20">
              <v:shape style="position:absolute;left:4803;top:1184;width:10;height:20" coordorigin="4803,1184" coordsize="10,20" path="m4803,1203l4813,1203,4813,1184,4803,1184,4803,1203xe" filled="true" fillcolor="#000000" stroked="false">
                <v:path arrowok="t"/>
                <v:fill type="solid"/>
              </v:shape>
            </v:group>
            <v:group style="position:absolute;left:4803;top:1203;width:10;height:20" coordorigin="4803,1203" coordsize="10,20">
              <v:shape style="position:absolute;left:4803;top:1203;width:10;height:20" coordorigin="4803,1203" coordsize="10,20" path="m4803,1222l4813,1222,4813,1203,4803,1203,4803,1222xe" filled="true" fillcolor="#000000" stroked="false">
                <v:path arrowok="t"/>
                <v:fill type="solid"/>
              </v:shape>
            </v:group>
            <v:group style="position:absolute;left:4803;top:1222;width:10;height:20" coordorigin="4803,1222" coordsize="10,20">
              <v:shape style="position:absolute;left:4803;top:1222;width:10;height:20" coordorigin="4803,1222" coordsize="10,20" path="m4803,1241l4813,1241,4813,1222,4803,1222,4803,1241xe" filled="true" fillcolor="#000000" stroked="false">
                <v:path arrowok="t"/>
                <v:fill type="solid"/>
              </v:shape>
            </v:group>
            <v:group style="position:absolute;left:4803;top:1241;width:10;height:20" coordorigin="4803,1241" coordsize="10,20">
              <v:shape style="position:absolute;left:4803;top:1241;width:10;height:20" coordorigin="4803,1241" coordsize="10,20" path="m4803,1261l4813,1261,4813,1241,4803,1241,4803,1261xe" filled="true" fillcolor="#000000" stroked="false">
                <v:path arrowok="t"/>
                <v:fill type="solid"/>
              </v:shape>
            </v:group>
            <v:group style="position:absolute;left:4803;top:1261;width:10;height:20" coordorigin="4803,1261" coordsize="10,20">
              <v:shape style="position:absolute;left:4803;top:1261;width:10;height:20" coordorigin="4803,1261" coordsize="10,20" path="m4803,1280l4813,1280,4813,1261,4803,1261,4803,1280xe" filled="true" fillcolor="#000000" stroked="false">
                <v:path arrowok="t"/>
                <v:fill type="solid"/>
              </v:shape>
            </v:group>
            <v:group style="position:absolute;left:4803;top:1280;width:10;height:20" coordorigin="4803,1280" coordsize="10,20">
              <v:shape style="position:absolute;left:4803;top:1280;width:10;height:20" coordorigin="4803,1280" coordsize="10,20" path="m4803,1299l4813,1299,4813,1280,4803,1280,4803,1299xe" filled="true" fillcolor="#000000" stroked="false">
                <v:path arrowok="t"/>
                <v:fill type="solid"/>
              </v:shape>
            </v:group>
            <v:group style="position:absolute;left:4803;top:1299;width:10;height:20" coordorigin="4803,1299" coordsize="10,20">
              <v:shape style="position:absolute;left:4803;top:1299;width:10;height:20" coordorigin="4803,1299" coordsize="10,20" path="m4803,1318l4813,1318,4813,1299,4803,1299,4803,1318xe" filled="true" fillcolor="#000000" stroked="false">
                <v:path arrowok="t"/>
                <v:fill type="solid"/>
              </v:shape>
            </v:group>
            <v:group style="position:absolute;left:4803;top:1318;width:10;height:20" coordorigin="4803,1318" coordsize="10,20">
              <v:shape style="position:absolute;left:4803;top:1318;width:10;height:20" coordorigin="4803,1318" coordsize="10,20" path="m4803,1337l4813,1337,4813,1318,4803,1318,4803,1337xe" filled="true" fillcolor="#000000" stroked="false">
                <v:path arrowok="t"/>
                <v:fill type="solid"/>
              </v:shape>
            </v:group>
            <v:group style="position:absolute;left:4803;top:1337;width:10;height:20" coordorigin="4803,1337" coordsize="10,20">
              <v:shape style="position:absolute;left:4803;top:1337;width:10;height:20" coordorigin="4803,1337" coordsize="10,20" path="m4803,1357l4813,1357,4813,1337,4803,1337,4803,1357xe" filled="true" fillcolor="#000000" stroked="false">
                <v:path arrowok="t"/>
                <v:fill type="solid"/>
              </v:shape>
            </v:group>
            <v:group style="position:absolute;left:4803;top:1357;width:10;height:20" coordorigin="4803,1357" coordsize="10,20">
              <v:shape style="position:absolute;left:4803;top:1357;width:10;height:20" coordorigin="4803,1357" coordsize="10,20" path="m4803,1376l4813,1376,4813,1357,4803,1357,4803,1376xe" filled="true" fillcolor="#000000" stroked="false">
                <v:path arrowok="t"/>
                <v:fill type="solid"/>
              </v:shape>
            </v:group>
            <v:group style="position:absolute;left:4803;top:1376;width:10;height:20" coordorigin="4803,1376" coordsize="10,20">
              <v:shape style="position:absolute;left:4803;top:1376;width:10;height:20" coordorigin="4803,1376" coordsize="10,20" path="m4803,1395l4813,1395,4813,1376,4803,1376,4803,1395xe" filled="true" fillcolor="#000000" stroked="false">
                <v:path arrowok="t"/>
                <v:fill type="solid"/>
              </v:shape>
            </v:group>
            <v:group style="position:absolute;left:4803;top:1395;width:10;height:20" coordorigin="4803,1395" coordsize="10,20">
              <v:shape style="position:absolute;left:4803;top:1395;width:10;height:20" coordorigin="4803,1395" coordsize="10,20" path="m4803,1414l4813,1414,4813,1395,4803,1395,4803,1414xe" filled="true" fillcolor="#000000" stroked="false">
                <v:path arrowok="t"/>
                <v:fill type="solid"/>
              </v:shape>
            </v:group>
            <v:group style="position:absolute;left:4803;top:1414;width:10;height:20" coordorigin="4803,1414" coordsize="10,20">
              <v:shape style="position:absolute;left:4803;top:1414;width:10;height:20" coordorigin="4803,1414" coordsize="10,20" path="m4803,1433l4813,1433,4813,1414,4803,1414,4803,1433xe" filled="true" fillcolor="#000000" stroked="false">
                <v:path arrowok="t"/>
                <v:fill type="solid"/>
              </v:shape>
            </v:group>
            <v:group style="position:absolute;left:4803;top:1433;width:10;height:20" coordorigin="4803,1433" coordsize="10,20">
              <v:shape style="position:absolute;left:4803;top:1433;width:10;height:20" coordorigin="4803,1433" coordsize="10,20" path="m4803,1453l4813,1453,4813,1433,4803,1433,4803,1453xe" filled="true" fillcolor="#000000" stroked="false">
                <v:path arrowok="t"/>
                <v:fill type="solid"/>
              </v:shape>
            </v:group>
            <v:group style="position:absolute;left:4803;top:1453;width:10;height:20" coordorigin="4803,1453" coordsize="10,20">
              <v:shape style="position:absolute;left:4803;top:1453;width:10;height:20" coordorigin="4803,1453" coordsize="10,20" path="m4803,1472l4813,1472,4813,1453,4803,1453,4803,1472xe" filled="true" fillcolor="#000000" stroked="false">
                <v:path arrowok="t"/>
                <v:fill type="solid"/>
              </v:shape>
            </v:group>
            <v:group style="position:absolute;left:4803;top:1472;width:10;height:20" coordorigin="4803,1472" coordsize="10,20">
              <v:shape style="position:absolute;left:4803;top:1472;width:10;height:20" coordorigin="4803,1472" coordsize="10,20" path="m4803,1491l4813,1491,4813,1472,4803,1472,4803,1491xe" filled="true" fillcolor="#000000" stroked="false">
                <v:path arrowok="t"/>
                <v:fill type="solid"/>
              </v:shape>
            </v:group>
            <v:group style="position:absolute;left:4803;top:1491;width:10;height:20" coordorigin="4803,1491" coordsize="10,20">
              <v:shape style="position:absolute;left:4803;top:1491;width:10;height:20" coordorigin="4803,1491" coordsize="10,20" path="m4803,1510l4813,1510,4813,1491,4803,1491,4803,1510xe" filled="true" fillcolor="#000000" stroked="false">
                <v:path arrowok="t"/>
                <v:fill type="solid"/>
              </v:shape>
            </v:group>
            <v:group style="position:absolute;left:4803;top:1510;width:10;height:20" coordorigin="4803,1510" coordsize="10,20">
              <v:shape style="position:absolute;left:4803;top:1510;width:10;height:20" coordorigin="4803,1510" coordsize="10,20" path="m4803,1529l4813,1529,4813,1510,4803,1510,4803,1529xe" filled="true" fillcolor="#000000" stroked="false">
                <v:path arrowok="t"/>
                <v:fill type="solid"/>
              </v:shape>
            </v:group>
            <v:group style="position:absolute;left:4803;top:1529;width:10;height:20" coordorigin="4803,1529" coordsize="10,20">
              <v:shape style="position:absolute;left:4803;top:1529;width:10;height:20" coordorigin="4803,1529" coordsize="10,20" path="m4803,1549l4813,1549,4813,1529,4803,1529,4803,1549xe" filled="true" fillcolor="#000000" stroked="false">
                <v:path arrowok="t"/>
                <v:fill type="solid"/>
              </v:shape>
            </v:group>
            <v:group style="position:absolute;left:4803;top:1549;width:10;height:20" coordorigin="4803,1549" coordsize="10,20">
              <v:shape style="position:absolute;left:4803;top:1549;width:10;height:20" coordorigin="4803,1549" coordsize="10,20" path="m4803,1568l4813,1568,4813,1549,4803,1549,4803,1568xe" filled="true" fillcolor="#000000" stroked="false">
                <v:path arrowok="t"/>
                <v:fill type="solid"/>
              </v:shape>
            </v:group>
            <v:group style="position:absolute;left:4803;top:1568;width:10;height:20" coordorigin="4803,1568" coordsize="10,20">
              <v:shape style="position:absolute;left:4803;top:1568;width:10;height:20" coordorigin="4803,1568" coordsize="10,20" path="m4803,1587l4813,1587,4813,1568,4803,1568,4803,1587xe" filled="true" fillcolor="#000000" stroked="false">
                <v:path arrowok="t"/>
                <v:fill type="solid"/>
              </v:shape>
            </v:group>
            <v:group style="position:absolute;left:4803;top:1587;width:10;height:20" coordorigin="4803,1587" coordsize="10,20">
              <v:shape style="position:absolute;left:4803;top:1587;width:10;height:20" coordorigin="4803,1587" coordsize="10,20" path="m4803,1606l4813,1606,4813,1587,4803,1587,4803,1606xe" filled="true" fillcolor="#000000" stroked="false">
                <v:path arrowok="t"/>
                <v:fill type="solid"/>
              </v:shape>
            </v:group>
            <v:group style="position:absolute;left:4803;top:1606;width:10;height:20" coordorigin="4803,1606" coordsize="10,20">
              <v:shape style="position:absolute;left:4803;top:1606;width:10;height:20" coordorigin="4803,1606" coordsize="10,20" path="m4803,1625l4813,1625,4813,1606,4803,1606,4803,1625xe" filled="true" fillcolor="#000000" stroked="false">
                <v:path arrowok="t"/>
                <v:fill type="solid"/>
              </v:shape>
            </v:group>
            <v:group style="position:absolute;left:4803;top:1625;width:10;height:20" coordorigin="4803,1625" coordsize="10,20">
              <v:shape style="position:absolute;left:4803;top:1625;width:10;height:20" coordorigin="4803,1625" coordsize="10,20" path="m4803,1645l4813,1645,4813,1625,4803,1625,4803,1645xe" filled="true" fillcolor="#000000" stroked="false">
                <v:path arrowok="t"/>
                <v:fill type="solid"/>
              </v:shape>
            </v:group>
            <v:group style="position:absolute;left:4803;top:1645;width:10;height:20" coordorigin="4803,1645" coordsize="10,20">
              <v:shape style="position:absolute;left:4803;top:1645;width:10;height:20" coordorigin="4803,1645" coordsize="10,20" path="m4803,1664l4813,1664,4813,1645,4803,1645,4803,1664xe" filled="true" fillcolor="#000000" stroked="false">
                <v:path arrowok="t"/>
                <v:fill type="solid"/>
              </v:shape>
            </v:group>
            <v:group style="position:absolute;left:4803;top:1664;width:10;height:20" coordorigin="4803,1664" coordsize="10,20">
              <v:shape style="position:absolute;left:4803;top:1664;width:10;height:20" coordorigin="4803,1664" coordsize="10,20" path="m4803,1683l4813,1683,4813,1664,4803,1664,4803,1683xe" filled="true" fillcolor="#000000" stroked="false">
                <v:path arrowok="t"/>
                <v:fill type="solid"/>
              </v:shape>
            </v:group>
            <v:group style="position:absolute;left:4803;top:1683;width:10;height:20" coordorigin="4803,1683" coordsize="10,20">
              <v:shape style="position:absolute;left:4803;top:1683;width:10;height:20" coordorigin="4803,1683" coordsize="10,20" path="m4803,1702l4813,1702,4813,1683,4803,1683,4803,1702xe" filled="true" fillcolor="#000000" stroked="false">
                <v:path arrowok="t"/>
                <v:fill type="solid"/>
              </v:shape>
            </v:group>
            <v:group style="position:absolute;left:4803;top:1702;width:10;height:20" coordorigin="4803,1702" coordsize="10,20">
              <v:shape style="position:absolute;left:4803;top:1702;width:10;height:20" coordorigin="4803,1702" coordsize="10,20" path="m4803,1721l4813,1721,4813,1702,4803,1702,4803,1721xe" filled="true" fillcolor="#000000" stroked="false">
                <v:path arrowok="t"/>
                <v:fill type="solid"/>
              </v:shape>
            </v:group>
            <v:group style="position:absolute;left:4803;top:1721;width:10;height:20" coordorigin="4803,1721" coordsize="10,20">
              <v:shape style="position:absolute;left:4803;top:1721;width:10;height:20" coordorigin="4803,1721" coordsize="10,20" path="m4803,1741l4813,1741,4813,1721,4803,1721,4803,1741xe" filled="true" fillcolor="#000000" stroked="false">
                <v:path arrowok="t"/>
                <v:fill type="solid"/>
              </v:shape>
            </v:group>
            <v:group style="position:absolute;left:4803;top:1741;width:10;height:20" coordorigin="4803,1741" coordsize="10,20">
              <v:shape style="position:absolute;left:4803;top:1741;width:10;height:20" coordorigin="4803,1741" coordsize="10,20" path="m4803,1760l4813,1760,4813,1741,4803,1741,4803,1760xe" filled="true" fillcolor="#000000" stroked="false">
                <v:path arrowok="t"/>
                <v:fill type="solid"/>
              </v:shape>
            </v:group>
            <v:group style="position:absolute;left:4803;top:1760;width:10;height:20" coordorigin="4803,1760" coordsize="10,20">
              <v:shape style="position:absolute;left:4803;top:1760;width:10;height:20" coordorigin="4803,1760" coordsize="10,20" path="m4803,1779l4813,1779,4813,1760,4803,1760,4803,1779xe" filled="true" fillcolor="#000000" stroked="false">
                <v:path arrowok="t"/>
                <v:fill type="solid"/>
              </v:shape>
            </v:group>
            <v:group style="position:absolute;left:4803;top:1779;width:10;height:20" coordorigin="4803,1779" coordsize="10,20">
              <v:shape style="position:absolute;left:4803;top:1779;width:10;height:20" coordorigin="4803,1779" coordsize="10,20" path="m4803,1798l4813,1798,4813,1779,4803,1779,4803,1798xe" filled="true" fillcolor="#000000" stroked="false">
                <v:path arrowok="t"/>
                <v:fill type="solid"/>
              </v:shape>
            </v:group>
            <v:group style="position:absolute;left:4803;top:1798;width:10;height:20" coordorigin="4803,1798" coordsize="10,20">
              <v:shape style="position:absolute;left:4803;top:1798;width:10;height:20" coordorigin="4803,1798" coordsize="10,20" path="m4803,1817l4813,1817,4813,1798,4803,1798,4803,1817xe" filled="true" fillcolor="#000000" stroked="false">
                <v:path arrowok="t"/>
                <v:fill type="solid"/>
              </v:shape>
            </v:group>
            <v:group style="position:absolute;left:4803;top:1817;width:10;height:20" coordorigin="4803,1817" coordsize="10,20">
              <v:shape style="position:absolute;left:4803;top:1817;width:10;height:20" coordorigin="4803,1817" coordsize="10,20" path="m4803,1837l4813,1837,4813,1817,4803,1817,4803,1837xe" filled="true" fillcolor="#000000" stroked="false">
                <v:path arrowok="t"/>
                <v:fill type="solid"/>
              </v:shape>
            </v:group>
            <v:group style="position:absolute;left:4803;top:1837;width:10;height:20" coordorigin="4803,1837" coordsize="10,20">
              <v:shape style="position:absolute;left:4803;top:1837;width:10;height:20" coordorigin="4803,1837" coordsize="10,20" path="m4803,1856l4813,1856,4813,1837,4803,1837,4803,1856xe" filled="true" fillcolor="#000000" stroked="false">
                <v:path arrowok="t"/>
                <v:fill type="solid"/>
              </v:shape>
            </v:group>
            <v:group style="position:absolute;left:4803;top:1856;width:10;height:20" coordorigin="4803,1856" coordsize="10,20">
              <v:shape style="position:absolute;left:4803;top:1856;width:10;height:20" coordorigin="4803,1856" coordsize="10,20" path="m4803,1875l4813,1875,4813,1856,4803,1856,4803,1875xe" filled="true" fillcolor="#000000" stroked="false">
                <v:path arrowok="t"/>
                <v:fill type="solid"/>
              </v:shape>
            </v:group>
            <v:group style="position:absolute;left:4803;top:1875;width:10;height:20" coordorigin="4803,1875" coordsize="10,20">
              <v:shape style="position:absolute;left:4803;top:1875;width:10;height:20" coordorigin="4803,1875" coordsize="10,20" path="m4803,1894l4813,1894,4813,1875,4803,1875,4803,1894xe" filled="true" fillcolor="#000000" stroked="false">
                <v:path arrowok="t"/>
                <v:fill type="solid"/>
              </v:shape>
            </v:group>
            <v:group style="position:absolute;left:4803;top:1894;width:10;height:20" coordorigin="4803,1894" coordsize="10,20">
              <v:shape style="position:absolute;left:4803;top:1894;width:10;height:20" coordorigin="4803,1894" coordsize="10,20" path="m4803,1913l4813,1913,4813,1894,4803,1894,4803,1913xe" filled="true" fillcolor="#000000" stroked="false">
                <v:path arrowok="t"/>
                <v:fill type="solid"/>
              </v:shape>
            </v:group>
            <v:group style="position:absolute;left:4803;top:1913;width:10;height:20" coordorigin="4803,1913" coordsize="10,20">
              <v:shape style="position:absolute;left:4803;top:1913;width:10;height:20" coordorigin="4803,1913" coordsize="10,20" path="m4803,1933l4813,1933,4813,1913,4803,1913,4803,1933xe" filled="true" fillcolor="#000000" stroked="false">
                <v:path arrowok="t"/>
                <v:fill type="solid"/>
              </v:shape>
            </v:group>
            <v:group style="position:absolute;left:4803;top:1933;width:10;height:20" coordorigin="4803,1933" coordsize="10,20">
              <v:shape style="position:absolute;left:4803;top:1933;width:10;height:20" coordorigin="4803,1933" coordsize="10,20" path="m4803,1952l4813,1952,4813,1933,4803,1933,4803,1952xe" filled="true" fillcolor="#000000" stroked="false">
                <v:path arrowok="t"/>
                <v:fill type="solid"/>
              </v:shape>
            </v:group>
            <v:group style="position:absolute;left:4803;top:1952;width:10;height:20" coordorigin="4803,1952" coordsize="10,20">
              <v:shape style="position:absolute;left:4803;top:1952;width:10;height:20" coordorigin="4803,1952" coordsize="10,20" path="m4803,1971l4813,1971,4813,1952,4803,1952,4803,1971xe" filled="true" fillcolor="#000000" stroked="false">
                <v:path arrowok="t"/>
                <v:fill type="solid"/>
              </v:shape>
            </v:group>
            <v:group style="position:absolute;left:4803;top:1971;width:10;height:20" coordorigin="4803,1971" coordsize="10,20">
              <v:shape style="position:absolute;left:4803;top:1971;width:10;height:20" coordorigin="4803,1971" coordsize="10,20" path="m4803,1990l4813,1990,4813,1971,4803,1971,4803,1990xe" filled="true" fillcolor="#000000" stroked="false">
                <v:path arrowok="t"/>
                <v:fill type="solid"/>
              </v:shape>
            </v:group>
            <v:group style="position:absolute;left:4803;top:1990;width:10;height:20" coordorigin="4803,1990" coordsize="10,20">
              <v:shape style="position:absolute;left:4803;top:1990;width:10;height:20" coordorigin="4803,1990" coordsize="10,20" path="m4803,2009l4813,2009,4813,1990,4803,1990,4803,2009xe" filled="true" fillcolor="#000000" stroked="false">
                <v:path arrowok="t"/>
                <v:fill type="solid"/>
              </v:shape>
            </v:group>
            <v:group style="position:absolute;left:4803;top:2009;width:10;height:20" coordorigin="4803,2009" coordsize="10,20">
              <v:shape style="position:absolute;left:4803;top:2009;width:10;height:20" coordorigin="4803,2009" coordsize="10,20" path="m4803,2029l4813,2029,4813,2009,4803,2009,4803,2029xe" filled="true" fillcolor="#000000" stroked="false">
                <v:path arrowok="t"/>
                <v:fill type="solid"/>
              </v:shape>
            </v:group>
            <v:group style="position:absolute;left:4803;top:2029;width:10;height:20" coordorigin="4803,2029" coordsize="10,20">
              <v:shape style="position:absolute;left:4803;top:2029;width:10;height:20" coordorigin="4803,2029" coordsize="10,20" path="m4803,2048l4813,2048,4813,2029,4803,2029,4803,2048xe" filled="true" fillcolor="#000000" stroked="false">
                <v:path arrowok="t"/>
                <v:fill type="solid"/>
              </v:shape>
            </v:group>
            <v:group style="position:absolute;left:4803;top:2048;width:10;height:20" coordorigin="4803,2048" coordsize="10,20">
              <v:shape style="position:absolute;left:4803;top:2048;width:10;height:20" coordorigin="4803,2048" coordsize="10,20" path="m4803,2067l4813,2067,4813,2048,4803,2048,4803,2067xe" filled="true" fillcolor="#000000" stroked="false">
                <v:path arrowok="t"/>
                <v:fill type="solid"/>
              </v:shape>
            </v:group>
            <v:group style="position:absolute;left:4803;top:2067;width:10;height:20" coordorigin="4803,2067" coordsize="10,20">
              <v:shape style="position:absolute;left:4803;top:2067;width:10;height:20" coordorigin="4803,2067" coordsize="10,20" path="m4803,2086l4813,2086,4813,2067,4803,2067,4803,2086xe" filled="true" fillcolor="#000000" stroked="false">
                <v:path arrowok="t"/>
                <v:fill type="solid"/>
              </v:shape>
            </v:group>
            <v:group style="position:absolute;left:4803;top:2086;width:10;height:20" coordorigin="4803,2086" coordsize="10,20">
              <v:shape style="position:absolute;left:4803;top:2086;width:10;height:20" coordorigin="4803,2086" coordsize="10,20" path="m4803,2105l4813,2105,4813,2086,4803,2086,4803,2105xe" filled="true" fillcolor="#000000" stroked="false">
                <v:path arrowok="t"/>
                <v:fill type="solid"/>
              </v:shape>
            </v:group>
            <v:group style="position:absolute;left:4803;top:2105;width:10;height:20" coordorigin="4803,2105" coordsize="10,20">
              <v:shape style="position:absolute;left:4803;top:2105;width:10;height:20" coordorigin="4803,2105" coordsize="10,20" path="m4803,2125l4813,2125,4813,2105,4803,2105,4803,2125xe" filled="true" fillcolor="#000000" stroked="false">
                <v:path arrowok="t"/>
                <v:fill type="solid"/>
              </v:shape>
            </v:group>
            <v:group style="position:absolute;left:4803;top:2125;width:10;height:20" coordorigin="4803,2125" coordsize="10,20">
              <v:shape style="position:absolute;left:4803;top:2125;width:10;height:20" coordorigin="4803,2125" coordsize="10,20" path="m4803,2144l4813,2144,4813,2125,4803,2125,4803,2144xe" filled="true" fillcolor="#000000" stroked="false">
                <v:path arrowok="t"/>
                <v:fill type="solid"/>
              </v:shape>
            </v:group>
            <v:group style="position:absolute;left:4803;top:2144;width:10;height:20" coordorigin="4803,2144" coordsize="10,20">
              <v:shape style="position:absolute;left:4803;top:2144;width:10;height:20" coordorigin="4803,2144" coordsize="10,20" path="m4803,2163l4813,2163,4813,2144,4803,2144,4803,2163xe" filled="true" fillcolor="#000000" stroked="false">
                <v:path arrowok="t"/>
                <v:fill type="solid"/>
              </v:shape>
            </v:group>
            <v:group style="position:absolute;left:4803;top:2163;width:10;height:20" coordorigin="4803,2163" coordsize="10,20">
              <v:shape style="position:absolute;left:4803;top:2163;width:10;height:20" coordorigin="4803,2163" coordsize="10,20" path="m4803,2182l4813,2182,4813,2163,4803,2163,4803,2182xe" filled="true" fillcolor="#000000" stroked="false">
                <v:path arrowok="t"/>
                <v:fill type="solid"/>
              </v:shape>
            </v:group>
            <v:group style="position:absolute;left:4803;top:2182;width:10;height:20" coordorigin="4803,2182" coordsize="10,20">
              <v:shape style="position:absolute;left:4803;top:2182;width:10;height:20" coordorigin="4803,2182" coordsize="10,20" path="m4803,2201l4813,2201,4813,2182,4803,2182,4803,2201xe" filled="true" fillcolor="#000000" stroked="false">
                <v:path arrowok="t"/>
                <v:fill type="solid"/>
              </v:shape>
            </v:group>
            <v:group style="position:absolute;left:4803;top:2201;width:10;height:20" coordorigin="4803,2201" coordsize="10,20">
              <v:shape style="position:absolute;left:4803;top:2201;width:10;height:20" coordorigin="4803,2201" coordsize="10,20" path="m4803,2221l4813,2221,4813,2201,4803,2201,4803,2221xe" filled="true" fillcolor="#000000" stroked="false">
                <v:path arrowok="t"/>
                <v:fill type="solid"/>
              </v:shape>
            </v:group>
            <v:group style="position:absolute;left:4803;top:2221;width:10;height:20" coordorigin="4803,2221" coordsize="10,20">
              <v:shape style="position:absolute;left:4803;top:2221;width:10;height:20" coordorigin="4803,2221" coordsize="10,20" path="m4803,2240l4813,2240,4813,2221,4803,2221,4803,2240xe" filled="true" fillcolor="#000000" stroked="false">
                <v:path arrowok="t"/>
                <v:fill type="solid"/>
              </v:shape>
            </v:group>
            <v:group style="position:absolute;left:4803;top:2240;width:10;height:20" coordorigin="4803,2240" coordsize="10,20">
              <v:shape style="position:absolute;left:4803;top:2240;width:10;height:20" coordorigin="4803,2240" coordsize="10,20" path="m4803,2259l4813,2259,4813,2240,4803,2240,4803,2259xe" filled="true" fillcolor="#000000" stroked="false">
                <v:path arrowok="t"/>
                <v:fill type="solid"/>
              </v:shape>
            </v:group>
            <v:group style="position:absolute;left:4803;top:2259;width:10;height:20" coordorigin="4803,2259" coordsize="10,20">
              <v:shape style="position:absolute;left:4803;top:2259;width:10;height:20" coordorigin="4803,2259" coordsize="10,20" path="m4803,2278l4813,2278,4813,2259,4803,2259,4803,2278xe" filled="true" fillcolor="#000000" stroked="false">
                <v:path arrowok="t"/>
                <v:fill type="solid"/>
              </v:shape>
            </v:group>
            <v:group style="position:absolute;left:4803;top:2278;width:10;height:20" coordorigin="4803,2278" coordsize="10,20">
              <v:shape style="position:absolute;left:4803;top:2278;width:10;height:20" coordorigin="4803,2278" coordsize="10,20" path="m4803,2297l4813,2297,4813,2278,4803,2278,4803,2297xe" filled="true" fillcolor="#000000" stroked="false">
                <v:path arrowok="t"/>
                <v:fill type="solid"/>
              </v:shape>
            </v:group>
            <v:group style="position:absolute;left:4803;top:2297;width:10;height:20" coordorigin="4803,2297" coordsize="10,20">
              <v:shape style="position:absolute;left:4803;top:2297;width:10;height:20" coordorigin="4803,2297" coordsize="10,20" path="m4803,2317l4813,2317,4813,2297,4803,2297,4803,2317xe" filled="true" fillcolor="#000000" stroked="false">
                <v:path arrowok="t"/>
                <v:fill type="solid"/>
              </v:shape>
            </v:group>
            <v:group style="position:absolute;left:4803;top:2317;width:10;height:20" coordorigin="4803,2317" coordsize="10,20">
              <v:shape style="position:absolute;left:4803;top:2317;width:10;height:20" coordorigin="4803,2317" coordsize="10,20" path="m4803,2336l4813,2336,4813,2317,4803,2317,4803,2336xe" filled="true" fillcolor="#000000" stroked="false">
                <v:path arrowok="t"/>
                <v:fill type="solid"/>
              </v:shape>
            </v:group>
            <v:group style="position:absolute;left:4803;top:2336;width:10;height:20" coordorigin="4803,2336" coordsize="10,20">
              <v:shape style="position:absolute;left:4803;top:2336;width:10;height:20" coordorigin="4803,2336" coordsize="10,20" path="m4803,2355l4813,2355,4813,2336,4803,2336,4803,2355xe" filled="true" fillcolor="#000000" stroked="false">
                <v:path arrowok="t"/>
                <v:fill type="solid"/>
              </v:shape>
            </v:group>
            <v:group style="position:absolute;left:4803;top:2355;width:10;height:20" coordorigin="4803,2355" coordsize="10,20">
              <v:shape style="position:absolute;left:4803;top:2355;width:10;height:20" coordorigin="4803,2355" coordsize="10,20" path="m4803,2374l4813,2374,4813,2355,4803,2355,4803,2374xe" filled="true" fillcolor="#000000" stroked="false">
                <v:path arrowok="t"/>
                <v:fill type="solid"/>
              </v:shape>
            </v:group>
            <v:group style="position:absolute;left:4803;top:2374;width:10;height:20" coordorigin="4803,2374" coordsize="10,20">
              <v:shape style="position:absolute;left:4803;top:2374;width:10;height:20" coordorigin="4803,2374" coordsize="10,20" path="m4803,2393l4813,2393,4813,2374,4803,2374,4803,2393xe" filled="true" fillcolor="#000000" stroked="false">
                <v:path arrowok="t"/>
                <v:fill type="solid"/>
              </v:shape>
            </v:group>
            <v:group style="position:absolute;left:4803;top:2393;width:10;height:20" coordorigin="4803,2393" coordsize="10,20">
              <v:shape style="position:absolute;left:4803;top:2393;width:10;height:20" coordorigin="4803,2393" coordsize="10,20" path="m4803,2413l4813,2413,4813,2393,4803,2393,4803,2413xe" filled="true" fillcolor="#000000" stroked="false">
                <v:path arrowok="t"/>
                <v:fill type="solid"/>
              </v:shape>
            </v:group>
            <v:group style="position:absolute;left:4803;top:2413;width:10;height:20" coordorigin="4803,2413" coordsize="10,20">
              <v:shape style="position:absolute;left:4803;top:2413;width:10;height:20" coordorigin="4803,2413" coordsize="10,20" path="m4803,2432l4813,2432,4813,2413,4803,2413,4803,2432xe" filled="true" fillcolor="#000000" stroked="false">
                <v:path arrowok="t"/>
                <v:fill type="solid"/>
              </v:shape>
            </v:group>
            <v:group style="position:absolute;left:5823;top:31;width:10;height:20" coordorigin="5823,31" coordsize="10,20">
              <v:shape style="position:absolute;left:5823;top:31;width:10;height:20" coordorigin="5823,31" coordsize="10,20" path="m5823,50l5833,50,5833,31,5823,31,5823,50xe" filled="true" fillcolor="#000000" stroked="false">
                <v:path arrowok="t"/>
                <v:fill type="solid"/>
              </v:shape>
            </v:group>
            <v:group style="position:absolute;left:5823;top:50;width:10;height:20" coordorigin="5823,50" coordsize="10,20">
              <v:shape style="position:absolute;left:5823;top:50;width:10;height:20" coordorigin="5823,50" coordsize="10,20" path="m5823,70l5833,70,5833,50,5823,50,5823,70xe" filled="true" fillcolor="#000000" stroked="false">
                <v:path arrowok="t"/>
                <v:fill type="solid"/>
              </v:shape>
            </v:group>
            <v:group style="position:absolute;left:5823;top:70;width:10;height:20" coordorigin="5823,70" coordsize="10,20">
              <v:shape style="position:absolute;left:5823;top:70;width:10;height:20" coordorigin="5823,70" coordsize="10,20" path="m5823,89l5833,89,5833,70,5823,70,5823,89xe" filled="true" fillcolor="#000000" stroked="false">
                <v:path arrowok="t"/>
                <v:fill type="solid"/>
              </v:shape>
            </v:group>
            <v:group style="position:absolute;left:5823;top:89;width:10;height:20" coordorigin="5823,89" coordsize="10,20">
              <v:shape style="position:absolute;left:5823;top:89;width:10;height:20" coordorigin="5823,89" coordsize="10,20" path="m5823,108l5833,108,5833,89,5823,89,5823,108xe" filled="true" fillcolor="#000000" stroked="false">
                <v:path arrowok="t"/>
                <v:fill type="solid"/>
              </v:shape>
            </v:group>
            <v:group style="position:absolute;left:5823;top:108;width:10;height:20" coordorigin="5823,108" coordsize="10,20">
              <v:shape style="position:absolute;left:5823;top:108;width:10;height:20" coordorigin="5823,108" coordsize="10,20" path="m5823,127l5833,127,5833,108,5823,108,5823,127xe" filled="true" fillcolor="#000000" stroked="false">
                <v:path arrowok="t"/>
                <v:fill type="solid"/>
              </v:shape>
            </v:group>
            <v:group style="position:absolute;left:5823;top:127;width:10;height:20" coordorigin="5823,127" coordsize="10,20">
              <v:shape style="position:absolute;left:5823;top:127;width:10;height:20" coordorigin="5823,127" coordsize="10,20" path="m5823,146l5833,146,5833,127,5823,127,5823,146xe" filled="true" fillcolor="#000000" stroked="false">
                <v:path arrowok="t"/>
                <v:fill type="solid"/>
              </v:shape>
            </v:group>
            <v:group style="position:absolute;left:5823;top:146;width:10;height:20" coordorigin="5823,146" coordsize="10,20">
              <v:shape style="position:absolute;left:5823;top:146;width:10;height:20" coordorigin="5823,146" coordsize="10,20" path="m5823,166l5833,166,5833,146,5823,146,5823,166xe" filled="true" fillcolor="#000000" stroked="false">
                <v:path arrowok="t"/>
                <v:fill type="solid"/>
              </v:shape>
            </v:group>
            <v:group style="position:absolute;left:5823;top:166;width:10;height:20" coordorigin="5823,166" coordsize="10,20">
              <v:shape style="position:absolute;left:5823;top:166;width:10;height:20" coordorigin="5823,166" coordsize="10,20" path="m5823,185l5833,185,5833,166,5823,166,5823,185xe" filled="true" fillcolor="#000000" stroked="false">
                <v:path arrowok="t"/>
                <v:fill type="solid"/>
              </v:shape>
            </v:group>
            <v:group style="position:absolute;left:5823;top:185;width:10;height:20" coordorigin="5823,185" coordsize="10,20">
              <v:shape style="position:absolute;left:5823;top:185;width:10;height:20" coordorigin="5823,185" coordsize="10,20" path="m5823,204l5833,204,5833,185,5823,185,5823,204xe" filled="true" fillcolor="#000000" stroked="false">
                <v:path arrowok="t"/>
                <v:fill type="solid"/>
              </v:shape>
            </v:group>
            <v:group style="position:absolute;left:5823;top:204;width:10;height:20" coordorigin="5823,204" coordsize="10,20">
              <v:shape style="position:absolute;left:5823;top:204;width:10;height:20" coordorigin="5823,204" coordsize="10,20" path="m5823,223l5833,223,5833,204,5823,204,5823,223xe" filled="true" fillcolor="#000000" stroked="false">
                <v:path arrowok="t"/>
                <v:fill type="solid"/>
              </v:shape>
            </v:group>
            <v:group style="position:absolute;left:5823;top:223;width:10;height:20" coordorigin="5823,223" coordsize="10,20">
              <v:shape style="position:absolute;left:5823;top:223;width:10;height:20" coordorigin="5823,223" coordsize="10,20" path="m5823,242l5833,242,5833,223,5823,223,5823,242xe" filled="true" fillcolor="#000000" stroked="false">
                <v:path arrowok="t"/>
                <v:fill type="solid"/>
              </v:shape>
            </v:group>
            <v:group style="position:absolute;left:5823;top:242;width:10;height:20" coordorigin="5823,242" coordsize="10,20">
              <v:shape style="position:absolute;left:5823;top:242;width:10;height:20" coordorigin="5823,242" coordsize="10,20" path="m5823,262l5833,262,5833,242,5823,242,5823,262xe" filled="true" fillcolor="#000000" stroked="false">
                <v:path arrowok="t"/>
                <v:fill type="solid"/>
              </v:shape>
            </v:group>
            <v:group style="position:absolute;left:5823;top:262;width:10;height:20" coordorigin="5823,262" coordsize="10,20">
              <v:shape style="position:absolute;left:5823;top:262;width:10;height:20" coordorigin="5823,262" coordsize="10,20" path="m5823,281l5833,281,5833,262,5823,262,5823,281xe" filled="true" fillcolor="#000000" stroked="false">
                <v:path arrowok="t"/>
                <v:fill type="solid"/>
              </v:shape>
            </v:group>
            <v:group style="position:absolute;left:5823;top:281;width:10;height:20" coordorigin="5823,281" coordsize="10,20">
              <v:shape style="position:absolute;left:5823;top:281;width:10;height:20" coordorigin="5823,281" coordsize="10,20" path="m5823,300l5833,300,5833,281,5823,281,5823,300xe" filled="true" fillcolor="#000000" stroked="false">
                <v:path arrowok="t"/>
                <v:fill type="solid"/>
              </v:shape>
            </v:group>
            <v:group style="position:absolute;left:5823;top:300;width:10;height:20" coordorigin="5823,300" coordsize="10,20">
              <v:shape style="position:absolute;left:5823;top:300;width:10;height:20" coordorigin="5823,300" coordsize="10,20" path="m5823,320l5833,320,5833,300,5823,300,5823,320xe" filled="true" fillcolor="#000000" stroked="false">
                <v:path arrowok="t"/>
                <v:fill type="solid"/>
              </v:shape>
            </v:group>
            <v:group style="position:absolute;left:5823;top:320;width:10;height:20" coordorigin="5823,320" coordsize="10,20">
              <v:shape style="position:absolute;left:5823;top:320;width:10;height:20" coordorigin="5823,320" coordsize="10,20" path="m5823,339l5833,339,5833,320,5823,320,5823,339xe" filled="true" fillcolor="#000000" stroked="false">
                <v:path arrowok="t"/>
                <v:fill type="solid"/>
              </v:shape>
            </v:group>
            <v:group style="position:absolute;left:5823;top:339;width:10;height:20" coordorigin="5823,339" coordsize="10,20">
              <v:shape style="position:absolute;left:5823;top:339;width:10;height:20" coordorigin="5823,339" coordsize="10,20" path="m5823,358l5833,358,5833,339,5823,339,5823,358xe" filled="true" fillcolor="#000000" stroked="false">
                <v:path arrowok="t"/>
                <v:fill type="solid"/>
              </v:shape>
            </v:group>
            <v:group style="position:absolute;left:5823;top:358;width:10;height:20" coordorigin="5823,358" coordsize="10,20">
              <v:shape style="position:absolute;left:5823;top:358;width:10;height:20" coordorigin="5823,358" coordsize="10,20" path="m5823,377l5833,377,5833,358,5823,358,5823,377xe" filled="true" fillcolor="#000000" stroked="false">
                <v:path arrowok="t"/>
                <v:fill type="solid"/>
              </v:shape>
            </v:group>
            <v:group style="position:absolute;left:5823;top:377;width:10;height:20" coordorigin="5823,377" coordsize="10,20">
              <v:shape style="position:absolute;left:5823;top:377;width:10;height:20" coordorigin="5823,377" coordsize="10,20" path="m5823,397l5833,397,5833,377,5823,377,5823,397xe" filled="true" fillcolor="#000000" stroked="false">
                <v:path arrowok="t"/>
                <v:fill type="solid"/>
              </v:shape>
            </v:group>
            <v:group style="position:absolute;left:5823;top:397;width:10;height:20" coordorigin="5823,397" coordsize="10,20">
              <v:shape style="position:absolute;left:5823;top:397;width:10;height:20" coordorigin="5823,397" coordsize="10,20" path="m5823,416l5833,416,5833,397,5823,397,5823,416xe" filled="true" fillcolor="#000000" stroked="false">
                <v:path arrowok="t"/>
                <v:fill type="solid"/>
              </v:shape>
            </v:group>
            <v:group style="position:absolute;left:5823;top:416;width:10;height:20" coordorigin="5823,416" coordsize="10,20">
              <v:shape style="position:absolute;left:5823;top:416;width:10;height:20" coordorigin="5823,416" coordsize="10,20" path="m5823,435l5833,435,5833,416,5823,416,5823,435xe" filled="true" fillcolor="#000000" stroked="false">
                <v:path arrowok="t"/>
                <v:fill type="solid"/>
              </v:shape>
            </v:group>
            <v:group style="position:absolute;left:5823;top:435;width:10;height:20" coordorigin="5823,435" coordsize="10,20">
              <v:shape style="position:absolute;left:5823;top:435;width:10;height:20" coordorigin="5823,435" coordsize="10,20" path="m5823,454l5833,454,5833,435,5823,435,5823,454xe" filled="true" fillcolor="#000000" stroked="false">
                <v:path arrowok="t"/>
                <v:fill type="solid"/>
              </v:shape>
            </v:group>
            <v:group style="position:absolute;left:5823;top:454;width:10;height:20" coordorigin="5823,454" coordsize="10,20">
              <v:shape style="position:absolute;left:5823;top:454;width:10;height:20" coordorigin="5823,454" coordsize="10,20" path="m5823,473l5833,473,5833,454,5823,454,5823,473xe" filled="true" fillcolor="#000000" stroked="false">
                <v:path arrowok="t"/>
                <v:fill type="solid"/>
              </v:shape>
            </v:group>
            <v:group style="position:absolute;left:5823;top:473;width:10;height:20" coordorigin="5823,473" coordsize="10,20">
              <v:shape style="position:absolute;left:5823;top:473;width:10;height:20" coordorigin="5823,473" coordsize="10,20" path="m5823,493l5833,493,5833,473,5823,473,5823,493xe" filled="true" fillcolor="#000000" stroked="false">
                <v:path arrowok="t"/>
                <v:fill type="solid"/>
              </v:shape>
            </v:group>
            <v:group style="position:absolute;left:5823;top:493;width:10;height:20" coordorigin="5823,493" coordsize="10,20">
              <v:shape style="position:absolute;left:5823;top:493;width:10;height:20" coordorigin="5823,493" coordsize="10,20" path="m5823,512l5833,512,5833,493,5823,493,5823,512xe" filled="true" fillcolor="#000000" stroked="false">
                <v:path arrowok="t"/>
                <v:fill type="solid"/>
              </v:shape>
            </v:group>
            <v:group style="position:absolute;left:5823;top:512;width:10;height:20" coordorigin="5823,512" coordsize="10,20">
              <v:shape style="position:absolute;left:5823;top:512;width:10;height:20" coordorigin="5823,512" coordsize="10,20" path="m5823,531l5833,531,5833,512,5823,512,5823,531xe" filled="true" fillcolor="#000000" stroked="false">
                <v:path arrowok="t"/>
                <v:fill type="solid"/>
              </v:shape>
            </v:group>
            <v:group style="position:absolute;left:5823;top:531;width:10;height:20" coordorigin="5823,531" coordsize="10,20">
              <v:shape style="position:absolute;left:5823;top:531;width:10;height:20" coordorigin="5823,531" coordsize="10,20" path="m5823,550l5833,550,5833,531,5823,531,5823,550xe" filled="true" fillcolor="#000000" stroked="false">
                <v:path arrowok="t"/>
                <v:fill type="solid"/>
              </v:shape>
            </v:group>
            <v:group style="position:absolute;left:5823;top:550;width:10;height:20" coordorigin="5823,550" coordsize="10,20">
              <v:shape style="position:absolute;left:5823;top:550;width:10;height:20" coordorigin="5823,550" coordsize="10,20" path="m5823,569l5833,569,5833,550,5823,550,5823,569xe" filled="true" fillcolor="#000000" stroked="false">
                <v:path arrowok="t"/>
                <v:fill type="solid"/>
              </v:shape>
            </v:group>
            <v:group style="position:absolute;left:5823;top:569;width:10;height:20" coordorigin="5823,569" coordsize="10,20">
              <v:shape style="position:absolute;left:5823;top:569;width:10;height:20" coordorigin="5823,569" coordsize="10,20" path="m5823,589l5833,589,5833,569,5823,569,5823,589xe" filled="true" fillcolor="#000000" stroked="false">
                <v:path arrowok="t"/>
                <v:fill type="solid"/>
              </v:shape>
            </v:group>
            <v:group style="position:absolute;left:5823;top:589;width:10;height:20" coordorigin="5823,589" coordsize="10,20">
              <v:shape style="position:absolute;left:5823;top:589;width:10;height:20" coordorigin="5823,589" coordsize="10,20" path="m5823,608l5833,608,5833,589,5823,589,5823,608xe" filled="true" fillcolor="#000000" stroked="false">
                <v:path arrowok="t"/>
                <v:fill type="solid"/>
              </v:shape>
            </v:group>
            <v:group style="position:absolute;left:5823;top:608;width:10;height:20" coordorigin="5823,608" coordsize="10,20">
              <v:shape style="position:absolute;left:5823;top:608;width:10;height:20" coordorigin="5823,608" coordsize="10,20" path="m5823,627l5833,627,5833,608,5823,608,5823,627xe" filled="true" fillcolor="#000000" stroked="false">
                <v:path arrowok="t"/>
                <v:fill type="solid"/>
              </v:shape>
            </v:group>
            <v:group style="position:absolute;left:5823;top:627;width:10;height:20" coordorigin="5823,627" coordsize="10,20">
              <v:shape style="position:absolute;left:5823;top:627;width:10;height:20" coordorigin="5823,627" coordsize="10,20" path="m5823,646l5833,646,5833,627,5823,627,5823,646xe" filled="true" fillcolor="#000000" stroked="false">
                <v:path arrowok="t"/>
                <v:fill type="solid"/>
              </v:shape>
            </v:group>
            <v:group style="position:absolute;left:5823;top:646;width:10;height:20" coordorigin="5823,646" coordsize="10,20">
              <v:shape style="position:absolute;left:5823;top:646;width:10;height:20" coordorigin="5823,646" coordsize="10,20" path="m5823,665l5833,665,5833,646,5823,646,5823,665xe" filled="true" fillcolor="#000000" stroked="false">
                <v:path arrowok="t"/>
                <v:fill type="solid"/>
              </v:shape>
            </v:group>
            <v:group style="position:absolute;left:5823;top:665;width:10;height:20" coordorigin="5823,665" coordsize="10,20">
              <v:shape style="position:absolute;left:5823;top:665;width:10;height:20" coordorigin="5823,665" coordsize="10,20" path="m5823,685l5833,685,5833,665,5823,665,5823,685xe" filled="true" fillcolor="#000000" stroked="false">
                <v:path arrowok="t"/>
                <v:fill type="solid"/>
              </v:shape>
            </v:group>
            <v:group style="position:absolute;left:5823;top:685;width:10;height:20" coordorigin="5823,685" coordsize="10,20">
              <v:shape style="position:absolute;left:5823;top:685;width:10;height:20" coordorigin="5823,685" coordsize="10,20" path="m5823,704l5833,704,5833,685,5823,685,5823,704xe" filled="true" fillcolor="#000000" stroked="false">
                <v:path arrowok="t"/>
                <v:fill type="solid"/>
              </v:shape>
            </v:group>
            <v:group style="position:absolute;left:5823;top:704;width:10;height:20" coordorigin="5823,704" coordsize="10,20">
              <v:shape style="position:absolute;left:5823;top:704;width:10;height:20" coordorigin="5823,704" coordsize="10,20" path="m5823,723l5833,723,5833,704,5823,704,5823,723xe" filled="true" fillcolor="#000000" stroked="false">
                <v:path arrowok="t"/>
                <v:fill type="solid"/>
              </v:shape>
            </v:group>
            <v:group style="position:absolute;left:5823;top:723;width:10;height:20" coordorigin="5823,723" coordsize="10,20">
              <v:shape style="position:absolute;left:5823;top:723;width:10;height:20" coordorigin="5823,723" coordsize="10,20" path="m5823,742l5833,742,5833,723,5823,723,5823,742xe" filled="true" fillcolor="#000000" stroked="false">
                <v:path arrowok="t"/>
                <v:fill type="solid"/>
              </v:shape>
            </v:group>
            <v:group style="position:absolute;left:5823;top:742;width:10;height:20" coordorigin="5823,742" coordsize="10,20">
              <v:shape style="position:absolute;left:5823;top:742;width:10;height:20" coordorigin="5823,742" coordsize="10,20" path="m5823,761l5833,761,5833,742,5823,742,5823,761xe" filled="true" fillcolor="#000000" stroked="false">
                <v:path arrowok="t"/>
                <v:fill type="solid"/>
              </v:shape>
            </v:group>
            <v:group style="position:absolute;left:5823;top:761;width:10;height:20" coordorigin="5823,761" coordsize="10,20">
              <v:shape style="position:absolute;left:5823;top:761;width:10;height:20" coordorigin="5823,761" coordsize="10,20" path="m5823,781l5833,781,5833,761,5823,761,5823,781xe" filled="true" fillcolor="#000000" stroked="false">
                <v:path arrowok="t"/>
                <v:fill type="solid"/>
              </v:shape>
            </v:group>
            <v:group style="position:absolute;left:5823;top:781;width:10;height:20" coordorigin="5823,781" coordsize="10,20">
              <v:shape style="position:absolute;left:5823;top:781;width:10;height:20" coordorigin="5823,781" coordsize="10,20" path="m5823,800l5833,800,5833,781,5823,781,5823,800xe" filled="true" fillcolor="#000000" stroked="false">
                <v:path arrowok="t"/>
                <v:fill type="solid"/>
              </v:shape>
            </v:group>
            <v:group style="position:absolute;left:5823;top:800;width:10;height:20" coordorigin="5823,800" coordsize="10,20">
              <v:shape style="position:absolute;left:5823;top:800;width:10;height:20" coordorigin="5823,800" coordsize="10,20" path="m5823,819l5833,819,5833,800,5823,800,5823,819xe" filled="true" fillcolor="#000000" stroked="false">
                <v:path arrowok="t"/>
                <v:fill type="solid"/>
              </v:shape>
            </v:group>
            <v:group style="position:absolute;left:5823;top:819;width:10;height:20" coordorigin="5823,819" coordsize="10,20">
              <v:shape style="position:absolute;left:5823;top:819;width:10;height:20" coordorigin="5823,819" coordsize="10,20" path="m5823,838l5833,838,5833,819,5823,819,5823,838xe" filled="true" fillcolor="#000000" stroked="false">
                <v:path arrowok="t"/>
                <v:fill type="solid"/>
              </v:shape>
            </v:group>
            <v:group style="position:absolute;left:5823;top:838;width:10;height:20" coordorigin="5823,838" coordsize="10,20">
              <v:shape style="position:absolute;left:5823;top:838;width:10;height:20" coordorigin="5823,838" coordsize="10,20" path="m5823,857l5833,857,5833,838,5823,838,5823,857xe" filled="true" fillcolor="#000000" stroked="false">
                <v:path arrowok="t"/>
                <v:fill type="solid"/>
              </v:shape>
            </v:group>
            <v:group style="position:absolute;left:5823;top:857;width:10;height:20" coordorigin="5823,857" coordsize="10,20">
              <v:shape style="position:absolute;left:5823;top:857;width:10;height:20" coordorigin="5823,857" coordsize="10,20" path="m5823,877l5833,877,5833,857,5823,857,5823,877xe" filled="true" fillcolor="#000000" stroked="false">
                <v:path arrowok="t"/>
                <v:fill type="solid"/>
              </v:shape>
            </v:group>
            <v:group style="position:absolute;left:5823;top:877;width:10;height:20" coordorigin="5823,877" coordsize="10,20">
              <v:shape style="position:absolute;left:5823;top:877;width:10;height:20" coordorigin="5823,877" coordsize="10,20" path="m5823,896l5833,896,5833,877,5823,877,5823,896xe" filled="true" fillcolor="#000000" stroked="false">
                <v:path arrowok="t"/>
                <v:fill type="solid"/>
              </v:shape>
            </v:group>
            <v:group style="position:absolute;left:5823;top:896;width:10;height:20" coordorigin="5823,896" coordsize="10,20">
              <v:shape style="position:absolute;left:5823;top:896;width:10;height:20" coordorigin="5823,896" coordsize="10,20" path="m5823,915l5833,915,5833,896,5823,896,5823,915xe" filled="true" fillcolor="#000000" stroked="false">
                <v:path arrowok="t"/>
                <v:fill type="solid"/>
              </v:shape>
            </v:group>
            <v:group style="position:absolute;left:5823;top:915;width:10;height:20" coordorigin="5823,915" coordsize="10,20">
              <v:shape style="position:absolute;left:5823;top:915;width:10;height:20" coordorigin="5823,915" coordsize="10,20" path="m5823,934l5833,934,5833,915,5823,915,5823,934xe" filled="true" fillcolor="#000000" stroked="false">
                <v:path arrowok="t"/>
                <v:fill type="solid"/>
              </v:shape>
            </v:group>
            <v:group style="position:absolute;left:5823;top:934;width:10;height:20" coordorigin="5823,934" coordsize="10,20">
              <v:shape style="position:absolute;left:5823;top:934;width:10;height:20" coordorigin="5823,934" coordsize="10,20" path="m5823,953l5833,953,5833,934,5823,934,5823,953xe" filled="true" fillcolor="#000000" stroked="false">
                <v:path arrowok="t"/>
                <v:fill type="solid"/>
              </v:shape>
            </v:group>
            <v:group style="position:absolute;left:5823;top:953;width:10;height:20" coordorigin="5823,953" coordsize="10,20">
              <v:shape style="position:absolute;left:5823;top:953;width:10;height:20" coordorigin="5823,953" coordsize="10,20" path="m5823,973l5833,973,5833,953,5823,953,5823,973xe" filled="true" fillcolor="#000000" stroked="false">
                <v:path arrowok="t"/>
                <v:fill type="solid"/>
              </v:shape>
            </v:group>
            <v:group style="position:absolute;left:5823;top:973;width:10;height:20" coordorigin="5823,973" coordsize="10,20">
              <v:shape style="position:absolute;left:5823;top:973;width:10;height:20" coordorigin="5823,973" coordsize="10,20" path="m5823,992l5833,992,5833,973,5823,973,5823,992xe" filled="true" fillcolor="#000000" stroked="false">
                <v:path arrowok="t"/>
                <v:fill type="solid"/>
              </v:shape>
            </v:group>
            <v:group style="position:absolute;left:5823;top:992;width:10;height:20" coordorigin="5823,992" coordsize="10,20">
              <v:shape style="position:absolute;left:5823;top:992;width:10;height:20" coordorigin="5823,992" coordsize="10,20" path="m5823,1011l5833,1011,5833,992,5823,992,5823,1011xe" filled="true" fillcolor="#000000" stroked="false">
                <v:path arrowok="t"/>
                <v:fill type="solid"/>
              </v:shape>
            </v:group>
            <v:group style="position:absolute;left:5823;top:1011;width:10;height:20" coordorigin="5823,1011" coordsize="10,20">
              <v:shape style="position:absolute;left:5823;top:1011;width:10;height:20" coordorigin="5823,1011" coordsize="10,20" path="m5823,1030l5833,1030,5833,1011,5823,1011,5823,1030xe" filled="true" fillcolor="#000000" stroked="false">
                <v:path arrowok="t"/>
                <v:fill type="solid"/>
              </v:shape>
            </v:group>
            <v:group style="position:absolute;left:5823;top:1030;width:10;height:20" coordorigin="5823,1030" coordsize="10,20">
              <v:shape style="position:absolute;left:5823;top:1030;width:10;height:20" coordorigin="5823,1030" coordsize="10,20" path="m5823,1049l5833,1049,5833,1030,5823,1030,5823,1049xe" filled="true" fillcolor="#000000" stroked="false">
                <v:path arrowok="t"/>
                <v:fill type="solid"/>
              </v:shape>
            </v:group>
            <v:group style="position:absolute;left:5823;top:1049;width:10;height:20" coordorigin="5823,1049" coordsize="10,20">
              <v:shape style="position:absolute;left:5823;top:1049;width:10;height:20" coordorigin="5823,1049" coordsize="10,20" path="m5823,1069l5833,1069,5833,1049,5823,1049,5823,1069xe" filled="true" fillcolor="#000000" stroked="false">
                <v:path arrowok="t"/>
                <v:fill type="solid"/>
              </v:shape>
            </v:group>
            <v:group style="position:absolute;left:5823;top:1069;width:10;height:20" coordorigin="5823,1069" coordsize="10,20">
              <v:shape style="position:absolute;left:5823;top:1069;width:10;height:20" coordorigin="5823,1069" coordsize="10,20" path="m5823,1088l5833,1088,5833,1069,5823,1069,5823,1088xe" filled="true" fillcolor="#000000" stroked="false">
                <v:path arrowok="t"/>
                <v:fill type="solid"/>
              </v:shape>
            </v:group>
            <v:group style="position:absolute;left:5823;top:1088;width:10;height:20" coordorigin="5823,1088" coordsize="10,20">
              <v:shape style="position:absolute;left:5823;top:1088;width:10;height:20" coordorigin="5823,1088" coordsize="10,20" path="m5823,1107l5833,1107,5833,1088,5823,1088,5823,1107xe" filled="true" fillcolor="#000000" stroked="false">
                <v:path arrowok="t"/>
                <v:fill type="solid"/>
              </v:shape>
            </v:group>
            <v:group style="position:absolute;left:5823;top:1107;width:10;height:20" coordorigin="5823,1107" coordsize="10,20">
              <v:shape style="position:absolute;left:5823;top:1107;width:10;height:20" coordorigin="5823,1107" coordsize="10,20" path="m5823,1126l5833,1126,5833,1107,5823,1107,5823,1126xe" filled="true" fillcolor="#000000" stroked="false">
                <v:path arrowok="t"/>
                <v:fill type="solid"/>
              </v:shape>
            </v:group>
            <v:group style="position:absolute;left:5823;top:1126;width:10;height:20" coordorigin="5823,1126" coordsize="10,20">
              <v:shape style="position:absolute;left:5823;top:1126;width:10;height:20" coordorigin="5823,1126" coordsize="10,20" path="m5823,1145l5833,1145,5833,1126,5823,1126,5823,1145xe" filled="true" fillcolor="#000000" stroked="false">
                <v:path arrowok="t"/>
                <v:fill type="solid"/>
              </v:shape>
            </v:group>
            <v:group style="position:absolute;left:5823;top:1145;width:10;height:20" coordorigin="5823,1145" coordsize="10,20">
              <v:shape style="position:absolute;left:5823;top:1145;width:10;height:20" coordorigin="5823,1145" coordsize="10,20" path="m5823,1165l5833,1165,5833,1145,5823,1145,5823,1165xe" filled="true" fillcolor="#000000" stroked="false">
                <v:path arrowok="t"/>
                <v:fill type="solid"/>
              </v:shape>
            </v:group>
            <v:group style="position:absolute;left:5823;top:1165;width:10;height:20" coordorigin="5823,1165" coordsize="10,20">
              <v:shape style="position:absolute;left:5823;top:1165;width:10;height:20" coordorigin="5823,1165" coordsize="10,20" path="m5823,1184l5833,1184,5833,1165,5823,1165,5823,1184xe" filled="true" fillcolor="#000000" stroked="false">
                <v:path arrowok="t"/>
                <v:fill type="solid"/>
              </v:shape>
            </v:group>
            <v:group style="position:absolute;left:5823;top:1184;width:10;height:20" coordorigin="5823,1184" coordsize="10,20">
              <v:shape style="position:absolute;left:5823;top:1184;width:10;height:20" coordorigin="5823,1184" coordsize="10,20" path="m5823,1203l5833,1203,5833,1184,5823,1184,5823,1203xe" filled="true" fillcolor="#000000" stroked="false">
                <v:path arrowok="t"/>
                <v:fill type="solid"/>
              </v:shape>
            </v:group>
            <v:group style="position:absolute;left:5823;top:1203;width:10;height:20" coordorigin="5823,1203" coordsize="10,20">
              <v:shape style="position:absolute;left:5823;top:1203;width:10;height:20" coordorigin="5823,1203" coordsize="10,20" path="m5823,1222l5833,1222,5833,1203,5823,1203,5823,1222xe" filled="true" fillcolor="#000000" stroked="false">
                <v:path arrowok="t"/>
                <v:fill type="solid"/>
              </v:shape>
            </v:group>
            <v:group style="position:absolute;left:5823;top:1222;width:10;height:20" coordorigin="5823,1222" coordsize="10,20">
              <v:shape style="position:absolute;left:5823;top:1222;width:10;height:20" coordorigin="5823,1222" coordsize="10,20" path="m5823,1241l5833,1241,5833,1222,5823,1222,5823,1241xe" filled="true" fillcolor="#000000" stroked="false">
                <v:path arrowok="t"/>
                <v:fill type="solid"/>
              </v:shape>
            </v:group>
            <v:group style="position:absolute;left:5823;top:1241;width:10;height:20" coordorigin="5823,1241" coordsize="10,20">
              <v:shape style="position:absolute;left:5823;top:1241;width:10;height:20" coordorigin="5823,1241" coordsize="10,20" path="m5823,1261l5833,1261,5833,1241,5823,1241,5823,1261xe" filled="true" fillcolor="#000000" stroked="false">
                <v:path arrowok="t"/>
                <v:fill type="solid"/>
              </v:shape>
            </v:group>
            <v:group style="position:absolute;left:5823;top:1261;width:10;height:20" coordorigin="5823,1261" coordsize="10,20">
              <v:shape style="position:absolute;left:5823;top:1261;width:10;height:20" coordorigin="5823,1261" coordsize="10,20" path="m5823,1280l5833,1280,5833,1261,5823,1261,5823,1280xe" filled="true" fillcolor="#000000" stroked="false">
                <v:path arrowok="t"/>
                <v:fill type="solid"/>
              </v:shape>
            </v:group>
            <v:group style="position:absolute;left:5823;top:1280;width:10;height:20" coordorigin="5823,1280" coordsize="10,20">
              <v:shape style="position:absolute;left:5823;top:1280;width:10;height:20" coordorigin="5823,1280" coordsize="10,20" path="m5823,1299l5833,1299,5833,1280,5823,1280,5823,1299xe" filled="true" fillcolor="#000000" stroked="false">
                <v:path arrowok="t"/>
                <v:fill type="solid"/>
              </v:shape>
            </v:group>
            <v:group style="position:absolute;left:5823;top:1299;width:10;height:20" coordorigin="5823,1299" coordsize="10,20">
              <v:shape style="position:absolute;left:5823;top:1299;width:10;height:20" coordorigin="5823,1299" coordsize="10,20" path="m5823,1318l5833,1318,5833,1299,5823,1299,5823,1318xe" filled="true" fillcolor="#000000" stroked="false">
                <v:path arrowok="t"/>
                <v:fill type="solid"/>
              </v:shape>
            </v:group>
            <v:group style="position:absolute;left:5823;top:1318;width:10;height:20" coordorigin="5823,1318" coordsize="10,20">
              <v:shape style="position:absolute;left:5823;top:1318;width:10;height:20" coordorigin="5823,1318" coordsize="10,20" path="m5823,1337l5833,1337,5833,1318,5823,1318,5823,1337xe" filled="true" fillcolor="#000000" stroked="false">
                <v:path arrowok="t"/>
                <v:fill type="solid"/>
              </v:shape>
            </v:group>
            <v:group style="position:absolute;left:5823;top:1337;width:10;height:20" coordorigin="5823,1337" coordsize="10,20">
              <v:shape style="position:absolute;left:5823;top:1337;width:10;height:20" coordorigin="5823,1337" coordsize="10,20" path="m5823,1357l5833,1357,5833,1337,5823,1337,5823,1357xe" filled="true" fillcolor="#000000" stroked="false">
                <v:path arrowok="t"/>
                <v:fill type="solid"/>
              </v:shape>
            </v:group>
            <v:group style="position:absolute;left:5823;top:1357;width:10;height:20" coordorigin="5823,1357" coordsize="10,20">
              <v:shape style="position:absolute;left:5823;top:1357;width:10;height:20" coordorigin="5823,1357" coordsize="10,20" path="m5823,1376l5833,1376,5833,1357,5823,1357,5823,1376xe" filled="true" fillcolor="#000000" stroked="false">
                <v:path arrowok="t"/>
                <v:fill type="solid"/>
              </v:shape>
            </v:group>
            <v:group style="position:absolute;left:5823;top:1376;width:10;height:20" coordorigin="5823,1376" coordsize="10,20">
              <v:shape style="position:absolute;left:5823;top:1376;width:10;height:20" coordorigin="5823,1376" coordsize="10,20" path="m5823,1395l5833,1395,5833,1376,5823,1376,5823,1395xe" filled="true" fillcolor="#000000" stroked="false">
                <v:path arrowok="t"/>
                <v:fill type="solid"/>
              </v:shape>
            </v:group>
            <v:group style="position:absolute;left:5823;top:1395;width:10;height:20" coordorigin="5823,1395" coordsize="10,20">
              <v:shape style="position:absolute;left:5823;top:1395;width:10;height:20" coordorigin="5823,1395" coordsize="10,20" path="m5823,1414l5833,1414,5833,1395,5823,1395,5823,1414xe" filled="true" fillcolor="#000000" stroked="false">
                <v:path arrowok="t"/>
                <v:fill type="solid"/>
              </v:shape>
            </v:group>
            <v:group style="position:absolute;left:5823;top:1414;width:10;height:20" coordorigin="5823,1414" coordsize="10,20">
              <v:shape style="position:absolute;left:5823;top:1414;width:10;height:20" coordorigin="5823,1414" coordsize="10,20" path="m5823,1433l5833,1433,5833,1414,5823,1414,5823,1433xe" filled="true" fillcolor="#000000" stroked="false">
                <v:path arrowok="t"/>
                <v:fill type="solid"/>
              </v:shape>
            </v:group>
            <v:group style="position:absolute;left:5823;top:1433;width:10;height:20" coordorigin="5823,1433" coordsize="10,20">
              <v:shape style="position:absolute;left:5823;top:1433;width:10;height:20" coordorigin="5823,1433" coordsize="10,20" path="m5823,1453l5833,1453,5833,1433,5823,1433,5823,1453xe" filled="true" fillcolor="#000000" stroked="false">
                <v:path arrowok="t"/>
                <v:fill type="solid"/>
              </v:shape>
            </v:group>
            <v:group style="position:absolute;left:5823;top:1453;width:10;height:20" coordorigin="5823,1453" coordsize="10,20">
              <v:shape style="position:absolute;left:5823;top:1453;width:10;height:20" coordorigin="5823,1453" coordsize="10,20" path="m5823,1472l5833,1472,5833,1453,5823,1453,5823,1472xe" filled="true" fillcolor="#000000" stroked="false">
                <v:path arrowok="t"/>
                <v:fill type="solid"/>
              </v:shape>
            </v:group>
            <v:group style="position:absolute;left:5823;top:1472;width:10;height:20" coordorigin="5823,1472" coordsize="10,20">
              <v:shape style="position:absolute;left:5823;top:1472;width:10;height:20" coordorigin="5823,1472" coordsize="10,20" path="m5823,1491l5833,1491,5833,1472,5823,1472,5823,1491xe" filled="true" fillcolor="#000000" stroked="false">
                <v:path arrowok="t"/>
                <v:fill type="solid"/>
              </v:shape>
            </v:group>
            <v:group style="position:absolute;left:5823;top:1491;width:10;height:20" coordorigin="5823,1491" coordsize="10,20">
              <v:shape style="position:absolute;left:5823;top:1491;width:10;height:20" coordorigin="5823,1491" coordsize="10,20" path="m5823,1510l5833,1510,5833,1491,5823,1491,5823,1510xe" filled="true" fillcolor="#000000" stroked="false">
                <v:path arrowok="t"/>
                <v:fill type="solid"/>
              </v:shape>
            </v:group>
            <v:group style="position:absolute;left:5823;top:1510;width:10;height:20" coordorigin="5823,1510" coordsize="10,20">
              <v:shape style="position:absolute;left:5823;top:1510;width:10;height:20" coordorigin="5823,1510" coordsize="10,20" path="m5823,1529l5833,1529,5833,1510,5823,1510,5823,1529xe" filled="true" fillcolor="#000000" stroked="false">
                <v:path arrowok="t"/>
                <v:fill type="solid"/>
              </v:shape>
            </v:group>
            <v:group style="position:absolute;left:5823;top:1529;width:10;height:20" coordorigin="5823,1529" coordsize="10,20">
              <v:shape style="position:absolute;left:5823;top:1529;width:10;height:20" coordorigin="5823,1529" coordsize="10,20" path="m5823,1549l5833,1549,5833,1529,5823,1529,5823,1549xe" filled="true" fillcolor="#000000" stroked="false">
                <v:path arrowok="t"/>
                <v:fill type="solid"/>
              </v:shape>
            </v:group>
            <v:group style="position:absolute;left:5823;top:1549;width:10;height:20" coordorigin="5823,1549" coordsize="10,20">
              <v:shape style="position:absolute;left:5823;top:1549;width:10;height:20" coordorigin="5823,1549" coordsize="10,20" path="m5823,1568l5833,1568,5833,1549,5823,1549,5823,1568xe" filled="true" fillcolor="#000000" stroked="false">
                <v:path arrowok="t"/>
                <v:fill type="solid"/>
              </v:shape>
            </v:group>
            <v:group style="position:absolute;left:5823;top:1568;width:10;height:20" coordorigin="5823,1568" coordsize="10,20">
              <v:shape style="position:absolute;left:5823;top:1568;width:10;height:20" coordorigin="5823,1568" coordsize="10,20" path="m5823,1587l5833,1587,5833,1568,5823,1568,5823,1587xe" filled="true" fillcolor="#000000" stroked="false">
                <v:path arrowok="t"/>
                <v:fill type="solid"/>
              </v:shape>
            </v:group>
            <v:group style="position:absolute;left:5823;top:1587;width:10;height:20" coordorigin="5823,1587" coordsize="10,20">
              <v:shape style="position:absolute;left:5823;top:1587;width:10;height:20" coordorigin="5823,1587" coordsize="10,20" path="m5823,1606l5833,1606,5833,1587,5823,1587,5823,1606xe" filled="true" fillcolor="#000000" stroked="false">
                <v:path arrowok="t"/>
                <v:fill type="solid"/>
              </v:shape>
            </v:group>
            <v:group style="position:absolute;left:5823;top:1606;width:10;height:20" coordorigin="5823,1606" coordsize="10,20">
              <v:shape style="position:absolute;left:5823;top:1606;width:10;height:20" coordorigin="5823,1606" coordsize="10,20" path="m5823,1625l5833,1625,5833,1606,5823,1606,5823,1625xe" filled="true" fillcolor="#000000" stroked="false">
                <v:path arrowok="t"/>
                <v:fill type="solid"/>
              </v:shape>
            </v:group>
            <v:group style="position:absolute;left:5823;top:1625;width:10;height:20" coordorigin="5823,1625" coordsize="10,20">
              <v:shape style="position:absolute;left:5823;top:1625;width:10;height:20" coordorigin="5823,1625" coordsize="10,20" path="m5823,1645l5833,1645,5833,1625,5823,1625,5823,1645xe" filled="true" fillcolor="#000000" stroked="false">
                <v:path arrowok="t"/>
                <v:fill type="solid"/>
              </v:shape>
            </v:group>
            <v:group style="position:absolute;left:5823;top:1645;width:10;height:20" coordorigin="5823,1645" coordsize="10,20">
              <v:shape style="position:absolute;left:5823;top:1645;width:10;height:20" coordorigin="5823,1645" coordsize="10,20" path="m5823,1664l5833,1664,5833,1645,5823,1645,5823,1664xe" filled="true" fillcolor="#000000" stroked="false">
                <v:path arrowok="t"/>
                <v:fill type="solid"/>
              </v:shape>
            </v:group>
            <v:group style="position:absolute;left:5823;top:1664;width:10;height:20" coordorigin="5823,1664" coordsize="10,20">
              <v:shape style="position:absolute;left:5823;top:1664;width:10;height:20" coordorigin="5823,1664" coordsize="10,20" path="m5823,1683l5833,1683,5833,1664,5823,1664,5823,1683xe" filled="true" fillcolor="#000000" stroked="false">
                <v:path arrowok="t"/>
                <v:fill type="solid"/>
              </v:shape>
            </v:group>
            <v:group style="position:absolute;left:5823;top:1683;width:10;height:20" coordorigin="5823,1683" coordsize="10,20">
              <v:shape style="position:absolute;left:5823;top:1683;width:10;height:20" coordorigin="5823,1683" coordsize="10,20" path="m5823,1702l5833,1702,5833,1683,5823,1683,5823,1702xe" filled="true" fillcolor="#000000" stroked="false">
                <v:path arrowok="t"/>
                <v:fill type="solid"/>
              </v:shape>
            </v:group>
            <v:group style="position:absolute;left:5823;top:1702;width:10;height:20" coordorigin="5823,1702" coordsize="10,20">
              <v:shape style="position:absolute;left:5823;top:1702;width:10;height:20" coordorigin="5823,1702" coordsize="10,20" path="m5823,1721l5833,1721,5833,1702,5823,1702,5823,1721xe" filled="true" fillcolor="#000000" stroked="false">
                <v:path arrowok="t"/>
                <v:fill type="solid"/>
              </v:shape>
            </v:group>
            <v:group style="position:absolute;left:5823;top:1721;width:10;height:20" coordorigin="5823,1721" coordsize="10,20">
              <v:shape style="position:absolute;left:5823;top:1721;width:10;height:20" coordorigin="5823,1721" coordsize="10,20" path="m5823,1741l5833,1741,5833,1721,5823,1721,5823,1741xe" filled="true" fillcolor="#000000" stroked="false">
                <v:path arrowok="t"/>
                <v:fill type="solid"/>
              </v:shape>
            </v:group>
            <v:group style="position:absolute;left:5823;top:1741;width:10;height:20" coordorigin="5823,1741" coordsize="10,20">
              <v:shape style="position:absolute;left:5823;top:1741;width:10;height:20" coordorigin="5823,1741" coordsize="10,20" path="m5823,1760l5833,1760,5833,1741,5823,1741,5823,1760xe" filled="true" fillcolor="#000000" stroked="false">
                <v:path arrowok="t"/>
                <v:fill type="solid"/>
              </v:shape>
            </v:group>
            <v:group style="position:absolute;left:5823;top:1760;width:10;height:20" coordorigin="5823,1760" coordsize="10,20">
              <v:shape style="position:absolute;left:5823;top:1760;width:10;height:20" coordorigin="5823,1760" coordsize="10,20" path="m5823,1779l5833,1779,5833,1760,5823,1760,5823,1779xe" filled="true" fillcolor="#000000" stroked="false">
                <v:path arrowok="t"/>
                <v:fill type="solid"/>
              </v:shape>
            </v:group>
            <v:group style="position:absolute;left:5823;top:1779;width:10;height:20" coordorigin="5823,1779" coordsize="10,20">
              <v:shape style="position:absolute;left:5823;top:1779;width:10;height:20" coordorigin="5823,1779" coordsize="10,20" path="m5823,1798l5833,1798,5833,1779,5823,1779,5823,1798xe" filled="true" fillcolor="#000000" stroked="false">
                <v:path arrowok="t"/>
                <v:fill type="solid"/>
              </v:shape>
            </v:group>
            <v:group style="position:absolute;left:5823;top:1798;width:10;height:20" coordorigin="5823,1798" coordsize="10,20">
              <v:shape style="position:absolute;left:5823;top:1798;width:10;height:20" coordorigin="5823,1798" coordsize="10,20" path="m5823,1817l5833,1817,5833,1798,5823,1798,5823,1817xe" filled="true" fillcolor="#000000" stroked="false">
                <v:path arrowok="t"/>
                <v:fill type="solid"/>
              </v:shape>
            </v:group>
            <v:group style="position:absolute;left:5823;top:1817;width:10;height:20" coordorigin="5823,1817" coordsize="10,20">
              <v:shape style="position:absolute;left:5823;top:1817;width:10;height:20" coordorigin="5823,1817" coordsize="10,20" path="m5823,1837l5833,1837,5833,1817,5823,1817,5823,1837xe" filled="true" fillcolor="#000000" stroked="false">
                <v:path arrowok="t"/>
                <v:fill type="solid"/>
              </v:shape>
            </v:group>
            <v:group style="position:absolute;left:5823;top:1837;width:10;height:20" coordorigin="5823,1837" coordsize="10,20">
              <v:shape style="position:absolute;left:5823;top:1837;width:10;height:20" coordorigin="5823,1837" coordsize="10,20" path="m5823,1856l5833,1856,5833,1837,5823,1837,5823,1856xe" filled="true" fillcolor="#000000" stroked="false">
                <v:path arrowok="t"/>
                <v:fill type="solid"/>
              </v:shape>
            </v:group>
            <v:group style="position:absolute;left:5823;top:1856;width:10;height:20" coordorigin="5823,1856" coordsize="10,20">
              <v:shape style="position:absolute;left:5823;top:1856;width:10;height:20" coordorigin="5823,1856" coordsize="10,20" path="m5823,1875l5833,1875,5833,1856,5823,1856,5823,1875xe" filled="true" fillcolor="#000000" stroked="false">
                <v:path arrowok="t"/>
                <v:fill type="solid"/>
              </v:shape>
            </v:group>
            <v:group style="position:absolute;left:5823;top:1875;width:10;height:20" coordorigin="5823,1875" coordsize="10,20">
              <v:shape style="position:absolute;left:5823;top:1875;width:10;height:20" coordorigin="5823,1875" coordsize="10,20" path="m5823,1894l5833,1894,5833,1875,5823,1875,5823,1894xe" filled="true" fillcolor="#000000" stroked="false">
                <v:path arrowok="t"/>
                <v:fill type="solid"/>
              </v:shape>
            </v:group>
            <v:group style="position:absolute;left:5823;top:1894;width:10;height:20" coordorigin="5823,1894" coordsize="10,20">
              <v:shape style="position:absolute;left:5823;top:1894;width:10;height:20" coordorigin="5823,1894" coordsize="10,20" path="m5823,1913l5833,1913,5833,1894,5823,1894,5823,1913xe" filled="true" fillcolor="#000000" stroked="false">
                <v:path arrowok="t"/>
                <v:fill type="solid"/>
              </v:shape>
            </v:group>
            <v:group style="position:absolute;left:5823;top:1913;width:10;height:20" coordorigin="5823,1913" coordsize="10,20">
              <v:shape style="position:absolute;left:5823;top:1913;width:10;height:20" coordorigin="5823,1913" coordsize="10,20" path="m5823,1933l5833,1933,5833,1913,5823,1913,5823,1933xe" filled="true" fillcolor="#000000" stroked="false">
                <v:path arrowok="t"/>
                <v:fill type="solid"/>
              </v:shape>
            </v:group>
            <v:group style="position:absolute;left:5823;top:1933;width:10;height:20" coordorigin="5823,1933" coordsize="10,20">
              <v:shape style="position:absolute;left:5823;top:1933;width:10;height:20" coordorigin="5823,1933" coordsize="10,20" path="m5823,1952l5833,1952,5833,1933,5823,1933,5823,1952xe" filled="true" fillcolor="#000000" stroked="false">
                <v:path arrowok="t"/>
                <v:fill type="solid"/>
              </v:shape>
            </v:group>
            <v:group style="position:absolute;left:5823;top:1952;width:10;height:20" coordorigin="5823,1952" coordsize="10,20">
              <v:shape style="position:absolute;left:5823;top:1952;width:10;height:20" coordorigin="5823,1952" coordsize="10,20" path="m5823,1971l5833,1971,5833,1952,5823,1952,5823,1971xe" filled="true" fillcolor="#000000" stroked="false">
                <v:path arrowok="t"/>
                <v:fill type="solid"/>
              </v:shape>
            </v:group>
            <v:group style="position:absolute;left:5823;top:1971;width:10;height:20" coordorigin="5823,1971" coordsize="10,20">
              <v:shape style="position:absolute;left:5823;top:1971;width:10;height:20" coordorigin="5823,1971" coordsize="10,20" path="m5823,1990l5833,1990,5833,1971,5823,1971,5823,1990xe" filled="true" fillcolor="#000000" stroked="false">
                <v:path arrowok="t"/>
                <v:fill type="solid"/>
              </v:shape>
            </v:group>
            <v:group style="position:absolute;left:5823;top:1990;width:10;height:20" coordorigin="5823,1990" coordsize="10,20">
              <v:shape style="position:absolute;left:5823;top:1990;width:10;height:20" coordorigin="5823,1990" coordsize="10,20" path="m5823,2009l5833,2009,5833,1990,5823,1990,5823,2009xe" filled="true" fillcolor="#000000" stroked="false">
                <v:path arrowok="t"/>
                <v:fill type="solid"/>
              </v:shape>
            </v:group>
            <v:group style="position:absolute;left:5823;top:2009;width:10;height:20" coordorigin="5823,2009" coordsize="10,20">
              <v:shape style="position:absolute;left:5823;top:2009;width:10;height:20" coordorigin="5823,2009" coordsize="10,20" path="m5823,2029l5833,2029,5833,2009,5823,2009,5823,2029xe" filled="true" fillcolor="#000000" stroked="false">
                <v:path arrowok="t"/>
                <v:fill type="solid"/>
              </v:shape>
            </v:group>
            <v:group style="position:absolute;left:5823;top:2029;width:10;height:20" coordorigin="5823,2029" coordsize="10,20">
              <v:shape style="position:absolute;left:5823;top:2029;width:10;height:20" coordorigin="5823,2029" coordsize="10,20" path="m5823,2048l5833,2048,5833,2029,5823,2029,5823,2048xe" filled="true" fillcolor="#000000" stroked="false">
                <v:path arrowok="t"/>
                <v:fill type="solid"/>
              </v:shape>
            </v:group>
            <v:group style="position:absolute;left:5823;top:2048;width:10;height:20" coordorigin="5823,2048" coordsize="10,20">
              <v:shape style="position:absolute;left:5823;top:2048;width:10;height:20" coordorigin="5823,2048" coordsize="10,20" path="m5823,2067l5833,2067,5833,2048,5823,2048,5823,2067xe" filled="true" fillcolor="#000000" stroked="false">
                <v:path arrowok="t"/>
                <v:fill type="solid"/>
              </v:shape>
            </v:group>
            <v:group style="position:absolute;left:5823;top:2067;width:10;height:20" coordorigin="5823,2067" coordsize="10,20">
              <v:shape style="position:absolute;left:5823;top:2067;width:10;height:20" coordorigin="5823,2067" coordsize="10,20" path="m5823,2086l5833,2086,5833,2067,5823,2067,5823,2086xe" filled="true" fillcolor="#000000" stroked="false">
                <v:path arrowok="t"/>
                <v:fill type="solid"/>
              </v:shape>
            </v:group>
            <v:group style="position:absolute;left:5823;top:2086;width:10;height:20" coordorigin="5823,2086" coordsize="10,20">
              <v:shape style="position:absolute;left:5823;top:2086;width:10;height:20" coordorigin="5823,2086" coordsize="10,20" path="m5823,2105l5833,2105,5833,2086,5823,2086,5823,2105xe" filled="true" fillcolor="#000000" stroked="false">
                <v:path arrowok="t"/>
                <v:fill type="solid"/>
              </v:shape>
            </v:group>
            <v:group style="position:absolute;left:5823;top:2105;width:10;height:20" coordorigin="5823,2105" coordsize="10,20">
              <v:shape style="position:absolute;left:5823;top:2105;width:10;height:20" coordorigin="5823,2105" coordsize="10,20" path="m5823,2125l5833,2125,5833,2105,5823,2105,5823,2125xe" filled="true" fillcolor="#000000" stroked="false">
                <v:path arrowok="t"/>
                <v:fill type="solid"/>
              </v:shape>
            </v:group>
            <v:group style="position:absolute;left:5823;top:2125;width:10;height:20" coordorigin="5823,2125" coordsize="10,20">
              <v:shape style="position:absolute;left:5823;top:2125;width:10;height:20" coordorigin="5823,2125" coordsize="10,20" path="m5823,2144l5833,2144,5833,2125,5823,2125,5823,2144xe" filled="true" fillcolor="#000000" stroked="false">
                <v:path arrowok="t"/>
                <v:fill type="solid"/>
              </v:shape>
            </v:group>
            <v:group style="position:absolute;left:5823;top:2144;width:10;height:20" coordorigin="5823,2144" coordsize="10,20">
              <v:shape style="position:absolute;left:5823;top:2144;width:10;height:20" coordorigin="5823,2144" coordsize="10,20" path="m5823,2163l5833,2163,5833,2144,5823,2144,5823,2163xe" filled="true" fillcolor="#000000" stroked="false">
                <v:path arrowok="t"/>
                <v:fill type="solid"/>
              </v:shape>
            </v:group>
            <v:group style="position:absolute;left:5823;top:2163;width:10;height:20" coordorigin="5823,2163" coordsize="10,20">
              <v:shape style="position:absolute;left:5823;top:2163;width:10;height:20" coordorigin="5823,2163" coordsize="10,20" path="m5823,2182l5833,2182,5833,2163,5823,2163,5823,2182xe" filled="true" fillcolor="#000000" stroked="false">
                <v:path arrowok="t"/>
                <v:fill type="solid"/>
              </v:shape>
            </v:group>
            <v:group style="position:absolute;left:5823;top:2182;width:10;height:20" coordorigin="5823,2182" coordsize="10,20">
              <v:shape style="position:absolute;left:5823;top:2182;width:10;height:20" coordorigin="5823,2182" coordsize="10,20" path="m5823,2201l5833,2201,5833,2182,5823,2182,5823,2201xe" filled="true" fillcolor="#000000" stroked="false">
                <v:path arrowok="t"/>
                <v:fill type="solid"/>
              </v:shape>
            </v:group>
            <v:group style="position:absolute;left:5823;top:2201;width:10;height:20" coordorigin="5823,2201" coordsize="10,20">
              <v:shape style="position:absolute;left:5823;top:2201;width:10;height:20" coordorigin="5823,2201" coordsize="10,20" path="m5823,2221l5833,2221,5833,2201,5823,2201,5823,2221xe" filled="true" fillcolor="#000000" stroked="false">
                <v:path arrowok="t"/>
                <v:fill type="solid"/>
              </v:shape>
            </v:group>
            <v:group style="position:absolute;left:5823;top:2221;width:10;height:20" coordorigin="5823,2221" coordsize="10,20">
              <v:shape style="position:absolute;left:5823;top:2221;width:10;height:20" coordorigin="5823,2221" coordsize="10,20" path="m5823,2240l5833,2240,5833,2221,5823,2221,5823,2240xe" filled="true" fillcolor="#000000" stroked="false">
                <v:path arrowok="t"/>
                <v:fill type="solid"/>
              </v:shape>
            </v:group>
            <v:group style="position:absolute;left:5823;top:2240;width:10;height:20" coordorigin="5823,2240" coordsize="10,20">
              <v:shape style="position:absolute;left:5823;top:2240;width:10;height:20" coordorigin="5823,2240" coordsize="10,20" path="m5823,2259l5833,2259,5833,2240,5823,2240,5823,2259xe" filled="true" fillcolor="#000000" stroked="false">
                <v:path arrowok="t"/>
                <v:fill type="solid"/>
              </v:shape>
            </v:group>
            <v:group style="position:absolute;left:5823;top:2259;width:10;height:20" coordorigin="5823,2259" coordsize="10,20">
              <v:shape style="position:absolute;left:5823;top:2259;width:10;height:20" coordorigin="5823,2259" coordsize="10,20" path="m5823,2278l5833,2278,5833,2259,5823,2259,5823,2278xe" filled="true" fillcolor="#000000" stroked="false">
                <v:path arrowok="t"/>
                <v:fill type="solid"/>
              </v:shape>
            </v:group>
            <v:group style="position:absolute;left:5823;top:2278;width:10;height:20" coordorigin="5823,2278" coordsize="10,20">
              <v:shape style="position:absolute;left:5823;top:2278;width:10;height:20" coordorigin="5823,2278" coordsize="10,20" path="m5823,2297l5833,2297,5833,2278,5823,2278,5823,2297xe" filled="true" fillcolor="#000000" stroked="false">
                <v:path arrowok="t"/>
                <v:fill type="solid"/>
              </v:shape>
            </v:group>
            <v:group style="position:absolute;left:5823;top:2297;width:10;height:20" coordorigin="5823,2297" coordsize="10,20">
              <v:shape style="position:absolute;left:5823;top:2297;width:10;height:20" coordorigin="5823,2297" coordsize="10,20" path="m5823,2317l5833,2317,5833,2297,5823,2297,5823,2317xe" filled="true" fillcolor="#000000" stroked="false">
                <v:path arrowok="t"/>
                <v:fill type="solid"/>
              </v:shape>
            </v:group>
            <v:group style="position:absolute;left:5823;top:2317;width:10;height:20" coordorigin="5823,2317" coordsize="10,20">
              <v:shape style="position:absolute;left:5823;top:2317;width:10;height:20" coordorigin="5823,2317" coordsize="10,20" path="m5823,2336l5833,2336,5833,2317,5823,2317,5823,2336xe" filled="true" fillcolor="#000000" stroked="false">
                <v:path arrowok="t"/>
                <v:fill type="solid"/>
              </v:shape>
            </v:group>
            <v:group style="position:absolute;left:5823;top:2336;width:10;height:20" coordorigin="5823,2336" coordsize="10,20">
              <v:shape style="position:absolute;left:5823;top:2336;width:10;height:20" coordorigin="5823,2336" coordsize="10,20" path="m5823,2355l5833,2355,5833,2336,5823,2336,5823,2355xe" filled="true" fillcolor="#000000" stroked="false">
                <v:path arrowok="t"/>
                <v:fill type="solid"/>
              </v:shape>
            </v:group>
            <v:group style="position:absolute;left:5823;top:2355;width:10;height:20" coordorigin="5823,2355" coordsize="10,20">
              <v:shape style="position:absolute;left:5823;top:2355;width:10;height:20" coordorigin="5823,2355" coordsize="10,20" path="m5823,2374l5833,2374,5833,2355,5823,2355,5823,2374xe" filled="true" fillcolor="#000000" stroked="false">
                <v:path arrowok="t"/>
                <v:fill type="solid"/>
              </v:shape>
            </v:group>
            <v:group style="position:absolute;left:5823;top:2374;width:10;height:20" coordorigin="5823,2374" coordsize="10,20">
              <v:shape style="position:absolute;left:5823;top:2374;width:10;height:20" coordorigin="5823,2374" coordsize="10,20" path="m5823,2393l5833,2393,5833,2374,5823,2374,5823,2393xe" filled="true" fillcolor="#000000" stroked="false">
                <v:path arrowok="t"/>
                <v:fill type="solid"/>
              </v:shape>
            </v:group>
            <v:group style="position:absolute;left:5823;top:2393;width:10;height:20" coordorigin="5823,2393" coordsize="10,20">
              <v:shape style="position:absolute;left:5823;top:2393;width:10;height:20" coordorigin="5823,2393" coordsize="10,20" path="m5823,2413l5833,2413,5833,2393,5823,2393,5823,2413xe" filled="true" fillcolor="#000000" stroked="false">
                <v:path arrowok="t"/>
                <v:fill type="solid"/>
              </v:shape>
            </v:group>
            <v:group style="position:absolute;left:5823;top:2413;width:10;height:20" coordorigin="5823,2413" coordsize="10,20">
              <v:shape style="position:absolute;left:5823;top:2413;width:10;height:20" coordorigin="5823,2413" coordsize="10,20" path="m5823,2432l5833,2432,5833,2413,5823,2413,5823,2432xe" filled="true" fillcolor="#000000" stroked="false">
                <v:path arrowok="t"/>
                <v:fill type="solid"/>
              </v:shape>
            </v:group>
            <v:group style="position:absolute;left:6925;top:31;width:10;height:20" coordorigin="6925,31" coordsize="10,20">
              <v:shape style="position:absolute;left:6925;top:31;width:10;height:20" coordorigin="6925,31" coordsize="10,20" path="m6925,50l6935,50,6935,31,6925,31,6925,50xe" filled="true" fillcolor="#000000" stroked="false">
                <v:path arrowok="t"/>
                <v:fill type="solid"/>
              </v:shape>
            </v:group>
            <v:group style="position:absolute;left:6925;top:50;width:10;height:20" coordorigin="6925,50" coordsize="10,20">
              <v:shape style="position:absolute;left:6925;top:50;width:10;height:20" coordorigin="6925,50" coordsize="10,20" path="m6925,70l6935,70,6935,50,6925,50,6925,70xe" filled="true" fillcolor="#000000" stroked="false">
                <v:path arrowok="t"/>
                <v:fill type="solid"/>
              </v:shape>
            </v:group>
            <v:group style="position:absolute;left:6925;top:70;width:10;height:20" coordorigin="6925,70" coordsize="10,20">
              <v:shape style="position:absolute;left:6925;top:70;width:10;height:20" coordorigin="6925,70" coordsize="10,20" path="m6925,89l6935,89,6935,70,6925,70,6925,89xe" filled="true" fillcolor="#000000" stroked="false">
                <v:path arrowok="t"/>
                <v:fill type="solid"/>
              </v:shape>
            </v:group>
            <v:group style="position:absolute;left:6925;top:89;width:10;height:20" coordorigin="6925,89" coordsize="10,20">
              <v:shape style="position:absolute;left:6925;top:89;width:10;height:20" coordorigin="6925,89" coordsize="10,20" path="m6925,108l6935,108,6935,89,6925,89,6925,108xe" filled="true" fillcolor="#000000" stroked="false">
                <v:path arrowok="t"/>
                <v:fill type="solid"/>
              </v:shape>
            </v:group>
            <v:group style="position:absolute;left:6925;top:108;width:10;height:20" coordorigin="6925,108" coordsize="10,20">
              <v:shape style="position:absolute;left:6925;top:108;width:10;height:20" coordorigin="6925,108" coordsize="10,20" path="m6925,127l6935,127,6935,108,6925,108,6925,127xe" filled="true" fillcolor="#000000" stroked="false">
                <v:path arrowok="t"/>
                <v:fill type="solid"/>
              </v:shape>
            </v:group>
            <v:group style="position:absolute;left:6925;top:127;width:10;height:20" coordorigin="6925,127" coordsize="10,20">
              <v:shape style="position:absolute;left:6925;top:127;width:10;height:20" coordorigin="6925,127" coordsize="10,20" path="m6925,146l6935,146,6935,127,6925,127,6925,146xe" filled="true" fillcolor="#000000" stroked="false">
                <v:path arrowok="t"/>
                <v:fill type="solid"/>
              </v:shape>
            </v:group>
            <v:group style="position:absolute;left:6925;top:146;width:10;height:20" coordorigin="6925,146" coordsize="10,20">
              <v:shape style="position:absolute;left:6925;top:146;width:10;height:20" coordorigin="6925,146" coordsize="10,20" path="m6925,166l6935,166,6935,146,6925,146,6925,166xe" filled="true" fillcolor="#000000" stroked="false">
                <v:path arrowok="t"/>
                <v:fill type="solid"/>
              </v:shape>
            </v:group>
            <v:group style="position:absolute;left:6925;top:166;width:10;height:20" coordorigin="6925,166" coordsize="10,20">
              <v:shape style="position:absolute;left:6925;top:166;width:10;height:20" coordorigin="6925,166" coordsize="10,20" path="m6925,185l6935,185,6935,166,6925,166,6925,185xe" filled="true" fillcolor="#000000" stroked="false">
                <v:path arrowok="t"/>
                <v:fill type="solid"/>
              </v:shape>
            </v:group>
            <v:group style="position:absolute;left:6925;top:185;width:10;height:20" coordorigin="6925,185" coordsize="10,20">
              <v:shape style="position:absolute;left:6925;top:185;width:10;height:20" coordorigin="6925,185" coordsize="10,20" path="m6925,204l6935,204,6935,185,6925,185,6925,204xe" filled="true" fillcolor="#000000" stroked="false">
                <v:path arrowok="t"/>
                <v:fill type="solid"/>
              </v:shape>
            </v:group>
            <v:group style="position:absolute;left:6925;top:204;width:10;height:20" coordorigin="6925,204" coordsize="10,20">
              <v:shape style="position:absolute;left:6925;top:204;width:10;height:20" coordorigin="6925,204" coordsize="10,20" path="m6925,223l6935,223,6935,204,6925,204,6925,223xe" filled="true" fillcolor="#000000" stroked="false">
                <v:path arrowok="t"/>
                <v:fill type="solid"/>
              </v:shape>
            </v:group>
            <v:group style="position:absolute;left:6925;top:223;width:10;height:20" coordorigin="6925,223" coordsize="10,20">
              <v:shape style="position:absolute;left:6925;top:223;width:10;height:20" coordorigin="6925,223" coordsize="10,20" path="m6925,242l6935,242,6935,223,6925,223,6925,242xe" filled="true" fillcolor="#000000" stroked="false">
                <v:path arrowok="t"/>
                <v:fill type="solid"/>
              </v:shape>
            </v:group>
            <v:group style="position:absolute;left:6925;top:242;width:10;height:20" coordorigin="6925,242" coordsize="10,20">
              <v:shape style="position:absolute;left:6925;top:242;width:10;height:20" coordorigin="6925,242" coordsize="10,20" path="m6925,262l6935,262,6935,242,6925,242,6925,262xe" filled="true" fillcolor="#000000" stroked="false">
                <v:path arrowok="t"/>
                <v:fill type="solid"/>
              </v:shape>
            </v:group>
            <v:group style="position:absolute;left:6925;top:262;width:10;height:20" coordorigin="6925,262" coordsize="10,20">
              <v:shape style="position:absolute;left:6925;top:262;width:10;height:20" coordorigin="6925,262" coordsize="10,20" path="m6925,281l6935,281,6935,262,6925,262,6925,281xe" filled="true" fillcolor="#000000" stroked="false">
                <v:path arrowok="t"/>
                <v:fill type="solid"/>
              </v:shape>
            </v:group>
            <v:group style="position:absolute;left:6925;top:281;width:10;height:20" coordorigin="6925,281" coordsize="10,20">
              <v:shape style="position:absolute;left:6925;top:281;width:10;height:20" coordorigin="6925,281" coordsize="10,20" path="m6925,300l6935,300,6935,281,6925,281,6925,300xe" filled="true" fillcolor="#000000" stroked="false">
                <v:path arrowok="t"/>
                <v:fill type="solid"/>
              </v:shape>
            </v:group>
            <v:group style="position:absolute;left:6925;top:300;width:10;height:20" coordorigin="6925,300" coordsize="10,20">
              <v:shape style="position:absolute;left:6925;top:300;width:10;height:20" coordorigin="6925,300" coordsize="10,20" path="m6925,320l6935,320,6935,300,6925,300,6925,320xe" filled="true" fillcolor="#000000" stroked="false">
                <v:path arrowok="t"/>
                <v:fill type="solid"/>
              </v:shape>
            </v:group>
            <v:group style="position:absolute;left:6925;top:320;width:10;height:20" coordorigin="6925,320" coordsize="10,20">
              <v:shape style="position:absolute;left:6925;top:320;width:10;height:20" coordorigin="6925,320" coordsize="10,20" path="m6925,339l6935,339,6935,320,6925,320,6925,339xe" filled="true" fillcolor="#000000" stroked="false">
                <v:path arrowok="t"/>
                <v:fill type="solid"/>
              </v:shape>
            </v:group>
            <v:group style="position:absolute;left:6925;top:339;width:10;height:20" coordorigin="6925,339" coordsize="10,20">
              <v:shape style="position:absolute;left:6925;top:339;width:10;height:20" coordorigin="6925,339" coordsize="10,20" path="m6925,358l6935,358,6935,339,6925,339,6925,358xe" filled="true" fillcolor="#000000" stroked="false">
                <v:path arrowok="t"/>
                <v:fill type="solid"/>
              </v:shape>
            </v:group>
            <v:group style="position:absolute;left:6925;top:358;width:10;height:20" coordorigin="6925,358" coordsize="10,20">
              <v:shape style="position:absolute;left:6925;top:358;width:10;height:20" coordorigin="6925,358" coordsize="10,20" path="m6925,377l6935,377,6935,358,6925,358,6925,377xe" filled="true" fillcolor="#000000" stroked="false">
                <v:path arrowok="t"/>
                <v:fill type="solid"/>
              </v:shape>
            </v:group>
            <v:group style="position:absolute;left:6925;top:377;width:10;height:20" coordorigin="6925,377" coordsize="10,20">
              <v:shape style="position:absolute;left:6925;top:377;width:10;height:20" coordorigin="6925,377" coordsize="10,20" path="m6925,397l6935,397,6935,377,6925,377,6925,397xe" filled="true" fillcolor="#000000" stroked="false">
                <v:path arrowok="t"/>
                <v:fill type="solid"/>
              </v:shape>
            </v:group>
            <v:group style="position:absolute;left:6925;top:397;width:10;height:20" coordorigin="6925,397" coordsize="10,20">
              <v:shape style="position:absolute;left:6925;top:397;width:10;height:20" coordorigin="6925,397" coordsize="10,20" path="m6925,416l6935,416,6935,397,6925,397,6925,416xe" filled="true" fillcolor="#000000" stroked="false">
                <v:path arrowok="t"/>
                <v:fill type="solid"/>
              </v:shape>
            </v:group>
            <v:group style="position:absolute;left:6925;top:416;width:10;height:20" coordorigin="6925,416" coordsize="10,20">
              <v:shape style="position:absolute;left:6925;top:416;width:10;height:20" coordorigin="6925,416" coordsize="10,20" path="m6925,435l6935,435,6935,416,6925,416,6925,435xe" filled="true" fillcolor="#000000" stroked="false">
                <v:path arrowok="t"/>
                <v:fill type="solid"/>
              </v:shape>
            </v:group>
            <v:group style="position:absolute;left:6925;top:435;width:10;height:20" coordorigin="6925,435" coordsize="10,20">
              <v:shape style="position:absolute;left:6925;top:435;width:10;height:20" coordorigin="6925,435" coordsize="10,20" path="m6925,454l6935,454,6935,435,6925,435,6925,454xe" filled="true" fillcolor="#000000" stroked="false">
                <v:path arrowok="t"/>
                <v:fill type="solid"/>
              </v:shape>
            </v:group>
            <v:group style="position:absolute;left:6925;top:454;width:10;height:20" coordorigin="6925,454" coordsize="10,20">
              <v:shape style="position:absolute;left:6925;top:454;width:10;height:20" coordorigin="6925,454" coordsize="10,20" path="m6925,473l6935,473,6935,454,6925,454,6925,473xe" filled="true" fillcolor="#000000" stroked="false">
                <v:path arrowok="t"/>
                <v:fill type="solid"/>
              </v:shape>
            </v:group>
            <v:group style="position:absolute;left:6925;top:473;width:10;height:20" coordorigin="6925,473" coordsize="10,20">
              <v:shape style="position:absolute;left:6925;top:473;width:10;height:20" coordorigin="6925,473" coordsize="10,20" path="m6925,493l6935,493,6935,473,6925,473,6925,493xe" filled="true" fillcolor="#000000" stroked="false">
                <v:path arrowok="t"/>
                <v:fill type="solid"/>
              </v:shape>
            </v:group>
            <v:group style="position:absolute;left:6925;top:493;width:10;height:20" coordorigin="6925,493" coordsize="10,20">
              <v:shape style="position:absolute;left:6925;top:493;width:10;height:20" coordorigin="6925,493" coordsize="10,20" path="m6925,512l6935,512,6935,493,6925,493,6925,512xe" filled="true" fillcolor="#000000" stroked="false">
                <v:path arrowok="t"/>
                <v:fill type="solid"/>
              </v:shape>
            </v:group>
            <v:group style="position:absolute;left:6925;top:512;width:10;height:20" coordorigin="6925,512" coordsize="10,20">
              <v:shape style="position:absolute;left:6925;top:512;width:10;height:20" coordorigin="6925,512" coordsize="10,20" path="m6925,531l6935,531,6935,512,6925,512,6925,531xe" filled="true" fillcolor="#000000" stroked="false">
                <v:path arrowok="t"/>
                <v:fill type="solid"/>
              </v:shape>
            </v:group>
            <v:group style="position:absolute;left:6925;top:531;width:10;height:20" coordorigin="6925,531" coordsize="10,20">
              <v:shape style="position:absolute;left:6925;top:531;width:10;height:20" coordorigin="6925,531" coordsize="10,20" path="m6925,550l6935,550,6935,531,6925,531,6925,550xe" filled="true" fillcolor="#000000" stroked="false">
                <v:path arrowok="t"/>
                <v:fill type="solid"/>
              </v:shape>
            </v:group>
            <v:group style="position:absolute;left:6925;top:550;width:10;height:20" coordorigin="6925,550" coordsize="10,20">
              <v:shape style="position:absolute;left:6925;top:550;width:10;height:20" coordorigin="6925,550" coordsize="10,20" path="m6925,569l6935,569,6935,550,6925,550,6925,569xe" filled="true" fillcolor="#000000" stroked="false">
                <v:path arrowok="t"/>
                <v:fill type="solid"/>
              </v:shape>
            </v:group>
            <v:group style="position:absolute;left:6925;top:569;width:10;height:20" coordorigin="6925,569" coordsize="10,20">
              <v:shape style="position:absolute;left:6925;top:569;width:10;height:20" coordorigin="6925,569" coordsize="10,20" path="m6925,589l6935,589,6935,569,6925,569,6925,589xe" filled="true" fillcolor="#000000" stroked="false">
                <v:path arrowok="t"/>
                <v:fill type="solid"/>
              </v:shape>
            </v:group>
            <v:group style="position:absolute;left:6925;top:589;width:10;height:20" coordorigin="6925,589" coordsize="10,20">
              <v:shape style="position:absolute;left:6925;top:589;width:10;height:20" coordorigin="6925,589" coordsize="10,20" path="m6925,608l6935,608,6935,589,6925,589,6925,608xe" filled="true" fillcolor="#000000" stroked="false">
                <v:path arrowok="t"/>
                <v:fill type="solid"/>
              </v:shape>
            </v:group>
            <v:group style="position:absolute;left:6925;top:608;width:10;height:20" coordorigin="6925,608" coordsize="10,20">
              <v:shape style="position:absolute;left:6925;top:608;width:10;height:20" coordorigin="6925,608" coordsize="10,20" path="m6925,627l6935,627,6935,608,6925,608,6925,627xe" filled="true" fillcolor="#000000" stroked="false">
                <v:path arrowok="t"/>
                <v:fill type="solid"/>
              </v:shape>
            </v:group>
            <v:group style="position:absolute;left:6925;top:627;width:10;height:20" coordorigin="6925,627" coordsize="10,20">
              <v:shape style="position:absolute;left:6925;top:627;width:10;height:20" coordorigin="6925,627" coordsize="10,20" path="m6925,646l6935,646,6935,627,6925,627,6925,646xe" filled="true" fillcolor="#000000" stroked="false">
                <v:path arrowok="t"/>
                <v:fill type="solid"/>
              </v:shape>
            </v:group>
            <v:group style="position:absolute;left:6925;top:646;width:10;height:20" coordorigin="6925,646" coordsize="10,20">
              <v:shape style="position:absolute;left:6925;top:646;width:10;height:20" coordorigin="6925,646" coordsize="10,20" path="m6925,665l6935,665,6935,646,6925,646,6925,665xe" filled="true" fillcolor="#000000" stroked="false">
                <v:path arrowok="t"/>
                <v:fill type="solid"/>
              </v:shape>
            </v:group>
            <v:group style="position:absolute;left:6925;top:665;width:10;height:20" coordorigin="6925,665" coordsize="10,20">
              <v:shape style="position:absolute;left:6925;top:665;width:10;height:20" coordorigin="6925,665" coordsize="10,20" path="m6925,685l6935,685,6935,665,6925,665,6925,685xe" filled="true" fillcolor="#000000" stroked="false">
                <v:path arrowok="t"/>
                <v:fill type="solid"/>
              </v:shape>
            </v:group>
            <v:group style="position:absolute;left:6925;top:685;width:10;height:20" coordorigin="6925,685" coordsize="10,20">
              <v:shape style="position:absolute;left:6925;top:685;width:10;height:20" coordorigin="6925,685" coordsize="10,20" path="m6925,704l6935,704,6935,685,6925,685,6925,704xe" filled="true" fillcolor="#000000" stroked="false">
                <v:path arrowok="t"/>
                <v:fill type="solid"/>
              </v:shape>
            </v:group>
            <v:group style="position:absolute;left:6925;top:704;width:10;height:20" coordorigin="6925,704" coordsize="10,20">
              <v:shape style="position:absolute;left:6925;top:704;width:10;height:20" coordorigin="6925,704" coordsize="10,20" path="m6925,723l6935,723,6935,704,6925,704,6925,723xe" filled="true" fillcolor="#000000" stroked="false">
                <v:path arrowok="t"/>
                <v:fill type="solid"/>
              </v:shape>
            </v:group>
            <v:group style="position:absolute;left:6925;top:723;width:10;height:20" coordorigin="6925,723" coordsize="10,20">
              <v:shape style="position:absolute;left:6925;top:723;width:10;height:20" coordorigin="6925,723" coordsize="10,20" path="m6925,742l6935,742,6935,723,6925,723,6925,742xe" filled="true" fillcolor="#000000" stroked="false">
                <v:path arrowok="t"/>
                <v:fill type="solid"/>
              </v:shape>
            </v:group>
            <v:group style="position:absolute;left:6925;top:742;width:10;height:20" coordorigin="6925,742" coordsize="10,20">
              <v:shape style="position:absolute;left:6925;top:742;width:10;height:20" coordorigin="6925,742" coordsize="10,20" path="m6925,761l6935,761,6935,742,6925,742,6925,761xe" filled="true" fillcolor="#000000" stroked="false">
                <v:path arrowok="t"/>
                <v:fill type="solid"/>
              </v:shape>
            </v:group>
            <v:group style="position:absolute;left:6925;top:761;width:10;height:20" coordorigin="6925,761" coordsize="10,20">
              <v:shape style="position:absolute;left:6925;top:761;width:10;height:20" coordorigin="6925,761" coordsize="10,20" path="m6925,781l6935,781,6935,761,6925,761,6925,781xe" filled="true" fillcolor="#000000" stroked="false">
                <v:path arrowok="t"/>
                <v:fill type="solid"/>
              </v:shape>
            </v:group>
            <v:group style="position:absolute;left:6925;top:781;width:10;height:20" coordorigin="6925,781" coordsize="10,20">
              <v:shape style="position:absolute;left:6925;top:781;width:10;height:20" coordorigin="6925,781" coordsize="10,20" path="m6925,800l6935,800,6935,781,6925,781,6925,800xe" filled="true" fillcolor="#000000" stroked="false">
                <v:path arrowok="t"/>
                <v:fill type="solid"/>
              </v:shape>
            </v:group>
            <v:group style="position:absolute;left:6925;top:800;width:10;height:20" coordorigin="6925,800" coordsize="10,20">
              <v:shape style="position:absolute;left:6925;top:800;width:10;height:20" coordorigin="6925,800" coordsize="10,20" path="m6925,819l6935,819,6935,800,6925,800,6925,819xe" filled="true" fillcolor="#000000" stroked="false">
                <v:path arrowok="t"/>
                <v:fill type="solid"/>
              </v:shape>
            </v:group>
            <v:group style="position:absolute;left:6925;top:819;width:10;height:20" coordorigin="6925,819" coordsize="10,20">
              <v:shape style="position:absolute;left:6925;top:819;width:10;height:20" coordorigin="6925,819" coordsize="10,20" path="m6925,838l6935,838,6935,819,6925,819,6925,838xe" filled="true" fillcolor="#000000" stroked="false">
                <v:path arrowok="t"/>
                <v:fill type="solid"/>
              </v:shape>
            </v:group>
            <v:group style="position:absolute;left:6925;top:838;width:10;height:20" coordorigin="6925,838" coordsize="10,20">
              <v:shape style="position:absolute;left:6925;top:838;width:10;height:20" coordorigin="6925,838" coordsize="10,20" path="m6925,857l6935,857,6935,838,6925,838,6925,857xe" filled="true" fillcolor="#000000" stroked="false">
                <v:path arrowok="t"/>
                <v:fill type="solid"/>
              </v:shape>
            </v:group>
            <v:group style="position:absolute;left:6925;top:857;width:10;height:20" coordorigin="6925,857" coordsize="10,20">
              <v:shape style="position:absolute;left:6925;top:857;width:10;height:20" coordorigin="6925,857" coordsize="10,20" path="m6925,877l6935,877,6935,857,6925,857,6925,877xe" filled="true" fillcolor="#000000" stroked="false">
                <v:path arrowok="t"/>
                <v:fill type="solid"/>
              </v:shape>
            </v:group>
            <v:group style="position:absolute;left:6925;top:877;width:10;height:20" coordorigin="6925,877" coordsize="10,20">
              <v:shape style="position:absolute;left:6925;top:877;width:10;height:20" coordorigin="6925,877" coordsize="10,20" path="m6925,896l6935,896,6935,877,6925,877,6925,896xe" filled="true" fillcolor="#000000" stroked="false">
                <v:path arrowok="t"/>
                <v:fill type="solid"/>
              </v:shape>
            </v:group>
            <v:group style="position:absolute;left:6925;top:896;width:10;height:20" coordorigin="6925,896" coordsize="10,20">
              <v:shape style="position:absolute;left:6925;top:896;width:10;height:20" coordorigin="6925,896" coordsize="10,20" path="m6925,915l6935,915,6935,896,6925,896,6925,915xe" filled="true" fillcolor="#000000" stroked="false">
                <v:path arrowok="t"/>
                <v:fill type="solid"/>
              </v:shape>
            </v:group>
            <v:group style="position:absolute;left:6925;top:915;width:10;height:20" coordorigin="6925,915" coordsize="10,20">
              <v:shape style="position:absolute;left:6925;top:915;width:10;height:20" coordorigin="6925,915" coordsize="10,20" path="m6925,934l6935,934,6935,915,6925,915,6925,934xe" filled="true" fillcolor="#000000" stroked="false">
                <v:path arrowok="t"/>
                <v:fill type="solid"/>
              </v:shape>
            </v:group>
            <v:group style="position:absolute;left:6925;top:934;width:10;height:20" coordorigin="6925,934" coordsize="10,20">
              <v:shape style="position:absolute;left:6925;top:934;width:10;height:20" coordorigin="6925,934" coordsize="10,20" path="m6925,953l6935,953,6935,934,6925,934,6925,953xe" filled="true" fillcolor="#000000" stroked="false">
                <v:path arrowok="t"/>
                <v:fill type="solid"/>
              </v:shape>
            </v:group>
            <v:group style="position:absolute;left:6925;top:953;width:10;height:20" coordorigin="6925,953" coordsize="10,20">
              <v:shape style="position:absolute;left:6925;top:953;width:10;height:20" coordorigin="6925,953" coordsize="10,20" path="m6925,973l6935,973,6935,953,6925,953,6925,973xe" filled="true" fillcolor="#000000" stroked="false">
                <v:path arrowok="t"/>
                <v:fill type="solid"/>
              </v:shape>
            </v:group>
            <v:group style="position:absolute;left:6925;top:973;width:10;height:20" coordorigin="6925,973" coordsize="10,20">
              <v:shape style="position:absolute;left:6925;top:973;width:10;height:20" coordorigin="6925,973" coordsize="10,20" path="m6925,992l6935,992,6935,973,6925,973,6925,992xe" filled="true" fillcolor="#000000" stroked="false">
                <v:path arrowok="t"/>
                <v:fill type="solid"/>
              </v:shape>
            </v:group>
            <v:group style="position:absolute;left:6925;top:992;width:10;height:20" coordorigin="6925,992" coordsize="10,20">
              <v:shape style="position:absolute;left:6925;top:992;width:10;height:20" coordorigin="6925,992" coordsize="10,20" path="m6925,1011l6935,1011,6935,992,6925,992,6925,1011xe" filled="true" fillcolor="#000000" stroked="false">
                <v:path arrowok="t"/>
                <v:fill type="solid"/>
              </v:shape>
            </v:group>
            <v:group style="position:absolute;left:6925;top:1011;width:10;height:20" coordorigin="6925,1011" coordsize="10,20">
              <v:shape style="position:absolute;left:6925;top:1011;width:10;height:20" coordorigin="6925,1011" coordsize="10,20" path="m6925,1030l6935,1030,6935,1011,6925,1011,6925,1030xe" filled="true" fillcolor="#000000" stroked="false">
                <v:path arrowok="t"/>
                <v:fill type="solid"/>
              </v:shape>
            </v:group>
            <v:group style="position:absolute;left:6925;top:1030;width:10;height:20" coordorigin="6925,1030" coordsize="10,20">
              <v:shape style="position:absolute;left:6925;top:1030;width:10;height:20" coordorigin="6925,1030" coordsize="10,20" path="m6925,1049l6935,1049,6935,1030,6925,1030,6925,1049xe" filled="true" fillcolor="#000000" stroked="false">
                <v:path arrowok="t"/>
                <v:fill type="solid"/>
              </v:shape>
            </v:group>
            <v:group style="position:absolute;left:6925;top:1049;width:10;height:20" coordorigin="6925,1049" coordsize="10,20">
              <v:shape style="position:absolute;left:6925;top:1049;width:10;height:20" coordorigin="6925,1049" coordsize="10,20" path="m6925,1069l6935,1069,6935,1049,6925,1049,6925,1069xe" filled="true" fillcolor="#000000" stroked="false">
                <v:path arrowok="t"/>
                <v:fill type="solid"/>
              </v:shape>
            </v:group>
            <v:group style="position:absolute;left:6925;top:1069;width:10;height:20" coordorigin="6925,1069" coordsize="10,20">
              <v:shape style="position:absolute;left:6925;top:1069;width:10;height:20" coordorigin="6925,1069" coordsize="10,20" path="m6925,1088l6935,1088,6935,1069,6925,1069,6925,1088xe" filled="true" fillcolor="#000000" stroked="false">
                <v:path arrowok="t"/>
                <v:fill type="solid"/>
              </v:shape>
            </v:group>
            <v:group style="position:absolute;left:6925;top:1088;width:10;height:20" coordorigin="6925,1088" coordsize="10,20">
              <v:shape style="position:absolute;left:6925;top:1088;width:10;height:20" coordorigin="6925,1088" coordsize="10,20" path="m6925,1107l6935,1107,6935,1088,6925,1088,6925,1107xe" filled="true" fillcolor="#000000" stroked="false">
                <v:path arrowok="t"/>
                <v:fill type="solid"/>
              </v:shape>
            </v:group>
            <v:group style="position:absolute;left:6925;top:1107;width:10;height:20" coordorigin="6925,1107" coordsize="10,20">
              <v:shape style="position:absolute;left:6925;top:1107;width:10;height:20" coordorigin="6925,1107" coordsize="10,20" path="m6925,1126l6935,1126,6935,1107,6925,1107,6925,1126xe" filled="true" fillcolor="#000000" stroked="false">
                <v:path arrowok="t"/>
                <v:fill type="solid"/>
              </v:shape>
            </v:group>
            <v:group style="position:absolute;left:6925;top:1126;width:10;height:20" coordorigin="6925,1126" coordsize="10,20">
              <v:shape style="position:absolute;left:6925;top:1126;width:10;height:20" coordorigin="6925,1126" coordsize="10,20" path="m6925,1145l6935,1145,6935,1126,6925,1126,6925,1145xe" filled="true" fillcolor="#000000" stroked="false">
                <v:path arrowok="t"/>
                <v:fill type="solid"/>
              </v:shape>
            </v:group>
            <v:group style="position:absolute;left:6925;top:1145;width:10;height:20" coordorigin="6925,1145" coordsize="10,20">
              <v:shape style="position:absolute;left:6925;top:1145;width:10;height:20" coordorigin="6925,1145" coordsize="10,20" path="m6925,1165l6935,1165,6935,1145,6925,1145,6925,1165xe" filled="true" fillcolor="#000000" stroked="false">
                <v:path arrowok="t"/>
                <v:fill type="solid"/>
              </v:shape>
            </v:group>
            <v:group style="position:absolute;left:6925;top:1165;width:10;height:20" coordorigin="6925,1165" coordsize="10,20">
              <v:shape style="position:absolute;left:6925;top:1165;width:10;height:20" coordorigin="6925,1165" coordsize="10,20" path="m6925,1184l6935,1184,6935,1165,6925,1165,6925,1184xe" filled="true" fillcolor="#000000" stroked="false">
                <v:path arrowok="t"/>
                <v:fill type="solid"/>
              </v:shape>
            </v:group>
            <v:group style="position:absolute;left:6925;top:1184;width:10;height:20" coordorigin="6925,1184" coordsize="10,20">
              <v:shape style="position:absolute;left:6925;top:1184;width:10;height:20" coordorigin="6925,1184" coordsize="10,20" path="m6925,1203l6935,1203,6935,1184,6925,1184,6925,1203xe" filled="true" fillcolor="#000000" stroked="false">
                <v:path arrowok="t"/>
                <v:fill type="solid"/>
              </v:shape>
            </v:group>
            <v:group style="position:absolute;left:6925;top:1203;width:10;height:20" coordorigin="6925,1203" coordsize="10,20">
              <v:shape style="position:absolute;left:6925;top:1203;width:10;height:20" coordorigin="6925,1203" coordsize="10,20" path="m6925,1222l6935,1222,6935,1203,6925,1203,6925,1222xe" filled="true" fillcolor="#000000" stroked="false">
                <v:path arrowok="t"/>
                <v:fill type="solid"/>
              </v:shape>
            </v:group>
            <v:group style="position:absolute;left:6925;top:1222;width:10;height:20" coordorigin="6925,1222" coordsize="10,20">
              <v:shape style="position:absolute;left:6925;top:1222;width:10;height:20" coordorigin="6925,1222" coordsize="10,20" path="m6925,1241l6935,1241,6935,1222,6925,1222,6925,1241xe" filled="true" fillcolor="#000000" stroked="false">
                <v:path arrowok="t"/>
                <v:fill type="solid"/>
              </v:shape>
            </v:group>
            <v:group style="position:absolute;left:6925;top:1241;width:10;height:20" coordorigin="6925,1241" coordsize="10,20">
              <v:shape style="position:absolute;left:6925;top:1241;width:10;height:20" coordorigin="6925,1241" coordsize="10,20" path="m6925,1261l6935,1261,6935,1241,6925,1241,6925,1261xe" filled="true" fillcolor="#000000" stroked="false">
                <v:path arrowok="t"/>
                <v:fill type="solid"/>
              </v:shape>
            </v:group>
            <v:group style="position:absolute;left:6925;top:1261;width:10;height:20" coordorigin="6925,1261" coordsize="10,20">
              <v:shape style="position:absolute;left:6925;top:1261;width:10;height:20" coordorigin="6925,1261" coordsize="10,20" path="m6925,1280l6935,1280,6935,1261,6925,1261,6925,1280xe" filled="true" fillcolor="#000000" stroked="false">
                <v:path arrowok="t"/>
                <v:fill type="solid"/>
              </v:shape>
            </v:group>
            <v:group style="position:absolute;left:6925;top:1280;width:10;height:20" coordorigin="6925,1280" coordsize="10,20">
              <v:shape style="position:absolute;left:6925;top:1280;width:10;height:20" coordorigin="6925,1280" coordsize="10,20" path="m6925,1299l6935,1299,6935,1280,6925,1280,6925,1299xe" filled="true" fillcolor="#000000" stroked="false">
                <v:path arrowok="t"/>
                <v:fill type="solid"/>
              </v:shape>
            </v:group>
            <v:group style="position:absolute;left:6925;top:1299;width:10;height:20" coordorigin="6925,1299" coordsize="10,20">
              <v:shape style="position:absolute;left:6925;top:1299;width:10;height:20" coordorigin="6925,1299" coordsize="10,20" path="m6925,1318l6935,1318,6935,1299,6925,1299,6925,1318xe" filled="true" fillcolor="#000000" stroked="false">
                <v:path arrowok="t"/>
                <v:fill type="solid"/>
              </v:shape>
            </v:group>
            <v:group style="position:absolute;left:6925;top:1318;width:10;height:20" coordorigin="6925,1318" coordsize="10,20">
              <v:shape style="position:absolute;left:6925;top:1318;width:10;height:20" coordorigin="6925,1318" coordsize="10,20" path="m6925,1337l6935,1337,6935,1318,6925,1318,6925,1337xe" filled="true" fillcolor="#000000" stroked="false">
                <v:path arrowok="t"/>
                <v:fill type="solid"/>
              </v:shape>
            </v:group>
            <v:group style="position:absolute;left:6925;top:1337;width:10;height:20" coordorigin="6925,1337" coordsize="10,20">
              <v:shape style="position:absolute;left:6925;top:1337;width:10;height:20" coordorigin="6925,1337" coordsize="10,20" path="m6925,1357l6935,1357,6935,1337,6925,1337,6925,1357xe" filled="true" fillcolor="#000000" stroked="false">
                <v:path arrowok="t"/>
                <v:fill type="solid"/>
              </v:shape>
            </v:group>
            <v:group style="position:absolute;left:6925;top:1357;width:10;height:20" coordorigin="6925,1357" coordsize="10,20">
              <v:shape style="position:absolute;left:6925;top:1357;width:10;height:20" coordorigin="6925,1357" coordsize="10,20" path="m6925,1376l6935,1376,6935,1357,6925,1357,6925,1376xe" filled="true" fillcolor="#000000" stroked="false">
                <v:path arrowok="t"/>
                <v:fill type="solid"/>
              </v:shape>
            </v:group>
            <v:group style="position:absolute;left:6925;top:1376;width:10;height:20" coordorigin="6925,1376" coordsize="10,20">
              <v:shape style="position:absolute;left:6925;top:1376;width:10;height:20" coordorigin="6925,1376" coordsize="10,20" path="m6925,1395l6935,1395,6935,1376,6925,1376,6925,1395xe" filled="true" fillcolor="#000000" stroked="false">
                <v:path arrowok="t"/>
                <v:fill type="solid"/>
              </v:shape>
            </v:group>
            <v:group style="position:absolute;left:6925;top:1395;width:10;height:20" coordorigin="6925,1395" coordsize="10,20">
              <v:shape style="position:absolute;left:6925;top:1395;width:10;height:20" coordorigin="6925,1395" coordsize="10,20" path="m6925,1414l6935,1414,6935,1395,6925,1395,6925,1414xe" filled="true" fillcolor="#000000" stroked="false">
                <v:path arrowok="t"/>
                <v:fill type="solid"/>
              </v:shape>
            </v:group>
            <v:group style="position:absolute;left:6925;top:1414;width:10;height:20" coordorigin="6925,1414" coordsize="10,20">
              <v:shape style="position:absolute;left:6925;top:1414;width:10;height:20" coordorigin="6925,1414" coordsize="10,20" path="m6925,1433l6935,1433,6935,1414,6925,1414,6925,1433xe" filled="true" fillcolor="#000000" stroked="false">
                <v:path arrowok="t"/>
                <v:fill type="solid"/>
              </v:shape>
            </v:group>
            <v:group style="position:absolute;left:6925;top:1433;width:10;height:20" coordorigin="6925,1433" coordsize="10,20">
              <v:shape style="position:absolute;left:6925;top:1433;width:10;height:20" coordorigin="6925,1433" coordsize="10,20" path="m6925,1453l6935,1453,6935,1433,6925,1433,6925,1453xe" filled="true" fillcolor="#000000" stroked="false">
                <v:path arrowok="t"/>
                <v:fill type="solid"/>
              </v:shape>
            </v:group>
            <v:group style="position:absolute;left:6925;top:1453;width:10;height:20" coordorigin="6925,1453" coordsize="10,20">
              <v:shape style="position:absolute;left:6925;top:1453;width:10;height:20" coordorigin="6925,1453" coordsize="10,20" path="m6925,1472l6935,1472,6935,1453,6925,1453,6925,1472xe" filled="true" fillcolor="#000000" stroked="false">
                <v:path arrowok="t"/>
                <v:fill type="solid"/>
              </v:shape>
            </v:group>
            <v:group style="position:absolute;left:6925;top:1472;width:10;height:20" coordorigin="6925,1472" coordsize="10,20">
              <v:shape style="position:absolute;left:6925;top:1472;width:10;height:20" coordorigin="6925,1472" coordsize="10,20" path="m6925,1491l6935,1491,6935,1472,6925,1472,6925,1491xe" filled="true" fillcolor="#000000" stroked="false">
                <v:path arrowok="t"/>
                <v:fill type="solid"/>
              </v:shape>
            </v:group>
            <v:group style="position:absolute;left:6925;top:1491;width:10;height:20" coordorigin="6925,1491" coordsize="10,20">
              <v:shape style="position:absolute;left:6925;top:1491;width:10;height:20" coordorigin="6925,1491" coordsize="10,20" path="m6925,1510l6935,1510,6935,1491,6925,1491,6925,1510xe" filled="true" fillcolor="#000000" stroked="false">
                <v:path arrowok="t"/>
                <v:fill type="solid"/>
              </v:shape>
            </v:group>
            <v:group style="position:absolute;left:6925;top:1510;width:10;height:20" coordorigin="6925,1510" coordsize="10,20">
              <v:shape style="position:absolute;left:6925;top:1510;width:10;height:20" coordorigin="6925,1510" coordsize="10,20" path="m6925,1529l6935,1529,6935,1510,6925,1510,6925,1529xe" filled="true" fillcolor="#000000" stroked="false">
                <v:path arrowok="t"/>
                <v:fill type="solid"/>
              </v:shape>
            </v:group>
            <v:group style="position:absolute;left:6925;top:1529;width:10;height:20" coordorigin="6925,1529" coordsize="10,20">
              <v:shape style="position:absolute;left:6925;top:1529;width:10;height:20" coordorigin="6925,1529" coordsize="10,20" path="m6925,1549l6935,1549,6935,1529,6925,1529,6925,1549xe" filled="true" fillcolor="#000000" stroked="false">
                <v:path arrowok="t"/>
                <v:fill type="solid"/>
              </v:shape>
            </v:group>
            <v:group style="position:absolute;left:6925;top:1549;width:10;height:20" coordorigin="6925,1549" coordsize="10,20">
              <v:shape style="position:absolute;left:6925;top:1549;width:10;height:20" coordorigin="6925,1549" coordsize="10,20" path="m6925,1568l6935,1568,6935,1549,6925,1549,6925,1568xe" filled="true" fillcolor="#000000" stroked="false">
                <v:path arrowok="t"/>
                <v:fill type="solid"/>
              </v:shape>
            </v:group>
            <v:group style="position:absolute;left:6925;top:1568;width:10;height:20" coordorigin="6925,1568" coordsize="10,20">
              <v:shape style="position:absolute;left:6925;top:1568;width:10;height:20" coordorigin="6925,1568" coordsize="10,20" path="m6925,1587l6935,1587,6935,1568,6925,1568,6925,1587xe" filled="true" fillcolor="#000000" stroked="false">
                <v:path arrowok="t"/>
                <v:fill type="solid"/>
              </v:shape>
            </v:group>
            <v:group style="position:absolute;left:6925;top:1587;width:10;height:20" coordorigin="6925,1587" coordsize="10,20">
              <v:shape style="position:absolute;left:6925;top:1587;width:10;height:20" coordorigin="6925,1587" coordsize="10,20" path="m6925,1606l6935,1606,6935,1587,6925,1587,6925,1606xe" filled="true" fillcolor="#000000" stroked="false">
                <v:path arrowok="t"/>
                <v:fill type="solid"/>
              </v:shape>
            </v:group>
            <v:group style="position:absolute;left:6925;top:1606;width:10;height:20" coordorigin="6925,1606" coordsize="10,20">
              <v:shape style="position:absolute;left:6925;top:1606;width:10;height:20" coordorigin="6925,1606" coordsize="10,20" path="m6925,1625l6935,1625,6935,1606,6925,1606,6925,1625xe" filled="true" fillcolor="#000000" stroked="false">
                <v:path arrowok="t"/>
                <v:fill type="solid"/>
              </v:shape>
            </v:group>
            <v:group style="position:absolute;left:6925;top:1625;width:10;height:20" coordorigin="6925,1625" coordsize="10,20">
              <v:shape style="position:absolute;left:6925;top:1625;width:10;height:20" coordorigin="6925,1625" coordsize="10,20" path="m6925,1645l6935,1645,6935,1625,6925,1625,6925,1645xe" filled="true" fillcolor="#000000" stroked="false">
                <v:path arrowok="t"/>
                <v:fill type="solid"/>
              </v:shape>
            </v:group>
            <v:group style="position:absolute;left:6925;top:1645;width:10;height:20" coordorigin="6925,1645" coordsize="10,20">
              <v:shape style="position:absolute;left:6925;top:1645;width:10;height:20" coordorigin="6925,1645" coordsize="10,20" path="m6925,1664l6935,1664,6935,1645,6925,1645,6925,1664xe" filled="true" fillcolor="#000000" stroked="false">
                <v:path arrowok="t"/>
                <v:fill type="solid"/>
              </v:shape>
            </v:group>
            <v:group style="position:absolute;left:6925;top:1664;width:10;height:20" coordorigin="6925,1664" coordsize="10,20">
              <v:shape style="position:absolute;left:6925;top:1664;width:10;height:20" coordorigin="6925,1664" coordsize="10,20" path="m6925,1683l6935,1683,6935,1664,6925,1664,6925,1683xe" filled="true" fillcolor="#000000" stroked="false">
                <v:path arrowok="t"/>
                <v:fill type="solid"/>
              </v:shape>
            </v:group>
            <v:group style="position:absolute;left:6925;top:1683;width:10;height:20" coordorigin="6925,1683" coordsize="10,20">
              <v:shape style="position:absolute;left:6925;top:1683;width:10;height:20" coordorigin="6925,1683" coordsize="10,20" path="m6925,1702l6935,1702,6935,1683,6925,1683,6925,1702xe" filled="true" fillcolor="#000000" stroked="false">
                <v:path arrowok="t"/>
                <v:fill type="solid"/>
              </v:shape>
            </v:group>
            <v:group style="position:absolute;left:6925;top:1702;width:10;height:20" coordorigin="6925,1702" coordsize="10,20">
              <v:shape style="position:absolute;left:6925;top:1702;width:10;height:20" coordorigin="6925,1702" coordsize="10,20" path="m6925,1721l6935,1721,6935,1702,6925,1702,6925,1721xe" filled="true" fillcolor="#000000" stroked="false">
                <v:path arrowok="t"/>
                <v:fill type="solid"/>
              </v:shape>
            </v:group>
            <v:group style="position:absolute;left:6925;top:1721;width:10;height:20" coordorigin="6925,1721" coordsize="10,20">
              <v:shape style="position:absolute;left:6925;top:1721;width:10;height:20" coordorigin="6925,1721" coordsize="10,20" path="m6925,1741l6935,1741,6935,1721,6925,1721,6925,1741xe" filled="true" fillcolor="#000000" stroked="false">
                <v:path arrowok="t"/>
                <v:fill type="solid"/>
              </v:shape>
            </v:group>
            <v:group style="position:absolute;left:6925;top:1741;width:10;height:20" coordorigin="6925,1741" coordsize="10,20">
              <v:shape style="position:absolute;left:6925;top:1741;width:10;height:20" coordorigin="6925,1741" coordsize="10,20" path="m6925,1760l6935,1760,6935,1741,6925,1741,6925,1760xe" filled="true" fillcolor="#000000" stroked="false">
                <v:path arrowok="t"/>
                <v:fill type="solid"/>
              </v:shape>
            </v:group>
            <v:group style="position:absolute;left:6925;top:1760;width:10;height:20" coordorigin="6925,1760" coordsize="10,20">
              <v:shape style="position:absolute;left:6925;top:1760;width:10;height:20" coordorigin="6925,1760" coordsize="10,20" path="m6925,1779l6935,1779,6935,1760,6925,1760,6925,1779xe" filled="true" fillcolor="#000000" stroked="false">
                <v:path arrowok="t"/>
                <v:fill type="solid"/>
              </v:shape>
            </v:group>
            <v:group style="position:absolute;left:6925;top:1779;width:10;height:20" coordorigin="6925,1779" coordsize="10,20">
              <v:shape style="position:absolute;left:6925;top:1779;width:10;height:20" coordorigin="6925,1779" coordsize="10,20" path="m6925,1798l6935,1798,6935,1779,6925,1779,6925,1798xe" filled="true" fillcolor="#000000" stroked="false">
                <v:path arrowok="t"/>
                <v:fill type="solid"/>
              </v:shape>
            </v:group>
            <v:group style="position:absolute;left:6925;top:1798;width:10;height:20" coordorigin="6925,1798" coordsize="10,20">
              <v:shape style="position:absolute;left:6925;top:1798;width:10;height:20" coordorigin="6925,1798" coordsize="10,20" path="m6925,1817l6935,1817,6935,1798,6925,1798,6925,1817xe" filled="true" fillcolor="#000000" stroked="false">
                <v:path arrowok="t"/>
                <v:fill type="solid"/>
              </v:shape>
            </v:group>
            <v:group style="position:absolute;left:6925;top:1817;width:10;height:20" coordorigin="6925,1817" coordsize="10,20">
              <v:shape style="position:absolute;left:6925;top:1817;width:10;height:20" coordorigin="6925,1817" coordsize="10,20" path="m6925,1837l6935,1837,6935,1817,6925,1817,6925,1837xe" filled="true" fillcolor="#000000" stroked="false">
                <v:path arrowok="t"/>
                <v:fill type="solid"/>
              </v:shape>
            </v:group>
            <v:group style="position:absolute;left:6925;top:1837;width:10;height:20" coordorigin="6925,1837" coordsize="10,20">
              <v:shape style="position:absolute;left:6925;top:1837;width:10;height:20" coordorigin="6925,1837" coordsize="10,20" path="m6925,1856l6935,1856,6935,1837,6925,1837,6925,1856xe" filled="true" fillcolor="#000000" stroked="false">
                <v:path arrowok="t"/>
                <v:fill type="solid"/>
              </v:shape>
            </v:group>
            <v:group style="position:absolute;left:6925;top:1856;width:10;height:20" coordorigin="6925,1856" coordsize="10,20">
              <v:shape style="position:absolute;left:6925;top:1856;width:10;height:20" coordorigin="6925,1856" coordsize="10,20" path="m6925,1875l6935,1875,6935,1856,6925,1856,6925,1875xe" filled="true" fillcolor="#000000" stroked="false">
                <v:path arrowok="t"/>
                <v:fill type="solid"/>
              </v:shape>
            </v:group>
            <v:group style="position:absolute;left:6925;top:1875;width:10;height:20" coordorigin="6925,1875" coordsize="10,20">
              <v:shape style="position:absolute;left:6925;top:1875;width:10;height:20" coordorigin="6925,1875" coordsize="10,20" path="m6925,1894l6935,1894,6935,1875,6925,1875,6925,1894xe" filled="true" fillcolor="#000000" stroked="false">
                <v:path arrowok="t"/>
                <v:fill type="solid"/>
              </v:shape>
            </v:group>
            <v:group style="position:absolute;left:6925;top:1894;width:10;height:20" coordorigin="6925,1894" coordsize="10,20">
              <v:shape style="position:absolute;left:6925;top:1894;width:10;height:20" coordorigin="6925,1894" coordsize="10,20" path="m6925,1913l6935,1913,6935,1894,6925,1894,6925,1913xe" filled="true" fillcolor="#000000" stroked="false">
                <v:path arrowok="t"/>
                <v:fill type="solid"/>
              </v:shape>
            </v:group>
            <v:group style="position:absolute;left:6925;top:1913;width:10;height:20" coordorigin="6925,1913" coordsize="10,20">
              <v:shape style="position:absolute;left:6925;top:1913;width:10;height:20" coordorigin="6925,1913" coordsize="10,20" path="m6925,1933l6935,1933,6935,1913,6925,1913,6925,1933xe" filled="true" fillcolor="#000000" stroked="false">
                <v:path arrowok="t"/>
                <v:fill type="solid"/>
              </v:shape>
            </v:group>
            <v:group style="position:absolute;left:6925;top:1933;width:10;height:20" coordorigin="6925,1933" coordsize="10,20">
              <v:shape style="position:absolute;left:6925;top:1933;width:10;height:20" coordorigin="6925,1933" coordsize="10,20" path="m6925,1952l6935,1952,6935,1933,6925,1933,6925,1952xe" filled="true" fillcolor="#000000" stroked="false">
                <v:path arrowok="t"/>
                <v:fill type="solid"/>
              </v:shape>
            </v:group>
            <v:group style="position:absolute;left:6925;top:1952;width:10;height:20" coordorigin="6925,1952" coordsize="10,20">
              <v:shape style="position:absolute;left:6925;top:1952;width:10;height:20" coordorigin="6925,1952" coordsize="10,20" path="m6925,1971l6935,1971,6935,1952,6925,1952,6925,1971xe" filled="true" fillcolor="#000000" stroked="false">
                <v:path arrowok="t"/>
                <v:fill type="solid"/>
              </v:shape>
            </v:group>
            <v:group style="position:absolute;left:6925;top:1971;width:10;height:20" coordorigin="6925,1971" coordsize="10,20">
              <v:shape style="position:absolute;left:6925;top:1971;width:10;height:20" coordorigin="6925,1971" coordsize="10,20" path="m6925,1990l6935,1990,6935,1971,6925,1971,6925,1990xe" filled="true" fillcolor="#000000" stroked="false">
                <v:path arrowok="t"/>
                <v:fill type="solid"/>
              </v:shape>
            </v:group>
            <v:group style="position:absolute;left:6925;top:1990;width:10;height:20" coordorigin="6925,1990" coordsize="10,20">
              <v:shape style="position:absolute;left:6925;top:1990;width:10;height:20" coordorigin="6925,1990" coordsize="10,20" path="m6925,2009l6935,2009,6935,1990,6925,1990,6925,2009xe" filled="true" fillcolor="#000000" stroked="false">
                <v:path arrowok="t"/>
                <v:fill type="solid"/>
              </v:shape>
            </v:group>
            <v:group style="position:absolute;left:6925;top:2009;width:10;height:20" coordorigin="6925,2009" coordsize="10,20">
              <v:shape style="position:absolute;left:6925;top:2009;width:10;height:20" coordorigin="6925,2009" coordsize="10,20" path="m6925,2029l6935,2029,6935,2009,6925,2009,6925,2029xe" filled="true" fillcolor="#000000" stroked="false">
                <v:path arrowok="t"/>
                <v:fill type="solid"/>
              </v:shape>
            </v:group>
            <v:group style="position:absolute;left:6925;top:2029;width:10;height:20" coordorigin="6925,2029" coordsize="10,20">
              <v:shape style="position:absolute;left:6925;top:2029;width:10;height:20" coordorigin="6925,2029" coordsize="10,20" path="m6925,2048l6935,2048,6935,2029,6925,2029,6925,2048xe" filled="true" fillcolor="#000000" stroked="false">
                <v:path arrowok="t"/>
                <v:fill type="solid"/>
              </v:shape>
            </v:group>
            <v:group style="position:absolute;left:6925;top:2048;width:10;height:20" coordorigin="6925,2048" coordsize="10,20">
              <v:shape style="position:absolute;left:6925;top:2048;width:10;height:20" coordorigin="6925,2048" coordsize="10,20" path="m6925,2067l6935,2067,6935,2048,6925,2048,6925,2067xe" filled="true" fillcolor="#000000" stroked="false">
                <v:path arrowok="t"/>
                <v:fill type="solid"/>
              </v:shape>
            </v:group>
            <v:group style="position:absolute;left:6925;top:2067;width:10;height:20" coordorigin="6925,2067" coordsize="10,20">
              <v:shape style="position:absolute;left:6925;top:2067;width:10;height:20" coordorigin="6925,2067" coordsize="10,20" path="m6925,2086l6935,2086,6935,2067,6925,2067,6925,2086xe" filled="true" fillcolor="#000000" stroked="false">
                <v:path arrowok="t"/>
                <v:fill type="solid"/>
              </v:shape>
            </v:group>
            <v:group style="position:absolute;left:6925;top:2086;width:10;height:20" coordorigin="6925,2086" coordsize="10,20">
              <v:shape style="position:absolute;left:6925;top:2086;width:10;height:20" coordorigin="6925,2086" coordsize="10,20" path="m6925,2105l6935,2105,6935,2086,6925,2086,6925,2105xe" filled="true" fillcolor="#000000" stroked="false">
                <v:path arrowok="t"/>
                <v:fill type="solid"/>
              </v:shape>
            </v:group>
            <v:group style="position:absolute;left:6925;top:2105;width:10;height:20" coordorigin="6925,2105" coordsize="10,20">
              <v:shape style="position:absolute;left:6925;top:2105;width:10;height:20" coordorigin="6925,2105" coordsize="10,20" path="m6925,2125l6935,2125,6935,2105,6925,2105,6925,2125xe" filled="true" fillcolor="#000000" stroked="false">
                <v:path arrowok="t"/>
                <v:fill type="solid"/>
              </v:shape>
            </v:group>
            <v:group style="position:absolute;left:6925;top:2125;width:10;height:20" coordorigin="6925,2125" coordsize="10,20">
              <v:shape style="position:absolute;left:6925;top:2125;width:10;height:20" coordorigin="6925,2125" coordsize="10,20" path="m6925,2144l6935,2144,6935,2125,6925,2125,6925,2144xe" filled="true" fillcolor="#000000" stroked="false">
                <v:path arrowok="t"/>
                <v:fill type="solid"/>
              </v:shape>
            </v:group>
            <v:group style="position:absolute;left:6925;top:2144;width:10;height:20" coordorigin="6925,2144" coordsize="10,20">
              <v:shape style="position:absolute;left:6925;top:2144;width:10;height:20" coordorigin="6925,2144" coordsize="10,20" path="m6925,2163l6935,2163,6935,2144,6925,2144,6925,2163xe" filled="true" fillcolor="#000000" stroked="false">
                <v:path arrowok="t"/>
                <v:fill type="solid"/>
              </v:shape>
            </v:group>
            <v:group style="position:absolute;left:6925;top:2163;width:10;height:20" coordorigin="6925,2163" coordsize="10,20">
              <v:shape style="position:absolute;left:6925;top:2163;width:10;height:20" coordorigin="6925,2163" coordsize="10,20" path="m6925,2182l6935,2182,6935,2163,6925,2163,6925,2182xe" filled="true" fillcolor="#000000" stroked="false">
                <v:path arrowok="t"/>
                <v:fill type="solid"/>
              </v:shape>
            </v:group>
            <v:group style="position:absolute;left:6925;top:2182;width:10;height:20" coordorigin="6925,2182" coordsize="10,20">
              <v:shape style="position:absolute;left:6925;top:2182;width:10;height:20" coordorigin="6925,2182" coordsize="10,20" path="m6925,2201l6935,2201,6935,2182,6925,2182,6925,2201xe" filled="true" fillcolor="#000000" stroked="false">
                <v:path arrowok="t"/>
                <v:fill type="solid"/>
              </v:shape>
            </v:group>
            <v:group style="position:absolute;left:6925;top:2201;width:10;height:20" coordorigin="6925,2201" coordsize="10,20">
              <v:shape style="position:absolute;left:6925;top:2201;width:10;height:20" coordorigin="6925,2201" coordsize="10,20" path="m6925,2221l6935,2221,6935,2201,6925,2201,6925,2221xe" filled="true" fillcolor="#000000" stroked="false">
                <v:path arrowok="t"/>
                <v:fill type="solid"/>
              </v:shape>
            </v:group>
            <v:group style="position:absolute;left:6925;top:2221;width:10;height:20" coordorigin="6925,2221" coordsize="10,20">
              <v:shape style="position:absolute;left:6925;top:2221;width:10;height:20" coordorigin="6925,2221" coordsize="10,20" path="m6925,2240l6935,2240,6935,2221,6925,2221,6925,2240xe" filled="true" fillcolor="#000000" stroked="false">
                <v:path arrowok="t"/>
                <v:fill type="solid"/>
              </v:shape>
            </v:group>
            <v:group style="position:absolute;left:6925;top:2240;width:10;height:20" coordorigin="6925,2240" coordsize="10,20">
              <v:shape style="position:absolute;left:6925;top:2240;width:10;height:20" coordorigin="6925,2240" coordsize="10,20" path="m6925,2259l6935,2259,6935,2240,6925,2240,6925,2259xe" filled="true" fillcolor="#000000" stroked="false">
                <v:path arrowok="t"/>
                <v:fill type="solid"/>
              </v:shape>
            </v:group>
            <v:group style="position:absolute;left:6925;top:2259;width:10;height:20" coordorigin="6925,2259" coordsize="10,20">
              <v:shape style="position:absolute;left:6925;top:2259;width:10;height:20" coordorigin="6925,2259" coordsize="10,20" path="m6925,2278l6935,2278,6935,2259,6925,2259,6925,2278xe" filled="true" fillcolor="#000000" stroked="false">
                <v:path arrowok="t"/>
                <v:fill type="solid"/>
              </v:shape>
            </v:group>
            <v:group style="position:absolute;left:6925;top:2278;width:10;height:20" coordorigin="6925,2278" coordsize="10,20">
              <v:shape style="position:absolute;left:6925;top:2278;width:10;height:20" coordorigin="6925,2278" coordsize="10,20" path="m6925,2297l6935,2297,6935,2278,6925,2278,6925,2297xe" filled="true" fillcolor="#000000" stroked="false">
                <v:path arrowok="t"/>
                <v:fill type="solid"/>
              </v:shape>
            </v:group>
            <v:group style="position:absolute;left:6925;top:2297;width:10;height:20" coordorigin="6925,2297" coordsize="10,20">
              <v:shape style="position:absolute;left:6925;top:2297;width:10;height:20" coordorigin="6925,2297" coordsize="10,20" path="m6925,2317l6935,2317,6935,2297,6925,2297,6925,2317xe" filled="true" fillcolor="#000000" stroked="false">
                <v:path arrowok="t"/>
                <v:fill type="solid"/>
              </v:shape>
            </v:group>
            <v:group style="position:absolute;left:6925;top:2317;width:10;height:20" coordorigin="6925,2317" coordsize="10,20">
              <v:shape style="position:absolute;left:6925;top:2317;width:10;height:20" coordorigin="6925,2317" coordsize="10,20" path="m6925,2336l6935,2336,6935,2317,6925,2317,6925,2336xe" filled="true" fillcolor="#000000" stroked="false">
                <v:path arrowok="t"/>
                <v:fill type="solid"/>
              </v:shape>
            </v:group>
            <v:group style="position:absolute;left:6925;top:2336;width:10;height:20" coordorigin="6925,2336" coordsize="10,20">
              <v:shape style="position:absolute;left:6925;top:2336;width:10;height:20" coordorigin="6925,2336" coordsize="10,20" path="m6925,2355l6935,2355,6935,2336,6925,2336,6925,2355xe" filled="true" fillcolor="#000000" stroked="false">
                <v:path arrowok="t"/>
                <v:fill type="solid"/>
              </v:shape>
            </v:group>
            <v:group style="position:absolute;left:6925;top:2355;width:10;height:20" coordorigin="6925,2355" coordsize="10,20">
              <v:shape style="position:absolute;left:6925;top:2355;width:10;height:20" coordorigin="6925,2355" coordsize="10,20" path="m6925,2374l6935,2374,6935,2355,6925,2355,6925,2374xe" filled="true" fillcolor="#000000" stroked="false">
                <v:path arrowok="t"/>
                <v:fill type="solid"/>
              </v:shape>
            </v:group>
            <v:group style="position:absolute;left:6925;top:2374;width:10;height:20" coordorigin="6925,2374" coordsize="10,20">
              <v:shape style="position:absolute;left:6925;top:2374;width:10;height:20" coordorigin="6925,2374" coordsize="10,20" path="m6925,2393l6935,2393,6935,2374,6925,2374,6925,2393xe" filled="true" fillcolor="#000000" stroked="false">
                <v:path arrowok="t"/>
                <v:fill type="solid"/>
              </v:shape>
            </v:group>
            <v:group style="position:absolute;left:6925;top:2393;width:10;height:20" coordorigin="6925,2393" coordsize="10,20">
              <v:shape style="position:absolute;left:6925;top:2393;width:10;height:20" coordorigin="6925,2393" coordsize="10,20" path="m6925,2413l6935,2413,6935,2393,6925,2393,6925,2413xe" filled="true" fillcolor="#000000" stroked="false">
                <v:path arrowok="t"/>
                <v:fill type="solid"/>
              </v:shape>
            </v:group>
            <v:group style="position:absolute;left:6925;top:2413;width:10;height:20" coordorigin="6925,2413" coordsize="10,20">
              <v:shape style="position:absolute;left:6925;top:2413;width:10;height:20" coordorigin="6925,2413" coordsize="10,20" path="m6925,2432l6935,2432,6935,2413,6925,2413,6925,2432xe" filled="true" fillcolor="#000000" stroked="false">
                <v:path arrowok="t"/>
                <v:fill type="solid"/>
              </v:shape>
            </v:group>
            <v:group style="position:absolute;left:7971;top:31;width:10;height:20" coordorigin="7971,31" coordsize="10,20">
              <v:shape style="position:absolute;left:7971;top:31;width:10;height:20" coordorigin="7971,31" coordsize="10,20" path="m7971,50l7981,50,7981,31,7971,31,7971,50xe" filled="true" fillcolor="#000000" stroked="false">
                <v:path arrowok="t"/>
                <v:fill type="solid"/>
              </v:shape>
            </v:group>
            <v:group style="position:absolute;left:7971;top:50;width:10;height:20" coordorigin="7971,50" coordsize="10,20">
              <v:shape style="position:absolute;left:7971;top:50;width:10;height:20" coordorigin="7971,50" coordsize="10,20" path="m7971,70l7981,70,7981,50,7971,50,7971,70xe" filled="true" fillcolor="#000000" stroked="false">
                <v:path arrowok="t"/>
                <v:fill type="solid"/>
              </v:shape>
            </v:group>
            <v:group style="position:absolute;left:7971;top:70;width:10;height:20" coordorigin="7971,70" coordsize="10,20">
              <v:shape style="position:absolute;left:7971;top:70;width:10;height:20" coordorigin="7971,70" coordsize="10,20" path="m7971,89l7981,89,7981,70,7971,70,7971,89xe" filled="true" fillcolor="#000000" stroked="false">
                <v:path arrowok="t"/>
                <v:fill type="solid"/>
              </v:shape>
            </v:group>
            <v:group style="position:absolute;left:7971;top:89;width:10;height:20" coordorigin="7971,89" coordsize="10,20">
              <v:shape style="position:absolute;left:7971;top:89;width:10;height:20" coordorigin="7971,89" coordsize="10,20" path="m7971,108l7981,108,7981,89,7971,89,7971,108xe" filled="true" fillcolor="#000000" stroked="false">
                <v:path arrowok="t"/>
                <v:fill type="solid"/>
              </v:shape>
            </v:group>
            <v:group style="position:absolute;left:7971;top:108;width:10;height:20" coordorigin="7971,108" coordsize="10,20">
              <v:shape style="position:absolute;left:7971;top:108;width:10;height:20" coordorigin="7971,108" coordsize="10,20" path="m7971,127l7981,127,7981,108,7971,108,7971,127xe" filled="true" fillcolor="#000000" stroked="false">
                <v:path arrowok="t"/>
                <v:fill type="solid"/>
              </v:shape>
            </v:group>
            <v:group style="position:absolute;left:7971;top:127;width:10;height:20" coordorigin="7971,127" coordsize="10,20">
              <v:shape style="position:absolute;left:7971;top:127;width:10;height:20" coordorigin="7971,127" coordsize="10,20" path="m7971,146l7981,146,7981,127,7971,127,7971,146xe" filled="true" fillcolor="#000000" stroked="false">
                <v:path arrowok="t"/>
                <v:fill type="solid"/>
              </v:shape>
            </v:group>
            <v:group style="position:absolute;left:7971;top:146;width:10;height:20" coordorigin="7971,146" coordsize="10,20">
              <v:shape style="position:absolute;left:7971;top:146;width:10;height:20" coordorigin="7971,146" coordsize="10,20" path="m7971,166l7981,166,7981,146,7971,146,7971,166xe" filled="true" fillcolor="#000000" stroked="false">
                <v:path arrowok="t"/>
                <v:fill type="solid"/>
              </v:shape>
            </v:group>
            <v:group style="position:absolute;left:7971;top:166;width:10;height:20" coordorigin="7971,166" coordsize="10,20">
              <v:shape style="position:absolute;left:7971;top:166;width:10;height:20" coordorigin="7971,166" coordsize="10,20" path="m7971,185l7981,185,7981,166,7971,166,7971,185xe" filled="true" fillcolor="#000000" stroked="false">
                <v:path arrowok="t"/>
                <v:fill type="solid"/>
              </v:shape>
            </v:group>
            <v:group style="position:absolute;left:7971;top:185;width:10;height:20" coordorigin="7971,185" coordsize="10,20">
              <v:shape style="position:absolute;left:7971;top:185;width:10;height:20" coordorigin="7971,185" coordsize="10,20" path="m7971,204l7981,204,7981,185,7971,185,7971,204xe" filled="true" fillcolor="#000000" stroked="false">
                <v:path arrowok="t"/>
                <v:fill type="solid"/>
              </v:shape>
            </v:group>
            <v:group style="position:absolute;left:7971;top:204;width:10;height:20" coordorigin="7971,204" coordsize="10,20">
              <v:shape style="position:absolute;left:7971;top:204;width:10;height:20" coordorigin="7971,204" coordsize="10,20" path="m7971,223l7981,223,7981,204,7971,204,7971,223xe" filled="true" fillcolor="#000000" stroked="false">
                <v:path arrowok="t"/>
                <v:fill type="solid"/>
              </v:shape>
            </v:group>
            <v:group style="position:absolute;left:7971;top:223;width:10;height:20" coordorigin="7971,223" coordsize="10,20">
              <v:shape style="position:absolute;left:7971;top:223;width:10;height:20" coordorigin="7971,223" coordsize="10,20" path="m7971,242l7981,242,7981,223,7971,223,7971,242xe" filled="true" fillcolor="#000000" stroked="false">
                <v:path arrowok="t"/>
                <v:fill type="solid"/>
              </v:shape>
            </v:group>
            <v:group style="position:absolute;left:7971;top:242;width:10;height:20" coordorigin="7971,242" coordsize="10,20">
              <v:shape style="position:absolute;left:7971;top:242;width:10;height:20" coordorigin="7971,242" coordsize="10,20" path="m7971,262l7981,262,7981,242,7971,242,7971,262xe" filled="true" fillcolor="#000000" stroked="false">
                <v:path arrowok="t"/>
                <v:fill type="solid"/>
              </v:shape>
            </v:group>
            <v:group style="position:absolute;left:7971;top:262;width:10;height:20" coordorigin="7971,262" coordsize="10,20">
              <v:shape style="position:absolute;left:7971;top:262;width:10;height:20" coordorigin="7971,262" coordsize="10,20" path="m7971,281l7981,281,7981,262,7971,262,7971,281xe" filled="true" fillcolor="#000000" stroked="false">
                <v:path arrowok="t"/>
                <v:fill type="solid"/>
              </v:shape>
            </v:group>
            <v:group style="position:absolute;left:7971;top:281;width:10;height:20" coordorigin="7971,281" coordsize="10,20">
              <v:shape style="position:absolute;left:7971;top:281;width:10;height:20" coordorigin="7971,281" coordsize="10,20" path="m7971,300l7981,300,7981,281,7971,281,7971,300xe" filled="true" fillcolor="#000000" stroked="false">
                <v:path arrowok="t"/>
                <v:fill type="solid"/>
              </v:shape>
            </v:group>
            <v:group style="position:absolute;left:7971;top:300;width:10;height:20" coordorigin="7971,300" coordsize="10,20">
              <v:shape style="position:absolute;left:7971;top:300;width:10;height:20" coordorigin="7971,300" coordsize="10,20" path="m7971,320l7981,320,7981,300,7971,300,7971,320xe" filled="true" fillcolor="#000000" stroked="false">
                <v:path arrowok="t"/>
                <v:fill type="solid"/>
              </v:shape>
            </v:group>
            <v:group style="position:absolute;left:7971;top:320;width:10;height:20" coordorigin="7971,320" coordsize="10,20">
              <v:shape style="position:absolute;left:7971;top:320;width:10;height:20" coordorigin="7971,320" coordsize="10,20" path="m7971,339l7981,339,7981,320,7971,320,7971,339xe" filled="true" fillcolor="#000000" stroked="false">
                <v:path arrowok="t"/>
                <v:fill type="solid"/>
              </v:shape>
            </v:group>
            <v:group style="position:absolute;left:7971;top:339;width:10;height:20" coordorigin="7971,339" coordsize="10,20">
              <v:shape style="position:absolute;left:7971;top:339;width:10;height:20" coordorigin="7971,339" coordsize="10,20" path="m7971,358l7981,358,7981,339,7971,339,7971,358xe" filled="true" fillcolor="#000000" stroked="false">
                <v:path arrowok="t"/>
                <v:fill type="solid"/>
              </v:shape>
            </v:group>
            <v:group style="position:absolute;left:7971;top:358;width:10;height:20" coordorigin="7971,358" coordsize="10,20">
              <v:shape style="position:absolute;left:7971;top:358;width:10;height:20" coordorigin="7971,358" coordsize="10,20" path="m7971,377l7981,377,7981,358,7971,358,7971,377xe" filled="true" fillcolor="#000000" stroked="false">
                <v:path arrowok="t"/>
                <v:fill type="solid"/>
              </v:shape>
            </v:group>
            <v:group style="position:absolute;left:7971;top:377;width:10;height:20" coordorigin="7971,377" coordsize="10,20">
              <v:shape style="position:absolute;left:7971;top:377;width:10;height:20" coordorigin="7971,377" coordsize="10,20" path="m7971,397l7981,397,7981,377,7971,377,7971,397xe" filled="true" fillcolor="#000000" stroked="false">
                <v:path arrowok="t"/>
                <v:fill type="solid"/>
              </v:shape>
            </v:group>
            <v:group style="position:absolute;left:7971;top:397;width:10;height:20" coordorigin="7971,397" coordsize="10,20">
              <v:shape style="position:absolute;left:7971;top:397;width:10;height:20" coordorigin="7971,397" coordsize="10,20" path="m7971,416l7981,416,7981,397,7971,397,7971,416xe" filled="true" fillcolor="#000000" stroked="false">
                <v:path arrowok="t"/>
                <v:fill type="solid"/>
              </v:shape>
            </v:group>
            <v:group style="position:absolute;left:7971;top:416;width:10;height:20" coordorigin="7971,416" coordsize="10,20">
              <v:shape style="position:absolute;left:7971;top:416;width:10;height:20" coordorigin="7971,416" coordsize="10,20" path="m7971,435l7981,435,7981,416,7971,416,7971,435xe" filled="true" fillcolor="#000000" stroked="false">
                <v:path arrowok="t"/>
                <v:fill type="solid"/>
              </v:shape>
            </v:group>
            <v:group style="position:absolute;left:7971;top:435;width:10;height:20" coordorigin="7971,435" coordsize="10,20">
              <v:shape style="position:absolute;left:7971;top:435;width:10;height:20" coordorigin="7971,435" coordsize="10,20" path="m7971,454l7981,454,7981,435,7971,435,7971,454xe" filled="true" fillcolor="#000000" stroked="false">
                <v:path arrowok="t"/>
                <v:fill type="solid"/>
              </v:shape>
            </v:group>
            <v:group style="position:absolute;left:7971;top:454;width:10;height:20" coordorigin="7971,454" coordsize="10,20">
              <v:shape style="position:absolute;left:7971;top:454;width:10;height:20" coordorigin="7971,454" coordsize="10,20" path="m7971,473l7981,473,7981,454,7971,454,7971,473xe" filled="true" fillcolor="#000000" stroked="false">
                <v:path arrowok="t"/>
                <v:fill type="solid"/>
              </v:shape>
            </v:group>
            <v:group style="position:absolute;left:7971;top:473;width:10;height:20" coordorigin="7971,473" coordsize="10,20">
              <v:shape style="position:absolute;left:7971;top:473;width:10;height:20" coordorigin="7971,473" coordsize="10,20" path="m7971,493l7981,493,7981,473,7971,473,7971,493xe" filled="true" fillcolor="#000000" stroked="false">
                <v:path arrowok="t"/>
                <v:fill type="solid"/>
              </v:shape>
            </v:group>
            <v:group style="position:absolute;left:7971;top:493;width:10;height:20" coordorigin="7971,493" coordsize="10,20">
              <v:shape style="position:absolute;left:7971;top:493;width:10;height:20" coordorigin="7971,493" coordsize="10,20" path="m7971,512l7981,512,7981,493,7971,493,7971,512xe" filled="true" fillcolor="#000000" stroked="false">
                <v:path arrowok="t"/>
                <v:fill type="solid"/>
              </v:shape>
            </v:group>
            <v:group style="position:absolute;left:7971;top:512;width:10;height:20" coordorigin="7971,512" coordsize="10,20">
              <v:shape style="position:absolute;left:7971;top:512;width:10;height:20" coordorigin="7971,512" coordsize="10,20" path="m7971,531l7981,531,7981,512,7971,512,7971,531xe" filled="true" fillcolor="#000000" stroked="false">
                <v:path arrowok="t"/>
                <v:fill type="solid"/>
              </v:shape>
            </v:group>
            <v:group style="position:absolute;left:7971;top:531;width:10;height:20" coordorigin="7971,531" coordsize="10,20">
              <v:shape style="position:absolute;left:7971;top:531;width:10;height:20" coordorigin="7971,531" coordsize="10,20" path="m7971,550l7981,550,7981,531,7971,531,7971,550xe" filled="true" fillcolor="#000000" stroked="false">
                <v:path arrowok="t"/>
                <v:fill type="solid"/>
              </v:shape>
            </v:group>
            <v:group style="position:absolute;left:7971;top:550;width:10;height:20" coordorigin="7971,550" coordsize="10,20">
              <v:shape style="position:absolute;left:7971;top:550;width:10;height:20" coordorigin="7971,550" coordsize="10,20" path="m7971,569l7981,569,7981,550,7971,550,7971,569xe" filled="true" fillcolor="#000000" stroked="false">
                <v:path arrowok="t"/>
                <v:fill type="solid"/>
              </v:shape>
            </v:group>
            <v:group style="position:absolute;left:7971;top:569;width:10;height:20" coordorigin="7971,569" coordsize="10,20">
              <v:shape style="position:absolute;left:7971;top:569;width:10;height:20" coordorigin="7971,569" coordsize="10,20" path="m7971,589l7981,589,7981,569,7971,569,7971,589xe" filled="true" fillcolor="#000000" stroked="false">
                <v:path arrowok="t"/>
                <v:fill type="solid"/>
              </v:shape>
            </v:group>
            <v:group style="position:absolute;left:7971;top:589;width:10;height:20" coordorigin="7971,589" coordsize="10,20">
              <v:shape style="position:absolute;left:7971;top:589;width:10;height:20" coordorigin="7971,589" coordsize="10,20" path="m7971,608l7981,608,7981,589,7971,589,7971,608xe" filled="true" fillcolor="#000000" stroked="false">
                <v:path arrowok="t"/>
                <v:fill type="solid"/>
              </v:shape>
            </v:group>
            <v:group style="position:absolute;left:7971;top:608;width:10;height:20" coordorigin="7971,608" coordsize="10,20">
              <v:shape style="position:absolute;left:7971;top:608;width:10;height:20" coordorigin="7971,608" coordsize="10,20" path="m7971,627l7981,627,7981,608,7971,608,7971,627xe" filled="true" fillcolor="#000000" stroked="false">
                <v:path arrowok="t"/>
                <v:fill type="solid"/>
              </v:shape>
            </v:group>
            <v:group style="position:absolute;left:7971;top:627;width:10;height:20" coordorigin="7971,627" coordsize="10,20">
              <v:shape style="position:absolute;left:7971;top:627;width:10;height:20" coordorigin="7971,627" coordsize="10,20" path="m7971,646l7981,646,7981,627,7971,627,7971,646xe" filled="true" fillcolor="#000000" stroked="false">
                <v:path arrowok="t"/>
                <v:fill type="solid"/>
              </v:shape>
            </v:group>
            <v:group style="position:absolute;left:7971;top:646;width:10;height:20" coordorigin="7971,646" coordsize="10,20">
              <v:shape style="position:absolute;left:7971;top:646;width:10;height:20" coordorigin="7971,646" coordsize="10,20" path="m7971,665l7981,665,7981,646,7971,646,7971,665xe" filled="true" fillcolor="#000000" stroked="false">
                <v:path arrowok="t"/>
                <v:fill type="solid"/>
              </v:shape>
            </v:group>
            <v:group style="position:absolute;left:7971;top:665;width:10;height:20" coordorigin="7971,665" coordsize="10,20">
              <v:shape style="position:absolute;left:7971;top:665;width:10;height:20" coordorigin="7971,665" coordsize="10,20" path="m7971,685l7981,685,7981,665,7971,665,7971,685xe" filled="true" fillcolor="#000000" stroked="false">
                <v:path arrowok="t"/>
                <v:fill type="solid"/>
              </v:shape>
            </v:group>
            <v:group style="position:absolute;left:7971;top:685;width:10;height:20" coordorigin="7971,685" coordsize="10,20">
              <v:shape style="position:absolute;left:7971;top:685;width:10;height:20" coordorigin="7971,685" coordsize="10,20" path="m7971,704l7981,704,7981,685,7971,685,7971,704xe" filled="true" fillcolor="#000000" stroked="false">
                <v:path arrowok="t"/>
                <v:fill type="solid"/>
              </v:shape>
            </v:group>
            <v:group style="position:absolute;left:7971;top:704;width:10;height:20" coordorigin="7971,704" coordsize="10,20">
              <v:shape style="position:absolute;left:7971;top:704;width:10;height:20" coordorigin="7971,704" coordsize="10,20" path="m7971,723l7981,723,7981,704,7971,704,7971,723xe" filled="true" fillcolor="#000000" stroked="false">
                <v:path arrowok="t"/>
                <v:fill type="solid"/>
              </v:shape>
            </v:group>
            <v:group style="position:absolute;left:7971;top:723;width:10;height:20" coordorigin="7971,723" coordsize="10,20">
              <v:shape style="position:absolute;left:7971;top:723;width:10;height:20" coordorigin="7971,723" coordsize="10,20" path="m7971,742l7981,742,7981,723,7971,723,7971,742xe" filled="true" fillcolor="#000000" stroked="false">
                <v:path arrowok="t"/>
                <v:fill type="solid"/>
              </v:shape>
            </v:group>
            <v:group style="position:absolute;left:7971;top:742;width:10;height:20" coordorigin="7971,742" coordsize="10,20">
              <v:shape style="position:absolute;left:7971;top:742;width:10;height:20" coordorigin="7971,742" coordsize="10,20" path="m7971,761l7981,761,7981,742,7971,742,7971,761xe" filled="true" fillcolor="#000000" stroked="false">
                <v:path arrowok="t"/>
                <v:fill type="solid"/>
              </v:shape>
            </v:group>
            <v:group style="position:absolute;left:7971;top:761;width:10;height:20" coordorigin="7971,761" coordsize="10,20">
              <v:shape style="position:absolute;left:7971;top:761;width:10;height:20" coordorigin="7971,761" coordsize="10,20" path="m7971,781l7981,781,7981,761,7971,761,7971,781xe" filled="true" fillcolor="#000000" stroked="false">
                <v:path arrowok="t"/>
                <v:fill type="solid"/>
              </v:shape>
            </v:group>
            <v:group style="position:absolute;left:7971;top:781;width:10;height:20" coordorigin="7971,781" coordsize="10,20">
              <v:shape style="position:absolute;left:7971;top:781;width:10;height:20" coordorigin="7971,781" coordsize="10,20" path="m7971,800l7981,800,7981,781,7971,781,7971,800xe" filled="true" fillcolor="#000000" stroked="false">
                <v:path arrowok="t"/>
                <v:fill type="solid"/>
              </v:shape>
            </v:group>
            <v:group style="position:absolute;left:7971;top:800;width:10;height:20" coordorigin="7971,800" coordsize="10,20">
              <v:shape style="position:absolute;left:7971;top:800;width:10;height:20" coordorigin="7971,800" coordsize="10,20" path="m7971,819l7981,819,7981,800,7971,800,7971,819xe" filled="true" fillcolor="#000000" stroked="false">
                <v:path arrowok="t"/>
                <v:fill type="solid"/>
              </v:shape>
            </v:group>
            <v:group style="position:absolute;left:7971;top:819;width:10;height:20" coordorigin="7971,819" coordsize="10,20">
              <v:shape style="position:absolute;left:7971;top:819;width:10;height:20" coordorigin="7971,819" coordsize="10,20" path="m7971,838l7981,838,7981,819,7971,819,7971,838xe" filled="true" fillcolor="#000000" stroked="false">
                <v:path arrowok="t"/>
                <v:fill type="solid"/>
              </v:shape>
            </v:group>
            <v:group style="position:absolute;left:7971;top:838;width:10;height:20" coordorigin="7971,838" coordsize="10,20">
              <v:shape style="position:absolute;left:7971;top:838;width:10;height:20" coordorigin="7971,838" coordsize="10,20" path="m7971,857l7981,857,7981,838,7971,838,7971,857xe" filled="true" fillcolor="#000000" stroked="false">
                <v:path arrowok="t"/>
                <v:fill type="solid"/>
              </v:shape>
            </v:group>
            <v:group style="position:absolute;left:7971;top:857;width:10;height:20" coordorigin="7971,857" coordsize="10,20">
              <v:shape style="position:absolute;left:7971;top:857;width:10;height:20" coordorigin="7971,857" coordsize="10,20" path="m7971,877l7981,877,7981,857,7971,857,7971,877xe" filled="true" fillcolor="#000000" stroked="false">
                <v:path arrowok="t"/>
                <v:fill type="solid"/>
              </v:shape>
            </v:group>
            <v:group style="position:absolute;left:7971;top:877;width:10;height:20" coordorigin="7971,877" coordsize="10,20">
              <v:shape style="position:absolute;left:7971;top:877;width:10;height:20" coordorigin="7971,877" coordsize="10,20" path="m7971,896l7981,896,7981,877,7971,877,7971,896xe" filled="true" fillcolor="#000000" stroked="false">
                <v:path arrowok="t"/>
                <v:fill type="solid"/>
              </v:shape>
            </v:group>
            <v:group style="position:absolute;left:7971;top:896;width:10;height:20" coordorigin="7971,896" coordsize="10,20">
              <v:shape style="position:absolute;left:7971;top:896;width:10;height:20" coordorigin="7971,896" coordsize="10,20" path="m7971,915l7981,915,7981,896,7971,896,7971,915xe" filled="true" fillcolor="#000000" stroked="false">
                <v:path arrowok="t"/>
                <v:fill type="solid"/>
              </v:shape>
            </v:group>
            <v:group style="position:absolute;left:7971;top:915;width:10;height:20" coordorigin="7971,915" coordsize="10,20">
              <v:shape style="position:absolute;left:7971;top:915;width:10;height:20" coordorigin="7971,915" coordsize="10,20" path="m7971,934l7981,934,7981,915,7971,915,7971,934xe" filled="true" fillcolor="#000000" stroked="false">
                <v:path arrowok="t"/>
                <v:fill type="solid"/>
              </v:shape>
            </v:group>
            <v:group style="position:absolute;left:7971;top:934;width:10;height:20" coordorigin="7971,934" coordsize="10,20">
              <v:shape style="position:absolute;left:7971;top:934;width:10;height:20" coordorigin="7971,934" coordsize="10,20" path="m7971,953l7981,953,7981,934,7971,934,7971,953xe" filled="true" fillcolor="#000000" stroked="false">
                <v:path arrowok="t"/>
                <v:fill type="solid"/>
              </v:shape>
            </v:group>
            <v:group style="position:absolute;left:7971;top:953;width:10;height:20" coordorigin="7971,953" coordsize="10,20">
              <v:shape style="position:absolute;left:7971;top:953;width:10;height:20" coordorigin="7971,953" coordsize="10,20" path="m7971,973l7981,973,7981,953,7971,953,7971,973xe" filled="true" fillcolor="#000000" stroked="false">
                <v:path arrowok="t"/>
                <v:fill type="solid"/>
              </v:shape>
            </v:group>
            <v:group style="position:absolute;left:7971;top:973;width:10;height:20" coordorigin="7971,973" coordsize="10,20">
              <v:shape style="position:absolute;left:7971;top:973;width:10;height:20" coordorigin="7971,973" coordsize="10,20" path="m7971,992l7981,992,7981,973,7971,973,7971,992xe" filled="true" fillcolor="#000000" stroked="false">
                <v:path arrowok="t"/>
                <v:fill type="solid"/>
              </v:shape>
            </v:group>
            <v:group style="position:absolute;left:7971;top:992;width:10;height:20" coordorigin="7971,992" coordsize="10,20">
              <v:shape style="position:absolute;left:7971;top:992;width:10;height:20" coordorigin="7971,992" coordsize="10,20" path="m7971,1011l7981,1011,7981,992,7971,992,7971,1011xe" filled="true" fillcolor="#000000" stroked="false">
                <v:path arrowok="t"/>
                <v:fill type="solid"/>
              </v:shape>
            </v:group>
            <v:group style="position:absolute;left:7971;top:1011;width:10;height:20" coordorigin="7971,1011" coordsize="10,20">
              <v:shape style="position:absolute;left:7971;top:1011;width:10;height:20" coordorigin="7971,1011" coordsize="10,20" path="m7971,1030l7981,1030,7981,1011,7971,1011,7971,1030xe" filled="true" fillcolor="#000000" stroked="false">
                <v:path arrowok="t"/>
                <v:fill type="solid"/>
              </v:shape>
            </v:group>
            <v:group style="position:absolute;left:7971;top:1030;width:10;height:20" coordorigin="7971,1030" coordsize="10,20">
              <v:shape style="position:absolute;left:7971;top:1030;width:10;height:20" coordorigin="7971,1030" coordsize="10,20" path="m7971,1049l7981,1049,7981,1030,7971,1030,7971,1049xe" filled="true" fillcolor="#000000" stroked="false">
                <v:path arrowok="t"/>
                <v:fill type="solid"/>
              </v:shape>
            </v:group>
            <v:group style="position:absolute;left:7971;top:1049;width:10;height:20" coordorigin="7971,1049" coordsize="10,20">
              <v:shape style="position:absolute;left:7971;top:1049;width:10;height:20" coordorigin="7971,1049" coordsize="10,20" path="m7971,1069l7981,1069,7981,1049,7971,1049,7971,1069xe" filled="true" fillcolor="#000000" stroked="false">
                <v:path arrowok="t"/>
                <v:fill type="solid"/>
              </v:shape>
            </v:group>
            <v:group style="position:absolute;left:7971;top:1069;width:10;height:20" coordorigin="7971,1069" coordsize="10,20">
              <v:shape style="position:absolute;left:7971;top:1069;width:10;height:20" coordorigin="7971,1069" coordsize="10,20" path="m7971,1088l7981,1088,7981,1069,7971,1069,7971,1088xe" filled="true" fillcolor="#000000" stroked="false">
                <v:path arrowok="t"/>
                <v:fill type="solid"/>
              </v:shape>
            </v:group>
            <v:group style="position:absolute;left:7971;top:1088;width:10;height:20" coordorigin="7971,1088" coordsize="10,20">
              <v:shape style="position:absolute;left:7971;top:1088;width:10;height:20" coordorigin="7971,1088" coordsize="10,20" path="m7971,1107l7981,1107,7981,1088,7971,1088,7971,1107xe" filled="true" fillcolor="#000000" stroked="false">
                <v:path arrowok="t"/>
                <v:fill type="solid"/>
              </v:shape>
            </v:group>
            <v:group style="position:absolute;left:7971;top:1107;width:10;height:20" coordorigin="7971,1107" coordsize="10,20">
              <v:shape style="position:absolute;left:7971;top:1107;width:10;height:20" coordorigin="7971,1107" coordsize="10,20" path="m7971,1126l7981,1126,7981,1107,7971,1107,7971,1126xe" filled="true" fillcolor="#000000" stroked="false">
                <v:path arrowok="t"/>
                <v:fill type="solid"/>
              </v:shape>
            </v:group>
            <v:group style="position:absolute;left:7971;top:1126;width:10;height:20" coordorigin="7971,1126" coordsize="10,20">
              <v:shape style="position:absolute;left:7971;top:1126;width:10;height:20" coordorigin="7971,1126" coordsize="10,20" path="m7971,1145l7981,1145,7981,1126,7971,1126,7971,1145xe" filled="true" fillcolor="#000000" stroked="false">
                <v:path arrowok="t"/>
                <v:fill type="solid"/>
              </v:shape>
            </v:group>
            <v:group style="position:absolute;left:7971;top:1145;width:10;height:20" coordorigin="7971,1145" coordsize="10,20">
              <v:shape style="position:absolute;left:7971;top:1145;width:10;height:20" coordorigin="7971,1145" coordsize="10,20" path="m7971,1165l7981,1165,7981,1145,7971,1145,7971,1165xe" filled="true" fillcolor="#000000" stroked="false">
                <v:path arrowok="t"/>
                <v:fill type="solid"/>
              </v:shape>
            </v:group>
            <v:group style="position:absolute;left:7971;top:1165;width:10;height:20" coordorigin="7971,1165" coordsize="10,20">
              <v:shape style="position:absolute;left:7971;top:1165;width:10;height:20" coordorigin="7971,1165" coordsize="10,20" path="m7971,1184l7981,1184,7981,1165,7971,1165,7971,1184xe" filled="true" fillcolor="#000000" stroked="false">
                <v:path arrowok="t"/>
                <v:fill type="solid"/>
              </v:shape>
            </v:group>
            <v:group style="position:absolute;left:7971;top:1184;width:10;height:20" coordorigin="7971,1184" coordsize="10,20">
              <v:shape style="position:absolute;left:7971;top:1184;width:10;height:20" coordorigin="7971,1184" coordsize="10,20" path="m7971,1203l7981,1203,7981,1184,7971,1184,7971,1203xe" filled="true" fillcolor="#000000" stroked="false">
                <v:path arrowok="t"/>
                <v:fill type="solid"/>
              </v:shape>
            </v:group>
            <v:group style="position:absolute;left:7971;top:1203;width:10;height:20" coordorigin="7971,1203" coordsize="10,20">
              <v:shape style="position:absolute;left:7971;top:1203;width:10;height:20" coordorigin="7971,1203" coordsize="10,20" path="m7971,1222l7981,1222,7981,1203,7971,1203,7971,1222xe" filled="true" fillcolor="#000000" stroked="false">
                <v:path arrowok="t"/>
                <v:fill type="solid"/>
              </v:shape>
            </v:group>
            <v:group style="position:absolute;left:7971;top:1222;width:10;height:20" coordorigin="7971,1222" coordsize="10,20">
              <v:shape style="position:absolute;left:7971;top:1222;width:10;height:20" coordorigin="7971,1222" coordsize="10,20" path="m7971,1241l7981,1241,7981,1222,7971,1222,7971,1241xe" filled="true" fillcolor="#000000" stroked="false">
                <v:path arrowok="t"/>
                <v:fill type="solid"/>
              </v:shape>
            </v:group>
            <v:group style="position:absolute;left:7971;top:1241;width:10;height:20" coordorigin="7971,1241" coordsize="10,20">
              <v:shape style="position:absolute;left:7971;top:1241;width:10;height:20" coordorigin="7971,1241" coordsize="10,20" path="m7971,1261l7981,1261,7981,1241,7971,1241,7971,1261xe" filled="true" fillcolor="#000000" stroked="false">
                <v:path arrowok="t"/>
                <v:fill type="solid"/>
              </v:shape>
            </v:group>
            <v:group style="position:absolute;left:7971;top:1261;width:10;height:20" coordorigin="7971,1261" coordsize="10,20">
              <v:shape style="position:absolute;left:7971;top:1261;width:10;height:20" coordorigin="7971,1261" coordsize="10,20" path="m7971,1280l7981,1280,7981,1261,7971,1261,7971,1280xe" filled="true" fillcolor="#000000" stroked="false">
                <v:path arrowok="t"/>
                <v:fill type="solid"/>
              </v:shape>
            </v:group>
            <v:group style="position:absolute;left:7971;top:1280;width:10;height:20" coordorigin="7971,1280" coordsize="10,20">
              <v:shape style="position:absolute;left:7971;top:1280;width:10;height:20" coordorigin="7971,1280" coordsize="10,20" path="m7971,1299l7981,1299,7981,1280,7971,1280,7971,1299xe" filled="true" fillcolor="#000000" stroked="false">
                <v:path arrowok="t"/>
                <v:fill type="solid"/>
              </v:shape>
            </v:group>
            <v:group style="position:absolute;left:7971;top:1299;width:10;height:20" coordorigin="7971,1299" coordsize="10,20">
              <v:shape style="position:absolute;left:7971;top:1299;width:10;height:20" coordorigin="7971,1299" coordsize="10,20" path="m7971,1318l7981,1318,7981,1299,7971,1299,7971,1318xe" filled="true" fillcolor="#000000" stroked="false">
                <v:path arrowok="t"/>
                <v:fill type="solid"/>
              </v:shape>
            </v:group>
            <v:group style="position:absolute;left:7971;top:1318;width:10;height:20" coordorigin="7971,1318" coordsize="10,20">
              <v:shape style="position:absolute;left:7971;top:1318;width:10;height:20" coordorigin="7971,1318" coordsize="10,20" path="m7971,1337l7981,1337,7981,1318,7971,1318,7971,1337xe" filled="true" fillcolor="#000000" stroked="false">
                <v:path arrowok="t"/>
                <v:fill type="solid"/>
              </v:shape>
            </v:group>
            <v:group style="position:absolute;left:7971;top:1337;width:10;height:20" coordorigin="7971,1337" coordsize="10,20">
              <v:shape style="position:absolute;left:7971;top:1337;width:10;height:20" coordorigin="7971,1337" coordsize="10,20" path="m7971,1357l7981,1357,7981,1337,7971,1337,7971,1357xe" filled="true" fillcolor="#000000" stroked="false">
                <v:path arrowok="t"/>
                <v:fill type="solid"/>
              </v:shape>
            </v:group>
            <v:group style="position:absolute;left:7971;top:1357;width:10;height:20" coordorigin="7971,1357" coordsize="10,20">
              <v:shape style="position:absolute;left:7971;top:1357;width:10;height:20" coordorigin="7971,1357" coordsize="10,20" path="m7971,1376l7981,1376,7981,1357,7971,1357,7971,1376xe" filled="true" fillcolor="#000000" stroked="false">
                <v:path arrowok="t"/>
                <v:fill type="solid"/>
              </v:shape>
            </v:group>
            <v:group style="position:absolute;left:7971;top:1376;width:10;height:20" coordorigin="7971,1376" coordsize="10,20">
              <v:shape style="position:absolute;left:7971;top:1376;width:10;height:20" coordorigin="7971,1376" coordsize="10,20" path="m7971,1395l7981,1395,7981,1376,7971,1376,7971,1395xe" filled="true" fillcolor="#000000" stroked="false">
                <v:path arrowok="t"/>
                <v:fill type="solid"/>
              </v:shape>
            </v:group>
            <v:group style="position:absolute;left:7971;top:1395;width:10;height:20" coordorigin="7971,1395" coordsize="10,20">
              <v:shape style="position:absolute;left:7971;top:1395;width:10;height:20" coordorigin="7971,1395" coordsize="10,20" path="m7971,1414l7981,1414,7981,1395,7971,1395,7971,1414xe" filled="true" fillcolor="#000000" stroked="false">
                <v:path arrowok="t"/>
                <v:fill type="solid"/>
              </v:shape>
            </v:group>
            <v:group style="position:absolute;left:7971;top:1414;width:10;height:20" coordorigin="7971,1414" coordsize="10,20">
              <v:shape style="position:absolute;left:7971;top:1414;width:10;height:20" coordorigin="7971,1414" coordsize="10,20" path="m7971,1433l7981,1433,7981,1414,7971,1414,7971,1433xe" filled="true" fillcolor="#000000" stroked="false">
                <v:path arrowok="t"/>
                <v:fill type="solid"/>
              </v:shape>
            </v:group>
            <v:group style="position:absolute;left:7971;top:1433;width:10;height:20" coordorigin="7971,1433" coordsize="10,20">
              <v:shape style="position:absolute;left:7971;top:1433;width:10;height:20" coordorigin="7971,1433" coordsize="10,20" path="m7971,1453l7981,1453,7981,1433,7971,1433,7971,1453xe" filled="true" fillcolor="#000000" stroked="false">
                <v:path arrowok="t"/>
                <v:fill type="solid"/>
              </v:shape>
            </v:group>
            <v:group style="position:absolute;left:7971;top:1453;width:10;height:20" coordorigin="7971,1453" coordsize="10,20">
              <v:shape style="position:absolute;left:7971;top:1453;width:10;height:20" coordorigin="7971,1453" coordsize="10,20" path="m7971,1472l7981,1472,7981,1453,7971,1453,7971,1472xe" filled="true" fillcolor="#000000" stroked="false">
                <v:path arrowok="t"/>
                <v:fill type="solid"/>
              </v:shape>
            </v:group>
            <v:group style="position:absolute;left:7971;top:1472;width:10;height:20" coordorigin="7971,1472" coordsize="10,20">
              <v:shape style="position:absolute;left:7971;top:1472;width:10;height:20" coordorigin="7971,1472" coordsize="10,20" path="m7971,1491l7981,1491,7981,1472,7971,1472,7971,1491xe" filled="true" fillcolor="#000000" stroked="false">
                <v:path arrowok="t"/>
                <v:fill type="solid"/>
              </v:shape>
            </v:group>
            <v:group style="position:absolute;left:7971;top:1491;width:10;height:20" coordorigin="7971,1491" coordsize="10,20">
              <v:shape style="position:absolute;left:7971;top:1491;width:10;height:20" coordorigin="7971,1491" coordsize="10,20" path="m7971,1510l7981,1510,7981,1491,7971,1491,7971,1510xe" filled="true" fillcolor="#000000" stroked="false">
                <v:path arrowok="t"/>
                <v:fill type="solid"/>
              </v:shape>
            </v:group>
            <v:group style="position:absolute;left:7971;top:1510;width:10;height:20" coordorigin="7971,1510" coordsize="10,20">
              <v:shape style="position:absolute;left:7971;top:1510;width:10;height:20" coordorigin="7971,1510" coordsize="10,20" path="m7971,1529l7981,1529,7981,1510,7971,1510,7971,1529xe" filled="true" fillcolor="#000000" stroked="false">
                <v:path arrowok="t"/>
                <v:fill type="solid"/>
              </v:shape>
            </v:group>
            <v:group style="position:absolute;left:7971;top:1529;width:10;height:20" coordorigin="7971,1529" coordsize="10,20">
              <v:shape style="position:absolute;left:7971;top:1529;width:10;height:20" coordorigin="7971,1529" coordsize="10,20" path="m7971,1549l7981,1549,7981,1529,7971,1529,7971,1549xe" filled="true" fillcolor="#000000" stroked="false">
                <v:path arrowok="t"/>
                <v:fill type="solid"/>
              </v:shape>
            </v:group>
            <v:group style="position:absolute;left:7971;top:1549;width:10;height:20" coordorigin="7971,1549" coordsize="10,20">
              <v:shape style="position:absolute;left:7971;top:1549;width:10;height:20" coordorigin="7971,1549" coordsize="10,20" path="m7971,1568l7981,1568,7981,1549,7971,1549,7971,1568xe" filled="true" fillcolor="#000000" stroked="false">
                <v:path arrowok="t"/>
                <v:fill type="solid"/>
              </v:shape>
            </v:group>
            <v:group style="position:absolute;left:7971;top:1568;width:10;height:20" coordorigin="7971,1568" coordsize="10,20">
              <v:shape style="position:absolute;left:7971;top:1568;width:10;height:20" coordorigin="7971,1568" coordsize="10,20" path="m7971,1587l7981,1587,7981,1568,7971,1568,7971,1587xe" filled="true" fillcolor="#000000" stroked="false">
                <v:path arrowok="t"/>
                <v:fill type="solid"/>
              </v:shape>
            </v:group>
            <v:group style="position:absolute;left:7971;top:1587;width:10;height:20" coordorigin="7971,1587" coordsize="10,20">
              <v:shape style="position:absolute;left:7971;top:1587;width:10;height:20" coordorigin="7971,1587" coordsize="10,20" path="m7971,1606l7981,1606,7981,1587,7971,1587,7971,1606xe" filled="true" fillcolor="#000000" stroked="false">
                <v:path arrowok="t"/>
                <v:fill type="solid"/>
              </v:shape>
            </v:group>
            <v:group style="position:absolute;left:7971;top:1606;width:10;height:20" coordorigin="7971,1606" coordsize="10,20">
              <v:shape style="position:absolute;left:7971;top:1606;width:10;height:20" coordorigin="7971,1606" coordsize="10,20" path="m7971,1625l7981,1625,7981,1606,7971,1606,7971,1625xe" filled="true" fillcolor="#000000" stroked="false">
                <v:path arrowok="t"/>
                <v:fill type="solid"/>
              </v:shape>
            </v:group>
            <v:group style="position:absolute;left:7971;top:1625;width:10;height:20" coordorigin="7971,1625" coordsize="10,20">
              <v:shape style="position:absolute;left:7971;top:1625;width:10;height:20" coordorigin="7971,1625" coordsize="10,20" path="m7971,1645l7981,1645,7981,1625,7971,1625,7971,1645xe" filled="true" fillcolor="#000000" stroked="false">
                <v:path arrowok="t"/>
                <v:fill type="solid"/>
              </v:shape>
            </v:group>
            <v:group style="position:absolute;left:7971;top:1645;width:10;height:20" coordorigin="7971,1645" coordsize="10,20">
              <v:shape style="position:absolute;left:7971;top:1645;width:10;height:20" coordorigin="7971,1645" coordsize="10,20" path="m7971,1664l7981,1664,7981,1645,7971,1645,7971,1664xe" filled="true" fillcolor="#000000" stroked="false">
                <v:path arrowok="t"/>
                <v:fill type="solid"/>
              </v:shape>
            </v:group>
            <v:group style="position:absolute;left:7971;top:1664;width:10;height:20" coordorigin="7971,1664" coordsize="10,20">
              <v:shape style="position:absolute;left:7971;top:1664;width:10;height:20" coordorigin="7971,1664" coordsize="10,20" path="m7971,1683l7981,1683,7981,1664,7971,1664,7971,1683xe" filled="true" fillcolor="#000000" stroked="false">
                <v:path arrowok="t"/>
                <v:fill type="solid"/>
              </v:shape>
            </v:group>
            <v:group style="position:absolute;left:7971;top:1683;width:10;height:20" coordorigin="7971,1683" coordsize="10,20">
              <v:shape style="position:absolute;left:7971;top:1683;width:10;height:20" coordorigin="7971,1683" coordsize="10,20" path="m7971,1702l7981,1702,7981,1683,7971,1683,7971,1702xe" filled="true" fillcolor="#000000" stroked="false">
                <v:path arrowok="t"/>
                <v:fill type="solid"/>
              </v:shape>
            </v:group>
            <v:group style="position:absolute;left:7971;top:1702;width:10;height:20" coordorigin="7971,1702" coordsize="10,20">
              <v:shape style="position:absolute;left:7971;top:1702;width:10;height:20" coordorigin="7971,1702" coordsize="10,20" path="m7971,1721l7981,1721,7981,1702,7971,1702,7971,1721xe" filled="true" fillcolor="#000000" stroked="false">
                <v:path arrowok="t"/>
                <v:fill type="solid"/>
              </v:shape>
            </v:group>
            <v:group style="position:absolute;left:7971;top:1721;width:10;height:20" coordorigin="7971,1721" coordsize="10,20">
              <v:shape style="position:absolute;left:7971;top:1721;width:10;height:20" coordorigin="7971,1721" coordsize="10,20" path="m7971,1741l7981,1741,7981,1721,7971,1721,7971,1741xe" filled="true" fillcolor="#000000" stroked="false">
                <v:path arrowok="t"/>
                <v:fill type="solid"/>
              </v:shape>
            </v:group>
            <v:group style="position:absolute;left:7971;top:1741;width:10;height:20" coordorigin="7971,1741" coordsize="10,20">
              <v:shape style="position:absolute;left:7971;top:1741;width:10;height:20" coordorigin="7971,1741" coordsize="10,20" path="m7971,1760l7981,1760,7981,1741,7971,1741,7971,1760xe" filled="true" fillcolor="#000000" stroked="false">
                <v:path arrowok="t"/>
                <v:fill type="solid"/>
              </v:shape>
            </v:group>
            <v:group style="position:absolute;left:7971;top:1760;width:10;height:20" coordorigin="7971,1760" coordsize="10,20">
              <v:shape style="position:absolute;left:7971;top:1760;width:10;height:20" coordorigin="7971,1760" coordsize="10,20" path="m7971,1779l7981,1779,7981,1760,7971,1760,7971,1779xe" filled="true" fillcolor="#000000" stroked="false">
                <v:path arrowok="t"/>
                <v:fill type="solid"/>
              </v:shape>
            </v:group>
            <v:group style="position:absolute;left:7971;top:1779;width:10;height:20" coordorigin="7971,1779" coordsize="10,20">
              <v:shape style="position:absolute;left:7971;top:1779;width:10;height:20" coordorigin="7971,1779" coordsize="10,20" path="m7971,1798l7981,1798,7981,1779,7971,1779,7971,1798xe" filled="true" fillcolor="#000000" stroked="false">
                <v:path arrowok="t"/>
                <v:fill type="solid"/>
              </v:shape>
            </v:group>
            <v:group style="position:absolute;left:7971;top:1798;width:10;height:20" coordorigin="7971,1798" coordsize="10,20">
              <v:shape style="position:absolute;left:7971;top:1798;width:10;height:20" coordorigin="7971,1798" coordsize="10,20" path="m7971,1817l7981,1817,7981,1798,7971,1798,7971,1817xe" filled="true" fillcolor="#000000" stroked="false">
                <v:path arrowok="t"/>
                <v:fill type="solid"/>
              </v:shape>
            </v:group>
            <v:group style="position:absolute;left:7971;top:1817;width:10;height:20" coordorigin="7971,1817" coordsize="10,20">
              <v:shape style="position:absolute;left:7971;top:1817;width:10;height:20" coordorigin="7971,1817" coordsize="10,20" path="m7971,1837l7981,1837,7981,1817,7971,1817,7971,1837xe" filled="true" fillcolor="#000000" stroked="false">
                <v:path arrowok="t"/>
                <v:fill type="solid"/>
              </v:shape>
            </v:group>
            <v:group style="position:absolute;left:7971;top:1837;width:10;height:20" coordorigin="7971,1837" coordsize="10,20">
              <v:shape style="position:absolute;left:7971;top:1837;width:10;height:20" coordorigin="7971,1837" coordsize="10,20" path="m7971,1856l7981,1856,7981,1837,7971,1837,7971,1856xe" filled="true" fillcolor="#000000" stroked="false">
                <v:path arrowok="t"/>
                <v:fill type="solid"/>
              </v:shape>
            </v:group>
            <v:group style="position:absolute;left:7971;top:1856;width:10;height:20" coordorigin="7971,1856" coordsize="10,20">
              <v:shape style="position:absolute;left:7971;top:1856;width:10;height:20" coordorigin="7971,1856" coordsize="10,20" path="m7971,1875l7981,1875,7981,1856,7971,1856,7971,1875xe" filled="true" fillcolor="#000000" stroked="false">
                <v:path arrowok="t"/>
                <v:fill type="solid"/>
              </v:shape>
            </v:group>
            <v:group style="position:absolute;left:7971;top:1875;width:10;height:20" coordorigin="7971,1875" coordsize="10,20">
              <v:shape style="position:absolute;left:7971;top:1875;width:10;height:20" coordorigin="7971,1875" coordsize="10,20" path="m7971,1894l7981,1894,7981,1875,7971,1875,7971,1894xe" filled="true" fillcolor="#000000" stroked="false">
                <v:path arrowok="t"/>
                <v:fill type="solid"/>
              </v:shape>
            </v:group>
            <v:group style="position:absolute;left:7971;top:1894;width:10;height:20" coordorigin="7971,1894" coordsize="10,20">
              <v:shape style="position:absolute;left:7971;top:1894;width:10;height:20" coordorigin="7971,1894" coordsize="10,20" path="m7971,1913l7981,1913,7981,1894,7971,1894,7971,1913xe" filled="true" fillcolor="#000000" stroked="false">
                <v:path arrowok="t"/>
                <v:fill type="solid"/>
              </v:shape>
            </v:group>
            <v:group style="position:absolute;left:7971;top:1913;width:10;height:20" coordorigin="7971,1913" coordsize="10,20">
              <v:shape style="position:absolute;left:7971;top:1913;width:10;height:20" coordorigin="7971,1913" coordsize="10,20" path="m7971,1933l7981,1933,7981,1913,7971,1913,7971,1933xe" filled="true" fillcolor="#000000" stroked="false">
                <v:path arrowok="t"/>
                <v:fill type="solid"/>
              </v:shape>
            </v:group>
            <v:group style="position:absolute;left:7971;top:1933;width:10;height:20" coordorigin="7971,1933" coordsize="10,20">
              <v:shape style="position:absolute;left:7971;top:1933;width:10;height:20" coordorigin="7971,1933" coordsize="10,20" path="m7971,1952l7981,1952,7981,1933,7971,1933,7971,1952xe" filled="true" fillcolor="#000000" stroked="false">
                <v:path arrowok="t"/>
                <v:fill type="solid"/>
              </v:shape>
            </v:group>
            <v:group style="position:absolute;left:7971;top:1952;width:10;height:20" coordorigin="7971,1952" coordsize="10,20">
              <v:shape style="position:absolute;left:7971;top:1952;width:10;height:20" coordorigin="7971,1952" coordsize="10,20" path="m7971,1971l7981,1971,7981,1952,7971,1952,7971,1971xe" filled="true" fillcolor="#000000" stroked="false">
                <v:path arrowok="t"/>
                <v:fill type="solid"/>
              </v:shape>
            </v:group>
            <v:group style="position:absolute;left:7971;top:1971;width:10;height:20" coordorigin="7971,1971" coordsize="10,20">
              <v:shape style="position:absolute;left:7971;top:1971;width:10;height:20" coordorigin="7971,1971" coordsize="10,20" path="m7971,1990l7981,1990,7981,1971,7971,1971,7971,1990xe" filled="true" fillcolor="#000000" stroked="false">
                <v:path arrowok="t"/>
                <v:fill type="solid"/>
              </v:shape>
            </v:group>
            <v:group style="position:absolute;left:7971;top:1990;width:10;height:20" coordorigin="7971,1990" coordsize="10,20">
              <v:shape style="position:absolute;left:7971;top:1990;width:10;height:20" coordorigin="7971,1990" coordsize="10,20" path="m7971,2009l7981,2009,7981,1990,7971,1990,7971,2009xe" filled="true" fillcolor="#000000" stroked="false">
                <v:path arrowok="t"/>
                <v:fill type="solid"/>
              </v:shape>
            </v:group>
            <v:group style="position:absolute;left:7971;top:2009;width:10;height:20" coordorigin="7971,2009" coordsize="10,20">
              <v:shape style="position:absolute;left:7971;top:2009;width:10;height:20" coordorigin="7971,2009" coordsize="10,20" path="m7971,2029l7981,2029,7981,2009,7971,2009,7971,2029xe" filled="true" fillcolor="#000000" stroked="false">
                <v:path arrowok="t"/>
                <v:fill type="solid"/>
              </v:shape>
            </v:group>
            <v:group style="position:absolute;left:7971;top:2029;width:10;height:20" coordorigin="7971,2029" coordsize="10,20">
              <v:shape style="position:absolute;left:7971;top:2029;width:10;height:20" coordorigin="7971,2029" coordsize="10,20" path="m7971,2048l7981,2048,7981,2029,7971,2029,7971,2048xe" filled="true" fillcolor="#000000" stroked="false">
                <v:path arrowok="t"/>
                <v:fill type="solid"/>
              </v:shape>
            </v:group>
            <v:group style="position:absolute;left:7971;top:2048;width:10;height:20" coordorigin="7971,2048" coordsize="10,20">
              <v:shape style="position:absolute;left:7971;top:2048;width:10;height:20" coordorigin="7971,2048" coordsize="10,20" path="m7971,2067l7981,2067,7981,2048,7971,2048,7971,2067xe" filled="true" fillcolor="#000000" stroked="false">
                <v:path arrowok="t"/>
                <v:fill type="solid"/>
              </v:shape>
            </v:group>
            <v:group style="position:absolute;left:7971;top:2067;width:10;height:20" coordorigin="7971,2067" coordsize="10,20">
              <v:shape style="position:absolute;left:7971;top:2067;width:10;height:20" coordorigin="7971,2067" coordsize="10,20" path="m7971,2086l7981,2086,7981,2067,7971,2067,7971,2086xe" filled="true" fillcolor="#000000" stroked="false">
                <v:path arrowok="t"/>
                <v:fill type="solid"/>
              </v:shape>
            </v:group>
            <v:group style="position:absolute;left:7971;top:2086;width:10;height:20" coordorigin="7971,2086" coordsize="10,20">
              <v:shape style="position:absolute;left:7971;top:2086;width:10;height:20" coordorigin="7971,2086" coordsize="10,20" path="m7971,2105l7981,2105,7981,2086,7971,2086,7971,2105xe" filled="true" fillcolor="#000000" stroked="false">
                <v:path arrowok="t"/>
                <v:fill type="solid"/>
              </v:shape>
            </v:group>
            <v:group style="position:absolute;left:7971;top:2105;width:10;height:20" coordorigin="7971,2105" coordsize="10,20">
              <v:shape style="position:absolute;left:7971;top:2105;width:10;height:20" coordorigin="7971,2105" coordsize="10,20" path="m7971,2125l7981,2125,7981,2105,7971,2105,7971,2125xe" filled="true" fillcolor="#000000" stroked="false">
                <v:path arrowok="t"/>
                <v:fill type="solid"/>
              </v:shape>
            </v:group>
            <v:group style="position:absolute;left:7971;top:2125;width:10;height:20" coordorigin="7971,2125" coordsize="10,20">
              <v:shape style="position:absolute;left:7971;top:2125;width:10;height:20" coordorigin="7971,2125" coordsize="10,20" path="m7971,2144l7981,2144,7981,2125,7971,2125,7971,2144xe" filled="true" fillcolor="#000000" stroked="false">
                <v:path arrowok="t"/>
                <v:fill type="solid"/>
              </v:shape>
            </v:group>
            <v:group style="position:absolute;left:7971;top:2144;width:10;height:20" coordorigin="7971,2144" coordsize="10,20">
              <v:shape style="position:absolute;left:7971;top:2144;width:10;height:20" coordorigin="7971,2144" coordsize="10,20" path="m7971,2163l7981,2163,7981,2144,7971,2144,7971,2163xe" filled="true" fillcolor="#000000" stroked="false">
                <v:path arrowok="t"/>
                <v:fill type="solid"/>
              </v:shape>
            </v:group>
            <v:group style="position:absolute;left:7971;top:2163;width:10;height:20" coordorigin="7971,2163" coordsize="10,20">
              <v:shape style="position:absolute;left:7971;top:2163;width:10;height:20" coordorigin="7971,2163" coordsize="10,20" path="m7971,2182l7981,2182,7981,2163,7971,2163,7971,2182xe" filled="true" fillcolor="#000000" stroked="false">
                <v:path arrowok="t"/>
                <v:fill type="solid"/>
              </v:shape>
            </v:group>
            <v:group style="position:absolute;left:7971;top:2182;width:10;height:20" coordorigin="7971,2182" coordsize="10,20">
              <v:shape style="position:absolute;left:7971;top:2182;width:10;height:20" coordorigin="7971,2182" coordsize="10,20" path="m7971,2201l7981,2201,7981,2182,7971,2182,7971,2201xe" filled="true" fillcolor="#000000" stroked="false">
                <v:path arrowok="t"/>
                <v:fill type="solid"/>
              </v:shape>
            </v:group>
            <v:group style="position:absolute;left:7971;top:2201;width:10;height:20" coordorigin="7971,2201" coordsize="10,20">
              <v:shape style="position:absolute;left:7971;top:2201;width:10;height:20" coordorigin="7971,2201" coordsize="10,20" path="m7971,2221l7981,2221,7981,2201,7971,2201,7971,2221xe" filled="true" fillcolor="#000000" stroked="false">
                <v:path arrowok="t"/>
                <v:fill type="solid"/>
              </v:shape>
            </v:group>
            <v:group style="position:absolute;left:7971;top:2221;width:10;height:20" coordorigin="7971,2221" coordsize="10,20">
              <v:shape style="position:absolute;left:7971;top:2221;width:10;height:20" coordorigin="7971,2221" coordsize="10,20" path="m7971,2240l7981,2240,7981,2221,7971,2221,7971,2240xe" filled="true" fillcolor="#000000" stroked="false">
                <v:path arrowok="t"/>
                <v:fill type="solid"/>
              </v:shape>
            </v:group>
            <v:group style="position:absolute;left:7971;top:2240;width:10;height:20" coordorigin="7971,2240" coordsize="10,20">
              <v:shape style="position:absolute;left:7971;top:2240;width:10;height:20" coordorigin="7971,2240" coordsize="10,20" path="m7971,2259l7981,2259,7981,2240,7971,2240,7971,2259xe" filled="true" fillcolor="#000000" stroked="false">
                <v:path arrowok="t"/>
                <v:fill type="solid"/>
              </v:shape>
            </v:group>
            <v:group style="position:absolute;left:7971;top:2259;width:10;height:20" coordorigin="7971,2259" coordsize="10,20">
              <v:shape style="position:absolute;left:7971;top:2259;width:10;height:20" coordorigin="7971,2259" coordsize="10,20" path="m7971,2278l7981,2278,7981,2259,7971,2259,7971,2278xe" filled="true" fillcolor="#000000" stroked="false">
                <v:path arrowok="t"/>
                <v:fill type="solid"/>
              </v:shape>
            </v:group>
            <v:group style="position:absolute;left:7971;top:2278;width:10;height:20" coordorigin="7971,2278" coordsize="10,20">
              <v:shape style="position:absolute;left:7971;top:2278;width:10;height:20" coordorigin="7971,2278" coordsize="10,20" path="m7971,2297l7981,2297,7981,2278,7971,2278,7971,2297xe" filled="true" fillcolor="#000000" stroked="false">
                <v:path arrowok="t"/>
                <v:fill type="solid"/>
              </v:shape>
            </v:group>
            <v:group style="position:absolute;left:7971;top:2297;width:10;height:20" coordorigin="7971,2297" coordsize="10,20">
              <v:shape style="position:absolute;left:7971;top:2297;width:10;height:20" coordorigin="7971,2297" coordsize="10,20" path="m7971,2317l7981,2317,7981,2297,7971,2297,7971,2317xe" filled="true" fillcolor="#000000" stroked="false">
                <v:path arrowok="t"/>
                <v:fill type="solid"/>
              </v:shape>
            </v:group>
            <v:group style="position:absolute;left:7971;top:2317;width:10;height:20" coordorigin="7971,2317" coordsize="10,20">
              <v:shape style="position:absolute;left:7971;top:2317;width:10;height:20" coordorigin="7971,2317" coordsize="10,20" path="m7971,2336l7981,2336,7981,2317,7971,2317,7971,2336xe" filled="true" fillcolor="#000000" stroked="false">
                <v:path arrowok="t"/>
                <v:fill type="solid"/>
              </v:shape>
            </v:group>
            <v:group style="position:absolute;left:7971;top:2336;width:10;height:20" coordorigin="7971,2336" coordsize="10,20">
              <v:shape style="position:absolute;left:7971;top:2336;width:10;height:20" coordorigin="7971,2336" coordsize="10,20" path="m7971,2355l7981,2355,7981,2336,7971,2336,7971,2355xe" filled="true" fillcolor="#000000" stroked="false">
                <v:path arrowok="t"/>
                <v:fill type="solid"/>
              </v:shape>
            </v:group>
            <v:group style="position:absolute;left:7971;top:2355;width:10;height:20" coordorigin="7971,2355" coordsize="10,20">
              <v:shape style="position:absolute;left:7971;top:2355;width:10;height:20" coordorigin="7971,2355" coordsize="10,20" path="m7971,2374l7981,2374,7981,2355,7971,2355,7971,2374xe" filled="true" fillcolor="#000000" stroked="false">
                <v:path arrowok="t"/>
                <v:fill type="solid"/>
              </v:shape>
            </v:group>
            <v:group style="position:absolute;left:7971;top:2374;width:10;height:20" coordorigin="7971,2374" coordsize="10,20">
              <v:shape style="position:absolute;left:7971;top:2374;width:10;height:20" coordorigin="7971,2374" coordsize="10,20" path="m7971,2393l7981,2393,7981,2374,7971,2374,7971,2393xe" filled="true" fillcolor="#000000" stroked="false">
                <v:path arrowok="t"/>
                <v:fill type="solid"/>
              </v:shape>
            </v:group>
            <v:group style="position:absolute;left:7971;top:2393;width:10;height:20" coordorigin="7971,2393" coordsize="10,20">
              <v:shape style="position:absolute;left:7971;top:2393;width:10;height:20" coordorigin="7971,2393" coordsize="10,20" path="m7971,2413l7981,2413,7981,2393,7971,2393,7971,2413xe" filled="true" fillcolor="#000000" stroked="false">
                <v:path arrowok="t"/>
                <v:fill type="solid"/>
              </v:shape>
            </v:group>
            <v:group style="position:absolute;left:7971;top:2413;width:10;height:20" coordorigin="7971,2413" coordsize="10,20">
              <v:shape style="position:absolute;left:7971;top:2413;width:10;height:20" coordorigin="7971,2413" coordsize="10,20" path="m7971,2432l7981,2432,7981,2413,7971,2413,7971,2432xe" filled="true" fillcolor="#000000" stroked="false">
                <v:path arrowok="t"/>
                <v:fill type="solid"/>
              </v:shape>
            </v:group>
            <v:group style="position:absolute;left:8682;top:31;width:10;height:20" coordorigin="8682,31" coordsize="10,20">
              <v:shape style="position:absolute;left:8682;top:31;width:10;height:20" coordorigin="8682,31" coordsize="10,20" path="m8682,50l8691,50,8691,31,8682,31,8682,50xe" filled="true" fillcolor="#000000" stroked="false">
                <v:path arrowok="t"/>
                <v:fill type="solid"/>
              </v:shape>
            </v:group>
            <v:group style="position:absolute;left:8682;top:50;width:10;height:20" coordorigin="8682,50" coordsize="10,20">
              <v:shape style="position:absolute;left:8682;top:50;width:10;height:20" coordorigin="8682,50" coordsize="10,20" path="m8682,70l8691,70,8691,50,8682,50,8682,70xe" filled="true" fillcolor="#000000" stroked="false">
                <v:path arrowok="t"/>
                <v:fill type="solid"/>
              </v:shape>
            </v:group>
            <v:group style="position:absolute;left:8682;top:70;width:10;height:20" coordorigin="8682,70" coordsize="10,20">
              <v:shape style="position:absolute;left:8682;top:70;width:10;height:20" coordorigin="8682,70" coordsize="10,20" path="m8682,89l8691,89,8691,70,8682,70,8682,89xe" filled="true" fillcolor="#000000" stroked="false">
                <v:path arrowok="t"/>
                <v:fill type="solid"/>
              </v:shape>
            </v:group>
            <v:group style="position:absolute;left:8682;top:89;width:10;height:20" coordorigin="8682,89" coordsize="10,20">
              <v:shape style="position:absolute;left:8682;top:89;width:10;height:20" coordorigin="8682,89" coordsize="10,20" path="m8682,108l8691,108,8691,89,8682,89,8682,108xe" filled="true" fillcolor="#000000" stroked="false">
                <v:path arrowok="t"/>
                <v:fill type="solid"/>
              </v:shape>
            </v:group>
            <v:group style="position:absolute;left:8682;top:108;width:10;height:20" coordorigin="8682,108" coordsize="10,20">
              <v:shape style="position:absolute;left:8682;top:108;width:10;height:20" coordorigin="8682,108" coordsize="10,20" path="m8682,127l8691,127,8691,108,8682,108,8682,127xe" filled="true" fillcolor="#000000" stroked="false">
                <v:path arrowok="t"/>
                <v:fill type="solid"/>
              </v:shape>
            </v:group>
            <v:group style="position:absolute;left:8682;top:127;width:10;height:20" coordorigin="8682,127" coordsize="10,20">
              <v:shape style="position:absolute;left:8682;top:127;width:10;height:20" coordorigin="8682,127" coordsize="10,20" path="m8682,146l8691,146,8691,127,8682,127,8682,146xe" filled="true" fillcolor="#000000" stroked="false">
                <v:path arrowok="t"/>
                <v:fill type="solid"/>
              </v:shape>
            </v:group>
            <v:group style="position:absolute;left:8682;top:146;width:10;height:20" coordorigin="8682,146" coordsize="10,20">
              <v:shape style="position:absolute;left:8682;top:146;width:10;height:20" coordorigin="8682,146" coordsize="10,20" path="m8682,166l8691,166,8691,146,8682,146,8682,166xe" filled="true" fillcolor="#000000" stroked="false">
                <v:path arrowok="t"/>
                <v:fill type="solid"/>
              </v:shape>
            </v:group>
            <v:group style="position:absolute;left:8682;top:166;width:10;height:20" coordorigin="8682,166" coordsize="10,20">
              <v:shape style="position:absolute;left:8682;top:166;width:10;height:20" coordorigin="8682,166" coordsize="10,20" path="m8682,185l8691,185,8691,166,8682,166,8682,185xe" filled="true" fillcolor="#000000" stroked="false">
                <v:path arrowok="t"/>
                <v:fill type="solid"/>
              </v:shape>
            </v:group>
            <v:group style="position:absolute;left:8682;top:185;width:10;height:20" coordorigin="8682,185" coordsize="10,20">
              <v:shape style="position:absolute;left:8682;top:185;width:10;height:20" coordorigin="8682,185" coordsize="10,20" path="m8682,204l8691,204,8691,185,8682,185,8682,204xe" filled="true" fillcolor="#000000" stroked="false">
                <v:path arrowok="t"/>
                <v:fill type="solid"/>
              </v:shape>
            </v:group>
            <v:group style="position:absolute;left:8682;top:204;width:10;height:20" coordorigin="8682,204" coordsize="10,20">
              <v:shape style="position:absolute;left:8682;top:204;width:10;height:20" coordorigin="8682,204" coordsize="10,20" path="m8682,223l8691,223,8691,204,8682,204,8682,223xe" filled="true" fillcolor="#000000" stroked="false">
                <v:path arrowok="t"/>
                <v:fill type="solid"/>
              </v:shape>
            </v:group>
            <v:group style="position:absolute;left:8682;top:223;width:10;height:20" coordorigin="8682,223" coordsize="10,20">
              <v:shape style="position:absolute;left:8682;top:223;width:10;height:20" coordorigin="8682,223" coordsize="10,20" path="m8682,242l8691,242,8691,223,8682,223,8682,242xe" filled="true" fillcolor="#000000" stroked="false">
                <v:path arrowok="t"/>
                <v:fill type="solid"/>
              </v:shape>
            </v:group>
            <v:group style="position:absolute;left:8682;top:242;width:10;height:20" coordorigin="8682,242" coordsize="10,20">
              <v:shape style="position:absolute;left:8682;top:242;width:10;height:20" coordorigin="8682,242" coordsize="10,20" path="m8682,262l8691,262,8691,242,8682,242,8682,262xe" filled="true" fillcolor="#000000" stroked="false">
                <v:path arrowok="t"/>
                <v:fill type="solid"/>
              </v:shape>
            </v:group>
            <v:group style="position:absolute;left:8682;top:262;width:10;height:20" coordorigin="8682,262" coordsize="10,20">
              <v:shape style="position:absolute;left:8682;top:262;width:10;height:20" coordorigin="8682,262" coordsize="10,20" path="m8682,281l8691,281,8691,262,8682,262,8682,281xe" filled="true" fillcolor="#000000" stroked="false">
                <v:path arrowok="t"/>
                <v:fill type="solid"/>
              </v:shape>
            </v:group>
            <v:group style="position:absolute;left:8682;top:281;width:10;height:20" coordorigin="8682,281" coordsize="10,20">
              <v:shape style="position:absolute;left:8682;top:281;width:10;height:20" coordorigin="8682,281" coordsize="10,20" path="m8682,300l8691,300,8691,281,8682,281,8682,300xe" filled="true" fillcolor="#000000" stroked="false">
                <v:path arrowok="t"/>
                <v:fill type="solid"/>
              </v:shape>
            </v:group>
            <v:group style="position:absolute;left:8682;top:300;width:10;height:20" coordorigin="8682,300" coordsize="10,20">
              <v:shape style="position:absolute;left:8682;top:300;width:10;height:20" coordorigin="8682,300" coordsize="10,20" path="m8682,320l8691,320,8691,300,8682,300,8682,320xe" filled="true" fillcolor="#000000" stroked="false">
                <v:path arrowok="t"/>
                <v:fill type="solid"/>
              </v:shape>
            </v:group>
            <v:group style="position:absolute;left:8682;top:320;width:10;height:20" coordorigin="8682,320" coordsize="10,20">
              <v:shape style="position:absolute;left:8682;top:320;width:10;height:20" coordorigin="8682,320" coordsize="10,20" path="m8682,339l8691,339,8691,320,8682,320,8682,339xe" filled="true" fillcolor="#000000" stroked="false">
                <v:path arrowok="t"/>
                <v:fill type="solid"/>
              </v:shape>
            </v:group>
            <v:group style="position:absolute;left:8682;top:339;width:10;height:20" coordorigin="8682,339" coordsize="10,20">
              <v:shape style="position:absolute;left:8682;top:339;width:10;height:20" coordorigin="8682,339" coordsize="10,20" path="m8682,358l8691,358,8691,339,8682,339,8682,358xe" filled="true" fillcolor="#000000" stroked="false">
                <v:path arrowok="t"/>
                <v:fill type="solid"/>
              </v:shape>
            </v:group>
            <v:group style="position:absolute;left:8682;top:358;width:10;height:20" coordorigin="8682,358" coordsize="10,20">
              <v:shape style="position:absolute;left:8682;top:358;width:10;height:20" coordorigin="8682,358" coordsize="10,20" path="m8682,377l8691,377,8691,358,8682,358,8682,377xe" filled="true" fillcolor="#000000" stroked="false">
                <v:path arrowok="t"/>
                <v:fill type="solid"/>
              </v:shape>
            </v:group>
            <v:group style="position:absolute;left:8682;top:377;width:10;height:20" coordorigin="8682,377" coordsize="10,20">
              <v:shape style="position:absolute;left:8682;top:377;width:10;height:20" coordorigin="8682,377" coordsize="10,20" path="m8682,397l8691,397,8691,377,8682,377,8682,397xe" filled="true" fillcolor="#000000" stroked="false">
                <v:path arrowok="t"/>
                <v:fill type="solid"/>
              </v:shape>
            </v:group>
            <v:group style="position:absolute;left:8682;top:397;width:10;height:20" coordorigin="8682,397" coordsize="10,20">
              <v:shape style="position:absolute;left:8682;top:397;width:10;height:20" coordorigin="8682,397" coordsize="10,20" path="m8682,416l8691,416,8691,397,8682,397,8682,416xe" filled="true" fillcolor="#000000" stroked="false">
                <v:path arrowok="t"/>
                <v:fill type="solid"/>
              </v:shape>
            </v:group>
            <v:group style="position:absolute;left:8682;top:416;width:10;height:20" coordorigin="8682,416" coordsize="10,20">
              <v:shape style="position:absolute;left:8682;top:416;width:10;height:20" coordorigin="8682,416" coordsize="10,20" path="m8682,435l8691,435,8691,416,8682,416,8682,435xe" filled="true" fillcolor="#000000" stroked="false">
                <v:path arrowok="t"/>
                <v:fill type="solid"/>
              </v:shape>
            </v:group>
            <v:group style="position:absolute;left:8682;top:435;width:10;height:20" coordorigin="8682,435" coordsize="10,20">
              <v:shape style="position:absolute;left:8682;top:435;width:10;height:20" coordorigin="8682,435" coordsize="10,20" path="m8682,454l8691,454,8691,435,8682,435,8682,454xe" filled="true" fillcolor="#000000" stroked="false">
                <v:path arrowok="t"/>
                <v:fill type="solid"/>
              </v:shape>
            </v:group>
            <v:group style="position:absolute;left:8682;top:454;width:10;height:20" coordorigin="8682,454" coordsize="10,20">
              <v:shape style="position:absolute;left:8682;top:454;width:10;height:20" coordorigin="8682,454" coordsize="10,20" path="m8682,473l8691,473,8691,454,8682,454,8682,473xe" filled="true" fillcolor="#000000" stroked="false">
                <v:path arrowok="t"/>
                <v:fill type="solid"/>
              </v:shape>
            </v:group>
            <v:group style="position:absolute;left:8682;top:473;width:10;height:20" coordorigin="8682,473" coordsize="10,20">
              <v:shape style="position:absolute;left:8682;top:473;width:10;height:20" coordorigin="8682,473" coordsize="10,20" path="m8682,493l8691,493,8691,473,8682,473,8682,493xe" filled="true" fillcolor="#000000" stroked="false">
                <v:path arrowok="t"/>
                <v:fill type="solid"/>
              </v:shape>
            </v:group>
            <v:group style="position:absolute;left:8682;top:493;width:10;height:20" coordorigin="8682,493" coordsize="10,20">
              <v:shape style="position:absolute;left:8682;top:493;width:10;height:20" coordorigin="8682,493" coordsize="10,20" path="m8682,512l8691,512,8691,493,8682,493,8682,512xe" filled="true" fillcolor="#000000" stroked="false">
                <v:path arrowok="t"/>
                <v:fill type="solid"/>
              </v:shape>
            </v:group>
            <v:group style="position:absolute;left:8682;top:512;width:10;height:20" coordorigin="8682,512" coordsize="10,20">
              <v:shape style="position:absolute;left:8682;top:512;width:10;height:20" coordorigin="8682,512" coordsize="10,20" path="m8682,531l8691,531,8691,512,8682,512,8682,531xe" filled="true" fillcolor="#000000" stroked="false">
                <v:path arrowok="t"/>
                <v:fill type="solid"/>
              </v:shape>
            </v:group>
            <v:group style="position:absolute;left:8682;top:531;width:10;height:20" coordorigin="8682,531" coordsize="10,20">
              <v:shape style="position:absolute;left:8682;top:531;width:10;height:20" coordorigin="8682,531" coordsize="10,20" path="m8682,550l8691,550,8691,531,8682,531,8682,550xe" filled="true" fillcolor="#000000" stroked="false">
                <v:path arrowok="t"/>
                <v:fill type="solid"/>
              </v:shape>
            </v:group>
            <v:group style="position:absolute;left:8682;top:550;width:10;height:20" coordorigin="8682,550" coordsize="10,20">
              <v:shape style="position:absolute;left:8682;top:550;width:10;height:20" coordorigin="8682,550" coordsize="10,20" path="m8682,569l8691,569,8691,550,8682,550,8682,569xe" filled="true" fillcolor="#000000" stroked="false">
                <v:path arrowok="t"/>
                <v:fill type="solid"/>
              </v:shape>
            </v:group>
            <v:group style="position:absolute;left:8682;top:569;width:10;height:20" coordorigin="8682,569" coordsize="10,20">
              <v:shape style="position:absolute;left:8682;top:569;width:10;height:20" coordorigin="8682,569" coordsize="10,20" path="m8682,589l8691,589,8691,569,8682,569,8682,589xe" filled="true" fillcolor="#000000" stroked="false">
                <v:path arrowok="t"/>
                <v:fill type="solid"/>
              </v:shape>
            </v:group>
            <v:group style="position:absolute;left:8682;top:589;width:10;height:20" coordorigin="8682,589" coordsize="10,20">
              <v:shape style="position:absolute;left:8682;top:589;width:10;height:20" coordorigin="8682,589" coordsize="10,20" path="m8682,608l8691,608,8691,589,8682,589,8682,608xe" filled="true" fillcolor="#000000" stroked="false">
                <v:path arrowok="t"/>
                <v:fill type="solid"/>
              </v:shape>
            </v:group>
            <v:group style="position:absolute;left:8682;top:608;width:10;height:20" coordorigin="8682,608" coordsize="10,20">
              <v:shape style="position:absolute;left:8682;top:608;width:10;height:20" coordorigin="8682,608" coordsize="10,20" path="m8682,627l8691,627,8691,608,8682,608,8682,627xe" filled="true" fillcolor="#000000" stroked="false">
                <v:path arrowok="t"/>
                <v:fill type="solid"/>
              </v:shape>
            </v:group>
            <v:group style="position:absolute;left:8682;top:627;width:10;height:20" coordorigin="8682,627" coordsize="10,20">
              <v:shape style="position:absolute;left:8682;top:627;width:10;height:20" coordorigin="8682,627" coordsize="10,20" path="m8682,646l8691,646,8691,627,8682,627,8682,646xe" filled="true" fillcolor="#000000" stroked="false">
                <v:path arrowok="t"/>
                <v:fill type="solid"/>
              </v:shape>
            </v:group>
            <v:group style="position:absolute;left:8682;top:646;width:10;height:20" coordorigin="8682,646" coordsize="10,20">
              <v:shape style="position:absolute;left:8682;top:646;width:10;height:20" coordorigin="8682,646" coordsize="10,20" path="m8682,665l8691,665,8691,646,8682,646,8682,665xe" filled="true" fillcolor="#000000" stroked="false">
                <v:path arrowok="t"/>
                <v:fill type="solid"/>
              </v:shape>
            </v:group>
            <v:group style="position:absolute;left:8682;top:665;width:10;height:20" coordorigin="8682,665" coordsize="10,20">
              <v:shape style="position:absolute;left:8682;top:665;width:10;height:20" coordorigin="8682,665" coordsize="10,20" path="m8682,685l8691,685,8691,665,8682,665,8682,685xe" filled="true" fillcolor="#000000" stroked="false">
                <v:path arrowok="t"/>
                <v:fill type="solid"/>
              </v:shape>
            </v:group>
            <v:group style="position:absolute;left:8682;top:685;width:10;height:20" coordorigin="8682,685" coordsize="10,20">
              <v:shape style="position:absolute;left:8682;top:685;width:10;height:20" coordorigin="8682,685" coordsize="10,20" path="m8682,704l8691,704,8691,685,8682,685,8682,704xe" filled="true" fillcolor="#000000" stroked="false">
                <v:path arrowok="t"/>
                <v:fill type="solid"/>
              </v:shape>
            </v:group>
            <v:group style="position:absolute;left:8682;top:704;width:10;height:20" coordorigin="8682,704" coordsize="10,20">
              <v:shape style="position:absolute;left:8682;top:704;width:10;height:20" coordorigin="8682,704" coordsize="10,20" path="m8682,723l8691,723,8691,704,8682,704,8682,723xe" filled="true" fillcolor="#000000" stroked="false">
                <v:path arrowok="t"/>
                <v:fill type="solid"/>
              </v:shape>
            </v:group>
            <v:group style="position:absolute;left:8682;top:723;width:10;height:20" coordorigin="8682,723" coordsize="10,20">
              <v:shape style="position:absolute;left:8682;top:723;width:10;height:20" coordorigin="8682,723" coordsize="10,20" path="m8682,742l8691,742,8691,723,8682,723,8682,742xe" filled="true" fillcolor="#000000" stroked="false">
                <v:path arrowok="t"/>
                <v:fill type="solid"/>
              </v:shape>
            </v:group>
            <v:group style="position:absolute;left:8682;top:742;width:10;height:20" coordorigin="8682,742" coordsize="10,20">
              <v:shape style="position:absolute;left:8682;top:742;width:10;height:20" coordorigin="8682,742" coordsize="10,20" path="m8682,761l8691,761,8691,742,8682,742,8682,761xe" filled="true" fillcolor="#000000" stroked="false">
                <v:path arrowok="t"/>
                <v:fill type="solid"/>
              </v:shape>
            </v:group>
            <v:group style="position:absolute;left:8682;top:761;width:10;height:20" coordorigin="8682,761" coordsize="10,20">
              <v:shape style="position:absolute;left:8682;top:761;width:10;height:20" coordorigin="8682,761" coordsize="10,20" path="m8682,781l8691,781,8691,761,8682,761,8682,781xe" filled="true" fillcolor="#000000" stroked="false">
                <v:path arrowok="t"/>
                <v:fill type="solid"/>
              </v:shape>
            </v:group>
            <v:group style="position:absolute;left:8682;top:781;width:10;height:20" coordorigin="8682,781" coordsize="10,20">
              <v:shape style="position:absolute;left:8682;top:781;width:10;height:20" coordorigin="8682,781" coordsize="10,20" path="m8682,800l8691,800,8691,781,8682,781,8682,800xe" filled="true" fillcolor="#000000" stroked="false">
                <v:path arrowok="t"/>
                <v:fill type="solid"/>
              </v:shape>
            </v:group>
            <v:group style="position:absolute;left:8682;top:800;width:10;height:20" coordorigin="8682,800" coordsize="10,20">
              <v:shape style="position:absolute;left:8682;top:800;width:10;height:20" coordorigin="8682,800" coordsize="10,20" path="m8682,819l8691,819,8691,800,8682,800,8682,819xe" filled="true" fillcolor="#000000" stroked="false">
                <v:path arrowok="t"/>
                <v:fill type="solid"/>
              </v:shape>
            </v:group>
            <v:group style="position:absolute;left:8682;top:819;width:10;height:20" coordorigin="8682,819" coordsize="10,20">
              <v:shape style="position:absolute;left:8682;top:819;width:10;height:20" coordorigin="8682,819" coordsize="10,20" path="m8682,838l8691,838,8691,819,8682,819,8682,838xe" filled="true" fillcolor="#000000" stroked="false">
                <v:path arrowok="t"/>
                <v:fill type="solid"/>
              </v:shape>
            </v:group>
            <v:group style="position:absolute;left:8682;top:838;width:10;height:20" coordorigin="8682,838" coordsize="10,20">
              <v:shape style="position:absolute;left:8682;top:838;width:10;height:20" coordorigin="8682,838" coordsize="10,20" path="m8682,857l8691,857,8691,838,8682,838,8682,857xe" filled="true" fillcolor="#000000" stroked="false">
                <v:path arrowok="t"/>
                <v:fill type="solid"/>
              </v:shape>
            </v:group>
            <v:group style="position:absolute;left:8682;top:857;width:10;height:20" coordorigin="8682,857" coordsize="10,20">
              <v:shape style="position:absolute;left:8682;top:857;width:10;height:20" coordorigin="8682,857" coordsize="10,20" path="m8682,877l8691,877,8691,857,8682,857,8682,877xe" filled="true" fillcolor="#000000" stroked="false">
                <v:path arrowok="t"/>
                <v:fill type="solid"/>
              </v:shape>
            </v:group>
            <v:group style="position:absolute;left:8682;top:877;width:10;height:20" coordorigin="8682,877" coordsize="10,20">
              <v:shape style="position:absolute;left:8682;top:877;width:10;height:20" coordorigin="8682,877" coordsize="10,20" path="m8682,896l8691,896,8691,877,8682,877,8682,896xe" filled="true" fillcolor="#000000" stroked="false">
                <v:path arrowok="t"/>
                <v:fill type="solid"/>
              </v:shape>
            </v:group>
            <v:group style="position:absolute;left:8682;top:896;width:10;height:20" coordorigin="8682,896" coordsize="10,20">
              <v:shape style="position:absolute;left:8682;top:896;width:10;height:20" coordorigin="8682,896" coordsize="10,20" path="m8682,915l8691,915,8691,896,8682,896,8682,915xe" filled="true" fillcolor="#000000" stroked="false">
                <v:path arrowok="t"/>
                <v:fill type="solid"/>
              </v:shape>
            </v:group>
            <v:group style="position:absolute;left:8682;top:915;width:10;height:20" coordorigin="8682,915" coordsize="10,20">
              <v:shape style="position:absolute;left:8682;top:915;width:10;height:20" coordorigin="8682,915" coordsize="10,20" path="m8682,934l8691,934,8691,915,8682,915,8682,934xe" filled="true" fillcolor="#000000" stroked="false">
                <v:path arrowok="t"/>
                <v:fill type="solid"/>
              </v:shape>
            </v:group>
            <v:group style="position:absolute;left:8682;top:934;width:10;height:20" coordorigin="8682,934" coordsize="10,20">
              <v:shape style="position:absolute;left:8682;top:934;width:10;height:20" coordorigin="8682,934" coordsize="10,20" path="m8682,953l8691,953,8691,934,8682,934,8682,953xe" filled="true" fillcolor="#000000" stroked="false">
                <v:path arrowok="t"/>
                <v:fill type="solid"/>
              </v:shape>
            </v:group>
            <v:group style="position:absolute;left:8682;top:953;width:10;height:20" coordorigin="8682,953" coordsize="10,20">
              <v:shape style="position:absolute;left:8682;top:953;width:10;height:20" coordorigin="8682,953" coordsize="10,20" path="m8682,973l8691,973,8691,953,8682,953,8682,973xe" filled="true" fillcolor="#000000" stroked="false">
                <v:path arrowok="t"/>
                <v:fill type="solid"/>
              </v:shape>
            </v:group>
            <v:group style="position:absolute;left:8682;top:973;width:10;height:20" coordorigin="8682,973" coordsize="10,20">
              <v:shape style="position:absolute;left:8682;top:973;width:10;height:20" coordorigin="8682,973" coordsize="10,20" path="m8682,992l8691,992,8691,973,8682,973,8682,992xe" filled="true" fillcolor="#000000" stroked="false">
                <v:path arrowok="t"/>
                <v:fill type="solid"/>
              </v:shape>
            </v:group>
            <v:group style="position:absolute;left:8682;top:992;width:10;height:20" coordorigin="8682,992" coordsize="10,20">
              <v:shape style="position:absolute;left:8682;top:992;width:10;height:20" coordorigin="8682,992" coordsize="10,20" path="m8682,1011l8691,1011,8691,992,8682,992,8682,1011xe" filled="true" fillcolor="#000000" stroked="false">
                <v:path arrowok="t"/>
                <v:fill type="solid"/>
              </v:shape>
            </v:group>
            <v:group style="position:absolute;left:8682;top:1011;width:10;height:20" coordorigin="8682,1011" coordsize="10,20">
              <v:shape style="position:absolute;left:8682;top:1011;width:10;height:20" coordorigin="8682,1011" coordsize="10,20" path="m8682,1030l8691,1030,8691,1011,8682,1011,8682,1030xe" filled="true" fillcolor="#000000" stroked="false">
                <v:path arrowok="t"/>
                <v:fill type="solid"/>
              </v:shape>
            </v:group>
            <v:group style="position:absolute;left:8682;top:1030;width:10;height:20" coordorigin="8682,1030" coordsize="10,20">
              <v:shape style="position:absolute;left:8682;top:1030;width:10;height:20" coordorigin="8682,1030" coordsize="10,20" path="m8682,1049l8691,1049,8691,1030,8682,1030,8682,1049xe" filled="true" fillcolor="#000000" stroked="false">
                <v:path arrowok="t"/>
                <v:fill type="solid"/>
              </v:shape>
            </v:group>
            <v:group style="position:absolute;left:8682;top:1049;width:10;height:20" coordorigin="8682,1049" coordsize="10,20">
              <v:shape style="position:absolute;left:8682;top:1049;width:10;height:20" coordorigin="8682,1049" coordsize="10,20" path="m8682,1069l8691,1069,8691,1049,8682,1049,8682,1069xe" filled="true" fillcolor="#000000" stroked="false">
                <v:path arrowok="t"/>
                <v:fill type="solid"/>
              </v:shape>
            </v:group>
            <v:group style="position:absolute;left:8682;top:1069;width:10;height:20" coordorigin="8682,1069" coordsize="10,20">
              <v:shape style="position:absolute;left:8682;top:1069;width:10;height:20" coordorigin="8682,1069" coordsize="10,20" path="m8682,1088l8691,1088,8691,1069,8682,1069,8682,1088xe" filled="true" fillcolor="#000000" stroked="false">
                <v:path arrowok="t"/>
                <v:fill type="solid"/>
              </v:shape>
            </v:group>
            <v:group style="position:absolute;left:8682;top:1088;width:10;height:20" coordorigin="8682,1088" coordsize="10,20">
              <v:shape style="position:absolute;left:8682;top:1088;width:10;height:20" coordorigin="8682,1088" coordsize="10,20" path="m8682,1107l8691,1107,8691,1088,8682,1088,8682,1107xe" filled="true" fillcolor="#000000" stroked="false">
                <v:path arrowok="t"/>
                <v:fill type="solid"/>
              </v:shape>
            </v:group>
            <v:group style="position:absolute;left:8682;top:1107;width:10;height:20" coordorigin="8682,1107" coordsize="10,20">
              <v:shape style="position:absolute;left:8682;top:1107;width:10;height:20" coordorigin="8682,1107" coordsize="10,20" path="m8682,1126l8691,1126,8691,1107,8682,1107,8682,1126xe" filled="true" fillcolor="#000000" stroked="false">
                <v:path arrowok="t"/>
                <v:fill type="solid"/>
              </v:shape>
            </v:group>
            <v:group style="position:absolute;left:8682;top:1126;width:10;height:20" coordorigin="8682,1126" coordsize="10,20">
              <v:shape style="position:absolute;left:8682;top:1126;width:10;height:20" coordorigin="8682,1126" coordsize="10,20" path="m8682,1145l8691,1145,8691,1126,8682,1126,8682,1145xe" filled="true" fillcolor="#000000" stroked="false">
                <v:path arrowok="t"/>
                <v:fill type="solid"/>
              </v:shape>
            </v:group>
            <v:group style="position:absolute;left:8682;top:1145;width:10;height:20" coordorigin="8682,1145" coordsize="10,20">
              <v:shape style="position:absolute;left:8682;top:1145;width:10;height:20" coordorigin="8682,1145" coordsize="10,20" path="m8682,1165l8691,1165,8691,1145,8682,1145,8682,1165xe" filled="true" fillcolor="#000000" stroked="false">
                <v:path arrowok="t"/>
                <v:fill type="solid"/>
              </v:shape>
            </v:group>
            <v:group style="position:absolute;left:8682;top:1165;width:10;height:20" coordorigin="8682,1165" coordsize="10,20">
              <v:shape style="position:absolute;left:8682;top:1165;width:10;height:20" coordorigin="8682,1165" coordsize="10,20" path="m8682,1184l8691,1184,8691,1165,8682,1165,8682,1184xe" filled="true" fillcolor="#000000" stroked="false">
                <v:path arrowok="t"/>
                <v:fill type="solid"/>
              </v:shape>
            </v:group>
            <v:group style="position:absolute;left:8682;top:1184;width:10;height:20" coordorigin="8682,1184" coordsize="10,20">
              <v:shape style="position:absolute;left:8682;top:1184;width:10;height:20" coordorigin="8682,1184" coordsize="10,20" path="m8682,1203l8691,1203,8691,1184,8682,1184,8682,1203xe" filled="true" fillcolor="#000000" stroked="false">
                <v:path arrowok="t"/>
                <v:fill type="solid"/>
              </v:shape>
            </v:group>
            <v:group style="position:absolute;left:8682;top:1203;width:10;height:20" coordorigin="8682,1203" coordsize="10,20">
              <v:shape style="position:absolute;left:8682;top:1203;width:10;height:20" coordorigin="8682,1203" coordsize="10,20" path="m8682,1222l8691,1222,8691,1203,8682,1203,8682,1222xe" filled="true" fillcolor="#000000" stroked="false">
                <v:path arrowok="t"/>
                <v:fill type="solid"/>
              </v:shape>
            </v:group>
            <v:group style="position:absolute;left:8682;top:1222;width:10;height:20" coordorigin="8682,1222" coordsize="10,20">
              <v:shape style="position:absolute;left:8682;top:1222;width:10;height:20" coordorigin="8682,1222" coordsize="10,20" path="m8682,1241l8691,1241,8691,1222,8682,1222,8682,1241xe" filled="true" fillcolor="#000000" stroked="false">
                <v:path arrowok="t"/>
                <v:fill type="solid"/>
              </v:shape>
            </v:group>
            <v:group style="position:absolute;left:8682;top:1241;width:10;height:20" coordorigin="8682,1241" coordsize="10,20">
              <v:shape style="position:absolute;left:8682;top:1241;width:10;height:20" coordorigin="8682,1241" coordsize="10,20" path="m8682,1261l8691,1261,8691,1241,8682,1241,8682,1261xe" filled="true" fillcolor="#000000" stroked="false">
                <v:path arrowok="t"/>
                <v:fill type="solid"/>
              </v:shape>
            </v:group>
            <v:group style="position:absolute;left:8682;top:1261;width:10;height:20" coordorigin="8682,1261" coordsize="10,20">
              <v:shape style="position:absolute;left:8682;top:1261;width:10;height:20" coordorigin="8682,1261" coordsize="10,20" path="m8682,1280l8691,1280,8691,1261,8682,1261,8682,1280xe" filled="true" fillcolor="#000000" stroked="false">
                <v:path arrowok="t"/>
                <v:fill type="solid"/>
              </v:shape>
            </v:group>
            <v:group style="position:absolute;left:8682;top:1280;width:10;height:20" coordorigin="8682,1280" coordsize="10,20">
              <v:shape style="position:absolute;left:8682;top:1280;width:10;height:20" coordorigin="8682,1280" coordsize="10,20" path="m8682,1299l8691,1299,8691,1280,8682,1280,8682,1299xe" filled="true" fillcolor="#000000" stroked="false">
                <v:path arrowok="t"/>
                <v:fill type="solid"/>
              </v:shape>
            </v:group>
            <v:group style="position:absolute;left:8682;top:1299;width:10;height:20" coordorigin="8682,1299" coordsize="10,20">
              <v:shape style="position:absolute;left:8682;top:1299;width:10;height:20" coordorigin="8682,1299" coordsize="10,20" path="m8682,1318l8691,1318,8691,1299,8682,1299,8682,1318xe" filled="true" fillcolor="#000000" stroked="false">
                <v:path arrowok="t"/>
                <v:fill type="solid"/>
              </v:shape>
            </v:group>
            <v:group style="position:absolute;left:8682;top:1318;width:10;height:20" coordorigin="8682,1318" coordsize="10,20">
              <v:shape style="position:absolute;left:8682;top:1318;width:10;height:20" coordorigin="8682,1318" coordsize="10,20" path="m8682,1337l8691,1337,8691,1318,8682,1318,8682,1337xe" filled="true" fillcolor="#000000" stroked="false">
                <v:path arrowok="t"/>
                <v:fill type="solid"/>
              </v:shape>
            </v:group>
            <v:group style="position:absolute;left:8682;top:1337;width:10;height:20" coordorigin="8682,1337" coordsize="10,20">
              <v:shape style="position:absolute;left:8682;top:1337;width:10;height:20" coordorigin="8682,1337" coordsize="10,20" path="m8682,1357l8691,1357,8691,1337,8682,1337,8682,1357xe" filled="true" fillcolor="#000000" stroked="false">
                <v:path arrowok="t"/>
                <v:fill type="solid"/>
              </v:shape>
            </v:group>
            <v:group style="position:absolute;left:8682;top:1357;width:10;height:20" coordorigin="8682,1357" coordsize="10,20">
              <v:shape style="position:absolute;left:8682;top:1357;width:10;height:20" coordorigin="8682,1357" coordsize="10,20" path="m8682,1376l8691,1376,8691,1357,8682,1357,8682,1376xe" filled="true" fillcolor="#000000" stroked="false">
                <v:path arrowok="t"/>
                <v:fill type="solid"/>
              </v:shape>
            </v:group>
            <v:group style="position:absolute;left:8682;top:1376;width:10;height:20" coordorigin="8682,1376" coordsize="10,20">
              <v:shape style="position:absolute;left:8682;top:1376;width:10;height:20" coordorigin="8682,1376" coordsize="10,20" path="m8682,1395l8691,1395,8691,1376,8682,1376,8682,1395xe" filled="true" fillcolor="#000000" stroked="false">
                <v:path arrowok="t"/>
                <v:fill type="solid"/>
              </v:shape>
            </v:group>
            <v:group style="position:absolute;left:8682;top:1395;width:10;height:20" coordorigin="8682,1395" coordsize="10,20">
              <v:shape style="position:absolute;left:8682;top:1395;width:10;height:20" coordorigin="8682,1395" coordsize="10,20" path="m8682,1414l8691,1414,8691,1395,8682,1395,8682,1414xe" filled="true" fillcolor="#000000" stroked="false">
                <v:path arrowok="t"/>
                <v:fill type="solid"/>
              </v:shape>
            </v:group>
            <v:group style="position:absolute;left:8682;top:1414;width:10;height:20" coordorigin="8682,1414" coordsize="10,20">
              <v:shape style="position:absolute;left:8682;top:1414;width:10;height:20" coordorigin="8682,1414" coordsize="10,20" path="m8682,1433l8691,1433,8691,1414,8682,1414,8682,1433xe" filled="true" fillcolor="#000000" stroked="false">
                <v:path arrowok="t"/>
                <v:fill type="solid"/>
              </v:shape>
            </v:group>
            <v:group style="position:absolute;left:8682;top:1433;width:10;height:20" coordorigin="8682,1433" coordsize="10,20">
              <v:shape style="position:absolute;left:8682;top:1433;width:10;height:20" coordorigin="8682,1433" coordsize="10,20" path="m8682,1453l8691,1453,8691,1433,8682,1433,8682,1453xe" filled="true" fillcolor="#000000" stroked="false">
                <v:path arrowok="t"/>
                <v:fill type="solid"/>
              </v:shape>
            </v:group>
            <v:group style="position:absolute;left:8682;top:1453;width:10;height:20" coordorigin="8682,1453" coordsize="10,20">
              <v:shape style="position:absolute;left:8682;top:1453;width:10;height:20" coordorigin="8682,1453" coordsize="10,20" path="m8682,1472l8691,1472,8691,1453,8682,1453,8682,1472xe" filled="true" fillcolor="#000000" stroked="false">
                <v:path arrowok="t"/>
                <v:fill type="solid"/>
              </v:shape>
            </v:group>
            <v:group style="position:absolute;left:8682;top:1472;width:10;height:20" coordorigin="8682,1472" coordsize="10,20">
              <v:shape style="position:absolute;left:8682;top:1472;width:10;height:20" coordorigin="8682,1472" coordsize="10,20" path="m8682,1491l8691,1491,8691,1472,8682,1472,8682,1491xe" filled="true" fillcolor="#000000" stroked="false">
                <v:path arrowok="t"/>
                <v:fill type="solid"/>
              </v:shape>
            </v:group>
            <v:group style="position:absolute;left:8682;top:1491;width:10;height:20" coordorigin="8682,1491" coordsize="10,20">
              <v:shape style="position:absolute;left:8682;top:1491;width:10;height:20" coordorigin="8682,1491" coordsize="10,20" path="m8682,1510l8691,1510,8691,1491,8682,1491,8682,1510xe" filled="true" fillcolor="#000000" stroked="false">
                <v:path arrowok="t"/>
                <v:fill type="solid"/>
              </v:shape>
            </v:group>
            <v:group style="position:absolute;left:8682;top:1510;width:10;height:20" coordorigin="8682,1510" coordsize="10,20">
              <v:shape style="position:absolute;left:8682;top:1510;width:10;height:20" coordorigin="8682,1510" coordsize="10,20" path="m8682,1529l8691,1529,8691,1510,8682,1510,8682,1529xe" filled="true" fillcolor="#000000" stroked="false">
                <v:path arrowok="t"/>
                <v:fill type="solid"/>
              </v:shape>
            </v:group>
            <v:group style="position:absolute;left:8682;top:1529;width:10;height:20" coordorigin="8682,1529" coordsize="10,20">
              <v:shape style="position:absolute;left:8682;top:1529;width:10;height:20" coordorigin="8682,1529" coordsize="10,20" path="m8682,1549l8691,1549,8691,1529,8682,1529,8682,1549xe" filled="true" fillcolor="#000000" stroked="false">
                <v:path arrowok="t"/>
                <v:fill type="solid"/>
              </v:shape>
            </v:group>
            <v:group style="position:absolute;left:8682;top:1549;width:10;height:20" coordorigin="8682,1549" coordsize="10,20">
              <v:shape style="position:absolute;left:8682;top:1549;width:10;height:20" coordorigin="8682,1549" coordsize="10,20" path="m8682,1568l8691,1568,8691,1549,8682,1549,8682,1568xe" filled="true" fillcolor="#000000" stroked="false">
                <v:path arrowok="t"/>
                <v:fill type="solid"/>
              </v:shape>
            </v:group>
            <v:group style="position:absolute;left:8682;top:1568;width:10;height:20" coordorigin="8682,1568" coordsize="10,20">
              <v:shape style="position:absolute;left:8682;top:1568;width:10;height:20" coordorigin="8682,1568" coordsize="10,20" path="m8682,1587l8691,1587,8691,1568,8682,1568,8682,1587xe" filled="true" fillcolor="#000000" stroked="false">
                <v:path arrowok="t"/>
                <v:fill type="solid"/>
              </v:shape>
            </v:group>
            <v:group style="position:absolute;left:8682;top:1587;width:10;height:20" coordorigin="8682,1587" coordsize="10,20">
              <v:shape style="position:absolute;left:8682;top:1587;width:10;height:20" coordorigin="8682,1587" coordsize="10,20" path="m8682,1606l8691,1606,8691,1587,8682,1587,8682,1606xe" filled="true" fillcolor="#000000" stroked="false">
                <v:path arrowok="t"/>
                <v:fill type="solid"/>
              </v:shape>
            </v:group>
            <v:group style="position:absolute;left:8682;top:1606;width:10;height:20" coordorigin="8682,1606" coordsize="10,20">
              <v:shape style="position:absolute;left:8682;top:1606;width:10;height:20" coordorigin="8682,1606" coordsize="10,20" path="m8682,1625l8691,1625,8691,1606,8682,1606,8682,1625xe" filled="true" fillcolor="#000000" stroked="false">
                <v:path arrowok="t"/>
                <v:fill type="solid"/>
              </v:shape>
            </v:group>
            <v:group style="position:absolute;left:8682;top:1625;width:10;height:20" coordorigin="8682,1625" coordsize="10,20">
              <v:shape style="position:absolute;left:8682;top:1625;width:10;height:20" coordorigin="8682,1625" coordsize="10,20" path="m8682,1645l8691,1645,8691,1625,8682,1625,8682,1645xe" filled="true" fillcolor="#000000" stroked="false">
                <v:path arrowok="t"/>
                <v:fill type="solid"/>
              </v:shape>
            </v:group>
            <v:group style="position:absolute;left:8682;top:1645;width:10;height:20" coordorigin="8682,1645" coordsize="10,20">
              <v:shape style="position:absolute;left:8682;top:1645;width:10;height:20" coordorigin="8682,1645" coordsize="10,20" path="m8682,1664l8691,1664,8691,1645,8682,1645,8682,1664xe" filled="true" fillcolor="#000000" stroked="false">
                <v:path arrowok="t"/>
                <v:fill type="solid"/>
              </v:shape>
            </v:group>
            <v:group style="position:absolute;left:8682;top:1664;width:10;height:20" coordorigin="8682,1664" coordsize="10,20">
              <v:shape style="position:absolute;left:8682;top:1664;width:10;height:20" coordorigin="8682,1664" coordsize="10,20" path="m8682,1683l8691,1683,8691,1664,8682,1664,8682,1683xe" filled="true" fillcolor="#000000" stroked="false">
                <v:path arrowok="t"/>
                <v:fill type="solid"/>
              </v:shape>
            </v:group>
            <v:group style="position:absolute;left:8682;top:1683;width:10;height:20" coordorigin="8682,1683" coordsize="10,20">
              <v:shape style="position:absolute;left:8682;top:1683;width:10;height:20" coordorigin="8682,1683" coordsize="10,20" path="m8682,1702l8691,1702,8691,1683,8682,1683,8682,1702xe" filled="true" fillcolor="#000000" stroked="false">
                <v:path arrowok="t"/>
                <v:fill type="solid"/>
              </v:shape>
            </v:group>
            <v:group style="position:absolute;left:8682;top:1702;width:10;height:20" coordorigin="8682,1702" coordsize="10,20">
              <v:shape style="position:absolute;left:8682;top:1702;width:10;height:20" coordorigin="8682,1702" coordsize="10,20" path="m8682,1721l8691,1721,8691,1702,8682,1702,8682,1721xe" filled="true" fillcolor="#000000" stroked="false">
                <v:path arrowok="t"/>
                <v:fill type="solid"/>
              </v:shape>
            </v:group>
            <v:group style="position:absolute;left:8682;top:1721;width:10;height:20" coordorigin="8682,1721" coordsize="10,20">
              <v:shape style="position:absolute;left:8682;top:1721;width:10;height:20" coordorigin="8682,1721" coordsize="10,20" path="m8682,1741l8691,1741,8691,1721,8682,1721,8682,1741xe" filled="true" fillcolor="#000000" stroked="false">
                <v:path arrowok="t"/>
                <v:fill type="solid"/>
              </v:shape>
            </v:group>
            <v:group style="position:absolute;left:8682;top:1741;width:10;height:20" coordorigin="8682,1741" coordsize="10,20">
              <v:shape style="position:absolute;left:8682;top:1741;width:10;height:20" coordorigin="8682,1741" coordsize="10,20" path="m8682,1760l8691,1760,8691,1741,8682,1741,8682,1760xe" filled="true" fillcolor="#000000" stroked="false">
                <v:path arrowok="t"/>
                <v:fill type="solid"/>
              </v:shape>
            </v:group>
            <v:group style="position:absolute;left:8682;top:1760;width:10;height:20" coordorigin="8682,1760" coordsize="10,20">
              <v:shape style="position:absolute;left:8682;top:1760;width:10;height:20" coordorigin="8682,1760" coordsize="10,20" path="m8682,1779l8691,1779,8691,1760,8682,1760,8682,1779xe" filled="true" fillcolor="#000000" stroked="false">
                <v:path arrowok="t"/>
                <v:fill type="solid"/>
              </v:shape>
            </v:group>
            <v:group style="position:absolute;left:8682;top:1779;width:10;height:20" coordorigin="8682,1779" coordsize="10,20">
              <v:shape style="position:absolute;left:8682;top:1779;width:10;height:20" coordorigin="8682,1779" coordsize="10,20" path="m8682,1798l8691,1798,8691,1779,8682,1779,8682,1798xe" filled="true" fillcolor="#000000" stroked="false">
                <v:path arrowok="t"/>
                <v:fill type="solid"/>
              </v:shape>
            </v:group>
            <v:group style="position:absolute;left:8682;top:1798;width:10;height:20" coordorigin="8682,1798" coordsize="10,20">
              <v:shape style="position:absolute;left:8682;top:1798;width:10;height:20" coordorigin="8682,1798" coordsize="10,20" path="m8682,1817l8691,1817,8691,1798,8682,1798,8682,1817xe" filled="true" fillcolor="#000000" stroked="false">
                <v:path arrowok="t"/>
                <v:fill type="solid"/>
              </v:shape>
            </v:group>
            <v:group style="position:absolute;left:8682;top:1817;width:10;height:20" coordorigin="8682,1817" coordsize="10,20">
              <v:shape style="position:absolute;left:8682;top:1817;width:10;height:20" coordorigin="8682,1817" coordsize="10,20" path="m8682,1837l8691,1837,8691,1817,8682,1817,8682,1837xe" filled="true" fillcolor="#000000" stroked="false">
                <v:path arrowok="t"/>
                <v:fill type="solid"/>
              </v:shape>
            </v:group>
            <v:group style="position:absolute;left:8682;top:1837;width:10;height:20" coordorigin="8682,1837" coordsize="10,20">
              <v:shape style="position:absolute;left:8682;top:1837;width:10;height:20" coordorigin="8682,1837" coordsize="10,20" path="m8682,1856l8691,1856,8691,1837,8682,1837,8682,1856xe" filled="true" fillcolor="#000000" stroked="false">
                <v:path arrowok="t"/>
                <v:fill type="solid"/>
              </v:shape>
            </v:group>
            <v:group style="position:absolute;left:8682;top:1856;width:10;height:20" coordorigin="8682,1856" coordsize="10,20">
              <v:shape style="position:absolute;left:8682;top:1856;width:10;height:20" coordorigin="8682,1856" coordsize="10,20" path="m8682,1875l8691,1875,8691,1856,8682,1856,8682,1875xe" filled="true" fillcolor="#000000" stroked="false">
                <v:path arrowok="t"/>
                <v:fill type="solid"/>
              </v:shape>
            </v:group>
            <v:group style="position:absolute;left:8682;top:1875;width:10;height:20" coordorigin="8682,1875" coordsize="10,20">
              <v:shape style="position:absolute;left:8682;top:1875;width:10;height:20" coordorigin="8682,1875" coordsize="10,20" path="m8682,1894l8691,1894,8691,1875,8682,1875,8682,1894xe" filled="true" fillcolor="#000000" stroked="false">
                <v:path arrowok="t"/>
                <v:fill type="solid"/>
              </v:shape>
            </v:group>
            <v:group style="position:absolute;left:8682;top:1894;width:10;height:20" coordorigin="8682,1894" coordsize="10,20">
              <v:shape style="position:absolute;left:8682;top:1894;width:10;height:20" coordorigin="8682,1894" coordsize="10,20" path="m8682,1913l8691,1913,8691,1894,8682,1894,8682,1913xe" filled="true" fillcolor="#000000" stroked="false">
                <v:path arrowok="t"/>
                <v:fill type="solid"/>
              </v:shape>
            </v:group>
            <v:group style="position:absolute;left:8682;top:1913;width:10;height:20" coordorigin="8682,1913" coordsize="10,20">
              <v:shape style="position:absolute;left:8682;top:1913;width:10;height:20" coordorigin="8682,1913" coordsize="10,20" path="m8682,1933l8691,1933,8691,1913,8682,1913,8682,1933xe" filled="true" fillcolor="#000000" stroked="false">
                <v:path arrowok="t"/>
                <v:fill type="solid"/>
              </v:shape>
            </v:group>
            <v:group style="position:absolute;left:8682;top:1933;width:10;height:20" coordorigin="8682,1933" coordsize="10,20">
              <v:shape style="position:absolute;left:8682;top:1933;width:10;height:20" coordorigin="8682,1933" coordsize="10,20" path="m8682,1952l8691,1952,8691,1933,8682,1933,8682,1952xe" filled="true" fillcolor="#000000" stroked="false">
                <v:path arrowok="t"/>
                <v:fill type="solid"/>
              </v:shape>
            </v:group>
            <v:group style="position:absolute;left:8682;top:1952;width:10;height:20" coordorigin="8682,1952" coordsize="10,20">
              <v:shape style="position:absolute;left:8682;top:1952;width:10;height:20" coordorigin="8682,1952" coordsize="10,20" path="m8682,1971l8691,1971,8691,1952,8682,1952,8682,1971xe" filled="true" fillcolor="#000000" stroked="false">
                <v:path arrowok="t"/>
                <v:fill type="solid"/>
              </v:shape>
            </v:group>
            <v:group style="position:absolute;left:8682;top:1971;width:10;height:20" coordorigin="8682,1971" coordsize="10,20">
              <v:shape style="position:absolute;left:8682;top:1971;width:10;height:20" coordorigin="8682,1971" coordsize="10,20" path="m8682,1990l8691,1990,8691,1971,8682,1971,8682,1990xe" filled="true" fillcolor="#000000" stroked="false">
                <v:path arrowok="t"/>
                <v:fill type="solid"/>
              </v:shape>
            </v:group>
            <v:group style="position:absolute;left:8682;top:1990;width:10;height:20" coordorigin="8682,1990" coordsize="10,20">
              <v:shape style="position:absolute;left:8682;top:1990;width:10;height:20" coordorigin="8682,1990" coordsize="10,20" path="m8682,2009l8691,2009,8691,1990,8682,1990,8682,2009xe" filled="true" fillcolor="#000000" stroked="false">
                <v:path arrowok="t"/>
                <v:fill type="solid"/>
              </v:shape>
            </v:group>
            <v:group style="position:absolute;left:8682;top:2009;width:10;height:20" coordorigin="8682,2009" coordsize="10,20">
              <v:shape style="position:absolute;left:8682;top:2009;width:10;height:20" coordorigin="8682,2009" coordsize="10,20" path="m8682,2029l8691,2029,8691,2009,8682,2009,8682,2029xe" filled="true" fillcolor="#000000" stroked="false">
                <v:path arrowok="t"/>
                <v:fill type="solid"/>
              </v:shape>
            </v:group>
            <v:group style="position:absolute;left:8682;top:2029;width:10;height:20" coordorigin="8682,2029" coordsize="10,20">
              <v:shape style="position:absolute;left:8682;top:2029;width:10;height:20" coordorigin="8682,2029" coordsize="10,20" path="m8682,2048l8691,2048,8691,2029,8682,2029,8682,2048xe" filled="true" fillcolor="#000000" stroked="false">
                <v:path arrowok="t"/>
                <v:fill type="solid"/>
              </v:shape>
            </v:group>
            <v:group style="position:absolute;left:8682;top:2048;width:10;height:20" coordorigin="8682,2048" coordsize="10,20">
              <v:shape style="position:absolute;left:8682;top:2048;width:10;height:20" coordorigin="8682,2048" coordsize="10,20" path="m8682,2067l8691,2067,8691,2048,8682,2048,8682,2067xe" filled="true" fillcolor="#000000" stroked="false">
                <v:path arrowok="t"/>
                <v:fill type="solid"/>
              </v:shape>
            </v:group>
            <v:group style="position:absolute;left:8682;top:2067;width:10;height:20" coordorigin="8682,2067" coordsize="10,20">
              <v:shape style="position:absolute;left:8682;top:2067;width:10;height:20" coordorigin="8682,2067" coordsize="10,20" path="m8682,2086l8691,2086,8691,2067,8682,2067,8682,2086xe" filled="true" fillcolor="#000000" stroked="false">
                <v:path arrowok="t"/>
                <v:fill type="solid"/>
              </v:shape>
            </v:group>
            <v:group style="position:absolute;left:8682;top:2086;width:10;height:20" coordorigin="8682,2086" coordsize="10,20">
              <v:shape style="position:absolute;left:8682;top:2086;width:10;height:20" coordorigin="8682,2086" coordsize="10,20" path="m8682,2105l8691,2105,8691,2086,8682,2086,8682,2105xe" filled="true" fillcolor="#000000" stroked="false">
                <v:path arrowok="t"/>
                <v:fill type="solid"/>
              </v:shape>
            </v:group>
            <v:group style="position:absolute;left:8682;top:2105;width:10;height:20" coordorigin="8682,2105" coordsize="10,20">
              <v:shape style="position:absolute;left:8682;top:2105;width:10;height:20" coordorigin="8682,2105" coordsize="10,20" path="m8682,2125l8691,2125,8691,2105,8682,2105,8682,2125xe" filled="true" fillcolor="#000000" stroked="false">
                <v:path arrowok="t"/>
                <v:fill type="solid"/>
              </v:shape>
            </v:group>
            <v:group style="position:absolute;left:8682;top:2125;width:10;height:20" coordorigin="8682,2125" coordsize="10,20">
              <v:shape style="position:absolute;left:8682;top:2125;width:10;height:20" coordorigin="8682,2125" coordsize="10,20" path="m8682,2144l8691,2144,8691,2125,8682,2125,8682,2144xe" filled="true" fillcolor="#000000" stroked="false">
                <v:path arrowok="t"/>
                <v:fill type="solid"/>
              </v:shape>
            </v:group>
            <v:group style="position:absolute;left:8682;top:2144;width:10;height:20" coordorigin="8682,2144" coordsize="10,20">
              <v:shape style="position:absolute;left:8682;top:2144;width:10;height:20" coordorigin="8682,2144" coordsize="10,20" path="m8682,2163l8691,2163,8691,2144,8682,2144,8682,2163xe" filled="true" fillcolor="#000000" stroked="false">
                <v:path arrowok="t"/>
                <v:fill type="solid"/>
              </v:shape>
            </v:group>
            <v:group style="position:absolute;left:8682;top:2163;width:10;height:20" coordorigin="8682,2163" coordsize="10,20">
              <v:shape style="position:absolute;left:8682;top:2163;width:10;height:20" coordorigin="8682,2163" coordsize="10,20" path="m8682,2182l8691,2182,8691,2163,8682,2163,8682,2182xe" filled="true" fillcolor="#000000" stroked="false">
                <v:path arrowok="t"/>
                <v:fill type="solid"/>
              </v:shape>
            </v:group>
            <v:group style="position:absolute;left:8682;top:2182;width:10;height:20" coordorigin="8682,2182" coordsize="10,20">
              <v:shape style="position:absolute;left:8682;top:2182;width:10;height:20" coordorigin="8682,2182" coordsize="10,20" path="m8682,2201l8691,2201,8691,2182,8682,2182,8682,2201xe" filled="true" fillcolor="#000000" stroked="false">
                <v:path arrowok="t"/>
                <v:fill type="solid"/>
              </v:shape>
            </v:group>
            <v:group style="position:absolute;left:8682;top:2201;width:10;height:20" coordorigin="8682,2201" coordsize="10,20">
              <v:shape style="position:absolute;left:8682;top:2201;width:10;height:20" coordorigin="8682,2201" coordsize="10,20" path="m8682,2221l8691,2221,8691,2201,8682,2201,8682,2221xe" filled="true" fillcolor="#000000" stroked="false">
                <v:path arrowok="t"/>
                <v:fill type="solid"/>
              </v:shape>
            </v:group>
            <v:group style="position:absolute;left:8682;top:2221;width:10;height:20" coordorigin="8682,2221" coordsize="10,20">
              <v:shape style="position:absolute;left:8682;top:2221;width:10;height:20" coordorigin="8682,2221" coordsize="10,20" path="m8682,2240l8691,2240,8691,2221,8682,2221,8682,2240xe" filled="true" fillcolor="#000000" stroked="false">
                <v:path arrowok="t"/>
                <v:fill type="solid"/>
              </v:shape>
            </v:group>
            <v:group style="position:absolute;left:8682;top:2240;width:10;height:20" coordorigin="8682,2240" coordsize="10,20">
              <v:shape style="position:absolute;left:8682;top:2240;width:10;height:20" coordorigin="8682,2240" coordsize="10,20" path="m8682,2259l8691,2259,8691,2240,8682,2240,8682,2259xe" filled="true" fillcolor="#000000" stroked="false">
                <v:path arrowok="t"/>
                <v:fill type="solid"/>
              </v:shape>
            </v:group>
            <v:group style="position:absolute;left:8682;top:2259;width:10;height:20" coordorigin="8682,2259" coordsize="10,20">
              <v:shape style="position:absolute;left:8682;top:2259;width:10;height:20" coordorigin="8682,2259" coordsize="10,20" path="m8682,2278l8691,2278,8691,2259,8682,2259,8682,2278xe" filled="true" fillcolor="#000000" stroked="false">
                <v:path arrowok="t"/>
                <v:fill type="solid"/>
              </v:shape>
            </v:group>
            <v:group style="position:absolute;left:8682;top:2278;width:10;height:20" coordorigin="8682,2278" coordsize="10,20">
              <v:shape style="position:absolute;left:8682;top:2278;width:10;height:20" coordorigin="8682,2278" coordsize="10,20" path="m8682,2297l8691,2297,8691,2278,8682,2278,8682,2297xe" filled="true" fillcolor="#000000" stroked="false">
                <v:path arrowok="t"/>
                <v:fill type="solid"/>
              </v:shape>
            </v:group>
            <v:group style="position:absolute;left:8682;top:2297;width:10;height:20" coordorigin="8682,2297" coordsize="10,20">
              <v:shape style="position:absolute;left:8682;top:2297;width:10;height:20" coordorigin="8682,2297" coordsize="10,20" path="m8682,2317l8691,2317,8691,2297,8682,2297,8682,2317xe" filled="true" fillcolor="#000000" stroked="false">
                <v:path arrowok="t"/>
                <v:fill type="solid"/>
              </v:shape>
            </v:group>
            <v:group style="position:absolute;left:8682;top:2317;width:10;height:20" coordorigin="8682,2317" coordsize="10,20">
              <v:shape style="position:absolute;left:8682;top:2317;width:10;height:20" coordorigin="8682,2317" coordsize="10,20" path="m8682,2336l8691,2336,8691,2317,8682,2317,8682,2336xe" filled="true" fillcolor="#000000" stroked="false">
                <v:path arrowok="t"/>
                <v:fill type="solid"/>
              </v:shape>
            </v:group>
            <v:group style="position:absolute;left:8682;top:2336;width:10;height:20" coordorigin="8682,2336" coordsize="10,20">
              <v:shape style="position:absolute;left:8682;top:2336;width:10;height:20" coordorigin="8682,2336" coordsize="10,20" path="m8682,2355l8691,2355,8691,2336,8682,2336,8682,2355xe" filled="true" fillcolor="#000000" stroked="false">
                <v:path arrowok="t"/>
                <v:fill type="solid"/>
              </v:shape>
            </v:group>
            <v:group style="position:absolute;left:8682;top:2355;width:10;height:20" coordorigin="8682,2355" coordsize="10,20">
              <v:shape style="position:absolute;left:8682;top:2355;width:10;height:20" coordorigin="8682,2355" coordsize="10,20" path="m8682,2374l8691,2374,8691,2355,8682,2355,8682,2374xe" filled="true" fillcolor="#000000" stroked="false">
                <v:path arrowok="t"/>
                <v:fill type="solid"/>
              </v:shape>
            </v:group>
            <v:group style="position:absolute;left:8682;top:2374;width:10;height:20" coordorigin="8682,2374" coordsize="10,20">
              <v:shape style="position:absolute;left:8682;top:2374;width:10;height:20" coordorigin="8682,2374" coordsize="10,20" path="m8682,2393l8691,2393,8691,2374,8682,2374,8682,2393xe" filled="true" fillcolor="#000000" stroked="false">
                <v:path arrowok="t"/>
                <v:fill type="solid"/>
              </v:shape>
            </v:group>
            <v:group style="position:absolute;left:8682;top:2393;width:10;height:20" coordorigin="8682,2393" coordsize="10,20">
              <v:shape style="position:absolute;left:8682;top:2393;width:10;height:20" coordorigin="8682,2393" coordsize="10,20" path="m8682,2413l8691,2413,8691,2393,8682,2393,8682,2413xe" filled="true" fillcolor="#000000" stroked="false">
                <v:path arrowok="t"/>
                <v:fill type="solid"/>
              </v:shape>
            </v:group>
            <v:group style="position:absolute;left:8682;top:2413;width:10;height:20" coordorigin="8682,2413" coordsize="10,20">
              <v:shape style="position:absolute;left:8682;top:2413;width:10;height:20" coordorigin="8682,2413" coordsize="10,20" path="m8682,2432l8691,2432,8691,2413,8682,2413,8682,2432xe" filled="true" fillcolor="#000000" stroked="false">
                <v:path arrowok="t"/>
                <v:fill type="solid"/>
              </v:shape>
            </v:group>
            <v:group style="position:absolute;left:9393;top:31;width:10;height:20" coordorigin="9393,31" coordsize="10,20">
              <v:shape style="position:absolute;left:9393;top:31;width:10;height:20" coordorigin="9393,31" coordsize="10,20" path="m9393,50l9402,50,9402,31,9393,31,9393,50xe" filled="true" fillcolor="#000000" stroked="false">
                <v:path arrowok="t"/>
                <v:fill type="solid"/>
              </v:shape>
            </v:group>
            <v:group style="position:absolute;left:9393;top:50;width:10;height:20" coordorigin="9393,50" coordsize="10,20">
              <v:shape style="position:absolute;left:9393;top:50;width:10;height:20" coordorigin="9393,50" coordsize="10,20" path="m9393,70l9402,70,9402,50,9393,50,9393,70xe" filled="true" fillcolor="#000000" stroked="false">
                <v:path arrowok="t"/>
                <v:fill type="solid"/>
              </v:shape>
            </v:group>
            <v:group style="position:absolute;left:9393;top:70;width:10;height:20" coordorigin="9393,70" coordsize="10,20">
              <v:shape style="position:absolute;left:9393;top:70;width:10;height:20" coordorigin="9393,70" coordsize="10,20" path="m9393,89l9402,89,9402,70,9393,70,9393,89xe" filled="true" fillcolor="#000000" stroked="false">
                <v:path arrowok="t"/>
                <v:fill type="solid"/>
              </v:shape>
            </v:group>
            <v:group style="position:absolute;left:9393;top:89;width:10;height:20" coordorigin="9393,89" coordsize="10,20">
              <v:shape style="position:absolute;left:9393;top:89;width:10;height:20" coordorigin="9393,89" coordsize="10,20" path="m9393,108l9402,108,9402,89,9393,89,9393,108xe" filled="true" fillcolor="#000000" stroked="false">
                <v:path arrowok="t"/>
                <v:fill type="solid"/>
              </v:shape>
            </v:group>
            <v:group style="position:absolute;left:9393;top:108;width:10;height:20" coordorigin="9393,108" coordsize="10,20">
              <v:shape style="position:absolute;left:9393;top:108;width:10;height:20" coordorigin="9393,108" coordsize="10,20" path="m9393,127l9402,127,9402,108,9393,108,9393,127xe" filled="true" fillcolor="#000000" stroked="false">
                <v:path arrowok="t"/>
                <v:fill type="solid"/>
              </v:shape>
            </v:group>
            <v:group style="position:absolute;left:9393;top:127;width:10;height:20" coordorigin="9393,127" coordsize="10,20">
              <v:shape style="position:absolute;left:9393;top:127;width:10;height:20" coordorigin="9393,127" coordsize="10,20" path="m9393,146l9402,146,9402,127,9393,127,9393,146xe" filled="true" fillcolor="#000000" stroked="false">
                <v:path arrowok="t"/>
                <v:fill type="solid"/>
              </v:shape>
            </v:group>
            <v:group style="position:absolute;left:9393;top:146;width:10;height:20" coordorigin="9393,146" coordsize="10,20">
              <v:shape style="position:absolute;left:9393;top:146;width:10;height:20" coordorigin="9393,146" coordsize="10,20" path="m9393,166l9402,166,9402,146,9393,146,9393,166xe" filled="true" fillcolor="#000000" stroked="false">
                <v:path arrowok="t"/>
                <v:fill type="solid"/>
              </v:shape>
            </v:group>
            <v:group style="position:absolute;left:9393;top:166;width:10;height:20" coordorigin="9393,166" coordsize="10,20">
              <v:shape style="position:absolute;left:9393;top:166;width:10;height:20" coordorigin="9393,166" coordsize="10,20" path="m9393,185l9402,185,9402,166,9393,166,9393,185xe" filled="true" fillcolor="#000000" stroked="false">
                <v:path arrowok="t"/>
                <v:fill type="solid"/>
              </v:shape>
            </v:group>
            <v:group style="position:absolute;left:9393;top:185;width:10;height:20" coordorigin="9393,185" coordsize="10,20">
              <v:shape style="position:absolute;left:9393;top:185;width:10;height:20" coordorigin="9393,185" coordsize="10,20" path="m9393,204l9402,204,9402,185,9393,185,9393,204xe" filled="true" fillcolor="#000000" stroked="false">
                <v:path arrowok="t"/>
                <v:fill type="solid"/>
              </v:shape>
            </v:group>
            <v:group style="position:absolute;left:9393;top:204;width:10;height:20" coordorigin="9393,204" coordsize="10,20">
              <v:shape style="position:absolute;left:9393;top:204;width:10;height:20" coordorigin="9393,204" coordsize="10,20" path="m9393,223l9402,223,9402,204,9393,204,9393,223xe" filled="true" fillcolor="#000000" stroked="false">
                <v:path arrowok="t"/>
                <v:fill type="solid"/>
              </v:shape>
            </v:group>
            <v:group style="position:absolute;left:9393;top:223;width:10;height:20" coordorigin="9393,223" coordsize="10,20">
              <v:shape style="position:absolute;left:9393;top:223;width:10;height:20" coordorigin="9393,223" coordsize="10,20" path="m9393,242l9402,242,9402,223,9393,223,9393,242xe" filled="true" fillcolor="#000000" stroked="false">
                <v:path arrowok="t"/>
                <v:fill type="solid"/>
              </v:shape>
            </v:group>
            <v:group style="position:absolute;left:9393;top:242;width:10;height:20" coordorigin="9393,242" coordsize="10,20">
              <v:shape style="position:absolute;left:9393;top:242;width:10;height:20" coordorigin="9393,242" coordsize="10,20" path="m9393,262l9402,262,9402,242,9393,242,9393,262xe" filled="true" fillcolor="#000000" stroked="false">
                <v:path arrowok="t"/>
                <v:fill type="solid"/>
              </v:shape>
            </v:group>
            <v:group style="position:absolute;left:9393;top:262;width:10;height:20" coordorigin="9393,262" coordsize="10,20">
              <v:shape style="position:absolute;left:9393;top:262;width:10;height:20" coordorigin="9393,262" coordsize="10,20" path="m9393,281l9402,281,9402,262,9393,262,9393,281xe" filled="true" fillcolor="#000000" stroked="false">
                <v:path arrowok="t"/>
                <v:fill type="solid"/>
              </v:shape>
            </v:group>
            <v:group style="position:absolute;left:9393;top:281;width:10;height:20" coordorigin="9393,281" coordsize="10,20">
              <v:shape style="position:absolute;left:9393;top:281;width:10;height:20" coordorigin="9393,281" coordsize="10,20" path="m9393,300l9402,300,9402,281,9393,281,9393,300xe" filled="true" fillcolor="#000000" stroked="false">
                <v:path arrowok="t"/>
                <v:fill type="solid"/>
              </v:shape>
            </v:group>
            <v:group style="position:absolute;left:9393;top:300;width:10;height:20" coordorigin="9393,300" coordsize="10,20">
              <v:shape style="position:absolute;left:9393;top:300;width:10;height:20" coordorigin="9393,300" coordsize="10,20" path="m9393,320l9402,320,9402,300,9393,300,9393,320xe" filled="true" fillcolor="#000000" stroked="false">
                <v:path arrowok="t"/>
                <v:fill type="solid"/>
              </v:shape>
            </v:group>
            <v:group style="position:absolute;left:9393;top:320;width:10;height:20" coordorigin="9393,320" coordsize="10,20">
              <v:shape style="position:absolute;left:9393;top:320;width:10;height:20" coordorigin="9393,320" coordsize="10,20" path="m9393,339l9402,339,9402,320,9393,320,9393,339xe" filled="true" fillcolor="#000000" stroked="false">
                <v:path arrowok="t"/>
                <v:fill type="solid"/>
              </v:shape>
            </v:group>
            <v:group style="position:absolute;left:9393;top:339;width:10;height:20" coordorigin="9393,339" coordsize="10,20">
              <v:shape style="position:absolute;left:9393;top:339;width:10;height:20" coordorigin="9393,339" coordsize="10,20" path="m9393,358l9402,358,9402,339,9393,339,9393,358xe" filled="true" fillcolor="#000000" stroked="false">
                <v:path arrowok="t"/>
                <v:fill type="solid"/>
              </v:shape>
            </v:group>
            <v:group style="position:absolute;left:9393;top:358;width:10;height:20" coordorigin="9393,358" coordsize="10,20">
              <v:shape style="position:absolute;left:9393;top:358;width:10;height:20" coordorigin="9393,358" coordsize="10,20" path="m9393,377l9402,377,9402,358,9393,358,9393,377xe" filled="true" fillcolor="#000000" stroked="false">
                <v:path arrowok="t"/>
                <v:fill type="solid"/>
              </v:shape>
            </v:group>
            <v:group style="position:absolute;left:9393;top:377;width:10;height:20" coordorigin="9393,377" coordsize="10,20">
              <v:shape style="position:absolute;left:9393;top:377;width:10;height:20" coordorigin="9393,377" coordsize="10,20" path="m9393,397l9402,397,9402,377,9393,377,9393,397xe" filled="true" fillcolor="#000000" stroked="false">
                <v:path arrowok="t"/>
                <v:fill type="solid"/>
              </v:shape>
            </v:group>
            <v:group style="position:absolute;left:9393;top:397;width:10;height:20" coordorigin="9393,397" coordsize="10,20">
              <v:shape style="position:absolute;left:9393;top:397;width:10;height:20" coordorigin="9393,397" coordsize="10,20" path="m9393,416l9402,416,9402,397,9393,397,9393,416xe" filled="true" fillcolor="#000000" stroked="false">
                <v:path arrowok="t"/>
                <v:fill type="solid"/>
              </v:shape>
            </v:group>
            <v:group style="position:absolute;left:9393;top:416;width:10;height:20" coordorigin="9393,416" coordsize="10,20">
              <v:shape style="position:absolute;left:9393;top:416;width:10;height:20" coordorigin="9393,416" coordsize="10,20" path="m9393,435l9402,435,9402,416,9393,416,9393,435xe" filled="true" fillcolor="#000000" stroked="false">
                <v:path arrowok="t"/>
                <v:fill type="solid"/>
              </v:shape>
            </v:group>
            <v:group style="position:absolute;left:9393;top:435;width:10;height:20" coordorigin="9393,435" coordsize="10,20">
              <v:shape style="position:absolute;left:9393;top:435;width:10;height:20" coordorigin="9393,435" coordsize="10,20" path="m9393,454l9402,454,9402,435,9393,435,9393,454xe" filled="true" fillcolor="#000000" stroked="false">
                <v:path arrowok="t"/>
                <v:fill type="solid"/>
              </v:shape>
            </v:group>
            <v:group style="position:absolute;left:9393;top:454;width:10;height:20" coordorigin="9393,454" coordsize="10,20">
              <v:shape style="position:absolute;left:9393;top:454;width:10;height:20" coordorigin="9393,454" coordsize="10,20" path="m9393,473l9402,473,9402,454,9393,454,9393,473xe" filled="true" fillcolor="#000000" stroked="false">
                <v:path arrowok="t"/>
                <v:fill type="solid"/>
              </v:shape>
            </v:group>
            <v:group style="position:absolute;left:9393;top:473;width:10;height:20" coordorigin="9393,473" coordsize="10,20">
              <v:shape style="position:absolute;left:9393;top:473;width:10;height:20" coordorigin="9393,473" coordsize="10,20" path="m9393,493l9402,493,9402,473,9393,473,9393,493xe" filled="true" fillcolor="#000000" stroked="false">
                <v:path arrowok="t"/>
                <v:fill type="solid"/>
              </v:shape>
            </v:group>
            <v:group style="position:absolute;left:9393;top:493;width:10;height:20" coordorigin="9393,493" coordsize="10,20">
              <v:shape style="position:absolute;left:9393;top:493;width:10;height:20" coordorigin="9393,493" coordsize="10,20" path="m9393,512l9402,512,9402,493,9393,493,9393,512xe" filled="true" fillcolor="#000000" stroked="false">
                <v:path arrowok="t"/>
                <v:fill type="solid"/>
              </v:shape>
            </v:group>
            <v:group style="position:absolute;left:9393;top:512;width:10;height:20" coordorigin="9393,512" coordsize="10,20">
              <v:shape style="position:absolute;left:9393;top:512;width:10;height:20" coordorigin="9393,512" coordsize="10,20" path="m9393,531l9402,531,9402,512,9393,512,9393,531xe" filled="true" fillcolor="#000000" stroked="false">
                <v:path arrowok="t"/>
                <v:fill type="solid"/>
              </v:shape>
            </v:group>
            <v:group style="position:absolute;left:9393;top:531;width:10;height:20" coordorigin="9393,531" coordsize="10,20">
              <v:shape style="position:absolute;left:9393;top:531;width:10;height:20" coordorigin="9393,531" coordsize="10,20" path="m9393,550l9402,550,9402,531,9393,531,9393,550xe" filled="true" fillcolor="#000000" stroked="false">
                <v:path arrowok="t"/>
                <v:fill type="solid"/>
              </v:shape>
            </v:group>
            <v:group style="position:absolute;left:9393;top:550;width:10;height:20" coordorigin="9393,550" coordsize="10,20">
              <v:shape style="position:absolute;left:9393;top:550;width:10;height:20" coordorigin="9393,550" coordsize="10,20" path="m9393,569l9402,569,9402,550,9393,550,9393,569xe" filled="true" fillcolor="#000000" stroked="false">
                <v:path arrowok="t"/>
                <v:fill type="solid"/>
              </v:shape>
            </v:group>
            <v:group style="position:absolute;left:9393;top:569;width:10;height:20" coordorigin="9393,569" coordsize="10,20">
              <v:shape style="position:absolute;left:9393;top:569;width:10;height:20" coordorigin="9393,569" coordsize="10,20" path="m9393,589l9402,589,9402,569,9393,569,9393,589xe" filled="true" fillcolor="#000000" stroked="false">
                <v:path arrowok="t"/>
                <v:fill type="solid"/>
              </v:shape>
            </v:group>
            <v:group style="position:absolute;left:9393;top:589;width:10;height:20" coordorigin="9393,589" coordsize="10,20">
              <v:shape style="position:absolute;left:9393;top:589;width:10;height:20" coordorigin="9393,589" coordsize="10,20" path="m9393,608l9402,608,9402,589,9393,589,9393,608xe" filled="true" fillcolor="#000000" stroked="false">
                <v:path arrowok="t"/>
                <v:fill type="solid"/>
              </v:shape>
            </v:group>
            <v:group style="position:absolute;left:9393;top:608;width:10;height:20" coordorigin="9393,608" coordsize="10,20">
              <v:shape style="position:absolute;left:9393;top:608;width:10;height:20" coordorigin="9393,608" coordsize="10,20" path="m9393,627l9402,627,9402,608,9393,608,9393,627xe" filled="true" fillcolor="#000000" stroked="false">
                <v:path arrowok="t"/>
                <v:fill type="solid"/>
              </v:shape>
            </v:group>
            <v:group style="position:absolute;left:9393;top:627;width:10;height:20" coordorigin="9393,627" coordsize="10,20">
              <v:shape style="position:absolute;left:9393;top:627;width:10;height:20" coordorigin="9393,627" coordsize="10,20" path="m9393,646l9402,646,9402,627,9393,627,9393,646xe" filled="true" fillcolor="#000000" stroked="false">
                <v:path arrowok="t"/>
                <v:fill type="solid"/>
              </v:shape>
            </v:group>
            <v:group style="position:absolute;left:9393;top:646;width:10;height:20" coordorigin="9393,646" coordsize="10,20">
              <v:shape style="position:absolute;left:9393;top:646;width:10;height:20" coordorigin="9393,646" coordsize="10,20" path="m9393,665l9402,665,9402,646,9393,646,9393,665xe" filled="true" fillcolor="#000000" stroked="false">
                <v:path arrowok="t"/>
                <v:fill type="solid"/>
              </v:shape>
            </v:group>
            <v:group style="position:absolute;left:9393;top:665;width:10;height:20" coordorigin="9393,665" coordsize="10,20">
              <v:shape style="position:absolute;left:9393;top:665;width:10;height:20" coordorigin="9393,665" coordsize="10,20" path="m9393,685l9402,685,9402,665,9393,665,9393,685xe" filled="true" fillcolor="#000000" stroked="false">
                <v:path arrowok="t"/>
                <v:fill type="solid"/>
              </v:shape>
            </v:group>
            <v:group style="position:absolute;left:9393;top:685;width:10;height:20" coordorigin="9393,685" coordsize="10,20">
              <v:shape style="position:absolute;left:9393;top:685;width:10;height:20" coordorigin="9393,685" coordsize="10,20" path="m9393,704l9402,704,9402,685,9393,685,9393,704xe" filled="true" fillcolor="#000000" stroked="false">
                <v:path arrowok="t"/>
                <v:fill type="solid"/>
              </v:shape>
            </v:group>
            <v:group style="position:absolute;left:9393;top:704;width:10;height:20" coordorigin="9393,704" coordsize="10,20">
              <v:shape style="position:absolute;left:9393;top:704;width:10;height:20" coordorigin="9393,704" coordsize="10,20" path="m9393,723l9402,723,9402,704,9393,704,9393,723xe" filled="true" fillcolor="#000000" stroked="false">
                <v:path arrowok="t"/>
                <v:fill type="solid"/>
              </v:shape>
            </v:group>
            <v:group style="position:absolute;left:9393;top:723;width:10;height:20" coordorigin="9393,723" coordsize="10,20">
              <v:shape style="position:absolute;left:9393;top:723;width:10;height:20" coordorigin="9393,723" coordsize="10,20" path="m9393,742l9402,742,9402,723,9393,723,9393,742xe" filled="true" fillcolor="#000000" stroked="false">
                <v:path arrowok="t"/>
                <v:fill type="solid"/>
              </v:shape>
            </v:group>
            <v:group style="position:absolute;left:9393;top:742;width:10;height:20" coordorigin="9393,742" coordsize="10,20">
              <v:shape style="position:absolute;left:9393;top:742;width:10;height:20" coordorigin="9393,742" coordsize="10,20" path="m9393,761l9402,761,9402,742,9393,742,9393,761xe" filled="true" fillcolor="#000000" stroked="false">
                <v:path arrowok="t"/>
                <v:fill type="solid"/>
              </v:shape>
            </v:group>
            <v:group style="position:absolute;left:9393;top:761;width:10;height:20" coordorigin="9393,761" coordsize="10,20">
              <v:shape style="position:absolute;left:9393;top:761;width:10;height:20" coordorigin="9393,761" coordsize="10,20" path="m9393,781l9402,781,9402,761,9393,761,9393,781xe" filled="true" fillcolor="#000000" stroked="false">
                <v:path arrowok="t"/>
                <v:fill type="solid"/>
              </v:shape>
            </v:group>
            <v:group style="position:absolute;left:9393;top:781;width:10;height:20" coordorigin="9393,781" coordsize="10,20">
              <v:shape style="position:absolute;left:9393;top:781;width:10;height:20" coordorigin="9393,781" coordsize="10,20" path="m9393,800l9402,800,9402,781,9393,781,9393,800xe" filled="true" fillcolor="#000000" stroked="false">
                <v:path arrowok="t"/>
                <v:fill type="solid"/>
              </v:shape>
            </v:group>
            <v:group style="position:absolute;left:9393;top:800;width:10;height:20" coordorigin="9393,800" coordsize="10,20">
              <v:shape style="position:absolute;left:9393;top:800;width:10;height:20" coordorigin="9393,800" coordsize="10,20" path="m9393,819l9402,819,9402,800,9393,800,9393,819xe" filled="true" fillcolor="#000000" stroked="false">
                <v:path arrowok="t"/>
                <v:fill type="solid"/>
              </v:shape>
            </v:group>
            <v:group style="position:absolute;left:9393;top:819;width:10;height:20" coordorigin="9393,819" coordsize="10,20">
              <v:shape style="position:absolute;left:9393;top:819;width:10;height:20" coordorigin="9393,819" coordsize="10,20" path="m9393,838l9402,838,9402,819,9393,819,9393,838xe" filled="true" fillcolor="#000000" stroked="false">
                <v:path arrowok="t"/>
                <v:fill type="solid"/>
              </v:shape>
            </v:group>
            <v:group style="position:absolute;left:9393;top:838;width:10;height:20" coordorigin="9393,838" coordsize="10,20">
              <v:shape style="position:absolute;left:9393;top:838;width:10;height:20" coordorigin="9393,838" coordsize="10,20" path="m9393,857l9402,857,9402,838,9393,838,9393,857xe" filled="true" fillcolor="#000000" stroked="false">
                <v:path arrowok="t"/>
                <v:fill type="solid"/>
              </v:shape>
            </v:group>
            <v:group style="position:absolute;left:9393;top:857;width:10;height:20" coordorigin="9393,857" coordsize="10,20">
              <v:shape style="position:absolute;left:9393;top:857;width:10;height:20" coordorigin="9393,857" coordsize="10,20" path="m9393,877l9402,877,9402,857,9393,857,9393,877xe" filled="true" fillcolor="#000000" stroked="false">
                <v:path arrowok="t"/>
                <v:fill type="solid"/>
              </v:shape>
            </v:group>
            <v:group style="position:absolute;left:9393;top:877;width:10;height:20" coordorigin="9393,877" coordsize="10,20">
              <v:shape style="position:absolute;left:9393;top:877;width:10;height:20" coordorigin="9393,877" coordsize="10,20" path="m9393,896l9402,896,9402,877,9393,877,9393,896xe" filled="true" fillcolor="#000000" stroked="false">
                <v:path arrowok="t"/>
                <v:fill type="solid"/>
              </v:shape>
            </v:group>
            <v:group style="position:absolute;left:9393;top:896;width:10;height:20" coordorigin="9393,896" coordsize="10,20">
              <v:shape style="position:absolute;left:9393;top:896;width:10;height:20" coordorigin="9393,896" coordsize="10,20" path="m9393,915l9402,915,9402,896,9393,896,9393,915xe" filled="true" fillcolor="#000000" stroked="false">
                <v:path arrowok="t"/>
                <v:fill type="solid"/>
              </v:shape>
            </v:group>
            <v:group style="position:absolute;left:9393;top:915;width:10;height:20" coordorigin="9393,915" coordsize="10,20">
              <v:shape style="position:absolute;left:9393;top:915;width:10;height:20" coordorigin="9393,915" coordsize="10,20" path="m9393,934l9402,934,9402,915,9393,915,9393,934xe" filled="true" fillcolor="#000000" stroked="false">
                <v:path arrowok="t"/>
                <v:fill type="solid"/>
              </v:shape>
            </v:group>
            <v:group style="position:absolute;left:9393;top:934;width:10;height:20" coordorigin="9393,934" coordsize="10,20">
              <v:shape style="position:absolute;left:9393;top:934;width:10;height:20" coordorigin="9393,934" coordsize="10,20" path="m9393,953l9402,953,9402,934,9393,934,9393,953xe" filled="true" fillcolor="#000000" stroked="false">
                <v:path arrowok="t"/>
                <v:fill type="solid"/>
              </v:shape>
            </v:group>
            <v:group style="position:absolute;left:9393;top:953;width:10;height:20" coordorigin="9393,953" coordsize="10,20">
              <v:shape style="position:absolute;left:9393;top:953;width:10;height:20" coordorigin="9393,953" coordsize="10,20" path="m9393,973l9402,973,9402,953,9393,953,9393,973xe" filled="true" fillcolor="#000000" stroked="false">
                <v:path arrowok="t"/>
                <v:fill type="solid"/>
              </v:shape>
            </v:group>
            <v:group style="position:absolute;left:9393;top:973;width:10;height:20" coordorigin="9393,973" coordsize="10,20">
              <v:shape style="position:absolute;left:9393;top:973;width:10;height:20" coordorigin="9393,973" coordsize="10,20" path="m9393,992l9402,992,9402,973,9393,973,9393,992xe" filled="true" fillcolor="#000000" stroked="false">
                <v:path arrowok="t"/>
                <v:fill type="solid"/>
              </v:shape>
            </v:group>
            <v:group style="position:absolute;left:9393;top:992;width:10;height:20" coordorigin="9393,992" coordsize="10,20">
              <v:shape style="position:absolute;left:9393;top:992;width:10;height:20" coordorigin="9393,992" coordsize="10,20" path="m9393,1011l9402,1011,9402,992,9393,992,9393,1011xe" filled="true" fillcolor="#000000" stroked="false">
                <v:path arrowok="t"/>
                <v:fill type="solid"/>
              </v:shape>
            </v:group>
            <v:group style="position:absolute;left:9393;top:1011;width:10;height:20" coordorigin="9393,1011" coordsize="10,20">
              <v:shape style="position:absolute;left:9393;top:1011;width:10;height:20" coordorigin="9393,1011" coordsize="10,20" path="m9393,1030l9402,1030,9402,1011,9393,1011,9393,1030xe" filled="true" fillcolor="#000000" stroked="false">
                <v:path arrowok="t"/>
                <v:fill type="solid"/>
              </v:shape>
            </v:group>
            <v:group style="position:absolute;left:9393;top:1030;width:10;height:20" coordorigin="9393,1030" coordsize="10,20">
              <v:shape style="position:absolute;left:9393;top:1030;width:10;height:20" coordorigin="9393,1030" coordsize="10,20" path="m9393,1049l9402,1049,9402,1030,9393,1030,9393,1049xe" filled="true" fillcolor="#000000" stroked="false">
                <v:path arrowok="t"/>
                <v:fill type="solid"/>
              </v:shape>
            </v:group>
            <v:group style="position:absolute;left:9393;top:1049;width:10;height:20" coordorigin="9393,1049" coordsize="10,20">
              <v:shape style="position:absolute;left:9393;top:1049;width:10;height:20" coordorigin="9393,1049" coordsize="10,20" path="m9393,1069l9402,1069,9402,1049,9393,1049,9393,1069xe" filled="true" fillcolor="#000000" stroked="false">
                <v:path arrowok="t"/>
                <v:fill type="solid"/>
              </v:shape>
            </v:group>
            <v:group style="position:absolute;left:9393;top:1069;width:10;height:20" coordorigin="9393,1069" coordsize="10,20">
              <v:shape style="position:absolute;left:9393;top:1069;width:10;height:20" coordorigin="9393,1069" coordsize="10,20" path="m9393,1088l9402,1088,9402,1069,9393,1069,9393,1088xe" filled="true" fillcolor="#000000" stroked="false">
                <v:path arrowok="t"/>
                <v:fill type="solid"/>
              </v:shape>
            </v:group>
            <v:group style="position:absolute;left:9393;top:1088;width:10;height:20" coordorigin="9393,1088" coordsize="10,20">
              <v:shape style="position:absolute;left:9393;top:1088;width:10;height:20" coordorigin="9393,1088" coordsize="10,20" path="m9393,1107l9402,1107,9402,1088,9393,1088,9393,1107xe" filled="true" fillcolor="#000000" stroked="false">
                <v:path arrowok="t"/>
                <v:fill type="solid"/>
              </v:shape>
            </v:group>
            <v:group style="position:absolute;left:9393;top:1107;width:10;height:20" coordorigin="9393,1107" coordsize="10,20">
              <v:shape style="position:absolute;left:9393;top:1107;width:10;height:20" coordorigin="9393,1107" coordsize="10,20" path="m9393,1126l9402,1126,9402,1107,9393,1107,9393,1126xe" filled="true" fillcolor="#000000" stroked="false">
                <v:path arrowok="t"/>
                <v:fill type="solid"/>
              </v:shape>
            </v:group>
            <v:group style="position:absolute;left:9393;top:1126;width:10;height:20" coordorigin="9393,1126" coordsize="10,20">
              <v:shape style="position:absolute;left:9393;top:1126;width:10;height:20" coordorigin="9393,1126" coordsize="10,20" path="m9393,1145l9402,1145,9402,1126,9393,1126,9393,1145xe" filled="true" fillcolor="#000000" stroked="false">
                <v:path arrowok="t"/>
                <v:fill type="solid"/>
              </v:shape>
            </v:group>
            <v:group style="position:absolute;left:9393;top:1145;width:10;height:20" coordorigin="9393,1145" coordsize="10,20">
              <v:shape style="position:absolute;left:9393;top:1145;width:10;height:20" coordorigin="9393,1145" coordsize="10,20" path="m9393,1165l9402,1165,9402,1145,9393,1145,9393,1165xe" filled="true" fillcolor="#000000" stroked="false">
                <v:path arrowok="t"/>
                <v:fill type="solid"/>
              </v:shape>
            </v:group>
            <v:group style="position:absolute;left:9393;top:1165;width:10;height:20" coordorigin="9393,1165" coordsize="10,20">
              <v:shape style="position:absolute;left:9393;top:1165;width:10;height:20" coordorigin="9393,1165" coordsize="10,20" path="m9393,1184l9402,1184,9402,1165,9393,1165,9393,1184xe" filled="true" fillcolor="#000000" stroked="false">
                <v:path arrowok="t"/>
                <v:fill type="solid"/>
              </v:shape>
            </v:group>
            <v:group style="position:absolute;left:9393;top:1184;width:10;height:20" coordorigin="9393,1184" coordsize="10,20">
              <v:shape style="position:absolute;left:9393;top:1184;width:10;height:20" coordorigin="9393,1184" coordsize="10,20" path="m9393,1203l9402,1203,9402,1184,9393,1184,9393,1203xe" filled="true" fillcolor="#000000" stroked="false">
                <v:path arrowok="t"/>
                <v:fill type="solid"/>
              </v:shape>
            </v:group>
            <v:group style="position:absolute;left:9393;top:1203;width:10;height:20" coordorigin="9393,1203" coordsize="10,20">
              <v:shape style="position:absolute;left:9393;top:1203;width:10;height:20" coordorigin="9393,1203" coordsize="10,20" path="m9393,1222l9402,1222,9402,1203,9393,1203,9393,1222xe" filled="true" fillcolor="#000000" stroked="false">
                <v:path arrowok="t"/>
                <v:fill type="solid"/>
              </v:shape>
            </v:group>
            <v:group style="position:absolute;left:9393;top:1222;width:10;height:20" coordorigin="9393,1222" coordsize="10,20">
              <v:shape style="position:absolute;left:9393;top:1222;width:10;height:20" coordorigin="9393,1222" coordsize="10,20" path="m9393,1241l9402,1241,9402,1222,9393,1222,9393,1241xe" filled="true" fillcolor="#000000" stroked="false">
                <v:path arrowok="t"/>
                <v:fill type="solid"/>
              </v:shape>
            </v:group>
            <v:group style="position:absolute;left:9393;top:1241;width:10;height:20" coordorigin="9393,1241" coordsize="10,20">
              <v:shape style="position:absolute;left:9393;top:1241;width:10;height:20" coordorigin="9393,1241" coordsize="10,20" path="m9393,1261l9402,1261,9402,1241,9393,1241,9393,1261xe" filled="true" fillcolor="#000000" stroked="false">
                <v:path arrowok="t"/>
                <v:fill type="solid"/>
              </v:shape>
            </v:group>
            <v:group style="position:absolute;left:9393;top:1261;width:10;height:20" coordorigin="9393,1261" coordsize="10,20">
              <v:shape style="position:absolute;left:9393;top:1261;width:10;height:20" coordorigin="9393,1261" coordsize="10,20" path="m9393,1280l9402,1280,9402,1261,9393,1261,9393,1280xe" filled="true" fillcolor="#000000" stroked="false">
                <v:path arrowok="t"/>
                <v:fill type="solid"/>
              </v:shape>
            </v:group>
            <v:group style="position:absolute;left:9393;top:1280;width:10;height:20" coordorigin="9393,1280" coordsize="10,20">
              <v:shape style="position:absolute;left:9393;top:1280;width:10;height:20" coordorigin="9393,1280" coordsize="10,20" path="m9393,1299l9402,1299,9402,1280,9393,1280,9393,1299xe" filled="true" fillcolor="#000000" stroked="false">
                <v:path arrowok="t"/>
                <v:fill type="solid"/>
              </v:shape>
            </v:group>
            <v:group style="position:absolute;left:9393;top:1299;width:10;height:20" coordorigin="9393,1299" coordsize="10,20">
              <v:shape style="position:absolute;left:9393;top:1299;width:10;height:20" coordorigin="9393,1299" coordsize="10,20" path="m9393,1318l9402,1318,9402,1299,9393,1299,9393,1318xe" filled="true" fillcolor="#000000" stroked="false">
                <v:path arrowok="t"/>
                <v:fill type="solid"/>
              </v:shape>
            </v:group>
            <v:group style="position:absolute;left:9393;top:1318;width:10;height:20" coordorigin="9393,1318" coordsize="10,20">
              <v:shape style="position:absolute;left:9393;top:1318;width:10;height:20" coordorigin="9393,1318" coordsize="10,20" path="m9393,1337l9402,1337,9402,1318,9393,1318,9393,1337xe" filled="true" fillcolor="#000000" stroked="false">
                <v:path arrowok="t"/>
                <v:fill type="solid"/>
              </v:shape>
            </v:group>
            <v:group style="position:absolute;left:9393;top:1337;width:10;height:20" coordorigin="9393,1337" coordsize="10,20">
              <v:shape style="position:absolute;left:9393;top:1337;width:10;height:20" coordorigin="9393,1337" coordsize="10,20" path="m9393,1357l9402,1357,9402,1337,9393,1337,9393,1357xe" filled="true" fillcolor="#000000" stroked="false">
                <v:path arrowok="t"/>
                <v:fill type="solid"/>
              </v:shape>
            </v:group>
            <v:group style="position:absolute;left:9393;top:1357;width:10;height:20" coordorigin="9393,1357" coordsize="10,20">
              <v:shape style="position:absolute;left:9393;top:1357;width:10;height:20" coordorigin="9393,1357" coordsize="10,20" path="m9393,1376l9402,1376,9402,1357,9393,1357,9393,1376xe" filled="true" fillcolor="#000000" stroked="false">
                <v:path arrowok="t"/>
                <v:fill type="solid"/>
              </v:shape>
            </v:group>
            <v:group style="position:absolute;left:9393;top:1376;width:10;height:20" coordorigin="9393,1376" coordsize="10,20">
              <v:shape style="position:absolute;left:9393;top:1376;width:10;height:20" coordorigin="9393,1376" coordsize="10,20" path="m9393,1395l9402,1395,9402,1376,9393,1376,9393,1395xe" filled="true" fillcolor="#000000" stroked="false">
                <v:path arrowok="t"/>
                <v:fill type="solid"/>
              </v:shape>
            </v:group>
            <v:group style="position:absolute;left:9393;top:1395;width:10;height:20" coordorigin="9393,1395" coordsize="10,20">
              <v:shape style="position:absolute;left:9393;top:1395;width:10;height:20" coordorigin="9393,1395" coordsize="10,20" path="m9393,1414l9402,1414,9402,1395,9393,1395,9393,1414xe" filled="true" fillcolor="#000000" stroked="false">
                <v:path arrowok="t"/>
                <v:fill type="solid"/>
              </v:shape>
            </v:group>
            <v:group style="position:absolute;left:9393;top:1414;width:10;height:20" coordorigin="9393,1414" coordsize="10,20">
              <v:shape style="position:absolute;left:9393;top:1414;width:10;height:20" coordorigin="9393,1414" coordsize="10,20" path="m9393,1433l9402,1433,9402,1414,9393,1414,9393,1433xe" filled="true" fillcolor="#000000" stroked="false">
                <v:path arrowok="t"/>
                <v:fill type="solid"/>
              </v:shape>
            </v:group>
            <v:group style="position:absolute;left:9393;top:1433;width:10;height:20" coordorigin="9393,1433" coordsize="10,20">
              <v:shape style="position:absolute;left:9393;top:1433;width:10;height:20" coordorigin="9393,1433" coordsize="10,20" path="m9393,1453l9402,1453,9402,1433,9393,1433,9393,1453xe" filled="true" fillcolor="#000000" stroked="false">
                <v:path arrowok="t"/>
                <v:fill type="solid"/>
              </v:shape>
            </v:group>
            <v:group style="position:absolute;left:9393;top:1453;width:10;height:20" coordorigin="9393,1453" coordsize="10,20">
              <v:shape style="position:absolute;left:9393;top:1453;width:10;height:20" coordorigin="9393,1453" coordsize="10,20" path="m9393,1472l9402,1472,9402,1453,9393,1453,9393,1472xe" filled="true" fillcolor="#000000" stroked="false">
                <v:path arrowok="t"/>
                <v:fill type="solid"/>
              </v:shape>
            </v:group>
            <v:group style="position:absolute;left:9393;top:1472;width:10;height:20" coordorigin="9393,1472" coordsize="10,20">
              <v:shape style="position:absolute;left:9393;top:1472;width:10;height:20" coordorigin="9393,1472" coordsize="10,20" path="m9393,1491l9402,1491,9402,1472,9393,1472,9393,1491xe" filled="true" fillcolor="#000000" stroked="false">
                <v:path arrowok="t"/>
                <v:fill type="solid"/>
              </v:shape>
            </v:group>
            <v:group style="position:absolute;left:9393;top:1491;width:10;height:20" coordorigin="9393,1491" coordsize="10,20">
              <v:shape style="position:absolute;left:9393;top:1491;width:10;height:20" coordorigin="9393,1491" coordsize="10,20" path="m9393,1510l9402,1510,9402,1491,9393,1491,9393,1510xe" filled="true" fillcolor="#000000" stroked="false">
                <v:path arrowok="t"/>
                <v:fill type="solid"/>
              </v:shape>
            </v:group>
            <v:group style="position:absolute;left:9393;top:1510;width:10;height:20" coordorigin="9393,1510" coordsize="10,20">
              <v:shape style="position:absolute;left:9393;top:1510;width:10;height:20" coordorigin="9393,1510" coordsize="10,20" path="m9393,1529l9402,1529,9402,1510,9393,1510,9393,1529xe" filled="true" fillcolor="#000000" stroked="false">
                <v:path arrowok="t"/>
                <v:fill type="solid"/>
              </v:shape>
            </v:group>
            <v:group style="position:absolute;left:9393;top:1529;width:10;height:20" coordorigin="9393,1529" coordsize="10,20">
              <v:shape style="position:absolute;left:9393;top:1529;width:10;height:20" coordorigin="9393,1529" coordsize="10,20" path="m9393,1549l9402,1549,9402,1529,9393,1529,9393,1549xe" filled="true" fillcolor="#000000" stroked="false">
                <v:path arrowok="t"/>
                <v:fill type="solid"/>
              </v:shape>
            </v:group>
            <v:group style="position:absolute;left:9393;top:1549;width:10;height:20" coordorigin="9393,1549" coordsize="10,20">
              <v:shape style="position:absolute;left:9393;top:1549;width:10;height:20" coordorigin="9393,1549" coordsize="10,20" path="m9393,1568l9402,1568,9402,1549,9393,1549,9393,1568xe" filled="true" fillcolor="#000000" stroked="false">
                <v:path arrowok="t"/>
                <v:fill type="solid"/>
              </v:shape>
            </v:group>
            <v:group style="position:absolute;left:9393;top:1568;width:10;height:20" coordorigin="9393,1568" coordsize="10,20">
              <v:shape style="position:absolute;left:9393;top:1568;width:10;height:20" coordorigin="9393,1568" coordsize="10,20" path="m9393,1587l9402,1587,9402,1568,9393,1568,9393,1587xe" filled="true" fillcolor="#000000" stroked="false">
                <v:path arrowok="t"/>
                <v:fill type="solid"/>
              </v:shape>
            </v:group>
            <v:group style="position:absolute;left:9393;top:1587;width:10;height:20" coordorigin="9393,1587" coordsize="10,20">
              <v:shape style="position:absolute;left:9393;top:1587;width:10;height:20" coordorigin="9393,1587" coordsize="10,20" path="m9393,1606l9402,1606,9402,1587,9393,1587,9393,1606xe" filled="true" fillcolor="#000000" stroked="false">
                <v:path arrowok="t"/>
                <v:fill type="solid"/>
              </v:shape>
            </v:group>
            <v:group style="position:absolute;left:9393;top:1606;width:10;height:20" coordorigin="9393,1606" coordsize="10,20">
              <v:shape style="position:absolute;left:9393;top:1606;width:10;height:20" coordorigin="9393,1606" coordsize="10,20" path="m9393,1625l9402,1625,9402,1606,9393,1606,9393,1625xe" filled="true" fillcolor="#000000" stroked="false">
                <v:path arrowok="t"/>
                <v:fill type="solid"/>
              </v:shape>
            </v:group>
            <v:group style="position:absolute;left:9393;top:1625;width:10;height:20" coordorigin="9393,1625" coordsize="10,20">
              <v:shape style="position:absolute;left:9393;top:1625;width:10;height:20" coordorigin="9393,1625" coordsize="10,20" path="m9393,1645l9402,1645,9402,1625,9393,1625,9393,1645xe" filled="true" fillcolor="#000000" stroked="false">
                <v:path arrowok="t"/>
                <v:fill type="solid"/>
              </v:shape>
            </v:group>
            <v:group style="position:absolute;left:9393;top:1645;width:10;height:20" coordorigin="9393,1645" coordsize="10,20">
              <v:shape style="position:absolute;left:9393;top:1645;width:10;height:20" coordorigin="9393,1645" coordsize="10,20" path="m9393,1664l9402,1664,9402,1645,9393,1645,9393,1664xe" filled="true" fillcolor="#000000" stroked="false">
                <v:path arrowok="t"/>
                <v:fill type="solid"/>
              </v:shape>
            </v:group>
            <v:group style="position:absolute;left:9393;top:1664;width:10;height:20" coordorigin="9393,1664" coordsize="10,20">
              <v:shape style="position:absolute;left:9393;top:1664;width:10;height:20" coordorigin="9393,1664" coordsize="10,20" path="m9393,1683l9402,1683,9402,1664,9393,1664,9393,1683xe" filled="true" fillcolor="#000000" stroked="false">
                <v:path arrowok="t"/>
                <v:fill type="solid"/>
              </v:shape>
            </v:group>
            <v:group style="position:absolute;left:9393;top:1683;width:10;height:20" coordorigin="9393,1683" coordsize="10,20">
              <v:shape style="position:absolute;left:9393;top:1683;width:10;height:20" coordorigin="9393,1683" coordsize="10,20" path="m9393,1702l9402,1702,9402,1683,9393,1683,9393,1702xe" filled="true" fillcolor="#000000" stroked="false">
                <v:path arrowok="t"/>
                <v:fill type="solid"/>
              </v:shape>
            </v:group>
            <v:group style="position:absolute;left:9393;top:1702;width:10;height:20" coordorigin="9393,1702" coordsize="10,20">
              <v:shape style="position:absolute;left:9393;top:1702;width:10;height:20" coordorigin="9393,1702" coordsize="10,20" path="m9393,1721l9402,1721,9402,1702,9393,1702,9393,1721xe" filled="true" fillcolor="#000000" stroked="false">
                <v:path arrowok="t"/>
                <v:fill type="solid"/>
              </v:shape>
            </v:group>
            <v:group style="position:absolute;left:9393;top:1721;width:10;height:20" coordorigin="9393,1721" coordsize="10,20">
              <v:shape style="position:absolute;left:9393;top:1721;width:10;height:20" coordorigin="9393,1721" coordsize="10,20" path="m9393,1741l9402,1741,9402,1721,9393,1721,9393,1741xe" filled="true" fillcolor="#000000" stroked="false">
                <v:path arrowok="t"/>
                <v:fill type="solid"/>
              </v:shape>
            </v:group>
            <v:group style="position:absolute;left:9393;top:1741;width:10;height:20" coordorigin="9393,1741" coordsize="10,20">
              <v:shape style="position:absolute;left:9393;top:1741;width:10;height:20" coordorigin="9393,1741" coordsize="10,20" path="m9393,1760l9402,1760,9402,1741,9393,1741,9393,1760xe" filled="true" fillcolor="#000000" stroked="false">
                <v:path arrowok="t"/>
                <v:fill type="solid"/>
              </v:shape>
            </v:group>
            <v:group style="position:absolute;left:9393;top:1760;width:10;height:20" coordorigin="9393,1760" coordsize="10,20">
              <v:shape style="position:absolute;left:9393;top:1760;width:10;height:20" coordorigin="9393,1760" coordsize="10,20" path="m9393,1779l9402,1779,9402,1760,9393,1760,9393,1779xe" filled="true" fillcolor="#000000" stroked="false">
                <v:path arrowok="t"/>
                <v:fill type="solid"/>
              </v:shape>
            </v:group>
            <v:group style="position:absolute;left:9393;top:1779;width:10;height:20" coordorigin="9393,1779" coordsize="10,20">
              <v:shape style="position:absolute;left:9393;top:1779;width:10;height:20" coordorigin="9393,1779" coordsize="10,20" path="m9393,1798l9402,1798,9402,1779,9393,1779,9393,1798xe" filled="true" fillcolor="#000000" stroked="false">
                <v:path arrowok="t"/>
                <v:fill type="solid"/>
              </v:shape>
            </v:group>
            <v:group style="position:absolute;left:9393;top:1798;width:10;height:20" coordorigin="9393,1798" coordsize="10,20">
              <v:shape style="position:absolute;left:9393;top:1798;width:10;height:20" coordorigin="9393,1798" coordsize="10,20" path="m9393,1817l9402,1817,9402,1798,9393,1798,9393,1817xe" filled="true" fillcolor="#000000" stroked="false">
                <v:path arrowok="t"/>
                <v:fill type="solid"/>
              </v:shape>
            </v:group>
            <v:group style="position:absolute;left:9393;top:1817;width:10;height:20" coordorigin="9393,1817" coordsize="10,20">
              <v:shape style="position:absolute;left:9393;top:1817;width:10;height:20" coordorigin="9393,1817" coordsize="10,20" path="m9393,1837l9402,1837,9402,1817,9393,1817,9393,1837xe" filled="true" fillcolor="#000000" stroked="false">
                <v:path arrowok="t"/>
                <v:fill type="solid"/>
              </v:shape>
            </v:group>
            <v:group style="position:absolute;left:9393;top:1837;width:10;height:20" coordorigin="9393,1837" coordsize="10,20">
              <v:shape style="position:absolute;left:9393;top:1837;width:10;height:20" coordorigin="9393,1837" coordsize="10,20" path="m9393,1856l9402,1856,9402,1837,9393,1837,9393,1856xe" filled="true" fillcolor="#000000" stroked="false">
                <v:path arrowok="t"/>
                <v:fill type="solid"/>
              </v:shape>
            </v:group>
            <v:group style="position:absolute;left:9393;top:1856;width:10;height:20" coordorigin="9393,1856" coordsize="10,20">
              <v:shape style="position:absolute;left:9393;top:1856;width:10;height:20" coordorigin="9393,1856" coordsize="10,20" path="m9393,1875l9402,1875,9402,1856,9393,1856,9393,1875xe" filled="true" fillcolor="#000000" stroked="false">
                <v:path arrowok="t"/>
                <v:fill type="solid"/>
              </v:shape>
            </v:group>
            <v:group style="position:absolute;left:9393;top:1875;width:10;height:20" coordorigin="9393,1875" coordsize="10,20">
              <v:shape style="position:absolute;left:9393;top:1875;width:10;height:20" coordorigin="9393,1875" coordsize="10,20" path="m9393,1894l9402,1894,9402,1875,9393,1875,9393,1894xe" filled="true" fillcolor="#000000" stroked="false">
                <v:path arrowok="t"/>
                <v:fill type="solid"/>
              </v:shape>
            </v:group>
            <v:group style="position:absolute;left:9393;top:1894;width:10;height:20" coordorigin="9393,1894" coordsize="10,20">
              <v:shape style="position:absolute;left:9393;top:1894;width:10;height:20" coordorigin="9393,1894" coordsize="10,20" path="m9393,1913l9402,1913,9402,1894,9393,1894,9393,1913xe" filled="true" fillcolor="#000000" stroked="false">
                <v:path arrowok="t"/>
                <v:fill type="solid"/>
              </v:shape>
            </v:group>
            <v:group style="position:absolute;left:9393;top:1913;width:10;height:20" coordorigin="9393,1913" coordsize="10,20">
              <v:shape style="position:absolute;left:9393;top:1913;width:10;height:20" coordorigin="9393,1913" coordsize="10,20" path="m9393,1933l9402,1933,9402,1913,9393,1913,9393,1933xe" filled="true" fillcolor="#000000" stroked="false">
                <v:path arrowok="t"/>
                <v:fill type="solid"/>
              </v:shape>
            </v:group>
            <v:group style="position:absolute;left:9393;top:1933;width:10;height:20" coordorigin="9393,1933" coordsize="10,20">
              <v:shape style="position:absolute;left:9393;top:1933;width:10;height:20" coordorigin="9393,1933" coordsize="10,20" path="m9393,1952l9402,1952,9402,1933,9393,1933,9393,1952xe" filled="true" fillcolor="#000000" stroked="false">
                <v:path arrowok="t"/>
                <v:fill type="solid"/>
              </v:shape>
            </v:group>
            <v:group style="position:absolute;left:9393;top:1952;width:10;height:20" coordorigin="9393,1952" coordsize="10,20">
              <v:shape style="position:absolute;left:9393;top:1952;width:10;height:20" coordorigin="9393,1952" coordsize="10,20" path="m9393,1971l9402,1971,9402,1952,9393,1952,9393,1971xe" filled="true" fillcolor="#000000" stroked="false">
                <v:path arrowok="t"/>
                <v:fill type="solid"/>
              </v:shape>
            </v:group>
            <v:group style="position:absolute;left:9393;top:1971;width:10;height:20" coordorigin="9393,1971" coordsize="10,20">
              <v:shape style="position:absolute;left:9393;top:1971;width:10;height:20" coordorigin="9393,1971" coordsize="10,20" path="m9393,1990l9402,1990,9402,1971,9393,1971,9393,1990xe" filled="true" fillcolor="#000000" stroked="false">
                <v:path arrowok="t"/>
                <v:fill type="solid"/>
              </v:shape>
            </v:group>
            <v:group style="position:absolute;left:9393;top:1990;width:10;height:20" coordorigin="9393,1990" coordsize="10,20">
              <v:shape style="position:absolute;left:9393;top:1990;width:10;height:20" coordorigin="9393,1990" coordsize="10,20" path="m9393,2009l9402,2009,9402,1990,9393,1990,9393,2009xe" filled="true" fillcolor="#000000" stroked="false">
                <v:path arrowok="t"/>
                <v:fill type="solid"/>
              </v:shape>
            </v:group>
            <v:group style="position:absolute;left:9393;top:2009;width:10;height:20" coordorigin="9393,2009" coordsize="10,20">
              <v:shape style="position:absolute;left:9393;top:2009;width:10;height:20" coordorigin="9393,2009" coordsize="10,20" path="m9393,2029l9402,2029,9402,2009,9393,2009,9393,2029xe" filled="true" fillcolor="#000000" stroked="false">
                <v:path arrowok="t"/>
                <v:fill type="solid"/>
              </v:shape>
            </v:group>
            <v:group style="position:absolute;left:9393;top:2029;width:10;height:20" coordorigin="9393,2029" coordsize="10,20">
              <v:shape style="position:absolute;left:9393;top:2029;width:10;height:20" coordorigin="9393,2029" coordsize="10,20" path="m9393,2048l9402,2048,9402,2029,9393,2029,9393,2048xe" filled="true" fillcolor="#000000" stroked="false">
                <v:path arrowok="t"/>
                <v:fill type="solid"/>
              </v:shape>
            </v:group>
            <v:group style="position:absolute;left:9393;top:2048;width:10;height:20" coordorigin="9393,2048" coordsize="10,20">
              <v:shape style="position:absolute;left:9393;top:2048;width:10;height:20" coordorigin="9393,2048" coordsize="10,20" path="m9393,2067l9402,2067,9402,2048,9393,2048,9393,2067xe" filled="true" fillcolor="#000000" stroked="false">
                <v:path arrowok="t"/>
                <v:fill type="solid"/>
              </v:shape>
            </v:group>
            <v:group style="position:absolute;left:9393;top:2067;width:10;height:20" coordorigin="9393,2067" coordsize="10,20">
              <v:shape style="position:absolute;left:9393;top:2067;width:10;height:20" coordorigin="9393,2067" coordsize="10,20" path="m9393,2086l9402,2086,9402,2067,9393,2067,9393,2086xe" filled="true" fillcolor="#000000" stroked="false">
                <v:path arrowok="t"/>
                <v:fill type="solid"/>
              </v:shape>
            </v:group>
            <v:group style="position:absolute;left:9393;top:2086;width:10;height:20" coordorigin="9393,2086" coordsize="10,20">
              <v:shape style="position:absolute;left:9393;top:2086;width:10;height:20" coordorigin="9393,2086" coordsize="10,20" path="m9393,2105l9402,2105,9402,2086,9393,2086,9393,2105xe" filled="true" fillcolor="#000000" stroked="false">
                <v:path arrowok="t"/>
                <v:fill type="solid"/>
              </v:shape>
            </v:group>
            <v:group style="position:absolute;left:9393;top:2105;width:10;height:20" coordorigin="9393,2105" coordsize="10,20">
              <v:shape style="position:absolute;left:9393;top:2105;width:10;height:20" coordorigin="9393,2105" coordsize="10,20" path="m9393,2125l9402,2125,9402,2105,9393,2105,9393,2125xe" filled="true" fillcolor="#000000" stroked="false">
                <v:path arrowok="t"/>
                <v:fill type="solid"/>
              </v:shape>
            </v:group>
            <v:group style="position:absolute;left:9393;top:2125;width:10;height:20" coordorigin="9393,2125" coordsize="10,20">
              <v:shape style="position:absolute;left:9393;top:2125;width:10;height:20" coordorigin="9393,2125" coordsize="10,20" path="m9393,2144l9402,2144,9402,2125,9393,2125,9393,2144xe" filled="true" fillcolor="#000000" stroked="false">
                <v:path arrowok="t"/>
                <v:fill type="solid"/>
              </v:shape>
            </v:group>
            <v:group style="position:absolute;left:9393;top:2144;width:10;height:20" coordorigin="9393,2144" coordsize="10,20">
              <v:shape style="position:absolute;left:9393;top:2144;width:10;height:20" coordorigin="9393,2144" coordsize="10,20" path="m9393,2163l9402,2163,9402,2144,9393,2144,9393,2163xe" filled="true" fillcolor="#000000" stroked="false">
                <v:path arrowok="t"/>
                <v:fill type="solid"/>
              </v:shape>
            </v:group>
            <v:group style="position:absolute;left:9393;top:2163;width:10;height:20" coordorigin="9393,2163" coordsize="10,20">
              <v:shape style="position:absolute;left:9393;top:2163;width:10;height:20" coordorigin="9393,2163" coordsize="10,20" path="m9393,2182l9402,2182,9402,2163,9393,2163,9393,2182xe" filled="true" fillcolor="#000000" stroked="false">
                <v:path arrowok="t"/>
                <v:fill type="solid"/>
              </v:shape>
            </v:group>
            <v:group style="position:absolute;left:9393;top:2182;width:10;height:20" coordorigin="9393,2182" coordsize="10,20">
              <v:shape style="position:absolute;left:9393;top:2182;width:10;height:20" coordorigin="9393,2182" coordsize="10,20" path="m9393,2201l9402,2201,9402,2182,9393,2182,9393,2201xe" filled="true" fillcolor="#000000" stroked="false">
                <v:path arrowok="t"/>
                <v:fill type="solid"/>
              </v:shape>
            </v:group>
            <v:group style="position:absolute;left:9393;top:2201;width:10;height:20" coordorigin="9393,2201" coordsize="10,20">
              <v:shape style="position:absolute;left:9393;top:2201;width:10;height:20" coordorigin="9393,2201" coordsize="10,20" path="m9393,2221l9402,2221,9402,2201,9393,2201,9393,2221xe" filled="true" fillcolor="#000000" stroked="false">
                <v:path arrowok="t"/>
                <v:fill type="solid"/>
              </v:shape>
            </v:group>
            <v:group style="position:absolute;left:9393;top:2221;width:10;height:20" coordorigin="9393,2221" coordsize="10,20">
              <v:shape style="position:absolute;left:9393;top:2221;width:10;height:20" coordorigin="9393,2221" coordsize="10,20" path="m9393,2240l9402,2240,9402,2221,9393,2221,9393,2240xe" filled="true" fillcolor="#000000" stroked="false">
                <v:path arrowok="t"/>
                <v:fill type="solid"/>
              </v:shape>
            </v:group>
            <v:group style="position:absolute;left:9393;top:2240;width:10;height:20" coordorigin="9393,2240" coordsize="10,20">
              <v:shape style="position:absolute;left:9393;top:2240;width:10;height:20" coordorigin="9393,2240" coordsize="10,20" path="m9393,2259l9402,2259,9402,2240,9393,2240,9393,2259xe" filled="true" fillcolor="#000000" stroked="false">
                <v:path arrowok="t"/>
                <v:fill type="solid"/>
              </v:shape>
            </v:group>
            <v:group style="position:absolute;left:9393;top:2259;width:10;height:20" coordorigin="9393,2259" coordsize="10,20">
              <v:shape style="position:absolute;left:9393;top:2259;width:10;height:20" coordorigin="9393,2259" coordsize="10,20" path="m9393,2278l9402,2278,9402,2259,9393,2259,9393,2278xe" filled="true" fillcolor="#000000" stroked="false">
                <v:path arrowok="t"/>
                <v:fill type="solid"/>
              </v:shape>
            </v:group>
            <v:group style="position:absolute;left:9393;top:2278;width:10;height:20" coordorigin="9393,2278" coordsize="10,20">
              <v:shape style="position:absolute;left:9393;top:2278;width:10;height:20" coordorigin="9393,2278" coordsize="10,20" path="m9393,2297l9402,2297,9402,2278,9393,2278,9393,2297xe" filled="true" fillcolor="#000000" stroked="false">
                <v:path arrowok="t"/>
                <v:fill type="solid"/>
              </v:shape>
            </v:group>
            <v:group style="position:absolute;left:9393;top:2297;width:10;height:20" coordorigin="9393,2297" coordsize="10,20">
              <v:shape style="position:absolute;left:9393;top:2297;width:10;height:20" coordorigin="9393,2297" coordsize="10,20" path="m9393,2317l9402,2317,9402,2297,9393,2297,9393,2317xe" filled="true" fillcolor="#000000" stroked="false">
                <v:path arrowok="t"/>
                <v:fill type="solid"/>
              </v:shape>
            </v:group>
            <v:group style="position:absolute;left:9393;top:2317;width:10;height:20" coordorigin="9393,2317" coordsize="10,20">
              <v:shape style="position:absolute;left:9393;top:2317;width:10;height:20" coordorigin="9393,2317" coordsize="10,20" path="m9393,2336l9402,2336,9402,2317,9393,2317,9393,2336xe" filled="true" fillcolor="#000000" stroked="false">
                <v:path arrowok="t"/>
                <v:fill type="solid"/>
              </v:shape>
            </v:group>
            <v:group style="position:absolute;left:9393;top:2336;width:10;height:20" coordorigin="9393,2336" coordsize="10,20">
              <v:shape style="position:absolute;left:9393;top:2336;width:10;height:20" coordorigin="9393,2336" coordsize="10,20" path="m9393,2355l9402,2355,9402,2336,9393,2336,9393,2355xe" filled="true" fillcolor="#000000" stroked="false">
                <v:path arrowok="t"/>
                <v:fill type="solid"/>
              </v:shape>
            </v:group>
            <v:group style="position:absolute;left:9393;top:2355;width:10;height:20" coordorigin="9393,2355" coordsize="10,20">
              <v:shape style="position:absolute;left:9393;top:2355;width:10;height:20" coordorigin="9393,2355" coordsize="10,20" path="m9393,2374l9402,2374,9402,2355,9393,2355,9393,2374xe" filled="true" fillcolor="#000000" stroked="false">
                <v:path arrowok="t"/>
                <v:fill type="solid"/>
              </v:shape>
            </v:group>
            <v:group style="position:absolute;left:9393;top:2374;width:10;height:20" coordorigin="9393,2374" coordsize="10,20">
              <v:shape style="position:absolute;left:9393;top:2374;width:10;height:20" coordorigin="9393,2374" coordsize="10,20" path="m9393,2393l9402,2393,9402,2374,9393,2374,9393,2393xe" filled="true" fillcolor="#000000" stroked="false">
                <v:path arrowok="t"/>
                <v:fill type="solid"/>
              </v:shape>
            </v:group>
            <v:group style="position:absolute;left:9393;top:2393;width:10;height:20" coordorigin="9393,2393" coordsize="10,20">
              <v:shape style="position:absolute;left:9393;top:2393;width:10;height:20" coordorigin="9393,2393" coordsize="10,20" path="m9393,2413l9402,2413,9402,2393,9393,2393,9393,2413xe" filled="true" fillcolor="#000000" stroked="false">
                <v:path arrowok="t"/>
                <v:fill type="solid"/>
              </v:shape>
            </v:group>
            <v:group style="position:absolute;left:9393;top:2413;width:10;height:20" coordorigin="9393,2413" coordsize="10,20">
              <v:shape style="position:absolute;left:9393;top:2413;width:10;height:20" coordorigin="9393,2413" coordsize="10,20" path="m9393,2432l9402,2432,9402,2413,9393,2413,9393,2432xe" filled="true" fillcolor="#000000" stroked="false">
                <v:path arrowok="t"/>
                <v:fill type="solid"/>
              </v:shape>
            </v:group>
            <v:group style="position:absolute;left:10072;top:31;width:10;height:20" coordorigin="10072,31" coordsize="10,20">
              <v:shape style="position:absolute;left:10072;top:31;width:10;height:20" coordorigin="10072,31" coordsize="10,20" path="m10072,50l10082,50,10082,31,10072,31,10072,50xe" filled="true" fillcolor="#000000" stroked="false">
                <v:path arrowok="t"/>
                <v:fill type="solid"/>
              </v:shape>
            </v:group>
            <v:group style="position:absolute;left:10072;top:50;width:10;height:20" coordorigin="10072,50" coordsize="10,20">
              <v:shape style="position:absolute;left:10072;top:50;width:10;height:20" coordorigin="10072,50" coordsize="10,20" path="m10072,70l10082,70,10082,50,10072,50,10072,70xe" filled="true" fillcolor="#000000" stroked="false">
                <v:path arrowok="t"/>
                <v:fill type="solid"/>
              </v:shape>
            </v:group>
            <v:group style="position:absolute;left:10072;top:70;width:10;height:20" coordorigin="10072,70" coordsize="10,20">
              <v:shape style="position:absolute;left:10072;top:70;width:10;height:20" coordorigin="10072,70" coordsize="10,20" path="m10072,89l10082,89,10082,70,10072,70,10072,89xe" filled="true" fillcolor="#000000" stroked="false">
                <v:path arrowok="t"/>
                <v:fill type="solid"/>
              </v:shape>
            </v:group>
            <v:group style="position:absolute;left:10072;top:89;width:10;height:20" coordorigin="10072,89" coordsize="10,20">
              <v:shape style="position:absolute;left:10072;top:89;width:10;height:20" coordorigin="10072,89" coordsize="10,20" path="m10072,108l10082,108,10082,89,10072,89,10072,108xe" filled="true" fillcolor="#000000" stroked="false">
                <v:path arrowok="t"/>
                <v:fill type="solid"/>
              </v:shape>
            </v:group>
            <v:group style="position:absolute;left:10072;top:108;width:10;height:20" coordorigin="10072,108" coordsize="10,20">
              <v:shape style="position:absolute;left:10072;top:108;width:10;height:20" coordorigin="10072,108" coordsize="10,20" path="m10072,127l10082,127,10082,108,10072,108,10072,127xe" filled="true" fillcolor="#000000" stroked="false">
                <v:path arrowok="t"/>
                <v:fill type="solid"/>
              </v:shape>
            </v:group>
            <v:group style="position:absolute;left:10072;top:127;width:10;height:20" coordorigin="10072,127" coordsize="10,20">
              <v:shape style="position:absolute;left:10072;top:127;width:10;height:20" coordorigin="10072,127" coordsize="10,20" path="m10072,146l10082,146,10082,127,10072,127,10072,146xe" filled="true" fillcolor="#000000" stroked="false">
                <v:path arrowok="t"/>
                <v:fill type="solid"/>
              </v:shape>
            </v:group>
            <v:group style="position:absolute;left:10072;top:146;width:10;height:20" coordorigin="10072,146" coordsize="10,20">
              <v:shape style="position:absolute;left:10072;top:146;width:10;height:20" coordorigin="10072,146" coordsize="10,20" path="m10072,166l10082,166,10082,146,10072,146,10072,166xe" filled="true" fillcolor="#000000" stroked="false">
                <v:path arrowok="t"/>
                <v:fill type="solid"/>
              </v:shape>
            </v:group>
            <v:group style="position:absolute;left:10072;top:166;width:10;height:20" coordorigin="10072,166" coordsize="10,20">
              <v:shape style="position:absolute;left:10072;top:166;width:10;height:20" coordorigin="10072,166" coordsize="10,20" path="m10072,185l10082,185,10082,166,10072,166,10072,185xe" filled="true" fillcolor="#000000" stroked="false">
                <v:path arrowok="t"/>
                <v:fill type="solid"/>
              </v:shape>
            </v:group>
            <v:group style="position:absolute;left:10072;top:185;width:10;height:20" coordorigin="10072,185" coordsize="10,20">
              <v:shape style="position:absolute;left:10072;top:185;width:10;height:20" coordorigin="10072,185" coordsize="10,20" path="m10072,204l10082,204,10082,185,10072,185,10072,204xe" filled="true" fillcolor="#000000" stroked="false">
                <v:path arrowok="t"/>
                <v:fill type="solid"/>
              </v:shape>
            </v:group>
            <v:group style="position:absolute;left:10072;top:204;width:10;height:20" coordorigin="10072,204" coordsize="10,20">
              <v:shape style="position:absolute;left:10072;top:204;width:10;height:20" coordorigin="10072,204" coordsize="10,20" path="m10072,223l10082,223,10082,204,10072,204,10072,223xe" filled="true" fillcolor="#000000" stroked="false">
                <v:path arrowok="t"/>
                <v:fill type="solid"/>
              </v:shape>
            </v:group>
            <v:group style="position:absolute;left:10072;top:223;width:10;height:20" coordorigin="10072,223" coordsize="10,20">
              <v:shape style="position:absolute;left:10072;top:223;width:10;height:20" coordorigin="10072,223" coordsize="10,20" path="m10072,242l10082,242,10082,223,10072,223,10072,242xe" filled="true" fillcolor="#000000" stroked="false">
                <v:path arrowok="t"/>
                <v:fill type="solid"/>
              </v:shape>
            </v:group>
            <v:group style="position:absolute;left:10072;top:242;width:10;height:20" coordorigin="10072,242" coordsize="10,20">
              <v:shape style="position:absolute;left:10072;top:242;width:10;height:20" coordorigin="10072,242" coordsize="10,20" path="m10072,262l10082,262,10082,242,10072,242,10072,262xe" filled="true" fillcolor="#000000" stroked="false">
                <v:path arrowok="t"/>
                <v:fill type="solid"/>
              </v:shape>
            </v:group>
            <v:group style="position:absolute;left:10072;top:262;width:10;height:20" coordorigin="10072,262" coordsize="10,20">
              <v:shape style="position:absolute;left:10072;top:262;width:10;height:20" coordorigin="10072,262" coordsize="10,20" path="m10072,281l10082,281,10082,262,10072,262,10072,281xe" filled="true" fillcolor="#000000" stroked="false">
                <v:path arrowok="t"/>
                <v:fill type="solid"/>
              </v:shape>
            </v:group>
            <v:group style="position:absolute;left:10072;top:281;width:10;height:20" coordorigin="10072,281" coordsize="10,20">
              <v:shape style="position:absolute;left:10072;top:281;width:10;height:20" coordorigin="10072,281" coordsize="10,20" path="m10072,300l10082,300,10082,281,10072,281,10072,300xe" filled="true" fillcolor="#000000" stroked="false">
                <v:path arrowok="t"/>
                <v:fill type="solid"/>
              </v:shape>
            </v:group>
            <v:group style="position:absolute;left:10072;top:300;width:10;height:20" coordorigin="10072,300" coordsize="10,20">
              <v:shape style="position:absolute;left:10072;top:300;width:10;height:20" coordorigin="10072,300" coordsize="10,20" path="m10072,320l10082,320,10082,300,10072,300,10072,320xe" filled="true" fillcolor="#000000" stroked="false">
                <v:path arrowok="t"/>
                <v:fill type="solid"/>
              </v:shape>
            </v:group>
            <v:group style="position:absolute;left:10072;top:320;width:10;height:20" coordorigin="10072,320" coordsize="10,20">
              <v:shape style="position:absolute;left:10072;top:320;width:10;height:20" coordorigin="10072,320" coordsize="10,20" path="m10072,339l10082,339,10082,320,10072,320,10072,339xe" filled="true" fillcolor="#000000" stroked="false">
                <v:path arrowok="t"/>
                <v:fill type="solid"/>
              </v:shape>
            </v:group>
            <v:group style="position:absolute;left:10072;top:339;width:10;height:20" coordorigin="10072,339" coordsize="10,20">
              <v:shape style="position:absolute;left:10072;top:339;width:10;height:20" coordorigin="10072,339" coordsize="10,20" path="m10072,358l10082,358,10082,339,10072,339,10072,358xe" filled="true" fillcolor="#000000" stroked="false">
                <v:path arrowok="t"/>
                <v:fill type="solid"/>
              </v:shape>
            </v:group>
            <v:group style="position:absolute;left:10072;top:358;width:10;height:20" coordorigin="10072,358" coordsize="10,20">
              <v:shape style="position:absolute;left:10072;top:358;width:10;height:20" coordorigin="10072,358" coordsize="10,20" path="m10072,377l10082,377,10082,358,10072,358,10072,377xe" filled="true" fillcolor="#000000" stroked="false">
                <v:path arrowok="t"/>
                <v:fill type="solid"/>
              </v:shape>
            </v:group>
            <v:group style="position:absolute;left:10072;top:377;width:10;height:20" coordorigin="10072,377" coordsize="10,20">
              <v:shape style="position:absolute;left:10072;top:377;width:10;height:20" coordorigin="10072,377" coordsize="10,20" path="m10072,397l10082,397,10082,377,10072,377,10072,397xe" filled="true" fillcolor="#000000" stroked="false">
                <v:path arrowok="t"/>
                <v:fill type="solid"/>
              </v:shape>
            </v:group>
            <v:group style="position:absolute;left:10072;top:397;width:10;height:20" coordorigin="10072,397" coordsize="10,20">
              <v:shape style="position:absolute;left:10072;top:397;width:10;height:20" coordorigin="10072,397" coordsize="10,20" path="m10072,416l10082,416,10082,397,10072,397,10072,416xe" filled="true" fillcolor="#000000" stroked="false">
                <v:path arrowok="t"/>
                <v:fill type="solid"/>
              </v:shape>
            </v:group>
            <v:group style="position:absolute;left:10072;top:416;width:10;height:20" coordorigin="10072,416" coordsize="10,20">
              <v:shape style="position:absolute;left:10072;top:416;width:10;height:20" coordorigin="10072,416" coordsize="10,20" path="m10072,435l10082,435,10082,416,10072,416,10072,435xe" filled="true" fillcolor="#000000" stroked="false">
                <v:path arrowok="t"/>
                <v:fill type="solid"/>
              </v:shape>
            </v:group>
            <v:group style="position:absolute;left:10072;top:435;width:10;height:20" coordorigin="10072,435" coordsize="10,20">
              <v:shape style="position:absolute;left:10072;top:435;width:10;height:20" coordorigin="10072,435" coordsize="10,20" path="m10072,454l10082,454,10082,435,10072,435,10072,454xe" filled="true" fillcolor="#000000" stroked="false">
                <v:path arrowok="t"/>
                <v:fill type="solid"/>
              </v:shape>
            </v:group>
            <v:group style="position:absolute;left:10072;top:454;width:10;height:20" coordorigin="10072,454" coordsize="10,20">
              <v:shape style="position:absolute;left:10072;top:454;width:10;height:20" coordorigin="10072,454" coordsize="10,20" path="m10072,473l10082,473,10082,454,10072,454,10072,473xe" filled="true" fillcolor="#000000" stroked="false">
                <v:path arrowok="t"/>
                <v:fill type="solid"/>
              </v:shape>
            </v:group>
            <v:group style="position:absolute;left:10072;top:473;width:10;height:20" coordorigin="10072,473" coordsize="10,20">
              <v:shape style="position:absolute;left:10072;top:473;width:10;height:20" coordorigin="10072,473" coordsize="10,20" path="m10072,493l10082,493,10082,473,10072,473,10072,493xe" filled="true" fillcolor="#000000" stroked="false">
                <v:path arrowok="t"/>
                <v:fill type="solid"/>
              </v:shape>
            </v:group>
            <v:group style="position:absolute;left:10072;top:493;width:10;height:20" coordorigin="10072,493" coordsize="10,20">
              <v:shape style="position:absolute;left:10072;top:493;width:10;height:20" coordorigin="10072,493" coordsize="10,20" path="m10072,512l10082,512,10082,493,10072,493,10072,512xe" filled="true" fillcolor="#000000" stroked="false">
                <v:path arrowok="t"/>
                <v:fill type="solid"/>
              </v:shape>
            </v:group>
            <v:group style="position:absolute;left:10072;top:512;width:10;height:20" coordorigin="10072,512" coordsize="10,20">
              <v:shape style="position:absolute;left:10072;top:512;width:10;height:20" coordorigin="10072,512" coordsize="10,20" path="m10072,531l10082,531,10082,512,10072,512,10072,531xe" filled="true" fillcolor="#000000" stroked="false">
                <v:path arrowok="t"/>
                <v:fill type="solid"/>
              </v:shape>
            </v:group>
            <v:group style="position:absolute;left:10072;top:531;width:10;height:20" coordorigin="10072,531" coordsize="10,20">
              <v:shape style="position:absolute;left:10072;top:531;width:10;height:20" coordorigin="10072,531" coordsize="10,20" path="m10072,550l10082,550,10082,531,10072,531,10072,550xe" filled="true" fillcolor="#000000" stroked="false">
                <v:path arrowok="t"/>
                <v:fill type="solid"/>
              </v:shape>
            </v:group>
            <v:group style="position:absolute;left:10072;top:550;width:10;height:20" coordorigin="10072,550" coordsize="10,20">
              <v:shape style="position:absolute;left:10072;top:550;width:10;height:20" coordorigin="10072,550" coordsize="10,20" path="m10072,569l10082,569,10082,550,10072,550,10072,569xe" filled="true" fillcolor="#000000" stroked="false">
                <v:path arrowok="t"/>
                <v:fill type="solid"/>
              </v:shape>
            </v:group>
            <v:group style="position:absolute;left:10072;top:569;width:10;height:20" coordorigin="10072,569" coordsize="10,20">
              <v:shape style="position:absolute;left:10072;top:569;width:10;height:20" coordorigin="10072,569" coordsize="10,20" path="m10072,589l10082,589,10082,569,10072,569,10072,589xe" filled="true" fillcolor="#000000" stroked="false">
                <v:path arrowok="t"/>
                <v:fill type="solid"/>
              </v:shape>
            </v:group>
            <v:group style="position:absolute;left:10072;top:589;width:10;height:20" coordorigin="10072,589" coordsize="10,20">
              <v:shape style="position:absolute;left:10072;top:589;width:10;height:20" coordorigin="10072,589" coordsize="10,20" path="m10072,608l10082,608,10082,589,10072,589,10072,608xe" filled="true" fillcolor="#000000" stroked="false">
                <v:path arrowok="t"/>
                <v:fill type="solid"/>
              </v:shape>
            </v:group>
            <v:group style="position:absolute;left:10072;top:608;width:10;height:20" coordorigin="10072,608" coordsize="10,20">
              <v:shape style="position:absolute;left:10072;top:608;width:10;height:20" coordorigin="10072,608" coordsize="10,20" path="m10072,627l10082,627,10082,608,10072,608,10072,627xe" filled="true" fillcolor="#000000" stroked="false">
                <v:path arrowok="t"/>
                <v:fill type="solid"/>
              </v:shape>
            </v:group>
            <v:group style="position:absolute;left:10072;top:627;width:10;height:20" coordorigin="10072,627" coordsize="10,20">
              <v:shape style="position:absolute;left:10072;top:627;width:10;height:20" coordorigin="10072,627" coordsize="10,20" path="m10072,646l10082,646,10082,627,10072,627,10072,646xe" filled="true" fillcolor="#000000" stroked="false">
                <v:path arrowok="t"/>
                <v:fill type="solid"/>
              </v:shape>
            </v:group>
            <v:group style="position:absolute;left:10072;top:646;width:10;height:20" coordorigin="10072,646" coordsize="10,20">
              <v:shape style="position:absolute;left:10072;top:646;width:10;height:20" coordorigin="10072,646" coordsize="10,20" path="m10072,665l10082,665,10082,646,10072,646,10072,665xe" filled="true" fillcolor="#000000" stroked="false">
                <v:path arrowok="t"/>
                <v:fill type="solid"/>
              </v:shape>
            </v:group>
            <v:group style="position:absolute;left:10072;top:665;width:10;height:20" coordorigin="10072,665" coordsize="10,20">
              <v:shape style="position:absolute;left:10072;top:665;width:10;height:20" coordorigin="10072,665" coordsize="10,20" path="m10072,685l10082,685,10082,665,10072,665,10072,685xe" filled="true" fillcolor="#000000" stroked="false">
                <v:path arrowok="t"/>
                <v:fill type="solid"/>
              </v:shape>
            </v:group>
            <v:group style="position:absolute;left:10072;top:685;width:10;height:20" coordorigin="10072,685" coordsize="10,20">
              <v:shape style="position:absolute;left:10072;top:685;width:10;height:20" coordorigin="10072,685" coordsize="10,20" path="m10072,704l10082,704,10082,685,10072,685,10072,704xe" filled="true" fillcolor="#000000" stroked="false">
                <v:path arrowok="t"/>
                <v:fill type="solid"/>
              </v:shape>
            </v:group>
            <v:group style="position:absolute;left:10072;top:704;width:10;height:20" coordorigin="10072,704" coordsize="10,20">
              <v:shape style="position:absolute;left:10072;top:704;width:10;height:20" coordorigin="10072,704" coordsize="10,20" path="m10072,723l10082,723,10082,704,10072,704,10072,723xe" filled="true" fillcolor="#000000" stroked="false">
                <v:path arrowok="t"/>
                <v:fill type="solid"/>
              </v:shape>
            </v:group>
            <v:group style="position:absolute;left:10072;top:723;width:10;height:20" coordorigin="10072,723" coordsize="10,20">
              <v:shape style="position:absolute;left:10072;top:723;width:10;height:20" coordorigin="10072,723" coordsize="10,20" path="m10072,742l10082,742,10082,723,10072,723,10072,742xe" filled="true" fillcolor="#000000" stroked="false">
                <v:path arrowok="t"/>
                <v:fill type="solid"/>
              </v:shape>
            </v:group>
            <v:group style="position:absolute;left:10072;top:742;width:10;height:20" coordorigin="10072,742" coordsize="10,20">
              <v:shape style="position:absolute;left:10072;top:742;width:10;height:20" coordorigin="10072,742" coordsize="10,20" path="m10072,761l10082,761,10082,742,10072,742,10072,761xe" filled="true" fillcolor="#000000" stroked="false">
                <v:path arrowok="t"/>
                <v:fill type="solid"/>
              </v:shape>
            </v:group>
            <v:group style="position:absolute;left:10072;top:761;width:10;height:20" coordorigin="10072,761" coordsize="10,20">
              <v:shape style="position:absolute;left:10072;top:761;width:10;height:20" coordorigin="10072,761" coordsize="10,20" path="m10072,781l10082,781,10082,761,10072,761,10072,781xe" filled="true" fillcolor="#000000" stroked="false">
                <v:path arrowok="t"/>
                <v:fill type="solid"/>
              </v:shape>
            </v:group>
            <v:group style="position:absolute;left:10072;top:781;width:10;height:20" coordorigin="10072,781" coordsize="10,20">
              <v:shape style="position:absolute;left:10072;top:781;width:10;height:20" coordorigin="10072,781" coordsize="10,20" path="m10072,800l10082,800,10082,781,10072,781,10072,800xe" filled="true" fillcolor="#000000" stroked="false">
                <v:path arrowok="t"/>
                <v:fill type="solid"/>
              </v:shape>
            </v:group>
            <v:group style="position:absolute;left:10072;top:800;width:10;height:20" coordorigin="10072,800" coordsize="10,20">
              <v:shape style="position:absolute;left:10072;top:800;width:10;height:20" coordorigin="10072,800" coordsize="10,20" path="m10072,819l10082,819,10082,800,10072,800,10072,819xe" filled="true" fillcolor="#000000" stroked="false">
                <v:path arrowok="t"/>
                <v:fill type="solid"/>
              </v:shape>
            </v:group>
            <v:group style="position:absolute;left:10072;top:819;width:10;height:20" coordorigin="10072,819" coordsize="10,20">
              <v:shape style="position:absolute;left:10072;top:819;width:10;height:20" coordorigin="10072,819" coordsize="10,20" path="m10072,838l10082,838,10082,819,10072,819,10072,838xe" filled="true" fillcolor="#000000" stroked="false">
                <v:path arrowok="t"/>
                <v:fill type="solid"/>
              </v:shape>
            </v:group>
            <v:group style="position:absolute;left:10072;top:838;width:10;height:20" coordorigin="10072,838" coordsize="10,20">
              <v:shape style="position:absolute;left:10072;top:838;width:10;height:20" coordorigin="10072,838" coordsize="10,20" path="m10072,857l10082,857,10082,838,10072,838,10072,857xe" filled="true" fillcolor="#000000" stroked="false">
                <v:path arrowok="t"/>
                <v:fill type="solid"/>
              </v:shape>
            </v:group>
            <v:group style="position:absolute;left:10072;top:857;width:10;height:20" coordorigin="10072,857" coordsize="10,20">
              <v:shape style="position:absolute;left:10072;top:857;width:10;height:20" coordorigin="10072,857" coordsize="10,20" path="m10072,877l10082,877,10082,857,10072,857,10072,877xe" filled="true" fillcolor="#000000" stroked="false">
                <v:path arrowok="t"/>
                <v:fill type="solid"/>
              </v:shape>
            </v:group>
            <v:group style="position:absolute;left:10072;top:877;width:10;height:20" coordorigin="10072,877" coordsize="10,20">
              <v:shape style="position:absolute;left:10072;top:877;width:10;height:20" coordorigin="10072,877" coordsize="10,20" path="m10072,896l10082,896,10082,877,10072,877,10072,896xe" filled="true" fillcolor="#000000" stroked="false">
                <v:path arrowok="t"/>
                <v:fill type="solid"/>
              </v:shape>
            </v:group>
            <v:group style="position:absolute;left:10072;top:896;width:10;height:20" coordorigin="10072,896" coordsize="10,20">
              <v:shape style="position:absolute;left:10072;top:896;width:10;height:20" coordorigin="10072,896" coordsize="10,20" path="m10072,915l10082,915,10082,896,10072,896,10072,915xe" filled="true" fillcolor="#000000" stroked="false">
                <v:path arrowok="t"/>
                <v:fill type="solid"/>
              </v:shape>
            </v:group>
            <v:group style="position:absolute;left:10072;top:915;width:10;height:20" coordorigin="10072,915" coordsize="10,20">
              <v:shape style="position:absolute;left:10072;top:915;width:10;height:20" coordorigin="10072,915" coordsize="10,20" path="m10072,934l10082,934,10082,915,10072,915,10072,934xe" filled="true" fillcolor="#000000" stroked="false">
                <v:path arrowok="t"/>
                <v:fill type="solid"/>
              </v:shape>
            </v:group>
            <v:group style="position:absolute;left:10072;top:934;width:10;height:20" coordorigin="10072,934" coordsize="10,20">
              <v:shape style="position:absolute;left:10072;top:934;width:10;height:20" coordorigin="10072,934" coordsize="10,20" path="m10072,953l10082,953,10082,934,10072,934,10072,953xe" filled="true" fillcolor="#000000" stroked="false">
                <v:path arrowok="t"/>
                <v:fill type="solid"/>
              </v:shape>
            </v:group>
            <v:group style="position:absolute;left:10072;top:953;width:10;height:20" coordorigin="10072,953" coordsize="10,20">
              <v:shape style="position:absolute;left:10072;top:953;width:10;height:20" coordorigin="10072,953" coordsize="10,20" path="m10072,973l10082,973,10082,953,10072,953,10072,973xe" filled="true" fillcolor="#000000" stroked="false">
                <v:path arrowok="t"/>
                <v:fill type="solid"/>
              </v:shape>
            </v:group>
            <v:group style="position:absolute;left:10072;top:973;width:10;height:20" coordorigin="10072,973" coordsize="10,20">
              <v:shape style="position:absolute;left:10072;top:973;width:10;height:20" coordorigin="10072,973" coordsize="10,20" path="m10072,992l10082,992,10082,973,10072,973,10072,992xe" filled="true" fillcolor="#000000" stroked="false">
                <v:path arrowok="t"/>
                <v:fill type="solid"/>
              </v:shape>
            </v:group>
            <v:group style="position:absolute;left:10072;top:992;width:10;height:20" coordorigin="10072,992" coordsize="10,20">
              <v:shape style="position:absolute;left:10072;top:992;width:10;height:20" coordorigin="10072,992" coordsize="10,20" path="m10072,1011l10082,1011,10082,992,10072,992,10072,1011xe" filled="true" fillcolor="#000000" stroked="false">
                <v:path arrowok="t"/>
                <v:fill type="solid"/>
              </v:shape>
            </v:group>
            <v:group style="position:absolute;left:10072;top:1011;width:10;height:20" coordorigin="10072,1011" coordsize="10,20">
              <v:shape style="position:absolute;left:10072;top:1011;width:10;height:20" coordorigin="10072,1011" coordsize="10,20" path="m10072,1030l10082,1030,10082,1011,10072,1011,10072,1030xe" filled="true" fillcolor="#000000" stroked="false">
                <v:path arrowok="t"/>
                <v:fill type="solid"/>
              </v:shape>
            </v:group>
            <v:group style="position:absolute;left:10072;top:1030;width:10;height:20" coordorigin="10072,1030" coordsize="10,20">
              <v:shape style="position:absolute;left:10072;top:1030;width:10;height:20" coordorigin="10072,1030" coordsize="10,20" path="m10072,1049l10082,1049,10082,1030,10072,1030,10072,1049xe" filled="true" fillcolor="#000000" stroked="false">
                <v:path arrowok="t"/>
                <v:fill type="solid"/>
              </v:shape>
            </v:group>
            <v:group style="position:absolute;left:10072;top:1049;width:10;height:20" coordorigin="10072,1049" coordsize="10,20">
              <v:shape style="position:absolute;left:10072;top:1049;width:10;height:20" coordorigin="10072,1049" coordsize="10,20" path="m10072,1069l10082,1069,10082,1049,10072,1049,10072,1069xe" filled="true" fillcolor="#000000" stroked="false">
                <v:path arrowok="t"/>
                <v:fill type="solid"/>
              </v:shape>
            </v:group>
            <v:group style="position:absolute;left:10072;top:1069;width:10;height:20" coordorigin="10072,1069" coordsize="10,20">
              <v:shape style="position:absolute;left:10072;top:1069;width:10;height:20" coordorigin="10072,1069" coordsize="10,20" path="m10072,1088l10082,1088,10082,1069,10072,1069,10072,1088xe" filled="true" fillcolor="#000000" stroked="false">
                <v:path arrowok="t"/>
                <v:fill type="solid"/>
              </v:shape>
            </v:group>
            <v:group style="position:absolute;left:10072;top:1088;width:10;height:20" coordorigin="10072,1088" coordsize="10,20">
              <v:shape style="position:absolute;left:10072;top:1088;width:10;height:20" coordorigin="10072,1088" coordsize="10,20" path="m10072,1107l10082,1107,10082,1088,10072,1088,10072,1107xe" filled="true" fillcolor="#000000" stroked="false">
                <v:path arrowok="t"/>
                <v:fill type="solid"/>
              </v:shape>
            </v:group>
            <v:group style="position:absolute;left:10072;top:1107;width:10;height:20" coordorigin="10072,1107" coordsize="10,20">
              <v:shape style="position:absolute;left:10072;top:1107;width:10;height:20" coordorigin="10072,1107" coordsize="10,20" path="m10072,1126l10082,1126,10082,1107,10072,1107,10072,1126xe" filled="true" fillcolor="#000000" stroked="false">
                <v:path arrowok="t"/>
                <v:fill type="solid"/>
              </v:shape>
            </v:group>
            <v:group style="position:absolute;left:10072;top:1126;width:10;height:20" coordorigin="10072,1126" coordsize="10,20">
              <v:shape style="position:absolute;left:10072;top:1126;width:10;height:20" coordorigin="10072,1126" coordsize="10,20" path="m10072,1145l10082,1145,10082,1126,10072,1126,10072,1145xe" filled="true" fillcolor="#000000" stroked="false">
                <v:path arrowok="t"/>
                <v:fill type="solid"/>
              </v:shape>
            </v:group>
            <v:group style="position:absolute;left:10072;top:1145;width:10;height:20" coordorigin="10072,1145" coordsize="10,20">
              <v:shape style="position:absolute;left:10072;top:1145;width:10;height:20" coordorigin="10072,1145" coordsize="10,20" path="m10072,1165l10082,1165,10082,1145,10072,1145,10072,1165xe" filled="true" fillcolor="#000000" stroked="false">
                <v:path arrowok="t"/>
                <v:fill type="solid"/>
              </v:shape>
            </v:group>
            <v:group style="position:absolute;left:10072;top:1165;width:10;height:20" coordorigin="10072,1165" coordsize="10,20">
              <v:shape style="position:absolute;left:10072;top:1165;width:10;height:20" coordorigin="10072,1165" coordsize="10,20" path="m10072,1184l10082,1184,10082,1165,10072,1165,10072,1184xe" filled="true" fillcolor="#000000" stroked="false">
                <v:path arrowok="t"/>
                <v:fill type="solid"/>
              </v:shape>
            </v:group>
            <v:group style="position:absolute;left:10072;top:1184;width:10;height:20" coordorigin="10072,1184" coordsize="10,20">
              <v:shape style="position:absolute;left:10072;top:1184;width:10;height:20" coordorigin="10072,1184" coordsize="10,20" path="m10072,1203l10082,1203,10082,1184,10072,1184,10072,1203xe" filled="true" fillcolor="#000000" stroked="false">
                <v:path arrowok="t"/>
                <v:fill type="solid"/>
              </v:shape>
            </v:group>
            <v:group style="position:absolute;left:10072;top:1203;width:10;height:20" coordorigin="10072,1203" coordsize="10,20">
              <v:shape style="position:absolute;left:10072;top:1203;width:10;height:20" coordorigin="10072,1203" coordsize="10,20" path="m10072,1222l10082,1222,10082,1203,10072,1203,10072,1222xe" filled="true" fillcolor="#000000" stroked="false">
                <v:path arrowok="t"/>
                <v:fill type="solid"/>
              </v:shape>
            </v:group>
            <v:group style="position:absolute;left:10072;top:1222;width:10;height:20" coordorigin="10072,1222" coordsize="10,20">
              <v:shape style="position:absolute;left:10072;top:1222;width:10;height:20" coordorigin="10072,1222" coordsize="10,20" path="m10072,1241l10082,1241,10082,1222,10072,1222,10072,1241xe" filled="true" fillcolor="#000000" stroked="false">
                <v:path arrowok="t"/>
                <v:fill type="solid"/>
              </v:shape>
            </v:group>
            <v:group style="position:absolute;left:10072;top:1241;width:10;height:20" coordorigin="10072,1241" coordsize="10,20">
              <v:shape style="position:absolute;left:10072;top:1241;width:10;height:20" coordorigin="10072,1241" coordsize="10,20" path="m10072,1261l10082,1261,10082,1241,10072,1241,10072,1261xe" filled="true" fillcolor="#000000" stroked="false">
                <v:path arrowok="t"/>
                <v:fill type="solid"/>
              </v:shape>
            </v:group>
            <v:group style="position:absolute;left:10072;top:1261;width:10;height:20" coordorigin="10072,1261" coordsize="10,20">
              <v:shape style="position:absolute;left:10072;top:1261;width:10;height:20" coordorigin="10072,1261" coordsize="10,20" path="m10072,1280l10082,1280,10082,1261,10072,1261,10072,1280xe" filled="true" fillcolor="#000000" stroked="false">
                <v:path arrowok="t"/>
                <v:fill type="solid"/>
              </v:shape>
            </v:group>
            <v:group style="position:absolute;left:10072;top:1280;width:10;height:20" coordorigin="10072,1280" coordsize="10,20">
              <v:shape style="position:absolute;left:10072;top:1280;width:10;height:20" coordorigin="10072,1280" coordsize="10,20" path="m10072,1299l10082,1299,10082,1280,10072,1280,10072,1299xe" filled="true" fillcolor="#000000" stroked="false">
                <v:path arrowok="t"/>
                <v:fill type="solid"/>
              </v:shape>
            </v:group>
            <v:group style="position:absolute;left:10072;top:1299;width:10;height:20" coordorigin="10072,1299" coordsize="10,20">
              <v:shape style="position:absolute;left:10072;top:1299;width:10;height:20" coordorigin="10072,1299" coordsize="10,20" path="m10072,1318l10082,1318,10082,1299,10072,1299,10072,1318xe" filled="true" fillcolor="#000000" stroked="false">
                <v:path arrowok="t"/>
                <v:fill type="solid"/>
              </v:shape>
            </v:group>
            <v:group style="position:absolute;left:10072;top:1318;width:10;height:20" coordorigin="10072,1318" coordsize="10,20">
              <v:shape style="position:absolute;left:10072;top:1318;width:10;height:20" coordorigin="10072,1318" coordsize="10,20" path="m10072,1337l10082,1337,10082,1318,10072,1318,10072,1337xe" filled="true" fillcolor="#000000" stroked="false">
                <v:path arrowok="t"/>
                <v:fill type="solid"/>
              </v:shape>
            </v:group>
            <v:group style="position:absolute;left:10072;top:1337;width:10;height:20" coordorigin="10072,1337" coordsize="10,20">
              <v:shape style="position:absolute;left:10072;top:1337;width:10;height:20" coordorigin="10072,1337" coordsize="10,20" path="m10072,1357l10082,1357,10082,1337,10072,1337,10072,1357xe" filled="true" fillcolor="#000000" stroked="false">
                <v:path arrowok="t"/>
                <v:fill type="solid"/>
              </v:shape>
            </v:group>
            <v:group style="position:absolute;left:10072;top:1357;width:10;height:20" coordorigin="10072,1357" coordsize="10,20">
              <v:shape style="position:absolute;left:10072;top:1357;width:10;height:20" coordorigin="10072,1357" coordsize="10,20" path="m10072,1376l10082,1376,10082,1357,10072,1357,10072,1376xe" filled="true" fillcolor="#000000" stroked="false">
                <v:path arrowok="t"/>
                <v:fill type="solid"/>
              </v:shape>
            </v:group>
            <v:group style="position:absolute;left:10072;top:1376;width:10;height:20" coordorigin="10072,1376" coordsize="10,20">
              <v:shape style="position:absolute;left:10072;top:1376;width:10;height:20" coordorigin="10072,1376" coordsize="10,20" path="m10072,1395l10082,1395,10082,1376,10072,1376,10072,1395xe" filled="true" fillcolor="#000000" stroked="false">
                <v:path arrowok="t"/>
                <v:fill type="solid"/>
              </v:shape>
            </v:group>
            <v:group style="position:absolute;left:10072;top:1395;width:10;height:20" coordorigin="10072,1395" coordsize="10,20">
              <v:shape style="position:absolute;left:10072;top:1395;width:10;height:20" coordorigin="10072,1395" coordsize="10,20" path="m10072,1414l10082,1414,10082,1395,10072,1395,10072,1414xe" filled="true" fillcolor="#000000" stroked="false">
                <v:path arrowok="t"/>
                <v:fill type="solid"/>
              </v:shape>
            </v:group>
            <v:group style="position:absolute;left:10072;top:1414;width:10;height:20" coordorigin="10072,1414" coordsize="10,20">
              <v:shape style="position:absolute;left:10072;top:1414;width:10;height:20" coordorigin="10072,1414" coordsize="10,20" path="m10072,1433l10082,1433,10082,1414,10072,1414,10072,1433xe" filled="true" fillcolor="#000000" stroked="false">
                <v:path arrowok="t"/>
                <v:fill type="solid"/>
              </v:shape>
            </v:group>
            <v:group style="position:absolute;left:10072;top:1433;width:10;height:20" coordorigin="10072,1433" coordsize="10,20">
              <v:shape style="position:absolute;left:10072;top:1433;width:10;height:20" coordorigin="10072,1433" coordsize="10,20" path="m10072,1453l10082,1453,10082,1433,10072,1433,10072,1453xe" filled="true" fillcolor="#000000" stroked="false">
                <v:path arrowok="t"/>
                <v:fill type="solid"/>
              </v:shape>
            </v:group>
            <v:group style="position:absolute;left:10072;top:1453;width:10;height:20" coordorigin="10072,1453" coordsize="10,20">
              <v:shape style="position:absolute;left:10072;top:1453;width:10;height:20" coordorigin="10072,1453" coordsize="10,20" path="m10072,1472l10082,1472,10082,1453,10072,1453,10072,1472xe" filled="true" fillcolor="#000000" stroked="false">
                <v:path arrowok="t"/>
                <v:fill type="solid"/>
              </v:shape>
            </v:group>
            <v:group style="position:absolute;left:10072;top:1472;width:10;height:20" coordorigin="10072,1472" coordsize="10,20">
              <v:shape style="position:absolute;left:10072;top:1472;width:10;height:20" coordorigin="10072,1472" coordsize="10,20" path="m10072,1491l10082,1491,10082,1472,10072,1472,10072,1491xe" filled="true" fillcolor="#000000" stroked="false">
                <v:path arrowok="t"/>
                <v:fill type="solid"/>
              </v:shape>
            </v:group>
            <v:group style="position:absolute;left:10072;top:1491;width:10;height:20" coordorigin="10072,1491" coordsize="10,20">
              <v:shape style="position:absolute;left:10072;top:1491;width:10;height:20" coordorigin="10072,1491" coordsize="10,20" path="m10072,1510l10082,1510,10082,1491,10072,1491,10072,1510xe" filled="true" fillcolor="#000000" stroked="false">
                <v:path arrowok="t"/>
                <v:fill type="solid"/>
              </v:shape>
            </v:group>
            <v:group style="position:absolute;left:10072;top:1510;width:10;height:20" coordorigin="10072,1510" coordsize="10,20">
              <v:shape style="position:absolute;left:10072;top:1510;width:10;height:20" coordorigin="10072,1510" coordsize="10,20" path="m10072,1529l10082,1529,10082,1510,10072,1510,10072,1529xe" filled="true" fillcolor="#000000" stroked="false">
                <v:path arrowok="t"/>
                <v:fill type="solid"/>
              </v:shape>
            </v:group>
            <v:group style="position:absolute;left:10072;top:1529;width:10;height:20" coordorigin="10072,1529" coordsize="10,20">
              <v:shape style="position:absolute;left:10072;top:1529;width:10;height:20" coordorigin="10072,1529" coordsize="10,20" path="m10072,1549l10082,1549,10082,1529,10072,1529,10072,1549xe" filled="true" fillcolor="#000000" stroked="false">
                <v:path arrowok="t"/>
                <v:fill type="solid"/>
              </v:shape>
            </v:group>
            <v:group style="position:absolute;left:10072;top:1549;width:10;height:20" coordorigin="10072,1549" coordsize="10,20">
              <v:shape style="position:absolute;left:10072;top:1549;width:10;height:20" coordorigin="10072,1549" coordsize="10,20" path="m10072,1568l10082,1568,10082,1549,10072,1549,10072,1568xe" filled="true" fillcolor="#000000" stroked="false">
                <v:path arrowok="t"/>
                <v:fill type="solid"/>
              </v:shape>
            </v:group>
            <v:group style="position:absolute;left:10072;top:1568;width:10;height:20" coordorigin="10072,1568" coordsize="10,20">
              <v:shape style="position:absolute;left:10072;top:1568;width:10;height:20" coordorigin="10072,1568" coordsize="10,20" path="m10072,1587l10082,1587,10082,1568,10072,1568,10072,1587xe" filled="true" fillcolor="#000000" stroked="false">
                <v:path arrowok="t"/>
                <v:fill type="solid"/>
              </v:shape>
            </v:group>
            <v:group style="position:absolute;left:10072;top:1587;width:10;height:20" coordorigin="10072,1587" coordsize="10,20">
              <v:shape style="position:absolute;left:10072;top:1587;width:10;height:20" coordorigin="10072,1587" coordsize="10,20" path="m10072,1606l10082,1606,10082,1587,10072,1587,10072,1606xe" filled="true" fillcolor="#000000" stroked="false">
                <v:path arrowok="t"/>
                <v:fill type="solid"/>
              </v:shape>
            </v:group>
            <v:group style="position:absolute;left:10072;top:1606;width:10;height:20" coordorigin="10072,1606" coordsize="10,20">
              <v:shape style="position:absolute;left:10072;top:1606;width:10;height:20" coordorigin="10072,1606" coordsize="10,20" path="m10072,1625l10082,1625,10082,1606,10072,1606,10072,1625xe" filled="true" fillcolor="#000000" stroked="false">
                <v:path arrowok="t"/>
                <v:fill type="solid"/>
              </v:shape>
            </v:group>
            <v:group style="position:absolute;left:10072;top:1625;width:10;height:20" coordorigin="10072,1625" coordsize="10,20">
              <v:shape style="position:absolute;left:10072;top:1625;width:10;height:20" coordorigin="10072,1625" coordsize="10,20" path="m10072,1645l10082,1645,10082,1625,10072,1625,10072,1645xe" filled="true" fillcolor="#000000" stroked="false">
                <v:path arrowok="t"/>
                <v:fill type="solid"/>
              </v:shape>
            </v:group>
            <v:group style="position:absolute;left:10072;top:1645;width:10;height:20" coordorigin="10072,1645" coordsize="10,20">
              <v:shape style="position:absolute;left:10072;top:1645;width:10;height:20" coordorigin="10072,1645" coordsize="10,20" path="m10072,1664l10082,1664,10082,1645,10072,1645,10072,1664xe" filled="true" fillcolor="#000000" stroked="false">
                <v:path arrowok="t"/>
                <v:fill type="solid"/>
              </v:shape>
            </v:group>
            <v:group style="position:absolute;left:10072;top:1664;width:10;height:20" coordorigin="10072,1664" coordsize="10,20">
              <v:shape style="position:absolute;left:10072;top:1664;width:10;height:20" coordorigin="10072,1664" coordsize="10,20" path="m10072,1683l10082,1683,10082,1664,10072,1664,10072,1683xe" filled="true" fillcolor="#000000" stroked="false">
                <v:path arrowok="t"/>
                <v:fill type="solid"/>
              </v:shape>
            </v:group>
            <v:group style="position:absolute;left:10072;top:1683;width:10;height:20" coordorigin="10072,1683" coordsize="10,20">
              <v:shape style="position:absolute;left:10072;top:1683;width:10;height:20" coordorigin="10072,1683" coordsize="10,20" path="m10072,1702l10082,1702,10082,1683,10072,1683,10072,1702xe" filled="true" fillcolor="#000000" stroked="false">
                <v:path arrowok="t"/>
                <v:fill type="solid"/>
              </v:shape>
            </v:group>
            <v:group style="position:absolute;left:10072;top:1702;width:10;height:20" coordorigin="10072,1702" coordsize="10,20">
              <v:shape style="position:absolute;left:10072;top:1702;width:10;height:20" coordorigin="10072,1702" coordsize="10,20" path="m10072,1721l10082,1721,10082,1702,10072,1702,10072,1721xe" filled="true" fillcolor="#000000" stroked="false">
                <v:path arrowok="t"/>
                <v:fill type="solid"/>
              </v:shape>
            </v:group>
            <v:group style="position:absolute;left:10072;top:1721;width:10;height:20" coordorigin="10072,1721" coordsize="10,20">
              <v:shape style="position:absolute;left:10072;top:1721;width:10;height:20" coordorigin="10072,1721" coordsize="10,20" path="m10072,1741l10082,1741,10082,1721,10072,1721,10072,1741xe" filled="true" fillcolor="#000000" stroked="false">
                <v:path arrowok="t"/>
                <v:fill type="solid"/>
              </v:shape>
            </v:group>
            <v:group style="position:absolute;left:10072;top:1741;width:10;height:20" coordorigin="10072,1741" coordsize="10,20">
              <v:shape style="position:absolute;left:10072;top:1741;width:10;height:20" coordorigin="10072,1741" coordsize="10,20" path="m10072,1760l10082,1760,10082,1741,10072,1741,10072,1760xe" filled="true" fillcolor="#000000" stroked="false">
                <v:path arrowok="t"/>
                <v:fill type="solid"/>
              </v:shape>
            </v:group>
            <v:group style="position:absolute;left:10072;top:1760;width:10;height:20" coordorigin="10072,1760" coordsize="10,20">
              <v:shape style="position:absolute;left:10072;top:1760;width:10;height:20" coordorigin="10072,1760" coordsize="10,20" path="m10072,1779l10082,1779,10082,1760,10072,1760,10072,1779xe" filled="true" fillcolor="#000000" stroked="false">
                <v:path arrowok="t"/>
                <v:fill type="solid"/>
              </v:shape>
            </v:group>
            <v:group style="position:absolute;left:10072;top:1779;width:10;height:20" coordorigin="10072,1779" coordsize="10,20">
              <v:shape style="position:absolute;left:10072;top:1779;width:10;height:20" coordorigin="10072,1779" coordsize="10,20" path="m10072,1798l10082,1798,10082,1779,10072,1779,10072,1798xe" filled="true" fillcolor="#000000" stroked="false">
                <v:path arrowok="t"/>
                <v:fill type="solid"/>
              </v:shape>
            </v:group>
            <v:group style="position:absolute;left:10072;top:1798;width:10;height:20" coordorigin="10072,1798" coordsize="10,20">
              <v:shape style="position:absolute;left:10072;top:1798;width:10;height:20" coordorigin="10072,1798" coordsize="10,20" path="m10072,1817l10082,1817,10082,1798,10072,1798,10072,1817xe" filled="true" fillcolor="#000000" stroked="false">
                <v:path arrowok="t"/>
                <v:fill type="solid"/>
              </v:shape>
            </v:group>
            <v:group style="position:absolute;left:10072;top:1817;width:10;height:20" coordorigin="10072,1817" coordsize="10,20">
              <v:shape style="position:absolute;left:10072;top:1817;width:10;height:20" coordorigin="10072,1817" coordsize="10,20" path="m10072,1837l10082,1837,10082,1817,10072,1817,10072,1837xe" filled="true" fillcolor="#000000" stroked="false">
                <v:path arrowok="t"/>
                <v:fill type="solid"/>
              </v:shape>
            </v:group>
            <v:group style="position:absolute;left:10072;top:1837;width:10;height:20" coordorigin="10072,1837" coordsize="10,20">
              <v:shape style="position:absolute;left:10072;top:1837;width:10;height:20" coordorigin="10072,1837" coordsize="10,20" path="m10072,1856l10082,1856,10082,1837,10072,1837,10072,1856xe" filled="true" fillcolor="#000000" stroked="false">
                <v:path arrowok="t"/>
                <v:fill type="solid"/>
              </v:shape>
            </v:group>
            <v:group style="position:absolute;left:10072;top:1856;width:10;height:20" coordorigin="10072,1856" coordsize="10,20">
              <v:shape style="position:absolute;left:10072;top:1856;width:10;height:20" coordorigin="10072,1856" coordsize="10,20" path="m10072,1875l10082,1875,10082,1856,10072,1856,10072,1875xe" filled="true" fillcolor="#000000" stroked="false">
                <v:path arrowok="t"/>
                <v:fill type="solid"/>
              </v:shape>
            </v:group>
            <v:group style="position:absolute;left:10072;top:1875;width:10;height:20" coordorigin="10072,1875" coordsize="10,20">
              <v:shape style="position:absolute;left:10072;top:1875;width:10;height:20" coordorigin="10072,1875" coordsize="10,20" path="m10072,1894l10082,1894,10082,1875,10072,1875,10072,1894xe" filled="true" fillcolor="#000000" stroked="false">
                <v:path arrowok="t"/>
                <v:fill type="solid"/>
              </v:shape>
            </v:group>
            <v:group style="position:absolute;left:10072;top:1894;width:10;height:20" coordorigin="10072,1894" coordsize="10,20">
              <v:shape style="position:absolute;left:10072;top:1894;width:10;height:20" coordorigin="10072,1894" coordsize="10,20" path="m10072,1913l10082,1913,10082,1894,10072,1894,10072,1913xe" filled="true" fillcolor="#000000" stroked="false">
                <v:path arrowok="t"/>
                <v:fill type="solid"/>
              </v:shape>
            </v:group>
            <v:group style="position:absolute;left:10072;top:1913;width:10;height:20" coordorigin="10072,1913" coordsize="10,20">
              <v:shape style="position:absolute;left:10072;top:1913;width:10;height:20" coordorigin="10072,1913" coordsize="10,20" path="m10072,1933l10082,1933,10082,1913,10072,1913,10072,1933xe" filled="true" fillcolor="#000000" stroked="false">
                <v:path arrowok="t"/>
                <v:fill type="solid"/>
              </v:shape>
            </v:group>
            <v:group style="position:absolute;left:10072;top:1933;width:10;height:20" coordorigin="10072,1933" coordsize="10,20">
              <v:shape style="position:absolute;left:10072;top:1933;width:10;height:20" coordorigin="10072,1933" coordsize="10,20" path="m10072,1952l10082,1952,10082,1933,10072,1933,10072,1952xe" filled="true" fillcolor="#000000" stroked="false">
                <v:path arrowok="t"/>
                <v:fill type="solid"/>
              </v:shape>
            </v:group>
            <v:group style="position:absolute;left:10072;top:1952;width:10;height:20" coordorigin="10072,1952" coordsize="10,20">
              <v:shape style="position:absolute;left:10072;top:1952;width:10;height:20" coordorigin="10072,1952" coordsize="10,20" path="m10072,1971l10082,1971,10082,1952,10072,1952,10072,1971xe" filled="true" fillcolor="#000000" stroked="false">
                <v:path arrowok="t"/>
                <v:fill type="solid"/>
              </v:shape>
            </v:group>
            <v:group style="position:absolute;left:10072;top:1971;width:10;height:20" coordorigin="10072,1971" coordsize="10,20">
              <v:shape style="position:absolute;left:10072;top:1971;width:10;height:20" coordorigin="10072,1971" coordsize="10,20" path="m10072,1990l10082,1990,10082,1971,10072,1971,10072,1990xe" filled="true" fillcolor="#000000" stroked="false">
                <v:path arrowok="t"/>
                <v:fill type="solid"/>
              </v:shape>
            </v:group>
            <v:group style="position:absolute;left:10072;top:1990;width:10;height:20" coordorigin="10072,1990" coordsize="10,20">
              <v:shape style="position:absolute;left:10072;top:1990;width:10;height:20" coordorigin="10072,1990" coordsize="10,20" path="m10072,2009l10082,2009,10082,1990,10072,1990,10072,2009xe" filled="true" fillcolor="#000000" stroked="false">
                <v:path arrowok="t"/>
                <v:fill type="solid"/>
              </v:shape>
            </v:group>
            <v:group style="position:absolute;left:10072;top:2009;width:10;height:20" coordorigin="10072,2009" coordsize="10,20">
              <v:shape style="position:absolute;left:10072;top:2009;width:10;height:20" coordorigin="10072,2009" coordsize="10,20" path="m10072,2029l10082,2029,10082,2009,10072,2009,10072,2029xe" filled="true" fillcolor="#000000" stroked="false">
                <v:path arrowok="t"/>
                <v:fill type="solid"/>
              </v:shape>
            </v:group>
            <v:group style="position:absolute;left:10072;top:2029;width:10;height:20" coordorigin="10072,2029" coordsize="10,20">
              <v:shape style="position:absolute;left:10072;top:2029;width:10;height:20" coordorigin="10072,2029" coordsize="10,20" path="m10072,2048l10082,2048,10082,2029,10072,2029,10072,2048xe" filled="true" fillcolor="#000000" stroked="false">
                <v:path arrowok="t"/>
                <v:fill type="solid"/>
              </v:shape>
            </v:group>
            <v:group style="position:absolute;left:10072;top:2048;width:10;height:20" coordorigin="10072,2048" coordsize="10,20">
              <v:shape style="position:absolute;left:10072;top:2048;width:10;height:20" coordorigin="10072,2048" coordsize="10,20" path="m10072,2067l10082,2067,10082,2048,10072,2048,10072,2067xe" filled="true" fillcolor="#000000" stroked="false">
                <v:path arrowok="t"/>
                <v:fill type="solid"/>
              </v:shape>
            </v:group>
            <v:group style="position:absolute;left:10072;top:2067;width:10;height:20" coordorigin="10072,2067" coordsize="10,20">
              <v:shape style="position:absolute;left:10072;top:2067;width:10;height:20" coordorigin="10072,2067" coordsize="10,20" path="m10072,2086l10082,2086,10082,2067,10072,2067,10072,2086xe" filled="true" fillcolor="#000000" stroked="false">
                <v:path arrowok="t"/>
                <v:fill type="solid"/>
              </v:shape>
            </v:group>
            <v:group style="position:absolute;left:10072;top:2086;width:10;height:20" coordorigin="10072,2086" coordsize="10,20">
              <v:shape style="position:absolute;left:10072;top:2086;width:10;height:20" coordorigin="10072,2086" coordsize="10,20" path="m10072,2105l10082,2105,10082,2086,10072,2086,10072,2105xe" filled="true" fillcolor="#000000" stroked="false">
                <v:path arrowok="t"/>
                <v:fill type="solid"/>
              </v:shape>
            </v:group>
            <v:group style="position:absolute;left:10072;top:2105;width:10;height:20" coordorigin="10072,2105" coordsize="10,20">
              <v:shape style="position:absolute;left:10072;top:2105;width:10;height:20" coordorigin="10072,2105" coordsize="10,20" path="m10072,2125l10082,2125,10082,2105,10072,2105,10072,2125xe" filled="true" fillcolor="#000000" stroked="false">
                <v:path arrowok="t"/>
                <v:fill type="solid"/>
              </v:shape>
            </v:group>
            <v:group style="position:absolute;left:10072;top:2125;width:10;height:20" coordorigin="10072,2125" coordsize="10,20">
              <v:shape style="position:absolute;left:10072;top:2125;width:10;height:20" coordorigin="10072,2125" coordsize="10,20" path="m10072,2144l10082,2144,10082,2125,10072,2125,10072,2144xe" filled="true" fillcolor="#000000" stroked="false">
                <v:path arrowok="t"/>
                <v:fill type="solid"/>
              </v:shape>
            </v:group>
            <v:group style="position:absolute;left:10072;top:2144;width:10;height:20" coordorigin="10072,2144" coordsize="10,20">
              <v:shape style="position:absolute;left:10072;top:2144;width:10;height:20" coordorigin="10072,2144" coordsize="10,20" path="m10072,2163l10082,2163,10082,2144,10072,2144,10072,2163xe" filled="true" fillcolor="#000000" stroked="false">
                <v:path arrowok="t"/>
                <v:fill type="solid"/>
              </v:shape>
            </v:group>
            <v:group style="position:absolute;left:10072;top:2163;width:10;height:20" coordorigin="10072,2163" coordsize="10,20">
              <v:shape style="position:absolute;left:10072;top:2163;width:10;height:20" coordorigin="10072,2163" coordsize="10,20" path="m10072,2182l10082,2182,10082,2163,10072,2163,10072,2182xe" filled="true" fillcolor="#000000" stroked="false">
                <v:path arrowok="t"/>
                <v:fill type="solid"/>
              </v:shape>
            </v:group>
            <v:group style="position:absolute;left:10072;top:2182;width:10;height:20" coordorigin="10072,2182" coordsize="10,20">
              <v:shape style="position:absolute;left:10072;top:2182;width:10;height:20" coordorigin="10072,2182" coordsize="10,20" path="m10072,2201l10082,2201,10082,2182,10072,2182,10072,2201xe" filled="true" fillcolor="#000000" stroked="false">
                <v:path arrowok="t"/>
                <v:fill type="solid"/>
              </v:shape>
            </v:group>
            <v:group style="position:absolute;left:10072;top:2201;width:10;height:20" coordorigin="10072,2201" coordsize="10,20">
              <v:shape style="position:absolute;left:10072;top:2201;width:10;height:20" coordorigin="10072,2201" coordsize="10,20" path="m10072,2221l10082,2221,10082,2201,10072,2201,10072,2221xe" filled="true" fillcolor="#000000" stroked="false">
                <v:path arrowok="t"/>
                <v:fill type="solid"/>
              </v:shape>
            </v:group>
            <v:group style="position:absolute;left:10072;top:2221;width:10;height:20" coordorigin="10072,2221" coordsize="10,20">
              <v:shape style="position:absolute;left:10072;top:2221;width:10;height:20" coordorigin="10072,2221" coordsize="10,20" path="m10072,2240l10082,2240,10082,2221,10072,2221,10072,2240xe" filled="true" fillcolor="#000000" stroked="false">
                <v:path arrowok="t"/>
                <v:fill type="solid"/>
              </v:shape>
            </v:group>
            <v:group style="position:absolute;left:10072;top:2240;width:10;height:20" coordorigin="10072,2240" coordsize="10,20">
              <v:shape style="position:absolute;left:10072;top:2240;width:10;height:20" coordorigin="10072,2240" coordsize="10,20" path="m10072,2259l10082,2259,10082,2240,10072,2240,10072,2259xe" filled="true" fillcolor="#000000" stroked="false">
                <v:path arrowok="t"/>
                <v:fill type="solid"/>
              </v:shape>
            </v:group>
            <v:group style="position:absolute;left:10072;top:2259;width:10;height:20" coordorigin="10072,2259" coordsize="10,20">
              <v:shape style="position:absolute;left:10072;top:2259;width:10;height:20" coordorigin="10072,2259" coordsize="10,20" path="m10072,2278l10082,2278,10082,2259,10072,2259,10072,2278xe" filled="true" fillcolor="#000000" stroked="false">
                <v:path arrowok="t"/>
                <v:fill type="solid"/>
              </v:shape>
            </v:group>
            <v:group style="position:absolute;left:10072;top:2278;width:10;height:20" coordorigin="10072,2278" coordsize="10,20">
              <v:shape style="position:absolute;left:10072;top:2278;width:10;height:20" coordorigin="10072,2278" coordsize="10,20" path="m10072,2297l10082,2297,10082,2278,10072,2278,10072,2297xe" filled="true" fillcolor="#000000" stroked="false">
                <v:path arrowok="t"/>
                <v:fill type="solid"/>
              </v:shape>
            </v:group>
            <v:group style="position:absolute;left:10072;top:2297;width:10;height:20" coordorigin="10072,2297" coordsize="10,20">
              <v:shape style="position:absolute;left:10072;top:2297;width:10;height:20" coordorigin="10072,2297" coordsize="10,20" path="m10072,2317l10082,2317,10082,2297,10072,2297,10072,2317xe" filled="true" fillcolor="#000000" stroked="false">
                <v:path arrowok="t"/>
                <v:fill type="solid"/>
              </v:shape>
            </v:group>
            <v:group style="position:absolute;left:10072;top:2317;width:10;height:20" coordorigin="10072,2317" coordsize="10,20">
              <v:shape style="position:absolute;left:10072;top:2317;width:10;height:20" coordorigin="10072,2317" coordsize="10,20" path="m10072,2336l10082,2336,10082,2317,10072,2317,10072,2336xe" filled="true" fillcolor="#000000" stroked="false">
                <v:path arrowok="t"/>
                <v:fill type="solid"/>
              </v:shape>
            </v:group>
            <v:group style="position:absolute;left:10072;top:2336;width:10;height:20" coordorigin="10072,2336" coordsize="10,20">
              <v:shape style="position:absolute;left:10072;top:2336;width:10;height:20" coordorigin="10072,2336" coordsize="10,20" path="m10072,2355l10082,2355,10082,2336,10072,2336,10072,2355xe" filled="true" fillcolor="#000000" stroked="false">
                <v:path arrowok="t"/>
                <v:fill type="solid"/>
              </v:shape>
            </v:group>
            <v:group style="position:absolute;left:10072;top:2355;width:10;height:20" coordorigin="10072,2355" coordsize="10,20">
              <v:shape style="position:absolute;left:10072;top:2355;width:10;height:20" coordorigin="10072,2355" coordsize="10,20" path="m10072,2374l10082,2374,10082,2355,10072,2355,10072,2374xe" filled="true" fillcolor="#000000" stroked="false">
                <v:path arrowok="t"/>
                <v:fill type="solid"/>
              </v:shape>
            </v:group>
            <v:group style="position:absolute;left:10072;top:2374;width:10;height:20" coordorigin="10072,2374" coordsize="10,20">
              <v:shape style="position:absolute;left:10072;top:2374;width:10;height:20" coordorigin="10072,2374" coordsize="10,20" path="m10072,2393l10082,2393,10082,2374,10072,2374,10072,2393xe" filled="true" fillcolor="#000000" stroked="false">
                <v:path arrowok="t"/>
                <v:fill type="solid"/>
              </v:shape>
            </v:group>
            <v:group style="position:absolute;left:10072;top:2393;width:10;height:20" coordorigin="10072,2393" coordsize="10,20">
              <v:shape style="position:absolute;left:10072;top:2393;width:10;height:20" coordorigin="10072,2393" coordsize="10,20" path="m10072,2413l10082,2413,10082,2393,10072,2393,10072,2413xe" filled="true" fillcolor="#000000" stroked="false">
                <v:path arrowok="t"/>
                <v:fill type="solid"/>
              </v:shape>
            </v:group>
            <v:group style="position:absolute;left:10072;top:2413;width:10;height:20" coordorigin="10072,2413" coordsize="10,20">
              <v:shape style="position:absolute;left:10072;top:2413;width:10;height:20" coordorigin="10072,2413" coordsize="10,20" path="m10072,2432l10082,2432,10082,2413,10072,2413,10072,2432xe" filled="true" fillcolor="#000000" stroked="false">
                <v:path arrowok="t"/>
                <v:fill type="solid"/>
              </v:shape>
            </v:group>
            <v:group style="position:absolute;left:11121;top:31;width:10;height:20" coordorigin="11121,31" coordsize="10,20">
              <v:shape style="position:absolute;left:11121;top:31;width:10;height:20" coordorigin="11121,31" coordsize="10,20" path="m11121,50l11130,50,11130,31,11121,31,11121,50xe" filled="true" fillcolor="#000000" stroked="false">
                <v:path arrowok="t"/>
                <v:fill type="solid"/>
              </v:shape>
            </v:group>
            <v:group style="position:absolute;left:11121;top:50;width:10;height:20" coordorigin="11121,50" coordsize="10,20">
              <v:shape style="position:absolute;left:11121;top:50;width:10;height:20" coordorigin="11121,50" coordsize="10,20" path="m11121,70l11130,70,11130,50,11121,50,11121,70xe" filled="true" fillcolor="#000000" stroked="false">
                <v:path arrowok="t"/>
                <v:fill type="solid"/>
              </v:shape>
            </v:group>
            <v:group style="position:absolute;left:11121;top:70;width:10;height:20" coordorigin="11121,70" coordsize="10,20">
              <v:shape style="position:absolute;left:11121;top:70;width:10;height:20" coordorigin="11121,70" coordsize="10,20" path="m11121,89l11130,89,11130,70,11121,70,11121,89xe" filled="true" fillcolor="#000000" stroked="false">
                <v:path arrowok="t"/>
                <v:fill type="solid"/>
              </v:shape>
            </v:group>
            <v:group style="position:absolute;left:11121;top:89;width:10;height:20" coordorigin="11121,89" coordsize="10,20">
              <v:shape style="position:absolute;left:11121;top:89;width:10;height:20" coordorigin="11121,89" coordsize="10,20" path="m11121,108l11130,108,11130,89,11121,89,11121,108xe" filled="true" fillcolor="#000000" stroked="false">
                <v:path arrowok="t"/>
                <v:fill type="solid"/>
              </v:shape>
            </v:group>
            <v:group style="position:absolute;left:11121;top:108;width:10;height:20" coordorigin="11121,108" coordsize="10,20">
              <v:shape style="position:absolute;left:11121;top:108;width:10;height:20" coordorigin="11121,108" coordsize="10,20" path="m11121,127l11130,127,11130,108,11121,108,11121,127xe" filled="true" fillcolor="#000000" stroked="false">
                <v:path arrowok="t"/>
                <v:fill type="solid"/>
              </v:shape>
            </v:group>
            <v:group style="position:absolute;left:11121;top:127;width:10;height:20" coordorigin="11121,127" coordsize="10,20">
              <v:shape style="position:absolute;left:11121;top:127;width:10;height:20" coordorigin="11121,127" coordsize="10,20" path="m11121,146l11130,146,11130,127,11121,127,11121,146xe" filled="true" fillcolor="#000000" stroked="false">
                <v:path arrowok="t"/>
                <v:fill type="solid"/>
              </v:shape>
            </v:group>
            <v:group style="position:absolute;left:11121;top:146;width:10;height:20" coordorigin="11121,146" coordsize="10,20">
              <v:shape style="position:absolute;left:11121;top:146;width:10;height:20" coordorigin="11121,146" coordsize="10,20" path="m11121,166l11130,166,11130,146,11121,146,11121,166xe" filled="true" fillcolor="#000000" stroked="false">
                <v:path arrowok="t"/>
                <v:fill type="solid"/>
              </v:shape>
            </v:group>
            <v:group style="position:absolute;left:11121;top:166;width:10;height:20" coordorigin="11121,166" coordsize="10,20">
              <v:shape style="position:absolute;left:11121;top:166;width:10;height:20" coordorigin="11121,166" coordsize="10,20" path="m11121,185l11130,185,11130,166,11121,166,11121,185xe" filled="true" fillcolor="#000000" stroked="false">
                <v:path arrowok="t"/>
                <v:fill type="solid"/>
              </v:shape>
            </v:group>
            <v:group style="position:absolute;left:11121;top:185;width:10;height:20" coordorigin="11121,185" coordsize="10,20">
              <v:shape style="position:absolute;left:11121;top:185;width:10;height:20" coordorigin="11121,185" coordsize="10,20" path="m11121,204l11130,204,11130,185,11121,185,11121,204xe" filled="true" fillcolor="#000000" stroked="false">
                <v:path arrowok="t"/>
                <v:fill type="solid"/>
              </v:shape>
            </v:group>
            <v:group style="position:absolute;left:11121;top:204;width:10;height:20" coordorigin="11121,204" coordsize="10,20">
              <v:shape style="position:absolute;left:11121;top:204;width:10;height:20" coordorigin="11121,204" coordsize="10,20" path="m11121,223l11130,223,11130,204,11121,204,11121,223xe" filled="true" fillcolor="#000000" stroked="false">
                <v:path arrowok="t"/>
                <v:fill type="solid"/>
              </v:shape>
            </v:group>
            <v:group style="position:absolute;left:11121;top:223;width:10;height:20" coordorigin="11121,223" coordsize="10,20">
              <v:shape style="position:absolute;left:11121;top:223;width:10;height:20" coordorigin="11121,223" coordsize="10,20" path="m11121,242l11130,242,11130,223,11121,223,11121,242xe" filled="true" fillcolor="#000000" stroked="false">
                <v:path arrowok="t"/>
                <v:fill type="solid"/>
              </v:shape>
            </v:group>
            <v:group style="position:absolute;left:11121;top:242;width:10;height:20" coordorigin="11121,242" coordsize="10,20">
              <v:shape style="position:absolute;left:11121;top:242;width:10;height:20" coordorigin="11121,242" coordsize="10,20" path="m11121,262l11130,262,11130,242,11121,242,11121,262xe" filled="true" fillcolor="#000000" stroked="false">
                <v:path arrowok="t"/>
                <v:fill type="solid"/>
              </v:shape>
            </v:group>
            <v:group style="position:absolute;left:11121;top:262;width:10;height:20" coordorigin="11121,262" coordsize="10,20">
              <v:shape style="position:absolute;left:11121;top:262;width:10;height:20" coordorigin="11121,262" coordsize="10,20" path="m11121,281l11130,281,11130,262,11121,262,11121,281xe" filled="true" fillcolor="#000000" stroked="false">
                <v:path arrowok="t"/>
                <v:fill type="solid"/>
              </v:shape>
            </v:group>
            <v:group style="position:absolute;left:11121;top:281;width:10;height:20" coordorigin="11121,281" coordsize="10,20">
              <v:shape style="position:absolute;left:11121;top:281;width:10;height:20" coordorigin="11121,281" coordsize="10,20" path="m11121,300l11130,300,11130,281,11121,281,11121,300xe" filled="true" fillcolor="#000000" stroked="false">
                <v:path arrowok="t"/>
                <v:fill type="solid"/>
              </v:shape>
            </v:group>
            <v:group style="position:absolute;left:11121;top:300;width:10;height:20" coordorigin="11121,300" coordsize="10,20">
              <v:shape style="position:absolute;left:11121;top:300;width:10;height:20" coordorigin="11121,300" coordsize="10,20" path="m11121,320l11130,320,11130,300,11121,300,11121,320xe" filled="true" fillcolor="#000000" stroked="false">
                <v:path arrowok="t"/>
                <v:fill type="solid"/>
              </v:shape>
            </v:group>
            <v:group style="position:absolute;left:11121;top:320;width:10;height:20" coordorigin="11121,320" coordsize="10,20">
              <v:shape style="position:absolute;left:11121;top:320;width:10;height:20" coordorigin="11121,320" coordsize="10,20" path="m11121,339l11130,339,11130,320,11121,320,11121,339xe" filled="true" fillcolor="#000000" stroked="false">
                <v:path arrowok="t"/>
                <v:fill type="solid"/>
              </v:shape>
            </v:group>
            <v:group style="position:absolute;left:11121;top:339;width:10;height:20" coordorigin="11121,339" coordsize="10,20">
              <v:shape style="position:absolute;left:11121;top:339;width:10;height:20" coordorigin="11121,339" coordsize="10,20" path="m11121,358l11130,358,11130,339,11121,339,11121,358xe" filled="true" fillcolor="#000000" stroked="false">
                <v:path arrowok="t"/>
                <v:fill type="solid"/>
              </v:shape>
            </v:group>
            <v:group style="position:absolute;left:11121;top:358;width:10;height:20" coordorigin="11121,358" coordsize="10,20">
              <v:shape style="position:absolute;left:11121;top:358;width:10;height:20" coordorigin="11121,358" coordsize="10,20" path="m11121,377l11130,377,11130,358,11121,358,11121,377xe" filled="true" fillcolor="#000000" stroked="false">
                <v:path arrowok="t"/>
                <v:fill type="solid"/>
              </v:shape>
            </v:group>
            <v:group style="position:absolute;left:11121;top:377;width:10;height:20" coordorigin="11121,377" coordsize="10,20">
              <v:shape style="position:absolute;left:11121;top:377;width:10;height:20" coordorigin="11121,377" coordsize="10,20" path="m11121,397l11130,397,11130,377,11121,377,11121,397xe" filled="true" fillcolor="#000000" stroked="false">
                <v:path arrowok="t"/>
                <v:fill type="solid"/>
              </v:shape>
            </v:group>
            <v:group style="position:absolute;left:11121;top:397;width:10;height:20" coordorigin="11121,397" coordsize="10,20">
              <v:shape style="position:absolute;left:11121;top:397;width:10;height:20" coordorigin="11121,397" coordsize="10,20" path="m11121,416l11130,416,11130,397,11121,397,11121,416xe" filled="true" fillcolor="#000000" stroked="false">
                <v:path arrowok="t"/>
                <v:fill type="solid"/>
              </v:shape>
            </v:group>
            <v:group style="position:absolute;left:11121;top:416;width:10;height:20" coordorigin="11121,416" coordsize="10,20">
              <v:shape style="position:absolute;left:11121;top:416;width:10;height:20" coordorigin="11121,416" coordsize="10,20" path="m11121,435l11130,435,11130,416,11121,416,11121,435xe" filled="true" fillcolor="#000000" stroked="false">
                <v:path arrowok="t"/>
                <v:fill type="solid"/>
              </v:shape>
            </v:group>
            <v:group style="position:absolute;left:11121;top:435;width:10;height:20" coordorigin="11121,435" coordsize="10,20">
              <v:shape style="position:absolute;left:11121;top:435;width:10;height:20" coordorigin="11121,435" coordsize="10,20" path="m11121,454l11130,454,11130,435,11121,435,11121,454xe" filled="true" fillcolor="#000000" stroked="false">
                <v:path arrowok="t"/>
                <v:fill type="solid"/>
              </v:shape>
            </v:group>
            <v:group style="position:absolute;left:11121;top:454;width:10;height:20" coordorigin="11121,454" coordsize="10,20">
              <v:shape style="position:absolute;left:11121;top:454;width:10;height:20" coordorigin="11121,454" coordsize="10,20" path="m11121,473l11130,473,11130,454,11121,454,11121,473xe" filled="true" fillcolor="#000000" stroked="false">
                <v:path arrowok="t"/>
                <v:fill type="solid"/>
              </v:shape>
            </v:group>
            <v:group style="position:absolute;left:11121;top:473;width:10;height:20" coordorigin="11121,473" coordsize="10,20">
              <v:shape style="position:absolute;left:11121;top:473;width:10;height:20" coordorigin="11121,473" coordsize="10,20" path="m11121,493l11130,493,11130,473,11121,473,11121,493xe" filled="true" fillcolor="#000000" stroked="false">
                <v:path arrowok="t"/>
                <v:fill type="solid"/>
              </v:shape>
            </v:group>
            <v:group style="position:absolute;left:11121;top:493;width:10;height:20" coordorigin="11121,493" coordsize="10,20">
              <v:shape style="position:absolute;left:11121;top:493;width:10;height:20" coordorigin="11121,493" coordsize="10,20" path="m11121,512l11130,512,11130,493,11121,493,11121,512xe" filled="true" fillcolor="#000000" stroked="false">
                <v:path arrowok="t"/>
                <v:fill type="solid"/>
              </v:shape>
            </v:group>
            <v:group style="position:absolute;left:11121;top:512;width:10;height:20" coordorigin="11121,512" coordsize="10,20">
              <v:shape style="position:absolute;left:11121;top:512;width:10;height:20" coordorigin="11121,512" coordsize="10,20" path="m11121,531l11130,531,11130,512,11121,512,11121,531xe" filled="true" fillcolor="#000000" stroked="false">
                <v:path arrowok="t"/>
                <v:fill type="solid"/>
              </v:shape>
            </v:group>
            <v:group style="position:absolute;left:11121;top:531;width:10;height:20" coordorigin="11121,531" coordsize="10,20">
              <v:shape style="position:absolute;left:11121;top:531;width:10;height:20" coordorigin="11121,531" coordsize="10,20" path="m11121,550l11130,550,11130,531,11121,531,11121,550xe" filled="true" fillcolor="#000000" stroked="false">
                <v:path arrowok="t"/>
                <v:fill type="solid"/>
              </v:shape>
            </v:group>
            <v:group style="position:absolute;left:11121;top:550;width:10;height:20" coordorigin="11121,550" coordsize="10,20">
              <v:shape style="position:absolute;left:11121;top:550;width:10;height:20" coordorigin="11121,550" coordsize="10,20" path="m11121,569l11130,569,11130,550,11121,550,11121,569xe" filled="true" fillcolor="#000000" stroked="false">
                <v:path arrowok="t"/>
                <v:fill type="solid"/>
              </v:shape>
            </v:group>
            <v:group style="position:absolute;left:11121;top:569;width:10;height:20" coordorigin="11121,569" coordsize="10,20">
              <v:shape style="position:absolute;left:11121;top:569;width:10;height:20" coordorigin="11121,569" coordsize="10,20" path="m11121,589l11130,589,11130,569,11121,569,11121,589xe" filled="true" fillcolor="#000000" stroked="false">
                <v:path arrowok="t"/>
                <v:fill type="solid"/>
              </v:shape>
            </v:group>
            <v:group style="position:absolute;left:11121;top:589;width:10;height:20" coordorigin="11121,589" coordsize="10,20">
              <v:shape style="position:absolute;left:11121;top:589;width:10;height:20" coordorigin="11121,589" coordsize="10,20" path="m11121,608l11130,608,11130,589,11121,589,11121,608xe" filled="true" fillcolor="#000000" stroked="false">
                <v:path arrowok="t"/>
                <v:fill type="solid"/>
              </v:shape>
            </v:group>
            <v:group style="position:absolute;left:11121;top:608;width:10;height:20" coordorigin="11121,608" coordsize="10,20">
              <v:shape style="position:absolute;left:11121;top:608;width:10;height:20" coordorigin="11121,608" coordsize="10,20" path="m11121,627l11130,627,11130,608,11121,608,11121,627xe" filled="true" fillcolor="#000000" stroked="false">
                <v:path arrowok="t"/>
                <v:fill type="solid"/>
              </v:shape>
            </v:group>
            <v:group style="position:absolute;left:11121;top:627;width:10;height:20" coordorigin="11121,627" coordsize="10,20">
              <v:shape style="position:absolute;left:11121;top:627;width:10;height:20" coordorigin="11121,627" coordsize="10,20" path="m11121,646l11130,646,11130,627,11121,627,11121,646xe" filled="true" fillcolor="#000000" stroked="false">
                <v:path arrowok="t"/>
                <v:fill type="solid"/>
              </v:shape>
            </v:group>
            <v:group style="position:absolute;left:11121;top:646;width:10;height:20" coordorigin="11121,646" coordsize="10,20">
              <v:shape style="position:absolute;left:11121;top:646;width:10;height:20" coordorigin="11121,646" coordsize="10,20" path="m11121,665l11130,665,11130,646,11121,646,11121,665xe" filled="true" fillcolor="#000000" stroked="false">
                <v:path arrowok="t"/>
                <v:fill type="solid"/>
              </v:shape>
            </v:group>
            <v:group style="position:absolute;left:11121;top:665;width:10;height:20" coordorigin="11121,665" coordsize="10,20">
              <v:shape style="position:absolute;left:11121;top:665;width:10;height:20" coordorigin="11121,665" coordsize="10,20" path="m11121,685l11130,685,11130,665,11121,665,11121,685xe" filled="true" fillcolor="#000000" stroked="false">
                <v:path arrowok="t"/>
                <v:fill type="solid"/>
              </v:shape>
            </v:group>
            <v:group style="position:absolute;left:11121;top:685;width:10;height:20" coordorigin="11121,685" coordsize="10,20">
              <v:shape style="position:absolute;left:11121;top:685;width:10;height:20" coordorigin="11121,685" coordsize="10,20" path="m11121,704l11130,704,11130,685,11121,685,11121,704xe" filled="true" fillcolor="#000000" stroked="false">
                <v:path arrowok="t"/>
                <v:fill type="solid"/>
              </v:shape>
            </v:group>
            <v:group style="position:absolute;left:11121;top:704;width:10;height:20" coordorigin="11121,704" coordsize="10,20">
              <v:shape style="position:absolute;left:11121;top:704;width:10;height:20" coordorigin="11121,704" coordsize="10,20" path="m11121,723l11130,723,11130,704,11121,704,11121,723xe" filled="true" fillcolor="#000000" stroked="false">
                <v:path arrowok="t"/>
                <v:fill type="solid"/>
              </v:shape>
            </v:group>
            <v:group style="position:absolute;left:11121;top:723;width:10;height:20" coordorigin="11121,723" coordsize="10,20">
              <v:shape style="position:absolute;left:11121;top:723;width:10;height:20" coordorigin="11121,723" coordsize="10,20" path="m11121,742l11130,742,11130,723,11121,723,11121,742xe" filled="true" fillcolor="#000000" stroked="false">
                <v:path arrowok="t"/>
                <v:fill type="solid"/>
              </v:shape>
            </v:group>
            <v:group style="position:absolute;left:11121;top:742;width:10;height:20" coordorigin="11121,742" coordsize="10,20">
              <v:shape style="position:absolute;left:11121;top:742;width:10;height:20" coordorigin="11121,742" coordsize="10,20" path="m11121,761l11130,761,11130,742,11121,742,11121,761xe" filled="true" fillcolor="#000000" stroked="false">
                <v:path arrowok="t"/>
                <v:fill type="solid"/>
              </v:shape>
            </v:group>
            <v:group style="position:absolute;left:11121;top:761;width:10;height:20" coordorigin="11121,761" coordsize="10,20">
              <v:shape style="position:absolute;left:11121;top:761;width:10;height:20" coordorigin="11121,761" coordsize="10,20" path="m11121,781l11130,781,11130,761,11121,761,11121,781xe" filled="true" fillcolor="#000000" stroked="false">
                <v:path arrowok="t"/>
                <v:fill type="solid"/>
              </v:shape>
            </v:group>
            <v:group style="position:absolute;left:11121;top:781;width:10;height:20" coordorigin="11121,781" coordsize="10,20">
              <v:shape style="position:absolute;left:11121;top:781;width:10;height:20" coordorigin="11121,781" coordsize="10,20" path="m11121,800l11130,800,11130,781,11121,781,11121,800xe" filled="true" fillcolor="#000000" stroked="false">
                <v:path arrowok="t"/>
                <v:fill type="solid"/>
              </v:shape>
            </v:group>
            <v:group style="position:absolute;left:11121;top:800;width:10;height:20" coordorigin="11121,800" coordsize="10,20">
              <v:shape style="position:absolute;left:11121;top:800;width:10;height:20" coordorigin="11121,800" coordsize="10,20" path="m11121,819l11130,819,11130,800,11121,800,11121,819xe" filled="true" fillcolor="#000000" stroked="false">
                <v:path arrowok="t"/>
                <v:fill type="solid"/>
              </v:shape>
            </v:group>
            <v:group style="position:absolute;left:11121;top:819;width:10;height:20" coordorigin="11121,819" coordsize="10,20">
              <v:shape style="position:absolute;left:11121;top:819;width:10;height:20" coordorigin="11121,819" coordsize="10,20" path="m11121,838l11130,838,11130,819,11121,819,11121,838xe" filled="true" fillcolor="#000000" stroked="false">
                <v:path arrowok="t"/>
                <v:fill type="solid"/>
              </v:shape>
            </v:group>
            <v:group style="position:absolute;left:11121;top:838;width:10;height:20" coordorigin="11121,838" coordsize="10,20">
              <v:shape style="position:absolute;left:11121;top:838;width:10;height:20" coordorigin="11121,838" coordsize="10,20" path="m11121,857l11130,857,11130,838,11121,838,11121,857xe" filled="true" fillcolor="#000000" stroked="false">
                <v:path arrowok="t"/>
                <v:fill type="solid"/>
              </v:shape>
            </v:group>
            <v:group style="position:absolute;left:11121;top:857;width:10;height:20" coordorigin="11121,857" coordsize="10,20">
              <v:shape style="position:absolute;left:11121;top:857;width:10;height:20" coordorigin="11121,857" coordsize="10,20" path="m11121,877l11130,877,11130,857,11121,857,11121,877xe" filled="true" fillcolor="#000000" stroked="false">
                <v:path arrowok="t"/>
                <v:fill type="solid"/>
              </v:shape>
            </v:group>
            <v:group style="position:absolute;left:11121;top:877;width:10;height:20" coordorigin="11121,877" coordsize="10,20">
              <v:shape style="position:absolute;left:11121;top:877;width:10;height:20" coordorigin="11121,877" coordsize="10,20" path="m11121,896l11130,896,11130,877,11121,877,11121,896xe" filled="true" fillcolor="#000000" stroked="false">
                <v:path arrowok="t"/>
                <v:fill type="solid"/>
              </v:shape>
            </v:group>
            <v:group style="position:absolute;left:11121;top:896;width:10;height:20" coordorigin="11121,896" coordsize="10,20">
              <v:shape style="position:absolute;left:11121;top:896;width:10;height:20" coordorigin="11121,896" coordsize="10,20" path="m11121,915l11130,915,11130,896,11121,896,11121,915xe" filled="true" fillcolor="#000000" stroked="false">
                <v:path arrowok="t"/>
                <v:fill type="solid"/>
              </v:shape>
            </v:group>
            <v:group style="position:absolute;left:11121;top:915;width:10;height:20" coordorigin="11121,915" coordsize="10,20">
              <v:shape style="position:absolute;left:11121;top:915;width:10;height:20" coordorigin="11121,915" coordsize="10,20" path="m11121,934l11130,934,11130,915,11121,915,11121,934xe" filled="true" fillcolor="#000000" stroked="false">
                <v:path arrowok="t"/>
                <v:fill type="solid"/>
              </v:shape>
            </v:group>
            <v:group style="position:absolute;left:11121;top:934;width:10;height:20" coordorigin="11121,934" coordsize="10,20">
              <v:shape style="position:absolute;left:11121;top:934;width:10;height:20" coordorigin="11121,934" coordsize="10,20" path="m11121,953l11130,953,11130,934,11121,934,11121,953xe" filled="true" fillcolor="#000000" stroked="false">
                <v:path arrowok="t"/>
                <v:fill type="solid"/>
              </v:shape>
            </v:group>
            <v:group style="position:absolute;left:11121;top:953;width:10;height:20" coordorigin="11121,953" coordsize="10,20">
              <v:shape style="position:absolute;left:11121;top:953;width:10;height:20" coordorigin="11121,953" coordsize="10,20" path="m11121,973l11130,973,11130,953,11121,953,11121,973xe" filled="true" fillcolor="#000000" stroked="false">
                <v:path arrowok="t"/>
                <v:fill type="solid"/>
              </v:shape>
            </v:group>
            <v:group style="position:absolute;left:11121;top:973;width:10;height:20" coordorigin="11121,973" coordsize="10,20">
              <v:shape style="position:absolute;left:11121;top:973;width:10;height:20" coordorigin="11121,973" coordsize="10,20" path="m11121,992l11130,992,11130,973,11121,973,11121,992xe" filled="true" fillcolor="#000000" stroked="false">
                <v:path arrowok="t"/>
                <v:fill type="solid"/>
              </v:shape>
            </v:group>
            <v:group style="position:absolute;left:11121;top:992;width:10;height:20" coordorigin="11121,992" coordsize="10,20">
              <v:shape style="position:absolute;left:11121;top:992;width:10;height:20" coordorigin="11121,992" coordsize="10,20" path="m11121,1011l11130,1011,11130,992,11121,992,11121,1011xe" filled="true" fillcolor="#000000" stroked="false">
                <v:path arrowok="t"/>
                <v:fill type="solid"/>
              </v:shape>
            </v:group>
            <v:group style="position:absolute;left:11121;top:1011;width:10;height:20" coordorigin="11121,1011" coordsize="10,20">
              <v:shape style="position:absolute;left:11121;top:1011;width:10;height:20" coordorigin="11121,1011" coordsize="10,20" path="m11121,1030l11130,1030,11130,1011,11121,1011,11121,1030xe" filled="true" fillcolor="#000000" stroked="false">
                <v:path arrowok="t"/>
                <v:fill type="solid"/>
              </v:shape>
            </v:group>
            <v:group style="position:absolute;left:11121;top:1030;width:10;height:20" coordorigin="11121,1030" coordsize="10,20">
              <v:shape style="position:absolute;left:11121;top:1030;width:10;height:20" coordorigin="11121,1030" coordsize="10,20" path="m11121,1049l11130,1049,11130,1030,11121,1030,11121,1049xe" filled="true" fillcolor="#000000" stroked="false">
                <v:path arrowok="t"/>
                <v:fill type="solid"/>
              </v:shape>
            </v:group>
            <v:group style="position:absolute;left:11121;top:1049;width:10;height:20" coordorigin="11121,1049" coordsize="10,20">
              <v:shape style="position:absolute;left:11121;top:1049;width:10;height:20" coordorigin="11121,1049" coordsize="10,20" path="m11121,1069l11130,1069,11130,1049,11121,1049,11121,1069xe" filled="true" fillcolor="#000000" stroked="false">
                <v:path arrowok="t"/>
                <v:fill type="solid"/>
              </v:shape>
            </v:group>
            <v:group style="position:absolute;left:11121;top:1069;width:10;height:20" coordorigin="11121,1069" coordsize="10,20">
              <v:shape style="position:absolute;left:11121;top:1069;width:10;height:20" coordorigin="11121,1069" coordsize="10,20" path="m11121,1088l11130,1088,11130,1069,11121,1069,11121,1088xe" filled="true" fillcolor="#000000" stroked="false">
                <v:path arrowok="t"/>
                <v:fill type="solid"/>
              </v:shape>
            </v:group>
            <v:group style="position:absolute;left:11121;top:1088;width:10;height:20" coordorigin="11121,1088" coordsize="10,20">
              <v:shape style="position:absolute;left:11121;top:1088;width:10;height:20" coordorigin="11121,1088" coordsize="10,20" path="m11121,1107l11130,1107,11130,1088,11121,1088,11121,1107xe" filled="true" fillcolor="#000000" stroked="false">
                <v:path arrowok="t"/>
                <v:fill type="solid"/>
              </v:shape>
            </v:group>
            <v:group style="position:absolute;left:11121;top:1107;width:10;height:20" coordorigin="11121,1107" coordsize="10,20">
              <v:shape style="position:absolute;left:11121;top:1107;width:10;height:20" coordorigin="11121,1107" coordsize="10,20" path="m11121,1126l11130,1126,11130,1107,11121,1107,11121,1126xe" filled="true" fillcolor="#000000" stroked="false">
                <v:path arrowok="t"/>
                <v:fill type="solid"/>
              </v:shape>
            </v:group>
            <v:group style="position:absolute;left:11121;top:1126;width:10;height:20" coordorigin="11121,1126" coordsize="10,20">
              <v:shape style="position:absolute;left:11121;top:1126;width:10;height:20" coordorigin="11121,1126" coordsize="10,20" path="m11121,1145l11130,1145,11130,1126,11121,1126,11121,1145xe" filled="true" fillcolor="#000000" stroked="false">
                <v:path arrowok="t"/>
                <v:fill type="solid"/>
              </v:shape>
            </v:group>
            <v:group style="position:absolute;left:11121;top:1145;width:10;height:20" coordorigin="11121,1145" coordsize="10,20">
              <v:shape style="position:absolute;left:11121;top:1145;width:10;height:20" coordorigin="11121,1145" coordsize="10,20" path="m11121,1165l11130,1165,11130,1145,11121,1145,11121,1165xe" filled="true" fillcolor="#000000" stroked="false">
                <v:path arrowok="t"/>
                <v:fill type="solid"/>
              </v:shape>
            </v:group>
            <v:group style="position:absolute;left:11121;top:1165;width:10;height:20" coordorigin="11121,1165" coordsize="10,20">
              <v:shape style="position:absolute;left:11121;top:1165;width:10;height:20" coordorigin="11121,1165" coordsize="10,20" path="m11121,1184l11130,1184,11130,1165,11121,1165,11121,1184xe" filled="true" fillcolor="#000000" stroked="false">
                <v:path arrowok="t"/>
                <v:fill type="solid"/>
              </v:shape>
            </v:group>
            <v:group style="position:absolute;left:11121;top:1184;width:10;height:20" coordorigin="11121,1184" coordsize="10,20">
              <v:shape style="position:absolute;left:11121;top:1184;width:10;height:20" coordorigin="11121,1184" coordsize="10,20" path="m11121,1203l11130,1203,11130,1184,11121,1184,11121,1203xe" filled="true" fillcolor="#000000" stroked="false">
                <v:path arrowok="t"/>
                <v:fill type="solid"/>
              </v:shape>
            </v:group>
            <v:group style="position:absolute;left:11121;top:1203;width:10;height:20" coordorigin="11121,1203" coordsize="10,20">
              <v:shape style="position:absolute;left:11121;top:1203;width:10;height:20" coordorigin="11121,1203" coordsize="10,20" path="m11121,1222l11130,1222,11130,1203,11121,1203,11121,1222xe" filled="true" fillcolor="#000000" stroked="false">
                <v:path arrowok="t"/>
                <v:fill type="solid"/>
              </v:shape>
            </v:group>
            <v:group style="position:absolute;left:11121;top:1222;width:10;height:20" coordorigin="11121,1222" coordsize="10,20">
              <v:shape style="position:absolute;left:11121;top:1222;width:10;height:20" coordorigin="11121,1222" coordsize="10,20" path="m11121,1241l11130,1241,11130,1222,11121,1222,11121,1241xe" filled="true" fillcolor="#000000" stroked="false">
                <v:path arrowok="t"/>
                <v:fill type="solid"/>
              </v:shape>
            </v:group>
            <v:group style="position:absolute;left:11121;top:1241;width:10;height:20" coordorigin="11121,1241" coordsize="10,20">
              <v:shape style="position:absolute;left:11121;top:1241;width:10;height:20" coordorigin="11121,1241" coordsize="10,20" path="m11121,1261l11130,1261,11130,1241,11121,1241,11121,1261xe" filled="true" fillcolor="#000000" stroked="false">
                <v:path arrowok="t"/>
                <v:fill type="solid"/>
              </v:shape>
            </v:group>
            <v:group style="position:absolute;left:11121;top:1261;width:10;height:20" coordorigin="11121,1261" coordsize="10,20">
              <v:shape style="position:absolute;left:11121;top:1261;width:10;height:20" coordorigin="11121,1261" coordsize="10,20" path="m11121,1280l11130,1280,11130,1261,11121,1261,11121,1280xe" filled="true" fillcolor="#000000" stroked="false">
                <v:path arrowok="t"/>
                <v:fill type="solid"/>
              </v:shape>
            </v:group>
            <v:group style="position:absolute;left:11121;top:1280;width:10;height:20" coordorigin="11121,1280" coordsize="10,20">
              <v:shape style="position:absolute;left:11121;top:1280;width:10;height:20" coordorigin="11121,1280" coordsize="10,20" path="m11121,1299l11130,1299,11130,1280,11121,1280,11121,1299xe" filled="true" fillcolor="#000000" stroked="false">
                <v:path arrowok="t"/>
                <v:fill type="solid"/>
              </v:shape>
            </v:group>
            <v:group style="position:absolute;left:11121;top:1299;width:10;height:20" coordorigin="11121,1299" coordsize="10,20">
              <v:shape style="position:absolute;left:11121;top:1299;width:10;height:20" coordorigin="11121,1299" coordsize="10,20" path="m11121,1318l11130,1318,11130,1299,11121,1299,11121,1318xe" filled="true" fillcolor="#000000" stroked="false">
                <v:path arrowok="t"/>
                <v:fill type="solid"/>
              </v:shape>
            </v:group>
            <v:group style="position:absolute;left:11121;top:1318;width:10;height:20" coordorigin="11121,1318" coordsize="10,20">
              <v:shape style="position:absolute;left:11121;top:1318;width:10;height:20" coordorigin="11121,1318" coordsize="10,20" path="m11121,1337l11130,1337,11130,1318,11121,1318,11121,1337xe" filled="true" fillcolor="#000000" stroked="false">
                <v:path arrowok="t"/>
                <v:fill type="solid"/>
              </v:shape>
            </v:group>
            <v:group style="position:absolute;left:11121;top:1337;width:10;height:20" coordorigin="11121,1337" coordsize="10,20">
              <v:shape style="position:absolute;left:11121;top:1337;width:10;height:20" coordorigin="11121,1337" coordsize="10,20" path="m11121,1357l11130,1357,11130,1337,11121,1337,11121,1357xe" filled="true" fillcolor="#000000" stroked="false">
                <v:path arrowok="t"/>
                <v:fill type="solid"/>
              </v:shape>
            </v:group>
            <v:group style="position:absolute;left:11121;top:1357;width:10;height:20" coordorigin="11121,1357" coordsize="10,20">
              <v:shape style="position:absolute;left:11121;top:1357;width:10;height:20" coordorigin="11121,1357" coordsize="10,20" path="m11121,1376l11130,1376,11130,1357,11121,1357,11121,1376xe" filled="true" fillcolor="#000000" stroked="false">
                <v:path arrowok="t"/>
                <v:fill type="solid"/>
              </v:shape>
            </v:group>
            <v:group style="position:absolute;left:11121;top:1376;width:10;height:20" coordorigin="11121,1376" coordsize="10,20">
              <v:shape style="position:absolute;left:11121;top:1376;width:10;height:20" coordorigin="11121,1376" coordsize="10,20" path="m11121,1395l11130,1395,11130,1376,11121,1376,11121,1395xe" filled="true" fillcolor="#000000" stroked="false">
                <v:path arrowok="t"/>
                <v:fill type="solid"/>
              </v:shape>
            </v:group>
            <v:group style="position:absolute;left:11121;top:1395;width:10;height:20" coordorigin="11121,1395" coordsize="10,20">
              <v:shape style="position:absolute;left:11121;top:1395;width:10;height:20" coordorigin="11121,1395" coordsize="10,20" path="m11121,1414l11130,1414,11130,1395,11121,1395,11121,1414xe" filled="true" fillcolor="#000000" stroked="false">
                <v:path arrowok="t"/>
                <v:fill type="solid"/>
              </v:shape>
            </v:group>
            <v:group style="position:absolute;left:11121;top:1414;width:10;height:20" coordorigin="11121,1414" coordsize="10,20">
              <v:shape style="position:absolute;left:11121;top:1414;width:10;height:20" coordorigin="11121,1414" coordsize="10,20" path="m11121,1433l11130,1433,11130,1414,11121,1414,11121,1433xe" filled="true" fillcolor="#000000" stroked="false">
                <v:path arrowok="t"/>
                <v:fill type="solid"/>
              </v:shape>
            </v:group>
            <v:group style="position:absolute;left:11121;top:1433;width:10;height:20" coordorigin="11121,1433" coordsize="10,20">
              <v:shape style="position:absolute;left:11121;top:1433;width:10;height:20" coordorigin="11121,1433" coordsize="10,20" path="m11121,1453l11130,1453,11130,1433,11121,1433,11121,1453xe" filled="true" fillcolor="#000000" stroked="false">
                <v:path arrowok="t"/>
                <v:fill type="solid"/>
              </v:shape>
            </v:group>
            <v:group style="position:absolute;left:11121;top:1453;width:10;height:20" coordorigin="11121,1453" coordsize="10,20">
              <v:shape style="position:absolute;left:11121;top:1453;width:10;height:20" coordorigin="11121,1453" coordsize="10,20" path="m11121,1472l11130,1472,11130,1453,11121,1453,11121,1472xe" filled="true" fillcolor="#000000" stroked="false">
                <v:path arrowok="t"/>
                <v:fill type="solid"/>
              </v:shape>
            </v:group>
            <v:group style="position:absolute;left:11121;top:1472;width:10;height:20" coordorigin="11121,1472" coordsize="10,20">
              <v:shape style="position:absolute;left:11121;top:1472;width:10;height:20" coordorigin="11121,1472" coordsize="10,20" path="m11121,1491l11130,1491,11130,1472,11121,1472,11121,1491xe" filled="true" fillcolor="#000000" stroked="false">
                <v:path arrowok="t"/>
                <v:fill type="solid"/>
              </v:shape>
            </v:group>
            <v:group style="position:absolute;left:11121;top:1491;width:10;height:20" coordorigin="11121,1491" coordsize="10,20">
              <v:shape style="position:absolute;left:11121;top:1491;width:10;height:20" coordorigin="11121,1491" coordsize="10,20" path="m11121,1510l11130,1510,11130,1491,11121,1491,11121,1510xe" filled="true" fillcolor="#000000" stroked="false">
                <v:path arrowok="t"/>
                <v:fill type="solid"/>
              </v:shape>
            </v:group>
            <v:group style="position:absolute;left:11121;top:1510;width:10;height:20" coordorigin="11121,1510" coordsize="10,20">
              <v:shape style="position:absolute;left:11121;top:1510;width:10;height:20" coordorigin="11121,1510" coordsize="10,20" path="m11121,1529l11130,1529,11130,1510,11121,1510,11121,1529xe" filled="true" fillcolor="#000000" stroked="false">
                <v:path arrowok="t"/>
                <v:fill type="solid"/>
              </v:shape>
            </v:group>
            <v:group style="position:absolute;left:11121;top:1529;width:10;height:20" coordorigin="11121,1529" coordsize="10,20">
              <v:shape style="position:absolute;left:11121;top:1529;width:10;height:20" coordorigin="11121,1529" coordsize="10,20" path="m11121,1549l11130,1549,11130,1529,11121,1529,11121,1549xe" filled="true" fillcolor="#000000" stroked="false">
                <v:path arrowok="t"/>
                <v:fill type="solid"/>
              </v:shape>
            </v:group>
            <v:group style="position:absolute;left:11121;top:1549;width:10;height:20" coordorigin="11121,1549" coordsize="10,20">
              <v:shape style="position:absolute;left:11121;top:1549;width:10;height:20" coordorigin="11121,1549" coordsize="10,20" path="m11121,1568l11130,1568,11130,1549,11121,1549,11121,1568xe" filled="true" fillcolor="#000000" stroked="false">
                <v:path arrowok="t"/>
                <v:fill type="solid"/>
              </v:shape>
            </v:group>
            <v:group style="position:absolute;left:11121;top:1568;width:10;height:20" coordorigin="11121,1568" coordsize="10,20">
              <v:shape style="position:absolute;left:11121;top:1568;width:10;height:20" coordorigin="11121,1568" coordsize="10,20" path="m11121,1587l11130,1587,11130,1568,11121,1568,11121,1587xe" filled="true" fillcolor="#000000" stroked="false">
                <v:path arrowok="t"/>
                <v:fill type="solid"/>
              </v:shape>
            </v:group>
            <v:group style="position:absolute;left:11121;top:1587;width:10;height:20" coordorigin="11121,1587" coordsize="10,20">
              <v:shape style="position:absolute;left:11121;top:1587;width:10;height:20" coordorigin="11121,1587" coordsize="10,20" path="m11121,1606l11130,1606,11130,1587,11121,1587,11121,1606xe" filled="true" fillcolor="#000000" stroked="false">
                <v:path arrowok="t"/>
                <v:fill type="solid"/>
              </v:shape>
            </v:group>
            <v:group style="position:absolute;left:11121;top:1606;width:10;height:20" coordorigin="11121,1606" coordsize="10,20">
              <v:shape style="position:absolute;left:11121;top:1606;width:10;height:20" coordorigin="11121,1606" coordsize="10,20" path="m11121,1625l11130,1625,11130,1606,11121,1606,11121,1625xe" filled="true" fillcolor="#000000" stroked="false">
                <v:path arrowok="t"/>
                <v:fill type="solid"/>
              </v:shape>
            </v:group>
            <v:group style="position:absolute;left:11121;top:1625;width:10;height:20" coordorigin="11121,1625" coordsize="10,20">
              <v:shape style="position:absolute;left:11121;top:1625;width:10;height:20" coordorigin="11121,1625" coordsize="10,20" path="m11121,1645l11130,1645,11130,1625,11121,1625,11121,1645xe" filled="true" fillcolor="#000000" stroked="false">
                <v:path arrowok="t"/>
                <v:fill type="solid"/>
              </v:shape>
            </v:group>
            <v:group style="position:absolute;left:11121;top:1645;width:10;height:20" coordorigin="11121,1645" coordsize="10,20">
              <v:shape style="position:absolute;left:11121;top:1645;width:10;height:20" coordorigin="11121,1645" coordsize="10,20" path="m11121,1664l11130,1664,11130,1645,11121,1645,11121,1664xe" filled="true" fillcolor="#000000" stroked="false">
                <v:path arrowok="t"/>
                <v:fill type="solid"/>
              </v:shape>
            </v:group>
            <v:group style="position:absolute;left:11121;top:1664;width:10;height:20" coordorigin="11121,1664" coordsize="10,20">
              <v:shape style="position:absolute;left:11121;top:1664;width:10;height:20" coordorigin="11121,1664" coordsize="10,20" path="m11121,1683l11130,1683,11130,1664,11121,1664,11121,1683xe" filled="true" fillcolor="#000000" stroked="false">
                <v:path arrowok="t"/>
                <v:fill type="solid"/>
              </v:shape>
            </v:group>
            <v:group style="position:absolute;left:11121;top:1683;width:10;height:20" coordorigin="11121,1683" coordsize="10,20">
              <v:shape style="position:absolute;left:11121;top:1683;width:10;height:20" coordorigin="11121,1683" coordsize="10,20" path="m11121,1702l11130,1702,11130,1683,11121,1683,11121,1702xe" filled="true" fillcolor="#000000" stroked="false">
                <v:path arrowok="t"/>
                <v:fill type="solid"/>
              </v:shape>
            </v:group>
            <v:group style="position:absolute;left:11121;top:1702;width:10;height:20" coordorigin="11121,1702" coordsize="10,20">
              <v:shape style="position:absolute;left:11121;top:1702;width:10;height:20" coordorigin="11121,1702" coordsize="10,20" path="m11121,1721l11130,1721,11130,1702,11121,1702,11121,1721xe" filled="true" fillcolor="#000000" stroked="false">
                <v:path arrowok="t"/>
                <v:fill type="solid"/>
              </v:shape>
            </v:group>
            <v:group style="position:absolute;left:11121;top:1721;width:10;height:20" coordorigin="11121,1721" coordsize="10,20">
              <v:shape style="position:absolute;left:11121;top:1721;width:10;height:20" coordorigin="11121,1721" coordsize="10,20" path="m11121,1741l11130,1741,11130,1721,11121,1721,11121,1741xe" filled="true" fillcolor="#000000" stroked="false">
                <v:path arrowok="t"/>
                <v:fill type="solid"/>
              </v:shape>
            </v:group>
            <v:group style="position:absolute;left:11121;top:1741;width:10;height:20" coordorigin="11121,1741" coordsize="10,20">
              <v:shape style="position:absolute;left:11121;top:1741;width:10;height:20" coordorigin="11121,1741" coordsize="10,20" path="m11121,1760l11130,1760,11130,1741,11121,1741,11121,1760xe" filled="true" fillcolor="#000000" stroked="false">
                <v:path arrowok="t"/>
                <v:fill type="solid"/>
              </v:shape>
            </v:group>
            <v:group style="position:absolute;left:11121;top:1760;width:10;height:20" coordorigin="11121,1760" coordsize="10,20">
              <v:shape style="position:absolute;left:11121;top:1760;width:10;height:20" coordorigin="11121,1760" coordsize="10,20" path="m11121,1779l11130,1779,11130,1760,11121,1760,11121,1779xe" filled="true" fillcolor="#000000" stroked="false">
                <v:path arrowok="t"/>
                <v:fill type="solid"/>
              </v:shape>
            </v:group>
            <v:group style="position:absolute;left:11121;top:1779;width:10;height:20" coordorigin="11121,1779" coordsize="10,20">
              <v:shape style="position:absolute;left:11121;top:1779;width:10;height:20" coordorigin="11121,1779" coordsize="10,20" path="m11121,1798l11130,1798,11130,1779,11121,1779,11121,1798xe" filled="true" fillcolor="#000000" stroked="false">
                <v:path arrowok="t"/>
                <v:fill type="solid"/>
              </v:shape>
            </v:group>
            <v:group style="position:absolute;left:11121;top:1798;width:10;height:20" coordorigin="11121,1798" coordsize="10,20">
              <v:shape style="position:absolute;left:11121;top:1798;width:10;height:20" coordorigin="11121,1798" coordsize="10,20" path="m11121,1817l11130,1817,11130,1798,11121,1798,11121,1817xe" filled="true" fillcolor="#000000" stroked="false">
                <v:path arrowok="t"/>
                <v:fill type="solid"/>
              </v:shape>
            </v:group>
            <v:group style="position:absolute;left:11121;top:1817;width:10;height:20" coordorigin="11121,1817" coordsize="10,20">
              <v:shape style="position:absolute;left:11121;top:1817;width:10;height:20" coordorigin="11121,1817" coordsize="10,20" path="m11121,1837l11130,1837,11130,1817,11121,1817,11121,1837xe" filled="true" fillcolor="#000000" stroked="false">
                <v:path arrowok="t"/>
                <v:fill type="solid"/>
              </v:shape>
            </v:group>
            <v:group style="position:absolute;left:11121;top:1837;width:10;height:20" coordorigin="11121,1837" coordsize="10,20">
              <v:shape style="position:absolute;left:11121;top:1837;width:10;height:20" coordorigin="11121,1837" coordsize="10,20" path="m11121,1856l11130,1856,11130,1837,11121,1837,11121,1856xe" filled="true" fillcolor="#000000" stroked="false">
                <v:path arrowok="t"/>
                <v:fill type="solid"/>
              </v:shape>
            </v:group>
            <v:group style="position:absolute;left:11121;top:1856;width:10;height:20" coordorigin="11121,1856" coordsize="10,20">
              <v:shape style="position:absolute;left:11121;top:1856;width:10;height:20" coordorigin="11121,1856" coordsize="10,20" path="m11121,1875l11130,1875,11130,1856,11121,1856,11121,1875xe" filled="true" fillcolor="#000000" stroked="false">
                <v:path arrowok="t"/>
                <v:fill type="solid"/>
              </v:shape>
            </v:group>
            <v:group style="position:absolute;left:11121;top:1875;width:10;height:20" coordorigin="11121,1875" coordsize="10,20">
              <v:shape style="position:absolute;left:11121;top:1875;width:10;height:20" coordorigin="11121,1875" coordsize="10,20" path="m11121,1894l11130,1894,11130,1875,11121,1875,11121,1894xe" filled="true" fillcolor="#000000" stroked="false">
                <v:path arrowok="t"/>
                <v:fill type="solid"/>
              </v:shape>
            </v:group>
            <v:group style="position:absolute;left:11121;top:1894;width:10;height:20" coordorigin="11121,1894" coordsize="10,20">
              <v:shape style="position:absolute;left:11121;top:1894;width:10;height:20" coordorigin="11121,1894" coordsize="10,20" path="m11121,1913l11130,1913,11130,1894,11121,1894,11121,1913xe" filled="true" fillcolor="#000000" stroked="false">
                <v:path arrowok="t"/>
                <v:fill type="solid"/>
              </v:shape>
            </v:group>
            <v:group style="position:absolute;left:11121;top:1913;width:10;height:20" coordorigin="11121,1913" coordsize="10,20">
              <v:shape style="position:absolute;left:11121;top:1913;width:10;height:20" coordorigin="11121,1913" coordsize="10,20" path="m11121,1933l11130,1933,11130,1913,11121,1913,11121,1933xe" filled="true" fillcolor="#000000" stroked="false">
                <v:path arrowok="t"/>
                <v:fill type="solid"/>
              </v:shape>
            </v:group>
            <v:group style="position:absolute;left:11121;top:1933;width:10;height:20" coordorigin="11121,1933" coordsize="10,20">
              <v:shape style="position:absolute;left:11121;top:1933;width:10;height:20" coordorigin="11121,1933" coordsize="10,20" path="m11121,1952l11130,1952,11130,1933,11121,1933,11121,1952xe" filled="true" fillcolor="#000000" stroked="false">
                <v:path arrowok="t"/>
                <v:fill type="solid"/>
              </v:shape>
            </v:group>
            <v:group style="position:absolute;left:11121;top:1952;width:10;height:20" coordorigin="11121,1952" coordsize="10,20">
              <v:shape style="position:absolute;left:11121;top:1952;width:10;height:20" coordorigin="11121,1952" coordsize="10,20" path="m11121,1971l11130,1971,11130,1952,11121,1952,11121,1971xe" filled="true" fillcolor="#000000" stroked="false">
                <v:path arrowok="t"/>
                <v:fill type="solid"/>
              </v:shape>
            </v:group>
            <v:group style="position:absolute;left:11121;top:1971;width:10;height:20" coordorigin="11121,1971" coordsize="10,20">
              <v:shape style="position:absolute;left:11121;top:1971;width:10;height:20" coordorigin="11121,1971" coordsize="10,20" path="m11121,1990l11130,1990,11130,1971,11121,1971,11121,1990xe" filled="true" fillcolor="#000000" stroked="false">
                <v:path arrowok="t"/>
                <v:fill type="solid"/>
              </v:shape>
            </v:group>
            <v:group style="position:absolute;left:11121;top:1990;width:10;height:20" coordorigin="11121,1990" coordsize="10,20">
              <v:shape style="position:absolute;left:11121;top:1990;width:10;height:20" coordorigin="11121,1990" coordsize="10,20" path="m11121,2009l11130,2009,11130,1990,11121,1990,11121,2009xe" filled="true" fillcolor="#000000" stroked="false">
                <v:path arrowok="t"/>
                <v:fill type="solid"/>
              </v:shape>
            </v:group>
            <v:group style="position:absolute;left:11121;top:2009;width:10;height:20" coordorigin="11121,2009" coordsize="10,20">
              <v:shape style="position:absolute;left:11121;top:2009;width:10;height:20" coordorigin="11121,2009" coordsize="10,20" path="m11121,2029l11130,2029,11130,2009,11121,2009,11121,2029xe" filled="true" fillcolor="#000000" stroked="false">
                <v:path arrowok="t"/>
                <v:fill type="solid"/>
              </v:shape>
            </v:group>
            <v:group style="position:absolute;left:11121;top:2029;width:10;height:20" coordorigin="11121,2029" coordsize="10,20">
              <v:shape style="position:absolute;left:11121;top:2029;width:10;height:20" coordorigin="11121,2029" coordsize="10,20" path="m11121,2048l11130,2048,11130,2029,11121,2029,11121,2048xe" filled="true" fillcolor="#000000" stroked="false">
                <v:path arrowok="t"/>
                <v:fill type="solid"/>
              </v:shape>
            </v:group>
            <v:group style="position:absolute;left:11121;top:2048;width:10;height:20" coordorigin="11121,2048" coordsize="10,20">
              <v:shape style="position:absolute;left:11121;top:2048;width:10;height:20" coordorigin="11121,2048" coordsize="10,20" path="m11121,2067l11130,2067,11130,2048,11121,2048,11121,2067xe" filled="true" fillcolor="#000000" stroked="false">
                <v:path arrowok="t"/>
                <v:fill type="solid"/>
              </v:shape>
            </v:group>
            <v:group style="position:absolute;left:11121;top:2067;width:10;height:20" coordorigin="11121,2067" coordsize="10,20">
              <v:shape style="position:absolute;left:11121;top:2067;width:10;height:20" coordorigin="11121,2067" coordsize="10,20" path="m11121,2086l11130,2086,11130,2067,11121,2067,11121,2086xe" filled="true" fillcolor="#000000" stroked="false">
                <v:path arrowok="t"/>
                <v:fill type="solid"/>
              </v:shape>
            </v:group>
            <v:group style="position:absolute;left:11121;top:2086;width:10;height:20" coordorigin="11121,2086" coordsize="10,20">
              <v:shape style="position:absolute;left:11121;top:2086;width:10;height:20" coordorigin="11121,2086" coordsize="10,20" path="m11121,2105l11130,2105,11130,2086,11121,2086,11121,2105xe" filled="true" fillcolor="#000000" stroked="false">
                <v:path arrowok="t"/>
                <v:fill type="solid"/>
              </v:shape>
            </v:group>
            <v:group style="position:absolute;left:11121;top:2105;width:10;height:20" coordorigin="11121,2105" coordsize="10,20">
              <v:shape style="position:absolute;left:11121;top:2105;width:10;height:20" coordorigin="11121,2105" coordsize="10,20" path="m11121,2125l11130,2125,11130,2105,11121,2105,11121,2125xe" filled="true" fillcolor="#000000" stroked="false">
                <v:path arrowok="t"/>
                <v:fill type="solid"/>
              </v:shape>
            </v:group>
            <v:group style="position:absolute;left:11121;top:2125;width:10;height:20" coordorigin="11121,2125" coordsize="10,20">
              <v:shape style="position:absolute;left:11121;top:2125;width:10;height:20" coordorigin="11121,2125" coordsize="10,20" path="m11121,2144l11130,2144,11130,2125,11121,2125,11121,2144xe" filled="true" fillcolor="#000000" stroked="false">
                <v:path arrowok="t"/>
                <v:fill type="solid"/>
              </v:shape>
            </v:group>
            <v:group style="position:absolute;left:11121;top:2144;width:10;height:20" coordorigin="11121,2144" coordsize="10,20">
              <v:shape style="position:absolute;left:11121;top:2144;width:10;height:20" coordorigin="11121,2144" coordsize="10,20" path="m11121,2163l11130,2163,11130,2144,11121,2144,11121,2163xe" filled="true" fillcolor="#000000" stroked="false">
                <v:path arrowok="t"/>
                <v:fill type="solid"/>
              </v:shape>
            </v:group>
            <v:group style="position:absolute;left:11121;top:2163;width:10;height:20" coordorigin="11121,2163" coordsize="10,20">
              <v:shape style="position:absolute;left:11121;top:2163;width:10;height:20" coordorigin="11121,2163" coordsize="10,20" path="m11121,2182l11130,2182,11130,2163,11121,2163,11121,2182xe" filled="true" fillcolor="#000000" stroked="false">
                <v:path arrowok="t"/>
                <v:fill type="solid"/>
              </v:shape>
            </v:group>
            <v:group style="position:absolute;left:11121;top:2182;width:10;height:20" coordorigin="11121,2182" coordsize="10,20">
              <v:shape style="position:absolute;left:11121;top:2182;width:10;height:20" coordorigin="11121,2182" coordsize="10,20" path="m11121,2201l11130,2201,11130,2182,11121,2182,11121,2201xe" filled="true" fillcolor="#000000" stroked="false">
                <v:path arrowok="t"/>
                <v:fill type="solid"/>
              </v:shape>
            </v:group>
            <v:group style="position:absolute;left:11121;top:2201;width:10;height:20" coordorigin="11121,2201" coordsize="10,20">
              <v:shape style="position:absolute;left:11121;top:2201;width:10;height:20" coordorigin="11121,2201" coordsize="10,20" path="m11121,2221l11130,2221,11130,2201,11121,2201,11121,2221xe" filled="true" fillcolor="#000000" stroked="false">
                <v:path arrowok="t"/>
                <v:fill type="solid"/>
              </v:shape>
            </v:group>
            <v:group style="position:absolute;left:11121;top:2221;width:10;height:20" coordorigin="11121,2221" coordsize="10,20">
              <v:shape style="position:absolute;left:11121;top:2221;width:10;height:20" coordorigin="11121,2221" coordsize="10,20" path="m11121,2240l11130,2240,11130,2221,11121,2221,11121,2240xe" filled="true" fillcolor="#000000" stroked="false">
                <v:path arrowok="t"/>
                <v:fill type="solid"/>
              </v:shape>
            </v:group>
            <v:group style="position:absolute;left:11121;top:2240;width:10;height:20" coordorigin="11121,2240" coordsize="10,20">
              <v:shape style="position:absolute;left:11121;top:2240;width:10;height:20" coordorigin="11121,2240" coordsize="10,20" path="m11121,2259l11130,2259,11130,2240,11121,2240,11121,2259xe" filled="true" fillcolor="#000000" stroked="false">
                <v:path arrowok="t"/>
                <v:fill type="solid"/>
              </v:shape>
            </v:group>
            <v:group style="position:absolute;left:11121;top:2259;width:10;height:20" coordorigin="11121,2259" coordsize="10,20">
              <v:shape style="position:absolute;left:11121;top:2259;width:10;height:20" coordorigin="11121,2259" coordsize="10,20" path="m11121,2278l11130,2278,11130,2259,11121,2259,11121,2278xe" filled="true" fillcolor="#000000" stroked="false">
                <v:path arrowok="t"/>
                <v:fill type="solid"/>
              </v:shape>
            </v:group>
            <v:group style="position:absolute;left:11121;top:2278;width:10;height:20" coordorigin="11121,2278" coordsize="10,20">
              <v:shape style="position:absolute;left:11121;top:2278;width:10;height:20" coordorigin="11121,2278" coordsize="10,20" path="m11121,2297l11130,2297,11130,2278,11121,2278,11121,2297xe" filled="true" fillcolor="#000000" stroked="false">
                <v:path arrowok="t"/>
                <v:fill type="solid"/>
              </v:shape>
            </v:group>
            <v:group style="position:absolute;left:11121;top:2297;width:10;height:20" coordorigin="11121,2297" coordsize="10,20">
              <v:shape style="position:absolute;left:11121;top:2297;width:10;height:20" coordorigin="11121,2297" coordsize="10,20" path="m11121,2317l11130,2317,11130,2297,11121,2297,11121,2317xe" filled="true" fillcolor="#000000" stroked="false">
                <v:path arrowok="t"/>
                <v:fill type="solid"/>
              </v:shape>
            </v:group>
            <v:group style="position:absolute;left:11121;top:2317;width:10;height:20" coordorigin="11121,2317" coordsize="10,20">
              <v:shape style="position:absolute;left:11121;top:2317;width:10;height:20" coordorigin="11121,2317" coordsize="10,20" path="m11121,2336l11130,2336,11130,2317,11121,2317,11121,2336xe" filled="true" fillcolor="#000000" stroked="false">
                <v:path arrowok="t"/>
                <v:fill type="solid"/>
              </v:shape>
            </v:group>
            <v:group style="position:absolute;left:11121;top:2336;width:10;height:20" coordorigin="11121,2336" coordsize="10,20">
              <v:shape style="position:absolute;left:11121;top:2336;width:10;height:20" coordorigin="11121,2336" coordsize="10,20" path="m11121,2355l11130,2355,11130,2336,11121,2336,11121,2355xe" filled="true" fillcolor="#000000" stroked="false">
                <v:path arrowok="t"/>
                <v:fill type="solid"/>
              </v:shape>
            </v:group>
            <v:group style="position:absolute;left:11121;top:2355;width:10;height:20" coordorigin="11121,2355" coordsize="10,20">
              <v:shape style="position:absolute;left:11121;top:2355;width:10;height:20" coordorigin="11121,2355" coordsize="10,20" path="m11121,2374l11130,2374,11130,2355,11121,2355,11121,2374xe" filled="true" fillcolor="#000000" stroked="false">
                <v:path arrowok="t"/>
                <v:fill type="solid"/>
              </v:shape>
            </v:group>
            <v:group style="position:absolute;left:11121;top:2374;width:10;height:20" coordorigin="11121,2374" coordsize="10,20">
              <v:shape style="position:absolute;left:11121;top:2374;width:10;height:20" coordorigin="11121,2374" coordsize="10,20" path="m11121,2393l11130,2393,11130,2374,11121,2374,11121,2393xe" filled="true" fillcolor="#000000" stroked="false">
                <v:path arrowok="t"/>
                <v:fill type="solid"/>
              </v:shape>
            </v:group>
            <v:group style="position:absolute;left:11121;top:2393;width:10;height:20" coordorigin="11121,2393" coordsize="10,20">
              <v:shape style="position:absolute;left:11121;top:2393;width:10;height:20" coordorigin="11121,2393" coordsize="10,20" path="m11121,2413l11130,2413,11130,2393,11121,2393,11121,2413xe" filled="true" fillcolor="#000000" stroked="false">
                <v:path arrowok="t"/>
                <v:fill type="solid"/>
              </v:shape>
            </v:group>
            <v:group style="position:absolute;left:11121;top:2413;width:10;height:20" coordorigin="11121,2413" coordsize="10,20">
              <v:shape style="position:absolute;left:11121;top:2413;width:10;height:20" coordorigin="11121,2413" coordsize="10,20" path="m11121,2432l11130,2432,11130,2413,11121,2413,11121,2432xe" filled="true" fillcolor="#000000" stroked="false">
                <v:path arrowok="t"/>
                <v:fill type="solid"/>
              </v:shape>
            </v:group>
            <v:group style="position:absolute;left:12066;top:31;width:10;height:20" coordorigin="12066,31" coordsize="10,20">
              <v:shape style="position:absolute;left:12066;top:31;width:10;height:20" coordorigin="12066,31" coordsize="10,20" path="m12066,50l12076,50,12076,31,12066,31,12066,50xe" filled="true" fillcolor="#000000" stroked="false">
                <v:path arrowok="t"/>
                <v:fill type="solid"/>
              </v:shape>
            </v:group>
            <v:group style="position:absolute;left:12066;top:50;width:10;height:20" coordorigin="12066,50" coordsize="10,20">
              <v:shape style="position:absolute;left:12066;top:50;width:10;height:20" coordorigin="12066,50" coordsize="10,20" path="m12066,70l12076,70,12076,50,12066,50,12066,70xe" filled="true" fillcolor="#000000" stroked="false">
                <v:path arrowok="t"/>
                <v:fill type="solid"/>
              </v:shape>
            </v:group>
            <v:group style="position:absolute;left:12066;top:70;width:10;height:20" coordorigin="12066,70" coordsize="10,20">
              <v:shape style="position:absolute;left:12066;top:70;width:10;height:20" coordorigin="12066,70" coordsize="10,20" path="m12066,89l12076,89,12076,70,12066,70,12066,89xe" filled="true" fillcolor="#000000" stroked="false">
                <v:path arrowok="t"/>
                <v:fill type="solid"/>
              </v:shape>
            </v:group>
            <v:group style="position:absolute;left:12066;top:89;width:10;height:20" coordorigin="12066,89" coordsize="10,20">
              <v:shape style="position:absolute;left:12066;top:89;width:10;height:20" coordorigin="12066,89" coordsize="10,20" path="m12066,108l12076,108,12076,89,12066,89,12066,108xe" filled="true" fillcolor="#000000" stroked="false">
                <v:path arrowok="t"/>
                <v:fill type="solid"/>
              </v:shape>
            </v:group>
            <v:group style="position:absolute;left:12066;top:108;width:10;height:20" coordorigin="12066,108" coordsize="10,20">
              <v:shape style="position:absolute;left:12066;top:108;width:10;height:20" coordorigin="12066,108" coordsize="10,20" path="m12066,127l12076,127,12076,108,12066,108,12066,127xe" filled="true" fillcolor="#000000" stroked="false">
                <v:path arrowok="t"/>
                <v:fill type="solid"/>
              </v:shape>
            </v:group>
            <v:group style="position:absolute;left:12066;top:127;width:10;height:20" coordorigin="12066,127" coordsize="10,20">
              <v:shape style="position:absolute;left:12066;top:127;width:10;height:20" coordorigin="12066,127" coordsize="10,20" path="m12066,146l12076,146,12076,127,12066,127,12066,146xe" filled="true" fillcolor="#000000" stroked="false">
                <v:path arrowok="t"/>
                <v:fill type="solid"/>
              </v:shape>
            </v:group>
            <v:group style="position:absolute;left:12066;top:146;width:10;height:20" coordorigin="12066,146" coordsize="10,20">
              <v:shape style="position:absolute;left:12066;top:146;width:10;height:20" coordorigin="12066,146" coordsize="10,20" path="m12066,166l12076,166,12076,146,12066,146,12066,166xe" filled="true" fillcolor="#000000" stroked="false">
                <v:path arrowok="t"/>
                <v:fill type="solid"/>
              </v:shape>
            </v:group>
            <v:group style="position:absolute;left:12066;top:166;width:10;height:20" coordorigin="12066,166" coordsize="10,20">
              <v:shape style="position:absolute;left:12066;top:166;width:10;height:20" coordorigin="12066,166" coordsize="10,20" path="m12066,185l12076,185,12076,166,12066,166,12066,185xe" filled="true" fillcolor="#000000" stroked="false">
                <v:path arrowok="t"/>
                <v:fill type="solid"/>
              </v:shape>
            </v:group>
            <v:group style="position:absolute;left:12066;top:185;width:10;height:20" coordorigin="12066,185" coordsize="10,20">
              <v:shape style="position:absolute;left:12066;top:185;width:10;height:20" coordorigin="12066,185" coordsize="10,20" path="m12066,204l12076,204,12076,185,12066,185,12066,204xe" filled="true" fillcolor="#000000" stroked="false">
                <v:path arrowok="t"/>
                <v:fill type="solid"/>
              </v:shape>
            </v:group>
            <v:group style="position:absolute;left:12066;top:204;width:10;height:20" coordorigin="12066,204" coordsize="10,20">
              <v:shape style="position:absolute;left:12066;top:204;width:10;height:20" coordorigin="12066,204" coordsize="10,20" path="m12066,223l12076,223,12076,204,12066,204,12066,223xe" filled="true" fillcolor="#000000" stroked="false">
                <v:path arrowok="t"/>
                <v:fill type="solid"/>
              </v:shape>
            </v:group>
            <v:group style="position:absolute;left:12066;top:223;width:10;height:20" coordorigin="12066,223" coordsize="10,20">
              <v:shape style="position:absolute;left:12066;top:223;width:10;height:20" coordorigin="12066,223" coordsize="10,20" path="m12066,242l12076,242,12076,223,12066,223,12066,242xe" filled="true" fillcolor="#000000" stroked="false">
                <v:path arrowok="t"/>
                <v:fill type="solid"/>
              </v:shape>
            </v:group>
            <v:group style="position:absolute;left:12066;top:242;width:10;height:20" coordorigin="12066,242" coordsize="10,20">
              <v:shape style="position:absolute;left:12066;top:242;width:10;height:20" coordorigin="12066,242" coordsize="10,20" path="m12066,262l12076,262,12076,242,12066,242,12066,262xe" filled="true" fillcolor="#000000" stroked="false">
                <v:path arrowok="t"/>
                <v:fill type="solid"/>
              </v:shape>
            </v:group>
            <v:group style="position:absolute;left:12066;top:262;width:10;height:20" coordorigin="12066,262" coordsize="10,20">
              <v:shape style="position:absolute;left:12066;top:262;width:10;height:20" coordorigin="12066,262" coordsize="10,20" path="m12066,281l12076,281,12076,262,12066,262,12066,281xe" filled="true" fillcolor="#000000" stroked="false">
                <v:path arrowok="t"/>
                <v:fill type="solid"/>
              </v:shape>
            </v:group>
            <v:group style="position:absolute;left:12066;top:281;width:10;height:20" coordorigin="12066,281" coordsize="10,20">
              <v:shape style="position:absolute;left:12066;top:281;width:10;height:20" coordorigin="12066,281" coordsize="10,20" path="m12066,300l12076,300,12076,281,12066,281,12066,300xe" filled="true" fillcolor="#000000" stroked="false">
                <v:path arrowok="t"/>
                <v:fill type="solid"/>
              </v:shape>
            </v:group>
            <v:group style="position:absolute;left:12066;top:300;width:10;height:20" coordorigin="12066,300" coordsize="10,20">
              <v:shape style="position:absolute;left:12066;top:300;width:10;height:20" coordorigin="12066,300" coordsize="10,20" path="m12066,320l12076,320,12076,300,12066,300,12066,320xe" filled="true" fillcolor="#000000" stroked="false">
                <v:path arrowok="t"/>
                <v:fill type="solid"/>
              </v:shape>
            </v:group>
            <v:group style="position:absolute;left:12066;top:320;width:10;height:20" coordorigin="12066,320" coordsize="10,20">
              <v:shape style="position:absolute;left:12066;top:320;width:10;height:20" coordorigin="12066,320" coordsize="10,20" path="m12066,339l12076,339,12076,320,12066,320,12066,339xe" filled="true" fillcolor="#000000" stroked="false">
                <v:path arrowok="t"/>
                <v:fill type="solid"/>
              </v:shape>
            </v:group>
            <v:group style="position:absolute;left:12066;top:339;width:10;height:20" coordorigin="12066,339" coordsize="10,20">
              <v:shape style="position:absolute;left:12066;top:339;width:10;height:20" coordorigin="12066,339" coordsize="10,20" path="m12066,358l12076,358,12076,339,12066,339,12066,358xe" filled="true" fillcolor="#000000" stroked="false">
                <v:path arrowok="t"/>
                <v:fill type="solid"/>
              </v:shape>
            </v:group>
            <v:group style="position:absolute;left:12066;top:358;width:10;height:20" coordorigin="12066,358" coordsize="10,20">
              <v:shape style="position:absolute;left:12066;top:358;width:10;height:20" coordorigin="12066,358" coordsize="10,20" path="m12066,377l12076,377,12076,358,12066,358,12066,377xe" filled="true" fillcolor="#000000" stroked="false">
                <v:path arrowok="t"/>
                <v:fill type="solid"/>
              </v:shape>
            </v:group>
            <v:group style="position:absolute;left:12066;top:377;width:10;height:20" coordorigin="12066,377" coordsize="10,20">
              <v:shape style="position:absolute;left:12066;top:377;width:10;height:20" coordorigin="12066,377" coordsize="10,20" path="m12066,397l12076,397,12076,377,12066,377,12066,397xe" filled="true" fillcolor="#000000" stroked="false">
                <v:path arrowok="t"/>
                <v:fill type="solid"/>
              </v:shape>
            </v:group>
            <v:group style="position:absolute;left:12066;top:397;width:10;height:20" coordorigin="12066,397" coordsize="10,20">
              <v:shape style="position:absolute;left:12066;top:397;width:10;height:20" coordorigin="12066,397" coordsize="10,20" path="m12066,416l12076,416,12076,397,12066,397,12066,416xe" filled="true" fillcolor="#000000" stroked="false">
                <v:path arrowok="t"/>
                <v:fill type="solid"/>
              </v:shape>
            </v:group>
            <v:group style="position:absolute;left:12066;top:416;width:10;height:20" coordorigin="12066,416" coordsize="10,20">
              <v:shape style="position:absolute;left:12066;top:416;width:10;height:20" coordorigin="12066,416" coordsize="10,20" path="m12066,435l12076,435,12076,416,12066,416,12066,435xe" filled="true" fillcolor="#000000" stroked="false">
                <v:path arrowok="t"/>
                <v:fill type="solid"/>
              </v:shape>
            </v:group>
            <v:group style="position:absolute;left:12066;top:435;width:10;height:20" coordorigin="12066,435" coordsize="10,20">
              <v:shape style="position:absolute;left:12066;top:435;width:10;height:20" coordorigin="12066,435" coordsize="10,20" path="m12066,454l12076,454,12076,435,12066,435,12066,454xe" filled="true" fillcolor="#000000" stroked="false">
                <v:path arrowok="t"/>
                <v:fill type="solid"/>
              </v:shape>
            </v:group>
            <v:group style="position:absolute;left:12066;top:454;width:10;height:20" coordorigin="12066,454" coordsize="10,20">
              <v:shape style="position:absolute;left:12066;top:454;width:10;height:20" coordorigin="12066,454" coordsize="10,20" path="m12066,473l12076,473,12076,454,12066,454,12066,473xe" filled="true" fillcolor="#000000" stroked="false">
                <v:path arrowok="t"/>
                <v:fill type="solid"/>
              </v:shape>
            </v:group>
            <v:group style="position:absolute;left:12066;top:473;width:10;height:20" coordorigin="12066,473" coordsize="10,20">
              <v:shape style="position:absolute;left:12066;top:473;width:10;height:20" coordorigin="12066,473" coordsize="10,20" path="m12066,493l12076,493,12076,473,12066,473,12066,493xe" filled="true" fillcolor="#000000" stroked="false">
                <v:path arrowok="t"/>
                <v:fill type="solid"/>
              </v:shape>
            </v:group>
            <v:group style="position:absolute;left:12066;top:493;width:10;height:20" coordorigin="12066,493" coordsize="10,20">
              <v:shape style="position:absolute;left:12066;top:493;width:10;height:20" coordorigin="12066,493" coordsize="10,20" path="m12066,512l12076,512,12076,493,12066,493,12066,512xe" filled="true" fillcolor="#000000" stroked="false">
                <v:path arrowok="t"/>
                <v:fill type="solid"/>
              </v:shape>
            </v:group>
            <v:group style="position:absolute;left:12066;top:512;width:10;height:20" coordorigin="12066,512" coordsize="10,20">
              <v:shape style="position:absolute;left:12066;top:512;width:10;height:20" coordorigin="12066,512" coordsize="10,20" path="m12066,531l12076,531,12076,512,12066,512,12066,531xe" filled="true" fillcolor="#000000" stroked="false">
                <v:path arrowok="t"/>
                <v:fill type="solid"/>
              </v:shape>
            </v:group>
            <v:group style="position:absolute;left:12066;top:531;width:10;height:20" coordorigin="12066,531" coordsize="10,20">
              <v:shape style="position:absolute;left:12066;top:531;width:10;height:20" coordorigin="12066,531" coordsize="10,20" path="m12066,550l12076,550,12076,531,12066,531,12066,550xe" filled="true" fillcolor="#000000" stroked="false">
                <v:path arrowok="t"/>
                <v:fill type="solid"/>
              </v:shape>
            </v:group>
            <v:group style="position:absolute;left:12066;top:550;width:10;height:20" coordorigin="12066,550" coordsize="10,20">
              <v:shape style="position:absolute;left:12066;top:550;width:10;height:20" coordorigin="12066,550" coordsize="10,20" path="m12066,569l12076,569,12076,550,12066,550,12066,569xe" filled="true" fillcolor="#000000" stroked="false">
                <v:path arrowok="t"/>
                <v:fill type="solid"/>
              </v:shape>
            </v:group>
            <v:group style="position:absolute;left:12066;top:569;width:10;height:20" coordorigin="12066,569" coordsize="10,20">
              <v:shape style="position:absolute;left:12066;top:569;width:10;height:20" coordorigin="12066,569" coordsize="10,20" path="m12066,589l12076,589,12076,569,12066,569,12066,589xe" filled="true" fillcolor="#000000" stroked="false">
                <v:path arrowok="t"/>
                <v:fill type="solid"/>
              </v:shape>
            </v:group>
            <v:group style="position:absolute;left:12066;top:589;width:10;height:20" coordorigin="12066,589" coordsize="10,20">
              <v:shape style="position:absolute;left:12066;top:589;width:10;height:20" coordorigin="12066,589" coordsize="10,20" path="m12066,608l12076,608,12076,589,12066,589,12066,608xe" filled="true" fillcolor="#000000" stroked="false">
                <v:path arrowok="t"/>
                <v:fill type="solid"/>
              </v:shape>
            </v:group>
            <v:group style="position:absolute;left:12066;top:608;width:10;height:20" coordorigin="12066,608" coordsize="10,20">
              <v:shape style="position:absolute;left:12066;top:608;width:10;height:20" coordorigin="12066,608" coordsize="10,20" path="m12066,627l12076,627,12076,608,12066,608,12066,627xe" filled="true" fillcolor="#000000" stroked="false">
                <v:path arrowok="t"/>
                <v:fill type="solid"/>
              </v:shape>
            </v:group>
            <v:group style="position:absolute;left:12066;top:627;width:10;height:20" coordorigin="12066,627" coordsize="10,20">
              <v:shape style="position:absolute;left:12066;top:627;width:10;height:20" coordorigin="12066,627" coordsize="10,20" path="m12066,646l12076,646,12076,627,12066,627,12066,646xe" filled="true" fillcolor="#000000" stroked="false">
                <v:path arrowok="t"/>
                <v:fill type="solid"/>
              </v:shape>
            </v:group>
            <v:group style="position:absolute;left:12066;top:646;width:10;height:20" coordorigin="12066,646" coordsize="10,20">
              <v:shape style="position:absolute;left:12066;top:646;width:10;height:20" coordorigin="12066,646" coordsize="10,20" path="m12066,665l12076,665,12076,646,12066,646,12066,665xe" filled="true" fillcolor="#000000" stroked="false">
                <v:path arrowok="t"/>
                <v:fill type="solid"/>
              </v:shape>
            </v:group>
            <v:group style="position:absolute;left:12066;top:665;width:10;height:20" coordorigin="12066,665" coordsize="10,20">
              <v:shape style="position:absolute;left:12066;top:665;width:10;height:20" coordorigin="12066,665" coordsize="10,20" path="m12066,685l12076,685,12076,665,12066,665,12066,685xe" filled="true" fillcolor="#000000" stroked="false">
                <v:path arrowok="t"/>
                <v:fill type="solid"/>
              </v:shape>
            </v:group>
            <v:group style="position:absolute;left:12066;top:685;width:10;height:20" coordorigin="12066,685" coordsize="10,20">
              <v:shape style="position:absolute;left:12066;top:685;width:10;height:20" coordorigin="12066,685" coordsize="10,20" path="m12066,704l12076,704,12076,685,12066,685,12066,704xe" filled="true" fillcolor="#000000" stroked="false">
                <v:path arrowok="t"/>
                <v:fill type="solid"/>
              </v:shape>
            </v:group>
            <v:group style="position:absolute;left:12066;top:704;width:10;height:20" coordorigin="12066,704" coordsize="10,20">
              <v:shape style="position:absolute;left:12066;top:704;width:10;height:20" coordorigin="12066,704" coordsize="10,20" path="m12066,723l12076,723,12076,704,12066,704,12066,723xe" filled="true" fillcolor="#000000" stroked="false">
                <v:path arrowok="t"/>
                <v:fill type="solid"/>
              </v:shape>
            </v:group>
            <v:group style="position:absolute;left:12066;top:723;width:10;height:20" coordorigin="12066,723" coordsize="10,20">
              <v:shape style="position:absolute;left:12066;top:723;width:10;height:20" coordorigin="12066,723" coordsize="10,20" path="m12066,742l12076,742,12076,723,12066,723,12066,742xe" filled="true" fillcolor="#000000" stroked="false">
                <v:path arrowok="t"/>
                <v:fill type="solid"/>
              </v:shape>
            </v:group>
            <v:group style="position:absolute;left:12066;top:742;width:10;height:20" coordorigin="12066,742" coordsize="10,20">
              <v:shape style="position:absolute;left:12066;top:742;width:10;height:20" coordorigin="12066,742" coordsize="10,20" path="m12066,761l12076,761,12076,742,12066,742,12066,761xe" filled="true" fillcolor="#000000" stroked="false">
                <v:path arrowok="t"/>
                <v:fill type="solid"/>
              </v:shape>
            </v:group>
            <v:group style="position:absolute;left:12066;top:761;width:10;height:20" coordorigin="12066,761" coordsize="10,20">
              <v:shape style="position:absolute;left:12066;top:761;width:10;height:20" coordorigin="12066,761" coordsize="10,20" path="m12066,781l12076,781,12076,761,12066,761,12066,781xe" filled="true" fillcolor="#000000" stroked="false">
                <v:path arrowok="t"/>
                <v:fill type="solid"/>
              </v:shape>
            </v:group>
            <v:group style="position:absolute;left:12066;top:781;width:10;height:20" coordorigin="12066,781" coordsize="10,20">
              <v:shape style="position:absolute;left:12066;top:781;width:10;height:20" coordorigin="12066,781" coordsize="10,20" path="m12066,800l12076,800,12076,781,12066,781,12066,800xe" filled="true" fillcolor="#000000" stroked="false">
                <v:path arrowok="t"/>
                <v:fill type="solid"/>
              </v:shape>
            </v:group>
            <v:group style="position:absolute;left:12066;top:800;width:10;height:20" coordorigin="12066,800" coordsize="10,20">
              <v:shape style="position:absolute;left:12066;top:800;width:10;height:20" coordorigin="12066,800" coordsize="10,20" path="m12066,819l12076,819,12076,800,12066,800,12066,819xe" filled="true" fillcolor="#000000" stroked="false">
                <v:path arrowok="t"/>
                <v:fill type="solid"/>
              </v:shape>
            </v:group>
            <v:group style="position:absolute;left:12066;top:819;width:10;height:20" coordorigin="12066,819" coordsize="10,20">
              <v:shape style="position:absolute;left:12066;top:819;width:10;height:20" coordorigin="12066,819" coordsize="10,20" path="m12066,838l12076,838,12076,819,12066,819,12066,838xe" filled="true" fillcolor="#000000" stroked="false">
                <v:path arrowok="t"/>
                <v:fill type="solid"/>
              </v:shape>
            </v:group>
            <v:group style="position:absolute;left:12066;top:838;width:10;height:20" coordorigin="12066,838" coordsize="10,20">
              <v:shape style="position:absolute;left:12066;top:838;width:10;height:20" coordorigin="12066,838" coordsize="10,20" path="m12066,857l12076,857,12076,838,12066,838,12066,857xe" filled="true" fillcolor="#000000" stroked="false">
                <v:path arrowok="t"/>
                <v:fill type="solid"/>
              </v:shape>
            </v:group>
            <v:group style="position:absolute;left:12066;top:857;width:10;height:20" coordorigin="12066,857" coordsize="10,20">
              <v:shape style="position:absolute;left:12066;top:857;width:10;height:20" coordorigin="12066,857" coordsize="10,20" path="m12066,877l12076,877,12076,857,12066,857,12066,877xe" filled="true" fillcolor="#000000" stroked="false">
                <v:path arrowok="t"/>
                <v:fill type="solid"/>
              </v:shape>
            </v:group>
            <v:group style="position:absolute;left:12066;top:877;width:10;height:20" coordorigin="12066,877" coordsize="10,20">
              <v:shape style="position:absolute;left:12066;top:877;width:10;height:20" coordorigin="12066,877" coordsize="10,20" path="m12066,896l12076,896,12076,877,12066,877,12066,896xe" filled="true" fillcolor="#000000" stroked="false">
                <v:path arrowok="t"/>
                <v:fill type="solid"/>
              </v:shape>
            </v:group>
            <v:group style="position:absolute;left:12066;top:896;width:10;height:20" coordorigin="12066,896" coordsize="10,20">
              <v:shape style="position:absolute;left:12066;top:896;width:10;height:20" coordorigin="12066,896" coordsize="10,20" path="m12066,915l12076,915,12076,896,12066,896,12066,915xe" filled="true" fillcolor="#000000" stroked="false">
                <v:path arrowok="t"/>
                <v:fill type="solid"/>
              </v:shape>
            </v:group>
            <v:group style="position:absolute;left:12066;top:915;width:10;height:20" coordorigin="12066,915" coordsize="10,20">
              <v:shape style="position:absolute;left:12066;top:915;width:10;height:20" coordorigin="12066,915" coordsize="10,20" path="m12066,934l12076,934,12076,915,12066,915,12066,934xe" filled="true" fillcolor="#000000" stroked="false">
                <v:path arrowok="t"/>
                <v:fill type="solid"/>
              </v:shape>
            </v:group>
            <v:group style="position:absolute;left:12066;top:934;width:10;height:20" coordorigin="12066,934" coordsize="10,20">
              <v:shape style="position:absolute;left:12066;top:934;width:10;height:20" coordorigin="12066,934" coordsize="10,20" path="m12066,953l12076,953,12076,934,12066,934,12066,953xe" filled="true" fillcolor="#000000" stroked="false">
                <v:path arrowok="t"/>
                <v:fill type="solid"/>
              </v:shape>
            </v:group>
            <v:group style="position:absolute;left:12066;top:953;width:10;height:20" coordorigin="12066,953" coordsize="10,20">
              <v:shape style="position:absolute;left:12066;top:953;width:10;height:20" coordorigin="12066,953" coordsize="10,20" path="m12066,973l12076,973,12076,953,12066,953,12066,973xe" filled="true" fillcolor="#000000" stroked="false">
                <v:path arrowok="t"/>
                <v:fill type="solid"/>
              </v:shape>
            </v:group>
            <v:group style="position:absolute;left:12066;top:973;width:10;height:20" coordorigin="12066,973" coordsize="10,20">
              <v:shape style="position:absolute;left:12066;top:973;width:10;height:20" coordorigin="12066,973" coordsize="10,20" path="m12066,992l12076,992,12076,973,12066,973,12066,992xe" filled="true" fillcolor="#000000" stroked="false">
                <v:path arrowok="t"/>
                <v:fill type="solid"/>
              </v:shape>
            </v:group>
            <v:group style="position:absolute;left:12066;top:992;width:10;height:20" coordorigin="12066,992" coordsize="10,20">
              <v:shape style="position:absolute;left:12066;top:992;width:10;height:20" coordorigin="12066,992" coordsize="10,20" path="m12066,1011l12076,1011,12076,992,12066,992,12066,1011xe" filled="true" fillcolor="#000000" stroked="false">
                <v:path arrowok="t"/>
                <v:fill type="solid"/>
              </v:shape>
            </v:group>
            <v:group style="position:absolute;left:12066;top:1011;width:10;height:20" coordorigin="12066,1011" coordsize="10,20">
              <v:shape style="position:absolute;left:12066;top:1011;width:10;height:20" coordorigin="12066,1011" coordsize="10,20" path="m12066,1030l12076,1030,12076,1011,12066,1011,12066,1030xe" filled="true" fillcolor="#000000" stroked="false">
                <v:path arrowok="t"/>
                <v:fill type="solid"/>
              </v:shape>
            </v:group>
            <v:group style="position:absolute;left:12066;top:1030;width:10;height:20" coordorigin="12066,1030" coordsize="10,20">
              <v:shape style="position:absolute;left:12066;top:1030;width:10;height:20" coordorigin="12066,1030" coordsize="10,20" path="m12066,1049l12076,1049,12076,1030,12066,1030,12066,1049xe" filled="true" fillcolor="#000000" stroked="false">
                <v:path arrowok="t"/>
                <v:fill type="solid"/>
              </v:shape>
            </v:group>
            <v:group style="position:absolute;left:12066;top:1049;width:10;height:20" coordorigin="12066,1049" coordsize="10,20">
              <v:shape style="position:absolute;left:12066;top:1049;width:10;height:20" coordorigin="12066,1049" coordsize="10,20" path="m12066,1069l12076,1069,12076,1049,12066,1049,12066,1069xe" filled="true" fillcolor="#000000" stroked="false">
                <v:path arrowok="t"/>
                <v:fill type="solid"/>
              </v:shape>
            </v:group>
            <v:group style="position:absolute;left:12066;top:1069;width:10;height:20" coordorigin="12066,1069" coordsize="10,20">
              <v:shape style="position:absolute;left:12066;top:1069;width:10;height:20" coordorigin="12066,1069" coordsize="10,20" path="m12066,1088l12076,1088,12076,1069,12066,1069,12066,1088xe" filled="true" fillcolor="#000000" stroked="false">
                <v:path arrowok="t"/>
                <v:fill type="solid"/>
              </v:shape>
            </v:group>
            <v:group style="position:absolute;left:12066;top:1088;width:10;height:20" coordorigin="12066,1088" coordsize="10,20">
              <v:shape style="position:absolute;left:12066;top:1088;width:10;height:20" coordorigin="12066,1088" coordsize="10,20" path="m12066,1107l12076,1107,12076,1088,12066,1088,12066,1107xe" filled="true" fillcolor="#000000" stroked="false">
                <v:path arrowok="t"/>
                <v:fill type="solid"/>
              </v:shape>
            </v:group>
            <v:group style="position:absolute;left:12066;top:1107;width:10;height:20" coordorigin="12066,1107" coordsize="10,20">
              <v:shape style="position:absolute;left:12066;top:1107;width:10;height:20" coordorigin="12066,1107" coordsize="10,20" path="m12066,1126l12076,1126,12076,1107,12066,1107,12066,1126xe" filled="true" fillcolor="#000000" stroked="false">
                <v:path arrowok="t"/>
                <v:fill type="solid"/>
              </v:shape>
            </v:group>
            <v:group style="position:absolute;left:12066;top:1126;width:10;height:20" coordorigin="12066,1126" coordsize="10,20">
              <v:shape style="position:absolute;left:12066;top:1126;width:10;height:20" coordorigin="12066,1126" coordsize="10,20" path="m12066,1145l12076,1145,12076,1126,12066,1126,12066,1145xe" filled="true" fillcolor="#000000" stroked="false">
                <v:path arrowok="t"/>
                <v:fill type="solid"/>
              </v:shape>
            </v:group>
            <v:group style="position:absolute;left:12066;top:1145;width:10;height:20" coordorigin="12066,1145" coordsize="10,20">
              <v:shape style="position:absolute;left:12066;top:1145;width:10;height:20" coordorigin="12066,1145" coordsize="10,20" path="m12066,1165l12076,1165,12076,1145,12066,1145,12066,1165xe" filled="true" fillcolor="#000000" stroked="false">
                <v:path arrowok="t"/>
                <v:fill type="solid"/>
              </v:shape>
            </v:group>
            <v:group style="position:absolute;left:12066;top:1165;width:10;height:20" coordorigin="12066,1165" coordsize="10,20">
              <v:shape style="position:absolute;left:12066;top:1165;width:10;height:20" coordorigin="12066,1165" coordsize="10,20" path="m12066,1184l12076,1184,12076,1165,12066,1165,12066,1184xe" filled="true" fillcolor="#000000" stroked="false">
                <v:path arrowok="t"/>
                <v:fill type="solid"/>
              </v:shape>
            </v:group>
            <v:group style="position:absolute;left:12066;top:1184;width:10;height:20" coordorigin="12066,1184" coordsize="10,20">
              <v:shape style="position:absolute;left:12066;top:1184;width:10;height:20" coordorigin="12066,1184" coordsize="10,20" path="m12066,1203l12076,1203,12076,1184,12066,1184,12066,1203xe" filled="true" fillcolor="#000000" stroked="false">
                <v:path arrowok="t"/>
                <v:fill type="solid"/>
              </v:shape>
            </v:group>
            <v:group style="position:absolute;left:12066;top:1203;width:10;height:20" coordorigin="12066,1203" coordsize="10,20">
              <v:shape style="position:absolute;left:12066;top:1203;width:10;height:20" coordorigin="12066,1203" coordsize="10,20" path="m12066,1222l12076,1222,12076,1203,12066,1203,12066,1222xe" filled="true" fillcolor="#000000" stroked="false">
                <v:path arrowok="t"/>
                <v:fill type="solid"/>
              </v:shape>
            </v:group>
            <v:group style="position:absolute;left:12066;top:1222;width:10;height:20" coordorigin="12066,1222" coordsize="10,20">
              <v:shape style="position:absolute;left:12066;top:1222;width:10;height:20" coordorigin="12066,1222" coordsize="10,20" path="m12066,1241l12076,1241,12076,1222,12066,1222,12066,1241xe" filled="true" fillcolor="#000000" stroked="false">
                <v:path arrowok="t"/>
                <v:fill type="solid"/>
              </v:shape>
            </v:group>
            <v:group style="position:absolute;left:12066;top:1241;width:10;height:20" coordorigin="12066,1241" coordsize="10,20">
              <v:shape style="position:absolute;left:12066;top:1241;width:10;height:20" coordorigin="12066,1241" coordsize="10,20" path="m12066,1261l12076,1261,12076,1241,12066,1241,12066,1261xe" filled="true" fillcolor="#000000" stroked="false">
                <v:path arrowok="t"/>
                <v:fill type="solid"/>
              </v:shape>
            </v:group>
            <v:group style="position:absolute;left:12066;top:1261;width:10;height:20" coordorigin="12066,1261" coordsize="10,20">
              <v:shape style="position:absolute;left:12066;top:1261;width:10;height:20" coordorigin="12066,1261" coordsize="10,20" path="m12066,1280l12076,1280,12076,1261,12066,1261,12066,1280xe" filled="true" fillcolor="#000000" stroked="false">
                <v:path arrowok="t"/>
                <v:fill type="solid"/>
              </v:shape>
            </v:group>
            <v:group style="position:absolute;left:12066;top:1280;width:10;height:20" coordorigin="12066,1280" coordsize="10,20">
              <v:shape style="position:absolute;left:12066;top:1280;width:10;height:20" coordorigin="12066,1280" coordsize="10,20" path="m12066,1299l12076,1299,12076,1280,12066,1280,12066,1299xe" filled="true" fillcolor="#000000" stroked="false">
                <v:path arrowok="t"/>
                <v:fill type="solid"/>
              </v:shape>
            </v:group>
            <v:group style="position:absolute;left:12066;top:1299;width:10;height:20" coordorigin="12066,1299" coordsize="10,20">
              <v:shape style="position:absolute;left:12066;top:1299;width:10;height:20" coordorigin="12066,1299" coordsize="10,20" path="m12066,1318l12076,1318,12076,1299,12066,1299,12066,1318xe" filled="true" fillcolor="#000000" stroked="false">
                <v:path arrowok="t"/>
                <v:fill type="solid"/>
              </v:shape>
            </v:group>
            <v:group style="position:absolute;left:12066;top:1318;width:10;height:20" coordorigin="12066,1318" coordsize="10,20">
              <v:shape style="position:absolute;left:12066;top:1318;width:10;height:20" coordorigin="12066,1318" coordsize="10,20" path="m12066,1337l12076,1337,12076,1318,12066,1318,12066,1337xe" filled="true" fillcolor="#000000" stroked="false">
                <v:path arrowok="t"/>
                <v:fill type="solid"/>
              </v:shape>
            </v:group>
            <v:group style="position:absolute;left:12066;top:1337;width:10;height:20" coordorigin="12066,1337" coordsize="10,20">
              <v:shape style="position:absolute;left:12066;top:1337;width:10;height:20" coordorigin="12066,1337" coordsize="10,20" path="m12066,1357l12076,1357,12076,1337,12066,1337,12066,1357xe" filled="true" fillcolor="#000000" stroked="false">
                <v:path arrowok="t"/>
                <v:fill type="solid"/>
              </v:shape>
            </v:group>
            <v:group style="position:absolute;left:12066;top:1357;width:10;height:20" coordorigin="12066,1357" coordsize="10,20">
              <v:shape style="position:absolute;left:12066;top:1357;width:10;height:20" coordorigin="12066,1357" coordsize="10,20" path="m12066,1376l12076,1376,12076,1357,12066,1357,12066,1376xe" filled="true" fillcolor="#000000" stroked="false">
                <v:path arrowok="t"/>
                <v:fill type="solid"/>
              </v:shape>
            </v:group>
            <v:group style="position:absolute;left:12066;top:1376;width:10;height:20" coordorigin="12066,1376" coordsize="10,20">
              <v:shape style="position:absolute;left:12066;top:1376;width:10;height:20" coordorigin="12066,1376" coordsize="10,20" path="m12066,1395l12076,1395,12076,1376,12066,1376,12066,1395xe" filled="true" fillcolor="#000000" stroked="false">
                <v:path arrowok="t"/>
                <v:fill type="solid"/>
              </v:shape>
            </v:group>
            <v:group style="position:absolute;left:12066;top:1395;width:10;height:20" coordorigin="12066,1395" coordsize="10,20">
              <v:shape style="position:absolute;left:12066;top:1395;width:10;height:20" coordorigin="12066,1395" coordsize="10,20" path="m12066,1414l12076,1414,12076,1395,12066,1395,12066,1414xe" filled="true" fillcolor="#000000" stroked="false">
                <v:path arrowok="t"/>
                <v:fill type="solid"/>
              </v:shape>
            </v:group>
            <v:group style="position:absolute;left:12066;top:1414;width:10;height:20" coordorigin="12066,1414" coordsize="10,20">
              <v:shape style="position:absolute;left:12066;top:1414;width:10;height:20" coordorigin="12066,1414" coordsize="10,20" path="m12066,1433l12076,1433,12076,1414,12066,1414,12066,1433xe" filled="true" fillcolor="#000000" stroked="false">
                <v:path arrowok="t"/>
                <v:fill type="solid"/>
              </v:shape>
            </v:group>
            <v:group style="position:absolute;left:12066;top:1433;width:10;height:20" coordorigin="12066,1433" coordsize="10,20">
              <v:shape style="position:absolute;left:12066;top:1433;width:10;height:20" coordorigin="12066,1433" coordsize="10,20" path="m12066,1453l12076,1453,12076,1433,12066,1433,12066,1453xe" filled="true" fillcolor="#000000" stroked="false">
                <v:path arrowok="t"/>
                <v:fill type="solid"/>
              </v:shape>
            </v:group>
            <v:group style="position:absolute;left:12066;top:1453;width:10;height:20" coordorigin="12066,1453" coordsize="10,20">
              <v:shape style="position:absolute;left:12066;top:1453;width:10;height:20" coordorigin="12066,1453" coordsize="10,20" path="m12066,1472l12076,1472,12076,1453,12066,1453,12066,1472xe" filled="true" fillcolor="#000000" stroked="false">
                <v:path arrowok="t"/>
                <v:fill type="solid"/>
              </v:shape>
            </v:group>
            <v:group style="position:absolute;left:12066;top:1472;width:10;height:20" coordorigin="12066,1472" coordsize="10,20">
              <v:shape style="position:absolute;left:12066;top:1472;width:10;height:20" coordorigin="12066,1472" coordsize="10,20" path="m12066,1491l12076,1491,12076,1472,12066,1472,12066,1491xe" filled="true" fillcolor="#000000" stroked="false">
                <v:path arrowok="t"/>
                <v:fill type="solid"/>
              </v:shape>
            </v:group>
            <v:group style="position:absolute;left:12066;top:1491;width:10;height:20" coordorigin="12066,1491" coordsize="10,20">
              <v:shape style="position:absolute;left:12066;top:1491;width:10;height:20" coordorigin="12066,1491" coordsize="10,20" path="m12066,1510l12076,1510,12076,1491,12066,1491,12066,1510xe" filled="true" fillcolor="#000000" stroked="false">
                <v:path arrowok="t"/>
                <v:fill type="solid"/>
              </v:shape>
            </v:group>
            <v:group style="position:absolute;left:12066;top:1510;width:10;height:20" coordorigin="12066,1510" coordsize="10,20">
              <v:shape style="position:absolute;left:12066;top:1510;width:10;height:20" coordorigin="12066,1510" coordsize="10,20" path="m12066,1529l12076,1529,12076,1510,12066,1510,12066,1529xe" filled="true" fillcolor="#000000" stroked="false">
                <v:path arrowok="t"/>
                <v:fill type="solid"/>
              </v:shape>
            </v:group>
            <v:group style="position:absolute;left:12066;top:1529;width:10;height:20" coordorigin="12066,1529" coordsize="10,20">
              <v:shape style="position:absolute;left:12066;top:1529;width:10;height:20" coordorigin="12066,1529" coordsize="10,20" path="m12066,1549l12076,1549,12076,1529,12066,1529,12066,1549xe" filled="true" fillcolor="#000000" stroked="false">
                <v:path arrowok="t"/>
                <v:fill type="solid"/>
              </v:shape>
            </v:group>
            <v:group style="position:absolute;left:12066;top:1549;width:10;height:20" coordorigin="12066,1549" coordsize="10,20">
              <v:shape style="position:absolute;left:12066;top:1549;width:10;height:20" coordorigin="12066,1549" coordsize="10,20" path="m12066,1568l12076,1568,12076,1549,12066,1549,12066,1568xe" filled="true" fillcolor="#000000" stroked="false">
                <v:path arrowok="t"/>
                <v:fill type="solid"/>
              </v:shape>
            </v:group>
            <v:group style="position:absolute;left:12066;top:1568;width:10;height:20" coordorigin="12066,1568" coordsize="10,20">
              <v:shape style="position:absolute;left:12066;top:1568;width:10;height:20" coordorigin="12066,1568" coordsize="10,20" path="m12066,1587l12076,1587,12076,1568,12066,1568,12066,1587xe" filled="true" fillcolor="#000000" stroked="false">
                <v:path arrowok="t"/>
                <v:fill type="solid"/>
              </v:shape>
            </v:group>
            <v:group style="position:absolute;left:12066;top:1587;width:10;height:20" coordorigin="12066,1587" coordsize="10,20">
              <v:shape style="position:absolute;left:12066;top:1587;width:10;height:20" coordorigin="12066,1587" coordsize="10,20" path="m12066,1606l12076,1606,12076,1587,12066,1587,12066,1606xe" filled="true" fillcolor="#000000" stroked="false">
                <v:path arrowok="t"/>
                <v:fill type="solid"/>
              </v:shape>
            </v:group>
            <v:group style="position:absolute;left:12066;top:1606;width:10;height:20" coordorigin="12066,1606" coordsize="10,20">
              <v:shape style="position:absolute;left:12066;top:1606;width:10;height:20" coordorigin="12066,1606" coordsize="10,20" path="m12066,1625l12076,1625,12076,1606,12066,1606,12066,1625xe" filled="true" fillcolor="#000000" stroked="false">
                <v:path arrowok="t"/>
                <v:fill type="solid"/>
              </v:shape>
            </v:group>
            <v:group style="position:absolute;left:12066;top:1625;width:10;height:20" coordorigin="12066,1625" coordsize="10,20">
              <v:shape style="position:absolute;left:12066;top:1625;width:10;height:20" coordorigin="12066,1625" coordsize="10,20" path="m12066,1645l12076,1645,12076,1625,12066,1625,12066,1645xe" filled="true" fillcolor="#000000" stroked="false">
                <v:path arrowok="t"/>
                <v:fill type="solid"/>
              </v:shape>
            </v:group>
            <v:group style="position:absolute;left:12066;top:1645;width:10;height:20" coordorigin="12066,1645" coordsize="10,20">
              <v:shape style="position:absolute;left:12066;top:1645;width:10;height:20" coordorigin="12066,1645" coordsize="10,20" path="m12066,1664l12076,1664,12076,1645,12066,1645,12066,1664xe" filled="true" fillcolor="#000000" stroked="false">
                <v:path arrowok="t"/>
                <v:fill type="solid"/>
              </v:shape>
            </v:group>
            <v:group style="position:absolute;left:12066;top:1664;width:10;height:20" coordorigin="12066,1664" coordsize="10,20">
              <v:shape style="position:absolute;left:12066;top:1664;width:10;height:20" coordorigin="12066,1664" coordsize="10,20" path="m12066,1683l12076,1683,12076,1664,12066,1664,12066,1683xe" filled="true" fillcolor="#000000" stroked="false">
                <v:path arrowok="t"/>
                <v:fill type="solid"/>
              </v:shape>
            </v:group>
            <v:group style="position:absolute;left:12066;top:1683;width:10;height:20" coordorigin="12066,1683" coordsize="10,20">
              <v:shape style="position:absolute;left:12066;top:1683;width:10;height:20" coordorigin="12066,1683" coordsize="10,20" path="m12066,1702l12076,1702,12076,1683,12066,1683,12066,1702xe" filled="true" fillcolor="#000000" stroked="false">
                <v:path arrowok="t"/>
                <v:fill type="solid"/>
              </v:shape>
            </v:group>
            <v:group style="position:absolute;left:12066;top:1702;width:10;height:20" coordorigin="12066,1702" coordsize="10,20">
              <v:shape style="position:absolute;left:12066;top:1702;width:10;height:20" coordorigin="12066,1702" coordsize="10,20" path="m12066,1721l12076,1721,12076,1702,12066,1702,12066,1721xe" filled="true" fillcolor="#000000" stroked="false">
                <v:path arrowok="t"/>
                <v:fill type="solid"/>
              </v:shape>
            </v:group>
            <v:group style="position:absolute;left:12066;top:1721;width:10;height:20" coordorigin="12066,1721" coordsize="10,20">
              <v:shape style="position:absolute;left:12066;top:1721;width:10;height:20" coordorigin="12066,1721" coordsize="10,20" path="m12066,1741l12076,1741,12076,1721,12066,1721,12066,1741xe" filled="true" fillcolor="#000000" stroked="false">
                <v:path arrowok="t"/>
                <v:fill type="solid"/>
              </v:shape>
            </v:group>
            <v:group style="position:absolute;left:12066;top:1741;width:10;height:20" coordorigin="12066,1741" coordsize="10,20">
              <v:shape style="position:absolute;left:12066;top:1741;width:10;height:20" coordorigin="12066,1741" coordsize="10,20" path="m12066,1760l12076,1760,12076,1741,12066,1741,12066,1760xe" filled="true" fillcolor="#000000" stroked="false">
                <v:path arrowok="t"/>
                <v:fill type="solid"/>
              </v:shape>
            </v:group>
            <v:group style="position:absolute;left:12066;top:1760;width:10;height:20" coordorigin="12066,1760" coordsize="10,20">
              <v:shape style="position:absolute;left:12066;top:1760;width:10;height:20" coordorigin="12066,1760" coordsize="10,20" path="m12066,1779l12076,1779,12076,1760,12066,1760,12066,1779xe" filled="true" fillcolor="#000000" stroked="false">
                <v:path arrowok="t"/>
                <v:fill type="solid"/>
              </v:shape>
            </v:group>
            <v:group style="position:absolute;left:12066;top:1779;width:10;height:20" coordorigin="12066,1779" coordsize="10,20">
              <v:shape style="position:absolute;left:12066;top:1779;width:10;height:20" coordorigin="12066,1779" coordsize="10,20" path="m12066,1798l12076,1798,12076,1779,12066,1779,12066,1798xe" filled="true" fillcolor="#000000" stroked="false">
                <v:path arrowok="t"/>
                <v:fill type="solid"/>
              </v:shape>
            </v:group>
            <v:group style="position:absolute;left:12066;top:1798;width:10;height:20" coordorigin="12066,1798" coordsize="10,20">
              <v:shape style="position:absolute;left:12066;top:1798;width:10;height:20" coordorigin="12066,1798" coordsize="10,20" path="m12066,1817l12076,1817,12076,1798,12066,1798,12066,1817xe" filled="true" fillcolor="#000000" stroked="false">
                <v:path arrowok="t"/>
                <v:fill type="solid"/>
              </v:shape>
            </v:group>
            <v:group style="position:absolute;left:12066;top:1817;width:10;height:20" coordorigin="12066,1817" coordsize="10,20">
              <v:shape style="position:absolute;left:12066;top:1817;width:10;height:20" coordorigin="12066,1817" coordsize="10,20" path="m12066,1837l12076,1837,12076,1817,12066,1817,12066,1837xe" filled="true" fillcolor="#000000" stroked="false">
                <v:path arrowok="t"/>
                <v:fill type="solid"/>
              </v:shape>
            </v:group>
            <v:group style="position:absolute;left:12066;top:1837;width:10;height:20" coordorigin="12066,1837" coordsize="10,20">
              <v:shape style="position:absolute;left:12066;top:1837;width:10;height:20" coordorigin="12066,1837" coordsize="10,20" path="m12066,1856l12076,1856,12076,1837,12066,1837,12066,1856xe" filled="true" fillcolor="#000000" stroked="false">
                <v:path arrowok="t"/>
                <v:fill type="solid"/>
              </v:shape>
            </v:group>
            <v:group style="position:absolute;left:12066;top:1856;width:10;height:20" coordorigin="12066,1856" coordsize="10,20">
              <v:shape style="position:absolute;left:12066;top:1856;width:10;height:20" coordorigin="12066,1856" coordsize="10,20" path="m12066,1875l12076,1875,12076,1856,12066,1856,12066,1875xe" filled="true" fillcolor="#000000" stroked="false">
                <v:path arrowok="t"/>
                <v:fill type="solid"/>
              </v:shape>
            </v:group>
            <v:group style="position:absolute;left:12066;top:1875;width:10;height:20" coordorigin="12066,1875" coordsize="10,20">
              <v:shape style="position:absolute;left:12066;top:1875;width:10;height:20" coordorigin="12066,1875" coordsize="10,20" path="m12066,1894l12076,1894,12076,1875,12066,1875,12066,1894xe" filled="true" fillcolor="#000000" stroked="false">
                <v:path arrowok="t"/>
                <v:fill type="solid"/>
              </v:shape>
            </v:group>
            <v:group style="position:absolute;left:12066;top:1894;width:10;height:20" coordorigin="12066,1894" coordsize="10,20">
              <v:shape style="position:absolute;left:12066;top:1894;width:10;height:20" coordorigin="12066,1894" coordsize="10,20" path="m12066,1913l12076,1913,12076,1894,12066,1894,12066,1913xe" filled="true" fillcolor="#000000" stroked="false">
                <v:path arrowok="t"/>
                <v:fill type="solid"/>
              </v:shape>
            </v:group>
            <v:group style="position:absolute;left:12066;top:1913;width:10;height:20" coordorigin="12066,1913" coordsize="10,20">
              <v:shape style="position:absolute;left:12066;top:1913;width:10;height:20" coordorigin="12066,1913" coordsize="10,20" path="m12066,1933l12076,1933,12076,1913,12066,1913,12066,1933xe" filled="true" fillcolor="#000000" stroked="false">
                <v:path arrowok="t"/>
                <v:fill type="solid"/>
              </v:shape>
            </v:group>
            <v:group style="position:absolute;left:12066;top:1933;width:10;height:20" coordorigin="12066,1933" coordsize="10,20">
              <v:shape style="position:absolute;left:12066;top:1933;width:10;height:20" coordorigin="12066,1933" coordsize="10,20" path="m12066,1952l12076,1952,12076,1933,12066,1933,12066,1952xe" filled="true" fillcolor="#000000" stroked="false">
                <v:path arrowok="t"/>
                <v:fill type="solid"/>
              </v:shape>
            </v:group>
            <v:group style="position:absolute;left:12066;top:1952;width:10;height:20" coordorigin="12066,1952" coordsize="10,20">
              <v:shape style="position:absolute;left:12066;top:1952;width:10;height:20" coordorigin="12066,1952" coordsize="10,20" path="m12066,1971l12076,1971,12076,1952,12066,1952,12066,1971xe" filled="true" fillcolor="#000000" stroked="false">
                <v:path arrowok="t"/>
                <v:fill type="solid"/>
              </v:shape>
            </v:group>
            <v:group style="position:absolute;left:12066;top:1971;width:10;height:20" coordorigin="12066,1971" coordsize="10,20">
              <v:shape style="position:absolute;left:12066;top:1971;width:10;height:20" coordorigin="12066,1971" coordsize="10,20" path="m12066,1990l12076,1990,12076,1971,12066,1971,12066,1990xe" filled="true" fillcolor="#000000" stroked="false">
                <v:path arrowok="t"/>
                <v:fill type="solid"/>
              </v:shape>
            </v:group>
            <v:group style="position:absolute;left:12066;top:1990;width:10;height:20" coordorigin="12066,1990" coordsize="10,20">
              <v:shape style="position:absolute;left:12066;top:1990;width:10;height:20" coordorigin="12066,1990" coordsize="10,20" path="m12066,2009l12076,2009,12076,1990,12066,1990,12066,2009xe" filled="true" fillcolor="#000000" stroked="false">
                <v:path arrowok="t"/>
                <v:fill type="solid"/>
              </v:shape>
            </v:group>
            <v:group style="position:absolute;left:12066;top:2009;width:10;height:20" coordorigin="12066,2009" coordsize="10,20">
              <v:shape style="position:absolute;left:12066;top:2009;width:10;height:20" coordorigin="12066,2009" coordsize="10,20" path="m12066,2029l12076,2029,12076,2009,12066,2009,12066,2029xe" filled="true" fillcolor="#000000" stroked="false">
                <v:path arrowok="t"/>
                <v:fill type="solid"/>
              </v:shape>
            </v:group>
            <v:group style="position:absolute;left:12066;top:2029;width:10;height:20" coordorigin="12066,2029" coordsize="10,20">
              <v:shape style="position:absolute;left:12066;top:2029;width:10;height:20" coordorigin="12066,2029" coordsize="10,20" path="m12066,2048l12076,2048,12076,2029,12066,2029,12066,2048xe" filled="true" fillcolor="#000000" stroked="false">
                <v:path arrowok="t"/>
                <v:fill type="solid"/>
              </v:shape>
            </v:group>
            <v:group style="position:absolute;left:12066;top:2048;width:10;height:20" coordorigin="12066,2048" coordsize="10,20">
              <v:shape style="position:absolute;left:12066;top:2048;width:10;height:20" coordorigin="12066,2048" coordsize="10,20" path="m12066,2067l12076,2067,12076,2048,12066,2048,12066,2067xe" filled="true" fillcolor="#000000" stroked="false">
                <v:path arrowok="t"/>
                <v:fill type="solid"/>
              </v:shape>
            </v:group>
            <v:group style="position:absolute;left:12066;top:2067;width:10;height:20" coordorigin="12066,2067" coordsize="10,20">
              <v:shape style="position:absolute;left:12066;top:2067;width:10;height:20" coordorigin="12066,2067" coordsize="10,20" path="m12066,2086l12076,2086,12076,2067,12066,2067,12066,2086xe" filled="true" fillcolor="#000000" stroked="false">
                <v:path arrowok="t"/>
                <v:fill type="solid"/>
              </v:shape>
            </v:group>
            <v:group style="position:absolute;left:12066;top:2086;width:10;height:20" coordorigin="12066,2086" coordsize="10,20">
              <v:shape style="position:absolute;left:12066;top:2086;width:10;height:20" coordorigin="12066,2086" coordsize="10,20" path="m12066,2105l12076,2105,12076,2086,12066,2086,12066,2105xe" filled="true" fillcolor="#000000" stroked="false">
                <v:path arrowok="t"/>
                <v:fill type="solid"/>
              </v:shape>
            </v:group>
            <v:group style="position:absolute;left:12066;top:2105;width:10;height:20" coordorigin="12066,2105" coordsize="10,20">
              <v:shape style="position:absolute;left:12066;top:2105;width:10;height:20" coordorigin="12066,2105" coordsize="10,20" path="m12066,2125l12076,2125,12076,2105,12066,2105,12066,2125xe" filled="true" fillcolor="#000000" stroked="false">
                <v:path arrowok="t"/>
                <v:fill type="solid"/>
              </v:shape>
            </v:group>
            <v:group style="position:absolute;left:12066;top:2125;width:10;height:20" coordorigin="12066,2125" coordsize="10,20">
              <v:shape style="position:absolute;left:12066;top:2125;width:10;height:20" coordorigin="12066,2125" coordsize="10,20" path="m12066,2144l12076,2144,12076,2125,12066,2125,12066,2144xe" filled="true" fillcolor="#000000" stroked="false">
                <v:path arrowok="t"/>
                <v:fill type="solid"/>
              </v:shape>
            </v:group>
            <v:group style="position:absolute;left:12066;top:2144;width:10;height:20" coordorigin="12066,2144" coordsize="10,20">
              <v:shape style="position:absolute;left:12066;top:2144;width:10;height:20" coordorigin="12066,2144" coordsize="10,20" path="m12066,2163l12076,2163,12076,2144,12066,2144,12066,2163xe" filled="true" fillcolor="#000000" stroked="false">
                <v:path arrowok="t"/>
                <v:fill type="solid"/>
              </v:shape>
            </v:group>
            <v:group style="position:absolute;left:12066;top:2163;width:10;height:20" coordorigin="12066,2163" coordsize="10,20">
              <v:shape style="position:absolute;left:12066;top:2163;width:10;height:20" coordorigin="12066,2163" coordsize="10,20" path="m12066,2182l12076,2182,12076,2163,12066,2163,12066,2182xe" filled="true" fillcolor="#000000" stroked="false">
                <v:path arrowok="t"/>
                <v:fill type="solid"/>
              </v:shape>
            </v:group>
            <v:group style="position:absolute;left:12066;top:2182;width:10;height:20" coordorigin="12066,2182" coordsize="10,20">
              <v:shape style="position:absolute;left:12066;top:2182;width:10;height:20" coordorigin="12066,2182" coordsize="10,20" path="m12066,2201l12076,2201,12076,2182,12066,2182,12066,2201xe" filled="true" fillcolor="#000000" stroked="false">
                <v:path arrowok="t"/>
                <v:fill type="solid"/>
              </v:shape>
            </v:group>
            <v:group style="position:absolute;left:12066;top:2201;width:10;height:20" coordorigin="12066,2201" coordsize="10,20">
              <v:shape style="position:absolute;left:12066;top:2201;width:10;height:20" coordorigin="12066,2201" coordsize="10,20" path="m12066,2221l12076,2221,12076,2201,12066,2201,12066,2221xe" filled="true" fillcolor="#000000" stroked="false">
                <v:path arrowok="t"/>
                <v:fill type="solid"/>
              </v:shape>
            </v:group>
            <v:group style="position:absolute;left:12066;top:2221;width:10;height:20" coordorigin="12066,2221" coordsize="10,20">
              <v:shape style="position:absolute;left:12066;top:2221;width:10;height:20" coordorigin="12066,2221" coordsize="10,20" path="m12066,2240l12076,2240,12076,2221,12066,2221,12066,2240xe" filled="true" fillcolor="#000000" stroked="false">
                <v:path arrowok="t"/>
                <v:fill type="solid"/>
              </v:shape>
            </v:group>
            <v:group style="position:absolute;left:12066;top:2240;width:10;height:20" coordorigin="12066,2240" coordsize="10,20">
              <v:shape style="position:absolute;left:12066;top:2240;width:10;height:20" coordorigin="12066,2240" coordsize="10,20" path="m12066,2259l12076,2259,12076,2240,12066,2240,12066,2259xe" filled="true" fillcolor="#000000" stroked="false">
                <v:path arrowok="t"/>
                <v:fill type="solid"/>
              </v:shape>
            </v:group>
            <v:group style="position:absolute;left:12066;top:2259;width:10;height:20" coordorigin="12066,2259" coordsize="10,20">
              <v:shape style="position:absolute;left:12066;top:2259;width:10;height:20" coordorigin="12066,2259" coordsize="10,20" path="m12066,2278l12076,2278,12076,2259,12066,2259,12066,2278xe" filled="true" fillcolor="#000000" stroked="false">
                <v:path arrowok="t"/>
                <v:fill type="solid"/>
              </v:shape>
            </v:group>
            <v:group style="position:absolute;left:12066;top:2278;width:10;height:20" coordorigin="12066,2278" coordsize="10,20">
              <v:shape style="position:absolute;left:12066;top:2278;width:10;height:20" coordorigin="12066,2278" coordsize="10,20" path="m12066,2297l12076,2297,12076,2278,12066,2278,12066,2297xe" filled="true" fillcolor="#000000" stroked="false">
                <v:path arrowok="t"/>
                <v:fill type="solid"/>
              </v:shape>
            </v:group>
            <v:group style="position:absolute;left:12066;top:2297;width:10;height:20" coordorigin="12066,2297" coordsize="10,20">
              <v:shape style="position:absolute;left:12066;top:2297;width:10;height:20" coordorigin="12066,2297" coordsize="10,20" path="m12066,2317l12076,2317,12076,2297,12066,2297,12066,2317xe" filled="true" fillcolor="#000000" stroked="false">
                <v:path arrowok="t"/>
                <v:fill type="solid"/>
              </v:shape>
            </v:group>
            <v:group style="position:absolute;left:12066;top:2317;width:10;height:20" coordorigin="12066,2317" coordsize="10,20">
              <v:shape style="position:absolute;left:12066;top:2317;width:10;height:20" coordorigin="12066,2317" coordsize="10,20" path="m12066,2336l12076,2336,12076,2317,12066,2317,12066,2336xe" filled="true" fillcolor="#000000" stroked="false">
                <v:path arrowok="t"/>
                <v:fill type="solid"/>
              </v:shape>
            </v:group>
            <v:group style="position:absolute;left:12066;top:2336;width:10;height:20" coordorigin="12066,2336" coordsize="10,20">
              <v:shape style="position:absolute;left:12066;top:2336;width:10;height:20" coordorigin="12066,2336" coordsize="10,20" path="m12066,2355l12076,2355,12076,2336,12066,2336,12066,2355xe" filled="true" fillcolor="#000000" stroked="false">
                <v:path arrowok="t"/>
                <v:fill type="solid"/>
              </v:shape>
            </v:group>
            <v:group style="position:absolute;left:12066;top:2355;width:10;height:20" coordorigin="12066,2355" coordsize="10,20">
              <v:shape style="position:absolute;left:12066;top:2355;width:10;height:20" coordorigin="12066,2355" coordsize="10,20" path="m12066,2374l12076,2374,12076,2355,12066,2355,12066,2374xe" filled="true" fillcolor="#000000" stroked="false">
                <v:path arrowok="t"/>
                <v:fill type="solid"/>
              </v:shape>
            </v:group>
            <v:group style="position:absolute;left:12066;top:2374;width:10;height:20" coordorigin="12066,2374" coordsize="10,20">
              <v:shape style="position:absolute;left:12066;top:2374;width:10;height:20" coordorigin="12066,2374" coordsize="10,20" path="m12066,2393l12076,2393,12076,2374,12066,2374,12066,2393xe" filled="true" fillcolor="#000000" stroked="false">
                <v:path arrowok="t"/>
                <v:fill type="solid"/>
              </v:shape>
            </v:group>
            <v:group style="position:absolute;left:12066;top:2393;width:10;height:20" coordorigin="12066,2393" coordsize="10,20">
              <v:shape style="position:absolute;left:12066;top:2393;width:10;height:20" coordorigin="12066,2393" coordsize="10,20" path="m12066,2413l12076,2413,12076,2393,12066,2393,12066,2413xe" filled="true" fillcolor="#000000" stroked="false">
                <v:path arrowok="t"/>
                <v:fill type="solid"/>
              </v:shape>
            </v:group>
            <v:group style="position:absolute;left:12066;top:2413;width:10;height:20" coordorigin="12066,2413" coordsize="10,20">
              <v:shape style="position:absolute;left:12066;top:2413;width:10;height:20" coordorigin="12066,2413" coordsize="10,20" path="m12066,2432l12076,2432,12076,2413,12066,2413,12066,2432xe" filled="true" fillcolor="#000000" stroked="false">
                <v:path arrowok="t"/>
                <v:fill type="solid"/>
              </v:shape>
              <v:shape style="position:absolute;left:29;top:2336;width:1236;height:106" type="#_x0000_t75" stroked="false">
                <v:imagedata r:id="rId59" o:title=""/>
              </v:shape>
              <v:shape style="position:absolute;left:1241;top:2432;width:684;height:10" type="#_x0000_t75" stroked="false">
                <v:imagedata r:id="rId60" o:title=""/>
              </v:shape>
              <v:shape style="position:absolute;left:1920;top:2432;width:1748;height:10" type="#_x0000_t75" stroked="false">
                <v:imagedata r:id="rId61" o:title=""/>
              </v:shape>
              <v:shape style="position:absolute;left:3663;top:2432;width:1140;height:10" type="#_x0000_t75" stroked="false">
                <v:imagedata r:id="rId62" o:title=""/>
              </v:shape>
              <v:shape style="position:absolute;left:4798;top:2432;width:1025;height:10" type="#_x0000_t75" stroked="false">
                <v:imagedata r:id="rId63" o:title=""/>
              </v:shape>
              <v:shape style="position:absolute;left:5818;top:2432;width:1107;height:10" type="#_x0000_t75" stroked="false">
                <v:imagedata r:id="rId64" o:title=""/>
              </v:shape>
              <v:shape style="position:absolute;left:6920;top:2432;width:3152;height:10" type="#_x0000_t75" stroked="false">
                <v:imagedata r:id="rId65" o:title=""/>
              </v:shape>
              <v:shape style="position:absolute;left:10067;top:2432;width:1054;height:10" type="#_x0000_t75" stroked="false">
                <v:imagedata r:id="rId66" o:title=""/>
              </v:shape>
              <v:shape style="position:absolute;left:11116;top:2432;width:2808;height:10" type="#_x0000_t75" stroked="false">
                <v:imagedata r:id="rId67" o:title=""/>
              </v:shape>
            </v:group>
            <v:group style="position:absolute;left:1246;top:2441;width:10;height:20" coordorigin="1246,2441" coordsize="10,20">
              <v:shape style="position:absolute;left:1246;top:2441;width:10;height:20" coordorigin="1246,2441" coordsize="10,20" path="m1246,2461l1255,2461,1255,2441,1246,2441,1246,2461xe" filled="true" fillcolor="#000000" stroked="false">
                <v:path arrowok="t"/>
                <v:fill type="solid"/>
              </v:shape>
            </v:group>
            <v:group style="position:absolute;left:1246;top:2461;width:10;height:20" coordorigin="1246,2461" coordsize="10,20">
              <v:shape style="position:absolute;left:1246;top:2461;width:10;height:20" coordorigin="1246,2461" coordsize="10,20" path="m1246,2480l1255,2480,1255,2461,1246,2461,1246,2480xe" filled="true" fillcolor="#000000" stroked="false">
                <v:path arrowok="t"/>
                <v:fill type="solid"/>
              </v:shape>
            </v:group>
            <v:group style="position:absolute;left:1246;top:2480;width:10;height:20" coordorigin="1246,2480" coordsize="10,20">
              <v:shape style="position:absolute;left:1246;top:2480;width:10;height:20" coordorigin="1246,2480" coordsize="10,20" path="m1246,2499l1255,2499,1255,2480,1246,2480,1246,2499xe" filled="true" fillcolor="#000000" stroked="false">
                <v:path arrowok="t"/>
                <v:fill type="solid"/>
              </v:shape>
            </v:group>
            <v:group style="position:absolute;left:1246;top:2499;width:10;height:20" coordorigin="1246,2499" coordsize="10,20">
              <v:shape style="position:absolute;left:1246;top:2499;width:10;height:20" coordorigin="1246,2499" coordsize="10,20" path="m1246,2518l1255,2518,1255,2499,1246,2499,1246,2518xe" filled="true" fillcolor="#000000" stroked="false">
                <v:path arrowok="t"/>
                <v:fill type="solid"/>
              </v:shape>
            </v:group>
            <v:group style="position:absolute;left:1246;top:2518;width:10;height:20" coordorigin="1246,2518" coordsize="10,20">
              <v:shape style="position:absolute;left:1246;top:2518;width:10;height:20" coordorigin="1246,2518" coordsize="10,20" path="m1246,2537l1255,2537,1255,2518,1246,2518,1246,2537xe" filled="true" fillcolor="#000000" stroked="false">
                <v:path arrowok="t"/>
                <v:fill type="solid"/>
              </v:shape>
            </v:group>
            <v:group style="position:absolute;left:1246;top:2537;width:10;height:20" coordorigin="1246,2537" coordsize="10,20">
              <v:shape style="position:absolute;left:1246;top:2537;width:10;height:20" coordorigin="1246,2537" coordsize="10,20" path="m1246,2557l1255,2557,1255,2537,1246,2537,1246,2557xe" filled="true" fillcolor="#000000" stroked="false">
                <v:path arrowok="t"/>
                <v:fill type="solid"/>
              </v:shape>
            </v:group>
            <v:group style="position:absolute;left:1246;top:2557;width:10;height:20" coordorigin="1246,2557" coordsize="10,20">
              <v:shape style="position:absolute;left:1246;top:2557;width:10;height:20" coordorigin="1246,2557" coordsize="10,20" path="m1246,2576l1255,2576,1255,2557,1246,2557,1246,2576xe" filled="true" fillcolor="#000000" stroked="false">
                <v:path arrowok="t"/>
                <v:fill type="solid"/>
              </v:shape>
            </v:group>
            <v:group style="position:absolute;left:1246;top:2576;width:10;height:20" coordorigin="1246,2576" coordsize="10,20">
              <v:shape style="position:absolute;left:1246;top:2576;width:10;height:20" coordorigin="1246,2576" coordsize="10,20" path="m1246,2595l1255,2595,1255,2576,1246,2576,1246,2595xe" filled="true" fillcolor="#000000" stroked="false">
                <v:path arrowok="t"/>
                <v:fill type="solid"/>
              </v:shape>
            </v:group>
            <v:group style="position:absolute;left:1246;top:2595;width:10;height:20" coordorigin="1246,2595" coordsize="10,20">
              <v:shape style="position:absolute;left:1246;top:2595;width:10;height:20" coordorigin="1246,2595" coordsize="10,20" path="m1246,2614l1255,2614,1255,2595,1246,2595,1246,2614xe" filled="true" fillcolor="#000000" stroked="false">
                <v:path arrowok="t"/>
                <v:fill type="solid"/>
              </v:shape>
            </v:group>
            <v:group style="position:absolute;left:1246;top:2614;width:10;height:20" coordorigin="1246,2614" coordsize="10,20">
              <v:shape style="position:absolute;left:1246;top:2614;width:10;height:20" coordorigin="1246,2614" coordsize="10,20" path="m1246,2633l1255,2633,1255,2614,1246,2614,1246,2633xe" filled="true" fillcolor="#000000" stroked="false">
                <v:path arrowok="t"/>
                <v:fill type="solid"/>
              </v:shape>
            </v:group>
            <v:group style="position:absolute;left:1246;top:2633;width:10;height:20" coordorigin="1246,2633" coordsize="10,20">
              <v:shape style="position:absolute;left:1246;top:2633;width:10;height:20" coordorigin="1246,2633" coordsize="10,20" path="m1246,2653l1255,2653,1255,2633,1246,2633,1246,2653xe" filled="true" fillcolor="#000000" stroked="false">
                <v:path arrowok="t"/>
                <v:fill type="solid"/>
              </v:shape>
            </v:group>
            <v:group style="position:absolute;left:1246;top:2653;width:10;height:20" coordorigin="1246,2653" coordsize="10,20">
              <v:shape style="position:absolute;left:1246;top:2653;width:10;height:20" coordorigin="1246,2653" coordsize="10,20" path="m1246,2672l1255,2672,1255,2653,1246,2653,1246,2672xe" filled="true" fillcolor="#000000" stroked="false">
                <v:path arrowok="t"/>
                <v:fill type="solid"/>
              </v:shape>
            </v:group>
            <v:group style="position:absolute;left:1246;top:2672;width:10;height:20" coordorigin="1246,2672" coordsize="10,20">
              <v:shape style="position:absolute;left:1246;top:2672;width:10;height:20" coordorigin="1246,2672" coordsize="10,20" path="m1246,2691l1255,2691,1255,2672,1246,2672,1246,2691xe" filled="true" fillcolor="#000000" stroked="false">
                <v:path arrowok="t"/>
                <v:fill type="solid"/>
              </v:shape>
            </v:group>
            <v:group style="position:absolute;left:1246;top:2691;width:10;height:20" coordorigin="1246,2691" coordsize="10,20">
              <v:shape style="position:absolute;left:1246;top:2691;width:10;height:20" coordorigin="1246,2691" coordsize="10,20" path="m1246,2710l1255,2710,1255,2691,1246,2691,1246,2710xe" filled="true" fillcolor="#000000" stroked="false">
                <v:path arrowok="t"/>
                <v:fill type="solid"/>
              </v:shape>
            </v:group>
            <v:group style="position:absolute;left:1246;top:2710;width:10;height:20" coordorigin="1246,2710" coordsize="10,20">
              <v:shape style="position:absolute;left:1246;top:2710;width:10;height:20" coordorigin="1246,2710" coordsize="10,20" path="m1246,2730l1255,2730,1255,2710,1246,2710,1246,2730xe" filled="true" fillcolor="#000000" stroked="false">
                <v:path arrowok="t"/>
                <v:fill type="solid"/>
              </v:shape>
            </v:group>
            <v:group style="position:absolute;left:1246;top:2730;width:10;height:20" coordorigin="1246,2730" coordsize="10,20">
              <v:shape style="position:absolute;left:1246;top:2730;width:10;height:20" coordorigin="1246,2730" coordsize="10,20" path="m1246,2749l1255,2749,1255,2730,1246,2730,1246,2749xe" filled="true" fillcolor="#000000" stroked="false">
                <v:path arrowok="t"/>
                <v:fill type="solid"/>
              </v:shape>
            </v:group>
            <v:group style="position:absolute;left:1246;top:2749;width:10;height:20" coordorigin="1246,2749" coordsize="10,20">
              <v:shape style="position:absolute;left:1246;top:2749;width:10;height:20" coordorigin="1246,2749" coordsize="10,20" path="m1246,2768l1255,2768,1255,2749,1246,2749,1246,2768xe" filled="true" fillcolor="#000000" stroked="false">
                <v:path arrowok="t"/>
                <v:fill type="solid"/>
              </v:shape>
            </v:group>
            <v:group style="position:absolute;left:1246;top:2768;width:10;height:20" coordorigin="1246,2768" coordsize="10,20">
              <v:shape style="position:absolute;left:1246;top:2768;width:10;height:20" coordorigin="1246,2768" coordsize="10,20" path="m1246,2787l1255,2787,1255,2768,1246,2768,1246,2787xe" filled="true" fillcolor="#000000" stroked="false">
                <v:path arrowok="t"/>
                <v:fill type="solid"/>
              </v:shape>
            </v:group>
            <v:group style="position:absolute;left:1246;top:2787;width:10;height:20" coordorigin="1246,2787" coordsize="10,20">
              <v:shape style="position:absolute;left:1246;top:2787;width:10;height:20" coordorigin="1246,2787" coordsize="10,20" path="m1246,2807l1255,2807,1255,2787,1246,2787,1246,2807xe" filled="true" fillcolor="#000000" stroked="false">
                <v:path arrowok="t"/>
                <v:fill type="solid"/>
              </v:shape>
            </v:group>
            <v:group style="position:absolute;left:1246;top:2807;width:10;height:20" coordorigin="1246,2807" coordsize="10,20">
              <v:shape style="position:absolute;left:1246;top:2807;width:10;height:20" coordorigin="1246,2807" coordsize="10,20" path="m1246,2826l1255,2826,1255,2807,1246,2807,1246,2826xe" filled="true" fillcolor="#000000" stroked="false">
                <v:path arrowok="t"/>
                <v:fill type="solid"/>
              </v:shape>
            </v:group>
            <v:group style="position:absolute;left:1246;top:2826;width:10;height:20" coordorigin="1246,2826" coordsize="10,20">
              <v:shape style="position:absolute;left:1246;top:2826;width:10;height:20" coordorigin="1246,2826" coordsize="10,20" path="m1246,2845l1255,2845,1255,2826,1246,2826,1246,2845xe" filled="true" fillcolor="#000000" stroked="false">
                <v:path arrowok="t"/>
                <v:fill type="solid"/>
              </v:shape>
            </v:group>
            <v:group style="position:absolute;left:1246;top:2845;width:10;height:20" coordorigin="1246,2845" coordsize="10,20">
              <v:shape style="position:absolute;left:1246;top:2845;width:10;height:20" coordorigin="1246,2845" coordsize="10,20" path="m1246,2864l1255,2864,1255,2845,1246,2845,1246,2864xe" filled="true" fillcolor="#000000" stroked="false">
                <v:path arrowok="t"/>
                <v:fill type="solid"/>
              </v:shape>
            </v:group>
            <v:group style="position:absolute;left:1246;top:2864;width:10;height:20" coordorigin="1246,2864" coordsize="10,20">
              <v:shape style="position:absolute;left:1246;top:2864;width:10;height:20" coordorigin="1246,2864" coordsize="10,20" path="m1246,2883l1255,2883,1255,2864,1246,2864,1246,2883xe" filled="true" fillcolor="#000000" stroked="false">
                <v:path arrowok="t"/>
                <v:fill type="solid"/>
              </v:shape>
            </v:group>
            <v:group style="position:absolute;left:1246;top:2883;width:10;height:20" coordorigin="1246,2883" coordsize="10,20">
              <v:shape style="position:absolute;left:1246;top:2883;width:10;height:20" coordorigin="1246,2883" coordsize="10,20" path="m1246,2903l1255,2903,1255,2883,1246,2883,1246,2903xe" filled="true" fillcolor="#000000" stroked="false">
                <v:path arrowok="t"/>
                <v:fill type="solid"/>
              </v:shape>
            </v:group>
            <v:group style="position:absolute;left:1246;top:2903;width:10;height:20" coordorigin="1246,2903" coordsize="10,20">
              <v:shape style="position:absolute;left:1246;top:2903;width:10;height:20" coordorigin="1246,2903" coordsize="10,20" path="m1246,2922l1255,2922,1255,2903,1246,2903,1246,2922xe" filled="true" fillcolor="#000000" stroked="false">
                <v:path arrowok="t"/>
                <v:fill type="solid"/>
              </v:shape>
            </v:group>
            <v:group style="position:absolute;left:1246;top:2922;width:10;height:20" coordorigin="1246,2922" coordsize="10,20">
              <v:shape style="position:absolute;left:1246;top:2922;width:10;height:20" coordorigin="1246,2922" coordsize="10,20" path="m1246,2941l1255,2941,1255,2922,1246,2922,1246,2941xe" filled="true" fillcolor="#000000" stroked="false">
                <v:path arrowok="t"/>
                <v:fill type="solid"/>
              </v:shape>
            </v:group>
            <v:group style="position:absolute;left:1246;top:2941;width:10;height:20" coordorigin="1246,2941" coordsize="10,20">
              <v:shape style="position:absolute;left:1246;top:2941;width:10;height:20" coordorigin="1246,2941" coordsize="10,20" path="m1246,2960l1255,2960,1255,2941,1246,2941,1246,2960xe" filled="true" fillcolor="#000000" stroked="false">
                <v:path arrowok="t"/>
                <v:fill type="solid"/>
              </v:shape>
            </v:group>
            <v:group style="position:absolute;left:1246;top:2960;width:10;height:20" coordorigin="1246,2960" coordsize="10,20">
              <v:shape style="position:absolute;left:1246;top:2960;width:10;height:20" coordorigin="1246,2960" coordsize="10,20" path="m1246,2979l1255,2979,1255,2960,1246,2960,1246,2979xe" filled="true" fillcolor="#000000" stroked="false">
                <v:path arrowok="t"/>
                <v:fill type="solid"/>
              </v:shape>
            </v:group>
            <v:group style="position:absolute;left:1246;top:2979;width:10;height:20" coordorigin="1246,2979" coordsize="10,20">
              <v:shape style="position:absolute;left:1246;top:2979;width:10;height:20" coordorigin="1246,2979" coordsize="10,20" path="m1246,2999l1255,2999,1255,2979,1246,2979,1246,2999xe" filled="true" fillcolor="#000000" stroked="false">
                <v:path arrowok="t"/>
                <v:fill type="solid"/>
              </v:shape>
            </v:group>
            <v:group style="position:absolute;left:1246;top:2999;width:10;height:20" coordorigin="1246,2999" coordsize="10,20">
              <v:shape style="position:absolute;left:1246;top:2999;width:10;height:20" coordorigin="1246,2999" coordsize="10,20" path="m1246,3018l1255,3018,1255,2999,1246,2999,1246,3018xe" filled="true" fillcolor="#000000" stroked="false">
                <v:path arrowok="t"/>
                <v:fill type="solid"/>
              </v:shape>
            </v:group>
            <v:group style="position:absolute;left:1246;top:3018;width:10;height:20" coordorigin="1246,3018" coordsize="10,20">
              <v:shape style="position:absolute;left:1246;top:3018;width:10;height:20" coordorigin="1246,3018" coordsize="10,20" path="m1246,3037l1255,3037,1255,3018,1246,3018,1246,3037xe" filled="true" fillcolor="#000000" stroked="false">
                <v:path arrowok="t"/>
                <v:fill type="solid"/>
              </v:shape>
            </v:group>
            <v:group style="position:absolute;left:1246;top:3037;width:10;height:20" coordorigin="1246,3037" coordsize="10,20">
              <v:shape style="position:absolute;left:1246;top:3037;width:10;height:20" coordorigin="1246,3037" coordsize="10,20" path="m1246,3056l1255,3056,1255,3037,1246,3037,1246,3056xe" filled="true" fillcolor="#000000" stroked="false">
                <v:path arrowok="t"/>
                <v:fill type="solid"/>
              </v:shape>
            </v:group>
            <v:group style="position:absolute;left:1246;top:3056;width:10;height:20" coordorigin="1246,3056" coordsize="10,20">
              <v:shape style="position:absolute;left:1246;top:3056;width:10;height:20" coordorigin="1246,3056" coordsize="10,20" path="m1246,3075l1255,3075,1255,3056,1246,3056,1246,3075xe" filled="true" fillcolor="#000000" stroked="false">
                <v:path arrowok="t"/>
                <v:fill type="solid"/>
              </v:shape>
            </v:group>
            <v:group style="position:absolute;left:1246;top:3075;width:10;height:20" coordorigin="1246,3075" coordsize="10,20">
              <v:shape style="position:absolute;left:1246;top:3075;width:10;height:20" coordorigin="1246,3075" coordsize="10,20" path="m1246,3095l1255,3095,1255,3075,1246,3075,1246,3095xe" filled="true" fillcolor="#000000" stroked="false">
                <v:path arrowok="t"/>
                <v:fill type="solid"/>
              </v:shape>
            </v:group>
            <v:group style="position:absolute;left:1246;top:3095;width:10;height:20" coordorigin="1246,3095" coordsize="10,20">
              <v:shape style="position:absolute;left:1246;top:3095;width:10;height:20" coordorigin="1246,3095" coordsize="10,20" path="m1246,3114l1255,3114,1255,3095,1246,3095,1246,3114xe" filled="true" fillcolor="#000000" stroked="false">
                <v:path arrowok="t"/>
                <v:fill type="solid"/>
              </v:shape>
            </v:group>
            <v:group style="position:absolute;left:1246;top:3114;width:10;height:20" coordorigin="1246,3114" coordsize="10,20">
              <v:shape style="position:absolute;left:1246;top:3114;width:10;height:20" coordorigin="1246,3114" coordsize="10,20" path="m1246,3133l1255,3133,1255,3114,1246,3114,1246,3133xe" filled="true" fillcolor="#000000" stroked="false">
                <v:path arrowok="t"/>
                <v:fill type="solid"/>
              </v:shape>
            </v:group>
            <v:group style="position:absolute;left:1246;top:3133;width:10;height:20" coordorigin="1246,3133" coordsize="10,20">
              <v:shape style="position:absolute;left:1246;top:3133;width:10;height:20" coordorigin="1246,3133" coordsize="10,20" path="m1246,3152l1255,3152,1255,3133,1246,3133,1246,3152xe" filled="true" fillcolor="#000000" stroked="false">
                <v:path arrowok="t"/>
                <v:fill type="solid"/>
              </v:shape>
            </v:group>
            <v:group style="position:absolute;left:1246;top:3152;width:10;height:20" coordorigin="1246,3152" coordsize="10,20">
              <v:shape style="position:absolute;left:1246;top:3152;width:10;height:20" coordorigin="1246,3152" coordsize="10,20" path="m1246,3171l1255,3171,1255,3152,1246,3152,1246,3171xe" filled="true" fillcolor="#000000" stroked="false">
                <v:path arrowok="t"/>
                <v:fill type="solid"/>
              </v:shape>
            </v:group>
            <v:group style="position:absolute;left:1246;top:3171;width:10;height:20" coordorigin="1246,3171" coordsize="10,20">
              <v:shape style="position:absolute;left:1246;top:3171;width:10;height:20" coordorigin="1246,3171" coordsize="10,20" path="m1246,3191l1255,3191,1255,3171,1246,3171,1246,3191xe" filled="true" fillcolor="#000000" stroked="false">
                <v:path arrowok="t"/>
                <v:fill type="solid"/>
              </v:shape>
            </v:group>
            <v:group style="position:absolute;left:1246;top:3191;width:10;height:20" coordorigin="1246,3191" coordsize="10,20">
              <v:shape style="position:absolute;left:1246;top:3191;width:10;height:20" coordorigin="1246,3191" coordsize="10,20" path="m1246,3210l1255,3210,1255,3191,1246,3191,1246,3210xe" filled="true" fillcolor="#000000" stroked="false">
                <v:path arrowok="t"/>
                <v:fill type="solid"/>
              </v:shape>
            </v:group>
            <v:group style="position:absolute;left:1246;top:3210;width:10;height:20" coordorigin="1246,3210" coordsize="10,20">
              <v:shape style="position:absolute;left:1246;top:3210;width:10;height:20" coordorigin="1246,3210" coordsize="10,20" path="m1246,3229l1255,3229,1255,3210,1246,3210,1246,3229xe" filled="true" fillcolor="#000000" stroked="false">
                <v:path arrowok="t"/>
                <v:fill type="solid"/>
              </v:shape>
            </v:group>
            <v:group style="position:absolute;left:1246;top:3229;width:10;height:20" coordorigin="1246,3229" coordsize="10,20">
              <v:shape style="position:absolute;left:1246;top:3229;width:10;height:20" coordorigin="1246,3229" coordsize="10,20" path="m1246,3248l1255,3248,1255,3229,1246,3229,1246,3248xe" filled="true" fillcolor="#000000" stroked="false">
                <v:path arrowok="t"/>
                <v:fill type="solid"/>
              </v:shape>
            </v:group>
            <v:group style="position:absolute;left:1246;top:3248;width:10;height:20" coordorigin="1246,3248" coordsize="10,20">
              <v:shape style="position:absolute;left:1246;top:3248;width:10;height:20" coordorigin="1246,3248" coordsize="10,20" path="m1246,3267l1255,3267,1255,3248,1246,3248,1246,3267xe" filled="true" fillcolor="#000000" stroked="false">
                <v:path arrowok="t"/>
                <v:fill type="solid"/>
              </v:shape>
            </v:group>
            <v:group style="position:absolute;left:1246;top:3267;width:10;height:20" coordorigin="1246,3267" coordsize="10,20">
              <v:shape style="position:absolute;left:1246;top:3267;width:10;height:20" coordorigin="1246,3267" coordsize="10,20" path="m1246,3287l1255,3287,1255,3267,1246,3267,1246,3287xe" filled="true" fillcolor="#000000" stroked="false">
                <v:path arrowok="t"/>
                <v:fill type="solid"/>
              </v:shape>
            </v:group>
            <v:group style="position:absolute;left:1246;top:3287;width:10;height:20" coordorigin="1246,3287" coordsize="10,20">
              <v:shape style="position:absolute;left:1246;top:3287;width:10;height:20" coordorigin="1246,3287" coordsize="10,20" path="m1246,3306l1255,3306,1255,3287,1246,3287,1246,3306xe" filled="true" fillcolor="#000000" stroked="false">
                <v:path arrowok="t"/>
                <v:fill type="solid"/>
              </v:shape>
            </v:group>
            <v:group style="position:absolute;left:1246;top:3306;width:10;height:20" coordorigin="1246,3306" coordsize="10,20">
              <v:shape style="position:absolute;left:1246;top:3306;width:10;height:20" coordorigin="1246,3306" coordsize="10,20" path="m1246,3325l1255,3325,1255,3306,1246,3306,1246,3325xe" filled="true" fillcolor="#000000" stroked="false">
                <v:path arrowok="t"/>
                <v:fill type="solid"/>
              </v:shape>
            </v:group>
            <v:group style="position:absolute;left:1246;top:3325;width:10;height:20" coordorigin="1246,3325" coordsize="10,20">
              <v:shape style="position:absolute;left:1246;top:3325;width:10;height:20" coordorigin="1246,3325" coordsize="10,20" path="m1246,3344l1255,3344,1255,3325,1246,3325,1246,3344xe" filled="true" fillcolor="#000000" stroked="false">
                <v:path arrowok="t"/>
                <v:fill type="solid"/>
              </v:shape>
            </v:group>
            <v:group style="position:absolute;left:1246;top:3344;width:10;height:20" coordorigin="1246,3344" coordsize="10,20">
              <v:shape style="position:absolute;left:1246;top:3344;width:10;height:20" coordorigin="1246,3344" coordsize="10,20" path="m1246,3363l1255,3363,1255,3344,1246,3344,1246,3363xe" filled="true" fillcolor="#000000" stroked="false">
                <v:path arrowok="t"/>
                <v:fill type="solid"/>
              </v:shape>
            </v:group>
            <v:group style="position:absolute;left:1246;top:3363;width:10;height:20" coordorigin="1246,3363" coordsize="10,20">
              <v:shape style="position:absolute;left:1246;top:3363;width:10;height:20" coordorigin="1246,3363" coordsize="10,20" path="m1246,3383l1255,3383,1255,3363,1246,3363,1246,3383xe" filled="true" fillcolor="#000000" stroked="false">
                <v:path arrowok="t"/>
                <v:fill type="solid"/>
              </v:shape>
            </v:group>
            <v:group style="position:absolute;left:1246;top:3383;width:10;height:20" coordorigin="1246,3383" coordsize="10,20">
              <v:shape style="position:absolute;left:1246;top:3383;width:10;height:20" coordorigin="1246,3383" coordsize="10,20" path="m1246,3402l1255,3402,1255,3383,1246,3383,1246,3402xe" filled="true" fillcolor="#000000" stroked="false">
                <v:path arrowok="t"/>
                <v:fill type="solid"/>
              </v:shape>
            </v:group>
            <v:group style="position:absolute;left:1246;top:3402;width:10;height:20" coordorigin="1246,3402" coordsize="10,20">
              <v:shape style="position:absolute;left:1246;top:3402;width:10;height:20" coordorigin="1246,3402" coordsize="10,20" path="m1246,3421l1255,3421,1255,3402,1246,3402,1246,3421xe" filled="true" fillcolor="#000000" stroked="false">
                <v:path arrowok="t"/>
                <v:fill type="solid"/>
              </v:shape>
            </v:group>
            <v:group style="position:absolute;left:1246;top:3421;width:10;height:20" coordorigin="1246,3421" coordsize="10,20">
              <v:shape style="position:absolute;left:1246;top:3421;width:10;height:20" coordorigin="1246,3421" coordsize="10,20" path="m1246,3440l1255,3440,1255,3421,1246,3421,1246,3440xe" filled="true" fillcolor="#000000" stroked="false">
                <v:path arrowok="t"/>
                <v:fill type="solid"/>
              </v:shape>
            </v:group>
            <v:group style="position:absolute;left:1246;top:3440;width:10;height:20" coordorigin="1246,3440" coordsize="10,20">
              <v:shape style="position:absolute;left:1246;top:3440;width:10;height:20" coordorigin="1246,3440" coordsize="10,20" path="m1246,3459l1255,3459,1255,3440,1246,3440,1246,3459xe" filled="true" fillcolor="#000000" stroked="false">
                <v:path arrowok="t"/>
                <v:fill type="solid"/>
              </v:shape>
            </v:group>
            <v:group style="position:absolute;left:1246;top:3459;width:10;height:20" coordorigin="1246,3459" coordsize="10,20">
              <v:shape style="position:absolute;left:1246;top:3459;width:10;height:20" coordorigin="1246,3459" coordsize="10,20" path="m1246,3479l1255,3479,1255,3459,1246,3459,1246,3479xe" filled="true" fillcolor="#000000" stroked="false">
                <v:path arrowok="t"/>
                <v:fill type="solid"/>
              </v:shape>
            </v:group>
            <v:group style="position:absolute;left:1246;top:3479;width:10;height:20" coordorigin="1246,3479" coordsize="10,20">
              <v:shape style="position:absolute;left:1246;top:3479;width:10;height:20" coordorigin="1246,3479" coordsize="10,20" path="m1246,3498l1255,3498,1255,3479,1246,3479,1246,3498xe" filled="true" fillcolor="#000000" stroked="false">
                <v:path arrowok="t"/>
                <v:fill type="solid"/>
              </v:shape>
            </v:group>
            <v:group style="position:absolute;left:1246;top:3498;width:10;height:20" coordorigin="1246,3498" coordsize="10,20">
              <v:shape style="position:absolute;left:1246;top:3498;width:10;height:20" coordorigin="1246,3498" coordsize="10,20" path="m1246,3517l1255,3517,1255,3498,1246,3498,1246,3517xe" filled="true" fillcolor="#000000" stroked="false">
                <v:path arrowok="t"/>
                <v:fill type="solid"/>
              </v:shape>
            </v:group>
            <v:group style="position:absolute;left:1246;top:3517;width:10;height:20" coordorigin="1246,3517" coordsize="10,20">
              <v:shape style="position:absolute;left:1246;top:3517;width:10;height:20" coordorigin="1246,3517" coordsize="10,20" path="m1246,3536l1255,3536,1255,3517,1246,3517,1246,3536xe" filled="true" fillcolor="#000000" stroked="false">
                <v:path arrowok="t"/>
                <v:fill type="solid"/>
              </v:shape>
            </v:group>
            <v:group style="position:absolute;left:1246;top:3536;width:10;height:20" coordorigin="1246,3536" coordsize="10,20">
              <v:shape style="position:absolute;left:1246;top:3536;width:10;height:20" coordorigin="1246,3536" coordsize="10,20" path="m1246,3555l1255,3555,1255,3536,1246,3536,1246,3555xe" filled="true" fillcolor="#000000" stroked="false">
                <v:path arrowok="t"/>
                <v:fill type="solid"/>
              </v:shape>
            </v:group>
            <v:group style="position:absolute;left:1246;top:3555;width:10;height:20" coordorigin="1246,3555" coordsize="10,20">
              <v:shape style="position:absolute;left:1246;top:3555;width:10;height:20" coordorigin="1246,3555" coordsize="10,20" path="m1246,3575l1255,3575,1255,3555,1246,3555,1246,3575xe" filled="true" fillcolor="#000000" stroked="false">
                <v:path arrowok="t"/>
                <v:fill type="solid"/>
              </v:shape>
            </v:group>
            <v:group style="position:absolute;left:1246;top:3575;width:10;height:20" coordorigin="1246,3575" coordsize="10,20">
              <v:shape style="position:absolute;left:1246;top:3575;width:10;height:20" coordorigin="1246,3575" coordsize="10,20" path="m1246,3594l1255,3594,1255,3575,1246,3575,1246,3594xe" filled="true" fillcolor="#000000" stroked="false">
                <v:path arrowok="t"/>
                <v:fill type="solid"/>
              </v:shape>
            </v:group>
            <v:group style="position:absolute;left:1246;top:3594;width:10;height:20" coordorigin="1246,3594" coordsize="10,20">
              <v:shape style="position:absolute;left:1246;top:3594;width:10;height:20" coordorigin="1246,3594" coordsize="10,20" path="m1246,3613l1255,3613,1255,3594,1246,3594,1246,3613xe" filled="true" fillcolor="#000000" stroked="false">
                <v:path arrowok="t"/>
                <v:fill type="solid"/>
              </v:shape>
            </v:group>
            <v:group style="position:absolute;left:1246;top:3613;width:10;height:20" coordorigin="1246,3613" coordsize="10,20">
              <v:shape style="position:absolute;left:1246;top:3613;width:10;height:20" coordorigin="1246,3613" coordsize="10,20" path="m1246,3632l1255,3632,1255,3613,1246,3613,1246,3632xe" filled="true" fillcolor="#000000" stroked="false">
                <v:path arrowok="t"/>
                <v:fill type="solid"/>
              </v:shape>
            </v:group>
            <v:group style="position:absolute;left:1246;top:3632;width:10;height:20" coordorigin="1246,3632" coordsize="10,20">
              <v:shape style="position:absolute;left:1246;top:3632;width:10;height:20" coordorigin="1246,3632" coordsize="10,20" path="m1246,3651l1255,3651,1255,3632,1246,3632,1246,3651xe" filled="true" fillcolor="#000000" stroked="false">
                <v:path arrowok="t"/>
                <v:fill type="solid"/>
              </v:shape>
            </v:group>
            <v:group style="position:absolute;left:1246;top:3651;width:10;height:20" coordorigin="1246,3651" coordsize="10,20">
              <v:shape style="position:absolute;left:1246;top:3651;width:10;height:20" coordorigin="1246,3651" coordsize="10,20" path="m1246,3671l1255,3671,1255,3651,1246,3651,1246,3671xe" filled="true" fillcolor="#000000" stroked="false">
                <v:path arrowok="t"/>
                <v:fill type="solid"/>
              </v:shape>
            </v:group>
            <v:group style="position:absolute;left:1246;top:3671;width:10;height:20" coordorigin="1246,3671" coordsize="10,20">
              <v:shape style="position:absolute;left:1246;top:3671;width:10;height:20" coordorigin="1246,3671" coordsize="10,20" path="m1246,3690l1255,3690,1255,3671,1246,3671,1246,3690xe" filled="true" fillcolor="#000000" stroked="false">
                <v:path arrowok="t"/>
                <v:fill type="solid"/>
              </v:shape>
            </v:group>
            <v:group style="position:absolute;left:1246;top:3690;width:10;height:20" coordorigin="1246,3690" coordsize="10,20">
              <v:shape style="position:absolute;left:1246;top:3690;width:10;height:20" coordorigin="1246,3690" coordsize="10,20" path="m1246,3709l1255,3709,1255,3690,1246,3690,1246,3709xe" filled="true" fillcolor="#000000" stroked="false">
                <v:path arrowok="t"/>
                <v:fill type="solid"/>
              </v:shape>
            </v:group>
            <v:group style="position:absolute;left:1246;top:3709;width:10;height:20" coordorigin="1246,3709" coordsize="10,20">
              <v:shape style="position:absolute;left:1246;top:3709;width:10;height:20" coordorigin="1246,3709" coordsize="10,20" path="m1246,3728l1255,3728,1255,3709,1246,3709,1246,3728xe" filled="true" fillcolor="#000000" stroked="false">
                <v:path arrowok="t"/>
                <v:fill type="solid"/>
              </v:shape>
            </v:group>
            <v:group style="position:absolute;left:1246;top:3728;width:10;height:20" coordorigin="1246,3728" coordsize="10,20">
              <v:shape style="position:absolute;left:1246;top:3728;width:10;height:20" coordorigin="1246,3728" coordsize="10,20" path="m1246,3747l1255,3747,1255,3728,1246,3728,1246,3747xe" filled="true" fillcolor="#000000" stroked="false">
                <v:path arrowok="t"/>
                <v:fill type="solid"/>
              </v:shape>
            </v:group>
            <v:group style="position:absolute;left:1246;top:3747;width:10;height:20" coordorigin="1246,3747" coordsize="10,20">
              <v:shape style="position:absolute;left:1246;top:3747;width:10;height:20" coordorigin="1246,3747" coordsize="10,20" path="m1246,3767l1255,3767,1255,3747,1246,3747,1246,3767xe" filled="true" fillcolor="#000000" stroked="false">
                <v:path arrowok="t"/>
                <v:fill type="solid"/>
              </v:shape>
            </v:group>
            <v:group style="position:absolute;left:1246;top:3767;width:10;height:20" coordorigin="1246,3767" coordsize="10,20">
              <v:shape style="position:absolute;left:1246;top:3767;width:10;height:20" coordorigin="1246,3767" coordsize="10,20" path="m1246,3786l1255,3786,1255,3767,1246,3767,1246,3786xe" filled="true" fillcolor="#000000" stroked="false">
                <v:path arrowok="t"/>
                <v:fill type="solid"/>
              </v:shape>
            </v:group>
            <v:group style="position:absolute;left:1246;top:3786;width:10;height:20" coordorigin="1246,3786" coordsize="10,20">
              <v:shape style="position:absolute;left:1246;top:3786;width:10;height:20" coordorigin="1246,3786" coordsize="10,20" path="m1246,3805l1255,3805,1255,3786,1246,3786,1246,3805xe" filled="true" fillcolor="#000000" stroked="false">
                <v:path arrowok="t"/>
                <v:fill type="solid"/>
              </v:shape>
            </v:group>
            <v:group style="position:absolute;left:1246;top:3805;width:10;height:20" coordorigin="1246,3805" coordsize="10,20">
              <v:shape style="position:absolute;left:1246;top:3805;width:10;height:20" coordorigin="1246,3805" coordsize="10,20" path="m1246,3824l1255,3824,1255,3805,1246,3805,1246,3824xe" filled="true" fillcolor="#000000" stroked="false">
                <v:path arrowok="t"/>
                <v:fill type="solid"/>
              </v:shape>
            </v:group>
            <v:group style="position:absolute;left:1246;top:3824;width:10;height:20" coordorigin="1246,3824" coordsize="10,20">
              <v:shape style="position:absolute;left:1246;top:3824;width:10;height:20" coordorigin="1246,3824" coordsize="10,20" path="m1246,3843l1255,3843,1255,3824,1246,3824,1246,3843xe" filled="true" fillcolor="#000000" stroked="false">
                <v:path arrowok="t"/>
                <v:fill type="solid"/>
              </v:shape>
            </v:group>
            <v:group style="position:absolute;left:1246;top:3843;width:10;height:20" coordorigin="1246,3843" coordsize="10,20">
              <v:shape style="position:absolute;left:1246;top:3843;width:10;height:20" coordorigin="1246,3843" coordsize="10,20" path="m1246,3863l1255,3863,1255,3843,1246,3843,1246,3863xe" filled="true" fillcolor="#000000" stroked="false">
                <v:path arrowok="t"/>
                <v:fill type="solid"/>
              </v:shape>
            </v:group>
            <v:group style="position:absolute;left:1246;top:3863;width:10;height:20" coordorigin="1246,3863" coordsize="10,20">
              <v:shape style="position:absolute;left:1246;top:3863;width:10;height:20" coordorigin="1246,3863" coordsize="10,20" path="m1246,3882l1255,3882,1255,3863,1246,3863,1246,3882xe" filled="true" fillcolor="#000000" stroked="false">
                <v:path arrowok="t"/>
                <v:fill type="solid"/>
              </v:shape>
            </v:group>
            <v:group style="position:absolute;left:1246;top:3882;width:10;height:20" coordorigin="1246,3882" coordsize="10,20">
              <v:shape style="position:absolute;left:1246;top:3882;width:10;height:20" coordorigin="1246,3882" coordsize="10,20" path="m1246,3901l1255,3901,1255,3882,1246,3882,1246,3901xe" filled="true" fillcolor="#000000" stroked="false">
                <v:path arrowok="t"/>
                <v:fill type="solid"/>
              </v:shape>
            </v:group>
            <v:group style="position:absolute;left:1246;top:3901;width:10;height:20" coordorigin="1246,3901" coordsize="10,20">
              <v:shape style="position:absolute;left:1246;top:3901;width:10;height:20" coordorigin="1246,3901" coordsize="10,20" path="m1246,3920l1255,3920,1255,3901,1246,3901,1246,3920xe" filled="true" fillcolor="#000000" stroked="false">
                <v:path arrowok="t"/>
                <v:fill type="solid"/>
              </v:shape>
            </v:group>
            <v:group style="position:absolute;left:1246;top:3920;width:10;height:20" coordorigin="1246,3920" coordsize="10,20">
              <v:shape style="position:absolute;left:1246;top:3920;width:10;height:20" coordorigin="1246,3920" coordsize="10,20" path="m1246,3939l1255,3939,1255,3920,1246,3920,1246,3939xe" filled="true" fillcolor="#000000" stroked="false">
                <v:path arrowok="t"/>
                <v:fill type="solid"/>
              </v:shape>
            </v:group>
            <v:group style="position:absolute;left:1246;top:3939;width:10;height:20" coordorigin="1246,3939" coordsize="10,20">
              <v:shape style="position:absolute;left:1246;top:3939;width:10;height:20" coordorigin="1246,3939" coordsize="10,20" path="m1246,3959l1255,3959,1255,3939,1246,3939,1246,3959xe" filled="true" fillcolor="#000000" stroked="false">
                <v:path arrowok="t"/>
                <v:fill type="solid"/>
              </v:shape>
            </v:group>
            <v:group style="position:absolute;left:1246;top:3959;width:10;height:20" coordorigin="1246,3959" coordsize="10,20">
              <v:shape style="position:absolute;left:1246;top:3959;width:10;height:20" coordorigin="1246,3959" coordsize="10,20" path="m1246,3978l1255,3978,1255,3959,1246,3959,1246,3978xe" filled="true" fillcolor="#000000" stroked="false">
                <v:path arrowok="t"/>
                <v:fill type="solid"/>
              </v:shape>
            </v:group>
            <v:group style="position:absolute;left:1246;top:3978;width:10;height:20" coordorigin="1246,3978" coordsize="10,20">
              <v:shape style="position:absolute;left:1246;top:3978;width:10;height:20" coordorigin="1246,3978" coordsize="10,20" path="m1246,3997l1255,3997,1255,3978,1246,3978,1246,3997xe" filled="true" fillcolor="#000000" stroked="false">
                <v:path arrowok="t"/>
                <v:fill type="solid"/>
              </v:shape>
            </v:group>
            <v:group style="position:absolute;left:1246;top:3997;width:10;height:20" coordorigin="1246,3997" coordsize="10,20">
              <v:shape style="position:absolute;left:1246;top:3997;width:10;height:20" coordorigin="1246,3997" coordsize="10,20" path="m1246,4016l1255,4016,1255,3997,1246,3997,1246,4016xe" filled="true" fillcolor="#000000" stroked="false">
                <v:path arrowok="t"/>
                <v:fill type="solid"/>
              </v:shape>
            </v:group>
            <v:group style="position:absolute;left:1246;top:4016;width:10;height:20" coordorigin="1246,4016" coordsize="10,20">
              <v:shape style="position:absolute;left:1246;top:4016;width:10;height:20" coordorigin="1246,4016" coordsize="10,20" path="m1246,4035l1255,4035,1255,4016,1246,4016,1246,4035xe" filled="true" fillcolor="#000000" stroked="false">
                <v:path arrowok="t"/>
                <v:fill type="solid"/>
              </v:shape>
            </v:group>
            <v:group style="position:absolute;left:1246;top:4035;width:10;height:20" coordorigin="1246,4035" coordsize="10,20">
              <v:shape style="position:absolute;left:1246;top:4035;width:10;height:20" coordorigin="1246,4035" coordsize="10,20" path="m1246,4055l1255,4055,1255,4035,1246,4035,1246,4055xe" filled="true" fillcolor="#000000" stroked="false">
                <v:path arrowok="t"/>
                <v:fill type="solid"/>
              </v:shape>
            </v:group>
            <v:group style="position:absolute;left:1246;top:4055;width:10;height:20" coordorigin="1246,4055" coordsize="10,20">
              <v:shape style="position:absolute;left:1246;top:4055;width:10;height:20" coordorigin="1246,4055" coordsize="10,20" path="m1246,4074l1255,4074,1255,4055,1246,4055,1246,4074xe" filled="true" fillcolor="#000000" stroked="false">
                <v:path arrowok="t"/>
                <v:fill type="solid"/>
              </v:shape>
            </v:group>
            <v:group style="position:absolute;left:1246;top:4074;width:10;height:20" coordorigin="1246,4074" coordsize="10,20">
              <v:shape style="position:absolute;left:1246;top:4074;width:10;height:20" coordorigin="1246,4074" coordsize="10,20" path="m1246,4093l1255,4093,1255,4074,1246,4074,1246,4093xe" filled="true" fillcolor="#000000" stroked="false">
                <v:path arrowok="t"/>
                <v:fill type="solid"/>
              </v:shape>
            </v:group>
            <v:group style="position:absolute;left:1246;top:4093;width:10;height:20" coordorigin="1246,4093" coordsize="10,20">
              <v:shape style="position:absolute;left:1246;top:4093;width:10;height:20" coordorigin="1246,4093" coordsize="10,20" path="m1246,4112l1255,4112,1255,4093,1246,4093,1246,4112xe" filled="true" fillcolor="#000000" stroked="false">
                <v:path arrowok="t"/>
                <v:fill type="solid"/>
              </v:shape>
            </v:group>
            <v:group style="position:absolute;left:1246;top:4112;width:10;height:20" coordorigin="1246,4112" coordsize="10,20">
              <v:shape style="position:absolute;left:1246;top:4112;width:10;height:20" coordorigin="1246,4112" coordsize="10,20" path="m1246,4131l1255,4131,1255,4112,1246,4112,1246,4131xe" filled="true" fillcolor="#000000" stroked="false">
                <v:path arrowok="t"/>
                <v:fill type="solid"/>
              </v:shape>
            </v:group>
            <v:group style="position:absolute;left:1246;top:4131;width:10;height:20" coordorigin="1246,4131" coordsize="10,20">
              <v:shape style="position:absolute;left:1246;top:4131;width:10;height:20" coordorigin="1246,4131" coordsize="10,20" path="m1246,4151l1255,4151,1255,4131,1246,4131,1246,4151xe" filled="true" fillcolor="#000000" stroked="false">
                <v:path arrowok="t"/>
                <v:fill type="solid"/>
              </v:shape>
            </v:group>
            <v:group style="position:absolute;left:1246;top:4151;width:10;height:20" coordorigin="1246,4151" coordsize="10,20">
              <v:shape style="position:absolute;left:1246;top:4151;width:10;height:20" coordorigin="1246,4151" coordsize="10,20" path="m1246,4170l1255,4170,1255,4151,1246,4151,1246,4170xe" filled="true" fillcolor="#000000" stroked="false">
                <v:path arrowok="t"/>
                <v:fill type="solid"/>
              </v:shape>
            </v:group>
            <v:group style="position:absolute;left:1246;top:4170;width:10;height:20" coordorigin="1246,4170" coordsize="10,20">
              <v:shape style="position:absolute;left:1246;top:4170;width:10;height:20" coordorigin="1246,4170" coordsize="10,20" path="m1246,4189l1255,4189,1255,4170,1246,4170,1246,4189xe" filled="true" fillcolor="#000000" stroked="false">
                <v:path arrowok="t"/>
                <v:fill type="solid"/>
              </v:shape>
            </v:group>
            <v:group style="position:absolute;left:1246;top:4189;width:10;height:20" coordorigin="1246,4189" coordsize="10,20">
              <v:shape style="position:absolute;left:1246;top:4189;width:10;height:20" coordorigin="1246,4189" coordsize="10,20" path="m1246,4208l1255,4208,1255,4189,1246,4189,1246,4208xe" filled="true" fillcolor="#000000" stroked="false">
                <v:path arrowok="t"/>
                <v:fill type="solid"/>
              </v:shape>
            </v:group>
            <v:group style="position:absolute;left:1246;top:4208;width:10;height:20" coordorigin="1246,4208" coordsize="10,20">
              <v:shape style="position:absolute;left:1246;top:4208;width:10;height:20" coordorigin="1246,4208" coordsize="10,20" path="m1246,4227l1255,4227,1255,4208,1246,4208,1246,4227xe" filled="true" fillcolor="#000000" stroked="false">
                <v:path arrowok="t"/>
                <v:fill type="solid"/>
              </v:shape>
            </v:group>
            <v:group style="position:absolute;left:14;top:4331;width:1232;height:2" coordorigin="14,4331" coordsize="1232,2">
              <v:shape style="position:absolute;left:14;top:4331;width:1232;height:2" coordorigin="14,4331" coordsize="1232,0" path="m14,4331l1246,4331e" filled="false" stroked="true" strokeweight="1.44pt" strokecolor="#000000">
                <v:path arrowok="t"/>
              </v:shape>
            </v:group>
            <v:group style="position:absolute;left:1246;top:4227;width:10;height:20" coordorigin="1246,4227" coordsize="10,20">
              <v:shape style="position:absolute;left:1246;top:4227;width:10;height:20" coordorigin="1246,4227" coordsize="10,20" path="m1246,4247l1255,4247,1255,4227,1246,4227,1246,4247xe" filled="true" fillcolor="#000000" stroked="false">
                <v:path arrowok="t"/>
                <v:fill type="solid"/>
              </v:shape>
            </v:group>
            <v:group style="position:absolute;left:1246;top:4247;width:10;height:20" coordorigin="1246,4247" coordsize="10,20">
              <v:shape style="position:absolute;left:1246;top:4247;width:10;height:20" coordorigin="1246,4247" coordsize="10,20" path="m1246,4266l1255,4266,1255,4247,1246,4247,1246,4266xe" filled="true" fillcolor="#000000" stroked="false">
                <v:path arrowok="t"/>
                <v:fill type="solid"/>
              </v:shape>
            </v:group>
            <v:group style="position:absolute;left:1246;top:4266;width:10;height:20" coordorigin="1246,4266" coordsize="10,20">
              <v:shape style="position:absolute;left:1246;top:4266;width:10;height:20" coordorigin="1246,4266" coordsize="10,20" path="m1246,4285l1255,4285,1255,4266,1246,4266,1246,4285xe" filled="true" fillcolor="#000000" stroked="false">
                <v:path arrowok="t"/>
                <v:fill type="solid"/>
              </v:shape>
            </v:group>
            <v:group style="position:absolute;left:1246;top:4285;width:10;height:20" coordorigin="1246,4285" coordsize="10,20">
              <v:shape style="position:absolute;left:1246;top:4285;width:10;height:20" coordorigin="1246,4285" coordsize="10,20" path="m1246,4304l1255,4304,1255,4285,1246,4285,1246,4304xe" filled="true" fillcolor="#000000" stroked="false">
                <v:path arrowok="t"/>
                <v:fill type="solid"/>
              </v:shape>
            </v:group>
            <v:group style="position:absolute;left:1246;top:4310;width:10;height:2" coordorigin="1246,4310" coordsize="10,2">
              <v:shape style="position:absolute;left:1246;top:4310;width:10;height:2" coordorigin="1246,4310" coordsize="10,0" path="m1246,4310l1255,4310e" filled="false" stroked="true" strokeweight=".600010pt" strokecolor="#000000">
                <v:path arrowok="t"/>
              </v:shape>
            </v:group>
            <v:group style="position:absolute;left:1246;top:4331;width:29;height:2" coordorigin="1246,4331" coordsize="29,2">
              <v:shape style="position:absolute;left:1246;top:4331;width:29;height:2" coordorigin="1246,4331" coordsize="29,0" path="m1246,4331l1274,4331e" filled="false" stroked="true" strokeweight="1.44pt" strokecolor="#000000">
                <v:path arrowok="t"/>
              </v:shape>
            </v:group>
            <v:group style="position:absolute;left:1274;top:4331;width:651;height:2" coordorigin="1274,4331" coordsize="651,2">
              <v:shape style="position:absolute;left:1274;top:4331;width:651;height:2" coordorigin="1274,4331" coordsize="651,0" path="m1274,4331l1925,4331e" filled="false" stroked="true" strokeweight="1.44pt" strokecolor="#000000">
                <v:path arrowok="t"/>
              </v:shape>
            </v:group>
            <v:group style="position:absolute;left:1925;top:2441;width:10;height:20" coordorigin="1925,2441" coordsize="10,20">
              <v:shape style="position:absolute;left:1925;top:2441;width:10;height:20" coordorigin="1925,2441" coordsize="10,20" path="m1925,2461l1934,2461,1934,2441,1925,2441,1925,2461xe" filled="true" fillcolor="#000000" stroked="false">
                <v:path arrowok="t"/>
                <v:fill type="solid"/>
              </v:shape>
            </v:group>
            <v:group style="position:absolute;left:1925;top:2461;width:10;height:20" coordorigin="1925,2461" coordsize="10,20">
              <v:shape style="position:absolute;left:1925;top:2461;width:10;height:20" coordorigin="1925,2461" coordsize="10,20" path="m1925,2480l1934,2480,1934,2461,1925,2461,1925,2480xe" filled="true" fillcolor="#000000" stroked="false">
                <v:path arrowok="t"/>
                <v:fill type="solid"/>
              </v:shape>
            </v:group>
            <v:group style="position:absolute;left:1925;top:2480;width:10;height:20" coordorigin="1925,2480" coordsize="10,20">
              <v:shape style="position:absolute;left:1925;top:2480;width:10;height:20" coordorigin="1925,2480" coordsize="10,20" path="m1925,2499l1934,2499,1934,2480,1925,2480,1925,2499xe" filled="true" fillcolor="#000000" stroked="false">
                <v:path arrowok="t"/>
                <v:fill type="solid"/>
              </v:shape>
            </v:group>
            <v:group style="position:absolute;left:1925;top:2499;width:10;height:20" coordorigin="1925,2499" coordsize="10,20">
              <v:shape style="position:absolute;left:1925;top:2499;width:10;height:20" coordorigin="1925,2499" coordsize="10,20" path="m1925,2518l1934,2518,1934,2499,1925,2499,1925,2518xe" filled="true" fillcolor="#000000" stroked="false">
                <v:path arrowok="t"/>
                <v:fill type="solid"/>
              </v:shape>
            </v:group>
            <v:group style="position:absolute;left:1925;top:2518;width:10;height:20" coordorigin="1925,2518" coordsize="10,20">
              <v:shape style="position:absolute;left:1925;top:2518;width:10;height:20" coordorigin="1925,2518" coordsize="10,20" path="m1925,2537l1934,2537,1934,2518,1925,2518,1925,2537xe" filled="true" fillcolor="#000000" stroked="false">
                <v:path arrowok="t"/>
                <v:fill type="solid"/>
              </v:shape>
            </v:group>
            <v:group style="position:absolute;left:1925;top:2537;width:10;height:20" coordorigin="1925,2537" coordsize="10,20">
              <v:shape style="position:absolute;left:1925;top:2537;width:10;height:20" coordorigin="1925,2537" coordsize="10,20" path="m1925,2557l1934,2557,1934,2537,1925,2537,1925,2557xe" filled="true" fillcolor="#000000" stroked="false">
                <v:path arrowok="t"/>
                <v:fill type="solid"/>
              </v:shape>
            </v:group>
            <v:group style="position:absolute;left:1925;top:2557;width:10;height:20" coordorigin="1925,2557" coordsize="10,20">
              <v:shape style="position:absolute;left:1925;top:2557;width:10;height:20" coordorigin="1925,2557" coordsize="10,20" path="m1925,2576l1934,2576,1934,2557,1925,2557,1925,2576xe" filled="true" fillcolor="#000000" stroked="false">
                <v:path arrowok="t"/>
                <v:fill type="solid"/>
              </v:shape>
            </v:group>
            <v:group style="position:absolute;left:1925;top:2576;width:10;height:20" coordorigin="1925,2576" coordsize="10,20">
              <v:shape style="position:absolute;left:1925;top:2576;width:10;height:20" coordorigin="1925,2576" coordsize="10,20" path="m1925,2595l1934,2595,1934,2576,1925,2576,1925,2595xe" filled="true" fillcolor="#000000" stroked="false">
                <v:path arrowok="t"/>
                <v:fill type="solid"/>
              </v:shape>
            </v:group>
            <v:group style="position:absolute;left:1925;top:2595;width:10;height:20" coordorigin="1925,2595" coordsize="10,20">
              <v:shape style="position:absolute;left:1925;top:2595;width:10;height:20" coordorigin="1925,2595" coordsize="10,20" path="m1925,2614l1934,2614,1934,2595,1925,2595,1925,2614xe" filled="true" fillcolor="#000000" stroked="false">
                <v:path arrowok="t"/>
                <v:fill type="solid"/>
              </v:shape>
            </v:group>
            <v:group style="position:absolute;left:1925;top:2614;width:10;height:20" coordorigin="1925,2614" coordsize="10,20">
              <v:shape style="position:absolute;left:1925;top:2614;width:10;height:20" coordorigin="1925,2614" coordsize="10,20" path="m1925,2633l1934,2633,1934,2614,1925,2614,1925,2633xe" filled="true" fillcolor="#000000" stroked="false">
                <v:path arrowok="t"/>
                <v:fill type="solid"/>
              </v:shape>
            </v:group>
            <v:group style="position:absolute;left:1925;top:2633;width:10;height:20" coordorigin="1925,2633" coordsize="10,20">
              <v:shape style="position:absolute;left:1925;top:2633;width:10;height:20" coordorigin="1925,2633" coordsize="10,20" path="m1925,2653l1934,2653,1934,2633,1925,2633,1925,2653xe" filled="true" fillcolor="#000000" stroked="false">
                <v:path arrowok="t"/>
                <v:fill type="solid"/>
              </v:shape>
            </v:group>
            <v:group style="position:absolute;left:1925;top:2653;width:10;height:20" coordorigin="1925,2653" coordsize="10,20">
              <v:shape style="position:absolute;left:1925;top:2653;width:10;height:20" coordorigin="1925,2653" coordsize="10,20" path="m1925,2672l1934,2672,1934,2653,1925,2653,1925,2672xe" filled="true" fillcolor="#000000" stroked="false">
                <v:path arrowok="t"/>
                <v:fill type="solid"/>
              </v:shape>
            </v:group>
            <v:group style="position:absolute;left:1925;top:2672;width:10;height:20" coordorigin="1925,2672" coordsize="10,20">
              <v:shape style="position:absolute;left:1925;top:2672;width:10;height:20" coordorigin="1925,2672" coordsize="10,20" path="m1925,2691l1934,2691,1934,2672,1925,2672,1925,2691xe" filled="true" fillcolor="#000000" stroked="false">
                <v:path arrowok="t"/>
                <v:fill type="solid"/>
              </v:shape>
            </v:group>
            <v:group style="position:absolute;left:1925;top:2691;width:10;height:20" coordorigin="1925,2691" coordsize="10,20">
              <v:shape style="position:absolute;left:1925;top:2691;width:10;height:20" coordorigin="1925,2691" coordsize="10,20" path="m1925,2710l1934,2710,1934,2691,1925,2691,1925,2710xe" filled="true" fillcolor="#000000" stroked="false">
                <v:path arrowok="t"/>
                <v:fill type="solid"/>
              </v:shape>
            </v:group>
            <v:group style="position:absolute;left:1925;top:2710;width:10;height:20" coordorigin="1925,2710" coordsize="10,20">
              <v:shape style="position:absolute;left:1925;top:2710;width:10;height:20" coordorigin="1925,2710" coordsize="10,20" path="m1925,2730l1934,2730,1934,2710,1925,2710,1925,2730xe" filled="true" fillcolor="#000000" stroked="false">
                <v:path arrowok="t"/>
                <v:fill type="solid"/>
              </v:shape>
            </v:group>
            <v:group style="position:absolute;left:1925;top:2730;width:10;height:20" coordorigin="1925,2730" coordsize="10,20">
              <v:shape style="position:absolute;left:1925;top:2730;width:10;height:20" coordorigin="1925,2730" coordsize="10,20" path="m1925,2749l1934,2749,1934,2730,1925,2730,1925,2749xe" filled="true" fillcolor="#000000" stroked="false">
                <v:path arrowok="t"/>
                <v:fill type="solid"/>
              </v:shape>
            </v:group>
            <v:group style="position:absolute;left:1925;top:2749;width:10;height:20" coordorigin="1925,2749" coordsize="10,20">
              <v:shape style="position:absolute;left:1925;top:2749;width:10;height:20" coordorigin="1925,2749" coordsize="10,20" path="m1925,2768l1934,2768,1934,2749,1925,2749,1925,2768xe" filled="true" fillcolor="#000000" stroked="false">
                <v:path arrowok="t"/>
                <v:fill type="solid"/>
              </v:shape>
            </v:group>
            <v:group style="position:absolute;left:1925;top:2768;width:10;height:20" coordorigin="1925,2768" coordsize="10,20">
              <v:shape style="position:absolute;left:1925;top:2768;width:10;height:20" coordorigin="1925,2768" coordsize="10,20" path="m1925,2787l1934,2787,1934,2768,1925,2768,1925,2787xe" filled="true" fillcolor="#000000" stroked="false">
                <v:path arrowok="t"/>
                <v:fill type="solid"/>
              </v:shape>
            </v:group>
            <v:group style="position:absolute;left:1925;top:2787;width:10;height:20" coordorigin="1925,2787" coordsize="10,20">
              <v:shape style="position:absolute;left:1925;top:2787;width:10;height:20" coordorigin="1925,2787" coordsize="10,20" path="m1925,2807l1934,2807,1934,2787,1925,2787,1925,2807xe" filled="true" fillcolor="#000000" stroked="false">
                <v:path arrowok="t"/>
                <v:fill type="solid"/>
              </v:shape>
            </v:group>
            <v:group style="position:absolute;left:1925;top:2807;width:10;height:20" coordorigin="1925,2807" coordsize="10,20">
              <v:shape style="position:absolute;left:1925;top:2807;width:10;height:20" coordorigin="1925,2807" coordsize="10,20" path="m1925,2826l1934,2826,1934,2807,1925,2807,1925,2826xe" filled="true" fillcolor="#000000" stroked="false">
                <v:path arrowok="t"/>
                <v:fill type="solid"/>
              </v:shape>
            </v:group>
            <v:group style="position:absolute;left:1925;top:2826;width:10;height:20" coordorigin="1925,2826" coordsize="10,20">
              <v:shape style="position:absolute;left:1925;top:2826;width:10;height:20" coordorigin="1925,2826" coordsize="10,20" path="m1925,2845l1934,2845,1934,2826,1925,2826,1925,2845xe" filled="true" fillcolor="#000000" stroked="false">
                <v:path arrowok="t"/>
                <v:fill type="solid"/>
              </v:shape>
            </v:group>
            <v:group style="position:absolute;left:1925;top:2845;width:10;height:20" coordorigin="1925,2845" coordsize="10,20">
              <v:shape style="position:absolute;left:1925;top:2845;width:10;height:20" coordorigin="1925,2845" coordsize="10,20" path="m1925,2864l1934,2864,1934,2845,1925,2845,1925,2864xe" filled="true" fillcolor="#000000" stroked="false">
                <v:path arrowok="t"/>
                <v:fill type="solid"/>
              </v:shape>
            </v:group>
            <v:group style="position:absolute;left:1925;top:2864;width:10;height:20" coordorigin="1925,2864" coordsize="10,20">
              <v:shape style="position:absolute;left:1925;top:2864;width:10;height:20" coordorigin="1925,2864" coordsize="10,20" path="m1925,2883l1934,2883,1934,2864,1925,2864,1925,2883xe" filled="true" fillcolor="#000000" stroked="false">
                <v:path arrowok="t"/>
                <v:fill type="solid"/>
              </v:shape>
            </v:group>
            <v:group style="position:absolute;left:1925;top:2883;width:10;height:20" coordorigin="1925,2883" coordsize="10,20">
              <v:shape style="position:absolute;left:1925;top:2883;width:10;height:20" coordorigin="1925,2883" coordsize="10,20" path="m1925,2903l1934,2903,1934,2883,1925,2883,1925,2903xe" filled="true" fillcolor="#000000" stroked="false">
                <v:path arrowok="t"/>
                <v:fill type="solid"/>
              </v:shape>
            </v:group>
            <v:group style="position:absolute;left:1925;top:2903;width:10;height:20" coordorigin="1925,2903" coordsize="10,20">
              <v:shape style="position:absolute;left:1925;top:2903;width:10;height:20" coordorigin="1925,2903" coordsize="10,20" path="m1925,2922l1934,2922,1934,2903,1925,2903,1925,2922xe" filled="true" fillcolor="#000000" stroked="false">
                <v:path arrowok="t"/>
                <v:fill type="solid"/>
              </v:shape>
            </v:group>
            <v:group style="position:absolute;left:1925;top:2922;width:10;height:20" coordorigin="1925,2922" coordsize="10,20">
              <v:shape style="position:absolute;left:1925;top:2922;width:10;height:20" coordorigin="1925,2922" coordsize="10,20" path="m1925,2941l1934,2941,1934,2922,1925,2922,1925,2941xe" filled="true" fillcolor="#000000" stroked="false">
                <v:path arrowok="t"/>
                <v:fill type="solid"/>
              </v:shape>
            </v:group>
            <v:group style="position:absolute;left:1925;top:2941;width:10;height:20" coordorigin="1925,2941" coordsize="10,20">
              <v:shape style="position:absolute;left:1925;top:2941;width:10;height:20" coordorigin="1925,2941" coordsize="10,20" path="m1925,2960l1934,2960,1934,2941,1925,2941,1925,2960xe" filled="true" fillcolor="#000000" stroked="false">
                <v:path arrowok="t"/>
                <v:fill type="solid"/>
              </v:shape>
            </v:group>
            <v:group style="position:absolute;left:1925;top:2960;width:10;height:20" coordorigin="1925,2960" coordsize="10,20">
              <v:shape style="position:absolute;left:1925;top:2960;width:10;height:20" coordorigin="1925,2960" coordsize="10,20" path="m1925,2979l1934,2979,1934,2960,1925,2960,1925,2979xe" filled="true" fillcolor="#000000" stroked="false">
                <v:path arrowok="t"/>
                <v:fill type="solid"/>
              </v:shape>
            </v:group>
            <v:group style="position:absolute;left:1925;top:2979;width:10;height:20" coordorigin="1925,2979" coordsize="10,20">
              <v:shape style="position:absolute;left:1925;top:2979;width:10;height:20" coordorigin="1925,2979" coordsize="10,20" path="m1925,2999l1934,2999,1934,2979,1925,2979,1925,2999xe" filled="true" fillcolor="#000000" stroked="false">
                <v:path arrowok="t"/>
                <v:fill type="solid"/>
              </v:shape>
            </v:group>
            <v:group style="position:absolute;left:1925;top:2999;width:10;height:20" coordorigin="1925,2999" coordsize="10,20">
              <v:shape style="position:absolute;left:1925;top:2999;width:10;height:20" coordorigin="1925,2999" coordsize="10,20" path="m1925,3018l1934,3018,1934,2999,1925,2999,1925,3018xe" filled="true" fillcolor="#000000" stroked="false">
                <v:path arrowok="t"/>
                <v:fill type="solid"/>
              </v:shape>
            </v:group>
            <v:group style="position:absolute;left:1925;top:3018;width:10;height:20" coordorigin="1925,3018" coordsize="10,20">
              <v:shape style="position:absolute;left:1925;top:3018;width:10;height:20" coordorigin="1925,3018" coordsize="10,20" path="m1925,3037l1934,3037,1934,3018,1925,3018,1925,3037xe" filled="true" fillcolor="#000000" stroked="false">
                <v:path arrowok="t"/>
                <v:fill type="solid"/>
              </v:shape>
            </v:group>
            <v:group style="position:absolute;left:1925;top:3037;width:10;height:20" coordorigin="1925,3037" coordsize="10,20">
              <v:shape style="position:absolute;left:1925;top:3037;width:10;height:20" coordorigin="1925,3037" coordsize="10,20" path="m1925,3056l1934,3056,1934,3037,1925,3037,1925,3056xe" filled="true" fillcolor="#000000" stroked="false">
                <v:path arrowok="t"/>
                <v:fill type="solid"/>
              </v:shape>
            </v:group>
            <v:group style="position:absolute;left:1925;top:3056;width:10;height:20" coordorigin="1925,3056" coordsize="10,20">
              <v:shape style="position:absolute;left:1925;top:3056;width:10;height:20" coordorigin="1925,3056" coordsize="10,20" path="m1925,3075l1934,3075,1934,3056,1925,3056,1925,3075xe" filled="true" fillcolor="#000000" stroked="false">
                <v:path arrowok="t"/>
                <v:fill type="solid"/>
              </v:shape>
            </v:group>
            <v:group style="position:absolute;left:1925;top:3075;width:10;height:20" coordorigin="1925,3075" coordsize="10,20">
              <v:shape style="position:absolute;left:1925;top:3075;width:10;height:20" coordorigin="1925,3075" coordsize="10,20" path="m1925,3095l1934,3095,1934,3075,1925,3075,1925,3095xe" filled="true" fillcolor="#000000" stroked="false">
                <v:path arrowok="t"/>
                <v:fill type="solid"/>
              </v:shape>
            </v:group>
            <v:group style="position:absolute;left:1925;top:3095;width:10;height:20" coordorigin="1925,3095" coordsize="10,20">
              <v:shape style="position:absolute;left:1925;top:3095;width:10;height:20" coordorigin="1925,3095" coordsize="10,20" path="m1925,3114l1934,3114,1934,3095,1925,3095,1925,3114xe" filled="true" fillcolor="#000000" stroked="false">
                <v:path arrowok="t"/>
                <v:fill type="solid"/>
              </v:shape>
            </v:group>
            <v:group style="position:absolute;left:1925;top:3114;width:10;height:20" coordorigin="1925,3114" coordsize="10,20">
              <v:shape style="position:absolute;left:1925;top:3114;width:10;height:20" coordorigin="1925,3114" coordsize="10,20" path="m1925,3133l1934,3133,1934,3114,1925,3114,1925,3133xe" filled="true" fillcolor="#000000" stroked="false">
                <v:path arrowok="t"/>
                <v:fill type="solid"/>
              </v:shape>
            </v:group>
            <v:group style="position:absolute;left:1925;top:3133;width:10;height:20" coordorigin="1925,3133" coordsize="10,20">
              <v:shape style="position:absolute;left:1925;top:3133;width:10;height:20" coordorigin="1925,3133" coordsize="10,20" path="m1925,3152l1934,3152,1934,3133,1925,3133,1925,3152xe" filled="true" fillcolor="#000000" stroked="false">
                <v:path arrowok="t"/>
                <v:fill type="solid"/>
              </v:shape>
            </v:group>
            <v:group style="position:absolute;left:1925;top:3152;width:10;height:20" coordorigin="1925,3152" coordsize="10,20">
              <v:shape style="position:absolute;left:1925;top:3152;width:10;height:20" coordorigin="1925,3152" coordsize="10,20" path="m1925,3171l1934,3171,1934,3152,1925,3152,1925,3171xe" filled="true" fillcolor="#000000" stroked="false">
                <v:path arrowok="t"/>
                <v:fill type="solid"/>
              </v:shape>
            </v:group>
            <v:group style="position:absolute;left:1925;top:3171;width:10;height:20" coordorigin="1925,3171" coordsize="10,20">
              <v:shape style="position:absolute;left:1925;top:3171;width:10;height:20" coordorigin="1925,3171" coordsize="10,20" path="m1925,3191l1934,3191,1934,3171,1925,3171,1925,3191xe" filled="true" fillcolor="#000000" stroked="false">
                <v:path arrowok="t"/>
                <v:fill type="solid"/>
              </v:shape>
            </v:group>
            <v:group style="position:absolute;left:1925;top:3191;width:10;height:20" coordorigin="1925,3191" coordsize="10,20">
              <v:shape style="position:absolute;left:1925;top:3191;width:10;height:20" coordorigin="1925,3191" coordsize="10,20" path="m1925,3210l1934,3210,1934,3191,1925,3191,1925,3210xe" filled="true" fillcolor="#000000" stroked="false">
                <v:path arrowok="t"/>
                <v:fill type="solid"/>
              </v:shape>
            </v:group>
            <v:group style="position:absolute;left:1925;top:3210;width:10;height:20" coordorigin="1925,3210" coordsize="10,20">
              <v:shape style="position:absolute;left:1925;top:3210;width:10;height:20" coordorigin="1925,3210" coordsize="10,20" path="m1925,3229l1934,3229,1934,3210,1925,3210,1925,3229xe" filled="true" fillcolor="#000000" stroked="false">
                <v:path arrowok="t"/>
                <v:fill type="solid"/>
              </v:shape>
            </v:group>
            <v:group style="position:absolute;left:1925;top:3229;width:10;height:20" coordorigin="1925,3229" coordsize="10,20">
              <v:shape style="position:absolute;left:1925;top:3229;width:10;height:20" coordorigin="1925,3229" coordsize="10,20" path="m1925,3248l1934,3248,1934,3229,1925,3229,1925,3248xe" filled="true" fillcolor="#000000" stroked="false">
                <v:path arrowok="t"/>
                <v:fill type="solid"/>
              </v:shape>
            </v:group>
            <v:group style="position:absolute;left:1925;top:3248;width:10;height:20" coordorigin="1925,3248" coordsize="10,20">
              <v:shape style="position:absolute;left:1925;top:3248;width:10;height:20" coordorigin="1925,3248" coordsize="10,20" path="m1925,3267l1934,3267,1934,3248,1925,3248,1925,3267xe" filled="true" fillcolor="#000000" stroked="false">
                <v:path arrowok="t"/>
                <v:fill type="solid"/>
              </v:shape>
            </v:group>
            <v:group style="position:absolute;left:1925;top:3267;width:10;height:20" coordorigin="1925,3267" coordsize="10,20">
              <v:shape style="position:absolute;left:1925;top:3267;width:10;height:20" coordorigin="1925,3267" coordsize="10,20" path="m1925,3287l1934,3287,1934,3267,1925,3267,1925,3287xe" filled="true" fillcolor="#000000" stroked="false">
                <v:path arrowok="t"/>
                <v:fill type="solid"/>
              </v:shape>
            </v:group>
            <v:group style="position:absolute;left:1925;top:3287;width:10;height:20" coordorigin="1925,3287" coordsize="10,20">
              <v:shape style="position:absolute;left:1925;top:3287;width:10;height:20" coordorigin="1925,3287" coordsize="10,20" path="m1925,3306l1934,3306,1934,3287,1925,3287,1925,3306xe" filled="true" fillcolor="#000000" stroked="false">
                <v:path arrowok="t"/>
                <v:fill type="solid"/>
              </v:shape>
            </v:group>
            <v:group style="position:absolute;left:1925;top:3306;width:10;height:20" coordorigin="1925,3306" coordsize="10,20">
              <v:shape style="position:absolute;left:1925;top:3306;width:10;height:20" coordorigin="1925,3306" coordsize="10,20" path="m1925,3325l1934,3325,1934,3306,1925,3306,1925,3325xe" filled="true" fillcolor="#000000" stroked="false">
                <v:path arrowok="t"/>
                <v:fill type="solid"/>
              </v:shape>
            </v:group>
            <v:group style="position:absolute;left:1925;top:3325;width:10;height:20" coordorigin="1925,3325" coordsize="10,20">
              <v:shape style="position:absolute;left:1925;top:3325;width:10;height:20" coordorigin="1925,3325" coordsize="10,20" path="m1925,3344l1934,3344,1934,3325,1925,3325,1925,3344xe" filled="true" fillcolor="#000000" stroked="false">
                <v:path arrowok="t"/>
                <v:fill type="solid"/>
              </v:shape>
            </v:group>
            <v:group style="position:absolute;left:1925;top:3344;width:10;height:20" coordorigin="1925,3344" coordsize="10,20">
              <v:shape style="position:absolute;left:1925;top:3344;width:10;height:20" coordorigin="1925,3344" coordsize="10,20" path="m1925,3363l1934,3363,1934,3344,1925,3344,1925,3363xe" filled="true" fillcolor="#000000" stroked="false">
                <v:path arrowok="t"/>
                <v:fill type="solid"/>
              </v:shape>
            </v:group>
            <v:group style="position:absolute;left:1925;top:3363;width:10;height:20" coordorigin="1925,3363" coordsize="10,20">
              <v:shape style="position:absolute;left:1925;top:3363;width:10;height:20" coordorigin="1925,3363" coordsize="10,20" path="m1925,3383l1934,3383,1934,3363,1925,3363,1925,3383xe" filled="true" fillcolor="#000000" stroked="false">
                <v:path arrowok="t"/>
                <v:fill type="solid"/>
              </v:shape>
            </v:group>
            <v:group style="position:absolute;left:1925;top:3383;width:10;height:20" coordorigin="1925,3383" coordsize="10,20">
              <v:shape style="position:absolute;left:1925;top:3383;width:10;height:20" coordorigin="1925,3383" coordsize="10,20" path="m1925,3402l1934,3402,1934,3383,1925,3383,1925,3402xe" filled="true" fillcolor="#000000" stroked="false">
                <v:path arrowok="t"/>
                <v:fill type="solid"/>
              </v:shape>
            </v:group>
            <v:group style="position:absolute;left:1925;top:3402;width:10;height:20" coordorigin="1925,3402" coordsize="10,20">
              <v:shape style="position:absolute;left:1925;top:3402;width:10;height:20" coordorigin="1925,3402" coordsize="10,20" path="m1925,3421l1934,3421,1934,3402,1925,3402,1925,3421xe" filled="true" fillcolor="#000000" stroked="false">
                <v:path arrowok="t"/>
                <v:fill type="solid"/>
              </v:shape>
            </v:group>
            <v:group style="position:absolute;left:1925;top:3421;width:10;height:20" coordorigin="1925,3421" coordsize="10,20">
              <v:shape style="position:absolute;left:1925;top:3421;width:10;height:20" coordorigin="1925,3421" coordsize="10,20" path="m1925,3440l1934,3440,1934,3421,1925,3421,1925,3440xe" filled="true" fillcolor="#000000" stroked="false">
                <v:path arrowok="t"/>
                <v:fill type="solid"/>
              </v:shape>
            </v:group>
            <v:group style="position:absolute;left:1925;top:3440;width:10;height:20" coordorigin="1925,3440" coordsize="10,20">
              <v:shape style="position:absolute;left:1925;top:3440;width:10;height:20" coordorigin="1925,3440" coordsize="10,20" path="m1925,3459l1934,3459,1934,3440,1925,3440,1925,3459xe" filled="true" fillcolor="#000000" stroked="false">
                <v:path arrowok="t"/>
                <v:fill type="solid"/>
              </v:shape>
            </v:group>
            <v:group style="position:absolute;left:1925;top:3459;width:10;height:20" coordorigin="1925,3459" coordsize="10,20">
              <v:shape style="position:absolute;left:1925;top:3459;width:10;height:20" coordorigin="1925,3459" coordsize="10,20" path="m1925,3479l1934,3479,1934,3459,1925,3459,1925,3479xe" filled="true" fillcolor="#000000" stroked="false">
                <v:path arrowok="t"/>
                <v:fill type="solid"/>
              </v:shape>
            </v:group>
            <v:group style="position:absolute;left:1925;top:3479;width:10;height:20" coordorigin="1925,3479" coordsize="10,20">
              <v:shape style="position:absolute;left:1925;top:3479;width:10;height:20" coordorigin="1925,3479" coordsize="10,20" path="m1925,3498l1934,3498,1934,3479,1925,3479,1925,3498xe" filled="true" fillcolor="#000000" stroked="false">
                <v:path arrowok="t"/>
                <v:fill type="solid"/>
              </v:shape>
            </v:group>
            <v:group style="position:absolute;left:1925;top:3498;width:10;height:20" coordorigin="1925,3498" coordsize="10,20">
              <v:shape style="position:absolute;left:1925;top:3498;width:10;height:20" coordorigin="1925,3498" coordsize="10,20" path="m1925,3517l1934,3517,1934,3498,1925,3498,1925,3517xe" filled="true" fillcolor="#000000" stroked="false">
                <v:path arrowok="t"/>
                <v:fill type="solid"/>
              </v:shape>
            </v:group>
            <v:group style="position:absolute;left:1925;top:3517;width:10;height:20" coordorigin="1925,3517" coordsize="10,20">
              <v:shape style="position:absolute;left:1925;top:3517;width:10;height:20" coordorigin="1925,3517" coordsize="10,20" path="m1925,3536l1934,3536,1934,3517,1925,3517,1925,3536xe" filled="true" fillcolor="#000000" stroked="false">
                <v:path arrowok="t"/>
                <v:fill type="solid"/>
              </v:shape>
            </v:group>
            <v:group style="position:absolute;left:1925;top:3536;width:10;height:20" coordorigin="1925,3536" coordsize="10,20">
              <v:shape style="position:absolute;left:1925;top:3536;width:10;height:20" coordorigin="1925,3536" coordsize="10,20" path="m1925,3555l1934,3555,1934,3536,1925,3536,1925,3555xe" filled="true" fillcolor="#000000" stroked="false">
                <v:path arrowok="t"/>
                <v:fill type="solid"/>
              </v:shape>
            </v:group>
            <v:group style="position:absolute;left:1925;top:3555;width:10;height:20" coordorigin="1925,3555" coordsize="10,20">
              <v:shape style="position:absolute;left:1925;top:3555;width:10;height:20" coordorigin="1925,3555" coordsize="10,20" path="m1925,3575l1934,3575,1934,3555,1925,3555,1925,3575xe" filled="true" fillcolor="#000000" stroked="false">
                <v:path arrowok="t"/>
                <v:fill type="solid"/>
              </v:shape>
            </v:group>
            <v:group style="position:absolute;left:1925;top:3575;width:10;height:20" coordorigin="1925,3575" coordsize="10,20">
              <v:shape style="position:absolute;left:1925;top:3575;width:10;height:20" coordorigin="1925,3575" coordsize="10,20" path="m1925,3594l1934,3594,1934,3575,1925,3575,1925,3594xe" filled="true" fillcolor="#000000" stroked="false">
                <v:path arrowok="t"/>
                <v:fill type="solid"/>
              </v:shape>
            </v:group>
            <v:group style="position:absolute;left:1925;top:3594;width:10;height:20" coordorigin="1925,3594" coordsize="10,20">
              <v:shape style="position:absolute;left:1925;top:3594;width:10;height:20" coordorigin="1925,3594" coordsize="10,20" path="m1925,3613l1934,3613,1934,3594,1925,3594,1925,3613xe" filled="true" fillcolor="#000000" stroked="false">
                <v:path arrowok="t"/>
                <v:fill type="solid"/>
              </v:shape>
            </v:group>
            <v:group style="position:absolute;left:1925;top:3613;width:10;height:20" coordorigin="1925,3613" coordsize="10,20">
              <v:shape style="position:absolute;left:1925;top:3613;width:10;height:20" coordorigin="1925,3613" coordsize="10,20" path="m1925,3632l1934,3632,1934,3613,1925,3613,1925,3632xe" filled="true" fillcolor="#000000" stroked="false">
                <v:path arrowok="t"/>
                <v:fill type="solid"/>
              </v:shape>
            </v:group>
            <v:group style="position:absolute;left:1925;top:3632;width:10;height:20" coordorigin="1925,3632" coordsize="10,20">
              <v:shape style="position:absolute;left:1925;top:3632;width:10;height:20" coordorigin="1925,3632" coordsize="10,20" path="m1925,3651l1934,3651,1934,3632,1925,3632,1925,3651xe" filled="true" fillcolor="#000000" stroked="false">
                <v:path arrowok="t"/>
                <v:fill type="solid"/>
              </v:shape>
            </v:group>
            <v:group style="position:absolute;left:1925;top:3651;width:10;height:20" coordorigin="1925,3651" coordsize="10,20">
              <v:shape style="position:absolute;left:1925;top:3651;width:10;height:20" coordorigin="1925,3651" coordsize="10,20" path="m1925,3671l1934,3671,1934,3651,1925,3651,1925,3671xe" filled="true" fillcolor="#000000" stroked="false">
                <v:path arrowok="t"/>
                <v:fill type="solid"/>
              </v:shape>
            </v:group>
            <v:group style="position:absolute;left:1925;top:3671;width:10;height:20" coordorigin="1925,3671" coordsize="10,20">
              <v:shape style="position:absolute;left:1925;top:3671;width:10;height:20" coordorigin="1925,3671" coordsize="10,20" path="m1925,3690l1934,3690,1934,3671,1925,3671,1925,3690xe" filled="true" fillcolor="#000000" stroked="false">
                <v:path arrowok="t"/>
                <v:fill type="solid"/>
              </v:shape>
            </v:group>
            <v:group style="position:absolute;left:1925;top:3690;width:10;height:20" coordorigin="1925,3690" coordsize="10,20">
              <v:shape style="position:absolute;left:1925;top:3690;width:10;height:20" coordorigin="1925,3690" coordsize="10,20" path="m1925,3709l1934,3709,1934,3690,1925,3690,1925,3709xe" filled="true" fillcolor="#000000" stroked="false">
                <v:path arrowok="t"/>
                <v:fill type="solid"/>
              </v:shape>
            </v:group>
            <v:group style="position:absolute;left:1925;top:3709;width:10;height:20" coordorigin="1925,3709" coordsize="10,20">
              <v:shape style="position:absolute;left:1925;top:3709;width:10;height:20" coordorigin="1925,3709" coordsize="10,20" path="m1925,3728l1934,3728,1934,3709,1925,3709,1925,3728xe" filled="true" fillcolor="#000000" stroked="false">
                <v:path arrowok="t"/>
                <v:fill type="solid"/>
              </v:shape>
            </v:group>
            <v:group style="position:absolute;left:1925;top:3728;width:10;height:20" coordorigin="1925,3728" coordsize="10,20">
              <v:shape style="position:absolute;left:1925;top:3728;width:10;height:20" coordorigin="1925,3728" coordsize="10,20" path="m1925,3747l1934,3747,1934,3728,1925,3728,1925,3747xe" filled="true" fillcolor="#000000" stroked="false">
                <v:path arrowok="t"/>
                <v:fill type="solid"/>
              </v:shape>
            </v:group>
            <v:group style="position:absolute;left:1925;top:3747;width:10;height:20" coordorigin="1925,3747" coordsize="10,20">
              <v:shape style="position:absolute;left:1925;top:3747;width:10;height:20" coordorigin="1925,3747" coordsize="10,20" path="m1925,3767l1934,3767,1934,3747,1925,3747,1925,3767xe" filled="true" fillcolor="#000000" stroked="false">
                <v:path arrowok="t"/>
                <v:fill type="solid"/>
              </v:shape>
            </v:group>
            <v:group style="position:absolute;left:1925;top:3767;width:10;height:20" coordorigin="1925,3767" coordsize="10,20">
              <v:shape style="position:absolute;left:1925;top:3767;width:10;height:20" coordorigin="1925,3767" coordsize="10,20" path="m1925,3786l1934,3786,1934,3767,1925,3767,1925,3786xe" filled="true" fillcolor="#000000" stroked="false">
                <v:path arrowok="t"/>
                <v:fill type="solid"/>
              </v:shape>
            </v:group>
            <v:group style="position:absolute;left:1925;top:3786;width:10;height:20" coordorigin="1925,3786" coordsize="10,20">
              <v:shape style="position:absolute;left:1925;top:3786;width:10;height:20" coordorigin="1925,3786" coordsize="10,20" path="m1925,3805l1934,3805,1934,3786,1925,3786,1925,3805xe" filled="true" fillcolor="#000000" stroked="false">
                <v:path arrowok="t"/>
                <v:fill type="solid"/>
              </v:shape>
            </v:group>
            <v:group style="position:absolute;left:1925;top:3805;width:10;height:20" coordorigin="1925,3805" coordsize="10,20">
              <v:shape style="position:absolute;left:1925;top:3805;width:10;height:20" coordorigin="1925,3805" coordsize="10,20" path="m1925,3824l1934,3824,1934,3805,1925,3805,1925,3824xe" filled="true" fillcolor="#000000" stroked="false">
                <v:path arrowok="t"/>
                <v:fill type="solid"/>
              </v:shape>
            </v:group>
            <v:group style="position:absolute;left:1925;top:3824;width:10;height:20" coordorigin="1925,3824" coordsize="10,20">
              <v:shape style="position:absolute;left:1925;top:3824;width:10;height:20" coordorigin="1925,3824" coordsize="10,20" path="m1925,3843l1934,3843,1934,3824,1925,3824,1925,3843xe" filled="true" fillcolor="#000000" stroked="false">
                <v:path arrowok="t"/>
                <v:fill type="solid"/>
              </v:shape>
            </v:group>
            <v:group style="position:absolute;left:1925;top:3843;width:10;height:20" coordorigin="1925,3843" coordsize="10,20">
              <v:shape style="position:absolute;left:1925;top:3843;width:10;height:20" coordorigin="1925,3843" coordsize="10,20" path="m1925,3863l1934,3863,1934,3843,1925,3843,1925,3863xe" filled="true" fillcolor="#000000" stroked="false">
                <v:path arrowok="t"/>
                <v:fill type="solid"/>
              </v:shape>
            </v:group>
            <v:group style="position:absolute;left:1925;top:3863;width:10;height:20" coordorigin="1925,3863" coordsize="10,20">
              <v:shape style="position:absolute;left:1925;top:3863;width:10;height:20" coordorigin="1925,3863" coordsize="10,20" path="m1925,3882l1934,3882,1934,3863,1925,3863,1925,3882xe" filled="true" fillcolor="#000000" stroked="false">
                <v:path arrowok="t"/>
                <v:fill type="solid"/>
              </v:shape>
            </v:group>
            <v:group style="position:absolute;left:1925;top:3882;width:10;height:20" coordorigin="1925,3882" coordsize="10,20">
              <v:shape style="position:absolute;left:1925;top:3882;width:10;height:20" coordorigin="1925,3882" coordsize="10,20" path="m1925,3901l1934,3901,1934,3882,1925,3882,1925,3901xe" filled="true" fillcolor="#000000" stroked="false">
                <v:path arrowok="t"/>
                <v:fill type="solid"/>
              </v:shape>
            </v:group>
            <v:group style="position:absolute;left:1925;top:3901;width:10;height:20" coordorigin="1925,3901" coordsize="10,20">
              <v:shape style="position:absolute;left:1925;top:3901;width:10;height:20" coordorigin="1925,3901" coordsize="10,20" path="m1925,3920l1934,3920,1934,3901,1925,3901,1925,3920xe" filled="true" fillcolor="#000000" stroked="false">
                <v:path arrowok="t"/>
                <v:fill type="solid"/>
              </v:shape>
            </v:group>
            <v:group style="position:absolute;left:1925;top:3920;width:10;height:20" coordorigin="1925,3920" coordsize="10,20">
              <v:shape style="position:absolute;left:1925;top:3920;width:10;height:20" coordorigin="1925,3920" coordsize="10,20" path="m1925,3939l1934,3939,1934,3920,1925,3920,1925,3939xe" filled="true" fillcolor="#000000" stroked="false">
                <v:path arrowok="t"/>
                <v:fill type="solid"/>
              </v:shape>
            </v:group>
            <v:group style="position:absolute;left:1925;top:3939;width:10;height:20" coordorigin="1925,3939" coordsize="10,20">
              <v:shape style="position:absolute;left:1925;top:3939;width:10;height:20" coordorigin="1925,3939" coordsize="10,20" path="m1925,3959l1934,3959,1934,3939,1925,3939,1925,3959xe" filled="true" fillcolor="#000000" stroked="false">
                <v:path arrowok="t"/>
                <v:fill type="solid"/>
              </v:shape>
            </v:group>
            <v:group style="position:absolute;left:1925;top:3959;width:10;height:20" coordorigin="1925,3959" coordsize="10,20">
              <v:shape style="position:absolute;left:1925;top:3959;width:10;height:20" coordorigin="1925,3959" coordsize="10,20" path="m1925,3978l1934,3978,1934,3959,1925,3959,1925,3978xe" filled="true" fillcolor="#000000" stroked="false">
                <v:path arrowok="t"/>
                <v:fill type="solid"/>
              </v:shape>
            </v:group>
            <v:group style="position:absolute;left:1925;top:3978;width:10;height:20" coordorigin="1925,3978" coordsize="10,20">
              <v:shape style="position:absolute;left:1925;top:3978;width:10;height:20" coordorigin="1925,3978" coordsize="10,20" path="m1925,3997l1934,3997,1934,3978,1925,3978,1925,3997xe" filled="true" fillcolor="#000000" stroked="false">
                <v:path arrowok="t"/>
                <v:fill type="solid"/>
              </v:shape>
            </v:group>
            <v:group style="position:absolute;left:1925;top:3997;width:10;height:20" coordorigin="1925,3997" coordsize="10,20">
              <v:shape style="position:absolute;left:1925;top:3997;width:10;height:20" coordorigin="1925,3997" coordsize="10,20" path="m1925,4016l1934,4016,1934,3997,1925,3997,1925,4016xe" filled="true" fillcolor="#000000" stroked="false">
                <v:path arrowok="t"/>
                <v:fill type="solid"/>
              </v:shape>
            </v:group>
            <v:group style="position:absolute;left:1925;top:4016;width:10;height:20" coordorigin="1925,4016" coordsize="10,20">
              <v:shape style="position:absolute;left:1925;top:4016;width:10;height:20" coordorigin="1925,4016" coordsize="10,20" path="m1925,4035l1934,4035,1934,4016,1925,4016,1925,4035xe" filled="true" fillcolor="#000000" stroked="false">
                <v:path arrowok="t"/>
                <v:fill type="solid"/>
              </v:shape>
            </v:group>
            <v:group style="position:absolute;left:1925;top:4035;width:10;height:20" coordorigin="1925,4035" coordsize="10,20">
              <v:shape style="position:absolute;left:1925;top:4035;width:10;height:20" coordorigin="1925,4035" coordsize="10,20" path="m1925,4055l1934,4055,1934,4035,1925,4035,1925,4055xe" filled="true" fillcolor="#000000" stroked="false">
                <v:path arrowok="t"/>
                <v:fill type="solid"/>
              </v:shape>
            </v:group>
            <v:group style="position:absolute;left:1925;top:4055;width:10;height:20" coordorigin="1925,4055" coordsize="10,20">
              <v:shape style="position:absolute;left:1925;top:4055;width:10;height:20" coordorigin="1925,4055" coordsize="10,20" path="m1925,4074l1934,4074,1934,4055,1925,4055,1925,4074xe" filled="true" fillcolor="#000000" stroked="false">
                <v:path arrowok="t"/>
                <v:fill type="solid"/>
              </v:shape>
            </v:group>
            <v:group style="position:absolute;left:1925;top:4074;width:10;height:20" coordorigin="1925,4074" coordsize="10,20">
              <v:shape style="position:absolute;left:1925;top:4074;width:10;height:20" coordorigin="1925,4074" coordsize="10,20" path="m1925,4093l1934,4093,1934,4074,1925,4074,1925,4093xe" filled="true" fillcolor="#000000" stroked="false">
                <v:path arrowok="t"/>
                <v:fill type="solid"/>
              </v:shape>
            </v:group>
            <v:group style="position:absolute;left:1925;top:4093;width:10;height:20" coordorigin="1925,4093" coordsize="10,20">
              <v:shape style="position:absolute;left:1925;top:4093;width:10;height:20" coordorigin="1925,4093" coordsize="10,20" path="m1925,4112l1934,4112,1934,4093,1925,4093,1925,4112xe" filled="true" fillcolor="#000000" stroked="false">
                <v:path arrowok="t"/>
                <v:fill type="solid"/>
              </v:shape>
            </v:group>
            <v:group style="position:absolute;left:1925;top:4112;width:10;height:20" coordorigin="1925,4112" coordsize="10,20">
              <v:shape style="position:absolute;left:1925;top:4112;width:10;height:20" coordorigin="1925,4112" coordsize="10,20" path="m1925,4131l1934,4131,1934,4112,1925,4112,1925,4131xe" filled="true" fillcolor="#000000" stroked="false">
                <v:path arrowok="t"/>
                <v:fill type="solid"/>
              </v:shape>
            </v:group>
            <v:group style="position:absolute;left:1925;top:4131;width:10;height:20" coordorigin="1925,4131" coordsize="10,20">
              <v:shape style="position:absolute;left:1925;top:4131;width:10;height:20" coordorigin="1925,4131" coordsize="10,20" path="m1925,4151l1934,4151,1934,4131,1925,4131,1925,4151xe" filled="true" fillcolor="#000000" stroked="false">
                <v:path arrowok="t"/>
                <v:fill type="solid"/>
              </v:shape>
            </v:group>
            <v:group style="position:absolute;left:1925;top:4151;width:10;height:20" coordorigin="1925,4151" coordsize="10,20">
              <v:shape style="position:absolute;left:1925;top:4151;width:10;height:20" coordorigin="1925,4151" coordsize="10,20" path="m1925,4170l1934,4170,1934,4151,1925,4151,1925,4170xe" filled="true" fillcolor="#000000" stroked="false">
                <v:path arrowok="t"/>
                <v:fill type="solid"/>
              </v:shape>
            </v:group>
            <v:group style="position:absolute;left:1925;top:4170;width:10;height:20" coordorigin="1925,4170" coordsize="10,20">
              <v:shape style="position:absolute;left:1925;top:4170;width:10;height:20" coordorigin="1925,4170" coordsize="10,20" path="m1925,4189l1934,4189,1934,4170,1925,4170,1925,4189xe" filled="true" fillcolor="#000000" stroked="false">
                <v:path arrowok="t"/>
                <v:fill type="solid"/>
              </v:shape>
            </v:group>
            <v:group style="position:absolute;left:1925;top:4189;width:10;height:20" coordorigin="1925,4189" coordsize="10,20">
              <v:shape style="position:absolute;left:1925;top:4189;width:10;height:20" coordorigin="1925,4189" coordsize="10,20" path="m1925,4208l1934,4208,1934,4189,1925,4189,1925,4208xe" filled="true" fillcolor="#000000" stroked="false">
                <v:path arrowok="t"/>
                <v:fill type="solid"/>
              </v:shape>
            </v:group>
            <v:group style="position:absolute;left:1925;top:4208;width:10;height:20" coordorigin="1925,4208" coordsize="10,20">
              <v:shape style="position:absolute;left:1925;top:4208;width:10;height:20" coordorigin="1925,4208" coordsize="10,20" path="m1925,4227l1934,4227,1934,4208,1925,4208,1925,4227xe" filled="true" fillcolor="#000000" stroked="false">
                <v:path arrowok="t"/>
                <v:fill type="solid"/>
              </v:shape>
            </v:group>
            <v:group style="position:absolute;left:1925;top:4227;width:10;height:20" coordorigin="1925,4227" coordsize="10,20">
              <v:shape style="position:absolute;left:1925;top:4227;width:10;height:20" coordorigin="1925,4227" coordsize="10,20" path="m1925,4247l1934,4247,1934,4227,1925,4227,1925,4247xe" filled="true" fillcolor="#000000" stroked="false">
                <v:path arrowok="t"/>
                <v:fill type="solid"/>
              </v:shape>
            </v:group>
            <v:group style="position:absolute;left:1925;top:4247;width:10;height:20" coordorigin="1925,4247" coordsize="10,20">
              <v:shape style="position:absolute;left:1925;top:4247;width:10;height:20" coordorigin="1925,4247" coordsize="10,20" path="m1925,4266l1934,4266,1934,4247,1925,4247,1925,4266xe" filled="true" fillcolor="#000000" stroked="false">
                <v:path arrowok="t"/>
                <v:fill type="solid"/>
              </v:shape>
            </v:group>
            <v:group style="position:absolute;left:1925;top:4266;width:10;height:20" coordorigin="1925,4266" coordsize="10,20">
              <v:shape style="position:absolute;left:1925;top:4266;width:10;height:20" coordorigin="1925,4266" coordsize="10,20" path="m1925,4285l1934,4285,1934,4266,1925,4266,1925,4285xe" filled="true" fillcolor="#000000" stroked="false">
                <v:path arrowok="t"/>
                <v:fill type="solid"/>
              </v:shape>
            </v:group>
            <v:group style="position:absolute;left:1925;top:4285;width:10;height:20" coordorigin="1925,4285" coordsize="10,20">
              <v:shape style="position:absolute;left:1925;top:4285;width:10;height:20" coordorigin="1925,4285" coordsize="10,20" path="m1925,4304l1934,4304,1934,4285,1925,4285,1925,4304xe" filled="true" fillcolor="#000000" stroked="false">
                <v:path arrowok="t"/>
                <v:fill type="solid"/>
              </v:shape>
            </v:group>
            <v:group style="position:absolute;left:1925;top:4310;width:10;height:2" coordorigin="1925,4310" coordsize="10,2">
              <v:shape style="position:absolute;left:1925;top:4310;width:10;height:2" coordorigin="1925,4310" coordsize="10,0" path="m1925,4310l1934,4310e" filled="false" stroked="true" strokeweight=".600010pt" strokecolor="#000000">
                <v:path arrowok="t"/>
              </v:shape>
            </v:group>
            <v:group style="position:absolute;left:1925;top:4331;width:29;height:2" coordorigin="1925,4331" coordsize="29,2">
              <v:shape style="position:absolute;left:1925;top:4331;width:29;height:2" coordorigin="1925,4331" coordsize="29,0" path="m1925,4331l1954,4331e" filled="false" stroked="true" strokeweight="1.44pt" strokecolor="#000000">
                <v:path arrowok="t"/>
              </v:shape>
            </v:group>
            <v:group style="position:absolute;left:1954;top:4331;width:672;height:2" coordorigin="1954,4331" coordsize="672,2">
              <v:shape style="position:absolute;left:1954;top:4331;width:672;height:2" coordorigin="1954,4331" coordsize="672,0" path="m1954,4331l2626,4331e" filled="false" stroked="true" strokeweight="1.44pt" strokecolor="#000000">
                <v:path arrowok="t"/>
              </v:shape>
            </v:group>
            <v:group style="position:absolute;left:2626;top:2441;width:10;height:20" coordorigin="2626,2441" coordsize="10,20">
              <v:shape style="position:absolute;left:2626;top:2441;width:10;height:20" coordorigin="2626,2441" coordsize="10,20" path="m2626,2461l2635,2461,2635,2441,2626,2441,2626,2461xe" filled="true" fillcolor="#000000" stroked="false">
                <v:path arrowok="t"/>
                <v:fill type="solid"/>
              </v:shape>
            </v:group>
            <v:group style="position:absolute;left:2626;top:2461;width:10;height:20" coordorigin="2626,2461" coordsize="10,20">
              <v:shape style="position:absolute;left:2626;top:2461;width:10;height:20" coordorigin="2626,2461" coordsize="10,20" path="m2626,2480l2635,2480,2635,2461,2626,2461,2626,2480xe" filled="true" fillcolor="#000000" stroked="false">
                <v:path arrowok="t"/>
                <v:fill type="solid"/>
              </v:shape>
            </v:group>
            <v:group style="position:absolute;left:2626;top:2480;width:10;height:20" coordorigin="2626,2480" coordsize="10,20">
              <v:shape style="position:absolute;left:2626;top:2480;width:10;height:20" coordorigin="2626,2480" coordsize="10,20" path="m2626,2499l2635,2499,2635,2480,2626,2480,2626,2499xe" filled="true" fillcolor="#000000" stroked="false">
                <v:path arrowok="t"/>
                <v:fill type="solid"/>
              </v:shape>
            </v:group>
            <v:group style="position:absolute;left:2626;top:2499;width:10;height:20" coordorigin="2626,2499" coordsize="10,20">
              <v:shape style="position:absolute;left:2626;top:2499;width:10;height:20" coordorigin="2626,2499" coordsize="10,20" path="m2626,2518l2635,2518,2635,2499,2626,2499,2626,2518xe" filled="true" fillcolor="#000000" stroked="false">
                <v:path arrowok="t"/>
                <v:fill type="solid"/>
              </v:shape>
            </v:group>
            <v:group style="position:absolute;left:2626;top:2518;width:10;height:20" coordorigin="2626,2518" coordsize="10,20">
              <v:shape style="position:absolute;left:2626;top:2518;width:10;height:20" coordorigin="2626,2518" coordsize="10,20" path="m2626,2537l2635,2537,2635,2518,2626,2518,2626,2537xe" filled="true" fillcolor="#000000" stroked="false">
                <v:path arrowok="t"/>
                <v:fill type="solid"/>
              </v:shape>
            </v:group>
            <v:group style="position:absolute;left:2626;top:2537;width:10;height:20" coordorigin="2626,2537" coordsize="10,20">
              <v:shape style="position:absolute;left:2626;top:2537;width:10;height:20" coordorigin="2626,2537" coordsize="10,20" path="m2626,2557l2635,2557,2635,2537,2626,2537,2626,2557xe" filled="true" fillcolor="#000000" stroked="false">
                <v:path arrowok="t"/>
                <v:fill type="solid"/>
              </v:shape>
            </v:group>
            <v:group style="position:absolute;left:2626;top:2557;width:10;height:20" coordorigin="2626,2557" coordsize="10,20">
              <v:shape style="position:absolute;left:2626;top:2557;width:10;height:20" coordorigin="2626,2557" coordsize="10,20" path="m2626,2576l2635,2576,2635,2557,2626,2557,2626,2576xe" filled="true" fillcolor="#000000" stroked="false">
                <v:path arrowok="t"/>
                <v:fill type="solid"/>
              </v:shape>
            </v:group>
            <v:group style="position:absolute;left:2626;top:2576;width:10;height:20" coordorigin="2626,2576" coordsize="10,20">
              <v:shape style="position:absolute;left:2626;top:2576;width:10;height:20" coordorigin="2626,2576" coordsize="10,20" path="m2626,2595l2635,2595,2635,2576,2626,2576,2626,2595xe" filled="true" fillcolor="#000000" stroked="false">
                <v:path arrowok="t"/>
                <v:fill type="solid"/>
              </v:shape>
            </v:group>
            <v:group style="position:absolute;left:2626;top:2595;width:10;height:20" coordorigin="2626,2595" coordsize="10,20">
              <v:shape style="position:absolute;left:2626;top:2595;width:10;height:20" coordorigin="2626,2595" coordsize="10,20" path="m2626,2614l2635,2614,2635,2595,2626,2595,2626,2614xe" filled="true" fillcolor="#000000" stroked="false">
                <v:path arrowok="t"/>
                <v:fill type="solid"/>
              </v:shape>
            </v:group>
            <v:group style="position:absolute;left:2626;top:2614;width:10;height:20" coordorigin="2626,2614" coordsize="10,20">
              <v:shape style="position:absolute;left:2626;top:2614;width:10;height:20" coordorigin="2626,2614" coordsize="10,20" path="m2626,2633l2635,2633,2635,2614,2626,2614,2626,2633xe" filled="true" fillcolor="#000000" stroked="false">
                <v:path arrowok="t"/>
                <v:fill type="solid"/>
              </v:shape>
            </v:group>
            <v:group style="position:absolute;left:2626;top:2633;width:10;height:20" coordorigin="2626,2633" coordsize="10,20">
              <v:shape style="position:absolute;left:2626;top:2633;width:10;height:20" coordorigin="2626,2633" coordsize="10,20" path="m2626,2653l2635,2653,2635,2633,2626,2633,2626,2653xe" filled="true" fillcolor="#000000" stroked="false">
                <v:path arrowok="t"/>
                <v:fill type="solid"/>
              </v:shape>
            </v:group>
            <v:group style="position:absolute;left:2626;top:2653;width:10;height:20" coordorigin="2626,2653" coordsize="10,20">
              <v:shape style="position:absolute;left:2626;top:2653;width:10;height:20" coordorigin="2626,2653" coordsize="10,20" path="m2626,2672l2635,2672,2635,2653,2626,2653,2626,2672xe" filled="true" fillcolor="#000000" stroked="false">
                <v:path arrowok="t"/>
                <v:fill type="solid"/>
              </v:shape>
            </v:group>
            <v:group style="position:absolute;left:2626;top:2672;width:10;height:20" coordorigin="2626,2672" coordsize="10,20">
              <v:shape style="position:absolute;left:2626;top:2672;width:10;height:20" coordorigin="2626,2672" coordsize="10,20" path="m2626,2691l2635,2691,2635,2672,2626,2672,2626,2691xe" filled="true" fillcolor="#000000" stroked="false">
                <v:path arrowok="t"/>
                <v:fill type="solid"/>
              </v:shape>
            </v:group>
            <v:group style="position:absolute;left:2626;top:2691;width:10;height:20" coordorigin="2626,2691" coordsize="10,20">
              <v:shape style="position:absolute;left:2626;top:2691;width:10;height:20" coordorigin="2626,2691" coordsize="10,20" path="m2626,2710l2635,2710,2635,2691,2626,2691,2626,2710xe" filled="true" fillcolor="#000000" stroked="false">
                <v:path arrowok="t"/>
                <v:fill type="solid"/>
              </v:shape>
            </v:group>
            <v:group style="position:absolute;left:2626;top:2710;width:10;height:20" coordorigin="2626,2710" coordsize="10,20">
              <v:shape style="position:absolute;left:2626;top:2710;width:10;height:20" coordorigin="2626,2710" coordsize="10,20" path="m2626,2730l2635,2730,2635,2710,2626,2710,2626,2730xe" filled="true" fillcolor="#000000" stroked="false">
                <v:path arrowok="t"/>
                <v:fill type="solid"/>
              </v:shape>
            </v:group>
            <v:group style="position:absolute;left:2626;top:2730;width:10;height:20" coordorigin="2626,2730" coordsize="10,20">
              <v:shape style="position:absolute;left:2626;top:2730;width:10;height:20" coordorigin="2626,2730" coordsize="10,20" path="m2626,2749l2635,2749,2635,2730,2626,2730,2626,2749xe" filled="true" fillcolor="#000000" stroked="false">
                <v:path arrowok="t"/>
                <v:fill type="solid"/>
              </v:shape>
            </v:group>
            <v:group style="position:absolute;left:2626;top:2749;width:10;height:20" coordorigin="2626,2749" coordsize="10,20">
              <v:shape style="position:absolute;left:2626;top:2749;width:10;height:20" coordorigin="2626,2749" coordsize="10,20" path="m2626,2768l2635,2768,2635,2749,2626,2749,2626,2768xe" filled="true" fillcolor="#000000" stroked="false">
                <v:path arrowok="t"/>
                <v:fill type="solid"/>
              </v:shape>
            </v:group>
            <v:group style="position:absolute;left:2626;top:2768;width:10;height:20" coordorigin="2626,2768" coordsize="10,20">
              <v:shape style="position:absolute;left:2626;top:2768;width:10;height:20" coordorigin="2626,2768" coordsize="10,20" path="m2626,2787l2635,2787,2635,2768,2626,2768,2626,2787xe" filled="true" fillcolor="#000000" stroked="false">
                <v:path arrowok="t"/>
                <v:fill type="solid"/>
              </v:shape>
            </v:group>
            <v:group style="position:absolute;left:2626;top:2787;width:10;height:20" coordorigin="2626,2787" coordsize="10,20">
              <v:shape style="position:absolute;left:2626;top:2787;width:10;height:20" coordorigin="2626,2787" coordsize="10,20" path="m2626,2807l2635,2807,2635,2787,2626,2787,2626,2807xe" filled="true" fillcolor="#000000" stroked="false">
                <v:path arrowok="t"/>
                <v:fill type="solid"/>
              </v:shape>
            </v:group>
            <v:group style="position:absolute;left:2626;top:2807;width:10;height:20" coordorigin="2626,2807" coordsize="10,20">
              <v:shape style="position:absolute;left:2626;top:2807;width:10;height:20" coordorigin="2626,2807" coordsize="10,20" path="m2626,2826l2635,2826,2635,2807,2626,2807,2626,2826xe" filled="true" fillcolor="#000000" stroked="false">
                <v:path arrowok="t"/>
                <v:fill type="solid"/>
              </v:shape>
            </v:group>
            <v:group style="position:absolute;left:2626;top:2826;width:10;height:20" coordorigin="2626,2826" coordsize="10,20">
              <v:shape style="position:absolute;left:2626;top:2826;width:10;height:20" coordorigin="2626,2826" coordsize="10,20" path="m2626,2845l2635,2845,2635,2826,2626,2826,2626,2845xe" filled="true" fillcolor="#000000" stroked="false">
                <v:path arrowok="t"/>
                <v:fill type="solid"/>
              </v:shape>
            </v:group>
            <v:group style="position:absolute;left:2626;top:2845;width:10;height:20" coordorigin="2626,2845" coordsize="10,20">
              <v:shape style="position:absolute;left:2626;top:2845;width:10;height:20" coordorigin="2626,2845" coordsize="10,20" path="m2626,2864l2635,2864,2635,2845,2626,2845,2626,2864xe" filled="true" fillcolor="#000000" stroked="false">
                <v:path arrowok="t"/>
                <v:fill type="solid"/>
              </v:shape>
            </v:group>
            <v:group style="position:absolute;left:2626;top:2864;width:10;height:20" coordorigin="2626,2864" coordsize="10,20">
              <v:shape style="position:absolute;left:2626;top:2864;width:10;height:20" coordorigin="2626,2864" coordsize="10,20" path="m2626,2883l2635,2883,2635,2864,2626,2864,2626,2883xe" filled="true" fillcolor="#000000" stroked="false">
                <v:path arrowok="t"/>
                <v:fill type="solid"/>
              </v:shape>
            </v:group>
            <v:group style="position:absolute;left:2626;top:2883;width:10;height:20" coordorigin="2626,2883" coordsize="10,20">
              <v:shape style="position:absolute;left:2626;top:2883;width:10;height:20" coordorigin="2626,2883" coordsize="10,20" path="m2626,2903l2635,2903,2635,2883,2626,2883,2626,2903xe" filled="true" fillcolor="#000000" stroked="false">
                <v:path arrowok="t"/>
                <v:fill type="solid"/>
              </v:shape>
            </v:group>
            <v:group style="position:absolute;left:2626;top:2903;width:10;height:20" coordorigin="2626,2903" coordsize="10,20">
              <v:shape style="position:absolute;left:2626;top:2903;width:10;height:20" coordorigin="2626,2903" coordsize="10,20" path="m2626,2922l2635,2922,2635,2903,2626,2903,2626,2922xe" filled="true" fillcolor="#000000" stroked="false">
                <v:path arrowok="t"/>
                <v:fill type="solid"/>
              </v:shape>
            </v:group>
            <v:group style="position:absolute;left:2626;top:2922;width:10;height:20" coordorigin="2626,2922" coordsize="10,20">
              <v:shape style="position:absolute;left:2626;top:2922;width:10;height:20" coordorigin="2626,2922" coordsize="10,20" path="m2626,2941l2635,2941,2635,2922,2626,2922,2626,2941xe" filled="true" fillcolor="#000000" stroked="false">
                <v:path arrowok="t"/>
                <v:fill type="solid"/>
              </v:shape>
            </v:group>
            <v:group style="position:absolute;left:2626;top:2941;width:10;height:20" coordorigin="2626,2941" coordsize="10,20">
              <v:shape style="position:absolute;left:2626;top:2941;width:10;height:20" coordorigin="2626,2941" coordsize="10,20" path="m2626,2960l2635,2960,2635,2941,2626,2941,2626,2960xe" filled="true" fillcolor="#000000" stroked="false">
                <v:path arrowok="t"/>
                <v:fill type="solid"/>
              </v:shape>
            </v:group>
            <v:group style="position:absolute;left:2626;top:2960;width:10;height:20" coordorigin="2626,2960" coordsize="10,20">
              <v:shape style="position:absolute;left:2626;top:2960;width:10;height:20" coordorigin="2626,2960" coordsize="10,20" path="m2626,2979l2635,2979,2635,2960,2626,2960,2626,2979xe" filled="true" fillcolor="#000000" stroked="false">
                <v:path arrowok="t"/>
                <v:fill type="solid"/>
              </v:shape>
            </v:group>
            <v:group style="position:absolute;left:2626;top:2979;width:10;height:20" coordorigin="2626,2979" coordsize="10,20">
              <v:shape style="position:absolute;left:2626;top:2979;width:10;height:20" coordorigin="2626,2979" coordsize="10,20" path="m2626,2999l2635,2999,2635,2979,2626,2979,2626,2999xe" filled="true" fillcolor="#000000" stroked="false">
                <v:path arrowok="t"/>
                <v:fill type="solid"/>
              </v:shape>
            </v:group>
            <v:group style="position:absolute;left:2626;top:2999;width:10;height:20" coordorigin="2626,2999" coordsize="10,20">
              <v:shape style="position:absolute;left:2626;top:2999;width:10;height:20" coordorigin="2626,2999" coordsize="10,20" path="m2626,3018l2635,3018,2635,2999,2626,2999,2626,3018xe" filled="true" fillcolor="#000000" stroked="false">
                <v:path arrowok="t"/>
                <v:fill type="solid"/>
              </v:shape>
            </v:group>
            <v:group style="position:absolute;left:2626;top:3018;width:10;height:20" coordorigin="2626,3018" coordsize="10,20">
              <v:shape style="position:absolute;left:2626;top:3018;width:10;height:20" coordorigin="2626,3018" coordsize="10,20" path="m2626,3037l2635,3037,2635,3018,2626,3018,2626,3037xe" filled="true" fillcolor="#000000" stroked="false">
                <v:path arrowok="t"/>
                <v:fill type="solid"/>
              </v:shape>
            </v:group>
            <v:group style="position:absolute;left:2626;top:3037;width:10;height:20" coordorigin="2626,3037" coordsize="10,20">
              <v:shape style="position:absolute;left:2626;top:3037;width:10;height:20" coordorigin="2626,3037" coordsize="10,20" path="m2626,3056l2635,3056,2635,3037,2626,3037,2626,3056xe" filled="true" fillcolor="#000000" stroked="false">
                <v:path arrowok="t"/>
                <v:fill type="solid"/>
              </v:shape>
            </v:group>
            <v:group style="position:absolute;left:2626;top:3056;width:10;height:20" coordorigin="2626,3056" coordsize="10,20">
              <v:shape style="position:absolute;left:2626;top:3056;width:10;height:20" coordorigin="2626,3056" coordsize="10,20" path="m2626,3075l2635,3075,2635,3056,2626,3056,2626,3075xe" filled="true" fillcolor="#000000" stroked="false">
                <v:path arrowok="t"/>
                <v:fill type="solid"/>
              </v:shape>
            </v:group>
            <v:group style="position:absolute;left:2626;top:3075;width:10;height:20" coordorigin="2626,3075" coordsize="10,20">
              <v:shape style="position:absolute;left:2626;top:3075;width:10;height:20" coordorigin="2626,3075" coordsize="10,20" path="m2626,3095l2635,3095,2635,3075,2626,3075,2626,3095xe" filled="true" fillcolor="#000000" stroked="false">
                <v:path arrowok="t"/>
                <v:fill type="solid"/>
              </v:shape>
            </v:group>
            <v:group style="position:absolute;left:2626;top:3095;width:10;height:20" coordorigin="2626,3095" coordsize="10,20">
              <v:shape style="position:absolute;left:2626;top:3095;width:10;height:20" coordorigin="2626,3095" coordsize="10,20" path="m2626,3114l2635,3114,2635,3095,2626,3095,2626,3114xe" filled="true" fillcolor="#000000" stroked="false">
                <v:path arrowok="t"/>
                <v:fill type="solid"/>
              </v:shape>
            </v:group>
            <v:group style="position:absolute;left:2626;top:3114;width:10;height:20" coordorigin="2626,3114" coordsize="10,20">
              <v:shape style="position:absolute;left:2626;top:3114;width:10;height:20" coordorigin="2626,3114" coordsize="10,20" path="m2626,3133l2635,3133,2635,3114,2626,3114,2626,3133xe" filled="true" fillcolor="#000000" stroked="false">
                <v:path arrowok="t"/>
                <v:fill type="solid"/>
              </v:shape>
            </v:group>
            <v:group style="position:absolute;left:2626;top:3133;width:10;height:20" coordorigin="2626,3133" coordsize="10,20">
              <v:shape style="position:absolute;left:2626;top:3133;width:10;height:20" coordorigin="2626,3133" coordsize="10,20" path="m2626,3152l2635,3152,2635,3133,2626,3133,2626,3152xe" filled="true" fillcolor="#000000" stroked="false">
                <v:path arrowok="t"/>
                <v:fill type="solid"/>
              </v:shape>
            </v:group>
            <v:group style="position:absolute;left:2626;top:3152;width:10;height:20" coordorigin="2626,3152" coordsize="10,20">
              <v:shape style="position:absolute;left:2626;top:3152;width:10;height:20" coordorigin="2626,3152" coordsize="10,20" path="m2626,3171l2635,3171,2635,3152,2626,3152,2626,3171xe" filled="true" fillcolor="#000000" stroked="false">
                <v:path arrowok="t"/>
                <v:fill type="solid"/>
              </v:shape>
            </v:group>
            <v:group style="position:absolute;left:2626;top:3171;width:10;height:20" coordorigin="2626,3171" coordsize="10,20">
              <v:shape style="position:absolute;left:2626;top:3171;width:10;height:20" coordorigin="2626,3171" coordsize="10,20" path="m2626,3191l2635,3191,2635,3171,2626,3171,2626,3191xe" filled="true" fillcolor="#000000" stroked="false">
                <v:path arrowok="t"/>
                <v:fill type="solid"/>
              </v:shape>
            </v:group>
            <v:group style="position:absolute;left:2626;top:3191;width:10;height:20" coordorigin="2626,3191" coordsize="10,20">
              <v:shape style="position:absolute;left:2626;top:3191;width:10;height:20" coordorigin="2626,3191" coordsize="10,20" path="m2626,3210l2635,3210,2635,3191,2626,3191,2626,3210xe" filled="true" fillcolor="#000000" stroked="false">
                <v:path arrowok="t"/>
                <v:fill type="solid"/>
              </v:shape>
            </v:group>
            <v:group style="position:absolute;left:2626;top:3210;width:10;height:20" coordorigin="2626,3210" coordsize="10,20">
              <v:shape style="position:absolute;left:2626;top:3210;width:10;height:20" coordorigin="2626,3210" coordsize="10,20" path="m2626,3229l2635,3229,2635,3210,2626,3210,2626,3229xe" filled="true" fillcolor="#000000" stroked="false">
                <v:path arrowok="t"/>
                <v:fill type="solid"/>
              </v:shape>
            </v:group>
            <v:group style="position:absolute;left:2626;top:3229;width:10;height:20" coordorigin="2626,3229" coordsize="10,20">
              <v:shape style="position:absolute;left:2626;top:3229;width:10;height:20" coordorigin="2626,3229" coordsize="10,20" path="m2626,3248l2635,3248,2635,3229,2626,3229,2626,3248xe" filled="true" fillcolor="#000000" stroked="false">
                <v:path arrowok="t"/>
                <v:fill type="solid"/>
              </v:shape>
            </v:group>
            <v:group style="position:absolute;left:2626;top:3248;width:10;height:20" coordorigin="2626,3248" coordsize="10,20">
              <v:shape style="position:absolute;left:2626;top:3248;width:10;height:20" coordorigin="2626,3248" coordsize="10,20" path="m2626,3267l2635,3267,2635,3248,2626,3248,2626,3267xe" filled="true" fillcolor="#000000" stroked="false">
                <v:path arrowok="t"/>
                <v:fill type="solid"/>
              </v:shape>
            </v:group>
            <v:group style="position:absolute;left:2626;top:3267;width:10;height:20" coordorigin="2626,3267" coordsize="10,20">
              <v:shape style="position:absolute;left:2626;top:3267;width:10;height:20" coordorigin="2626,3267" coordsize="10,20" path="m2626,3287l2635,3287,2635,3267,2626,3267,2626,3287xe" filled="true" fillcolor="#000000" stroked="false">
                <v:path arrowok="t"/>
                <v:fill type="solid"/>
              </v:shape>
            </v:group>
            <v:group style="position:absolute;left:2626;top:3287;width:10;height:20" coordorigin="2626,3287" coordsize="10,20">
              <v:shape style="position:absolute;left:2626;top:3287;width:10;height:20" coordorigin="2626,3287" coordsize="10,20" path="m2626,3306l2635,3306,2635,3287,2626,3287,2626,3306xe" filled="true" fillcolor="#000000" stroked="false">
                <v:path arrowok="t"/>
                <v:fill type="solid"/>
              </v:shape>
            </v:group>
            <v:group style="position:absolute;left:2626;top:3306;width:10;height:20" coordorigin="2626,3306" coordsize="10,20">
              <v:shape style="position:absolute;left:2626;top:3306;width:10;height:20" coordorigin="2626,3306" coordsize="10,20" path="m2626,3325l2635,3325,2635,3306,2626,3306,2626,3325xe" filled="true" fillcolor="#000000" stroked="false">
                <v:path arrowok="t"/>
                <v:fill type="solid"/>
              </v:shape>
            </v:group>
            <v:group style="position:absolute;left:2626;top:3325;width:10;height:20" coordorigin="2626,3325" coordsize="10,20">
              <v:shape style="position:absolute;left:2626;top:3325;width:10;height:20" coordorigin="2626,3325" coordsize="10,20" path="m2626,3344l2635,3344,2635,3325,2626,3325,2626,3344xe" filled="true" fillcolor="#000000" stroked="false">
                <v:path arrowok="t"/>
                <v:fill type="solid"/>
              </v:shape>
            </v:group>
            <v:group style="position:absolute;left:2626;top:3344;width:10;height:20" coordorigin="2626,3344" coordsize="10,20">
              <v:shape style="position:absolute;left:2626;top:3344;width:10;height:20" coordorigin="2626,3344" coordsize="10,20" path="m2626,3363l2635,3363,2635,3344,2626,3344,2626,3363xe" filled="true" fillcolor="#000000" stroked="false">
                <v:path arrowok="t"/>
                <v:fill type="solid"/>
              </v:shape>
            </v:group>
            <v:group style="position:absolute;left:2626;top:3363;width:10;height:20" coordorigin="2626,3363" coordsize="10,20">
              <v:shape style="position:absolute;left:2626;top:3363;width:10;height:20" coordorigin="2626,3363" coordsize="10,20" path="m2626,3383l2635,3383,2635,3363,2626,3363,2626,3383xe" filled="true" fillcolor="#000000" stroked="false">
                <v:path arrowok="t"/>
                <v:fill type="solid"/>
              </v:shape>
            </v:group>
            <v:group style="position:absolute;left:2626;top:3383;width:10;height:20" coordorigin="2626,3383" coordsize="10,20">
              <v:shape style="position:absolute;left:2626;top:3383;width:10;height:20" coordorigin="2626,3383" coordsize="10,20" path="m2626,3402l2635,3402,2635,3383,2626,3383,2626,3402xe" filled="true" fillcolor="#000000" stroked="false">
                <v:path arrowok="t"/>
                <v:fill type="solid"/>
              </v:shape>
            </v:group>
            <v:group style="position:absolute;left:2626;top:3402;width:10;height:20" coordorigin="2626,3402" coordsize="10,20">
              <v:shape style="position:absolute;left:2626;top:3402;width:10;height:20" coordorigin="2626,3402" coordsize="10,20" path="m2626,3421l2635,3421,2635,3402,2626,3402,2626,3421xe" filled="true" fillcolor="#000000" stroked="false">
                <v:path arrowok="t"/>
                <v:fill type="solid"/>
              </v:shape>
            </v:group>
            <v:group style="position:absolute;left:2626;top:3421;width:10;height:20" coordorigin="2626,3421" coordsize="10,20">
              <v:shape style="position:absolute;left:2626;top:3421;width:10;height:20" coordorigin="2626,3421" coordsize="10,20" path="m2626,3440l2635,3440,2635,3421,2626,3421,2626,3440xe" filled="true" fillcolor="#000000" stroked="false">
                <v:path arrowok="t"/>
                <v:fill type="solid"/>
              </v:shape>
            </v:group>
            <v:group style="position:absolute;left:2626;top:3440;width:10;height:20" coordorigin="2626,3440" coordsize="10,20">
              <v:shape style="position:absolute;left:2626;top:3440;width:10;height:20" coordorigin="2626,3440" coordsize="10,20" path="m2626,3459l2635,3459,2635,3440,2626,3440,2626,3459xe" filled="true" fillcolor="#000000" stroked="false">
                <v:path arrowok="t"/>
                <v:fill type="solid"/>
              </v:shape>
            </v:group>
            <v:group style="position:absolute;left:2626;top:3459;width:10;height:20" coordorigin="2626,3459" coordsize="10,20">
              <v:shape style="position:absolute;left:2626;top:3459;width:10;height:20" coordorigin="2626,3459" coordsize="10,20" path="m2626,3479l2635,3479,2635,3459,2626,3459,2626,3479xe" filled="true" fillcolor="#000000" stroked="false">
                <v:path arrowok="t"/>
                <v:fill type="solid"/>
              </v:shape>
            </v:group>
            <v:group style="position:absolute;left:2626;top:3479;width:10;height:20" coordorigin="2626,3479" coordsize="10,20">
              <v:shape style="position:absolute;left:2626;top:3479;width:10;height:20" coordorigin="2626,3479" coordsize="10,20" path="m2626,3498l2635,3498,2635,3479,2626,3479,2626,3498xe" filled="true" fillcolor="#000000" stroked="false">
                <v:path arrowok="t"/>
                <v:fill type="solid"/>
              </v:shape>
            </v:group>
            <v:group style="position:absolute;left:2626;top:3498;width:10;height:20" coordorigin="2626,3498" coordsize="10,20">
              <v:shape style="position:absolute;left:2626;top:3498;width:10;height:20" coordorigin="2626,3498" coordsize="10,20" path="m2626,3517l2635,3517,2635,3498,2626,3498,2626,3517xe" filled="true" fillcolor="#000000" stroked="false">
                <v:path arrowok="t"/>
                <v:fill type="solid"/>
              </v:shape>
            </v:group>
            <v:group style="position:absolute;left:2626;top:3517;width:10;height:20" coordorigin="2626,3517" coordsize="10,20">
              <v:shape style="position:absolute;left:2626;top:3517;width:10;height:20" coordorigin="2626,3517" coordsize="10,20" path="m2626,3536l2635,3536,2635,3517,2626,3517,2626,3536xe" filled="true" fillcolor="#000000" stroked="false">
                <v:path arrowok="t"/>
                <v:fill type="solid"/>
              </v:shape>
            </v:group>
            <v:group style="position:absolute;left:2626;top:3536;width:10;height:20" coordorigin="2626,3536" coordsize="10,20">
              <v:shape style="position:absolute;left:2626;top:3536;width:10;height:20" coordorigin="2626,3536" coordsize="10,20" path="m2626,3555l2635,3555,2635,3536,2626,3536,2626,3555xe" filled="true" fillcolor="#000000" stroked="false">
                <v:path arrowok="t"/>
                <v:fill type="solid"/>
              </v:shape>
            </v:group>
            <v:group style="position:absolute;left:2626;top:3555;width:10;height:20" coordorigin="2626,3555" coordsize="10,20">
              <v:shape style="position:absolute;left:2626;top:3555;width:10;height:20" coordorigin="2626,3555" coordsize="10,20" path="m2626,3575l2635,3575,2635,3555,2626,3555,2626,3575xe" filled="true" fillcolor="#000000" stroked="false">
                <v:path arrowok="t"/>
                <v:fill type="solid"/>
              </v:shape>
            </v:group>
            <v:group style="position:absolute;left:2626;top:3575;width:10;height:20" coordorigin="2626,3575" coordsize="10,20">
              <v:shape style="position:absolute;left:2626;top:3575;width:10;height:20" coordorigin="2626,3575" coordsize="10,20" path="m2626,3594l2635,3594,2635,3575,2626,3575,2626,3594xe" filled="true" fillcolor="#000000" stroked="false">
                <v:path arrowok="t"/>
                <v:fill type="solid"/>
              </v:shape>
            </v:group>
            <v:group style="position:absolute;left:2626;top:3594;width:10;height:20" coordorigin="2626,3594" coordsize="10,20">
              <v:shape style="position:absolute;left:2626;top:3594;width:10;height:20" coordorigin="2626,3594" coordsize="10,20" path="m2626,3613l2635,3613,2635,3594,2626,3594,2626,3613xe" filled="true" fillcolor="#000000" stroked="false">
                <v:path arrowok="t"/>
                <v:fill type="solid"/>
              </v:shape>
            </v:group>
            <v:group style="position:absolute;left:2626;top:3613;width:10;height:20" coordorigin="2626,3613" coordsize="10,20">
              <v:shape style="position:absolute;left:2626;top:3613;width:10;height:20" coordorigin="2626,3613" coordsize="10,20" path="m2626,3632l2635,3632,2635,3613,2626,3613,2626,3632xe" filled="true" fillcolor="#000000" stroked="false">
                <v:path arrowok="t"/>
                <v:fill type="solid"/>
              </v:shape>
            </v:group>
            <v:group style="position:absolute;left:2626;top:3632;width:10;height:20" coordorigin="2626,3632" coordsize="10,20">
              <v:shape style="position:absolute;left:2626;top:3632;width:10;height:20" coordorigin="2626,3632" coordsize="10,20" path="m2626,3651l2635,3651,2635,3632,2626,3632,2626,3651xe" filled="true" fillcolor="#000000" stroked="false">
                <v:path arrowok="t"/>
                <v:fill type="solid"/>
              </v:shape>
            </v:group>
            <v:group style="position:absolute;left:2626;top:3651;width:10;height:20" coordorigin="2626,3651" coordsize="10,20">
              <v:shape style="position:absolute;left:2626;top:3651;width:10;height:20" coordorigin="2626,3651" coordsize="10,20" path="m2626,3671l2635,3671,2635,3651,2626,3651,2626,3671xe" filled="true" fillcolor="#000000" stroked="false">
                <v:path arrowok="t"/>
                <v:fill type="solid"/>
              </v:shape>
            </v:group>
            <v:group style="position:absolute;left:2626;top:3671;width:10;height:20" coordorigin="2626,3671" coordsize="10,20">
              <v:shape style="position:absolute;left:2626;top:3671;width:10;height:20" coordorigin="2626,3671" coordsize="10,20" path="m2626,3690l2635,3690,2635,3671,2626,3671,2626,3690xe" filled="true" fillcolor="#000000" stroked="false">
                <v:path arrowok="t"/>
                <v:fill type="solid"/>
              </v:shape>
            </v:group>
            <v:group style="position:absolute;left:2626;top:3690;width:10;height:20" coordorigin="2626,3690" coordsize="10,20">
              <v:shape style="position:absolute;left:2626;top:3690;width:10;height:20" coordorigin="2626,3690" coordsize="10,20" path="m2626,3709l2635,3709,2635,3690,2626,3690,2626,3709xe" filled="true" fillcolor="#000000" stroked="false">
                <v:path arrowok="t"/>
                <v:fill type="solid"/>
              </v:shape>
            </v:group>
            <v:group style="position:absolute;left:2626;top:3709;width:10;height:20" coordorigin="2626,3709" coordsize="10,20">
              <v:shape style="position:absolute;left:2626;top:3709;width:10;height:20" coordorigin="2626,3709" coordsize="10,20" path="m2626,3728l2635,3728,2635,3709,2626,3709,2626,3728xe" filled="true" fillcolor="#000000" stroked="false">
                <v:path arrowok="t"/>
                <v:fill type="solid"/>
              </v:shape>
            </v:group>
            <v:group style="position:absolute;left:2626;top:3728;width:10;height:20" coordorigin="2626,3728" coordsize="10,20">
              <v:shape style="position:absolute;left:2626;top:3728;width:10;height:20" coordorigin="2626,3728" coordsize="10,20" path="m2626,3747l2635,3747,2635,3728,2626,3728,2626,3747xe" filled="true" fillcolor="#000000" stroked="false">
                <v:path arrowok="t"/>
                <v:fill type="solid"/>
              </v:shape>
            </v:group>
            <v:group style="position:absolute;left:2626;top:3747;width:10;height:20" coordorigin="2626,3747" coordsize="10,20">
              <v:shape style="position:absolute;left:2626;top:3747;width:10;height:20" coordorigin="2626,3747" coordsize="10,20" path="m2626,3767l2635,3767,2635,3747,2626,3747,2626,3767xe" filled="true" fillcolor="#000000" stroked="false">
                <v:path arrowok="t"/>
                <v:fill type="solid"/>
              </v:shape>
            </v:group>
            <v:group style="position:absolute;left:2626;top:3767;width:10;height:20" coordorigin="2626,3767" coordsize="10,20">
              <v:shape style="position:absolute;left:2626;top:3767;width:10;height:20" coordorigin="2626,3767" coordsize="10,20" path="m2626,3786l2635,3786,2635,3767,2626,3767,2626,3786xe" filled="true" fillcolor="#000000" stroked="false">
                <v:path arrowok="t"/>
                <v:fill type="solid"/>
              </v:shape>
            </v:group>
            <v:group style="position:absolute;left:2626;top:3786;width:10;height:20" coordorigin="2626,3786" coordsize="10,20">
              <v:shape style="position:absolute;left:2626;top:3786;width:10;height:20" coordorigin="2626,3786" coordsize="10,20" path="m2626,3805l2635,3805,2635,3786,2626,3786,2626,3805xe" filled="true" fillcolor="#000000" stroked="false">
                <v:path arrowok="t"/>
                <v:fill type="solid"/>
              </v:shape>
            </v:group>
            <v:group style="position:absolute;left:2626;top:3805;width:10;height:20" coordorigin="2626,3805" coordsize="10,20">
              <v:shape style="position:absolute;left:2626;top:3805;width:10;height:20" coordorigin="2626,3805" coordsize="10,20" path="m2626,3824l2635,3824,2635,3805,2626,3805,2626,3824xe" filled="true" fillcolor="#000000" stroked="false">
                <v:path arrowok="t"/>
                <v:fill type="solid"/>
              </v:shape>
            </v:group>
            <v:group style="position:absolute;left:2626;top:3824;width:10;height:20" coordorigin="2626,3824" coordsize="10,20">
              <v:shape style="position:absolute;left:2626;top:3824;width:10;height:20" coordorigin="2626,3824" coordsize="10,20" path="m2626,3843l2635,3843,2635,3824,2626,3824,2626,3843xe" filled="true" fillcolor="#000000" stroked="false">
                <v:path arrowok="t"/>
                <v:fill type="solid"/>
              </v:shape>
            </v:group>
            <v:group style="position:absolute;left:2626;top:3843;width:10;height:20" coordorigin="2626,3843" coordsize="10,20">
              <v:shape style="position:absolute;left:2626;top:3843;width:10;height:20" coordorigin="2626,3843" coordsize="10,20" path="m2626,3863l2635,3863,2635,3843,2626,3843,2626,3863xe" filled="true" fillcolor="#000000" stroked="false">
                <v:path arrowok="t"/>
                <v:fill type="solid"/>
              </v:shape>
            </v:group>
            <v:group style="position:absolute;left:2626;top:3863;width:10;height:20" coordorigin="2626,3863" coordsize="10,20">
              <v:shape style="position:absolute;left:2626;top:3863;width:10;height:20" coordorigin="2626,3863" coordsize="10,20" path="m2626,3882l2635,3882,2635,3863,2626,3863,2626,3882xe" filled="true" fillcolor="#000000" stroked="false">
                <v:path arrowok="t"/>
                <v:fill type="solid"/>
              </v:shape>
            </v:group>
            <v:group style="position:absolute;left:2626;top:3882;width:10;height:20" coordorigin="2626,3882" coordsize="10,20">
              <v:shape style="position:absolute;left:2626;top:3882;width:10;height:20" coordorigin="2626,3882" coordsize="10,20" path="m2626,3901l2635,3901,2635,3882,2626,3882,2626,3901xe" filled="true" fillcolor="#000000" stroked="false">
                <v:path arrowok="t"/>
                <v:fill type="solid"/>
              </v:shape>
            </v:group>
            <v:group style="position:absolute;left:2626;top:3901;width:10;height:20" coordorigin="2626,3901" coordsize="10,20">
              <v:shape style="position:absolute;left:2626;top:3901;width:10;height:20" coordorigin="2626,3901" coordsize="10,20" path="m2626,3920l2635,3920,2635,3901,2626,3901,2626,3920xe" filled="true" fillcolor="#000000" stroked="false">
                <v:path arrowok="t"/>
                <v:fill type="solid"/>
              </v:shape>
            </v:group>
            <v:group style="position:absolute;left:2626;top:3920;width:10;height:20" coordorigin="2626,3920" coordsize="10,20">
              <v:shape style="position:absolute;left:2626;top:3920;width:10;height:20" coordorigin="2626,3920" coordsize="10,20" path="m2626,3939l2635,3939,2635,3920,2626,3920,2626,3939xe" filled="true" fillcolor="#000000" stroked="false">
                <v:path arrowok="t"/>
                <v:fill type="solid"/>
              </v:shape>
            </v:group>
            <v:group style="position:absolute;left:2626;top:3939;width:10;height:20" coordorigin="2626,3939" coordsize="10,20">
              <v:shape style="position:absolute;left:2626;top:3939;width:10;height:20" coordorigin="2626,3939" coordsize="10,20" path="m2626,3959l2635,3959,2635,3939,2626,3939,2626,3959xe" filled="true" fillcolor="#000000" stroked="false">
                <v:path arrowok="t"/>
                <v:fill type="solid"/>
              </v:shape>
            </v:group>
            <v:group style="position:absolute;left:2626;top:3959;width:10;height:20" coordorigin="2626,3959" coordsize="10,20">
              <v:shape style="position:absolute;left:2626;top:3959;width:10;height:20" coordorigin="2626,3959" coordsize="10,20" path="m2626,3978l2635,3978,2635,3959,2626,3959,2626,3978xe" filled="true" fillcolor="#000000" stroked="false">
                <v:path arrowok="t"/>
                <v:fill type="solid"/>
              </v:shape>
            </v:group>
            <v:group style="position:absolute;left:2626;top:3978;width:10;height:20" coordorigin="2626,3978" coordsize="10,20">
              <v:shape style="position:absolute;left:2626;top:3978;width:10;height:20" coordorigin="2626,3978" coordsize="10,20" path="m2626,3997l2635,3997,2635,3978,2626,3978,2626,3997xe" filled="true" fillcolor="#000000" stroked="false">
                <v:path arrowok="t"/>
                <v:fill type="solid"/>
              </v:shape>
            </v:group>
            <v:group style="position:absolute;left:2626;top:3997;width:10;height:20" coordorigin="2626,3997" coordsize="10,20">
              <v:shape style="position:absolute;left:2626;top:3997;width:10;height:20" coordorigin="2626,3997" coordsize="10,20" path="m2626,4016l2635,4016,2635,3997,2626,3997,2626,4016xe" filled="true" fillcolor="#000000" stroked="false">
                <v:path arrowok="t"/>
                <v:fill type="solid"/>
              </v:shape>
            </v:group>
            <v:group style="position:absolute;left:2626;top:4016;width:10;height:20" coordorigin="2626,4016" coordsize="10,20">
              <v:shape style="position:absolute;left:2626;top:4016;width:10;height:20" coordorigin="2626,4016" coordsize="10,20" path="m2626,4035l2635,4035,2635,4016,2626,4016,2626,4035xe" filled="true" fillcolor="#000000" stroked="false">
                <v:path arrowok="t"/>
                <v:fill type="solid"/>
              </v:shape>
            </v:group>
            <v:group style="position:absolute;left:2626;top:4035;width:10;height:20" coordorigin="2626,4035" coordsize="10,20">
              <v:shape style="position:absolute;left:2626;top:4035;width:10;height:20" coordorigin="2626,4035" coordsize="10,20" path="m2626,4055l2635,4055,2635,4035,2626,4035,2626,4055xe" filled="true" fillcolor="#000000" stroked="false">
                <v:path arrowok="t"/>
                <v:fill type="solid"/>
              </v:shape>
            </v:group>
            <v:group style="position:absolute;left:2626;top:4055;width:10;height:20" coordorigin="2626,4055" coordsize="10,20">
              <v:shape style="position:absolute;left:2626;top:4055;width:10;height:20" coordorigin="2626,4055" coordsize="10,20" path="m2626,4074l2635,4074,2635,4055,2626,4055,2626,4074xe" filled="true" fillcolor="#000000" stroked="false">
                <v:path arrowok="t"/>
                <v:fill type="solid"/>
              </v:shape>
            </v:group>
            <v:group style="position:absolute;left:2626;top:4074;width:10;height:20" coordorigin="2626,4074" coordsize="10,20">
              <v:shape style="position:absolute;left:2626;top:4074;width:10;height:20" coordorigin="2626,4074" coordsize="10,20" path="m2626,4093l2635,4093,2635,4074,2626,4074,2626,4093xe" filled="true" fillcolor="#000000" stroked="false">
                <v:path arrowok="t"/>
                <v:fill type="solid"/>
              </v:shape>
            </v:group>
            <v:group style="position:absolute;left:2626;top:4093;width:10;height:20" coordorigin="2626,4093" coordsize="10,20">
              <v:shape style="position:absolute;left:2626;top:4093;width:10;height:20" coordorigin="2626,4093" coordsize="10,20" path="m2626,4112l2635,4112,2635,4093,2626,4093,2626,4112xe" filled="true" fillcolor="#000000" stroked="false">
                <v:path arrowok="t"/>
                <v:fill type="solid"/>
              </v:shape>
            </v:group>
            <v:group style="position:absolute;left:2626;top:4112;width:10;height:20" coordorigin="2626,4112" coordsize="10,20">
              <v:shape style="position:absolute;left:2626;top:4112;width:10;height:20" coordorigin="2626,4112" coordsize="10,20" path="m2626,4131l2635,4131,2635,4112,2626,4112,2626,4131xe" filled="true" fillcolor="#000000" stroked="false">
                <v:path arrowok="t"/>
                <v:fill type="solid"/>
              </v:shape>
            </v:group>
            <v:group style="position:absolute;left:2626;top:4131;width:10;height:20" coordorigin="2626,4131" coordsize="10,20">
              <v:shape style="position:absolute;left:2626;top:4131;width:10;height:20" coordorigin="2626,4131" coordsize="10,20" path="m2626,4151l2635,4151,2635,4131,2626,4131,2626,4151xe" filled="true" fillcolor="#000000" stroked="false">
                <v:path arrowok="t"/>
                <v:fill type="solid"/>
              </v:shape>
            </v:group>
            <v:group style="position:absolute;left:2626;top:4151;width:10;height:20" coordorigin="2626,4151" coordsize="10,20">
              <v:shape style="position:absolute;left:2626;top:4151;width:10;height:20" coordorigin="2626,4151" coordsize="10,20" path="m2626,4170l2635,4170,2635,4151,2626,4151,2626,4170xe" filled="true" fillcolor="#000000" stroked="false">
                <v:path arrowok="t"/>
                <v:fill type="solid"/>
              </v:shape>
            </v:group>
            <v:group style="position:absolute;left:2626;top:4170;width:10;height:20" coordorigin="2626,4170" coordsize="10,20">
              <v:shape style="position:absolute;left:2626;top:4170;width:10;height:20" coordorigin="2626,4170" coordsize="10,20" path="m2626,4189l2635,4189,2635,4170,2626,4170,2626,4189xe" filled="true" fillcolor="#000000" stroked="false">
                <v:path arrowok="t"/>
                <v:fill type="solid"/>
              </v:shape>
            </v:group>
            <v:group style="position:absolute;left:2626;top:4189;width:10;height:20" coordorigin="2626,4189" coordsize="10,20">
              <v:shape style="position:absolute;left:2626;top:4189;width:10;height:20" coordorigin="2626,4189" coordsize="10,20" path="m2626,4208l2635,4208,2635,4189,2626,4189,2626,4208xe" filled="true" fillcolor="#000000" stroked="false">
                <v:path arrowok="t"/>
                <v:fill type="solid"/>
              </v:shape>
            </v:group>
            <v:group style="position:absolute;left:2626;top:4208;width:10;height:20" coordorigin="2626,4208" coordsize="10,20">
              <v:shape style="position:absolute;left:2626;top:4208;width:10;height:20" coordorigin="2626,4208" coordsize="10,20" path="m2626,4227l2635,4227,2635,4208,2626,4208,2626,4227xe" filled="true" fillcolor="#000000" stroked="false">
                <v:path arrowok="t"/>
                <v:fill type="solid"/>
              </v:shape>
            </v:group>
            <v:group style="position:absolute;left:2626;top:4227;width:10;height:20" coordorigin="2626,4227" coordsize="10,20">
              <v:shape style="position:absolute;left:2626;top:4227;width:10;height:20" coordorigin="2626,4227" coordsize="10,20" path="m2626,4247l2635,4247,2635,4227,2626,4227,2626,4247xe" filled="true" fillcolor="#000000" stroked="false">
                <v:path arrowok="t"/>
                <v:fill type="solid"/>
              </v:shape>
            </v:group>
            <v:group style="position:absolute;left:2626;top:4247;width:10;height:20" coordorigin="2626,4247" coordsize="10,20">
              <v:shape style="position:absolute;left:2626;top:4247;width:10;height:20" coordorigin="2626,4247" coordsize="10,20" path="m2626,4266l2635,4266,2635,4247,2626,4247,2626,4266xe" filled="true" fillcolor="#000000" stroked="false">
                <v:path arrowok="t"/>
                <v:fill type="solid"/>
              </v:shape>
            </v:group>
            <v:group style="position:absolute;left:2626;top:4266;width:10;height:20" coordorigin="2626,4266" coordsize="10,20">
              <v:shape style="position:absolute;left:2626;top:4266;width:10;height:20" coordorigin="2626,4266" coordsize="10,20" path="m2626,4285l2635,4285,2635,4266,2626,4266,2626,4285xe" filled="true" fillcolor="#000000" stroked="false">
                <v:path arrowok="t"/>
                <v:fill type="solid"/>
              </v:shape>
            </v:group>
            <v:group style="position:absolute;left:2626;top:4285;width:10;height:20" coordorigin="2626,4285" coordsize="10,20">
              <v:shape style="position:absolute;left:2626;top:4285;width:10;height:20" coordorigin="2626,4285" coordsize="10,20" path="m2626,4304l2635,4304,2635,4285,2626,4285,2626,4304xe" filled="true" fillcolor="#000000" stroked="false">
                <v:path arrowok="t"/>
                <v:fill type="solid"/>
              </v:shape>
            </v:group>
            <v:group style="position:absolute;left:2626;top:4310;width:10;height:2" coordorigin="2626,4310" coordsize="10,2">
              <v:shape style="position:absolute;left:2626;top:4310;width:10;height:2" coordorigin="2626,4310" coordsize="10,0" path="m2626,4310l2635,4310e" filled="false" stroked="true" strokeweight=".600010pt" strokecolor="#000000">
                <v:path arrowok="t"/>
              </v:shape>
            </v:group>
            <v:group style="position:absolute;left:2626;top:4331;width:29;height:2" coordorigin="2626,4331" coordsize="29,2">
              <v:shape style="position:absolute;left:2626;top:4331;width:29;height:2" coordorigin="2626,4331" coordsize="29,0" path="m2626,4331l2654,4331e" filled="false" stroked="true" strokeweight="1.44pt" strokecolor="#000000">
                <v:path arrowok="t"/>
              </v:shape>
            </v:group>
            <v:group style="position:absolute;left:2654;top:4331;width:1014;height:2" coordorigin="2654,4331" coordsize="1014,2">
              <v:shape style="position:absolute;left:2654;top:4331;width:1014;height:2" coordorigin="2654,4331" coordsize="1014,0" path="m2654,4331l3668,4331e" filled="false" stroked="true" strokeweight="1.44pt" strokecolor="#000000">
                <v:path arrowok="t"/>
              </v:shape>
            </v:group>
            <v:group style="position:absolute;left:3668;top:2441;width:10;height:20" coordorigin="3668,2441" coordsize="10,20">
              <v:shape style="position:absolute;left:3668;top:2441;width:10;height:20" coordorigin="3668,2441" coordsize="10,20" path="m3668,2461l3677,2461,3677,2441,3668,2441,3668,2461xe" filled="true" fillcolor="#000000" stroked="false">
                <v:path arrowok="t"/>
                <v:fill type="solid"/>
              </v:shape>
            </v:group>
            <v:group style="position:absolute;left:3668;top:2461;width:10;height:20" coordorigin="3668,2461" coordsize="10,20">
              <v:shape style="position:absolute;left:3668;top:2461;width:10;height:20" coordorigin="3668,2461" coordsize="10,20" path="m3668,2480l3677,2480,3677,2461,3668,2461,3668,2480xe" filled="true" fillcolor="#000000" stroked="false">
                <v:path arrowok="t"/>
                <v:fill type="solid"/>
              </v:shape>
            </v:group>
            <v:group style="position:absolute;left:3668;top:2480;width:10;height:20" coordorigin="3668,2480" coordsize="10,20">
              <v:shape style="position:absolute;left:3668;top:2480;width:10;height:20" coordorigin="3668,2480" coordsize="10,20" path="m3668,2499l3677,2499,3677,2480,3668,2480,3668,2499xe" filled="true" fillcolor="#000000" stroked="false">
                <v:path arrowok="t"/>
                <v:fill type="solid"/>
              </v:shape>
            </v:group>
            <v:group style="position:absolute;left:3668;top:2499;width:10;height:20" coordorigin="3668,2499" coordsize="10,20">
              <v:shape style="position:absolute;left:3668;top:2499;width:10;height:20" coordorigin="3668,2499" coordsize="10,20" path="m3668,2518l3677,2518,3677,2499,3668,2499,3668,2518xe" filled="true" fillcolor="#000000" stroked="false">
                <v:path arrowok="t"/>
                <v:fill type="solid"/>
              </v:shape>
            </v:group>
            <v:group style="position:absolute;left:3668;top:2518;width:10;height:20" coordorigin="3668,2518" coordsize="10,20">
              <v:shape style="position:absolute;left:3668;top:2518;width:10;height:20" coordorigin="3668,2518" coordsize="10,20" path="m3668,2537l3677,2537,3677,2518,3668,2518,3668,2537xe" filled="true" fillcolor="#000000" stroked="false">
                <v:path arrowok="t"/>
                <v:fill type="solid"/>
              </v:shape>
            </v:group>
            <v:group style="position:absolute;left:3668;top:2537;width:10;height:20" coordorigin="3668,2537" coordsize="10,20">
              <v:shape style="position:absolute;left:3668;top:2537;width:10;height:20" coordorigin="3668,2537" coordsize="10,20" path="m3668,2557l3677,2557,3677,2537,3668,2537,3668,2557xe" filled="true" fillcolor="#000000" stroked="false">
                <v:path arrowok="t"/>
                <v:fill type="solid"/>
              </v:shape>
            </v:group>
            <v:group style="position:absolute;left:3668;top:2557;width:10;height:20" coordorigin="3668,2557" coordsize="10,20">
              <v:shape style="position:absolute;left:3668;top:2557;width:10;height:20" coordorigin="3668,2557" coordsize="10,20" path="m3668,2576l3677,2576,3677,2557,3668,2557,3668,2576xe" filled="true" fillcolor="#000000" stroked="false">
                <v:path arrowok="t"/>
                <v:fill type="solid"/>
              </v:shape>
            </v:group>
            <v:group style="position:absolute;left:3668;top:2576;width:10;height:20" coordorigin="3668,2576" coordsize="10,20">
              <v:shape style="position:absolute;left:3668;top:2576;width:10;height:20" coordorigin="3668,2576" coordsize="10,20" path="m3668,2595l3677,2595,3677,2576,3668,2576,3668,2595xe" filled="true" fillcolor="#000000" stroked="false">
                <v:path arrowok="t"/>
                <v:fill type="solid"/>
              </v:shape>
            </v:group>
            <v:group style="position:absolute;left:3668;top:2595;width:10;height:20" coordorigin="3668,2595" coordsize="10,20">
              <v:shape style="position:absolute;left:3668;top:2595;width:10;height:20" coordorigin="3668,2595" coordsize="10,20" path="m3668,2614l3677,2614,3677,2595,3668,2595,3668,2614xe" filled="true" fillcolor="#000000" stroked="false">
                <v:path arrowok="t"/>
                <v:fill type="solid"/>
              </v:shape>
            </v:group>
            <v:group style="position:absolute;left:3668;top:2614;width:10;height:20" coordorigin="3668,2614" coordsize="10,20">
              <v:shape style="position:absolute;left:3668;top:2614;width:10;height:20" coordorigin="3668,2614" coordsize="10,20" path="m3668,2633l3677,2633,3677,2614,3668,2614,3668,2633xe" filled="true" fillcolor="#000000" stroked="false">
                <v:path arrowok="t"/>
                <v:fill type="solid"/>
              </v:shape>
            </v:group>
            <v:group style="position:absolute;left:3668;top:2633;width:10;height:20" coordorigin="3668,2633" coordsize="10,20">
              <v:shape style="position:absolute;left:3668;top:2633;width:10;height:20" coordorigin="3668,2633" coordsize="10,20" path="m3668,2653l3677,2653,3677,2633,3668,2633,3668,2653xe" filled="true" fillcolor="#000000" stroked="false">
                <v:path arrowok="t"/>
                <v:fill type="solid"/>
              </v:shape>
            </v:group>
            <v:group style="position:absolute;left:3668;top:2653;width:10;height:20" coordorigin="3668,2653" coordsize="10,20">
              <v:shape style="position:absolute;left:3668;top:2653;width:10;height:20" coordorigin="3668,2653" coordsize="10,20" path="m3668,2672l3677,2672,3677,2653,3668,2653,3668,2672xe" filled="true" fillcolor="#000000" stroked="false">
                <v:path arrowok="t"/>
                <v:fill type="solid"/>
              </v:shape>
            </v:group>
            <v:group style="position:absolute;left:3668;top:2672;width:10;height:20" coordorigin="3668,2672" coordsize="10,20">
              <v:shape style="position:absolute;left:3668;top:2672;width:10;height:20" coordorigin="3668,2672" coordsize="10,20" path="m3668,2691l3677,2691,3677,2672,3668,2672,3668,2691xe" filled="true" fillcolor="#000000" stroked="false">
                <v:path arrowok="t"/>
                <v:fill type="solid"/>
              </v:shape>
            </v:group>
            <v:group style="position:absolute;left:3668;top:2691;width:10;height:20" coordorigin="3668,2691" coordsize="10,20">
              <v:shape style="position:absolute;left:3668;top:2691;width:10;height:20" coordorigin="3668,2691" coordsize="10,20" path="m3668,2710l3677,2710,3677,2691,3668,2691,3668,2710xe" filled="true" fillcolor="#000000" stroked="false">
                <v:path arrowok="t"/>
                <v:fill type="solid"/>
              </v:shape>
            </v:group>
            <v:group style="position:absolute;left:3668;top:2710;width:10;height:20" coordorigin="3668,2710" coordsize="10,20">
              <v:shape style="position:absolute;left:3668;top:2710;width:10;height:20" coordorigin="3668,2710" coordsize="10,20" path="m3668,2730l3677,2730,3677,2710,3668,2710,3668,2730xe" filled="true" fillcolor="#000000" stroked="false">
                <v:path arrowok="t"/>
                <v:fill type="solid"/>
              </v:shape>
            </v:group>
            <v:group style="position:absolute;left:3668;top:2730;width:10;height:20" coordorigin="3668,2730" coordsize="10,20">
              <v:shape style="position:absolute;left:3668;top:2730;width:10;height:20" coordorigin="3668,2730" coordsize="10,20" path="m3668,2749l3677,2749,3677,2730,3668,2730,3668,2749xe" filled="true" fillcolor="#000000" stroked="false">
                <v:path arrowok="t"/>
                <v:fill type="solid"/>
              </v:shape>
            </v:group>
            <v:group style="position:absolute;left:3668;top:2749;width:10;height:20" coordorigin="3668,2749" coordsize="10,20">
              <v:shape style="position:absolute;left:3668;top:2749;width:10;height:20" coordorigin="3668,2749" coordsize="10,20" path="m3668,2768l3677,2768,3677,2749,3668,2749,3668,2768xe" filled="true" fillcolor="#000000" stroked="false">
                <v:path arrowok="t"/>
                <v:fill type="solid"/>
              </v:shape>
            </v:group>
            <v:group style="position:absolute;left:3668;top:2768;width:10;height:20" coordorigin="3668,2768" coordsize="10,20">
              <v:shape style="position:absolute;left:3668;top:2768;width:10;height:20" coordorigin="3668,2768" coordsize="10,20" path="m3668,2787l3677,2787,3677,2768,3668,2768,3668,2787xe" filled="true" fillcolor="#000000" stroked="false">
                <v:path arrowok="t"/>
                <v:fill type="solid"/>
              </v:shape>
            </v:group>
            <v:group style="position:absolute;left:3668;top:2787;width:10;height:20" coordorigin="3668,2787" coordsize="10,20">
              <v:shape style="position:absolute;left:3668;top:2787;width:10;height:20" coordorigin="3668,2787" coordsize="10,20" path="m3668,2807l3677,2807,3677,2787,3668,2787,3668,2807xe" filled="true" fillcolor="#000000" stroked="false">
                <v:path arrowok="t"/>
                <v:fill type="solid"/>
              </v:shape>
            </v:group>
            <v:group style="position:absolute;left:3668;top:2807;width:10;height:20" coordorigin="3668,2807" coordsize="10,20">
              <v:shape style="position:absolute;left:3668;top:2807;width:10;height:20" coordorigin="3668,2807" coordsize="10,20" path="m3668,2826l3677,2826,3677,2807,3668,2807,3668,2826xe" filled="true" fillcolor="#000000" stroked="false">
                <v:path arrowok="t"/>
                <v:fill type="solid"/>
              </v:shape>
            </v:group>
            <v:group style="position:absolute;left:3668;top:2826;width:10;height:20" coordorigin="3668,2826" coordsize="10,20">
              <v:shape style="position:absolute;left:3668;top:2826;width:10;height:20" coordorigin="3668,2826" coordsize="10,20" path="m3668,2845l3677,2845,3677,2826,3668,2826,3668,2845xe" filled="true" fillcolor="#000000" stroked="false">
                <v:path arrowok="t"/>
                <v:fill type="solid"/>
              </v:shape>
            </v:group>
            <v:group style="position:absolute;left:3668;top:2845;width:10;height:20" coordorigin="3668,2845" coordsize="10,20">
              <v:shape style="position:absolute;left:3668;top:2845;width:10;height:20" coordorigin="3668,2845" coordsize="10,20" path="m3668,2864l3677,2864,3677,2845,3668,2845,3668,2864xe" filled="true" fillcolor="#000000" stroked="false">
                <v:path arrowok="t"/>
                <v:fill type="solid"/>
              </v:shape>
            </v:group>
            <v:group style="position:absolute;left:3668;top:2864;width:10;height:20" coordorigin="3668,2864" coordsize="10,20">
              <v:shape style="position:absolute;left:3668;top:2864;width:10;height:20" coordorigin="3668,2864" coordsize="10,20" path="m3668,2883l3677,2883,3677,2864,3668,2864,3668,2883xe" filled="true" fillcolor="#000000" stroked="false">
                <v:path arrowok="t"/>
                <v:fill type="solid"/>
              </v:shape>
            </v:group>
            <v:group style="position:absolute;left:3668;top:2883;width:10;height:20" coordorigin="3668,2883" coordsize="10,20">
              <v:shape style="position:absolute;left:3668;top:2883;width:10;height:20" coordorigin="3668,2883" coordsize="10,20" path="m3668,2903l3677,2903,3677,2883,3668,2883,3668,2903xe" filled="true" fillcolor="#000000" stroked="false">
                <v:path arrowok="t"/>
                <v:fill type="solid"/>
              </v:shape>
            </v:group>
            <v:group style="position:absolute;left:3668;top:2903;width:10;height:20" coordorigin="3668,2903" coordsize="10,20">
              <v:shape style="position:absolute;left:3668;top:2903;width:10;height:20" coordorigin="3668,2903" coordsize="10,20" path="m3668,2922l3677,2922,3677,2903,3668,2903,3668,2922xe" filled="true" fillcolor="#000000" stroked="false">
                <v:path arrowok="t"/>
                <v:fill type="solid"/>
              </v:shape>
            </v:group>
            <v:group style="position:absolute;left:3668;top:2922;width:10;height:20" coordorigin="3668,2922" coordsize="10,20">
              <v:shape style="position:absolute;left:3668;top:2922;width:10;height:20" coordorigin="3668,2922" coordsize="10,20" path="m3668,2941l3677,2941,3677,2922,3668,2922,3668,2941xe" filled="true" fillcolor="#000000" stroked="false">
                <v:path arrowok="t"/>
                <v:fill type="solid"/>
              </v:shape>
            </v:group>
            <v:group style="position:absolute;left:3668;top:2941;width:10;height:20" coordorigin="3668,2941" coordsize="10,20">
              <v:shape style="position:absolute;left:3668;top:2941;width:10;height:20" coordorigin="3668,2941" coordsize="10,20" path="m3668,2960l3677,2960,3677,2941,3668,2941,3668,2960xe" filled="true" fillcolor="#000000" stroked="false">
                <v:path arrowok="t"/>
                <v:fill type="solid"/>
              </v:shape>
            </v:group>
            <v:group style="position:absolute;left:3668;top:2960;width:10;height:20" coordorigin="3668,2960" coordsize="10,20">
              <v:shape style="position:absolute;left:3668;top:2960;width:10;height:20" coordorigin="3668,2960" coordsize="10,20" path="m3668,2979l3677,2979,3677,2960,3668,2960,3668,2979xe" filled="true" fillcolor="#000000" stroked="false">
                <v:path arrowok="t"/>
                <v:fill type="solid"/>
              </v:shape>
            </v:group>
            <v:group style="position:absolute;left:3668;top:2979;width:10;height:20" coordorigin="3668,2979" coordsize="10,20">
              <v:shape style="position:absolute;left:3668;top:2979;width:10;height:20" coordorigin="3668,2979" coordsize="10,20" path="m3668,2999l3677,2999,3677,2979,3668,2979,3668,2999xe" filled="true" fillcolor="#000000" stroked="false">
                <v:path arrowok="t"/>
                <v:fill type="solid"/>
              </v:shape>
            </v:group>
            <v:group style="position:absolute;left:3668;top:2999;width:10;height:20" coordorigin="3668,2999" coordsize="10,20">
              <v:shape style="position:absolute;left:3668;top:2999;width:10;height:20" coordorigin="3668,2999" coordsize="10,20" path="m3668,3018l3677,3018,3677,2999,3668,2999,3668,3018xe" filled="true" fillcolor="#000000" stroked="false">
                <v:path arrowok="t"/>
                <v:fill type="solid"/>
              </v:shape>
            </v:group>
            <v:group style="position:absolute;left:3668;top:3018;width:10;height:20" coordorigin="3668,3018" coordsize="10,20">
              <v:shape style="position:absolute;left:3668;top:3018;width:10;height:20" coordorigin="3668,3018" coordsize="10,20" path="m3668,3037l3677,3037,3677,3018,3668,3018,3668,3037xe" filled="true" fillcolor="#000000" stroked="false">
                <v:path arrowok="t"/>
                <v:fill type="solid"/>
              </v:shape>
            </v:group>
            <v:group style="position:absolute;left:3668;top:3037;width:10;height:20" coordorigin="3668,3037" coordsize="10,20">
              <v:shape style="position:absolute;left:3668;top:3037;width:10;height:20" coordorigin="3668,3037" coordsize="10,20" path="m3668,3056l3677,3056,3677,3037,3668,3037,3668,3056xe" filled="true" fillcolor="#000000" stroked="false">
                <v:path arrowok="t"/>
                <v:fill type="solid"/>
              </v:shape>
            </v:group>
            <v:group style="position:absolute;left:3668;top:3056;width:10;height:20" coordorigin="3668,3056" coordsize="10,20">
              <v:shape style="position:absolute;left:3668;top:3056;width:10;height:20" coordorigin="3668,3056" coordsize="10,20" path="m3668,3075l3677,3075,3677,3056,3668,3056,3668,3075xe" filled="true" fillcolor="#000000" stroked="false">
                <v:path arrowok="t"/>
                <v:fill type="solid"/>
              </v:shape>
            </v:group>
            <v:group style="position:absolute;left:3668;top:3075;width:10;height:20" coordorigin="3668,3075" coordsize="10,20">
              <v:shape style="position:absolute;left:3668;top:3075;width:10;height:20" coordorigin="3668,3075" coordsize="10,20" path="m3668,3095l3677,3095,3677,3075,3668,3075,3668,3095xe" filled="true" fillcolor="#000000" stroked="false">
                <v:path arrowok="t"/>
                <v:fill type="solid"/>
              </v:shape>
            </v:group>
            <v:group style="position:absolute;left:3668;top:3095;width:10;height:20" coordorigin="3668,3095" coordsize="10,20">
              <v:shape style="position:absolute;left:3668;top:3095;width:10;height:20" coordorigin="3668,3095" coordsize="10,20" path="m3668,3114l3677,3114,3677,3095,3668,3095,3668,3114xe" filled="true" fillcolor="#000000" stroked="false">
                <v:path arrowok="t"/>
                <v:fill type="solid"/>
              </v:shape>
            </v:group>
            <v:group style="position:absolute;left:3668;top:3114;width:10;height:20" coordorigin="3668,3114" coordsize="10,20">
              <v:shape style="position:absolute;left:3668;top:3114;width:10;height:20" coordorigin="3668,3114" coordsize="10,20" path="m3668,3133l3677,3133,3677,3114,3668,3114,3668,3133xe" filled="true" fillcolor="#000000" stroked="false">
                <v:path arrowok="t"/>
                <v:fill type="solid"/>
              </v:shape>
            </v:group>
            <v:group style="position:absolute;left:3668;top:3133;width:10;height:20" coordorigin="3668,3133" coordsize="10,20">
              <v:shape style="position:absolute;left:3668;top:3133;width:10;height:20" coordorigin="3668,3133" coordsize="10,20" path="m3668,3152l3677,3152,3677,3133,3668,3133,3668,3152xe" filled="true" fillcolor="#000000" stroked="false">
                <v:path arrowok="t"/>
                <v:fill type="solid"/>
              </v:shape>
            </v:group>
            <v:group style="position:absolute;left:3668;top:3152;width:10;height:20" coordorigin="3668,3152" coordsize="10,20">
              <v:shape style="position:absolute;left:3668;top:3152;width:10;height:20" coordorigin="3668,3152" coordsize="10,20" path="m3668,3171l3677,3171,3677,3152,3668,3152,3668,3171xe" filled="true" fillcolor="#000000" stroked="false">
                <v:path arrowok="t"/>
                <v:fill type="solid"/>
              </v:shape>
            </v:group>
            <v:group style="position:absolute;left:3668;top:3171;width:10;height:20" coordorigin="3668,3171" coordsize="10,20">
              <v:shape style="position:absolute;left:3668;top:3171;width:10;height:20" coordorigin="3668,3171" coordsize="10,20" path="m3668,3191l3677,3191,3677,3171,3668,3171,3668,3191xe" filled="true" fillcolor="#000000" stroked="false">
                <v:path arrowok="t"/>
                <v:fill type="solid"/>
              </v:shape>
            </v:group>
            <v:group style="position:absolute;left:3668;top:3191;width:10;height:20" coordorigin="3668,3191" coordsize="10,20">
              <v:shape style="position:absolute;left:3668;top:3191;width:10;height:20" coordorigin="3668,3191" coordsize="10,20" path="m3668,3210l3677,3210,3677,3191,3668,3191,3668,3210xe" filled="true" fillcolor="#000000" stroked="false">
                <v:path arrowok="t"/>
                <v:fill type="solid"/>
              </v:shape>
            </v:group>
            <v:group style="position:absolute;left:3668;top:3210;width:10;height:20" coordorigin="3668,3210" coordsize="10,20">
              <v:shape style="position:absolute;left:3668;top:3210;width:10;height:20" coordorigin="3668,3210" coordsize="10,20" path="m3668,3229l3677,3229,3677,3210,3668,3210,3668,3229xe" filled="true" fillcolor="#000000" stroked="false">
                <v:path arrowok="t"/>
                <v:fill type="solid"/>
              </v:shape>
            </v:group>
            <v:group style="position:absolute;left:3668;top:3229;width:10;height:20" coordorigin="3668,3229" coordsize="10,20">
              <v:shape style="position:absolute;left:3668;top:3229;width:10;height:20" coordorigin="3668,3229" coordsize="10,20" path="m3668,3248l3677,3248,3677,3229,3668,3229,3668,3248xe" filled="true" fillcolor="#000000" stroked="false">
                <v:path arrowok="t"/>
                <v:fill type="solid"/>
              </v:shape>
            </v:group>
            <v:group style="position:absolute;left:3668;top:3248;width:10;height:20" coordorigin="3668,3248" coordsize="10,20">
              <v:shape style="position:absolute;left:3668;top:3248;width:10;height:20" coordorigin="3668,3248" coordsize="10,20" path="m3668,3267l3677,3267,3677,3248,3668,3248,3668,3267xe" filled="true" fillcolor="#000000" stroked="false">
                <v:path arrowok="t"/>
                <v:fill type="solid"/>
              </v:shape>
            </v:group>
            <v:group style="position:absolute;left:3668;top:3267;width:10;height:20" coordorigin="3668,3267" coordsize="10,20">
              <v:shape style="position:absolute;left:3668;top:3267;width:10;height:20" coordorigin="3668,3267" coordsize="10,20" path="m3668,3287l3677,3287,3677,3267,3668,3267,3668,3287xe" filled="true" fillcolor="#000000" stroked="false">
                <v:path arrowok="t"/>
                <v:fill type="solid"/>
              </v:shape>
            </v:group>
            <v:group style="position:absolute;left:3668;top:3287;width:10;height:20" coordorigin="3668,3287" coordsize="10,20">
              <v:shape style="position:absolute;left:3668;top:3287;width:10;height:20" coordorigin="3668,3287" coordsize="10,20" path="m3668,3306l3677,3306,3677,3287,3668,3287,3668,3306xe" filled="true" fillcolor="#000000" stroked="false">
                <v:path arrowok="t"/>
                <v:fill type="solid"/>
              </v:shape>
            </v:group>
            <v:group style="position:absolute;left:3668;top:3306;width:10;height:20" coordorigin="3668,3306" coordsize="10,20">
              <v:shape style="position:absolute;left:3668;top:3306;width:10;height:20" coordorigin="3668,3306" coordsize="10,20" path="m3668,3325l3677,3325,3677,3306,3668,3306,3668,3325xe" filled="true" fillcolor="#000000" stroked="false">
                <v:path arrowok="t"/>
                <v:fill type="solid"/>
              </v:shape>
            </v:group>
            <v:group style="position:absolute;left:3668;top:3325;width:10;height:20" coordorigin="3668,3325" coordsize="10,20">
              <v:shape style="position:absolute;left:3668;top:3325;width:10;height:20" coordorigin="3668,3325" coordsize="10,20" path="m3668,3344l3677,3344,3677,3325,3668,3325,3668,3344xe" filled="true" fillcolor="#000000" stroked="false">
                <v:path arrowok="t"/>
                <v:fill type="solid"/>
              </v:shape>
            </v:group>
            <v:group style="position:absolute;left:3668;top:3344;width:10;height:20" coordorigin="3668,3344" coordsize="10,20">
              <v:shape style="position:absolute;left:3668;top:3344;width:10;height:20" coordorigin="3668,3344" coordsize="10,20" path="m3668,3363l3677,3363,3677,3344,3668,3344,3668,3363xe" filled="true" fillcolor="#000000" stroked="false">
                <v:path arrowok="t"/>
                <v:fill type="solid"/>
              </v:shape>
            </v:group>
            <v:group style="position:absolute;left:3668;top:3363;width:10;height:20" coordorigin="3668,3363" coordsize="10,20">
              <v:shape style="position:absolute;left:3668;top:3363;width:10;height:20" coordorigin="3668,3363" coordsize="10,20" path="m3668,3383l3677,3383,3677,3363,3668,3363,3668,3383xe" filled="true" fillcolor="#000000" stroked="false">
                <v:path arrowok="t"/>
                <v:fill type="solid"/>
              </v:shape>
            </v:group>
            <v:group style="position:absolute;left:3668;top:3383;width:10;height:20" coordorigin="3668,3383" coordsize="10,20">
              <v:shape style="position:absolute;left:3668;top:3383;width:10;height:20" coordorigin="3668,3383" coordsize="10,20" path="m3668,3402l3677,3402,3677,3383,3668,3383,3668,3402xe" filled="true" fillcolor="#000000" stroked="false">
                <v:path arrowok="t"/>
                <v:fill type="solid"/>
              </v:shape>
            </v:group>
            <v:group style="position:absolute;left:3668;top:3402;width:10;height:20" coordorigin="3668,3402" coordsize="10,20">
              <v:shape style="position:absolute;left:3668;top:3402;width:10;height:20" coordorigin="3668,3402" coordsize="10,20" path="m3668,3421l3677,3421,3677,3402,3668,3402,3668,3421xe" filled="true" fillcolor="#000000" stroked="false">
                <v:path arrowok="t"/>
                <v:fill type="solid"/>
              </v:shape>
            </v:group>
            <v:group style="position:absolute;left:3668;top:3421;width:10;height:20" coordorigin="3668,3421" coordsize="10,20">
              <v:shape style="position:absolute;left:3668;top:3421;width:10;height:20" coordorigin="3668,3421" coordsize="10,20" path="m3668,3440l3677,3440,3677,3421,3668,3421,3668,3440xe" filled="true" fillcolor="#000000" stroked="false">
                <v:path arrowok="t"/>
                <v:fill type="solid"/>
              </v:shape>
            </v:group>
            <v:group style="position:absolute;left:3668;top:3440;width:10;height:20" coordorigin="3668,3440" coordsize="10,20">
              <v:shape style="position:absolute;left:3668;top:3440;width:10;height:20" coordorigin="3668,3440" coordsize="10,20" path="m3668,3459l3677,3459,3677,3440,3668,3440,3668,3459xe" filled="true" fillcolor="#000000" stroked="false">
                <v:path arrowok="t"/>
                <v:fill type="solid"/>
              </v:shape>
            </v:group>
            <v:group style="position:absolute;left:3668;top:3459;width:10;height:20" coordorigin="3668,3459" coordsize="10,20">
              <v:shape style="position:absolute;left:3668;top:3459;width:10;height:20" coordorigin="3668,3459" coordsize="10,20" path="m3668,3479l3677,3479,3677,3459,3668,3459,3668,3479xe" filled="true" fillcolor="#000000" stroked="false">
                <v:path arrowok="t"/>
                <v:fill type="solid"/>
              </v:shape>
            </v:group>
            <v:group style="position:absolute;left:3668;top:3479;width:10;height:20" coordorigin="3668,3479" coordsize="10,20">
              <v:shape style="position:absolute;left:3668;top:3479;width:10;height:20" coordorigin="3668,3479" coordsize="10,20" path="m3668,3498l3677,3498,3677,3479,3668,3479,3668,3498xe" filled="true" fillcolor="#000000" stroked="false">
                <v:path arrowok="t"/>
                <v:fill type="solid"/>
              </v:shape>
            </v:group>
            <v:group style="position:absolute;left:3668;top:3498;width:10;height:20" coordorigin="3668,3498" coordsize="10,20">
              <v:shape style="position:absolute;left:3668;top:3498;width:10;height:20" coordorigin="3668,3498" coordsize="10,20" path="m3668,3517l3677,3517,3677,3498,3668,3498,3668,3517xe" filled="true" fillcolor="#000000" stroked="false">
                <v:path arrowok="t"/>
                <v:fill type="solid"/>
              </v:shape>
            </v:group>
            <v:group style="position:absolute;left:3668;top:3517;width:10;height:20" coordorigin="3668,3517" coordsize="10,20">
              <v:shape style="position:absolute;left:3668;top:3517;width:10;height:20" coordorigin="3668,3517" coordsize="10,20" path="m3668,3536l3677,3536,3677,3517,3668,3517,3668,3536xe" filled="true" fillcolor="#000000" stroked="false">
                <v:path arrowok="t"/>
                <v:fill type="solid"/>
              </v:shape>
            </v:group>
            <v:group style="position:absolute;left:3668;top:3536;width:10;height:20" coordorigin="3668,3536" coordsize="10,20">
              <v:shape style="position:absolute;left:3668;top:3536;width:10;height:20" coordorigin="3668,3536" coordsize="10,20" path="m3668,3555l3677,3555,3677,3536,3668,3536,3668,3555xe" filled="true" fillcolor="#000000" stroked="false">
                <v:path arrowok="t"/>
                <v:fill type="solid"/>
              </v:shape>
            </v:group>
            <v:group style="position:absolute;left:3668;top:3555;width:10;height:20" coordorigin="3668,3555" coordsize="10,20">
              <v:shape style="position:absolute;left:3668;top:3555;width:10;height:20" coordorigin="3668,3555" coordsize="10,20" path="m3668,3575l3677,3575,3677,3555,3668,3555,3668,3575xe" filled="true" fillcolor="#000000" stroked="false">
                <v:path arrowok="t"/>
                <v:fill type="solid"/>
              </v:shape>
            </v:group>
            <v:group style="position:absolute;left:3668;top:3575;width:10;height:20" coordorigin="3668,3575" coordsize="10,20">
              <v:shape style="position:absolute;left:3668;top:3575;width:10;height:20" coordorigin="3668,3575" coordsize="10,20" path="m3668,3594l3677,3594,3677,3575,3668,3575,3668,3594xe" filled="true" fillcolor="#000000" stroked="false">
                <v:path arrowok="t"/>
                <v:fill type="solid"/>
              </v:shape>
            </v:group>
            <v:group style="position:absolute;left:3668;top:3594;width:10;height:20" coordorigin="3668,3594" coordsize="10,20">
              <v:shape style="position:absolute;left:3668;top:3594;width:10;height:20" coordorigin="3668,3594" coordsize="10,20" path="m3668,3613l3677,3613,3677,3594,3668,3594,3668,3613xe" filled="true" fillcolor="#000000" stroked="false">
                <v:path arrowok="t"/>
                <v:fill type="solid"/>
              </v:shape>
            </v:group>
            <v:group style="position:absolute;left:3668;top:3613;width:10;height:20" coordorigin="3668,3613" coordsize="10,20">
              <v:shape style="position:absolute;left:3668;top:3613;width:10;height:20" coordorigin="3668,3613" coordsize="10,20" path="m3668,3632l3677,3632,3677,3613,3668,3613,3668,3632xe" filled="true" fillcolor="#000000" stroked="false">
                <v:path arrowok="t"/>
                <v:fill type="solid"/>
              </v:shape>
            </v:group>
            <v:group style="position:absolute;left:3668;top:3632;width:10;height:20" coordorigin="3668,3632" coordsize="10,20">
              <v:shape style="position:absolute;left:3668;top:3632;width:10;height:20" coordorigin="3668,3632" coordsize="10,20" path="m3668,3651l3677,3651,3677,3632,3668,3632,3668,3651xe" filled="true" fillcolor="#000000" stroked="false">
                <v:path arrowok="t"/>
                <v:fill type="solid"/>
              </v:shape>
            </v:group>
            <v:group style="position:absolute;left:3668;top:3651;width:10;height:20" coordorigin="3668,3651" coordsize="10,20">
              <v:shape style="position:absolute;left:3668;top:3651;width:10;height:20" coordorigin="3668,3651" coordsize="10,20" path="m3668,3671l3677,3671,3677,3651,3668,3651,3668,3671xe" filled="true" fillcolor="#000000" stroked="false">
                <v:path arrowok="t"/>
                <v:fill type="solid"/>
              </v:shape>
            </v:group>
            <v:group style="position:absolute;left:3668;top:3671;width:10;height:20" coordorigin="3668,3671" coordsize="10,20">
              <v:shape style="position:absolute;left:3668;top:3671;width:10;height:20" coordorigin="3668,3671" coordsize="10,20" path="m3668,3690l3677,3690,3677,3671,3668,3671,3668,3690xe" filled="true" fillcolor="#000000" stroked="false">
                <v:path arrowok="t"/>
                <v:fill type="solid"/>
              </v:shape>
            </v:group>
            <v:group style="position:absolute;left:3668;top:3690;width:10;height:20" coordorigin="3668,3690" coordsize="10,20">
              <v:shape style="position:absolute;left:3668;top:3690;width:10;height:20" coordorigin="3668,3690" coordsize="10,20" path="m3668,3709l3677,3709,3677,3690,3668,3690,3668,3709xe" filled="true" fillcolor="#000000" stroked="false">
                <v:path arrowok="t"/>
                <v:fill type="solid"/>
              </v:shape>
            </v:group>
            <v:group style="position:absolute;left:3668;top:3709;width:10;height:20" coordorigin="3668,3709" coordsize="10,20">
              <v:shape style="position:absolute;left:3668;top:3709;width:10;height:20" coordorigin="3668,3709" coordsize="10,20" path="m3668,3728l3677,3728,3677,3709,3668,3709,3668,3728xe" filled="true" fillcolor="#000000" stroked="false">
                <v:path arrowok="t"/>
                <v:fill type="solid"/>
              </v:shape>
            </v:group>
            <v:group style="position:absolute;left:3668;top:3728;width:10;height:20" coordorigin="3668,3728" coordsize="10,20">
              <v:shape style="position:absolute;left:3668;top:3728;width:10;height:20" coordorigin="3668,3728" coordsize="10,20" path="m3668,3747l3677,3747,3677,3728,3668,3728,3668,3747xe" filled="true" fillcolor="#000000" stroked="false">
                <v:path arrowok="t"/>
                <v:fill type="solid"/>
              </v:shape>
            </v:group>
            <v:group style="position:absolute;left:3668;top:3747;width:10;height:20" coordorigin="3668,3747" coordsize="10,20">
              <v:shape style="position:absolute;left:3668;top:3747;width:10;height:20" coordorigin="3668,3747" coordsize="10,20" path="m3668,3767l3677,3767,3677,3747,3668,3747,3668,3767xe" filled="true" fillcolor="#000000" stroked="false">
                <v:path arrowok="t"/>
                <v:fill type="solid"/>
              </v:shape>
            </v:group>
            <v:group style="position:absolute;left:3668;top:3767;width:10;height:20" coordorigin="3668,3767" coordsize="10,20">
              <v:shape style="position:absolute;left:3668;top:3767;width:10;height:20" coordorigin="3668,3767" coordsize="10,20" path="m3668,3786l3677,3786,3677,3767,3668,3767,3668,3786xe" filled="true" fillcolor="#000000" stroked="false">
                <v:path arrowok="t"/>
                <v:fill type="solid"/>
              </v:shape>
            </v:group>
            <v:group style="position:absolute;left:3668;top:3786;width:10;height:20" coordorigin="3668,3786" coordsize="10,20">
              <v:shape style="position:absolute;left:3668;top:3786;width:10;height:20" coordorigin="3668,3786" coordsize="10,20" path="m3668,3805l3677,3805,3677,3786,3668,3786,3668,3805xe" filled="true" fillcolor="#000000" stroked="false">
                <v:path arrowok="t"/>
                <v:fill type="solid"/>
              </v:shape>
            </v:group>
            <v:group style="position:absolute;left:3668;top:3805;width:10;height:20" coordorigin="3668,3805" coordsize="10,20">
              <v:shape style="position:absolute;left:3668;top:3805;width:10;height:20" coordorigin="3668,3805" coordsize="10,20" path="m3668,3824l3677,3824,3677,3805,3668,3805,3668,3824xe" filled="true" fillcolor="#000000" stroked="false">
                <v:path arrowok="t"/>
                <v:fill type="solid"/>
              </v:shape>
            </v:group>
            <v:group style="position:absolute;left:3668;top:3824;width:10;height:20" coordorigin="3668,3824" coordsize="10,20">
              <v:shape style="position:absolute;left:3668;top:3824;width:10;height:20" coordorigin="3668,3824" coordsize="10,20" path="m3668,3843l3677,3843,3677,3824,3668,3824,3668,3843xe" filled="true" fillcolor="#000000" stroked="false">
                <v:path arrowok="t"/>
                <v:fill type="solid"/>
              </v:shape>
            </v:group>
            <v:group style="position:absolute;left:3668;top:3843;width:10;height:20" coordorigin="3668,3843" coordsize="10,20">
              <v:shape style="position:absolute;left:3668;top:3843;width:10;height:20" coordorigin="3668,3843" coordsize="10,20" path="m3668,3863l3677,3863,3677,3843,3668,3843,3668,3863xe" filled="true" fillcolor="#000000" stroked="false">
                <v:path arrowok="t"/>
                <v:fill type="solid"/>
              </v:shape>
            </v:group>
            <v:group style="position:absolute;left:3668;top:3863;width:10;height:20" coordorigin="3668,3863" coordsize="10,20">
              <v:shape style="position:absolute;left:3668;top:3863;width:10;height:20" coordorigin="3668,3863" coordsize="10,20" path="m3668,3882l3677,3882,3677,3863,3668,3863,3668,3882xe" filled="true" fillcolor="#000000" stroked="false">
                <v:path arrowok="t"/>
                <v:fill type="solid"/>
              </v:shape>
            </v:group>
            <v:group style="position:absolute;left:3668;top:3882;width:10;height:20" coordorigin="3668,3882" coordsize="10,20">
              <v:shape style="position:absolute;left:3668;top:3882;width:10;height:20" coordorigin="3668,3882" coordsize="10,20" path="m3668,3901l3677,3901,3677,3882,3668,3882,3668,3901xe" filled="true" fillcolor="#000000" stroked="false">
                <v:path arrowok="t"/>
                <v:fill type="solid"/>
              </v:shape>
            </v:group>
            <v:group style="position:absolute;left:3668;top:3901;width:10;height:20" coordorigin="3668,3901" coordsize="10,20">
              <v:shape style="position:absolute;left:3668;top:3901;width:10;height:20" coordorigin="3668,3901" coordsize="10,20" path="m3668,3920l3677,3920,3677,3901,3668,3901,3668,3920xe" filled="true" fillcolor="#000000" stroked="false">
                <v:path arrowok="t"/>
                <v:fill type="solid"/>
              </v:shape>
            </v:group>
            <v:group style="position:absolute;left:3668;top:3920;width:10;height:20" coordorigin="3668,3920" coordsize="10,20">
              <v:shape style="position:absolute;left:3668;top:3920;width:10;height:20" coordorigin="3668,3920" coordsize="10,20" path="m3668,3939l3677,3939,3677,3920,3668,3920,3668,3939xe" filled="true" fillcolor="#000000" stroked="false">
                <v:path arrowok="t"/>
                <v:fill type="solid"/>
              </v:shape>
            </v:group>
            <v:group style="position:absolute;left:3668;top:3939;width:10;height:20" coordorigin="3668,3939" coordsize="10,20">
              <v:shape style="position:absolute;left:3668;top:3939;width:10;height:20" coordorigin="3668,3939" coordsize="10,20" path="m3668,3959l3677,3959,3677,3939,3668,3939,3668,3959xe" filled="true" fillcolor="#000000" stroked="false">
                <v:path arrowok="t"/>
                <v:fill type="solid"/>
              </v:shape>
            </v:group>
            <v:group style="position:absolute;left:3668;top:3959;width:10;height:20" coordorigin="3668,3959" coordsize="10,20">
              <v:shape style="position:absolute;left:3668;top:3959;width:10;height:20" coordorigin="3668,3959" coordsize="10,20" path="m3668,3978l3677,3978,3677,3959,3668,3959,3668,3978xe" filled="true" fillcolor="#000000" stroked="false">
                <v:path arrowok="t"/>
                <v:fill type="solid"/>
              </v:shape>
            </v:group>
            <v:group style="position:absolute;left:3668;top:3978;width:10;height:20" coordorigin="3668,3978" coordsize="10,20">
              <v:shape style="position:absolute;left:3668;top:3978;width:10;height:20" coordorigin="3668,3978" coordsize="10,20" path="m3668,3997l3677,3997,3677,3978,3668,3978,3668,3997xe" filled="true" fillcolor="#000000" stroked="false">
                <v:path arrowok="t"/>
                <v:fill type="solid"/>
              </v:shape>
            </v:group>
            <v:group style="position:absolute;left:3668;top:3997;width:10;height:20" coordorigin="3668,3997" coordsize="10,20">
              <v:shape style="position:absolute;left:3668;top:3997;width:10;height:20" coordorigin="3668,3997" coordsize="10,20" path="m3668,4016l3677,4016,3677,3997,3668,3997,3668,4016xe" filled="true" fillcolor="#000000" stroked="false">
                <v:path arrowok="t"/>
                <v:fill type="solid"/>
              </v:shape>
            </v:group>
            <v:group style="position:absolute;left:3668;top:4016;width:10;height:20" coordorigin="3668,4016" coordsize="10,20">
              <v:shape style="position:absolute;left:3668;top:4016;width:10;height:20" coordorigin="3668,4016" coordsize="10,20" path="m3668,4035l3677,4035,3677,4016,3668,4016,3668,4035xe" filled="true" fillcolor="#000000" stroked="false">
                <v:path arrowok="t"/>
                <v:fill type="solid"/>
              </v:shape>
            </v:group>
            <v:group style="position:absolute;left:3668;top:4035;width:10;height:20" coordorigin="3668,4035" coordsize="10,20">
              <v:shape style="position:absolute;left:3668;top:4035;width:10;height:20" coordorigin="3668,4035" coordsize="10,20" path="m3668,4055l3677,4055,3677,4035,3668,4035,3668,4055xe" filled="true" fillcolor="#000000" stroked="false">
                <v:path arrowok="t"/>
                <v:fill type="solid"/>
              </v:shape>
            </v:group>
            <v:group style="position:absolute;left:3668;top:4055;width:10;height:20" coordorigin="3668,4055" coordsize="10,20">
              <v:shape style="position:absolute;left:3668;top:4055;width:10;height:20" coordorigin="3668,4055" coordsize="10,20" path="m3668,4074l3677,4074,3677,4055,3668,4055,3668,4074xe" filled="true" fillcolor="#000000" stroked="false">
                <v:path arrowok="t"/>
                <v:fill type="solid"/>
              </v:shape>
            </v:group>
            <v:group style="position:absolute;left:3668;top:4074;width:10;height:20" coordorigin="3668,4074" coordsize="10,20">
              <v:shape style="position:absolute;left:3668;top:4074;width:10;height:20" coordorigin="3668,4074" coordsize="10,20" path="m3668,4093l3677,4093,3677,4074,3668,4074,3668,4093xe" filled="true" fillcolor="#000000" stroked="false">
                <v:path arrowok="t"/>
                <v:fill type="solid"/>
              </v:shape>
            </v:group>
            <v:group style="position:absolute;left:3668;top:4093;width:10;height:20" coordorigin="3668,4093" coordsize="10,20">
              <v:shape style="position:absolute;left:3668;top:4093;width:10;height:20" coordorigin="3668,4093" coordsize="10,20" path="m3668,4112l3677,4112,3677,4093,3668,4093,3668,4112xe" filled="true" fillcolor="#000000" stroked="false">
                <v:path arrowok="t"/>
                <v:fill type="solid"/>
              </v:shape>
            </v:group>
            <v:group style="position:absolute;left:3668;top:4112;width:10;height:20" coordorigin="3668,4112" coordsize="10,20">
              <v:shape style="position:absolute;left:3668;top:4112;width:10;height:20" coordorigin="3668,4112" coordsize="10,20" path="m3668,4131l3677,4131,3677,4112,3668,4112,3668,4131xe" filled="true" fillcolor="#000000" stroked="false">
                <v:path arrowok="t"/>
                <v:fill type="solid"/>
              </v:shape>
            </v:group>
            <v:group style="position:absolute;left:3668;top:4131;width:10;height:20" coordorigin="3668,4131" coordsize="10,20">
              <v:shape style="position:absolute;left:3668;top:4131;width:10;height:20" coordorigin="3668,4131" coordsize="10,20" path="m3668,4151l3677,4151,3677,4131,3668,4131,3668,4151xe" filled="true" fillcolor="#000000" stroked="false">
                <v:path arrowok="t"/>
                <v:fill type="solid"/>
              </v:shape>
            </v:group>
            <v:group style="position:absolute;left:3668;top:4151;width:10;height:20" coordorigin="3668,4151" coordsize="10,20">
              <v:shape style="position:absolute;left:3668;top:4151;width:10;height:20" coordorigin="3668,4151" coordsize="10,20" path="m3668,4170l3677,4170,3677,4151,3668,4151,3668,4170xe" filled="true" fillcolor="#000000" stroked="false">
                <v:path arrowok="t"/>
                <v:fill type="solid"/>
              </v:shape>
            </v:group>
            <v:group style="position:absolute;left:3668;top:4170;width:10;height:20" coordorigin="3668,4170" coordsize="10,20">
              <v:shape style="position:absolute;left:3668;top:4170;width:10;height:20" coordorigin="3668,4170" coordsize="10,20" path="m3668,4189l3677,4189,3677,4170,3668,4170,3668,4189xe" filled="true" fillcolor="#000000" stroked="false">
                <v:path arrowok="t"/>
                <v:fill type="solid"/>
              </v:shape>
            </v:group>
            <v:group style="position:absolute;left:3668;top:4189;width:10;height:20" coordorigin="3668,4189" coordsize="10,20">
              <v:shape style="position:absolute;left:3668;top:4189;width:10;height:20" coordorigin="3668,4189" coordsize="10,20" path="m3668,4208l3677,4208,3677,4189,3668,4189,3668,4208xe" filled="true" fillcolor="#000000" stroked="false">
                <v:path arrowok="t"/>
                <v:fill type="solid"/>
              </v:shape>
            </v:group>
            <v:group style="position:absolute;left:3668;top:4208;width:10;height:20" coordorigin="3668,4208" coordsize="10,20">
              <v:shape style="position:absolute;left:3668;top:4208;width:10;height:20" coordorigin="3668,4208" coordsize="10,20" path="m3668,4227l3677,4227,3677,4208,3668,4208,3668,4227xe" filled="true" fillcolor="#000000" stroked="false">
                <v:path arrowok="t"/>
                <v:fill type="solid"/>
              </v:shape>
            </v:group>
            <v:group style="position:absolute;left:3668;top:4227;width:10;height:20" coordorigin="3668,4227" coordsize="10,20">
              <v:shape style="position:absolute;left:3668;top:4227;width:10;height:20" coordorigin="3668,4227" coordsize="10,20" path="m3668,4247l3677,4247,3677,4227,3668,4227,3668,4247xe" filled="true" fillcolor="#000000" stroked="false">
                <v:path arrowok="t"/>
                <v:fill type="solid"/>
              </v:shape>
            </v:group>
            <v:group style="position:absolute;left:3668;top:4247;width:10;height:20" coordorigin="3668,4247" coordsize="10,20">
              <v:shape style="position:absolute;left:3668;top:4247;width:10;height:20" coordorigin="3668,4247" coordsize="10,20" path="m3668,4266l3677,4266,3677,4247,3668,4247,3668,4266xe" filled="true" fillcolor="#000000" stroked="false">
                <v:path arrowok="t"/>
                <v:fill type="solid"/>
              </v:shape>
            </v:group>
            <v:group style="position:absolute;left:3668;top:4266;width:10;height:20" coordorigin="3668,4266" coordsize="10,20">
              <v:shape style="position:absolute;left:3668;top:4266;width:10;height:20" coordorigin="3668,4266" coordsize="10,20" path="m3668,4285l3677,4285,3677,4266,3668,4266,3668,4285xe" filled="true" fillcolor="#000000" stroked="false">
                <v:path arrowok="t"/>
                <v:fill type="solid"/>
              </v:shape>
            </v:group>
            <v:group style="position:absolute;left:3668;top:4285;width:10;height:20" coordorigin="3668,4285" coordsize="10,20">
              <v:shape style="position:absolute;left:3668;top:4285;width:10;height:20" coordorigin="3668,4285" coordsize="10,20" path="m3668,4304l3677,4304,3677,4285,3668,4285,3668,4304xe" filled="true" fillcolor="#000000" stroked="false">
                <v:path arrowok="t"/>
                <v:fill type="solid"/>
              </v:shape>
            </v:group>
            <v:group style="position:absolute;left:3668;top:4310;width:10;height:2" coordorigin="3668,4310" coordsize="10,2">
              <v:shape style="position:absolute;left:3668;top:4310;width:10;height:2" coordorigin="3668,4310" coordsize="10,0" path="m3668,4310l3677,4310e" filled="false" stroked="true" strokeweight=".600010pt" strokecolor="#000000">
                <v:path arrowok="t"/>
              </v:shape>
            </v:group>
            <v:group style="position:absolute;left:3668;top:4331;width:29;height:2" coordorigin="3668,4331" coordsize="29,2">
              <v:shape style="position:absolute;left:3668;top:4331;width:29;height:2" coordorigin="3668,4331" coordsize="29,0" path="m3668,4331l3697,4331e" filled="false" stroked="true" strokeweight="1.44pt" strokecolor="#000000">
                <v:path arrowok="t"/>
              </v:shape>
            </v:group>
            <v:group style="position:absolute;left:3697;top:4331;width:1107;height:2" coordorigin="3697,4331" coordsize="1107,2">
              <v:shape style="position:absolute;left:3697;top:4331;width:1107;height:2" coordorigin="3697,4331" coordsize="1107,0" path="m3697,4331l4803,4331e" filled="false" stroked="true" strokeweight="1.44pt" strokecolor="#000000">
                <v:path arrowok="t"/>
              </v:shape>
            </v:group>
            <v:group style="position:absolute;left:4803;top:2441;width:10;height:20" coordorigin="4803,2441" coordsize="10,20">
              <v:shape style="position:absolute;left:4803;top:2441;width:10;height:20" coordorigin="4803,2441" coordsize="10,20" path="m4803,2461l4813,2461,4813,2441,4803,2441,4803,2461xe" filled="true" fillcolor="#000000" stroked="false">
                <v:path arrowok="t"/>
                <v:fill type="solid"/>
              </v:shape>
            </v:group>
            <v:group style="position:absolute;left:4803;top:2461;width:10;height:20" coordorigin="4803,2461" coordsize="10,20">
              <v:shape style="position:absolute;left:4803;top:2461;width:10;height:20" coordorigin="4803,2461" coordsize="10,20" path="m4803,2480l4813,2480,4813,2461,4803,2461,4803,2480xe" filled="true" fillcolor="#000000" stroked="false">
                <v:path arrowok="t"/>
                <v:fill type="solid"/>
              </v:shape>
            </v:group>
            <v:group style="position:absolute;left:4803;top:2480;width:10;height:20" coordorigin="4803,2480" coordsize="10,20">
              <v:shape style="position:absolute;left:4803;top:2480;width:10;height:20" coordorigin="4803,2480" coordsize="10,20" path="m4803,2499l4813,2499,4813,2480,4803,2480,4803,2499xe" filled="true" fillcolor="#000000" stroked="false">
                <v:path arrowok="t"/>
                <v:fill type="solid"/>
              </v:shape>
            </v:group>
            <v:group style="position:absolute;left:4803;top:2499;width:10;height:20" coordorigin="4803,2499" coordsize="10,20">
              <v:shape style="position:absolute;left:4803;top:2499;width:10;height:20" coordorigin="4803,2499" coordsize="10,20" path="m4803,2518l4813,2518,4813,2499,4803,2499,4803,2518xe" filled="true" fillcolor="#000000" stroked="false">
                <v:path arrowok="t"/>
                <v:fill type="solid"/>
              </v:shape>
            </v:group>
            <v:group style="position:absolute;left:4803;top:2518;width:10;height:20" coordorigin="4803,2518" coordsize="10,20">
              <v:shape style="position:absolute;left:4803;top:2518;width:10;height:20" coordorigin="4803,2518" coordsize="10,20" path="m4803,2537l4813,2537,4813,2518,4803,2518,4803,2537xe" filled="true" fillcolor="#000000" stroked="false">
                <v:path arrowok="t"/>
                <v:fill type="solid"/>
              </v:shape>
            </v:group>
            <v:group style="position:absolute;left:4803;top:2537;width:10;height:20" coordorigin="4803,2537" coordsize="10,20">
              <v:shape style="position:absolute;left:4803;top:2537;width:10;height:20" coordorigin="4803,2537" coordsize="10,20" path="m4803,2557l4813,2557,4813,2537,4803,2537,4803,2557xe" filled="true" fillcolor="#000000" stroked="false">
                <v:path arrowok="t"/>
                <v:fill type="solid"/>
              </v:shape>
            </v:group>
            <v:group style="position:absolute;left:4803;top:2557;width:10;height:20" coordorigin="4803,2557" coordsize="10,20">
              <v:shape style="position:absolute;left:4803;top:2557;width:10;height:20" coordorigin="4803,2557" coordsize="10,20" path="m4803,2576l4813,2576,4813,2557,4803,2557,4803,2576xe" filled="true" fillcolor="#000000" stroked="false">
                <v:path arrowok="t"/>
                <v:fill type="solid"/>
              </v:shape>
            </v:group>
            <v:group style="position:absolute;left:4803;top:2576;width:10;height:20" coordorigin="4803,2576" coordsize="10,20">
              <v:shape style="position:absolute;left:4803;top:2576;width:10;height:20" coordorigin="4803,2576" coordsize="10,20" path="m4803,2595l4813,2595,4813,2576,4803,2576,4803,2595xe" filled="true" fillcolor="#000000" stroked="false">
                <v:path arrowok="t"/>
                <v:fill type="solid"/>
              </v:shape>
            </v:group>
            <v:group style="position:absolute;left:4803;top:2595;width:10;height:20" coordorigin="4803,2595" coordsize="10,20">
              <v:shape style="position:absolute;left:4803;top:2595;width:10;height:20" coordorigin="4803,2595" coordsize="10,20" path="m4803,2614l4813,2614,4813,2595,4803,2595,4803,2614xe" filled="true" fillcolor="#000000" stroked="false">
                <v:path arrowok="t"/>
                <v:fill type="solid"/>
              </v:shape>
            </v:group>
            <v:group style="position:absolute;left:4803;top:2614;width:10;height:20" coordorigin="4803,2614" coordsize="10,20">
              <v:shape style="position:absolute;left:4803;top:2614;width:10;height:20" coordorigin="4803,2614" coordsize="10,20" path="m4803,2633l4813,2633,4813,2614,4803,2614,4803,2633xe" filled="true" fillcolor="#000000" stroked="false">
                <v:path arrowok="t"/>
                <v:fill type="solid"/>
              </v:shape>
            </v:group>
            <v:group style="position:absolute;left:4803;top:2633;width:10;height:20" coordorigin="4803,2633" coordsize="10,20">
              <v:shape style="position:absolute;left:4803;top:2633;width:10;height:20" coordorigin="4803,2633" coordsize="10,20" path="m4803,2653l4813,2653,4813,2633,4803,2633,4803,2653xe" filled="true" fillcolor="#000000" stroked="false">
                <v:path arrowok="t"/>
                <v:fill type="solid"/>
              </v:shape>
            </v:group>
            <v:group style="position:absolute;left:4803;top:2653;width:10;height:20" coordorigin="4803,2653" coordsize="10,20">
              <v:shape style="position:absolute;left:4803;top:2653;width:10;height:20" coordorigin="4803,2653" coordsize="10,20" path="m4803,2672l4813,2672,4813,2653,4803,2653,4803,2672xe" filled="true" fillcolor="#000000" stroked="false">
                <v:path arrowok="t"/>
                <v:fill type="solid"/>
              </v:shape>
            </v:group>
            <v:group style="position:absolute;left:4803;top:2672;width:10;height:20" coordorigin="4803,2672" coordsize="10,20">
              <v:shape style="position:absolute;left:4803;top:2672;width:10;height:20" coordorigin="4803,2672" coordsize="10,20" path="m4803,2691l4813,2691,4813,2672,4803,2672,4803,2691xe" filled="true" fillcolor="#000000" stroked="false">
                <v:path arrowok="t"/>
                <v:fill type="solid"/>
              </v:shape>
            </v:group>
            <v:group style="position:absolute;left:4803;top:2691;width:10;height:20" coordorigin="4803,2691" coordsize="10,20">
              <v:shape style="position:absolute;left:4803;top:2691;width:10;height:20" coordorigin="4803,2691" coordsize="10,20" path="m4803,2710l4813,2710,4813,2691,4803,2691,4803,2710xe" filled="true" fillcolor="#000000" stroked="false">
                <v:path arrowok="t"/>
                <v:fill type="solid"/>
              </v:shape>
            </v:group>
            <v:group style="position:absolute;left:4803;top:2710;width:10;height:20" coordorigin="4803,2710" coordsize="10,20">
              <v:shape style="position:absolute;left:4803;top:2710;width:10;height:20" coordorigin="4803,2710" coordsize="10,20" path="m4803,2730l4813,2730,4813,2710,4803,2710,4803,2730xe" filled="true" fillcolor="#000000" stroked="false">
                <v:path arrowok="t"/>
                <v:fill type="solid"/>
              </v:shape>
            </v:group>
            <v:group style="position:absolute;left:4803;top:2730;width:10;height:20" coordorigin="4803,2730" coordsize="10,20">
              <v:shape style="position:absolute;left:4803;top:2730;width:10;height:20" coordorigin="4803,2730" coordsize="10,20" path="m4803,2749l4813,2749,4813,2730,4803,2730,4803,2749xe" filled="true" fillcolor="#000000" stroked="false">
                <v:path arrowok="t"/>
                <v:fill type="solid"/>
              </v:shape>
            </v:group>
            <v:group style="position:absolute;left:4803;top:2749;width:10;height:20" coordorigin="4803,2749" coordsize="10,20">
              <v:shape style="position:absolute;left:4803;top:2749;width:10;height:20" coordorigin="4803,2749" coordsize="10,20" path="m4803,2768l4813,2768,4813,2749,4803,2749,4803,2768xe" filled="true" fillcolor="#000000" stroked="false">
                <v:path arrowok="t"/>
                <v:fill type="solid"/>
              </v:shape>
            </v:group>
            <v:group style="position:absolute;left:4803;top:2768;width:10;height:20" coordorigin="4803,2768" coordsize="10,20">
              <v:shape style="position:absolute;left:4803;top:2768;width:10;height:20" coordorigin="4803,2768" coordsize="10,20" path="m4803,2787l4813,2787,4813,2768,4803,2768,4803,2787xe" filled="true" fillcolor="#000000" stroked="false">
                <v:path arrowok="t"/>
                <v:fill type="solid"/>
              </v:shape>
            </v:group>
            <v:group style="position:absolute;left:4803;top:2787;width:10;height:20" coordorigin="4803,2787" coordsize="10,20">
              <v:shape style="position:absolute;left:4803;top:2787;width:10;height:20" coordorigin="4803,2787" coordsize="10,20" path="m4803,2807l4813,2807,4813,2787,4803,2787,4803,2807xe" filled="true" fillcolor="#000000" stroked="false">
                <v:path arrowok="t"/>
                <v:fill type="solid"/>
              </v:shape>
            </v:group>
            <v:group style="position:absolute;left:4803;top:2807;width:10;height:20" coordorigin="4803,2807" coordsize="10,20">
              <v:shape style="position:absolute;left:4803;top:2807;width:10;height:20" coordorigin="4803,2807" coordsize="10,20" path="m4803,2826l4813,2826,4813,2807,4803,2807,4803,2826xe" filled="true" fillcolor="#000000" stroked="false">
                <v:path arrowok="t"/>
                <v:fill type="solid"/>
              </v:shape>
            </v:group>
            <v:group style="position:absolute;left:4803;top:2826;width:10;height:20" coordorigin="4803,2826" coordsize="10,20">
              <v:shape style="position:absolute;left:4803;top:2826;width:10;height:20" coordorigin="4803,2826" coordsize="10,20" path="m4803,2845l4813,2845,4813,2826,4803,2826,4803,2845xe" filled="true" fillcolor="#000000" stroked="false">
                <v:path arrowok="t"/>
                <v:fill type="solid"/>
              </v:shape>
            </v:group>
            <v:group style="position:absolute;left:4803;top:2845;width:10;height:20" coordorigin="4803,2845" coordsize="10,20">
              <v:shape style="position:absolute;left:4803;top:2845;width:10;height:20" coordorigin="4803,2845" coordsize="10,20" path="m4803,2864l4813,2864,4813,2845,4803,2845,4803,2864xe" filled="true" fillcolor="#000000" stroked="false">
                <v:path arrowok="t"/>
                <v:fill type="solid"/>
              </v:shape>
            </v:group>
            <v:group style="position:absolute;left:4803;top:2864;width:10;height:20" coordorigin="4803,2864" coordsize="10,20">
              <v:shape style="position:absolute;left:4803;top:2864;width:10;height:20" coordorigin="4803,2864" coordsize="10,20" path="m4803,2883l4813,2883,4813,2864,4803,2864,4803,2883xe" filled="true" fillcolor="#000000" stroked="false">
                <v:path arrowok="t"/>
                <v:fill type="solid"/>
              </v:shape>
            </v:group>
            <v:group style="position:absolute;left:4803;top:2883;width:10;height:20" coordorigin="4803,2883" coordsize="10,20">
              <v:shape style="position:absolute;left:4803;top:2883;width:10;height:20" coordorigin="4803,2883" coordsize="10,20" path="m4803,2903l4813,2903,4813,2883,4803,2883,4803,2903xe" filled="true" fillcolor="#000000" stroked="false">
                <v:path arrowok="t"/>
                <v:fill type="solid"/>
              </v:shape>
            </v:group>
            <v:group style="position:absolute;left:4803;top:2903;width:10;height:20" coordorigin="4803,2903" coordsize="10,20">
              <v:shape style="position:absolute;left:4803;top:2903;width:10;height:20" coordorigin="4803,2903" coordsize="10,20" path="m4803,2922l4813,2922,4813,2903,4803,2903,4803,2922xe" filled="true" fillcolor="#000000" stroked="false">
                <v:path arrowok="t"/>
                <v:fill type="solid"/>
              </v:shape>
            </v:group>
            <v:group style="position:absolute;left:4803;top:2922;width:10;height:20" coordorigin="4803,2922" coordsize="10,20">
              <v:shape style="position:absolute;left:4803;top:2922;width:10;height:20" coordorigin="4803,2922" coordsize="10,20" path="m4803,2941l4813,2941,4813,2922,4803,2922,4803,2941xe" filled="true" fillcolor="#000000" stroked="false">
                <v:path arrowok="t"/>
                <v:fill type="solid"/>
              </v:shape>
            </v:group>
            <v:group style="position:absolute;left:4803;top:2941;width:10;height:20" coordorigin="4803,2941" coordsize="10,20">
              <v:shape style="position:absolute;left:4803;top:2941;width:10;height:20" coordorigin="4803,2941" coordsize="10,20" path="m4803,2960l4813,2960,4813,2941,4803,2941,4803,2960xe" filled="true" fillcolor="#000000" stroked="false">
                <v:path arrowok="t"/>
                <v:fill type="solid"/>
              </v:shape>
            </v:group>
            <v:group style="position:absolute;left:4803;top:2960;width:10;height:20" coordorigin="4803,2960" coordsize="10,20">
              <v:shape style="position:absolute;left:4803;top:2960;width:10;height:20" coordorigin="4803,2960" coordsize="10,20" path="m4803,2979l4813,2979,4813,2960,4803,2960,4803,2979xe" filled="true" fillcolor="#000000" stroked="false">
                <v:path arrowok="t"/>
                <v:fill type="solid"/>
              </v:shape>
            </v:group>
            <v:group style="position:absolute;left:4803;top:2979;width:10;height:20" coordorigin="4803,2979" coordsize="10,20">
              <v:shape style="position:absolute;left:4803;top:2979;width:10;height:20" coordorigin="4803,2979" coordsize="10,20" path="m4803,2999l4813,2999,4813,2979,4803,2979,4803,2999xe" filled="true" fillcolor="#000000" stroked="false">
                <v:path arrowok="t"/>
                <v:fill type="solid"/>
              </v:shape>
            </v:group>
            <v:group style="position:absolute;left:4803;top:2999;width:10;height:20" coordorigin="4803,2999" coordsize="10,20">
              <v:shape style="position:absolute;left:4803;top:2999;width:10;height:20" coordorigin="4803,2999" coordsize="10,20" path="m4803,3018l4813,3018,4813,2999,4803,2999,4803,3018xe" filled="true" fillcolor="#000000" stroked="false">
                <v:path arrowok="t"/>
                <v:fill type="solid"/>
              </v:shape>
            </v:group>
            <v:group style="position:absolute;left:4803;top:3018;width:10;height:20" coordorigin="4803,3018" coordsize="10,20">
              <v:shape style="position:absolute;left:4803;top:3018;width:10;height:20" coordorigin="4803,3018" coordsize="10,20" path="m4803,3037l4813,3037,4813,3018,4803,3018,4803,3037xe" filled="true" fillcolor="#000000" stroked="false">
                <v:path arrowok="t"/>
                <v:fill type="solid"/>
              </v:shape>
            </v:group>
            <v:group style="position:absolute;left:4803;top:3037;width:10;height:20" coordorigin="4803,3037" coordsize="10,20">
              <v:shape style="position:absolute;left:4803;top:3037;width:10;height:20" coordorigin="4803,3037" coordsize="10,20" path="m4803,3056l4813,3056,4813,3037,4803,3037,4803,3056xe" filled="true" fillcolor="#000000" stroked="false">
                <v:path arrowok="t"/>
                <v:fill type="solid"/>
              </v:shape>
            </v:group>
            <v:group style="position:absolute;left:4803;top:3056;width:10;height:20" coordorigin="4803,3056" coordsize="10,20">
              <v:shape style="position:absolute;left:4803;top:3056;width:10;height:20" coordorigin="4803,3056" coordsize="10,20" path="m4803,3075l4813,3075,4813,3056,4803,3056,4803,3075xe" filled="true" fillcolor="#000000" stroked="false">
                <v:path arrowok="t"/>
                <v:fill type="solid"/>
              </v:shape>
            </v:group>
            <v:group style="position:absolute;left:4803;top:3075;width:10;height:20" coordorigin="4803,3075" coordsize="10,20">
              <v:shape style="position:absolute;left:4803;top:3075;width:10;height:20" coordorigin="4803,3075" coordsize="10,20" path="m4803,3095l4813,3095,4813,3075,4803,3075,4803,3095xe" filled="true" fillcolor="#000000" stroked="false">
                <v:path arrowok="t"/>
                <v:fill type="solid"/>
              </v:shape>
            </v:group>
            <v:group style="position:absolute;left:4803;top:3095;width:10;height:20" coordorigin="4803,3095" coordsize="10,20">
              <v:shape style="position:absolute;left:4803;top:3095;width:10;height:20" coordorigin="4803,3095" coordsize="10,20" path="m4803,3114l4813,3114,4813,3095,4803,3095,4803,3114xe" filled="true" fillcolor="#000000" stroked="false">
                <v:path arrowok="t"/>
                <v:fill type="solid"/>
              </v:shape>
            </v:group>
            <v:group style="position:absolute;left:4803;top:3114;width:10;height:20" coordorigin="4803,3114" coordsize="10,20">
              <v:shape style="position:absolute;left:4803;top:3114;width:10;height:20" coordorigin="4803,3114" coordsize="10,20" path="m4803,3133l4813,3133,4813,3114,4803,3114,4803,3133xe" filled="true" fillcolor="#000000" stroked="false">
                <v:path arrowok="t"/>
                <v:fill type="solid"/>
              </v:shape>
            </v:group>
            <v:group style="position:absolute;left:4803;top:3133;width:10;height:20" coordorigin="4803,3133" coordsize="10,20">
              <v:shape style="position:absolute;left:4803;top:3133;width:10;height:20" coordorigin="4803,3133" coordsize="10,20" path="m4803,3152l4813,3152,4813,3133,4803,3133,4803,3152xe" filled="true" fillcolor="#000000" stroked="false">
                <v:path arrowok="t"/>
                <v:fill type="solid"/>
              </v:shape>
            </v:group>
            <v:group style="position:absolute;left:4803;top:3152;width:10;height:20" coordorigin="4803,3152" coordsize="10,20">
              <v:shape style="position:absolute;left:4803;top:3152;width:10;height:20" coordorigin="4803,3152" coordsize="10,20" path="m4803,3171l4813,3171,4813,3152,4803,3152,4803,3171xe" filled="true" fillcolor="#000000" stroked="false">
                <v:path arrowok="t"/>
                <v:fill type="solid"/>
              </v:shape>
            </v:group>
            <v:group style="position:absolute;left:4803;top:3171;width:10;height:20" coordorigin="4803,3171" coordsize="10,20">
              <v:shape style="position:absolute;left:4803;top:3171;width:10;height:20" coordorigin="4803,3171" coordsize="10,20" path="m4803,3191l4813,3191,4813,3171,4803,3171,4803,3191xe" filled="true" fillcolor="#000000" stroked="false">
                <v:path arrowok="t"/>
                <v:fill type="solid"/>
              </v:shape>
            </v:group>
            <v:group style="position:absolute;left:4803;top:3191;width:10;height:20" coordorigin="4803,3191" coordsize="10,20">
              <v:shape style="position:absolute;left:4803;top:3191;width:10;height:20" coordorigin="4803,3191" coordsize="10,20" path="m4803,3210l4813,3210,4813,3191,4803,3191,4803,3210xe" filled="true" fillcolor="#000000" stroked="false">
                <v:path arrowok="t"/>
                <v:fill type="solid"/>
              </v:shape>
            </v:group>
            <v:group style="position:absolute;left:4803;top:3210;width:10;height:20" coordorigin="4803,3210" coordsize="10,20">
              <v:shape style="position:absolute;left:4803;top:3210;width:10;height:20" coordorigin="4803,3210" coordsize="10,20" path="m4803,3229l4813,3229,4813,3210,4803,3210,4803,3229xe" filled="true" fillcolor="#000000" stroked="false">
                <v:path arrowok="t"/>
                <v:fill type="solid"/>
              </v:shape>
            </v:group>
            <v:group style="position:absolute;left:4803;top:3229;width:10;height:20" coordorigin="4803,3229" coordsize="10,20">
              <v:shape style="position:absolute;left:4803;top:3229;width:10;height:20" coordorigin="4803,3229" coordsize="10,20" path="m4803,3248l4813,3248,4813,3229,4803,3229,4803,3248xe" filled="true" fillcolor="#000000" stroked="false">
                <v:path arrowok="t"/>
                <v:fill type="solid"/>
              </v:shape>
            </v:group>
            <v:group style="position:absolute;left:4803;top:3248;width:10;height:20" coordorigin="4803,3248" coordsize="10,20">
              <v:shape style="position:absolute;left:4803;top:3248;width:10;height:20" coordorigin="4803,3248" coordsize="10,20" path="m4803,3267l4813,3267,4813,3248,4803,3248,4803,3267xe" filled="true" fillcolor="#000000" stroked="false">
                <v:path arrowok="t"/>
                <v:fill type="solid"/>
              </v:shape>
            </v:group>
            <v:group style="position:absolute;left:4803;top:3267;width:10;height:20" coordorigin="4803,3267" coordsize="10,20">
              <v:shape style="position:absolute;left:4803;top:3267;width:10;height:20" coordorigin="4803,3267" coordsize="10,20" path="m4803,3287l4813,3287,4813,3267,4803,3267,4803,3287xe" filled="true" fillcolor="#000000" stroked="false">
                <v:path arrowok="t"/>
                <v:fill type="solid"/>
              </v:shape>
            </v:group>
            <v:group style="position:absolute;left:4803;top:3287;width:10;height:20" coordorigin="4803,3287" coordsize="10,20">
              <v:shape style="position:absolute;left:4803;top:3287;width:10;height:20" coordorigin="4803,3287" coordsize="10,20" path="m4803,3306l4813,3306,4813,3287,4803,3287,4803,3306xe" filled="true" fillcolor="#000000" stroked="false">
                <v:path arrowok="t"/>
                <v:fill type="solid"/>
              </v:shape>
            </v:group>
            <v:group style="position:absolute;left:4803;top:3306;width:10;height:20" coordorigin="4803,3306" coordsize="10,20">
              <v:shape style="position:absolute;left:4803;top:3306;width:10;height:20" coordorigin="4803,3306" coordsize="10,20" path="m4803,3325l4813,3325,4813,3306,4803,3306,4803,3325xe" filled="true" fillcolor="#000000" stroked="false">
                <v:path arrowok="t"/>
                <v:fill type="solid"/>
              </v:shape>
            </v:group>
            <v:group style="position:absolute;left:4803;top:3325;width:10;height:20" coordorigin="4803,3325" coordsize="10,20">
              <v:shape style="position:absolute;left:4803;top:3325;width:10;height:20" coordorigin="4803,3325" coordsize="10,20" path="m4803,3344l4813,3344,4813,3325,4803,3325,4803,3344xe" filled="true" fillcolor="#000000" stroked="false">
                <v:path arrowok="t"/>
                <v:fill type="solid"/>
              </v:shape>
            </v:group>
            <v:group style="position:absolute;left:4803;top:3344;width:10;height:20" coordorigin="4803,3344" coordsize="10,20">
              <v:shape style="position:absolute;left:4803;top:3344;width:10;height:20" coordorigin="4803,3344" coordsize="10,20" path="m4803,3363l4813,3363,4813,3344,4803,3344,4803,3363xe" filled="true" fillcolor="#000000" stroked="false">
                <v:path arrowok="t"/>
                <v:fill type="solid"/>
              </v:shape>
            </v:group>
            <v:group style="position:absolute;left:4803;top:3363;width:10;height:20" coordorigin="4803,3363" coordsize="10,20">
              <v:shape style="position:absolute;left:4803;top:3363;width:10;height:20" coordorigin="4803,3363" coordsize="10,20" path="m4803,3383l4813,3383,4813,3363,4803,3363,4803,3383xe" filled="true" fillcolor="#000000" stroked="false">
                <v:path arrowok="t"/>
                <v:fill type="solid"/>
              </v:shape>
            </v:group>
            <v:group style="position:absolute;left:4803;top:3383;width:10;height:20" coordorigin="4803,3383" coordsize="10,20">
              <v:shape style="position:absolute;left:4803;top:3383;width:10;height:20" coordorigin="4803,3383" coordsize="10,20" path="m4803,3402l4813,3402,4813,3383,4803,3383,4803,3402xe" filled="true" fillcolor="#000000" stroked="false">
                <v:path arrowok="t"/>
                <v:fill type="solid"/>
              </v:shape>
            </v:group>
            <v:group style="position:absolute;left:4803;top:3402;width:10;height:20" coordorigin="4803,3402" coordsize="10,20">
              <v:shape style="position:absolute;left:4803;top:3402;width:10;height:20" coordorigin="4803,3402" coordsize="10,20" path="m4803,3421l4813,3421,4813,3402,4803,3402,4803,3421xe" filled="true" fillcolor="#000000" stroked="false">
                <v:path arrowok="t"/>
                <v:fill type="solid"/>
              </v:shape>
            </v:group>
            <v:group style="position:absolute;left:4803;top:3421;width:10;height:20" coordorigin="4803,3421" coordsize="10,20">
              <v:shape style="position:absolute;left:4803;top:3421;width:10;height:20" coordorigin="4803,3421" coordsize="10,20" path="m4803,3440l4813,3440,4813,3421,4803,3421,4803,3440xe" filled="true" fillcolor="#000000" stroked="false">
                <v:path arrowok="t"/>
                <v:fill type="solid"/>
              </v:shape>
            </v:group>
            <v:group style="position:absolute;left:4803;top:3440;width:10;height:20" coordorigin="4803,3440" coordsize="10,20">
              <v:shape style="position:absolute;left:4803;top:3440;width:10;height:20" coordorigin="4803,3440" coordsize="10,20" path="m4803,3459l4813,3459,4813,3440,4803,3440,4803,3459xe" filled="true" fillcolor="#000000" stroked="false">
                <v:path arrowok="t"/>
                <v:fill type="solid"/>
              </v:shape>
            </v:group>
            <v:group style="position:absolute;left:4803;top:3459;width:10;height:20" coordorigin="4803,3459" coordsize="10,20">
              <v:shape style="position:absolute;left:4803;top:3459;width:10;height:20" coordorigin="4803,3459" coordsize="10,20" path="m4803,3479l4813,3479,4813,3459,4803,3459,4803,3479xe" filled="true" fillcolor="#000000" stroked="false">
                <v:path arrowok="t"/>
                <v:fill type="solid"/>
              </v:shape>
            </v:group>
            <v:group style="position:absolute;left:4803;top:3479;width:10;height:20" coordorigin="4803,3479" coordsize="10,20">
              <v:shape style="position:absolute;left:4803;top:3479;width:10;height:20" coordorigin="4803,3479" coordsize="10,20" path="m4803,3498l4813,3498,4813,3479,4803,3479,4803,3498xe" filled="true" fillcolor="#000000" stroked="false">
                <v:path arrowok="t"/>
                <v:fill type="solid"/>
              </v:shape>
            </v:group>
            <v:group style="position:absolute;left:4803;top:3498;width:10;height:20" coordorigin="4803,3498" coordsize="10,20">
              <v:shape style="position:absolute;left:4803;top:3498;width:10;height:20" coordorigin="4803,3498" coordsize="10,20" path="m4803,3517l4813,3517,4813,3498,4803,3498,4803,3517xe" filled="true" fillcolor="#000000" stroked="false">
                <v:path arrowok="t"/>
                <v:fill type="solid"/>
              </v:shape>
            </v:group>
            <v:group style="position:absolute;left:4803;top:3517;width:10;height:20" coordorigin="4803,3517" coordsize="10,20">
              <v:shape style="position:absolute;left:4803;top:3517;width:10;height:20" coordorigin="4803,3517" coordsize="10,20" path="m4803,3536l4813,3536,4813,3517,4803,3517,4803,3536xe" filled="true" fillcolor="#000000" stroked="false">
                <v:path arrowok="t"/>
                <v:fill type="solid"/>
              </v:shape>
            </v:group>
            <v:group style="position:absolute;left:4803;top:3536;width:10;height:20" coordorigin="4803,3536" coordsize="10,20">
              <v:shape style="position:absolute;left:4803;top:3536;width:10;height:20" coordorigin="4803,3536" coordsize="10,20" path="m4803,3555l4813,3555,4813,3536,4803,3536,4803,3555xe" filled="true" fillcolor="#000000" stroked="false">
                <v:path arrowok="t"/>
                <v:fill type="solid"/>
              </v:shape>
            </v:group>
            <v:group style="position:absolute;left:4803;top:3555;width:10;height:20" coordorigin="4803,3555" coordsize="10,20">
              <v:shape style="position:absolute;left:4803;top:3555;width:10;height:20" coordorigin="4803,3555" coordsize="10,20" path="m4803,3575l4813,3575,4813,3555,4803,3555,4803,3575xe" filled="true" fillcolor="#000000" stroked="false">
                <v:path arrowok="t"/>
                <v:fill type="solid"/>
              </v:shape>
            </v:group>
            <v:group style="position:absolute;left:4803;top:3575;width:10;height:20" coordorigin="4803,3575" coordsize="10,20">
              <v:shape style="position:absolute;left:4803;top:3575;width:10;height:20" coordorigin="4803,3575" coordsize="10,20" path="m4803,3594l4813,3594,4813,3575,4803,3575,4803,3594xe" filled="true" fillcolor="#000000" stroked="false">
                <v:path arrowok="t"/>
                <v:fill type="solid"/>
              </v:shape>
            </v:group>
            <v:group style="position:absolute;left:4803;top:3594;width:10;height:20" coordorigin="4803,3594" coordsize="10,20">
              <v:shape style="position:absolute;left:4803;top:3594;width:10;height:20" coordorigin="4803,3594" coordsize="10,20" path="m4803,3613l4813,3613,4813,3594,4803,3594,4803,3613xe" filled="true" fillcolor="#000000" stroked="false">
                <v:path arrowok="t"/>
                <v:fill type="solid"/>
              </v:shape>
            </v:group>
            <v:group style="position:absolute;left:4803;top:3613;width:10;height:20" coordorigin="4803,3613" coordsize="10,20">
              <v:shape style="position:absolute;left:4803;top:3613;width:10;height:20" coordorigin="4803,3613" coordsize="10,20" path="m4803,3632l4813,3632,4813,3613,4803,3613,4803,3632xe" filled="true" fillcolor="#000000" stroked="false">
                <v:path arrowok="t"/>
                <v:fill type="solid"/>
              </v:shape>
            </v:group>
            <v:group style="position:absolute;left:4803;top:3632;width:10;height:20" coordorigin="4803,3632" coordsize="10,20">
              <v:shape style="position:absolute;left:4803;top:3632;width:10;height:20" coordorigin="4803,3632" coordsize="10,20" path="m4803,3651l4813,3651,4813,3632,4803,3632,4803,3651xe" filled="true" fillcolor="#000000" stroked="false">
                <v:path arrowok="t"/>
                <v:fill type="solid"/>
              </v:shape>
            </v:group>
            <v:group style="position:absolute;left:4803;top:3651;width:10;height:20" coordorigin="4803,3651" coordsize="10,20">
              <v:shape style="position:absolute;left:4803;top:3651;width:10;height:20" coordorigin="4803,3651" coordsize="10,20" path="m4803,3671l4813,3671,4813,3651,4803,3651,4803,3671xe" filled="true" fillcolor="#000000" stroked="false">
                <v:path arrowok="t"/>
                <v:fill type="solid"/>
              </v:shape>
            </v:group>
            <v:group style="position:absolute;left:4803;top:3671;width:10;height:20" coordorigin="4803,3671" coordsize="10,20">
              <v:shape style="position:absolute;left:4803;top:3671;width:10;height:20" coordorigin="4803,3671" coordsize="10,20" path="m4803,3690l4813,3690,4813,3671,4803,3671,4803,3690xe" filled="true" fillcolor="#000000" stroked="false">
                <v:path arrowok="t"/>
                <v:fill type="solid"/>
              </v:shape>
            </v:group>
            <v:group style="position:absolute;left:4803;top:3690;width:10;height:20" coordorigin="4803,3690" coordsize="10,20">
              <v:shape style="position:absolute;left:4803;top:3690;width:10;height:20" coordorigin="4803,3690" coordsize="10,20" path="m4803,3709l4813,3709,4813,3690,4803,3690,4803,3709xe" filled="true" fillcolor="#000000" stroked="false">
                <v:path arrowok="t"/>
                <v:fill type="solid"/>
              </v:shape>
            </v:group>
            <v:group style="position:absolute;left:4803;top:3709;width:10;height:20" coordorigin="4803,3709" coordsize="10,20">
              <v:shape style="position:absolute;left:4803;top:3709;width:10;height:20" coordorigin="4803,3709" coordsize="10,20" path="m4803,3728l4813,3728,4813,3709,4803,3709,4803,3728xe" filled="true" fillcolor="#000000" stroked="false">
                <v:path arrowok="t"/>
                <v:fill type="solid"/>
              </v:shape>
            </v:group>
            <v:group style="position:absolute;left:4803;top:3728;width:10;height:20" coordorigin="4803,3728" coordsize="10,20">
              <v:shape style="position:absolute;left:4803;top:3728;width:10;height:20" coordorigin="4803,3728" coordsize="10,20" path="m4803,3747l4813,3747,4813,3728,4803,3728,4803,3747xe" filled="true" fillcolor="#000000" stroked="false">
                <v:path arrowok="t"/>
                <v:fill type="solid"/>
              </v:shape>
            </v:group>
            <v:group style="position:absolute;left:4803;top:3747;width:10;height:20" coordorigin="4803,3747" coordsize="10,20">
              <v:shape style="position:absolute;left:4803;top:3747;width:10;height:20" coordorigin="4803,3747" coordsize="10,20" path="m4803,3767l4813,3767,4813,3747,4803,3747,4803,3767xe" filled="true" fillcolor="#000000" stroked="false">
                <v:path arrowok="t"/>
                <v:fill type="solid"/>
              </v:shape>
            </v:group>
            <v:group style="position:absolute;left:4803;top:3767;width:10;height:20" coordorigin="4803,3767" coordsize="10,20">
              <v:shape style="position:absolute;left:4803;top:3767;width:10;height:20" coordorigin="4803,3767" coordsize="10,20" path="m4803,3786l4813,3786,4813,3767,4803,3767,4803,3786xe" filled="true" fillcolor="#000000" stroked="false">
                <v:path arrowok="t"/>
                <v:fill type="solid"/>
              </v:shape>
            </v:group>
            <v:group style="position:absolute;left:4803;top:3786;width:10;height:20" coordorigin="4803,3786" coordsize="10,20">
              <v:shape style="position:absolute;left:4803;top:3786;width:10;height:20" coordorigin="4803,3786" coordsize="10,20" path="m4803,3805l4813,3805,4813,3786,4803,3786,4803,3805xe" filled="true" fillcolor="#000000" stroked="false">
                <v:path arrowok="t"/>
                <v:fill type="solid"/>
              </v:shape>
            </v:group>
            <v:group style="position:absolute;left:4803;top:3805;width:10;height:20" coordorigin="4803,3805" coordsize="10,20">
              <v:shape style="position:absolute;left:4803;top:3805;width:10;height:20" coordorigin="4803,3805" coordsize="10,20" path="m4803,3824l4813,3824,4813,3805,4803,3805,4803,3824xe" filled="true" fillcolor="#000000" stroked="false">
                <v:path arrowok="t"/>
                <v:fill type="solid"/>
              </v:shape>
            </v:group>
            <v:group style="position:absolute;left:4803;top:3824;width:10;height:20" coordorigin="4803,3824" coordsize="10,20">
              <v:shape style="position:absolute;left:4803;top:3824;width:10;height:20" coordorigin="4803,3824" coordsize="10,20" path="m4803,3843l4813,3843,4813,3824,4803,3824,4803,3843xe" filled="true" fillcolor="#000000" stroked="false">
                <v:path arrowok="t"/>
                <v:fill type="solid"/>
              </v:shape>
            </v:group>
            <v:group style="position:absolute;left:4803;top:3843;width:10;height:20" coordorigin="4803,3843" coordsize="10,20">
              <v:shape style="position:absolute;left:4803;top:3843;width:10;height:20" coordorigin="4803,3843" coordsize="10,20" path="m4803,3863l4813,3863,4813,3843,4803,3843,4803,3863xe" filled="true" fillcolor="#000000" stroked="false">
                <v:path arrowok="t"/>
                <v:fill type="solid"/>
              </v:shape>
            </v:group>
            <v:group style="position:absolute;left:4803;top:3863;width:10;height:20" coordorigin="4803,3863" coordsize="10,20">
              <v:shape style="position:absolute;left:4803;top:3863;width:10;height:20" coordorigin="4803,3863" coordsize="10,20" path="m4803,3882l4813,3882,4813,3863,4803,3863,4803,3882xe" filled="true" fillcolor="#000000" stroked="false">
                <v:path arrowok="t"/>
                <v:fill type="solid"/>
              </v:shape>
            </v:group>
            <v:group style="position:absolute;left:4803;top:3882;width:10;height:20" coordorigin="4803,3882" coordsize="10,20">
              <v:shape style="position:absolute;left:4803;top:3882;width:10;height:20" coordorigin="4803,3882" coordsize="10,20" path="m4803,3901l4813,3901,4813,3882,4803,3882,4803,3901xe" filled="true" fillcolor="#000000" stroked="false">
                <v:path arrowok="t"/>
                <v:fill type="solid"/>
              </v:shape>
            </v:group>
            <v:group style="position:absolute;left:4803;top:3901;width:10;height:20" coordorigin="4803,3901" coordsize="10,20">
              <v:shape style="position:absolute;left:4803;top:3901;width:10;height:20" coordorigin="4803,3901" coordsize="10,20" path="m4803,3920l4813,3920,4813,3901,4803,3901,4803,3920xe" filled="true" fillcolor="#000000" stroked="false">
                <v:path arrowok="t"/>
                <v:fill type="solid"/>
              </v:shape>
            </v:group>
            <v:group style="position:absolute;left:4803;top:3920;width:10;height:20" coordorigin="4803,3920" coordsize="10,20">
              <v:shape style="position:absolute;left:4803;top:3920;width:10;height:20" coordorigin="4803,3920" coordsize="10,20" path="m4803,3939l4813,3939,4813,3920,4803,3920,4803,3939xe" filled="true" fillcolor="#000000" stroked="false">
                <v:path arrowok="t"/>
                <v:fill type="solid"/>
              </v:shape>
            </v:group>
            <v:group style="position:absolute;left:4803;top:3939;width:10;height:20" coordorigin="4803,3939" coordsize="10,20">
              <v:shape style="position:absolute;left:4803;top:3939;width:10;height:20" coordorigin="4803,3939" coordsize="10,20" path="m4803,3959l4813,3959,4813,3939,4803,3939,4803,3959xe" filled="true" fillcolor="#000000" stroked="false">
                <v:path arrowok="t"/>
                <v:fill type="solid"/>
              </v:shape>
            </v:group>
            <v:group style="position:absolute;left:4803;top:3959;width:10;height:20" coordorigin="4803,3959" coordsize="10,20">
              <v:shape style="position:absolute;left:4803;top:3959;width:10;height:20" coordorigin="4803,3959" coordsize="10,20" path="m4803,3978l4813,3978,4813,3959,4803,3959,4803,3978xe" filled="true" fillcolor="#000000" stroked="false">
                <v:path arrowok="t"/>
                <v:fill type="solid"/>
              </v:shape>
            </v:group>
            <v:group style="position:absolute;left:4803;top:3978;width:10;height:20" coordorigin="4803,3978" coordsize="10,20">
              <v:shape style="position:absolute;left:4803;top:3978;width:10;height:20" coordorigin="4803,3978" coordsize="10,20" path="m4803,3997l4813,3997,4813,3978,4803,3978,4803,3997xe" filled="true" fillcolor="#000000" stroked="false">
                <v:path arrowok="t"/>
                <v:fill type="solid"/>
              </v:shape>
            </v:group>
            <v:group style="position:absolute;left:4803;top:3997;width:10;height:20" coordorigin="4803,3997" coordsize="10,20">
              <v:shape style="position:absolute;left:4803;top:3997;width:10;height:20" coordorigin="4803,3997" coordsize="10,20" path="m4803,4016l4813,4016,4813,3997,4803,3997,4803,4016xe" filled="true" fillcolor="#000000" stroked="false">
                <v:path arrowok="t"/>
                <v:fill type="solid"/>
              </v:shape>
            </v:group>
            <v:group style="position:absolute;left:4803;top:4016;width:10;height:20" coordorigin="4803,4016" coordsize="10,20">
              <v:shape style="position:absolute;left:4803;top:4016;width:10;height:20" coordorigin="4803,4016" coordsize="10,20" path="m4803,4035l4813,4035,4813,4016,4803,4016,4803,4035xe" filled="true" fillcolor="#000000" stroked="false">
                <v:path arrowok="t"/>
                <v:fill type="solid"/>
              </v:shape>
            </v:group>
            <v:group style="position:absolute;left:4803;top:4035;width:10;height:20" coordorigin="4803,4035" coordsize="10,20">
              <v:shape style="position:absolute;left:4803;top:4035;width:10;height:20" coordorigin="4803,4035" coordsize="10,20" path="m4803,4055l4813,4055,4813,4035,4803,4035,4803,4055xe" filled="true" fillcolor="#000000" stroked="false">
                <v:path arrowok="t"/>
                <v:fill type="solid"/>
              </v:shape>
            </v:group>
            <v:group style="position:absolute;left:4803;top:4055;width:10;height:20" coordorigin="4803,4055" coordsize="10,20">
              <v:shape style="position:absolute;left:4803;top:4055;width:10;height:20" coordorigin="4803,4055" coordsize="10,20" path="m4803,4074l4813,4074,4813,4055,4803,4055,4803,4074xe" filled="true" fillcolor="#000000" stroked="false">
                <v:path arrowok="t"/>
                <v:fill type="solid"/>
              </v:shape>
            </v:group>
            <v:group style="position:absolute;left:4803;top:4074;width:10;height:20" coordorigin="4803,4074" coordsize="10,20">
              <v:shape style="position:absolute;left:4803;top:4074;width:10;height:20" coordorigin="4803,4074" coordsize="10,20" path="m4803,4093l4813,4093,4813,4074,4803,4074,4803,4093xe" filled="true" fillcolor="#000000" stroked="false">
                <v:path arrowok="t"/>
                <v:fill type="solid"/>
              </v:shape>
            </v:group>
            <v:group style="position:absolute;left:4803;top:4093;width:10;height:20" coordorigin="4803,4093" coordsize="10,20">
              <v:shape style="position:absolute;left:4803;top:4093;width:10;height:20" coordorigin="4803,4093" coordsize="10,20" path="m4803,4112l4813,4112,4813,4093,4803,4093,4803,4112xe" filled="true" fillcolor="#000000" stroked="false">
                <v:path arrowok="t"/>
                <v:fill type="solid"/>
              </v:shape>
            </v:group>
            <v:group style="position:absolute;left:4803;top:4112;width:10;height:20" coordorigin="4803,4112" coordsize="10,20">
              <v:shape style="position:absolute;left:4803;top:4112;width:10;height:20" coordorigin="4803,4112" coordsize="10,20" path="m4803,4131l4813,4131,4813,4112,4803,4112,4803,4131xe" filled="true" fillcolor="#000000" stroked="false">
                <v:path arrowok="t"/>
                <v:fill type="solid"/>
              </v:shape>
            </v:group>
            <v:group style="position:absolute;left:4803;top:4131;width:10;height:20" coordorigin="4803,4131" coordsize="10,20">
              <v:shape style="position:absolute;left:4803;top:4131;width:10;height:20" coordorigin="4803,4131" coordsize="10,20" path="m4803,4151l4813,4151,4813,4131,4803,4131,4803,4151xe" filled="true" fillcolor="#000000" stroked="false">
                <v:path arrowok="t"/>
                <v:fill type="solid"/>
              </v:shape>
            </v:group>
            <v:group style="position:absolute;left:4803;top:4151;width:10;height:20" coordorigin="4803,4151" coordsize="10,20">
              <v:shape style="position:absolute;left:4803;top:4151;width:10;height:20" coordorigin="4803,4151" coordsize="10,20" path="m4803,4170l4813,4170,4813,4151,4803,4151,4803,4170xe" filled="true" fillcolor="#000000" stroked="false">
                <v:path arrowok="t"/>
                <v:fill type="solid"/>
              </v:shape>
            </v:group>
            <v:group style="position:absolute;left:4803;top:4170;width:10;height:20" coordorigin="4803,4170" coordsize="10,20">
              <v:shape style="position:absolute;left:4803;top:4170;width:10;height:20" coordorigin="4803,4170" coordsize="10,20" path="m4803,4189l4813,4189,4813,4170,4803,4170,4803,4189xe" filled="true" fillcolor="#000000" stroked="false">
                <v:path arrowok="t"/>
                <v:fill type="solid"/>
              </v:shape>
            </v:group>
            <v:group style="position:absolute;left:4803;top:4189;width:10;height:20" coordorigin="4803,4189" coordsize="10,20">
              <v:shape style="position:absolute;left:4803;top:4189;width:10;height:20" coordorigin="4803,4189" coordsize="10,20" path="m4803,4208l4813,4208,4813,4189,4803,4189,4803,4208xe" filled="true" fillcolor="#000000" stroked="false">
                <v:path arrowok="t"/>
                <v:fill type="solid"/>
              </v:shape>
            </v:group>
            <v:group style="position:absolute;left:4803;top:4208;width:10;height:20" coordorigin="4803,4208" coordsize="10,20">
              <v:shape style="position:absolute;left:4803;top:4208;width:10;height:20" coordorigin="4803,4208" coordsize="10,20" path="m4803,4227l4813,4227,4813,4208,4803,4208,4803,4227xe" filled="true" fillcolor="#000000" stroked="false">
                <v:path arrowok="t"/>
                <v:fill type="solid"/>
              </v:shape>
            </v:group>
            <v:group style="position:absolute;left:4803;top:4227;width:10;height:20" coordorigin="4803,4227" coordsize="10,20">
              <v:shape style="position:absolute;left:4803;top:4227;width:10;height:20" coordorigin="4803,4227" coordsize="10,20" path="m4803,4247l4813,4247,4813,4227,4803,4227,4803,4247xe" filled="true" fillcolor="#000000" stroked="false">
                <v:path arrowok="t"/>
                <v:fill type="solid"/>
              </v:shape>
            </v:group>
            <v:group style="position:absolute;left:4803;top:4247;width:10;height:20" coordorigin="4803,4247" coordsize="10,20">
              <v:shape style="position:absolute;left:4803;top:4247;width:10;height:20" coordorigin="4803,4247" coordsize="10,20" path="m4803,4266l4813,4266,4813,4247,4803,4247,4803,4266xe" filled="true" fillcolor="#000000" stroked="false">
                <v:path arrowok="t"/>
                <v:fill type="solid"/>
              </v:shape>
            </v:group>
            <v:group style="position:absolute;left:4803;top:4266;width:10;height:20" coordorigin="4803,4266" coordsize="10,20">
              <v:shape style="position:absolute;left:4803;top:4266;width:10;height:20" coordorigin="4803,4266" coordsize="10,20" path="m4803,4285l4813,4285,4813,4266,4803,4266,4803,4285xe" filled="true" fillcolor="#000000" stroked="false">
                <v:path arrowok="t"/>
                <v:fill type="solid"/>
              </v:shape>
            </v:group>
            <v:group style="position:absolute;left:4803;top:4285;width:10;height:20" coordorigin="4803,4285" coordsize="10,20">
              <v:shape style="position:absolute;left:4803;top:4285;width:10;height:20" coordorigin="4803,4285" coordsize="10,20" path="m4803,4304l4813,4304,4813,4285,4803,4285,4803,4304xe" filled="true" fillcolor="#000000" stroked="false">
                <v:path arrowok="t"/>
                <v:fill type="solid"/>
              </v:shape>
            </v:group>
            <v:group style="position:absolute;left:4803;top:4310;width:10;height:2" coordorigin="4803,4310" coordsize="10,2">
              <v:shape style="position:absolute;left:4803;top:4310;width:10;height:2" coordorigin="4803,4310" coordsize="10,0" path="m4803,4310l4813,4310e" filled="false" stroked="true" strokeweight=".600010pt" strokecolor="#000000">
                <v:path arrowok="t"/>
              </v:shape>
            </v:group>
            <v:group style="position:absolute;left:4803;top:4331;width:29;height:2" coordorigin="4803,4331" coordsize="29,2">
              <v:shape style="position:absolute;left:4803;top:4331;width:29;height:2" coordorigin="4803,4331" coordsize="29,0" path="m4803,4331l4832,4331e" filled="false" stroked="true" strokeweight="1.44pt" strokecolor="#000000">
                <v:path arrowok="t"/>
              </v:shape>
            </v:group>
            <v:group style="position:absolute;left:4832;top:4331;width:992;height:2" coordorigin="4832,4331" coordsize="992,2">
              <v:shape style="position:absolute;left:4832;top:4331;width:992;height:2" coordorigin="4832,4331" coordsize="992,0" path="m4832,4331l5823,4331e" filled="false" stroked="true" strokeweight="1.44pt" strokecolor="#000000">
                <v:path arrowok="t"/>
              </v:shape>
            </v:group>
            <v:group style="position:absolute;left:5823;top:2441;width:10;height:20" coordorigin="5823,2441" coordsize="10,20">
              <v:shape style="position:absolute;left:5823;top:2441;width:10;height:20" coordorigin="5823,2441" coordsize="10,20" path="m5823,2461l5833,2461,5833,2441,5823,2441,5823,2461xe" filled="true" fillcolor="#000000" stroked="false">
                <v:path arrowok="t"/>
                <v:fill type="solid"/>
              </v:shape>
            </v:group>
            <v:group style="position:absolute;left:5823;top:2461;width:10;height:20" coordorigin="5823,2461" coordsize="10,20">
              <v:shape style="position:absolute;left:5823;top:2461;width:10;height:20" coordorigin="5823,2461" coordsize="10,20" path="m5823,2480l5833,2480,5833,2461,5823,2461,5823,2480xe" filled="true" fillcolor="#000000" stroked="false">
                <v:path arrowok="t"/>
                <v:fill type="solid"/>
              </v:shape>
            </v:group>
            <v:group style="position:absolute;left:5823;top:2480;width:10;height:20" coordorigin="5823,2480" coordsize="10,20">
              <v:shape style="position:absolute;left:5823;top:2480;width:10;height:20" coordorigin="5823,2480" coordsize="10,20" path="m5823,2499l5833,2499,5833,2480,5823,2480,5823,2499xe" filled="true" fillcolor="#000000" stroked="false">
                <v:path arrowok="t"/>
                <v:fill type="solid"/>
              </v:shape>
            </v:group>
            <v:group style="position:absolute;left:5823;top:2499;width:10;height:20" coordorigin="5823,2499" coordsize="10,20">
              <v:shape style="position:absolute;left:5823;top:2499;width:10;height:20" coordorigin="5823,2499" coordsize="10,20" path="m5823,2518l5833,2518,5833,2499,5823,2499,5823,2518xe" filled="true" fillcolor="#000000" stroked="false">
                <v:path arrowok="t"/>
                <v:fill type="solid"/>
              </v:shape>
            </v:group>
            <v:group style="position:absolute;left:5823;top:2518;width:10;height:20" coordorigin="5823,2518" coordsize="10,20">
              <v:shape style="position:absolute;left:5823;top:2518;width:10;height:20" coordorigin="5823,2518" coordsize="10,20" path="m5823,2537l5833,2537,5833,2518,5823,2518,5823,2537xe" filled="true" fillcolor="#000000" stroked="false">
                <v:path arrowok="t"/>
                <v:fill type="solid"/>
              </v:shape>
            </v:group>
            <v:group style="position:absolute;left:5823;top:2537;width:10;height:20" coordorigin="5823,2537" coordsize="10,20">
              <v:shape style="position:absolute;left:5823;top:2537;width:10;height:20" coordorigin="5823,2537" coordsize="10,20" path="m5823,2557l5833,2557,5833,2537,5823,2537,5823,2557xe" filled="true" fillcolor="#000000" stroked="false">
                <v:path arrowok="t"/>
                <v:fill type="solid"/>
              </v:shape>
            </v:group>
            <v:group style="position:absolute;left:5823;top:2557;width:10;height:20" coordorigin="5823,2557" coordsize="10,20">
              <v:shape style="position:absolute;left:5823;top:2557;width:10;height:20" coordorigin="5823,2557" coordsize="10,20" path="m5823,2576l5833,2576,5833,2557,5823,2557,5823,2576xe" filled="true" fillcolor="#000000" stroked="false">
                <v:path arrowok="t"/>
                <v:fill type="solid"/>
              </v:shape>
            </v:group>
            <v:group style="position:absolute;left:5823;top:2576;width:10;height:20" coordorigin="5823,2576" coordsize="10,20">
              <v:shape style="position:absolute;left:5823;top:2576;width:10;height:20" coordorigin="5823,2576" coordsize="10,20" path="m5823,2595l5833,2595,5833,2576,5823,2576,5823,2595xe" filled="true" fillcolor="#000000" stroked="false">
                <v:path arrowok="t"/>
                <v:fill type="solid"/>
              </v:shape>
            </v:group>
            <v:group style="position:absolute;left:5823;top:2595;width:10;height:20" coordorigin="5823,2595" coordsize="10,20">
              <v:shape style="position:absolute;left:5823;top:2595;width:10;height:20" coordorigin="5823,2595" coordsize="10,20" path="m5823,2614l5833,2614,5833,2595,5823,2595,5823,2614xe" filled="true" fillcolor="#000000" stroked="false">
                <v:path arrowok="t"/>
                <v:fill type="solid"/>
              </v:shape>
            </v:group>
            <v:group style="position:absolute;left:5823;top:2614;width:10;height:20" coordorigin="5823,2614" coordsize="10,20">
              <v:shape style="position:absolute;left:5823;top:2614;width:10;height:20" coordorigin="5823,2614" coordsize="10,20" path="m5823,2633l5833,2633,5833,2614,5823,2614,5823,2633xe" filled="true" fillcolor="#000000" stroked="false">
                <v:path arrowok="t"/>
                <v:fill type="solid"/>
              </v:shape>
            </v:group>
            <v:group style="position:absolute;left:5823;top:2633;width:10;height:20" coordorigin="5823,2633" coordsize="10,20">
              <v:shape style="position:absolute;left:5823;top:2633;width:10;height:20" coordorigin="5823,2633" coordsize="10,20" path="m5823,2653l5833,2653,5833,2633,5823,2633,5823,2653xe" filled="true" fillcolor="#000000" stroked="false">
                <v:path arrowok="t"/>
                <v:fill type="solid"/>
              </v:shape>
            </v:group>
            <v:group style="position:absolute;left:5823;top:2653;width:10;height:20" coordorigin="5823,2653" coordsize="10,20">
              <v:shape style="position:absolute;left:5823;top:2653;width:10;height:20" coordorigin="5823,2653" coordsize="10,20" path="m5823,2672l5833,2672,5833,2653,5823,2653,5823,2672xe" filled="true" fillcolor="#000000" stroked="false">
                <v:path arrowok="t"/>
                <v:fill type="solid"/>
              </v:shape>
            </v:group>
            <v:group style="position:absolute;left:5823;top:2672;width:10;height:20" coordorigin="5823,2672" coordsize="10,20">
              <v:shape style="position:absolute;left:5823;top:2672;width:10;height:20" coordorigin="5823,2672" coordsize="10,20" path="m5823,2691l5833,2691,5833,2672,5823,2672,5823,2691xe" filled="true" fillcolor="#000000" stroked="false">
                <v:path arrowok="t"/>
                <v:fill type="solid"/>
              </v:shape>
            </v:group>
            <v:group style="position:absolute;left:5823;top:2691;width:10;height:20" coordorigin="5823,2691" coordsize="10,20">
              <v:shape style="position:absolute;left:5823;top:2691;width:10;height:20" coordorigin="5823,2691" coordsize="10,20" path="m5823,2710l5833,2710,5833,2691,5823,2691,5823,2710xe" filled="true" fillcolor="#000000" stroked="false">
                <v:path arrowok="t"/>
                <v:fill type="solid"/>
              </v:shape>
            </v:group>
            <v:group style="position:absolute;left:5823;top:2710;width:10;height:20" coordorigin="5823,2710" coordsize="10,20">
              <v:shape style="position:absolute;left:5823;top:2710;width:10;height:20" coordorigin="5823,2710" coordsize="10,20" path="m5823,2730l5833,2730,5833,2710,5823,2710,5823,2730xe" filled="true" fillcolor="#000000" stroked="false">
                <v:path arrowok="t"/>
                <v:fill type="solid"/>
              </v:shape>
            </v:group>
            <v:group style="position:absolute;left:5823;top:2730;width:10;height:20" coordorigin="5823,2730" coordsize="10,20">
              <v:shape style="position:absolute;left:5823;top:2730;width:10;height:20" coordorigin="5823,2730" coordsize="10,20" path="m5823,2749l5833,2749,5833,2730,5823,2730,5823,2749xe" filled="true" fillcolor="#000000" stroked="false">
                <v:path arrowok="t"/>
                <v:fill type="solid"/>
              </v:shape>
            </v:group>
            <v:group style="position:absolute;left:5823;top:2749;width:10;height:20" coordorigin="5823,2749" coordsize="10,20">
              <v:shape style="position:absolute;left:5823;top:2749;width:10;height:20" coordorigin="5823,2749" coordsize="10,20" path="m5823,2768l5833,2768,5833,2749,5823,2749,5823,2768xe" filled="true" fillcolor="#000000" stroked="false">
                <v:path arrowok="t"/>
                <v:fill type="solid"/>
              </v:shape>
            </v:group>
            <v:group style="position:absolute;left:5823;top:2768;width:10;height:20" coordorigin="5823,2768" coordsize="10,20">
              <v:shape style="position:absolute;left:5823;top:2768;width:10;height:20" coordorigin="5823,2768" coordsize="10,20" path="m5823,2787l5833,2787,5833,2768,5823,2768,5823,2787xe" filled="true" fillcolor="#000000" stroked="false">
                <v:path arrowok="t"/>
                <v:fill type="solid"/>
              </v:shape>
            </v:group>
            <v:group style="position:absolute;left:5823;top:2787;width:10;height:20" coordorigin="5823,2787" coordsize="10,20">
              <v:shape style="position:absolute;left:5823;top:2787;width:10;height:20" coordorigin="5823,2787" coordsize="10,20" path="m5823,2807l5833,2807,5833,2787,5823,2787,5823,2807xe" filled="true" fillcolor="#000000" stroked="false">
                <v:path arrowok="t"/>
                <v:fill type="solid"/>
              </v:shape>
            </v:group>
            <v:group style="position:absolute;left:5823;top:2807;width:10;height:20" coordorigin="5823,2807" coordsize="10,20">
              <v:shape style="position:absolute;left:5823;top:2807;width:10;height:20" coordorigin="5823,2807" coordsize="10,20" path="m5823,2826l5833,2826,5833,2807,5823,2807,5823,2826xe" filled="true" fillcolor="#000000" stroked="false">
                <v:path arrowok="t"/>
                <v:fill type="solid"/>
              </v:shape>
            </v:group>
            <v:group style="position:absolute;left:5823;top:2826;width:10;height:20" coordorigin="5823,2826" coordsize="10,20">
              <v:shape style="position:absolute;left:5823;top:2826;width:10;height:20" coordorigin="5823,2826" coordsize="10,20" path="m5823,2845l5833,2845,5833,2826,5823,2826,5823,2845xe" filled="true" fillcolor="#000000" stroked="false">
                <v:path arrowok="t"/>
                <v:fill type="solid"/>
              </v:shape>
            </v:group>
            <v:group style="position:absolute;left:5823;top:2845;width:10;height:20" coordorigin="5823,2845" coordsize="10,20">
              <v:shape style="position:absolute;left:5823;top:2845;width:10;height:20" coordorigin="5823,2845" coordsize="10,20" path="m5823,2864l5833,2864,5833,2845,5823,2845,5823,2864xe" filled="true" fillcolor="#000000" stroked="false">
                <v:path arrowok="t"/>
                <v:fill type="solid"/>
              </v:shape>
            </v:group>
            <v:group style="position:absolute;left:5823;top:2864;width:10;height:20" coordorigin="5823,2864" coordsize="10,20">
              <v:shape style="position:absolute;left:5823;top:2864;width:10;height:20" coordorigin="5823,2864" coordsize="10,20" path="m5823,2883l5833,2883,5833,2864,5823,2864,5823,2883xe" filled="true" fillcolor="#000000" stroked="false">
                <v:path arrowok="t"/>
                <v:fill type="solid"/>
              </v:shape>
            </v:group>
            <v:group style="position:absolute;left:5823;top:2883;width:10;height:20" coordorigin="5823,2883" coordsize="10,20">
              <v:shape style="position:absolute;left:5823;top:2883;width:10;height:20" coordorigin="5823,2883" coordsize="10,20" path="m5823,2903l5833,2903,5833,2883,5823,2883,5823,2903xe" filled="true" fillcolor="#000000" stroked="false">
                <v:path arrowok="t"/>
                <v:fill type="solid"/>
              </v:shape>
            </v:group>
            <v:group style="position:absolute;left:5823;top:2903;width:10;height:20" coordorigin="5823,2903" coordsize="10,20">
              <v:shape style="position:absolute;left:5823;top:2903;width:10;height:20" coordorigin="5823,2903" coordsize="10,20" path="m5823,2922l5833,2922,5833,2903,5823,2903,5823,2922xe" filled="true" fillcolor="#000000" stroked="false">
                <v:path arrowok="t"/>
                <v:fill type="solid"/>
              </v:shape>
            </v:group>
            <v:group style="position:absolute;left:5823;top:2922;width:10;height:20" coordorigin="5823,2922" coordsize="10,20">
              <v:shape style="position:absolute;left:5823;top:2922;width:10;height:20" coordorigin="5823,2922" coordsize="10,20" path="m5823,2941l5833,2941,5833,2922,5823,2922,5823,2941xe" filled="true" fillcolor="#000000" stroked="false">
                <v:path arrowok="t"/>
                <v:fill type="solid"/>
              </v:shape>
            </v:group>
            <v:group style="position:absolute;left:5823;top:2941;width:10;height:20" coordorigin="5823,2941" coordsize="10,20">
              <v:shape style="position:absolute;left:5823;top:2941;width:10;height:20" coordorigin="5823,2941" coordsize="10,20" path="m5823,2960l5833,2960,5833,2941,5823,2941,5823,2960xe" filled="true" fillcolor="#000000" stroked="false">
                <v:path arrowok="t"/>
                <v:fill type="solid"/>
              </v:shape>
            </v:group>
            <v:group style="position:absolute;left:5823;top:2960;width:10;height:20" coordorigin="5823,2960" coordsize="10,20">
              <v:shape style="position:absolute;left:5823;top:2960;width:10;height:20" coordorigin="5823,2960" coordsize="10,20" path="m5823,2979l5833,2979,5833,2960,5823,2960,5823,2979xe" filled="true" fillcolor="#000000" stroked="false">
                <v:path arrowok="t"/>
                <v:fill type="solid"/>
              </v:shape>
            </v:group>
            <v:group style="position:absolute;left:5823;top:2979;width:10;height:20" coordorigin="5823,2979" coordsize="10,20">
              <v:shape style="position:absolute;left:5823;top:2979;width:10;height:20" coordorigin="5823,2979" coordsize="10,20" path="m5823,2999l5833,2999,5833,2979,5823,2979,5823,2999xe" filled="true" fillcolor="#000000" stroked="false">
                <v:path arrowok="t"/>
                <v:fill type="solid"/>
              </v:shape>
            </v:group>
            <v:group style="position:absolute;left:5823;top:2999;width:10;height:20" coordorigin="5823,2999" coordsize="10,20">
              <v:shape style="position:absolute;left:5823;top:2999;width:10;height:20" coordorigin="5823,2999" coordsize="10,20" path="m5823,3018l5833,3018,5833,2999,5823,2999,5823,3018xe" filled="true" fillcolor="#000000" stroked="false">
                <v:path arrowok="t"/>
                <v:fill type="solid"/>
              </v:shape>
            </v:group>
            <v:group style="position:absolute;left:5823;top:3018;width:10;height:20" coordorigin="5823,3018" coordsize="10,20">
              <v:shape style="position:absolute;left:5823;top:3018;width:10;height:20" coordorigin="5823,3018" coordsize="10,20" path="m5823,3037l5833,3037,5833,3018,5823,3018,5823,3037xe" filled="true" fillcolor="#000000" stroked="false">
                <v:path arrowok="t"/>
                <v:fill type="solid"/>
              </v:shape>
            </v:group>
            <v:group style="position:absolute;left:5823;top:3037;width:10;height:20" coordorigin="5823,3037" coordsize="10,20">
              <v:shape style="position:absolute;left:5823;top:3037;width:10;height:20" coordorigin="5823,3037" coordsize="10,20" path="m5823,3056l5833,3056,5833,3037,5823,3037,5823,3056xe" filled="true" fillcolor="#000000" stroked="false">
                <v:path arrowok="t"/>
                <v:fill type="solid"/>
              </v:shape>
            </v:group>
            <v:group style="position:absolute;left:5823;top:3056;width:10;height:20" coordorigin="5823,3056" coordsize="10,20">
              <v:shape style="position:absolute;left:5823;top:3056;width:10;height:20" coordorigin="5823,3056" coordsize="10,20" path="m5823,3075l5833,3075,5833,3056,5823,3056,5823,3075xe" filled="true" fillcolor="#000000" stroked="false">
                <v:path arrowok="t"/>
                <v:fill type="solid"/>
              </v:shape>
            </v:group>
            <v:group style="position:absolute;left:5823;top:3075;width:10;height:20" coordorigin="5823,3075" coordsize="10,20">
              <v:shape style="position:absolute;left:5823;top:3075;width:10;height:20" coordorigin="5823,3075" coordsize="10,20" path="m5823,3095l5833,3095,5833,3075,5823,3075,5823,3095xe" filled="true" fillcolor="#000000" stroked="false">
                <v:path arrowok="t"/>
                <v:fill type="solid"/>
              </v:shape>
            </v:group>
            <v:group style="position:absolute;left:5823;top:3095;width:10;height:20" coordorigin="5823,3095" coordsize="10,20">
              <v:shape style="position:absolute;left:5823;top:3095;width:10;height:20" coordorigin="5823,3095" coordsize="10,20" path="m5823,3114l5833,3114,5833,3095,5823,3095,5823,3114xe" filled="true" fillcolor="#000000" stroked="false">
                <v:path arrowok="t"/>
                <v:fill type="solid"/>
              </v:shape>
            </v:group>
            <v:group style="position:absolute;left:5823;top:3114;width:10;height:20" coordorigin="5823,3114" coordsize="10,20">
              <v:shape style="position:absolute;left:5823;top:3114;width:10;height:20" coordorigin="5823,3114" coordsize="10,20" path="m5823,3133l5833,3133,5833,3114,5823,3114,5823,3133xe" filled="true" fillcolor="#000000" stroked="false">
                <v:path arrowok="t"/>
                <v:fill type="solid"/>
              </v:shape>
            </v:group>
            <v:group style="position:absolute;left:5823;top:3133;width:10;height:20" coordorigin="5823,3133" coordsize="10,20">
              <v:shape style="position:absolute;left:5823;top:3133;width:10;height:20" coordorigin="5823,3133" coordsize="10,20" path="m5823,3152l5833,3152,5833,3133,5823,3133,5823,3152xe" filled="true" fillcolor="#000000" stroked="false">
                <v:path arrowok="t"/>
                <v:fill type="solid"/>
              </v:shape>
            </v:group>
            <v:group style="position:absolute;left:5823;top:3152;width:10;height:20" coordorigin="5823,3152" coordsize="10,20">
              <v:shape style="position:absolute;left:5823;top:3152;width:10;height:20" coordorigin="5823,3152" coordsize="10,20" path="m5823,3171l5833,3171,5833,3152,5823,3152,5823,3171xe" filled="true" fillcolor="#000000" stroked="false">
                <v:path arrowok="t"/>
                <v:fill type="solid"/>
              </v:shape>
            </v:group>
            <v:group style="position:absolute;left:5823;top:3171;width:10;height:20" coordorigin="5823,3171" coordsize="10,20">
              <v:shape style="position:absolute;left:5823;top:3171;width:10;height:20" coordorigin="5823,3171" coordsize="10,20" path="m5823,3191l5833,3191,5833,3171,5823,3171,5823,3191xe" filled="true" fillcolor="#000000" stroked="false">
                <v:path arrowok="t"/>
                <v:fill type="solid"/>
              </v:shape>
            </v:group>
            <v:group style="position:absolute;left:5823;top:3191;width:10;height:20" coordorigin="5823,3191" coordsize="10,20">
              <v:shape style="position:absolute;left:5823;top:3191;width:10;height:20" coordorigin="5823,3191" coordsize="10,20" path="m5823,3210l5833,3210,5833,3191,5823,3191,5823,3210xe" filled="true" fillcolor="#000000" stroked="false">
                <v:path arrowok="t"/>
                <v:fill type="solid"/>
              </v:shape>
            </v:group>
            <v:group style="position:absolute;left:5823;top:3210;width:10;height:20" coordorigin="5823,3210" coordsize="10,20">
              <v:shape style="position:absolute;left:5823;top:3210;width:10;height:20" coordorigin="5823,3210" coordsize="10,20" path="m5823,3229l5833,3229,5833,3210,5823,3210,5823,3229xe" filled="true" fillcolor="#000000" stroked="false">
                <v:path arrowok="t"/>
                <v:fill type="solid"/>
              </v:shape>
            </v:group>
            <v:group style="position:absolute;left:5823;top:3229;width:10;height:20" coordorigin="5823,3229" coordsize="10,20">
              <v:shape style="position:absolute;left:5823;top:3229;width:10;height:20" coordorigin="5823,3229" coordsize="10,20" path="m5823,3248l5833,3248,5833,3229,5823,3229,5823,3248xe" filled="true" fillcolor="#000000" stroked="false">
                <v:path arrowok="t"/>
                <v:fill type="solid"/>
              </v:shape>
            </v:group>
            <v:group style="position:absolute;left:5823;top:3248;width:10;height:20" coordorigin="5823,3248" coordsize="10,20">
              <v:shape style="position:absolute;left:5823;top:3248;width:10;height:20" coordorigin="5823,3248" coordsize="10,20" path="m5823,3267l5833,3267,5833,3248,5823,3248,5823,3267xe" filled="true" fillcolor="#000000" stroked="false">
                <v:path arrowok="t"/>
                <v:fill type="solid"/>
              </v:shape>
            </v:group>
            <v:group style="position:absolute;left:5823;top:3267;width:10;height:20" coordorigin="5823,3267" coordsize="10,20">
              <v:shape style="position:absolute;left:5823;top:3267;width:10;height:20" coordorigin="5823,3267" coordsize="10,20" path="m5823,3287l5833,3287,5833,3267,5823,3267,5823,3287xe" filled="true" fillcolor="#000000" stroked="false">
                <v:path arrowok="t"/>
                <v:fill type="solid"/>
              </v:shape>
            </v:group>
            <v:group style="position:absolute;left:5823;top:3287;width:10;height:20" coordorigin="5823,3287" coordsize="10,20">
              <v:shape style="position:absolute;left:5823;top:3287;width:10;height:20" coordorigin="5823,3287" coordsize="10,20" path="m5823,3306l5833,3306,5833,3287,5823,3287,5823,3306xe" filled="true" fillcolor="#000000" stroked="false">
                <v:path arrowok="t"/>
                <v:fill type="solid"/>
              </v:shape>
            </v:group>
            <v:group style="position:absolute;left:5823;top:3306;width:10;height:20" coordorigin="5823,3306" coordsize="10,20">
              <v:shape style="position:absolute;left:5823;top:3306;width:10;height:20" coordorigin="5823,3306" coordsize="10,20" path="m5823,3325l5833,3325,5833,3306,5823,3306,5823,3325xe" filled="true" fillcolor="#000000" stroked="false">
                <v:path arrowok="t"/>
                <v:fill type="solid"/>
              </v:shape>
            </v:group>
            <v:group style="position:absolute;left:5823;top:3325;width:10;height:20" coordorigin="5823,3325" coordsize="10,20">
              <v:shape style="position:absolute;left:5823;top:3325;width:10;height:20" coordorigin="5823,3325" coordsize="10,20" path="m5823,3344l5833,3344,5833,3325,5823,3325,5823,3344xe" filled="true" fillcolor="#000000" stroked="false">
                <v:path arrowok="t"/>
                <v:fill type="solid"/>
              </v:shape>
            </v:group>
            <v:group style="position:absolute;left:5823;top:3344;width:10;height:20" coordorigin="5823,3344" coordsize="10,20">
              <v:shape style="position:absolute;left:5823;top:3344;width:10;height:20" coordorigin="5823,3344" coordsize="10,20" path="m5823,3363l5833,3363,5833,3344,5823,3344,5823,3363xe" filled="true" fillcolor="#000000" stroked="false">
                <v:path arrowok="t"/>
                <v:fill type="solid"/>
              </v:shape>
            </v:group>
            <v:group style="position:absolute;left:5823;top:3363;width:10;height:20" coordorigin="5823,3363" coordsize="10,20">
              <v:shape style="position:absolute;left:5823;top:3363;width:10;height:20" coordorigin="5823,3363" coordsize="10,20" path="m5823,3383l5833,3383,5833,3363,5823,3363,5823,3383xe" filled="true" fillcolor="#000000" stroked="false">
                <v:path arrowok="t"/>
                <v:fill type="solid"/>
              </v:shape>
            </v:group>
            <v:group style="position:absolute;left:5823;top:3383;width:10;height:20" coordorigin="5823,3383" coordsize="10,20">
              <v:shape style="position:absolute;left:5823;top:3383;width:10;height:20" coordorigin="5823,3383" coordsize="10,20" path="m5823,3402l5833,3402,5833,3383,5823,3383,5823,3402xe" filled="true" fillcolor="#000000" stroked="false">
                <v:path arrowok="t"/>
                <v:fill type="solid"/>
              </v:shape>
            </v:group>
            <v:group style="position:absolute;left:5823;top:3402;width:10;height:20" coordorigin="5823,3402" coordsize="10,20">
              <v:shape style="position:absolute;left:5823;top:3402;width:10;height:20" coordorigin="5823,3402" coordsize="10,20" path="m5823,3421l5833,3421,5833,3402,5823,3402,5823,3421xe" filled="true" fillcolor="#000000" stroked="false">
                <v:path arrowok="t"/>
                <v:fill type="solid"/>
              </v:shape>
            </v:group>
            <v:group style="position:absolute;left:5823;top:3421;width:10;height:20" coordorigin="5823,3421" coordsize="10,20">
              <v:shape style="position:absolute;left:5823;top:3421;width:10;height:20" coordorigin="5823,3421" coordsize="10,20" path="m5823,3440l5833,3440,5833,3421,5823,3421,5823,3440xe" filled="true" fillcolor="#000000" stroked="false">
                <v:path arrowok="t"/>
                <v:fill type="solid"/>
              </v:shape>
            </v:group>
            <v:group style="position:absolute;left:5823;top:3440;width:10;height:20" coordorigin="5823,3440" coordsize="10,20">
              <v:shape style="position:absolute;left:5823;top:3440;width:10;height:20" coordorigin="5823,3440" coordsize="10,20" path="m5823,3459l5833,3459,5833,3440,5823,3440,5823,3459xe" filled="true" fillcolor="#000000" stroked="false">
                <v:path arrowok="t"/>
                <v:fill type="solid"/>
              </v:shape>
            </v:group>
            <v:group style="position:absolute;left:5823;top:3459;width:10;height:20" coordorigin="5823,3459" coordsize="10,20">
              <v:shape style="position:absolute;left:5823;top:3459;width:10;height:20" coordorigin="5823,3459" coordsize="10,20" path="m5823,3479l5833,3479,5833,3459,5823,3459,5823,3479xe" filled="true" fillcolor="#000000" stroked="false">
                <v:path arrowok="t"/>
                <v:fill type="solid"/>
              </v:shape>
            </v:group>
            <v:group style="position:absolute;left:5823;top:3479;width:10;height:20" coordorigin="5823,3479" coordsize="10,20">
              <v:shape style="position:absolute;left:5823;top:3479;width:10;height:20" coordorigin="5823,3479" coordsize="10,20" path="m5823,3498l5833,3498,5833,3479,5823,3479,5823,3498xe" filled="true" fillcolor="#000000" stroked="false">
                <v:path arrowok="t"/>
                <v:fill type="solid"/>
              </v:shape>
            </v:group>
            <v:group style="position:absolute;left:5823;top:3498;width:10;height:20" coordorigin="5823,3498" coordsize="10,20">
              <v:shape style="position:absolute;left:5823;top:3498;width:10;height:20" coordorigin="5823,3498" coordsize="10,20" path="m5823,3517l5833,3517,5833,3498,5823,3498,5823,3517xe" filled="true" fillcolor="#000000" stroked="false">
                <v:path arrowok="t"/>
                <v:fill type="solid"/>
              </v:shape>
            </v:group>
            <v:group style="position:absolute;left:5823;top:3517;width:10;height:20" coordorigin="5823,3517" coordsize="10,20">
              <v:shape style="position:absolute;left:5823;top:3517;width:10;height:20" coordorigin="5823,3517" coordsize="10,20" path="m5823,3536l5833,3536,5833,3517,5823,3517,5823,3536xe" filled="true" fillcolor="#000000" stroked="false">
                <v:path arrowok="t"/>
                <v:fill type="solid"/>
              </v:shape>
            </v:group>
            <v:group style="position:absolute;left:5823;top:3536;width:10;height:20" coordorigin="5823,3536" coordsize="10,20">
              <v:shape style="position:absolute;left:5823;top:3536;width:10;height:20" coordorigin="5823,3536" coordsize="10,20" path="m5823,3555l5833,3555,5833,3536,5823,3536,5823,3555xe" filled="true" fillcolor="#000000" stroked="false">
                <v:path arrowok="t"/>
                <v:fill type="solid"/>
              </v:shape>
            </v:group>
            <v:group style="position:absolute;left:5823;top:3555;width:10;height:20" coordorigin="5823,3555" coordsize="10,20">
              <v:shape style="position:absolute;left:5823;top:3555;width:10;height:20" coordorigin="5823,3555" coordsize="10,20" path="m5823,3575l5833,3575,5833,3555,5823,3555,5823,3575xe" filled="true" fillcolor="#000000" stroked="false">
                <v:path arrowok="t"/>
                <v:fill type="solid"/>
              </v:shape>
            </v:group>
            <v:group style="position:absolute;left:5823;top:3575;width:10;height:20" coordorigin="5823,3575" coordsize="10,20">
              <v:shape style="position:absolute;left:5823;top:3575;width:10;height:20" coordorigin="5823,3575" coordsize="10,20" path="m5823,3594l5833,3594,5833,3575,5823,3575,5823,3594xe" filled="true" fillcolor="#000000" stroked="false">
                <v:path arrowok="t"/>
                <v:fill type="solid"/>
              </v:shape>
            </v:group>
            <v:group style="position:absolute;left:5823;top:3594;width:10;height:20" coordorigin="5823,3594" coordsize="10,20">
              <v:shape style="position:absolute;left:5823;top:3594;width:10;height:20" coordorigin="5823,3594" coordsize="10,20" path="m5823,3613l5833,3613,5833,3594,5823,3594,5823,3613xe" filled="true" fillcolor="#000000" stroked="false">
                <v:path arrowok="t"/>
                <v:fill type="solid"/>
              </v:shape>
            </v:group>
            <v:group style="position:absolute;left:5823;top:3613;width:10;height:20" coordorigin="5823,3613" coordsize="10,20">
              <v:shape style="position:absolute;left:5823;top:3613;width:10;height:20" coordorigin="5823,3613" coordsize="10,20" path="m5823,3632l5833,3632,5833,3613,5823,3613,5823,3632xe" filled="true" fillcolor="#000000" stroked="false">
                <v:path arrowok="t"/>
                <v:fill type="solid"/>
              </v:shape>
            </v:group>
            <v:group style="position:absolute;left:5823;top:3632;width:10;height:20" coordorigin="5823,3632" coordsize="10,20">
              <v:shape style="position:absolute;left:5823;top:3632;width:10;height:20" coordorigin="5823,3632" coordsize="10,20" path="m5823,3651l5833,3651,5833,3632,5823,3632,5823,3651xe" filled="true" fillcolor="#000000" stroked="false">
                <v:path arrowok="t"/>
                <v:fill type="solid"/>
              </v:shape>
            </v:group>
            <v:group style="position:absolute;left:5823;top:3651;width:10;height:20" coordorigin="5823,3651" coordsize="10,20">
              <v:shape style="position:absolute;left:5823;top:3651;width:10;height:20" coordorigin="5823,3651" coordsize="10,20" path="m5823,3671l5833,3671,5833,3651,5823,3651,5823,3671xe" filled="true" fillcolor="#000000" stroked="false">
                <v:path arrowok="t"/>
                <v:fill type="solid"/>
              </v:shape>
            </v:group>
            <v:group style="position:absolute;left:5823;top:3671;width:10;height:20" coordorigin="5823,3671" coordsize="10,20">
              <v:shape style="position:absolute;left:5823;top:3671;width:10;height:20" coordorigin="5823,3671" coordsize="10,20" path="m5823,3690l5833,3690,5833,3671,5823,3671,5823,3690xe" filled="true" fillcolor="#000000" stroked="false">
                <v:path arrowok="t"/>
                <v:fill type="solid"/>
              </v:shape>
            </v:group>
            <v:group style="position:absolute;left:5823;top:3690;width:10;height:20" coordorigin="5823,3690" coordsize="10,20">
              <v:shape style="position:absolute;left:5823;top:3690;width:10;height:20" coordorigin="5823,3690" coordsize="10,20" path="m5823,3709l5833,3709,5833,3690,5823,3690,5823,3709xe" filled="true" fillcolor="#000000" stroked="false">
                <v:path arrowok="t"/>
                <v:fill type="solid"/>
              </v:shape>
            </v:group>
            <v:group style="position:absolute;left:5823;top:3709;width:10;height:20" coordorigin="5823,3709" coordsize="10,20">
              <v:shape style="position:absolute;left:5823;top:3709;width:10;height:20" coordorigin="5823,3709" coordsize="10,20" path="m5823,3728l5833,3728,5833,3709,5823,3709,5823,3728xe" filled="true" fillcolor="#000000" stroked="false">
                <v:path arrowok="t"/>
                <v:fill type="solid"/>
              </v:shape>
            </v:group>
            <v:group style="position:absolute;left:5823;top:3728;width:10;height:20" coordorigin="5823,3728" coordsize="10,20">
              <v:shape style="position:absolute;left:5823;top:3728;width:10;height:20" coordorigin="5823,3728" coordsize="10,20" path="m5823,3747l5833,3747,5833,3728,5823,3728,5823,3747xe" filled="true" fillcolor="#000000" stroked="false">
                <v:path arrowok="t"/>
                <v:fill type="solid"/>
              </v:shape>
            </v:group>
            <v:group style="position:absolute;left:5823;top:3747;width:10;height:20" coordorigin="5823,3747" coordsize="10,20">
              <v:shape style="position:absolute;left:5823;top:3747;width:10;height:20" coordorigin="5823,3747" coordsize="10,20" path="m5823,3767l5833,3767,5833,3747,5823,3747,5823,3767xe" filled="true" fillcolor="#000000" stroked="false">
                <v:path arrowok="t"/>
                <v:fill type="solid"/>
              </v:shape>
            </v:group>
            <v:group style="position:absolute;left:5823;top:3767;width:10;height:20" coordorigin="5823,3767" coordsize="10,20">
              <v:shape style="position:absolute;left:5823;top:3767;width:10;height:20" coordorigin="5823,3767" coordsize="10,20" path="m5823,3786l5833,3786,5833,3767,5823,3767,5823,3786xe" filled="true" fillcolor="#000000" stroked="false">
                <v:path arrowok="t"/>
                <v:fill type="solid"/>
              </v:shape>
            </v:group>
            <v:group style="position:absolute;left:5823;top:3786;width:10;height:20" coordorigin="5823,3786" coordsize="10,20">
              <v:shape style="position:absolute;left:5823;top:3786;width:10;height:20" coordorigin="5823,3786" coordsize="10,20" path="m5823,3805l5833,3805,5833,3786,5823,3786,5823,3805xe" filled="true" fillcolor="#000000" stroked="false">
                <v:path arrowok="t"/>
                <v:fill type="solid"/>
              </v:shape>
            </v:group>
            <v:group style="position:absolute;left:5823;top:3805;width:10;height:20" coordorigin="5823,3805" coordsize="10,20">
              <v:shape style="position:absolute;left:5823;top:3805;width:10;height:20" coordorigin="5823,3805" coordsize="10,20" path="m5823,3824l5833,3824,5833,3805,5823,3805,5823,3824xe" filled="true" fillcolor="#000000" stroked="false">
                <v:path arrowok="t"/>
                <v:fill type="solid"/>
              </v:shape>
            </v:group>
            <v:group style="position:absolute;left:5823;top:3824;width:10;height:20" coordorigin="5823,3824" coordsize="10,20">
              <v:shape style="position:absolute;left:5823;top:3824;width:10;height:20" coordorigin="5823,3824" coordsize="10,20" path="m5823,3843l5833,3843,5833,3824,5823,3824,5823,3843xe" filled="true" fillcolor="#000000" stroked="false">
                <v:path arrowok="t"/>
                <v:fill type="solid"/>
              </v:shape>
            </v:group>
            <v:group style="position:absolute;left:5823;top:3843;width:10;height:20" coordorigin="5823,3843" coordsize="10,20">
              <v:shape style="position:absolute;left:5823;top:3843;width:10;height:20" coordorigin="5823,3843" coordsize="10,20" path="m5823,3863l5833,3863,5833,3843,5823,3843,5823,3863xe" filled="true" fillcolor="#000000" stroked="false">
                <v:path arrowok="t"/>
                <v:fill type="solid"/>
              </v:shape>
            </v:group>
            <v:group style="position:absolute;left:5823;top:3863;width:10;height:20" coordorigin="5823,3863" coordsize="10,20">
              <v:shape style="position:absolute;left:5823;top:3863;width:10;height:20" coordorigin="5823,3863" coordsize="10,20" path="m5823,3882l5833,3882,5833,3863,5823,3863,5823,3882xe" filled="true" fillcolor="#000000" stroked="false">
                <v:path arrowok="t"/>
                <v:fill type="solid"/>
              </v:shape>
            </v:group>
            <v:group style="position:absolute;left:5823;top:3882;width:10;height:20" coordorigin="5823,3882" coordsize="10,20">
              <v:shape style="position:absolute;left:5823;top:3882;width:10;height:20" coordorigin="5823,3882" coordsize="10,20" path="m5823,3901l5833,3901,5833,3882,5823,3882,5823,3901xe" filled="true" fillcolor="#000000" stroked="false">
                <v:path arrowok="t"/>
                <v:fill type="solid"/>
              </v:shape>
            </v:group>
            <v:group style="position:absolute;left:5823;top:3901;width:10;height:20" coordorigin="5823,3901" coordsize="10,20">
              <v:shape style="position:absolute;left:5823;top:3901;width:10;height:20" coordorigin="5823,3901" coordsize="10,20" path="m5823,3920l5833,3920,5833,3901,5823,3901,5823,3920xe" filled="true" fillcolor="#000000" stroked="false">
                <v:path arrowok="t"/>
                <v:fill type="solid"/>
              </v:shape>
            </v:group>
            <v:group style="position:absolute;left:5823;top:3920;width:10;height:20" coordorigin="5823,3920" coordsize="10,20">
              <v:shape style="position:absolute;left:5823;top:3920;width:10;height:20" coordorigin="5823,3920" coordsize="10,20" path="m5823,3939l5833,3939,5833,3920,5823,3920,5823,3939xe" filled="true" fillcolor="#000000" stroked="false">
                <v:path arrowok="t"/>
                <v:fill type="solid"/>
              </v:shape>
            </v:group>
            <v:group style="position:absolute;left:5823;top:3939;width:10;height:20" coordorigin="5823,3939" coordsize="10,20">
              <v:shape style="position:absolute;left:5823;top:3939;width:10;height:20" coordorigin="5823,3939" coordsize="10,20" path="m5823,3959l5833,3959,5833,3939,5823,3939,5823,3959xe" filled="true" fillcolor="#000000" stroked="false">
                <v:path arrowok="t"/>
                <v:fill type="solid"/>
              </v:shape>
            </v:group>
            <v:group style="position:absolute;left:5823;top:3959;width:10;height:20" coordorigin="5823,3959" coordsize="10,20">
              <v:shape style="position:absolute;left:5823;top:3959;width:10;height:20" coordorigin="5823,3959" coordsize="10,20" path="m5823,3978l5833,3978,5833,3959,5823,3959,5823,3978xe" filled="true" fillcolor="#000000" stroked="false">
                <v:path arrowok="t"/>
                <v:fill type="solid"/>
              </v:shape>
            </v:group>
            <v:group style="position:absolute;left:5823;top:3978;width:10;height:20" coordorigin="5823,3978" coordsize="10,20">
              <v:shape style="position:absolute;left:5823;top:3978;width:10;height:20" coordorigin="5823,3978" coordsize="10,20" path="m5823,3997l5833,3997,5833,3978,5823,3978,5823,3997xe" filled="true" fillcolor="#000000" stroked="false">
                <v:path arrowok="t"/>
                <v:fill type="solid"/>
              </v:shape>
            </v:group>
            <v:group style="position:absolute;left:5823;top:3997;width:10;height:20" coordorigin="5823,3997" coordsize="10,20">
              <v:shape style="position:absolute;left:5823;top:3997;width:10;height:20" coordorigin="5823,3997" coordsize="10,20" path="m5823,4016l5833,4016,5833,3997,5823,3997,5823,4016xe" filled="true" fillcolor="#000000" stroked="false">
                <v:path arrowok="t"/>
                <v:fill type="solid"/>
              </v:shape>
            </v:group>
            <v:group style="position:absolute;left:5823;top:4016;width:10;height:20" coordorigin="5823,4016" coordsize="10,20">
              <v:shape style="position:absolute;left:5823;top:4016;width:10;height:20" coordorigin="5823,4016" coordsize="10,20" path="m5823,4035l5833,4035,5833,4016,5823,4016,5823,4035xe" filled="true" fillcolor="#000000" stroked="false">
                <v:path arrowok="t"/>
                <v:fill type="solid"/>
              </v:shape>
            </v:group>
            <v:group style="position:absolute;left:5823;top:4035;width:10;height:20" coordorigin="5823,4035" coordsize="10,20">
              <v:shape style="position:absolute;left:5823;top:4035;width:10;height:20" coordorigin="5823,4035" coordsize="10,20" path="m5823,4055l5833,4055,5833,4035,5823,4035,5823,4055xe" filled="true" fillcolor="#000000" stroked="false">
                <v:path arrowok="t"/>
                <v:fill type="solid"/>
              </v:shape>
            </v:group>
            <v:group style="position:absolute;left:5823;top:4055;width:10;height:20" coordorigin="5823,4055" coordsize="10,20">
              <v:shape style="position:absolute;left:5823;top:4055;width:10;height:20" coordorigin="5823,4055" coordsize="10,20" path="m5823,4074l5833,4074,5833,4055,5823,4055,5823,4074xe" filled="true" fillcolor="#000000" stroked="false">
                <v:path arrowok="t"/>
                <v:fill type="solid"/>
              </v:shape>
            </v:group>
            <v:group style="position:absolute;left:5823;top:4074;width:10;height:20" coordorigin="5823,4074" coordsize="10,20">
              <v:shape style="position:absolute;left:5823;top:4074;width:10;height:20" coordorigin="5823,4074" coordsize="10,20" path="m5823,4093l5833,4093,5833,4074,5823,4074,5823,4093xe" filled="true" fillcolor="#000000" stroked="false">
                <v:path arrowok="t"/>
                <v:fill type="solid"/>
              </v:shape>
            </v:group>
            <v:group style="position:absolute;left:5823;top:4093;width:10;height:20" coordorigin="5823,4093" coordsize="10,20">
              <v:shape style="position:absolute;left:5823;top:4093;width:10;height:20" coordorigin="5823,4093" coordsize="10,20" path="m5823,4112l5833,4112,5833,4093,5823,4093,5823,4112xe" filled="true" fillcolor="#000000" stroked="false">
                <v:path arrowok="t"/>
                <v:fill type="solid"/>
              </v:shape>
            </v:group>
            <v:group style="position:absolute;left:5823;top:4112;width:10;height:20" coordorigin="5823,4112" coordsize="10,20">
              <v:shape style="position:absolute;left:5823;top:4112;width:10;height:20" coordorigin="5823,4112" coordsize="10,20" path="m5823,4131l5833,4131,5833,4112,5823,4112,5823,4131xe" filled="true" fillcolor="#000000" stroked="false">
                <v:path arrowok="t"/>
                <v:fill type="solid"/>
              </v:shape>
            </v:group>
            <v:group style="position:absolute;left:5823;top:4131;width:10;height:20" coordorigin="5823,4131" coordsize="10,20">
              <v:shape style="position:absolute;left:5823;top:4131;width:10;height:20" coordorigin="5823,4131" coordsize="10,20" path="m5823,4151l5833,4151,5833,4131,5823,4131,5823,4151xe" filled="true" fillcolor="#000000" stroked="false">
                <v:path arrowok="t"/>
                <v:fill type="solid"/>
              </v:shape>
            </v:group>
            <v:group style="position:absolute;left:5823;top:4151;width:10;height:20" coordorigin="5823,4151" coordsize="10,20">
              <v:shape style="position:absolute;left:5823;top:4151;width:10;height:20" coordorigin="5823,4151" coordsize="10,20" path="m5823,4170l5833,4170,5833,4151,5823,4151,5823,4170xe" filled="true" fillcolor="#000000" stroked="false">
                <v:path arrowok="t"/>
                <v:fill type="solid"/>
              </v:shape>
            </v:group>
            <v:group style="position:absolute;left:5823;top:4170;width:10;height:20" coordorigin="5823,4170" coordsize="10,20">
              <v:shape style="position:absolute;left:5823;top:4170;width:10;height:20" coordorigin="5823,4170" coordsize="10,20" path="m5823,4189l5833,4189,5833,4170,5823,4170,5823,4189xe" filled="true" fillcolor="#000000" stroked="false">
                <v:path arrowok="t"/>
                <v:fill type="solid"/>
              </v:shape>
            </v:group>
            <v:group style="position:absolute;left:5823;top:4189;width:10;height:20" coordorigin="5823,4189" coordsize="10,20">
              <v:shape style="position:absolute;left:5823;top:4189;width:10;height:20" coordorigin="5823,4189" coordsize="10,20" path="m5823,4208l5833,4208,5833,4189,5823,4189,5823,4208xe" filled="true" fillcolor="#000000" stroked="false">
                <v:path arrowok="t"/>
                <v:fill type="solid"/>
              </v:shape>
            </v:group>
            <v:group style="position:absolute;left:5823;top:4208;width:10;height:20" coordorigin="5823,4208" coordsize="10,20">
              <v:shape style="position:absolute;left:5823;top:4208;width:10;height:20" coordorigin="5823,4208" coordsize="10,20" path="m5823,4227l5833,4227,5833,4208,5823,4208,5823,4227xe" filled="true" fillcolor="#000000" stroked="false">
                <v:path arrowok="t"/>
                <v:fill type="solid"/>
              </v:shape>
            </v:group>
            <v:group style="position:absolute;left:5823;top:4227;width:10;height:20" coordorigin="5823,4227" coordsize="10,20">
              <v:shape style="position:absolute;left:5823;top:4227;width:10;height:20" coordorigin="5823,4227" coordsize="10,20" path="m5823,4247l5833,4247,5833,4227,5823,4227,5823,4247xe" filled="true" fillcolor="#000000" stroked="false">
                <v:path arrowok="t"/>
                <v:fill type="solid"/>
              </v:shape>
            </v:group>
            <v:group style="position:absolute;left:5823;top:4247;width:10;height:20" coordorigin="5823,4247" coordsize="10,20">
              <v:shape style="position:absolute;left:5823;top:4247;width:10;height:20" coordorigin="5823,4247" coordsize="10,20" path="m5823,4266l5833,4266,5833,4247,5823,4247,5823,4266xe" filled="true" fillcolor="#000000" stroked="false">
                <v:path arrowok="t"/>
                <v:fill type="solid"/>
              </v:shape>
            </v:group>
            <v:group style="position:absolute;left:5823;top:4266;width:10;height:20" coordorigin="5823,4266" coordsize="10,20">
              <v:shape style="position:absolute;left:5823;top:4266;width:10;height:20" coordorigin="5823,4266" coordsize="10,20" path="m5823,4285l5833,4285,5833,4266,5823,4266,5823,4285xe" filled="true" fillcolor="#000000" stroked="false">
                <v:path arrowok="t"/>
                <v:fill type="solid"/>
              </v:shape>
            </v:group>
            <v:group style="position:absolute;left:5823;top:4285;width:10;height:20" coordorigin="5823,4285" coordsize="10,20">
              <v:shape style="position:absolute;left:5823;top:4285;width:10;height:20" coordorigin="5823,4285" coordsize="10,20" path="m5823,4304l5833,4304,5833,4285,5823,4285,5823,4304xe" filled="true" fillcolor="#000000" stroked="false">
                <v:path arrowok="t"/>
                <v:fill type="solid"/>
              </v:shape>
            </v:group>
            <v:group style="position:absolute;left:5823;top:4310;width:10;height:2" coordorigin="5823,4310" coordsize="10,2">
              <v:shape style="position:absolute;left:5823;top:4310;width:10;height:2" coordorigin="5823,4310" coordsize="10,0" path="m5823,4310l5833,4310e" filled="false" stroked="true" strokeweight=".600010pt" strokecolor="#000000">
                <v:path arrowok="t"/>
              </v:shape>
            </v:group>
            <v:group style="position:absolute;left:5823;top:4331;width:29;height:2" coordorigin="5823,4331" coordsize="29,2">
              <v:shape style="position:absolute;left:5823;top:4331;width:29;height:2" coordorigin="5823,4331" coordsize="29,0" path="m5823,4331l5852,4331e" filled="false" stroked="true" strokeweight="1.44pt" strokecolor="#000000">
                <v:path arrowok="t"/>
              </v:shape>
            </v:group>
            <v:group style="position:absolute;left:5852;top:4331;width:1074;height:2" coordorigin="5852,4331" coordsize="1074,2">
              <v:shape style="position:absolute;left:5852;top:4331;width:1074;height:2" coordorigin="5852,4331" coordsize="1074,0" path="m5852,4331l6925,4331e" filled="false" stroked="true" strokeweight="1.44pt" strokecolor="#000000">
                <v:path arrowok="t"/>
              </v:shape>
            </v:group>
            <v:group style="position:absolute;left:6925;top:2441;width:10;height:20" coordorigin="6925,2441" coordsize="10,20">
              <v:shape style="position:absolute;left:6925;top:2441;width:10;height:20" coordorigin="6925,2441" coordsize="10,20" path="m6925,2461l6935,2461,6935,2441,6925,2441,6925,2461xe" filled="true" fillcolor="#000000" stroked="false">
                <v:path arrowok="t"/>
                <v:fill type="solid"/>
              </v:shape>
            </v:group>
            <v:group style="position:absolute;left:6925;top:2461;width:10;height:20" coordorigin="6925,2461" coordsize="10,20">
              <v:shape style="position:absolute;left:6925;top:2461;width:10;height:20" coordorigin="6925,2461" coordsize="10,20" path="m6925,2480l6935,2480,6935,2461,6925,2461,6925,2480xe" filled="true" fillcolor="#000000" stroked="false">
                <v:path arrowok="t"/>
                <v:fill type="solid"/>
              </v:shape>
            </v:group>
            <v:group style="position:absolute;left:6925;top:2480;width:10;height:20" coordorigin="6925,2480" coordsize="10,20">
              <v:shape style="position:absolute;left:6925;top:2480;width:10;height:20" coordorigin="6925,2480" coordsize="10,20" path="m6925,2499l6935,2499,6935,2480,6925,2480,6925,2499xe" filled="true" fillcolor="#000000" stroked="false">
                <v:path arrowok="t"/>
                <v:fill type="solid"/>
              </v:shape>
            </v:group>
            <v:group style="position:absolute;left:6925;top:2499;width:10;height:20" coordorigin="6925,2499" coordsize="10,20">
              <v:shape style="position:absolute;left:6925;top:2499;width:10;height:20" coordorigin="6925,2499" coordsize="10,20" path="m6925,2518l6935,2518,6935,2499,6925,2499,6925,2518xe" filled="true" fillcolor="#000000" stroked="false">
                <v:path arrowok="t"/>
                <v:fill type="solid"/>
              </v:shape>
            </v:group>
            <v:group style="position:absolute;left:6925;top:2518;width:10;height:20" coordorigin="6925,2518" coordsize="10,20">
              <v:shape style="position:absolute;left:6925;top:2518;width:10;height:20" coordorigin="6925,2518" coordsize="10,20" path="m6925,2537l6935,2537,6935,2518,6925,2518,6925,2537xe" filled="true" fillcolor="#000000" stroked="false">
                <v:path arrowok="t"/>
                <v:fill type="solid"/>
              </v:shape>
            </v:group>
            <v:group style="position:absolute;left:6925;top:2537;width:10;height:20" coordorigin="6925,2537" coordsize="10,20">
              <v:shape style="position:absolute;left:6925;top:2537;width:10;height:20" coordorigin="6925,2537" coordsize="10,20" path="m6925,2557l6935,2557,6935,2537,6925,2537,6925,2557xe" filled="true" fillcolor="#000000" stroked="false">
                <v:path arrowok="t"/>
                <v:fill type="solid"/>
              </v:shape>
            </v:group>
            <v:group style="position:absolute;left:6925;top:2557;width:10;height:20" coordorigin="6925,2557" coordsize="10,20">
              <v:shape style="position:absolute;left:6925;top:2557;width:10;height:20" coordorigin="6925,2557" coordsize="10,20" path="m6925,2576l6935,2576,6935,2557,6925,2557,6925,2576xe" filled="true" fillcolor="#000000" stroked="false">
                <v:path arrowok="t"/>
                <v:fill type="solid"/>
              </v:shape>
            </v:group>
            <v:group style="position:absolute;left:6925;top:2576;width:10;height:20" coordorigin="6925,2576" coordsize="10,20">
              <v:shape style="position:absolute;left:6925;top:2576;width:10;height:20" coordorigin="6925,2576" coordsize="10,20" path="m6925,2595l6935,2595,6935,2576,6925,2576,6925,2595xe" filled="true" fillcolor="#000000" stroked="false">
                <v:path arrowok="t"/>
                <v:fill type="solid"/>
              </v:shape>
            </v:group>
            <v:group style="position:absolute;left:6925;top:2595;width:10;height:20" coordorigin="6925,2595" coordsize="10,20">
              <v:shape style="position:absolute;left:6925;top:2595;width:10;height:20" coordorigin="6925,2595" coordsize="10,20" path="m6925,2614l6935,2614,6935,2595,6925,2595,6925,2614xe" filled="true" fillcolor="#000000" stroked="false">
                <v:path arrowok="t"/>
                <v:fill type="solid"/>
              </v:shape>
            </v:group>
            <v:group style="position:absolute;left:6925;top:2614;width:10;height:20" coordorigin="6925,2614" coordsize="10,20">
              <v:shape style="position:absolute;left:6925;top:2614;width:10;height:20" coordorigin="6925,2614" coordsize="10,20" path="m6925,2633l6935,2633,6935,2614,6925,2614,6925,2633xe" filled="true" fillcolor="#000000" stroked="false">
                <v:path arrowok="t"/>
                <v:fill type="solid"/>
              </v:shape>
            </v:group>
            <v:group style="position:absolute;left:6925;top:2633;width:10;height:20" coordorigin="6925,2633" coordsize="10,20">
              <v:shape style="position:absolute;left:6925;top:2633;width:10;height:20" coordorigin="6925,2633" coordsize="10,20" path="m6925,2653l6935,2653,6935,2633,6925,2633,6925,2653xe" filled="true" fillcolor="#000000" stroked="false">
                <v:path arrowok="t"/>
                <v:fill type="solid"/>
              </v:shape>
            </v:group>
            <v:group style="position:absolute;left:6925;top:2653;width:10;height:20" coordorigin="6925,2653" coordsize="10,20">
              <v:shape style="position:absolute;left:6925;top:2653;width:10;height:20" coordorigin="6925,2653" coordsize="10,20" path="m6925,2672l6935,2672,6935,2653,6925,2653,6925,2672xe" filled="true" fillcolor="#000000" stroked="false">
                <v:path arrowok="t"/>
                <v:fill type="solid"/>
              </v:shape>
            </v:group>
            <v:group style="position:absolute;left:6925;top:2672;width:10;height:20" coordorigin="6925,2672" coordsize="10,20">
              <v:shape style="position:absolute;left:6925;top:2672;width:10;height:20" coordorigin="6925,2672" coordsize="10,20" path="m6925,2691l6935,2691,6935,2672,6925,2672,6925,2691xe" filled="true" fillcolor="#000000" stroked="false">
                <v:path arrowok="t"/>
                <v:fill type="solid"/>
              </v:shape>
            </v:group>
            <v:group style="position:absolute;left:6925;top:2691;width:10;height:20" coordorigin="6925,2691" coordsize="10,20">
              <v:shape style="position:absolute;left:6925;top:2691;width:10;height:20" coordorigin="6925,2691" coordsize="10,20" path="m6925,2710l6935,2710,6935,2691,6925,2691,6925,2710xe" filled="true" fillcolor="#000000" stroked="false">
                <v:path arrowok="t"/>
                <v:fill type="solid"/>
              </v:shape>
            </v:group>
            <v:group style="position:absolute;left:6925;top:2710;width:10;height:20" coordorigin="6925,2710" coordsize="10,20">
              <v:shape style="position:absolute;left:6925;top:2710;width:10;height:20" coordorigin="6925,2710" coordsize="10,20" path="m6925,2730l6935,2730,6935,2710,6925,2710,6925,2730xe" filled="true" fillcolor="#000000" stroked="false">
                <v:path arrowok="t"/>
                <v:fill type="solid"/>
              </v:shape>
            </v:group>
            <v:group style="position:absolute;left:6925;top:2730;width:10;height:20" coordorigin="6925,2730" coordsize="10,20">
              <v:shape style="position:absolute;left:6925;top:2730;width:10;height:20" coordorigin="6925,2730" coordsize="10,20" path="m6925,2749l6935,2749,6935,2730,6925,2730,6925,2749xe" filled="true" fillcolor="#000000" stroked="false">
                <v:path arrowok="t"/>
                <v:fill type="solid"/>
              </v:shape>
            </v:group>
            <v:group style="position:absolute;left:6925;top:2749;width:10;height:20" coordorigin="6925,2749" coordsize="10,20">
              <v:shape style="position:absolute;left:6925;top:2749;width:10;height:20" coordorigin="6925,2749" coordsize="10,20" path="m6925,2768l6935,2768,6935,2749,6925,2749,6925,2768xe" filled="true" fillcolor="#000000" stroked="false">
                <v:path arrowok="t"/>
                <v:fill type="solid"/>
              </v:shape>
            </v:group>
            <v:group style="position:absolute;left:6925;top:2768;width:10;height:20" coordorigin="6925,2768" coordsize="10,20">
              <v:shape style="position:absolute;left:6925;top:2768;width:10;height:20" coordorigin="6925,2768" coordsize="10,20" path="m6925,2787l6935,2787,6935,2768,6925,2768,6925,2787xe" filled="true" fillcolor="#000000" stroked="false">
                <v:path arrowok="t"/>
                <v:fill type="solid"/>
              </v:shape>
            </v:group>
            <v:group style="position:absolute;left:6925;top:2787;width:10;height:20" coordorigin="6925,2787" coordsize="10,20">
              <v:shape style="position:absolute;left:6925;top:2787;width:10;height:20" coordorigin="6925,2787" coordsize="10,20" path="m6925,2807l6935,2807,6935,2787,6925,2787,6925,2807xe" filled="true" fillcolor="#000000" stroked="false">
                <v:path arrowok="t"/>
                <v:fill type="solid"/>
              </v:shape>
            </v:group>
            <v:group style="position:absolute;left:6925;top:2807;width:10;height:20" coordorigin="6925,2807" coordsize="10,20">
              <v:shape style="position:absolute;left:6925;top:2807;width:10;height:20" coordorigin="6925,2807" coordsize="10,20" path="m6925,2826l6935,2826,6935,2807,6925,2807,6925,2826xe" filled="true" fillcolor="#000000" stroked="false">
                <v:path arrowok="t"/>
                <v:fill type="solid"/>
              </v:shape>
            </v:group>
            <v:group style="position:absolute;left:6925;top:2826;width:10;height:20" coordorigin="6925,2826" coordsize="10,20">
              <v:shape style="position:absolute;left:6925;top:2826;width:10;height:20" coordorigin="6925,2826" coordsize="10,20" path="m6925,2845l6935,2845,6935,2826,6925,2826,6925,2845xe" filled="true" fillcolor="#000000" stroked="false">
                <v:path arrowok="t"/>
                <v:fill type="solid"/>
              </v:shape>
            </v:group>
            <v:group style="position:absolute;left:6925;top:2845;width:10;height:20" coordorigin="6925,2845" coordsize="10,20">
              <v:shape style="position:absolute;left:6925;top:2845;width:10;height:20" coordorigin="6925,2845" coordsize="10,20" path="m6925,2864l6935,2864,6935,2845,6925,2845,6925,2864xe" filled="true" fillcolor="#000000" stroked="false">
                <v:path arrowok="t"/>
                <v:fill type="solid"/>
              </v:shape>
            </v:group>
            <v:group style="position:absolute;left:6925;top:2864;width:10;height:20" coordorigin="6925,2864" coordsize="10,20">
              <v:shape style="position:absolute;left:6925;top:2864;width:10;height:20" coordorigin="6925,2864" coordsize="10,20" path="m6925,2883l6935,2883,6935,2864,6925,2864,6925,2883xe" filled="true" fillcolor="#000000" stroked="false">
                <v:path arrowok="t"/>
                <v:fill type="solid"/>
              </v:shape>
            </v:group>
            <v:group style="position:absolute;left:6925;top:2883;width:10;height:20" coordorigin="6925,2883" coordsize="10,20">
              <v:shape style="position:absolute;left:6925;top:2883;width:10;height:20" coordorigin="6925,2883" coordsize="10,20" path="m6925,2903l6935,2903,6935,2883,6925,2883,6925,2903xe" filled="true" fillcolor="#000000" stroked="false">
                <v:path arrowok="t"/>
                <v:fill type="solid"/>
              </v:shape>
            </v:group>
            <v:group style="position:absolute;left:6925;top:2903;width:10;height:20" coordorigin="6925,2903" coordsize="10,20">
              <v:shape style="position:absolute;left:6925;top:2903;width:10;height:20" coordorigin="6925,2903" coordsize="10,20" path="m6925,2922l6935,2922,6935,2903,6925,2903,6925,2922xe" filled="true" fillcolor="#000000" stroked="false">
                <v:path arrowok="t"/>
                <v:fill type="solid"/>
              </v:shape>
            </v:group>
            <v:group style="position:absolute;left:6925;top:2922;width:10;height:20" coordorigin="6925,2922" coordsize="10,20">
              <v:shape style="position:absolute;left:6925;top:2922;width:10;height:20" coordorigin="6925,2922" coordsize="10,20" path="m6925,2941l6935,2941,6935,2922,6925,2922,6925,2941xe" filled="true" fillcolor="#000000" stroked="false">
                <v:path arrowok="t"/>
                <v:fill type="solid"/>
              </v:shape>
            </v:group>
            <v:group style="position:absolute;left:6925;top:2941;width:10;height:20" coordorigin="6925,2941" coordsize="10,20">
              <v:shape style="position:absolute;left:6925;top:2941;width:10;height:20" coordorigin="6925,2941" coordsize="10,20" path="m6925,2960l6935,2960,6935,2941,6925,2941,6925,2960xe" filled="true" fillcolor="#000000" stroked="false">
                <v:path arrowok="t"/>
                <v:fill type="solid"/>
              </v:shape>
            </v:group>
            <v:group style="position:absolute;left:6925;top:2960;width:10;height:20" coordorigin="6925,2960" coordsize="10,20">
              <v:shape style="position:absolute;left:6925;top:2960;width:10;height:20" coordorigin="6925,2960" coordsize="10,20" path="m6925,2979l6935,2979,6935,2960,6925,2960,6925,2979xe" filled="true" fillcolor="#000000" stroked="false">
                <v:path arrowok="t"/>
                <v:fill type="solid"/>
              </v:shape>
            </v:group>
            <v:group style="position:absolute;left:6925;top:2979;width:10;height:20" coordorigin="6925,2979" coordsize="10,20">
              <v:shape style="position:absolute;left:6925;top:2979;width:10;height:20" coordorigin="6925,2979" coordsize="10,20" path="m6925,2999l6935,2999,6935,2979,6925,2979,6925,2999xe" filled="true" fillcolor="#000000" stroked="false">
                <v:path arrowok="t"/>
                <v:fill type="solid"/>
              </v:shape>
            </v:group>
            <v:group style="position:absolute;left:6925;top:2999;width:10;height:20" coordorigin="6925,2999" coordsize="10,20">
              <v:shape style="position:absolute;left:6925;top:2999;width:10;height:20" coordorigin="6925,2999" coordsize="10,20" path="m6925,3018l6935,3018,6935,2999,6925,2999,6925,3018xe" filled="true" fillcolor="#000000" stroked="false">
                <v:path arrowok="t"/>
                <v:fill type="solid"/>
              </v:shape>
            </v:group>
            <v:group style="position:absolute;left:6925;top:3018;width:10;height:20" coordorigin="6925,3018" coordsize="10,20">
              <v:shape style="position:absolute;left:6925;top:3018;width:10;height:20" coordorigin="6925,3018" coordsize="10,20" path="m6925,3037l6935,3037,6935,3018,6925,3018,6925,3037xe" filled="true" fillcolor="#000000" stroked="false">
                <v:path arrowok="t"/>
                <v:fill type="solid"/>
              </v:shape>
            </v:group>
            <v:group style="position:absolute;left:6925;top:3037;width:10;height:20" coordorigin="6925,3037" coordsize="10,20">
              <v:shape style="position:absolute;left:6925;top:3037;width:10;height:20" coordorigin="6925,3037" coordsize="10,20" path="m6925,3056l6935,3056,6935,3037,6925,3037,6925,3056xe" filled="true" fillcolor="#000000" stroked="false">
                <v:path arrowok="t"/>
                <v:fill type="solid"/>
              </v:shape>
            </v:group>
            <v:group style="position:absolute;left:6925;top:3056;width:10;height:20" coordorigin="6925,3056" coordsize="10,20">
              <v:shape style="position:absolute;left:6925;top:3056;width:10;height:20" coordorigin="6925,3056" coordsize="10,20" path="m6925,3075l6935,3075,6935,3056,6925,3056,6925,3075xe" filled="true" fillcolor="#000000" stroked="false">
                <v:path arrowok="t"/>
                <v:fill type="solid"/>
              </v:shape>
            </v:group>
            <v:group style="position:absolute;left:6925;top:3075;width:10;height:20" coordorigin="6925,3075" coordsize="10,20">
              <v:shape style="position:absolute;left:6925;top:3075;width:10;height:20" coordorigin="6925,3075" coordsize="10,20" path="m6925,3095l6935,3095,6935,3075,6925,3075,6925,3095xe" filled="true" fillcolor="#000000" stroked="false">
                <v:path arrowok="t"/>
                <v:fill type="solid"/>
              </v:shape>
            </v:group>
            <v:group style="position:absolute;left:6925;top:3095;width:10;height:20" coordorigin="6925,3095" coordsize="10,20">
              <v:shape style="position:absolute;left:6925;top:3095;width:10;height:20" coordorigin="6925,3095" coordsize="10,20" path="m6925,3114l6935,3114,6935,3095,6925,3095,6925,3114xe" filled="true" fillcolor="#000000" stroked="false">
                <v:path arrowok="t"/>
                <v:fill type="solid"/>
              </v:shape>
            </v:group>
            <v:group style="position:absolute;left:6925;top:3114;width:10;height:20" coordorigin="6925,3114" coordsize="10,20">
              <v:shape style="position:absolute;left:6925;top:3114;width:10;height:20" coordorigin="6925,3114" coordsize="10,20" path="m6925,3133l6935,3133,6935,3114,6925,3114,6925,3133xe" filled="true" fillcolor="#000000" stroked="false">
                <v:path arrowok="t"/>
                <v:fill type="solid"/>
              </v:shape>
            </v:group>
            <v:group style="position:absolute;left:6925;top:3133;width:10;height:20" coordorigin="6925,3133" coordsize="10,20">
              <v:shape style="position:absolute;left:6925;top:3133;width:10;height:20" coordorigin="6925,3133" coordsize="10,20" path="m6925,3152l6935,3152,6935,3133,6925,3133,6925,3152xe" filled="true" fillcolor="#000000" stroked="false">
                <v:path arrowok="t"/>
                <v:fill type="solid"/>
              </v:shape>
            </v:group>
            <v:group style="position:absolute;left:6925;top:3152;width:10;height:20" coordorigin="6925,3152" coordsize="10,20">
              <v:shape style="position:absolute;left:6925;top:3152;width:10;height:20" coordorigin="6925,3152" coordsize="10,20" path="m6925,3171l6935,3171,6935,3152,6925,3152,6925,3171xe" filled="true" fillcolor="#000000" stroked="false">
                <v:path arrowok="t"/>
                <v:fill type="solid"/>
              </v:shape>
            </v:group>
            <v:group style="position:absolute;left:6925;top:3171;width:10;height:20" coordorigin="6925,3171" coordsize="10,20">
              <v:shape style="position:absolute;left:6925;top:3171;width:10;height:20" coordorigin="6925,3171" coordsize="10,20" path="m6925,3191l6935,3191,6935,3171,6925,3171,6925,3191xe" filled="true" fillcolor="#000000" stroked="false">
                <v:path arrowok="t"/>
                <v:fill type="solid"/>
              </v:shape>
            </v:group>
            <v:group style="position:absolute;left:6925;top:3191;width:10;height:20" coordorigin="6925,3191" coordsize="10,20">
              <v:shape style="position:absolute;left:6925;top:3191;width:10;height:20" coordorigin="6925,3191" coordsize="10,20" path="m6925,3210l6935,3210,6935,3191,6925,3191,6925,3210xe" filled="true" fillcolor="#000000" stroked="false">
                <v:path arrowok="t"/>
                <v:fill type="solid"/>
              </v:shape>
            </v:group>
            <v:group style="position:absolute;left:6925;top:3210;width:10;height:20" coordorigin="6925,3210" coordsize="10,20">
              <v:shape style="position:absolute;left:6925;top:3210;width:10;height:20" coordorigin="6925,3210" coordsize="10,20" path="m6925,3229l6935,3229,6935,3210,6925,3210,6925,3229xe" filled="true" fillcolor="#000000" stroked="false">
                <v:path arrowok="t"/>
                <v:fill type="solid"/>
              </v:shape>
            </v:group>
            <v:group style="position:absolute;left:6925;top:3229;width:10;height:20" coordorigin="6925,3229" coordsize="10,20">
              <v:shape style="position:absolute;left:6925;top:3229;width:10;height:20" coordorigin="6925,3229" coordsize="10,20" path="m6925,3248l6935,3248,6935,3229,6925,3229,6925,3248xe" filled="true" fillcolor="#000000" stroked="false">
                <v:path arrowok="t"/>
                <v:fill type="solid"/>
              </v:shape>
            </v:group>
            <v:group style="position:absolute;left:6925;top:3248;width:10;height:20" coordorigin="6925,3248" coordsize="10,20">
              <v:shape style="position:absolute;left:6925;top:3248;width:10;height:20" coordorigin="6925,3248" coordsize="10,20" path="m6925,3267l6935,3267,6935,3248,6925,3248,6925,3267xe" filled="true" fillcolor="#000000" stroked="false">
                <v:path arrowok="t"/>
                <v:fill type="solid"/>
              </v:shape>
            </v:group>
            <v:group style="position:absolute;left:6925;top:3267;width:10;height:20" coordorigin="6925,3267" coordsize="10,20">
              <v:shape style="position:absolute;left:6925;top:3267;width:10;height:20" coordorigin="6925,3267" coordsize="10,20" path="m6925,3287l6935,3287,6935,3267,6925,3267,6925,3287xe" filled="true" fillcolor="#000000" stroked="false">
                <v:path arrowok="t"/>
                <v:fill type="solid"/>
              </v:shape>
            </v:group>
            <v:group style="position:absolute;left:6925;top:3287;width:10;height:20" coordorigin="6925,3287" coordsize="10,20">
              <v:shape style="position:absolute;left:6925;top:3287;width:10;height:20" coordorigin="6925,3287" coordsize="10,20" path="m6925,3306l6935,3306,6935,3287,6925,3287,6925,3306xe" filled="true" fillcolor="#000000" stroked="false">
                <v:path arrowok="t"/>
                <v:fill type="solid"/>
              </v:shape>
            </v:group>
            <v:group style="position:absolute;left:6925;top:3306;width:10;height:20" coordorigin="6925,3306" coordsize="10,20">
              <v:shape style="position:absolute;left:6925;top:3306;width:10;height:20" coordorigin="6925,3306" coordsize="10,20" path="m6925,3325l6935,3325,6935,3306,6925,3306,6925,3325xe" filled="true" fillcolor="#000000" stroked="false">
                <v:path arrowok="t"/>
                <v:fill type="solid"/>
              </v:shape>
            </v:group>
            <v:group style="position:absolute;left:6925;top:3325;width:10;height:20" coordorigin="6925,3325" coordsize="10,20">
              <v:shape style="position:absolute;left:6925;top:3325;width:10;height:20" coordorigin="6925,3325" coordsize="10,20" path="m6925,3344l6935,3344,6935,3325,6925,3325,6925,3344xe" filled="true" fillcolor="#000000" stroked="false">
                <v:path arrowok="t"/>
                <v:fill type="solid"/>
              </v:shape>
            </v:group>
            <v:group style="position:absolute;left:6925;top:3344;width:10;height:20" coordorigin="6925,3344" coordsize="10,20">
              <v:shape style="position:absolute;left:6925;top:3344;width:10;height:20" coordorigin="6925,3344" coordsize="10,20" path="m6925,3363l6935,3363,6935,3344,6925,3344,6925,3363xe" filled="true" fillcolor="#000000" stroked="false">
                <v:path arrowok="t"/>
                <v:fill type="solid"/>
              </v:shape>
            </v:group>
            <v:group style="position:absolute;left:6925;top:3363;width:10;height:20" coordorigin="6925,3363" coordsize="10,20">
              <v:shape style="position:absolute;left:6925;top:3363;width:10;height:20" coordorigin="6925,3363" coordsize="10,20" path="m6925,3383l6935,3383,6935,3363,6925,3363,6925,3383xe" filled="true" fillcolor="#000000" stroked="false">
                <v:path arrowok="t"/>
                <v:fill type="solid"/>
              </v:shape>
            </v:group>
            <v:group style="position:absolute;left:6925;top:3383;width:10;height:20" coordorigin="6925,3383" coordsize="10,20">
              <v:shape style="position:absolute;left:6925;top:3383;width:10;height:20" coordorigin="6925,3383" coordsize="10,20" path="m6925,3402l6935,3402,6935,3383,6925,3383,6925,3402xe" filled="true" fillcolor="#000000" stroked="false">
                <v:path arrowok="t"/>
                <v:fill type="solid"/>
              </v:shape>
            </v:group>
            <v:group style="position:absolute;left:6925;top:3402;width:10;height:20" coordorigin="6925,3402" coordsize="10,20">
              <v:shape style="position:absolute;left:6925;top:3402;width:10;height:20" coordorigin="6925,3402" coordsize="10,20" path="m6925,3421l6935,3421,6935,3402,6925,3402,6925,3421xe" filled="true" fillcolor="#000000" stroked="false">
                <v:path arrowok="t"/>
                <v:fill type="solid"/>
              </v:shape>
            </v:group>
            <v:group style="position:absolute;left:6925;top:3421;width:10;height:20" coordorigin="6925,3421" coordsize="10,20">
              <v:shape style="position:absolute;left:6925;top:3421;width:10;height:20" coordorigin="6925,3421" coordsize="10,20" path="m6925,3440l6935,3440,6935,3421,6925,3421,6925,3440xe" filled="true" fillcolor="#000000" stroked="false">
                <v:path arrowok="t"/>
                <v:fill type="solid"/>
              </v:shape>
            </v:group>
            <v:group style="position:absolute;left:6925;top:3440;width:10;height:20" coordorigin="6925,3440" coordsize="10,20">
              <v:shape style="position:absolute;left:6925;top:3440;width:10;height:20" coordorigin="6925,3440" coordsize="10,20" path="m6925,3459l6935,3459,6935,3440,6925,3440,6925,3459xe" filled="true" fillcolor="#000000" stroked="false">
                <v:path arrowok="t"/>
                <v:fill type="solid"/>
              </v:shape>
            </v:group>
            <v:group style="position:absolute;left:6925;top:3459;width:10;height:20" coordorigin="6925,3459" coordsize="10,20">
              <v:shape style="position:absolute;left:6925;top:3459;width:10;height:20" coordorigin="6925,3459" coordsize="10,20" path="m6925,3479l6935,3479,6935,3459,6925,3459,6925,3479xe" filled="true" fillcolor="#000000" stroked="false">
                <v:path arrowok="t"/>
                <v:fill type="solid"/>
              </v:shape>
            </v:group>
            <v:group style="position:absolute;left:6925;top:3479;width:10;height:20" coordorigin="6925,3479" coordsize="10,20">
              <v:shape style="position:absolute;left:6925;top:3479;width:10;height:20" coordorigin="6925,3479" coordsize="10,20" path="m6925,3498l6935,3498,6935,3479,6925,3479,6925,3498xe" filled="true" fillcolor="#000000" stroked="false">
                <v:path arrowok="t"/>
                <v:fill type="solid"/>
              </v:shape>
            </v:group>
            <v:group style="position:absolute;left:6925;top:3498;width:10;height:20" coordorigin="6925,3498" coordsize="10,20">
              <v:shape style="position:absolute;left:6925;top:3498;width:10;height:20" coordorigin="6925,3498" coordsize="10,20" path="m6925,3517l6935,3517,6935,3498,6925,3498,6925,3517xe" filled="true" fillcolor="#000000" stroked="false">
                <v:path arrowok="t"/>
                <v:fill type="solid"/>
              </v:shape>
            </v:group>
            <v:group style="position:absolute;left:6925;top:3517;width:10;height:20" coordorigin="6925,3517" coordsize="10,20">
              <v:shape style="position:absolute;left:6925;top:3517;width:10;height:20" coordorigin="6925,3517" coordsize="10,20" path="m6925,3536l6935,3536,6935,3517,6925,3517,6925,3536xe" filled="true" fillcolor="#000000" stroked="false">
                <v:path arrowok="t"/>
                <v:fill type="solid"/>
              </v:shape>
            </v:group>
            <v:group style="position:absolute;left:6925;top:3536;width:10;height:20" coordorigin="6925,3536" coordsize="10,20">
              <v:shape style="position:absolute;left:6925;top:3536;width:10;height:20" coordorigin="6925,3536" coordsize="10,20" path="m6925,3555l6935,3555,6935,3536,6925,3536,6925,3555xe" filled="true" fillcolor="#000000" stroked="false">
                <v:path arrowok="t"/>
                <v:fill type="solid"/>
              </v:shape>
            </v:group>
            <v:group style="position:absolute;left:6925;top:3555;width:10;height:20" coordorigin="6925,3555" coordsize="10,20">
              <v:shape style="position:absolute;left:6925;top:3555;width:10;height:20" coordorigin="6925,3555" coordsize="10,20" path="m6925,3575l6935,3575,6935,3555,6925,3555,6925,3575xe" filled="true" fillcolor="#000000" stroked="false">
                <v:path arrowok="t"/>
                <v:fill type="solid"/>
              </v:shape>
            </v:group>
            <v:group style="position:absolute;left:6925;top:3575;width:10;height:20" coordorigin="6925,3575" coordsize="10,20">
              <v:shape style="position:absolute;left:6925;top:3575;width:10;height:20" coordorigin="6925,3575" coordsize="10,20" path="m6925,3594l6935,3594,6935,3575,6925,3575,6925,3594xe" filled="true" fillcolor="#000000" stroked="false">
                <v:path arrowok="t"/>
                <v:fill type="solid"/>
              </v:shape>
            </v:group>
            <v:group style="position:absolute;left:6925;top:3594;width:10;height:20" coordorigin="6925,3594" coordsize="10,20">
              <v:shape style="position:absolute;left:6925;top:3594;width:10;height:20" coordorigin="6925,3594" coordsize="10,20" path="m6925,3613l6935,3613,6935,3594,6925,3594,6925,3613xe" filled="true" fillcolor="#000000" stroked="false">
                <v:path arrowok="t"/>
                <v:fill type="solid"/>
              </v:shape>
            </v:group>
            <v:group style="position:absolute;left:6925;top:3613;width:10;height:20" coordorigin="6925,3613" coordsize="10,20">
              <v:shape style="position:absolute;left:6925;top:3613;width:10;height:20" coordorigin="6925,3613" coordsize="10,20" path="m6925,3632l6935,3632,6935,3613,6925,3613,6925,3632xe" filled="true" fillcolor="#000000" stroked="false">
                <v:path arrowok="t"/>
                <v:fill type="solid"/>
              </v:shape>
            </v:group>
            <v:group style="position:absolute;left:6925;top:3632;width:10;height:20" coordorigin="6925,3632" coordsize="10,20">
              <v:shape style="position:absolute;left:6925;top:3632;width:10;height:20" coordorigin="6925,3632" coordsize="10,20" path="m6925,3651l6935,3651,6935,3632,6925,3632,6925,3651xe" filled="true" fillcolor="#000000" stroked="false">
                <v:path arrowok="t"/>
                <v:fill type="solid"/>
              </v:shape>
            </v:group>
            <v:group style="position:absolute;left:6925;top:3651;width:10;height:20" coordorigin="6925,3651" coordsize="10,20">
              <v:shape style="position:absolute;left:6925;top:3651;width:10;height:20" coordorigin="6925,3651" coordsize="10,20" path="m6925,3671l6935,3671,6935,3651,6925,3651,6925,3671xe" filled="true" fillcolor="#000000" stroked="false">
                <v:path arrowok="t"/>
                <v:fill type="solid"/>
              </v:shape>
            </v:group>
            <v:group style="position:absolute;left:6925;top:3671;width:10;height:20" coordorigin="6925,3671" coordsize="10,20">
              <v:shape style="position:absolute;left:6925;top:3671;width:10;height:20" coordorigin="6925,3671" coordsize="10,20" path="m6925,3690l6935,3690,6935,3671,6925,3671,6925,3690xe" filled="true" fillcolor="#000000" stroked="false">
                <v:path arrowok="t"/>
                <v:fill type="solid"/>
              </v:shape>
            </v:group>
            <v:group style="position:absolute;left:6925;top:3690;width:10;height:20" coordorigin="6925,3690" coordsize="10,20">
              <v:shape style="position:absolute;left:6925;top:3690;width:10;height:20" coordorigin="6925,3690" coordsize="10,20" path="m6925,3709l6935,3709,6935,3690,6925,3690,6925,3709xe" filled="true" fillcolor="#000000" stroked="false">
                <v:path arrowok="t"/>
                <v:fill type="solid"/>
              </v:shape>
            </v:group>
            <v:group style="position:absolute;left:6925;top:3709;width:10;height:20" coordorigin="6925,3709" coordsize="10,20">
              <v:shape style="position:absolute;left:6925;top:3709;width:10;height:20" coordorigin="6925,3709" coordsize="10,20" path="m6925,3728l6935,3728,6935,3709,6925,3709,6925,3728xe" filled="true" fillcolor="#000000" stroked="false">
                <v:path arrowok="t"/>
                <v:fill type="solid"/>
              </v:shape>
            </v:group>
            <v:group style="position:absolute;left:6925;top:3728;width:10;height:20" coordorigin="6925,3728" coordsize="10,20">
              <v:shape style="position:absolute;left:6925;top:3728;width:10;height:20" coordorigin="6925,3728" coordsize="10,20" path="m6925,3747l6935,3747,6935,3728,6925,3728,6925,3747xe" filled="true" fillcolor="#000000" stroked="false">
                <v:path arrowok="t"/>
                <v:fill type="solid"/>
              </v:shape>
            </v:group>
            <v:group style="position:absolute;left:6925;top:3747;width:10;height:20" coordorigin="6925,3747" coordsize="10,20">
              <v:shape style="position:absolute;left:6925;top:3747;width:10;height:20" coordorigin="6925,3747" coordsize="10,20" path="m6925,3767l6935,3767,6935,3747,6925,3747,6925,3767xe" filled="true" fillcolor="#000000" stroked="false">
                <v:path arrowok="t"/>
                <v:fill type="solid"/>
              </v:shape>
            </v:group>
            <v:group style="position:absolute;left:6925;top:3767;width:10;height:20" coordorigin="6925,3767" coordsize="10,20">
              <v:shape style="position:absolute;left:6925;top:3767;width:10;height:20" coordorigin="6925,3767" coordsize="10,20" path="m6925,3786l6935,3786,6935,3767,6925,3767,6925,3786xe" filled="true" fillcolor="#000000" stroked="false">
                <v:path arrowok="t"/>
                <v:fill type="solid"/>
              </v:shape>
            </v:group>
            <v:group style="position:absolute;left:6925;top:3786;width:10;height:20" coordorigin="6925,3786" coordsize="10,20">
              <v:shape style="position:absolute;left:6925;top:3786;width:10;height:20" coordorigin="6925,3786" coordsize="10,20" path="m6925,3805l6935,3805,6935,3786,6925,3786,6925,3805xe" filled="true" fillcolor="#000000" stroked="false">
                <v:path arrowok="t"/>
                <v:fill type="solid"/>
              </v:shape>
            </v:group>
            <v:group style="position:absolute;left:6925;top:3805;width:10;height:20" coordorigin="6925,3805" coordsize="10,20">
              <v:shape style="position:absolute;left:6925;top:3805;width:10;height:20" coordorigin="6925,3805" coordsize="10,20" path="m6925,3824l6935,3824,6935,3805,6925,3805,6925,3824xe" filled="true" fillcolor="#000000" stroked="false">
                <v:path arrowok="t"/>
                <v:fill type="solid"/>
              </v:shape>
            </v:group>
            <v:group style="position:absolute;left:6925;top:3824;width:10;height:20" coordorigin="6925,3824" coordsize="10,20">
              <v:shape style="position:absolute;left:6925;top:3824;width:10;height:20" coordorigin="6925,3824" coordsize="10,20" path="m6925,3843l6935,3843,6935,3824,6925,3824,6925,3843xe" filled="true" fillcolor="#000000" stroked="false">
                <v:path arrowok="t"/>
                <v:fill type="solid"/>
              </v:shape>
            </v:group>
            <v:group style="position:absolute;left:6925;top:3843;width:10;height:20" coordorigin="6925,3843" coordsize="10,20">
              <v:shape style="position:absolute;left:6925;top:3843;width:10;height:20" coordorigin="6925,3843" coordsize="10,20" path="m6925,3863l6935,3863,6935,3843,6925,3843,6925,3863xe" filled="true" fillcolor="#000000" stroked="false">
                <v:path arrowok="t"/>
                <v:fill type="solid"/>
              </v:shape>
            </v:group>
            <v:group style="position:absolute;left:6925;top:3863;width:10;height:20" coordorigin="6925,3863" coordsize="10,20">
              <v:shape style="position:absolute;left:6925;top:3863;width:10;height:20" coordorigin="6925,3863" coordsize="10,20" path="m6925,3882l6935,3882,6935,3863,6925,3863,6925,3882xe" filled="true" fillcolor="#000000" stroked="false">
                <v:path arrowok="t"/>
                <v:fill type="solid"/>
              </v:shape>
            </v:group>
            <v:group style="position:absolute;left:6925;top:3882;width:10;height:20" coordorigin="6925,3882" coordsize="10,20">
              <v:shape style="position:absolute;left:6925;top:3882;width:10;height:20" coordorigin="6925,3882" coordsize="10,20" path="m6925,3901l6935,3901,6935,3882,6925,3882,6925,3901xe" filled="true" fillcolor="#000000" stroked="false">
                <v:path arrowok="t"/>
                <v:fill type="solid"/>
              </v:shape>
            </v:group>
            <v:group style="position:absolute;left:6925;top:3901;width:10;height:20" coordorigin="6925,3901" coordsize="10,20">
              <v:shape style="position:absolute;left:6925;top:3901;width:10;height:20" coordorigin="6925,3901" coordsize="10,20" path="m6925,3920l6935,3920,6935,3901,6925,3901,6925,3920xe" filled="true" fillcolor="#000000" stroked="false">
                <v:path arrowok="t"/>
                <v:fill type="solid"/>
              </v:shape>
            </v:group>
            <v:group style="position:absolute;left:6925;top:3920;width:10;height:20" coordorigin="6925,3920" coordsize="10,20">
              <v:shape style="position:absolute;left:6925;top:3920;width:10;height:20" coordorigin="6925,3920" coordsize="10,20" path="m6925,3939l6935,3939,6935,3920,6925,3920,6925,3939xe" filled="true" fillcolor="#000000" stroked="false">
                <v:path arrowok="t"/>
                <v:fill type="solid"/>
              </v:shape>
            </v:group>
            <v:group style="position:absolute;left:6925;top:3939;width:10;height:20" coordorigin="6925,3939" coordsize="10,20">
              <v:shape style="position:absolute;left:6925;top:3939;width:10;height:20" coordorigin="6925,3939" coordsize="10,20" path="m6925,3959l6935,3959,6935,3939,6925,3939,6925,3959xe" filled="true" fillcolor="#000000" stroked="false">
                <v:path arrowok="t"/>
                <v:fill type="solid"/>
              </v:shape>
            </v:group>
            <v:group style="position:absolute;left:6925;top:3959;width:10;height:20" coordorigin="6925,3959" coordsize="10,20">
              <v:shape style="position:absolute;left:6925;top:3959;width:10;height:20" coordorigin="6925,3959" coordsize="10,20" path="m6925,3978l6935,3978,6935,3959,6925,3959,6925,3978xe" filled="true" fillcolor="#000000" stroked="false">
                <v:path arrowok="t"/>
                <v:fill type="solid"/>
              </v:shape>
            </v:group>
            <v:group style="position:absolute;left:6925;top:3978;width:10;height:20" coordorigin="6925,3978" coordsize="10,20">
              <v:shape style="position:absolute;left:6925;top:3978;width:10;height:20" coordorigin="6925,3978" coordsize="10,20" path="m6925,3997l6935,3997,6935,3978,6925,3978,6925,3997xe" filled="true" fillcolor="#000000" stroked="false">
                <v:path arrowok="t"/>
                <v:fill type="solid"/>
              </v:shape>
            </v:group>
            <v:group style="position:absolute;left:6925;top:3997;width:10;height:20" coordorigin="6925,3997" coordsize="10,20">
              <v:shape style="position:absolute;left:6925;top:3997;width:10;height:20" coordorigin="6925,3997" coordsize="10,20" path="m6925,4016l6935,4016,6935,3997,6925,3997,6925,4016xe" filled="true" fillcolor="#000000" stroked="false">
                <v:path arrowok="t"/>
                <v:fill type="solid"/>
              </v:shape>
            </v:group>
            <v:group style="position:absolute;left:6925;top:4016;width:10;height:20" coordorigin="6925,4016" coordsize="10,20">
              <v:shape style="position:absolute;left:6925;top:4016;width:10;height:20" coordorigin="6925,4016" coordsize="10,20" path="m6925,4035l6935,4035,6935,4016,6925,4016,6925,4035xe" filled="true" fillcolor="#000000" stroked="false">
                <v:path arrowok="t"/>
                <v:fill type="solid"/>
              </v:shape>
            </v:group>
            <v:group style="position:absolute;left:6925;top:4035;width:10;height:20" coordorigin="6925,4035" coordsize="10,20">
              <v:shape style="position:absolute;left:6925;top:4035;width:10;height:20" coordorigin="6925,4035" coordsize="10,20" path="m6925,4055l6935,4055,6935,4035,6925,4035,6925,4055xe" filled="true" fillcolor="#000000" stroked="false">
                <v:path arrowok="t"/>
                <v:fill type="solid"/>
              </v:shape>
            </v:group>
            <v:group style="position:absolute;left:6925;top:4055;width:10;height:20" coordorigin="6925,4055" coordsize="10,20">
              <v:shape style="position:absolute;left:6925;top:4055;width:10;height:20" coordorigin="6925,4055" coordsize="10,20" path="m6925,4074l6935,4074,6935,4055,6925,4055,6925,4074xe" filled="true" fillcolor="#000000" stroked="false">
                <v:path arrowok="t"/>
                <v:fill type="solid"/>
              </v:shape>
            </v:group>
            <v:group style="position:absolute;left:6925;top:4074;width:10;height:20" coordorigin="6925,4074" coordsize="10,20">
              <v:shape style="position:absolute;left:6925;top:4074;width:10;height:20" coordorigin="6925,4074" coordsize="10,20" path="m6925,4093l6935,4093,6935,4074,6925,4074,6925,4093xe" filled="true" fillcolor="#000000" stroked="false">
                <v:path arrowok="t"/>
                <v:fill type="solid"/>
              </v:shape>
            </v:group>
            <v:group style="position:absolute;left:6925;top:4093;width:10;height:20" coordorigin="6925,4093" coordsize="10,20">
              <v:shape style="position:absolute;left:6925;top:4093;width:10;height:20" coordorigin="6925,4093" coordsize="10,20" path="m6925,4112l6935,4112,6935,4093,6925,4093,6925,4112xe" filled="true" fillcolor="#000000" stroked="false">
                <v:path arrowok="t"/>
                <v:fill type="solid"/>
              </v:shape>
            </v:group>
            <v:group style="position:absolute;left:6925;top:4112;width:10;height:20" coordorigin="6925,4112" coordsize="10,20">
              <v:shape style="position:absolute;left:6925;top:4112;width:10;height:20" coordorigin="6925,4112" coordsize="10,20" path="m6925,4131l6935,4131,6935,4112,6925,4112,6925,4131xe" filled="true" fillcolor="#000000" stroked="false">
                <v:path arrowok="t"/>
                <v:fill type="solid"/>
              </v:shape>
            </v:group>
            <v:group style="position:absolute;left:6925;top:4131;width:10;height:20" coordorigin="6925,4131" coordsize="10,20">
              <v:shape style="position:absolute;left:6925;top:4131;width:10;height:20" coordorigin="6925,4131" coordsize="10,20" path="m6925,4151l6935,4151,6935,4131,6925,4131,6925,4151xe" filled="true" fillcolor="#000000" stroked="false">
                <v:path arrowok="t"/>
                <v:fill type="solid"/>
              </v:shape>
            </v:group>
            <v:group style="position:absolute;left:6925;top:4151;width:10;height:20" coordorigin="6925,4151" coordsize="10,20">
              <v:shape style="position:absolute;left:6925;top:4151;width:10;height:20" coordorigin="6925,4151" coordsize="10,20" path="m6925,4170l6935,4170,6935,4151,6925,4151,6925,4170xe" filled="true" fillcolor="#000000" stroked="false">
                <v:path arrowok="t"/>
                <v:fill type="solid"/>
              </v:shape>
            </v:group>
            <v:group style="position:absolute;left:6925;top:4170;width:10;height:20" coordorigin="6925,4170" coordsize="10,20">
              <v:shape style="position:absolute;left:6925;top:4170;width:10;height:20" coordorigin="6925,4170" coordsize="10,20" path="m6925,4189l6935,4189,6935,4170,6925,4170,6925,4189xe" filled="true" fillcolor="#000000" stroked="false">
                <v:path arrowok="t"/>
                <v:fill type="solid"/>
              </v:shape>
            </v:group>
            <v:group style="position:absolute;left:6925;top:4189;width:10;height:20" coordorigin="6925,4189" coordsize="10,20">
              <v:shape style="position:absolute;left:6925;top:4189;width:10;height:20" coordorigin="6925,4189" coordsize="10,20" path="m6925,4208l6935,4208,6935,4189,6925,4189,6925,4208xe" filled="true" fillcolor="#000000" stroked="false">
                <v:path arrowok="t"/>
                <v:fill type="solid"/>
              </v:shape>
            </v:group>
            <v:group style="position:absolute;left:6925;top:4208;width:10;height:20" coordorigin="6925,4208" coordsize="10,20">
              <v:shape style="position:absolute;left:6925;top:4208;width:10;height:20" coordorigin="6925,4208" coordsize="10,20" path="m6925,4227l6935,4227,6935,4208,6925,4208,6925,4227xe" filled="true" fillcolor="#000000" stroked="false">
                <v:path arrowok="t"/>
                <v:fill type="solid"/>
              </v:shape>
            </v:group>
            <v:group style="position:absolute;left:6925;top:4227;width:10;height:20" coordorigin="6925,4227" coordsize="10,20">
              <v:shape style="position:absolute;left:6925;top:4227;width:10;height:20" coordorigin="6925,4227" coordsize="10,20" path="m6925,4247l6935,4247,6935,4227,6925,4227,6925,4247xe" filled="true" fillcolor="#000000" stroked="false">
                <v:path arrowok="t"/>
                <v:fill type="solid"/>
              </v:shape>
            </v:group>
            <v:group style="position:absolute;left:6925;top:4247;width:10;height:20" coordorigin="6925,4247" coordsize="10,20">
              <v:shape style="position:absolute;left:6925;top:4247;width:10;height:20" coordorigin="6925,4247" coordsize="10,20" path="m6925,4266l6935,4266,6935,4247,6925,4247,6925,4266xe" filled="true" fillcolor="#000000" stroked="false">
                <v:path arrowok="t"/>
                <v:fill type="solid"/>
              </v:shape>
            </v:group>
            <v:group style="position:absolute;left:6925;top:4266;width:10;height:20" coordorigin="6925,4266" coordsize="10,20">
              <v:shape style="position:absolute;left:6925;top:4266;width:10;height:20" coordorigin="6925,4266" coordsize="10,20" path="m6925,4285l6935,4285,6935,4266,6925,4266,6925,4285xe" filled="true" fillcolor="#000000" stroked="false">
                <v:path arrowok="t"/>
                <v:fill type="solid"/>
              </v:shape>
            </v:group>
            <v:group style="position:absolute;left:6925;top:4285;width:10;height:20" coordorigin="6925,4285" coordsize="10,20">
              <v:shape style="position:absolute;left:6925;top:4285;width:10;height:20" coordorigin="6925,4285" coordsize="10,20" path="m6925,4304l6935,4304,6935,4285,6925,4285,6925,4304xe" filled="true" fillcolor="#000000" stroked="false">
                <v:path arrowok="t"/>
                <v:fill type="solid"/>
              </v:shape>
            </v:group>
            <v:group style="position:absolute;left:6925;top:4310;width:10;height:2" coordorigin="6925,4310" coordsize="10,2">
              <v:shape style="position:absolute;left:6925;top:4310;width:10;height:2" coordorigin="6925,4310" coordsize="10,0" path="m6925,4310l6935,4310e" filled="false" stroked="true" strokeweight=".600010pt" strokecolor="#000000">
                <v:path arrowok="t"/>
              </v:shape>
            </v:group>
            <v:group style="position:absolute;left:6925;top:4331;width:29;height:2" coordorigin="6925,4331" coordsize="29,2">
              <v:shape style="position:absolute;left:6925;top:4331;width:29;height:2" coordorigin="6925,4331" coordsize="29,0" path="m6925,4331l6954,4331e" filled="false" stroked="true" strokeweight="1.44pt" strokecolor="#000000">
                <v:path arrowok="t"/>
              </v:shape>
            </v:group>
            <v:group style="position:absolute;left:6954;top:4331;width:1018;height:2" coordorigin="6954,4331" coordsize="1018,2">
              <v:shape style="position:absolute;left:6954;top:4331;width:1018;height:2" coordorigin="6954,4331" coordsize="1018,0" path="m6954,4331l7971,4331e" filled="false" stroked="true" strokeweight="1.44pt" strokecolor="#000000">
                <v:path arrowok="t"/>
              </v:shape>
            </v:group>
            <v:group style="position:absolute;left:7971;top:2441;width:10;height:20" coordorigin="7971,2441" coordsize="10,20">
              <v:shape style="position:absolute;left:7971;top:2441;width:10;height:20" coordorigin="7971,2441" coordsize="10,20" path="m7971,2461l7981,2461,7981,2441,7971,2441,7971,2461xe" filled="true" fillcolor="#000000" stroked="false">
                <v:path arrowok="t"/>
                <v:fill type="solid"/>
              </v:shape>
            </v:group>
            <v:group style="position:absolute;left:7971;top:2461;width:10;height:20" coordorigin="7971,2461" coordsize="10,20">
              <v:shape style="position:absolute;left:7971;top:2461;width:10;height:20" coordorigin="7971,2461" coordsize="10,20" path="m7971,2480l7981,2480,7981,2461,7971,2461,7971,2480xe" filled="true" fillcolor="#000000" stroked="false">
                <v:path arrowok="t"/>
                <v:fill type="solid"/>
              </v:shape>
            </v:group>
            <v:group style="position:absolute;left:7971;top:2480;width:10;height:20" coordorigin="7971,2480" coordsize="10,20">
              <v:shape style="position:absolute;left:7971;top:2480;width:10;height:20" coordorigin="7971,2480" coordsize="10,20" path="m7971,2499l7981,2499,7981,2480,7971,2480,7971,2499xe" filled="true" fillcolor="#000000" stroked="false">
                <v:path arrowok="t"/>
                <v:fill type="solid"/>
              </v:shape>
            </v:group>
            <v:group style="position:absolute;left:7971;top:2499;width:10;height:20" coordorigin="7971,2499" coordsize="10,20">
              <v:shape style="position:absolute;left:7971;top:2499;width:10;height:20" coordorigin="7971,2499" coordsize="10,20" path="m7971,2518l7981,2518,7981,2499,7971,2499,7971,2518xe" filled="true" fillcolor="#000000" stroked="false">
                <v:path arrowok="t"/>
                <v:fill type="solid"/>
              </v:shape>
            </v:group>
            <v:group style="position:absolute;left:7971;top:2518;width:10;height:20" coordorigin="7971,2518" coordsize="10,20">
              <v:shape style="position:absolute;left:7971;top:2518;width:10;height:20" coordorigin="7971,2518" coordsize="10,20" path="m7971,2537l7981,2537,7981,2518,7971,2518,7971,2537xe" filled="true" fillcolor="#000000" stroked="false">
                <v:path arrowok="t"/>
                <v:fill type="solid"/>
              </v:shape>
            </v:group>
            <v:group style="position:absolute;left:7971;top:2537;width:10;height:20" coordorigin="7971,2537" coordsize="10,20">
              <v:shape style="position:absolute;left:7971;top:2537;width:10;height:20" coordorigin="7971,2537" coordsize="10,20" path="m7971,2557l7981,2557,7981,2537,7971,2537,7971,2557xe" filled="true" fillcolor="#000000" stroked="false">
                <v:path arrowok="t"/>
                <v:fill type="solid"/>
              </v:shape>
            </v:group>
            <v:group style="position:absolute;left:7971;top:2557;width:10;height:20" coordorigin="7971,2557" coordsize="10,20">
              <v:shape style="position:absolute;left:7971;top:2557;width:10;height:20" coordorigin="7971,2557" coordsize="10,20" path="m7971,2576l7981,2576,7981,2557,7971,2557,7971,2576xe" filled="true" fillcolor="#000000" stroked="false">
                <v:path arrowok="t"/>
                <v:fill type="solid"/>
              </v:shape>
            </v:group>
            <v:group style="position:absolute;left:7971;top:2576;width:10;height:20" coordorigin="7971,2576" coordsize="10,20">
              <v:shape style="position:absolute;left:7971;top:2576;width:10;height:20" coordorigin="7971,2576" coordsize="10,20" path="m7971,2595l7981,2595,7981,2576,7971,2576,7971,2595xe" filled="true" fillcolor="#000000" stroked="false">
                <v:path arrowok="t"/>
                <v:fill type="solid"/>
              </v:shape>
            </v:group>
            <v:group style="position:absolute;left:7971;top:2595;width:10;height:20" coordorigin="7971,2595" coordsize="10,20">
              <v:shape style="position:absolute;left:7971;top:2595;width:10;height:20" coordorigin="7971,2595" coordsize="10,20" path="m7971,2614l7981,2614,7981,2595,7971,2595,7971,2614xe" filled="true" fillcolor="#000000" stroked="false">
                <v:path arrowok="t"/>
                <v:fill type="solid"/>
              </v:shape>
            </v:group>
            <v:group style="position:absolute;left:7971;top:2614;width:10;height:20" coordorigin="7971,2614" coordsize="10,20">
              <v:shape style="position:absolute;left:7971;top:2614;width:10;height:20" coordorigin="7971,2614" coordsize="10,20" path="m7971,2633l7981,2633,7981,2614,7971,2614,7971,2633xe" filled="true" fillcolor="#000000" stroked="false">
                <v:path arrowok="t"/>
                <v:fill type="solid"/>
              </v:shape>
            </v:group>
            <v:group style="position:absolute;left:7971;top:2633;width:10;height:20" coordorigin="7971,2633" coordsize="10,20">
              <v:shape style="position:absolute;left:7971;top:2633;width:10;height:20" coordorigin="7971,2633" coordsize="10,20" path="m7971,2653l7981,2653,7981,2633,7971,2633,7971,2653xe" filled="true" fillcolor="#000000" stroked="false">
                <v:path arrowok="t"/>
                <v:fill type="solid"/>
              </v:shape>
            </v:group>
            <v:group style="position:absolute;left:7971;top:2653;width:10;height:20" coordorigin="7971,2653" coordsize="10,20">
              <v:shape style="position:absolute;left:7971;top:2653;width:10;height:20" coordorigin="7971,2653" coordsize="10,20" path="m7971,2672l7981,2672,7981,2653,7971,2653,7971,2672xe" filled="true" fillcolor="#000000" stroked="false">
                <v:path arrowok="t"/>
                <v:fill type="solid"/>
              </v:shape>
            </v:group>
            <v:group style="position:absolute;left:7971;top:2672;width:10;height:20" coordorigin="7971,2672" coordsize="10,20">
              <v:shape style="position:absolute;left:7971;top:2672;width:10;height:20" coordorigin="7971,2672" coordsize="10,20" path="m7971,2691l7981,2691,7981,2672,7971,2672,7971,2691xe" filled="true" fillcolor="#000000" stroked="false">
                <v:path arrowok="t"/>
                <v:fill type="solid"/>
              </v:shape>
            </v:group>
            <v:group style="position:absolute;left:7971;top:2691;width:10;height:20" coordorigin="7971,2691" coordsize="10,20">
              <v:shape style="position:absolute;left:7971;top:2691;width:10;height:20" coordorigin="7971,2691" coordsize="10,20" path="m7971,2710l7981,2710,7981,2691,7971,2691,7971,2710xe" filled="true" fillcolor="#000000" stroked="false">
                <v:path arrowok="t"/>
                <v:fill type="solid"/>
              </v:shape>
            </v:group>
            <v:group style="position:absolute;left:7971;top:2710;width:10;height:20" coordorigin="7971,2710" coordsize="10,20">
              <v:shape style="position:absolute;left:7971;top:2710;width:10;height:20" coordorigin="7971,2710" coordsize="10,20" path="m7971,2730l7981,2730,7981,2710,7971,2710,7971,2730xe" filled="true" fillcolor="#000000" stroked="false">
                <v:path arrowok="t"/>
                <v:fill type="solid"/>
              </v:shape>
            </v:group>
            <v:group style="position:absolute;left:7971;top:2730;width:10;height:20" coordorigin="7971,2730" coordsize="10,20">
              <v:shape style="position:absolute;left:7971;top:2730;width:10;height:20" coordorigin="7971,2730" coordsize="10,20" path="m7971,2749l7981,2749,7981,2730,7971,2730,7971,2749xe" filled="true" fillcolor="#000000" stroked="false">
                <v:path arrowok="t"/>
                <v:fill type="solid"/>
              </v:shape>
            </v:group>
            <v:group style="position:absolute;left:7971;top:2749;width:10;height:20" coordorigin="7971,2749" coordsize="10,20">
              <v:shape style="position:absolute;left:7971;top:2749;width:10;height:20" coordorigin="7971,2749" coordsize="10,20" path="m7971,2768l7981,2768,7981,2749,7971,2749,7971,2768xe" filled="true" fillcolor="#000000" stroked="false">
                <v:path arrowok="t"/>
                <v:fill type="solid"/>
              </v:shape>
            </v:group>
            <v:group style="position:absolute;left:7971;top:2768;width:10;height:20" coordorigin="7971,2768" coordsize="10,20">
              <v:shape style="position:absolute;left:7971;top:2768;width:10;height:20" coordorigin="7971,2768" coordsize="10,20" path="m7971,2787l7981,2787,7981,2768,7971,2768,7971,2787xe" filled="true" fillcolor="#000000" stroked="false">
                <v:path arrowok="t"/>
                <v:fill type="solid"/>
              </v:shape>
            </v:group>
            <v:group style="position:absolute;left:7971;top:2787;width:10;height:20" coordorigin="7971,2787" coordsize="10,20">
              <v:shape style="position:absolute;left:7971;top:2787;width:10;height:20" coordorigin="7971,2787" coordsize="10,20" path="m7971,2807l7981,2807,7981,2787,7971,2787,7971,2807xe" filled="true" fillcolor="#000000" stroked="false">
                <v:path arrowok="t"/>
                <v:fill type="solid"/>
              </v:shape>
            </v:group>
            <v:group style="position:absolute;left:7971;top:2807;width:10;height:20" coordorigin="7971,2807" coordsize="10,20">
              <v:shape style="position:absolute;left:7971;top:2807;width:10;height:20" coordorigin="7971,2807" coordsize="10,20" path="m7971,2826l7981,2826,7981,2807,7971,2807,7971,2826xe" filled="true" fillcolor="#000000" stroked="false">
                <v:path arrowok="t"/>
                <v:fill type="solid"/>
              </v:shape>
            </v:group>
            <v:group style="position:absolute;left:7971;top:2826;width:10;height:20" coordorigin="7971,2826" coordsize="10,20">
              <v:shape style="position:absolute;left:7971;top:2826;width:10;height:20" coordorigin="7971,2826" coordsize="10,20" path="m7971,2845l7981,2845,7981,2826,7971,2826,7971,2845xe" filled="true" fillcolor="#000000" stroked="false">
                <v:path arrowok="t"/>
                <v:fill type="solid"/>
              </v:shape>
            </v:group>
            <v:group style="position:absolute;left:7971;top:2845;width:10;height:20" coordorigin="7971,2845" coordsize="10,20">
              <v:shape style="position:absolute;left:7971;top:2845;width:10;height:20" coordorigin="7971,2845" coordsize="10,20" path="m7971,2864l7981,2864,7981,2845,7971,2845,7971,2864xe" filled="true" fillcolor="#000000" stroked="false">
                <v:path arrowok="t"/>
                <v:fill type="solid"/>
              </v:shape>
            </v:group>
            <v:group style="position:absolute;left:7971;top:2864;width:10;height:20" coordorigin="7971,2864" coordsize="10,20">
              <v:shape style="position:absolute;left:7971;top:2864;width:10;height:20" coordorigin="7971,2864" coordsize="10,20" path="m7971,2883l7981,2883,7981,2864,7971,2864,7971,2883xe" filled="true" fillcolor="#000000" stroked="false">
                <v:path arrowok="t"/>
                <v:fill type="solid"/>
              </v:shape>
            </v:group>
            <v:group style="position:absolute;left:7971;top:2883;width:10;height:20" coordorigin="7971,2883" coordsize="10,20">
              <v:shape style="position:absolute;left:7971;top:2883;width:10;height:20" coordorigin="7971,2883" coordsize="10,20" path="m7971,2903l7981,2903,7981,2883,7971,2883,7971,2903xe" filled="true" fillcolor="#000000" stroked="false">
                <v:path arrowok="t"/>
                <v:fill type="solid"/>
              </v:shape>
            </v:group>
            <v:group style="position:absolute;left:7971;top:2903;width:10;height:20" coordorigin="7971,2903" coordsize="10,20">
              <v:shape style="position:absolute;left:7971;top:2903;width:10;height:20" coordorigin="7971,2903" coordsize="10,20" path="m7971,2922l7981,2922,7981,2903,7971,2903,7971,2922xe" filled="true" fillcolor="#000000" stroked="false">
                <v:path arrowok="t"/>
                <v:fill type="solid"/>
              </v:shape>
            </v:group>
            <v:group style="position:absolute;left:7971;top:2922;width:10;height:20" coordorigin="7971,2922" coordsize="10,20">
              <v:shape style="position:absolute;left:7971;top:2922;width:10;height:20" coordorigin="7971,2922" coordsize="10,20" path="m7971,2941l7981,2941,7981,2922,7971,2922,7971,2941xe" filled="true" fillcolor="#000000" stroked="false">
                <v:path arrowok="t"/>
                <v:fill type="solid"/>
              </v:shape>
            </v:group>
            <v:group style="position:absolute;left:7971;top:2941;width:10;height:20" coordorigin="7971,2941" coordsize="10,20">
              <v:shape style="position:absolute;left:7971;top:2941;width:10;height:20" coordorigin="7971,2941" coordsize="10,20" path="m7971,2960l7981,2960,7981,2941,7971,2941,7971,2960xe" filled="true" fillcolor="#000000" stroked="false">
                <v:path arrowok="t"/>
                <v:fill type="solid"/>
              </v:shape>
            </v:group>
            <v:group style="position:absolute;left:7971;top:2960;width:10;height:20" coordorigin="7971,2960" coordsize="10,20">
              <v:shape style="position:absolute;left:7971;top:2960;width:10;height:20" coordorigin="7971,2960" coordsize="10,20" path="m7971,2979l7981,2979,7981,2960,7971,2960,7971,2979xe" filled="true" fillcolor="#000000" stroked="false">
                <v:path arrowok="t"/>
                <v:fill type="solid"/>
              </v:shape>
            </v:group>
            <v:group style="position:absolute;left:7971;top:2979;width:10;height:20" coordorigin="7971,2979" coordsize="10,20">
              <v:shape style="position:absolute;left:7971;top:2979;width:10;height:20" coordorigin="7971,2979" coordsize="10,20" path="m7971,2999l7981,2999,7981,2979,7971,2979,7971,2999xe" filled="true" fillcolor="#000000" stroked="false">
                <v:path arrowok="t"/>
                <v:fill type="solid"/>
              </v:shape>
            </v:group>
            <v:group style="position:absolute;left:7971;top:2999;width:10;height:20" coordorigin="7971,2999" coordsize="10,20">
              <v:shape style="position:absolute;left:7971;top:2999;width:10;height:20" coordorigin="7971,2999" coordsize="10,20" path="m7971,3018l7981,3018,7981,2999,7971,2999,7971,3018xe" filled="true" fillcolor="#000000" stroked="false">
                <v:path arrowok="t"/>
                <v:fill type="solid"/>
              </v:shape>
            </v:group>
            <v:group style="position:absolute;left:7971;top:3018;width:10;height:20" coordorigin="7971,3018" coordsize="10,20">
              <v:shape style="position:absolute;left:7971;top:3018;width:10;height:20" coordorigin="7971,3018" coordsize="10,20" path="m7971,3037l7981,3037,7981,3018,7971,3018,7971,3037xe" filled="true" fillcolor="#000000" stroked="false">
                <v:path arrowok="t"/>
                <v:fill type="solid"/>
              </v:shape>
            </v:group>
            <v:group style="position:absolute;left:7971;top:3037;width:10;height:20" coordorigin="7971,3037" coordsize="10,20">
              <v:shape style="position:absolute;left:7971;top:3037;width:10;height:20" coordorigin="7971,3037" coordsize="10,20" path="m7971,3056l7981,3056,7981,3037,7971,3037,7971,3056xe" filled="true" fillcolor="#000000" stroked="false">
                <v:path arrowok="t"/>
                <v:fill type="solid"/>
              </v:shape>
            </v:group>
            <v:group style="position:absolute;left:7971;top:3056;width:10;height:20" coordorigin="7971,3056" coordsize="10,20">
              <v:shape style="position:absolute;left:7971;top:3056;width:10;height:20" coordorigin="7971,3056" coordsize="10,20" path="m7971,3075l7981,3075,7981,3056,7971,3056,7971,3075xe" filled="true" fillcolor="#000000" stroked="false">
                <v:path arrowok="t"/>
                <v:fill type="solid"/>
              </v:shape>
            </v:group>
            <v:group style="position:absolute;left:7971;top:3075;width:10;height:20" coordorigin="7971,3075" coordsize="10,20">
              <v:shape style="position:absolute;left:7971;top:3075;width:10;height:20" coordorigin="7971,3075" coordsize="10,20" path="m7971,3095l7981,3095,7981,3075,7971,3075,7971,3095xe" filled="true" fillcolor="#000000" stroked="false">
                <v:path arrowok="t"/>
                <v:fill type="solid"/>
              </v:shape>
            </v:group>
            <v:group style="position:absolute;left:7971;top:3095;width:10;height:20" coordorigin="7971,3095" coordsize="10,20">
              <v:shape style="position:absolute;left:7971;top:3095;width:10;height:20" coordorigin="7971,3095" coordsize="10,20" path="m7971,3114l7981,3114,7981,3095,7971,3095,7971,3114xe" filled="true" fillcolor="#000000" stroked="false">
                <v:path arrowok="t"/>
                <v:fill type="solid"/>
              </v:shape>
            </v:group>
            <v:group style="position:absolute;left:7971;top:3114;width:10;height:20" coordorigin="7971,3114" coordsize="10,20">
              <v:shape style="position:absolute;left:7971;top:3114;width:10;height:20" coordorigin="7971,3114" coordsize="10,20" path="m7971,3133l7981,3133,7981,3114,7971,3114,7971,3133xe" filled="true" fillcolor="#000000" stroked="false">
                <v:path arrowok="t"/>
                <v:fill type="solid"/>
              </v:shape>
            </v:group>
            <v:group style="position:absolute;left:7971;top:3133;width:10;height:20" coordorigin="7971,3133" coordsize="10,20">
              <v:shape style="position:absolute;left:7971;top:3133;width:10;height:20" coordorigin="7971,3133" coordsize="10,20" path="m7971,3152l7981,3152,7981,3133,7971,3133,7971,3152xe" filled="true" fillcolor="#000000" stroked="false">
                <v:path arrowok="t"/>
                <v:fill type="solid"/>
              </v:shape>
            </v:group>
            <v:group style="position:absolute;left:7971;top:3152;width:10;height:20" coordorigin="7971,3152" coordsize="10,20">
              <v:shape style="position:absolute;left:7971;top:3152;width:10;height:20" coordorigin="7971,3152" coordsize="10,20" path="m7971,3171l7981,3171,7981,3152,7971,3152,7971,3171xe" filled="true" fillcolor="#000000" stroked="false">
                <v:path arrowok="t"/>
                <v:fill type="solid"/>
              </v:shape>
            </v:group>
            <v:group style="position:absolute;left:7971;top:3171;width:10;height:20" coordorigin="7971,3171" coordsize="10,20">
              <v:shape style="position:absolute;left:7971;top:3171;width:10;height:20" coordorigin="7971,3171" coordsize="10,20" path="m7971,3191l7981,3191,7981,3171,7971,3171,7971,3191xe" filled="true" fillcolor="#000000" stroked="false">
                <v:path arrowok="t"/>
                <v:fill type="solid"/>
              </v:shape>
            </v:group>
            <v:group style="position:absolute;left:7971;top:3191;width:10;height:20" coordorigin="7971,3191" coordsize="10,20">
              <v:shape style="position:absolute;left:7971;top:3191;width:10;height:20" coordorigin="7971,3191" coordsize="10,20" path="m7971,3210l7981,3210,7981,3191,7971,3191,7971,3210xe" filled="true" fillcolor="#000000" stroked="false">
                <v:path arrowok="t"/>
                <v:fill type="solid"/>
              </v:shape>
            </v:group>
            <v:group style="position:absolute;left:7971;top:3210;width:10;height:20" coordorigin="7971,3210" coordsize="10,20">
              <v:shape style="position:absolute;left:7971;top:3210;width:10;height:20" coordorigin="7971,3210" coordsize="10,20" path="m7971,3229l7981,3229,7981,3210,7971,3210,7971,3229xe" filled="true" fillcolor="#000000" stroked="false">
                <v:path arrowok="t"/>
                <v:fill type="solid"/>
              </v:shape>
            </v:group>
            <v:group style="position:absolute;left:7971;top:3229;width:10;height:20" coordorigin="7971,3229" coordsize="10,20">
              <v:shape style="position:absolute;left:7971;top:3229;width:10;height:20" coordorigin="7971,3229" coordsize="10,20" path="m7971,3248l7981,3248,7981,3229,7971,3229,7971,3248xe" filled="true" fillcolor="#000000" stroked="false">
                <v:path arrowok="t"/>
                <v:fill type="solid"/>
              </v:shape>
            </v:group>
            <v:group style="position:absolute;left:7971;top:3248;width:10;height:20" coordorigin="7971,3248" coordsize="10,20">
              <v:shape style="position:absolute;left:7971;top:3248;width:10;height:20" coordorigin="7971,3248" coordsize="10,20" path="m7971,3267l7981,3267,7981,3248,7971,3248,7971,3267xe" filled="true" fillcolor="#000000" stroked="false">
                <v:path arrowok="t"/>
                <v:fill type="solid"/>
              </v:shape>
            </v:group>
            <v:group style="position:absolute;left:7971;top:3267;width:10;height:20" coordorigin="7971,3267" coordsize="10,20">
              <v:shape style="position:absolute;left:7971;top:3267;width:10;height:20" coordorigin="7971,3267" coordsize="10,20" path="m7971,3287l7981,3287,7981,3267,7971,3267,7971,3287xe" filled="true" fillcolor="#000000" stroked="false">
                <v:path arrowok="t"/>
                <v:fill type="solid"/>
              </v:shape>
            </v:group>
            <v:group style="position:absolute;left:7971;top:3287;width:10;height:20" coordorigin="7971,3287" coordsize="10,20">
              <v:shape style="position:absolute;left:7971;top:3287;width:10;height:20" coordorigin="7971,3287" coordsize="10,20" path="m7971,3306l7981,3306,7981,3287,7971,3287,7971,3306xe" filled="true" fillcolor="#000000" stroked="false">
                <v:path arrowok="t"/>
                <v:fill type="solid"/>
              </v:shape>
            </v:group>
            <v:group style="position:absolute;left:7971;top:3306;width:10;height:20" coordorigin="7971,3306" coordsize="10,20">
              <v:shape style="position:absolute;left:7971;top:3306;width:10;height:20" coordorigin="7971,3306" coordsize="10,20" path="m7971,3325l7981,3325,7981,3306,7971,3306,7971,3325xe" filled="true" fillcolor="#000000" stroked="false">
                <v:path arrowok="t"/>
                <v:fill type="solid"/>
              </v:shape>
            </v:group>
            <v:group style="position:absolute;left:7971;top:3325;width:10;height:20" coordorigin="7971,3325" coordsize="10,20">
              <v:shape style="position:absolute;left:7971;top:3325;width:10;height:20" coordorigin="7971,3325" coordsize="10,20" path="m7971,3344l7981,3344,7981,3325,7971,3325,7971,3344xe" filled="true" fillcolor="#000000" stroked="false">
                <v:path arrowok="t"/>
                <v:fill type="solid"/>
              </v:shape>
            </v:group>
            <v:group style="position:absolute;left:7971;top:3344;width:10;height:20" coordorigin="7971,3344" coordsize="10,20">
              <v:shape style="position:absolute;left:7971;top:3344;width:10;height:20" coordorigin="7971,3344" coordsize="10,20" path="m7971,3363l7981,3363,7981,3344,7971,3344,7971,3363xe" filled="true" fillcolor="#000000" stroked="false">
                <v:path arrowok="t"/>
                <v:fill type="solid"/>
              </v:shape>
            </v:group>
            <v:group style="position:absolute;left:7971;top:3363;width:10;height:20" coordorigin="7971,3363" coordsize="10,20">
              <v:shape style="position:absolute;left:7971;top:3363;width:10;height:20" coordorigin="7971,3363" coordsize="10,20" path="m7971,3383l7981,3383,7981,3363,7971,3363,7971,3383xe" filled="true" fillcolor="#000000" stroked="false">
                <v:path arrowok="t"/>
                <v:fill type="solid"/>
              </v:shape>
            </v:group>
            <v:group style="position:absolute;left:7971;top:3383;width:10;height:20" coordorigin="7971,3383" coordsize="10,20">
              <v:shape style="position:absolute;left:7971;top:3383;width:10;height:20" coordorigin="7971,3383" coordsize="10,20" path="m7971,3402l7981,3402,7981,3383,7971,3383,7971,3402xe" filled="true" fillcolor="#000000" stroked="false">
                <v:path arrowok="t"/>
                <v:fill type="solid"/>
              </v:shape>
            </v:group>
            <v:group style="position:absolute;left:7971;top:3402;width:10;height:20" coordorigin="7971,3402" coordsize="10,20">
              <v:shape style="position:absolute;left:7971;top:3402;width:10;height:20" coordorigin="7971,3402" coordsize="10,20" path="m7971,3421l7981,3421,7981,3402,7971,3402,7971,3421xe" filled="true" fillcolor="#000000" stroked="false">
                <v:path arrowok="t"/>
                <v:fill type="solid"/>
              </v:shape>
            </v:group>
            <v:group style="position:absolute;left:7971;top:3421;width:10;height:20" coordorigin="7971,3421" coordsize="10,20">
              <v:shape style="position:absolute;left:7971;top:3421;width:10;height:20" coordorigin="7971,3421" coordsize="10,20" path="m7971,3440l7981,3440,7981,3421,7971,3421,7971,3440xe" filled="true" fillcolor="#000000" stroked="false">
                <v:path arrowok="t"/>
                <v:fill type="solid"/>
              </v:shape>
            </v:group>
            <v:group style="position:absolute;left:7971;top:3440;width:10;height:20" coordorigin="7971,3440" coordsize="10,20">
              <v:shape style="position:absolute;left:7971;top:3440;width:10;height:20" coordorigin="7971,3440" coordsize="10,20" path="m7971,3459l7981,3459,7981,3440,7971,3440,7971,3459xe" filled="true" fillcolor="#000000" stroked="false">
                <v:path arrowok="t"/>
                <v:fill type="solid"/>
              </v:shape>
            </v:group>
            <v:group style="position:absolute;left:7971;top:3459;width:10;height:20" coordorigin="7971,3459" coordsize="10,20">
              <v:shape style="position:absolute;left:7971;top:3459;width:10;height:20" coordorigin="7971,3459" coordsize="10,20" path="m7971,3479l7981,3479,7981,3459,7971,3459,7971,3479xe" filled="true" fillcolor="#000000" stroked="false">
                <v:path arrowok="t"/>
                <v:fill type="solid"/>
              </v:shape>
            </v:group>
            <v:group style="position:absolute;left:7971;top:3479;width:10;height:20" coordorigin="7971,3479" coordsize="10,20">
              <v:shape style="position:absolute;left:7971;top:3479;width:10;height:20" coordorigin="7971,3479" coordsize="10,20" path="m7971,3498l7981,3498,7981,3479,7971,3479,7971,3498xe" filled="true" fillcolor="#000000" stroked="false">
                <v:path arrowok="t"/>
                <v:fill type="solid"/>
              </v:shape>
            </v:group>
            <v:group style="position:absolute;left:7971;top:3498;width:10;height:20" coordorigin="7971,3498" coordsize="10,20">
              <v:shape style="position:absolute;left:7971;top:3498;width:10;height:20" coordorigin="7971,3498" coordsize="10,20" path="m7971,3517l7981,3517,7981,3498,7971,3498,7971,3517xe" filled="true" fillcolor="#000000" stroked="false">
                <v:path arrowok="t"/>
                <v:fill type="solid"/>
              </v:shape>
            </v:group>
            <v:group style="position:absolute;left:7971;top:3517;width:10;height:20" coordorigin="7971,3517" coordsize="10,20">
              <v:shape style="position:absolute;left:7971;top:3517;width:10;height:20" coordorigin="7971,3517" coordsize="10,20" path="m7971,3536l7981,3536,7981,3517,7971,3517,7971,3536xe" filled="true" fillcolor="#000000" stroked="false">
                <v:path arrowok="t"/>
                <v:fill type="solid"/>
              </v:shape>
            </v:group>
            <v:group style="position:absolute;left:7971;top:3536;width:10;height:20" coordorigin="7971,3536" coordsize="10,20">
              <v:shape style="position:absolute;left:7971;top:3536;width:10;height:20" coordorigin="7971,3536" coordsize="10,20" path="m7971,3555l7981,3555,7981,3536,7971,3536,7971,3555xe" filled="true" fillcolor="#000000" stroked="false">
                <v:path arrowok="t"/>
                <v:fill type="solid"/>
              </v:shape>
            </v:group>
            <v:group style="position:absolute;left:7971;top:3555;width:10;height:20" coordorigin="7971,3555" coordsize="10,20">
              <v:shape style="position:absolute;left:7971;top:3555;width:10;height:20" coordorigin="7971,3555" coordsize="10,20" path="m7971,3575l7981,3575,7981,3555,7971,3555,7971,3575xe" filled="true" fillcolor="#000000" stroked="false">
                <v:path arrowok="t"/>
                <v:fill type="solid"/>
              </v:shape>
            </v:group>
            <v:group style="position:absolute;left:7971;top:3575;width:10;height:20" coordorigin="7971,3575" coordsize="10,20">
              <v:shape style="position:absolute;left:7971;top:3575;width:10;height:20" coordorigin="7971,3575" coordsize="10,20" path="m7971,3594l7981,3594,7981,3575,7971,3575,7971,3594xe" filled="true" fillcolor="#000000" stroked="false">
                <v:path arrowok="t"/>
                <v:fill type="solid"/>
              </v:shape>
            </v:group>
            <v:group style="position:absolute;left:7971;top:3594;width:10;height:20" coordorigin="7971,3594" coordsize="10,20">
              <v:shape style="position:absolute;left:7971;top:3594;width:10;height:20" coordorigin="7971,3594" coordsize="10,20" path="m7971,3613l7981,3613,7981,3594,7971,3594,7971,3613xe" filled="true" fillcolor="#000000" stroked="false">
                <v:path arrowok="t"/>
                <v:fill type="solid"/>
              </v:shape>
            </v:group>
            <v:group style="position:absolute;left:7971;top:3613;width:10;height:20" coordorigin="7971,3613" coordsize="10,20">
              <v:shape style="position:absolute;left:7971;top:3613;width:10;height:20" coordorigin="7971,3613" coordsize="10,20" path="m7971,3632l7981,3632,7981,3613,7971,3613,7971,3632xe" filled="true" fillcolor="#000000" stroked="false">
                <v:path arrowok="t"/>
                <v:fill type="solid"/>
              </v:shape>
            </v:group>
            <v:group style="position:absolute;left:7971;top:3632;width:10;height:20" coordorigin="7971,3632" coordsize="10,20">
              <v:shape style="position:absolute;left:7971;top:3632;width:10;height:20" coordorigin="7971,3632" coordsize="10,20" path="m7971,3651l7981,3651,7981,3632,7971,3632,7971,3651xe" filled="true" fillcolor="#000000" stroked="false">
                <v:path arrowok="t"/>
                <v:fill type="solid"/>
              </v:shape>
            </v:group>
            <v:group style="position:absolute;left:7971;top:3651;width:10;height:20" coordorigin="7971,3651" coordsize="10,20">
              <v:shape style="position:absolute;left:7971;top:3651;width:10;height:20" coordorigin="7971,3651" coordsize="10,20" path="m7971,3671l7981,3671,7981,3651,7971,3651,7971,3671xe" filled="true" fillcolor="#000000" stroked="false">
                <v:path arrowok="t"/>
                <v:fill type="solid"/>
              </v:shape>
            </v:group>
            <v:group style="position:absolute;left:7971;top:3671;width:10;height:20" coordorigin="7971,3671" coordsize="10,20">
              <v:shape style="position:absolute;left:7971;top:3671;width:10;height:20" coordorigin="7971,3671" coordsize="10,20" path="m7971,3690l7981,3690,7981,3671,7971,3671,7971,3690xe" filled="true" fillcolor="#000000" stroked="false">
                <v:path arrowok="t"/>
                <v:fill type="solid"/>
              </v:shape>
            </v:group>
            <v:group style="position:absolute;left:7971;top:3690;width:10;height:20" coordorigin="7971,3690" coordsize="10,20">
              <v:shape style="position:absolute;left:7971;top:3690;width:10;height:20" coordorigin="7971,3690" coordsize="10,20" path="m7971,3709l7981,3709,7981,3690,7971,3690,7971,3709xe" filled="true" fillcolor="#000000" stroked="false">
                <v:path arrowok="t"/>
                <v:fill type="solid"/>
              </v:shape>
            </v:group>
            <v:group style="position:absolute;left:7971;top:3709;width:10;height:20" coordorigin="7971,3709" coordsize="10,20">
              <v:shape style="position:absolute;left:7971;top:3709;width:10;height:20" coordorigin="7971,3709" coordsize="10,20" path="m7971,3728l7981,3728,7981,3709,7971,3709,7971,3728xe" filled="true" fillcolor="#000000" stroked="false">
                <v:path arrowok="t"/>
                <v:fill type="solid"/>
              </v:shape>
            </v:group>
            <v:group style="position:absolute;left:7971;top:3728;width:10;height:20" coordorigin="7971,3728" coordsize="10,20">
              <v:shape style="position:absolute;left:7971;top:3728;width:10;height:20" coordorigin="7971,3728" coordsize="10,20" path="m7971,3747l7981,3747,7981,3728,7971,3728,7971,3747xe" filled="true" fillcolor="#000000" stroked="false">
                <v:path arrowok="t"/>
                <v:fill type="solid"/>
              </v:shape>
            </v:group>
            <v:group style="position:absolute;left:7971;top:3747;width:10;height:20" coordorigin="7971,3747" coordsize="10,20">
              <v:shape style="position:absolute;left:7971;top:3747;width:10;height:20" coordorigin="7971,3747" coordsize="10,20" path="m7971,3767l7981,3767,7981,3747,7971,3747,7971,3767xe" filled="true" fillcolor="#000000" stroked="false">
                <v:path arrowok="t"/>
                <v:fill type="solid"/>
              </v:shape>
            </v:group>
            <v:group style="position:absolute;left:7971;top:3767;width:10;height:20" coordorigin="7971,3767" coordsize="10,20">
              <v:shape style="position:absolute;left:7971;top:3767;width:10;height:20" coordorigin="7971,3767" coordsize="10,20" path="m7971,3786l7981,3786,7981,3767,7971,3767,7971,3786xe" filled="true" fillcolor="#000000" stroked="false">
                <v:path arrowok="t"/>
                <v:fill type="solid"/>
              </v:shape>
            </v:group>
            <v:group style="position:absolute;left:7971;top:3786;width:10;height:20" coordorigin="7971,3786" coordsize="10,20">
              <v:shape style="position:absolute;left:7971;top:3786;width:10;height:20" coordorigin="7971,3786" coordsize="10,20" path="m7971,3805l7981,3805,7981,3786,7971,3786,7971,3805xe" filled="true" fillcolor="#000000" stroked="false">
                <v:path arrowok="t"/>
                <v:fill type="solid"/>
              </v:shape>
            </v:group>
            <v:group style="position:absolute;left:7971;top:3805;width:10;height:20" coordorigin="7971,3805" coordsize="10,20">
              <v:shape style="position:absolute;left:7971;top:3805;width:10;height:20" coordorigin="7971,3805" coordsize="10,20" path="m7971,3824l7981,3824,7981,3805,7971,3805,7971,3824xe" filled="true" fillcolor="#000000" stroked="false">
                <v:path arrowok="t"/>
                <v:fill type="solid"/>
              </v:shape>
            </v:group>
            <v:group style="position:absolute;left:7971;top:3824;width:10;height:20" coordorigin="7971,3824" coordsize="10,20">
              <v:shape style="position:absolute;left:7971;top:3824;width:10;height:20" coordorigin="7971,3824" coordsize="10,20" path="m7971,3843l7981,3843,7981,3824,7971,3824,7971,3843xe" filled="true" fillcolor="#000000" stroked="false">
                <v:path arrowok="t"/>
                <v:fill type="solid"/>
              </v:shape>
            </v:group>
            <v:group style="position:absolute;left:7971;top:3843;width:10;height:20" coordorigin="7971,3843" coordsize="10,20">
              <v:shape style="position:absolute;left:7971;top:3843;width:10;height:20" coordorigin="7971,3843" coordsize="10,20" path="m7971,3863l7981,3863,7981,3843,7971,3843,7971,3863xe" filled="true" fillcolor="#000000" stroked="false">
                <v:path arrowok="t"/>
                <v:fill type="solid"/>
              </v:shape>
            </v:group>
            <v:group style="position:absolute;left:7971;top:3863;width:10;height:20" coordorigin="7971,3863" coordsize="10,20">
              <v:shape style="position:absolute;left:7971;top:3863;width:10;height:20" coordorigin="7971,3863" coordsize="10,20" path="m7971,3882l7981,3882,7981,3863,7971,3863,7971,3882xe" filled="true" fillcolor="#000000" stroked="false">
                <v:path arrowok="t"/>
                <v:fill type="solid"/>
              </v:shape>
            </v:group>
            <v:group style="position:absolute;left:7971;top:3882;width:10;height:20" coordorigin="7971,3882" coordsize="10,20">
              <v:shape style="position:absolute;left:7971;top:3882;width:10;height:20" coordorigin="7971,3882" coordsize="10,20" path="m7971,3901l7981,3901,7981,3882,7971,3882,7971,3901xe" filled="true" fillcolor="#000000" stroked="false">
                <v:path arrowok="t"/>
                <v:fill type="solid"/>
              </v:shape>
            </v:group>
            <v:group style="position:absolute;left:7971;top:3901;width:10;height:20" coordorigin="7971,3901" coordsize="10,20">
              <v:shape style="position:absolute;left:7971;top:3901;width:10;height:20" coordorigin="7971,3901" coordsize="10,20" path="m7971,3920l7981,3920,7981,3901,7971,3901,7971,3920xe" filled="true" fillcolor="#000000" stroked="false">
                <v:path arrowok="t"/>
                <v:fill type="solid"/>
              </v:shape>
            </v:group>
            <v:group style="position:absolute;left:7971;top:3920;width:10;height:20" coordorigin="7971,3920" coordsize="10,20">
              <v:shape style="position:absolute;left:7971;top:3920;width:10;height:20" coordorigin="7971,3920" coordsize="10,20" path="m7971,3939l7981,3939,7981,3920,7971,3920,7971,3939xe" filled="true" fillcolor="#000000" stroked="false">
                <v:path arrowok="t"/>
                <v:fill type="solid"/>
              </v:shape>
            </v:group>
            <v:group style="position:absolute;left:7971;top:3939;width:10;height:20" coordorigin="7971,3939" coordsize="10,20">
              <v:shape style="position:absolute;left:7971;top:3939;width:10;height:20" coordorigin="7971,3939" coordsize="10,20" path="m7971,3959l7981,3959,7981,3939,7971,3939,7971,3959xe" filled="true" fillcolor="#000000" stroked="false">
                <v:path arrowok="t"/>
                <v:fill type="solid"/>
              </v:shape>
            </v:group>
            <v:group style="position:absolute;left:7971;top:3959;width:10;height:20" coordorigin="7971,3959" coordsize="10,20">
              <v:shape style="position:absolute;left:7971;top:3959;width:10;height:20" coordorigin="7971,3959" coordsize="10,20" path="m7971,3978l7981,3978,7981,3959,7971,3959,7971,3978xe" filled="true" fillcolor="#000000" stroked="false">
                <v:path arrowok="t"/>
                <v:fill type="solid"/>
              </v:shape>
            </v:group>
            <v:group style="position:absolute;left:7971;top:3978;width:10;height:20" coordorigin="7971,3978" coordsize="10,20">
              <v:shape style="position:absolute;left:7971;top:3978;width:10;height:20" coordorigin="7971,3978" coordsize="10,20" path="m7971,3997l7981,3997,7981,3978,7971,3978,7971,3997xe" filled="true" fillcolor="#000000" stroked="false">
                <v:path arrowok="t"/>
                <v:fill type="solid"/>
              </v:shape>
            </v:group>
            <v:group style="position:absolute;left:7971;top:3997;width:10;height:20" coordorigin="7971,3997" coordsize="10,20">
              <v:shape style="position:absolute;left:7971;top:3997;width:10;height:20" coordorigin="7971,3997" coordsize="10,20" path="m7971,4016l7981,4016,7981,3997,7971,3997,7971,4016xe" filled="true" fillcolor="#000000" stroked="false">
                <v:path arrowok="t"/>
                <v:fill type="solid"/>
              </v:shape>
            </v:group>
            <v:group style="position:absolute;left:7971;top:4016;width:10;height:20" coordorigin="7971,4016" coordsize="10,20">
              <v:shape style="position:absolute;left:7971;top:4016;width:10;height:20" coordorigin="7971,4016" coordsize="10,20" path="m7971,4035l7981,4035,7981,4016,7971,4016,7971,4035xe" filled="true" fillcolor="#000000" stroked="false">
                <v:path arrowok="t"/>
                <v:fill type="solid"/>
              </v:shape>
            </v:group>
            <v:group style="position:absolute;left:7971;top:4035;width:10;height:20" coordorigin="7971,4035" coordsize="10,20">
              <v:shape style="position:absolute;left:7971;top:4035;width:10;height:20" coordorigin="7971,4035" coordsize="10,20" path="m7971,4055l7981,4055,7981,4035,7971,4035,7971,4055xe" filled="true" fillcolor="#000000" stroked="false">
                <v:path arrowok="t"/>
                <v:fill type="solid"/>
              </v:shape>
            </v:group>
            <v:group style="position:absolute;left:7971;top:4055;width:10;height:20" coordorigin="7971,4055" coordsize="10,20">
              <v:shape style="position:absolute;left:7971;top:4055;width:10;height:20" coordorigin="7971,4055" coordsize="10,20" path="m7971,4074l7981,4074,7981,4055,7971,4055,7971,4074xe" filled="true" fillcolor="#000000" stroked="false">
                <v:path arrowok="t"/>
                <v:fill type="solid"/>
              </v:shape>
            </v:group>
            <v:group style="position:absolute;left:7971;top:4074;width:10;height:20" coordorigin="7971,4074" coordsize="10,20">
              <v:shape style="position:absolute;left:7971;top:4074;width:10;height:20" coordorigin="7971,4074" coordsize="10,20" path="m7971,4093l7981,4093,7981,4074,7971,4074,7971,4093xe" filled="true" fillcolor="#000000" stroked="false">
                <v:path arrowok="t"/>
                <v:fill type="solid"/>
              </v:shape>
            </v:group>
            <v:group style="position:absolute;left:7971;top:4093;width:10;height:20" coordorigin="7971,4093" coordsize="10,20">
              <v:shape style="position:absolute;left:7971;top:4093;width:10;height:20" coordorigin="7971,4093" coordsize="10,20" path="m7971,4112l7981,4112,7981,4093,7971,4093,7971,4112xe" filled="true" fillcolor="#000000" stroked="false">
                <v:path arrowok="t"/>
                <v:fill type="solid"/>
              </v:shape>
            </v:group>
            <v:group style="position:absolute;left:7971;top:4112;width:10;height:20" coordorigin="7971,4112" coordsize="10,20">
              <v:shape style="position:absolute;left:7971;top:4112;width:10;height:20" coordorigin="7971,4112" coordsize="10,20" path="m7971,4131l7981,4131,7981,4112,7971,4112,7971,4131xe" filled="true" fillcolor="#000000" stroked="false">
                <v:path arrowok="t"/>
                <v:fill type="solid"/>
              </v:shape>
            </v:group>
            <v:group style="position:absolute;left:7971;top:4131;width:10;height:20" coordorigin="7971,4131" coordsize="10,20">
              <v:shape style="position:absolute;left:7971;top:4131;width:10;height:20" coordorigin="7971,4131" coordsize="10,20" path="m7971,4151l7981,4151,7981,4131,7971,4131,7971,4151xe" filled="true" fillcolor="#000000" stroked="false">
                <v:path arrowok="t"/>
                <v:fill type="solid"/>
              </v:shape>
            </v:group>
            <v:group style="position:absolute;left:7971;top:4151;width:10;height:20" coordorigin="7971,4151" coordsize="10,20">
              <v:shape style="position:absolute;left:7971;top:4151;width:10;height:20" coordorigin="7971,4151" coordsize="10,20" path="m7971,4170l7981,4170,7981,4151,7971,4151,7971,4170xe" filled="true" fillcolor="#000000" stroked="false">
                <v:path arrowok="t"/>
                <v:fill type="solid"/>
              </v:shape>
            </v:group>
            <v:group style="position:absolute;left:7971;top:4170;width:10;height:20" coordorigin="7971,4170" coordsize="10,20">
              <v:shape style="position:absolute;left:7971;top:4170;width:10;height:20" coordorigin="7971,4170" coordsize="10,20" path="m7971,4189l7981,4189,7981,4170,7971,4170,7971,4189xe" filled="true" fillcolor="#000000" stroked="false">
                <v:path arrowok="t"/>
                <v:fill type="solid"/>
              </v:shape>
            </v:group>
            <v:group style="position:absolute;left:7971;top:4189;width:10;height:20" coordorigin="7971,4189" coordsize="10,20">
              <v:shape style="position:absolute;left:7971;top:4189;width:10;height:20" coordorigin="7971,4189" coordsize="10,20" path="m7971,4208l7981,4208,7981,4189,7971,4189,7971,4208xe" filled="true" fillcolor="#000000" stroked="false">
                <v:path arrowok="t"/>
                <v:fill type="solid"/>
              </v:shape>
            </v:group>
            <v:group style="position:absolute;left:7971;top:4208;width:10;height:20" coordorigin="7971,4208" coordsize="10,20">
              <v:shape style="position:absolute;left:7971;top:4208;width:10;height:20" coordorigin="7971,4208" coordsize="10,20" path="m7971,4227l7981,4227,7981,4208,7971,4208,7971,4227xe" filled="true" fillcolor="#000000" stroked="false">
                <v:path arrowok="t"/>
                <v:fill type="solid"/>
              </v:shape>
            </v:group>
            <v:group style="position:absolute;left:7971;top:4227;width:10;height:20" coordorigin="7971,4227" coordsize="10,20">
              <v:shape style="position:absolute;left:7971;top:4227;width:10;height:20" coordorigin="7971,4227" coordsize="10,20" path="m7971,4247l7981,4247,7981,4227,7971,4227,7971,4247xe" filled="true" fillcolor="#000000" stroked="false">
                <v:path arrowok="t"/>
                <v:fill type="solid"/>
              </v:shape>
            </v:group>
            <v:group style="position:absolute;left:7971;top:4247;width:10;height:20" coordorigin="7971,4247" coordsize="10,20">
              <v:shape style="position:absolute;left:7971;top:4247;width:10;height:20" coordorigin="7971,4247" coordsize="10,20" path="m7971,4266l7981,4266,7981,4247,7971,4247,7971,4266xe" filled="true" fillcolor="#000000" stroked="false">
                <v:path arrowok="t"/>
                <v:fill type="solid"/>
              </v:shape>
            </v:group>
            <v:group style="position:absolute;left:7971;top:4266;width:10;height:20" coordorigin="7971,4266" coordsize="10,20">
              <v:shape style="position:absolute;left:7971;top:4266;width:10;height:20" coordorigin="7971,4266" coordsize="10,20" path="m7971,4285l7981,4285,7981,4266,7971,4266,7971,4285xe" filled="true" fillcolor="#000000" stroked="false">
                <v:path arrowok="t"/>
                <v:fill type="solid"/>
              </v:shape>
            </v:group>
            <v:group style="position:absolute;left:7971;top:4285;width:10;height:20" coordorigin="7971,4285" coordsize="10,20">
              <v:shape style="position:absolute;left:7971;top:4285;width:10;height:20" coordorigin="7971,4285" coordsize="10,20" path="m7971,4304l7981,4304,7981,4285,7971,4285,7971,4304xe" filled="true" fillcolor="#000000" stroked="false">
                <v:path arrowok="t"/>
                <v:fill type="solid"/>
              </v:shape>
            </v:group>
            <v:group style="position:absolute;left:7971;top:4310;width:10;height:2" coordorigin="7971,4310" coordsize="10,2">
              <v:shape style="position:absolute;left:7971;top:4310;width:10;height:2" coordorigin="7971,4310" coordsize="10,0" path="m7971,4310l7981,4310e" filled="false" stroked="true" strokeweight=".600010pt" strokecolor="#000000">
                <v:path arrowok="t"/>
              </v:shape>
            </v:group>
            <v:group style="position:absolute;left:7971;top:4331;width:29;height:2" coordorigin="7971,4331" coordsize="29,2">
              <v:shape style="position:absolute;left:7971;top:4331;width:29;height:2" coordorigin="7971,4331" coordsize="29,0" path="m7971,4331l8000,4331e" filled="false" stroked="true" strokeweight="1.44pt" strokecolor="#000000">
                <v:path arrowok="t"/>
              </v:shape>
            </v:group>
            <v:group style="position:absolute;left:8000;top:4331;width:682;height:2" coordorigin="8000,4331" coordsize="682,2">
              <v:shape style="position:absolute;left:8000;top:4331;width:682;height:2" coordorigin="8000,4331" coordsize="682,0" path="m8000,4331l8682,4331e" filled="false" stroked="true" strokeweight="1.44pt" strokecolor="#000000">
                <v:path arrowok="t"/>
              </v:shape>
            </v:group>
            <v:group style="position:absolute;left:8682;top:2441;width:10;height:20" coordorigin="8682,2441" coordsize="10,20">
              <v:shape style="position:absolute;left:8682;top:2441;width:10;height:20" coordorigin="8682,2441" coordsize="10,20" path="m8682,2461l8691,2461,8691,2441,8682,2441,8682,2461xe" filled="true" fillcolor="#000000" stroked="false">
                <v:path arrowok="t"/>
                <v:fill type="solid"/>
              </v:shape>
            </v:group>
            <v:group style="position:absolute;left:8682;top:2461;width:10;height:20" coordorigin="8682,2461" coordsize="10,20">
              <v:shape style="position:absolute;left:8682;top:2461;width:10;height:20" coordorigin="8682,2461" coordsize="10,20" path="m8682,2480l8691,2480,8691,2461,8682,2461,8682,2480xe" filled="true" fillcolor="#000000" stroked="false">
                <v:path arrowok="t"/>
                <v:fill type="solid"/>
              </v:shape>
            </v:group>
            <v:group style="position:absolute;left:8682;top:2480;width:10;height:20" coordorigin="8682,2480" coordsize="10,20">
              <v:shape style="position:absolute;left:8682;top:2480;width:10;height:20" coordorigin="8682,2480" coordsize="10,20" path="m8682,2499l8691,2499,8691,2480,8682,2480,8682,2499xe" filled="true" fillcolor="#000000" stroked="false">
                <v:path arrowok="t"/>
                <v:fill type="solid"/>
              </v:shape>
            </v:group>
            <v:group style="position:absolute;left:8682;top:2499;width:10;height:20" coordorigin="8682,2499" coordsize="10,20">
              <v:shape style="position:absolute;left:8682;top:2499;width:10;height:20" coordorigin="8682,2499" coordsize="10,20" path="m8682,2518l8691,2518,8691,2499,8682,2499,8682,2518xe" filled="true" fillcolor="#000000" stroked="false">
                <v:path arrowok="t"/>
                <v:fill type="solid"/>
              </v:shape>
            </v:group>
            <v:group style="position:absolute;left:8682;top:2518;width:10;height:20" coordorigin="8682,2518" coordsize="10,20">
              <v:shape style="position:absolute;left:8682;top:2518;width:10;height:20" coordorigin="8682,2518" coordsize="10,20" path="m8682,2537l8691,2537,8691,2518,8682,2518,8682,2537xe" filled="true" fillcolor="#000000" stroked="false">
                <v:path arrowok="t"/>
                <v:fill type="solid"/>
              </v:shape>
            </v:group>
            <v:group style="position:absolute;left:8682;top:2537;width:10;height:20" coordorigin="8682,2537" coordsize="10,20">
              <v:shape style="position:absolute;left:8682;top:2537;width:10;height:20" coordorigin="8682,2537" coordsize="10,20" path="m8682,2557l8691,2557,8691,2537,8682,2537,8682,2557xe" filled="true" fillcolor="#000000" stroked="false">
                <v:path arrowok="t"/>
                <v:fill type="solid"/>
              </v:shape>
            </v:group>
            <v:group style="position:absolute;left:8682;top:2557;width:10;height:20" coordorigin="8682,2557" coordsize="10,20">
              <v:shape style="position:absolute;left:8682;top:2557;width:10;height:20" coordorigin="8682,2557" coordsize="10,20" path="m8682,2576l8691,2576,8691,2557,8682,2557,8682,2576xe" filled="true" fillcolor="#000000" stroked="false">
                <v:path arrowok="t"/>
                <v:fill type="solid"/>
              </v:shape>
            </v:group>
            <v:group style="position:absolute;left:8682;top:2576;width:10;height:20" coordorigin="8682,2576" coordsize="10,20">
              <v:shape style="position:absolute;left:8682;top:2576;width:10;height:20" coordorigin="8682,2576" coordsize="10,20" path="m8682,2595l8691,2595,8691,2576,8682,2576,8682,2595xe" filled="true" fillcolor="#000000" stroked="false">
                <v:path arrowok="t"/>
                <v:fill type="solid"/>
              </v:shape>
            </v:group>
            <v:group style="position:absolute;left:8682;top:2595;width:10;height:20" coordorigin="8682,2595" coordsize="10,20">
              <v:shape style="position:absolute;left:8682;top:2595;width:10;height:20" coordorigin="8682,2595" coordsize="10,20" path="m8682,2614l8691,2614,8691,2595,8682,2595,8682,2614xe" filled="true" fillcolor="#000000" stroked="false">
                <v:path arrowok="t"/>
                <v:fill type="solid"/>
              </v:shape>
            </v:group>
            <v:group style="position:absolute;left:8682;top:2614;width:10;height:20" coordorigin="8682,2614" coordsize="10,20">
              <v:shape style="position:absolute;left:8682;top:2614;width:10;height:20" coordorigin="8682,2614" coordsize="10,20" path="m8682,2633l8691,2633,8691,2614,8682,2614,8682,2633xe" filled="true" fillcolor="#000000" stroked="false">
                <v:path arrowok="t"/>
                <v:fill type="solid"/>
              </v:shape>
            </v:group>
            <v:group style="position:absolute;left:8682;top:2633;width:10;height:20" coordorigin="8682,2633" coordsize="10,20">
              <v:shape style="position:absolute;left:8682;top:2633;width:10;height:20" coordorigin="8682,2633" coordsize="10,20" path="m8682,2653l8691,2653,8691,2633,8682,2633,8682,2653xe" filled="true" fillcolor="#000000" stroked="false">
                <v:path arrowok="t"/>
                <v:fill type="solid"/>
              </v:shape>
            </v:group>
            <v:group style="position:absolute;left:8682;top:2653;width:10;height:20" coordorigin="8682,2653" coordsize="10,20">
              <v:shape style="position:absolute;left:8682;top:2653;width:10;height:20" coordorigin="8682,2653" coordsize="10,20" path="m8682,2672l8691,2672,8691,2653,8682,2653,8682,2672xe" filled="true" fillcolor="#000000" stroked="false">
                <v:path arrowok="t"/>
                <v:fill type="solid"/>
              </v:shape>
            </v:group>
            <v:group style="position:absolute;left:8682;top:2672;width:10;height:20" coordorigin="8682,2672" coordsize="10,20">
              <v:shape style="position:absolute;left:8682;top:2672;width:10;height:20" coordorigin="8682,2672" coordsize="10,20" path="m8682,2691l8691,2691,8691,2672,8682,2672,8682,2691xe" filled="true" fillcolor="#000000" stroked="false">
                <v:path arrowok="t"/>
                <v:fill type="solid"/>
              </v:shape>
            </v:group>
            <v:group style="position:absolute;left:8682;top:2691;width:10;height:20" coordorigin="8682,2691" coordsize="10,20">
              <v:shape style="position:absolute;left:8682;top:2691;width:10;height:20" coordorigin="8682,2691" coordsize="10,20" path="m8682,2710l8691,2710,8691,2691,8682,2691,8682,2710xe" filled="true" fillcolor="#000000" stroked="false">
                <v:path arrowok="t"/>
                <v:fill type="solid"/>
              </v:shape>
            </v:group>
            <v:group style="position:absolute;left:8682;top:2710;width:10;height:20" coordorigin="8682,2710" coordsize="10,20">
              <v:shape style="position:absolute;left:8682;top:2710;width:10;height:20" coordorigin="8682,2710" coordsize="10,20" path="m8682,2730l8691,2730,8691,2710,8682,2710,8682,2730xe" filled="true" fillcolor="#000000" stroked="false">
                <v:path arrowok="t"/>
                <v:fill type="solid"/>
              </v:shape>
            </v:group>
            <v:group style="position:absolute;left:8682;top:2730;width:10;height:20" coordorigin="8682,2730" coordsize="10,20">
              <v:shape style="position:absolute;left:8682;top:2730;width:10;height:20" coordorigin="8682,2730" coordsize="10,20" path="m8682,2749l8691,2749,8691,2730,8682,2730,8682,2749xe" filled="true" fillcolor="#000000" stroked="false">
                <v:path arrowok="t"/>
                <v:fill type="solid"/>
              </v:shape>
            </v:group>
            <v:group style="position:absolute;left:8682;top:2749;width:10;height:20" coordorigin="8682,2749" coordsize="10,20">
              <v:shape style="position:absolute;left:8682;top:2749;width:10;height:20" coordorigin="8682,2749" coordsize="10,20" path="m8682,2768l8691,2768,8691,2749,8682,2749,8682,2768xe" filled="true" fillcolor="#000000" stroked="false">
                <v:path arrowok="t"/>
                <v:fill type="solid"/>
              </v:shape>
            </v:group>
            <v:group style="position:absolute;left:8682;top:2768;width:10;height:20" coordorigin="8682,2768" coordsize="10,20">
              <v:shape style="position:absolute;left:8682;top:2768;width:10;height:20" coordorigin="8682,2768" coordsize="10,20" path="m8682,2787l8691,2787,8691,2768,8682,2768,8682,2787xe" filled="true" fillcolor="#000000" stroked="false">
                <v:path arrowok="t"/>
                <v:fill type="solid"/>
              </v:shape>
            </v:group>
            <v:group style="position:absolute;left:8682;top:2787;width:10;height:20" coordorigin="8682,2787" coordsize="10,20">
              <v:shape style="position:absolute;left:8682;top:2787;width:10;height:20" coordorigin="8682,2787" coordsize="10,20" path="m8682,2807l8691,2807,8691,2787,8682,2787,8682,2807xe" filled="true" fillcolor="#000000" stroked="false">
                <v:path arrowok="t"/>
                <v:fill type="solid"/>
              </v:shape>
            </v:group>
            <v:group style="position:absolute;left:8682;top:2807;width:10;height:20" coordorigin="8682,2807" coordsize="10,20">
              <v:shape style="position:absolute;left:8682;top:2807;width:10;height:20" coordorigin="8682,2807" coordsize="10,20" path="m8682,2826l8691,2826,8691,2807,8682,2807,8682,2826xe" filled="true" fillcolor="#000000" stroked="false">
                <v:path arrowok="t"/>
                <v:fill type="solid"/>
              </v:shape>
            </v:group>
            <v:group style="position:absolute;left:8682;top:2826;width:10;height:20" coordorigin="8682,2826" coordsize="10,20">
              <v:shape style="position:absolute;left:8682;top:2826;width:10;height:20" coordorigin="8682,2826" coordsize="10,20" path="m8682,2845l8691,2845,8691,2826,8682,2826,8682,2845xe" filled="true" fillcolor="#000000" stroked="false">
                <v:path arrowok="t"/>
                <v:fill type="solid"/>
              </v:shape>
            </v:group>
            <v:group style="position:absolute;left:8682;top:2845;width:10;height:20" coordorigin="8682,2845" coordsize="10,20">
              <v:shape style="position:absolute;left:8682;top:2845;width:10;height:20" coordorigin="8682,2845" coordsize="10,20" path="m8682,2864l8691,2864,8691,2845,8682,2845,8682,2864xe" filled="true" fillcolor="#000000" stroked="false">
                <v:path arrowok="t"/>
                <v:fill type="solid"/>
              </v:shape>
            </v:group>
            <v:group style="position:absolute;left:8682;top:2864;width:10;height:20" coordorigin="8682,2864" coordsize="10,20">
              <v:shape style="position:absolute;left:8682;top:2864;width:10;height:20" coordorigin="8682,2864" coordsize="10,20" path="m8682,2883l8691,2883,8691,2864,8682,2864,8682,2883xe" filled="true" fillcolor="#000000" stroked="false">
                <v:path arrowok="t"/>
                <v:fill type="solid"/>
              </v:shape>
            </v:group>
            <v:group style="position:absolute;left:8682;top:2883;width:10;height:20" coordorigin="8682,2883" coordsize="10,20">
              <v:shape style="position:absolute;left:8682;top:2883;width:10;height:20" coordorigin="8682,2883" coordsize="10,20" path="m8682,2903l8691,2903,8691,2883,8682,2883,8682,2903xe" filled="true" fillcolor="#000000" stroked="false">
                <v:path arrowok="t"/>
                <v:fill type="solid"/>
              </v:shape>
            </v:group>
            <v:group style="position:absolute;left:8682;top:2903;width:10;height:20" coordorigin="8682,2903" coordsize="10,20">
              <v:shape style="position:absolute;left:8682;top:2903;width:10;height:20" coordorigin="8682,2903" coordsize="10,20" path="m8682,2922l8691,2922,8691,2903,8682,2903,8682,2922xe" filled="true" fillcolor="#000000" stroked="false">
                <v:path arrowok="t"/>
                <v:fill type="solid"/>
              </v:shape>
            </v:group>
            <v:group style="position:absolute;left:8682;top:2922;width:10;height:20" coordorigin="8682,2922" coordsize="10,20">
              <v:shape style="position:absolute;left:8682;top:2922;width:10;height:20" coordorigin="8682,2922" coordsize="10,20" path="m8682,2941l8691,2941,8691,2922,8682,2922,8682,2941xe" filled="true" fillcolor="#000000" stroked="false">
                <v:path arrowok="t"/>
                <v:fill type="solid"/>
              </v:shape>
            </v:group>
            <v:group style="position:absolute;left:8682;top:2941;width:10;height:20" coordorigin="8682,2941" coordsize="10,20">
              <v:shape style="position:absolute;left:8682;top:2941;width:10;height:20" coordorigin="8682,2941" coordsize="10,20" path="m8682,2960l8691,2960,8691,2941,8682,2941,8682,2960xe" filled="true" fillcolor="#000000" stroked="false">
                <v:path arrowok="t"/>
                <v:fill type="solid"/>
              </v:shape>
            </v:group>
            <v:group style="position:absolute;left:8682;top:2960;width:10;height:20" coordorigin="8682,2960" coordsize="10,20">
              <v:shape style="position:absolute;left:8682;top:2960;width:10;height:20" coordorigin="8682,2960" coordsize="10,20" path="m8682,2979l8691,2979,8691,2960,8682,2960,8682,2979xe" filled="true" fillcolor="#000000" stroked="false">
                <v:path arrowok="t"/>
                <v:fill type="solid"/>
              </v:shape>
            </v:group>
            <v:group style="position:absolute;left:8682;top:2979;width:10;height:20" coordorigin="8682,2979" coordsize="10,20">
              <v:shape style="position:absolute;left:8682;top:2979;width:10;height:20" coordorigin="8682,2979" coordsize="10,20" path="m8682,2999l8691,2999,8691,2979,8682,2979,8682,2999xe" filled="true" fillcolor="#000000" stroked="false">
                <v:path arrowok="t"/>
                <v:fill type="solid"/>
              </v:shape>
            </v:group>
            <v:group style="position:absolute;left:8682;top:2999;width:10;height:20" coordorigin="8682,2999" coordsize="10,20">
              <v:shape style="position:absolute;left:8682;top:2999;width:10;height:20" coordorigin="8682,2999" coordsize="10,20" path="m8682,3018l8691,3018,8691,2999,8682,2999,8682,3018xe" filled="true" fillcolor="#000000" stroked="false">
                <v:path arrowok="t"/>
                <v:fill type="solid"/>
              </v:shape>
            </v:group>
            <v:group style="position:absolute;left:8682;top:3018;width:10;height:20" coordorigin="8682,3018" coordsize="10,20">
              <v:shape style="position:absolute;left:8682;top:3018;width:10;height:20" coordorigin="8682,3018" coordsize="10,20" path="m8682,3037l8691,3037,8691,3018,8682,3018,8682,3037xe" filled="true" fillcolor="#000000" stroked="false">
                <v:path arrowok="t"/>
                <v:fill type="solid"/>
              </v:shape>
            </v:group>
            <v:group style="position:absolute;left:8682;top:3037;width:10;height:20" coordorigin="8682,3037" coordsize="10,20">
              <v:shape style="position:absolute;left:8682;top:3037;width:10;height:20" coordorigin="8682,3037" coordsize="10,20" path="m8682,3056l8691,3056,8691,3037,8682,3037,8682,3056xe" filled="true" fillcolor="#000000" stroked="false">
                <v:path arrowok="t"/>
                <v:fill type="solid"/>
              </v:shape>
            </v:group>
            <v:group style="position:absolute;left:8682;top:3056;width:10;height:20" coordorigin="8682,3056" coordsize="10,20">
              <v:shape style="position:absolute;left:8682;top:3056;width:10;height:20" coordorigin="8682,3056" coordsize="10,20" path="m8682,3075l8691,3075,8691,3056,8682,3056,8682,3075xe" filled="true" fillcolor="#000000" stroked="false">
                <v:path arrowok="t"/>
                <v:fill type="solid"/>
              </v:shape>
            </v:group>
            <v:group style="position:absolute;left:8682;top:3075;width:10;height:20" coordorigin="8682,3075" coordsize="10,20">
              <v:shape style="position:absolute;left:8682;top:3075;width:10;height:20" coordorigin="8682,3075" coordsize="10,20" path="m8682,3095l8691,3095,8691,3075,8682,3075,8682,3095xe" filled="true" fillcolor="#000000" stroked="false">
                <v:path arrowok="t"/>
                <v:fill type="solid"/>
              </v:shape>
            </v:group>
            <v:group style="position:absolute;left:8682;top:3095;width:10;height:20" coordorigin="8682,3095" coordsize="10,20">
              <v:shape style="position:absolute;left:8682;top:3095;width:10;height:20" coordorigin="8682,3095" coordsize="10,20" path="m8682,3114l8691,3114,8691,3095,8682,3095,8682,3114xe" filled="true" fillcolor="#000000" stroked="false">
                <v:path arrowok="t"/>
                <v:fill type="solid"/>
              </v:shape>
            </v:group>
            <v:group style="position:absolute;left:8682;top:3114;width:10;height:20" coordorigin="8682,3114" coordsize="10,20">
              <v:shape style="position:absolute;left:8682;top:3114;width:10;height:20" coordorigin="8682,3114" coordsize="10,20" path="m8682,3133l8691,3133,8691,3114,8682,3114,8682,3133xe" filled="true" fillcolor="#000000" stroked="false">
                <v:path arrowok="t"/>
                <v:fill type="solid"/>
              </v:shape>
            </v:group>
            <v:group style="position:absolute;left:8682;top:3133;width:10;height:20" coordorigin="8682,3133" coordsize="10,20">
              <v:shape style="position:absolute;left:8682;top:3133;width:10;height:20" coordorigin="8682,3133" coordsize="10,20" path="m8682,3152l8691,3152,8691,3133,8682,3133,8682,3152xe" filled="true" fillcolor="#000000" stroked="false">
                <v:path arrowok="t"/>
                <v:fill type="solid"/>
              </v:shape>
            </v:group>
            <v:group style="position:absolute;left:8682;top:3152;width:10;height:20" coordorigin="8682,3152" coordsize="10,20">
              <v:shape style="position:absolute;left:8682;top:3152;width:10;height:20" coordorigin="8682,3152" coordsize="10,20" path="m8682,3171l8691,3171,8691,3152,8682,3152,8682,3171xe" filled="true" fillcolor="#000000" stroked="false">
                <v:path arrowok="t"/>
                <v:fill type="solid"/>
              </v:shape>
            </v:group>
            <v:group style="position:absolute;left:8682;top:3171;width:10;height:20" coordorigin="8682,3171" coordsize="10,20">
              <v:shape style="position:absolute;left:8682;top:3171;width:10;height:20" coordorigin="8682,3171" coordsize="10,20" path="m8682,3191l8691,3191,8691,3171,8682,3171,8682,3191xe" filled="true" fillcolor="#000000" stroked="false">
                <v:path arrowok="t"/>
                <v:fill type="solid"/>
              </v:shape>
            </v:group>
            <v:group style="position:absolute;left:8682;top:3191;width:10;height:20" coordorigin="8682,3191" coordsize="10,20">
              <v:shape style="position:absolute;left:8682;top:3191;width:10;height:20" coordorigin="8682,3191" coordsize="10,20" path="m8682,3210l8691,3210,8691,3191,8682,3191,8682,3210xe" filled="true" fillcolor="#000000" stroked="false">
                <v:path arrowok="t"/>
                <v:fill type="solid"/>
              </v:shape>
            </v:group>
            <v:group style="position:absolute;left:8682;top:3210;width:10;height:20" coordorigin="8682,3210" coordsize="10,20">
              <v:shape style="position:absolute;left:8682;top:3210;width:10;height:20" coordorigin="8682,3210" coordsize="10,20" path="m8682,3229l8691,3229,8691,3210,8682,3210,8682,3229xe" filled="true" fillcolor="#000000" stroked="false">
                <v:path arrowok="t"/>
                <v:fill type="solid"/>
              </v:shape>
            </v:group>
            <v:group style="position:absolute;left:8682;top:3229;width:10;height:20" coordorigin="8682,3229" coordsize="10,20">
              <v:shape style="position:absolute;left:8682;top:3229;width:10;height:20" coordorigin="8682,3229" coordsize="10,20" path="m8682,3248l8691,3248,8691,3229,8682,3229,8682,3248xe" filled="true" fillcolor="#000000" stroked="false">
                <v:path arrowok="t"/>
                <v:fill type="solid"/>
              </v:shape>
            </v:group>
            <v:group style="position:absolute;left:8682;top:3248;width:10;height:20" coordorigin="8682,3248" coordsize="10,20">
              <v:shape style="position:absolute;left:8682;top:3248;width:10;height:20" coordorigin="8682,3248" coordsize="10,20" path="m8682,3267l8691,3267,8691,3248,8682,3248,8682,3267xe" filled="true" fillcolor="#000000" stroked="false">
                <v:path arrowok="t"/>
                <v:fill type="solid"/>
              </v:shape>
            </v:group>
            <v:group style="position:absolute;left:8682;top:3267;width:10;height:20" coordorigin="8682,3267" coordsize="10,20">
              <v:shape style="position:absolute;left:8682;top:3267;width:10;height:20" coordorigin="8682,3267" coordsize="10,20" path="m8682,3287l8691,3287,8691,3267,8682,3267,8682,3287xe" filled="true" fillcolor="#000000" stroked="false">
                <v:path arrowok="t"/>
                <v:fill type="solid"/>
              </v:shape>
            </v:group>
            <v:group style="position:absolute;left:8682;top:3287;width:10;height:20" coordorigin="8682,3287" coordsize="10,20">
              <v:shape style="position:absolute;left:8682;top:3287;width:10;height:20" coordorigin="8682,3287" coordsize="10,20" path="m8682,3306l8691,3306,8691,3287,8682,3287,8682,3306xe" filled="true" fillcolor="#000000" stroked="false">
                <v:path arrowok="t"/>
                <v:fill type="solid"/>
              </v:shape>
            </v:group>
            <v:group style="position:absolute;left:8682;top:3306;width:10;height:20" coordorigin="8682,3306" coordsize="10,20">
              <v:shape style="position:absolute;left:8682;top:3306;width:10;height:20" coordorigin="8682,3306" coordsize="10,20" path="m8682,3325l8691,3325,8691,3306,8682,3306,8682,3325xe" filled="true" fillcolor="#000000" stroked="false">
                <v:path arrowok="t"/>
                <v:fill type="solid"/>
              </v:shape>
            </v:group>
            <v:group style="position:absolute;left:8682;top:3325;width:10;height:20" coordorigin="8682,3325" coordsize="10,20">
              <v:shape style="position:absolute;left:8682;top:3325;width:10;height:20" coordorigin="8682,3325" coordsize="10,20" path="m8682,3344l8691,3344,8691,3325,8682,3325,8682,3344xe" filled="true" fillcolor="#000000" stroked="false">
                <v:path arrowok="t"/>
                <v:fill type="solid"/>
              </v:shape>
            </v:group>
            <v:group style="position:absolute;left:8682;top:3344;width:10;height:20" coordorigin="8682,3344" coordsize="10,20">
              <v:shape style="position:absolute;left:8682;top:3344;width:10;height:20" coordorigin="8682,3344" coordsize="10,20" path="m8682,3363l8691,3363,8691,3344,8682,3344,8682,3363xe" filled="true" fillcolor="#000000" stroked="false">
                <v:path arrowok="t"/>
                <v:fill type="solid"/>
              </v:shape>
            </v:group>
            <v:group style="position:absolute;left:8682;top:3363;width:10;height:20" coordorigin="8682,3363" coordsize="10,20">
              <v:shape style="position:absolute;left:8682;top:3363;width:10;height:20" coordorigin="8682,3363" coordsize="10,20" path="m8682,3383l8691,3383,8691,3363,8682,3363,8682,3383xe" filled="true" fillcolor="#000000" stroked="false">
                <v:path arrowok="t"/>
                <v:fill type="solid"/>
              </v:shape>
            </v:group>
            <v:group style="position:absolute;left:8682;top:3383;width:10;height:20" coordorigin="8682,3383" coordsize="10,20">
              <v:shape style="position:absolute;left:8682;top:3383;width:10;height:20" coordorigin="8682,3383" coordsize="10,20" path="m8682,3402l8691,3402,8691,3383,8682,3383,8682,3402xe" filled="true" fillcolor="#000000" stroked="false">
                <v:path arrowok="t"/>
                <v:fill type="solid"/>
              </v:shape>
            </v:group>
            <v:group style="position:absolute;left:8682;top:3402;width:10;height:20" coordorigin="8682,3402" coordsize="10,20">
              <v:shape style="position:absolute;left:8682;top:3402;width:10;height:20" coordorigin="8682,3402" coordsize="10,20" path="m8682,3421l8691,3421,8691,3402,8682,3402,8682,3421xe" filled="true" fillcolor="#000000" stroked="false">
                <v:path arrowok="t"/>
                <v:fill type="solid"/>
              </v:shape>
            </v:group>
            <v:group style="position:absolute;left:8682;top:3421;width:10;height:20" coordorigin="8682,3421" coordsize="10,20">
              <v:shape style="position:absolute;left:8682;top:3421;width:10;height:20" coordorigin="8682,3421" coordsize="10,20" path="m8682,3440l8691,3440,8691,3421,8682,3421,8682,3440xe" filled="true" fillcolor="#000000" stroked="false">
                <v:path arrowok="t"/>
                <v:fill type="solid"/>
              </v:shape>
            </v:group>
            <v:group style="position:absolute;left:8682;top:3440;width:10;height:20" coordorigin="8682,3440" coordsize="10,20">
              <v:shape style="position:absolute;left:8682;top:3440;width:10;height:20" coordorigin="8682,3440" coordsize="10,20" path="m8682,3459l8691,3459,8691,3440,8682,3440,8682,3459xe" filled="true" fillcolor="#000000" stroked="false">
                <v:path arrowok="t"/>
                <v:fill type="solid"/>
              </v:shape>
            </v:group>
            <v:group style="position:absolute;left:8682;top:3459;width:10;height:20" coordorigin="8682,3459" coordsize="10,20">
              <v:shape style="position:absolute;left:8682;top:3459;width:10;height:20" coordorigin="8682,3459" coordsize="10,20" path="m8682,3479l8691,3479,8691,3459,8682,3459,8682,3479xe" filled="true" fillcolor="#000000" stroked="false">
                <v:path arrowok="t"/>
                <v:fill type="solid"/>
              </v:shape>
            </v:group>
            <v:group style="position:absolute;left:8682;top:3479;width:10;height:20" coordorigin="8682,3479" coordsize="10,20">
              <v:shape style="position:absolute;left:8682;top:3479;width:10;height:20" coordorigin="8682,3479" coordsize="10,20" path="m8682,3498l8691,3498,8691,3479,8682,3479,8682,3498xe" filled="true" fillcolor="#000000" stroked="false">
                <v:path arrowok="t"/>
                <v:fill type="solid"/>
              </v:shape>
            </v:group>
            <v:group style="position:absolute;left:8682;top:3498;width:10;height:20" coordorigin="8682,3498" coordsize="10,20">
              <v:shape style="position:absolute;left:8682;top:3498;width:10;height:20" coordorigin="8682,3498" coordsize="10,20" path="m8682,3517l8691,3517,8691,3498,8682,3498,8682,3517xe" filled="true" fillcolor="#000000" stroked="false">
                <v:path arrowok="t"/>
                <v:fill type="solid"/>
              </v:shape>
            </v:group>
            <v:group style="position:absolute;left:8682;top:3517;width:10;height:20" coordorigin="8682,3517" coordsize="10,20">
              <v:shape style="position:absolute;left:8682;top:3517;width:10;height:20" coordorigin="8682,3517" coordsize="10,20" path="m8682,3536l8691,3536,8691,3517,8682,3517,8682,3536xe" filled="true" fillcolor="#000000" stroked="false">
                <v:path arrowok="t"/>
                <v:fill type="solid"/>
              </v:shape>
            </v:group>
            <v:group style="position:absolute;left:8682;top:3536;width:10;height:20" coordorigin="8682,3536" coordsize="10,20">
              <v:shape style="position:absolute;left:8682;top:3536;width:10;height:20" coordorigin="8682,3536" coordsize="10,20" path="m8682,3555l8691,3555,8691,3536,8682,3536,8682,3555xe" filled="true" fillcolor="#000000" stroked="false">
                <v:path arrowok="t"/>
                <v:fill type="solid"/>
              </v:shape>
            </v:group>
            <v:group style="position:absolute;left:8682;top:3555;width:10;height:20" coordorigin="8682,3555" coordsize="10,20">
              <v:shape style="position:absolute;left:8682;top:3555;width:10;height:20" coordorigin="8682,3555" coordsize="10,20" path="m8682,3575l8691,3575,8691,3555,8682,3555,8682,3575xe" filled="true" fillcolor="#000000" stroked="false">
                <v:path arrowok="t"/>
                <v:fill type="solid"/>
              </v:shape>
            </v:group>
            <v:group style="position:absolute;left:8682;top:3575;width:10;height:20" coordorigin="8682,3575" coordsize="10,20">
              <v:shape style="position:absolute;left:8682;top:3575;width:10;height:20" coordorigin="8682,3575" coordsize="10,20" path="m8682,3594l8691,3594,8691,3575,8682,3575,8682,3594xe" filled="true" fillcolor="#000000" stroked="false">
                <v:path arrowok="t"/>
                <v:fill type="solid"/>
              </v:shape>
            </v:group>
            <v:group style="position:absolute;left:8682;top:3594;width:10;height:20" coordorigin="8682,3594" coordsize="10,20">
              <v:shape style="position:absolute;left:8682;top:3594;width:10;height:20" coordorigin="8682,3594" coordsize="10,20" path="m8682,3613l8691,3613,8691,3594,8682,3594,8682,3613xe" filled="true" fillcolor="#000000" stroked="false">
                <v:path arrowok="t"/>
                <v:fill type="solid"/>
              </v:shape>
            </v:group>
            <v:group style="position:absolute;left:8682;top:3613;width:10;height:20" coordorigin="8682,3613" coordsize="10,20">
              <v:shape style="position:absolute;left:8682;top:3613;width:10;height:20" coordorigin="8682,3613" coordsize="10,20" path="m8682,3632l8691,3632,8691,3613,8682,3613,8682,3632xe" filled="true" fillcolor="#000000" stroked="false">
                <v:path arrowok="t"/>
                <v:fill type="solid"/>
              </v:shape>
            </v:group>
            <v:group style="position:absolute;left:8682;top:3632;width:10;height:20" coordorigin="8682,3632" coordsize="10,20">
              <v:shape style="position:absolute;left:8682;top:3632;width:10;height:20" coordorigin="8682,3632" coordsize="10,20" path="m8682,3651l8691,3651,8691,3632,8682,3632,8682,3651xe" filled="true" fillcolor="#000000" stroked="false">
                <v:path arrowok="t"/>
                <v:fill type="solid"/>
              </v:shape>
            </v:group>
            <v:group style="position:absolute;left:8682;top:3651;width:10;height:20" coordorigin="8682,3651" coordsize="10,20">
              <v:shape style="position:absolute;left:8682;top:3651;width:10;height:20" coordorigin="8682,3651" coordsize="10,20" path="m8682,3671l8691,3671,8691,3651,8682,3651,8682,3671xe" filled="true" fillcolor="#000000" stroked="false">
                <v:path arrowok="t"/>
                <v:fill type="solid"/>
              </v:shape>
            </v:group>
            <v:group style="position:absolute;left:8682;top:3671;width:10;height:20" coordorigin="8682,3671" coordsize="10,20">
              <v:shape style="position:absolute;left:8682;top:3671;width:10;height:20" coordorigin="8682,3671" coordsize="10,20" path="m8682,3690l8691,3690,8691,3671,8682,3671,8682,3690xe" filled="true" fillcolor="#000000" stroked="false">
                <v:path arrowok="t"/>
                <v:fill type="solid"/>
              </v:shape>
            </v:group>
            <v:group style="position:absolute;left:8682;top:3690;width:10;height:20" coordorigin="8682,3690" coordsize="10,20">
              <v:shape style="position:absolute;left:8682;top:3690;width:10;height:20" coordorigin="8682,3690" coordsize="10,20" path="m8682,3709l8691,3709,8691,3690,8682,3690,8682,3709xe" filled="true" fillcolor="#000000" stroked="false">
                <v:path arrowok="t"/>
                <v:fill type="solid"/>
              </v:shape>
            </v:group>
            <v:group style="position:absolute;left:8682;top:3709;width:10;height:20" coordorigin="8682,3709" coordsize="10,20">
              <v:shape style="position:absolute;left:8682;top:3709;width:10;height:20" coordorigin="8682,3709" coordsize="10,20" path="m8682,3728l8691,3728,8691,3709,8682,3709,8682,3728xe" filled="true" fillcolor="#000000" stroked="false">
                <v:path arrowok="t"/>
                <v:fill type="solid"/>
              </v:shape>
            </v:group>
            <v:group style="position:absolute;left:8682;top:3728;width:10;height:20" coordorigin="8682,3728" coordsize="10,20">
              <v:shape style="position:absolute;left:8682;top:3728;width:10;height:20" coordorigin="8682,3728" coordsize="10,20" path="m8682,3747l8691,3747,8691,3728,8682,3728,8682,3747xe" filled="true" fillcolor="#000000" stroked="false">
                <v:path arrowok="t"/>
                <v:fill type="solid"/>
              </v:shape>
            </v:group>
            <v:group style="position:absolute;left:8682;top:3747;width:10;height:20" coordorigin="8682,3747" coordsize="10,20">
              <v:shape style="position:absolute;left:8682;top:3747;width:10;height:20" coordorigin="8682,3747" coordsize="10,20" path="m8682,3767l8691,3767,8691,3747,8682,3747,8682,3767xe" filled="true" fillcolor="#000000" stroked="false">
                <v:path arrowok="t"/>
                <v:fill type="solid"/>
              </v:shape>
            </v:group>
            <v:group style="position:absolute;left:8682;top:3767;width:10;height:20" coordorigin="8682,3767" coordsize="10,20">
              <v:shape style="position:absolute;left:8682;top:3767;width:10;height:20" coordorigin="8682,3767" coordsize="10,20" path="m8682,3786l8691,3786,8691,3767,8682,3767,8682,3786xe" filled="true" fillcolor="#000000" stroked="false">
                <v:path arrowok="t"/>
                <v:fill type="solid"/>
              </v:shape>
            </v:group>
            <v:group style="position:absolute;left:8682;top:3786;width:10;height:20" coordorigin="8682,3786" coordsize="10,20">
              <v:shape style="position:absolute;left:8682;top:3786;width:10;height:20" coordorigin="8682,3786" coordsize="10,20" path="m8682,3805l8691,3805,8691,3786,8682,3786,8682,3805xe" filled="true" fillcolor="#000000" stroked="false">
                <v:path arrowok="t"/>
                <v:fill type="solid"/>
              </v:shape>
            </v:group>
            <v:group style="position:absolute;left:8682;top:3805;width:10;height:20" coordorigin="8682,3805" coordsize="10,20">
              <v:shape style="position:absolute;left:8682;top:3805;width:10;height:20" coordorigin="8682,3805" coordsize="10,20" path="m8682,3824l8691,3824,8691,3805,8682,3805,8682,3824xe" filled="true" fillcolor="#000000" stroked="false">
                <v:path arrowok="t"/>
                <v:fill type="solid"/>
              </v:shape>
            </v:group>
            <v:group style="position:absolute;left:8682;top:3824;width:10;height:20" coordorigin="8682,3824" coordsize="10,20">
              <v:shape style="position:absolute;left:8682;top:3824;width:10;height:20" coordorigin="8682,3824" coordsize="10,20" path="m8682,3843l8691,3843,8691,3824,8682,3824,8682,3843xe" filled="true" fillcolor="#000000" stroked="false">
                <v:path arrowok="t"/>
                <v:fill type="solid"/>
              </v:shape>
            </v:group>
            <v:group style="position:absolute;left:8682;top:3843;width:10;height:20" coordorigin="8682,3843" coordsize="10,20">
              <v:shape style="position:absolute;left:8682;top:3843;width:10;height:20" coordorigin="8682,3843" coordsize="10,20" path="m8682,3863l8691,3863,8691,3843,8682,3843,8682,3863xe" filled="true" fillcolor="#000000" stroked="false">
                <v:path arrowok="t"/>
                <v:fill type="solid"/>
              </v:shape>
            </v:group>
            <v:group style="position:absolute;left:8682;top:3863;width:10;height:20" coordorigin="8682,3863" coordsize="10,20">
              <v:shape style="position:absolute;left:8682;top:3863;width:10;height:20" coordorigin="8682,3863" coordsize="10,20" path="m8682,3882l8691,3882,8691,3863,8682,3863,8682,3882xe" filled="true" fillcolor="#000000" stroked="false">
                <v:path arrowok="t"/>
                <v:fill type="solid"/>
              </v:shape>
            </v:group>
            <v:group style="position:absolute;left:8682;top:3882;width:10;height:20" coordorigin="8682,3882" coordsize="10,20">
              <v:shape style="position:absolute;left:8682;top:3882;width:10;height:20" coordorigin="8682,3882" coordsize="10,20" path="m8682,3901l8691,3901,8691,3882,8682,3882,8682,3901xe" filled="true" fillcolor="#000000" stroked="false">
                <v:path arrowok="t"/>
                <v:fill type="solid"/>
              </v:shape>
            </v:group>
            <v:group style="position:absolute;left:8682;top:3901;width:10;height:20" coordorigin="8682,3901" coordsize="10,20">
              <v:shape style="position:absolute;left:8682;top:3901;width:10;height:20" coordorigin="8682,3901" coordsize="10,20" path="m8682,3920l8691,3920,8691,3901,8682,3901,8682,3920xe" filled="true" fillcolor="#000000" stroked="false">
                <v:path arrowok="t"/>
                <v:fill type="solid"/>
              </v:shape>
            </v:group>
            <v:group style="position:absolute;left:8682;top:3920;width:10;height:20" coordorigin="8682,3920" coordsize="10,20">
              <v:shape style="position:absolute;left:8682;top:3920;width:10;height:20" coordorigin="8682,3920" coordsize="10,20" path="m8682,3939l8691,3939,8691,3920,8682,3920,8682,3939xe" filled="true" fillcolor="#000000" stroked="false">
                <v:path arrowok="t"/>
                <v:fill type="solid"/>
              </v:shape>
            </v:group>
            <v:group style="position:absolute;left:8682;top:3939;width:10;height:20" coordorigin="8682,3939" coordsize="10,20">
              <v:shape style="position:absolute;left:8682;top:3939;width:10;height:20" coordorigin="8682,3939" coordsize="10,20" path="m8682,3959l8691,3959,8691,3939,8682,3939,8682,3959xe" filled="true" fillcolor="#000000" stroked="false">
                <v:path arrowok="t"/>
                <v:fill type="solid"/>
              </v:shape>
            </v:group>
            <v:group style="position:absolute;left:8682;top:3959;width:10;height:20" coordorigin="8682,3959" coordsize="10,20">
              <v:shape style="position:absolute;left:8682;top:3959;width:10;height:20" coordorigin="8682,3959" coordsize="10,20" path="m8682,3978l8691,3978,8691,3959,8682,3959,8682,3978xe" filled="true" fillcolor="#000000" stroked="false">
                <v:path arrowok="t"/>
                <v:fill type="solid"/>
              </v:shape>
            </v:group>
            <v:group style="position:absolute;left:8682;top:3978;width:10;height:20" coordorigin="8682,3978" coordsize="10,20">
              <v:shape style="position:absolute;left:8682;top:3978;width:10;height:20" coordorigin="8682,3978" coordsize="10,20" path="m8682,3997l8691,3997,8691,3978,8682,3978,8682,3997xe" filled="true" fillcolor="#000000" stroked="false">
                <v:path arrowok="t"/>
                <v:fill type="solid"/>
              </v:shape>
            </v:group>
            <v:group style="position:absolute;left:8682;top:3997;width:10;height:20" coordorigin="8682,3997" coordsize="10,20">
              <v:shape style="position:absolute;left:8682;top:3997;width:10;height:20" coordorigin="8682,3997" coordsize="10,20" path="m8682,4016l8691,4016,8691,3997,8682,3997,8682,4016xe" filled="true" fillcolor="#000000" stroked="false">
                <v:path arrowok="t"/>
                <v:fill type="solid"/>
              </v:shape>
            </v:group>
            <v:group style="position:absolute;left:8682;top:4016;width:10;height:20" coordorigin="8682,4016" coordsize="10,20">
              <v:shape style="position:absolute;left:8682;top:4016;width:10;height:20" coordorigin="8682,4016" coordsize="10,20" path="m8682,4035l8691,4035,8691,4016,8682,4016,8682,4035xe" filled="true" fillcolor="#000000" stroked="false">
                <v:path arrowok="t"/>
                <v:fill type="solid"/>
              </v:shape>
            </v:group>
            <v:group style="position:absolute;left:8682;top:4035;width:10;height:20" coordorigin="8682,4035" coordsize="10,20">
              <v:shape style="position:absolute;left:8682;top:4035;width:10;height:20" coordorigin="8682,4035" coordsize="10,20" path="m8682,4055l8691,4055,8691,4035,8682,4035,8682,4055xe" filled="true" fillcolor="#000000" stroked="false">
                <v:path arrowok="t"/>
                <v:fill type="solid"/>
              </v:shape>
            </v:group>
            <v:group style="position:absolute;left:8682;top:4055;width:10;height:20" coordorigin="8682,4055" coordsize="10,20">
              <v:shape style="position:absolute;left:8682;top:4055;width:10;height:20" coordorigin="8682,4055" coordsize="10,20" path="m8682,4074l8691,4074,8691,4055,8682,4055,8682,4074xe" filled="true" fillcolor="#000000" stroked="false">
                <v:path arrowok="t"/>
                <v:fill type="solid"/>
              </v:shape>
            </v:group>
            <v:group style="position:absolute;left:8682;top:4074;width:10;height:20" coordorigin="8682,4074" coordsize="10,20">
              <v:shape style="position:absolute;left:8682;top:4074;width:10;height:20" coordorigin="8682,4074" coordsize="10,20" path="m8682,4093l8691,4093,8691,4074,8682,4074,8682,4093xe" filled="true" fillcolor="#000000" stroked="false">
                <v:path arrowok="t"/>
                <v:fill type="solid"/>
              </v:shape>
            </v:group>
            <v:group style="position:absolute;left:8682;top:4093;width:10;height:20" coordorigin="8682,4093" coordsize="10,20">
              <v:shape style="position:absolute;left:8682;top:4093;width:10;height:20" coordorigin="8682,4093" coordsize="10,20" path="m8682,4112l8691,4112,8691,4093,8682,4093,8682,4112xe" filled="true" fillcolor="#000000" stroked="false">
                <v:path arrowok="t"/>
                <v:fill type="solid"/>
              </v:shape>
            </v:group>
            <v:group style="position:absolute;left:8682;top:4112;width:10;height:20" coordorigin="8682,4112" coordsize="10,20">
              <v:shape style="position:absolute;left:8682;top:4112;width:10;height:20" coordorigin="8682,4112" coordsize="10,20" path="m8682,4131l8691,4131,8691,4112,8682,4112,8682,4131xe" filled="true" fillcolor="#000000" stroked="false">
                <v:path arrowok="t"/>
                <v:fill type="solid"/>
              </v:shape>
            </v:group>
            <v:group style="position:absolute;left:8682;top:4131;width:10;height:20" coordorigin="8682,4131" coordsize="10,20">
              <v:shape style="position:absolute;left:8682;top:4131;width:10;height:20" coordorigin="8682,4131" coordsize="10,20" path="m8682,4151l8691,4151,8691,4131,8682,4131,8682,4151xe" filled="true" fillcolor="#000000" stroked="false">
                <v:path arrowok="t"/>
                <v:fill type="solid"/>
              </v:shape>
            </v:group>
            <v:group style="position:absolute;left:8682;top:4151;width:10;height:20" coordorigin="8682,4151" coordsize="10,20">
              <v:shape style="position:absolute;left:8682;top:4151;width:10;height:20" coordorigin="8682,4151" coordsize="10,20" path="m8682,4170l8691,4170,8691,4151,8682,4151,8682,4170xe" filled="true" fillcolor="#000000" stroked="false">
                <v:path arrowok="t"/>
                <v:fill type="solid"/>
              </v:shape>
            </v:group>
            <v:group style="position:absolute;left:8682;top:4170;width:10;height:20" coordorigin="8682,4170" coordsize="10,20">
              <v:shape style="position:absolute;left:8682;top:4170;width:10;height:20" coordorigin="8682,4170" coordsize="10,20" path="m8682,4189l8691,4189,8691,4170,8682,4170,8682,4189xe" filled="true" fillcolor="#000000" stroked="false">
                <v:path arrowok="t"/>
                <v:fill type="solid"/>
              </v:shape>
            </v:group>
            <v:group style="position:absolute;left:8682;top:4189;width:10;height:20" coordorigin="8682,4189" coordsize="10,20">
              <v:shape style="position:absolute;left:8682;top:4189;width:10;height:20" coordorigin="8682,4189" coordsize="10,20" path="m8682,4208l8691,4208,8691,4189,8682,4189,8682,4208xe" filled="true" fillcolor="#000000" stroked="false">
                <v:path arrowok="t"/>
                <v:fill type="solid"/>
              </v:shape>
            </v:group>
            <v:group style="position:absolute;left:8682;top:4208;width:10;height:20" coordorigin="8682,4208" coordsize="10,20">
              <v:shape style="position:absolute;left:8682;top:4208;width:10;height:20" coordorigin="8682,4208" coordsize="10,20" path="m8682,4227l8691,4227,8691,4208,8682,4208,8682,4227xe" filled="true" fillcolor="#000000" stroked="false">
                <v:path arrowok="t"/>
                <v:fill type="solid"/>
              </v:shape>
            </v:group>
            <v:group style="position:absolute;left:8682;top:4227;width:10;height:20" coordorigin="8682,4227" coordsize="10,20">
              <v:shape style="position:absolute;left:8682;top:4227;width:10;height:20" coordorigin="8682,4227" coordsize="10,20" path="m8682,4247l8691,4247,8691,4227,8682,4227,8682,4247xe" filled="true" fillcolor="#000000" stroked="false">
                <v:path arrowok="t"/>
                <v:fill type="solid"/>
              </v:shape>
            </v:group>
            <v:group style="position:absolute;left:8682;top:4247;width:10;height:20" coordorigin="8682,4247" coordsize="10,20">
              <v:shape style="position:absolute;left:8682;top:4247;width:10;height:20" coordorigin="8682,4247" coordsize="10,20" path="m8682,4266l8691,4266,8691,4247,8682,4247,8682,4266xe" filled="true" fillcolor="#000000" stroked="false">
                <v:path arrowok="t"/>
                <v:fill type="solid"/>
              </v:shape>
            </v:group>
            <v:group style="position:absolute;left:8682;top:4266;width:10;height:20" coordorigin="8682,4266" coordsize="10,20">
              <v:shape style="position:absolute;left:8682;top:4266;width:10;height:20" coordorigin="8682,4266" coordsize="10,20" path="m8682,4285l8691,4285,8691,4266,8682,4266,8682,4285xe" filled="true" fillcolor="#000000" stroked="false">
                <v:path arrowok="t"/>
                <v:fill type="solid"/>
              </v:shape>
            </v:group>
            <v:group style="position:absolute;left:8682;top:4285;width:10;height:20" coordorigin="8682,4285" coordsize="10,20">
              <v:shape style="position:absolute;left:8682;top:4285;width:10;height:20" coordorigin="8682,4285" coordsize="10,20" path="m8682,4304l8691,4304,8691,4285,8682,4285,8682,4304xe" filled="true" fillcolor="#000000" stroked="false">
                <v:path arrowok="t"/>
                <v:fill type="solid"/>
              </v:shape>
            </v:group>
            <v:group style="position:absolute;left:8682;top:4310;width:10;height:2" coordorigin="8682,4310" coordsize="10,2">
              <v:shape style="position:absolute;left:8682;top:4310;width:10;height:2" coordorigin="8682,4310" coordsize="10,0" path="m8682,4310l8691,4310e" filled="false" stroked="true" strokeweight=".600010pt" strokecolor="#000000">
                <v:path arrowok="t"/>
              </v:shape>
            </v:group>
            <v:group style="position:absolute;left:8682;top:4331;width:29;height:2" coordorigin="8682,4331" coordsize="29,2">
              <v:shape style="position:absolute;left:8682;top:4331;width:29;height:2" coordorigin="8682,4331" coordsize="29,0" path="m8682,4331l8711,4331e" filled="false" stroked="true" strokeweight="1.44pt" strokecolor="#000000">
                <v:path arrowok="t"/>
              </v:shape>
            </v:group>
            <v:group style="position:absolute;left:8711;top:4331;width:683;height:2" coordorigin="8711,4331" coordsize="683,2">
              <v:shape style="position:absolute;left:8711;top:4331;width:683;height:2" coordorigin="8711,4331" coordsize="683,0" path="m8711,4331l9393,4331e" filled="false" stroked="true" strokeweight="1.44pt" strokecolor="#000000">
                <v:path arrowok="t"/>
              </v:shape>
            </v:group>
            <v:group style="position:absolute;left:9393;top:2441;width:10;height:20" coordorigin="9393,2441" coordsize="10,20">
              <v:shape style="position:absolute;left:9393;top:2441;width:10;height:20" coordorigin="9393,2441" coordsize="10,20" path="m9393,2461l9402,2461,9402,2441,9393,2441,9393,2461xe" filled="true" fillcolor="#000000" stroked="false">
                <v:path arrowok="t"/>
                <v:fill type="solid"/>
              </v:shape>
            </v:group>
            <v:group style="position:absolute;left:9393;top:2461;width:10;height:20" coordorigin="9393,2461" coordsize="10,20">
              <v:shape style="position:absolute;left:9393;top:2461;width:10;height:20" coordorigin="9393,2461" coordsize="10,20" path="m9393,2480l9402,2480,9402,2461,9393,2461,9393,2480xe" filled="true" fillcolor="#000000" stroked="false">
                <v:path arrowok="t"/>
                <v:fill type="solid"/>
              </v:shape>
            </v:group>
            <v:group style="position:absolute;left:9393;top:2480;width:10;height:20" coordorigin="9393,2480" coordsize="10,20">
              <v:shape style="position:absolute;left:9393;top:2480;width:10;height:20" coordorigin="9393,2480" coordsize="10,20" path="m9393,2499l9402,2499,9402,2480,9393,2480,9393,2499xe" filled="true" fillcolor="#000000" stroked="false">
                <v:path arrowok="t"/>
                <v:fill type="solid"/>
              </v:shape>
            </v:group>
            <v:group style="position:absolute;left:9393;top:2499;width:10;height:20" coordorigin="9393,2499" coordsize="10,20">
              <v:shape style="position:absolute;left:9393;top:2499;width:10;height:20" coordorigin="9393,2499" coordsize="10,20" path="m9393,2518l9402,2518,9402,2499,9393,2499,9393,2518xe" filled="true" fillcolor="#000000" stroked="false">
                <v:path arrowok="t"/>
                <v:fill type="solid"/>
              </v:shape>
            </v:group>
            <v:group style="position:absolute;left:9393;top:2518;width:10;height:20" coordorigin="9393,2518" coordsize="10,20">
              <v:shape style="position:absolute;left:9393;top:2518;width:10;height:20" coordorigin="9393,2518" coordsize="10,20" path="m9393,2537l9402,2537,9402,2518,9393,2518,9393,2537xe" filled="true" fillcolor="#000000" stroked="false">
                <v:path arrowok="t"/>
                <v:fill type="solid"/>
              </v:shape>
            </v:group>
            <v:group style="position:absolute;left:9393;top:2537;width:10;height:20" coordorigin="9393,2537" coordsize="10,20">
              <v:shape style="position:absolute;left:9393;top:2537;width:10;height:20" coordorigin="9393,2537" coordsize="10,20" path="m9393,2557l9402,2557,9402,2537,9393,2537,9393,2557xe" filled="true" fillcolor="#000000" stroked="false">
                <v:path arrowok="t"/>
                <v:fill type="solid"/>
              </v:shape>
            </v:group>
            <v:group style="position:absolute;left:9393;top:2557;width:10;height:20" coordorigin="9393,2557" coordsize="10,20">
              <v:shape style="position:absolute;left:9393;top:2557;width:10;height:20" coordorigin="9393,2557" coordsize="10,20" path="m9393,2576l9402,2576,9402,2557,9393,2557,9393,2576xe" filled="true" fillcolor="#000000" stroked="false">
                <v:path arrowok="t"/>
                <v:fill type="solid"/>
              </v:shape>
            </v:group>
            <v:group style="position:absolute;left:9393;top:2576;width:10;height:20" coordorigin="9393,2576" coordsize="10,20">
              <v:shape style="position:absolute;left:9393;top:2576;width:10;height:20" coordorigin="9393,2576" coordsize="10,20" path="m9393,2595l9402,2595,9402,2576,9393,2576,9393,2595xe" filled="true" fillcolor="#000000" stroked="false">
                <v:path arrowok="t"/>
                <v:fill type="solid"/>
              </v:shape>
            </v:group>
            <v:group style="position:absolute;left:9393;top:2595;width:10;height:20" coordorigin="9393,2595" coordsize="10,20">
              <v:shape style="position:absolute;left:9393;top:2595;width:10;height:20" coordorigin="9393,2595" coordsize="10,20" path="m9393,2614l9402,2614,9402,2595,9393,2595,9393,2614xe" filled="true" fillcolor="#000000" stroked="false">
                <v:path arrowok="t"/>
                <v:fill type="solid"/>
              </v:shape>
            </v:group>
            <v:group style="position:absolute;left:9393;top:2614;width:10;height:20" coordorigin="9393,2614" coordsize="10,20">
              <v:shape style="position:absolute;left:9393;top:2614;width:10;height:20" coordorigin="9393,2614" coordsize="10,20" path="m9393,2633l9402,2633,9402,2614,9393,2614,9393,2633xe" filled="true" fillcolor="#000000" stroked="false">
                <v:path arrowok="t"/>
                <v:fill type="solid"/>
              </v:shape>
            </v:group>
            <v:group style="position:absolute;left:9393;top:2633;width:10;height:20" coordorigin="9393,2633" coordsize="10,20">
              <v:shape style="position:absolute;left:9393;top:2633;width:10;height:20" coordorigin="9393,2633" coordsize="10,20" path="m9393,2653l9402,2653,9402,2633,9393,2633,9393,2653xe" filled="true" fillcolor="#000000" stroked="false">
                <v:path arrowok="t"/>
                <v:fill type="solid"/>
              </v:shape>
            </v:group>
            <v:group style="position:absolute;left:9393;top:2653;width:10;height:20" coordorigin="9393,2653" coordsize="10,20">
              <v:shape style="position:absolute;left:9393;top:2653;width:10;height:20" coordorigin="9393,2653" coordsize="10,20" path="m9393,2672l9402,2672,9402,2653,9393,2653,9393,2672xe" filled="true" fillcolor="#000000" stroked="false">
                <v:path arrowok="t"/>
                <v:fill type="solid"/>
              </v:shape>
            </v:group>
            <v:group style="position:absolute;left:9393;top:2672;width:10;height:20" coordorigin="9393,2672" coordsize="10,20">
              <v:shape style="position:absolute;left:9393;top:2672;width:10;height:20" coordorigin="9393,2672" coordsize="10,20" path="m9393,2691l9402,2691,9402,2672,9393,2672,9393,2691xe" filled="true" fillcolor="#000000" stroked="false">
                <v:path arrowok="t"/>
                <v:fill type="solid"/>
              </v:shape>
            </v:group>
            <v:group style="position:absolute;left:9393;top:2691;width:10;height:20" coordorigin="9393,2691" coordsize="10,20">
              <v:shape style="position:absolute;left:9393;top:2691;width:10;height:20" coordorigin="9393,2691" coordsize="10,20" path="m9393,2710l9402,2710,9402,2691,9393,2691,9393,2710xe" filled="true" fillcolor="#000000" stroked="false">
                <v:path arrowok="t"/>
                <v:fill type="solid"/>
              </v:shape>
            </v:group>
            <v:group style="position:absolute;left:9393;top:2710;width:10;height:20" coordorigin="9393,2710" coordsize="10,20">
              <v:shape style="position:absolute;left:9393;top:2710;width:10;height:20" coordorigin="9393,2710" coordsize="10,20" path="m9393,2730l9402,2730,9402,2710,9393,2710,9393,2730xe" filled="true" fillcolor="#000000" stroked="false">
                <v:path arrowok="t"/>
                <v:fill type="solid"/>
              </v:shape>
            </v:group>
            <v:group style="position:absolute;left:9393;top:2730;width:10;height:20" coordorigin="9393,2730" coordsize="10,20">
              <v:shape style="position:absolute;left:9393;top:2730;width:10;height:20" coordorigin="9393,2730" coordsize="10,20" path="m9393,2749l9402,2749,9402,2730,9393,2730,9393,2749xe" filled="true" fillcolor="#000000" stroked="false">
                <v:path arrowok="t"/>
                <v:fill type="solid"/>
              </v:shape>
            </v:group>
            <v:group style="position:absolute;left:9393;top:2749;width:10;height:20" coordorigin="9393,2749" coordsize="10,20">
              <v:shape style="position:absolute;left:9393;top:2749;width:10;height:20" coordorigin="9393,2749" coordsize="10,20" path="m9393,2768l9402,2768,9402,2749,9393,2749,9393,2768xe" filled="true" fillcolor="#000000" stroked="false">
                <v:path arrowok="t"/>
                <v:fill type="solid"/>
              </v:shape>
            </v:group>
            <v:group style="position:absolute;left:9393;top:2768;width:10;height:20" coordorigin="9393,2768" coordsize="10,20">
              <v:shape style="position:absolute;left:9393;top:2768;width:10;height:20" coordorigin="9393,2768" coordsize="10,20" path="m9393,2787l9402,2787,9402,2768,9393,2768,9393,2787xe" filled="true" fillcolor="#000000" stroked="false">
                <v:path arrowok="t"/>
                <v:fill type="solid"/>
              </v:shape>
            </v:group>
            <v:group style="position:absolute;left:9393;top:2787;width:10;height:20" coordorigin="9393,2787" coordsize="10,20">
              <v:shape style="position:absolute;left:9393;top:2787;width:10;height:20" coordorigin="9393,2787" coordsize="10,20" path="m9393,2807l9402,2807,9402,2787,9393,2787,9393,2807xe" filled="true" fillcolor="#000000" stroked="false">
                <v:path arrowok="t"/>
                <v:fill type="solid"/>
              </v:shape>
            </v:group>
            <v:group style="position:absolute;left:9393;top:2807;width:10;height:20" coordorigin="9393,2807" coordsize="10,20">
              <v:shape style="position:absolute;left:9393;top:2807;width:10;height:20" coordorigin="9393,2807" coordsize="10,20" path="m9393,2826l9402,2826,9402,2807,9393,2807,9393,2826xe" filled="true" fillcolor="#000000" stroked="false">
                <v:path arrowok="t"/>
                <v:fill type="solid"/>
              </v:shape>
            </v:group>
            <v:group style="position:absolute;left:9393;top:2826;width:10;height:20" coordorigin="9393,2826" coordsize="10,20">
              <v:shape style="position:absolute;left:9393;top:2826;width:10;height:20" coordorigin="9393,2826" coordsize="10,20" path="m9393,2845l9402,2845,9402,2826,9393,2826,9393,2845xe" filled="true" fillcolor="#000000" stroked="false">
                <v:path arrowok="t"/>
                <v:fill type="solid"/>
              </v:shape>
            </v:group>
            <v:group style="position:absolute;left:9393;top:2845;width:10;height:20" coordorigin="9393,2845" coordsize="10,20">
              <v:shape style="position:absolute;left:9393;top:2845;width:10;height:20" coordorigin="9393,2845" coordsize="10,20" path="m9393,2864l9402,2864,9402,2845,9393,2845,9393,2864xe" filled="true" fillcolor="#000000" stroked="false">
                <v:path arrowok="t"/>
                <v:fill type="solid"/>
              </v:shape>
            </v:group>
            <v:group style="position:absolute;left:9393;top:2864;width:10;height:20" coordorigin="9393,2864" coordsize="10,20">
              <v:shape style="position:absolute;left:9393;top:2864;width:10;height:20" coordorigin="9393,2864" coordsize="10,20" path="m9393,2883l9402,2883,9402,2864,9393,2864,9393,2883xe" filled="true" fillcolor="#000000" stroked="false">
                <v:path arrowok="t"/>
                <v:fill type="solid"/>
              </v:shape>
            </v:group>
            <v:group style="position:absolute;left:9393;top:2883;width:10;height:20" coordorigin="9393,2883" coordsize="10,20">
              <v:shape style="position:absolute;left:9393;top:2883;width:10;height:20" coordorigin="9393,2883" coordsize="10,20" path="m9393,2903l9402,2903,9402,2883,9393,2883,9393,2903xe" filled="true" fillcolor="#000000" stroked="false">
                <v:path arrowok="t"/>
                <v:fill type="solid"/>
              </v:shape>
            </v:group>
            <v:group style="position:absolute;left:9393;top:2903;width:10;height:20" coordorigin="9393,2903" coordsize="10,20">
              <v:shape style="position:absolute;left:9393;top:2903;width:10;height:20" coordorigin="9393,2903" coordsize="10,20" path="m9393,2922l9402,2922,9402,2903,9393,2903,9393,2922xe" filled="true" fillcolor="#000000" stroked="false">
                <v:path arrowok="t"/>
                <v:fill type="solid"/>
              </v:shape>
            </v:group>
            <v:group style="position:absolute;left:9393;top:2922;width:10;height:20" coordorigin="9393,2922" coordsize="10,20">
              <v:shape style="position:absolute;left:9393;top:2922;width:10;height:20" coordorigin="9393,2922" coordsize="10,20" path="m9393,2941l9402,2941,9402,2922,9393,2922,9393,2941xe" filled="true" fillcolor="#000000" stroked="false">
                <v:path arrowok="t"/>
                <v:fill type="solid"/>
              </v:shape>
            </v:group>
            <v:group style="position:absolute;left:9393;top:2941;width:10;height:20" coordorigin="9393,2941" coordsize="10,20">
              <v:shape style="position:absolute;left:9393;top:2941;width:10;height:20" coordorigin="9393,2941" coordsize="10,20" path="m9393,2960l9402,2960,9402,2941,9393,2941,9393,2960xe" filled="true" fillcolor="#000000" stroked="false">
                <v:path arrowok="t"/>
                <v:fill type="solid"/>
              </v:shape>
            </v:group>
            <v:group style="position:absolute;left:9393;top:2960;width:10;height:20" coordorigin="9393,2960" coordsize="10,20">
              <v:shape style="position:absolute;left:9393;top:2960;width:10;height:20" coordorigin="9393,2960" coordsize="10,20" path="m9393,2979l9402,2979,9402,2960,9393,2960,9393,2979xe" filled="true" fillcolor="#000000" stroked="false">
                <v:path arrowok="t"/>
                <v:fill type="solid"/>
              </v:shape>
            </v:group>
            <v:group style="position:absolute;left:9393;top:2979;width:10;height:20" coordorigin="9393,2979" coordsize="10,20">
              <v:shape style="position:absolute;left:9393;top:2979;width:10;height:20" coordorigin="9393,2979" coordsize="10,20" path="m9393,2999l9402,2999,9402,2979,9393,2979,9393,2999xe" filled="true" fillcolor="#000000" stroked="false">
                <v:path arrowok="t"/>
                <v:fill type="solid"/>
              </v:shape>
            </v:group>
            <v:group style="position:absolute;left:9393;top:2999;width:10;height:20" coordorigin="9393,2999" coordsize="10,20">
              <v:shape style="position:absolute;left:9393;top:2999;width:10;height:20" coordorigin="9393,2999" coordsize="10,20" path="m9393,3018l9402,3018,9402,2999,9393,2999,9393,3018xe" filled="true" fillcolor="#000000" stroked="false">
                <v:path arrowok="t"/>
                <v:fill type="solid"/>
              </v:shape>
            </v:group>
            <v:group style="position:absolute;left:9393;top:3018;width:10;height:20" coordorigin="9393,3018" coordsize="10,20">
              <v:shape style="position:absolute;left:9393;top:3018;width:10;height:20" coordorigin="9393,3018" coordsize="10,20" path="m9393,3037l9402,3037,9402,3018,9393,3018,9393,3037xe" filled="true" fillcolor="#000000" stroked="false">
                <v:path arrowok="t"/>
                <v:fill type="solid"/>
              </v:shape>
            </v:group>
            <v:group style="position:absolute;left:9393;top:3037;width:10;height:20" coordorigin="9393,3037" coordsize="10,20">
              <v:shape style="position:absolute;left:9393;top:3037;width:10;height:20" coordorigin="9393,3037" coordsize="10,20" path="m9393,3056l9402,3056,9402,3037,9393,3037,9393,3056xe" filled="true" fillcolor="#000000" stroked="false">
                <v:path arrowok="t"/>
                <v:fill type="solid"/>
              </v:shape>
            </v:group>
            <v:group style="position:absolute;left:9393;top:3056;width:10;height:20" coordorigin="9393,3056" coordsize="10,20">
              <v:shape style="position:absolute;left:9393;top:3056;width:10;height:20" coordorigin="9393,3056" coordsize="10,20" path="m9393,3075l9402,3075,9402,3056,9393,3056,9393,3075xe" filled="true" fillcolor="#000000" stroked="false">
                <v:path arrowok="t"/>
                <v:fill type="solid"/>
              </v:shape>
            </v:group>
            <v:group style="position:absolute;left:9393;top:3075;width:10;height:20" coordorigin="9393,3075" coordsize="10,20">
              <v:shape style="position:absolute;left:9393;top:3075;width:10;height:20" coordorigin="9393,3075" coordsize="10,20" path="m9393,3095l9402,3095,9402,3075,9393,3075,9393,3095xe" filled="true" fillcolor="#000000" stroked="false">
                <v:path arrowok="t"/>
                <v:fill type="solid"/>
              </v:shape>
            </v:group>
            <v:group style="position:absolute;left:9393;top:3095;width:10;height:20" coordorigin="9393,3095" coordsize="10,20">
              <v:shape style="position:absolute;left:9393;top:3095;width:10;height:20" coordorigin="9393,3095" coordsize="10,20" path="m9393,3114l9402,3114,9402,3095,9393,3095,9393,3114xe" filled="true" fillcolor="#000000" stroked="false">
                <v:path arrowok="t"/>
                <v:fill type="solid"/>
              </v:shape>
            </v:group>
            <v:group style="position:absolute;left:9393;top:3114;width:10;height:20" coordorigin="9393,3114" coordsize="10,20">
              <v:shape style="position:absolute;left:9393;top:3114;width:10;height:20" coordorigin="9393,3114" coordsize="10,20" path="m9393,3133l9402,3133,9402,3114,9393,3114,9393,3133xe" filled="true" fillcolor="#000000" stroked="false">
                <v:path arrowok="t"/>
                <v:fill type="solid"/>
              </v:shape>
            </v:group>
            <v:group style="position:absolute;left:9393;top:3133;width:10;height:20" coordorigin="9393,3133" coordsize="10,20">
              <v:shape style="position:absolute;left:9393;top:3133;width:10;height:20" coordorigin="9393,3133" coordsize="10,20" path="m9393,3152l9402,3152,9402,3133,9393,3133,9393,3152xe" filled="true" fillcolor="#000000" stroked="false">
                <v:path arrowok="t"/>
                <v:fill type="solid"/>
              </v:shape>
            </v:group>
            <v:group style="position:absolute;left:9393;top:3152;width:10;height:20" coordorigin="9393,3152" coordsize="10,20">
              <v:shape style="position:absolute;left:9393;top:3152;width:10;height:20" coordorigin="9393,3152" coordsize="10,20" path="m9393,3171l9402,3171,9402,3152,9393,3152,9393,3171xe" filled="true" fillcolor="#000000" stroked="false">
                <v:path arrowok="t"/>
                <v:fill type="solid"/>
              </v:shape>
            </v:group>
            <v:group style="position:absolute;left:9393;top:3171;width:10;height:20" coordorigin="9393,3171" coordsize="10,20">
              <v:shape style="position:absolute;left:9393;top:3171;width:10;height:20" coordorigin="9393,3171" coordsize="10,20" path="m9393,3191l9402,3191,9402,3171,9393,3171,9393,3191xe" filled="true" fillcolor="#000000" stroked="false">
                <v:path arrowok="t"/>
                <v:fill type="solid"/>
              </v:shape>
            </v:group>
            <v:group style="position:absolute;left:9393;top:3191;width:10;height:20" coordorigin="9393,3191" coordsize="10,20">
              <v:shape style="position:absolute;left:9393;top:3191;width:10;height:20" coordorigin="9393,3191" coordsize="10,20" path="m9393,3210l9402,3210,9402,3191,9393,3191,9393,3210xe" filled="true" fillcolor="#000000" stroked="false">
                <v:path arrowok="t"/>
                <v:fill type="solid"/>
              </v:shape>
            </v:group>
            <v:group style="position:absolute;left:9393;top:3210;width:10;height:20" coordorigin="9393,3210" coordsize="10,20">
              <v:shape style="position:absolute;left:9393;top:3210;width:10;height:20" coordorigin="9393,3210" coordsize="10,20" path="m9393,3229l9402,3229,9402,3210,9393,3210,9393,3229xe" filled="true" fillcolor="#000000" stroked="false">
                <v:path arrowok="t"/>
                <v:fill type="solid"/>
              </v:shape>
            </v:group>
            <v:group style="position:absolute;left:9393;top:3229;width:10;height:20" coordorigin="9393,3229" coordsize="10,20">
              <v:shape style="position:absolute;left:9393;top:3229;width:10;height:20" coordorigin="9393,3229" coordsize="10,20" path="m9393,3248l9402,3248,9402,3229,9393,3229,9393,3248xe" filled="true" fillcolor="#000000" stroked="false">
                <v:path arrowok="t"/>
                <v:fill type="solid"/>
              </v:shape>
            </v:group>
            <v:group style="position:absolute;left:9393;top:3248;width:10;height:20" coordorigin="9393,3248" coordsize="10,20">
              <v:shape style="position:absolute;left:9393;top:3248;width:10;height:20" coordorigin="9393,3248" coordsize="10,20" path="m9393,3267l9402,3267,9402,3248,9393,3248,9393,3267xe" filled="true" fillcolor="#000000" stroked="false">
                <v:path arrowok="t"/>
                <v:fill type="solid"/>
              </v:shape>
            </v:group>
            <v:group style="position:absolute;left:9393;top:3267;width:10;height:20" coordorigin="9393,3267" coordsize="10,20">
              <v:shape style="position:absolute;left:9393;top:3267;width:10;height:20" coordorigin="9393,3267" coordsize="10,20" path="m9393,3287l9402,3287,9402,3267,9393,3267,9393,3287xe" filled="true" fillcolor="#000000" stroked="false">
                <v:path arrowok="t"/>
                <v:fill type="solid"/>
              </v:shape>
            </v:group>
            <v:group style="position:absolute;left:9393;top:3287;width:10;height:20" coordorigin="9393,3287" coordsize="10,20">
              <v:shape style="position:absolute;left:9393;top:3287;width:10;height:20" coordorigin="9393,3287" coordsize="10,20" path="m9393,3306l9402,3306,9402,3287,9393,3287,9393,3306xe" filled="true" fillcolor="#000000" stroked="false">
                <v:path arrowok="t"/>
                <v:fill type="solid"/>
              </v:shape>
            </v:group>
            <v:group style="position:absolute;left:9393;top:3306;width:10;height:20" coordorigin="9393,3306" coordsize="10,20">
              <v:shape style="position:absolute;left:9393;top:3306;width:10;height:20" coordorigin="9393,3306" coordsize="10,20" path="m9393,3325l9402,3325,9402,3306,9393,3306,9393,3325xe" filled="true" fillcolor="#000000" stroked="false">
                <v:path arrowok="t"/>
                <v:fill type="solid"/>
              </v:shape>
            </v:group>
            <v:group style="position:absolute;left:9393;top:3325;width:10;height:20" coordorigin="9393,3325" coordsize="10,20">
              <v:shape style="position:absolute;left:9393;top:3325;width:10;height:20" coordorigin="9393,3325" coordsize="10,20" path="m9393,3344l9402,3344,9402,3325,9393,3325,9393,3344xe" filled="true" fillcolor="#000000" stroked="false">
                <v:path arrowok="t"/>
                <v:fill type="solid"/>
              </v:shape>
            </v:group>
            <v:group style="position:absolute;left:9393;top:3344;width:10;height:20" coordorigin="9393,3344" coordsize="10,20">
              <v:shape style="position:absolute;left:9393;top:3344;width:10;height:20" coordorigin="9393,3344" coordsize="10,20" path="m9393,3363l9402,3363,9402,3344,9393,3344,9393,3363xe" filled="true" fillcolor="#000000" stroked="false">
                <v:path arrowok="t"/>
                <v:fill type="solid"/>
              </v:shape>
            </v:group>
            <v:group style="position:absolute;left:9393;top:3363;width:10;height:20" coordorigin="9393,3363" coordsize="10,20">
              <v:shape style="position:absolute;left:9393;top:3363;width:10;height:20" coordorigin="9393,3363" coordsize="10,20" path="m9393,3383l9402,3383,9402,3363,9393,3363,9393,3383xe" filled="true" fillcolor="#000000" stroked="false">
                <v:path arrowok="t"/>
                <v:fill type="solid"/>
              </v:shape>
            </v:group>
            <v:group style="position:absolute;left:9393;top:3383;width:10;height:20" coordorigin="9393,3383" coordsize="10,20">
              <v:shape style="position:absolute;left:9393;top:3383;width:10;height:20" coordorigin="9393,3383" coordsize="10,20" path="m9393,3402l9402,3402,9402,3383,9393,3383,9393,3402xe" filled="true" fillcolor="#000000" stroked="false">
                <v:path arrowok="t"/>
                <v:fill type="solid"/>
              </v:shape>
            </v:group>
            <v:group style="position:absolute;left:9393;top:3402;width:10;height:20" coordorigin="9393,3402" coordsize="10,20">
              <v:shape style="position:absolute;left:9393;top:3402;width:10;height:20" coordorigin="9393,3402" coordsize="10,20" path="m9393,3421l9402,3421,9402,3402,9393,3402,9393,3421xe" filled="true" fillcolor="#000000" stroked="false">
                <v:path arrowok="t"/>
                <v:fill type="solid"/>
              </v:shape>
            </v:group>
            <v:group style="position:absolute;left:9393;top:3421;width:10;height:20" coordorigin="9393,3421" coordsize="10,20">
              <v:shape style="position:absolute;left:9393;top:3421;width:10;height:20" coordorigin="9393,3421" coordsize="10,20" path="m9393,3440l9402,3440,9402,3421,9393,3421,9393,3440xe" filled="true" fillcolor="#000000" stroked="false">
                <v:path arrowok="t"/>
                <v:fill type="solid"/>
              </v:shape>
            </v:group>
            <v:group style="position:absolute;left:9393;top:3440;width:10;height:20" coordorigin="9393,3440" coordsize="10,20">
              <v:shape style="position:absolute;left:9393;top:3440;width:10;height:20" coordorigin="9393,3440" coordsize="10,20" path="m9393,3459l9402,3459,9402,3440,9393,3440,9393,3459xe" filled="true" fillcolor="#000000" stroked="false">
                <v:path arrowok="t"/>
                <v:fill type="solid"/>
              </v:shape>
            </v:group>
            <v:group style="position:absolute;left:9393;top:3459;width:10;height:20" coordorigin="9393,3459" coordsize="10,20">
              <v:shape style="position:absolute;left:9393;top:3459;width:10;height:20" coordorigin="9393,3459" coordsize="10,20" path="m9393,3479l9402,3479,9402,3459,9393,3459,9393,3479xe" filled="true" fillcolor="#000000" stroked="false">
                <v:path arrowok="t"/>
                <v:fill type="solid"/>
              </v:shape>
            </v:group>
            <v:group style="position:absolute;left:9393;top:3479;width:10;height:20" coordorigin="9393,3479" coordsize="10,20">
              <v:shape style="position:absolute;left:9393;top:3479;width:10;height:20" coordorigin="9393,3479" coordsize="10,20" path="m9393,3498l9402,3498,9402,3479,9393,3479,9393,3498xe" filled="true" fillcolor="#000000" stroked="false">
                <v:path arrowok="t"/>
                <v:fill type="solid"/>
              </v:shape>
            </v:group>
            <v:group style="position:absolute;left:9393;top:3498;width:10;height:20" coordorigin="9393,3498" coordsize="10,20">
              <v:shape style="position:absolute;left:9393;top:3498;width:10;height:20" coordorigin="9393,3498" coordsize="10,20" path="m9393,3517l9402,3517,9402,3498,9393,3498,9393,3517xe" filled="true" fillcolor="#000000" stroked="false">
                <v:path arrowok="t"/>
                <v:fill type="solid"/>
              </v:shape>
            </v:group>
            <v:group style="position:absolute;left:9393;top:3517;width:10;height:20" coordorigin="9393,3517" coordsize="10,20">
              <v:shape style="position:absolute;left:9393;top:3517;width:10;height:20" coordorigin="9393,3517" coordsize="10,20" path="m9393,3536l9402,3536,9402,3517,9393,3517,9393,3536xe" filled="true" fillcolor="#000000" stroked="false">
                <v:path arrowok="t"/>
                <v:fill type="solid"/>
              </v:shape>
            </v:group>
            <v:group style="position:absolute;left:9393;top:3536;width:10;height:20" coordorigin="9393,3536" coordsize="10,20">
              <v:shape style="position:absolute;left:9393;top:3536;width:10;height:20" coordorigin="9393,3536" coordsize="10,20" path="m9393,3555l9402,3555,9402,3536,9393,3536,9393,3555xe" filled="true" fillcolor="#000000" stroked="false">
                <v:path arrowok="t"/>
                <v:fill type="solid"/>
              </v:shape>
            </v:group>
            <v:group style="position:absolute;left:9393;top:3555;width:10;height:20" coordorigin="9393,3555" coordsize="10,20">
              <v:shape style="position:absolute;left:9393;top:3555;width:10;height:20" coordorigin="9393,3555" coordsize="10,20" path="m9393,3575l9402,3575,9402,3555,9393,3555,9393,3575xe" filled="true" fillcolor="#000000" stroked="false">
                <v:path arrowok="t"/>
                <v:fill type="solid"/>
              </v:shape>
            </v:group>
            <v:group style="position:absolute;left:9393;top:3575;width:10;height:20" coordorigin="9393,3575" coordsize="10,20">
              <v:shape style="position:absolute;left:9393;top:3575;width:10;height:20" coordorigin="9393,3575" coordsize="10,20" path="m9393,3594l9402,3594,9402,3575,9393,3575,9393,3594xe" filled="true" fillcolor="#000000" stroked="false">
                <v:path arrowok="t"/>
                <v:fill type="solid"/>
              </v:shape>
            </v:group>
            <v:group style="position:absolute;left:9393;top:3594;width:10;height:20" coordorigin="9393,3594" coordsize="10,20">
              <v:shape style="position:absolute;left:9393;top:3594;width:10;height:20" coordorigin="9393,3594" coordsize="10,20" path="m9393,3613l9402,3613,9402,3594,9393,3594,9393,3613xe" filled="true" fillcolor="#000000" stroked="false">
                <v:path arrowok="t"/>
                <v:fill type="solid"/>
              </v:shape>
            </v:group>
            <v:group style="position:absolute;left:9393;top:3613;width:10;height:20" coordorigin="9393,3613" coordsize="10,20">
              <v:shape style="position:absolute;left:9393;top:3613;width:10;height:20" coordorigin="9393,3613" coordsize="10,20" path="m9393,3632l9402,3632,9402,3613,9393,3613,9393,3632xe" filled="true" fillcolor="#000000" stroked="false">
                <v:path arrowok="t"/>
                <v:fill type="solid"/>
              </v:shape>
            </v:group>
            <v:group style="position:absolute;left:9393;top:3632;width:10;height:20" coordorigin="9393,3632" coordsize="10,20">
              <v:shape style="position:absolute;left:9393;top:3632;width:10;height:20" coordorigin="9393,3632" coordsize="10,20" path="m9393,3651l9402,3651,9402,3632,9393,3632,9393,3651xe" filled="true" fillcolor="#000000" stroked="false">
                <v:path arrowok="t"/>
                <v:fill type="solid"/>
              </v:shape>
            </v:group>
            <v:group style="position:absolute;left:9393;top:3651;width:10;height:20" coordorigin="9393,3651" coordsize="10,20">
              <v:shape style="position:absolute;left:9393;top:3651;width:10;height:20" coordorigin="9393,3651" coordsize="10,20" path="m9393,3671l9402,3671,9402,3651,9393,3651,9393,3671xe" filled="true" fillcolor="#000000" stroked="false">
                <v:path arrowok="t"/>
                <v:fill type="solid"/>
              </v:shape>
            </v:group>
            <v:group style="position:absolute;left:9393;top:3671;width:10;height:20" coordorigin="9393,3671" coordsize="10,20">
              <v:shape style="position:absolute;left:9393;top:3671;width:10;height:20" coordorigin="9393,3671" coordsize="10,20" path="m9393,3690l9402,3690,9402,3671,9393,3671,9393,3690xe" filled="true" fillcolor="#000000" stroked="false">
                <v:path arrowok="t"/>
                <v:fill type="solid"/>
              </v:shape>
            </v:group>
            <v:group style="position:absolute;left:9393;top:3690;width:10;height:20" coordorigin="9393,3690" coordsize="10,20">
              <v:shape style="position:absolute;left:9393;top:3690;width:10;height:20" coordorigin="9393,3690" coordsize="10,20" path="m9393,3709l9402,3709,9402,3690,9393,3690,9393,3709xe" filled="true" fillcolor="#000000" stroked="false">
                <v:path arrowok="t"/>
                <v:fill type="solid"/>
              </v:shape>
            </v:group>
            <v:group style="position:absolute;left:9393;top:3709;width:10;height:20" coordorigin="9393,3709" coordsize="10,20">
              <v:shape style="position:absolute;left:9393;top:3709;width:10;height:20" coordorigin="9393,3709" coordsize="10,20" path="m9393,3728l9402,3728,9402,3709,9393,3709,9393,3728xe" filled="true" fillcolor="#000000" stroked="false">
                <v:path arrowok="t"/>
                <v:fill type="solid"/>
              </v:shape>
            </v:group>
            <v:group style="position:absolute;left:9393;top:3728;width:10;height:20" coordorigin="9393,3728" coordsize="10,20">
              <v:shape style="position:absolute;left:9393;top:3728;width:10;height:20" coordorigin="9393,3728" coordsize="10,20" path="m9393,3747l9402,3747,9402,3728,9393,3728,9393,3747xe" filled="true" fillcolor="#000000" stroked="false">
                <v:path arrowok="t"/>
                <v:fill type="solid"/>
              </v:shape>
            </v:group>
            <v:group style="position:absolute;left:9393;top:3747;width:10;height:20" coordorigin="9393,3747" coordsize="10,20">
              <v:shape style="position:absolute;left:9393;top:3747;width:10;height:20" coordorigin="9393,3747" coordsize="10,20" path="m9393,3767l9402,3767,9402,3747,9393,3747,9393,3767xe" filled="true" fillcolor="#000000" stroked="false">
                <v:path arrowok="t"/>
                <v:fill type="solid"/>
              </v:shape>
            </v:group>
            <v:group style="position:absolute;left:9393;top:3767;width:10;height:20" coordorigin="9393,3767" coordsize="10,20">
              <v:shape style="position:absolute;left:9393;top:3767;width:10;height:20" coordorigin="9393,3767" coordsize="10,20" path="m9393,3786l9402,3786,9402,3767,9393,3767,9393,3786xe" filled="true" fillcolor="#000000" stroked="false">
                <v:path arrowok="t"/>
                <v:fill type="solid"/>
              </v:shape>
            </v:group>
            <v:group style="position:absolute;left:9393;top:3786;width:10;height:20" coordorigin="9393,3786" coordsize="10,20">
              <v:shape style="position:absolute;left:9393;top:3786;width:10;height:20" coordorigin="9393,3786" coordsize="10,20" path="m9393,3805l9402,3805,9402,3786,9393,3786,9393,3805xe" filled="true" fillcolor="#000000" stroked="false">
                <v:path arrowok="t"/>
                <v:fill type="solid"/>
              </v:shape>
            </v:group>
            <v:group style="position:absolute;left:9393;top:3805;width:10;height:20" coordorigin="9393,3805" coordsize="10,20">
              <v:shape style="position:absolute;left:9393;top:3805;width:10;height:20" coordorigin="9393,3805" coordsize="10,20" path="m9393,3824l9402,3824,9402,3805,9393,3805,9393,3824xe" filled="true" fillcolor="#000000" stroked="false">
                <v:path arrowok="t"/>
                <v:fill type="solid"/>
              </v:shape>
            </v:group>
            <v:group style="position:absolute;left:9393;top:3824;width:10;height:20" coordorigin="9393,3824" coordsize="10,20">
              <v:shape style="position:absolute;left:9393;top:3824;width:10;height:20" coordorigin="9393,3824" coordsize="10,20" path="m9393,3843l9402,3843,9402,3824,9393,3824,9393,3843xe" filled="true" fillcolor="#000000" stroked="false">
                <v:path arrowok="t"/>
                <v:fill type="solid"/>
              </v:shape>
            </v:group>
            <v:group style="position:absolute;left:9393;top:3843;width:10;height:20" coordorigin="9393,3843" coordsize="10,20">
              <v:shape style="position:absolute;left:9393;top:3843;width:10;height:20" coordorigin="9393,3843" coordsize="10,20" path="m9393,3863l9402,3863,9402,3843,9393,3843,9393,3863xe" filled="true" fillcolor="#000000" stroked="false">
                <v:path arrowok="t"/>
                <v:fill type="solid"/>
              </v:shape>
            </v:group>
            <v:group style="position:absolute;left:9393;top:3863;width:10;height:20" coordorigin="9393,3863" coordsize="10,20">
              <v:shape style="position:absolute;left:9393;top:3863;width:10;height:20" coordorigin="9393,3863" coordsize="10,20" path="m9393,3882l9402,3882,9402,3863,9393,3863,9393,3882xe" filled="true" fillcolor="#000000" stroked="false">
                <v:path arrowok="t"/>
                <v:fill type="solid"/>
              </v:shape>
            </v:group>
            <v:group style="position:absolute;left:9393;top:3882;width:10;height:20" coordorigin="9393,3882" coordsize="10,20">
              <v:shape style="position:absolute;left:9393;top:3882;width:10;height:20" coordorigin="9393,3882" coordsize="10,20" path="m9393,3901l9402,3901,9402,3882,9393,3882,9393,3901xe" filled="true" fillcolor="#000000" stroked="false">
                <v:path arrowok="t"/>
                <v:fill type="solid"/>
              </v:shape>
            </v:group>
            <v:group style="position:absolute;left:9393;top:3901;width:10;height:20" coordorigin="9393,3901" coordsize="10,20">
              <v:shape style="position:absolute;left:9393;top:3901;width:10;height:20" coordorigin="9393,3901" coordsize="10,20" path="m9393,3920l9402,3920,9402,3901,9393,3901,9393,3920xe" filled="true" fillcolor="#000000" stroked="false">
                <v:path arrowok="t"/>
                <v:fill type="solid"/>
              </v:shape>
            </v:group>
            <v:group style="position:absolute;left:9393;top:3920;width:10;height:20" coordorigin="9393,3920" coordsize="10,20">
              <v:shape style="position:absolute;left:9393;top:3920;width:10;height:20" coordorigin="9393,3920" coordsize="10,20" path="m9393,3939l9402,3939,9402,3920,9393,3920,9393,3939xe" filled="true" fillcolor="#000000" stroked="false">
                <v:path arrowok="t"/>
                <v:fill type="solid"/>
              </v:shape>
            </v:group>
            <v:group style="position:absolute;left:9393;top:3939;width:10;height:20" coordorigin="9393,3939" coordsize="10,20">
              <v:shape style="position:absolute;left:9393;top:3939;width:10;height:20" coordorigin="9393,3939" coordsize="10,20" path="m9393,3959l9402,3959,9402,3939,9393,3939,9393,3959xe" filled="true" fillcolor="#000000" stroked="false">
                <v:path arrowok="t"/>
                <v:fill type="solid"/>
              </v:shape>
            </v:group>
            <v:group style="position:absolute;left:9393;top:3959;width:10;height:20" coordorigin="9393,3959" coordsize="10,20">
              <v:shape style="position:absolute;left:9393;top:3959;width:10;height:20" coordorigin="9393,3959" coordsize="10,20" path="m9393,3978l9402,3978,9402,3959,9393,3959,9393,3978xe" filled="true" fillcolor="#000000" stroked="false">
                <v:path arrowok="t"/>
                <v:fill type="solid"/>
              </v:shape>
            </v:group>
            <v:group style="position:absolute;left:9393;top:3978;width:10;height:20" coordorigin="9393,3978" coordsize="10,20">
              <v:shape style="position:absolute;left:9393;top:3978;width:10;height:20" coordorigin="9393,3978" coordsize="10,20" path="m9393,3997l9402,3997,9402,3978,9393,3978,9393,3997xe" filled="true" fillcolor="#000000" stroked="false">
                <v:path arrowok="t"/>
                <v:fill type="solid"/>
              </v:shape>
            </v:group>
            <v:group style="position:absolute;left:9393;top:3997;width:10;height:20" coordorigin="9393,3997" coordsize="10,20">
              <v:shape style="position:absolute;left:9393;top:3997;width:10;height:20" coordorigin="9393,3997" coordsize="10,20" path="m9393,4016l9402,4016,9402,3997,9393,3997,9393,4016xe" filled="true" fillcolor="#000000" stroked="false">
                <v:path arrowok="t"/>
                <v:fill type="solid"/>
              </v:shape>
            </v:group>
            <v:group style="position:absolute;left:9393;top:4016;width:10;height:20" coordorigin="9393,4016" coordsize="10,20">
              <v:shape style="position:absolute;left:9393;top:4016;width:10;height:20" coordorigin="9393,4016" coordsize="10,20" path="m9393,4035l9402,4035,9402,4016,9393,4016,9393,4035xe" filled="true" fillcolor="#000000" stroked="false">
                <v:path arrowok="t"/>
                <v:fill type="solid"/>
              </v:shape>
            </v:group>
            <v:group style="position:absolute;left:9393;top:4035;width:10;height:20" coordorigin="9393,4035" coordsize="10,20">
              <v:shape style="position:absolute;left:9393;top:4035;width:10;height:20" coordorigin="9393,4035" coordsize="10,20" path="m9393,4055l9402,4055,9402,4035,9393,4035,9393,4055xe" filled="true" fillcolor="#000000" stroked="false">
                <v:path arrowok="t"/>
                <v:fill type="solid"/>
              </v:shape>
            </v:group>
            <v:group style="position:absolute;left:9393;top:4055;width:10;height:20" coordorigin="9393,4055" coordsize="10,20">
              <v:shape style="position:absolute;left:9393;top:4055;width:10;height:20" coordorigin="9393,4055" coordsize="10,20" path="m9393,4074l9402,4074,9402,4055,9393,4055,9393,4074xe" filled="true" fillcolor="#000000" stroked="false">
                <v:path arrowok="t"/>
                <v:fill type="solid"/>
              </v:shape>
            </v:group>
            <v:group style="position:absolute;left:9393;top:4074;width:10;height:20" coordorigin="9393,4074" coordsize="10,20">
              <v:shape style="position:absolute;left:9393;top:4074;width:10;height:20" coordorigin="9393,4074" coordsize="10,20" path="m9393,4093l9402,4093,9402,4074,9393,4074,9393,4093xe" filled="true" fillcolor="#000000" stroked="false">
                <v:path arrowok="t"/>
                <v:fill type="solid"/>
              </v:shape>
            </v:group>
            <v:group style="position:absolute;left:9393;top:4093;width:10;height:20" coordorigin="9393,4093" coordsize="10,20">
              <v:shape style="position:absolute;left:9393;top:4093;width:10;height:20" coordorigin="9393,4093" coordsize="10,20" path="m9393,4112l9402,4112,9402,4093,9393,4093,9393,4112xe" filled="true" fillcolor="#000000" stroked="false">
                <v:path arrowok="t"/>
                <v:fill type="solid"/>
              </v:shape>
            </v:group>
            <v:group style="position:absolute;left:9393;top:4112;width:10;height:20" coordorigin="9393,4112" coordsize="10,20">
              <v:shape style="position:absolute;left:9393;top:4112;width:10;height:20" coordorigin="9393,4112" coordsize="10,20" path="m9393,4131l9402,4131,9402,4112,9393,4112,9393,4131xe" filled="true" fillcolor="#000000" stroked="false">
                <v:path arrowok="t"/>
                <v:fill type="solid"/>
              </v:shape>
            </v:group>
            <v:group style="position:absolute;left:9393;top:4131;width:10;height:20" coordorigin="9393,4131" coordsize="10,20">
              <v:shape style="position:absolute;left:9393;top:4131;width:10;height:20" coordorigin="9393,4131" coordsize="10,20" path="m9393,4151l9402,4151,9402,4131,9393,4131,9393,4151xe" filled="true" fillcolor="#000000" stroked="false">
                <v:path arrowok="t"/>
                <v:fill type="solid"/>
              </v:shape>
            </v:group>
            <v:group style="position:absolute;left:9393;top:4151;width:10;height:20" coordorigin="9393,4151" coordsize="10,20">
              <v:shape style="position:absolute;left:9393;top:4151;width:10;height:20" coordorigin="9393,4151" coordsize="10,20" path="m9393,4170l9402,4170,9402,4151,9393,4151,9393,4170xe" filled="true" fillcolor="#000000" stroked="false">
                <v:path arrowok="t"/>
                <v:fill type="solid"/>
              </v:shape>
            </v:group>
            <v:group style="position:absolute;left:9393;top:4170;width:10;height:20" coordorigin="9393,4170" coordsize="10,20">
              <v:shape style="position:absolute;left:9393;top:4170;width:10;height:20" coordorigin="9393,4170" coordsize="10,20" path="m9393,4189l9402,4189,9402,4170,9393,4170,9393,4189xe" filled="true" fillcolor="#000000" stroked="false">
                <v:path arrowok="t"/>
                <v:fill type="solid"/>
              </v:shape>
            </v:group>
            <v:group style="position:absolute;left:9393;top:4189;width:10;height:20" coordorigin="9393,4189" coordsize="10,20">
              <v:shape style="position:absolute;left:9393;top:4189;width:10;height:20" coordorigin="9393,4189" coordsize="10,20" path="m9393,4208l9402,4208,9402,4189,9393,4189,9393,4208xe" filled="true" fillcolor="#000000" stroked="false">
                <v:path arrowok="t"/>
                <v:fill type="solid"/>
              </v:shape>
            </v:group>
            <v:group style="position:absolute;left:9393;top:4208;width:10;height:20" coordorigin="9393,4208" coordsize="10,20">
              <v:shape style="position:absolute;left:9393;top:4208;width:10;height:20" coordorigin="9393,4208" coordsize="10,20" path="m9393,4227l9402,4227,9402,4208,9393,4208,9393,4227xe" filled="true" fillcolor="#000000" stroked="false">
                <v:path arrowok="t"/>
                <v:fill type="solid"/>
              </v:shape>
            </v:group>
            <v:group style="position:absolute;left:9393;top:4227;width:10;height:20" coordorigin="9393,4227" coordsize="10,20">
              <v:shape style="position:absolute;left:9393;top:4227;width:10;height:20" coordorigin="9393,4227" coordsize="10,20" path="m9393,4247l9402,4247,9402,4227,9393,4227,9393,4247xe" filled="true" fillcolor="#000000" stroked="false">
                <v:path arrowok="t"/>
                <v:fill type="solid"/>
              </v:shape>
            </v:group>
            <v:group style="position:absolute;left:9393;top:4247;width:10;height:20" coordorigin="9393,4247" coordsize="10,20">
              <v:shape style="position:absolute;left:9393;top:4247;width:10;height:20" coordorigin="9393,4247" coordsize="10,20" path="m9393,4266l9402,4266,9402,4247,9393,4247,9393,4266xe" filled="true" fillcolor="#000000" stroked="false">
                <v:path arrowok="t"/>
                <v:fill type="solid"/>
              </v:shape>
            </v:group>
            <v:group style="position:absolute;left:9393;top:4266;width:10;height:20" coordorigin="9393,4266" coordsize="10,20">
              <v:shape style="position:absolute;left:9393;top:4266;width:10;height:20" coordorigin="9393,4266" coordsize="10,20" path="m9393,4285l9402,4285,9402,4266,9393,4266,9393,4285xe" filled="true" fillcolor="#000000" stroked="false">
                <v:path arrowok="t"/>
                <v:fill type="solid"/>
              </v:shape>
            </v:group>
            <v:group style="position:absolute;left:9393;top:4285;width:10;height:20" coordorigin="9393,4285" coordsize="10,20">
              <v:shape style="position:absolute;left:9393;top:4285;width:10;height:20" coordorigin="9393,4285" coordsize="10,20" path="m9393,4304l9402,4304,9402,4285,9393,4285,9393,4304xe" filled="true" fillcolor="#000000" stroked="false">
                <v:path arrowok="t"/>
                <v:fill type="solid"/>
              </v:shape>
            </v:group>
            <v:group style="position:absolute;left:9393;top:4310;width:10;height:2" coordorigin="9393,4310" coordsize="10,2">
              <v:shape style="position:absolute;left:9393;top:4310;width:10;height:2" coordorigin="9393,4310" coordsize="10,0" path="m9393,4310l9402,4310e" filled="false" stroked="true" strokeweight=".600010pt" strokecolor="#000000">
                <v:path arrowok="t"/>
              </v:shape>
            </v:group>
            <v:group style="position:absolute;left:9393;top:4331;width:29;height:2" coordorigin="9393,4331" coordsize="29,2">
              <v:shape style="position:absolute;left:9393;top:4331;width:29;height:2" coordorigin="9393,4331" coordsize="29,0" path="m9393,4331l9422,4331e" filled="false" stroked="true" strokeweight="1.44pt" strokecolor="#000000">
                <v:path arrowok="t"/>
              </v:shape>
            </v:group>
            <v:group style="position:absolute;left:9422;top:4331;width:651;height:2" coordorigin="9422,4331" coordsize="651,2">
              <v:shape style="position:absolute;left:9422;top:4331;width:651;height:2" coordorigin="9422,4331" coordsize="651,0" path="m9422,4331l10072,4331e" filled="false" stroked="true" strokeweight="1.44pt" strokecolor="#000000">
                <v:path arrowok="t"/>
              </v:shape>
            </v:group>
            <v:group style="position:absolute;left:10072;top:2441;width:10;height:20" coordorigin="10072,2441" coordsize="10,20">
              <v:shape style="position:absolute;left:10072;top:2441;width:10;height:20" coordorigin="10072,2441" coordsize="10,20" path="m10072,2461l10082,2461,10082,2441,10072,2441,10072,2461xe" filled="true" fillcolor="#000000" stroked="false">
                <v:path arrowok="t"/>
                <v:fill type="solid"/>
              </v:shape>
            </v:group>
            <v:group style="position:absolute;left:10072;top:2461;width:10;height:20" coordorigin="10072,2461" coordsize="10,20">
              <v:shape style="position:absolute;left:10072;top:2461;width:10;height:20" coordorigin="10072,2461" coordsize="10,20" path="m10072,2480l10082,2480,10082,2461,10072,2461,10072,2480xe" filled="true" fillcolor="#000000" stroked="false">
                <v:path arrowok="t"/>
                <v:fill type="solid"/>
              </v:shape>
            </v:group>
            <v:group style="position:absolute;left:10072;top:2480;width:10;height:20" coordorigin="10072,2480" coordsize="10,20">
              <v:shape style="position:absolute;left:10072;top:2480;width:10;height:20" coordorigin="10072,2480" coordsize="10,20" path="m10072,2499l10082,2499,10082,2480,10072,2480,10072,2499xe" filled="true" fillcolor="#000000" stroked="false">
                <v:path arrowok="t"/>
                <v:fill type="solid"/>
              </v:shape>
            </v:group>
            <v:group style="position:absolute;left:10072;top:2499;width:10;height:20" coordorigin="10072,2499" coordsize="10,20">
              <v:shape style="position:absolute;left:10072;top:2499;width:10;height:20" coordorigin="10072,2499" coordsize="10,20" path="m10072,2518l10082,2518,10082,2499,10072,2499,10072,2518xe" filled="true" fillcolor="#000000" stroked="false">
                <v:path arrowok="t"/>
                <v:fill type="solid"/>
              </v:shape>
            </v:group>
            <v:group style="position:absolute;left:10072;top:2518;width:10;height:20" coordorigin="10072,2518" coordsize="10,20">
              <v:shape style="position:absolute;left:10072;top:2518;width:10;height:20" coordorigin="10072,2518" coordsize="10,20" path="m10072,2537l10082,2537,10082,2518,10072,2518,10072,2537xe" filled="true" fillcolor="#000000" stroked="false">
                <v:path arrowok="t"/>
                <v:fill type="solid"/>
              </v:shape>
            </v:group>
            <v:group style="position:absolute;left:10072;top:2537;width:10;height:20" coordorigin="10072,2537" coordsize="10,20">
              <v:shape style="position:absolute;left:10072;top:2537;width:10;height:20" coordorigin="10072,2537" coordsize="10,20" path="m10072,2557l10082,2557,10082,2537,10072,2537,10072,2557xe" filled="true" fillcolor="#000000" stroked="false">
                <v:path arrowok="t"/>
                <v:fill type="solid"/>
              </v:shape>
            </v:group>
            <v:group style="position:absolute;left:10072;top:2557;width:10;height:20" coordorigin="10072,2557" coordsize="10,20">
              <v:shape style="position:absolute;left:10072;top:2557;width:10;height:20" coordorigin="10072,2557" coordsize="10,20" path="m10072,2576l10082,2576,10082,2557,10072,2557,10072,2576xe" filled="true" fillcolor="#000000" stroked="false">
                <v:path arrowok="t"/>
                <v:fill type="solid"/>
              </v:shape>
            </v:group>
            <v:group style="position:absolute;left:10072;top:2576;width:10;height:20" coordorigin="10072,2576" coordsize="10,20">
              <v:shape style="position:absolute;left:10072;top:2576;width:10;height:20" coordorigin="10072,2576" coordsize="10,20" path="m10072,2595l10082,2595,10082,2576,10072,2576,10072,2595xe" filled="true" fillcolor="#000000" stroked="false">
                <v:path arrowok="t"/>
                <v:fill type="solid"/>
              </v:shape>
            </v:group>
            <v:group style="position:absolute;left:10072;top:2595;width:10;height:20" coordorigin="10072,2595" coordsize="10,20">
              <v:shape style="position:absolute;left:10072;top:2595;width:10;height:20" coordorigin="10072,2595" coordsize="10,20" path="m10072,2614l10082,2614,10082,2595,10072,2595,10072,2614xe" filled="true" fillcolor="#000000" stroked="false">
                <v:path arrowok="t"/>
                <v:fill type="solid"/>
              </v:shape>
            </v:group>
            <v:group style="position:absolute;left:10072;top:2614;width:10;height:20" coordorigin="10072,2614" coordsize="10,20">
              <v:shape style="position:absolute;left:10072;top:2614;width:10;height:20" coordorigin="10072,2614" coordsize="10,20" path="m10072,2633l10082,2633,10082,2614,10072,2614,10072,2633xe" filled="true" fillcolor="#000000" stroked="false">
                <v:path arrowok="t"/>
                <v:fill type="solid"/>
              </v:shape>
            </v:group>
            <v:group style="position:absolute;left:10072;top:2633;width:10;height:20" coordorigin="10072,2633" coordsize="10,20">
              <v:shape style="position:absolute;left:10072;top:2633;width:10;height:20" coordorigin="10072,2633" coordsize="10,20" path="m10072,2653l10082,2653,10082,2633,10072,2633,10072,2653xe" filled="true" fillcolor="#000000" stroked="false">
                <v:path arrowok="t"/>
                <v:fill type="solid"/>
              </v:shape>
            </v:group>
            <v:group style="position:absolute;left:10072;top:2653;width:10;height:20" coordorigin="10072,2653" coordsize="10,20">
              <v:shape style="position:absolute;left:10072;top:2653;width:10;height:20" coordorigin="10072,2653" coordsize="10,20" path="m10072,2672l10082,2672,10082,2653,10072,2653,10072,2672xe" filled="true" fillcolor="#000000" stroked="false">
                <v:path arrowok="t"/>
                <v:fill type="solid"/>
              </v:shape>
            </v:group>
            <v:group style="position:absolute;left:10072;top:2672;width:10;height:20" coordorigin="10072,2672" coordsize="10,20">
              <v:shape style="position:absolute;left:10072;top:2672;width:10;height:20" coordorigin="10072,2672" coordsize="10,20" path="m10072,2691l10082,2691,10082,2672,10072,2672,10072,2691xe" filled="true" fillcolor="#000000" stroked="false">
                <v:path arrowok="t"/>
                <v:fill type="solid"/>
              </v:shape>
            </v:group>
            <v:group style="position:absolute;left:10072;top:2691;width:10;height:20" coordorigin="10072,2691" coordsize="10,20">
              <v:shape style="position:absolute;left:10072;top:2691;width:10;height:20" coordorigin="10072,2691" coordsize="10,20" path="m10072,2710l10082,2710,10082,2691,10072,2691,10072,2710xe" filled="true" fillcolor="#000000" stroked="false">
                <v:path arrowok="t"/>
                <v:fill type="solid"/>
              </v:shape>
            </v:group>
            <v:group style="position:absolute;left:10072;top:2710;width:10;height:20" coordorigin="10072,2710" coordsize="10,20">
              <v:shape style="position:absolute;left:10072;top:2710;width:10;height:20" coordorigin="10072,2710" coordsize="10,20" path="m10072,2730l10082,2730,10082,2710,10072,2710,10072,2730xe" filled="true" fillcolor="#000000" stroked="false">
                <v:path arrowok="t"/>
                <v:fill type="solid"/>
              </v:shape>
            </v:group>
            <v:group style="position:absolute;left:10072;top:2730;width:10;height:20" coordorigin="10072,2730" coordsize="10,20">
              <v:shape style="position:absolute;left:10072;top:2730;width:10;height:20" coordorigin="10072,2730" coordsize="10,20" path="m10072,2749l10082,2749,10082,2730,10072,2730,10072,2749xe" filled="true" fillcolor="#000000" stroked="false">
                <v:path arrowok="t"/>
                <v:fill type="solid"/>
              </v:shape>
            </v:group>
            <v:group style="position:absolute;left:10072;top:2749;width:10;height:20" coordorigin="10072,2749" coordsize="10,20">
              <v:shape style="position:absolute;left:10072;top:2749;width:10;height:20" coordorigin="10072,2749" coordsize="10,20" path="m10072,2768l10082,2768,10082,2749,10072,2749,10072,2768xe" filled="true" fillcolor="#000000" stroked="false">
                <v:path arrowok="t"/>
                <v:fill type="solid"/>
              </v:shape>
            </v:group>
            <v:group style="position:absolute;left:10072;top:2768;width:10;height:20" coordorigin="10072,2768" coordsize="10,20">
              <v:shape style="position:absolute;left:10072;top:2768;width:10;height:20" coordorigin="10072,2768" coordsize="10,20" path="m10072,2787l10082,2787,10082,2768,10072,2768,10072,2787xe" filled="true" fillcolor="#000000" stroked="false">
                <v:path arrowok="t"/>
                <v:fill type="solid"/>
              </v:shape>
            </v:group>
            <v:group style="position:absolute;left:10072;top:2787;width:10;height:20" coordorigin="10072,2787" coordsize="10,20">
              <v:shape style="position:absolute;left:10072;top:2787;width:10;height:20" coordorigin="10072,2787" coordsize="10,20" path="m10072,2807l10082,2807,10082,2787,10072,2787,10072,2807xe" filled="true" fillcolor="#000000" stroked="false">
                <v:path arrowok="t"/>
                <v:fill type="solid"/>
              </v:shape>
            </v:group>
            <v:group style="position:absolute;left:10072;top:2807;width:10;height:20" coordorigin="10072,2807" coordsize="10,20">
              <v:shape style="position:absolute;left:10072;top:2807;width:10;height:20" coordorigin="10072,2807" coordsize="10,20" path="m10072,2826l10082,2826,10082,2807,10072,2807,10072,2826xe" filled="true" fillcolor="#000000" stroked="false">
                <v:path arrowok="t"/>
                <v:fill type="solid"/>
              </v:shape>
            </v:group>
            <v:group style="position:absolute;left:10072;top:2826;width:10;height:20" coordorigin="10072,2826" coordsize="10,20">
              <v:shape style="position:absolute;left:10072;top:2826;width:10;height:20" coordorigin="10072,2826" coordsize="10,20" path="m10072,2845l10082,2845,10082,2826,10072,2826,10072,2845xe" filled="true" fillcolor="#000000" stroked="false">
                <v:path arrowok="t"/>
                <v:fill type="solid"/>
              </v:shape>
            </v:group>
            <v:group style="position:absolute;left:10072;top:2845;width:10;height:20" coordorigin="10072,2845" coordsize="10,20">
              <v:shape style="position:absolute;left:10072;top:2845;width:10;height:20" coordorigin="10072,2845" coordsize="10,20" path="m10072,2864l10082,2864,10082,2845,10072,2845,10072,2864xe" filled="true" fillcolor="#000000" stroked="false">
                <v:path arrowok="t"/>
                <v:fill type="solid"/>
              </v:shape>
            </v:group>
            <v:group style="position:absolute;left:10072;top:2864;width:10;height:20" coordorigin="10072,2864" coordsize="10,20">
              <v:shape style="position:absolute;left:10072;top:2864;width:10;height:20" coordorigin="10072,2864" coordsize="10,20" path="m10072,2883l10082,2883,10082,2864,10072,2864,10072,2883xe" filled="true" fillcolor="#000000" stroked="false">
                <v:path arrowok="t"/>
                <v:fill type="solid"/>
              </v:shape>
            </v:group>
            <v:group style="position:absolute;left:10072;top:2883;width:10;height:20" coordorigin="10072,2883" coordsize="10,20">
              <v:shape style="position:absolute;left:10072;top:2883;width:10;height:20" coordorigin="10072,2883" coordsize="10,20" path="m10072,2903l10082,2903,10082,2883,10072,2883,10072,2903xe" filled="true" fillcolor="#000000" stroked="false">
                <v:path arrowok="t"/>
                <v:fill type="solid"/>
              </v:shape>
            </v:group>
            <v:group style="position:absolute;left:10072;top:2903;width:10;height:20" coordorigin="10072,2903" coordsize="10,20">
              <v:shape style="position:absolute;left:10072;top:2903;width:10;height:20" coordorigin="10072,2903" coordsize="10,20" path="m10072,2922l10082,2922,10082,2903,10072,2903,10072,2922xe" filled="true" fillcolor="#000000" stroked="false">
                <v:path arrowok="t"/>
                <v:fill type="solid"/>
              </v:shape>
            </v:group>
            <v:group style="position:absolute;left:10072;top:2922;width:10;height:20" coordorigin="10072,2922" coordsize="10,20">
              <v:shape style="position:absolute;left:10072;top:2922;width:10;height:20" coordorigin="10072,2922" coordsize="10,20" path="m10072,2941l10082,2941,10082,2922,10072,2922,10072,2941xe" filled="true" fillcolor="#000000" stroked="false">
                <v:path arrowok="t"/>
                <v:fill type="solid"/>
              </v:shape>
            </v:group>
            <v:group style="position:absolute;left:10072;top:2941;width:10;height:20" coordorigin="10072,2941" coordsize="10,20">
              <v:shape style="position:absolute;left:10072;top:2941;width:10;height:20" coordorigin="10072,2941" coordsize="10,20" path="m10072,2960l10082,2960,10082,2941,10072,2941,10072,2960xe" filled="true" fillcolor="#000000" stroked="false">
                <v:path arrowok="t"/>
                <v:fill type="solid"/>
              </v:shape>
            </v:group>
            <v:group style="position:absolute;left:10072;top:2960;width:10;height:20" coordorigin="10072,2960" coordsize="10,20">
              <v:shape style="position:absolute;left:10072;top:2960;width:10;height:20" coordorigin="10072,2960" coordsize="10,20" path="m10072,2979l10082,2979,10082,2960,10072,2960,10072,2979xe" filled="true" fillcolor="#000000" stroked="false">
                <v:path arrowok="t"/>
                <v:fill type="solid"/>
              </v:shape>
            </v:group>
            <v:group style="position:absolute;left:10072;top:2979;width:10;height:20" coordorigin="10072,2979" coordsize="10,20">
              <v:shape style="position:absolute;left:10072;top:2979;width:10;height:20" coordorigin="10072,2979" coordsize="10,20" path="m10072,2999l10082,2999,10082,2979,10072,2979,10072,2999xe" filled="true" fillcolor="#000000" stroked="false">
                <v:path arrowok="t"/>
                <v:fill type="solid"/>
              </v:shape>
            </v:group>
            <v:group style="position:absolute;left:10072;top:2999;width:10;height:20" coordorigin="10072,2999" coordsize="10,20">
              <v:shape style="position:absolute;left:10072;top:2999;width:10;height:20" coordorigin="10072,2999" coordsize="10,20" path="m10072,3018l10082,3018,10082,2999,10072,2999,10072,3018xe" filled="true" fillcolor="#000000" stroked="false">
                <v:path arrowok="t"/>
                <v:fill type="solid"/>
              </v:shape>
            </v:group>
            <v:group style="position:absolute;left:10072;top:3018;width:10;height:20" coordorigin="10072,3018" coordsize="10,20">
              <v:shape style="position:absolute;left:10072;top:3018;width:10;height:20" coordorigin="10072,3018" coordsize="10,20" path="m10072,3037l10082,3037,10082,3018,10072,3018,10072,3037xe" filled="true" fillcolor="#000000" stroked="false">
                <v:path arrowok="t"/>
                <v:fill type="solid"/>
              </v:shape>
            </v:group>
            <v:group style="position:absolute;left:10072;top:3037;width:10;height:20" coordorigin="10072,3037" coordsize="10,20">
              <v:shape style="position:absolute;left:10072;top:3037;width:10;height:20" coordorigin="10072,3037" coordsize="10,20" path="m10072,3056l10082,3056,10082,3037,10072,3037,10072,3056xe" filled="true" fillcolor="#000000" stroked="false">
                <v:path arrowok="t"/>
                <v:fill type="solid"/>
              </v:shape>
            </v:group>
            <v:group style="position:absolute;left:10072;top:3056;width:10;height:20" coordorigin="10072,3056" coordsize="10,20">
              <v:shape style="position:absolute;left:10072;top:3056;width:10;height:20" coordorigin="10072,3056" coordsize="10,20" path="m10072,3075l10082,3075,10082,3056,10072,3056,10072,3075xe" filled="true" fillcolor="#000000" stroked="false">
                <v:path arrowok="t"/>
                <v:fill type="solid"/>
              </v:shape>
            </v:group>
            <v:group style="position:absolute;left:10072;top:3075;width:10;height:20" coordorigin="10072,3075" coordsize="10,20">
              <v:shape style="position:absolute;left:10072;top:3075;width:10;height:20" coordorigin="10072,3075" coordsize="10,20" path="m10072,3095l10082,3095,10082,3075,10072,3075,10072,3095xe" filled="true" fillcolor="#000000" stroked="false">
                <v:path arrowok="t"/>
                <v:fill type="solid"/>
              </v:shape>
            </v:group>
            <v:group style="position:absolute;left:10072;top:3095;width:10;height:20" coordorigin="10072,3095" coordsize="10,20">
              <v:shape style="position:absolute;left:10072;top:3095;width:10;height:20" coordorigin="10072,3095" coordsize="10,20" path="m10072,3114l10082,3114,10082,3095,10072,3095,10072,3114xe" filled="true" fillcolor="#000000" stroked="false">
                <v:path arrowok="t"/>
                <v:fill type="solid"/>
              </v:shape>
            </v:group>
            <v:group style="position:absolute;left:10072;top:3114;width:10;height:20" coordorigin="10072,3114" coordsize="10,20">
              <v:shape style="position:absolute;left:10072;top:3114;width:10;height:20" coordorigin="10072,3114" coordsize="10,20" path="m10072,3133l10082,3133,10082,3114,10072,3114,10072,3133xe" filled="true" fillcolor="#000000" stroked="false">
                <v:path arrowok="t"/>
                <v:fill type="solid"/>
              </v:shape>
            </v:group>
            <v:group style="position:absolute;left:10072;top:3133;width:10;height:20" coordorigin="10072,3133" coordsize="10,20">
              <v:shape style="position:absolute;left:10072;top:3133;width:10;height:20" coordorigin="10072,3133" coordsize="10,20" path="m10072,3152l10082,3152,10082,3133,10072,3133,10072,3152xe" filled="true" fillcolor="#000000" stroked="false">
                <v:path arrowok="t"/>
                <v:fill type="solid"/>
              </v:shape>
            </v:group>
            <v:group style="position:absolute;left:10072;top:3152;width:10;height:20" coordorigin="10072,3152" coordsize="10,20">
              <v:shape style="position:absolute;left:10072;top:3152;width:10;height:20" coordorigin="10072,3152" coordsize="10,20" path="m10072,3171l10082,3171,10082,3152,10072,3152,10072,3171xe" filled="true" fillcolor="#000000" stroked="false">
                <v:path arrowok="t"/>
                <v:fill type="solid"/>
              </v:shape>
            </v:group>
            <v:group style="position:absolute;left:10072;top:3171;width:10;height:20" coordorigin="10072,3171" coordsize="10,20">
              <v:shape style="position:absolute;left:10072;top:3171;width:10;height:20" coordorigin="10072,3171" coordsize="10,20" path="m10072,3191l10082,3191,10082,3171,10072,3171,10072,3191xe" filled="true" fillcolor="#000000" stroked="false">
                <v:path arrowok="t"/>
                <v:fill type="solid"/>
              </v:shape>
            </v:group>
            <v:group style="position:absolute;left:10072;top:3191;width:10;height:20" coordorigin="10072,3191" coordsize="10,20">
              <v:shape style="position:absolute;left:10072;top:3191;width:10;height:20" coordorigin="10072,3191" coordsize="10,20" path="m10072,3210l10082,3210,10082,3191,10072,3191,10072,3210xe" filled="true" fillcolor="#000000" stroked="false">
                <v:path arrowok="t"/>
                <v:fill type="solid"/>
              </v:shape>
            </v:group>
            <v:group style="position:absolute;left:10072;top:3210;width:10;height:20" coordorigin="10072,3210" coordsize="10,20">
              <v:shape style="position:absolute;left:10072;top:3210;width:10;height:20" coordorigin="10072,3210" coordsize="10,20" path="m10072,3229l10082,3229,10082,3210,10072,3210,10072,3229xe" filled="true" fillcolor="#000000" stroked="false">
                <v:path arrowok="t"/>
                <v:fill type="solid"/>
              </v:shape>
            </v:group>
            <v:group style="position:absolute;left:10072;top:3229;width:10;height:20" coordorigin="10072,3229" coordsize="10,20">
              <v:shape style="position:absolute;left:10072;top:3229;width:10;height:20" coordorigin="10072,3229" coordsize="10,20" path="m10072,3248l10082,3248,10082,3229,10072,3229,10072,3248xe" filled="true" fillcolor="#000000" stroked="false">
                <v:path arrowok="t"/>
                <v:fill type="solid"/>
              </v:shape>
            </v:group>
            <v:group style="position:absolute;left:10072;top:3248;width:10;height:20" coordorigin="10072,3248" coordsize="10,20">
              <v:shape style="position:absolute;left:10072;top:3248;width:10;height:20" coordorigin="10072,3248" coordsize="10,20" path="m10072,3267l10082,3267,10082,3248,10072,3248,10072,3267xe" filled="true" fillcolor="#000000" stroked="false">
                <v:path arrowok="t"/>
                <v:fill type="solid"/>
              </v:shape>
            </v:group>
            <v:group style="position:absolute;left:10072;top:3267;width:10;height:20" coordorigin="10072,3267" coordsize="10,20">
              <v:shape style="position:absolute;left:10072;top:3267;width:10;height:20" coordorigin="10072,3267" coordsize="10,20" path="m10072,3287l10082,3287,10082,3267,10072,3267,10072,3287xe" filled="true" fillcolor="#000000" stroked="false">
                <v:path arrowok="t"/>
                <v:fill type="solid"/>
              </v:shape>
            </v:group>
            <v:group style="position:absolute;left:10072;top:3287;width:10;height:20" coordorigin="10072,3287" coordsize="10,20">
              <v:shape style="position:absolute;left:10072;top:3287;width:10;height:20" coordorigin="10072,3287" coordsize="10,20" path="m10072,3306l10082,3306,10082,3287,10072,3287,10072,3306xe" filled="true" fillcolor="#000000" stroked="false">
                <v:path arrowok="t"/>
                <v:fill type="solid"/>
              </v:shape>
            </v:group>
            <v:group style="position:absolute;left:10072;top:3306;width:10;height:20" coordorigin="10072,3306" coordsize="10,20">
              <v:shape style="position:absolute;left:10072;top:3306;width:10;height:20" coordorigin="10072,3306" coordsize="10,20" path="m10072,3325l10082,3325,10082,3306,10072,3306,10072,3325xe" filled="true" fillcolor="#000000" stroked="false">
                <v:path arrowok="t"/>
                <v:fill type="solid"/>
              </v:shape>
            </v:group>
            <v:group style="position:absolute;left:10072;top:3325;width:10;height:20" coordorigin="10072,3325" coordsize="10,20">
              <v:shape style="position:absolute;left:10072;top:3325;width:10;height:20" coordorigin="10072,3325" coordsize="10,20" path="m10072,3344l10082,3344,10082,3325,10072,3325,10072,3344xe" filled="true" fillcolor="#000000" stroked="false">
                <v:path arrowok="t"/>
                <v:fill type="solid"/>
              </v:shape>
            </v:group>
            <v:group style="position:absolute;left:10072;top:3344;width:10;height:20" coordorigin="10072,3344" coordsize="10,20">
              <v:shape style="position:absolute;left:10072;top:3344;width:10;height:20" coordorigin="10072,3344" coordsize="10,20" path="m10072,3363l10082,3363,10082,3344,10072,3344,10072,3363xe" filled="true" fillcolor="#000000" stroked="false">
                <v:path arrowok="t"/>
                <v:fill type="solid"/>
              </v:shape>
            </v:group>
            <v:group style="position:absolute;left:10072;top:3363;width:10;height:20" coordorigin="10072,3363" coordsize="10,20">
              <v:shape style="position:absolute;left:10072;top:3363;width:10;height:20" coordorigin="10072,3363" coordsize="10,20" path="m10072,3383l10082,3383,10082,3363,10072,3363,10072,3383xe" filled="true" fillcolor="#000000" stroked="false">
                <v:path arrowok="t"/>
                <v:fill type="solid"/>
              </v:shape>
            </v:group>
            <v:group style="position:absolute;left:10072;top:3383;width:10;height:20" coordorigin="10072,3383" coordsize="10,20">
              <v:shape style="position:absolute;left:10072;top:3383;width:10;height:20" coordorigin="10072,3383" coordsize="10,20" path="m10072,3402l10082,3402,10082,3383,10072,3383,10072,3402xe" filled="true" fillcolor="#000000" stroked="false">
                <v:path arrowok="t"/>
                <v:fill type="solid"/>
              </v:shape>
            </v:group>
            <v:group style="position:absolute;left:10072;top:3402;width:10;height:20" coordorigin="10072,3402" coordsize="10,20">
              <v:shape style="position:absolute;left:10072;top:3402;width:10;height:20" coordorigin="10072,3402" coordsize="10,20" path="m10072,3421l10082,3421,10082,3402,10072,3402,10072,3421xe" filled="true" fillcolor="#000000" stroked="false">
                <v:path arrowok="t"/>
                <v:fill type="solid"/>
              </v:shape>
            </v:group>
            <v:group style="position:absolute;left:10072;top:3421;width:10;height:20" coordorigin="10072,3421" coordsize="10,20">
              <v:shape style="position:absolute;left:10072;top:3421;width:10;height:20" coordorigin="10072,3421" coordsize="10,20" path="m10072,3440l10082,3440,10082,3421,10072,3421,10072,3440xe" filled="true" fillcolor="#000000" stroked="false">
                <v:path arrowok="t"/>
                <v:fill type="solid"/>
              </v:shape>
            </v:group>
            <v:group style="position:absolute;left:10072;top:3440;width:10;height:20" coordorigin="10072,3440" coordsize="10,20">
              <v:shape style="position:absolute;left:10072;top:3440;width:10;height:20" coordorigin="10072,3440" coordsize="10,20" path="m10072,3459l10082,3459,10082,3440,10072,3440,10072,3459xe" filled="true" fillcolor="#000000" stroked="false">
                <v:path arrowok="t"/>
                <v:fill type="solid"/>
              </v:shape>
            </v:group>
            <v:group style="position:absolute;left:10072;top:3459;width:10;height:20" coordorigin="10072,3459" coordsize="10,20">
              <v:shape style="position:absolute;left:10072;top:3459;width:10;height:20" coordorigin="10072,3459" coordsize="10,20" path="m10072,3479l10082,3479,10082,3459,10072,3459,10072,3479xe" filled="true" fillcolor="#000000" stroked="false">
                <v:path arrowok="t"/>
                <v:fill type="solid"/>
              </v:shape>
            </v:group>
            <v:group style="position:absolute;left:10072;top:3479;width:10;height:20" coordorigin="10072,3479" coordsize="10,20">
              <v:shape style="position:absolute;left:10072;top:3479;width:10;height:20" coordorigin="10072,3479" coordsize="10,20" path="m10072,3498l10082,3498,10082,3479,10072,3479,10072,3498xe" filled="true" fillcolor="#000000" stroked="false">
                <v:path arrowok="t"/>
                <v:fill type="solid"/>
              </v:shape>
            </v:group>
            <v:group style="position:absolute;left:10072;top:3498;width:10;height:20" coordorigin="10072,3498" coordsize="10,20">
              <v:shape style="position:absolute;left:10072;top:3498;width:10;height:20" coordorigin="10072,3498" coordsize="10,20" path="m10072,3517l10082,3517,10082,3498,10072,3498,10072,3517xe" filled="true" fillcolor="#000000" stroked="false">
                <v:path arrowok="t"/>
                <v:fill type="solid"/>
              </v:shape>
            </v:group>
            <v:group style="position:absolute;left:10072;top:3517;width:10;height:20" coordorigin="10072,3517" coordsize="10,20">
              <v:shape style="position:absolute;left:10072;top:3517;width:10;height:20" coordorigin="10072,3517" coordsize="10,20" path="m10072,3536l10082,3536,10082,3517,10072,3517,10072,3536xe" filled="true" fillcolor="#000000" stroked="false">
                <v:path arrowok="t"/>
                <v:fill type="solid"/>
              </v:shape>
            </v:group>
            <v:group style="position:absolute;left:10072;top:3536;width:10;height:20" coordorigin="10072,3536" coordsize="10,20">
              <v:shape style="position:absolute;left:10072;top:3536;width:10;height:20" coordorigin="10072,3536" coordsize="10,20" path="m10072,3555l10082,3555,10082,3536,10072,3536,10072,3555xe" filled="true" fillcolor="#000000" stroked="false">
                <v:path arrowok="t"/>
                <v:fill type="solid"/>
              </v:shape>
            </v:group>
            <v:group style="position:absolute;left:10072;top:3555;width:10;height:20" coordorigin="10072,3555" coordsize="10,20">
              <v:shape style="position:absolute;left:10072;top:3555;width:10;height:20" coordorigin="10072,3555" coordsize="10,20" path="m10072,3575l10082,3575,10082,3555,10072,3555,10072,3575xe" filled="true" fillcolor="#000000" stroked="false">
                <v:path arrowok="t"/>
                <v:fill type="solid"/>
              </v:shape>
            </v:group>
            <v:group style="position:absolute;left:10072;top:3575;width:10;height:20" coordorigin="10072,3575" coordsize="10,20">
              <v:shape style="position:absolute;left:10072;top:3575;width:10;height:20" coordorigin="10072,3575" coordsize="10,20" path="m10072,3594l10082,3594,10082,3575,10072,3575,10072,3594xe" filled="true" fillcolor="#000000" stroked="false">
                <v:path arrowok="t"/>
                <v:fill type="solid"/>
              </v:shape>
            </v:group>
            <v:group style="position:absolute;left:10072;top:3594;width:10;height:20" coordorigin="10072,3594" coordsize="10,20">
              <v:shape style="position:absolute;left:10072;top:3594;width:10;height:20" coordorigin="10072,3594" coordsize="10,20" path="m10072,3613l10082,3613,10082,3594,10072,3594,10072,3613xe" filled="true" fillcolor="#000000" stroked="false">
                <v:path arrowok="t"/>
                <v:fill type="solid"/>
              </v:shape>
            </v:group>
            <v:group style="position:absolute;left:10072;top:3613;width:10;height:20" coordorigin="10072,3613" coordsize="10,20">
              <v:shape style="position:absolute;left:10072;top:3613;width:10;height:20" coordorigin="10072,3613" coordsize="10,20" path="m10072,3632l10082,3632,10082,3613,10072,3613,10072,3632xe" filled="true" fillcolor="#000000" stroked="false">
                <v:path arrowok="t"/>
                <v:fill type="solid"/>
              </v:shape>
            </v:group>
            <v:group style="position:absolute;left:10072;top:3632;width:10;height:20" coordorigin="10072,3632" coordsize="10,20">
              <v:shape style="position:absolute;left:10072;top:3632;width:10;height:20" coordorigin="10072,3632" coordsize="10,20" path="m10072,3651l10082,3651,10082,3632,10072,3632,10072,3651xe" filled="true" fillcolor="#000000" stroked="false">
                <v:path arrowok="t"/>
                <v:fill type="solid"/>
              </v:shape>
            </v:group>
            <v:group style="position:absolute;left:10072;top:3651;width:10;height:20" coordorigin="10072,3651" coordsize="10,20">
              <v:shape style="position:absolute;left:10072;top:3651;width:10;height:20" coordorigin="10072,3651" coordsize="10,20" path="m10072,3671l10082,3671,10082,3651,10072,3651,10072,3671xe" filled="true" fillcolor="#000000" stroked="false">
                <v:path arrowok="t"/>
                <v:fill type="solid"/>
              </v:shape>
            </v:group>
            <v:group style="position:absolute;left:10072;top:3671;width:10;height:20" coordorigin="10072,3671" coordsize="10,20">
              <v:shape style="position:absolute;left:10072;top:3671;width:10;height:20" coordorigin="10072,3671" coordsize="10,20" path="m10072,3690l10082,3690,10082,3671,10072,3671,10072,3690xe" filled="true" fillcolor="#000000" stroked="false">
                <v:path arrowok="t"/>
                <v:fill type="solid"/>
              </v:shape>
            </v:group>
            <v:group style="position:absolute;left:10072;top:3690;width:10;height:20" coordorigin="10072,3690" coordsize="10,20">
              <v:shape style="position:absolute;left:10072;top:3690;width:10;height:20" coordorigin="10072,3690" coordsize="10,20" path="m10072,3709l10082,3709,10082,3690,10072,3690,10072,3709xe" filled="true" fillcolor="#000000" stroked="false">
                <v:path arrowok="t"/>
                <v:fill type="solid"/>
              </v:shape>
            </v:group>
            <v:group style="position:absolute;left:10072;top:3709;width:10;height:20" coordorigin="10072,3709" coordsize="10,20">
              <v:shape style="position:absolute;left:10072;top:3709;width:10;height:20" coordorigin="10072,3709" coordsize="10,20" path="m10072,3728l10082,3728,10082,3709,10072,3709,10072,3728xe" filled="true" fillcolor="#000000" stroked="false">
                <v:path arrowok="t"/>
                <v:fill type="solid"/>
              </v:shape>
            </v:group>
            <v:group style="position:absolute;left:10072;top:3728;width:10;height:20" coordorigin="10072,3728" coordsize="10,20">
              <v:shape style="position:absolute;left:10072;top:3728;width:10;height:20" coordorigin="10072,3728" coordsize="10,20" path="m10072,3747l10082,3747,10082,3728,10072,3728,10072,3747xe" filled="true" fillcolor="#000000" stroked="false">
                <v:path arrowok="t"/>
                <v:fill type="solid"/>
              </v:shape>
            </v:group>
            <v:group style="position:absolute;left:10072;top:3747;width:10;height:20" coordorigin="10072,3747" coordsize="10,20">
              <v:shape style="position:absolute;left:10072;top:3747;width:10;height:20" coordorigin="10072,3747" coordsize="10,20" path="m10072,3767l10082,3767,10082,3747,10072,3747,10072,3767xe" filled="true" fillcolor="#000000" stroked="false">
                <v:path arrowok="t"/>
                <v:fill type="solid"/>
              </v:shape>
            </v:group>
            <v:group style="position:absolute;left:10072;top:3767;width:10;height:20" coordorigin="10072,3767" coordsize="10,20">
              <v:shape style="position:absolute;left:10072;top:3767;width:10;height:20" coordorigin="10072,3767" coordsize="10,20" path="m10072,3786l10082,3786,10082,3767,10072,3767,10072,3786xe" filled="true" fillcolor="#000000" stroked="false">
                <v:path arrowok="t"/>
                <v:fill type="solid"/>
              </v:shape>
            </v:group>
            <v:group style="position:absolute;left:10072;top:3786;width:10;height:20" coordorigin="10072,3786" coordsize="10,20">
              <v:shape style="position:absolute;left:10072;top:3786;width:10;height:20" coordorigin="10072,3786" coordsize="10,20" path="m10072,3805l10082,3805,10082,3786,10072,3786,10072,3805xe" filled="true" fillcolor="#000000" stroked="false">
                <v:path arrowok="t"/>
                <v:fill type="solid"/>
              </v:shape>
            </v:group>
            <v:group style="position:absolute;left:10072;top:3805;width:10;height:20" coordorigin="10072,3805" coordsize="10,20">
              <v:shape style="position:absolute;left:10072;top:3805;width:10;height:20" coordorigin="10072,3805" coordsize="10,20" path="m10072,3824l10082,3824,10082,3805,10072,3805,10072,3824xe" filled="true" fillcolor="#000000" stroked="false">
                <v:path arrowok="t"/>
                <v:fill type="solid"/>
              </v:shape>
            </v:group>
            <v:group style="position:absolute;left:10072;top:3824;width:10;height:20" coordorigin="10072,3824" coordsize="10,20">
              <v:shape style="position:absolute;left:10072;top:3824;width:10;height:20" coordorigin="10072,3824" coordsize="10,20" path="m10072,3843l10082,3843,10082,3824,10072,3824,10072,3843xe" filled="true" fillcolor="#000000" stroked="false">
                <v:path arrowok="t"/>
                <v:fill type="solid"/>
              </v:shape>
            </v:group>
            <v:group style="position:absolute;left:10072;top:3843;width:10;height:20" coordorigin="10072,3843" coordsize="10,20">
              <v:shape style="position:absolute;left:10072;top:3843;width:10;height:20" coordorigin="10072,3843" coordsize="10,20" path="m10072,3863l10082,3863,10082,3843,10072,3843,10072,3863xe" filled="true" fillcolor="#000000" stroked="false">
                <v:path arrowok="t"/>
                <v:fill type="solid"/>
              </v:shape>
            </v:group>
            <v:group style="position:absolute;left:10072;top:3863;width:10;height:20" coordorigin="10072,3863" coordsize="10,20">
              <v:shape style="position:absolute;left:10072;top:3863;width:10;height:20" coordorigin="10072,3863" coordsize="10,20" path="m10072,3882l10082,3882,10082,3863,10072,3863,10072,3882xe" filled="true" fillcolor="#000000" stroked="false">
                <v:path arrowok="t"/>
                <v:fill type="solid"/>
              </v:shape>
            </v:group>
            <v:group style="position:absolute;left:10072;top:3882;width:10;height:20" coordorigin="10072,3882" coordsize="10,20">
              <v:shape style="position:absolute;left:10072;top:3882;width:10;height:20" coordorigin="10072,3882" coordsize="10,20" path="m10072,3901l10082,3901,10082,3882,10072,3882,10072,3901xe" filled="true" fillcolor="#000000" stroked="false">
                <v:path arrowok="t"/>
                <v:fill type="solid"/>
              </v:shape>
            </v:group>
            <v:group style="position:absolute;left:10072;top:3901;width:10;height:20" coordorigin="10072,3901" coordsize="10,20">
              <v:shape style="position:absolute;left:10072;top:3901;width:10;height:20" coordorigin="10072,3901" coordsize="10,20" path="m10072,3920l10082,3920,10082,3901,10072,3901,10072,3920xe" filled="true" fillcolor="#000000" stroked="false">
                <v:path arrowok="t"/>
                <v:fill type="solid"/>
              </v:shape>
            </v:group>
            <v:group style="position:absolute;left:10072;top:3920;width:10;height:20" coordorigin="10072,3920" coordsize="10,20">
              <v:shape style="position:absolute;left:10072;top:3920;width:10;height:20" coordorigin="10072,3920" coordsize="10,20" path="m10072,3939l10082,3939,10082,3920,10072,3920,10072,3939xe" filled="true" fillcolor="#000000" stroked="false">
                <v:path arrowok="t"/>
                <v:fill type="solid"/>
              </v:shape>
            </v:group>
            <v:group style="position:absolute;left:10072;top:3939;width:10;height:20" coordorigin="10072,3939" coordsize="10,20">
              <v:shape style="position:absolute;left:10072;top:3939;width:10;height:20" coordorigin="10072,3939" coordsize="10,20" path="m10072,3959l10082,3959,10082,3939,10072,3939,10072,3959xe" filled="true" fillcolor="#000000" stroked="false">
                <v:path arrowok="t"/>
                <v:fill type="solid"/>
              </v:shape>
            </v:group>
            <v:group style="position:absolute;left:10072;top:3959;width:10;height:20" coordorigin="10072,3959" coordsize="10,20">
              <v:shape style="position:absolute;left:10072;top:3959;width:10;height:20" coordorigin="10072,3959" coordsize="10,20" path="m10072,3978l10082,3978,10082,3959,10072,3959,10072,3978xe" filled="true" fillcolor="#000000" stroked="false">
                <v:path arrowok="t"/>
                <v:fill type="solid"/>
              </v:shape>
            </v:group>
            <v:group style="position:absolute;left:10072;top:3978;width:10;height:20" coordorigin="10072,3978" coordsize="10,20">
              <v:shape style="position:absolute;left:10072;top:3978;width:10;height:20" coordorigin="10072,3978" coordsize="10,20" path="m10072,3997l10082,3997,10082,3978,10072,3978,10072,3997xe" filled="true" fillcolor="#000000" stroked="false">
                <v:path arrowok="t"/>
                <v:fill type="solid"/>
              </v:shape>
            </v:group>
            <v:group style="position:absolute;left:10072;top:3997;width:10;height:20" coordorigin="10072,3997" coordsize="10,20">
              <v:shape style="position:absolute;left:10072;top:3997;width:10;height:20" coordorigin="10072,3997" coordsize="10,20" path="m10072,4016l10082,4016,10082,3997,10072,3997,10072,4016xe" filled="true" fillcolor="#000000" stroked="false">
                <v:path arrowok="t"/>
                <v:fill type="solid"/>
              </v:shape>
            </v:group>
            <v:group style="position:absolute;left:10072;top:4016;width:10;height:20" coordorigin="10072,4016" coordsize="10,20">
              <v:shape style="position:absolute;left:10072;top:4016;width:10;height:20" coordorigin="10072,4016" coordsize="10,20" path="m10072,4035l10082,4035,10082,4016,10072,4016,10072,4035xe" filled="true" fillcolor="#000000" stroked="false">
                <v:path arrowok="t"/>
                <v:fill type="solid"/>
              </v:shape>
            </v:group>
            <v:group style="position:absolute;left:10072;top:4035;width:10;height:20" coordorigin="10072,4035" coordsize="10,20">
              <v:shape style="position:absolute;left:10072;top:4035;width:10;height:20" coordorigin="10072,4035" coordsize="10,20" path="m10072,4055l10082,4055,10082,4035,10072,4035,10072,4055xe" filled="true" fillcolor="#000000" stroked="false">
                <v:path arrowok="t"/>
                <v:fill type="solid"/>
              </v:shape>
            </v:group>
            <v:group style="position:absolute;left:10072;top:4055;width:10;height:20" coordorigin="10072,4055" coordsize="10,20">
              <v:shape style="position:absolute;left:10072;top:4055;width:10;height:20" coordorigin="10072,4055" coordsize="10,20" path="m10072,4074l10082,4074,10082,4055,10072,4055,10072,4074xe" filled="true" fillcolor="#000000" stroked="false">
                <v:path arrowok="t"/>
                <v:fill type="solid"/>
              </v:shape>
            </v:group>
            <v:group style="position:absolute;left:10072;top:4074;width:10;height:20" coordorigin="10072,4074" coordsize="10,20">
              <v:shape style="position:absolute;left:10072;top:4074;width:10;height:20" coordorigin="10072,4074" coordsize="10,20" path="m10072,4093l10082,4093,10082,4074,10072,4074,10072,4093xe" filled="true" fillcolor="#000000" stroked="false">
                <v:path arrowok="t"/>
                <v:fill type="solid"/>
              </v:shape>
            </v:group>
            <v:group style="position:absolute;left:10072;top:4093;width:10;height:20" coordorigin="10072,4093" coordsize="10,20">
              <v:shape style="position:absolute;left:10072;top:4093;width:10;height:20" coordorigin="10072,4093" coordsize="10,20" path="m10072,4112l10082,4112,10082,4093,10072,4093,10072,4112xe" filled="true" fillcolor="#000000" stroked="false">
                <v:path arrowok="t"/>
                <v:fill type="solid"/>
              </v:shape>
            </v:group>
            <v:group style="position:absolute;left:10072;top:4112;width:10;height:20" coordorigin="10072,4112" coordsize="10,20">
              <v:shape style="position:absolute;left:10072;top:4112;width:10;height:20" coordorigin="10072,4112" coordsize="10,20" path="m10072,4131l10082,4131,10082,4112,10072,4112,10072,4131xe" filled="true" fillcolor="#000000" stroked="false">
                <v:path arrowok="t"/>
                <v:fill type="solid"/>
              </v:shape>
            </v:group>
            <v:group style="position:absolute;left:10072;top:4131;width:10;height:20" coordorigin="10072,4131" coordsize="10,20">
              <v:shape style="position:absolute;left:10072;top:4131;width:10;height:20" coordorigin="10072,4131" coordsize="10,20" path="m10072,4151l10082,4151,10082,4131,10072,4131,10072,4151xe" filled="true" fillcolor="#000000" stroked="false">
                <v:path arrowok="t"/>
                <v:fill type="solid"/>
              </v:shape>
            </v:group>
            <v:group style="position:absolute;left:10072;top:4151;width:10;height:20" coordorigin="10072,4151" coordsize="10,20">
              <v:shape style="position:absolute;left:10072;top:4151;width:10;height:20" coordorigin="10072,4151" coordsize="10,20" path="m10072,4170l10082,4170,10082,4151,10072,4151,10072,4170xe" filled="true" fillcolor="#000000" stroked="false">
                <v:path arrowok="t"/>
                <v:fill type="solid"/>
              </v:shape>
            </v:group>
            <v:group style="position:absolute;left:10072;top:4170;width:10;height:20" coordorigin="10072,4170" coordsize="10,20">
              <v:shape style="position:absolute;left:10072;top:4170;width:10;height:20" coordorigin="10072,4170" coordsize="10,20" path="m10072,4189l10082,4189,10082,4170,10072,4170,10072,4189xe" filled="true" fillcolor="#000000" stroked="false">
                <v:path arrowok="t"/>
                <v:fill type="solid"/>
              </v:shape>
            </v:group>
            <v:group style="position:absolute;left:10072;top:4189;width:10;height:20" coordorigin="10072,4189" coordsize="10,20">
              <v:shape style="position:absolute;left:10072;top:4189;width:10;height:20" coordorigin="10072,4189" coordsize="10,20" path="m10072,4208l10082,4208,10082,4189,10072,4189,10072,4208xe" filled="true" fillcolor="#000000" stroked="false">
                <v:path arrowok="t"/>
                <v:fill type="solid"/>
              </v:shape>
            </v:group>
            <v:group style="position:absolute;left:10072;top:4208;width:10;height:20" coordorigin="10072,4208" coordsize="10,20">
              <v:shape style="position:absolute;left:10072;top:4208;width:10;height:20" coordorigin="10072,4208" coordsize="10,20" path="m10072,4227l10082,4227,10082,4208,10072,4208,10072,4227xe" filled="true" fillcolor="#000000" stroked="false">
                <v:path arrowok="t"/>
                <v:fill type="solid"/>
              </v:shape>
            </v:group>
            <v:group style="position:absolute;left:10072;top:4227;width:10;height:20" coordorigin="10072,4227" coordsize="10,20">
              <v:shape style="position:absolute;left:10072;top:4227;width:10;height:20" coordorigin="10072,4227" coordsize="10,20" path="m10072,4247l10082,4247,10082,4227,10072,4227,10072,4247xe" filled="true" fillcolor="#000000" stroked="false">
                <v:path arrowok="t"/>
                <v:fill type="solid"/>
              </v:shape>
            </v:group>
            <v:group style="position:absolute;left:10072;top:4247;width:10;height:20" coordorigin="10072,4247" coordsize="10,20">
              <v:shape style="position:absolute;left:10072;top:4247;width:10;height:20" coordorigin="10072,4247" coordsize="10,20" path="m10072,4266l10082,4266,10082,4247,10072,4247,10072,4266xe" filled="true" fillcolor="#000000" stroked="false">
                <v:path arrowok="t"/>
                <v:fill type="solid"/>
              </v:shape>
            </v:group>
            <v:group style="position:absolute;left:10072;top:4266;width:10;height:20" coordorigin="10072,4266" coordsize="10,20">
              <v:shape style="position:absolute;left:10072;top:4266;width:10;height:20" coordorigin="10072,4266" coordsize="10,20" path="m10072,4285l10082,4285,10082,4266,10072,4266,10072,4285xe" filled="true" fillcolor="#000000" stroked="false">
                <v:path arrowok="t"/>
                <v:fill type="solid"/>
              </v:shape>
            </v:group>
            <v:group style="position:absolute;left:10072;top:4285;width:10;height:20" coordorigin="10072,4285" coordsize="10,20">
              <v:shape style="position:absolute;left:10072;top:4285;width:10;height:20" coordorigin="10072,4285" coordsize="10,20" path="m10072,4304l10082,4304,10082,4285,10072,4285,10072,4304xe" filled="true" fillcolor="#000000" stroked="false">
                <v:path arrowok="t"/>
                <v:fill type="solid"/>
              </v:shape>
            </v:group>
            <v:group style="position:absolute;left:10072;top:4310;width:10;height:2" coordorigin="10072,4310" coordsize="10,2">
              <v:shape style="position:absolute;left:10072;top:4310;width:10;height:2" coordorigin="10072,4310" coordsize="10,0" path="m10072,4310l10082,4310e" filled="false" stroked="true" strokeweight=".600010pt" strokecolor="#000000">
                <v:path arrowok="t"/>
              </v:shape>
            </v:group>
            <v:group style="position:absolute;left:10072;top:4331;width:29;height:2" coordorigin="10072,4331" coordsize="29,2">
              <v:shape style="position:absolute;left:10072;top:4331;width:29;height:2" coordorigin="10072,4331" coordsize="29,0" path="m10072,4331l10101,4331e" filled="false" stroked="true" strokeweight="1.44pt" strokecolor="#000000">
                <v:path arrowok="t"/>
              </v:shape>
            </v:group>
            <v:group style="position:absolute;left:10101;top:4331;width:1020;height:2" coordorigin="10101,4331" coordsize="1020,2">
              <v:shape style="position:absolute;left:10101;top:4331;width:1020;height:2" coordorigin="10101,4331" coordsize="1020,0" path="m10101,4331l11121,4331e" filled="false" stroked="true" strokeweight="1.44pt" strokecolor="#000000">
                <v:path arrowok="t"/>
              </v:shape>
            </v:group>
            <v:group style="position:absolute;left:11121;top:2441;width:10;height:20" coordorigin="11121,2441" coordsize="10,20">
              <v:shape style="position:absolute;left:11121;top:2441;width:10;height:20" coordorigin="11121,2441" coordsize="10,20" path="m11121,2461l11130,2461,11130,2441,11121,2441,11121,2461xe" filled="true" fillcolor="#000000" stroked="false">
                <v:path arrowok="t"/>
                <v:fill type="solid"/>
              </v:shape>
            </v:group>
            <v:group style="position:absolute;left:11121;top:2461;width:10;height:20" coordorigin="11121,2461" coordsize="10,20">
              <v:shape style="position:absolute;left:11121;top:2461;width:10;height:20" coordorigin="11121,2461" coordsize="10,20" path="m11121,2480l11130,2480,11130,2461,11121,2461,11121,2480xe" filled="true" fillcolor="#000000" stroked="false">
                <v:path arrowok="t"/>
                <v:fill type="solid"/>
              </v:shape>
            </v:group>
            <v:group style="position:absolute;left:11121;top:2480;width:10;height:20" coordorigin="11121,2480" coordsize="10,20">
              <v:shape style="position:absolute;left:11121;top:2480;width:10;height:20" coordorigin="11121,2480" coordsize="10,20" path="m11121,2499l11130,2499,11130,2480,11121,2480,11121,2499xe" filled="true" fillcolor="#000000" stroked="false">
                <v:path arrowok="t"/>
                <v:fill type="solid"/>
              </v:shape>
            </v:group>
            <v:group style="position:absolute;left:11121;top:2499;width:10;height:20" coordorigin="11121,2499" coordsize="10,20">
              <v:shape style="position:absolute;left:11121;top:2499;width:10;height:20" coordorigin="11121,2499" coordsize="10,20" path="m11121,2518l11130,2518,11130,2499,11121,2499,11121,2518xe" filled="true" fillcolor="#000000" stroked="false">
                <v:path arrowok="t"/>
                <v:fill type="solid"/>
              </v:shape>
            </v:group>
            <v:group style="position:absolute;left:11121;top:2518;width:10;height:20" coordorigin="11121,2518" coordsize="10,20">
              <v:shape style="position:absolute;left:11121;top:2518;width:10;height:20" coordorigin="11121,2518" coordsize="10,20" path="m11121,2537l11130,2537,11130,2518,11121,2518,11121,2537xe" filled="true" fillcolor="#000000" stroked="false">
                <v:path arrowok="t"/>
                <v:fill type="solid"/>
              </v:shape>
            </v:group>
            <v:group style="position:absolute;left:11121;top:2537;width:10;height:20" coordorigin="11121,2537" coordsize="10,20">
              <v:shape style="position:absolute;left:11121;top:2537;width:10;height:20" coordorigin="11121,2537" coordsize="10,20" path="m11121,2557l11130,2557,11130,2537,11121,2537,11121,2557xe" filled="true" fillcolor="#000000" stroked="false">
                <v:path arrowok="t"/>
                <v:fill type="solid"/>
              </v:shape>
            </v:group>
            <v:group style="position:absolute;left:11121;top:2557;width:10;height:20" coordorigin="11121,2557" coordsize="10,20">
              <v:shape style="position:absolute;left:11121;top:2557;width:10;height:20" coordorigin="11121,2557" coordsize="10,20" path="m11121,2576l11130,2576,11130,2557,11121,2557,11121,2576xe" filled="true" fillcolor="#000000" stroked="false">
                <v:path arrowok="t"/>
                <v:fill type="solid"/>
              </v:shape>
            </v:group>
            <v:group style="position:absolute;left:11121;top:2576;width:10;height:20" coordorigin="11121,2576" coordsize="10,20">
              <v:shape style="position:absolute;left:11121;top:2576;width:10;height:20" coordorigin="11121,2576" coordsize="10,20" path="m11121,2595l11130,2595,11130,2576,11121,2576,11121,2595xe" filled="true" fillcolor="#000000" stroked="false">
                <v:path arrowok="t"/>
                <v:fill type="solid"/>
              </v:shape>
            </v:group>
            <v:group style="position:absolute;left:11121;top:2595;width:10;height:20" coordorigin="11121,2595" coordsize="10,20">
              <v:shape style="position:absolute;left:11121;top:2595;width:10;height:20" coordorigin="11121,2595" coordsize="10,20" path="m11121,2614l11130,2614,11130,2595,11121,2595,11121,2614xe" filled="true" fillcolor="#000000" stroked="false">
                <v:path arrowok="t"/>
                <v:fill type="solid"/>
              </v:shape>
            </v:group>
            <v:group style="position:absolute;left:11121;top:2614;width:10;height:20" coordorigin="11121,2614" coordsize="10,20">
              <v:shape style="position:absolute;left:11121;top:2614;width:10;height:20" coordorigin="11121,2614" coordsize="10,20" path="m11121,2633l11130,2633,11130,2614,11121,2614,11121,2633xe" filled="true" fillcolor="#000000" stroked="false">
                <v:path arrowok="t"/>
                <v:fill type="solid"/>
              </v:shape>
            </v:group>
            <v:group style="position:absolute;left:11121;top:2633;width:10;height:20" coordorigin="11121,2633" coordsize="10,20">
              <v:shape style="position:absolute;left:11121;top:2633;width:10;height:20" coordorigin="11121,2633" coordsize="10,20" path="m11121,2653l11130,2653,11130,2633,11121,2633,11121,2653xe" filled="true" fillcolor="#000000" stroked="false">
                <v:path arrowok="t"/>
                <v:fill type="solid"/>
              </v:shape>
            </v:group>
            <v:group style="position:absolute;left:11121;top:2653;width:10;height:20" coordorigin="11121,2653" coordsize="10,20">
              <v:shape style="position:absolute;left:11121;top:2653;width:10;height:20" coordorigin="11121,2653" coordsize="10,20" path="m11121,2672l11130,2672,11130,2653,11121,2653,11121,2672xe" filled="true" fillcolor="#000000" stroked="false">
                <v:path arrowok="t"/>
                <v:fill type="solid"/>
              </v:shape>
            </v:group>
            <v:group style="position:absolute;left:11121;top:2672;width:10;height:20" coordorigin="11121,2672" coordsize="10,20">
              <v:shape style="position:absolute;left:11121;top:2672;width:10;height:20" coordorigin="11121,2672" coordsize="10,20" path="m11121,2691l11130,2691,11130,2672,11121,2672,11121,2691xe" filled="true" fillcolor="#000000" stroked="false">
                <v:path arrowok="t"/>
                <v:fill type="solid"/>
              </v:shape>
            </v:group>
            <v:group style="position:absolute;left:11121;top:2691;width:10;height:20" coordorigin="11121,2691" coordsize="10,20">
              <v:shape style="position:absolute;left:11121;top:2691;width:10;height:20" coordorigin="11121,2691" coordsize="10,20" path="m11121,2710l11130,2710,11130,2691,11121,2691,11121,2710xe" filled="true" fillcolor="#000000" stroked="false">
                <v:path arrowok="t"/>
                <v:fill type="solid"/>
              </v:shape>
            </v:group>
            <v:group style="position:absolute;left:11121;top:2710;width:10;height:20" coordorigin="11121,2710" coordsize="10,20">
              <v:shape style="position:absolute;left:11121;top:2710;width:10;height:20" coordorigin="11121,2710" coordsize="10,20" path="m11121,2730l11130,2730,11130,2710,11121,2710,11121,2730xe" filled="true" fillcolor="#000000" stroked="false">
                <v:path arrowok="t"/>
                <v:fill type="solid"/>
              </v:shape>
            </v:group>
            <v:group style="position:absolute;left:11121;top:2730;width:10;height:20" coordorigin="11121,2730" coordsize="10,20">
              <v:shape style="position:absolute;left:11121;top:2730;width:10;height:20" coordorigin="11121,2730" coordsize="10,20" path="m11121,2749l11130,2749,11130,2730,11121,2730,11121,2749xe" filled="true" fillcolor="#000000" stroked="false">
                <v:path arrowok="t"/>
                <v:fill type="solid"/>
              </v:shape>
            </v:group>
            <v:group style="position:absolute;left:11121;top:2749;width:10;height:20" coordorigin="11121,2749" coordsize="10,20">
              <v:shape style="position:absolute;left:11121;top:2749;width:10;height:20" coordorigin="11121,2749" coordsize="10,20" path="m11121,2768l11130,2768,11130,2749,11121,2749,11121,2768xe" filled="true" fillcolor="#000000" stroked="false">
                <v:path arrowok="t"/>
                <v:fill type="solid"/>
              </v:shape>
            </v:group>
            <v:group style="position:absolute;left:11121;top:2768;width:10;height:20" coordorigin="11121,2768" coordsize="10,20">
              <v:shape style="position:absolute;left:11121;top:2768;width:10;height:20" coordorigin="11121,2768" coordsize="10,20" path="m11121,2787l11130,2787,11130,2768,11121,2768,11121,2787xe" filled="true" fillcolor="#000000" stroked="false">
                <v:path arrowok="t"/>
                <v:fill type="solid"/>
              </v:shape>
            </v:group>
            <v:group style="position:absolute;left:11121;top:2787;width:10;height:20" coordorigin="11121,2787" coordsize="10,20">
              <v:shape style="position:absolute;left:11121;top:2787;width:10;height:20" coordorigin="11121,2787" coordsize="10,20" path="m11121,2807l11130,2807,11130,2787,11121,2787,11121,2807xe" filled="true" fillcolor="#000000" stroked="false">
                <v:path arrowok="t"/>
                <v:fill type="solid"/>
              </v:shape>
            </v:group>
            <v:group style="position:absolute;left:11121;top:2807;width:10;height:20" coordorigin="11121,2807" coordsize="10,20">
              <v:shape style="position:absolute;left:11121;top:2807;width:10;height:20" coordorigin="11121,2807" coordsize="10,20" path="m11121,2826l11130,2826,11130,2807,11121,2807,11121,2826xe" filled="true" fillcolor="#000000" stroked="false">
                <v:path arrowok="t"/>
                <v:fill type="solid"/>
              </v:shape>
            </v:group>
            <v:group style="position:absolute;left:11121;top:2826;width:10;height:20" coordorigin="11121,2826" coordsize="10,20">
              <v:shape style="position:absolute;left:11121;top:2826;width:10;height:20" coordorigin="11121,2826" coordsize="10,20" path="m11121,2845l11130,2845,11130,2826,11121,2826,11121,2845xe" filled="true" fillcolor="#000000" stroked="false">
                <v:path arrowok="t"/>
                <v:fill type="solid"/>
              </v:shape>
            </v:group>
            <v:group style="position:absolute;left:11121;top:2845;width:10;height:20" coordorigin="11121,2845" coordsize="10,20">
              <v:shape style="position:absolute;left:11121;top:2845;width:10;height:20" coordorigin="11121,2845" coordsize="10,20" path="m11121,2864l11130,2864,11130,2845,11121,2845,11121,2864xe" filled="true" fillcolor="#000000" stroked="false">
                <v:path arrowok="t"/>
                <v:fill type="solid"/>
              </v:shape>
            </v:group>
            <v:group style="position:absolute;left:11121;top:2864;width:10;height:20" coordorigin="11121,2864" coordsize="10,20">
              <v:shape style="position:absolute;left:11121;top:2864;width:10;height:20" coordorigin="11121,2864" coordsize="10,20" path="m11121,2883l11130,2883,11130,2864,11121,2864,11121,2883xe" filled="true" fillcolor="#000000" stroked="false">
                <v:path arrowok="t"/>
                <v:fill type="solid"/>
              </v:shape>
            </v:group>
            <v:group style="position:absolute;left:11121;top:2883;width:10;height:20" coordorigin="11121,2883" coordsize="10,20">
              <v:shape style="position:absolute;left:11121;top:2883;width:10;height:20" coordorigin="11121,2883" coordsize="10,20" path="m11121,2903l11130,2903,11130,2883,11121,2883,11121,2903xe" filled="true" fillcolor="#000000" stroked="false">
                <v:path arrowok="t"/>
                <v:fill type="solid"/>
              </v:shape>
            </v:group>
            <v:group style="position:absolute;left:11121;top:2903;width:10;height:20" coordorigin="11121,2903" coordsize="10,20">
              <v:shape style="position:absolute;left:11121;top:2903;width:10;height:20" coordorigin="11121,2903" coordsize="10,20" path="m11121,2922l11130,2922,11130,2903,11121,2903,11121,2922xe" filled="true" fillcolor="#000000" stroked="false">
                <v:path arrowok="t"/>
                <v:fill type="solid"/>
              </v:shape>
            </v:group>
            <v:group style="position:absolute;left:11121;top:2922;width:10;height:20" coordorigin="11121,2922" coordsize="10,20">
              <v:shape style="position:absolute;left:11121;top:2922;width:10;height:20" coordorigin="11121,2922" coordsize="10,20" path="m11121,2941l11130,2941,11130,2922,11121,2922,11121,2941xe" filled="true" fillcolor="#000000" stroked="false">
                <v:path arrowok="t"/>
                <v:fill type="solid"/>
              </v:shape>
            </v:group>
            <v:group style="position:absolute;left:11121;top:2941;width:10;height:20" coordorigin="11121,2941" coordsize="10,20">
              <v:shape style="position:absolute;left:11121;top:2941;width:10;height:20" coordorigin="11121,2941" coordsize="10,20" path="m11121,2960l11130,2960,11130,2941,11121,2941,11121,2960xe" filled="true" fillcolor="#000000" stroked="false">
                <v:path arrowok="t"/>
                <v:fill type="solid"/>
              </v:shape>
            </v:group>
            <v:group style="position:absolute;left:11121;top:2960;width:10;height:20" coordorigin="11121,2960" coordsize="10,20">
              <v:shape style="position:absolute;left:11121;top:2960;width:10;height:20" coordorigin="11121,2960" coordsize="10,20" path="m11121,2979l11130,2979,11130,2960,11121,2960,11121,2979xe" filled="true" fillcolor="#000000" stroked="false">
                <v:path arrowok="t"/>
                <v:fill type="solid"/>
              </v:shape>
            </v:group>
            <v:group style="position:absolute;left:11121;top:2979;width:10;height:20" coordorigin="11121,2979" coordsize="10,20">
              <v:shape style="position:absolute;left:11121;top:2979;width:10;height:20" coordorigin="11121,2979" coordsize="10,20" path="m11121,2999l11130,2999,11130,2979,11121,2979,11121,2999xe" filled="true" fillcolor="#000000" stroked="false">
                <v:path arrowok="t"/>
                <v:fill type="solid"/>
              </v:shape>
            </v:group>
            <v:group style="position:absolute;left:11121;top:2999;width:10;height:20" coordorigin="11121,2999" coordsize="10,20">
              <v:shape style="position:absolute;left:11121;top:2999;width:10;height:20" coordorigin="11121,2999" coordsize="10,20" path="m11121,3018l11130,3018,11130,2999,11121,2999,11121,3018xe" filled="true" fillcolor="#000000" stroked="false">
                <v:path arrowok="t"/>
                <v:fill type="solid"/>
              </v:shape>
            </v:group>
            <v:group style="position:absolute;left:11121;top:3018;width:10;height:20" coordorigin="11121,3018" coordsize="10,20">
              <v:shape style="position:absolute;left:11121;top:3018;width:10;height:20" coordorigin="11121,3018" coordsize="10,20" path="m11121,3037l11130,3037,11130,3018,11121,3018,11121,3037xe" filled="true" fillcolor="#000000" stroked="false">
                <v:path arrowok="t"/>
                <v:fill type="solid"/>
              </v:shape>
            </v:group>
            <v:group style="position:absolute;left:11121;top:3037;width:10;height:20" coordorigin="11121,3037" coordsize="10,20">
              <v:shape style="position:absolute;left:11121;top:3037;width:10;height:20" coordorigin="11121,3037" coordsize="10,20" path="m11121,3056l11130,3056,11130,3037,11121,3037,11121,3056xe" filled="true" fillcolor="#000000" stroked="false">
                <v:path arrowok="t"/>
                <v:fill type="solid"/>
              </v:shape>
            </v:group>
            <v:group style="position:absolute;left:11121;top:3056;width:10;height:20" coordorigin="11121,3056" coordsize="10,20">
              <v:shape style="position:absolute;left:11121;top:3056;width:10;height:20" coordorigin="11121,3056" coordsize="10,20" path="m11121,3075l11130,3075,11130,3056,11121,3056,11121,3075xe" filled="true" fillcolor="#000000" stroked="false">
                <v:path arrowok="t"/>
                <v:fill type="solid"/>
              </v:shape>
            </v:group>
            <v:group style="position:absolute;left:11121;top:3075;width:10;height:20" coordorigin="11121,3075" coordsize="10,20">
              <v:shape style="position:absolute;left:11121;top:3075;width:10;height:20" coordorigin="11121,3075" coordsize="10,20" path="m11121,3095l11130,3095,11130,3075,11121,3075,11121,3095xe" filled="true" fillcolor="#000000" stroked="false">
                <v:path arrowok="t"/>
                <v:fill type="solid"/>
              </v:shape>
            </v:group>
            <v:group style="position:absolute;left:11121;top:3095;width:10;height:20" coordorigin="11121,3095" coordsize="10,20">
              <v:shape style="position:absolute;left:11121;top:3095;width:10;height:20" coordorigin="11121,3095" coordsize="10,20" path="m11121,3114l11130,3114,11130,3095,11121,3095,11121,3114xe" filled="true" fillcolor="#000000" stroked="false">
                <v:path arrowok="t"/>
                <v:fill type="solid"/>
              </v:shape>
            </v:group>
            <v:group style="position:absolute;left:11121;top:3114;width:10;height:20" coordorigin="11121,3114" coordsize="10,20">
              <v:shape style="position:absolute;left:11121;top:3114;width:10;height:20" coordorigin="11121,3114" coordsize="10,20" path="m11121,3133l11130,3133,11130,3114,11121,3114,11121,3133xe" filled="true" fillcolor="#000000" stroked="false">
                <v:path arrowok="t"/>
                <v:fill type="solid"/>
              </v:shape>
            </v:group>
            <v:group style="position:absolute;left:11121;top:3133;width:10;height:20" coordorigin="11121,3133" coordsize="10,20">
              <v:shape style="position:absolute;left:11121;top:3133;width:10;height:20" coordorigin="11121,3133" coordsize="10,20" path="m11121,3152l11130,3152,11130,3133,11121,3133,11121,3152xe" filled="true" fillcolor="#000000" stroked="false">
                <v:path arrowok="t"/>
                <v:fill type="solid"/>
              </v:shape>
            </v:group>
            <v:group style="position:absolute;left:11121;top:3152;width:10;height:20" coordorigin="11121,3152" coordsize="10,20">
              <v:shape style="position:absolute;left:11121;top:3152;width:10;height:20" coordorigin="11121,3152" coordsize="10,20" path="m11121,3171l11130,3171,11130,3152,11121,3152,11121,3171xe" filled="true" fillcolor="#000000" stroked="false">
                <v:path arrowok="t"/>
                <v:fill type="solid"/>
              </v:shape>
            </v:group>
            <v:group style="position:absolute;left:11121;top:3171;width:10;height:20" coordorigin="11121,3171" coordsize="10,20">
              <v:shape style="position:absolute;left:11121;top:3171;width:10;height:20" coordorigin="11121,3171" coordsize="10,20" path="m11121,3191l11130,3191,11130,3171,11121,3171,11121,3191xe" filled="true" fillcolor="#000000" stroked="false">
                <v:path arrowok="t"/>
                <v:fill type="solid"/>
              </v:shape>
            </v:group>
            <v:group style="position:absolute;left:11121;top:3191;width:10;height:20" coordorigin="11121,3191" coordsize="10,20">
              <v:shape style="position:absolute;left:11121;top:3191;width:10;height:20" coordorigin="11121,3191" coordsize="10,20" path="m11121,3210l11130,3210,11130,3191,11121,3191,11121,3210xe" filled="true" fillcolor="#000000" stroked="false">
                <v:path arrowok="t"/>
                <v:fill type="solid"/>
              </v:shape>
            </v:group>
            <v:group style="position:absolute;left:11121;top:3210;width:10;height:20" coordorigin="11121,3210" coordsize="10,20">
              <v:shape style="position:absolute;left:11121;top:3210;width:10;height:20" coordorigin="11121,3210" coordsize="10,20" path="m11121,3229l11130,3229,11130,3210,11121,3210,11121,3229xe" filled="true" fillcolor="#000000" stroked="false">
                <v:path arrowok="t"/>
                <v:fill type="solid"/>
              </v:shape>
            </v:group>
            <v:group style="position:absolute;left:11121;top:3229;width:10;height:20" coordorigin="11121,3229" coordsize="10,20">
              <v:shape style="position:absolute;left:11121;top:3229;width:10;height:20" coordorigin="11121,3229" coordsize="10,20" path="m11121,3248l11130,3248,11130,3229,11121,3229,11121,3248xe" filled="true" fillcolor="#000000" stroked="false">
                <v:path arrowok="t"/>
                <v:fill type="solid"/>
              </v:shape>
            </v:group>
            <v:group style="position:absolute;left:11121;top:3248;width:10;height:20" coordorigin="11121,3248" coordsize="10,20">
              <v:shape style="position:absolute;left:11121;top:3248;width:10;height:20" coordorigin="11121,3248" coordsize="10,20" path="m11121,3267l11130,3267,11130,3248,11121,3248,11121,3267xe" filled="true" fillcolor="#000000" stroked="false">
                <v:path arrowok="t"/>
                <v:fill type="solid"/>
              </v:shape>
            </v:group>
            <v:group style="position:absolute;left:11121;top:3267;width:10;height:20" coordorigin="11121,3267" coordsize="10,20">
              <v:shape style="position:absolute;left:11121;top:3267;width:10;height:20" coordorigin="11121,3267" coordsize="10,20" path="m11121,3287l11130,3287,11130,3267,11121,3267,11121,3287xe" filled="true" fillcolor="#000000" stroked="false">
                <v:path arrowok="t"/>
                <v:fill type="solid"/>
              </v:shape>
            </v:group>
            <v:group style="position:absolute;left:11121;top:3287;width:10;height:20" coordorigin="11121,3287" coordsize="10,20">
              <v:shape style="position:absolute;left:11121;top:3287;width:10;height:20" coordorigin="11121,3287" coordsize="10,20" path="m11121,3306l11130,3306,11130,3287,11121,3287,11121,3306xe" filled="true" fillcolor="#000000" stroked="false">
                <v:path arrowok="t"/>
                <v:fill type="solid"/>
              </v:shape>
            </v:group>
            <v:group style="position:absolute;left:11121;top:3306;width:10;height:20" coordorigin="11121,3306" coordsize="10,20">
              <v:shape style="position:absolute;left:11121;top:3306;width:10;height:20" coordorigin="11121,3306" coordsize="10,20" path="m11121,3325l11130,3325,11130,3306,11121,3306,11121,3325xe" filled="true" fillcolor="#000000" stroked="false">
                <v:path arrowok="t"/>
                <v:fill type="solid"/>
              </v:shape>
            </v:group>
            <v:group style="position:absolute;left:11121;top:3325;width:10;height:20" coordorigin="11121,3325" coordsize="10,20">
              <v:shape style="position:absolute;left:11121;top:3325;width:10;height:20" coordorigin="11121,3325" coordsize="10,20" path="m11121,3344l11130,3344,11130,3325,11121,3325,11121,3344xe" filled="true" fillcolor="#000000" stroked="false">
                <v:path arrowok="t"/>
                <v:fill type="solid"/>
              </v:shape>
            </v:group>
            <v:group style="position:absolute;left:11121;top:3344;width:10;height:20" coordorigin="11121,3344" coordsize="10,20">
              <v:shape style="position:absolute;left:11121;top:3344;width:10;height:20" coordorigin="11121,3344" coordsize="10,20" path="m11121,3363l11130,3363,11130,3344,11121,3344,11121,3363xe" filled="true" fillcolor="#000000" stroked="false">
                <v:path arrowok="t"/>
                <v:fill type="solid"/>
              </v:shape>
            </v:group>
            <v:group style="position:absolute;left:11121;top:3363;width:10;height:20" coordorigin="11121,3363" coordsize="10,20">
              <v:shape style="position:absolute;left:11121;top:3363;width:10;height:20" coordorigin="11121,3363" coordsize="10,20" path="m11121,3383l11130,3383,11130,3363,11121,3363,11121,3383xe" filled="true" fillcolor="#000000" stroked="false">
                <v:path arrowok="t"/>
                <v:fill type="solid"/>
              </v:shape>
            </v:group>
            <v:group style="position:absolute;left:11121;top:3383;width:10;height:20" coordorigin="11121,3383" coordsize="10,20">
              <v:shape style="position:absolute;left:11121;top:3383;width:10;height:20" coordorigin="11121,3383" coordsize="10,20" path="m11121,3402l11130,3402,11130,3383,11121,3383,11121,3402xe" filled="true" fillcolor="#000000" stroked="false">
                <v:path arrowok="t"/>
                <v:fill type="solid"/>
              </v:shape>
            </v:group>
            <v:group style="position:absolute;left:11121;top:3402;width:10;height:20" coordorigin="11121,3402" coordsize="10,20">
              <v:shape style="position:absolute;left:11121;top:3402;width:10;height:20" coordorigin="11121,3402" coordsize="10,20" path="m11121,3421l11130,3421,11130,3402,11121,3402,11121,3421xe" filled="true" fillcolor="#000000" stroked="false">
                <v:path arrowok="t"/>
                <v:fill type="solid"/>
              </v:shape>
            </v:group>
            <v:group style="position:absolute;left:11121;top:3421;width:10;height:20" coordorigin="11121,3421" coordsize="10,20">
              <v:shape style="position:absolute;left:11121;top:3421;width:10;height:20" coordorigin="11121,3421" coordsize="10,20" path="m11121,3440l11130,3440,11130,3421,11121,3421,11121,3440xe" filled="true" fillcolor="#000000" stroked="false">
                <v:path arrowok="t"/>
                <v:fill type="solid"/>
              </v:shape>
            </v:group>
            <v:group style="position:absolute;left:11121;top:3440;width:10;height:20" coordorigin="11121,3440" coordsize="10,20">
              <v:shape style="position:absolute;left:11121;top:3440;width:10;height:20" coordorigin="11121,3440" coordsize="10,20" path="m11121,3459l11130,3459,11130,3440,11121,3440,11121,3459xe" filled="true" fillcolor="#000000" stroked="false">
                <v:path arrowok="t"/>
                <v:fill type="solid"/>
              </v:shape>
            </v:group>
            <v:group style="position:absolute;left:11121;top:3459;width:10;height:20" coordorigin="11121,3459" coordsize="10,20">
              <v:shape style="position:absolute;left:11121;top:3459;width:10;height:20" coordorigin="11121,3459" coordsize="10,20" path="m11121,3479l11130,3479,11130,3459,11121,3459,11121,3479xe" filled="true" fillcolor="#000000" stroked="false">
                <v:path arrowok="t"/>
                <v:fill type="solid"/>
              </v:shape>
            </v:group>
            <v:group style="position:absolute;left:11121;top:3479;width:10;height:20" coordorigin="11121,3479" coordsize="10,20">
              <v:shape style="position:absolute;left:11121;top:3479;width:10;height:20" coordorigin="11121,3479" coordsize="10,20" path="m11121,3498l11130,3498,11130,3479,11121,3479,11121,3498xe" filled="true" fillcolor="#000000" stroked="false">
                <v:path arrowok="t"/>
                <v:fill type="solid"/>
              </v:shape>
            </v:group>
            <v:group style="position:absolute;left:11121;top:3498;width:10;height:20" coordorigin="11121,3498" coordsize="10,20">
              <v:shape style="position:absolute;left:11121;top:3498;width:10;height:20" coordorigin="11121,3498" coordsize="10,20" path="m11121,3517l11130,3517,11130,3498,11121,3498,11121,3517xe" filled="true" fillcolor="#000000" stroked="false">
                <v:path arrowok="t"/>
                <v:fill type="solid"/>
              </v:shape>
            </v:group>
            <v:group style="position:absolute;left:11121;top:3517;width:10;height:20" coordorigin="11121,3517" coordsize="10,20">
              <v:shape style="position:absolute;left:11121;top:3517;width:10;height:20" coordorigin="11121,3517" coordsize="10,20" path="m11121,3536l11130,3536,11130,3517,11121,3517,11121,3536xe" filled="true" fillcolor="#000000" stroked="false">
                <v:path arrowok="t"/>
                <v:fill type="solid"/>
              </v:shape>
            </v:group>
            <v:group style="position:absolute;left:11121;top:3536;width:10;height:20" coordorigin="11121,3536" coordsize="10,20">
              <v:shape style="position:absolute;left:11121;top:3536;width:10;height:20" coordorigin="11121,3536" coordsize="10,20" path="m11121,3555l11130,3555,11130,3536,11121,3536,11121,3555xe" filled="true" fillcolor="#000000" stroked="false">
                <v:path arrowok="t"/>
                <v:fill type="solid"/>
              </v:shape>
            </v:group>
            <v:group style="position:absolute;left:11121;top:3555;width:10;height:20" coordorigin="11121,3555" coordsize="10,20">
              <v:shape style="position:absolute;left:11121;top:3555;width:10;height:20" coordorigin="11121,3555" coordsize="10,20" path="m11121,3575l11130,3575,11130,3555,11121,3555,11121,3575xe" filled="true" fillcolor="#000000" stroked="false">
                <v:path arrowok="t"/>
                <v:fill type="solid"/>
              </v:shape>
            </v:group>
            <v:group style="position:absolute;left:11121;top:3575;width:10;height:20" coordorigin="11121,3575" coordsize="10,20">
              <v:shape style="position:absolute;left:11121;top:3575;width:10;height:20" coordorigin="11121,3575" coordsize="10,20" path="m11121,3594l11130,3594,11130,3575,11121,3575,11121,3594xe" filled="true" fillcolor="#000000" stroked="false">
                <v:path arrowok="t"/>
                <v:fill type="solid"/>
              </v:shape>
            </v:group>
            <v:group style="position:absolute;left:11121;top:3594;width:10;height:20" coordorigin="11121,3594" coordsize="10,20">
              <v:shape style="position:absolute;left:11121;top:3594;width:10;height:20" coordorigin="11121,3594" coordsize="10,20" path="m11121,3613l11130,3613,11130,3594,11121,3594,11121,3613xe" filled="true" fillcolor="#000000" stroked="false">
                <v:path arrowok="t"/>
                <v:fill type="solid"/>
              </v:shape>
            </v:group>
            <v:group style="position:absolute;left:11121;top:3613;width:10;height:20" coordorigin="11121,3613" coordsize="10,20">
              <v:shape style="position:absolute;left:11121;top:3613;width:10;height:20" coordorigin="11121,3613" coordsize="10,20" path="m11121,3632l11130,3632,11130,3613,11121,3613,11121,3632xe" filled="true" fillcolor="#000000" stroked="false">
                <v:path arrowok="t"/>
                <v:fill type="solid"/>
              </v:shape>
            </v:group>
            <v:group style="position:absolute;left:11121;top:3632;width:10;height:20" coordorigin="11121,3632" coordsize="10,20">
              <v:shape style="position:absolute;left:11121;top:3632;width:10;height:20" coordorigin="11121,3632" coordsize="10,20" path="m11121,3651l11130,3651,11130,3632,11121,3632,11121,3651xe" filled="true" fillcolor="#000000" stroked="false">
                <v:path arrowok="t"/>
                <v:fill type="solid"/>
              </v:shape>
            </v:group>
            <v:group style="position:absolute;left:11121;top:3651;width:10;height:20" coordorigin="11121,3651" coordsize="10,20">
              <v:shape style="position:absolute;left:11121;top:3651;width:10;height:20" coordorigin="11121,3651" coordsize="10,20" path="m11121,3671l11130,3671,11130,3651,11121,3651,11121,3671xe" filled="true" fillcolor="#000000" stroked="false">
                <v:path arrowok="t"/>
                <v:fill type="solid"/>
              </v:shape>
            </v:group>
            <v:group style="position:absolute;left:11121;top:3671;width:10;height:20" coordorigin="11121,3671" coordsize="10,20">
              <v:shape style="position:absolute;left:11121;top:3671;width:10;height:20" coordorigin="11121,3671" coordsize="10,20" path="m11121,3690l11130,3690,11130,3671,11121,3671,11121,3690xe" filled="true" fillcolor="#000000" stroked="false">
                <v:path arrowok="t"/>
                <v:fill type="solid"/>
              </v:shape>
            </v:group>
            <v:group style="position:absolute;left:11121;top:3690;width:10;height:20" coordorigin="11121,3690" coordsize="10,20">
              <v:shape style="position:absolute;left:11121;top:3690;width:10;height:20" coordorigin="11121,3690" coordsize="10,20" path="m11121,3709l11130,3709,11130,3690,11121,3690,11121,3709xe" filled="true" fillcolor="#000000" stroked="false">
                <v:path arrowok="t"/>
                <v:fill type="solid"/>
              </v:shape>
            </v:group>
            <v:group style="position:absolute;left:11121;top:3709;width:10;height:20" coordorigin="11121,3709" coordsize="10,20">
              <v:shape style="position:absolute;left:11121;top:3709;width:10;height:20" coordorigin="11121,3709" coordsize="10,20" path="m11121,3728l11130,3728,11130,3709,11121,3709,11121,3728xe" filled="true" fillcolor="#000000" stroked="false">
                <v:path arrowok="t"/>
                <v:fill type="solid"/>
              </v:shape>
            </v:group>
            <v:group style="position:absolute;left:11121;top:3728;width:10;height:20" coordorigin="11121,3728" coordsize="10,20">
              <v:shape style="position:absolute;left:11121;top:3728;width:10;height:20" coordorigin="11121,3728" coordsize="10,20" path="m11121,3747l11130,3747,11130,3728,11121,3728,11121,3747xe" filled="true" fillcolor="#000000" stroked="false">
                <v:path arrowok="t"/>
                <v:fill type="solid"/>
              </v:shape>
            </v:group>
            <v:group style="position:absolute;left:11121;top:3747;width:10;height:20" coordorigin="11121,3747" coordsize="10,20">
              <v:shape style="position:absolute;left:11121;top:3747;width:10;height:20" coordorigin="11121,3747" coordsize="10,20" path="m11121,3767l11130,3767,11130,3747,11121,3747,11121,3767xe" filled="true" fillcolor="#000000" stroked="false">
                <v:path arrowok="t"/>
                <v:fill type="solid"/>
              </v:shape>
            </v:group>
            <v:group style="position:absolute;left:11121;top:3767;width:10;height:20" coordorigin="11121,3767" coordsize="10,20">
              <v:shape style="position:absolute;left:11121;top:3767;width:10;height:20" coordorigin="11121,3767" coordsize="10,20" path="m11121,3786l11130,3786,11130,3767,11121,3767,11121,3786xe" filled="true" fillcolor="#000000" stroked="false">
                <v:path arrowok="t"/>
                <v:fill type="solid"/>
              </v:shape>
            </v:group>
            <v:group style="position:absolute;left:11121;top:3786;width:10;height:20" coordorigin="11121,3786" coordsize="10,20">
              <v:shape style="position:absolute;left:11121;top:3786;width:10;height:20" coordorigin="11121,3786" coordsize="10,20" path="m11121,3805l11130,3805,11130,3786,11121,3786,11121,3805xe" filled="true" fillcolor="#000000" stroked="false">
                <v:path arrowok="t"/>
                <v:fill type="solid"/>
              </v:shape>
            </v:group>
            <v:group style="position:absolute;left:11121;top:3805;width:10;height:20" coordorigin="11121,3805" coordsize="10,20">
              <v:shape style="position:absolute;left:11121;top:3805;width:10;height:20" coordorigin="11121,3805" coordsize="10,20" path="m11121,3824l11130,3824,11130,3805,11121,3805,11121,3824xe" filled="true" fillcolor="#000000" stroked="false">
                <v:path arrowok="t"/>
                <v:fill type="solid"/>
              </v:shape>
            </v:group>
            <v:group style="position:absolute;left:11121;top:3824;width:10;height:20" coordorigin="11121,3824" coordsize="10,20">
              <v:shape style="position:absolute;left:11121;top:3824;width:10;height:20" coordorigin="11121,3824" coordsize="10,20" path="m11121,3843l11130,3843,11130,3824,11121,3824,11121,3843xe" filled="true" fillcolor="#000000" stroked="false">
                <v:path arrowok="t"/>
                <v:fill type="solid"/>
              </v:shape>
            </v:group>
            <v:group style="position:absolute;left:11121;top:3843;width:10;height:20" coordorigin="11121,3843" coordsize="10,20">
              <v:shape style="position:absolute;left:11121;top:3843;width:10;height:20" coordorigin="11121,3843" coordsize="10,20" path="m11121,3863l11130,3863,11130,3843,11121,3843,11121,3863xe" filled="true" fillcolor="#000000" stroked="false">
                <v:path arrowok="t"/>
                <v:fill type="solid"/>
              </v:shape>
            </v:group>
            <v:group style="position:absolute;left:11121;top:3863;width:10;height:20" coordorigin="11121,3863" coordsize="10,20">
              <v:shape style="position:absolute;left:11121;top:3863;width:10;height:20" coordorigin="11121,3863" coordsize="10,20" path="m11121,3882l11130,3882,11130,3863,11121,3863,11121,3882xe" filled="true" fillcolor="#000000" stroked="false">
                <v:path arrowok="t"/>
                <v:fill type="solid"/>
              </v:shape>
            </v:group>
            <v:group style="position:absolute;left:11121;top:3882;width:10;height:20" coordorigin="11121,3882" coordsize="10,20">
              <v:shape style="position:absolute;left:11121;top:3882;width:10;height:20" coordorigin="11121,3882" coordsize="10,20" path="m11121,3901l11130,3901,11130,3882,11121,3882,11121,3901xe" filled="true" fillcolor="#000000" stroked="false">
                <v:path arrowok="t"/>
                <v:fill type="solid"/>
              </v:shape>
            </v:group>
            <v:group style="position:absolute;left:11121;top:3901;width:10;height:20" coordorigin="11121,3901" coordsize="10,20">
              <v:shape style="position:absolute;left:11121;top:3901;width:10;height:20" coordorigin="11121,3901" coordsize="10,20" path="m11121,3920l11130,3920,11130,3901,11121,3901,11121,3920xe" filled="true" fillcolor="#000000" stroked="false">
                <v:path arrowok="t"/>
                <v:fill type="solid"/>
              </v:shape>
            </v:group>
            <v:group style="position:absolute;left:11121;top:3920;width:10;height:20" coordorigin="11121,3920" coordsize="10,20">
              <v:shape style="position:absolute;left:11121;top:3920;width:10;height:20" coordorigin="11121,3920" coordsize="10,20" path="m11121,3939l11130,3939,11130,3920,11121,3920,11121,3939xe" filled="true" fillcolor="#000000" stroked="false">
                <v:path arrowok="t"/>
                <v:fill type="solid"/>
              </v:shape>
            </v:group>
            <v:group style="position:absolute;left:11121;top:3939;width:10;height:20" coordorigin="11121,3939" coordsize="10,20">
              <v:shape style="position:absolute;left:11121;top:3939;width:10;height:20" coordorigin="11121,3939" coordsize="10,20" path="m11121,3959l11130,3959,11130,3939,11121,3939,11121,3959xe" filled="true" fillcolor="#000000" stroked="false">
                <v:path arrowok="t"/>
                <v:fill type="solid"/>
              </v:shape>
            </v:group>
            <v:group style="position:absolute;left:11121;top:3959;width:10;height:20" coordorigin="11121,3959" coordsize="10,20">
              <v:shape style="position:absolute;left:11121;top:3959;width:10;height:20" coordorigin="11121,3959" coordsize="10,20" path="m11121,3978l11130,3978,11130,3959,11121,3959,11121,3978xe" filled="true" fillcolor="#000000" stroked="false">
                <v:path arrowok="t"/>
                <v:fill type="solid"/>
              </v:shape>
            </v:group>
            <v:group style="position:absolute;left:11121;top:3978;width:10;height:20" coordorigin="11121,3978" coordsize="10,20">
              <v:shape style="position:absolute;left:11121;top:3978;width:10;height:20" coordorigin="11121,3978" coordsize="10,20" path="m11121,3997l11130,3997,11130,3978,11121,3978,11121,3997xe" filled="true" fillcolor="#000000" stroked="false">
                <v:path arrowok="t"/>
                <v:fill type="solid"/>
              </v:shape>
            </v:group>
            <v:group style="position:absolute;left:11121;top:3997;width:10;height:20" coordorigin="11121,3997" coordsize="10,20">
              <v:shape style="position:absolute;left:11121;top:3997;width:10;height:20" coordorigin="11121,3997" coordsize="10,20" path="m11121,4016l11130,4016,11130,3997,11121,3997,11121,4016xe" filled="true" fillcolor="#000000" stroked="false">
                <v:path arrowok="t"/>
                <v:fill type="solid"/>
              </v:shape>
            </v:group>
            <v:group style="position:absolute;left:11121;top:4016;width:10;height:20" coordorigin="11121,4016" coordsize="10,20">
              <v:shape style="position:absolute;left:11121;top:4016;width:10;height:20" coordorigin="11121,4016" coordsize="10,20" path="m11121,4035l11130,4035,11130,4016,11121,4016,11121,4035xe" filled="true" fillcolor="#000000" stroked="false">
                <v:path arrowok="t"/>
                <v:fill type="solid"/>
              </v:shape>
            </v:group>
            <v:group style="position:absolute;left:11121;top:4035;width:10;height:20" coordorigin="11121,4035" coordsize="10,20">
              <v:shape style="position:absolute;left:11121;top:4035;width:10;height:20" coordorigin="11121,4035" coordsize="10,20" path="m11121,4055l11130,4055,11130,4035,11121,4035,11121,4055xe" filled="true" fillcolor="#000000" stroked="false">
                <v:path arrowok="t"/>
                <v:fill type="solid"/>
              </v:shape>
            </v:group>
            <v:group style="position:absolute;left:11121;top:4055;width:10;height:20" coordorigin="11121,4055" coordsize="10,20">
              <v:shape style="position:absolute;left:11121;top:4055;width:10;height:20" coordorigin="11121,4055" coordsize="10,20" path="m11121,4074l11130,4074,11130,4055,11121,4055,11121,4074xe" filled="true" fillcolor="#000000" stroked="false">
                <v:path arrowok="t"/>
                <v:fill type="solid"/>
              </v:shape>
            </v:group>
            <v:group style="position:absolute;left:11121;top:4074;width:10;height:20" coordorigin="11121,4074" coordsize="10,20">
              <v:shape style="position:absolute;left:11121;top:4074;width:10;height:20" coordorigin="11121,4074" coordsize="10,20" path="m11121,4093l11130,4093,11130,4074,11121,4074,11121,4093xe" filled="true" fillcolor="#000000" stroked="false">
                <v:path arrowok="t"/>
                <v:fill type="solid"/>
              </v:shape>
            </v:group>
            <v:group style="position:absolute;left:11121;top:4093;width:10;height:20" coordorigin="11121,4093" coordsize="10,20">
              <v:shape style="position:absolute;left:11121;top:4093;width:10;height:20" coordorigin="11121,4093" coordsize="10,20" path="m11121,4112l11130,4112,11130,4093,11121,4093,11121,4112xe" filled="true" fillcolor="#000000" stroked="false">
                <v:path arrowok="t"/>
                <v:fill type="solid"/>
              </v:shape>
            </v:group>
            <v:group style="position:absolute;left:11121;top:4112;width:10;height:20" coordorigin="11121,4112" coordsize="10,20">
              <v:shape style="position:absolute;left:11121;top:4112;width:10;height:20" coordorigin="11121,4112" coordsize="10,20" path="m11121,4131l11130,4131,11130,4112,11121,4112,11121,4131xe" filled="true" fillcolor="#000000" stroked="false">
                <v:path arrowok="t"/>
                <v:fill type="solid"/>
              </v:shape>
            </v:group>
            <v:group style="position:absolute;left:11121;top:4131;width:10;height:20" coordorigin="11121,4131" coordsize="10,20">
              <v:shape style="position:absolute;left:11121;top:4131;width:10;height:20" coordorigin="11121,4131" coordsize="10,20" path="m11121,4151l11130,4151,11130,4131,11121,4131,11121,4151xe" filled="true" fillcolor="#000000" stroked="false">
                <v:path arrowok="t"/>
                <v:fill type="solid"/>
              </v:shape>
            </v:group>
            <v:group style="position:absolute;left:11121;top:4151;width:10;height:20" coordorigin="11121,4151" coordsize="10,20">
              <v:shape style="position:absolute;left:11121;top:4151;width:10;height:20" coordorigin="11121,4151" coordsize="10,20" path="m11121,4170l11130,4170,11130,4151,11121,4151,11121,4170xe" filled="true" fillcolor="#000000" stroked="false">
                <v:path arrowok="t"/>
                <v:fill type="solid"/>
              </v:shape>
            </v:group>
            <v:group style="position:absolute;left:11121;top:4170;width:10;height:20" coordorigin="11121,4170" coordsize="10,20">
              <v:shape style="position:absolute;left:11121;top:4170;width:10;height:20" coordorigin="11121,4170" coordsize="10,20" path="m11121,4189l11130,4189,11130,4170,11121,4170,11121,4189xe" filled="true" fillcolor="#000000" stroked="false">
                <v:path arrowok="t"/>
                <v:fill type="solid"/>
              </v:shape>
            </v:group>
            <v:group style="position:absolute;left:11121;top:4189;width:10;height:20" coordorigin="11121,4189" coordsize="10,20">
              <v:shape style="position:absolute;left:11121;top:4189;width:10;height:20" coordorigin="11121,4189" coordsize="10,20" path="m11121,4208l11130,4208,11130,4189,11121,4189,11121,4208xe" filled="true" fillcolor="#000000" stroked="false">
                <v:path arrowok="t"/>
                <v:fill type="solid"/>
              </v:shape>
            </v:group>
            <v:group style="position:absolute;left:11121;top:4208;width:10;height:20" coordorigin="11121,4208" coordsize="10,20">
              <v:shape style="position:absolute;left:11121;top:4208;width:10;height:20" coordorigin="11121,4208" coordsize="10,20" path="m11121,4227l11130,4227,11130,4208,11121,4208,11121,4227xe" filled="true" fillcolor="#000000" stroked="false">
                <v:path arrowok="t"/>
                <v:fill type="solid"/>
              </v:shape>
            </v:group>
            <v:group style="position:absolute;left:11121;top:4227;width:10;height:20" coordorigin="11121,4227" coordsize="10,20">
              <v:shape style="position:absolute;left:11121;top:4227;width:10;height:20" coordorigin="11121,4227" coordsize="10,20" path="m11121,4247l11130,4247,11130,4227,11121,4227,11121,4247xe" filled="true" fillcolor="#000000" stroked="false">
                <v:path arrowok="t"/>
                <v:fill type="solid"/>
              </v:shape>
            </v:group>
            <v:group style="position:absolute;left:11121;top:4247;width:10;height:20" coordorigin="11121,4247" coordsize="10,20">
              <v:shape style="position:absolute;left:11121;top:4247;width:10;height:20" coordorigin="11121,4247" coordsize="10,20" path="m11121,4266l11130,4266,11130,4247,11121,4247,11121,4266xe" filled="true" fillcolor="#000000" stroked="false">
                <v:path arrowok="t"/>
                <v:fill type="solid"/>
              </v:shape>
            </v:group>
            <v:group style="position:absolute;left:11121;top:4266;width:10;height:20" coordorigin="11121,4266" coordsize="10,20">
              <v:shape style="position:absolute;left:11121;top:4266;width:10;height:20" coordorigin="11121,4266" coordsize="10,20" path="m11121,4285l11130,4285,11130,4266,11121,4266,11121,4285xe" filled="true" fillcolor="#000000" stroked="false">
                <v:path arrowok="t"/>
                <v:fill type="solid"/>
              </v:shape>
            </v:group>
            <v:group style="position:absolute;left:11121;top:4285;width:10;height:20" coordorigin="11121,4285" coordsize="10,20">
              <v:shape style="position:absolute;left:11121;top:4285;width:10;height:20" coordorigin="11121,4285" coordsize="10,20" path="m11121,4304l11130,4304,11130,4285,11121,4285,11121,4304xe" filled="true" fillcolor="#000000" stroked="false">
                <v:path arrowok="t"/>
                <v:fill type="solid"/>
              </v:shape>
            </v:group>
            <v:group style="position:absolute;left:11121;top:4310;width:10;height:2" coordorigin="11121,4310" coordsize="10,2">
              <v:shape style="position:absolute;left:11121;top:4310;width:10;height:2" coordorigin="11121,4310" coordsize="10,0" path="m11121,4310l11130,4310e" filled="false" stroked="true" strokeweight=".600010pt" strokecolor="#000000">
                <v:path arrowok="t"/>
              </v:shape>
            </v:group>
            <v:group style="position:absolute;left:11121;top:4331;width:29;height:2" coordorigin="11121,4331" coordsize="29,2">
              <v:shape style="position:absolute;left:11121;top:4331;width:29;height:2" coordorigin="11121,4331" coordsize="29,0" path="m11121,4331l11150,4331e" filled="false" stroked="true" strokeweight="1.44pt" strokecolor="#000000">
                <v:path arrowok="t"/>
              </v:shape>
            </v:group>
            <v:group style="position:absolute;left:11150;top:4331;width:917;height:2" coordorigin="11150,4331" coordsize="917,2">
              <v:shape style="position:absolute;left:11150;top:4331;width:917;height:2" coordorigin="11150,4331" coordsize="917,0" path="m11150,4331l12066,4331e" filled="false" stroked="true" strokeweight="1.44pt" strokecolor="#000000">
                <v:path arrowok="t"/>
              </v:shape>
            </v:group>
            <v:group style="position:absolute;left:12066;top:2441;width:10;height:20" coordorigin="12066,2441" coordsize="10,20">
              <v:shape style="position:absolute;left:12066;top:2441;width:10;height:20" coordorigin="12066,2441" coordsize="10,20" path="m12066,2461l12076,2461,12076,2441,12066,2441,12066,2461xe" filled="true" fillcolor="#000000" stroked="false">
                <v:path arrowok="t"/>
                <v:fill type="solid"/>
              </v:shape>
            </v:group>
            <v:group style="position:absolute;left:12066;top:2461;width:10;height:20" coordorigin="12066,2461" coordsize="10,20">
              <v:shape style="position:absolute;left:12066;top:2461;width:10;height:20" coordorigin="12066,2461" coordsize="10,20" path="m12066,2480l12076,2480,12076,2461,12066,2461,12066,2480xe" filled="true" fillcolor="#000000" stroked="false">
                <v:path arrowok="t"/>
                <v:fill type="solid"/>
              </v:shape>
            </v:group>
            <v:group style="position:absolute;left:12066;top:2480;width:10;height:20" coordorigin="12066,2480" coordsize="10,20">
              <v:shape style="position:absolute;left:12066;top:2480;width:10;height:20" coordorigin="12066,2480" coordsize="10,20" path="m12066,2499l12076,2499,12076,2480,12066,2480,12066,2499xe" filled="true" fillcolor="#000000" stroked="false">
                <v:path arrowok="t"/>
                <v:fill type="solid"/>
              </v:shape>
            </v:group>
            <v:group style="position:absolute;left:12066;top:2499;width:10;height:20" coordorigin="12066,2499" coordsize="10,20">
              <v:shape style="position:absolute;left:12066;top:2499;width:10;height:20" coordorigin="12066,2499" coordsize="10,20" path="m12066,2518l12076,2518,12076,2499,12066,2499,12066,2518xe" filled="true" fillcolor="#000000" stroked="false">
                <v:path arrowok="t"/>
                <v:fill type="solid"/>
              </v:shape>
            </v:group>
            <v:group style="position:absolute;left:12066;top:2518;width:10;height:20" coordorigin="12066,2518" coordsize="10,20">
              <v:shape style="position:absolute;left:12066;top:2518;width:10;height:20" coordorigin="12066,2518" coordsize="10,20" path="m12066,2537l12076,2537,12076,2518,12066,2518,12066,2537xe" filled="true" fillcolor="#000000" stroked="false">
                <v:path arrowok="t"/>
                <v:fill type="solid"/>
              </v:shape>
            </v:group>
            <v:group style="position:absolute;left:12066;top:2537;width:10;height:20" coordorigin="12066,2537" coordsize="10,20">
              <v:shape style="position:absolute;left:12066;top:2537;width:10;height:20" coordorigin="12066,2537" coordsize="10,20" path="m12066,2557l12076,2557,12076,2537,12066,2537,12066,2557xe" filled="true" fillcolor="#000000" stroked="false">
                <v:path arrowok="t"/>
                <v:fill type="solid"/>
              </v:shape>
            </v:group>
            <v:group style="position:absolute;left:12066;top:2557;width:10;height:20" coordorigin="12066,2557" coordsize="10,20">
              <v:shape style="position:absolute;left:12066;top:2557;width:10;height:20" coordorigin="12066,2557" coordsize="10,20" path="m12066,2576l12076,2576,12076,2557,12066,2557,12066,2576xe" filled="true" fillcolor="#000000" stroked="false">
                <v:path arrowok="t"/>
                <v:fill type="solid"/>
              </v:shape>
            </v:group>
            <v:group style="position:absolute;left:12066;top:2576;width:10;height:20" coordorigin="12066,2576" coordsize="10,20">
              <v:shape style="position:absolute;left:12066;top:2576;width:10;height:20" coordorigin="12066,2576" coordsize="10,20" path="m12066,2595l12076,2595,12076,2576,12066,2576,12066,2595xe" filled="true" fillcolor="#000000" stroked="false">
                <v:path arrowok="t"/>
                <v:fill type="solid"/>
              </v:shape>
            </v:group>
            <v:group style="position:absolute;left:12066;top:2595;width:10;height:20" coordorigin="12066,2595" coordsize="10,20">
              <v:shape style="position:absolute;left:12066;top:2595;width:10;height:20" coordorigin="12066,2595" coordsize="10,20" path="m12066,2614l12076,2614,12076,2595,12066,2595,12066,2614xe" filled="true" fillcolor="#000000" stroked="false">
                <v:path arrowok="t"/>
                <v:fill type="solid"/>
              </v:shape>
            </v:group>
            <v:group style="position:absolute;left:12066;top:2614;width:10;height:20" coordorigin="12066,2614" coordsize="10,20">
              <v:shape style="position:absolute;left:12066;top:2614;width:10;height:20" coordorigin="12066,2614" coordsize="10,20" path="m12066,2633l12076,2633,12076,2614,12066,2614,12066,2633xe" filled="true" fillcolor="#000000" stroked="false">
                <v:path arrowok="t"/>
                <v:fill type="solid"/>
              </v:shape>
            </v:group>
            <v:group style="position:absolute;left:12066;top:2633;width:10;height:20" coordorigin="12066,2633" coordsize="10,20">
              <v:shape style="position:absolute;left:12066;top:2633;width:10;height:20" coordorigin="12066,2633" coordsize="10,20" path="m12066,2653l12076,2653,12076,2633,12066,2633,12066,2653xe" filled="true" fillcolor="#000000" stroked="false">
                <v:path arrowok="t"/>
                <v:fill type="solid"/>
              </v:shape>
            </v:group>
            <v:group style="position:absolute;left:12066;top:2653;width:10;height:20" coordorigin="12066,2653" coordsize="10,20">
              <v:shape style="position:absolute;left:12066;top:2653;width:10;height:20" coordorigin="12066,2653" coordsize="10,20" path="m12066,2672l12076,2672,12076,2653,12066,2653,12066,2672xe" filled="true" fillcolor="#000000" stroked="false">
                <v:path arrowok="t"/>
                <v:fill type="solid"/>
              </v:shape>
            </v:group>
            <v:group style="position:absolute;left:12066;top:2672;width:10;height:20" coordorigin="12066,2672" coordsize="10,20">
              <v:shape style="position:absolute;left:12066;top:2672;width:10;height:20" coordorigin="12066,2672" coordsize="10,20" path="m12066,2691l12076,2691,12076,2672,12066,2672,12066,2691xe" filled="true" fillcolor="#000000" stroked="false">
                <v:path arrowok="t"/>
                <v:fill type="solid"/>
              </v:shape>
            </v:group>
            <v:group style="position:absolute;left:12066;top:2691;width:10;height:20" coordorigin="12066,2691" coordsize="10,20">
              <v:shape style="position:absolute;left:12066;top:2691;width:10;height:20" coordorigin="12066,2691" coordsize="10,20" path="m12066,2710l12076,2710,12076,2691,12066,2691,12066,2710xe" filled="true" fillcolor="#000000" stroked="false">
                <v:path arrowok="t"/>
                <v:fill type="solid"/>
              </v:shape>
            </v:group>
            <v:group style="position:absolute;left:12066;top:2710;width:10;height:20" coordorigin="12066,2710" coordsize="10,20">
              <v:shape style="position:absolute;left:12066;top:2710;width:10;height:20" coordorigin="12066,2710" coordsize="10,20" path="m12066,2730l12076,2730,12076,2710,12066,2710,12066,2730xe" filled="true" fillcolor="#000000" stroked="false">
                <v:path arrowok="t"/>
                <v:fill type="solid"/>
              </v:shape>
            </v:group>
            <v:group style="position:absolute;left:12066;top:2730;width:10;height:20" coordorigin="12066,2730" coordsize="10,20">
              <v:shape style="position:absolute;left:12066;top:2730;width:10;height:20" coordorigin="12066,2730" coordsize="10,20" path="m12066,2749l12076,2749,12076,2730,12066,2730,12066,2749xe" filled="true" fillcolor="#000000" stroked="false">
                <v:path arrowok="t"/>
                <v:fill type="solid"/>
              </v:shape>
            </v:group>
            <v:group style="position:absolute;left:12066;top:2749;width:10;height:20" coordorigin="12066,2749" coordsize="10,20">
              <v:shape style="position:absolute;left:12066;top:2749;width:10;height:20" coordorigin="12066,2749" coordsize="10,20" path="m12066,2768l12076,2768,12076,2749,12066,2749,12066,2768xe" filled="true" fillcolor="#000000" stroked="false">
                <v:path arrowok="t"/>
                <v:fill type="solid"/>
              </v:shape>
            </v:group>
            <v:group style="position:absolute;left:12066;top:2768;width:10;height:20" coordorigin="12066,2768" coordsize="10,20">
              <v:shape style="position:absolute;left:12066;top:2768;width:10;height:20" coordorigin="12066,2768" coordsize="10,20" path="m12066,2787l12076,2787,12076,2768,12066,2768,12066,2787xe" filled="true" fillcolor="#000000" stroked="false">
                <v:path arrowok="t"/>
                <v:fill type="solid"/>
              </v:shape>
            </v:group>
            <v:group style="position:absolute;left:12066;top:2787;width:10;height:20" coordorigin="12066,2787" coordsize="10,20">
              <v:shape style="position:absolute;left:12066;top:2787;width:10;height:20" coordorigin="12066,2787" coordsize="10,20" path="m12066,2807l12076,2807,12076,2787,12066,2787,12066,2807xe" filled="true" fillcolor="#000000" stroked="false">
                <v:path arrowok="t"/>
                <v:fill type="solid"/>
              </v:shape>
            </v:group>
            <v:group style="position:absolute;left:12066;top:2807;width:10;height:20" coordorigin="12066,2807" coordsize="10,20">
              <v:shape style="position:absolute;left:12066;top:2807;width:10;height:20" coordorigin="12066,2807" coordsize="10,20" path="m12066,2826l12076,2826,12076,2807,12066,2807,12066,2826xe" filled="true" fillcolor="#000000" stroked="false">
                <v:path arrowok="t"/>
                <v:fill type="solid"/>
              </v:shape>
            </v:group>
            <v:group style="position:absolute;left:12066;top:2826;width:10;height:20" coordorigin="12066,2826" coordsize="10,20">
              <v:shape style="position:absolute;left:12066;top:2826;width:10;height:20" coordorigin="12066,2826" coordsize="10,20" path="m12066,2845l12076,2845,12076,2826,12066,2826,12066,2845xe" filled="true" fillcolor="#000000" stroked="false">
                <v:path arrowok="t"/>
                <v:fill type="solid"/>
              </v:shape>
            </v:group>
            <v:group style="position:absolute;left:12066;top:2845;width:10;height:20" coordorigin="12066,2845" coordsize="10,20">
              <v:shape style="position:absolute;left:12066;top:2845;width:10;height:20" coordorigin="12066,2845" coordsize="10,20" path="m12066,2864l12076,2864,12076,2845,12066,2845,12066,2864xe" filled="true" fillcolor="#000000" stroked="false">
                <v:path arrowok="t"/>
                <v:fill type="solid"/>
              </v:shape>
            </v:group>
            <v:group style="position:absolute;left:12066;top:2864;width:10;height:20" coordorigin="12066,2864" coordsize="10,20">
              <v:shape style="position:absolute;left:12066;top:2864;width:10;height:20" coordorigin="12066,2864" coordsize="10,20" path="m12066,2883l12076,2883,12076,2864,12066,2864,12066,2883xe" filled="true" fillcolor="#000000" stroked="false">
                <v:path arrowok="t"/>
                <v:fill type="solid"/>
              </v:shape>
            </v:group>
            <v:group style="position:absolute;left:12066;top:2883;width:10;height:20" coordorigin="12066,2883" coordsize="10,20">
              <v:shape style="position:absolute;left:12066;top:2883;width:10;height:20" coordorigin="12066,2883" coordsize="10,20" path="m12066,2903l12076,2903,12076,2883,12066,2883,12066,2903xe" filled="true" fillcolor="#000000" stroked="false">
                <v:path arrowok="t"/>
                <v:fill type="solid"/>
              </v:shape>
            </v:group>
            <v:group style="position:absolute;left:12066;top:2903;width:10;height:20" coordorigin="12066,2903" coordsize="10,20">
              <v:shape style="position:absolute;left:12066;top:2903;width:10;height:20" coordorigin="12066,2903" coordsize="10,20" path="m12066,2922l12076,2922,12076,2903,12066,2903,12066,2922xe" filled="true" fillcolor="#000000" stroked="false">
                <v:path arrowok="t"/>
                <v:fill type="solid"/>
              </v:shape>
            </v:group>
            <v:group style="position:absolute;left:12066;top:2922;width:10;height:20" coordorigin="12066,2922" coordsize="10,20">
              <v:shape style="position:absolute;left:12066;top:2922;width:10;height:20" coordorigin="12066,2922" coordsize="10,20" path="m12066,2941l12076,2941,12076,2922,12066,2922,12066,2941xe" filled="true" fillcolor="#000000" stroked="false">
                <v:path arrowok="t"/>
                <v:fill type="solid"/>
              </v:shape>
            </v:group>
            <v:group style="position:absolute;left:12066;top:2941;width:10;height:20" coordorigin="12066,2941" coordsize="10,20">
              <v:shape style="position:absolute;left:12066;top:2941;width:10;height:20" coordorigin="12066,2941" coordsize="10,20" path="m12066,2960l12076,2960,12076,2941,12066,2941,12066,2960xe" filled="true" fillcolor="#000000" stroked="false">
                <v:path arrowok="t"/>
                <v:fill type="solid"/>
              </v:shape>
            </v:group>
            <v:group style="position:absolute;left:12066;top:2960;width:10;height:20" coordorigin="12066,2960" coordsize="10,20">
              <v:shape style="position:absolute;left:12066;top:2960;width:10;height:20" coordorigin="12066,2960" coordsize="10,20" path="m12066,2979l12076,2979,12076,2960,12066,2960,12066,2979xe" filled="true" fillcolor="#000000" stroked="false">
                <v:path arrowok="t"/>
                <v:fill type="solid"/>
              </v:shape>
            </v:group>
            <v:group style="position:absolute;left:12066;top:2979;width:10;height:20" coordorigin="12066,2979" coordsize="10,20">
              <v:shape style="position:absolute;left:12066;top:2979;width:10;height:20" coordorigin="12066,2979" coordsize="10,20" path="m12066,2999l12076,2999,12076,2979,12066,2979,12066,2999xe" filled="true" fillcolor="#000000" stroked="false">
                <v:path arrowok="t"/>
                <v:fill type="solid"/>
              </v:shape>
            </v:group>
            <v:group style="position:absolute;left:12066;top:2999;width:10;height:20" coordorigin="12066,2999" coordsize="10,20">
              <v:shape style="position:absolute;left:12066;top:2999;width:10;height:20" coordorigin="12066,2999" coordsize="10,20" path="m12066,3018l12076,3018,12076,2999,12066,2999,12066,3018xe" filled="true" fillcolor="#000000" stroked="false">
                <v:path arrowok="t"/>
                <v:fill type="solid"/>
              </v:shape>
            </v:group>
            <v:group style="position:absolute;left:12066;top:3018;width:10;height:20" coordorigin="12066,3018" coordsize="10,20">
              <v:shape style="position:absolute;left:12066;top:3018;width:10;height:20" coordorigin="12066,3018" coordsize="10,20" path="m12066,3037l12076,3037,12076,3018,12066,3018,12066,3037xe" filled="true" fillcolor="#000000" stroked="false">
                <v:path arrowok="t"/>
                <v:fill type="solid"/>
              </v:shape>
            </v:group>
            <v:group style="position:absolute;left:12066;top:3037;width:10;height:20" coordorigin="12066,3037" coordsize="10,20">
              <v:shape style="position:absolute;left:12066;top:3037;width:10;height:20" coordorigin="12066,3037" coordsize="10,20" path="m12066,3056l12076,3056,12076,3037,12066,3037,12066,3056xe" filled="true" fillcolor="#000000" stroked="false">
                <v:path arrowok="t"/>
                <v:fill type="solid"/>
              </v:shape>
            </v:group>
            <v:group style="position:absolute;left:12066;top:3056;width:10;height:20" coordorigin="12066,3056" coordsize="10,20">
              <v:shape style="position:absolute;left:12066;top:3056;width:10;height:20" coordorigin="12066,3056" coordsize="10,20" path="m12066,3075l12076,3075,12076,3056,12066,3056,12066,3075xe" filled="true" fillcolor="#000000" stroked="false">
                <v:path arrowok="t"/>
                <v:fill type="solid"/>
              </v:shape>
            </v:group>
            <v:group style="position:absolute;left:12066;top:3075;width:10;height:20" coordorigin="12066,3075" coordsize="10,20">
              <v:shape style="position:absolute;left:12066;top:3075;width:10;height:20" coordorigin="12066,3075" coordsize="10,20" path="m12066,3095l12076,3095,12076,3075,12066,3075,12066,3095xe" filled="true" fillcolor="#000000" stroked="false">
                <v:path arrowok="t"/>
                <v:fill type="solid"/>
              </v:shape>
            </v:group>
            <v:group style="position:absolute;left:12066;top:3095;width:10;height:20" coordorigin="12066,3095" coordsize="10,20">
              <v:shape style="position:absolute;left:12066;top:3095;width:10;height:20" coordorigin="12066,3095" coordsize="10,20" path="m12066,3114l12076,3114,12076,3095,12066,3095,12066,3114xe" filled="true" fillcolor="#000000" stroked="false">
                <v:path arrowok="t"/>
                <v:fill type="solid"/>
              </v:shape>
            </v:group>
            <v:group style="position:absolute;left:12066;top:3114;width:10;height:20" coordorigin="12066,3114" coordsize="10,20">
              <v:shape style="position:absolute;left:12066;top:3114;width:10;height:20" coordorigin="12066,3114" coordsize="10,20" path="m12066,3133l12076,3133,12076,3114,12066,3114,12066,3133xe" filled="true" fillcolor="#000000" stroked="false">
                <v:path arrowok="t"/>
                <v:fill type="solid"/>
              </v:shape>
            </v:group>
            <v:group style="position:absolute;left:12066;top:3133;width:10;height:20" coordorigin="12066,3133" coordsize="10,20">
              <v:shape style="position:absolute;left:12066;top:3133;width:10;height:20" coordorigin="12066,3133" coordsize="10,20" path="m12066,3152l12076,3152,12076,3133,12066,3133,12066,3152xe" filled="true" fillcolor="#000000" stroked="false">
                <v:path arrowok="t"/>
                <v:fill type="solid"/>
              </v:shape>
            </v:group>
            <v:group style="position:absolute;left:12066;top:3152;width:10;height:20" coordorigin="12066,3152" coordsize="10,20">
              <v:shape style="position:absolute;left:12066;top:3152;width:10;height:20" coordorigin="12066,3152" coordsize="10,20" path="m12066,3171l12076,3171,12076,3152,12066,3152,12066,3171xe" filled="true" fillcolor="#000000" stroked="false">
                <v:path arrowok="t"/>
                <v:fill type="solid"/>
              </v:shape>
            </v:group>
            <v:group style="position:absolute;left:12066;top:3171;width:10;height:20" coordorigin="12066,3171" coordsize="10,20">
              <v:shape style="position:absolute;left:12066;top:3171;width:10;height:20" coordorigin="12066,3171" coordsize="10,20" path="m12066,3191l12076,3191,12076,3171,12066,3171,12066,3191xe" filled="true" fillcolor="#000000" stroked="false">
                <v:path arrowok="t"/>
                <v:fill type="solid"/>
              </v:shape>
            </v:group>
            <v:group style="position:absolute;left:12066;top:3191;width:10;height:20" coordorigin="12066,3191" coordsize="10,20">
              <v:shape style="position:absolute;left:12066;top:3191;width:10;height:20" coordorigin="12066,3191" coordsize="10,20" path="m12066,3210l12076,3210,12076,3191,12066,3191,12066,3210xe" filled="true" fillcolor="#000000" stroked="false">
                <v:path arrowok="t"/>
                <v:fill type="solid"/>
              </v:shape>
            </v:group>
            <v:group style="position:absolute;left:12066;top:3210;width:10;height:20" coordorigin="12066,3210" coordsize="10,20">
              <v:shape style="position:absolute;left:12066;top:3210;width:10;height:20" coordorigin="12066,3210" coordsize="10,20" path="m12066,3229l12076,3229,12076,3210,12066,3210,12066,3229xe" filled="true" fillcolor="#000000" stroked="false">
                <v:path arrowok="t"/>
                <v:fill type="solid"/>
              </v:shape>
            </v:group>
            <v:group style="position:absolute;left:12066;top:3229;width:10;height:20" coordorigin="12066,3229" coordsize="10,20">
              <v:shape style="position:absolute;left:12066;top:3229;width:10;height:20" coordorigin="12066,3229" coordsize="10,20" path="m12066,3248l12076,3248,12076,3229,12066,3229,12066,3248xe" filled="true" fillcolor="#000000" stroked="false">
                <v:path arrowok="t"/>
                <v:fill type="solid"/>
              </v:shape>
            </v:group>
            <v:group style="position:absolute;left:12066;top:3248;width:10;height:20" coordorigin="12066,3248" coordsize="10,20">
              <v:shape style="position:absolute;left:12066;top:3248;width:10;height:20" coordorigin="12066,3248" coordsize="10,20" path="m12066,3267l12076,3267,12076,3248,12066,3248,12066,3267xe" filled="true" fillcolor="#000000" stroked="false">
                <v:path arrowok="t"/>
                <v:fill type="solid"/>
              </v:shape>
            </v:group>
            <v:group style="position:absolute;left:12066;top:3267;width:10;height:20" coordorigin="12066,3267" coordsize="10,20">
              <v:shape style="position:absolute;left:12066;top:3267;width:10;height:20" coordorigin="12066,3267" coordsize="10,20" path="m12066,3287l12076,3287,12076,3267,12066,3267,12066,3287xe" filled="true" fillcolor="#000000" stroked="false">
                <v:path arrowok="t"/>
                <v:fill type="solid"/>
              </v:shape>
            </v:group>
            <v:group style="position:absolute;left:12066;top:3287;width:10;height:20" coordorigin="12066,3287" coordsize="10,20">
              <v:shape style="position:absolute;left:12066;top:3287;width:10;height:20" coordorigin="12066,3287" coordsize="10,20" path="m12066,3306l12076,3306,12076,3287,12066,3287,12066,3306xe" filled="true" fillcolor="#000000" stroked="false">
                <v:path arrowok="t"/>
                <v:fill type="solid"/>
              </v:shape>
            </v:group>
            <v:group style="position:absolute;left:12066;top:3306;width:10;height:20" coordorigin="12066,3306" coordsize="10,20">
              <v:shape style="position:absolute;left:12066;top:3306;width:10;height:20" coordorigin="12066,3306" coordsize="10,20" path="m12066,3325l12076,3325,12076,3306,12066,3306,12066,3325xe" filled="true" fillcolor="#000000" stroked="false">
                <v:path arrowok="t"/>
                <v:fill type="solid"/>
              </v:shape>
            </v:group>
            <v:group style="position:absolute;left:12066;top:3325;width:10;height:20" coordorigin="12066,3325" coordsize="10,20">
              <v:shape style="position:absolute;left:12066;top:3325;width:10;height:20" coordorigin="12066,3325" coordsize="10,20" path="m12066,3344l12076,3344,12076,3325,12066,3325,12066,3344xe" filled="true" fillcolor="#000000" stroked="false">
                <v:path arrowok="t"/>
                <v:fill type="solid"/>
              </v:shape>
            </v:group>
            <v:group style="position:absolute;left:12066;top:3344;width:10;height:20" coordorigin="12066,3344" coordsize="10,20">
              <v:shape style="position:absolute;left:12066;top:3344;width:10;height:20" coordorigin="12066,3344" coordsize="10,20" path="m12066,3363l12076,3363,12076,3344,12066,3344,12066,3363xe" filled="true" fillcolor="#000000" stroked="false">
                <v:path arrowok="t"/>
                <v:fill type="solid"/>
              </v:shape>
            </v:group>
            <v:group style="position:absolute;left:12066;top:3363;width:10;height:20" coordorigin="12066,3363" coordsize="10,20">
              <v:shape style="position:absolute;left:12066;top:3363;width:10;height:20" coordorigin="12066,3363" coordsize="10,20" path="m12066,3383l12076,3383,12076,3363,12066,3363,12066,3383xe" filled="true" fillcolor="#000000" stroked="false">
                <v:path arrowok="t"/>
                <v:fill type="solid"/>
              </v:shape>
            </v:group>
            <v:group style="position:absolute;left:12066;top:3383;width:10;height:20" coordorigin="12066,3383" coordsize="10,20">
              <v:shape style="position:absolute;left:12066;top:3383;width:10;height:20" coordorigin="12066,3383" coordsize="10,20" path="m12066,3402l12076,3402,12076,3383,12066,3383,12066,3402xe" filled="true" fillcolor="#000000" stroked="false">
                <v:path arrowok="t"/>
                <v:fill type="solid"/>
              </v:shape>
            </v:group>
            <v:group style="position:absolute;left:12066;top:3402;width:10;height:20" coordorigin="12066,3402" coordsize="10,20">
              <v:shape style="position:absolute;left:12066;top:3402;width:10;height:20" coordorigin="12066,3402" coordsize="10,20" path="m12066,3421l12076,3421,12076,3402,12066,3402,12066,3421xe" filled="true" fillcolor="#000000" stroked="false">
                <v:path arrowok="t"/>
                <v:fill type="solid"/>
              </v:shape>
            </v:group>
            <v:group style="position:absolute;left:12066;top:3421;width:10;height:20" coordorigin="12066,3421" coordsize="10,20">
              <v:shape style="position:absolute;left:12066;top:3421;width:10;height:20" coordorigin="12066,3421" coordsize="10,20" path="m12066,3440l12076,3440,12076,3421,12066,3421,12066,3440xe" filled="true" fillcolor="#000000" stroked="false">
                <v:path arrowok="t"/>
                <v:fill type="solid"/>
              </v:shape>
            </v:group>
            <v:group style="position:absolute;left:12066;top:3440;width:10;height:20" coordorigin="12066,3440" coordsize="10,20">
              <v:shape style="position:absolute;left:12066;top:3440;width:10;height:20" coordorigin="12066,3440" coordsize="10,20" path="m12066,3459l12076,3459,12076,3440,12066,3440,12066,3459xe" filled="true" fillcolor="#000000" stroked="false">
                <v:path arrowok="t"/>
                <v:fill type="solid"/>
              </v:shape>
            </v:group>
            <v:group style="position:absolute;left:12066;top:3459;width:10;height:20" coordorigin="12066,3459" coordsize="10,20">
              <v:shape style="position:absolute;left:12066;top:3459;width:10;height:20" coordorigin="12066,3459" coordsize="10,20" path="m12066,3479l12076,3479,12076,3459,12066,3459,12066,3479xe" filled="true" fillcolor="#000000" stroked="false">
                <v:path arrowok="t"/>
                <v:fill type="solid"/>
              </v:shape>
            </v:group>
            <v:group style="position:absolute;left:12066;top:3479;width:10;height:20" coordorigin="12066,3479" coordsize="10,20">
              <v:shape style="position:absolute;left:12066;top:3479;width:10;height:20" coordorigin="12066,3479" coordsize="10,20" path="m12066,3498l12076,3498,12076,3479,12066,3479,12066,3498xe" filled="true" fillcolor="#000000" stroked="false">
                <v:path arrowok="t"/>
                <v:fill type="solid"/>
              </v:shape>
            </v:group>
            <v:group style="position:absolute;left:12066;top:3498;width:10;height:20" coordorigin="12066,3498" coordsize="10,20">
              <v:shape style="position:absolute;left:12066;top:3498;width:10;height:20" coordorigin="12066,3498" coordsize="10,20" path="m12066,3517l12076,3517,12076,3498,12066,3498,12066,3517xe" filled="true" fillcolor="#000000" stroked="false">
                <v:path arrowok="t"/>
                <v:fill type="solid"/>
              </v:shape>
            </v:group>
            <v:group style="position:absolute;left:12066;top:3517;width:10;height:20" coordorigin="12066,3517" coordsize="10,20">
              <v:shape style="position:absolute;left:12066;top:3517;width:10;height:20" coordorigin="12066,3517" coordsize="10,20" path="m12066,3536l12076,3536,12076,3517,12066,3517,12066,3536xe" filled="true" fillcolor="#000000" stroked="false">
                <v:path arrowok="t"/>
                <v:fill type="solid"/>
              </v:shape>
            </v:group>
            <v:group style="position:absolute;left:12066;top:3536;width:10;height:20" coordorigin="12066,3536" coordsize="10,20">
              <v:shape style="position:absolute;left:12066;top:3536;width:10;height:20" coordorigin="12066,3536" coordsize="10,20" path="m12066,3555l12076,3555,12076,3536,12066,3536,12066,3555xe" filled="true" fillcolor="#000000" stroked="false">
                <v:path arrowok="t"/>
                <v:fill type="solid"/>
              </v:shape>
            </v:group>
            <v:group style="position:absolute;left:12066;top:3555;width:10;height:20" coordorigin="12066,3555" coordsize="10,20">
              <v:shape style="position:absolute;left:12066;top:3555;width:10;height:20" coordorigin="12066,3555" coordsize="10,20" path="m12066,3575l12076,3575,12076,3555,12066,3555,12066,3575xe" filled="true" fillcolor="#000000" stroked="false">
                <v:path arrowok="t"/>
                <v:fill type="solid"/>
              </v:shape>
            </v:group>
            <v:group style="position:absolute;left:12066;top:3575;width:10;height:20" coordorigin="12066,3575" coordsize="10,20">
              <v:shape style="position:absolute;left:12066;top:3575;width:10;height:20" coordorigin="12066,3575" coordsize="10,20" path="m12066,3594l12076,3594,12076,3575,12066,3575,12066,3594xe" filled="true" fillcolor="#000000" stroked="false">
                <v:path arrowok="t"/>
                <v:fill type="solid"/>
              </v:shape>
            </v:group>
            <v:group style="position:absolute;left:12066;top:3594;width:10;height:20" coordorigin="12066,3594" coordsize="10,20">
              <v:shape style="position:absolute;left:12066;top:3594;width:10;height:20" coordorigin="12066,3594" coordsize="10,20" path="m12066,3613l12076,3613,12076,3594,12066,3594,12066,3613xe" filled="true" fillcolor="#000000" stroked="false">
                <v:path arrowok="t"/>
                <v:fill type="solid"/>
              </v:shape>
            </v:group>
            <v:group style="position:absolute;left:12066;top:3613;width:10;height:20" coordorigin="12066,3613" coordsize="10,20">
              <v:shape style="position:absolute;left:12066;top:3613;width:10;height:20" coordorigin="12066,3613" coordsize="10,20" path="m12066,3632l12076,3632,12076,3613,12066,3613,12066,3632xe" filled="true" fillcolor="#000000" stroked="false">
                <v:path arrowok="t"/>
                <v:fill type="solid"/>
              </v:shape>
            </v:group>
            <v:group style="position:absolute;left:12066;top:3632;width:10;height:20" coordorigin="12066,3632" coordsize="10,20">
              <v:shape style="position:absolute;left:12066;top:3632;width:10;height:20" coordorigin="12066,3632" coordsize="10,20" path="m12066,3651l12076,3651,12076,3632,12066,3632,12066,3651xe" filled="true" fillcolor="#000000" stroked="false">
                <v:path arrowok="t"/>
                <v:fill type="solid"/>
              </v:shape>
            </v:group>
            <v:group style="position:absolute;left:12066;top:3651;width:10;height:20" coordorigin="12066,3651" coordsize="10,20">
              <v:shape style="position:absolute;left:12066;top:3651;width:10;height:20" coordorigin="12066,3651" coordsize="10,20" path="m12066,3671l12076,3671,12076,3651,12066,3651,12066,3671xe" filled="true" fillcolor="#000000" stroked="false">
                <v:path arrowok="t"/>
                <v:fill type="solid"/>
              </v:shape>
            </v:group>
            <v:group style="position:absolute;left:12066;top:3671;width:10;height:20" coordorigin="12066,3671" coordsize="10,20">
              <v:shape style="position:absolute;left:12066;top:3671;width:10;height:20" coordorigin="12066,3671" coordsize="10,20" path="m12066,3690l12076,3690,12076,3671,12066,3671,12066,3690xe" filled="true" fillcolor="#000000" stroked="false">
                <v:path arrowok="t"/>
                <v:fill type="solid"/>
              </v:shape>
            </v:group>
            <v:group style="position:absolute;left:12066;top:3690;width:10;height:20" coordorigin="12066,3690" coordsize="10,20">
              <v:shape style="position:absolute;left:12066;top:3690;width:10;height:20" coordorigin="12066,3690" coordsize="10,20" path="m12066,3709l12076,3709,12076,3690,12066,3690,12066,3709xe" filled="true" fillcolor="#000000" stroked="false">
                <v:path arrowok="t"/>
                <v:fill type="solid"/>
              </v:shape>
            </v:group>
            <v:group style="position:absolute;left:12066;top:3709;width:10;height:20" coordorigin="12066,3709" coordsize="10,20">
              <v:shape style="position:absolute;left:12066;top:3709;width:10;height:20" coordorigin="12066,3709" coordsize="10,20" path="m12066,3728l12076,3728,12076,3709,12066,3709,12066,3728xe" filled="true" fillcolor="#000000" stroked="false">
                <v:path arrowok="t"/>
                <v:fill type="solid"/>
              </v:shape>
            </v:group>
            <v:group style="position:absolute;left:12066;top:3728;width:10;height:20" coordorigin="12066,3728" coordsize="10,20">
              <v:shape style="position:absolute;left:12066;top:3728;width:10;height:20" coordorigin="12066,3728" coordsize="10,20" path="m12066,3747l12076,3747,12076,3728,12066,3728,12066,3747xe" filled="true" fillcolor="#000000" stroked="false">
                <v:path arrowok="t"/>
                <v:fill type="solid"/>
              </v:shape>
            </v:group>
            <v:group style="position:absolute;left:12066;top:3747;width:10;height:20" coordorigin="12066,3747" coordsize="10,20">
              <v:shape style="position:absolute;left:12066;top:3747;width:10;height:20" coordorigin="12066,3747" coordsize="10,20" path="m12066,3767l12076,3767,12076,3747,12066,3747,12066,3767xe" filled="true" fillcolor="#000000" stroked="false">
                <v:path arrowok="t"/>
                <v:fill type="solid"/>
              </v:shape>
            </v:group>
            <v:group style="position:absolute;left:12066;top:3767;width:10;height:20" coordorigin="12066,3767" coordsize="10,20">
              <v:shape style="position:absolute;left:12066;top:3767;width:10;height:20" coordorigin="12066,3767" coordsize="10,20" path="m12066,3786l12076,3786,12076,3767,12066,3767,12066,3786xe" filled="true" fillcolor="#000000" stroked="false">
                <v:path arrowok="t"/>
                <v:fill type="solid"/>
              </v:shape>
            </v:group>
            <v:group style="position:absolute;left:12066;top:3786;width:10;height:20" coordorigin="12066,3786" coordsize="10,20">
              <v:shape style="position:absolute;left:12066;top:3786;width:10;height:20" coordorigin="12066,3786" coordsize="10,20" path="m12066,3805l12076,3805,12076,3786,12066,3786,12066,3805xe" filled="true" fillcolor="#000000" stroked="false">
                <v:path arrowok="t"/>
                <v:fill type="solid"/>
              </v:shape>
            </v:group>
            <v:group style="position:absolute;left:12066;top:3805;width:10;height:20" coordorigin="12066,3805" coordsize="10,20">
              <v:shape style="position:absolute;left:12066;top:3805;width:10;height:20" coordorigin="12066,3805" coordsize="10,20" path="m12066,3824l12076,3824,12076,3805,12066,3805,12066,3824xe" filled="true" fillcolor="#000000" stroked="false">
                <v:path arrowok="t"/>
                <v:fill type="solid"/>
              </v:shape>
            </v:group>
            <v:group style="position:absolute;left:12066;top:3824;width:10;height:20" coordorigin="12066,3824" coordsize="10,20">
              <v:shape style="position:absolute;left:12066;top:3824;width:10;height:20" coordorigin="12066,3824" coordsize="10,20" path="m12066,3843l12076,3843,12076,3824,12066,3824,12066,3843xe" filled="true" fillcolor="#000000" stroked="false">
                <v:path arrowok="t"/>
                <v:fill type="solid"/>
              </v:shape>
            </v:group>
            <v:group style="position:absolute;left:12066;top:3843;width:10;height:20" coordorigin="12066,3843" coordsize="10,20">
              <v:shape style="position:absolute;left:12066;top:3843;width:10;height:20" coordorigin="12066,3843" coordsize="10,20" path="m12066,3863l12076,3863,12076,3843,12066,3843,12066,3863xe" filled="true" fillcolor="#000000" stroked="false">
                <v:path arrowok="t"/>
                <v:fill type="solid"/>
              </v:shape>
            </v:group>
            <v:group style="position:absolute;left:12066;top:3863;width:10;height:20" coordorigin="12066,3863" coordsize="10,20">
              <v:shape style="position:absolute;left:12066;top:3863;width:10;height:20" coordorigin="12066,3863" coordsize="10,20" path="m12066,3882l12076,3882,12076,3863,12066,3863,12066,3882xe" filled="true" fillcolor="#000000" stroked="false">
                <v:path arrowok="t"/>
                <v:fill type="solid"/>
              </v:shape>
            </v:group>
            <v:group style="position:absolute;left:12066;top:3882;width:10;height:20" coordorigin="12066,3882" coordsize="10,20">
              <v:shape style="position:absolute;left:12066;top:3882;width:10;height:20" coordorigin="12066,3882" coordsize="10,20" path="m12066,3901l12076,3901,12076,3882,12066,3882,12066,3901xe" filled="true" fillcolor="#000000" stroked="false">
                <v:path arrowok="t"/>
                <v:fill type="solid"/>
              </v:shape>
            </v:group>
            <v:group style="position:absolute;left:12066;top:3901;width:10;height:20" coordorigin="12066,3901" coordsize="10,20">
              <v:shape style="position:absolute;left:12066;top:3901;width:10;height:20" coordorigin="12066,3901" coordsize="10,20" path="m12066,3920l12076,3920,12076,3901,12066,3901,12066,3920xe" filled="true" fillcolor="#000000" stroked="false">
                <v:path arrowok="t"/>
                <v:fill type="solid"/>
              </v:shape>
            </v:group>
            <v:group style="position:absolute;left:12066;top:3920;width:10;height:20" coordorigin="12066,3920" coordsize="10,20">
              <v:shape style="position:absolute;left:12066;top:3920;width:10;height:20" coordorigin="12066,3920" coordsize="10,20" path="m12066,3939l12076,3939,12076,3920,12066,3920,12066,3939xe" filled="true" fillcolor="#000000" stroked="false">
                <v:path arrowok="t"/>
                <v:fill type="solid"/>
              </v:shape>
            </v:group>
            <v:group style="position:absolute;left:12066;top:3939;width:10;height:20" coordorigin="12066,3939" coordsize="10,20">
              <v:shape style="position:absolute;left:12066;top:3939;width:10;height:20" coordorigin="12066,3939" coordsize="10,20" path="m12066,3959l12076,3959,12076,3939,12066,3939,12066,3959xe" filled="true" fillcolor="#000000" stroked="false">
                <v:path arrowok="t"/>
                <v:fill type="solid"/>
              </v:shape>
            </v:group>
            <v:group style="position:absolute;left:12066;top:3959;width:10;height:20" coordorigin="12066,3959" coordsize="10,20">
              <v:shape style="position:absolute;left:12066;top:3959;width:10;height:20" coordorigin="12066,3959" coordsize="10,20" path="m12066,3978l12076,3978,12076,3959,12066,3959,12066,3978xe" filled="true" fillcolor="#000000" stroked="false">
                <v:path arrowok="t"/>
                <v:fill type="solid"/>
              </v:shape>
            </v:group>
            <v:group style="position:absolute;left:12066;top:3978;width:10;height:20" coordorigin="12066,3978" coordsize="10,20">
              <v:shape style="position:absolute;left:12066;top:3978;width:10;height:20" coordorigin="12066,3978" coordsize="10,20" path="m12066,3997l12076,3997,12076,3978,12066,3978,12066,3997xe" filled="true" fillcolor="#000000" stroked="false">
                <v:path arrowok="t"/>
                <v:fill type="solid"/>
              </v:shape>
            </v:group>
            <v:group style="position:absolute;left:12066;top:3997;width:10;height:20" coordorigin="12066,3997" coordsize="10,20">
              <v:shape style="position:absolute;left:12066;top:3997;width:10;height:20" coordorigin="12066,3997" coordsize="10,20" path="m12066,4016l12076,4016,12076,3997,12066,3997,12066,4016xe" filled="true" fillcolor="#000000" stroked="false">
                <v:path arrowok="t"/>
                <v:fill type="solid"/>
              </v:shape>
            </v:group>
            <v:group style="position:absolute;left:12066;top:4016;width:10;height:20" coordorigin="12066,4016" coordsize="10,20">
              <v:shape style="position:absolute;left:12066;top:4016;width:10;height:20" coordorigin="12066,4016" coordsize="10,20" path="m12066,4035l12076,4035,12076,4016,12066,4016,12066,4035xe" filled="true" fillcolor="#000000" stroked="false">
                <v:path arrowok="t"/>
                <v:fill type="solid"/>
              </v:shape>
            </v:group>
            <v:group style="position:absolute;left:12066;top:4035;width:10;height:20" coordorigin="12066,4035" coordsize="10,20">
              <v:shape style="position:absolute;left:12066;top:4035;width:10;height:20" coordorigin="12066,4035" coordsize="10,20" path="m12066,4055l12076,4055,12076,4035,12066,4035,12066,4055xe" filled="true" fillcolor="#000000" stroked="false">
                <v:path arrowok="t"/>
                <v:fill type="solid"/>
              </v:shape>
            </v:group>
            <v:group style="position:absolute;left:12066;top:4055;width:10;height:20" coordorigin="12066,4055" coordsize="10,20">
              <v:shape style="position:absolute;left:12066;top:4055;width:10;height:20" coordorigin="12066,4055" coordsize="10,20" path="m12066,4074l12076,4074,12076,4055,12066,4055,12066,4074xe" filled="true" fillcolor="#000000" stroked="false">
                <v:path arrowok="t"/>
                <v:fill type="solid"/>
              </v:shape>
            </v:group>
            <v:group style="position:absolute;left:12066;top:4074;width:10;height:20" coordorigin="12066,4074" coordsize="10,20">
              <v:shape style="position:absolute;left:12066;top:4074;width:10;height:20" coordorigin="12066,4074" coordsize="10,20" path="m12066,4093l12076,4093,12076,4074,12066,4074,12066,4093xe" filled="true" fillcolor="#000000" stroked="false">
                <v:path arrowok="t"/>
                <v:fill type="solid"/>
              </v:shape>
            </v:group>
            <v:group style="position:absolute;left:12066;top:4093;width:10;height:20" coordorigin="12066,4093" coordsize="10,20">
              <v:shape style="position:absolute;left:12066;top:4093;width:10;height:20" coordorigin="12066,4093" coordsize="10,20" path="m12066,4112l12076,4112,12076,4093,12066,4093,12066,4112xe" filled="true" fillcolor="#000000" stroked="false">
                <v:path arrowok="t"/>
                <v:fill type="solid"/>
              </v:shape>
            </v:group>
            <v:group style="position:absolute;left:12066;top:4112;width:10;height:20" coordorigin="12066,4112" coordsize="10,20">
              <v:shape style="position:absolute;left:12066;top:4112;width:10;height:20" coordorigin="12066,4112" coordsize="10,20" path="m12066,4131l12076,4131,12076,4112,12066,4112,12066,4131xe" filled="true" fillcolor="#000000" stroked="false">
                <v:path arrowok="t"/>
                <v:fill type="solid"/>
              </v:shape>
            </v:group>
            <v:group style="position:absolute;left:12066;top:4131;width:10;height:20" coordorigin="12066,4131" coordsize="10,20">
              <v:shape style="position:absolute;left:12066;top:4131;width:10;height:20" coordorigin="12066,4131" coordsize="10,20" path="m12066,4151l12076,4151,12076,4131,12066,4131,12066,4151xe" filled="true" fillcolor="#000000" stroked="false">
                <v:path arrowok="t"/>
                <v:fill type="solid"/>
              </v:shape>
            </v:group>
            <v:group style="position:absolute;left:12066;top:4151;width:10;height:20" coordorigin="12066,4151" coordsize="10,20">
              <v:shape style="position:absolute;left:12066;top:4151;width:10;height:20" coordorigin="12066,4151" coordsize="10,20" path="m12066,4170l12076,4170,12076,4151,12066,4151,12066,4170xe" filled="true" fillcolor="#000000" stroked="false">
                <v:path arrowok="t"/>
                <v:fill type="solid"/>
              </v:shape>
            </v:group>
            <v:group style="position:absolute;left:12066;top:4170;width:10;height:20" coordorigin="12066,4170" coordsize="10,20">
              <v:shape style="position:absolute;left:12066;top:4170;width:10;height:20" coordorigin="12066,4170" coordsize="10,20" path="m12066,4189l12076,4189,12076,4170,12066,4170,12066,4189xe" filled="true" fillcolor="#000000" stroked="false">
                <v:path arrowok="t"/>
                <v:fill type="solid"/>
              </v:shape>
            </v:group>
            <v:group style="position:absolute;left:12066;top:4189;width:10;height:20" coordorigin="12066,4189" coordsize="10,20">
              <v:shape style="position:absolute;left:12066;top:4189;width:10;height:20" coordorigin="12066,4189" coordsize="10,20" path="m12066,4208l12076,4208,12076,4189,12066,4189,12066,4208xe" filled="true" fillcolor="#000000" stroked="false">
                <v:path arrowok="t"/>
                <v:fill type="solid"/>
              </v:shape>
            </v:group>
            <v:group style="position:absolute;left:12066;top:4208;width:10;height:20" coordorigin="12066,4208" coordsize="10,20">
              <v:shape style="position:absolute;left:12066;top:4208;width:10;height:20" coordorigin="12066,4208" coordsize="10,20" path="m12066,4227l12076,4227,12076,4208,12066,4208,12066,4227xe" filled="true" fillcolor="#000000" stroked="false">
                <v:path arrowok="t"/>
                <v:fill type="solid"/>
              </v:shape>
            </v:group>
            <v:group style="position:absolute;left:12066;top:4227;width:10;height:20" coordorigin="12066,4227" coordsize="10,20">
              <v:shape style="position:absolute;left:12066;top:4227;width:10;height:20" coordorigin="12066,4227" coordsize="10,20" path="m12066,4247l12076,4247,12076,4227,12066,4227,12066,4247xe" filled="true" fillcolor="#000000" stroked="false">
                <v:path arrowok="t"/>
                <v:fill type="solid"/>
              </v:shape>
            </v:group>
            <v:group style="position:absolute;left:12066;top:4247;width:10;height:20" coordorigin="12066,4247" coordsize="10,20">
              <v:shape style="position:absolute;left:12066;top:4247;width:10;height:20" coordorigin="12066,4247" coordsize="10,20" path="m12066,4266l12076,4266,12076,4247,12066,4247,12066,4266xe" filled="true" fillcolor="#000000" stroked="false">
                <v:path arrowok="t"/>
                <v:fill type="solid"/>
              </v:shape>
            </v:group>
            <v:group style="position:absolute;left:12066;top:4266;width:10;height:20" coordorigin="12066,4266" coordsize="10,20">
              <v:shape style="position:absolute;left:12066;top:4266;width:10;height:20" coordorigin="12066,4266" coordsize="10,20" path="m12066,4285l12076,4285,12076,4266,12066,4266,12066,4285xe" filled="true" fillcolor="#000000" stroked="false">
                <v:path arrowok="t"/>
                <v:fill type="solid"/>
              </v:shape>
            </v:group>
            <v:group style="position:absolute;left:12066;top:4285;width:10;height:20" coordorigin="12066,4285" coordsize="10,20">
              <v:shape style="position:absolute;left:12066;top:4285;width:10;height:20" coordorigin="12066,4285" coordsize="10,20" path="m12066,4304l12076,4304,12076,4285,12066,4285,12066,4304xe" filled="true" fillcolor="#000000" stroked="false">
                <v:path arrowok="t"/>
                <v:fill type="solid"/>
              </v:shape>
            </v:group>
            <v:group style="position:absolute;left:12066;top:4310;width:10;height:2" coordorigin="12066,4310" coordsize="10,2">
              <v:shape style="position:absolute;left:12066;top:4310;width:10;height:2" coordorigin="12066,4310" coordsize="10,0" path="m12066,4310l12076,4310e" filled="false" stroked="true" strokeweight=".600010pt" strokecolor="#000000">
                <v:path arrowok="t"/>
              </v:shape>
            </v:group>
            <v:group style="position:absolute;left:12066;top:4331;width:29;height:2" coordorigin="12066,4331" coordsize="29,2">
              <v:shape style="position:absolute;left:12066;top:4331;width:29;height:2" coordorigin="12066,4331" coordsize="29,0" path="m12066,4331l12095,4331e" filled="false" stroked="true" strokeweight="1.44pt" strokecolor="#000000">
                <v:path arrowok="t"/>
              </v:shape>
            </v:group>
            <v:group style="position:absolute;left:12095;top:4331;width:1830;height:2" coordorigin="12095,4331" coordsize="1830,2">
              <v:shape style="position:absolute;left:12095;top:4331;width:1830;height:2" coordorigin="12095,4331" coordsize="1830,0" path="m12095,4331l13924,4331e" filled="false" stroked="true" strokeweight="1.44pt" strokecolor="#000000">
                <v:path arrowok="t"/>
              </v:shape>
              <v:shape style="position:absolute;left:12187;top:280;width:16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从母公司所有者权益</w:t>
                      </w:r>
                    </w:p>
                  </w:txbxContent>
                </v:textbox>
                <w10:wrap type="none"/>
              </v:shape>
              <v:shape style="position:absolute;left:11238;top:468;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少数股东</w:t>
                      </w:r>
                    </w:p>
                  </w:txbxContent>
                </v:textbox>
                <w10:wrap type="none"/>
              </v:shape>
              <v:shape style="position:absolute;left:7002;top:655;width:900;height:555"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实质上构成</w:t>
                      </w:r>
                    </w:p>
                    <w:p>
                      <w:pPr>
                        <w:spacing w:before="139"/>
                        <w:ind w:left="0" w:right="0" w:firstLine="0"/>
                        <w:jc w:val="left"/>
                        <w:rPr>
                          <w:rFonts w:ascii="宋体" w:hAnsi="宋体" w:cs="宋体" w:eastAsia="宋体" w:hint="default"/>
                          <w:sz w:val="18"/>
                          <w:szCs w:val="18"/>
                        </w:rPr>
                      </w:pPr>
                      <w:r>
                        <w:rPr>
                          <w:rFonts w:ascii="宋体" w:hAnsi="宋体" w:cs="宋体" w:eastAsia="宋体" w:hint="default"/>
                          <w:sz w:val="18"/>
                          <w:szCs w:val="18"/>
                        </w:rPr>
                        <w:t>对子公司净</w:t>
                      </w:r>
                    </w:p>
                  </w:txbxContent>
                </v:textbox>
                <w10:wrap type="none"/>
              </v:shape>
              <v:shape style="position:absolute;left:8771;top:842;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表决权</w:t>
                      </w:r>
                    </w:p>
                  </w:txbxContent>
                </v:textbox>
                <w10:wrap type="none"/>
              </v:shape>
              <v:shape style="position:absolute;left:11238;top:842;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权益中用</w:t>
                      </w:r>
                    </w:p>
                  </w:txbxContent>
                </v:textbox>
                <w10:wrap type="none"/>
              </v:shape>
              <v:shape style="position:absolute;left:1318;top:1029;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子公司</w:t>
                      </w:r>
                    </w:p>
                  </w:txbxContent>
                </v:textbox>
                <w10:wrap type="none"/>
              </v:shape>
              <v:shape style="position:absolute;left:5929;top:1029;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年末实际出</w:t>
                      </w:r>
                    </w:p>
                  </w:txbxContent>
                </v:textbox>
                <w10:wrap type="none"/>
              </v:shape>
              <v:shape style="position:absolute;left:8060;top:1029;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持股比</w:t>
                      </w:r>
                    </w:p>
                  </w:txbxContent>
                </v:textbox>
                <w10:wrap type="none"/>
              </v:shape>
              <v:shape style="position:absolute;left:9467;top:1029;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是否合</w:t>
                      </w:r>
                    </w:p>
                  </w:txbxContent>
                </v:textbox>
                <w10:wrap type="none"/>
              </v:shape>
              <v:shape style="position:absolute;left:10151;top:1029;width:90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少数股东权</w:t>
                      </w:r>
                    </w:p>
                  </w:txbxContent>
                </v:textbox>
                <w10:wrap type="none"/>
              </v:shape>
              <v:shape style="position:absolute;left:12187;top:655;width:1620;height:555"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冲减子公司少数股东</w:t>
                      </w:r>
                    </w:p>
                    <w:p>
                      <w:pPr>
                        <w:spacing w:before="139"/>
                        <w:ind w:left="0" w:right="0" w:firstLine="0"/>
                        <w:jc w:val="left"/>
                        <w:rPr>
                          <w:rFonts w:ascii="宋体" w:hAnsi="宋体" w:cs="宋体" w:eastAsia="宋体" w:hint="default"/>
                          <w:sz w:val="18"/>
                          <w:szCs w:val="18"/>
                        </w:rPr>
                      </w:pPr>
                      <w:r>
                        <w:rPr>
                          <w:rFonts w:ascii="宋体" w:hAnsi="宋体" w:cs="宋体" w:eastAsia="宋体" w:hint="default"/>
                          <w:sz w:val="18"/>
                          <w:szCs w:val="18"/>
                        </w:rPr>
                        <w:t>分担的本年亏损超过</w:t>
                      </w:r>
                    </w:p>
                  </w:txbxContent>
                </v:textbox>
                <w10:wrap type="none"/>
              </v:shape>
              <v:shape style="position:absolute;left:187;top:1216;width:10504;height:378" type="#_x0000_t202" filled="false" stroked="false">
                <v:textbox inset="0,0,0,0">
                  <w:txbxContent>
                    <w:p>
                      <w:pPr>
                        <w:tabs>
                          <w:tab w:pos="1821" w:val="left" w:leader="none"/>
                          <w:tab w:pos="2604" w:val="left" w:leader="none"/>
                          <w:tab w:pos="3691" w:val="left" w:leader="none"/>
                          <w:tab w:pos="4769" w:val="left" w:leader="none"/>
                          <w:tab w:pos="8674" w:val="left" w:leader="none"/>
                        </w:tabs>
                        <w:spacing w:line="156"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子公司全称</w:t>
                        <w:tab/>
                        <w:t>注册地</w:t>
                        <w:tab/>
                        <w:t>业务性质</w:t>
                        <w:tab/>
                        <w:t>注册资本</w:t>
                        <w:tab/>
                        <w:t>经营范围</w:t>
                        <w:tab/>
                        <w:t>比例</w:t>
                      </w:r>
                    </w:p>
                    <w:p>
                      <w:pPr>
                        <w:tabs>
                          <w:tab w:pos="6012" w:val="left" w:leader="none"/>
                          <w:tab w:pos="6814" w:val="left" w:leader="none"/>
                          <w:tab w:pos="7918" w:val="left" w:leader="none"/>
                          <w:tab w:pos="9279" w:val="left" w:leader="none"/>
                          <w:tab w:pos="10323" w:val="left" w:leader="none"/>
                        </w:tabs>
                        <w:spacing w:line="221" w:lineRule="exact" w:before="0"/>
                        <w:ind w:left="1221" w:right="0" w:firstLine="0"/>
                        <w:jc w:val="left"/>
                        <w:rPr>
                          <w:rFonts w:ascii="宋体" w:hAnsi="宋体" w:cs="宋体" w:eastAsia="宋体" w:hint="default"/>
                          <w:sz w:val="18"/>
                          <w:szCs w:val="18"/>
                        </w:rPr>
                      </w:pPr>
                      <w:r>
                        <w:rPr>
                          <w:rFonts w:ascii="宋体" w:hAnsi="宋体" w:cs="宋体" w:eastAsia="宋体" w:hint="default"/>
                          <w:sz w:val="18"/>
                          <w:szCs w:val="18"/>
                        </w:rPr>
                        <w:t>类型</w:t>
                        <w:tab/>
                        <w:t>资额</w:t>
                        <w:tab/>
                        <w:t>投资的其他</w:t>
                        <w:tab/>
                      </w:r>
                      <w:r>
                        <w:rPr>
                          <w:rFonts w:ascii="宋体" w:hAnsi="宋体" w:cs="宋体" w:eastAsia="宋体" w:hint="default"/>
                          <w:spacing w:val="-1"/>
                          <w:sz w:val="18"/>
                          <w:szCs w:val="18"/>
                        </w:rPr>
                        <w:t>例</w:t>
                      </w:r>
                      <w:r>
                        <w:rPr>
                          <w:rFonts w:ascii="Times New Roman" w:hAnsi="Times New Roman" w:cs="Times New Roman" w:eastAsia="Times New Roman" w:hint="default"/>
                          <w:spacing w:val="-1"/>
                          <w:sz w:val="18"/>
                          <w:szCs w:val="18"/>
                        </w:rPr>
                        <w:t>(%)</w:t>
                        <w:tab/>
                      </w:r>
                      <w:r>
                        <w:rPr>
                          <w:rFonts w:ascii="宋体" w:hAnsi="宋体" w:cs="宋体" w:eastAsia="宋体" w:hint="default"/>
                          <w:sz w:val="18"/>
                          <w:szCs w:val="18"/>
                        </w:rPr>
                        <w:t>并报表</w:t>
                        <w:tab/>
                        <w:t>益</w:t>
                      </w:r>
                    </w:p>
                  </w:txbxContent>
                </v:textbox>
                <w10:wrap type="none"/>
              </v:shape>
              <v:shape style="position:absolute;left:11238;top:1216;width:720;height:555"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于冲减少</w:t>
                      </w:r>
                    </w:p>
                    <w:p>
                      <w:pPr>
                        <w:spacing w:before="139"/>
                        <w:ind w:left="0" w:right="0" w:firstLine="0"/>
                        <w:jc w:val="left"/>
                        <w:rPr>
                          <w:rFonts w:ascii="宋体" w:hAnsi="宋体" w:cs="宋体" w:eastAsia="宋体" w:hint="default"/>
                          <w:sz w:val="18"/>
                          <w:szCs w:val="18"/>
                        </w:rPr>
                      </w:pPr>
                      <w:r>
                        <w:rPr>
                          <w:rFonts w:ascii="宋体" w:hAnsi="宋体" w:cs="宋体" w:eastAsia="宋体" w:hint="default"/>
                          <w:sz w:val="18"/>
                          <w:szCs w:val="18"/>
                        </w:rPr>
                        <w:t>数股东损</w:t>
                      </w:r>
                    </w:p>
                  </w:txbxContent>
                </v:textbox>
                <w10:wrap type="none"/>
              </v:shape>
              <v:shape style="position:absolute;left:12187;top:1404;width:16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少数股东在该子公司</w:t>
                      </w:r>
                    </w:p>
                  </w:txbxContent>
                </v:textbox>
                <w10:wrap type="none"/>
              </v:shape>
              <v:shape style="position:absolute;left:8907;top:1601;width:269;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w:t>
                      </w:r>
                    </w:p>
                  </w:txbxContent>
                </v:textbox>
                <w10:wrap type="none"/>
              </v:shape>
              <v:shape style="position:absolute;left:7091;top:1778;width:6717;height:555" type="#_x0000_t202" filled="false" stroked="false">
                <v:textbox inset="0,0,0,0">
                  <w:txbxContent>
                    <w:p>
                      <w:pPr>
                        <w:tabs>
                          <w:tab w:pos="5096" w:val="left" w:leader="none"/>
                        </w:tabs>
                        <w:spacing w:line="156" w:lineRule="exact" w:before="0"/>
                        <w:ind w:left="0" w:right="0" w:firstLine="0"/>
                        <w:jc w:val="right"/>
                        <w:rPr>
                          <w:rFonts w:ascii="宋体" w:hAnsi="宋体" w:cs="宋体" w:eastAsia="宋体" w:hint="default"/>
                          <w:sz w:val="18"/>
                          <w:szCs w:val="18"/>
                        </w:rPr>
                      </w:pPr>
                      <w:r>
                        <w:rPr>
                          <w:rFonts w:ascii="宋体" w:hAnsi="宋体" w:cs="宋体" w:eastAsia="宋体" w:hint="default"/>
                          <w:sz w:val="18"/>
                          <w:szCs w:val="18"/>
                        </w:rPr>
                        <w:t>项目余额</w:t>
                        <w:tab/>
                        <w:t>年初所有者权益中所</w:t>
                      </w:r>
                    </w:p>
                    <w:p>
                      <w:pPr>
                        <w:spacing w:line="187" w:lineRule="exact" w:before="0"/>
                        <w:ind w:left="4147" w:right="0" w:firstLine="0"/>
                        <w:jc w:val="left"/>
                        <w:rPr>
                          <w:rFonts w:ascii="宋体" w:hAnsi="宋体" w:cs="宋体" w:eastAsia="宋体" w:hint="default"/>
                          <w:sz w:val="18"/>
                          <w:szCs w:val="18"/>
                        </w:rPr>
                      </w:pPr>
                      <w:r>
                        <w:rPr>
                          <w:rFonts w:ascii="宋体" w:hAnsi="宋体" w:cs="宋体" w:eastAsia="宋体" w:hint="default"/>
                          <w:sz w:val="18"/>
                          <w:szCs w:val="18"/>
                        </w:rPr>
                        <w:t>益的金额</w:t>
                      </w:r>
                    </w:p>
                    <w:p>
                      <w:pPr>
                        <w:spacing w:line="211" w:lineRule="exact" w:before="0"/>
                        <w:ind w:left="0" w:right="86" w:firstLine="0"/>
                        <w:jc w:val="right"/>
                        <w:rPr>
                          <w:rFonts w:ascii="宋体" w:hAnsi="宋体" w:cs="宋体" w:eastAsia="宋体" w:hint="default"/>
                          <w:sz w:val="18"/>
                          <w:szCs w:val="18"/>
                        </w:rPr>
                      </w:pPr>
                      <w:r>
                        <w:rPr>
                          <w:rFonts w:ascii="宋体" w:hAnsi="宋体" w:cs="宋体" w:eastAsia="宋体" w:hint="default"/>
                          <w:sz w:val="18"/>
                          <w:szCs w:val="18"/>
                        </w:rPr>
                        <w:t>享有份额后的余额</w:t>
                      </w:r>
                    </w:p>
                  </w:txbxContent>
                </v:textbox>
                <w10:wrap type="none"/>
              </v:shape>
              <v:shape style="position:absolute;left:137;top:2536;width:1004;height:555"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群兴玩</w:t>
                      </w:r>
                      <w:r>
                        <w:rPr>
                          <w:rFonts w:ascii="宋体" w:hAnsi="宋体" w:cs="宋体" w:eastAsia="宋体" w:hint="default"/>
                          <w:spacing w:val="-77"/>
                          <w:sz w:val="18"/>
                          <w:szCs w:val="18"/>
                        </w:rPr>
                        <w:t>具</w:t>
                      </w:r>
                      <w:r>
                        <w:rPr>
                          <w:rFonts w:ascii="宋体" w:hAnsi="宋体" w:cs="宋体" w:eastAsia="宋体" w:hint="default"/>
                          <w:sz w:val="18"/>
                          <w:szCs w:val="18"/>
                        </w:rPr>
                        <w:t>（香</w:t>
                      </w:r>
                    </w:p>
                    <w:p>
                      <w:pPr>
                        <w:spacing w:before="139"/>
                        <w:ind w:left="0" w:right="0" w:firstLine="0"/>
                        <w:jc w:val="left"/>
                        <w:rPr>
                          <w:rFonts w:ascii="宋体" w:hAnsi="宋体" w:cs="宋体" w:eastAsia="宋体" w:hint="default"/>
                          <w:sz w:val="18"/>
                          <w:szCs w:val="18"/>
                        </w:rPr>
                      </w:pPr>
                      <w:r>
                        <w:rPr>
                          <w:rFonts w:ascii="宋体" w:hAnsi="宋体" w:cs="宋体" w:eastAsia="宋体" w:hint="default"/>
                          <w:sz w:val="18"/>
                          <w:szCs w:val="18"/>
                        </w:rPr>
                        <w:t>港</w:t>
                      </w:r>
                      <w:r>
                        <w:rPr>
                          <w:rFonts w:ascii="宋体" w:hAnsi="宋体" w:cs="宋体" w:eastAsia="宋体" w:hint="default"/>
                          <w:spacing w:val="-77"/>
                          <w:sz w:val="18"/>
                          <w:szCs w:val="18"/>
                        </w:rPr>
                        <w:t>）</w:t>
                      </w:r>
                      <w:r>
                        <w:rPr>
                          <w:rFonts w:ascii="宋体" w:hAnsi="宋体" w:cs="宋体" w:eastAsia="宋体" w:hint="default"/>
                          <w:sz w:val="18"/>
                          <w:szCs w:val="18"/>
                        </w:rPr>
                        <w:t>有限公司</w:t>
                      </w:r>
                    </w:p>
                  </w:txbxContent>
                </v:textbox>
                <w10:wrap type="none"/>
              </v:shape>
              <v:shape style="position:absolute;left:4916;top:2724;width:836;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pacing w:val="21"/>
                          <w:sz w:val="18"/>
                          <w:szCs w:val="18"/>
                        </w:rPr>
                        <w:t>玩具产品</w:t>
                      </w:r>
                      <w:r>
                        <w:rPr>
                          <w:rFonts w:ascii="宋体" w:hAnsi="宋体" w:cs="宋体" w:eastAsia="宋体" w:hint="default"/>
                          <w:spacing w:val="-62"/>
                          <w:sz w:val="18"/>
                          <w:szCs w:val="18"/>
                        </w:rPr>
                        <w:t> </w:t>
                      </w:r>
                      <w:r>
                        <w:rPr>
                          <w:rFonts w:ascii="宋体" w:hAnsi="宋体" w:cs="宋体" w:eastAsia="宋体" w:hint="default"/>
                          <w:sz w:val="18"/>
                          <w:szCs w:val="18"/>
                        </w:rPr>
                      </w:r>
                    </w:p>
                  </w:txbxContent>
                </v:textbox>
                <w10:wrap type="none"/>
              </v:shape>
              <v:shape style="position:absolute;left:1356;top:2911;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全资</w:t>
                      </w:r>
                    </w:p>
                  </w:txbxContent>
                </v:textbox>
                <w10:wrap type="none"/>
              </v:shape>
              <v:shape style="position:absolute;left:137;top:3286;width:1095;height:555" type="#_x0000_t202" filled="false" stroked="false">
                <v:textbox inset="0,0,0,0">
                  <w:txbxContent>
                    <w:p>
                      <w:pPr>
                        <w:spacing w:line="194"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w:t>
                      </w:r>
                      <w:r>
                        <w:rPr>
                          <w:rFonts w:ascii="Times New Roman" w:hAnsi="Times New Roman" w:cs="Times New Roman" w:eastAsia="Times New Roman" w:hint="default"/>
                          <w:spacing w:val="10"/>
                          <w:sz w:val="18"/>
                          <w:szCs w:val="18"/>
                        </w:rPr>
                        <w:t> </w:t>
                      </w:r>
                      <w:r>
                        <w:rPr>
                          <w:rFonts w:ascii="宋体" w:hAnsi="宋体" w:cs="宋体" w:eastAsia="宋体" w:hint="default"/>
                          <w:spacing w:val="41"/>
                          <w:sz w:val="18"/>
                          <w:szCs w:val="18"/>
                        </w:rPr>
                        <w:t>以下简称</w:t>
                      </w:r>
                      <w:r>
                        <w:rPr>
                          <w:rFonts w:ascii="宋体" w:hAnsi="宋体" w:cs="宋体" w:eastAsia="宋体" w:hint="default"/>
                          <w:spacing w:val="-35"/>
                          <w:sz w:val="18"/>
                          <w:szCs w:val="18"/>
                        </w:rPr>
                        <w:t> </w:t>
                      </w:r>
                      <w:r>
                        <w:rPr>
                          <w:rFonts w:ascii="宋体" w:hAnsi="宋体" w:cs="宋体" w:eastAsia="宋体" w:hint="default"/>
                          <w:sz w:val="18"/>
                          <w:szCs w:val="18"/>
                        </w:rPr>
                      </w:r>
                    </w:p>
                    <w:p>
                      <w:pPr>
                        <w:spacing w:before="125"/>
                        <w:ind w:left="0" w:right="0" w:firstLine="0"/>
                        <w:jc w:val="left"/>
                        <w:rPr>
                          <w:rFonts w:ascii="宋体" w:hAnsi="宋体" w:cs="宋体" w:eastAsia="宋体" w:hint="default"/>
                          <w:sz w:val="18"/>
                          <w:szCs w:val="18"/>
                        </w:rPr>
                      </w:pPr>
                      <w:r>
                        <w:rPr>
                          <w:rFonts w:ascii="宋体" w:hAnsi="宋体" w:cs="宋体" w:eastAsia="宋体" w:hint="default"/>
                          <w:spacing w:val="3"/>
                          <w:sz w:val="18"/>
                          <w:szCs w:val="18"/>
                        </w:rPr>
                        <w:t>“ 群 兴</w:t>
                      </w:r>
                      <w:r>
                        <w:rPr>
                          <w:rFonts w:ascii="宋体" w:hAnsi="宋体" w:cs="宋体" w:eastAsia="宋体" w:hint="default"/>
                          <w:spacing w:val="-8"/>
                          <w:sz w:val="18"/>
                          <w:szCs w:val="18"/>
                        </w:rPr>
                        <w:t> </w:t>
                      </w:r>
                      <w:r>
                        <w:rPr>
                          <w:rFonts w:ascii="宋体" w:hAnsi="宋体" w:cs="宋体" w:eastAsia="宋体" w:hint="default"/>
                          <w:sz w:val="18"/>
                          <w:szCs w:val="18"/>
                        </w:rPr>
                        <w:t>香</w:t>
                      </w:r>
                      <w:r>
                        <w:rPr>
                          <w:rFonts w:ascii="宋体" w:hAnsi="宋体" w:cs="宋体" w:eastAsia="宋体" w:hint="default"/>
                          <w:spacing w:val="3"/>
                          <w:sz w:val="18"/>
                          <w:szCs w:val="18"/>
                        </w:rPr>
                        <w:t> </w:t>
                      </w:r>
                      <w:r>
                        <w:rPr>
                          <w:rFonts w:ascii="宋体" w:hAnsi="宋体" w:cs="宋体" w:eastAsia="宋体" w:hint="default"/>
                          <w:sz w:val="18"/>
                          <w:szCs w:val="18"/>
                        </w:rPr>
                      </w:r>
                    </w:p>
                  </w:txbxContent>
                </v:textbox>
                <w10:wrap type="none"/>
              </v:shape>
              <v:shape style="position:absolute;left:1356;top:3286;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子公</w:t>
                      </w:r>
                    </w:p>
                  </w:txbxContent>
                </v:textbox>
                <w10:wrap type="none"/>
              </v:shape>
              <v:shape style="position:absolute;left:2038;top:3286;width:1422;height:180" type="#_x0000_t202" filled="false" stroked="false">
                <v:textbox inset="0,0,0,0">
                  <w:txbxContent>
                    <w:p>
                      <w:pPr>
                        <w:tabs>
                          <w:tab w:pos="701" w:val="left" w:leader="none"/>
                        </w:tabs>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香港</w:t>
                        <w:tab/>
                        <w:t>一般贸易</w:t>
                      </w:r>
                    </w:p>
                  </w:txbxContent>
                </v:textbox>
                <w10:wrap type="none"/>
              </v:shape>
              <v:shape style="position:absolute;left:3932;top:3286;width:768;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39</w:t>
                      </w:r>
                      <w:r>
                        <w:rPr>
                          <w:rFonts w:ascii="Times New Roman" w:hAnsi="Times New Roman" w:cs="Times New Roman" w:eastAsia="Times New Roman" w:hint="default"/>
                          <w:spacing w:val="2"/>
                          <w:sz w:val="18"/>
                          <w:szCs w:val="18"/>
                        </w:rPr>
                        <w:t> </w:t>
                      </w:r>
                      <w:r>
                        <w:rPr>
                          <w:rFonts w:ascii="宋体" w:hAnsi="宋体" w:cs="宋体" w:eastAsia="宋体" w:hint="default"/>
                          <w:sz w:val="18"/>
                          <w:szCs w:val="18"/>
                        </w:rPr>
                        <w:t>万美元</w:t>
                      </w:r>
                    </w:p>
                  </w:txbxContent>
                </v:textbox>
                <w10:wrap type="none"/>
              </v:shape>
              <v:shape style="position:absolute;left:4916;top:3098;width:836;height:555"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批 发</w:t>
                      </w:r>
                      <w:r>
                        <w:rPr>
                          <w:rFonts w:ascii="宋体" w:hAnsi="宋体" w:cs="宋体" w:eastAsia="宋体" w:hint="default"/>
                          <w:spacing w:val="84"/>
                          <w:sz w:val="18"/>
                          <w:szCs w:val="18"/>
                        </w:rPr>
                        <w:t> </w:t>
                      </w:r>
                      <w:r>
                        <w:rPr>
                          <w:rFonts w:ascii="宋体" w:hAnsi="宋体" w:cs="宋体" w:eastAsia="宋体" w:hint="default"/>
                          <w:sz w:val="18"/>
                          <w:szCs w:val="18"/>
                        </w:rPr>
                        <w:t>零</w:t>
                      </w:r>
                    </w:p>
                    <w:p>
                      <w:pPr>
                        <w:spacing w:before="139"/>
                        <w:ind w:left="0" w:right="0" w:firstLine="0"/>
                        <w:jc w:val="left"/>
                        <w:rPr>
                          <w:rFonts w:ascii="宋体" w:hAnsi="宋体" w:cs="宋体" w:eastAsia="宋体" w:hint="default"/>
                          <w:sz w:val="18"/>
                          <w:szCs w:val="18"/>
                        </w:rPr>
                      </w:pPr>
                      <w:r>
                        <w:rPr>
                          <w:rFonts w:ascii="宋体" w:hAnsi="宋体" w:cs="宋体" w:eastAsia="宋体" w:hint="default"/>
                          <w:spacing w:val="21"/>
                          <w:sz w:val="18"/>
                          <w:szCs w:val="18"/>
                        </w:rPr>
                        <w:t>售；进出</w:t>
                      </w:r>
                      <w:r>
                        <w:rPr>
                          <w:rFonts w:ascii="宋体" w:hAnsi="宋体" w:cs="宋体" w:eastAsia="宋体" w:hint="default"/>
                          <w:spacing w:val="-62"/>
                          <w:sz w:val="18"/>
                          <w:szCs w:val="18"/>
                        </w:rPr>
                        <w:t> </w:t>
                      </w:r>
                      <w:r>
                        <w:rPr>
                          <w:rFonts w:ascii="宋体" w:hAnsi="宋体" w:cs="宋体" w:eastAsia="宋体" w:hint="default"/>
                          <w:sz w:val="18"/>
                          <w:szCs w:val="18"/>
                        </w:rPr>
                      </w:r>
                    </w:p>
                  </w:txbxContent>
                </v:textbox>
                <w10:wrap type="none"/>
              </v:shape>
              <v:shape style="position:absolute;left:6059;top:3286;width:768;height:190" type="#_x0000_t202" filled="false" stroked="false">
                <v:textbox inset="0,0,0,0">
                  <w:txbxContent>
                    <w:p>
                      <w:pPr>
                        <w:spacing w:line="190"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39</w:t>
                      </w:r>
                      <w:r>
                        <w:rPr>
                          <w:rFonts w:ascii="Times New Roman" w:hAnsi="Times New Roman" w:cs="Times New Roman" w:eastAsia="Times New Roman" w:hint="default"/>
                          <w:spacing w:val="2"/>
                          <w:sz w:val="18"/>
                          <w:szCs w:val="18"/>
                        </w:rPr>
                        <w:t> </w:t>
                      </w:r>
                      <w:r>
                        <w:rPr>
                          <w:rFonts w:ascii="宋体" w:hAnsi="宋体" w:cs="宋体" w:eastAsia="宋体" w:hint="default"/>
                          <w:sz w:val="18"/>
                          <w:szCs w:val="18"/>
                        </w:rPr>
                        <w:t>万美元</w:t>
                      </w:r>
                    </w:p>
                  </w:txbxContent>
                </v:textbox>
                <w10:wrap type="none"/>
              </v:shape>
              <v:shape style="position:absolute;left:7686;top:3286;width:2000;height:190" type="#_x0000_t202" filled="false" stroked="false">
                <v:textbox inset="0,0,0,0">
                  <w:txbxContent>
                    <w:p>
                      <w:pPr>
                        <w:tabs>
                          <w:tab w:pos="398" w:val="left" w:leader="none"/>
                          <w:tab w:pos="1108" w:val="left" w:leader="none"/>
                          <w:tab w:pos="1819" w:val="left" w:leader="none"/>
                        </w:tabs>
                        <w:spacing w:line="190"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w:t>
                        <w:tab/>
                      </w:r>
                      <w:r>
                        <w:rPr>
                          <w:rFonts w:ascii="Times New Roman" w:hAnsi="Times New Roman" w:cs="Times New Roman" w:eastAsia="Times New Roman" w:hint="default"/>
                          <w:spacing w:val="-1"/>
                          <w:sz w:val="18"/>
                          <w:szCs w:val="18"/>
                        </w:rPr>
                        <w:t>100.00</w:t>
                        <w:tab/>
                        <w:t>100.00</w:t>
                        <w:tab/>
                      </w:r>
                      <w:r>
                        <w:rPr>
                          <w:rFonts w:ascii="宋体" w:hAnsi="宋体" w:cs="宋体" w:eastAsia="宋体" w:hint="default"/>
                          <w:sz w:val="18"/>
                          <w:szCs w:val="18"/>
                        </w:rPr>
                        <w:t>是</w:t>
                      </w:r>
                    </w:p>
                  </w:txbxContent>
                </v:textbox>
                <w10:wrap type="none"/>
              </v:shape>
              <v:shape style="position:absolute;left:10838;top:3295;width:18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w:t>
                      </w:r>
                    </w:p>
                  </w:txbxContent>
                </v:textbox>
                <w10:wrap type="none"/>
              </v:shape>
              <v:shape style="position:absolute;left:11783;top:3295;width:18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w:t>
                      </w:r>
                    </w:p>
                  </w:txbxContent>
                </v:textbox>
                <w10:wrap type="none"/>
              </v:shape>
              <v:shape style="position:absolute;left:13636;top:3295;width:18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w:t>
                      </w:r>
                    </w:p>
                  </w:txbxContent>
                </v:textbox>
                <w10:wrap type="none"/>
              </v:shape>
              <v:shape style="position:absolute;left:1356;top:3660;width:18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司</w:t>
                      </w:r>
                    </w:p>
                  </w:txbxContent>
                </v:textbox>
                <w10:wrap type="none"/>
              </v:shape>
              <v:shape style="position:absolute;left:4916;top:3847;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口贸易</w:t>
                      </w:r>
                    </w:p>
                  </w:txbxContent>
                </v:textbox>
                <w10:wrap type="none"/>
              </v:shape>
              <v:shape style="position:absolute;left:137;top:4034;width:420;height:190" type="#_x0000_t202" filled="false" stroked="false">
                <v:textbox inset="0,0,0,0">
                  <w:txbxContent>
                    <w:p>
                      <w:pPr>
                        <w:spacing w:line="190" w:lineRule="exact" w:before="0"/>
                        <w:ind w:left="0" w:right="0" w:firstLine="0"/>
                        <w:jc w:val="left"/>
                        <w:rPr>
                          <w:rFonts w:ascii="Times New Roman" w:hAnsi="Times New Roman" w:cs="Times New Roman" w:eastAsia="Times New Roman" w:hint="default"/>
                          <w:sz w:val="18"/>
                          <w:szCs w:val="18"/>
                        </w:rPr>
                      </w:pPr>
                      <w:r>
                        <w:rPr>
                          <w:rFonts w:ascii="宋体" w:hAnsi="宋体" w:cs="宋体" w:eastAsia="宋体" w:hint="default"/>
                          <w:sz w:val="18"/>
                          <w:szCs w:val="18"/>
                        </w:rPr>
                        <w:t>港”</w:t>
                      </w:r>
                      <w:r>
                        <w:rPr>
                          <w:rFonts w:ascii="Times New Roman" w:hAnsi="Times New Roman" w:cs="Times New Roman" w:eastAsia="Times New Roman" w:hint="default"/>
                          <w:sz w:val="18"/>
                          <w:szCs w:val="18"/>
                        </w:rPr>
                        <w:t>)</w:t>
                      </w:r>
                    </w:p>
                  </w:txbxContent>
                </v:textbox>
                <w10:wrap type="none"/>
              </v:shape>
            </v:group>
          </v:group>
        </w:pict>
      </w:r>
      <w:r>
        <w:rPr>
          <w:rFonts w:ascii="宋体" w:hAnsi="宋体" w:cs="宋体" w:eastAsia="宋体" w:hint="default"/>
          <w:position w:val="-86"/>
          <w:sz w:val="20"/>
          <w:szCs w:val="20"/>
        </w:rPr>
      </w:r>
    </w:p>
    <w:p>
      <w:pPr>
        <w:spacing w:line="240" w:lineRule="auto" w:before="8"/>
        <w:rPr>
          <w:rFonts w:ascii="宋体" w:hAnsi="宋体" w:cs="宋体" w:eastAsia="宋体" w:hint="default"/>
          <w:b/>
          <w:bCs/>
          <w:sz w:val="5"/>
          <w:szCs w:val="5"/>
        </w:rPr>
      </w:pPr>
    </w:p>
    <w:p>
      <w:pPr>
        <w:tabs>
          <w:tab w:pos="2489" w:val="left" w:leader="none"/>
        </w:tabs>
        <w:spacing w:line="331" w:lineRule="auto" w:before="36"/>
        <w:ind w:left="2158" w:right="678" w:firstLine="0"/>
        <w:jc w:val="left"/>
        <w:rPr>
          <w:rFonts w:ascii="宋体" w:hAnsi="宋体" w:cs="宋体" w:eastAsia="宋体" w:hint="default"/>
          <w:sz w:val="21"/>
          <w:szCs w:val="21"/>
        </w:rPr>
      </w:pPr>
      <w:r>
        <w:rPr>
          <w:rFonts w:ascii="Times New Roman" w:hAnsi="Times New Roman" w:cs="Times New Roman" w:eastAsia="Times New Roman" w:hint="default"/>
          <w:sz w:val="21"/>
          <w:szCs w:val="21"/>
        </w:rPr>
        <w:t>*</w:t>
        <w:tab/>
      </w:r>
      <w:r>
        <w:rPr>
          <w:rFonts w:ascii="宋体" w:hAnsi="宋体" w:cs="宋体" w:eastAsia="宋体" w:hint="default"/>
          <w:spacing w:val="5"/>
          <w:sz w:val="21"/>
          <w:szCs w:val="21"/>
        </w:rPr>
        <w:t>群兴香港系成立于 </w:t>
      </w:r>
      <w:r>
        <w:rPr>
          <w:rFonts w:ascii="Times New Roman" w:hAnsi="Times New Roman" w:cs="Times New Roman" w:eastAsia="Times New Roman" w:hint="default"/>
          <w:spacing w:val="-4"/>
          <w:sz w:val="21"/>
          <w:szCs w:val="21"/>
        </w:rPr>
        <w:t>2011   </w:t>
      </w:r>
      <w:r>
        <w:rPr>
          <w:rFonts w:ascii="宋体" w:hAnsi="宋体" w:cs="宋体" w:eastAsia="宋体" w:hint="default"/>
          <w:sz w:val="21"/>
          <w:szCs w:val="21"/>
        </w:rPr>
        <w:t>年 </w:t>
      </w:r>
      <w:r>
        <w:rPr>
          <w:rFonts w:ascii="Times New Roman" w:hAnsi="Times New Roman" w:cs="Times New Roman" w:eastAsia="Times New Roman" w:hint="default"/>
          <w:sz w:val="21"/>
          <w:szCs w:val="21"/>
        </w:rPr>
        <w:t>8  </w:t>
      </w:r>
      <w:r>
        <w:rPr>
          <w:rFonts w:ascii="宋体" w:hAnsi="宋体" w:cs="宋体" w:eastAsia="宋体" w:hint="default"/>
          <w:sz w:val="21"/>
          <w:szCs w:val="21"/>
        </w:rPr>
        <w:t>月 </w:t>
      </w:r>
      <w:r>
        <w:rPr>
          <w:rFonts w:ascii="Times New Roman" w:hAnsi="Times New Roman" w:cs="Times New Roman" w:eastAsia="Times New Roman" w:hint="default"/>
          <w:spacing w:val="-5"/>
          <w:sz w:val="21"/>
          <w:szCs w:val="21"/>
        </w:rPr>
        <w:t>11   </w:t>
      </w:r>
      <w:r>
        <w:rPr>
          <w:rFonts w:ascii="宋体" w:hAnsi="宋体" w:cs="宋体" w:eastAsia="宋体" w:hint="default"/>
          <w:spacing w:val="5"/>
          <w:sz w:val="21"/>
          <w:szCs w:val="21"/>
        </w:rPr>
        <w:t>日，注册资本为 </w:t>
      </w:r>
      <w:r>
        <w:rPr>
          <w:rFonts w:ascii="Times New Roman" w:hAnsi="Times New Roman" w:cs="Times New Roman" w:eastAsia="Times New Roman" w:hint="default"/>
          <w:sz w:val="21"/>
          <w:szCs w:val="21"/>
        </w:rPr>
        <w:t>39  </w:t>
      </w:r>
      <w:r>
        <w:rPr>
          <w:rFonts w:ascii="宋体" w:hAnsi="宋体" w:cs="宋体" w:eastAsia="宋体" w:hint="default"/>
          <w:spacing w:val="5"/>
          <w:sz w:val="21"/>
          <w:szCs w:val="21"/>
        </w:rPr>
        <w:t>万美元，由本公司出资 </w:t>
      </w:r>
      <w:r>
        <w:rPr>
          <w:rFonts w:ascii="Times New Roman" w:hAnsi="Times New Roman" w:cs="Times New Roman" w:eastAsia="Times New Roman" w:hint="default"/>
          <w:sz w:val="21"/>
          <w:szCs w:val="21"/>
        </w:rPr>
        <w:t>39  </w:t>
      </w:r>
      <w:r>
        <w:rPr>
          <w:rFonts w:ascii="宋体" w:hAnsi="宋体" w:cs="宋体" w:eastAsia="宋体" w:hint="default"/>
          <w:spacing w:val="5"/>
          <w:sz w:val="21"/>
          <w:szCs w:val="21"/>
        </w:rPr>
        <w:t>万美元，持有该公司 </w:t>
      </w:r>
      <w:r>
        <w:rPr>
          <w:rFonts w:ascii="宋体" w:hAnsi="宋体" w:cs="宋体" w:eastAsia="宋体" w:hint="default"/>
          <w:spacing w:val="6"/>
          <w:sz w:val="21"/>
          <w:szCs w:val="21"/>
        </w:rPr>
        <w:t> </w:t>
      </w:r>
      <w:r>
        <w:rPr>
          <w:rFonts w:ascii="Times New Roman" w:hAnsi="Times New Roman" w:cs="Times New Roman" w:eastAsia="Times New Roman" w:hint="default"/>
          <w:spacing w:val="4"/>
          <w:sz w:val="21"/>
          <w:szCs w:val="21"/>
        </w:rPr>
        <w:t>100%</w:t>
      </w:r>
      <w:r>
        <w:rPr>
          <w:rFonts w:ascii="宋体" w:hAnsi="宋体" w:cs="宋体" w:eastAsia="宋体" w:hint="default"/>
          <w:spacing w:val="4"/>
          <w:sz w:val="21"/>
          <w:szCs w:val="21"/>
        </w:rPr>
        <w:t>的股权，登记证号码为</w:t>
      </w:r>
      <w:r>
        <w:rPr>
          <w:rFonts w:ascii="宋体" w:hAnsi="宋体" w:cs="宋体" w:eastAsia="宋体" w:hint="default"/>
          <w:w w:val="100"/>
          <w:sz w:val="21"/>
          <w:szCs w:val="21"/>
        </w:rPr>
        <w:t> </w:t>
      </w:r>
      <w:r>
        <w:rPr>
          <w:rFonts w:ascii="Times New Roman" w:hAnsi="Times New Roman" w:cs="Times New Roman" w:eastAsia="Times New Roman" w:hint="default"/>
          <w:sz w:val="21"/>
          <w:szCs w:val="21"/>
        </w:rPr>
        <w:t>58826323-000-07-11-1</w:t>
      </w:r>
      <w:r>
        <w:rPr>
          <w:rFonts w:ascii="宋体" w:hAnsi="宋体" w:cs="宋体" w:eastAsia="宋体" w:hint="default"/>
          <w:sz w:val="21"/>
          <w:szCs w:val="21"/>
        </w:rPr>
        <w:t>。</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19"/>
          <w:szCs w:val="19"/>
        </w:rPr>
      </w:pPr>
    </w:p>
    <w:p>
      <w:pPr>
        <w:spacing w:before="44"/>
        <w:ind w:left="7501" w:right="6737" w:firstLine="0"/>
        <w:jc w:val="center"/>
        <w:rPr>
          <w:rFonts w:ascii="宋体" w:hAnsi="宋体" w:cs="宋体" w:eastAsia="宋体" w:hint="default"/>
          <w:sz w:val="18"/>
          <w:szCs w:val="18"/>
        </w:rPr>
      </w:pPr>
      <w:r>
        <w:rPr>
          <w:rFonts w:ascii="宋体" w:hAnsi="宋体" w:cs="宋体" w:eastAsia="宋体" w:hint="default"/>
          <w:sz w:val="18"/>
          <w:szCs w:val="18"/>
        </w:rPr>
        <w:t>财务报表附注 第</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25 </w:t>
      </w:r>
      <w:r>
        <w:rPr>
          <w:rFonts w:ascii="宋体" w:hAnsi="宋体" w:cs="宋体" w:eastAsia="宋体" w:hint="default"/>
          <w:sz w:val="18"/>
          <w:szCs w:val="18"/>
        </w:rPr>
        <w:t>页</w:t>
      </w:r>
    </w:p>
    <w:p>
      <w:pPr>
        <w:spacing w:after="0"/>
        <w:jc w:val="center"/>
        <w:rPr>
          <w:rFonts w:ascii="宋体" w:hAnsi="宋体" w:cs="宋体" w:eastAsia="宋体" w:hint="default"/>
          <w:sz w:val="18"/>
          <w:szCs w:val="18"/>
        </w:rPr>
        <w:sectPr>
          <w:headerReference w:type="default" r:id="rId58"/>
          <w:pgSz w:w="16840" w:h="11910" w:orient="landscape"/>
          <w:pgMar w:header="0" w:footer="0" w:top="800" w:bottom="0" w:left="0" w:right="760"/>
        </w:sectPr>
      </w:pPr>
    </w:p>
    <w:p>
      <w:pPr>
        <w:spacing w:line="240" w:lineRule="auto" w:before="0"/>
        <w:rPr>
          <w:rFonts w:ascii="宋体" w:hAnsi="宋体" w:cs="宋体" w:eastAsia="宋体" w:hint="default"/>
          <w:sz w:val="2"/>
          <w:szCs w:val="2"/>
        </w:rPr>
      </w:pPr>
    </w:p>
    <w:p>
      <w:pPr>
        <w:spacing w:line="20" w:lineRule="exact"/>
        <w:ind w:left="204" w:right="0" w:firstLine="0"/>
        <w:rPr>
          <w:rFonts w:ascii="宋体" w:hAnsi="宋体" w:cs="宋体" w:eastAsia="宋体" w:hint="default"/>
          <w:sz w:val="2"/>
          <w:szCs w:val="2"/>
        </w:rPr>
      </w:pPr>
      <w:r>
        <w:rPr>
          <w:rFonts w:ascii="宋体" w:hAnsi="宋体" w:cs="宋体" w:eastAsia="宋体" w:hint="default"/>
          <w:sz w:val="2"/>
          <w:szCs w:val="2"/>
        </w:rPr>
        <w:pict>
          <v:group style="width:455pt;height:.75pt;mso-position-horizontal-relative:char;mso-position-vertical-relative:line" coordorigin="0,0" coordsize="9100,15">
            <v:group style="position:absolute;left:7;top:7;width:9086;height:2" coordorigin="7,7" coordsize="9086,2">
              <v:shape style="position:absolute;left:7;top:7;width:9086;height:2" coordorigin="7,7" coordsize="9086,0" path="m7,7l9093,7e" filled="false" stroked="true" strokeweight=".72pt" strokecolor="#000000">
                <v:path arrowok="t"/>
              </v:shape>
            </v:group>
          </v:group>
        </w:pict>
      </w:r>
      <w:r>
        <w:rPr>
          <w:rFonts w:ascii="宋体" w:hAnsi="宋体" w:cs="宋体" w:eastAsia="宋体" w:hint="default"/>
          <w:sz w:val="2"/>
          <w:szCs w:val="2"/>
        </w:rPr>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14"/>
          <w:szCs w:val="14"/>
        </w:rPr>
      </w:pPr>
    </w:p>
    <w:p>
      <w:pPr>
        <w:tabs>
          <w:tab w:pos="953" w:val="left" w:leader="none"/>
        </w:tabs>
        <w:spacing w:line="312" w:lineRule="auto" w:before="0"/>
        <w:ind w:left="1018" w:right="5232" w:hanging="792"/>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二</w:t>
      </w:r>
      <w:r>
        <w:rPr>
          <w:rFonts w:ascii="Times New Roman" w:hAnsi="Times New Roman" w:cs="Times New Roman" w:eastAsia="Times New Roman" w:hint="default"/>
          <w:b/>
          <w:bCs/>
          <w:sz w:val="21"/>
          <w:szCs w:val="21"/>
        </w:rPr>
        <w:t>)</w:t>
        <w:tab/>
      </w:r>
      <w:r>
        <w:rPr>
          <w:rFonts w:ascii="宋体" w:hAnsi="宋体" w:cs="宋体" w:eastAsia="宋体" w:hint="default"/>
          <w:b/>
          <w:bCs/>
          <w:sz w:val="21"/>
          <w:szCs w:val="21"/>
        </w:rPr>
        <w:t>合并范围发生变更的说明</w:t>
      </w:r>
      <w:r>
        <w:rPr>
          <w:rFonts w:ascii="宋体" w:hAnsi="宋体" w:cs="宋体" w:eastAsia="宋体" w:hint="default"/>
          <w:b/>
          <w:bCs/>
          <w:w w:val="100"/>
          <w:sz w:val="21"/>
          <w:szCs w:val="21"/>
        </w:rPr>
        <w:t> </w:t>
      </w:r>
      <w:r>
        <w:rPr>
          <w:rFonts w:ascii="宋体" w:hAnsi="宋体" w:cs="宋体" w:eastAsia="宋体" w:hint="default"/>
          <w:spacing w:val="-2"/>
          <w:sz w:val="21"/>
          <w:szCs w:val="21"/>
        </w:rPr>
        <w:t>本年新设立独资子公司群兴香港。</w:t>
      </w:r>
    </w:p>
    <w:p>
      <w:pPr>
        <w:spacing w:line="240" w:lineRule="auto" w:before="0"/>
        <w:rPr>
          <w:rFonts w:ascii="宋体" w:hAnsi="宋体" w:cs="宋体" w:eastAsia="宋体" w:hint="default"/>
          <w:sz w:val="20"/>
          <w:szCs w:val="20"/>
        </w:rPr>
      </w:pPr>
    </w:p>
    <w:p>
      <w:pPr>
        <w:tabs>
          <w:tab w:pos="953" w:val="left" w:leader="none"/>
        </w:tabs>
        <w:spacing w:before="161"/>
        <w:ind w:left="226" w:right="5232" w:firstLine="0"/>
        <w:jc w:val="left"/>
        <w:rPr>
          <w:rFonts w:ascii="宋体" w:hAnsi="宋体" w:cs="宋体" w:eastAsia="宋体" w:hint="default"/>
          <w:sz w:val="21"/>
          <w:szCs w:val="21"/>
        </w:rPr>
      </w:pPr>
      <w:r>
        <w:rPr/>
        <w:pict>
          <v:group style="position:absolute;margin-left:66.624001pt;margin-top:45.273689pt;width:452.85pt;height:.5pt;mso-position-horizontal-relative:page;mso-position-vertical-relative:paragraph;z-index:-928960" coordorigin="1332,905" coordsize="9057,10">
            <v:shape style="position:absolute;left:1332;top:905;width:6323;height:10" type="#_x0000_t75" stroked="false">
              <v:imagedata r:id="rId68" o:title=""/>
            </v:shape>
            <v:shape style="position:absolute;left:7650;top:905;width:2739;height:10" type="#_x0000_t75" stroked="false">
              <v:imagedata r:id="rId69" o:title=""/>
            </v:shape>
            <w10:wrap type="none"/>
          </v:group>
        </w:pict>
      </w: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三</w:t>
      </w:r>
      <w:r>
        <w:rPr>
          <w:rFonts w:ascii="Times New Roman" w:hAnsi="Times New Roman" w:cs="Times New Roman" w:eastAsia="Times New Roman" w:hint="default"/>
          <w:b/>
          <w:bCs/>
          <w:sz w:val="21"/>
          <w:szCs w:val="21"/>
        </w:rPr>
        <w:t>)</w:t>
        <w:tab/>
      </w:r>
      <w:r>
        <w:rPr>
          <w:rFonts w:ascii="宋体" w:hAnsi="宋体" w:cs="宋体" w:eastAsia="宋体" w:hint="default"/>
          <w:b/>
          <w:bCs/>
          <w:sz w:val="21"/>
          <w:szCs w:val="21"/>
        </w:rPr>
        <w:t>本年新纳入合并范围的子公司</w:t>
      </w:r>
      <w:r>
        <w:rPr>
          <w:rFonts w:ascii="宋体" w:hAnsi="宋体" w:cs="宋体" w:eastAsia="宋体" w:hint="default"/>
          <w:sz w:val="21"/>
          <w:szCs w:val="21"/>
        </w:rPr>
      </w:r>
    </w:p>
    <w:tbl>
      <w:tblPr>
        <w:tblW w:w="0" w:type="auto"/>
        <w:jc w:val="left"/>
        <w:tblInd w:w="118" w:type="dxa"/>
        <w:tblLayout w:type="fixed"/>
        <w:tblCellMar>
          <w:top w:w="0" w:type="dxa"/>
          <w:left w:w="0" w:type="dxa"/>
          <w:bottom w:w="0" w:type="dxa"/>
          <w:right w:w="0" w:type="dxa"/>
        </w:tblCellMar>
        <w:tblLook w:val="01E0"/>
      </w:tblPr>
      <w:tblGrid>
        <w:gridCol w:w="3783"/>
        <w:gridCol w:w="2559"/>
        <w:gridCol w:w="2729"/>
      </w:tblGrid>
      <w:tr>
        <w:trPr>
          <w:trHeight w:val="471" w:hRule="exact"/>
        </w:trPr>
        <w:tc>
          <w:tcPr>
            <w:tcW w:w="3783" w:type="dxa"/>
            <w:tcBorders>
              <w:top w:val="single" w:sz="12" w:space="0" w:color="000000"/>
              <w:left w:val="nil" w:sz="6" w:space="0" w:color="auto"/>
              <w:bottom w:val="nil" w:sz="6" w:space="0" w:color="auto"/>
              <w:right w:val="single" w:sz="4" w:space="0" w:color="000000"/>
            </w:tcBorders>
          </w:tcPr>
          <w:p>
            <w:pPr>
              <w:pStyle w:val="TableParagraph"/>
              <w:spacing w:line="240" w:lineRule="auto" w:before="133"/>
              <w:ind w:left="18" w:right="0"/>
              <w:jc w:val="center"/>
              <w:rPr>
                <w:rFonts w:ascii="宋体" w:hAnsi="宋体" w:cs="宋体" w:eastAsia="宋体" w:hint="default"/>
                <w:sz w:val="18"/>
                <w:szCs w:val="18"/>
              </w:rPr>
            </w:pPr>
            <w:r>
              <w:rPr>
                <w:rFonts w:ascii="宋体" w:hAnsi="宋体" w:cs="宋体" w:eastAsia="宋体" w:hint="default"/>
                <w:sz w:val="18"/>
                <w:szCs w:val="18"/>
              </w:rPr>
              <w:t>名称</w:t>
            </w:r>
          </w:p>
        </w:tc>
        <w:tc>
          <w:tcPr>
            <w:tcW w:w="2559"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133"/>
              <w:ind w:left="823" w:right="0"/>
              <w:jc w:val="left"/>
              <w:rPr>
                <w:rFonts w:ascii="宋体" w:hAnsi="宋体" w:cs="宋体" w:eastAsia="宋体" w:hint="default"/>
                <w:sz w:val="18"/>
                <w:szCs w:val="18"/>
              </w:rPr>
            </w:pPr>
            <w:r>
              <w:rPr>
                <w:rFonts w:ascii="宋体" w:hAnsi="宋体" w:cs="宋体" w:eastAsia="宋体" w:hint="default"/>
                <w:sz w:val="18"/>
                <w:szCs w:val="18"/>
              </w:rPr>
              <w:t>年末净资产</w:t>
            </w:r>
          </w:p>
        </w:tc>
        <w:tc>
          <w:tcPr>
            <w:tcW w:w="2729" w:type="dxa"/>
            <w:tcBorders>
              <w:top w:val="single" w:sz="12" w:space="0" w:color="000000"/>
              <w:left w:val="single" w:sz="4" w:space="0" w:color="000000"/>
              <w:bottom w:val="nil" w:sz="6" w:space="0" w:color="auto"/>
              <w:right w:val="nil" w:sz="6" w:space="0" w:color="auto"/>
            </w:tcBorders>
          </w:tcPr>
          <w:p>
            <w:pPr>
              <w:pStyle w:val="TableParagraph"/>
              <w:spacing w:line="240" w:lineRule="auto" w:before="133"/>
              <w:ind w:right="3"/>
              <w:jc w:val="center"/>
              <w:rPr>
                <w:rFonts w:ascii="宋体" w:hAnsi="宋体" w:cs="宋体" w:eastAsia="宋体" w:hint="default"/>
                <w:sz w:val="18"/>
                <w:szCs w:val="18"/>
              </w:rPr>
            </w:pPr>
            <w:r>
              <w:rPr>
                <w:rFonts w:ascii="宋体" w:hAnsi="宋体" w:cs="宋体" w:eastAsia="宋体" w:hint="default"/>
                <w:sz w:val="18"/>
                <w:szCs w:val="18"/>
              </w:rPr>
              <w:t>本年净利润</w:t>
            </w:r>
          </w:p>
        </w:tc>
      </w:tr>
      <w:tr>
        <w:trPr>
          <w:trHeight w:val="391" w:hRule="exact"/>
        </w:trPr>
        <w:tc>
          <w:tcPr>
            <w:tcW w:w="3783" w:type="dxa"/>
            <w:tcBorders>
              <w:top w:val="nil" w:sz="6" w:space="0" w:color="auto"/>
              <w:left w:val="nil" w:sz="6" w:space="0" w:color="auto"/>
              <w:bottom w:val="single" w:sz="12" w:space="0" w:color="000000"/>
              <w:right w:val="single" w:sz="4" w:space="0" w:color="000000"/>
            </w:tcBorders>
          </w:tcPr>
          <w:p>
            <w:pPr>
              <w:pStyle w:val="TableParagraph"/>
              <w:spacing w:line="240" w:lineRule="auto" w:before="96"/>
              <w:ind w:left="124" w:right="0"/>
              <w:jc w:val="left"/>
              <w:rPr>
                <w:rFonts w:ascii="宋体" w:hAnsi="宋体" w:cs="宋体" w:eastAsia="宋体" w:hint="default"/>
                <w:sz w:val="18"/>
                <w:szCs w:val="18"/>
              </w:rPr>
            </w:pPr>
            <w:r>
              <w:rPr>
                <w:rFonts w:ascii="宋体" w:hAnsi="宋体" w:cs="宋体" w:eastAsia="宋体" w:hint="default"/>
                <w:sz w:val="18"/>
                <w:szCs w:val="18"/>
              </w:rPr>
              <w:t>群兴香港</w:t>
            </w:r>
          </w:p>
        </w:tc>
        <w:tc>
          <w:tcPr>
            <w:tcW w:w="2559"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64"/>
              <w:ind w:left="1497" w:right="0"/>
              <w:jc w:val="left"/>
              <w:rPr>
                <w:rFonts w:ascii="Times New Roman" w:hAnsi="Times New Roman" w:cs="Times New Roman" w:eastAsia="Times New Roman" w:hint="default"/>
                <w:sz w:val="18"/>
                <w:szCs w:val="18"/>
              </w:rPr>
            </w:pPr>
            <w:r>
              <w:rPr>
                <w:rFonts w:ascii="Times New Roman"/>
                <w:sz w:val="18"/>
              </w:rPr>
              <w:t>2,443,625.56</w:t>
            </w:r>
          </w:p>
        </w:tc>
        <w:tc>
          <w:tcPr>
            <w:tcW w:w="2729" w:type="dxa"/>
            <w:tcBorders>
              <w:top w:val="nil" w:sz="6" w:space="0" w:color="auto"/>
              <w:left w:val="single" w:sz="4" w:space="0" w:color="000000"/>
              <w:bottom w:val="single" w:sz="12" w:space="0" w:color="000000"/>
              <w:right w:val="nil" w:sz="6" w:space="0" w:color="auto"/>
            </w:tcBorders>
          </w:tcPr>
          <w:p>
            <w:pPr>
              <w:pStyle w:val="TableParagraph"/>
              <w:spacing w:line="240" w:lineRule="auto" w:before="64"/>
              <w:ind w:right="105"/>
              <w:jc w:val="right"/>
              <w:rPr>
                <w:rFonts w:ascii="Times New Roman" w:hAnsi="Times New Roman" w:cs="Times New Roman" w:eastAsia="Times New Roman" w:hint="default"/>
                <w:sz w:val="18"/>
                <w:szCs w:val="18"/>
              </w:rPr>
            </w:pPr>
            <w:r>
              <w:rPr>
                <w:rFonts w:ascii="Times New Roman"/>
                <w:spacing w:val="-1"/>
                <w:sz w:val="18"/>
              </w:rPr>
              <w:t>-13,862.03</w:t>
            </w:r>
          </w:p>
        </w:tc>
      </w:tr>
    </w:tbl>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8"/>
        <w:rPr>
          <w:rFonts w:ascii="宋体" w:hAnsi="宋体" w:cs="宋体" w:eastAsia="宋体" w:hint="default"/>
          <w:b/>
          <w:bCs/>
          <w:sz w:val="12"/>
          <w:szCs w:val="12"/>
        </w:rPr>
      </w:pPr>
    </w:p>
    <w:tbl>
      <w:tblPr>
        <w:tblW w:w="0" w:type="auto"/>
        <w:jc w:val="left"/>
        <w:tblInd w:w="118" w:type="dxa"/>
        <w:tblLayout w:type="fixed"/>
        <w:tblCellMar>
          <w:top w:w="0" w:type="dxa"/>
          <w:left w:w="0" w:type="dxa"/>
          <w:bottom w:w="0" w:type="dxa"/>
          <w:right w:w="0" w:type="dxa"/>
        </w:tblCellMar>
        <w:tblLook w:val="01E0"/>
      </w:tblPr>
      <w:tblGrid>
        <w:gridCol w:w="835"/>
        <w:gridCol w:w="5519"/>
        <w:gridCol w:w="1145"/>
        <w:gridCol w:w="1555"/>
      </w:tblGrid>
      <w:tr>
        <w:trPr>
          <w:trHeight w:val="788" w:hRule="exact"/>
        </w:trPr>
        <w:tc>
          <w:tcPr>
            <w:tcW w:w="835" w:type="dxa"/>
            <w:tcBorders>
              <w:top w:val="nil" w:sz="6" w:space="0" w:color="auto"/>
              <w:left w:val="nil" w:sz="6" w:space="0" w:color="auto"/>
              <w:bottom w:val="nil" w:sz="6" w:space="0" w:color="auto"/>
              <w:right w:val="nil" w:sz="6" w:space="0" w:color="auto"/>
            </w:tcBorders>
          </w:tcPr>
          <w:p>
            <w:pPr>
              <w:pStyle w:val="TableParagraph"/>
              <w:spacing w:line="240" w:lineRule="auto" w:before="26"/>
              <w:ind w:left="108" w:right="0"/>
              <w:jc w:val="left"/>
              <w:rPr>
                <w:rFonts w:ascii="宋体" w:hAnsi="宋体" w:cs="宋体" w:eastAsia="宋体" w:hint="default"/>
                <w:sz w:val="24"/>
                <w:szCs w:val="24"/>
              </w:rPr>
            </w:pPr>
            <w:r>
              <w:rPr>
                <w:rFonts w:ascii="宋体" w:hAnsi="宋体" w:cs="宋体" w:eastAsia="宋体" w:hint="default"/>
                <w:b/>
                <w:bCs/>
                <w:sz w:val="24"/>
                <w:szCs w:val="24"/>
              </w:rPr>
              <w:t>五、</w:t>
            </w:r>
            <w:r>
              <w:rPr>
                <w:rFonts w:ascii="宋体" w:hAnsi="宋体" w:cs="宋体" w:eastAsia="宋体" w:hint="default"/>
                <w:sz w:val="24"/>
                <w:szCs w:val="24"/>
              </w:rPr>
            </w:r>
          </w:p>
        </w:tc>
        <w:tc>
          <w:tcPr>
            <w:tcW w:w="5519" w:type="dxa"/>
            <w:tcBorders>
              <w:top w:val="nil" w:sz="6" w:space="0" w:color="auto"/>
              <w:left w:val="nil" w:sz="6" w:space="0" w:color="auto"/>
              <w:bottom w:val="nil" w:sz="6" w:space="0" w:color="auto"/>
              <w:right w:val="nil" w:sz="6" w:space="0" w:color="auto"/>
            </w:tcBorders>
          </w:tcPr>
          <w:p>
            <w:pPr>
              <w:pStyle w:val="TableParagraph"/>
              <w:spacing w:line="240" w:lineRule="auto" w:before="26"/>
              <w:ind w:right="0"/>
              <w:jc w:val="left"/>
              <w:rPr>
                <w:rFonts w:ascii="宋体" w:hAnsi="宋体" w:cs="宋体" w:eastAsia="宋体" w:hint="default"/>
                <w:sz w:val="24"/>
                <w:szCs w:val="24"/>
              </w:rPr>
            </w:pPr>
            <w:r>
              <w:rPr>
                <w:rFonts w:ascii="宋体" w:hAnsi="宋体" w:cs="宋体" w:eastAsia="宋体" w:hint="default"/>
                <w:b/>
                <w:bCs/>
                <w:sz w:val="24"/>
                <w:szCs w:val="24"/>
              </w:rPr>
              <w:t>合并财务报表主要项目注释</w:t>
            </w:r>
            <w:r>
              <w:rPr>
                <w:rFonts w:ascii="宋体" w:hAnsi="宋体" w:cs="宋体" w:eastAsia="宋体" w:hint="default"/>
                <w:sz w:val="24"/>
                <w:szCs w:val="24"/>
              </w:rPr>
            </w:r>
          </w:p>
          <w:p>
            <w:pPr>
              <w:pStyle w:val="TableParagraph"/>
              <w:spacing w:line="240" w:lineRule="auto" w:before="78"/>
              <w:ind w:left="4" w:right="0"/>
              <w:jc w:val="left"/>
              <w:rPr>
                <w:rFonts w:ascii="宋体" w:hAnsi="宋体" w:cs="宋体" w:eastAsia="宋体" w:hint="default"/>
                <w:sz w:val="21"/>
                <w:szCs w:val="21"/>
              </w:rPr>
            </w:pPr>
            <w:r>
              <w:rPr>
                <w:rFonts w:ascii="宋体" w:hAnsi="宋体" w:cs="宋体" w:eastAsia="宋体" w:hint="default"/>
                <w:sz w:val="21"/>
                <w:szCs w:val="21"/>
              </w:rPr>
              <w:t>（以下金额单位若未特别注明者均为人民币元）</w:t>
            </w:r>
          </w:p>
        </w:tc>
        <w:tc>
          <w:tcPr>
            <w:tcW w:w="1145" w:type="dxa"/>
            <w:tcBorders>
              <w:top w:val="nil" w:sz="6" w:space="0" w:color="auto"/>
              <w:left w:val="nil" w:sz="6" w:space="0" w:color="auto"/>
              <w:bottom w:val="nil" w:sz="6" w:space="0" w:color="auto"/>
              <w:right w:val="nil" w:sz="6" w:space="0" w:color="auto"/>
            </w:tcBorders>
          </w:tcPr>
          <w:p>
            <w:pPr/>
          </w:p>
        </w:tc>
        <w:tc>
          <w:tcPr>
            <w:tcW w:w="1555" w:type="dxa"/>
            <w:vMerge w:val="restart"/>
            <w:tcBorders>
              <w:top w:val="nil" w:sz="6" w:space="0" w:color="auto"/>
              <w:left w:val="nil" w:sz="6" w:space="0" w:color="auto"/>
              <w:right w:val="nil" w:sz="6" w:space="0" w:color="auto"/>
            </w:tcBorders>
          </w:tcPr>
          <w:p>
            <w:pPr/>
          </w:p>
        </w:tc>
      </w:tr>
      <w:tr>
        <w:trPr>
          <w:trHeight w:val="353" w:hRule="exact"/>
        </w:trPr>
        <w:tc>
          <w:tcPr>
            <w:tcW w:w="835" w:type="dxa"/>
            <w:tcBorders>
              <w:top w:val="nil" w:sz="6" w:space="0" w:color="auto"/>
              <w:left w:val="nil" w:sz="6" w:space="0" w:color="auto"/>
              <w:bottom w:val="single" w:sz="12" w:space="0" w:color="000000"/>
              <w:right w:val="nil" w:sz="6" w:space="0" w:color="auto"/>
            </w:tcBorders>
          </w:tcPr>
          <w:p>
            <w:pPr>
              <w:pStyle w:val="TableParagraph"/>
              <w:spacing w:line="240" w:lineRule="auto" w:before="31"/>
              <w:ind w:left="108" w:right="0"/>
              <w:jc w:val="left"/>
              <w:rPr>
                <w:rFonts w:ascii="宋体" w:hAnsi="宋体" w:cs="宋体" w:eastAsia="宋体" w:hint="default"/>
                <w:sz w:val="21"/>
                <w:szCs w:val="21"/>
              </w:rPr>
            </w:pPr>
            <w:r>
              <w:rPr>
                <w:rFonts w:ascii="宋体" w:hAnsi="宋体" w:cs="宋体" w:eastAsia="宋体" w:hint="default"/>
                <w:b/>
                <w:bCs/>
                <w:sz w:val="21"/>
                <w:szCs w:val="21"/>
              </w:rPr>
              <w:t>(</w:t>
            </w:r>
            <w:r>
              <w:rPr>
                <w:rFonts w:ascii="宋体" w:hAnsi="宋体" w:cs="宋体" w:eastAsia="宋体" w:hint="default"/>
                <w:b/>
                <w:bCs/>
                <w:sz w:val="21"/>
                <w:szCs w:val="21"/>
              </w:rPr>
              <w:t>一</w:t>
            </w:r>
            <w:r>
              <w:rPr>
                <w:rFonts w:ascii="宋体" w:hAnsi="宋体" w:cs="宋体" w:eastAsia="宋体" w:hint="default"/>
                <w:b/>
                <w:bCs/>
                <w:sz w:val="21"/>
                <w:szCs w:val="21"/>
              </w:rPr>
              <w:t>)</w:t>
            </w:r>
            <w:r>
              <w:rPr>
                <w:rFonts w:ascii="宋体" w:hAnsi="宋体" w:cs="宋体" w:eastAsia="宋体" w:hint="default"/>
                <w:sz w:val="21"/>
                <w:szCs w:val="21"/>
              </w:rPr>
            </w:r>
          </w:p>
        </w:tc>
        <w:tc>
          <w:tcPr>
            <w:tcW w:w="5519" w:type="dxa"/>
            <w:tcBorders>
              <w:top w:val="nil" w:sz="6" w:space="0" w:color="auto"/>
              <w:left w:val="nil" w:sz="6" w:space="0" w:color="auto"/>
              <w:bottom w:val="single" w:sz="12" w:space="0" w:color="000000"/>
              <w:right w:val="nil" w:sz="6" w:space="0" w:color="auto"/>
            </w:tcBorders>
          </w:tcPr>
          <w:p>
            <w:pPr>
              <w:pStyle w:val="TableParagraph"/>
              <w:spacing w:line="240" w:lineRule="auto" w:before="31"/>
              <w:ind w:right="0"/>
              <w:jc w:val="left"/>
              <w:rPr>
                <w:rFonts w:ascii="宋体" w:hAnsi="宋体" w:cs="宋体" w:eastAsia="宋体" w:hint="default"/>
                <w:sz w:val="21"/>
                <w:szCs w:val="21"/>
              </w:rPr>
            </w:pPr>
            <w:r>
              <w:rPr>
                <w:rFonts w:ascii="宋体" w:hAnsi="宋体" w:cs="宋体" w:eastAsia="宋体" w:hint="default"/>
                <w:b/>
                <w:bCs/>
                <w:sz w:val="21"/>
                <w:szCs w:val="21"/>
              </w:rPr>
              <w:t>货币资金</w:t>
            </w:r>
            <w:r>
              <w:rPr>
                <w:rFonts w:ascii="宋体" w:hAnsi="宋体" w:cs="宋体" w:eastAsia="宋体" w:hint="default"/>
                <w:sz w:val="21"/>
                <w:szCs w:val="21"/>
              </w:rPr>
            </w:r>
          </w:p>
        </w:tc>
        <w:tc>
          <w:tcPr>
            <w:tcW w:w="1145" w:type="dxa"/>
            <w:tcBorders>
              <w:top w:val="nil" w:sz="6" w:space="0" w:color="auto"/>
              <w:left w:val="nil" w:sz="6" w:space="0" w:color="auto"/>
              <w:bottom w:val="single" w:sz="12" w:space="0" w:color="000000"/>
              <w:right w:val="nil" w:sz="6" w:space="0" w:color="auto"/>
            </w:tcBorders>
          </w:tcPr>
          <w:p>
            <w:pPr/>
          </w:p>
        </w:tc>
        <w:tc>
          <w:tcPr>
            <w:tcW w:w="1555" w:type="dxa"/>
            <w:vMerge/>
            <w:tcBorders>
              <w:left w:val="nil" w:sz="6" w:space="0" w:color="auto"/>
              <w:right w:val="nil" w:sz="6" w:space="0" w:color="auto"/>
            </w:tcBorders>
          </w:tcPr>
          <w:p>
            <w:pPr/>
          </w:p>
        </w:tc>
      </w:tr>
      <w:tr>
        <w:trPr>
          <w:trHeight w:val="325" w:hRule="exact"/>
        </w:trPr>
        <w:tc>
          <w:tcPr>
            <w:tcW w:w="835" w:type="dxa"/>
            <w:tcBorders>
              <w:top w:val="single" w:sz="12" w:space="0" w:color="000000"/>
              <w:left w:val="nil" w:sz="6" w:space="0" w:color="auto"/>
              <w:bottom w:val="nil" w:sz="6" w:space="0" w:color="auto"/>
              <w:right w:val="nil" w:sz="6" w:space="0" w:color="auto"/>
            </w:tcBorders>
          </w:tcPr>
          <w:p>
            <w:pPr/>
          </w:p>
        </w:tc>
        <w:tc>
          <w:tcPr>
            <w:tcW w:w="5519" w:type="dxa"/>
            <w:tcBorders>
              <w:top w:val="single" w:sz="12" w:space="0" w:color="000000"/>
              <w:left w:val="nil" w:sz="6" w:space="0" w:color="auto"/>
              <w:bottom w:val="nil" w:sz="6" w:space="0" w:color="auto"/>
              <w:right w:val="nil" w:sz="6" w:space="0" w:color="auto"/>
            </w:tcBorders>
          </w:tcPr>
          <w:p>
            <w:pPr>
              <w:pStyle w:val="TableParagraph"/>
              <w:spacing w:line="240" w:lineRule="auto" w:before="51"/>
              <w:ind w:right="1022"/>
              <w:jc w:val="center"/>
              <w:rPr>
                <w:rFonts w:ascii="宋体" w:hAnsi="宋体" w:cs="宋体" w:eastAsia="宋体" w:hint="default"/>
                <w:sz w:val="18"/>
                <w:szCs w:val="18"/>
              </w:rPr>
            </w:pPr>
            <w:r>
              <w:rPr>
                <w:rFonts w:ascii="宋体" w:hAnsi="宋体" w:cs="宋体" w:eastAsia="宋体" w:hint="default"/>
                <w:sz w:val="18"/>
                <w:szCs w:val="18"/>
              </w:rPr>
              <w:t>年末余额</w:t>
            </w:r>
          </w:p>
        </w:tc>
        <w:tc>
          <w:tcPr>
            <w:tcW w:w="1145" w:type="dxa"/>
            <w:tcBorders>
              <w:top w:val="single" w:sz="12" w:space="0" w:color="000000"/>
              <w:left w:val="nil" w:sz="6" w:space="0" w:color="auto"/>
              <w:bottom w:val="nil" w:sz="6" w:space="0" w:color="auto"/>
              <w:right w:val="nil" w:sz="6" w:space="0" w:color="auto"/>
            </w:tcBorders>
          </w:tcPr>
          <w:p>
            <w:pPr>
              <w:pStyle w:val="TableParagraph"/>
              <w:spacing w:line="240" w:lineRule="auto" w:before="51"/>
              <w:ind w:right="87"/>
              <w:jc w:val="right"/>
              <w:rPr>
                <w:rFonts w:ascii="宋体" w:hAnsi="宋体" w:cs="宋体" w:eastAsia="宋体" w:hint="default"/>
                <w:sz w:val="18"/>
                <w:szCs w:val="18"/>
              </w:rPr>
            </w:pPr>
            <w:r>
              <w:rPr>
                <w:rFonts w:ascii="宋体" w:hAnsi="宋体" w:cs="宋体" w:eastAsia="宋体" w:hint="default"/>
                <w:sz w:val="18"/>
                <w:szCs w:val="18"/>
              </w:rPr>
              <w:t>年初余额</w:t>
            </w:r>
          </w:p>
        </w:tc>
        <w:tc>
          <w:tcPr>
            <w:tcW w:w="1555" w:type="dxa"/>
            <w:vMerge/>
            <w:tcBorders>
              <w:left w:val="nil" w:sz="6" w:space="0" w:color="auto"/>
              <w:right w:val="nil" w:sz="6" w:space="0" w:color="auto"/>
            </w:tcBorders>
          </w:tcPr>
          <w:p>
            <w:pPr/>
          </w:p>
        </w:tc>
      </w:tr>
      <w:tr>
        <w:trPr>
          <w:trHeight w:val="192" w:hRule="exact"/>
        </w:trPr>
        <w:tc>
          <w:tcPr>
            <w:tcW w:w="835" w:type="dxa"/>
            <w:tcBorders>
              <w:top w:val="nil" w:sz="6" w:space="0" w:color="auto"/>
              <w:left w:val="nil" w:sz="6" w:space="0" w:color="auto"/>
              <w:bottom w:val="nil" w:sz="6" w:space="0" w:color="auto"/>
              <w:right w:val="nil" w:sz="6" w:space="0" w:color="auto"/>
            </w:tcBorders>
          </w:tcPr>
          <w:p>
            <w:pPr>
              <w:pStyle w:val="TableParagraph"/>
              <w:spacing w:line="180" w:lineRule="exact"/>
              <w:ind w:right="86"/>
              <w:jc w:val="right"/>
              <w:rPr>
                <w:rFonts w:ascii="宋体" w:hAnsi="宋体" w:cs="宋体" w:eastAsia="宋体" w:hint="default"/>
                <w:sz w:val="18"/>
                <w:szCs w:val="18"/>
              </w:rPr>
            </w:pPr>
            <w:r>
              <w:rPr>
                <w:rFonts w:ascii="宋体" w:hAnsi="宋体" w:cs="宋体" w:eastAsia="宋体" w:hint="default"/>
                <w:sz w:val="18"/>
                <w:szCs w:val="18"/>
              </w:rPr>
              <w:t>项目</w:t>
            </w:r>
          </w:p>
        </w:tc>
        <w:tc>
          <w:tcPr>
            <w:tcW w:w="5519" w:type="dxa"/>
            <w:tcBorders>
              <w:top w:val="nil" w:sz="6" w:space="0" w:color="auto"/>
              <w:left w:val="nil" w:sz="6" w:space="0" w:color="auto"/>
              <w:bottom w:val="nil" w:sz="6" w:space="0" w:color="auto"/>
              <w:right w:val="single" w:sz="4" w:space="0" w:color="000000"/>
            </w:tcBorders>
          </w:tcPr>
          <w:p>
            <w:pPr/>
          </w:p>
        </w:tc>
        <w:tc>
          <w:tcPr>
            <w:tcW w:w="1145" w:type="dxa"/>
            <w:tcBorders>
              <w:top w:val="nil" w:sz="6" w:space="0" w:color="auto"/>
              <w:left w:val="single" w:sz="4" w:space="0" w:color="000000"/>
              <w:bottom w:val="nil" w:sz="6" w:space="0" w:color="auto"/>
              <w:right w:val="single" w:sz="4" w:space="0" w:color="000000"/>
            </w:tcBorders>
          </w:tcPr>
          <w:p>
            <w:pPr/>
          </w:p>
        </w:tc>
        <w:tc>
          <w:tcPr>
            <w:tcW w:w="1555" w:type="dxa"/>
            <w:vMerge/>
            <w:tcBorders>
              <w:left w:val="nil" w:sz="6" w:space="0" w:color="auto"/>
              <w:bottom w:val="nil" w:sz="6" w:space="0" w:color="auto"/>
              <w:right w:val="nil" w:sz="6" w:space="0" w:color="auto"/>
            </w:tcBorders>
          </w:tcPr>
          <w:p>
            <w:pPr/>
          </w:p>
        </w:tc>
      </w:tr>
      <w:tr>
        <w:trPr>
          <w:trHeight w:val="305" w:hRule="exact"/>
        </w:trPr>
        <w:tc>
          <w:tcPr>
            <w:tcW w:w="835" w:type="dxa"/>
            <w:tcBorders>
              <w:top w:val="nil" w:sz="6" w:space="0" w:color="auto"/>
              <w:left w:val="nil" w:sz="6" w:space="0" w:color="auto"/>
              <w:bottom w:val="nil" w:sz="6" w:space="0" w:color="auto"/>
              <w:right w:val="nil" w:sz="6" w:space="0" w:color="auto"/>
            </w:tcBorders>
          </w:tcPr>
          <w:p>
            <w:pPr/>
          </w:p>
        </w:tc>
        <w:tc>
          <w:tcPr>
            <w:tcW w:w="5519" w:type="dxa"/>
            <w:tcBorders>
              <w:top w:val="nil" w:sz="6" w:space="0" w:color="auto"/>
              <w:left w:val="nil" w:sz="6" w:space="0" w:color="auto"/>
              <w:bottom w:val="nil" w:sz="6" w:space="0" w:color="auto"/>
              <w:right w:val="single" w:sz="4" w:space="0" w:color="000000"/>
            </w:tcBorders>
          </w:tcPr>
          <w:p>
            <w:pPr>
              <w:pStyle w:val="TableParagraph"/>
              <w:tabs>
                <w:tab w:pos="1954" w:val="left" w:leader="none"/>
                <w:tab w:pos="3000" w:val="left" w:leader="none"/>
                <w:tab w:pos="4503" w:val="left" w:leader="none"/>
              </w:tabs>
              <w:spacing w:line="192" w:lineRule="exact"/>
              <w:ind w:left="660" w:right="0"/>
              <w:jc w:val="left"/>
              <w:rPr>
                <w:rFonts w:ascii="宋体" w:hAnsi="宋体" w:cs="宋体" w:eastAsia="宋体" w:hint="default"/>
                <w:sz w:val="18"/>
                <w:szCs w:val="18"/>
              </w:rPr>
            </w:pPr>
            <w:r>
              <w:rPr>
                <w:rFonts w:ascii="宋体" w:hAnsi="宋体" w:cs="宋体" w:eastAsia="宋体" w:hint="default"/>
                <w:sz w:val="18"/>
                <w:szCs w:val="18"/>
              </w:rPr>
              <w:t>原币金额</w:t>
              <w:tab/>
              <w:t>折算率</w:t>
              <w:tab/>
              <w:t>人民币金额</w:t>
              <w:tab/>
              <w:t>原币金额</w:t>
            </w:r>
          </w:p>
        </w:tc>
        <w:tc>
          <w:tcPr>
            <w:tcW w:w="1145" w:type="dxa"/>
            <w:tcBorders>
              <w:top w:val="nil" w:sz="6" w:space="0" w:color="auto"/>
              <w:left w:val="single" w:sz="4" w:space="0" w:color="000000"/>
              <w:bottom w:val="nil" w:sz="6" w:space="0" w:color="auto"/>
              <w:right w:val="single" w:sz="4" w:space="0" w:color="000000"/>
            </w:tcBorders>
          </w:tcPr>
          <w:p>
            <w:pPr>
              <w:pStyle w:val="TableParagraph"/>
              <w:spacing w:line="192" w:lineRule="exact"/>
              <w:ind w:left="297" w:right="0"/>
              <w:jc w:val="left"/>
              <w:rPr>
                <w:rFonts w:ascii="宋体" w:hAnsi="宋体" w:cs="宋体" w:eastAsia="宋体" w:hint="default"/>
                <w:sz w:val="18"/>
                <w:szCs w:val="18"/>
              </w:rPr>
            </w:pPr>
            <w:r>
              <w:rPr>
                <w:rFonts w:ascii="宋体" w:hAnsi="宋体" w:cs="宋体" w:eastAsia="宋体" w:hint="default"/>
                <w:sz w:val="18"/>
                <w:szCs w:val="18"/>
              </w:rPr>
              <w:t>折算率</w:t>
            </w:r>
          </w:p>
        </w:tc>
        <w:tc>
          <w:tcPr>
            <w:tcW w:w="1555" w:type="dxa"/>
            <w:tcBorders>
              <w:top w:val="nil" w:sz="6" w:space="0" w:color="auto"/>
              <w:left w:val="single" w:sz="4" w:space="0" w:color="000000"/>
              <w:bottom w:val="nil" w:sz="6" w:space="0" w:color="auto"/>
              <w:right w:val="nil" w:sz="6" w:space="0" w:color="auto"/>
            </w:tcBorders>
          </w:tcPr>
          <w:p>
            <w:pPr>
              <w:pStyle w:val="TableParagraph"/>
              <w:spacing w:line="192" w:lineRule="exact"/>
              <w:ind w:left="321" w:right="0"/>
              <w:jc w:val="left"/>
              <w:rPr>
                <w:rFonts w:ascii="宋体" w:hAnsi="宋体" w:cs="宋体" w:eastAsia="宋体" w:hint="default"/>
                <w:sz w:val="18"/>
                <w:szCs w:val="18"/>
              </w:rPr>
            </w:pPr>
            <w:r>
              <w:rPr>
                <w:rFonts w:ascii="宋体" w:hAnsi="宋体" w:cs="宋体" w:eastAsia="宋体" w:hint="default"/>
                <w:sz w:val="18"/>
                <w:szCs w:val="18"/>
              </w:rPr>
              <w:t>人民币金额</w:t>
            </w:r>
          </w:p>
        </w:tc>
      </w:tr>
      <w:tr>
        <w:trPr>
          <w:trHeight w:val="407" w:hRule="exact"/>
        </w:trPr>
        <w:tc>
          <w:tcPr>
            <w:tcW w:w="835" w:type="dxa"/>
            <w:tcBorders>
              <w:top w:val="nil" w:sz="6" w:space="0" w:color="auto"/>
              <w:left w:val="nil" w:sz="6" w:space="0" w:color="auto"/>
              <w:bottom w:val="nil" w:sz="6" w:space="0" w:color="auto"/>
              <w:right w:val="nil" w:sz="6" w:space="0" w:color="auto"/>
            </w:tcBorders>
          </w:tcPr>
          <w:p>
            <w:pPr>
              <w:pStyle w:val="TableParagraph"/>
              <w:spacing w:line="240" w:lineRule="auto" w:before="57"/>
              <w:ind w:left="122" w:right="0"/>
              <w:jc w:val="left"/>
              <w:rPr>
                <w:rFonts w:ascii="宋体" w:hAnsi="宋体" w:cs="宋体" w:eastAsia="宋体" w:hint="default"/>
                <w:sz w:val="18"/>
                <w:szCs w:val="18"/>
              </w:rPr>
            </w:pPr>
            <w:r>
              <w:rPr>
                <w:rFonts w:ascii="宋体" w:hAnsi="宋体" w:cs="宋体" w:eastAsia="宋体" w:hint="default"/>
                <w:sz w:val="18"/>
                <w:szCs w:val="18"/>
              </w:rPr>
              <w:t>现金</w:t>
            </w:r>
          </w:p>
        </w:tc>
        <w:tc>
          <w:tcPr>
            <w:tcW w:w="5519" w:type="dxa"/>
            <w:tcBorders>
              <w:top w:val="nil" w:sz="6" w:space="0" w:color="auto"/>
              <w:left w:val="nil" w:sz="6" w:space="0" w:color="auto"/>
              <w:bottom w:val="nil" w:sz="6" w:space="0" w:color="auto"/>
              <w:right w:val="single" w:sz="4" w:space="0" w:color="000000"/>
            </w:tcBorders>
          </w:tcPr>
          <w:p>
            <w:pPr/>
          </w:p>
        </w:tc>
        <w:tc>
          <w:tcPr>
            <w:tcW w:w="1145" w:type="dxa"/>
            <w:tcBorders>
              <w:top w:val="nil" w:sz="6" w:space="0" w:color="auto"/>
              <w:left w:val="single" w:sz="4" w:space="0" w:color="000000"/>
              <w:bottom w:val="nil" w:sz="6" w:space="0" w:color="auto"/>
              <w:right w:val="single" w:sz="4" w:space="0" w:color="000000"/>
            </w:tcBorders>
          </w:tcPr>
          <w:p>
            <w:pPr/>
          </w:p>
        </w:tc>
        <w:tc>
          <w:tcPr>
            <w:tcW w:w="1555" w:type="dxa"/>
            <w:tcBorders>
              <w:top w:val="nil" w:sz="6" w:space="0" w:color="auto"/>
              <w:left w:val="single" w:sz="4" w:space="0" w:color="000000"/>
              <w:bottom w:val="nil" w:sz="6" w:space="0" w:color="auto"/>
              <w:right w:val="nil" w:sz="6" w:space="0" w:color="auto"/>
            </w:tcBorders>
          </w:tcPr>
          <w:p>
            <w:pPr/>
          </w:p>
        </w:tc>
      </w:tr>
      <w:tr>
        <w:trPr>
          <w:trHeight w:val="412" w:hRule="exact"/>
        </w:trPr>
        <w:tc>
          <w:tcPr>
            <w:tcW w:w="835" w:type="dxa"/>
            <w:tcBorders>
              <w:top w:val="nil" w:sz="6" w:space="0" w:color="auto"/>
              <w:left w:val="nil" w:sz="6" w:space="0" w:color="auto"/>
              <w:bottom w:val="nil" w:sz="6" w:space="0" w:color="auto"/>
              <w:right w:val="nil" w:sz="6" w:space="0" w:color="auto"/>
            </w:tcBorders>
          </w:tcPr>
          <w:p>
            <w:pPr>
              <w:pStyle w:val="TableParagraph"/>
              <w:spacing w:line="240" w:lineRule="auto" w:before="58"/>
              <w:ind w:right="-8"/>
              <w:jc w:val="right"/>
              <w:rPr>
                <w:rFonts w:ascii="宋体" w:hAnsi="宋体" w:cs="宋体" w:eastAsia="宋体" w:hint="default"/>
                <w:sz w:val="18"/>
                <w:szCs w:val="18"/>
              </w:rPr>
            </w:pPr>
            <w:r>
              <w:rPr>
                <w:rFonts w:ascii="宋体" w:hAnsi="宋体" w:cs="宋体" w:eastAsia="宋体" w:hint="default"/>
                <w:sz w:val="18"/>
                <w:szCs w:val="18"/>
              </w:rPr>
              <w:t>人民币</w:t>
            </w:r>
          </w:p>
        </w:tc>
        <w:tc>
          <w:tcPr>
            <w:tcW w:w="5519" w:type="dxa"/>
            <w:tcBorders>
              <w:top w:val="nil" w:sz="6" w:space="0" w:color="auto"/>
              <w:left w:val="nil" w:sz="6" w:space="0" w:color="auto"/>
              <w:bottom w:val="nil" w:sz="6" w:space="0" w:color="auto"/>
              <w:right w:val="single" w:sz="4" w:space="0" w:color="000000"/>
            </w:tcBorders>
          </w:tcPr>
          <w:p>
            <w:pPr>
              <w:pStyle w:val="TableParagraph"/>
              <w:tabs>
                <w:tab w:pos="1253" w:val="left" w:leader="none"/>
                <w:tab w:pos="2455" w:val="left" w:leader="none"/>
                <w:tab w:pos="3778" w:val="left" w:leader="none"/>
              </w:tabs>
              <w:spacing w:line="240" w:lineRule="auto" w:before="100"/>
              <w:ind w:right="100"/>
              <w:jc w:val="right"/>
              <w:rPr>
                <w:rFonts w:ascii="Times New Roman" w:hAnsi="Times New Roman" w:cs="Times New Roman" w:eastAsia="Times New Roman" w:hint="default"/>
                <w:sz w:val="18"/>
                <w:szCs w:val="18"/>
              </w:rPr>
            </w:pPr>
            <w:r>
              <w:rPr>
                <w:rFonts w:ascii="Times New Roman"/>
                <w:spacing w:val="-1"/>
                <w:sz w:val="18"/>
              </w:rPr>
              <w:t>252,910.98</w:t>
              <w:tab/>
              <w:t>1.0000</w:t>
              <w:tab/>
              <w:t>252,910.98</w:t>
              <w:tab/>
            </w:r>
            <w:r>
              <w:rPr>
                <w:rFonts w:ascii="Times New Roman"/>
                <w:spacing w:val="-2"/>
                <w:sz w:val="18"/>
              </w:rPr>
              <w:t>111,552.28</w:t>
            </w:r>
          </w:p>
        </w:tc>
        <w:tc>
          <w:tcPr>
            <w:tcW w:w="1145" w:type="dxa"/>
            <w:tcBorders>
              <w:top w:val="nil" w:sz="6" w:space="0" w:color="auto"/>
              <w:left w:val="single" w:sz="4" w:space="0" w:color="000000"/>
              <w:bottom w:val="nil" w:sz="6" w:space="0" w:color="auto"/>
              <w:right w:val="single" w:sz="4" w:space="0" w:color="000000"/>
            </w:tcBorders>
          </w:tcPr>
          <w:p>
            <w:pPr>
              <w:pStyle w:val="TableParagraph"/>
              <w:spacing w:line="240" w:lineRule="auto" w:before="100"/>
              <w:ind w:right="101"/>
              <w:jc w:val="right"/>
              <w:rPr>
                <w:rFonts w:ascii="Times New Roman" w:hAnsi="Times New Roman" w:cs="Times New Roman" w:eastAsia="Times New Roman" w:hint="default"/>
                <w:sz w:val="18"/>
                <w:szCs w:val="18"/>
              </w:rPr>
            </w:pPr>
            <w:r>
              <w:rPr>
                <w:rFonts w:ascii="Times New Roman"/>
                <w:spacing w:val="-1"/>
                <w:sz w:val="18"/>
              </w:rPr>
              <w:t>1.0000</w:t>
            </w:r>
          </w:p>
        </w:tc>
        <w:tc>
          <w:tcPr>
            <w:tcW w:w="1555" w:type="dxa"/>
            <w:tcBorders>
              <w:top w:val="nil" w:sz="6" w:space="0" w:color="auto"/>
              <w:left w:val="single" w:sz="4" w:space="0" w:color="000000"/>
              <w:bottom w:val="nil" w:sz="6" w:space="0" w:color="auto"/>
              <w:right w:val="nil" w:sz="6" w:space="0" w:color="auto"/>
            </w:tcBorders>
          </w:tcPr>
          <w:p>
            <w:pPr>
              <w:pStyle w:val="TableParagraph"/>
              <w:spacing w:line="240" w:lineRule="auto" w:before="100"/>
              <w:ind w:right="105"/>
              <w:jc w:val="right"/>
              <w:rPr>
                <w:rFonts w:ascii="Times New Roman" w:hAnsi="Times New Roman" w:cs="Times New Roman" w:eastAsia="Times New Roman" w:hint="default"/>
                <w:sz w:val="18"/>
                <w:szCs w:val="18"/>
              </w:rPr>
            </w:pPr>
            <w:r>
              <w:rPr>
                <w:rFonts w:ascii="Times New Roman"/>
                <w:spacing w:val="-2"/>
                <w:sz w:val="18"/>
              </w:rPr>
              <w:t>111,552.28</w:t>
            </w:r>
          </w:p>
        </w:tc>
      </w:tr>
      <w:tr>
        <w:trPr>
          <w:trHeight w:val="407" w:hRule="exact"/>
        </w:trPr>
        <w:tc>
          <w:tcPr>
            <w:tcW w:w="835" w:type="dxa"/>
            <w:tcBorders>
              <w:top w:val="nil" w:sz="6" w:space="0" w:color="auto"/>
              <w:left w:val="nil" w:sz="6" w:space="0" w:color="auto"/>
              <w:bottom w:val="nil" w:sz="6" w:space="0" w:color="auto"/>
              <w:right w:val="nil" w:sz="6" w:space="0" w:color="auto"/>
            </w:tcBorders>
          </w:tcPr>
          <w:p>
            <w:pPr>
              <w:pStyle w:val="TableParagraph"/>
              <w:spacing w:line="240" w:lineRule="auto" w:before="52"/>
              <w:ind w:left="302" w:right="0"/>
              <w:jc w:val="left"/>
              <w:rPr>
                <w:rFonts w:ascii="宋体" w:hAnsi="宋体" w:cs="宋体" w:eastAsia="宋体" w:hint="default"/>
                <w:sz w:val="18"/>
                <w:szCs w:val="18"/>
              </w:rPr>
            </w:pPr>
            <w:r>
              <w:rPr>
                <w:rFonts w:ascii="宋体" w:hAnsi="宋体" w:cs="宋体" w:eastAsia="宋体" w:hint="default"/>
                <w:sz w:val="18"/>
                <w:szCs w:val="18"/>
              </w:rPr>
              <w:t>小计</w:t>
            </w:r>
          </w:p>
        </w:tc>
        <w:tc>
          <w:tcPr>
            <w:tcW w:w="5519" w:type="dxa"/>
            <w:tcBorders>
              <w:top w:val="nil" w:sz="6" w:space="0" w:color="auto"/>
              <w:left w:val="nil" w:sz="6" w:space="0" w:color="auto"/>
              <w:bottom w:val="nil" w:sz="6" w:space="0" w:color="auto"/>
              <w:right w:val="single" w:sz="4" w:space="0" w:color="000000"/>
            </w:tcBorders>
          </w:tcPr>
          <w:p>
            <w:pPr>
              <w:pStyle w:val="TableParagraph"/>
              <w:tabs>
                <w:tab w:pos="1253" w:val="left" w:leader="none"/>
                <w:tab w:pos="2455" w:val="left" w:leader="none"/>
                <w:tab w:pos="3778" w:val="left" w:leader="none"/>
              </w:tabs>
              <w:spacing w:line="240" w:lineRule="auto" w:before="94"/>
              <w:ind w:right="100"/>
              <w:jc w:val="right"/>
              <w:rPr>
                <w:rFonts w:ascii="Times New Roman" w:hAnsi="Times New Roman" w:cs="Times New Roman" w:eastAsia="Times New Roman" w:hint="default"/>
                <w:sz w:val="18"/>
                <w:szCs w:val="18"/>
              </w:rPr>
            </w:pPr>
            <w:r>
              <w:rPr>
                <w:rFonts w:ascii="Times New Roman"/>
                <w:spacing w:val="-1"/>
                <w:sz w:val="18"/>
              </w:rPr>
              <w:t>252,910.98</w:t>
              <w:tab/>
              <w:t>1.0000</w:t>
              <w:tab/>
              <w:t>252,910.98</w:t>
              <w:tab/>
            </w:r>
            <w:r>
              <w:rPr>
                <w:rFonts w:ascii="Times New Roman"/>
                <w:spacing w:val="-2"/>
                <w:sz w:val="18"/>
              </w:rPr>
              <w:t>111,552.28</w:t>
            </w:r>
          </w:p>
        </w:tc>
        <w:tc>
          <w:tcPr>
            <w:tcW w:w="1145" w:type="dxa"/>
            <w:tcBorders>
              <w:top w:val="nil" w:sz="6" w:space="0" w:color="auto"/>
              <w:left w:val="single" w:sz="4" w:space="0" w:color="000000"/>
              <w:bottom w:val="nil" w:sz="6" w:space="0" w:color="auto"/>
              <w:right w:val="single" w:sz="4" w:space="0" w:color="000000"/>
            </w:tcBorders>
          </w:tcPr>
          <w:p>
            <w:pPr>
              <w:pStyle w:val="TableParagraph"/>
              <w:spacing w:line="240" w:lineRule="auto" w:before="94"/>
              <w:ind w:right="101"/>
              <w:jc w:val="right"/>
              <w:rPr>
                <w:rFonts w:ascii="Times New Roman" w:hAnsi="Times New Roman" w:cs="Times New Roman" w:eastAsia="Times New Roman" w:hint="default"/>
                <w:sz w:val="18"/>
                <w:szCs w:val="18"/>
              </w:rPr>
            </w:pPr>
            <w:r>
              <w:rPr>
                <w:rFonts w:ascii="Times New Roman"/>
                <w:spacing w:val="-1"/>
                <w:sz w:val="18"/>
              </w:rPr>
              <w:t>1.0000</w:t>
            </w:r>
          </w:p>
        </w:tc>
        <w:tc>
          <w:tcPr>
            <w:tcW w:w="1555" w:type="dxa"/>
            <w:tcBorders>
              <w:top w:val="nil" w:sz="6" w:space="0" w:color="auto"/>
              <w:left w:val="single" w:sz="4" w:space="0" w:color="000000"/>
              <w:bottom w:val="nil" w:sz="6" w:space="0" w:color="auto"/>
              <w:right w:val="nil" w:sz="6" w:space="0" w:color="auto"/>
            </w:tcBorders>
          </w:tcPr>
          <w:p>
            <w:pPr>
              <w:pStyle w:val="TableParagraph"/>
              <w:spacing w:line="240" w:lineRule="auto" w:before="94"/>
              <w:ind w:right="105"/>
              <w:jc w:val="right"/>
              <w:rPr>
                <w:rFonts w:ascii="Times New Roman" w:hAnsi="Times New Roman" w:cs="Times New Roman" w:eastAsia="Times New Roman" w:hint="default"/>
                <w:sz w:val="18"/>
                <w:szCs w:val="18"/>
              </w:rPr>
            </w:pPr>
            <w:r>
              <w:rPr>
                <w:rFonts w:ascii="Times New Roman"/>
                <w:spacing w:val="-2"/>
                <w:sz w:val="18"/>
              </w:rPr>
              <w:t>111,552.28</w:t>
            </w:r>
          </w:p>
        </w:tc>
      </w:tr>
      <w:tr>
        <w:trPr>
          <w:trHeight w:val="403" w:hRule="exact"/>
        </w:trPr>
        <w:tc>
          <w:tcPr>
            <w:tcW w:w="835" w:type="dxa"/>
            <w:tcBorders>
              <w:top w:val="nil" w:sz="6" w:space="0" w:color="auto"/>
              <w:left w:val="nil" w:sz="6" w:space="0" w:color="auto"/>
              <w:bottom w:val="nil" w:sz="6" w:space="0" w:color="auto"/>
              <w:right w:val="nil" w:sz="6" w:space="0" w:color="auto"/>
            </w:tcBorders>
          </w:tcPr>
          <w:p>
            <w:pPr>
              <w:pStyle w:val="TableParagraph"/>
              <w:spacing w:line="240" w:lineRule="auto" w:before="53"/>
              <w:ind w:right="-8"/>
              <w:jc w:val="right"/>
              <w:rPr>
                <w:rFonts w:ascii="宋体" w:hAnsi="宋体" w:cs="宋体" w:eastAsia="宋体" w:hint="default"/>
                <w:sz w:val="18"/>
                <w:szCs w:val="18"/>
              </w:rPr>
            </w:pPr>
            <w:r>
              <w:rPr>
                <w:rFonts w:ascii="宋体" w:hAnsi="宋体" w:cs="宋体" w:eastAsia="宋体" w:hint="default"/>
                <w:sz w:val="18"/>
                <w:szCs w:val="18"/>
              </w:rPr>
              <w:t>银行存款</w:t>
            </w:r>
          </w:p>
        </w:tc>
        <w:tc>
          <w:tcPr>
            <w:tcW w:w="5519" w:type="dxa"/>
            <w:tcBorders>
              <w:top w:val="nil" w:sz="6" w:space="0" w:color="auto"/>
              <w:left w:val="nil" w:sz="6" w:space="0" w:color="auto"/>
              <w:bottom w:val="nil" w:sz="6" w:space="0" w:color="auto"/>
              <w:right w:val="single" w:sz="4" w:space="0" w:color="000000"/>
            </w:tcBorders>
          </w:tcPr>
          <w:p>
            <w:pPr/>
          </w:p>
        </w:tc>
        <w:tc>
          <w:tcPr>
            <w:tcW w:w="1145" w:type="dxa"/>
            <w:tcBorders>
              <w:top w:val="nil" w:sz="6" w:space="0" w:color="auto"/>
              <w:left w:val="single" w:sz="4" w:space="0" w:color="000000"/>
              <w:bottom w:val="nil" w:sz="6" w:space="0" w:color="auto"/>
              <w:right w:val="single" w:sz="4" w:space="0" w:color="000000"/>
            </w:tcBorders>
          </w:tcPr>
          <w:p>
            <w:pPr/>
          </w:p>
        </w:tc>
        <w:tc>
          <w:tcPr>
            <w:tcW w:w="1555" w:type="dxa"/>
            <w:tcBorders>
              <w:top w:val="nil" w:sz="6" w:space="0" w:color="auto"/>
              <w:left w:val="single" w:sz="4" w:space="0" w:color="000000"/>
              <w:bottom w:val="nil" w:sz="6" w:space="0" w:color="auto"/>
              <w:right w:val="nil" w:sz="6" w:space="0" w:color="auto"/>
            </w:tcBorders>
          </w:tcPr>
          <w:p>
            <w:pPr/>
          </w:p>
        </w:tc>
      </w:tr>
      <w:tr>
        <w:trPr>
          <w:trHeight w:val="413" w:hRule="exact"/>
        </w:trPr>
        <w:tc>
          <w:tcPr>
            <w:tcW w:w="835" w:type="dxa"/>
            <w:tcBorders>
              <w:top w:val="nil" w:sz="6" w:space="0" w:color="auto"/>
              <w:left w:val="nil" w:sz="6" w:space="0" w:color="auto"/>
              <w:bottom w:val="nil" w:sz="6" w:space="0" w:color="auto"/>
              <w:right w:val="nil" w:sz="6" w:space="0" w:color="auto"/>
            </w:tcBorders>
          </w:tcPr>
          <w:p>
            <w:pPr>
              <w:pStyle w:val="TableParagraph"/>
              <w:spacing w:line="240" w:lineRule="auto" w:before="58"/>
              <w:ind w:right="-8"/>
              <w:jc w:val="right"/>
              <w:rPr>
                <w:rFonts w:ascii="宋体" w:hAnsi="宋体" w:cs="宋体" w:eastAsia="宋体" w:hint="default"/>
                <w:sz w:val="18"/>
                <w:szCs w:val="18"/>
              </w:rPr>
            </w:pPr>
            <w:r>
              <w:rPr>
                <w:rFonts w:ascii="宋体" w:hAnsi="宋体" w:cs="宋体" w:eastAsia="宋体" w:hint="default"/>
                <w:sz w:val="18"/>
                <w:szCs w:val="18"/>
              </w:rPr>
              <w:t>人民币</w:t>
            </w:r>
          </w:p>
        </w:tc>
        <w:tc>
          <w:tcPr>
            <w:tcW w:w="5519" w:type="dxa"/>
            <w:tcBorders>
              <w:top w:val="nil" w:sz="6" w:space="0" w:color="auto"/>
              <w:left w:val="nil" w:sz="6" w:space="0" w:color="auto"/>
              <w:bottom w:val="nil" w:sz="6" w:space="0" w:color="auto"/>
              <w:right w:val="single" w:sz="4" w:space="0" w:color="000000"/>
            </w:tcBorders>
          </w:tcPr>
          <w:p>
            <w:pPr>
              <w:pStyle w:val="TableParagraph"/>
              <w:tabs>
                <w:tab w:pos="1567" w:val="left" w:leader="none"/>
                <w:tab w:pos="2455" w:val="left" w:leader="none"/>
                <w:tab w:pos="3855" w:val="left" w:leader="none"/>
              </w:tabs>
              <w:spacing w:line="240" w:lineRule="auto" w:before="100"/>
              <w:ind w:right="101"/>
              <w:jc w:val="right"/>
              <w:rPr>
                <w:rFonts w:ascii="Times New Roman" w:hAnsi="Times New Roman" w:cs="Times New Roman" w:eastAsia="Times New Roman" w:hint="default"/>
                <w:sz w:val="18"/>
                <w:szCs w:val="18"/>
              </w:rPr>
            </w:pPr>
            <w:r>
              <w:rPr>
                <w:rFonts w:ascii="Times New Roman"/>
                <w:spacing w:val="-1"/>
                <w:sz w:val="18"/>
              </w:rPr>
              <w:t>450,489,025.41</w:t>
              <w:tab/>
              <w:t>1.0000</w:t>
              <w:tab/>
              <w:t>450,489,025.41</w:t>
              <w:tab/>
              <w:t>47,771,978.38</w:t>
            </w:r>
          </w:p>
        </w:tc>
        <w:tc>
          <w:tcPr>
            <w:tcW w:w="1145" w:type="dxa"/>
            <w:tcBorders>
              <w:top w:val="nil" w:sz="6" w:space="0" w:color="auto"/>
              <w:left w:val="single" w:sz="4" w:space="0" w:color="000000"/>
              <w:bottom w:val="nil" w:sz="6" w:space="0" w:color="auto"/>
              <w:right w:val="single" w:sz="4" w:space="0" w:color="000000"/>
            </w:tcBorders>
          </w:tcPr>
          <w:p>
            <w:pPr>
              <w:pStyle w:val="TableParagraph"/>
              <w:spacing w:line="240" w:lineRule="auto" w:before="100"/>
              <w:ind w:right="101"/>
              <w:jc w:val="right"/>
              <w:rPr>
                <w:rFonts w:ascii="Times New Roman" w:hAnsi="Times New Roman" w:cs="Times New Roman" w:eastAsia="Times New Roman" w:hint="default"/>
                <w:sz w:val="18"/>
                <w:szCs w:val="18"/>
              </w:rPr>
            </w:pPr>
            <w:r>
              <w:rPr>
                <w:rFonts w:ascii="Times New Roman"/>
                <w:spacing w:val="-1"/>
                <w:sz w:val="18"/>
              </w:rPr>
              <w:t>1.0000</w:t>
            </w:r>
          </w:p>
        </w:tc>
        <w:tc>
          <w:tcPr>
            <w:tcW w:w="1555" w:type="dxa"/>
            <w:tcBorders>
              <w:top w:val="nil" w:sz="6" w:space="0" w:color="auto"/>
              <w:left w:val="single" w:sz="4" w:space="0" w:color="000000"/>
              <w:bottom w:val="nil" w:sz="6" w:space="0" w:color="auto"/>
              <w:right w:val="nil" w:sz="6" w:space="0" w:color="auto"/>
            </w:tcBorders>
          </w:tcPr>
          <w:p>
            <w:pPr>
              <w:pStyle w:val="TableParagraph"/>
              <w:spacing w:line="240" w:lineRule="auto" w:before="100"/>
              <w:ind w:right="106"/>
              <w:jc w:val="right"/>
              <w:rPr>
                <w:rFonts w:ascii="Times New Roman" w:hAnsi="Times New Roman" w:cs="Times New Roman" w:eastAsia="Times New Roman" w:hint="default"/>
                <w:sz w:val="18"/>
                <w:szCs w:val="18"/>
              </w:rPr>
            </w:pPr>
            <w:r>
              <w:rPr>
                <w:rFonts w:ascii="Times New Roman"/>
                <w:spacing w:val="-1"/>
                <w:sz w:val="18"/>
              </w:rPr>
              <w:t>47,771,978.38</w:t>
            </w:r>
          </w:p>
        </w:tc>
      </w:tr>
      <w:tr>
        <w:trPr>
          <w:trHeight w:val="406" w:hRule="exact"/>
        </w:trPr>
        <w:tc>
          <w:tcPr>
            <w:tcW w:w="835" w:type="dxa"/>
            <w:tcBorders>
              <w:top w:val="nil" w:sz="6" w:space="0" w:color="auto"/>
              <w:left w:val="nil" w:sz="6" w:space="0" w:color="auto"/>
              <w:bottom w:val="nil" w:sz="6" w:space="0" w:color="auto"/>
              <w:right w:val="nil" w:sz="6" w:space="0" w:color="auto"/>
            </w:tcBorders>
          </w:tcPr>
          <w:p>
            <w:pPr>
              <w:pStyle w:val="TableParagraph"/>
              <w:spacing w:line="240" w:lineRule="auto" w:before="53"/>
              <w:ind w:left="302" w:right="0"/>
              <w:jc w:val="left"/>
              <w:rPr>
                <w:rFonts w:ascii="宋体" w:hAnsi="宋体" w:cs="宋体" w:eastAsia="宋体" w:hint="default"/>
                <w:sz w:val="18"/>
                <w:szCs w:val="18"/>
              </w:rPr>
            </w:pPr>
            <w:r>
              <w:rPr>
                <w:rFonts w:ascii="宋体" w:hAnsi="宋体" w:cs="宋体" w:eastAsia="宋体" w:hint="default"/>
                <w:sz w:val="18"/>
                <w:szCs w:val="18"/>
              </w:rPr>
              <w:t>港币</w:t>
            </w:r>
          </w:p>
        </w:tc>
        <w:tc>
          <w:tcPr>
            <w:tcW w:w="5519" w:type="dxa"/>
            <w:tcBorders>
              <w:top w:val="nil" w:sz="6" w:space="0" w:color="auto"/>
              <w:left w:val="nil" w:sz="6" w:space="0" w:color="auto"/>
              <w:bottom w:val="nil" w:sz="6" w:space="0" w:color="auto"/>
              <w:right w:val="single" w:sz="4" w:space="0" w:color="000000"/>
            </w:tcBorders>
          </w:tcPr>
          <w:p>
            <w:pPr>
              <w:pStyle w:val="TableParagraph"/>
              <w:tabs>
                <w:tab w:pos="756" w:val="left" w:leader="none"/>
                <w:tab w:pos="2455" w:val="left" w:leader="none"/>
                <w:tab w:pos="3764" w:val="left" w:leader="none"/>
              </w:tabs>
              <w:spacing w:line="240" w:lineRule="auto" w:before="93"/>
              <w:ind w:right="100"/>
              <w:jc w:val="right"/>
              <w:rPr>
                <w:rFonts w:ascii="Times New Roman" w:hAnsi="Times New Roman" w:cs="Times New Roman" w:eastAsia="Times New Roman" w:hint="default"/>
                <w:sz w:val="18"/>
                <w:szCs w:val="18"/>
              </w:rPr>
            </w:pPr>
            <w:r>
              <w:rPr>
                <w:rFonts w:ascii="Times New Roman"/>
                <w:spacing w:val="-1"/>
                <w:sz w:val="18"/>
              </w:rPr>
              <w:t>1.98</w:t>
              <w:tab/>
              <w:t>0.8107</w:t>
              <w:tab/>
              <w:t>1.61</w:t>
              <w:tab/>
              <w:t>1.98</w:t>
            </w:r>
          </w:p>
        </w:tc>
        <w:tc>
          <w:tcPr>
            <w:tcW w:w="1145" w:type="dxa"/>
            <w:tcBorders>
              <w:top w:val="nil" w:sz="6" w:space="0" w:color="auto"/>
              <w:left w:val="single" w:sz="4" w:space="0" w:color="000000"/>
              <w:bottom w:val="nil" w:sz="6" w:space="0" w:color="auto"/>
              <w:right w:val="single" w:sz="4" w:space="0" w:color="000000"/>
            </w:tcBorders>
          </w:tcPr>
          <w:p>
            <w:pPr>
              <w:pStyle w:val="TableParagraph"/>
              <w:spacing w:line="240" w:lineRule="auto" w:before="93"/>
              <w:ind w:right="101"/>
              <w:jc w:val="right"/>
              <w:rPr>
                <w:rFonts w:ascii="Times New Roman" w:hAnsi="Times New Roman" w:cs="Times New Roman" w:eastAsia="Times New Roman" w:hint="default"/>
                <w:sz w:val="18"/>
                <w:szCs w:val="18"/>
              </w:rPr>
            </w:pPr>
            <w:r>
              <w:rPr>
                <w:rFonts w:ascii="Times New Roman"/>
                <w:spacing w:val="-1"/>
                <w:sz w:val="18"/>
              </w:rPr>
              <w:t>0.8509</w:t>
            </w:r>
          </w:p>
        </w:tc>
        <w:tc>
          <w:tcPr>
            <w:tcW w:w="1555" w:type="dxa"/>
            <w:tcBorders>
              <w:top w:val="nil" w:sz="6" w:space="0" w:color="auto"/>
              <w:left w:val="single" w:sz="4" w:space="0" w:color="000000"/>
              <w:bottom w:val="nil" w:sz="6" w:space="0" w:color="auto"/>
              <w:right w:val="nil" w:sz="6" w:space="0" w:color="auto"/>
            </w:tcBorders>
          </w:tcPr>
          <w:p>
            <w:pPr>
              <w:pStyle w:val="TableParagraph"/>
              <w:spacing w:line="240" w:lineRule="auto" w:before="93"/>
              <w:ind w:right="107"/>
              <w:jc w:val="right"/>
              <w:rPr>
                <w:rFonts w:ascii="Times New Roman" w:hAnsi="Times New Roman" w:cs="Times New Roman" w:eastAsia="Times New Roman" w:hint="default"/>
                <w:sz w:val="18"/>
                <w:szCs w:val="18"/>
              </w:rPr>
            </w:pPr>
            <w:r>
              <w:rPr>
                <w:rFonts w:ascii="Times New Roman"/>
                <w:spacing w:val="-1"/>
                <w:sz w:val="18"/>
              </w:rPr>
              <w:t>1.68</w:t>
            </w:r>
            <w:r>
              <w:rPr>
                <w:rFonts w:ascii="Times New Roman"/>
                <w:sz w:val="18"/>
              </w:rPr>
            </w:r>
          </w:p>
        </w:tc>
      </w:tr>
      <w:tr>
        <w:trPr>
          <w:trHeight w:val="408" w:hRule="exact"/>
        </w:trPr>
        <w:tc>
          <w:tcPr>
            <w:tcW w:w="835" w:type="dxa"/>
            <w:tcBorders>
              <w:top w:val="nil" w:sz="6" w:space="0" w:color="auto"/>
              <w:left w:val="nil" w:sz="6" w:space="0" w:color="auto"/>
              <w:bottom w:val="nil" w:sz="6" w:space="0" w:color="auto"/>
              <w:right w:val="nil" w:sz="6" w:space="0" w:color="auto"/>
            </w:tcBorders>
          </w:tcPr>
          <w:p>
            <w:pPr>
              <w:pStyle w:val="TableParagraph"/>
              <w:spacing w:line="240" w:lineRule="auto" w:before="53"/>
              <w:ind w:left="302" w:right="0"/>
              <w:jc w:val="left"/>
              <w:rPr>
                <w:rFonts w:ascii="宋体" w:hAnsi="宋体" w:cs="宋体" w:eastAsia="宋体" w:hint="default"/>
                <w:sz w:val="18"/>
                <w:szCs w:val="18"/>
              </w:rPr>
            </w:pPr>
            <w:r>
              <w:rPr>
                <w:rFonts w:ascii="宋体" w:hAnsi="宋体" w:cs="宋体" w:eastAsia="宋体" w:hint="default"/>
                <w:sz w:val="18"/>
                <w:szCs w:val="18"/>
              </w:rPr>
              <w:t>美元</w:t>
            </w:r>
          </w:p>
        </w:tc>
        <w:tc>
          <w:tcPr>
            <w:tcW w:w="5519" w:type="dxa"/>
            <w:tcBorders>
              <w:top w:val="nil" w:sz="6" w:space="0" w:color="auto"/>
              <w:left w:val="nil" w:sz="6" w:space="0" w:color="auto"/>
              <w:bottom w:val="nil" w:sz="6" w:space="0" w:color="auto"/>
              <w:right w:val="single" w:sz="4" w:space="0" w:color="000000"/>
            </w:tcBorders>
          </w:tcPr>
          <w:p>
            <w:pPr>
              <w:pStyle w:val="TableParagraph"/>
              <w:tabs>
                <w:tab w:pos="1253" w:val="left" w:leader="none"/>
                <w:tab w:pos="2321" w:val="left" w:leader="none"/>
                <w:tab w:pos="4169" w:val="left" w:leader="none"/>
              </w:tabs>
              <w:spacing w:line="240" w:lineRule="auto" w:before="95"/>
              <w:ind w:right="100"/>
              <w:jc w:val="right"/>
              <w:rPr>
                <w:rFonts w:ascii="Times New Roman" w:hAnsi="Times New Roman" w:cs="Times New Roman" w:eastAsia="Times New Roman" w:hint="default"/>
                <w:sz w:val="18"/>
                <w:szCs w:val="18"/>
              </w:rPr>
            </w:pPr>
            <w:r>
              <w:rPr>
                <w:rFonts w:ascii="Times New Roman"/>
                <w:spacing w:val="-1"/>
                <w:sz w:val="18"/>
              </w:rPr>
              <w:t>387,873.06</w:t>
              <w:tab/>
              <w:t>6.3009</w:t>
              <w:tab/>
              <w:t>2,443,949.36</w:t>
              <w:tab/>
            </w:r>
            <w:r>
              <w:rPr>
                <w:rFonts w:ascii="Times New Roman"/>
                <w:sz w:val="18"/>
              </w:rPr>
              <w:t>48.91</w:t>
            </w:r>
          </w:p>
        </w:tc>
        <w:tc>
          <w:tcPr>
            <w:tcW w:w="1145" w:type="dxa"/>
            <w:tcBorders>
              <w:top w:val="nil" w:sz="6" w:space="0" w:color="auto"/>
              <w:left w:val="single" w:sz="4" w:space="0" w:color="000000"/>
              <w:bottom w:val="nil" w:sz="6" w:space="0" w:color="auto"/>
              <w:right w:val="single" w:sz="4" w:space="0" w:color="000000"/>
            </w:tcBorders>
          </w:tcPr>
          <w:p>
            <w:pPr>
              <w:pStyle w:val="TableParagraph"/>
              <w:spacing w:line="240" w:lineRule="auto" w:before="95"/>
              <w:ind w:right="101"/>
              <w:jc w:val="right"/>
              <w:rPr>
                <w:rFonts w:ascii="Times New Roman" w:hAnsi="Times New Roman" w:cs="Times New Roman" w:eastAsia="Times New Roman" w:hint="default"/>
                <w:sz w:val="18"/>
                <w:szCs w:val="18"/>
              </w:rPr>
            </w:pPr>
            <w:r>
              <w:rPr>
                <w:rFonts w:ascii="Times New Roman"/>
                <w:spacing w:val="-1"/>
                <w:sz w:val="18"/>
              </w:rPr>
              <w:t>6.6227</w:t>
            </w:r>
          </w:p>
        </w:tc>
        <w:tc>
          <w:tcPr>
            <w:tcW w:w="1555" w:type="dxa"/>
            <w:tcBorders>
              <w:top w:val="nil" w:sz="6" w:space="0" w:color="auto"/>
              <w:left w:val="single" w:sz="4" w:space="0" w:color="000000"/>
              <w:bottom w:val="nil" w:sz="6" w:space="0" w:color="auto"/>
              <w:right w:val="nil" w:sz="6" w:space="0" w:color="auto"/>
            </w:tcBorders>
          </w:tcPr>
          <w:p>
            <w:pPr>
              <w:pStyle w:val="TableParagraph"/>
              <w:spacing w:line="240" w:lineRule="auto" w:before="95"/>
              <w:ind w:right="104"/>
              <w:jc w:val="right"/>
              <w:rPr>
                <w:rFonts w:ascii="Times New Roman" w:hAnsi="Times New Roman" w:cs="Times New Roman" w:eastAsia="Times New Roman" w:hint="default"/>
                <w:sz w:val="18"/>
                <w:szCs w:val="18"/>
              </w:rPr>
            </w:pPr>
            <w:r>
              <w:rPr>
                <w:rFonts w:ascii="Times New Roman"/>
                <w:spacing w:val="-1"/>
                <w:sz w:val="18"/>
              </w:rPr>
              <w:t>323.91</w:t>
            </w:r>
          </w:p>
        </w:tc>
      </w:tr>
      <w:tr>
        <w:trPr>
          <w:trHeight w:val="406" w:hRule="exact"/>
        </w:trPr>
        <w:tc>
          <w:tcPr>
            <w:tcW w:w="835" w:type="dxa"/>
            <w:tcBorders>
              <w:top w:val="nil" w:sz="6" w:space="0" w:color="auto"/>
              <w:left w:val="nil" w:sz="6" w:space="0" w:color="auto"/>
              <w:bottom w:val="nil" w:sz="6" w:space="0" w:color="auto"/>
              <w:right w:val="nil" w:sz="6" w:space="0" w:color="auto"/>
            </w:tcBorders>
          </w:tcPr>
          <w:p>
            <w:pPr>
              <w:pStyle w:val="TableParagraph"/>
              <w:spacing w:line="240" w:lineRule="auto" w:before="53"/>
              <w:ind w:left="302" w:right="0"/>
              <w:jc w:val="left"/>
              <w:rPr>
                <w:rFonts w:ascii="宋体" w:hAnsi="宋体" w:cs="宋体" w:eastAsia="宋体" w:hint="default"/>
                <w:sz w:val="18"/>
                <w:szCs w:val="18"/>
              </w:rPr>
            </w:pPr>
            <w:r>
              <w:rPr>
                <w:rFonts w:ascii="宋体" w:hAnsi="宋体" w:cs="宋体" w:eastAsia="宋体" w:hint="default"/>
                <w:sz w:val="18"/>
                <w:szCs w:val="18"/>
              </w:rPr>
              <w:t>欧元</w:t>
            </w:r>
          </w:p>
        </w:tc>
        <w:tc>
          <w:tcPr>
            <w:tcW w:w="5519" w:type="dxa"/>
            <w:tcBorders>
              <w:top w:val="nil" w:sz="6" w:space="0" w:color="auto"/>
              <w:left w:val="nil" w:sz="6" w:space="0" w:color="auto"/>
              <w:bottom w:val="nil" w:sz="6" w:space="0" w:color="auto"/>
              <w:right w:val="single" w:sz="4" w:space="0" w:color="000000"/>
            </w:tcBorders>
          </w:tcPr>
          <w:p>
            <w:pPr>
              <w:pStyle w:val="TableParagraph"/>
              <w:tabs>
                <w:tab w:pos="2088" w:val="left" w:leader="none"/>
                <w:tab w:pos="3787" w:val="left" w:leader="none"/>
              </w:tabs>
              <w:spacing w:line="240" w:lineRule="auto" w:before="93"/>
              <w:ind w:left="1332" w:right="0"/>
              <w:jc w:val="left"/>
              <w:rPr>
                <w:rFonts w:ascii="Times New Roman" w:hAnsi="Times New Roman" w:cs="Times New Roman" w:eastAsia="Times New Roman" w:hint="default"/>
                <w:sz w:val="18"/>
                <w:szCs w:val="18"/>
              </w:rPr>
            </w:pPr>
            <w:r>
              <w:rPr>
                <w:rFonts w:ascii="Times New Roman"/>
                <w:spacing w:val="-1"/>
                <w:sz w:val="18"/>
              </w:rPr>
              <w:t>0.10</w:t>
              <w:tab/>
              <w:t>8.1625</w:t>
              <w:tab/>
              <w:t>0.82</w:t>
            </w:r>
          </w:p>
        </w:tc>
        <w:tc>
          <w:tcPr>
            <w:tcW w:w="1145" w:type="dxa"/>
            <w:tcBorders>
              <w:top w:val="nil" w:sz="6" w:space="0" w:color="auto"/>
              <w:left w:val="single" w:sz="4" w:space="0" w:color="000000"/>
              <w:bottom w:val="nil" w:sz="6" w:space="0" w:color="auto"/>
              <w:right w:val="single" w:sz="4" w:space="0" w:color="000000"/>
            </w:tcBorders>
          </w:tcPr>
          <w:p>
            <w:pPr/>
          </w:p>
        </w:tc>
        <w:tc>
          <w:tcPr>
            <w:tcW w:w="1555" w:type="dxa"/>
            <w:tcBorders>
              <w:top w:val="nil" w:sz="6" w:space="0" w:color="auto"/>
              <w:left w:val="single" w:sz="4" w:space="0" w:color="000000"/>
              <w:bottom w:val="nil" w:sz="6" w:space="0" w:color="auto"/>
              <w:right w:val="nil" w:sz="6" w:space="0" w:color="auto"/>
            </w:tcBorders>
          </w:tcPr>
          <w:p>
            <w:pPr/>
          </w:p>
        </w:tc>
      </w:tr>
      <w:tr>
        <w:trPr>
          <w:trHeight w:val="408" w:hRule="exact"/>
        </w:trPr>
        <w:tc>
          <w:tcPr>
            <w:tcW w:w="835" w:type="dxa"/>
            <w:tcBorders>
              <w:top w:val="nil" w:sz="6" w:space="0" w:color="auto"/>
              <w:left w:val="nil" w:sz="6" w:space="0" w:color="auto"/>
              <w:bottom w:val="nil" w:sz="6" w:space="0" w:color="auto"/>
              <w:right w:val="nil" w:sz="6" w:space="0" w:color="auto"/>
            </w:tcBorders>
          </w:tcPr>
          <w:p>
            <w:pPr>
              <w:pStyle w:val="TableParagraph"/>
              <w:spacing w:line="240" w:lineRule="auto" w:before="53"/>
              <w:ind w:left="302" w:right="0"/>
              <w:jc w:val="left"/>
              <w:rPr>
                <w:rFonts w:ascii="宋体" w:hAnsi="宋体" w:cs="宋体" w:eastAsia="宋体" w:hint="default"/>
                <w:sz w:val="18"/>
                <w:szCs w:val="18"/>
              </w:rPr>
            </w:pPr>
            <w:r>
              <w:rPr>
                <w:rFonts w:ascii="宋体" w:hAnsi="宋体" w:cs="宋体" w:eastAsia="宋体" w:hint="default"/>
                <w:sz w:val="18"/>
                <w:szCs w:val="18"/>
              </w:rPr>
              <w:t>小计</w:t>
            </w:r>
          </w:p>
        </w:tc>
        <w:tc>
          <w:tcPr>
            <w:tcW w:w="5519" w:type="dxa"/>
            <w:tcBorders>
              <w:top w:val="nil" w:sz="6" w:space="0" w:color="auto"/>
              <w:left w:val="nil" w:sz="6" w:space="0" w:color="auto"/>
              <w:bottom w:val="nil" w:sz="6" w:space="0" w:color="auto"/>
              <w:right w:val="single" w:sz="4" w:space="0" w:color="000000"/>
            </w:tcBorders>
          </w:tcPr>
          <w:p>
            <w:pPr>
              <w:pStyle w:val="TableParagraph"/>
              <w:spacing w:line="240" w:lineRule="auto" w:before="95"/>
              <w:ind w:left="2976" w:right="0"/>
              <w:jc w:val="left"/>
              <w:rPr>
                <w:rFonts w:ascii="Times New Roman" w:hAnsi="Times New Roman" w:cs="Times New Roman" w:eastAsia="Times New Roman" w:hint="default"/>
                <w:sz w:val="18"/>
                <w:szCs w:val="18"/>
              </w:rPr>
            </w:pPr>
            <w:r>
              <w:rPr>
                <w:rFonts w:ascii="Times New Roman"/>
                <w:sz w:val="18"/>
              </w:rPr>
              <w:t>452,932,977.20</w:t>
            </w:r>
          </w:p>
        </w:tc>
        <w:tc>
          <w:tcPr>
            <w:tcW w:w="1145" w:type="dxa"/>
            <w:tcBorders>
              <w:top w:val="nil" w:sz="6" w:space="0" w:color="auto"/>
              <w:left w:val="single" w:sz="4" w:space="0" w:color="000000"/>
              <w:bottom w:val="nil" w:sz="6" w:space="0" w:color="auto"/>
              <w:right w:val="single" w:sz="4" w:space="0" w:color="000000"/>
            </w:tcBorders>
          </w:tcPr>
          <w:p>
            <w:pPr/>
          </w:p>
        </w:tc>
        <w:tc>
          <w:tcPr>
            <w:tcW w:w="1555" w:type="dxa"/>
            <w:tcBorders>
              <w:top w:val="nil" w:sz="6" w:space="0" w:color="auto"/>
              <w:left w:val="single" w:sz="4" w:space="0" w:color="000000"/>
              <w:bottom w:val="nil" w:sz="6" w:space="0" w:color="auto"/>
              <w:right w:val="nil" w:sz="6" w:space="0" w:color="auto"/>
            </w:tcBorders>
          </w:tcPr>
          <w:p>
            <w:pPr>
              <w:pStyle w:val="TableParagraph"/>
              <w:spacing w:line="240" w:lineRule="auto" w:before="93"/>
              <w:ind w:right="106"/>
              <w:jc w:val="right"/>
              <w:rPr>
                <w:rFonts w:ascii="Times New Roman" w:hAnsi="Times New Roman" w:cs="Times New Roman" w:eastAsia="Times New Roman" w:hint="default"/>
                <w:sz w:val="18"/>
                <w:szCs w:val="18"/>
              </w:rPr>
            </w:pPr>
            <w:r>
              <w:rPr>
                <w:rFonts w:ascii="Times New Roman"/>
                <w:spacing w:val="-1"/>
                <w:sz w:val="18"/>
              </w:rPr>
              <w:t>47,772,303.97</w:t>
            </w:r>
          </w:p>
        </w:tc>
      </w:tr>
      <w:tr>
        <w:trPr>
          <w:trHeight w:val="415" w:hRule="exact"/>
        </w:trPr>
        <w:tc>
          <w:tcPr>
            <w:tcW w:w="835" w:type="dxa"/>
            <w:tcBorders>
              <w:top w:val="nil" w:sz="6" w:space="0" w:color="auto"/>
              <w:left w:val="nil" w:sz="6" w:space="0" w:color="auto"/>
              <w:bottom w:val="single" w:sz="12" w:space="0" w:color="000000"/>
              <w:right w:val="nil" w:sz="6" w:space="0" w:color="auto"/>
            </w:tcBorders>
          </w:tcPr>
          <w:p>
            <w:pPr>
              <w:pStyle w:val="TableParagraph"/>
              <w:spacing w:line="240" w:lineRule="auto" w:before="53"/>
              <w:ind w:right="108"/>
              <w:jc w:val="right"/>
              <w:rPr>
                <w:rFonts w:ascii="宋体" w:hAnsi="宋体" w:cs="宋体" w:eastAsia="宋体" w:hint="default"/>
                <w:sz w:val="18"/>
                <w:szCs w:val="18"/>
              </w:rPr>
            </w:pPr>
            <w:r>
              <w:rPr>
                <w:rFonts w:ascii="宋体" w:hAnsi="宋体" w:cs="宋体" w:eastAsia="宋体" w:hint="default"/>
                <w:sz w:val="18"/>
                <w:szCs w:val="18"/>
              </w:rPr>
              <w:t>合计</w:t>
            </w:r>
          </w:p>
        </w:tc>
        <w:tc>
          <w:tcPr>
            <w:tcW w:w="5519" w:type="dxa"/>
            <w:tcBorders>
              <w:top w:val="nil" w:sz="6" w:space="0" w:color="auto"/>
              <w:left w:val="nil" w:sz="6" w:space="0" w:color="auto"/>
              <w:bottom w:val="single" w:sz="12" w:space="0" w:color="000000"/>
              <w:right w:val="single" w:sz="4" w:space="0" w:color="000000"/>
            </w:tcBorders>
          </w:tcPr>
          <w:p>
            <w:pPr>
              <w:pStyle w:val="TableParagraph"/>
              <w:spacing w:line="240" w:lineRule="auto" w:before="95"/>
              <w:ind w:left="2976" w:right="0"/>
              <w:jc w:val="left"/>
              <w:rPr>
                <w:rFonts w:ascii="Times New Roman" w:hAnsi="Times New Roman" w:cs="Times New Roman" w:eastAsia="Times New Roman" w:hint="default"/>
                <w:sz w:val="18"/>
                <w:szCs w:val="18"/>
              </w:rPr>
            </w:pPr>
            <w:r>
              <w:rPr>
                <w:rFonts w:ascii="Times New Roman"/>
                <w:sz w:val="18"/>
              </w:rPr>
              <w:t>453,185,888.18</w:t>
            </w:r>
          </w:p>
        </w:tc>
        <w:tc>
          <w:tcPr>
            <w:tcW w:w="1145" w:type="dxa"/>
            <w:tcBorders>
              <w:top w:val="nil" w:sz="6" w:space="0" w:color="auto"/>
              <w:left w:val="single" w:sz="4" w:space="0" w:color="000000"/>
              <w:bottom w:val="single" w:sz="12" w:space="0" w:color="000000"/>
              <w:right w:val="single" w:sz="4" w:space="0" w:color="000000"/>
            </w:tcBorders>
          </w:tcPr>
          <w:p>
            <w:pPr/>
          </w:p>
        </w:tc>
        <w:tc>
          <w:tcPr>
            <w:tcW w:w="1555" w:type="dxa"/>
            <w:tcBorders>
              <w:top w:val="nil" w:sz="6" w:space="0" w:color="auto"/>
              <w:left w:val="single" w:sz="4" w:space="0" w:color="000000"/>
              <w:bottom w:val="single" w:sz="12" w:space="0" w:color="000000"/>
              <w:right w:val="nil" w:sz="6" w:space="0" w:color="auto"/>
            </w:tcBorders>
          </w:tcPr>
          <w:p>
            <w:pPr>
              <w:pStyle w:val="TableParagraph"/>
              <w:spacing w:line="240" w:lineRule="auto" w:before="91"/>
              <w:ind w:right="106"/>
              <w:jc w:val="right"/>
              <w:rPr>
                <w:rFonts w:ascii="Times New Roman" w:hAnsi="Times New Roman" w:cs="Times New Roman" w:eastAsia="Times New Roman" w:hint="default"/>
                <w:sz w:val="18"/>
                <w:szCs w:val="18"/>
              </w:rPr>
            </w:pPr>
            <w:r>
              <w:rPr>
                <w:rFonts w:ascii="Times New Roman"/>
                <w:spacing w:val="-1"/>
                <w:sz w:val="18"/>
              </w:rPr>
              <w:t>47,883,856.25</w:t>
            </w:r>
          </w:p>
        </w:tc>
      </w:tr>
    </w:tbl>
    <w:p>
      <w:pPr>
        <w:spacing w:line="240" w:lineRule="auto" w:before="0"/>
        <w:rPr>
          <w:rFonts w:ascii="宋体" w:hAnsi="宋体" w:cs="宋体" w:eastAsia="宋体" w:hint="default"/>
          <w:b/>
          <w:bCs/>
          <w:sz w:val="20"/>
          <w:szCs w:val="20"/>
        </w:rPr>
      </w:pPr>
    </w:p>
    <w:p>
      <w:pPr>
        <w:tabs>
          <w:tab w:pos="953" w:val="left" w:leader="none"/>
        </w:tabs>
        <w:spacing w:before="177"/>
        <w:ind w:left="226" w:right="5232" w:firstLine="0"/>
        <w:jc w:val="left"/>
        <w:rPr>
          <w:rFonts w:ascii="宋体" w:hAnsi="宋体" w:cs="宋体" w:eastAsia="宋体" w:hint="default"/>
          <w:sz w:val="21"/>
          <w:szCs w:val="21"/>
        </w:rPr>
      </w:pPr>
      <w:r>
        <w:rPr/>
        <w:pict>
          <v:group style="position:absolute;margin-left:66.624001pt;margin-top:-259.136322pt;width:452pt;height:243.15pt;mso-position-horizontal-relative:page;mso-position-vertical-relative:paragraph;z-index:-928936" coordorigin="1332,-5183" coordsize="9040,4863">
            <v:shape style="position:absolute;left:2434;top:-5183;width:10;height:2" type="#_x0000_t75" stroked="false">
              <v:imagedata r:id="rId36" o:title=""/>
            </v:shape>
            <v:group style="position:absolute;left:2434;top:-5161;width:10;height:20" coordorigin="2434,-5161" coordsize="10,20">
              <v:shape style="position:absolute;left:2434;top:-5161;width:10;height:20" coordorigin="2434,-5161" coordsize="10,20" path="m2434,-5142l2444,-5142,2444,-5161,2434,-5161,2434,-5142xe" filled="true" fillcolor="#000000" stroked="false">
                <v:path arrowok="t"/>
                <v:fill type="solid"/>
              </v:shape>
            </v:group>
            <v:group style="position:absolute;left:2434;top:-5142;width:10;height:20" coordorigin="2434,-5142" coordsize="10,20">
              <v:shape style="position:absolute;left:2434;top:-5142;width:10;height:20" coordorigin="2434,-5142" coordsize="10,20" path="m2434,-5123l2444,-5123,2444,-5142,2434,-5142,2434,-5123xe" filled="true" fillcolor="#000000" stroked="false">
                <v:path arrowok="t"/>
                <v:fill type="solid"/>
              </v:shape>
            </v:group>
            <v:group style="position:absolute;left:2434;top:-5123;width:10;height:20" coordorigin="2434,-5123" coordsize="10,20">
              <v:shape style="position:absolute;left:2434;top:-5123;width:10;height:20" coordorigin="2434,-5123" coordsize="10,20" path="m2434,-5104l2444,-5104,2444,-5123,2434,-5123,2434,-5104xe" filled="true" fillcolor="#000000" stroked="false">
                <v:path arrowok="t"/>
                <v:fill type="solid"/>
              </v:shape>
            </v:group>
            <v:group style="position:absolute;left:2434;top:-5104;width:10;height:20" coordorigin="2434,-5104" coordsize="10,20">
              <v:shape style="position:absolute;left:2434;top:-5104;width:10;height:20" coordorigin="2434,-5104" coordsize="10,20" path="m2434,-5084l2444,-5084,2444,-5104,2434,-5104,2434,-5084xe" filled="true" fillcolor="#000000" stroked="false">
                <v:path arrowok="t"/>
                <v:fill type="solid"/>
              </v:shape>
            </v:group>
            <v:group style="position:absolute;left:2434;top:-5084;width:10;height:20" coordorigin="2434,-5084" coordsize="10,20">
              <v:shape style="position:absolute;left:2434;top:-5084;width:10;height:20" coordorigin="2434,-5084" coordsize="10,20" path="m2434,-5065l2444,-5065,2444,-5084,2434,-5084,2434,-5065xe" filled="true" fillcolor="#000000" stroked="false">
                <v:path arrowok="t"/>
                <v:fill type="solid"/>
              </v:shape>
            </v:group>
            <v:group style="position:absolute;left:2434;top:-5065;width:10;height:20" coordorigin="2434,-5065" coordsize="10,20">
              <v:shape style="position:absolute;left:2434;top:-5065;width:10;height:20" coordorigin="2434,-5065" coordsize="10,20" path="m2434,-5046l2444,-5046,2444,-5065,2434,-5065,2434,-5046xe" filled="true" fillcolor="#000000" stroked="false">
                <v:path arrowok="t"/>
                <v:fill type="solid"/>
              </v:shape>
            </v:group>
            <v:group style="position:absolute;left:2434;top:-5046;width:10;height:20" coordorigin="2434,-5046" coordsize="10,20">
              <v:shape style="position:absolute;left:2434;top:-5046;width:10;height:20" coordorigin="2434,-5046" coordsize="10,20" path="m2434,-5027l2444,-5027,2444,-5046,2434,-5046,2434,-5027xe" filled="true" fillcolor="#000000" stroked="false">
                <v:path arrowok="t"/>
                <v:fill type="solid"/>
              </v:shape>
            </v:group>
            <v:group style="position:absolute;left:2434;top:-5027;width:10;height:20" coordorigin="2434,-5027" coordsize="10,20">
              <v:shape style="position:absolute;left:2434;top:-5027;width:10;height:20" coordorigin="2434,-5027" coordsize="10,20" path="m2434,-5008l2444,-5008,2444,-5027,2434,-5027,2434,-5008xe" filled="true" fillcolor="#000000" stroked="false">
                <v:path arrowok="t"/>
                <v:fill type="solid"/>
              </v:shape>
            </v:group>
            <v:group style="position:absolute;left:2434;top:-5008;width:10;height:20" coordorigin="2434,-5008" coordsize="10,20">
              <v:shape style="position:absolute;left:2434;top:-5008;width:10;height:20" coordorigin="2434,-5008" coordsize="10,20" path="m2434,-4988l2444,-4988,2444,-5008,2434,-5008,2434,-4988xe" filled="true" fillcolor="#000000" stroked="false">
                <v:path arrowok="t"/>
                <v:fill type="solid"/>
              </v:shape>
            </v:group>
            <v:group style="position:absolute;left:2434;top:-4988;width:10;height:20" coordorigin="2434,-4988" coordsize="10,20">
              <v:shape style="position:absolute;left:2434;top:-4988;width:10;height:20" coordorigin="2434,-4988" coordsize="10,20" path="m2434,-4969l2444,-4969,2444,-4988,2434,-4988,2434,-4969xe" filled="true" fillcolor="#000000" stroked="false">
                <v:path arrowok="t"/>
                <v:fill type="solid"/>
              </v:shape>
            </v:group>
            <v:group style="position:absolute;left:2434;top:-4969;width:10;height:20" coordorigin="2434,-4969" coordsize="10,20">
              <v:shape style="position:absolute;left:2434;top:-4969;width:10;height:20" coordorigin="2434,-4969" coordsize="10,20" path="m2434,-4950l2444,-4950,2444,-4969,2434,-4969,2434,-4950xe" filled="true" fillcolor="#000000" stroked="false">
                <v:path arrowok="t"/>
                <v:fill type="solid"/>
              </v:shape>
            </v:group>
            <v:group style="position:absolute;left:2434;top:-4950;width:10;height:20" coordorigin="2434,-4950" coordsize="10,20">
              <v:shape style="position:absolute;left:2434;top:-4950;width:10;height:20" coordorigin="2434,-4950" coordsize="10,20" path="m2434,-4931l2444,-4931,2444,-4950,2434,-4950,2434,-4931xe" filled="true" fillcolor="#000000" stroked="false">
                <v:path arrowok="t"/>
                <v:fill type="solid"/>
              </v:shape>
            </v:group>
            <v:group style="position:absolute;left:2434;top:-4931;width:10;height:20" coordorigin="2434,-4931" coordsize="10,20">
              <v:shape style="position:absolute;left:2434;top:-4931;width:10;height:20" coordorigin="2434,-4931" coordsize="10,20" path="m2434,-4912l2444,-4912,2444,-4931,2434,-4931,2434,-4912xe" filled="true" fillcolor="#000000" stroked="false">
                <v:path arrowok="t"/>
                <v:fill type="solid"/>
              </v:shape>
            </v:group>
            <v:group style="position:absolute;left:2434;top:-4912;width:10;height:20" coordorigin="2434,-4912" coordsize="10,20">
              <v:shape style="position:absolute;left:2434;top:-4912;width:10;height:20" coordorigin="2434,-4912" coordsize="10,20" path="m2434,-4892l2444,-4892,2444,-4912,2434,-4912,2434,-4892xe" filled="true" fillcolor="#000000" stroked="false">
                <v:path arrowok="t"/>
                <v:fill type="solid"/>
              </v:shape>
            </v:group>
            <v:group style="position:absolute;left:2434;top:-4892;width:10;height:20" coordorigin="2434,-4892" coordsize="10,20">
              <v:shape style="position:absolute;left:2434;top:-4892;width:10;height:20" coordorigin="2434,-4892" coordsize="10,20" path="m2434,-4873l2444,-4873,2444,-4892,2434,-4892,2434,-4873xe" filled="true" fillcolor="#000000" stroked="false">
                <v:path arrowok="t"/>
                <v:fill type="solid"/>
              </v:shape>
            </v:group>
            <v:group style="position:absolute;left:2434;top:-4873;width:10;height:20" coordorigin="2434,-4873" coordsize="10,20">
              <v:shape style="position:absolute;left:2434;top:-4873;width:10;height:20" coordorigin="2434,-4873" coordsize="10,20" path="m2434,-4854l2444,-4854,2444,-4873,2434,-4873,2434,-4854xe" filled="true" fillcolor="#000000" stroked="false">
                <v:path arrowok="t"/>
                <v:fill type="solid"/>
              </v:shape>
            </v:group>
            <v:group style="position:absolute;left:2434;top:-4854;width:10;height:20" coordorigin="2434,-4854" coordsize="10,20">
              <v:shape style="position:absolute;left:2434;top:-4854;width:10;height:20" coordorigin="2434,-4854" coordsize="10,20" path="m2434,-4835l2444,-4835,2444,-4854,2434,-4854,2434,-4835xe" filled="true" fillcolor="#000000" stroked="false">
                <v:path arrowok="t"/>
                <v:fill type="solid"/>
              </v:shape>
            </v:group>
            <v:group style="position:absolute;left:2434;top:-4835;width:10;height:20" coordorigin="2434,-4835" coordsize="10,20">
              <v:shape style="position:absolute;left:2434;top:-4835;width:10;height:20" coordorigin="2434,-4835" coordsize="10,20" path="m2434,-4816l2444,-4816,2444,-4835,2434,-4835,2434,-4816xe" filled="true" fillcolor="#000000" stroked="false">
                <v:path arrowok="t"/>
                <v:fill type="solid"/>
              </v:shape>
            </v:group>
            <v:group style="position:absolute;left:2434;top:-4816;width:10;height:20" coordorigin="2434,-4816" coordsize="10,20">
              <v:shape style="position:absolute;left:2434;top:-4816;width:10;height:20" coordorigin="2434,-4816" coordsize="10,20" path="m2434,-4796l2444,-4796,2444,-4816,2434,-4816,2434,-4796xe" filled="true" fillcolor="#000000" stroked="false">
                <v:path arrowok="t"/>
                <v:fill type="solid"/>
              </v:shape>
            </v:group>
            <v:group style="position:absolute;left:2434;top:-4790;width:10;height:2" coordorigin="2434,-4790" coordsize="10,2">
              <v:shape style="position:absolute;left:2434;top:-4790;width:10;height:2" coordorigin="2434,-4790" coordsize="10,0" path="m2434,-4790l2444,-4790e" filled="false" stroked="true" strokeweight=".599980pt" strokecolor="#000000">
                <v:path arrowok="t"/>
              </v:shape>
            </v:group>
            <v:group style="position:absolute;left:2434;top:-4780;width:10;height:2" coordorigin="2434,-4780" coordsize="10,2">
              <v:shape style="position:absolute;left:2434;top:-4780;width:10;height:2" coordorigin="2434,-4780" coordsize="10,0" path="m2434,-4780l2444,-4780e" filled="false" stroked="true" strokeweight=".47998pt" strokecolor="#000000">
                <v:path arrowok="t"/>
              </v:shape>
              <v:shape style="position:absolute;left:2444;top:-4784;width:1462;height:10" type="#_x0000_t75" stroked="false">
                <v:imagedata r:id="rId70" o:title=""/>
              </v:shape>
              <v:shape style="position:absolute;left:3901;top:-4784;width:938;height:10" type="#_x0000_t75" stroked="false">
                <v:imagedata r:id="rId71" o:title=""/>
              </v:shape>
              <v:shape style="position:absolute;left:6359;top:-5183;width:10;height:2" type="#_x0000_t75" stroked="false">
                <v:imagedata r:id="rId36" o:title=""/>
              </v:shape>
            </v:group>
            <v:group style="position:absolute;left:6359;top:-5180;width:10;height:20" coordorigin="6359,-5180" coordsize="10,20">
              <v:shape style="position:absolute;left:6359;top:-5180;width:10;height:20" coordorigin="6359,-5180" coordsize="10,20" path="m6359,-5161l6369,-5161,6369,-5180,6359,-5180,6359,-5161xe" filled="true" fillcolor="#000000" stroked="false">
                <v:path arrowok="t"/>
                <v:fill type="solid"/>
              </v:shape>
            </v:group>
            <v:group style="position:absolute;left:6359;top:-5161;width:10;height:20" coordorigin="6359,-5161" coordsize="10,20">
              <v:shape style="position:absolute;left:6359;top:-5161;width:10;height:20" coordorigin="6359,-5161" coordsize="10,20" path="m6359,-5142l6369,-5142,6369,-5161,6359,-5161,6359,-5142xe" filled="true" fillcolor="#000000" stroked="false">
                <v:path arrowok="t"/>
                <v:fill type="solid"/>
              </v:shape>
            </v:group>
            <v:group style="position:absolute;left:6359;top:-5142;width:10;height:20" coordorigin="6359,-5142" coordsize="10,20">
              <v:shape style="position:absolute;left:6359;top:-5142;width:10;height:20" coordorigin="6359,-5142" coordsize="10,20" path="m6359,-5123l6369,-5123,6369,-5142,6359,-5142,6359,-5123xe" filled="true" fillcolor="#000000" stroked="false">
                <v:path arrowok="t"/>
                <v:fill type="solid"/>
              </v:shape>
            </v:group>
            <v:group style="position:absolute;left:6359;top:-5123;width:10;height:20" coordorigin="6359,-5123" coordsize="10,20">
              <v:shape style="position:absolute;left:6359;top:-5123;width:10;height:20" coordorigin="6359,-5123" coordsize="10,20" path="m6359,-5104l6369,-5104,6369,-5123,6359,-5123,6359,-5104xe" filled="true" fillcolor="#000000" stroked="false">
                <v:path arrowok="t"/>
                <v:fill type="solid"/>
              </v:shape>
            </v:group>
            <v:group style="position:absolute;left:6359;top:-5104;width:10;height:20" coordorigin="6359,-5104" coordsize="10,20">
              <v:shape style="position:absolute;left:6359;top:-5104;width:10;height:20" coordorigin="6359,-5104" coordsize="10,20" path="m6359,-5084l6369,-5084,6369,-5104,6359,-5104,6359,-5084xe" filled="true" fillcolor="#000000" stroked="false">
                <v:path arrowok="t"/>
                <v:fill type="solid"/>
              </v:shape>
            </v:group>
            <v:group style="position:absolute;left:6359;top:-5084;width:10;height:20" coordorigin="6359,-5084" coordsize="10,20">
              <v:shape style="position:absolute;left:6359;top:-5084;width:10;height:20" coordorigin="6359,-5084" coordsize="10,20" path="m6359,-5065l6369,-5065,6369,-5084,6359,-5084,6359,-5065xe" filled="true" fillcolor="#000000" stroked="false">
                <v:path arrowok="t"/>
                <v:fill type="solid"/>
              </v:shape>
            </v:group>
            <v:group style="position:absolute;left:6359;top:-5065;width:10;height:20" coordorigin="6359,-5065" coordsize="10,20">
              <v:shape style="position:absolute;left:6359;top:-5065;width:10;height:20" coordorigin="6359,-5065" coordsize="10,20" path="m6359,-5046l6369,-5046,6369,-5065,6359,-5065,6359,-5046xe" filled="true" fillcolor="#000000" stroked="false">
                <v:path arrowok="t"/>
                <v:fill type="solid"/>
              </v:shape>
            </v:group>
            <v:group style="position:absolute;left:6359;top:-5046;width:10;height:20" coordorigin="6359,-5046" coordsize="10,20">
              <v:shape style="position:absolute;left:6359;top:-5046;width:10;height:20" coordorigin="6359,-5046" coordsize="10,20" path="m6359,-5027l6369,-5027,6369,-5046,6359,-5046,6359,-5027xe" filled="true" fillcolor="#000000" stroked="false">
                <v:path arrowok="t"/>
                <v:fill type="solid"/>
              </v:shape>
            </v:group>
            <v:group style="position:absolute;left:6359;top:-5027;width:10;height:20" coordorigin="6359,-5027" coordsize="10,20">
              <v:shape style="position:absolute;left:6359;top:-5027;width:10;height:20" coordorigin="6359,-5027" coordsize="10,20" path="m6359,-5008l6369,-5008,6369,-5027,6359,-5027,6359,-5008xe" filled="true" fillcolor="#000000" stroked="false">
                <v:path arrowok="t"/>
                <v:fill type="solid"/>
              </v:shape>
            </v:group>
            <v:group style="position:absolute;left:6359;top:-5008;width:10;height:20" coordorigin="6359,-5008" coordsize="10,20">
              <v:shape style="position:absolute;left:6359;top:-5008;width:10;height:20" coordorigin="6359,-5008" coordsize="10,20" path="m6359,-4988l6369,-4988,6369,-5008,6359,-5008,6359,-4988xe" filled="true" fillcolor="#000000" stroked="false">
                <v:path arrowok="t"/>
                <v:fill type="solid"/>
              </v:shape>
            </v:group>
            <v:group style="position:absolute;left:6359;top:-4988;width:10;height:20" coordorigin="6359,-4988" coordsize="10,20">
              <v:shape style="position:absolute;left:6359;top:-4988;width:10;height:20" coordorigin="6359,-4988" coordsize="10,20" path="m6359,-4969l6369,-4969,6369,-4988,6359,-4988,6359,-4969xe" filled="true" fillcolor="#000000" stroked="false">
                <v:path arrowok="t"/>
                <v:fill type="solid"/>
              </v:shape>
            </v:group>
            <v:group style="position:absolute;left:6359;top:-4969;width:10;height:20" coordorigin="6359,-4969" coordsize="10,20">
              <v:shape style="position:absolute;left:6359;top:-4969;width:10;height:20" coordorigin="6359,-4969" coordsize="10,20" path="m6359,-4950l6369,-4950,6369,-4969,6359,-4969,6359,-4950xe" filled="true" fillcolor="#000000" stroked="false">
                <v:path arrowok="t"/>
                <v:fill type="solid"/>
              </v:shape>
            </v:group>
            <v:group style="position:absolute;left:6359;top:-4950;width:10;height:20" coordorigin="6359,-4950" coordsize="10,20">
              <v:shape style="position:absolute;left:6359;top:-4950;width:10;height:20" coordorigin="6359,-4950" coordsize="10,20" path="m6359,-4931l6369,-4931,6369,-4950,6359,-4950,6359,-4931xe" filled="true" fillcolor="#000000" stroked="false">
                <v:path arrowok="t"/>
                <v:fill type="solid"/>
              </v:shape>
            </v:group>
            <v:group style="position:absolute;left:6359;top:-4931;width:10;height:20" coordorigin="6359,-4931" coordsize="10,20">
              <v:shape style="position:absolute;left:6359;top:-4931;width:10;height:20" coordorigin="6359,-4931" coordsize="10,20" path="m6359,-4912l6369,-4912,6369,-4931,6359,-4931,6359,-4912xe" filled="true" fillcolor="#000000" stroked="false">
                <v:path arrowok="t"/>
                <v:fill type="solid"/>
              </v:shape>
            </v:group>
            <v:group style="position:absolute;left:6359;top:-4912;width:10;height:20" coordorigin="6359,-4912" coordsize="10,20">
              <v:shape style="position:absolute;left:6359;top:-4912;width:10;height:20" coordorigin="6359,-4912" coordsize="10,20" path="m6359,-4892l6369,-4892,6369,-4912,6359,-4912,6359,-4892xe" filled="true" fillcolor="#000000" stroked="false">
                <v:path arrowok="t"/>
                <v:fill type="solid"/>
              </v:shape>
            </v:group>
            <v:group style="position:absolute;left:6359;top:-4892;width:10;height:20" coordorigin="6359,-4892" coordsize="10,20">
              <v:shape style="position:absolute;left:6359;top:-4892;width:10;height:20" coordorigin="6359,-4892" coordsize="10,20" path="m6359,-4873l6369,-4873,6369,-4892,6359,-4892,6359,-4873xe" filled="true" fillcolor="#000000" stroked="false">
                <v:path arrowok="t"/>
                <v:fill type="solid"/>
              </v:shape>
            </v:group>
            <v:group style="position:absolute;left:6359;top:-4873;width:10;height:20" coordorigin="6359,-4873" coordsize="10,20">
              <v:shape style="position:absolute;left:6359;top:-4873;width:10;height:20" coordorigin="6359,-4873" coordsize="10,20" path="m6359,-4854l6369,-4854,6369,-4873,6359,-4873,6359,-4854xe" filled="true" fillcolor="#000000" stroked="false">
                <v:path arrowok="t"/>
                <v:fill type="solid"/>
              </v:shape>
            </v:group>
            <v:group style="position:absolute;left:6359;top:-4854;width:10;height:20" coordorigin="6359,-4854" coordsize="10,20">
              <v:shape style="position:absolute;left:6359;top:-4854;width:10;height:20" coordorigin="6359,-4854" coordsize="10,20" path="m6359,-4835l6369,-4835,6369,-4854,6359,-4854,6359,-4835xe" filled="true" fillcolor="#000000" stroked="false">
                <v:path arrowok="t"/>
                <v:fill type="solid"/>
              </v:shape>
            </v:group>
            <v:group style="position:absolute;left:6359;top:-4835;width:10;height:20" coordorigin="6359,-4835" coordsize="10,20">
              <v:shape style="position:absolute;left:6359;top:-4835;width:10;height:20" coordorigin="6359,-4835" coordsize="10,20" path="m6359,-4816l6369,-4816,6369,-4835,6359,-4835,6359,-4816xe" filled="true" fillcolor="#000000" stroked="false">
                <v:path arrowok="t"/>
                <v:fill type="solid"/>
              </v:shape>
            </v:group>
            <v:group style="position:absolute;left:6359;top:-4816;width:10;height:20" coordorigin="6359,-4816" coordsize="10,20">
              <v:shape style="position:absolute;left:6359;top:-4816;width:10;height:20" coordorigin="6359,-4816" coordsize="10,20" path="m6359,-4796l6369,-4796,6369,-4816,6359,-4816,6359,-4796xe" filled="true" fillcolor="#000000" stroked="false">
                <v:path arrowok="t"/>
                <v:fill type="solid"/>
              </v:shape>
            </v:group>
            <v:group style="position:absolute;left:6359;top:-4790;width:10;height:2" coordorigin="6359,-4790" coordsize="10,2">
              <v:shape style="position:absolute;left:6359;top:-4790;width:10;height:2" coordorigin="6359,-4790" coordsize="10,0" path="m6359,-4790l6369,-4790e" filled="false" stroked="true" strokeweight=".599980pt" strokecolor="#000000">
                <v:path arrowok="t"/>
              </v:shape>
              <v:shape style="position:absolute;left:4835;top:-4784;width:1524;height:10" type="#_x0000_t75" stroked="false">
                <v:imagedata r:id="rId72" o:title=""/>
              </v:shape>
              <v:shape style="position:absolute;left:6354;top:-4784;width:2458;height:10" type="#_x0000_t75" stroked="false">
                <v:imagedata r:id="rId73" o:title=""/>
              </v:shape>
              <v:shape style="position:absolute;left:8808;top:-4784;width:1565;height:10" type="#_x0000_t75" stroked="false">
                <v:imagedata r:id="rId74" o:title=""/>
              </v:shape>
            </v:group>
            <v:group style="position:absolute;left:2434;top:-4775;width:10;height:20" coordorigin="2434,-4775" coordsize="10,20">
              <v:shape style="position:absolute;left:2434;top:-4775;width:10;height:20" coordorigin="2434,-4775" coordsize="10,20" path="m2434,-4756l2444,-4756,2444,-4775,2434,-4775,2434,-4756xe" filled="true" fillcolor="#000000" stroked="false">
                <v:path arrowok="t"/>
                <v:fill type="solid"/>
              </v:shape>
            </v:group>
            <v:group style="position:absolute;left:2434;top:-4756;width:10;height:20" coordorigin="2434,-4756" coordsize="10,20">
              <v:shape style="position:absolute;left:2434;top:-4756;width:10;height:20" coordorigin="2434,-4756" coordsize="10,20" path="m2434,-4736l2444,-4736,2444,-4756,2434,-4756,2434,-4736xe" filled="true" fillcolor="#000000" stroked="false">
                <v:path arrowok="t"/>
                <v:fill type="solid"/>
              </v:shape>
            </v:group>
            <v:group style="position:absolute;left:2434;top:-4736;width:10;height:20" coordorigin="2434,-4736" coordsize="10,20">
              <v:shape style="position:absolute;left:2434;top:-4736;width:10;height:20" coordorigin="2434,-4736" coordsize="10,20" path="m2434,-4717l2444,-4717,2444,-4736,2434,-4736,2434,-4717xe" filled="true" fillcolor="#000000" stroked="false">
                <v:path arrowok="t"/>
                <v:fill type="solid"/>
              </v:shape>
            </v:group>
            <v:group style="position:absolute;left:2434;top:-4717;width:10;height:20" coordorigin="2434,-4717" coordsize="10,20">
              <v:shape style="position:absolute;left:2434;top:-4717;width:10;height:20" coordorigin="2434,-4717" coordsize="10,20" path="m2434,-4698l2444,-4698,2444,-4717,2434,-4717,2434,-4698xe" filled="true" fillcolor="#000000" stroked="false">
                <v:path arrowok="t"/>
                <v:fill type="solid"/>
              </v:shape>
            </v:group>
            <v:group style="position:absolute;left:2434;top:-4698;width:10;height:20" coordorigin="2434,-4698" coordsize="10,20">
              <v:shape style="position:absolute;left:2434;top:-4698;width:10;height:20" coordorigin="2434,-4698" coordsize="10,20" path="m2434,-4679l2444,-4679,2444,-4698,2434,-4698,2434,-4679xe" filled="true" fillcolor="#000000" stroked="false">
                <v:path arrowok="t"/>
                <v:fill type="solid"/>
              </v:shape>
            </v:group>
            <v:group style="position:absolute;left:2434;top:-4679;width:10;height:20" coordorigin="2434,-4679" coordsize="10,20">
              <v:shape style="position:absolute;left:2434;top:-4679;width:10;height:20" coordorigin="2434,-4679" coordsize="10,20" path="m2434,-4660l2444,-4660,2444,-4679,2434,-4679,2434,-4660xe" filled="true" fillcolor="#000000" stroked="false">
                <v:path arrowok="t"/>
                <v:fill type="solid"/>
              </v:shape>
            </v:group>
            <v:group style="position:absolute;left:2434;top:-4660;width:10;height:20" coordorigin="2434,-4660" coordsize="10,20">
              <v:shape style="position:absolute;left:2434;top:-4660;width:10;height:20" coordorigin="2434,-4660" coordsize="10,20" path="m2434,-4640l2444,-4640,2444,-4660,2434,-4660,2434,-4640xe" filled="true" fillcolor="#000000" stroked="false">
                <v:path arrowok="t"/>
                <v:fill type="solid"/>
              </v:shape>
            </v:group>
            <v:group style="position:absolute;left:2434;top:-4640;width:10;height:20" coordorigin="2434,-4640" coordsize="10,20">
              <v:shape style="position:absolute;left:2434;top:-4640;width:10;height:20" coordorigin="2434,-4640" coordsize="10,20" path="m2434,-4621l2444,-4621,2444,-4640,2434,-4640,2434,-4621xe" filled="true" fillcolor="#000000" stroked="false">
                <v:path arrowok="t"/>
                <v:fill type="solid"/>
              </v:shape>
            </v:group>
            <v:group style="position:absolute;left:2434;top:-4621;width:10;height:20" coordorigin="2434,-4621" coordsize="10,20">
              <v:shape style="position:absolute;left:2434;top:-4621;width:10;height:20" coordorigin="2434,-4621" coordsize="10,20" path="m2434,-4602l2444,-4602,2444,-4621,2434,-4621,2434,-4602xe" filled="true" fillcolor="#000000" stroked="false">
                <v:path arrowok="t"/>
                <v:fill type="solid"/>
              </v:shape>
            </v:group>
            <v:group style="position:absolute;left:2434;top:-4602;width:10;height:20" coordorigin="2434,-4602" coordsize="10,20">
              <v:shape style="position:absolute;left:2434;top:-4602;width:10;height:20" coordorigin="2434,-4602" coordsize="10,20" path="m2434,-4583l2444,-4583,2444,-4602,2434,-4602,2434,-4583xe" filled="true" fillcolor="#000000" stroked="false">
                <v:path arrowok="t"/>
                <v:fill type="solid"/>
              </v:shape>
            </v:group>
            <v:group style="position:absolute;left:2434;top:-4583;width:10;height:20" coordorigin="2434,-4583" coordsize="10,20">
              <v:shape style="position:absolute;left:2434;top:-4583;width:10;height:20" coordorigin="2434,-4583" coordsize="10,20" path="m2434,-4564l2444,-4564,2444,-4583,2434,-4583,2434,-4564xe" filled="true" fillcolor="#000000" stroked="false">
                <v:path arrowok="t"/>
                <v:fill type="solid"/>
              </v:shape>
            </v:group>
            <v:group style="position:absolute;left:2434;top:-4564;width:10;height:20" coordorigin="2434,-4564" coordsize="10,20">
              <v:shape style="position:absolute;left:2434;top:-4564;width:10;height:20" coordorigin="2434,-4564" coordsize="10,20" path="m2434,-4544l2444,-4544,2444,-4564,2434,-4564,2434,-4544xe" filled="true" fillcolor="#000000" stroked="false">
                <v:path arrowok="t"/>
                <v:fill type="solid"/>
              </v:shape>
            </v:group>
            <v:group style="position:absolute;left:2434;top:-4544;width:10;height:20" coordorigin="2434,-4544" coordsize="10,20">
              <v:shape style="position:absolute;left:2434;top:-4544;width:10;height:20" coordorigin="2434,-4544" coordsize="10,20" path="m2434,-4525l2444,-4525,2444,-4544,2434,-4544,2434,-4525xe" filled="true" fillcolor="#000000" stroked="false">
                <v:path arrowok="t"/>
                <v:fill type="solid"/>
              </v:shape>
            </v:group>
            <v:group style="position:absolute;left:2434;top:-4525;width:10;height:20" coordorigin="2434,-4525" coordsize="10,20">
              <v:shape style="position:absolute;left:2434;top:-4525;width:10;height:20" coordorigin="2434,-4525" coordsize="10,20" path="m2434,-4506l2444,-4506,2444,-4525,2434,-4525,2434,-4506xe" filled="true" fillcolor="#000000" stroked="false">
                <v:path arrowok="t"/>
                <v:fill type="solid"/>
              </v:shape>
            </v:group>
            <v:group style="position:absolute;left:2434;top:-4506;width:10;height:20" coordorigin="2434,-4506" coordsize="10,20">
              <v:shape style="position:absolute;left:2434;top:-4506;width:10;height:20" coordorigin="2434,-4506" coordsize="10,20" path="m2434,-4487l2444,-4487,2444,-4506,2434,-4506,2434,-4487xe" filled="true" fillcolor="#000000" stroked="false">
                <v:path arrowok="t"/>
                <v:fill type="solid"/>
              </v:shape>
            </v:group>
            <v:group style="position:absolute;left:2434;top:-4487;width:10;height:20" coordorigin="2434,-4487" coordsize="10,20">
              <v:shape style="position:absolute;left:2434;top:-4487;width:10;height:20" coordorigin="2434,-4487" coordsize="10,20" path="m2434,-4468l2444,-4468,2444,-4487,2434,-4487,2434,-4468xe" filled="true" fillcolor="#000000" stroked="false">
                <v:path arrowok="t"/>
                <v:fill type="solid"/>
              </v:shape>
            </v:group>
            <v:group style="position:absolute;left:2434;top:-4468;width:10;height:20" coordorigin="2434,-4468" coordsize="10,20">
              <v:shape style="position:absolute;left:2434;top:-4468;width:10;height:20" coordorigin="2434,-4468" coordsize="10,20" path="m2434,-4448l2444,-4448,2444,-4468,2434,-4468,2434,-4448xe" filled="true" fillcolor="#000000" stroked="false">
                <v:path arrowok="t"/>
                <v:fill type="solid"/>
              </v:shape>
            </v:group>
            <v:group style="position:absolute;left:2434;top:-4448;width:10;height:20" coordorigin="2434,-4448" coordsize="10,20">
              <v:shape style="position:absolute;left:2434;top:-4448;width:10;height:20" coordorigin="2434,-4448" coordsize="10,20" path="m2434,-4429l2444,-4429,2444,-4448,2434,-4448,2434,-4429xe" filled="true" fillcolor="#000000" stroked="false">
                <v:path arrowok="t"/>
                <v:fill type="solid"/>
              </v:shape>
            </v:group>
            <v:group style="position:absolute;left:2434;top:-4429;width:10;height:20" coordorigin="2434,-4429" coordsize="10,20">
              <v:shape style="position:absolute;left:2434;top:-4429;width:10;height:20" coordorigin="2434,-4429" coordsize="10,20" path="m2434,-4410l2444,-4410,2444,-4429,2434,-4429,2434,-4410xe" filled="true" fillcolor="#000000" stroked="false">
                <v:path arrowok="t"/>
                <v:fill type="solid"/>
              </v:shape>
            </v:group>
            <v:group style="position:absolute;left:2434;top:-4410;width:10;height:20" coordorigin="2434,-4410" coordsize="10,20">
              <v:shape style="position:absolute;left:2434;top:-4410;width:10;height:20" coordorigin="2434,-4410" coordsize="10,20" path="m2434,-4391l2444,-4391,2444,-4410,2434,-4410,2434,-4391xe" filled="true" fillcolor="#000000" stroked="false">
                <v:path arrowok="t"/>
                <v:fill type="solid"/>
              </v:shape>
            </v:group>
            <v:group style="position:absolute;left:2434;top:-4385;width:10;height:2" coordorigin="2434,-4385" coordsize="10,2">
              <v:shape style="position:absolute;left:2434;top:-4385;width:10;height:2" coordorigin="2434,-4385" coordsize="10,0" path="m2434,-4385l2444,-4385e" filled="false" stroked="true" strokeweight=".600010pt" strokecolor="#000000">
                <v:path arrowok="t"/>
              </v:shape>
            </v:group>
            <v:group style="position:absolute;left:3906;top:-4775;width:10;height:20" coordorigin="3906,-4775" coordsize="10,20">
              <v:shape style="position:absolute;left:3906;top:-4775;width:10;height:20" coordorigin="3906,-4775" coordsize="10,20" path="m3906,-4756l3915,-4756,3915,-4775,3906,-4775,3906,-4756xe" filled="true" fillcolor="#000000" stroked="false">
                <v:path arrowok="t"/>
                <v:fill type="solid"/>
              </v:shape>
            </v:group>
            <v:group style="position:absolute;left:3906;top:-4756;width:10;height:20" coordorigin="3906,-4756" coordsize="10,20">
              <v:shape style="position:absolute;left:3906;top:-4756;width:10;height:20" coordorigin="3906,-4756" coordsize="10,20" path="m3906,-4736l3915,-4736,3915,-4756,3906,-4756,3906,-4736xe" filled="true" fillcolor="#000000" stroked="false">
                <v:path arrowok="t"/>
                <v:fill type="solid"/>
              </v:shape>
            </v:group>
            <v:group style="position:absolute;left:3906;top:-4736;width:10;height:20" coordorigin="3906,-4736" coordsize="10,20">
              <v:shape style="position:absolute;left:3906;top:-4736;width:10;height:20" coordorigin="3906,-4736" coordsize="10,20" path="m3906,-4717l3915,-4717,3915,-4736,3906,-4736,3906,-4717xe" filled="true" fillcolor="#000000" stroked="false">
                <v:path arrowok="t"/>
                <v:fill type="solid"/>
              </v:shape>
            </v:group>
            <v:group style="position:absolute;left:3906;top:-4717;width:10;height:20" coordorigin="3906,-4717" coordsize="10,20">
              <v:shape style="position:absolute;left:3906;top:-4717;width:10;height:20" coordorigin="3906,-4717" coordsize="10,20" path="m3906,-4698l3915,-4698,3915,-4717,3906,-4717,3906,-4698xe" filled="true" fillcolor="#000000" stroked="false">
                <v:path arrowok="t"/>
                <v:fill type="solid"/>
              </v:shape>
            </v:group>
            <v:group style="position:absolute;left:3906;top:-4698;width:10;height:20" coordorigin="3906,-4698" coordsize="10,20">
              <v:shape style="position:absolute;left:3906;top:-4698;width:10;height:20" coordorigin="3906,-4698" coordsize="10,20" path="m3906,-4679l3915,-4679,3915,-4698,3906,-4698,3906,-4679xe" filled="true" fillcolor="#000000" stroked="false">
                <v:path arrowok="t"/>
                <v:fill type="solid"/>
              </v:shape>
            </v:group>
            <v:group style="position:absolute;left:3906;top:-4679;width:10;height:20" coordorigin="3906,-4679" coordsize="10,20">
              <v:shape style="position:absolute;left:3906;top:-4679;width:10;height:20" coordorigin="3906,-4679" coordsize="10,20" path="m3906,-4660l3915,-4660,3915,-4679,3906,-4679,3906,-4660xe" filled="true" fillcolor="#000000" stroked="false">
                <v:path arrowok="t"/>
                <v:fill type="solid"/>
              </v:shape>
            </v:group>
            <v:group style="position:absolute;left:3906;top:-4660;width:10;height:20" coordorigin="3906,-4660" coordsize="10,20">
              <v:shape style="position:absolute;left:3906;top:-4660;width:10;height:20" coordorigin="3906,-4660" coordsize="10,20" path="m3906,-4640l3915,-4640,3915,-4660,3906,-4660,3906,-4640xe" filled="true" fillcolor="#000000" stroked="false">
                <v:path arrowok="t"/>
                <v:fill type="solid"/>
              </v:shape>
            </v:group>
            <v:group style="position:absolute;left:3906;top:-4640;width:10;height:20" coordorigin="3906,-4640" coordsize="10,20">
              <v:shape style="position:absolute;left:3906;top:-4640;width:10;height:20" coordorigin="3906,-4640" coordsize="10,20" path="m3906,-4621l3915,-4621,3915,-4640,3906,-4640,3906,-4621xe" filled="true" fillcolor="#000000" stroked="false">
                <v:path arrowok="t"/>
                <v:fill type="solid"/>
              </v:shape>
            </v:group>
            <v:group style="position:absolute;left:3906;top:-4621;width:10;height:20" coordorigin="3906,-4621" coordsize="10,20">
              <v:shape style="position:absolute;left:3906;top:-4621;width:10;height:20" coordorigin="3906,-4621" coordsize="10,20" path="m3906,-4602l3915,-4602,3915,-4621,3906,-4621,3906,-4602xe" filled="true" fillcolor="#000000" stroked="false">
                <v:path arrowok="t"/>
                <v:fill type="solid"/>
              </v:shape>
            </v:group>
            <v:group style="position:absolute;left:3906;top:-4602;width:10;height:20" coordorigin="3906,-4602" coordsize="10,20">
              <v:shape style="position:absolute;left:3906;top:-4602;width:10;height:20" coordorigin="3906,-4602" coordsize="10,20" path="m3906,-4583l3915,-4583,3915,-4602,3906,-4602,3906,-4583xe" filled="true" fillcolor="#000000" stroked="false">
                <v:path arrowok="t"/>
                <v:fill type="solid"/>
              </v:shape>
            </v:group>
            <v:group style="position:absolute;left:3906;top:-4583;width:10;height:20" coordorigin="3906,-4583" coordsize="10,20">
              <v:shape style="position:absolute;left:3906;top:-4583;width:10;height:20" coordorigin="3906,-4583" coordsize="10,20" path="m3906,-4564l3915,-4564,3915,-4583,3906,-4583,3906,-4564xe" filled="true" fillcolor="#000000" stroked="false">
                <v:path arrowok="t"/>
                <v:fill type="solid"/>
              </v:shape>
            </v:group>
            <v:group style="position:absolute;left:3906;top:-4564;width:10;height:20" coordorigin="3906,-4564" coordsize="10,20">
              <v:shape style="position:absolute;left:3906;top:-4564;width:10;height:20" coordorigin="3906,-4564" coordsize="10,20" path="m3906,-4544l3915,-4544,3915,-4564,3906,-4564,3906,-4544xe" filled="true" fillcolor="#000000" stroked="false">
                <v:path arrowok="t"/>
                <v:fill type="solid"/>
              </v:shape>
            </v:group>
            <v:group style="position:absolute;left:3906;top:-4544;width:10;height:20" coordorigin="3906,-4544" coordsize="10,20">
              <v:shape style="position:absolute;left:3906;top:-4544;width:10;height:20" coordorigin="3906,-4544" coordsize="10,20" path="m3906,-4525l3915,-4525,3915,-4544,3906,-4544,3906,-4525xe" filled="true" fillcolor="#000000" stroked="false">
                <v:path arrowok="t"/>
                <v:fill type="solid"/>
              </v:shape>
            </v:group>
            <v:group style="position:absolute;left:3906;top:-4525;width:10;height:20" coordorigin="3906,-4525" coordsize="10,20">
              <v:shape style="position:absolute;left:3906;top:-4525;width:10;height:20" coordorigin="3906,-4525" coordsize="10,20" path="m3906,-4506l3915,-4506,3915,-4525,3906,-4525,3906,-4506xe" filled="true" fillcolor="#000000" stroked="false">
                <v:path arrowok="t"/>
                <v:fill type="solid"/>
              </v:shape>
            </v:group>
            <v:group style="position:absolute;left:3906;top:-4506;width:10;height:20" coordorigin="3906,-4506" coordsize="10,20">
              <v:shape style="position:absolute;left:3906;top:-4506;width:10;height:20" coordorigin="3906,-4506" coordsize="10,20" path="m3906,-4487l3915,-4487,3915,-4506,3906,-4506,3906,-4487xe" filled="true" fillcolor="#000000" stroked="false">
                <v:path arrowok="t"/>
                <v:fill type="solid"/>
              </v:shape>
            </v:group>
            <v:group style="position:absolute;left:3906;top:-4487;width:10;height:20" coordorigin="3906,-4487" coordsize="10,20">
              <v:shape style="position:absolute;left:3906;top:-4487;width:10;height:20" coordorigin="3906,-4487" coordsize="10,20" path="m3906,-4468l3915,-4468,3915,-4487,3906,-4487,3906,-4468xe" filled="true" fillcolor="#000000" stroked="false">
                <v:path arrowok="t"/>
                <v:fill type="solid"/>
              </v:shape>
            </v:group>
            <v:group style="position:absolute;left:3906;top:-4468;width:10;height:20" coordorigin="3906,-4468" coordsize="10,20">
              <v:shape style="position:absolute;left:3906;top:-4468;width:10;height:20" coordorigin="3906,-4468" coordsize="10,20" path="m3906,-4448l3915,-4448,3915,-4468,3906,-4468,3906,-4448xe" filled="true" fillcolor="#000000" stroked="false">
                <v:path arrowok="t"/>
                <v:fill type="solid"/>
              </v:shape>
            </v:group>
            <v:group style="position:absolute;left:3906;top:-4448;width:10;height:20" coordorigin="3906,-4448" coordsize="10,20">
              <v:shape style="position:absolute;left:3906;top:-4448;width:10;height:20" coordorigin="3906,-4448" coordsize="10,20" path="m3906,-4429l3915,-4429,3915,-4448,3906,-4448,3906,-4429xe" filled="true" fillcolor="#000000" stroked="false">
                <v:path arrowok="t"/>
                <v:fill type="solid"/>
              </v:shape>
            </v:group>
            <v:group style="position:absolute;left:3906;top:-4429;width:10;height:20" coordorigin="3906,-4429" coordsize="10,20">
              <v:shape style="position:absolute;left:3906;top:-4429;width:10;height:20" coordorigin="3906,-4429" coordsize="10,20" path="m3906,-4410l3915,-4410,3915,-4429,3906,-4429,3906,-4410xe" filled="true" fillcolor="#000000" stroked="false">
                <v:path arrowok="t"/>
                <v:fill type="solid"/>
              </v:shape>
            </v:group>
            <v:group style="position:absolute;left:3906;top:-4410;width:10;height:20" coordorigin="3906,-4410" coordsize="10,20">
              <v:shape style="position:absolute;left:3906;top:-4410;width:10;height:20" coordorigin="3906,-4410" coordsize="10,20" path="m3906,-4391l3915,-4391,3915,-4410,3906,-4410,3906,-4391xe" filled="true" fillcolor="#000000" stroked="false">
                <v:path arrowok="t"/>
                <v:fill type="solid"/>
              </v:shape>
            </v:group>
            <v:group style="position:absolute;left:3906;top:-4385;width:10;height:2" coordorigin="3906,-4385" coordsize="10,2">
              <v:shape style="position:absolute;left:3906;top:-4385;width:10;height:2" coordorigin="3906,-4385" coordsize="10,0" path="m3906,-4385l3915,-4385e" filled="false" stroked="true" strokeweight=".600010pt" strokecolor="#000000">
                <v:path arrowok="t"/>
              </v:shape>
            </v:group>
            <v:group style="position:absolute;left:4839;top:-4775;width:10;height:20" coordorigin="4839,-4775" coordsize="10,20">
              <v:shape style="position:absolute;left:4839;top:-4775;width:10;height:20" coordorigin="4839,-4775" coordsize="10,20" path="m4839,-4756l4849,-4756,4849,-4775,4839,-4775,4839,-4756xe" filled="true" fillcolor="#000000" stroked="false">
                <v:path arrowok="t"/>
                <v:fill type="solid"/>
              </v:shape>
            </v:group>
            <v:group style="position:absolute;left:4839;top:-4756;width:10;height:20" coordorigin="4839,-4756" coordsize="10,20">
              <v:shape style="position:absolute;left:4839;top:-4756;width:10;height:20" coordorigin="4839,-4756" coordsize="10,20" path="m4839,-4736l4849,-4736,4849,-4756,4839,-4756,4839,-4736xe" filled="true" fillcolor="#000000" stroked="false">
                <v:path arrowok="t"/>
                <v:fill type="solid"/>
              </v:shape>
            </v:group>
            <v:group style="position:absolute;left:4839;top:-4736;width:10;height:20" coordorigin="4839,-4736" coordsize="10,20">
              <v:shape style="position:absolute;left:4839;top:-4736;width:10;height:20" coordorigin="4839,-4736" coordsize="10,20" path="m4839,-4717l4849,-4717,4849,-4736,4839,-4736,4839,-4717xe" filled="true" fillcolor="#000000" stroked="false">
                <v:path arrowok="t"/>
                <v:fill type="solid"/>
              </v:shape>
            </v:group>
            <v:group style="position:absolute;left:4839;top:-4717;width:10;height:20" coordorigin="4839,-4717" coordsize="10,20">
              <v:shape style="position:absolute;left:4839;top:-4717;width:10;height:20" coordorigin="4839,-4717" coordsize="10,20" path="m4839,-4698l4849,-4698,4849,-4717,4839,-4717,4839,-4698xe" filled="true" fillcolor="#000000" stroked="false">
                <v:path arrowok="t"/>
                <v:fill type="solid"/>
              </v:shape>
            </v:group>
            <v:group style="position:absolute;left:4839;top:-4698;width:10;height:20" coordorigin="4839,-4698" coordsize="10,20">
              <v:shape style="position:absolute;left:4839;top:-4698;width:10;height:20" coordorigin="4839,-4698" coordsize="10,20" path="m4839,-4679l4849,-4679,4849,-4698,4839,-4698,4839,-4679xe" filled="true" fillcolor="#000000" stroked="false">
                <v:path arrowok="t"/>
                <v:fill type="solid"/>
              </v:shape>
            </v:group>
            <v:group style="position:absolute;left:4839;top:-4679;width:10;height:20" coordorigin="4839,-4679" coordsize="10,20">
              <v:shape style="position:absolute;left:4839;top:-4679;width:10;height:20" coordorigin="4839,-4679" coordsize="10,20" path="m4839,-4660l4849,-4660,4849,-4679,4839,-4679,4839,-4660xe" filled="true" fillcolor="#000000" stroked="false">
                <v:path arrowok="t"/>
                <v:fill type="solid"/>
              </v:shape>
            </v:group>
            <v:group style="position:absolute;left:4839;top:-4660;width:10;height:20" coordorigin="4839,-4660" coordsize="10,20">
              <v:shape style="position:absolute;left:4839;top:-4660;width:10;height:20" coordorigin="4839,-4660" coordsize="10,20" path="m4839,-4640l4849,-4640,4849,-4660,4839,-4660,4839,-4640xe" filled="true" fillcolor="#000000" stroked="false">
                <v:path arrowok="t"/>
                <v:fill type="solid"/>
              </v:shape>
            </v:group>
            <v:group style="position:absolute;left:4839;top:-4640;width:10;height:20" coordorigin="4839,-4640" coordsize="10,20">
              <v:shape style="position:absolute;left:4839;top:-4640;width:10;height:20" coordorigin="4839,-4640" coordsize="10,20" path="m4839,-4621l4849,-4621,4849,-4640,4839,-4640,4839,-4621xe" filled="true" fillcolor="#000000" stroked="false">
                <v:path arrowok="t"/>
                <v:fill type="solid"/>
              </v:shape>
            </v:group>
            <v:group style="position:absolute;left:4839;top:-4621;width:10;height:20" coordorigin="4839,-4621" coordsize="10,20">
              <v:shape style="position:absolute;left:4839;top:-4621;width:10;height:20" coordorigin="4839,-4621" coordsize="10,20" path="m4839,-4602l4849,-4602,4849,-4621,4839,-4621,4839,-4602xe" filled="true" fillcolor="#000000" stroked="false">
                <v:path arrowok="t"/>
                <v:fill type="solid"/>
              </v:shape>
            </v:group>
            <v:group style="position:absolute;left:4839;top:-4602;width:10;height:20" coordorigin="4839,-4602" coordsize="10,20">
              <v:shape style="position:absolute;left:4839;top:-4602;width:10;height:20" coordorigin="4839,-4602" coordsize="10,20" path="m4839,-4583l4849,-4583,4849,-4602,4839,-4602,4839,-4583xe" filled="true" fillcolor="#000000" stroked="false">
                <v:path arrowok="t"/>
                <v:fill type="solid"/>
              </v:shape>
            </v:group>
            <v:group style="position:absolute;left:4839;top:-4583;width:10;height:20" coordorigin="4839,-4583" coordsize="10,20">
              <v:shape style="position:absolute;left:4839;top:-4583;width:10;height:20" coordorigin="4839,-4583" coordsize="10,20" path="m4839,-4564l4849,-4564,4849,-4583,4839,-4583,4839,-4564xe" filled="true" fillcolor="#000000" stroked="false">
                <v:path arrowok="t"/>
                <v:fill type="solid"/>
              </v:shape>
            </v:group>
            <v:group style="position:absolute;left:4839;top:-4564;width:10;height:20" coordorigin="4839,-4564" coordsize="10,20">
              <v:shape style="position:absolute;left:4839;top:-4564;width:10;height:20" coordorigin="4839,-4564" coordsize="10,20" path="m4839,-4544l4849,-4544,4849,-4564,4839,-4564,4839,-4544xe" filled="true" fillcolor="#000000" stroked="false">
                <v:path arrowok="t"/>
                <v:fill type="solid"/>
              </v:shape>
            </v:group>
            <v:group style="position:absolute;left:4839;top:-4544;width:10;height:20" coordorigin="4839,-4544" coordsize="10,20">
              <v:shape style="position:absolute;left:4839;top:-4544;width:10;height:20" coordorigin="4839,-4544" coordsize="10,20" path="m4839,-4525l4849,-4525,4849,-4544,4839,-4544,4839,-4525xe" filled="true" fillcolor="#000000" stroked="false">
                <v:path arrowok="t"/>
                <v:fill type="solid"/>
              </v:shape>
            </v:group>
            <v:group style="position:absolute;left:4839;top:-4525;width:10;height:20" coordorigin="4839,-4525" coordsize="10,20">
              <v:shape style="position:absolute;left:4839;top:-4525;width:10;height:20" coordorigin="4839,-4525" coordsize="10,20" path="m4839,-4506l4849,-4506,4849,-4525,4839,-4525,4839,-4506xe" filled="true" fillcolor="#000000" stroked="false">
                <v:path arrowok="t"/>
                <v:fill type="solid"/>
              </v:shape>
            </v:group>
            <v:group style="position:absolute;left:4839;top:-4506;width:10;height:20" coordorigin="4839,-4506" coordsize="10,20">
              <v:shape style="position:absolute;left:4839;top:-4506;width:10;height:20" coordorigin="4839,-4506" coordsize="10,20" path="m4839,-4487l4849,-4487,4849,-4506,4839,-4506,4839,-4487xe" filled="true" fillcolor="#000000" stroked="false">
                <v:path arrowok="t"/>
                <v:fill type="solid"/>
              </v:shape>
            </v:group>
            <v:group style="position:absolute;left:4839;top:-4487;width:10;height:20" coordorigin="4839,-4487" coordsize="10,20">
              <v:shape style="position:absolute;left:4839;top:-4487;width:10;height:20" coordorigin="4839,-4487" coordsize="10,20" path="m4839,-4468l4849,-4468,4849,-4487,4839,-4487,4839,-4468xe" filled="true" fillcolor="#000000" stroked="false">
                <v:path arrowok="t"/>
                <v:fill type="solid"/>
              </v:shape>
            </v:group>
            <v:group style="position:absolute;left:4839;top:-4468;width:10;height:20" coordorigin="4839,-4468" coordsize="10,20">
              <v:shape style="position:absolute;left:4839;top:-4468;width:10;height:20" coordorigin="4839,-4468" coordsize="10,20" path="m4839,-4448l4849,-4448,4849,-4468,4839,-4468,4839,-4448xe" filled="true" fillcolor="#000000" stroked="false">
                <v:path arrowok="t"/>
                <v:fill type="solid"/>
              </v:shape>
            </v:group>
            <v:group style="position:absolute;left:4839;top:-4448;width:10;height:20" coordorigin="4839,-4448" coordsize="10,20">
              <v:shape style="position:absolute;left:4839;top:-4448;width:10;height:20" coordorigin="4839,-4448" coordsize="10,20" path="m4839,-4429l4849,-4429,4849,-4448,4839,-4448,4839,-4429xe" filled="true" fillcolor="#000000" stroked="false">
                <v:path arrowok="t"/>
                <v:fill type="solid"/>
              </v:shape>
            </v:group>
            <v:group style="position:absolute;left:4839;top:-4429;width:10;height:20" coordorigin="4839,-4429" coordsize="10,20">
              <v:shape style="position:absolute;left:4839;top:-4429;width:10;height:20" coordorigin="4839,-4429" coordsize="10,20" path="m4839,-4410l4849,-4410,4849,-4429,4839,-4429,4839,-4410xe" filled="true" fillcolor="#000000" stroked="false">
                <v:path arrowok="t"/>
                <v:fill type="solid"/>
              </v:shape>
            </v:group>
            <v:group style="position:absolute;left:4839;top:-4410;width:10;height:20" coordorigin="4839,-4410" coordsize="10,20">
              <v:shape style="position:absolute;left:4839;top:-4410;width:10;height:20" coordorigin="4839,-4410" coordsize="10,20" path="m4839,-4391l4849,-4391,4849,-4410,4839,-4410,4839,-4391xe" filled="true" fillcolor="#000000" stroked="false">
                <v:path arrowok="t"/>
                <v:fill type="solid"/>
              </v:shape>
            </v:group>
            <v:group style="position:absolute;left:4839;top:-4385;width:10;height:2" coordorigin="4839,-4385" coordsize="10,2">
              <v:shape style="position:absolute;left:4839;top:-4385;width:10;height:2" coordorigin="4839,-4385" coordsize="10,0" path="m4839,-4385l4849,-4385e" filled="false" stroked="true" strokeweight=".600010pt" strokecolor="#000000">
                <v:path arrowok="t"/>
              </v:shape>
            </v:group>
            <v:group style="position:absolute;left:6359;top:-4775;width:10;height:20" coordorigin="6359,-4775" coordsize="10,20">
              <v:shape style="position:absolute;left:6359;top:-4775;width:10;height:20" coordorigin="6359,-4775" coordsize="10,20" path="m6359,-4756l6369,-4756,6369,-4775,6359,-4775,6359,-4756xe" filled="true" fillcolor="#000000" stroked="false">
                <v:path arrowok="t"/>
                <v:fill type="solid"/>
              </v:shape>
            </v:group>
            <v:group style="position:absolute;left:6359;top:-4756;width:10;height:20" coordorigin="6359,-4756" coordsize="10,20">
              <v:shape style="position:absolute;left:6359;top:-4756;width:10;height:20" coordorigin="6359,-4756" coordsize="10,20" path="m6359,-4736l6369,-4736,6369,-4756,6359,-4756,6359,-4736xe" filled="true" fillcolor="#000000" stroked="false">
                <v:path arrowok="t"/>
                <v:fill type="solid"/>
              </v:shape>
            </v:group>
            <v:group style="position:absolute;left:6359;top:-4736;width:10;height:20" coordorigin="6359,-4736" coordsize="10,20">
              <v:shape style="position:absolute;left:6359;top:-4736;width:10;height:20" coordorigin="6359,-4736" coordsize="10,20" path="m6359,-4717l6369,-4717,6369,-4736,6359,-4736,6359,-4717xe" filled="true" fillcolor="#000000" stroked="false">
                <v:path arrowok="t"/>
                <v:fill type="solid"/>
              </v:shape>
            </v:group>
            <v:group style="position:absolute;left:6359;top:-4717;width:10;height:20" coordorigin="6359,-4717" coordsize="10,20">
              <v:shape style="position:absolute;left:6359;top:-4717;width:10;height:20" coordorigin="6359,-4717" coordsize="10,20" path="m6359,-4698l6369,-4698,6369,-4717,6359,-4717,6359,-4698xe" filled="true" fillcolor="#000000" stroked="false">
                <v:path arrowok="t"/>
                <v:fill type="solid"/>
              </v:shape>
            </v:group>
            <v:group style="position:absolute;left:6359;top:-4698;width:10;height:20" coordorigin="6359,-4698" coordsize="10,20">
              <v:shape style="position:absolute;left:6359;top:-4698;width:10;height:20" coordorigin="6359,-4698" coordsize="10,20" path="m6359,-4679l6369,-4679,6369,-4698,6359,-4698,6359,-4679xe" filled="true" fillcolor="#000000" stroked="false">
                <v:path arrowok="t"/>
                <v:fill type="solid"/>
              </v:shape>
            </v:group>
            <v:group style="position:absolute;left:6359;top:-4679;width:10;height:20" coordorigin="6359,-4679" coordsize="10,20">
              <v:shape style="position:absolute;left:6359;top:-4679;width:10;height:20" coordorigin="6359,-4679" coordsize="10,20" path="m6359,-4660l6369,-4660,6369,-4679,6359,-4679,6359,-4660xe" filled="true" fillcolor="#000000" stroked="false">
                <v:path arrowok="t"/>
                <v:fill type="solid"/>
              </v:shape>
            </v:group>
            <v:group style="position:absolute;left:6359;top:-4660;width:10;height:20" coordorigin="6359,-4660" coordsize="10,20">
              <v:shape style="position:absolute;left:6359;top:-4660;width:10;height:20" coordorigin="6359,-4660" coordsize="10,20" path="m6359,-4640l6369,-4640,6369,-4660,6359,-4660,6359,-4640xe" filled="true" fillcolor="#000000" stroked="false">
                <v:path arrowok="t"/>
                <v:fill type="solid"/>
              </v:shape>
            </v:group>
            <v:group style="position:absolute;left:6359;top:-4640;width:10;height:20" coordorigin="6359,-4640" coordsize="10,20">
              <v:shape style="position:absolute;left:6359;top:-4640;width:10;height:20" coordorigin="6359,-4640" coordsize="10,20" path="m6359,-4621l6369,-4621,6369,-4640,6359,-4640,6359,-4621xe" filled="true" fillcolor="#000000" stroked="false">
                <v:path arrowok="t"/>
                <v:fill type="solid"/>
              </v:shape>
            </v:group>
            <v:group style="position:absolute;left:6359;top:-4621;width:10;height:20" coordorigin="6359,-4621" coordsize="10,20">
              <v:shape style="position:absolute;left:6359;top:-4621;width:10;height:20" coordorigin="6359,-4621" coordsize="10,20" path="m6359,-4602l6369,-4602,6369,-4621,6359,-4621,6359,-4602xe" filled="true" fillcolor="#000000" stroked="false">
                <v:path arrowok="t"/>
                <v:fill type="solid"/>
              </v:shape>
            </v:group>
            <v:group style="position:absolute;left:6359;top:-4602;width:10;height:20" coordorigin="6359,-4602" coordsize="10,20">
              <v:shape style="position:absolute;left:6359;top:-4602;width:10;height:20" coordorigin="6359,-4602" coordsize="10,20" path="m6359,-4583l6369,-4583,6369,-4602,6359,-4602,6359,-4583xe" filled="true" fillcolor="#000000" stroked="false">
                <v:path arrowok="t"/>
                <v:fill type="solid"/>
              </v:shape>
            </v:group>
            <v:group style="position:absolute;left:6359;top:-4583;width:10;height:20" coordorigin="6359,-4583" coordsize="10,20">
              <v:shape style="position:absolute;left:6359;top:-4583;width:10;height:20" coordorigin="6359,-4583" coordsize="10,20" path="m6359,-4564l6369,-4564,6369,-4583,6359,-4583,6359,-4564xe" filled="true" fillcolor="#000000" stroked="false">
                <v:path arrowok="t"/>
                <v:fill type="solid"/>
              </v:shape>
            </v:group>
            <v:group style="position:absolute;left:6359;top:-4564;width:10;height:20" coordorigin="6359,-4564" coordsize="10,20">
              <v:shape style="position:absolute;left:6359;top:-4564;width:10;height:20" coordorigin="6359,-4564" coordsize="10,20" path="m6359,-4544l6369,-4544,6369,-4564,6359,-4564,6359,-4544xe" filled="true" fillcolor="#000000" stroked="false">
                <v:path arrowok="t"/>
                <v:fill type="solid"/>
              </v:shape>
            </v:group>
            <v:group style="position:absolute;left:6359;top:-4544;width:10;height:20" coordorigin="6359,-4544" coordsize="10,20">
              <v:shape style="position:absolute;left:6359;top:-4544;width:10;height:20" coordorigin="6359,-4544" coordsize="10,20" path="m6359,-4525l6369,-4525,6369,-4544,6359,-4544,6359,-4525xe" filled="true" fillcolor="#000000" stroked="false">
                <v:path arrowok="t"/>
                <v:fill type="solid"/>
              </v:shape>
            </v:group>
            <v:group style="position:absolute;left:6359;top:-4525;width:10;height:20" coordorigin="6359,-4525" coordsize="10,20">
              <v:shape style="position:absolute;left:6359;top:-4525;width:10;height:20" coordorigin="6359,-4525" coordsize="10,20" path="m6359,-4506l6369,-4506,6369,-4525,6359,-4525,6359,-4506xe" filled="true" fillcolor="#000000" stroked="false">
                <v:path arrowok="t"/>
                <v:fill type="solid"/>
              </v:shape>
            </v:group>
            <v:group style="position:absolute;left:6359;top:-4506;width:10;height:20" coordorigin="6359,-4506" coordsize="10,20">
              <v:shape style="position:absolute;left:6359;top:-4506;width:10;height:20" coordorigin="6359,-4506" coordsize="10,20" path="m6359,-4487l6369,-4487,6369,-4506,6359,-4506,6359,-4487xe" filled="true" fillcolor="#000000" stroked="false">
                <v:path arrowok="t"/>
                <v:fill type="solid"/>
              </v:shape>
            </v:group>
            <v:group style="position:absolute;left:6359;top:-4487;width:10;height:20" coordorigin="6359,-4487" coordsize="10,20">
              <v:shape style="position:absolute;left:6359;top:-4487;width:10;height:20" coordorigin="6359,-4487" coordsize="10,20" path="m6359,-4468l6369,-4468,6369,-4487,6359,-4487,6359,-4468xe" filled="true" fillcolor="#000000" stroked="false">
                <v:path arrowok="t"/>
                <v:fill type="solid"/>
              </v:shape>
            </v:group>
            <v:group style="position:absolute;left:6359;top:-4468;width:10;height:20" coordorigin="6359,-4468" coordsize="10,20">
              <v:shape style="position:absolute;left:6359;top:-4468;width:10;height:20" coordorigin="6359,-4468" coordsize="10,20" path="m6359,-4448l6369,-4448,6369,-4468,6359,-4468,6359,-4448xe" filled="true" fillcolor="#000000" stroked="false">
                <v:path arrowok="t"/>
                <v:fill type="solid"/>
              </v:shape>
            </v:group>
            <v:group style="position:absolute;left:6359;top:-4448;width:10;height:20" coordorigin="6359,-4448" coordsize="10,20">
              <v:shape style="position:absolute;left:6359;top:-4448;width:10;height:20" coordorigin="6359,-4448" coordsize="10,20" path="m6359,-4429l6369,-4429,6369,-4448,6359,-4448,6359,-4429xe" filled="true" fillcolor="#000000" stroked="false">
                <v:path arrowok="t"/>
                <v:fill type="solid"/>
              </v:shape>
            </v:group>
            <v:group style="position:absolute;left:6359;top:-4429;width:10;height:20" coordorigin="6359,-4429" coordsize="10,20">
              <v:shape style="position:absolute;left:6359;top:-4429;width:10;height:20" coordorigin="6359,-4429" coordsize="10,20" path="m6359,-4410l6369,-4410,6369,-4429,6359,-4429,6359,-4410xe" filled="true" fillcolor="#000000" stroked="false">
                <v:path arrowok="t"/>
                <v:fill type="solid"/>
              </v:shape>
            </v:group>
            <v:group style="position:absolute;left:6359;top:-4410;width:10;height:20" coordorigin="6359,-4410" coordsize="10,20">
              <v:shape style="position:absolute;left:6359;top:-4410;width:10;height:20" coordorigin="6359,-4410" coordsize="10,20" path="m6359,-4391l6369,-4391,6369,-4410,6359,-4410,6359,-4391xe" filled="true" fillcolor="#000000" stroked="false">
                <v:path arrowok="t"/>
                <v:fill type="solid"/>
              </v:shape>
            </v:group>
            <v:group style="position:absolute;left:6359;top:-4385;width:10;height:2" coordorigin="6359,-4385" coordsize="10,2">
              <v:shape style="position:absolute;left:6359;top:-4385;width:10;height:2" coordorigin="6359,-4385" coordsize="10,0" path="m6359,-4385l6369,-4385e" filled="false" stroked="true" strokeweight=".600010pt" strokecolor="#000000">
                <v:path arrowok="t"/>
              </v:shape>
              <v:shape style="position:absolute;left:1332;top:-4379;width:1102;height:10" type="#_x0000_t75" stroked="false">
                <v:imagedata r:id="rId75" o:title=""/>
              </v:shape>
              <v:shape style="position:absolute;left:2429;top:-4379;width:1477;height:10" type="#_x0000_t75" stroked="false">
                <v:imagedata r:id="rId76" o:title=""/>
              </v:shape>
              <v:shape style="position:absolute;left:3901;top:-4379;width:938;height:10" type="#_x0000_t75" stroked="false">
                <v:imagedata r:id="rId71" o:title=""/>
              </v:shape>
              <v:shape style="position:absolute;left:4835;top:-4379;width:1524;height:10" type="#_x0000_t75" stroked="false">
                <v:imagedata r:id="rId72" o:title=""/>
              </v:shape>
              <v:shape style="position:absolute;left:6354;top:-4379;width:2458;height:10" type="#_x0000_t75" stroked="false">
                <v:imagedata r:id="rId73" o:title=""/>
              </v:shape>
              <v:shape style="position:absolute;left:8808;top:-4379;width:1565;height:10" type="#_x0000_t75" stroked="false">
                <v:imagedata r:id="rId74" o:title=""/>
              </v:shape>
            </v:group>
            <v:group style="position:absolute;left:2434;top:-4369;width:10;height:20" coordorigin="2434,-4369" coordsize="10,20">
              <v:shape style="position:absolute;left:2434;top:-4369;width:10;height:20" coordorigin="2434,-4369" coordsize="10,20" path="m2434,-4350l2444,-4350,2444,-4369,2434,-4369,2434,-4350xe" filled="true" fillcolor="#000000" stroked="false">
                <v:path arrowok="t"/>
                <v:fill type="solid"/>
              </v:shape>
            </v:group>
            <v:group style="position:absolute;left:2434;top:-4350;width:10;height:20" coordorigin="2434,-4350" coordsize="10,20">
              <v:shape style="position:absolute;left:2434;top:-4350;width:10;height:20" coordorigin="2434,-4350" coordsize="10,20" path="m2434,-4331l2444,-4331,2444,-4350,2434,-4350,2434,-4331xe" filled="true" fillcolor="#000000" stroked="false">
                <v:path arrowok="t"/>
                <v:fill type="solid"/>
              </v:shape>
            </v:group>
            <v:group style="position:absolute;left:2434;top:-4331;width:10;height:20" coordorigin="2434,-4331" coordsize="10,20">
              <v:shape style="position:absolute;left:2434;top:-4331;width:10;height:20" coordorigin="2434,-4331" coordsize="10,20" path="m2434,-4312l2444,-4312,2444,-4331,2434,-4331,2434,-4312xe" filled="true" fillcolor="#000000" stroked="false">
                <v:path arrowok="t"/>
                <v:fill type="solid"/>
              </v:shape>
            </v:group>
            <v:group style="position:absolute;left:2434;top:-4312;width:10;height:20" coordorigin="2434,-4312" coordsize="10,20">
              <v:shape style="position:absolute;left:2434;top:-4312;width:10;height:20" coordorigin="2434,-4312" coordsize="10,20" path="m2434,-4292l2444,-4292,2444,-4312,2434,-4312,2434,-4292xe" filled="true" fillcolor="#000000" stroked="false">
                <v:path arrowok="t"/>
                <v:fill type="solid"/>
              </v:shape>
            </v:group>
            <v:group style="position:absolute;left:2434;top:-4292;width:10;height:20" coordorigin="2434,-4292" coordsize="10,20">
              <v:shape style="position:absolute;left:2434;top:-4292;width:10;height:20" coordorigin="2434,-4292" coordsize="10,20" path="m2434,-4273l2444,-4273,2444,-4292,2434,-4292,2434,-4273xe" filled="true" fillcolor="#000000" stroked="false">
                <v:path arrowok="t"/>
                <v:fill type="solid"/>
              </v:shape>
            </v:group>
            <v:group style="position:absolute;left:2434;top:-4273;width:10;height:20" coordorigin="2434,-4273" coordsize="10,20">
              <v:shape style="position:absolute;left:2434;top:-4273;width:10;height:20" coordorigin="2434,-4273" coordsize="10,20" path="m2434,-4254l2444,-4254,2444,-4273,2434,-4273,2434,-4254xe" filled="true" fillcolor="#000000" stroked="false">
                <v:path arrowok="t"/>
                <v:fill type="solid"/>
              </v:shape>
            </v:group>
            <v:group style="position:absolute;left:2434;top:-4254;width:10;height:20" coordorigin="2434,-4254" coordsize="10,20">
              <v:shape style="position:absolute;left:2434;top:-4254;width:10;height:20" coordorigin="2434,-4254" coordsize="10,20" path="m2434,-4235l2444,-4235,2444,-4254,2434,-4254,2434,-4235xe" filled="true" fillcolor="#000000" stroked="false">
                <v:path arrowok="t"/>
                <v:fill type="solid"/>
              </v:shape>
            </v:group>
            <v:group style="position:absolute;left:2434;top:-4235;width:10;height:20" coordorigin="2434,-4235" coordsize="10,20">
              <v:shape style="position:absolute;left:2434;top:-4235;width:10;height:20" coordorigin="2434,-4235" coordsize="10,20" path="m2434,-4216l2444,-4216,2444,-4235,2434,-4235,2434,-4216xe" filled="true" fillcolor="#000000" stroked="false">
                <v:path arrowok="t"/>
                <v:fill type="solid"/>
              </v:shape>
            </v:group>
            <v:group style="position:absolute;left:2434;top:-4216;width:10;height:20" coordorigin="2434,-4216" coordsize="10,20">
              <v:shape style="position:absolute;left:2434;top:-4216;width:10;height:20" coordorigin="2434,-4216" coordsize="10,20" path="m2434,-4196l2444,-4196,2444,-4216,2434,-4216,2434,-4196xe" filled="true" fillcolor="#000000" stroked="false">
                <v:path arrowok="t"/>
                <v:fill type="solid"/>
              </v:shape>
            </v:group>
            <v:group style="position:absolute;left:2434;top:-4196;width:10;height:20" coordorigin="2434,-4196" coordsize="10,20">
              <v:shape style="position:absolute;left:2434;top:-4196;width:10;height:20" coordorigin="2434,-4196" coordsize="10,20" path="m2434,-4177l2444,-4177,2444,-4196,2434,-4196,2434,-4177xe" filled="true" fillcolor="#000000" stroked="false">
                <v:path arrowok="t"/>
                <v:fill type="solid"/>
              </v:shape>
            </v:group>
            <v:group style="position:absolute;left:2434;top:-4177;width:10;height:20" coordorigin="2434,-4177" coordsize="10,20">
              <v:shape style="position:absolute;left:2434;top:-4177;width:10;height:20" coordorigin="2434,-4177" coordsize="10,20" path="m2434,-4158l2444,-4158,2444,-4177,2434,-4177,2434,-4158xe" filled="true" fillcolor="#000000" stroked="false">
                <v:path arrowok="t"/>
                <v:fill type="solid"/>
              </v:shape>
            </v:group>
            <v:group style="position:absolute;left:2434;top:-4158;width:10;height:20" coordorigin="2434,-4158" coordsize="10,20">
              <v:shape style="position:absolute;left:2434;top:-4158;width:10;height:20" coordorigin="2434,-4158" coordsize="10,20" path="m2434,-4139l2444,-4139,2444,-4158,2434,-4158,2434,-4139xe" filled="true" fillcolor="#000000" stroked="false">
                <v:path arrowok="t"/>
                <v:fill type="solid"/>
              </v:shape>
            </v:group>
            <v:group style="position:absolute;left:2434;top:-4139;width:10;height:20" coordorigin="2434,-4139" coordsize="10,20">
              <v:shape style="position:absolute;left:2434;top:-4139;width:10;height:20" coordorigin="2434,-4139" coordsize="10,20" path="m2434,-4120l2444,-4120,2444,-4139,2434,-4139,2434,-4120xe" filled="true" fillcolor="#000000" stroked="false">
                <v:path arrowok="t"/>
                <v:fill type="solid"/>
              </v:shape>
            </v:group>
            <v:group style="position:absolute;left:2434;top:-4120;width:10;height:20" coordorigin="2434,-4120" coordsize="10,20">
              <v:shape style="position:absolute;left:2434;top:-4120;width:10;height:20" coordorigin="2434,-4120" coordsize="10,20" path="m2434,-4100l2444,-4100,2444,-4120,2434,-4120,2434,-4100xe" filled="true" fillcolor="#000000" stroked="false">
                <v:path arrowok="t"/>
                <v:fill type="solid"/>
              </v:shape>
            </v:group>
            <v:group style="position:absolute;left:2434;top:-4100;width:10;height:20" coordorigin="2434,-4100" coordsize="10,20">
              <v:shape style="position:absolute;left:2434;top:-4100;width:10;height:20" coordorigin="2434,-4100" coordsize="10,20" path="m2434,-4081l2444,-4081,2444,-4100,2434,-4100,2434,-4081xe" filled="true" fillcolor="#000000" stroked="false">
                <v:path arrowok="t"/>
                <v:fill type="solid"/>
              </v:shape>
            </v:group>
            <v:group style="position:absolute;left:2434;top:-4081;width:10;height:20" coordorigin="2434,-4081" coordsize="10,20">
              <v:shape style="position:absolute;left:2434;top:-4081;width:10;height:20" coordorigin="2434,-4081" coordsize="10,20" path="m2434,-4062l2444,-4062,2444,-4081,2434,-4081,2434,-4062xe" filled="true" fillcolor="#000000" stroked="false">
                <v:path arrowok="t"/>
                <v:fill type="solid"/>
              </v:shape>
            </v:group>
            <v:group style="position:absolute;left:3906;top:-4369;width:10;height:20" coordorigin="3906,-4369" coordsize="10,20">
              <v:shape style="position:absolute;left:3906;top:-4369;width:10;height:20" coordorigin="3906,-4369" coordsize="10,20" path="m3906,-4350l3915,-4350,3915,-4369,3906,-4369,3906,-4350xe" filled="true" fillcolor="#000000" stroked="false">
                <v:path arrowok="t"/>
                <v:fill type="solid"/>
              </v:shape>
            </v:group>
            <v:group style="position:absolute;left:3906;top:-4350;width:10;height:20" coordorigin="3906,-4350" coordsize="10,20">
              <v:shape style="position:absolute;left:3906;top:-4350;width:10;height:20" coordorigin="3906,-4350" coordsize="10,20" path="m3906,-4331l3915,-4331,3915,-4350,3906,-4350,3906,-4331xe" filled="true" fillcolor="#000000" stroked="false">
                <v:path arrowok="t"/>
                <v:fill type="solid"/>
              </v:shape>
            </v:group>
            <v:group style="position:absolute;left:3906;top:-4331;width:10;height:20" coordorigin="3906,-4331" coordsize="10,20">
              <v:shape style="position:absolute;left:3906;top:-4331;width:10;height:20" coordorigin="3906,-4331" coordsize="10,20" path="m3906,-4312l3915,-4312,3915,-4331,3906,-4331,3906,-4312xe" filled="true" fillcolor="#000000" stroked="false">
                <v:path arrowok="t"/>
                <v:fill type="solid"/>
              </v:shape>
            </v:group>
            <v:group style="position:absolute;left:3906;top:-4312;width:10;height:20" coordorigin="3906,-4312" coordsize="10,20">
              <v:shape style="position:absolute;left:3906;top:-4312;width:10;height:20" coordorigin="3906,-4312" coordsize="10,20" path="m3906,-4292l3915,-4292,3915,-4312,3906,-4312,3906,-4292xe" filled="true" fillcolor="#000000" stroked="false">
                <v:path arrowok="t"/>
                <v:fill type="solid"/>
              </v:shape>
            </v:group>
            <v:group style="position:absolute;left:3906;top:-4292;width:10;height:20" coordorigin="3906,-4292" coordsize="10,20">
              <v:shape style="position:absolute;left:3906;top:-4292;width:10;height:20" coordorigin="3906,-4292" coordsize="10,20" path="m3906,-4273l3915,-4273,3915,-4292,3906,-4292,3906,-4273xe" filled="true" fillcolor="#000000" stroked="false">
                <v:path arrowok="t"/>
                <v:fill type="solid"/>
              </v:shape>
            </v:group>
            <v:group style="position:absolute;left:3906;top:-4273;width:10;height:20" coordorigin="3906,-4273" coordsize="10,20">
              <v:shape style="position:absolute;left:3906;top:-4273;width:10;height:20" coordorigin="3906,-4273" coordsize="10,20" path="m3906,-4254l3915,-4254,3915,-4273,3906,-4273,3906,-4254xe" filled="true" fillcolor="#000000" stroked="false">
                <v:path arrowok="t"/>
                <v:fill type="solid"/>
              </v:shape>
            </v:group>
            <v:group style="position:absolute;left:3906;top:-4254;width:10;height:20" coordorigin="3906,-4254" coordsize="10,20">
              <v:shape style="position:absolute;left:3906;top:-4254;width:10;height:20" coordorigin="3906,-4254" coordsize="10,20" path="m3906,-4235l3915,-4235,3915,-4254,3906,-4254,3906,-4235xe" filled="true" fillcolor="#000000" stroked="false">
                <v:path arrowok="t"/>
                <v:fill type="solid"/>
              </v:shape>
            </v:group>
            <v:group style="position:absolute;left:3906;top:-4235;width:10;height:20" coordorigin="3906,-4235" coordsize="10,20">
              <v:shape style="position:absolute;left:3906;top:-4235;width:10;height:20" coordorigin="3906,-4235" coordsize="10,20" path="m3906,-4216l3915,-4216,3915,-4235,3906,-4235,3906,-4216xe" filled="true" fillcolor="#000000" stroked="false">
                <v:path arrowok="t"/>
                <v:fill type="solid"/>
              </v:shape>
            </v:group>
            <v:group style="position:absolute;left:3906;top:-4216;width:10;height:20" coordorigin="3906,-4216" coordsize="10,20">
              <v:shape style="position:absolute;left:3906;top:-4216;width:10;height:20" coordorigin="3906,-4216" coordsize="10,20" path="m3906,-4196l3915,-4196,3915,-4216,3906,-4216,3906,-4196xe" filled="true" fillcolor="#000000" stroked="false">
                <v:path arrowok="t"/>
                <v:fill type="solid"/>
              </v:shape>
            </v:group>
            <v:group style="position:absolute;left:3906;top:-4196;width:10;height:20" coordorigin="3906,-4196" coordsize="10,20">
              <v:shape style="position:absolute;left:3906;top:-4196;width:10;height:20" coordorigin="3906,-4196" coordsize="10,20" path="m3906,-4177l3915,-4177,3915,-4196,3906,-4196,3906,-4177xe" filled="true" fillcolor="#000000" stroked="false">
                <v:path arrowok="t"/>
                <v:fill type="solid"/>
              </v:shape>
            </v:group>
            <v:group style="position:absolute;left:3906;top:-4177;width:10;height:20" coordorigin="3906,-4177" coordsize="10,20">
              <v:shape style="position:absolute;left:3906;top:-4177;width:10;height:20" coordorigin="3906,-4177" coordsize="10,20" path="m3906,-4158l3915,-4158,3915,-4177,3906,-4177,3906,-4158xe" filled="true" fillcolor="#000000" stroked="false">
                <v:path arrowok="t"/>
                <v:fill type="solid"/>
              </v:shape>
            </v:group>
            <v:group style="position:absolute;left:3906;top:-4158;width:10;height:20" coordorigin="3906,-4158" coordsize="10,20">
              <v:shape style="position:absolute;left:3906;top:-4158;width:10;height:20" coordorigin="3906,-4158" coordsize="10,20" path="m3906,-4139l3915,-4139,3915,-4158,3906,-4158,3906,-4139xe" filled="true" fillcolor="#000000" stroked="false">
                <v:path arrowok="t"/>
                <v:fill type="solid"/>
              </v:shape>
            </v:group>
            <v:group style="position:absolute;left:3906;top:-4139;width:10;height:20" coordorigin="3906,-4139" coordsize="10,20">
              <v:shape style="position:absolute;left:3906;top:-4139;width:10;height:20" coordorigin="3906,-4139" coordsize="10,20" path="m3906,-4120l3915,-4120,3915,-4139,3906,-4139,3906,-4120xe" filled="true" fillcolor="#000000" stroked="false">
                <v:path arrowok="t"/>
                <v:fill type="solid"/>
              </v:shape>
            </v:group>
            <v:group style="position:absolute;left:3906;top:-4120;width:10;height:20" coordorigin="3906,-4120" coordsize="10,20">
              <v:shape style="position:absolute;left:3906;top:-4120;width:10;height:20" coordorigin="3906,-4120" coordsize="10,20" path="m3906,-4100l3915,-4100,3915,-4120,3906,-4120,3906,-4100xe" filled="true" fillcolor="#000000" stroked="false">
                <v:path arrowok="t"/>
                <v:fill type="solid"/>
              </v:shape>
            </v:group>
            <v:group style="position:absolute;left:3906;top:-4100;width:10;height:20" coordorigin="3906,-4100" coordsize="10,20">
              <v:shape style="position:absolute;left:3906;top:-4100;width:10;height:20" coordorigin="3906,-4100" coordsize="10,20" path="m3906,-4081l3915,-4081,3915,-4100,3906,-4100,3906,-4081xe" filled="true" fillcolor="#000000" stroked="false">
                <v:path arrowok="t"/>
                <v:fill type="solid"/>
              </v:shape>
            </v:group>
            <v:group style="position:absolute;left:3906;top:-4081;width:10;height:20" coordorigin="3906,-4081" coordsize="10,20">
              <v:shape style="position:absolute;left:3906;top:-4081;width:10;height:20" coordorigin="3906,-4081" coordsize="10,20" path="m3906,-4062l3915,-4062,3915,-4081,3906,-4081,3906,-4062xe" filled="true" fillcolor="#000000" stroked="false">
                <v:path arrowok="t"/>
                <v:fill type="solid"/>
              </v:shape>
            </v:group>
            <v:group style="position:absolute;left:3906;top:-4062;width:10;height:20" coordorigin="3906,-4062" coordsize="10,20">
              <v:shape style="position:absolute;left:3906;top:-4062;width:10;height:20" coordorigin="3906,-4062" coordsize="10,20" path="m3906,-4043l3915,-4043,3915,-4062,3906,-4062,3906,-4043xe" filled="true" fillcolor="#000000" stroked="false">
                <v:path arrowok="t"/>
                <v:fill type="solid"/>
              </v:shape>
            </v:group>
            <v:group style="position:absolute;left:3906;top:-4043;width:10;height:20" coordorigin="3906,-4043" coordsize="10,20">
              <v:shape style="position:absolute;left:3906;top:-4043;width:10;height:20" coordorigin="3906,-4043" coordsize="10,20" path="m3906,-4024l3915,-4024,3915,-4043,3906,-4043,3906,-4024xe" filled="true" fillcolor="#000000" stroked="false">
                <v:path arrowok="t"/>
                <v:fill type="solid"/>
              </v:shape>
            </v:group>
            <v:group style="position:absolute;left:3906;top:-4024;width:10;height:20" coordorigin="3906,-4024" coordsize="10,20">
              <v:shape style="position:absolute;left:3906;top:-4024;width:10;height:20" coordorigin="3906,-4024" coordsize="10,20" path="m3906,-4004l3915,-4004,3915,-4024,3906,-4024,3906,-4004xe" filled="true" fillcolor="#000000" stroked="false">
                <v:path arrowok="t"/>
                <v:fill type="solid"/>
              </v:shape>
            </v:group>
            <v:group style="position:absolute;left:3906;top:-4004;width:10;height:20" coordorigin="3906,-4004" coordsize="10,20">
              <v:shape style="position:absolute;left:3906;top:-4004;width:10;height:20" coordorigin="3906,-4004" coordsize="10,20" path="m3906,-3985l3915,-3985,3915,-4004,3906,-4004,3906,-3985xe" filled="true" fillcolor="#000000" stroked="false">
                <v:path arrowok="t"/>
                <v:fill type="solid"/>
              </v:shape>
            </v:group>
            <v:group style="position:absolute;left:3906;top:-3978;width:10;height:2" coordorigin="3906,-3978" coordsize="10,2">
              <v:shape style="position:absolute;left:3906;top:-3978;width:10;height:2" coordorigin="3906,-3978" coordsize="10,0" path="m3906,-3978l3915,-3978e" filled="false" stroked="true" strokeweight=".72pt" strokecolor="#000000">
                <v:path arrowok="t"/>
              </v:shape>
            </v:group>
            <v:group style="position:absolute;left:4839;top:-4369;width:10;height:20" coordorigin="4839,-4369" coordsize="10,20">
              <v:shape style="position:absolute;left:4839;top:-4369;width:10;height:20" coordorigin="4839,-4369" coordsize="10,20" path="m4839,-4350l4849,-4350,4849,-4369,4839,-4369,4839,-4350xe" filled="true" fillcolor="#000000" stroked="false">
                <v:path arrowok="t"/>
                <v:fill type="solid"/>
              </v:shape>
            </v:group>
            <v:group style="position:absolute;left:4839;top:-4350;width:10;height:20" coordorigin="4839,-4350" coordsize="10,20">
              <v:shape style="position:absolute;left:4839;top:-4350;width:10;height:20" coordorigin="4839,-4350" coordsize="10,20" path="m4839,-4331l4849,-4331,4849,-4350,4839,-4350,4839,-4331xe" filled="true" fillcolor="#000000" stroked="false">
                <v:path arrowok="t"/>
                <v:fill type="solid"/>
              </v:shape>
            </v:group>
            <v:group style="position:absolute;left:4839;top:-4331;width:10;height:20" coordorigin="4839,-4331" coordsize="10,20">
              <v:shape style="position:absolute;left:4839;top:-4331;width:10;height:20" coordorigin="4839,-4331" coordsize="10,20" path="m4839,-4312l4849,-4312,4849,-4331,4839,-4331,4839,-4312xe" filled="true" fillcolor="#000000" stroked="false">
                <v:path arrowok="t"/>
                <v:fill type="solid"/>
              </v:shape>
            </v:group>
            <v:group style="position:absolute;left:4839;top:-4312;width:10;height:20" coordorigin="4839,-4312" coordsize="10,20">
              <v:shape style="position:absolute;left:4839;top:-4312;width:10;height:20" coordorigin="4839,-4312" coordsize="10,20" path="m4839,-4292l4849,-4292,4849,-4312,4839,-4312,4839,-4292xe" filled="true" fillcolor="#000000" stroked="false">
                <v:path arrowok="t"/>
                <v:fill type="solid"/>
              </v:shape>
            </v:group>
            <v:group style="position:absolute;left:4839;top:-4292;width:10;height:20" coordorigin="4839,-4292" coordsize="10,20">
              <v:shape style="position:absolute;left:4839;top:-4292;width:10;height:20" coordorigin="4839,-4292" coordsize="10,20" path="m4839,-4273l4849,-4273,4849,-4292,4839,-4292,4839,-4273xe" filled="true" fillcolor="#000000" stroked="false">
                <v:path arrowok="t"/>
                <v:fill type="solid"/>
              </v:shape>
            </v:group>
            <v:group style="position:absolute;left:4839;top:-4273;width:10;height:20" coordorigin="4839,-4273" coordsize="10,20">
              <v:shape style="position:absolute;left:4839;top:-4273;width:10;height:20" coordorigin="4839,-4273" coordsize="10,20" path="m4839,-4254l4849,-4254,4849,-4273,4839,-4273,4839,-4254xe" filled="true" fillcolor="#000000" stroked="false">
                <v:path arrowok="t"/>
                <v:fill type="solid"/>
              </v:shape>
            </v:group>
            <v:group style="position:absolute;left:4839;top:-4254;width:10;height:20" coordorigin="4839,-4254" coordsize="10,20">
              <v:shape style="position:absolute;left:4839;top:-4254;width:10;height:20" coordorigin="4839,-4254" coordsize="10,20" path="m4839,-4235l4849,-4235,4849,-4254,4839,-4254,4839,-4235xe" filled="true" fillcolor="#000000" stroked="false">
                <v:path arrowok="t"/>
                <v:fill type="solid"/>
              </v:shape>
            </v:group>
            <v:group style="position:absolute;left:4839;top:-4235;width:10;height:20" coordorigin="4839,-4235" coordsize="10,20">
              <v:shape style="position:absolute;left:4839;top:-4235;width:10;height:20" coordorigin="4839,-4235" coordsize="10,20" path="m4839,-4216l4849,-4216,4849,-4235,4839,-4235,4839,-4216xe" filled="true" fillcolor="#000000" stroked="false">
                <v:path arrowok="t"/>
                <v:fill type="solid"/>
              </v:shape>
            </v:group>
            <v:group style="position:absolute;left:4839;top:-4216;width:10;height:20" coordorigin="4839,-4216" coordsize="10,20">
              <v:shape style="position:absolute;left:4839;top:-4216;width:10;height:20" coordorigin="4839,-4216" coordsize="10,20" path="m4839,-4196l4849,-4196,4849,-4216,4839,-4216,4839,-4196xe" filled="true" fillcolor="#000000" stroked="false">
                <v:path arrowok="t"/>
                <v:fill type="solid"/>
              </v:shape>
            </v:group>
            <v:group style="position:absolute;left:4839;top:-4196;width:10;height:20" coordorigin="4839,-4196" coordsize="10,20">
              <v:shape style="position:absolute;left:4839;top:-4196;width:10;height:20" coordorigin="4839,-4196" coordsize="10,20" path="m4839,-4177l4849,-4177,4849,-4196,4839,-4196,4839,-4177xe" filled="true" fillcolor="#000000" stroked="false">
                <v:path arrowok="t"/>
                <v:fill type="solid"/>
              </v:shape>
            </v:group>
            <v:group style="position:absolute;left:4839;top:-4177;width:10;height:20" coordorigin="4839,-4177" coordsize="10,20">
              <v:shape style="position:absolute;left:4839;top:-4177;width:10;height:20" coordorigin="4839,-4177" coordsize="10,20" path="m4839,-4158l4849,-4158,4849,-4177,4839,-4177,4839,-4158xe" filled="true" fillcolor="#000000" stroked="false">
                <v:path arrowok="t"/>
                <v:fill type="solid"/>
              </v:shape>
            </v:group>
            <v:group style="position:absolute;left:4839;top:-4158;width:10;height:20" coordorigin="4839,-4158" coordsize="10,20">
              <v:shape style="position:absolute;left:4839;top:-4158;width:10;height:20" coordorigin="4839,-4158" coordsize="10,20" path="m4839,-4139l4849,-4139,4849,-4158,4839,-4158,4839,-4139xe" filled="true" fillcolor="#000000" stroked="false">
                <v:path arrowok="t"/>
                <v:fill type="solid"/>
              </v:shape>
            </v:group>
            <v:group style="position:absolute;left:4839;top:-4139;width:10;height:20" coordorigin="4839,-4139" coordsize="10,20">
              <v:shape style="position:absolute;left:4839;top:-4139;width:10;height:20" coordorigin="4839,-4139" coordsize="10,20" path="m4839,-4120l4849,-4120,4849,-4139,4839,-4139,4839,-4120xe" filled="true" fillcolor="#000000" stroked="false">
                <v:path arrowok="t"/>
                <v:fill type="solid"/>
              </v:shape>
            </v:group>
            <v:group style="position:absolute;left:4839;top:-4120;width:10;height:20" coordorigin="4839,-4120" coordsize="10,20">
              <v:shape style="position:absolute;left:4839;top:-4120;width:10;height:20" coordorigin="4839,-4120" coordsize="10,20" path="m4839,-4100l4849,-4100,4849,-4120,4839,-4120,4839,-4100xe" filled="true" fillcolor="#000000" stroked="false">
                <v:path arrowok="t"/>
                <v:fill type="solid"/>
              </v:shape>
            </v:group>
            <v:group style="position:absolute;left:4839;top:-4100;width:10;height:20" coordorigin="4839,-4100" coordsize="10,20">
              <v:shape style="position:absolute;left:4839;top:-4100;width:10;height:20" coordorigin="4839,-4100" coordsize="10,20" path="m4839,-4081l4849,-4081,4849,-4100,4839,-4100,4839,-4081xe" filled="true" fillcolor="#000000" stroked="false">
                <v:path arrowok="t"/>
                <v:fill type="solid"/>
              </v:shape>
            </v:group>
            <v:group style="position:absolute;left:4839;top:-4081;width:10;height:20" coordorigin="4839,-4081" coordsize="10,20">
              <v:shape style="position:absolute;left:4839;top:-4081;width:10;height:20" coordorigin="4839,-4081" coordsize="10,20" path="m4839,-4062l4849,-4062,4849,-4081,4839,-4081,4839,-4062xe" filled="true" fillcolor="#000000" stroked="false">
                <v:path arrowok="t"/>
                <v:fill type="solid"/>
              </v:shape>
            </v:group>
            <v:group style="position:absolute;left:4839;top:-4062;width:10;height:20" coordorigin="4839,-4062" coordsize="10,20">
              <v:shape style="position:absolute;left:4839;top:-4062;width:10;height:20" coordorigin="4839,-4062" coordsize="10,20" path="m4839,-4043l4849,-4043,4849,-4062,4839,-4062,4839,-4043xe" filled="true" fillcolor="#000000" stroked="false">
                <v:path arrowok="t"/>
                <v:fill type="solid"/>
              </v:shape>
            </v:group>
            <v:group style="position:absolute;left:4839;top:-4043;width:10;height:20" coordorigin="4839,-4043" coordsize="10,20">
              <v:shape style="position:absolute;left:4839;top:-4043;width:10;height:20" coordorigin="4839,-4043" coordsize="10,20" path="m4839,-4024l4849,-4024,4849,-4043,4839,-4043,4839,-4024xe" filled="true" fillcolor="#000000" stroked="false">
                <v:path arrowok="t"/>
                <v:fill type="solid"/>
              </v:shape>
            </v:group>
            <v:group style="position:absolute;left:4839;top:-4024;width:10;height:20" coordorigin="4839,-4024" coordsize="10,20">
              <v:shape style="position:absolute;left:4839;top:-4024;width:10;height:20" coordorigin="4839,-4024" coordsize="10,20" path="m4839,-4004l4849,-4004,4849,-4024,4839,-4024,4839,-4004xe" filled="true" fillcolor="#000000" stroked="false">
                <v:path arrowok="t"/>
                <v:fill type="solid"/>
              </v:shape>
            </v:group>
            <v:group style="position:absolute;left:4839;top:-4004;width:10;height:20" coordorigin="4839,-4004" coordsize="10,20">
              <v:shape style="position:absolute;left:4839;top:-4004;width:10;height:20" coordorigin="4839,-4004" coordsize="10,20" path="m4839,-3985l4849,-3985,4849,-4004,4839,-4004,4839,-3985xe" filled="true" fillcolor="#000000" stroked="false">
                <v:path arrowok="t"/>
                <v:fill type="solid"/>
              </v:shape>
            </v:group>
            <v:group style="position:absolute;left:4839;top:-3978;width:10;height:2" coordorigin="4839,-3978" coordsize="10,2">
              <v:shape style="position:absolute;left:4839;top:-3978;width:10;height:2" coordorigin="4839,-3978" coordsize="10,0" path="m4839,-3978l4849,-3978e" filled="false" stroked="true" strokeweight=".72pt" strokecolor="#000000">
                <v:path arrowok="t"/>
              </v:shape>
            </v:group>
            <v:group style="position:absolute;left:6359;top:-4369;width:10;height:20" coordorigin="6359,-4369" coordsize="10,20">
              <v:shape style="position:absolute;left:6359;top:-4369;width:10;height:20" coordorigin="6359,-4369" coordsize="10,20" path="m6359,-4350l6369,-4350,6369,-4369,6359,-4369,6359,-4350xe" filled="true" fillcolor="#000000" stroked="false">
                <v:path arrowok="t"/>
                <v:fill type="solid"/>
              </v:shape>
            </v:group>
            <v:group style="position:absolute;left:6359;top:-4350;width:10;height:20" coordorigin="6359,-4350" coordsize="10,20">
              <v:shape style="position:absolute;left:6359;top:-4350;width:10;height:20" coordorigin="6359,-4350" coordsize="10,20" path="m6359,-4331l6369,-4331,6369,-4350,6359,-4350,6359,-4331xe" filled="true" fillcolor="#000000" stroked="false">
                <v:path arrowok="t"/>
                <v:fill type="solid"/>
              </v:shape>
            </v:group>
            <v:group style="position:absolute;left:6359;top:-4331;width:10;height:20" coordorigin="6359,-4331" coordsize="10,20">
              <v:shape style="position:absolute;left:6359;top:-4331;width:10;height:20" coordorigin="6359,-4331" coordsize="10,20" path="m6359,-4312l6369,-4312,6369,-4331,6359,-4331,6359,-4312xe" filled="true" fillcolor="#000000" stroked="false">
                <v:path arrowok="t"/>
                <v:fill type="solid"/>
              </v:shape>
            </v:group>
            <v:group style="position:absolute;left:6359;top:-4312;width:10;height:20" coordorigin="6359,-4312" coordsize="10,20">
              <v:shape style="position:absolute;left:6359;top:-4312;width:10;height:20" coordorigin="6359,-4312" coordsize="10,20" path="m6359,-4292l6369,-4292,6369,-4312,6359,-4312,6359,-4292xe" filled="true" fillcolor="#000000" stroked="false">
                <v:path arrowok="t"/>
                <v:fill type="solid"/>
              </v:shape>
            </v:group>
            <v:group style="position:absolute;left:6359;top:-4292;width:10;height:20" coordorigin="6359,-4292" coordsize="10,20">
              <v:shape style="position:absolute;left:6359;top:-4292;width:10;height:20" coordorigin="6359,-4292" coordsize="10,20" path="m6359,-4273l6369,-4273,6369,-4292,6359,-4292,6359,-4273xe" filled="true" fillcolor="#000000" stroked="false">
                <v:path arrowok="t"/>
                <v:fill type="solid"/>
              </v:shape>
            </v:group>
            <v:group style="position:absolute;left:6359;top:-4273;width:10;height:20" coordorigin="6359,-4273" coordsize="10,20">
              <v:shape style="position:absolute;left:6359;top:-4273;width:10;height:20" coordorigin="6359,-4273" coordsize="10,20" path="m6359,-4254l6369,-4254,6369,-4273,6359,-4273,6359,-4254xe" filled="true" fillcolor="#000000" stroked="false">
                <v:path arrowok="t"/>
                <v:fill type="solid"/>
              </v:shape>
            </v:group>
            <v:group style="position:absolute;left:6359;top:-4254;width:10;height:20" coordorigin="6359,-4254" coordsize="10,20">
              <v:shape style="position:absolute;left:6359;top:-4254;width:10;height:20" coordorigin="6359,-4254" coordsize="10,20" path="m6359,-4235l6369,-4235,6369,-4254,6359,-4254,6359,-4235xe" filled="true" fillcolor="#000000" stroked="false">
                <v:path arrowok="t"/>
                <v:fill type="solid"/>
              </v:shape>
            </v:group>
            <v:group style="position:absolute;left:6359;top:-4235;width:10;height:20" coordorigin="6359,-4235" coordsize="10,20">
              <v:shape style="position:absolute;left:6359;top:-4235;width:10;height:20" coordorigin="6359,-4235" coordsize="10,20" path="m6359,-4216l6369,-4216,6369,-4235,6359,-4235,6359,-4216xe" filled="true" fillcolor="#000000" stroked="false">
                <v:path arrowok="t"/>
                <v:fill type="solid"/>
              </v:shape>
            </v:group>
            <v:group style="position:absolute;left:6359;top:-4216;width:10;height:20" coordorigin="6359,-4216" coordsize="10,20">
              <v:shape style="position:absolute;left:6359;top:-4216;width:10;height:20" coordorigin="6359,-4216" coordsize="10,20" path="m6359,-4196l6369,-4196,6369,-4216,6359,-4216,6359,-4196xe" filled="true" fillcolor="#000000" stroked="false">
                <v:path arrowok="t"/>
                <v:fill type="solid"/>
              </v:shape>
            </v:group>
            <v:group style="position:absolute;left:6359;top:-4196;width:10;height:20" coordorigin="6359,-4196" coordsize="10,20">
              <v:shape style="position:absolute;left:6359;top:-4196;width:10;height:20" coordorigin="6359,-4196" coordsize="10,20" path="m6359,-4177l6369,-4177,6369,-4196,6359,-4196,6359,-4177xe" filled="true" fillcolor="#000000" stroked="false">
                <v:path arrowok="t"/>
                <v:fill type="solid"/>
              </v:shape>
            </v:group>
            <v:group style="position:absolute;left:6359;top:-4177;width:10;height:20" coordorigin="6359,-4177" coordsize="10,20">
              <v:shape style="position:absolute;left:6359;top:-4177;width:10;height:20" coordorigin="6359,-4177" coordsize="10,20" path="m6359,-4158l6369,-4158,6369,-4177,6359,-4177,6359,-4158xe" filled="true" fillcolor="#000000" stroked="false">
                <v:path arrowok="t"/>
                <v:fill type="solid"/>
              </v:shape>
            </v:group>
            <v:group style="position:absolute;left:6359;top:-4158;width:10;height:20" coordorigin="6359,-4158" coordsize="10,20">
              <v:shape style="position:absolute;left:6359;top:-4158;width:10;height:20" coordorigin="6359,-4158" coordsize="10,20" path="m6359,-4139l6369,-4139,6369,-4158,6359,-4158,6359,-4139xe" filled="true" fillcolor="#000000" stroked="false">
                <v:path arrowok="t"/>
                <v:fill type="solid"/>
              </v:shape>
            </v:group>
            <v:group style="position:absolute;left:6359;top:-4139;width:10;height:20" coordorigin="6359,-4139" coordsize="10,20">
              <v:shape style="position:absolute;left:6359;top:-4139;width:10;height:20" coordorigin="6359,-4139" coordsize="10,20" path="m6359,-4120l6369,-4120,6369,-4139,6359,-4139,6359,-4120xe" filled="true" fillcolor="#000000" stroked="false">
                <v:path arrowok="t"/>
                <v:fill type="solid"/>
              </v:shape>
            </v:group>
            <v:group style="position:absolute;left:6359;top:-4120;width:10;height:20" coordorigin="6359,-4120" coordsize="10,20">
              <v:shape style="position:absolute;left:6359;top:-4120;width:10;height:20" coordorigin="6359,-4120" coordsize="10,20" path="m6359,-4100l6369,-4100,6369,-4120,6359,-4120,6359,-4100xe" filled="true" fillcolor="#000000" stroked="false">
                <v:path arrowok="t"/>
                <v:fill type="solid"/>
              </v:shape>
            </v:group>
            <v:group style="position:absolute;left:6359;top:-4100;width:10;height:20" coordorigin="6359,-4100" coordsize="10,20">
              <v:shape style="position:absolute;left:6359;top:-4100;width:10;height:20" coordorigin="6359,-4100" coordsize="10,20" path="m6359,-4081l6369,-4081,6369,-4100,6359,-4100,6359,-4081xe" filled="true" fillcolor="#000000" stroked="false">
                <v:path arrowok="t"/>
                <v:fill type="solid"/>
              </v:shape>
            </v:group>
            <v:group style="position:absolute;left:6359;top:-4081;width:10;height:20" coordorigin="6359,-4081" coordsize="10,20">
              <v:shape style="position:absolute;left:6359;top:-4081;width:10;height:20" coordorigin="6359,-4081" coordsize="10,20" path="m6359,-4062l6369,-4062,6369,-4081,6359,-4081,6359,-4062xe" filled="true" fillcolor="#000000" stroked="false">
                <v:path arrowok="t"/>
                <v:fill type="solid"/>
              </v:shape>
            </v:group>
            <v:group style="position:absolute;left:6359;top:-4062;width:10;height:20" coordorigin="6359,-4062" coordsize="10,20">
              <v:shape style="position:absolute;left:6359;top:-4062;width:10;height:20" coordorigin="6359,-4062" coordsize="10,20" path="m6359,-4043l6369,-4043,6369,-4062,6359,-4062,6359,-4043xe" filled="true" fillcolor="#000000" stroked="false">
                <v:path arrowok="t"/>
                <v:fill type="solid"/>
              </v:shape>
            </v:group>
            <v:group style="position:absolute;left:6359;top:-4043;width:10;height:20" coordorigin="6359,-4043" coordsize="10,20">
              <v:shape style="position:absolute;left:6359;top:-4043;width:10;height:20" coordorigin="6359,-4043" coordsize="10,20" path="m6359,-4024l6369,-4024,6369,-4043,6359,-4043,6359,-4024xe" filled="true" fillcolor="#000000" stroked="false">
                <v:path arrowok="t"/>
                <v:fill type="solid"/>
              </v:shape>
            </v:group>
            <v:group style="position:absolute;left:6359;top:-4024;width:10;height:20" coordorigin="6359,-4024" coordsize="10,20">
              <v:shape style="position:absolute;left:6359;top:-4024;width:10;height:20" coordorigin="6359,-4024" coordsize="10,20" path="m6359,-4004l6369,-4004,6369,-4024,6359,-4024,6359,-4004xe" filled="true" fillcolor="#000000" stroked="false">
                <v:path arrowok="t"/>
                <v:fill type="solid"/>
              </v:shape>
            </v:group>
            <v:group style="position:absolute;left:6359;top:-4004;width:10;height:20" coordorigin="6359,-4004" coordsize="10,20">
              <v:shape style="position:absolute;left:6359;top:-4004;width:10;height:20" coordorigin="6359,-4004" coordsize="10,20" path="m6359,-3985l6369,-3985,6369,-4004,6359,-4004,6359,-3985xe" filled="true" fillcolor="#000000" stroked="false">
                <v:path arrowok="t"/>
                <v:fill type="solid"/>
              </v:shape>
            </v:group>
            <v:group style="position:absolute;left:6359;top:-3978;width:10;height:2" coordorigin="6359,-3978" coordsize="10,2">
              <v:shape style="position:absolute;left:6359;top:-3978;width:10;height:2" coordorigin="6359,-3978" coordsize="10,0" path="m6359,-3978l6369,-3978e" filled="false" stroked="true" strokeweight=".72pt" strokecolor="#000000">
                <v:path arrowok="t"/>
              </v:shape>
              <v:shape style="position:absolute;left:1332;top:-4062;width:1121;height:101" type="#_x0000_t75" stroked="false">
                <v:imagedata r:id="rId77" o:title=""/>
              </v:shape>
              <v:shape style="position:absolute;left:2429;top:-3971;width:1477;height:10" type="#_x0000_t75" stroked="false">
                <v:imagedata r:id="rId78" o:title=""/>
              </v:shape>
              <v:shape style="position:absolute;left:3901;top:-3971;width:938;height:10" type="#_x0000_t75" stroked="false">
                <v:imagedata r:id="rId79" o:title=""/>
              </v:shape>
              <v:shape style="position:absolute;left:4835;top:-3971;width:1524;height:10" type="#_x0000_t75" stroked="false">
                <v:imagedata r:id="rId80" o:title=""/>
              </v:shape>
              <v:shape style="position:absolute;left:6354;top:-3971;width:2458;height:10" type="#_x0000_t75" stroked="false">
                <v:imagedata r:id="rId81" o:title=""/>
              </v:shape>
              <v:shape style="position:absolute;left:8808;top:-3971;width:1565;height:10" type="#_x0000_t75" stroked="false">
                <v:imagedata r:id="rId82" o:title=""/>
              </v:shape>
            </v:group>
            <v:group style="position:absolute;left:2434;top:-3961;width:10;height:20" coordorigin="2434,-3961" coordsize="10,20">
              <v:shape style="position:absolute;left:2434;top:-3961;width:10;height:20" coordorigin="2434,-3961" coordsize="10,20" path="m2434,-3942l2444,-3942,2444,-3961,2434,-3961,2434,-3942xe" filled="true" fillcolor="#000000" stroked="false">
                <v:path arrowok="t"/>
                <v:fill type="solid"/>
              </v:shape>
            </v:group>
            <v:group style="position:absolute;left:2434;top:-3942;width:10;height:20" coordorigin="2434,-3942" coordsize="10,20">
              <v:shape style="position:absolute;left:2434;top:-3942;width:10;height:20" coordorigin="2434,-3942" coordsize="10,20" path="m2434,-3923l2444,-3923,2444,-3942,2434,-3942,2434,-3923xe" filled="true" fillcolor="#000000" stroked="false">
                <v:path arrowok="t"/>
                <v:fill type="solid"/>
              </v:shape>
            </v:group>
            <v:group style="position:absolute;left:2434;top:-3923;width:10;height:20" coordorigin="2434,-3923" coordsize="10,20">
              <v:shape style="position:absolute;left:2434;top:-3923;width:10;height:20" coordorigin="2434,-3923" coordsize="10,20" path="m2434,-3904l2444,-3904,2444,-3923,2434,-3923,2434,-3904xe" filled="true" fillcolor="#000000" stroked="false">
                <v:path arrowok="t"/>
                <v:fill type="solid"/>
              </v:shape>
            </v:group>
            <v:group style="position:absolute;left:2434;top:-3904;width:10;height:20" coordorigin="2434,-3904" coordsize="10,20">
              <v:shape style="position:absolute;left:2434;top:-3904;width:10;height:20" coordorigin="2434,-3904" coordsize="10,20" path="m2434,-3884l2444,-3884,2444,-3904,2434,-3904,2434,-3884xe" filled="true" fillcolor="#000000" stroked="false">
                <v:path arrowok="t"/>
                <v:fill type="solid"/>
              </v:shape>
            </v:group>
            <v:group style="position:absolute;left:2434;top:-3884;width:10;height:20" coordorigin="2434,-3884" coordsize="10,20">
              <v:shape style="position:absolute;left:2434;top:-3884;width:10;height:20" coordorigin="2434,-3884" coordsize="10,20" path="m2434,-3865l2444,-3865,2444,-3884,2434,-3884,2434,-3865xe" filled="true" fillcolor="#000000" stroked="false">
                <v:path arrowok="t"/>
                <v:fill type="solid"/>
              </v:shape>
            </v:group>
            <v:group style="position:absolute;left:2434;top:-3865;width:10;height:20" coordorigin="2434,-3865" coordsize="10,20">
              <v:shape style="position:absolute;left:2434;top:-3865;width:10;height:20" coordorigin="2434,-3865" coordsize="10,20" path="m2434,-3846l2444,-3846,2444,-3865,2434,-3865,2434,-3846xe" filled="true" fillcolor="#000000" stroked="false">
                <v:path arrowok="t"/>
                <v:fill type="solid"/>
              </v:shape>
            </v:group>
            <v:group style="position:absolute;left:2434;top:-3846;width:10;height:20" coordorigin="2434,-3846" coordsize="10,20">
              <v:shape style="position:absolute;left:2434;top:-3846;width:10;height:20" coordorigin="2434,-3846" coordsize="10,20" path="m2434,-3827l2444,-3827,2444,-3846,2434,-3846,2434,-3827xe" filled="true" fillcolor="#000000" stroked="false">
                <v:path arrowok="t"/>
                <v:fill type="solid"/>
              </v:shape>
            </v:group>
            <v:group style="position:absolute;left:2434;top:-3827;width:10;height:20" coordorigin="2434,-3827" coordsize="10,20">
              <v:shape style="position:absolute;left:2434;top:-3827;width:10;height:20" coordorigin="2434,-3827" coordsize="10,20" path="m2434,-3808l2444,-3808,2444,-3827,2434,-3827,2434,-3808xe" filled="true" fillcolor="#000000" stroked="false">
                <v:path arrowok="t"/>
                <v:fill type="solid"/>
              </v:shape>
            </v:group>
            <v:group style="position:absolute;left:2434;top:-3808;width:10;height:20" coordorigin="2434,-3808" coordsize="10,20">
              <v:shape style="position:absolute;left:2434;top:-3808;width:10;height:20" coordorigin="2434,-3808" coordsize="10,20" path="m2434,-3788l2444,-3788,2444,-3808,2434,-3808,2434,-3788xe" filled="true" fillcolor="#000000" stroked="false">
                <v:path arrowok="t"/>
                <v:fill type="solid"/>
              </v:shape>
            </v:group>
            <v:group style="position:absolute;left:2434;top:-3788;width:10;height:20" coordorigin="2434,-3788" coordsize="10,20">
              <v:shape style="position:absolute;left:2434;top:-3788;width:10;height:20" coordorigin="2434,-3788" coordsize="10,20" path="m2434,-3769l2444,-3769,2444,-3788,2434,-3788,2434,-3769xe" filled="true" fillcolor="#000000" stroked="false">
                <v:path arrowok="t"/>
                <v:fill type="solid"/>
              </v:shape>
            </v:group>
            <v:group style="position:absolute;left:2434;top:-3769;width:10;height:20" coordorigin="2434,-3769" coordsize="10,20">
              <v:shape style="position:absolute;left:2434;top:-3769;width:10;height:20" coordorigin="2434,-3769" coordsize="10,20" path="m2434,-3750l2444,-3750,2444,-3769,2434,-3769,2434,-3750xe" filled="true" fillcolor="#000000" stroked="false">
                <v:path arrowok="t"/>
                <v:fill type="solid"/>
              </v:shape>
            </v:group>
            <v:group style="position:absolute;left:2434;top:-3750;width:10;height:20" coordorigin="2434,-3750" coordsize="10,20">
              <v:shape style="position:absolute;left:2434;top:-3750;width:10;height:20" coordorigin="2434,-3750" coordsize="10,20" path="m2434,-3731l2444,-3731,2444,-3750,2434,-3750,2434,-3731xe" filled="true" fillcolor="#000000" stroked="false">
                <v:path arrowok="t"/>
                <v:fill type="solid"/>
              </v:shape>
            </v:group>
            <v:group style="position:absolute;left:2434;top:-3731;width:10;height:20" coordorigin="2434,-3731" coordsize="10,20">
              <v:shape style="position:absolute;left:2434;top:-3731;width:10;height:20" coordorigin="2434,-3731" coordsize="10,20" path="m2434,-3712l2444,-3712,2444,-3731,2434,-3731,2434,-3712xe" filled="true" fillcolor="#000000" stroked="false">
                <v:path arrowok="t"/>
                <v:fill type="solid"/>
              </v:shape>
            </v:group>
            <v:group style="position:absolute;left:2434;top:-3712;width:10;height:20" coordorigin="2434,-3712" coordsize="10,20">
              <v:shape style="position:absolute;left:2434;top:-3712;width:10;height:20" coordorigin="2434,-3712" coordsize="10,20" path="m2434,-3692l2444,-3692,2444,-3712,2434,-3712,2434,-3692xe" filled="true" fillcolor="#000000" stroked="false">
                <v:path arrowok="t"/>
                <v:fill type="solid"/>
              </v:shape>
            </v:group>
            <v:group style="position:absolute;left:2434;top:-3692;width:10;height:20" coordorigin="2434,-3692" coordsize="10,20">
              <v:shape style="position:absolute;left:2434;top:-3692;width:10;height:20" coordorigin="2434,-3692" coordsize="10,20" path="m2434,-3673l2444,-3673,2444,-3692,2434,-3692,2434,-3673xe" filled="true" fillcolor="#000000" stroked="false">
                <v:path arrowok="t"/>
                <v:fill type="solid"/>
              </v:shape>
            </v:group>
            <v:group style="position:absolute;left:2434;top:-3673;width:10;height:20" coordorigin="2434,-3673" coordsize="10,20">
              <v:shape style="position:absolute;left:2434;top:-3673;width:10;height:20" coordorigin="2434,-3673" coordsize="10,20" path="m2434,-3654l2444,-3654,2444,-3673,2434,-3673,2434,-3654xe" filled="true" fillcolor="#000000" stroked="false">
                <v:path arrowok="t"/>
                <v:fill type="solid"/>
              </v:shape>
            </v:group>
            <v:group style="position:absolute;left:3906;top:-3961;width:10;height:20" coordorigin="3906,-3961" coordsize="10,20">
              <v:shape style="position:absolute;left:3906;top:-3961;width:10;height:20" coordorigin="3906,-3961" coordsize="10,20" path="m3906,-3942l3915,-3942,3915,-3961,3906,-3961,3906,-3942xe" filled="true" fillcolor="#000000" stroked="false">
                <v:path arrowok="t"/>
                <v:fill type="solid"/>
              </v:shape>
            </v:group>
            <v:group style="position:absolute;left:3906;top:-3942;width:10;height:20" coordorigin="3906,-3942" coordsize="10,20">
              <v:shape style="position:absolute;left:3906;top:-3942;width:10;height:20" coordorigin="3906,-3942" coordsize="10,20" path="m3906,-3923l3915,-3923,3915,-3942,3906,-3942,3906,-3923xe" filled="true" fillcolor="#000000" stroked="false">
                <v:path arrowok="t"/>
                <v:fill type="solid"/>
              </v:shape>
            </v:group>
            <v:group style="position:absolute;left:3906;top:-3923;width:10;height:20" coordorigin="3906,-3923" coordsize="10,20">
              <v:shape style="position:absolute;left:3906;top:-3923;width:10;height:20" coordorigin="3906,-3923" coordsize="10,20" path="m3906,-3904l3915,-3904,3915,-3923,3906,-3923,3906,-3904xe" filled="true" fillcolor="#000000" stroked="false">
                <v:path arrowok="t"/>
                <v:fill type="solid"/>
              </v:shape>
            </v:group>
            <v:group style="position:absolute;left:3906;top:-3904;width:10;height:20" coordorigin="3906,-3904" coordsize="10,20">
              <v:shape style="position:absolute;left:3906;top:-3904;width:10;height:20" coordorigin="3906,-3904" coordsize="10,20" path="m3906,-3884l3915,-3884,3915,-3904,3906,-3904,3906,-3884xe" filled="true" fillcolor="#000000" stroked="false">
                <v:path arrowok="t"/>
                <v:fill type="solid"/>
              </v:shape>
            </v:group>
            <v:group style="position:absolute;left:3906;top:-3884;width:10;height:20" coordorigin="3906,-3884" coordsize="10,20">
              <v:shape style="position:absolute;left:3906;top:-3884;width:10;height:20" coordorigin="3906,-3884" coordsize="10,20" path="m3906,-3865l3915,-3865,3915,-3884,3906,-3884,3906,-3865xe" filled="true" fillcolor="#000000" stroked="false">
                <v:path arrowok="t"/>
                <v:fill type="solid"/>
              </v:shape>
            </v:group>
            <v:group style="position:absolute;left:3906;top:-3865;width:10;height:20" coordorigin="3906,-3865" coordsize="10,20">
              <v:shape style="position:absolute;left:3906;top:-3865;width:10;height:20" coordorigin="3906,-3865" coordsize="10,20" path="m3906,-3846l3915,-3846,3915,-3865,3906,-3865,3906,-3846xe" filled="true" fillcolor="#000000" stroked="false">
                <v:path arrowok="t"/>
                <v:fill type="solid"/>
              </v:shape>
            </v:group>
            <v:group style="position:absolute;left:3906;top:-3846;width:10;height:20" coordorigin="3906,-3846" coordsize="10,20">
              <v:shape style="position:absolute;left:3906;top:-3846;width:10;height:20" coordorigin="3906,-3846" coordsize="10,20" path="m3906,-3827l3915,-3827,3915,-3846,3906,-3846,3906,-3827xe" filled="true" fillcolor="#000000" stroked="false">
                <v:path arrowok="t"/>
                <v:fill type="solid"/>
              </v:shape>
            </v:group>
            <v:group style="position:absolute;left:3906;top:-3827;width:10;height:20" coordorigin="3906,-3827" coordsize="10,20">
              <v:shape style="position:absolute;left:3906;top:-3827;width:10;height:20" coordorigin="3906,-3827" coordsize="10,20" path="m3906,-3808l3915,-3808,3915,-3827,3906,-3827,3906,-3808xe" filled="true" fillcolor="#000000" stroked="false">
                <v:path arrowok="t"/>
                <v:fill type="solid"/>
              </v:shape>
            </v:group>
            <v:group style="position:absolute;left:3906;top:-3808;width:10;height:20" coordorigin="3906,-3808" coordsize="10,20">
              <v:shape style="position:absolute;left:3906;top:-3808;width:10;height:20" coordorigin="3906,-3808" coordsize="10,20" path="m3906,-3788l3915,-3788,3915,-3808,3906,-3808,3906,-3788xe" filled="true" fillcolor="#000000" stroked="false">
                <v:path arrowok="t"/>
                <v:fill type="solid"/>
              </v:shape>
            </v:group>
            <v:group style="position:absolute;left:3906;top:-3788;width:10;height:20" coordorigin="3906,-3788" coordsize="10,20">
              <v:shape style="position:absolute;left:3906;top:-3788;width:10;height:20" coordorigin="3906,-3788" coordsize="10,20" path="m3906,-3769l3915,-3769,3915,-3788,3906,-3788,3906,-3769xe" filled="true" fillcolor="#000000" stroked="false">
                <v:path arrowok="t"/>
                <v:fill type="solid"/>
              </v:shape>
            </v:group>
            <v:group style="position:absolute;left:3906;top:-3769;width:10;height:20" coordorigin="3906,-3769" coordsize="10,20">
              <v:shape style="position:absolute;left:3906;top:-3769;width:10;height:20" coordorigin="3906,-3769" coordsize="10,20" path="m3906,-3750l3915,-3750,3915,-3769,3906,-3769,3906,-3750xe" filled="true" fillcolor="#000000" stroked="false">
                <v:path arrowok="t"/>
                <v:fill type="solid"/>
              </v:shape>
            </v:group>
            <v:group style="position:absolute;left:3906;top:-3750;width:10;height:20" coordorigin="3906,-3750" coordsize="10,20">
              <v:shape style="position:absolute;left:3906;top:-3750;width:10;height:20" coordorigin="3906,-3750" coordsize="10,20" path="m3906,-3731l3915,-3731,3915,-3750,3906,-3750,3906,-3731xe" filled="true" fillcolor="#000000" stroked="false">
                <v:path arrowok="t"/>
                <v:fill type="solid"/>
              </v:shape>
            </v:group>
            <v:group style="position:absolute;left:3906;top:-3731;width:10;height:20" coordorigin="3906,-3731" coordsize="10,20">
              <v:shape style="position:absolute;left:3906;top:-3731;width:10;height:20" coordorigin="3906,-3731" coordsize="10,20" path="m3906,-3712l3915,-3712,3915,-3731,3906,-3731,3906,-3712xe" filled="true" fillcolor="#000000" stroked="false">
                <v:path arrowok="t"/>
                <v:fill type="solid"/>
              </v:shape>
            </v:group>
            <v:group style="position:absolute;left:3906;top:-3712;width:10;height:20" coordorigin="3906,-3712" coordsize="10,20">
              <v:shape style="position:absolute;left:3906;top:-3712;width:10;height:20" coordorigin="3906,-3712" coordsize="10,20" path="m3906,-3692l3915,-3692,3915,-3712,3906,-3712,3906,-3692xe" filled="true" fillcolor="#000000" stroked="false">
                <v:path arrowok="t"/>
                <v:fill type="solid"/>
              </v:shape>
            </v:group>
            <v:group style="position:absolute;left:3906;top:-3692;width:10;height:20" coordorigin="3906,-3692" coordsize="10,20">
              <v:shape style="position:absolute;left:3906;top:-3692;width:10;height:20" coordorigin="3906,-3692" coordsize="10,20" path="m3906,-3673l3915,-3673,3915,-3692,3906,-3692,3906,-3673xe" filled="true" fillcolor="#000000" stroked="false">
                <v:path arrowok="t"/>
                <v:fill type="solid"/>
              </v:shape>
            </v:group>
            <v:group style="position:absolute;left:3906;top:-3673;width:10;height:20" coordorigin="3906,-3673" coordsize="10,20">
              <v:shape style="position:absolute;left:3906;top:-3673;width:10;height:20" coordorigin="3906,-3673" coordsize="10,20" path="m3906,-3654l3915,-3654,3915,-3673,3906,-3673,3906,-3654xe" filled="true" fillcolor="#000000" stroked="false">
                <v:path arrowok="t"/>
                <v:fill type="solid"/>
              </v:shape>
            </v:group>
            <v:group style="position:absolute;left:3906;top:-3654;width:10;height:20" coordorigin="3906,-3654" coordsize="10,20">
              <v:shape style="position:absolute;left:3906;top:-3654;width:10;height:20" coordorigin="3906,-3654" coordsize="10,20" path="m3906,-3635l3915,-3635,3915,-3654,3906,-3654,3906,-3635xe" filled="true" fillcolor="#000000" stroked="false">
                <v:path arrowok="t"/>
                <v:fill type="solid"/>
              </v:shape>
            </v:group>
            <v:group style="position:absolute;left:3906;top:-3635;width:10;height:20" coordorigin="3906,-3635" coordsize="10,20">
              <v:shape style="position:absolute;left:3906;top:-3635;width:10;height:20" coordorigin="3906,-3635" coordsize="10,20" path="m3906,-3616l3915,-3616,3915,-3635,3906,-3635,3906,-3616xe" filled="true" fillcolor="#000000" stroked="false">
                <v:path arrowok="t"/>
                <v:fill type="solid"/>
              </v:shape>
            </v:group>
            <v:group style="position:absolute;left:3906;top:-3616;width:10;height:20" coordorigin="3906,-3616" coordsize="10,20">
              <v:shape style="position:absolute;left:3906;top:-3616;width:10;height:20" coordorigin="3906,-3616" coordsize="10,20" path="m3906,-3596l3915,-3596,3915,-3616,3906,-3616,3906,-3596xe" filled="true" fillcolor="#000000" stroked="false">
                <v:path arrowok="t"/>
                <v:fill type="solid"/>
              </v:shape>
            </v:group>
            <v:group style="position:absolute;left:3906;top:-3596;width:10;height:20" coordorigin="3906,-3596" coordsize="10,20">
              <v:shape style="position:absolute;left:3906;top:-3596;width:10;height:20" coordorigin="3906,-3596" coordsize="10,20" path="m3906,-3577l3915,-3577,3915,-3596,3906,-3596,3906,-3577xe" filled="true" fillcolor="#000000" stroked="false">
                <v:path arrowok="t"/>
                <v:fill type="solid"/>
              </v:shape>
            </v:group>
            <v:group style="position:absolute;left:3906;top:-3570;width:10;height:2" coordorigin="3906,-3570" coordsize="10,2">
              <v:shape style="position:absolute;left:3906;top:-3570;width:10;height:2" coordorigin="3906,-3570" coordsize="10,0" path="m3906,-3570l3915,-3570e" filled="false" stroked="true" strokeweight=".72pt" strokecolor="#000000">
                <v:path arrowok="t"/>
              </v:shape>
            </v:group>
            <v:group style="position:absolute;left:4839;top:-3961;width:10;height:20" coordorigin="4839,-3961" coordsize="10,20">
              <v:shape style="position:absolute;left:4839;top:-3961;width:10;height:20" coordorigin="4839,-3961" coordsize="10,20" path="m4839,-3942l4849,-3942,4849,-3961,4839,-3961,4839,-3942xe" filled="true" fillcolor="#000000" stroked="false">
                <v:path arrowok="t"/>
                <v:fill type="solid"/>
              </v:shape>
            </v:group>
            <v:group style="position:absolute;left:4839;top:-3942;width:10;height:20" coordorigin="4839,-3942" coordsize="10,20">
              <v:shape style="position:absolute;left:4839;top:-3942;width:10;height:20" coordorigin="4839,-3942" coordsize="10,20" path="m4839,-3923l4849,-3923,4849,-3942,4839,-3942,4839,-3923xe" filled="true" fillcolor="#000000" stroked="false">
                <v:path arrowok="t"/>
                <v:fill type="solid"/>
              </v:shape>
            </v:group>
            <v:group style="position:absolute;left:4839;top:-3923;width:10;height:20" coordorigin="4839,-3923" coordsize="10,20">
              <v:shape style="position:absolute;left:4839;top:-3923;width:10;height:20" coordorigin="4839,-3923" coordsize="10,20" path="m4839,-3904l4849,-3904,4849,-3923,4839,-3923,4839,-3904xe" filled="true" fillcolor="#000000" stroked="false">
                <v:path arrowok="t"/>
                <v:fill type="solid"/>
              </v:shape>
            </v:group>
            <v:group style="position:absolute;left:4839;top:-3904;width:10;height:20" coordorigin="4839,-3904" coordsize="10,20">
              <v:shape style="position:absolute;left:4839;top:-3904;width:10;height:20" coordorigin="4839,-3904" coordsize="10,20" path="m4839,-3884l4849,-3884,4849,-3904,4839,-3904,4839,-3884xe" filled="true" fillcolor="#000000" stroked="false">
                <v:path arrowok="t"/>
                <v:fill type="solid"/>
              </v:shape>
            </v:group>
            <v:group style="position:absolute;left:4839;top:-3884;width:10;height:20" coordorigin="4839,-3884" coordsize="10,20">
              <v:shape style="position:absolute;left:4839;top:-3884;width:10;height:20" coordorigin="4839,-3884" coordsize="10,20" path="m4839,-3865l4849,-3865,4849,-3884,4839,-3884,4839,-3865xe" filled="true" fillcolor="#000000" stroked="false">
                <v:path arrowok="t"/>
                <v:fill type="solid"/>
              </v:shape>
            </v:group>
            <v:group style="position:absolute;left:4839;top:-3865;width:10;height:20" coordorigin="4839,-3865" coordsize="10,20">
              <v:shape style="position:absolute;left:4839;top:-3865;width:10;height:20" coordorigin="4839,-3865" coordsize="10,20" path="m4839,-3846l4849,-3846,4849,-3865,4839,-3865,4839,-3846xe" filled="true" fillcolor="#000000" stroked="false">
                <v:path arrowok="t"/>
                <v:fill type="solid"/>
              </v:shape>
            </v:group>
            <v:group style="position:absolute;left:4839;top:-3846;width:10;height:20" coordorigin="4839,-3846" coordsize="10,20">
              <v:shape style="position:absolute;left:4839;top:-3846;width:10;height:20" coordorigin="4839,-3846" coordsize="10,20" path="m4839,-3827l4849,-3827,4849,-3846,4839,-3846,4839,-3827xe" filled="true" fillcolor="#000000" stroked="false">
                <v:path arrowok="t"/>
                <v:fill type="solid"/>
              </v:shape>
            </v:group>
            <v:group style="position:absolute;left:4839;top:-3827;width:10;height:20" coordorigin="4839,-3827" coordsize="10,20">
              <v:shape style="position:absolute;left:4839;top:-3827;width:10;height:20" coordorigin="4839,-3827" coordsize="10,20" path="m4839,-3808l4849,-3808,4849,-3827,4839,-3827,4839,-3808xe" filled="true" fillcolor="#000000" stroked="false">
                <v:path arrowok="t"/>
                <v:fill type="solid"/>
              </v:shape>
            </v:group>
            <v:group style="position:absolute;left:4839;top:-3808;width:10;height:20" coordorigin="4839,-3808" coordsize="10,20">
              <v:shape style="position:absolute;left:4839;top:-3808;width:10;height:20" coordorigin="4839,-3808" coordsize="10,20" path="m4839,-3788l4849,-3788,4849,-3808,4839,-3808,4839,-3788xe" filled="true" fillcolor="#000000" stroked="false">
                <v:path arrowok="t"/>
                <v:fill type="solid"/>
              </v:shape>
            </v:group>
            <v:group style="position:absolute;left:4839;top:-3788;width:10;height:20" coordorigin="4839,-3788" coordsize="10,20">
              <v:shape style="position:absolute;left:4839;top:-3788;width:10;height:20" coordorigin="4839,-3788" coordsize="10,20" path="m4839,-3769l4849,-3769,4849,-3788,4839,-3788,4839,-3769xe" filled="true" fillcolor="#000000" stroked="false">
                <v:path arrowok="t"/>
                <v:fill type="solid"/>
              </v:shape>
            </v:group>
            <v:group style="position:absolute;left:4839;top:-3769;width:10;height:20" coordorigin="4839,-3769" coordsize="10,20">
              <v:shape style="position:absolute;left:4839;top:-3769;width:10;height:20" coordorigin="4839,-3769" coordsize="10,20" path="m4839,-3750l4849,-3750,4849,-3769,4839,-3769,4839,-3750xe" filled="true" fillcolor="#000000" stroked="false">
                <v:path arrowok="t"/>
                <v:fill type="solid"/>
              </v:shape>
            </v:group>
            <v:group style="position:absolute;left:4839;top:-3750;width:10;height:20" coordorigin="4839,-3750" coordsize="10,20">
              <v:shape style="position:absolute;left:4839;top:-3750;width:10;height:20" coordorigin="4839,-3750" coordsize="10,20" path="m4839,-3731l4849,-3731,4849,-3750,4839,-3750,4839,-3731xe" filled="true" fillcolor="#000000" stroked="false">
                <v:path arrowok="t"/>
                <v:fill type="solid"/>
              </v:shape>
            </v:group>
            <v:group style="position:absolute;left:4839;top:-3731;width:10;height:20" coordorigin="4839,-3731" coordsize="10,20">
              <v:shape style="position:absolute;left:4839;top:-3731;width:10;height:20" coordorigin="4839,-3731" coordsize="10,20" path="m4839,-3712l4849,-3712,4849,-3731,4839,-3731,4839,-3712xe" filled="true" fillcolor="#000000" stroked="false">
                <v:path arrowok="t"/>
                <v:fill type="solid"/>
              </v:shape>
            </v:group>
            <v:group style="position:absolute;left:4839;top:-3712;width:10;height:20" coordorigin="4839,-3712" coordsize="10,20">
              <v:shape style="position:absolute;left:4839;top:-3712;width:10;height:20" coordorigin="4839,-3712" coordsize="10,20" path="m4839,-3692l4849,-3692,4849,-3712,4839,-3712,4839,-3692xe" filled="true" fillcolor="#000000" stroked="false">
                <v:path arrowok="t"/>
                <v:fill type="solid"/>
              </v:shape>
            </v:group>
            <v:group style="position:absolute;left:4839;top:-3692;width:10;height:20" coordorigin="4839,-3692" coordsize="10,20">
              <v:shape style="position:absolute;left:4839;top:-3692;width:10;height:20" coordorigin="4839,-3692" coordsize="10,20" path="m4839,-3673l4849,-3673,4849,-3692,4839,-3692,4839,-3673xe" filled="true" fillcolor="#000000" stroked="false">
                <v:path arrowok="t"/>
                <v:fill type="solid"/>
              </v:shape>
            </v:group>
            <v:group style="position:absolute;left:4839;top:-3673;width:10;height:20" coordorigin="4839,-3673" coordsize="10,20">
              <v:shape style="position:absolute;left:4839;top:-3673;width:10;height:20" coordorigin="4839,-3673" coordsize="10,20" path="m4839,-3654l4849,-3654,4849,-3673,4839,-3673,4839,-3654xe" filled="true" fillcolor="#000000" stroked="false">
                <v:path arrowok="t"/>
                <v:fill type="solid"/>
              </v:shape>
            </v:group>
            <v:group style="position:absolute;left:4839;top:-3654;width:10;height:20" coordorigin="4839,-3654" coordsize="10,20">
              <v:shape style="position:absolute;left:4839;top:-3654;width:10;height:20" coordorigin="4839,-3654" coordsize="10,20" path="m4839,-3635l4849,-3635,4849,-3654,4839,-3654,4839,-3635xe" filled="true" fillcolor="#000000" stroked="false">
                <v:path arrowok="t"/>
                <v:fill type="solid"/>
              </v:shape>
            </v:group>
            <v:group style="position:absolute;left:4839;top:-3635;width:10;height:20" coordorigin="4839,-3635" coordsize="10,20">
              <v:shape style="position:absolute;left:4839;top:-3635;width:10;height:20" coordorigin="4839,-3635" coordsize="10,20" path="m4839,-3616l4849,-3616,4849,-3635,4839,-3635,4839,-3616xe" filled="true" fillcolor="#000000" stroked="false">
                <v:path arrowok="t"/>
                <v:fill type="solid"/>
              </v:shape>
            </v:group>
            <v:group style="position:absolute;left:4839;top:-3616;width:10;height:20" coordorigin="4839,-3616" coordsize="10,20">
              <v:shape style="position:absolute;left:4839;top:-3616;width:10;height:20" coordorigin="4839,-3616" coordsize="10,20" path="m4839,-3596l4849,-3596,4849,-3616,4839,-3616,4839,-3596xe" filled="true" fillcolor="#000000" stroked="false">
                <v:path arrowok="t"/>
                <v:fill type="solid"/>
              </v:shape>
            </v:group>
            <v:group style="position:absolute;left:4839;top:-3596;width:10;height:20" coordorigin="4839,-3596" coordsize="10,20">
              <v:shape style="position:absolute;left:4839;top:-3596;width:10;height:20" coordorigin="4839,-3596" coordsize="10,20" path="m4839,-3577l4849,-3577,4849,-3596,4839,-3596,4839,-3577xe" filled="true" fillcolor="#000000" stroked="false">
                <v:path arrowok="t"/>
                <v:fill type="solid"/>
              </v:shape>
            </v:group>
            <v:group style="position:absolute;left:4839;top:-3570;width:10;height:2" coordorigin="4839,-3570" coordsize="10,2">
              <v:shape style="position:absolute;left:4839;top:-3570;width:10;height:2" coordorigin="4839,-3570" coordsize="10,0" path="m4839,-3570l4849,-3570e" filled="false" stroked="true" strokeweight=".72pt" strokecolor="#000000">
                <v:path arrowok="t"/>
              </v:shape>
            </v:group>
            <v:group style="position:absolute;left:6359;top:-3961;width:10;height:20" coordorigin="6359,-3961" coordsize="10,20">
              <v:shape style="position:absolute;left:6359;top:-3961;width:10;height:20" coordorigin="6359,-3961" coordsize="10,20" path="m6359,-3942l6369,-3942,6369,-3961,6359,-3961,6359,-3942xe" filled="true" fillcolor="#000000" stroked="false">
                <v:path arrowok="t"/>
                <v:fill type="solid"/>
              </v:shape>
            </v:group>
            <v:group style="position:absolute;left:6359;top:-3942;width:10;height:20" coordorigin="6359,-3942" coordsize="10,20">
              <v:shape style="position:absolute;left:6359;top:-3942;width:10;height:20" coordorigin="6359,-3942" coordsize="10,20" path="m6359,-3923l6369,-3923,6369,-3942,6359,-3942,6359,-3923xe" filled="true" fillcolor="#000000" stroked="false">
                <v:path arrowok="t"/>
                <v:fill type="solid"/>
              </v:shape>
            </v:group>
            <v:group style="position:absolute;left:6359;top:-3923;width:10;height:20" coordorigin="6359,-3923" coordsize="10,20">
              <v:shape style="position:absolute;left:6359;top:-3923;width:10;height:20" coordorigin="6359,-3923" coordsize="10,20" path="m6359,-3904l6369,-3904,6369,-3923,6359,-3923,6359,-3904xe" filled="true" fillcolor="#000000" stroked="false">
                <v:path arrowok="t"/>
                <v:fill type="solid"/>
              </v:shape>
            </v:group>
            <v:group style="position:absolute;left:6359;top:-3904;width:10;height:20" coordorigin="6359,-3904" coordsize="10,20">
              <v:shape style="position:absolute;left:6359;top:-3904;width:10;height:20" coordorigin="6359,-3904" coordsize="10,20" path="m6359,-3884l6369,-3884,6369,-3904,6359,-3904,6359,-3884xe" filled="true" fillcolor="#000000" stroked="false">
                <v:path arrowok="t"/>
                <v:fill type="solid"/>
              </v:shape>
            </v:group>
            <v:group style="position:absolute;left:6359;top:-3884;width:10;height:20" coordorigin="6359,-3884" coordsize="10,20">
              <v:shape style="position:absolute;left:6359;top:-3884;width:10;height:20" coordorigin="6359,-3884" coordsize="10,20" path="m6359,-3865l6369,-3865,6369,-3884,6359,-3884,6359,-3865xe" filled="true" fillcolor="#000000" stroked="false">
                <v:path arrowok="t"/>
                <v:fill type="solid"/>
              </v:shape>
            </v:group>
            <v:group style="position:absolute;left:6359;top:-3865;width:10;height:20" coordorigin="6359,-3865" coordsize="10,20">
              <v:shape style="position:absolute;left:6359;top:-3865;width:10;height:20" coordorigin="6359,-3865" coordsize="10,20" path="m6359,-3846l6369,-3846,6369,-3865,6359,-3865,6359,-3846xe" filled="true" fillcolor="#000000" stroked="false">
                <v:path arrowok="t"/>
                <v:fill type="solid"/>
              </v:shape>
            </v:group>
            <v:group style="position:absolute;left:6359;top:-3846;width:10;height:20" coordorigin="6359,-3846" coordsize="10,20">
              <v:shape style="position:absolute;left:6359;top:-3846;width:10;height:20" coordorigin="6359,-3846" coordsize="10,20" path="m6359,-3827l6369,-3827,6369,-3846,6359,-3846,6359,-3827xe" filled="true" fillcolor="#000000" stroked="false">
                <v:path arrowok="t"/>
                <v:fill type="solid"/>
              </v:shape>
            </v:group>
            <v:group style="position:absolute;left:6359;top:-3827;width:10;height:20" coordorigin="6359,-3827" coordsize="10,20">
              <v:shape style="position:absolute;left:6359;top:-3827;width:10;height:20" coordorigin="6359,-3827" coordsize="10,20" path="m6359,-3808l6369,-3808,6369,-3827,6359,-3827,6359,-3808xe" filled="true" fillcolor="#000000" stroked="false">
                <v:path arrowok="t"/>
                <v:fill type="solid"/>
              </v:shape>
            </v:group>
            <v:group style="position:absolute;left:6359;top:-3808;width:10;height:20" coordorigin="6359,-3808" coordsize="10,20">
              <v:shape style="position:absolute;left:6359;top:-3808;width:10;height:20" coordorigin="6359,-3808" coordsize="10,20" path="m6359,-3788l6369,-3788,6369,-3808,6359,-3808,6359,-3788xe" filled="true" fillcolor="#000000" stroked="false">
                <v:path arrowok="t"/>
                <v:fill type="solid"/>
              </v:shape>
            </v:group>
            <v:group style="position:absolute;left:6359;top:-3788;width:10;height:20" coordorigin="6359,-3788" coordsize="10,20">
              <v:shape style="position:absolute;left:6359;top:-3788;width:10;height:20" coordorigin="6359,-3788" coordsize="10,20" path="m6359,-3769l6369,-3769,6369,-3788,6359,-3788,6359,-3769xe" filled="true" fillcolor="#000000" stroked="false">
                <v:path arrowok="t"/>
                <v:fill type="solid"/>
              </v:shape>
            </v:group>
            <v:group style="position:absolute;left:6359;top:-3769;width:10;height:20" coordorigin="6359,-3769" coordsize="10,20">
              <v:shape style="position:absolute;left:6359;top:-3769;width:10;height:20" coordorigin="6359,-3769" coordsize="10,20" path="m6359,-3750l6369,-3750,6369,-3769,6359,-3769,6359,-3750xe" filled="true" fillcolor="#000000" stroked="false">
                <v:path arrowok="t"/>
                <v:fill type="solid"/>
              </v:shape>
            </v:group>
            <v:group style="position:absolute;left:6359;top:-3750;width:10;height:20" coordorigin="6359,-3750" coordsize="10,20">
              <v:shape style="position:absolute;left:6359;top:-3750;width:10;height:20" coordorigin="6359,-3750" coordsize="10,20" path="m6359,-3731l6369,-3731,6369,-3750,6359,-3750,6359,-3731xe" filled="true" fillcolor="#000000" stroked="false">
                <v:path arrowok="t"/>
                <v:fill type="solid"/>
              </v:shape>
            </v:group>
            <v:group style="position:absolute;left:6359;top:-3731;width:10;height:20" coordorigin="6359,-3731" coordsize="10,20">
              <v:shape style="position:absolute;left:6359;top:-3731;width:10;height:20" coordorigin="6359,-3731" coordsize="10,20" path="m6359,-3712l6369,-3712,6369,-3731,6359,-3731,6359,-3712xe" filled="true" fillcolor="#000000" stroked="false">
                <v:path arrowok="t"/>
                <v:fill type="solid"/>
              </v:shape>
            </v:group>
            <v:group style="position:absolute;left:6359;top:-3712;width:10;height:20" coordorigin="6359,-3712" coordsize="10,20">
              <v:shape style="position:absolute;left:6359;top:-3712;width:10;height:20" coordorigin="6359,-3712" coordsize="10,20" path="m6359,-3692l6369,-3692,6369,-3712,6359,-3712,6359,-3692xe" filled="true" fillcolor="#000000" stroked="false">
                <v:path arrowok="t"/>
                <v:fill type="solid"/>
              </v:shape>
            </v:group>
            <v:group style="position:absolute;left:6359;top:-3692;width:10;height:20" coordorigin="6359,-3692" coordsize="10,20">
              <v:shape style="position:absolute;left:6359;top:-3692;width:10;height:20" coordorigin="6359,-3692" coordsize="10,20" path="m6359,-3673l6369,-3673,6369,-3692,6359,-3692,6359,-3673xe" filled="true" fillcolor="#000000" stroked="false">
                <v:path arrowok="t"/>
                <v:fill type="solid"/>
              </v:shape>
            </v:group>
            <v:group style="position:absolute;left:6359;top:-3673;width:10;height:20" coordorigin="6359,-3673" coordsize="10,20">
              <v:shape style="position:absolute;left:6359;top:-3673;width:10;height:20" coordorigin="6359,-3673" coordsize="10,20" path="m6359,-3654l6369,-3654,6369,-3673,6359,-3673,6359,-3654xe" filled="true" fillcolor="#000000" stroked="false">
                <v:path arrowok="t"/>
                <v:fill type="solid"/>
              </v:shape>
            </v:group>
            <v:group style="position:absolute;left:6359;top:-3654;width:10;height:20" coordorigin="6359,-3654" coordsize="10,20">
              <v:shape style="position:absolute;left:6359;top:-3654;width:10;height:20" coordorigin="6359,-3654" coordsize="10,20" path="m6359,-3635l6369,-3635,6369,-3654,6359,-3654,6359,-3635xe" filled="true" fillcolor="#000000" stroked="false">
                <v:path arrowok="t"/>
                <v:fill type="solid"/>
              </v:shape>
            </v:group>
            <v:group style="position:absolute;left:6359;top:-3635;width:10;height:20" coordorigin="6359,-3635" coordsize="10,20">
              <v:shape style="position:absolute;left:6359;top:-3635;width:10;height:20" coordorigin="6359,-3635" coordsize="10,20" path="m6359,-3616l6369,-3616,6369,-3635,6359,-3635,6359,-3616xe" filled="true" fillcolor="#000000" stroked="false">
                <v:path arrowok="t"/>
                <v:fill type="solid"/>
              </v:shape>
            </v:group>
            <v:group style="position:absolute;left:6359;top:-3616;width:10;height:20" coordorigin="6359,-3616" coordsize="10,20">
              <v:shape style="position:absolute;left:6359;top:-3616;width:10;height:20" coordorigin="6359,-3616" coordsize="10,20" path="m6359,-3596l6369,-3596,6369,-3616,6359,-3616,6359,-3596xe" filled="true" fillcolor="#000000" stroked="false">
                <v:path arrowok="t"/>
                <v:fill type="solid"/>
              </v:shape>
            </v:group>
            <v:group style="position:absolute;left:6359;top:-3596;width:10;height:20" coordorigin="6359,-3596" coordsize="10,20">
              <v:shape style="position:absolute;left:6359;top:-3596;width:10;height:20" coordorigin="6359,-3596" coordsize="10,20" path="m6359,-3577l6369,-3577,6369,-3596,6359,-3596,6359,-3577xe" filled="true" fillcolor="#000000" stroked="false">
                <v:path arrowok="t"/>
                <v:fill type="solid"/>
              </v:shape>
            </v:group>
            <v:group style="position:absolute;left:6359;top:-3570;width:10;height:2" coordorigin="6359,-3570" coordsize="10,2">
              <v:shape style="position:absolute;left:6359;top:-3570;width:10;height:2" coordorigin="6359,-3570" coordsize="10,0" path="m6359,-3570l6369,-3570e" filled="false" stroked="true" strokeweight=".72pt" strokecolor="#000000">
                <v:path arrowok="t"/>
              </v:shape>
              <v:shape style="position:absolute;left:1332;top:-3654;width:1121;height:101" type="#_x0000_t75" stroked="false">
                <v:imagedata r:id="rId83" o:title=""/>
              </v:shape>
              <v:shape style="position:absolute;left:2429;top:-3563;width:1477;height:10" type="#_x0000_t75" stroked="false">
                <v:imagedata r:id="rId76" o:title=""/>
              </v:shape>
              <v:shape style="position:absolute;left:3901;top:-3563;width:938;height:10" type="#_x0000_t75" stroked="false">
                <v:imagedata r:id="rId71" o:title=""/>
              </v:shape>
              <v:shape style="position:absolute;left:4835;top:-3563;width:1524;height:10" type="#_x0000_t75" stroked="false">
                <v:imagedata r:id="rId72" o:title=""/>
              </v:shape>
              <v:shape style="position:absolute;left:6354;top:-3563;width:2458;height:10" type="#_x0000_t75" stroked="false">
                <v:imagedata r:id="rId73" o:title=""/>
              </v:shape>
              <v:shape style="position:absolute;left:8808;top:-3563;width:1565;height:10" type="#_x0000_t75" stroked="false">
                <v:imagedata r:id="rId74" o:title=""/>
              </v:shape>
            </v:group>
            <v:group style="position:absolute;left:2434;top:-3553;width:10;height:20" coordorigin="2434,-3553" coordsize="10,20">
              <v:shape style="position:absolute;left:2434;top:-3553;width:10;height:20" coordorigin="2434,-3553" coordsize="10,20" path="m2434,-3534l2444,-3534,2444,-3553,2434,-3553,2434,-3534xe" filled="true" fillcolor="#000000" stroked="false">
                <v:path arrowok="t"/>
                <v:fill type="solid"/>
              </v:shape>
            </v:group>
            <v:group style="position:absolute;left:2434;top:-3534;width:10;height:20" coordorigin="2434,-3534" coordsize="10,20">
              <v:shape style="position:absolute;left:2434;top:-3534;width:10;height:20" coordorigin="2434,-3534" coordsize="10,20" path="m2434,-3515l2444,-3515,2444,-3534,2434,-3534,2434,-3515xe" filled="true" fillcolor="#000000" stroked="false">
                <v:path arrowok="t"/>
                <v:fill type="solid"/>
              </v:shape>
            </v:group>
            <v:group style="position:absolute;left:2434;top:-3515;width:10;height:20" coordorigin="2434,-3515" coordsize="10,20">
              <v:shape style="position:absolute;left:2434;top:-3515;width:10;height:20" coordorigin="2434,-3515" coordsize="10,20" path="m2434,-3496l2444,-3496,2444,-3515,2434,-3515,2434,-3496xe" filled="true" fillcolor="#000000" stroked="false">
                <v:path arrowok="t"/>
                <v:fill type="solid"/>
              </v:shape>
            </v:group>
            <v:group style="position:absolute;left:2434;top:-3496;width:10;height:20" coordorigin="2434,-3496" coordsize="10,20">
              <v:shape style="position:absolute;left:2434;top:-3496;width:10;height:20" coordorigin="2434,-3496" coordsize="10,20" path="m2434,-3476l2444,-3476,2444,-3496,2434,-3496,2434,-3476xe" filled="true" fillcolor="#000000" stroked="false">
                <v:path arrowok="t"/>
                <v:fill type="solid"/>
              </v:shape>
            </v:group>
            <v:group style="position:absolute;left:2434;top:-3476;width:10;height:20" coordorigin="2434,-3476" coordsize="10,20">
              <v:shape style="position:absolute;left:2434;top:-3476;width:10;height:20" coordorigin="2434,-3476" coordsize="10,20" path="m2434,-3457l2444,-3457,2444,-3476,2434,-3476,2434,-3457xe" filled="true" fillcolor="#000000" stroked="false">
                <v:path arrowok="t"/>
                <v:fill type="solid"/>
              </v:shape>
            </v:group>
            <v:group style="position:absolute;left:2434;top:-3457;width:10;height:20" coordorigin="2434,-3457" coordsize="10,20">
              <v:shape style="position:absolute;left:2434;top:-3457;width:10;height:20" coordorigin="2434,-3457" coordsize="10,20" path="m2434,-3438l2444,-3438,2444,-3457,2434,-3457,2434,-3438xe" filled="true" fillcolor="#000000" stroked="false">
                <v:path arrowok="t"/>
                <v:fill type="solid"/>
              </v:shape>
            </v:group>
            <v:group style="position:absolute;left:2434;top:-3438;width:10;height:20" coordorigin="2434,-3438" coordsize="10,20">
              <v:shape style="position:absolute;left:2434;top:-3438;width:10;height:20" coordorigin="2434,-3438" coordsize="10,20" path="m2434,-3419l2444,-3419,2444,-3438,2434,-3438,2434,-3419xe" filled="true" fillcolor="#000000" stroked="false">
                <v:path arrowok="t"/>
                <v:fill type="solid"/>
              </v:shape>
            </v:group>
            <v:group style="position:absolute;left:2434;top:-3419;width:10;height:20" coordorigin="2434,-3419" coordsize="10,20">
              <v:shape style="position:absolute;left:2434;top:-3419;width:10;height:20" coordorigin="2434,-3419" coordsize="10,20" path="m2434,-3400l2444,-3400,2444,-3419,2434,-3419,2434,-3400xe" filled="true" fillcolor="#000000" stroked="false">
                <v:path arrowok="t"/>
                <v:fill type="solid"/>
              </v:shape>
            </v:group>
            <v:group style="position:absolute;left:2434;top:-3400;width:10;height:20" coordorigin="2434,-3400" coordsize="10,20">
              <v:shape style="position:absolute;left:2434;top:-3400;width:10;height:20" coordorigin="2434,-3400" coordsize="10,20" path="m2434,-3380l2444,-3380,2444,-3400,2434,-3400,2434,-3380xe" filled="true" fillcolor="#000000" stroked="false">
                <v:path arrowok="t"/>
                <v:fill type="solid"/>
              </v:shape>
            </v:group>
            <v:group style="position:absolute;left:2434;top:-3380;width:10;height:20" coordorigin="2434,-3380" coordsize="10,20">
              <v:shape style="position:absolute;left:2434;top:-3380;width:10;height:20" coordorigin="2434,-3380" coordsize="10,20" path="m2434,-3361l2444,-3361,2444,-3380,2434,-3380,2434,-3361xe" filled="true" fillcolor="#000000" stroked="false">
                <v:path arrowok="t"/>
                <v:fill type="solid"/>
              </v:shape>
            </v:group>
            <v:group style="position:absolute;left:2434;top:-3361;width:10;height:20" coordorigin="2434,-3361" coordsize="10,20">
              <v:shape style="position:absolute;left:2434;top:-3361;width:10;height:20" coordorigin="2434,-3361" coordsize="10,20" path="m2434,-3342l2444,-3342,2444,-3361,2434,-3361,2434,-3342xe" filled="true" fillcolor="#000000" stroked="false">
                <v:path arrowok="t"/>
                <v:fill type="solid"/>
              </v:shape>
            </v:group>
            <v:group style="position:absolute;left:2434;top:-3342;width:10;height:20" coordorigin="2434,-3342" coordsize="10,20">
              <v:shape style="position:absolute;left:2434;top:-3342;width:10;height:20" coordorigin="2434,-3342" coordsize="10,20" path="m2434,-3322l2444,-3322,2444,-3342,2434,-3342,2434,-3322xe" filled="true" fillcolor="#000000" stroked="false">
                <v:path arrowok="t"/>
                <v:fill type="solid"/>
              </v:shape>
            </v:group>
            <v:group style="position:absolute;left:2434;top:-3322;width:10;height:20" coordorigin="2434,-3322" coordsize="10,20">
              <v:shape style="position:absolute;left:2434;top:-3322;width:10;height:20" coordorigin="2434,-3322" coordsize="10,20" path="m2434,-3303l2444,-3303,2444,-3322,2434,-3322,2434,-3303xe" filled="true" fillcolor="#000000" stroked="false">
                <v:path arrowok="t"/>
                <v:fill type="solid"/>
              </v:shape>
            </v:group>
            <v:group style="position:absolute;left:2434;top:-3303;width:10;height:20" coordorigin="2434,-3303" coordsize="10,20">
              <v:shape style="position:absolute;left:2434;top:-3303;width:10;height:20" coordorigin="2434,-3303" coordsize="10,20" path="m2434,-3284l2444,-3284,2444,-3303,2434,-3303,2434,-3284xe" filled="true" fillcolor="#000000" stroked="false">
                <v:path arrowok="t"/>
                <v:fill type="solid"/>
              </v:shape>
            </v:group>
            <v:group style="position:absolute;left:2434;top:-3284;width:10;height:20" coordorigin="2434,-3284" coordsize="10,20">
              <v:shape style="position:absolute;left:2434;top:-3284;width:10;height:20" coordorigin="2434,-3284" coordsize="10,20" path="m2434,-3265l2444,-3265,2444,-3284,2434,-3284,2434,-3265xe" filled="true" fillcolor="#000000" stroked="false">
                <v:path arrowok="t"/>
                <v:fill type="solid"/>
              </v:shape>
            </v:group>
            <v:group style="position:absolute;left:2434;top:-3265;width:10;height:20" coordorigin="2434,-3265" coordsize="10,20">
              <v:shape style="position:absolute;left:2434;top:-3265;width:10;height:20" coordorigin="2434,-3265" coordsize="10,20" path="m2434,-3246l2444,-3246,2444,-3265,2434,-3265,2434,-3246xe" filled="true" fillcolor="#000000" stroked="false">
                <v:path arrowok="t"/>
                <v:fill type="solid"/>
              </v:shape>
            </v:group>
            <v:group style="position:absolute;left:2434;top:-3246;width:10;height:20" coordorigin="2434,-3246" coordsize="10,20">
              <v:shape style="position:absolute;left:2434;top:-3246;width:10;height:20" coordorigin="2434,-3246" coordsize="10,20" path="m2434,-3226l2444,-3226,2444,-3246,2434,-3246,2434,-3226xe" filled="true" fillcolor="#000000" stroked="false">
                <v:path arrowok="t"/>
                <v:fill type="solid"/>
              </v:shape>
            </v:group>
            <v:group style="position:absolute;left:2434;top:-3226;width:10;height:20" coordorigin="2434,-3226" coordsize="10,20">
              <v:shape style="position:absolute;left:2434;top:-3226;width:10;height:20" coordorigin="2434,-3226" coordsize="10,20" path="m2434,-3207l2444,-3207,2444,-3226,2434,-3226,2434,-3207xe" filled="true" fillcolor="#000000" stroked="false">
                <v:path arrowok="t"/>
                <v:fill type="solid"/>
              </v:shape>
            </v:group>
            <v:group style="position:absolute;left:2434;top:-3207;width:10;height:20" coordorigin="2434,-3207" coordsize="10,20">
              <v:shape style="position:absolute;left:2434;top:-3207;width:10;height:20" coordorigin="2434,-3207" coordsize="10,20" path="m2434,-3188l2444,-3188,2444,-3207,2434,-3207,2434,-3188xe" filled="true" fillcolor="#000000" stroked="false">
                <v:path arrowok="t"/>
                <v:fill type="solid"/>
              </v:shape>
            </v:group>
            <v:group style="position:absolute;left:2434;top:-3188;width:10;height:20" coordorigin="2434,-3188" coordsize="10,20">
              <v:shape style="position:absolute;left:2434;top:-3188;width:10;height:20" coordorigin="2434,-3188" coordsize="10,20" path="m2434,-3169l2444,-3169,2444,-3188,2434,-3188,2434,-3169xe" filled="true" fillcolor="#000000" stroked="false">
                <v:path arrowok="t"/>
                <v:fill type="solid"/>
              </v:shape>
            </v:group>
            <v:group style="position:absolute;left:2434;top:-3163;width:10;height:2" coordorigin="2434,-3163" coordsize="10,2">
              <v:shape style="position:absolute;left:2434;top:-3163;width:10;height:2" coordorigin="2434,-3163" coordsize="10,0" path="m2434,-3163l2444,-3163e" filled="false" stroked="true" strokeweight=".600010pt" strokecolor="#000000">
                <v:path arrowok="t"/>
              </v:shape>
            </v:group>
            <v:group style="position:absolute;left:3906;top:-3553;width:10;height:20" coordorigin="3906,-3553" coordsize="10,20">
              <v:shape style="position:absolute;left:3906;top:-3553;width:10;height:20" coordorigin="3906,-3553" coordsize="10,20" path="m3906,-3534l3915,-3534,3915,-3553,3906,-3553,3906,-3534xe" filled="true" fillcolor="#000000" stroked="false">
                <v:path arrowok="t"/>
                <v:fill type="solid"/>
              </v:shape>
            </v:group>
            <v:group style="position:absolute;left:3906;top:-3534;width:10;height:20" coordorigin="3906,-3534" coordsize="10,20">
              <v:shape style="position:absolute;left:3906;top:-3534;width:10;height:20" coordorigin="3906,-3534" coordsize="10,20" path="m3906,-3515l3915,-3515,3915,-3534,3906,-3534,3906,-3515xe" filled="true" fillcolor="#000000" stroked="false">
                <v:path arrowok="t"/>
                <v:fill type="solid"/>
              </v:shape>
            </v:group>
            <v:group style="position:absolute;left:3906;top:-3515;width:10;height:20" coordorigin="3906,-3515" coordsize="10,20">
              <v:shape style="position:absolute;left:3906;top:-3515;width:10;height:20" coordorigin="3906,-3515" coordsize="10,20" path="m3906,-3496l3915,-3496,3915,-3515,3906,-3515,3906,-3496xe" filled="true" fillcolor="#000000" stroked="false">
                <v:path arrowok="t"/>
                <v:fill type="solid"/>
              </v:shape>
            </v:group>
            <v:group style="position:absolute;left:3906;top:-3496;width:10;height:20" coordorigin="3906,-3496" coordsize="10,20">
              <v:shape style="position:absolute;left:3906;top:-3496;width:10;height:20" coordorigin="3906,-3496" coordsize="10,20" path="m3906,-3476l3915,-3476,3915,-3496,3906,-3496,3906,-3476xe" filled="true" fillcolor="#000000" stroked="false">
                <v:path arrowok="t"/>
                <v:fill type="solid"/>
              </v:shape>
            </v:group>
            <v:group style="position:absolute;left:3906;top:-3476;width:10;height:20" coordorigin="3906,-3476" coordsize="10,20">
              <v:shape style="position:absolute;left:3906;top:-3476;width:10;height:20" coordorigin="3906,-3476" coordsize="10,20" path="m3906,-3457l3915,-3457,3915,-3476,3906,-3476,3906,-3457xe" filled="true" fillcolor="#000000" stroked="false">
                <v:path arrowok="t"/>
                <v:fill type="solid"/>
              </v:shape>
            </v:group>
            <v:group style="position:absolute;left:3906;top:-3457;width:10;height:20" coordorigin="3906,-3457" coordsize="10,20">
              <v:shape style="position:absolute;left:3906;top:-3457;width:10;height:20" coordorigin="3906,-3457" coordsize="10,20" path="m3906,-3438l3915,-3438,3915,-3457,3906,-3457,3906,-3438xe" filled="true" fillcolor="#000000" stroked="false">
                <v:path arrowok="t"/>
                <v:fill type="solid"/>
              </v:shape>
            </v:group>
            <v:group style="position:absolute;left:3906;top:-3438;width:10;height:20" coordorigin="3906,-3438" coordsize="10,20">
              <v:shape style="position:absolute;left:3906;top:-3438;width:10;height:20" coordorigin="3906,-3438" coordsize="10,20" path="m3906,-3419l3915,-3419,3915,-3438,3906,-3438,3906,-3419xe" filled="true" fillcolor="#000000" stroked="false">
                <v:path arrowok="t"/>
                <v:fill type="solid"/>
              </v:shape>
            </v:group>
            <v:group style="position:absolute;left:3906;top:-3419;width:10;height:20" coordorigin="3906,-3419" coordsize="10,20">
              <v:shape style="position:absolute;left:3906;top:-3419;width:10;height:20" coordorigin="3906,-3419" coordsize="10,20" path="m3906,-3400l3915,-3400,3915,-3419,3906,-3419,3906,-3400xe" filled="true" fillcolor="#000000" stroked="false">
                <v:path arrowok="t"/>
                <v:fill type="solid"/>
              </v:shape>
            </v:group>
            <v:group style="position:absolute;left:3906;top:-3400;width:10;height:20" coordorigin="3906,-3400" coordsize="10,20">
              <v:shape style="position:absolute;left:3906;top:-3400;width:10;height:20" coordorigin="3906,-3400" coordsize="10,20" path="m3906,-3380l3915,-3380,3915,-3400,3906,-3400,3906,-3380xe" filled="true" fillcolor="#000000" stroked="false">
                <v:path arrowok="t"/>
                <v:fill type="solid"/>
              </v:shape>
            </v:group>
            <v:group style="position:absolute;left:3906;top:-3380;width:10;height:20" coordorigin="3906,-3380" coordsize="10,20">
              <v:shape style="position:absolute;left:3906;top:-3380;width:10;height:20" coordorigin="3906,-3380" coordsize="10,20" path="m3906,-3361l3915,-3361,3915,-3380,3906,-3380,3906,-3361xe" filled="true" fillcolor="#000000" stroked="false">
                <v:path arrowok="t"/>
                <v:fill type="solid"/>
              </v:shape>
            </v:group>
            <v:group style="position:absolute;left:3906;top:-3361;width:10;height:20" coordorigin="3906,-3361" coordsize="10,20">
              <v:shape style="position:absolute;left:3906;top:-3361;width:10;height:20" coordorigin="3906,-3361" coordsize="10,20" path="m3906,-3342l3915,-3342,3915,-3361,3906,-3361,3906,-3342xe" filled="true" fillcolor="#000000" stroked="false">
                <v:path arrowok="t"/>
                <v:fill type="solid"/>
              </v:shape>
            </v:group>
            <v:group style="position:absolute;left:3906;top:-3342;width:10;height:20" coordorigin="3906,-3342" coordsize="10,20">
              <v:shape style="position:absolute;left:3906;top:-3342;width:10;height:20" coordorigin="3906,-3342" coordsize="10,20" path="m3906,-3322l3915,-3322,3915,-3342,3906,-3342,3906,-3322xe" filled="true" fillcolor="#000000" stroked="false">
                <v:path arrowok="t"/>
                <v:fill type="solid"/>
              </v:shape>
            </v:group>
            <v:group style="position:absolute;left:3906;top:-3322;width:10;height:20" coordorigin="3906,-3322" coordsize="10,20">
              <v:shape style="position:absolute;left:3906;top:-3322;width:10;height:20" coordorigin="3906,-3322" coordsize="10,20" path="m3906,-3303l3915,-3303,3915,-3322,3906,-3322,3906,-3303xe" filled="true" fillcolor="#000000" stroked="false">
                <v:path arrowok="t"/>
                <v:fill type="solid"/>
              </v:shape>
            </v:group>
            <v:group style="position:absolute;left:3906;top:-3303;width:10;height:20" coordorigin="3906,-3303" coordsize="10,20">
              <v:shape style="position:absolute;left:3906;top:-3303;width:10;height:20" coordorigin="3906,-3303" coordsize="10,20" path="m3906,-3284l3915,-3284,3915,-3303,3906,-3303,3906,-3284xe" filled="true" fillcolor="#000000" stroked="false">
                <v:path arrowok="t"/>
                <v:fill type="solid"/>
              </v:shape>
            </v:group>
            <v:group style="position:absolute;left:3906;top:-3284;width:10;height:20" coordorigin="3906,-3284" coordsize="10,20">
              <v:shape style="position:absolute;left:3906;top:-3284;width:10;height:20" coordorigin="3906,-3284" coordsize="10,20" path="m3906,-3265l3915,-3265,3915,-3284,3906,-3284,3906,-3265xe" filled="true" fillcolor="#000000" stroked="false">
                <v:path arrowok="t"/>
                <v:fill type="solid"/>
              </v:shape>
            </v:group>
            <v:group style="position:absolute;left:3906;top:-3265;width:10;height:20" coordorigin="3906,-3265" coordsize="10,20">
              <v:shape style="position:absolute;left:3906;top:-3265;width:10;height:20" coordorigin="3906,-3265" coordsize="10,20" path="m3906,-3246l3915,-3246,3915,-3265,3906,-3265,3906,-3246xe" filled="true" fillcolor="#000000" stroked="false">
                <v:path arrowok="t"/>
                <v:fill type="solid"/>
              </v:shape>
            </v:group>
            <v:group style="position:absolute;left:3906;top:-3246;width:10;height:20" coordorigin="3906,-3246" coordsize="10,20">
              <v:shape style="position:absolute;left:3906;top:-3246;width:10;height:20" coordorigin="3906,-3246" coordsize="10,20" path="m3906,-3226l3915,-3226,3915,-3246,3906,-3246,3906,-3226xe" filled="true" fillcolor="#000000" stroked="false">
                <v:path arrowok="t"/>
                <v:fill type="solid"/>
              </v:shape>
            </v:group>
            <v:group style="position:absolute;left:3906;top:-3226;width:10;height:20" coordorigin="3906,-3226" coordsize="10,20">
              <v:shape style="position:absolute;left:3906;top:-3226;width:10;height:20" coordorigin="3906,-3226" coordsize="10,20" path="m3906,-3207l3915,-3207,3915,-3226,3906,-3226,3906,-3207xe" filled="true" fillcolor="#000000" stroked="false">
                <v:path arrowok="t"/>
                <v:fill type="solid"/>
              </v:shape>
            </v:group>
            <v:group style="position:absolute;left:3906;top:-3207;width:10;height:20" coordorigin="3906,-3207" coordsize="10,20">
              <v:shape style="position:absolute;left:3906;top:-3207;width:10;height:20" coordorigin="3906,-3207" coordsize="10,20" path="m3906,-3188l3915,-3188,3915,-3207,3906,-3207,3906,-3188xe" filled="true" fillcolor="#000000" stroked="false">
                <v:path arrowok="t"/>
                <v:fill type="solid"/>
              </v:shape>
            </v:group>
            <v:group style="position:absolute;left:3906;top:-3188;width:10;height:20" coordorigin="3906,-3188" coordsize="10,20">
              <v:shape style="position:absolute;left:3906;top:-3188;width:10;height:20" coordorigin="3906,-3188" coordsize="10,20" path="m3906,-3169l3915,-3169,3915,-3188,3906,-3188,3906,-3169xe" filled="true" fillcolor="#000000" stroked="false">
                <v:path arrowok="t"/>
                <v:fill type="solid"/>
              </v:shape>
            </v:group>
            <v:group style="position:absolute;left:3906;top:-3163;width:10;height:2" coordorigin="3906,-3163" coordsize="10,2">
              <v:shape style="position:absolute;left:3906;top:-3163;width:10;height:2" coordorigin="3906,-3163" coordsize="10,0" path="m3906,-3163l3915,-3163e" filled="false" stroked="true" strokeweight=".600010pt" strokecolor="#000000">
                <v:path arrowok="t"/>
              </v:shape>
            </v:group>
            <v:group style="position:absolute;left:4839;top:-3553;width:10;height:20" coordorigin="4839,-3553" coordsize="10,20">
              <v:shape style="position:absolute;left:4839;top:-3553;width:10;height:20" coordorigin="4839,-3553" coordsize="10,20" path="m4839,-3534l4849,-3534,4849,-3553,4839,-3553,4839,-3534xe" filled="true" fillcolor="#000000" stroked="false">
                <v:path arrowok="t"/>
                <v:fill type="solid"/>
              </v:shape>
            </v:group>
            <v:group style="position:absolute;left:4839;top:-3534;width:10;height:20" coordorigin="4839,-3534" coordsize="10,20">
              <v:shape style="position:absolute;left:4839;top:-3534;width:10;height:20" coordorigin="4839,-3534" coordsize="10,20" path="m4839,-3515l4849,-3515,4849,-3534,4839,-3534,4839,-3515xe" filled="true" fillcolor="#000000" stroked="false">
                <v:path arrowok="t"/>
                <v:fill type="solid"/>
              </v:shape>
            </v:group>
            <v:group style="position:absolute;left:4839;top:-3515;width:10;height:20" coordorigin="4839,-3515" coordsize="10,20">
              <v:shape style="position:absolute;left:4839;top:-3515;width:10;height:20" coordorigin="4839,-3515" coordsize="10,20" path="m4839,-3496l4849,-3496,4849,-3515,4839,-3515,4839,-3496xe" filled="true" fillcolor="#000000" stroked="false">
                <v:path arrowok="t"/>
                <v:fill type="solid"/>
              </v:shape>
            </v:group>
            <v:group style="position:absolute;left:4839;top:-3496;width:10;height:20" coordorigin="4839,-3496" coordsize="10,20">
              <v:shape style="position:absolute;left:4839;top:-3496;width:10;height:20" coordorigin="4839,-3496" coordsize="10,20" path="m4839,-3476l4849,-3476,4849,-3496,4839,-3496,4839,-3476xe" filled="true" fillcolor="#000000" stroked="false">
                <v:path arrowok="t"/>
                <v:fill type="solid"/>
              </v:shape>
            </v:group>
            <v:group style="position:absolute;left:4839;top:-3476;width:10;height:20" coordorigin="4839,-3476" coordsize="10,20">
              <v:shape style="position:absolute;left:4839;top:-3476;width:10;height:20" coordorigin="4839,-3476" coordsize="10,20" path="m4839,-3457l4849,-3457,4849,-3476,4839,-3476,4839,-3457xe" filled="true" fillcolor="#000000" stroked="false">
                <v:path arrowok="t"/>
                <v:fill type="solid"/>
              </v:shape>
            </v:group>
            <v:group style="position:absolute;left:4839;top:-3457;width:10;height:20" coordorigin="4839,-3457" coordsize="10,20">
              <v:shape style="position:absolute;left:4839;top:-3457;width:10;height:20" coordorigin="4839,-3457" coordsize="10,20" path="m4839,-3438l4849,-3438,4849,-3457,4839,-3457,4839,-3438xe" filled="true" fillcolor="#000000" stroked="false">
                <v:path arrowok="t"/>
                <v:fill type="solid"/>
              </v:shape>
            </v:group>
            <v:group style="position:absolute;left:4839;top:-3438;width:10;height:20" coordorigin="4839,-3438" coordsize="10,20">
              <v:shape style="position:absolute;left:4839;top:-3438;width:10;height:20" coordorigin="4839,-3438" coordsize="10,20" path="m4839,-3419l4849,-3419,4849,-3438,4839,-3438,4839,-3419xe" filled="true" fillcolor="#000000" stroked="false">
                <v:path arrowok="t"/>
                <v:fill type="solid"/>
              </v:shape>
            </v:group>
            <v:group style="position:absolute;left:4839;top:-3419;width:10;height:20" coordorigin="4839,-3419" coordsize="10,20">
              <v:shape style="position:absolute;left:4839;top:-3419;width:10;height:20" coordorigin="4839,-3419" coordsize="10,20" path="m4839,-3400l4849,-3400,4849,-3419,4839,-3419,4839,-3400xe" filled="true" fillcolor="#000000" stroked="false">
                <v:path arrowok="t"/>
                <v:fill type="solid"/>
              </v:shape>
            </v:group>
            <v:group style="position:absolute;left:4839;top:-3400;width:10;height:20" coordorigin="4839,-3400" coordsize="10,20">
              <v:shape style="position:absolute;left:4839;top:-3400;width:10;height:20" coordorigin="4839,-3400" coordsize="10,20" path="m4839,-3380l4849,-3380,4849,-3400,4839,-3400,4839,-3380xe" filled="true" fillcolor="#000000" stroked="false">
                <v:path arrowok="t"/>
                <v:fill type="solid"/>
              </v:shape>
            </v:group>
            <v:group style="position:absolute;left:4839;top:-3380;width:10;height:20" coordorigin="4839,-3380" coordsize="10,20">
              <v:shape style="position:absolute;left:4839;top:-3380;width:10;height:20" coordorigin="4839,-3380" coordsize="10,20" path="m4839,-3361l4849,-3361,4849,-3380,4839,-3380,4839,-3361xe" filled="true" fillcolor="#000000" stroked="false">
                <v:path arrowok="t"/>
                <v:fill type="solid"/>
              </v:shape>
            </v:group>
            <v:group style="position:absolute;left:4839;top:-3361;width:10;height:20" coordorigin="4839,-3361" coordsize="10,20">
              <v:shape style="position:absolute;left:4839;top:-3361;width:10;height:20" coordorigin="4839,-3361" coordsize="10,20" path="m4839,-3342l4849,-3342,4849,-3361,4839,-3361,4839,-3342xe" filled="true" fillcolor="#000000" stroked="false">
                <v:path arrowok="t"/>
                <v:fill type="solid"/>
              </v:shape>
            </v:group>
            <v:group style="position:absolute;left:4839;top:-3342;width:10;height:20" coordorigin="4839,-3342" coordsize="10,20">
              <v:shape style="position:absolute;left:4839;top:-3342;width:10;height:20" coordorigin="4839,-3342" coordsize="10,20" path="m4839,-3322l4849,-3322,4849,-3342,4839,-3342,4839,-3322xe" filled="true" fillcolor="#000000" stroked="false">
                <v:path arrowok="t"/>
                <v:fill type="solid"/>
              </v:shape>
            </v:group>
            <v:group style="position:absolute;left:4839;top:-3322;width:10;height:20" coordorigin="4839,-3322" coordsize="10,20">
              <v:shape style="position:absolute;left:4839;top:-3322;width:10;height:20" coordorigin="4839,-3322" coordsize="10,20" path="m4839,-3303l4849,-3303,4849,-3322,4839,-3322,4839,-3303xe" filled="true" fillcolor="#000000" stroked="false">
                <v:path arrowok="t"/>
                <v:fill type="solid"/>
              </v:shape>
            </v:group>
            <v:group style="position:absolute;left:4839;top:-3303;width:10;height:20" coordorigin="4839,-3303" coordsize="10,20">
              <v:shape style="position:absolute;left:4839;top:-3303;width:10;height:20" coordorigin="4839,-3303" coordsize="10,20" path="m4839,-3284l4849,-3284,4849,-3303,4839,-3303,4839,-3284xe" filled="true" fillcolor="#000000" stroked="false">
                <v:path arrowok="t"/>
                <v:fill type="solid"/>
              </v:shape>
            </v:group>
            <v:group style="position:absolute;left:4839;top:-3284;width:10;height:20" coordorigin="4839,-3284" coordsize="10,20">
              <v:shape style="position:absolute;left:4839;top:-3284;width:10;height:20" coordorigin="4839,-3284" coordsize="10,20" path="m4839,-3265l4849,-3265,4849,-3284,4839,-3284,4839,-3265xe" filled="true" fillcolor="#000000" stroked="false">
                <v:path arrowok="t"/>
                <v:fill type="solid"/>
              </v:shape>
            </v:group>
            <v:group style="position:absolute;left:4839;top:-3265;width:10;height:20" coordorigin="4839,-3265" coordsize="10,20">
              <v:shape style="position:absolute;left:4839;top:-3265;width:10;height:20" coordorigin="4839,-3265" coordsize="10,20" path="m4839,-3246l4849,-3246,4849,-3265,4839,-3265,4839,-3246xe" filled="true" fillcolor="#000000" stroked="false">
                <v:path arrowok="t"/>
                <v:fill type="solid"/>
              </v:shape>
            </v:group>
            <v:group style="position:absolute;left:4839;top:-3246;width:10;height:20" coordorigin="4839,-3246" coordsize="10,20">
              <v:shape style="position:absolute;left:4839;top:-3246;width:10;height:20" coordorigin="4839,-3246" coordsize="10,20" path="m4839,-3226l4849,-3226,4849,-3246,4839,-3246,4839,-3226xe" filled="true" fillcolor="#000000" stroked="false">
                <v:path arrowok="t"/>
                <v:fill type="solid"/>
              </v:shape>
            </v:group>
            <v:group style="position:absolute;left:4839;top:-3226;width:10;height:20" coordorigin="4839,-3226" coordsize="10,20">
              <v:shape style="position:absolute;left:4839;top:-3226;width:10;height:20" coordorigin="4839,-3226" coordsize="10,20" path="m4839,-3207l4849,-3207,4849,-3226,4839,-3226,4839,-3207xe" filled="true" fillcolor="#000000" stroked="false">
                <v:path arrowok="t"/>
                <v:fill type="solid"/>
              </v:shape>
            </v:group>
            <v:group style="position:absolute;left:4839;top:-3207;width:10;height:20" coordorigin="4839,-3207" coordsize="10,20">
              <v:shape style="position:absolute;left:4839;top:-3207;width:10;height:20" coordorigin="4839,-3207" coordsize="10,20" path="m4839,-3188l4849,-3188,4849,-3207,4839,-3207,4839,-3188xe" filled="true" fillcolor="#000000" stroked="false">
                <v:path arrowok="t"/>
                <v:fill type="solid"/>
              </v:shape>
            </v:group>
            <v:group style="position:absolute;left:4839;top:-3188;width:10;height:20" coordorigin="4839,-3188" coordsize="10,20">
              <v:shape style="position:absolute;left:4839;top:-3188;width:10;height:20" coordorigin="4839,-3188" coordsize="10,20" path="m4839,-3169l4849,-3169,4849,-3188,4839,-3188,4839,-3169xe" filled="true" fillcolor="#000000" stroked="false">
                <v:path arrowok="t"/>
                <v:fill type="solid"/>
              </v:shape>
            </v:group>
            <v:group style="position:absolute;left:4839;top:-3163;width:10;height:2" coordorigin="4839,-3163" coordsize="10,2">
              <v:shape style="position:absolute;left:4839;top:-3163;width:10;height:2" coordorigin="4839,-3163" coordsize="10,0" path="m4839,-3163l4849,-3163e" filled="false" stroked="true" strokeweight=".600010pt" strokecolor="#000000">
                <v:path arrowok="t"/>
              </v:shape>
            </v:group>
            <v:group style="position:absolute;left:6359;top:-3553;width:10;height:20" coordorigin="6359,-3553" coordsize="10,20">
              <v:shape style="position:absolute;left:6359;top:-3553;width:10;height:20" coordorigin="6359,-3553" coordsize="10,20" path="m6359,-3534l6369,-3534,6369,-3553,6359,-3553,6359,-3534xe" filled="true" fillcolor="#000000" stroked="false">
                <v:path arrowok="t"/>
                <v:fill type="solid"/>
              </v:shape>
            </v:group>
            <v:group style="position:absolute;left:6359;top:-3534;width:10;height:20" coordorigin="6359,-3534" coordsize="10,20">
              <v:shape style="position:absolute;left:6359;top:-3534;width:10;height:20" coordorigin="6359,-3534" coordsize="10,20" path="m6359,-3515l6369,-3515,6369,-3534,6359,-3534,6359,-3515xe" filled="true" fillcolor="#000000" stroked="false">
                <v:path arrowok="t"/>
                <v:fill type="solid"/>
              </v:shape>
            </v:group>
            <v:group style="position:absolute;left:6359;top:-3515;width:10;height:20" coordorigin="6359,-3515" coordsize="10,20">
              <v:shape style="position:absolute;left:6359;top:-3515;width:10;height:20" coordorigin="6359,-3515" coordsize="10,20" path="m6359,-3496l6369,-3496,6369,-3515,6359,-3515,6359,-3496xe" filled="true" fillcolor="#000000" stroked="false">
                <v:path arrowok="t"/>
                <v:fill type="solid"/>
              </v:shape>
            </v:group>
            <v:group style="position:absolute;left:6359;top:-3496;width:10;height:20" coordorigin="6359,-3496" coordsize="10,20">
              <v:shape style="position:absolute;left:6359;top:-3496;width:10;height:20" coordorigin="6359,-3496" coordsize="10,20" path="m6359,-3476l6369,-3476,6369,-3496,6359,-3496,6359,-3476xe" filled="true" fillcolor="#000000" stroked="false">
                <v:path arrowok="t"/>
                <v:fill type="solid"/>
              </v:shape>
            </v:group>
            <v:group style="position:absolute;left:6359;top:-3476;width:10;height:20" coordorigin="6359,-3476" coordsize="10,20">
              <v:shape style="position:absolute;left:6359;top:-3476;width:10;height:20" coordorigin="6359,-3476" coordsize="10,20" path="m6359,-3457l6369,-3457,6369,-3476,6359,-3476,6359,-3457xe" filled="true" fillcolor="#000000" stroked="false">
                <v:path arrowok="t"/>
                <v:fill type="solid"/>
              </v:shape>
            </v:group>
            <v:group style="position:absolute;left:6359;top:-3457;width:10;height:20" coordorigin="6359,-3457" coordsize="10,20">
              <v:shape style="position:absolute;left:6359;top:-3457;width:10;height:20" coordorigin="6359,-3457" coordsize="10,20" path="m6359,-3438l6369,-3438,6369,-3457,6359,-3457,6359,-3438xe" filled="true" fillcolor="#000000" stroked="false">
                <v:path arrowok="t"/>
                <v:fill type="solid"/>
              </v:shape>
            </v:group>
            <v:group style="position:absolute;left:6359;top:-3438;width:10;height:20" coordorigin="6359,-3438" coordsize="10,20">
              <v:shape style="position:absolute;left:6359;top:-3438;width:10;height:20" coordorigin="6359,-3438" coordsize="10,20" path="m6359,-3419l6369,-3419,6369,-3438,6359,-3438,6359,-3419xe" filled="true" fillcolor="#000000" stroked="false">
                <v:path arrowok="t"/>
                <v:fill type="solid"/>
              </v:shape>
            </v:group>
            <v:group style="position:absolute;left:6359;top:-3419;width:10;height:20" coordorigin="6359,-3419" coordsize="10,20">
              <v:shape style="position:absolute;left:6359;top:-3419;width:10;height:20" coordorigin="6359,-3419" coordsize="10,20" path="m6359,-3400l6369,-3400,6369,-3419,6359,-3419,6359,-3400xe" filled="true" fillcolor="#000000" stroked="false">
                <v:path arrowok="t"/>
                <v:fill type="solid"/>
              </v:shape>
            </v:group>
            <v:group style="position:absolute;left:6359;top:-3400;width:10;height:20" coordorigin="6359,-3400" coordsize="10,20">
              <v:shape style="position:absolute;left:6359;top:-3400;width:10;height:20" coordorigin="6359,-3400" coordsize="10,20" path="m6359,-3380l6369,-3380,6369,-3400,6359,-3400,6359,-3380xe" filled="true" fillcolor="#000000" stroked="false">
                <v:path arrowok="t"/>
                <v:fill type="solid"/>
              </v:shape>
            </v:group>
            <v:group style="position:absolute;left:6359;top:-3380;width:10;height:20" coordorigin="6359,-3380" coordsize="10,20">
              <v:shape style="position:absolute;left:6359;top:-3380;width:10;height:20" coordorigin="6359,-3380" coordsize="10,20" path="m6359,-3361l6369,-3361,6369,-3380,6359,-3380,6359,-3361xe" filled="true" fillcolor="#000000" stroked="false">
                <v:path arrowok="t"/>
                <v:fill type="solid"/>
              </v:shape>
            </v:group>
            <v:group style="position:absolute;left:6359;top:-3361;width:10;height:20" coordorigin="6359,-3361" coordsize="10,20">
              <v:shape style="position:absolute;left:6359;top:-3361;width:10;height:20" coordorigin="6359,-3361" coordsize="10,20" path="m6359,-3342l6369,-3342,6369,-3361,6359,-3361,6359,-3342xe" filled="true" fillcolor="#000000" stroked="false">
                <v:path arrowok="t"/>
                <v:fill type="solid"/>
              </v:shape>
            </v:group>
            <v:group style="position:absolute;left:6359;top:-3342;width:10;height:20" coordorigin="6359,-3342" coordsize="10,20">
              <v:shape style="position:absolute;left:6359;top:-3342;width:10;height:20" coordorigin="6359,-3342" coordsize="10,20" path="m6359,-3322l6369,-3322,6369,-3342,6359,-3342,6359,-3322xe" filled="true" fillcolor="#000000" stroked="false">
                <v:path arrowok="t"/>
                <v:fill type="solid"/>
              </v:shape>
            </v:group>
            <v:group style="position:absolute;left:6359;top:-3322;width:10;height:20" coordorigin="6359,-3322" coordsize="10,20">
              <v:shape style="position:absolute;left:6359;top:-3322;width:10;height:20" coordorigin="6359,-3322" coordsize="10,20" path="m6359,-3303l6369,-3303,6369,-3322,6359,-3322,6359,-3303xe" filled="true" fillcolor="#000000" stroked="false">
                <v:path arrowok="t"/>
                <v:fill type="solid"/>
              </v:shape>
            </v:group>
            <v:group style="position:absolute;left:6359;top:-3303;width:10;height:20" coordorigin="6359,-3303" coordsize="10,20">
              <v:shape style="position:absolute;left:6359;top:-3303;width:10;height:20" coordorigin="6359,-3303" coordsize="10,20" path="m6359,-3284l6369,-3284,6369,-3303,6359,-3303,6359,-3284xe" filled="true" fillcolor="#000000" stroked="false">
                <v:path arrowok="t"/>
                <v:fill type="solid"/>
              </v:shape>
            </v:group>
            <v:group style="position:absolute;left:6359;top:-3284;width:10;height:20" coordorigin="6359,-3284" coordsize="10,20">
              <v:shape style="position:absolute;left:6359;top:-3284;width:10;height:20" coordorigin="6359,-3284" coordsize="10,20" path="m6359,-3265l6369,-3265,6369,-3284,6359,-3284,6359,-3265xe" filled="true" fillcolor="#000000" stroked="false">
                <v:path arrowok="t"/>
                <v:fill type="solid"/>
              </v:shape>
            </v:group>
            <v:group style="position:absolute;left:6359;top:-3265;width:10;height:20" coordorigin="6359,-3265" coordsize="10,20">
              <v:shape style="position:absolute;left:6359;top:-3265;width:10;height:20" coordorigin="6359,-3265" coordsize="10,20" path="m6359,-3246l6369,-3246,6369,-3265,6359,-3265,6359,-3246xe" filled="true" fillcolor="#000000" stroked="false">
                <v:path arrowok="t"/>
                <v:fill type="solid"/>
              </v:shape>
            </v:group>
            <v:group style="position:absolute;left:6359;top:-3246;width:10;height:20" coordorigin="6359,-3246" coordsize="10,20">
              <v:shape style="position:absolute;left:6359;top:-3246;width:10;height:20" coordorigin="6359,-3246" coordsize="10,20" path="m6359,-3226l6369,-3226,6369,-3246,6359,-3246,6359,-3226xe" filled="true" fillcolor="#000000" stroked="false">
                <v:path arrowok="t"/>
                <v:fill type="solid"/>
              </v:shape>
            </v:group>
            <v:group style="position:absolute;left:6359;top:-3226;width:10;height:20" coordorigin="6359,-3226" coordsize="10,20">
              <v:shape style="position:absolute;left:6359;top:-3226;width:10;height:20" coordorigin="6359,-3226" coordsize="10,20" path="m6359,-3207l6369,-3207,6369,-3226,6359,-3226,6359,-3207xe" filled="true" fillcolor="#000000" stroked="false">
                <v:path arrowok="t"/>
                <v:fill type="solid"/>
              </v:shape>
            </v:group>
            <v:group style="position:absolute;left:6359;top:-3207;width:10;height:20" coordorigin="6359,-3207" coordsize="10,20">
              <v:shape style="position:absolute;left:6359;top:-3207;width:10;height:20" coordorigin="6359,-3207" coordsize="10,20" path="m6359,-3188l6369,-3188,6369,-3207,6359,-3207,6359,-3188xe" filled="true" fillcolor="#000000" stroked="false">
                <v:path arrowok="t"/>
                <v:fill type="solid"/>
              </v:shape>
            </v:group>
            <v:group style="position:absolute;left:6359;top:-3188;width:10;height:20" coordorigin="6359,-3188" coordsize="10,20">
              <v:shape style="position:absolute;left:6359;top:-3188;width:10;height:20" coordorigin="6359,-3188" coordsize="10,20" path="m6359,-3169l6369,-3169,6369,-3188,6359,-3188,6359,-3169xe" filled="true" fillcolor="#000000" stroked="false">
                <v:path arrowok="t"/>
                <v:fill type="solid"/>
              </v:shape>
            </v:group>
            <v:group style="position:absolute;left:6359;top:-3163;width:10;height:2" coordorigin="6359,-3163" coordsize="10,2">
              <v:shape style="position:absolute;left:6359;top:-3163;width:10;height:2" coordorigin="6359,-3163" coordsize="10,0" path="m6359,-3163l6369,-3163e" filled="false" stroked="true" strokeweight=".600010pt" strokecolor="#000000">
                <v:path arrowok="t"/>
              </v:shape>
              <v:shape style="position:absolute;left:1332;top:-3157;width:1102;height:10" type="#_x0000_t75" stroked="false">
                <v:imagedata r:id="rId75" o:title=""/>
              </v:shape>
              <v:shape style="position:absolute;left:2429;top:-3157;width:1477;height:10" type="#_x0000_t75" stroked="false">
                <v:imagedata r:id="rId76" o:title=""/>
              </v:shape>
              <v:shape style="position:absolute;left:3901;top:-3157;width:938;height:10" type="#_x0000_t75" stroked="false">
                <v:imagedata r:id="rId71" o:title=""/>
              </v:shape>
              <v:shape style="position:absolute;left:4835;top:-3157;width:1524;height:10" type="#_x0000_t75" stroked="false">
                <v:imagedata r:id="rId72" o:title=""/>
              </v:shape>
              <v:shape style="position:absolute;left:6354;top:-3157;width:2458;height:10" type="#_x0000_t75" stroked="false">
                <v:imagedata r:id="rId73" o:title=""/>
              </v:shape>
              <v:shape style="position:absolute;left:8808;top:-3157;width:1565;height:10" type="#_x0000_t75" stroked="false">
                <v:imagedata r:id="rId74" o:title=""/>
              </v:shape>
            </v:group>
            <v:group style="position:absolute;left:2434;top:-3147;width:10;height:20" coordorigin="2434,-3147" coordsize="10,20">
              <v:shape style="position:absolute;left:2434;top:-3147;width:10;height:20" coordorigin="2434,-3147" coordsize="10,20" path="m2434,-3128l2444,-3128,2444,-3147,2434,-3147,2434,-3128xe" filled="true" fillcolor="#000000" stroked="false">
                <v:path arrowok="t"/>
                <v:fill type="solid"/>
              </v:shape>
            </v:group>
            <v:group style="position:absolute;left:2434;top:-3128;width:10;height:20" coordorigin="2434,-3128" coordsize="10,20">
              <v:shape style="position:absolute;left:2434;top:-3128;width:10;height:20" coordorigin="2434,-3128" coordsize="10,20" path="m2434,-3109l2444,-3109,2444,-3128,2434,-3128,2434,-3109xe" filled="true" fillcolor="#000000" stroked="false">
                <v:path arrowok="t"/>
                <v:fill type="solid"/>
              </v:shape>
            </v:group>
            <v:group style="position:absolute;left:2434;top:-3109;width:10;height:20" coordorigin="2434,-3109" coordsize="10,20">
              <v:shape style="position:absolute;left:2434;top:-3109;width:10;height:20" coordorigin="2434,-3109" coordsize="10,20" path="m2434,-3090l2444,-3090,2444,-3109,2434,-3109,2434,-3090xe" filled="true" fillcolor="#000000" stroked="false">
                <v:path arrowok="t"/>
                <v:fill type="solid"/>
              </v:shape>
            </v:group>
            <v:group style="position:absolute;left:2434;top:-3090;width:10;height:20" coordorigin="2434,-3090" coordsize="10,20">
              <v:shape style="position:absolute;left:2434;top:-3090;width:10;height:20" coordorigin="2434,-3090" coordsize="10,20" path="m2434,-3070l2444,-3070,2444,-3090,2434,-3090,2434,-3070xe" filled="true" fillcolor="#000000" stroked="false">
                <v:path arrowok="t"/>
                <v:fill type="solid"/>
              </v:shape>
            </v:group>
            <v:group style="position:absolute;left:2434;top:-3070;width:10;height:20" coordorigin="2434,-3070" coordsize="10,20">
              <v:shape style="position:absolute;left:2434;top:-3070;width:10;height:20" coordorigin="2434,-3070" coordsize="10,20" path="m2434,-3051l2444,-3051,2444,-3070,2434,-3070,2434,-3051xe" filled="true" fillcolor="#000000" stroked="false">
                <v:path arrowok="t"/>
                <v:fill type="solid"/>
              </v:shape>
            </v:group>
            <v:group style="position:absolute;left:2434;top:-3051;width:10;height:20" coordorigin="2434,-3051" coordsize="10,20">
              <v:shape style="position:absolute;left:2434;top:-3051;width:10;height:20" coordorigin="2434,-3051" coordsize="10,20" path="m2434,-3032l2444,-3032,2444,-3051,2434,-3051,2434,-3032xe" filled="true" fillcolor="#000000" stroked="false">
                <v:path arrowok="t"/>
                <v:fill type="solid"/>
              </v:shape>
            </v:group>
            <v:group style="position:absolute;left:2434;top:-3032;width:10;height:20" coordorigin="2434,-3032" coordsize="10,20">
              <v:shape style="position:absolute;left:2434;top:-3032;width:10;height:20" coordorigin="2434,-3032" coordsize="10,20" path="m2434,-3013l2444,-3013,2444,-3032,2434,-3032,2434,-3013xe" filled="true" fillcolor="#000000" stroked="false">
                <v:path arrowok="t"/>
                <v:fill type="solid"/>
              </v:shape>
            </v:group>
            <v:group style="position:absolute;left:2434;top:-3013;width:10;height:20" coordorigin="2434,-3013" coordsize="10,20">
              <v:shape style="position:absolute;left:2434;top:-3013;width:10;height:20" coordorigin="2434,-3013" coordsize="10,20" path="m2434,-2994l2444,-2994,2444,-3013,2434,-3013,2434,-2994xe" filled="true" fillcolor="#000000" stroked="false">
                <v:path arrowok="t"/>
                <v:fill type="solid"/>
              </v:shape>
            </v:group>
            <v:group style="position:absolute;left:2434;top:-2994;width:10;height:20" coordorigin="2434,-2994" coordsize="10,20">
              <v:shape style="position:absolute;left:2434;top:-2994;width:10;height:20" coordorigin="2434,-2994" coordsize="10,20" path="m2434,-2974l2444,-2974,2444,-2994,2434,-2994,2434,-2974xe" filled="true" fillcolor="#000000" stroked="false">
                <v:path arrowok="t"/>
                <v:fill type="solid"/>
              </v:shape>
            </v:group>
            <v:group style="position:absolute;left:2434;top:-2974;width:10;height:20" coordorigin="2434,-2974" coordsize="10,20">
              <v:shape style="position:absolute;left:2434;top:-2974;width:10;height:20" coordorigin="2434,-2974" coordsize="10,20" path="m2434,-2955l2444,-2955,2444,-2974,2434,-2974,2434,-2955xe" filled="true" fillcolor="#000000" stroked="false">
                <v:path arrowok="t"/>
                <v:fill type="solid"/>
              </v:shape>
            </v:group>
            <v:group style="position:absolute;left:2434;top:-2955;width:10;height:20" coordorigin="2434,-2955" coordsize="10,20">
              <v:shape style="position:absolute;left:2434;top:-2955;width:10;height:20" coordorigin="2434,-2955" coordsize="10,20" path="m2434,-2936l2444,-2936,2444,-2955,2434,-2955,2434,-2936xe" filled="true" fillcolor="#000000" stroked="false">
                <v:path arrowok="t"/>
                <v:fill type="solid"/>
              </v:shape>
            </v:group>
            <v:group style="position:absolute;left:2434;top:-2936;width:10;height:20" coordorigin="2434,-2936" coordsize="10,20">
              <v:shape style="position:absolute;left:2434;top:-2936;width:10;height:20" coordorigin="2434,-2936" coordsize="10,20" path="m2434,-2917l2444,-2917,2444,-2936,2434,-2936,2434,-2917xe" filled="true" fillcolor="#000000" stroked="false">
                <v:path arrowok="t"/>
                <v:fill type="solid"/>
              </v:shape>
            </v:group>
            <v:group style="position:absolute;left:2434;top:-2917;width:10;height:20" coordorigin="2434,-2917" coordsize="10,20">
              <v:shape style="position:absolute;left:2434;top:-2917;width:10;height:20" coordorigin="2434,-2917" coordsize="10,20" path="m2434,-2898l2444,-2898,2444,-2917,2434,-2917,2434,-2898xe" filled="true" fillcolor="#000000" stroked="false">
                <v:path arrowok="t"/>
                <v:fill type="solid"/>
              </v:shape>
            </v:group>
            <v:group style="position:absolute;left:2434;top:-2898;width:10;height:20" coordorigin="2434,-2898" coordsize="10,20">
              <v:shape style="position:absolute;left:2434;top:-2898;width:10;height:20" coordorigin="2434,-2898" coordsize="10,20" path="m2434,-2878l2444,-2878,2444,-2898,2434,-2898,2434,-2878xe" filled="true" fillcolor="#000000" stroked="false">
                <v:path arrowok="t"/>
                <v:fill type="solid"/>
              </v:shape>
            </v:group>
            <v:group style="position:absolute;left:2434;top:-2878;width:10;height:20" coordorigin="2434,-2878" coordsize="10,20">
              <v:shape style="position:absolute;left:2434;top:-2878;width:10;height:20" coordorigin="2434,-2878" coordsize="10,20" path="m2434,-2859l2444,-2859,2444,-2878,2434,-2878,2434,-2859xe" filled="true" fillcolor="#000000" stroked="false">
                <v:path arrowok="t"/>
                <v:fill type="solid"/>
              </v:shape>
            </v:group>
            <v:group style="position:absolute;left:2434;top:-2859;width:10;height:20" coordorigin="2434,-2859" coordsize="10,20">
              <v:shape style="position:absolute;left:2434;top:-2859;width:10;height:20" coordorigin="2434,-2859" coordsize="10,20" path="m2434,-2840l2444,-2840,2444,-2859,2434,-2859,2434,-2840xe" filled="true" fillcolor="#000000" stroked="false">
                <v:path arrowok="t"/>
                <v:fill type="solid"/>
              </v:shape>
            </v:group>
            <v:group style="position:absolute;left:3906;top:-3147;width:10;height:20" coordorigin="3906,-3147" coordsize="10,20">
              <v:shape style="position:absolute;left:3906;top:-3147;width:10;height:20" coordorigin="3906,-3147" coordsize="10,20" path="m3906,-3128l3915,-3128,3915,-3147,3906,-3147,3906,-3128xe" filled="true" fillcolor="#000000" stroked="false">
                <v:path arrowok="t"/>
                <v:fill type="solid"/>
              </v:shape>
            </v:group>
            <v:group style="position:absolute;left:3906;top:-3128;width:10;height:20" coordorigin="3906,-3128" coordsize="10,20">
              <v:shape style="position:absolute;left:3906;top:-3128;width:10;height:20" coordorigin="3906,-3128" coordsize="10,20" path="m3906,-3109l3915,-3109,3915,-3128,3906,-3128,3906,-3109xe" filled="true" fillcolor="#000000" stroked="false">
                <v:path arrowok="t"/>
                <v:fill type="solid"/>
              </v:shape>
            </v:group>
            <v:group style="position:absolute;left:3906;top:-3109;width:10;height:20" coordorigin="3906,-3109" coordsize="10,20">
              <v:shape style="position:absolute;left:3906;top:-3109;width:10;height:20" coordorigin="3906,-3109" coordsize="10,20" path="m3906,-3090l3915,-3090,3915,-3109,3906,-3109,3906,-3090xe" filled="true" fillcolor="#000000" stroked="false">
                <v:path arrowok="t"/>
                <v:fill type="solid"/>
              </v:shape>
            </v:group>
            <v:group style="position:absolute;left:3906;top:-3090;width:10;height:20" coordorigin="3906,-3090" coordsize="10,20">
              <v:shape style="position:absolute;left:3906;top:-3090;width:10;height:20" coordorigin="3906,-3090" coordsize="10,20" path="m3906,-3070l3915,-3070,3915,-3090,3906,-3090,3906,-3070xe" filled="true" fillcolor="#000000" stroked="false">
                <v:path arrowok="t"/>
                <v:fill type="solid"/>
              </v:shape>
            </v:group>
            <v:group style="position:absolute;left:3906;top:-3070;width:10;height:20" coordorigin="3906,-3070" coordsize="10,20">
              <v:shape style="position:absolute;left:3906;top:-3070;width:10;height:20" coordorigin="3906,-3070" coordsize="10,20" path="m3906,-3051l3915,-3051,3915,-3070,3906,-3070,3906,-3051xe" filled="true" fillcolor="#000000" stroked="false">
                <v:path arrowok="t"/>
                <v:fill type="solid"/>
              </v:shape>
            </v:group>
            <v:group style="position:absolute;left:3906;top:-3051;width:10;height:20" coordorigin="3906,-3051" coordsize="10,20">
              <v:shape style="position:absolute;left:3906;top:-3051;width:10;height:20" coordorigin="3906,-3051" coordsize="10,20" path="m3906,-3032l3915,-3032,3915,-3051,3906,-3051,3906,-3032xe" filled="true" fillcolor="#000000" stroked="false">
                <v:path arrowok="t"/>
                <v:fill type="solid"/>
              </v:shape>
            </v:group>
            <v:group style="position:absolute;left:3906;top:-3032;width:10;height:20" coordorigin="3906,-3032" coordsize="10,20">
              <v:shape style="position:absolute;left:3906;top:-3032;width:10;height:20" coordorigin="3906,-3032" coordsize="10,20" path="m3906,-3013l3915,-3013,3915,-3032,3906,-3032,3906,-3013xe" filled="true" fillcolor="#000000" stroked="false">
                <v:path arrowok="t"/>
                <v:fill type="solid"/>
              </v:shape>
            </v:group>
            <v:group style="position:absolute;left:3906;top:-3013;width:10;height:20" coordorigin="3906,-3013" coordsize="10,20">
              <v:shape style="position:absolute;left:3906;top:-3013;width:10;height:20" coordorigin="3906,-3013" coordsize="10,20" path="m3906,-2994l3915,-2994,3915,-3013,3906,-3013,3906,-2994xe" filled="true" fillcolor="#000000" stroked="false">
                <v:path arrowok="t"/>
                <v:fill type="solid"/>
              </v:shape>
            </v:group>
            <v:group style="position:absolute;left:3906;top:-2994;width:10;height:20" coordorigin="3906,-2994" coordsize="10,20">
              <v:shape style="position:absolute;left:3906;top:-2994;width:10;height:20" coordorigin="3906,-2994" coordsize="10,20" path="m3906,-2974l3915,-2974,3915,-2994,3906,-2994,3906,-2974xe" filled="true" fillcolor="#000000" stroked="false">
                <v:path arrowok="t"/>
                <v:fill type="solid"/>
              </v:shape>
            </v:group>
            <v:group style="position:absolute;left:3906;top:-2974;width:10;height:20" coordorigin="3906,-2974" coordsize="10,20">
              <v:shape style="position:absolute;left:3906;top:-2974;width:10;height:20" coordorigin="3906,-2974" coordsize="10,20" path="m3906,-2955l3915,-2955,3915,-2974,3906,-2974,3906,-2955xe" filled="true" fillcolor="#000000" stroked="false">
                <v:path arrowok="t"/>
                <v:fill type="solid"/>
              </v:shape>
            </v:group>
            <v:group style="position:absolute;left:3906;top:-2955;width:10;height:20" coordorigin="3906,-2955" coordsize="10,20">
              <v:shape style="position:absolute;left:3906;top:-2955;width:10;height:20" coordorigin="3906,-2955" coordsize="10,20" path="m3906,-2936l3915,-2936,3915,-2955,3906,-2955,3906,-2936xe" filled="true" fillcolor="#000000" stroked="false">
                <v:path arrowok="t"/>
                <v:fill type="solid"/>
              </v:shape>
            </v:group>
            <v:group style="position:absolute;left:3906;top:-2936;width:10;height:20" coordorigin="3906,-2936" coordsize="10,20">
              <v:shape style="position:absolute;left:3906;top:-2936;width:10;height:20" coordorigin="3906,-2936" coordsize="10,20" path="m3906,-2917l3915,-2917,3915,-2936,3906,-2936,3906,-2917xe" filled="true" fillcolor="#000000" stroked="false">
                <v:path arrowok="t"/>
                <v:fill type="solid"/>
              </v:shape>
            </v:group>
            <v:group style="position:absolute;left:3906;top:-2917;width:10;height:20" coordorigin="3906,-2917" coordsize="10,20">
              <v:shape style="position:absolute;left:3906;top:-2917;width:10;height:20" coordorigin="3906,-2917" coordsize="10,20" path="m3906,-2898l3915,-2898,3915,-2917,3906,-2917,3906,-2898xe" filled="true" fillcolor="#000000" stroked="false">
                <v:path arrowok="t"/>
                <v:fill type="solid"/>
              </v:shape>
            </v:group>
            <v:group style="position:absolute;left:3906;top:-2898;width:10;height:20" coordorigin="3906,-2898" coordsize="10,20">
              <v:shape style="position:absolute;left:3906;top:-2898;width:10;height:20" coordorigin="3906,-2898" coordsize="10,20" path="m3906,-2878l3915,-2878,3915,-2898,3906,-2898,3906,-2878xe" filled="true" fillcolor="#000000" stroked="false">
                <v:path arrowok="t"/>
                <v:fill type="solid"/>
              </v:shape>
            </v:group>
            <v:group style="position:absolute;left:3906;top:-2878;width:10;height:20" coordorigin="3906,-2878" coordsize="10,20">
              <v:shape style="position:absolute;left:3906;top:-2878;width:10;height:20" coordorigin="3906,-2878" coordsize="10,20" path="m3906,-2859l3915,-2859,3915,-2878,3906,-2878,3906,-2859xe" filled="true" fillcolor="#000000" stroked="false">
                <v:path arrowok="t"/>
                <v:fill type="solid"/>
              </v:shape>
            </v:group>
            <v:group style="position:absolute;left:3906;top:-2859;width:10;height:20" coordorigin="3906,-2859" coordsize="10,20">
              <v:shape style="position:absolute;left:3906;top:-2859;width:10;height:20" coordorigin="3906,-2859" coordsize="10,20" path="m3906,-2840l3915,-2840,3915,-2859,3906,-2859,3906,-2840xe" filled="true" fillcolor="#000000" stroked="false">
                <v:path arrowok="t"/>
                <v:fill type="solid"/>
              </v:shape>
            </v:group>
            <v:group style="position:absolute;left:3906;top:-2840;width:10;height:20" coordorigin="3906,-2840" coordsize="10,20">
              <v:shape style="position:absolute;left:3906;top:-2840;width:10;height:20" coordorigin="3906,-2840" coordsize="10,20" path="m3906,-2821l3915,-2821,3915,-2840,3906,-2840,3906,-2821xe" filled="true" fillcolor="#000000" stroked="false">
                <v:path arrowok="t"/>
                <v:fill type="solid"/>
              </v:shape>
            </v:group>
            <v:group style="position:absolute;left:3906;top:-2821;width:10;height:20" coordorigin="3906,-2821" coordsize="10,20">
              <v:shape style="position:absolute;left:3906;top:-2821;width:10;height:20" coordorigin="3906,-2821" coordsize="10,20" path="m3906,-2802l3915,-2802,3915,-2821,3906,-2821,3906,-2802xe" filled="true" fillcolor="#000000" stroked="false">
                <v:path arrowok="t"/>
                <v:fill type="solid"/>
              </v:shape>
            </v:group>
            <v:group style="position:absolute;left:3906;top:-2802;width:10;height:20" coordorigin="3906,-2802" coordsize="10,20">
              <v:shape style="position:absolute;left:3906;top:-2802;width:10;height:20" coordorigin="3906,-2802" coordsize="10,20" path="m3906,-2782l3915,-2782,3915,-2802,3906,-2802,3906,-2782xe" filled="true" fillcolor="#000000" stroked="false">
                <v:path arrowok="t"/>
                <v:fill type="solid"/>
              </v:shape>
            </v:group>
            <v:group style="position:absolute;left:3906;top:-2782;width:10;height:20" coordorigin="3906,-2782" coordsize="10,20">
              <v:shape style="position:absolute;left:3906;top:-2782;width:10;height:20" coordorigin="3906,-2782" coordsize="10,20" path="m3906,-2763l3915,-2763,3915,-2782,3906,-2782,3906,-2763xe" filled="true" fillcolor="#000000" stroked="false">
                <v:path arrowok="t"/>
                <v:fill type="solid"/>
              </v:shape>
            </v:group>
            <v:group style="position:absolute;left:3906;top:-2756;width:10;height:2" coordorigin="3906,-2756" coordsize="10,2">
              <v:shape style="position:absolute;left:3906;top:-2756;width:10;height:2" coordorigin="3906,-2756" coordsize="10,0" path="m3906,-2756l3915,-2756e" filled="false" stroked="true" strokeweight=".72pt" strokecolor="#000000">
                <v:path arrowok="t"/>
              </v:shape>
            </v:group>
            <v:group style="position:absolute;left:4839;top:-3147;width:10;height:20" coordorigin="4839,-3147" coordsize="10,20">
              <v:shape style="position:absolute;left:4839;top:-3147;width:10;height:20" coordorigin="4839,-3147" coordsize="10,20" path="m4839,-3128l4849,-3128,4849,-3147,4839,-3147,4839,-3128xe" filled="true" fillcolor="#000000" stroked="false">
                <v:path arrowok="t"/>
                <v:fill type="solid"/>
              </v:shape>
            </v:group>
            <v:group style="position:absolute;left:4839;top:-3128;width:10;height:20" coordorigin="4839,-3128" coordsize="10,20">
              <v:shape style="position:absolute;left:4839;top:-3128;width:10;height:20" coordorigin="4839,-3128" coordsize="10,20" path="m4839,-3109l4849,-3109,4849,-3128,4839,-3128,4839,-3109xe" filled="true" fillcolor="#000000" stroked="false">
                <v:path arrowok="t"/>
                <v:fill type="solid"/>
              </v:shape>
            </v:group>
            <v:group style="position:absolute;left:4839;top:-3109;width:10;height:20" coordorigin="4839,-3109" coordsize="10,20">
              <v:shape style="position:absolute;left:4839;top:-3109;width:10;height:20" coordorigin="4839,-3109" coordsize="10,20" path="m4839,-3090l4849,-3090,4849,-3109,4839,-3109,4839,-3090xe" filled="true" fillcolor="#000000" stroked="false">
                <v:path arrowok="t"/>
                <v:fill type="solid"/>
              </v:shape>
            </v:group>
            <v:group style="position:absolute;left:4839;top:-3090;width:10;height:20" coordorigin="4839,-3090" coordsize="10,20">
              <v:shape style="position:absolute;left:4839;top:-3090;width:10;height:20" coordorigin="4839,-3090" coordsize="10,20" path="m4839,-3070l4849,-3070,4849,-3090,4839,-3090,4839,-3070xe" filled="true" fillcolor="#000000" stroked="false">
                <v:path arrowok="t"/>
                <v:fill type="solid"/>
              </v:shape>
            </v:group>
            <v:group style="position:absolute;left:4839;top:-3070;width:10;height:20" coordorigin="4839,-3070" coordsize="10,20">
              <v:shape style="position:absolute;left:4839;top:-3070;width:10;height:20" coordorigin="4839,-3070" coordsize="10,20" path="m4839,-3051l4849,-3051,4849,-3070,4839,-3070,4839,-3051xe" filled="true" fillcolor="#000000" stroked="false">
                <v:path arrowok="t"/>
                <v:fill type="solid"/>
              </v:shape>
            </v:group>
            <v:group style="position:absolute;left:4839;top:-3051;width:10;height:20" coordorigin="4839,-3051" coordsize="10,20">
              <v:shape style="position:absolute;left:4839;top:-3051;width:10;height:20" coordorigin="4839,-3051" coordsize="10,20" path="m4839,-3032l4849,-3032,4849,-3051,4839,-3051,4839,-3032xe" filled="true" fillcolor="#000000" stroked="false">
                <v:path arrowok="t"/>
                <v:fill type="solid"/>
              </v:shape>
            </v:group>
            <v:group style="position:absolute;left:4839;top:-3032;width:10;height:20" coordorigin="4839,-3032" coordsize="10,20">
              <v:shape style="position:absolute;left:4839;top:-3032;width:10;height:20" coordorigin="4839,-3032" coordsize="10,20" path="m4839,-3013l4849,-3013,4849,-3032,4839,-3032,4839,-3013xe" filled="true" fillcolor="#000000" stroked="false">
                <v:path arrowok="t"/>
                <v:fill type="solid"/>
              </v:shape>
            </v:group>
            <v:group style="position:absolute;left:4839;top:-3013;width:10;height:20" coordorigin="4839,-3013" coordsize="10,20">
              <v:shape style="position:absolute;left:4839;top:-3013;width:10;height:20" coordorigin="4839,-3013" coordsize="10,20" path="m4839,-2994l4849,-2994,4849,-3013,4839,-3013,4839,-2994xe" filled="true" fillcolor="#000000" stroked="false">
                <v:path arrowok="t"/>
                <v:fill type="solid"/>
              </v:shape>
            </v:group>
            <v:group style="position:absolute;left:4839;top:-2994;width:10;height:20" coordorigin="4839,-2994" coordsize="10,20">
              <v:shape style="position:absolute;left:4839;top:-2994;width:10;height:20" coordorigin="4839,-2994" coordsize="10,20" path="m4839,-2974l4849,-2974,4849,-2994,4839,-2994,4839,-2974xe" filled="true" fillcolor="#000000" stroked="false">
                <v:path arrowok="t"/>
                <v:fill type="solid"/>
              </v:shape>
            </v:group>
            <v:group style="position:absolute;left:4839;top:-2974;width:10;height:20" coordorigin="4839,-2974" coordsize="10,20">
              <v:shape style="position:absolute;left:4839;top:-2974;width:10;height:20" coordorigin="4839,-2974" coordsize="10,20" path="m4839,-2955l4849,-2955,4849,-2974,4839,-2974,4839,-2955xe" filled="true" fillcolor="#000000" stroked="false">
                <v:path arrowok="t"/>
                <v:fill type="solid"/>
              </v:shape>
            </v:group>
            <v:group style="position:absolute;left:4839;top:-2955;width:10;height:20" coordorigin="4839,-2955" coordsize="10,20">
              <v:shape style="position:absolute;left:4839;top:-2955;width:10;height:20" coordorigin="4839,-2955" coordsize="10,20" path="m4839,-2936l4849,-2936,4849,-2955,4839,-2955,4839,-2936xe" filled="true" fillcolor="#000000" stroked="false">
                <v:path arrowok="t"/>
                <v:fill type="solid"/>
              </v:shape>
            </v:group>
            <v:group style="position:absolute;left:4839;top:-2936;width:10;height:20" coordorigin="4839,-2936" coordsize="10,20">
              <v:shape style="position:absolute;left:4839;top:-2936;width:10;height:20" coordorigin="4839,-2936" coordsize="10,20" path="m4839,-2917l4849,-2917,4849,-2936,4839,-2936,4839,-2917xe" filled="true" fillcolor="#000000" stroked="false">
                <v:path arrowok="t"/>
                <v:fill type="solid"/>
              </v:shape>
            </v:group>
            <v:group style="position:absolute;left:4839;top:-2917;width:10;height:20" coordorigin="4839,-2917" coordsize="10,20">
              <v:shape style="position:absolute;left:4839;top:-2917;width:10;height:20" coordorigin="4839,-2917" coordsize="10,20" path="m4839,-2898l4849,-2898,4849,-2917,4839,-2917,4839,-2898xe" filled="true" fillcolor="#000000" stroked="false">
                <v:path arrowok="t"/>
                <v:fill type="solid"/>
              </v:shape>
            </v:group>
            <v:group style="position:absolute;left:4839;top:-2898;width:10;height:20" coordorigin="4839,-2898" coordsize="10,20">
              <v:shape style="position:absolute;left:4839;top:-2898;width:10;height:20" coordorigin="4839,-2898" coordsize="10,20" path="m4839,-2878l4849,-2878,4849,-2898,4839,-2898,4839,-2878xe" filled="true" fillcolor="#000000" stroked="false">
                <v:path arrowok="t"/>
                <v:fill type="solid"/>
              </v:shape>
            </v:group>
            <v:group style="position:absolute;left:4839;top:-2878;width:10;height:20" coordorigin="4839,-2878" coordsize="10,20">
              <v:shape style="position:absolute;left:4839;top:-2878;width:10;height:20" coordorigin="4839,-2878" coordsize="10,20" path="m4839,-2859l4849,-2859,4849,-2878,4839,-2878,4839,-2859xe" filled="true" fillcolor="#000000" stroked="false">
                <v:path arrowok="t"/>
                <v:fill type="solid"/>
              </v:shape>
            </v:group>
            <v:group style="position:absolute;left:4839;top:-2859;width:10;height:20" coordorigin="4839,-2859" coordsize="10,20">
              <v:shape style="position:absolute;left:4839;top:-2859;width:10;height:20" coordorigin="4839,-2859" coordsize="10,20" path="m4839,-2840l4849,-2840,4849,-2859,4839,-2859,4839,-2840xe" filled="true" fillcolor="#000000" stroked="false">
                <v:path arrowok="t"/>
                <v:fill type="solid"/>
              </v:shape>
            </v:group>
            <v:group style="position:absolute;left:4839;top:-2840;width:10;height:20" coordorigin="4839,-2840" coordsize="10,20">
              <v:shape style="position:absolute;left:4839;top:-2840;width:10;height:20" coordorigin="4839,-2840" coordsize="10,20" path="m4839,-2821l4849,-2821,4849,-2840,4839,-2840,4839,-2821xe" filled="true" fillcolor="#000000" stroked="false">
                <v:path arrowok="t"/>
                <v:fill type="solid"/>
              </v:shape>
            </v:group>
            <v:group style="position:absolute;left:4839;top:-2821;width:10;height:20" coordorigin="4839,-2821" coordsize="10,20">
              <v:shape style="position:absolute;left:4839;top:-2821;width:10;height:20" coordorigin="4839,-2821" coordsize="10,20" path="m4839,-2802l4849,-2802,4849,-2821,4839,-2821,4839,-2802xe" filled="true" fillcolor="#000000" stroked="false">
                <v:path arrowok="t"/>
                <v:fill type="solid"/>
              </v:shape>
            </v:group>
            <v:group style="position:absolute;left:4839;top:-2802;width:10;height:20" coordorigin="4839,-2802" coordsize="10,20">
              <v:shape style="position:absolute;left:4839;top:-2802;width:10;height:20" coordorigin="4839,-2802" coordsize="10,20" path="m4839,-2782l4849,-2782,4849,-2802,4839,-2802,4839,-2782xe" filled="true" fillcolor="#000000" stroked="false">
                <v:path arrowok="t"/>
                <v:fill type="solid"/>
              </v:shape>
            </v:group>
            <v:group style="position:absolute;left:4839;top:-2782;width:10;height:20" coordorigin="4839,-2782" coordsize="10,20">
              <v:shape style="position:absolute;left:4839;top:-2782;width:10;height:20" coordorigin="4839,-2782" coordsize="10,20" path="m4839,-2763l4849,-2763,4849,-2782,4839,-2782,4839,-2763xe" filled="true" fillcolor="#000000" stroked="false">
                <v:path arrowok="t"/>
                <v:fill type="solid"/>
              </v:shape>
            </v:group>
            <v:group style="position:absolute;left:4839;top:-2756;width:10;height:2" coordorigin="4839,-2756" coordsize="10,2">
              <v:shape style="position:absolute;left:4839;top:-2756;width:10;height:2" coordorigin="4839,-2756" coordsize="10,0" path="m4839,-2756l4849,-2756e" filled="false" stroked="true" strokeweight=".72pt" strokecolor="#000000">
                <v:path arrowok="t"/>
              </v:shape>
            </v:group>
            <v:group style="position:absolute;left:6359;top:-3147;width:10;height:20" coordorigin="6359,-3147" coordsize="10,20">
              <v:shape style="position:absolute;left:6359;top:-3147;width:10;height:20" coordorigin="6359,-3147" coordsize="10,20" path="m6359,-3128l6369,-3128,6369,-3147,6359,-3147,6359,-3128xe" filled="true" fillcolor="#000000" stroked="false">
                <v:path arrowok="t"/>
                <v:fill type="solid"/>
              </v:shape>
            </v:group>
            <v:group style="position:absolute;left:6359;top:-3128;width:10;height:20" coordorigin="6359,-3128" coordsize="10,20">
              <v:shape style="position:absolute;left:6359;top:-3128;width:10;height:20" coordorigin="6359,-3128" coordsize="10,20" path="m6359,-3109l6369,-3109,6369,-3128,6359,-3128,6359,-3109xe" filled="true" fillcolor="#000000" stroked="false">
                <v:path arrowok="t"/>
                <v:fill type="solid"/>
              </v:shape>
            </v:group>
            <v:group style="position:absolute;left:6359;top:-3109;width:10;height:20" coordorigin="6359,-3109" coordsize="10,20">
              <v:shape style="position:absolute;left:6359;top:-3109;width:10;height:20" coordorigin="6359,-3109" coordsize="10,20" path="m6359,-3090l6369,-3090,6369,-3109,6359,-3109,6359,-3090xe" filled="true" fillcolor="#000000" stroked="false">
                <v:path arrowok="t"/>
                <v:fill type="solid"/>
              </v:shape>
            </v:group>
            <v:group style="position:absolute;left:6359;top:-3090;width:10;height:20" coordorigin="6359,-3090" coordsize="10,20">
              <v:shape style="position:absolute;left:6359;top:-3090;width:10;height:20" coordorigin="6359,-3090" coordsize="10,20" path="m6359,-3070l6369,-3070,6369,-3090,6359,-3090,6359,-3070xe" filled="true" fillcolor="#000000" stroked="false">
                <v:path arrowok="t"/>
                <v:fill type="solid"/>
              </v:shape>
            </v:group>
            <v:group style="position:absolute;left:6359;top:-3070;width:10;height:20" coordorigin="6359,-3070" coordsize="10,20">
              <v:shape style="position:absolute;left:6359;top:-3070;width:10;height:20" coordorigin="6359,-3070" coordsize="10,20" path="m6359,-3051l6369,-3051,6369,-3070,6359,-3070,6359,-3051xe" filled="true" fillcolor="#000000" stroked="false">
                <v:path arrowok="t"/>
                <v:fill type="solid"/>
              </v:shape>
            </v:group>
            <v:group style="position:absolute;left:6359;top:-3051;width:10;height:20" coordorigin="6359,-3051" coordsize="10,20">
              <v:shape style="position:absolute;left:6359;top:-3051;width:10;height:20" coordorigin="6359,-3051" coordsize="10,20" path="m6359,-3032l6369,-3032,6369,-3051,6359,-3051,6359,-3032xe" filled="true" fillcolor="#000000" stroked="false">
                <v:path arrowok="t"/>
                <v:fill type="solid"/>
              </v:shape>
            </v:group>
            <v:group style="position:absolute;left:6359;top:-3032;width:10;height:20" coordorigin="6359,-3032" coordsize="10,20">
              <v:shape style="position:absolute;left:6359;top:-3032;width:10;height:20" coordorigin="6359,-3032" coordsize="10,20" path="m6359,-3013l6369,-3013,6369,-3032,6359,-3032,6359,-3013xe" filled="true" fillcolor="#000000" stroked="false">
                <v:path arrowok="t"/>
                <v:fill type="solid"/>
              </v:shape>
            </v:group>
            <v:group style="position:absolute;left:6359;top:-3013;width:10;height:20" coordorigin="6359,-3013" coordsize="10,20">
              <v:shape style="position:absolute;left:6359;top:-3013;width:10;height:20" coordorigin="6359,-3013" coordsize="10,20" path="m6359,-2994l6369,-2994,6369,-3013,6359,-3013,6359,-2994xe" filled="true" fillcolor="#000000" stroked="false">
                <v:path arrowok="t"/>
                <v:fill type="solid"/>
              </v:shape>
            </v:group>
            <v:group style="position:absolute;left:6359;top:-2994;width:10;height:20" coordorigin="6359,-2994" coordsize="10,20">
              <v:shape style="position:absolute;left:6359;top:-2994;width:10;height:20" coordorigin="6359,-2994" coordsize="10,20" path="m6359,-2974l6369,-2974,6369,-2994,6359,-2994,6359,-2974xe" filled="true" fillcolor="#000000" stroked="false">
                <v:path arrowok="t"/>
                <v:fill type="solid"/>
              </v:shape>
            </v:group>
            <v:group style="position:absolute;left:6359;top:-2974;width:10;height:20" coordorigin="6359,-2974" coordsize="10,20">
              <v:shape style="position:absolute;left:6359;top:-2974;width:10;height:20" coordorigin="6359,-2974" coordsize="10,20" path="m6359,-2955l6369,-2955,6369,-2974,6359,-2974,6359,-2955xe" filled="true" fillcolor="#000000" stroked="false">
                <v:path arrowok="t"/>
                <v:fill type="solid"/>
              </v:shape>
            </v:group>
            <v:group style="position:absolute;left:6359;top:-2955;width:10;height:20" coordorigin="6359,-2955" coordsize="10,20">
              <v:shape style="position:absolute;left:6359;top:-2955;width:10;height:20" coordorigin="6359,-2955" coordsize="10,20" path="m6359,-2936l6369,-2936,6369,-2955,6359,-2955,6359,-2936xe" filled="true" fillcolor="#000000" stroked="false">
                <v:path arrowok="t"/>
                <v:fill type="solid"/>
              </v:shape>
            </v:group>
            <v:group style="position:absolute;left:6359;top:-2936;width:10;height:20" coordorigin="6359,-2936" coordsize="10,20">
              <v:shape style="position:absolute;left:6359;top:-2936;width:10;height:20" coordorigin="6359,-2936" coordsize="10,20" path="m6359,-2917l6369,-2917,6369,-2936,6359,-2936,6359,-2917xe" filled="true" fillcolor="#000000" stroked="false">
                <v:path arrowok="t"/>
                <v:fill type="solid"/>
              </v:shape>
            </v:group>
            <v:group style="position:absolute;left:6359;top:-2917;width:10;height:20" coordorigin="6359,-2917" coordsize="10,20">
              <v:shape style="position:absolute;left:6359;top:-2917;width:10;height:20" coordorigin="6359,-2917" coordsize="10,20" path="m6359,-2898l6369,-2898,6369,-2917,6359,-2917,6359,-2898xe" filled="true" fillcolor="#000000" stroked="false">
                <v:path arrowok="t"/>
                <v:fill type="solid"/>
              </v:shape>
            </v:group>
            <v:group style="position:absolute;left:6359;top:-2898;width:10;height:20" coordorigin="6359,-2898" coordsize="10,20">
              <v:shape style="position:absolute;left:6359;top:-2898;width:10;height:20" coordorigin="6359,-2898" coordsize="10,20" path="m6359,-2878l6369,-2878,6369,-2898,6359,-2898,6359,-2878xe" filled="true" fillcolor="#000000" stroked="false">
                <v:path arrowok="t"/>
                <v:fill type="solid"/>
              </v:shape>
            </v:group>
            <v:group style="position:absolute;left:6359;top:-2878;width:10;height:20" coordorigin="6359,-2878" coordsize="10,20">
              <v:shape style="position:absolute;left:6359;top:-2878;width:10;height:20" coordorigin="6359,-2878" coordsize="10,20" path="m6359,-2859l6369,-2859,6369,-2878,6359,-2878,6359,-2859xe" filled="true" fillcolor="#000000" stroked="false">
                <v:path arrowok="t"/>
                <v:fill type="solid"/>
              </v:shape>
            </v:group>
            <v:group style="position:absolute;left:6359;top:-2859;width:10;height:20" coordorigin="6359,-2859" coordsize="10,20">
              <v:shape style="position:absolute;left:6359;top:-2859;width:10;height:20" coordorigin="6359,-2859" coordsize="10,20" path="m6359,-2840l6369,-2840,6369,-2859,6359,-2859,6359,-2840xe" filled="true" fillcolor="#000000" stroked="false">
                <v:path arrowok="t"/>
                <v:fill type="solid"/>
              </v:shape>
            </v:group>
            <v:group style="position:absolute;left:6359;top:-2840;width:10;height:20" coordorigin="6359,-2840" coordsize="10,20">
              <v:shape style="position:absolute;left:6359;top:-2840;width:10;height:20" coordorigin="6359,-2840" coordsize="10,20" path="m6359,-2821l6369,-2821,6369,-2840,6359,-2840,6359,-2821xe" filled="true" fillcolor="#000000" stroked="false">
                <v:path arrowok="t"/>
                <v:fill type="solid"/>
              </v:shape>
            </v:group>
            <v:group style="position:absolute;left:6359;top:-2821;width:10;height:20" coordorigin="6359,-2821" coordsize="10,20">
              <v:shape style="position:absolute;left:6359;top:-2821;width:10;height:20" coordorigin="6359,-2821" coordsize="10,20" path="m6359,-2802l6369,-2802,6369,-2821,6359,-2821,6359,-2802xe" filled="true" fillcolor="#000000" stroked="false">
                <v:path arrowok="t"/>
                <v:fill type="solid"/>
              </v:shape>
            </v:group>
            <v:group style="position:absolute;left:6359;top:-2802;width:10;height:20" coordorigin="6359,-2802" coordsize="10,20">
              <v:shape style="position:absolute;left:6359;top:-2802;width:10;height:20" coordorigin="6359,-2802" coordsize="10,20" path="m6359,-2782l6369,-2782,6369,-2802,6359,-2802,6359,-2782xe" filled="true" fillcolor="#000000" stroked="false">
                <v:path arrowok="t"/>
                <v:fill type="solid"/>
              </v:shape>
            </v:group>
            <v:group style="position:absolute;left:6359;top:-2782;width:10;height:20" coordorigin="6359,-2782" coordsize="10,20">
              <v:shape style="position:absolute;left:6359;top:-2782;width:10;height:20" coordorigin="6359,-2782" coordsize="10,20" path="m6359,-2763l6369,-2763,6369,-2782,6359,-2782,6359,-2763xe" filled="true" fillcolor="#000000" stroked="false">
                <v:path arrowok="t"/>
                <v:fill type="solid"/>
              </v:shape>
            </v:group>
            <v:group style="position:absolute;left:6359;top:-2756;width:10;height:2" coordorigin="6359,-2756" coordsize="10,2">
              <v:shape style="position:absolute;left:6359;top:-2756;width:10;height:2" coordorigin="6359,-2756" coordsize="10,0" path="m6359,-2756l6369,-2756e" filled="false" stroked="true" strokeweight=".72pt" strokecolor="#000000">
                <v:path arrowok="t"/>
              </v:shape>
              <v:shape style="position:absolute;left:1332;top:-2840;width:1121;height:101" type="#_x0000_t75" stroked="false">
                <v:imagedata r:id="rId77" o:title=""/>
              </v:shape>
              <v:shape style="position:absolute;left:2429;top:-2749;width:1477;height:10" type="#_x0000_t75" stroked="false">
                <v:imagedata r:id="rId78" o:title=""/>
              </v:shape>
              <v:shape style="position:absolute;left:3901;top:-2749;width:938;height:10" type="#_x0000_t75" stroked="false">
                <v:imagedata r:id="rId79" o:title=""/>
              </v:shape>
              <v:shape style="position:absolute;left:4835;top:-2749;width:1524;height:10" type="#_x0000_t75" stroked="false">
                <v:imagedata r:id="rId80" o:title=""/>
              </v:shape>
              <v:shape style="position:absolute;left:6354;top:-2749;width:2458;height:10" type="#_x0000_t75" stroked="false">
                <v:imagedata r:id="rId81" o:title=""/>
              </v:shape>
              <v:shape style="position:absolute;left:8808;top:-2749;width:1565;height:10" type="#_x0000_t75" stroked="false">
                <v:imagedata r:id="rId82" o:title=""/>
              </v:shape>
            </v:group>
            <v:group style="position:absolute;left:2434;top:-2739;width:10;height:20" coordorigin="2434,-2739" coordsize="10,20">
              <v:shape style="position:absolute;left:2434;top:-2739;width:10;height:20" coordorigin="2434,-2739" coordsize="10,20" path="m2434,-2720l2444,-2720,2444,-2739,2434,-2739,2434,-2720xe" filled="true" fillcolor="#000000" stroked="false">
                <v:path arrowok="t"/>
                <v:fill type="solid"/>
              </v:shape>
            </v:group>
            <v:group style="position:absolute;left:2434;top:-2720;width:10;height:20" coordorigin="2434,-2720" coordsize="10,20">
              <v:shape style="position:absolute;left:2434;top:-2720;width:10;height:20" coordorigin="2434,-2720" coordsize="10,20" path="m2434,-2701l2444,-2701,2444,-2720,2434,-2720,2434,-2701xe" filled="true" fillcolor="#000000" stroked="false">
                <v:path arrowok="t"/>
                <v:fill type="solid"/>
              </v:shape>
            </v:group>
            <v:group style="position:absolute;left:2434;top:-2701;width:10;height:20" coordorigin="2434,-2701" coordsize="10,20">
              <v:shape style="position:absolute;left:2434;top:-2701;width:10;height:20" coordorigin="2434,-2701" coordsize="10,20" path="m2434,-2682l2444,-2682,2444,-2701,2434,-2701,2434,-2682xe" filled="true" fillcolor="#000000" stroked="false">
                <v:path arrowok="t"/>
                <v:fill type="solid"/>
              </v:shape>
            </v:group>
            <v:group style="position:absolute;left:2434;top:-2682;width:10;height:20" coordorigin="2434,-2682" coordsize="10,20">
              <v:shape style="position:absolute;left:2434;top:-2682;width:10;height:20" coordorigin="2434,-2682" coordsize="10,20" path="m2434,-2662l2444,-2662,2444,-2682,2434,-2682,2434,-2662xe" filled="true" fillcolor="#000000" stroked="false">
                <v:path arrowok="t"/>
                <v:fill type="solid"/>
              </v:shape>
            </v:group>
            <v:group style="position:absolute;left:2434;top:-2662;width:10;height:20" coordorigin="2434,-2662" coordsize="10,20">
              <v:shape style="position:absolute;left:2434;top:-2662;width:10;height:20" coordorigin="2434,-2662" coordsize="10,20" path="m2434,-2643l2444,-2643,2444,-2662,2434,-2662,2434,-2643xe" filled="true" fillcolor="#000000" stroked="false">
                <v:path arrowok="t"/>
                <v:fill type="solid"/>
              </v:shape>
            </v:group>
            <v:group style="position:absolute;left:2434;top:-2643;width:10;height:20" coordorigin="2434,-2643" coordsize="10,20">
              <v:shape style="position:absolute;left:2434;top:-2643;width:10;height:20" coordorigin="2434,-2643" coordsize="10,20" path="m2434,-2624l2444,-2624,2444,-2643,2434,-2643,2434,-2624xe" filled="true" fillcolor="#000000" stroked="false">
                <v:path arrowok="t"/>
                <v:fill type="solid"/>
              </v:shape>
            </v:group>
            <v:group style="position:absolute;left:2434;top:-2624;width:10;height:20" coordorigin="2434,-2624" coordsize="10,20">
              <v:shape style="position:absolute;left:2434;top:-2624;width:10;height:20" coordorigin="2434,-2624" coordsize="10,20" path="m2434,-2605l2444,-2605,2444,-2624,2434,-2624,2434,-2605xe" filled="true" fillcolor="#000000" stroked="false">
                <v:path arrowok="t"/>
                <v:fill type="solid"/>
              </v:shape>
            </v:group>
            <v:group style="position:absolute;left:2434;top:-2605;width:10;height:20" coordorigin="2434,-2605" coordsize="10,20">
              <v:shape style="position:absolute;left:2434;top:-2605;width:10;height:20" coordorigin="2434,-2605" coordsize="10,20" path="m2434,-2586l2444,-2586,2444,-2605,2434,-2605,2434,-2586xe" filled="true" fillcolor="#000000" stroked="false">
                <v:path arrowok="t"/>
                <v:fill type="solid"/>
              </v:shape>
            </v:group>
            <v:group style="position:absolute;left:2434;top:-2586;width:10;height:20" coordorigin="2434,-2586" coordsize="10,20">
              <v:shape style="position:absolute;left:2434;top:-2586;width:10;height:20" coordorigin="2434,-2586" coordsize="10,20" path="m2434,-2566l2444,-2566,2444,-2586,2434,-2586,2434,-2566xe" filled="true" fillcolor="#000000" stroked="false">
                <v:path arrowok="t"/>
                <v:fill type="solid"/>
              </v:shape>
            </v:group>
            <v:group style="position:absolute;left:2434;top:-2566;width:10;height:20" coordorigin="2434,-2566" coordsize="10,20">
              <v:shape style="position:absolute;left:2434;top:-2566;width:10;height:20" coordorigin="2434,-2566" coordsize="10,20" path="m2434,-2547l2444,-2547,2444,-2566,2434,-2566,2434,-2547xe" filled="true" fillcolor="#000000" stroked="false">
                <v:path arrowok="t"/>
                <v:fill type="solid"/>
              </v:shape>
            </v:group>
            <v:group style="position:absolute;left:2434;top:-2547;width:10;height:20" coordorigin="2434,-2547" coordsize="10,20">
              <v:shape style="position:absolute;left:2434;top:-2547;width:10;height:20" coordorigin="2434,-2547" coordsize="10,20" path="m2434,-2528l2444,-2528,2444,-2547,2434,-2547,2434,-2528xe" filled="true" fillcolor="#000000" stroked="false">
                <v:path arrowok="t"/>
                <v:fill type="solid"/>
              </v:shape>
            </v:group>
            <v:group style="position:absolute;left:2434;top:-2528;width:10;height:20" coordorigin="2434,-2528" coordsize="10,20">
              <v:shape style="position:absolute;left:2434;top:-2528;width:10;height:20" coordorigin="2434,-2528" coordsize="10,20" path="m2434,-2509l2444,-2509,2444,-2528,2434,-2528,2434,-2509xe" filled="true" fillcolor="#000000" stroked="false">
                <v:path arrowok="t"/>
                <v:fill type="solid"/>
              </v:shape>
            </v:group>
            <v:group style="position:absolute;left:2434;top:-2509;width:10;height:20" coordorigin="2434,-2509" coordsize="10,20">
              <v:shape style="position:absolute;left:2434;top:-2509;width:10;height:20" coordorigin="2434,-2509" coordsize="10,20" path="m2434,-2490l2444,-2490,2444,-2509,2434,-2509,2434,-2490xe" filled="true" fillcolor="#000000" stroked="false">
                <v:path arrowok="t"/>
                <v:fill type="solid"/>
              </v:shape>
            </v:group>
            <v:group style="position:absolute;left:2434;top:-2490;width:10;height:20" coordorigin="2434,-2490" coordsize="10,20">
              <v:shape style="position:absolute;left:2434;top:-2490;width:10;height:20" coordorigin="2434,-2490" coordsize="10,20" path="m2434,-2470l2444,-2470,2444,-2490,2434,-2490,2434,-2470xe" filled="true" fillcolor="#000000" stroked="false">
                <v:path arrowok="t"/>
                <v:fill type="solid"/>
              </v:shape>
            </v:group>
            <v:group style="position:absolute;left:2434;top:-2470;width:10;height:20" coordorigin="2434,-2470" coordsize="10,20">
              <v:shape style="position:absolute;left:2434;top:-2470;width:10;height:20" coordorigin="2434,-2470" coordsize="10,20" path="m2434,-2451l2444,-2451,2444,-2470,2434,-2470,2434,-2451xe" filled="true" fillcolor="#000000" stroked="false">
                <v:path arrowok="t"/>
                <v:fill type="solid"/>
              </v:shape>
            </v:group>
            <v:group style="position:absolute;left:2434;top:-2451;width:10;height:20" coordorigin="2434,-2451" coordsize="10,20">
              <v:shape style="position:absolute;left:2434;top:-2451;width:10;height:20" coordorigin="2434,-2451" coordsize="10,20" path="m2434,-2432l2444,-2432,2444,-2451,2434,-2451,2434,-2432xe" filled="true" fillcolor="#000000" stroked="false">
                <v:path arrowok="t"/>
                <v:fill type="solid"/>
              </v:shape>
            </v:group>
            <v:group style="position:absolute;left:2434;top:-2432;width:10;height:20" coordorigin="2434,-2432" coordsize="10,20">
              <v:shape style="position:absolute;left:2434;top:-2432;width:10;height:20" coordorigin="2434,-2432" coordsize="10,20" path="m2434,-2413l2444,-2413,2444,-2432,2434,-2432,2434,-2413xe" filled="true" fillcolor="#000000" stroked="false">
                <v:path arrowok="t"/>
                <v:fill type="solid"/>
              </v:shape>
            </v:group>
            <v:group style="position:absolute;left:2434;top:-2413;width:10;height:20" coordorigin="2434,-2413" coordsize="10,20">
              <v:shape style="position:absolute;left:2434;top:-2413;width:10;height:20" coordorigin="2434,-2413" coordsize="10,20" path="m2434,-2394l2444,-2394,2444,-2413,2434,-2413,2434,-2394xe" filled="true" fillcolor="#000000" stroked="false">
                <v:path arrowok="t"/>
                <v:fill type="solid"/>
              </v:shape>
            </v:group>
            <v:group style="position:absolute;left:2434;top:-2394;width:10;height:20" coordorigin="2434,-2394" coordsize="10,20">
              <v:shape style="position:absolute;left:2434;top:-2394;width:10;height:20" coordorigin="2434,-2394" coordsize="10,20" path="m2434,-2374l2444,-2374,2444,-2394,2434,-2394,2434,-2374xe" filled="true" fillcolor="#000000" stroked="false">
                <v:path arrowok="t"/>
                <v:fill type="solid"/>
              </v:shape>
            </v:group>
            <v:group style="position:absolute;left:2434;top:-2374;width:10;height:20" coordorigin="2434,-2374" coordsize="10,20">
              <v:shape style="position:absolute;left:2434;top:-2374;width:10;height:20" coordorigin="2434,-2374" coordsize="10,20" path="m2434,-2355l2444,-2355,2444,-2374,2434,-2374,2434,-2355xe" filled="true" fillcolor="#000000" stroked="false">
                <v:path arrowok="t"/>
                <v:fill type="solid"/>
              </v:shape>
            </v:group>
            <v:group style="position:absolute;left:2434;top:-2349;width:10;height:2" coordorigin="2434,-2349" coordsize="10,2">
              <v:shape style="position:absolute;left:2434;top:-2349;width:10;height:2" coordorigin="2434,-2349" coordsize="10,0" path="m2434,-2349l2444,-2349e" filled="false" stroked="true" strokeweight=".600010pt" strokecolor="#000000">
                <v:path arrowok="t"/>
              </v:shape>
            </v:group>
            <v:group style="position:absolute;left:3906;top:-2739;width:10;height:20" coordorigin="3906,-2739" coordsize="10,20">
              <v:shape style="position:absolute;left:3906;top:-2739;width:10;height:20" coordorigin="3906,-2739" coordsize="10,20" path="m3906,-2720l3915,-2720,3915,-2739,3906,-2739,3906,-2720xe" filled="true" fillcolor="#000000" stroked="false">
                <v:path arrowok="t"/>
                <v:fill type="solid"/>
              </v:shape>
            </v:group>
            <v:group style="position:absolute;left:3906;top:-2720;width:10;height:20" coordorigin="3906,-2720" coordsize="10,20">
              <v:shape style="position:absolute;left:3906;top:-2720;width:10;height:20" coordorigin="3906,-2720" coordsize="10,20" path="m3906,-2701l3915,-2701,3915,-2720,3906,-2720,3906,-2701xe" filled="true" fillcolor="#000000" stroked="false">
                <v:path arrowok="t"/>
                <v:fill type="solid"/>
              </v:shape>
            </v:group>
            <v:group style="position:absolute;left:3906;top:-2701;width:10;height:20" coordorigin="3906,-2701" coordsize="10,20">
              <v:shape style="position:absolute;left:3906;top:-2701;width:10;height:20" coordorigin="3906,-2701" coordsize="10,20" path="m3906,-2682l3915,-2682,3915,-2701,3906,-2701,3906,-2682xe" filled="true" fillcolor="#000000" stroked="false">
                <v:path arrowok="t"/>
                <v:fill type="solid"/>
              </v:shape>
            </v:group>
            <v:group style="position:absolute;left:3906;top:-2682;width:10;height:20" coordorigin="3906,-2682" coordsize="10,20">
              <v:shape style="position:absolute;left:3906;top:-2682;width:10;height:20" coordorigin="3906,-2682" coordsize="10,20" path="m3906,-2662l3915,-2662,3915,-2682,3906,-2682,3906,-2662xe" filled="true" fillcolor="#000000" stroked="false">
                <v:path arrowok="t"/>
                <v:fill type="solid"/>
              </v:shape>
            </v:group>
            <v:group style="position:absolute;left:3906;top:-2662;width:10;height:20" coordorigin="3906,-2662" coordsize="10,20">
              <v:shape style="position:absolute;left:3906;top:-2662;width:10;height:20" coordorigin="3906,-2662" coordsize="10,20" path="m3906,-2643l3915,-2643,3915,-2662,3906,-2662,3906,-2643xe" filled="true" fillcolor="#000000" stroked="false">
                <v:path arrowok="t"/>
                <v:fill type="solid"/>
              </v:shape>
            </v:group>
            <v:group style="position:absolute;left:3906;top:-2643;width:10;height:20" coordorigin="3906,-2643" coordsize="10,20">
              <v:shape style="position:absolute;left:3906;top:-2643;width:10;height:20" coordorigin="3906,-2643" coordsize="10,20" path="m3906,-2624l3915,-2624,3915,-2643,3906,-2643,3906,-2624xe" filled="true" fillcolor="#000000" stroked="false">
                <v:path arrowok="t"/>
                <v:fill type="solid"/>
              </v:shape>
            </v:group>
            <v:group style="position:absolute;left:3906;top:-2624;width:10;height:20" coordorigin="3906,-2624" coordsize="10,20">
              <v:shape style="position:absolute;left:3906;top:-2624;width:10;height:20" coordorigin="3906,-2624" coordsize="10,20" path="m3906,-2605l3915,-2605,3915,-2624,3906,-2624,3906,-2605xe" filled="true" fillcolor="#000000" stroked="false">
                <v:path arrowok="t"/>
                <v:fill type="solid"/>
              </v:shape>
            </v:group>
            <v:group style="position:absolute;left:3906;top:-2605;width:10;height:20" coordorigin="3906,-2605" coordsize="10,20">
              <v:shape style="position:absolute;left:3906;top:-2605;width:10;height:20" coordorigin="3906,-2605" coordsize="10,20" path="m3906,-2586l3915,-2586,3915,-2605,3906,-2605,3906,-2586xe" filled="true" fillcolor="#000000" stroked="false">
                <v:path arrowok="t"/>
                <v:fill type="solid"/>
              </v:shape>
            </v:group>
            <v:group style="position:absolute;left:3906;top:-2586;width:10;height:20" coordorigin="3906,-2586" coordsize="10,20">
              <v:shape style="position:absolute;left:3906;top:-2586;width:10;height:20" coordorigin="3906,-2586" coordsize="10,20" path="m3906,-2566l3915,-2566,3915,-2586,3906,-2586,3906,-2566xe" filled="true" fillcolor="#000000" stroked="false">
                <v:path arrowok="t"/>
                <v:fill type="solid"/>
              </v:shape>
            </v:group>
            <v:group style="position:absolute;left:3906;top:-2566;width:10;height:20" coordorigin="3906,-2566" coordsize="10,20">
              <v:shape style="position:absolute;left:3906;top:-2566;width:10;height:20" coordorigin="3906,-2566" coordsize="10,20" path="m3906,-2547l3915,-2547,3915,-2566,3906,-2566,3906,-2547xe" filled="true" fillcolor="#000000" stroked="false">
                <v:path arrowok="t"/>
                <v:fill type="solid"/>
              </v:shape>
            </v:group>
            <v:group style="position:absolute;left:3906;top:-2547;width:10;height:20" coordorigin="3906,-2547" coordsize="10,20">
              <v:shape style="position:absolute;left:3906;top:-2547;width:10;height:20" coordorigin="3906,-2547" coordsize="10,20" path="m3906,-2528l3915,-2528,3915,-2547,3906,-2547,3906,-2528xe" filled="true" fillcolor="#000000" stroked="false">
                <v:path arrowok="t"/>
                <v:fill type="solid"/>
              </v:shape>
            </v:group>
            <v:group style="position:absolute;left:3906;top:-2528;width:10;height:20" coordorigin="3906,-2528" coordsize="10,20">
              <v:shape style="position:absolute;left:3906;top:-2528;width:10;height:20" coordorigin="3906,-2528" coordsize="10,20" path="m3906,-2509l3915,-2509,3915,-2528,3906,-2528,3906,-2509xe" filled="true" fillcolor="#000000" stroked="false">
                <v:path arrowok="t"/>
                <v:fill type="solid"/>
              </v:shape>
            </v:group>
            <v:group style="position:absolute;left:3906;top:-2509;width:10;height:20" coordorigin="3906,-2509" coordsize="10,20">
              <v:shape style="position:absolute;left:3906;top:-2509;width:10;height:20" coordorigin="3906,-2509" coordsize="10,20" path="m3906,-2490l3915,-2490,3915,-2509,3906,-2509,3906,-2490xe" filled="true" fillcolor="#000000" stroked="false">
                <v:path arrowok="t"/>
                <v:fill type="solid"/>
              </v:shape>
            </v:group>
            <v:group style="position:absolute;left:3906;top:-2490;width:10;height:20" coordorigin="3906,-2490" coordsize="10,20">
              <v:shape style="position:absolute;left:3906;top:-2490;width:10;height:20" coordorigin="3906,-2490" coordsize="10,20" path="m3906,-2470l3915,-2470,3915,-2490,3906,-2490,3906,-2470xe" filled="true" fillcolor="#000000" stroked="false">
                <v:path arrowok="t"/>
                <v:fill type="solid"/>
              </v:shape>
            </v:group>
            <v:group style="position:absolute;left:3906;top:-2470;width:10;height:20" coordorigin="3906,-2470" coordsize="10,20">
              <v:shape style="position:absolute;left:3906;top:-2470;width:10;height:20" coordorigin="3906,-2470" coordsize="10,20" path="m3906,-2451l3915,-2451,3915,-2470,3906,-2470,3906,-2451xe" filled="true" fillcolor="#000000" stroked="false">
                <v:path arrowok="t"/>
                <v:fill type="solid"/>
              </v:shape>
            </v:group>
            <v:group style="position:absolute;left:3906;top:-2451;width:10;height:20" coordorigin="3906,-2451" coordsize="10,20">
              <v:shape style="position:absolute;left:3906;top:-2451;width:10;height:20" coordorigin="3906,-2451" coordsize="10,20" path="m3906,-2432l3915,-2432,3915,-2451,3906,-2451,3906,-2432xe" filled="true" fillcolor="#000000" stroked="false">
                <v:path arrowok="t"/>
                <v:fill type="solid"/>
              </v:shape>
            </v:group>
            <v:group style="position:absolute;left:3906;top:-2432;width:10;height:20" coordorigin="3906,-2432" coordsize="10,20">
              <v:shape style="position:absolute;left:3906;top:-2432;width:10;height:20" coordorigin="3906,-2432" coordsize="10,20" path="m3906,-2413l3915,-2413,3915,-2432,3906,-2432,3906,-2413xe" filled="true" fillcolor="#000000" stroked="false">
                <v:path arrowok="t"/>
                <v:fill type="solid"/>
              </v:shape>
            </v:group>
            <v:group style="position:absolute;left:3906;top:-2413;width:10;height:20" coordorigin="3906,-2413" coordsize="10,20">
              <v:shape style="position:absolute;left:3906;top:-2413;width:10;height:20" coordorigin="3906,-2413" coordsize="10,20" path="m3906,-2394l3915,-2394,3915,-2413,3906,-2413,3906,-2394xe" filled="true" fillcolor="#000000" stroked="false">
                <v:path arrowok="t"/>
                <v:fill type="solid"/>
              </v:shape>
            </v:group>
            <v:group style="position:absolute;left:3906;top:-2394;width:10;height:20" coordorigin="3906,-2394" coordsize="10,20">
              <v:shape style="position:absolute;left:3906;top:-2394;width:10;height:20" coordorigin="3906,-2394" coordsize="10,20" path="m3906,-2374l3915,-2374,3915,-2394,3906,-2394,3906,-2374xe" filled="true" fillcolor="#000000" stroked="false">
                <v:path arrowok="t"/>
                <v:fill type="solid"/>
              </v:shape>
            </v:group>
            <v:group style="position:absolute;left:3906;top:-2374;width:10;height:20" coordorigin="3906,-2374" coordsize="10,20">
              <v:shape style="position:absolute;left:3906;top:-2374;width:10;height:20" coordorigin="3906,-2374" coordsize="10,20" path="m3906,-2355l3915,-2355,3915,-2374,3906,-2374,3906,-2355xe" filled="true" fillcolor="#000000" stroked="false">
                <v:path arrowok="t"/>
                <v:fill type="solid"/>
              </v:shape>
            </v:group>
            <v:group style="position:absolute;left:3906;top:-2349;width:10;height:2" coordorigin="3906,-2349" coordsize="10,2">
              <v:shape style="position:absolute;left:3906;top:-2349;width:10;height:2" coordorigin="3906,-2349" coordsize="10,0" path="m3906,-2349l3915,-2349e" filled="false" stroked="true" strokeweight=".600010pt" strokecolor="#000000">
                <v:path arrowok="t"/>
              </v:shape>
            </v:group>
            <v:group style="position:absolute;left:4839;top:-2739;width:10;height:20" coordorigin="4839,-2739" coordsize="10,20">
              <v:shape style="position:absolute;left:4839;top:-2739;width:10;height:20" coordorigin="4839,-2739" coordsize="10,20" path="m4839,-2720l4849,-2720,4849,-2739,4839,-2739,4839,-2720xe" filled="true" fillcolor="#000000" stroked="false">
                <v:path arrowok="t"/>
                <v:fill type="solid"/>
              </v:shape>
            </v:group>
            <v:group style="position:absolute;left:4839;top:-2720;width:10;height:20" coordorigin="4839,-2720" coordsize="10,20">
              <v:shape style="position:absolute;left:4839;top:-2720;width:10;height:20" coordorigin="4839,-2720" coordsize="10,20" path="m4839,-2701l4849,-2701,4849,-2720,4839,-2720,4839,-2701xe" filled="true" fillcolor="#000000" stroked="false">
                <v:path arrowok="t"/>
                <v:fill type="solid"/>
              </v:shape>
            </v:group>
            <v:group style="position:absolute;left:4839;top:-2701;width:10;height:20" coordorigin="4839,-2701" coordsize="10,20">
              <v:shape style="position:absolute;left:4839;top:-2701;width:10;height:20" coordorigin="4839,-2701" coordsize="10,20" path="m4839,-2682l4849,-2682,4849,-2701,4839,-2701,4839,-2682xe" filled="true" fillcolor="#000000" stroked="false">
                <v:path arrowok="t"/>
                <v:fill type="solid"/>
              </v:shape>
            </v:group>
            <v:group style="position:absolute;left:4839;top:-2682;width:10;height:20" coordorigin="4839,-2682" coordsize="10,20">
              <v:shape style="position:absolute;left:4839;top:-2682;width:10;height:20" coordorigin="4839,-2682" coordsize="10,20" path="m4839,-2662l4849,-2662,4849,-2682,4839,-2682,4839,-2662xe" filled="true" fillcolor="#000000" stroked="false">
                <v:path arrowok="t"/>
                <v:fill type="solid"/>
              </v:shape>
            </v:group>
            <v:group style="position:absolute;left:4839;top:-2662;width:10;height:20" coordorigin="4839,-2662" coordsize="10,20">
              <v:shape style="position:absolute;left:4839;top:-2662;width:10;height:20" coordorigin="4839,-2662" coordsize="10,20" path="m4839,-2643l4849,-2643,4849,-2662,4839,-2662,4839,-2643xe" filled="true" fillcolor="#000000" stroked="false">
                <v:path arrowok="t"/>
                <v:fill type="solid"/>
              </v:shape>
            </v:group>
            <v:group style="position:absolute;left:4839;top:-2643;width:10;height:20" coordorigin="4839,-2643" coordsize="10,20">
              <v:shape style="position:absolute;left:4839;top:-2643;width:10;height:20" coordorigin="4839,-2643" coordsize="10,20" path="m4839,-2624l4849,-2624,4849,-2643,4839,-2643,4839,-2624xe" filled="true" fillcolor="#000000" stroked="false">
                <v:path arrowok="t"/>
                <v:fill type="solid"/>
              </v:shape>
            </v:group>
            <v:group style="position:absolute;left:4839;top:-2624;width:10;height:20" coordorigin="4839,-2624" coordsize="10,20">
              <v:shape style="position:absolute;left:4839;top:-2624;width:10;height:20" coordorigin="4839,-2624" coordsize="10,20" path="m4839,-2605l4849,-2605,4849,-2624,4839,-2624,4839,-2605xe" filled="true" fillcolor="#000000" stroked="false">
                <v:path arrowok="t"/>
                <v:fill type="solid"/>
              </v:shape>
            </v:group>
            <v:group style="position:absolute;left:4839;top:-2605;width:10;height:20" coordorigin="4839,-2605" coordsize="10,20">
              <v:shape style="position:absolute;left:4839;top:-2605;width:10;height:20" coordorigin="4839,-2605" coordsize="10,20" path="m4839,-2586l4849,-2586,4849,-2605,4839,-2605,4839,-2586xe" filled="true" fillcolor="#000000" stroked="false">
                <v:path arrowok="t"/>
                <v:fill type="solid"/>
              </v:shape>
            </v:group>
            <v:group style="position:absolute;left:4839;top:-2586;width:10;height:20" coordorigin="4839,-2586" coordsize="10,20">
              <v:shape style="position:absolute;left:4839;top:-2586;width:10;height:20" coordorigin="4839,-2586" coordsize="10,20" path="m4839,-2566l4849,-2566,4849,-2586,4839,-2586,4839,-2566xe" filled="true" fillcolor="#000000" stroked="false">
                <v:path arrowok="t"/>
                <v:fill type="solid"/>
              </v:shape>
            </v:group>
            <v:group style="position:absolute;left:4839;top:-2566;width:10;height:20" coordorigin="4839,-2566" coordsize="10,20">
              <v:shape style="position:absolute;left:4839;top:-2566;width:10;height:20" coordorigin="4839,-2566" coordsize="10,20" path="m4839,-2547l4849,-2547,4849,-2566,4839,-2566,4839,-2547xe" filled="true" fillcolor="#000000" stroked="false">
                <v:path arrowok="t"/>
                <v:fill type="solid"/>
              </v:shape>
            </v:group>
            <v:group style="position:absolute;left:4839;top:-2547;width:10;height:20" coordorigin="4839,-2547" coordsize="10,20">
              <v:shape style="position:absolute;left:4839;top:-2547;width:10;height:20" coordorigin="4839,-2547" coordsize="10,20" path="m4839,-2528l4849,-2528,4849,-2547,4839,-2547,4839,-2528xe" filled="true" fillcolor="#000000" stroked="false">
                <v:path arrowok="t"/>
                <v:fill type="solid"/>
              </v:shape>
            </v:group>
            <v:group style="position:absolute;left:4839;top:-2528;width:10;height:20" coordorigin="4839,-2528" coordsize="10,20">
              <v:shape style="position:absolute;left:4839;top:-2528;width:10;height:20" coordorigin="4839,-2528" coordsize="10,20" path="m4839,-2509l4849,-2509,4849,-2528,4839,-2528,4839,-2509xe" filled="true" fillcolor="#000000" stroked="false">
                <v:path arrowok="t"/>
                <v:fill type="solid"/>
              </v:shape>
            </v:group>
            <v:group style="position:absolute;left:4839;top:-2509;width:10;height:20" coordorigin="4839,-2509" coordsize="10,20">
              <v:shape style="position:absolute;left:4839;top:-2509;width:10;height:20" coordorigin="4839,-2509" coordsize="10,20" path="m4839,-2490l4849,-2490,4849,-2509,4839,-2509,4839,-2490xe" filled="true" fillcolor="#000000" stroked="false">
                <v:path arrowok="t"/>
                <v:fill type="solid"/>
              </v:shape>
            </v:group>
            <v:group style="position:absolute;left:4839;top:-2490;width:10;height:20" coordorigin="4839,-2490" coordsize="10,20">
              <v:shape style="position:absolute;left:4839;top:-2490;width:10;height:20" coordorigin="4839,-2490" coordsize="10,20" path="m4839,-2470l4849,-2470,4849,-2490,4839,-2490,4839,-2470xe" filled="true" fillcolor="#000000" stroked="false">
                <v:path arrowok="t"/>
                <v:fill type="solid"/>
              </v:shape>
            </v:group>
            <v:group style="position:absolute;left:4839;top:-2470;width:10;height:20" coordorigin="4839,-2470" coordsize="10,20">
              <v:shape style="position:absolute;left:4839;top:-2470;width:10;height:20" coordorigin="4839,-2470" coordsize="10,20" path="m4839,-2451l4849,-2451,4849,-2470,4839,-2470,4839,-2451xe" filled="true" fillcolor="#000000" stroked="false">
                <v:path arrowok="t"/>
                <v:fill type="solid"/>
              </v:shape>
            </v:group>
            <v:group style="position:absolute;left:4839;top:-2451;width:10;height:20" coordorigin="4839,-2451" coordsize="10,20">
              <v:shape style="position:absolute;left:4839;top:-2451;width:10;height:20" coordorigin="4839,-2451" coordsize="10,20" path="m4839,-2432l4849,-2432,4849,-2451,4839,-2451,4839,-2432xe" filled="true" fillcolor="#000000" stroked="false">
                <v:path arrowok="t"/>
                <v:fill type="solid"/>
              </v:shape>
            </v:group>
            <v:group style="position:absolute;left:4839;top:-2432;width:10;height:20" coordorigin="4839,-2432" coordsize="10,20">
              <v:shape style="position:absolute;left:4839;top:-2432;width:10;height:20" coordorigin="4839,-2432" coordsize="10,20" path="m4839,-2413l4849,-2413,4849,-2432,4839,-2432,4839,-2413xe" filled="true" fillcolor="#000000" stroked="false">
                <v:path arrowok="t"/>
                <v:fill type="solid"/>
              </v:shape>
            </v:group>
            <v:group style="position:absolute;left:4839;top:-2413;width:10;height:20" coordorigin="4839,-2413" coordsize="10,20">
              <v:shape style="position:absolute;left:4839;top:-2413;width:10;height:20" coordorigin="4839,-2413" coordsize="10,20" path="m4839,-2394l4849,-2394,4849,-2413,4839,-2413,4839,-2394xe" filled="true" fillcolor="#000000" stroked="false">
                <v:path arrowok="t"/>
                <v:fill type="solid"/>
              </v:shape>
            </v:group>
            <v:group style="position:absolute;left:4839;top:-2394;width:10;height:20" coordorigin="4839,-2394" coordsize="10,20">
              <v:shape style="position:absolute;left:4839;top:-2394;width:10;height:20" coordorigin="4839,-2394" coordsize="10,20" path="m4839,-2374l4849,-2374,4849,-2394,4839,-2394,4839,-2374xe" filled="true" fillcolor="#000000" stroked="false">
                <v:path arrowok="t"/>
                <v:fill type="solid"/>
              </v:shape>
            </v:group>
            <v:group style="position:absolute;left:4839;top:-2374;width:10;height:20" coordorigin="4839,-2374" coordsize="10,20">
              <v:shape style="position:absolute;left:4839;top:-2374;width:10;height:20" coordorigin="4839,-2374" coordsize="10,20" path="m4839,-2355l4849,-2355,4849,-2374,4839,-2374,4839,-2355xe" filled="true" fillcolor="#000000" stroked="false">
                <v:path arrowok="t"/>
                <v:fill type="solid"/>
              </v:shape>
            </v:group>
            <v:group style="position:absolute;left:4839;top:-2349;width:10;height:2" coordorigin="4839,-2349" coordsize="10,2">
              <v:shape style="position:absolute;left:4839;top:-2349;width:10;height:2" coordorigin="4839,-2349" coordsize="10,0" path="m4839,-2349l4849,-2349e" filled="false" stroked="true" strokeweight=".600010pt" strokecolor="#000000">
                <v:path arrowok="t"/>
              </v:shape>
            </v:group>
            <v:group style="position:absolute;left:6359;top:-2739;width:10;height:20" coordorigin="6359,-2739" coordsize="10,20">
              <v:shape style="position:absolute;left:6359;top:-2739;width:10;height:20" coordorigin="6359,-2739" coordsize="10,20" path="m6359,-2720l6369,-2720,6369,-2739,6359,-2739,6359,-2720xe" filled="true" fillcolor="#000000" stroked="false">
                <v:path arrowok="t"/>
                <v:fill type="solid"/>
              </v:shape>
            </v:group>
            <v:group style="position:absolute;left:6359;top:-2720;width:10;height:20" coordorigin="6359,-2720" coordsize="10,20">
              <v:shape style="position:absolute;left:6359;top:-2720;width:10;height:20" coordorigin="6359,-2720" coordsize="10,20" path="m6359,-2701l6369,-2701,6369,-2720,6359,-2720,6359,-2701xe" filled="true" fillcolor="#000000" stroked="false">
                <v:path arrowok="t"/>
                <v:fill type="solid"/>
              </v:shape>
            </v:group>
            <v:group style="position:absolute;left:6359;top:-2701;width:10;height:20" coordorigin="6359,-2701" coordsize="10,20">
              <v:shape style="position:absolute;left:6359;top:-2701;width:10;height:20" coordorigin="6359,-2701" coordsize="10,20" path="m6359,-2682l6369,-2682,6369,-2701,6359,-2701,6359,-2682xe" filled="true" fillcolor="#000000" stroked="false">
                <v:path arrowok="t"/>
                <v:fill type="solid"/>
              </v:shape>
            </v:group>
            <v:group style="position:absolute;left:6359;top:-2682;width:10;height:20" coordorigin="6359,-2682" coordsize="10,20">
              <v:shape style="position:absolute;left:6359;top:-2682;width:10;height:20" coordorigin="6359,-2682" coordsize="10,20" path="m6359,-2662l6369,-2662,6369,-2682,6359,-2682,6359,-2662xe" filled="true" fillcolor="#000000" stroked="false">
                <v:path arrowok="t"/>
                <v:fill type="solid"/>
              </v:shape>
            </v:group>
            <v:group style="position:absolute;left:6359;top:-2662;width:10;height:20" coordorigin="6359,-2662" coordsize="10,20">
              <v:shape style="position:absolute;left:6359;top:-2662;width:10;height:20" coordorigin="6359,-2662" coordsize="10,20" path="m6359,-2643l6369,-2643,6369,-2662,6359,-2662,6359,-2643xe" filled="true" fillcolor="#000000" stroked="false">
                <v:path arrowok="t"/>
                <v:fill type="solid"/>
              </v:shape>
            </v:group>
            <v:group style="position:absolute;left:6359;top:-2643;width:10;height:20" coordorigin="6359,-2643" coordsize="10,20">
              <v:shape style="position:absolute;left:6359;top:-2643;width:10;height:20" coordorigin="6359,-2643" coordsize="10,20" path="m6359,-2624l6369,-2624,6369,-2643,6359,-2643,6359,-2624xe" filled="true" fillcolor="#000000" stroked="false">
                <v:path arrowok="t"/>
                <v:fill type="solid"/>
              </v:shape>
            </v:group>
            <v:group style="position:absolute;left:6359;top:-2624;width:10;height:20" coordorigin="6359,-2624" coordsize="10,20">
              <v:shape style="position:absolute;left:6359;top:-2624;width:10;height:20" coordorigin="6359,-2624" coordsize="10,20" path="m6359,-2605l6369,-2605,6369,-2624,6359,-2624,6359,-2605xe" filled="true" fillcolor="#000000" stroked="false">
                <v:path arrowok="t"/>
                <v:fill type="solid"/>
              </v:shape>
            </v:group>
            <v:group style="position:absolute;left:6359;top:-2605;width:10;height:20" coordorigin="6359,-2605" coordsize="10,20">
              <v:shape style="position:absolute;left:6359;top:-2605;width:10;height:20" coordorigin="6359,-2605" coordsize="10,20" path="m6359,-2586l6369,-2586,6369,-2605,6359,-2605,6359,-2586xe" filled="true" fillcolor="#000000" stroked="false">
                <v:path arrowok="t"/>
                <v:fill type="solid"/>
              </v:shape>
            </v:group>
            <v:group style="position:absolute;left:6359;top:-2586;width:10;height:20" coordorigin="6359,-2586" coordsize="10,20">
              <v:shape style="position:absolute;left:6359;top:-2586;width:10;height:20" coordorigin="6359,-2586" coordsize="10,20" path="m6359,-2566l6369,-2566,6369,-2586,6359,-2586,6359,-2566xe" filled="true" fillcolor="#000000" stroked="false">
                <v:path arrowok="t"/>
                <v:fill type="solid"/>
              </v:shape>
            </v:group>
            <v:group style="position:absolute;left:6359;top:-2566;width:10;height:20" coordorigin="6359,-2566" coordsize="10,20">
              <v:shape style="position:absolute;left:6359;top:-2566;width:10;height:20" coordorigin="6359,-2566" coordsize="10,20" path="m6359,-2547l6369,-2547,6369,-2566,6359,-2566,6359,-2547xe" filled="true" fillcolor="#000000" stroked="false">
                <v:path arrowok="t"/>
                <v:fill type="solid"/>
              </v:shape>
            </v:group>
            <v:group style="position:absolute;left:6359;top:-2547;width:10;height:20" coordorigin="6359,-2547" coordsize="10,20">
              <v:shape style="position:absolute;left:6359;top:-2547;width:10;height:20" coordorigin="6359,-2547" coordsize="10,20" path="m6359,-2528l6369,-2528,6369,-2547,6359,-2547,6359,-2528xe" filled="true" fillcolor="#000000" stroked="false">
                <v:path arrowok="t"/>
                <v:fill type="solid"/>
              </v:shape>
            </v:group>
            <v:group style="position:absolute;left:6359;top:-2528;width:10;height:20" coordorigin="6359,-2528" coordsize="10,20">
              <v:shape style="position:absolute;left:6359;top:-2528;width:10;height:20" coordorigin="6359,-2528" coordsize="10,20" path="m6359,-2509l6369,-2509,6369,-2528,6359,-2528,6359,-2509xe" filled="true" fillcolor="#000000" stroked="false">
                <v:path arrowok="t"/>
                <v:fill type="solid"/>
              </v:shape>
            </v:group>
            <v:group style="position:absolute;left:6359;top:-2509;width:10;height:20" coordorigin="6359,-2509" coordsize="10,20">
              <v:shape style="position:absolute;left:6359;top:-2509;width:10;height:20" coordorigin="6359,-2509" coordsize="10,20" path="m6359,-2490l6369,-2490,6369,-2509,6359,-2509,6359,-2490xe" filled="true" fillcolor="#000000" stroked="false">
                <v:path arrowok="t"/>
                <v:fill type="solid"/>
              </v:shape>
            </v:group>
            <v:group style="position:absolute;left:6359;top:-2490;width:10;height:20" coordorigin="6359,-2490" coordsize="10,20">
              <v:shape style="position:absolute;left:6359;top:-2490;width:10;height:20" coordorigin="6359,-2490" coordsize="10,20" path="m6359,-2470l6369,-2470,6369,-2490,6359,-2490,6359,-2470xe" filled="true" fillcolor="#000000" stroked="false">
                <v:path arrowok="t"/>
                <v:fill type="solid"/>
              </v:shape>
            </v:group>
            <v:group style="position:absolute;left:6359;top:-2470;width:10;height:20" coordorigin="6359,-2470" coordsize="10,20">
              <v:shape style="position:absolute;left:6359;top:-2470;width:10;height:20" coordorigin="6359,-2470" coordsize="10,20" path="m6359,-2451l6369,-2451,6369,-2470,6359,-2470,6359,-2451xe" filled="true" fillcolor="#000000" stroked="false">
                <v:path arrowok="t"/>
                <v:fill type="solid"/>
              </v:shape>
            </v:group>
            <v:group style="position:absolute;left:6359;top:-2451;width:10;height:20" coordorigin="6359,-2451" coordsize="10,20">
              <v:shape style="position:absolute;left:6359;top:-2451;width:10;height:20" coordorigin="6359,-2451" coordsize="10,20" path="m6359,-2432l6369,-2432,6369,-2451,6359,-2451,6359,-2432xe" filled="true" fillcolor="#000000" stroked="false">
                <v:path arrowok="t"/>
                <v:fill type="solid"/>
              </v:shape>
            </v:group>
            <v:group style="position:absolute;left:6359;top:-2432;width:10;height:20" coordorigin="6359,-2432" coordsize="10,20">
              <v:shape style="position:absolute;left:6359;top:-2432;width:10;height:20" coordorigin="6359,-2432" coordsize="10,20" path="m6359,-2413l6369,-2413,6369,-2432,6359,-2432,6359,-2413xe" filled="true" fillcolor="#000000" stroked="false">
                <v:path arrowok="t"/>
                <v:fill type="solid"/>
              </v:shape>
            </v:group>
            <v:group style="position:absolute;left:6359;top:-2413;width:10;height:20" coordorigin="6359,-2413" coordsize="10,20">
              <v:shape style="position:absolute;left:6359;top:-2413;width:10;height:20" coordorigin="6359,-2413" coordsize="10,20" path="m6359,-2394l6369,-2394,6369,-2413,6359,-2413,6359,-2394xe" filled="true" fillcolor="#000000" stroked="false">
                <v:path arrowok="t"/>
                <v:fill type="solid"/>
              </v:shape>
            </v:group>
            <v:group style="position:absolute;left:6359;top:-2394;width:10;height:20" coordorigin="6359,-2394" coordsize="10,20">
              <v:shape style="position:absolute;left:6359;top:-2394;width:10;height:20" coordorigin="6359,-2394" coordsize="10,20" path="m6359,-2374l6369,-2374,6369,-2394,6359,-2394,6359,-2374xe" filled="true" fillcolor="#000000" stroked="false">
                <v:path arrowok="t"/>
                <v:fill type="solid"/>
              </v:shape>
            </v:group>
            <v:group style="position:absolute;left:6359;top:-2374;width:10;height:20" coordorigin="6359,-2374" coordsize="10,20">
              <v:shape style="position:absolute;left:6359;top:-2374;width:10;height:20" coordorigin="6359,-2374" coordsize="10,20" path="m6359,-2355l6369,-2355,6369,-2374,6359,-2374,6359,-2355xe" filled="true" fillcolor="#000000" stroked="false">
                <v:path arrowok="t"/>
                <v:fill type="solid"/>
              </v:shape>
            </v:group>
            <v:group style="position:absolute;left:6359;top:-2349;width:10;height:2" coordorigin="6359,-2349" coordsize="10,2">
              <v:shape style="position:absolute;left:6359;top:-2349;width:10;height:2" coordorigin="6359,-2349" coordsize="10,0" path="m6359,-2349l6369,-2349e" filled="false" stroked="true" strokeweight=".600010pt" strokecolor="#000000">
                <v:path arrowok="t"/>
              </v:shape>
              <v:shape style="position:absolute;left:1332;top:-2343;width:1102;height:10" type="#_x0000_t75" stroked="false">
                <v:imagedata r:id="rId75" o:title=""/>
              </v:shape>
              <v:shape style="position:absolute;left:2429;top:-2343;width:1477;height:10" type="#_x0000_t75" stroked="false">
                <v:imagedata r:id="rId78" o:title=""/>
              </v:shape>
              <v:shape style="position:absolute;left:3901;top:-2343;width:938;height:10" type="#_x0000_t75" stroked="false">
                <v:imagedata r:id="rId79" o:title=""/>
              </v:shape>
              <v:shape style="position:absolute;left:4835;top:-2343;width:1524;height:10" type="#_x0000_t75" stroked="false">
                <v:imagedata r:id="rId80" o:title=""/>
              </v:shape>
              <v:shape style="position:absolute;left:6354;top:-2343;width:2458;height:10" type="#_x0000_t75" stroked="false">
                <v:imagedata r:id="rId81" o:title=""/>
              </v:shape>
              <v:shape style="position:absolute;left:8808;top:-2343;width:1565;height:10" type="#_x0000_t75" stroked="false">
                <v:imagedata r:id="rId82" o:title=""/>
              </v:shape>
            </v:group>
            <v:group style="position:absolute;left:2434;top:-2334;width:10;height:20" coordorigin="2434,-2334" coordsize="10,20">
              <v:shape style="position:absolute;left:2434;top:-2334;width:10;height:20" coordorigin="2434,-2334" coordsize="10,20" path="m2434,-2314l2444,-2314,2444,-2334,2434,-2334,2434,-2314xe" filled="true" fillcolor="#000000" stroked="false">
                <v:path arrowok="t"/>
                <v:fill type="solid"/>
              </v:shape>
            </v:group>
            <v:group style="position:absolute;left:2434;top:-2314;width:10;height:20" coordorigin="2434,-2314" coordsize="10,20">
              <v:shape style="position:absolute;left:2434;top:-2314;width:10;height:20" coordorigin="2434,-2314" coordsize="10,20" path="m2434,-2295l2444,-2295,2444,-2314,2434,-2314,2434,-2295xe" filled="true" fillcolor="#000000" stroked="false">
                <v:path arrowok="t"/>
                <v:fill type="solid"/>
              </v:shape>
            </v:group>
            <v:group style="position:absolute;left:2434;top:-2295;width:10;height:20" coordorigin="2434,-2295" coordsize="10,20">
              <v:shape style="position:absolute;left:2434;top:-2295;width:10;height:20" coordorigin="2434,-2295" coordsize="10,20" path="m2434,-2276l2444,-2276,2444,-2295,2434,-2295,2434,-2276xe" filled="true" fillcolor="#000000" stroked="false">
                <v:path arrowok="t"/>
                <v:fill type="solid"/>
              </v:shape>
            </v:group>
            <v:group style="position:absolute;left:2434;top:-2276;width:10;height:20" coordorigin="2434,-2276" coordsize="10,20">
              <v:shape style="position:absolute;left:2434;top:-2276;width:10;height:20" coordorigin="2434,-2276" coordsize="10,20" path="m2434,-2257l2444,-2257,2444,-2276,2434,-2276,2434,-2257xe" filled="true" fillcolor="#000000" stroked="false">
                <v:path arrowok="t"/>
                <v:fill type="solid"/>
              </v:shape>
            </v:group>
            <v:group style="position:absolute;left:2434;top:-2257;width:10;height:20" coordorigin="2434,-2257" coordsize="10,20">
              <v:shape style="position:absolute;left:2434;top:-2257;width:10;height:20" coordorigin="2434,-2257" coordsize="10,20" path="m2434,-2238l2444,-2238,2444,-2257,2434,-2257,2434,-2238xe" filled="true" fillcolor="#000000" stroked="false">
                <v:path arrowok="t"/>
                <v:fill type="solid"/>
              </v:shape>
            </v:group>
            <v:group style="position:absolute;left:2434;top:-2238;width:10;height:20" coordorigin="2434,-2238" coordsize="10,20">
              <v:shape style="position:absolute;left:2434;top:-2238;width:10;height:20" coordorigin="2434,-2238" coordsize="10,20" path="m2434,-2218l2444,-2218,2444,-2238,2434,-2238,2434,-2218xe" filled="true" fillcolor="#000000" stroked="false">
                <v:path arrowok="t"/>
                <v:fill type="solid"/>
              </v:shape>
            </v:group>
            <v:group style="position:absolute;left:2434;top:-2218;width:10;height:20" coordorigin="2434,-2218" coordsize="10,20">
              <v:shape style="position:absolute;left:2434;top:-2218;width:10;height:20" coordorigin="2434,-2218" coordsize="10,20" path="m2434,-2199l2444,-2199,2444,-2218,2434,-2218,2434,-2199xe" filled="true" fillcolor="#000000" stroked="false">
                <v:path arrowok="t"/>
                <v:fill type="solid"/>
              </v:shape>
            </v:group>
            <v:group style="position:absolute;left:2434;top:-2199;width:10;height:20" coordorigin="2434,-2199" coordsize="10,20">
              <v:shape style="position:absolute;left:2434;top:-2199;width:10;height:20" coordorigin="2434,-2199" coordsize="10,20" path="m2434,-2180l2444,-2180,2444,-2199,2434,-2199,2434,-2180xe" filled="true" fillcolor="#000000" stroked="false">
                <v:path arrowok="t"/>
                <v:fill type="solid"/>
              </v:shape>
            </v:group>
            <v:group style="position:absolute;left:2434;top:-2180;width:10;height:20" coordorigin="2434,-2180" coordsize="10,20">
              <v:shape style="position:absolute;left:2434;top:-2180;width:10;height:20" coordorigin="2434,-2180" coordsize="10,20" path="m2434,-2161l2444,-2161,2444,-2180,2434,-2180,2434,-2161xe" filled="true" fillcolor="#000000" stroked="false">
                <v:path arrowok="t"/>
                <v:fill type="solid"/>
              </v:shape>
            </v:group>
            <v:group style="position:absolute;left:2434;top:-2161;width:10;height:20" coordorigin="2434,-2161" coordsize="10,20">
              <v:shape style="position:absolute;left:2434;top:-2161;width:10;height:20" coordorigin="2434,-2161" coordsize="10,20" path="m2434,-2142l2444,-2142,2444,-2161,2434,-2161,2434,-2142xe" filled="true" fillcolor="#000000" stroked="false">
                <v:path arrowok="t"/>
                <v:fill type="solid"/>
              </v:shape>
            </v:group>
            <v:group style="position:absolute;left:2434;top:-2142;width:10;height:20" coordorigin="2434,-2142" coordsize="10,20">
              <v:shape style="position:absolute;left:2434;top:-2142;width:10;height:20" coordorigin="2434,-2142" coordsize="10,20" path="m2434,-2122l2444,-2122,2444,-2142,2434,-2142,2434,-2122xe" filled="true" fillcolor="#000000" stroked="false">
                <v:path arrowok="t"/>
                <v:fill type="solid"/>
              </v:shape>
            </v:group>
            <v:group style="position:absolute;left:2434;top:-2122;width:10;height:20" coordorigin="2434,-2122" coordsize="10,20">
              <v:shape style="position:absolute;left:2434;top:-2122;width:10;height:20" coordorigin="2434,-2122" coordsize="10,20" path="m2434,-2103l2444,-2103,2444,-2122,2434,-2122,2434,-2103xe" filled="true" fillcolor="#000000" stroked="false">
                <v:path arrowok="t"/>
                <v:fill type="solid"/>
              </v:shape>
            </v:group>
            <v:group style="position:absolute;left:2434;top:-2103;width:10;height:20" coordorigin="2434,-2103" coordsize="10,20">
              <v:shape style="position:absolute;left:2434;top:-2103;width:10;height:20" coordorigin="2434,-2103" coordsize="10,20" path="m2434,-2084l2444,-2084,2444,-2103,2434,-2103,2434,-2084xe" filled="true" fillcolor="#000000" stroked="false">
                <v:path arrowok="t"/>
                <v:fill type="solid"/>
              </v:shape>
            </v:group>
            <v:group style="position:absolute;left:2434;top:-2084;width:10;height:20" coordorigin="2434,-2084" coordsize="10,20">
              <v:shape style="position:absolute;left:2434;top:-2084;width:10;height:20" coordorigin="2434,-2084" coordsize="10,20" path="m2434,-2065l2444,-2065,2444,-2084,2434,-2084,2434,-2065xe" filled="true" fillcolor="#000000" stroked="false">
                <v:path arrowok="t"/>
                <v:fill type="solid"/>
              </v:shape>
            </v:group>
            <v:group style="position:absolute;left:2434;top:-2065;width:10;height:20" coordorigin="2434,-2065" coordsize="10,20">
              <v:shape style="position:absolute;left:2434;top:-2065;width:10;height:20" coordorigin="2434,-2065" coordsize="10,20" path="m2434,-2046l2444,-2046,2444,-2065,2434,-2065,2434,-2046xe" filled="true" fillcolor="#000000" stroked="false">
                <v:path arrowok="t"/>
                <v:fill type="solid"/>
              </v:shape>
            </v:group>
            <v:group style="position:absolute;left:2434;top:-2046;width:10;height:20" coordorigin="2434,-2046" coordsize="10,20">
              <v:shape style="position:absolute;left:2434;top:-2046;width:10;height:20" coordorigin="2434,-2046" coordsize="10,20" path="m2434,-2026l2444,-2026,2444,-2046,2434,-2046,2434,-2026xe" filled="true" fillcolor="#000000" stroked="false">
                <v:path arrowok="t"/>
                <v:fill type="solid"/>
              </v:shape>
            </v:group>
            <v:group style="position:absolute;left:3906;top:-2334;width:10;height:20" coordorigin="3906,-2334" coordsize="10,20">
              <v:shape style="position:absolute;left:3906;top:-2334;width:10;height:20" coordorigin="3906,-2334" coordsize="10,20" path="m3906,-2314l3915,-2314,3915,-2334,3906,-2334,3906,-2314xe" filled="true" fillcolor="#000000" stroked="false">
                <v:path arrowok="t"/>
                <v:fill type="solid"/>
              </v:shape>
            </v:group>
            <v:group style="position:absolute;left:3906;top:-2314;width:10;height:20" coordorigin="3906,-2314" coordsize="10,20">
              <v:shape style="position:absolute;left:3906;top:-2314;width:10;height:20" coordorigin="3906,-2314" coordsize="10,20" path="m3906,-2295l3915,-2295,3915,-2314,3906,-2314,3906,-2295xe" filled="true" fillcolor="#000000" stroked="false">
                <v:path arrowok="t"/>
                <v:fill type="solid"/>
              </v:shape>
            </v:group>
            <v:group style="position:absolute;left:3906;top:-2295;width:10;height:20" coordorigin="3906,-2295" coordsize="10,20">
              <v:shape style="position:absolute;left:3906;top:-2295;width:10;height:20" coordorigin="3906,-2295" coordsize="10,20" path="m3906,-2276l3915,-2276,3915,-2295,3906,-2295,3906,-2276xe" filled="true" fillcolor="#000000" stroked="false">
                <v:path arrowok="t"/>
                <v:fill type="solid"/>
              </v:shape>
            </v:group>
            <v:group style="position:absolute;left:3906;top:-2276;width:10;height:20" coordorigin="3906,-2276" coordsize="10,20">
              <v:shape style="position:absolute;left:3906;top:-2276;width:10;height:20" coordorigin="3906,-2276" coordsize="10,20" path="m3906,-2257l3915,-2257,3915,-2276,3906,-2276,3906,-2257xe" filled="true" fillcolor="#000000" stroked="false">
                <v:path arrowok="t"/>
                <v:fill type="solid"/>
              </v:shape>
            </v:group>
            <v:group style="position:absolute;left:3906;top:-2257;width:10;height:20" coordorigin="3906,-2257" coordsize="10,20">
              <v:shape style="position:absolute;left:3906;top:-2257;width:10;height:20" coordorigin="3906,-2257" coordsize="10,20" path="m3906,-2238l3915,-2238,3915,-2257,3906,-2257,3906,-2238xe" filled="true" fillcolor="#000000" stroked="false">
                <v:path arrowok="t"/>
                <v:fill type="solid"/>
              </v:shape>
            </v:group>
            <v:group style="position:absolute;left:3906;top:-2238;width:10;height:20" coordorigin="3906,-2238" coordsize="10,20">
              <v:shape style="position:absolute;left:3906;top:-2238;width:10;height:20" coordorigin="3906,-2238" coordsize="10,20" path="m3906,-2218l3915,-2218,3915,-2238,3906,-2238,3906,-2218xe" filled="true" fillcolor="#000000" stroked="false">
                <v:path arrowok="t"/>
                <v:fill type="solid"/>
              </v:shape>
            </v:group>
            <v:group style="position:absolute;left:3906;top:-2218;width:10;height:20" coordorigin="3906,-2218" coordsize="10,20">
              <v:shape style="position:absolute;left:3906;top:-2218;width:10;height:20" coordorigin="3906,-2218" coordsize="10,20" path="m3906,-2199l3915,-2199,3915,-2218,3906,-2218,3906,-2199xe" filled="true" fillcolor="#000000" stroked="false">
                <v:path arrowok="t"/>
                <v:fill type="solid"/>
              </v:shape>
            </v:group>
            <v:group style="position:absolute;left:3906;top:-2199;width:10;height:20" coordorigin="3906,-2199" coordsize="10,20">
              <v:shape style="position:absolute;left:3906;top:-2199;width:10;height:20" coordorigin="3906,-2199" coordsize="10,20" path="m3906,-2180l3915,-2180,3915,-2199,3906,-2199,3906,-2180xe" filled="true" fillcolor="#000000" stroked="false">
                <v:path arrowok="t"/>
                <v:fill type="solid"/>
              </v:shape>
            </v:group>
            <v:group style="position:absolute;left:3906;top:-2180;width:10;height:20" coordorigin="3906,-2180" coordsize="10,20">
              <v:shape style="position:absolute;left:3906;top:-2180;width:10;height:20" coordorigin="3906,-2180" coordsize="10,20" path="m3906,-2161l3915,-2161,3915,-2180,3906,-2180,3906,-2161xe" filled="true" fillcolor="#000000" stroked="false">
                <v:path arrowok="t"/>
                <v:fill type="solid"/>
              </v:shape>
            </v:group>
            <v:group style="position:absolute;left:3906;top:-2161;width:10;height:20" coordorigin="3906,-2161" coordsize="10,20">
              <v:shape style="position:absolute;left:3906;top:-2161;width:10;height:20" coordorigin="3906,-2161" coordsize="10,20" path="m3906,-2142l3915,-2142,3915,-2161,3906,-2161,3906,-2142xe" filled="true" fillcolor="#000000" stroked="false">
                <v:path arrowok="t"/>
                <v:fill type="solid"/>
              </v:shape>
            </v:group>
            <v:group style="position:absolute;left:3906;top:-2142;width:10;height:20" coordorigin="3906,-2142" coordsize="10,20">
              <v:shape style="position:absolute;left:3906;top:-2142;width:10;height:20" coordorigin="3906,-2142" coordsize="10,20" path="m3906,-2122l3915,-2122,3915,-2142,3906,-2142,3906,-2122xe" filled="true" fillcolor="#000000" stroked="false">
                <v:path arrowok="t"/>
                <v:fill type="solid"/>
              </v:shape>
            </v:group>
            <v:group style="position:absolute;left:3906;top:-2122;width:10;height:20" coordorigin="3906,-2122" coordsize="10,20">
              <v:shape style="position:absolute;left:3906;top:-2122;width:10;height:20" coordorigin="3906,-2122" coordsize="10,20" path="m3906,-2103l3915,-2103,3915,-2122,3906,-2122,3906,-2103xe" filled="true" fillcolor="#000000" stroked="false">
                <v:path arrowok="t"/>
                <v:fill type="solid"/>
              </v:shape>
            </v:group>
            <v:group style="position:absolute;left:3906;top:-2103;width:10;height:20" coordorigin="3906,-2103" coordsize="10,20">
              <v:shape style="position:absolute;left:3906;top:-2103;width:10;height:20" coordorigin="3906,-2103" coordsize="10,20" path="m3906,-2084l3915,-2084,3915,-2103,3906,-2103,3906,-2084xe" filled="true" fillcolor="#000000" stroked="false">
                <v:path arrowok="t"/>
                <v:fill type="solid"/>
              </v:shape>
            </v:group>
            <v:group style="position:absolute;left:3906;top:-2084;width:10;height:20" coordorigin="3906,-2084" coordsize="10,20">
              <v:shape style="position:absolute;left:3906;top:-2084;width:10;height:20" coordorigin="3906,-2084" coordsize="10,20" path="m3906,-2065l3915,-2065,3915,-2084,3906,-2084,3906,-2065xe" filled="true" fillcolor="#000000" stroked="false">
                <v:path arrowok="t"/>
                <v:fill type="solid"/>
              </v:shape>
            </v:group>
            <v:group style="position:absolute;left:3906;top:-2065;width:10;height:20" coordorigin="3906,-2065" coordsize="10,20">
              <v:shape style="position:absolute;left:3906;top:-2065;width:10;height:20" coordorigin="3906,-2065" coordsize="10,20" path="m3906,-2046l3915,-2046,3915,-2065,3906,-2065,3906,-2046xe" filled="true" fillcolor="#000000" stroked="false">
                <v:path arrowok="t"/>
                <v:fill type="solid"/>
              </v:shape>
            </v:group>
            <v:group style="position:absolute;left:3906;top:-2046;width:10;height:20" coordorigin="3906,-2046" coordsize="10,20">
              <v:shape style="position:absolute;left:3906;top:-2046;width:10;height:20" coordorigin="3906,-2046" coordsize="10,20" path="m3906,-2026l3915,-2026,3915,-2046,3906,-2046,3906,-2026xe" filled="true" fillcolor="#000000" stroked="false">
                <v:path arrowok="t"/>
                <v:fill type="solid"/>
              </v:shape>
            </v:group>
            <v:group style="position:absolute;left:3906;top:-2026;width:10;height:20" coordorigin="3906,-2026" coordsize="10,20">
              <v:shape style="position:absolute;left:3906;top:-2026;width:10;height:20" coordorigin="3906,-2026" coordsize="10,20" path="m3906,-2007l3915,-2007,3915,-2026,3906,-2026,3906,-2007xe" filled="true" fillcolor="#000000" stroked="false">
                <v:path arrowok="t"/>
                <v:fill type="solid"/>
              </v:shape>
            </v:group>
            <v:group style="position:absolute;left:3906;top:-2007;width:10;height:20" coordorigin="3906,-2007" coordsize="10,20">
              <v:shape style="position:absolute;left:3906;top:-2007;width:10;height:20" coordorigin="3906,-2007" coordsize="10,20" path="m3906,-1988l3915,-1988,3915,-2007,3906,-2007,3906,-1988xe" filled="true" fillcolor="#000000" stroked="false">
                <v:path arrowok="t"/>
                <v:fill type="solid"/>
              </v:shape>
            </v:group>
            <v:group style="position:absolute;left:3906;top:-1988;width:10;height:20" coordorigin="3906,-1988" coordsize="10,20">
              <v:shape style="position:absolute;left:3906;top:-1988;width:10;height:20" coordorigin="3906,-1988" coordsize="10,20" path="m3906,-1969l3915,-1969,3915,-1988,3906,-1988,3906,-1969xe" filled="true" fillcolor="#000000" stroked="false">
                <v:path arrowok="t"/>
                <v:fill type="solid"/>
              </v:shape>
            </v:group>
            <v:group style="position:absolute;left:3906;top:-1969;width:10;height:20" coordorigin="3906,-1969" coordsize="10,20">
              <v:shape style="position:absolute;left:3906;top:-1969;width:10;height:20" coordorigin="3906,-1969" coordsize="10,20" path="m3906,-1950l3915,-1950,3915,-1969,3906,-1969,3906,-1950xe" filled="true" fillcolor="#000000" stroked="false">
                <v:path arrowok="t"/>
                <v:fill type="solid"/>
              </v:shape>
            </v:group>
            <v:group style="position:absolute;left:3906;top:-1942;width:10;height:2" coordorigin="3906,-1942" coordsize="10,2">
              <v:shape style="position:absolute;left:3906;top:-1942;width:10;height:2" coordorigin="3906,-1942" coordsize="10,0" path="m3906,-1942l3915,-1942e" filled="false" stroked="true" strokeweight=".72pt" strokecolor="#000000">
                <v:path arrowok="t"/>
              </v:shape>
            </v:group>
            <v:group style="position:absolute;left:4839;top:-2334;width:10;height:20" coordorigin="4839,-2334" coordsize="10,20">
              <v:shape style="position:absolute;left:4839;top:-2334;width:10;height:20" coordorigin="4839,-2334" coordsize="10,20" path="m4839,-2314l4849,-2314,4849,-2334,4839,-2334,4839,-2314xe" filled="true" fillcolor="#000000" stroked="false">
                <v:path arrowok="t"/>
                <v:fill type="solid"/>
              </v:shape>
            </v:group>
            <v:group style="position:absolute;left:4839;top:-2314;width:10;height:20" coordorigin="4839,-2314" coordsize="10,20">
              <v:shape style="position:absolute;left:4839;top:-2314;width:10;height:20" coordorigin="4839,-2314" coordsize="10,20" path="m4839,-2295l4849,-2295,4849,-2314,4839,-2314,4839,-2295xe" filled="true" fillcolor="#000000" stroked="false">
                <v:path arrowok="t"/>
                <v:fill type="solid"/>
              </v:shape>
            </v:group>
            <v:group style="position:absolute;left:4839;top:-2295;width:10;height:20" coordorigin="4839,-2295" coordsize="10,20">
              <v:shape style="position:absolute;left:4839;top:-2295;width:10;height:20" coordorigin="4839,-2295" coordsize="10,20" path="m4839,-2276l4849,-2276,4849,-2295,4839,-2295,4839,-2276xe" filled="true" fillcolor="#000000" stroked="false">
                <v:path arrowok="t"/>
                <v:fill type="solid"/>
              </v:shape>
            </v:group>
            <v:group style="position:absolute;left:4839;top:-2276;width:10;height:20" coordorigin="4839,-2276" coordsize="10,20">
              <v:shape style="position:absolute;left:4839;top:-2276;width:10;height:20" coordorigin="4839,-2276" coordsize="10,20" path="m4839,-2257l4849,-2257,4849,-2276,4839,-2276,4839,-2257xe" filled="true" fillcolor="#000000" stroked="false">
                <v:path arrowok="t"/>
                <v:fill type="solid"/>
              </v:shape>
            </v:group>
            <v:group style="position:absolute;left:4839;top:-2257;width:10;height:20" coordorigin="4839,-2257" coordsize="10,20">
              <v:shape style="position:absolute;left:4839;top:-2257;width:10;height:20" coordorigin="4839,-2257" coordsize="10,20" path="m4839,-2238l4849,-2238,4849,-2257,4839,-2257,4839,-2238xe" filled="true" fillcolor="#000000" stroked="false">
                <v:path arrowok="t"/>
                <v:fill type="solid"/>
              </v:shape>
            </v:group>
            <v:group style="position:absolute;left:4839;top:-2238;width:10;height:20" coordorigin="4839,-2238" coordsize="10,20">
              <v:shape style="position:absolute;left:4839;top:-2238;width:10;height:20" coordorigin="4839,-2238" coordsize="10,20" path="m4839,-2218l4849,-2218,4849,-2238,4839,-2238,4839,-2218xe" filled="true" fillcolor="#000000" stroked="false">
                <v:path arrowok="t"/>
                <v:fill type="solid"/>
              </v:shape>
            </v:group>
            <v:group style="position:absolute;left:4839;top:-2218;width:10;height:20" coordorigin="4839,-2218" coordsize="10,20">
              <v:shape style="position:absolute;left:4839;top:-2218;width:10;height:20" coordorigin="4839,-2218" coordsize="10,20" path="m4839,-2199l4849,-2199,4849,-2218,4839,-2218,4839,-2199xe" filled="true" fillcolor="#000000" stroked="false">
                <v:path arrowok="t"/>
                <v:fill type="solid"/>
              </v:shape>
            </v:group>
            <v:group style="position:absolute;left:4839;top:-2199;width:10;height:20" coordorigin="4839,-2199" coordsize="10,20">
              <v:shape style="position:absolute;left:4839;top:-2199;width:10;height:20" coordorigin="4839,-2199" coordsize="10,20" path="m4839,-2180l4849,-2180,4849,-2199,4839,-2199,4839,-2180xe" filled="true" fillcolor="#000000" stroked="false">
                <v:path arrowok="t"/>
                <v:fill type="solid"/>
              </v:shape>
            </v:group>
            <v:group style="position:absolute;left:4839;top:-2180;width:10;height:20" coordorigin="4839,-2180" coordsize="10,20">
              <v:shape style="position:absolute;left:4839;top:-2180;width:10;height:20" coordorigin="4839,-2180" coordsize="10,20" path="m4839,-2161l4849,-2161,4849,-2180,4839,-2180,4839,-2161xe" filled="true" fillcolor="#000000" stroked="false">
                <v:path arrowok="t"/>
                <v:fill type="solid"/>
              </v:shape>
            </v:group>
            <v:group style="position:absolute;left:4839;top:-2161;width:10;height:20" coordorigin="4839,-2161" coordsize="10,20">
              <v:shape style="position:absolute;left:4839;top:-2161;width:10;height:20" coordorigin="4839,-2161" coordsize="10,20" path="m4839,-2142l4849,-2142,4849,-2161,4839,-2161,4839,-2142xe" filled="true" fillcolor="#000000" stroked="false">
                <v:path arrowok="t"/>
                <v:fill type="solid"/>
              </v:shape>
            </v:group>
            <v:group style="position:absolute;left:4839;top:-2142;width:10;height:20" coordorigin="4839,-2142" coordsize="10,20">
              <v:shape style="position:absolute;left:4839;top:-2142;width:10;height:20" coordorigin="4839,-2142" coordsize="10,20" path="m4839,-2122l4849,-2122,4849,-2142,4839,-2142,4839,-2122xe" filled="true" fillcolor="#000000" stroked="false">
                <v:path arrowok="t"/>
                <v:fill type="solid"/>
              </v:shape>
            </v:group>
            <v:group style="position:absolute;left:4839;top:-2122;width:10;height:20" coordorigin="4839,-2122" coordsize="10,20">
              <v:shape style="position:absolute;left:4839;top:-2122;width:10;height:20" coordorigin="4839,-2122" coordsize="10,20" path="m4839,-2103l4849,-2103,4849,-2122,4839,-2122,4839,-2103xe" filled="true" fillcolor="#000000" stroked="false">
                <v:path arrowok="t"/>
                <v:fill type="solid"/>
              </v:shape>
            </v:group>
            <v:group style="position:absolute;left:4839;top:-2103;width:10;height:20" coordorigin="4839,-2103" coordsize="10,20">
              <v:shape style="position:absolute;left:4839;top:-2103;width:10;height:20" coordorigin="4839,-2103" coordsize="10,20" path="m4839,-2084l4849,-2084,4849,-2103,4839,-2103,4839,-2084xe" filled="true" fillcolor="#000000" stroked="false">
                <v:path arrowok="t"/>
                <v:fill type="solid"/>
              </v:shape>
            </v:group>
            <v:group style="position:absolute;left:4839;top:-2084;width:10;height:20" coordorigin="4839,-2084" coordsize="10,20">
              <v:shape style="position:absolute;left:4839;top:-2084;width:10;height:20" coordorigin="4839,-2084" coordsize="10,20" path="m4839,-2065l4849,-2065,4849,-2084,4839,-2084,4839,-2065xe" filled="true" fillcolor="#000000" stroked="false">
                <v:path arrowok="t"/>
                <v:fill type="solid"/>
              </v:shape>
            </v:group>
            <v:group style="position:absolute;left:4839;top:-2065;width:10;height:20" coordorigin="4839,-2065" coordsize="10,20">
              <v:shape style="position:absolute;left:4839;top:-2065;width:10;height:20" coordorigin="4839,-2065" coordsize="10,20" path="m4839,-2046l4849,-2046,4849,-2065,4839,-2065,4839,-2046xe" filled="true" fillcolor="#000000" stroked="false">
                <v:path arrowok="t"/>
                <v:fill type="solid"/>
              </v:shape>
            </v:group>
            <v:group style="position:absolute;left:4839;top:-2046;width:10;height:20" coordorigin="4839,-2046" coordsize="10,20">
              <v:shape style="position:absolute;left:4839;top:-2046;width:10;height:20" coordorigin="4839,-2046" coordsize="10,20" path="m4839,-2026l4849,-2026,4849,-2046,4839,-2046,4839,-2026xe" filled="true" fillcolor="#000000" stroked="false">
                <v:path arrowok="t"/>
                <v:fill type="solid"/>
              </v:shape>
            </v:group>
            <v:group style="position:absolute;left:4839;top:-2026;width:10;height:20" coordorigin="4839,-2026" coordsize="10,20">
              <v:shape style="position:absolute;left:4839;top:-2026;width:10;height:20" coordorigin="4839,-2026" coordsize="10,20" path="m4839,-2007l4849,-2007,4849,-2026,4839,-2026,4839,-2007xe" filled="true" fillcolor="#000000" stroked="false">
                <v:path arrowok="t"/>
                <v:fill type="solid"/>
              </v:shape>
            </v:group>
            <v:group style="position:absolute;left:4839;top:-2007;width:10;height:20" coordorigin="4839,-2007" coordsize="10,20">
              <v:shape style="position:absolute;left:4839;top:-2007;width:10;height:20" coordorigin="4839,-2007" coordsize="10,20" path="m4839,-1988l4849,-1988,4849,-2007,4839,-2007,4839,-1988xe" filled="true" fillcolor="#000000" stroked="false">
                <v:path arrowok="t"/>
                <v:fill type="solid"/>
              </v:shape>
            </v:group>
            <v:group style="position:absolute;left:4839;top:-1988;width:10;height:20" coordorigin="4839,-1988" coordsize="10,20">
              <v:shape style="position:absolute;left:4839;top:-1988;width:10;height:20" coordorigin="4839,-1988" coordsize="10,20" path="m4839,-1969l4849,-1969,4849,-1988,4839,-1988,4839,-1969xe" filled="true" fillcolor="#000000" stroked="false">
                <v:path arrowok="t"/>
                <v:fill type="solid"/>
              </v:shape>
            </v:group>
            <v:group style="position:absolute;left:4839;top:-1969;width:10;height:20" coordorigin="4839,-1969" coordsize="10,20">
              <v:shape style="position:absolute;left:4839;top:-1969;width:10;height:20" coordorigin="4839,-1969" coordsize="10,20" path="m4839,-1950l4849,-1950,4849,-1969,4839,-1969,4839,-1950xe" filled="true" fillcolor="#000000" stroked="false">
                <v:path arrowok="t"/>
                <v:fill type="solid"/>
              </v:shape>
            </v:group>
            <v:group style="position:absolute;left:4839;top:-1942;width:10;height:2" coordorigin="4839,-1942" coordsize="10,2">
              <v:shape style="position:absolute;left:4839;top:-1942;width:10;height:2" coordorigin="4839,-1942" coordsize="10,0" path="m4839,-1942l4849,-1942e" filled="false" stroked="true" strokeweight=".72pt" strokecolor="#000000">
                <v:path arrowok="t"/>
              </v:shape>
            </v:group>
            <v:group style="position:absolute;left:6359;top:-2334;width:10;height:20" coordorigin="6359,-2334" coordsize="10,20">
              <v:shape style="position:absolute;left:6359;top:-2334;width:10;height:20" coordorigin="6359,-2334" coordsize="10,20" path="m6359,-2314l6369,-2314,6369,-2334,6359,-2334,6359,-2314xe" filled="true" fillcolor="#000000" stroked="false">
                <v:path arrowok="t"/>
                <v:fill type="solid"/>
              </v:shape>
            </v:group>
            <v:group style="position:absolute;left:6359;top:-2314;width:10;height:20" coordorigin="6359,-2314" coordsize="10,20">
              <v:shape style="position:absolute;left:6359;top:-2314;width:10;height:20" coordorigin="6359,-2314" coordsize="10,20" path="m6359,-2295l6369,-2295,6369,-2314,6359,-2314,6359,-2295xe" filled="true" fillcolor="#000000" stroked="false">
                <v:path arrowok="t"/>
                <v:fill type="solid"/>
              </v:shape>
            </v:group>
            <v:group style="position:absolute;left:6359;top:-2295;width:10;height:20" coordorigin="6359,-2295" coordsize="10,20">
              <v:shape style="position:absolute;left:6359;top:-2295;width:10;height:20" coordorigin="6359,-2295" coordsize="10,20" path="m6359,-2276l6369,-2276,6369,-2295,6359,-2295,6359,-2276xe" filled="true" fillcolor="#000000" stroked="false">
                <v:path arrowok="t"/>
                <v:fill type="solid"/>
              </v:shape>
            </v:group>
            <v:group style="position:absolute;left:6359;top:-2276;width:10;height:20" coordorigin="6359,-2276" coordsize="10,20">
              <v:shape style="position:absolute;left:6359;top:-2276;width:10;height:20" coordorigin="6359,-2276" coordsize="10,20" path="m6359,-2257l6369,-2257,6369,-2276,6359,-2276,6359,-2257xe" filled="true" fillcolor="#000000" stroked="false">
                <v:path arrowok="t"/>
                <v:fill type="solid"/>
              </v:shape>
            </v:group>
            <v:group style="position:absolute;left:6359;top:-2257;width:10;height:20" coordorigin="6359,-2257" coordsize="10,20">
              <v:shape style="position:absolute;left:6359;top:-2257;width:10;height:20" coordorigin="6359,-2257" coordsize="10,20" path="m6359,-2238l6369,-2238,6369,-2257,6359,-2257,6359,-2238xe" filled="true" fillcolor="#000000" stroked="false">
                <v:path arrowok="t"/>
                <v:fill type="solid"/>
              </v:shape>
            </v:group>
            <v:group style="position:absolute;left:6359;top:-2238;width:10;height:20" coordorigin="6359,-2238" coordsize="10,20">
              <v:shape style="position:absolute;left:6359;top:-2238;width:10;height:20" coordorigin="6359,-2238" coordsize="10,20" path="m6359,-2218l6369,-2218,6369,-2238,6359,-2238,6359,-2218xe" filled="true" fillcolor="#000000" stroked="false">
                <v:path arrowok="t"/>
                <v:fill type="solid"/>
              </v:shape>
            </v:group>
            <v:group style="position:absolute;left:6359;top:-2218;width:10;height:20" coordorigin="6359,-2218" coordsize="10,20">
              <v:shape style="position:absolute;left:6359;top:-2218;width:10;height:20" coordorigin="6359,-2218" coordsize="10,20" path="m6359,-2199l6369,-2199,6369,-2218,6359,-2218,6359,-2199xe" filled="true" fillcolor="#000000" stroked="false">
                <v:path arrowok="t"/>
                <v:fill type="solid"/>
              </v:shape>
            </v:group>
            <v:group style="position:absolute;left:6359;top:-2199;width:10;height:20" coordorigin="6359,-2199" coordsize="10,20">
              <v:shape style="position:absolute;left:6359;top:-2199;width:10;height:20" coordorigin="6359,-2199" coordsize="10,20" path="m6359,-2180l6369,-2180,6369,-2199,6359,-2199,6359,-2180xe" filled="true" fillcolor="#000000" stroked="false">
                <v:path arrowok="t"/>
                <v:fill type="solid"/>
              </v:shape>
            </v:group>
            <v:group style="position:absolute;left:6359;top:-2180;width:10;height:20" coordorigin="6359,-2180" coordsize="10,20">
              <v:shape style="position:absolute;left:6359;top:-2180;width:10;height:20" coordorigin="6359,-2180" coordsize="10,20" path="m6359,-2161l6369,-2161,6369,-2180,6359,-2180,6359,-2161xe" filled="true" fillcolor="#000000" stroked="false">
                <v:path arrowok="t"/>
                <v:fill type="solid"/>
              </v:shape>
            </v:group>
            <v:group style="position:absolute;left:6359;top:-2161;width:10;height:20" coordorigin="6359,-2161" coordsize="10,20">
              <v:shape style="position:absolute;left:6359;top:-2161;width:10;height:20" coordorigin="6359,-2161" coordsize="10,20" path="m6359,-2142l6369,-2142,6369,-2161,6359,-2161,6359,-2142xe" filled="true" fillcolor="#000000" stroked="false">
                <v:path arrowok="t"/>
                <v:fill type="solid"/>
              </v:shape>
            </v:group>
            <v:group style="position:absolute;left:6359;top:-2142;width:10;height:20" coordorigin="6359,-2142" coordsize="10,20">
              <v:shape style="position:absolute;left:6359;top:-2142;width:10;height:20" coordorigin="6359,-2142" coordsize="10,20" path="m6359,-2122l6369,-2122,6369,-2142,6359,-2142,6359,-2122xe" filled="true" fillcolor="#000000" stroked="false">
                <v:path arrowok="t"/>
                <v:fill type="solid"/>
              </v:shape>
            </v:group>
            <v:group style="position:absolute;left:6359;top:-2122;width:10;height:20" coordorigin="6359,-2122" coordsize="10,20">
              <v:shape style="position:absolute;left:6359;top:-2122;width:10;height:20" coordorigin="6359,-2122" coordsize="10,20" path="m6359,-2103l6369,-2103,6369,-2122,6359,-2122,6359,-2103xe" filled="true" fillcolor="#000000" stroked="false">
                <v:path arrowok="t"/>
                <v:fill type="solid"/>
              </v:shape>
            </v:group>
            <v:group style="position:absolute;left:6359;top:-2103;width:10;height:20" coordorigin="6359,-2103" coordsize="10,20">
              <v:shape style="position:absolute;left:6359;top:-2103;width:10;height:20" coordorigin="6359,-2103" coordsize="10,20" path="m6359,-2084l6369,-2084,6369,-2103,6359,-2103,6359,-2084xe" filled="true" fillcolor="#000000" stroked="false">
                <v:path arrowok="t"/>
                <v:fill type="solid"/>
              </v:shape>
            </v:group>
            <v:group style="position:absolute;left:6359;top:-2084;width:10;height:20" coordorigin="6359,-2084" coordsize="10,20">
              <v:shape style="position:absolute;left:6359;top:-2084;width:10;height:20" coordorigin="6359,-2084" coordsize="10,20" path="m6359,-2065l6369,-2065,6369,-2084,6359,-2084,6359,-2065xe" filled="true" fillcolor="#000000" stroked="false">
                <v:path arrowok="t"/>
                <v:fill type="solid"/>
              </v:shape>
            </v:group>
            <v:group style="position:absolute;left:6359;top:-2065;width:10;height:20" coordorigin="6359,-2065" coordsize="10,20">
              <v:shape style="position:absolute;left:6359;top:-2065;width:10;height:20" coordorigin="6359,-2065" coordsize="10,20" path="m6359,-2046l6369,-2046,6369,-2065,6359,-2065,6359,-2046xe" filled="true" fillcolor="#000000" stroked="false">
                <v:path arrowok="t"/>
                <v:fill type="solid"/>
              </v:shape>
            </v:group>
            <v:group style="position:absolute;left:6359;top:-2046;width:10;height:20" coordorigin="6359,-2046" coordsize="10,20">
              <v:shape style="position:absolute;left:6359;top:-2046;width:10;height:20" coordorigin="6359,-2046" coordsize="10,20" path="m6359,-2026l6369,-2026,6369,-2046,6359,-2046,6359,-2026xe" filled="true" fillcolor="#000000" stroked="false">
                <v:path arrowok="t"/>
                <v:fill type="solid"/>
              </v:shape>
            </v:group>
            <v:group style="position:absolute;left:6359;top:-2026;width:10;height:20" coordorigin="6359,-2026" coordsize="10,20">
              <v:shape style="position:absolute;left:6359;top:-2026;width:10;height:20" coordorigin="6359,-2026" coordsize="10,20" path="m6359,-2007l6369,-2007,6369,-2026,6359,-2026,6359,-2007xe" filled="true" fillcolor="#000000" stroked="false">
                <v:path arrowok="t"/>
                <v:fill type="solid"/>
              </v:shape>
            </v:group>
            <v:group style="position:absolute;left:6359;top:-2007;width:10;height:20" coordorigin="6359,-2007" coordsize="10,20">
              <v:shape style="position:absolute;left:6359;top:-2007;width:10;height:20" coordorigin="6359,-2007" coordsize="10,20" path="m6359,-1988l6369,-1988,6369,-2007,6359,-2007,6359,-1988xe" filled="true" fillcolor="#000000" stroked="false">
                <v:path arrowok="t"/>
                <v:fill type="solid"/>
              </v:shape>
            </v:group>
            <v:group style="position:absolute;left:6359;top:-1988;width:10;height:20" coordorigin="6359,-1988" coordsize="10,20">
              <v:shape style="position:absolute;left:6359;top:-1988;width:10;height:20" coordorigin="6359,-1988" coordsize="10,20" path="m6359,-1969l6369,-1969,6369,-1988,6359,-1988,6359,-1969xe" filled="true" fillcolor="#000000" stroked="false">
                <v:path arrowok="t"/>
                <v:fill type="solid"/>
              </v:shape>
            </v:group>
            <v:group style="position:absolute;left:6359;top:-1969;width:10;height:20" coordorigin="6359,-1969" coordsize="10,20">
              <v:shape style="position:absolute;left:6359;top:-1969;width:10;height:20" coordorigin="6359,-1969" coordsize="10,20" path="m6359,-1950l6369,-1950,6369,-1969,6359,-1969,6359,-1950xe" filled="true" fillcolor="#000000" stroked="false">
                <v:path arrowok="t"/>
                <v:fill type="solid"/>
              </v:shape>
            </v:group>
            <v:group style="position:absolute;left:6359;top:-1942;width:10;height:2" coordorigin="6359,-1942" coordsize="10,2">
              <v:shape style="position:absolute;left:6359;top:-1942;width:10;height:2" coordorigin="6359,-1942" coordsize="10,0" path="m6359,-1942l6369,-1942e" filled="false" stroked="true" strokeweight=".72pt" strokecolor="#000000">
                <v:path arrowok="t"/>
              </v:shape>
              <v:shape style="position:absolute;left:1332;top:-2026;width:1121;height:101" type="#_x0000_t75" stroked="false">
                <v:imagedata r:id="rId83" o:title=""/>
              </v:shape>
              <v:shape style="position:absolute;left:2429;top:-1935;width:1477;height:10" type="#_x0000_t75" stroked="false">
                <v:imagedata r:id="rId76" o:title=""/>
              </v:shape>
              <v:shape style="position:absolute;left:3901;top:-1935;width:938;height:10" type="#_x0000_t75" stroked="false">
                <v:imagedata r:id="rId71" o:title=""/>
              </v:shape>
              <v:shape style="position:absolute;left:4835;top:-1935;width:1524;height:10" type="#_x0000_t75" stroked="false">
                <v:imagedata r:id="rId72" o:title=""/>
              </v:shape>
              <v:shape style="position:absolute;left:6354;top:-1935;width:2458;height:10" type="#_x0000_t75" stroked="false">
                <v:imagedata r:id="rId73" o:title=""/>
              </v:shape>
              <v:shape style="position:absolute;left:8808;top:-1935;width:1565;height:10" type="#_x0000_t75" stroked="false">
                <v:imagedata r:id="rId74" o:title=""/>
              </v:shape>
            </v:group>
            <v:group style="position:absolute;left:2434;top:-1926;width:10;height:20" coordorigin="2434,-1926" coordsize="10,20">
              <v:shape style="position:absolute;left:2434;top:-1926;width:10;height:20" coordorigin="2434,-1926" coordsize="10,20" path="m2434,-1906l2444,-1906,2444,-1926,2434,-1926,2434,-1906xe" filled="true" fillcolor="#000000" stroked="false">
                <v:path arrowok="t"/>
                <v:fill type="solid"/>
              </v:shape>
            </v:group>
            <v:group style="position:absolute;left:2434;top:-1906;width:10;height:20" coordorigin="2434,-1906" coordsize="10,20">
              <v:shape style="position:absolute;left:2434;top:-1906;width:10;height:20" coordorigin="2434,-1906" coordsize="10,20" path="m2434,-1887l2444,-1887,2444,-1906,2434,-1906,2434,-1887xe" filled="true" fillcolor="#000000" stroked="false">
                <v:path arrowok="t"/>
                <v:fill type="solid"/>
              </v:shape>
            </v:group>
            <v:group style="position:absolute;left:2434;top:-1887;width:10;height:20" coordorigin="2434,-1887" coordsize="10,20">
              <v:shape style="position:absolute;left:2434;top:-1887;width:10;height:20" coordorigin="2434,-1887" coordsize="10,20" path="m2434,-1868l2444,-1868,2444,-1887,2434,-1887,2434,-1868xe" filled="true" fillcolor="#000000" stroked="false">
                <v:path arrowok="t"/>
                <v:fill type="solid"/>
              </v:shape>
            </v:group>
            <v:group style="position:absolute;left:2434;top:-1868;width:10;height:20" coordorigin="2434,-1868" coordsize="10,20">
              <v:shape style="position:absolute;left:2434;top:-1868;width:10;height:20" coordorigin="2434,-1868" coordsize="10,20" path="m2434,-1849l2444,-1849,2444,-1868,2434,-1868,2434,-1849xe" filled="true" fillcolor="#000000" stroked="false">
                <v:path arrowok="t"/>
                <v:fill type="solid"/>
              </v:shape>
            </v:group>
            <v:group style="position:absolute;left:2434;top:-1849;width:10;height:20" coordorigin="2434,-1849" coordsize="10,20">
              <v:shape style="position:absolute;left:2434;top:-1849;width:10;height:20" coordorigin="2434,-1849" coordsize="10,20" path="m2434,-1830l2444,-1830,2444,-1849,2434,-1849,2434,-1830xe" filled="true" fillcolor="#000000" stroked="false">
                <v:path arrowok="t"/>
                <v:fill type="solid"/>
              </v:shape>
            </v:group>
            <v:group style="position:absolute;left:2434;top:-1830;width:10;height:20" coordorigin="2434,-1830" coordsize="10,20">
              <v:shape style="position:absolute;left:2434;top:-1830;width:10;height:20" coordorigin="2434,-1830" coordsize="10,20" path="m2434,-1810l2444,-1810,2444,-1830,2434,-1830,2434,-1810xe" filled="true" fillcolor="#000000" stroked="false">
                <v:path arrowok="t"/>
                <v:fill type="solid"/>
              </v:shape>
            </v:group>
            <v:group style="position:absolute;left:2434;top:-1810;width:10;height:20" coordorigin="2434,-1810" coordsize="10,20">
              <v:shape style="position:absolute;left:2434;top:-1810;width:10;height:20" coordorigin="2434,-1810" coordsize="10,20" path="m2434,-1791l2444,-1791,2444,-1810,2434,-1810,2434,-1791xe" filled="true" fillcolor="#000000" stroked="false">
                <v:path arrowok="t"/>
                <v:fill type="solid"/>
              </v:shape>
            </v:group>
            <v:group style="position:absolute;left:2434;top:-1791;width:10;height:20" coordorigin="2434,-1791" coordsize="10,20">
              <v:shape style="position:absolute;left:2434;top:-1791;width:10;height:20" coordorigin="2434,-1791" coordsize="10,20" path="m2434,-1772l2444,-1772,2444,-1791,2434,-1791,2434,-1772xe" filled="true" fillcolor="#000000" stroked="false">
                <v:path arrowok="t"/>
                <v:fill type="solid"/>
              </v:shape>
            </v:group>
            <v:group style="position:absolute;left:2434;top:-1772;width:10;height:20" coordorigin="2434,-1772" coordsize="10,20">
              <v:shape style="position:absolute;left:2434;top:-1772;width:10;height:20" coordorigin="2434,-1772" coordsize="10,20" path="m2434,-1753l2444,-1753,2444,-1772,2434,-1772,2434,-1753xe" filled="true" fillcolor="#000000" stroked="false">
                <v:path arrowok="t"/>
                <v:fill type="solid"/>
              </v:shape>
            </v:group>
            <v:group style="position:absolute;left:2434;top:-1753;width:10;height:20" coordorigin="2434,-1753" coordsize="10,20">
              <v:shape style="position:absolute;left:2434;top:-1753;width:10;height:20" coordorigin="2434,-1753" coordsize="10,20" path="m2434,-1734l2444,-1734,2444,-1753,2434,-1753,2434,-1734xe" filled="true" fillcolor="#000000" stroked="false">
                <v:path arrowok="t"/>
                <v:fill type="solid"/>
              </v:shape>
            </v:group>
            <v:group style="position:absolute;left:2434;top:-1734;width:10;height:20" coordorigin="2434,-1734" coordsize="10,20">
              <v:shape style="position:absolute;left:2434;top:-1734;width:10;height:20" coordorigin="2434,-1734" coordsize="10,20" path="m2434,-1714l2444,-1714,2444,-1734,2434,-1734,2434,-1714xe" filled="true" fillcolor="#000000" stroked="false">
                <v:path arrowok="t"/>
                <v:fill type="solid"/>
              </v:shape>
            </v:group>
            <v:group style="position:absolute;left:2434;top:-1714;width:10;height:20" coordorigin="2434,-1714" coordsize="10,20">
              <v:shape style="position:absolute;left:2434;top:-1714;width:10;height:20" coordorigin="2434,-1714" coordsize="10,20" path="m2434,-1695l2444,-1695,2444,-1714,2434,-1714,2434,-1695xe" filled="true" fillcolor="#000000" stroked="false">
                <v:path arrowok="t"/>
                <v:fill type="solid"/>
              </v:shape>
            </v:group>
            <v:group style="position:absolute;left:2434;top:-1695;width:10;height:20" coordorigin="2434,-1695" coordsize="10,20">
              <v:shape style="position:absolute;left:2434;top:-1695;width:10;height:20" coordorigin="2434,-1695" coordsize="10,20" path="m2434,-1676l2444,-1676,2444,-1695,2434,-1695,2434,-1676xe" filled="true" fillcolor="#000000" stroked="false">
                <v:path arrowok="t"/>
                <v:fill type="solid"/>
              </v:shape>
            </v:group>
            <v:group style="position:absolute;left:2434;top:-1676;width:10;height:20" coordorigin="2434,-1676" coordsize="10,20">
              <v:shape style="position:absolute;left:2434;top:-1676;width:10;height:20" coordorigin="2434,-1676" coordsize="10,20" path="m2434,-1657l2444,-1657,2444,-1676,2434,-1676,2434,-1657xe" filled="true" fillcolor="#000000" stroked="false">
                <v:path arrowok="t"/>
                <v:fill type="solid"/>
              </v:shape>
            </v:group>
            <v:group style="position:absolute;left:2434;top:-1657;width:10;height:20" coordorigin="2434,-1657" coordsize="10,20">
              <v:shape style="position:absolute;left:2434;top:-1657;width:10;height:20" coordorigin="2434,-1657" coordsize="10,20" path="m2434,-1638l2444,-1638,2444,-1657,2434,-1657,2434,-1638xe" filled="true" fillcolor="#000000" stroked="false">
                <v:path arrowok="t"/>
                <v:fill type="solid"/>
              </v:shape>
            </v:group>
            <v:group style="position:absolute;left:2434;top:-1638;width:10;height:20" coordorigin="2434,-1638" coordsize="10,20">
              <v:shape style="position:absolute;left:2434;top:-1638;width:10;height:20" coordorigin="2434,-1638" coordsize="10,20" path="m2434,-1618l2444,-1618,2444,-1638,2434,-1638,2434,-1618xe" filled="true" fillcolor="#000000" stroked="false">
                <v:path arrowok="t"/>
                <v:fill type="solid"/>
              </v:shape>
            </v:group>
            <v:group style="position:absolute;left:3906;top:-1926;width:10;height:20" coordorigin="3906,-1926" coordsize="10,20">
              <v:shape style="position:absolute;left:3906;top:-1926;width:10;height:20" coordorigin="3906,-1926" coordsize="10,20" path="m3906,-1906l3915,-1906,3915,-1926,3906,-1926,3906,-1906xe" filled="true" fillcolor="#000000" stroked="false">
                <v:path arrowok="t"/>
                <v:fill type="solid"/>
              </v:shape>
            </v:group>
            <v:group style="position:absolute;left:3906;top:-1906;width:10;height:20" coordorigin="3906,-1906" coordsize="10,20">
              <v:shape style="position:absolute;left:3906;top:-1906;width:10;height:20" coordorigin="3906,-1906" coordsize="10,20" path="m3906,-1887l3915,-1887,3915,-1906,3906,-1906,3906,-1887xe" filled="true" fillcolor="#000000" stroked="false">
                <v:path arrowok="t"/>
                <v:fill type="solid"/>
              </v:shape>
            </v:group>
            <v:group style="position:absolute;left:3906;top:-1887;width:10;height:20" coordorigin="3906,-1887" coordsize="10,20">
              <v:shape style="position:absolute;left:3906;top:-1887;width:10;height:20" coordorigin="3906,-1887" coordsize="10,20" path="m3906,-1868l3915,-1868,3915,-1887,3906,-1887,3906,-1868xe" filled="true" fillcolor="#000000" stroked="false">
                <v:path arrowok="t"/>
                <v:fill type="solid"/>
              </v:shape>
            </v:group>
            <v:group style="position:absolute;left:3906;top:-1868;width:10;height:20" coordorigin="3906,-1868" coordsize="10,20">
              <v:shape style="position:absolute;left:3906;top:-1868;width:10;height:20" coordorigin="3906,-1868" coordsize="10,20" path="m3906,-1849l3915,-1849,3915,-1868,3906,-1868,3906,-1849xe" filled="true" fillcolor="#000000" stroked="false">
                <v:path arrowok="t"/>
                <v:fill type="solid"/>
              </v:shape>
            </v:group>
            <v:group style="position:absolute;left:3906;top:-1849;width:10;height:20" coordorigin="3906,-1849" coordsize="10,20">
              <v:shape style="position:absolute;left:3906;top:-1849;width:10;height:20" coordorigin="3906,-1849" coordsize="10,20" path="m3906,-1830l3915,-1830,3915,-1849,3906,-1849,3906,-1830xe" filled="true" fillcolor="#000000" stroked="false">
                <v:path arrowok="t"/>
                <v:fill type="solid"/>
              </v:shape>
            </v:group>
            <v:group style="position:absolute;left:3906;top:-1830;width:10;height:20" coordorigin="3906,-1830" coordsize="10,20">
              <v:shape style="position:absolute;left:3906;top:-1830;width:10;height:20" coordorigin="3906,-1830" coordsize="10,20" path="m3906,-1810l3915,-1810,3915,-1830,3906,-1830,3906,-1810xe" filled="true" fillcolor="#000000" stroked="false">
                <v:path arrowok="t"/>
                <v:fill type="solid"/>
              </v:shape>
            </v:group>
            <v:group style="position:absolute;left:3906;top:-1810;width:10;height:20" coordorigin="3906,-1810" coordsize="10,20">
              <v:shape style="position:absolute;left:3906;top:-1810;width:10;height:20" coordorigin="3906,-1810" coordsize="10,20" path="m3906,-1791l3915,-1791,3915,-1810,3906,-1810,3906,-1791xe" filled="true" fillcolor="#000000" stroked="false">
                <v:path arrowok="t"/>
                <v:fill type="solid"/>
              </v:shape>
            </v:group>
            <v:group style="position:absolute;left:3906;top:-1791;width:10;height:20" coordorigin="3906,-1791" coordsize="10,20">
              <v:shape style="position:absolute;left:3906;top:-1791;width:10;height:20" coordorigin="3906,-1791" coordsize="10,20" path="m3906,-1772l3915,-1772,3915,-1791,3906,-1791,3906,-1772xe" filled="true" fillcolor="#000000" stroked="false">
                <v:path arrowok="t"/>
                <v:fill type="solid"/>
              </v:shape>
            </v:group>
            <v:group style="position:absolute;left:3906;top:-1772;width:10;height:20" coordorigin="3906,-1772" coordsize="10,20">
              <v:shape style="position:absolute;left:3906;top:-1772;width:10;height:20" coordorigin="3906,-1772" coordsize="10,20" path="m3906,-1753l3915,-1753,3915,-1772,3906,-1772,3906,-1753xe" filled="true" fillcolor="#000000" stroked="false">
                <v:path arrowok="t"/>
                <v:fill type="solid"/>
              </v:shape>
            </v:group>
            <v:group style="position:absolute;left:3906;top:-1753;width:10;height:20" coordorigin="3906,-1753" coordsize="10,20">
              <v:shape style="position:absolute;left:3906;top:-1753;width:10;height:20" coordorigin="3906,-1753" coordsize="10,20" path="m3906,-1734l3915,-1734,3915,-1753,3906,-1753,3906,-1734xe" filled="true" fillcolor="#000000" stroked="false">
                <v:path arrowok="t"/>
                <v:fill type="solid"/>
              </v:shape>
            </v:group>
            <v:group style="position:absolute;left:3906;top:-1734;width:10;height:20" coordorigin="3906,-1734" coordsize="10,20">
              <v:shape style="position:absolute;left:3906;top:-1734;width:10;height:20" coordorigin="3906,-1734" coordsize="10,20" path="m3906,-1714l3915,-1714,3915,-1734,3906,-1734,3906,-1714xe" filled="true" fillcolor="#000000" stroked="false">
                <v:path arrowok="t"/>
                <v:fill type="solid"/>
              </v:shape>
            </v:group>
            <v:group style="position:absolute;left:3906;top:-1714;width:10;height:20" coordorigin="3906,-1714" coordsize="10,20">
              <v:shape style="position:absolute;left:3906;top:-1714;width:10;height:20" coordorigin="3906,-1714" coordsize="10,20" path="m3906,-1695l3915,-1695,3915,-1714,3906,-1714,3906,-1695xe" filled="true" fillcolor="#000000" stroked="false">
                <v:path arrowok="t"/>
                <v:fill type="solid"/>
              </v:shape>
            </v:group>
            <v:group style="position:absolute;left:3906;top:-1695;width:10;height:20" coordorigin="3906,-1695" coordsize="10,20">
              <v:shape style="position:absolute;left:3906;top:-1695;width:10;height:20" coordorigin="3906,-1695" coordsize="10,20" path="m3906,-1676l3915,-1676,3915,-1695,3906,-1695,3906,-1676xe" filled="true" fillcolor="#000000" stroked="false">
                <v:path arrowok="t"/>
                <v:fill type="solid"/>
              </v:shape>
            </v:group>
            <v:group style="position:absolute;left:3906;top:-1676;width:10;height:20" coordorigin="3906,-1676" coordsize="10,20">
              <v:shape style="position:absolute;left:3906;top:-1676;width:10;height:20" coordorigin="3906,-1676" coordsize="10,20" path="m3906,-1657l3915,-1657,3915,-1676,3906,-1676,3906,-1657xe" filled="true" fillcolor="#000000" stroked="false">
                <v:path arrowok="t"/>
                <v:fill type="solid"/>
              </v:shape>
            </v:group>
            <v:group style="position:absolute;left:3906;top:-1657;width:10;height:20" coordorigin="3906,-1657" coordsize="10,20">
              <v:shape style="position:absolute;left:3906;top:-1657;width:10;height:20" coordorigin="3906,-1657" coordsize="10,20" path="m3906,-1638l3915,-1638,3915,-1657,3906,-1657,3906,-1638xe" filled="true" fillcolor="#000000" stroked="false">
                <v:path arrowok="t"/>
                <v:fill type="solid"/>
              </v:shape>
            </v:group>
            <v:group style="position:absolute;left:3906;top:-1638;width:10;height:20" coordorigin="3906,-1638" coordsize="10,20">
              <v:shape style="position:absolute;left:3906;top:-1638;width:10;height:20" coordorigin="3906,-1638" coordsize="10,20" path="m3906,-1618l3915,-1618,3915,-1638,3906,-1638,3906,-1618xe" filled="true" fillcolor="#000000" stroked="false">
                <v:path arrowok="t"/>
                <v:fill type="solid"/>
              </v:shape>
            </v:group>
            <v:group style="position:absolute;left:3906;top:-1618;width:10;height:20" coordorigin="3906,-1618" coordsize="10,20">
              <v:shape style="position:absolute;left:3906;top:-1618;width:10;height:20" coordorigin="3906,-1618" coordsize="10,20" path="m3906,-1599l3915,-1599,3915,-1618,3906,-1618,3906,-1599xe" filled="true" fillcolor="#000000" stroked="false">
                <v:path arrowok="t"/>
                <v:fill type="solid"/>
              </v:shape>
            </v:group>
            <v:group style="position:absolute;left:3906;top:-1599;width:10;height:20" coordorigin="3906,-1599" coordsize="10,20">
              <v:shape style="position:absolute;left:3906;top:-1599;width:10;height:20" coordorigin="3906,-1599" coordsize="10,20" path="m3906,-1580l3915,-1580,3915,-1599,3906,-1599,3906,-1580xe" filled="true" fillcolor="#000000" stroked="false">
                <v:path arrowok="t"/>
                <v:fill type="solid"/>
              </v:shape>
            </v:group>
            <v:group style="position:absolute;left:3906;top:-1580;width:10;height:20" coordorigin="3906,-1580" coordsize="10,20">
              <v:shape style="position:absolute;left:3906;top:-1580;width:10;height:20" coordorigin="3906,-1580" coordsize="10,20" path="m3906,-1561l3915,-1561,3915,-1580,3906,-1580,3906,-1561xe" filled="true" fillcolor="#000000" stroked="false">
                <v:path arrowok="t"/>
                <v:fill type="solid"/>
              </v:shape>
            </v:group>
            <v:group style="position:absolute;left:3906;top:-1561;width:10;height:20" coordorigin="3906,-1561" coordsize="10,20">
              <v:shape style="position:absolute;left:3906;top:-1561;width:10;height:20" coordorigin="3906,-1561" coordsize="10,20" path="m3906,-1542l3915,-1542,3915,-1561,3906,-1561,3906,-1542xe" filled="true" fillcolor="#000000" stroked="false">
                <v:path arrowok="t"/>
                <v:fill type="solid"/>
              </v:shape>
            </v:group>
            <v:group style="position:absolute;left:3906;top:-1534;width:10;height:2" coordorigin="3906,-1534" coordsize="10,2">
              <v:shape style="position:absolute;left:3906;top:-1534;width:10;height:2" coordorigin="3906,-1534" coordsize="10,0" path="m3906,-1534l3915,-1534e" filled="false" stroked="true" strokeweight=".72pt" strokecolor="#000000">
                <v:path arrowok="t"/>
              </v:shape>
            </v:group>
            <v:group style="position:absolute;left:4839;top:-1926;width:10;height:20" coordorigin="4839,-1926" coordsize="10,20">
              <v:shape style="position:absolute;left:4839;top:-1926;width:10;height:20" coordorigin="4839,-1926" coordsize="10,20" path="m4839,-1906l4849,-1906,4849,-1926,4839,-1926,4839,-1906xe" filled="true" fillcolor="#000000" stroked="false">
                <v:path arrowok="t"/>
                <v:fill type="solid"/>
              </v:shape>
            </v:group>
            <v:group style="position:absolute;left:4839;top:-1906;width:10;height:20" coordorigin="4839,-1906" coordsize="10,20">
              <v:shape style="position:absolute;left:4839;top:-1906;width:10;height:20" coordorigin="4839,-1906" coordsize="10,20" path="m4839,-1887l4849,-1887,4849,-1906,4839,-1906,4839,-1887xe" filled="true" fillcolor="#000000" stroked="false">
                <v:path arrowok="t"/>
                <v:fill type="solid"/>
              </v:shape>
            </v:group>
            <v:group style="position:absolute;left:4839;top:-1887;width:10;height:20" coordorigin="4839,-1887" coordsize="10,20">
              <v:shape style="position:absolute;left:4839;top:-1887;width:10;height:20" coordorigin="4839,-1887" coordsize="10,20" path="m4839,-1868l4849,-1868,4849,-1887,4839,-1887,4839,-1868xe" filled="true" fillcolor="#000000" stroked="false">
                <v:path arrowok="t"/>
                <v:fill type="solid"/>
              </v:shape>
            </v:group>
            <v:group style="position:absolute;left:4839;top:-1868;width:10;height:20" coordorigin="4839,-1868" coordsize="10,20">
              <v:shape style="position:absolute;left:4839;top:-1868;width:10;height:20" coordorigin="4839,-1868" coordsize="10,20" path="m4839,-1849l4849,-1849,4849,-1868,4839,-1868,4839,-1849xe" filled="true" fillcolor="#000000" stroked="false">
                <v:path arrowok="t"/>
                <v:fill type="solid"/>
              </v:shape>
            </v:group>
            <v:group style="position:absolute;left:4839;top:-1849;width:10;height:20" coordorigin="4839,-1849" coordsize="10,20">
              <v:shape style="position:absolute;left:4839;top:-1849;width:10;height:20" coordorigin="4839,-1849" coordsize="10,20" path="m4839,-1830l4849,-1830,4849,-1849,4839,-1849,4839,-1830xe" filled="true" fillcolor="#000000" stroked="false">
                <v:path arrowok="t"/>
                <v:fill type="solid"/>
              </v:shape>
            </v:group>
            <v:group style="position:absolute;left:4839;top:-1830;width:10;height:20" coordorigin="4839,-1830" coordsize="10,20">
              <v:shape style="position:absolute;left:4839;top:-1830;width:10;height:20" coordorigin="4839,-1830" coordsize="10,20" path="m4839,-1810l4849,-1810,4849,-1830,4839,-1830,4839,-1810xe" filled="true" fillcolor="#000000" stroked="false">
                <v:path arrowok="t"/>
                <v:fill type="solid"/>
              </v:shape>
            </v:group>
            <v:group style="position:absolute;left:4839;top:-1810;width:10;height:20" coordorigin="4839,-1810" coordsize="10,20">
              <v:shape style="position:absolute;left:4839;top:-1810;width:10;height:20" coordorigin="4839,-1810" coordsize="10,20" path="m4839,-1791l4849,-1791,4849,-1810,4839,-1810,4839,-1791xe" filled="true" fillcolor="#000000" stroked="false">
                <v:path arrowok="t"/>
                <v:fill type="solid"/>
              </v:shape>
            </v:group>
            <v:group style="position:absolute;left:4839;top:-1791;width:10;height:20" coordorigin="4839,-1791" coordsize="10,20">
              <v:shape style="position:absolute;left:4839;top:-1791;width:10;height:20" coordorigin="4839,-1791" coordsize="10,20" path="m4839,-1772l4849,-1772,4849,-1791,4839,-1791,4839,-1772xe" filled="true" fillcolor="#000000" stroked="false">
                <v:path arrowok="t"/>
                <v:fill type="solid"/>
              </v:shape>
            </v:group>
            <v:group style="position:absolute;left:4839;top:-1772;width:10;height:20" coordorigin="4839,-1772" coordsize="10,20">
              <v:shape style="position:absolute;left:4839;top:-1772;width:10;height:20" coordorigin="4839,-1772" coordsize="10,20" path="m4839,-1753l4849,-1753,4849,-1772,4839,-1772,4839,-1753xe" filled="true" fillcolor="#000000" stroked="false">
                <v:path arrowok="t"/>
                <v:fill type="solid"/>
              </v:shape>
            </v:group>
            <v:group style="position:absolute;left:4839;top:-1753;width:10;height:20" coordorigin="4839,-1753" coordsize="10,20">
              <v:shape style="position:absolute;left:4839;top:-1753;width:10;height:20" coordorigin="4839,-1753" coordsize="10,20" path="m4839,-1734l4849,-1734,4849,-1753,4839,-1753,4839,-1734xe" filled="true" fillcolor="#000000" stroked="false">
                <v:path arrowok="t"/>
                <v:fill type="solid"/>
              </v:shape>
            </v:group>
            <v:group style="position:absolute;left:4839;top:-1734;width:10;height:20" coordorigin="4839,-1734" coordsize="10,20">
              <v:shape style="position:absolute;left:4839;top:-1734;width:10;height:20" coordorigin="4839,-1734" coordsize="10,20" path="m4839,-1714l4849,-1714,4849,-1734,4839,-1734,4839,-1714xe" filled="true" fillcolor="#000000" stroked="false">
                <v:path arrowok="t"/>
                <v:fill type="solid"/>
              </v:shape>
            </v:group>
            <v:group style="position:absolute;left:4839;top:-1714;width:10;height:20" coordorigin="4839,-1714" coordsize="10,20">
              <v:shape style="position:absolute;left:4839;top:-1714;width:10;height:20" coordorigin="4839,-1714" coordsize="10,20" path="m4839,-1695l4849,-1695,4849,-1714,4839,-1714,4839,-1695xe" filled="true" fillcolor="#000000" stroked="false">
                <v:path arrowok="t"/>
                <v:fill type="solid"/>
              </v:shape>
            </v:group>
            <v:group style="position:absolute;left:4839;top:-1695;width:10;height:20" coordorigin="4839,-1695" coordsize="10,20">
              <v:shape style="position:absolute;left:4839;top:-1695;width:10;height:20" coordorigin="4839,-1695" coordsize="10,20" path="m4839,-1676l4849,-1676,4849,-1695,4839,-1695,4839,-1676xe" filled="true" fillcolor="#000000" stroked="false">
                <v:path arrowok="t"/>
                <v:fill type="solid"/>
              </v:shape>
            </v:group>
            <v:group style="position:absolute;left:4839;top:-1676;width:10;height:20" coordorigin="4839,-1676" coordsize="10,20">
              <v:shape style="position:absolute;left:4839;top:-1676;width:10;height:20" coordorigin="4839,-1676" coordsize="10,20" path="m4839,-1657l4849,-1657,4849,-1676,4839,-1676,4839,-1657xe" filled="true" fillcolor="#000000" stroked="false">
                <v:path arrowok="t"/>
                <v:fill type="solid"/>
              </v:shape>
            </v:group>
            <v:group style="position:absolute;left:4839;top:-1657;width:10;height:20" coordorigin="4839,-1657" coordsize="10,20">
              <v:shape style="position:absolute;left:4839;top:-1657;width:10;height:20" coordorigin="4839,-1657" coordsize="10,20" path="m4839,-1638l4849,-1638,4849,-1657,4839,-1657,4839,-1638xe" filled="true" fillcolor="#000000" stroked="false">
                <v:path arrowok="t"/>
                <v:fill type="solid"/>
              </v:shape>
            </v:group>
            <v:group style="position:absolute;left:4839;top:-1638;width:10;height:20" coordorigin="4839,-1638" coordsize="10,20">
              <v:shape style="position:absolute;left:4839;top:-1638;width:10;height:20" coordorigin="4839,-1638" coordsize="10,20" path="m4839,-1618l4849,-1618,4849,-1638,4839,-1638,4839,-1618xe" filled="true" fillcolor="#000000" stroked="false">
                <v:path arrowok="t"/>
                <v:fill type="solid"/>
              </v:shape>
            </v:group>
            <v:group style="position:absolute;left:4839;top:-1618;width:10;height:20" coordorigin="4839,-1618" coordsize="10,20">
              <v:shape style="position:absolute;left:4839;top:-1618;width:10;height:20" coordorigin="4839,-1618" coordsize="10,20" path="m4839,-1599l4849,-1599,4849,-1618,4839,-1618,4839,-1599xe" filled="true" fillcolor="#000000" stroked="false">
                <v:path arrowok="t"/>
                <v:fill type="solid"/>
              </v:shape>
            </v:group>
            <v:group style="position:absolute;left:4839;top:-1599;width:10;height:20" coordorigin="4839,-1599" coordsize="10,20">
              <v:shape style="position:absolute;left:4839;top:-1599;width:10;height:20" coordorigin="4839,-1599" coordsize="10,20" path="m4839,-1580l4849,-1580,4849,-1599,4839,-1599,4839,-1580xe" filled="true" fillcolor="#000000" stroked="false">
                <v:path arrowok="t"/>
                <v:fill type="solid"/>
              </v:shape>
            </v:group>
            <v:group style="position:absolute;left:4839;top:-1580;width:10;height:20" coordorigin="4839,-1580" coordsize="10,20">
              <v:shape style="position:absolute;left:4839;top:-1580;width:10;height:20" coordorigin="4839,-1580" coordsize="10,20" path="m4839,-1561l4849,-1561,4849,-1580,4839,-1580,4839,-1561xe" filled="true" fillcolor="#000000" stroked="false">
                <v:path arrowok="t"/>
                <v:fill type="solid"/>
              </v:shape>
            </v:group>
            <v:group style="position:absolute;left:4839;top:-1561;width:10;height:20" coordorigin="4839,-1561" coordsize="10,20">
              <v:shape style="position:absolute;left:4839;top:-1561;width:10;height:20" coordorigin="4839,-1561" coordsize="10,20" path="m4839,-1542l4849,-1542,4849,-1561,4839,-1561,4839,-1542xe" filled="true" fillcolor="#000000" stroked="false">
                <v:path arrowok="t"/>
                <v:fill type="solid"/>
              </v:shape>
            </v:group>
            <v:group style="position:absolute;left:4839;top:-1534;width:10;height:2" coordorigin="4839,-1534" coordsize="10,2">
              <v:shape style="position:absolute;left:4839;top:-1534;width:10;height:2" coordorigin="4839,-1534" coordsize="10,0" path="m4839,-1534l4849,-1534e" filled="false" stroked="true" strokeweight=".72pt" strokecolor="#000000">
                <v:path arrowok="t"/>
              </v:shape>
            </v:group>
            <v:group style="position:absolute;left:6359;top:-1926;width:10;height:20" coordorigin="6359,-1926" coordsize="10,20">
              <v:shape style="position:absolute;left:6359;top:-1926;width:10;height:20" coordorigin="6359,-1926" coordsize="10,20" path="m6359,-1906l6369,-1906,6369,-1926,6359,-1926,6359,-1906xe" filled="true" fillcolor="#000000" stroked="false">
                <v:path arrowok="t"/>
                <v:fill type="solid"/>
              </v:shape>
            </v:group>
            <v:group style="position:absolute;left:6359;top:-1906;width:10;height:20" coordorigin="6359,-1906" coordsize="10,20">
              <v:shape style="position:absolute;left:6359;top:-1906;width:10;height:20" coordorigin="6359,-1906" coordsize="10,20" path="m6359,-1887l6369,-1887,6369,-1906,6359,-1906,6359,-1887xe" filled="true" fillcolor="#000000" stroked="false">
                <v:path arrowok="t"/>
                <v:fill type="solid"/>
              </v:shape>
            </v:group>
            <v:group style="position:absolute;left:6359;top:-1887;width:10;height:20" coordorigin="6359,-1887" coordsize="10,20">
              <v:shape style="position:absolute;left:6359;top:-1887;width:10;height:20" coordorigin="6359,-1887" coordsize="10,20" path="m6359,-1868l6369,-1868,6369,-1887,6359,-1887,6359,-1868xe" filled="true" fillcolor="#000000" stroked="false">
                <v:path arrowok="t"/>
                <v:fill type="solid"/>
              </v:shape>
            </v:group>
            <v:group style="position:absolute;left:6359;top:-1868;width:10;height:20" coordorigin="6359,-1868" coordsize="10,20">
              <v:shape style="position:absolute;left:6359;top:-1868;width:10;height:20" coordorigin="6359,-1868" coordsize="10,20" path="m6359,-1849l6369,-1849,6369,-1868,6359,-1868,6359,-1849xe" filled="true" fillcolor="#000000" stroked="false">
                <v:path arrowok="t"/>
                <v:fill type="solid"/>
              </v:shape>
            </v:group>
            <v:group style="position:absolute;left:6359;top:-1849;width:10;height:20" coordorigin="6359,-1849" coordsize="10,20">
              <v:shape style="position:absolute;left:6359;top:-1849;width:10;height:20" coordorigin="6359,-1849" coordsize="10,20" path="m6359,-1830l6369,-1830,6369,-1849,6359,-1849,6359,-1830xe" filled="true" fillcolor="#000000" stroked="false">
                <v:path arrowok="t"/>
                <v:fill type="solid"/>
              </v:shape>
            </v:group>
            <v:group style="position:absolute;left:6359;top:-1830;width:10;height:20" coordorigin="6359,-1830" coordsize="10,20">
              <v:shape style="position:absolute;left:6359;top:-1830;width:10;height:20" coordorigin="6359,-1830" coordsize="10,20" path="m6359,-1810l6369,-1810,6369,-1830,6359,-1830,6359,-1810xe" filled="true" fillcolor="#000000" stroked="false">
                <v:path arrowok="t"/>
                <v:fill type="solid"/>
              </v:shape>
            </v:group>
            <v:group style="position:absolute;left:6359;top:-1810;width:10;height:20" coordorigin="6359,-1810" coordsize="10,20">
              <v:shape style="position:absolute;left:6359;top:-1810;width:10;height:20" coordorigin="6359,-1810" coordsize="10,20" path="m6359,-1791l6369,-1791,6369,-1810,6359,-1810,6359,-1791xe" filled="true" fillcolor="#000000" stroked="false">
                <v:path arrowok="t"/>
                <v:fill type="solid"/>
              </v:shape>
            </v:group>
            <v:group style="position:absolute;left:6359;top:-1791;width:10;height:20" coordorigin="6359,-1791" coordsize="10,20">
              <v:shape style="position:absolute;left:6359;top:-1791;width:10;height:20" coordorigin="6359,-1791" coordsize="10,20" path="m6359,-1772l6369,-1772,6369,-1791,6359,-1791,6359,-1772xe" filled="true" fillcolor="#000000" stroked="false">
                <v:path arrowok="t"/>
                <v:fill type="solid"/>
              </v:shape>
            </v:group>
            <v:group style="position:absolute;left:6359;top:-1772;width:10;height:20" coordorigin="6359,-1772" coordsize="10,20">
              <v:shape style="position:absolute;left:6359;top:-1772;width:10;height:20" coordorigin="6359,-1772" coordsize="10,20" path="m6359,-1753l6369,-1753,6369,-1772,6359,-1772,6359,-1753xe" filled="true" fillcolor="#000000" stroked="false">
                <v:path arrowok="t"/>
                <v:fill type="solid"/>
              </v:shape>
            </v:group>
            <v:group style="position:absolute;left:6359;top:-1753;width:10;height:20" coordorigin="6359,-1753" coordsize="10,20">
              <v:shape style="position:absolute;left:6359;top:-1753;width:10;height:20" coordorigin="6359,-1753" coordsize="10,20" path="m6359,-1734l6369,-1734,6369,-1753,6359,-1753,6359,-1734xe" filled="true" fillcolor="#000000" stroked="false">
                <v:path arrowok="t"/>
                <v:fill type="solid"/>
              </v:shape>
            </v:group>
            <v:group style="position:absolute;left:6359;top:-1734;width:10;height:20" coordorigin="6359,-1734" coordsize="10,20">
              <v:shape style="position:absolute;left:6359;top:-1734;width:10;height:20" coordorigin="6359,-1734" coordsize="10,20" path="m6359,-1714l6369,-1714,6369,-1734,6359,-1734,6359,-1714xe" filled="true" fillcolor="#000000" stroked="false">
                <v:path arrowok="t"/>
                <v:fill type="solid"/>
              </v:shape>
            </v:group>
            <v:group style="position:absolute;left:6359;top:-1714;width:10;height:20" coordorigin="6359,-1714" coordsize="10,20">
              <v:shape style="position:absolute;left:6359;top:-1714;width:10;height:20" coordorigin="6359,-1714" coordsize="10,20" path="m6359,-1695l6369,-1695,6369,-1714,6359,-1714,6359,-1695xe" filled="true" fillcolor="#000000" stroked="false">
                <v:path arrowok="t"/>
                <v:fill type="solid"/>
              </v:shape>
            </v:group>
            <v:group style="position:absolute;left:6359;top:-1695;width:10;height:20" coordorigin="6359,-1695" coordsize="10,20">
              <v:shape style="position:absolute;left:6359;top:-1695;width:10;height:20" coordorigin="6359,-1695" coordsize="10,20" path="m6359,-1676l6369,-1676,6369,-1695,6359,-1695,6359,-1676xe" filled="true" fillcolor="#000000" stroked="false">
                <v:path arrowok="t"/>
                <v:fill type="solid"/>
              </v:shape>
            </v:group>
            <v:group style="position:absolute;left:6359;top:-1676;width:10;height:20" coordorigin="6359,-1676" coordsize="10,20">
              <v:shape style="position:absolute;left:6359;top:-1676;width:10;height:20" coordorigin="6359,-1676" coordsize="10,20" path="m6359,-1657l6369,-1657,6369,-1676,6359,-1676,6359,-1657xe" filled="true" fillcolor="#000000" stroked="false">
                <v:path arrowok="t"/>
                <v:fill type="solid"/>
              </v:shape>
            </v:group>
            <v:group style="position:absolute;left:6359;top:-1657;width:10;height:20" coordorigin="6359,-1657" coordsize="10,20">
              <v:shape style="position:absolute;left:6359;top:-1657;width:10;height:20" coordorigin="6359,-1657" coordsize="10,20" path="m6359,-1638l6369,-1638,6369,-1657,6359,-1657,6359,-1638xe" filled="true" fillcolor="#000000" stroked="false">
                <v:path arrowok="t"/>
                <v:fill type="solid"/>
              </v:shape>
            </v:group>
            <v:group style="position:absolute;left:6359;top:-1638;width:10;height:20" coordorigin="6359,-1638" coordsize="10,20">
              <v:shape style="position:absolute;left:6359;top:-1638;width:10;height:20" coordorigin="6359,-1638" coordsize="10,20" path="m6359,-1618l6369,-1618,6369,-1638,6359,-1638,6359,-1618xe" filled="true" fillcolor="#000000" stroked="false">
                <v:path arrowok="t"/>
                <v:fill type="solid"/>
              </v:shape>
            </v:group>
            <v:group style="position:absolute;left:6359;top:-1618;width:10;height:20" coordorigin="6359,-1618" coordsize="10,20">
              <v:shape style="position:absolute;left:6359;top:-1618;width:10;height:20" coordorigin="6359,-1618" coordsize="10,20" path="m6359,-1599l6369,-1599,6369,-1618,6359,-1618,6359,-1599xe" filled="true" fillcolor="#000000" stroked="false">
                <v:path arrowok="t"/>
                <v:fill type="solid"/>
              </v:shape>
            </v:group>
            <v:group style="position:absolute;left:6359;top:-1599;width:10;height:20" coordorigin="6359,-1599" coordsize="10,20">
              <v:shape style="position:absolute;left:6359;top:-1599;width:10;height:20" coordorigin="6359,-1599" coordsize="10,20" path="m6359,-1580l6369,-1580,6369,-1599,6359,-1599,6359,-1580xe" filled="true" fillcolor="#000000" stroked="false">
                <v:path arrowok="t"/>
                <v:fill type="solid"/>
              </v:shape>
            </v:group>
            <v:group style="position:absolute;left:6359;top:-1580;width:10;height:20" coordorigin="6359,-1580" coordsize="10,20">
              <v:shape style="position:absolute;left:6359;top:-1580;width:10;height:20" coordorigin="6359,-1580" coordsize="10,20" path="m6359,-1561l6369,-1561,6369,-1580,6359,-1580,6359,-1561xe" filled="true" fillcolor="#000000" stroked="false">
                <v:path arrowok="t"/>
                <v:fill type="solid"/>
              </v:shape>
            </v:group>
            <v:group style="position:absolute;left:6359;top:-1561;width:10;height:20" coordorigin="6359,-1561" coordsize="10,20">
              <v:shape style="position:absolute;left:6359;top:-1561;width:10;height:20" coordorigin="6359,-1561" coordsize="10,20" path="m6359,-1542l6369,-1542,6369,-1561,6359,-1561,6359,-1542xe" filled="true" fillcolor="#000000" stroked="false">
                <v:path arrowok="t"/>
                <v:fill type="solid"/>
              </v:shape>
            </v:group>
            <v:group style="position:absolute;left:6359;top:-1534;width:10;height:2" coordorigin="6359,-1534" coordsize="10,2">
              <v:shape style="position:absolute;left:6359;top:-1534;width:10;height:2" coordorigin="6359,-1534" coordsize="10,0" path="m6359,-1534l6369,-1534e" filled="false" stroked="true" strokeweight=".72pt" strokecolor="#000000">
                <v:path arrowok="t"/>
              </v:shape>
              <v:shape style="position:absolute;left:1332;top:-1618;width:1121;height:101" type="#_x0000_t75" stroked="false">
                <v:imagedata r:id="rId77" o:title=""/>
              </v:shape>
              <v:shape style="position:absolute;left:2429;top:-1527;width:1477;height:10" type="#_x0000_t75" stroked="false">
                <v:imagedata r:id="rId78" o:title=""/>
              </v:shape>
              <v:shape style="position:absolute;left:3901;top:-1527;width:938;height:10" type="#_x0000_t75" stroked="false">
                <v:imagedata r:id="rId79" o:title=""/>
              </v:shape>
              <v:shape style="position:absolute;left:4835;top:-1527;width:1524;height:10" type="#_x0000_t75" stroked="false">
                <v:imagedata r:id="rId80" o:title=""/>
              </v:shape>
              <v:shape style="position:absolute;left:6354;top:-1527;width:2458;height:10" type="#_x0000_t75" stroked="false">
                <v:imagedata r:id="rId81" o:title=""/>
              </v:shape>
              <v:shape style="position:absolute;left:8808;top:-1527;width:1565;height:10" type="#_x0000_t75" stroked="false">
                <v:imagedata r:id="rId82" o:title=""/>
              </v:shape>
            </v:group>
            <v:group style="position:absolute;left:2434;top:-1518;width:10;height:20" coordorigin="2434,-1518" coordsize="10,20">
              <v:shape style="position:absolute;left:2434;top:-1518;width:10;height:20" coordorigin="2434,-1518" coordsize="10,20" path="m2434,-1498l2444,-1498,2444,-1518,2434,-1518,2434,-1498xe" filled="true" fillcolor="#000000" stroked="false">
                <v:path arrowok="t"/>
                <v:fill type="solid"/>
              </v:shape>
            </v:group>
            <v:group style="position:absolute;left:2434;top:-1498;width:10;height:20" coordorigin="2434,-1498" coordsize="10,20">
              <v:shape style="position:absolute;left:2434;top:-1498;width:10;height:20" coordorigin="2434,-1498" coordsize="10,20" path="m2434,-1479l2444,-1479,2444,-1498,2434,-1498,2434,-1479xe" filled="true" fillcolor="#000000" stroked="false">
                <v:path arrowok="t"/>
                <v:fill type="solid"/>
              </v:shape>
            </v:group>
            <v:group style="position:absolute;left:2434;top:-1479;width:10;height:20" coordorigin="2434,-1479" coordsize="10,20">
              <v:shape style="position:absolute;left:2434;top:-1479;width:10;height:20" coordorigin="2434,-1479" coordsize="10,20" path="m2434,-1460l2444,-1460,2444,-1479,2434,-1479,2434,-1460xe" filled="true" fillcolor="#000000" stroked="false">
                <v:path arrowok="t"/>
                <v:fill type="solid"/>
              </v:shape>
            </v:group>
            <v:group style="position:absolute;left:2434;top:-1460;width:10;height:20" coordorigin="2434,-1460" coordsize="10,20">
              <v:shape style="position:absolute;left:2434;top:-1460;width:10;height:20" coordorigin="2434,-1460" coordsize="10,20" path="m2434,-1441l2444,-1441,2444,-1460,2434,-1460,2434,-1441xe" filled="true" fillcolor="#000000" stroked="false">
                <v:path arrowok="t"/>
                <v:fill type="solid"/>
              </v:shape>
            </v:group>
            <v:group style="position:absolute;left:2434;top:-1441;width:10;height:20" coordorigin="2434,-1441" coordsize="10,20">
              <v:shape style="position:absolute;left:2434;top:-1441;width:10;height:20" coordorigin="2434,-1441" coordsize="10,20" path="m2434,-1422l2444,-1422,2444,-1441,2434,-1441,2434,-1422xe" filled="true" fillcolor="#000000" stroked="false">
                <v:path arrowok="t"/>
                <v:fill type="solid"/>
              </v:shape>
            </v:group>
            <v:group style="position:absolute;left:2434;top:-1422;width:10;height:20" coordorigin="2434,-1422" coordsize="10,20">
              <v:shape style="position:absolute;left:2434;top:-1422;width:10;height:20" coordorigin="2434,-1422" coordsize="10,20" path="m2434,-1402l2444,-1402,2444,-1422,2434,-1422,2434,-1402xe" filled="true" fillcolor="#000000" stroked="false">
                <v:path arrowok="t"/>
                <v:fill type="solid"/>
              </v:shape>
            </v:group>
            <v:group style="position:absolute;left:2434;top:-1402;width:10;height:20" coordorigin="2434,-1402" coordsize="10,20">
              <v:shape style="position:absolute;left:2434;top:-1402;width:10;height:20" coordorigin="2434,-1402" coordsize="10,20" path="m2434,-1383l2444,-1383,2444,-1402,2434,-1402,2434,-1383xe" filled="true" fillcolor="#000000" stroked="false">
                <v:path arrowok="t"/>
                <v:fill type="solid"/>
              </v:shape>
            </v:group>
            <v:group style="position:absolute;left:2434;top:-1383;width:10;height:20" coordorigin="2434,-1383" coordsize="10,20">
              <v:shape style="position:absolute;left:2434;top:-1383;width:10;height:20" coordorigin="2434,-1383" coordsize="10,20" path="m2434,-1364l2444,-1364,2444,-1383,2434,-1383,2434,-1364xe" filled="true" fillcolor="#000000" stroked="false">
                <v:path arrowok="t"/>
                <v:fill type="solid"/>
              </v:shape>
            </v:group>
            <v:group style="position:absolute;left:2434;top:-1364;width:10;height:20" coordorigin="2434,-1364" coordsize="10,20">
              <v:shape style="position:absolute;left:2434;top:-1364;width:10;height:20" coordorigin="2434,-1364" coordsize="10,20" path="m2434,-1345l2444,-1345,2444,-1364,2434,-1364,2434,-1345xe" filled="true" fillcolor="#000000" stroked="false">
                <v:path arrowok="t"/>
                <v:fill type="solid"/>
              </v:shape>
            </v:group>
            <v:group style="position:absolute;left:2434;top:-1345;width:10;height:20" coordorigin="2434,-1345" coordsize="10,20">
              <v:shape style="position:absolute;left:2434;top:-1345;width:10;height:20" coordorigin="2434,-1345" coordsize="10,20" path="m2434,-1326l2444,-1326,2444,-1345,2434,-1345,2434,-1326xe" filled="true" fillcolor="#000000" stroked="false">
                <v:path arrowok="t"/>
                <v:fill type="solid"/>
              </v:shape>
            </v:group>
            <v:group style="position:absolute;left:2434;top:-1326;width:10;height:20" coordorigin="2434,-1326" coordsize="10,20">
              <v:shape style="position:absolute;left:2434;top:-1326;width:10;height:20" coordorigin="2434,-1326" coordsize="10,20" path="m2434,-1306l2444,-1306,2444,-1326,2434,-1326,2434,-1306xe" filled="true" fillcolor="#000000" stroked="false">
                <v:path arrowok="t"/>
                <v:fill type="solid"/>
              </v:shape>
            </v:group>
            <v:group style="position:absolute;left:2434;top:-1306;width:10;height:20" coordorigin="2434,-1306" coordsize="10,20">
              <v:shape style="position:absolute;left:2434;top:-1306;width:10;height:20" coordorigin="2434,-1306" coordsize="10,20" path="m2434,-1287l2444,-1287,2444,-1306,2434,-1306,2434,-1287xe" filled="true" fillcolor="#000000" stroked="false">
                <v:path arrowok="t"/>
                <v:fill type="solid"/>
              </v:shape>
            </v:group>
            <v:group style="position:absolute;left:2434;top:-1287;width:10;height:20" coordorigin="2434,-1287" coordsize="10,20">
              <v:shape style="position:absolute;left:2434;top:-1287;width:10;height:20" coordorigin="2434,-1287" coordsize="10,20" path="m2434,-1268l2444,-1268,2444,-1287,2434,-1287,2434,-1268xe" filled="true" fillcolor="#000000" stroked="false">
                <v:path arrowok="t"/>
                <v:fill type="solid"/>
              </v:shape>
            </v:group>
            <v:group style="position:absolute;left:2434;top:-1268;width:10;height:20" coordorigin="2434,-1268" coordsize="10,20">
              <v:shape style="position:absolute;left:2434;top:-1268;width:10;height:20" coordorigin="2434,-1268" coordsize="10,20" path="m2434,-1249l2444,-1249,2444,-1268,2434,-1268,2434,-1249xe" filled="true" fillcolor="#000000" stroked="false">
                <v:path arrowok="t"/>
                <v:fill type="solid"/>
              </v:shape>
            </v:group>
            <v:group style="position:absolute;left:2434;top:-1249;width:10;height:20" coordorigin="2434,-1249" coordsize="10,20">
              <v:shape style="position:absolute;left:2434;top:-1249;width:10;height:20" coordorigin="2434,-1249" coordsize="10,20" path="m2434,-1230l2444,-1230,2444,-1249,2434,-1249,2434,-1230xe" filled="true" fillcolor="#000000" stroked="false">
                <v:path arrowok="t"/>
                <v:fill type="solid"/>
              </v:shape>
            </v:group>
            <v:group style="position:absolute;left:2434;top:-1230;width:10;height:20" coordorigin="2434,-1230" coordsize="10,20">
              <v:shape style="position:absolute;left:2434;top:-1230;width:10;height:20" coordorigin="2434,-1230" coordsize="10,20" path="m2434,-1210l2444,-1210,2444,-1230,2434,-1230,2434,-1210xe" filled="true" fillcolor="#000000" stroked="false">
                <v:path arrowok="t"/>
                <v:fill type="solid"/>
              </v:shape>
            </v:group>
            <v:group style="position:absolute;left:2434;top:-1210;width:10;height:20" coordorigin="2434,-1210" coordsize="10,20">
              <v:shape style="position:absolute;left:2434;top:-1210;width:10;height:20" coordorigin="2434,-1210" coordsize="10,20" path="m2434,-1191l2444,-1191,2444,-1210,2434,-1210,2434,-1191xe" filled="true" fillcolor="#000000" stroked="false">
                <v:path arrowok="t"/>
                <v:fill type="solid"/>
              </v:shape>
            </v:group>
            <v:group style="position:absolute;left:2434;top:-1191;width:10;height:20" coordorigin="2434,-1191" coordsize="10,20">
              <v:shape style="position:absolute;left:2434;top:-1191;width:10;height:20" coordorigin="2434,-1191" coordsize="10,20" path="m2434,-1172l2444,-1172,2444,-1191,2434,-1191,2434,-1172xe" filled="true" fillcolor="#000000" stroked="false">
                <v:path arrowok="t"/>
                <v:fill type="solid"/>
              </v:shape>
            </v:group>
            <v:group style="position:absolute;left:2434;top:-1172;width:10;height:20" coordorigin="2434,-1172" coordsize="10,20">
              <v:shape style="position:absolute;left:2434;top:-1172;width:10;height:20" coordorigin="2434,-1172" coordsize="10,20" path="m2434,-1153l2444,-1153,2444,-1172,2434,-1172,2434,-1153xe" filled="true" fillcolor="#000000" stroked="false">
                <v:path arrowok="t"/>
                <v:fill type="solid"/>
              </v:shape>
            </v:group>
            <v:group style="position:absolute;left:2434;top:-1153;width:10;height:20" coordorigin="2434,-1153" coordsize="10,20">
              <v:shape style="position:absolute;left:2434;top:-1153;width:10;height:20" coordorigin="2434,-1153" coordsize="10,20" path="m2434,-1134l2444,-1134,2444,-1153,2434,-1153,2434,-1134xe" filled="true" fillcolor="#000000" stroked="false">
                <v:path arrowok="t"/>
                <v:fill type="solid"/>
              </v:shape>
            </v:group>
            <v:group style="position:absolute;left:2434;top:-1128;width:10;height:2" coordorigin="2434,-1128" coordsize="10,2">
              <v:shape style="position:absolute;left:2434;top:-1128;width:10;height:2" coordorigin="2434,-1128" coordsize="10,0" path="m2434,-1128l2444,-1128e" filled="false" stroked="true" strokeweight=".599980pt" strokecolor="#000000">
                <v:path arrowok="t"/>
              </v:shape>
            </v:group>
            <v:group style="position:absolute;left:3906;top:-1518;width:10;height:20" coordorigin="3906,-1518" coordsize="10,20">
              <v:shape style="position:absolute;left:3906;top:-1518;width:10;height:20" coordorigin="3906,-1518" coordsize="10,20" path="m3906,-1498l3915,-1498,3915,-1518,3906,-1518,3906,-1498xe" filled="true" fillcolor="#000000" stroked="false">
                <v:path arrowok="t"/>
                <v:fill type="solid"/>
              </v:shape>
            </v:group>
            <v:group style="position:absolute;left:3906;top:-1498;width:10;height:20" coordorigin="3906,-1498" coordsize="10,20">
              <v:shape style="position:absolute;left:3906;top:-1498;width:10;height:20" coordorigin="3906,-1498" coordsize="10,20" path="m3906,-1479l3915,-1479,3915,-1498,3906,-1498,3906,-1479xe" filled="true" fillcolor="#000000" stroked="false">
                <v:path arrowok="t"/>
                <v:fill type="solid"/>
              </v:shape>
            </v:group>
            <v:group style="position:absolute;left:3906;top:-1479;width:10;height:20" coordorigin="3906,-1479" coordsize="10,20">
              <v:shape style="position:absolute;left:3906;top:-1479;width:10;height:20" coordorigin="3906,-1479" coordsize="10,20" path="m3906,-1460l3915,-1460,3915,-1479,3906,-1479,3906,-1460xe" filled="true" fillcolor="#000000" stroked="false">
                <v:path arrowok="t"/>
                <v:fill type="solid"/>
              </v:shape>
            </v:group>
            <v:group style="position:absolute;left:3906;top:-1460;width:10;height:20" coordorigin="3906,-1460" coordsize="10,20">
              <v:shape style="position:absolute;left:3906;top:-1460;width:10;height:20" coordorigin="3906,-1460" coordsize="10,20" path="m3906,-1441l3915,-1441,3915,-1460,3906,-1460,3906,-1441xe" filled="true" fillcolor="#000000" stroked="false">
                <v:path arrowok="t"/>
                <v:fill type="solid"/>
              </v:shape>
            </v:group>
            <v:group style="position:absolute;left:3906;top:-1441;width:10;height:20" coordorigin="3906,-1441" coordsize="10,20">
              <v:shape style="position:absolute;left:3906;top:-1441;width:10;height:20" coordorigin="3906,-1441" coordsize="10,20" path="m3906,-1422l3915,-1422,3915,-1441,3906,-1441,3906,-1422xe" filled="true" fillcolor="#000000" stroked="false">
                <v:path arrowok="t"/>
                <v:fill type="solid"/>
              </v:shape>
            </v:group>
            <v:group style="position:absolute;left:3906;top:-1422;width:10;height:20" coordorigin="3906,-1422" coordsize="10,20">
              <v:shape style="position:absolute;left:3906;top:-1422;width:10;height:20" coordorigin="3906,-1422" coordsize="10,20" path="m3906,-1402l3915,-1402,3915,-1422,3906,-1422,3906,-1402xe" filled="true" fillcolor="#000000" stroked="false">
                <v:path arrowok="t"/>
                <v:fill type="solid"/>
              </v:shape>
            </v:group>
            <v:group style="position:absolute;left:3906;top:-1402;width:10;height:20" coordorigin="3906,-1402" coordsize="10,20">
              <v:shape style="position:absolute;left:3906;top:-1402;width:10;height:20" coordorigin="3906,-1402" coordsize="10,20" path="m3906,-1383l3915,-1383,3915,-1402,3906,-1402,3906,-1383xe" filled="true" fillcolor="#000000" stroked="false">
                <v:path arrowok="t"/>
                <v:fill type="solid"/>
              </v:shape>
            </v:group>
            <v:group style="position:absolute;left:3906;top:-1383;width:10;height:20" coordorigin="3906,-1383" coordsize="10,20">
              <v:shape style="position:absolute;left:3906;top:-1383;width:10;height:20" coordorigin="3906,-1383" coordsize="10,20" path="m3906,-1364l3915,-1364,3915,-1383,3906,-1383,3906,-1364xe" filled="true" fillcolor="#000000" stroked="false">
                <v:path arrowok="t"/>
                <v:fill type="solid"/>
              </v:shape>
            </v:group>
            <v:group style="position:absolute;left:3906;top:-1364;width:10;height:20" coordorigin="3906,-1364" coordsize="10,20">
              <v:shape style="position:absolute;left:3906;top:-1364;width:10;height:20" coordorigin="3906,-1364" coordsize="10,20" path="m3906,-1345l3915,-1345,3915,-1364,3906,-1364,3906,-1345xe" filled="true" fillcolor="#000000" stroked="false">
                <v:path arrowok="t"/>
                <v:fill type="solid"/>
              </v:shape>
            </v:group>
            <v:group style="position:absolute;left:3906;top:-1345;width:10;height:20" coordorigin="3906,-1345" coordsize="10,20">
              <v:shape style="position:absolute;left:3906;top:-1345;width:10;height:20" coordorigin="3906,-1345" coordsize="10,20" path="m3906,-1326l3915,-1326,3915,-1345,3906,-1345,3906,-1326xe" filled="true" fillcolor="#000000" stroked="false">
                <v:path arrowok="t"/>
                <v:fill type="solid"/>
              </v:shape>
            </v:group>
            <v:group style="position:absolute;left:3906;top:-1326;width:10;height:20" coordorigin="3906,-1326" coordsize="10,20">
              <v:shape style="position:absolute;left:3906;top:-1326;width:10;height:20" coordorigin="3906,-1326" coordsize="10,20" path="m3906,-1306l3915,-1306,3915,-1326,3906,-1326,3906,-1306xe" filled="true" fillcolor="#000000" stroked="false">
                <v:path arrowok="t"/>
                <v:fill type="solid"/>
              </v:shape>
            </v:group>
            <v:group style="position:absolute;left:3906;top:-1306;width:10;height:20" coordorigin="3906,-1306" coordsize="10,20">
              <v:shape style="position:absolute;left:3906;top:-1306;width:10;height:20" coordorigin="3906,-1306" coordsize="10,20" path="m3906,-1287l3915,-1287,3915,-1306,3906,-1306,3906,-1287xe" filled="true" fillcolor="#000000" stroked="false">
                <v:path arrowok="t"/>
                <v:fill type="solid"/>
              </v:shape>
            </v:group>
            <v:group style="position:absolute;left:3906;top:-1287;width:10;height:20" coordorigin="3906,-1287" coordsize="10,20">
              <v:shape style="position:absolute;left:3906;top:-1287;width:10;height:20" coordorigin="3906,-1287" coordsize="10,20" path="m3906,-1268l3915,-1268,3915,-1287,3906,-1287,3906,-1268xe" filled="true" fillcolor="#000000" stroked="false">
                <v:path arrowok="t"/>
                <v:fill type="solid"/>
              </v:shape>
            </v:group>
            <v:group style="position:absolute;left:3906;top:-1268;width:10;height:20" coordorigin="3906,-1268" coordsize="10,20">
              <v:shape style="position:absolute;left:3906;top:-1268;width:10;height:20" coordorigin="3906,-1268" coordsize="10,20" path="m3906,-1249l3915,-1249,3915,-1268,3906,-1268,3906,-1249xe" filled="true" fillcolor="#000000" stroked="false">
                <v:path arrowok="t"/>
                <v:fill type="solid"/>
              </v:shape>
            </v:group>
            <v:group style="position:absolute;left:3906;top:-1249;width:10;height:20" coordorigin="3906,-1249" coordsize="10,20">
              <v:shape style="position:absolute;left:3906;top:-1249;width:10;height:20" coordorigin="3906,-1249" coordsize="10,20" path="m3906,-1230l3915,-1230,3915,-1249,3906,-1249,3906,-1230xe" filled="true" fillcolor="#000000" stroked="false">
                <v:path arrowok="t"/>
                <v:fill type="solid"/>
              </v:shape>
            </v:group>
            <v:group style="position:absolute;left:3906;top:-1230;width:10;height:20" coordorigin="3906,-1230" coordsize="10,20">
              <v:shape style="position:absolute;left:3906;top:-1230;width:10;height:20" coordorigin="3906,-1230" coordsize="10,20" path="m3906,-1210l3915,-1210,3915,-1230,3906,-1230,3906,-1210xe" filled="true" fillcolor="#000000" stroked="false">
                <v:path arrowok="t"/>
                <v:fill type="solid"/>
              </v:shape>
            </v:group>
            <v:group style="position:absolute;left:3906;top:-1210;width:10;height:20" coordorigin="3906,-1210" coordsize="10,20">
              <v:shape style="position:absolute;left:3906;top:-1210;width:10;height:20" coordorigin="3906,-1210" coordsize="10,20" path="m3906,-1191l3915,-1191,3915,-1210,3906,-1210,3906,-1191xe" filled="true" fillcolor="#000000" stroked="false">
                <v:path arrowok="t"/>
                <v:fill type="solid"/>
              </v:shape>
            </v:group>
            <v:group style="position:absolute;left:3906;top:-1191;width:10;height:20" coordorigin="3906,-1191" coordsize="10,20">
              <v:shape style="position:absolute;left:3906;top:-1191;width:10;height:20" coordorigin="3906,-1191" coordsize="10,20" path="m3906,-1172l3915,-1172,3915,-1191,3906,-1191,3906,-1172xe" filled="true" fillcolor="#000000" stroked="false">
                <v:path arrowok="t"/>
                <v:fill type="solid"/>
              </v:shape>
            </v:group>
            <v:group style="position:absolute;left:3906;top:-1172;width:10;height:20" coordorigin="3906,-1172" coordsize="10,20">
              <v:shape style="position:absolute;left:3906;top:-1172;width:10;height:20" coordorigin="3906,-1172" coordsize="10,20" path="m3906,-1153l3915,-1153,3915,-1172,3906,-1172,3906,-1153xe" filled="true" fillcolor="#000000" stroked="false">
                <v:path arrowok="t"/>
                <v:fill type="solid"/>
              </v:shape>
            </v:group>
            <v:group style="position:absolute;left:3906;top:-1153;width:10;height:20" coordorigin="3906,-1153" coordsize="10,20">
              <v:shape style="position:absolute;left:3906;top:-1153;width:10;height:20" coordorigin="3906,-1153" coordsize="10,20" path="m3906,-1134l3915,-1134,3915,-1153,3906,-1153,3906,-1134xe" filled="true" fillcolor="#000000" stroked="false">
                <v:path arrowok="t"/>
                <v:fill type="solid"/>
              </v:shape>
            </v:group>
            <v:group style="position:absolute;left:3906;top:-1128;width:10;height:2" coordorigin="3906,-1128" coordsize="10,2">
              <v:shape style="position:absolute;left:3906;top:-1128;width:10;height:2" coordorigin="3906,-1128" coordsize="10,0" path="m3906,-1128l3915,-1128e" filled="false" stroked="true" strokeweight=".599980pt" strokecolor="#000000">
                <v:path arrowok="t"/>
              </v:shape>
            </v:group>
            <v:group style="position:absolute;left:4839;top:-1518;width:10;height:20" coordorigin="4839,-1518" coordsize="10,20">
              <v:shape style="position:absolute;left:4839;top:-1518;width:10;height:20" coordorigin="4839,-1518" coordsize="10,20" path="m4839,-1498l4849,-1498,4849,-1518,4839,-1518,4839,-1498xe" filled="true" fillcolor="#000000" stroked="false">
                <v:path arrowok="t"/>
                <v:fill type="solid"/>
              </v:shape>
            </v:group>
            <v:group style="position:absolute;left:4839;top:-1498;width:10;height:20" coordorigin="4839,-1498" coordsize="10,20">
              <v:shape style="position:absolute;left:4839;top:-1498;width:10;height:20" coordorigin="4839,-1498" coordsize="10,20" path="m4839,-1479l4849,-1479,4849,-1498,4839,-1498,4839,-1479xe" filled="true" fillcolor="#000000" stroked="false">
                <v:path arrowok="t"/>
                <v:fill type="solid"/>
              </v:shape>
            </v:group>
            <v:group style="position:absolute;left:4839;top:-1479;width:10;height:20" coordorigin="4839,-1479" coordsize="10,20">
              <v:shape style="position:absolute;left:4839;top:-1479;width:10;height:20" coordorigin="4839,-1479" coordsize="10,20" path="m4839,-1460l4849,-1460,4849,-1479,4839,-1479,4839,-1460xe" filled="true" fillcolor="#000000" stroked="false">
                <v:path arrowok="t"/>
                <v:fill type="solid"/>
              </v:shape>
            </v:group>
            <v:group style="position:absolute;left:4839;top:-1460;width:10;height:20" coordorigin="4839,-1460" coordsize="10,20">
              <v:shape style="position:absolute;left:4839;top:-1460;width:10;height:20" coordorigin="4839,-1460" coordsize="10,20" path="m4839,-1441l4849,-1441,4849,-1460,4839,-1460,4839,-1441xe" filled="true" fillcolor="#000000" stroked="false">
                <v:path arrowok="t"/>
                <v:fill type="solid"/>
              </v:shape>
            </v:group>
            <v:group style="position:absolute;left:4839;top:-1441;width:10;height:20" coordorigin="4839,-1441" coordsize="10,20">
              <v:shape style="position:absolute;left:4839;top:-1441;width:10;height:20" coordorigin="4839,-1441" coordsize="10,20" path="m4839,-1422l4849,-1422,4849,-1441,4839,-1441,4839,-1422xe" filled="true" fillcolor="#000000" stroked="false">
                <v:path arrowok="t"/>
                <v:fill type="solid"/>
              </v:shape>
            </v:group>
            <v:group style="position:absolute;left:4839;top:-1422;width:10;height:20" coordorigin="4839,-1422" coordsize="10,20">
              <v:shape style="position:absolute;left:4839;top:-1422;width:10;height:20" coordorigin="4839,-1422" coordsize="10,20" path="m4839,-1402l4849,-1402,4849,-1422,4839,-1422,4839,-1402xe" filled="true" fillcolor="#000000" stroked="false">
                <v:path arrowok="t"/>
                <v:fill type="solid"/>
              </v:shape>
            </v:group>
            <v:group style="position:absolute;left:4839;top:-1402;width:10;height:20" coordorigin="4839,-1402" coordsize="10,20">
              <v:shape style="position:absolute;left:4839;top:-1402;width:10;height:20" coordorigin="4839,-1402" coordsize="10,20" path="m4839,-1383l4849,-1383,4849,-1402,4839,-1402,4839,-1383xe" filled="true" fillcolor="#000000" stroked="false">
                <v:path arrowok="t"/>
                <v:fill type="solid"/>
              </v:shape>
            </v:group>
            <v:group style="position:absolute;left:4839;top:-1383;width:10;height:20" coordorigin="4839,-1383" coordsize="10,20">
              <v:shape style="position:absolute;left:4839;top:-1383;width:10;height:20" coordorigin="4839,-1383" coordsize="10,20" path="m4839,-1364l4849,-1364,4849,-1383,4839,-1383,4839,-1364xe" filled="true" fillcolor="#000000" stroked="false">
                <v:path arrowok="t"/>
                <v:fill type="solid"/>
              </v:shape>
            </v:group>
            <v:group style="position:absolute;left:4839;top:-1364;width:10;height:20" coordorigin="4839,-1364" coordsize="10,20">
              <v:shape style="position:absolute;left:4839;top:-1364;width:10;height:20" coordorigin="4839,-1364" coordsize="10,20" path="m4839,-1345l4849,-1345,4849,-1364,4839,-1364,4839,-1345xe" filled="true" fillcolor="#000000" stroked="false">
                <v:path arrowok="t"/>
                <v:fill type="solid"/>
              </v:shape>
            </v:group>
            <v:group style="position:absolute;left:4839;top:-1345;width:10;height:20" coordorigin="4839,-1345" coordsize="10,20">
              <v:shape style="position:absolute;left:4839;top:-1345;width:10;height:20" coordorigin="4839,-1345" coordsize="10,20" path="m4839,-1326l4849,-1326,4849,-1345,4839,-1345,4839,-1326xe" filled="true" fillcolor="#000000" stroked="false">
                <v:path arrowok="t"/>
                <v:fill type="solid"/>
              </v:shape>
            </v:group>
            <v:group style="position:absolute;left:4839;top:-1326;width:10;height:20" coordorigin="4839,-1326" coordsize="10,20">
              <v:shape style="position:absolute;left:4839;top:-1326;width:10;height:20" coordorigin="4839,-1326" coordsize="10,20" path="m4839,-1306l4849,-1306,4849,-1326,4839,-1326,4839,-1306xe" filled="true" fillcolor="#000000" stroked="false">
                <v:path arrowok="t"/>
                <v:fill type="solid"/>
              </v:shape>
            </v:group>
            <v:group style="position:absolute;left:4839;top:-1306;width:10;height:20" coordorigin="4839,-1306" coordsize="10,20">
              <v:shape style="position:absolute;left:4839;top:-1306;width:10;height:20" coordorigin="4839,-1306" coordsize="10,20" path="m4839,-1287l4849,-1287,4849,-1306,4839,-1306,4839,-1287xe" filled="true" fillcolor="#000000" stroked="false">
                <v:path arrowok="t"/>
                <v:fill type="solid"/>
              </v:shape>
            </v:group>
            <v:group style="position:absolute;left:4839;top:-1287;width:10;height:20" coordorigin="4839,-1287" coordsize="10,20">
              <v:shape style="position:absolute;left:4839;top:-1287;width:10;height:20" coordorigin="4839,-1287" coordsize="10,20" path="m4839,-1268l4849,-1268,4849,-1287,4839,-1287,4839,-1268xe" filled="true" fillcolor="#000000" stroked="false">
                <v:path arrowok="t"/>
                <v:fill type="solid"/>
              </v:shape>
            </v:group>
            <v:group style="position:absolute;left:4839;top:-1268;width:10;height:20" coordorigin="4839,-1268" coordsize="10,20">
              <v:shape style="position:absolute;left:4839;top:-1268;width:10;height:20" coordorigin="4839,-1268" coordsize="10,20" path="m4839,-1249l4849,-1249,4849,-1268,4839,-1268,4839,-1249xe" filled="true" fillcolor="#000000" stroked="false">
                <v:path arrowok="t"/>
                <v:fill type="solid"/>
              </v:shape>
            </v:group>
            <v:group style="position:absolute;left:4839;top:-1249;width:10;height:20" coordorigin="4839,-1249" coordsize="10,20">
              <v:shape style="position:absolute;left:4839;top:-1249;width:10;height:20" coordorigin="4839,-1249" coordsize="10,20" path="m4839,-1230l4849,-1230,4849,-1249,4839,-1249,4839,-1230xe" filled="true" fillcolor="#000000" stroked="false">
                <v:path arrowok="t"/>
                <v:fill type="solid"/>
              </v:shape>
            </v:group>
            <v:group style="position:absolute;left:4839;top:-1230;width:10;height:20" coordorigin="4839,-1230" coordsize="10,20">
              <v:shape style="position:absolute;left:4839;top:-1230;width:10;height:20" coordorigin="4839,-1230" coordsize="10,20" path="m4839,-1210l4849,-1210,4849,-1230,4839,-1230,4839,-1210xe" filled="true" fillcolor="#000000" stroked="false">
                <v:path arrowok="t"/>
                <v:fill type="solid"/>
              </v:shape>
            </v:group>
            <v:group style="position:absolute;left:4839;top:-1210;width:10;height:20" coordorigin="4839,-1210" coordsize="10,20">
              <v:shape style="position:absolute;left:4839;top:-1210;width:10;height:20" coordorigin="4839,-1210" coordsize="10,20" path="m4839,-1191l4849,-1191,4849,-1210,4839,-1210,4839,-1191xe" filled="true" fillcolor="#000000" stroked="false">
                <v:path arrowok="t"/>
                <v:fill type="solid"/>
              </v:shape>
            </v:group>
            <v:group style="position:absolute;left:4839;top:-1191;width:10;height:20" coordorigin="4839,-1191" coordsize="10,20">
              <v:shape style="position:absolute;left:4839;top:-1191;width:10;height:20" coordorigin="4839,-1191" coordsize="10,20" path="m4839,-1172l4849,-1172,4849,-1191,4839,-1191,4839,-1172xe" filled="true" fillcolor="#000000" stroked="false">
                <v:path arrowok="t"/>
                <v:fill type="solid"/>
              </v:shape>
            </v:group>
            <v:group style="position:absolute;left:4839;top:-1172;width:10;height:20" coordorigin="4839,-1172" coordsize="10,20">
              <v:shape style="position:absolute;left:4839;top:-1172;width:10;height:20" coordorigin="4839,-1172" coordsize="10,20" path="m4839,-1153l4849,-1153,4849,-1172,4839,-1172,4839,-1153xe" filled="true" fillcolor="#000000" stroked="false">
                <v:path arrowok="t"/>
                <v:fill type="solid"/>
              </v:shape>
            </v:group>
            <v:group style="position:absolute;left:4839;top:-1153;width:10;height:20" coordorigin="4839,-1153" coordsize="10,20">
              <v:shape style="position:absolute;left:4839;top:-1153;width:10;height:20" coordorigin="4839,-1153" coordsize="10,20" path="m4839,-1134l4849,-1134,4849,-1153,4839,-1153,4839,-1134xe" filled="true" fillcolor="#000000" stroked="false">
                <v:path arrowok="t"/>
                <v:fill type="solid"/>
              </v:shape>
            </v:group>
            <v:group style="position:absolute;left:4839;top:-1128;width:10;height:2" coordorigin="4839,-1128" coordsize="10,2">
              <v:shape style="position:absolute;left:4839;top:-1128;width:10;height:2" coordorigin="4839,-1128" coordsize="10,0" path="m4839,-1128l4849,-1128e" filled="false" stroked="true" strokeweight=".599980pt" strokecolor="#000000">
                <v:path arrowok="t"/>
              </v:shape>
            </v:group>
            <v:group style="position:absolute;left:6359;top:-1518;width:10;height:20" coordorigin="6359,-1518" coordsize="10,20">
              <v:shape style="position:absolute;left:6359;top:-1518;width:10;height:20" coordorigin="6359,-1518" coordsize="10,20" path="m6359,-1498l6369,-1498,6369,-1518,6359,-1518,6359,-1498xe" filled="true" fillcolor="#000000" stroked="false">
                <v:path arrowok="t"/>
                <v:fill type="solid"/>
              </v:shape>
            </v:group>
            <v:group style="position:absolute;left:6359;top:-1498;width:10;height:20" coordorigin="6359,-1498" coordsize="10,20">
              <v:shape style="position:absolute;left:6359;top:-1498;width:10;height:20" coordorigin="6359,-1498" coordsize="10,20" path="m6359,-1479l6369,-1479,6369,-1498,6359,-1498,6359,-1479xe" filled="true" fillcolor="#000000" stroked="false">
                <v:path arrowok="t"/>
                <v:fill type="solid"/>
              </v:shape>
            </v:group>
            <v:group style="position:absolute;left:6359;top:-1479;width:10;height:20" coordorigin="6359,-1479" coordsize="10,20">
              <v:shape style="position:absolute;left:6359;top:-1479;width:10;height:20" coordorigin="6359,-1479" coordsize="10,20" path="m6359,-1460l6369,-1460,6369,-1479,6359,-1479,6359,-1460xe" filled="true" fillcolor="#000000" stroked="false">
                <v:path arrowok="t"/>
                <v:fill type="solid"/>
              </v:shape>
            </v:group>
            <v:group style="position:absolute;left:6359;top:-1460;width:10;height:20" coordorigin="6359,-1460" coordsize="10,20">
              <v:shape style="position:absolute;left:6359;top:-1460;width:10;height:20" coordorigin="6359,-1460" coordsize="10,20" path="m6359,-1441l6369,-1441,6369,-1460,6359,-1460,6359,-1441xe" filled="true" fillcolor="#000000" stroked="false">
                <v:path arrowok="t"/>
                <v:fill type="solid"/>
              </v:shape>
            </v:group>
            <v:group style="position:absolute;left:6359;top:-1441;width:10;height:20" coordorigin="6359,-1441" coordsize="10,20">
              <v:shape style="position:absolute;left:6359;top:-1441;width:10;height:20" coordorigin="6359,-1441" coordsize="10,20" path="m6359,-1422l6369,-1422,6369,-1441,6359,-1441,6359,-1422xe" filled="true" fillcolor="#000000" stroked="false">
                <v:path arrowok="t"/>
                <v:fill type="solid"/>
              </v:shape>
            </v:group>
            <v:group style="position:absolute;left:6359;top:-1422;width:10;height:20" coordorigin="6359,-1422" coordsize="10,20">
              <v:shape style="position:absolute;left:6359;top:-1422;width:10;height:20" coordorigin="6359,-1422" coordsize="10,20" path="m6359,-1402l6369,-1402,6369,-1422,6359,-1422,6359,-1402xe" filled="true" fillcolor="#000000" stroked="false">
                <v:path arrowok="t"/>
                <v:fill type="solid"/>
              </v:shape>
            </v:group>
            <v:group style="position:absolute;left:6359;top:-1402;width:10;height:20" coordorigin="6359,-1402" coordsize="10,20">
              <v:shape style="position:absolute;left:6359;top:-1402;width:10;height:20" coordorigin="6359,-1402" coordsize="10,20" path="m6359,-1383l6369,-1383,6369,-1402,6359,-1402,6359,-1383xe" filled="true" fillcolor="#000000" stroked="false">
                <v:path arrowok="t"/>
                <v:fill type="solid"/>
              </v:shape>
            </v:group>
            <v:group style="position:absolute;left:6359;top:-1383;width:10;height:20" coordorigin="6359,-1383" coordsize="10,20">
              <v:shape style="position:absolute;left:6359;top:-1383;width:10;height:20" coordorigin="6359,-1383" coordsize="10,20" path="m6359,-1364l6369,-1364,6369,-1383,6359,-1383,6359,-1364xe" filled="true" fillcolor="#000000" stroked="false">
                <v:path arrowok="t"/>
                <v:fill type="solid"/>
              </v:shape>
            </v:group>
            <v:group style="position:absolute;left:6359;top:-1364;width:10;height:20" coordorigin="6359,-1364" coordsize="10,20">
              <v:shape style="position:absolute;left:6359;top:-1364;width:10;height:20" coordorigin="6359,-1364" coordsize="10,20" path="m6359,-1345l6369,-1345,6369,-1364,6359,-1364,6359,-1345xe" filled="true" fillcolor="#000000" stroked="false">
                <v:path arrowok="t"/>
                <v:fill type="solid"/>
              </v:shape>
            </v:group>
            <v:group style="position:absolute;left:6359;top:-1345;width:10;height:20" coordorigin="6359,-1345" coordsize="10,20">
              <v:shape style="position:absolute;left:6359;top:-1345;width:10;height:20" coordorigin="6359,-1345" coordsize="10,20" path="m6359,-1326l6369,-1326,6369,-1345,6359,-1345,6359,-1326xe" filled="true" fillcolor="#000000" stroked="false">
                <v:path arrowok="t"/>
                <v:fill type="solid"/>
              </v:shape>
            </v:group>
            <v:group style="position:absolute;left:6359;top:-1326;width:10;height:20" coordorigin="6359,-1326" coordsize="10,20">
              <v:shape style="position:absolute;left:6359;top:-1326;width:10;height:20" coordorigin="6359,-1326" coordsize="10,20" path="m6359,-1306l6369,-1306,6369,-1326,6359,-1326,6359,-1306xe" filled="true" fillcolor="#000000" stroked="false">
                <v:path arrowok="t"/>
                <v:fill type="solid"/>
              </v:shape>
            </v:group>
            <v:group style="position:absolute;left:6359;top:-1306;width:10;height:20" coordorigin="6359,-1306" coordsize="10,20">
              <v:shape style="position:absolute;left:6359;top:-1306;width:10;height:20" coordorigin="6359,-1306" coordsize="10,20" path="m6359,-1287l6369,-1287,6369,-1306,6359,-1306,6359,-1287xe" filled="true" fillcolor="#000000" stroked="false">
                <v:path arrowok="t"/>
                <v:fill type="solid"/>
              </v:shape>
            </v:group>
            <v:group style="position:absolute;left:6359;top:-1287;width:10;height:20" coordorigin="6359,-1287" coordsize="10,20">
              <v:shape style="position:absolute;left:6359;top:-1287;width:10;height:20" coordorigin="6359,-1287" coordsize="10,20" path="m6359,-1268l6369,-1268,6369,-1287,6359,-1287,6359,-1268xe" filled="true" fillcolor="#000000" stroked="false">
                <v:path arrowok="t"/>
                <v:fill type="solid"/>
              </v:shape>
            </v:group>
            <v:group style="position:absolute;left:6359;top:-1268;width:10;height:20" coordorigin="6359,-1268" coordsize="10,20">
              <v:shape style="position:absolute;left:6359;top:-1268;width:10;height:20" coordorigin="6359,-1268" coordsize="10,20" path="m6359,-1249l6369,-1249,6369,-1268,6359,-1268,6359,-1249xe" filled="true" fillcolor="#000000" stroked="false">
                <v:path arrowok="t"/>
                <v:fill type="solid"/>
              </v:shape>
            </v:group>
            <v:group style="position:absolute;left:6359;top:-1249;width:10;height:20" coordorigin="6359,-1249" coordsize="10,20">
              <v:shape style="position:absolute;left:6359;top:-1249;width:10;height:20" coordorigin="6359,-1249" coordsize="10,20" path="m6359,-1230l6369,-1230,6369,-1249,6359,-1249,6359,-1230xe" filled="true" fillcolor="#000000" stroked="false">
                <v:path arrowok="t"/>
                <v:fill type="solid"/>
              </v:shape>
            </v:group>
            <v:group style="position:absolute;left:6359;top:-1230;width:10;height:20" coordorigin="6359,-1230" coordsize="10,20">
              <v:shape style="position:absolute;left:6359;top:-1230;width:10;height:20" coordorigin="6359,-1230" coordsize="10,20" path="m6359,-1210l6369,-1210,6369,-1230,6359,-1230,6359,-1210xe" filled="true" fillcolor="#000000" stroked="false">
                <v:path arrowok="t"/>
                <v:fill type="solid"/>
              </v:shape>
            </v:group>
            <v:group style="position:absolute;left:6359;top:-1210;width:10;height:20" coordorigin="6359,-1210" coordsize="10,20">
              <v:shape style="position:absolute;left:6359;top:-1210;width:10;height:20" coordorigin="6359,-1210" coordsize="10,20" path="m6359,-1191l6369,-1191,6369,-1210,6359,-1210,6359,-1191xe" filled="true" fillcolor="#000000" stroked="false">
                <v:path arrowok="t"/>
                <v:fill type="solid"/>
              </v:shape>
            </v:group>
            <v:group style="position:absolute;left:6359;top:-1191;width:10;height:20" coordorigin="6359,-1191" coordsize="10,20">
              <v:shape style="position:absolute;left:6359;top:-1191;width:10;height:20" coordorigin="6359,-1191" coordsize="10,20" path="m6359,-1172l6369,-1172,6369,-1191,6359,-1191,6359,-1172xe" filled="true" fillcolor="#000000" stroked="false">
                <v:path arrowok="t"/>
                <v:fill type="solid"/>
              </v:shape>
            </v:group>
            <v:group style="position:absolute;left:6359;top:-1172;width:10;height:20" coordorigin="6359,-1172" coordsize="10,20">
              <v:shape style="position:absolute;left:6359;top:-1172;width:10;height:20" coordorigin="6359,-1172" coordsize="10,20" path="m6359,-1153l6369,-1153,6369,-1172,6359,-1172,6359,-1153xe" filled="true" fillcolor="#000000" stroked="false">
                <v:path arrowok="t"/>
                <v:fill type="solid"/>
              </v:shape>
            </v:group>
            <v:group style="position:absolute;left:6359;top:-1153;width:10;height:20" coordorigin="6359,-1153" coordsize="10,20">
              <v:shape style="position:absolute;left:6359;top:-1153;width:10;height:20" coordorigin="6359,-1153" coordsize="10,20" path="m6359,-1134l6369,-1134,6369,-1153,6359,-1153,6359,-1134xe" filled="true" fillcolor="#000000" stroked="false">
                <v:path arrowok="t"/>
                <v:fill type="solid"/>
              </v:shape>
            </v:group>
            <v:group style="position:absolute;left:6359;top:-1128;width:10;height:2" coordorigin="6359,-1128" coordsize="10,2">
              <v:shape style="position:absolute;left:6359;top:-1128;width:10;height:2" coordorigin="6359,-1128" coordsize="10,0" path="m6359,-1128l6369,-1128e" filled="false" stroked="true" strokeweight=".599980pt" strokecolor="#000000">
                <v:path arrowok="t"/>
              </v:shape>
              <v:shape style="position:absolute;left:1332;top:-1122;width:1102;height:10" type="#_x0000_t75" stroked="false">
                <v:imagedata r:id="rId75" o:title=""/>
              </v:shape>
              <v:shape style="position:absolute;left:2429;top:-1122;width:1477;height:10" type="#_x0000_t75" stroked="false">
                <v:imagedata r:id="rId78" o:title=""/>
              </v:shape>
              <v:shape style="position:absolute;left:3901;top:-1122;width:938;height:10" type="#_x0000_t75" stroked="false">
                <v:imagedata r:id="rId79" o:title=""/>
              </v:shape>
              <v:shape style="position:absolute;left:4835;top:-1122;width:1524;height:10" type="#_x0000_t75" stroked="false">
                <v:imagedata r:id="rId80" o:title=""/>
              </v:shape>
              <v:shape style="position:absolute;left:6354;top:-1122;width:2458;height:10" type="#_x0000_t75" stroked="false">
                <v:imagedata r:id="rId81" o:title=""/>
              </v:shape>
              <v:shape style="position:absolute;left:8808;top:-1122;width:1565;height:10" type="#_x0000_t75" stroked="false">
                <v:imagedata r:id="rId82" o:title=""/>
              </v:shape>
            </v:group>
            <v:group style="position:absolute;left:2434;top:-1112;width:10;height:20" coordorigin="2434,-1112" coordsize="10,20">
              <v:shape style="position:absolute;left:2434;top:-1112;width:10;height:20" coordorigin="2434,-1112" coordsize="10,20" path="m2434,-1093l2444,-1093,2444,-1112,2434,-1112,2434,-1093xe" filled="true" fillcolor="#000000" stroked="false">
                <v:path arrowok="t"/>
                <v:fill type="solid"/>
              </v:shape>
            </v:group>
            <v:group style="position:absolute;left:2434;top:-1093;width:10;height:20" coordorigin="2434,-1093" coordsize="10,20">
              <v:shape style="position:absolute;left:2434;top:-1093;width:10;height:20" coordorigin="2434,-1093" coordsize="10,20" path="m2434,-1074l2444,-1074,2444,-1093,2434,-1093,2434,-1074xe" filled="true" fillcolor="#000000" stroked="false">
                <v:path arrowok="t"/>
                <v:fill type="solid"/>
              </v:shape>
            </v:group>
            <v:group style="position:absolute;left:2434;top:-1074;width:10;height:20" coordorigin="2434,-1074" coordsize="10,20">
              <v:shape style="position:absolute;left:2434;top:-1074;width:10;height:20" coordorigin="2434,-1074" coordsize="10,20" path="m2434,-1054l2444,-1054,2444,-1074,2434,-1074,2434,-1054xe" filled="true" fillcolor="#000000" stroked="false">
                <v:path arrowok="t"/>
                <v:fill type="solid"/>
              </v:shape>
            </v:group>
            <v:group style="position:absolute;left:2434;top:-1054;width:10;height:20" coordorigin="2434,-1054" coordsize="10,20">
              <v:shape style="position:absolute;left:2434;top:-1054;width:10;height:20" coordorigin="2434,-1054" coordsize="10,20" path="m2434,-1035l2444,-1035,2444,-1054,2434,-1054,2434,-1035xe" filled="true" fillcolor="#000000" stroked="false">
                <v:path arrowok="t"/>
                <v:fill type="solid"/>
              </v:shape>
            </v:group>
            <v:group style="position:absolute;left:2434;top:-1035;width:10;height:20" coordorigin="2434,-1035" coordsize="10,20">
              <v:shape style="position:absolute;left:2434;top:-1035;width:10;height:20" coordorigin="2434,-1035" coordsize="10,20" path="m2434,-1016l2444,-1016,2444,-1035,2434,-1035,2434,-1016xe" filled="true" fillcolor="#000000" stroked="false">
                <v:path arrowok="t"/>
                <v:fill type="solid"/>
              </v:shape>
            </v:group>
            <v:group style="position:absolute;left:2434;top:-1016;width:10;height:20" coordorigin="2434,-1016" coordsize="10,20">
              <v:shape style="position:absolute;left:2434;top:-1016;width:10;height:20" coordorigin="2434,-1016" coordsize="10,20" path="m2434,-997l2444,-997,2444,-1016,2434,-1016,2434,-997xe" filled="true" fillcolor="#000000" stroked="false">
                <v:path arrowok="t"/>
                <v:fill type="solid"/>
              </v:shape>
            </v:group>
            <v:group style="position:absolute;left:2434;top:-997;width:10;height:20" coordorigin="2434,-997" coordsize="10,20">
              <v:shape style="position:absolute;left:2434;top:-997;width:10;height:20" coordorigin="2434,-997" coordsize="10,20" path="m2434,-978l2444,-978,2444,-997,2434,-997,2434,-978xe" filled="true" fillcolor="#000000" stroked="false">
                <v:path arrowok="t"/>
                <v:fill type="solid"/>
              </v:shape>
            </v:group>
            <v:group style="position:absolute;left:2434;top:-978;width:10;height:20" coordorigin="2434,-978" coordsize="10,20">
              <v:shape style="position:absolute;left:2434;top:-978;width:10;height:20" coordorigin="2434,-978" coordsize="10,20" path="m2434,-958l2444,-958,2444,-978,2434,-978,2434,-958xe" filled="true" fillcolor="#000000" stroked="false">
                <v:path arrowok="t"/>
                <v:fill type="solid"/>
              </v:shape>
            </v:group>
            <v:group style="position:absolute;left:2434;top:-958;width:10;height:20" coordorigin="2434,-958" coordsize="10,20">
              <v:shape style="position:absolute;left:2434;top:-958;width:10;height:20" coordorigin="2434,-958" coordsize="10,20" path="m2434,-939l2444,-939,2444,-958,2434,-958,2434,-939xe" filled="true" fillcolor="#000000" stroked="false">
                <v:path arrowok="t"/>
                <v:fill type="solid"/>
              </v:shape>
            </v:group>
            <v:group style="position:absolute;left:2434;top:-939;width:10;height:20" coordorigin="2434,-939" coordsize="10,20">
              <v:shape style="position:absolute;left:2434;top:-939;width:10;height:20" coordorigin="2434,-939" coordsize="10,20" path="m2434,-920l2444,-920,2444,-939,2434,-939,2434,-920xe" filled="true" fillcolor="#000000" stroked="false">
                <v:path arrowok="t"/>
                <v:fill type="solid"/>
              </v:shape>
            </v:group>
            <v:group style="position:absolute;left:2434;top:-920;width:10;height:20" coordorigin="2434,-920" coordsize="10,20">
              <v:shape style="position:absolute;left:2434;top:-920;width:10;height:20" coordorigin="2434,-920" coordsize="10,20" path="m2434,-901l2444,-901,2444,-920,2434,-920,2434,-901xe" filled="true" fillcolor="#000000" stroked="false">
                <v:path arrowok="t"/>
                <v:fill type="solid"/>
              </v:shape>
            </v:group>
            <v:group style="position:absolute;left:2434;top:-901;width:10;height:20" coordorigin="2434,-901" coordsize="10,20">
              <v:shape style="position:absolute;left:2434;top:-901;width:10;height:20" coordorigin="2434,-901" coordsize="10,20" path="m2434,-882l2444,-882,2444,-901,2434,-901,2434,-882xe" filled="true" fillcolor="#000000" stroked="false">
                <v:path arrowok="t"/>
                <v:fill type="solid"/>
              </v:shape>
            </v:group>
            <v:group style="position:absolute;left:2434;top:-882;width:10;height:20" coordorigin="2434,-882" coordsize="10,20">
              <v:shape style="position:absolute;left:2434;top:-882;width:10;height:20" coordorigin="2434,-882" coordsize="10,20" path="m2434,-862l2444,-862,2444,-882,2434,-882,2434,-862xe" filled="true" fillcolor="#000000" stroked="false">
                <v:path arrowok="t"/>
                <v:fill type="solid"/>
              </v:shape>
            </v:group>
            <v:group style="position:absolute;left:2434;top:-862;width:10;height:20" coordorigin="2434,-862" coordsize="10,20">
              <v:shape style="position:absolute;left:2434;top:-862;width:10;height:20" coordorigin="2434,-862" coordsize="10,20" path="m2434,-843l2444,-843,2444,-862,2434,-862,2434,-843xe" filled="true" fillcolor="#000000" stroked="false">
                <v:path arrowok="t"/>
                <v:fill type="solid"/>
              </v:shape>
            </v:group>
            <v:group style="position:absolute;left:2434;top:-843;width:10;height:20" coordorigin="2434,-843" coordsize="10,20">
              <v:shape style="position:absolute;left:2434;top:-843;width:10;height:20" coordorigin="2434,-843" coordsize="10,20" path="m2434,-824l2444,-824,2444,-843,2434,-843,2434,-824xe" filled="true" fillcolor="#000000" stroked="false">
                <v:path arrowok="t"/>
                <v:fill type="solid"/>
              </v:shape>
            </v:group>
            <v:group style="position:absolute;left:2434;top:-824;width:10;height:20" coordorigin="2434,-824" coordsize="10,20">
              <v:shape style="position:absolute;left:2434;top:-824;width:10;height:20" coordorigin="2434,-824" coordsize="10,20" path="m2434,-805l2444,-805,2444,-824,2434,-824,2434,-805xe" filled="true" fillcolor="#000000" stroked="false">
                <v:path arrowok="t"/>
                <v:fill type="solid"/>
              </v:shape>
            </v:group>
            <v:group style="position:absolute;left:3906;top:-1112;width:10;height:20" coordorigin="3906,-1112" coordsize="10,20">
              <v:shape style="position:absolute;left:3906;top:-1112;width:10;height:20" coordorigin="3906,-1112" coordsize="10,20" path="m3906,-1093l3915,-1093,3915,-1112,3906,-1112,3906,-1093xe" filled="true" fillcolor="#000000" stroked="false">
                <v:path arrowok="t"/>
                <v:fill type="solid"/>
              </v:shape>
            </v:group>
            <v:group style="position:absolute;left:3906;top:-1093;width:10;height:20" coordorigin="3906,-1093" coordsize="10,20">
              <v:shape style="position:absolute;left:3906;top:-1093;width:10;height:20" coordorigin="3906,-1093" coordsize="10,20" path="m3906,-1074l3915,-1074,3915,-1093,3906,-1093,3906,-1074xe" filled="true" fillcolor="#000000" stroked="false">
                <v:path arrowok="t"/>
                <v:fill type="solid"/>
              </v:shape>
            </v:group>
            <v:group style="position:absolute;left:3906;top:-1074;width:10;height:20" coordorigin="3906,-1074" coordsize="10,20">
              <v:shape style="position:absolute;left:3906;top:-1074;width:10;height:20" coordorigin="3906,-1074" coordsize="10,20" path="m3906,-1054l3915,-1054,3915,-1074,3906,-1074,3906,-1054xe" filled="true" fillcolor="#000000" stroked="false">
                <v:path arrowok="t"/>
                <v:fill type="solid"/>
              </v:shape>
            </v:group>
            <v:group style="position:absolute;left:3906;top:-1054;width:10;height:20" coordorigin="3906,-1054" coordsize="10,20">
              <v:shape style="position:absolute;left:3906;top:-1054;width:10;height:20" coordorigin="3906,-1054" coordsize="10,20" path="m3906,-1035l3915,-1035,3915,-1054,3906,-1054,3906,-1035xe" filled="true" fillcolor="#000000" stroked="false">
                <v:path arrowok="t"/>
                <v:fill type="solid"/>
              </v:shape>
            </v:group>
            <v:group style="position:absolute;left:3906;top:-1035;width:10;height:20" coordorigin="3906,-1035" coordsize="10,20">
              <v:shape style="position:absolute;left:3906;top:-1035;width:10;height:20" coordorigin="3906,-1035" coordsize="10,20" path="m3906,-1016l3915,-1016,3915,-1035,3906,-1035,3906,-1016xe" filled="true" fillcolor="#000000" stroked="false">
                <v:path arrowok="t"/>
                <v:fill type="solid"/>
              </v:shape>
            </v:group>
            <v:group style="position:absolute;left:3906;top:-1016;width:10;height:20" coordorigin="3906,-1016" coordsize="10,20">
              <v:shape style="position:absolute;left:3906;top:-1016;width:10;height:20" coordorigin="3906,-1016" coordsize="10,20" path="m3906,-997l3915,-997,3915,-1016,3906,-1016,3906,-997xe" filled="true" fillcolor="#000000" stroked="false">
                <v:path arrowok="t"/>
                <v:fill type="solid"/>
              </v:shape>
            </v:group>
            <v:group style="position:absolute;left:3906;top:-997;width:10;height:20" coordorigin="3906,-997" coordsize="10,20">
              <v:shape style="position:absolute;left:3906;top:-997;width:10;height:20" coordorigin="3906,-997" coordsize="10,20" path="m3906,-978l3915,-978,3915,-997,3906,-997,3906,-978xe" filled="true" fillcolor="#000000" stroked="false">
                <v:path arrowok="t"/>
                <v:fill type="solid"/>
              </v:shape>
            </v:group>
            <v:group style="position:absolute;left:3906;top:-978;width:10;height:20" coordorigin="3906,-978" coordsize="10,20">
              <v:shape style="position:absolute;left:3906;top:-978;width:10;height:20" coordorigin="3906,-978" coordsize="10,20" path="m3906,-958l3915,-958,3915,-978,3906,-978,3906,-958xe" filled="true" fillcolor="#000000" stroked="false">
                <v:path arrowok="t"/>
                <v:fill type="solid"/>
              </v:shape>
            </v:group>
            <v:group style="position:absolute;left:3906;top:-958;width:10;height:20" coordorigin="3906,-958" coordsize="10,20">
              <v:shape style="position:absolute;left:3906;top:-958;width:10;height:20" coordorigin="3906,-958" coordsize="10,20" path="m3906,-939l3915,-939,3915,-958,3906,-958,3906,-939xe" filled="true" fillcolor="#000000" stroked="false">
                <v:path arrowok="t"/>
                <v:fill type="solid"/>
              </v:shape>
            </v:group>
            <v:group style="position:absolute;left:3906;top:-939;width:10;height:20" coordorigin="3906,-939" coordsize="10,20">
              <v:shape style="position:absolute;left:3906;top:-939;width:10;height:20" coordorigin="3906,-939" coordsize="10,20" path="m3906,-920l3915,-920,3915,-939,3906,-939,3906,-920xe" filled="true" fillcolor="#000000" stroked="false">
                <v:path arrowok="t"/>
                <v:fill type="solid"/>
              </v:shape>
            </v:group>
            <v:group style="position:absolute;left:3906;top:-920;width:10;height:20" coordorigin="3906,-920" coordsize="10,20">
              <v:shape style="position:absolute;left:3906;top:-920;width:10;height:20" coordorigin="3906,-920" coordsize="10,20" path="m3906,-901l3915,-901,3915,-920,3906,-920,3906,-901xe" filled="true" fillcolor="#000000" stroked="false">
                <v:path arrowok="t"/>
                <v:fill type="solid"/>
              </v:shape>
            </v:group>
            <v:group style="position:absolute;left:3906;top:-901;width:10;height:20" coordorigin="3906,-901" coordsize="10,20">
              <v:shape style="position:absolute;left:3906;top:-901;width:10;height:20" coordorigin="3906,-901" coordsize="10,20" path="m3906,-882l3915,-882,3915,-901,3906,-901,3906,-882xe" filled="true" fillcolor="#000000" stroked="false">
                <v:path arrowok="t"/>
                <v:fill type="solid"/>
              </v:shape>
            </v:group>
            <v:group style="position:absolute;left:3906;top:-882;width:10;height:20" coordorigin="3906,-882" coordsize="10,20">
              <v:shape style="position:absolute;left:3906;top:-882;width:10;height:20" coordorigin="3906,-882" coordsize="10,20" path="m3906,-862l3915,-862,3915,-882,3906,-882,3906,-862xe" filled="true" fillcolor="#000000" stroked="false">
                <v:path arrowok="t"/>
                <v:fill type="solid"/>
              </v:shape>
            </v:group>
            <v:group style="position:absolute;left:3906;top:-862;width:10;height:20" coordorigin="3906,-862" coordsize="10,20">
              <v:shape style="position:absolute;left:3906;top:-862;width:10;height:20" coordorigin="3906,-862" coordsize="10,20" path="m3906,-843l3915,-843,3915,-862,3906,-862,3906,-843xe" filled="true" fillcolor="#000000" stroked="false">
                <v:path arrowok="t"/>
                <v:fill type="solid"/>
              </v:shape>
            </v:group>
            <v:group style="position:absolute;left:3906;top:-843;width:10;height:20" coordorigin="3906,-843" coordsize="10,20">
              <v:shape style="position:absolute;left:3906;top:-843;width:10;height:20" coordorigin="3906,-843" coordsize="10,20" path="m3906,-824l3915,-824,3915,-843,3906,-843,3906,-824xe" filled="true" fillcolor="#000000" stroked="false">
                <v:path arrowok="t"/>
                <v:fill type="solid"/>
              </v:shape>
            </v:group>
            <v:group style="position:absolute;left:3906;top:-824;width:10;height:20" coordorigin="3906,-824" coordsize="10,20">
              <v:shape style="position:absolute;left:3906;top:-824;width:10;height:20" coordorigin="3906,-824" coordsize="10,20" path="m3906,-805l3915,-805,3915,-824,3906,-824,3906,-805xe" filled="true" fillcolor="#000000" stroked="false">
                <v:path arrowok="t"/>
                <v:fill type="solid"/>
              </v:shape>
            </v:group>
            <v:group style="position:absolute;left:3906;top:-805;width:10;height:20" coordorigin="3906,-805" coordsize="10,20">
              <v:shape style="position:absolute;left:3906;top:-805;width:10;height:20" coordorigin="3906,-805" coordsize="10,20" path="m3906,-786l3915,-786,3915,-805,3906,-805,3906,-786xe" filled="true" fillcolor="#000000" stroked="false">
                <v:path arrowok="t"/>
                <v:fill type="solid"/>
              </v:shape>
            </v:group>
            <v:group style="position:absolute;left:3906;top:-786;width:10;height:20" coordorigin="3906,-786" coordsize="10,20">
              <v:shape style="position:absolute;left:3906;top:-786;width:10;height:20" coordorigin="3906,-786" coordsize="10,20" path="m3906,-766l3915,-766,3915,-786,3906,-786,3906,-766xe" filled="true" fillcolor="#000000" stroked="false">
                <v:path arrowok="t"/>
                <v:fill type="solid"/>
              </v:shape>
            </v:group>
            <v:group style="position:absolute;left:3906;top:-766;width:10;height:20" coordorigin="3906,-766" coordsize="10,20">
              <v:shape style="position:absolute;left:3906;top:-766;width:10;height:20" coordorigin="3906,-766" coordsize="10,20" path="m3906,-747l3915,-747,3915,-766,3906,-766,3906,-747xe" filled="true" fillcolor="#000000" stroked="false">
                <v:path arrowok="t"/>
                <v:fill type="solid"/>
              </v:shape>
            </v:group>
            <v:group style="position:absolute;left:3906;top:-747;width:10;height:20" coordorigin="3906,-747" coordsize="10,20">
              <v:shape style="position:absolute;left:3906;top:-747;width:10;height:20" coordorigin="3906,-747" coordsize="10,20" path="m3906,-728l3915,-728,3915,-747,3906,-747,3906,-728xe" filled="true" fillcolor="#000000" stroked="false">
                <v:path arrowok="t"/>
                <v:fill type="solid"/>
              </v:shape>
            </v:group>
            <v:group style="position:absolute;left:3906;top:-721;width:10;height:2" coordorigin="3906,-721" coordsize="10,2">
              <v:shape style="position:absolute;left:3906;top:-721;width:10;height:2" coordorigin="3906,-721" coordsize="10,0" path="m3906,-721l3915,-721e" filled="false" stroked="true" strokeweight=".72003pt" strokecolor="#000000">
                <v:path arrowok="t"/>
              </v:shape>
            </v:group>
            <v:group style="position:absolute;left:4839;top:-1112;width:10;height:20" coordorigin="4839,-1112" coordsize="10,20">
              <v:shape style="position:absolute;left:4839;top:-1112;width:10;height:20" coordorigin="4839,-1112" coordsize="10,20" path="m4839,-1093l4849,-1093,4849,-1112,4839,-1112,4839,-1093xe" filled="true" fillcolor="#000000" stroked="false">
                <v:path arrowok="t"/>
                <v:fill type="solid"/>
              </v:shape>
            </v:group>
            <v:group style="position:absolute;left:4839;top:-1093;width:10;height:20" coordorigin="4839,-1093" coordsize="10,20">
              <v:shape style="position:absolute;left:4839;top:-1093;width:10;height:20" coordorigin="4839,-1093" coordsize="10,20" path="m4839,-1074l4849,-1074,4849,-1093,4839,-1093,4839,-1074xe" filled="true" fillcolor="#000000" stroked="false">
                <v:path arrowok="t"/>
                <v:fill type="solid"/>
              </v:shape>
            </v:group>
            <v:group style="position:absolute;left:4839;top:-1074;width:10;height:20" coordorigin="4839,-1074" coordsize="10,20">
              <v:shape style="position:absolute;left:4839;top:-1074;width:10;height:20" coordorigin="4839,-1074" coordsize="10,20" path="m4839,-1054l4849,-1054,4849,-1074,4839,-1074,4839,-1054xe" filled="true" fillcolor="#000000" stroked="false">
                <v:path arrowok="t"/>
                <v:fill type="solid"/>
              </v:shape>
            </v:group>
            <v:group style="position:absolute;left:4839;top:-1054;width:10;height:20" coordorigin="4839,-1054" coordsize="10,20">
              <v:shape style="position:absolute;left:4839;top:-1054;width:10;height:20" coordorigin="4839,-1054" coordsize="10,20" path="m4839,-1035l4849,-1035,4849,-1054,4839,-1054,4839,-1035xe" filled="true" fillcolor="#000000" stroked="false">
                <v:path arrowok="t"/>
                <v:fill type="solid"/>
              </v:shape>
            </v:group>
            <v:group style="position:absolute;left:4839;top:-1035;width:10;height:20" coordorigin="4839,-1035" coordsize="10,20">
              <v:shape style="position:absolute;left:4839;top:-1035;width:10;height:20" coordorigin="4839,-1035" coordsize="10,20" path="m4839,-1016l4849,-1016,4849,-1035,4839,-1035,4839,-1016xe" filled="true" fillcolor="#000000" stroked="false">
                <v:path arrowok="t"/>
                <v:fill type="solid"/>
              </v:shape>
            </v:group>
            <v:group style="position:absolute;left:4839;top:-1016;width:10;height:20" coordorigin="4839,-1016" coordsize="10,20">
              <v:shape style="position:absolute;left:4839;top:-1016;width:10;height:20" coordorigin="4839,-1016" coordsize="10,20" path="m4839,-997l4849,-997,4849,-1016,4839,-1016,4839,-997xe" filled="true" fillcolor="#000000" stroked="false">
                <v:path arrowok="t"/>
                <v:fill type="solid"/>
              </v:shape>
            </v:group>
            <v:group style="position:absolute;left:4839;top:-997;width:10;height:20" coordorigin="4839,-997" coordsize="10,20">
              <v:shape style="position:absolute;left:4839;top:-997;width:10;height:20" coordorigin="4839,-997" coordsize="10,20" path="m4839,-978l4849,-978,4849,-997,4839,-997,4839,-978xe" filled="true" fillcolor="#000000" stroked="false">
                <v:path arrowok="t"/>
                <v:fill type="solid"/>
              </v:shape>
            </v:group>
            <v:group style="position:absolute;left:4839;top:-978;width:10;height:20" coordorigin="4839,-978" coordsize="10,20">
              <v:shape style="position:absolute;left:4839;top:-978;width:10;height:20" coordorigin="4839,-978" coordsize="10,20" path="m4839,-958l4849,-958,4849,-978,4839,-978,4839,-958xe" filled="true" fillcolor="#000000" stroked="false">
                <v:path arrowok="t"/>
                <v:fill type="solid"/>
              </v:shape>
            </v:group>
            <v:group style="position:absolute;left:4839;top:-958;width:10;height:20" coordorigin="4839,-958" coordsize="10,20">
              <v:shape style="position:absolute;left:4839;top:-958;width:10;height:20" coordorigin="4839,-958" coordsize="10,20" path="m4839,-939l4849,-939,4849,-958,4839,-958,4839,-939xe" filled="true" fillcolor="#000000" stroked="false">
                <v:path arrowok="t"/>
                <v:fill type="solid"/>
              </v:shape>
            </v:group>
            <v:group style="position:absolute;left:4839;top:-939;width:10;height:20" coordorigin="4839,-939" coordsize="10,20">
              <v:shape style="position:absolute;left:4839;top:-939;width:10;height:20" coordorigin="4839,-939" coordsize="10,20" path="m4839,-920l4849,-920,4849,-939,4839,-939,4839,-920xe" filled="true" fillcolor="#000000" stroked="false">
                <v:path arrowok="t"/>
                <v:fill type="solid"/>
              </v:shape>
            </v:group>
            <v:group style="position:absolute;left:4839;top:-920;width:10;height:20" coordorigin="4839,-920" coordsize="10,20">
              <v:shape style="position:absolute;left:4839;top:-920;width:10;height:20" coordorigin="4839,-920" coordsize="10,20" path="m4839,-901l4849,-901,4849,-920,4839,-920,4839,-901xe" filled="true" fillcolor="#000000" stroked="false">
                <v:path arrowok="t"/>
                <v:fill type="solid"/>
              </v:shape>
            </v:group>
            <v:group style="position:absolute;left:4839;top:-901;width:10;height:20" coordorigin="4839,-901" coordsize="10,20">
              <v:shape style="position:absolute;left:4839;top:-901;width:10;height:20" coordorigin="4839,-901" coordsize="10,20" path="m4839,-882l4849,-882,4849,-901,4839,-901,4839,-882xe" filled="true" fillcolor="#000000" stroked="false">
                <v:path arrowok="t"/>
                <v:fill type="solid"/>
              </v:shape>
            </v:group>
            <v:group style="position:absolute;left:4839;top:-882;width:10;height:20" coordorigin="4839,-882" coordsize="10,20">
              <v:shape style="position:absolute;left:4839;top:-882;width:10;height:20" coordorigin="4839,-882" coordsize="10,20" path="m4839,-862l4849,-862,4849,-882,4839,-882,4839,-862xe" filled="true" fillcolor="#000000" stroked="false">
                <v:path arrowok="t"/>
                <v:fill type="solid"/>
              </v:shape>
            </v:group>
            <v:group style="position:absolute;left:4839;top:-862;width:10;height:20" coordorigin="4839,-862" coordsize="10,20">
              <v:shape style="position:absolute;left:4839;top:-862;width:10;height:20" coordorigin="4839,-862" coordsize="10,20" path="m4839,-843l4849,-843,4849,-862,4839,-862,4839,-843xe" filled="true" fillcolor="#000000" stroked="false">
                <v:path arrowok="t"/>
                <v:fill type="solid"/>
              </v:shape>
            </v:group>
            <v:group style="position:absolute;left:4839;top:-843;width:10;height:20" coordorigin="4839,-843" coordsize="10,20">
              <v:shape style="position:absolute;left:4839;top:-843;width:10;height:20" coordorigin="4839,-843" coordsize="10,20" path="m4839,-824l4849,-824,4849,-843,4839,-843,4839,-824xe" filled="true" fillcolor="#000000" stroked="false">
                <v:path arrowok="t"/>
                <v:fill type="solid"/>
              </v:shape>
            </v:group>
            <v:group style="position:absolute;left:4839;top:-824;width:10;height:20" coordorigin="4839,-824" coordsize="10,20">
              <v:shape style="position:absolute;left:4839;top:-824;width:10;height:20" coordorigin="4839,-824" coordsize="10,20" path="m4839,-805l4849,-805,4849,-824,4839,-824,4839,-805xe" filled="true" fillcolor="#000000" stroked="false">
                <v:path arrowok="t"/>
                <v:fill type="solid"/>
              </v:shape>
            </v:group>
            <v:group style="position:absolute;left:4839;top:-805;width:10;height:20" coordorigin="4839,-805" coordsize="10,20">
              <v:shape style="position:absolute;left:4839;top:-805;width:10;height:20" coordorigin="4839,-805" coordsize="10,20" path="m4839,-786l4849,-786,4849,-805,4839,-805,4839,-786xe" filled="true" fillcolor="#000000" stroked="false">
                <v:path arrowok="t"/>
                <v:fill type="solid"/>
              </v:shape>
            </v:group>
            <v:group style="position:absolute;left:4839;top:-786;width:10;height:20" coordorigin="4839,-786" coordsize="10,20">
              <v:shape style="position:absolute;left:4839;top:-786;width:10;height:20" coordorigin="4839,-786" coordsize="10,20" path="m4839,-766l4849,-766,4849,-786,4839,-786,4839,-766xe" filled="true" fillcolor="#000000" stroked="false">
                <v:path arrowok="t"/>
                <v:fill type="solid"/>
              </v:shape>
            </v:group>
            <v:group style="position:absolute;left:4839;top:-766;width:10;height:20" coordorigin="4839,-766" coordsize="10,20">
              <v:shape style="position:absolute;left:4839;top:-766;width:10;height:20" coordorigin="4839,-766" coordsize="10,20" path="m4839,-747l4849,-747,4849,-766,4839,-766,4839,-747xe" filled="true" fillcolor="#000000" stroked="false">
                <v:path arrowok="t"/>
                <v:fill type="solid"/>
              </v:shape>
            </v:group>
            <v:group style="position:absolute;left:4839;top:-747;width:10;height:20" coordorigin="4839,-747" coordsize="10,20">
              <v:shape style="position:absolute;left:4839;top:-747;width:10;height:20" coordorigin="4839,-747" coordsize="10,20" path="m4839,-728l4849,-728,4849,-747,4839,-747,4839,-728xe" filled="true" fillcolor="#000000" stroked="false">
                <v:path arrowok="t"/>
                <v:fill type="solid"/>
              </v:shape>
            </v:group>
            <v:group style="position:absolute;left:4839;top:-721;width:10;height:2" coordorigin="4839,-721" coordsize="10,2">
              <v:shape style="position:absolute;left:4839;top:-721;width:10;height:2" coordorigin="4839,-721" coordsize="10,0" path="m4839,-721l4849,-721e" filled="false" stroked="true" strokeweight=".72003pt" strokecolor="#000000">
                <v:path arrowok="t"/>
              </v:shape>
            </v:group>
            <v:group style="position:absolute;left:6359;top:-1112;width:10;height:20" coordorigin="6359,-1112" coordsize="10,20">
              <v:shape style="position:absolute;left:6359;top:-1112;width:10;height:20" coordorigin="6359,-1112" coordsize="10,20" path="m6359,-1093l6369,-1093,6369,-1112,6359,-1112,6359,-1093xe" filled="true" fillcolor="#000000" stroked="false">
                <v:path arrowok="t"/>
                <v:fill type="solid"/>
              </v:shape>
            </v:group>
            <v:group style="position:absolute;left:6359;top:-1093;width:10;height:20" coordorigin="6359,-1093" coordsize="10,20">
              <v:shape style="position:absolute;left:6359;top:-1093;width:10;height:20" coordorigin="6359,-1093" coordsize="10,20" path="m6359,-1074l6369,-1074,6369,-1093,6359,-1093,6359,-1074xe" filled="true" fillcolor="#000000" stroked="false">
                <v:path arrowok="t"/>
                <v:fill type="solid"/>
              </v:shape>
            </v:group>
            <v:group style="position:absolute;left:6359;top:-1074;width:10;height:20" coordorigin="6359,-1074" coordsize="10,20">
              <v:shape style="position:absolute;left:6359;top:-1074;width:10;height:20" coordorigin="6359,-1074" coordsize="10,20" path="m6359,-1054l6369,-1054,6369,-1074,6359,-1074,6359,-1054xe" filled="true" fillcolor="#000000" stroked="false">
                <v:path arrowok="t"/>
                <v:fill type="solid"/>
              </v:shape>
            </v:group>
            <v:group style="position:absolute;left:6359;top:-1054;width:10;height:20" coordorigin="6359,-1054" coordsize="10,20">
              <v:shape style="position:absolute;left:6359;top:-1054;width:10;height:20" coordorigin="6359,-1054" coordsize="10,20" path="m6359,-1035l6369,-1035,6369,-1054,6359,-1054,6359,-1035xe" filled="true" fillcolor="#000000" stroked="false">
                <v:path arrowok="t"/>
                <v:fill type="solid"/>
              </v:shape>
            </v:group>
            <v:group style="position:absolute;left:6359;top:-1035;width:10;height:20" coordorigin="6359,-1035" coordsize="10,20">
              <v:shape style="position:absolute;left:6359;top:-1035;width:10;height:20" coordorigin="6359,-1035" coordsize="10,20" path="m6359,-1016l6369,-1016,6369,-1035,6359,-1035,6359,-1016xe" filled="true" fillcolor="#000000" stroked="false">
                <v:path arrowok="t"/>
                <v:fill type="solid"/>
              </v:shape>
            </v:group>
            <v:group style="position:absolute;left:6359;top:-1016;width:10;height:20" coordorigin="6359,-1016" coordsize="10,20">
              <v:shape style="position:absolute;left:6359;top:-1016;width:10;height:20" coordorigin="6359,-1016" coordsize="10,20" path="m6359,-997l6369,-997,6369,-1016,6359,-1016,6359,-997xe" filled="true" fillcolor="#000000" stroked="false">
                <v:path arrowok="t"/>
                <v:fill type="solid"/>
              </v:shape>
            </v:group>
            <v:group style="position:absolute;left:6359;top:-997;width:10;height:20" coordorigin="6359,-997" coordsize="10,20">
              <v:shape style="position:absolute;left:6359;top:-997;width:10;height:20" coordorigin="6359,-997" coordsize="10,20" path="m6359,-978l6369,-978,6369,-997,6359,-997,6359,-978xe" filled="true" fillcolor="#000000" stroked="false">
                <v:path arrowok="t"/>
                <v:fill type="solid"/>
              </v:shape>
            </v:group>
            <v:group style="position:absolute;left:6359;top:-978;width:10;height:20" coordorigin="6359,-978" coordsize="10,20">
              <v:shape style="position:absolute;left:6359;top:-978;width:10;height:20" coordorigin="6359,-978" coordsize="10,20" path="m6359,-958l6369,-958,6369,-978,6359,-978,6359,-958xe" filled="true" fillcolor="#000000" stroked="false">
                <v:path arrowok="t"/>
                <v:fill type="solid"/>
              </v:shape>
            </v:group>
            <v:group style="position:absolute;left:6359;top:-958;width:10;height:20" coordorigin="6359,-958" coordsize="10,20">
              <v:shape style="position:absolute;left:6359;top:-958;width:10;height:20" coordorigin="6359,-958" coordsize="10,20" path="m6359,-939l6369,-939,6369,-958,6359,-958,6359,-939xe" filled="true" fillcolor="#000000" stroked="false">
                <v:path arrowok="t"/>
                <v:fill type="solid"/>
              </v:shape>
            </v:group>
            <v:group style="position:absolute;left:6359;top:-939;width:10;height:20" coordorigin="6359,-939" coordsize="10,20">
              <v:shape style="position:absolute;left:6359;top:-939;width:10;height:20" coordorigin="6359,-939" coordsize="10,20" path="m6359,-920l6369,-920,6369,-939,6359,-939,6359,-920xe" filled="true" fillcolor="#000000" stroked="false">
                <v:path arrowok="t"/>
                <v:fill type="solid"/>
              </v:shape>
            </v:group>
            <v:group style="position:absolute;left:6359;top:-920;width:10;height:20" coordorigin="6359,-920" coordsize="10,20">
              <v:shape style="position:absolute;left:6359;top:-920;width:10;height:20" coordorigin="6359,-920" coordsize="10,20" path="m6359,-901l6369,-901,6369,-920,6359,-920,6359,-901xe" filled="true" fillcolor="#000000" stroked="false">
                <v:path arrowok="t"/>
                <v:fill type="solid"/>
              </v:shape>
            </v:group>
            <v:group style="position:absolute;left:6359;top:-901;width:10;height:20" coordorigin="6359,-901" coordsize="10,20">
              <v:shape style="position:absolute;left:6359;top:-901;width:10;height:20" coordorigin="6359,-901" coordsize="10,20" path="m6359,-882l6369,-882,6369,-901,6359,-901,6359,-882xe" filled="true" fillcolor="#000000" stroked="false">
                <v:path arrowok="t"/>
                <v:fill type="solid"/>
              </v:shape>
            </v:group>
            <v:group style="position:absolute;left:6359;top:-882;width:10;height:20" coordorigin="6359,-882" coordsize="10,20">
              <v:shape style="position:absolute;left:6359;top:-882;width:10;height:20" coordorigin="6359,-882" coordsize="10,20" path="m6359,-862l6369,-862,6369,-882,6359,-882,6359,-862xe" filled="true" fillcolor="#000000" stroked="false">
                <v:path arrowok="t"/>
                <v:fill type="solid"/>
              </v:shape>
            </v:group>
            <v:group style="position:absolute;left:6359;top:-862;width:10;height:20" coordorigin="6359,-862" coordsize="10,20">
              <v:shape style="position:absolute;left:6359;top:-862;width:10;height:20" coordorigin="6359,-862" coordsize="10,20" path="m6359,-843l6369,-843,6369,-862,6359,-862,6359,-843xe" filled="true" fillcolor="#000000" stroked="false">
                <v:path arrowok="t"/>
                <v:fill type="solid"/>
              </v:shape>
            </v:group>
            <v:group style="position:absolute;left:6359;top:-843;width:10;height:20" coordorigin="6359,-843" coordsize="10,20">
              <v:shape style="position:absolute;left:6359;top:-843;width:10;height:20" coordorigin="6359,-843" coordsize="10,20" path="m6359,-824l6369,-824,6369,-843,6359,-843,6359,-824xe" filled="true" fillcolor="#000000" stroked="false">
                <v:path arrowok="t"/>
                <v:fill type="solid"/>
              </v:shape>
            </v:group>
            <v:group style="position:absolute;left:6359;top:-824;width:10;height:20" coordorigin="6359,-824" coordsize="10,20">
              <v:shape style="position:absolute;left:6359;top:-824;width:10;height:20" coordorigin="6359,-824" coordsize="10,20" path="m6359,-805l6369,-805,6369,-824,6359,-824,6359,-805xe" filled="true" fillcolor="#000000" stroked="false">
                <v:path arrowok="t"/>
                <v:fill type="solid"/>
              </v:shape>
            </v:group>
            <v:group style="position:absolute;left:6359;top:-805;width:10;height:20" coordorigin="6359,-805" coordsize="10,20">
              <v:shape style="position:absolute;left:6359;top:-805;width:10;height:20" coordorigin="6359,-805" coordsize="10,20" path="m6359,-786l6369,-786,6369,-805,6359,-805,6359,-786xe" filled="true" fillcolor="#000000" stroked="false">
                <v:path arrowok="t"/>
                <v:fill type="solid"/>
              </v:shape>
            </v:group>
            <v:group style="position:absolute;left:6359;top:-786;width:10;height:20" coordorigin="6359,-786" coordsize="10,20">
              <v:shape style="position:absolute;left:6359;top:-786;width:10;height:20" coordorigin="6359,-786" coordsize="10,20" path="m6359,-766l6369,-766,6369,-786,6359,-786,6359,-766xe" filled="true" fillcolor="#000000" stroked="false">
                <v:path arrowok="t"/>
                <v:fill type="solid"/>
              </v:shape>
            </v:group>
            <v:group style="position:absolute;left:6359;top:-766;width:10;height:20" coordorigin="6359,-766" coordsize="10,20">
              <v:shape style="position:absolute;left:6359;top:-766;width:10;height:20" coordorigin="6359,-766" coordsize="10,20" path="m6359,-747l6369,-747,6369,-766,6359,-766,6359,-747xe" filled="true" fillcolor="#000000" stroked="false">
                <v:path arrowok="t"/>
                <v:fill type="solid"/>
              </v:shape>
            </v:group>
            <v:group style="position:absolute;left:6359;top:-747;width:10;height:20" coordorigin="6359,-747" coordsize="10,20">
              <v:shape style="position:absolute;left:6359;top:-747;width:10;height:20" coordorigin="6359,-747" coordsize="10,20" path="m6359,-728l6369,-728,6369,-747,6359,-747,6359,-728xe" filled="true" fillcolor="#000000" stroked="false">
                <v:path arrowok="t"/>
                <v:fill type="solid"/>
              </v:shape>
            </v:group>
            <v:group style="position:absolute;left:6359;top:-721;width:10;height:2" coordorigin="6359,-721" coordsize="10,2">
              <v:shape style="position:absolute;left:6359;top:-721;width:10;height:2" coordorigin="6359,-721" coordsize="10,0" path="m6359,-721l6369,-721e" filled="false" stroked="true" strokeweight=".72003pt" strokecolor="#000000">
                <v:path arrowok="t"/>
              </v:shape>
              <v:shape style="position:absolute;left:1332;top:-805;width:1121;height:101" type="#_x0000_t75" stroked="false">
                <v:imagedata r:id="rId83" o:title=""/>
              </v:shape>
              <v:shape style="position:absolute;left:2429;top:-714;width:1477;height:10" type="#_x0000_t75" stroked="false">
                <v:imagedata r:id="rId76" o:title=""/>
              </v:shape>
              <v:shape style="position:absolute;left:3901;top:-714;width:938;height:10" type="#_x0000_t75" stroked="false">
                <v:imagedata r:id="rId71" o:title=""/>
              </v:shape>
              <v:shape style="position:absolute;left:4835;top:-714;width:1524;height:10" type="#_x0000_t75" stroked="false">
                <v:imagedata r:id="rId72" o:title=""/>
              </v:shape>
              <v:shape style="position:absolute;left:6354;top:-714;width:2458;height:10" type="#_x0000_t75" stroked="false">
                <v:imagedata r:id="rId73" o:title=""/>
              </v:shape>
              <v:shape style="position:absolute;left:8808;top:-714;width:1565;height:10" type="#_x0000_t75" stroked="false">
                <v:imagedata r:id="rId74" o:title=""/>
              </v:shape>
            </v:group>
            <v:group style="position:absolute;left:2434;top:-704;width:10;height:20" coordorigin="2434,-704" coordsize="10,20">
              <v:shape style="position:absolute;left:2434;top:-704;width:10;height:20" coordorigin="2434,-704" coordsize="10,20" path="m2434,-685l2444,-685,2444,-704,2434,-704,2434,-685xe" filled="true" fillcolor="#000000" stroked="false">
                <v:path arrowok="t"/>
                <v:fill type="solid"/>
              </v:shape>
            </v:group>
            <v:group style="position:absolute;left:2434;top:-685;width:10;height:20" coordorigin="2434,-685" coordsize="10,20">
              <v:shape style="position:absolute;left:2434;top:-685;width:10;height:20" coordorigin="2434,-685" coordsize="10,20" path="m2434,-666l2444,-666,2444,-685,2434,-685,2434,-666xe" filled="true" fillcolor="#000000" stroked="false">
                <v:path arrowok="t"/>
                <v:fill type="solid"/>
              </v:shape>
            </v:group>
            <v:group style="position:absolute;left:2434;top:-666;width:10;height:20" coordorigin="2434,-666" coordsize="10,20">
              <v:shape style="position:absolute;left:2434;top:-666;width:10;height:20" coordorigin="2434,-666" coordsize="10,20" path="m2434,-646l2444,-646,2444,-666,2434,-666,2434,-646xe" filled="true" fillcolor="#000000" stroked="false">
                <v:path arrowok="t"/>
                <v:fill type="solid"/>
              </v:shape>
            </v:group>
            <v:group style="position:absolute;left:2434;top:-646;width:10;height:20" coordorigin="2434,-646" coordsize="10,20">
              <v:shape style="position:absolute;left:2434;top:-646;width:10;height:20" coordorigin="2434,-646" coordsize="10,20" path="m2434,-627l2444,-627,2444,-646,2434,-646,2434,-627xe" filled="true" fillcolor="#000000" stroked="false">
                <v:path arrowok="t"/>
                <v:fill type="solid"/>
              </v:shape>
            </v:group>
            <v:group style="position:absolute;left:2434;top:-627;width:10;height:20" coordorigin="2434,-627" coordsize="10,20">
              <v:shape style="position:absolute;left:2434;top:-627;width:10;height:20" coordorigin="2434,-627" coordsize="10,20" path="m2434,-608l2444,-608,2444,-627,2434,-627,2434,-608xe" filled="true" fillcolor="#000000" stroked="false">
                <v:path arrowok="t"/>
                <v:fill type="solid"/>
              </v:shape>
            </v:group>
            <v:group style="position:absolute;left:2434;top:-608;width:10;height:20" coordorigin="2434,-608" coordsize="10,20">
              <v:shape style="position:absolute;left:2434;top:-608;width:10;height:20" coordorigin="2434,-608" coordsize="10,20" path="m2434,-589l2444,-589,2444,-608,2434,-608,2434,-589xe" filled="true" fillcolor="#000000" stroked="false">
                <v:path arrowok="t"/>
                <v:fill type="solid"/>
              </v:shape>
            </v:group>
            <v:group style="position:absolute;left:2434;top:-589;width:10;height:20" coordorigin="2434,-589" coordsize="10,20">
              <v:shape style="position:absolute;left:2434;top:-589;width:10;height:20" coordorigin="2434,-589" coordsize="10,20" path="m2434,-570l2444,-570,2444,-589,2434,-589,2434,-570xe" filled="true" fillcolor="#000000" stroked="false">
                <v:path arrowok="t"/>
                <v:fill type="solid"/>
              </v:shape>
            </v:group>
            <v:group style="position:absolute;left:2434;top:-570;width:10;height:20" coordorigin="2434,-570" coordsize="10,20">
              <v:shape style="position:absolute;left:2434;top:-570;width:10;height:20" coordorigin="2434,-570" coordsize="10,20" path="m2434,-550l2444,-550,2444,-570,2434,-570,2434,-550xe" filled="true" fillcolor="#000000" stroked="false">
                <v:path arrowok="t"/>
                <v:fill type="solid"/>
              </v:shape>
            </v:group>
            <v:group style="position:absolute;left:2434;top:-550;width:10;height:20" coordorigin="2434,-550" coordsize="10,20">
              <v:shape style="position:absolute;left:2434;top:-550;width:10;height:20" coordorigin="2434,-550" coordsize="10,20" path="m2434,-531l2444,-531,2444,-550,2434,-550,2434,-531xe" filled="true" fillcolor="#000000" stroked="false">
                <v:path arrowok="t"/>
                <v:fill type="solid"/>
              </v:shape>
            </v:group>
            <v:group style="position:absolute;left:2434;top:-531;width:10;height:20" coordorigin="2434,-531" coordsize="10,20">
              <v:shape style="position:absolute;left:2434;top:-531;width:10;height:20" coordorigin="2434,-531" coordsize="10,20" path="m2434,-512l2444,-512,2444,-531,2434,-531,2434,-512xe" filled="true" fillcolor="#000000" stroked="false">
                <v:path arrowok="t"/>
                <v:fill type="solid"/>
              </v:shape>
            </v:group>
            <v:group style="position:absolute;left:2434;top:-512;width:10;height:20" coordorigin="2434,-512" coordsize="10,20">
              <v:shape style="position:absolute;left:2434;top:-512;width:10;height:20" coordorigin="2434,-512" coordsize="10,20" path="m2434,-493l2444,-493,2444,-512,2434,-512,2434,-493xe" filled="true" fillcolor="#000000" stroked="false">
                <v:path arrowok="t"/>
                <v:fill type="solid"/>
              </v:shape>
            </v:group>
            <v:group style="position:absolute;left:2434;top:-493;width:10;height:20" coordorigin="2434,-493" coordsize="10,20">
              <v:shape style="position:absolute;left:2434;top:-493;width:10;height:20" coordorigin="2434,-493" coordsize="10,20" path="m2434,-474l2444,-474,2444,-493,2434,-493,2434,-474xe" filled="true" fillcolor="#000000" stroked="false">
                <v:path arrowok="t"/>
                <v:fill type="solid"/>
              </v:shape>
            </v:group>
            <v:group style="position:absolute;left:2434;top:-474;width:10;height:20" coordorigin="2434,-474" coordsize="10,20">
              <v:shape style="position:absolute;left:2434;top:-474;width:10;height:20" coordorigin="2434,-474" coordsize="10,20" path="m2434,-454l2444,-454,2444,-474,2434,-474,2434,-454xe" filled="true" fillcolor="#000000" stroked="false">
                <v:path arrowok="t"/>
                <v:fill type="solid"/>
              </v:shape>
            </v:group>
            <v:group style="position:absolute;left:2434;top:-454;width:10;height:20" coordorigin="2434,-454" coordsize="10,20">
              <v:shape style="position:absolute;left:2434;top:-454;width:10;height:20" coordorigin="2434,-454" coordsize="10,20" path="m2434,-435l2444,-435,2444,-454,2434,-454,2434,-435xe" filled="true" fillcolor="#000000" stroked="false">
                <v:path arrowok="t"/>
                <v:fill type="solid"/>
              </v:shape>
            </v:group>
            <v:group style="position:absolute;left:2434;top:-435;width:10;height:20" coordorigin="2434,-435" coordsize="10,20">
              <v:shape style="position:absolute;left:2434;top:-435;width:10;height:20" coordorigin="2434,-435" coordsize="10,20" path="m2434,-416l2444,-416,2444,-435,2434,-435,2434,-416xe" filled="true" fillcolor="#000000" stroked="false">
                <v:path arrowok="t"/>
                <v:fill type="solid"/>
              </v:shape>
            </v:group>
            <v:group style="position:absolute;left:2434;top:-416;width:10;height:20" coordorigin="2434,-416" coordsize="10,20">
              <v:shape style="position:absolute;left:2434;top:-416;width:10;height:20" coordorigin="2434,-416" coordsize="10,20" path="m2434,-397l2444,-397,2444,-416,2434,-416,2434,-397xe" filled="true" fillcolor="#000000" stroked="false">
                <v:path arrowok="t"/>
                <v:fill type="solid"/>
              </v:shape>
            </v:group>
            <v:group style="position:absolute;left:2434;top:-397;width:10;height:20" coordorigin="2434,-397" coordsize="10,20">
              <v:shape style="position:absolute;left:2434;top:-397;width:10;height:20" coordorigin="2434,-397" coordsize="10,20" path="m2434,-378l2444,-378,2444,-397,2434,-397,2434,-378xe" filled="true" fillcolor="#000000" stroked="false">
                <v:path arrowok="t"/>
                <v:fill type="solid"/>
              </v:shape>
            </v:group>
            <v:group style="position:absolute;left:2434;top:-378;width:10;height:20" coordorigin="2434,-378" coordsize="10,20">
              <v:shape style="position:absolute;left:2434;top:-378;width:10;height:20" coordorigin="2434,-378" coordsize="10,20" path="m2434,-358l2444,-358,2444,-378,2434,-378,2434,-358xe" filled="true" fillcolor="#000000" stroked="false">
                <v:path arrowok="t"/>
                <v:fill type="solid"/>
              </v:shape>
            </v:group>
            <v:group style="position:absolute;left:2434;top:-358;width:10;height:20" coordorigin="2434,-358" coordsize="10,20">
              <v:shape style="position:absolute;left:2434;top:-358;width:10;height:20" coordorigin="2434,-358" coordsize="10,20" path="m2434,-339l2444,-339,2444,-358,2434,-358,2434,-339xe" filled="true" fillcolor="#000000" stroked="false">
                <v:path arrowok="t"/>
                <v:fill type="solid"/>
              </v:shape>
            </v:group>
            <v:group style="position:absolute;left:2434;top:-339;width:10;height:20" coordorigin="2434,-339" coordsize="10,20">
              <v:shape style="position:absolute;left:2434;top:-339;width:10;height:20" coordorigin="2434,-339" coordsize="10,20" path="m2434,-320l2444,-320,2444,-339,2434,-339,2434,-320xe" filled="true" fillcolor="#000000" stroked="false">
                <v:path arrowok="t"/>
                <v:fill type="solid"/>
              </v:shape>
            </v:group>
            <v:group style="position:absolute;left:3906;top:-704;width:10;height:20" coordorigin="3906,-704" coordsize="10,20">
              <v:shape style="position:absolute;left:3906;top:-704;width:10;height:20" coordorigin="3906,-704" coordsize="10,20" path="m3906,-685l3915,-685,3915,-704,3906,-704,3906,-685xe" filled="true" fillcolor="#000000" stroked="false">
                <v:path arrowok="t"/>
                <v:fill type="solid"/>
              </v:shape>
            </v:group>
            <v:group style="position:absolute;left:3906;top:-685;width:10;height:20" coordorigin="3906,-685" coordsize="10,20">
              <v:shape style="position:absolute;left:3906;top:-685;width:10;height:20" coordorigin="3906,-685" coordsize="10,20" path="m3906,-666l3915,-666,3915,-685,3906,-685,3906,-666xe" filled="true" fillcolor="#000000" stroked="false">
                <v:path arrowok="t"/>
                <v:fill type="solid"/>
              </v:shape>
            </v:group>
            <v:group style="position:absolute;left:3906;top:-666;width:10;height:20" coordorigin="3906,-666" coordsize="10,20">
              <v:shape style="position:absolute;left:3906;top:-666;width:10;height:20" coordorigin="3906,-666" coordsize="10,20" path="m3906,-646l3915,-646,3915,-666,3906,-666,3906,-646xe" filled="true" fillcolor="#000000" stroked="false">
                <v:path arrowok="t"/>
                <v:fill type="solid"/>
              </v:shape>
            </v:group>
            <v:group style="position:absolute;left:3906;top:-646;width:10;height:20" coordorigin="3906,-646" coordsize="10,20">
              <v:shape style="position:absolute;left:3906;top:-646;width:10;height:20" coordorigin="3906,-646" coordsize="10,20" path="m3906,-627l3915,-627,3915,-646,3906,-646,3906,-627xe" filled="true" fillcolor="#000000" stroked="false">
                <v:path arrowok="t"/>
                <v:fill type="solid"/>
              </v:shape>
            </v:group>
            <v:group style="position:absolute;left:3906;top:-627;width:10;height:20" coordorigin="3906,-627" coordsize="10,20">
              <v:shape style="position:absolute;left:3906;top:-627;width:10;height:20" coordorigin="3906,-627" coordsize="10,20" path="m3906,-608l3915,-608,3915,-627,3906,-627,3906,-608xe" filled="true" fillcolor="#000000" stroked="false">
                <v:path arrowok="t"/>
                <v:fill type="solid"/>
              </v:shape>
            </v:group>
            <v:group style="position:absolute;left:3906;top:-608;width:10;height:20" coordorigin="3906,-608" coordsize="10,20">
              <v:shape style="position:absolute;left:3906;top:-608;width:10;height:20" coordorigin="3906,-608" coordsize="10,20" path="m3906,-589l3915,-589,3915,-608,3906,-608,3906,-589xe" filled="true" fillcolor="#000000" stroked="false">
                <v:path arrowok="t"/>
                <v:fill type="solid"/>
              </v:shape>
            </v:group>
            <v:group style="position:absolute;left:3906;top:-589;width:10;height:20" coordorigin="3906,-589" coordsize="10,20">
              <v:shape style="position:absolute;left:3906;top:-589;width:10;height:20" coordorigin="3906,-589" coordsize="10,20" path="m3906,-570l3915,-570,3915,-589,3906,-589,3906,-570xe" filled="true" fillcolor="#000000" stroked="false">
                <v:path arrowok="t"/>
                <v:fill type="solid"/>
              </v:shape>
            </v:group>
            <v:group style="position:absolute;left:3906;top:-570;width:10;height:20" coordorigin="3906,-570" coordsize="10,20">
              <v:shape style="position:absolute;left:3906;top:-570;width:10;height:20" coordorigin="3906,-570" coordsize="10,20" path="m3906,-550l3915,-550,3915,-570,3906,-570,3906,-550xe" filled="true" fillcolor="#000000" stroked="false">
                <v:path arrowok="t"/>
                <v:fill type="solid"/>
              </v:shape>
            </v:group>
            <v:group style="position:absolute;left:3906;top:-550;width:10;height:20" coordorigin="3906,-550" coordsize="10,20">
              <v:shape style="position:absolute;left:3906;top:-550;width:10;height:20" coordorigin="3906,-550" coordsize="10,20" path="m3906,-531l3915,-531,3915,-550,3906,-550,3906,-531xe" filled="true" fillcolor="#000000" stroked="false">
                <v:path arrowok="t"/>
                <v:fill type="solid"/>
              </v:shape>
            </v:group>
            <v:group style="position:absolute;left:3906;top:-531;width:10;height:20" coordorigin="3906,-531" coordsize="10,20">
              <v:shape style="position:absolute;left:3906;top:-531;width:10;height:20" coordorigin="3906,-531" coordsize="10,20" path="m3906,-512l3915,-512,3915,-531,3906,-531,3906,-512xe" filled="true" fillcolor="#000000" stroked="false">
                <v:path arrowok="t"/>
                <v:fill type="solid"/>
              </v:shape>
            </v:group>
            <v:group style="position:absolute;left:3906;top:-512;width:10;height:20" coordorigin="3906,-512" coordsize="10,20">
              <v:shape style="position:absolute;left:3906;top:-512;width:10;height:20" coordorigin="3906,-512" coordsize="10,20" path="m3906,-493l3915,-493,3915,-512,3906,-512,3906,-493xe" filled="true" fillcolor="#000000" stroked="false">
                <v:path arrowok="t"/>
                <v:fill type="solid"/>
              </v:shape>
            </v:group>
            <v:group style="position:absolute;left:3906;top:-493;width:10;height:20" coordorigin="3906,-493" coordsize="10,20">
              <v:shape style="position:absolute;left:3906;top:-493;width:10;height:20" coordorigin="3906,-493" coordsize="10,20" path="m3906,-474l3915,-474,3915,-493,3906,-493,3906,-474xe" filled="true" fillcolor="#000000" stroked="false">
                <v:path arrowok="t"/>
                <v:fill type="solid"/>
              </v:shape>
            </v:group>
            <v:group style="position:absolute;left:3906;top:-474;width:10;height:20" coordorigin="3906,-474" coordsize="10,20">
              <v:shape style="position:absolute;left:3906;top:-474;width:10;height:20" coordorigin="3906,-474" coordsize="10,20" path="m3906,-454l3915,-454,3915,-474,3906,-474,3906,-454xe" filled="true" fillcolor="#000000" stroked="false">
                <v:path arrowok="t"/>
                <v:fill type="solid"/>
              </v:shape>
            </v:group>
            <v:group style="position:absolute;left:3906;top:-454;width:10;height:20" coordorigin="3906,-454" coordsize="10,20">
              <v:shape style="position:absolute;left:3906;top:-454;width:10;height:20" coordorigin="3906,-454" coordsize="10,20" path="m3906,-435l3915,-435,3915,-454,3906,-454,3906,-435xe" filled="true" fillcolor="#000000" stroked="false">
                <v:path arrowok="t"/>
                <v:fill type="solid"/>
              </v:shape>
            </v:group>
            <v:group style="position:absolute;left:3906;top:-435;width:10;height:20" coordorigin="3906,-435" coordsize="10,20">
              <v:shape style="position:absolute;left:3906;top:-435;width:10;height:20" coordorigin="3906,-435" coordsize="10,20" path="m3906,-416l3915,-416,3915,-435,3906,-435,3906,-416xe" filled="true" fillcolor="#000000" stroked="false">
                <v:path arrowok="t"/>
                <v:fill type="solid"/>
              </v:shape>
            </v:group>
            <v:group style="position:absolute;left:3906;top:-416;width:10;height:20" coordorigin="3906,-416" coordsize="10,20">
              <v:shape style="position:absolute;left:3906;top:-416;width:10;height:20" coordorigin="3906,-416" coordsize="10,20" path="m3906,-397l3915,-397,3915,-416,3906,-416,3906,-397xe" filled="true" fillcolor="#000000" stroked="false">
                <v:path arrowok="t"/>
                <v:fill type="solid"/>
              </v:shape>
            </v:group>
            <v:group style="position:absolute;left:3906;top:-397;width:10;height:20" coordorigin="3906,-397" coordsize="10,20">
              <v:shape style="position:absolute;left:3906;top:-397;width:10;height:20" coordorigin="3906,-397" coordsize="10,20" path="m3906,-378l3915,-378,3915,-397,3906,-397,3906,-378xe" filled="true" fillcolor="#000000" stroked="false">
                <v:path arrowok="t"/>
                <v:fill type="solid"/>
              </v:shape>
            </v:group>
            <v:group style="position:absolute;left:3906;top:-378;width:10;height:20" coordorigin="3906,-378" coordsize="10,20">
              <v:shape style="position:absolute;left:3906;top:-378;width:10;height:20" coordorigin="3906,-378" coordsize="10,20" path="m3906,-358l3915,-358,3915,-378,3906,-378,3906,-358xe" filled="true" fillcolor="#000000" stroked="false">
                <v:path arrowok="t"/>
                <v:fill type="solid"/>
              </v:shape>
            </v:group>
            <v:group style="position:absolute;left:3906;top:-358;width:10;height:20" coordorigin="3906,-358" coordsize="10,20">
              <v:shape style="position:absolute;left:3906;top:-358;width:10;height:20" coordorigin="3906,-358" coordsize="10,20" path="m3906,-339l3915,-339,3915,-358,3906,-358,3906,-339xe" filled="true" fillcolor="#000000" stroked="false">
                <v:path arrowok="t"/>
                <v:fill type="solid"/>
              </v:shape>
            </v:group>
            <v:group style="position:absolute;left:3906;top:-339;width:10;height:20" coordorigin="3906,-339" coordsize="10,20">
              <v:shape style="position:absolute;left:3906;top:-339;width:10;height:20" coordorigin="3906,-339" coordsize="10,20" path="m3906,-320l3915,-320,3915,-339,3906,-339,3906,-320xe" filled="true" fillcolor="#000000" stroked="false">
                <v:path arrowok="t"/>
                <v:fill type="solid"/>
              </v:shape>
            </v:group>
            <v:group style="position:absolute;left:4839;top:-704;width:10;height:20" coordorigin="4839,-704" coordsize="10,20">
              <v:shape style="position:absolute;left:4839;top:-704;width:10;height:20" coordorigin="4839,-704" coordsize="10,20" path="m4839,-685l4849,-685,4849,-704,4839,-704,4839,-685xe" filled="true" fillcolor="#000000" stroked="false">
                <v:path arrowok="t"/>
                <v:fill type="solid"/>
              </v:shape>
            </v:group>
            <v:group style="position:absolute;left:4839;top:-685;width:10;height:20" coordorigin="4839,-685" coordsize="10,20">
              <v:shape style="position:absolute;left:4839;top:-685;width:10;height:20" coordorigin="4839,-685" coordsize="10,20" path="m4839,-666l4849,-666,4849,-685,4839,-685,4839,-666xe" filled="true" fillcolor="#000000" stroked="false">
                <v:path arrowok="t"/>
                <v:fill type="solid"/>
              </v:shape>
            </v:group>
            <v:group style="position:absolute;left:4839;top:-666;width:10;height:20" coordorigin="4839,-666" coordsize="10,20">
              <v:shape style="position:absolute;left:4839;top:-666;width:10;height:20" coordorigin="4839,-666" coordsize="10,20" path="m4839,-646l4849,-646,4849,-666,4839,-666,4839,-646xe" filled="true" fillcolor="#000000" stroked="false">
                <v:path arrowok="t"/>
                <v:fill type="solid"/>
              </v:shape>
            </v:group>
            <v:group style="position:absolute;left:4839;top:-646;width:10;height:20" coordorigin="4839,-646" coordsize="10,20">
              <v:shape style="position:absolute;left:4839;top:-646;width:10;height:20" coordorigin="4839,-646" coordsize="10,20" path="m4839,-627l4849,-627,4849,-646,4839,-646,4839,-627xe" filled="true" fillcolor="#000000" stroked="false">
                <v:path arrowok="t"/>
                <v:fill type="solid"/>
              </v:shape>
            </v:group>
            <v:group style="position:absolute;left:4839;top:-627;width:10;height:20" coordorigin="4839,-627" coordsize="10,20">
              <v:shape style="position:absolute;left:4839;top:-627;width:10;height:20" coordorigin="4839,-627" coordsize="10,20" path="m4839,-608l4849,-608,4849,-627,4839,-627,4839,-608xe" filled="true" fillcolor="#000000" stroked="false">
                <v:path arrowok="t"/>
                <v:fill type="solid"/>
              </v:shape>
            </v:group>
            <v:group style="position:absolute;left:4839;top:-608;width:10;height:20" coordorigin="4839,-608" coordsize="10,20">
              <v:shape style="position:absolute;left:4839;top:-608;width:10;height:20" coordorigin="4839,-608" coordsize="10,20" path="m4839,-589l4849,-589,4849,-608,4839,-608,4839,-589xe" filled="true" fillcolor="#000000" stroked="false">
                <v:path arrowok="t"/>
                <v:fill type="solid"/>
              </v:shape>
            </v:group>
            <v:group style="position:absolute;left:4839;top:-589;width:10;height:20" coordorigin="4839,-589" coordsize="10,20">
              <v:shape style="position:absolute;left:4839;top:-589;width:10;height:20" coordorigin="4839,-589" coordsize="10,20" path="m4839,-570l4849,-570,4849,-589,4839,-589,4839,-570xe" filled="true" fillcolor="#000000" stroked="false">
                <v:path arrowok="t"/>
                <v:fill type="solid"/>
              </v:shape>
            </v:group>
            <v:group style="position:absolute;left:4839;top:-570;width:10;height:20" coordorigin="4839,-570" coordsize="10,20">
              <v:shape style="position:absolute;left:4839;top:-570;width:10;height:20" coordorigin="4839,-570" coordsize="10,20" path="m4839,-550l4849,-550,4849,-570,4839,-570,4839,-550xe" filled="true" fillcolor="#000000" stroked="false">
                <v:path arrowok="t"/>
                <v:fill type="solid"/>
              </v:shape>
            </v:group>
            <v:group style="position:absolute;left:4839;top:-550;width:10;height:20" coordorigin="4839,-550" coordsize="10,20">
              <v:shape style="position:absolute;left:4839;top:-550;width:10;height:20" coordorigin="4839,-550" coordsize="10,20" path="m4839,-531l4849,-531,4849,-550,4839,-550,4839,-531xe" filled="true" fillcolor="#000000" stroked="false">
                <v:path arrowok="t"/>
                <v:fill type="solid"/>
              </v:shape>
            </v:group>
            <v:group style="position:absolute;left:4839;top:-531;width:10;height:20" coordorigin="4839,-531" coordsize="10,20">
              <v:shape style="position:absolute;left:4839;top:-531;width:10;height:20" coordorigin="4839,-531" coordsize="10,20" path="m4839,-512l4849,-512,4849,-531,4839,-531,4839,-512xe" filled="true" fillcolor="#000000" stroked="false">
                <v:path arrowok="t"/>
                <v:fill type="solid"/>
              </v:shape>
            </v:group>
            <v:group style="position:absolute;left:4839;top:-512;width:10;height:20" coordorigin="4839,-512" coordsize="10,20">
              <v:shape style="position:absolute;left:4839;top:-512;width:10;height:20" coordorigin="4839,-512" coordsize="10,20" path="m4839,-493l4849,-493,4849,-512,4839,-512,4839,-493xe" filled="true" fillcolor="#000000" stroked="false">
                <v:path arrowok="t"/>
                <v:fill type="solid"/>
              </v:shape>
            </v:group>
            <v:group style="position:absolute;left:4839;top:-493;width:10;height:20" coordorigin="4839,-493" coordsize="10,20">
              <v:shape style="position:absolute;left:4839;top:-493;width:10;height:20" coordorigin="4839,-493" coordsize="10,20" path="m4839,-474l4849,-474,4849,-493,4839,-493,4839,-474xe" filled="true" fillcolor="#000000" stroked="false">
                <v:path arrowok="t"/>
                <v:fill type="solid"/>
              </v:shape>
            </v:group>
            <v:group style="position:absolute;left:4839;top:-474;width:10;height:20" coordorigin="4839,-474" coordsize="10,20">
              <v:shape style="position:absolute;left:4839;top:-474;width:10;height:20" coordorigin="4839,-474" coordsize="10,20" path="m4839,-454l4849,-454,4849,-474,4839,-474,4839,-454xe" filled="true" fillcolor="#000000" stroked="false">
                <v:path arrowok="t"/>
                <v:fill type="solid"/>
              </v:shape>
            </v:group>
            <v:group style="position:absolute;left:4839;top:-454;width:10;height:20" coordorigin="4839,-454" coordsize="10,20">
              <v:shape style="position:absolute;left:4839;top:-454;width:10;height:20" coordorigin="4839,-454" coordsize="10,20" path="m4839,-435l4849,-435,4849,-454,4839,-454,4839,-435xe" filled="true" fillcolor="#000000" stroked="false">
                <v:path arrowok="t"/>
                <v:fill type="solid"/>
              </v:shape>
            </v:group>
            <v:group style="position:absolute;left:4839;top:-435;width:10;height:20" coordorigin="4839,-435" coordsize="10,20">
              <v:shape style="position:absolute;left:4839;top:-435;width:10;height:20" coordorigin="4839,-435" coordsize="10,20" path="m4839,-416l4849,-416,4849,-435,4839,-435,4839,-416xe" filled="true" fillcolor="#000000" stroked="false">
                <v:path arrowok="t"/>
                <v:fill type="solid"/>
              </v:shape>
            </v:group>
            <v:group style="position:absolute;left:4839;top:-416;width:10;height:20" coordorigin="4839,-416" coordsize="10,20">
              <v:shape style="position:absolute;left:4839;top:-416;width:10;height:20" coordorigin="4839,-416" coordsize="10,20" path="m4839,-397l4849,-397,4849,-416,4839,-416,4839,-397xe" filled="true" fillcolor="#000000" stroked="false">
                <v:path arrowok="t"/>
                <v:fill type="solid"/>
              </v:shape>
            </v:group>
            <v:group style="position:absolute;left:4839;top:-397;width:10;height:20" coordorigin="4839,-397" coordsize="10,20">
              <v:shape style="position:absolute;left:4839;top:-397;width:10;height:20" coordorigin="4839,-397" coordsize="10,20" path="m4839,-378l4849,-378,4849,-397,4839,-397,4839,-378xe" filled="true" fillcolor="#000000" stroked="false">
                <v:path arrowok="t"/>
                <v:fill type="solid"/>
              </v:shape>
            </v:group>
            <v:group style="position:absolute;left:4839;top:-378;width:10;height:20" coordorigin="4839,-378" coordsize="10,20">
              <v:shape style="position:absolute;left:4839;top:-378;width:10;height:20" coordorigin="4839,-378" coordsize="10,20" path="m4839,-358l4849,-358,4849,-378,4839,-378,4839,-358xe" filled="true" fillcolor="#000000" stroked="false">
                <v:path arrowok="t"/>
                <v:fill type="solid"/>
              </v:shape>
            </v:group>
            <v:group style="position:absolute;left:4839;top:-358;width:10;height:20" coordorigin="4839,-358" coordsize="10,20">
              <v:shape style="position:absolute;left:4839;top:-358;width:10;height:20" coordorigin="4839,-358" coordsize="10,20" path="m4839,-339l4849,-339,4849,-358,4839,-358,4839,-339xe" filled="true" fillcolor="#000000" stroked="false">
                <v:path arrowok="t"/>
                <v:fill type="solid"/>
              </v:shape>
            </v:group>
            <v:group style="position:absolute;left:4839;top:-339;width:10;height:20" coordorigin="4839,-339" coordsize="10,20">
              <v:shape style="position:absolute;left:4839;top:-339;width:10;height:20" coordorigin="4839,-339" coordsize="10,20" path="m4839,-320l4849,-320,4849,-339,4839,-339,4839,-320xe" filled="true" fillcolor="#000000" stroked="false">
                <v:path arrowok="t"/>
                <v:fill type="solid"/>
              </v:shape>
            </v:group>
            <v:group style="position:absolute;left:6359;top:-704;width:10;height:20" coordorigin="6359,-704" coordsize="10,20">
              <v:shape style="position:absolute;left:6359;top:-704;width:10;height:20" coordorigin="6359,-704" coordsize="10,20" path="m6359,-685l6369,-685,6369,-704,6359,-704,6359,-685xe" filled="true" fillcolor="#000000" stroked="false">
                <v:path arrowok="t"/>
                <v:fill type="solid"/>
              </v:shape>
            </v:group>
            <v:group style="position:absolute;left:6359;top:-685;width:10;height:20" coordorigin="6359,-685" coordsize="10,20">
              <v:shape style="position:absolute;left:6359;top:-685;width:10;height:20" coordorigin="6359,-685" coordsize="10,20" path="m6359,-666l6369,-666,6369,-685,6359,-685,6359,-666xe" filled="true" fillcolor="#000000" stroked="false">
                <v:path arrowok="t"/>
                <v:fill type="solid"/>
              </v:shape>
            </v:group>
            <v:group style="position:absolute;left:6359;top:-666;width:10;height:20" coordorigin="6359,-666" coordsize="10,20">
              <v:shape style="position:absolute;left:6359;top:-666;width:10;height:20" coordorigin="6359,-666" coordsize="10,20" path="m6359,-646l6369,-646,6369,-666,6359,-666,6359,-646xe" filled="true" fillcolor="#000000" stroked="false">
                <v:path arrowok="t"/>
                <v:fill type="solid"/>
              </v:shape>
            </v:group>
            <v:group style="position:absolute;left:6359;top:-646;width:10;height:20" coordorigin="6359,-646" coordsize="10,20">
              <v:shape style="position:absolute;left:6359;top:-646;width:10;height:20" coordorigin="6359,-646" coordsize="10,20" path="m6359,-627l6369,-627,6369,-646,6359,-646,6359,-627xe" filled="true" fillcolor="#000000" stroked="false">
                <v:path arrowok="t"/>
                <v:fill type="solid"/>
              </v:shape>
            </v:group>
            <v:group style="position:absolute;left:6359;top:-627;width:10;height:20" coordorigin="6359,-627" coordsize="10,20">
              <v:shape style="position:absolute;left:6359;top:-627;width:10;height:20" coordorigin="6359,-627" coordsize="10,20" path="m6359,-608l6369,-608,6369,-627,6359,-627,6359,-608xe" filled="true" fillcolor="#000000" stroked="false">
                <v:path arrowok="t"/>
                <v:fill type="solid"/>
              </v:shape>
            </v:group>
            <v:group style="position:absolute;left:6359;top:-608;width:10;height:20" coordorigin="6359,-608" coordsize="10,20">
              <v:shape style="position:absolute;left:6359;top:-608;width:10;height:20" coordorigin="6359,-608" coordsize="10,20" path="m6359,-589l6369,-589,6369,-608,6359,-608,6359,-589xe" filled="true" fillcolor="#000000" stroked="false">
                <v:path arrowok="t"/>
                <v:fill type="solid"/>
              </v:shape>
            </v:group>
            <v:group style="position:absolute;left:6359;top:-589;width:10;height:20" coordorigin="6359,-589" coordsize="10,20">
              <v:shape style="position:absolute;left:6359;top:-589;width:10;height:20" coordorigin="6359,-589" coordsize="10,20" path="m6359,-570l6369,-570,6369,-589,6359,-589,6359,-570xe" filled="true" fillcolor="#000000" stroked="false">
                <v:path arrowok="t"/>
                <v:fill type="solid"/>
              </v:shape>
            </v:group>
            <v:group style="position:absolute;left:6359;top:-570;width:10;height:20" coordorigin="6359,-570" coordsize="10,20">
              <v:shape style="position:absolute;left:6359;top:-570;width:10;height:20" coordorigin="6359,-570" coordsize="10,20" path="m6359,-550l6369,-550,6369,-570,6359,-570,6359,-550xe" filled="true" fillcolor="#000000" stroked="false">
                <v:path arrowok="t"/>
                <v:fill type="solid"/>
              </v:shape>
            </v:group>
            <v:group style="position:absolute;left:6359;top:-550;width:10;height:20" coordorigin="6359,-550" coordsize="10,20">
              <v:shape style="position:absolute;left:6359;top:-550;width:10;height:20" coordorigin="6359,-550" coordsize="10,20" path="m6359,-531l6369,-531,6369,-550,6359,-550,6359,-531xe" filled="true" fillcolor="#000000" stroked="false">
                <v:path arrowok="t"/>
                <v:fill type="solid"/>
              </v:shape>
            </v:group>
            <v:group style="position:absolute;left:6359;top:-531;width:10;height:20" coordorigin="6359,-531" coordsize="10,20">
              <v:shape style="position:absolute;left:6359;top:-531;width:10;height:20" coordorigin="6359,-531" coordsize="10,20" path="m6359,-512l6369,-512,6369,-531,6359,-531,6359,-512xe" filled="true" fillcolor="#000000" stroked="false">
                <v:path arrowok="t"/>
                <v:fill type="solid"/>
              </v:shape>
            </v:group>
            <v:group style="position:absolute;left:6359;top:-512;width:10;height:20" coordorigin="6359,-512" coordsize="10,20">
              <v:shape style="position:absolute;left:6359;top:-512;width:10;height:20" coordorigin="6359,-512" coordsize="10,20" path="m6359,-493l6369,-493,6369,-512,6359,-512,6359,-493xe" filled="true" fillcolor="#000000" stroked="false">
                <v:path arrowok="t"/>
                <v:fill type="solid"/>
              </v:shape>
            </v:group>
            <v:group style="position:absolute;left:6359;top:-493;width:10;height:20" coordorigin="6359,-493" coordsize="10,20">
              <v:shape style="position:absolute;left:6359;top:-493;width:10;height:20" coordorigin="6359,-493" coordsize="10,20" path="m6359,-474l6369,-474,6369,-493,6359,-493,6359,-474xe" filled="true" fillcolor="#000000" stroked="false">
                <v:path arrowok="t"/>
                <v:fill type="solid"/>
              </v:shape>
            </v:group>
            <v:group style="position:absolute;left:6359;top:-474;width:10;height:20" coordorigin="6359,-474" coordsize="10,20">
              <v:shape style="position:absolute;left:6359;top:-474;width:10;height:20" coordorigin="6359,-474" coordsize="10,20" path="m6359,-454l6369,-454,6369,-474,6359,-474,6359,-454xe" filled="true" fillcolor="#000000" stroked="false">
                <v:path arrowok="t"/>
                <v:fill type="solid"/>
              </v:shape>
            </v:group>
            <v:group style="position:absolute;left:6359;top:-454;width:10;height:20" coordorigin="6359,-454" coordsize="10,20">
              <v:shape style="position:absolute;left:6359;top:-454;width:10;height:20" coordorigin="6359,-454" coordsize="10,20" path="m6359,-435l6369,-435,6369,-454,6359,-454,6359,-435xe" filled="true" fillcolor="#000000" stroked="false">
                <v:path arrowok="t"/>
                <v:fill type="solid"/>
              </v:shape>
            </v:group>
            <v:group style="position:absolute;left:6359;top:-435;width:10;height:20" coordorigin="6359,-435" coordsize="10,20">
              <v:shape style="position:absolute;left:6359;top:-435;width:10;height:20" coordorigin="6359,-435" coordsize="10,20" path="m6359,-416l6369,-416,6369,-435,6359,-435,6359,-416xe" filled="true" fillcolor="#000000" stroked="false">
                <v:path arrowok="t"/>
                <v:fill type="solid"/>
              </v:shape>
            </v:group>
            <v:group style="position:absolute;left:6359;top:-416;width:10;height:20" coordorigin="6359,-416" coordsize="10,20">
              <v:shape style="position:absolute;left:6359;top:-416;width:10;height:20" coordorigin="6359,-416" coordsize="10,20" path="m6359,-397l6369,-397,6369,-416,6359,-416,6359,-397xe" filled="true" fillcolor="#000000" stroked="false">
                <v:path arrowok="t"/>
                <v:fill type="solid"/>
              </v:shape>
            </v:group>
            <v:group style="position:absolute;left:6359;top:-397;width:10;height:20" coordorigin="6359,-397" coordsize="10,20">
              <v:shape style="position:absolute;left:6359;top:-397;width:10;height:20" coordorigin="6359,-397" coordsize="10,20" path="m6359,-378l6369,-378,6369,-397,6359,-397,6359,-378xe" filled="true" fillcolor="#000000" stroked="false">
                <v:path arrowok="t"/>
                <v:fill type="solid"/>
              </v:shape>
            </v:group>
            <v:group style="position:absolute;left:6359;top:-378;width:10;height:20" coordorigin="6359,-378" coordsize="10,20">
              <v:shape style="position:absolute;left:6359;top:-378;width:10;height:20" coordorigin="6359,-378" coordsize="10,20" path="m6359,-358l6369,-358,6369,-378,6359,-378,6359,-358xe" filled="true" fillcolor="#000000" stroked="false">
                <v:path arrowok="t"/>
                <v:fill type="solid"/>
              </v:shape>
            </v:group>
            <v:group style="position:absolute;left:6359;top:-358;width:10;height:20" coordorigin="6359,-358" coordsize="10,20">
              <v:shape style="position:absolute;left:6359;top:-358;width:10;height:20" coordorigin="6359,-358" coordsize="10,20" path="m6359,-339l6369,-339,6369,-358,6359,-358,6359,-339xe" filled="true" fillcolor="#000000" stroked="false">
                <v:path arrowok="t"/>
                <v:fill type="solid"/>
              </v:shape>
            </v:group>
            <v:group style="position:absolute;left:6359;top:-339;width:10;height:20" coordorigin="6359,-339" coordsize="10,20">
              <v:shape style="position:absolute;left:6359;top:-339;width:10;height:20" coordorigin="6359,-339" coordsize="10,20" path="m6359,-320l6369,-320,6369,-339,6359,-339,6359,-320xe" filled="true" fillcolor="#000000" stroked="false">
                <v:path arrowok="t"/>
                <v:fill type="solid"/>
              </v:shape>
            </v:group>
            <w10:wrap type="none"/>
          </v:group>
        </w:pict>
      </w: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二</w:t>
      </w:r>
      <w:r>
        <w:rPr>
          <w:rFonts w:ascii="Times New Roman" w:hAnsi="Times New Roman" w:cs="Times New Roman" w:eastAsia="Times New Roman" w:hint="default"/>
          <w:b/>
          <w:bCs/>
          <w:sz w:val="21"/>
          <w:szCs w:val="21"/>
        </w:rPr>
        <w:t>)</w:t>
        <w:tab/>
      </w:r>
      <w:r>
        <w:rPr>
          <w:rFonts w:ascii="宋体" w:hAnsi="宋体" w:cs="宋体" w:eastAsia="宋体" w:hint="default"/>
          <w:b/>
          <w:bCs/>
          <w:sz w:val="21"/>
          <w:szCs w:val="21"/>
        </w:rPr>
        <w:t>应收账款</w:t>
      </w:r>
      <w:r>
        <w:rPr>
          <w:rFonts w:ascii="宋体" w:hAnsi="宋体" w:cs="宋体" w:eastAsia="宋体" w:hint="default"/>
          <w:sz w:val="21"/>
          <w:szCs w:val="21"/>
        </w:rPr>
      </w:r>
    </w:p>
    <w:p>
      <w:pPr>
        <w:tabs>
          <w:tab w:pos="1495" w:val="left" w:leader="none"/>
        </w:tabs>
        <w:spacing w:before="107"/>
        <w:ind w:left="958" w:right="5232" w:firstLine="0"/>
        <w:jc w:val="left"/>
        <w:rPr>
          <w:rFonts w:ascii="宋体" w:hAnsi="宋体" w:cs="宋体" w:eastAsia="宋体" w:hint="default"/>
          <w:sz w:val="21"/>
          <w:szCs w:val="21"/>
        </w:rPr>
      </w:pPr>
      <w:r>
        <w:rPr/>
        <w:pict>
          <v:group style="position:absolute;margin-left:138.139999pt;margin-top:44.973625pt;width:380.6pt;height:.5pt;mso-position-horizontal-relative:page;mso-position-vertical-relative:paragraph;z-index:-928912" coordorigin="2763,899" coordsize="7612,10">
            <v:shape style="position:absolute;left:2763;top:899;width:2072;height:10" type="#_x0000_t75" stroked="false">
              <v:imagedata r:id="rId84" o:title=""/>
            </v:shape>
            <v:shape style="position:absolute;left:4830;top:899;width:1680;height:10" type="#_x0000_t75" stroked="false">
              <v:imagedata r:id="rId85" o:title=""/>
            </v:shape>
            <v:shape style="position:absolute;left:6505;top:899;width:3869;height:10" type="#_x0000_t75" stroked="false">
              <v:imagedata r:id="rId86" o:title=""/>
            </v:shape>
            <w10:wrap type="none"/>
          </v:group>
        </w:pict>
      </w:r>
      <w:r>
        <w:rPr/>
        <w:pict>
          <v:group style="position:absolute;margin-left:138.139999pt;margin-top:68.133682pt;width:380.6pt;height:.5pt;mso-position-horizontal-relative:page;mso-position-vertical-relative:paragraph;z-index:-928888" coordorigin="2763,1363" coordsize="7612,10">
            <v:shape style="position:absolute;left:2763;top:1363;width:1251;height:10" type="#_x0000_t75" stroked="false">
              <v:imagedata r:id="rId87" o:title=""/>
            </v:shape>
            <v:shape style="position:absolute;left:4009;top:1363;width:2501;height:10" type="#_x0000_t75" stroked="false">
              <v:imagedata r:id="rId88" o:title=""/>
            </v:shape>
            <v:shape style="position:absolute;left:6505;top:1363;width:1296;height:10" type="#_x0000_t75" stroked="false">
              <v:imagedata r:id="rId89" o:title=""/>
            </v:shape>
            <v:shape style="position:absolute;left:7797;top:1363;width:1868;height:10" type="#_x0000_t75" stroked="false">
              <v:imagedata r:id="rId90" o:title=""/>
            </v:shape>
            <v:shape style="position:absolute;left:9660;top:1363;width:715;height:10" type="#_x0000_t75" stroked="false">
              <v:imagedata r:id="rId91" o:title=""/>
            </v:shape>
            <w10:wrap type="none"/>
          </v:group>
        </w:pict>
      </w:r>
      <w:r>
        <w:rPr/>
        <w:pict>
          <v:group style="position:absolute;margin-left:66.624001pt;margin-top:99.813683pt;width:452.15pt;height:.5pt;mso-position-horizontal-relative:page;mso-position-vertical-relative:paragraph;z-index:-928864" coordorigin="1332,1996" coordsize="9043,10">
            <v:shape style="position:absolute;left:1332;top:1996;width:1421;height:10" type="#_x0000_t75" stroked="false">
              <v:imagedata r:id="rId92" o:title=""/>
            </v:shape>
            <v:shape style="position:absolute;left:2748;top:1996;width:1265;height:10" type="#_x0000_t75" stroked="false">
              <v:imagedata r:id="rId93" o:title=""/>
            </v:shape>
            <v:shape style="position:absolute;left:4009;top:1996;width:2501;height:10" type="#_x0000_t75" stroked="false">
              <v:imagedata r:id="rId94" o:title=""/>
            </v:shape>
            <v:shape style="position:absolute;left:6505;top:1996;width:1296;height:10" type="#_x0000_t75" stroked="false">
              <v:imagedata r:id="rId95" o:title=""/>
            </v:shape>
            <v:shape style="position:absolute;left:7797;top:1996;width:1868;height:10" type="#_x0000_t75" stroked="false">
              <v:imagedata r:id="rId96" o:title=""/>
            </v:shape>
            <v:shape style="position:absolute;left:9660;top:1996;width:715;height:10" type="#_x0000_t75" stroked="false">
              <v:imagedata r:id="rId97" o:title=""/>
            </v:shape>
            <w10:wrap type="none"/>
          </v:group>
        </w:pict>
      </w:r>
      <w:r>
        <w:rPr>
          <w:rFonts w:ascii="Times New Roman" w:hAnsi="Times New Roman" w:cs="Times New Roman" w:eastAsia="Times New Roman" w:hint="default"/>
          <w:b/>
          <w:bCs/>
          <w:sz w:val="21"/>
          <w:szCs w:val="21"/>
        </w:rPr>
        <w:t>1</w:t>
      </w:r>
      <w:r>
        <w:rPr>
          <w:rFonts w:ascii="宋体" w:hAnsi="宋体" w:cs="宋体" w:eastAsia="宋体" w:hint="default"/>
          <w:b/>
          <w:bCs/>
          <w:sz w:val="21"/>
          <w:szCs w:val="21"/>
        </w:rPr>
        <w:t>、</w:t>
        <w:tab/>
        <w:t>应收账款账龄分析</w:t>
      </w:r>
      <w:r>
        <w:rPr>
          <w:rFonts w:ascii="宋体" w:hAnsi="宋体" w:cs="宋体" w:eastAsia="宋体" w:hint="default"/>
          <w:sz w:val="21"/>
          <w:szCs w:val="21"/>
        </w:rPr>
      </w:r>
    </w:p>
    <w:tbl>
      <w:tblPr>
        <w:tblW w:w="0" w:type="auto"/>
        <w:jc w:val="left"/>
        <w:tblInd w:w="118" w:type="dxa"/>
        <w:tblLayout w:type="fixed"/>
        <w:tblCellMar>
          <w:top w:w="0" w:type="dxa"/>
          <w:left w:w="0" w:type="dxa"/>
          <w:bottom w:w="0" w:type="dxa"/>
          <w:right w:w="0" w:type="dxa"/>
        </w:tblCellMar>
        <w:tblLook w:val="01E0"/>
      </w:tblPr>
      <w:tblGrid>
        <w:gridCol w:w="1440"/>
        <w:gridCol w:w="1261"/>
        <w:gridCol w:w="821"/>
        <w:gridCol w:w="1037"/>
        <w:gridCol w:w="639"/>
        <w:gridCol w:w="1291"/>
        <w:gridCol w:w="821"/>
        <w:gridCol w:w="1042"/>
        <w:gridCol w:w="706"/>
      </w:tblGrid>
      <w:tr>
        <w:trPr>
          <w:trHeight w:val="480" w:hRule="exact"/>
        </w:trPr>
        <w:tc>
          <w:tcPr>
            <w:tcW w:w="1440" w:type="dxa"/>
            <w:tcBorders>
              <w:top w:val="single" w:sz="12" w:space="0" w:color="000000"/>
              <w:left w:val="nil" w:sz="6" w:space="0" w:color="auto"/>
              <w:bottom w:val="nil" w:sz="6" w:space="0" w:color="auto"/>
              <w:right w:val="single" w:sz="4" w:space="0" w:color="000000"/>
            </w:tcBorders>
          </w:tcPr>
          <w:p>
            <w:pPr/>
          </w:p>
        </w:tc>
        <w:tc>
          <w:tcPr>
            <w:tcW w:w="3757" w:type="dxa"/>
            <w:gridSpan w:val="4"/>
            <w:tcBorders>
              <w:top w:val="single" w:sz="12" w:space="0" w:color="000000"/>
              <w:left w:val="single" w:sz="4" w:space="0" w:color="000000"/>
              <w:bottom w:val="nil" w:sz="6" w:space="0" w:color="auto"/>
              <w:right w:val="single" w:sz="4" w:space="0" w:color="000000"/>
            </w:tcBorders>
          </w:tcPr>
          <w:p>
            <w:pPr>
              <w:pStyle w:val="TableParagraph"/>
              <w:spacing w:line="240" w:lineRule="auto" w:before="80"/>
              <w:ind w:right="0"/>
              <w:jc w:val="center"/>
              <w:rPr>
                <w:rFonts w:ascii="宋体" w:hAnsi="宋体" w:cs="宋体" w:eastAsia="宋体" w:hint="default"/>
                <w:sz w:val="18"/>
                <w:szCs w:val="18"/>
              </w:rPr>
            </w:pPr>
            <w:r>
              <w:rPr>
                <w:rFonts w:ascii="宋体" w:hAnsi="宋体" w:cs="宋体" w:eastAsia="宋体" w:hint="default"/>
                <w:sz w:val="18"/>
                <w:szCs w:val="18"/>
              </w:rPr>
              <w:t>年末余额</w:t>
            </w:r>
          </w:p>
        </w:tc>
        <w:tc>
          <w:tcPr>
            <w:tcW w:w="3860" w:type="dxa"/>
            <w:gridSpan w:val="4"/>
            <w:tcBorders>
              <w:top w:val="single" w:sz="12" w:space="0" w:color="000000"/>
              <w:left w:val="single" w:sz="4" w:space="0" w:color="000000"/>
              <w:bottom w:val="nil" w:sz="6" w:space="0" w:color="auto"/>
              <w:right w:val="nil" w:sz="6" w:space="0" w:color="auto"/>
            </w:tcBorders>
          </w:tcPr>
          <w:p>
            <w:pPr>
              <w:pStyle w:val="TableParagraph"/>
              <w:spacing w:line="240" w:lineRule="auto" w:before="80"/>
              <w:ind w:right="3"/>
              <w:jc w:val="center"/>
              <w:rPr>
                <w:rFonts w:ascii="宋体" w:hAnsi="宋体" w:cs="宋体" w:eastAsia="宋体" w:hint="default"/>
                <w:sz w:val="18"/>
                <w:szCs w:val="18"/>
              </w:rPr>
            </w:pPr>
            <w:r>
              <w:rPr>
                <w:rFonts w:ascii="宋体" w:hAnsi="宋体" w:cs="宋体" w:eastAsia="宋体" w:hint="default"/>
                <w:sz w:val="18"/>
                <w:szCs w:val="18"/>
              </w:rPr>
              <w:t>年初余额</w:t>
            </w:r>
          </w:p>
        </w:tc>
      </w:tr>
      <w:tr>
        <w:trPr>
          <w:trHeight w:val="463" w:hRule="exact"/>
        </w:trPr>
        <w:tc>
          <w:tcPr>
            <w:tcW w:w="1440" w:type="dxa"/>
            <w:tcBorders>
              <w:top w:val="nil" w:sz="6" w:space="0" w:color="auto"/>
              <w:left w:val="nil" w:sz="6" w:space="0" w:color="auto"/>
              <w:bottom w:val="nil" w:sz="6" w:space="0" w:color="auto"/>
              <w:right w:val="single" w:sz="4" w:space="0" w:color="000000"/>
            </w:tcBorders>
          </w:tcPr>
          <w:p>
            <w:pPr>
              <w:pStyle w:val="TableParagraph"/>
              <w:spacing w:line="240" w:lineRule="auto" w:before="7"/>
              <w:ind w:right="0"/>
              <w:jc w:val="left"/>
              <w:rPr>
                <w:rFonts w:ascii="宋体" w:hAnsi="宋体" w:cs="宋体" w:eastAsia="宋体" w:hint="default"/>
                <w:b/>
                <w:bCs/>
                <w:sz w:val="12"/>
                <w:szCs w:val="12"/>
              </w:rPr>
            </w:pPr>
          </w:p>
          <w:p>
            <w:pPr>
              <w:pStyle w:val="TableParagraph"/>
              <w:spacing w:line="240" w:lineRule="auto"/>
              <w:ind w:right="525"/>
              <w:jc w:val="right"/>
              <w:rPr>
                <w:rFonts w:ascii="宋体" w:hAnsi="宋体" w:cs="宋体" w:eastAsia="宋体" w:hint="default"/>
                <w:sz w:val="18"/>
                <w:szCs w:val="18"/>
              </w:rPr>
            </w:pPr>
            <w:r>
              <w:rPr>
                <w:rFonts w:ascii="宋体" w:hAnsi="宋体" w:cs="宋体" w:eastAsia="宋体" w:hint="default"/>
                <w:sz w:val="18"/>
                <w:szCs w:val="18"/>
              </w:rPr>
              <w:t>账龄</w:t>
            </w:r>
          </w:p>
        </w:tc>
        <w:tc>
          <w:tcPr>
            <w:tcW w:w="2081" w:type="dxa"/>
            <w:gridSpan w:val="2"/>
            <w:tcBorders>
              <w:top w:val="nil" w:sz="6" w:space="0" w:color="auto"/>
              <w:left w:val="single" w:sz="4" w:space="0" w:color="000000"/>
              <w:bottom w:val="nil" w:sz="6" w:space="0" w:color="auto"/>
              <w:right w:val="single" w:sz="4" w:space="0" w:color="000000"/>
            </w:tcBorders>
          </w:tcPr>
          <w:p>
            <w:pPr>
              <w:pStyle w:val="TableParagraph"/>
              <w:spacing w:line="240" w:lineRule="auto" w:before="80"/>
              <w:ind w:left="674" w:right="0"/>
              <w:jc w:val="left"/>
              <w:rPr>
                <w:rFonts w:ascii="宋体" w:hAnsi="宋体" w:cs="宋体" w:eastAsia="宋体" w:hint="default"/>
                <w:sz w:val="18"/>
                <w:szCs w:val="18"/>
              </w:rPr>
            </w:pPr>
            <w:r>
              <w:rPr>
                <w:rFonts w:ascii="宋体" w:hAnsi="宋体" w:cs="宋体" w:eastAsia="宋体" w:hint="default"/>
                <w:sz w:val="18"/>
                <w:szCs w:val="18"/>
              </w:rPr>
              <w:t>账面余额</w:t>
            </w:r>
          </w:p>
        </w:tc>
        <w:tc>
          <w:tcPr>
            <w:tcW w:w="1676" w:type="dxa"/>
            <w:gridSpan w:val="2"/>
            <w:tcBorders>
              <w:top w:val="nil" w:sz="6" w:space="0" w:color="auto"/>
              <w:left w:val="single" w:sz="4" w:space="0" w:color="000000"/>
              <w:bottom w:val="nil" w:sz="6" w:space="0" w:color="auto"/>
              <w:right w:val="single" w:sz="4" w:space="0" w:color="000000"/>
            </w:tcBorders>
          </w:tcPr>
          <w:p>
            <w:pPr>
              <w:pStyle w:val="TableParagraph"/>
              <w:spacing w:line="240" w:lineRule="auto" w:before="80"/>
              <w:ind w:left="472" w:right="0"/>
              <w:jc w:val="left"/>
              <w:rPr>
                <w:rFonts w:ascii="宋体" w:hAnsi="宋体" w:cs="宋体" w:eastAsia="宋体" w:hint="default"/>
                <w:sz w:val="18"/>
                <w:szCs w:val="18"/>
              </w:rPr>
            </w:pPr>
            <w:r>
              <w:rPr>
                <w:rFonts w:ascii="宋体" w:hAnsi="宋体" w:cs="宋体" w:eastAsia="宋体" w:hint="default"/>
                <w:sz w:val="18"/>
                <w:szCs w:val="18"/>
              </w:rPr>
              <w:t>坏账准备</w:t>
            </w:r>
          </w:p>
        </w:tc>
        <w:tc>
          <w:tcPr>
            <w:tcW w:w="2113" w:type="dxa"/>
            <w:gridSpan w:val="2"/>
            <w:tcBorders>
              <w:top w:val="nil" w:sz="6" w:space="0" w:color="auto"/>
              <w:left w:val="single" w:sz="4" w:space="0" w:color="000000"/>
              <w:bottom w:val="nil" w:sz="6" w:space="0" w:color="auto"/>
              <w:right w:val="single" w:sz="4" w:space="0" w:color="000000"/>
            </w:tcBorders>
          </w:tcPr>
          <w:p>
            <w:pPr>
              <w:pStyle w:val="TableParagraph"/>
              <w:spacing w:line="240" w:lineRule="auto" w:before="80"/>
              <w:ind w:left="691" w:right="0"/>
              <w:jc w:val="left"/>
              <w:rPr>
                <w:rFonts w:ascii="宋体" w:hAnsi="宋体" w:cs="宋体" w:eastAsia="宋体" w:hint="default"/>
                <w:sz w:val="18"/>
                <w:szCs w:val="18"/>
              </w:rPr>
            </w:pPr>
            <w:r>
              <w:rPr>
                <w:rFonts w:ascii="宋体" w:hAnsi="宋体" w:cs="宋体" w:eastAsia="宋体" w:hint="default"/>
                <w:sz w:val="18"/>
                <w:szCs w:val="18"/>
              </w:rPr>
              <w:t>账面余额</w:t>
            </w:r>
          </w:p>
        </w:tc>
        <w:tc>
          <w:tcPr>
            <w:tcW w:w="1747" w:type="dxa"/>
            <w:gridSpan w:val="2"/>
            <w:tcBorders>
              <w:top w:val="nil" w:sz="6" w:space="0" w:color="auto"/>
              <w:left w:val="single" w:sz="4" w:space="0" w:color="000000"/>
              <w:bottom w:val="nil" w:sz="6" w:space="0" w:color="auto"/>
              <w:right w:val="nil" w:sz="6" w:space="0" w:color="auto"/>
            </w:tcBorders>
          </w:tcPr>
          <w:p>
            <w:pPr>
              <w:pStyle w:val="TableParagraph"/>
              <w:spacing w:line="240" w:lineRule="auto" w:before="80"/>
              <w:ind w:left="508" w:right="0"/>
              <w:jc w:val="left"/>
              <w:rPr>
                <w:rFonts w:ascii="宋体" w:hAnsi="宋体" w:cs="宋体" w:eastAsia="宋体" w:hint="default"/>
                <w:sz w:val="18"/>
                <w:szCs w:val="18"/>
              </w:rPr>
            </w:pPr>
            <w:r>
              <w:rPr>
                <w:rFonts w:ascii="宋体" w:hAnsi="宋体" w:cs="宋体" w:eastAsia="宋体" w:hint="default"/>
                <w:sz w:val="18"/>
                <w:szCs w:val="18"/>
              </w:rPr>
              <w:t>坏账准备</w:t>
            </w:r>
          </w:p>
        </w:tc>
      </w:tr>
      <w:tr>
        <w:trPr>
          <w:trHeight w:val="714" w:hRule="exact"/>
        </w:trPr>
        <w:tc>
          <w:tcPr>
            <w:tcW w:w="1440" w:type="dxa"/>
            <w:tcBorders>
              <w:top w:val="nil" w:sz="6" w:space="0" w:color="auto"/>
              <w:left w:val="nil" w:sz="6" w:space="0" w:color="auto"/>
              <w:bottom w:val="nil" w:sz="6" w:space="0" w:color="auto"/>
              <w:right w:val="single" w:sz="4" w:space="0" w:color="000000"/>
            </w:tcBorders>
          </w:tcPr>
          <w:p>
            <w:pPr/>
          </w:p>
        </w:tc>
        <w:tc>
          <w:tcPr>
            <w:tcW w:w="1261" w:type="dxa"/>
            <w:tcBorders>
              <w:top w:val="nil" w:sz="6" w:space="0" w:color="auto"/>
              <w:left w:val="single" w:sz="4" w:space="0" w:color="000000"/>
              <w:bottom w:val="nil" w:sz="6" w:space="0" w:color="auto"/>
              <w:right w:val="single" w:sz="4" w:space="0" w:color="000000"/>
            </w:tcBorders>
          </w:tcPr>
          <w:p>
            <w:pPr>
              <w:pStyle w:val="TableParagraph"/>
              <w:spacing w:line="240" w:lineRule="auto" w:before="7"/>
              <w:ind w:right="0"/>
              <w:jc w:val="left"/>
              <w:rPr>
                <w:rFonts w:ascii="宋体" w:hAnsi="宋体" w:cs="宋体" w:eastAsia="宋体" w:hint="default"/>
                <w:b/>
                <w:bCs/>
                <w:sz w:val="12"/>
                <w:szCs w:val="12"/>
              </w:rPr>
            </w:pPr>
          </w:p>
          <w:p>
            <w:pPr>
              <w:pStyle w:val="TableParagraph"/>
              <w:spacing w:line="240" w:lineRule="auto"/>
              <w:ind w:right="2"/>
              <w:jc w:val="center"/>
              <w:rPr>
                <w:rFonts w:ascii="宋体" w:hAnsi="宋体" w:cs="宋体" w:eastAsia="宋体" w:hint="default"/>
                <w:sz w:val="18"/>
                <w:szCs w:val="18"/>
              </w:rPr>
            </w:pPr>
            <w:r>
              <w:rPr>
                <w:rFonts w:ascii="宋体" w:hAnsi="宋体" w:cs="宋体" w:eastAsia="宋体" w:hint="default"/>
                <w:sz w:val="18"/>
                <w:szCs w:val="18"/>
              </w:rPr>
              <w:t>金额</w:t>
            </w:r>
          </w:p>
        </w:tc>
        <w:tc>
          <w:tcPr>
            <w:tcW w:w="821" w:type="dxa"/>
            <w:tcBorders>
              <w:top w:val="nil" w:sz="6" w:space="0" w:color="auto"/>
              <w:left w:val="single" w:sz="4" w:space="0" w:color="000000"/>
              <w:bottom w:val="nil" w:sz="6" w:space="0" w:color="auto"/>
              <w:right w:val="single" w:sz="4" w:space="0" w:color="000000"/>
            </w:tcBorders>
          </w:tcPr>
          <w:p>
            <w:pPr>
              <w:pStyle w:val="TableParagraph"/>
              <w:spacing w:line="240" w:lineRule="auto" w:before="8"/>
              <w:ind w:left="225" w:right="0"/>
              <w:jc w:val="left"/>
              <w:rPr>
                <w:rFonts w:ascii="宋体" w:hAnsi="宋体" w:cs="宋体" w:eastAsia="宋体" w:hint="default"/>
                <w:sz w:val="18"/>
                <w:szCs w:val="18"/>
              </w:rPr>
            </w:pPr>
            <w:r>
              <w:rPr>
                <w:rFonts w:ascii="宋体" w:hAnsi="宋体" w:cs="宋体" w:eastAsia="宋体" w:hint="default"/>
                <w:sz w:val="18"/>
                <w:szCs w:val="18"/>
              </w:rPr>
              <w:t>比例</w:t>
            </w:r>
          </w:p>
          <w:p>
            <w:pPr>
              <w:pStyle w:val="TableParagraph"/>
              <w:spacing w:line="240" w:lineRule="auto" w:before="76"/>
              <w:ind w:left="151" w:right="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tc>
        <w:tc>
          <w:tcPr>
            <w:tcW w:w="1037" w:type="dxa"/>
            <w:tcBorders>
              <w:top w:val="nil" w:sz="6" w:space="0" w:color="auto"/>
              <w:left w:val="single" w:sz="4" w:space="0" w:color="000000"/>
              <w:bottom w:val="nil" w:sz="6" w:space="0" w:color="auto"/>
              <w:right w:val="single" w:sz="4" w:space="0" w:color="000000"/>
            </w:tcBorders>
          </w:tcPr>
          <w:p>
            <w:pPr>
              <w:pStyle w:val="TableParagraph"/>
              <w:spacing w:line="240" w:lineRule="auto" w:before="7"/>
              <w:ind w:right="0"/>
              <w:jc w:val="left"/>
              <w:rPr>
                <w:rFonts w:ascii="宋体" w:hAnsi="宋体" w:cs="宋体" w:eastAsia="宋体" w:hint="default"/>
                <w:b/>
                <w:bCs/>
                <w:sz w:val="12"/>
                <w:szCs w:val="12"/>
              </w:rPr>
            </w:pPr>
          </w:p>
          <w:p>
            <w:pPr>
              <w:pStyle w:val="TableParagraph"/>
              <w:spacing w:line="240" w:lineRule="auto"/>
              <w:ind w:right="0"/>
              <w:jc w:val="center"/>
              <w:rPr>
                <w:rFonts w:ascii="宋体" w:hAnsi="宋体" w:cs="宋体" w:eastAsia="宋体" w:hint="default"/>
                <w:sz w:val="18"/>
                <w:szCs w:val="18"/>
              </w:rPr>
            </w:pPr>
            <w:r>
              <w:rPr>
                <w:rFonts w:ascii="宋体" w:hAnsi="宋体" w:cs="宋体" w:eastAsia="宋体" w:hint="default"/>
                <w:sz w:val="18"/>
                <w:szCs w:val="18"/>
              </w:rPr>
              <w:t>金额</w:t>
            </w:r>
          </w:p>
        </w:tc>
        <w:tc>
          <w:tcPr>
            <w:tcW w:w="639" w:type="dxa"/>
            <w:tcBorders>
              <w:top w:val="nil" w:sz="6" w:space="0" w:color="auto"/>
              <w:left w:val="single" w:sz="4" w:space="0" w:color="000000"/>
              <w:bottom w:val="nil" w:sz="6" w:space="0" w:color="auto"/>
              <w:right w:val="single" w:sz="4" w:space="0" w:color="000000"/>
            </w:tcBorders>
          </w:tcPr>
          <w:p>
            <w:pPr>
              <w:pStyle w:val="TableParagraph"/>
              <w:spacing w:line="240" w:lineRule="auto" w:before="8"/>
              <w:ind w:left="131" w:right="0"/>
              <w:jc w:val="left"/>
              <w:rPr>
                <w:rFonts w:ascii="宋体" w:hAnsi="宋体" w:cs="宋体" w:eastAsia="宋体" w:hint="default"/>
                <w:sz w:val="18"/>
                <w:szCs w:val="18"/>
              </w:rPr>
            </w:pPr>
            <w:r>
              <w:rPr>
                <w:rFonts w:ascii="宋体" w:hAnsi="宋体" w:cs="宋体" w:eastAsia="宋体" w:hint="default"/>
                <w:sz w:val="18"/>
                <w:szCs w:val="18"/>
              </w:rPr>
              <w:t>比例</w:t>
            </w:r>
          </w:p>
          <w:p>
            <w:pPr>
              <w:pStyle w:val="TableParagraph"/>
              <w:spacing w:line="240" w:lineRule="auto" w:before="76"/>
              <w:ind w:left="100" w:right="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tc>
        <w:tc>
          <w:tcPr>
            <w:tcW w:w="1291" w:type="dxa"/>
            <w:tcBorders>
              <w:top w:val="nil" w:sz="6" w:space="0" w:color="auto"/>
              <w:left w:val="single" w:sz="4" w:space="0" w:color="000000"/>
              <w:bottom w:val="nil" w:sz="6" w:space="0" w:color="auto"/>
              <w:right w:val="single" w:sz="4" w:space="0" w:color="000000"/>
            </w:tcBorders>
          </w:tcPr>
          <w:p>
            <w:pPr>
              <w:pStyle w:val="TableParagraph"/>
              <w:spacing w:line="240" w:lineRule="auto" w:before="7"/>
              <w:ind w:right="0"/>
              <w:jc w:val="left"/>
              <w:rPr>
                <w:rFonts w:ascii="宋体" w:hAnsi="宋体" w:cs="宋体" w:eastAsia="宋体" w:hint="default"/>
                <w:b/>
                <w:bCs/>
                <w:sz w:val="12"/>
                <w:szCs w:val="12"/>
              </w:rPr>
            </w:pPr>
          </w:p>
          <w:p>
            <w:pPr>
              <w:pStyle w:val="TableParagraph"/>
              <w:spacing w:line="240" w:lineRule="auto"/>
              <w:ind w:right="0"/>
              <w:jc w:val="center"/>
              <w:rPr>
                <w:rFonts w:ascii="宋体" w:hAnsi="宋体" w:cs="宋体" w:eastAsia="宋体" w:hint="default"/>
                <w:sz w:val="18"/>
                <w:szCs w:val="18"/>
              </w:rPr>
            </w:pPr>
            <w:r>
              <w:rPr>
                <w:rFonts w:ascii="宋体" w:hAnsi="宋体" w:cs="宋体" w:eastAsia="宋体" w:hint="default"/>
                <w:sz w:val="18"/>
                <w:szCs w:val="18"/>
              </w:rPr>
              <w:t>金额</w:t>
            </w:r>
          </w:p>
        </w:tc>
        <w:tc>
          <w:tcPr>
            <w:tcW w:w="821" w:type="dxa"/>
            <w:tcBorders>
              <w:top w:val="nil" w:sz="6" w:space="0" w:color="auto"/>
              <w:left w:val="single" w:sz="4" w:space="0" w:color="000000"/>
              <w:bottom w:val="nil" w:sz="6" w:space="0" w:color="auto"/>
              <w:right w:val="single" w:sz="4" w:space="0" w:color="000000"/>
            </w:tcBorders>
          </w:tcPr>
          <w:p>
            <w:pPr>
              <w:pStyle w:val="TableParagraph"/>
              <w:spacing w:line="240" w:lineRule="auto" w:before="8"/>
              <w:ind w:left="225" w:right="0"/>
              <w:jc w:val="left"/>
              <w:rPr>
                <w:rFonts w:ascii="宋体" w:hAnsi="宋体" w:cs="宋体" w:eastAsia="宋体" w:hint="default"/>
                <w:sz w:val="18"/>
                <w:szCs w:val="18"/>
              </w:rPr>
            </w:pPr>
            <w:r>
              <w:rPr>
                <w:rFonts w:ascii="宋体" w:hAnsi="宋体" w:cs="宋体" w:eastAsia="宋体" w:hint="default"/>
                <w:sz w:val="18"/>
                <w:szCs w:val="18"/>
              </w:rPr>
              <w:t>比例</w:t>
            </w:r>
          </w:p>
          <w:p>
            <w:pPr>
              <w:pStyle w:val="TableParagraph"/>
              <w:spacing w:line="240" w:lineRule="auto" w:before="76"/>
              <w:ind w:left="151" w:right="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tc>
        <w:tc>
          <w:tcPr>
            <w:tcW w:w="1042" w:type="dxa"/>
            <w:tcBorders>
              <w:top w:val="nil" w:sz="6" w:space="0" w:color="auto"/>
              <w:left w:val="single" w:sz="4" w:space="0" w:color="000000"/>
              <w:bottom w:val="nil" w:sz="6" w:space="0" w:color="auto"/>
              <w:right w:val="single" w:sz="4" w:space="0" w:color="000000"/>
            </w:tcBorders>
          </w:tcPr>
          <w:p>
            <w:pPr>
              <w:pStyle w:val="TableParagraph"/>
              <w:spacing w:line="240" w:lineRule="auto" w:before="7"/>
              <w:ind w:right="0"/>
              <w:jc w:val="left"/>
              <w:rPr>
                <w:rFonts w:ascii="宋体" w:hAnsi="宋体" w:cs="宋体" w:eastAsia="宋体" w:hint="default"/>
                <w:b/>
                <w:bCs/>
                <w:sz w:val="12"/>
                <w:szCs w:val="12"/>
              </w:rPr>
            </w:pPr>
          </w:p>
          <w:p>
            <w:pPr>
              <w:pStyle w:val="TableParagraph"/>
              <w:spacing w:line="240" w:lineRule="auto"/>
              <w:ind w:right="0"/>
              <w:jc w:val="center"/>
              <w:rPr>
                <w:rFonts w:ascii="宋体" w:hAnsi="宋体" w:cs="宋体" w:eastAsia="宋体" w:hint="default"/>
                <w:sz w:val="18"/>
                <w:szCs w:val="18"/>
              </w:rPr>
            </w:pPr>
            <w:r>
              <w:rPr>
                <w:rFonts w:ascii="宋体" w:hAnsi="宋体" w:cs="宋体" w:eastAsia="宋体" w:hint="default"/>
                <w:sz w:val="18"/>
                <w:szCs w:val="18"/>
              </w:rPr>
              <w:t>金额</w:t>
            </w:r>
          </w:p>
        </w:tc>
        <w:tc>
          <w:tcPr>
            <w:tcW w:w="706" w:type="dxa"/>
            <w:tcBorders>
              <w:top w:val="nil" w:sz="6" w:space="0" w:color="auto"/>
              <w:left w:val="single" w:sz="4" w:space="0" w:color="000000"/>
              <w:bottom w:val="nil" w:sz="6" w:space="0" w:color="auto"/>
              <w:right w:val="nil" w:sz="6" w:space="0" w:color="auto"/>
            </w:tcBorders>
          </w:tcPr>
          <w:p>
            <w:pPr>
              <w:pStyle w:val="TableParagraph"/>
              <w:spacing w:line="240" w:lineRule="auto" w:before="8"/>
              <w:ind w:left="165" w:right="0"/>
              <w:jc w:val="left"/>
              <w:rPr>
                <w:rFonts w:ascii="宋体" w:hAnsi="宋体" w:cs="宋体" w:eastAsia="宋体" w:hint="default"/>
                <w:sz w:val="18"/>
                <w:szCs w:val="18"/>
              </w:rPr>
            </w:pPr>
            <w:r>
              <w:rPr>
                <w:rFonts w:ascii="宋体" w:hAnsi="宋体" w:cs="宋体" w:eastAsia="宋体" w:hint="default"/>
                <w:sz w:val="18"/>
                <w:szCs w:val="18"/>
              </w:rPr>
              <w:t>比例</w:t>
            </w:r>
          </w:p>
          <w:p>
            <w:pPr>
              <w:pStyle w:val="TableParagraph"/>
              <w:spacing w:line="240" w:lineRule="auto" w:before="76"/>
              <w:ind w:left="103" w:right="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tc>
      </w:tr>
      <w:tr>
        <w:trPr>
          <w:trHeight w:val="582" w:hRule="exact"/>
        </w:trPr>
        <w:tc>
          <w:tcPr>
            <w:tcW w:w="1440" w:type="dxa"/>
            <w:tcBorders>
              <w:top w:val="nil" w:sz="6" w:space="0" w:color="auto"/>
              <w:left w:val="nil" w:sz="6" w:space="0" w:color="auto"/>
              <w:bottom w:val="nil" w:sz="6" w:space="0" w:color="auto"/>
              <w:right w:val="single" w:sz="4" w:space="0" w:color="000000"/>
            </w:tcBorders>
          </w:tcPr>
          <w:p>
            <w:pPr>
              <w:pStyle w:val="TableParagraph"/>
              <w:spacing w:line="177" w:lineRule="exact"/>
              <w:ind w:left="122" w:right="0"/>
              <w:jc w:val="left"/>
              <w:rPr>
                <w:rFonts w:ascii="Times New Roman" w:hAnsi="Times New Roman" w:cs="Times New Roman" w:eastAsia="Times New Roman" w:hint="default"/>
                <w:sz w:val="18"/>
                <w:szCs w:val="18"/>
              </w:rPr>
            </w:pPr>
            <w:r>
              <w:rPr>
                <w:rFonts w:ascii="Times New Roman" w:hAnsi="Times New Roman" w:cs="Times New Roman" w:eastAsia="Times New Roman" w:hint="default"/>
                <w:sz w:val="18"/>
                <w:szCs w:val="18"/>
              </w:rPr>
              <w:t>1 </w:t>
            </w:r>
            <w:r>
              <w:rPr>
                <w:rFonts w:ascii="宋体" w:hAnsi="宋体" w:cs="宋体" w:eastAsia="宋体" w:hint="default"/>
                <w:sz w:val="18"/>
                <w:szCs w:val="18"/>
              </w:rPr>
              <w:t>年以内（含</w:t>
            </w:r>
            <w:r>
              <w:rPr>
                <w:rFonts w:ascii="宋体" w:hAnsi="宋体" w:cs="宋体" w:eastAsia="宋体" w:hint="default"/>
                <w:spacing w:val="-5"/>
                <w:sz w:val="18"/>
                <w:szCs w:val="18"/>
              </w:rPr>
              <w:t> </w:t>
            </w:r>
            <w:r>
              <w:rPr>
                <w:rFonts w:ascii="Times New Roman" w:hAnsi="Times New Roman" w:cs="Times New Roman" w:eastAsia="Times New Roman" w:hint="default"/>
                <w:sz w:val="18"/>
                <w:szCs w:val="18"/>
              </w:rPr>
              <w:t>1</w:t>
            </w:r>
          </w:p>
          <w:p>
            <w:pPr>
              <w:pStyle w:val="TableParagraph"/>
              <w:spacing w:line="240" w:lineRule="auto" w:before="63"/>
              <w:ind w:left="122" w:right="0"/>
              <w:jc w:val="left"/>
              <w:rPr>
                <w:rFonts w:ascii="宋体" w:hAnsi="宋体" w:cs="宋体" w:eastAsia="宋体" w:hint="default"/>
                <w:sz w:val="18"/>
                <w:szCs w:val="18"/>
              </w:rPr>
            </w:pPr>
            <w:r>
              <w:rPr>
                <w:rFonts w:ascii="宋体" w:hAnsi="宋体" w:cs="宋体" w:eastAsia="宋体" w:hint="default"/>
                <w:sz w:val="18"/>
                <w:szCs w:val="18"/>
              </w:rPr>
              <w:t>年）</w:t>
            </w:r>
          </w:p>
        </w:tc>
        <w:tc>
          <w:tcPr>
            <w:tcW w:w="1261" w:type="dxa"/>
            <w:tcBorders>
              <w:top w:val="nil" w:sz="6" w:space="0" w:color="auto"/>
              <w:left w:val="single" w:sz="4" w:space="0" w:color="000000"/>
              <w:bottom w:val="nil" w:sz="6" w:space="0" w:color="auto"/>
              <w:right w:val="single" w:sz="4" w:space="0" w:color="000000"/>
            </w:tcBorders>
          </w:tcPr>
          <w:p>
            <w:pPr>
              <w:pStyle w:val="TableParagraph"/>
              <w:spacing w:line="240" w:lineRule="auto" w:before="125"/>
              <w:ind w:left="8" w:right="0"/>
              <w:jc w:val="center"/>
              <w:rPr>
                <w:rFonts w:ascii="Times New Roman" w:hAnsi="Times New Roman" w:cs="Times New Roman" w:eastAsia="Times New Roman" w:hint="default"/>
                <w:sz w:val="18"/>
                <w:szCs w:val="18"/>
              </w:rPr>
            </w:pPr>
            <w:r>
              <w:rPr>
                <w:rFonts w:ascii="Times New Roman"/>
                <w:sz w:val="18"/>
              </w:rPr>
              <w:t>43,589,263.09</w:t>
            </w:r>
          </w:p>
        </w:tc>
        <w:tc>
          <w:tcPr>
            <w:tcW w:w="821" w:type="dxa"/>
            <w:tcBorders>
              <w:top w:val="nil" w:sz="6" w:space="0" w:color="auto"/>
              <w:left w:val="single" w:sz="4" w:space="0" w:color="000000"/>
              <w:bottom w:val="nil" w:sz="6" w:space="0" w:color="auto"/>
              <w:right w:val="single" w:sz="4" w:space="0" w:color="000000"/>
            </w:tcBorders>
          </w:tcPr>
          <w:p>
            <w:pPr>
              <w:pStyle w:val="TableParagraph"/>
              <w:spacing w:line="240" w:lineRule="auto" w:before="125"/>
              <w:ind w:right="100"/>
              <w:jc w:val="right"/>
              <w:rPr>
                <w:rFonts w:ascii="Times New Roman" w:hAnsi="Times New Roman" w:cs="Times New Roman" w:eastAsia="Times New Roman" w:hint="default"/>
                <w:sz w:val="18"/>
                <w:szCs w:val="18"/>
              </w:rPr>
            </w:pPr>
            <w:r>
              <w:rPr>
                <w:rFonts w:ascii="Times New Roman"/>
                <w:spacing w:val="-1"/>
                <w:sz w:val="18"/>
              </w:rPr>
              <w:t>100.00</w:t>
            </w:r>
          </w:p>
        </w:tc>
        <w:tc>
          <w:tcPr>
            <w:tcW w:w="1037" w:type="dxa"/>
            <w:tcBorders>
              <w:top w:val="nil" w:sz="6" w:space="0" w:color="auto"/>
              <w:left w:val="single" w:sz="4" w:space="0" w:color="000000"/>
              <w:bottom w:val="nil" w:sz="6" w:space="0" w:color="auto"/>
              <w:right w:val="single" w:sz="4" w:space="0" w:color="000000"/>
            </w:tcBorders>
          </w:tcPr>
          <w:p>
            <w:pPr>
              <w:pStyle w:val="TableParagraph"/>
              <w:spacing w:line="240" w:lineRule="auto" w:before="125"/>
              <w:ind w:left="9" w:right="0"/>
              <w:jc w:val="center"/>
              <w:rPr>
                <w:rFonts w:ascii="Times New Roman" w:hAnsi="Times New Roman" w:cs="Times New Roman" w:eastAsia="Times New Roman" w:hint="default"/>
                <w:sz w:val="18"/>
                <w:szCs w:val="18"/>
              </w:rPr>
            </w:pPr>
            <w:r>
              <w:rPr>
                <w:rFonts w:ascii="Times New Roman"/>
                <w:sz w:val="18"/>
              </w:rPr>
              <w:t>871,785.26</w:t>
            </w:r>
          </w:p>
        </w:tc>
        <w:tc>
          <w:tcPr>
            <w:tcW w:w="639" w:type="dxa"/>
            <w:tcBorders>
              <w:top w:val="nil" w:sz="6" w:space="0" w:color="auto"/>
              <w:left w:val="single" w:sz="4" w:space="0" w:color="000000"/>
              <w:bottom w:val="nil" w:sz="6" w:space="0" w:color="auto"/>
              <w:right w:val="single" w:sz="4" w:space="0" w:color="000000"/>
            </w:tcBorders>
          </w:tcPr>
          <w:p>
            <w:pPr>
              <w:pStyle w:val="TableParagraph"/>
              <w:spacing w:line="240" w:lineRule="auto" w:before="125"/>
              <w:ind w:right="100"/>
              <w:jc w:val="right"/>
              <w:rPr>
                <w:rFonts w:ascii="Times New Roman" w:hAnsi="Times New Roman" w:cs="Times New Roman" w:eastAsia="Times New Roman" w:hint="default"/>
                <w:sz w:val="18"/>
                <w:szCs w:val="18"/>
              </w:rPr>
            </w:pPr>
            <w:r>
              <w:rPr>
                <w:rFonts w:ascii="Times New Roman"/>
                <w:spacing w:val="-1"/>
                <w:sz w:val="18"/>
              </w:rPr>
              <w:t>2.00</w:t>
            </w:r>
          </w:p>
        </w:tc>
        <w:tc>
          <w:tcPr>
            <w:tcW w:w="1291" w:type="dxa"/>
            <w:tcBorders>
              <w:top w:val="nil" w:sz="6" w:space="0" w:color="auto"/>
              <w:left w:val="single" w:sz="4" w:space="0" w:color="000000"/>
              <w:bottom w:val="nil" w:sz="6" w:space="0" w:color="auto"/>
              <w:right w:val="single" w:sz="4" w:space="0" w:color="000000"/>
            </w:tcBorders>
          </w:tcPr>
          <w:p>
            <w:pPr>
              <w:pStyle w:val="TableParagraph"/>
              <w:spacing w:line="240" w:lineRule="auto" w:before="125"/>
              <w:ind w:left="35" w:right="0"/>
              <w:jc w:val="center"/>
              <w:rPr>
                <w:rFonts w:ascii="Times New Roman" w:hAnsi="Times New Roman" w:cs="Times New Roman" w:eastAsia="Times New Roman" w:hint="default"/>
                <w:sz w:val="18"/>
                <w:szCs w:val="18"/>
              </w:rPr>
            </w:pPr>
            <w:r>
              <w:rPr>
                <w:rFonts w:ascii="Times New Roman"/>
                <w:sz w:val="18"/>
              </w:rPr>
              <w:t>24,844,886.36</w:t>
            </w:r>
          </w:p>
        </w:tc>
        <w:tc>
          <w:tcPr>
            <w:tcW w:w="821" w:type="dxa"/>
            <w:tcBorders>
              <w:top w:val="nil" w:sz="6" w:space="0" w:color="auto"/>
              <w:left w:val="single" w:sz="4" w:space="0" w:color="000000"/>
              <w:bottom w:val="nil" w:sz="6" w:space="0" w:color="auto"/>
              <w:right w:val="single" w:sz="4" w:space="0" w:color="000000"/>
            </w:tcBorders>
          </w:tcPr>
          <w:p>
            <w:pPr>
              <w:pStyle w:val="TableParagraph"/>
              <w:spacing w:line="240" w:lineRule="auto" w:before="125"/>
              <w:ind w:left="105" w:right="0"/>
              <w:jc w:val="center"/>
              <w:rPr>
                <w:rFonts w:ascii="Times New Roman" w:hAnsi="Times New Roman" w:cs="Times New Roman" w:eastAsia="Times New Roman" w:hint="default"/>
                <w:sz w:val="18"/>
                <w:szCs w:val="18"/>
              </w:rPr>
            </w:pPr>
            <w:r>
              <w:rPr>
                <w:rFonts w:ascii="Times New Roman"/>
                <w:sz w:val="18"/>
              </w:rPr>
              <w:t>100.00</w:t>
            </w:r>
          </w:p>
        </w:tc>
        <w:tc>
          <w:tcPr>
            <w:tcW w:w="1042" w:type="dxa"/>
            <w:tcBorders>
              <w:top w:val="nil" w:sz="6" w:space="0" w:color="auto"/>
              <w:left w:val="single" w:sz="4" w:space="0" w:color="000000"/>
              <w:bottom w:val="nil" w:sz="6" w:space="0" w:color="auto"/>
              <w:right w:val="single" w:sz="4" w:space="0" w:color="000000"/>
            </w:tcBorders>
          </w:tcPr>
          <w:p>
            <w:pPr>
              <w:pStyle w:val="TableParagraph"/>
              <w:spacing w:line="240" w:lineRule="auto" w:before="125"/>
              <w:ind w:left="10" w:right="0"/>
              <w:jc w:val="center"/>
              <w:rPr>
                <w:rFonts w:ascii="Times New Roman" w:hAnsi="Times New Roman" w:cs="Times New Roman" w:eastAsia="Times New Roman" w:hint="default"/>
                <w:sz w:val="18"/>
                <w:szCs w:val="18"/>
              </w:rPr>
            </w:pPr>
            <w:r>
              <w:rPr>
                <w:rFonts w:ascii="Times New Roman"/>
                <w:sz w:val="18"/>
              </w:rPr>
              <w:t>496,897.73</w:t>
            </w:r>
          </w:p>
        </w:tc>
        <w:tc>
          <w:tcPr>
            <w:tcW w:w="706" w:type="dxa"/>
            <w:tcBorders>
              <w:top w:val="nil" w:sz="6" w:space="0" w:color="auto"/>
              <w:left w:val="single" w:sz="4" w:space="0" w:color="000000"/>
              <w:bottom w:val="nil" w:sz="6" w:space="0" w:color="auto"/>
              <w:right w:val="nil" w:sz="6" w:space="0" w:color="auto"/>
            </w:tcBorders>
          </w:tcPr>
          <w:p>
            <w:pPr>
              <w:pStyle w:val="TableParagraph"/>
              <w:spacing w:line="240" w:lineRule="auto" w:before="125"/>
              <w:ind w:right="110"/>
              <w:jc w:val="right"/>
              <w:rPr>
                <w:rFonts w:ascii="Times New Roman" w:hAnsi="Times New Roman" w:cs="Times New Roman" w:eastAsia="Times New Roman" w:hint="default"/>
                <w:sz w:val="18"/>
                <w:szCs w:val="18"/>
              </w:rPr>
            </w:pPr>
            <w:r>
              <w:rPr>
                <w:rFonts w:ascii="Times New Roman"/>
                <w:spacing w:val="-1"/>
                <w:sz w:val="18"/>
              </w:rPr>
              <w:t>2.00</w:t>
            </w:r>
          </w:p>
        </w:tc>
      </w:tr>
      <w:tr>
        <w:trPr>
          <w:trHeight w:val="441" w:hRule="exact"/>
        </w:trPr>
        <w:tc>
          <w:tcPr>
            <w:tcW w:w="1440" w:type="dxa"/>
            <w:tcBorders>
              <w:top w:val="nil" w:sz="6" w:space="0" w:color="auto"/>
              <w:left w:val="nil" w:sz="6" w:space="0" w:color="auto"/>
              <w:bottom w:val="single" w:sz="12" w:space="0" w:color="000000"/>
              <w:right w:val="single" w:sz="4" w:space="0" w:color="000000"/>
            </w:tcBorders>
          </w:tcPr>
          <w:p>
            <w:pPr>
              <w:pStyle w:val="TableParagraph"/>
              <w:spacing w:line="240" w:lineRule="auto" w:before="51"/>
              <w:ind w:right="525"/>
              <w:jc w:val="right"/>
              <w:rPr>
                <w:rFonts w:ascii="宋体" w:hAnsi="宋体" w:cs="宋体" w:eastAsia="宋体" w:hint="default"/>
                <w:sz w:val="18"/>
                <w:szCs w:val="18"/>
              </w:rPr>
            </w:pPr>
            <w:r>
              <w:rPr>
                <w:rFonts w:ascii="宋体" w:hAnsi="宋体" w:cs="宋体" w:eastAsia="宋体" w:hint="default"/>
                <w:sz w:val="18"/>
                <w:szCs w:val="18"/>
              </w:rPr>
              <w:t>合计</w:t>
            </w:r>
          </w:p>
        </w:tc>
        <w:tc>
          <w:tcPr>
            <w:tcW w:w="1261"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93"/>
              <w:ind w:left="8" w:right="0"/>
              <w:jc w:val="center"/>
              <w:rPr>
                <w:rFonts w:ascii="Times New Roman" w:hAnsi="Times New Roman" w:cs="Times New Roman" w:eastAsia="Times New Roman" w:hint="default"/>
                <w:sz w:val="18"/>
                <w:szCs w:val="18"/>
              </w:rPr>
            </w:pPr>
            <w:r>
              <w:rPr>
                <w:rFonts w:ascii="Times New Roman"/>
                <w:sz w:val="18"/>
              </w:rPr>
              <w:t>43,589,263.09</w:t>
            </w:r>
          </w:p>
        </w:tc>
        <w:tc>
          <w:tcPr>
            <w:tcW w:w="821"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93"/>
              <w:ind w:right="100"/>
              <w:jc w:val="right"/>
              <w:rPr>
                <w:rFonts w:ascii="Times New Roman" w:hAnsi="Times New Roman" w:cs="Times New Roman" w:eastAsia="Times New Roman" w:hint="default"/>
                <w:sz w:val="18"/>
                <w:szCs w:val="18"/>
              </w:rPr>
            </w:pPr>
            <w:r>
              <w:rPr>
                <w:rFonts w:ascii="Times New Roman"/>
                <w:spacing w:val="-1"/>
                <w:sz w:val="18"/>
              </w:rPr>
              <w:t>100.00</w:t>
            </w:r>
          </w:p>
        </w:tc>
        <w:tc>
          <w:tcPr>
            <w:tcW w:w="1037"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93"/>
              <w:ind w:left="9" w:right="0"/>
              <w:jc w:val="center"/>
              <w:rPr>
                <w:rFonts w:ascii="Times New Roman" w:hAnsi="Times New Roman" w:cs="Times New Roman" w:eastAsia="Times New Roman" w:hint="default"/>
                <w:sz w:val="18"/>
                <w:szCs w:val="18"/>
              </w:rPr>
            </w:pPr>
            <w:r>
              <w:rPr>
                <w:rFonts w:ascii="Times New Roman"/>
                <w:sz w:val="18"/>
              </w:rPr>
              <w:t>871,785.26</w:t>
            </w:r>
          </w:p>
        </w:tc>
        <w:tc>
          <w:tcPr>
            <w:tcW w:w="639"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93"/>
              <w:ind w:right="100"/>
              <w:jc w:val="right"/>
              <w:rPr>
                <w:rFonts w:ascii="Times New Roman" w:hAnsi="Times New Roman" w:cs="Times New Roman" w:eastAsia="Times New Roman" w:hint="default"/>
                <w:sz w:val="18"/>
                <w:szCs w:val="18"/>
              </w:rPr>
            </w:pPr>
            <w:r>
              <w:rPr>
                <w:rFonts w:ascii="Times New Roman"/>
                <w:spacing w:val="-1"/>
                <w:sz w:val="18"/>
              </w:rPr>
              <w:t>2.00</w:t>
            </w:r>
          </w:p>
        </w:tc>
        <w:tc>
          <w:tcPr>
            <w:tcW w:w="1291"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93"/>
              <w:ind w:left="35" w:right="0"/>
              <w:jc w:val="center"/>
              <w:rPr>
                <w:rFonts w:ascii="Times New Roman" w:hAnsi="Times New Roman" w:cs="Times New Roman" w:eastAsia="Times New Roman" w:hint="default"/>
                <w:sz w:val="18"/>
                <w:szCs w:val="18"/>
              </w:rPr>
            </w:pPr>
            <w:r>
              <w:rPr>
                <w:rFonts w:ascii="Times New Roman"/>
                <w:sz w:val="18"/>
              </w:rPr>
              <w:t>24,844,886.36</w:t>
            </w:r>
          </w:p>
        </w:tc>
        <w:tc>
          <w:tcPr>
            <w:tcW w:w="821"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93"/>
              <w:ind w:left="105" w:right="0"/>
              <w:jc w:val="center"/>
              <w:rPr>
                <w:rFonts w:ascii="Times New Roman" w:hAnsi="Times New Roman" w:cs="Times New Roman" w:eastAsia="Times New Roman" w:hint="default"/>
                <w:sz w:val="18"/>
                <w:szCs w:val="18"/>
              </w:rPr>
            </w:pPr>
            <w:r>
              <w:rPr>
                <w:rFonts w:ascii="Times New Roman"/>
                <w:sz w:val="18"/>
              </w:rPr>
              <w:t>100.00</w:t>
            </w:r>
          </w:p>
        </w:tc>
        <w:tc>
          <w:tcPr>
            <w:tcW w:w="1042"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93"/>
              <w:ind w:left="10" w:right="0"/>
              <w:jc w:val="center"/>
              <w:rPr>
                <w:rFonts w:ascii="Times New Roman" w:hAnsi="Times New Roman" w:cs="Times New Roman" w:eastAsia="Times New Roman" w:hint="default"/>
                <w:sz w:val="18"/>
                <w:szCs w:val="18"/>
              </w:rPr>
            </w:pPr>
            <w:r>
              <w:rPr>
                <w:rFonts w:ascii="Times New Roman"/>
                <w:sz w:val="18"/>
              </w:rPr>
              <w:t>496,897.73</w:t>
            </w:r>
          </w:p>
        </w:tc>
        <w:tc>
          <w:tcPr>
            <w:tcW w:w="706" w:type="dxa"/>
            <w:tcBorders>
              <w:top w:val="nil" w:sz="6" w:space="0" w:color="auto"/>
              <w:left w:val="single" w:sz="4" w:space="0" w:color="000000"/>
              <w:bottom w:val="single" w:sz="12" w:space="0" w:color="000000"/>
              <w:right w:val="nil" w:sz="6" w:space="0" w:color="auto"/>
            </w:tcBorders>
          </w:tcPr>
          <w:p>
            <w:pPr>
              <w:pStyle w:val="TableParagraph"/>
              <w:spacing w:line="240" w:lineRule="auto" w:before="93"/>
              <w:ind w:right="110"/>
              <w:jc w:val="right"/>
              <w:rPr>
                <w:rFonts w:ascii="Times New Roman" w:hAnsi="Times New Roman" w:cs="Times New Roman" w:eastAsia="Times New Roman" w:hint="default"/>
                <w:sz w:val="18"/>
                <w:szCs w:val="18"/>
              </w:rPr>
            </w:pPr>
            <w:r>
              <w:rPr>
                <w:rFonts w:ascii="Times New Roman"/>
                <w:spacing w:val="-1"/>
                <w:sz w:val="18"/>
              </w:rPr>
              <w:t>2.00</w:t>
            </w:r>
          </w:p>
        </w:tc>
      </w:tr>
    </w:tbl>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11"/>
        <w:rPr>
          <w:rFonts w:ascii="宋体" w:hAnsi="宋体" w:cs="宋体" w:eastAsia="宋体" w:hint="default"/>
          <w:b/>
          <w:bCs/>
          <w:sz w:val="16"/>
          <w:szCs w:val="16"/>
        </w:rPr>
      </w:pPr>
    </w:p>
    <w:p>
      <w:pPr>
        <w:spacing w:before="44"/>
        <w:ind w:left="3834" w:right="3732" w:firstLine="0"/>
        <w:jc w:val="center"/>
        <w:rPr>
          <w:rFonts w:ascii="宋体" w:hAnsi="宋体" w:cs="宋体" w:eastAsia="宋体" w:hint="default"/>
          <w:sz w:val="18"/>
          <w:szCs w:val="18"/>
        </w:rPr>
      </w:pPr>
      <w:r>
        <w:rPr/>
        <w:pict>
          <v:group style="position:absolute;margin-left:66.624001pt;margin-top:-61.088322pt;width:452.15pt;height:.5pt;mso-position-horizontal-relative:page;mso-position-vertical-relative:paragraph;z-index:-928840" coordorigin="1332,-1222" coordsize="9043,10">
            <v:shape style="position:absolute;left:1332;top:-1222;width:1421;height:10" type="#_x0000_t75" stroked="false">
              <v:imagedata r:id="rId92" o:title=""/>
            </v:shape>
            <v:shape style="position:absolute;left:2748;top:-1222;width:1265;height:10" type="#_x0000_t75" stroked="false">
              <v:imagedata r:id="rId98" o:title=""/>
            </v:shape>
            <v:shape style="position:absolute;left:4009;top:-1222;width:2501;height:10" type="#_x0000_t75" stroked="false">
              <v:imagedata r:id="rId88" o:title=""/>
            </v:shape>
            <v:shape style="position:absolute;left:6505;top:-1222;width:1296;height:10" type="#_x0000_t75" stroked="false">
              <v:imagedata r:id="rId89" o:title=""/>
            </v:shape>
            <v:shape style="position:absolute;left:7797;top:-1222;width:1868;height:10" type="#_x0000_t75" stroked="false">
              <v:imagedata r:id="rId90" o:title=""/>
            </v:shape>
            <v:shape style="position:absolute;left:9660;top:-1222;width:715;height:10" type="#_x0000_t75" stroked="false">
              <v:imagedata r:id="rId91" o:title=""/>
            </v:shape>
            <w10:wrap type="none"/>
          </v:group>
        </w:pict>
      </w:r>
      <w:r>
        <w:rPr>
          <w:rFonts w:ascii="宋体" w:hAnsi="宋体" w:cs="宋体" w:eastAsia="宋体" w:hint="default"/>
          <w:sz w:val="18"/>
          <w:szCs w:val="18"/>
        </w:rPr>
        <w:t>财务报表附注 第</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26 </w:t>
      </w:r>
      <w:r>
        <w:rPr>
          <w:rFonts w:ascii="宋体" w:hAnsi="宋体" w:cs="宋体" w:eastAsia="宋体" w:hint="default"/>
          <w:sz w:val="18"/>
          <w:szCs w:val="18"/>
        </w:rPr>
        <w:t>页</w:t>
      </w:r>
    </w:p>
    <w:p>
      <w:pPr>
        <w:spacing w:after="0"/>
        <w:jc w:val="center"/>
        <w:rPr>
          <w:rFonts w:ascii="宋体" w:hAnsi="宋体" w:cs="宋体" w:eastAsia="宋体" w:hint="default"/>
          <w:sz w:val="18"/>
          <w:szCs w:val="18"/>
        </w:rPr>
        <w:sectPr>
          <w:pgSz w:w="11910" w:h="16840"/>
          <w:pgMar w:header="0" w:footer="0" w:top="1100" w:bottom="280" w:left="1200" w:right="1300"/>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16"/>
          <w:szCs w:val="16"/>
        </w:rPr>
      </w:pPr>
    </w:p>
    <w:p>
      <w:pPr>
        <w:tabs>
          <w:tab w:pos="1495" w:val="left" w:leader="none"/>
        </w:tabs>
        <w:spacing w:before="36"/>
        <w:ind w:left="958" w:right="566"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2</w:t>
      </w:r>
      <w:r>
        <w:rPr>
          <w:rFonts w:ascii="宋体" w:hAnsi="宋体" w:cs="宋体" w:eastAsia="宋体" w:hint="default"/>
          <w:b/>
          <w:bCs/>
          <w:sz w:val="21"/>
          <w:szCs w:val="21"/>
        </w:rPr>
        <w:t>、</w:t>
        <w:tab/>
        <w:t>应收账款按种类披露</w:t>
      </w:r>
      <w:r>
        <w:rPr>
          <w:rFonts w:ascii="宋体" w:hAnsi="宋体" w:cs="宋体" w:eastAsia="宋体" w:hint="default"/>
          <w:sz w:val="21"/>
          <w:szCs w:val="21"/>
        </w:rPr>
      </w:r>
    </w:p>
    <w:p>
      <w:pPr>
        <w:spacing w:line="6253" w:lineRule="exact"/>
        <w:ind w:left="103" w:right="0" w:firstLine="0"/>
        <w:rPr>
          <w:rFonts w:ascii="宋体" w:hAnsi="宋体" w:cs="宋体" w:eastAsia="宋体" w:hint="default"/>
          <w:sz w:val="20"/>
          <w:szCs w:val="20"/>
        </w:rPr>
      </w:pPr>
      <w:r>
        <w:rPr>
          <w:rFonts w:ascii="宋体" w:hAnsi="宋体" w:cs="宋体" w:eastAsia="宋体" w:hint="default"/>
          <w:position w:val="-124"/>
          <w:sz w:val="20"/>
          <w:szCs w:val="20"/>
        </w:rPr>
        <w:pict>
          <v:group style="width:479.05pt;height:312.650pt;mso-position-horizontal-relative:char;mso-position-vertical-relative:line" coordorigin="0,0" coordsize="9581,6253">
            <v:group style="position:absolute;left:29;top:14;width:1647;height:2" coordorigin="29,14" coordsize="1647,2">
              <v:shape style="position:absolute;left:29;top:14;width:1647;height:2" coordorigin="29,14" coordsize="1647,0" path="m29,14l1675,14e" filled="false" stroked="true" strokeweight="1.44pt" strokecolor="#000000">
                <v:path arrowok="t"/>
              </v:shape>
              <v:shape style="position:absolute;left:1675;top:29;width:10;height:2" type="#_x0000_t75" stroked="false">
                <v:imagedata r:id="rId99" o:title=""/>
              </v:shape>
            </v:group>
            <v:group style="position:absolute;left:1675;top:14;width:29;height:2" coordorigin="1675,14" coordsize="29,2">
              <v:shape style="position:absolute;left:1675;top:14;width:29;height:2" coordorigin="1675,14" coordsize="29,0" path="m1675,14l1704,14e" filled="false" stroked="true" strokeweight="1.44pt" strokecolor="#000000">
                <v:path arrowok="t"/>
              </v:shape>
            </v:group>
            <v:group style="position:absolute;left:1704;top:14;width:4182;height:2" coordorigin="1704,14" coordsize="4182,2">
              <v:shape style="position:absolute;left:1704;top:14;width:4182;height:2" coordorigin="1704,14" coordsize="4182,0" path="m1704,14l5886,14e" filled="false" stroked="true" strokeweight="1.44pt" strokecolor="#000000">
                <v:path arrowok="t"/>
              </v:shape>
              <v:shape style="position:absolute;left:5886;top:29;width:10;height:2" type="#_x0000_t75" stroked="false">
                <v:imagedata r:id="rId99" o:title=""/>
              </v:shape>
            </v:group>
            <v:group style="position:absolute;left:5886;top:14;width:29;height:2" coordorigin="5886,14" coordsize="29,2">
              <v:shape style="position:absolute;left:5886;top:14;width:29;height:2" coordorigin="5886,14" coordsize="29,0" path="m5886,14l5915,14e" filled="false" stroked="true" strokeweight="1.44pt" strokecolor="#000000">
                <v:path arrowok="t"/>
              </v:shape>
            </v:group>
            <v:group style="position:absolute;left:5915;top:14;width:3652;height:2" coordorigin="5915,14" coordsize="3652,2">
              <v:shape style="position:absolute;left:5915;top:14;width:3652;height:2" coordorigin="5915,14" coordsize="3652,0" path="m5915,14l9566,14e" filled="false" stroked="true" strokeweight="1.44pt" strokecolor="#000000">
                <v:path arrowok="t"/>
              </v:shape>
            </v:group>
            <v:group style="position:absolute;left:1675;top:31;width:10;height:20" coordorigin="1675,31" coordsize="10,20">
              <v:shape style="position:absolute;left:1675;top:31;width:10;height:20" coordorigin="1675,31" coordsize="10,20" path="m1675,50l1685,50,1685,31,1675,31,1675,50xe" filled="true" fillcolor="#000000" stroked="false">
                <v:path arrowok="t"/>
                <v:fill type="solid"/>
              </v:shape>
            </v:group>
            <v:group style="position:absolute;left:1675;top:50;width:10;height:20" coordorigin="1675,50" coordsize="10,20">
              <v:shape style="position:absolute;left:1675;top:50;width:10;height:20" coordorigin="1675,50" coordsize="10,20" path="m1675,70l1685,70,1685,50,1675,50,1675,70xe" filled="true" fillcolor="#000000" stroked="false">
                <v:path arrowok="t"/>
                <v:fill type="solid"/>
              </v:shape>
            </v:group>
            <v:group style="position:absolute;left:1675;top:70;width:10;height:20" coordorigin="1675,70" coordsize="10,20">
              <v:shape style="position:absolute;left:1675;top:70;width:10;height:20" coordorigin="1675,70" coordsize="10,20" path="m1675,89l1685,89,1685,70,1675,70,1675,89xe" filled="true" fillcolor="#000000" stroked="false">
                <v:path arrowok="t"/>
                <v:fill type="solid"/>
              </v:shape>
            </v:group>
            <v:group style="position:absolute;left:1675;top:89;width:10;height:20" coordorigin="1675,89" coordsize="10,20">
              <v:shape style="position:absolute;left:1675;top:89;width:10;height:20" coordorigin="1675,89" coordsize="10,20" path="m1675,108l1685,108,1685,89,1675,89,1675,108xe" filled="true" fillcolor="#000000" stroked="false">
                <v:path arrowok="t"/>
                <v:fill type="solid"/>
              </v:shape>
            </v:group>
            <v:group style="position:absolute;left:1675;top:108;width:10;height:20" coordorigin="1675,108" coordsize="10,20">
              <v:shape style="position:absolute;left:1675;top:108;width:10;height:20" coordorigin="1675,108" coordsize="10,20" path="m1675,127l1685,127,1685,108,1675,108,1675,127xe" filled="true" fillcolor="#000000" stroked="false">
                <v:path arrowok="t"/>
                <v:fill type="solid"/>
              </v:shape>
            </v:group>
            <v:group style="position:absolute;left:1675;top:127;width:10;height:20" coordorigin="1675,127" coordsize="10,20">
              <v:shape style="position:absolute;left:1675;top:127;width:10;height:20" coordorigin="1675,127" coordsize="10,20" path="m1675,146l1685,146,1685,127,1675,127,1675,146xe" filled="true" fillcolor="#000000" stroked="false">
                <v:path arrowok="t"/>
                <v:fill type="solid"/>
              </v:shape>
            </v:group>
            <v:group style="position:absolute;left:1675;top:146;width:10;height:20" coordorigin="1675,146" coordsize="10,20">
              <v:shape style="position:absolute;left:1675;top:146;width:10;height:20" coordorigin="1675,146" coordsize="10,20" path="m1675,166l1685,166,1685,146,1675,146,1675,166xe" filled="true" fillcolor="#000000" stroked="false">
                <v:path arrowok="t"/>
                <v:fill type="solid"/>
              </v:shape>
            </v:group>
            <v:group style="position:absolute;left:1675;top:166;width:10;height:20" coordorigin="1675,166" coordsize="10,20">
              <v:shape style="position:absolute;left:1675;top:166;width:10;height:20" coordorigin="1675,166" coordsize="10,20" path="m1675,185l1685,185,1685,166,1675,166,1675,185xe" filled="true" fillcolor="#000000" stroked="false">
                <v:path arrowok="t"/>
                <v:fill type="solid"/>
              </v:shape>
            </v:group>
            <v:group style="position:absolute;left:1675;top:185;width:10;height:20" coordorigin="1675,185" coordsize="10,20">
              <v:shape style="position:absolute;left:1675;top:185;width:10;height:20" coordorigin="1675,185" coordsize="10,20" path="m1675,204l1685,204,1685,185,1675,185,1675,204xe" filled="true" fillcolor="#000000" stroked="false">
                <v:path arrowok="t"/>
                <v:fill type="solid"/>
              </v:shape>
            </v:group>
            <v:group style="position:absolute;left:1675;top:204;width:10;height:20" coordorigin="1675,204" coordsize="10,20">
              <v:shape style="position:absolute;left:1675;top:204;width:10;height:20" coordorigin="1675,204" coordsize="10,20" path="m1675,223l1685,223,1685,204,1675,204,1675,223xe" filled="true" fillcolor="#000000" stroked="false">
                <v:path arrowok="t"/>
                <v:fill type="solid"/>
              </v:shape>
            </v:group>
            <v:group style="position:absolute;left:1675;top:223;width:10;height:20" coordorigin="1675,223" coordsize="10,20">
              <v:shape style="position:absolute;left:1675;top:223;width:10;height:20" coordorigin="1675,223" coordsize="10,20" path="m1675,242l1685,242,1685,223,1675,223,1675,242xe" filled="true" fillcolor="#000000" stroked="false">
                <v:path arrowok="t"/>
                <v:fill type="solid"/>
              </v:shape>
            </v:group>
            <v:group style="position:absolute;left:1675;top:242;width:10;height:20" coordorigin="1675,242" coordsize="10,20">
              <v:shape style="position:absolute;left:1675;top:242;width:10;height:20" coordorigin="1675,242" coordsize="10,20" path="m1675,262l1685,262,1685,242,1675,242,1675,262xe" filled="true" fillcolor="#000000" stroked="false">
                <v:path arrowok="t"/>
                <v:fill type="solid"/>
              </v:shape>
            </v:group>
            <v:group style="position:absolute;left:1675;top:262;width:10;height:20" coordorigin="1675,262" coordsize="10,20">
              <v:shape style="position:absolute;left:1675;top:262;width:10;height:20" coordorigin="1675,262" coordsize="10,20" path="m1675,281l1685,281,1685,262,1675,262,1675,281xe" filled="true" fillcolor="#000000" stroked="false">
                <v:path arrowok="t"/>
                <v:fill type="solid"/>
              </v:shape>
            </v:group>
            <v:group style="position:absolute;left:1675;top:281;width:10;height:20" coordorigin="1675,281" coordsize="10,20">
              <v:shape style="position:absolute;left:1675;top:281;width:10;height:20" coordorigin="1675,281" coordsize="10,20" path="m1675,300l1685,300,1685,281,1675,281,1675,300xe" filled="true" fillcolor="#000000" stroked="false">
                <v:path arrowok="t"/>
                <v:fill type="solid"/>
              </v:shape>
            </v:group>
            <v:group style="position:absolute;left:1675;top:300;width:10;height:20" coordorigin="1675,300" coordsize="10,20">
              <v:shape style="position:absolute;left:1675;top:300;width:10;height:20" coordorigin="1675,300" coordsize="10,20" path="m1675,319l1685,319,1685,300,1675,300,1675,319xe" filled="true" fillcolor="#000000" stroked="false">
                <v:path arrowok="t"/>
                <v:fill type="solid"/>
              </v:shape>
            </v:group>
            <v:group style="position:absolute;left:1675;top:319;width:10;height:20" coordorigin="1675,319" coordsize="10,20">
              <v:shape style="position:absolute;left:1675;top:319;width:10;height:20" coordorigin="1675,319" coordsize="10,20" path="m1675,338l1685,338,1685,319,1675,319,1675,338xe" filled="true" fillcolor="#000000" stroked="false">
                <v:path arrowok="t"/>
                <v:fill type="solid"/>
              </v:shape>
            </v:group>
            <v:group style="position:absolute;left:1675;top:338;width:10;height:20" coordorigin="1675,338" coordsize="10,20">
              <v:shape style="position:absolute;left:1675;top:338;width:10;height:20" coordorigin="1675,338" coordsize="10,20" path="m1675,358l1685,358,1685,338,1675,338,1675,358xe" filled="true" fillcolor="#000000" stroked="false">
                <v:path arrowok="t"/>
                <v:fill type="solid"/>
              </v:shape>
            </v:group>
            <v:group style="position:absolute;left:1675;top:358;width:10;height:20" coordorigin="1675,358" coordsize="10,20">
              <v:shape style="position:absolute;left:1675;top:358;width:10;height:20" coordorigin="1675,358" coordsize="10,20" path="m1675,377l1685,377,1685,358,1675,358,1675,377xe" filled="true" fillcolor="#000000" stroked="false">
                <v:path arrowok="t"/>
                <v:fill type="solid"/>
              </v:shape>
            </v:group>
            <v:group style="position:absolute;left:1675;top:377;width:10;height:20" coordorigin="1675,377" coordsize="10,20">
              <v:shape style="position:absolute;left:1675;top:377;width:10;height:20" coordorigin="1675,377" coordsize="10,20" path="m1675,396l1685,396,1685,377,1675,377,1675,396xe" filled="true" fillcolor="#000000" stroked="false">
                <v:path arrowok="t"/>
                <v:fill type="solid"/>
              </v:shape>
            </v:group>
            <v:group style="position:absolute;left:1675;top:396;width:10;height:20" coordorigin="1675,396" coordsize="10,20">
              <v:shape style="position:absolute;left:1675;top:396;width:10;height:20" coordorigin="1675,396" coordsize="10,20" path="m1675,415l1685,415,1685,396,1675,396,1675,415xe" filled="true" fillcolor="#000000" stroked="false">
                <v:path arrowok="t"/>
                <v:fill type="solid"/>
              </v:shape>
            </v:group>
            <v:group style="position:absolute;left:1675;top:415;width:10;height:20" coordorigin="1675,415" coordsize="10,20">
              <v:shape style="position:absolute;left:1675;top:415;width:10;height:20" coordorigin="1675,415" coordsize="10,20" path="m1675,434l1685,434,1685,415,1675,415,1675,434xe" filled="true" fillcolor="#000000" stroked="false">
                <v:path arrowok="t"/>
                <v:fill type="solid"/>
              </v:shape>
            </v:group>
            <v:group style="position:absolute;left:1675;top:434;width:10;height:20" coordorigin="1675,434" coordsize="10,20">
              <v:shape style="position:absolute;left:1675;top:434;width:10;height:20" coordorigin="1675,434" coordsize="10,20" path="m1675,454l1685,454,1685,434,1675,434,1675,454xe" filled="true" fillcolor="#000000" stroked="false">
                <v:path arrowok="t"/>
                <v:fill type="solid"/>
              </v:shape>
            </v:group>
            <v:group style="position:absolute;left:1675;top:458;width:10;height:2" coordorigin="1675,458" coordsize="10,2">
              <v:shape style="position:absolute;left:1675;top:458;width:10;height:2" coordorigin="1675,458" coordsize="10,0" path="m1675,458l1685,458e" filled="false" stroked="true" strokeweight=".48004pt" strokecolor="#000000">
                <v:path arrowok="t"/>
              </v:shape>
            </v:group>
            <v:group style="position:absolute;left:5886;top:31;width:10;height:20" coordorigin="5886,31" coordsize="10,20">
              <v:shape style="position:absolute;left:5886;top:31;width:10;height:20" coordorigin="5886,31" coordsize="10,20" path="m5886,50l5895,50,5895,31,5886,31,5886,50xe" filled="true" fillcolor="#000000" stroked="false">
                <v:path arrowok="t"/>
                <v:fill type="solid"/>
              </v:shape>
            </v:group>
            <v:group style="position:absolute;left:5886;top:50;width:10;height:20" coordorigin="5886,50" coordsize="10,20">
              <v:shape style="position:absolute;left:5886;top:50;width:10;height:20" coordorigin="5886,50" coordsize="10,20" path="m5886,70l5895,70,5895,50,5886,50,5886,70xe" filled="true" fillcolor="#000000" stroked="false">
                <v:path arrowok="t"/>
                <v:fill type="solid"/>
              </v:shape>
            </v:group>
            <v:group style="position:absolute;left:5886;top:70;width:10;height:20" coordorigin="5886,70" coordsize="10,20">
              <v:shape style="position:absolute;left:5886;top:70;width:10;height:20" coordorigin="5886,70" coordsize="10,20" path="m5886,89l5895,89,5895,70,5886,70,5886,89xe" filled="true" fillcolor="#000000" stroked="false">
                <v:path arrowok="t"/>
                <v:fill type="solid"/>
              </v:shape>
            </v:group>
            <v:group style="position:absolute;left:5886;top:89;width:10;height:20" coordorigin="5886,89" coordsize="10,20">
              <v:shape style="position:absolute;left:5886;top:89;width:10;height:20" coordorigin="5886,89" coordsize="10,20" path="m5886,108l5895,108,5895,89,5886,89,5886,108xe" filled="true" fillcolor="#000000" stroked="false">
                <v:path arrowok="t"/>
                <v:fill type="solid"/>
              </v:shape>
            </v:group>
            <v:group style="position:absolute;left:5886;top:108;width:10;height:20" coordorigin="5886,108" coordsize="10,20">
              <v:shape style="position:absolute;left:5886;top:108;width:10;height:20" coordorigin="5886,108" coordsize="10,20" path="m5886,127l5895,127,5895,108,5886,108,5886,127xe" filled="true" fillcolor="#000000" stroked="false">
                <v:path arrowok="t"/>
                <v:fill type="solid"/>
              </v:shape>
            </v:group>
            <v:group style="position:absolute;left:5886;top:127;width:10;height:20" coordorigin="5886,127" coordsize="10,20">
              <v:shape style="position:absolute;left:5886;top:127;width:10;height:20" coordorigin="5886,127" coordsize="10,20" path="m5886,146l5895,146,5895,127,5886,127,5886,146xe" filled="true" fillcolor="#000000" stroked="false">
                <v:path arrowok="t"/>
                <v:fill type="solid"/>
              </v:shape>
            </v:group>
            <v:group style="position:absolute;left:5886;top:146;width:10;height:20" coordorigin="5886,146" coordsize="10,20">
              <v:shape style="position:absolute;left:5886;top:146;width:10;height:20" coordorigin="5886,146" coordsize="10,20" path="m5886,166l5895,166,5895,146,5886,146,5886,166xe" filled="true" fillcolor="#000000" stroked="false">
                <v:path arrowok="t"/>
                <v:fill type="solid"/>
              </v:shape>
            </v:group>
            <v:group style="position:absolute;left:5886;top:166;width:10;height:20" coordorigin="5886,166" coordsize="10,20">
              <v:shape style="position:absolute;left:5886;top:166;width:10;height:20" coordorigin="5886,166" coordsize="10,20" path="m5886,185l5895,185,5895,166,5886,166,5886,185xe" filled="true" fillcolor="#000000" stroked="false">
                <v:path arrowok="t"/>
                <v:fill type="solid"/>
              </v:shape>
            </v:group>
            <v:group style="position:absolute;left:5886;top:185;width:10;height:20" coordorigin="5886,185" coordsize="10,20">
              <v:shape style="position:absolute;left:5886;top:185;width:10;height:20" coordorigin="5886,185" coordsize="10,20" path="m5886,204l5895,204,5895,185,5886,185,5886,204xe" filled="true" fillcolor="#000000" stroked="false">
                <v:path arrowok="t"/>
                <v:fill type="solid"/>
              </v:shape>
            </v:group>
            <v:group style="position:absolute;left:5886;top:204;width:10;height:20" coordorigin="5886,204" coordsize="10,20">
              <v:shape style="position:absolute;left:5886;top:204;width:10;height:20" coordorigin="5886,204" coordsize="10,20" path="m5886,223l5895,223,5895,204,5886,204,5886,223xe" filled="true" fillcolor="#000000" stroked="false">
                <v:path arrowok="t"/>
                <v:fill type="solid"/>
              </v:shape>
            </v:group>
            <v:group style="position:absolute;left:5886;top:223;width:10;height:20" coordorigin="5886,223" coordsize="10,20">
              <v:shape style="position:absolute;left:5886;top:223;width:10;height:20" coordorigin="5886,223" coordsize="10,20" path="m5886,242l5895,242,5895,223,5886,223,5886,242xe" filled="true" fillcolor="#000000" stroked="false">
                <v:path arrowok="t"/>
                <v:fill type="solid"/>
              </v:shape>
            </v:group>
            <v:group style="position:absolute;left:5886;top:242;width:10;height:20" coordorigin="5886,242" coordsize="10,20">
              <v:shape style="position:absolute;left:5886;top:242;width:10;height:20" coordorigin="5886,242" coordsize="10,20" path="m5886,262l5895,262,5895,242,5886,242,5886,262xe" filled="true" fillcolor="#000000" stroked="false">
                <v:path arrowok="t"/>
                <v:fill type="solid"/>
              </v:shape>
            </v:group>
            <v:group style="position:absolute;left:5886;top:262;width:10;height:20" coordorigin="5886,262" coordsize="10,20">
              <v:shape style="position:absolute;left:5886;top:262;width:10;height:20" coordorigin="5886,262" coordsize="10,20" path="m5886,281l5895,281,5895,262,5886,262,5886,281xe" filled="true" fillcolor="#000000" stroked="false">
                <v:path arrowok="t"/>
                <v:fill type="solid"/>
              </v:shape>
            </v:group>
            <v:group style="position:absolute;left:5886;top:281;width:10;height:20" coordorigin="5886,281" coordsize="10,20">
              <v:shape style="position:absolute;left:5886;top:281;width:10;height:20" coordorigin="5886,281" coordsize="10,20" path="m5886,300l5895,300,5895,281,5886,281,5886,300xe" filled="true" fillcolor="#000000" stroked="false">
                <v:path arrowok="t"/>
                <v:fill type="solid"/>
              </v:shape>
            </v:group>
            <v:group style="position:absolute;left:5886;top:300;width:10;height:20" coordorigin="5886,300" coordsize="10,20">
              <v:shape style="position:absolute;left:5886;top:300;width:10;height:20" coordorigin="5886,300" coordsize="10,20" path="m5886,319l5895,319,5895,300,5886,300,5886,319xe" filled="true" fillcolor="#000000" stroked="false">
                <v:path arrowok="t"/>
                <v:fill type="solid"/>
              </v:shape>
            </v:group>
            <v:group style="position:absolute;left:5886;top:319;width:10;height:20" coordorigin="5886,319" coordsize="10,20">
              <v:shape style="position:absolute;left:5886;top:319;width:10;height:20" coordorigin="5886,319" coordsize="10,20" path="m5886,338l5895,338,5895,319,5886,319,5886,338xe" filled="true" fillcolor="#000000" stroked="false">
                <v:path arrowok="t"/>
                <v:fill type="solid"/>
              </v:shape>
            </v:group>
            <v:group style="position:absolute;left:5886;top:338;width:10;height:20" coordorigin="5886,338" coordsize="10,20">
              <v:shape style="position:absolute;left:5886;top:338;width:10;height:20" coordorigin="5886,338" coordsize="10,20" path="m5886,358l5895,358,5895,338,5886,338,5886,358xe" filled="true" fillcolor="#000000" stroked="false">
                <v:path arrowok="t"/>
                <v:fill type="solid"/>
              </v:shape>
            </v:group>
            <v:group style="position:absolute;left:5886;top:358;width:10;height:20" coordorigin="5886,358" coordsize="10,20">
              <v:shape style="position:absolute;left:5886;top:358;width:10;height:20" coordorigin="5886,358" coordsize="10,20" path="m5886,377l5895,377,5895,358,5886,358,5886,377xe" filled="true" fillcolor="#000000" stroked="false">
                <v:path arrowok="t"/>
                <v:fill type="solid"/>
              </v:shape>
            </v:group>
            <v:group style="position:absolute;left:5886;top:377;width:10;height:20" coordorigin="5886,377" coordsize="10,20">
              <v:shape style="position:absolute;left:5886;top:377;width:10;height:20" coordorigin="5886,377" coordsize="10,20" path="m5886,396l5895,396,5895,377,5886,377,5886,396xe" filled="true" fillcolor="#000000" stroked="false">
                <v:path arrowok="t"/>
                <v:fill type="solid"/>
              </v:shape>
            </v:group>
            <v:group style="position:absolute;left:5886;top:396;width:10;height:20" coordorigin="5886,396" coordsize="10,20">
              <v:shape style="position:absolute;left:5886;top:396;width:10;height:20" coordorigin="5886,396" coordsize="10,20" path="m5886,415l5895,415,5895,396,5886,396,5886,415xe" filled="true" fillcolor="#000000" stroked="false">
                <v:path arrowok="t"/>
                <v:fill type="solid"/>
              </v:shape>
            </v:group>
            <v:group style="position:absolute;left:5886;top:415;width:10;height:20" coordorigin="5886,415" coordsize="10,20">
              <v:shape style="position:absolute;left:5886;top:415;width:10;height:20" coordorigin="5886,415" coordsize="10,20" path="m5886,434l5895,434,5895,415,5886,415,5886,434xe" filled="true" fillcolor="#000000" stroked="false">
                <v:path arrowok="t"/>
                <v:fill type="solid"/>
              </v:shape>
            </v:group>
            <v:group style="position:absolute;left:5886;top:434;width:10;height:20" coordorigin="5886,434" coordsize="10,20">
              <v:shape style="position:absolute;left:5886;top:434;width:10;height:20" coordorigin="5886,434" coordsize="10,20" path="m5886,454l5895,454,5895,434,5886,434,5886,454xe" filled="true" fillcolor="#000000" stroked="false">
                <v:path arrowok="t"/>
                <v:fill type="solid"/>
              </v:shape>
            </v:group>
            <v:group style="position:absolute;left:5886;top:458;width:10;height:2" coordorigin="5886,458" coordsize="10,2">
              <v:shape style="position:absolute;left:5886;top:458;width:10;height:2" coordorigin="5886,458" coordsize="10,0" path="m5886,458l5895,458e" filled="false" stroked="true" strokeweight=".48004pt" strokecolor="#000000">
                <v:path arrowok="t"/>
              </v:shape>
            </v:group>
            <v:group style="position:absolute;left:1675;top:468;width:10;height:2" coordorigin="1675,468" coordsize="10,2">
              <v:shape style="position:absolute;left:1675;top:468;width:10;height:2" coordorigin="1675,468" coordsize="10,0" path="m1675,468l1685,468e" filled="false" stroked="true" strokeweight=".47998pt" strokecolor="#000000">
                <v:path arrowok="t"/>
              </v:shape>
              <v:shape style="position:absolute;left:1685;top:463;width:2302;height:10" type="#_x0000_t75" stroked="false">
                <v:imagedata r:id="rId100" o:title=""/>
              </v:shape>
              <v:shape style="position:absolute;left:3982;top:463;width:3942;height:10" type="#_x0000_t75" stroked="false">
                <v:imagedata r:id="rId101" o:title=""/>
              </v:shape>
              <v:shape style="position:absolute;left:7919;top:463;width:1647;height:10" type="#_x0000_t75" stroked="false">
                <v:imagedata r:id="rId102" o:title=""/>
              </v:shape>
            </v:group>
            <v:group style="position:absolute;left:1675;top:473;width:10;height:20" coordorigin="1675,473" coordsize="10,20">
              <v:shape style="position:absolute;left:1675;top:473;width:10;height:20" coordorigin="1675,473" coordsize="10,20" path="m1675,492l1685,492,1685,473,1675,473,1675,492xe" filled="true" fillcolor="#000000" stroked="false">
                <v:path arrowok="t"/>
                <v:fill type="solid"/>
              </v:shape>
            </v:group>
            <v:group style="position:absolute;left:1675;top:492;width:10;height:20" coordorigin="1675,492" coordsize="10,20">
              <v:shape style="position:absolute;left:1675;top:492;width:10;height:20" coordorigin="1675,492" coordsize="10,20" path="m1675,511l1685,511,1685,492,1675,492,1675,511xe" filled="true" fillcolor="#000000" stroked="false">
                <v:path arrowok="t"/>
                <v:fill type="solid"/>
              </v:shape>
            </v:group>
            <v:group style="position:absolute;left:1675;top:511;width:10;height:20" coordorigin="1675,511" coordsize="10,20">
              <v:shape style="position:absolute;left:1675;top:511;width:10;height:20" coordorigin="1675,511" coordsize="10,20" path="m1675,530l1685,530,1685,511,1675,511,1675,530xe" filled="true" fillcolor="#000000" stroked="false">
                <v:path arrowok="t"/>
                <v:fill type="solid"/>
              </v:shape>
            </v:group>
            <v:group style="position:absolute;left:1675;top:530;width:10;height:20" coordorigin="1675,530" coordsize="10,20">
              <v:shape style="position:absolute;left:1675;top:530;width:10;height:20" coordorigin="1675,530" coordsize="10,20" path="m1675,550l1685,550,1685,530,1675,530,1675,550xe" filled="true" fillcolor="#000000" stroked="false">
                <v:path arrowok="t"/>
                <v:fill type="solid"/>
              </v:shape>
            </v:group>
            <v:group style="position:absolute;left:1675;top:550;width:10;height:20" coordorigin="1675,550" coordsize="10,20">
              <v:shape style="position:absolute;left:1675;top:550;width:10;height:20" coordorigin="1675,550" coordsize="10,20" path="m1675,569l1685,569,1685,550,1675,550,1675,569xe" filled="true" fillcolor="#000000" stroked="false">
                <v:path arrowok="t"/>
                <v:fill type="solid"/>
              </v:shape>
            </v:group>
            <v:group style="position:absolute;left:1675;top:569;width:10;height:20" coordorigin="1675,569" coordsize="10,20">
              <v:shape style="position:absolute;left:1675;top:569;width:10;height:20" coordorigin="1675,569" coordsize="10,20" path="m1675,588l1685,588,1685,569,1675,569,1675,588xe" filled="true" fillcolor="#000000" stroked="false">
                <v:path arrowok="t"/>
                <v:fill type="solid"/>
              </v:shape>
            </v:group>
            <v:group style="position:absolute;left:1675;top:588;width:10;height:20" coordorigin="1675,588" coordsize="10,20">
              <v:shape style="position:absolute;left:1675;top:588;width:10;height:20" coordorigin="1675,588" coordsize="10,20" path="m1675,607l1685,607,1685,588,1675,588,1675,607xe" filled="true" fillcolor="#000000" stroked="false">
                <v:path arrowok="t"/>
                <v:fill type="solid"/>
              </v:shape>
            </v:group>
            <v:group style="position:absolute;left:1675;top:607;width:10;height:20" coordorigin="1675,607" coordsize="10,20">
              <v:shape style="position:absolute;left:1675;top:607;width:10;height:20" coordorigin="1675,607" coordsize="10,20" path="m1675,626l1685,626,1685,607,1675,607,1675,626xe" filled="true" fillcolor="#000000" stroked="false">
                <v:path arrowok="t"/>
                <v:fill type="solid"/>
              </v:shape>
            </v:group>
            <v:group style="position:absolute;left:1675;top:626;width:10;height:20" coordorigin="1675,626" coordsize="10,20">
              <v:shape style="position:absolute;left:1675;top:626;width:10;height:20" coordorigin="1675,626" coordsize="10,20" path="m1675,646l1685,646,1685,626,1675,626,1675,646xe" filled="true" fillcolor="#000000" stroked="false">
                <v:path arrowok="t"/>
                <v:fill type="solid"/>
              </v:shape>
            </v:group>
            <v:group style="position:absolute;left:1675;top:646;width:10;height:20" coordorigin="1675,646" coordsize="10,20">
              <v:shape style="position:absolute;left:1675;top:646;width:10;height:20" coordorigin="1675,646" coordsize="10,20" path="m1675,665l1685,665,1685,646,1675,646,1675,665xe" filled="true" fillcolor="#000000" stroked="false">
                <v:path arrowok="t"/>
                <v:fill type="solid"/>
              </v:shape>
            </v:group>
            <v:group style="position:absolute;left:1675;top:665;width:10;height:20" coordorigin="1675,665" coordsize="10,20">
              <v:shape style="position:absolute;left:1675;top:665;width:10;height:20" coordorigin="1675,665" coordsize="10,20" path="m1675,684l1685,684,1685,665,1675,665,1675,684xe" filled="true" fillcolor="#000000" stroked="false">
                <v:path arrowok="t"/>
                <v:fill type="solid"/>
              </v:shape>
            </v:group>
            <v:group style="position:absolute;left:1675;top:684;width:10;height:20" coordorigin="1675,684" coordsize="10,20">
              <v:shape style="position:absolute;left:1675;top:684;width:10;height:20" coordorigin="1675,684" coordsize="10,20" path="m1675,703l1685,703,1685,684,1675,684,1675,703xe" filled="true" fillcolor="#000000" stroked="false">
                <v:path arrowok="t"/>
                <v:fill type="solid"/>
              </v:shape>
            </v:group>
            <v:group style="position:absolute;left:1675;top:703;width:10;height:20" coordorigin="1675,703" coordsize="10,20">
              <v:shape style="position:absolute;left:1675;top:703;width:10;height:20" coordorigin="1675,703" coordsize="10,20" path="m1675,722l1685,722,1685,703,1675,703,1675,722xe" filled="true" fillcolor="#000000" stroked="false">
                <v:path arrowok="t"/>
                <v:fill type="solid"/>
              </v:shape>
            </v:group>
            <v:group style="position:absolute;left:1675;top:722;width:10;height:20" coordorigin="1675,722" coordsize="10,20">
              <v:shape style="position:absolute;left:1675;top:722;width:10;height:20" coordorigin="1675,722" coordsize="10,20" path="m1675,742l1685,742,1685,722,1675,722,1675,742xe" filled="true" fillcolor="#000000" stroked="false">
                <v:path arrowok="t"/>
                <v:fill type="solid"/>
              </v:shape>
            </v:group>
            <v:group style="position:absolute;left:1675;top:742;width:10;height:20" coordorigin="1675,742" coordsize="10,20">
              <v:shape style="position:absolute;left:1675;top:742;width:10;height:20" coordorigin="1675,742" coordsize="10,20" path="m1675,761l1685,761,1685,742,1675,742,1675,761xe" filled="true" fillcolor="#000000" stroked="false">
                <v:path arrowok="t"/>
                <v:fill type="solid"/>
              </v:shape>
            </v:group>
            <v:group style="position:absolute;left:1675;top:761;width:10;height:20" coordorigin="1675,761" coordsize="10,20">
              <v:shape style="position:absolute;left:1675;top:761;width:10;height:20" coordorigin="1675,761" coordsize="10,20" path="m1675,780l1685,780,1685,761,1675,761,1675,780xe" filled="true" fillcolor="#000000" stroked="false">
                <v:path arrowok="t"/>
                <v:fill type="solid"/>
              </v:shape>
            </v:group>
            <v:group style="position:absolute;left:1675;top:780;width:10;height:20" coordorigin="1675,780" coordsize="10,20">
              <v:shape style="position:absolute;left:1675;top:780;width:10;height:20" coordorigin="1675,780" coordsize="10,20" path="m1675,799l1685,799,1685,780,1675,780,1675,799xe" filled="true" fillcolor="#000000" stroked="false">
                <v:path arrowok="t"/>
                <v:fill type="solid"/>
              </v:shape>
            </v:group>
            <v:group style="position:absolute;left:1675;top:799;width:10;height:20" coordorigin="1675,799" coordsize="10,20">
              <v:shape style="position:absolute;left:1675;top:799;width:10;height:20" coordorigin="1675,799" coordsize="10,20" path="m1675,818l1685,818,1685,799,1675,799,1675,818xe" filled="true" fillcolor="#000000" stroked="false">
                <v:path arrowok="t"/>
                <v:fill type="solid"/>
              </v:shape>
            </v:group>
            <v:group style="position:absolute;left:1675;top:818;width:10;height:20" coordorigin="1675,818" coordsize="10,20">
              <v:shape style="position:absolute;left:1675;top:818;width:10;height:20" coordorigin="1675,818" coordsize="10,20" path="m1675,838l1685,838,1685,818,1675,818,1675,838xe" filled="true" fillcolor="#000000" stroked="false">
                <v:path arrowok="t"/>
                <v:fill type="solid"/>
              </v:shape>
            </v:group>
            <v:group style="position:absolute;left:1675;top:838;width:10;height:20" coordorigin="1675,838" coordsize="10,20">
              <v:shape style="position:absolute;left:1675;top:838;width:10;height:20" coordorigin="1675,838" coordsize="10,20" path="m1675,857l1685,857,1685,838,1675,838,1675,857xe" filled="true" fillcolor="#000000" stroked="false">
                <v:path arrowok="t"/>
                <v:fill type="solid"/>
              </v:shape>
            </v:group>
            <v:group style="position:absolute;left:1675;top:857;width:10;height:20" coordorigin="1675,857" coordsize="10,20">
              <v:shape style="position:absolute;left:1675;top:857;width:10;height:20" coordorigin="1675,857" coordsize="10,20" path="m1675,876l1685,876,1685,857,1675,857,1675,876xe" filled="true" fillcolor="#000000" stroked="false">
                <v:path arrowok="t"/>
                <v:fill type="solid"/>
              </v:shape>
            </v:group>
            <v:group style="position:absolute;left:1675;top:876;width:10;height:20" coordorigin="1675,876" coordsize="10,20">
              <v:shape style="position:absolute;left:1675;top:876;width:10;height:20" coordorigin="1675,876" coordsize="10,20" path="m1675,895l1685,895,1685,876,1675,876,1675,895xe" filled="true" fillcolor="#000000" stroked="false">
                <v:path arrowok="t"/>
                <v:fill type="solid"/>
              </v:shape>
            </v:group>
            <v:group style="position:absolute;left:1675;top:901;width:10;height:2" coordorigin="1675,901" coordsize="10,2">
              <v:shape style="position:absolute;left:1675;top:901;width:10;height:2" coordorigin="1675,901" coordsize="10,0" path="m1675,901l1685,901e" filled="false" stroked="true" strokeweight=".60004pt" strokecolor="#000000">
                <v:path arrowok="t"/>
              </v:shape>
            </v:group>
            <v:group style="position:absolute;left:3987;top:473;width:10;height:20" coordorigin="3987,473" coordsize="10,20">
              <v:shape style="position:absolute;left:3987;top:473;width:10;height:20" coordorigin="3987,473" coordsize="10,20" path="m3987,492l3997,492,3997,473,3987,473,3987,492xe" filled="true" fillcolor="#000000" stroked="false">
                <v:path arrowok="t"/>
                <v:fill type="solid"/>
              </v:shape>
            </v:group>
            <v:group style="position:absolute;left:3987;top:492;width:10;height:20" coordorigin="3987,492" coordsize="10,20">
              <v:shape style="position:absolute;left:3987;top:492;width:10;height:20" coordorigin="3987,492" coordsize="10,20" path="m3987,511l3997,511,3997,492,3987,492,3987,511xe" filled="true" fillcolor="#000000" stroked="false">
                <v:path arrowok="t"/>
                <v:fill type="solid"/>
              </v:shape>
            </v:group>
            <v:group style="position:absolute;left:3987;top:511;width:10;height:20" coordorigin="3987,511" coordsize="10,20">
              <v:shape style="position:absolute;left:3987;top:511;width:10;height:20" coordorigin="3987,511" coordsize="10,20" path="m3987,530l3997,530,3997,511,3987,511,3987,530xe" filled="true" fillcolor="#000000" stroked="false">
                <v:path arrowok="t"/>
                <v:fill type="solid"/>
              </v:shape>
            </v:group>
            <v:group style="position:absolute;left:3987;top:530;width:10;height:20" coordorigin="3987,530" coordsize="10,20">
              <v:shape style="position:absolute;left:3987;top:530;width:10;height:20" coordorigin="3987,530" coordsize="10,20" path="m3987,550l3997,550,3997,530,3987,530,3987,550xe" filled="true" fillcolor="#000000" stroked="false">
                <v:path arrowok="t"/>
                <v:fill type="solid"/>
              </v:shape>
            </v:group>
            <v:group style="position:absolute;left:3987;top:550;width:10;height:20" coordorigin="3987,550" coordsize="10,20">
              <v:shape style="position:absolute;left:3987;top:550;width:10;height:20" coordorigin="3987,550" coordsize="10,20" path="m3987,569l3997,569,3997,550,3987,550,3987,569xe" filled="true" fillcolor="#000000" stroked="false">
                <v:path arrowok="t"/>
                <v:fill type="solid"/>
              </v:shape>
            </v:group>
            <v:group style="position:absolute;left:3987;top:569;width:10;height:20" coordorigin="3987,569" coordsize="10,20">
              <v:shape style="position:absolute;left:3987;top:569;width:10;height:20" coordorigin="3987,569" coordsize="10,20" path="m3987,588l3997,588,3997,569,3987,569,3987,588xe" filled="true" fillcolor="#000000" stroked="false">
                <v:path arrowok="t"/>
                <v:fill type="solid"/>
              </v:shape>
            </v:group>
            <v:group style="position:absolute;left:3987;top:588;width:10;height:20" coordorigin="3987,588" coordsize="10,20">
              <v:shape style="position:absolute;left:3987;top:588;width:10;height:20" coordorigin="3987,588" coordsize="10,20" path="m3987,607l3997,607,3997,588,3987,588,3987,607xe" filled="true" fillcolor="#000000" stroked="false">
                <v:path arrowok="t"/>
                <v:fill type="solid"/>
              </v:shape>
            </v:group>
            <v:group style="position:absolute;left:3987;top:607;width:10;height:20" coordorigin="3987,607" coordsize="10,20">
              <v:shape style="position:absolute;left:3987;top:607;width:10;height:20" coordorigin="3987,607" coordsize="10,20" path="m3987,626l3997,626,3997,607,3987,607,3987,626xe" filled="true" fillcolor="#000000" stroked="false">
                <v:path arrowok="t"/>
                <v:fill type="solid"/>
              </v:shape>
            </v:group>
            <v:group style="position:absolute;left:3987;top:626;width:10;height:20" coordorigin="3987,626" coordsize="10,20">
              <v:shape style="position:absolute;left:3987;top:626;width:10;height:20" coordorigin="3987,626" coordsize="10,20" path="m3987,646l3997,646,3997,626,3987,626,3987,646xe" filled="true" fillcolor="#000000" stroked="false">
                <v:path arrowok="t"/>
                <v:fill type="solid"/>
              </v:shape>
            </v:group>
            <v:group style="position:absolute;left:3987;top:646;width:10;height:20" coordorigin="3987,646" coordsize="10,20">
              <v:shape style="position:absolute;left:3987;top:646;width:10;height:20" coordorigin="3987,646" coordsize="10,20" path="m3987,665l3997,665,3997,646,3987,646,3987,665xe" filled="true" fillcolor="#000000" stroked="false">
                <v:path arrowok="t"/>
                <v:fill type="solid"/>
              </v:shape>
            </v:group>
            <v:group style="position:absolute;left:3987;top:665;width:10;height:20" coordorigin="3987,665" coordsize="10,20">
              <v:shape style="position:absolute;left:3987;top:665;width:10;height:20" coordorigin="3987,665" coordsize="10,20" path="m3987,684l3997,684,3997,665,3987,665,3987,684xe" filled="true" fillcolor="#000000" stroked="false">
                <v:path arrowok="t"/>
                <v:fill type="solid"/>
              </v:shape>
            </v:group>
            <v:group style="position:absolute;left:3987;top:684;width:10;height:20" coordorigin="3987,684" coordsize="10,20">
              <v:shape style="position:absolute;left:3987;top:684;width:10;height:20" coordorigin="3987,684" coordsize="10,20" path="m3987,703l3997,703,3997,684,3987,684,3987,703xe" filled="true" fillcolor="#000000" stroked="false">
                <v:path arrowok="t"/>
                <v:fill type="solid"/>
              </v:shape>
            </v:group>
            <v:group style="position:absolute;left:3987;top:703;width:10;height:20" coordorigin="3987,703" coordsize="10,20">
              <v:shape style="position:absolute;left:3987;top:703;width:10;height:20" coordorigin="3987,703" coordsize="10,20" path="m3987,722l3997,722,3997,703,3987,703,3987,722xe" filled="true" fillcolor="#000000" stroked="false">
                <v:path arrowok="t"/>
                <v:fill type="solid"/>
              </v:shape>
            </v:group>
            <v:group style="position:absolute;left:3987;top:722;width:10;height:20" coordorigin="3987,722" coordsize="10,20">
              <v:shape style="position:absolute;left:3987;top:722;width:10;height:20" coordorigin="3987,722" coordsize="10,20" path="m3987,742l3997,742,3997,722,3987,722,3987,742xe" filled="true" fillcolor="#000000" stroked="false">
                <v:path arrowok="t"/>
                <v:fill type="solid"/>
              </v:shape>
            </v:group>
            <v:group style="position:absolute;left:3987;top:742;width:10;height:20" coordorigin="3987,742" coordsize="10,20">
              <v:shape style="position:absolute;left:3987;top:742;width:10;height:20" coordorigin="3987,742" coordsize="10,20" path="m3987,761l3997,761,3997,742,3987,742,3987,761xe" filled="true" fillcolor="#000000" stroked="false">
                <v:path arrowok="t"/>
                <v:fill type="solid"/>
              </v:shape>
            </v:group>
            <v:group style="position:absolute;left:3987;top:761;width:10;height:20" coordorigin="3987,761" coordsize="10,20">
              <v:shape style="position:absolute;left:3987;top:761;width:10;height:20" coordorigin="3987,761" coordsize="10,20" path="m3987,780l3997,780,3997,761,3987,761,3987,780xe" filled="true" fillcolor="#000000" stroked="false">
                <v:path arrowok="t"/>
                <v:fill type="solid"/>
              </v:shape>
            </v:group>
            <v:group style="position:absolute;left:3987;top:780;width:10;height:20" coordorigin="3987,780" coordsize="10,20">
              <v:shape style="position:absolute;left:3987;top:780;width:10;height:20" coordorigin="3987,780" coordsize="10,20" path="m3987,799l3997,799,3997,780,3987,780,3987,799xe" filled="true" fillcolor="#000000" stroked="false">
                <v:path arrowok="t"/>
                <v:fill type="solid"/>
              </v:shape>
            </v:group>
            <v:group style="position:absolute;left:3987;top:799;width:10;height:20" coordorigin="3987,799" coordsize="10,20">
              <v:shape style="position:absolute;left:3987;top:799;width:10;height:20" coordorigin="3987,799" coordsize="10,20" path="m3987,818l3997,818,3997,799,3987,799,3987,818xe" filled="true" fillcolor="#000000" stroked="false">
                <v:path arrowok="t"/>
                <v:fill type="solid"/>
              </v:shape>
            </v:group>
            <v:group style="position:absolute;left:3987;top:818;width:10;height:20" coordorigin="3987,818" coordsize="10,20">
              <v:shape style="position:absolute;left:3987;top:818;width:10;height:20" coordorigin="3987,818" coordsize="10,20" path="m3987,838l3997,838,3997,818,3987,818,3987,838xe" filled="true" fillcolor="#000000" stroked="false">
                <v:path arrowok="t"/>
                <v:fill type="solid"/>
              </v:shape>
            </v:group>
            <v:group style="position:absolute;left:3987;top:838;width:10;height:20" coordorigin="3987,838" coordsize="10,20">
              <v:shape style="position:absolute;left:3987;top:838;width:10;height:20" coordorigin="3987,838" coordsize="10,20" path="m3987,857l3997,857,3997,838,3987,838,3987,857xe" filled="true" fillcolor="#000000" stroked="false">
                <v:path arrowok="t"/>
                <v:fill type="solid"/>
              </v:shape>
            </v:group>
            <v:group style="position:absolute;left:3987;top:857;width:10;height:20" coordorigin="3987,857" coordsize="10,20">
              <v:shape style="position:absolute;left:3987;top:857;width:10;height:20" coordorigin="3987,857" coordsize="10,20" path="m3987,876l3997,876,3997,857,3987,857,3987,876xe" filled="true" fillcolor="#000000" stroked="false">
                <v:path arrowok="t"/>
                <v:fill type="solid"/>
              </v:shape>
            </v:group>
            <v:group style="position:absolute;left:3987;top:876;width:10;height:20" coordorigin="3987,876" coordsize="10,20">
              <v:shape style="position:absolute;left:3987;top:876;width:10;height:20" coordorigin="3987,876" coordsize="10,20" path="m3987,895l3997,895,3997,876,3987,876,3987,895xe" filled="true" fillcolor="#000000" stroked="false">
                <v:path arrowok="t"/>
                <v:fill type="solid"/>
              </v:shape>
            </v:group>
            <v:group style="position:absolute;left:3987;top:901;width:10;height:2" coordorigin="3987,901" coordsize="10,2">
              <v:shape style="position:absolute;left:3987;top:901;width:10;height:2" coordorigin="3987,901" coordsize="10,0" path="m3987,901l3997,901e" filled="false" stroked="true" strokeweight=".60004pt" strokecolor="#000000">
                <v:path arrowok="t"/>
              </v:shape>
            </v:group>
            <v:group style="position:absolute;left:5886;top:473;width:10;height:20" coordorigin="5886,473" coordsize="10,20">
              <v:shape style="position:absolute;left:5886;top:473;width:10;height:20" coordorigin="5886,473" coordsize="10,20" path="m5886,492l5895,492,5895,473,5886,473,5886,492xe" filled="true" fillcolor="#000000" stroked="false">
                <v:path arrowok="t"/>
                <v:fill type="solid"/>
              </v:shape>
            </v:group>
            <v:group style="position:absolute;left:5886;top:492;width:10;height:20" coordorigin="5886,492" coordsize="10,20">
              <v:shape style="position:absolute;left:5886;top:492;width:10;height:20" coordorigin="5886,492" coordsize="10,20" path="m5886,511l5895,511,5895,492,5886,492,5886,511xe" filled="true" fillcolor="#000000" stroked="false">
                <v:path arrowok="t"/>
                <v:fill type="solid"/>
              </v:shape>
            </v:group>
            <v:group style="position:absolute;left:5886;top:511;width:10;height:20" coordorigin="5886,511" coordsize="10,20">
              <v:shape style="position:absolute;left:5886;top:511;width:10;height:20" coordorigin="5886,511" coordsize="10,20" path="m5886,530l5895,530,5895,511,5886,511,5886,530xe" filled="true" fillcolor="#000000" stroked="false">
                <v:path arrowok="t"/>
                <v:fill type="solid"/>
              </v:shape>
            </v:group>
            <v:group style="position:absolute;left:5886;top:530;width:10;height:20" coordorigin="5886,530" coordsize="10,20">
              <v:shape style="position:absolute;left:5886;top:530;width:10;height:20" coordorigin="5886,530" coordsize="10,20" path="m5886,550l5895,550,5895,530,5886,530,5886,550xe" filled="true" fillcolor="#000000" stroked="false">
                <v:path arrowok="t"/>
                <v:fill type="solid"/>
              </v:shape>
            </v:group>
            <v:group style="position:absolute;left:5886;top:550;width:10;height:20" coordorigin="5886,550" coordsize="10,20">
              <v:shape style="position:absolute;left:5886;top:550;width:10;height:20" coordorigin="5886,550" coordsize="10,20" path="m5886,569l5895,569,5895,550,5886,550,5886,569xe" filled="true" fillcolor="#000000" stroked="false">
                <v:path arrowok="t"/>
                <v:fill type="solid"/>
              </v:shape>
            </v:group>
            <v:group style="position:absolute;left:5886;top:569;width:10;height:20" coordorigin="5886,569" coordsize="10,20">
              <v:shape style="position:absolute;left:5886;top:569;width:10;height:20" coordorigin="5886,569" coordsize="10,20" path="m5886,588l5895,588,5895,569,5886,569,5886,588xe" filled="true" fillcolor="#000000" stroked="false">
                <v:path arrowok="t"/>
                <v:fill type="solid"/>
              </v:shape>
            </v:group>
            <v:group style="position:absolute;left:5886;top:588;width:10;height:20" coordorigin="5886,588" coordsize="10,20">
              <v:shape style="position:absolute;left:5886;top:588;width:10;height:20" coordorigin="5886,588" coordsize="10,20" path="m5886,607l5895,607,5895,588,5886,588,5886,607xe" filled="true" fillcolor="#000000" stroked="false">
                <v:path arrowok="t"/>
                <v:fill type="solid"/>
              </v:shape>
            </v:group>
            <v:group style="position:absolute;left:5886;top:607;width:10;height:20" coordorigin="5886,607" coordsize="10,20">
              <v:shape style="position:absolute;left:5886;top:607;width:10;height:20" coordorigin="5886,607" coordsize="10,20" path="m5886,626l5895,626,5895,607,5886,607,5886,626xe" filled="true" fillcolor="#000000" stroked="false">
                <v:path arrowok="t"/>
                <v:fill type="solid"/>
              </v:shape>
            </v:group>
            <v:group style="position:absolute;left:5886;top:626;width:10;height:20" coordorigin="5886,626" coordsize="10,20">
              <v:shape style="position:absolute;left:5886;top:626;width:10;height:20" coordorigin="5886,626" coordsize="10,20" path="m5886,646l5895,646,5895,626,5886,626,5886,646xe" filled="true" fillcolor="#000000" stroked="false">
                <v:path arrowok="t"/>
                <v:fill type="solid"/>
              </v:shape>
            </v:group>
            <v:group style="position:absolute;left:5886;top:646;width:10;height:20" coordorigin="5886,646" coordsize="10,20">
              <v:shape style="position:absolute;left:5886;top:646;width:10;height:20" coordorigin="5886,646" coordsize="10,20" path="m5886,665l5895,665,5895,646,5886,646,5886,665xe" filled="true" fillcolor="#000000" stroked="false">
                <v:path arrowok="t"/>
                <v:fill type="solid"/>
              </v:shape>
            </v:group>
            <v:group style="position:absolute;left:5886;top:665;width:10;height:20" coordorigin="5886,665" coordsize="10,20">
              <v:shape style="position:absolute;left:5886;top:665;width:10;height:20" coordorigin="5886,665" coordsize="10,20" path="m5886,684l5895,684,5895,665,5886,665,5886,684xe" filled="true" fillcolor="#000000" stroked="false">
                <v:path arrowok="t"/>
                <v:fill type="solid"/>
              </v:shape>
            </v:group>
            <v:group style="position:absolute;left:5886;top:684;width:10;height:20" coordorigin="5886,684" coordsize="10,20">
              <v:shape style="position:absolute;left:5886;top:684;width:10;height:20" coordorigin="5886,684" coordsize="10,20" path="m5886,703l5895,703,5895,684,5886,684,5886,703xe" filled="true" fillcolor="#000000" stroked="false">
                <v:path arrowok="t"/>
                <v:fill type="solid"/>
              </v:shape>
            </v:group>
            <v:group style="position:absolute;left:5886;top:703;width:10;height:20" coordorigin="5886,703" coordsize="10,20">
              <v:shape style="position:absolute;left:5886;top:703;width:10;height:20" coordorigin="5886,703" coordsize="10,20" path="m5886,722l5895,722,5895,703,5886,703,5886,722xe" filled="true" fillcolor="#000000" stroked="false">
                <v:path arrowok="t"/>
                <v:fill type="solid"/>
              </v:shape>
            </v:group>
            <v:group style="position:absolute;left:5886;top:722;width:10;height:20" coordorigin="5886,722" coordsize="10,20">
              <v:shape style="position:absolute;left:5886;top:722;width:10;height:20" coordorigin="5886,722" coordsize="10,20" path="m5886,742l5895,742,5895,722,5886,722,5886,742xe" filled="true" fillcolor="#000000" stroked="false">
                <v:path arrowok="t"/>
                <v:fill type="solid"/>
              </v:shape>
            </v:group>
            <v:group style="position:absolute;left:5886;top:742;width:10;height:20" coordorigin="5886,742" coordsize="10,20">
              <v:shape style="position:absolute;left:5886;top:742;width:10;height:20" coordorigin="5886,742" coordsize="10,20" path="m5886,761l5895,761,5895,742,5886,742,5886,761xe" filled="true" fillcolor="#000000" stroked="false">
                <v:path arrowok="t"/>
                <v:fill type="solid"/>
              </v:shape>
            </v:group>
            <v:group style="position:absolute;left:5886;top:761;width:10;height:20" coordorigin="5886,761" coordsize="10,20">
              <v:shape style="position:absolute;left:5886;top:761;width:10;height:20" coordorigin="5886,761" coordsize="10,20" path="m5886,780l5895,780,5895,761,5886,761,5886,780xe" filled="true" fillcolor="#000000" stroked="false">
                <v:path arrowok="t"/>
                <v:fill type="solid"/>
              </v:shape>
            </v:group>
            <v:group style="position:absolute;left:5886;top:780;width:10;height:20" coordorigin="5886,780" coordsize="10,20">
              <v:shape style="position:absolute;left:5886;top:780;width:10;height:20" coordorigin="5886,780" coordsize="10,20" path="m5886,799l5895,799,5895,780,5886,780,5886,799xe" filled="true" fillcolor="#000000" stroked="false">
                <v:path arrowok="t"/>
                <v:fill type="solid"/>
              </v:shape>
            </v:group>
            <v:group style="position:absolute;left:5886;top:799;width:10;height:20" coordorigin="5886,799" coordsize="10,20">
              <v:shape style="position:absolute;left:5886;top:799;width:10;height:20" coordorigin="5886,799" coordsize="10,20" path="m5886,818l5895,818,5895,799,5886,799,5886,818xe" filled="true" fillcolor="#000000" stroked="false">
                <v:path arrowok="t"/>
                <v:fill type="solid"/>
              </v:shape>
            </v:group>
            <v:group style="position:absolute;left:5886;top:818;width:10;height:20" coordorigin="5886,818" coordsize="10,20">
              <v:shape style="position:absolute;left:5886;top:818;width:10;height:20" coordorigin="5886,818" coordsize="10,20" path="m5886,838l5895,838,5895,818,5886,818,5886,838xe" filled="true" fillcolor="#000000" stroked="false">
                <v:path arrowok="t"/>
                <v:fill type="solid"/>
              </v:shape>
            </v:group>
            <v:group style="position:absolute;left:5886;top:838;width:10;height:20" coordorigin="5886,838" coordsize="10,20">
              <v:shape style="position:absolute;left:5886;top:838;width:10;height:20" coordorigin="5886,838" coordsize="10,20" path="m5886,857l5895,857,5895,838,5886,838,5886,857xe" filled="true" fillcolor="#000000" stroked="false">
                <v:path arrowok="t"/>
                <v:fill type="solid"/>
              </v:shape>
            </v:group>
            <v:group style="position:absolute;left:5886;top:857;width:10;height:20" coordorigin="5886,857" coordsize="10,20">
              <v:shape style="position:absolute;left:5886;top:857;width:10;height:20" coordorigin="5886,857" coordsize="10,20" path="m5886,876l5895,876,5895,857,5886,857,5886,876xe" filled="true" fillcolor="#000000" stroked="false">
                <v:path arrowok="t"/>
                <v:fill type="solid"/>
              </v:shape>
            </v:group>
            <v:group style="position:absolute;left:5886;top:876;width:10;height:20" coordorigin="5886,876" coordsize="10,20">
              <v:shape style="position:absolute;left:5886;top:876;width:10;height:20" coordorigin="5886,876" coordsize="10,20" path="m5886,895l5895,895,5895,876,5886,876,5886,895xe" filled="true" fillcolor="#000000" stroked="false">
                <v:path arrowok="t"/>
                <v:fill type="solid"/>
              </v:shape>
            </v:group>
            <v:group style="position:absolute;left:5886;top:901;width:10;height:2" coordorigin="5886,901" coordsize="10,2">
              <v:shape style="position:absolute;left:5886;top:901;width:10;height:2" coordorigin="5886,901" coordsize="10,0" path="m5886,901l5895,901e" filled="false" stroked="true" strokeweight=".60004pt" strokecolor="#000000">
                <v:path arrowok="t"/>
              </v:shape>
            </v:group>
            <v:group style="position:absolute;left:7924;top:473;width:10;height:20" coordorigin="7924,473" coordsize="10,20">
              <v:shape style="position:absolute;left:7924;top:473;width:10;height:20" coordorigin="7924,473" coordsize="10,20" path="m7924,492l7934,492,7934,473,7924,473,7924,492xe" filled="true" fillcolor="#000000" stroked="false">
                <v:path arrowok="t"/>
                <v:fill type="solid"/>
              </v:shape>
            </v:group>
            <v:group style="position:absolute;left:7924;top:492;width:10;height:20" coordorigin="7924,492" coordsize="10,20">
              <v:shape style="position:absolute;left:7924;top:492;width:10;height:20" coordorigin="7924,492" coordsize="10,20" path="m7924,511l7934,511,7934,492,7924,492,7924,511xe" filled="true" fillcolor="#000000" stroked="false">
                <v:path arrowok="t"/>
                <v:fill type="solid"/>
              </v:shape>
            </v:group>
            <v:group style="position:absolute;left:7924;top:511;width:10;height:20" coordorigin="7924,511" coordsize="10,20">
              <v:shape style="position:absolute;left:7924;top:511;width:10;height:20" coordorigin="7924,511" coordsize="10,20" path="m7924,530l7934,530,7934,511,7924,511,7924,530xe" filled="true" fillcolor="#000000" stroked="false">
                <v:path arrowok="t"/>
                <v:fill type="solid"/>
              </v:shape>
            </v:group>
            <v:group style="position:absolute;left:7924;top:530;width:10;height:20" coordorigin="7924,530" coordsize="10,20">
              <v:shape style="position:absolute;left:7924;top:530;width:10;height:20" coordorigin="7924,530" coordsize="10,20" path="m7924,550l7934,550,7934,530,7924,530,7924,550xe" filled="true" fillcolor="#000000" stroked="false">
                <v:path arrowok="t"/>
                <v:fill type="solid"/>
              </v:shape>
            </v:group>
            <v:group style="position:absolute;left:7924;top:550;width:10;height:20" coordorigin="7924,550" coordsize="10,20">
              <v:shape style="position:absolute;left:7924;top:550;width:10;height:20" coordorigin="7924,550" coordsize="10,20" path="m7924,569l7934,569,7934,550,7924,550,7924,569xe" filled="true" fillcolor="#000000" stroked="false">
                <v:path arrowok="t"/>
                <v:fill type="solid"/>
              </v:shape>
            </v:group>
            <v:group style="position:absolute;left:7924;top:569;width:10;height:20" coordorigin="7924,569" coordsize="10,20">
              <v:shape style="position:absolute;left:7924;top:569;width:10;height:20" coordorigin="7924,569" coordsize="10,20" path="m7924,588l7934,588,7934,569,7924,569,7924,588xe" filled="true" fillcolor="#000000" stroked="false">
                <v:path arrowok="t"/>
                <v:fill type="solid"/>
              </v:shape>
            </v:group>
            <v:group style="position:absolute;left:7924;top:588;width:10;height:20" coordorigin="7924,588" coordsize="10,20">
              <v:shape style="position:absolute;left:7924;top:588;width:10;height:20" coordorigin="7924,588" coordsize="10,20" path="m7924,607l7934,607,7934,588,7924,588,7924,607xe" filled="true" fillcolor="#000000" stroked="false">
                <v:path arrowok="t"/>
                <v:fill type="solid"/>
              </v:shape>
            </v:group>
            <v:group style="position:absolute;left:7924;top:607;width:10;height:20" coordorigin="7924,607" coordsize="10,20">
              <v:shape style="position:absolute;left:7924;top:607;width:10;height:20" coordorigin="7924,607" coordsize="10,20" path="m7924,626l7934,626,7934,607,7924,607,7924,626xe" filled="true" fillcolor="#000000" stroked="false">
                <v:path arrowok="t"/>
                <v:fill type="solid"/>
              </v:shape>
            </v:group>
            <v:group style="position:absolute;left:7924;top:626;width:10;height:20" coordorigin="7924,626" coordsize="10,20">
              <v:shape style="position:absolute;left:7924;top:626;width:10;height:20" coordorigin="7924,626" coordsize="10,20" path="m7924,646l7934,646,7934,626,7924,626,7924,646xe" filled="true" fillcolor="#000000" stroked="false">
                <v:path arrowok="t"/>
                <v:fill type="solid"/>
              </v:shape>
            </v:group>
            <v:group style="position:absolute;left:7924;top:646;width:10;height:20" coordorigin="7924,646" coordsize="10,20">
              <v:shape style="position:absolute;left:7924;top:646;width:10;height:20" coordorigin="7924,646" coordsize="10,20" path="m7924,665l7934,665,7934,646,7924,646,7924,665xe" filled="true" fillcolor="#000000" stroked="false">
                <v:path arrowok="t"/>
                <v:fill type="solid"/>
              </v:shape>
            </v:group>
            <v:group style="position:absolute;left:7924;top:665;width:10;height:20" coordorigin="7924,665" coordsize="10,20">
              <v:shape style="position:absolute;left:7924;top:665;width:10;height:20" coordorigin="7924,665" coordsize="10,20" path="m7924,684l7934,684,7934,665,7924,665,7924,684xe" filled="true" fillcolor="#000000" stroked="false">
                <v:path arrowok="t"/>
                <v:fill type="solid"/>
              </v:shape>
            </v:group>
            <v:group style="position:absolute;left:7924;top:684;width:10;height:20" coordorigin="7924,684" coordsize="10,20">
              <v:shape style="position:absolute;left:7924;top:684;width:10;height:20" coordorigin="7924,684" coordsize="10,20" path="m7924,703l7934,703,7934,684,7924,684,7924,703xe" filled="true" fillcolor="#000000" stroked="false">
                <v:path arrowok="t"/>
                <v:fill type="solid"/>
              </v:shape>
            </v:group>
            <v:group style="position:absolute;left:7924;top:703;width:10;height:20" coordorigin="7924,703" coordsize="10,20">
              <v:shape style="position:absolute;left:7924;top:703;width:10;height:20" coordorigin="7924,703" coordsize="10,20" path="m7924,722l7934,722,7934,703,7924,703,7924,722xe" filled="true" fillcolor="#000000" stroked="false">
                <v:path arrowok="t"/>
                <v:fill type="solid"/>
              </v:shape>
            </v:group>
            <v:group style="position:absolute;left:7924;top:722;width:10;height:20" coordorigin="7924,722" coordsize="10,20">
              <v:shape style="position:absolute;left:7924;top:722;width:10;height:20" coordorigin="7924,722" coordsize="10,20" path="m7924,742l7934,742,7934,722,7924,722,7924,742xe" filled="true" fillcolor="#000000" stroked="false">
                <v:path arrowok="t"/>
                <v:fill type="solid"/>
              </v:shape>
            </v:group>
            <v:group style="position:absolute;left:7924;top:742;width:10;height:20" coordorigin="7924,742" coordsize="10,20">
              <v:shape style="position:absolute;left:7924;top:742;width:10;height:20" coordorigin="7924,742" coordsize="10,20" path="m7924,761l7934,761,7934,742,7924,742,7924,761xe" filled="true" fillcolor="#000000" stroked="false">
                <v:path arrowok="t"/>
                <v:fill type="solid"/>
              </v:shape>
            </v:group>
            <v:group style="position:absolute;left:7924;top:761;width:10;height:20" coordorigin="7924,761" coordsize="10,20">
              <v:shape style="position:absolute;left:7924;top:761;width:10;height:20" coordorigin="7924,761" coordsize="10,20" path="m7924,780l7934,780,7934,761,7924,761,7924,780xe" filled="true" fillcolor="#000000" stroked="false">
                <v:path arrowok="t"/>
                <v:fill type="solid"/>
              </v:shape>
            </v:group>
            <v:group style="position:absolute;left:7924;top:780;width:10;height:20" coordorigin="7924,780" coordsize="10,20">
              <v:shape style="position:absolute;left:7924;top:780;width:10;height:20" coordorigin="7924,780" coordsize="10,20" path="m7924,799l7934,799,7934,780,7924,780,7924,799xe" filled="true" fillcolor="#000000" stroked="false">
                <v:path arrowok="t"/>
                <v:fill type="solid"/>
              </v:shape>
            </v:group>
            <v:group style="position:absolute;left:7924;top:799;width:10;height:20" coordorigin="7924,799" coordsize="10,20">
              <v:shape style="position:absolute;left:7924;top:799;width:10;height:20" coordorigin="7924,799" coordsize="10,20" path="m7924,818l7934,818,7934,799,7924,799,7924,818xe" filled="true" fillcolor="#000000" stroked="false">
                <v:path arrowok="t"/>
                <v:fill type="solid"/>
              </v:shape>
            </v:group>
            <v:group style="position:absolute;left:7924;top:818;width:10;height:20" coordorigin="7924,818" coordsize="10,20">
              <v:shape style="position:absolute;left:7924;top:818;width:10;height:20" coordorigin="7924,818" coordsize="10,20" path="m7924,838l7934,838,7934,818,7924,818,7924,838xe" filled="true" fillcolor="#000000" stroked="false">
                <v:path arrowok="t"/>
                <v:fill type="solid"/>
              </v:shape>
            </v:group>
            <v:group style="position:absolute;left:7924;top:838;width:10;height:20" coordorigin="7924,838" coordsize="10,20">
              <v:shape style="position:absolute;left:7924;top:838;width:10;height:20" coordorigin="7924,838" coordsize="10,20" path="m7924,857l7934,857,7934,838,7924,838,7924,857xe" filled="true" fillcolor="#000000" stroked="false">
                <v:path arrowok="t"/>
                <v:fill type="solid"/>
              </v:shape>
            </v:group>
            <v:group style="position:absolute;left:7924;top:857;width:10;height:20" coordorigin="7924,857" coordsize="10,20">
              <v:shape style="position:absolute;left:7924;top:857;width:10;height:20" coordorigin="7924,857" coordsize="10,20" path="m7924,876l7934,876,7934,857,7924,857,7924,876xe" filled="true" fillcolor="#000000" stroked="false">
                <v:path arrowok="t"/>
                <v:fill type="solid"/>
              </v:shape>
            </v:group>
            <v:group style="position:absolute;left:7924;top:876;width:10;height:20" coordorigin="7924,876" coordsize="10,20">
              <v:shape style="position:absolute;left:7924;top:876;width:10;height:20" coordorigin="7924,876" coordsize="10,20" path="m7924,895l7934,895,7934,876,7924,876,7924,895xe" filled="true" fillcolor="#000000" stroked="false">
                <v:path arrowok="t"/>
                <v:fill type="solid"/>
              </v:shape>
            </v:group>
            <v:group style="position:absolute;left:7924;top:901;width:10;height:2" coordorigin="7924,901" coordsize="10,2">
              <v:shape style="position:absolute;left:7924;top:901;width:10;height:2" coordorigin="7924,901" coordsize="10,0" path="m7924,901l7934,901e" filled="false" stroked="true" strokeweight=".60004pt" strokecolor="#000000">
                <v:path arrowok="t"/>
              </v:shape>
            </v:group>
            <v:group style="position:absolute;left:1675;top:912;width:10;height:2" coordorigin="1675,912" coordsize="10,2">
              <v:shape style="position:absolute;left:1675;top:912;width:10;height:2" coordorigin="1675,912" coordsize="10,0" path="m1675,912l1685,912e" filled="false" stroked="true" strokeweight=".47998pt" strokecolor="#000000">
                <v:path arrowok="t"/>
              </v:shape>
              <v:shape style="position:absolute;left:1685;top:907;width:1371;height:10" type="#_x0000_t75" stroked="false">
                <v:imagedata r:id="rId103" o:title=""/>
              </v:shape>
              <v:shape style="position:absolute;left:3051;top:907;width:936;height:10" type="#_x0000_t75" stroked="false">
                <v:imagedata r:id="rId104" o:title=""/>
              </v:shape>
              <v:shape style="position:absolute;left:3982;top:907;width:1215;height:10" type="#_x0000_t75" stroked="false">
                <v:imagedata r:id="rId105" o:title=""/>
              </v:shape>
              <v:shape style="position:absolute;left:5192;top:907;width:1997;height:10" type="#_x0000_t75" stroked="false">
                <v:imagedata r:id="rId106" o:title=""/>
              </v:shape>
              <v:shape style="position:absolute;left:7185;top:907;width:739;height:10" type="#_x0000_t75" stroked="false">
                <v:imagedata r:id="rId107" o:title=""/>
              </v:shape>
              <v:shape style="position:absolute;left:7919;top:907;width:1647;height:10" type="#_x0000_t75" stroked="false">
                <v:imagedata r:id="rId108" o:title=""/>
              </v:shape>
            </v:group>
            <v:group style="position:absolute;left:1675;top:917;width:10;height:20" coordorigin="1675,917" coordsize="10,20">
              <v:shape style="position:absolute;left:1675;top:917;width:10;height:20" coordorigin="1675,917" coordsize="10,20" path="m1675,936l1685,936,1685,917,1675,917,1675,936xe" filled="true" fillcolor="#000000" stroked="false">
                <v:path arrowok="t"/>
                <v:fill type="solid"/>
              </v:shape>
            </v:group>
            <v:group style="position:absolute;left:1675;top:936;width:10;height:20" coordorigin="1675,936" coordsize="10,20">
              <v:shape style="position:absolute;left:1675;top:936;width:10;height:20" coordorigin="1675,936" coordsize="10,20" path="m1675,955l1685,955,1685,936,1675,936,1675,955xe" filled="true" fillcolor="#000000" stroked="false">
                <v:path arrowok="t"/>
                <v:fill type="solid"/>
              </v:shape>
            </v:group>
            <v:group style="position:absolute;left:1675;top:955;width:10;height:20" coordorigin="1675,955" coordsize="10,20">
              <v:shape style="position:absolute;left:1675;top:955;width:10;height:20" coordorigin="1675,955" coordsize="10,20" path="m1675,974l1685,974,1685,955,1675,955,1675,974xe" filled="true" fillcolor="#000000" stroked="false">
                <v:path arrowok="t"/>
                <v:fill type="solid"/>
              </v:shape>
            </v:group>
            <v:group style="position:absolute;left:1675;top:974;width:10;height:20" coordorigin="1675,974" coordsize="10,20">
              <v:shape style="position:absolute;left:1675;top:974;width:10;height:20" coordorigin="1675,974" coordsize="10,20" path="m1675,994l1685,994,1685,974,1675,974,1675,994xe" filled="true" fillcolor="#000000" stroked="false">
                <v:path arrowok="t"/>
                <v:fill type="solid"/>
              </v:shape>
            </v:group>
            <v:group style="position:absolute;left:1675;top:994;width:10;height:20" coordorigin="1675,994" coordsize="10,20">
              <v:shape style="position:absolute;left:1675;top:994;width:10;height:20" coordorigin="1675,994" coordsize="10,20" path="m1675,1013l1685,1013,1685,994,1675,994,1675,1013xe" filled="true" fillcolor="#000000" stroked="false">
                <v:path arrowok="t"/>
                <v:fill type="solid"/>
              </v:shape>
            </v:group>
            <v:group style="position:absolute;left:1675;top:1013;width:10;height:20" coordorigin="1675,1013" coordsize="10,20">
              <v:shape style="position:absolute;left:1675;top:1013;width:10;height:20" coordorigin="1675,1013" coordsize="10,20" path="m1675,1032l1685,1032,1685,1013,1675,1013,1675,1032xe" filled="true" fillcolor="#000000" stroked="false">
                <v:path arrowok="t"/>
                <v:fill type="solid"/>
              </v:shape>
            </v:group>
            <v:group style="position:absolute;left:1675;top:1032;width:10;height:20" coordorigin="1675,1032" coordsize="10,20">
              <v:shape style="position:absolute;left:1675;top:1032;width:10;height:20" coordorigin="1675,1032" coordsize="10,20" path="m1675,1051l1685,1051,1685,1032,1675,1032,1675,1051xe" filled="true" fillcolor="#000000" stroked="false">
                <v:path arrowok="t"/>
                <v:fill type="solid"/>
              </v:shape>
            </v:group>
            <v:group style="position:absolute;left:1675;top:1051;width:10;height:20" coordorigin="1675,1051" coordsize="10,20">
              <v:shape style="position:absolute;left:1675;top:1051;width:10;height:20" coordorigin="1675,1051" coordsize="10,20" path="m1675,1070l1685,1070,1685,1051,1675,1051,1675,1070xe" filled="true" fillcolor="#000000" stroked="false">
                <v:path arrowok="t"/>
                <v:fill type="solid"/>
              </v:shape>
            </v:group>
            <v:group style="position:absolute;left:1675;top:1070;width:10;height:20" coordorigin="1675,1070" coordsize="10,20">
              <v:shape style="position:absolute;left:1675;top:1070;width:10;height:20" coordorigin="1675,1070" coordsize="10,20" path="m1675,1090l1685,1090,1685,1070,1675,1070,1675,1090xe" filled="true" fillcolor="#000000" stroked="false">
                <v:path arrowok="t"/>
                <v:fill type="solid"/>
              </v:shape>
            </v:group>
            <v:group style="position:absolute;left:1675;top:1090;width:10;height:20" coordorigin="1675,1090" coordsize="10,20">
              <v:shape style="position:absolute;left:1675;top:1090;width:10;height:20" coordorigin="1675,1090" coordsize="10,20" path="m1675,1109l1685,1109,1685,1090,1675,1090,1675,1109xe" filled="true" fillcolor="#000000" stroked="false">
                <v:path arrowok="t"/>
                <v:fill type="solid"/>
              </v:shape>
            </v:group>
            <v:group style="position:absolute;left:1675;top:1109;width:10;height:20" coordorigin="1675,1109" coordsize="10,20">
              <v:shape style="position:absolute;left:1675;top:1109;width:10;height:20" coordorigin="1675,1109" coordsize="10,20" path="m1675,1128l1685,1128,1685,1109,1675,1109,1675,1128xe" filled="true" fillcolor="#000000" stroked="false">
                <v:path arrowok="t"/>
                <v:fill type="solid"/>
              </v:shape>
            </v:group>
            <v:group style="position:absolute;left:1675;top:1128;width:10;height:20" coordorigin="1675,1128" coordsize="10,20">
              <v:shape style="position:absolute;left:1675;top:1128;width:10;height:20" coordorigin="1675,1128" coordsize="10,20" path="m1675,1147l1685,1147,1685,1128,1675,1128,1675,1147xe" filled="true" fillcolor="#000000" stroked="false">
                <v:path arrowok="t"/>
                <v:fill type="solid"/>
              </v:shape>
            </v:group>
            <v:group style="position:absolute;left:1675;top:1147;width:10;height:20" coordorigin="1675,1147" coordsize="10,20">
              <v:shape style="position:absolute;left:1675;top:1147;width:10;height:20" coordorigin="1675,1147" coordsize="10,20" path="m1675,1166l1685,1166,1685,1147,1675,1147,1675,1166xe" filled="true" fillcolor="#000000" stroked="false">
                <v:path arrowok="t"/>
                <v:fill type="solid"/>
              </v:shape>
            </v:group>
            <v:group style="position:absolute;left:1675;top:1166;width:10;height:20" coordorigin="1675,1166" coordsize="10,20">
              <v:shape style="position:absolute;left:1675;top:1166;width:10;height:20" coordorigin="1675,1166" coordsize="10,20" path="m1675,1186l1685,1186,1685,1166,1675,1166,1675,1186xe" filled="true" fillcolor="#000000" stroked="false">
                <v:path arrowok="t"/>
                <v:fill type="solid"/>
              </v:shape>
            </v:group>
            <v:group style="position:absolute;left:1675;top:1186;width:10;height:20" coordorigin="1675,1186" coordsize="10,20">
              <v:shape style="position:absolute;left:1675;top:1186;width:10;height:20" coordorigin="1675,1186" coordsize="10,20" path="m1675,1205l1685,1205,1685,1186,1675,1186,1675,1205xe" filled="true" fillcolor="#000000" stroked="false">
                <v:path arrowok="t"/>
                <v:fill type="solid"/>
              </v:shape>
            </v:group>
            <v:group style="position:absolute;left:1675;top:1205;width:10;height:20" coordorigin="1675,1205" coordsize="10,20">
              <v:shape style="position:absolute;left:1675;top:1205;width:10;height:20" coordorigin="1675,1205" coordsize="10,20" path="m1675,1224l1685,1224,1685,1205,1675,1205,1675,1224xe" filled="true" fillcolor="#000000" stroked="false">
                <v:path arrowok="t"/>
                <v:fill type="solid"/>
              </v:shape>
            </v:group>
            <v:group style="position:absolute;left:1675;top:1224;width:10;height:20" coordorigin="1675,1224" coordsize="10,20">
              <v:shape style="position:absolute;left:1675;top:1224;width:10;height:20" coordorigin="1675,1224" coordsize="10,20" path="m1675,1243l1685,1243,1685,1224,1675,1224,1675,1243xe" filled="true" fillcolor="#000000" stroked="false">
                <v:path arrowok="t"/>
                <v:fill type="solid"/>
              </v:shape>
            </v:group>
            <v:group style="position:absolute;left:1675;top:1243;width:10;height:20" coordorigin="1675,1243" coordsize="10,20">
              <v:shape style="position:absolute;left:1675;top:1243;width:10;height:20" coordorigin="1675,1243" coordsize="10,20" path="m1675,1262l1685,1262,1685,1243,1675,1243,1675,1262xe" filled="true" fillcolor="#000000" stroked="false">
                <v:path arrowok="t"/>
                <v:fill type="solid"/>
              </v:shape>
            </v:group>
            <v:group style="position:absolute;left:1675;top:1262;width:10;height:20" coordorigin="1675,1262" coordsize="10,20">
              <v:shape style="position:absolute;left:1675;top:1262;width:10;height:20" coordorigin="1675,1262" coordsize="10,20" path="m1675,1282l1685,1282,1685,1262,1675,1262,1675,1282xe" filled="true" fillcolor="#000000" stroked="false">
                <v:path arrowok="t"/>
                <v:fill type="solid"/>
              </v:shape>
            </v:group>
            <v:group style="position:absolute;left:1675;top:1282;width:10;height:20" coordorigin="1675,1282" coordsize="10,20">
              <v:shape style="position:absolute;left:1675;top:1282;width:10;height:20" coordorigin="1675,1282" coordsize="10,20" path="m1675,1301l1685,1301,1685,1282,1675,1282,1675,1301xe" filled="true" fillcolor="#000000" stroked="false">
                <v:path arrowok="t"/>
                <v:fill type="solid"/>
              </v:shape>
            </v:group>
            <v:group style="position:absolute;left:1675;top:1301;width:10;height:20" coordorigin="1675,1301" coordsize="10,20">
              <v:shape style="position:absolute;left:1675;top:1301;width:10;height:20" coordorigin="1675,1301" coordsize="10,20" path="m1675,1320l1685,1320,1685,1301,1675,1301,1675,1320xe" filled="true" fillcolor="#000000" stroked="false">
                <v:path arrowok="t"/>
                <v:fill type="solid"/>
              </v:shape>
            </v:group>
            <v:group style="position:absolute;left:1675;top:1320;width:10;height:20" coordorigin="1675,1320" coordsize="10,20">
              <v:shape style="position:absolute;left:1675;top:1320;width:10;height:20" coordorigin="1675,1320" coordsize="10,20" path="m1675,1339l1685,1339,1685,1320,1675,1320,1675,1339xe" filled="true" fillcolor="#000000" stroked="false">
                <v:path arrowok="t"/>
                <v:fill type="solid"/>
              </v:shape>
            </v:group>
            <v:group style="position:absolute;left:1675;top:1339;width:10;height:20" coordorigin="1675,1339" coordsize="10,20">
              <v:shape style="position:absolute;left:1675;top:1339;width:10;height:20" coordorigin="1675,1339" coordsize="10,20" path="m1675,1358l1685,1358,1685,1339,1675,1339,1675,1358xe" filled="true" fillcolor="#000000" stroked="false">
                <v:path arrowok="t"/>
                <v:fill type="solid"/>
              </v:shape>
            </v:group>
            <v:group style="position:absolute;left:1675;top:1358;width:10;height:20" coordorigin="1675,1358" coordsize="10,20">
              <v:shape style="position:absolute;left:1675;top:1358;width:10;height:20" coordorigin="1675,1358" coordsize="10,20" path="m1675,1378l1685,1378,1685,1358,1675,1358,1675,1378xe" filled="true" fillcolor="#000000" stroked="false">
                <v:path arrowok="t"/>
                <v:fill type="solid"/>
              </v:shape>
            </v:group>
            <v:group style="position:absolute;left:1675;top:1378;width:10;height:20" coordorigin="1675,1378" coordsize="10,20">
              <v:shape style="position:absolute;left:1675;top:1378;width:10;height:20" coordorigin="1675,1378" coordsize="10,20" path="m1675,1397l1685,1397,1685,1378,1675,1378,1675,1397xe" filled="true" fillcolor="#000000" stroked="false">
                <v:path arrowok="t"/>
                <v:fill type="solid"/>
              </v:shape>
            </v:group>
            <v:group style="position:absolute;left:1675;top:1397;width:10;height:20" coordorigin="1675,1397" coordsize="10,20">
              <v:shape style="position:absolute;left:1675;top:1397;width:10;height:20" coordorigin="1675,1397" coordsize="10,20" path="m1675,1416l1685,1416,1685,1397,1675,1397,1675,1416xe" filled="true" fillcolor="#000000" stroked="false">
                <v:path arrowok="t"/>
                <v:fill type="solid"/>
              </v:shape>
            </v:group>
            <v:group style="position:absolute;left:1675;top:1416;width:10;height:20" coordorigin="1675,1416" coordsize="10,20">
              <v:shape style="position:absolute;left:1675;top:1416;width:10;height:20" coordorigin="1675,1416" coordsize="10,20" path="m1675,1435l1685,1435,1685,1416,1675,1416,1675,1435xe" filled="true" fillcolor="#000000" stroked="false">
                <v:path arrowok="t"/>
                <v:fill type="solid"/>
              </v:shape>
            </v:group>
            <v:group style="position:absolute;left:1675;top:1435;width:10;height:20" coordorigin="1675,1435" coordsize="10,20">
              <v:shape style="position:absolute;left:1675;top:1435;width:10;height:20" coordorigin="1675,1435" coordsize="10,20" path="m1675,1454l1685,1454,1685,1435,1675,1435,1675,1454xe" filled="true" fillcolor="#000000" stroked="false">
                <v:path arrowok="t"/>
                <v:fill type="solid"/>
              </v:shape>
            </v:group>
            <v:group style="position:absolute;left:1675;top:1454;width:10;height:20" coordorigin="1675,1454" coordsize="10,20">
              <v:shape style="position:absolute;left:1675;top:1454;width:10;height:20" coordorigin="1675,1454" coordsize="10,20" path="m1675,1474l1685,1474,1685,1454,1675,1454,1675,1474xe" filled="true" fillcolor="#000000" stroked="false">
                <v:path arrowok="t"/>
                <v:fill type="solid"/>
              </v:shape>
            </v:group>
            <v:group style="position:absolute;left:1675;top:1474;width:10;height:20" coordorigin="1675,1474" coordsize="10,20">
              <v:shape style="position:absolute;left:1675;top:1474;width:10;height:20" coordorigin="1675,1474" coordsize="10,20" path="m1675,1493l1685,1493,1685,1474,1675,1474,1675,1493xe" filled="true" fillcolor="#000000" stroked="false">
                <v:path arrowok="t"/>
                <v:fill type="solid"/>
              </v:shape>
            </v:group>
            <v:group style="position:absolute;left:1675;top:1493;width:10;height:20" coordorigin="1675,1493" coordsize="10,20">
              <v:shape style="position:absolute;left:1675;top:1493;width:10;height:20" coordorigin="1675,1493" coordsize="10,20" path="m1675,1512l1685,1512,1685,1493,1675,1493,1675,1512xe" filled="true" fillcolor="#000000" stroked="false">
                <v:path arrowok="t"/>
                <v:fill type="solid"/>
              </v:shape>
            </v:group>
            <v:group style="position:absolute;left:1675;top:1512;width:10;height:20" coordorigin="1675,1512" coordsize="10,20">
              <v:shape style="position:absolute;left:1675;top:1512;width:10;height:20" coordorigin="1675,1512" coordsize="10,20" path="m1675,1531l1685,1531,1685,1512,1675,1512,1675,1531xe" filled="true" fillcolor="#000000" stroked="false">
                <v:path arrowok="t"/>
                <v:fill type="solid"/>
              </v:shape>
            </v:group>
            <v:group style="position:absolute;left:1675;top:1531;width:10;height:20" coordorigin="1675,1531" coordsize="10,20">
              <v:shape style="position:absolute;left:1675;top:1531;width:10;height:20" coordorigin="1675,1531" coordsize="10,20" path="m1675,1550l1685,1550,1685,1531,1675,1531,1675,1550xe" filled="true" fillcolor="#000000" stroked="false">
                <v:path arrowok="t"/>
                <v:fill type="solid"/>
              </v:shape>
            </v:group>
            <v:group style="position:absolute;left:1675;top:1550;width:10;height:20" coordorigin="1675,1550" coordsize="10,20">
              <v:shape style="position:absolute;left:1675;top:1550;width:10;height:20" coordorigin="1675,1550" coordsize="10,20" path="m1675,1570l1685,1570,1685,1550,1675,1550,1675,1570xe" filled="true" fillcolor="#000000" stroked="false">
                <v:path arrowok="t"/>
                <v:fill type="solid"/>
              </v:shape>
            </v:group>
            <v:group style="position:absolute;left:1675;top:1570;width:10;height:20" coordorigin="1675,1570" coordsize="10,20">
              <v:shape style="position:absolute;left:1675;top:1570;width:10;height:20" coordorigin="1675,1570" coordsize="10,20" path="m1675,1589l1685,1589,1685,1570,1675,1570,1675,1589xe" filled="true" fillcolor="#000000" stroked="false">
                <v:path arrowok="t"/>
                <v:fill type="solid"/>
              </v:shape>
            </v:group>
            <v:group style="position:absolute;left:1675;top:1589;width:10;height:20" coordorigin="1675,1589" coordsize="10,20">
              <v:shape style="position:absolute;left:1675;top:1589;width:10;height:20" coordorigin="1675,1589" coordsize="10,20" path="m1675,1608l1685,1608,1685,1589,1675,1589,1675,1608xe" filled="true" fillcolor="#000000" stroked="false">
                <v:path arrowok="t"/>
                <v:fill type="solid"/>
              </v:shape>
            </v:group>
            <v:group style="position:absolute;left:1675;top:1608;width:10;height:20" coordorigin="1675,1608" coordsize="10,20">
              <v:shape style="position:absolute;left:1675;top:1608;width:10;height:20" coordorigin="1675,1608" coordsize="10,20" path="m1675,1627l1685,1627,1685,1608,1675,1608,1675,1627xe" filled="true" fillcolor="#000000" stroked="false">
                <v:path arrowok="t"/>
                <v:fill type="solid"/>
              </v:shape>
            </v:group>
            <v:group style="position:absolute;left:1675;top:1631;width:10;height:2" coordorigin="1675,1631" coordsize="10,2">
              <v:shape style="position:absolute;left:1675;top:1631;width:10;height:2" coordorigin="1675,1631" coordsize="10,0" path="m1675,1631l1685,1631e" filled="false" stroked="true" strokeweight=".35999pt" strokecolor="#000000">
                <v:path arrowok="t"/>
              </v:shape>
            </v:group>
            <v:group style="position:absolute;left:3056;top:917;width:10;height:20" coordorigin="3056,917" coordsize="10,20">
              <v:shape style="position:absolute;left:3056;top:917;width:10;height:20" coordorigin="3056,917" coordsize="10,20" path="m3056,936l3065,936,3065,917,3056,917,3056,936xe" filled="true" fillcolor="#000000" stroked="false">
                <v:path arrowok="t"/>
                <v:fill type="solid"/>
              </v:shape>
            </v:group>
            <v:group style="position:absolute;left:3056;top:936;width:10;height:20" coordorigin="3056,936" coordsize="10,20">
              <v:shape style="position:absolute;left:3056;top:936;width:10;height:20" coordorigin="3056,936" coordsize="10,20" path="m3056,955l3065,955,3065,936,3056,936,3056,955xe" filled="true" fillcolor="#000000" stroked="false">
                <v:path arrowok="t"/>
                <v:fill type="solid"/>
              </v:shape>
            </v:group>
            <v:group style="position:absolute;left:3056;top:955;width:10;height:20" coordorigin="3056,955" coordsize="10,20">
              <v:shape style="position:absolute;left:3056;top:955;width:10;height:20" coordorigin="3056,955" coordsize="10,20" path="m3056,974l3065,974,3065,955,3056,955,3056,974xe" filled="true" fillcolor="#000000" stroked="false">
                <v:path arrowok="t"/>
                <v:fill type="solid"/>
              </v:shape>
            </v:group>
            <v:group style="position:absolute;left:3056;top:974;width:10;height:20" coordorigin="3056,974" coordsize="10,20">
              <v:shape style="position:absolute;left:3056;top:974;width:10;height:20" coordorigin="3056,974" coordsize="10,20" path="m3056,994l3065,994,3065,974,3056,974,3056,994xe" filled="true" fillcolor="#000000" stroked="false">
                <v:path arrowok="t"/>
                <v:fill type="solid"/>
              </v:shape>
            </v:group>
            <v:group style="position:absolute;left:3056;top:994;width:10;height:20" coordorigin="3056,994" coordsize="10,20">
              <v:shape style="position:absolute;left:3056;top:994;width:10;height:20" coordorigin="3056,994" coordsize="10,20" path="m3056,1013l3065,1013,3065,994,3056,994,3056,1013xe" filled="true" fillcolor="#000000" stroked="false">
                <v:path arrowok="t"/>
                <v:fill type="solid"/>
              </v:shape>
            </v:group>
            <v:group style="position:absolute;left:3056;top:1013;width:10;height:20" coordorigin="3056,1013" coordsize="10,20">
              <v:shape style="position:absolute;left:3056;top:1013;width:10;height:20" coordorigin="3056,1013" coordsize="10,20" path="m3056,1032l3065,1032,3065,1013,3056,1013,3056,1032xe" filled="true" fillcolor="#000000" stroked="false">
                <v:path arrowok="t"/>
                <v:fill type="solid"/>
              </v:shape>
            </v:group>
            <v:group style="position:absolute;left:3056;top:1032;width:10;height:20" coordorigin="3056,1032" coordsize="10,20">
              <v:shape style="position:absolute;left:3056;top:1032;width:10;height:20" coordorigin="3056,1032" coordsize="10,20" path="m3056,1051l3065,1051,3065,1032,3056,1032,3056,1051xe" filled="true" fillcolor="#000000" stroked="false">
                <v:path arrowok="t"/>
                <v:fill type="solid"/>
              </v:shape>
            </v:group>
            <v:group style="position:absolute;left:3056;top:1051;width:10;height:20" coordorigin="3056,1051" coordsize="10,20">
              <v:shape style="position:absolute;left:3056;top:1051;width:10;height:20" coordorigin="3056,1051" coordsize="10,20" path="m3056,1070l3065,1070,3065,1051,3056,1051,3056,1070xe" filled="true" fillcolor="#000000" stroked="false">
                <v:path arrowok="t"/>
                <v:fill type="solid"/>
              </v:shape>
            </v:group>
            <v:group style="position:absolute;left:3056;top:1070;width:10;height:20" coordorigin="3056,1070" coordsize="10,20">
              <v:shape style="position:absolute;left:3056;top:1070;width:10;height:20" coordorigin="3056,1070" coordsize="10,20" path="m3056,1090l3065,1090,3065,1070,3056,1070,3056,1090xe" filled="true" fillcolor="#000000" stroked="false">
                <v:path arrowok="t"/>
                <v:fill type="solid"/>
              </v:shape>
            </v:group>
            <v:group style="position:absolute;left:3056;top:1090;width:10;height:20" coordorigin="3056,1090" coordsize="10,20">
              <v:shape style="position:absolute;left:3056;top:1090;width:10;height:20" coordorigin="3056,1090" coordsize="10,20" path="m3056,1109l3065,1109,3065,1090,3056,1090,3056,1109xe" filled="true" fillcolor="#000000" stroked="false">
                <v:path arrowok="t"/>
                <v:fill type="solid"/>
              </v:shape>
            </v:group>
            <v:group style="position:absolute;left:3056;top:1109;width:10;height:20" coordorigin="3056,1109" coordsize="10,20">
              <v:shape style="position:absolute;left:3056;top:1109;width:10;height:20" coordorigin="3056,1109" coordsize="10,20" path="m3056,1128l3065,1128,3065,1109,3056,1109,3056,1128xe" filled="true" fillcolor="#000000" stroked="false">
                <v:path arrowok="t"/>
                <v:fill type="solid"/>
              </v:shape>
            </v:group>
            <v:group style="position:absolute;left:3056;top:1128;width:10;height:20" coordorigin="3056,1128" coordsize="10,20">
              <v:shape style="position:absolute;left:3056;top:1128;width:10;height:20" coordorigin="3056,1128" coordsize="10,20" path="m3056,1147l3065,1147,3065,1128,3056,1128,3056,1147xe" filled="true" fillcolor="#000000" stroked="false">
                <v:path arrowok="t"/>
                <v:fill type="solid"/>
              </v:shape>
            </v:group>
            <v:group style="position:absolute;left:3056;top:1147;width:10;height:20" coordorigin="3056,1147" coordsize="10,20">
              <v:shape style="position:absolute;left:3056;top:1147;width:10;height:20" coordorigin="3056,1147" coordsize="10,20" path="m3056,1166l3065,1166,3065,1147,3056,1147,3056,1166xe" filled="true" fillcolor="#000000" stroked="false">
                <v:path arrowok="t"/>
                <v:fill type="solid"/>
              </v:shape>
            </v:group>
            <v:group style="position:absolute;left:3056;top:1166;width:10;height:20" coordorigin="3056,1166" coordsize="10,20">
              <v:shape style="position:absolute;left:3056;top:1166;width:10;height:20" coordorigin="3056,1166" coordsize="10,20" path="m3056,1186l3065,1186,3065,1166,3056,1166,3056,1186xe" filled="true" fillcolor="#000000" stroked="false">
                <v:path arrowok="t"/>
                <v:fill type="solid"/>
              </v:shape>
            </v:group>
            <v:group style="position:absolute;left:3056;top:1186;width:10;height:20" coordorigin="3056,1186" coordsize="10,20">
              <v:shape style="position:absolute;left:3056;top:1186;width:10;height:20" coordorigin="3056,1186" coordsize="10,20" path="m3056,1205l3065,1205,3065,1186,3056,1186,3056,1205xe" filled="true" fillcolor="#000000" stroked="false">
                <v:path arrowok="t"/>
                <v:fill type="solid"/>
              </v:shape>
            </v:group>
            <v:group style="position:absolute;left:3056;top:1205;width:10;height:20" coordorigin="3056,1205" coordsize="10,20">
              <v:shape style="position:absolute;left:3056;top:1205;width:10;height:20" coordorigin="3056,1205" coordsize="10,20" path="m3056,1224l3065,1224,3065,1205,3056,1205,3056,1224xe" filled="true" fillcolor="#000000" stroked="false">
                <v:path arrowok="t"/>
                <v:fill type="solid"/>
              </v:shape>
            </v:group>
            <v:group style="position:absolute;left:3056;top:1224;width:10;height:20" coordorigin="3056,1224" coordsize="10,20">
              <v:shape style="position:absolute;left:3056;top:1224;width:10;height:20" coordorigin="3056,1224" coordsize="10,20" path="m3056,1243l3065,1243,3065,1224,3056,1224,3056,1243xe" filled="true" fillcolor="#000000" stroked="false">
                <v:path arrowok="t"/>
                <v:fill type="solid"/>
              </v:shape>
            </v:group>
            <v:group style="position:absolute;left:3056;top:1243;width:10;height:20" coordorigin="3056,1243" coordsize="10,20">
              <v:shape style="position:absolute;left:3056;top:1243;width:10;height:20" coordorigin="3056,1243" coordsize="10,20" path="m3056,1262l3065,1262,3065,1243,3056,1243,3056,1262xe" filled="true" fillcolor="#000000" stroked="false">
                <v:path arrowok="t"/>
                <v:fill type="solid"/>
              </v:shape>
            </v:group>
            <v:group style="position:absolute;left:3056;top:1262;width:10;height:20" coordorigin="3056,1262" coordsize="10,20">
              <v:shape style="position:absolute;left:3056;top:1262;width:10;height:20" coordorigin="3056,1262" coordsize="10,20" path="m3056,1282l3065,1282,3065,1262,3056,1262,3056,1282xe" filled="true" fillcolor="#000000" stroked="false">
                <v:path arrowok="t"/>
                <v:fill type="solid"/>
              </v:shape>
            </v:group>
            <v:group style="position:absolute;left:3056;top:1282;width:10;height:20" coordorigin="3056,1282" coordsize="10,20">
              <v:shape style="position:absolute;left:3056;top:1282;width:10;height:20" coordorigin="3056,1282" coordsize="10,20" path="m3056,1301l3065,1301,3065,1282,3056,1282,3056,1301xe" filled="true" fillcolor="#000000" stroked="false">
                <v:path arrowok="t"/>
                <v:fill type="solid"/>
              </v:shape>
            </v:group>
            <v:group style="position:absolute;left:3056;top:1301;width:10;height:20" coordorigin="3056,1301" coordsize="10,20">
              <v:shape style="position:absolute;left:3056;top:1301;width:10;height:20" coordorigin="3056,1301" coordsize="10,20" path="m3056,1320l3065,1320,3065,1301,3056,1301,3056,1320xe" filled="true" fillcolor="#000000" stroked="false">
                <v:path arrowok="t"/>
                <v:fill type="solid"/>
              </v:shape>
            </v:group>
            <v:group style="position:absolute;left:3056;top:1320;width:10;height:20" coordorigin="3056,1320" coordsize="10,20">
              <v:shape style="position:absolute;left:3056;top:1320;width:10;height:20" coordorigin="3056,1320" coordsize="10,20" path="m3056,1339l3065,1339,3065,1320,3056,1320,3056,1339xe" filled="true" fillcolor="#000000" stroked="false">
                <v:path arrowok="t"/>
                <v:fill type="solid"/>
              </v:shape>
            </v:group>
            <v:group style="position:absolute;left:3056;top:1339;width:10;height:20" coordorigin="3056,1339" coordsize="10,20">
              <v:shape style="position:absolute;left:3056;top:1339;width:10;height:20" coordorigin="3056,1339" coordsize="10,20" path="m3056,1358l3065,1358,3065,1339,3056,1339,3056,1358xe" filled="true" fillcolor="#000000" stroked="false">
                <v:path arrowok="t"/>
                <v:fill type="solid"/>
              </v:shape>
            </v:group>
            <v:group style="position:absolute;left:3056;top:1358;width:10;height:20" coordorigin="3056,1358" coordsize="10,20">
              <v:shape style="position:absolute;left:3056;top:1358;width:10;height:20" coordorigin="3056,1358" coordsize="10,20" path="m3056,1378l3065,1378,3065,1358,3056,1358,3056,1378xe" filled="true" fillcolor="#000000" stroked="false">
                <v:path arrowok="t"/>
                <v:fill type="solid"/>
              </v:shape>
            </v:group>
            <v:group style="position:absolute;left:3056;top:1378;width:10;height:20" coordorigin="3056,1378" coordsize="10,20">
              <v:shape style="position:absolute;left:3056;top:1378;width:10;height:20" coordorigin="3056,1378" coordsize="10,20" path="m3056,1397l3065,1397,3065,1378,3056,1378,3056,1397xe" filled="true" fillcolor="#000000" stroked="false">
                <v:path arrowok="t"/>
                <v:fill type="solid"/>
              </v:shape>
            </v:group>
            <v:group style="position:absolute;left:3056;top:1397;width:10;height:20" coordorigin="3056,1397" coordsize="10,20">
              <v:shape style="position:absolute;left:3056;top:1397;width:10;height:20" coordorigin="3056,1397" coordsize="10,20" path="m3056,1416l3065,1416,3065,1397,3056,1397,3056,1416xe" filled="true" fillcolor="#000000" stroked="false">
                <v:path arrowok="t"/>
                <v:fill type="solid"/>
              </v:shape>
            </v:group>
            <v:group style="position:absolute;left:3056;top:1416;width:10;height:20" coordorigin="3056,1416" coordsize="10,20">
              <v:shape style="position:absolute;left:3056;top:1416;width:10;height:20" coordorigin="3056,1416" coordsize="10,20" path="m3056,1435l3065,1435,3065,1416,3056,1416,3056,1435xe" filled="true" fillcolor="#000000" stroked="false">
                <v:path arrowok="t"/>
                <v:fill type="solid"/>
              </v:shape>
            </v:group>
            <v:group style="position:absolute;left:3056;top:1435;width:10;height:20" coordorigin="3056,1435" coordsize="10,20">
              <v:shape style="position:absolute;left:3056;top:1435;width:10;height:20" coordorigin="3056,1435" coordsize="10,20" path="m3056,1454l3065,1454,3065,1435,3056,1435,3056,1454xe" filled="true" fillcolor="#000000" stroked="false">
                <v:path arrowok="t"/>
                <v:fill type="solid"/>
              </v:shape>
            </v:group>
            <v:group style="position:absolute;left:3056;top:1454;width:10;height:20" coordorigin="3056,1454" coordsize="10,20">
              <v:shape style="position:absolute;left:3056;top:1454;width:10;height:20" coordorigin="3056,1454" coordsize="10,20" path="m3056,1474l3065,1474,3065,1454,3056,1454,3056,1474xe" filled="true" fillcolor="#000000" stroked="false">
                <v:path arrowok="t"/>
                <v:fill type="solid"/>
              </v:shape>
            </v:group>
            <v:group style="position:absolute;left:3056;top:1474;width:10;height:20" coordorigin="3056,1474" coordsize="10,20">
              <v:shape style="position:absolute;left:3056;top:1474;width:10;height:20" coordorigin="3056,1474" coordsize="10,20" path="m3056,1493l3065,1493,3065,1474,3056,1474,3056,1493xe" filled="true" fillcolor="#000000" stroked="false">
                <v:path arrowok="t"/>
                <v:fill type="solid"/>
              </v:shape>
            </v:group>
            <v:group style="position:absolute;left:3056;top:1493;width:10;height:20" coordorigin="3056,1493" coordsize="10,20">
              <v:shape style="position:absolute;left:3056;top:1493;width:10;height:20" coordorigin="3056,1493" coordsize="10,20" path="m3056,1512l3065,1512,3065,1493,3056,1493,3056,1512xe" filled="true" fillcolor="#000000" stroked="false">
                <v:path arrowok="t"/>
                <v:fill type="solid"/>
              </v:shape>
            </v:group>
            <v:group style="position:absolute;left:3056;top:1512;width:10;height:20" coordorigin="3056,1512" coordsize="10,20">
              <v:shape style="position:absolute;left:3056;top:1512;width:10;height:20" coordorigin="3056,1512" coordsize="10,20" path="m3056,1531l3065,1531,3065,1512,3056,1512,3056,1531xe" filled="true" fillcolor="#000000" stroked="false">
                <v:path arrowok="t"/>
                <v:fill type="solid"/>
              </v:shape>
            </v:group>
            <v:group style="position:absolute;left:3056;top:1531;width:10;height:20" coordorigin="3056,1531" coordsize="10,20">
              <v:shape style="position:absolute;left:3056;top:1531;width:10;height:20" coordorigin="3056,1531" coordsize="10,20" path="m3056,1550l3065,1550,3065,1531,3056,1531,3056,1550xe" filled="true" fillcolor="#000000" stroked="false">
                <v:path arrowok="t"/>
                <v:fill type="solid"/>
              </v:shape>
            </v:group>
            <v:group style="position:absolute;left:3056;top:1550;width:10;height:20" coordorigin="3056,1550" coordsize="10,20">
              <v:shape style="position:absolute;left:3056;top:1550;width:10;height:20" coordorigin="3056,1550" coordsize="10,20" path="m3056,1570l3065,1570,3065,1550,3056,1550,3056,1570xe" filled="true" fillcolor="#000000" stroked="false">
                <v:path arrowok="t"/>
                <v:fill type="solid"/>
              </v:shape>
            </v:group>
            <v:group style="position:absolute;left:3056;top:1570;width:10;height:20" coordorigin="3056,1570" coordsize="10,20">
              <v:shape style="position:absolute;left:3056;top:1570;width:10;height:20" coordorigin="3056,1570" coordsize="10,20" path="m3056,1589l3065,1589,3065,1570,3056,1570,3056,1589xe" filled="true" fillcolor="#000000" stroked="false">
                <v:path arrowok="t"/>
                <v:fill type="solid"/>
              </v:shape>
            </v:group>
            <v:group style="position:absolute;left:3056;top:1589;width:10;height:20" coordorigin="3056,1589" coordsize="10,20">
              <v:shape style="position:absolute;left:3056;top:1589;width:10;height:20" coordorigin="3056,1589" coordsize="10,20" path="m3056,1608l3065,1608,3065,1589,3056,1589,3056,1608xe" filled="true" fillcolor="#000000" stroked="false">
                <v:path arrowok="t"/>
                <v:fill type="solid"/>
              </v:shape>
            </v:group>
            <v:group style="position:absolute;left:3056;top:1608;width:10;height:20" coordorigin="3056,1608" coordsize="10,20">
              <v:shape style="position:absolute;left:3056;top:1608;width:10;height:20" coordorigin="3056,1608" coordsize="10,20" path="m3056,1627l3065,1627,3065,1608,3056,1608,3056,1627xe" filled="true" fillcolor="#000000" stroked="false">
                <v:path arrowok="t"/>
                <v:fill type="solid"/>
              </v:shape>
            </v:group>
            <v:group style="position:absolute;left:3056;top:1631;width:10;height:2" coordorigin="3056,1631" coordsize="10,2">
              <v:shape style="position:absolute;left:3056;top:1631;width:10;height:2" coordorigin="3056,1631" coordsize="10,0" path="m3056,1631l3065,1631e" filled="false" stroked="true" strokeweight=".35999pt" strokecolor="#000000">
                <v:path arrowok="t"/>
              </v:shape>
            </v:group>
            <v:group style="position:absolute;left:3987;top:917;width:10;height:20" coordorigin="3987,917" coordsize="10,20">
              <v:shape style="position:absolute;left:3987;top:917;width:10;height:20" coordorigin="3987,917" coordsize="10,20" path="m3987,936l3997,936,3997,917,3987,917,3987,936xe" filled="true" fillcolor="#000000" stroked="false">
                <v:path arrowok="t"/>
                <v:fill type="solid"/>
              </v:shape>
            </v:group>
            <v:group style="position:absolute;left:3987;top:936;width:10;height:20" coordorigin="3987,936" coordsize="10,20">
              <v:shape style="position:absolute;left:3987;top:936;width:10;height:20" coordorigin="3987,936" coordsize="10,20" path="m3987,955l3997,955,3997,936,3987,936,3987,955xe" filled="true" fillcolor="#000000" stroked="false">
                <v:path arrowok="t"/>
                <v:fill type="solid"/>
              </v:shape>
            </v:group>
            <v:group style="position:absolute;left:3987;top:955;width:10;height:20" coordorigin="3987,955" coordsize="10,20">
              <v:shape style="position:absolute;left:3987;top:955;width:10;height:20" coordorigin="3987,955" coordsize="10,20" path="m3987,974l3997,974,3997,955,3987,955,3987,974xe" filled="true" fillcolor="#000000" stroked="false">
                <v:path arrowok="t"/>
                <v:fill type="solid"/>
              </v:shape>
            </v:group>
            <v:group style="position:absolute;left:3987;top:974;width:10;height:20" coordorigin="3987,974" coordsize="10,20">
              <v:shape style="position:absolute;left:3987;top:974;width:10;height:20" coordorigin="3987,974" coordsize="10,20" path="m3987,994l3997,994,3997,974,3987,974,3987,994xe" filled="true" fillcolor="#000000" stroked="false">
                <v:path arrowok="t"/>
                <v:fill type="solid"/>
              </v:shape>
            </v:group>
            <v:group style="position:absolute;left:3987;top:994;width:10;height:20" coordorigin="3987,994" coordsize="10,20">
              <v:shape style="position:absolute;left:3987;top:994;width:10;height:20" coordorigin="3987,994" coordsize="10,20" path="m3987,1013l3997,1013,3997,994,3987,994,3987,1013xe" filled="true" fillcolor="#000000" stroked="false">
                <v:path arrowok="t"/>
                <v:fill type="solid"/>
              </v:shape>
            </v:group>
            <v:group style="position:absolute;left:3987;top:1013;width:10;height:20" coordorigin="3987,1013" coordsize="10,20">
              <v:shape style="position:absolute;left:3987;top:1013;width:10;height:20" coordorigin="3987,1013" coordsize="10,20" path="m3987,1032l3997,1032,3997,1013,3987,1013,3987,1032xe" filled="true" fillcolor="#000000" stroked="false">
                <v:path arrowok="t"/>
                <v:fill type="solid"/>
              </v:shape>
            </v:group>
            <v:group style="position:absolute;left:3987;top:1032;width:10;height:20" coordorigin="3987,1032" coordsize="10,20">
              <v:shape style="position:absolute;left:3987;top:1032;width:10;height:20" coordorigin="3987,1032" coordsize="10,20" path="m3987,1051l3997,1051,3997,1032,3987,1032,3987,1051xe" filled="true" fillcolor="#000000" stroked="false">
                <v:path arrowok="t"/>
                <v:fill type="solid"/>
              </v:shape>
            </v:group>
            <v:group style="position:absolute;left:3987;top:1051;width:10;height:20" coordorigin="3987,1051" coordsize="10,20">
              <v:shape style="position:absolute;left:3987;top:1051;width:10;height:20" coordorigin="3987,1051" coordsize="10,20" path="m3987,1070l3997,1070,3997,1051,3987,1051,3987,1070xe" filled="true" fillcolor="#000000" stroked="false">
                <v:path arrowok="t"/>
                <v:fill type="solid"/>
              </v:shape>
            </v:group>
            <v:group style="position:absolute;left:3987;top:1070;width:10;height:20" coordorigin="3987,1070" coordsize="10,20">
              <v:shape style="position:absolute;left:3987;top:1070;width:10;height:20" coordorigin="3987,1070" coordsize="10,20" path="m3987,1090l3997,1090,3997,1070,3987,1070,3987,1090xe" filled="true" fillcolor="#000000" stroked="false">
                <v:path arrowok="t"/>
                <v:fill type="solid"/>
              </v:shape>
            </v:group>
            <v:group style="position:absolute;left:3987;top:1090;width:10;height:20" coordorigin="3987,1090" coordsize="10,20">
              <v:shape style="position:absolute;left:3987;top:1090;width:10;height:20" coordorigin="3987,1090" coordsize="10,20" path="m3987,1109l3997,1109,3997,1090,3987,1090,3987,1109xe" filled="true" fillcolor="#000000" stroked="false">
                <v:path arrowok="t"/>
                <v:fill type="solid"/>
              </v:shape>
            </v:group>
            <v:group style="position:absolute;left:3987;top:1109;width:10;height:20" coordorigin="3987,1109" coordsize="10,20">
              <v:shape style="position:absolute;left:3987;top:1109;width:10;height:20" coordorigin="3987,1109" coordsize="10,20" path="m3987,1128l3997,1128,3997,1109,3987,1109,3987,1128xe" filled="true" fillcolor="#000000" stroked="false">
                <v:path arrowok="t"/>
                <v:fill type="solid"/>
              </v:shape>
            </v:group>
            <v:group style="position:absolute;left:3987;top:1128;width:10;height:20" coordorigin="3987,1128" coordsize="10,20">
              <v:shape style="position:absolute;left:3987;top:1128;width:10;height:20" coordorigin="3987,1128" coordsize="10,20" path="m3987,1147l3997,1147,3997,1128,3987,1128,3987,1147xe" filled="true" fillcolor="#000000" stroked="false">
                <v:path arrowok="t"/>
                <v:fill type="solid"/>
              </v:shape>
            </v:group>
            <v:group style="position:absolute;left:3987;top:1147;width:10;height:20" coordorigin="3987,1147" coordsize="10,20">
              <v:shape style="position:absolute;left:3987;top:1147;width:10;height:20" coordorigin="3987,1147" coordsize="10,20" path="m3987,1166l3997,1166,3997,1147,3987,1147,3987,1166xe" filled="true" fillcolor="#000000" stroked="false">
                <v:path arrowok="t"/>
                <v:fill type="solid"/>
              </v:shape>
            </v:group>
            <v:group style="position:absolute;left:3987;top:1166;width:10;height:20" coordorigin="3987,1166" coordsize="10,20">
              <v:shape style="position:absolute;left:3987;top:1166;width:10;height:20" coordorigin="3987,1166" coordsize="10,20" path="m3987,1186l3997,1186,3997,1166,3987,1166,3987,1186xe" filled="true" fillcolor="#000000" stroked="false">
                <v:path arrowok="t"/>
                <v:fill type="solid"/>
              </v:shape>
            </v:group>
            <v:group style="position:absolute;left:3987;top:1186;width:10;height:20" coordorigin="3987,1186" coordsize="10,20">
              <v:shape style="position:absolute;left:3987;top:1186;width:10;height:20" coordorigin="3987,1186" coordsize="10,20" path="m3987,1205l3997,1205,3997,1186,3987,1186,3987,1205xe" filled="true" fillcolor="#000000" stroked="false">
                <v:path arrowok="t"/>
                <v:fill type="solid"/>
              </v:shape>
            </v:group>
            <v:group style="position:absolute;left:3987;top:1205;width:10;height:20" coordorigin="3987,1205" coordsize="10,20">
              <v:shape style="position:absolute;left:3987;top:1205;width:10;height:20" coordorigin="3987,1205" coordsize="10,20" path="m3987,1224l3997,1224,3997,1205,3987,1205,3987,1224xe" filled="true" fillcolor="#000000" stroked="false">
                <v:path arrowok="t"/>
                <v:fill type="solid"/>
              </v:shape>
            </v:group>
            <v:group style="position:absolute;left:3987;top:1224;width:10;height:20" coordorigin="3987,1224" coordsize="10,20">
              <v:shape style="position:absolute;left:3987;top:1224;width:10;height:20" coordorigin="3987,1224" coordsize="10,20" path="m3987,1243l3997,1243,3997,1224,3987,1224,3987,1243xe" filled="true" fillcolor="#000000" stroked="false">
                <v:path arrowok="t"/>
                <v:fill type="solid"/>
              </v:shape>
            </v:group>
            <v:group style="position:absolute;left:3987;top:1243;width:10;height:20" coordorigin="3987,1243" coordsize="10,20">
              <v:shape style="position:absolute;left:3987;top:1243;width:10;height:20" coordorigin="3987,1243" coordsize="10,20" path="m3987,1262l3997,1262,3997,1243,3987,1243,3987,1262xe" filled="true" fillcolor="#000000" stroked="false">
                <v:path arrowok="t"/>
                <v:fill type="solid"/>
              </v:shape>
            </v:group>
            <v:group style="position:absolute;left:3987;top:1262;width:10;height:20" coordorigin="3987,1262" coordsize="10,20">
              <v:shape style="position:absolute;left:3987;top:1262;width:10;height:20" coordorigin="3987,1262" coordsize="10,20" path="m3987,1282l3997,1282,3997,1262,3987,1262,3987,1282xe" filled="true" fillcolor="#000000" stroked="false">
                <v:path arrowok="t"/>
                <v:fill type="solid"/>
              </v:shape>
            </v:group>
            <v:group style="position:absolute;left:3987;top:1282;width:10;height:20" coordorigin="3987,1282" coordsize="10,20">
              <v:shape style="position:absolute;left:3987;top:1282;width:10;height:20" coordorigin="3987,1282" coordsize="10,20" path="m3987,1301l3997,1301,3997,1282,3987,1282,3987,1301xe" filled="true" fillcolor="#000000" stroked="false">
                <v:path arrowok="t"/>
                <v:fill type="solid"/>
              </v:shape>
            </v:group>
            <v:group style="position:absolute;left:3987;top:1301;width:10;height:20" coordorigin="3987,1301" coordsize="10,20">
              <v:shape style="position:absolute;left:3987;top:1301;width:10;height:20" coordorigin="3987,1301" coordsize="10,20" path="m3987,1320l3997,1320,3997,1301,3987,1301,3987,1320xe" filled="true" fillcolor="#000000" stroked="false">
                <v:path arrowok="t"/>
                <v:fill type="solid"/>
              </v:shape>
            </v:group>
            <v:group style="position:absolute;left:3987;top:1320;width:10;height:20" coordorigin="3987,1320" coordsize="10,20">
              <v:shape style="position:absolute;left:3987;top:1320;width:10;height:20" coordorigin="3987,1320" coordsize="10,20" path="m3987,1339l3997,1339,3997,1320,3987,1320,3987,1339xe" filled="true" fillcolor="#000000" stroked="false">
                <v:path arrowok="t"/>
                <v:fill type="solid"/>
              </v:shape>
            </v:group>
            <v:group style="position:absolute;left:3987;top:1339;width:10;height:20" coordorigin="3987,1339" coordsize="10,20">
              <v:shape style="position:absolute;left:3987;top:1339;width:10;height:20" coordorigin="3987,1339" coordsize="10,20" path="m3987,1358l3997,1358,3997,1339,3987,1339,3987,1358xe" filled="true" fillcolor="#000000" stroked="false">
                <v:path arrowok="t"/>
                <v:fill type="solid"/>
              </v:shape>
            </v:group>
            <v:group style="position:absolute;left:3987;top:1358;width:10;height:20" coordorigin="3987,1358" coordsize="10,20">
              <v:shape style="position:absolute;left:3987;top:1358;width:10;height:20" coordorigin="3987,1358" coordsize="10,20" path="m3987,1378l3997,1378,3997,1358,3987,1358,3987,1378xe" filled="true" fillcolor="#000000" stroked="false">
                <v:path arrowok="t"/>
                <v:fill type="solid"/>
              </v:shape>
            </v:group>
            <v:group style="position:absolute;left:3987;top:1378;width:10;height:20" coordorigin="3987,1378" coordsize="10,20">
              <v:shape style="position:absolute;left:3987;top:1378;width:10;height:20" coordorigin="3987,1378" coordsize="10,20" path="m3987,1397l3997,1397,3997,1378,3987,1378,3987,1397xe" filled="true" fillcolor="#000000" stroked="false">
                <v:path arrowok="t"/>
                <v:fill type="solid"/>
              </v:shape>
            </v:group>
            <v:group style="position:absolute;left:3987;top:1397;width:10;height:20" coordorigin="3987,1397" coordsize="10,20">
              <v:shape style="position:absolute;left:3987;top:1397;width:10;height:20" coordorigin="3987,1397" coordsize="10,20" path="m3987,1416l3997,1416,3997,1397,3987,1397,3987,1416xe" filled="true" fillcolor="#000000" stroked="false">
                <v:path arrowok="t"/>
                <v:fill type="solid"/>
              </v:shape>
            </v:group>
            <v:group style="position:absolute;left:3987;top:1416;width:10;height:20" coordorigin="3987,1416" coordsize="10,20">
              <v:shape style="position:absolute;left:3987;top:1416;width:10;height:20" coordorigin="3987,1416" coordsize="10,20" path="m3987,1435l3997,1435,3997,1416,3987,1416,3987,1435xe" filled="true" fillcolor="#000000" stroked="false">
                <v:path arrowok="t"/>
                <v:fill type="solid"/>
              </v:shape>
            </v:group>
            <v:group style="position:absolute;left:3987;top:1435;width:10;height:20" coordorigin="3987,1435" coordsize="10,20">
              <v:shape style="position:absolute;left:3987;top:1435;width:10;height:20" coordorigin="3987,1435" coordsize="10,20" path="m3987,1454l3997,1454,3997,1435,3987,1435,3987,1454xe" filled="true" fillcolor="#000000" stroked="false">
                <v:path arrowok="t"/>
                <v:fill type="solid"/>
              </v:shape>
            </v:group>
            <v:group style="position:absolute;left:3987;top:1454;width:10;height:20" coordorigin="3987,1454" coordsize="10,20">
              <v:shape style="position:absolute;left:3987;top:1454;width:10;height:20" coordorigin="3987,1454" coordsize="10,20" path="m3987,1474l3997,1474,3997,1454,3987,1454,3987,1474xe" filled="true" fillcolor="#000000" stroked="false">
                <v:path arrowok="t"/>
                <v:fill type="solid"/>
              </v:shape>
            </v:group>
            <v:group style="position:absolute;left:3987;top:1474;width:10;height:20" coordorigin="3987,1474" coordsize="10,20">
              <v:shape style="position:absolute;left:3987;top:1474;width:10;height:20" coordorigin="3987,1474" coordsize="10,20" path="m3987,1493l3997,1493,3997,1474,3987,1474,3987,1493xe" filled="true" fillcolor="#000000" stroked="false">
                <v:path arrowok="t"/>
                <v:fill type="solid"/>
              </v:shape>
            </v:group>
            <v:group style="position:absolute;left:3987;top:1493;width:10;height:20" coordorigin="3987,1493" coordsize="10,20">
              <v:shape style="position:absolute;left:3987;top:1493;width:10;height:20" coordorigin="3987,1493" coordsize="10,20" path="m3987,1512l3997,1512,3997,1493,3987,1493,3987,1512xe" filled="true" fillcolor="#000000" stroked="false">
                <v:path arrowok="t"/>
                <v:fill type="solid"/>
              </v:shape>
            </v:group>
            <v:group style="position:absolute;left:3987;top:1512;width:10;height:20" coordorigin="3987,1512" coordsize="10,20">
              <v:shape style="position:absolute;left:3987;top:1512;width:10;height:20" coordorigin="3987,1512" coordsize="10,20" path="m3987,1531l3997,1531,3997,1512,3987,1512,3987,1531xe" filled="true" fillcolor="#000000" stroked="false">
                <v:path arrowok="t"/>
                <v:fill type="solid"/>
              </v:shape>
            </v:group>
            <v:group style="position:absolute;left:3987;top:1531;width:10;height:20" coordorigin="3987,1531" coordsize="10,20">
              <v:shape style="position:absolute;left:3987;top:1531;width:10;height:20" coordorigin="3987,1531" coordsize="10,20" path="m3987,1550l3997,1550,3997,1531,3987,1531,3987,1550xe" filled="true" fillcolor="#000000" stroked="false">
                <v:path arrowok="t"/>
                <v:fill type="solid"/>
              </v:shape>
            </v:group>
            <v:group style="position:absolute;left:3987;top:1550;width:10;height:20" coordorigin="3987,1550" coordsize="10,20">
              <v:shape style="position:absolute;left:3987;top:1550;width:10;height:20" coordorigin="3987,1550" coordsize="10,20" path="m3987,1570l3997,1570,3997,1550,3987,1550,3987,1570xe" filled="true" fillcolor="#000000" stroked="false">
                <v:path arrowok="t"/>
                <v:fill type="solid"/>
              </v:shape>
            </v:group>
            <v:group style="position:absolute;left:3987;top:1570;width:10;height:20" coordorigin="3987,1570" coordsize="10,20">
              <v:shape style="position:absolute;left:3987;top:1570;width:10;height:20" coordorigin="3987,1570" coordsize="10,20" path="m3987,1589l3997,1589,3997,1570,3987,1570,3987,1589xe" filled="true" fillcolor="#000000" stroked="false">
                <v:path arrowok="t"/>
                <v:fill type="solid"/>
              </v:shape>
            </v:group>
            <v:group style="position:absolute;left:3987;top:1589;width:10;height:20" coordorigin="3987,1589" coordsize="10,20">
              <v:shape style="position:absolute;left:3987;top:1589;width:10;height:20" coordorigin="3987,1589" coordsize="10,20" path="m3987,1608l3997,1608,3997,1589,3987,1589,3987,1608xe" filled="true" fillcolor="#000000" stroked="false">
                <v:path arrowok="t"/>
                <v:fill type="solid"/>
              </v:shape>
            </v:group>
            <v:group style="position:absolute;left:3987;top:1608;width:10;height:20" coordorigin="3987,1608" coordsize="10,20">
              <v:shape style="position:absolute;left:3987;top:1608;width:10;height:20" coordorigin="3987,1608" coordsize="10,20" path="m3987,1627l3997,1627,3997,1608,3987,1608,3987,1627xe" filled="true" fillcolor="#000000" stroked="false">
                <v:path arrowok="t"/>
                <v:fill type="solid"/>
              </v:shape>
            </v:group>
            <v:group style="position:absolute;left:3987;top:1631;width:10;height:2" coordorigin="3987,1631" coordsize="10,2">
              <v:shape style="position:absolute;left:3987;top:1631;width:10;height:2" coordorigin="3987,1631" coordsize="10,0" path="m3987,1631l3997,1631e" filled="false" stroked="true" strokeweight=".35999pt" strokecolor="#000000">
                <v:path arrowok="t"/>
              </v:shape>
            </v:group>
            <v:group style="position:absolute;left:5197;top:917;width:10;height:20" coordorigin="5197,917" coordsize="10,20">
              <v:shape style="position:absolute;left:5197;top:917;width:10;height:20" coordorigin="5197,917" coordsize="10,20" path="m5197,936l5207,936,5207,917,5197,917,5197,936xe" filled="true" fillcolor="#000000" stroked="false">
                <v:path arrowok="t"/>
                <v:fill type="solid"/>
              </v:shape>
            </v:group>
            <v:group style="position:absolute;left:5197;top:936;width:10;height:20" coordorigin="5197,936" coordsize="10,20">
              <v:shape style="position:absolute;left:5197;top:936;width:10;height:20" coordorigin="5197,936" coordsize="10,20" path="m5197,955l5207,955,5207,936,5197,936,5197,955xe" filled="true" fillcolor="#000000" stroked="false">
                <v:path arrowok="t"/>
                <v:fill type="solid"/>
              </v:shape>
            </v:group>
            <v:group style="position:absolute;left:5197;top:955;width:10;height:20" coordorigin="5197,955" coordsize="10,20">
              <v:shape style="position:absolute;left:5197;top:955;width:10;height:20" coordorigin="5197,955" coordsize="10,20" path="m5197,974l5207,974,5207,955,5197,955,5197,974xe" filled="true" fillcolor="#000000" stroked="false">
                <v:path arrowok="t"/>
                <v:fill type="solid"/>
              </v:shape>
            </v:group>
            <v:group style="position:absolute;left:5197;top:974;width:10;height:20" coordorigin="5197,974" coordsize="10,20">
              <v:shape style="position:absolute;left:5197;top:974;width:10;height:20" coordorigin="5197,974" coordsize="10,20" path="m5197,994l5207,994,5207,974,5197,974,5197,994xe" filled="true" fillcolor="#000000" stroked="false">
                <v:path arrowok="t"/>
                <v:fill type="solid"/>
              </v:shape>
            </v:group>
            <v:group style="position:absolute;left:5197;top:994;width:10;height:20" coordorigin="5197,994" coordsize="10,20">
              <v:shape style="position:absolute;left:5197;top:994;width:10;height:20" coordorigin="5197,994" coordsize="10,20" path="m5197,1013l5207,1013,5207,994,5197,994,5197,1013xe" filled="true" fillcolor="#000000" stroked="false">
                <v:path arrowok="t"/>
                <v:fill type="solid"/>
              </v:shape>
            </v:group>
            <v:group style="position:absolute;left:5197;top:1013;width:10;height:20" coordorigin="5197,1013" coordsize="10,20">
              <v:shape style="position:absolute;left:5197;top:1013;width:10;height:20" coordorigin="5197,1013" coordsize="10,20" path="m5197,1032l5207,1032,5207,1013,5197,1013,5197,1032xe" filled="true" fillcolor="#000000" stroked="false">
                <v:path arrowok="t"/>
                <v:fill type="solid"/>
              </v:shape>
            </v:group>
            <v:group style="position:absolute;left:5197;top:1032;width:10;height:20" coordorigin="5197,1032" coordsize="10,20">
              <v:shape style="position:absolute;left:5197;top:1032;width:10;height:20" coordorigin="5197,1032" coordsize="10,20" path="m5197,1051l5207,1051,5207,1032,5197,1032,5197,1051xe" filled="true" fillcolor="#000000" stroked="false">
                <v:path arrowok="t"/>
                <v:fill type="solid"/>
              </v:shape>
            </v:group>
            <v:group style="position:absolute;left:5197;top:1051;width:10;height:20" coordorigin="5197,1051" coordsize="10,20">
              <v:shape style="position:absolute;left:5197;top:1051;width:10;height:20" coordorigin="5197,1051" coordsize="10,20" path="m5197,1070l5207,1070,5207,1051,5197,1051,5197,1070xe" filled="true" fillcolor="#000000" stroked="false">
                <v:path arrowok="t"/>
                <v:fill type="solid"/>
              </v:shape>
            </v:group>
            <v:group style="position:absolute;left:5197;top:1070;width:10;height:20" coordorigin="5197,1070" coordsize="10,20">
              <v:shape style="position:absolute;left:5197;top:1070;width:10;height:20" coordorigin="5197,1070" coordsize="10,20" path="m5197,1090l5207,1090,5207,1070,5197,1070,5197,1090xe" filled="true" fillcolor="#000000" stroked="false">
                <v:path arrowok="t"/>
                <v:fill type="solid"/>
              </v:shape>
            </v:group>
            <v:group style="position:absolute;left:5197;top:1090;width:10;height:20" coordorigin="5197,1090" coordsize="10,20">
              <v:shape style="position:absolute;left:5197;top:1090;width:10;height:20" coordorigin="5197,1090" coordsize="10,20" path="m5197,1109l5207,1109,5207,1090,5197,1090,5197,1109xe" filled="true" fillcolor="#000000" stroked="false">
                <v:path arrowok="t"/>
                <v:fill type="solid"/>
              </v:shape>
            </v:group>
            <v:group style="position:absolute;left:5197;top:1109;width:10;height:20" coordorigin="5197,1109" coordsize="10,20">
              <v:shape style="position:absolute;left:5197;top:1109;width:10;height:20" coordorigin="5197,1109" coordsize="10,20" path="m5197,1128l5207,1128,5207,1109,5197,1109,5197,1128xe" filled="true" fillcolor="#000000" stroked="false">
                <v:path arrowok="t"/>
                <v:fill type="solid"/>
              </v:shape>
            </v:group>
            <v:group style="position:absolute;left:5197;top:1128;width:10;height:20" coordorigin="5197,1128" coordsize="10,20">
              <v:shape style="position:absolute;left:5197;top:1128;width:10;height:20" coordorigin="5197,1128" coordsize="10,20" path="m5197,1147l5207,1147,5207,1128,5197,1128,5197,1147xe" filled="true" fillcolor="#000000" stroked="false">
                <v:path arrowok="t"/>
                <v:fill type="solid"/>
              </v:shape>
            </v:group>
            <v:group style="position:absolute;left:5197;top:1147;width:10;height:20" coordorigin="5197,1147" coordsize="10,20">
              <v:shape style="position:absolute;left:5197;top:1147;width:10;height:20" coordorigin="5197,1147" coordsize="10,20" path="m5197,1166l5207,1166,5207,1147,5197,1147,5197,1166xe" filled="true" fillcolor="#000000" stroked="false">
                <v:path arrowok="t"/>
                <v:fill type="solid"/>
              </v:shape>
            </v:group>
            <v:group style="position:absolute;left:5197;top:1166;width:10;height:20" coordorigin="5197,1166" coordsize="10,20">
              <v:shape style="position:absolute;left:5197;top:1166;width:10;height:20" coordorigin="5197,1166" coordsize="10,20" path="m5197,1186l5207,1186,5207,1166,5197,1166,5197,1186xe" filled="true" fillcolor="#000000" stroked="false">
                <v:path arrowok="t"/>
                <v:fill type="solid"/>
              </v:shape>
            </v:group>
            <v:group style="position:absolute;left:5197;top:1186;width:10;height:20" coordorigin="5197,1186" coordsize="10,20">
              <v:shape style="position:absolute;left:5197;top:1186;width:10;height:20" coordorigin="5197,1186" coordsize="10,20" path="m5197,1205l5207,1205,5207,1186,5197,1186,5197,1205xe" filled="true" fillcolor="#000000" stroked="false">
                <v:path arrowok="t"/>
                <v:fill type="solid"/>
              </v:shape>
            </v:group>
            <v:group style="position:absolute;left:5197;top:1205;width:10;height:20" coordorigin="5197,1205" coordsize="10,20">
              <v:shape style="position:absolute;left:5197;top:1205;width:10;height:20" coordorigin="5197,1205" coordsize="10,20" path="m5197,1224l5207,1224,5207,1205,5197,1205,5197,1224xe" filled="true" fillcolor="#000000" stroked="false">
                <v:path arrowok="t"/>
                <v:fill type="solid"/>
              </v:shape>
            </v:group>
            <v:group style="position:absolute;left:5197;top:1224;width:10;height:20" coordorigin="5197,1224" coordsize="10,20">
              <v:shape style="position:absolute;left:5197;top:1224;width:10;height:20" coordorigin="5197,1224" coordsize="10,20" path="m5197,1243l5207,1243,5207,1224,5197,1224,5197,1243xe" filled="true" fillcolor="#000000" stroked="false">
                <v:path arrowok="t"/>
                <v:fill type="solid"/>
              </v:shape>
            </v:group>
            <v:group style="position:absolute;left:5197;top:1243;width:10;height:20" coordorigin="5197,1243" coordsize="10,20">
              <v:shape style="position:absolute;left:5197;top:1243;width:10;height:20" coordorigin="5197,1243" coordsize="10,20" path="m5197,1262l5207,1262,5207,1243,5197,1243,5197,1262xe" filled="true" fillcolor="#000000" stroked="false">
                <v:path arrowok="t"/>
                <v:fill type="solid"/>
              </v:shape>
            </v:group>
            <v:group style="position:absolute;left:5197;top:1262;width:10;height:20" coordorigin="5197,1262" coordsize="10,20">
              <v:shape style="position:absolute;left:5197;top:1262;width:10;height:20" coordorigin="5197,1262" coordsize="10,20" path="m5197,1282l5207,1282,5207,1262,5197,1262,5197,1282xe" filled="true" fillcolor="#000000" stroked="false">
                <v:path arrowok="t"/>
                <v:fill type="solid"/>
              </v:shape>
            </v:group>
            <v:group style="position:absolute;left:5197;top:1282;width:10;height:20" coordorigin="5197,1282" coordsize="10,20">
              <v:shape style="position:absolute;left:5197;top:1282;width:10;height:20" coordorigin="5197,1282" coordsize="10,20" path="m5197,1301l5207,1301,5207,1282,5197,1282,5197,1301xe" filled="true" fillcolor="#000000" stroked="false">
                <v:path arrowok="t"/>
                <v:fill type="solid"/>
              </v:shape>
            </v:group>
            <v:group style="position:absolute;left:5197;top:1301;width:10;height:20" coordorigin="5197,1301" coordsize="10,20">
              <v:shape style="position:absolute;left:5197;top:1301;width:10;height:20" coordorigin="5197,1301" coordsize="10,20" path="m5197,1320l5207,1320,5207,1301,5197,1301,5197,1320xe" filled="true" fillcolor="#000000" stroked="false">
                <v:path arrowok="t"/>
                <v:fill type="solid"/>
              </v:shape>
            </v:group>
            <v:group style="position:absolute;left:5197;top:1320;width:10;height:20" coordorigin="5197,1320" coordsize="10,20">
              <v:shape style="position:absolute;left:5197;top:1320;width:10;height:20" coordorigin="5197,1320" coordsize="10,20" path="m5197,1339l5207,1339,5207,1320,5197,1320,5197,1339xe" filled="true" fillcolor="#000000" stroked="false">
                <v:path arrowok="t"/>
                <v:fill type="solid"/>
              </v:shape>
            </v:group>
            <v:group style="position:absolute;left:5197;top:1339;width:10;height:20" coordorigin="5197,1339" coordsize="10,20">
              <v:shape style="position:absolute;left:5197;top:1339;width:10;height:20" coordorigin="5197,1339" coordsize="10,20" path="m5197,1358l5207,1358,5207,1339,5197,1339,5197,1358xe" filled="true" fillcolor="#000000" stroked="false">
                <v:path arrowok="t"/>
                <v:fill type="solid"/>
              </v:shape>
            </v:group>
            <v:group style="position:absolute;left:5197;top:1358;width:10;height:20" coordorigin="5197,1358" coordsize="10,20">
              <v:shape style="position:absolute;left:5197;top:1358;width:10;height:20" coordorigin="5197,1358" coordsize="10,20" path="m5197,1378l5207,1378,5207,1358,5197,1358,5197,1378xe" filled="true" fillcolor="#000000" stroked="false">
                <v:path arrowok="t"/>
                <v:fill type="solid"/>
              </v:shape>
            </v:group>
            <v:group style="position:absolute;left:5197;top:1378;width:10;height:20" coordorigin="5197,1378" coordsize="10,20">
              <v:shape style="position:absolute;left:5197;top:1378;width:10;height:20" coordorigin="5197,1378" coordsize="10,20" path="m5197,1397l5207,1397,5207,1378,5197,1378,5197,1397xe" filled="true" fillcolor="#000000" stroked="false">
                <v:path arrowok="t"/>
                <v:fill type="solid"/>
              </v:shape>
            </v:group>
            <v:group style="position:absolute;left:5197;top:1397;width:10;height:20" coordorigin="5197,1397" coordsize="10,20">
              <v:shape style="position:absolute;left:5197;top:1397;width:10;height:20" coordorigin="5197,1397" coordsize="10,20" path="m5197,1416l5207,1416,5207,1397,5197,1397,5197,1416xe" filled="true" fillcolor="#000000" stroked="false">
                <v:path arrowok="t"/>
                <v:fill type="solid"/>
              </v:shape>
            </v:group>
            <v:group style="position:absolute;left:5197;top:1416;width:10;height:20" coordorigin="5197,1416" coordsize="10,20">
              <v:shape style="position:absolute;left:5197;top:1416;width:10;height:20" coordorigin="5197,1416" coordsize="10,20" path="m5197,1435l5207,1435,5207,1416,5197,1416,5197,1435xe" filled="true" fillcolor="#000000" stroked="false">
                <v:path arrowok="t"/>
                <v:fill type="solid"/>
              </v:shape>
            </v:group>
            <v:group style="position:absolute;left:5197;top:1435;width:10;height:20" coordorigin="5197,1435" coordsize="10,20">
              <v:shape style="position:absolute;left:5197;top:1435;width:10;height:20" coordorigin="5197,1435" coordsize="10,20" path="m5197,1454l5207,1454,5207,1435,5197,1435,5197,1454xe" filled="true" fillcolor="#000000" stroked="false">
                <v:path arrowok="t"/>
                <v:fill type="solid"/>
              </v:shape>
            </v:group>
            <v:group style="position:absolute;left:5197;top:1454;width:10;height:20" coordorigin="5197,1454" coordsize="10,20">
              <v:shape style="position:absolute;left:5197;top:1454;width:10;height:20" coordorigin="5197,1454" coordsize="10,20" path="m5197,1474l5207,1474,5207,1454,5197,1454,5197,1474xe" filled="true" fillcolor="#000000" stroked="false">
                <v:path arrowok="t"/>
                <v:fill type="solid"/>
              </v:shape>
            </v:group>
            <v:group style="position:absolute;left:5197;top:1474;width:10;height:20" coordorigin="5197,1474" coordsize="10,20">
              <v:shape style="position:absolute;left:5197;top:1474;width:10;height:20" coordorigin="5197,1474" coordsize="10,20" path="m5197,1493l5207,1493,5207,1474,5197,1474,5197,1493xe" filled="true" fillcolor="#000000" stroked="false">
                <v:path arrowok="t"/>
                <v:fill type="solid"/>
              </v:shape>
            </v:group>
            <v:group style="position:absolute;left:5197;top:1493;width:10;height:20" coordorigin="5197,1493" coordsize="10,20">
              <v:shape style="position:absolute;left:5197;top:1493;width:10;height:20" coordorigin="5197,1493" coordsize="10,20" path="m5197,1512l5207,1512,5207,1493,5197,1493,5197,1512xe" filled="true" fillcolor="#000000" stroked="false">
                <v:path arrowok="t"/>
                <v:fill type="solid"/>
              </v:shape>
            </v:group>
            <v:group style="position:absolute;left:5197;top:1512;width:10;height:20" coordorigin="5197,1512" coordsize="10,20">
              <v:shape style="position:absolute;left:5197;top:1512;width:10;height:20" coordorigin="5197,1512" coordsize="10,20" path="m5197,1531l5207,1531,5207,1512,5197,1512,5197,1531xe" filled="true" fillcolor="#000000" stroked="false">
                <v:path arrowok="t"/>
                <v:fill type="solid"/>
              </v:shape>
            </v:group>
            <v:group style="position:absolute;left:5197;top:1531;width:10;height:20" coordorigin="5197,1531" coordsize="10,20">
              <v:shape style="position:absolute;left:5197;top:1531;width:10;height:20" coordorigin="5197,1531" coordsize="10,20" path="m5197,1550l5207,1550,5207,1531,5197,1531,5197,1550xe" filled="true" fillcolor="#000000" stroked="false">
                <v:path arrowok="t"/>
                <v:fill type="solid"/>
              </v:shape>
            </v:group>
            <v:group style="position:absolute;left:5197;top:1550;width:10;height:20" coordorigin="5197,1550" coordsize="10,20">
              <v:shape style="position:absolute;left:5197;top:1550;width:10;height:20" coordorigin="5197,1550" coordsize="10,20" path="m5197,1570l5207,1570,5207,1550,5197,1550,5197,1570xe" filled="true" fillcolor="#000000" stroked="false">
                <v:path arrowok="t"/>
                <v:fill type="solid"/>
              </v:shape>
            </v:group>
            <v:group style="position:absolute;left:5197;top:1570;width:10;height:20" coordorigin="5197,1570" coordsize="10,20">
              <v:shape style="position:absolute;left:5197;top:1570;width:10;height:20" coordorigin="5197,1570" coordsize="10,20" path="m5197,1589l5207,1589,5207,1570,5197,1570,5197,1589xe" filled="true" fillcolor="#000000" stroked="false">
                <v:path arrowok="t"/>
                <v:fill type="solid"/>
              </v:shape>
            </v:group>
            <v:group style="position:absolute;left:5197;top:1589;width:10;height:20" coordorigin="5197,1589" coordsize="10,20">
              <v:shape style="position:absolute;left:5197;top:1589;width:10;height:20" coordorigin="5197,1589" coordsize="10,20" path="m5197,1608l5207,1608,5207,1589,5197,1589,5197,1608xe" filled="true" fillcolor="#000000" stroked="false">
                <v:path arrowok="t"/>
                <v:fill type="solid"/>
              </v:shape>
            </v:group>
            <v:group style="position:absolute;left:5197;top:1608;width:10;height:20" coordorigin="5197,1608" coordsize="10,20">
              <v:shape style="position:absolute;left:5197;top:1608;width:10;height:20" coordorigin="5197,1608" coordsize="10,20" path="m5197,1627l5207,1627,5207,1608,5197,1608,5197,1627xe" filled="true" fillcolor="#000000" stroked="false">
                <v:path arrowok="t"/>
                <v:fill type="solid"/>
              </v:shape>
            </v:group>
            <v:group style="position:absolute;left:5197;top:1631;width:10;height:2" coordorigin="5197,1631" coordsize="10,2">
              <v:shape style="position:absolute;left:5197;top:1631;width:10;height:2" coordorigin="5197,1631" coordsize="10,0" path="m5197,1631l5207,1631e" filled="false" stroked="true" strokeweight=".35999pt" strokecolor="#000000">
                <v:path arrowok="t"/>
              </v:shape>
            </v:group>
            <v:group style="position:absolute;left:5886;top:917;width:10;height:20" coordorigin="5886,917" coordsize="10,20">
              <v:shape style="position:absolute;left:5886;top:917;width:10;height:20" coordorigin="5886,917" coordsize="10,20" path="m5886,936l5895,936,5895,917,5886,917,5886,936xe" filled="true" fillcolor="#000000" stroked="false">
                <v:path arrowok="t"/>
                <v:fill type="solid"/>
              </v:shape>
            </v:group>
            <v:group style="position:absolute;left:5886;top:936;width:10;height:20" coordorigin="5886,936" coordsize="10,20">
              <v:shape style="position:absolute;left:5886;top:936;width:10;height:20" coordorigin="5886,936" coordsize="10,20" path="m5886,955l5895,955,5895,936,5886,936,5886,955xe" filled="true" fillcolor="#000000" stroked="false">
                <v:path arrowok="t"/>
                <v:fill type="solid"/>
              </v:shape>
            </v:group>
            <v:group style="position:absolute;left:5886;top:955;width:10;height:20" coordorigin="5886,955" coordsize="10,20">
              <v:shape style="position:absolute;left:5886;top:955;width:10;height:20" coordorigin="5886,955" coordsize="10,20" path="m5886,974l5895,974,5895,955,5886,955,5886,974xe" filled="true" fillcolor="#000000" stroked="false">
                <v:path arrowok="t"/>
                <v:fill type="solid"/>
              </v:shape>
            </v:group>
            <v:group style="position:absolute;left:5886;top:974;width:10;height:20" coordorigin="5886,974" coordsize="10,20">
              <v:shape style="position:absolute;left:5886;top:974;width:10;height:20" coordorigin="5886,974" coordsize="10,20" path="m5886,994l5895,994,5895,974,5886,974,5886,994xe" filled="true" fillcolor="#000000" stroked="false">
                <v:path arrowok="t"/>
                <v:fill type="solid"/>
              </v:shape>
            </v:group>
            <v:group style="position:absolute;left:5886;top:994;width:10;height:20" coordorigin="5886,994" coordsize="10,20">
              <v:shape style="position:absolute;left:5886;top:994;width:10;height:20" coordorigin="5886,994" coordsize="10,20" path="m5886,1013l5895,1013,5895,994,5886,994,5886,1013xe" filled="true" fillcolor="#000000" stroked="false">
                <v:path arrowok="t"/>
                <v:fill type="solid"/>
              </v:shape>
            </v:group>
            <v:group style="position:absolute;left:5886;top:1013;width:10;height:20" coordorigin="5886,1013" coordsize="10,20">
              <v:shape style="position:absolute;left:5886;top:1013;width:10;height:20" coordorigin="5886,1013" coordsize="10,20" path="m5886,1032l5895,1032,5895,1013,5886,1013,5886,1032xe" filled="true" fillcolor="#000000" stroked="false">
                <v:path arrowok="t"/>
                <v:fill type="solid"/>
              </v:shape>
            </v:group>
            <v:group style="position:absolute;left:5886;top:1032;width:10;height:20" coordorigin="5886,1032" coordsize="10,20">
              <v:shape style="position:absolute;left:5886;top:1032;width:10;height:20" coordorigin="5886,1032" coordsize="10,20" path="m5886,1051l5895,1051,5895,1032,5886,1032,5886,1051xe" filled="true" fillcolor="#000000" stroked="false">
                <v:path arrowok="t"/>
                <v:fill type="solid"/>
              </v:shape>
            </v:group>
            <v:group style="position:absolute;left:5886;top:1051;width:10;height:20" coordorigin="5886,1051" coordsize="10,20">
              <v:shape style="position:absolute;left:5886;top:1051;width:10;height:20" coordorigin="5886,1051" coordsize="10,20" path="m5886,1070l5895,1070,5895,1051,5886,1051,5886,1070xe" filled="true" fillcolor="#000000" stroked="false">
                <v:path arrowok="t"/>
                <v:fill type="solid"/>
              </v:shape>
            </v:group>
            <v:group style="position:absolute;left:5886;top:1070;width:10;height:20" coordorigin="5886,1070" coordsize="10,20">
              <v:shape style="position:absolute;left:5886;top:1070;width:10;height:20" coordorigin="5886,1070" coordsize="10,20" path="m5886,1090l5895,1090,5895,1070,5886,1070,5886,1090xe" filled="true" fillcolor="#000000" stroked="false">
                <v:path arrowok="t"/>
                <v:fill type="solid"/>
              </v:shape>
            </v:group>
            <v:group style="position:absolute;left:5886;top:1090;width:10;height:20" coordorigin="5886,1090" coordsize="10,20">
              <v:shape style="position:absolute;left:5886;top:1090;width:10;height:20" coordorigin="5886,1090" coordsize="10,20" path="m5886,1109l5895,1109,5895,1090,5886,1090,5886,1109xe" filled="true" fillcolor="#000000" stroked="false">
                <v:path arrowok="t"/>
                <v:fill type="solid"/>
              </v:shape>
            </v:group>
            <v:group style="position:absolute;left:5886;top:1109;width:10;height:20" coordorigin="5886,1109" coordsize="10,20">
              <v:shape style="position:absolute;left:5886;top:1109;width:10;height:20" coordorigin="5886,1109" coordsize="10,20" path="m5886,1128l5895,1128,5895,1109,5886,1109,5886,1128xe" filled="true" fillcolor="#000000" stroked="false">
                <v:path arrowok="t"/>
                <v:fill type="solid"/>
              </v:shape>
            </v:group>
            <v:group style="position:absolute;left:5886;top:1128;width:10;height:20" coordorigin="5886,1128" coordsize="10,20">
              <v:shape style="position:absolute;left:5886;top:1128;width:10;height:20" coordorigin="5886,1128" coordsize="10,20" path="m5886,1147l5895,1147,5895,1128,5886,1128,5886,1147xe" filled="true" fillcolor="#000000" stroked="false">
                <v:path arrowok="t"/>
                <v:fill type="solid"/>
              </v:shape>
            </v:group>
            <v:group style="position:absolute;left:5886;top:1147;width:10;height:20" coordorigin="5886,1147" coordsize="10,20">
              <v:shape style="position:absolute;left:5886;top:1147;width:10;height:20" coordorigin="5886,1147" coordsize="10,20" path="m5886,1166l5895,1166,5895,1147,5886,1147,5886,1166xe" filled="true" fillcolor="#000000" stroked="false">
                <v:path arrowok="t"/>
                <v:fill type="solid"/>
              </v:shape>
            </v:group>
            <v:group style="position:absolute;left:5886;top:1166;width:10;height:20" coordorigin="5886,1166" coordsize="10,20">
              <v:shape style="position:absolute;left:5886;top:1166;width:10;height:20" coordorigin="5886,1166" coordsize="10,20" path="m5886,1186l5895,1186,5895,1166,5886,1166,5886,1186xe" filled="true" fillcolor="#000000" stroked="false">
                <v:path arrowok="t"/>
                <v:fill type="solid"/>
              </v:shape>
            </v:group>
            <v:group style="position:absolute;left:5886;top:1186;width:10;height:20" coordorigin="5886,1186" coordsize="10,20">
              <v:shape style="position:absolute;left:5886;top:1186;width:10;height:20" coordorigin="5886,1186" coordsize="10,20" path="m5886,1205l5895,1205,5895,1186,5886,1186,5886,1205xe" filled="true" fillcolor="#000000" stroked="false">
                <v:path arrowok="t"/>
                <v:fill type="solid"/>
              </v:shape>
            </v:group>
            <v:group style="position:absolute;left:5886;top:1205;width:10;height:20" coordorigin="5886,1205" coordsize="10,20">
              <v:shape style="position:absolute;left:5886;top:1205;width:10;height:20" coordorigin="5886,1205" coordsize="10,20" path="m5886,1224l5895,1224,5895,1205,5886,1205,5886,1224xe" filled="true" fillcolor="#000000" stroked="false">
                <v:path arrowok="t"/>
                <v:fill type="solid"/>
              </v:shape>
            </v:group>
            <v:group style="position:absolute;left:5886;top:1224;width:10;height:20" coordorigin="5886,1224" coordsize="10,20">
              <v:shape style="position:absolute;left:5886;top:1224;width:10;height:20" coordorigin="5886,1224" coordsize="10,20" path="m5886,1243l5895,1243,5895,1224,5886,1224,5886,1243xe" filled="true" fillcolor="#000000" stroked="false">
                <v:path arrowok="t"/>
                <v:fill type="solid"/>
              </v:shape>
            </v:group>
            <v:group style="position:absolute;left:5886;top:1243;width:10;height:20" coordorigin="5886,1243" coordsize="10,20">
              <v:shape style="position:absolute;left:5886;top:1243;width:10;height:20" coordorigin="5886,1243" coordsize="10,20" path="m5886,1262l5895,1262,5895,1243,5886,1243,5886,1262xe" filled="true" fillcolor="#000000" stroked="false">
                <v:path arrowok="t"/>
                <v:fill type="solid"/>
              </v:shape>
            </v:group>
            <v:group style="position:absolute;left:5886;top:1262;width:10;height:20" coordorigin="5886,1262" coordsize="10,20">
              <v:shape style="position:absolute;left:5886;top:1262;width:10;height:20" coordorigin="5886,1262" coordsize="10,20" path="m5886,1282l5895,1282,5895,1262,5886,1262,5886,1282xe" filled="true" fillcolor="#000000" stroked="false">
                <v:path arrowok="t"/>
                <v:fill type="solid"/>
              </v:shape>
            </v:group>
            <v:group style="position:absolute;left:5886;top:1282;width:10;height:20" coordorigin="5886,1282" coordsize="10,20">
              <v:shape style="position:absolute;left:5886;top:1282;width:10;height:20" coordorigin="5886,1282" coordsize="10,20" path="m5886,1301l5895,1301,5895,1282,5886,1282,5886,1301xe" filled="true" fillcolor="#000000" stroked="false">
                <v:path arrowok="t"/>
                <v:fill type="solid"/>
              </v:shape>
            </v:group>
            <v:group style="position:absolute;left:5886;top:1301;width:10;height:20" coordorigin="5886,1301" coordsize="10,20">
              <v:shape style="position:absolute;left:5886;top:1301;width:10;height:20" coordorigin="5886,1301" coordsize="10,20" path="m5886,1320l5895,1320,5895,1301,5886,1301,5886,1320xe" filled="true" fillcolor="#000000" stroked="false">
                <v:path arrowok="t"/>
                <v:fill type="solid"/>
              </v:shape>
            </v:group>
            <v:group style="position:absolute;left:5886;top:1320;width:10;height:20" coordorigin="5886,1320" coordsize="10,20">
              <v:shape style="position:absolute;left:5886;top:1320;width:10;height:20" coordorigin="5886,1320" coordsize="10,20" path="m5886,1339l5895,1339,5895,1320,5886,1320,5886,1339xe" filled="true" fillcolor="#000000" stroked="false">
                <v:path arrowok="t"/>
                <v:fill type="solid"/>
              </v:shape>
            </v:group>
            <v:group style="position:absolute;left:5886;top:1339;width:10;height:20" coordorigin="5886,1339" coordsize="10,20">
              <v:shape style="position:absolute;left:5886;top:1339;width:10;height:20" coordorigin="5886,1339" coordsize="10,20" path="m5886,1358l5895,1358,5895,1339,5886,1339,5886,1358xe" filled="true" fillcolor="#000000" stroked="false">
                <v:path arrowok="t"/>
                <v:fill type="solid"/>
              </v:shape>
            </v:group>
            <v:group style="position:absolute;left:5886;top:1358;width:10;height:20" coordorigin="5886,1358" coordsize="10,20">
              <v:shape style="position:absolute;left:5886;top:1358;width:10;height:20" coordorigin="5886,1358" coordsize="10,20" path="m5886,1378l5895,1378,5895,1358,5886,1358,5886,1378xe" filled="true" fillcolor="#000000" stroked="false">
                <v:path arrowok="t"/>
                <v:fill type="solid"/>
              </v:shape>
            </v:group>
            <v:group style="position:absolute;left:5886;top:1378;width:10;height:20" coordorigin="5886,1378" coordsize="10,20">
              <v:shape style="position:absolute;left:5886;top:1378;width:10;height:20" coordorigin="5886,1378" coordsize="10,20" path="m5886,1397l5895,1397,5895,1378,5886,1378,5886,1397xe" filled="true" fillcolor="#000000" stroked="false">
                <v:path arrowok="t"/>
                <v:fill type="solid"/>
              </v:shape>
            </v:group>
            <v:group style="position:absolute;left:5886;top:1397;width:10;height:20" coordorigin="5886,1397" coordsize="10,20">
              <v:shape style="position:absolute;left:5886;top:1397;width:10;height:20" coordorigin="5886,1397" coordsize="10,20" path="m5886,1416l5895,1416,5895,1397,5886,1397,5886,1416xe" filled="true" fillcolor="#000000" stroked="false">
                <v:path arrowok="t"/>
                <v:fill type="solid"/>
              </v:shape>
            </v:group>
            <v:group style="position:absolute;left:5886;top:1416;width:10;height:20" coordorigin="5886,1416" coordsize="10,20">
              <v:shape style="position:absolute;left:5886;top:1416;width:10;height:20" coordorigin="5886,1416" coordsize="10,20" path="m5886,1435l5895,1435,5895,1416,5886,1416,5886,1435xe" filled="true" fillcolor="#000000" stroked="false">
                <v:path arrowok="t"/>
                <v:fill type="solid"/>
              </v:shape>
            </v:group>
            <v:group style="position:absolute;left:5886;top:1435;width:10;height:20" coordorigin="5886,1435" coordsize="10,20">
              <v:shape style="position:absolute;left:5886;top:1435;width:10;height:20" coordorigin="5886,1435" coordsize="10,20" path="m5886,1454l5895,1454,5895,1435,5886,1435,5886,1454xe" filled="true" fillcolor="#000000" stroked="false">
                <v:path arrowok="t"/>
                <v:fill type="solid"/>
              </v:shape>
            </v:group>
            <v:group style="position:absolute;left:5886;top:1454;width:10;height:20" coordorigin="5886,1454" coordsize="10,20">
              <v:shape style="position:absolute;left:5886;top:1454;width:10;height:20" coordorigin="5886,1454" coordsize="10,20" path="m5886,1474l5895,1474,5895,1454,5886,1454,5886,1474xe" filled="true" fillcolor="#000000" stroked="false">
                <v:path arrowok="t"/>
                <v:fill type="solid"/>
              </v:shape>
            </v:group>
            <v:group style="position:absolute;left:5886;top:1474;width:10;height:20" coordorigin="5886,1474" coordsize="10,20">
              <v:shape style="position:absolute;left:5886;top:1474;width:10;height:20" coordorigin="5886,1474" coordsize="10,20" path="m5886,1493l5895,1493,5895,1474,5886,1474,5886,1493xe" filled="true" fillcolor="#000000" stroked="false">
                <v:path arrowok="t"/>
                <v:fill type="solid"/>
              </v:shape>
            </v:group>
            <v:group style="position:absolute;left:5886;top:1493;width:10;height:20" coordorigin="5886,1493" coordsize="10,20">
              <v:shape style="position:absolute;left:5886;top:1493;width:10;height:20" coordorigin="5886,1493" coordsize="10,20" path="m5886,1512l5895,1512,5895,1493,5886,1493,5886,1512xe" filled="true" fillcolor="#000000" stroked="false">
                <v:path arrowok="t"/>
                <v:fill type="solid"/>
              </v:shape>
            </v:group>
            <v:group style="position:absolute;left:5886;top:1512;width:10;height:20" coordorigin="5886,1512" coordsize="10,20">
              <v:shape style="position:absolute;left:5886;top:1512;width:10;height:20" coordorigin="5886,1512" coordsize="10,20" path="m5886,1531l5895,1531,5895,1512,5886,1512,5886,1531xe" filled="true" fillcolor="#000000" stroked="false">
                <v:path arrowok="t"/>
                <v:fill type="solid"/>
              </v:shape>
            </v:group>
            <v:group style="position:absolute;left:5886;top:1531;width:10;height:20" coordorigin="5886,1531" coordsize="10,20">
              <v:shape style="position:absolute;left:5886;top:1531;width:10;height:20" coordorigin="5886,1531" coordsize="10,20" path="m5886,1550l5895,1550,5895,1531,5886,1531,5886,1550xe" filled="true" fillcolor="#000000" stroked="false">
                <v:path arrowok="t"/>
                <v:fill type="solid"/>
              </v:shape>
            </v:group>
            <v:group style="position:absolute;left:5886;top:1550;width:10;height:20" coordorigin="5886,1550" coordsize="10,20">
              <v:shape style="position:absolute;left:5886;top:1550;width:10;height:20" coordorigin="5886,1550" coordsize="10,20" path="m5886,1570l5895,1570,5895,1550,5886,1550,5886,1570xe" filled="true" fillcolor="#000000" stroked="false">
                <v:path arrowok="t"/>
                <v:fill type="solid"/>
              </v:shape>
            </v:group>
            <v:group style="position:absolute;left:5886;top:1570;width:10;height:20" coordorigin="5886,1570" coordsize="10,20">
              <v:shape style="position:absolute;left:5886;top:1570;width:10;height:20" coordorigin="5886,1570" coordsize="10,20" path="m5886,1589l5895,1589,5895,1570,5886,1570,5886,1589xe" filled="true" fillcolor="#000000" stroked="false">
                <v:path arrowok="t"/>
                <v:fill type="solid"/>
              </v:shape>
            </v:group>
            <v:group style="position:absolute;left:5886;top:1589;width:10;height:20" coordorigin="5886,1589" coordsize="10,20">
              <v:shape style="position:absolute;left:5886;top:1589;width:10;height:20" coordorigin="5886,1589" coordsize="10,20" path="m5886,1608l5895,1608,5895,1589,5886,1589,5886,1608xe" filled="true" fillcolor="#000000" stroked="false">
                <v:path arrowok="t"/>
                <v:fill type="solid"/>
              </v:shape>
            </v:group>
            <v:group style="position:absolute;left:5886;top:1608;width:10;height:20" coordorigin="5886,1608" coordsize="10,20">
              <v:shape style="position:absolute;left:5886;top:1608;width:10;height:20" coordorigin="5886,1608" coordsize="10,20" path="m5886,1627l5895,1627,5895,1608,5886,1608,5886,1627xe" filled="true" fillcolor="#000000" stroked="false">
                <v:path arrowok="t"/>
                <v:fill type="solid"/>
              </v:shape>
            </v:group>
            <v:group style="position:absolute;left:5886;top:1631;width:10;height:2" coordorigin="5886,1631" coordsize="10,2">
              <v:shape style="position:absolute;left:5886;top:1631;width:10;height:2" coordorigin="5886,1631" coordsize="10,0" path="m5886,1631l5895,1631e" filled="false" stroked="true" strokeweight=".35999pt" strokecolor="#000000">
                <v:path arrowok="t"/>
              </v:shape>
            </v:group>
            <v:group style="position:absolute;left:7190;top:917;width:10;height:20" coordorigin="7190,917" coordsize="10,20">
              <v:shape style="position:absolute;left:7190;top:917;width:10;height:20" coordorigin="7190,917" coordsize="10,20" path="m7190,936l7199,936,7199,917,7190,917,7190,936xe" filled="true" fillcolor="#000000" stroked="false">
                <v:path arrowok="t"/>
                <v:fill type="solid"/>
              </v:shape>
            </v:group>
            <v:group style="position:absolute;left:7190;top:936;width:10;height:20" coordorigin="7190,936" coordsize="10,20">
              <v:shape style="position:absolute;left:7190;top:936;width:10;height:20" coordorigin="7190,936" coordsize="10,20" path="m7190,955l7199,955,7199,936,7190,936,7190,955xe" filled="true" fillcolor="#000000" stroked="false">
                <v:path arrowok="t"/>
                <v:fill type="solid"/>
              </v:shape>
            </v:group>
            <v:group style="position:absolute;left:7190;top:955;width:10;height:20" coordorigin="7190,955" coordsize="10,20">
              <v:shape style="position:absolute;left:7190;top:955;width:10;height:20" coordorigin="7190,955" coordsize="10,20" path="m7190,974l7199,974,7199,955,7190,955,7190,974xe" filled="true" fillcolor="#000000" stroked="false">
                <v:path arrowok="t"/>
                <v:fill type="solid"/>
              </v:shape>
            </v:group>
            <v:group style="position:absolute;left:7190;top:974;width:10;height:20" coordorigin="7190,974" coordsize="10,20">
              <v:shape style="position:absolute;left:7190;top:974;width:10;height:20" coordorigin="7190,974" coordsize="10,20" path="m7190,994l7199,994,7199,974,7190,974,7190,994xe" filled="true" fillcolor="#000000" stroked="false">
                <v:path arrowok="t"/>
                <v:fill type="solid"/>
              </v:shape>
            </v:group>
            <v:group style="position:absolute;left:7190;top:994;width:10;height:20" coordorigin="7190,994" coordsize="10,20">
              <v:shape style="position:absolute;left:7190;top:994;width:10;height:20" coordorigin="7190,994" coordsize="10,20" path="m7190,1013l7199,1013,7199,994,7190,994,7190,1013xe" filled="true" fillcolor="#000000" stroked="false">
                <v:path arrowok="t"/>
                <v:fill type="solid"/>
              </v:shape>
            </v:group>
            <v:group style="position:absolute;left:7190;top:1013;width:10;height:20" coordorigin="7190,1013" coordsize="10,20">
              <v:shape style="position:absolute;left:7190;top:1013;width:10;height:20" coordorigin="7190,1013" coordsize="10,20" path="m7190,1032l7199,1032,7199,1013,7190,1013,7190,1032xe" filled="true" fillcolor="#000000" stroked="false">
                <v:path arrowok="t"/>
                <v:fill type="solid"/>
              </v:shape>
            </v:group>
            <v:group style="position:absolute;left:7190;top:1032;width:10;height:20" coordorigin="7190,1032" coordsize="10,20">
              <v:shape style="position:absolute;left:7190;top:1032;width:10;height:20" coordorigin="7190,1032" coordsize="10,20" path="m7190,1051l7199,1051,7199,1032,7190,1032,7190,1051xe" filled="true" fillcolor="#000000" stroked="false">
                <v:path arrowok="t"/>
                <v:fill type="solid"/>
              </v:shape>
            </v:group>
            <v:group style="position:absolute;left:7190;top:1051;width:10;height:20" coordorigin="7190,1051" coordsize="10,20">
              <v:shape style="position:absolute;left:7190;top:1051;width:10;height:20" coordorigin="7190,1051" coordsize="10,20" path="m7190,1070l7199,1070,7199,1051,7190,1051,7190,1070xe" filled="true" fillcolor="#000000" stroked="false">
                <v:path arrowok="t"/>
                <v:fill type="solid"/>
              </v:shape>
            </v:group>
            <v:group style="position:absolute;left:7190;top:1070;width:10;height:20" coordorigin="7190,1070" coordsize="10,20">
              <v:shape style="position:absolute;left:7190;top:1070;width:10;height:20" coordorigin="7190,1070" coordsize="10,20" path="m7190,1090l7199,1090,7199,1070,7190,1070,7190,1090xe" filled="true" fillcolor="#000000" stroked="false">
                <v:path arrowok="t"/>
                <v:fill type="solid"/>
              </v:shape>
            </v:group>
            <v:group style="position:absolute;left:7190;top:1090;width:10;height:20" coordorigin="7190,1090" coordsize="10,20">
              <v:shape style="position:absolute;left:7190;top:1090;width:10;height:20" coordorigin="7190,1090" coordsize="10,20" path="m7190,1109l7199,1109,7199,1090,7190,1090,7190,1109xe" filled="true" fillcolor="#000000" stroked="false">
                <v:path arrowok="t"/>
                <v:fill type="solid"/>
              </v:shape>
            </v:group>
            <v:group style="position:absolute;left:7190;top:1109;width:10;height:20" coordorigin="7190,1109" coordsize="10,20">
              <v:shape style="position:absolute;left:7190;top:1109;width:10;height:20" coordorigin="7190,1109" coordsize="10,20" path="m7190,1128l7199,1128,7199,1109,7190,1109,7190,1128xe" filled="true" fillcolor="#000000" stroked="false">
                <v:path arrowok="t"/>
                <v:fill type="solid"/>
              </v:shape>
            </v:group>
            <v:group style="position:absolute;left:7190;top:1128;width:10;height:20" coordorigin="7190,1128" coordsize="10,20">
              <v:shape style="position:absolute;left:7190;top:1128;width:10;height:20" coordorigin="7190,1128" coordsize="10,20" path="m7190,1147l7199,1147,7199,1128,7190,1128,7190,1147xe" filled="true" fillcolor="#000000" stroked="false">
                <v:path arrowok="t"/>
                <v:fill type="solid"/>
              </v:shape>
            </v:group>
            <v:group style="position:absolute;left:7190;top:1147;width:10;height:20" coordorigin="7190,1147" coordsize="10,20">
              <v:shape style="position:absolute;left:7190;top:1147;width:10;height:20" coordorigin="7190,1147" coordsize="10,20" path="m7190,1166l7199,1166,7199,1147,7190,1147,7190,1166xe" filled="true" fillcolor="#000000" stroked="false">
                <v:path arrowok="t"/>
                <v:fill type="solid"/>
              </v:shape>
            </v:group>
            <v:group style="position:absolute;left:7190;top:1166;width:10;height:20" coordorigin="7190,1166" coordsize="10,20">
              <v:shape style="position:absolute;left:7190;top:1166;width:10;height:20" coordorigin="7190,1166" coordsize="10,20" path="m7190,1186l7199,1186,7199,1166,7190,1166,7190,1186xe" filled="true" fillcolor="#000000" stroked="false">
                <v:path arrowok="t"/>
                <v:fill type="solid"/>
              </v:shape>
            </v:group>
            <v:group style="position:absolute;left:7190;top:1186;width:10;height:20" coordorigin="7190,1186" coordsize="10,20">
              <v:shape style="position:absolute;left:7190;top:1186;width:10;height:20" coordorigin="7190,1186" coordsize="10,20" path="m7190,1205l7199,1205,7199,1186,7190,1186,7190,1205xe" filled="true" fillcolor="#000000" stroked="false">
                <v:path arrowok="t"/>
                <v:fill type="solid"/>
              </v:shape>
            </v:group>
            <v:group style="position:absolute;left:7190;top:1205;width:10;height:20" coordorigin="7190,1205" coordsize="10,20">
              <v:shape style="position:absolute;left:7190;top:1205;width:10;height:20" coordorigin="7190,1205" coordsize="10,20" path="m7190,1224l7199,1224,7199,1205,7190,1205,7190,1224xe" filled="true" fillcolor="#000000" stroked="false">
                <v:path arrowok="t"/>
                <v:fill type="solid"/>
              </v:shape>
            </v:group>
            <v:group style="position:absolute;left:7190;top:1224;width:10;height:20" coordorigin="7190,1224" coordsize="10,20">
              <v:shape style="position:absolute;left:7190;top:1224;width:10;height:20" coordorigin="7190,1224" coordsize="10,20" path="m7190,1243l7199,1243,7199,1224,7190,1224,7190,1243xe" filled="true" fillcolor="#000000" stroked="false">
                <v:path arrowok="t"/>
                <v:fill type="solid"/>
              </v:shape>
            </v:group>
            <v:group style="position:absolute;left:7190;top:1243;width:10;height:20" coordorigin="7190,1243" coordsize="10,20">
              <v:shape style="position:absolute;left:7190;top:1243;width:10;height:20" coordorigin="7190,1243" coordsize="10,20" path="m7190,1262l7199,1262,7199,1243,7190,1243,7190,1262xe" filled="true" fillcolor="#000000" stroked="false">
                <v:path arrowok="t"/>
                <v:fill type="solid"/>
              </v:shape>
            </v:group>
            <v:group style="position:absolute;left:7190;top:1262;width:10;height:20" coordorigin="7190,1262" coordsize="10,20">
              <v:shape style="position:absolute;left:7190;top:1262;width:10;height:20" coordorigin="7190,1262" coordsize="10,20" path="m7190,1282l7199,1282,7199,1262,7190,1262,7190,1282xe" filled="true" fillcolor="#000000" stroked="false">
                <v:path arrowok="t"/>
                <v:fill type="solid"/>
              </v:shape>
            </v:group>
            <v:group style="position:absolute;left:7190;top:1282;width:10;height:20" coordorigin="7190,1282" coordsize="10,20">
              <v:shape style="position:absolute;left:7190;top:1282;width:10;height:20" coordorigin="7190,1282" coordsize="10,20" path="m7190,1301l7199,1301,7199,1282,7190,1282,7190,1301xe" filled="true" fillcolor="#000000" stroked="false">
                <v:path arrowok="t"/>
                <v:fill type="solid"/>
              </v:shape>
            </v:group>
            <v:group style="position:absolute;left:7190;top:1301;width:10;height:20" coordorigin="7190,1301" coordsize="10,20">
              <v:shape style="position:absolute;left:7190;top:1301;width:10;height:20" coordorigin="7190,1301" coordsize="10,20" path="m7190,1320l7199,1320,7199,1301,7190,1301,7190,1320xe" filled="true" fillcolor="#000000" stroked="false">
                <v:path arrowok="t"/>
                <v:fill type="solid"/>
              </v:shape>
            </v:group>
            <v:group style="position:absolute;left:7190;top:1320;width:10;height:20" coordorigin="7190,1320" coordsize="10,20">
              <v:shape style="position:absolute;left:7190;top:1320;width:10;height:20" coordorigin="7190,1320" coordsize="10,20" path="m7190,1339l7199,1339,7199,1320,7190,1320,7190,1339xe" filled="true" fillcolor="#000000" stroked="false">
                <v:path arrowok="t"/>
                <v:fill type="solid"/>
              </v:shape>
            </v:group>
            <v:group style="position:absolute;left:7190;top:1339;width:10;height:20" coordorigin="7190,1339" coordsize="10,20">
              <v:shape style="position:absolute;left:7190;top:1339;width:10;height:20" coordorigin="7190,1339" coordsize="10,20" path="m7190,1358l7199,1358,7199,1339,7190,1339,7190,1358xe" filled="true" fillcolor="#000000" stroked="false">
                <v:path arrowok="t"/>
                <v:fill type="solid"/>
              </v:shape>
            </v:group>
            <v:group style="position:absolute;left:7190;top:1358;width:10;height:20" coordorigin="7190,1358" coordsize="10,20">
              <v:shape style="position:absolute;left:7190;top:1358;width:10;height:20" coordorigin="7190,1358" coordsize="10,20" path="m7190,1378l7199,1378,7199,1358,7190,1358,7190,1378xe" filled="true" fillcolor="#000000" stroked="false">
                <v:path arrowok="t"/>
                <v:fill type="solid"/>
              </v:shape>
            </v:group>
            <v:group style="position:absolute;left:7190;top:1378;width:10;height:20" coordorigin="7190,1378" coordsize="10,20">
              <v:shape style="position:absolute;left:7190;top:1378;width:10;height:20" coordorigin="7190,1378" coordsize="10,20" path="m7190,1397l7199,1397,7199,1378,7190,1378,7190,1397xe" filled="true" fillcolor="#000000" stroked="false">
                <v:path arrowok="t"/>
                <v:fill type="solid"/>
              </v:shape>
            </v:group>
            <v:group style="position:absolute;left:7190;top:1397;width:10;height:20" coordorigin="7190,1397" coordsize="10,20">
              <v:shape style="position:absolute;left:7190;top:1397;width:10;height:20" coordorigin="7190,1397" coordsize="10,20" path="m7190,1416l7199,1416,7199,1397,7190,1397,7190,1416xe" filled="true" fillcolor="#000000" stroked="false">
                <v:path arrowok="t"/>
                <v:fill type="solid"/>
              </v:shape>
            </v:group>
            <v:group style="position:absolute;left:7190;top:1416;width:10;height:20" coordorigin="7190,1416" coordsize="10,20">
              <v:shape style="position:absolute;left:7190;top:1416;width:10;height:20" coordorigin="7190,1416" coordsize="10,20" path="m7190,1435l7199,1435,7199,1416,7190,1416,7190,1435xe" filled="true" fillcolor="#000000" stroked="false">
                <v:path arrowok="t"/>
                <v:fill type="solid"/>
              </v:shape>
            </v:group>
            <v:group style="position:absolute;left:7190;top:1435;width:10;height:20" coordorigin="7190,1435" coordsize="10,20">
              <v:shape style="position:absolute;left:7190;top:1435;width:10;height:20" coordorigin="7190,1435" coordsize="10,20" path="m7190,1454l7199,1454,7199,1435,7190,1435,7190,1454xe" filled="true" fillcolor="#000000" stroked="false">
                <v:path arrowok="t"/>
                <v:fill type="solid"/>
              </v:shape>
            </v:group>
            <v:group style="position:absolute;left:7190;top:1454;width:10;height:20" coordorigin="7190,1454" coordsize="10,20">
              <v:shape style="position:absolute;left:7190;top:1454;width:10;height:20" coordorigin="7190,1454" coordsize="10,20" path="m7190,1474l7199,1474,7199,1454,7190,1454,7190,1474xe" filled="true" fillcolor="#000000" stroked="false">
                <v:path arrowok="t"/>
                <v:fill type="solid"/>
              </v:shape>
            </v:group>
            <v:group style="position:absolute;left:7190;top:1474;width:10;height:20" coordorigin="7190,1474" coordsize="10,20">
              <v:shape style="position:absolute;left:7190;top:1474;width:10;height:20" coordorigin="7190,1474" coordsize="10,20" path="m7190,1493l7199,1493,7199,1474,7190,1474,7190,1493xe" filled="true" fillcolor="#000000" stroked="false">
                <v:path arrowok="t"/>
                <v:fill type="solid"/>
              </v:shape>
            </v:group>
            <v:group style="position:absolute;left:7190;top:1493;width:10;height:20" coordorigin="7190,1493" coordsize="10,20">
              <v:shape style="position:absolute;left:7190;top:1493;width:10;height:20" coordorigin="7190,1493" coordsize="10,20" path="m7190,1512l7199,1512,7199,1493,7190,1493,7190,1512xe" filled="true" fillcolor="#000000" stroked="false">
                <v:path arrowok="t"/>
                <v:fill type="solid"/>
              </v:shape>
            </v:group>
            <v:group style="position:absolute;left:7190;top:1512;width:10;height:20" coordorigin="7190,1512" coordsize="10,20">
              <v:shape style="position:absolute;left:7190;top:1512;width:10;height:20" coordorigin="7190,1512" coordsize="10,20" path="m7190,1531l7199,1531,7199,1512,7190,1512,7190,1531xe" filled="true" fillcolor="#000000" stroked="false">
                <v:path arrowok="t"/>
                <v:fill type="solid"/>
              </v:shape>
            </v:group>
            <v:group style="position:absolute;left:7190;top:1531;width:10;height:20" coordorigin="7190,1531" coordsize="10,20">
              <v:shape style="position:absolute;left:7190;top:1531;width:10;height:20" coordorigin="7190,1531" coordsize="10,20" path="m7190,1550l7199,1550,7199,1531,7190,1531,7190,1550xe" filled="true" fillcolor="#000000" stroked="false">
                <v:path arrowok="t"/>
                <v:fill type="solid"/>
              </v:shape>
            </v:group>
            <v:group style="position:absolute;left:7190;top:1550;width:10;height:20" coordorigin="7190,1550" coordsize="10,20">
              <v:shape style="position:absolute;left:7190;top:1550;width:10;height:20" coordorigin="7190,1550" coordsize="10,20" path="m7190,1570l7199,1570,7199,1550,7190,1550,7190,1570xe" filled="true" fillcolor="#000000" stroked="false">
                <v:path arrowok="t"/>
                <v:fill type="solid"/>
              </v:shape>
            </v:group>
            <v:group style="position:absolute;left:7190;top:1570;width:10;height:20" coordorigin="7190,1570" coordsize="10,20">
              <v:shape style="position:absolute;left:7190;top:1570;width:10;height:20" coordorigin="7190,1570" coordsize="10,20" path="m7190,1589l7199,1589,7199,1570,7190,1570,7190,1589xe" filled="true" fillcolor="#000000" stroked="false">
                <v:path arrowok="t"/>
                <v:fill type="solid"/>
              </v:shape>
            </v:group>
            <v:group style="position:absolute;left:7190;top:1589;width:10;height:20" coordorigin="7190,1589" coordsize="10,20">
              <v:shape style="position:absolute;left:7190;top:1589;width:10;height:20" coordorigin="7190,1589" coordsize="10,20" path="m7190,1608l7199,1608,7199,1589,7190,1589,7190,1608xe" filled="true" fillcolor="#000000" stroked="false">
                <v:path arrowok="t"/>
                <v:fill type="solid"/>
              </v:shape>
            </v:group>
            <v:group style="position:absolute;left:7190;top:1608;width:10;height:20" coordorigin="7190,1608" coordsize="10,20">
              <v:shape style="position:absolute;left:7190;top:1608;width:10;height:20" coordorigin="7190,1608" coordsize="10,20" path="m7190,1627l7199,1627,7199,1608,7190,1608,7190,1627xe" filled="true" fillcolor="#000000" stroked="false">
                <v:path arrowok="t"/>
                <v:fill type="solid"/>
              </v:shape>
            </v:group>
            <v:group style="position:absolute;left:7190;top:1631;width:10;height:2" coordorigin="7190,1631" coordsize="10,2">
              <v:shape style="position:absolute;left:7190;top:1631;width:10;height:2" coordorigin="7190,1631" coordsize="10,0" path="m7190,1631l7199,1631e" filled="false" stroked="true" strokeweight=".35999pt" strokecolor="#000000">
                <v:path arrowok="t"/>
              </v:shape>
            </v:group>
            <v:group style="position:absolute;left:7924;top:917;width:10;height:20" coordorigin="7924,917" coordsize="10,20">
              <v:shape style="position:absolute;left:7924;top:917;width:10;height:20" coordorigin="7924,917" coordsize="10,20" path="m7924,936l7934,936,7934,917,7924,917,7924,936xe" filled="true" fillcolor="#000000" stroked="false">
                <v:path arrowok="t"/>
                <v:fill type="solid"/>
              </v:shape>
            </v:group>
            <v:group style="position:absolute;left:7924;top:936;width:10;height:20" coordorigin="7924,936" coordsize="10,20">
              <v:shape style="position:absolute;left:7924;top:936;width:10;height:20" coordorigin="7924,936" coordsize="10,20" path="m7924,955l7934,955,7934,936,7924,936,7924,955xe" filled="true" fillcolor="#000000" stroked="false">
                <v:path arrowok="t"/>
                <v:fill type="solid"/>
              </v:shape>
            </v:group>
            <v:group style="position:absolute;left:7924;top:955;width:10;height:20" coordorigin="7924,955" coordsize="10,20">
              <v:shape style="position:absolute;left:7924;top:955;width:10;height:20" coordorigin="7924,955" coordsize="10,20" path="m7924,974l7934,974,7934,955,7924,955,7924,974xe" filled="true" fillcolor="#000000" stroked="false">
                <v:path arrowok="t"/>
                <v:fill type="solid"/>
              </v:shape>
            </v:group>
            <v:group style="position:absolute;left:7924;top:974;width:10;height:20" coordorigin="7924,974" coordsize="10,20">
              <v:shape style="position:absolute;left:7924;top:974;width:10;height:20" coordorigin="7924,974" coordsize="10,20" path="m7924,994l7934,994,7934,974,7924,974,7924,994xe" filled="true" fillcolor="#000000" stroked="false">
                <v:path arrowok="t"/>
                <v:fill type="solid"/>
              </v:shape>
            </v:group>
            <v:group style="position:absolute;left:7924;top:994;width:10;height:20" coordorigin="7924,994" coordsize="10,20">
              <v:shape style="position:absolute;left:7924;top:994;width:10;height:20" coordorigin="7924,994" coordsize="10,20" path="m7924,1013l7934,1013,7934,994,7924,994,7924,1013xe" filled="true" fillcolor="#000000" stroked="false">
                <v:path arrowok="t"/>
                <v:fill type="solid"/>
              </v:shape>
            </v:group>
            <v:group style="position:absolute;left:7924;top:1013;width:10;height:20" coordorigin="7924,1013" coordsize="10,20">
              <v:shape style="position:absolute;left:7924;top:1013;width:10;height:20" coordorigin="7924,1013" coordsize="10,20" path="m7924,1032l7934,1032,7934,1013,7924,1013,7924,1032xe" filled="true" fillcolor="#000000" stroked="false">
                <v:path arrowok="t"/>
                <v:fill type="solid"/>
              </v:shape>
            </v:group>
            <v:group style="position:absolute;left:7924;top:1032;width:10;height:20" coordorigin="7924,1032" coordsize="10,20">
              <v:shape style="position:absolute;left:7924;top:1032;width:10;height:20" coordorigin="7924,1032" coordsize="10,20" path="m7924,1051l7934,1051,7934,1032,7924,1032,7924,1051xe" filled="true" fillcolor="#000000" stroked="false">
                <v:path arrowok="t"/>
                <v:fill type="solid"/>
              </v:shape>
            </v:group>
            <v:group style="position:absolute;left:7924;top:1051;width:10;height:20" coordorigin="7924,1051" coordsize="10,20">
              <v:shape style="position:absolute;left:7924;top:1051;width:10;height:20" coordorigin="7924,1051" coordsize="10,20" path="m7924,1070l7934,1070,7934,1051,7924,1051,7924,1070xe" filled="true" fillcolor="#000000" stroked="false">
                <v:path arrowok="t"/>
                <v:fill type="solid"/>
              </v:shape>
            </v:group>
            <v:group style="position:absolute;left:7924;top:1070;width:10;height:20" coordorigin="7924,1070" coordsize="10,20">
              <v:shape style="position:absolute;left:7924;top:1070;width:10;height:20" coordorigin="7924,1070" coordsize="10,20" path="m7924,1090l7934,1090,7934,1070,7924,1070,7924,1090xe" filled="true" fillcolor="#000000" stroked="false">
                <v:path arrowok="t"/>
                <v:fill type="solid"/>
              </v:shape>
            </v:group>
            <v:group style="position:absolute;left:7924;top:1090;width:10;height:20" coordorigin="7924,1090" coordsize="10,20">
              <v:shape style="position:absolute;left:7924;top:1090;width:10;height:20" coordorigin="7924,1090" coordsize="10,20" path="m7924,1109l7934,1109,7934,1090,7924,1090,7924,1109xe" filled="true" fillcolor="#000000" stroked="false">
                <v:path arrowok="t"/>
                <v:fill type="solid"/>
              </v:shape>
            </v:group>
            <v:group style="position:absolute;left:7924;top:1109;width:10;height:20" coordorigin="7924,1109" coordsize="10,20">
              <v:shape style="position:absolute;left:7924;top:1109;width:10;height:20" coordorigin="7924,1109" coordsize="10,20" path="m7924,1128l7934,1128,7934,1109,7924,1109,7924,1128xe" filled="true" fillcolor="#000000" stroked="false">
                <v:path arrowok="t"/>
                <v:fill type="solid"/>
              </v:shape>
            </v:group>
            <v:group style="position:absolute;left:7924;top:1128;width:10;height:20" coordorigin="7924,1128" coordsize="10,20">
              <v:shape style="position:absolute;left:7924;top:1128;width:10;height:20" coordorigin="7924,1128" coordsize="10,20" path="m7924,1147l7934,1147,7934,1128,7924,1128,7924,1147xe" filled="true" fillcolor="#000000" stroked="false">
                <v:path arrowok="t"/>
                <v:fill type="solid"/>
              </v:shape>
            </v:group>
            <v:group style="position:absolute;left:7924;top:1147;width:10;height:20" coordorigin="7924,1147" coordsize="10,20">
              <v:shape style="position:absolute;left:7924;top:1147;width:10;height:20" coordorigin="7924,1147" coordsize="10,20" path="m7924,1166l7934,1166,7934,1147,7924,1147,7924,1166xe" filled="true" fillcolor="#000000" stroked="false">
                <v:path arrowok="t"/>
                <v:fill type="solid"/>
              </v:shape>
            </v:group>
            <v:group style="position:absolute;left:7924;top:1166;width:10;height:20" coordorigin="7924,1166" coordsize="10,20">
              <v:shape style="position:absolute;left:7924;top:1166;width:10;height:20" coordorigin="7924,1166" coordsize="10,20" path="m7924,1186l7934,1186,7934,1166,7924,1166,7924,1186xe" filled="true" fillcolor="#000000" stroked="false">
                <v:path arrowok="t"/>
                <v:fill type="solid"/>
              </v:shape>
            </v:group>
            <v:group style="position:absolute;left:7924;top:1186;width:10;height:20" coordorigin="7924,1186" coordsize="10,20">
              <v:shape style="position:absolute;left:7924;top:1186;width:10;height:20" coordorigin="7924,1186" coordsize="10,20" path="m7924,1205l7934,1205,7934,1186,7924,1186,7924,1205xe" filled="true" fillcolor="#000000" stroked="false">
                <v:path arrowok="t"/>
                <v:fill type="solid"/>
              </v:shape>
            </v:group>
            <v:group style="position:absolute;left:7924;top:1205;width:10;height:20" coordorigin="7924,1205" coordsize="10,20">
              <v:shape style="position:absolute;left:7924;top:1205;width:10;height:20" coordorigin="7924,1205" coordsize="10,20" path="m7924,1224l7934,1224,7934,1205,7924,1205,7924,1224xe" filled="true" fillcolor="#000000" stroked="false">
                <v:path arrowok="t"/>
                <v:fill type="solid"/>
              </v:shape>
            </v:group>
            <v:group style="position:absolute;left:7924;top:1224;width:10;height:20" coordorigin="7924,1224" coordsize="10,20">
              <v:shape style="position:absolute;left:7924;top:1224;width:10;height:20" coordorigin="7924,1224" coordsize="10,20" path="m7924,1243l7934,1243,7934,1224,7924,1224,7924,1243xe" filled="true" fillcolor="#000000" stroked="false">
                <v:path arrowok="t"/>
                <v:fill type="solid"/>
              </v:shape>
            </v:group>
            <v:group style="position:absolute;left:7924;top:1243;width:10;height:20" coordorigin="7924,1243" coordsize="10,20">
              <v:shape style="position:absolute;left:7924;top:1243;width:10;height:20" coordorigin="7924,1243" coordsize="10,20" path="m7924,1262l7934,1262,7934,1243,7924,1243,7924,1262xe" filled="true" fillcolor="#000000" stroked="false">
                <v:path arrowok="t"/>
                <v:fill type="solid"/>
              </v:shape>
            </v:group>
            <v:group style="position:absolute;left:7924;top:1262;width:10;height:20" coordorigin="7924,1262" coordsize="10,20">
              <v:shape style="position:absolute;left:7924;top:1262;width:10;height:20" coordorigin="7924,1262" coordsize="10,20" path="m7924,1282l7934,1282,7934,1262,7924,1262,7924,1282xe" filled="true" fillcolor="#000000" stroked="false">
                <v:path arrowok="t"/>
                <v:fill type="solid"/>
              </v:shape>
            </v:group>
            <v:group style="position:absolute;left:7924;top:1282;width:10;height:20" coordorigin="7924,1282" coordsize="10,20">
              <v:shape style="position:absolute;left:7924;top:1282;width:10;height:20" coordorigin="7924,1282" coordsize="10,20" path="m7924,1301l7934,1301,7934,1282,7924,1282,7924,1301xe" filled="true" fillcolor="#000000" stroked="false">
                <v:path arrowok="t"/>
                <v:fill type="solid"/>
              </v:shape>
            </v:group>
            <v:group style="position:absolute;left:7924;top:1301;width:10;height:20" coordorigin="7924,1301" coordsize="10,20">
              <v:shape style="position:absolute;left:7924;top:1301;width:10;height:20" coordorigin="7924,1301" coordsize="10,20" path="m7924,1320l7934,1320,7934,1301,7924,1301,7924,1320xe" filled="true" fillcolor="#000000" stroked="false">
                <v:path arrowok="t"/>
                <v:fill type="solid"/>
              </v:shape>
            </v:group>
            <v:group style="position:absolute;left:7924;top:1320;width:10;height:20" coordorigin="7924,1320" coordsize="10,20">
              <v:shape style="position:absolute;left:7924;top:1320;width:10;height:20" coordorigin="7924,1320" coordsize="10,20" path="m7924,1339l7934,1339,7934,1320,7924,1320,7924,1339xe" filled="true" fillcolor="#000000" stroked="false">
                <v:path arrowok="t"/>
                <v:fill type="solid"/>
              </v:shape>
            </v:group>
            <v:group style="position:absolute;left:7924;top:1339;width:10;height:20" coordorigin="7924,1339" coordsize="10,20">
              <v:shape style="position:absolute;left:7924;top:1339;width:10;height:20" coordorigin="7924,1339" coordsize="10,20" path="m7924,1358l7934,1358,7934,1339,7924,1339,7924,1358xe" filled="true" fillcolor="#000000" stroked="false">
                <v:path arrowok="t"/>
                <v:fill type="solid"/>
              </v:shape>
            </v:group>
            <v:group style="position:absolute;left:7924;top:1358;width:10;height:20" coordorigin="7924,1358" coordsize="10,20">
              <v:shape style="position:absolute;left:7924;top:1358;width:10;height:20" coordorigin="7924,1358" coordsize="10,20" path="m7924,1378l7934,1378,7934,1358,7924,1358,7924,1378xe" filled="true" fillcolor="#000000" stroked="false">
                <v:path arrowok="t"/>
                <v:fill type="solid"/>
              </v:shape>
            </v:group>
            <v:group style="position:absolute;left:7924;top:1378;width:10;height:20" coordorigin="7924,1378" coordsize="10,20">
              <v:shape style="position:absolute;left:7924;top:1378;width:10;height:20" coordorigin="7924,1378" coordsize="10,20" path="m7924,1397l7934,1397,7934,1378,7924,1378,7924,1397xe" filled="true" fillcolor="#000000" stroked="false">
                <v:path arrowok="t"/>
                <v:fill type="solid"/>
              </v:shape>
            </v:group>
            <v:group style="position:absolute;left:7924;top:1397;width:10;height:20" coordorigin="7924,1397" coordsize="10,20">
              <v:shape style="position:absolute;left:7924;top:1397;width:10;height:20" coordorigin="7924,1397" coordsize="10,20" path="m7924,1416l7934,1416,7934,1397,7924,1397,7924,1416xe" filled="true" fillcolor="#000000" stroked="false">
                <v:path arrowok="t"/>
                <v:fill type="solid"/>
              </v:shape>
            </v:group>
            <v:group style="position:absolute;left:7924;top:1416;width:10;height:20" coordorigin="7924,1416" coordsize="10,20">
              <v:shape style="position:absolute;left:7924;top:1416;width:10;height:20" coordorigin="7924,1416" coordsize="10,20" path="m7924,1435l7934,1435,7934,1416,7924,1416,7924,1435xe" filled="true" fillcolor="#000000" stroked="false">
                <v:path arrowok="t"/>
                <v:fill type="solid"/>
              </v:shape>
            </v:group>
            <v:group style="position:absolute;left:7924;top:1435;width:10;height:20" coordorigin="7924,1435" coordsize="10,20">
              <v:shape style="position:absolute;left:7924;top:1435;width:10;height:20" coordorigin="7924,1435" coordsize="10,20" path="m7924,1454l7934,1454,7934,1435,7924,1435,7924,1454xe" filled="true" fillcolor="#000000" stroked="false">
                <v:path arrowok="t"/>
                <v:fill type="solid"/>
              </v:shape>
            </v:group>
            <v:group style="position:absolute;left:7924;top:1454;width:10;height:20" coordorigin="7924,1454" coordsize="10,20">
              <v:shape style="position:absolute;left:7924;top:1454;width:10;height:20" coordorigin="7924,1454" coordsize="10,20" path="m7924,1474l7934,1474,7934,1454,7924,1454,7924,1474xe" filled="true" fillcolor="#000000" stroked="false">
                <v:path arrowok="t"/>
                <v:fill type="solid"/>
              </v:shape>
            </v:group>
            <v:group style="position:absolute;left:7924;top:1474;width:10;height:20" coordorigin="7924,1474" coordsize="10,20">
              <v:shape style="position:absolute;left:7924;top:1474;width:10;height:20" coordorigin="7924,1474" coordsize="10,20" path="m7924,1493l7934,1493,7934,1474,7924,1474,7924,1493xe" filled="true" fillcolor="#000000" stroked="false">
                <v:path arrowok="t"/>
                <v:fill type="solid"/>
              </v:shape>
            </v:group>
            <v:group style="position:absolute;left:7924;top:1493;width:10;height:20" coordorigin="7924,1493" coordsize="10,20">
              <v:shape style="position:absolute;left:7924;top:1493;width:10;height:20" coordorigin="7924,1493" coordsize="10,20" path="m7924,1512l7934,1512,7934,1493,7924,1493,7924,1512xe" filled="true" fillcolor="#000000" stroked="false">
                <v:path arrowok="t"/>
                <v:fill type="solid"/>
              </v:shape>
            </v:group>
            <v:group style="position:absolute;left:7924;top:1512;width:10;height:20" coordorigin="7924,1512" coordsize="10,20">
              <v:shape style="position:absolute;left:7924;top:1512;width:10;height:20" coordorigin="7924,1512" coordsize="10,20" path="m7924,1531l7934,1531,7934,1512,7924,1512,7924,1531xe" filled="true" fillcolor="#000000" stroked="false">
                <v:path arrowok="t"/>
                <v:fill type="solid"/>
              </v:shape>
            </v:group>
            <v:group style="position:absolute;left:7924;top:1531;width:10;height:20" coordorigin="7924,1531" coordsize="10,20">
              <v:shape style="position:absolute;left:7924;top:1531;width:10;height:20" coordorigin="7924,1531" coordsize="10,20" path="m7924,1550l7934,1550,7934,1531,7924,1531,7924,1550xe" filled="true" fillcolor="#000000" stroked="false">
                <v:path arrowok="t"/>
                <v:fill type="solid"/>
              </v:shape>
            </v:group>
            <v:group style="position:absolute;left:7924;top:1550;width:10;height:20" coordorigin="7924,1550" coordsize="10,20">
              <v:shape style="position:absolute;left:7924;top:1550;width:10;height:20" coordorigin="7924,1550" coordsize="10,20" path="m7924,1570l7934,1570,7934,1550,7924,1550,7924,1570xe" filled="true" fillcolor="#000000" stroked="false">
                <v:path arrowok="t"/>
                <v:fill type="solid"/>
              </v:shape>
            </v:group>
            <v:group style="position:absolute;left:7924;top:1570;width:10;height:20" coordorigin="7924,1570" coordsize="10,20">
              <v:shape style="position:absolute;left:7924;top:1570;width:10;height:20" coordorigin="7924,1570" coordsize="10,20" path="m7924,1589l7934,1589,7934,1570,7924,1570,7924,1589xe" filled="true" fillcolor="#000000" stroked="false">
                <v:path arrowok="t"/>
                <v:fill type="solid"/>
              </v:shape>
            </v:group>
            <v:group style="position:absolute;left:7924;top:1589;width:10;height:20" coordorigin="7924,1589" coordsize="10,20">
              <v:shape style="position:absolute;left:7924;top:1589;width:10;height:20" coordorigin="7924,1589" coordsize="10,20" path="m7924,1608l7934,1608,7934,1589,7924,1589,7924,1608xe" filled="true" fillcolor="#000000" stroked="false">
                <v:path arrowok="t"/>
                <v:fill type="solid"/>
              </v:shape>
            </v:group>
            <v:group style="position:absolute;left:7924;top:1608;width:10;height:20" coordorigin="7924,1608" coordsize="10,20">
              <v:shape style="position:absolute;left:7924;top:1608;width:10;height:20" coordorigin="7924,1608" coordsize="10,20" path="m7924,1627l7934,1627,7934,1608,7924,1608,7924,1627xe" filled="true" fillcolor="#000000" stroked="false">
                <v:path arrowok="t"/>
                <v:fill type="solid"/>
              </v:shape>
            </v:group>
            <v:group style="position:absolute;left:7924;top:1631;width:10;height:2" coordorigin="7924,1631" coordsize="10,2">
              <v:shape style="position:absolute;left:7924;top:1631;width:10;height:2" coordorigin="7924,1631" coordsize="10,0" path="m7924,1631l7934,1631e" filled="false" stroked="true" strokeweight=".35999pt" strokecolor="#000000">
                <v:path arrowok="t"/>
              </v:shape>
            </v:group>
            <v:group style="position:absolute;left:8956;top:917;width:10;height:20" coordorigin="8956,917" coordsize="10,20">
              <v:shape style="position:absolute;left:8956;top:917;width:10;height:20" coordorigin="8956,917" coordsize="10,20" path="m8956,936l8966,936,8966,917,8956,917,8956,936xe" filled="true" fillcolor="#000000" stroked="false">
                <v:path arrowok="t"/>
                <v:fill type="solid"/>
              </v:shape>
            </v:group>
            <v:group style="position:absolute;left:8956;top:936;width:10;height:20" coordorigin="8956,936" coordsize="10,20">
              <v:shape style="position:absolute;left:8956;top:936;width:10;height:20" coordorigin="8956,936" coordsize="10,20" path="m8956,955l8966,955,8966,936,8956,936,8956,955xe" filled="true" fillcolor="#000000" stroked="false">
                <v:path arrowok="t"/>
                <v:fill type="solid"/>
              </v:shape>
            </v:group>
            <v:group style="position:absolute;left:8956;top:955;width:10;height:20" coordorigin="8956,955" coordsize="10,20">
              <v:shape style="position:absolute;left:8956;top:955;width:10;height:20" coordorigin="8956,955" coordsize="10,20" path="m8956,974l8966,974,8966,955,8956,955,8956,974xe" filled="true" fillcolor="#000000" stroked="false">
                <v:path arrowok="t"/>
                <v:fill type="solid"/>
              </v:shape>
            </v:group>
            <v:group style="position:absolute;left:8956;top:974;width:10;height:20" coordorigin="8956,974" coordsize="10,20">
              <v:shape style="position:absolute;left:8956;top:974;width:10;height:20" coordorigin="8956,974" coordsize="10,20" path="m8956,994l8966,994,8966,974,8956,974,8956,994xe" filled="true" fillcolor="#000000" stroked="false">
                <v:path arrowok="t"/>
                <v:fill type="solid"/>
              </v:shape>
            </v:group>
            <v:group style="position:absolute;left:8956;top:994;width:10;height:20" coordorigin="8956,994" coordsize="10,20">
              <v:shape style="position:absolute;left:8956;top:994;width:10;height:20" coordorigin="8956,994" coordsize="10,20" path="m8956,1013l8966,1013,8966,994,8956,994,8956,1013xe" filled="true" fillcolor="#000000" stroked="false">
                <v:path arrowok="t"/>
                <v:fill type="solid"/>
              </v:shape>
            </v:group>
            <v:group style="position:absolute;left:8956;top:1013;width:10;height:20" coordorigin="8956,1013" coordsize="10,20">
              <v:shape style="position:absolute;left:8956;top:1013;width:10;height:20" coordorigin="8956,1013" coordsize="10,20" path="m8956,1032l8966,1032,8966,1013,8956,1013,8956,1032xe" filled="true" fillcolor="#000000" stroked="false">
                <v:path arrowok="t"/>
                <v:fill type="solid"/>
              </v:shape>
            </v:group>
            <v:group style="position:absolute;left:8956;top:1032;width:10;height:20" coordorigin="8956,1032" coordsize="10,20">
              <v:shape style="position:absolute;left:8956;top:1032;width:10;height:20" coordorigin="8956,1032" coordsize="10,20" path="m8956,1051l8966,1051,8966,1032,8956,1032,8956,1051xe" filled="true" fillcolor="#000000" stroked="false">
                <v:path arrowok="t"/>
                <v:fill type="solid"/>
              </v:shape>
            </v:group>
            <v:group style="position:absolute;left:8956;top:1051;width:10;height:20" coordorigin="8956,1051" coordsize="10,20">
              <v:shape style="position:absolute;left:8956;top:1051;width:10;height:20" coordorigin="8956,1051" coordsize="10,20" path="m8956,1070l8966,1070,8966,1051,8956,1051,8956,1070xe" filled="true" fillcolor="#000000" stroked="false">
                <v:path arrowok="t"/>
                <v:fill type="solid"/>
              </v:shape>
            </v:group>
            <v:group style="position:absolute;left:8956;top:1070;width:10;height:20" coordorigin="8956,1070" coordsize="10,20">
              <v:shape style="position:absolute;left:8956;top:1070;width:10;height:20" coordorigin="8956,1070" coordsize="10,20" path="m8956,1090l8966,1090,8966,1070,8956,1070,8956,1090xe" filled="true" fillcolor="#000000" stroked="false">
                <v:path arrowok="t"/>
                <v:fill type="solid"/>
              </v:shape>
            </v:group>
            <v:group style="position:absolute;left:8956;top:1090;width:10;height:20" coordorigin="8956,1090" coordsize="10,20">
              <v:shape style="position:absolute;left:8956;top:1090;width:10;height:20" coordorigin="8956,1090" coordsize="10,20" path="m8956,1109l8966,1109,8966,1090,8956,1090,8956,1109xe" filled="true" fillcolor="#000000" stroked="false">
                <v:path arrowok="t"/>
                <v:fill type="solid"/>
              </v:shape>
            </v:group>
            <v:group style="position:absolute;left:8956;top:1109;width:10;height:20" coordorigin="8956,1109" coordsize="10,20">
              <v:shape style="position:absolute;left:8956;top:1109;width:10;height:20" coordorigin="8956,1109" coordsize="10,20" path="m8956,1128l8966,1128,8966,1109,8956,1109,8956,1128xe" filled="true" fillcolor="#000000" stroked="false">
                <v:path arrowok="t"/>
                <v:fill type="solid"/>
              </v:shape>
            </v:group>
            <v:group style="position:absolute;left:8956;top:1128;width:10;height:20" coordorigin="8956,1128" coordsize="10,20">
              <v:shape style="position:absolute;left:8956;top:1128;width:10;height:20" coordorigin="8956,1128" coordsize="10,20" path="m8956,1147l8966,1147,8966,1128,8956,1128,8956,1147xe" filled="true" fillcolor="#000000" stroked="false">
                <v:path arrowok="t"/>
                <v:fill type="solid"/>
              </v:shape>
            </v:group>
            <v:group style="position:absolute;left:8956;top:1147;width:10;height:20" coordorigin="8956,1147" coordsize="10,20">
              <v:shape style="position:absolute;left:8956;top:1147;width:10;height:20" coordorigin="8956,1147" coordsize="10,20" path="m8956,1166l8966,1166,8966,1147,8956,1147,8956,1166xe" filled="true" fillcolor="#000000" stroked="false">
                <v:path arrowok="t"/>
                <v:fill type="solid"/>
              </v:shape>
            </v:group>
            <v:group style="position:absolute;left:8956;top:1166;width:10;height:20" coordorigin="8956,1166" coordsize="10,20">
              <v:shape style="position:absolute;left:8956;top:1166;width:10;height:20" coordorigin="8956,1166" coordsize="10,20" path="m8956,1186l8966,1186,8966,1166,8956,1166,8956,1186xe" filled="true" fillcolor="#000000" stroked="false">
                <v:path arrowok="t"/>
                <v:fill type="solid"/>
              </v:shape>
            </v:group>
            <v:group style="position:absolute;left:8956;top:1186;width:10;height:20" coordorigin="8956,1186" coordsize="10,20">
              <v:shape style="position:absolute;left:8956;top:1186;width:10;height:20" coordorigin="8956,1186" coordsize="10,20" path="m8956,1205l8966,1205,8966,1186,8956,1186,8956,1205xe" filled="true" fillcolor="#000000" stroked="false">
                <v:path arrowok="t"/>
                <v:fill type="solid"/>
              </v:shape>
            </v:group>
            <v:group style="position:absolute;left:8956;top:1205;width:10;height:20" coordorigin="8956,1205" coordsize="10,20">
              <v:shape style="position:absolute;left:8956;top:1205;width:10;height:20" coordorigin="8956,1205" coordsize="10,20" path="m8956,1224l8966,1224,8966,1205,8956,1205,8956,1224xe" filled="true" fillcolor="#000000" stroked="false">
                <v:path arrowok="t"/>
                <v:fill type="solid"/>
              </v:shape>
            </v:group>
            <v:group style="position:absolute;left:8956;top:1224;width:10;height:20" coordorigin="8956,1224" coordsize="10,20">
              <v:shape style="position:absolute;left:8956;top:1224;width:10;height:20" coordorigin="8956,1224" coordsize="10,20" path="m8956,1243l8966,1243,8966,1224,8956,1224,8956,1243xe" filled="true" fillcolor="#000000" stroked="false">
                <v:path arrowok="t"/>
                <v:fill type="solid"/>
              </v:shape>
            </v:group>
            <v:group style="position:absolute;left:8956;top:1243;width:10;height:20" coordorigin="8956,1243" coordsize="10,20">
              <v:shape style="position:absolute;left:8956;top:1243;width:10;height:20" coordorigin="8956,1243" coordsize="10,20" path="m8956,1262l8966,1262,8966,1243,8956,1243,8956,1262xe" filled="true" fillcolor="#000000" stroked="false">
                <v:path arrowok="t"/>
                <v:fill type="solid"/>
              </v:shape>
            </v:group>
            <v:group style="position:absolute;left:8956;top:1262;width:10;height:20" coordorigin="8956,1262" coordsize="10,20">
              <v:shape style="position:absolute;left:8956;top:1262;width:10;height:20" coordorigin="8956,1262" coordsize="10,20" path="m8956,1282l8966,1282,8966,1262,8956,1262,8956,1282xe" filled="true" fillcolor="#000000" stroked="false">
                <v:path arrowok="t"/>
                <v:fill type="solid"/>
              </v:shape>
            </v:group>
            <v:group style="position:absolute;left:8956;top:1282;width:10;height:20" coordorigin="8956,1282" coordsize="10,20">
              <v:shape style="position:absolute;left:8956;top:1282;width:10;height:20" coordorigin="8956,1282" coordsize="10,20" path="m8956,1301l8966,1301,8966,1282,8956,1282,8956,1301xe" filled="true" fillcolor="#000000" stroked="false">
                <v:path arrowok="t"/>
                <v:fill type="solid"/>
              </v:shape>
            </v:group>
            <v:group style="position:absolute;left:8956;top:1301;width:10;height:20" coordorigin="8956,1301" coordsize="10,20">
              <v:shape style="position:absolute;left:8956;top:1301;width:10;height:20" coordorigin="8956,1301" coordsize="10,20" path="m8956,1320l8966,1320,8966,1301,8956,1301,8956,1320xe" filled="true" fillcolor="#000000" stroked="false">
                <v:path arrowok="t"/>
                <v:fill type="solid"/>
              </v:shape>
            </v:group>
            <v:group style="position:absolute;left:8956;top:1320;width:10;height:20" coordorigin="8956,1320" coordsize="10,20">
              <v:shape style="position:absolute;left:8956;top:1320;width:10;height:20" coordorigin="8956,1320" coordsize="10,20" path="m8956,1339l8966,1339,8966,1320,8956,1320,8956,1339xe" filled="true" fillcolor="#000000" stroked="false">
                <v:path arrowok="t"/>
                <v:fill type="solid"/>
              </v:shape>
            </v:group>
            <v:group style="position:absolute;left:8956;top:1339;width:10;height:20" coordorigin="8956,1339" coordsize="10,20">
              <v:shape style="position:absolute;left:8956;top:1339;width:10;height:20" coordorigin="8956,1339" coordsize="10,20" path="m8956,1358l8966,1358,8966,1339,8956,1339,8956,1358xe" filled="true" fillcolor="#000000" stroked="false">
                <v:path arrowok="t"/>
                <v:fill type="solid"/>
              </v:shape>
            </v:group>
            <v:group style="position:absolute;left:8956;top:1358;width:10;height:20" coordorigin="8956,1358" coordsize="10,20">
              <v:shape style="position:absolute;left:8956;top:1358;width:10;height:20" coordorigin="8956,1358" coordsize="10,20" path="m8956,1378l8966,1378,8966,1358,8956,1358,8956,1378xe" filled="true" fillcolor="#000000" stroked="false">
                <v:path arrowok="t"/>
                <v:fill type="solid"/>
              </v:shape>
            </v:group>
            <v:group style="position:absolute;left:8956;top:1378;width:10;height:20" coordorigin="8956,1378" coordsize="10,20">
              <v:shape style="position:absolute;left:8956;top:1378;width:10;height:20" coordorigin="8956,1378" coordsize="10,20" path="m8956,1397l8966,1397,8966,1378,8956,1378,8956,1397xe" filled="true" fillcolor="#000000" stroked="false">
                <v:path arrowok="t"/>
                <v:fill type="solid"/>
              </v:shape>
            </v:group>
            <v:group style="position:absolute;left:8956;top:1397;width:10;height:20" coordorigin="8956,1397" coordsize="10,20">
              <v:shape style="position:absolute;left:8956;top:1397;width:10;height:20" coordorigin="8956,1397" coordsize="10,20" path="m8956,1416l8966,1416,8966,1397,8956,1397,8956,1416xe" filled="true" fillcolor="#000000" stroked="false">
                <v:path arrowok="t"/>
                <v:fill type="solid"/>
              </v:shape>
            </v:group>
            <v:group style="position:absolute;left:8956;top:1416;width:10;height:20" coordorigin="8956,1416" coordsize="10,20">
              <v:shape style="position:absolute;left:8956;top:1416;width:10;height:20" coordorigin="8956,1416" coordsize="10,20" path="m8956,1435l8966,1435,8966,1416,8956,1416,8956,1435xe" filled="true" fillcolor="#000000" stroked="false">
                <v:path arrowok="t"/>
                <v:fill type="solid"/>
              </v:shape>
            </v:group>
            <v:group style="position:absolute;left:8956;top:1435;width:10;height:20" coordorigin="8956,1435" coordsize="10,20">
              <v:shape style="position:absolute;left:8956;top:1435;width:10;height:20" coordorigin="8956,1435" coordsize="10,20" path="m8956,1454l8966,1454,8966,1435,8956,1435,8956,1454xe" filled="true" fillcolor="#000000" stroked="false">
                <v:path arrowok="t"/>
                <v:fill type="solid"/>
              </v:shape>
            </v:group>
            <v:group style="position:absolute;left:8956;top:1454;width:10;height:20" coordorigin="8956,1454" coordsize="10,20">
              <v:shape style="position:absolute;left:8956;top:1454;width:10;height:20" coordorigin="8956,1454" coordsize="10,20" path="m8956,1474l8966,1474,8966,1454,8956,1454,8956,1474xe" filled="true" fillcolor="#000000" stroked="false">
                <v:path arrowok="t"/>
                <v:fill type="solid"/>
              </v:shape>
            </v:group>
            <v:group style="position:absolute;left:8956;top:1474;width:10;height:20" coordorigin="8956,1474" coordsize="10,20">
              <v:shape style="position:absolute;left:8956;top:1474;width:10;height:20" coordorigin="8956,1474" coordsize="10,20" path="m8956,1493l8966,1493,8966,1474,8956,1474,8956,1493xe" filled="true" fillcolor="#000000" stroked="false">
                <v:path arrowok="t"/>
                <v:fill type="solid"/>
              </v:shape>
            </v:group>
            <v:group style="position:absolute;left:8956;top:1493;width:10;height:20" coordorigin="8956,1493" coordsize="10,20">
              <v:shape style="position:absolute;left:8956;top:1493;width:10;height:20" coordorigin="8956,1493" coordsize="10,20" path="m8956,1512l8966,1512,8966,1493,8956,1493,8956,1512xe" filled="true" fillcolor="#000000" stroked="false">
                <v:path arrowok="t"/>
                <v:fill type="solid"/>
              </v:shape>
            </v:group>
            <v:group style="position:absolute;left:8956;top:1512;width:10;height:20" coordorigin="8956,1512" coordsize="10,20">
              <v:shape style="position:absolute;left:8956;top:1512;width:10;height:20" coordorigin="8956,1512" coordsize="10,20" path="m8956,1531l8966,1531,8966,1512,8956,1512,8956,1531xe" filled="true" fillcolor="#000000" stroked="false">
                <v:path arrowok="t"/>
                <v:fill type="solid"/>
              </v:shape>
            </v:group>
            <v:group style="position:absolute;left:8956;top:1531;width:10;height:20" coordorigin="8956,1531" coordsize="10,20">
              <v:shape style="position:absolute;left:8956;top:1531;width:10;height:20" coordorigin="8956,1531" coordsize="10,20" path="m8956,1550l8966,1550,8966,1531,8956,1531,8956,1550xe" filled="true" fillcolor="#000000" stroked="false">
                <v:path arrowok="t"/>
                <v:fill type="solid"/>
              </v:shape>
            </v:group>
            <v:group style="position:absolute;left:8956;top:1550;width:10;height:20" coordorigin="8956,1550" coordsize="10,20">
              <v:shape style="position:absolute;left:8956;top:1550;width:10;height:20" coordorigin="8956,1550" coordsize="10,20" path="m8956,1570l8966,1570,8966,1550,8956,1550,8956,1570xe" filled="true" fillcolor="#000000" stroked="false">
                <v:path arrowok="t"/>
                <v:fill type="solid"/>
              </v:shape>
            </v:group>
            <v:group style="position:absolute;left:8956;top:1570;width:10;height:20" coordorigin="8956,1570" coordsize="10,20">
              <v:shape style="position:absolute;left:8956;top:1570;width:10;height:20" coordorigin="8956,1570" coordsize="10,20" path="m8956,1589l8966,1589,8966,1570,8956,1570,8956,1589xe" filled="true" fillcolor="#000000" stroked="false">
                <v:path arrowok="t"/>
                <v:fill type="solid"/>
              </v:shape>
            </v:group>
            <v:group style="position:absolute;left:8956;top:1589;width:10;height:20" coordorigin="8956,1589" coordsize="10,20">
              <v:shape style="position:absolute;left:8956;top:1589;width:10;height:20" coordorigin="8956,1589" coordsize="10,20" path="m8956,1608l8966,1608,8966,1589,8956,1589,8956,1608xe" filled="true" fillcolor="#000000" stroked="false">
                <v:path arrowok="t"/>
                <v:fill type="solid"/>
              </v:shape>
            </v:group>
            <v:group style="position:absolute;left:8956;top:1608;width:10;height:20" coordorigin="8956,1608" coordsize="10,20">
              <v:shape style="position:absolute;left:8956;top:1608;width:10;height:20" coordorigin="8956,1608" coordsize="10,20" path="m8956,1627l8966,1627,8966,1608,8956,1608,8956,1627xe" filled="true" fillcolor="#000000" stroked="false">
                <v:path arrowok="t"/>
                <v:fill type="solid"/>
              </v:shape>
            </v:group>
            <v:group style="position:absolute;left:8956;top:1631;width:10;height:2" coordorigin="8956,1631" coordsize="10,2">
              <v:shape style="position:absolute;left:8956;top:1631;width:10;height:2" coordorigin="8956,1631" coordsize="10,0" path="m8956,1631l8966,1631e" filled="false" stroked="true" strokeweight=".35999pt" strokecolor="#000000">
                <v:path arrowok="t"/>
              </v:shape>
              <v:shape style="position:absolute;left:29;top:1634;width:1646;height:10" type="#_x0000_t75" stroked="false">
                <v:imagedata r:id="rId109" o:title=""/>
              </v:shape>
              <v:shape style="position:absolute;left:1670;top:1634;width:1385;height:10" type="#_x0000_t75" stroked="false">
                <v:imagedata r:id="rId110" o:title=""/>
              </v:shape>
              <v:shape style="position:absolute;left:3051;top:1634;width:936;height:10" type="#_x0000_t75" stroked="false">
                <v:imagedata r:id="rId104" o:title=""/>
              </v:shape>
              <v:shape style="position:absolute;left:3982;top:1634;width:1215;height:10" type="#_x0000_t75" stroked="false">
                <v:imagedata r:id="rId105" o:title=""/>
              </v:shape>
              <v:shape style="position:absolute;left:5192;top:1634;width:1997;height:10" type="#_x0000_t75" stroked="false">
                <v:imagedata r:id="rId106" o:title=""/>
              </v:shape>
              <v:shape style="position:absolute;left:7185;top:1634;width:739;height:10" type="#_x0000_t75" stroked="false">
                <v:imagedata r:id="rId107" o:title=""/>
              </v:shape>
              <v:shape style="position:absolute;left:7919;top:1634;width:1647;height:10" type="#_x0000_t75" stroked="false">
                <v:imagedata r:id="rId108" o:title=""/>
              </v:shape>
            </v:group>
            <v:group style="position:absolute;left:1675;top:1644;width:10;height:20" coordorigin="1675,1644" coordsize="10,20">
              <v:shape style="position:absolute;left:1675;top:1644;width:10;height:20" coordorigin="1675,1644" coordsize="10,20" path="m1675,1663l1685,1663,1685,1644,1675,1644,1675,1663xe" filled="true" fillcolor="#000000" stroked="false">
                <v:path arrowok="t"/>
                <v:fill type="solid"/>
              </v:shape>
            </v:group>
            <v:group style="position:absolute;left:1675;top:1663;width:10;height:20" coordorigin="1675,1663" coordsize="10,20">
              <v:shape style="position:absolute;left:1675;top:1663;width:10;height:20" coordorigin="1675,1663" coordsize="10,20" path="m1675,1682l1685,1682,1685,1663,1675,1663,1675,1682xe" filled="true" fillcolor="#000000" stroked="false">
                <v:path arrowok="t"/>
                <v:fill type="solid"/>
              </v:shape>
            </v:group>
            <v:group style="position:absolute;left:1675;top:1682;width:10;height:20" coordorigin="1675,1682" coordsize="10,20">
              <v:shape style="position:absolute;left:1675;top:1682;width:10;height:20" coordorigin="1675,1682" coordsize="10,20" path="m1675,1702l1685,1702,1685,1682,1675,1682,1675,1702xe" filled="true" fillcolor="#000000" stroked="false">
                <v:path arrowok="t"/>
                <v:fill type="solid"/>
              </v:shape>
            </v:group>
            <v:group style="position:absolute;left:1675;top:1702;width:10;height:20" coordorigin="1675,1702" coordsize="10,20">
              <v:shape style="position:absolute;left:1675;top:1702;width:10;height:20" coordorigin="1675,1702" coordsize="10,20" path="m1675,1721l1685,1721,1685,1702,1675,1702,1675,1721xe" filled="true" fillcolor="#000000" stroked="false">
                <v:path arrowok="t"/>
                <v:fill type="solid"/>
              </v:shape>
            </v:group>
            <v:group style="position:absolute;left:1675;top:1721;width:10;height:20" coordorigin="1675,1721" coordsize="10,20">
              <v:shape style="position:absolute;left:1675;top:1721;width:10;height:20" coordorigin="1675,1721" coordsize="10,20" path="m1675,1740l1685,1740,1685,1721,1675,1721,1675,1740xe" filled="true" fillcolor="#000000" stroked="false">
                <v:path arrowok="t"/>
                <v:fill type="solid"/>
              </v:shape>
            </v:group>
            <v:group style="position:absolute;left:1675;top:1740;width:10;height:20" coordorigin="1675,1740" coordsize="10,20">
              <v:shape style="position:absolute;left:1675;top:1740;width:10;height:20" coordorigin="1675,1740" coordsize="10,20" path="m1675,1759l1685,1759,1685,1740,1675,1740,1675,1759xe" filled="true" fillcolor="#000000" stroked="false">
                <v:path arrowok="t"/>
                <v:fill type="solid"/>
              </v:shape>
            </v:group>
            <v:group style="position:absolute;left:1675;top:1759;width:10;height:20" coordorigin="1675,1759" coordsize="10,20">
              <v:shape style="position:absolute;left:1675;top:1759;width:10;height:20" coordorigin="1675,1759" coordsize="10,20" path="m1675,1778l1685,1778,1685,1759,1675,1759,1675,1778xe" filled="true" fillcolor="#000000" stroked="false">
                <v:path arrowok="t"/>
                <v:fill type="solid"/>
              </v:shape>
            </v:group>
            <v:group style="position:absolute;left:1675;top:1778;width:10;height:20" coordorigin="1675,1778" coordsize="10,20">
              <v:shape style="position:absolute;left:1675;top:1778;width:10;height:20" coordorigin="1675,1778" coordsize="10,20" path="m1675,1798l1685,1798,1685,1778,1675,1778,1675,1798xe" filled="true" fillcolor="#000000" stroked="false">
                <v:path arrowok="t"/>
                <v:fill type="solid"/>
              </v:shape>
            </v:group>
            <v:group style="position:absolute;left:1675;top:1798;width:10;height:20" coordorigin="1675,1798" coordsize="10,20">
              <v:shape style="position:absolute;left:1675;top:1798;width:10;height:20" coordorigin="1675,1798" coordsize="10,20" path="m1675,1817l1685,1817,1685,1798,1675,1798,1675,1817xe" filled="true" fillcolor="#000000" stroked="false">
                <v:path arrowok="t"/>
                <v:fill type="solid"/>
              </v:shape>
            </v:group>
            <v:group style="position:absolute;left:1675;top:1817;width:10;height:20" coordorigin="1675,1817" coordsize="10,20">
              <v:shape style="position:absolute;left:1675;top:1817;width:10;height:20" coordorigin="1675,1817" coordsize="10,20" path="m1675,1836l1685,1836,1685,1817,1675,1817,1675,1836xe" filled="true" fillcolor="#000000" stroked="false">
                <v:path arrowok="t"/>
                <v:fill type="solid"/>
              </v:shape>
            </v:group>
            <v:group style="position:absolute;left:1675;top:1836;width:10;height:20" coordorigin="1675,1836" coordsize="10,20">
              <v:shape style="position:absolute;left:1675;top:1836;width:10;height:20" coordorigin="1675,1836" coordsize="10,20" path="m1675,1855l1685,1855,1685,1836,1675,1836,1675,1855xe" filled="true" fillcolor="#000000" stroked="false">
                <v:path arrowok="t"/>
                <v:fill type="solid"/>
              </v:shape>
            </v:group>
            <v:group style="position:absolute;left:1675;top:1855;width:10;height:20" coordorigin="1675,1855" coordsize="10,20">
              <v:shape style="position:absolute;left:1675;top:1855;width:10;height:20" coordorigin="1675,1855" coordsize="10,20" path="m1675,1874l1685,1874,1685,1855,1675,1855,1675,1874xe" filled="true" fillcolor="#000000" stroked="false">
                <v:path arrowok="t"/>
                <v:fill type="solid"/>
              </v:shape>
            </v:group>
            <v:group style="position:absolute;left:1675;top:1874;width:10;height:20" coordorigin="1675,1874" coordsize="10,20">
              <v:shape style="position:absolute;left:1675;top:1874;width:10;height:20" coordorigin="1675,1874" coordsize="10,20" path="m1675,1894l1685,1894,1685,1874,1675,1874,1675,1894xe" filled="true" fillcolor="#000000" stroked="false">
                <v:path arrowok="t"/>
                <v:fill type="solid"/>
              </v:shape>
            </v:group>
            <v:group style="position:absolute;left:1675;top:1894;width:10;height:20" coordorigin="1675,1894" coordsize="10,20">
              <v:shape style="position:absolute;left:1675;top:1894;width:10;height:20" coordorigin="1675,1894" coordsize="10,20" path="m1675,1913l1685,1913,1685,1894,1675,1894,1675,1913xe" filled="true" fillcolor="#000000" stroked="false">
                <v:path arrowok="t"/>
                <v:fill type="solid"/>
              </v:shape>
            </v:group>
            <v:group style="position:absolute;left:1675;top:1913;width:10;height:20" coordorigin="1675,1913" coordsize="10,20">
              <v:shape style="position:absolute;left:1675;top:1913;width:10;height:20" coordorigin="1675,1913" coordsize="10,20" path="m1675,1932l1685,1932,1685,1913,1675,1913,1675,1932xe" filled="true" fillcolor="#000000" stroked="false">
                <v:path arrowok="t"/>
                <v:fill type="solid"/>
              </v:shape>
            </v:group>
            <v:group style="position:absolute;left:1675;top:1932;width:10;height:20" coordorigin="1675,1932" coordsize="10,20">
              <v:shape style="position:absolute;left:1675;top:1932;width:10;height:20" coordorigin="1675,1932" coordsize="10,20" path="m1675,1951l1685,1951,1685,1932,1675,1932,1675,1951xe" filled="true" fillcolor="#000000" stroked="false">
                <v:path arrowok="t"/>
                <v:fill type="solid"/>
              </v:shape>
            </v:group>
            <v:group style="position:absolute;left:1675;top:1951;width:10;height:20" coordorigin="1675,1951" coordsize="10,20">
              <v:shape style="position:absolute;left:1675;top:1951;width:10;height:20" coordorigin="1675,1951" coordsize="10,20" path="m1675,1970l1685,1970,1685,1951,1675,1951,1675,1970xe" filled="true" fillcolor="#000000" stroked="false">
                <v:path arrowok="t"/>
                <v:fill type="solid"/>
              </v:shape>
            </v:group>
            <v:group style="position:absolute;left:1675;top:1970;width:10;height:20" coordorigin="1675,1970" coordsize="10,20">
              <v:shape style="position:absolute;left:1675;top:1970;width:10;height:20" coordorigin="1675,1970" coordsize="10,20" path="m1675,1990l1685,1990,1685,1970,1675,1970,1675,1990xe" filled="true" fillcolor="#000000" stroked="false">
                <v:path arrowok="t"/>
                <v:fill type="solid"/>
              </v:shape>
            </v:group>
            <v:group style="position:absolute;left:1675;top:1990;width:10;height:20" coordorigin="1675,1990" coordsize="10,20">
              <v:shape style="position:absolute;left:1675;top:1990;width:10;height:20" coordorigin="1675,1990" coordsize="10,20" path="m1675,2009l1685,2009,1685,1990,1675,1990,1675,2009xe" filled="true" fillcolor="#000000" stroked="false">
                <v:path arrowok="t"/>
                <v:fill type="solid"/>
              </v:shape>
            </v:group>
            <v:group style="position:absolute;left:1675;top:2009;width:10;height:20" coordorigin="1675,2009" coordsize="10,20">
              <v:shape style="position:absolute;left:1675;top:2009;width:10;height:20" coordorigin="1675,2009" coordsize="10,20" path="m1675,2028l1685,2028,1685,2009,1675,2009,1675,2028xe" filled="true" fillcolor="#000000" stroked="false">
                <v:path arrowok="t"/>
                <v:fill type="solid"/>
              </v:shape>
            </v:group>
            <v:group style="position:absolute;left:1675;top:2028;width:10;height:20" coordorigin="1675,2028" coordsize="10,20">
              <v:shape style="position:absolute;left:1675;top:2028;width:10;height:20" coordorigin="1675,2028" coordsize="10,20" path="m1675,2047l1685,2047,1685,2028,1675,2028,1675,2047xe" filled="true" fillcolor="#000000" stroked="false">
                <v:path arrowok="t"/>
                <v:fill type="solid"/>
              </v:shape>
            </v:group>
            <v:group style="position:absolute;left:1675;top:2047;width:10;height:20" coordorigin="1675,2047" coordsize="10,20">
              <v:shape style="position:absolute;left:1675;top:2047;width:10;height:20" coordorigin="1675,2047" coordsize="10,20" path="m1675,2066l1685,2066,1685,2047,1675,2047,1675,2066xe" filled="true" fillcolor="#000000" stroked="false">
                <v:path arrowok="t"/>
                <v:fill type="solid"/>
              </v:shape>
            </v:group>
            <v:group style="position:absolute;left:1675;top:2066;width:10;height:20" coordorigin="1675,2066" coordsize="10,20">
              <v:shape style="position:absolute;left:1675;top:2066;width:10;height:20" coordorigin="1675,2066" coordsize="10,20" path="m1675,2086l1685,2086,1685,2066,1675,2066,1675,2086xe" filled="true" fillcolor="#000000" stroked="false">
                <v:path arrowok="t"/>
                <v:fill type="solid"/>
              </v:shape>
            </v:group>
            <v:group style="position:absolute;left:1675;top:2086;width:10;height:20" coordorigin="1675,2086" coordsize="10,20">
              <v:shape style="position:absolute;left:1675;top:2086;width:10;height:20" coordorigin="1675,2086" coordsize="10,20" path="m1675,2105l1685,2105,1685,2086,1675,2086,1675,2105xe" filled="true" fillcolor="#000000" stroked="false">
                <v:path arrowok="t"/>
                <v:fill type="solid"/>
              </v:shape>
            </v:group>
            <v:group style="position:absolute;left:1675;top:2105;width:10;height:20" coordorigin="1675,2105" coordsize="10,20">
              <v:shape style="position:absolute;left:1675;top:2105;width:10;height:20" coordorigin="1675,2105" coordsize="10,20" path="m1675,2124l1685,2124,1685,2105,1675,2105,1675,2124xe" filled="true" fillcolor="#000000" stroked="false">
                <v:path arrowok="t"/>
                <v:fill type="solid"/>
              </v:shape>
            </v:group>
            <v:group style="position:absolute;left:1675;top:2124;width:10;height:20" coordorigin="1675,2124" coordsize="10,20">
              <v:shape style="position:absolute;left:1675;top:2124;width:10;height:20" coordorigin="1675,2124" coordsize="10,20" path="m1675,2143l1685,2143,1685,2124,1675,2124,1675,2143xe" filled="true" fillcolor="#000000" stroked="false">
                <v:path arrowok="t"/>
                <v:fill type="solid"/>
              </v:shape>
            </v:group>
            <v:group style="position:absolute;left:1675;top:2143;width:10;height:20" coordorigin="1675,2143" coordsize="10,20">
              <v:shape style="position:absolute;left:1675;top:2143;width:10;height:20" coordorigin="1675,2143" coordsize="10,20" path="m1675,2162l1685,2162,1685,2143,1675,2143,1675,2162xe" filled="true" fillcolor="#000000" stroked="false">
                <v:path arrowok="t"/>
                <v:fill type="solid"/>
              </v:shape>
            </v:group>
            <v:group style="position:absolute;left:1675;top:2162;width:10;height:20" coordorigin="1675,2162" coordsize="10,20">
              <v:shape style="position:absolute;left:1675;top:2162;width:10;height:20" coordorigin="1675,2162" coordsize="10,20" path="m1675,2182l1685,2182,1685,2162,1675,2162,1675,2182xe" filled="true" fillcolor="#000000" stroked="false">
                <v:path arrowok="t"/>
                <v:fill type="solid"/>
              </v:shape>
            </v:group>
            <v:group style="position:absolute;left:1675;top:2182;width:10;height:20" coordorigin="1675,2182" coordsize="10,20">
              <v:shape style="position:absolute;left:1675;top:2182;width:10;height:20" coordorigin="1675,2182" coordsize="10,20" path="m1675,2201l1685,2201,1685,2182,1675,2182,1675,2201xe" filled="true" fillcolor="#000000" stroked="false">
                <v:path arrowok="t"/>
                <v:fill type="solid"/>
              </v:shape>
            </v:group>
            <v:group style="position:absolute;left:1675;top:2201;width:10;height:20" coordorigin="1675,2201" coordsize="10,20">
              <v:shape style="position:absolute;left:1675;top:2201;width:10;height:20" coordorigin="1675,2201" coordsize="10,20" path="m1675,2220l1685,2220,1685,2201,1675,2201,1675,2220xe" filled="true" fillcolor="#000000" stroked="false">
                <v:path arrowok="t"/>
                <v:fill type="solid"/>
              </v:shape>
            </v:group>
            <v:group style="position:absolute;left:1675;top:2220;width:10;height:20" coordorigin="1675,2220" coordsize="10,20">
              <v:shape style="position:absolute;left:1675;top:2220;width:10;height:20" coordorigin="1675,2220" coordsize="10,20" path="m1675,2239l1685,2239,1685,2220,1675,2220,1675,2239xe" filled="true" fillcolor="#000000" stroked="false">
                <v:path arrowok="t"/>
                <v:fill type="solid"/>
              </v:shape>
            </v:group>
            <v:group style="position:absolute;left:1675;top:2239;width:10;height:20" coordorigin="1675,2239" coordsize="10,20">
              <v:shape style="position:absolute;left:1675;top:2239;width:10;height:20" coordorigin="1675,2239" coordsize="10,20" path="m1675,2258l1685,2258,1685,2239,1675,2239,1675,2258xe" filled="true" fillcolor="#000000" stroked="false">
                <v:path arrowok="t"/>
                <v:fill type="solid"/>
              </v:shape>
            </v:group>
            <v:group style="position:absolute;left:1675;top:2258;width:10;height:20" coordorigin="1675,2258" coordsize="10,20">
              <v:shape style="position:absolute;left:1675;top:2258;width:10;height:20" coordorigin="1675,2258" coordsize="10,20" path="m1675,2278l1685,2278,1685,2258,1675,2258,1675,2278xe" filled="true" fillcolor="#000000" stroked="false">
                <v:path arrowok="t"/>
                <v:fill type="solid"/>
              </v:shape>
            </v:group>
            <v:group style="position:absolute;left:1675;top:2278;width:10;height:20" coordorigin="1675,2278" coordsize="10,20">
              <v:shape style="position:absolute;left:1675;top:2278;width:10;height:20" coordorigin="1675,2278" coordsize="10,20" path="m1675,2297l1685,2297,1685,2278,1675,2278,1675,2297xe" filled="true" fillcolor="#000000" stroked="false">
                <v:path arrowok="t"/>
                <v:fill type="solid"/>
              </v:shape>
            </v:group>
            <v:group style="position:absolute;left:1675;top:2297;width:10;height:20" coordorigin="1675,2297" coordsize="10,20">
              <v:shape style="position:absolute;left:1675;top:2297;width:10;height:20" coordorigin="1675,2297" coordsize="10,20" path="m1675,2316l1685,2316,1685,2297,1675,2297,1675,2316xe" filled="true" fillcolor="#000000" stroked="false">
                <v:path arrowok="t"/>
                <v:fill type="solid"/>
              </v:shape>
            </v:group>
            <v:group style="position:absolute;left:1675;top:2316;width:10;height:20" coordorigin="1675,2316" coordsize="10,20">
              <v:shape style="position:absolute;left:1675;top:2316;width:10;height:20" coordorigin="1675,2316" coordsize="10,20" path="m1675,2335l1685,2335,1685,2316,1675,2316,1675,2335xe" filled="true" fillcolor="#000000" stroked="false">
                <v:path arrowok="t"/>
                <v:fill type="solid"/>
              </v:shape>
            </v:group>
            <v:group style="position:absolute;left:1675;top:2335;width:10;height:20" coordorigin="1675,2335" coordsize="10,20">
              <v:shape style="position:absolute;left:1675;top:2335;width:10;height:20" coordorigin="1675,2335" coordsize="10,20" path="m1675,2354l1685,2354,1685,2335,1675,2335,1675,2354xe" filled="true" fillcolor="#000000" stroked="false">
                <v:path arrowok="t"/>
                <v:fill type="solid"/>
              </v:shape>
            </v:group>
            <v:group style="position:absolute;left:1675;top:2354;width:10;height:20" coordorigin="1675,2354" coordsize="10,20">
              <v:shape style="position:absolute;left:1675;top:2354;width:10;height:20" coordorigin="1675,2354" coordsize="10,20" path="m1675,2374l1685,2374,1685,2354,1675,2354,1675,2374xe" filled="true" fillcolor="#000000" stroked="false">
                <v:path arrowok="t"/>
                <v:fill type="solid"/>
              </v:shape>
            </v:group>
            <v:group style="position:absolute;left:1675;top:2374;width:10;height:20" coordorigin="1675,2374" coordsize="10,20">
              <v:shape style="position:absolute;left:1675;top:2374;width:10;height:20" coordorigin="1675,2374" coordsize="10,20" path="m1675,2393l1685,2393,1685,2374,1675,2374,1675,2393xe" filled="true" fillcolor="#000000" stroked="false">
                <v:path arrowok="t"/>
                <v:fill type="solid"/>
              </v:shape>
            </v:group>
            <v:group style="position:absolute;left:1675;top:2393;width:10;height:20" coordorigin="1675,2393" coordsize="10,20">
              <v:shape style="position:absolute;left:1675;top:2393;width:10;height:20" coordorigin="1675,2393" coordsize="10,20" path="m1675,2412l1685,2412,1685,2393,1675,2393,1675,2412xe" filled="true" fillcolor="#000000" stroked="false">
                <v:path arrowok="t"/>
                <v:fill type="solid"/>
              </v:shape>
            </v:group>
            <v:group style="position:absolute;left:1675;top:2412;width:10;height:20" coordorigin="1675,2412" coordsize="10,20">
              <v:shape style="position:absolute;left:1675;top:2412;width:10;height:20" coordorigin="1675,2412" coordsize="10,20" path="m1675,2431l1685,2431,1685,2412,1675,2412,1675,2431xe" filled="true" fillcolor="#000000" stroked="false">
                <v:path arrowok="t"/>
                <v:fill type="solid"/>
              </v:shape>
            </v:group>
            <v:group style="position:absolute;left:1675;top:2431;width:10;height:20" coordorigin="1675,2431" coordsize="10,20">
              <v:shape style="position:absolute;left:1675;top:2431;width:10;height:20" coordorigin="1675,2431" coordsize="10,20" path="m1675,2450l1685,2450,1685,2431,1675,2431,1675,2450xe" filled="true" fillcolor="#000000" stroked="false">
                <v:path arrowok="t"/>
                <v:fill type="solid"/>
              </v:shape>
            </v:group>
            <v:group style="position:absolute;left:1675;top:2450;width:10;height:20" coordorigin="1675,2450" coordsize="10,20">
              <v:shape style="position:absolute;left:1675;top:2450;width:10;height:20" coordorigin="1675,2450" coordsize="10,20" path="m1675,2470l1685,2470,1685,2450,1675,2450,1675,2470xe" filled="true" fillcolor="#000000" stroked="false">
                <v:path arrowok="t"/>
                <v:fill type="solid"/>
              </v:shape>
            </v:group>
            <v:group style="position:absolute;left:1675;top:2470;width:10;height:20" coordorigin="1675,2470" coordsize="10,20">
              <v:shape style="position:absolute;left:1675;top:2470;width:10;height:20" coordorigin="1675,2470" coordsize="10,20" path="m1675,2489l1685,2489,1685,2470,1675,2470,1675,2489xe" filled="true" fillcolor="#000000" stroked="false">
                <v:path arrowok="t"/>
                <v:fill type="solid"/>
              </v:shape>
            </v:group>
            <v:group style="position:absolute;left:1675;top:2489;width:10;height:20" coordorigin="1675,2489" coordsize="10,20">
              <v:shape style="position:absolute;left:1675;top:2489;width:10;height:20" coordorigin="1675,2489" coordsize="10,20" path="m1675,2508l1685,2508,1685,2489,1675,2489,1675,2508xe" filled="true" fillcolor="#000000" stroked="false">
                <v:path arrowok="t"/>
                <v:fill type="solid"/>
              </v:shape>
            </v:group>
            <v:group style="position:absolute;left:1675;top:2508;width:10;height:20" coordorigin="1675,2508" coordsize="10,20">
              <v:shape style="position:absolute;left:1675;top:2508;width:10;height:20" coordorigin="1675,2508" coordsize="10,20" path="m1675,2527l1685,2527,1685,2508,1675,2508,1675,2527xe" filled="true" fillcolor="#000000" stroked="false">
                <v:path arrowok="t"/>
                <v:fill type="solid"/>
              </v:shape>
            </v:group>
            <v:group style="position:absolute;left:1675;top:2527;width:10;height:20" coordorigin="1675,2527" coordsize="10,20">
              <v:shape style="position:absolute;left:1675;top:2527;width:10;height:20" coordorigin="1675,2527" coordsize="10,20" path="m1675,2547l1685,2547,1685,2527,1675,2527,1675,2547xe" filled="true" fillcolor="#000000" stroked="false">
                <v:path arrowok="t"/>
                <v:fill type="solid"/>
              </v:shape>
            </v:group>
            <v:group style="position:absolute;left:1675;top:2547;width:10;height:20" coordorigin="1675,2547" coordsize="10,20">
              <v:shape style="position:absolute;left:1675;top:2547;width:10;height:20" coordorigin="1675,2547" coordsize="10,20" path="m1675,2566l1685,2566,1685,2547,1675,2547,1675,2566xe" filled="true" fillcolor="#000000" stroked="false">
                <v:path arrowok="t"/>
                <v:fill type="solid"/>
              </v:shape>
            </v:group>
            <v:group style="position:absolute;left:1675;top:2566;width:10;height:20" coordorigin="1675,2566" coordsize="10,20">
              <v:shape style="position:absolute;left:1675;top:2566;width:10;height:20" coordorigin="1675,2566" coordsize="10,20" path="m1675,2585l1685,2585,1685,2566,1675,2566,1675,2585xe" filled="true" fillcolor="#000000" stroked="false">
                <v:path arrowok="t"/>
                <v:fill type="solid"/>
              </v:shape>
            </v:group>
            <v:group style="position:absolute;left:1675;top:2585;width:10;height:20" coordorigin="1675,2585" coordsize="10,20">
              <v:shape style="position:absolute;left:1675;top:2585;width:10;height:20" coordorigin="1675,2585" coordsize="10,20" path="m1675,2605l1685,2605,1685,2585,1675,2585,1675,2605xe" filled="true" fillcolor="#000000" stroked="false">
                <v:path arrowok="t"/>
                <v:fill type="solid"/>
              </v:shape>
            </v:group>
            <v:group style="position:absolute;left:1675;top:2605;width:10;height:20" coordorigin="1675,2605" coordsize="10,20">
              <v:shape style="position:absolute;left:1675;top:2605;width:10;height:20" coordorigin="1675,2605" coordsize="10,20" path="m1675,2624l1685,2624,1685,2605,1675,2605,1675,2624xe" filled="true" fillcolor="#000000" stroked="false">
                <v:path arrowok="t"/>
                <v:fill type="solid"/>
              </v:shape>
            </v:group>
            <v:group style="position:absolute;left:3056;top:1644;width:10;height:20" coordorigin="3056,1644" coordsize="10,20">
              <v:shape style="position:absolute;left:3056;top:1644;width:10;height:20" coordorigin="3056,1644" coordsize="10,20" path="m3056,1663l3065,1663,3065,1644,3056,1644,3056,1663xe" filled="true" fillcolor="#000000" stroked="false">
                <v:path arrowok="t"/>
                <v:fill type="solid"/>
              </v:shape>
            </v:group>
            <v:group style="position:absolute;left:3056;top:1663;width:10;height:20" coordorigin="3056,1663" coordsize="10,20">
              <v:shape style="position:absolute;left:3056;top:1663;width:10;height:20" coordorigin="3056,1663" coordsize="10,20" path="m3056,1682l3065,1682,3065,1663,3056,1663,3056,1682xe" filled="true" fillcolor="#000000" stroked="false">
                <v:path arrowok="t"/>
                <v:fill type="solid"/>
              </v:shape>
            </v:group>
            <v:group style="position:absolute;left:3056;top:1682;width:10;height:20" coordorigin="3056,1682" coordsize="10,20">
              <v:shape style="position:absolute;left:3056;top:1682;width:10;height:20" coordorigin="3056,1682" coordsize="10,20" path="m3056,1702l3065,1702,3065,1682,3056,1682,3056,1702xe" filled="true" fillcolor="#000000" stroked="false">
                <v:path arrowok="t"/>
                <v:fill type="solid"/>
              </v:shape>
            </v:group>
            <v:group style="position:absolute;left:3056;top:1702;width:10;height:20" coordorigin="3056,1702" coordsize="10,20">
              <v:shape style="position:absolute;left:3056;top:1702;width:10;height:20" coordorigin="3056,1702" coordsize="10,20" path="m3056,1721l3065,1721,3065,1702,3056,1702,3056,1721xe" filled="true" fillcolor="#000000" stroked="false">
                <v:path arrowok="t"/>
                <v:fill type="solid"/>
              </v:shape>
            </v:group>
            <v:group style="position:absolute;left:3056;top:1721;width:10;height:20" coordorigin="3056,1721" coordsize="10,20">
              <v:shape style="position:absolute;left:3056;top:1721;width:10;height:20" coordorigin="3056,1721" coordsize="10,20" path="m3056,1740l3065,1740,3065,1721,3056,1721,3056,1740xe" filled="true" fillcolor="#000000" stroked="false">
                <v:path arrowok="t"/>
                <v:fill type="solid"/>
              </v:shape>
            </v:group>
            <v:group style="position:absolute;left:3056;top:1740;width:10;height:20" coordorigin="3056,1740" coordsize="10,20">
              <v:shape style="position:absolute;left:3056;top:1740;width:10;height:20" coordorigin="3056,1740" coordsize="10,20" path="m3056,1759l3065,1759,3065,1740,3056,1740,3056,1759xe" filled="true" fillcolor="#000000" stroked="false">
                <v:path arrowok="t"/>
                <v:fill type="solid"/>
              </v:shape>
            </v:group>
            <v:group style="position:absolute;left:3056;top:1759;width:10;height:20" coordorigin="3056,1759" coordsize="10,20">
              <v:shape style="position:absolute;left:3056;top:1759;width:10;height:20" coordorigin="3056,1759" coordsize="10,20" path="m3056,1778l3065,1778,3065,1759,3056,1759,3056,1778xe" filled="true" fillcolor="#000000" stroked="false">
                <v:path arrowok="t"/>
                <v:fill type="solid"/>
              </v:shape>
            </v:group>
            <v:group style="position:absolute;left:3056;top:1778;width:10;height:20" coordorigin="3056,1778" coordsize="10,20">
              <v:shape style="position:absolute;left:3056;top:1778;width:10;height:20" coordorigin="3056,1778" coordsize="10,20" path="m3056,1798l3065,1798,3065,1778,3056,1778,3056,1798xe" filled="true" fillcolor="#000000" stroked="false">
                <v:path arrowok="t"/>
                <v:fill type="solid"/>
              </v:shape>
            </v:group>
            <v:group style="position:absolute;left:3056;top:1798;width:10;height:20" coordorigin="3056,1798" coordsize="10,20">
              <v:shape style="position:absolute;left:3056;top:1798;width:10;height:20" coordorigin="3056,1798" coordsize="10,20" path="m3056,1817l3065,1817,3065,1798,3056,1798,3056,1817xe" filled="true" fillcolor="#000000" stroked="false">
                <v:path arrowok="t"/>
                <v:fill type="solid"/>
              </v:shape>
            </v:group>
            <v:group style="position:absolute;left:3056;top:1817;width:10;height:20" coordorigin="3056,1817" coordsize="10,20">
              <v:shape style="position:absolute;left:3056;top:1817;width:10;height:20" coordorigin="3056,1817" coordsize="10,20" path="m3056,1836l3065,1836,3065,1817,3056,1817,3056,1836xe" filled="true" fillcolor="#000000" stroked="false">
                <v:path arrowok="t"/>
                <v:fill type="solid"/>
              </v:shape>
            </v:group>
            <v:group style="position:absolute;left:3056;top:1836;width:10;height:20" coordorigin="3056,1836" coordsize="10,20">
              <v:shape style="position:absolute;left:3056;top:1836;width:10;height:20" coordorigin="3056,1836" coordsize="10,20" path="m3056,1855l3065,1855,3065,1836,3056,1836,3056,1855xe" filled="true" fillcolor="#000000" stroked="false">
                <v:path arrowok="t"/>
                <v:fill type="solid"/>
              </v:shape>
            </v:group>
            <v:group style="position:absolute;left:3056;top:1855;width:10;height:20" coordorigin="3056,1855" coordsize="10,20">
              <v:shape style="position:absolute;left:3056;top:1855;width:10;height:20" coordorigin="3056,1855" coordsize="10,20" path="m3056,1874l3065,1874,3065,1855,3056,1855,3056,1874xe" filled="true" fillcolor="#000000" stroked="false">
                <v:path arrowok="t"/>
                <v:fill type="solid"/>
              </v:shape>
            </v:group>
            <v:group style="position:absolute;left:3056;top:1874;width:10;height:20" coordorigin="3056,1874" coordsize="10,20">
              <v:shape style="position:absolute;left:3056;top:1874;width:10;height:20" coordorigin="3056,1874" coordsize="10,20" path="m3056,1894l3065,1894,3065,1874,3056,1874,3056,1894xe" filled="true" fillcolor="#000000" stroked="false">
                <v:path arrowok="t"/>
                <v:fill type="solid"/>
              </v:shape>
            </v:group>
            <v:group style="position:absolute;left:3056;top:1894;width:10;height:20" coordorigin="3056,1894" coordsize="10,20">
              <v:shape style="position:absolute;left:3056;top:1894;width:10;height:20" coordorigin="3056,1894" coordsize="10,20" path="m3056,1913l3065,1913,3065,1894,3056,1894,3056,1913xe" filled="true" fillcolor="#000000" stroked="false">
                <v:path arrowok="t"/>
                <v:fill type="solid"/>
              </v:shape>
            </v:group>
            <v:group style="position:absolute;left:3056;top:1913;width:10;height:20" coordorigin="3056,1913" coordsize="10,20">
              <v:shape style="position:absolute;left:3056;top:1913;width:10;height:20" coordorigin="3056,1913" coordsize="10,20" path="m3056,1932l3065,1932,3065,1913,3056,1913,3056,1932xe" filled="true" fillcolor="#000000" stroked="false">
                <v:path arrowok="t"/>
                <v:fill type="solid"/>
              </v:shape>
            </v:group>
            <v:group style="position:absolute;left:3056;top:1932;width:10;height:20" coordorigin="3056,1932" coordsize="10,20">
              <v:shape style="position:absolute;left:3056;top:1932;width:10;height:20" coordorigin="3056,1932" coordsize="10,20" path="m3056,1951l3065,1951,3065,1932,3056,1932,3056,1951xe" filled="true" fillcolor="#000000" stroked="false">
                <v:path arrowok="t"/>
                <v:fill type="solid"/>
              </v:shape>
            </v:group>
            <v:group style="position:absolute;left:3056;top:1951;width:10;height:20" coordorigin="3056,1951" coordsize="10,20">
              <v:shape style="position:absolute;left:3056;top:1951;width:10;height:20" coordorigin="3056,1951" coordsize="10,20" path="m3056,1970l3065,1970,3065,1951,3056,1951,3056,1970xe" filled="true" fillcolor="#000000" stroked="false">
                <v:path arrowok="t"/>
                <v:fill type="solid"/>
              </v:shape>
            </v:group>
            <v:group style="position:absolute;left:3056;top:1970;width:10;height:20" coordorigin="3056,1970" coordsize="10,20">
              <v:shape style="position:absolute;left:3056;top:1970;width:10;height:20" coordorigin="3056,1970" coordsize="10,20" path="m3056,1990l3065,1990,3065,1970,3056,1970,3056,1990xe" filled="true" fillcolor="#000000" stroked="false">
                <v:path arrowok="t"/>
                <v:fill type="solid"/>
              </v:shape>
            </v:group>
            <v:group style="position:absolute;left:3056;top:1990;width:10;height:20" coordorigin="3056,1990" coordsize="10,20">
              <v:shape style="position:absolute;left:3056;top:1990;width:10;height:20" coordorigin="3056,1990" coordsize="10,20" path="m3056,2009l3065,2009,3065,1990,3056,1990,3056,2009xe" filled="true" fillcolor="#000000" stroked="false">
                <v:path arrowok="t"/>
                <v:fill type="solid"/>
              </v:shape>
            </v:group>
            <v:group style="position:absolute;left:3056;top:2009;width:10;height:20" coordorigin="3056,2009" coordsize="10,20">
              <v:shape style="position:absolute;left:3056;top:2009;width:10;height:20" coordorigin="3056,2009" coordsize="10,20" path="m3056,2028l3065,2028,3065,2009,3056,2009,3056,2028xe" filled="true" fillcolor="#000000" stroked="false">
                <v:path arrowok="t"/>
                <v:fill type="solid"/>
              </v:shape>
            </v:group>
            <v:group style="position:absolute;left:3056;top:2028;width:10;height:20" coordorigin="3056,2028" coordsize="10,20">
              <v:shape style="position:absolute;left:3056;top:2028;width:10;height:20" coordorigin="3056,2028" coordsize="10,20" path="m3056,2047l3065,2047,3065,2028,3056,2028,3056,2047xe" filled="true" fillcolor="#000000" stroked="false">
                <v:path arrowok="t"/>
                <v:fill type="solid"/>
              </v:shape>
            </v:group>
            <v:group style="position:absolute;left:3056;top:2047;width:10;height:20" coordorigin="3056,2047" coordsize="10,20">
              <v:shape style="position:absolute;left:3056;top:2047;width:10;height:20" coordorigin="3056,2047" coordsize="10,20" path="m3056,2066l3065,2066,3065,2047,3056,2047,3056,2066xe" filled="true" fillcolor="#000000" stroked="false">
                <v:path arrowok="t"/>
                <v:fill type="solid"/>
              </v:shape>
            </v:group>
            <v:group style="position:absolute;left:3056;top:2066;width:10;height:20" coordorigin="3056,2066" coordsize="10,20">
              <v:shape style="position:absolute;left:3056;top:2066;width:10;height:20" coordorigin="3056,2066" coordsize="10,20" path="m3056,2086l3065,2086,3065,2066,3056,2066,3056,2086xe" filled="true" fillcolor="#000000" stroked="false">
                <v:path arrowok="t"/>
                <v:fill type="solid"/>
              </v:shape>
            </v:group>
            <v:group style="position:absolute;left:3056;top:2086;width:10;height:20" coordorigin="3056,2086" coordsize="10,20">
              <v:shape style="position:absolute;left:3056;top:2086;width:10;height:20" coordorigin="3056,2086" coordsize="10,20" path="m3056,2105l3065,2105,3065,2086,3056,2086,3056,2105xe" filled="true" fillcolor="#000000" stroked="false">
                <v:path arrowok="t"/>
                <v:fill type="solid"/>
              </v:shape>
            </v:group>
            <v:group style="position:absolute;left:3056;top:2105;width:10;height:20" coordorigin="3056,2105" coordsize="10,20">
              <v:shape style="position:absolute;left:3056;top:2105;width:10;height:20" coordorigin="3056,2105" coordsize="10,20" path="m3056,2124l3065,2124,3065,2105,3056,2105,3056,2124xe" filled="true" fillcolor="#000000" stroked="false">
                <v:path arrowok="t"/>
                <v:fill type="solid"/>
              </v:shape>
            </v:group>
            <v:group style="position:absolute;left:3056;top:2124;width:10;height:20" coordorigin="3056,2124" coordsize="10,20">
              <v:shape style="position:absolute;left:3056;top:2124;width:10;height:20" coordorigin="3056,2124" coordsize="10,20" path="m3056,2143l3065,2143,3065,2124,3056,2124,3056,2143xe" filled="true" fillcolor="#000000" stroked="false">
                <v:path arrowok="t"/>
                <v:fill type="solid"/>
              </v:shape>
            </v:group>
            <v:group style="position:absolute;left:3056;top:2143;width:10;height:20" coordorigin="3056,2143" coordsize="10,20">
              <v:shape style="position:absolute;left:3056;top:2143;width:10;height:20" coordorigin="3056,2143" coordsize="10,20" path="m3056,2162l3065,2162,3065,2143,3056,2143,3056,2162xe" filled="true" fillcolor="#000000" stroked="false">
                <v:path arrowok="t"/>
                <v:fill type="solid"/>
              </v:shape>
            </v:group>
            <v:group style="position:absolute;left:3056;top:2162;width:10;height:20" coordorigin="3056,2162" coordsize="10,20">
              <v:shape style="position:absolute;left:3056;top:2162;width:10;height:20" coordorigin="3056,2162" coordsize="10,20" path="m3056,2182l3065,2182,3065,2162,3056,2162,3056,2182xe" filled="true" fillcolor="#000000" stroked="false">
                <v:path arrowok="t"/>
                <v:fill type="solid"/>
              </v:shape>
            </v:group>
            <v:group style="position:absolute;left:3056;top:2182;width:10;height:20" coordorigin="3056,2182" coordsize="10,20">
              <v:shape style="position:absolute;left:3056;top:2182;width:10;height:20" coordorigin="3056,2182" coordsize="10,20" path="m3056,2201l3065,2201,3065,2182,3056,2182,3056,2201xe" filled="true" fillcolor="#000000" stroked="false">
                <v:path arrowok="t"/>
                <v:fill type="solid"/>
              </v:shape>
            </v:group>
            <v:group style="position:absolute;left:3056;top:2201;width:10;height:20" coordorigin="3056,2201" coordsize="10,20">
              <v:shape style="position:absolute;left:3056;top:2201;width:10;height:20" coordorigin="3056,2201" coordsize="10,20" path="m3056,2220l3065,2220,3065,2201,3056,2201,3056,2220xe" filled="true" fillcolor="#000000" stroked="false">
                <v:path arrowok="t"/>
                <v:fill type="solid"/>
              </v:shape>
            </v:group>
            <v:group style="position:absolute;left:3056;top:2220;width:10;height:20" coordorigin="3056,2220" coordsize="10,20">
              <v:shape style="position:absolute;left:3056;top:2220;width:10;height:20" coordorigin="3056,2220" coordsize="10,20" path="m3056,2239l3065,2239,3065,2220,3056,2220,3056,2239xe" filled="true" fillcolor="#000000" stroked="false">
                <v:path arrowok="t"/>
                <v:fill type="solid"/>
              </v:shape>
            </v:group>
            <v:group style="position:absolute;left:3056;top:2239;width:10;height:20" coordorigin="3056,2239" coordsize="10,20">
              <v:shape style="position:absolute;left:3056;top:2239;width:10;height:20" coordorigin="3056,2239" coordsize="10,20" path="m3056,2258l3065,2258,3065,2239,3056,2239,3056,2258xe" filled="true" fillcolor="#000000" stroked="false">
                <v:path arrowok="t"/>
                <v:fill type="solid"/>
              </v:shape>
            </v:group>
            <v:group style="position:absolute;left:3056;top:2258;width:10;height:20" coordorigin="3056,2258" coordsize="10,20">
              <v:shape style="position:absolute;left:3056;top:2258;width:10;height:20" coordorigin="3056,2258" coordsize="10,20" path="m3056,2278l3065,2278,3065,2258,3056,2258,3056,2278xe" filled="true" fillcolor="#000000" stroked="false">
                <v:path arrowok="t"/>
                <v:fill type="solid"/>
              </v:shape>
            </v:group>
            <v:group style="position:absolute;left:3056;top:2278;width:10;height:20" coordorigin="3056,2278" coordsize="10,20">
              <v:shape style="position:absolute;left:3056;top:2278;width:10;height:20" coordorigin="3056,2278" coordsize="10,20" path="m3056,2297l3065,2297,3065,2278,3056,2278,3056,2297xe" filled="true" fillcolor="#000000" stroked="false">
                <v:path arrowok="t"/>
                <v:fill type="solid"/>
              </v:shape>
            </v:group>
            <v:group style="position:absolute;left:3056;top:2297;width:10;height:20" coordorigin="3056,2297" coordsize="10,20">
              <v:shape style="position:absolute;left:3056;top:2297;width:10;height:20" coordorigin="3056,2297" coordsize="10,20" path="m3056,2316l3065,2316,3065,2297,3056,2297,3056,2316xe" filled="true" fillcolor="#000000" stroked="false">
                <v:path arrowok="t"/>
                <v:fill type="solid"/>
              </v:shape>
            </v:group>
            <v:group style="position:absolute;left:3056;top:2316;width:10;height:20" coordorigin="3056,2316" coordsize="10,20">
              <v:shape style="position:absolute;left:3056;top:2316;width:10;height:20" coordorigin="3056,2316" coordsize="10,20" path="m3056,2335l3065,2335,3065,2316,3056,2316,3056,2335xe" filled="true" fillcolor="#000000" stroked="false">
                <v:path arrowok="t"/>
                <v:fill type="solid"/>
              </v:shape>
            </v:group>
            <v:group style="position:absolute;left:3056;top:2335;width:10;height:20" coordorigin="3056,2335" coordsize="10,20">
              <v:shape style="position:absolute;left:3056;top:2335;width:10;height:20" coordorigin="3056,2335" coordsize="10,20" path="m3056,2354l3065,2354,3065,2335,3056,2335,3056,2354xe" filled="true" fillcolor="#000000" stroked="false">
                <v:path arrowok="t"/>
                <v:fill type="solid"/>
              </v:shape>
            </v:group>
            <v:group style="position:absolute;left:3056;top:2354;width:10;height:20" coordorigin="3056,2354" coordsize="10,20">
              <v:shape style="position:absolute;left:3056;top:2354;width:10;height:20" coordorigin="3056,2354" coordsize="10,20" path="m3056,2374l3065,2374,3065,2354,3056,2354,3056,2374xe" filled="true" fillcolor="#000000" stroked="false">
                <v:path arrowok="t"/>
                <v:fill type="solid"/>
              </v:shape>
            </v:group>
            <v:group style="position:absolute;left:3056;top:2374;width:10;height:20" coordorigin="3056,2374" coordsize="10,20">
              <v:shape style="position:absolute;left:3056;top:2374;width:10;height:20" coordorigin="3056,2374" coordsize="10,20" path="m3056,2393l3065,2393,3065,2374,3056,2374,3056,2393xe" filled="true" fillcolor="#000000" stroked="false">
                <v:path arrowok="t"/>
                <v:fill type="solid"/>
              </v:shape>
            </v:group>
            <v:group style="position:absolute;left:3056;top:2393;width:10;height:20" coordorigin="3056,2393" coordsize="10,20">
              <v:shape style="position:absolute;left:3056;top:2393;width:10;height:20" coordorigin="3056,2393" coordsize="10,20" path="m3056,2412l3065,2412,3065,2393,3056,2393,3056,2412xe" filled="true" fillcolor="#000000" stroked="false">
                <v:path arrowok="t"/>
                <v:fill type="solid"/>
              </v:shape>
            </v:group>
            <v:group style="position:absolute;left:3056;top:2412;width:10;height:20" coordorigin="3056,2412" coordsize="10,20">
              <v:shape style="position:absolute;left:3056;top:2412;width:10;height:20" coordorigin="3056,2412" coordsize="10,20" path="m3056,2431l3065,2431,3065,2412,3056,2412,3056,2431xe" filled="true" fillcolor="#000000" stroked="false">
                <v:path arrowok="t"/>
                <v:fill type="solid"/>
              </v:shape>
            </v:group>
            <v:group style="position:absolute;left:3056;top:2431;width:10;height:20" coordorigin="3056,2431" coordsize="10,20">
              <v:shape style="position:absolute;left:3056;top:2431;width:10;height:20" coordorigin="3056,2431" coordsize="10,20" path="m3056,2450l3065,2450,3065,2431,3056,2431,3056,2450xe" filled="true" fillcolor="#000000" stroked="false">
                <v:path arrowok="t"/>
                <v:fill type="solid"/>
              </v:shape>
            </v:group>
            <v:group style="position:absolute;left:3056;top:2450;width:10;height:20" coordorigin="3056,2450" coordsize="10,20">
              <v:shape style="position:absolute;left:3056;top:2450;width:10;height:20" coordorigin="3056,2450" coordsize="10,20" path="m3056,2470l3065,2470,3065,2450,3056,2450,3056,2470xe" filled="true" fillcolor="#000000" stroked="false">
                <v:path arrowok="t"/>
                <v:fill type="solid"/>
              </v:shape>
            </v:group>
            <v:group style="position:absolute;left:3056;top:2470;width:10;height:20" coordorigin="3056,2470" coordsize="10,20">
              <v:shape style="position:absolute;left:3056;top:2470;width:10;height:20" coordorigin="3056,2470" coordsize="10,20" path="m3056,2489l3065,2489,3065,2470,3056,2470,3056,2489xe" filled="true" fillcolor="#000000" stroked="false">
                <v:path arrowok="t"/>
                <v:fill type="solid"/>
              </v:shape>
            </v:group>
            <v:group style="position:absolute;left:3056;top:2489;width:10;height:20" coordorigin="3056,2489" coordsize="10,20">
              <v:shape style="position:absolute;left:3056;top:2489;width:10;height:20" coordorigin="3056,2489" coordsize="10,20" path="m3056,2508l3065,2508,3065,2489,3056,2489,3056,2508xe" filled="true" fillcolor="#000000" stroked="false">
                <v:path arrowok="t"/>
                <v:fill type="solid"/>
              </v:shape>
            </v:group>
            <v:group style="position:absolute;left:3056;top:2508;width:10;height:20" coordorigin="3056,2508" coordsize="10,20">
              <v:shape style="position:absolute;left:3056;top:2508;width:10;height:20" coordorigin="3056,2508" coordsize="10,20" path="m3056,2527l3065,2527,3065,2508,3056,2508,3056,2527xe" filled="true" fillcolor="#000000" stroked="false">
                <v:path arrowok="t"/>
                <v:fill type="solid"/>
              </v:shape>
            </v:group>
            <v:group style="position:absolute;left:3056;top:2527;width:10;height:20" coordorigin="3056,2527" coordsize="10,20">
              <v:shape style="position:absolute;left:3056;top:2527;width:10;height:20" coordorigin="3056,2527" coordsize="10,20" path="m3056,2547l3065,2547,3065,2527,3056,2527,3056,2547xe" filled="true" fillcolor="#000000" stroked="false">
                <v:path arrowok="t"/>
                <v:fill type="solid"/>
              </v:shape>
            </v:group>
            <v:group style="position:absolute;left:3056;top:2547;width:10;height:20" coordorigin="3056,2547" coordsize="10,20">
              <v:shape style="position:absolute;left:3056;top:2547;width:10;height:20" coordorigin="3056,2547" coordsize="10,20" path="m3056,2566l3065,2566,3065,2547,3056,2547,3056,2566xe" filled="true" fillcolor="#000000" stroked="false">
                <v:path arrowok="t"/>
                <v:fill type="solid"/>
              </v:shape>
            </v:group>
            <v:group style="position:absolute;left:3056;top:2566;width:10;height:20" coordorigin="3056,2566" coordsize="10,20">
              <v:shape style="position:absolute;left:3056;top:2566;width:10;height:20" coordorigin="3056,2566" coordsize="10,20" path="m3056,2585l3065,2585,3065,2566,3056,2566,3056,2585xe" filled="true" fillcolor="#000000" stroked="false">
                <v:path arrowok="t"/>
                <v:fill type="solid"/>
              </v:shape>
            </v:group>
            <v:group style="position:absolute;left:3056;top:2585;width:10;height:20" coordorigin="3056,2585" coordsize="10,20">
              <v:shape style="position:absolute;left:3056;top:2585;width:10;height:20" coordorigin="3056,2585" coordsize="10,20" path="m3056,2605l3065,2605,3065,2585,3056,2585,3056,2605xe" filled="true" fillcolor="#000000" stroked="false">
                <v:path arrowok="t"/>
                <v:fill type="solid"/>
              </v:shape>
            </v:group>
            <v:group style="position:absolute;left:3056;top:2605;width:10;height:20" coordorigin="3056,2605" coordsize="10,20">
              <v:shape style="position:absolute;left:3056;top:2605;width:10;height:20" coordorigin="3056,2605" coordsize="10,20" path="m3056,2624l3065,2624,3065,2605,3056,2605,3056,2624xe" filled="true" fillcolor="#000000" stroked="false">
                <v:path arrowok="t"/>
                <v:fill type="solid"/>
              </v:shape>
            </v:group>
            <v:group style="position:absolute;left:3056;top:2624;width:10;height:20" coordorigin="3056,2624" coordsize="10,20">
              <v:shape style="position:absolute;left:3056;top:2624;width:10;height:20" coordorigin="3056,2624" coordsize="10,20" path="m3056,2643l3065,2643,3065,2624,3056,2624,3056,2643xe" filled="true" fillcolor="#000000" stroked="false">
                <v:path arrowok="t"/>
                <v:fill type="solid"/>
              </v:shape>
            </v:group>
            <v:group style="position:absolute;left:3056;top:2643;width:10;height:20" coordorigin="3056,2643" coordsize="10,20">
              <v:shape style="position:absolute;left:3056;top:2643;width:10;height:20" coordorigin="3056,2643" coordsize="10,20" path="m3056,2662l3065,2662,3065,2643,3056,2643,3056,2662xe" filled="true" fillcolor="#000000" stroked="false">
                <v:path arrowok="t"/>
                <v:fill type="solid"/>
              </v:shape>
            </v:group>
            <v:group style="position:absolute;left:3056;top:2662;width:10;height:20" coordorigin="3056,2662" coordsize="10,20">
              <v:shape style="position:absolute;left:3056;top:2662;width:10;height:20" coordorigin="3056,2662" coordsize="10,20" path="m3056,2681l3065,2681,3065,2662,3056,2662,3056,2681xe" filled="true" fillcolor="#000000" stroked="false">
                <v:path arrowok="t"/>
                <v:fill type="solid"/>
              </v:shape>
            </v:group>
            <v:group style="position:absolute;left:3056;top:2681;width:10;height:20" coordorigin="3056,2681" coordsize="10,20">
              <v:shape style="position:absolute;left:3056;top:2681;width:10;height:20" coordorigin="3056,2681" coordsize="10,20" path="m3056,2701l3065,2701,3065,2681,3056,2681,3056,2701xe" filled="true" fillcolor="#000000" stroked="false">
                <v:path arrowok="t"/>
                <v:fill type="solid"/>
              </v:shape>
            </v:group>
            <v:group style="position:absolute;left:3056;top:2701;width:10;height:20" coordorigin="3056,2701" coordsize="10,20">
              <v:shape style="position:absolute;left:3056;top:2701;width:10;height:20" coordorigin="3056,2701" coordsize="10,20" path="m3056,2720l3065,2720,3065,2701,3056,2701,3056,2720xe" filled="true" fillcolor="#000000" stroked="false">
                <v:path arrowok="t"/>
                <v:fill type="solid"/>
              </v:shape>
            </v:group>
            <v:group style="position:absolute;left:3987;top:1644;width:10;height:20" coordorigin="3987,1644" coordsize="10,20">
              <v:shape style="position:absolute;left:3987;top:1644;width:10;height:20" coordorigin="3987,1644" coordsize="10,20" path="m3987,1663l3997,1663,3997,1644,3987,1644,3987,1663xe" filled="true" fillcolor="#000000" stroked="false">
                <v:path arrowok="t"/>
                <v:fill type="solid"/>
              </v:shape>
            </v:group>
            <v:group style="position:absolute;left:3987;top:1663;width:10;height:20" coordorigin="3987,1663" coordsize="10,20">
              <v:shape style="position:absolute;left:3987;top:1663;width:10;height:20" coordorigin="3987,1663" coordsize="10,20" path="m3987,1682l3997,1682,3997,1663,3987,1663,3987,1682xe" filled="true" fillcolor="#000000" stroked="false">
                <v:path arrowok="t"/>
                <v:fill type="solid"/>
              </v:shape>
            </v:group>
            <v:group style="position:absolute;left:3987;top:1682;width:10;height:20" coordorigin="3987,1682" coordsize="10,20">
              <v:shape style="position:absolute;left:3987;top:1682;width:10;height:20" coordorigin="3987,1682" coordsize="10,20" path="m3987,1702l3997,1702,3997,1682,3987,1682,3987,1702xe" filled="true" fillcolor="#000000" stroked="false">
                <v:path arrowok="t"/>
                <v:fill type="solid"/>
              </v:shape>
            </v:group>
            <v:group style="position:absolute;left:3987;top:1702;width:10;height:20" coordorigin="3987,1702" coordsize="10,20">
              <v:shape style="position:absolute;left:3987;top:1702;width:10;height:20" coordorigin="3987,1702" coordsize="10,20" path="m3987,1721l3997,1721,3997,1702,3987,1702,3987,1721xe" filled="true" fillcolor="#000000" stroked="false">
                <v:path arrowok="t"/>
                <v:fill type="solid"/>
              </v:shape>
            </v:group>
            <v:group style="position:absolute;left:3987;top:1721;width:10;height:20" coordorigin="3987,1721" coordsize="10,20">
              <v:shape style="position:absolute;left:3987;top:1721;width:10;height:20" coordorigin="3987,1721" coordsize="10,20" path="m3987,1740l3997,1740,3997,1721,3987,1721,3987,1740xe" filled="true" fillcolor="#000000" stroked="false">
                <v:path arrowok="t"/>
                <v:fill type="solid"/>
              </v:shape>
            </v:group>
            <v:group style="position:absolute;left:3987;top:1740;width:10;height:20" coordorigin="3987,1740" coordsize="10,20">
              <v:shape style="position:absolute;left:3987;top:1740;width:10;height:20" coordorigin="3987,1740" coordsize="10,20" path="m3987,1759l3997,1759,3997,1740,3987,1740,3987,1759xe" filled="true" fillcolor="#000000" stroked="false">
                <v:path arrowok="t"/>
                <v:fill type="solid"/>
              </v:shape>
            </v:group>
            <v:group style="position:absolute;left:3987;top:1759;width:10;height:20" coordorigin="3987,1759" coordsize="10,20">
              <v:shape style="position:absolute;left:3987;top:1759;width:10;height:20" coordorigin="3987,1759" coordsize="10,20" path="m3987,1778l3997,1778,3997,1759,3987,1759,3987,1778xe" filled="true" fillcolor="#000000" stroked="false">
                <v:path arrowok="t"/>
                <v:fill type="solid"/>
              </v:shape>
            </v:group>
            <v:group style="position:absolute;left:3987;top:1778;width:10;height:20" coordorigin="3987,1778" coordsize="10,20">
              <v:shape style="position:absolute;left:3987;top:1778;width:10;height:20" coordorigin="3987,1778" coordsize="10,20" path="m3987,1798l3997,1798,3997,1778,3987,1778,3987,1798xe" filled="true" fillcolor="#000000" stroked="false">
                <v:path arrowok="t"/>
                <v:fill type="solid"/>
              </v:shape>
            </v:group>
            <v:group style="position:absolute;left:3987;top:1798;width:10;height:20" coordorigin="3987,1798" coordsize="10,20">
              <v:shape style="position:absolute;left:3987;top:1798;width:10;height:20" coordorigin="3987,1798" coordsize="10,20" path="m3987,1817l3997,1817,3997,1798,3987,1798,3987,1817xe" filled="true" fillcolor="#000000" stroked="false">
                <v:path arrowok="t"/>
                <v:fill type="solid"/>
              </v:shape>
            </v:group>
            <v:group style="position:absolute;left:3987;top:1817;width:10;height:20" coordorigin="3987,1817" coordsize="10,20">
              <v:shape style="position:absolute;left:3987;top:1817;width:10;height:20" coordorigin="3987,1817" coordsize="10,20" path="m3987,1836l3997,1836,3997,1817,3987,1817,3987,1836xe" filled="true" fillcolor="#000000" stroked="false">
                <v:path arrowok="t"/>
                <v:fill type="solid"/>
              </v:shape>
            </v:group>
            <v:group style="position:absolute;left:3987;top:1836;width:10;height:20" coordorigin="3987,1836" coordsize="10,20">
              <v:shape style="position:absolute;left:3987;top:1836;width:10;height:20" coordorigin="3987,1836" coordsize="10,20" path="m3987,1855l3997,1855,3997,1836,3987,1836,3987,1855xe" filled="true" fillcolor="#000000" stroked="false">
                <v:path arrowok="t"/>
                <v:fill type="solid"/>
              </v:shape>
            </v:group>
            <v:group style="position:absolute;left:3987;top:1855;width:10;height:20" coordorigin="3987,1855" coordsize="10,20">
              <v:shape style="position:absolute;left:3987;top:1855;width:10;height:20" coordorigin="3987,1855" coordsize="10,20" path="m3987,1874l3997,1874,3997,1855,3987,1855,3987,1874xe" filled="true" fillcolor="#000000" stroked="false">
                <v:path arrowok="t"/>
                <v:fill type="solid"/>
              </v:shape>
            </v:group>
            <v:group style="position:absolute;left:3987;top:1874;width:10;height:20" coordorigin="3987,1874" coordsize="10,20">
              <v:shape style="position:absolute;left:3987;top:1874;width:10;height:20" coordorigin="3987,1874" coordsize="10,20" path="m3987,1894l3997,1894,3997,1874,3987,1874,3987,1894xe" filled="true" fillcolor="#000000" stroked="false">
                <v:path arrowok="t"/>
                <v:fill type="solid"/>
              </v:shape>
            </v:group>
            <v:group style="position:absolute;left:3987;top:1894;width:10;height:20" coordorigin="3987,1894" coordsize="10,20">
              <v:shape style="position:absolute;left:3987;top:1894;width:10;height:20" coordorigin="3987,1894" coordsize="10,20" path="m3987,1913l3997,1913,3997,1894,3987,1894,3987,1913xe" filled="true" fillcolor="#000000" stroked="false">
                <v:path arrowok="t"/>
                <v:fill type="solid"/>
              </v:shape>
            </v:group>
            <v:group style="position:absolute;left:3987;top:1913;width:10;height:20" coordorigin="3987,1913" coordsize="10,20">
              <v:shape style="position:absolute;left:3987;top:1913;width:10;height:20" coordorigin="3987,1913" coordsize="10,20" path="m3987,1932l3997,1932,3997,1913,3987,1913,3987,1932xe" filled="true" fillcolor="#000000" stroked="false">
                <v:path arrowok="t"/>
                <v:fill type="solid"/>
              </v:shape>
            </v:group>
            <v:group style="position:absolute;left:3987;top:1932;width:10;height:20" coordorigin="3987,1932" coordsize="10,20">
              <v:shape style="position:absolute;left:3987;top:1932;width:10;height:20" coordorigin="3987,1932" coordsize="10,20" path="m3987,1951l3997,1951,3997,1932,3987,1932,3987,1951xe" filled="true" fillcolor="#000000" stroked="false">
                <v:path arrowok="t"/>
                <v:fill type="solid"/>
              </v:shape>
            </v:group>
            <v:group style="position:absolute;left:3987;top:1951;width:10;height:20" coordorigin="3987,1951" coordsize="10,20">
              <v:shape style="position:absolute;left:3987;top:1951;width:10;height:20" coordorigin="3987,1951" coordsize="10,20" path="m3987,1970l3997,1970,3997,1951,3987,1951,3987,1970xe" filled="true" fillcolor="#000000" stroked="false">
                <v:path arrowok="t"/>
                <v:fill type="solid"/>
              </v:shape>
            </v:group>
            <v:group style="position:absolute;left:3987;top:1970;width:10;height:20" coordorigin="3987,1970" coordsize="10,20">
              <v:shape style="position:absolute;left:3987;top:1970;width:10;height:20" coordorigin="3987,1970" coordsize="10,20" path="m3987,1990l3997,1990,3997,1970,3987,1970,3987,1990xe" filled="true" fillcolor="#000000" stroked="false">
                <v:path arrowok="t"/>
                <v:fill type="solid"/>
              </v:shape>
            </v:group>
            <v:group style="position:absolute;left:3987;top:1990;width:10;height:20" coordorigin="3987,1990" coordsize="10,20">
              <v:shape style="position:absolute;left:3987;top:1990;width:10;height:20" coordorigin="3987,1990" coordsize="10,20" path="m3987,2009l3997,2009,3997,1990,3987,1990,3987,2009xe" filled="true" fillcolor="#000000" stroked="false">
                <v:path arrowok="t"/>
                <v:fill type="solid"/>
              </v:shape>
            </v:group>
            <v:group style="position:absolute;left:3987;top:2009;width:10;height:20" coordorigin="3987,2009" coordsize="10,20">
              <v:shape style="position:absolute;left:3987;top:2009;width:10;height:20" coordorigin="3987,2009" coordsize="10,20" path="m3987,2028l3997,2028,3997,2009,3987,2009,3987,2028xe" filled="true" fillcolor="#000000" stroked="false">
                <v:path arrowok="t"/>
                <v:fill type="solid"/>
              </v:shape>
            </v:group>
            <v:group style="position:absolute;left:3987;top:2028;width:10;height:20" coordorigin="3987,2028" coordsize="10,20">
              <v:shape style="position:absolute;left:3987;top:2028;width:10;height:20" coordorigin="3987,2028" coordsize="10,20" path="m3987,2047l3997,2047,3997,2028,3987,2028,3987,2047xe" filled="true" fillcolor="#000000" stroked="false">
                <v:path arrowok="t"/>
                <v:fill type="solid"/>
              </v:shape>
            </v:group>
            <v:group style="position:absolute;left:3987;top:2047;width:10;height:20" coordorigin="3987,2047" coordsize="10,20">
              <v:shape style="position:absolute;left:3987;top:2047;width:10;height:20" coordorigin="3987,2047" coordsize="10,20" path="m3987,2066l3997,2066,3997,2047,3987,2047,3987,2066xe" filled="true" fillcolor="#000000" stroked="false">
                <v:path arrowok="t"/>
                <v:fill type="solid"/>
              </v:shape>
            </v:group>
            <v:group style="position:absolute;left:3987;top:2066;width:10;height:20" coordorigin="3987,2066" coordsize="10,20">
              <v:shape style="position:absolute;left:3987;top:2066;width:10;height:20" coordorigin="3987,2066" coordsize="10,20" path="m3987,2086l3997,2086,3997,2066,3987,2066,3987,2086xe" filled="true" fillcolor="#000000" stroked="false">
                <v:path arrowok="t"/>
                <v:fill type="solid"/>
              </v:shape>
            </v:group>
            <v:group style="position:absolute;left:3987;top:2086;width:10;height:20" coordorigin="3987,2086" coordsize="10,20">
              <v:shape style="position:absolute;left:3987;top:2086;width:10;height:20" coordorigin="3987,2086" coordsize="10,20" path="m3987,2105l3997,2105,3997,2086,3987,2086,3987,2105xe" filled="true" fillcolor="#000000" stroked="false">
                <v:path arrowok="t"/>
                <v:fill type="solid"/>
              </v:shape>
            </v:group>
            <v:group style="position:absolute;left:3987;top:2105;width:10;height:20" coordorigin="3987,2105" coordsize="10,20">
              <v:shape style="position:absolute;left:3987;top:2105;width:10;height:20" coordorigin="3987,2105" coordsize="10,20" path="m3987,2124l3997,2124,3997,2105,3987,2105,3987,2124xe" filled="true" fillcolor="#000000" stroked="false">
                <v:path arrowok="t"/>
                <v:fill type="solid"/>
              </v:shape>
            </v:group>
            <v:group style="position:absolute;left:3987;top:2124;width:10;height:20" coordorigin="3987,2124" coordsize="10,20">
              <v:shape style="position:absolute;left:3987;top:2124;width:10;height:20" coordorigin="3987,2124" coordsize="10,20" path="m3987,2143l3997,2143,3997,2124,3987,2124,3987,2143xe" filled="true" fillcolor="#000000" stroked="false">
                <v:path arrowok="t"/>
                <v:fill type="solid"/>
              </v:shape>
            </v:group>
            <v:group style="position:absolute;left:3987;top:2143;width:10;height:20" coordorigin="3987,2143" coordsize="10,20">
              <v:shape style="position:absolute;left:3987;top:2143;width:10;height:20" coordorigin="3987,2143" coordsize="10,20" path="m3987,2162l3997,2162,3997,2143,3987,2143,3987,2162xe" filled="true" fillcolor="#000000" stroked="false">
                <v:path arrowok="t"/>
                <v:fill type="solid"/>
              </v:shape>
            </v:group>
            <v:group style="position:absolute;left:3987;top:2162;width:10;height:20" coordorigin="3987,2162" coordsize="10,20">
              <v:shape style="position:absolute;left:3987;top:2162;width:10;height:20" coordorigin="3987,2162" coordsize="10,20" path="m3987,2182l3997,2182,3997,2162,3987,2162,3987,2182xe" filled="true" fillcolor="#000000" stroked="false">
                <v:path arrowok="t"/>
                <v:fill type="solid"/>
              </v:shape>
            </v:group>
            <v:group style="position:absolute;left:3987;top:2182;width:10;height:20" coordorigin="3987,2182" coordsize="10,20">
              <v:shape style="position:absolute;left:3987;top:2182;width:10;height:20" coordorigin="3987,2182" coordsize="10,20" path="m3987,2201l3997,2201,3997,2182,3987,2182,3987,2201xe" filled="true" fillcolor="#000000" stroked="false">
                <v:path arrowok="t"/>
                <v:fill type="solid"/>
              </v:shape>
            </v:group>
            <v:group style="position:absolute;left:3987;top:2201;width:10;height:20" coordorigin="3987,2201" coordsize="10,20">
              <v:shape style="position:absolute;left:3987;top:2201;width:10;height:20" coordorigin="3987,2201" coordsize="10,20" path="m3987,2220l3997,2220,3997,2201,3987,2201,3987,2220xe" filled="true" fillcolor="#000000" stroked="false">
                <v:path arrowok="t"/>
                <v:fill type="solid"/>
              </v:shape>
            </v:group>
            <v:group style="position:absolute;left:3987;top:2220;width:10;height:20" coordorigin="3987,2220" coordsize="10,20">
              <v:shape style="position:absolute;left:3987;top:2220;width:10;height:20" coordorigin="3987,2220" coordsize="10,20" path="m3987,2239l3997,2239,3997,2220,3987,2220,3987,2239xe" filled="true" fillcolor="#000000" stroked="false">
                <v:path arrowok="t"/>
                <v:fill type="solid"/>
              </v:shape>
            </v:group>
            <v:group style="position:absolute;left:3987;top:2239;width:10;height:20" coordorigin="3987,2239" coordsize="10,20">
              <v:shape style="position:absolute;left:3987;top:2239;width:10;height:20" coordorigin="3987,2239" coordsize="10,20" path="m3987,2258l3997,2258,3997,2239,3987,2239,3987,2258xe" filled="true" fillcolor="#000000" stroked="false">
                <v:path arrowok="t"/>
                <v:fill type="solid"/>
              </v:shape>
            </v:group>
            <v:group style="position:absolute;left:3987;top:2258;width:10;height:20" coordorigin="3987,2258" coordsize="10,20">
              <v:shape style="position:absolute;left:3987;top:2258;width:10;height:20" coordorigin="3987,2258" coordsize="10,20" path="m3987,2278l3997,2278,3997,2258,3987,2258,3987,2278xe" filled="true" fillcolor="#000000" stroked="false">
                <v:path arrowok="t"/>
                <v:fill type="solid"/>
              </v:shape>
            </v:group>
            <v:group style="position:absolute;left:3987;top:2278;width:10;height:20" coordorigin="3987,2278" coordsize="10,20">
              <v:shape style="position:absolute;left:3987;top:2278;width:10;height:20" coordorigin="3987,2278" coordsize="10,20" path="m3987,2297l3997,2297,3997,2278,3987,2278,3987,2297xe" filled="true" fillcolor="#000000" stroked="false">
                <v:path arrowok="t"/>
                <v:fill type="solid"/>
              </v:shape>
            </v:group>
            <v:group style="position:absolute;left:3987;top:2297;width:10;height:20" coordorigin="3987,2297" coordsize="10,20">
              <v:shape style="position:absolute;left:3987;top:2297;width:10;height:20" coordorigin="3987,2297" coordsize="10,20" path="m3987,2316l3997,2316,3997,2297,3987,2297,3987,2316xe" filled="true" fillcolor="#000000" stroked="false">
                <v:path arrowok="t"/>
                <v:fill type="solid"/>
              </v:shape>
            </v:group>
            <v:group style="position:absolute;left:3987;top:2316;width:10;height:20" coordorigin="3987,2316" coordsize="10,20">
              <v:shape style="position:absolute;left:3987;top:2316;width:10;height:20" coordorigin="3987,2316" coordsize="10,20" path="m3987,2335l3997,2335,3997,2316,3987,2316,3987,2335xe" filled="true" fillcolor="#000000" stroked="false">
                <v:path arrowok="t"/>
                <v:fill type="solid"/>
              </v:shape>
            </v:group>
            <v:group style="position:absolute;left:3987;top:2335;width:10;height:20" coordorigin="3987,2335" coordsize="10,20">
              <v:shape style="position:absolute;left:3987;top:2335;width:10;height:20" coordorigin="3987,2335" coordsize="10,20" path="m3987,2354l3997,2354,3997,2335,3987,2335,3987,2354xe" filled="true" fillcolor="#000000" stroked="false">
                <v:path arrowok="t"/>
                <v:fill type="solid"/>
              </v:shape>
            </v:group>
            <v:group style="position:absolute;left:3987;top:2354;width:10;height:20" coordorigin="3987,2354" coordsize="10,20">
              <v:shape style="position:absolute;left:3987;top:2354;width:10;height:20" coordorigin="3987,2354" coordsize="10,20" path="m3987,2374l3997,2374,3997,2354,3987,2354,3987,2374xe" filled="true" fillcolor="#000000" stroked="false">
                <v:path arrowok="t"/>
                <v:fill type="solid"/>
              </v:shape>
            </v:group>
            <v:group style="position:absolute;left:3987;top:2374;width:10;height:20" coordorigin="3987,2374" coordsize="10,20">
              <v:shape style="position:absolute;left:3987;top:2374;width:10;height:20" coordorigin="3987,2374" coordsize="10,20" path="m3987,2393l3997,2393,3997,2374,3987,2374,3987,2393xe" filled="true" fillcolor="#000000" stroked="false">
                <v:path arrowok="t"/>
                <v:fill type="solid"/>
              </v:shape>
            </v:group>
            <v:group style="position:absolute;left:3987;top:2393;width:10;height:20" coordorigin="3987,2393" coordsize="10,20">
              <v:shape style="position:absolute;left:3987;top:2393;width:10;height:20" coordorigin="3987,2393" coordsize="10,20" path="m3987,2412l3997,2412,3997,2393,3987,2393,3987,2412xe" filled="true" fillcolor="#000000" stroked="false">
                <v:path arrowok="t"/>
                <v:fill type="solid"/>
              </v:shape>
            </v:group>
            <v:group style="position:absolute;left:3987;top:2412;width:10;height:20" coordorigin="3987,2412" coordsize="10,20">
              <v:shape style="position:absolute;left:3987;top:2412;width:10;height:20" coordorigin="3987,2412" coordsize="10,20" path="m3987,2431l3997,2431,3997,2412,3987,2412,3987,2431xe" filled="true" fillcolor="#000000" stroked="false">
                <v:path arrowok="t"/>
                <v:fill type="solid"/>
              </v:shape>
            </v:group>
            <v:group style="position:absolute;left:3987;top:2431;width:10;height:20" coordorigin="3987,2431" coordsize="10,20">
              <v:shape style="position:absolute;left:3987;top:2431;width:10;height:20" coordorigin="3987,2431" coordsize="10,20" path="m3987,2450l3997,2450,3997,2431,3987,2431,3987,2450xe" filled="true" fillcolor="#000000" stroked="false">
                <v:path arrowok="t"/>
                <v:fill type="solid"/>
              </v:shape>
            </v:group>
            <v:group style="position:absolute;left:3987;top:2450;width:10;height:20" coordorigin="3987,2450" coordsize="10,20">
              <v:shape style="position:absolute;left:3987;top:2450;width:10;height:20" coordorigin="3987,2450" coordsize="10,20" path="m3987,2470l3997,2470,3997,2450,3987,2450,3987,2470xe" filled="true" fillcolor="#000000" stroked="false">
                <v:path arrowok="t"/>
                <v:fill type="solid"/>
              </v:shape>
            </v:group>
            <v:group style="position:absolute;left:3987;top:2470;width:10;height:20" coordorigin="3987,2470" coordsize="10,20">
              <v:shape style="position:absolute;left:3987;top:2470;width:10;height:20" coordorigin="3987,2470" coordsize="10,20" path="m3987,2489l3997,2489,3997,2470,3987,2470,3987,2489xe" filled="true" fillcolor="#000000" stroked="false">
                <v:path arrowok="t"/>
                <v:fill type="solid"/>
              </v:shape>
            </v:group>
            <v:group style="position:absolute;left:3987;top:2489;width:10;height:20" coordorigin="3987,2489" coordsize="10,20">
              <v:shape style="position:absolute;left:3987;top:2489;width:10;height:20" coordorigin="3987,2489" coordsize="10,20" path="m3987,2508l3997,2508,3997,2489,3987,2489,3987,2508xe" filled="true" fillcolor="#000000" stroked="false">
                <v:path arrowok="t"/>
                <v:fill type="solid"/>
              </v:shape>
            </v:group>
            <v:group style="position:absolute;left:3987;top:2508;width:10;height:20" coordorigin="3987,2508" coordsize="10,20">
              <v:shape style="position:absolute;left:3987;top:2508;width:10;height:20" coordorigin="3987,2508" coordsize="10,20" path="m3987,2527l3997,2527,3997,2508,3987,2508,3987,2527xe" filled="true" fillcolor="#000000" stroked="false">
                <v:path arrowok="t"/>
                <v:fill type="solid"/>
              </v:shape>
            </v:group>
            <v:group style="position:absolute;left:3987;top:2527;width:10;height:20" coordorigin="3987,2527" coordsize="10,20">
              <v:shape style="position:absolute;left:3987;top:2527;width:10;height:20" coordorigin="3987,2527" coordsize="10,20" path="m3987,2547l3997,2547,3997,2527,3987,2527,3987,2547xe" filled="true" fillcolor="#000000" stroked="false">
                <v:path arrowok="t"/>
                <v:fill type="solid"/>
              </v:shape>
            </v:group>
            <v:group style="position:absolute;left:3987;top:2547;width:10;height:20" coordorigin="3987,2547" coordsize="10,20">
              <v:shape style="position:absolute;left:3987;top:2547;width:10;height:20" coordorigin="3987,2547" coordsize="10,20" path="m3987,2566l3997,2566,3997,2547,3987,2547,3987,2566xe" filled="true" fillcolor="#000000" stroked="false">
                <v:path arrowok="t"/>
                <v:fill type="solid"/>
              </v:shape>
            </v:group>
            <v:group style="position:absolute;left:3987;top:2566;width:10;height:20" coordorigin="3987,2566" coordsize="10,20">
              <v:shape style="position:absolute;left:3987;top:2566;width:10;height:20" coordorigin="3987,2566" coordsize="10,20" path="m3987,2585l3997,2585,3997,2566,3987,2566,3987,2585xe" filled="true" fillcolor="#000000" stroked="false">
                <v:path arrowok="t"/>
                <v:fill type="solid"/>
              </v:shape>
            </v:group>
            <v:group style="position:absolute;left:3987;top:2585;width:10;height:20" coordorigin="3987,2585" coordsize="10,20">
              <v:shape style="position:absolute;left:3987;top:2585;width:10;height:20" coordorigin="3987,2585" coordsize="10,20" path="m3987,2605l3997,2605,3997,2585,3987,2585,3987,2605xe" filled="true" fillcolor="#000000" stroked="false">
                <v:path arrowok="t"/>
                <v:fill type="solid"/>
              </v:shape>
            </v:group>
            <v:group style="position:absolute;left:3987;top:2605;width:10;height:20" coordorigin="3987,2605" coordsize="10,20">
              <v:shape style="position:absolute;left:3987;top:2605;width:10;height:20" coordorigin="3987,2605" coordsize="10,20" path="m3987,2624l3997,2624,3997,2605,3987,2605,3987,2624xe" filled="true" fillcolor="#000000" stroked="false">
                <v:path arrowok="t"/>
                <v:fill type="solid"/>
              </v:shape>
            </v:group>
            <v:group style="position:absolute;left:3987;top:2624;width:10;height:20" coordorigin="3987,2624" coordsize="10,20">
              <v:shape style="position:absolute;left:3987;top:2624;width:10;height:20" coordorigin="3987,2624" coordsize="10,20" path="m3987,2643l3997,2643,3997,2624,3987,2624,3987,2643xe" filled="true" fillcolor="#000000" stroked="false">
                <v:path arrowok="t"/>
                <v:fill type="solid"/>
              </v:shape>
            </v:group>
            <v:group style="position:absolute;left:3987;top:2643;width:10;height:20" coordorigin="3987,2643" coordsize="10,20">
              <v:shape style="position:absolute;left:3987;top:2643;width:10;height:20" coordorigin="3987,2643" coordsize="10,20" path="m3987,2662l3997,2662,3997,2643,3987,2643,3987,2662xe" filled="true" fillcolor="#000000" stroked="false">
                <v:path arrowok="t"/>
                <v:fill type="solid"/>
              </v:shape>
            </v:group>
            <v:group style="position:absolute;left:3987;top:2662;width:10;height:20" coordorigin="3987,2662" coordsize="10,20">
              <v:shape style="position:absolute;left:3987;top:2662;width:10;height:20" coordorigin="3987,2662" coordsize="10,20" path="m3987,2681l3997,2681,3997,2662,3987,2662,3987,2681xe" filled="true" fillcolor="#000000" stroked="false">
                <v:path arrowok="t"/>
                <v:fill type="solid"/>
              </v:shape>
            </v:group>
            <v:group style="position:absolute;left:3987;top:2681;width:10;height:20" coordorigin="3987,2681" coordsize="10,20">
              <v:shape style="position:absolute;left:3987;top:2681;width:10;height:20" coordorigin="3987,2681" coordsize="10,20" path="m3987,2701l3997,2701,3997,2681,3987,2681,3987,2701xe" filled="true" fillcolor="#000000" stroked="false">
                <v:path arrowok="t"/>
                <v:fill type="solid"/>
              </v:shape>
            </v:group>
            <v:group style="position:absolute;left:3987;top:2701;width:10;height:20" coordorigin="3987,2701" coordsize="10,20">
              <v:shape style="position:absolute;left:3987;top:2701;width:10;height:20" coordorigin="3987,2701" coordsize="10,20" path="m3987,2720l3997,2720,3997,2701,3987,2701,3987,2720xe" filled="true" fillcolor="#000000" stroked="false">
                <v:path arrowok="t"/>
                <v:fill type="solid"/>
              </v:shape>
            </v:group>
            <v:group style="position:absolute;left:5197;top:1644;width:10;height:20" coordorigin="5197,1644" coordsize="10,20">
              <v:shape style="position:absolute;left:5197;top:1644;width:10;height:20" coordorigin="5197,1644" coordsize="10,20" path="m5197,1663l5207,1663,5207,1644,5197,1644,5197,1663xe" filled="true" fillcolor="#000000" stroked="false">
                <v:path arrowok="t"/>
                <v:fill type="solid"/>
              </v:shape>
            </v:group>
            <v:group style="position:absolute;left:5197;top:1663;width:10;height:20" coordorigin="5197,1663" coordsize="10,20">
              <v:shape style="position:absolute;left:5197;top:1663;width:10;height:20" coordorigin="5197,1663" coordsize="10,20" path="m5197,1682l5207,1682,5207,1663,5197,1663,5197,1682xe" filled="true" fillcolor="#000000" stroked="false">
                <v:path arrowok="t"/>
                <v:fill type="solid"/>
              </v:shape>
            </v:group>
            <v:group style="position:absolute;left:5197;top:1682;width:10;height:20" coordorigin="5197,1682" coordsize="10,20">
              <v:shape style="position:absolute;left:5197;top:1682;width:10;height:20" coordorigin="5197,1682" coordsize="10,20" path="m5197,1702l5207,1702,5207,1682,5197,1682,5197,1702xe" filled="true" fillcolor="#000000" stroked="false">
                <v:path arrowok="t"/>
                <v:fill type="solid"/>
              </v:shape>
            </v:group>
            <v:group style="position:absolute;left:5197;top:1702;width:10;height:20" coordorigin="5197,1702" coordsize="10,20">
              <v:shape style="position:absolute;left:5197;top:1702;width:10;height:20" coordorigin="5197,1702" coordsize="10,20" path="m5197,1721l5207,1721,5207,1702,5197,1702,5197,1721xe" filled="true" fillcolor="#000000" stroked="false">
                <v:path arrowok="t"/>
                <v:fill type="solid"/>
              </v:shape>
            </v:group>
            <v:group style="position:absolute;left:5197;top:1721;width:10;height:20" coordorigin="5197,1721" coordsize="10,20">
              <v:shape style="position:absolute;left:5197;top:1721;width:10;height:20" coordorigin="5197,1721" coordsize="10,20" path="m5197,1740l5207,1740,5207,1721,5197,1721,5197,1740xe" filled="true" fillcolor="#000000" stroked="false">
                <v:path arrowok="t"/>
                <v:fill type="solid"/>
              </v:shape>
            </v:group>
            <v:group style="position:absolute;left:5197;top:1740;width:10;height:20" coordorigin="5197,1740" coordsize="10,20">
              <v:shape style="position:absolute;left:5197;top:1740;width:10;height:20" coordorigin="5197,1740" coordsize="10,20" path="m5197,1759l5207,1759,5207,1740,5197,1740,5197,1759xe" filled="true" fillcolor="#000000" stroked="false">
                <v:path arrowok="t"/>
                <v:fill type="solid"/>
              </v:shape>
            </v:group>
            <v:group style="position:absolute;left:5197;top:1759;width:10;height:20" coordorigin="5197,1759" coordsize="10,20">
              <v:shape style="position:absolute;left:5197;top:1759;width:10;height:20" coordorigin="5197,1759" coordsize="10,20" path="m5197,1778l5207,1778,5207,1759,5197,1759,5197,1778xe" filled="true" fillcolor="#000000" stroked="false">
                <v:path arrowok="t"/>
                <v:fill type="solid"/>
              </v:shape>
            </v:group>
            <v:group style="position:absolute;left:5197;top:1778;width:10;height:20" coordorigin="5197,1778" coordsize="10,20">
              <v:shape style="position:absolute;left:5197;top:1778;width:10;height:20" coordorigin="5197,1778" coordsize="10,20" path="m5197,1798l5207,1798,5207,1778,5197,1778,5197,1798xe" filled="true" fillcolor="#000000" stroked="false">
                <v:path arrowok="t"/>
                <v:fill type="solid"/>
              </v:shape>
            </v:group>
            <v:group style="position:absolute;left:5197;top:1798;width:10;height:20" coordorigin="5197,1798" coordsize="10,20">
              <v:shape style="position:absolute;left:5197;top:1798;width:10;height:20" coordorigin="5197,1798" coordsize="10,20" path="m5197,1817l5207,1817,5207,1798,5197,1798,5197,1817xe" filled="true" fillcolor="#000000" stroked="false">
                <v:path arrowok="t"/>
                <v:fill type="solid"/>
              </v:shape>
            </v:group>
            <v:group style="position:absolute;left:5197;top:1817;width:10;height:20" coordorigin="5197,1817" coordsize="10,20">
              <v:shape style="position:absolute;left:5197;top:1817;width:10;height:20" coordorigin="5197,1817" coordsize="10,20" path="m5197,1836l5207,1836,5207,1817,5197,1817,5197,1836xe" filled="true" fillcolor="#000000" stroked="false">
                <v:path arrowok="t"/>
                <v:fill type="solid"/>
              </v:shape>
            </v:group>
            <v:group style="position:absolute;left:5197;top:1836;width:10;height:20" coordorigin="5197,1836" coordsize="10,20">
              <v:shape style="position:absolute;left:5197;top:1836;width:10;height:20" coordorigin="5197,1836" coordsize="10,20" path="m5197,1855l5207,1855,5207,1836,5197,1836,5197,1855xe" filled="true" fillcolor="#000000" stroked="false">
                <v:path arrowok="t"/>
                <v:fill type="solid"/>
              </v:shape>
            </v:group>
            <v:group style="position:absolute;left:5197;top:1855;width:10;height:20" coordorigin="5197,1855" coordsize="10,20">
              <v:shape style="position:absolute;left:5197;top:1855;width:10;height:20" coordorigin="5197,1855" coordsize="10,20" path="m5197,1874l5207,1874,5207,1855,5197,1855,5197,1874xe" filled="true" fillcolor="#000000" stroked="false">
                <v:path arrowok="t"/>
                <v:fill type="solid"/>
              </v:shape>
            </v:group>
            <v:group style="position:absolute;left:5197;top:1874;width:10;height:20" coordorigin="5197,1874" coordsize="10,20">
              <v:shape style="position:absolute;left:5197;top:1874;width:10;height:20" coordorigin="5197,1874" coordsize="10,20" path="m5197,1894l5207,1894,5207,1874,5197,1874,5197,1894xe" filled="true" fillcolor="#000000" stroked="false">
                <v:path arrowok="t"/>
                <v:fill type="solid"/>
              </v:shape>
            </v:group>
            <v:group style="position:absolute;left:5197;top:1894;width:10;height:20" coordorigin="5197,1894" coordsize="10,20">
              <v:shape style="position:absolute;left:5197;top:1894;width:10;height:20" coordorigin="5197,1894" coordsize="10,20" path="m5197,1913l5207,1913,5207,1894,5197,1894,5197,1913xe" filled="true" fillcolor="#000000" stroked="false">
                <v:path arrowok="t"/>
                <v:fill type="solid"/>
              </v:shape>
            </v:group>
            <v:group style="position:absolute;left:5197;top:1913;width:10;height:20" coordorigin="5197,1913" coordsize="10,20">
              <v:shape style="position:absolute;left:5197;top:1913;width:10;height:20" coordorigin="5197,1913" coordsize="10,20" path="m5197,1932l5207,1932,5207,1913,5197,1913,5197,1932xe" filled="true" fillcolor="#000000" stroked="false">
                <v:path arrowok="t"/>
                <v:fill type="solid"/>
              </v:shape>
            </v:group>
            <v:group style="position:absolute;left:5197;top:1932;width:10;height:20" coordorigin="5197,1932" coordsize="10,20">
              <v:shape style="position:absolute;left:5197;top:1932;width:10;height:20" coordorigin="5197,1932" coordsize="10,20" path="m5197,1951l5207,1951,5207,1932,5197,1932,5197,1951xe" filled="true" fillcolor="#000000" stroked="false">
                <v:path arrowok="t"/>
                <v:fill type="solid"/>
              </v:shape>
            </v:group>
            <v:group style="position:absolute;left:5197;top:1951;width:10;height:20" coordorigin="5197,1951" coordsize="10,20">
              <v:shape style="position:absolute;left:5197;top:1951;width:10;height:20" coordorigin="5197,1951" coordsize="10,20" path="m5197,1970l5207,1970,5207,1951,5197,1951,5197,1970xe" filled="true" fillcolor="#000000" stroked="false">
                <v:path arrowok="t"/>
                <v:fill type="solid"/>
              </v:shape>
            </v:group>
            <v:group style="position:absolute;left:5197;top:1970;width:10;height:20" coordorigin="5197,1970" coordsize="10,20">
              <v:shape style="position:absolute;left:5197;top:1970;width:10;height:20" coordorigin="5197,1970" coordsize="10,20" path="m5197,1990l5207,1990,5207,1970,5197,1970,5197,1990xe" filled="true" fillcolor="#000000" stroked="false">
                <v:path arrowok="t"/>
                <v:fill type="solid"/>
              </v:shape>
            </v:group>
            <v:group style="position:absolute;left:5197;top:1990;width:10;height:20" coordorigin="5197,1990" coordsize="10,20">
              <v:shape style="position:absolute;left:5197;top:1990;width:10;height:20" coordorigin="5197,1990" coordsize="10,20" path="m5197,2009l5207,2009,5207,1990,5197,1990,5197,2009xe" filled="true" fillcolor="#000000" stroked="false">
                <v:path arrowok="t"/>
                <v:fill type="solid"/>
              </v:shape>
            </v:group>
            <v:group style="position:absolute;left:5197;top:2009;width:10;height:20" coordorigin="5197,2009" coordsize="10,20">
              <v:shape style="position:absolute;left:5197;top:2009;width:10;height:20" coordorigin="5197,2009" coordsize="10,20" path="m5197,2028l5207,2028,5207,2009,5197,2009,5197,2028xe" filled="true" fillcolor="#000000" stroked="false">
                <v:path arrowok="t"/>
                <v:fill type="solid"/>
              </v:shape>
            </v:group>
            <v:group style="position:absolute;left:5197;top:2028;width:10;height:20" coordorigin="5197,2028" coordsize="10,20">
              <v:shape style="position:absolute;left:5197;top:2028;width:10;height:20" coordorigin="5197,2028" coordsize="10,20" path="m5197,2047l5207,2047,5207,2028,5197,2028,5197,2047xe" filled="true" fillcolor="#000000" stroked="false">
                <v:path arrowok="t"/>
                <v:fill type="solid"/>
              </v:shape>
            </v:group>
            <v:group style="position:absolute;left:5197;top:2047;width:10;height:20" coordorigin="5197,2047" coordsize="10,20">
              <v:shape style="position:absolute;left:5197;top:2047;width:10;height:20" coordorigin="5197,2047" coordsize="10,20" path="m5197,2066l5207,2066,5207,2047,5197,2047,5197,2066xe" filled="true" fillcolor="#000000" stroked="false">
                <v:path arrowok="t"/>
                <v:fill type="solid"/>
              </v:shape>
            </v:group>
            <v:group style="position:absolute;left:5197;top:2066;width:10;height:20" coordorigin="5197,2066" coordsize="10,20">
              <v:shape style="position:absolute;left:5197;top:2066;width:10;height:20" coordorigin="5197,2066" coordsize="10,20" path="m5197,2086l5207,2086,5207,2066,5197,2066,5197,2086xe" filled="true" fillcolor="#000000" stroked="false">
                <v:path arrowok="t"/>
                <v:fill type="solid"/>
              </v:shape>
            </v:group>
            <v:group style="position:absolute;left:5197;top:2086;width:10;height:20" coordorigin="5197,2086" coordsize="10,20">
              <v:shape style="position:absolute;left:5197;top:2086;width:10;height:20" coordorigin="5197,2086" coordsize="10,20" path="m5197,2105l5207,2105,5207,2086,5197,2086,5197,2105xe" filled="true" fillcolor="#000000" stroked="false">
                <v:path arrowok="t"/>
                <v:fill type="solid"/>
              </v:shape>
            </v:group>
            <v:group style="position:absolute;left:5197;top:2105;width:10;height:20" coordorigin="5197,2105" coordsize="10,20">
              <v:shape style="position:absolute;left:5197;top:2105;width:10;height:20" coordorigin="5197,2105" coordsize="10,20" path="m5197,2124l5207,2124,5207,2105,5197,2105,5197,2124xe" filled="true" fillcolor="#000000" stroked="false">
                <v:path arrowok="t"/>
                <v:fill type="solid"/>
              </v:shape>
            </v:group>
            <v:group style="position:absolute;left:5197;top:2124;width:10;height:20" coordorigin="5197,2124" coordsize="10,20">
              <v:shape style="position:absolute;left:5197;top:2124;width:10;height:20" coordorigin="5197,2124" coordsize="10,20" path="m5197,2143l5207,2143,5207,2124,5197,2124,5197,2143xe" filled="true" fillcolor="#000000" stroked="false">
                <v:path arrowok="t"/>
                <v:fill type="solid"/>
              </v:shape>
            </v:group>
            <v:group style="position:absolute;left:5197;top:2143;width:10;height:20" coordorigin="5197,2143" coordsize="10,20">
              <v:shape style="position:absolute;left:5197;top:2143;width:10;height:20" coordorigin="5197,2143" coordsize="10,20" path="m5197,2162l5207,2162,5207,2143,5197,2143,5197,2162xe" filled="true" fillcolor="#000000" stroked="false">
                <v:path arrowok="t"/>
                <v:fill type="solid"/>
              </v:shape>
            </v:group>
            <v:group style="position:absolute;left:5197;top:2162;width:10;height:20" coordorigin="5197,2162" coordsize="10,20">
              <v:shape style="position:absolute;left:5197;top:2162;width:10;height:20" coordorigin="5197,2162" coordsize="10,20" path="m5197,2182l5207,2182,5207,2162,5197,2162,5197,2182xe" filled="true" fillcolor="#000000" stroked="false">
                <v:path arrowok="t"/>
                <v:fill type="solid"/>
              </v:shape>
            </v:group>
            <v:group style="position:absolute;left:5197;top:2182;width:10;height:20" coordorigin="5197,2182" coordsize="10,20">
              <v:shape style="position:absolute;left:5197;top:2182;width:10;height:20" coordorigin="5197,2182" coordsize="10,20" path="m5197,2201l5207,2201,5207,2182,5197,2182,5197,2201xe" filled="true" fillcolor="#000000" stroked="false">
                <v:path arrowok="t"/>
                <v:fill type="solid"/>
              </v:shape>
            </v:group>
            <v:group style="position:absolute;left:5197;top:2201;width:10;height:20" coordorigin="5197,2201" coordsize="10,20">
              <v:shape style="position:absolute;left:5197;top:2201;width:10;height:20" coordorigin="5197,2201" coordsize="10,20" path="m5197,2220l5207,2220,5207,2201,5197,2201,5197,2220xe" filled="true" fillcolor="#000000" stroked="false">
                <v:path arrowok="t"/>
                <v:fill type="solid"/>
              </v:shape>
            </v:group>
            <v:group style="position:absolute;left:5197;top:2220;width:10;height:20" coordorigin="5197,2220" coordsize="10,20">
              <v:shape style="position:absolute;left:5197;top:2220;width:10;height:20" coordorigin="5197,2220" coordsize="10,20" path="m5197,2239l5207,2239,5207,2220,5197,2220,5197,2239xe" filled="true" fillcolor="#000000" stroked="false">
                <v:path arrowok="t"/>
                <v:fill type="solid"/>
              </v:shape>
            </v:group>
            <v:group style="position:absolute;left:5197;top:2239;width:10;height:20" coordorigin="5197,2239" coordsize="10,20">
              <v:shape style="position:absolute;left:5197;top:2239;width:10;height:20" coordorigin="5197,2239" coordsize="10,20" path="m5197,2258l5207,2258,5207,2239,5197,2239,5197,2258xe" filled="true" fillcolor="#000000" stroked="false">
                <v:path arrowok="t"/>
                <v:fill type="solid"/>
              </v:shape>
            </v:group>
            <v:group style="position:absolute;left:5197;top:2258;width:10;height:20" coordorigin="5197,2258" coordsize="10,20">
              <v:shape style="position:absolute;left:5197;top:2258;width:10;height:20" coordorigin="5197,2258" coordsize="10,20" path="m5197,2278l5207,2278,5207,2258,5197,2258,5197,2278xe" filled="true" fillcolor="#000000" stroked="false">
                <v:path arrowok="t"/>
                <v:fill type="solid"/>
              </v:shape>
            </v:group>
            <v:group style="position:absolute;left:5197;top:2278;width:10;height:20" coordorigin="5197,2278" coordsize="10,20">
              <v:shape style="position:absolute;left:5197;top:2278;width:10;height:20" coordorigin="5197,2278" coordsize="10,20" path="m5197,2297l5207,2297,5207,2278,5197,2278,5197,2297xe" filled="true" fillcolor="#000000" stroked="false">
                <v:path arrowok="t"/>
                <v:fill type="solid"/>
              </v:shape>
            </v:group>
            <v:group style="position:absolute;left:5197;top:2297;width:10;height:20" coordorigin="5197,2297" coordsize="10,20">
              <v:shape style="position:absolute;left:5197;top:2297;width:10;height:20" coordorigin="5197,2297" coordsize="10,20" path="m5197,2316l5207,2316,5207,2297,5197,2297,5197,2316xe" filled="true" fillcolor="#000000" stroked="false">
                <v:path arrowok="t"/>
                <v:fill type="solid"/>
              </v:shape>
            </v:group>
            <v:group style="position:absolute;left:5197;top:2316;width:10;height:20" coordorigin="5197,2316" coordsize="10,20">
              <v:shape style="position:absolute;left:5197;top:2316;width:10;height:20" coordorigin="5197,2316" coordsize="10,20" path="m5197,2335l5207,2335,5207,2316,5197,2316,5197,2335xe" filled="true" fillcolor="#000000" stroked="false">
                <v:path arrowok="t"/>
                <v:fill type="solid"/>
              </v:shape>
            </v:group>
            <v:group style="position:absolute;left:5197;top:2335;width:10;height:20" coordorigin="5197,2335" coordsize="10,20">
              <v:shape style="position:absolute;left:5197;top:2335;width:10;height:20" coordorigin="5197,2335" coordsize="10,20" path="m5197,2354l5207,2354,5207,2335,5197,2335,5197,2354xe" filled="true" fillcolor="#000000" stroked="false">
                <v:path arrowok="t"/>
                <v:fill type="solid"/>
              </v:shape>
            </v:group>
            <v:group style="position:absolute;left:5197;top:2354;width:10;height:20" coordorigin="5197,2354" coordsize="10,20">
              <v:shape style="position:absolute;left:5197;top:2354;width:10;height:20" coordorigin="5197,2354" coordsize="10,20" path="m5197,2374l5207,2374,5207,2354,5197,2354,5197,2374xe" filled="true" fillcolor="#000000" stroked="false">
                <v:path arrowok="t"/>
                <v:fill type="solid"/>
              </v:shape>
            </v:group>
            <v:group style="position:absolute;left:5197;top:2374;width:10;height:20" coordorigin="5197,2374" coordsize="10,20">
              <v:shape style="position:absolute;left:5197;top:2374;width:10;height:20" coordorigin="5197,2374" coordsize="10,20" path="m5197,2393l5207,2393,5207,2374,5197,2374,5197,2393xe" filled="true" fillcolor="#000000" stroked="false">
                <v:path arrowok="t"/>
                <v:fill type="solid"/>
              </v:shape>
            </v:group>
            <v:group style="position:absolute;left:5197;top:2393;width:10;height:20" coordorigin="5197,2393" coordsize="10,20">
              <v:shape style="position:absolute;left:5197;top:2393;width:10;height:20" coordorigin="5197,2393" coordsize="10,20" path="m5197,2412l5207,2412,5207,2393,5197,2393,5197,2412xe" filled="true" fillcolor="#000000" stroked="false">
                <v:path arrowok="t"/>
                <v:fill type="solid"/>
              </v:shape>
            </v:group>
            <v:group style="position:absolute;left:5197;top:2412;width:10;height:20" coordorigin="5197,2412" coordsize="10,20">
              <v:shape style="position:absolute;left:5197;top:2412;width:10;height:20" coordorigin="5197,2412" coordsize="10,20" path="m5197,2431l5207,2431,5207,2412,5197,2412,5197,2431xe" filled="true" fillcolor="#000000" stroked="false">
                <v:path arrowok="t"/>
                <v:fill type="solid"/>
              </v:shape>
            </v:group>
            <v:group style="position:absolute;left:5197;top:2431;width:10;height:20" coordorigin="5197,2431" coordsize="10,20">
              <v:shape style="position:absolute;left:5197;top:2431;width:10;height:20" coordorigin="5197,2431" coordsize="10,20" path="m5197,2450l5207,2450,5207,2431,5197,2431,5197,2450xe" filled="true" fillcolor="#000000" stroked="false">
                <v:path arrowok="t"/>
                <v:fill type="solid"/>
              </v:shape>
            </v:group>
            <v:group style="position:absolute;left:5197;top:2450;width:10;height:20" coordorigin="5197,2450" coordsize="10,20">
              <v:shape style="position:absolute;left:5197;top:2450;width:10;height:20" coordorigin="5197,2450" coordsize="10,20" path="m5197,2470l5207,2470,5207,2450,5197,2450,5197,2470xe" filled="true" fillcolor="#000000" stroked="false">
                <v:path arrowok="t"/>
                <v:fill type="solid"/>
              </v:shape>
            </v:group>
            <v:group style="position:absolute;left:5197;top:2470;width:10;height:20" coordorigin="5197,2470" coordsize="10,20">
              <v:shape style="position:absolute;left:5197;top:2470;width:10;height:20" coordorigin="5197,2470" coordsize="10,20" path="m5197,2489l5207,2489,5207,2470,5197,2470,5197,2489xe" filled="true" fillcolor="#000000" stroked="false">
                <v:path arrowok="t"/>
                <v:fill type="solid"/>
              </v:shape>
            </v:group>
            <v:group style="position:absolute;left:5197;top:2489;width:10;height:20" coordorigin="5197,2489" coordsize="10,20">
              <v:shape style="position:absolute;left:5197;top:2489;width:10;height:20" coordorigin="5197,2489" coordsize="10,20" path="m5197,2508l5207,2508,5207,2489,5197,2489,5197,2508xe" filled="true" fillcolor="#000000" stroked="false">
                <v:path arrowok="t"/>
                <v:fill type="solid"/>
              </v:shape>
            </v:group>
            <v:group style="position:absolute;left:5197;top:2508;width:10;height:20" coordorigin="5197,2508" coordsize="10,20">
              <v:shape style="position:absolute;left:5197;top:2508;width:10;height:20" coordorigin="5197,2508" coordsize="10,20" path="m5197,2527l5207,2527,5207,2508,5197,2508,5197,2527xe" filled="true" fillcolor="#000000" stroked="false">
                <v:path arrowok="t"/>
                <v:fill type="solid"/>
              </v:shape>
            </v:group>
            <v:group style="position:absolute;left:5197;top:2527;width:10;height:20" coordorigin="5197,2527" coordsize="10,20">
              <v:shape style="position:absolute;left:5197;top:2527;width:10;height:20" coordorigin="5197,2527" coordsize="10,20" path="m5197,2547l5207,2547,5207,2527,5197,2527,5197,2547xe" filled="true" fillcolor="#000000" stroked="false">
                <v:path arrowok="t"/>
                <v:fill type="solid"/>
              </v:shape>
            </v:group>
            <v:group style="position:absolute;left:5197;top:2547;width:10;height:20" coordorigin="5197,2547" coordsize="10,20">
              <v:shape style="position:absolute;left:5197;top:2547;width:10;height:20" coordorigin="5197,2547" coordsize="10,20" path="m5197,2566l5207,2566,5207,2547,5197,2547,5197,2566xe" filled="true" fillcolor="#000000" stroked="false">
                <v:path arrowok="t"/>
                <v:fill type="solid"/>
              </v:shape>
            </v:group>
            <v:group style="position:absolute;left:5197;top:2566;width:10;height:20" coordorigin="5197,2566" coordsize="10,20">
              <v:shape style="position:absolute;left:5197;top:2566;width:10;height:20" coordorigin="5197,2566" coordsize="10,20" path="m5197,2585l5207,2585,5207,2566,5197,2566,5197,2585xe" filled="true" fillcolor="#000000" stroked="false">
                <v:path arrowok="t"/>
                <v:fill type="solid"/>
              </v:shape>
            </v:group>
            <v:group style="position:absolute;left:5197;top:2585;width:10;height:20" coordorigin="5197,2585" coordsize="10,20">
              <v:shape style="position:absolute;left:5197;top:2585;width:10;height:20" coordorigin="5197,2585" coordsize="10,20" path="m5197,2605l5207,2605,5207,2585,5197,2585,5197,2605xe" filled="true" fillcolor="#000000" stroked="false">
                <v:path arrowok="t"/>
                <v:fill type="solid"/>
              </v:shape>
            </v:group>
            <v:group style="position:absolute;left:5197;top:2605;width:10;height:20" coordorigin="5197,2605" coordsize="10,20">
              <v:shape style="position:absolute;left:5197;top:2605;width:10;height:20" coordorigin="5197,2605" coordsize="10,20" path="m5197,2624l5207,2624,5207,2605,5197,2605,5197,2624xe" filled="true" fillcolor="#000000" stroked="false">
                <v:path arrowok="t"/>
                <v:fill type="solid"/>
              </v:shape>
            </v:group>
            <v:group style="position:absolute;left:5197;top:2624;width:10;height:20" coordorigin="5197,2624" coordsize="10,20">
              <v:shape style="position:absolute;left:5197;top:2624;width:10;height:20" coordorigin="5197,2624" coordsize="10,20" path="m5197,2643l5207,2643,5207,2624,5197,2624,5197,2643xe" filled="true" fillcolor="#000000" stroked="false">
                <v:path arrowok="t"/>
                <v:fill type="solid"/>
              </v:shape>
            </v:group>
            <v:group style="position:absolute;left:5197;top:2643;width:10;height:20" coordorigin="5197,2643" coordsize="10,20">
              <v:shape style="position:absolute;left:5197;top:2643;width:10;height:20" coordorigin="5197,2643" coordsize="10,20" path="m5197,2662l5207,2662,5207,2643,5197,2643,5197,2662xe" filled="true" fillcolor="#000000" stroked="false">
                <v:path arrowok="t"/>
                <v:fill type="solid"/>
              </v:shape>
            </v:group>
            <v:group style="position:absolute;left:5197;top:2662;width:10;height:20" coordorigin="5197,2662" coordsize="10,20">
              <v:shape style="position:absolute;left:5197;top:2662;width:10;height:20" coordorigin="5197,2662" coordsize="10,20" path="m5197,2681l5207,2681,5207,2662,5197,2662,5197,2681xe" filled="true" fillcolor="#000000" stroked="false">
                <v:path arrowok="t"/>
                <v:fill type="solid"/>
              </v:shape>
            </v:group>
            <v:group style="position:absolute;left:5197;top:2681;width:10;height:20" coordorigin="5197,2681" coordsize="10,20">
              <v:shape style="position:absolute;left:5197;top:2681;width:10;height:20" coordorigin="5197,2681" coordsize="10,20" path="m5197,2701l5207,2701,5207,2681,5197,2681,5197,2701xe" filled="true" fillcolor="#000000" stroked="false">
                <v:path arrowok="t"/>
                <v:fill type="solid"/>
              </v:shape>
            </v:group>
            <v:group style="position:absolute;left:5197;top:2701;width:10;height:20" coordorigin="5197,2701" coordsize="10,20">
              <v:shape style="position:absolute;left:5197;top:2701;width:10;height:20" coordorigin="5197,2701" coordsize="10,20" path="m5197,2720l5207,2720,5207,2701,5197,2701,5197,2720xe" filled="true" fillcolor="#000000" stroked="false">
                <v:path arrowok="t"/>
                <v:fill type="solid"/>
              </v:shape>
            </v:group>
            <v:group style="position:absolute;left:5886;top:1644;width:10;height:20" coordorigin="5886,1644" coordsize="10,20">
              <v:shape style="position:absolute;left:5886;top:1644;width:10;height:20" coordorigin="5886,1644" coordsize="10,20" path="m5886,1663l5895,1663,5895,1644,5886,1644,5886,1663xe" filled="true" fillcolor="#000000" stroked="false">
                <v:path arrowok="t"/>
                <v:fill type="solid"/>
              </v:shape>
            </v:group>
            <v:group style="position:absolute;left:5886;top:1663;width:10;height:20" coordorigin="5886,1663" coordsize="10,20">
              <v:shape style="position:absolute;left:5886;top:1663;width:10;height:20" coordorigin="5886,1663" coordsize="10,20" path="m5886,1682l5895,1682,5895,1663,5886,1663,5886,1682xe" filled="true" fillcolor="#000000" stroked="false">
                <v:path arrowok="t"/>
                <v:fill type="solid"/>
              </v:shape>
            </v:group>
            <v:group style="position:absolute;left:5886;top:1682;width:10;height:20" coordorigin="5886,1682" coordsize="10,20">
              <v:shape style="position:absolute;left:5886;top:1682;width:10;height:20" coordorigin="5886,1682" coordsize="10,20" path="m5886,1702l5895,1702,5895,1682,5886,1682,5886,1702xe" filled="true" fillcolor="#000000" stroked="false">
                <v:path arrowok="t"/>
                <v:fill type="solid"/>
              </v:shape>
            </v:group>
            <v:group style="position:absolute;left:5886;top:1702;width:10;height:20" coordorigin="5886,1702" coordsize="10,20">
              <v:shape style="position:absolute;left:5886;top:1702;width:10;height:20" coordorigin="5886,1702" coordsize="10,20" path="m5886,1721l5895,1721,5895,1702,5886,1702,5886,1721xe" filled="true" fillcolor="#000000" stroked="false">
                <v:path arrowok="t"/>
                <v:fill type="solid"/>
              </v:shape>
            </v:group>
            <v:group style="position:absolute;left:5886;top:1721;width:10;height:20" coordorigin="5886,1721" coordsize="10,20">
              <v:shape style="position:absolute;left:5886;top:1721;width:10;height:20" coordorigin="5886,1721" coordsize="10,20" path="m5886,1740l5895,1740,5895,1721,5886,1721,5886,1740xe" filled="true" fillcolor="#000000" stroked="false">
                <v:path arrowok="t"/>
                <v:fill type="solid"/>
              </v:shape>
            </v:group>
            <v:group style="position:absolute;left:5886;top:1740;width:10;height:20" coordorigin="5886,1740" coordsize="10,20">
              <v:shape style="position:absolute;left:5886;top:1740;width:10;height:20" coordorigin="5886,1740" coordsize="10,20" path="m5886,1759l5895,1759,5895,1740,5886,1740,5886,1759xe" filled="true" fillcolor="#000000" stroked="false">
                <v:path arrowok="t"/>
                <v:fill type="solid"/>
              </v:shape>
            </v:group>
            <v:group style="position:absolute;left:5886;top:1759;width:10;height:20" coordorigin="5886,1759" coordsize="10,20">
              <v:shape style="position:absolute;left:5886;top:1759;width:10;height:20" coordorigin="5886,1759" coordsize="10,20" path="m5886,1778l5895,1778,5895,1759,5886,1759,5886,1778xe" filled="true" fillcolor="#000000" stroked="false">
                <v:path arrowok="t"/>
                <v:fill type="solid"/>
              </v:shape>
            </v:group>
            <v:group style="position:absolute;left:5886;top:1778;width:10;height:20" coordorigin="5886,1778" coordsize="10,20">
              <v:shape style="position:absolute;left:5886;top:1778;width:10;height:20" coordorigin="5886,1778" coordsize="10,20" path="m5886,1798l5895,1798,5895,1778,5886,1778,5886,1798xe" filled="true" fillcolor="#000000" stroked="false">
                <v:path arrowok="t"/>
                <v:fill type="solid"/>
              </v:shape>
            </v:group>
            <v:group style="position:absolute;left:5886;top:1798;width:10;height:20" coordorigin="5886,1798" coordsize="10,20">
              <v:shape style="position:absolute;left:5886;top:1798;width:10;height:20" coordorigin="5886,1798" coordsize="10,20" path="m5886,1817l5895,1817,5895,1798,5886,1798,5886,1817xe" filled="true" fillcolor="#000000" stroked="false">
                <v:path arrowok="t"/>
                <v:fill type="solid"/>
              </v:shape>
            </v:group>
            <v:group style="position:absolute;left:5886;top:1817;width:10;height:20" coordorigin="5886,1817" coordsize="10,20">
              <v:shape style="position:absolute;left:5886;top:1817;width:10;height:20" coordorigin="5886,1817" coordsize="10,20" path="m5886,1836l5895,1836,5895,1817,5886,1817,5886,1836xe" filled="true" fillcolor="#000000" stroked="false">
                <v:path arrowok="t"/>
                <v:fill type="solid"/>
              </v:shape>
            </v:group>
            <v:group style="position:absolute;left:5886;top:1836;width:10;height:20" coordorigin="5886,1836" coordsize="10,20">
              <v:shape style="position:absolute;left:5886;top:1836;width:10;height:20" coordorigin="5886,1836" coordsize="10,20" path="m5886,1855l5895,1855,5895,1836,5886,1836,5886,1855xe" filled="true" fillcolor="#000000" stroked="false">
                <v:path arrowok="t"/>
                <v:fill type="solid"/>
              </v:shape>
            </v:group>
            <v:group style="position:absolute;left:5886;top:1855;width:10;height:20" coordorigin="5886,1855" coordsize="10,20">
              <v:shape style="position:absolute;left:5886;top:1855;width:10;height:20" coordorigin="5886,1855" coordsize="10,20" path="m5886,1874l5895,1874,5895,1855,5886,1855,5886,1874xe" filled="true" fillcolor="#000000" stroked="false">
                <v:path arrowok="t"/>
                <v:fill type="solid"/>
              </v:shape>
            </v:group>
            <v:group style="position:absolute;left:5886;top:1874;width:10;height:20" coordorigin="5886,1874" coordsize="10,20">
              <v:shape style="position:absolute;left:5886;top:1874;width:10;height:20" coordorigin="5886,1874" coordsize="10,20" path="m5886,1894l5895,1894,5895,1874,5886,1874,5886,1894xe" filled="true" fillcolor="#000000" stroked="false">
                <v:path arrowok="t"/>
                <v:fill type="solid"/>
              </v:shape>
            </v:group>
            <v:group style="position:absolute;left:5886;top:1894;width:10;height:20" coordorigin="5886,1894" coordsize="10,20">
              <v:shape style="position:absolute;left:5886;top:1894;width:10;height:20" coordorigin="5886,1894" coordsize="10,20" path="m5886,1913l5895,1913,5895,1894,5886,1894,5886,1913xe" filled="true" fillcolor="#000000" stroked="false">
                <v:path arrowok="t"/>
                <v:fill type="solid"/>
              </v:shape>
            </v:group>
            <v:group style="position:absolute;left:5886;top:1913;width:10;height:20" coordorigin="5886,1913" coordsize="10,20">
              <v:shape style="position:absolute;left:5886;top:1913;width:10;height:20" coordorigin="5886,1913" coordsize="10,20" path="m5886,1932l5895,1932,5895,1913,5886,1913,5886,1932xe" filled="true" fillcolor="#000000" stroked="false">
                <v:path arrowok="t"/>
                <v:fill type="solid"/>
              </v:shape>
            </v:group>
            <v:group style="position:absolute;left:5886;top:1932;width:10;height:20" coordorigin="5886,1932" coordsize="10,20">
              <v:shape style="position:absolute;left:5886;top:1932;width:10;height:20" coordorigin="5886,1932" coordsize="10,20" path="m5886,1951l5895,1951,5895,1932,5886,1932,5886,1951xe" filled="true" fillcolor="#000000" stroked="false">
                <v:path arrowok="t"/>
                <v:fill type="solid"/>
              </v:shape>
            </v:group>
            <v:group style="position:absolute;left:5886;top:1951;width:10;height:20" coordorigin="5886,1951" coordsize="10,20">
              <v:shape style="position:absolute;left:5886;top:1951;width:10;height:20" coordorigin="5886,1951" coordsize="10,20" path="m5886,1970l5895,1970,5895,1951,5886,1951,5886,1970xe" filled="true" fillcolor="#000000" stroked="false">
                <v:path arrowok="t"/>
                <v:fill type="solid"/>
              </v:shape>
            </v:group>
            <v:group style="position:absolute;left:5886;top:1970;width:10;height:20" coordorigin="5886,1970" coordsize="10,20">
              <v:shape style="position:absolute;left:5886;top:1970;width:10;height:20" coordorigin="5886,1970" coordsize="10,20" path="m5886,1990l5895,1990,5895,1970,5886,1970,5886,1990xe" filled="true" fillcolor="#000000" stroked="false">
                <v:path arrowok="t"/>
                <v:fill type="solid"/>
              </v:shape>
            </v:group>
            <v:group style="position:absolute;left:5886;top:1990;width:10;height:20" coordorigin="5886,1990" coordsize="10,20">
              <v:shape style="position:absolute;left:5886;top:1990;width:10;height:20" coordorigin="5886,1990" coordsize="10,20" path="m5886,2009l5895,2009,5895,1990,5886,1990,5886,2009xe" filled="true" fillcolor="#000000" stroked="false">
                <v:path arrowok="t"/>
                <v:fill type="solid"/>
              </v:shape>
            </v:group>
            <v:group style="position:absolute;left:5886;top:2009;width:10;height:20" coordorigin="5886,2009" coordsize="10,20">
              <v:shape style="position:absolute;left:5886;top:2009;width:10;height:20" coordorigin="5886,2009" coordsize="10,20" path="m5886,2028l5895,2028,5895,2009,5886,2009,5886,2028xe" filled="true" fillcolor="#000000" stroked="false">
                <v:path arrowok="t"/>
                <v:fill type="solid"/>
              </v:shape>
            </v:group>
            <v:group style="position:absolute;left:5886;top:2028;width:10;height:20" coordorigin="5886,2028" coordsize="10,20">
              <v:shape style="position:absolute;left:5886;top:2028;width:10;height:20" coordorigin="5886,2028" coordsize="10,20" path="m5886,2047l5895,2047,5895,2028,5886,2028,5886,2047xe" filled="true" fillcolor="#000000" stroked="false">
                <v:path arrowok="t"/>
                <v:fill type="solid"/>
              </v:shape>
            </v:group>
            <v:group style="position:absolute;left:5886;top:2047;width:10;height:20" coordorigin="5886,2047" coordsize="10,20">
              <v:shape style="position:absolute;left:5886;top:2047;width:10;height:20" coordorigin="5886,2047" coordsize="10,20" path="m5886,2066l5895,2066,5895,2047,5886,2047,5886,2066xe" filled="true" fillcolor="#000000" stroked="false">
                <v:path arrowok="t"/>
                <v:fill type="solid"/>
              </v:shape>
            </v:group>
            <v:group style="position:absolute;left:5886;top:2066;width:10;height:20" coordorigin="5886,2066" coordsize="10,20">
              <v:shape style="position:absolute;left:5886;top:2066;width:10;height:20" coordorigin="5886,2066" coordsize="10,20" path="m5886,2086l5895,2086,5895,2066,5886,2066,5886,2086xe" filled="true" fillcolor="#000000" stroked="false">
                <v:path arrowok="t"/>
                <v:fill type="solid"/>
              </v:shape>
            </v:group>
            <v:group style="position:absolute;left:5886;top:2086;width:10;height:20" coordorigin="5886,2086" coordsize="10,20">
              <v:shape style="position:absolute;left:5886;top:2086;width:10;height:20" coordorigin="5886,2086" coordsize="10,20" path="m5886,2105l5895,2105,5895,2086,5886,2086,5886,2105xe" filled="true" fillcolor="#000000" stroked="false">
                <v:path arrowok="t"/>
                <v:fill type="solid"/>
              </v:shape>
            </v:group>
            <v:group style="position:absolute;left:5886;top:2105;width:10;height:20" coordorigin="5886,2105" coordsize="10,20">
              <v:shape style="position:absolute;left:5886;top:2105;width:10;height:20" coordorigin="5886,2105" coordsize="10,20" path="m5886,2124l5895,2124,5895,2105,5886,2105,5886,2124xe" filled="true" fillcolor="#000000" stroked="false">
                <v:path arrowok="t"/>
                <v:fill type="solid"/>
              </v:shape>
            </v:group>
            <v:group style="position:absolute;left:5886;top:2124;width:10;height:20" coordorigin="5886,2124" coordsize="10,20">
              <v:shape style="position:absolute;left:5886;top:2124;width:10;height:20" coordorigin="5886,2124" coordsize="10,20" path="m5886,2143l5895,2143,5895,2124,5886,2124,5886,2143xe" filled="true" fillcolor="#000000" stroked="false">
                <v:path arrowok="t"/>
                <v:fill type="solid"/>
              </v:shape>
            </v:group>
            <v:group style="position:absolute;left:5886;top:2143;width:10;height:20" coordorigin="5886,2143" coordsize="10,20">
              <v:shape style="position:absolute;left:5886;top:2143;width:10;height:20" coordorigin="5886,2143" coordsize="10,20" path="m5886,2162l5895,2162,5895,2143,5886,2143,5886,2162xe" filled="true" fillcolor="#000000" stroked="false">
                <v:path arrowok="t"/>
                <v:fill type="solid"/>
              </v:shape>
            </v:group>
            <v:group style="position:absolute;left:5886;top:2162;width:10;height:20" coordorigin="5886,2162" coordsize="10,20">
              <v:shape style="position:absolute;left:5886;top:2162;width:10;height:20" coordorigin="5886,2162" coordsize="10,20" path="m5886,2182l5895,2182,5895,2162,5886,2162,5886,2182xe" filled="true" fillcolor="#000000" stroked="false">
                <v:path arrowok="t"/>
                <v:fill type="solid"/>
              </v:shape>
            </v:group>
            <v:group style="position:absolute;left:5886;top:2182;width:10;height:20" coordorigin="5886,2182" coordsize="10,20">
              <v:shape style="position:absolute;left:5886;top:2182;width:10;height:20" coordorigin="5886,2182" coordsize="10,20" path="m5886,2201l5895,2201,5895,2182,5886,2182,5886,2201xe" filled="true" fillcolor="#000000" stroked="false">
                <v:path arrowok="t"/>
                <v:fill type="solid"/>
              </v:shape>
            </v:group>
            <v:group style="position:absolute;left:5886;top:2201;width:10;height:20" coordorigin="5886,2201" coordsize="10,20">
              <v:shape style="position:absolute;left:5886;top:2201;width:10;height:20" coordorigin="5886,2201" coordsize="10,20" path="m5886,2220l5895,2220,5895,2201,5886,2201,5886,2220xe" filled="true" fillcolor="#000000" stroked="false">
                <v:path arrowok="t"/>
                <v:fill type="solid"/>
              </v:shape>
            </v:group>
            <v:group style="position:absolute;left:5886;top:2220;width:10;height:20" coordorigin="5886,2220" coordsize="10,20">
              <v:shape style="position:absolute;left:5886;top:2220;width:10;height:20" coordorigin="5886,2220" coordsize="10,20" path="m5886,2239l5895,2239,5895,2220,5886,2220,5886,2239xe" filled="true" fillcolor="#000000" stroked="false">
                <v:path arrowok="t"/>
                <v:fill type="solid"/>
              </v:shape>
            </v:group>
            <v:group style="position:absolute;left:5886;top:2239;width:10;height:20" coordorigin="5886,2239" coordsize="10,20">
              <v:shape style="position:absolute;left:5886;top:2239;width:10;height:20" coordorigin="5886,2239" coordsize="10,20" path="m5886,2258l5895,2258,5895,2239,5886,2239,5886,2258xe" filled="true" fillcolor="#000000" stroked="false">
                <v:path arrowok="t"/>
                <v:fill type="solid"/>
              </v:shape>
            </v:group>
            <v:group style="position:absolute;left:5886;top:2258;width:10;height:20" coordorigin="5886,2258" coordsize="10,20">
              <v:shape style="position:absolute;left:5886;top:2258;width:10;height:20" coordorigin="5886,2258" coordsize="10,20" path="m5886,2278l5895,2278,5895,2258,5886,2258,5886,2278xe" filled="true" fillcolor="#000000" stroked="false">
                <v:path arrowok="t"/>
                <v:fill type="solid"/>
              </v:shape>
            </v:group>
            <v:group style="position:absolute;left:5886;top:2278;width:10;height:20" coordorigin="5886,2278" coordsize="10,20">
              <v:shape style="position:absolute;left:5886;top:2278;width:10;height:20" coordorigin="5886,2278" coordsize="10,20" path="m5886,2297l5895,2297,5895,2278,5886,2278,5886,2297xe" filled="true" fillcolor="#000000" stroked="false">
                <v:path arrowok="t"/>
                <v:fill type="solid"/>
              </v:shape>
            </v:group>
            <v:group style="position:absolute;left:5886;top:2297;width:10;height:20" coordorigin="5886,2297" coordsize="10,20">
              <v:shape style="position:absolute;left:5886;top:2297;width:10;height:20" coordorigin="5886,2297" coordsize="10,20" path="m5886,2316l5895,2316,5895,2297,5886,2297,5886,2316xe" filled="true" fillcolor="#000000" stroked="false">
                <v:path arrowok="t"/>
                <v:fill type="solid"/>
              </v:shape>
            </v:group>
            <v:group style="position:absolute;left:5886;top:2316;width:10;height:20" coordorigin="5886,2316" coordsize="10,20">
              <v:shape style="position:absolute;left:5886;top:2316;width:10;height:20" coordorigin="5886,2316" coordsize="10,20" path="m5886,2335l5895,2335,5895,2316,5886,2316,5886,2335xe" filled="true" fillcolor="#000000" stroked="false">
                <v:path arrowok="t"/>
                <v:fill type="solid"/>
              </v:shape>
            </v:group>
            <v:group style="position:absolute;left:5886;top:2335;width:10;height:20" coordorigin="5886,2335" coordsize="10,20">
              <v:shape style="position:absolute;left:5886;top:2335;width:10;height:20" coordorigin="5886,2335" coordsize="10,20" path="m5886,2354l5895,2354,5895,2335,5886,2335,5886,2354xe" filled="true" fillcolor="#000000" stroked="false">
                <v:path arrowok="t"/>
                <v:fill type="solid"/>
              </v:shape>
            </v:group>
            <v:group style="position:absolute;left:5886;top:2354;width:10;height:20" coordorigin="5886,2354" coordsize="10,20">
              <v:shape style="position:absolute;left:5886;top:2354;width:10;height:20" coordorigin="5886,2354" coordsize="10,20" path="m5886,2374l5895,2374,5895,2354,5886,2354,5886,2374xe" filled="true" fillcolor="#000000" stroked="false">
                <v:path arrowok="t"/>
                <v:fill type="solid"/>
              </v:shape>
            </v:group>
            <v:group style="position:absolute;left:5886;top:2374;width:10;height:20" coordorigin="5886,2374" coordsize="10,20">
              <v:shape style="position:absolute;left:5886;top:2374;width:10;height:20" coordorigin="5886,2374" coordsize="10,20" path="m5886,2393l5895,2393,5895,2374,5886,2374,5886,2393xe" filled="true" fillcolor="#000000" stroked="false">
                <v:path arrowok="t"/>
                <v:fill type="solid"/>
              </v:shape>
            </v:group>
            <v:group style="position:absolute;left:5886;top:2393;width:10;height:20" coordorigin="5886,2393" coordsize="10,20">
              <v:shape style="position:absolute;left:5886;top:2393;width:10;height:20" coordorigin="5886,2393" coordsize="10,20" path="m5886,2412l5895,2412,5895,2393,5886,2393,5886,2412xe" filled="true" fillcolor="#000000" stroked="false">
                <v:path arrowok="t"/>
                <v:fill type="solid"/>
              </v:shape>
            </v:group>
            <v:group style="position:absolute;left:5886;top:2412;width:10;height:20" coordorigin="5886,2412" coordsize="10,20">
              <v:shape style="position:absolute;left:5886;top:2412;width:10;height:20" coordorigin="5886,2412" coordsize="10,20" path="m5886,2431l5895,2431,5895,2412,5886,2412,5886,2431xe" filled="true" fillcolor="#000000" stroked="false">
                <v:path arrowok="t"/>
                <v:fill type="solid"/>
              </v:shape>
            </v:group>
            <v:group style="position:absolute;left:5886;top:2431;width:10;height:20" coordorigin="5886,2431" coordsize="10,20">
              <v:shape style="position:absolute;left:5886;top:2431;width:10;height:20" coordorigin="5886,2431" coordsize="10,20" path="m5886,2450l5895,2450,5895,2431,5886,2431,5886,2450xe" filled="true" fillcolor="#000000" stroked="false">
                <v:path arrowok="t"/>
                <v:fill type="solid"/>
              </v:shape>
            </v:group>
            <v:group style="position:absolute;left:5886;top:2450;width:10;height:20" coordorigin="5886,2450" coordsize="10,20">
              <v:shape style="position:absolute;left:5886;top:2450;width:10;height:20" coordorigin="5886,2450" coordsize="10,20" path="m5886,2470l5895,2470,5895,2450,5886,2450,5886,2470xe" filled="true" fillcolor="#000000" stroked="false">
                <v:path arrowok="t"/>
                <v:fill type="solid"/>
              </v:shape>
            </v:group>
            <v:group style="position:absolute;left:5886;top:2470;width:10;height:20" coordorigin="5886,2470" coordsize="10,20">
              <v:shape style="position:absolute;left:5886;top:2470;width:10;height:20" coordorigin="5886,2470" coordsize="10,20" path="m5886,2489l5895,2489,5895,2470,5886,2470,5886,2489xe" filled="true" fillcolor="#000000" stroked="false">
                <v:path arrowok="t"/>
                <v:fill type="solid"/>
              </v:shape>
            </v:group>
            <v:group style="position:absolute;left:5886;top:2489;width:10;height:20" coordorigin="5886,2489" coordsize="10,20">
              <v:shape style="position:absolute;left:5886;top:2489;width:10;height:20" coordorigin="5886,2489" coordsize="10,20" path="m5886,2508l5895,2508,5895,2489,5886,2489,5886,2508xe" filled="true" fillcolor="#000000" stroked="false">
                <v:path arrowok="t"/>
                <v:fill type="solid"/>
              </v:shape>
            </v:group>
            <v:group style="position:absolute;left:5886;top:2508;width:10;height:20" coordorigin="5886,2508" coordsize="10,20">
              <v:shape style="position:absolute;left:5886;top:2508;width:10;height:20" coordorigin="5886,2508" coordsize="10,20" path="m5886,2527l5895,2527,5895,2508,5886,2508,5886,2527xe" filled="true" fillcolor="#000000" stroked="false">
                <v:path arrowok="t"/>
                <v:fill type="solid"/>
              </v:shape>
            </v:group>
            <v:group style="position:absolute;left:5886;top:2527;width:10;height:20" coordorigin="5886,2527" coordsize="10,20">
              <v:shape style="position:absolute;left:5886;top:2527;width:10;height:20" coordorigin="5886,2527" coordsize="10,20" path="m5886,2547l5895,2547,5895,2527,5886,2527,5886,2547xe" filled="true" fillcolor="#000000" stroked="false">
                <v:path arrowok="t"/>
                <v:fill type="solid"/>
              </v:shape>
            </v:group>
            <v:group style="position:absolute;left:5886;top:2547;width:10;height:20" coordorigin="5886,2547" coordsize="10,20">
              <v:shape style="position:absolute;left:5886;top:2547;width:10;height:20" coordorigin="5886,2547" coordsize="10,20" path="m5886,2566l5895,2566,5895,2547,5886,2547,5886,2566xe" filled="true" fillcolor="#000000" stroked="false">
                <v:path arrowok="t"/>
                <v:fill type="solid"/>
              </v:shape>
            </v:group>
            <v:group style="position:absolute;left:5886;top:2566;width:10;height:20" coordorigin="5886,2566" coordsize="10,20">
              <v:shape style="position:absolute;left:5886;top:2566;width:10;height:20" coordorigin="5886,2566" coordsize="10,20" path="m5886,2585l5895,2585,5895,2566,5886,2566,5886,2585xe" filled="true" fillcolor="#000000" stroked="false">
                <v:path arrowok="t"/>
                <v:fill type="solid"/>
              </v:shape>
            </v:group>
            <v:group style="position:absolute;left:5886;top:2585;width:10;height:20" coordorigin="5886,2585" coordsize="10,20">
              <v:shape style="position:absolute;left:5886;top:2585;width:10;height:20" coordorigin="5886,2585" coordsize="10,20" path="m5886,2605l5895,2605,5895,2585,5886,2585,5886,2605xe" filled="true" fillcolor="#000000" stroked="false">
                <v:path arrowok="t"/>
                <v:fill type="solid"/>
              </v:shape>
            </v:group>
            <v:group style="position:absolute;left:5886;top:2605;width:10;height:20" coordorigin="5886,2605" coordsize="10,20">
              <v:shape style="position:absolute;left:5886;top:2605;width:10;height:20" coordorigin="5886,2605" coordsize="10,20" path="m5886,2624l5895,2624,5895,2605,5886,2605,5886,2624xe" filled="true" fillcolor="#000000" stroked="false">
                <v:path arrowok="t"/>
                <v:fill type="solid"/>
              </v:shape>
            </v:group>
            <v:group style="position:absolute;left:5886;top:2624;width:10;height:20" coordorigin="5886,2624" coordsize="10,20">
              <v:shape style="position:absolute;left:5886;top:2624;width:10;height:20" coordorigin="5886,2624" coordsize="10,20" path="m5886,2643l5895,2643,5895,2624,5886,2624,5886,2643xe" filled="true" fillcolor="#000000" stroked="false">
                <v:path arrowok="t"/>
                <v:fill type="solid"/>
              </v:shape>
            </v:group>
            <v:group style="position:absolute;left:5886;top:2643;width:10;height:20" coordorigin="5886,2643" coordsize="10,20">
              <v:shape style="position:absolute;left:5886;top:2643;width:10;height:20" coordorigin="5886,2643" coordsize="10,20" path="m5886,2662l5895,2662,5895,2643,5886,2643,5886,2662xe" filled="true" fillcolor="#000000" stroked="false">
                <v:path arrowok="t"/>
                <v:fill type="solid"/>
              </v:shape>
            </v:group>
            <v:group style="position:absolute;left:5886;top:2662;width:10;height:20" coordorigin="5886,2662" coordsize="10,20">
              <v:shape style="position:absolute;left:5886;top:2662;width:10;height:20" coordorigin="5886,2662" coordsize="10,20" path="m5886,2681l5895,2681,5895,2662,5886,2662,5886,2681xe" filled="true" fillcolor="#000000" stroked="false">
                <v:path arrowok="t"/>
                <v:fill type="solid"/>
              </v:shape>
            </v:group>
            <v:group style="position:absolute;left:5886;top:2681;width:10;height:20" coordorigin="5886,2681" coordsize="10,20">
              <v:shape style="position:absolute;left:5886;top:2681;width:10;height:20" coordorigin="5886,2681" coordsize="10,20" path="m5886,2701l5895,2701,5895,2681,5886,2681,5886,2701xe" filled="true" fillcolor="#000000" stroked="false">
                <v:path arrowok="t"/>
                <v:fill type="solid"/>
              </v:shape>
            </v:group>
            <v:group style="position:absolute;left:5886;top:2701;width:10;height:20" coordorigin="5886,2701" coordsize="10,20">
              <v:shape style="position:absolute;left:5886;top:2701;width:10;height:20" coordorigin="5886,2701" coordsize="10,20" path="m5886,2720l5895,2720,5895,2701,5886,2701,5886,2720xe" filled="true" fillcolor="#000000" stroked="false">
                <v:path arrowok="t"/>
                <v:fill type="solid"/>
              </v:shape>
            </v:group>
            <v:group style="position:absolute;left:7190;top:1644;width:10;height:20" coordorigin="7190,1644" coordsize="10,20">
              <v:shape style="position:absolute;left:7190;top:1644;width:10;height:20" coordorigin="7190,1644" coordsize="10,20" path="m7190,1663l7199,1663,7199,1644,7190,1644,7190,1663xe" filled="true" fillcolor="#000000" stroked="false">
                <v:path arrowok="t"/>
                <v:fill type="solid"/>
              </v:shape>
            </v:group>
            <v:group style="position:absolute;left:7190;top:1663;width:10;height:20" coordorigin="7190,1663" coordsize="10,20">
              <v:shape style="position:absolute;left:7190;top:1663;width:10;height:20" coordorigin="7190,1663" coordsize="10,20" path="m7190,1682l7199,1682,7199,1663,7190,1663,7190,1682xe" filled="true" fillcolor="#000000" stroked="false">
                <v:path arrowok="t"/>
                <v:fill type="solid"/>
              </v:shape>
            </v:group>
            <v:group style="position:absolute;left:7190;top:1682;width:10;height:20" coordorigin="7190,1682" coordsize="10,20">
              <v:shape style="position:absolute;left:7190;top:1682;width:10;height:20" coordorigin="7190,1682" coordsize="10,20" path="m7190,1702l7199,1702,7199,1682,7190,1682,7190,1702xe" filled="true" fillcolor="#000000" stroked="false">
                <v:path arrowok="t"/>
                <v:fill type="solid"/>
              </v:shape>
            </v:group>
            <v:group style="position:absolute;left:7190;top:1702;width:10;height:20" coordorigin="7190,1702" coordsize="10,20">
              <v:shape style="position:absolute;left:7190;top:1702;width:10;height:20" coordorigin="7190,1702" coordsize="10,20" path="m7190,1721l7199,1721,7199,1702,7190,1702,7190,1721xe" filled="true" fillcolor="#000000" stroked="false">
                <v:path arrowok="t"/>
                <v:fill type="solid"/>
              </v:shape>
            </v:group>
            <v:group style="position:absolute;left:7190;top:1721;width:10;height:20" coordorigin="7190,1721" coordsize="10,20">
              <v:shape style="position:absolute;left:7190;top:1721;width:10;height:20" coordorigin="7190,1721" coordsize="10,20" path="m7190,1740l7199,1740,7199,1721,7190,1721,7190,1740xe" filled="true" fillcolor="#000000" stroked="false">
                <v:path arrowok="t"/>
                <v:fill type="solid"/>
              </v:shape>
            </v:group>
            <v:group style="position:absolute;left:7190;top:1740;width:10;height:20" coordorigin="7190,1740" coordsize="10,20">
              <v:shape style="position:absolute;left:7190;top:1740;width:10;height:20" coordorigin="7190,1740" coordsize="10,20" path="m7190,1759l7199,1759,7199,1740,7190,1740,7190,1759xe" filled="true" fillcolor="#000000" stroked="false">
                <v:path arrowok="t"/>
                <v:fill type="solid"/>
              </v:shape>
            </v:group>
            <v:group style="position:absolute;left:7190;top:1759;width:10;height:20" coordorigin="7190,1759" coordsize="10,20">
              <v:shape style="position:absolute;left:7190;top:1759;width:10;height:20" coordorigin="7190,1759" coordsize="10,20" path="m7190,1778l7199,1778,7199,1759,7190,1759,7190,1778xe" filled="true" fillcolor="#000000" stroked="false">
                <v:path arrowok="t"/>
                <v:fill type="solid"/>
              </v:shape>
            </v:group>
            <v:group style="position:absolute;left:7190;top:1778;width:10;height:20" coordorigin="7190,1778" coordsize="10,20">
              <v:shape style="position:absolute;left:7190;top:1778;width:10;height:20" coordorigin="7190,1778" coordsize="10,20" path="m7190,1798l7199,1798,7199,1778,7190,1778,7190,1798xe" filled="true" fillcolor="#000000" stroked="false">
                <v:path arrowok="t"/>
                <v:fill type="solid"/>
              </v:shape>
            </v:group>
            <v:group style="position:absolute;left:7190;top:1798;width:10;height:20" coordorigin="7190,1798" coordsize="10,20">
              <v:shape style="position:absolute;left:7190;top:1798;width:10;height:20" coordorigin="7190,1798" coordsize="10,20" path="m7190,1817l7199,1817,7199,1798,7190,1798,7190,1817xe" filled="true" fillcolor="#000000" stroked="false">
                <v:path arrowok="t"/>
                <v:fill type="solid"/>
              </v:shape>
            </v:group>
            <v:group style="position:absolute;left:7190;top:1817;width:10;height:20" coordorigin="7190,1817" coordsize="10,20">
              <v:shape style="position:absolute;left:7190;top:1817;width:10;height:20" coordorigin="7190,1817" coordsize="10,20" path="m7190,1836l7199,1836,7199,1817,7190,1817,7190,1836xe" filled="true" fillcolor="#000000" stroked="false">
                <v:path arrowok="t"/>
                <v:fill type="solid"/>
              </v:shape>
            </v:group>
            <v:group style="position:absolute;left:7190;top:1836;width:10;height:20" coordorigin="7190,1836" coordsize="10,20">
              <v:shape style="position:absolute;left:7190;top:1836;width:10;height:20" coordorigin="7190,1836" coordsize="10,20" path="m7190,1855l7199,1855,7199,1836,7190,1836,7190,1855xe" filled="true" fillcolor="#000000" stroked="false">
                <v:path arrowok="t"/>
                <v:fill type="solid"/>
              </v:shape>
            </v:group>
            <v:group style="position:absolute;left:7190;top:1855;width:10;height:20" coordorigin="7190,1855" coordsize="10,20">
              <v:shape style="position:absolute;left:7190;top:1855;width:10;height:20" coordorigin="7190,1855" coordsize="10,20" path="m7190,1874l7199,1874,7199,1855,7190,1855,7190,1874xe" filled="true" fillcolor="#000000" stroked="false">
                <v:path arrowok="t"/>
                <v:fill type="solid"/>
              </v:shape>
            </v:group>
            <v:group style="position:absolute;left:7190;top:1874;width:10;height:20" coordorigin="7190,1874" coordsize="10,20">
              <v:shape style="position:absolute;left:7190;top:1874;width:10;height:20" coordorigin="7190,1874" coordsize="10,20" path="m7190,1894l7199,1894,7199,1874,7190,1874,7190,1894xe" filled="true" fillcolor="#000000" stroked="false">
                <v:path arrowok="t"/>
                <v:fill type="solid"/>
              </v:shape>
            </v:group>
            <v:group style="position:absolute;left:7190;top:1894;width:10;height:20" coordorigin="7190,1894" coordsize="10,20">
              <v:shape style="position:absolute;left:7190;top:1894;width:10;height:20" coordorigin="7190,1894" coordsize="10,20" path="m7190,1913l7199,1913,7199,1894,7190,1894,7190,1913xe" filled="true" fillcolor="#000000" stroked="false">
                <v:path arrowok="t"/>
                <v:fill type="solid"/>
              </v:shape>
            </v:group>
            <v:group style="position:absolute;left:7190;top:1913;width:10;height:20" coordorigin="7190,1913" coordsize="10,20">
              <v:shape style="position:absolute;left:7190;top:1913;width:10;height:20" coordorigin="7190,1913" coordsize="10,20" path="m7190,1932l7199,1932,7199,1913,7190,1913,7190,1932xe" filled="true" fillcolor="#000000" stroked="false">
                <v:path arrowok="t"/>
                <v:fill type="solid"/>
              </v:shape>
            </v:group>
            <v:group style="position:absolute;left:7190;top:1932;width:10;height:20" coordorigin="7190,1932" coordsize="10,20">
              <v:shape style="position:absolute;left:7190;top:1932;width:10;height:20" coordorigin="7190,1932" coordsize="10,20" path="m7190,1951l7199,1951,7199,1932,7190,1932,7190,1951xe" filled="true" fillcolor="#000000" stroked="false">
                <v:path arrowok="t"/>
                <v:fill type="solid"/>
              </v:shape>
            </v:group>
            <v:group style="position:absolute;left:7190;top:1951;width:10;height:20" coordorigin="7190,1951" coordsize="10,20">
              <v:shape style="position:absolute;left:7190;top:1951;width:10;height:20" coordorigin="7190,1951" coordsize="10,20" path="m7190,1970l7199,1970,7199,1951,7190,1951,7190,1970xe" filled="true" fillcolor="#000000" stroked="false">
                <v:path arrowok="t"/>
                <v:fill type="solid"/>
              </v:shape>
            </v:group>
            <v:group style="position:absolute;left:7190;top:1970;width:10;height:20" coordorigin="7190,1970" coordsize="10,20">
              <v:shape style="position:absolute;left:7190;top:1970;width:10;height:20" coordorigin="7190,1970" coordsize="10,20" path="m7190,1990l7199,1990,7199,1970,7190,1970,7190,1990xe" filled="true" fillcolor="#000000" stroked="false">
                <v:path arrowok="t"/>
                <v:fill type="solid"/>
              </v:shape>
            </v:group>
            <v:group style="position:absolute;left:7190;top:1990;width:10;height:20" coordorigin="7190,1990" coordsize="10,20">
              <v:shape style="position:absolute;left:7190;top:1990;width:10;height:20" coordorigin="7190,1990" coordsize="10,20" path="m7190,2009l7199,2009,7199,1990,7190,1990,7190,2009xe" filled="true" fillcolor="#000000" stroked="false">
                <v:path arrowok="t"/>
                <v:fill type="solid"/>
              </v:shape>
            </v:group>
            <v:group style="position:absolute;left:7190;top:2009;width:10;height:20" coordorigin="7190,2009" coordsize="10,20">
              <v:shape style="position:absolute;left:7190;top:2009;width:10;height:20" coordorigin="7190,2009" coordsize="10,20" path="m7190,2028l7199,2028,7199,2009,7190,2009,7190,2028xe" filled="true" fillcolor="#000000" stroked="false">
                <v:path arrowok="t"/>
                <v:fill type="solid"/>
              </v:shape>
            </v:group>
            <v:group style="position:absolute;left:7190;top:2028;width:10;height:20" coordorigin="7190,2028" coordsize="10,20">
              <v:shape style="position:absolute;left:7190;top:2028;width:10;height:20" coordorigin="7190,2028" coordsize="10,20" path="m7190,2047l7199,2047,7199,2028,7190,2028,7190,2047xe" filled="true" fillcolor="#000000" stroked="false">
                <v:path arrowok="t"/>
                <v:fill type="solid"/>
              </v:shape>
            </v:group>
            <v:group style="position:absolute;left:7190;top:2047;width:10;height:20" coordorigin="7190,2047" coordsize="10,20">
              <v:shape style="position:absolute;left:7190;top:2047;width:10;height:20" coordorigin="7190,2047" coordsize="10,20" path="m7190,2066l7199,2066,7199,2047,7190,2047,7190,2066xe" filled="true" fillcolor="#000000" stroked="false">
                <v:path arrowok="t"/>
                <v:fill type="solid"/>
              </v:shape>
            </v:group>
            <v:group style="position:absolute;left:7190;top:2066;width:10;height:20" coordorigin="7190,2066" coordsize="10,20">
              <v:shape style="position:absolute;left:7190;top:2066;width:10;height:20" coordorigin="7190,2066" coordsize="10,20" path="m7190,2086l7199,2086,7199,2066,7190,2066,7190,2086xe" filled="true" fillcolor="#000000" stroked="false">
                <v:path arrowok="t"/>
                <v:fill type="solid"/>
              </v:shape>
            </v:group>
            <v:group style="position:absolute;left:7190;top:2086;width:10;height:20" coordorigin="7190,2086" coordsize="10,20">
              <v:shape style="position:absolute;left:7190;top:2086;width:10;height:20" coordorigin="7190,2086" coordsize="10,20" path="m7190,2105l7199,2105,7199,2086,7190,2086,7190,2105xe" filled="true" fillcolor="#000000" stroked="false">
                <v:path arrowok="t"/>
                <v:fill type="solid"/>
              </v:shape>
            </v:group>
            <v:group style="position:absolute;left:7190;top:2105;width:10;height:20" coordorigin="7190,2105" coordsize="10,20">
              <v:shape style="position:absolute;left:7190;top:2105;width:10;height:20" coordorigin="7190,2105" coordsize="10,20" path="m7190,2124l7199,2124,7199,2105,7190,2105,7190,2124xe" filled="true" fillcolor="#000000" stroked="false">
                <v:path arrowok="t"/>
                <v:fill type="solid"/>
              </v:shape>
            </v:group>
            <v:group style="position:absolute;left:7190;top:2124;width:10;height:20" coordorigin="7190,2124" coordsize="10,20">
              <v:shape style="position:absolute;left:7190;top:2124;width:10;height:20" coordorigin="7190,2124" coordsize="10,20" path="m7190,2143l7199,2143,7199,2124,7190,2124,7190,2143xe" filled="true" fillcolor="#000000" stroked="false">
                <v:path arrowok="t"/>
                <v:fill type="solid"/>
              </v:shape>
            </v:group>
            <v:group style="position:absolute;left:7190;top:2143;width:10;height:20" coordorigin="7190,2143" coordsize="10,20">
              <v:shape style="position:absolute;left:7190;top:2143;width:10;height:20" coordorigin="7190,2143" coordsize="10,20" path="m7190,2162l7199,2162,7199,2143,7190,2143,7190,2162xe" filled="true" fillcolor="#000000" stroked="false">
                <v:path arrowok="t"/>
                <v:fill type="solid"/>
              </v:shape>
            </v:group>
            <v:group style="position:absolute;left:7190;top:2162;width:10;height:20" coordorigin="7190,2162" coordsize="10,20">
              <v:shape style="position:absolute;left:7190;top:2162;width:10;height:20" coordorigin="7190,2162" coordsize="10,20" path="m7190,2182l7199,2182,7199,2162,7190,2162,7190,2182xe" filled="true" fillcolor="#000000" stroked="false">
                <v:path arrowok="t"/>
                <v:fill type="solid"/>
              </v:shape>
            </v:group>
            <v:group style="position:absolute;left:7190;top:2182;width:10;height:20" coordorigin="7190,2182" coordsize="10,20">
              <v:shape style="position:absolute;left:7190;top:2182;width:10;height:20" coordorigin="7190,2182" coordsize="10,20" path="m7190,2201l7199,2201,7199,2182,7190,2182,7190,2201xe" filled="true" fillcolor="#000000" stroked="false">
                <v:path arrowok="t"/>
                <v:fill type="solid"/>
              </v:shape>
            </v:group>
            <v:group style="position:absolute;left:7190;top:2201;width:10;height:20" coordorigin="7190,2201" coordsize="10,20">
              <v:shape style="position:absolute;left:7190;top:2201;width:10;height:20" coordorigin="7190,2201" coordsize="10,20" path="m7190,2220l7199,2220,7199,2201,7190,2201,7190,2220xe" filled="true" fillcolor="#000000" stroked="false">
                <v:path arrowok="t"/>
                <v:fill type="solid"/>
              </v:shape>
            </v:group>
            <v:group style="position:absolute;left:7190;top:2220;width:10;height:20" coordorigin="7190,2220" coordsize="10,20">
              <v:shape style="position:absolute;left:7190;top:2220;width:10;height:20" coordorigin="7190,2220" coordsize="10,20" path="m7190,2239l7199,2239,7199,2220,7190,2220,7190,2239xe" filled="true" fillcolor="#000000" stroked="false">
                <v:path arrowok="t"/>
                <v:fill type="solid"/>
              </v:shape>
            </v:group>
            <v:group style="position:absolute;left:7190;top:2239;width:10;height:20" coordorigin="7190,2239" coordsize="10,20">
              <v:shape style="position:absolute;left:7190;top:2239;width:10;height:20" coordorigin="7190,2239" coordsize="10,20" path="m7190,2258l7199,2258,7199,2239,7190,2239,7190,2258xe" filled="true" fillcolor="#000000" stroked="false">
                <v:path arrowok="t"/>
                <v:fill type="solid"/>
              </v:shape>
            </v:group>
            <v:group style="position:absolute;left:7190;top:2258;width:10;height:20" coordorigin="7190,2258" coordsize="10,20">
              <v:shape style="position:absolute;left:7190;top:2258;width:10;height:20" coordorigin="7190,2258" coordsize="10,20" path="m7190,2278l7199,2278,7199,2258,7190,2258,7190,2278xe" filled="true" fillcolor="#000000" stroked="false">
                <v:path arrowok="t"/>
                <v:fill type="solid"/>
              </v:shape>
            </v:group>
            <v:group style="position:absolute;left:7190;top:2278;width:10;height:20" coordorigin="7190,2278" coordsize="10,20">
              <v:shape style="position:absolute;left:7190;top:2278;width:10;height:20" coordorigin="7190,2278" coordsize="10,20" path="m7190,2297l7199,2297,7199,2278,7190,2278,7190,2297xe" filled="true" fillcolor="#000000" stroked="false">
                <v:path arrowok="t"/>
                <v:fill type="solid"/>
              </v:shape>
            </v:group>
            <v:group style="position:absolute;left:7190;top:2297;width:10;height:20" coordorigin="7190,2297" coordsize="10,20">
              <v:shape style="position:absolute;left:7190;top:2297;width:10;height:20" coordorigin="7190,2297" coordsize="10,20" path="m7190,2316l7199,2316,7199,2297,7190,2297,7190,2316xe" filled="true" fillcolor="#000000" stroked="false">
                <v:path arrowok="t"/>
                <v:fill type="solid"/>
              </v:shape>
            </v:group>
            <v:group style="position:absolute;left:7190;top:2316;width:10;height:20" coordorigin="7190,2316" coordsize="10,20">
              <v:shape style="position:absolute;left:7190;top:2316;width:10;height:20" coordorigin="7190,2316" coordsize="10,20" path="m7190,2335l7199,2335,7199,2316,7190,2316,7190,2335xe" filled="true" fillcolor="#000000" stroked="false">
                <v:path arrowok="t"/>
                <v:fill type="solid"/>
              </v:shape>
            </v:group>
            <v:group style="position:absolute;left:7190;top:2335;width:10;height:20" coordorigin="7190,2335" coordsize="10,20">
              <v:shape style="position:absolute;left:7190;top:2335;width:10;height:20" coordorigin="7190,2335" coordsize="10,20" path="m7190,2354l7199,2354,7199,2335,7190,2335,7190,2354xe" filled="true" fillcolor="#000000" stroked="false">
                <v:path arrowok="t"/>
                <v:fill type="solid"/>
              </v:shape>
            </v:group>
            <v:group style="position:absolute;left:7190;top:2354;width:10;height:20" coordorigin="7190,2354" coordsize="10,20">
              <v:shape style="position:absolute;left:7190;top:2354;width:10;height:20" coordorigin="7190,2354" coordsize="10,20" path="m7190,2374l7199,2374,7199,2354,7190,2354,7190,2374xe" filled="true" fillcolor="#000000" stroked="false">
                <v:path arrowok="t"/>
                <v:fill type="solid"/>
              </v:shape>
            </v:group>
            <v:group style="position:absolute;left:7190;top:2374;width:10;height:20" coordorigin="7190,2374" coordsize="10,20">
              <v:shape style="position:absolute;left:7190;top:2374;width:10;height:20" coordorigin="7190,2374" coordsize="10,20" path="m7190,2393l7199,2393,7199,2374,7190,2374,7190,2393xe" filled="true" fillcolor="#000000" stroked="false">
                <v:path arrowok="t"/>
                <v:fill type="solid"/>
              </v:shape>
            </v:group>
            <v:group style="position:absolute;left:7190;top:2393;width:10;height:20" coordorigin="7190,2393" coordsize="10,20">
              <v:shape style="position:absolute;left:7190;top:2393;width:10;height:20" coordorigin="7190,2393" coordsize="10,20" path="m7190,2412l7199,2412,7199,2393,7190,2393,7190,2412xe" filled="true" fillcolor="#000000" stroked="false">
                <v:path arrowok="t"/>
                <v:fill type="solid"/>
              </v:shape>
            </v:group>
            <v:group style="position:absolute;left:7190;top:2412;width:10;height:20" coordorigin="7190,2412" coordsize="10,20">
              <v:shape style="position:absolute;left:7190;top:2412;width:10;height:20" coordorigin="7190,2412" coordsize="10,20" path="m7190,2431l7199,2431,7199,2412,7190,2412,7190,2431xe" filled="true" fillcolor="#000000" stroked="false">
                <v:path arrowok="t"/>
                <v:fill type="solid"/>
              </v:shape>
            </v:group>
            <v:group style="position:absolute;left:7190;top:2431;width:10;height:20" coordorigin="7190,2431" coordsize="10,20">
              <v:shape style="position:absolute;left:7190;top:2431;width:10;height:20" coordorigin="7190,2431" coordsize="10,20" path="m7190,2450l7199,2450,7199,2431,7190,2431,7190,2450xe" filled="true" fillcolor="#000000" stroked="false">
                <v:path arrowok="t"/>
                <v:fill type="solid"/>
              </v:shape>
            </v:group>
            <v:group style="position:absolute;left:7190;top:2450;width:10;height:20" coordorigin="7190,2450" coordsize="10,20">
              <v:shape style="position:absolute;left:7190;top:2450;width:10;height:20" coordorigin="7190,2450" coordsize="10,20" path="m7190,2470l7199,2470,7199,2450,7190,2450,7190,2470xe" filled="true" fillcolor="#000000" stroked="false">
                <v:path arrowok="t"/>
                <v:fill type="solid"/>
              </v:shape>
            </v:group>
            <v:group style="position:absolute;left:7190;top:2470;width:10;height:20" coordorigin="7190,2470" coordsize="10,20">
              <v:shape style="position:absolute;left:7190;top:2470;width:10;height:20" coordorigin="7190,2470" coordsize="10,20" path="m7190,2489l7199,2489,7199,2470,7190,2470,7190,2489xe" filled="true" fillcolor="#000000" stroked="false">
                <v:path arrowok="t"/>
                <v:fill type="solid"/>
              </v:shape>
            </v:group>
            <v:group style="position:absolute;left:7190;top:2489;width:10;height:20" coordorigin="7190,2489" coordsize="10,20">
              <v:shape style="position:absolute;left:7190;top:2489;width:10;height:20" coordorigin="7190,2489" coordsize="10,20" path="m7190,2508l7199,2508,7199,2489,7190,2489,7190,2508xe" filled="true" fillcolor="#000000" stroked="false">
                <v:path arrowok="t"/>
                <v:fill type="solid"/>
              </v:shape>
            </v:group>
            <v:group style="position:absolute;left:7190;top:2508;width:10;height:20" coordorigin="7190,2508" coordsize="10,20">
              <v:shape style="position:absolute;left:7190;top:2508;width:10;height:20" coordorigin="7190,2508" coordsize="10,20" path="m7190,2527l7199,2527,7199,2508,7190,2508,7190,2527xe" filled="true" fillcolor="#000000" stroked="false">
                <v:path arrowok="t"/>
                <v:fill type="solid"/>
              </v:shape>
            </v:group>
            <v:group style="position:absolute;left:7190;top:2527;width:10;height:20" coordorigin="7190,2527" coordsize="10,20">
              <v:shape style="position:absolute;left:7190;top:2527;width:10;height:20" coordorigin="7190,2527" coordsize="10,20" path="m7190,2547l7199,2547,7199,2527,7190,2527,7190,2547xe" filled="true" fillcolor="#000000" stroked="false">
                <v:path arrowok="t"/>
                <v:fill type="solid"/>
              </v:shape>
            </v:group>
            <v:group style="position:absolute;left:7190;top:2547;width:10;height:20" coordorigin="7190,2547" coordsize="10,20">
              <v:shape style="position:absolute;left:7190;top:2547;width:10;height:20" coordorigin="7190,2547" coordsize="10,20" path="m7190,2566l7199,2566,7199,2547,7190,2547,7190,2566xe" filled="true" fillcolor="#000000" stroked="false">
                <v:path arrowok="t"/>
                <v:fill type="solid"/>
              </v:shape>
            </v:group>
            <v:group style="position:absolute;left:7190;top:2566;width:10;height:20" coordorigin="7190,2566" coordsize="10,20">
              <v:shape style="position:absolute;left:7190;top:2566;width:10;height:20" coordorigin="7190,2566" coordsize="10,20" path="m7190,2585l7199,2585,7199,2566,7190,2566,7190,2585xe" filled="true" fillcolor="#000000" stroked="false">
                <v:path arrowok="t"/>
                <v:fill type="solid"/>
              </v:shape>
            </v:group>
            <v:group style="position:absolute;left:7190;top:2585;width:10;height:20" coordorigin="7190,2585" coordsize="10,20">
              <v:shape style="position:absolute;left:7190;top:2585;width:10;height:20" coordorigin="7190,2585" coordsize="10,20" path="m7190,2605l7199,2605,7199,2585,7190,2585,7190,2605xe" filled="true" fillcolor="#000000" stroked="false">
                <v:path arrowok="t"/>
                <v:fill type="solid"/>
              </v:shape>
            </v:group>
            <v:group style="position:absolute;left:7190;top:2605;width:10;height:20" coordorigin="7190,2605" coordsize="10,20">
              <v:shape style="position:absolute;left:7190;top:2605;width:10;height:20" coordorigin="7190,2605" coordsize="10,20" path="m7190,2624l7199,2624,7199,2605,7190,2605,7190,2624xe" filled="true" fillcolor="#000000" stroked="false">
                <v:path arrowok="t"/>
                <v:fill type="solid"/>
              </v:shape>
            </v:group>
            <v:group style="position:absolute;left:7190;top:2624;width:10;height:20" coordorigin="7190,2624" coordsize="10,20">
              <v:shape style="position:absolute;left:7190;top:2624;width:10;height:20" coordorigin="7190,2624" coordsize="10,20" path="m7190,2643l7199,2643,7199,2624,7190,2624,7190,2643xe" filled="true" fillcolor="#000000" stroked="false">
                <v:path arrowok="t"/>
                <v:fill type="solid"/>
              </v:shape>
            </v:group>
            <v:group style="position:absolute;left:7190;top:2643;width:10;height:20" coordorigin="7190,2643" coordsize="10,20">
              <v:shape style="position:absolute;left:7190;top:2643;width:10;height:20" coordorigin="7190,2643" coordsize="10,20" path="m7190,2662l7199,2662,7199,2643,7190,2643,7190,2662xe" filled="true" fillcolor="#000000" stroked="false">
                <v:path arrowok="t"/>
                <v:fill type="solid"/>
              </v:shape>
            </v:group>
            <v:group style="position:absolute;left:7190;top:2662;width:10;height:20" coordorigin="7190,2662" coordsize="10,20">
              <v:shape style="position:absolute;left:7190;top:2662;width:10;height:20" coordorigin="7190,2662" coordsize="10,20" path="m7190,2681l7199,2681,7199,2662,7190,2662,7190,2681xe" filled="true" fillcolor="#000000" stroked="false">
                <v:path arrowok="t"/>
                <v:fill type="solid"/>
              </v:shape>
            </v:group>
            <v:group style="position:absolute;left:7190;top:2681;width:10;height:20" coordorigin="7190,2681" coordsize="10,20">
              <v:shape style="position:absolute;left:7190;top:2681;width:10;height:20" coordorigin="7190,2681" coordsize="10,20" path="m7190,2701l7199,2701,7199,2681,7190,2681,7190,2701xe" filled="true" fillcolor="#000000" stroked="false">
                <v:path arrowok="t"/>
                <v:fill type="solid"/>
              </v:shape>
            </v:group>
            <v:group style="position:absolute;left:7190;top:2701;width:10;height:20" coordorigin="7190,2701" coordsize="10,20">
              <v:shape style="position:absolute;left:7190;top:2701;width:10;height:20" coordorigin="7190,2701" coordsize="10,20" path="m7190,2720l7199,2720,7199,2701,7190,2701,7190,2720xe" filled="true" fillcolor="#000000" stroked="false">
                <v:path arrowok="t"/>
                <v:fill type="solid"/>
              </v:shape>
            </v:group>
            <v:group style="position:absolute;left:7924;top:1644;width:10;height:20" coordorigin="7924,1644" coordsize="10,20">
              <v:shape style="position:absolute;left:7924;top:1644;width:10;height:20" coordorigin="7924,1644" coordsize="10,20" path="m7924,1663l7934,1663,7934,1644,7924,1644,7924,1663xe" filled="true" fillcolor="#000000" stroked="false">
                <v:path arrowok="t"/>
                <v:fill type="solid"/>
              </v:shape>
            </v:group>
            <v:group style="position:absolute;left:7924;top:1663;width:10;height:20" coordorigin="7924,1663" coordsize="10,20">
              <v:shape style="position:absolute;left:7924;top:1663;width:10;height:20" coordorigin="7924,1663" coordsize="10,20" path="m7924,1682l7934,1682,7934,1663,7924,1663,7924,1682xe" filled="true" fillcolor="#000000" stroked="false">
                <v:path arrowok="t"/>
                <v:fill type="solid"/>
              </v:shape>
            </v:group>
            <v:group style="position:absolute;left:7924;top:1682;width:10;height:20" coordorigin="7924,1682" coordsize="10,20">
              <v:shape style="position:absolute;left:7924;top:1682;width:10;height:20" coordorigin="7924,1682" coordsize="10,20" path="m7924,1702l7934,1702,7934,1682,7924,1682,7924,1702xe" filled="true" fillcolor="#000000" stroked="false">
                <v:path arrowok="t"/>
                <v:fill type="solid"/>
              </v:shape>
            </v:group>
            <v:group style="position:absolute;left:7924;top:1702;width:10;height:20" coordorigin="7924,1702" coordsize="10,20">
              <v:shape style="position:absolute;left:7924;top:1702;width:10;height:20" coordorigin="7924,1702" coordsize="10,20" path="m7924,1721l7934,1721,7934,1702,7924,1702,7924,1721xe" filled="true" fillcolor="#000000" stroked="false">
                <v:path arrowok="t"/>
                <v:fill type="solid"/>
              </v:shape>
            </v:group>
            <v:group style="position:absolute;left:7924;top:1721;width:10;height:20" coordorigin="7924,1721" coordsize="10,20">
              <v:shape style="position:absolute;left:7924;top:1721;width:10;height:20" coordorigin="7924,1721" coordsize="10,20" path="m7924,1740l7934,1740,7934,1721,7924,1721,7924,1740xe" filled="true" fillcolor="#000000" stroked="false">
                <v:path arrowok="t"/>
                <v:fill type="solid"/>
              </v:shape>
            </v:group>
            <v:group style="position:absolute;left:7924;top:1740;width:10;height:20" coordorigin="7924,1740" coordsize="10,20">
              <v:shape style="position:absolute;left:7924;top:1740;width:10;height:20" coordorigin="7924,1740" coordsize="10,20" path="m7924,1759l7934,1759,7934,1740,7924,1740,7924,1759xe" filled="true" fillcolor="#000000" stroked="false">
                <v:path arrowok="t"/>
                <v:fill type="solid"/>
              </v:shape>
            </v:group>
            <v:group style="position:absolute;left:7924;top:1759;width:10;height:20" coordorigin="7924,1759" coordsize="10,20">
              <v:shape style="position:absolute;left:7924;top:1759;width:10;height:20" coordorigin="7924,1759" coordsize="10,20" path="m7924,1778l7934,1778,7934,1759,7924,1759,7924,1778xe" filled="true" fillcolor="#000000" stroked="false">
                <v:path arrowok="t"/>
                <v:fill type="solid"/>
              </v:shape>
            </v:group>
            <v:group style="position:absolute;left:7924;top:1778;width:10;height:20" coordorigin="7924,1778" coordsize="10,20">
              <v:shape style="position:absolute;left:7924;top:1778;width:10;height:20" coordorigin="7924,1778" coordsize="10,20" path="m7924,1798l7934,1798,7934,1778,7924,1778,7924,1798xe" filled="true" fillcolor="#000000" stroked="false">
                <v:path arrowok="t"/>
                <v:fill type="solid"/>
              </v:shape>
            </v:group>
            <v:group style="position:absolute;left:7924;top:1798;width:10;height:20" coordorigin="7924,1798" coordsize="10,20">
              <v:shape style="position:absolute;left:7924;top:1798;width:10;height:20" coordorigin="7924,1798" coordsize="10,20" path="m7924,1817l7934,1817,7934,1798,7924,1798,7924,1817xe" filled="true" fillcolor="#000000" stroked="false">
                <v:path arrowok="t"/>
                <v:fill type="solid"/>
              </v:shape>
            </v:group>
            <v:group style="position:absolute;left:7924;top:1817;width:10;height:20" coordorigin="7924,1817" coordsize="10,20">
              <v:shape style="position:absolute;left:7924;top:1817;width:10;height:20" coordorigin="7924,1817" coordsize="10,20" path="m7924,1836l7934,1836,7934,1817,7924,1817,7924,1836xe" filled="true" fillcolor="#000000" stroked="false">
                <v:path arrowok="t"/>
                <v:fill type="solid"/>
              </v:shape>
            </v:group>
            <v:group style="position:absolute;left:7924;top:1836;width:10;height:20" coordorigin="7924,1836" coordsize="10,20">
              <v:shape style="position:absolute;left:7924;top:1836;width:10;height:20" coordorigin="7924,1836" coordsize="10,20" path="m7924,1855l7934,1855,7934,1836,7924,1836,7924,1855xe" filled="true" fillcolor="#000000" stroked="false">
                <v:path arrowok="t"/>
                <v:fill type="solid"/>
              </v:shape>
            </v:group>
            <v:group style="position:absolute;left:7924;top:1855;width:10;height:20" coordorigin="7924,1855" coordsize="10,20">
              <v:shape style="position:absolute;left:7924;top:1855;width:10;height:20" coordorigin="7924,1855" coordsize="10,20" path="m7924,1874l7934,1874,7934,1855,7924,1855,7924,1874xe" filled="true" fillcolor="#000000" stroked="false">
                <v:path arrowok="t"/>
                <v:fill type="solid"/>
              </v:shape>
            </v:group>
            <v:group style="position:absolute;left:7924;top:1874;width:10;height:20" coordorigin="7924,1874" coordsize="10,20">
              <v:shape style="position:absolute;left:7924;top:1874;width:10;height:20" coordorigin="7924,1874" coordsize="10,20" path="m7924,1894l7934,1894,7934,1874,7924,1874,7924,1894xe" filled="true" fillcolor="#000000" stroked="false">
                <v:path arrowok="t"/>
                <v:fill type="solid"/>
              </v:shape>
            </v:group>
            <v:group style="position:absolute;left:7924;top:1894;width:10;height:20" coordorigin="7924,1894" coordsize="10,20">
              <v:shape style="position:absolute;left:7924;top:1894;width:10;height:20" coordorigin="7924,1894" coordsize="10,20" path="m7924,1913l7934,1913,7934,1894,7924,1894,7924,1913xe" filled="true" fillcolor="#000000" stroked="false">
                <v:path arrowok="t"/>
                <v:fill type="solid"/>
              </v:shape>
            </v:group>
            <v:group style="position:absolute;left:7924;top:1913;width:10;height:20" coordorigin="7924,1913" coordsize="10,20">
              <v:shape style="position:absolute;left:7924;top:1913;width:10;height:20" coordorigin="7924,1913" coordsize="10,20" path="m7924,1932l7934,1932,7934,1913,7924,1913,7924,1932xe" filled="true" fillcolor="#000000" stroked="false">
                <v:path arrowok="t"/>
                <v:fill type="solid"/>
              </v:shape>
            </v:group>
            <v:group style="position:absolute;left:7924;top:1932;width:10;height:20" coordorigin="7924,1932" coordsize="10,20">
              <v:shape style="position:absolute;left:7924;top:1932;width:10;height:20" coordorigin="7924,1932" coordsize="10,20" path="m7924,1951l7934,1951,7934,1932,7924,1932,7924,1951xe" filled="true" fillcolor="#000000" stroked="false">
                <v:path arrowok="t"/>
                <v:fill type="solid"/>
              </v:shape>
            </v:group>
            <v:group style="position:absolute;left:7924;top:1951;width:10;height:20" coordorigin="7924,1951" coordsize="10,20">
              <v:shape style="position:absolute;left:7924;top:1951;width:10;height:20" coordorigin="7924,1951" coordsize="10,20" path="m7924,1970l7934,1970,7934,1951,7924,1951,7924,1970xe" filled="true" fillcolor="#000000" stroked="false">
                <v:path arrowok="t"/>
                <v:fill type="solid"/>
              </v:shape>
            </v:group>
            <v:group style="position:absolute;left:7924;top:1970;width:10;height:20" coordorigin="7924,1970" coordsize="10,20">
              <v:shape style="position:absolute;left:7924;top:1970;width:10;height:20" coordorigin="7924,1970" coordsize="10,20" path="m7924,1990l7934,1990,7934,1970,7924,1970,7924,1990xe" filled="true" fillcolor="#000000" stroked="false">
                <v:path arrowok="t"/>
                <v:fill type="solid"/>
              </v:shape>
            </v:group>
            <v:group style="position:absolute;left:7924;top:1990;width:10;height:20" coordorigin="7924,1990" coordsize="10,20">
              <v:shape style="position:absolute;left:7924;top:1990;width:10;height:20" coordorigin="7924,1990" coordsize="10,20" path="m7924,2009l7934,2009,7934,1990,7924,1990,7924,2009xe" filled="true" fillcolor="#000000" stroked="false">
                <v:path arrowok="t"/>
                <v:fill type="solid"/>
              </v:shape>
            </v:group>
            <v:group style="position:absolute;left:7924;top:2009;width:10;height:20" coordorigin="7924,2009" coordsize="10,20">
              <v:shape style="position:absolute;left:7924;top:2009;width:10;height:20" coordorigin="7924,2009" coordsize="10,20" path="m7924,2028l7934,2028,7934,2009,7924,2009,7924,2028xe" filled="true" fillcolor="#000000" stroked="false">
                <v:path arrowok="t"/>
                <v:fill type="solid"/>
              </v:shape>
            </v:group>
            <v:group style="position:absolute;left:7924;top:2028;width:10;height:20" coordorigin="7924,2028" coordsize="10,20">
              <v:shape style="position:absolute;left:7924;top:2028;width:10;height:20" coordorigin="7924,2028" coordsize="10,20" path="m7924,2047l7934,2047,7934,2028,7924,2028,7924,2047xe" filled="true" fillcolor="#000000" stroked="false">
                <v:path arrowok="t"/>
                <v:fill type="solid"/>
              </v:shape>
            </v:group>
            <v:group style="position:absolute;left:7924;top:2047;width:10;height:20" coordorigin="7924,2047" coordsize="10,20">
              <v:shape style="position:absolute;left:7924;top:2047;width:10;height:20" coordorigin="7924,2047" coordsize="10,20" path="m7924,2066l7934,2066,7934,2047,7924,2047,7924,2066xe" filled="true" fillcolor="#000000" stroked="false">
                <v:path arrowok="t"/>
                <v:fill type="solid"/>
              </v:shape>
            </v:group>
            <v:group style="position:absolute;left:7924;top:2066;width:10;height:20" coordorigin="7924,2066" coordsize="10,20">
              <v:shape style="position:absolute;left:7924;top:2066;width:10;height:20" coordorigin="7924,2066" coordsize="10,20" path="m7924,2086l7934,2086,7934,2066,7924,2066,7924,2086xe" filled="true" fillcolor="#000000" stroked="false">
                <v:path arrowok="t"/>
                <v:fill type="solid"/>
              </v:shape>
            </v:group>
            <v:group style="position:absolute;left:7924;top:2086;width:10;height:20" coordorigin="7924,2086" coordsize="10,20">
              <v:shape style="position:absolute;left:7924;top:2086;width:10;height:20" coordorigin="7924,2086" coordsize="10,20" path="m7924,2105l7934,2105,7934,2086,7924,2086,7924,2105xe" filled="true" fillcolor="#000000" stroked="false">
                <v:path arrowok="t"/>
                <v:fill type="solid"/>
              </v:shape>
            </v:group>
            <v:group style="position:absolute;left:7924;top:2105;width:10;height:20" coordorigin="7924,2105" coordsize="10,20">
              <v:shape style="position:absolute;left:7924;top:2105;width:10;height:20" coordorigin="7924,2105" coordsize="10,20" path="m7924,2124l7934,2124,7934,2105,7924,2105,7924,2124xe" filled="true" fillcolor="#000000" stroked="false">
                <v:path arrowok="t"/>
                <v:fill type="solid"/>
              </v:shape>
            </v:group>
            <v:group style="position:absolute;left:7924;top:2124;width:10;height:20" coordorigin="7924,2124" coordsize="10,20">
              <v:shape style="position:absolute;left:7924;top:2124;width:10;height:20" coordorigin="7924,2124" coordsize="10,20" path="m7924,2143l7934,2143,7934,2124,7924,2124,7924,2143xe" filled="true" fillcolor="#000000" stroked="false">
                <v:path arrowok="t"/>
                <v:fill type="solid"/>
              </v:shape>
            </v:group>
            <v:group style="position:absolute;left:7924;top:2143;width:10;height:20" coordorigin="7924,2143" coordsize="10,20">
              <v:shape style="position:absolute;left:7924;top:2143;width:10;height:20" coordorigin="7924,2143" coordsize="10,20" path="m7924,2162l7934,2162,7934,2143,7924,2143,7924,2162xe" filled="true" fillcolor="#000000" stroked="false">
                <v:path arrowok="t"/>
                <v:fill type="solid"/>
              </v:shape>
            </v:group>
            <v:group style="position:absolute;left:7924;top:2162;width:10;height:20" coordorigin="7924,2162" coordsize="10,20">
              <v:shape style="position:absolute;left:7924;top:2162;width:10;height:20" coordorigin="7924,2162" coordsize="10,20" path="m7924,2182l7934,2182,7934,2162,7924,2162,7924,2182xe" filled="true" fillcolor="#000000" stroked="false">
                <v:path arrowok="t"/>
                <v:fill type="solid"/>
              </v:shape>
            </v:group>
            <v:group style="position:absolute;left:7924;top:2182;width:10;height:20" coordorigin="7924,2182" coordsize="10,20">
              <v:shape style="position:absolute;left:7924;top:2182;width:10;height:20" coordorigin="7924,2182" coordsize="10,20" path="m7924,2201l7934,2201,7934,2182,7924,2182,7924,2201xe" filled="true" fillcolor="#000000" stroked="false">
                <v:path arrowok="t"/>
                <v:fill type="solid"/>
              </v:shape>
            </v:group>
            <v:group style="position:absolute;left:7924;top:2201;width:10;height:20" coordorigin="7924,2201" coordsize="10,20">
              <v:shape style="position:absolute;left:7924;top:2201;width:10;height:20" coordorigin="7924,2201" coordsize="10,20" path="m7924,2220l7934,2220,7934,2201,7924,2201,7924,2220xe" filled="true" fillcolor="#000000" stroked="false">
                <v:path arrowok="t"/>
                <v:fill type="solid"/>
              </v:shape>
            </v:group>
            <v:group style="position:absolute;left:7924;top:2220;width:10;height:20" coordorigin="7924,2220" coordsize="10,20">
              <v:shape style="position:absolute;left:7924;top:2220;width:10;height:20" coordorigin="7924,2220" coordsize="10,20" path="m7924,2239l7934,2239,7934,2220,7924,2220,7924,2239xe" filled="true" fillcolor="#000000" stroked="false">
                <v:path arrowok="t"/>
                <v:fill type="solid"/>
              </v:shape>
            </v:group>
            <v:group style="position:absolute;left:7924;top:2239;width:10;height:20" coordorigin="7924,2239" coordsize="10,20">
              <v:shape style="position:absolute;left:7924;top:2239;width:10;height:20" coordorigin="7924,2239" coordsize="10,20" path="m7924,2258l7934,2258,7934,2239,7924,2239,7924,2258xe" filled="true" fillcolor="#000000" stroked="false">
                <v:path arrowok="t"/>
                <v:fill type="solid"/>
              </v:shape>
            </v:group>
            <v:group style="position:absolute;left:7924;top:2258;width:10;height:20" coordorigin="7924,2258" coordsize="10,20">
              <v:shape style="position:absolute;left:7924;top:2258;width:10;height:20" coordorigin="7924,2258" coordsize="10,20" path="m7924,2278l7934,2278,7934,2258,7924,2258,7924,2278xe" filled="true" fillcolor="#000000" stroked="false">
                <v:path arrowok="t"/>
                <v:fill type="solid"/>
              </v:shape>
            </v:group>
            <v:group style="position:absolute;left:7924;top:2278;width:10;height:20" coordorigin="7924,2278" coordsize="10,20">
              <v:shape style="position:absolute;left:7924;top:2278;width:10;height:20" coordorigin="7924,2278" coordsize="10,20" path="m7924,2297l7934,2297,7934,2278,7924,2278,7924,2297xe" filled="true" fillcolor="#000000" stroked="false">
                <v:path arrowok="t"/>
                <v:fill type="solid"/>
              </v:shape>
            </v:group>
            <v:group style="position:absolute;left:7924;top:2297;width:10;height:20" coordorigin="7924,2297" coordsize="10,20">
              <v:shape style="position:absolute;left:7924;top:2297;width:10;height:20" coordorigin="7924,2297" coordsize="10,20" path="m7924,2316l7934,2316,7934,2297,7924,2297,7924,2316xe" filled="true" fillcolor="#000000" stroked="false">
                <v:path arrowok="t"/>
                <v:fill type="solid"/>
              </v:shape>
            </v:group>
            <v:group style="position:absolute;left:7924;top:2316;width:10;height:20" coordorigin="7924,2316" coordsize="10,20">
              <v:shape style="position:absolute;left:7924;top:2316;width:10;height:20" coordorigin="7924,2316" coordsize="10,20" path="m7924,2335l7934,2335,7934,2316,7924,2316,7924,2335xe" filled="true" fillcolor="#000000" stroked="false">
                <v:path arrowok="t"/>
                <v:fill type="solid"/>
              </v:shape>
            </v:group>
            <v:group style="position:absolute;left:7924;top:2335;width:10;height:20" coordorigin="7924,2335" coordsize="10,20">
              <v:shape style="position:absolute;left:7924;top:2335;width:10;height:20" coordorigin="7924,2335" coordsize="10,20" path="m7924,2354l7934,2354,7934,2335,7924,2335,7924,2354xe" filled="true" fillcolor="#000000" stroked="false">
                <v:path arrowok="t"/>
                <v:fill type="solid"/>
              </v:shape>
            </v:group>
            <v:group style="position:absolute;left:7924;top:2354;width:10;height:20" coordorigin="7924,2354" coordsize="10,20">
              <v:shape style="position:absolute;left:7924;top:2354;width:10;height:20" coordorigin="7924,2354" coordsize="10,20" path="m7924,2374l7934,2374,7934,2354,7924,2354,7924,2374xe" filled="true" fillcolor="#000000" stroked="false">
                <v:path arrowok="t"/>
                <v:fill type="solid"/>
              </v:shape>
            </v:group>
            <v:group style="position:absolute;left:7924;top:2374;width:10;height:20" coordorigin="7924,2374" coordsize="10,20">
              <v:shape style="position:absolute;left:7924;top:2374;width:10;height:20" coordorigin="7924,2374" coordsize="10,20" path="m7924,2393l7934,2393,7934,2374,7924,2374,7924,2393xe" filled="true" fillcolor="#000000" stroked="false">
                <v:path arrowok="t"/>
                <v:fill type="solid"/>
              </v:shape>
            </v:group>
            <v:group style="position:absolute;left:7924;top:2393;width:10;height:20" coordorigin="7924,2393" coordsize="10,20">
              <v:shape style="position:absolute;left:7924;top:2393;width:10;height:20" coordorigin="7924,2393" coordsize="10,20" path="m7924,2412l7934,2412,7934,2393,7924,2393,7924,2412xe" filled="true" fillcolor="#000000" stroked="false">
                <v:path arrowok="t"/>
                <v:fill type="solid"/>
              </v:shape>
            </v:group>
            <v:group style="position:absolute;left:7924;top:2412;width:10;height:20" coordorigin="7924,2412" coordsize="10,20">
              <v:shape style="position:absolute;left:7924;top:2412;width:10;height:20" coordorigin="7924,2412" coordsize="10,20" path="m7924,2431l7934,2431,7934,2412,7924,2412,7924,2431xe" filled="true" fillcolor="#000000" stroked="false">
                <v:path arrowok="t"/>
                <v:fill type="solid"/>
              </v:shape>
            </v:group>
            <v:group style="position:absolute;left:7924;top:2431;width:10;height:20" coordorigin="7924,2431" coordsize="10,20">
              <v:shape style="position:absolute;left:7924;top:2431;width:10;height:20" coordorigin="7924,2431" coordsize="10,20" path="m7924,2450l7934,2450,7934,2431,7924,2431,7924,2450xe" filled="true" fillcolor="#000000" stroked="false">
                <v:path arrowok="t"/>
                <v:fill type="solid"/>
              </v:shape>
            </v:group>
            <v:group style="position:absolute;left:7924;top:2450;width:10;height:20" coordorigin="7924,2450" coordsize="10,20">
              <v:shape style="position:absolute;left:7924;top:2450;width:10;height:20" coordorigin="7924,2450" coordsize="10,20" path="m7924,2470l7934,2470,7934,2450,7924,2450,7924,2470xe" filled="true" fillcolor="#000000" stroked="false">
                <v:path arrowok="t"/>
                <v:fill type="solid"/>
              </v:shape>
            </v:group>
            <v:group style="position:absolute;left:7924;top:2470;width:10;height:20" coordorigin="7924,2470" coordsize="10,20">
              <v:shape style="position:absolute;left:7924;top:2470;width:10;height:20" coordorigin="7924,2470" coordsize="10,20" path="m7924,2489l7934,2489,7934,2470,7924,2470,7924,2489xe" filled="true" fillcolor="#000000" stroked="false">
                <v:path arrowok="t"/>
                <v:fill type="solid"/>
              </v:shape>
            </v:group>
            <v:group style="position:absolute;left:7924;top:2489;width:10;height:20" coordorigin="7924,2489" coordsize="10,20">
              <v:shape style="position:absolute;left:7924;top:2489;width:10;height:20" coordorigin="7924,2489" coordsize="10,20" path="m7924,2508l7934,2508,7934,2489,7924,2489,7924,2508xe" filled="true" fillcolor="#000000" stroked="false">
                <v:path arrowok="t"/>
                <v:fill type="solid"/>
              </v:shape>
            </v:group>
            <v:group style="position:absolute;left:7924;top:2508;width:10;height:20" coordorigin="7924,2508" coordsize="10,20">
              <v:shape style="position:absolute;left:7924;top:2508;width:10;height:20" coordorigin="7924,2508" coordsize="10,20" path="m7924,2527l7934,2527,7934,2508,7924,2508,7924,2527xe" filled="true" fillcolor="#000000" stroked="false">
                <v:path arrowok="t"/>
                <v:fill type="solid"/>
              </v:shape>
            </v:group>
            <v:group style="position:absolute;left:7924;top:2527;width:10;height:20" coordorigin="7924,2527" coordsize="10,20">
              <v:shape style="position:absolute;left:7924;top:2527;width:10;height:20" coordorigin="7924,2527" coordsize="10,20" path="m7924,2547l7934,2547,7934,2527,7924,2527,7924,2547xe" filled="true" fillcolor="#000000" stroked="false">
                <v:path arrowok="t"/>
                <v:fill type="solid"/>
              </v:shape>
            </v:group>
            <v:group style="position:absolute;left:7924;top:2547;width:10;height:20" coordorigin="7924,2547" coordsize="10,20">
              <v:shape style="position:absolute;left:7924;top:2547;width:10;height:20" coordorigin="7924,2547" coordsize="10,20" path="m7924,2566l7934,2566,7934,2547,7924,2547,7924,2566xe" filled="true" fillcolor="#000000" stroked="false">
                <v:path arrowok="t"/>
                <v:fill type="solid"/>
              </v:shape>
            </v:group>
            <v:group style="position:absolute;left:7924;top:2566;width:10;height:20" coordorigin="7924,2566" coordsize="10,20">
              <v:shape style="position:absolute;left:7924;top:2566;width:10;height:20" coordorigin="7924,2566" coordsize="10,20" path="m7924,2585l7934,2585,7934,2566,7924,2566,7924,2585xe" filled="true" fillcolor="#000000" stroked="false">
                <v:path arrowok="t"/>
                <v:fill type="solid"/>
              </v:shape>
            </v:group>
            <v:group style="position:absolute;left:7924;top:2585;width:10;height:20" coordorigin="7924,2585" coordsize="10,20">
              <v:shape style="position:absolute;left:7924;top:2585;width:10;height:20" coordorigin="7924,2585" coordsize="10,20" path="m7924,2605l7934,2605,7934,2585,7924,2585,7924,2605xe" filled="true" fillcolor="#000000" stroked="false">
                <v:path arrowok="t"/>
                <v:fill type="solid"/>
              </v:shape>
            </v:group>
            <v:group style="position:absolute;left:7924;top:2605;width:10;height:20" coordorigin="7924,2605" coordsize="10,20">
              <v:shape style="position:absolute;left:7924;top:2605;width:10;height:20" coordorigin="7924,2605" coordsize="10,20" path="m7924,2624l7934,2624,7934,2605,7924,2605,7924,2624xe" filled="true" fillcolor="#000000" stroked="false">
                <v:path arrowok="t"/>
                <v:fill type="solid"/>
              </v:shape>
            </v:group>
            <v:group style="position:absolute;left:7924;top:2624;width:10;height:20" coordorigin="7924,2624" coordsize="10,20">
              <v:shape style="position:absolute;left:7924;top:2624;width:10;height:20" coordorigin="7924,2624" coordsize="10,20" path="m7924,2643l7934,2643,7934,2624,7924,2624,7924,2643xe" filled="true" fillcolor="#000000" stroked="false">
                <v:path arrowok="t"/>
                <v:fill type="solid"/>
              </v:shape>
            </v:group>
            <v:group style="position:absolute;left:7924;top:2643;width:10;height:20" coordorigin="7924,2643" coordsize="10,20">
              <v:shape style="position:absolute;left:7924;top:2643;width:10;height:20" coordorigin="7924,2643" coordsize="10,20" path="m7924,2662l7934,2662,7934,2643,7924,2643,7924,2662xe" filled="true" fillcolor="#000000" stroked="false">
                <v:path arrowok="t"/>
                <v:fill type="solid"/>
              </v:shape>
            </v:group>
            <v:group style="position:absolute;left:7924;top:2662;width:10;height:20" coordorigin="7924,2662" coordsize="10,20">
              <v:shape style="position:absolute;left:7924;top:2662;width:10;height:20" coordorigin="7924,2662" coordsize="10,20" path="m7924,2681l7934,2681,7934,2662,7924,2662,7924,2681xe" filled="true" fillcolor="#000000" stroked="false">
                <v:path arrowok="t"/>
                <v:fill type="solid"/>
              </v:shape>
            </v:group>
            <v:group style="position:absolute;left:7924;top:2681;width:10;height:20" coordorigin="7924,2681" coordsize="10,20">
              <v:shape style="position:absolute;left:7924;top:2681;width:10;height:20" coordorigin="7924,2681" coordsize="10,20" path="m7924,2701l7934,2701,7934,2681,7924,2681,7924,2701xe" filled="true" fillcolor="#000000" stroked="false">
                <v:path arrowok="t"/>
                <v:fill type="solid"/>
              </v:shape>
            </v:group>
            <v:group style="position:absolute;left:7924;top:2701;width:10;height:20" coordorigin="7924,2701" coordsize="10,20">
              <v:shape style="position:absolute;left:7924;top:2701;width:10;height:20" coordorigin="7924,2701" coordsize="10,20" path="m7924,2720l7934,2720,7934,2701,7924,2701,7924,2720xe" filled="true" fillcolor="#000000" stroked="false">
                <v:path arrowok="t"/>
                <v:fill type="solid"/>
              </v:shape>
            </v:group>
            <v:group style="position:absolute;left:8956;top:1644;width:10;height:20" coordorigin="8956,1644" coordsize="10,20">
              <v:shape style="position:absolute;left:8956;top:1644;width:10;height:20" coordorigin="8956,1644" coordsize="10,20" path="m8956,1663l8966,1663,8966,1644,8956,1644,8956,1663xe" filled="true" fillcolor="#000000" stroked="false">
                <v:path arrowok="t"/>
                <v:fill type="solid"/>
              </v:shape>
            </v:group>
            <v:group style="position:absolute;left:8956;top:1663;width:10;height:20" coordorigin="8956,1663" coordsize="10,20">
              <v:shape style="position:absolute;left:8956;top:1663;width:10;height:20" coordorigin="8956,1663" coordsize="10,20" path="m8956,1682l8966,1682,8966,1663,8956,1663,8956,1682xe" filled="true" fillcolor="#000000" stroked="false">
                <v:path arrowok="t"/>
                <v:fill type="solid"/>
              </v:shape>
            </v:group>
            <v:group style="position:absolute;left:8956;top:1682;width:10;height:20" coordorigin="8956,1682" coordsize="10,20">
              <v:shape style="position:absolute;left:8956;top:1682;width:10;height:20" coordorigin="8956,1682" coordsize="10,20" path="m8956,1702l8966,1702,8966,1682,8956,1682,8956,1702xe" filled="true" fillcolor="#000000" stroked="false">
                <v:path arrowok="t"/>
                <v:fill type="solid"/>
              </v:shape>
            </v:group>
            <v:group style="position:absolute;left:8956;top:1702;width:10;height:20" coordorigin="8956,1702" coordsize="10,20">
              <v:shape style="position:absolute;left:8956;top:1702;width:10;height:20" coordorigin="8956,1702" coordsize="10,20" path="m8956,1721l8966,1721,8966,1702,8956,1702,8956,1721xe" filled="true" fillcolor="#000000" stroked="false">
                <v:path arrowok="t"/>
                <v:fill type="solid"/>
              </v:shape>
            </v:group>
            <v:group style="position:absolute;left:8956;top:1721;width:10;height:20" coordorigin="8956,1721" coordsize="10,20">
              <v:shape style="position:absolute;left:8956;top:1721;width:10;height:20" coordorigin="8956,1721" coordsize="10,20" path="m8956,1740l8966,1740,8966,1721,8956,1721,8956,1740xe" filled="true" fillcolor="#000000" stroked="false">
                <v:path arrowok="t"/>
                <v:fill type="solid"/>
              </v:shape>
            </v:group>
            <v:group style="position:absolute;left:8956;top:1740;width:10;height:20" coordorigin="8956,1740" coordsize="10,20">
              <v:shape style="position:absolute;left:8956;top:1740;width:10;height:20" coordorigin="8956,1740" coordsize="10,20" path="m8956,1759l8966,1759,8966,1740,8956,1740,8956,1759xe" filled="true" fillcolor="#000000" stroked="false">
                <v:path arrowok="t"/>
                <v:fill type="solid"/>
              </v:shape>
            </v:group>
            <v:group style="position:absolute;left:8956;top:1759;width:10;height:20" coordorigin="8956,1759" coordsize="10,20">
              <v:shape style="position:absolute;left:8956;top:1759;width:10;height:20" coordorigin="8956,1759" coordsize="10,20" path="m8956,1778l8966,1778,8966,1759,8956,1759,8956,1778xe" filled="true" fillcolor="#000000" stroked="false">
                <v:path arrowok="t"/>
                <v:fill type="solid"/>
              </v:shape>
            </v:group>
            <v:group style="position:absolute;left:8956;top:1778;width:10;height:20" coordorigin="8956,1778" coordsize="10,20">
              <v:shape style="position:absolute;left:8956;top:1778;width:10;height:20" coordorigin="8956,1778" coordsize="10,20" path="m8956,1798l8966,1798,8966,1778,8956,1778,8956,1798xe" filled="true" fillcolor="#000000" stroked="false">
                <v:path arrowok="t"/>
                <v:fill type="solid"/>
              </v:shape>
            </v:group>
            <v:group style="position:absolute;left:8956;top:1798;width:10;height:20" coordorigin="8956,1798" coordsize="10,20">
              <v:shape style="position:absolute;left:8956;top:1798;width:10;height:20" coordorigin="8956,1798" coordsize="10,20" path="m8956,1817l8966,1817,8966,1798,8956,1798,8956,1817xe" filled="true" fillcolor="#000000" stroked="false">
                <v:path arrowok="t"/>
                <v:fill type="solid"/>
              </v:shape>
            </v:group>
            <v:group style="position:absolute;left:8956;top:1817;width:10;height:20" coordorigin="8956,1817" coordsize="10,20">
              <v:shape style="position:absolute;left:8956;top:1817;width:10;height:20" coordorigin="8956,1817" coordsize="10,20" path="m8956,1836l8966,1836,8966,1817,8956,1817,8956,1836xe" filled="true" fillcolor="#000000" stroked="false">
                <v:path arrowok="t"/>
                <v:fill type="solid"/>
              </v:shape>
            </v:group>
            <v:group style="position:absolute;left:8956;top:1836;width:10;height:20" coordorigin="8956,1836" coordsize="10,20">
              <v:shape style="position:absolute;left:8956;top:1836;width:10;height:20" coordorigin="8956,1836" coordsize="10,20" path="m8956,1855l8966,1855,8966,1836,8956,1836,8956,1855xe" filled="true" fillcolor="#000000" stroked="false">
                <v:path arrowok="t"/>
                <v:fill type="solid"/>
              </v:shape>
            </v:group>
            <v:group style="position:absolute;left:8956;top:1855;width:10;height:20" coordorigin="8956,1855" coordsize="10,20">
              <v:shape style="position:absolute;left:8956;top:1855;width:10;height:20" coordorigin="8956,1855" coordsize="10,20" path="m8956,1874l8966,1874,8966,1855,8956,1855,8956,1874xe" filled="true" fillcolor="#000000" stroked="false">
                <v:path arrowok="t"/>
                <v:fill type="solid"/>
              </v:shape>
            </v:group>
            <v:group style="position:absolute;left:8956;top:1874;width:10;height:20" coordorigin="8956,1874" coordsize="10,20">
              <v:shape style="position:absolute;left:8956;top:1874;width:10;height:20" coordorigin="8956,1874" coordsize="10,20" path="m8956,1894l8966,1894,8966,1874,8956,1874,8956,1894xe" filled="true" fillcolor="#000000" stroked="false">
                <v:path arrowok="t"/>
                <v:fill type="solid"/>
              </v:shape>
            </v:group>
            <v:group style="position:absolute;left:8956;top:1894;width:10;height:20" coordorigin="8956,1894" coordsize="10,20">
              <v:shape style="position:absolute;left:8956;top:1894;width:10;height:20" coordorigin="8956,1894" coordsize="10,20" path="m8956,1913l8966,1913,8966,1894,8956,1894,8956,1913xe" filled="true" fillcolor="#000000" stroked="false">
                <v:path arrowok="t"/>
                <v:fill type="solid"/>
              </v:shape>
            </v:group>
            <v:group style="position:absolute;left:8956;top:1913;width:10;height:20" coordorigin="8956,1913" coordsize="10,20">
              <v:shape style="position:absolute;left:8956;top:1913;width:10;height:20" coordorigin="8956,1913" coordsize="10,20" path="m8956,1932l8966,1932,8966,1913,8956,1913,8956,1932xe" filled="true" fillcolor="#000000" stroked="false">
                <v:path arrowok="t"/>
                <v:fill type="solid"/>
              </v:shape>
            </v:group>
            <v:group style="position:absolute;left:8956;top:1932;width:10;height:20" coordorigin="8956,1932" coordsize="10,20">
              <v:shape style="position:absolute;left:8956;top:1932;width:10;height:20" coordorigin="8956,1932" coordsize="10,20" path="m8956,1951l8966,1951,8966,1932,8956,1932,8956,1951xe" filled="true" fillcolor="#000000" stroked="false">
                <v:path arrowok="t"/>
                <v:fill type="solid"/>
              </v:shape>
            </v:group>
            <v:group style="position:absolute;left:8956;top:1951;width:10;height:20" coordorigin="8956,1951" coordsize="10,20">
              <v:shape style="position:absolute;left:8956;top:1951;width:10;height:20" coordorigin="8956,1951" coordsize="10,20" path="m8956,1970l8966,1970,8966,1951,8956,1951,8956,1970xe" filled="true" fillcolor="#000000" stroked="false">
                <v:path arrowok="t"/>
                <v:fill type="solid"/>
              </v:shape>
            </v:group>
            <v:group style="position:absolute;left:8956;top:1970;width:10;height:20" coordorigin="8956,1970" coordsize="10,20">
              <v:shape style="position:absolute;left:8956;top:1970;width:10;height:20" coordorigin="8956,1970" coordsize="10,20" path="m8956,1990l8966,1990,8966,1970,8956,1970,8956,1990xe" filled="true" fillcolor="#000000" stroked="false">
                <v:path arrowok="t"/>
                <v:fill type="solid"/>
              </v:shape>
            </v:group>
            <v:group style="position:absolute;left:8956;top:1990;width:10;height:20" coordorigin="8956,1990" coordsize="10,20">
              <v:shape style="position:absolute;left:8956;top:1990;width:10;height:20" coordorigin="8956,1990" coordsize="10,20" path="m8956,2009l8966,2009,8966,1990,8956,1990,8956,2009xe" filled="true" fillcolor="#000000" stroked="false">
                <v:path arrowok="t"/>
                <v:fill type="solid"/>
              </v:shape>
            </v:group>
            <v:group style="position:absolute;left:8956;top:2009;width:10;height:20" coordorigin="8956,2009" coordsize="10,20">
              <v:shape style="position:absolute;left:8956;top:2009;width:10;height:20" coordorigin="8956,2009" coordsize="10,20" path="m8956,2028l8966,2028,8966,2009,8956,2009,8956,2028xe" filled="true" fillcolor="#000000" stroked="false">
                <v:path arrowok="t"/>
                <v:fill type="solid"/>
              </v:shape>
            </v:group>
            <v:group style="position:absolute;left:8956;top:2028;width:10;height:20" coordorigin="8956,2028" coordsize="10,20">
              <v:shape style="position:absolute;left:8956;top:2028;width:10;height:20" coordorigin="8956,2028" coordsize="10,20" path="m8956,2047l8966,2047,8966,2028,8956,2028,8956,2047xe" filled="true" fillcolor="#000000" stroked="false">
                <v:path arrowok="t"/>
                <v:fill type="solid"/>
              </v:shape>
            </v:group>
            <v:group style="position:absolute;left:8956;top:2047;width:10;height:20" coordorigin="8956,2047" coordsize="10,20">
              <v:shape style="position:absolute;left:8956;top:2047;width:10;height:20" coordorigin="8956,2047" coordsize="10,20" path="m8956,2066l8966,2066,8966,2047,8956,2047,8956,2066xe" filled="true" fillcolor="#000000" stroked="false">
                <v:path arrowok="t"/>
                <v:fill type="solid"/>
              </v:shape>
            </v:group>
            <v:group style="position:absolute;left:8956;top:2066;width:10;height:20" coordorigin="8956,2066" coordsize="10,20">
              <v:shape style="position:absolute;left:8956;top:2066;width:10;height:20" coordorigin="8956,2066" coordsize="10,20" path="m8956,2086l8966,2086,8966,2066,8956,2066,8956,2086xe" filled="true" fillcolor="#000000" stroked="false">
                <v:path arrowok="t"/>
                <v:fill type="solid"/>
              </v:shape>
            </v:group>
            <v:group style="position:absolute;left:8956;top:2086;width:10;height:20" coordorigin="8956,2086" coordsize="10,20">
              <v:shape style="position:absolute;left:8956;top:2086;width:10;height:20" coordorigin="8956,2086" coordsize="10,20" path="m8956,2105l8966,2105,8966,2086,8956,2086,8956,2105xe" filled="true" fillcolor="#000000" stroked="false">
                <v:path arrowok="t"/>
                <v:fill type="solid"/>
              </v:shape>
            </v:group>
            <v:group style="position:absolute;left:8956;top:2105;width:10;height:20" coordorigin="8956,2105" coordsize="10,20">
              <v:shape style="position:absolute;left:8956;top:2105;width:10;height:20" coordorigin="8956,2105" coordsize="10,20" path="m8956,2124l8966,2124,8966,2105,8956,2105,8956,2124xe" filled="true" fillcolor="#000000" stroked="false">
                <v:path arrowok="t"/>
                <v:fill type="solid"/>
              </v:shape>
            </v:group>
            <v:group style="position:absolute;left:8956;top:2124;width:10;height:20" coordorigin="8956,2124" coordsize="10,20">
              <v:shape style="position:absolute;left:8956;top:2124;width:10;height:20" coordorigin="8956,2124" coordsize="10,20" path="m8956,2143l8966,2143,8966,2124,8956,2124,8956,2143xe" filled="true" fillcolor="#000000" stroked="false">
                <v:path arrowok="t"/>
                <v:fill type="solid"/>
              </v:shape>
            </v:group>
            <v:group style="position:absolute;left:8956;top:2143;width:10;height:20" coordorigin="8956,2143" coordsize="10,20">
              <v:shape style="position:absolute;left:8956;top:2143;width:10;height:20" coordorigin="8956,2143" coordsize="10,20" path="m8956,2162l8966,2162,8966,2143,8956,2143,8956,2162xe" filled="true" fillcolor="#000000" stroked="false">
                <v:path arrowok="t"/>
                <v:fill type="solid"/>
              </v:shape>
            </v:group>
            <v:group style="position:absolute;left:8956;top:2162;width:10;height:20" coordorigin="8956,2162" coordsize="10,20">
              <v:shape style="position:absolute;left:8956;top:2162;width:10;height:20" coordorigin="8956,2162" coordsize="10,20" path="m8956,2182l8966,2182,8966,2162,8956,2162,8956,2182xe" filled="true" fillcolor="#000000" stroked="false">
                <v:path arrowok="t"/>
                <v:fill type="solid"/>
              </v:shape>
            </v:group>
            <v:group style="position:absolute;left:8956;top:2182;width:10;height:20" coordorigin="8956,2182" coordsize="10,20">
              <v:shape style="position:absolute;left:8956;top:2182;width:10;height:20" coordorigin="8956,2182" coordsize="10,20" path="m8956,2201l8966,2201,8966,2182,8956,2182,8956,2201xe" filled="true" fillcolor="#000000" stroked="false">
                <v:path arrowok="t"/>
                <v:fill type="solid"/>
              </v:shape>
            </v:group>
            <v:group style="position:absolute;left:8956;top:2201;width:10;height:20" coordorigin="8956,2201" coordsize="10,20">
              <v:shape style="position:absolute;left:8956;top:2201;width:10;height:20" coordorigin="8956,2201" coordsize="10,20" path="m8956,2220l8966,2220,8966,2201,8956,2201,8956,2220xe" filled="true" fillcolor="#000000" stroked="false">
                <v:path arrowok="t"/>
                <v:fill type="solid"/>
              </v:shape>
            </v:group>
            <v:group style="position:absolute;left:8956;top:2220;width:10;height:20" coordorigin="8956,2220" coordsize="10,20">
              <v:shape style="position:absolute;left:8956;top:2220;width:10;height:20" coordorigin="8956,2220" coordsize="10,20" path="m8956,2239l8966,2239,8966,2220,8956,2220,8956,2239xe" filled="true" fillcolor="#000000" stroked="false">
                <v:path arrowok="t"/>
                <v:fill type="solid"/>
              </v:shape>
            </v:group>
            <v:group style="position:absolute;left:8956;top:2239;width:10;height:20" coordorigin="8956,2239" coordsize="10,20">
              <v:shape style="position:absolute;left:8956;top:2239;width:10;height:20" coordorigin="8956,2239" coordsize="10,20" path="m8956,2258l8966,2258,8966,2239,8956,2239,8956,2258xe" filled="true" fillcolor="#000000" stroked="false">
                <v:path arrowok="t"/>
                <v:fill type="solid"/>
              </v:shape>
            </v:group>
            <v:group style="position:absolute;left:8956;top:2258;width:10;height:20" coordorigin="8956,2258" coordsize="10,20">
              <v:shape style="position:absolute;left:8956;top:2258;width:10;height:20" coordorigin="8956,2258" coordsize="10,20" path="m8956,2278l8966,2278,8966,2258,8956,2258,8956,2278xe" filled="true" fillcolor="#000000" stroked="false">
                <v:path arrowok="t"/>
                <v:fill type="solid"/>
              </v:shape>
            </v:group>
            <v:group style="position:absolute;left:8956;top:2278;width:10;height:20" coordorigin="8956,2278" coordsize="10,20">
              <v:shape style="position:absolute;left:8956;top:2278;width:10;height:20" coordorigin="8956,2278" coordsize="10,20" path="m8956,2297l8966,2297,8966,2278,8956,2278,8956,2297xe" filled="true" fillcolor="#000000" stroked="false">
                <v:path arrowok="t"/>
                <v:fill type="solid"/>
              </v:shape>
            </v:group>
            <v:group style="position:absolute;left:8956;top:2297;width:10;height:20" coordorigin="8956,2297" coordsize="10,20">
              <v:shape style="position:absolute;left:8956;top:2297;width:10;height:20" coordorigin="8956,2297" coordsize="10,20" path="m8956,2316l8966,2316,8966,2297,8956,2297,8956,2316xe" filled="true" fillcolor="#000000" stroked="false">
                <v:path arrowok="t"/>
                <v:fill type="solid"/>
              </v:shape>
            </v:group>
            <v:group style="position:absolute;left:8956;top:2316;width:10;height:20" coordorigin="8956,2316" coordsize="10,20">
              <v:shape style="position:absolute;left:8956;top:2316;width:10;height:20" coordorigin="8956,2316" coordsize="10,20" path="m8956,2335l8966,2335,8966,2316,8956,2316,8956,2335xe" filled="true" fillcolor="#000000" stroked="false">
                <v:path arrowok="t"/>
                <v:fill type="solid"/>
              </v:shape>
            </v:group>
            <v:group style="position:absolute;left:8956;top:2335;width:10;height:20" coordorigin="8956,2335" coordsize="10,20">
              <v:shape style="position:absolute;left:8956;top:2335;width:10;height:20" coordorigin="8956,2335" coordsize="10,20" path="m8956,2354l8966,2354,8966,2335,8956,2335,8956,2354xe" filled="true" fillcolor="#000000" stroked="false">
                <v:path arrowok="t"/>
                <v:fill type="solid"/>
              </v:shape>
            </v:group>
            <v:group style="position:absolute;left:8956;top:2354;width:10;height:20" coordorigin="8956,2354" coordsize="10,20">
              <v:shape style="position:absolute;left:8956;top:2354;width:10;height:20" coordorigin="8956,2354" coordsize="10,20" path="m8956,2374l8966,2374,8966,2354,8956,2354,8956,2374xe" filled="true" fillcolor="#000000" stroked="false">
                <v:path arrowok="t"/>
                <v:fill type="solid"/>
              </v:shape>
            </v:group>
            <v:group style="position:absolute;left:8956;top:2374;width:10;height:20" coordorigin="8956,2374" coordsize="10,20">
              <v:shape style="position:absolute;left:8956;top:2374;width:10;height:20" coordorigin="8956,2374" coordsize="10,20" path="m8956,2393l8966,2393,8966,2374,8956,2374,8956,2393xe" filled="true" fillcolor="#000000" stroked="false">
                <v:path arrowok="t"/>
                <v:fill type="solid"/>
              </v:shape>
            </v:group>
            <v:group style="position:absolute;left:8956;top:2393;width:10;height:20" coordorigin="8956,2393" coordsize="10,20">
              <v:shape style="position:absolute;left:8956;top:2393;width:10;height:20" coordorigin="8956,2393" coordsize="10,20" path="m8956,2412l8966,2412,8966,2393,8956,2393,8956,2412xe" filled="true" fillcolor="#000000" stroked="false">
                <v:path arrowok="t"/>
                <v:fill type="solid"/>
              </v:shape>
            </v:group>
            <v:group style="position:absolute;left:8956;top:2412;width:10;height:20" coordorigin="8956,2412" coordsize="10,20">
              <v:shape style="position:absolute;left:8956;top:2412;width:10;height:20" coordorigin="8956,2412" coordsize="10,20" path="m8956,2431l8966,2431,8966,2412,8956,2412,8956,2431xe" filled="true" fillcolor="#000000" stroked="false">
                <v:path arrowok="t"/>
                <v:fill type="solid"/>
              </v:shape>
            </v:group>
            <v:group style="position:absolute;left:8956;top:2431;width:10;height:20" coordorigin="8956,2431" coordsize="10,20">
              <v:shape style="position:absolute;left:8956;top:2431;width:10;height:20" coordorigin="8956,2431" coordsize="10,20" path="m8956,2450l8966,2450,8966,2431,8956,2431,8956,2450xe" filled="true" fillcolor="#000000" stroked="false">
                <v:path arrowok="t"/>
                <v:fill type="solid"/>
              </v:shape>
            </v:group>
            <v:group style="position:absolute;left:8956;top:2450;width:10;height:20" coordorigin="8956,2450" coordsize="10,20">
              <v:shape style="position:absolute;left:8956;top:2450;width:10;height:20" coordorigin="8956,2450" coordsize="10,20" path="m8956,2470l8966,2470,8966,2450,8956,2450,8956,2470xe" filled="true" fillcolor="#000000" stroked="false">
                <v:path arrowok="t"/>
                <v:fill type="solid"/>
              </v:shape>
            </v:group>
            <v:group style="position:absolute;left:8956;top:2470;width:10;height:20" coordorigin="8956,2470" coordsize="10,20">
              <v:shape style="position:absolute;left:8956;top:2470;width:10;height:20" coordorigin="8956,2470" coordsize="10,20" path="m8956,2489l8966,2489,8966,2470,8956,2470,8956,2489xe" filled="true" fillcolor="#000000" stroked="false">
                <v:path arrowok="t"/>
                <v:fill type="solid"/>
              </v:shape>
            </v:group>
            <v:group style="position:absolute;left:8956;top:2489;width:10;height:20" coordorigin="8956,2489" coordsize="10,20">
              <v:shape style="position:absolute;left:8956;top:2489;width:10;height:20" coordorigin="8956,2489" coordsize="10,20" path="m8956,2508l8966,2508,8966,2489,8956,2489,8956,2508xe" filled="true" fillcolor="#000000" stroked="false">
                <v:path arrowok="t"/>
                <v:fill type="solid"/>
              </v:shape>
            </v:group>
            <v:group style="position:absolute;left:8956;top:2508;width:10;height:20" coordorigin="8956,2508" coordsize="10,20">
              <v:shape style="position:absolute;left:8956;top:2508;width:10;height:20" coordorigin="8956,2508" coordsize="10,20" path="m8956,2527l8966,2527,8966,2508,8956,2508,8956,2527xe" filled="true" fillcolor="#000000" stroked="false">
                <v:path arrowok="t"/>
                <v:fill type="solid"/>
              </v:shape>
            </v:group>
            <v:group style="position:absolute;left:8956;top:2527;width:10;height:20" coordorigin="8956,2527" coordsize="10,20">
              <v:shape style="position:absolute;left:8956;top:2527;width:10;height:20" coordorigin="8956,2527" coordsize="10,20" path="m8956,2547l8966,2547,8966,2527,8956,2527,8956,2547xe" filled="true" fillcolor="#000000" stroked="false">
                <v:path arrowok="t"/>
                <v:fill type="solid"/>
              </v:shape>
            </v:group>
            <v:group style="position:absolute;left:8956;top:2547;width:10;height:20" coordorigin="8956,2547" coordsize="10,20">
              <v:shape style="position:absolute;left:8956;top:2547;width:10;height:20" coordorigin="8956,2547" coordsize="10,20" path="m8956,2566l8966,2566,8966,2547,8956,2547,8956,2566xe" filled="true" fillcolor="#000000" stroked="false">
                <v:path arrowok="t"/>
                <v:fill type="solid"/>
              </v:shape>
            </v:group>
            <v:group style="position:absolute;left:8956;top:2566;width:10;height:20" coordorigin="8956,2566" coordsize="10,20">
              <v:shape style="position:absolute;left:8956;top:2566;width:10;height:20" coordorigin="8956,2566" coordsize="10,20" path="m8956,2585l8966,2585,8966,2566,8956,2566,8956,2585xe" filled="true" fillcolor="#000000" stroked="false">
                <v:path arrowok="t"/>
                <v:fill type="solid"/>
              </v:shape>
            </v:group>
            <v:group style="position:absolute;left:8956;top:2585;width:10;height:20" coordorigin="8956,2585" coordsize="10,20">
              <v:shape style="position:absolute;left:8956;top:2585;width:10;height:20" coordorigin="8956,2585" coordsize="10,20" path="m8956,2605l8966,2605,8966,2585,8956,2585,8956,2605xe" filled="true" fillcolor="#000000" stroked="false">
                <v:path arrowok="t"/>
                <v:fill type="solid"/>
              </v:shape>
            </v:group>
            <v:group style="position:absolute;left:8956;top:2605;width:10;height:20" coordorigin="8956,2605" coordsize="10,20">
              <v:shape style="position:absolute;left:8956;top:2605;width:10;height:20" coordorigin="8956,2605" coordsize="10,20" path="m8956,2624l8966,2624,8966,2605,8956,2605,8956,2624xe" filled="true" fillcolor="#000000" stroked="false">
                <v:path arrowok="t"/>
                <v:fill type="solid"/>
              </v:shape>
            </v:group>
            <v:group style="position:absolute;left:8956;top:2624;width:10;height:20" coordorigin="8956,2624" coordsize="10,20">
              <v:shape style="position:absolute;left:8956;top:2624;width:10;height:20" coordorigin="8956,2624" coordsize="10,20" path="m8956,2643l8966,2643,8966,2624,8956,2624,8956,2643xe" filled="true" fillcolor="#000000" stroked="false">
                <v:path arrowok="t"/>
                <v:fill type="solid"/>
              </v:shape>
            </v:group>
            <v:group style="position:absolute;left:8956;top:2643;width:10;height:20" coordorigin="8956,2643" coordsize="10,20">
              <v:shape style="position:absolute;left:8956;top:2643;width:10;height:20" coordorigin="8956,2643" coordsize="10,20" path="m8956,2662l8966,2662,8966,2643,8956,2643,8956,2662xe" filled="true" fillcolor="#000000" stroked="false">
                <v:path arrowok="t"/>
                <v:fill type="solid"/>
              </v:shape>
            </v:group>
            <v:group style="position:absolute;left:8956;top:2662;width:10;height:20" coordorigin="8956,2662" coordsize="10,20">
              <v:shape style="position:absolute;left:8956;top:2662;width:10;height:20" coordorigin="8956,2662" coordsize="10,20" path="m8956,2681l8966,2681,8966,2662,8956,2662,8956,2681xe" filled="true" fillcolor="#000000" stroked="false">
                <v:path arrowok="t"/>
                <v:fill type="solid"/>
              </v:shape>
            </v:group>
            <v:group style="position:absolute;left:8956;top:2681;width:10;height:20" coordorigin="8956,2681" coordsize="10,20">
              <v:shape style="position:absolute;left:8956;top:2681;width:10;height:20" coordorigin="8956,2681" coordsize="10,20" path="m8956,2701l8966,2701,8966,2681,8956,2681,8956,2701xe" filled="true" fillcolor="#000000" stroked="false">
                <v:path arrowok="t"/>
                <v:fill type="solid"/>
              </v:shape>
            </v:group>
            <v:group style="position:absolute;left:8956;top:2701;width:10;height:20" coordorigin="8956,2701" coordsize="10,20">
              <v:shape style="position:absolute;left:8956;top:2701;width:10;height:20" coordorigin="8956,2701" coordsize="10,20" path="m8956,2720l8966,2720,8966,2701,8956,2701,8956,2720xe" filled="true" fillcolor="#000000" stroked="false">
                <v:path arrowok="t"/>
                <v:fill type="solid"/>
              </v:shape>
              <v:shape style="position:absolute;left:29;top:2624;width:1666;height:108" type="#_x0000_t75" stroked="false">
                <v:imagedata r:id="rId111" o:title=""/>
              </v:shape>
              <v:shape style="position:absolute;left:1670;top:2720;width:1395;height:12" type="#_x0000_t75" stroked="false">
                <v:imagedata r:id="rId112" o:title=""/>
              </v:shape>
              <v:shape style="position:absolute;left:3051;top:2720;width:946;height:12" type="#_x0000_t75" stroked="false">
                <v:imagedata r:id="rId113" o:title=""/>
              </v:shape>
              <v:shape style="position:absolute;left:3982;top:2720;width:1224;height:12" type="#_x0000_t75" stroked="false">
                <v:imagedata r:id="rId114" o:title=""/>
              </v:shape>
              <v:shape style="position:absolute;left:5192;top:2720;width:703;height:12" type="#_x0000_t75" stroked="false">
                <v:imagedata r:id="rId115" o:title=""/>
              </v:shape>
              <v:shape style="position:absolute;left:5881;top:2720;width:1318;height:12" type="#_x0000_t75" stroked="false">
                <v:imagedata r:id="rId116" o:title=""/>
              </v:shape>
              <v:shape style="position:absolute;left:7185;top:2720;width:749;height:12" type="#_x0000_t75" stroked="false">
                <v:imagedata r:id="rId117" o:title=""/>
              </v:shape>
              <v:shape style="position:absolute;left:7919;top:2720;width:1046;height:12" type="#_x0000_t75" stroked="false">
                <v:imagedata r:id="rId118" o:title=""/>
              </v:shape>
              <v:shape style="position:absolute;left:8951;top:2722;width:615;height:10" type="#_x0000_t75" stroked="false">
                <v:imagedata r:id="rId119" o:title=""/>
              </v:shape>
            </v:group>
            <v:group style="position:absolute;left:1675;top:2732;width:10;height:20" coordorigin="1675,2732" coordsize="10,20">
              <v:shape style="position:absolute;left:1675;top:2732;width:10;height:20" coordorigin="1675,2732" coordsize="10,20" path="m1675,2751l1685,2751,1685,2732,1675,2732,1675,2751xe" filled="true" fillcolor="#000000" stroked="false">
                <v:path arrowok="t"/>
                <v:fill type="solid"/>
              </v:shape>
            </v:group>
            <v:group style="position:absolute;left:1675;top:2751;width:10;height:20" coordorigin="1675,2751" coordsize="10,20">
              <v:shape style="position:absolute;left:1675;top:2751;width:10;height:20" coordorigin="1675,2751" coordsize="10,20" path="m1675,2770l1685,2770,1685,2751,1675,2751,1675,2770xe" filled="true" fillcolor="#000000" stroked="false">
                <v:path arrowok="t"/>
                <v:fill type="solid"/>
              </v:shape>
            </v:group>
            <v:group style="position:absolute;left:1675;top:2770;width:10;height:20" coordorigin="1675,2770" coordsize="10,20">
              <v:shape style="position:absolute;left:1675;top:2770;width:10;height:20" coordorigin="1675,2770" coordsize="10,20" path="m1675,2789l1685,2789,1685,2770,1675,2770,1675,2789xe" filled="true" fillcolor="#000000" stroked="false">
                <v:path arrowok="t"/>
                <v:fill type="solid"/>
              </v:shape>
            </v:group>
            <v:group style="position:absolute;left:1675;top:2789;width:10;height:20" coordorigin="1675,2789" coordsize="10,20">
              <v:shape style="position:absolute;left:1675;top:2789;width:10;height:20" coordorigin="1675,2789" coordsize="10,20" path="m1675,2809l1685,2809,1685,2789,1675,2789,1675,2809xe" filled="true" fillcolor="#000000" stroked="false">
                <v:path arrowok="t"/>
                <v:fill type="solid"/>
              </v:shape>
            </v:group>
            <v:group style="position:absolute;left:1675;top:2809;width:10;height:20" coordorigin="1675,2809" coordsize="10,20">
              <v:shape style="position:absolute;left:1675;top:2809;width:10;height:20" coordorigin="1675,2809" coordsize="10,20" path="m1675,2828l1685,2828,1685,2809,1675,2809,1675,2828xe" filled="true" fillcolor="#000000" stroked="false">
                <v:path arrowok="t"/>
                <v:fill type="solid"/>
              </v:shape>
            </v:group>
            <v:group style="position:absolute;left:1675;top:2828;width:10;height:20" coordorigin="1675,2828" coordsize="10,20">
              <v:shape style="position:absolute;left:1675;top:2828;width:10;height:20" coordorigin="1675,2828" coordsize="10,20" path="m1675,2847l1685,2847,1685,2828,1675,2828,1675,2847xe" filled="true" fillcolor="#000000" stroked="false">
                <v:path arrowok="t"/>
                <v:fill type="solid"/>
              </v:shape>
            </v:group>
            <v:group style="position:absolute;left:1675;top:2847;width:10;height:20" coordorigin="1675,2847" coordsize="10,20">
              <v:shape style="position:absolute;left:1675;top:2847;width:10;height:20" coordorigin="1675,2847" coordsize="10,20" path="m1675,2866l1685,2866,1685,2847,1675,2847,1675,2866xe" filled="true" fillcolor="#000000" stroked="false">
                <v:path arrowok="t"/>
                <v:fill type="solid"/>
              </v:shape>
            </v:group>
            <v:group style="position:absolute;left:1675;top:2866;width:10;height:20" coordorigin="1675,2866" coordsize="10,20">
              <v:shape style="position:absolute;left:1675;top:2866;width:10;height:20" coordorigin="1675,2866" coordsize="10,20" path="m1675,2885l1685,2885,1685,2866,1675,2866,1675,2885xe" filled="true" fillcolor="#000000" stroked="false">
                <v:path arrowok="t"/>
                <v:fill type="solid"/>
              </v:shape>
            </v:group>
            <v:group style="position:absolute;left:1675;top:2885;width:10;height:20" coordorigin="1675,2885" coordsize="10,20">
              <v:shape style="position:absolute;left:1675;top:2885;width:10;height:20" coordorigin="1675,2885" coordsize="10,20" path="m1675,2905l1685,2905,1685,2885,1675,2885,1675,2905xe" filled="true" fillcolor="#000000" stroked="false">
                <v:path arrowok="t"/>
                <v:fill type="solid"/>
              </v:shape>
            </v:group>
            <v:group style="position:absolute;left:1675;top:2905;width:10;height:20" coordorigin="1675,2905" coordsize="10,20">
              <v:shape style="position:absolute;left:1675;top:2905;width:10;height:20" coordorigin="1675,2905" coordsize="10,20" path="m1675,2924l1685,2924,1685,2905,1675,2905,1675,2924xe" filled="true" fillcolor="#000000" stroked="false">
                <v:path arrowok="t"/>
                <v:fill type="solid"/>
              </v:shape>
            </v:group>
            <v:group style="position:absolute;left:1675;top:2924;width:10;height:20" coordorigin="1675,2924" coordsize="10,20">
              <v:shape style="position:absolute;left:1675;top:2924;width:10;height:20" coordorigin="1675,2924" coordsize="10,20" path="m1675,2943l1685,2943,1685,2924,1675,2924,1675,2943xe" filled="true" fillcolor="#000000" stroked="false">
                <v:path arrowok="t"/>
                <v:fill type="solid"/>
              </v:shape>
            </v:group>
            <v:group style="position:absolute;left:1675;top:2943;width:10;height:20" coordorigin="1675,2943" coordsize="10,20">
              <v:shape style="position:absolute;left:1675;top:2943;width:10;height:20" coordorigin="1675,2943" coordsize="10,20" path="m1675,2962l1685,2962,1685,2943,1675,2943,1675,2962xe" filled="true" fillcolor="#000000" stroked="false">
                <v:path arrowok="t"/>
                <v:fill type="solid"/>
              </v:shape>
            </v:group>
            <v:group style="position:absolute;left:1675;top:2962;width:10;height:20" coordorigin="1675,2962" coordsize="10,20">
              <v:shape style="position:absolute;left:1675;top:2962;width:10;height:20" coordorigin="1675,2962" coordsize="10,20" path="m1675,2981l1685,2981,1685,2962,1675,2962,1675,2981xe" filled="true" fillcolor="#000000" stroked="false">
                <v:path arrowok="t"/>
                <v:fill type="solid"/>
              </v:shape>
            </v:group>
            <v:group style="position:absolute;left:1675;top:2981;width:10;height:20" coordorigin="1675,2981" coordsize="10,20">
              <v:shape style="position:absolute;left:1675;top:2981;width:10;height:20" coordorigin="1675,2981" coordsize="10,20" path="m1675,3001l1685,3001,1685,2981,1675,2981,1675,3001xe" filled="true" fillcolor="#000000" stroked="false">
                <v:path arrowok="t"/>
                <v:fill type="solid"/>
              </v:shape>
            </v:group>
            <v:group style="position:absolute;left:1675;top:3001;width:10;height:20" coordorigin="1675,3001" coordsize="10,20">
              <v:shape style="position:absolute;left:1675;top:3001;width:10;height:20" coordorigin="1675,3001" coordsize="10,20" path="m1675,3020l1685,3020,1685,3001,1675,3001,1675,3020xe" filled="true" fillcolor="#000000" stroked="false">
                <v:path arrowok="t"/>
                <v:fill type="solid"/>
              </v:shape>
            </v:group>
            <v:group style="position:absolute;left:1675;top:3020;width:10;height:20" coordorigin="1675,3020" coordsize="10,20">
              <v:shape style="position:absolute;left:1675;top:3020;width:10;height:20" coordorigin="1675,3020" coordsize="10,20" path="m1675,3039l1685,3039,1685,3020,1675,3020,1675,3039xe" filled="true" fillcolor="#000000" stroked="false">
                <v:path arrowok="t"/>
                <v:fill type="solid"/>
              </v:shape>
            </v:group>
            <v:group style="position:absolute;left:1675;top:3039;width:10;height:20" coordorigin="1675,3039" coordsize="10,20">
              <v:shape style="position:absolute;left:1675;top:3039;width:10;height:20" coordorigin="1675,3039" coordsize="10,20" path="m1675,3058l1685,3058,1685,3039,1675,3039,1675,3058xe" filled="true" fillcolor="#000000" stroked="false">
                <v:path arrowok="t"/>
                <v:fill type="solid"/>
              </v:shape>
            </v:group>
            <v:group style="position:absolute;left:1675;top:3058;width:10;height:20" coordorigin="1675,3058" coordsize="10,20">
              <v:shape style="position:absolute;left:1675;top:3058;width:10;height:20" coordorigin="1675,3058" coordsize="10,20" path="m1675,3077l1685,3077,1685,3058,1675,3058,1675,3077xe" filled="true" fillcolor="#000000" stroked="false">
                <v:path arrowok="t"/>
                <v:fill type="solid"/>
              </v:shape>
            </v:group>
            <v:group style="position:absolute;left:1675;top:3077;width:10;height:20" coordorigin="1675,3077" coordsize="10,20">
              <v:shape style="position:absolute;left:1675;top:3077;width:10;height:20" coordorigin="1675,3077" coordsize="10,20" path="m1675,3097l1685,3097,1685,3077,1675,3077,1675,3097xe" filled="true" fillcolor="#000000" stroked="false">
                <v:path arrowok="t"/>
                <v:fill type="solid"/>
              </v:shape>
            </v:group>
            <v:group style="position:absolute;left:1675;top:3097;width:10;height:20" coordorigin="1675,3097" coordsize="10,20">
              <v:shape style="position:absolute;left:1675;top:3097;width:10;height:20" coordorigin="1675,3097" coordsize="10,20" path="m1675,3116l1685,3116,1685,3097,1675,3097,1675,3116xe" filled="true" fillcolor="#000000" stroked="false">
                <v:path arrowok="t"/>
                <v:fill type="solid"/>
              </v:shape>
            </v:group>
            <v:group style="position:absolute;left:1675;top:3116;width:10;height:20" coordorigin="1675,3116" coordsize="10,20">
              <v:shape style="position:absolute;left:1675;top:3116;width:10;height:20" coordorigin="1675,3116" coordsize="10,20" path="m1675,3135l1685,3135,1685,3116,1675,3116,1675,3135xe" filled="true" fillcolor="#000000" stroked="false">
                <v:path arrowok="t"/>
                <v:fill type="solid"/>
              </v:shape>
            </v:group>
            <v:group style="position:absolute;left:1675;top:3135;width:10;height:20" coordorigin="1675,3135" coordsize="10,20">
              <v:shape style="position:absolute;left:1675;top:3135;width:10;height:20" coordorigin="1675,3135" coordsize="10,20" path="m1675,3154l1685,3154,1685,3135,1675,3135,1675,3154xe" filled="true" fillcolor="#000000" stroked="false">
                <v:path arrowok="t"/>
                <v:fill type="solid"/>
              </v:shape>
            </v:group>
            <v:group style="position:absolute;left:1675;top:3154;width:10;height:20" coordorigin="1675,3154" coordsize="10,20">
              <v:shape style="position:absolute;left:1675;top:3154;width:10;height:20" coordorigin="1675,3154" coordsize="10,20" path="m1675,3173l1685,3173,1685,3154,1675,3154,1675,3173xe" filled="true" fillcolor="#000000" stroked="false">
                <v:path arrowok="t"/>
                <v:fill type="solid"/>
              </v:shape>
            </v:group>
            <v:group style="position:absolute;left:1675;top:3173;width:10;height:20" coordorigin="1675,3173" coordsize="10,20">
              <v:shape style="position:absolute;left:1675;top:3173;width:10;height:20" coordorigin="1675,3173" coordsize="10,20" path="m1675,3193l1685,3193,1685,3173,1675,3173,1675,3193xe" filled="true" fillcolor="#000000" stroked="false">
                <v:path arrowok="t"/>
                <v:fill type="solid"/>
              </v:shape>
            </v:group>
            <v:group style="position:absolute;left:1675;top:3193;width:10;height:20" coordorigin="1675,3193" coordsize="10,20">
              <v:shape style="position:absolute;left:1675;top:3193;width:10;height:20" coordorigin="1675,3193" coordsize="10,20" path="m1675,3212l1685,3212,1685,3193,1675,3193,1675,3212xe" filled="true" fillcolor="#000000" stroked="false">
                <v:path arrowok="t"/>
                <v:fill type="solid"/>
              </v:shape>
            </v:group>
            <v:group style="position:absolute;left:1675;top:3212;width:10;height:20" coordorigin="1675,3212" coordsize="10,20">
              <v:shape style="position:absolute;left:1675;top:3212;width:10;height:20" coordorigin="1675,3212" coordsize="10,20" path="m1675,3231l1685,3231,1685,3212,1675,3212,1675,3231xe" filled="true" fillcolor="#000000" stroked="false">
                <v:path arrowok="t"/>
                <v:fill type="solid"/>
              </v:shape>
            </v:group>
            <v:group style="position:absolute;left:1675;top:3231;width:10;height:20" coordorigin="1675,3231" coordsize="10,20">
              <v:shape style="position:absolute;left:1675;top:3231;width:10;height:20" coordorigin="1675,3231" coordsize="10,20" path="m1675,3250l1685,3250,1685,3231,1675,3231,1675,3250xe" filled="true" fillcolor="#000000" stroked="false">
                <v:path arrowok="t"/>
                <v:fill type="solid"/>
              </v:shape>
            </v:group>
            <v:group style="position:absolute;left:1675;top:3250;width:10;height:20" coordorigin="1675,3250" coordsize="10,20">
              <v:shape style="position:absolute;left:1675;top:3250;width:10;height:20" coordorigin="1675,3250" coordsize="10,20" path="m1675,3269l1685,3269,1685,3250,1675,3250,1675,3269xe" filled="true" fillcolor="#000000" stroked="false">
                <v:path arrowok="t"/>
                <v:fill type="solid"/>
              </v:shape>
            </v:group>
            <v:group style="position:absolute;left:1675;top:3269;width:10;height:20" coordorigin="1675,3269" coordsize="10,20">
              <v:shape style="position:absolute;left:1675;top:3269;width:10;height:20" coordorigin="1675,3269" coordsize="10,20" path="m1675,3289l1685,3289,1685,3269,1675,3269,1675,3289xe" filled="true" fillcolor="#000000" stroked="false">
                <v:path arrowok="t"/>
                <v:fill type="solid"/>
              </v:shape>
            </v:group>
            <v:group style="position:absolute;left:1675;top:3289;width:10;height:20" coordorigin="1675,3289" coordsize="10,20">
              <v:shape style="position:absolute;left:1675;top:3289;width:10;height:20" coordorigin="1675,3289" coordsize="10,20" path="m1675,3308l1685,3308,1685,3289,1675,3289,1675,3308xe" filled="true" fillcolor="#000000" stroked="false">
                <v:path arrowok="t"/>
                <v:fill type="solid"/>
              </v:shape>
            </v:group>
            <v:group style="position:absolute;left:1675;top:3308;width:10;height:20" coordorigin="1675,3308" coordsize="10,20">
              <v:shape style="position:absolute;left:1675;top:3308;width:10;height:20" coordorigin="1675,3308" coordsize="10,20" path="m1675,3327l1685,3327,1685,3308,1675,3308,1675,3327xe" filled="true" fillcolor="#000000" stroked="false">
                <v:path arrowok="t"/>
                <v:fill type="solid"/>
              </v:shape>
            </v:group>
            <v:group style="position:absolute;left:1675;top:3327;width:10;height:20" coordorigin="1675,3327" coordsize="10,20">
              <v:shape style="position:absolute;left:1675;top:3327;width:10;height:20" coordorigin="1675,3327" coordsize="10,20" path="m1675,3346l1685,3346,1685,3327,1675,3327,1675,3346xe" filled="true" fillcolor="#000000" stroked="false">
                <v:path arrowok="t"/>
                <v:fill type="solid"/>
              </v:shape>
            </v:group>
            <v:group style="position:absolute;left:1675;top:3346;width:10;height:20" coordorigin="1675,3346" coordsize="10,20">
              <v:shape style="position:absolute;left:1675;top:3346;width:10;height:20" coordorigin="1675,3346" coordsize="10,20" path="m1675,3365l1685,3365,1685,3346,1675,3346,1675,3365xe" filled="true" fillcolor="#000000" stroked="false">
                <v:path arrowok="t"/>
                <v:fill type="solid"/>
              </v:shape>
            </v:group>
            <v:group style="position:absolute;left:1675;top:3365;width:10;height:20" coordorigin="1675,3365" coordsize="10,20">
              <v:shape style="position:absolute;left:1675;top:3365;width:10;height:20" coordorigin="1675,3365" coordsize="10,20" path="m1675,3385l1685,3385,1685,3365,1675,3365,1675,3385xe" filled="true" fillcolor="#000000" stroked="false">
                <v:path arrowok="t"/>
                <v:fill type="solid"/>
              </v:shape>
            </v:group>
            <v:group style="position:absolute;left:1675;top:3385;width:10;height:20" coordorigin="1675,3385" coordsize="10,20">
              <v:shape style="position:absolute;left:1675;top:3385;width:10;height:20" coordorigin="1675,3385" coordsize="10,20" path="m1675,3404l1685,3404,1685,3385,1675,3385,1675,3404xe" filled="true" fillcolor="#000000" stroked="false">
                <v:path arrowok="t"/>
                <v:fill type="solid"/>
              </v:shape>
            </v:group>
            <v:group style="position:absolute;left:1675;top:3404;width:10;height:20" coordorigin="1675,3404" coordsize="10,20">
              <v:shape style="position:absolute;left:1675;top:3404;width:10;height:20" coordorigin="1675,3404" coordsize="10,20" path="m1675,3423l1685,3423,1685,3404,1675,3404,1675,3423xe" filled="true" fillcolor="#000000" stroked="false">
                <v:path arrowok="t"/>
                <v:fill type="solid"/>
              </v:shape>
            </v:group>
            <v:group style="position:absolute;left:1675;top:3423;width:10;height:20" coordorigin="1675,3423" coordsize="10,20">
              <v:shape style="position:absolute;left:1675;top:3423;width:10;height:20" coordorigin="1675,3423" coordsize="10,20" path="m1675,3442l1685,3442,1685,3423,1675,3423,1675,3442xe" filled="true" fillcolor="#000000" stroked="false">
                <v:path arrowok="t"/>
                <v:fill type="solid"/>
              </v:shape>
            </v:group>
            <v:group style="position:absolute;left:1675;top:3446;width:10;height:2" coordorigin="1675,3446" coordsize="10,2">
              <v:shape style="position:absolute;left:1675;top:3446;width:10;height:2" coordorigin="1675,3446" coordsize="10,0" path="m1675,3446l1685,3446e" filled="false" stroked="true" strokeweight=".35999pt" strokecolor="#000000">
                <v:path arrowok="t"/>
              </v:shape>
            </v:group>
            <v:group style="position:absolute;left:3056;top:2732;width:10;height:20" coordorigin="3056,2732" coordsize="10,20">
              <v:shape style="position:absolute;left:3056;top:2732;width:10;height:20" coordorigin="3056,2732" coordsize="10,20" path="m3056,2751l3065,2751,3065,2732,3056,2732,3056,2751xe" filled="true" fillcolor="#000000" stroked="false">
                <v:path arrowok="t"/>
                <v:fill type="solid"/>
              </v:shape>
            </v:group>
            <v:group style="position:absolute;left:3056;top:2751;width:10;height:20" coordorigin="3056,2751" coordsize="10,20">
              <v:shape style="position:absolute;left:3056;top:2751;width:10;height:20" coordorigin="3056,2751" coordsize="10,20" path="m3056,2770l3065,2770,3065,2751,3056,2751,3056,2770xe" filled="true" fillcolor="#000000" stroked="false">
                <v:path arrowok="t"/>
                <v:fill type="solid"/>
              </v:shape>
            </v:group>
            <v:group style="position:absolute;left:3056;top:2770;width:10;height:20" coordorigin="3056,2770" coordsize="10,20">
              <v:shape style="position:absolute;left:3056;top:2770;width:10;height:20" coordorigin="3056,2770" coordsize="10,20" path="m3056,2789l3065,2789,3065,2770,3056,2770,3056,2789xe" filled="true" fillcolor="#000000" stroked="false">
                <v:path arrowok="t"/>
                <v:fill type="solid"/>
              </v:shape>
            </v:group>
            <v:group style="position:absolute;left:3056;top:2789;width:10;height:20" coordorigin="3056,2789" coordsize="10,20">
              <v:shape style="position:absolute;left:3056;top:2789;width:10;height:20" coordorigin="3056,2789" coordsize="10,20" path="m3056,2809l3065,2809,3065,2789,3056,2789,3056,2809xe" filled="true" fillcolor="#000000" stroked="false">
                <v:path arrowok="t"/>
                <v:fill type="solid"/>
              </v:shape>
            </v:group>
            <v:group style="position:absolute;left:3056;top:2809;width:10;height:20" coordorigin="3056,2809" coordsize="10,20">
              <v:shape style="position:absolute;left:3056;top:2809;width:10;height:20" coordorigin="3056,2809" coordsize="10,20" path="m3056,2828l3065,2828,3065,2809,3056,2809,3056,2828xe" filled="true" fillcolor="#000000" stroked="false">
                <v:path arrowok="t"/>
                <v:fill type="solid"/>
              </v:shape>
            </v:group>
            <v:group style="position:absolute;left:3056;top:2828;width:10;height:20" coordorigin="3056,2828" coordsize="10,20">
              <v:shape style="position:absolute;left:3056;top:2828;width:10;height:20" coordorigin="3056,2828" coordsize="10,20" path="m3056,2847l3065,2847,3065,2828,3056,2828,3056,2847xe" filled="true" fillcolor="#000000" stroked="false">
                <v:path arrowok="t"/>
                <v:fill type="solid"/>
              </v:shape>
            </v:group>
            <v:group style="position:absolute;left:3056;top:2847;width:10;height:20" coordorigin="3056,2847" coordsize="10,20">
              <v:shape style="position:absolute;left:3056;top:2847;width:10;height:20" coordorigin="3056,2847" coordsize="10,20" path="m3056,2866l3065,2866,3065,2847,3056,2847,3056,2866xe" filled="true" fillcolor="#000000" stroked="false">
                <v:path arrowok="t"/>
                <v:fill type="solid"/>
              </v:shape>
            </v:group>
            <v:group style="position:absolute;left:3056;top:2866;width:10;height:20" coordorigin="3056,2866" coordsize="10,20">
              <v:shape style="position:absolute;left:3056;top:2866;width:10;height:20" coordorigin="3056,2866" coordsize="10,20" path="m3056,2885l3065,2885,3065,2866,3056,2866,3056,2885xe" filled="true" fillcolor="#000000" stroked="false">
                <v:path arrowok="t"/>
                <v:fill type="solid"/>
              </v:shape>
            </v:group>
            <v:group style="position:absolute;left:3056;top:2885;width:10;height:20" coordorigin="3056,2885" coordsize="10,20">
              <v:shape style="position:absolute;left:3056;top:2885;width:10;height:20" coordorigin="3056,2885" coordsize="10,20" path="m3056,2905l3065,2905,3065,2885,3056,2885,3056,2905xe" filled="true" fillcolor="#000000" stroked="false">
                <v:path arrowok="t"/>
                <v:fill type="solid"/>
              </v:shape>
            </v:group>
            <v:group style="position:absolute;left:3056;top:2905;width:10;height:20" coordorigin="3056,2905" coordsize="10,20">
              <v:shape style="position:absolute;left:3056;top:2905;width:10;height:20" coordorigin="3056,2905" coordsize="10,20" path="m3056,2924l3065,2924,3065,2905,3056,2905,3056,2924xe" filled="true" fillcolor="#000000" stroked="false">
                <v:path arrowok="t"/>
                <v:fill type="solid"/>
              </v:shape>
            </v:group>
            <v:group style="position:absolute;left:3056;top:2924;width:10;height:20" coordorigin="3056,2924" coordsize="10,20">
              <v:shape style="position:absolute;left:3056;top:2924;width:10;height:20" coordorigin="3056,2924" coordsize="10,20" path="m3056,2943l3065,2943,3065,2924,3056,2924,3056,2943xe" filled="true" fillcolor="#000000" stroked="false">
                <v:path arrowok="t"/>
                <v:fill type="solid"/>
              </v:shape>
            </v:group>
            <v:group style="position:absolute;left:3056;top:2943;width:10;height:20" coordorigin="3056,2943" coordsize="10,20">
              <v:shape style="position:absolute;left:3056;top:2943;width:10;height:20" coordorigin="3056,2943" coordsize="10,20" path="m3056,2962l3065,2962,3065,2943,3056,2943,3056,2962xe" filled="true" fillcolor="#000000" stroked="false">
                <v:path arrowok="t"/>
                <v:fill type="solid"/>
              </v:shape>
            </v:group>
            <v:group style="position:absolute;left:3056;top:2962;width:10;height:20" coordorigin="3056,2962" coordsize="10,20">
              <v:shape style="position:absolute;left:3056;top:2962;width:10;height:20" coordorigin="3056,2962" coordsize="10,20" path="m3056,2981l3065,2981,3065,2962,3056,2962,3056,2981xe" filled="true" fillcolor="#000000" stroked="false">
                <v:path arrowok="t"/>
                <v:fill type="solid"/>
              </v:shape>
            </v:group>
            <v:group style="position:absolute;left:3056;top:2981;width:10;height:20" coordorigin="3056,2981" coordsize="10,20">
              <v:shape style="position:absolute;left:3056;top:2981;width:10;height:20" coordorigin="3056,2981" coordsize="10,20" path="m3056,3001l3065,3001,3065,2981,3056,2981,3056,3001xe" filled="true" fillcolor="#000000" stroked="false">
                <v:path arrowok="t"/>
                <v:fill type="solid"/>
              </v:shape>
            </v:group>
            <v:group style="position:absolute;left:3056;top:3001;width:10;height:20" coordorigin="3056,3001" coordsize="10,20">
              <v:shape style="position:absolute;left:3056;top:3001;width:10;height:20" coordorigin="3056,3001" coordsize="10,20" path="m3056,3020l3065,3020,3065,3001,3056,3001,3056,3020xe" filled="true" fillcolor="#000000" stroked="false">
                <v:path arrowok="t"/>
                <v:fill type="solid"/>
              </v:shape>
            </v:group>
            <v:group style="position:absolute;left:3056;top:3020;width:10;height:20" coordorigin="3056,3020" coordsize="10,20">
              <v:shape style="position:absolute;left:3056;top:3020;width:10;height:20" coordorigin="3056,3020" coordsize="10,20" path="m3056,3039l3065,3039,3065,3020,3056,3020,3056,3039xe" filled="true" fillcolor="#000000" stroked="false">
                <v:path arrowok="t"/>
                <v:fill type="solid"/>
              </v:shape>
            </v:group>
            <v:group style="position:absolute;left:3056;top:3039;width:10;height:20" coordorigin="3056,3039" coordsize="10,20">
              <v:shape style="position:absolute;left:3056;top:3039;width:10;height:20" coordorigin="3056,3039" coordsize="10,20" path="m3056,3058l3065,3058,3065,3039,3056,3039,3056,3058xe" filled="true" fillcolor="#000000" stroked="false">
                <v:path arrowok="t"/>
                <v:fill type="solid"/>
              </v:shape>
            </v:group>
            <v:group style="position:absolute;left:3056;top:3058;width:10;height:20" coordorigin="3056,3058" coordsize="10,20">
              <v:shape style="position:absolute;left:3056;top:3058;width:10;height:20" coordorigin="3056,3058" coordsize="10,20" path="m3056,3077l3065,3077,3065,3058,3056,3058,3056,3077xe" filled="true" fillcolor="#000000" stroked="false">
                <v:path arrowok="t"/>
                <v:fill type="solid"/>
              </v:shape>
            </v:group>
            <v:group style="position:absolute;left:3056;top:3077;width:10;height:20" coordorigin="3056,3077" coordsize="10,20">
              <v:shape style="position:absolute;left:3056;top:3077;width:10;height:20" coordorigin="3056,3077" coordsize="10,20" path="m3056,3097l3065,3097,3065,3077,3056,3077,3056,3097xe" filled="true" fillcolor="#000000" stroked="false">
                <v:path arrowok="t"/>
                <v:fill type="solid"/>
              </v:shape>
            </v:group>
            <v:group style="position:absolute;left:3056;top:3097;width:10;height:20" coordorigin="3056,3097" coordsize="10,20">
              <v:shape style="position:absolute;left:3056;top:3097;width:10;height:20" coordorigin="3056,3097" coordsize="10,20" path="m3056,3116l3065,3116,3065,3097,3056,3097,3056,3116xe" filled="true" fillcolor="#000000" stroked="false">
                <v:path arrowok="t"/>
                <v:fill type="solid"/>
              </v:shape>
            </v:group>
            <v:group style="position:absolute;left:3056;top:3116;width:10;height:20" coordorigin="3056,3116" coordsize="10,20">
              <v:shape style="position:absolute;left:3056;top:3116;width:10;height:20" coordorigin="3056,3116" coordsize="10,20" path="m3056,3135l3065,3135,3065,3116,3056,3116,3056,3135xe" filled="true" fillcolor="#000000" stroked="false">
                <v:path arrowok="t"/>
                <v:fill type="solid"/>
              </v:shape>
            </v:group>
            <v:group style="position:absolute;left:3056;top:3135;width:10;height:20" coordorigin="3056,3135" coordsize="10,20">
              <v:shape style="position:absolute;left:3056;top:3135;width:10;height:20" coordorigin="3056,3135" coordsize="10,20" path="m3056,3154l3065,3154,3065,3135,3056,3135,3056,3154xe" filled="true" fillcolor="#000000" stroked="false">
                <v:path arrowok="t"/>
                <v:fill type="solid"/>
              </v:shape>
            </v:group>
            <v:group style="position:absolute;left:3056;top:3154;width:10;height:20" coordorigin="3056,3154" coordsize="10,20">
              <v:shape style="position:absolute;left:3056;top:3154;width:10;height:20" coordorigin="3056,3154" coordsize="10,20" path="m3056,3173l3065,3173,3065,3154,3056,3154,3056,3173xe" filled="true" fillcolor="#000000" stroked="false">
                <v:path arrowok="t"/>
                <v:fill type="solid"/>
              </v:shape>
            </v:group>
            <v:group style="position:absolute;left:3056;top:3173;width:10;height:20" coordorigin="3056,3173" coordsize="10,20">
              <v:shape style="position:absolute;left:3056;top:3173;width:10;height:20" coordorigin="3056,3173" coordsize="10,20" path="m3056,3193l3065,3193,3065,3173,3056,3173,3056,3193xe" filled="true" fillcolor="#000000" stroked="false">
                <v:path arrowok="t"/>
                <v:fill type="solid"/>
              </v:shape>
            </v:group>
            <v:group style="position:absolute;left:3056;top:3193;width:10;height:20" coordorigin="3056,3193" coordsize="10,20">
              <v:shape style="position:absolute;left:3056;top:3193;width:10;height:20" coordorigin="3056,3193" coordsize="10,20" path="m3056,3212l3065,3212,3065,3193,3056,3193,3056,3212xe" filled="true" fillcolor="#000000" stroked="false">
                <v:path arrowok="t"/>
                <v:fill type="solid"/>
              </v:shape>
            </v:group>
            <v:group style="position:absolute;left:3056;top:3212;width:10;height:20" coordorigin="3056,3212" coordsize="10,20">
              <v:shape style="position:absolute;left:3056;top:3212;width:10;height:20" coordorigin="3056,3212" coordsize="10,20" path="m3056,3231l3065,3231,3065,3212,3056,3212,3056,3231xe" filled="true" fillcolor="#000000" stroked="false">
                <v:path arrowok="t"/>
                <v:fill type="solid"/>
              </v:shape>
            </v:group>
            <v:group style="position:absolute;left:3056;top:3231;width:10;height:20" coordorigin="3056,3231" coordsize="10,20">
              <v:shape style="position:absolute;left:3056;top:3231;width:10;height:20" coordorigin="3056,3231" coordsize="10,20" path="m3056,3250l3065,3250,3065,3231,3056,3231,3056,3250xe" filled="true" fillcolor="#000000" stroked="false">
                <v:path arrowok="t"/>
                <v:fill type="solid"/>
              </v:shape>
            </v:group>
            <v:group style="position:absolute;left:3056;top:3250;width:10;height:20" coordorigin="3056,3250" coordsize="10,20">
              <v:shape style="position:absolute;left:3056;top:3250;width:10;height:20" coordorigin="3056,3250" coordsize="10,20" path="m3056,3269l3065,3269,3065,3250,3056,3250,3056,3269xe" filled="true" fillcolor="#000000" stroked="false">
                <v:path arrowok="t"/>
                <v:fill type="solid"/>
              </v:shape>
            </v:group>
            <v:group style="position:absolute;left:3056;top:3269;width:10;height:20" coordorigin="3056,3269" coordsize="10,20">
              <v:shape style="position:absolute;left:3056;top:3269;width:10;height:20" coordorigin="3056,3269" coordsize="10,20" path="m3056,3289l3065,3289,3065,3269,3056,3269,3056,3289xe" filled="true" fillcolor="#000000" stroked="false">
                <v:path arrowok="t"/>
                <v:fill type="solid"/>
              </v:shape>
            </v:group>
            <v:group style="position:absolute;left:3056;top:3289;width:10;height:20" coordorigin="3056,3289" coordsize="10,20">
              <v:shape style="position:absolute;left:3056;top:3289;width:10;height:20" coordorigin="3056,3289" coordsize="10,20" path="m3056,3308l3065,3308,3065,3289,3056,3289,3056,3308xe" filled="true" fillcolor="#000000" stroked="false">
                <v:path arrowok="t"/>
                <v:fill type="solid"/>
              </v:shape>
            </v:group>
            <v:group style="position:absolute;left:3056;top:3308;width:10;height:20" coordorigin="3056,3308" coordsize="10,20">
              <v:shape style="position:absolute;left:3056;top:3308;width:10;height:20" coordorigin="3056,3308" coordsize="10,20" path="m3056,3327l3065,3327,3065,3308,3056,3308,3056,3327xe" filled="true" fillcolor="#000000" stroked="false">
                <v:path arrowok="t"/>
                <v:fill type="solid"/>
              </v:shape>
            </v:group>
            <v:group style="position:absolute;left:3056;top:3327;width:10;height:20" coordorigin="3056,3327" coordsize="10,20">
              <v:shape style="position:absolute;left:3056;top:3327;width:10;height:20" coordorigin="3056,3327" coordsize="10,20" path="m3056,3346l3065,3346,3065,3327,3056,3327,3056,3346xe" filled="true" fillcolor="#000000" stroked="false">
                <v:path arrowok="t"/>
                <v:fill type="solid"/>
              </v:shape>
            </v:group>
            <v:group style="position:absolute;left:3056;top:3346;width:10;height:20" coordorigin="3056,3346" coordsize="10,20">
              <v:shape style="position:absolute;left:3056;top:3346;width:10;height:20" coordorigin="3056,3346" coordsize="10,20" path="m3056,3365l3065,3365,3065,3346,3056,3346,3056,3365xe" filled="true" fillcolor="#000000" stroked="false">
                <v:path arrowok="t"/>
                <v:fill type="solid"/>
              </v:shape>
            </v:group>
            <v:group style="position:absolute;left:3056;top:3365;width:10;height:20" coordorigin="3056,3365" coordsize="10,20">
              <v:shape style="position:absolute;left:3056;top:3365;width:10;height:20" coordorigin="3056,3365" coordsize="10,20" path="m3056,3385l3065,3385,3065,3365,3056,3365,3056,3385xe" filled="true" fillcolor="#000000" stroked="false">
                <v:path arrowok="t"/>
                <v:fill type="solid"/>
              </v:shape>
            </v:group>
            <v:group style="position:absolute;left:3056;top:3385;width:10;height:20" coordorigin="3056,3385" coordsize="10,20">
              <v:shape style="position:absolute;left:3056;top:3385;width:10;height:20" coordorigin="3056,3385" coordsize="10,20" path="m3056,3404l3065,3404,3065,3385,3056,3385,3056,3404xe" filled="true" fillcolor="#000000" stroked="false">
                <v:path arrowok="t"/>
                <v:fill type="solid"/>
              </v:shape>
            </v:group>
            <v:group style="position:absolute;left:3056;top:3404;width:10;height:20" coordorigin="3056,3404" coordsize="10,20">
              <v:shape style="position:absolute;left:3056;top:3404;width:10;height:20" coordorigin="3056,3404" coordsize="10,20" path="m3056,3423l3065,3423,3065,3404,3056,3404,3056,3423xe" filled="true" fillcolor="#000000" stroked="false">
                <v:path arrowok="t"/>
                <v:fill type="solid"/>
              </v:shape>
            </v:group>
            <v:group style="position:absolute;left:3056;top:3423;width:10;height:20" coordorigin="3056,3423" coordsize="10,20">
              <v:shape style="position:absolute;left:3056;top:3423;width:10;height:20" coordorigin="3056,3423" coordsize="10,20" path="m3056,3442l3065,3442,3065,3423,3056,3423,3056,3442xe" filled="true" fillcolor="#000000" stroked="false">
                <v:path arrowok="t"/>
                <v:fill type="solid"/>
              </v:shape>
            </v:group>
            <v:group style="position:absolute;left:3056;top:3446;width:10;height:2" coordorigin="3056,3446" coordsize="10,2">
              <v:shape style="position:absolute;left:3056;top:3446;width:10;height:2" coordorigin="3056,3446" coordsize="10,0" path="m3056,3446l3065,3446e" filled="false" stroked="true" strokeweight=".35999pt" strokecolor="#000000">
                <v:path arrowok="t"/>
              </v:shape>
            </v:group>
            <v:group style="position:absolute;left:3987;top:2732;width:10;height:20" coordorigin="3987,2732" coordsize="10,20">
              <v:shape style="position:absolute;left:3987;top:2732;width:10;height:20" coordorigin="3987,2732" coordsize="10,20" path="m3987,2751l3997,2751,3997,2732,3987,2732,3987,2751xe" filled="true" fillcolor="#000000" stroked="false">
                <v:path arrowok="t"/>
                <v:fill type="solid"/>
              </v:shape>
            </v:group>
            <v:group style="position:absolute;left:3987;top:2751;width:10;height:20" coordorigin="3987,2751" coordsize="10,20">
              <v:shape style="position:absolute;left:3987;top:2751;width:10;height:20" coordorigin="3987,2751" coordsize="10,20" path="m3987,2770l3997,2770,3997,2751,3987,2751,3987,2770xe" filled="true" fillcolor="#000000" stroked="false">
                <v:path arrowok="t"/>
                <v:fill type="solid"/>
              </v:shape>
            </v:group>
            <v:group style="position:absolute;left:3987;top:2770;width:10;height:20" coordorigin="3987,2770" coordsize="10,20">
              <v:shape style="position:absolute;left:3987;top:2770;width:10;height:20" coordorigin="3987,2770" coordsize="10,20" path="m3987,2789l3997,2789,3997,2770,3987,2770,3987,2789xe" filled="true" fillcolor="#000000" stroked="false">
                <v:path arrowok="t"/>
                <v:fill type="solid"/>
              </v:shape>
            </v:group>
            <v:group style="position:absolute;left:3987;top:2789;width:10;height:20" coordorigin="3987,2789" coordsize="10,20">
              <v:shape style="position:absolute;left:3987;top:2789;width:10;height:20" coordorigin="3987,2789" coordsize="10,20" path="m3987,2809l3997,2809,3997,2789,3987,2789,3987,2809xe" filled="true" fillcolor="#000000" stroked="false">
                <v:path arrowok="t"/>
                <v:fill type="solid"/>
              </v:shape>
            </v:group>
            <v:group style="position:absolute;left:3987;top:2809;width:10;height:20" coordorigin="3987,2809" coordsize="10,20">
              <v:shape style="position:absolute;left:3987;top:2809;width:10;height:20" coordorigin="3987,2809" coordsize="10,20" path="m3987,2828l3997,2828,3997,2809,3987,2809,3987,2828xe" filled="true" fillcolor="#000000" stroked="false">
                <v:path arrowok="t"/>
                <v:fill type="solid"/>
              </v:shape>
            </v:group>
            <v:group style="position:absolute;left:3987;top:2828;width:10;height:20" coordorigin="3987,2828" coordsize="10,20">
              <v:shape style="position:absolute;left:3987;top:2828;width:10;height:20" coordorigin="3987,2828" coordsize="10,20" path="m3987,2847l3997,2847,3997,2828,3987,2828,3987,2847xe" filled="true" fillcolor="#000000" stroked="false">
                <v:path arrowok="t"/>
                <v:fill type="solid"/>
              </v:shape>
            </v:group>
            <v:group style="position:absolute;left:3987;top:2847;width:10;height:20" coordorigin="3987,2847" coordsize="10,20">
              <v:shape style="position:absolute;left:3987;top:2847;width:10;height:20" coordorigin="3987,2847" coordsize="10,20" path="m3987,2866l3997,2866,3997,2847,3987,2847,3987,2866xe" filled="true" fillcolor="#000000" stroked="false">
                <v:path arrowok="t"/>
                <v:fill type="solid"/>
              </v:shape>
            </v:group>
            <v:group style="position:absolute;left:3987;top:2866;width:10;height:20" coordorigin="3987,2866" coordsize="10,20">
              <v:shape style="position:absolute;left:3987;top:2866;width:10;height:20" coordorigin="3987,2866" coordsize="10,20" path="m3987,2885l3997,2885,3997,2866,3987,2866,3987,2885xe" filled="true" fillcolor="#000000" stroked="false">
                <v:path arrowok="t"/>
                <v:fill type="solid"/>
              </v:shape>
            </v:group>
            <v:group style="position:absolute;left:3987;top:2885;width:10;height:20" coordorigin="3987,2885" coordsize="10,20">
              <v:shape style="position:absolute;left:3987;top:2885;width:10;height:20" coordorigin="3987,2885" coordsize="10,20" path="m3987,2905l3997,2905,3997,2885,3987,2885,3987,2905xe" filled="true" fillcolor="#000000" stroked="false">
                <v:path arrowok="t"/>
                <v:fill type="solid"/>
              </v:shape>
            </v:group>
            <v:group style="position:absolute;left:3987;top:2905;width:10;height:20" coordorigin="3987,2905" coordsize="10,20">
              <v:shape style="position:absolute;left:3987;top:2905;width:10;height:20" coordorigin="3987,2905" coordsize="10,20" path="m3987,2924l3997,2924,3997,2905,3987,2905,3987,2924xe" filled="true" fillcolor="#000000" stroked="false">
                <v:path arrowok="t"/>
                <v:fill type="solid"/>
              </v:shape>
            </v:group>
            <v:group style="position:absolute;left:3987;top:2924;width:10;height:20" coordorigin="3987,2924" coordsize="10,20">
              <v:shape style="position:absolute;left:3987;top:2924;width:10;height:20" coordorigin="3987,2924" coordsize="10,20" path="m3987,2943l3997,2943,3997,2924,3987,2924,3987,2943xe" filled="true" fillcolor="#000000" stroked="false">
                <v:path arrowok="t"/>
                <v:fill type="solid"/>
              </v:shape>
            </v:group>
            <v:group style="position:absolute;left:3987;top:2943;width:10;height:20" coordorigin="3987,2943" coordsize="10,20">
              <v:shape style="position:absolute;left:3987;top:2943;width:10;height:20" coordorigin="3987,2943" coordsize="10,20" path="m3987,2962l3997,2962,3997,2943,3987,2943,3987,2962xe" filled="true" fillcolor="#000000" stroked="false">
                <v:path arrowok="t"/>
                <v:fill type="solid"/>
              </v:shape>
            </v:group>
            <v:group style="position:absolute;left:3987;top:2962;width:10;height:20" coordorigin="3987,2962" coordsize="10,20">
              <v:shape style="position:absolute;left:3987;top:2962;width:10;height:20" coordorigin="3987,2962" coordsize="10,20" path="m3987,2981l3997,2981,3997,2962,3987,2962,3987,2981xe" filled="true" fillcolor="#000000" stroked="false">
                <v:path arrowok="t"/>
                <v:fill type="solid"/>
              </v:shape>
            </v:group>
            <v:group style="position:absolute;left:3987;top:2981;width:10;height:20" coordorigin="3987,2981" coordsize="10,20">
              <v:shape style="position:absolute;left:3987;top:2981;width:10;height:20" coordorigin="3987,2981" coordsize="10,20" path="m3987,3001l3997,3001,3997,2981,3987,2981,3987,3001xe" filled="true" fillcolor="#000000" stroked="false">
                <v:path arrowok="t"/>
                <v:fill type="solid"/>
              </v:shape>
            </v:group>
            <v:group style="position:absolute;left:3987;top:3001;width:10;height:20" coordorigin="3987,3001" coordsize="10,20">
              <v:shape style="position:absolute;left:3987;top:3001;width:10;height:20" coordorigin="3987,3001" coordsize="10,20" path="m3987,3020l3997,3020,3997,3001,3987,3001,3987,3020xe" filled="true" fillcolor="#000000" stroked="false">
                <v:path arrowok="t"/>
                <v:fill type="solid"/>
              </v:shape>
            </v:group>
            <v:group style="position:absolute;left:3987;top:3020;width:10;height:20" coordorigin="3987,3020" coordsize="10,20">
              <v:shape style="position:absolute;left:3987;top:3020;width:10;height:20" coordorigin="3987,3020" coordsize="10,20" path="m3987,3039l3997,3039,3997,3020,3987,3020,3987,3039xe" filled="true" fillcolor="#000000" stroked="false">
                <v:path arrowok="t"/>
                <v:fill type="solid"/>
              </v:shape>
            </v:group>
            <v:group style="position:absolute;left:3987;top:3039;width:10;height:20" coordorigin="3987,3039" coordsize="10,20">
              <v:shape style="position:absolute;left:3987;top:3039;width:10;height:20" coordorigin="3987,3039" coordsize="10,20" path="m3987,3058l3997,3058,3997,3039,3987,3039,3987,3058xe" filled="true" fillcolor="#000000" stroked="false">
                <v:path arrowok="t"/>
                <v:fill type="solid"/>
              </v:shape>
            </v:group>
            <v:group style="position:absolute;left:3987;top:3058;width:10;height:20" coordorigin="3987,3058" coordsize="10,20">
              <v:shape style="position:absolute;left:3987;top:3058;width:10;height:20" coordorigin="3987,3058" coordsize="10,20" path="m3987,3077l3997,3077,3997,3058,3987,3058,3987,3077xe" filled="true" fillcolor="#000000" stroked="false">
                <v:path arrowok="t"/>
                <v:fill type="solid"/>
              </v:shape>
            </v:group>
            <v:group style="position:absolute;left:3987;top:3077;width:10;height:20" coordorigin="3987,3077" coordsize="10,20">
              <v:shape style="position:absolute;left:3987;top:3077;width:10;height:20" coordorigin="3987,3077" coordsize="10,20" path="m3987,3097l3997,3097,3997,3077,3987,3077,3987,3097xe" filled="true" fillcolor="#000000" stroked="false">
                <v:path arrowok="t"/>
                <v:fill type="solid"/>
              </v:shape>
            </v:group>
            <v:group style="position:absolute;left:3987;top:3097;width:10;height:20" coordorigin="3987,3097" coordsize="10,20">
              <v:shape style="position:absolute;left:3987;top:3097;width:10;height:20" coordorigin="3987,3097" coordsize="10,20" path="m3987,3116l3997,3116,3997,3097,3987,3097,3987,3116xe" filled="true" fillcolor="#000000" stroked="false">
                <v:path arrowok="t"/>
                <v:fill type="solid"/>
              </v:shape>
            </v:group>
            <v:group style="position:absolute;left:3987;top:3116;width:10;height:20" coordorigin="3987,3116" coordsize="10,20">
              <v:shape style="position:absolute;left:3987;top:3116;width:10;height:20" coordorigin="3987,3116" coordsize="10,20" path="m3987,3135l3997,3135,3997,3116,3987,3116,3987,3135xe" filled="true" fillcolor="#000000" stroked="false">
                <v:path arrowok="t"/>
                <v:fill type="solid"/>
              </v:shape>
            </v:group>
            <v:group style="position:absolute;left:3987;top:3135;width:10;height:20" coordorigin="3987,3135" coordsize="10,20">
              <v:shape style="position:absolute;left:3987;top:3135;width:10;height:20" coordorigin="3987,3135" coordsize="10,20" path="m3987,3154l3997,3154,3997,3135,3987,3135,3987,3154xe" filled="true" fillcolor="#000000" stroked="false">
                <v:path arrowok="t"/>
                <v:fill type="solid"/>
              </v:shape>
            </v:group>
            <v:group style="position:absolute;left:3987;top:3154;width:10;height:20" coordorigin="3987,3154" coordsize="10,20">
              <v:shape style="position:absolute;left:3987;top:3154;width:10;height:20" coordorigin="3987,3154" coordsize="10,20" path="m3987,3173l3997,3173,3997,3154,3987,3154,3987,3173xe" filled="true" fillcolor="#000000" stroked="false">
                <v:path arrowok="t"/>
                <v:fill type="solid"/>
              </v:shape>
            </v:group>
            <v:group style="position:absolute;left:3987;top:3173;width:10;height:20" coordorigin="3987,3173" coordsize="10,20">
              <v:shape style="position:absolute;left:3987;top:3173;width:10;height:20" coordorigin="3987,3173" coordsize="10,20" path="m3987,3193l3997,3193,3997,3173,3987,3173,3987,3193xe" filled="true" fillcolor="#000000" stroked="false">
                <v:path arrowok="t"/>
                <v:fill type="solid"/>
              </v:shape>
            </v:group>
            <v:group style="position:absolute;left:3987;top:3193;width:10;height:20" coordorigin="3987,3193" coordsize="10,20">
              <v:shape style="position:absolute;left:3987;top:3193;width:10;height:20" coordorigin="3987,3193" coordsize="10,20" path="m3987,3212l3997,3212,3997,3193,3987,3193,3987,3212xe" filled="true" fillcolor="#000000" stroked="false">
                <v:path arrowok="t"/>
                <v:fill type="solid"/>
              </v:shape>
            </v:group>
            <v:group style="position:absolute;left:3987;top:3212;width:10;height:20" coordorigin="3987,3212" coordsize="10,20">
              <v:shape style="position:absolute;left:3987;top:3212;width:10;height:20" coordorigin="3987,3212" coordsize="10,20" path="m3987,3231l3997,3231,3997,3212,3987,3212,3987,3231xe" filled="true" fillcolor="#000000" stroked="false">
                <v:path arrowok="t"/>
                <v:fill type="solid"/>
              </v:shape>
            </v:group>
            <v:group style="position:absolute;left:3987;top:3231;width:10;height:20" coordorigin="3987,3231" coordsize="10,20">
              <v:shape style="position:absolute;left:3987;top:3231;width:10;height:20" coordorigin="3987,3231" coordsize="10,20" path="m3987,3250l3997,3250,3997,3231,3987,3231,3987,3250xe" filled="true" fillcolor="#000000" stroked="false">
                <v:path arrowok="t"/>
                <v:fill type="solid"/>
              </v:shape>
            </v:group>
            <v:group style="position:absolute;left:3987;top:3250;width:10;height:20" coordorigin="3987,3250" coordsize="10,20">
              <v:shape style="position:absolute;left:3987;top:3250;width:10;height:20" coordorigin="3987,3250" coordsize="10,20" path="m3987,3269l3997,3269,3997,3250,3987,3250,3987,3269xe" filled="true" fillcolor="#000000" stroked="false">
                <v:path arrowok="t"/>
                <v:fill type="solid"/>
              </v:shape>
            </v:group>
            <v:group style="position:absolute;left:3987;top:3269;width:10;height:20" coordorigin="3987,3269" coordsize="10,20">
              <v:shape style="position:absolute;left:3987;top:3269;width:10;height:20" coordorigin="3987,3269" coordsize="10,20" path="m3987,3289l3997,3289,3997,3269,3987,3269,3987,3289xe" filled="true" fillcolor="#000000" stroked="false">
                <v:path arrowok="t"/>
                <v:fill type="solid"/>
              </v:shape>
            </v:group>
            <v:group style="position:absolute;left:3987;top:3289;width:10;height:20" coordorigin="3987,3289" coordsize="10,20">
              <v:shape style="position:absolute;left:3987;top:3289;width:10;height:20" coordorigin="3987,3289" coordsize="10,20" path="m3987,3308l3997,3308,3997,3289,3987,3289,3987,3308xe" filled="true" fillcolor="#000000" stroked="false">
                <v:path arrowok="t"/>
                <v:fill type="solid"/>
              </v:shape>
            </v:group>
            <v:group style="position:absolute;left:3987;top:3308;width:10;height:20" coordorigin="3987,3308" coordsize="10,20">
              <v:shape style="position:absolute;left:3987;top:3308;width:10;height:20" coordorigin="3987,3308" coordsize="10,20" path="m3987,3327l3997,3327,3997,3308,3987,3308,3987,3327xe" filled="true" fillcolor="#000000" stroked="false">
                <v:path arrowok="t"/>
                <v:fill type="solid"/>
              </v:shape>
            </v:group>
            <v:group style="position:absolute;left:3987;top:3327;width:10;height:20" coordorigin="3987,3327" coordsize="10,20">
              <v:shape style="position:absolute;left:3987;top:3327;width:10;height:20" coordorigin="3987,3327" coordsize="10,20" path="m3987,3346l3997,3346,3997,3327,3987,3327,3987,3346xe" filled="true" fillcolor="#000000" stroked="false">
                <v:path arrowok="t"/>
                <v:fill type="solid"/>
              </v:shape>
            </v:group>
            <v:group style="position:absolute;left:3987;top:3346;width:10;height:20" coordorigin="3987,3346" coordsize="10,20">
              <v:shape style="position:absolute;left:3987;top:3346;width:10;height:20" coordorigin="3987,3346" coordsize="10,20" path="m3987,3365l3997,3365,3997,3346,3987,3346,3987,3365xe" filled="true" fillcolor="#000000" stroked="false">
                <v:path arrowok="t"/>
                <v:fill type="solid"/>
              </v:shape>
            </v:group>
            <v:group style="position:absolute;left:3987;top:3365;width:10;height:20" coordorigin="3987,3365" coordsize="10,20">
              <v:shape style="position:absolute;left:3987;top:3365;width:10;height:20" coordorigin="3987,3365" coordsize="10,20" path="m3987,3385l3997,3385,3997,3365,3987,3365,3987,3385xe" filled="true" fillcolor="#000000" stroked="false">
                <v:path arrowok="t"/>
                <v:fill type="solid"/>
              </v:shape>
            </v:group>
            <v:group style="position:absolute;left:3987;top:3385;width:10;height:20" coordorigin="3987,3385" coordsize="10,20">
              <v:shape style="position:absolute;left:3987;top:3385;width:10;height:20" coordorigin="3987,3385" coordsize="10,20" path="m3987,3404l3997,3404,3997,3385,3987,3385,3987,3404xe" filled="true" fillcolor="#000000" stroked="false">
                <v:path arrowok="t"/>
                <v:fill type="solid"/>
              </v:shape>
            </v:group>
            <v:group style="position:absolute;left:3987;top:3404;width:10;height:20" coordorigin="3987,3404" coordsize="10,20">
              <v:shape style="position:absolute;left:3987;top:3404;width:10;height:20" coordorigin="3987,3404" coordsize="10,20" path="m3987,3423l3997,3423,3997,3404,3987,3404,3987,3423xe" filled="true" fillcolor="#000000" stroked="false">
                <v:path arrowok="t"/>
                <v:fill type="solid"/>
              </v:shape>
            </v:group>
            <v:group style="position:absolute;left:3987;top:3423;width:10;height:20" coordorigin="3987,3423" coordsize="10,20">
              <v:shape style="position:absolute;left:3987;top:3423;width:10;height:20" coordorigin="3987,3423" coordsize="10,20" path="m3987,3442l3997,3442,3997,3423,3987,3423,3987,3442xe" filled="true" fillcolor="#000000" stroked="false">
                <v:path arrowok="t"/>
                <v:fill type="solid"/>
              </v:shape>
            </v:group>
            <v:group style="position:absolute;left:3987;top:3446;width:10;height:2" coordorigin="3987,3446" coordsize="10,2">
              <v:shape style="position:absolute;left:3987;top:3446;width:10;height:2" coordorigin="3987,3446" coordsize="10,0" path="m3987,3446l3997,3446e" filled="false" stroked="true" strokeweight=".35999pt" strokecolor="#000000">
                <v:path arrowok="t"/>
              </v:shape>
            </v:group>
            <v:group style="position:absolute;left:5197;top:2732;width:10;height:20" coordorigin="5197,2732" coordsize="10,20">
              <v:shape style="position:absolute;left:5197;top:2732;width:10;height:20" coordorigin="5197,2732" coordsize="10,20" path="m5197,2751l5207,2751,5207,2732,5197,2732,5197,2751xe" filled="true" fillcolor="#000000" stroked="false">
                <v:path arrowok="t"/>
                <v:fill type="solid"/>
              </v:shape>
            </v:group>
            <v:group style="position:absolute;left:5197;top:2751;width:10;height:20" coordorigin="5197,2751" coordsize="10,20">
              <v:shape style="position:absolute;left:5197;top:2751;width:10;height:20" coordorigin="5197,2751" coordsize="10,20" path="m5197,2770l5207,2770,5207,2751,5197,2751,5197,2770xe" filled="true" fillcolor="#000000" stroked="false">
                <v:path arrowok="t"/>
                <v:fill type="solid"/>
              </v:shape>
            </v:group>
            <v:group style="position:absolute;left:5197;top:2770;width:10;height:20" coordorigin="5197,2770" coordsize="10,20">
              <v:shape style="position:absolute;left:5197;top:2770;width:10;height:20" coordorigin="5197,2770" coordsize="10,20" path="m5197,2789l5207,2789,5207,2770,5197,2770,5197,2789xe" filled="true" fillcolor="#000000" stroked="false">
                <v:path arrowok="t"/>
                <v:fill type="solid"/>
              </v:shape>
            </v:group>
            <v:group style="position:absolute;left:5197;top:2789;width:10;height:20" coordorigin="5197,2789" coordsize="10,20">
              <v:shape style="position:absolute;left:5197;top:2789;width:10;height:20" coordorigin="5197,2789" coordsize="10,20" path="m5197,2809l5207,2809,5207,2789,5197,2789,5197,2809xe" filled="true" fillcolor="#000000" stroked="false">
                <v:path arrowok="t"/>
                <v:fill type="solid"/>
              </v:shape>
            </v:group>
            <v:group style="position:absolute;left:5197;top:2809;width:10;height:20" coordorigin="5197,2809" coordsize="10,20">
              <v:shape style="position:absolute;left:5197;top:2809;width:10;height:20" coordorigin="5197,2809" coordsize="10,20" path="m5197,2828l5207,2828,5207,2809,5197,2809,5197,2828xe" filled="true" fillcolor="#000000" stroked="false">
                <v:path arrowok="t"/>
                <v:fill type="solid"/>
              </v:shape>
            </v:group>
            <v:group style="position:absolute;left:5197;top:2828;width:10;height:20" coordorigin="5197,2828" coordsize="10,20">
              <v:shape style="position:absolute;left:5197;top:2828;width:10;height:20" coordorigin="5197,2828" coordsize="10,20" path="m5197,2847l5207,2847,5207,2828,5197,2828,5197,2847xe" filled="true" fillcolor="#000000" stroked="false">
                <v:path arrowok="t"/>
                <v:fill type="solid"/>
              </v:shape>
            </v:group>
            <v:group style="position:absolute;left:5197;top:2847;width:10;height:20" coordorigin="5197,2847" coordsize="10,20">
              <v:shape style="position:absolute;left:5197;top:2847;width:10;height:20" coordorigin="5197,2847" coordsize="10,20" path="m5197,2866l5207,2866,5207,2847,5197,2847,5197,2866xe" filled="true" fillcolor="#000000" stroked="false">
                <v:path arrowok="t"/>
                <v:fill type="solid"/>
              </v:shape>
            </v:group>
            <v:group style="position:absolute;left:5197;top:2866;width:10;height:20" coordorigin="5197,2866" coordsize="10,20">
              <v:shape style="position:absolute;left:5197;top:2866;width:10;height:20" coordorigin="5197,2866" coordsize="10,20" path="m5197,2885l5207,2885,5207,2866,5197,2866,5197,2885xe" filled="true" fillcolor="#000000" stroked="false">
                <v:path arrowok="t"/>
                <v:fill type="solid"/>
              </v:shape>
            </v:group>
            <v:group style="position:absolute;left:5197;top:2885;width:10;height:20" coordorigin="5197,2885" coordsize="10,20">
              <v:shape style="position:absolute;left:5197;top:2885;width:10;height:20" coordorigin="5197,2885" coordsize="10,20" path="m5197,2905l5207,2905,5207,2885,5197,2885,5197,2905xe" filled="true" fillcolor="#000000" stroked="false">
                <v:path arrowok="t"/>
                <v:fill type="solid"/>
              </v:shape>
            </v:group>
            <v:group style="position:absolute;left:5197;top:2905;width:10;height:20" coordorigin="5197,2905" coordsize="10,20">
              <v:shape style="position:absolute;left:5197;top:2905;width:10;height:20" coordorigin="5197,2905" coordsize="10,20" path="m5197,2924l5207,2924,5207,2905,5197,2905,5197,2924xe" filled="true" fillcolor="#000000" stroked="false">
                <v:path arrowok="t"/>
                <v:fill type="solid"/>
              </v:shape>
            </v:group>
            <v:group style="position:absolute;left:5197;top:2924;width:10;height:20" coordorigin="5197,2924" coordsize="10,20">
              <v:shape style="position:absolute;left:5197;top:2924;width:10;height:20" coordorigin="5197,2924" coordsize="10,20" path="m5197,2943l5207,2943,5207,2924,5197,2924,5197,2943xe" filled="true" fillcolor="#000000" stroked="false">
                <v:path arrowok="t"/>
                <v:fill type="solid"/>
              </v:shape>
            </v:group>
            <v:group style="position:absolute;left:5197;top:2943;width:10;height:20" coordorigin="5197,2943" coordsize="10,20">
              <v:shape style="position:absolute;left:5197;top:2943;width:10;height:20" coordorigin="5197,2943" coordsize="10,20" path="m5197,2962l5207,2962,5207,2943,5197,2943,5197,2962xe" filled="true" fillcolor="#000000" stroked="false">
                <v:path arrowok="t"/>
                <v:fill type="solid"/>
              </v:shape>
            </v:group>
            <v:group style="position:absolute;left:5197;top:2962;width:10;height:20" coordorigin="5197,2962" coordsize="10,20">
              <v:shape style="position:absolute;left:5197;top:2962;width:10;height:20" coordorigin="5197,2962" coordsize="10,20" path="m5197,2981l5207,2981,5207,2962,5197,2962,5197,2981xe" filled="true" fillcolor="#000000" stroked="false">
                <v:path arrowok="t"/>
                <v:fill type="solid"/>
              </v:shape>
            </v:group>
            <v:group style="position:absolute;left:5197;top:2981;width:10;height:20" coordorigin="5197,2981" coordsize="10,20">
              <v:shape style="position:absolute;left:5197;top:2981;width:10;height:20" coordorigin="5197,2981" coordsize="10,20" path="m5197,3001l5207,3001,5207,2981,5197,2981,5197,3001xe" filled="true" fillcolor="#000000" stroked="false">
                <v:path arrowok="t"/>
                <v:fill type="solid"/>
              </v:shape>
            </v:group>
            <v:group style="position:absolute;left:5197;top:3001;width:10;height:20" coordorigin="5197,3001" coordsize="10,20">
              <v:shape style="position:absolute;left:5197;top:3001;width:10;height:20" coordorigin="5197,3001" coordsize="10,20" path="m5197,3020l5207,3020,5207,3001,5197,3001,5197,3020xe" filled="true" fillcolor="#000000" stroked="false">
                <v:path arrowok="t"/>
                <v:fill type="solid"/>
              </v:shape>
            </v:group>
            <v:group style="position:absolute;left:5197;top:3020;width:10;height:20" coordorigin="5197,3020" coordsize="10,20">
              <v:shape style="position:absolute;left:5197;top:3020;width:10;height:20" coordorigin="5197,3020" coordsize="10,20" path="m5197,3039l5207,3039,5207,3020,5197,3020,5197,3039xe" filled="true" fillcolor="#000000" stroked="false">
                <v:path arrowok="t"/>
                <v:fill type="solid"/>
              </v:shape>
            </v:group>
            <v:group style="position:absolute;left:5197;top:3039;width:10;height:20" coordorigin="5197,3039" coordsize="10,20">
              <v:shape style="position:absolute;left:5197;top:3039;width:10;height:20" coordorigin="5197,3039" coordsize="10,20" path="m5197,3058l5207,3058,5207,3039,5197,3039,5197,3058xe" filled="true" fillcolor="#000000" stroked="false">
                <v:path arrowok="t"/>
                <v:fill type="solid"/>
              </v:shape>
            </v:group>
            <v:group style="position:absolute;left:5197;top:3058;width:10;height:20" coordorigin="5197,3058" coordsize="10,20">
              <v:shape style="position:absolute;left:5197;top:3058;width:10;height:20" coordorigin="5197,3058" coordsize="10,20" path="m5197,3077l5207,3077,5207,3058,5197,3058,5197,3077xe" filled="true" fillcolor="#000000" stroked="false">
                <v:path arrowok="t"/>
                <v:fill type="solid"/>
              </v:shape>
            </v:group>
            <v:group style="position:absolute;left:5197;top:3077;width:10;height:20" coordorigin="5197,3077" coordsize="10,20">
              <v:shape style="position:absolute;left:5197;top:3077;width:10;height:20" coordorigin="5197,3077" coordsize="10,20" path="m5197,3097l5207,3097,5207,3077,5197,3077,5197,3097xe" filled="true" fillcolor="#000000" stroked="false">
                <v:path arrowok="t"/>
                <v:fill type="solid"/>
              </v:shape>
            </v:group>
            <v:group style="position:absolute;left:5197;top:3097;width:10;height:20" coordorigin="5197,3097" coordsize="10,20">
              <v:shape style="position:absolute;left:5197;top:3097;width:10;height:20" coordorigin="5197,3097" coordsize="10,20" path="m5197,3116l5207,3116,5207,3097,5197,3097,5197,3116xe" filled="true" fillcolor="#000000" stroked="false">
                <v:path arrowok="t"/>
                <v:fill type="solid"/>
              </v:shape>
            </v:group>
            <v:group style="position:absolute;left:5197;top:3116;width:10;height:20" coordorigin="5197,3116" coordsize="10,20">
              <v:shape style="position:absolute;left:5197;top:3116;width:10;height:20" coordorigin="5197,3116" coordsize="10,20" path="m5197,3135l5207,3135,5207,3116,5197,3116,5197,3135xe" filled="true" fillcolor="#000000" stroked="false">
                <v:path arrowok="t"/>
                <v:fill type="solid"/>
              </v:shape>
            </v:group>
            <v:group style="position:absolute;left:5197;top:3135;width:10;height:20" coordorigin="5197,3135" coordsize="10,20">
              <v:shape style="position:absolute;left:5197;top:3135;width:10;height:20" coordorigin="5197,3135" coordsize="10,20" path="m5197,3154l5207,3154,5207,3135,5197,3135,5197,3154xe" filled="true" fillcolor="#000000" stroked="false">
                <v:path arrowok="t"/>
                <v:fill type="solid"/>
              </v:shape>
            </v:group>
            <v:group style="position:absolute;left:5197;top:3154;width:10;height:20" coordorigin="5197,3154" coordsize="10,20">
              <v:shape style="position:absolute;left:5197;top:3154;width:10;height:20" coordorigin="5197,3154" coordsize="10,20" path="m5197,3173l5207,3173,5207,3154,5197,3154,5197,3173xe" filled="true" fillcolor="#000000" stroked="false">
                <v:path arrowok="t"/>
                <v:fill type="solid"/>
              </v:shape>
            </v:group>
            <v:group style="position:absolute;left:5197;top:3173;width:10;height:20" coordorigin="5197,3173" coordsize="10,20">
              <v:shape style="position:absolute;left:5197;top:3173;width:10;height:20" coordorigin="5197,3173" coordsize="10,20" path="m5197,3193l5207,3193,5207,3173,5197,3173,5197,3193xe" filled="true" fillcolor="#000000" stroked="false">
                <v:path arrowok="t"/>
                <v:fill type="solid"/>
              </v:shape>
            </v:group>
            <v:group style="position:absolute;left:5197;top:3193;width:10;height:20" coordorigin="5197,3193" coordsize="10,20">
              <v:shape style="position:absolute;left:5197;top:3193;width:10;height:20" coordorigin="5197,3193" coordsize="10,20" path="m5197,3212l5207,3212,5207,3193,5197,3193,5197,3212xe" filled="true" fillcolor="#000000" stroked="false">
                <v:path arrowok="t"/>
                <v:fill type="solid"/>
              </v:shape>
            </v:group>
            <v:group style="position:absolute;left:5197;top:3212;width:10;height:20" coordorigin="5197,3212" coordsize="10,20">
              <v:shape style="position:absolute;left:5197;top:3212;width:10;height:20" coordorigin="5197,3212" coordsize="10,20" path="m5197,3231l5207,3231,5207,3212,5197,3212,5197,3231xe" filled="true" fillcolor="#000000" stroked="false">
                <v:path arrowok="t"/>
                <v:fill type="solid"/>
              </v:shape>
            </v:group>
            <v:group style="position:absolute;left:5197;top:3231;width:10;height:20" coordorigin="5197,3231" coordsize="10,20">
              <v:shape style="position:absolute;left:5197;top:3231;width:10;height:20" coordorigin="5197,3231" coordsize="10,20" path="m5197,3250l5207,3250,5207,3231,5197,3231,5197,3250xe" filled="true" fillcolor="#000000" stroked="false">
                <v:path arrowok="t"/>
                <v:fill type="solid"/>
              </v:shape>
            </v:group>
            <v:group style="position:absolute;left:5197;top:3250;width:10;height:20" coordorigin="5197,3250" coordsize="10,20">
              <v:shape style="position:absolute;left:5197;top:3250;width:10;height:20" coordorigin="5197,3250" coordsize="10,20" path="m5197,3269l5207,3269,5207,3250,5197,3250,5197,3269xe" filled="true" fillcolor="#000000" stroked="false">
                <v:path arrowok="t"/>
                <v:fill type="solid"/>
              </v:shape>
            </v:group>
            <v:group style="position:absolute;left:5197;top:3269;width:10;height:20" coordorigin="5197,3269" coordsize="10,20">
              <v:shape style="position:absolute;left:5197;top:3269;width:10;height:20" coordorigin="5197,3269" coordsize="10,20" path="m5197,3289l5207,3289,5207,3269,5197,3269,5197,3289xe" filled="true" fillcolor="#000000" stroked="false">
                <v:path arrowok="t"/>
                <v:fill type="solid"/>
              </v:shape>
            </v:group>
            <v:group style="position:absolute;left:5197;top:3289;width:10;height:20" coordorigin="5197,3289" coordsize="10,20">
              <v:shape style="position:absolute;left:5197;top:3289;width:10;height:20" coordorigin="5197,3289" coordsize="10,20" path="m5197,3308l5207,3308,5207,3289,5197,3289,5197,3308xe" filled="true" fillcolor="#000000" stroked="false">
                <v:path arrowok="t"/>
                <v:fill type="solid"/>
              </v:shape>
            </v:group>
            <v:group style="position:absolute;left:5197;top:3308;width:10;height:20" coordorigin="5197,3308" coordsize="10,20">
              <v:shape style="position:absolute;left:5197;top:3308;width:10;height:20" coordorigin="5197,3308" coordsize="10,20" path="m5197,3327l5207,3327,5207,3308,5197,3308,5197,3327xe" filled="true" fillcolor="#000000" stroked="false">
                <v:path arrowok="t"/>
                <v:fill type="solid"/>
              </v:shape>
            </v:group>
            <v:group style="position:absolute;left:5197;top:3327;width:10;height:20" coordorigin="5197,3327" coordsize="10,20">
              <v:shape style="position:absolute;left:5197;top:3327;width:10;height:20" coordorigin="5197,3327" coordsize="10,20" path="m5197,3346l5207,3346,5207,3327,5197,3327,5197,3346xe" filled="true" fillcolor="#000000" stroked="false">
                <v:path arrowok="t"/>
                <v:fill type="solid"/>
              </v:shape>
            </v:group>
            <v:group style="position:absolute;left:5197;top:3346;width:10;height:20" coordorigin="5197,3346" coordsize="10,20">
              <v:shape style="position:absolute;left:5197;top:3346;width:10;height:20" coordorigin="5197,3346" coordsize="10,20" path="m5197,3365l5207,3365,5207,3346,5197,3346,5197,3365xe" filled="true" fillcolor="#000000" stroked="false">
                <v:path arrowok="t"/>
                <v:fill type="solid"/>
              </v:shape>
            </v:group>
            <v:group style="position:absolute;left:5197;top:3365;width:10;height:20" coordorigin="5197,3365" coordsize="10,20">
              <v:shape style="position:absolute;left:5197;top:3365;width:10;height:20" coordorigin="5197,3365" coordsize="10,20" path="m5197,3385l5207,3385,5207,3365,5197,3365,5197,3385xe" filled="true" fillcolor="#000000" stroked="false">
                <v:path arrowok="t"/>
                <v:fill type="solid"/>
              </v:shape>
            </v:group>
            <v:group style="position:absolute;left:5197;top:3385;width:10;height:20" coordorigin="5197,3385" coordsize="10,20">
              <v:shape style="position:absolute;left:5197;top:3385;width:10;height:20" coordorigin="5197,3385" coordsize="10,20" path="m5197,3404l5207,3404,5207,3385,5197,3385,5197,3404xe" filled="true" fillcolor="#000000" stroked="false">
                <v:path arrowok="t"/>
                <v:fill type="solid"/>
              </v:shape>
            </v:group>
            <v:group style="position:absolute;left:5197;top:3404;width:10;height:20" coordorigin="5197,3404" coordsize="10,20">
              <v:shape style="position:absolute;left:5197;top:3404;width:10;height:20" coordorigin="5197,3404" coordsize="10,20" path="m5197,3423l5207,3423,5207,3404,5197,3404,5197,3423xe" filled="true" fillcolor="#000000" stroked="false">
                <v:path arrowok="t"/>
                <v:fill type="solid"/>
              </v:shape>
            </v:group>
            <v:group style="position:absolute;left:5197;top:3423;width:10;height:20" coordorigin="5197,3423" coordsize="10,20">
              <v:shape style="position:absolute;left:5197;top:3423;width:10;height:20" coordorigin="5197,3423" coordsize="10,20" path="m5197,3442l5207,3442,5207,3423,5197,3423,5197,3442xe" filled="true" fillcolor="#000000" stroked="false">
                <v:path arrowok="t"/>
                <v:fill type="solid"/>
              </v:shape>
            </v:group>
            <v:group style="position:absolute;left:5197;top:3446;width:10;height:2" coordorigin="5197,3446" coordsize="10,2">
              <v:shape style="position:absolute;left:5197;top:3446;width:10;height:2" coordorigin="5197,3446" coordsize="10,0" path="m5197,3446l5207,3446e" filled="false" stroked="true" strokeweight=".35999pt" strokecolor="#000000">
                <v:path arrowok="t"/>
              </v:shape>
            </v:group>
            <v:group style="position:absolute;left:5886;top:2732;width:10;height:20" coordorigin="5886,2732" coordsize="10,20">
              <v:shape style="position:absolute;left:5886;top:2732;width:10;height:20" coordorigin="5886,2732" coordsize="10,20" path="m5886,2751l5895,2751,5895,2732,5886,2732,5886,2751xe" filled="true" fillcolor="#000000" stroked="false">
                <v:path arrowok="t"/>
                <v:fill type="solid"/>
              </v:shape>
            </v:group>
            <v:group style="position:absolute;left:5886;top:2751;width:10;height:20" coordorigin="5886,2751" coordsize="10,20">
              <v:shape style="position:absolute;left:5886;top:2751;width:10;height:20" coordorigin="5886,2751" coordsize="10,20" path="m5886,2770l5895,2770,5895,2751,5886,2751,5886,2770xe" filled="true" fillcolor="#000000" stroked="false">
                <v:path arrowok="t"/>
                <v:fill type="solid"/>
              </v:shape>
            </v:group>
            <v:group style="position:absolute;left:5886;top:2770;width:10;height:20" coordorigin="5886,2770" coordsize="10,20">
              <v:shape style="position:absolute;left:5886;top:2770;width:10;height:20" coordorigin="5886,2770" coordsize="10,20" path="m5886,2789l5895,2789,5895,2770,5886,2770,5886,2789xe" filled="true" fillcolor="#000000" stroked="false">
                <v:path arrowok="t"/>
                <v:fill type="solid"/>
              </v:shape>
            </v:group>
            <v:group style="position:absolute;left:5886;top:2789;width:10;height:20" coordorigin="5886,2789" coordsize="10,20">
              <v:shape style="position:absolute;left:5886;top:2789;width:10;height:20" coordorigin="5886,2789" coordsize="10,20" path="m5886,2809l5895,2809,5895,2789,5886,2789,5886,2809xe" filled="true" fillcolor="#000000" stroked="false">
                <v:path arrowok="t"/>
                <v:fill type="solid"/>
              </v:shape>
            </v:group>
            <v:group style="position:absolute;left:5886;top:2809;width:10;height:20" coordorigin="5886,2809" coordsize="10,20">
              <v:shape style="position:absolute;left:5886;top:2809;width:10;height:20" coordorigin="5886,2809" coordsize="10,20" path="m5886,2828l5895,2828,5895,2809,5886,2809,5886,2828xe" filled="true" fillcolor="#000000" stroked="false">
                <v:path arrowok="t"/>
                <v:fill type="solid"/>
              </v:shape>
            </v:group>
            <v:group style="position:absolute;left:5886;top:2828;width:10;height:20" coordorigin="5886,2828" coordsize="10,20">
              <v:shape style="position:absolute;left:5886;top:2828;width:10;height:20" coordorigin="5886,2828" coordsize="10,20" path="m5886,2847l5895,2847,5895,2828,5886,2828,5886,2847xe" filled="true" fillcolor="#000000" stroked="false">
                <v:path arrowok="t"/>
                <v:fill type="solid"/>
              </v:shape>
            </v:group>
            <v:group style="position:absolute;left:5886;top:2847;width:10;height:20" coordorigin="5886,2847" coordsize="10,20">
              <v:shape style="position:absolute;left:5886;top:2847;width:10;height:20" coordorigin="5886,2847" coordsize="10,20" path="m5886,2866l5895,2866,5895,2847,5886,2847,5886,2866xe" filled="true" fillcolor="#000000" stroked="false">
                <v:path arrowok="t"/>
                <v:fill type="solid"/>
              </v:shape>
            </v:group>
            <v:group style="position:absolute;left:5886;top:2866;width:10;height:20" coordorigin="5886,2866" coordsize="10,20">
              <v:shape style="position:absolute;left:5886;top:2866;width:10;height:20" coordorigin="5886,2866" coordsize="10,20" path="m5886,2885l5895,2885,5895,2866,5886,2866,5886,2885xe" filled="true" fillcolor="#000000" stroked="false">
                <v:path arrowok="t"/>
                <v:fill type="solid"/>
              </v:shape>
            </v:group>
            <v:group style="position:absolute;left:5886;top:2885;width:10;height:20" coordorigin="5886,2885" coordsize="10,20">
              <v:shape style="position:absolute;left:5886;top:2885;width:10;height:20" coordorigin="5886,2885" coordsize="10,20" path="m5886,2905l5895,2905,5895,2885,5886,2885,5886,2905xe" filled="true" fillcolor="#000000" stroked="false">
                <v:path arrowok="t"/>
                <v:fill type="solid"/>
              </v:shape>
            </v:group>
            <v:group style="position:absolute;left:5886;top:2905;width:10;height:20" coordorigin="5886,2905" coordsize="10,20">
              <v:shape style="position:absolute;left:5886;top:2905;width:10;height:20" coordorigin="5886,2905" coordsize="10,20" path="m5886,2924l5895,2924,5895,2905,5886,2905,5886,2924xe" filled="true" fillcolor="#000000" stroked="false">
                <v:path arrowok="t"/>
                <v:fill type="solid"/>
              </v:shape>
            </v:group>
            <v:group style="position:absolute;left:5886;top:2924;width:10;height:20" coordorigin="5886,2924" coordsize="10,20">
              <v:shape style="position:absolute;left:5886;top:2924;width:10;height:20" coordorigin="5886,2924" coordsize="10,20" path="m5886,2943l5895,2943,5895,2924,5886,2924,5886,2943xe" filled="true" fillcolor="#000000" stroked="false">
                <v:path arrowok="t"/>
                <v:fill type="solid"/>
              </v:shape>
            </v:group>
            <v:group style="position:absolute;left:5886;top:2943;width:10;height:20" coordorigin="5886,2943" coordsize="10,20">
              <v:shape style="position:absolute;left:5886;top:2943;width:10;height:20" coordorigin="5886,2943" coordsize="10,20" path="m5886,2962l5895,2962,5895,2943,5886,2943,5886,2962xe" filled="true" fillcolor="#000000" stroked="false">
                <v:path arrowok="t"/>
                <v:fill type="solid"/>
              </v:shape>
            </v:group>
            <v:group style="position:absolute;left:5886;top:2962;width:10;height:20" coordorigin="5886,2962" coordsize="10,20">
              <v:shape style="position:absolute;left:5886;top:2962;width:10;height:20" coordorigin="5886,2962" coordsize="10,20" path="m5886,2981l5895,2981,5895,2962,5886,2962,5886,2981xe" filled="true" fillcolor="#000000" stroked="false">
                <v:path arrowok="t"/>
                <v:fill type="solid"/>
              </v:shape>
            </v:group>
            <v:group style="position:absolute;left:5886;top:2981;width:10;height:20" coordorigin="5886,2981" coordsize="10,20">
              <v:shape style="position:absolute;left:5886;top:2981;width:10;height:20" coordorigin="5886,2981" coordsize="10,20" path="m5886,3001l5895,3001,5895,2981,5886,2981,5886,3001xe" filled="true" fillcolor="#000000" stroked="false">
                <v:path arrowok="t"/>
                <v:fill type="solid"/>
              </v:shape>
            </v:group>
            <v:group style="position:absolute;left:5886;top:3001;width:10;height:20" coordorigin="5886,3001" coordsize="10,20">
              <v:shape style="position:absolute;left:5886;top:3001;width:10;height:20" coordorigin="5886,3001" coordsize="10,20" path="m5886,3020l5895,3020,5895,3001,5886,3001,5886,3020xe" filled="true" fillcolor="#000000" stroked="false">
                <v:path arrowok="t"/>
                <v:fill type="solid"/>
              </v:shape>
            </v:group>
            <v:group style="position:absolute;left:5886;top:3020;width:10;height:20" coordorigin="5886,3020" coordsize="10,20">
              <v:shape style="position:absolute;left:5886;top:3020;width:10;height:20" coordorigin="5886,3020" coordsize="10,20" path="m5886,3039l5895,3039,5895,3020,5886,3020,5886,3039xe" filled="true" fillcolor="#000000" stroked="false">
                <v:path arrowok="t"/>
                <v:fill type="solid"/>
              </v:shape>
            </v:group>
            <v:group style="position:absolute;left:5886;top:3039;width:10;height:20" coordorigin="5886,3039" coordsize="10,20">
              <v:shape style="position:absolute;left:5886;top:3039;width:10;height:20" coordorigin="5886,3039" coordsize="10,20" path="m5886,3058l5895,3058,5895,3039,5886,3039,5886,3058xe" filled="true" fillcolor="#000000" stroked="false">
                <v:path arrowok="t"/>
                <v:fill type="solid"/>
              </v:shape>
            </v:group>
            <v:group style="position:absolute;left:5886;top:3058;width:10;height:20" coordorigin="5886,3058" coordsize="10,20">
              <v:shape style="position:absolute;left:5886;top:3058;width:10;height:20" coordorigin="5886,3058" coordsize="10,20" path="m5886,3077l5895,3077,5895,3058,5886,3058,5886,3077xe" filled="true" fillcolor="#000000" stroked="false">
                <v:path arrowok="t"/>
                <v:fill type="solid"/>
              </v:shape>
            </v:group>
            <v:group style="position:absolute;left:5886;top:3077;width:10;height:20" coordorigin="5886,3077" coordsize="10,20">
              <v:shape style="position:absolute;left:5886;top:3077;width:10;height:20" coordorigin="5886,3077" coordsize="10,20" path="m5886,3097l5895,3097,5895,3077,5886,3077,5886,3097xe" filled="true" fillcolor="#000000" stroked="false">
                <v:path arrowok="t"/>
                <v:fill type="solid"/>
              </v:shape>
            </v:group>
            <v:group style="position:absolute;left:5886;top:3097;width:10;height:20" coordorigin="5886,3097" coordsize="10,20">
              <v:shape style="position:absolute;left:5886;top:3097;width:10;height:20" coordorigin="5886,3097" coordsize="10,20" path="m5886,3116l5895,3116,5895,3097,5886,3097,5886,3116xe" filled="true" fillcolor="#000000" stroked="false">
                <v:path arrowok="t"/>
                <v:fill type="solid"/>
              </v:shape>
            </v:group>
            <v:group style="position:absolute;left:5886;top:3116;width:10;height:20" coordorigin="5886,3116" coordsize="10,20">
              <v:shape style="position:absolute;left:5886;top:3116;width:10;height:20" coordorigin="5886,3116" coordsize="10,20" path="m5886,3135l5895,3135,5895,3116,5886,3116,5886,3135xe" filled="true" fillcolor="#000000" stroked="false">
                <v:path arrowok="t"/>
                <v:fill type="solid"/>
              </v:shape>
            </v:group>
            <v:group style="position:absolute;left:5886;top:3135;width:10;height:20" coordorigin="5886,3135" coordsize="10,20">
              <v:shape style="position:absolute;left:5886;top:3135;width:10;height:20" coordorigin="5886,3135" coordsize="10,20" path="m5886,3154l5895,3154,5895,3135,5886,3135,5886,3154xe" filled="true" fillcolor="#000000" stroked="false">
                <v:path arrowok="t"/>
                <v:fill type="solid"/>
              </v:shape>
            </v:group>
            <v:group style="position:absolute;left:5886;top:3154;width:10;height:20" coordorigin="5886,3154" coordsize="10,20">
              <v:shape style="position:absolute;left:5886;top:3154;width:10;height:20" coordorigin="5886,3154" coordsize="10,20" path="m5886,3173l5895,3173,5895,3154,5886,3154,5886,3173xe" filled="true" fillcolor="#000000" stroked="false">
                <v:path arrowok="t"/>
                <v:fill type="solid"/>
              </v:shape>
            </v:group>
            <v:group style="position:absolute;left:5886;top:3173;width:10;height:20" coordorigin="5886,3173" coordsize="10,20">
              <v:shape style="position:absolute;left:5886;top:3173;width:10;height:20" coordorigin="5886,3173" coordsize="10,20" path="m5886,3193l5895,3193,5895,3173,5886,3173,5886,3193xe" filled="true" fillcolor="#000000" stroked="false">
                <v:path arrowok="t"/>
                <v:fill type="solid"/>
              </v:shape>
            </v:group>
            <v:group style="position:absolute;left:5886;top:3193;width:10;height:20" coordorigin="5886,3193" coordsize="10,20">
              <v:shape style="position:absolute;left:5886;top:3193;width:10;height:20" coordorigin="5886,3193" coordsize="10,20" path="m5886,3212l5895,3212,5895,3193,5886,3193,5886,3212xe" filled="true" fillcolor="#000000" stroked="false">
                <v:path arrowok="t"/>
                <v:fill type="solid"/>
              </v:shape>
            </v:group>
            <v:group style="position:absolute;left:5886;top:3212;width:10;height:20" coordorigin="5886,3212" coordsize="10,20">
              <v:shape style="position:absolute;left:5886;top:3212;width:10;height:20" coordorigin="5886,3212" coordsize="10,20" path="m5886,3231l5895,3231,5895,3212,5886,3212,5886,3231xe" filled="true" fillcolor="#000000" stroked="false">
                <v:path arrowok="t"/>
                <v:fill type="solid"/>
              </v:shape>
            </v:group>
            <v:group style="position:absolute;left:5886;top:3231;width:10;height:20" coordorigin="5886,3231" coordsize="10,20">
              <v:shape style="position:absolute;left:5886;top:3231;width:10;height:20" coordorigin="5886,3231" coordsize="10,20" path="m5886,3250l5895,3250,5895,3231,5886,3231,5886,3250xe" filled="true" fillcolor="#000000" stroked="false">
                <v:path arrowok="t"/>
                <v:fill type="solid"/>
              </v:shape>
            </v:group>
            <v:group style="position:absolute;left:5886;top:3250;width:10;height:20" coordorigin="5886,3250" coordsize="10,20">
              <v:shape style="position:absolute;left:5886;top:3250;width:10;height:20" coordorigin="5886,3250" coordsize="10,20" path="m5886,3269l5895,3269,5895,3250,5886,3250,5886,3269xe" filled="true" fillcolor="#000000" stroked="false">
                <v:path arrowok="t"/>
                <v:fill type="solid"/>
              </v:shape>
            </v:group>
            <v:group style="position:absolute;left:5886;top:3269;width:10;height:20" coordorigin="5886,3269" coordsize="10,20">
              <v:shape style="position:absolute;left:5886;top:3269;width:10;height:20" coordorigin="5886,3269" coordsize="10,20" path="m5886,3289l5895,3289,5895,3269,5886,3269,5886,3289xe" filled="true" fillcolor="#000000" stroked="false">
                <v:path arrowok="t"/>
                <v:fill type="solid"/>
              </v:shape>
            </v:group>
            <v:group style="position:absolute;left:5886;top:3289;width:10;height:20" coordorigin="5886,3289" coordsize="10,20">
              <v:shape style="position:absolute;left:5886;top:3289;width:10;height:20" coordorigin="5886,3289" coordsize="10,20" path="m5886,3308l5895,3308,5895,3289,5886,3289,5886,3308xe" filled="true" fillcolor="#000000" stroked="false">
                <v:path arrowok="t"/>
                <v:fill type="solid"/>
              </v:shape>
            </v:group>
            <v:group style="position:absolute;left:5886;top:3308;width:10;height:20" coordorigin="5886,3308" coordsize="10,20">
              <v:shape style="position:absolute;left:5886;top:3308;width:10;height:20" coordorigin="5886,3308" coordsize="10,20" path="m5886,3327l5895,3327,5895,3308,5886,3308,5886,3327xe" filled="true" fillcolor="#000000" stroked="false">
                <v:path arrowok="t"/>
                <v:fill type="solid"/>
              </v:shape>
            </v:group>
            <v:group style="position:absolute;left:5886;top:3327;width:10;height:20" coordorigin="5886,3327" coordsize="10,20">
              <v:shape style="position:absolute;left:5886;top:3327;width:10;height:20" coordorigin="5886,3327" coordsize="10,20" path="m5886,3346l5895,3346,5895,3327,5886,3327,5886,3346xe" filled="true" fillcolor="#000000" stroked="false">
                <v:path arrowok="t"/>
                <v:fill type="solid"/>
              </v:shape>
            </v:group>
            <v:group style="position:absolute;left:5886;top:3346;width:10;height:20" coordorigin="5886,3346" coordsize="10,20">
              <v:shape style="position:absolute;left:5886;top:3346;width:10;height:20" coordorigin="5886,3346" coordsize="10,20" path="m5886,3365l5895,3365,5895,3346,5886,3346,5886,3365xe" filled="true" fillcolor="#000000" stroked="false">
                <v:path arrowok="t"/>
                <v:fill type="solid"/>
              </v:shape>
            </v:group>
            <v:group style="position:absolute;left:5886;top:3365;width:10;height:20" coordorigin="5886,3365" coordsize="10,20">
              <v:shape style="position:absolute;left:5886;top:3365;width:10;height:20" coordorigin="5886,3365" coordsize="10,20" path="m5886,3385l5895,3385,5895,3365,5886,3365,5886,3385xe" filled="true" fillcolor="#000000" stroked="false">
                <v:path arrowok="t"/>
                <v:fill type="solid"/>
              </v:shape>
            </v:group>
            <v:group style="position:absolute;left:5886;top:3385;width:10;height:20" coordorigin="5886,3385" coordsize="10,20">
              <v:shape style="position:absolute;left:5886;top:3385;width:10;height:20" coordorigin="5886,3385" coordsize="10,20" path="m5886,3404l5895,3404,5895,3385,5886,3385,5886,3404xe" filled="true" fillcolor="#000000" stroked="false">
                <v:path arrowok="t"/>
                <v:fill type="solid"/>
              </v:shape>
            </v:group>
            <v:group style="position:absolute;left:5886;top:3404;width:10;height:20" coordorigin="5886,3404" coordsize="10,20">
              <v:shape style="position:absolute;left:5886;top:3404;width:10;height:20" coordorigin="5886,3404" coordsize="10,20" path="m5886,3423l5895,3423,5895,3404,5886,3404,5886,3423xe" filled="true" fillcolor="#000000" stroked="false">
                <v:path arrowok="t"/>
                <v:fill type="solid"/>
              </v:shape>
            </v:group>
            <v:group style="position:absolute;left:5886;top:3423;width:10;height:20" coordorigin="5886,3423" coordsize="10,20">
              <v:shape style="position:absolute;left:5886;top:3423;width:10;height:20" coordorigin="5886,3423" coordsize="10,20" path="m5886,3442l5895,3442,5895,3423,5886,3423,5886,3442xe" filled="true" fillcolor="#000000" stroked="false">
                <v:path arrowok="t"/>
                <v:fill type="solid"/>
              </v:shape>
            </v:group>
            <v:group style="position:absolute;left:5886;top:3446;width:10;height:2" coordorigin="5886,3446" coordsize="10,2">
              <v:shape style="position:absolute;left:5886;top:3446;width:10;height:2" coordorigin="5886,3446" coordsize="10,0" path="m5886,3446l5895,3446e" filled="false" stroked="true" strokeweight=".35999pt" strokecolor="#000000">
                <v:path arrowok="t"/>
              </v:shape>
            </v:group>
            <v:group style="position:absolute;left:7190;top:2732;width:10;height:20" coordorigin="7190,2732" coordsize="10,20">
              <v:shape style="position:absolute;left:7190;top:2732;width:10;height:20" coordorigin="7190,2732" coordsize="10,20" path="m7190,2751l7199,2751,7199,2732,7190,2732,7190,2751xe" filled="true" fillcolor="#000000" stroked="false">
                <v:path arrowok="t"/>
                <v:fill type="solid"/>
              </v:shape>
            </v:group>
            <v:group style="position:absolute;left:7190;top:2751;width:10;height:20" coordorigin="7190,2751" coordsize="10,20">
              <v:shape style="position:absolute;left:7190;top:2751;width:10;height:20" coordorigin="7190,2751" coordsize="10,20" path="m7190,2770l7199,2770,7199,2751,7190,2751,7190,2770xe" filled="true" fillcolor="#000000" stroked="false">
                <v:path arrowok="t"/>
                <v:fill type="solid"/>
              </v:shape>
            </v:group>
            <v:group style="position:absolute;left:7190;top:2770;width:10;height:20" coordorigin="7190,2770" coordsize="10,20">
              <v:shape style="position:absolute;left:7190;top:2770;width:10;height:20" coordorigin="7190,2770" coordsize="10,20" path="m7190,2789l7199,2789,7199,2770,7190,2770,7190,2789xe" filled="true" fillcolor="#000000" stroked="false">
                <v:path arrowok="t"/>
                <v:fill type="solid"/>
              </v:shape>
            </v:group>
            <v:group style="position:absolute;left:7190;top:2789;width:10;height:20" coordorigin="7190,2789" coordsize="10,20">
              <v:shape style="position:absolute;left:7190;top:2789;width:10;height:20" coordorigin="7190,2789" coordsize="10,20" path="m7190,2809l7199,2809,7199,2789,7190,2789,7190,2809xe" filled="true" fillcolor="#000000" stroked="false">
                <v:path arrowok="t"/>
                <v:fill type="solid"/>
              </v:shape>
            </v:group>
            <v:group style="position:absolute;left:7190;top:2809;width:10;height:20" coordorigin="7190,2809" coordsize="10,20">
              <v:shape style="position:absolute;left:7190;top:2809;width:10;height:20" coordorigin="7190,2809" coordsize="10,20" path="m7190,2828l7199,2828,7199,2809,7190,2809,7190,2828xe" filled="true" fillcolor="#000000" stroked="false">
                <v:path arrowok="t"/>
                <v:fill type="solid"/>
              </v:shape>
            </v:group>
            <v:group style="position:absolute;left:7190;top:2828;width:10;height:20" coordorigin="7190,2828" coordsize="10,20">
              <v:shape style="position:absolute;left:7190;top:2828;width:10;height:20" coordorigin="7190,2828" coordsize="10,20" path="m7190,2847l7199,2847,7199,2828,7190,2828,7190,2847xe" filled="true" fillcolor="#000000" stroked="false">
                <v:path arrowok="t"/>
                <v:fill type="solid"/>
              </v:shape>
            </v:group>
            <v:group style="position:absolute;left:7190;top:2847;width:10;height:20" coordorigin="7190,2847" coordsize="10,20">
              <v:shape style="position:absolute;left:7190;top:2847;width:10;height:20" coordorigin="7190,2847" coordsize="10,20" path="m7190,2866l7199,2866,7199,2847,7190,2847,7190,2866xe" filled="true" fillcolor="#000000" stroked="false">
                <v:path arrowok="t"/>
                <v:fill type="solid"/>
              </v:shape>
            </v:group>
            <v:group style="position:absolute;left:7190;top:2866;width:10;height:20" coordorigin="7190,2866" coordsize="10,20">
              <v:shape style="position:absolute;left:7190;top:2866;width:10;height:20" coordorigin="7190,2866" coordsize="10,20" path="m7190,2885l7199,2885,7199,2866,7190,2866,7190,2885xe" filled="true" fillcolor="#000000" stroked="false">
                <v:path arrowok="t"/>
                <v:fill type="solid"/>
              </v:shape>
            </v:group>
            <v:group style="position:absolute;left:7190;top:2885;width:10;height:20" coordorigin="7190,2885" coordsize="10,20">
              <v:shape style="position:absolute;left:7190;top:2885;width:10;height:20" coordorigin="7190,2885" coordsize="10,20" path="m7190,2905l7199,2905,7199,2885,7190,2885,7190,2905xe" filled="true" fillcolor="#000000" stroked="false">
                <v:path arrowok="t"/>
                <v:fill type="solid"/>
              </v:shape>
            </v:group>
            <v:group style="position:absolute;left:7190;top:2905;width:10;height:20" coordorigin="7190,2905" coordsize="10,20">
              <v:shape style="position:absolute;left:7190;top:2905;width:10;height:20" coordorigin="7190,2905" coordsize="10,20" path="m7190,2924l7199,2924,7199,2905,7190,2905,7190,2924xe" filled="true" fillcolor="#000000" stroked="false">
                <v:path arrowok="t"/>
                <v:fill type="solid"/>
              </v:shape>
            </v:group>
            <v:group style="position:absolute;left:7190;top:2924;width:10;height:20" coordorigin="7190,2924" coordsize="10,20">
              <v:shape style="position:absolute;left:7190;top:2924;width:10;height:20" coordorigin="7190,2924" coordsize="10,20" path="m7190,2943l7199,2943,7199,2924,7190,2924,7190,2943xe" filled="true" fillcolor="#000000" stroked="false">
                <v:path arrowok="t"/>
                <v:fill type="solid"/>
              </v:shape>
            </v:group>
            <v:group style="position:absolute;left:7190;top:2943;width:10;height:20" coordorigin="7190,2943" coordsize="10,20">
              <v:shape style="position:absolute;left:7190;top:2943;width:10;height:20" coordorigin="7190,2943" coordsize="10,20" path="m7190,2962l7199,2962,7199,2943,7190,2943,7190,2962xe" filled="true" fillcolor="#000000" stroked="false">
                <v:path arrowok="t"/>
                <v:fill type="solid"/>
              </v:shape>
            </v:group>
            <v:group style="position:absolute;left:7190;top:2962;width:10;height:20" coordorigin="7190,2962" coordsize="10,20">
              <v:shape style="position:absolute;left:7190;top:2962;width:10;height:20" coordorigin="7190,2962" coordsize="10,20" path="m7190,2981l7199,2981,7199,2962,7190,2962,7190,2981xe" filled="true" fillcolor="#000000" stroked="false">
                <v:path arrowok="t"/>
                <v:fill type="solid"/>
              </v:shape>
            </v:group>
            <v:group style="position:absolute;left:7190;top:2981;width:10;height:20" coordorigin="7190,2981" coordsize="10,20">
              <v:shape style="position:absolute;left:7190;top:2981;width:10;height:20" coordorigin="7190,2981" coordsize="10,20" path="m7190,3001l7199,3001,7199,2981,7190,2981,7190,3001xe" filled="true" fillcolor="#000000" stroked="false">
                <v:path arrowok="t"/>
                <v:fill type="solid"/>
              </v:shape>
            </v:group>
            <v:group style="position:absolute;left:7190;top:3001;width:10;height:20" coordorigin="7190,3001" coordsize="10,20">
              <v:shape style="position:absolute;left:7190;top:3001;width:10;height:20" coordorigin="7190,3001" coordsize="10,20" path="m7190,3020l7199,3020,7199,3001,7190,3001,7190,3020xe" filled="true" fillcolor="#000000" stroked="false">
                <v:path arrowok="t"/>
                <v:fill type="solid"/>
              </v:shape>
            </v:group>
            <v:group style="position:absolute;left:7190;top:3020;width:10;height:20" coordorigin="7190,3020" coordsize="10,20">
              <v:shape style="position:absolute;left:7190;top:3020;width:10;height:20" coordorigin="7190,3020" coordsize="10,20" path="m7190,3039l7199,3039,7199,3020,7190,3020,7190,3039xe" filled="true" fillcolor="#000000" stroked="false">
                <v:path arrowok="t"/>
                <v:fill type="solid"/>
              </v:shape>
            </v:group>
            <v:group style="position:absolute;left:7190;top:3039;width:10;height:20" coordorigin="7190,3039" coordsize="10,20">
              <v:shape style="position:absolute;left:7190;top:3039;width:10;height:20" coordorigin="7190,3039" coordsize="10,20" path="m7190,3058l7199,3058,7199,3039,7190,3039,7190,3058xe" filled="true" fillcolor="#000000" stroked="false">
                <v:path arrowok="t"/>
                <v:fill type="solid"/>
              </v:shape>
            </v:group>
            <v:group style="position:absolute;left:7190;top:3058;width:10;height:20" coordorigin="7190,3058" coordsize="10,20">
              <v:shape style="position:absolute;left:7190;top:3058;width:10;height:20" coordorigin="7190,3058" coordsize="10,20" path="m7190,3077l7199,3077,7199,3058,7190,3058,7190,3077xe" filled="true" fillcolor="#000000" stroked="false">
                <v:path arrowok="t"/>
                <v:fill type="solid"/>
              </v:shape>
            </v:group>
            <v:group style="position:absolute;left:7190;top:3077;width:10;height:20" coordorigin="7190,3077" coordsize="10,20">
              <v:shape style="position:absolute;left:7190;top:3077;width:10;height:20" coordorigin="7190,3077" coordsize="10,20" path="m7190,3097l7199,3097,7199,3077,7190,3077,7190,3097xe" filled="true" fillcolor="#000000" stroked="false">
                <v:path arrowok="t"/>
                <v:fill type="solid"/>
              </v:shape>
            </v:group>
            <v:group style="position:absolute;left:7190;top:3097;width:10;height:20" coordorigin="7190,3097" coordsize="10,20">
              <v:shape style="position:absolute;left:7190;top:3097;width:10;height:20" coordorigin="7190,3097" coordsize="10,20" path="m7190,3116l7199,3116,7199,3097,7190,3097,7190,3116xe" filled="true" fillcolor="#000000" stroked="false">
                <v:path arrowok="t"/>
                <v:fill type="solid"/>
              </v:shape>
            </v:group>
            <v:group style="position:absolute;left:7190;top:3116;width:10;height:20" coordorigin="7190,3116" coordsize="10,20">
              <v:shape style="position:absolute;left:7190;top:3116;width:10;height:20" coordorigin="7190,3116" coordsize="10,20" path="m7190,3135l7199,3135,7199,3116,7190,3116,7190,3135xe" filled="true" fillcolor="#000000" stroked="false">
                <v:path arrowok="t"/>
                <v:fill type="solid"/>
              </v:shape>
            </v:group>
            <v:group style="position:absolute;left:7190;top:3135;width:10;height:20" coordorigin="7190,3135" coordsize="10,20">
              <v:shape style="position:absolute;left:7190;top:3135;width:10;height:20" coordorigin="7190,3135" coordsize="10,20" path="m7190,3154l7199,3154,7199,3135,7190,3135,7190,3154xe" filled="true" fillcolor="#000000" stroked="false">
                <v:path arrowok="t"/>
                <v:fill type="solid"/>
              </v:shape>
            </v:group>
            <v:group style="position:absolute;left:7190;top:3154;width:10;height:20" coordorigin="7190,3154" coordsize="10,20">
              <v:shape style="position:absolute;left:7190;top:3154;width:10;height:20" coordorigin="7190,3154" coordsize="10,20" path="m7190,3173l7199,3173,7199,3154,7190,3154,7190,3173xe" filled="true" fillcolor="#000000" stroked="false">
                <v:path arrowok="t"/>
                <v:fill type="solid"/>
              </v:shape>
            </v:group>
            <v:group style="position:absolute;left:7190;top:3173;width:10;height:20" coordorigin="7190,3173" coordsize="10,20">
              <v:shape style="position:absolute;left:7190;top:3173;width:10;height:20" coordorigin="7190,3173" coordsize="10,20" path="m7190,3193l7199,3193,7199,3173,7190,3173,7190,3193xe" filled="true" fillcolor="#000000" stroked="false">
                <v:path arrowok="t"/>
                <v:fill type="solid"/>
              </v:shape>
            </v:group>
            <v:group style="position:absolute;left:7190;top:3193;width:10;height:20" coordorigin="7190,3193" coordsize="10,20">
              <v:shape style="position:absolute;left:7190;top:3193;width:10;height:20" coordorigin="7190,3193" coordsize="10,20" path="m7190,3212l7199,3212,7199,3193,7190,3193,7190,3212xe" filled="true" fillcolor="#000000" stroked="false">
                <v:path arrowok="t"/>
                <v:fill type="solid"/>
              </v:shape>
            </v:group>
            <v:group style="position:absolute;left:7190;top:3212;width:10;height:20" coordorigin="7190,3212" coordsize="10,20">
              <v:shape style="position:absolute;left:7190;top:3212;width:10;height:20" coordorigin="7190,3212" coordsize="10,20" path="m7190,3231l7199,3231,7199,3212,7190,3212,7190,3231xe" filled="true" fillcolor="#000000" stroked="false">
                <v:path arrowok="t"/>
                <v:fill type="solid"/>
              </v:shape>
            </v:group>
            <v:group style="position:absolute;left:7190;top:3231;width:10;height:20" coordorigin="7190,3231" coordsize="10,20">
              <v:shape style="position:absolute;left:7190;top:3231;width:10;height:20" coordorigin="7190,3231" coordsize="10,20" path="m7190,3250l7199,3250,7199,3231,7190,3231,7190,3250xe" filled="true" fillcolor="#000000" stroked="false">
                <v:path arrowok="t"/>
                <v:fill type="solid"/>
              </v:shape>
            </v:group>
            <v:group style="position:absolute;left:7190;top:3250;width:10;height:20" coordorigin="7190,3250" coordsize="10,20">
              <v:shape style="position:absolute;left:7190;top:3250;width:10;height:20" coordorigin="7190,3250" coordsize="10,20" path="m7190,3269l7199,3269,7199,3250,7190,3250,7190,3269xe" filled="true" fillcolor="#000000" stroked="false">
                <v:path arrowok="t"/>
                <v:fill type="solid"/>
              </v:shape>
            </v:group>
            <v:group style="position:absolute;left:7190;top:3269;width:10;height:20" coordorigin="7190,3269" coordsize="10,20">
              <v:shape style="position:absolute;left:7190;top:3269;width:10;height:20" coordorigin="7190,3269" coordsize="10,20" path="m7190,3289l7199,3289,7199,3269,7190,3269,7190,3289xe" filled="true" fillcolor="#000000" stroked="false">
                <v:path arrowok="t"/>
                <v:fill type="solid"/>
              </v:shape>
            </v:group>
            <v:group style="position:absolute;left:7190;top:3289;width:10;height:20" coordorigin="7190,3289" coordsize="10,20">
              <v:shape style="position:absolute;left:7190;top:3289;width:10;height:20" coordorigin="7190,3289" coordsize="10,20" path="m7190,3308l7199,3308,7199,3289,7190,3289,7190,3308xe" filled="true" fillcolor="#000000" stroked="false">
                <v:path arrowok="t"/>
                <v:fill type="solid"/>
              </v:shape>
            </v:group>
            <v:group style="position:absolute;left:7190;top:3308;width:10;height:20" coordorigin="7190,3308" coordsize="10,20">
              <v:shape style="position:absolute;left:7190;top:3308;width:10;height:20" coordorigin="7190,3308" coordsize="10,20" path="m7190,3327l7199,3327,7199,3308,7190,3308,7190,3327xe" filled="true" fillcolor="#000000" stroked="false">
                <v:path arrowok="t"/>
                <v:fill type="solid"/>
              </v:shape>
            </v:group>
            <v:group style="position:absolute;left:7190;top:3327;width:10;height:20" coordorigin="7190,3327" coordsize="10,20">
              <v:shape style="position:absolute;left:7190;top:3327;width:10;height:20" coordorigin="7190,3327" coordsize="10,20" path="m7190,3346l7199,3346,7199,3327,7190,3327,7190,3346xe" filled="true" fillcolor="#000000" stroked="false">
                <v:path arrowok="t"/>
                <v:fill type="solid"/>
              </v:shape>
            </v:group>
            <v:group style="position:absolute;left:7190;top:3346;width:10;height:20" coordorigin="7190,3346" coordsize="10,20">
              <v:shape style="position:absolute;left:7190;top:3346;width:10;height:20" coordorigin="7190,3346" coordsize="10,20" path="m7190,3365l7199,3365,7199,3346,7190,3346,7190,3365xe" filled="true" fillcolor="#000000" stroked="false">
                <v:path arrowok="t"/>
                <v:fill type="solid"/>
              </v:shape>
            </v:group>
            <v:group style="position:absolute;left:7190;top:3365;width:10;height:20" coordorigin="7190,3365" coordsize="10,20">
              <v:shape style="position:absolute;left:7190;top:3365;width:10;height:20" coordorigin="7190,3365" coordsize="10,20" path="m7190,3385l7199,3385,7199,3365,7190,3365,7190,3385xe" filled="true" fillcolor="#000000" stroked="false">
                <v:path arrowok="t"/>
                <v:fill type="solid"/>
              </v:shape>
            </v:group>
            <v:group style="position:absolute;left:7190;top:3385;width:10;height:20" coordorigin="7190,3385" coordsize="10,20">
              <v:shape style="position:absolute;left:7190;top:3385;width:10;height:20" coordorigin="7190,3385" coordsize="10,20" path="m7190,3404l7199,3404,7199,3385,7190,3385,7190,3404xe" filled="true" fillcolor="#000000" stroked="false">
                <v:path arrowok="t"/>
                <v:fill type="solid"/>
              </v:shape>
            </v:group>
            <v:group style="position:absolute;left:7190;top:3404;width:10;height:20" coordorigin="7190,3404" coordsize="10,20">
              <v:shape style="position:absolute;left:7190;top:3404;width:10;height:20" coordorigin="7190,3404" coordsize="10,20" path="m7190,3423l7199,3423,7199,3404,7190,3404,7190,3423xe" filled="true" fillcolor="#000000" stroked="false">
                <v:path arrowok="t"/>
                <v:fill type="solid"/>
              </v:shape>
            </v:group>
            <v:group style="position:absolute;left:7190;top:3423;width:10;height:20" coordorigin="7190,3423" coordsize="10,20">
              <v:shape style="position:absolute;left:7190;top:3423;width:10;height:20" coordorigin="7190,3423" coordsize="10,20" path="m7190,3442l7199,3442,7199,3423,7190,3423,7190,3442xe" filled="true" fillcolor="#000000" stroked="false">
                <v:path arrowok="t"/>
                <v:fill type="solid"/>
              </v:shape>
            </v:group>
            <v:group style="position:absolute;left:7190;top:3446;width:10;height:2" coordorigin="7190,3446" coordsize="10,2">
              <v:shape style="position:absolute;left:7190;top:3446;width:10;height:2" coordorigin="7190,3446" coordsize="10,0" path="m7190,3446l7199,3446e" filled="false" stroked="true" strokeweight=".35999pt" strokecolor="#000000">
                <v:path arrowok="t"/>
              </v:shape>
            </v:group>
            <v:group style="position:absolute;left:7924;top:2732;width:10;height:20" coordorigin="7924,2732" coordsize="10,20">
              <v:shape style="position:absolute;left:7924;top:2732;width:10;height:20" coordorigin="7924,2732" coordsize="10,20" path="m7924,2751l7934,2751,7934,2732,7924,2732,7924,2751xe" filled="true" fillcolor="#000000" stroked="false">
                <v:path arrowok="t"/>
                <v:fill type="solid"/>
              </v:shape>
            </v:group>
            <v:group style="position:absolute;left:7924;top:2751;width:10;height:20" coordorigin="7924,2751" coordsize="10,20">
              <v:shape style="position:absolute;left:7924;top:2751;width:10;height:20" coordorigin="7924,2751" coordsize="10,20" path="m7924,2770l7934,2770,7934,2751,7924,2751,7924,2770xe" filled="true" fillcolor="#000000" stroked="false">
                <v:path arrowok="t"/>
                <v:fill type="solid"/>
              </v:shape>
            </v:group>
            <v:group style="position:absolute;left:7924;top:2770;width:10;height:20" coordorigin="7924,2770" coordsize="10,20">
              <v:shape style="position:absolute;left:7924;top:2770;width:10;height:20" coordorigin="7924,2770" coordsize="10,20" path="m7924,2789l7934,2789,7934,2770,7924,2770,7924,2789xe" filled="true" fillcolor="#000000" stroked="false">
                <v:path arrowok="t"/>
                <v:fill type="solid"/>
              </v:shape>
            </v:group>
            <v:group style="position:absolute;left:7924;top:2789;width:10;height:20" coordorigin="7924,2789" coordsize="10,20">
              <v:shape style="position:absolute;left:7924;top:2789;width:10;height:20" coordorigin="7924,2789" coordsize="10,20" path="m7924,2809l7934,2809,7934,2789,7924,2789,7924,2809xe" filled="true" fillcolor="#000000" stroked="false">
                <v:path arrowok="t"/>
                <v:fill type="solid"/>
              </v:shape>
            </v:group>
            <v:group style="position:absolute;left:7924;top:2809;width:10;height:20" coordorigin="7924,2809" coordsize="10,20">
              <v:shape style="position:absolute;left:7924;top:2809;width:10;height:20" coordorigin="7924,2809" coordsize="10,20" path="m7924,2828l7934,2828,7934,2809,7924,2809,7924,2828xe" filled="true" fillcolor="#000000" stroked="false">
                <v:path arrowok="t"/>
                <v:fill type="solid"/>
              </v:shape>
            </v:group>
            <v:group style="position:absolute;left:7924;top:2828;width:10;height:20" coordorigin="7924,2828" coordsize="10,20">
              <v:shape style="position:absolute;left:7924;top:2828;width:10;height:20" coordorigin="7924,2828" coordsize="10,20" path="m7924,2847l7934,2847,7934,2828,7924,2828,7924,2847xe" filled="true" fillcolor="#000000" stroked="false">
                <v:path arrowok="t"/>
                <v:fill type="solid"/>
              </v:shape>
            </v:group>
            <v:group style="position:absolute;left:7924;top:2847;width:10;height:20" coordorigin="7924,2847" coordsize="10,20">
              <v:shape style="position:absolute;left:7924;top:2847;width:10;height:20" coordorigin="7924,2847" coordsize="10,20" path="m7924,2866l7934,2866,7934,2847,7924,2847,7924,2866xe" filled="true" fillcolor="#000000" stroked="false">
                <v:path arrowok="t"/>
                <v:fill type="solid"/>
              </v:shape>
            </v:group>
            <v:group style="position:absolute;left:7924;top:2866;width:10;height:20" coordorigin="7924,2866" coordsize="10,20">
              <v:shape style="position:absolute;left:7924;top:2866;width:10;height:20" coordorigin="7924,2866" coordsize="10,20" path="m7924,2885l7934,2885,7934,2866,7924,2866,7924,2885xe" filled="true" fillcolor="#000000" stroked="false">
                <v:path arrowok="t"/>
                <v:fill type="solid"/>
              </v:shape>
            </v:group>
            <v:group style="position:absolute;left:7924;top:2885;width:10;height:20" coordorigin="7924,2885" coordsize="10,20">
              <v:shape style="position:absolute;left:7924;top:2885;width:10;height:20" coordorigin="7924,2885" coordsize="10,20" path="m7924,2905l7934,2905,7934,2885,7924,2885,7924,2905xe" filled="true" fillcolor="#000000" stroked="false">
                <v:path arrowok="t"/>
                <v:fill type="solid"/>
              </v:shape>
            </v:group>
            <v:group style="position:absolute;left:7924;top:2905;width:10;height:20" coordorigin="7924,2905" coordsize="10,20">
              <v:shape style="position:absolute;left:7924;top:2905;width:10;height:20" coordorigin="7924,2905" coordsize="10,20" path="m7924,2924l7934,2924,7934,2905,7924,2905,7924,2924xe" filled="true" fillcolor="#000000" stroked="false">
                <v:path arrowok="t"/>
                <v:fill type="solid"/>
              </v:shape>
            </v:group>
            <v:group style="position:absolute;left:7924;top:2924;width:10;height:20" coordorigin="7924,2924" coordsize="10,20">
              <v:shape style="position:absolute;left:7924;top:2924;width:10;height:20" coordorigin="7924,2924" coordsize="10,20" path="m7924,2943l7934,2943,7934,2924,7924,2924,7924,2943xe" filled="true" fillcolor="#000000" stroked="false">
                <v:path arrowok="t"/>
                <v:fill type="solid"/>
              </v:shape>
            </v:group>
            <v:group style="position:absolute;left:7924;top:2943;width:10;height:20" coordorigin="7924,2943" coordsize="10,20">
              <v:shape style="position:absolute;left:7924;top:2943;width:10;height:20" coordorigin="7924,2943" coordsize="10,20" path="m7924,2962l7934,2962,7934,2943,7924,2943,7924,2962xe" filled="true" fillcolor="#000000" stroked="false">
                <v:path arrowok="t"/>
                <v:fill type="solid"/>
              </v:shape>
            </v:group>
            <v:group style="position:absolute;left:7924;top:2962;width:10;height:20" coordorigin="7924,2962" coordsize="10,20">
              <v:shape style="position:absolute;left:7924;top:2962;width:10;height:20" coordorigin="7924,2962" coordsize="10,20" path="m7924,2981l7934,2981,7934,2962,7924,2962,7924,2981xe" filled="true" fillcolor="#000000" stroked="false">
                <v:path arrowok="t"/>
                <v:fill type="solid"/>
              </v:shape>
            </v:group>
            <v:group style="position:absolute;left:7924;top:2981;width:10;height:20" coordorigin="7924,2981" coordsize="10,20">
              <v:shape style="position:absolute;left:7924;top:2981;width:10;height:20" coordorigin="7924,2981" coordsize="10,20" path="m7924,3001l7934,3001,7934,2981,7924,2981,7924,3001xe" filled="true" fillcolor="#000000" stroked="false">
                <v:path arrowok="t"/>
                <v:fill type="solid"/>
              </v:shape>
            </v:group>
            <v:group style="position:absolute;left:7924;top:3001;width:10;height:20" coordorigin="7924,3001" coordsize="10,20">
              <v:shape style="position:absolute;left:7924;top:3001;width:10;height:20" coordorigin="7924,3001" coordsize="10,20" path="m7924,3020l7934,3020,7934,3001,7924,3001,7924,3020xe" filled="true" fillcolor="#000000" stroked="false">
                <v:path arrowok="t"/>
                <v:fill type="solid"/>
              </v:shape>
            </v:group>
            <v:group style="position:absolute;left:7924;top:3020;width:10;height:20" coordorigin="7924,3020" coordsize="10,20">
              <v:shape style="position:absolute;left:7924;top:3020;width:10;height:20" coordorigin="7924,3020" coordsize="10,20" path="m7924,3039l7934,3039,7934,3020,7924,3020,7924,3039xe" filled="true" fillcolor="#000000" stroked="false">
                <v:path arrowok="t"/>
                <v:fill type="solid"/>
              </v:shape>
            </v:group>
            <v:group style="position:absolute;left:7924;top:3039;width:10;height:20" coordorigin="7924,3039" coordsize="10,20">
              <v:shape style="position:absolute;left:7924;top:3039;width:10;height:20" coordorigin="7924,3039" coordsize="10,20" path="m7924,3058l7934,3058,7934,3039,7924,3039,7924,3058xe" filled="true" fillcolor="#000000" stroked="false">
                <v:path arrowok="t"/>
                <v:fill type="solid"/>
              </v:shape>
            </v:group>
            <v:group style="position:absolute;left:7924;top:3058;width:10;height:20" coordorigin="7924,3058" coordsize="10,20">
              <v:shape style="position:absolute;left:7924;top:3058;width:10;height:20" coordorigin="7924,3058" coordsize="10,20" path="m7924,3077l7934,3077,7934,3058,7924,3058,7924,3077xe" filled="true" fillcolor="#000000" stroked="false">
                <v:path arrowok="t"/>
                <v:fill type="solid"/>
              </v:shape>
            </v:group>
            <v:group style="position:absolute;left:7924;top:3077;width:10;height:20" coordorigin="7924,3077" coordsize="10,20">
              <v:shape style="position:absolute;left:7924;top:3077;width:10;height:20" coordorigin="7924,3077" coordsize="10,20" path="m7924,3097l7934,3097,7934,3077,7924,3077,7924,3097xe" filled="true" fillcolor="#000000" stroked="false">
                <v:path arrowok="t"/>
                <v:fill type="solid"/>
              </v:shape>
            </v:group>
            <v:group style="position:absolute;left:7924;top:3097;width:10;height:20" coordorigin="7924,3097" coordsize="10,20">
              <v:shape style="position:absolute;left:7924;top:3097;width:10;height:20" coordorigin="7924,3097" coordsize="10,20" path="m7924,3116l7934,3116,7934,3097,7924,3097,7924,3116xe" filled="true" fillcolor="#000000" stroked="false">
                <v:path arrowok="t"/>
                <v:fill type="solid"/>
              </v:shape>
            </v:group>
            <v:group style="position:absolute;left:7924;top:3116;width:10;height:20" coordorigin="7924,3116" coordsize="10,20">
              <v:shape style="position:absolute;left:7924;top:3116;width:10;height:20" coordorigin="7924,3116" coordsize="10,20" path="m7924,3135l7934,3135,7934,3116,7924,3116,7924,3135xe" filled="true" fillcolor="#000000" stroked="false">
                <v:path arrowok="t"/>
                <v:fill type="solid"/>
              </v:shape>
            </v:group>
            <v:group style="position:absolute;left:7924;top:3135;width:10;height:20" coordorigin="7924,3135" coordsize="10,20">
              <v:shape style="position:absolute;left:7924;top:3135;width:10;height:20" coordorigin="7924,3135" coordsize="10,20" path="m7924,3154l7934,3154,7934,3135,7924,3135,7924,3154xe" filled="true" fillcolor="#000000" stroked="false">
                <v:path arrowok="t"/>
                <v:fill type="solid"/>
              </v:shape>
            </v:group>
            <v:group style="position:absolute;left:7924;top:3154;width:10;height:20" coordorigin="7924,3154" coordsize="10,20">
              <v:shape style="position:absolute;left:7924;top:3154;width:10;height:20" coordorigin="7924,3154" coordsize="10,20" path="m7924,3173l7934,3173,7934,3154,7924,3154,7924,3173xe" filled="true" fillcolor="#000000" stroked="false">
                <v:path arrowok="t"/>
                <v:fill type="solid"/>
              </v:shape>
            </v:group>
            <v:group style="position:absolute;left:7924;top:3173;width:10;height:20" coordorigin="7924,3173" coordsize="10,20">
              <v:shape style="position:absolute;left:7924;top:3173;width:10;height:20" coordorigin="7924,3173" coordsize="10,20" path="m7924,3193l7934,3193,7934,3173,7924,3173,7924,3193xe" filled="true" fillcolor="#000000" stroked="false">
                <v:path arrowok="t"/>
                <v:fill type="solid"/>
              </v:shape>
            </v:group>
            <v:group style="position:absolute;left:7924;top:3193;width:10;height:20" coordorigin="7924,3193" coordsize="10,20">
              <v:shape style="position:absolute;left:7924;top:3193;width:10;height:20" coordorigin="7924,3193" coordsize="10,20" path="m7924,3212l7934,3212,7934,3193,7924,3193,7924,3212xe" filled="true" fillcolor="#000000" stroked="false">
                <v:path arrowok="t"/>
                <v:fill type="solid"/>
              </v:shape>
            </v:group>
            <v:group style="position:absolute;left:7924;top:3212;width:10;height:20" coordorigin="7924,3212" coordsize="10,20">
              <v:shape style="position:absolute;left:7924;top:3212;width:10;height:20" coordorigin="7924,3212" coordsize="10,20" path="m7924,3231l7934,3231,7934,3212,7924,3212,7924,3231xe" filled="true" fillcolor="#000000" stroked="false">
                <v:path arrowok="t"/>
                <v:fill type="solid"/>
              </v:shape>
            </v:group>
            <v:group style="position:absolute;left:7924;top:3231;width:10;height:20" coordorigin="7924,3231" coordsize="10,20">
              <v:shape style="position:absolute;left:7924;top:3231;width:10;height:20" coordorigin="7924,3231" coordsize="10,20" path="m7924,3250l7934,3250,7934,3231,7924,3231,7924,3250xe" filled="true" fillcolor="#000000" stroked="false">
                <v:path arrowok="t"/>
                <v:fill type="solid"/>
              </v:shape>
            </v:group>
            <v:group style="position:absolute;left:7924;top:3250;width:10;height:20" coordorigin="7924,3250" coordsize="10,20">
              <v:shape style="position:absolute;left:7924;top:3250;width:10;height:20" coordorigin="7924,3250" coordsize="10,20" path="m7924,3269l7934,3269,7934,3250,7924,3250,7924,3269xe" filled="true" fillcolor="#000000" stroked="false">
                <v:path arrowok="t"/>
                <v:fill type="solid"/>
              </v:shape>
            </v:group>
            <v:group style="position:absolute;left:7924;top:3269;width:10;height:20" coordorigin="7924,3269" coordsize="10,20">
              <v:shape style="position:absolute;left:7924;top:3269;width:10;height:20" coordorigin="7924,3269" coordsize="10,20" path="m7924,3289l7934,3289,7934,3269,7924,3269,7924,3289xe" filled="true" fillcolor="#000000" stroked="false">
                <v:path arrowok="t"/>
                <v:fill type="solid"/>
              </v:shape>
            </v:group>
            <v:group style="position:absolute;left:7924;top:3289;width:10;height:20" coordorigin="7924,3289" coordsize="10,20">
              <v:shape style="position:absolute;left:7924;top:3289;width:10;height:20" coordorigin="7924,3289" coordsize="10,20" path="m7924,3308l7934,3308,7934,3289,7924,3289,7924,3308xe" filled="true" fillcolor="#000000" stroked="false">
                <v:path arrowok="t"/>
                <v:fill type="solid"/>
              </v:shape>
            </v:group>
            <v:group style="position:absolute;left:7924;top:3308;width:10;height:20" coordorigin="7924,3308" coordsize="10,20">
              <v:shape style="position:absolute;left:7924;top:3308;width:10;height:20" coordorigin="7924,3308" coordsize="10,20" path="m7924,3327l7934,3327,7934,3308,7924,3308,7924,3327xe" filled="true" fillcolor="#000000" stroked="false">
                <v:path arrowok="t"/>
                <v:fill type="solid"/>
              </v:shape>
            </v:group>
            <v:group style="position:absolute;left:7924;top:3327;width:10;height:20" coordorigin="7924,3327" coordsize="10,20">
              <v:shape style="position:absolute;left:7924;top:3327;width:10;height:20" coordorigin="7924,3327" coordsize="10,20" path="m7924,3346l7934,3346,7934,3327,7924,3327,7924,3346xe" filled="true" fillcolor="#000000" stroked="false">
                <v:path arrowok="t"/>
                <v:fill type="solid"/>
              </v:shape>
            </v:group>
            <v:group style="position:absolute;left:7924;top:3346;width:10;height:20" coordorigin="7924,3346" coordsize="10,20">
              <v:shape style="position:absolute;left:7924;top:3346;width:10;height:20" coordorigin="7924,3346" coordsize="10,20" path="m7924,3365l7934,3365,7934,3346,7924,3346,7924,3365xe" filled="true" fillcolor="#000000" stroked="false">
                <v:path arrowok="t"/>
                <v:fill type="solid"/>
              </v:shape>
            </v:group>
            <v:group style="position:absolute;left:7924;top:3365;width:10;height:20" coordorigin="7924,3365" coordsize="10,20">
              <v:shape style="position:absolute;left:7924;top:3365;width:10;height:20" coordorigin="7924,3365" coordsize="10,20" path="m7924,3385l7934,3385,7934,3365,7924,3365,7924,3385xe" filled="true" fillcolor="#000000" stroked="false">
                <v:path arrowok="t"/>
                <v:fill type="solid"/>
              </v:shape>
            </v:group>
            <v:group style="position:absolute;left:7924;top:3385;width:10;height:20" coordorigin="7924,3385" coordsize="10,20">
              <v:shape style="position:absolute;left:7924;top:3385;width:10;height:20" coordorigin="7924,3385" coordsize="10,20" path="m7924,3404l7934,3404,7934,3385,7924,3385,7924,3404xe" filled="true" fillcolor="#000000" stroked="false">
                <v:path arrowok="t"/>
                <v:fill type="solid"/>
              </v:shape>
            </v:group>
            <v:group style="position:absolute;left:7924;top:3404;width:10;height:20" coordorigin="7924,3404" coordsize="10,20">
              <v:shape style="position:absolute;left:7924;top:3404;width:10;height:20" coordorigin="7924,3404" coordsize="10,20" path="m7924,3423l7934,3423,7934,3404,7924,3404,7924,3423xe" filled="true" fillcolor="#000000" stroked="false">
                <v:path arrowok="t"/>
                <v:fill type="solid"/>
              </v:shape>
            </v:group>
            <v:group style="position:absolute;left:7924;top:3423;width:10;height:20" coordorigin="7924,3423" coordsize="10,20">
              <v:shape style="position:absolute;left:7924;top:3423;width:10;height:20" coordorigin="7924,3423" coordsize="10,20" path="m7924,3442l7934,3442,7934,3423,7924,3423,7924,3442xe" filled="true" fillcolor="#000000" stroked="false">
                <v:path arrowok="t"/>
                <v:fill type="solid"/>
              </v:shape>
            </v:group>
            <v:group style="position:absolute;left:7924;top:3446;width:10;height:2" coordorigin="7924,3446" coordsize="10,2">
              <v:shape style="position:absolute;left:7924;top:3446;width:10;height:2" coordorigin="7924,3446" coordsize="10,0" path="m7924,3446l7934,3446e" filled="false" stroked="true" strokeweight=".35999pt" strokecolor="#000000">
                <v:path arrowok="t"/>
              </v:shape>
            </v:group>
            <v:group style="position:absolute;left:8956;top:2732;width:10;height:20" coordorigin="8956,2732" coordsize="10,20">
              <v:shape style="position:absolute;left:8956;top:2732;width:10;height:20" coordorigin="8956,2732" coordsize="10,20" path="m8956,2751l8966,2751,8966,2732,8956,2732,8956,2751xe" filled="true" fillcolor="#000000" stroked="false">
                <v:path arrowok="t"/>
                <v:fill type="solid"/>
              </v:shape>
            </v:group>
            <v:group style="position:absolute;left:8956;top:2751;width:10;height:20" coordorigin="8956,2751" coordsize="10,20">
              <v:shape style="position:absolute;left:8956;top:2751;width:10;height:20" coordorigin="8956,2751" coordsize="10,20" path="m8956,2770l8966,2770,8966,2751,8956,2751,8956,2770xe" filled="true" fillcolor="#000000" stroked="false">
                <v:path arrowok="t"/>
                <v:fill type="solid"/>
              </v:shape>
            </v:group>
            <v:group style="position:absolute;left:8956;top:2770;width:10;height:20" coordorigin="8956,2770" coordsize="10,20">
              <v:shape style="position:absolute;left:8956;top:2770;width:10;height:20" coordorigin="8956,2770" coordsize="10,20" path="m8956,2789l8966,2789,8966,2770,8956,2770,8956,2789xe" filled="true" fillcolor="#000000" stroked="false">
                <v:path arrowok="t"/>
                <v:fill type="solid"/>
              </v:shape>
            </v:group>
            <v:group style="position:absolute;left:8956;top:2789;width:10;height:20" coordorigin="8956,2789" coordsize="10,20">
              <v:shape style="position:absolute;left:8956;top:2789;width:10;height:20" coordorigin="8956,2789" coordsize="10,20" path="m8956,2809l8966,2809,8966,2789,8956,2789,8956,2809xe" filled="true" fillcolor="#000000" stroked="false">
                <v:path arrowok="t"/>
                <v:fill type="solid"/>
              </v:shape>
            </v:group>
            <v:group style="position:absolute;left:8956;top:2809;width:10;height:20" coordorigin="8956,2809" coordsize="10,20">
              <v:shape style="position:absolute;left:8956;top:2809;width:10;height:20" coordorigin="8956,2809" coordsize="10,20" path="m8956,2828l8966,2828,8966,2809,8956,2809,8956,2828xe" filled="true" fillcolor="#000000" stroked="false">
                <v:path arrowok="t"/>
                <v:fill type="solid"/>
              </v:shape>
            </v:group>
            <v:group style="position:absolute;left:8956;top:2828;width:10;height:20" coordorigin="8956,2828" coordsize="10,20">
              <v:shape style="position:absolute;left:8956;top:2828;width:10;height:20" coordorigin="8956,2828" coordsize="10,20" path="m8956,2847l8966,2847,8966,2828,8956,2828,8956,2847xe" filled="true" fillcolor="#000000" stroked="false">
                <v:path arrowok="t"/>
                <v:fill type="solid"/>
              </v:shape>
            </v:group>
            <v:group style="position:absolute;left:8956;top:2847;width:10;height:20" coordorigin="8956,2847" coordsize="10,20">
              <v:shape style="position:absolute;left:8956;top:2847;width:10;height:20" coordorigin="8956,2847" coordsize="10,20" path="m8956,2866l8966,2866,8966,2847,8956,2847,8956,2866xe" filled="true" fillcolor="#000000" stroked="false">
                <v:path arrowok="t"/>
                <v:fill type="solid"/>
              </v:shape>
            </v:group>
            <v:group style="position:absolute;left:8956;top:2866;width:10;height:20" coordorigin="8956,2866" coordsize="10,20">
              <v:shape style="position:absolute;left:8956;top:2866;width:10;height:20" coordorigin="8956,2866" coordsize="10,20" path="m8956,2885l8966,2885,8966,2866,8956,2866,8956,2885xe" filled="true" fillcolor="#000000" stroked="false">
                <v:path arrowok="t"/>
                <v:fill type="solid"/>
              </v:shape>
            </v:group>
            <v:group style="position:absolute;left:8956;top:2885;width:10;height:20" coordorigin="8956,2885" coordsize="10,20">
              <v:shape style="position:absolute;left:8956;top:2885;width:10;height:20" coordorigin="8956,2885" coordsize="10,20" path="m8956,2905l8966,2905,8966,2885,8956,2885,8956,2905xe" filled="true" fillcolor="#000000" stroked="false">
                <v:path arrowok="t"/>
                <v:fill type="solid"/>
              </v:shape>
            </v:group>
            <v:group style="position:absolute;left:8956;top:2905;width:10;height:20" coordorigin="8956,2905" coordsize="10,20">
              <v:shape style="position:absolute;left:8956;top:2905;width:10;height:20" coordorigin="8956,2905" coordsize="10,20" path="m8956,2924l8966,2924,8966,2905,8956,2905,8956,2924xe" filled="true" fillcolor="#000000" stroked="false">
                <v:path arrowok="t"/>
                <v:fill type="solid"/>
              </v:shape>
            </v:group>
            <v:group style="position:absolute;left:8956;top:2924;width:10;height:20" coordorigin="8956,2924" coordsize="10,20">
              <v:shape style="position:absolute;left:8956;top:2924;width:10;height:20" coordorigin="8956,2924" coordsize="10,20" path="m8956,2943l8966,2943,8966,2924,8956,2924,8956,2943xe" filled="true" fillcolor="#000000" stroked="false">
                <v:path arrowok="t"/>
                <v:fill type="solid"/>
              </v:shape>
            </v:group>
            <v:group style="position:absolute;left:8956;top:2943;width:10;height:20" coordorigin="8956,2943" coordsize="10,20">
              <v:shape style="position:absolute;left:8956;top:2943;width:10;height:20" coordorigin="8956,2943" coordsize="10,20" path="m8956,2962l8966,2962,8966,2943,8956,2943,8956,2962xe" filled="true" fillcolor="#000000" stroked="false">
                <v:path arrowok="t"/>
                <v:fill type="solid"/>
              </v:shape>
            </v:group>
            <v:group style="position:absolute;left:8956;top:2962;width:10;height:20" coordorigin="8956,2962" coordsize="10,20">
              <v:shape style="position:absolute;left:8956;top:2962;width:10;height:20" coordorigin="8956,2962" coordsize="10,20" path="m8956,2981l8966,2981,8966,2962,8956,2962,8956,2981xe" filled="true" fillcolor="#000000" stroked="false">
                <v:path arrowok="t"/>
                <v:fill type="solid"/>
              </v:shape>
            </v:group>
            <v:group style="position:absolute;left:8956;top:2981;width:10;height:20" coordorigin="8956,2981" coordsize="10,20">
              <v:shape style="position:absolute;left:8956;top:2981;width:10;height:20" coordorigin="8956,2981" coordsize="10,20" path="m8956,3001l8966,3001,8966,2981,8956,2981,8956,3001xe" filled="true" fillcolor="#000000" stroked="false">
                <v:path arrowok="t"/>
                <v:fill type="solid"/>
              </v:shape>
            </v:group>
            <v:group style="position:absolute;left:8956;top:3001;width:10;height:20" coordorigin="8956,3001" coordsize="10,20">
              <v:shape style="position:absolute;left:8956;top:3001;width:10;height:20" coordorigin="8956,3001" coordsize="10,20" path="m8956,3020l8966,3020,8966,3001,8956,3001,8956,3020xe" filled="true" fillcolor="#000000" stroked="false">
                <v:path arrowok="t"/>
                <v:fill type="solid"/>
              </v:shape>
            </v:group>
            <v:group style="position:absolute;left:8956;top:3020;width:10;height:20" coordorigin="8956,3020" coordsize="10,20">
              <v:shape style="position:absolute;left:8956;top:3020;width:10;height:20" coordorigin="8956,3020" coordsize="10,20" path="m8956,3039l8966,3039,8966,3020,8956,3020,8956,3039xe" filled="true" fillcolor="#000000" stroked="false">
                <v:path arrowok="t"/>
                <v:fill type="solid"/>
              </v:shape>
            </v:group>
            <v:group style="position:absolute;left:8956;top:3039;width:10;height:20" coordorigin="8956,3039" coordsize="10,20">
              <v:shape style="position:absolute;left:8956;top:3039;width:10;height:20" coordorigin="8956,3039" coordsize="10,20" path="m8956,3058l8966,3058,8966,3039,8956,3039,8956,3058xe" filled="true" fillcolor="#000000" stroked="false">
                <v:path arrowok="t"/>
                <v:fill type="solid"/>
              </v:shape>
            </v:group>
            <v:group style="position:absolute;left:8956;top:3058;width:10;height:20" coordorigin="8956,3058" coordsize="10,20">
              <v:shape style="position:absolute;left:8956;top:3058;width:10;height:20" coordorigin="8956,3058" coordsize="10,20" path="m8956,3077l8966,3077,8966,3058,8956,3058,8956,3077xe" filled="true" fillcolor="#000000" stroked="false">
                <v:path arrowok="t"/>
                <v:fill type="solid"/>
              </v:shape>
            </v:group>
            <v:group style="position:absolute;left:8956;top:3077;width:10;height:20" coordorigin="8956,3077" coordsize="10,20">
              <v:shape style="position:absolute;left:8956;top:3077;width:10;height:20" coordorigin="8956,3077" coordsize="10,20" path="m8956,3097l8966,3097,8966,3077,8956,3077,8956,3097xe" filled="true" fillcolor="#000000" stroked="false">
                <v:path arrowok="t"/>
                <v:fill type="solid"/>
              </v:shape>
            </v:group>
            <v:group style="position:absolute;left:8956;top:3097;width:10;height:20" coordorigin="8956,3097" coordsize="10,20">
              <v:shape style="position:absolute;left:8956;top:3097;width:10;height:20" coordorigin="8956,3097" coordsize="10,20" path="m8956,3116l8966,3116,8966,3097,8956,3097,8956,3116xe" filled="true" fillcolor="#000000" stroked="false">
                <v:path arrowok="t"/>
                <v:fill type="solid"/>
              </v:shape>
            </v:group>
            <v:group style="position:absolute;left:8956;top:3116;width:10;height:20" coordorigin="8956,3116" coordsize="10,20">
              <v:shape style="position:absolute;left:8956;top:3116;width:10;height:20" coordorigin="8956,3116" coordsize="10,20" path="m8956,3135l8966,3135,8966,3116,8956,3116,8956,3135xe" filled="true" fillcolor="#000000" stroked="false">
                <v:path arrowok="t"/>
                <v:fill type="solid"/>
              </v:shape>
            </v:group>
            <v:group style="position:absolute;left:8956;top:3135;width:10;height:20" coordorigin="8956,3135" coordsize="10,20">
              <v:shape style="position:absolute;left:8956;top:3135;width:10;height:20" coordorigin="8956,3135" coordsize="10,20" path="m8956,3154l8966,3154,8966,3135,8956,3135,8956,3154xe" filled="true" fillcolor="#000000" stroked="false">
                <v:path arrowok="t"/>
                <v:fill type="solid"/>
              </v:shape>
            </v:group>
            <v:group style="position:absolute;left:8956;top:3154;width:10;height:20" coordorigin="8956,3154" coordsize="10,20">
              <v:shape style="position:absolute;left:8956;top:3154;width:10;height:20" coordorigin="8956,3154" coordsize="10,20" path="m8956,3173l8966,3173,8966,3154,8956,3154,8956,3173xe" filled="true" fillcolor="#000000" stroked="false">
                <v:path arrowok="t"/>
                <v:fill type="solid"/>
              </v:shape>
            </v:group>
            <v:group style="position:absolute;left:8956;top:3173;width:10;height:20" coordorigin="8956,3173" coordsize="10,20">
              <v:shape style="position:absolute;left:8956;top:3173;width:10;height:20" coordorigin="8956,3173" coordsize="10,20" path="m8956,3193l8966,3193,8966,3173,8956,3173,8956,3193xe" filled="true" fillcolor="#000000" stroked="false">
                <v:path arrowok="t"/>
                <v:fill type="solid"/>
              </v:shape>
            </v:group>
            <v:group style="position:absolute;left:8956;top:3193;width:10;height:20" coordorigin="8956,3193" coordsize="10,20">
              <v:shape style="position:absolute;left:8956;top:3193;width:10;height:20" coordorigin="8956,3193" coordsize="10,20" path="m8956,3212l8966,3212,8966,3193,8956,3193,8956,3212xe" filled="true" fillcolor="#000000" stroked="false">
                <v:path arrowok="t"/>
                <v:fill type="solid"/>
              </v:shape>
            </v:group>
            <v:group style="position:absolute;left:8956;top:3212;width:10;height:20" coordorigin="8956,3212" coordsize="10,20">
              <v:shape style="position:absolute;left:8956;top:3212;width:10;height:20" coordorigin="8956,3212" coordsize="10,20" path="m8956,3231l8966,3231,8966,3212,8956,3212,8956,3231xe" filled="true" fillcolor="#000000" stroked="false">
                <v:path arrowok="t"/>
                <v:fill type="solid"/>
              </v:shape>
            </v:group>
            <v:group style="position:absolute;left:8956;top:3231;width:10;height:20" coordorigin="8956,3231" coordsize="10,20">
              <v:shape style="position:absolute;left:8956;top:3231;width:10;height:20" coordorigin="8956,3231" coordsize="10,20" path="m8956,3250l8966,3250,8966,3231,8956,3231,8956,3250xe" filled="true" fillcolor="#000000" stroked="false">
                <v:path arrowok="t"/>
                <v:fill type="solid"/>
              </v:shape>
            </v:group>
            <v:group style="position:absolute;left:8956;top:3250;width:10;height:20" coordorigin="8956,3250" coordsize="10,20">
              <v:shape style="position:absolute;left:8956;top:3250;width:10;height:20" coordorigin="8956,3250" coordsize="10,20" path="m8956,3269l8966,3269,8966,3250,8956,3250,8956,3269xe" filled="true" fillcolor="#000000" stroked="false">
                <v:path arrowok="t"/>
                <v:fill type="solid"/>
              </v:shape>
            </v:group>
            <v:group style="position:absolute;left:8956;top:3269;width:10;height:20" coordorigin="8956,3269" coordsize="10,20">
              <v:shape style="position:absolute;left:8956;top:3269;width:10;height:20" coordorigin="8956,3269" coordsize="10,20" path="m8956,3289l8966,3289,8966,3269,8956,3269,8956,3289xe" filled="true" fillcolor="#000000" stroked="false">
                <v:path arrowok="t"/>
                <v:fill type="solid"/>
              </v:shape>
            </v:group>
            <v:group style="position:absolute;left:8956;top:3289;width:10;height:20" coordorigin="8956,3289" coordsize="10,20">
              <v:shape style="position:absolute;left:8956;top:3289;width:10;height:20" coordorigin="8956,3289" coordsize="10,20" path="m8956,3308l8966,3308,8966,3289,8956,3289,8956,3308xe" filled="true" fillcolor="#000000" stroked="false">
                <v:path arrowok="t"/>
                <v:fill type="solid"/>
              </v:shape>
            </v:group>
            <v:group style="position:absolute;left:8956;top:3308;width:10;height:20" coordorigin="8956,3308" coordsize="10,20">
              <v:shape style="position:absolute;left:8956;top:3308;width:10;height:20" coordorigin="8956,3308" coordsize="10,20" path="m8956,3327l8966,3327,8966,3308,8956,3308,8956,3327xe" filled="true" fillcolor="#000000" stroked="false">
                <v:path arrowok="t"/>
                <v:fill type="solid"/>
              </v:shape>
            </v:group>
            <v:group style="position:absolute;left:8956;top:3327;width:10;height:20" coordorigin="8956,3327" coordsize="10,20">
              <v:shape style="position:absolute;left:8956;top:3327;width:10;height:20" coordorigin="8956,3327" coordsize="10,20" path="m8956,3346l8966,3346,8966,3327,8956,3327,8956,3346xe" filled="true" fillcolor="#000000" stroked="false">
                <v:path arrowok="t"/>
                <v:fill type="solid"/>
              </v:shape>
            </v:group>
            <v:group style="position:absolute;left:8956;top:3346;width:10;height:20" coordorigin="8956,3346" coordsize="10,20">
              <v:shape style="position:absolute;left:8956;top:3346;width:10;height:20" coordorigin="8956,3346" coordsize="10,20" path="m8956,3365l8966,3365,8966,3346,8956,3346,8956,3365xe" filled="true" fillcolor="#000000" stroked="false">
                <v:path arrowok="t"/>
                <v:fill type="solid"/>
              </v:shape>
            </v:group>
            <v:group style="position:absolute;left:8956;top:3365;width:10;height:20" coordorigin="8956,3365" coordsize="10,20">
              <v:shape style="position:absolute;left:8956;top:3365;width:10;height:20" coordorigin="8956,3365" coordsize="10,20" path="m8956,3385l8966,3385,8966,3365,8956,3365,8956,3385xe" filled="true" fillcolor="#000000" stroked="false">
                <v:path arrowok="t"/>
                <v:fill type="solid"/>
              </v:shape>
            </v:group>
            <v:group style="position:absolute;left:8956;top:3385;width:10;height:20" coordorigin="8956,3385" coordsize="10,20">
              <v:shape style="position:absolute;left:8956;top:3385;width:10;height:20" coordorigin="8956,3385" coordsize="10,20" path="m8956,3404l8966,3404,8966,3385,8956,3385,8956,3404xe" filled="true" fillcolor="#000000" stroked="false">
                <v:path arrowok="t"/>
                <v:fill type="solid"/>
              </v:shape>
            </v:group>
            <v:group style="position:absolute;left:8956;top:3404;width:10;height:20" coordorigin="8956,3404" coordsize="10,20">
              <v:shape style="position:absolute;left:8956;top:3404;width:10;height:20" coordorigin="8956,3404" coordsize="10,20" path="m8956,3423l8966,3423,8966,3404,8956,3404,8956,3423xe" filled="true" fillcolor="#000000" stroked="false">
                <v:path arrowok="t"/>
                <v:fill type="solid"/>
              </v:shape>
            </v:group>
            <v:group style="position:absolute;left:8956;top:3423;width:10;height:20" coordorigin="8956,3423" coordsize="10,20">
              <v:shape style="position:absolute;left:8956;top:3423;width:10;height:20" coordorigin="8956,3423" coordsize="10,20" path="m8956,3442l8966,3442,8966,3423,8956,3423,8956,3442xe" filled="true" fillcolor="#000000" stroked="false">
                <v:path arrowok="t"/>
                <v:fill type="solid"/>
              </v:shape>
            </v:group>
            <v:group style="position:absolute;left:8956;top:3446;width:10;height:2" coordorigin="8956,3446" coordsize="10,2">
              <v:shape style="position:absolute;left:8956;top:3446;width:10;height:2" coordorigin="8956,3446" coordsize="10,0" path="m8956,3446l8966,3446e" filled="false" stroked="true" strokeweight=".35999pt" strokecolor="#000000">
                <v:path arrowok="t"/>
              </v:shape>
              <v:shape style="position:absolute;left:29;top:3449;width:1646;height:10" type="#_x0000_t75" stroked="false">
                <v:imagedata r:id="rId109" o:title=""/>
              </v:shape>
              <v:shape style="position:absolute;left:1670;top:3449;width:1385;height:10" type="#_x0000_t75" stroked="false">
                <v:imagedata r:id="rId110" o:title=""/>
              </v:shape>
              <v:shape style="position:absolute;left:3051;top:3449;width:936;height:10" type="#_x0000_t75" stroked="false">
                <v:imagedata r:id="rId104" o:title=""/>
              </v:shape>
              <v:shape style="position:absolute;left:3982;top:3449;width:1215;height:10" type="#_x0000_t75" stroked="false">
                <v:imagedata r:id="rId105" o:title=""/>
              </v:shape>
              <v:shape style="position:absolute;left:5192;top:3449;width:1997;height:10" type="#_x0000_t75" stroked="false">
                <v:imagedata r:id="rId106" o:title=""/>
              </v:shape>
              <v:shape style="position:absolute;left:7185;top:3449;width:739;height:10" type="#_x0000_t75" stroked="false">
                <v:imagedata r:id="rId107" o:title=""/>
              </v:shape>
              <v:shape style="position:absolute;left:7919;top:3449;width:1647;height:10" type="#_x0000_t75" stroked="false">
                <v:imagedata r:id="rId108" o:title=""/>
              </v:shape>
            </v:group>
            <v:group style="position:absolute;left:1675;top:3459;width:10;height:20" coordorigin="1675,3459" coordsize="10,20">
              <v:shape style="position:absolute;left:1675;top:3459;width:10;height:20" coordorigin="1675,3459" coordsize="10,20" path="m1675,3478l1685,3478,1685,3459,1675,3459,1675,3478xe" filled="true" fillcolor="#000000" stroked="false">
                <v:path arrowok="t"/>
                <v:fill type="solid"/>
              </v:shape>
            </v:group>
            <v:group style="position:absolute;left:1675;top:3478;width:10;height:20" coordorigin="1675,3478" coordsize="10,20">
              <v:shape style="position:absolute;left:1675;top:3478;width:10;height:20" coordorigin="1675,3478" coordsize="10,20" path="m1675,3497l1685,3497,1685,3478,1675,3478,1675,3497xe" filled="true" fillcolor="#000000" stroked="false">
                <v:path arrowok="t"/>
                <v:fill type="solid"/>
              </v:shape>
            </v:group>
            <v:group style="position:absolute;left:1675;top:3497;width:10;height:20" coordorigin="1675,3497" coordsize="10,20">
              <v:shape style="position:absolute;left:1675;top:3497;width:10;height:20" coordorigin="1675,3497" coordsize="10,20" path="m1675,3517l1685,3517,1685,3497,1675,3497,1675,3517xe" filled="true" fillcolor="#000000" stroked="false">
                <v:path arrowok="t"/>
                <v:fill type="solid"/>
              </v:shape>
            </v:group>
            <v:group style="position:absolute;left:1675;top:3517;width:10;height:20" coordorigin="1675,3517" coordsize="10,20">
              <v:shape style="position:absolute;left:1675;top:3517;width:10;height:20" coordorigin="1675,3517" coordsize="10,20" path="m1675,3536l1685,3536,1685,3517,1675,3517,1675,3536xe" filled="true" fillcolor="#000000" stroked="false">
                <v:path arrowok="t"/>
                <v:fill type="solid"/>
              </v:shape>
            </v:group>
            <v:group style="position:absolute;left:1675;top:3536;width:10;height:20" coordorigin="1675,3536" coordsize="10,20">
              <v:shape style="position:absolute;left:1675;top:3536;width:10;height:20" coordorigin="1675,3536" coordsize="10,20" path="m1675,3555l1685,3555,1685,3536,1675,3536,1675,3555xe" filled="true" fillcolor="#000000" stroked="false">
                <v:path arrowok="t"/>
                <v:fill type="solid"/>
              </v:shape>
            </v:group>
            <v:group style="position:absolute;left:1675;top:3555;width:10;height:20" coordorigin="1675,3555" coordsize="10,20">
              <v:shape style="position:absolute;left:1675;top:3555;width:10;height:20" coordorigin="1675,3555" coordsize="10,20" path="m1675,3574l1685,3574,1685,3555,1675,3555,1675,3574xe" filled="true" fillcolor="#000000" stroked="false">
                <v:path arrowok="t"/>
                <v:fill type="solid"/>
              </v:shape>
            </v:group>
            <v:group style="position:absolute;left:1675;top:3574;width:10;height:20" coordorigin="1675,3574" coordsize="10,20">
              <v:shape style="position:absolute;left:1675;top:3574;width:10;height:20" coordorigin="1675,3574" coordsize="10,20" path="m1675,3593l1685,3593,1685,3574,1675,3574,1675,3593xe" filled="true" fillcolor="#000000" stroked="false">
                <v:path arrowok="t"/>
                <v:fill type="solid"/>
              </v:shape>
            </v:group>
            <v:group style="position:absolute;left:1675;top:3593;width:10;height:20" coordorigin="1675,3593" coordsize="10,20">
              <v:shape style="position:absolute;left:1675;top:3593;width:10;height:20" coordorigin="1675,3593" coordsize="10,20" path="m1675,3613l1685,3613,1685,3593,1675,3593,1675,3613xe" filled="true" fillcolor="#000000" stroked="false">
                <v:path arrowok="t"/>
                <v:fill type="solid"/>
              </v:shape>
            </v:group>
            <v:group style="position:absolute;left:1675;top:3613;width:10;height:20" coordorigin="1675,3613" coordsize="10,20">
              <v:shape style="position:absolute;left:1675;top:3613;width:10;height:20" coordorigin="1675,3613" coordsize="10,20" path="m1675,3632l1685,3632,1685,3613,1675,3613,1675,3632xe" filled="true" fillcolor="#000000" stroked="false">
                <v:path arrowok="t"/>
                <v:fill type="solid"/>
              </v:shape>
            </v:group>
            <v:group style="position:absolute;left:1675;top:3632;width:10;height:20" coordorigin="1675,3632" coordsize="10,20">
              <v:shape style="position:absolute;left:1675;top:3632;width:10;height:20" coordorigin="1675,3632" coordsize="10,20" path="m1675,3651l1685,3651,1685,3632,1675,3632,1675,3651xe" filled="true" fillcolor="#000000" stroked="false">
                <v:path arrowok="t"/>
                <v:fill type="solid"/>
              </v:shape>
            </v:group>
            <v:group style="position:absolute;left:1675;top:3651;width:10;height:20" coordorigin="1675,3651" coordsize="10,20">
              <v:shape style="position:absolute;left:1675;top:3651;width:10;height:20" coordorigin="1675,3651" coordsize="10,20" path="m1675,3670l1685,3670,1685,3651,1675,3651,1675,3670xe" filled="true" fillcolor="#000000" stroked="false">
                <v:path arrowok="t"/>
                <v:fill type="solid"/>
              </v:shape>
            </v:group>
            <v:group style="position:absolute;left:1675;top:3670;width:10;height:20" coordorigin="1675,3670" coordsize="10,20">
              <v:shape style="position:absolute;left:1675;top:3670;width:10;height:20" coordorigin="1675,3670" coordsize="10,20" path="m1675,3689l1685,3689,1685,3670,1675,3670,1675,3689xe" filled="true" fillcolor="#000000" stroked="false">
                <v:path arrowok="t"/>
                <v:fill type="solid"/>
              </v:shape>
            </v:group>
            <v:group style="position:absolute;left:1675;top:3689;width:10;height:20" coordorigin="1675,3689" coordsize="10,20">
              <v:shape style="position:absolute;left:1675;top:3689;width:10;height:20" coordorigin="1675,3689" coordsize="10,20" path="m1675,3709l1685,3709,1685,3689,1675,3689,1675,3709xe" filled="true" fillcolor="#000000" stroked="false">
                <v:path arrowok="t"/>
                <v:fill type="solid"/>
              </v:shape>
            </v:group>
            <v:group style="position:absolute;left:1675;top:3709;width:10;height:20" coordorigin="1675,3709" coordsize="10,20">
              <v:shape style="position:absolute;left:1675;top:3709;width:10;height:20" coordorigin="1675,3709" coordsize="10,20" path="m1675,3728l1685,3728,1685,3709,1675,3709,1675,3728xe" filled="true" fillcolor="#000000" stroked="false">
                <v:path arrowok="t"/>
                <v:fill type="solid"/>
              </v:shape>
            </v:group>
            <v:group style="position:absolute;left:1675;top:3728;width:10;height:20" coordorigin="1675,3728" coordsize="10,20">
              <v:shape style="position:absolute;left:1675;top:3728;width:10;height:20" coordorigin="1675,3728" coordsize="10,20" path="m1675,3747l1685,3747,1685,3728,1675,3728,1675,3747xe" filled="true" fillcolor="#000000" stroked="false">
                <v:path arrowok="t"/>
                <v:fill type="solid"/>
              </v:shape>
            </v:group>
            <v:group style="position:absolute;left:1675;top:3747;width:10;height:20" coordorigin="1675,3747" coordsize="10,20">
              <v:shape style="position:absolute;left:1675;top:3747;width:10;height:20" coordorigin="1675,3747" coordsize="10,20" path="m1675,3766l1685,3766,1685,3747,1675,3747,1675,3766xe" filled="true" fillcolor="#000000" stroked="false">
                <v:path arrowok="t"/>
                <v:fill type="solid"/>
              </v:shape>
            </v:group>
            <v:group style="position:absolute;left:1675;top:3766;width:10;height:20" coordorigin="1675,3766" coordsize="10,20">
              <v:shape style="position:absolute;left:1675;top:3766;width:10;height:20" coordorigin="1675,3766" coordsize="10,20" path="m1675,3785l1685,3785,1685,3766,1675,3766,1675,3785xe" filled="true" fillcolor="#000000" stroked="false">
                <v:path arrowok="t"/>
                <v:fill type="solid"/>
              </v:shape>
            </v:group>
            <v:group style="position:absolute;left:1675;top:3785;width:10;height:20" coordorigin="1675,3785" coordsize="10,20">
              <v:shape style="position:absolute;left:1675;top:3785;width:10;height:20" coordorigin="1675,3785" coordsize="10,20" path="m1675,3805l1685,3805,1685,3785,1675,3785,1675,3805xe" filled="true" fillcolor="#000000" stroked="false">
                <v:path arrowok="t"/>
                <v:fill type="solid"/>
              </v:shape>
            </v:group>
            <v:group style="position:absolute;left:1675;top:3805;width:10;height:20" coordorigin="1675,3805" coordsize="10,20">
              <v:shape style="position:absolute;left:1675;top:3805;width:10;height:20" coordorigin="1675,3805" coordsize="10,20" path="m1675,3824l1685,3824,1685,3805,1675,3805,1675,3824xe" filled="true" fillcolor="#000000" stroked="false">
                <v:path arrowok="t"/>
                <v:fill type="solid"/>
              </v:shape>
            </v:group>
            <v:group style="position:absolute;left:1675;top:3824;width:10;height:20" coordorigin="1675,3824" coordsize="10,20">
              <v:shape style="position:absolute;left:1675;top:3824;width:10;height:20" coordorigin="1675,3824" coordsize="10,20" path="m1675,3843l1685,3843,1685,3824,1675,3824,1675,3843xe" filled="true" fillcolor="#000000" stroked="false">
                <v:path arrowok="t"/>
                <v:fill type="solid"/>
              </v:shape>
            </v:group>
            <v:group style="position:absolute;left:1675;top:3843;width:10;height:20" coordorigin="1675,3843" coordsize="10,20">
              <v:shape style="position:absolute;left:1675;top:3843;width:10;height:20" coordorigin="1675,3843" coordsize="10,20" path="m1675,3862l1685,3862,1685,3843,1675,3843,1675,3862xe" filled="true" fillcolor="#000000" stroked="false">
                <v:path arrowok="t"/>
                <v:fill type="solid"/>
              </v:shape>
            </v:group>
            <v:group style="position:absolute;left:1675;top:3862;width:10;height:20" coordorigin="1675,3862" coordsize="10,20">
              <v:shape style="position:absolute;left:1675;top:3862;width:10;height:20" coordorigin="1675,3862" coordsize="10,20" path="m1675,3881l1685,3881,1685,3862,1675,3862,1675,3881xe" filled="true" fillcolor="#000000" stroked="false">
                <v:path arrowok="t"/>
                <v:fill type="solid"/>
              </v:shape>
            </v:group>
            <v:group style="position:absolute;left:1675;top:3886;width:10;height:2" coordorigin="1675,3886" coordsize="10,2">
              <v:shape style="position:absolute;left:1675;top:3886;width:10;height:2" coordorigin="1675,3886" coordsize="10,0" path="m1675,3886l1685,3886e" filled="false" stroked="true" strokeweight=".47998pt" strokecolor="#000000">
                <v:path arrowok="t"/>
              </v:shape>
            </v:group>
            <v:group style="position:absolute;left:3056;top:3459;width:10;height:20" coordorigin="3056,3459" coordsize="10,20">
              <v:shape style="position:absolute;left:3056;top:3459;width:10;height:20" coordorigin="3056,3459" coordsize="10,20" path="m3056,3478l3065,3478,3065,3459,3056,3459,3056,3478xe" filled="true" fillcolor="#000000" stroked="false">
                <v:path arrowok="t"/>
                <v:fill type="solid"/>
              </v:shape>
            </v:group>
            <v:group style="position:absolute;left:3056;top:3478;width:10;height:20" coordorigin="3056,3478" coordsize="10,20">
              <v:shape style="position:absolute;left:3056;top:3478;width:10;height:20" coordorigin="3056,3478" coordsize="10,20" path="m3056,3497l3065,3497,3065,3478,3056,3478,3056,3497xe" filled="true" fillcolor="#000000" stroked="false">
                <v:path arrowok="t"/>
                <v:fill type="solid"/>
              </v:shape>
            </v:group>
            <v:group style="position:absolute;left:3056;top:3497;width:10;height:20" coordorigin="3056,3497" coordsize="10,20">
              <v:shape style="position:absolute;left:3056;top:3497;width:10;height:20" coordorigin="3056,3497" coordsize="10,20" path="m3056,3517l3065,3517,3065,3497,3056,3497,3056,3517xe" filled="true" fillcolor="#000000" stroked="false">
                <v:path arrowok="t"/>
                <v:fill type="solid"/>
              </v:shape>
            </v:group>
            <v:group style="position:absolute;left:3056;top:3517;width:10;height:20" coordorigin="3056,3517" coordsize="10,20">
              <v:shape style="position:absolute;left:3056;top:3517;width:10;height:20" coordorigin="3056,3517" coordsize="10,20" path="m3056,3536l3065,3536,3065,3517,3056,3517,3056,3536xe" filled="true" fillcolor="#000000" stroked="false">
                <v:path arrowok="t"/>
                <v:fill type="solid"/>
              </v:shape>
            </v:group>
            <v:group style="position:absolute;left:3056;top:3536;width:10;height:20" coordorigin="3056,3536" coordsize="10,20">
              <v:shape style="position:absolute;left:3056;top:3536;width:10;height:20" coordorigin="3056,3536" coordsize="10,20" path="m3056,3555l3065,3555,3065,3536,3056,3536,3056,3555xe" filled="true" fillcolor="#000000" stroked="false">
                <v:path arrowok="t"/>
                <v:fill type="solid"/>
              </v:shape>
            </v:group>
            <v:group style="position:absolute;left:3056;top:3555;width:10;height:20" coordorigin="3056,3555" coordsize="10,20">
              <v:shape style="position:absolute;left:3056;top:3555;width:10;height:20" coordorigin="3056,3555" coordsize="10,20" path="m3056,3574l3065,3574,3065,3555,3056,3555,3056,3574xe" filled="true" fillcolor="#000000" stroked="false">
                <v:path arrowok="t"/>
                <v:fill type="solid"/>
              </v:shape>
            </v:group>
            <v:group style="position:absolute;left:3056;top:3574;width:10;height:20" coordorigin="3056,3574" coordsize="10,20">
              <v:shape style="position:absolute;left:3056;top:3574;width:10;height:20" coordorigin="3056,3574" coordsize="10,20" path="m3056,3593l3065,3593,3065,3574,3056,3574,3056,3593xe" filled="true" fillcolor="#000000" stroked="false">
                <v:path arrowok="t"/>
                <v:fill type="solid"/>
              </v:shape>
            </v:group>
            <v:group style="position:absolute;left:3056;top:3593;width:10;height:20" coordorigin="3056,3593" coordsize="10,20">
              <v:shape style="position:absolute;left:3056;top:3593;width:10;height:20" coordorigin="3056,3593" coordsize="10,20" path="m3056,3613l3065,3613,3065,3593,3056,3593,3056,3613xe" filled="true" fillcolor="#000000" stroked="false">
                <v:path arrowok="t"/>
                <v:fill type="solid"/>
              </v:shape>
            </v:group>
            <v:group style="position:absolute;left:3056;top:3613;width:10;height:20" coordorigin="3056,3613" coordsize="10,20">
              <v:shape style="position:absolute;left:3056;top:3613;width:10;height:20" coordorigin="3056,3613" coordsize="10,20" path="m3056,3632l3065,3632,3065,3613,3056,3613,3056,3632xe" filled="true" fillcolor="#000000" stroked="false">
                <v:path arrowok="t"/>
                <v:fill type="solid"/>
              </v:shape>
            </v:group>
            <v:group style="position:absolute;left:3056;top:3632;width:10;height:20" coordorigin="3056,3632" coordsize="10,20">
              <v:shape style="position:absolute;left:3056;top:3632;width:10;height:20" coordorigin="3056,3632" coordsize="10,20" path="m3056,3651l3065,3651,3065,3632,3056,3632,3056,3651xe" filled="true" fillcolor="#000000" stroked="false">
                <v:path arrowok="t"/>
                <v:fill type="solid"/>
              </v:shape>
            </v:group>
            <v:group style="position:absolute;left:3056;top:3651;width:10;height:20" coordorigin="3056,3651" coordsize="10,20">
              <v:shape style="position:absolute;left:3056;top:3651;width:10;height:20" coordorigin="3056,3651" coordsize="10,20" path="m3056,3670l3065,3670,3065,3651,3056,3651,3056,3670xe" filled="true" fillcolor="#000000" stroked="false">
                <v:path arrowok="t"/>
                <v:fill type="solid"/>
              </v:shape>
            </v:group>
            <v:group style="position:absolute;left:3056;top:3670;width:10;height:20" coordorigin="3056,3670" coordsize="10,20">
              <v:shape style="position:absolute;left:3056;top:3670;width:10;height:20" coordorigin="3056,3670" coordsize="10,20" path="m3056,3689l3065,3689,3065,3670,3056,3670,3056,3689xe" filled="true" fillcolor="#000000" stroked="false">
                <v:path arrowok="t"/>
                <v:fill type="solid"/>
              </v:shape>
            </v:group>
            <v:group style="position:absolute;left:3056;top:3689;width:10;height:20" coordorigin="3056,3689" coordsize="10,20">
              <v:shape style="position:absolute;left:3056;top:3689;width:10;height:20" coordorigin="3056,3689" coordsize="10,20" path="m3056,3709l3065,3709,3065,3689,3056,3689,3056,3709xe" filled="true" fillcolor="#000000" stroked="false">
                <v:path arrowok="t"/>
                <v:fill type="solid"/>
              </v:shape>
            </v:group>
            <v:group style="position:absolute;left:3056;top:3709;width:10;height:20" coordorigin="3056,3709" coordsize="10,20">
              <v:shape style="position:absolute;left:3056;top:3709;width:10;height:20" coordorigin="3056,3709" coordsize="10,20" path="m3056,3728l3065,3728,3065,3709,3056,3709,3056,3728xe" filled="true" fillcolor="#000000" stroked="false">
                <v:path arrowok="t"/>
                <v:fill type="solid"/>
              </v:shape>
            </v:group>
            <v:group style="position:absolute;left:3056;top:3728;width:10;height:20" coordorigin="3056,3728" coordsize="10,20">
              <v:shape style="position:absolute;left:3056;top:3728;width:10;height:20" coordorigin="3056,3728" coordsize="10,20" path="m3056,3747l3065,3747,3065,3728,3056,3728,3056,3747xe" filled="true" fillcolor="#000000" stroked="false">
                <v:path arrowok="t"/>
                <v:fill type="solid"/>
              </v:shape>
            </v:group>
            <v:group style="position:absolute;left:3056;top:3747;width:10;height:20" coordorigin="3056,3747" coordsize="10,20">
              <v:shape style="position:absolute;left:3056;top:3747;width:10;height:20" coordorigin="3056,3747" coordsize="10,20" path="m3056,3766l3065,3766,3065,3747,3056,3747,3056,3766xe" filled="true" fillcolor="#000000" stroked="false">
                <v:path arrowok="t"/>
                <v:fill type="solid"/>
              </v:shape>
            </v:group>
            <v:group style="position:absolute;left:3056;top:3766;width:10;height:20" coordorigin="3056,3766" coordsize="10,20">
              <v:shape style="position:absolute;left:3056;top:3766;width:10;height:20" coordorigin="3056,3766" coordsize="10,20" path="m3056,3785l3065,3785,3065,3766,3056,3766,3056,3785xe" filled="true" fillcolor="#000000" stroked="false">
                <v:path arrowok="t"/>
                <v:fill type="solid"/>
              </v:shape>
            </v:group>
            <v:group style="position:absolute;left:3056;top:3785;width:10;height:20" coordorigin="3056,3785" coordsize="10,20">
              <v:shape style="position:absolute;left:3056;top:3785;width:10;height:20" coordorigin="3056,3785" coordsize="10,20" path="m3056,3805l3065,3805,3065,3785,3056,3785,3056,3805xe" filled="true" fillcolor="#000000" stroked="false">
                <v:path arrowok="t"/>
                <v:fill type="solid"/>
              </v:shape>
            </v:group>
            <v:group style="position:absolute;left:3056;top:3805;width:10;height:20" coordorigin="3056,3805" coordsize="10,20">
              <v:shape style="position:absolute;left:3056;top:3805;width:10;height:20" coordorigin="3056,3805" coordsize="10,20" path="m3056,3824l3065,3824,3065,3805,3056,3805,3056,3824xe" filled="true" fillcolor="#000000" stroked="false">
                <v:path arrowok="t"/>
                <v:fill type="solid"/>
              </v:shape>
            </v:group>
            <v:group style="position:absolute;left:3056;top:3824;width:10;height:20" coordorigin="3056,3824" coordsize="10,20">
              <v:shape style="position:absolute;left:3056;top:3824;width:10;height:20" coordorigin="3056,3824" coordsize="10,20" path="m3056,3843l3065,3843,3065,3824,3056,3824,3056,3843xe" filled="true" fillcolor="#000000" stroked="false">
                <v:path arrowok="t"/>
                <v:fill type="solid"/>
              </v:shape>
            </v:group>
            <v:group style="position:absolute;left:3056;top:3843;width:10;height:20" coordorigin="3056,3843" coordsize="10,20">
              <v:shape style="position:absolute;left:3056;top:3843;width:10;height:20" coordorigin="3056,3843" coordsize="10,20" path="m3056,3862l3065,3862,3065,3843,3056,3843,3056,3862xe" filled="true" fillcolor="#000000" stroked="false">
                <v:path arrowok="t"/>
                <v:fill type="solid"/>
              </v:shape>
            </v:group>
            <v:group style="position:absolute;left:3056;top:3862;width:10;height:20" coordorigin="3056,3862" coordsize="10,20">
              <v:shape style="position:absolute;left:3056;top:3862;width:10;height:20" coordorigin="3056,3862" coordsize="10,20" path="m3056,3881l3065,3881,3065,3862,3056,3862,3056,3881xe" filled="true" fillcolor="#000000" stroked="false">
                <v:path arrowok="t"/>
                <v:fill type="solid"/>
              </v:shape>
            </v:group>
            <v:group style="position:absolute;left:3056;top:3886;width:10;height:2" coordorigin="3056,3886" coordsize="10,2">
              <v:shape style="position:absolute;left:3056;top:3886;width:10;height:2" coordorigin="3056,3886" coordsize="10,0" path="m3056,3886l3065,3886e" filled="false" stroked="true" strokeweight=".47998pt" strokecolor="#000000">
                <v:path arrowok="t"/>
              </v:shape>
            </v:group>
            <v:group style="position:absolute;left:3987;top:3459;width:10;height:20" coordorigin="3987,3459" coordsize="10,20">
              <v:shape style="position:absolute;left:3987;top:3459;width:10;height:20" coordorigin="3987,3459" coordsize="10,20" path="m3987,3478l3997,3478,3997,3459,3987,3459,3987,3478xe" filled="true" fillcolor="#000000" stroked="false">
                <v:path arrowok="t"/>
                <v:fill type="solid"/>
              </v:shape>
            </v:group>
            <v:group style="position:absolute;left:3987;top:3478;width:10;height:20" coordorigin="3987,3478" coordsize="10,20">
              <v:shape style="position:absolute;left:3987;top:3478;width:10;height:20" coordorigin="3987,3478" coordsize="10,20" path="m3987,3497l3997,3497,3997,3478,3987,3478,3987,3497xe" filled="true" fillcolor="#000000" stroked="false">
                <v:path arrowok="t"/>
                <v:fill type="solid"/>
              </v:shape>
            </v:group>
            <v:group style="position:absolute;left:3987;top:3497;width:10;height:20" coordorigin="3987,3497" coordsize="10,20">
              <v:shape style="position:absolute;left:3987;top:3497;width:10;height:20" coordorigin="3987,3497" coordsize="10,20" path="m3987,3517l3997,3517,3997,3497,3987,3497,3987,3517xe" filled="true" fillcolor="#000000" stroked="false">
                <v:path arrowok="t"/>
                <v:fill type="solid"/>
              </v:shape>
            </v:group>
            <v:group style="position:absolute;left:3987;top:3517;width:10;height:20" coordorigin="3987,3517" coordsize="10,20">
              <v:shape style="position:absolute;left:3987;top:3517;width:10;height:20" coordorigin="3987,3517" coordsize="10,20" path="m3987,3536l3997,3536,3997,3517,3987,3517,3987,3536xe" filled="true" fillcolor="#000000" stroked="false">
                <v:path arrowok="t"/>
                <v:fill type="solid"/>
              </v:shape>
            </v:group>
            <v:group style="position:absolute;left:3987;top:3536;width:10;height:20" coordorigin="3987,3536" coordsize="10,20">
              <v:shape style="position:absolute;left:3987;top:3536;width:10;height:20" coordorigin="3987,3536" coordsize="10,20" path="m3987,3555l3997,3555,3997,3536,3987,3536,3987,3555xe" filled="true" fillcolor="#000000" stroked="false">
                <v:path arrowok="t"/>
                <v:fill type="solid"/>
              </v:shape>
            </v:group>
            <v:group style="position:absolute;left:3987;top:3555;width:10;height:20" coordorigin="3987,3555" coordsize="10,20">
              <v:shape style="position:absolute;left:3987;top:3555;width:10;height:20" coordorigin="3987,3555" coordsize="10,20" path="m3987,3574l3997,3574,3997,3555,3987,3555,3987,3574xe" filled="true" fillcolor="#000000" stroked="false">
                <v:path arrowok="t"/>
                <v:fill type="solid"/>
              </v:shape>
            </v:group>
            <v:group style="position:absolute;left:3987;top:3574;width:10;height:20" coordorigin="3987,3574" coordsize="10,20">
              <v:shape style="position:absolute;left:3987;top:3574;width:10;height:20" coordorigin="3987,3574" coordsize="10,20" path="m3987,3593l3997,3593,3997,3574,3987,3574,3987,3593xe" filled="true" fillcolor="#000000" stroked="false">
                <v:path arrowok="t"/>
                <v:fill type="solid"/>
              </v:shape>
            </v:group>
            <v:group style="position:absolute;left:3987;top:3593;width:10;height:20" coordorigin="3987,3593" coordsize="10,20">
              <v:shape style="position:absolute;left:3987;top:3593;width:10;height:20" coordorigin="3987,3593" coordsize="10,20" path="m3987,3613l3997,3613,3997,3593,3987,3593,3987,3613xe" filled="true" fillcolor="#000000" stroked="false">
                <v:path arrowok="t"/>
                <v:fill type="solid"/>
              </v:shape>
            </v:group>
            <v:group style="position:absolute;left:3987;top:3613;width:10;height:20" coordorigin="3987,3613" coordsize="10,20">
              <v:shape style="position:absolute;left:3987;top:3613;width:10;height:20" coordorigin="3987,3613" coordsize="10,20" path="m3987,3632l3997,3632,3997,3613,3987,3613,3987,3632xe" filled="true" fillcolor="#000000" stroked="false">
                <v:path arrowok="t"/>
                <v:fill type="solid"/>
              </v:shape>
            </v:group>
            <v:group style="position:absolute;left:3987;top:3632;width:10;height:20" coordorigin="3987,3632" coordsize="10,20">
              <v:shape style="position:absolute;left:3987;top:3632;width:10;height:20" coordorigin="3987,3632" coordsize="10,20" path="m3987,3651l3997,3651,3997,3632,3987,3632,3987,3651xe" filled="true" fillcolor="#000000" stroked="false">
                <v:path arrowok="t"/>
                <v:fill type="solid"/>
              </v:shape>
            </v:group>
            <v:group style="position:absolute;left:3987;top:3651;width:10;height:20" coordorigin="3987,3651" coordsize="10,20">
              <v:shape style="position:absolute;left:3987;top:3651;width:10;height:20" coordorigin="3987,3651" coordsize="10,20" path="m3987,3670l3997,3670,3997,3651,3987,3651,3987,3670xe" filled="true" fillcolor="#000000" stroked="false">
                <v:path arrowok="t"/>
                <v:fill type="solid"/>
              </v:shape>
            </v:group>
            <v:group style="position:absolute;left:3987;top:3670;width:10;height:20" coordorigin="3987,3670" coordsize="10,20">
              <v:shape style="position:absolute;left:3987;top:3670;width:10;height:20" coordorigin="3987,3670" coordsize="10,20" path="m3987,3689l3997,3689,3997,3670,3987,3670,3987,3689xe" filled="true" fillcolor="#000000" stroked="false">
                <v:path arrowok="t"/>
                <v:fill type="solid"/>
              </v:shape>
            </v:group>
            <v:group style="position:absolute;left:3987;top:3689;width:10;height:20" coordorigin="3987,3689" coordsize="10,20">
              <v:shape style="position:absolute;left:3987;top:3689;width:10;height:20" coordorigin="3987,3689" coordsize="10,20" path="m3987,3709l3997,3709,3997,3689,3987,3689,3987,3709xe" filled="true" fillcolor="#000000" stroked="false">
                <v:path arrowok="t"/>
                <v:fill type="solid"/>
              </v:shape>
            </v:group>
            <v:group style="position:absolute;left:3987;top:3709;width:10;height:20" coordorigin="3987,3709" coordsize="10,20">
              <v:shape style="position:absolute;left:3987;top:3709;width:10;height:20" coordorigin="3987,3709" coordsize="10,20" path="m3987,3728l3997,3728,3997,3709,3987,3709,3987,3728xe" filled="true" fillcolor="#000000" stroked="false">
                <v:path arrowok="t"/>
                <v:fill type="solid"/>
              </v:shape>
            </v:group>
            <v:group style="position:absolute;left:3987;top:3728;width:10;height:20" coordorigin="3987,3728" coordsize="10,20">
              <v:shape style="position:absolute;left:3987;top:3728;width:10;height:20" coordorigin="3987,3728" coordsize="10,20" path="m3987,3747l3997,3747,3997,3728,3987,3728,3987,3747xe" filled="true" fillcolor="#000000" stroked="false">
                <v:path arrowok="t"/>
                <v:fill type="solid"/>
              </v:shape>
            </v:group>
            <v:group style="position:absolute;left:3987;top:3747;width:10;height:20" coordorigin="3987,3747" coordsize="10,20">
              <v:shape style="position:absolute;left:3987;top:3747;width:10;height:20" coordorigin="3987,3747" coordsize="10,20" path="m3987,3766l3997,3766,3997,3747,3987,3747,3987,3766xe" filled="true" fillcolor="#000000" stroked="false">
                <v:path arrowok="t"/>
                <v:fill type="solid"/>
              </v:shape>
            </v:group>
            <v:group style="position:absolute;left:3987;top:3766;width:10;height:20" coordorigin="3987,3766" coordsize="10,20">
              <v:shape style="position:absolute;left:3987;top:3766;width:10;height:20" coordorigin="3987,3766" coordsize="10,20" path="m3987,3785l3997,3785,3997,3766,3987,3766,3987,3785xe" filled="true" fillcolor="#000000" stroked="false">
                <v:path arrowok="t"/>
                <v:fill type="solid"/>
              </v:shape>
            </v:group>
            <v:group style="position:absolute;left:3987;top:3785;width:10;height:20" coordorigin="3987,3785" coordsize="10,20">
              <v:shape style="position:absolute;left:3987;top:3785;width:10;height:20" coordorigin="3987,3785" coordsize="10,20" path="m3987,3805l3997,3805,3997,3785,3987,3785,3987,3805xe" filled="true" fillcolor="#000000" stroked="false">
                <v:path arrowok="t"/>
                <v:fill type="solid"/>
              </v:shape>
            </v:group>
            <v:group style="position:absolute;left:3987;top:3805;width:10;height:20" coordorigin="3987,3805" coordsize="10,20">
              <v:shape style="position:absolute;left:3987;top:3805;width:10;height:20" coordorigin="3987,3805" coordsize="10,20" path="m3987,3824l3997,3824,3997,3805,3987,3805,3987,3824xe" filled="true" fillcolor="#000000" stroked="false">
                <v:path arrowok="t"/>
                <v:fill type="solid"/>
              </v:shape>
            </v:group>
            <v:group style="position:absolute;left:3987;top:3824;width:10;height:20" coordorigin="3987,3824" coordsize="10,20">
              <v:shape style="position:absolute;left:3987;top:3824;width:10;height:20" coordorigin="3987,3824" coordsize="10,20" path="m3987,3843l3997,3843,3997,3824,3987,3824,3987,3843xe" filled="true" fillcolor="#000000" stroked="false">
                <v:path arrowok="t"/>
                <v:fill type="solid"/>
              </v:shape>
            </v:group>
            <v:group style="position:absolute;left:3987;top:3843;width:10;height:20" coordorigin="3987,3843" coordsize="10,20">
              <v:shape style="position:absolute;left:3987;top:3843;width:10;height:20" coordorigin="3987,3843" coordsize="10,20" path="m3987,3862l3997,3862,3997,3843,3987,3843,3987,3862xe" filled="true" fillcolor="#000000" stroked="false">
                <v:path arrowok="t"/>
                <v:fill type="solid"/>
              </v:shape>
            </v:group>
            <v:group style="position:absolute;left:3987;top:3862;width:10;height:20" coordorigin="3987,3862" coordsize="10,20">
              <v:shape style="position:absolute;left:3987;top:3862;width:10;height:20" coordorigin="3987,3862" coordsize="10,20" path="m3987,3881l3997,3881,3997,3862,3987,3862,3987,3881xe" filled="true" fillcolor="#000000" stroked="false">
                <v:path arrowok="t"/>
                <v:fill type="solid"/>
              </v:shape>
            </v:group>
            <v:group style="position:absolute;left:3987;top:3886;width:10;height:2" coordorigin="3987,3886" coordsize="10,2">
              <v:shape style="position:absolute;left:3987;top:3886;width:10;height:2" coordorigin="3987,3886" coordsize="10,0" path="m3987,3886l3997,3886e" filled="false" stroked="true" strokeweight=".47998pt" strokecolor="#000000">
                <v:path arrowok="t"/>
              </v:shape>
            </v:group>
            <v:group style="position:absolute;left:5197;top:3459;width:10;height:20" coordorigin="5197,3459" coordsize="10,20">
              <v:shape style="position:absolute;left:5197;top:3459;width:10;height:20" coordorigin="5197,3459" coordsize="10,20" path="m5197,3478l5207,3478,5207,3459,5197,3459,5197,3478xe" filled="true" fillcolor="#000000" stroked="false">
                <v:path arrowok="t"/>
                <v:fill type="solid"/>
              </v:shape>
            </v:group>
            <v:group style="position:absolute;left:5197;top:3478;width:10;height:20" coordorigin="5197,3478" coordsize="10,20">
              <v:shape style="position:absolute;left:5197;top:3478;width:10;height:20" coordorigin="5197,3478" coordsize="10,20" path="m5197,3497l5207,3497,5207,3478,5197,3478,5197,3497xe" filled="true" fillcolor="#000000" stroked="false">
                <v:path arrowok="t"/>
                <v:fill type="solid"/>
              </v:shape>
            </v:group>
            <v:group style="position:absolute;left:5197;top:3497;width:10;height:20" coordorigin="5197,3497" coordsize="10,20">
              <v:shape style="position:absolute;left:5197;top:3497;width:10;height:20" coordorigin="5197,3497" coordsize="10,20" path="m5197,3517l5207,3517,5207,3497,5197,3497,5197,3517xe" filled="true" fillcolor="#000000" stroked="false">
                <v:path arrowok="t"/>
                <v:fill type="solid"/>
              </v:shape>
            </v:group>
            <v:group style="position:absolute;left:5197;top:3517;width:10;height:20" coordorigin="5197,3517" coordsize="10,20">
              <v:shape style="position:absolute;left:5197;top:3517;width:10;height:20" coordorigin="5197,3517" coordsize="10,20" path="m5197,3536l5207,3536,5207,3517,5197,3517,5197,3536xe" filled="true" fillcolor="#000000" stroked="false">
                <v:path arrowok="t"/>
                <v:fill type="solid"/>
              </v:shape>
            </v:group>
            <v:group style="position:absolute;left:5197;top:3536;width:10;height:20" coordorigin="5197,3536" coordsize="10,20">
              <v:shape style="position:absolute;left:5197;top:3536;width:10;height:20" coordorigin="5197,3536" coordsize="10,20" path="m5197,3555l5207,3555,5207,3536,5197,3536,5197,3555xe" filled="true" fillcolor="#000000" stroked="false">
                <v:path arrowok="t"/>
                <v:fill type="solid"/>
              </v:shape>
            </v:group>
            <v:group style="position:absolute;left:5197;top:3555;width:10;height:20" coordorigin="5197,3555" coordsize="10,20">
              <v:shape style="position:absolute;left:5197;top:3555;width:10;height:20" coordorigin="5197,3555" coordsize="10,20" path="m5197,3574l5207,3574,5207,3555,5197,3555,5197,3574xe" filled="true" fillcolor="#000000" stroked="false">
                <v:path arrowok="t"/>
                <v:fill type="solid"/>
              </v:shape>
            </v:group>
            <v:group style="position:absolute;left:5197;top:3574;width:10;height:20" coordorigin="5197,3574" coordsize="10,20">
              <v:shape style="position:absolute;left:5197;top:3574;width:10;height:20" coordorigin="5197,3574" coordsize="10,20" path="m5197,3593l5207,3593,5207,3574,5197,3574,5197,3593xe" filled="true" fillcolor="#000000" stroked="false">
                <v:path arrowok="t"/>
                <v:fill type="solid"/>
              </v:shape>
            </v:group>
            <v:group style="position:absolute;left:5197;top:3593;width:10;height:20" coordorigin="5197,3593" coordsize="10,20">
              <v:shape style="position:absolute;left:5197;top:3593;width:10;height:20" coordorigin="5197,3593" coordsize="10,20" path="m5197,3613l5207,3613,5207,3593,5197,3593,5197,3613xe" filled="true" fillcolor="#000000" stroked="false">
                <v:path arrowok="t"/>
                <v:fill type="solid"/>
              </v:shape>
            </v:group>
            <v:group style="position:absolute;left:5197;top:3613;width:10;height:20" coordorigin="5197,3613" coordsize="10,20">
              <v:shape style="position:absolute;left:5197;top:3613;width:10;height:20" coordorigin="5197,3613" coordsize="10,20" path="m5197,3632l5207,3632,5207,3613,5197,3613,5197,3632xe" filled="true" fillcolor="#000000" stroked="false">
                <v:path arrowok="t"/>
                <v:fill type="solid"/>
              </v:shape>
            </v:group>
            <v:group style="position:absolute;left:5197;top:3632;width:10;height:20" coordorigin="5197,3632" coordsize="10,20">
              <v:shape style="position:absolute;left:5197;top:3632;width:10;height:20" coordorigin="5197,3632" coordsize="10,20" path="m5197,3651l5207,3651,5207,3632,5197,3632,5197,3651xe" filled="true" fillcolor="#000000" stroked="false">
                <v:path arrowok="t"/>
                <v:fill type="solid"/>
              </v:shape>
            </v:group>
            <v:group style="position:absolute;left:5197;top:3651;width:10;height:20" coordorigin="5197,3651" coordsize="10,20">
              <v:shape style="position:absolute;left:5197;top:3651;width:10;height:20" coordorigin="5197,3651" coordsize="10,20" path="m5197,3670l5207,3670,5207,3651,5197,3651,5197,3670xe" filled="true" fillcolor="#000000" stroked="false">
                <v:path arrowok="t"/>
                <v:fill type="solid"/>
              </v:shape>
            </v:group>
            <v:group style="position:absolute;left:5197;top:3670;width:10;height:20" coordorigin="5197,3670" coordsize="10,20">
              <v:shape style="position:absolute;left:5197;top:3670;width:10;height:20" coordorigin="5197,3670" coordsize="10,20" path="m5197,3689l5207,3689,5207,3670,5197,3670,5197,3689xe" filled="true" fillcolor="#000000" stroked="false">
                <v:path arrowok="t"/>
                <v:fill type="solid"/>
              </v:shape>
            </v:group>
            <v:group style="position:absolute;left:5197;top:3689;width:10;height:20" coordorigin="5197,3689" coordsize="10,20">
              <v:shape style="position:absolute;left:5197;top:3689;width:10;height:20" coordorigin="5197,3689" coordsize="10,20" path="m5197,3709l5207,3709,5207,3689,5197,3689,5197,3709xe" filled="true" fillcolor="#000000" stroked="false">
                <v:path arrowok="t"/>
                <v:fill type="solid"/>
              </v:shape>
            </v:group>
            <v:group style="position:absolute;left:5197;top:3709;width:10;height:20" coordorigin="5197,3709" coordsize="10,20">
              <v:shape style="position:absolute;left:5197;top:3709;width:10;height:20" coordorigin="5197,3709" coordsize="10,20" path="m5197,3728l5207,3728,5207,3709,5197,3709,5197,3728xe" filled="true" fillcolor="#000000" stroked="false">
                <v:path arrowok="t"/>
                <v:fill type="solid"/>
              </v:shape>
            </v:group>
            <v:group style="position:absolute;left:5197;top:3728;width:10;height:20" coordorigin="5197,3728" coordsize="10,20">
              <v:shape style="position:absolute;left:5197;top:3728;width:10;height:20" coordorigin="5197,3728" coordsize="10,20" path="m5197,3747l5207,3747,5207,3728,5197,3728,5197,3747xe" filled="true" fillcolor="#000000" stroked="false">
                <v:path arrowok="t"/>
                <v:fill type="solid"/>
              </v:shape>
            </v:group>
            <v:group style="position:absolute;left:5197;top:3747;width:10;height:20" coordorigin="5197,3747" coordsize="10,20">
              <v:shape style="position:absolute;left:5197;top:3747;width:10;height:20" coordorigin="5197,3747" coordsize="10,20" path="m5197,3766l5207,3766,5207,3747,5197,3747,5197,3766xe" filled="true" fillcolor="#000000" stroked="false">
                <v:path arrowok="t"/>
                <v:fill type="solid"/>
              </v:shape>
            </v:group>
            <v:group style="position:absolute;left:5197;top:3766;width:10;height:20" coordorigin="5197,3766" coordsize="10,20">
              <v:shape style="position:absolute;left:5197;top:3766;width:10;height:20" coordorigin="5197,3766" coordsize="10,20" path="m5197,3785l5207,3785,5207,3766,5197,3766,5197,3785xe" filled="true" fillcolor="#000000" stroked="false">
                <v:path arrowok="t"/>
                <v:fill type="solid"/>
              </v:shape>
            </v:group>
            <v:group style="position:absolute;left:5197;top:3785;width:10;height:20" coordorigin="5197,3785" coordsize="10,20">
              <v:shape style="position:absolute;left:5197;top:3785;width:10;height:20" coordorigin="5197,3785" coordsize="10,20" path="m5197,3805l5207,3805,5207,3785,5197,3785,5197,3805xe" filled="true" fillcolor="#000000" stroked="false">
                <v:path arrowok="t"/>
                <v:fill type="solid"/>
              </v:shape>
            </v:group>
            <v:group style="position:absolute;left:5197;top:3805;width:10;height:20" coordorigin="5197,3805" coordsize="10,20">
              <v:shape style="position:absolute;left:5197;top:3805;width:10;height:20" coordorigin="5197,3805" coordsize="10,20" path="m5197,3824l5207,3824,5207,3805,5197,3805,5197,3824xe" filled="true" fillcolor="#000000" stroked="false">
                <v:path arrowok="t"/>
                <v:fill type="solid"/>
              </v:shape>
            </v:group>
            <v:group style="position:absolute;left:5197;top:3824;width:10;height:20" coordorigin="5197,3824" coordsize="10,20">
              <v:shape style="position:absolute;left:5197;top:3824;width:10;height:20" coordorigin="5197,3824" coordsize="10,20" path="m5197,3843l5207,3843,5207,3824,5197,3824,5197,3843xe" filled="true" fillcolor="#000000" stroked="false">
                <v:path arrowok="t"/>
                <v:fill type="solid"/>
              </v:shape>
            </v:group>
            <v:group style="position:absolute;left:5197;top:3843;width:10;height:20" coordorigin="5197,3843" coordsize="10,20">
              <v:shape style="position:absolute;left:5197;top:3843;width:10;height:20" coordorigin="5197,3843" coordsize="10,20" path="m5197,3862l5207,3862,5207,3843,5197,3843,5197,3862xe" filled="true" fillcolor="#000000" stroked="false">
                <v:path arrowok="t"/>
                <v:fill type="solid"/>
              </v:shape>
            </v:group>
            <v:group style="position:absolute;left:5197;top:3862;width:10;height:20" coordorigin="5197,3862" coordsize="10,20">
              <v:shape style="position:absolute;left:5197;top:3862;width:10;height:20" coordorigin="5197,3862" coordsize="10,20" path="m5197,3881l5207,3881,5207,3862,5197,3862,5197,3881xe" filled="true" fillcolor="#000000" stroked="false">
                <v:path arrowok="t"/>
                <v:fill type="solid"/>
              </v:shape>
            </v:group>
            <v:group style="position:absolute;left:5197;top:3886;width:10;height:2" coordorigin="5197,3886" coordsize="10,2">
              <v:shape style="position:absolute;left:5197;top:3886;width:10;height:2" coordorigin="5197,3886" coordsize="10,0" path="m5197,3886l5207,3886e" filled="false" stroked="true" strokeweight=".47998pt" strokecolor="#000000">
                <v:path arrowok="t"/>
              </v:shape>
            </v:group>
            <v:group style="position:absolute;left:5886;top:3459;width:10;height:20" coordorigin="5886,3459" coordsize="10,20">
              <v:shape style="position:absolute;left:5886;top:3459;width:10;height:20" coordorigin="5886,3459" coordsize="10,20" path="m5886,3478l5895,3478,5895,3459,5886,3459,5886,3478xe" filled="true" fillcolor="#000000" stroked="false">
                <v:path arrowok="t"/>
                <v:fill type="solid"/>
              </v:shape>
            </v:group>
            <v:group style="position:absolute;left:5886;top:3478;width:10;height:20" coordorigin="5886,3478" coordsize="10,20">
              <v:shape style="position:absolute;left:5886;top:3478;width:10;height:20" coordorigin="5886,3478" coordsize="10,20" path="m5886,3497l5895,3497,5895,3478,5886,3478,5886,3497xe" filled="true" fillcolor="#000000" stroked="false">
                <v:path arrowok="t"/>
                <v:fill type="solid"/>
              </v:shape>
            </v:group>
            <v:group style="position:absolute;left:5886;top:3497;width:10;height:20" coordorigin="5886,3497" coordsize="10,20">
              <v:shape style="position:absolute;left:5886;top:3497;width:10;height:20" coordorigin="5886,3497" coordsize="10,20" path="m5886,3517l5895,3517,5895,3497,5886,3497,5886,3517xe" filled="true" fillcolor="#000000" stroked="false">
                <v:path arrowok="t"/>
                <v:fill type="solid"/>
              </v:shape>
            </v:group>
            <v:group style="position:absolute;left:5886;top:3517;width:10;height:20" coordorigin="5886,3517" coordsize="10,20">
              <v:shape style="position:absolute;left:5886;top:3517;width:10;height:20" coordorigin="5886,3517" coordsize="10,20" path="m5886,3536l5895,3536,5895,3517,5886,3517,5886,3536xe" filled="true" fillcolor="#000000" stroked="false">
                <v:path arrowok="t"/>
                <v:fill type="solid"/>
              </v:shape>
            </v:group>
            <v:group style="position:absolute;left:5886;top:3536;width:10;height:20" coordorigin="5886,3536" coordsize="10,20">
              <v:shape style="position:absolute;left:5886;top:3536;width:10;height:20" coordorigin="5886,3536" coordsize="10,20" path="m5886,3555l5895,3555,5895,3536,5886,3536,5886,3555xe" filled="true" fillcolor="#000000" stroked="false">
                <v:path arrowok="t"/>
                <v:fill type="solid"/>
              </v:shape>
            </v:group>
            <v:group style="position:absolute;left:5886;top:3555;width:10;height:20" coordorigin="5886,3555" coordsize="10,20">
              <v:shape style="position:absolute;left:5886;top:3555;width:10;height:20" coordorigin="5886,3555" coordsize="10,20" path="m5886,3574l5895,3574,5895,3555,5886,3555,5886,3574xe" filled="true" fillcolor="#000000" stroked="false">
                <v:path arrowok="t"/>
                <v:fill type="solid"/>
              </v:shape>
            </v:group>
            <v:group style="position:absolute;left:5886;top:3574;width:10;height:20" coordorigin="5886,3574" coordsize="10,20">
              <v:shape style="position:absolute;left:5886;top:3574;width:10;height:20" coordorigin="5886,3574" coordsize="10,20" path="m5886,3593l5895,3593,5895,3574,5886,3574,5886,3593xe" filled="true" fillcolor="#000000" stroked="false">
                <v:path arrowok="t"/>
                <v:fill type="solid"/>
              </v:shape>
            </v:group>
            <v:group style="position:absolute;left:5886;top:3593;width:10;height:20" coordorigin="5886,3593" coordsize="10,20">
              <v:shape style="position:absolute;left:5886;top:3593;width:10;height:20" coordorigin="5886,3593" coordsize="10,20" path="m5886,3613l5895,3613,5895,3593,5886,3593,5886,3613xe" filled="true" fillcolor="#000000" stroked="false">
                <v:path arrowok="t"/>
                <v:fill type="solid"/>
              </v:shape>
            </v:group>
            <v:group style="position:absolute;left:5886;top:3613;width:10;height:20" coordorigin="5886,3613" coordsize="10,20">
              <v:shape style="position:absolute;left:5886;top:3613;width:10;height:20" coordorigin="5886,3613" coordsize="10,20" path="m5886,3632l5895,3632,5895,3613,5886,3613,5886,3632xe" filled="true" fillcolor="#000000" stroked="false">
                <v:path arrowok="t"/>
                <v:fill type="solid"/>
              </v:shape>
            </v:group>
            <v:group style="position:absolute;left:5886;top:3632;width:10;height:20" coordorigin="5886,3632" coordsize="10,20">
              <v:shape style="position:absolute;left:5886;top:3632;width:10;height:20" coordorigin="5886,3632" coordsize="10,20" path="m5886,3651l5895,3651,5895,3632,5886,3632,5886,3651xe" filled="true" fillcolor="#000000" stroked="false">
                <v:path arrowok="t"/>
                <v:fill type="solid"/>
              </v:shape>
            </v:group>
            <v:group style="position:absolute;left:5886;top:3651;width:10;height:20" coordorigin="5886,3651" coordsize="10,20">
              <v:shape style="position:absolute;left:5886;top:3651;width:10;height:20" coordorigin="5886,3651" coordsize="10,20" path="m5886,3670l5895,3670,5895,3651,5886,3651,5886,3670xe" filled="true" fillcolor="#000000" stroked="false">
                <v:path arrowok="t"/>
                <v:fill type="solid"/>
              </v:shape>
            </v:group>
            <v:group style="position:absolute;left:5886;top:3670;width:10;height:20" coordorigin="5886,3670" coordsize="10,20">
              <v:shape style="position:absolute;left:5886;top:3670;width:10;height:20" coordorigin="5886,3670" coordsize="10,20" path="m5886,3689l5895,3689,5895,3670,5886,3670,5886,3689xe" filled="true" fillcolor="#000000" stroked="false">
                <v:path arrowok="t"/>
                <v:fill type="solid"/>
              </v:shape>
            </v:group>
            <v:group style="position:absolute;left:5886;top:3689;width:10;height:20" coordorigin="5886,3689" coordsize="10,20">
              <v:shape style="position:absolute;left:5886;top:3689;width:10;height:20" coordorigin="5886,3689" coordsize="10,20" path="m5886,3709l5895,3709,5895,3689,5886,3689,5886,3709xe" filled="true" fillcolor="#000000" stroked="false">
                <v:path arrowok="t"/>
                <v:fill type="solid"/>
              </v:shape>
            </v:group>
            <v:group style="position:absolute;left:5886;top:3709;width:10;height:20" coordorigin="5886,3709" coordsize="10,20">
              <v:shape style="position:absolute;left:5886;top:3709;width:10;height:20" coordorigin="5886,3709" coordsize="10,20" path="m5886,3728l5895,3728,5895,3709,5886,3709,5886,3728xe" filled="true" fillcolor="#000000" stroked="false">
                <v:path arrowok="t"/>
                <v:fill type="solid"/>
              </v:shape>
            </v:group>
            <v:group style="position:absolute;left:5886;top:3728;width:10;height:20" coordorigin="5886,3728" coordsize="10,20">
              <v:shape style="position:absolute;left:5886;top:3728;width:10;height:20" coordorigin="5886,3728" coordsize="10,20" path="m5886,3747l5895,3747,5895,3728,5886,3728,5886,3747xe" filled="true" fillcolor="#000000" stroked="false">
                <v:path arrowok="t"/>
                <v:fill type="solid"/>
              </v:shape>
            </v:group>
            <v:group style="position:absolute;left:5886;top:3747;width:10;height:20" coordorigin="5886,3747" coordsize="10,20">
              <v:shape style="position:absolute;left:5886;top:3747;width:10;height:20" coordorigin="5886,3747" coordsize="10,20" path="m5886,3766l5895,3766,5895,3747,5886,3747,5886,3766xe" filled="true" fillcolor="#000000" stroked="false">
                <v:path arrowok="t"/>
                <v:fill type="solid"/>
              </v:shape>
            </v:group>
            <v:group style="position:absolute;left:5886;top:3766;width:10;height:20" coordorigin="5886,3766" coordsize="10,20">
              <v:shape style="position:absolute;left:5886;top:3766;width:10;height:20" coordorigin="5886,3766" coordsize="10,20" path="m5886,3785l5895,3785,5895,3766,5886,3766,5886,3785xe" filled="true" fillcolor="#000000" stroked="false">
                <v:path arrowok="t"/>
                <v:fill type="solid"/>
              </v:shape>
            </v:group>
            <v:group style="position:absolute;left:5886;top:3785;width:10;height:20" coordorigin="5886,3785" coordsize="10,20">
              <v:shape style="position:absolute;left:5886;top:3785;width:10;height:20" coordorigin="5886,3785" coordsize="10,20" path="m5886,3805l5895,3805,5895,3785,5886,3785,5886,3805xe" filled="true" fillcolor="#000000" stroked="false">
                <v:path arrowok="t"/>
                <v:fill type="solid"/>
              </v:shape>
            </v:group>
            <v:group style="position:absolute;left:5886;top:3805;width:10;height:20" coordorigin="5886,3805" coordsize="10,20">
              <v:shape style="position:absolute;left:5886;top:3805;width:10;height:20" coordorigin="5886,3805" coordsize="10,20" path="m5886,3824l5895,3824,5895,3805,5886,3805,5886,3824xe" filled="true" fillcolor="#000000" stroked="false">
                <v:path arrowok="t"/>
                <v:fill type="solid"/>
              </v:shape>
            </v:group>
            <v:group style="position:absolute;left:5886;top:3824;width:10;height:20" coordorigin="5886,3824" coordsize="10,20">
              <v:shape style="position:absolute;left:5886;top:3824;width:10;height:20" coordorigin="5886,3824" coordsize="10,20" path="m5886,3843l5895,3843,5895,3824,5886,3824,5886,3843xe" filled="true" fillcolor="#000000" stroked="false">
                <v:path arrowok="t"/>
                <v:fill type="solid"/>
              </v:shape>
            </v:group>
            <v:group style="position:absolute;left:5886;top:3843;width:10;height:20" coordorigin="5886,3843" coordsize="10,20">
              <v:shape style="position:absolute;left:5886;top:3843;width:10;height:20" coordorigin="5886,3843" coordsize="10,20" path="m5886,3862l5895,3862,5895,3843,5886,3843,5886,3862xe" filled="true" fillcolor="#000000" stroked="false">
                <v:path arrowok="t"/>
                <v:fill type="solid"/>
              </v:shape>
            </v:group>
            <v:group style="position:absolute;left:5886;top:3862;width:10;height:20" coordorigin="5886,3862" coordsize="10,20">
              <v:shape style="position:absolute;left:5886;top:3862;width:10;height:20" coordorigin="5886,3862" coordsize="10,20" path="m5886,3881l5895,3881,5895,3862,5886,3862,5886,3881xe" filled="true" fillcolor="#000000" stroked="false">
                <v:path arrowok="t"/>
                <v:fill type="solid"/>
              </v:shape>
            </v:group>
            <v:group style="position:absolute;left:5886;top:3886;width:10;height:2" coordorigin="5886,3886" coordsize="10,2">
              <v:shape style="position:absolute;left:5886;top:3886;width:10;height:2" coordorigin="5886,3886" coordsize="10,0" path="m5886,3886l5895,3886e" filled="false" stroked="true" strokeweight=".47998pt" strokecolor="#000000">
                <v:path arrowok="t"/>
              </v:shape>
            </v:group>
            <v:group style="position:absolute;left:7190;top:3459;width:10;height:20" coordorigin="7190,3459" coordsize="10,20">
              <v:shape style="position:absolute;left:7190;top:3459;width:10;height:20" coordorigin="7190,3459" coordsize="10,20" path="m7190,3478l7199,3478,7199,3459,7190,3459,7190,3478xe" filled="true" fillcolor="#000000" stroked="false">
                <v:path arrowok="t"/>
                <v:fill type="solid"/>
              </v:shape>
            </v:group>
            <v:group style="position:absolute;left:7190;top:3478;width:10;height:20" coordorigin="7190,3478" coordsize="10,20">
              <v:shape style="position:absolute;left:7190;top:3478;width:10;height:20" coordorigin="7190,3478" coordsize="10,20" path="m7190,3497l7199,3497,7199,3478,7190,3478,7190,3497xe" filled="true" fillcolor="#000000" stroked="false">
                <v:path arrowok="t"/>
                <v:fill type="solid"/>
              </v:shape>
            </v:group>
            <v:group style="position:absolute;left:7190;top:3497;width:10;height:20" coordorigin="7190,3497" coordsize="10,20">
              <v:shape style="position:absolute;left:7190;top:3497;width:10;height:20" coordorigin="7190,3497" coordsize="10,20" path="m7190,3517l7199,3517,7199,3497,7190,3497,7190,3517xe" filled="true" fillcolor="#000000" stroked="false">
                <v:path arrowok="t"/>
                <v:fill type="solid"/>
              </v:shape>
            </v:group>
            <v:group style="position:absolute;left:7190;top:3517;width:10;height:20" coordorigin="7190,3517" coordsize="10,20">
              <v:shape style="position:absolute;left:7190;top:3517;width:10;height:20" coordorigin="7190,3517" coordsize="10,20" path="m7190,3536l7199,3536,7199,3517,7190,3517,7190,3536xe" filled="true" fillcolor="#000000" stroked="false">
                <v:path arrowok="t"/>
                <v:fill type="solid"/>
              </v:shape>
            </v:group>
            <v:group style="position:absolute;left:7190;top:3536;width:10;height:20" coordorigin="7190,3536" coordsize="10,20">
              <v:shape style="position:absolute;left:7190;top:3536;width:10;height:20" coordorigin="7190,3536" coordsize="10,20" path="m7190,3555l7199,3555,7199,3536,7190,3536,7190,3555xe" filled="true" fillcolor="#000000" stroked="false">
                <v:path arrowok="t"/>
                <v:fill type="solid"/>
              </v:shape>
            </v:group>
            <v:group style="position:absolute;left:7190;top:3555;width:10;height:20" coordorigin="7190,3555" coordsize="10,20">
              <v:shape style="position:absolute;left:7190;top:3555;width:10;height:20" coordorigin="7190,3555" coordsize="10,20" path="m7190,3574l7199,3574,7199,3555,7190,3555,7190,3574xe" filled="true" fillcolor="#000000" stroked="false">
                <v:path arrowok="t"/>
                <v:fill type="solid"/>
              </v:shape>
            </v:group>
            <v:group style="position:absolute;left:7190;top:3574;width:10;height:20" coordorigin="7190,3574" coordsize="10,20">
              <v:shape style="position:absolute;left:7190;top:3574;width:10;height:20" coordorigin="7190,3574" coordsize="10,20" path="m7190,3593l7199,3593,7199,3574,7190,3574,7190,3593xe" filled="true" fillcolor="#000000" stroked="false">
                <v:path arrowok="t"/>
                <v:fill type="solid"/>
              </v:shape>
            </v:group>
            <v:group style="position:absolute;left:7190;top:3593;width:10;height:20" coordorigin="7190,3593" coordsize="10,20">
              <v:shape style="position:absolute;left:7190;top:3593;width:10;height:20" coordorigin="7190,3593" coordsize="10,20" path="m7190,3613l7199,3613,7199,3593,7190,3593,7190,3613xe" filled="true" fillcolor="#000000" stroked="false">
                <v:path arrowok="t"/>
                <v:fill type="solid"/>
              </v:shape>
            </v:group>
            <v:group style="position:absolute;left:7190;top:3613;width:10;height:20" coordorigin="7190,3613" coordsize="10,20">
              <v:shape style="position:absolute;left:7190;top:3613;width:10;height:20" coordorigin="7190,3613" coordsize="10,20" path="m7190,3632l7199,3632,7199,3613,7190,3613,7190,3632xe" filled="true" fillcolor="#000000" stroked="false">
                <v:path arrowok="t"/>
                <v:fill type="solid"/>
              </v:shape>
            </v:group>
            <v:group style="position:absolute;left:7190;top:3632;width:10;height:20" coordorigin="7190,3632" coordsize="10,20">
              <v:shape style="position:absolute;left:7190;top:3632;width:10;height:20" coordorigin="7190,3632" coordsize="10,20" path="m7190,3651l7199,3651,7199,3632,7190,3632,7190,3651xe" filled="true" fillcolor="#000000" stroked="false">
                <v:path arrowok="t"/>
                <v:fill type="solid"/>
              </v:shape>
            </v:group>
            <v:group style="position:absolute;left:7190;top:3651;width:10;height:20" coordorigin="7190,3651" coordsize="10,20">
              <v:shape style="position:absolute;left:7190;top:3651;width:10;height:20" coordorigin="7190,3651" coordsize="10,20" path="m7190,3670l7199,3670,7199,3651,7190,3651,7190,3670xe" filled="true" fillcolor="#000000" stroked="false">
                <v:path arrowok="t"/>
                <v:fill type="solid"/>
              </v:shape>
            </v:group>
            <v:group style="position:absolute;left:7190;top:3670;width:10;height:20" coordorigin="7190,3670" coordsize="10,20">
              <v:shape style="position:absolute;left:7190;top:3670;width:10;height:20" coordorigin="7190,3670" coordsize="10,20" path="m7190,3689l7199,3689,7199,3670,7190,3670,7190,3689xe" filled="true" fillcolor="#000000" stroked="false">
                <v:path arrowok="t"/>
                <v:fill type="solid"/>
              </v:shape>
            </v:group>
            <v:group style="position:absolute;left:7190;top:3689;width:10;height:20" coordorigin="7190,3689" coordsize="10,20">
              <v:shape style="position:absolute;left:7190;top:3689;width:10;height:20" coordorigin="7190,3689" coordsize="10,20" path="m7190,3709l7199,3709,7199,3689,7190,3689,7190,3709xe" filled="true" fillcolor="#000000" stroked="false">
                <v:path arrowok="t"/>
                <v:fill type="solid"/>
              </v:shape>
            </v:group>
            <v:group style="position:absolute;left:7190;top:3709;width:10;height:20" coordorigin="7190,3709" coordsize="10,20">
              <v:shape style="position:absolute;left:7190;top:3709;width:10;height:20" coordorigin="7190,3709" coordsize="10,20" path="m7190,3728l7199,3728,7199,3709,7190,3709,7190,3728xe" filled="true" fillcolor="#000000" stroked="false">
                <v:path arrowok="t"/>
                <v:fill type="solid"/>
              </v:shape>
            </v:group>
            <v:group style="position:absolute;left:7190;top:3728;width:10;height:20" coordorigin="7190,3728" coordsize="10,20">
              <v:shape style="position:absolute;left:7190;top:3728;width:10;height:20" coordorigin="7190,3728" coordsize="10,20" path="m7190,3747l7199,3747,7199,3728,7190,3728,7190,3747xe" filled="true" fillcolor="#000000" stroked="false">
                <v:path arrowok="t"/>
                <v:fill type="solid"/>
              </v:shape>
            </v:group>
            <v:group style="position:absolute;left:7190;top:3747;width:10;height:20" coordorigin="7190,3747" coordsize="10,20">
              <v:shape style="position:absolute;left:7190;top:3747;width:10;height:20" coordorigin="7190,3747" coordsize="10,20" path="m7190,3766l7199,3766,7199,3747,7190,3747,7190,3766xe" filled="true" fillcolor="#000000" stroked="false">
                <v:path arrowok="t"/>
                <v:fill type="solid"/>
              </v:shape>
            </v:group>
            <v:group style="position:absolute;left:7190;top:3766;width:10;height:20" coordorigin="7190,3766" coordsize="10,20">
              <v:shape style="position:absolute;left:7190;top:3766;width:10;height:20" coordorigin="7190,3766" coordsize="10,20" path="m7190,3785l7199,3785,7199,3766,7190,3766,7190,3785xe" filled="true" fillcolor="#000000" stroked="false">
                <v:path arrowok="t"/>
                <v:fill type="solid"/>
              </v:shape>
            </v:group>
            <v:group style="position:absolute;left:7190;top:3785;width:10;height:20" coordorigin="7190,3785" coordsize="10,20">
              <v:shape style="position:absolute;left:7190;top:3785;width:10;height:20" coordorigin="7190,3785" coordsize="10,20" path="m7190,3805l7199,3805,7199,3785,7190,3785,7190,3805xe" filled="true" fillcolor="#000000" stroked="false">
                <v:path arrowok="t"/>
                <v:fill type="solid"/>
              </v:shape>
            </v:group>
            <v:group style="position:absolute;left:7190;top:3805;width:10;height:20" coordorigin="7190,3805" coordsize="10,20">
              <v:shape style="position:absolute;left:7190;top:3805;width:10;height:20" coordorigin="7190,3805" coordsize="10,20" path="m7190,3824l7199,3824,7199,3805,7190,3805,7190,3824xe" filled="true" fillcolor="#000000" stroked="false">
                <v:path arrowok="t"/>
                <v:fill type="solid"/>
              </v:shape>
            </v:group>
            <v:group style="position:absolute;left:7190;top:3824;width:10;height:20" coordorigin="7190,3824" coordsize="10,20">
              <v:shape style="position:absolute;left:7190;top:3824;width:10;height:20" coordorigin="7190,3824" coordsize="10,20" path="m7190,3843l7199,3843,7199,3824,7190,3824,7190,3843xe" filled="true" fillcolor="#000000" stroked="false">
                <v:path arrowok="t"/>
                <v:fill type="solid"/>
              </v:shape>
            </v:group>
            <v:group style="position:absolute;left:7190;top:3843;width:10;height:20" coordorigin="7190,3843" coordsize="10,20">
              <v:shape style="position:absolute;left:7190;top:3843;width:10;height:20" coordorigin="7190,3843" coordsize="10,20" path="m7190,3862l7199,3862,7199,3843,7190,3843,7190,3862xe" filled="true" fillcolor="#000000" stroked="false">
                <v:path arrowok="t"/>
                <v:fill type="solid"/>
              </v:shape>
            </v:group>
            <v:group style="position:absolute;left:7190;top:3862;width:10;height:20" coordorigin="7190,3862" coordsize="10,20">
              <v:shape style="position:absolute;left:7190;top:3862;width:10;height:20" coordorigin="7190,3862" coordsize="10,20" path="m7190,3881l7199,3881,7199,3862,7190,3862,7190,3881xe" filled="true" fillcolor="#000000" stroked="false">
                <v:path arrowok="t"/>
                <v:fill type="solid"/>
              </v:shape>
            </v:group>
            <v:group style="position:absolute;left:7190;top:3886;width:10;height:2" coordorigin="7190,3886" coordsize="10,2">
              <v:shape style="position:absolute;left:7190;top:3886;width:10;height:2" coordorigin="7190,3886" coordsize="10,0" path="m7190,3886l7199,3886e" filled="false" stroked="true" strokeweight=".47998pt" strokecolor="#000000">
                <v:path arrowok="t"/>
              </v:shape>
            </v:group>
            <v:group style="position:absolute;left:7924;top:3459;width:10;height:20" coordorigin="7924,3459" coordsize="10,20">
              <v:shape style="position:absolute;left:7924;top:3459;width:10;height:20" coordorigin="7924,3459" coordsize="10,20" path="m7924,3478l7934,3478,7934,3459,7924,3459,7924,3478xe" filled="true" fillcolor="#000000" stroked="false">
                <v:path arrowok="t"/>
                <v:fill type="solid"/>
              </v:shape>
            </v:group>
            <v:group style="position:absolute;left:7924;top:3478;width:10;height:20" coordorigin="7924,3478" coordsize="10,20">
              <v:shape style="position:absolute;left:7924;top:3478;width:10;height:20" coordorigin="7924,3478" coordsize="10,20" path="m7924,3497l7934,3497,7934,3478,7924,3478,7924,3497xe" filled="true" fillcolor="#000000" stroked="false">
                <v:path arrowok="t"/>
                <v:fill type="solid"/>
              </v:shape>
            </v:group>
            <v:group style="position:absolute;left:7924;top:3497;width:10;height:20" coordorigin="7924,3497" coordsize="10,20">
              <v:shape style="position:absolute;left:7924;top:3497;width:10;height:20" coordorigin="7924,3497" coordsize="10,20" path="m7924,3517l7934,3517,7934,3497,7924,3497,7924,3517xe" filled="true" fillcolor="#000000" stroked="false">
                <v:path arrowok="t"/>
                <v:fill type="solid"/>
              </v:shape>
            </v:group>
            <v:group style="position:absolute;left:7924;top:3517;width:10;height:20" coordorigin="7924,3517" coordsize="10,20">
              <v:shape style="position:absolute;left:7924;top:3517;width:10;height:20" coordorigin="7924,3517" coordsize="10,20" path="m7924,3536l7934,3536,7934,3517,7924,3517,7924,3536xe" filled="true" fillcolor="#000000" stroked="false">
                <v:path arrowok="t"/>
                <v:fill type="solid"/>
              </v:shape>
            </v:group>
            <v:group style="position:absolute;left:7924;top:3536;width:10;height:20" coordorigin="7924,3536" coordsize="10,20">
              <v:shape style="position:absolute;left:7924;top:3536;width:10;height:20" coordorigin="7924,3536" coordsize="10,20" path="m7924,3555l7934,3555,7934,3536,7924,3536,7924,3555xe" filled="true" fillcolor="#000000" stroked="false">
                <v:path arrowok="t"/>
                <v:fill type="solid"/>
              </v:shape>
            </v:group>
            <v:group style="position:absolute;left:7924;top:3555;width:10;height:20" coordorigin="7924,3555" coordsize="10,20">
              <v:shape style="position:absolute;left:7924;top:3555;width:10;height:20" coordorigin="7924,3555" coordsize="10,20" path="m7924,3574l7934,3574,7934,3555,7924,3555,7924,3574xe" filled="true" fillcolor="#000000" stroked="false">
                <v:path arrowok="t"/>
                <v:fill type="solid"/>
              </v:shape>
            </v:group>
            <v:group style="position:absolute;left:7924;top:3574;width:10;height:20" coordorigin="7924,3574" coordsize="10,20">
              <v:shape style="position:absolute;left:7924;top:3574;width:10;height:20" coordorigin="7924,3574" coordsize="10,20" path="m7924,3593l7934,3593,7934,3574,7924,3574,7924,3593xe" filled="true" fillcolor="#000000" stroked="false">
                <v:path arrowok="t"/>
                <v:fill type="solid"/>
              </v:shape>
            </v:group>
            <v:group style="position:absolute;left:7924;top:3593;width:10;height:20" coordorigin="7924,3593" coordsize="10,20">
              <v:shape style="position:absolute;left:7924;top:3593;width:10;height:20" coordorigin="7924,3593" coordsize="10,20" path="m7924,3613l7934,3613,7934,3593,7924,3593,7924,3613xe" filled="true" fillcolor="#000000" stroked="false">
                <v:path arrowok="t"/>
                <v:fill type="solid"/>
              </v:shape>
            </v:group>
            <v:group style="position:absolute;left:7924;top:3613;width:10;height:20" coordorigin="7924,3613" coordsize="10,20">
              <v:shape style="position:absolute;left:7924;top:3613;width:10;height:20" coordorigin="7924,3613" coordsize="10,20" path="m7924,3632l7934,3632,7934,3613,7924,3613,7924,3632xe" filled="true" fillcolor="#000000" stroked="false">
                <v:path arrowok="t"/>
                <v:fill type="solid"/>
              </v:shape>
            </v:group>
            <v:group style="position:absolute;left:7924;top:3632;width:10;height:20" coordorigin="7924,3632" coordsize="10,20">
              <v:shape style="position:absolute;left:7924;top:3632;width:10;height:20" coordorigin="7924,3632" coordsize="10,20" path="m7924,3651l7934,3651,7934,3632,7924,3632,7924,3651xe" filled="true" fillcolor="#000000" stroked="false">
                <v:path arrowok="t"/>
                <v:fill type="solid"/>
              </v:shape>
            </v:group>
            <v:group style="position:absolute;left:7924;top:3651;width:10;height:20" coordorigin="7924,3651" coordsize="10,20">
              <v:shape style="position:absolute;left:7924;top:3651;width:10;height:20" coordorigin="7924,3651" coordsize="10,20" path="m7924,3670l7934,3670,7934,3651,7924,3651,7924,3670xe" filled="true" fillcolor="#000000" stroked="false">
                <v:path arrowok="t"/>
                <v:fill type="solid"/>
              </v:shape>
            </v:group>
            <v:group style="position:absolute;left:7924;top:3670;width:10;height:20" coordorigin="7924,3670" coordsize="10,20">
              <v:shape style="position:absolute;left:7924;top:3670;width:10;height:20" coordorigin="7924,3670" coordsize="10,20" path="m7924,3689l7934,3689,7934,3670,7924,3670,7924,3689xe" filled="true" fillcolor="#000000" stroked="false">
                <v:path arrowok="t"/>
                <v:fill type="solid"/>
              </v:shape>
            </v:group>
            <v:group style="position:absolute;left:7924;top:3689;width:10;height:20" coordorigin="7924,3689" coordsize="10,20">
              <v:shape style="position:absolute;left:7924;top:3689;width:10;height:20" coordorigin="7924,3689" coordsize="10,20" path="m7924,3709l7934,3709,7934,3689,7924,3689,7924,3709xe" filled="true" fillcolor="#000000" stroked="false">
                <v:path arrowok="t"/>
                <v:fill type="solid"/>
              </v:shape>
            </v:group>
            <v:group style="position:absolute;left:7924;top:3709;width:10;height:20" coordorigin="7924,3709" coordsize="10,20">
              <v:shape style="position:absolute;left:7924;top:3709;width:10;height:20" coordorigin="7924,3709" coordsize="10,20" path="m7924,3728l7934,3728,7934,3709,7924,3709,7924,3728xe" filled="true" fillcolor="#000000" stroked="false">
                <v:path arrowok="t"/>
                <v:fill type="solid"/>
              </v:shape>
            </v:group>
            <v:group style="position:absolute;left:7924;top:3728;width:10;height:20" coordorigin="7924,3728" coordsize="10,20">
              <v:shape style="position:absolute;left:7924;top:3728;width:10;height:20" coordorigin="7924,3728" coordsize="10,20" path="m7924,3747l7934,3747,7934,3728,7924,3728,7924,3747xe" filled="true" fillcolor="#000000" stroked="false">
                <v:path arrowok="t"/>
                <v:fill type="solid"/>
              </v:shape>
            </v:group>
            <v:group style="position:absolute;left:7924;top:3747;width:10;height:20" coordorigin="7924,3747" coordsize="10,20">
              <v:shape style="position:absolute;left:7924;top:3747;width:10;height:20" coordorigin="7924,3747" coordsize="10,20" path="m7924,3766l7934,3766,7934,3747,7924,3747,7924,3766xe" filled="true" fillcolor="#000000" stroked="false">
                <v:path arrowok="t"/>
                <v:fill type="solid"/>
              </v:shape>
            </v:group>
            <v:group style="position:absolute;left:7924;top:3766;width:10;height:20" coordorigin="7924,3766" coordsize="10,20">
              <v:shape style="position:absolute;left:7924;top:3766;width:10;height:20" coordorigin="7924,3766" coordsize="10,20" path="m7924,3785l7934,3785,7934,3766,7924,3766,7924,3785xe" filled="true" fillcolor="#000000" stroked="false">
                <v:path arrowok="t"/>
                <v:fill type="solid"/>
              </v:shape>
            </v:group>
            <v:group style="position:absolute;left:7924;top:3785;width:10;height:20" coordorigin="7924,3785" coordsize="10,20">
              <v:shape style="position:absolute;left:7924;top:3785;width:10;height:20" coordorigin="7924,3785" coordsize="10,20" path="m7924,3805l7934,3805,7934,3785,7924,3785,7924,3805xe" filled="true" fillcolor="#000000" stroked="false">
                <v:path arrowok="t"/>
                <v:fill type="solid"/>
              </v:shape>
            </v:group>
            <v:group style="position:absolute;left:7924;top:3805;width:10;height:20" coordorigin="7924,3805" coordsize="10,20">
              <v:shape style="position:absolute;left:7924;top:3805;width:10;height:20" coordorigin="7924,3805" coordsize="10,20" path="m7924,3824l7934,3824,7934,3805,7924,3805,7924,3824xe" filled="true" fillcolor="#000000" stroked="false">
                <v:path arrowok="t"/>
                <v:fill type="solid"/>
              </v:shape>
            </v:group>
            <v:group style="position:absolute;left:7924;top:3824;width:10;height:20" coordorigin="7924,3824" coordsize="10,20">
              <v:shape style="position:absolute;left:7924;top:3824;width:10;height:20" coordorigin="7924,3824" coordsize="10,20" path="m7924,3843l7934,3843,7934,3824,7924,3824,7924,3843xe" filled="true" fillcolor="#000000" stroked="false">
                <v:path arrowok="t"/>
                <v:fill type="solid"/>
              </v:shape>
            </v:group>
            <v:group style="position:absolute;left:7924;top:3843;width:10;height:20" coordorigin="7924,3843" coordsize="10,20">
              <v:shape style="position:absolute;left:7924;top:3843;width:10;height:20" coordorigin="7924,3843" coordsize="10,20" path="m7924,3862l7934,3862,7934,3843,7924,3843,7924,3862xe" filled="true" fillcolor="#000000" stroked="false">
                <v:path arrowok="t"/>
                <v:fill type="solid"/>
              </v:shape>
            </v:group>
            <v:group style="position:absolute;left:7924;top:3862;width:10;height:20" coordorigin="7924,3862" coordsize="10,20">
              <v:shape style="position:absolute;left:7924;top:3862;width:10;height:20" coordorigin="7924,3862" coordsize="10,20" path="m7924,3881l7934,3881,7934,3862,7924,3862,7924,3881xe" filled="true" fillcolor="#000000" stroked="false">
                <v:path arrowok="t"/>
                <v:fill type="solid"/>
              </v:shape>
            </v:group>
            <v:group style="position:absolute;left:7924;top:3886;width:10;height:2" coordorigin="7924,3886" coordsize="10,2">
              <v:shape style="position:absolute;left:7924;top:3886;width:10;height:2" coordorigin="7924,3886" coordsize="10,0" path="m7924,3886l7934,3886e" filled="false" stroked="true" strokeweight=".47998pt" strokecolor="#000000">
                <v:path arrowok="t"/>
              </v:shape>
            </v:group>
            <v:group style="position:absolute;left:8956;top:3459;width:10;height:20" coordorigin="8956,3459" coordsize="10,20">
              <v:shape style="position:absolute;left:8956;top:3459;width:10;height:20" coordorigin="8956,3459" coordsize="10,20" path="m8956,3478l8966,3478,8966,3459,8956,3459,8956,3478xe" filled="true" fillcolor="#000000" stroked="false">
                <v:path arrowok="t"/>
                <v:fill type="solid"/>
              </v:shape>
            </v:group>
            <v:group style="position:absolute;left:8956;top:3478;width:10;height:20" coordorigin="8956,3478" coordsize="10,20">
              <v:shape style="position:absolute;left:8956;top:3478;width:10;height:20" coordorigin="8956,3478" coordsize="10,20" path="m8956,3497l8966,3497,8966,3478,8956,3478,8956,3497xe" filled="true" fillcolor="#000000" stroked="false">
                <v:path arrowok="t"/>
                <v:fill type="solid"/>
              </v:shape>
            </v:group>
            <v:group style="position:absolute;left:8956;top:3497;width:10;height:20" coordorigin="8956,3497" coordsize="10,20">
              <v:shape style="position:absolute;left:8956;top:3497;width:10;height:20" coordorigin="8956,3497" coordsize="10,20" path="m8956,3517l8966,3517,8966,3497,8956,3497,8956,3517xe" filled="true" fillcolor="#000000" stroked="false">
                <v:path arrowok="t"/>
                <v:fill type="solid"/>
              </v:shape>
            </v:group>
            <v:group style="position:absolute;left:8956;top:3517;width:10;height:20" coordorigin="8956,3517" coordsize="10,20">
              <v:shape style="position:absolute;left:8956;top:3517;width:10;height:20" coordorigin="8956,3517" coordsize="10,20" path="m8956,3536l8966,3536,8966,3517,8956,3517,8956,3536xe" filled="true" fillcolor="#000000" stroked="false">
                <v:path arrowok="t"/>
                <v:fill type="solid"/>
              </v:shape>
            </v:group>
            <v:group style="position:absolute;left:8956;top:3536;width:10;height:20" coordorigin="8956,3536" coordsize="10,20">
              <v:shape style="position:absolute;left:8956;top:3536;width:10;height:20" coordorigin="8956,3536" coordsize="10,20" path="m8956,3555l8966,3555,8966,3536,8956,3536,8956,3555xe" filled="true" fillcolor="#000000" stroked="false">
                <v:path arrowok="t"/>
                <v:fill type="solid"/>
              </v:shape>
            </v:group>
            <v:group style="position:absolute;left:8956;top:3555;width:10;height:20" coordorigin="8956,3555" coordsize="10,20">
              <v:shape style="position:absolute;left:8956;top:3555;width:10;height:20" coordorigin="8956,3555" coordsize="10,20" path="m8956,3574l8966,3574,8966,3555,8956,3555,8956,3574xe" filled="true" fillcolor="#000000" stroked="false">
                <v:path arrowok="t"/>
                <v:fill type="solid"/>
              </v:shape>
            </v:group>
            <v:group style="position:absolute;left:8956;top:3574;width:10;height:20" coordorigin="8956,3574" coordsize="10,20">
              <v:shape style="position:absolute;left:8956;top:3574;width:10;height:20" coordorigin="8956,3574" coordsize="10,20" path="m8956,3593l8966,3593,8966,3574,8956,3574,8956,3593xe" filled="true" fillcolor="#000000" stroked="false">
                <v:path arrowok="t"/>
                <v:fill type="solid"/>
              </v:shape>
            </v:group>
            <v:group style="position:absolute;left:8956;top:3593;width:10;height:20" coordorigin="8956,3593" coordsize="10,20">
              <v:shape style="position:absolute;left:8956;top:3593;width:10;height:20" coordorigin="8956,3593" coordsize="10,20" path="m8956,3613l8966,3613,8966,3593,8956,3593,8956,3613xe" filled="true" fillcolor="#000000" stroked="false">
                <v:path arrowok="t"/>
                <v:fill type="solid"/>
              </v:shape>
            </v:group>
            <v:group style="position:absolute;left:8956;top:3613;width:10;height:20" coordorigin="8956,3613" coordsize="10,20">
              <v:shape style="position:absolute;left:8956;top:3613;width:10;height:20" coordorigin="8956,3613" coordsize="10,20" path="m8956,3632l8966,3632,8966,3613,8956,3613,8956,3632xe" filled="true" fillcolor="#000000" stroked="false">
                <v:path arrowok="t"/>
                <v:fill type="solid"/>
              </v:shape>
            </v:group>
            <v:group style="position:absolute;left:8956;top:3632;width:10;height:20" coordorigin="8956,3632" coordsize="10,20">
              <v:shape style="position:absolute;left:8956;top:3632;width:10;height:20" coordorigin="8956,3632" coordsize="10,20" path="m8956,3651l8966,3651,8966,3632,8956,3632,8956,3651xe" filled="true" fillcolor="#000000" stroked="false">
                <v:path arrowok="t"/>
                <v:fill type="solid"/>
              </v:shape>
            </v:group>
            <v:group style="position:absolute;left:8956;top:3651;width:10;height:20" coordorigin="8956,3651" coordsize="10,20">
              <v:shape style="position:absolute;left:8956;top:3651;width:10;height:20" coordorigin="8956,3651" coordsize="10,20" path="m8956,3670l8966,3670,8966,3651,8956,3651,8956,3670xe" filled="true" fillcolor="#000000" stroked="false">
                <v:path arrowok="t"/>
                <v:fill type="solid"/>
              </v:shape>
            </v:group>
            <v:group style="position:absolute;left:8956;top:3670;width:10;height:20" coordorigin="8956,3670" coordsize="10,20">
              <v:shape style="position:absolute;left:8956;top:3670;width:10;height:20" coordorigin="8956,3670" coordsize="10,20" path="m8956,3689l8966,3689,8966,3670,8956,3670,8956,3689xe" filled="true" fillcolor="#000000" stroked="false">
                <v:path arrowok="t"/>
                <v:fill type="solid"/>
              </v:shape>
            </v:group>
            <v:group style="position:absolute;left:8956;top:3689;width:10;height:20" coordorigin="8956,3689" coordsize="10,20">
              <v:shape style="position:absolute;left:8956;top:3689;width:10;height:20" coordorigin="8956,3689" coordsize="10,20" path="m8956,3709l8966,3709,8966,3689,8956,3689,8956,3709xe" filled="true" fillcolor="#000000" stroked="false">
                <v:path arrowok="t"/>
                <v:fill type="solid"/>
              </v:shape>
            </v:group>
            <v:group style="position:absolute;left:8956;top:3709;width:10;height:20" coordorigin="8956,3709" coordsize="10,20">
              <v:shape style="position:absolute;left:8956;top:3709;width:10;height:20" coordorigin="8956,3709" coordsize="10,20" path="m8956,3728l8966,3728,8966,3709,8956,3709,8956,3728xe" filled="true" fillcolor="#000000" stroked="false">
                <v:path arrowok="t"/>
                <v:fill type="solid"/>
              </v:shape>
            </v:group>
            <v:group style="position:absolute;left:8956;top:3728;width:10;height:20" coordorigin="8956,3728" coordsize="10,20">
              <v:shape style="position:absolute;left:8956;top:3728;width:10;height:20" coordorigin="8956,3728" coordsize="10,20" path="m8956,3747l8966,3747,8966,3728,8956,3728,8956,3747xe" filled="true" fillcolor="#000000" stroked="false">
                <v:path arrowok="t"/>
                <v:fill type="solid"/>
              </v:shape>
            </v:group>
            <v:group style="position:absolute;left:8956;top:3747;width:10;height:20" coordorigin="8956,3747" coordsize="10,20">
              <v:shape style="position:absolute;left:8956;top:3747;width:10;height:20" coordorigin="8956,3747" coordsize="10,20" path="m8956,3766l8966,3766,8966,3747,8956,3747,8956,3766xe" filled="true" fillcolor="#000000" stroked="false">
                <v:path arrowok="t"/>
                <v:fill type="solid"/>
              </v:shape>
            </v:group>
            <v:group style="position:absolute;left:8956;top:3766;width:10;height:20" coordorigin="8956,3766" coordsize="10,20">
              <v:shape style="position:absolute;left:8956;top:3766;width:10;height:20" coordorigin="8956,3766" coordsize="10,20" path="m8956,3785l8966,3785,8966,3766,8956,3766,8956,3785xe" filled="true" fillcolor="#000000" stroked="false">
                <v:path arrowok="t"/>
                <v:fill type="solid"/>
              </v:shape>
            </v:group>
            <v:group style="position:absolute;left:8956;top:3785;width:10;height:20" coordorigin="8956,3785" coordsize="10,20">
              <v:shape style="position:absolute;left:8956;top:3785;width:10;height:20" coordorigin="8956,3785" coordsize="10,20" path="m8956,3805l8966,3805,8966,3785,8956,3785,8956,3805xe" filled="true" fillcolor="#000000" stroked="false">
                <v:path arrowok="t"/>
                <v:fill type="solid"/>
              </v:shape>
            </v:group>
            <v:group style="position:absolute;left:8956;top:3805;width:10;height:20" coordorigin="8956,3805" coordsize="10,20">
              <v:shape style="position:absolute;left:8956;top:3805;width:10;height:20" coordorigin="8956,3805" coordsize="10,20" path="m8956,3824l8966,3824,8966,3805,8956,3805,8956,3824xe" filled="true" fillcolor="#000000" stroked="false">
                <v:path arrowok="t"/>
                <v:fill type="solid"/>
              </v:shape>
            </v:group>
            <v:group style="position:absolute;left:8956;top:3824;width:10;height:20" coordorigin="8956,3824" coordsize="10,20">
              <v:shape style="position:absolute;left:8956;top:3824;width:10;height:20" coordorigin="8956,3824" coordsize="10,20" path="m8956,3843l8966,3843,8966,3824,8956,3824,8956,3843xe" filled="true" fillcolor="#000000" stroked="false">
                <v:path arrowok="t"/>
                <v:fill type="solid"/>
              </v:shape>
            </v:group>
            <v:group style="position:absolute;left:8956;top:3843;width:10;height:20" coordorigin="8956,3843" coordsize="10,20">
              <v:shape style="position:absolute;left:8956;top:3843;width:10;height:20" coordorigin="8956,3843" coordsize="10,20" path="m8956,3862l8966,3862,8966,3843,8956,3843,8956,3862xe" filled="true" fillcolor="#000000" stroked="false">
                <v:path arrowok="t"/>
                <v:fill type="solid"/>
              </v:shape>
            </v:group>
            <v:group style="position:absolute;left:8956;top:3862;width:10;height:20" coordorigin="8956,3862" coordsize="10,20">
              <v:shape style="position:absolute;left:8956;top:3862;width:10;height:20" coordorigin="8956,3862" coordsize="10,20" path="m8956,3881l8966,3881,8966,3862,8956,3862,8956,3881xe" filled="true" fillcolor="#000000" stroked="false">
                <v:path arrowok="t"/>
                <v:fill type="solid"/>
              </v:shape>
            </v:group>
            <v:group style="position:absolute;left:8956;top:3886;width:10;height:2" coordorigin="8956,3886" coordsize="10,2">
              <v:shape style="position:absolute;left:8956;top:3886;width:10;height:2" coordorigin="8956,3886" coordsize="10,0" path="m8956,3886l8966,3886e" filled="false" stroked="true" strokeweight=".47998pt" strokecolor="#000000">
                <v:path arrowok="t"/>
              </v:shape>
              <v:shape style="position:absolute;left:29;top:3891;width:1646;height:10" type="#_x0000_t75" stroked="false">
                <v:imagedata r:id="rId109" o:title=""/>
              </v:shape>
              <v:shape style="position:absolute;left:1670;top:3891;width:1385;height:10" type="#_x0000_t75" stroked="false">
                <v:imagedata r:id="rId110" o:title=""/>
              </v:shape>
              <v:shape style="position:absolute;left:3051;top:3891;width:936;height:10" type="#_x0000_t75" stroked="false">
                <v:imagedata r:id="rId104" o:title=""/>
              </v:shape>
              <v:shape style="position:absolute;left:3982;top:3891;width:1215;height:10" type="#_x0000_t75" stroked="false">
                <v:imagedata r:id="rId105" o:title=""/>
              </v:shape>
              <v:shape style="position:absolute;left:5192;top:3891;width:1997;height:10" type="#_x0000_t75" stroked="false">
                <v:imagedata r:id="rId106" o:title=""/>
              </v:shape>
              <v:shape style="position:absolute;left:7185;top:3891;width:739;height:10" type="#_x0000_t75" stroked="false">
                <v:imagedata r:id="rId107" o:title=""/>
              </v:shape>
              <v:shape style="position:absolute;left:7919;top:3891;width:1647;height:10" type="#_x0000_t75" stroked="false">
                <v:imagedata r:id="rId108" o:title=""/>
              </v:shape>
            </v:group>
            <v:group style="position:absolute;left:1675;top:3901;width:10;height:20" coordorigin="1675,3901" coordsize="10,20">
              <v:shape style="position:absolute;left:1675;top:3901;width:10;height:20" coordorigin="1675,3901" coordsize="10,20" path="m1675,3920l1685,3920,1685,3901,1675,3901,1675,3920xe" filled="true" fillcolor="#000000" stroked="false">
                <v:path arrowok="t"/>
                <v:fill type="solid"/>
              </v:shape>
            </v:group>
            <v:group style="position:absolute;left:1675;top:3920;width:10;height:20" coordorigin="1675,3920" coordsize="10,20">
              <v:shape style="position:absolute;left:1675;top:3920;width:10;height:20" coordorigin="1675,3920" coordsize="10,20" path="m1675,3939l1685,3939,1685,3920,1675,3920,1675,3939xe" filled="true" fillcolor="#000000" stroked="false">
                <v:path arrowok="t"/>
                <v:fill type="solid"/>
              </v:shape>
            </v:group>
            <v:group style="position:absolute;left:1675;top:3939;width:10;height:20" coordorigin="1675,3939" coordsize="10,20">
              <v:shape style="position:absolute;left:1675;top:3939;width:10;height:20" coordorigin="1675,3939" coordsize="10,20" path="m1675,3958l1685,3958,1685,3939,1675,3939,1675,3958xe" filled="true" fillcolor="#000000" stroked="false">
                <v:path arrowok="t"/>
                <v:fill type="solid"/>
              </v:shape>
            </v:group>
            <v:group style="position:absolute;left:1675;top:3958;width:10;height:20" coordorigin="1675,3958" coordsize="10,20">
              <v:shape style="position:absolute;left:1675;top:3958;width:10;height:20" coordorigin="1675,3958" coordsize="10,20" path="m1675,3977l1685,3977,1685,3958,1675,3958,1675,3977xe" filled="true" fillcolor="#000000" stroked="false">
                <v:path arrowok="t"/>
                <v:fill type="solid"/>
              </v:shape>
            </v:group>
            <v:group style="position:absolute;left:1675;top:3977;width:10;height:20" coordorigin="1675,3977" coordsize="10,20">
              <v:shape style="position:absolute;left:1675;top:3977;width:10;height:20" coordorigin="1675,3977" coordsize="10,20" path="m1675,3997l1685,3997,1685,3977,1675,3977,1675,3997xe" filled="true" fillcolor="#000000" stroked="false">
                <v:path arrowok="t"/>
                <v:fill type="solid"/>
              </v:shape>
            </v:group>
            <v:group style="position:absolute;left:1675;top:3997;width:10;height:20" coordorigin="1675,3997" coordsize="10,20">
              <v:shape style="position:absolute;left:1675;top:3997;width:10;height:20" coordorigin="1675,3997" coordsize="10,20" path="m1675,4016l1685,4016,1685,3997,1675,3997,1675,4016xe" filled="true" fillcolor="#000000" stroked="false">
                <v:path arrowok="t"/>
                <v:fill type="solid"/>
              </v:shape>
            </v:group>
            <v:group style="position:absolute;left:1675;top:4016;width:10;height:20" coordorigin="1675,4016" coordsize="10,20">
              <v:shape style="position:absolute;left:1675;top:4016;width:10;height:20" coordorigin="1675,4016" coordsize="10,20" path="m1675,4035l1685,4035,1685,4016,1675,4016,1675,4035xe" filled="true" fillcolor="#000000" stroked="false">
                <v:path arrowok="t"/>
                <v:fill type="solid"/>
              </v:shape>
            </v:group>
            <v:group style="position:absolute;left:1675;top:4035;width:10;height:20" coordorigin="1675,4035" coordsize="10,20">
              <v:shape style="position:absolute;left:1675;top:4035;width:10;height:20" coordorigin="1675,4035" coordsize="10,20" path="m1675,4054l1685,4054,1685,4035,1675,4035,1675,4054xe" filled="true" fillcolor="#000000" stroked="false">
                <v:path arrowok="t"/>
                <v:fill type="solid"/>
              </v:shape>
            </v:group>
            <v:group style="position:absolute;left:1675;top:4054;width:10;height:20" coordorigin="1675,4054" coordsize="10,20">
              <v:shape style="position:absolute;left:1675;top:4054;width:10;height:20" coordorigin="1675,4054" coordsize="10,20" path="m1675,4073l1685,4073,1685,4054,1675,4054,1675,4073xe" filled="true" fillcolor="#000000" stroked="false">
                <v:path arrowok="t"/>
                <v:fill type="solid"/>
              </v:shape>
            </v:group>
            <v:group style="position:absolute;left:1675;top:4073;width:10;height:20" coordorigin="1675,4073" coordsize="10,20">
              <v:shape style="position:absolute;left:1675;top:4073;width:10;height:20" coordorigin="1675,4073" coordsize="10,20" path="m1675,4093l1685,4093,1685,4073,1675,4073,1675,4093xe" filled="true" fillcolor="#000000" stroked="false">
                <v:path arrowok="t"/>
                <v:fill type="solid"/>
              </v:shape>
            </v:group>
            <v:group style="position:absolute;left:1675;top:4093;width:10;height:20" coordorigin="1675,4093" coordsize="10,20">
              <v:shape style="position:absolute;left:1675;top:4093;width:10;height:20" coordorigin="1675,4093" coordsize="10,20" path="m1675,4112l1685,4112,1685,4093,1675,4093,1675,4112xe" filled="true" fillcolor="#000000" stroked="false">
                <v:path arrowok="t"/>
                <v:fill type="solid"/>
              </v:shape>
            </v:group>
            <v:group style="position:absolute;left:1675;top:4112;width:10;height:20" coordorigin="1675,4112" coordsize="10,20">
              <v:shape style="position:absolute;left:1675;top:4112;width:10;height:20" coordorigin="1675,4112" coordsize="10,20" path="m1675,4131l1685,4131,1685,4112,1675,4112,1675,4131xe" filled="true" fillcolor="#000000" stroked="false">
                <v:path arrowok="t"/>
                <v:fill type="solid"/>
              </v:shape>
            </v:group>
            <v:group style="position:absolute;left:1675;top:4131;width:10;height:20" coordorigin="1675,4131" coordsize="10,20">
              <v:shape style="position:absolute;left:1675;top:4131;width:10;height:20" coordorigin="1675,4131" coordsize="10,20" path="m1675,4150l1685,4150,1685,4131,1675,4131,1675,4150xe" filled="true" fillcolor="#000000" stroked="false">
                <v:path arrowok="t"/>
                <v:fill type="solid"/>
              </v:shape>
            </v:group>
            <v:group style="position:absolute;left:1675;top:4150;width:10;height:20" coordorigin="1675,4150" coordsize="10,20">
              <v:shape style="position:absolute;left:1675;top:4150;width:10;height:20" coordorigin="1675,4150" coordsize="10,20" path="m1675,4169l1685,4169,1685,4150,1675,4150,1675,4169xe" filled="true" fillcolor="#000000" stroked="false">
                <v:path arrowok="t"/>
                <v:fill type="solid"/>
              </v:shape>
            </v:group>
            <v:group style="position:absolute;left:1675;top:4169;width:10;height:20" coordorigin="1675,4169" coordsize="10,20">
              <v:shape style="position:absolute;left:1675;top:4169;width:10;height:20" coordorigin="1675,4169" coordsize="10,20" path="m1675,4189l1685,4189,1685,4169,1675,4169,1675,4189xe" filled="true" fillcolor="#000000" stroked="false">
                <v:path arrowok="t"/>
                <v:fill type="solid"/>
              </v:shape>
            </v:group>
            <v:group style="position:absolute;left:1675;top:4189;width:10;height:20" coordorigin="1675,4189" coordsize="10,20">
              <v:shape style="position:absolute;left:1675;top:4189;width:10;height:20" coordorigin="1675,4189" coordsize="10,20" path="m1675,4208l1685,4208,1685,4189,1675,4189,1675,4208xe" filled="true" fillcolor="#000000" stroked="false">
                <v:path arrowok="t"/>
                <v:fill type="solid"/>
              </v:shape>
            </v:group>
            <v:group style="position:absolute;left:1675;top:4208;width:10;height:20" coordorigin="1675,4208" coordsize="10,20">
              <v:shape style="position:absolute;left:1675;top:4208;width:10;height:20" coordorigin="1675,4208" coordsize="10,20" path="m1675,4227l1685,4227,1685,4208,1675,4208,1675,4227xe" filled="true" fillcolor="#000000" stroked="false">
                <v:path arrowok="t"/>
                <v:fill type="solid"/>
              </v:shape>
            </v:group>
            <v:group style="position:absolute;left:1675;top:4227;width:10;height:20" coordorigin="1675,4227" coordsize="10,20">
              <v:shape style="position:absolute;left:1675;top:4227;width:10;height:20" coordorigin="1675,4227" coordsize="10,20" path="m1675,4246l1685,4246,1685,4227,1675,4227,1675,4246xe" filled="true" fillcolor="#000000" stroked="false">
                <v:path arrowok="t"/>
                <v:fill type="solid"/>
              </v:shape>
            </v:group>
            <v:group style="position:absolute;left:1675;top:4246;width:10;height:20" coordorigin="1675,4246" coordsize="10,20">
              <v:shape style="position:absolute;left:1675;top:4246;width:10;height:20" coordorigin="1675,4246" coordsize="10,20" path="m1675,4265l1685,4265,1685,4246,1675,4246,1675,4265xe" filled="true" fillcolor="#000000" stroked="false">
                <v:path arrowok="t"/>
                <v:fill type="solid"/>
              </v:shape>
            </v:group>
            <v:group style="position:absolute;left:1675;top:4265;width:10;height:20" coordorigin="1675,4265" coordsize="10,20">
              <v:shape style="position:absolute;left:1675;top:4265;width:10;height:20" coordorigin="1675,4265" coordsize="10,20" path="m1675,4285l1685,4285,1685,4265,1675,4265,1675,4285xe" filled="true" fillcolor="#000000" stroked="false">
                <v:path arrowok="t"/>
                <v:fill type="solid"/>
              </v:shape>
            </v:group>
            <v:group style="position:absolute;left:1675;top:4285;width:10;height:20" coordorigin="1675,4285" coordsize="10,20">
              <v:shape style="position:absolute;left:1675;top:4285;width:10;height:20" coordorigin="1675,4285" coordsize="10,20" path="m1675,4304l1685,4304,1685,4285,1675,4285,1675,4304xe" filled="true" fillcolor="#000000" stroked="false">
                <v:path arrowok="t"/>
                <v:fill type="solid"/>
              </v:shape>
            </v:group>
            <v:group style="position:absolute;left:1675;top:4304;width:10;height:20" coordorigin="1675,4304" coordsize="10,20">
              <v:shape style="position:absolute;left:1675;top:4304;width:10;height:20" coordorigin="1675,4304" coordsize="10,20" path="m1675,4323l1685,4323,1685,4304,1675,4304,1675,4323xe" filled="true" fillcolor="#000000" stroked="false">
                <v:path arrowok="t"/>
                <v:fill type="solid"/>
              </v:shape>
            </v:group>
            <v:group style="position:absolute;left:1675;top:4329;width:10;height:2" coordorigin="1675,4329" coordsize="10,2">
              <v:shape style="position:absolute;left:1675;top:4329;width:10;height:2" coordorigin="1675,4329" coordsize="10,0" path="m1675,4329l1685,4329e" filled="false" stroked="true" strokeweight=".60004pt" strokecolor="#000000">
                <v:path arrowok="t"/>
              </v:shape>
            </v:group>
            <v:group style="position:absolute;left:3056;top:3901;width:10;height:20" coordorigin="3056,3901" coordsize="10,20">
              <v:shape style="position:absolute;left:3056;top:3901;width:10;height:20" coordorigin="3056,3901" coordsize="10,20" path="m3056,3920l3065,3920,3065,3901,3056,3901,3056,3920xe" filled="true" fillcolor="#000000" stroked="false">
                <v:path arrowok="t"/>
                <v:fill type="solid"/>
              </v:shape>
            </v:group>
            <v:group style="position:absolute;left:3056;top:3920;width:10;height:20" coordorigin="3056,3920" coordsize="10,20">
              <v:shape style="position:absolute;left:3056;top:3920;width:10;height:20" coordorigin="3056,3920" coordsize="10,20" path="m3056,3939l3065,3939,3065,3920,3056,3920,3056,3939xe" filled="true" fillcolor="#000000" stroked="false">
                <v:path arrowok="t"/>
                <v:fill type="solid"/>
              </v:shape>
            </v:group>
            <v:group style="position:absolute;left:3056;top:3939;width:10;height:20" coordorigin="3056,3939" coordsize="10,20">
              <v:shape style="position:absolute;left:3056;top:3939;width:10;height:20" coordorigin="3056,3939" coordsize="10,20" path="m3056,3958l3065,3958,3065,3939,3056,3939,3056,3958xe" filled="true" fillcolor="#000000" stroked="false">
                <v:path arrowok="t"/>
                <v:fill type="solid"/>
              </v:shape>
            </v:group>
            <v:group style="position:absolute;left:3056;top:3958;width:10;height:20" coordorigin="3056,3958" coordsize="10,20">
              <v:shape style="position:absolute;left:3056;top:3958;width:10;height:20" coordorigin="3056,3958" coordsize="10,20" path="m3056,3977l3065,3977,3065,3958,3056,3958,3056,3977xe" filled="true" fillcolor="#000000" stroked="false">
                <v:path arrowok="t"/>
                <v:fill type="solid"/>
              </v:shape>
            </v:group>
            <v:group style="position:absolute;left:3056;top:3977;width:10;height:20" coordorigin="3056,3977" coordsize="10,20">
              <v:shape style="position:absolute;left:3056;top:3977;width:10;height:20" coordorigin="3056,3977" coordsize="10,20" path="m3056,3997l3065,3997,3065,3977,3056,3977,3056,3997xe" filled="true" fillcolor="#000000" stroked="false">
                <v:path arrowok="t"/>
                <v:fill type="solid"/>
              </v:shape>
            </v:group>
            <v:group style="position:absolute;left:3056;top:3997;width:10;height:20" coordorigin="3056,3997" coordsize="10,20">
              <v:shape style="position:absolute;left:3056;top:3997;width:10;height:20" coordorigin="3056,3997" coordsize="10,20" path="m3056,4016l3065,4016,3065,3997,3056,3997,3056,4016xe" filled="true" fillcolor="#000000" stroked="false">
                <v:path arrowok="t"/>
                <v:fill type="solid"/>
              </v:shape>
            </v:group>
            <v:group style="position:absolute;left:3056;top:4016;width:10;height:20" coordorigin="3056,4016" coordsize="10,20">
              <v:shape style="position:absolute;left:3056;top:4016;width:10;height:20" coordorigin="3056,4016" coordsize="10,20" path="m3056,4035l3065,4035,3065,4016,3056,4016,3056,4035xe" filled="true" fillcolor="#000000" stroked="false">
                <v:path arrowok="t"/>
                <v:fill type="solid"/>
              </v:shape>
            </v:group>
            <v:group style="position:absolute;left:3056;top:4035;width:10;height:20" coordorigin="3056,4035" coordsize="10,20">
              <v:shape style="position:absolute;left:3056;top:4035;width:10;height:20" coordorigin="3056,4035" coordsize="10,20" path="m3056,4054l3065,4054,3065,4035,3056,4035,3056,4054xe" filled="true" fillcolor="#000000" stroked="false">
                <v:path arrowok="t"/>
                <v:fill type="solid"/>
              </v:shape>
            </v:group>
            <v:group style="position:absolute;left:3056;top:4054;width:10;height:20" coordorigin="3056,4054" coordsize="10,20">
              <v:shape style="position:absolute;left:3056;top:4054;width:10;height:20" coordorigin="3056,4054" coordsize="10,20" path="m3056,4073l3065,4073,3065,4054,3056,4054,3056,4073xe" filled="true" fillcolor="#000000" stroked="false">
                <v:path arrowok="t"/>
                <v:fill type="solid"/>
              </v:shape>
            </v:group>
            <v:group style="position:absolute;left:3056;top:4073;width:10;height:20" coordorigin="3056,4073" coordsize="10,20">
              <v:shape style="position:absolute;left:3056;top:4073;width:10;height:20" coordorigin="3056,4073" coordsize="10,20" path="m3056,4093l3065,4093,3065,4073,3056,4073,3056,4093xe" filled="true" fillcolor="#000000" stroked="false">
                <v:path arrowok="t"/>
                <v:fill type="solid"/>
              </v:shape>
            </v:group>
            <v:group style="position:absolute;left:3056;top:4093;width:10;height:20" coordorigin="3056,4093" coordsize="10,20">
              <v:shape style="position:absolute;left:3056;top:4093;width:10;height:20" coordorigin="3056,4093" coordsize="10,20" path="m3056,4112l3065,4112,3065,4093,3056,4093,3056,4112xe" filled="true" fillcolor="#000000" stroked="false">
                <v:path arrowok="t"/>
                <v:fill type="solid"/>
              </v:shape>
            </v:group>
            <v:group style="position:absolute;left:3056;top:4112;width:10;height:20" coordorigin="3056,4112" coordsize="10,20">
              <v:shape style="position:absolute;left:3056;top:4112;width:10;height:20" coordorigin="3056,4112" coordsize="10,20" path="m3056,4131l3065,4131,3065,4112,3056,4112,3056,4131xe" filled="true" fillcolor="#000000" stroked="false">
                <v:path arrowok="t"/>
                <v:fill type="solid"/>
              </v:shape>
            </v:group>
            <v:group style="position:absolute;left:3056;top:4131;width:10;height:20" coordorigin="3056,4131" coordsize="10,20">
              <v:shape style="position:absolute;left:3056;top:4131;width:10;height:20" coordorigin="3056,4131" coordsize="10,20" path="m3056,4150l3065,4150,3065,4131,3056,4131,3056,4150xe" filled="true" fillcolor="#000000" stroked="false">
                <v:path arrowok="t"/>
                <v:fill type="solid"/>
              </v:shape>
            </v:group>
            <v:group style="position:absolute;left:3056;top:4150;width:10;height:20" coordorigin="3056,4150" coordsize="10,20">
              <v:shape style="position:absolute;left:3056;top:4150;width:10;height:20" coordorigin="3056,4150" coordsize="10,20" path="m3056,4169l3065,4169,3065,4150,3056,4150,3056,4169xe" filled="true" fillcolor="#000000" stroked="false">
                <v:path arrowok="t"/>
                <v:fill type="solid"/>
              </v:shape>
            </v:group>
            <v:group style="position:absolute;left:3056;top:4169;width:10;height:20" coordorigin="3056,4169" coordsize="10,20">
              <v:shape style="position:absolute;left:3056;top:4169;width:10;height:20" coordorigin="3056,4169" coordsize="10,20" path="m3056,4189l3065,4189,3065,4169,3056,4169,3056,4189xe" filled="true" fillcolor="#000000" stroked="false">
                <v:path arrowok="t"/>
                <v:fill type="solid"/>
              </v:shape>
            </v:group>
            <v:group style="position:absolute;left:3056;top:4189;width:10;height:20" coordorigin="3056,4189" coordsize="10,20">
              <v:shape style="position:absolute;left:3056;top:4189;width:10;height:20" coordorigin="3056,4189" coordsize="10,20" path="m3056,4208l3065,4208,3065,4189,3056,4189,3056,4208xe" filled="true" fillcolor="#000000" stroked="false">
                <v:path arrowok="t"/>
                <v:fill type="solid"/>
              </v:shape>
            </v:group>
            <v:group style="position:absolute;left:3056;top:4208;width:10;height:20" coordorigin="3056,4208" coordsize="10,20">
              <v:shape style="position:absolute;left:3056;top:4208;width:10;height:20" coordorigin="3056,4208" coordsize="10,20" path="m3056,4227l3065,4227,3065,4208,3056,4208,3056,4227xe" filled="true" fillcolor="#000000" stroked="false">
                <v:path arrowok="t"/>
                <v:fill type="solid"/>
              </v:shape>
            </v:group>
            <v:group style="position:absolute;left:3056;top:4227;width:10;height:20" coordorigin="3056,4227" coordsize="10,20">
              <v:shape style="position:absolute;left:3056;top:4227;width:10;height:20" coordorigin="3056,4227" coordsize="10,20" path="m3056,4246l3065,4246,3065,4227,3056,4227,3056,4246xe" filled="true" fillcolor="#000000" stroked="false">
                <v:path arrowok="t"/>
                <v:fill type="solid"/>
              </v:shape>
            </v:group>
            <v:group style="position:absolute;left:3056;top:4246;width:10;height:20" coordorigin="3056,4246" coordsize="10,20">
              <v:shape style="position:absolute;left:3056;top:4246;width:10;height:20" coordorigin="3056,4246" coordsize="10,20" path="m3056,4265l3065,4265,3065,4246,3056,4246,3056,4265xe" filled="true" fillcolor="#000000" stroked="false">
                <v:path arrowok="t"/>
                <v:fill type="solid"/>
              </v:shape>
            </v:group>
            <v:group style="position:absolute;left:3056;top:4265;width:10;height:20" coordorigin="3056,4265" coordsize="10,20">
              <v:shape style="position:absolute;left:3056;top:4265;width:10;height:20" coordorigin="3056,4265" coordsize="10,20" path="m3056,4285l3065,4285,3065,4265,3056,4265,3056,4285xe" filled="true" fillcolor="#000000" stroked="false">
                <v:path arrowok="t"/>
                <v:fill type="solid"/>
              </v:shape>
            </v:group>
            <v:group style="position:absolute;left:3056;top:4285;width:10;height:20" coordorigin="3056,4285" coordsize="10,20">
              <v:shape style="position:absolute;left:3056;top:4285;width:10;height:20" coordorigin="3056,4285" coordsize="10,20" path="m3056,4304l3065,4304,3065,4285,3056,4285,3056,4304xe" filled="true" fillcolor="#000000" stroked="false">
                <v:path arrowok="t"/>
                <v:fill type="solid"/>
              </v:shape>
            </v:group>
            <v:group style="position:absolute;left:3056;top:4304;width:10;height:20" coordorigin="3056,4304" coordsize="10,20">
              <v:shape style="position:absolute;left:3056;top:4304;width:10;height:20" coordorigin="3056,4304" coordsize="10,20" path="m3056,4323l3065,4323,3065,4304,3056,4304,3056,4323xe" filled="true" fillcolor="#000000" stroked="false">
                <v:path arrowok="t"/>
                <v:fill type="solid"/>
              </v:shape>
            </v:group>
            <v:group style="position:absolute;left:3056;top:4329;width:10;height:2" coordorigin="3056,4329" coordsize="10,2">
              <v:shape style="position:absolute;left:3056;top:4329;width:10;height:2" coordorigin="3056,4329" coordsize="10,0" path="m3056,4329l3065,4329e" filled="false" stroked="true" strokeweight=".60004pt" strokecolor="#000000">
                <v:path arrowok="t"/>
              </v:shape>
            </v:group>
            <v:group style="position:absolute;left:3987;top:3901;width:10;height:20" coordorigin="3987,3901" coordsize="10,20">
              <v:shape style="position:absolute;left:3987;top:3901;width:10;height:20" coordorigin="3987,3901" coordsize="10,20" path="m3987,3920l3997,3920,3997,3901,3987,3901,3987,3920xe" filled="true" fillcolor="#000000" stroked="false">
                <v:path arrowok="t"/>
                <v:fill type="solid"/>
              </v:shape>
            </v:group>
            <v:group style="position:absolute;left:3987;top:3920;width:10;height:20" coordorigin="3987,3920" coordsize="10,20">
              <v:shape style="position:absolute;left:3987;top:3920;width:10;height:20" coordorigin="3987,3920" coordsize="10,20" path="m3987,3939l3997,3939,3997,3920,3987,3920,3987,3939xe" filled="true" fillcolor="#000000" stroked="false">
                <v:path arrowok="t"/>
                <v:fill type="solid"/>
              </v:shape>
            </v:group>
            <v:group style="position:absolute;left:3987;top:3939;width:10;height:20" coordorigin="3987,3939" coordsize="10,20">
              <v:shape style="position:absolute;left:3987;top:3939;width:10;height:20" coordorigin="3987,3939" coordsize="10,20" path="m3987,3958l3997,3958,3997,3939,3987,3939,3987,3958xe" filled="true" fillcolor="#000000" stroked="false">
                <v:path arrowok="t"/>
                <v:fill type="solid"/>
              </v:shape>
            </v:group>
            <v:group style="position:absolute;left:3987;top:3958;width:10;height:20" coordorigin="3987,3958" coordsize="10,20">
              <v:shape style="position:absolute;left:3987;top:3958;width:10;height:20" coordorigin="3987,3958" coordsize="10,20" path="m3987,3977l3997,3977,3997,3958,3987,3958,3987,3977xe" filled="true" fillcolor="#000000" stroked="false">
                <v:path arrowok="t"/>
                <v:fill type="solid"/>
              </v:shape>
            </v:group>
            <v:group style="position:absolute;left:3987;top:3977;width:10;height:20" coordorigin="3987,3977" coordsize="10,20">
              <v:shape style="position:absolute;left:3987;top:3977;width:10;height:20" coordorigin="3987,3977" coordsize="10,20" path="m3987,3997l3997,3997,3997,3977,3987,3977,3987,3997xe" filled="true" fillcolor="#000000" stroked="false">
                <v:path arrowok="t"/>
                <v:fill type="solid"/>
              </v:shape>
            </v:group>
            <v:group style="position:absolute;left:3987;top:3997;width:10;height:20" coordorigin="3987,3997" coordsize="10,20">
              <v:shape style="position:absolute;left:3987;top:3997;width:10;height:20" coordorigin="3987,3997" coordsize="10,20" path="m3987,4016l3997,4016,3997,3997,3987,3997,3987,4016xe" filled="true" fillcolor="#000000" stroked="false">
                <v:path arrowok="t"/>
                <v:fill type="solid"/>
              </v:shape>
            </v:group>
            <v:group style="position:absolute;left:3987;top:4016;width:10;height:20" coordorigin="3987,4016" coordsize="10,20">
              <v:shape style="position:absolute;left:3987;top:4016;width:10;height:20" coordorigin="3987,4016" coordsize="10,20" path="m3987,4035l3997,4035,3997,4016,3987,4016,3987,4035xe" filled="true" fillcolor="#000000" stroked="false">
                <v:path arrowok="t"/>
                <v:fill type="solid"/>
              </v:shape>
            </v:group>
            <v:group style="position:absolute;left:3987;top:4035;width:10;height:20" coordorigin="3987,4035" coordsize="10,20">
              <v:shape style="position:absolute;left:3987;top:4035;width:10;height:20" coordorigin="3987,4035" coordsize="10,20" path="m3987,4054l3997,4054,3997,4035,3987,4035,3987,4054xe" filled="true" fillcolor="#000000" stroked="false">
                <v:path arrowok="t"/>
                <v:fill type="solid"/>
              </v:shape>
            </v:group>
            <v:group style="position:absolute;left:3987;top:4054;width:10;height:20" coordorigin="3987,4054" coordsize="10,20">
              <v:shape style="position:absolute;left:3987;top:4054;width:10;height:20" coordorigin="3987,4054" coordsize="10,20" path="m3987,4073l3997,4073,3997,4054,3987,4054,3987,4073xe" filled="true" fillcolor="#000000" stroked="false">
                <v:path arrowok="t"/>
                <v:fill type="solid"/>
              </v:shape>
            </v:group>
            <v:group style="position:absolute;left:3987;top:4073;width:10;height:20" coordorigin="3987,4073" coordsize="10,20">
              <v:shape style="position:absolute;left:3987;top:4073;width:10;height:20" coordorigin="3987,4073" coordsize="10,20" path="m3987,4093l3997,4093,3997,4073,3987,4073,3987,4093xe" filled="true" fillcolor="#000000" stroked="false">
                <v:path arrowok="t"/>
                <v:fill type="solid"/>
              </v:shape>
            </v:group>
            <v:group style="position:absolute;left:3987;top:4093;width:10;height:20" coordorigin="3987,4093" coordsize="10,20">
              <v:shape style="position:absolute;left:3987;top:4093;width:10;height:20" coordorigin="3987,4093" coordsize="10,20" path="m3987,4112l3997,4112,3997,4093,3987,4093,3987,4112xe" filled="true" fillcolor="#000000" stroked="false">
                <v:path arrowok="t"/>
                <v:fill type="solid"/>
              </v:shape>
            </v:group>
            <v:group style="position:absolute;left:3987;top:4112;width:10;height:20" coordorigin="3987,4112" coordsize="10,20">
              <v:shape style="position:absolute;left:3987;top:4112;width:10;height:20" coordorigin="3987,4112" coordsize="10,20" path="m3987,4131l3997,4131,3997,4112,3987,4112,3987,4131xe" filled="true" fillcolor="#000000" stroked="false">
                <v:path arrowok="t"/>
                <v:fill type="solid"/>
              </v:shape>
            </v:group>
            <v:group style="position:absolute;left:3987;top:4131;width:10;height:20" coordorigin="3987,4131" coordsize="10,20">
              <v:shape style="position:absolute;left:3987;top:4131;width:10;height:20" coordorigin="3987,4131" coordsize="10,20" path="m3987,4150l3997,4150,3997,4131,3987,4131,3987,4150xe" filled="true" fillcolor="#000000" stroked="false">
                <v:path arrowok="t"/>
                <v:fill type="solid"/>
              </v:shape>
            </v:group>
            <v:group style="position:absolute;left:3987;top:4150;width:10;height:20" coordorigin="3987,4150" coordsize="10,20">
              <v:shape style="position:absolute;left:3987;top:4150;width:10;height:20" coordorigin="3987,4150" coordsize="10,20" path="m3987,4169l3997,4169,3997,4150,3987,4150,3987,4169xe" filled="true" fillcolor="#000000" stroked="false">
                <v:path arrowok="t"/>
                <v:fill type="solid"/>
              </v:shape>
            </v:group>
            <v:group style="position:absolute;left:3987;top:4169;width:10;height:20" coordorigin="3987,4169" coordsize="10,20">
              <v:shape style="position:absolute;left:3987;top:4169;width:10;height:20" coordorigin="3987,4169" coordsize="10,20" path="m3987,4189l3997,4189,3997,4169,3987,4169,3987,4189xe" filled="true" fillcolor="#000000" stroked="false">
                <v:path arrowok="t"/>
                <v:fill type="solid"/>
              </v:shape>
            </v:group>
            <v:group style="position:absolute;left:3987;top:4189;width:10;height:20" coordorigin="3987,4189" coordsize="10,20">
              <v:shape style="position:absolute;left:3987;top:4189;width:10;height:20" coordorigin="3987,4189" coordsize="10,20" path="m3987,4208l3997,4208,3997,4189,3987,4189,3987,4208xe" filled="true" fillcolor="#000000" stroked="false">
                <v:path arrowok="t"/>
                <v:fill type="solid"/>
              </v:shape>
            </v:group>
            <v:group style="position:absolute;left:3987;top:4208;width:10;height:20" coordorigin="3987,4208" coordsize="10,20">
              <v:shape style="position:absolute;left:3987;top:4208;width:10;height:20" coordorigin="3987,4208" coordsize="10,20" path="m3987,4227l3997,4227,3997,4208,3987,4208,3987,4227xe" filled="true" fillcolor="#000000" stroked="false">
                <v:path arrowok="t"/>
                <v:fill type="solid"/>
              </v:shape>
            </v:group>
            <v:group style="position:absolute;left:3987;top:4227;width:10;height:20" coordorigin="3987,4227" coordsize="10,20">
              <v:shape style="position:absolute;left:3987;top:4227;width:10;height:20" coordorigin="3987,4227" coordsize="10,20" path="m3987,4246l3997,4246,3997,4227,3987,4227,3987,4246xe" filled="true" fillcolor="#000000" stroked="false">
                <v:path arrowok="t"/>
                <v:fill type="solid"/>
              </v:shape>
            </v:group>
            <v:group style="position:absolute;left:3987;top:4246;width:10;height:20" coordorigin="3987,4246" coordsize="10,20">
              <v:shape style="position:absolute;left:3987;top:4246;width:10;height:20" coordorigin="3987,4246" coordsize="10,20" path="m3987,4265l3997,4265,3997,4246,3987,4246,3987,4265xe" filled="true" fillcolor="#000000" stroked="false">
                <v:path arrowok="t"/>
                <v:fill type="solid"/>
              </v:shape>
            </v:group>
            <v:group style="position:absolute;left:3987;top:4265;width:10;height:20" coordorigin="3987,4265" coordsize="10,20">
              <v:shape style="position:absolute;left:3987;top:4265;width:10;height:20" coordorigin="3987,4265" coordsize="10,20" path="m3987,4285l3997,4285,3997,4265,3987,4265,3987,4285xe" filled="true" fillcolor="#000000" stroked="false">
                <v:path arrowok="t"/>
                <v:fill type="solid"/>
              </v:shape>
            </v:group>
            <v:group style="position:absolute;left:3987;top:4285;width:10;height:20" coordorigin="3987,4285" coordsize="10,20">
              <v:shape style="position:absolute;left:3987;top:4285;width:10;height:20" coordorigin="3987,4285" coordsize="10,20" path="m3987,4304l3997,4304,3997,4285,3987,4285,3987,4304xe" filled="true" fillcolor="#000000" stroked="false">
                <v:path arrowok="t"/>
                <v:fill type="solid"/>
              </v:shape>
            </v:group>
            <v:group style="position:absolute;left:3987;top:4304;width:10;height:20" coordorigin="3987,4304" coordsize="10,20">
              <v:shape style="position:absolute;left:3987;top:4304;width:10;height:20" coordorigin="3987,4304" coordsize="10,20" path="m3987,4323l3997,4323,3997,4304,3987,4304,3987,4323xe" filled="true" fillcolor="#000000" stroked="false">
                <v:path arrowok="t"/>
                <v:fill type="solid"/>
              </v:shape>
            </v:group>
            <v:group style="position:absolute;left:3987;top:4329;width:10;height:2" coordorigin="3987,4329" coordsize="10,2">
              <v:shape style="position:absolute;left:3987;top:4329;width:10;height:2" coordorigin="3987,4329" coordsize="10,0" path="m3987,4329l3997,4329e" filled="false" stroked="true" strokeweight=".60004pt" strokecolor="#000000">
                <v:path arrowok="t"/>
              </v:shape>
            </v:group>
            <v:group style="position:absolute;left:5197;top:3901;width:10;height:20" coordorigin="5197,3901" coordsize="10,20">
              <v:shape style="position:absolute;left:5197;top:3901;width:10;height:20" coordorigin="5197,3901" coordsize="10,20" path="m5197,3920l5207,3920,5207,3901,5197,3901,5197,3920xe" filled="true" fillcolor="#000000" stroked="false">
                <v:path arrowok="t"/>
                <v:fill type="solid"/>
              </v:shape>
            </v:group>
            <v:group style="position:absolute;left:5197;top:3920;width:10;height:20" coordorigin="5197,3920" coordsize="10,20">
              <v:shape style="position:absolute;left:5197;top:3920;width:10;height:20" coordorigin="5197,3920" coordsize="10,20" path="m5197,3939l5207,3939,5207,3920,5197,3920,5197,3939xe" filled="true" fillcolor="#000000" stroked="false">
                <v:path arrowok="t"/>
                <v:fill type="solid"/>
              </v:shape>
            </v:group>
            <v:group style="position:absolute;left:5197;top:3939;width:10;height:20" coordorigin="5197,3939" coordsize="10,20">
              <v:shape style="position:absolute;left:5197;top:3939;width:10;height:20" coordorigin="5197,3939" coordsize="10,20" path="m5197,3958l5207,3958,5207,3939,5197,3939,5197,3958xe" filled="true" fillcolor="#000000" stroked="false">
                <v:path arrowok="t"/>
                <v:fill type="solid"/>
              </v:shape>
            </v:group>
            <v:group style="position:absolute;left:5197;top:3958;width:10;height:20" coordorigin="5197,3958" coordsize="10,20">
              <v:shape style="position:absolute;left:5197;top:3958;width:10;height:20" coordorigin="5197,3958" coordsize="10,20" path="m5197,3977l5207,3977,5207,3958,5197,3958,5197,3977xe" filled="true" fillcolor="#000000" stroked="false">
                <v:path arrowok="t"/>
                <v:fill type="solid"/>
              </v:shape>
            </v:group>
            <v:group style="position:absolute;left:5197;top:3977;width:10;height:20" coordorigin="5197,3977" coordsize="10,20">
              <v:shape style="position:absolute;left:5197;top:3977;width:10;height:20" coordorigin="5197,3977" coordsize="10,20" path="m5197,3997l5207,3997,5207,3977,5197,3977,5197,3997xe" filled="true" fillcolor="#000000" stroked="false">
                <v:path arrowok="t"/>
                <v:fill type="solid"/>
              </v:shape>
            </v:group>
            <v:group style="position:absolute;left:5197;top:3997;width:10;height:20" coordorigin="5197,3997" coordsize="10,20">
              <v:shape style="position:absolute;left:5197;top:3997;width:10;height:20" coordorigin="5197,3997" coordsize="10,20" path="m5197,4016l5207,4016,5207,3997,5197,3997,5197,4016xe" filled="true" fillcolor="#000000" stroked="false">
                <v:path arrowok="t"/>
                <v:fill type="solid"/>
              </v:shape>
            </v:group>
            <v:group style="position:absolute;left:5197;top:4016;width:10;height:20" coordorigin="5197,4016" coordsize="10,20">
              <v:shape style="position:absolute;left:5197;top:4016;width:10;height:20" coordorigin="5197,4016" coordsize="10,20" path="m5197,4035l5207,4035,5207,4016,5197,4016,5197,4035xe" filled="true" fillcolor="#000000" stroked="false">
                <v:path arrowok="t"/>
                <v:fill type="solid"/>
              </v:shape>
            </v:group>
            <v:group style="position:absolute;left:5197;top:4035;width:10;height:20" coordorigin="5197,4035" coordsize="10,20">
              <v:shape style="position:absolute;left:5197;top:4035;width:10;height:20" coordorigin="5197,4035" coordsize="10,20" path="m5197,4054l5207,4054,5207,4035,5197,4035,5197,4054xe" filled="true" fillcolor="#000000" stroked="false">
                <v:path arrowok="t"/>
                <v:fill type="solid"/>
              </v:shape>
            </v:group>
            <v:group style="position:absolute;left:5197;top:4054;width:10;height:20" coordorigin="5197,4054" coordsize="10,20">
              <v:shape style="position:absolute;left:5197;top:4054;width:10;height:20" coordorigin="5197,4054" coordsize="10,20" path="m5197,4073l5207,4073,5207,4054,5197,4054,5197,4073xe" filled="true" fillcolor="#000000" stroked="false">
                <v:path arrowok="t"/>
                <v:fill type="solid"/>
              </v:shape>
            </v:group>
            <v:group style="position:absolute;left:5197;top:4073;width:10;height:20" coordorigin="5197,4073" coordsize="10,20">
              <v:shape style="position:absolute;left:5197;top:4073;width:10;height:20" coordorigin="5197,4073" coordsize="10,20" path="m5197,4093l5207,4093,5207,4073,5197,4073,5197,4093xe" filled="true" fillcolor="#000000" stroked="false">
                <v:path arrowok="t"/>
                <v:fill type="solid"/>
              </v:shape>
            </v:group>
            <v:group style="position:absolute;left:5197;top:4093;width:10;height:20" coordorigin="5197,4093" coordsize="10,20">
              <v:shape style="position:absolute;left:5197;top:4093;width:10;height:20" coordorigin="5197,4093" coordsize="10,20" path="m5197,4112l5207,4112,5207,4093,5197,4093,5197,4112xe" filled="true" fillcolor="#000000" stroked="false">
                <v:path arrowok="t"/>
                <v:fill type="solid"/>
              </v:shape>
            </v:group>
            <v:group style="position:absolute;left:5197;top:4112;width:10;height:20" coordorigin="5197,4112" coordsize="10,20">
              <v:shape style="position:absolute;left:5197;top:4112;width:10;height:20" coordorigin="5197,4112" coordsize="10,20" path="m5197,4131l5207,4131,5207,4112,5197,4112,5197,4131xe" filled="true" fillcolor="#000000" stroked="false">
                <v:path arrowok="t"/>
                <v:fill type="solid"/>
              </v:shape>
            </v:group>
            <v:group style="position:absolute;left:5197;top:4131;width:10;height:20" coordorigin="5197,4131" coordsize="10,20">
              <v:shape style="position:absolute;left:5197;top:4131;width:10;height:20" coordorigin="5197,4131" coordsize="10,20" path="m5197,4150l5207,4150,5207,4131,5197,4131,5197,4150xe" filled="true" fillcolor="#000000" stroked="false">
                <v:path arrowok="t"/>
                <v:fill type="solid"/>
              </v:shape>
            </v:group>
            <v:group style="position:absolute;left:5197;top:4150;width:10;height:20" coordorigin="5197,4150" coordsize="10,20">
              <v:shape style="position:absolute;left:5197;top:4150;width:10;height:20" coordorigin="5197,4150" coordsize="10,20" path="m5197,4169l5207,4169,5207,4150,5197,4150,5197,4169xe" filled="true" fillcolor="#000000" stroked="false">
                <v:path arrowok="t"/>
                <v:fill type="solid"/>
              </v:shape>
            </v:group>
            <v:group style="position:absolute;left:5197;top:4169;width:10;height:20" coordorigin="5197,4169" coordsize="10,20">
              <v:shape style="position:absolute;left:5197;top:4169;width:10;height:20" coordorigin="5197,4169" coordsize="10,20" path="m5197,4189l5207,4189,5207,4169,5197,4169,5197,4189xe" filled="true" fillcolor="#000000" stroked="false">
                <v:path arrowok="t"/>
                <v:fill type="solid"/>
              </v:shape>
            </v:group>
            <v:group style="position:absolute;left:5197;top:4189;width:10;height:20" coordorigin="5197,4189" coordsize="10,20">
              <v:shape style="position:absolute;left:5197;top:4189;width:10;height:20" coordorigin="5197,4189" coordsize="10,20" path="m5197,4208l5207,4208,5207,4189,5197,4189,5197,4208xe" filled="true" fillcolor="#000000" stroked="false">
                <v:path arrowok="t"/>
                <v:fill type="solid"/>
              </v:shape>
            </v:group>
            <v:group style="position:absolute;left:5197;top:4208;width:10;height:20" coordorigin="5197,4208" coordsize="10,20">
              <v:shape style="position:absolute;left:5197;top:4208;width:10;height:20" coordorigin="5197,4208" coordsize="10,20" path="m5197,4227l5207,4227,5207,4208,5197,4208,5197,4227xe" filled="true" fillcolor="#000000" stroked="false">
                <v:path arrowok="t"/>
                <v:fill type="solid"/>
              </v:shape>
            </v:group>
            <v:group style="position:absolute;left:5197;top:4227;width:10;height:20" coordorigin="5197,4227" coordsize="10,20">
              <v:shape style="position:absolute;left:5197;top:4227;width:10;height:20" coordorigin="5197,4227" coordsize="10,20" path="m5197,4246l5207,4246,5207,4227,5197,4227,5197,4246xe" filled="true" fillcolor="#000000" stroked="false">
                <v:path arrowok="t"/>
                <v:fill type="solid"/>
              </v:shape>
            </v:group>
            <v:group style="position:absolute;left:5197;top:4246;width:10;height:20" coordorigin="5197,4246" coordsize="10,20">
              <v:shape style="position:absolute;left:5197;top:4246;width:10;height:20" coordorigin="5197,4246" coordsize="10,20" path="m5197,4265l5207,4265,5207,4246,5197,4246,5197,4265xe" filled="true" fillcolor="#000000" stroked="false">
                <v:path arrowok="t"/>
                <v:fill type="solid"/>
              </v:shape>
            </v:group>
            <v:group style="position:absolute;left:5197;top:4265;width:10;height:20" coordorigin="5197,4265" coordsize="10,20">
              <v:shape style="position:absolute;left:5197;top:4265;width:10;height:20" coordorigin="5197,4265" coordsize="10,20" path="m5197,4285l5207,4285,5207,4265,5197,4265,5197,4285xe" filled="true" fillcolor="#000000" stroked="false">
                <v:path arrowok="t"/>
                <v:fill type="solid"/>
              </v:shape>
            </v:group>
            <v:group style="position:absolute;left:5197;top:4285;width:10;height:20" coordorigin="5197,4285" coordsize="10,20">
              <v:shape style="position:absolute;left:5197;top:4285;width:10;height:20" coordorigin="5197,4285" coordsize="10,20" path="m5197,4304l5207,4304,5207,4285,5197,4285,5197,4304xe" filled="true" fillcolor="#000000" stroked="false">
                <v:path arrowok="t"/>
                <v:fill type="solid"/>
              </v:shape>
            </v:group>
            <v:group style="position:absolute;left:5197;top:4304;width:10;height:20" coordorigin="5197,4304" coordsize="10,20">
              <v:shape style="position:absolute;left:5197;top:4304;width:10;height:20" coordorigin="5197,4304" coordsize="10,20" path="m5197,4323l5207,4323,5207,4304,5197,4304,5197,4323xe" filled="true" fillcolor="#000000" stroked="false">
                <v:path arrowok="t"/>
                <v:fill type="solid"/>
              </v:shape>
            </v:group>
            <v:group style="position:absolute;left:5197;top:4329;width:10;height:2" coordorigin="5197,4329" coordsize="10,2">
              <v:shape style="position:absolute;left:5197;top:4329;width:10;height:2" coordorigin="5197,4329" coordsize="10,0" path="m5197,4329l5207,4329e" filled="false" stroked="true" strokeweight=".60004pt" strokecolor="#000000">
                <v:path arrowok="t"/>
              </v:shape>
            </v:group>
            <v:group style="position:absolute;left:5886;top:3901;width:10;height:20" coordorigin="5886,3901" coordsize="10,20">
              <v:shape style="position:absolute;left:5886;top:3901;width:10;height:20" coordorigin="5886,3901" coordsize="10,20" path="m5886,3920l5895,3920,5895,3901,5886,3901,5886,3920xe" filled="true" fillcolor="#000000" stroked="false">
                <v:path arrowok="t"/>
                <v:fill type="solid"/>
              </v:shape>
            </v:group>
            <v:group style="position:absolute;left:5886;top:3920;width:10;height:20" coordorigin="5886,3920" coordsize="10,20">
              <v:shape style="position:absolute;left:5886;top:3920;width:10;height:20" coordorigin="5886,3920" coordsize="10,20" path="m5886,3939l5895,3939,5895,3920,5886,3920,5886,3939xe" filled="true" fillcolor="#000000" stroked="false">
                <v:path arrowok="t"/>
                <v:fill type="solid"/>
              </v:shape>
            </v:group>
            <v:group style="position:absolute;left:5886;top:3939;width:10;height:20" coordorigin="5886,3939" coordsize="10,20">
              <v:shape style="position:absolute;left:5886;top:3939;width:10;height:20" coordorigin="5886,3939" coordsize="10,20" path="m5886,3958l5895,3958,5895,3939,5886,3939,5886,3958xe" filled="true" fillcolor="#000000" stroked="false">
                <v:path arrowok="t"/>
                <v:fill type="solid"/>
              </v:shape>
            </v:group>
            <v:group style="position:absolute;left:5886;top:3958;width:10;height:20" coordorigin="5886,3958" coordsize="10,20">
              <v:shape style="position:absolute;left:5886;top:3958;width:10;height:20" coordorigin="5886,3958" coordsize="10,20" path="m5886,3977l5895,3977,5895,3958,5886,3958,5886,3977xe" filled="true" fillcolor="#000000" stroked="false">
                <v:path arrowok="t"/>
                <v:fill type="solid"/>
              </v:shape>
            </v:group>
            <v:group style="position:absolute;left:5886;top:3977;width:10;height:20" coordorigin="5886,3977" coordsize="10,20">
              <v:shape style="position:absolute;left:5886;top:3977;width:10;height:20" coordorigin="5886,3977" coordsize="10,20" path="m5886,3997l5895,3997,5895,3977,5886,3977,5886,3997xe" filled="true" fillcolor="#000000" stroked="false">
                <v:path arrowok="t"/>
                <v:fill type="solid"/>
              </v:shape>
            </v:group>
            <v:group style="position:absolute;left:5886;top:3997;width:10;height:20" coordorigin="5886,3997" coordsize="10,20">
              <v:shape style="position:absolute;left:5886;top:3997;width:10;height:20" coordorigin="5886,3997" coordsize="10,20" path="m5886,4016l5895,4016,5895,3997,5886,3997,5886,4016xe" filled="true" fillcolor="#000000" stroked="false">
                <v:path arrowok="t"/>
                <v:fill type="solid"/>
              </v:shape>
            </v:group>
            <v:group style="position:absolute;left:5886;top:4016;width:10;height:20" coordorigin="5886,4016" coordsize="10,20">
              <v:shape style="position:absolute;left:5886;top:4016;width:10;height:20" coordorigin="5886,4016" coordsize="10,20" path="m5886,4035l5895,4035,5895,4016,5886,4016,5886,4035xe" filled="true" fillcolor="#000000" stroked="false">
                <v:path arrowok="t"/>
                <v:fill type="solid"/>
              </v:shape>
            </v:group>
            <v:group style="position:absolute;left:5886;top:4035;width:10;height:20" coordorigin="5886,4035" coordsize="10,20">
              <v:shape style="position:absolute;left:5886;top:4035;width:10;height:20" coordorigin="5886,4035" coordsize="10,20" path="m5886,4054l5895,4054,5895,4035,5886,4035,5886,4054xe" filled="true" fillcolor="#000000" stroked="false">
                <v:path arrowok="t"/>
                <v:fill type="solid"/>
              </v:shape>
            </v:group>
            <v:group style="position:absolute;left:5886;top:4054;width:10;height:20" coordorigin="5886,4054" coordsize="10,20">
              <v:shape style="position:absolute;left:5886;top:4054;width:10;height:20" coordorigin="5886,4054" coordsize="10,20" path="m5886,4073l5895,4073,5895,4054,5886,4054,5886,4073xe" filled="true" fillcolor="#000000" stroked="false">
                <v:path arrowok="t"/>
                <v:fill type="solid"/>
              </v:shape>
            </v:group>
            <v:group style="position:absolute;left:5886;top:4073;width:10;height:20" coordorigin="5886,4073" coordsize="10,20">
              <v:shape style="position:absolute;left:5886;top:4073;width:10;height:20" coordorigin="5886,4073" coordsize="10,20" path="m5886,4093l5895,4093,5895,4073,5886,4073,5886,4093xe" filled="true" fillcolor="#000000" stroked="false">
                <v:path arrowok="t"/>
                <v:fill type="solid"/>
              </v:shape>
            </v:group>
            <v:group style="position:absolute;left:5886;top:4093;width:10;height:20" coordorigin="5886,4093" coordsize="10,20">
              <v:shape style="position:absolute;left:5886;top:4093;width:10;height:20" coordorigin="5886,4093" coordsize="10,20" path="m5886,4112l5895,4112,5895,4093,5886,4093,5886,4112xe" filled="true" fillcolor="#000000" stroked="false">
                <v:path arrowok="t"/>
                <v:fill type="solid"/>
              </v:shape>
            </v:group>
            <v:group style="position:absolute;left:5886;top:4112;width:10;height:20" coordorigin="5886,4112" coordsize="10,20">
              <v:shape style="position:absolute;left:5886;top:4112;width:10;height:20" coordorigin="5886,4112" coordsize="10,20" path="m5886,4131l5895,4131,5895,4112,5886,4112,5886,4131xe" filled="true" fillcolor="#000000" stroked="false">
                <v:path arrowok="t"/>
                <v:fill type="solid"/>
              </v:shape>
            </v:group>
            <v:group style="position:absolute;left:5886;top:4131;width:10;height:20" coordorigin="5886,4131" coordsize="10,20">
              <v:shape style="position:absolute;left:5886;top:4131;width:10;height:20" coordorigin="5886,4131" coordsize="10,20" path="m5886,4150l5895,4150,5895,4131,5886,4131,5886,4150xe" filled="true" fillcolor="#000000" stroked="false">
                <v:path arrowok="t"/>
                <v:fill type="solid"/>
              </v:shape>
            </v:group>
            <v:group style="position:absolute;left:5886;top:4150;width:10;height:20" coordorigin="5886,4150" coordsize="10,20">
              <v:shape style="position:absolute;left:5886;top:4150;width:10;height:20" coordorigin="5886,4150" coordsize="10,20" path="m5886,4169l5895,4169,5895,4150,5886,4150,5886,4169xe" filled="true" fillcolor="#000000" stroked="false">
                <v:path arrowok="t"/>
                <v:fill type="solid"/>
              </v:shape>
            </v:group>
            <v:group style="position:absolute;left:5886;top:4169;width:10;height:20" coordorigin="5886,4169" coordsize="10,20">
              <v:shape style="position:absolute;left:5886;top:4169;width:10;height:20" coordorigin="5886,4169" coordsize="10,20" path="m5886,4189l5895,4189,5895,4169,5886,4169,5886,4189xe" filled="true" fillcolor="#000000" stroked="false">
                <v:path arrowok="t"/>
                <v:fill type="solid"/>
              </v:shape>
            </v:group>
            <v:group style="position:absolute;left:5886;top:4189;width:10;height:20" coordorigin="5886,4189" coordsize="10,20">
              <v:shape style="position:absolute;left:5886;top:4189;width:10;height:20" coordorigin="5886,4189" coordsize="10,20" path="m5886,4208l5895,4208,5895,4189,5886,4189,5886,4208xe" filled="true" fillcolor="#000000" stroked="false">
                <v:path arrowok="t"/>
                <v:fill type="solid"/>
              </v:shape>
            </v:group>
            <v:group style="position:absolute;left:5886;top:4208;width:10;height:20" coordorigin="5886,4208" coordsize="10,20">
              <v:shape style="position:absolute;left:5886;top:4208;width:10;height:20" coordorigin="5886,4208" coordsize="10,20" path="m5886,4227l5895,4227,5895,4208,5886,4208,5886,4227xe" filled="true" fillcolor="#000000" stroked="false">
                <v:path arrowok="t"/>
                <v:fill type="solid"/>
              </v:shape>
            </v:group>
            <v:group style="position:absolute;left:5886;top:4227;width:10;height:20" coordorigin="5886,4227" coordsize="10,20">
              <v:shape style="position:absolute;left:5886;top:4227;width:10;height:20" coordorigin="5886,4227" coordsize="10,20" path="m5886,4246l5895,4246,5895,4227,5886,4227,5886,4246xe" filled="true" fillcolor="#000000" stroked="false">
                <v:path arrowok="t"/>
                <v:fill type="solid"/>
              </v:shape>
            </v:group>
            <v:group style="position:absolute;left:5886;top:4246;width:10;height:20" coordorigin="5886,4246" coordsize="10,20">
              <v:shape style="position:absolute;left:5886;top:4246;width:10;height:20" coordorigin="5886,4246" coordsize="10,20" path="m5886,4265l5895,4265,5895,4246,5886,4246,5886,4265xe" filled="true" fillcolor="#000000" stroked="false">
                <v:path arrowok="t"/>
                <v:fill type="solid"/>
              </v:shape>
            </v:group>
            <v:group style="position:absolute;left:5886;top:4265;width:10;height:20" coordorigin="5886,4265" coordsize="10,20">
              <v:shape style="position:absolute;left:5886;top:4265;width:10;height:20" coordorigin="5886,4265" coordsize="10,20" path="m5886,4285l5895,4285,5895,4265,5886,4265,5886,4285xe" filled="true" fillcolor="#000000" stroked="false">
                <v:path arrowok="t"/>
                <v:fill type="solid"/>
              </v:shape>
            </v:group>
            <v:group style="position:absolute;left:5886;top:4285;width:10;height:20" coordorigin="5886,4285" coordsize="10,20">
              <v:shape style="position:absolute;left:5886;top:4285;width:10;height:20" coordorigin="5886,4285" coordsize="10,20" path="m5886,4304l5895,4304,5895,4285,5886,4285,5886,4304xe" filled="true" fillcolor="#000000" stroked="false">
                <v:path arrowok="t"/>
                <v:fill type="solid"/>
              </v:shape>
            </v:group>
            <v:group style="position:absolute;left:5886;top:4304;width:10;height:20" coordorigin="5886,4304" coordsize="10,20">
              <v:shape style="position:absolute;left:5886;top:4304;width:10;height:20" coordorigin="5886,4304" coordsize="10,20" path="m5886,4323l5895,4323,5895,4304,5886,4304,5886,4323xe" filled="true" fillcolor="#000000" stroked="false">
                <v:path arrowok="t"/>
                <v:fill type="solid"/>
              </v:shape>
            </v:group>
            <v:group style="position:absolute;left:5886;top:4329;width:10;height:2" coordorigin="5886,4329" coordsize="10,2">
              <v:shape style="position:absolute;left:5886;top:4329;width:10;height:2" coordorigin="5886,4329" coordsize="10,0" path="m5886,4329l5895,4329e" filled="false" stroked="true" strokeweight=".60004pt" strokecolor="#000000">
                <v:path arrowok="t"/>
              </v:shape>
            </v:group>
            <v:group style="position:absolute;left:7190;top:3901;width:10;height:20" coordorigin="7190,3901" coordsize="10,20">
              <v:shape style="position:absolute;left:7190;top:3901;width:10;height:20" coordorigin="7190,3901" coordsize="10,20" path="m7190,3920l7199,3920,7199,3901,7190,3901,7190,3920xe" filled="true" fillcolor="#000000" stroked="false">
                <v:path arrowok="t"/>
                <v:fill type="solid"/>
              </v:shape>
            </v:group>
            <v:group style="position:absolute;left:7190;top:3920;width:10;height:20" coordorigin="7190,3920" coordsize="10,20">
              <v:shape style="position:absolute;left:7190;top:3920;width:10;height:20" coordorigin="7190,3920" coordsize="10,20" path="m7190,3939l7199,3939,7199,3920,7190,3920,7190,3939xe" filled="true" fillcolor="#000000" stroked="false">
                <v:path arrowok="t"/>
                <v:fill type="solid"/>
              </v:shape>
            </v:group>
            <v:group style="position:absolute;left:7190;top:3939;width:10;height:20" coordorigin="7190,3939" coordsize="10,20">
              <v:shape style="position:absolute;left:7190;top:3939;width:10;height:20" coordorigin="7190,3939" coordsize="10,20" path="m7190,3958l7199,3958,7199,3939,7190,3939,7190,3958xe" filled="true" fillcolor="#000000" stroked="false">
                <v:path arrowok="t"/>
                <v:fill type="solid"/>
              </v:shape>
            </v:group>
            <v:group style="position:absolute;left:7190;top:3958;width:10;height:20" coordorigin="7190,3958" coordsize="10,20">
              <v:shape style="position:absolute;left:7190;top:3958;width:10;height:20" coordorigin="7190,3958" coordsize="10,20" path="m7190,3977l7199,3977,7199,3958,7190,3958,7190,3977xe" filled="true" fillcolor="#000000" stroked="false">
                <v:path arrowok="t"/>
                <v:fill type="solid"/>
              </v:shape>
            </v:group>
            <v:group style="position:absolute;left:7190;top:3977;width:10;height:20" coordorigin="7190,3977" coordsize="10,20">
              <v:shape style="position:absolute;left:7190;top:3977;width:10;height:20" coordorigin="7190,3977" coordsize="10,20" path="m7190,3997l7199,3997,7199,3977,7190,3977,7190,3997xe" filled="true" fillcolor="#000000" stroked="false">
                <v:path arrowok="t"/>
                <v:fill type="solid"/>
              </v:shape>
            </v:group>
            <v:group style="position:absolute;left:7190;top:3997;width:10;height:20" coordorigin="7190,3997" coordsize="10,20">
              <v:shape style="position:absolute;left:7190;top:3997;width:10;height:20" coordorigin="7190,3997" coordsize="10,20" path="m7190,4016l7199,4016,7199,3997,7190,3997,7190,4016xe" filled="true" fillcolor="#000000" stroked="false">
                <v:path arrowok="t"/>
                <v:fill type="solid"/>
              </v:shape>
            </v:group>
            <v:group style="position:absolute;left:7190;top:4016;width:10;height:20" coordorigin="7190,4016" coordsize="10,20">
              <v:shape style="position:absolute;left:7190;top:4016;width:10;height:20" coordorigin="7190,4016" coordsize="10,20" path="m7190,4035l7199,4035,7199,4016,7190,4016,7190,4035xe" filled="true" fillcolor="#000000" stroked="false">
                <v:path arrowok="t"/>
                <v:fill type="solid"/>
              </v:shape>
            </v:group>
            <v:group style="position:absolute;left:7190;top:4035;width:10;height:20" coordorigin="7190,4035" coordsize="10,20">
              <v:shape style="position:absolute;left:7190;top:4035;width:10;height:20" coordorigin="7190,4035" coordsize="10,20" path="m7190,4054l7199,4054,7199,4035,7190,4035,7190,4054xe" filled="true" fillcolor="#000000" stroked="false">
                <v:path arrowok="t"/>
                <v:fill type="solid"/>
              </v:shape>
            </v:group>
            <v:group style="position:absolute;left:7190;top:4054;width:10;height:20" coordorigin="7190,4054" coordsize="10,20">
              <v:shape style="position:absolute;left:7190;top:4054;width:10;height:20" coordorigin="7190,4054" coordsize="10,20" path="m7190,4073l7199,4073,7199,4054,7190,4054,7190,4073xe" filled="true" fillcolor="#000000" stroked="false">
                <v:path arrowok="t"/>
                <v:fill type="solid"/>
              </v:shape>
            </v:group>
            <v:group style="position:absolute;left:7190;top:4073;width:10;height:20" coordorigin="7190,4073" coordsize="10,20">
              <v:shape style="position:absolute;left:7190;top:4073;width:10;height:20" coordorigin="7190,4073" coordsize="10,20" path="m7190,4093l7199,4093,7199,4073,7190,4073,7190,4093xe" filled="true" fillcolor="#000000" stroked="false">
                <v:path arrowok="t"/>
                <v:fill type="solid"/>
              </v:shape>
            </v:group>
            <v:group style="position:absolute;left:7190;top:4093;width:10;height:20" coordorigin="7190,4093" coordsize="10,20">
              <v:shape style="position:absolute;left:7190;top:4093;width:10;height:20" coordorigin="7190,4093" coordsize="10,20" path="m7190,4112l7199,4112,7199,4093,7190,4093,7190,4112xe" filled="true" fillcolor="#000000" stroked="false">
                <v:path arrowok="t"/>
                <v:fill type="solid"/>
              </v:shape>
            </v:group>
            <v:group style="position:absolute;left:7190;top:4112;width:10;height:20" coordorigin="7190,4112" coordsize="10,20">
              <v:shape style="position:absolute;left:7190;top:4112;width:10;height:20" coordorigin="7190,4112" coordsize="10,20" path="m7190,4131l7199,4131,7199,4112,7190,4112,7190,4131xe" filled="true" fillcolor="#000000" stroked="false">
                <v:path arrowok="t"/>
                <v:fill type="solid"/>
              </v:shape>
            </v:group>
            <v:group style="position:absolute;left:7190;top:4131;width:10;height:20" coordorigin="7190,4131" coordsize="10,20">
              <v:shape style="position:absolute;left:7190;top:4131;width:10;height:20" coordorigin="7190,4131" coordsize="10,20" path="m7190,4150l7199,4150,7199,4131,7190,4131,7190,4150xe" filled="true" fillcolor="#000000" stroked="false">
                <v:path arrowok="t"/>
                <v:fill type="solid"/>
              </v:shape>
            </v:group>
            <v:group style="position:absolute;left:7190;top:4150;width:10;height:20" coordorigin="7190,4150" coordsize="10,20">
              <v:shape style="position:absolute;left:7190;top:4150;width:10;height:20" coordorigin="7190,4150" coordsize="10,20" path="m7190,4169l7199,4169,7199,4150,7190,4150,7190,4169xe" filled="true" fillcolor="#000000" stroked="false">
                <v:path arrowok="t"/>
                <v:fill type="solid"/>
              </v:shape>
            </v:group>
            <v:group style="position:absolute;left:7190;top:4169;width:10;height:20" coordorigin="7190,4169" coordsize="10,20">
              <v:shape style="position:absolute;left:7190;top:4169;width:10;height:20" coordorigin="7190,4169" coordsize="10,20" path="m7190,4189l7199,4189,7199,4169,7190,4169,7190,4189xe" filled="true" fillcolor="#000000" stroked="false">
                <v:path arrowok="t"/>
                <v:fill type="solid"/>
              </v:shape>
            </v:group>
            <v:group style="position:absolute;left:7190;top:4189;width:10;height:20" coordorigin="7190,4189" coordsize="10,20">
              <v:shape style="position:absolute;left:7190;top:4189;width:10;height:20" coordorigin="7190,4189" coordsize="10,20" path="m7190,4208l7199,4208,7199,4189,7190,4189,7190,4208xe" filled="true" fillcolor="#000000" stroked="false">
                <v:path arrowok="t"/>
                <v:fill type="solid"/>
              </v:shape>
            </v:group>
            <v:group style="position:absolute;left:7190;top:4208;width:10;height:20" coordorigin="7190,4208" coordsize="10,20">
              <v:shape style="position:absolute;left:7190;top:4208;width:10;height:20" coordorigin="7190,4208" coordsize="10,20" path="m7190,4227l7199,4227,7199,4208,7190,4208,7190,4227xe" filled="true" fillcolor="#000000" stroked="false">
                <v:path arrowok="t"/>
                <v:fill type="solid"/>
              </v:shape>
            </v:group>
            <v:group style="position:absolute;left:7190;top:4227;width:10;height:20" coordorigin="7190,4227" coordsize="10,20">
              <v:shape style="position:absolute;left:7190;top:4227;width:10;height:20" coordorigin="7190,4227" coordsize="10,20" path="m7190,4246l7199,4246,7199,4227,7190,4227,7190,4246xe" filled="true" fillcolor="#000000" stroked="false">
                <v:path arrowok="t"/>
                <v:fill type="solid"/>
              </v:shape>
            </v:group>
            <v:group style="position:absolute;left:7190;top:4246;width:10;height:20" coordorigin="7190,4246" coordsize="10,20">
              <v:shape style="position:absolute;left:7190;top:4246;width:10;height:20" coordorigin="7190,4246" coordsize="10,20" path="m7190,4265l7199,4265,7199,4246,7190,4246,7190,4265xe" filled="true" fillcolor="#000000" stroked="false">
                <v:path arrowok="t"/>
                <v:fill type="solid"/>
              </v:shape>
            </v:group>
            <v:group style="position:absolute;left:7190;top:4265;width:10;height:20" coordorigin="7190,4265" coordsize="10,20">
              <v:shape style="position:absolute;left:7190;top:4265;width:10;height:20" coordorigin="7190,4265" coordsize="10,20" path="m7190,4285l7199,4285,7199,4265,7190,4265,7190,4285xe" filled="true" fillcolor="#000000" stroked="false">
                <v:path arrowok="t"/>
                <v:fill type="solid"/>
              </v:shape>
            </v:group>
            <v:group style="position:absolute;left:7190;top:4285;width:10;height:20" coordorigin="7190,4285" coordsize="10,20">
              <v:shape style="position:absolute;left:7190;top:4285;width:10;height:20" coordorigin="7190,4285" coordsize="10,20" path="m7190,4304l7199,4304,7199,4285,7190,4285,7190,4304xe" filled="true" fillcolor="#000000" stroked="false">
                <v:path arrowok="t"/>
                <v:fill type="solid"/>
              </v:shape>
            </v:group>
            <v:group style="position:absolute;left:7190;top:4304;width:10;height:20" coordorigin="7190,4304" coordsize="10,20">
              <v:shape style="position:absolute;left:7190;top:4304;width:10;height:20" coordorigin="7190,4304" coordsize="10,20" path="m7190,4323l7199,4323,7199,4304,7190,4304,7190,4323xe" filled="true" fillcolor="#000000" stroked="false">
                <v:path arrowok="t"/>
                <v:fill type="solid"/>
              </v:shape>
            </v:group>
            <v:group style="position:absolute;left:7190;top:4329;width:10;height:2" coordorigin="7190,4329" coordsize="10,2">
              <v:shape style="position:absolute;left:7190;top:4329;width:10;height:2" coordorigin="7190,4329" coordsize="10,0" path="m7190,4329l7199,4329e" filled="false" stroked="true" strokeweight=".60004pt" strokecolor="#000000">
                <v:path arrowok="t"/>
              </v:shape>
            </v:group>
            <v:group style="position:absolute;left:7924;top:3901;width:10;height:20" coordorigin="7924,3901" coordsize="10,20">
              <v:shape style="position:absolute;left:7924;top:3901;width:10;height:20" coordorigin="7924,3901" coordsize="10,20" path="m7924,3920l7934,3920,7934,3901,7924,3901,7924,3920xe" filled="true" fillcolor="#000000" stroked="false">
                <v:path arrowok="t"/>
                <v:fill type="solid"/>
              </v:shape>
            </v:group>
            <v:group style="position:absolute;left:7924;top:3920;width:10;height:20" coordorigin="7924,3920" coordsize="10,20">
              <v:shape style="position:absolute;left:7924;top:3920;width:10;height:20" coordorigin="7924,3920" coordsize="10,20" path="m7924,3939l7934,3939,7934,3920,7924,3920,7924,3939xe" filled="true" fillcolor="#000000" stroked="false">
                <v:path arrowok="t"/>
                <v:fill type="solid"/>
              </v:shape>
            </v:group>
            <v:group style="position:absolute;left:7924;top:3939;width:10;height:20" coordorigin="7924,3939" coordsize="10,20">
              <v:shape style="position:absolute;left:7924;top:3939;width:10;height:20" coordorigin="7924,3939" coordsize="10,20" path="m7924,3958l7934,3958,7934,3939,7924,3939,7924,3958xe" filled="true" fillcolor="#000000" stroked="false">
                <v:path arrowok="t"/>
                <v:fill type="solid"/>
              </v:shape>
            </v:group>
            <v:group style="position:absolute;left:7924;top:3958;width:10;height:20" coordorigin="7924,3958" coordsize="10,20">
              <v:shape style="position:absolute;left:7924;top:3958;width:10;height:20" coordorigin="7924,3958" coordsize="10,20" path="m7924,3977l7934,3977,7934,3958,7924,3958,7924,3977xe" filled="true" fillcolor="#000000" stroked="false">
                <v:path arrowok="t"/>
                <v:fill type="solid"/>
              </v:shape>
            </v:group>
            <v:group style="position:absolute;left:7924;top:3977;width:10;height:20" coordorigin="7924,3977" coordsize="10,20">
              <v:shape style="position:absolute;left:7924;top:3977;width:10;height:20" coordorigin="7924,3977" coordsize="10,20" path="m7924,3997l7934,3997,7934,3977,7924,3977,7924,3997xe" filled="true" fillcolor="#000000" stroked="false">
                <v:path arrowok="t"/>
                <v:fill type="solid"/>
              </v:shape>
            </v:group>
            <v:group style="position:absolute;left:7924;top:3997;width:10;height:20" coordorigin="7924,3997" coordsize="10,20">
              <v:shape style="position:absolute;left:7924;top:3997;width:10;height:20" coordorigin="7924,3997" coordsize="10,20" path="m7924,4016l7934,4016,7934,3997,7924,3997,7924,4016xe" filled="true" fillcolor="#000000" stroked="false">
                <v:path arrowok="t"/>
                <v:fill type="solid"/>
              </v:shape>
            </v:group>
            <v:group style="position:absolute;left:7924;top:4016;width:10;height:20" coordorigin="7924,4016" coordsize="10,20">
              <v:shape style="position:absolute;left:7924;top:4016;width:10;height:20" coordorigin="7924,4016" coordsize="10,20" path="m7924,4035l7934,4035,7934,4016,7924,4016,7924,4035xe" filled="true" fillcolor="#000000" stroked="false">
                <v:path arrowok="t"/>
                <v:fill type="solid"/>
              </v:shape>
            </v:group>
            <v:group style="position:absolute;left:7924;top:4035;width:10;height:20" coordorigin="7924,4035" coordsize="10,20">
              <v:shape style="position:absolute;left:7924;top:4035;width:10;height:20" coordorigin="7924,4035" coordsize="10,20" path="m7924,4054l7934,4054,7934,4035,7924,4035,7924,4054xe" filled="true" fillcolor="#000000" stroked="false">
                <v:path arrowok="t"/>
                <v:fill type="solid"/>
              </v:shape>
            </v:group>
            <v:group style="position:absolute;left:7924;top:4054;width:10;height:20" coordorigin="7924,4054" coordsize="10,20">
              <v:shape style="position:absolute;left:7924;top:4054;width:10;height:20" coordorigin="7924,4054" coordsize="10,20" path="m7924,4073l7934,4073,7934,4054,7924,4054,7924,4073xe" filled="true" fillcolor="#000000" stroked="false">
                <v:path arrowok="t"/>
                <v:fill type="solid"/>
              </v:shape>
            </v:group>
            <v:group style="position:absolute;left:7924;top:4073;width:10;height:20" coordorigin="7924,4073" coordsize="10,20">
              <v:shape style="position:absolute;left:7924;top:4073;width:10;height:20" coordorigin="7924,4073" coordsize="10,20" path="m7924,4093l7934,4093,7934,4073,7924,4073,7924,4093xe" filled="true" fillcolor="#000000" stroked="false">
                <v:path arrowok="t"/>
                <v:fill type="solid"/>
              </v:shape>
            </v:group>
            <v:group style="position:absolute;left:7924;top:4093;width:10;height:20" coordorigin="7924,4093" coordsize="10,20">
              <v:shape style="position:absolute;left:7924;top:4093;width:10;height:20" coordorigin="7924,4093" coordsize="10,20" path="m7924,4112l7934,4112,7934,4093,7924,4093,7924,4112xe" filled="true" fillcolor="#000000" stroked="false">
                <v:path arrowok="t"/>
                <v:fill type="solid"/>
              </v:shape>
            </v:group>
            <v:group style="position:absolute;left:7924;top:4112;width:10;height:20" coordorigin="7924,4112" coordsize="10,20">
              <v:shape style="position:absolute;left:7924;top:4112;width:10;height:20" coordorigin="7924,4112" coordsize="10,20" path="m7924,4131l7934,4131,7934,4112,7924,4112,7924,4131xe" filled="true" fillcolor="#000000" stroked="false">
                <v:path arrowok="t"/>
                <v:fill type="solid"/>
              </v:shape>
            </v:group>
            <v:group style="position:absolute;left:7924;top:4131;width:10;height:20" coordorigin="7924,4131" coordsize="10,20">
              <v:shape style="position:absolute;left:7924;top:4131;width:10;height:20" coordorigin="7924,4131" coordsize="10,20" path="m7924,4150l7934,4150,7934,4131,7924,4131,7924,4150xe" filled="true" fillcolor="#000000" stroked="false">
                <v:path arrowok="t"/>
                <v:fill type="solid"/>
              </v:shape>
            </v:group>
            <v:group style="position:absolute;left:7924;top:4150;width:10;height:20" coordorigin="7924,4150" coordsize="10,20">
              <v:shape style="position:absolute;left:7924;top:4150;width:10;height:20" coordorigin="7924,4150" coordsize="10,20" path="m7924,4169l7934,4169,7934,4150,7924,4150,7924,4169xe" filled="true" fillcolor="#000000" stroked="false">
                <v:path arrowok="t"/>
                <v:fill type="solid"/>
              </v:shape>
            </v:group>
            <v:group style="position:absolute;left:7924;top:4169;width:10;height:20" coordorigin="7924,4169" coordsize="10,20">
              <v:shape style="position:absolute;left:7924;top:4169;width:10;height:20" coordorigin="7924,4169" coordsize="10,20" path="m7924,4189l7934,4189,7934,4169,7924,4169,7924,4189xe" filled="true" fillcolor="#000000" stroked="false">
                <v:path arrowok="t"/>
                <v:fill type="solid"/>
              </v:shape>
            </v:group>
            <v:group style="position:absolute;left:7924;top:4189;width:10;height:20" coordorigin="7924,4189" coordsize="10,20">
              <v:shape style="position:absolute;left:7924;top:4189;width:10;height:20" coordorigin="7924,4189" coordsize="10,20" path="m7924,4208l7934,4208,7934,4189,7924,4189,7924,4208xe" filled="true" fillcolor="#000000" stroked="false">
                <v:path arrowok="t"/>
                <v:fill type="solid"/>
              </v:shape>
            </v:group>
            <v:group style="position:absolute;left:7924;top:4208;width:10;height:20" coordorigin="7924,4208" coordsize="10,20">
              <v:shape style="position:absolute;left:7924;top:4208;width:10;height:20" coordorigin="7924,4208" coordsize="10,20" path="m7924,4227l7934,4227,7934,4208,7924,4208,7924,4227xe" filled="true" fillcolor="#000000" stroked="false">
                <v:path arrowok="t"/>
                <v:fill type="solid"/>
              </v:shape>
            </v:group>
            <v:group style="position:absolute;left:7924;top:4227;width:10;height:20" coordorigin="7924,4227" coordsize="10,20">
              <v:shape style="position:absolute;left:7924;top:4227;width:10;height:20" coordorigin="7924,4227" coordsize="10,20" path="m7924,4246l7934,4246,7934,4227,7924,4227,7924,4246xe" filled="true" fillcolor="#000000" stroked="false">
                <v:path arrowok="t"/>
                <v:fill type="solid"/>
              </v:shape>
            </v:group>
            <v:group style="position:absolute;left:7924;top:4246;width:10;height:20" coordorigin="7924,4246" coordsize="10,20">
              <v:shape style="position:absolute;left:7924;top:4246;width:10;height:20" coordorigin="7924,4246" coordsize="10,20" path="m7924,4265l7934,4265,7934,4246,7924,4246,7924,4265xe" filled="true" fillcolor="#000000" stroked="false">
                <v:path arrowok="t"/>
                <v:fill type="solid"/>
              </v:shape>
            </v:group>
            <v:group style="position:absolute;left:7924;top:4265;width:10;height:20" coordorigin="7924,4265" coordsize="10,20">
              <v:shape style="position:absolute;left:7924;top:4265;width:10;height:20" coordorigin="7924,4265" coordsize="10,20" path="m7924,4285l7934,4285,7934,4265,7924,4265,7924,4285xe" filled="true" fillcolor="#000000" stroked="false">
                <v:path arrowok="t"/>
                <v:fill type="solid"/>
              </v:shape>
            </v:group>
            <v:group style="position:absolute;left:7924;top:4285;width:10;height:20" coordorigin="7924,4285" coordsize="10,20">
              <v:shape style="position:absolute;left:7924;top:4285;width:10;height:20" coordorigin="7924,4285" coordsize="10,20" path="m7924,4304l7934,4304,7934,4285,7924,4285,7924,4304xe" filled="true" fillcolor="#000000" stroked="false">
                <v:path arrowok="t"/>
                <v:fill type="solid"/>
              </v:shape>
            </v:group>
            <v:group style="position:absolute;left:7924;top:4304;width:10;height:20" coordorigin="7924,4304" coordsize="10,20">
              <v:shape style="position:absolute;left:7924;top:4304;width:10;height:20" coordorigin="7924,4304" coordsize="10,20" path="m7924,4323l7934,4323,7934,4304,7924,4304,7924,4323xe" filled="true" fillcolor="#000000" stroked="false">
                <v:path arrowok="t"/>
                <v:fill type="solid"/>
              </v:shape>
            </v:group>
            <v:group style="position:absolute;left:7924;top:4329;width:10;height:2" coordorigin="7924,4329" coordsize="10,2">
              <v:shape style="position:absolute;left:7924;top:4329;width:10;height:2" coordorigin="7924,4329" coordsize="10,0" path="m7924,4329l7934,4329e" filled="false" stroked="true" strokeweight=".60004pt" strokecolor="#000000">
                <v:path arrowok="t"/>
              </v:shape>
            </v:group>
            <v:group style="position:absolute;left:8956;top:3901;width:10;height:20" coordorigin="8956,3901" coordsize="10,20">
              <v:shape style="position:absolute;left:8956;top:3901;width:10;height:20" coordorigin="8956,3901" coordsize="10,20" path="m8956,3920l8966,3920,8966,3901,8956,3901,8956,3920xe" filled="true" fillcolor="#000000" stroked="false">
                <v:path arrowok="t"/>
                <v:fill type="solid"/>
              </v:shape>
            </v:group>
            <v:group style="position:absolute;left:8956;top:3920;width:10;height:20" coordorigin="8956,3920" coordsize="10,20">
              <v:shape style="position:absolute;left:8956;top:3920;width:10;height:20" coordorigin="8956,3920" coordsize="10,20" path="m8956,3939l8966,3939,8966,3920,8956,3920,8956,3939xe" filled="true" fillcolor="#000000" stroked="false">
                <v:path arrowok="t"/>
                <v:fill type="solid"/>
              </v:shape>
            </v:group>
            <v:group style="position:absolute;left:8956;top:3939;width:10;height:20" coordorigin="8956,3939" coordsize="10,20">
              <v:shape style="position:absolute;left:8956;top:3939;width:10;height:20" coordorigin="8956,3939" coordsize="10,20" path="m8956,3958l8966,3958,8966,3939,8956,3939,8956,3958xe" filled="true" fillcolor="#000000" stroked="false">
                <v:path arrowok="t"/>
                <v:fill type="solid"/>
              </v:shape>
            </v:group>
            <v:group style="position:absolute;left:8956;top:3958;width:10;height:20" coordorigin="8956,3958" coordsize="10,20">
              <v:shape style="position:absolute;left:8956;top:3958;width:10;height:20" coordorigin="8956,3958" coordsize="10,20" path="m8956,3977l8966,3977,8966,3958,8956,3958,8956,3977xe" filled="true" fillcolor="#000000" stroked="false">
                <v:path arrowok="t"/>
                <v:fill type="solid"/>
              </v:shape>
            </v:group>
            <v:group style="position:absolute;left:8956;top:3977;width:10;height:20" coordorigin="8956,3977" coordsize="10,20">
              <v:shape style="position:absolute;left:8956;top:3977;width:10;height:20" coordorigin="8956,3977" coordsize="10,20" path="m8956,3997l8966,3997,8966,3977,8956,3977,8956,3997xe" filled="true" fillcolor="#000000" stroked="false">
                <v:path arrowok="t"/>
                <v:fill type="solid"/>
              </v:shape>
            </v:group>
            <v:group style="position:absolute;left:8956;top:3997;width:10;height:20" coordorigin="8956,3997" coordsize="10,20">
              <v:shape style="position:absolute;left:8956;top:3997;width:10;height:20" coordorigin="8956,3997" coordsize="10,20" path="m8956,4016l8966,4016,8966,3997,8956,3997,8956,4016xe" filled="true" fillcolor="#000000" stroked="false">
                <v:path arrowok="t"/>
                <v:fill type="solid"/>
              </v:shape>
            </v:group>
            <v:group style="position:absolute;left:8956;top:4016;width:10;height:20" coordorigin="8956,4016" coordsize="10,20">
              <v:shape style="position:absolute;left:8956;top:4016;width:10;height:20" coordorigin="8956,4016" coordsize="10,20" path="m8956,4035l8966,4035,8966,4016,8956,4016,8956,4035xe" filled="true" fillcolor="#000000" stroked="false">
                <v:path arrowok="t"/>
                <v:fill type="solid"/>
              </v:shape>
            </v:group>
            <v:group style="position:absolute;left:8956;top:4035;width:10;height:20" coordorigin="8956,4035" coordsize="10,20">
              <v:shape style="position:absolute;left:8956;top:4035;width:10;height:20" coordorigin="8956,4035" coordsize="10,20" path="m8956,4054l8966,4054,8966,4035,8956,4035,8956,4054xe" filled="true" fillcolor="#000000" stroked="false">
                <v:path arrowok="t"/>
                <v:fill type="solid"/>
              </v:shape>
            </v:group>
            <v:group style="position:absolute;left:8956;top:4054;width:10;height:20" coordorigin="8956,4054" coordsize="10,20">
              <v:shape style="position:absolute;left:8956;top:4054;width:10;height:20" coordorigin="8956,4054" coordsize="10,20" path="m8956,4073l8966,4073,8966,4054,8956,4054,8956,4073xe" filled="true" fillcolor="#000000" stroked="false">
                <v:path arrowok="t"/>
                <v:fill type="solid"/>
              </v:shape>
            </v:group>
            <v:group style="position:absolute;left:8956;top:4073;width:10;height:20" coordorigin="8956,4073" coordsize="10,20">
              <v:shape style="position:absolute;left:8956;top:4073;width:10;height:20" coordorigin="8956,4073" coordsize="10,20" path="m8956,4093l8966,4093,8966,4073,8956,4073,8956,4093xe" filled="true" fillcolor="#000000" stroked="false">
                <v:path arrowok="t"/>
                <v:fill type="solid"/>
              </v:shape>
            </v:group>
            <v:group style="position:absolute;left:8956;top:4093;width:10;height:20" coordorigin="8956,4093" coordsize="10,20">
              <v:shape style="position:absolute;left:8956;top:4093;width:10;height:20" coordorigin="8956,4093" coordsize="10,20" path="m8956,4112l8966,4112,8966,4093,8956,4093,8956,4112xe" filled="true" fillcolor="#000000" stroked="false">
                <v:path arrowok="t"/>
                <v:fill type="solid"/>
              </v:shape>
            </v:group>
            <v:group style="position:absolute;left:8956;top:4112;width:10;height:20" coordorigin="8956,4112" coordsize="10,20">
              <v:shape style="position:absolute;left:8956;top:4112;width:10;height:20" coordorigin="8956,4112" coordsize="10,20" path="m8956,4131l8966,4131,8966,4112,8956,4112,8956,4131xe" filled="true" fillcolor="#000000" stroked="false">
                <v:path arrowok="t"/>
                <v:fill type="solid"/>
              </v:shape>
            </v:group>
            <v:group style="position:absolute;left:8956;top:4131;width:10;height:20" coordorigin="8956,4131" coordsize="10,20">
              <v:shape style="position:absolute;left:8956;top:4131;width:10;height:20" coordorigin="8956,4131" coordsize="10,20" path="m8956,4150l8966,4150,8966,4131,8956,4131,8956,4150xe" filled="true" fillcolor="#000000" stroked="false">
                <v:path arrowok="t"/>
                <v:fill type="solid"/>
              </v:shape>
            </v:group>
            <v:group style="position:absolute;left:8956;top:4150;width:10;height:20" coordorigin="8956,4150" coordsize="10,20">
              <v:shape style="position:absolute;left:8956;top:4150;width:10;height:20" coordorigin="8956,4150" coordsize="10,20" path="m8956,4169l8966,4169,8966,4150,8956,4150,8956,4169xe" filled="true" fillcolor="#000000" stroked="false">
                <v:path arrowok="t"/>
                <v:fill type="solid"/>
              </v:shape>
            </v:group>
            <v:group style="position:absolute;left:8956;top:4169;width:10;height:20" coordorigin="8956,4169" coordsize="10,20">
              <v:shape style="position:absolute;left:8956;top:4169;width:10;height:20" coordorigin="8956,4169" coordsize="10,20" path="m8956,4189l8966,4189,8966,4169,8956,4169,8956,4189xe" filled="true" fillcolor="#000000" stroked="false">
                <v:path arrowok="t"/>
                <v:fill type="solid"/>
              </v:shape>
            </v:group>
            <v:group style="position:absolute;left:8956;top:4189;width:10;height:20" coordorigin="8956,4189" coordsize="10,20">
              <v:shape style="position:absolute;left:8956;top:4189;width:10;height:20" coordorigin="8956,4189" coordsize="10,20" path="m8956,4208l8966,4208,8966,4189,8956,4189,8956,4208xe" filled="true" fillcolor="#000000" stroked="false">
                <v:path arrowok="t"/>
                <v:fill type="solid"/>
              </v:shape>
            </v:group>
            <v:group style="position:absolute;left:8956;top:4208;width:10;height:20" coordorigin="8956,4208" coordsize="10,20">
              <v:shape style="position:absolute;left:8956;top:4208;width:10;height:20" coordorigin="8956,4208" coordsize="10,20" path="m8956,4227l8966,4227,8966,4208,8956,4208,8956,4227xe" filled="true" fillcolor="#000000" stroked="false">
                <v:path arrowok="t"/>
                <v:fill type="solid"/>
              </v:shape>
            </v:group>
            <v:group style="position:absolute;left:8956;top:4227;width:10;height:20" coordorigin="8956,4227" coordsize="10,20">
              <v:shape style="position:absolute;left:8956;top:4227;width:10;height:20" coordorigin="8956,4227" coordsize="10,20" path="m8956,4246l8966,4246,8966,4227,8956,4227,8956,4246xe" filled="true" fillcolor="#000000" stroked="false">
                <v:path arrowok="t"/>
                <v:fill type="solid"/>
              </v:shape>
            </v:group>
            <v:group style="position:absolute;left:8956;top:4246;width:10;height:20" coordorigin="8956,4246" coordsize="10,20">
              <v:shape style="position:absolute;left:8956;top:4246;width:10;height:20" coordorigin="8956,4246" coordsize="10,20" path="m8956,4265l8966,4265,8966,4246,8956,4246,8956,4265xe" filled="true" fillcolor="#000000" stroked="false">
                <v:path arrowok="t"/>
                <v:fill type="solid"/>
              </v:shape>
            </v:group>
            <v:group style="position:absolute;left:8956;top:4265;width:10;height:20" coordorigin="8956,4265" coordsize="10,20">
              <v:shape style="position:absolute;left:8956;top:4265;width:10;height:20" coordorigin="8956,4265" coordsize="10,20" path="m8956,4285l8966,4285,8966,4265,8956,4265,8956,4285xe" filled="true" fillcolor="#000000" stroked="false">
                <v:path arrowok="t"/>
                <v:fill type="solid"/>
              </v:shape>
            </v:group>
            <v:group style="position:absolute;left:8956;top:4285;width:10;height:20" coordorigin="8956,4285" coordsize="10,20">
              <v:shape style="position:absolute;left:8956;top:4285;width:10;height:20" coordorigin="8956,4285" coordsize="10,20" path="m8956,4304l8966,4304,8966,4285,8956,4285,8956,4304xe" filled="true" fillcolor="#000000" stroked="false">
                <v:path arrowok="t"/>
                <v:fill type="solid"/>
              </v:shape>
            </v:group>
            <v:group style="position:absolute;left:8956;top:4304;width:10;height:20" coordorigin="8956,4304" coordsize="10,20">
              <v:shape style="position:absolute;left:8956;top:4304;width:10;height:20" coordorigin="8956,4304" coordsize="10,20" path="m8956,4323l8966,4323,8966,4304,8956,4304,8956,4323xe" filled="true" fillcolor="#000000" stroked="false">
                <v:path arrowok="t"/>
                <v:fill type="solid"/>
              </v:shape>
            </v:group>
            <v:group style="position:absolute;left:8956;top:4329;width:10;height:2" coordorigin="8956,4329" coordsize="10,2">
              <v:shape style="position:absolute;left:8956;top:4329;width:10;height:2" coordorigin="8956,4329" coordsize="10,0" path="m8956,4329l8966,4329e" filled="false" stroked="true" strokeweight=".60004pt" strokecolor="#000000">
                <v:path arrowok="t"/>
              </v:shape>
              <v:shape style="position:absolute;left:29;top:4335;width:1646;height:10" type="#_x0000_t75" stroked="false">
                <v:imagedata r:id="rId109" o:title=""/>
              </v:shape>
              <v:shape style="position:absolute;left:1670;top:4335;width:1385;height:10" type="#_x0000_t75" stroked="false">
                <v:imagedata r:id="rId110" o:title=""/>
              </v:shape>
              <v:shape style="position:absolute;left:3051;top:4335;width:936;height:10" type="#_x0000_t75" stroked="false">
                <v:imagedata r:id="rId104" o:title=""/>
              </v:shape>
              <v:shape style="position:absolute;left:3982;top:4335;width:1215;height:10" type="#_x0000_t75" stroked="false">
                <v:imagedata r:id="rId105" o:title=""/>
              </v:shape>
              <v:shape style="position:absolute;left:5192;top:4335;width:1997;height:10" type="#_x0000_t75" stroked="false">
                <v:imagedata r:id="rId106" o:title=""/>
              </v:shape>
              <v:shape style="position:absolute;left:7185;top:4335;width:739;height:10" type="#_x0000_t75" stroked="false">
                <v:imagedata r:id="rId107" o:title=""/>
              </v:shape>
              <v:shape style="position:absolute;left:7919;top:4335;width:1647;height:10" type="#_x0000_t75" stroked="false">
                <v:imagedata r:id="rId108" o:title=""/>
              </v:shape>
            </v:group>
            <v:group style="position:absolute;left:1675;top:4345;width:10;height:20" coordorigin="1675,4345" coordsize="10,20">
              <v:shape style="position:absolute;left:1675;top:4345;width:10;height:20" coordorigin="1675,4345" coordsize="10,20" path="m1675,4364l1685,4364,1685,4345,1675,4345,1675,4364xe" filled="true" fillcolor="#000000" stroked="false">
                <v:path arrowok="t"/>
                <v:fill type="solid"/>
              </v:shape>
            </v:group>
            <v:group style="position:absolute;left:1675;top:4364;width:10;height:20" coordorigin="1675,4364" coordsize="10,20">
              <v:shape style="position:absolute;left:1675;top:4364;width:10;height:20" coordorigin="1675,4364" coordsize="10,20" path="m1675,4383l1685,4383,1685,4364,1675,4364,1675,4383xe" filled="true" fillcolor="#000000" stroked="false">
                <v:path arrowok="t"/>
                <v:fill type="solid"/>
              </v:shape>
            </v:group>
            <v:group style="position:absolute;left:1675;top:4383;width:10;height:20" coordorigin="1675,4383" coordsize="10,20">
              <v:shape style="position:absolute;left:1675;top:4383;width:10;height:20" coordorigin="1675,4383" coordsize="10,20" path="m1675,4402l1685,4402,1685,4383,1675,4383,1675,4402xe" filled="true" fillcolor="#000000" stroked="false">
                <v:path arrowok="t"/>
                <v:fill type="solid"/>
              </v:shape>
            </v:group>
            <v:group style="position:absolute;left:1675;top:4402;width:10;height:20" coordorigin="1675,4402" coordsize="10,20">
              <v:shape style="position:absolute;left:1675;top:4402;width:10;height:20" coordorigin="1675,4402" coordsize="10,20" path="m1675,4421l1685,4421,1685,4402,1675,4402,1675,4421xe" filled="true" fillcolor="#000000" stroked="false">
                <v:path arrowok="t"/>
                <v:fill type="solid"/>
              </v:shape>
            </v:group>
            <v:group style="position:absolute;left:1675;top:4421;width:10;height:20" coordorigin="1675,4421" coordsize="10,20">
              <v:shape style="position:absolute;left:1675;top:4421;width:10;height:20" coordorigin="1675,4421" coordsize="10,20" path="m1675,4441l1685,4441,1685,4421,1675,4421,1675,4441xe" filled="true" fillcolor="#000000" stroked="false">
                <v:path arrowok="t"/>
                <v:fill type="solid"/>
              </v:shape>
            </v:group>
            <v:group style="position:absolute;left:1675;top:4441;width:10;height:20" coordorigin="1675,4441" coordsize="10,20">
              <v:shape style="position:absolute;left:1675;top:4441;width:10;height:20" coordorigin="1675,4441" coordsize="10,20" path="m1675,4460l1685,4460,1685,4441,1675,4441,1675,4460xe" filled="true" fillcolor="#000000" stroked="false">
                <v:path arrowok="t"/>
                <v:fill type="solid"/>
              </v:shape>
            </v:group>
            <v:group style="position:absolute;left:1675;top:4460;width:10;height:20" coordorigin="1675,4460" coordsize="10,20">
              <v:shape style="position:absolute;left:1675;top:4460;width:10;height:20" coordorigin="1675,4460" coordsize="10,20" path="m1675,4479l1685,4479,1685,4460,1675,4460,1675,4479xe" filled="true" fillcolor="#000000" stroked="false">
                <v:path arrowok="t"/>
                <v:fill type="solid"/>
              </v:shape>
            </v:group>
            <v:group style="position:absolute;left:1675;top:4479;width:10;height:20" coordorigin="1675,4479" coordsize="10,20">
              <v:shape style="position:absolute;left:1675;top:4479;width:10;height:20" coordorigin="1675,4479" coordsize="10,20" path="m1675,4498l1685,4498,1685,4479,1675,4479,1675,4498xe" filled="true" fillcolor="#000000" stroked="false">
                <v:path arrowok="t"/>
                <v:fill type="solid"/>
              </v:shape>
            </v:group>
            <v:group style="position:absolute;left:1675;top:4498;width:10;height:20" coordorigin="1675,4498" coordsize="10,20">
              <v:shape style="position:absolute;left:1675;top:4498;width:10;height:20" coordorigin="1675,4498" coordsize="10,20" path="m1675,4517l1685,4517,1685,4498,1675,4498,1675,4517xe" filled="true" fillcolor="#000000" stroked="false">
                <v:path arrowok="t"/>
                <v:fill type="solid"/>
              </v:shape>
            </v:group>
            <v:group style="position:absolute;left:1675;top:4517;width:10;height:20" coordorigin="1675,4517" coordsize="10,20">
              <v:shape style="position:absolute;left:1675;top:4517;width:10;height:20" coordorigin="1675,4517" coordsize="10,20" path="m1675,4537l1685,4537,1685,4517,1675,4517,1675,4537xe" filled="true" fillcolor="#000000" stroked="false">
                <v:path arrowok="t"/>
                <v:fill type="solid"/>
              </v:shape>
            </v:group>
            <v:group style="position:absolute;left:1675;top:4537;width:10;height:20" coordorigin="1675,4537" coordsize="10,20">
              <v:shape style="position:absolute;left:1675;top:4537;width:10;height:20" coordorigin="1675,4537" coordsize="10,20" path="m1675,4556l1685,4556,1685,4537,1675,4537,1675,4556xe" filled="true" fillcolor="#000000" stroked="false">
                <v:path arrowok="t"/>
                <v:fill type="solid"/>
              </v:shape>
            </v:group>
            <v:group style="position:absolute;left:1675;top:4556;width:10;height:20" coordorigin="1675,4556" coordsize="10,20">
              <v:shape style="position:absolute;left:1675;top:4556;width:10;height:20" coordorigin="1675,4556" coordsize="10,20" path="m1675,4575l1685,4575,1685,4556,1675,4556,1675,4575xe" filled="true" fillcolor="#000000" stroked="false">
                <v:path arrowok="t"/>
                <v:fill type="solid"/>
              </v:shape>
            </v:group>
            <v:group style="position:absolute;left:1675;top:4575;width:10;height:20" coordorigin="1675,4575" coordsize="10,20">
              <v:shape style="position:absolute;left:1675;top:4575;width:10;height:20" coordorigin="1675,4575" coordsize="10,20" path="m1675,4594l1685,4594,1685,4575,1675,4575,1675,4594xe" filled="true" fillcolor="#000000" stroked="false">
                <v:path arrowok="t"/>
                <v:fill type="solid"/>
              </v:shape>
            </v:group>
            <v:group style="position:absolute;left:1675;top:4594;width:10;height:20" coordorigin="1675,4594" coordsize="10,20">
              <v:shape style="position:absolute;left:1675;top:4594;width:10;height:20" coordorigin="1675,4594" coordsize="10,20" path="m1675,4613l1685,4613,1685,4594,1675,4594,1675,4613xe" filled="true" fillcolor="#000000" stroked="false">
                <v:path arrowok="t"/>
                <v:fill type="solid"/>
              </v:shape>
            </v:group>
            <v:group style="position:absolute;left:1675;top:4613;width:10;height:20" coordorigin="1675,4613" coordsize="10,20">
              <v:shape style="position:absolute;left:1675;top:4613;width:10;height:20" coordorigin="1675,4613" coordsize="10,20" path="m1675,4633l1685,4633,1685,4613,1675,4613,1675,4633xe" filled="true" fillcolor="#000000" stroked="false">
                <v:path arrowok="t"/>
                <v:fill type="solid"/>
              </v:shape>
            </v:group>
            <v:group style="position:absolute;left:1675;top:4633;width:10;height:20" coordorigin="1675,4633" coordsize="10,20">
              <v:shape style="position:absolute;left:1675;top:4633;width:10;height:20" coordorigin="1675,4633" coordsize="10,20" path="m1675,4652l1685,4652,1685,4633,1675,4633,1675,4652xe" filled="true" fillcolor="#000000" stroked="false">
                <v:path arrowok="t"/>
                <v:fill type="solid"/>
              </v:shape>
            </v:group>
            <v:group style="position:absolute;left:1675;top:4652;width:10;height:20" coordorigin="1675,4652" coordsize="10,20">
              <v:shape style="position:absolute;left:1675;top:4652;width:10;height:20" coordorigin="1675,4652" coordsize="10,20" path="m1675,4671l1685,4671,1685,4652,1675,4652,1675,4671xe" filled="true" fillcolor="#000000" stroked="false">
                <v:path arrowok="t"/>
                <v:fill type="solid"/>
              </v:shape>
            </v:group>
            <v:group style="position:absolute;left:1675;top:4671;width:10;height:20" coordorigin="1675,4671" coordsize="10,20">
              <v:shape style="position:absolute;left:1675;top:4671;width:10;height:20" coordorigin="1675,4671" coordsize="10,20" path="m1675,4690l1685,4690,1685,4671,1675,4671,1675,4690xe" filled="true" fillcolor="#000000" stroked="false">
                <v:path arrowok="t"/>
                <v:fill type="solid"/>
              </v:shape>
            </v:group>
            <v:group style="position:absolute;left:1675;top:4690;width:10;height:20" coordorigin="1675,4690" coordsize="10,20">
              <v:shape style="position:absolute;left:1675;top:4690;width:10;height:20" coordorigin="1675,4690" coordsize="10,20" path="m1675,4709l1685,4709,1685,4690,1675,4690,1675,4709xe" filled="true" fillcolor="#000000" stroked="false">
                <v:path arrowok="t"/>
                <v:fill type="solid"/>
              </v:shape>
            </v:group>
            <v:group style="position:absolute;left:1675;top:4709;width:10;height:20" coordorigin="1675,4709" coordsize="10,20">
              <v:shape style="position:absolute;left:1675;top:4709;width:10;height:20" coordorigin="1675,4709" coordsize="10,20" path="m1675,4729l1685,4729,1685,4709,1675,4709,1675,4729xe" filled="true" fillcolor="#000000" stroked="false">
                <v:path arrowok="t"/>
                <v:fill type="solid"/>
              </v:shape>
            </v:group>
            <v:group style="position:absolute;left:1675;top:4729;width:10;height:20" coordorigin="1675,4729" coordsize="10,20">
              <v:shape style="position:absolute;left:1675;top:4729;width:10;height:20" coordorigin="1675,4729" coordsize="10,20" path="m1675,4748l1685,4748,1685,4729,1675,4729,1675,4748xe" filled="true" fillcolor="#000000" stroked="false">
                <v:path arrowok="t"/>
                <v:fill type="solid"/>
              </v:shape>
            </v:group>
            <v:group style="position:absolute;left:1675;top:4748;width:10;height:20" coordorigin="1675,4748" coordsize="10,20">
              <v:shape style="position:absolute;left:1675;top:4748;width:10;height:20" coordorigin="1675,4748" coordsize="10,20" path="m1675,4767l1685,4767,1685,4748,1675,4748,1675,4767xe" filled="true" fillcolor="#000000" stroked="false">
                <v:path arrowok="t"/>
                <v:fill type="solid"/>
              </v:shape>
            </v:group>
            <v:group style="position:absolute;left:1675;top:4767;width:10;height:20" coordorigin="1675,4767" coordsize="10,20">
              <v:shape style="position:absolute;left:1675;top:4767;width:10;height:20" coordorigin="1675,4767" coordsize="10,20" path="m1675,4786l1685,4786,1685,4767,1675,4767,1675,4786xe" filled="true" fillcolor="#000000" stroked="false">
                <v:path arrowok="t"/>
                <v:fill type="solid"/>
              </v:shape>
            </v:group>
            <v:group style="position:absolute;left:1675;top:4786;width:10;height:20" coordorigin="1675,4786" coordsize="10,20">
              <v:shape style="position:absolute;left:1675;top:4786;width:10;height:20" coordorigin="1675,4786" coordsize="10,20" path="m1675,4805l1685,4805,1685,4786,1675,4786,1675,4805xe" filled="true" fillcolor="#000000" stroked="false">
                <v:path arrowok="t"/>
                <v:fill type="solid"/>
              </v:shape>
            </v:group>
            <v:group style="position:absolute;left:1675;top:4805;width:10;height:20" coordorigin="1675,4805" coordsize="10,20">
              <v:shape style="position:absolute;left:1675;top:4805;width:10;height:20" coordorigin="1675,4805" coordsize="10,20" path="m1675,4825l1685,4825,1685,4805,1675,4805,1675,4825xe" filled="true" fillcolor="#000000" stroked="false">
                <v:path arrowok="t"/>
                <v:fill type="solid"/>
              </v:shape>
            </v:group>
            <v:group style="position:absolute;left:1675;top:4825;width:10;height:20" coordorigin="1675,4825" coordsize="10,20">
              <v:shape style="position:absolute;left:1675;top:4825;width:10;height:20" coordorigin="1675,4825" coordsize="10,20" path="m1675,4844l1685,4844,1685,4825,1675,4825,1675,4844xe" filled="true" fillcolor="#000000" stroked="false">
                <v:path arrowok="t"/>
                <v:fill type="solid"/>
              </v:shape>
            </v:group>
            <v:group style="position:absolute;left:1675;top:4844;width:10;height:20" coordorigin="1675,4844" coordsize="10,20">
              <v:shape style="position:absolute;left:1675;top:4844;width:10;height:20" coordorigin="1675,4844" coordsize="10,20" path="m1675,4863l1685,4863,1685,4844,1675,4844,1675,4863xe" filled="true" fillcolor="#000000" stroked="false">
                <v:path arrowok="t"/>
                <v:fill type="solid"/>
              </v:shape>
            </v:group>
            <v:group style="position:absolute;left:1675;top:4863;width:10;height:20" coordorigin="1675,4863" coordsize="10,20">
              <v:shape style="position:absolute;left:1675;top:4863;width:10;height:20" coordorigin="1675,4863" coordsize="10,20" path="m1675,4882l1685,4882,1685,4863,1675,4863,1675,4882xe" filled="true" fillcolor="#000000" stroked="false">
                <v:path arrowok="t"/>
                <v:fill type="solid"/>
              </v:shape>
            </v:group>
            <v:group style="position:absolute;left:1675;top:4882;width:10;height:20" coordorigin="1675,4882" coordsize="10,20">
              <v:shape style="position:absolute;left:1675;top:4882;width:10;height:20" coordorigin="1675,4882" coordsize="10,20" path="m1675,4901l1685,4901,1685,4882,1675,4882,1675,4901xe" filled="true" fillcolor="#000000" stroked="false">
                <v:path arrowok="t"/>
                <v:fill type="solid"/>
              </v:shape>
            </v:group>
            <v:group style="position:absolute;left:1675;top:4901;width:10;height:20" coordorigin="1675,4901" coordsize="10,20">
              <v:shape style="position:absolute;left:1675;top:4901;width:10;height:20" coordorigin="1675,4901" coordsize="10,20" path="m1675,4921l1685,4921,1685,4901,1675,4901,1675,4921xe" filled="true" fillcolor="#000000" stroked="false">
                <v:path arrowok="t"/>
                <v:fill type="solid"/>
              </v:shape>
            </v:group>
            <v:group style="position:absolute;left:1675;top:4921;width:10;height:20" coordorigin="1675,4921" coordsize="10,20">
              <v:shape style="position:absolute;left:1675;top:4921;width:10;height:20" coordorigin="1675,4921" coordsize="10,20" path="m1675,4940l1685,4940,1685,4921,1675,4921,1675,4940xe" filled="true" fillcolor="#000000" stroked="false">
                <v:path arrowok="t"/>
                <v:fill type="solid"/>
              </v:shape>
            </v:group>
            <v:group style="position:absolute;left:1675;top:4940;width:10;height:20" coordorigin="1675,4940" coordsize="10,20">
              <v:shape style="position:absolute;left:1675;top:4940;width:10;height:20" coordorigin="1675,4940" coordsize="10,20" path="m1675,4959l1685,4959,1685,4940,1675,4940,1675,4959xe" filled="true" fillcolor="#000000" stroked="false">
                <v:path arrowok="t"/>
                <v:fill type="solid"/>
              </v:shape>
            </v:group>
            <v:group style="position:absolute;left:1675;top:4959;width:10;height:20" coordorigin="1675,4959" coordsize="10,20">
              <v:shape style="position:absolute;left:1675;top:4959;width:10;height:20" coordorigin="1675,4959" coordsize="10,20" path="m1675,4978l1685,4978,1685,4959,1675,4959,1675,4978xe" filled="true" fillcolor="#000000" stroked="false">
                <v:path arrowok="t"/>
                <v:fill type="solid"/>
              </v:shape>
            </v:group>
            <v:group style="position:absolute;left:1675;top:4978;width:10;height:20" coordorigin="1675,4978" coordsize="10,20">
              <v:shape style="position:absolute;left:1675;top:4978;width:10;height:20" coordorigin="1675,4978" coordsize="10,20" path="m1675,4997l1685,4997,1685,4978,1675,4978,1675,4997xe" filled="true" fillcolor="#000000" stroked="false">
                <v:path arrowok="t"/>
                <v:fill type="solid"/>
              </v:shape>
            </v:group>
            <v:group style="position:absolute;left:1675;top:4997;width:10;height:20" coordorigin="1675,4997" coordsize="10,20">
              <v:shape style="position:absolute;left:1675;top:4997;width:10;height:20" coordorigin="1675,4997" coordsize="10,20" path="m1675,5017l1685,5017,1685,4997,1675,4997,1675,5017xe" filled="true" fillcolor="#000000" stroked="false">
                <v:path arrowok="t"/>
                <v:fill type="solid"/>
              </v:shape>
            </v:group>
            <v:group style="position:absolute;left:1675;top:5017;width:10;height:20" coordorigin="1675,5017" coordsize="10,20">
              <v:shape style="position:absolute;left:1675;top:5017;width:10;height:20" coordorigin="1675,5017" coordsize="10,20" path="m1675,5036l1685,5036,1685,5017,1675,5017,1675,5036xe" filled="true" fillcolor="#000000" stroked="false">
                <v:path arrowok="t"/>
                <v:fill type="solid"/>
              </v:shape>
            </v:group>
            <v:group style="position:absolute;left:1675;top:5036;width:10;height:20" coordorigin="1675,5036" coordsize="10,20">
              <v:shape style="position:absolute;left:1675;top:5036;width:10;height:20" coordorigin="1675,5036" coordsize="10,20" path="m1675,5055l1685,5055,1685,5036,1675,5036,1675,5055xe" filled="true" fillcolor="#000000" stroked="false">
                <v:path arrowok="t"/>
                <v:fill type="solid"/>
              </v:shape>
            </v:group>
            <v:group style="position:absolute;left:1675;top:5055;width:10;height:20" coordorigin="1675,5055" coordsize="10,20">
              <v:shape style="position:absolute;left:1675;top:5055;width:10;height:20" coordorigin="1675,5055" coordsize="10,20" path="m1675,5074l1685,5074,1685,5055,1675,5055,1675,5074xe" filled="true" fillcolor="#000000" stroked="false">
                <v:path arrowok="t"/>
                <v:fill type="solid"/>
              </v:shape>
            </v:group>
            <v:group style="position:absolute;left:1675;top:5074;width:10;height:20" coordorigin="1675,5074" coordsize="10,20">
              <v:shape style="position:absolute;left:1675;top:5074;width:10;height:20" coordorigin="1675,5074" coordsize="10,20" path="m1675,5093l1685,5093,1685,5074,1675,5074,1675,5093xe" filled="true" fillcolor="#000000" stroked="false">
                <v:path arrowok="t"/>
                <v:fill type="solid"/>
              </v:shape>
            </v:group>
            <v:group style="position:absolute;left:1675;top:5093;width:10;height:20" coordorigin="1675,5093" coordsize="10,20">
              <v:shape style="position:absolute;left:1675;top:5093;width:10;height:20" coordorigin="1675,5093" coordsize="10,20" path="m1675,5113l1685,5113,1685,5093,1675,5093,1675,5113xe" filled="true" fillcolor="#000000" stroked="false">
                <v:path arrowok="t"/>
                <v:fill type="solid"/>
              </v:shape>
            </v:group>
            <v:group style="position:absolute;left:1675;top:5113;width:10;height:20" coordorigin="1675,5113" coordsize="10,20">
              <v:shape style="position:absolute;left:1675;top:5113;width:10;height:20" coordorigin="1675,5113" coordsize="10,20" path="m1675,5132l1685,5132,1685,5113,1675,5113,1675,5132xe" filled="true" fillcolor="#000000" stroked="false">
                <v:path arrowok="t"/>
                <v:fill type="solid"/>
              </v:shape>
            </v:group>
            <v:group style="position:absolute;left:1675;top:5132;width:10;height:20" coordorigin="1675,5132" coordsize="10,20">
              <v:shape style="position:absolute;left:1675;top:5132;width:10;height:20" coordorigin="1675,5132" coordsize="10,20" path="m1675,5151l1685,5151,1685,5132,1675,5132,1675,5151xe" filled="true" fillcolor="#000000" stroked="false">
                <v:path arrowok="t"/>
                <v:fill type="solid"/>
              </v:shape>
            </v:group>
            <v:group style="position:absolute;left:1675;top:5151;width:10;height:20" coordorigin="1675,5151" coordsize="10,20">
              <v:shape style="position:absolute;left:1675;top:5151;width:10;height:20" coordorigin="1675,5151" coordsize="10,20" path="m1675,5170l1685,5170,1685,5151,1675,5151,1675,5170xe" filled="true" fillcolor="#000000" stroked="false">
                <v:path arrowok="t"/>
                <v:fill type="solid"/>
              </v:shape>
            </v:group>
            <v:group style="position:absolute;left:1675;top:5170;width:10;height:20" coordorigin="1675,5170" coordsize="10,20">
              <v:shape style="position:absolute;left:1675;top:5170;width:10;height:20" coordorigin="1675,5170" coordsize="10,20" path="m1675,5189l1685,5189,1685,5170,1675,5170,1675,5189xe" filled="true" fillcolor="#000000" stroked="false">
                <v:path arrowok="t"/>
                <v:fill type="solid"/>
              </v:shape>
            </v:group>
            <v:group style="position:absolute;left:1675;top:5189;width:10;height:20" coordorigin="1675,5189" coordsize="10,20">
              <v:shape style="position:absolute;left:1675;top:5189;width:10;height:20" coordorigin="1675,5189" coordsize="10,20" path="m1675,5209l1685,5209,1685,5189,1675,5189,1675,5209xe" filled="true" fillcolor="#000000" stroked="false">
                <v:path arrowok="t"/>
                <v:fill type="solid"/>
              </v:shape>
            </v:group>
            <v:group style="position:absolute;left:1675;top:5209;width:10;height:20" coordorigin="1675,5209" coordsize="10,20">
              <v:shape style="position:absolute;left:1675;top:5209;width:10;height:20" coordorigin="1675,5209" coordsize="10,20" path="m1675,5228l1685,5228,1685,5209,1675,5209,1675,5228xe" filled="true" fillcolor="#000000" stroked="false">
                <v:path arrowok="t"/>
                <v:fill type="solid"/>
              </v:shape>
            </v:group>
            <v:group style="position:absolute;left:1675;top:5228;width:10;height:20" coordorigin="1675,5228" coordsize="10,20">
              <v:shape style="position:absolute;left:1675;top:5228;width:10;height:20" coordorigin="1675,5228" coordsize="10,20" path="m1675,5247l1685,5247,1685,5228,1675,5228,1675,5247xe" filled="true" fillcolor="#000000" stroked="false">
                <v:path arrowok="t"/>
                <v:fill type="solid"/>
              </v:shape>
            </v:group>
            <v:group style="position:absolute;left:1675;top:5247;width:10;height:20" coordorigin="1675,5247" coordsize="10,20">
              <v:shape style="position:absolute;left:1675;top:5247;width:10;height:20" coordorigin="1675,5247" coordsize="10,20" path="m1675,5266l1685,5266,1685,5247,1675,5247,1675,5266xe" filled="true" fillcolor="#000000" stroked="false">
                <v:path arrowok="t"/>
                <v:fill type="solid"/>
              </v:shape>
            </v:group>
            <v:group style="position:absolute;left:1675;top:5266;width:10;height:20" coordorigin="1675,5266" coordsize="10,20">
              <v:shape style="position:absolute;left:1675;top:5266;width:10;height:20" coordorigin="1675,5266" coordsize="10,20" path="m1675,5285l1685,5285,1685,5266,1675,5266,1675,5285xe" filled="true" fillcolor="#000000" stroked="false">
                <v:path arrowok="t"/>
                <v:fill type="solid"/>
              </v:shape>
            </v:group>
            <v:group style="position:absolute;left:1675;top:5285;width:10;height:20" coordorigin="1675,5285" coordsize="10,20">
              <v:shape style="position:absolute;left:1675;top:5285;width:10;height:20" coordorigin="1675,5285" coordsize="10,20" path="m1675,5305l1685,5305,1685,5285,1675,5285,1675,5305xe" filled="true" fillcolor="#000000" stroked="false">
                <v:path arrowok="t"/>
                <v:fill type="solid"/>
              </v:shape>
            </v:group>
            <v:group style="position:absolute;left:1675;top:5305;width:10;height:20" coordorigin="1675,5305" coordsize="10,20">
              <v:shape style="position:absolute;left:1675;top:5305;width:10;height:20" coordorigin="1675,5305" coordsize="10,20" path="m1675,5324l1685,5324,1685,5305,1675,5305,1675,5324xe" filled="true" fillcolor="#000000" stroked="false">
                <v:path arrowok="t"/>
                <v:fill type="solid"/>
              </v:shape>
            </v:group>
            <v:group style="position:absolute;left:1675;top:5324;width:10;height:20" coordorigin="1675,5324" coordsize="10,20">
              <v:shape style="position:absolute;left:1675;top:5324;width:10;height:20" coordorigin="1675,5324" coordsize="10,20" path="m1675,5343l1685,5343,1685,5324,1675,5324,1675,5343xe" filled="true" fillcolor="#000000" stroked="false">
                <v:path arrowok="t"/>
                <v:fill type="solid"/>
              </v:shape>
            </v:group>
            <v:group style="position:absolute;left:1675;top:5343;width:10;height:20" coordorigin="1675,5343" coordsize="10,20">
              <v:shape style="position:absolute;left:1675;top:5343;width:10;height:20" coordorigin="1675,5343" coordsize="10,20" path="m1675,5362l1685,5362,1685,5343,1675,5343,1675,5362xe" filled="true" fillcolor="#000000" stroked="false">
                <v:path arrowok="t"/>
                <v:fill type="solid"/>
              </v:shape>
            </v:group>
            <v:group style="position:absolute;left:1675;top:5362;width:10;height:20" coordorigin="1675,5362" coordsize="10,20">
              <v:shape style="position:absolute;left:1675;top:5362;width:10;height:20" coordorigin="1675,5362" coordsize="10,20" path="m1675,5381l1685,5381,1685,5362,1675,5362,1675,5381xe" filled="true" fillcolor="#000000" stroked="false">
                <v:path arrowok="t"/>
                <v:fill type="solid"/>
              </v:shape>
            </v:group>
            <v:group style="position:absolute;left:1675;top:5381;width:10;height:20" coordorigin="1675,5381" coordsize="10,20">
              <v:shape style="position:absolute;left:1675;top:5381;width:10;height:20" coordorigin="1675,5381" coordsize="10,20" path="m1675,5401l1685,5401,1685,5381,1675,5381,1675,5401xe" filled="true" fillcolor="#000000" stroked="false">
                <v:path arrowok="t"/>
                <v:fill type="solid"/>
              </v:shape>
            </v:group>
            <v:group style="position:absolute;left:1675;top:5401;width:10;height:20" coordorigin="1675,5401" coordsize="10,20">
              <v:shape style="position:absolute;left:1675;top:5401;width:10;height:20" coordorigin="1675,5401" coordsize="10,20" path="m1675,5420l1685,5420,1685,5401,1675,5401,1675,5420xe" filled="true" fillcolor="#000000" stroked="false">
                <v:path arrowok="t"/>
                <v:fill type="solid"/>
              </v:shape>
            </v:group>
            <v:group style="position:absolute;left:1675;top:5420;width:10;height:20" coordorigin="1675,5420" coordsize="10,20">
              <v:shape style="position:absolute;left:1675;top:5420;width:10;height:20" coordorigin="1675,5420" coordsize="10,20" path="m1675,5439l1685,5439,1685,5420,1675,5420,1675,5439xe" filled="true" fillcolor="#000000" stroked="false">
                <v:path arrowok="t"/>
                <v:fill type="solid"/>
              </v:shape>
            </v:group>
            <v:group style="position:absolute;left:1675;top:5439;width:10;height:20" coordorigin="1675,5439" coordsize="10,20">
              <v:shape style="position:absolute;left:1675;top:5439;width:10;height:20" coordorigin="1675,5439" coordsize="10,20" path="m1675,5458l1685,5458,1685,5439,1675,5439,1675,5458xe" filled="true" fillcolor="#000000" stroked="false">
                <v:path arrowok="t"/>
                <v:fill type="solid"/>
              </v:shape>
            </v:group>
            <v:group style="position:absolute;left:1675;top:5458;width:10;height:20" coordorigin="1675,5458" coordsize="10,20">
              <v:shape style="position:absolute;left:1675;top:5458;width:10;height:20" coordorigin="1675,5458" coordsize="10,20" path="m1675,5477l1685,5477,1685,5458,1675,5458,1675,5477xe" filled="true" fillcolor="#000000" stroked="false">
                <v:path arrowok="t"/>
                <v:fill type="solid"/>
              </v:shape>
            </v:group>
            <v:group style="position:absolute;left:1675;top:5477;width:10;height:20" coordorigin="1675,5477" coordsize="10,20">
              <v:shape style="position:absolute;left:1675;top:5477;width:10;height:20" coordorigin="1675,5477" coordsize="10,20" path="m1675,5497l1685,5497,1685,5477,1675,5477,1675,5497xe" filled="true" fillcolor="#000000" stroked="false">
                <v:path arrowok="t"/>
                <v:fill type="solid"/>
              </v:shape>
            </v:group>
            <v:group style="position:absolute;left:1675;top:5497;width:10;height:20" coordorigin="1675,5497" coordsize="10,20">
              <v:shape style="position:absolute;left:1675;top:5497;width:10;height:20" coordorigin="1675,5497" coordsize="10,20" path="m1675,5516l1685,5516,1685,5497,1675,5497,1675,5516xe" filled="true" fillcolor="#000000" stroked="false">
                <v:path arrowok="t"/>
                <v:fill type="solid"/>
              </v:shape>
            </v:group>
            <v:group style="position:absolute;left:1675;top:5516;width:10;height:20" coordorigin="1675,5516" coordsize="10,20">
              <v:shape style="position:absolute;left:1675;top:5516;width:10;height:20" coordorigin="1675,5516" coordsize="10,20" path="m1675,5535l1685,5535,1685,5516,1675,5516,1675,5535xe" filled="true" fillcolor="#000000" stroked="false">
                <v:path arrowok="t"/>
                <v:fill type="solid"/>
              </v:shape>
            </v:group>
            <v:group style="position:absolute;left:1675;top:5535;width:10;height:20" coordorigin="1675,5535" coordsize="10,20">
              <v:shape style="position:absolute;left:1675;top:5535;width:10;height:20" coordorigin="1675,5535" coordsize="10,20" path="m1675,5554l1685,5554,1685,5535,1675,5535,1675,5554xe" filled="true" fillcolor="#000000" stroked="false">
                <v:path arrowok="t"/>
                <v:fill type="solid"/>
              </v:shape>
            </v:group>
            <v:group style="position:absolute;left:1675;top:5554;width:10;height:20" coordorigin="1675,5554" coordsize="10,20">
              <v:shape style="position:absolute;left:1675;top:5554;width:10;height:20" coordorigin="1675,5554" coordsize="10,20" path="m1675,5573l1685,5573,1685,5554,1675,5554,1675,5573xe" filled="true" fillcolor="#000000" stroked="false">
                <v:path arrowok="t"/>
                <v:fill type="solid"/>
              </v:shape>
            </v:group>
            <v:group style="position:absolute;left:1675;top:5573;width:10;height:20" coordorigin="1675,5573" coordsize="10,20">
              <v:shape style="position:absolute;left:1675;top:5573;width:10;height:20" coordorigin="1675,5573" coordsize="10,20" path="m1675,5593l1685,5593,1685,5573,1675,5573,1675,5593xe" filled="true" fillcolor="#000000" stroked="false">
                <v:path arrowok="t"/>
                <v:fill type="solid"/>
              </v:shape>
            </v:group>
            <v:group style="position:absolute;left:1675;top:5593;width:10;height:20" coordorigin="1675,5593" coordsize="10,20">
              <v:shape style="position:absolute;left:1675;top:5593;width:10;height:20" coordorigin="1675,5593" coordsize="10,20" path="m1675,5612l1685,5612,1685,5593,1675,5593,1675,5612xe" filled="true" fillcolor="#000000" stroked="false">
                <v:path arrowok="t"/>
                <v:fill type="solid"/>
              </v:shape>
            </v:group>
            <v:group style="position:absolute;left:1675;top:5612;width:10;height:20" coordorigin="1675,5612" coordsize="10,20">
              <v:shape style="position:absolute;left:1675;top:5612;width:10;height:20" coordorigin="1675,5612" coordsize="10,20" path="m1675,5631l1685,5631,1685,5612,1675,5612,1675,5631xe" filled="true" fillcolor="#000000" stroked="false">
                <v:path arrowok="t"/>
                <v:fill type="solid"/>
              </v:shape>
            </v:group>
            <v:group style="position:absolute;left:1675;top:5631;width:10;height:20" coordorigin="1675,5631" coordsize="10,20">
              <v:shape style="position:absolute;left:1675;top:5631;width:10;height:20" coordorigin="1675,5631" coordsize="10,20" path="m1675,5650l1685,5650,1685,5631,1675,5631,1675,5650xe" filled="true" fillcolor="#000000" stroked="false">
                <v:path arrowok="t"/>
                <v:fill type="solid"/>
              </v:shape>
            </v:group>
            <v:group style="position:absolute;left:1675;top:5650;width:10;height:20" coordorigin="1675,5650" coordsize="10,20">
              <v:shape style="position:absolute;left:1675;top:5650;width:10;height:20" coordorigin="1675,5650" coordsize="10,20" path="m1675,5669l1685,5669,1685,5650,1675,5650,1675,5669xe" filled="true" fillcolor="#000000" stroked="false">
                <v:path arrowok="t"/>
                <v:fill type="solid"/>
              </v:shape>
            </v:group>
            <v:group style="position:absolute;left:1675;top:5669;width:10;height:20" coordorigin="1675,5669" coordsize="10,20">
              <v:shape style="position:absolute;left:1675;top:5669;width:10;height:20" coordorigin="1675,5669" coordsize="10,20" path="m1675,5689l1685,5689,1685,5669,1675,5669,1675,5689xe" filled="true" fillcolor="#000000" stroked="false">
                <v:path arrowok="t"/>
                <v:fill type="solid"/>
              </v:shape>
            </v:group>
            <v:group style="position:absolute;left:3056;top:4345;width:10;height:20" coordorigin="3056,4345" coordsize="10,20">
              <v:shape style="position:absolute;left:3056;top:4345;width:10;height:20" coordorigin="3056,4345" coordsize="10,20" path="m3056,4364l3065,4364,3065,4345,3056,4345,3056,4364xe" filled="true" fillcolor="#000000" stroked="false">
                <v:path arrowok="t"/>
                <v:fill type="solid"/>
              </v:shape>
            </v:group>
            <v:group style="position:absolute;left:3056;top:4364;width:10;height:20" coordorigin="3056,4364" coordsize="10,20">
              <v:shape style="position:absolute;left:3056;top:4364;width:10;height:20" coordorigin="3056,4364" coordsize="10,20" path="m3056,4383l3065,4383,3065,4364,3056,4364,3056,4383xe" filled="true" fillcolor="#000000" stroked="false">
                <v:path arrowok="t"/>
                <v:fill type="solid"/>
              </v:shape>
            </v:group>
            <v:group style="position:absolute;left:3056;top:4383;width:10;height:20" coordorigin="3056,4383" coordsize="10,20">
              <v:shape style="position:absolute;left:3056;top:4383;width:10;height:20" coordorigin="3056,4383" coordsize="10,20" path="m3056,4402l3065,4402,3065,4383,3056,4383,3056,4402xe" filled="true" fillcolor="#000000" stroked="false">
                <v:path arrowok="t"/>
                <v:fill type="solid"/>
              </v:shape>
            </v:group>
            <v:group style="position:absolute;left:3056;top:4402;width:10;height:20" coordorigin="3056,4402" coordsize="10,20">
              <v:shape style="position:absolute;left:3056;top:4402;width:10;height:20" coordorigin="3056,4402" coordsize="10,20" path="m3056,4421l3065,4421,3065,4402,3056,4402,3056,4421xe" filled="true" fillcolor="#000000" stroked="false">
                <v:path arrowok="t"/>
                <v:fill type="solid"/>
              </v:shape>
            </v:group>
            <v:group style="position:absolute;left:3056;top:4421;width:10;height:20" coordorigin="3056,4421" coordsize="10,20">
              <v:shape style="position:absolute;left:3056;top:4421;width:10;height:20" coordorigin="3056,4421" coordsize="10,20" path="m3056,4441l3065,4441,3065,4421,3056,4421,3056,4441xe" filled="true" fillcolor="#000000" stroked="false">
                <v:path arrowok="t"/>
                <v:fill type="solid"/>
              </v:shape>
            </v:group>
            <v:group style="position:absolute;left:3056;top:4441;width:10;height:20" coordorigin="3056,4441" coordsize="10,20">
              <v:shape style="position:absolute;left:3056;top:4441;width:10;height:20" coordorigin="3056,4441" coordsize="10,20" path="m3056,4460l3065,4460,3065,4441,3056,4441,3056,4460xe" filled="true" fillcolor="#000000" stroked="false">
                <v:path arrowok="t"/>
                <v:fill type="solid"/>
              </v:shape>
            </v:group>
            <v:group style="position:absolute;left:3056;top:4460;width:10;height:20" coordorigin="3056,4460" coordsize="10,20">
              <v:shape style="position:absolute;left:3056;top:4460;width:10;height:20" coordorigin="3056,4460" coordsize="10,20" path="m3056,4479l3065,4479,3065,4460,3056,4460,3056,4479xe" filled="true" fillcolor="#000000" stroked="false">
                <v:path arrowok="t"/>
                <v:fill type="solid"/>
              </v:shape>
            </v:group>
            <v:group style="position:absolute;left:3056;top:4479;width:10;height:20" coordorigin="3056,4479" coordsize="10,20">
              <v:shape style="position:absolute;left:3056;top:4479;width:10;height:20" coordorigin="3056,4479" coordsize="10,20" path="m3056,4498l3065,4498,3065,4479,3056,4479,3056,4498xe" filled="true" fillcolor="#000000" stroked="false">
                <v:path arrowok="t"/>
                <v:fill type="solid"/>
              </v:shape>
            </v:group>
            <v:group style="position:absolute;left:3056;top:4498;width:10;height:20" coordorigin="3056,4498" coordsize="10,20">
              <v:shape style="position:absolute;left:3056;top:4498;width:10;height:20" coordorigin="3056,4498" coordsize="10,20" path="m3056,4517l3065,4517,3065,4498,3056,4498,3056,4517xe" filled="true" fillcolor="#000000" stroked="false">
                <v:path arrowok="t"/>
                <v:fill type="solid"/>
              </v:shape>
            </v:group>
            <v:group style="position:absolute;left:3056;top:4517;width:10;height:20" coordorigin="3056,4517" coordsize="10,20">
              <v:shape style="position:absolute;left:3056;top:4517;width:10;height:20" coordorigin="3056,4517" coordsize="10,20" path="m3056,4537l3065,4537,3065,4517,3056,4517,3056,4537xe" filled="true" fillcolor="#000000" stroked="false">
                <v:path arrowok="t"/>
                <v:fill type="solid"/>
              </v:shape>
            </v:group>
            <v:group style="position:absolute;left:3056;top:4537;width:10;height:20" coordorigin="3056,4537" coordsize="10,20">
              <v:shape style="position:absolute;left:3056;top:4537;width:10;height:20" coordorigin="3056,4537" coordsize="10,20" path="m3056,4556l3065,4556,3065,4537,3056,4537,3056,4556xe" filled="true" fillcolor="#000000" stroked="false">
                <v:path arrowok="t"/>
                <v:fill type="solid"/>
              </v:shape>
            </v:group>
            <v:group style="position:absolute;left:3056;top:4556;width:10;height:20" coordorigin="3056,4556" coordsize="10,20">
              <v:shape style="position:absolute;left:3056;top:4556;width:10;height:20" coordorigin="3056,4556" coordsize="10,20" path="m3056,4575l3065,4575,3065,4556,3056,4556,3056,4575xe" filled="true" fillcolor="#000000" stroked="false">
                <v:path arrowok="t"/>
                <v:fill type="solid"/>
              </v:shape>
            </v:group>
            <v:group style="position:absolute;left:3056;top:4575;width:10;height:20" coordorigin="3056,4575" coordsize="10,20">
              <v:shape style="position:absolute;left:3056;top:4575;width:10;height:20" coordorigin="3056,4575" coordsize="10,20" path="m3056,4594l3065,4594,3065,4575,3056,4575,3056,4594xe" filled="true" fillcolor="#000000" stroked="false">
                <v:path arrowok="t"/>
                <v:fill type="solid"/>
              </v:shape>
            </v:group>
            <v:group style="position:absolute;left:3056;top:4594;width:10;height:20" coordorigin="3056,4594" coordsize="10,20">
              <v:shape style="position:absolute;left:3056;top:4594;width:10;height:20" coordorigin="3056,4594" coordsize="10,20" path="m3056,4613l3065,4613,3065,4594,3056,4594,3056,4613xe" filled="true" fillcolor="#000000" stroked="false">
                <v:path arrowok="t"/>
                <v:fill type="solid"/>
              </v:shape>
            </v:group>
            <v:group style="position:absolute;left:3056;top:4613;width:10;height:20" coordorigin="3056,4613" coordsize="10,20">
              <v:shape style="position:absolute;left:3056;top:4613;width:10;height:20" coordorigin="3056,4613" coordsize="10,20" path="m3056,4633l3065,4633,3065,4613,3056,4613,3056,4633xe" filled="true" fillcolor="#000000" stroked="false">
                <v:path arrowok="t"/>
                <v:fill type="solid"/>
              </v:shape>
            </v:group>
            <v:group style="position:absolute;left:3056;top:4633;width:10;height:20" coordorigin="3056,4633" coordsize="10,20">
              <v:shape style="position:absolute;left:3056;top:4633;width:10;height:20" coordorigin="3056,4633" coordsize="10,20" path="m3056,4652l3065,4652,3065,4633,3056,4633,3056,4652xe" filled="true" fillcolor="#000000" stroked="false">
                <v:path arrowok="t"/>
                <v:fill type="solid"/>
              </v:shape>
            </v:group>
            <v:group style="position:absolute;left:3056;top:4652;width:10;height:20" coordorigin="3056,4652" coordsize="10,20">
              <v:shape style="position:absolute;left:3056;top:4652;width:10;height:20" coordorigin="3056,4652" coordsize="10,20" path="m3056,4671l3065,4671,3065,4652,3056,4652,3056,4671xe" filled="true" fillcolor="#000000" stroked="false">
                <v:path arrowok="t"/>
                <v:fill type="solid"/>
              </v:shape>
            </v:group>
            <v:group style="position:absolute;left:3056;top:4671;width:10;height:20" coordorigin="3056,4671" coordsize="10,20">
              <v:shape style="position:absolute;left:3056;top:4671;width:10;height:20" coordorigin="3056,4671" coordsize="10,20" path="m3056,4690l3065,4690,3065,4671,3056,4671,3056,4690xe" filled="true" fillcolor="#000000" stroked="false">
                <v:path arrowok="t"/>
                <v:fill type="solid"/>
              </v:shape>
            </v:group>
            <v:group style="position:absolute;left:3056;top:4690;width:10;height:20" coordorigin="3056,4690" coordsize="10,20">
              <v:shape style="position:absolute;left:3056;top:4690;width:10;height:20" coordorigin="3056,4690" coordsize="10,20" path="m3056,4709l3065,4709,3065,4690,3056,4690,3056,4709xe" filled="true" fillcolor="#000000" stroked="false">
                <v:path arrowok="t"/>
                <v:fill type="solid"/>
              </v:shape>
            </v:group>
            <v:group style="position:absolute;left:3056;top:4709;width:10;height:20" coordorigin="3056,4709" coordsize="10,20">
              <v:shape style="position:absolute;left:3056;top:4709;width:10;height:20" coordorigin="3056,4709" coordsize="10,20" path="m3056,4729l3065,4729,3065,4709,3056,4709,3056,4729xe" filled="true" fillcolor="#000000" stroked="false">
                <v:path arrowok="t"/>
                <v:fill type="solid"/>
              </v:shape>
            </v:group>
            <v:group style="position:absolute;left:3056;top:4729;width:10;height:20" coordorigin="3056,4729" coordsize="10,20">
              <v:shape style="position:absolute;left:3056;top:4729;width:10;height:20" coordorigin="3056,4729" coordsize="10,20" path="m3056,4748l3065,4748,3065,4729,3056,4729,3056,4748xe" filled="true" fillcolor="#000000" stroked="false">
                <v:path arrowok="t"/>
                <v:fill type="solid"/>
              </v:shape>
            </v:group>
            <v:group style="position:absolute;left:3056;top:4748;width:10;height:20" coordorigin="3056,4748" coordsize="10,20">
              <v:shape style="position:absolute;left:3056;top:4748;width:10;height:20" coordorigin="3056,4748" coordsize="10,20" path="m3056,4767l3065,4767,3065,4748,3056,4748,3056,4767xe" filled="true" fillcolor="#000000" stroked="false">
                <v:path arrowok="t"/>
                <v:fill type="solid"/>
              </v:shape>
            </v:group>
            <v:group style="position:absolute;left:3056;top:4767;width:10;height:20" coordorigin="3056,4767" coordsize="10,20">
              <v:shape style="position:absolute;left:3056;top:4767;width:10;height:20" coordorigin="3056,4767" coordsize="10,20" path="m3056,4786l3065,4786,3065,4767,3056,4767,3056,4786xe" filled="true" fillcolor="#000000" stroked="false">
                <v:path arrowok="t"/>
                <v:fill type="solid"/>
              </v:shape>
            </v:group>
            <v:group style="position:absolute;left:3056;top:4786;width:10;height:20" coordorigin="3056,4786" coordsize="10,20">
              <v:shape style="position:absolute;left:3056;top:4786;width:10;height:20" coordorigin="3056,4786" coordsize="10,20" path="m3056,4805l3065,4805,3065,4786,3056,4786,3056,4805xe" filled="true" fillcolor="#000000" stroked="false">
                <v:path arrowok="t"/>
                <v:fill type="solid"/>
              </v:shape>
            </v:group>
            <v:group style="position:absolute;left:3056;top:4805;width:10;height:20" coordorigin="3056,4805" coordsize="10,20">
              <v:shape style="position:absolute;left:3056;top:4805;width:10;height:20" coordorigin="3056,4805" coordsize="10,20" path="m3056,4825l3065,4825,3065,4805,3056,4805,3056,4825xe" filled="true" fillcolor="#000000" stroked="false">
                <v:path arrowok="t"/>
                <v:fill type="solid"/>
              </v:shape>
            </v:group>
            <v:group style="position:absolute;left:3056;top:4825;width:10;height:20" coordorigin="3056,4825" coordsize="10,20">
              <v:shape style="position:absolute;left:3056;top:4825;width:10;height:20" coordorigin="3056,4825" coordsize="10,20" path="m3056,4844l3065,4844,3065,4825,3056,4825,3056,4844xe" filled="true" fillcolor="#000000" stroked="false">
                <v:path arrowok="t"/>
                <v:fill type="solid"/>
              </v:shape>
            </v:group>
            <v:group style="position:absolute;left:3056;top:4844;width:10;height:20" coordorigin="3056,4844" coordsize="10,20">
              <v:shape style="position:absolute;left:3056;top:4844;width:10;height:20" coordorigin="3056,4844" coordsize="10,20" path="m3056,4863l3065,4863,3065,4844,3056,4844,3056,4863xe" filled="true" fillcolor="#000000" stroked="false">
                <v:path arrowok="t"/>
                <v:fill type="solid"/>
              </v:shape>
            </v:group>
            <v:group style="position:absolute;left:3056;top:4863;width:10;height:20" coordorigin="3056,4863" coordsize="10,20">
              <v:shape style="position:absolute;left:3056;top:4863;width:10;height:20" coordorigin="3056,4863" coordsize="10,20" path="m3056,4882l3065,4882,3065,4863,3056,4863,3056,4882xe" filled="true" fillcolor="#000000" stroked="false">
                <v:path arrowok="t"/>
                <v:fill type="solid"/>
              </v:shape>
            </v:group>
            <v:group style="position:absolute;left:3056;top:4882;width:10;height:20" coordorigin="3056,4882" coordsize="10,20">
              <v:shape style="position:absolute;left:3056;top:4882;width:10;height:20" coordorigin="3056,4882" coordsize="10,20" path="m3056,4901l3065,4901,3065,4882,3056,4882,3056,4901xe" filled="true" fillcolor="#000000" stroked="false">
                <v:path arrowok="t"/>
                <v:fill type="solid"/>
              </v:shape>
            </v:group>
            <v:group style="position:absolute;left:3056;top:4901;width:10;height:20" coordorigin="3056,4901" coordsize="10,20">
              <v:shape style="position:absolute;left:3056;top:4901;width:10;height:20" coordorigin="3056,4901" coordsize="10,20" path="m3056,4921l3065,4921,3065,4901,3056,4901,3056,4921xe" filled="true" fillcolor="#000000" stroked="false">
                <v:path arrowok="t"/>
                <v:fill type="solid"/>
              </v:shape>
            </v:group>
            <v:group style="position:absolute;left:3056;top:4921;width:10;height:20" coordorigin="3056,4921" coordsize="10,20">
              <v:shape style="position:absolute;left:3056;top:4921;width:10;height:20" coordorigin="3056,4921" coordsize="10,20" path="m3056,4940l3065,4940,3065,4921,3056,4921,3056,4940xe" filled="true" fillcolor="#000000" stroked="false">
                <v:path arrowok="t"/>
                <v:fill type="solid"/>
              </v:shape>
            </v:group>
            <v:group style="position:absolute;left:3056;top:4940;width:10;height:20" coordorigin="3056,4940" coordsize="10,20">
              <v:shape style="position:absolute;left:3056;top:4940;width:10;height:20" coordorigin="3056,4940" coordsize="10,20" path="m3056,4959l3065,4959,3065,4940,3056,4940,3056,4959xe" filled="true" fillcolor="#000000" stroked="false">
                <v:path arrowok="t"/>
                <v:fill type="solid"/>
              </v:shape>
            </v:group>
            <v:group style="position:absolute;left:3056;top:4959;width:10;height:20" coordorigin="3056,4959" coordsize="10,20">
              <v:shape style="position:absolute;left:3056;top:4959;width:10;height:20" coordorigin="3056,4959" coordsize="10,20" path="m3056,4978l3065,4978,3065,4959,3056,4959,3056,4978xe" filled="true" fillcolor="#000000" stroked="false">
                <v:path arrowok="t"/>
                <v:fill type="solid"/>
              </v:shape>
            </v:group>
            <v:group style="position:absolute;left:3056;top:4978;width:10;height:20" coordorigin="3056,4978" coordsize="10,20">
              <v:shape style="position:absolute;left:3056;top:4978;width:10;height:20" coordorigin="3056,4978" coordsize="10,20" path="m3056,4997l3065,4997,3065,4978,3056,4978,3056,4997xe" filled="true" fillcolor="#000000" stroked="false">
                <v:path arrowok="t"/>
                <v:fill type="solid"/>
              </v:shape>
            </v:group>
            <v:group style="position:absolute;left:3056;top:4997;width:10;height:20" coordorigin="3056,4997" coordsize="10,20">
              <v:shape style="position:absolute;left:3056;top:4997;width:10;height:20" coordorigin="3056,4997" coordsize="10,20" path="m3056,5017l3065,5017,3065,4997,3056,4997,3056,5017xe" filled="true" fillcolor="#000000" stroked="false">
                <v:path arrowok="t"/>
                <v:fill type="solid"/>
              </v:shape>
            </v:group>
            <v:group style="position:absolute;left:3056;top:5017;width:10;height:20" coordorigin="3056,5017" coordsize="10,20">
              <v:shape style="position:absolute;left:3056;top:5017;width:10;height:20" coordorigin="3056,5017" coordsize="10,20" path="m3056,5036l3065,5036,3065,5017,3056,5017,3056,5036xe" filled="true" fillcolor="#000000" stroked="false">
                <v:path arrowok="t"/>
                <v:fill type="solid"/>
              </v:shape>
            </v:group>
            <v:group style="position:absolute;left:3056;top:5036;width:10;height:20" coordorigin="3056,5036" coordsize="10,20">
              <v:shape style="position:absolute;left:3056;top:5036;width:10;height:20" coordorigin="3056,5036" coordsize="10,20" path="m3056,5055l3065,5055,3065,5036,3056,5036,3056,5055xe" filled="true" fillcolor="#000000" stroked="false">
                <v:path arrowok="t"/>
                <v:fill type="solid"/>
              </v:shape>
            </v:group>
            <v:group style="position:absolute;left:3056;top:5055;width:10;height:20" coordorigin="3056,5055" coordsize="10,20">
              <v:shape style="position:absolute;left:3056;top:5055;width:10;height:20" coordorigin="3056,5055" coordsize="10,20" path="m3056,5074l3065,5074,3065,5055,3056,5055,3056,5074xe" filled="true" fillcolor="#000000" stroked="false">
                <v:path arrowok="t"/>
                <v:fill type="solid"/>
              </v:shape>
            </v:group>
            <v:group style="position:absolute;left:3056;top:5074;width:10;height:20" coordorigin="3056,5074" coordsize="10,20">
              <v:shape style="position:absolute;left:3056;top:5074;width:10;height:20" coordorigin="3056,5074" coordsize="10,20" path="m3056,5093l3065,5093,3065,5074,3056,5074,3056,5093xe" filled="true" fillcolor="#000000" stroked="false">
                <v:path arrowok="t"/>
                <v:fill type="solid"/>
              </v:shape>
            </v:group>
            <v:group style="position:absolute;left:3056;top:5093;width:10;height:20" coordorigin="3056,5093" coordsize="10,20">
              <v:shape style="position:absolute;left:3056;top:5093;width:10;height:20" coordorigin="3056,5093" coordsize="10,20" path="m3056,5113l3065,5113,3065,5093,3056,5093,3056,5113xe" filled="true" fillcolor="#000000" stroked="false">
                <v:path arrowok="t"/>
                <v:fill type="solid"/>
              </v:shape>
            </v:group>
            <v:group style="position:absolute;left:3056;top:5113;width:10;height:20" coordorigin="3056,5113" coordsize="10,20">
              <v:shape style="position:absolute;left:3056;top:5113;width:10;height:20" coordorigin="3056,5113" coordsize="10,20" path="m3056,5132l3065,5132,3065,5113,3056,5113,3056,5132xe" filled="true" fillcolor="#000000" stroked="false">
                <v:path arrowok="t"/>
                <v:fill type="solid"/>
              </v:shape>
            </v:group>
            <v:group style="position:absolute;left:3056;top:5132;width:10;height:20" coordorigin="3056,5132" coordsize="10,20">
              <v:shape style="position:absolute;left:3056;top:5132;width:10;height:20" coordorigin="3056,5132" coordsize="10,20" path="m3056,5151l3065,5151,3065,5132,3056,5132,3056,5151xe" filled="true" fillcolor="#000000" stroked="false">
                <v:path arrowok="t"/>
                <v:fill type="solid"/>
              </v:shape>
            </v:group>
            <v:group style="position:absolute;left:3056;top:5151;width:10;height:20" coordorigin="3056,5151" coordsize="10,20">
              <v:shape style="position:absolute;left:3056;top:5151;width:10;height:20" coordorigin="3056,5151" coordsize="10,20" path="m3056,5170l3065,5170,3065,5151,3056,5151,3056,5170xe" filled="true" fillcolor="#000000" stroked="false">
                <v:path arrowok="t"/>
                <v:fill type="solid"/>
              </v:shape>
            </v:group>
            <v:group style="position:absolute;left:3056;top:5170;width:10;height:20" coordorigin="3056,5170" coordsize="10,20">
              <v:shape style="position:absolute;left:3056;top:5170;width:10;height:20" coordorigin="3056,5170" coordsize="10,20" path="m3056,5189l3065,5189,3065,5170,3056,5170,3056,5189xe" filled="true" fillcolor="#000000" stroked="false">
                <v:path arrowok="t"/>
                <v:fill type="solid"/>
              </v:shape>
            </v:group>
            <v:group style="position:absolute;left:3056;top:5189;width:10;height:20" coordorigin="3056,5189" coordsize="10,20">
              <v:shape style="position:absolute;left:3056;top:5189;width:10;height:20" coordorigin="3056,5189" coordsize="10,20" path="m3056,5209l3065,5209,3065,5189,3056,5189,3056,5209xe" filled="true" fillcolor="#000000" stroked="false">
                <v:path arrowok="t"/>
                <v:fill type="solid"/>
              </v:shape>
            </v:group>
            <v:group style="position:absolute;left:3056;top:5209;width:10;height:20" coordorigin="3056,5209" coordsize="10,20">
              <v:shape style="position:absolute;left:3056;top:5209;width:10;height:20" coordorigin="3056,5209" coordsize="10,20" path="m3056,5228l3065,5228,3065,5209,3056,5209,3056,5228xe" filled="true" fillcolor="#000000" stroked="false">
                <v:path arrowok="t"/>
                <v:fill type="solid"/>
              </v:shape>
            </v:group>
            <v:group style="position:absolute;left:3056;top:5228;width:10;height:20" coordorigin="3056,5228" coordsize="10,20">
              <v:shape style="position:absolute;left:3056;top:5228;width:10;height:20" coordorigin="3056,5228" coordsize="10,20" path="m3056,5247l3065,5247,3065,5228,3056,5228,3056,5247xe" filled="true" fillcolor="#000000" stroked="false">
                <v:path arrowok="t"/>
                <v:fill type="solid"/>
              </v:shape>
            </v:group>
            <v:group style="position:absolute;left:3056;top:5247;width:10;height:20" coordorigin="3056,5247" coordsize="10,20">
              <v:shape style="position:absolute;left:3056;top:5247;width:10;height:20" coordorigin="3056,5247" coordsize="10,20" path="m3056,5266l3065,5266,3065,5247,3056,5247,3056,5266xe" filled="true" fillcolor="#000000" stroked="false">
                <v:path arrowok="t"/>
                <v:fill type="solid"/>
              </v:shape>
            </v:group>
            <v:group style="position:absolute;left:3056;top:5266;width:10;height:20" coordorigin="3056,5266" coordsize="10,20">
              <v:shape style="position:absolute;left:3056;top:5266;width:10;height:20" coordorigin="3056,5266" coordsize="10,20" path="m3056,5285l3065,5285,3065,5266,3056,5266,3056,5285xe" filled="true" fillcolor="#000000" stroked="false">
                <v:path arrowok="t"/>
                <v:fill type="solid"/>
              </v:shape>
            </v:group>
            <v:group style="position:absolute;left:3056;top:5285;width:10;height:20" coordorigin="3056,5285" coordsize="10,20">
              <v:shape style="position:absolute;left:3056;top:5285;width:10;height:20" coordorigin="3056,5285" coordsize="10,20" path="m3056,5305l3065,5305,3065,5285,3056,5285,3056,5305xe" filled="true" fillcolor="#000000" stroked="false">
                <v:path arrowok="t"/>
                <v:fill type="solid"/>
              </v:shape>
            </v:group>
            <v:group style="position:absolute;left:3056;top:5305;width:10;height:20" coordorigin="3056,5305" coordsize="10,20">
              <v:shape style="position:absolute;left:3056;top:5305;width:10;height:20" coordorigin="3056,5305" coordsize="10,20" path="m3056,5324l3065,5324,3065,5305,3056,5305,3056,5324xe" filled="true" fillcolor="#000000" stroked="false">
                <v:path arrowok="t"/>
                <v:fill type="solid"/>
              </v:shape>
            </v:group>
            <v:group style="position:absolute;left:3056;top:5324;width:10;height:20" coordorigin="3056,5324" coordsize="10,20">
              <v:shape style="position:absolute;left:3056;top:5324;width:10;height:20" coordorigin="3056,5324" coordsize="10,20" path="m3056,5343l3065,5343,3065,5324,3056,5324,3056,5343xe" filled="true" fillcolor="#000000" stroked="false">
                <v:path arrowok="t"/>
                <v:fill type="solid"/>
              </v:shape>
            </v:group>
            <v:group style="position:absolute;left:3056;top:5343;width:10;height:20" coordorigin="3056,5343" coordsize="10,20">
              <v:shape style="position:absolute;left:3056;top:5343;width:10;height:20" coordorigin="3056,5343" coordsize="10,20" path="m3056,5362l3065,5362,3065,5343,3056,5343,3056,5362xe" filled="true" fillcolor="#000000" stroked="false">
                <v:path arrowok="t"/>
                <v:fill type="solid"/>
              </v:shape>
            </v:group>
            <v:group style="position:absolute;left:3056;top:5362;width:10;height:20" coordorigin="3056,5362" coordsize="10,20">
              <v:shape style="position:absolute;left:3056;top:5362;width:10;height:20" coordorigin="3056,5362" coordsize="10,20" path="m3056,5381l3065,5381,3065,5362,3056,5362,3056,5381xe" filled="true" fillcolor="#000000" stroked="false">
                <v:path arrowok="t"/>
                <v:fill type="solid"/>
              </v:shape>
            </v:group>
            <v:group style="position:absolute;left:3056;top:5381;width:10;height:20" coordorigin="3056,5381" coordsize="10,20">
              <v:shape style="position:absolute;left:3056;top:5381;width:10;height:20" coordorigin="3056,5381" coordsize="10,20" path="m3056,5401l3065,5401,3065,5381,3056,5381,3056,5401xe" filled="true" fillcolor="#000000" stroked="false">
                <v:path arrowok="t"/>
                <v:fill type="solid"/>
              </v:shape>
            </v:group>
            <v:group style="position:absolute;left:3056;top:5401;width:10;height:20" coordorigin="3056,5401" coordsize="10,20">
              <v:shape style="position:absolute;left:3056;top:5401;width:10;height:20" coordorigin="3056,5401" coordsize="10,20" path="m3056,5420l3065,5420,3065,5401,3056,5401,3056,5420xe" filled="true" fillcolor="#000000" stroked="false">
                <v:path arrowok="t"/>
                <v:fill type="solid"/>
              </v:shape>
            </v:group>
            <v:group style="position:absolute;left:3056;top:5420;width:10;height:20" coordorigin="3056,5420" coordsize="10,20">
              <v:shape style="position:absolute;left:3056;top:5420;width:10;height:20" coordorigin="3056,5420" coordsize="10,20" path="m3056,5439l3065,5439,3065,5420,3056,5420,3056,5439xe" filled="true" fillcolor="#000000" stroked="false">
                <v:path arrowok="t"/>
                <v:fill type="solid"/>
              </v:shape>
            </v:group>
            <v:group style="position:absolute;left:3056;top:5439;width:10;height:20" coordorigin="3056,5439" coordsize="10,20">
              <v:shape style="position:absolute;left:3056;top:5439;width:10;height:20" coordorigin="3056,5439" coordsize="10,20" path="m3056,5458l3065,5458,3065,5439,3056,5439,3056,5458xe" filled="true" fillcolor="#000000" stroked="false">
                <v:path arrowok="t"/>
                <v:fill type="solid"/>
              </v:shape>
            </v:group>
            <v:group style="position:absolute;left:3056;top:5458;width:10;height:20" coordorigin="3056,5458" coordsize="10,20">
              <v:shape style="position:absolute;left:3056;top:5458;width:10;height:20" coordorigin="3056,5458" coordsize="10,20" path="m3056,5477l3065,5477,3065,5458,3056,5458,3056,5477xe" filled="true" fillcolor="#000000" stroked="false">
                <v:path arrowok="t"/>
                <v:fill type="solid"/>
              </v:shape>
            </v:group>
            <v:group style="position:absolute;left:3056;top:5477;width:10;height:20" coordorigin="3056,5477" coordsize="10,20">
              <v:shape style="position:absolute;left:3056;top:5477;width:10;height:20" coordorigin="3056,5477" coordsize="10,20" path="m3056,5497l3065,5497,3065,5477,3056,5477,3056,5497xe" filled="true" fillcolor="#000000" stroked="false">
                <v:path arrowok="t"/>
                <v:fill type="solid"/>
              </v:shape>
            </v:group>
            <v:group style="position:absolute;left:3056;top:5497;width:10;height:20" coordorigin="3056,5497" coordsize="10,20">
              <v:shape style="position:absolute;left:3056;top:5497;width:10;height:20" coordorigin="3056,5497" coordsize="10,20" path="m3056,5516l3065,5516,3065,5497,3056,5497,3056,5516xe" filled="true" fillcolor="#000000" stroked="false">
                <v:path arrowok="t"/>
                <v:fill type="solid"/>
              </v:shape>
            </v:group>
            <v:group style="position:absolute;left:3056;top:5516;width:10;height:20" coordorigin="3056,5516" coordsize="10,20">
              <v:shape style="position:absolute;left:3056;top:5516;width:10;height:20" coordorigin="3056,5516" coordsize="10,20" path="m3056,5535l3065,5535,3065,5516,3056,5516,3056,5535xe" filled="true" fillcolor="#000000" stroked="false">
                <v:path arrowok="t"/>
                <v:fill type="solid"/>
              </v:shape>
            </v:group>
            <v:group style="position:absolute;left:3056;top:5535;width:10;height:20" coordorigin="3056,5535" coordsize="10,20">
              <v:shape style="position:absolute;left:3056;top:5535;width:10;height:20" coordorigin="3056,5535" coordsize="10,20" path="m3056,5554l3065,5554,3065,5535,3056,5535,3056,5554xe" filled="true" fillcolor="#000000" stroked="false">
                <v:path arrowok="t"/>
                <v:fill type="solid"/>
              </v:shape>
            </v:group>
            <v:group style="position:absolute;left:3056;top:5554;width:10;height:20" coordorigin="3056,5554" coordsize="10,20">
              <v:shape style="position:absolute;left:3056;top:5554;width:10;height:20" coordorigin="3056,5554" coordsize="10,20" path="m3056,5573l3065,5573,3065,5554,3056,5554,3056,5573xe" filled="true" fillcolor="#000000" stroked="false">
                <v:path arrowok="t"/>
                <v:fill type="solid"/>
              </v:shape>
            </v:group>
            <v:group style="position:absolute;left:3056;top:5573;width:10;height:20" coordorigin="3056,5573" coordsize="10,20">
              <v:shape style="position:absolute;left:3056;top:5573;width:10;height:20" coordorigin="3056,5573" coordsize="10,20" path="m3056,5593l3065,5593,3065,5573,3056,5573,3056,5593xe" filled="true" fillcolor="#000000" stroked="false">
                <v:path arrowok="t"/>
                <v:fill type="solid"/>
              </v:shape>
            </v:group>
            <v:group style="position:absolute;left:3056;top:5593;width:10;height:20" coordorigin="3056,5593" coordsize="10,20">
              <v:shape style="position:absolute;left:3056;top:5593;width:10;height:20" coordorigin="3056,5593" coordsize="10,20" path="m3056,5612l3065,5612,3065,5593,3056,5593,3056,5612xe" filled="true" fillcolor="#000000" stroked="false">
                <v:path arrowok="t"/>
                <v:fill type="solid"/>
              </v:shape>
            </v:group>
            <v:group style="position:absolute;left:3056;top:5612;width:10;height:20" coordorigin="3056,5612" coordsize="10,20">
              <v:shape style="position:absolute;left:3056;top:5612;width:10;height:20" coordorigin="3056,5612" coordsize="10,20" path="m3056,5631l3065,5631,3065,5612,3056,5612,3056,5631xe" filled="true" fillcolor="#000000" stroked="false">
                <v:path arrowok="t"/>
                <v:fill type="solid"/>
              </v:shape>
            </v:group>
            <v:group style="position:absolute;left:3056;top:5631;width:10;height:20" coordorigin="3056,5631" coordsize="10,20">
              <v:shape style="position:absolute;left:3056;top:5631;width:10;height:20" coordorigin="3056,5631" coordsize="10,20" path="m3056,5650l3065,5650,3065,5631,3056,5631,3056,5650xe" filled="true" fillcolor="#000000" stroked="false">
                <v:path arrowok="t"/>
                <v:fill type="solid"/>
              </v:shape>
            </v:group>
            <v:group style="position:absolute;left:3056;top:5650;width:10;height:20" coordorigin="3056,5650" coordsize="10,20">
              <v:shape style="position:absolute;left:3056;top:5650;width:10;height:20" coordorigin="3056,5650" coordsize="10,20" path="m3056,5669l3065,5669,3065,5650,3056,5650,3056,5669xe" filled="true" fillcolor="#000000" stroked="false">
                <v:path arrowok="t"/>
                <v:fill type="solid"/>
              </v:shape>
            </v:group>
            <v:group style="position:absolute;left:3056;top:5669;width:10;height:20" coordorigin="3056,5669" coordsize="10,20">
              <v:shape style="position:absolute;left:3056;top:5669;width:10;height:20" coordorigin="3056,5669" coordsize="10,20" path="m3056,5689l3065,5689,3065,5669,3056,5669,3056,5689xe" filled="true" fillcolor="#000000" stroked="false">
                <v:path arrowok="t"/>
                <v:fill type="solid"/>
              </v:shape>
            </v:group>
            <v:group style="position:absolute;left:3056;top:5689;width:10;height:20" coordorigin="3056,5689" coordsize="10,20">
              <v:shape style="position:absolute;left:3056;top:5689;width:10;height:20" coordorigin="3056,5689" coordsize="10,20" path="m3056,5708l3065,5708,3065,5689,3056,5689,3056,5708xe" filled="true" fillcolor="#000000" stroked="false">
                <v:path arrowok="t"/>
                <v:fill type="solid"/>
              </v:shape>
            </v:group>
            <v:group style="position:absolute;left:3056;top:5708;width:10;height:20" coordorigin="3056,5708" coordsize="10,20">
              <v:shape style="position:absolute;left:3056;top:5708;width:10;height:20" coordorigin="3056,5708" coordsize="10,20" path="m3056,5727l3065,5727,3065,5708,3056,5708,3056,5727xe" filled="true" fillcolor="#000000" stroked="false">
                <v:path arrowok="t"/>
                <v:fill type="solid"/>
              </v:shape>
            </v:group>
            <v:group style="position:absolute;left:3056;top:5727;width:10;height:20" coordorigin="3056,5727" coordsize="10,20">
              <v:shape style="position:absolute;left:3056;top:5727;width:10;height:20" coordorigin="3056,5727" coordsize="10,20" path="m3056,5747l3065,5747,3065,5727,3056,5727,3056,5747xe" filled="true" fillcolor="#000000" stroked="false">
                <v:path arrowok="t"/>
                <v:fill type="solid"/>
              </v:shape>
            </v:group>
            <v:group style="position:absolute;left:3056;top:5747;width:10;height:20" coordorigin="3056,5747" coordsize="10,20">
              <v:shape style="position:absolute;left:3056;top:5747;width:10;height:20" coordorigin="3056,5747" coordsize="10,20" path="m3056,5766l3065,5766,3065,5747,3056,5747,3056,5766xe" filled="true" fillcolor="#000000" stroked="false">
                <v:path arrowok="t"/>
                <v:fill type="solid"/>
              </v:shape>
            </v:group>
            <v:group style="position:absolute;left:3056;top:5773;width:10;height:2" coordorigin="3056,5773" coordsize="10,2">
              <v:shape style="position:absolute;left:3056;top:5773;width:10;height:2" coordorigin="3056,5773" coordsize="10,0" path="m3056,5773l3065,5773e" filled="false" stroked="true" strokeweight=".72pt" strokecolor="#000000">
                <v:path arrowok="t"/>
              </v:shape>
            </v:group>
            <v:group style="position:absolute;left:3987;top:4345;width:10;height:20" coordorigin="3987,4345" coordsize="10,20">
              <v:shape style="position:absolute;left:3987;top:4345;width:10;height:20" coordorigin="3987,4345" coordsize="10,20" path="m3987,4364l3997,4364,3997,4345,3987,4345,3987,4364xe" filled="true" fillcolor="#000000" stroked="false">
                <v:path arrowok="t"/>
                <v:fill type="solid"/>
              </v:shape>
            </v:group>
            <v:group style="position:absolute;left:3987;top:4364;width:10;height:20" coordorigin="3987,4364" coordsize="10,20">
              <v:shape style="position:absolute;left:3987;top:4364;width:10;height:20" coordorigin="3987,4364" coordsize="10,20" path="m3987,4383l3997,4383,3997,4364,3987,4364,3987,4383xe" filled="true" fillcolor="#000000" stroked="false">
                <v:path arrowok="t"/>
                <v:fill type="solid"/>
              </v:shape>
            </v:group>
            <v:group style="position:absolute;left:3987;top:4383;width:10;height:20" coordorigin="3987,4383" coordsize="10,20">
              <v:shape style="position:absolute;left:3987;top:4383;width:10;height:20" coordorigin="3987,4383" coordsize="10,20" path="m3987,4402l3997,4402,3997,4383,3987,4383,3987,4402xe" filled="true" fillcolor="#000000" stroked="false">
                <v:path arrowok="t"/>
                <v:fill type="solid"/>
              </v:shape>
            </v:group>
            <v:group style="position:absolute;left:3987;top:4402;width:10;height:20" coordorigin="3987,4402" coordsize="10,20">
              <v:shape style="position:absolute;left:3987;top:4402;width:10;height:20" coordorigin="3987,4402" coordsize="10,20" path="m3987,4421l3997,4421,3997,4402,3987,4402,3987,4421xe" filled="true" fillcolor="#000000" stroked="false">
                <v:path arrowok="t"/>
                <v:fill type="solid"/>
              </v:shape>
            </v:group>
            <v:group style="position:absolute;left:3987;top:4421;width:10;height:20" coordorigin="3987,4421" coordsize="10,20">
              <v:shape style="position:absolute;left:3987;top:4421;width:10;height:20" coordorigin="3987,4421" coordsize="10,20" path="m3987,4441l3997,4441,3997,4421,3987,4421,3987,4441xe" filled="true" fillcolor="#000000" stroked="false">
                <v:path arrowok="t"/>
                <v:fill type="solid"/>
              </v:shape>
            </v:group>
            <v:group style="position:absolute;left:3987;top:4441;width:10;height:20" coordorigin="3987,4441" coordsize="10,20">
              <v:shape style="position:absolute;left:3987;top:4441;width:10;height:20" coordorigin="3987,4441" coordsize="10,20" path="m3987,4460l3997,4460,3997,4441,3987,4441,3987,4460xe" filled="true" fillcolor="#000000" stroked="false">
                <v:path arrowok="t"/>
                <v:fill type="solid"/>
              </v:shape>
            </v:group>
            <v:group style="position:absolute;left:3987;top:4460;width:10;height:20" coordorigin="3987,4460" coordsize="10,20">
              <v:shape style="position:absolute;left:3987;top:4460;width:10;height:20" coordorigin="3987,4460" coordsize="10,20" path="m3987,4479l3997,4479,3997,4460,3987,4460,3987,4479xe" filled="true" fillcolor="#000000" stroked="false">
                <v:path arrowok="t"/>
                <v:fill type="solid"/>
              </v:shape>
            </v:group>
            <v:group style="position:absolute;left:3987;top:4479;width:10;height:20" coordorigin="3987,4479" coordsize="10,20">
              <v:shape style="position:absolute;left:3987;top:4479;width:10;height:20" coordorigin="3987,4479" coordsize="10,20" path="m3987,4498l3997,4498,3997,4479,3987,4479,3987,4498xe" filled="true" fillcolor="#000000" stroked="false">
                <v:path arrowok="t"/>
                <v:fill type="solid"/>
              </v:shape>
            </v:group>
            <v:group style="position:absolute;left:3987;top:4498;width:10;height:20" coordorigin="3987,4498" coordsize="10,20">
              <v:shape style="position:absolute;left:3987;top:4498;width:10;height:20" coordorigin="3987,4498" coordsize="10,20" path="m3987,4517l3997,4517,3997,4498,3987,4498,3987,4517xe" filled="true" fillcolor="#000000" stroked="false">
                <v:path arrowok="t"/>
                <v:fill type="solid"/>
              </v:shape>
            </v:group>
            <v:group style="position:absolute;left:3987;top:4517;width:10;height:20" coordorigin="3987,4517" coordsize="10,20">
              <v:shape style="position:absolute;left:3987;top:4517;width:10;height:20" coordorigin="3987,4517" coordsize="10,20" path="m3987,4537l3997,4537,3997,4517,3987,4517,3987,4537xe" filled="true" fillcolor="#000000" stroked="false">
                <v:path arrowok="t"/>
                <v:fill type="solid"/>
              </v:shape>
            </v:group>
            <v:group style="position:absolute;left:3987;top:4537;width:10;height:20" coordorigin="3987,4537" coordsize="10,20">
              <v:shape style="position:absolute;left:3987;top:4537;width:10;height:20" coordorigin="3987,4537" coordsize="10,20" path="m3987,4556l3997,4556,3997,4537,3987,4537,3987,4556xe" filled="true" fillcolor="#000000" stroked="false">
                <v:path arrowok="t"/>
                <v:fill type="solid"/>
              </v:shape>
            </v:group>
            <v:group style="position:absolute;left:3987;top:4556;width:10;height:20" coordorigin="3987,4556" coordsize="10,20">
              <v:shape style="position:absolute;left:3987;top:4556;width:10;height:20" coordorigin="3987,4556" coordsize="10,20" path="m3987,4575l3997,4575,3997,4556,3987,4556,3987,4575xe" filled="true" fillcolor="#000000" stroked="false">
                <v:path arrowok="t"/>
                <v:fill type="solid"/>
              </v:shape>
            </v:group>
            <v:group style="position:absolute;left:3987;top:4575;width:10;height:20" coordorigin="3987,4575" coordsize="10,20">
              <v:shape style="position:absolute;left:3987;top:4575;width:10;height:20" coordorigin="3987,4575" coordsize="10,20" path="m3987,4594l3997,4594,3997,4575,3987,4575,3987,4594xe" filled="true" fillcolor="#000000" stroked="false">
                <v:path arrowok="t"/>
                <v:fill type="solid"/>
              </v:shape>
            </v:group>
            <v:group style="position:absolute;left:3987;top:4594;width:10;height:20" coordorigin="3987,4594" coordsize="10,20">
              <v:shape style="position:absolute;left:3987;top:4594;width:10;height:20" coordorigin="3987,4594" coordsize="10,20" path="m3987,4613l3997,4613,3997,4594,3987,4594,3987,4613xe" filled="true" fillcolor="#000000" stroked="false">
                <v:path arrowok="t"/>
                <v:fill type="solid"/>
              </v:shape>
            </v:group>
            <v:group style="position:absolute;left:3987;top:4613;width:10;height:20" coordorigin="3987,4613" coordsize="10,20">
              <v:shape style="position:absolute;left:3987;top:4613;width:10;height:20" coordorigin="3987,4613" coordsize="10,20" path="m3987,4633l3997,4633,3997,4613,3987,4613,3987,4633xe" filled="true" fillcolor="#000000" stroked="false">
                <v:path arrowok="t"/>
                <v:fill type="solid"/>
              </v:shape>
            </v:group>
            <v:group style="position:absolute;left:3987;top:4633;width:10;height:20" coordorigin="3987,4633" coordsize="10,20">
              <v:shape style="position:absolute;left:3987;top:4633;width:10;height:20" coordorigin="3987,4633" coordsize="10,20" path="m3987,4652l3997,4652,3997,4633,3987,4633,3987,4652xe" filled="true" fillcolor="#000000" stroked="false">
                <v:path arrowok="t"/>
                <v:fill type="solid"/>
              </v:shape>
            </v:group>
            <v:group style="position:absolute;left:3987;top:4652;width:10;height:20" coordorigin="3987,4652" coordsize="10,20">
              <v:shape style="position:absolute;left:3987;top:4652;width:10;height:20" coordorigin="3987,4652" coordsize="10,20" path="m3987,4671l3997,4671,3997,4652,3987,4652,3987,4671xe" filled="true" fillcolor="#000000" stroked="false">
                <v:path arrowok="t"/>
                <v:fill type="solid"/>
              </v:shape>
            </v:group>
            <v:group style="position:absolute;left:3987;top:4671;width:10;height:20" coordorigin="3987,4671" coordsize="10,20">
              <v:shape style="position:absolute;left:3987;top:4671;width:10;height:20" coordorigin="3987,4671" coordsize="10,20" path="m3987,4690l3997,4690,3997,4671,3987,4671,3987,4690xe" filled="true" fillcolor="#000000" stroked="false">
                <v:path arrowok="t"/>
                <v:fill type="solid"/>
              </v:shape>
            </v:group>
            <v:group style="position:absolute;left:3987;top:4690;width:10;height:20" coordorigin="3987,4690" coordsize="10,20">
              <v:shape style="position:absolute;left:3987;top:4690;width:10;height:20" coordorigin="3987,4690" coordsize="10,20" path="m3987,4709l3997,4709,3997,4690,3987,4690,3987,4709xe" filled="true" fillcolor="#000000" stroked="false">
                <v:path arrowok="t"/>
                <v:fill type="solid"/>
              </v:shape>
            </v:group>
            <v:group style="position:absolute;left:3987;top:4709;width:10;height:20" coordorigin="3987,4709" coordsize="10,20">
              <v:shape style="position:absolute;left:3987;top:4709;width:10;height:20" coordorigin="3987,4709" coordsize="10,20" path="m3987,4729l3997,4729,3997,4709,3987,4709,3987,4729xe" filled="true" fillcolor="#000000" stroked="false">
                <v:path arrowok="t"/>
                <v:fill type="solid"/>
              </v:shape>
            </v:group>
            <v:group style="position:absolute;left:3987;top:4729;width:10;height:20" coordorigin="3987,4729" coordsize="10,20">
              <v:shape style="position:absolute;left:3987;top:4729;width:10;height:20" coordorigin="3987,4729" coordsize="10,20" path="m3987,4748l3997,4748,3997,4729,3987,4729,3987,4748xe" filled="true" fillcolor="#000000" stroked="false">
                <v:path arrowok="t"/>
                <v:fill type="solid"/>
              </v:shape>
            </v:group>
            <v:group style="position:absolute;left:3987;top:4748;width:10;height:20" coordorigin="3987,4748" coordsize="10,20">
              <v:shape style="position:absolute;left:3987;top:4748;width:10;height:20" coordorigin="3987,4748" coordsize="10,20" path="m3987,4767l3997,4767,3997,4748,3987,4748,3987,4767xe" filled="true" fillcolor="#000000" stroked="false">
                <v:path arrowok="t"/>
                <v:fill type="solid"/>
              </v:shape>
            </v:group>
            <v:group style="position:absolute;left:3987;top:4767;width:10;height:20" coordorigin="3987,4767" coordsize="10,20">
              <v:shape style="position:absolute;left:3987;top:4767;width:10;height:20" coordorigin="3987,4767" coordsize="10,20" path="m3987,4786l3997,4786,3997,4767,3987,4767,3987,4786xe" filled="true" fillcolor="#000000" stroked="false">
                <v:path arrowok="t"/>
                <v:fill type="solid"/>
              </v:shape>
            </v:group>
            <v:group style="position:absolute;left:3987;top:4786;width:10;height:20" coordorigin="3987,4786" coordsize="10,20">
              <v:shape style="position:absolute;left:3987;top:4786;width:10;height:20" coordorigin="3987,4786" coordsize="10,20" path="m3987,4805l3997,4805,3997,4786,3987,4786,3987,4805xe" filled="true" fillcolor="#000000" stroked="false">
                <v:path arrowok="t"/>
                <v:fill type="solid"/>
              </v:shape>
            </v:group>
            <v:group style="position:absolute;left:3987;top:4805;width:10;height:20" coordorigin="3987,4805" coordsize="10,20">
              <v:shape style="position:absolute;left:3987;top:4805;width:10;height:20" coordorigin="3987,4805" coordsize="10,20" path="m3987,4825l3997,4825,3997,4805,3987,4805,3987,4825xe" filled="true" fillcolor="#000000" stroked="false">
                <v:path arrowok="t"/>
                <v:fill type="solid"/>
              </v:shape>
            </v:group>
            <v:group style="position:absolute;left:3987;top:4825;width:10;height:20" coordorigin="3987,4825" coordsize="10,20">
              <v:shape style="position:absolute;left:3987;top:4825;width:10;height:20" coordorigin="3987,4825" coordsize="10,20" path="m3987,4844l3997,4844,3997,4825,3987,4825,3987,4844xe" filled="true" fillcolor="#000000" stroked="false">
                <v:path arrowok="t"/>
                <v:fill type="solid"/>
              </v:shape>
            </v:group>
            <v:group style="position:absolute;left:3987;top:4844;width:10;height:20" coordorigin="3987,4844" coordsize="10,20">
              <v:shape style="position:absolute;left:3987;top:4844;width:10;height:20" coordorigin="3987,4844" coordsize="10,20" path="m3987,4863l3997,4863,3997,4844,3987,4844,3987,4863xe" filled="true" fillcolor="#000000" stroked="false">
                <v:path arrowok="t"/>
                <v:fill type="solid"/>
              </v:shape>
            </v:group>
            <v:group style="position:absolute;left:3987;top:4863;width:10;height:20" coordorigin="3987,4863" coordsize="10,20">
              <v:shape style="position:absolute;left:3987;top:4863;width:10;height:20" coordorigin="3987,4863" coordsize="10,20" path="m3987,4882l3997,4882,3997,4863,3987,4863,3987,4882xe" filled="true" fillcolor="#000000" stroked="false">
                <v:path arrowok="t"/>
                <v:fill type="solid"/>
              </v:shape>
            </v:group>
            <v:group style="position:absolute;left:3987;top:4882;width:10;height:20" coordorigin="3987,4882" coordsize="10,20">
              <v:shape style="position:absolute;left:3987;top:4882;width:10;height:20" coordorigin="3987,4882" coordsize="10,20" path="m3987,4901l3997,4901,3997,4882,3987,4882,3987,4901xe" filled="true" fillcolor="#000000" stroked="false">
                <v:path arrowok="t"/>
                <v:fill type="solid"/>
              </v:shape>
            </v:group>
            <v:group style="position:absolute;left:3987;top:4901;width:10;height:20" coordorigin="3987,4901" coordsize="10,20">
              <v:shape style="position:absolute;left:3987;top:4901;width:10;height:20" coordorigin="3987,4901" coordsize="10,20" path="m3987,4921l3997,4921,3997,4901,3987,4901,3987,4921xe" filled="true" fillcolor="#000000" stroked="false">
                <v:path arrowok="t"/>
                <v:fill type="solid"/>
              </v:shape>
            </v:group>
            <v:group style="position:absolute;left:3987;top:4921;width:10;height:20" coordorigin="3987,4921" coordsize="10,20">
              <v:shape style="position:absolute;left:3987;top:4921;width:10;height:20" coordorigin="3987,4921" coordsize="10,20" path="m3987,4940l3997,4940,3997,4921,3987,4921,3987,4940xe" filled="true" fillcolor="#000000" stroked="false">
                <v:path arrowok="t"/>
                <v:fill type="solid"/>
              </v:shape>
            </v:group>
            <v:group style="position:absolute;left:3987;top:4940;width:10;height:20" coordorigin="3987,4940" coordsize="10,20">
              <v:shape style="position:absolute;left:3987;top:4940;width:10;height:20" coordorigin="3987,4940" coordsize="10,20" path="m3987,4959l3997,4959,3997,4940,3987,4940,3987,4959xe" filled="true" fillcolor="#000000" stroked="false">
                <v:path arrowok="t"/>
                <v:fill type="solid"/>
              </v:shape>
            </v:group>
            <v:group style="position:absolute;left:3987;top:4959;width:10;height:20" coordorigin="3987,4959" coordsize="10,20">
              <v:shape style="position:absolute;left:3987;top:4959;width:10;height:20" coordorigin="3987,4959" coordsize="10,20" path="m3987,4978l3997,4978,3997,4959,3987,4959,3987,4978xe" filled="true" fillcolor="#000000" stroked="false">
                <v:path arrowok="t"/>
                <v:fill type="solid"/>
              </v:shape>
            </v:group>
            <v:group style="position:absolute;left:3987;top:4978;width:10;height:20" coordorigin="3987,4978" coordsize="10,20">
              <v:shape style="position:absolute;left:3987;top:4978;width:10;height:20" coordorigin="3987,4978" coordsize="10,20" path="m3987,4997l3997,4997,3997,4978,3987,4978,3987,4997xe" filled="true" fillcolor="#000000" stroked="false">
                <v:path arrowok="t"/>
                <v:fill type="solid"/>
              </v:shape>
            </v:group>
            <v:group style="position:absolute;left:3987;top:4997;width:10;height:20" coordorigin="3987,4997" coordsize="10,20">
              <v:shape style="position:absolute;left:3987;top:4997;width:10;height:20" coordorigin="3987,4997" coordsize="10,20" path="m3987,5017l3997,5017,3997,4997,3987,4997,3987,5017xe" filled="true" fillcolor="#000000" stroked="false">
                <v:path arrowok="t"/>
                <v:fill type="solid"/>
              </v:shape>
            </v:group>
            <v:group style="position:absolute;left:3987;top:5017;width:10;height:20" coordorigin="3987,5017" coordsize="10,20">
              <v:shape style="position:absolute;left:3987;top:5017;width:10;height:20" coordorigin="3987,5017" coordsize="10,20" path="m3987,5036l3997,5036,3997,5017,3987,5017,3987,5036xe" filled="true" fillcolor="#000000" stroked="false">
                <v:path arrowok="t"/>
                <v:fill type="solid"/>
              </v:shape>
            </v:group>
            <v:group style="position:absolute;left:3987;top:5036;width:10;height:20" coordorigin="3987,5036" coordsize="10,20">
              <v:shape style="position:absolute;left:3987;top:5036;width:10;height:20" coordorigin="3987,5036" coordsize="10,20" path="m3987,5055l3997,5055,3997,5036,3987,5036,3987,5055xe" filled="true" fillcolor="#000000" stroked="false">
                <v:path arrowok="t"/>
                <v:fill type="solid"/>
              </v:shape>
            </v:group>
            <v:group style="position:absolute;left:3987;top:5055;width:10;height:20" coordorigin="3987,5055" coordsize="10,20">
              <v:shape style="position:absolute;left:3987;top:5055;width:10;height:20" coordorigin="3987,5055" coordsize="10,20" path="m3987,5074l3997,5074,3997,5055,3987,5055,3987,5074xe" filled="true" fillcolor="#000000" stroked="false">
                <v:path arrowok="t"/>
                <v:fill type="solid"/>
              </v:shape>
            </v:group>
            <v:group style="position:absolute;left:3987;top:5074;width:10;height:20" coordorigin="3987,5074" coordsize="10,20">
              <v:shape style="position:absolute;left:3987;top:5074;width:10;height:20" coordorigin="3987,5074" coordsize="10,20" path="m3987,5093l3997,5093,3997,5074,3987,5074,3987,5093xe" filled="true" fillcolor="#000000" stroked="false">
                <v:path arrowok="t"/>
                <v:fill type="solid"/>
              </v:shape>
            </v:group>
            <v:group style="position:absolute;left:3987;top:5093;width:10;height:20" coordorigin="3987,5093" coordsize="10,20">
              <v:shape style="position:absolute;left:3987;top:5093;width:10;height:20" coordorigin="3987,5093" coordsize="10,20" path="m3987,5113l3997,5113,3997,5093,3987,5093,3987,5113xe" filled="true" fillcolor="#000000" stroked="false">
                <v:path arrowok="t"/>
                <v:fill type="solid"/>
              </v:shape>
            </v:group>
            <v:group style="position:absolute;left:3987;top:5113;width:10;height:20" coordorigin="3987,5113" coordsize="10,20">
              <v:shape style="position:absolute;left:3987;top:5113;width:10;height:20" coordorigin="3987,5113" coordsize="10,20" path="m3987,5132l3997,5132,3997,5113,3987,5113,3987,5132xe" filled="true" fillcolor="#000000" stroked="false">
                <v:path arrowok="t"/>
                <v:fill type="solid"/>
              </v:shape>
            </v:group>
            <v:group style="position:absolute;left:3987;top:5132;width:10;height:20" coordorigin="3987,5132" coordsize="10,20">
              <v:shape style="position:absolute;left:3987;top:5132;width:10;height:20" coordorigin="3987,5132" coordsize="10,20" path="m3987,5151l3997,5151,3997,5132,3987,5132,3987,5151xe" filled="true" fillcolor="#000000" stroked="false">
                <v:path arrowok="t"/>
                <v:fill type="solid"/>
              </v:shape>
            </v:group>
            <v:group style="position:absolute;left:3987;top:5151;width:10;height:20" coordorigin="3987,5151" coordsize="10,20">
              <v:shape style="position:absolute;left:3987;top:5151;width:10;height:20" coordorigin="3987,5151" coordsize="10,20" path="m3987,5170l3997,5170,3997,5151,3987,5151,3987,5170xe" filled="true" fillcolor="#000000" stroked="false">
                <v:path arrowok="t"/>
                <v:fill type="solid"/>
              </v:shape>
            </v:group>
            <v:group style="position:absolute;left:3987;top:5170;width:10;height:20" coordorigin="3987,5170" coordsize="10,20">
              <v:shape style="position:absolute;left:3987;top:5170;width:10;height:20" coordorigin="3987,5170" coordsize="10,20" path="m3987,5189l3997,5189,3997,5170,3987,5170,3987,5189xe" filled="true" fillcolor="#000000" stroked="false">
                <v:path arrowok="t"/>
                <v:fill type="solid"/>
              </v:shape>
            </v:group>
            <v:group style="position:absolute;left:3987;top:5189;width:10;height:20" coordorigin="3987,5189" coordsize="10,20">
              <v:shape style="position:absolute;left:3987;top:5189;width:10;height:20" coordorigin="3987,5189" coordsize="10,20" path="m3987,5209l3997,5209,3997,5189,3987,5189,3987,5209xe" filled="true" fillcolor="#000000" stroked="false">
                <v:path arrowok="t"/>
                <v:fill type="solid"/>
              </v:shape>
            </v:group>
            <v:group style="position:absolute;left:3987;top:5209;width:10;height:20" coordorigin="3987,5209" coordsize="10,20">
              <v:shape style="position:absolute;left:3987;top:5209;width:10;height:20" coordorigin="3987,5209" coordsize="10,20" path="m3987,5228l3997,5228,3997,5209,3987,5209,3987,5228xe" filled="true" fillcolor="#000000" stroked="false">
                <v:path arrowok="t"/>
                <v:fill type="solid"/>
              </v:shape>
            </v:group>
            <v:group style="position:absolute;left:3987;top:5228;width:10;height:20" coordorigin="3987,5228" coordsize="10,20">
              <v:shape style="position:absolute;left:3987;top:5228;width:10;height:20" coordorigin="3987,5228" coordsize="10,20" path="m3987,5247l3997,5247,3997,5228,3987,5228,3987,5247xe" filled="true" fillcolor="#000000" stroked="false">
                <v:path arrowok="t"/>
                <v:fill type="solid"/>
              </v:shape>
            </v:group>
            <v:group style="position:absolute;left:3987;top:5247;width:10;height:20" coordorigin="3987,5247" coordsize="10,20">
              <v:shape style="position:absolute;left:3987;top:5247;width:10;height:20" coordorigin="3987,5247" coordsize="10,20" path="m3987,5266l3997,5266,3997,5247,3987,5247,3987,5266xe" filled="true" fillcolor="#000000" stroked="false">
                <v:path arrowok="t"/>
                <v:fill type="solid"/>
              </v:shape>
            </v:group>
            <v:group style="position:absolute;left:3987;top:5266;width:10;height:20" coordorigin="3987,5266" coordsize="10,20">
              <v:shape style="position:absolute;left:3987;top:5266;width:10;height:20" coordorigin="3987,5266" coordsize="10,20" path="m3987,5285l3997,5285,3997,5266,3987,5266,3987,5285xe" filled="true" fillcolor="#000000" stroked="false">
                <v:path arrowok="t"/>
                <v:fill type="solid"/>
              </v:shape>
            </v:group>
            <v:group style="position:absolute;left:3987;top:5285;width:10;height:20" coordorigin="3987,5285" coordsize="10,20">
              <v:shape style="position:absolute;left:3987;top:5285;width:10;height:20" coordorigin="3987,5285" coordsize="10,20" path="m3987,5305l3997,5305,3997,5285,3987,5285,3987,5305xe" filled="true" fillcolor="#000000" stroked="false">
                <v:path arrowok="t"/>
                <v:fill type="solid"/>
              </v:shape>
            </v:group>
            <v:group style="position:absolute;left:3987;top:5305;width:10;height:20" coordorigin="3987,5305" coordsize="10,20">
              <v:shape style="position:absolute;left:3987;top:5305;width:10;height:20" coordorigin="3987,5305" coordsize="10,20" path="m3987,5324l3997,5324,3997,5305,3987,5305,3987,5324xe" filled="true" fillcolor="#000000" stroked="false">
                <v:path arrowok="t"/>
                <v:fill type="solid"/>
              </v:shape>
            </v:group>
            <v:group style="position:absolute;left:3987;top:5324;width:10;height:20" coordorigin="3987,5324" coordsize="10,20">
              <v:shape style="position:absolute;left:3987;top:5324;width:10;height:20" coordorigin="3987,5324" coordsize="10,20" path="m3987,5343l3997,5343,3997,5324,3987,5324,3987,5343xe" filled="true" fillcolor="#000000" stroked="false">
                <v:path arrowok="t"/>
                <v:fill type="solid"/>
              </v:shape>
            </v:group>
            <v:group style="position:absolute;left:3987;top:5343;width:10;height:20" coordorigin="3987,5343" coordsize="10,20">
              <v:shape style="position:absolute;left:3987;top:5343;width:10;height:20" coordorigin="3987,5343" coordsize="10,20" path="m3987,5362l3997,5362,3997,5343,3987,5343,3987,5362xe" filled="true" fillcolor="#000000" stroked="false">
                <v:path arrowok="t"/>
                <v:fill type="solid"/>
              </v:shape>
            </v:group>
            <v:group style="position:absolute;left:3987;top:5362;width:10;height:20" coordorigin="3987,5362" coordsize="10,20">
              <v:shape style="position:absolute;left:3987;top:5362;width:10;height:20" coordorigin="3987,5362" coordsize="10,20" path="m3987,5381l3997,5381,3997,5362,3987,5362,3987,5381xe" filled="true" fillcolor="#000000" stroked="false">
                <v:path arrowok="t"/>
                <v:fill type="solid"/>
              </v:shape>
            </v:group>
            <v:group style="position:absolute;left:3987;top:5381;width:10;height:20" coordorigin="3987,5381" coordsize="10,20">
              <v:shape style="position:absolute;left:3987;top:5381;width:10;height:20" coordorigin="3987,5381" coordsize="10,20" path="m3987,5401l3997,5401,3997,5381,3987,5381,3987,5401xe" filled="true" fillcolor="#000000" stroked="false">
                <v:path arrowok="t"/>
                <v:fill type="solid"/>
              </v:shape>
            </v:group>
            <v:group style="position:absolute;left:3987;top:5401;width:10;height:20" coordorigin="3987,5401" coordsize="10,20">
              <v:shape style="position:absolute;left:3987;top:5401;width:10;height:20" coordorigin="3987,5401" coordsize="10,20" path="m3987,5420l3997,5420,3997,5401,3987,5401,3987,5420xe" filled="true" fillcolor="#000000" stroked="false">
                <v:path arrowok="t"/>
                <v:fill type="solid"/>
              </v:shape>
            </v:group>
            <v:group style="position:absolute;left:3987;top:5420;width:10;height:20" coordorigin="3987,5420" coordsize="10,20">
              <v:shape style="position:absolute;left:3987;top:5420;width:10;height:20" coordorigin="3987,5420" coordsize="10,20" path="m3987,5439l3997,5439,3997,5420,3987,5420,3987,5439xe" filled="true" fillcolor="#000000" stroked="false">
                <v:path arrowok="t"/>
                <v:fill type="solid"/>
              </v:shape>
            </v:group>
            <v:group style="position:absolute;left:3987;top:5439;width:10;height:20" coordorigin="3987,5439" coordsize="10,20">
              <v:shape style="position:absolute;left:3987;top:5439;width:10;height:20" coordorigin="3987,5439" coordsize="10,20" path="m3987,5458l3997,5458,3997,5439,3987,5439,3987,5458xe" filled="true" fillcolor="#000000" stroked="false">
                <v:path arrowok="t"/>
                <v:fill type="solid"/>
              </v:shape>
            </v:group>
            <v:group style="position:absolute;left:3987;top:5458;width:10;height:20" coordorigin="3987,5458" coordsize="10,20">
              <v:shape style="position:absolute;left:3987;top:5458;width:10;height:20" coordorigin="3987,5458" coordsize="10,20" path="m3987,5477l3997,5477,3997,5458,3987,5458,3987,5477xe" filled="true" fillcolor="#000000" stroked="false">
                <v:path arrowok="t"/>
                <v:fill type="solid"/>
              </v:shape>
            </v:group>
            <v:group style="position:absolute;left:3987;top:5477;width:10;height:20" coordorigin="3987,5477" coordsize="10,20">
              <v:shape style="position:absolute;left:3987;top:5477;width:10;height:20" coordorigin="3987,5477" coordsize="10,20" path="m3987,5497l3997,5497,3997,5477,3987,5477,3987,5497xe" filled="true" fillcolor="#000000" stroked="false">
                <v:path arrowok="t"/>
                <v:fill type="solid"/>
              </v:shape>
            </v:group>
            <v:group style="position:absolute;left:3987;top:5497;width:10;height:20" coordorigin="3987,5497" coordsize="10,20">
              <v:shape style="position:absolute;left:3987;top:5497;width:10;height:20" coordorigin="3987,5497" coordsize="10,20" path="m3987,5516l3997,5516,3997,5497,3987,5497,3987,5516xe" filled="true" fillcolor="#000000" stroked="false">
                <v:path arrowok="t"/>
                <v:fill type="solid"/>
              </v:shape>
            </v:group>
            <v:group style="position:absolute;left:3987;top:5516;width:10;height:20" coordorigin="3987,5516" coordsize="10,20">
              <v:shape style="position:absolute;left:3987;top:5516;width:10;height:20" coordorigin="3987,5516" coordsize="10,20" path="m3987,5535l3997,5535,3997,5516,3987,5516,3987,5535xe" filled="true" fillcolor="#000000" stroked="false">
                <v:path arrowok="t"/>
                <v:fill type="solid"/>
              </v:shape>
            </v:group>
            <v:group style="position:absolute;left:3987;top:5535;width:10;height:20" coordorigin="3987,5535" coordsize="10,20">
              <v:shape style="position:absolute;left:3987;top:5535;width:10;height:20" coordorigin="3987,5535" coordsize="10,20" path="m3987,5554l3997,5554,3997,5535,3987,5535,3987,5554xe" filled="true" fillcolor="#000000" stroked="false">
                <v:path arrowok="t"/>
                <v:fill type="solid"/>
              </v:shape>
            </v:group>
            <v:group style="position:absolute;left:3987;top:5554;width:10;height:20" coordorigin="3987,5554" coordsize="10,20">
              <v:shape style="position:absolute;left:3987;top:5554;width:10;height:20" coordorigin="3987,5554" coordsize="10,20" path="m3987,5573l3997,5573,3997,5554,3987,5554,3987,5573xe" filled="true" fillcolor="#000000" stroked="false">
                <v:path arrowok="t"/>
                <v:fill type="solid"/>
              </v:shape>
            </v:group>
            <v:group style="position:absolute;left:3987;top:5573;width:10;height:20" coordorigin="3987,5573" coordsize="10,20">
              <v:shape style="position:absolute;left:3987;top:5573;width:10;height:20" coordorigin="3987,5573" coordsize="10,20" path="m3987,5593l3997,5593,3997,5573,3987,5573,3987,5593xe" filled="true" fillcolor="#000000" stroked="false">
                <v:path arrowok="t"/>
                <v:fill type="solid"/>
              </v:shape>
            </v:group>
            <v:group style="position:absolute;left:3987;top:5593;width:10;height:20" coordorigin="3987,5593" coordsize="10,20">
              <v:shape style="position:absolute;left:3987;top:5593;width:10;height:20" coordorigin="3987,5593" coordsize="10,20" path="m3987,5612l3997,5612,3997,5593,3987,5593,3987,5612xe" filled="true" fillcolor="#000000" stroked="false">
                <v:path arrowok="t"/>
                <v:fill type="solid"/>
              </v:shape>
            </v:group>
            <v:group style="position:absolute;left:3987;top:5612;width:10;height:20" coordorigin="3987,5612" coordsize="10,20">
              <v:shape style="position:absolute;left:3987;top:5612;width:10;height:20" coordorigin="3987,5612" coordsize="10,20" path="m3987,5631l3997,5631,3997,5612,3987,5612,3987,5631xe" filled="true" fillcolor="#000000" stroked="false">
                <v:path arrowok="t"/>
                <v:fill type="solid"/>
              </v:shape>
            </v:group>
            <v:group style="position:absolute;left:3987;top:5631;width:10;height:20" coordorigin="3987,5631" coordsize="10,20">
              <v:shape style="position:absolute;left:3987;top:5631;width:10;height:20" coordorigin="3987,5631" coordsize="10,20" path="m3987,5650l3997,5650,3997,5631,3987,5631,3987,5650xe" filled="true" fillcolor="#000000" stroked="false">
                <v:path arrowok="t"/>
                <v:fill type="solid"/>
              </v:shape>
            </v:group>
            <v:group style="position:absolute;left:3987;top:5650;width:10;height:20" coordorigin="3987,5650" coordsize="10,20">
              <v:shape style="position:absolute;left:3987;top:5650;width:10;height:20" coordorigin="3987,5650" coordsize="10,20" path="m3987,5669l3997,5669,3997,5650,3987,5650,3987,5669xe" filled="true" fillcolor="#000000" stroked="false">
                <v:path arrowok="t"/>
                <v:fill type="solid"/>
              </v:shape>
            </v:group>
            <v:group style="position:absolute;left:3987;top:5669;width:10;height:20" coordorigin="3987,5669" coordsize="10,20">
              <v:shape style="position:absolute;left:3987;top:5669;width:10;height:20" coordorigin="3987,5669" coordsize="10,20" path="m3987,5689l3997,5689,3997,5669,3987,5669,3987,5689xe" filled="true" fillcolor="#000000" stroked="false">
                <v:path arrowok="t"/>
                <v:fill type="solid"/>
              </v:shape>
            </v:group>
            <v:group style="position:absolute;left:3987;top:5689;width:10;height:20" coordorigin="3987,5689" coordsize="10,20">
              <v:shape style="position:absolute;left:3987;top:5689;width:10;height:20" coordorigin="3987,5689" coordsize="10,20" path="m3987,5708l3997,5708,3997,5689,3987,5689,3987,5708xe" filled="true" fillcolor="#000000" stroked="false">
                <v:path arrowok="t"/>
                <v:fill type="solid"/>
              </v:shape>
            </v:group>
            <v:group style="position:absolute;left:3987;top:5708;width:10;height:20" coordorigin="3987,5708" coordsize="10,20">
              <v:shape style="position:absolute;left:3987;top:5708;width:10;height:20" coordorigin="3987,5708" coordsize="10,20" path="m3987,5727l3997,5727,3997,5708,3987,5708,3987,5727xe" filled="true" fillcolor="#000000" stroked="false">
                <v:path arrowok="t"/>
                <v:fill type="solid"/>
              </v:shape>
            </v:group>
            <v:group style="position:absolute;left:3987;top:5727;width:10;height:20" coordorigin="3987,5727" coordsize="10,20">
              <v:shape style="position:absolute;left:3987;top:5727;width:10;height:20" coordorigin="3987,5727" coordsize="10,20" path="m3987,5747l3997,5747,3997,5727,3987,5727,3987,5747xe" filled="true" fillcolor="#000000" stroked="false">
                <v:path arrowok="t"/>
                <v:fill type="solid"/>
              </v:shape>
            </v:group>
            <v:group style="position:absolute;left:3987;top:5747;width:10;height:20" coordorigin="3987,5747" coordsize="10,20">
              <v:shape style="position:absolute;left:3987;top:5747;width:10;height:20" coordorigin="3987,5747" coordsize="10,20" path="m3987,5766l3997,5766,3997,5747,3987,5747,3987,5766xe" filled="true" fillcolor="#000000" stroked="false">
                <v:path arrowok="t"/>
                <v:fill type="solid"/>
              </v:shape>
            </v:group>
            <v:group style="position:absolute;left:3987;top:5773;width:10;height:2" coordorigin="3987,5773" coordsize="10,2">
              <v:shape style="position:absolute;left:3987;top:5773;width:10;height:2" coordorigin="3987,5773" coordsize="10,0" path="m3987,5773l3997,5773e" filled="false" stroked="true" strokeweight=".72pt" strokecolor="#000000">
                <v:path arrowok="t"/>
              </v:shape>
            </v:group>
            <v:group style="position:absolute;left:5197;top:4345;width:10;height:20" coordorigin="5197,4345" coordsize="10,20">
              <v:shape style="position:absolute;left:5197;top:4345;width:10;height:20" coordorigin="5197,4345" coordsize="10,20" path="m5197,4364l5207,4364,5207,4345,5197,4345,5197,4364xe" filled="true" fillcolor="#000000" stroked="false">
                <v:path arrowok="t"/>
                <v:fill type="solid"/>
              </v:shape>
            </v:group>
            <v:group style="position:absolute;left:5197;top:4364;width:10;height:20" coordorigin="5197,4364" coordsize="10,20">
              <v:shape style="position:absolute;left:5197;top:4364;width:10;height:20" coordorigin="5197,4364" coordsize="10,20" path="m5197,4383l5207,4383,5207,4364,5197,4364,5197,4383xe" filled="true" fillcolor="#000000" stroked="false">
                <v:path arrowok="t"/>
                <v:fill type="solid"/>
              </v:shape>
            </v:group>
            <v:group style="position:absolute;left:5197;top:4383;width:10;height:20" coordorigin="5197,4383" coordsize="10,20">
              <v:shape style="position:absolute;left:5197;top:4383;width:10;height:20" coordorigin="5197,4383" coordsize="10,20" path="m5197,4402l5207,4402,5207,4383,5197,4383,5197,4402xe" filled="true" fillcolor="#000000" stroked="false">
                <v:path arrowok="t"/>
                <v:fill type="solid"/>
              </v:shape>
            </v:group>
            <v:group style="position:absolute;left:5197;top:4402;width:10;height:20" coordorigin="5197,4402" coordsize="10,20">
              <v:shape style="position:absolute;left:5197;top:4402;width:10;height:20" coordorigin="5197,4402" coordsize="10,20" path="m5197,4421l5207,4421,5207,4402,5197,4402,5197,4421xe" filled="true" fillcolor="#000000" stroked="false">
                <v:path arrowok="t"/>
                <v:fill type="solid"/>
              </v:shape>
            </v:group>
            <v:group style="position:absolute;left:5197;top:4421;width:10;height:20" coordorigin="5197,4421" coordsize="10,20">
              <v:shape style="position:absolute;left:5197;top:4421;width:10;height:20" coordorigin="5197,4421" coordsize="10,20" path="m5197,4441l5207,4441,5207,4421,5197,4421,5197,4441xe" filled="true" fillcolor="#000000" stroked="false">
                <v:path arrowok="t"/>
                <v:fill type="solid"/>
              </v:shape>
            </v:group>
            <v:group style="position:absolute;left:5197;top:4441;width:10;height:20" coordorigin="5197,4441" coordsize="10,20">
              <v:shape style="position:absolute;left:5197;top:4441;width:10;height:20" coordorigin="5197,4441" coordsize="10,20" path="m5197,4460l5207,4460,5207,4441,5197,4441,5197,4460xe" filled="true" fillcolor="#000000" stroked="false">
                <v:path arrowok="t"/>
                <v:fill type="solid"/>
              </v:shape>
            </v:group>
            <v:group style="position:absolute;left:5197;top:4460;width:10;height:20" coordorigin="5197,4460" coordsize="10,20">
              <v:shape style="position:absolute;left:5197;top:4460;width:10;height:20" coordorigin="5197,4460" coordsize="10,20" path="m5197,4479l5207,4479,5207,4460,5197,4460,5197,4479xe" filled="true" fillcolor="#000000" stroked="false">
                <v:path arrowok="t"/>
                <v:fill type="solid"/>
              </v:shape>
            </v:group>
            <v:group style="position:absolute;left:5197;top:4479;width:10;height:20" coordorigin="5197,4479" coordsize="10,20">
              <v:shape style="position:absolute;left:5197;top:4479;width:10;height:20" coordorigin="5197,4479" coordsize="10,20" path="m5197,4498l5207,4498,5207,4479,5197,4479,5197,4498xe" filled="true" fillcolor="#000000" stroked="false">
                <v:path arrowok="t"/>
                <v:fill type="solid"/>
              </v:shape>
            </v:group>
            <v:group style="position:absolute;left:5197;top:4498;width:10;height:20" coordorigin="5197,4498" coordsize="10,20">
              <v:shape style="position:absolute;left:5197;top:4498;width:10;height:20" coordorigin="5197,4498" coordsize="10,20" path="m5197,4517l5207,4517,5207,4498,5197,4498,5197,4517xe" filled="true" fillcolor="#000000" stroked="false">
                <v:path arrowok="t"/>
                <v:fill type="solid"/>
              </v:shape>
            </v:group>
            <v:group style="position:absolute;left:5197;top:4517;width:10;height:20" coordorigin="5197,4517" coordsize="10,20">
              <v:shape style="position:absolute;left:5197;top:4517;width:10;height:20" coordorigin="5197,4517" coordsize="10,20" path="m5197,4537l5207,4537,5207,4517,5197,4517,5197,4537xe" filled="true" fillcolor="#000000" stroked="false">
                <v:path arrowok="t"/>
                <v:fill type="solid"/>
              </v:shape>
            </v:group>
            <v:group style="position:absolute;left:5197;top:4537;width:10;height:20" coordorigin="5197,4537" coordsize="10,20">
              <v:shape style="position:absolute;left:5197;top:4537;width:10;height:20" coordorigin="5197,4537" coordsize="10,20" path="m5197,4556l5207,4556,5207,4537,5197,4537,5197,4556xe" filled="true" fillcolor="#000000" stroked="false">
                <v:path arrowok="t"/>
                <v:fill type="solid"/>
              </v:shape>
            </v:group>
            <v:group style="position:absolute;left:5197;top:4556;width:10;height:20" coordorigin="5197,4556" coordsize="10,20">
              <v:shape style="position:absolute;left:5197;top:4556;width:10;height:20" coordorigin="5197,4556" coordsize="10,20" path="m5197,4575l5207,4575,5207,4556,5197,4556,5197,4575xe" filled="true" fillcolor="#000000" stroked="false">
                <v:path arrowok="t"/>
                <v:fill type="solid"/>
              </v:shape>
            </v:group>
            <v:group style="position:absolute;left:5197;top:4575;width:10;height:20" coordorigin="5197,4575" coordsize="10,20">
              <v:shape style="position:absolute;left:5197;top:4575;width:10;height:20" coordorigin="5197,4575" coordsize="10,20" path="m5197,4594l5207,4594,5207,4575,5197,4575,5197,4594xe" filled="true" fillcolor="#000000" stroked="false">
                <v:path arrowok="t"/>
                <v:fill type="solid"/>
              </v:shape>
            </v:group>
            <v:group style="position:absolute;left:5197;top:4594;width:10;height:20" coordorigin="5197,4594" coordsize="10,20">
              <v:shape style="position:absolute;left:5197;top:4594;width:10;height:20" coordorigin="5197,4594" coordsize="10,20" path="m5197,4613l5207,4613,5207,4594,5197,4594,5197,4613xe" filled="true" fillcolor="#000000" stroked="false">
                <v:path arrowok="t"/>
                <v:fill type="solid"/>
              </v:shape>
            </v:group>
            <v:group style="position:absolute;left:5197;top:4613;width:10;height:20" coordorigin="5197,4613" coordsize="10,20">
              <v:shape style="position:absolute;left:5197;top:4613;width:10;height:20" coordorigin="5197,4613" coordsize="10,20" path="m5197,4633l5207,4633,5207,4613,5197,4613,5197,4633xe" filled="true" fillcolor="#000000" stroked="false">
                <v:path arrowok="t"/>
                <v:fill type="solid"/>
              </v:shape>
            </v:group>
            <v:group style="position:absolute;left:5197;top:4633;width:10;height:20" coordorigin="5197,4633" coordsize="10,20">
              <v:shape style="position:absolute;left:5197;top:4633;width:10;height:20" coordorigin="5197,4633" coordsize="10,20" path="m5197,4652l5207,4652,5207,4633,5197,4633,5197,4652xe" filled="true" fillcolor="#000000" stroked="false">
                <v:path arrowok="t"/>
                <v:fill type="solid"/>
              </v:shape>
            </v:group>
            <v:group style="position:absolute;left:5197;top:4652;width:10;height:20" coordorigin="5197,4652" coordsize="10,20">
              <v:shape style="position:absolute;left:5197;top:4652;width:10;height:20" coordorigin="5197,4652" coordsize="10,20" path="m5197,4671l5207,4671,5207,4652,5197,4652,5197,4671xe" filled="true" fillcolor="#000000" stroked="false">
                <v:path arrowok="t"/>
                <v:fill type="solid"/>
              </v:shape>
            </v:group>
            <v:group style="position:absolute;left:5197;top:4671;width:10;height:20" coordorigin="5197,4671" coordsize="10,20">
              <v:shape style="position:absolute;left:5197;top:4671;width:10;height:20" coordorigin="5197,4671" coordsize="10,20" path="m5197,4690l5207,4690,5207,4671,5197,4671,5197,4690xe" filled="true" fillcolor="#000000" stroked="false">
                <v:path arrowok="t"/>
                <v:fill type="solid"/>
              </v:shape>
            </v:group>
            <v:group style="position:absolute;left:5197;top:4690;width:10;height:20" coordorigin="5197,4690" coordsize="10,20">
              <v:shape style="position:absolute;left:5197;top:4690;width:10;height:20" coordorigin="5197,4690" coordsize="10,20" path="m5197,4709l5207,4709,5207,4690,5197,4690,5197,4709xe" filled="true" fillcolor="#000000" stroked="false">
                <v:path arrowok="t"/>
                <v:fill type="solid"/>
              </v:shape>
            </v:group>
            <v:group style="position:absolute;left:5197;top:4709;width:10;height:20" coordorigin="5197,4709" coordsize="10,20">
              <v:shape style="position:absolute;left:5197;top:4709;width:10;height:20" coordorigin="5197,4709" coordsize="10,20" path="m5197,4729l5207,4729,5207,4709,5197,4709,5197,4729xe" filled="true" fillcolor="#000000" stroked="false">
                <v:path arrowok="t"/>
                <v:fill type="solid"/>
              </v:shape>
            </v:group>
            <v:group style="position:absolute;left:5197;top:4729;width:10;height:20" coordorigin="5197,4729" coordsize="10,20">
              <v:shape style="position:absolute;left:5197;top:4729;width:10;height:20" coordorigin="5197,4729" coordsize="10,20" path="m5197,4748l5207,4748,5207,4729,5197,4729,5197,4748xe" filled="true" fillcolor="#000000" stroked="false">
                <v:path arrowok="t"/>
                <v:fill type="solid"/>
              </v:shape>
            </v:group>
            <v:group style="position:absolute;left:5197;top:4748;width:10;height:20" coordorigin="5197,4748" coordsize="10,20">
              <v:shape style="position:absolute;left:5197;top:4748;width:10;height:20" coordorigin="5197,4748" coordsize="10,20" path="m5197,4767l5207,4767,5207,4748,5197,4748,5197,4767xe" filled="true" fillcolor="#000000" stroked="false">
                <v:path arrowok="t"/>
                <v:fill type="solid"/>
              </v:shape>
            </v:group>
            <v:group style="position:absolute;left:5197;top:4767;width:10;height:20" coordorigin="5197,4767" coordsize="10,20">
              <v:shape style="position:absolute;left:5197;top:4767;width:10;height:20" coordorigin="5197,4767" coordsize="10,20" path="m5197,4786l5207,4786,5207,4767,5197,4767,5197,4786xe" filled="true" fillcolor="#000000" stroked="false">
                <v:path arrowok="t"/>
                <v:fill type="solid"/>
              </v:shape>
            </v:group>
            <v:group style="position:absolute;left:5197;top:4786;width:10;height:20" coordorigin="5197,4786" coordsize="10,20">
              <v:shape style="position:absolute;left:5197;top:4786;width:10;height:20" coordorigin="5197,4786" coordsize="10,20" path="m5197,4805l5207,4805,5207,4786,5197,4786,5197,4805xe" filled="true" fillcolor="#000000" stroked="false">
                <v:path arrowok="t"/>
                <v:fill type="solid"/>
              </v:shape>
            </v:group>
            <v:group style="position:absolute;left:5197;top:4805;width:10;height:20" coordorigin="5197,4805" coordsize="10,20">
              <v:shape style="position:absolute;left:5197;top:4805;width:10;height:20" coordorigin="5197,4805" coordsize="10,20" path="m5197,4825l5207,4825,5207,4805,5197,4805,5197,4825xe" filled="true" fillcolor="#000000" stroked="false">
                <v:path arrowok="t"/>
                <v:fill type="solid"/>
              </v:shape>
            </v:group>
            <v:group style="position:absolute;left:5197;top:4825;width:10;height:20" coordorigin="5197,4825" coordsize="10,20">
              <v:shape style="position:absolute;left:5197;top:4825;width:10;height:20" coordorigin="5197,4825" coordsize="10,20" path="m5197,4844l5207,4844,5207,4825,5197,4825,5197,4844xe" filled="true" fillcolor="#000000" stroked="false">
                <v:path arrowok="t"/>
                <v:fill type="solid"/>
              </v:shape>
            </v:group>
            <v:group style="position:absolute;left:5197;top:4844;width:10;height:20" coordorigin="5197,4844" coordsize="10,20">
              <v:shape style="position:absolute;left:5197;top:4844;width:10;height:20" coordorigin="5197,4844" coordsize="10,20" path="m5197,4863l5207,4863,5207,4844,5197,4844,5197,4863xe" filled="true" fillcolor="#000000" stroked="false">
                <v:path arrowok="t"/>
                <v:fill type="solid"/>
              </v:shape>
            </v:group>
            <v:group style="position:absolute;left:5197;top:4863;width:10;height:20" coordorigin="5197,4863" coordsize="10,20">
              <v:shape style="position:absolute;left:5197;top:4863;width:10;height:20" coordorigin="5197,4863" coordsize="10,20" path="m5197,4882l5207,4882,5207,4863,5197,4863,5197,4882xe" filled="true" fillcolor="#000000" stroked="false">
                <v:path arrowok="t"/>
                <v:fill type="solid"/>
              </v:shape>
            </v:group>
            <v:group style="position:absolute;left:5197;top:4882;width:10;height:20" coordorigin="5197,4882" coordsize="10,20">
              <v:shape style="position:absolute;left:5197;top:4882;width:10;height:20" coordorigin="5197,4882" coordsize="10,20" path="m5197,4901l5207,4901,5207,4882,5197,4882,5197,4901xe" filled="true" fillcolor="#000000" stroked="false">
                <v:path arrowok="t"/>
                <v:fill type="solid"/>
              </v:shape>
            </v:group>
            <v:group style="position:absolute;left:5197;top:4901;width:10;height:20" coordorigin="5197,4901" coordsize="10,20">
              <v:shape style="position:absolute;left:5197;top:4901;width:10;height:20" coordorigin="5197,4901" coordsize="10,20" path="m5197,4921l5207,4921,5207,4901,5197,4901,5197,4921xe" filled="true" fillcolor="#000000" stroked="false">
                <v:path arrowok="t"/>
                <v:fill type="solid"/>
              </v:shape>
            </v:group>
            <v:group style="position:absolute;left:5197;top:4921;width:10;height:20" coordorigin="5197,4921" coordsize="10,20">
              <v:shape style="position:absolute;left:5197;top:4921;width:10;height:20" coordorigin="5197,4921" coordsize="10,20" path="m5197,4940l5207,4940,5207,4921,5197,4921,5197,4940xe" filled="true" fillcolor="#000000" stroked="false">
                <v:path arrowok="t"/>
                <v:fill type="solid"/>
              </v:shape>
            </v:group>
            <v:group style="position:absolute;left:5197;top:4940;width:10;height:20" coordorigin="5197,4940" coordsize="10,20">
              <v:shape style="position:absolute;left:5197;top:4940;width:10;height:20" coordorigin="5197,4940" coordsize="10,20" path="m5197,4959l5207,4959,5207,4940,5197,4940,5197,4959xe" filled="true" fillcolor="#000000" stroked="false">
                <v:path arrowok="t"/>
                <v:fill type="solid"/>
              </v:shape>
            </v:group>
            <v:group style="position:absolute;left:5197;top:4959;width:10;height:20" coordorigin="5197,4959" coordsize="10,20">
              <v:shape style="position:absolute;left:5197;top:4959;width:10;height:20" coordorigin="5197,4959" coordsize="10,20" path="m5197,4978l5207,4978,5207,4959,5197,4959,5197,4978xe" filled="true" fillcolor="#000000" stroked="false">
                <v:path arrowok="t"/>
                <v:fill type="solid"/>
              </v:shape>
            </v:group>
            <v:group style="position:absolute;left:5197;top:4978;width:10;height:20" coordorigin="5197,4978" coordsize="10,20">
              <v:shape style="position:absolute;left:5197;top:4978;width:10;height:20" coordorigin="5197,4978" coordsize="10,20" path="m5197,4997l5207,4997,5207,4978,5197,4978,5197,4997xe" filled="true" fillcolor="#000000" stroked="false">
                <v:path arrowok="t"/>
                <v:fill type="solid"/>
              </v:shape>
            </v:group>
            <v:group style="position:absolute;left:5197;top:4997;width:10;height:20" coordorigin="5197,4997" coordsize="10,20">
              <v:shape style="position:absolute;left:5197;top:4997;width:10;height:20" coordorigin="5197,4997" coordsize="10,20" path="m5197,5017l5207,5017,5207,4997,5197,4997,5197,5017xe" filled="true" fillcolor="#000000" stroked="false">
                <v:path arrowok="t"/>
                <v:fill type="solid"/>
              </v:shape>
            </v:group>
            <v:group style="position:absolute;left:5197;top:5017;width:10;height:20" coordorigin="5197,5017" coordsize="10,20">
              <v:shape style="position:absolute;left:5197;top:5017;width:10;height:20" coordorigin="5197,5017" coordsize="10,20" path="m5197,5036l5207,5036,5207,5017,5197,5017,5197,5036xe" filled="true" fillcolor="#000000" stroked="false">
                <v:path arrowok="t"/>
                <v:fill type="solid"/>
              </v:shape>
            </v:group>
            <v:group style="position:absolute;left:5197;top:5036;width:10;height:20" coordorigin="5197,5036" coordsize="10,20">
              <v:shape style="position:absolute;left:5197;top:5036;width:10;height:20" coordorigin="5197,5036" coordsize="10,20" path="m5197,5055l5207,5055,5207,5036,5197,5036,5197,5055xe" filled="true" fillcolor="#000000" stroked="false">
                <v:path arrowok="t"/>
                <v:fill type="solid"/>
              </v:shape>
            </v:group>
            <v:group style="position:absolute;left:5197;top:5055;width:10;height:20" coordorigin="5197,5055" coordsize="10,20">
              <v:shape style="position:absolute;left:5197;top:5055;width:10;height:20" coordorigin="5197,5055" coordsize="10,20" path="m5197,5074l5207,5074,5207,5055,5197,5055,5197,5074xe" filled="true" fillcolor="#000000" stroked="false">
                <v:path arrowok="t"/>
                <v:fill type="solid"/>
              </v:shape>
            </v:group>
            <v:group style="position:absolute;left:5197;top:5074;width:10;height:20" coordorigin="5197,5074" coordsize="10,20">
              <v:shape style="position:absolute;left:5197;top:5074;width:10;height:20" coordorigin="5197,5074" coordsize="10,20" path="m5197,5093l5207,5093,5207,5074,5197,5074,5197,5093xe" filled="true" fillcolor="#000000" stroked="false">
                <v:path arrowok="t"/>
                <v:fill type="solid"/>
              </v:shape>
            </v:group>
            <v:group style="position:absolute;left:5197;top:5093;width:10;height:20" coordorigin="5197,5093" coordsize="10,20">
              <v:shape style="position:absolute;left:5197;top:5093;width:10;height:20" coordorigin="5197,5093" coordsize="10,20" path="m5197,5113l5207,5113,5207,5093,5197,5093,5197,5113xe" filled="true" fillcolor="#000000" stroked="false">
                <v:path arrowok="t"/>
                <v:fill type="solid"/>
              </v:shape>
            </v:group>
            <v:group style="position:absolute;left:5197;top:5113;width:10;height:20" coordorigin="5197,5113" coordsize="10,20">
              <v:shape style="position:absolute;left:5197;top:5113;width:10;height:20" coordorigin="5197,5113" coordsize="10,20" path="m5197,5132l5207,5132,5207,5113,5197,5113,5197,5132xe" filled="true" fillcolor="#000000" stroked="false">
                <v:path arrowok="t"/>
                <v:fill type="solid"/>
              </v:shape>
            </v:group>
            <v:group style="position:absolute;left:5197;top:5132;width:10;height:20" coordorigin="5197,5132" coordsize="10,20">
              <v:shape style="position:absolute;left:5197;top:5132;width:10;height:20" coordorigin="5197,5132" coordsize="10,20" path="m5197,5151l5207,5151,5207,5132,5197,5132,5197,5151xe" filled="true" fillcolor="#000000" stroked="false">
                <v:path arrowok="t"/>
                <v:fill type="solid"/>
              </v:shape>
            </v:group>
            <v:group style="position:absolute;left:5197;top:5151;width:10;height:20" coordorigin="5197,5151" coordsize="10,20">
              <v:shape style="position:absolute;left:5197;top:5151;width:10;height:20" coordorigin="5197,5151" coordsize="10,20" path="m5197,5170l5207,5170,5207,5151,5197,5151,5197,5170xe" filled="true" fillcolor="#000000" stroked="false">
                <v:path arrowok="t"/>
                <v:fill type="solid"/>
              </v:shape>
            </v:group>
            <v:group style="position:absolute;left:5197;top:5170;width:10;height:20" coordorigin="5197,5170" coordsize="10,20">
              <v:shape style="position:absolute;left:5197;top:5170;width:10;height:20" coordorigin="5197,5170" coordsize="10,20" path="m5197,5189l5207,5189,5207,5170,5197,5170,5197,5189xe" filled="true" fillcolor="#000000" stroked="false">
                <v:path arrowok="t"/>
                <v:fill type="solid"/>
              </v:shape>
            </v:group>
            <v:group style="position:absolute;left:5197;top:5189;width:10;height:20" coordorigin="5197,5189" coordsize="10,20">
              <v:shape style="position:absolute;left:5197;top:5189;width:10;height:20" coordorigin="5197,5189" coordsize="10,20" path="m5197,5209l5207,5209,5207,5189,5197,5189,5197,5209xe" filled="true" fillcolor="#000000" stroked="false">
                <v:path arrowok="t"/>
                <v:fill type="solid"/>
              </v:shape>
            </v:group>
            <v:group style="position:absolute;left:5197;top:5209;width:10;height:20" coordorigin="5197,5209" coordsize="10,20">
              <v:shape style="position:absolute;left:5197;top:5209;width:10;height:20" coordorigin="5197,5209" coordsize="10,20" path="m5197,5228l5207,5228,5207,5209,5197,5209,5197,5228xe" filled="true" fillcolor="#000000" stroked="false">
                <v:path arrowok="t"/>
                <v:fill type="solid"/>
              </v:shape>
            </v:group>
            <v:group style="position:absolute;left:5197;top:5228;width:10;height:20" coordorigin="5197,5228" coordsize="10,20">
              <v:shape style="position:absolute;left:5197;top:5228;width:10;height:20" coordorigin="5197,5228" coordsize="10,20" path="m5197,5247l5207,5247,5207,5228,5197,5228,5197,5247xe" filled="true" fillcolor="#000000" stroked="false">
                <v:path arrowok="t"/>
                <v:fill type="solid"/>
              </v:shape>
            </v:group>
            <v:group style="position:absolute;left:5197;top:5247;width:10;height:20" coordorigin="5197,5247" coordsize="10,20">
              <v:shape style="position:absolute;left:5197;top:5247;width:10;height:20" coordorigin="5197,5247" coordsize="10,20" path="m5197,5266l5207,5266,5207,5247,5197,5247,5197,5266xe" filled="true" fillcolor="#000000" stroked="false">
                <v:path arrowok="t"/>
                <v:fill type="solid"/>
              </v:shape>
            </v:group>
            <v:group style="position:absolute;left:5197;top:5266;width:10;height:20" coordorigin="5197,5266" coordsize="10,20">
              <v:shape style="position:absolute;left:5197;top:5266;width:10;height:20" coordorigin="5197,5266" coordsize="10,20" path="m5197,5285l5207,5285,5207,5266,5197,5266,5197,5285xe" filled="true" fillcolor="#000000" stroked="false">
                <v:path arrowok="t"/>
                <v:fill type="solid"/>
              </v:shape>
            </v:group>
            <v:group style="position:absolute;left:5197;top:5285;width:10;height:20" coordorigin="5197,5285" coordsize="10,20">
              <v:shape style="position:absolute;left:5197;top:5285;width:10;height:20" coordorigin="5197,5285" coordsize="10,20" path="m5197,5305l5207,5305,5207,5285,5197,5285,5197,5305xe" filled="true" fillcolor="#000000" stroked="false">
                <v:path arrowok="t"/>
                <v:fill type="solid"/>
              </v:shape>
            </v:group>
            <v:group style="position:absolute;left:5197;top:5305;width:10;height:20" coordorigin="5197,5305" coordsize="10,20">
              <v:shape style="position:absolute;left:5197;top:5305;width:10;height:20" coordorigin="5197,5305" coordsize="10,20" path="m5197,5324l5207,5324,5207,5305,5197,5305,5197,5324xe" filled="true" fillcolor="#000000" stroked="false">
                <v:path arrowok="t"/>
                <v:fill type="solid"/>
              </v:shape>
            </v:group>
            <v:group style="position:absolute;left:5197;top:5324;width:10;height:20" coordorigin="5197,5324" coordsize="10,20">
              <v:shape style="position:absolute;left:5197;top:5324;width:10;height:20" coordorigin="5197,5324" coordsize="10,20" path="m5197,5343l5207,5343,5207,5324,5197,5324,5197,5343xe" filled="true" fillcolor="#000000" stroked="false">
                <v:path arrowok="t"/>
                <v:fill type="solid"/>
              </v:shape>
            </v:group>
            <v:group style="position:absolute;left:5197;top:5343;width:10;height:20" coordorigin="5197,5343" coordsize="10,20">
              <v:shape style="position:absolute;left:5197;top:5343;width:10;height:20" coordorigin="5197,5343" coordsize="10,20" path="m5197,5362l5207,5362,5207,5343,5197,5343,5197,5362xe" filled="true" fillcolor="#000000" stroked="false">
                <v:path arrowok="t"/>
                <v:fill type="solid"/>
              </v:shape>
            </v:group>
            <v:group style="position:absolute;left:5197;top:5362;width:10;height:20" coordorigin="5197,5362" coordsize="10,20">
              <v:shape style="position:absolute;left:5197;top:5362;width:10;height:20" coordorigin="5197,5362" coordsize="10,20" path="m5197,5381l5207,5381,5207,5362,5197,5362,5197,5381xe" filled="true" fillcolor="#000000" stroked="false">
                <v:path arrowok="t"/>
                <v:fill type="solid"/>
              </v:shape>
            </v:group>
            <v:group style="position:absolute;left:5197;top:5381;width:10;height:20" coordorigin="5197,5381" coordsize="10,20">
              <v:shape style="position:absolute;left:5197;top:5381;width:10;height:20" coordorigin="5197,5381" coordsize="10,20" path="m5197,5401l5207,5401,5207,5381,5197,5381,5197,5401xe" filled="true" fillcolor="#000000" stroked="false">
                <v:path arrowok="t"/>
                <v:fill type="solid"/>
              </v:shape>
            </v:group>
            <v:group style="position:absolute;left:5197;top:5401;width:10;height:20" coordorigin="5197,5401" coordsize="10,20">
              <v:shape style="position:absolute;left:5197;top:5401;width:10;height:20" coordorigin="5197,5401" coordsize="10,20" path="m5197,5420l5207,5420,5207,5401,5197,5401,5197,5420xe" filled="true" fillcolor="#000000" stroked="false">
                <v:path arrowok="t"/>
                <v:fill type="solid"/>
              </v:shape>
            </v:group>
            <v:group style="position:absolute;left:5197;top:5420;width:10;height:20" coordorigin="5197,5420" coordsize="10,20">
              <v:shape style="position:absolute;left:5197;top:5420;width:10;height:20" coordorigin="5197,5420" coordsize="10,20" path="m5197,5439l5207,5439,5207,5420,5197,5420,5197,5439xe" filled="true" fillcolor="#000000" stroked="false">
                <v:path arrowok="t"/>
                <v:fill type="solid"/>
              </v:shape>
            </v:group>
            <v:group style="position:absolute;left:5197;top:5439;width:10;height:20" coordorigin="5197,5439" coordsize="10,20">
              <v:shape style="position:absolute;left:5197;top:5439;width:10;height:20" coordorigin="5197,5439" coordsize="10,20" path="m5197,5458l5207,5458,5207,5439,5197,5439,5197,5458xe" filled="true" fillcolor="#000000" stroked="false">
                <v:path arrowok="t"/>
                <v:fill type="solid"/>
              </v:shape>
            </v:group>
            <v:group style="position:absolute;left:5197;top:5458;width:10;height:20" coordorigin="5197,5458" coordsize="10,20">
              <v:shape style="position:absolute;left:5197;top:5458;width:10;height:20" coordorigin="5197,5458" coordsize="10,20" path="m5197,5477l5207,5477,5207,5458,5197,5458,5197,5477xe" filled="true" fillcolor="#000000" stroked="false">
                <v:path arrowok="t"/>
                <v:fill type="solid"/>
              </v:shape>
            </v:group>
            <v:group style="position:absolute;left:5197;top:5477;width:10;height:20" coordorigin="5197,5477" coordsize="10,20">
              <v:shape style="position:absolute;left:5197;top:5477;width:10;height:20" coordorigin="5197,5477" coordsize="10,20" path="m5197,5497l5207,5497,5207,5477,5197,5477,5197,5497xe" filled="true" fillcolor="#000000" stroked="false">
                <v:path arrowok="t"/>
                <v:fill type="solid"/>
              </v:shape>
            </v:group>
            <v:group style="position:absolute;left:5197;top:5497;width:10;height:20" coordorigin="5197,5497" coordsize="10,20">
              <v:shape style="position:absolute;left:5197;top:5497;width:10;height:20" coordorigin="5197,5497" coordsize="10,20" path="m5197,5516l5207,5516,5207,5497,5197,5497,5197,5516xe" filled="true" fillcolor="#000000" stroked="false">
                <v:path arrowok="t"/>
                <v:fill type="solid"/>
              </v:shape>
            </v:group>
            <v:group style="position:absolute;left:5197;top:5516;width:10;height:20" coordorigin="5197,5516" coordsize="10,20">
              <v:shape style="position:absolute;left:5197;top:5516;width:10;height:20" coordorigin="5197,5516" coordsize="10,20" path="m5197,5535l5207,5535,5207,5516,5197,5516,5197,5535xe" filled="true" fillcolor="#000000" stroked="false">
                <v:path arrowok="t"/>
                <v:fill type="solid"/>
              </v:shape>
            </v:group>
            <v:group style="position:absolute;left:5197;top:5535;width:10;height:20" coordorigin="5197,5535" coordsize="10,20">
              <v:shape style="position:absolute;left:5197;top:5535;width:10;height:20" coordorigin="5197,5535" coordsize="10,20" path="m5197,5554l5207,5554,5207,5535,5197,5535,5197,5554xe" filled="true" fillcolor="#000000" stroked="false">
                <v:path arrowok="t"/>
                <v:fill type="solid"/>
              </v:shape>
            </v:group>
            <v:group style="position:absolute;left:5197;top:5554;width:10;height:20" coordorigin="5197,5554" coordsize="10,20">
              <v:shape style="position:absolute;left:5197;top:5554;width:10;height:20" coordorigin="5197,5554" coordsize="10,20" path="m5197,5573l5207,5573,5207,5554,5197,5554,5197,5573xe" filled="true" fillcolor="#000000" stroked="false">
                <v:path arrowok="t"/>
                <v:fill type="solid"/>
              </v:shape>
            </v:group>
            <v:group style="position:absolute;left:5197;top:5573;width:10;height:20" coordorigin="5197,5573" coordsize="10,20">
              <v:shape style="position:absolute;left:5197;top:5573;width:10;height:20" coordorigin="5197,5573" coordsize="10,20" path="m5197,5593l5207,5593,5207,5573,5197,5573,5197,5593xe" filled="true" fillcolor="#000000" stroked="false">
                <v:path arrowok="t"/>
                <v:fill type="solid"/>
              </v:shape>
            </v:group>
            <v:group style="position:absolute;left:5197;top:5593;width:10;height:20" coordorigin="5197,5593" coordsize="10,20">
              <v:shape style="position:absolute;left:5197;top:5593;width:10;height:20" coordorigin="5197,5593" coordsize="10,20" path="m5197,5612l5207,5612,5207,5593,5197,5593,5197,5612xe" filled="true" fillcolor="#000000" stroked="false">
                <v:path arrowok="t"/>
                <v:fill type="solid"/>
              </v:shape>
            </v:group>
            <v:group style="position:absolute;left:5197;top:5612;width:10;height:20" coordorigin="5197,5612" coordsize="10,20">
              <v:shape style="position:absolute;left:5197;top:5612;width:10;height:20" coordorigin="5197,5612" coordsize="10,20" path="m5197,5631l5207,5631,5207,5612,5197,5612,5197,5631xe" filled="true" fillcolor="#000000" stroked="false">
                <v:path arrowok="t"/>
                <v:fill type="solid"/>
              </v:shape>
            </v:group>
            <v:group style="position:absolute;left:5197;top:5631;width:10;height:20" coordorigin="5197,5631" coordsize="10,20">
              <v:shape style="position:absolute;left:5197;top:5631;width:10;height:20" coordorigin="5197,5631" coordsize="10,20" path="m5197,5650l5207,5650,5207,5631,5197,5631,5197,5650xe" filled="true" fillcolor="#000000" stroked="false">
                <v:path arrowok="t"/>
                <v:fill type="solid"/>
              </v:shape>
            </v:group>
            <v:group style="position:absolute;left:5197;top:5650;width:10;height:20" coordorigin="5197,5650" coordsize="10,20">
              <v:shape style="position:absolute;left:5197;top:5650;width:10;height:20" coordorigin="5197,5650" coordsize="10,20" path="m5197,5669l5207,5669,5207,5650,5197,5650,5197,5669xe" filled="true" fillcolor="#000000" stroked="false">
                <v:path arrowok="t"/>
                <v:fill type="solid"/>
              </v:shape>
            </v:group>
            <v:group style="position:absolute;left:5197;top:5669;width:10;height:20" coordorigin="5197,5669" coordsize="10,20">
              <v:shape style="position:absolute;left:5197;top:5669;width:10;height:20" coordorigin="5197,5669" coordsize="10,20" path="m5197,5689l5207,5689,5207,5669,5197,5669,5197,5689xe" filled="true" fillcolor="#000000" stroked="false">
                <v:path arrowok="t"/>
                <v:fill type="solid"/>
              </v:shape>
            </v:group>
            <v:group style="position:absolute;left:5197;top:5689;width:10;height:20" coordorigin="5197,5689" coordsize="10,20">
              <v:shape style="position:absolute;left:5197;top:5689;width:10;height:20" coordorigin="5197,5689" coordsize="10,20" path="m5197,5708l5207,5708,5207,5689,5197,5689,5197,5708xe" filled="true" fillcolor="#000000" stroked="false">
                <v:path arrowok="t"/>
                <v:fill type="solid"/>
              </v:shape>
            </v:group>
            <v:group style="position:absolute;left:5197;top:5708;width:10;height:20" coordorigin="5197,5708" coordsize="10,20">
              <v:shape style="position:absolute;left:5197;top:5708;width:10;height:20" coordorigin="5197,5708" coordsize="10,20" path="m5197,5727l5207,5727,5207,5708,5197,5708,5197,5727xe" filled="true" fillcolor="#000000" stroked="false">
                <v:path arrowok="t"/>
                <v:fill type="solid"/>
              </v:shape>
            </v:group>
            <v:group style="position:absolute;left:5197;top:5727;width:10;height:20" coordorigin="5197,5727" coordsize="10,20">
              <v:shape style="position:absolute;left:5197;top:5727;width:10;height:20" coordorigin="5197,5727" coordsize="10,20" path="m5197,5747l5207,5747,5207,5727,5197,5727,5197,5747xe" filled="true" fillcolor="#000000" stroked="false">
                <v:path arrowok="t"/>
                <v:fill type="solid"/>
              </v:shape>
            </v:group>
            <v:group style="position:absolute;left:5197;top:5747;width:10;height:20" coordorigin="5197,5747" coordsize="10,20">
              <v:shape style="position:absolute;left:5197;top:5747;width:10;height:20" coordorigin="5197,5747" coordsize="10,20" path="m5197,5766l5207,5766,5207,5747,5197,5747,5197,5766xe" filled="true" fillcolor="#000000" stroked="false">
                <v:path arrowok="t"/>
                <v:fill type="solid"/>
              </v:shape>
            </v:group>
            <v:group style="position:absolute;left:5197;top:5773;width:10;height:2" coordorigin="5197,5773" coordsize="10,2">
              <v:shape style="position:absolute;left:5197;top:5773;width:10;height:2" coordorigin="5197,5773" coordsize="10,0" path="m5197,5773l5207,5773e" filled="false" stroked="true" strokeweight=".72pt" strokecolor="#000000">
                <v:path arrowok="t"/>
              </v:shape>
            </v:group>
            <v:group style="position:absolute;left:5886;top:4345;width:10;height:20" coordorigin="5886,4345" coordsize="10,20">
              <v:shape style="position:absolute;left:5886;top:4345;width:10;height:20" coordorigin="5886,4345" coordsize="10,20" path="m5886,4364l5895,4364,5895,4345,5886,4345,5886,4364xe" filled="true" fillcolor="#000000" stroked="false">
                <v:path arrowok="t"/>
                <v:fill type="solid"/>
              </v:shape>
            </v:group>
            <v:group style="position:absolute;left:5886;top:4364;width:10;height:20" coordorigin="5886,4364" coordsize="10,20">
              <v:shape style="position:absolute;left:5886;top:4364;width:10;height:20" coordorigin="5886,4364" coordsize="10,20" path="m5886,4383l5895,4383,5895,4364,5886,4364,5886,4383xe" filled="true" fillcolor="#000000" stroked="false">
                <v:path arrowok="t"/>
                <v:fill type="solid"/>
              </v:shape>
            </v:group>
            <v:group style="position:absolute;left:5886;top:4383;width:10;height:20" coordorigin="5886,4383" coordsize="10,20">
              <v:shape style="position:absolute;left:5886;top:4383;width:10;height:20" coordorigin="5886,4383" coordsize="10,20" path="m5886,4402l5895,4402,5895,4383,5886,4383,5886,4402xe" filled="true" fillcolor="#000000" stroked="false">
                <v:path arrowok="t"/>
                <v:fill type="solid"/>
              </v:shape>
            </v:group>
            <v:group style="position:absolute;left:5886;top:4402;width:10;height:20" coordorigin="5886,4402" coordsize="10,20">
              <v:shape style="position:absolute;left:5886;top:4402;width:10;height:20" coordorigin="5886,4402" coordsize="10,20" path="m5886,4421l5895,4421,5895,4402,5886,4402,5886,4421xe" filled="true" fillcolor="#000000" stroked="false">
                <v:path arrowok="t"/>
                <v:fill type="solid"/>
              </v:shape>
            </v:group>
            <v:group style="position:absolute;left:5886;top:4421;width:10;height:20" coordorigin="5886,4421" coordsize="10,20">
              <v:shape style="position:absolute;left:5886;top:4421;width:10;height:20" coordorigin="5886,4421" coordsize="10,20" path="m5886,4441l5895,4441,5895,4421,5886,4421,5886,4441xe" filled="true" fillcolor="#000000" stroked="false">
                <v:path arrowok="t"/>
                <v:fill type="solid"/>
              </v:shape>
            </v:group>
            <v:group style="position:absolute;left:5886;top:4441;width:10;height:20" coordorigin="5886,4441" coordsize="10,20">
              <v:shape style="position:absolute;left:5886;top:4441;width:10;height:20" coordorigin="5886,4441" coordsize="10,20" path="m5886,4460l5895,4460,5895,4441,5886,4441,5886,4460xe" filled="true" fillcolor="#000000" stroked="false">
                <v:path arrowok="t"/>
                <v:fill type="solid"/>
              </v:shape>
            </v:group>
            <v:group style="position:absolute;left:5886;top:4460;width:10;height:20" coordorigin="5886,4460" coordsize="10,20">
              <v:shape style="position:absolute;left:5886;top:4460;width:10;height:20" coordorigin="5886,4460" coordsize="10,20" path="m5886,4479l5895,4479,5895,4460,5886,4460,5886,4479xe" filled="true" fillcolor="#000000" stroked="false">
                <v:path arrowok="t"/>
                <v:fill type="solid"/>
              </v:shape>
            </v:group>
            <v:group style="position:absolute;left:5886;top:4479;width:10;height:20" coordorigin="5886,4479" coordsize="10,20">
              <v:shape style="position:absolute;left:5886;top:4479;width:10;height:20" coordorigin="5886,4479" coordsize="10,20" path="m5886,4498l5895,4498,5895,4479,5886,4479,5886,4498xe" filled="true" fillcolor="#000000" stroked="false">
                <v:path arrowok="t"/>
                <v:fill type="solid"/>
              </v:shape>
            </v:group>
            <v:group style="position:absolute;left:5886;top:4498;width:10;height:20" coordorigin="5886,4498" coordsize="10,20">
              <v:shape style="position:absolute;left:5886;top:4498;width:10;height:20" coordorigin="5886,4498" coordsize="10,20" path="m5886,4517l5895,4517,5895,4498,5886,4498,5886,4517xe" filled="true" fillcolor="#000000" stroked="false">
                <v:path arrowok="t"/>
                <v:fill type="solid"/>
              </v:shape>
            </v:group>
            <v:group style="position:absolute;left:5886;top:4517;width:10;height:20" coordorigin="5886,4517" coordsize="10,20">
              <v:shape style="position:absolute;left:5886;top:4517;width:10;height:20" coordorigin="5886,4517" coordsize="10,20" path="m5886,4537l5895,4537,5895,4517,5886,4517,5886,4537xe" filled="true" fillcolor="#000000" stroked="false">
                <v:path arrowok="t"/>
                <v:fill type="solid"/>
              </v:shape>
            </v:group>
            <v:group style="position:absolute;left:5886;top:4537;width:10;height:20" coordorigin="5886,4537" coordsize="10,20">
              <v:shape style="position:absolute;left:5886;top:4537;width:10;height:20" coordorigin="5886,4537" coordsize="10,20" path="m5886,4556l5895,4556,5895,4537,5886,4537,5886,4556xe" filled="true" fillcolor="#000000" stroked="false">
                <v:path arrowok="t"/>
                <v:fill type="solid"/>
              </v:shape>
            </v:group>
            <v:group style="position:absolute;left:5886;top:4556;width:10;height:20" coordorigin="5886,4556" coordsize="10,20">
              <v:shape style="position:absolute;left:5886;top:4556;width:10;height:20" coordorigin="5886,4556" coordsize="10,20" path="m5886,4575l5895,4575,5895,4556,5886,4556,5886,4575xe" filled="true" fillcolor="#000000" stroked="false">
                <v:path arrowok="t"/>
                <v:fill type="solid"/>
              </v:shape>
            </v:group>
            <v:group style="position:absolute;left:5886;top:4575;width:10;height:20" coordorigin="5886,4575" coordsize="10,20">
              <v:shape style="position:absolute;left:5886;top:4575;width:10;height:20" coordorigin="5886,4575" coordsize="10,20" path="m5886,4594l5895,4594,5895,4575,5886,4575,5886,4594xe" filled="true" fillcolor="#000000" stroked="false">
                <v:path arrowok="t"/>
                <v:fill type="solid"/>
              </v:shape>
            </v:group>
            <v:group style="position:absolute;left:5886;top:4594;width:10;height:20" coordorigin="5886,4594" coordsize="10,20">
              <v:shape style="position:absolute;left:5886;top:4594;width:10;height:20" coordorigin="5886,4594" coordsize="10,20" path="m5886,4613l5895,4613,5895,4594,5886,4594,5886,4613xe" filled="true" fillcolor="#000000" stroked="false">
                <v:path arrowok="t"/>
                <v:fill type="solid"/>
              </v:shape>
            </v:group>
            <v:group style="position:absolute;left:5886;top:4613;width:10;height:20" coordorigin="5886,4613" coordsize="10,20">
              <v:shape style="position:absolute;left:5886;top:4613;width:10;height:20" coordorigin="5886,4613" coordsize="10,20" path="m5886,4633l5895,4633,5895,4613,5886,4613,5886,4633xe" filled="true" fillcolor="#000000" stroked="false">
                <v:path arrowok="t"/>
                <v:fill type="solid"/>
              </v:shape>
            </v:group>
            <v:group style="position:absolute;left:5886;top:4633;width:10;height:20" coordorigin="5886,4633" coordsize="10,20">
              <v:shape style="position:absolute;left:5886;top:4633;width:10;height:20" coordorigin="5886,4633" coordsize="10,20" path="m5886,4652l5895,4652,5895,4633,5886,4633,5886,4652xe" filled="true" fillcolor="#000000" stroked="false">
                <v:path arrowok="t"/>
                <v:fill type="solid"/>
              </v:shape>
            </v:group>
            <v:group style="position:absolute;left:5886;top:4652;width:10;height:20" coordorigin="5886,4652" coordsize="10,20">
              <v:shape style="position:absolute;left:5886;top:4652;width:10;height:20" coordorigin="5886,4652" coordsize="10,20" path="m5886,4671l5895,4671,5895,4652,5886,4652,5886,4671xe" filled="true" fillcolor="#000000" stroked="false">
                <v:path arrowok="t"/>
                <v:fill type="solid"/>
              </v:shape>
            </v:group>
            <v:group style="position:absolute;left:5886;top:4671;width:10;height:20" coordorigin="5886,4671" coordsize="10,20">
              <v:shape style="position:absolute;left:5886;top:4671;width:10;height:20" coordorigin="5886,4671" coordsize="10,20" path="m5886,4690l5895,4690,5895,4671,5886,4671,5886,4690xe" filled="true" fillcolor="#000000" stroked="false">
                <v:path arrowok="t"/>
                <v:fill type="solid"/>
              </v:shape>
            </v:group>
            <v:group style="position:absolute;left:5886;top:4690;width:10;height:20" coordorigin="5886,4690" coordsize="10,20">
              <v:shape style="position:absolute;left:5886;top:4690;width:10;height:20" coordorigin="5886,4690" coordsize="10,20" path="m5886,4709l5895,4709,5895,4690,5886,4690,5886,4709xe" filled="true" fillcolor="#000000" stroked="false">
                <v:path arrowok="t"/>
                <v:fill type="solid"/>
              </v:shape>
            </v:group>
            <v:group style="position:absolute;left:5886;top:4709;width:10;height:20" coordorigin="5886,4709" coordsize="10,20">
              <v:shape style="position:absolute;left:5886;top:4709;width:10;height:20" coordorigin="5886,4709" coordsize="10,20" path="m5886,4729l5895,4729,5895,4709,5886,4709,5886,4729xe" filled="true" fillcolor="#000000" stroked="false">
                <v:path arrowok="t"/>
                <v:fill type="solid"/>
              </v:shape>
            </v:group>
            <v:group style="position:absolute;left:5886;top:4729;width:10;height:20" coordorigin="5886,4729" coordsize="10,20">
              <v:shape style="position:absolute;left:5886;top:4729;width:10;height:20" coordorigin="5886,4729" coordsize="10,20" path="m5886,4748l5895,4748,5895,4729,5886,4729,5886,4748xe" filled="true" fillcolor="#000000" stroked="false">
                <v:path arrowok="t"/>
                <v:fill type="solid"/>
              </v:shape>
            </v:group>
            <v:group style="position:absolute;left:5886;top:4748;width:10;height:20" coordorigin="5886,4748" coordsize="10,20">
              <v:shape style="position:absolute;left:5886;top:4748;width:10;height:20" coordorigin="5886,4748" coordsize="10,20" path="m5886,4767l5895,4767,5895,4748,5886,4748,5886,4767xe" filled="true" fillcolor="#000000" stroked="false">
                <v:path arrowok="t"/>
                <v:fill type="solid"/>
              </v:shape>
            </v:group>
            <v:group style="position:absolute;left:5886;top:4767;width:10;height:20" coordorigin="5886,4767" coordsize="10,20">
              <v:shape style="position:absolute;left:5886;top:4767;width:10;height:20" coordorigin="5886,4767" coordsize="10,20" path="m5886,4786l5895,4786,5895,4767,5886,4767,5886,4786xe" filled="true" fillcolor="#000000" stroked="false">
                <v:path arrowok="t"/>
                <v:fill type="solid"/>
              </v:shape>
            </v:group>
            <v:group style="position:absolute;left:5886;top:4786;width:10;height:20" coordorigin="5886,4786" coordsize="10,20">
              <v:shape style="position:absolute;left:5886;top:4786;width:10;height:20" coordorigin="5886,4786" coordsize="10,20" path="m5886,4805l5895,4805,5895,4786,5886,4786,5886,4805xe" filled="true" fillcolor="#000000" stroked="false">
                <v:path arrowok="t"/>
                <v:fill type="solid"/>
              </v:shape>
            </v:group>
            <v:group style="position:absolute;left:5886;top:4805;width:10;height:20" coordorigin="5886,4805" coordsize="10,20">
              <v:shape style="position:absolute;left:5886;top:4805;width:10;height:20" coordorigin="5886,4805" coordsize="10,20" path="m5886,4825l5895,4825,5895,4805,5886,4805,5886,4825xe" filled="true" fillcolor="#000000" stroked="false">
                <v:path arrowok="t"/>
                <v:fill type="solid"/>
              </v:shape>
            </v:group>
            <v:group style="position:absolute;left:5886;top:4825;width:10;height:20" coordorigin="5886,4825" coordsize="10,20">
              <v:shape style="position:absolute;left:5886;top:4825;width:10;height:20" coordorigin="5886,4825" coordsize="10,20" path="m5886,4844l5895,4844,5895,4825,5886,4825,5886,4844xe" filled="true" fillcolor="#000000" stroked="false">
                <v:path arrowok="t"/>
                <v:fill type="solid"/>
              </v:shape>
            </v:group>
            <v:group style="position:absolute;left:5886;top:4844;width:10;height:20" coordorigin="5886,4844" coordsize="10,20">
              <v:shape style="position:absolute;left:5886;top:4844;width:10;height:20" coordorigin="5886,4844" coordsize="10,20" path="m5886,4863l5895,4863,5895,4844,5886,4844,5886,4863xe" filled="true" fillcolor="#000000" stroked="false">
                <v:path arrowok="t"/>
                <v:fill type="solid"/>
              </v:shape>
            </v:group>
            <v:group style="position:absolute;left:5886;top:4863;width:10;height:20" coordorigin="5886,4863" coordsize="10,20">
              <v:shape style="position:absolute;left:5886;top:4863;width:10;height:20" coordorigin="5886,4863" coordsize="10,20" path="m5886,4882l5895,4882,5895,4863,5886,4863,5886,4882xe" filled="true" fillcolor="#000000" stroked="false">
                <v:path arrowok="t"/>
                <v:fill type="solid"/>
              </v:shape>
            </v:group>
            <v:group style="position:absolute;left:5886;top:4882;width:10;height:20" coordorigin="5886,4882" coordsize="10,20">
              <v:shape style="position:absolute;left:5886;top:4882;width:10;height:20" coordorigin="5886,4882" coordsize="10,20" path="m5886,4901l5895,4901,5895,4882,5886,4882,5886,4901xe" filled="true" fillcolor="#000000" stroked="false">
                <v:path arrowok="t"/>
                <v:fill type="solid"/>
              </v:shape>
            </v:group>
            <v:group style="position:absolute;left:5886;top:4901;width:10;height:20" coordorigin="5886,4901" coordsize="10,20">
              <v:shape style="position:absolute;left:5886;top:4901;width:10;height:20" coordorigin="5886,4901" coordsize="10,20" path="m5886,4921l5895,4921,5895,4901,5886,4901,5886,4921xe" filled="true" fillcolor="#000000" stroked="false">
                <v:path arrowok="t"/>
                <v:fill type="solid"/>
              </v:shape>
            </v:group>
            <v:group style="position:absolute;left:5886;top:4921;width:10;height:20" coordorigin="5886,4921" coordsize="10,20">
              <v:shape style="position:absolute;left:5886;top:4921;width:10;height:20" coordorigin="5886,4921" coordsize="10,20" path="m5886,4940l5895,4940,5895,4921,5886,4921,5886,4940xe" filled="true" fillcolor="#000000" stroked="false">
                <v:path arrowok="t"/>
                <v:fill type="solid"/>
              </v:shape>
            </v:group>
            <v:group style="position:absolute;left:5886;top:4940;width:10;height:20" coordorigin="5886,4940" coordsize="10,20">
              <v:shape style="position:absolute;left:5886;top:4940;width:10;height:20" coordorigin="5886,4940" coordsize="10,20" path="m5886,4959l5895,4959,5895,4940,5886,4940,5886,4959xe" filled="true" fillcolor="#000000" stroked="false">
                <v:path arrowok="t"/>
                <v:fill type="solid"/>
              </v:shape>
            </v:group>
            <v:group style="position:absolute;left:5886;top:4959;width:10;height:20" coordorigin="5886,4959" coordsize="10,20">
              <v:shape style="position:absolute;left:5886;top:4959;width:10;height:20" coordorigin="5886,4959" coordsize="10,20" path="m5886,4978l5895,4978,5895,4959,5886,4959,5886,4978xe" filled="true" fillcolor="#000000" stroked="false">
                <v:path arrowok="t"/>
                <v:fill type="solid"/>
              </v:shape>
            </v:group>
            <v:group style="position:absolute;left:5886;top:4978;width:10;height:20" coordorigin="5886,4978" coordsize="10,20">
              <v:shape style="position:absolute;left:5886;top:4978;width:10;height:20" coordorigin="5886,4978" coordsize="10,20" path="m5886,4997l5895,4997,5895,4978,5886,4978,5886,4997xe" filled="true" fillcolor="#000000" stroked="false">
                <v:path arrowok="t"/>
                <v:fill type="solid"/>
              </v:shape>
            </v:group>
            <v:group style="position:absolute;left:5886;top:4997;width:10;height:20" coordorigin="5886,4997" coordsize="10,20">
              <v:shape style="position:absolute;left:5886;top:4997;width:10;height:20" coordorigin="5886,4997" coordsize="10,20" path="m5886,5017l5895,5017,5895,4997,5886,4997,5886,5017xe" filled="true" fillcolor="#000000" stroked="false">
                <v:path arrowok="t"/>
                <v:fill type="solid"/>
              </v:shape>
            </v:group>
            <v:group style="position:absolute;left:5886;top:5017;width:10;height:20" coordorigin="5886,5017" coordsize="10,20">
              <v:shape style="position:absolute;left:5886;top:5017;width:10;height:20" coordorigin="5886,5017" coordsize="10,20" path="m5886,5036l5895,5036,5895,5017,5886,5017,5886,5036xe" filled="true" fillcolor="#000000" stroked="false">
                <v:path arrowok="t"/>
                <v:fill type="solid"/>
              </v:shape>
            </v:group>
            <v:group style="position:absolute;left:5886;top:5036;width:10;height:20" coordorigin="5886,5036" coordsize="10,20">
              <v:shape style="position:absolute;left:5886;top:5036;width:10;height:20" coordorigin="5886,5036" coordsize="10,20" path="m5886,5055l5895,5055,5895,5036,5886,5036,5886,5055xe" filled="true" fillcolor="#000000" stroked="false">
                <v:path arrowok="t"/>
                <v:fill type="solid"/>
              </v:shape>
            </v:group>
            <v:group style="position:absolute;left:5886;top:5055;width:10;height:20" coordorigin="5886,5055" coordsize="10,20">
              <v:shape style="position:absolute;left:5886;top:5055;width:10;height:20" coordorigin="5886,5055" coordsize="10,20" path="m5886,5074l5895,5074,5895,5055,5886,5055,5886,5074xe" filled="true" fillcolor="#000000" stroked="false">
                <v:path arrowok="t"/>
                <v:fill type="solid"/>
              </v:shape>
            </v:group>
            <v:group style="position:absolute;left:5886;top:5074;width:10;height:20" coordorigin="5886,5074" coordsize="10,20">
              <v:shape style="position:absolute;left:5886;top:5074;width:10;height:20" coordorigin="5886,5074" coordsize="10,20" path="m5886,5093l5895,5093,5895,5074,5886,5074,5886,5093xe" filled="true" fillcolor="#000000" stroked="false">
                <v:path arrowok="t"/>
                <v:fill type="solid"/>
              </v:shape>
            </v:group>
            <v:group style="position:absolute;left:5886;top:5093;width:10;height:20" coordorigin="5886,5093" coordsize="10,20">
              <v:shape style="position:absolute;left:5886;top:5093;width:10;height:20" coordorigin="5886,5093" coordsize="10,20" path="m5886,5113l5895,5113,5895,5093,5886,5093,5886,5113xe" filled="true" fillcolor="#000000" stroked="false">
                <v:path arrowok="t"/>
                <v:fill type="solid"/>
              </v:shape>
            </v:group>
            <v:group style="position:absolute;left:5886;top:5113;width:10;height:20" coordorigin="5886,5113" coordsize="10,20">
              <v:shape style="position:absolute;left:5886;top:5113;width:10;height:20" coordorigin="5886,5113" coordsize="10,20" path="m5886,5132l5895,5132,5895,5113,5886,5113,5886,5132xe" filled="true" fillcolor="#000000" stroked="false">
                <v:path arrowok="t"/>
                <v:fill type="solid"/>
              </v:shape>
            </v:group>
            <v:group style="position:absolute;left:5886;top:5132;width:10;height:20" coordorigin="5886,5132" coordsize="10,20">
              <v:shape style="position:absolute;left:5886;top:5132;width:10;height:20" coordorigin="5886,5132" coordsize="10,20" path="m5886,5151l5895,5151,5895,5132,5886,5132,5886,5151xe" filled="true" fillcolor="#000000" stroked="false">
                <v:path arrowok="t"/>
                <v:fill type="solid"/>
              </v:shape>
            </v:group>
            <v:group style="position:absolute;left:5886;top:5151;width:10;height:20" coordorigin="5886,5151" coordsize="10,20">
              <v:shape style="position:absolute;left:5886;top:5151;width:10;height:20" coordorigin="5886,5151" coordsize="10,20" path="m5886,5170l5895,5170,5895,5151,5886,5151,5886,5170xe" filled="true" fillcolor="#000000" stroked="false">
                <v:path arrowok="t"/>
                <v:fill type="solid"/>
              </v:shape>
            </v:group>
            <v:group style="position:absolute;left:5886;top:5170;width:10;height:20" coordorigin="5886,5170" coordsize="10,20">
              <v:shape style="position:absolute;left:5886;top:5170;width:10;height:20" coordorigin="5886,5170" coordsize="10,20" path="m5886,5189l5895,5189,5895,5170,5886,5170,5886,5189xe" filled="true" fillcolor="#000000" stroked="false">
                <v:path arrowok="t"/>
                <v:fill type="solid"/>
              </v:shape>
            </v:group>
            <v:group style="position:absolute;left:5886;top:5189;width:10;height:20" coordorigin="5886,5189" coordsize="10,20">
              <v:shape style="position:absolute;left:5886;top:5189;width:10;height:20" coordorigin="5886,5189" coordsize="10,20" path="m5886,5209l5895,5209,5895,5189,5886,5189,5886,5209xe" filled="true" fillcolor="#000000" stroked="false">
                <v:path arrowok="t"/>
                <v:fill type="solid"/>
              </v:shape>
            </v:group>
            <v:group style="position:absolute;left:5886;top:5209;width:10;height:20" coordorigin="5886,5209" coordsize="10,20">
              <v:shape style="position:absolute;left:5886;top:5209;width:10;height:20" coordorigin="5886,5209" coordsize="10,20" path="m5886,5228l5895,5228,5895,5209,5886,5209,5886,5228xe" filled="true" fillcolor="#000000" stroked="false">
                <v:path arrowok="t"/>
                <v:fill type="solid"/>
              </v:shape>
            </v:group>
            <v:group style="position:absolute;left:5886;top:5228;width:10;height:20" coordorigin="5886,5228" coordsize="10,20">
              <v:shape style="position:absolute;left:5886;top:5228;width:10;height:20" coordorigin="5886,5228" coordsize="10,20" path="m5886,5247l5895,5247,5895,5228,5886,5228,5886,5247xe" filled="true" fillcolor="#000000" stroked="false">
                <v:path arrowok="t"/>
                <v:fill type="solid"/>
              </v:shape>
            </v:group>
            <v:group style="position:absolute;left:5886;top:5247;width:10;height:20" coordorigin="5886,5247" coordsize="10,20">
              <v:shape style="position:absolute;left:5886;top:5247;width:10;height:20" coordorigin="5886,5247" coordsize="10,20" path="m5886,5266l5895,5266,5895,5247,5886,5247,5886,5266xe" filled="true" fillcolor="#000000" stroked="false">
                <v:path arrowok="t"/>
                <v:fill type="solid"/>
              </v:shape>
            </v:group>
            <v:group style="position:absolute;left:5886;top:5266;width:10;height:20" coordorigin="5886,5266" coordsize="10,20">
              <v:shape style="position:absolute;left:5886;top:5266;width:10;height:20" coordorigin="5886,5266" coordsize="10,20" path="m5886,5285l5895,5285,5895,5266,5886,5266,5886,5285xe" filled="true" fillcolor="#000000" stroked="false">
                <v:path arrowok="t"/>
                <v:fill type="solid"/>
              </v:shape>
            </v:group>
            <v:group style="position:absolute;left:5886;top:5285;width:10;height:20" coordorigin="5886,5285" coordsize="10,20">
              <v:shape style="position:absolute;left:5886;top:5285;width:10;height:20" coordorigin="5886,5285" coordsize="10,20" path="m5886,5305l5895,5305,5895,5285,5886,5285,5886,5305xe" filled="true" fillcolor="#000000" stroked="false">
                <v:path arrowok="t"/>
                <v:fill type="solid"/>
              </v:shape>
            </v:group>
            <v:group style="position:absolute;left:5886;top:5305;width:10;height:20" coordorigin="5886,5305" coordsize="10,20">
              <v:shape style="position:absolute;left:5886;top:5305;width:10;height:20" coordorigin="5886,5305" coordsize="10,20" path="m5886,5324l5895,5324,5895,5305,5886,5305,5886,5324xe" filled="true" fillcolor="#000000" stroked="false">
                <v:path arrowok="t"/>
                <v:fill type="solid"/>
              </v:shape>
            </v:group>
            <v:group style="position:absolute;left:5886;top:5324;width:10;height:20" coordorigin="5886,5324" coordsize="10,20">
              <v:shape style="position:absolute;left:5886;top:5324;width:10;height:20" coordorigin="5886,5324" coordsize="10,20" path="m5886,5343l5895,5343,5895,5324,5886,5324,5886,5343xe" filled="true" fillcolor="#000000" stroked="false">
                <v:path arrowok="t"/>
                <v:fill type="solid"/>
              </v:shape>
            </v:group>
            <v:group style="position:absolute;left:5886;top:5343;width:10;height:20" coordorigin="5886,5343" coordsize="10,20">
              <v:shape style="position:absolute;left:5886;top:5343;width:10;height:20" coordorigin="5886,5343" coordsize="10,20" path="m5886,5362l5895,5362,5895,5343,5886,5343,5886,5362xe" filled="true" fillcolor="#000000" stroked="false">
                <v:path arrowok="t"/>
                <v:fill type="solid"/>
              </v:shape>
            </v:group>
            <v:group style="position:absolute;left:5886;top:5362;width:10;height:20" coordorigin="5886,5362" coordsize="10,20">
              <v:shape style="position:absolute;left:5886;top:5362;width:10;height:20" coordorigin="5886,5362" coordsize="10,20" path="m5886,5381l5895,5381,5895,5362,5886,5362,5886,5381xe" filled="true" fillcolor="#000000" stroked="false">
                <v:path arrowok="t"/>
                <v:fill type="solid"/>
              </v:shape>
            </v:group>
            <v:group style="position:absolute;left:5886;top:5381;width:10;height:20" coordorigin="5886,5381" coordsize="10,20">
              <v:shape style="position:absolute;left:5886;top:5381;width:10;height:20" coordorigin="5886,5381" coordsize="10,20" path="m5886,5401l5895,5401,5895,5381,5886,5381,5886,5401xe" filled="true" fillcolor="#000000" stroked="false">
                <v:path arrowok="t"/>
                <v:fill type="solid"/>
              </v:shape>
            </v:group>
            <v:group style="position:absolute;left:5886;top:5401;width:10;height:20" coordorigin="5886,5401" coordsize="10,20">
              <v:shape style="position:absolute;left:5886;top:5401;width:10;height:20" coordorigin="5886,5401" coordsize="10,20" path="m5886,5420l5895,5420,5895,5401,5886,5401,5886,5420xe" filled="true" fillcolor="#000000" stroked="false">
                <v:path arrowok="t"/>
                <v:fill type="solid"/>
              </v:shape>
            </v:group>
            <v:group style="position:absolute;left:5886;top:5420;width:10;height:20" coordorigin="5886,5420" coordsize="10,20">
              <v:shape style="position:absolute;left:5886;top:5420;width:10;height:20" coordorigin="5886,5420" coordsize="10,20" path="m5886,5439l5895,5439,5895,5420,5886,5420,5886,5439xe" filled="true" fillcolor="#000000" stroked="false">
                <v:path arrowok="t"/>
                <v:fill type="solid"/>
              </v:shape>
            </v:group>
            <v:group style="position:absolute;left:5886;top:5439;width:10;height:20" coordorigin="5886,5439" coordsize="10,20">
              <v:shape style="position:absolute;left:5886;top:5439;width:10;height:20" coordorigin="5886,5439" coordsize="10,20" path="m5886,5458l5895,5458,5895,5439,5886,5439,5886,5458xe" filled="true" fillcolor="#000000" stroked="false">
                <v:path arrowok="t"/>
                <v:fill type="solid"/>
              </v:shape>
            </v:group>
            <v:group style="position:absolute;left:5886;top:5458;width:10;height:20" coordorigin="5886,5458" coordsize="10,20">
              <v:shape style="position:absolute;left:5886;top:5458;width:10;height:20" coordorigin="5886,5458" coordsize="10,20" path="m5886,5477l5895,5477,5895,5458,5886,5458,5886,5477xe" filled="true" fillcolor="#000000" stroked="false">
                <v:path arrowok="t"/>
                <v:fill type="solid"/>
              </v:shape>
            </v:group>
            <v:group style="position:absolute;left:5886;top:5477;width:10;height:20" coordorigin="5886,5477" coordsize="10,20">
              <v:shape style="position:absolute;left:5886;top:5477;width:10;height:20" coordorigin="5886,5477" coordsize="10,20" path="m5886,5497l5895,5497,5895,5477,5886,5477,5886,5497xe" filled="true" fillcolor="#000000" stroked="false">
                <v:path arrowok="t"/>
                <v:fill type="solid"/>
              </v:shape>
            </v:group>
            <v:group style="position:absolute;left:5886;top:5497;width:10;height:20" coordorigin="5886,5497" coordsize="10,20">
              <v:shape style="position:absolute;left:5886;top:5497;width:10;height:20" coordorigin="5886,5497" coordsize="10,20" path="m5886,5516l5895,5516,5895,5497,5886,5497,5886,5516xe" filled="true" fillcolor="#000000" stroked="false">
                <v:path arrowok="t"/>
                <v:fill type="solid"/>
              </v:shape>
            </v:group>
            <v:group style="position:absolute;left:5886;top:5516;width:10;height:20" coordorigin="5886,5516" coordsize="10,20">
              <v:shape style="position:absolute;left:5886;top:5516;width:10;height:20" coordorigin="5886,5516" coordsize="10,20" path="m5886,5535l5895,5535,5895,5516,5886,5516,5886,5535xe" filled="true" fillcolor="#000000" stroked="false">
                <v:path arrowok="t"/>
                <v:fill type="solid"/>
              </v:shape>
            </v:group>
            <v:group style="position:absolute;left:5886;top:5535;width:10;height:20" coordorigin="5886,5535" coordsize="10,20">
              <v:shape style="position:absolute;left:5886;top:5535;width:10;height:20" coordorigin="5886,5535" coordsize="10,20" path="m5886,5554l5895,5554,5895,5535,5886,5535,5886,5554xe" filled="true" fillcolor="#000000" stroked="false">
                <v:path arrowok="t"/>
                <v:fill type="solid"/>
              </v:shape>
            </v:group>
            <v:group style="position:absolute;left:5886;top:5554;width:10;height:20" coordorigin="5886,5554" coordsize="10,20">
              <v:shape style="position:absolute;left:5886;top:5554;width:10;height:20" coordorigin="5886,5554" coordsize="10,20" path="m5886,5573l5895,5573,5895,5554,5886,5554,5886,5573xe" filled="true" fillcolor="#000000" stroked="false">
                <v:path arrowok="t"/>
                <v:fill type="solid"/>
              </v:shape>
            </v:group>
            <v:group style="position:absolute;left:5886;top:5573;width:10;height:20" coordorigin="5886,5573" coordsize="10,20">
              <v:shape style="position:absolute;left:5886;top:5573;width:10;height:20" coordorigin="5886,5573" coordsize="10,20" path="m5886,5593l5895,5593,5895,5573,5886,5573,5886,5593xe" filled="true" fillcolor="#000000" stroked="false">
                <v:path arrowok="t"/>
                <v:fill type="solid"/>
              </v:shape>
            </v:group>
            <v:group style="position:absolute;left:5886;top:5593;width:10;height:20" coordorigin="5886,5593" coordsize="10,20">
              <v:shape style="position:absolute;left:5886;top:5593;width:10;height:20" coordorigin="5886,5593" coordsize="10,20" path="m5886,5612l5895,5612,5895,5593,5886,5593,5886,5612xe" filled="true" fillcolor="#000000" stroked="false">
                <v:path arrowok="t"/>
                <v:fill type="solid"/>
              </v:shape>
            </v:group>
            <v:group style="position:absolute;left:5886;top:5612;width:10;height:20" coordorigin="5886,5612" coordsize="10,20">
              <v:shape style="position:absolute;left:5886;top:5612;width:10;height:20" coordorigin="5886,5612" coordsize="10,20" path="m5886,5631l5895,5631,5895,5612,5886,5612,5886,5631xe" filled="true" fillcolor="#000000" stroked="false">
                <v:path arrowok="t"/>
                <v:fill type="solid"/>
              </v:shape>
            </v:group>
            <v:group style="position:absolute;left:5886;top:5631;width:10;height:20" coordorigin="5886,5631" coordsize="10,20">
              <v:shape style="position:absolute;left:5886;top:5631;width:10;height:20" coordorigin="5886,5631" coordsize="10,20" path="m5886,5650l5895,5650,5895,5631,5886,5631,5886,5650xe" filled="true" fillcolor="#000000" stroked="false">
                <v:path arrowok="t"/>
                <v:fill type="solid"/>
              </v:shape>
            </v:group>
            <v:group style="position:absolute;left:5886;top:5650;width:10;height:20" coordorigin="5886,5650" coordsize="10,20">
              <v:shape style="position:absolute;left:5886;top:5650;width:10;height:20" coordorigin="5886,5650" coordsize="10,20" path="m5886,5669l5895,5669,5895,5650,5886,5650,5886,5669xe" filled="true" fillcolor="#000000" stroked="false">
                <v:path arrowok="t"/>
                <v:fill type="solid"/>
              </v:shape>
            </v:group>
            <v:group style="position:absolute;left:5886;top:5669;width:10;height:20" coordorigin="5886,5669" coordsize="10,20">
              <v:shape style="position:absolute;left:5886;top:5669;width:10;height:20" coordorigin="5886,5669" coordsize="10,20" path="m5886,5689l5895,5689,5895,5669,5886,5669,5886,5689xe" filled="true" fillcolor="#000000" stroked="false">
                <v:path arrowok="t"/>
                <v:fill type="solid"/>
              </v:shape>
            </v:group>
            <v:group style="position:absolute;left:5886;top:5689;width:10;height:20" coordorigin="5886,5689" coordsize="10,20">
              <v:shape style="position:absolute;left:5886;top:5689;width:10;height:20" coordorigin="5886,5689" coordsize="10,20" path="m5886,5708l5895,5708,5895,5689,5886,5689,5886,5708xe" filled="true" fillcolor="#000000" stroked="false">
                <v:path arrowok="t"/>
                <v:fill type="solid"/>
              </v:shape>
            </v:group>
            <v:group style="position:absolute;left:5886;top:5708;width:10;height:20" coordorigin="5886,5708" coordsize="10,20">
              <v:shape style="position:absolute;left:5886;top:5708;width:10;height:20" coordorigin="5886,5708" coordsize="10,20" path="m5886,5727l5895,5727,5895,5708,5886,5708,5886,5727xe" filled="true" fillcolor="#000000" stroked="false">
                <v:path arrowok="t"/>
                <v:fill type="solid"/>
              </v:shape>
            </v:group>
            <v:group style="position:absolute;left:5886;top:5727;width:10;height:20" coordorigin="5886,5727" coordsize="10,20">
              <v:shape style="position:absolute;left:5886;top:5727;width:10;height:20" coordorigin="5886,5727" coordsize="10,20" path="m5886,5747l5895,5747,5895,5727,5886,5727,5886,5747xe" filled="true" fillcolor="#000000" stroked="false">
                <v:path arrowok="t"/>
                <v:fill type="solid"/>
              </v:shape>
            </v:group>
            <v:group style="position:absolute;left:5886;top:5747;width:10;height:20" coordorigin="5886,5747" coordsize="10,20">
              <v:shape style="position:absolute;left:5886;top:5747;width:10;height:20" coordorigin="5886,5747" coordsize="10,20" path="m5886,5766l5895,5766,5895,5747,5886,5747,5886,5766xe" filled="true" fillcolor="#000000" stroked="false">
                <v:path arrowok="t"/>
                <v:fill type="solid"/>
              </v:shape>
            </v:group>
            <v:group style="position:absolute;left:5886;top:5773;width:10;height:2" coordorigin="5886,5773" coordsize="10,2">
              <v:shape style="position:absolute;left:5886;top:5773;width:10;height:2" coordorigin="5886,5773" coordsize="10,0" path="m5886,5773l5895,5773e" filled="false" stroked="true" strokeweight=".72pt" strokecolor="#000000">
                <v:path arrowok="t"/>
              </v:shape>
            </v:group>
            <v:group style="position:absolute;left:7190;top:4345;width:10;height:20" coordorigin="7190,4345" coordsize="10,20">
              <v:shape style="position:absolute;left:7190;top:4345;width:10;height:20" coordorigin="7190,4345" coordsize="10,20" path="m7190,4364l7199,4364,7199,4345,7190,4345,7190,4364xe" filled="true" fillcolor="#000000" stroked="false">
                <v:path arrowok="t"/>
                <v:fill type="solid"/>
              </v:shape>
            </v:group>
            <v:group style="position:absolute;left:7190;top:4364;width:10;height:20" coordorigin="7190,4364" coordsize="10,20">
              <v:shape style="position:absolute;left:7190;top:4364;width:10;height:20" coordorigin="7190,4364" coordsize="10,20" path="m7190,4383l7199,4383,7199,4364,7190,4364,7190,4383xe" filled="true" fillcolor="#000000" stroked="false">
                <v:path arrowok="t"/>
                <v:fill type="solid"/>
              </v:shape>
            </v:group>
            <v:group style="position:absolute;left:7190;top:4383;width:10;height:20" coordorigin="7190,4383" coordsize="10,20">
              <v:shape style="position:absolute;left:7190;top:4383;width:10;height:20" coordorigin="7190,4383" coordsize="10,20" path="m7190,4402l7199,4402,7199,4383,7190,4383,7190,4402xe" filled="true" fillcolor="#000000" stroked="false">
                <v:path arrowok="t"/>
                <v:fill type="solid"/>
              </v:shape>
            </v:group>
            <v:group style="position:absolute;left:7190;top:4402;width:10;height:20" coordorigin="7190,4402" coordsize="10,20">
              <v:shape style="position:absolute;left:7190;top:4402;width:10;height:20" coordorigin="7190,4402" coordsize="10,20" path="m7190,4421l7199,4421,7199,4402,7190,4402,7190,4421xe" filled="true" fillcolor="#000000" stroked="false">
                <v:path arrowok="t"/>
                <v:fill type="solid"/>
              </v:shape>
            </v:group>
            <v:group style="position:absolute;left:7190;top:4421;width:10;height:20" coordorigin="7190,4421" coordsize="10,20">
              <v:shape style="position:absolute;left:7190;top:4421;width:10;height:20" coordorigin="7190,4421" coordsize="10,20" path="m7190,4441l7199,4441,7199,4421,7190,4421,7190,4441xe" filled="true" fillcolor="#000000" stroked="false">
                <v:path arrowok="t"/>
                <v:fill type="solid"/>
              </v:shape>
            </v:group>
            <v:group style="position:absolute;left:7190;top:4441;width:10;height:20" coordorigin="7190,4441" coordsize="10,20">
              <v:shape style="position:absolute;left:7190;top:4441;width:10;height:20" coordorigin="7190,4441" coordsize="10,20" path="m7190,4460l7199,4460,7199,4441,7190,4441,7190,4460xe" filled="true" fillcolor="#000000" stroked="false">
                <v:path arrowok="t"/>
                <v:fill type="solid"/>
              </v:shape>
            </v:group>
            <v:group style="position:absolute;left:7190;top:4460;width:10;height:20" coordorigin="7190,4460" coordsize="10,20">
              <v:shape style="position:absolute;left:7190;top:4460;width:10;height:20" coordorigin="7190,4460" coordsize="10,20" path="m7190,4479l7199,4479,7199,4460,7190,4460,7190,4479xe" filled="true" fillcolor="#000000" stroked="false">
                <v:path arrowok="t"/>
                <v:fill type="solid"/>
              </v:shape>
            </v:group>
            <v:group style="position:absolute;left:7190;top:4479;width:10;height:20" coordorigin="7190,4479" coordsize="10,20">
              <v:shape style="position:absolute;left:7190;top:4479;width:10;height:20" coordorigin="7190,4479" coordsize="10,20" path="m7190,4498l7199,4498,7199,4479,7190,4479,7190,4498xe" filled="true" fillcolor="#000000" stroked="false">
                <v:path arrowok="t"/>
                <v:fill type="solid"/>
              </v:shape>
            </v:group>
            <v:group style="position:absolute;left:7190;top:4498;width:10;height:20" coordorigin="7190,4498" coordsize="10,20">
              <v:shape style="position:absolute;left:7190;top:4498;width:10;height:20" coordorigin="7190,4498" coordsize="10,20" path="m7190,4517l7199,4517,7199,4498,7190,4498,7190,4517xe" filled="true" fillcolor="#000000" stroked="false">
                <v:path arrowok="t"/>
                <v:fill type="solid"/>
              </v:shape>
            </v:group>
            <v:group style="position:absolute;left:7190;top:4517;width:10;height:20" coordorigin="7190,4517" coordsize="10,20">
              <v:shape style="position:absolute;left:7190;top:4517;width:10;height:20" coordorigin="7190,4517" coordsize="10,20" path="m7190,4537l7199,4537,7199,4517,7190,4517,7190,4537xe" filled="true" fillcolor="#000000" stroked="false">
                <v:path arrowok="t"/>
                <v:fill type="solid"/>
              </v:shape>
            </v:group>
            <v:group style="position:absolute;left:7190;top:4537;width:10;height:20" coordorigin="7190,4537" coordsize="10,20">
              <v:shape style="position:absolute;left:7190;top:4537;width:10;height:20" coordorigin="7190,4537" coordsize="10,20" path="m7190,4556l7199,4556,7199,4537,7190,4537,7190,4556xe" filled="true" fillcolor="#000000" stroked="false">
                <v:path arrowok="t"/>
                <v:fill type="solid"/>
              </v:shape>
            </v:group>
            <v:group style="position:absolute;left:7190;top:4556;width:10;height:20" coordorigin="7190,4556" coordsize="10,20">
              <v:shape style="position:absolute;left:7190;top:4556;width:10;height:20" coordorigin="7190,4556" coordsize="10,20" path="m7190,4575l7199,4575,7199,4556,7190,4556,7190,4575xe" filled="true" fillcolor="#000000" stroked="false">
                <v:path arrowok="t"/>
                <v:fill type="solid"/>
              </v:shape>
            </v:group>
            <v:group style="position:absolute;left:7190;top:4575;width:10;height:20" coordorigin="7190,4575" coordsize="10,20">
              <v:shape style="position:absolute;left:7190;top:4575;width:10;height:20" coordorigin="7190,4575" coordsize="10,20" path="m7190,4594l7199,4594,7199,4575,7190,4575,7190,4594xe" filled="true" fillcolor="#000000" stroked="false">
                <v:path arrowok="t"/>
                <v:fill type="solid"/>
              </v:shape>
            </v:group>
            <v:group style="position:absolute;left:7190;top:4594;width:10;height:20" coordorigin="7190,4594" coordsize="10,20">
              <v:shape style="position:absolute;left:7190;top:4594;width:10;height:20" coordorigin="7190,4594" coordsize="10,20" path="m7190,4613l7199,4613,7199,4594,7190,4594,7190,4613xe" filled="true" fillcolor="#000000" stroked="false">
                <v:path arrowok="t"/>
                <v:fill type="solid"/>
              </v:shape>
            </v:group>
            <v:group style="position:absolute;left:7190;top:4613;width:10;height:20" coordorigin="7190,4613" coordsize="10,20">
              <v:shape style="position:absolute;left:7190;top:4613;width:10;height:20" coordorigin="7190,4613" coordsize="10,20" path="m7190,4633l7199,4633,7199,4613,7190,4613,7190,4633xe" filled="true" fillcolor="#000000" stroked="false">
                <v:path arrowok="t"/>
                <v:fill type="solid"/>
              </v:shape>
            </v:group>
            <v:group style="position:absolute;left:7190;top:4633;width:10;height:20" coordorigin="7190,4633" coordsize="10,20">
              <v:shape style="position:absolute;left:7190;top:4633;width:10;height:20" coordorigin="7190,4633" coordsize="10,20" path="m7190,4652l7199,4652,7199,4633,7190,4633,7190,4652xe" filled="true" fillcolor="#000000" stroked="false">
                <v:path arrowok="t"/>
                <v:fill type="solid"/>
              </v:shape>
            </v:group>
            <v:group style="position:absolute;left:7190;top:4652;width:10;height:20" coordorigin="7190,4652" coordsize="10,20">
              <v:shape style="position:absolute;left:7190;top:4652;width:10;height:20" coordorigin="7190,4652" coordsize="10,20" path="m7190,4671l7199,4671,7199,4652,7190,4652,7190,4671xe" filled="true" fillcolor="#000000" stroked="false">
                <v:path arrowok="t"/>
                <v:fill type="solid"/>
              </v:shape>
            </v:group>
            <v:group style="position:absolute;left:7190;top:4671;width:10;height:20" coordorigin="7190,4671" coordsize="10,20">
              <v:shape style="position:absolute;left:7190;top:4671;width:10;height:20" coordorigin="7190,4671" coordsize="10,20" path="m7190,4690l7199,4690,7199,4671,7190,4671,7190,4690xe" filled="true" fillcolor="#000000" stroked="false">
                <v:path arrowok="t"/>
                <v:fill type="solid"/>
              </v:shape>
            </v:group>
            <v:group style="position:absolute;left:7190;top:4690;width:10;height:20" coordorigin="7190,4690" coordsize="10,20">
              <v:shape style="position:absolute;left:7190;top:4690;width:10;height:20" coordorigin="7190,4690" coordsize="10,20" path="m7190,4709l7199,4709,7199,4690,7190,4690,7190,4709xe" filled="true" fillcolor="#000000" stroked="false">
                <v:path arrowok="t"/>
                <v:fill type="solid"/>
              </v:shape>
            </v:group>
            <v:group style="position:absolute;left:7190;top:4709;width:10;height:20" coordorigin="7190,4709" coordsize="10,20">
              <v:shape style="position:absolute;left:7190;top:4709;width:10;height:20" coordorigin="7190,4709" coordsize="10,20" path="m7190,4729l7199,4729,7199,4709,7190,4709,7190,4729xe" filled="true" fillcolor="#000000" stroked="false">
                <v:path arrowok="t"/>
                <v:fill type="solid"/>
              </v:shape>
            </v:group>
            <v:group style="position:absolute;left:7190;top:4729;width:10;height:20" coordorigin="7190,4729" coordsize="10,20">
              <v:shape style="position:absolute;left:7190;top:4729;width:10;height:20" coordorigin="7190,4729" coordsize="10,20" path="m7190,4748l7199,4748,7199,4729,7190,4729,7190,4748xe" filled="true" fillcolor="#000000" stroked="false">
                <v:path arrowok="t"/>
                <v:fill type="solid"/>
              </v:shape>
            </v:group>
            <v:group style="position:absolute;left:7190;top:4748;width:10;height:20" coordorigin="7190,4748" coordsize="10,20">
              <v:shape style="position:absolute;left:7190;top:4748;width:10;height:20" coordorigin="7190,4748" coordsize="10,20" path="m7190,4767l7199,4767,7199,4748,7190,4748,7190,4767xe" filled="true" fillcolor="#000000" stroked="false">
                <v:path arrowok="t"/>
                <v:fill type="solid"/>
              </v:shape>
            </v:group>
            <v:group style="position:absolute;left:7190;top:4767;width:10;height:20" coordorigin="7190,4767" coordsize="10,20">
              <v:shape style="position:absolute;left:7190;top:4767;width:10;height:20" coordorigin="7190,4767" coordsize="10,20" path="m7190,4786l7199,4786,7199,4767,7190,4767,7190,4786xe" filled="true" fillcolor="#000000" stroked="false">
                <v:path arrowok="t"/>
                <v:fill type="solid"/>
              </v:shape>
            </v:group>
            <v:group style="position:absolute;left:7190;top:4786;width:10;height:20" coordorigin="7190,4786" coordsize="10,20">
              <v:shape style="position:absolute;left:7190;top:4786;width:10;height:20" coordorigin="7190,4786" coordsize="10,20" path="m7190,4805l7199,4805,7199,4786,7190,4786,7190,4805xe" filled="true" fillcolor="#000000" stroked="false">
                <v:path arrowok="t"/>
                <v:fill type="solid"/>
              </v:shape>
            </v:group>
            <v:group style="position:absolute;left:7190;top:4805;width:10;height:20" coordorigin="7190,4805" coordsize="10,20">
              <v:shape style="position:absolute;left:7190;top:4805;width:10;height:20" coordorigin="7190,4805" coordsize="10,20" path="m7190,4825l7199,4825,7199,4805,7190,4805,7190,4825xe" filled="true" fillcolor="#000000" stroked="false">
                <v:path arrowok="t"/>
                <v:fill type="solid"/>
              </v:shape>
            </v:group>
            <v:group style="position:absolute;left:7190;top:4825;width:10;height:20" coordorigin="7190,4825" coordsize="10,20">
              <v:shape style="position:absolute;left:7190;top:4825;width:10;height:20" coordorigin="7190,4825" coordsize="10,20" path="m7190,4844l7199,4844,7199,4825,7190,4825,7190,4844xe" filled="true" fillcolor="#000000" stroked="false">
                <v:path arrowok="t"/>
                <v:fill type="solid"/>
              </v:shape>
            </v:group>
            <v:group style="position:absolute;left:7190;top:4844;width:10;height:20" coordorigin="7190,4844" coordsize="10,20">
              <v:shape style="position:absolute;left:7190;top:4844;width:10;height:20" coordorigin="7190,4844" coordsize="10,20" path="m7190,4863l7199,4863,7199,4844,7190,4844,7190,4863xe" filled="true" fillcolor="#000000" stroked="false">
                <v:path arrowok="t"/>
                <v:fill type="solid"/>
              </v:shape>
            </v:group>
            <v:group style="position:absolute;left:7190;top:4863;width:10;height:20" coordorigin="7190,4863" coordsize="10,20">
              <v:shape style="position:absolute;left:7190;top:4863;width:10;height:20" coordorigin="7190,4863" coordsize="10,20" path="m7190,4882l7199,4882,7199,4863,7190,4863,7190,4882xe" filled="true" fillcolor="#000000" stroked="false">
                <v:path arrowok="t"/>
                <v:fill type="solid"/>
              </v:shape>
            </v:group>
            <v:group style="position:absolute;left:7190;top:4882;width:10;height:20" coordorigin="7190,4882" coordsize="10,20">
              <v:shape style="position:absolute;left:7190;top:4882;width:10;height:20" coordorigin="7190,4882" coordsize="10,20" path="m7190,4901l7199,4901,7199,4882,7190,4882,7190,4901xe" filled="true" fillcolor="#000000" stroked="false">
                <v:path arrowok="t"/>
                <v:fill type="solid"/>
              </v:shape>
            </v:group>
            <v:group style="position:absolute;left:7190;top:4901;width:10;height:20" coordorigin="7190,4901" coordsize="10,20">
              <v:shape style="position:absolute;left:7190;top:4901;width:10;height:20" coordorigin="7190,4901" coordsize="10,20" path="m7190,4921l7199,4921,7199,4901,7190,4901,7190,4921xe" filled="true" fillcolor="#000000" stroked="false">
                <v:path arrowok="t"/>
                <v:fill type="solid"/>
              </v:shape>
            </v:group>
            <v:group style="position:absolute;left:7190;top:4921;width:10;height:20" coordorigin="7190,4921" coordsize="10,20">
              <v:shape style="position:absolute;left:7190;top:4921;width:10;height:20" coordorigin="7190,4921" coordsize="10,20" path="m7190,4940l7199,4940,7199,4921,7190,4921,7190,4940xe" filled="true" fillcolor="#000000" stroked="false">
                <v:path arrowok="t"/>
                <v:fill type="solid"/>
              </v:shape>
            </v:group>
            <v:group style="position:absolute;left:7190;top:4940;width:10;height:20" coordorigin="7190,4940" coordsize="10,20">
              <v:shape style="position:absolute;left:7190;top:4940;width:10;height:20" coordorigin="7190,4940" coordsize="10,20" path="m7190,4959l7199,4959,7199,4940,7190,4940,7190,4959xe" filled="true" fillcolor="#000000" stroked="false">
                <v:path arrowok="t"/>
                <v:fill type="solid"/>
              </v:shape>
            </v:group>
            <v:group style="position:absolute;left:7190;top:4959;width:10;height:20" coordorigin="7190,4959" coordsize="10,20">
              <v:shape style="position:absolute;left:7190;top:4959;width:10;height:20" coordorigin="7190,4959" coordsize="10,20" path="m7190,4978l7199,4978,7199,4959,7190,4959,7190,4978xe" filled="true" fillcolor="#000000" stroked="false">
                <v:path arrowok="t"/>
                <v:fill type="solid"/>
              </v:shape>
            </v:group>
            <v:group style="position:absolute;left:7190;top:4978;width:10;height:20" coordorigin="7190,4978" coordsize="10,20">
              <v:shape style="position:absolute;left:7190;top:4978;width:10;height:20" coordorigin="7190,4978" coordsize="10,20" path="m7190,4997l7199,4997,7199,4978,7190,4978,7190,4997xe" filled="true" fillcolor="#000000" stroked="false">
                <v:path arrowok="t"/>
                <v:fill type="solid"/>
              </v:shape>
            </v:group>
            <v:group style="position:absolute;left:7190;top:4997;width:10;height:20" coordorigin="7190,4997" coordsize="10,20">
              <v:shape style="position:absolute;left:7190;top:4997;width:10;height:20" coordorigin="7190,4997" coordsize="10,20" path="m7190,5017l7199,5017,7199,4997,7190,4997,7190,5017xe" filled="true" fillcolor="#000000" stroked="false">
                <v:path arrowok="t"/>
                <v:fill type="solid"/>
              </v:shape>
            </v:group>
            <v:group style="position:absolute;left:7190;top:5017;width:10;height:20" coordorigin="7190,5017" coordsize="10,20">
              <v:shape style="position:absolute;left:7190;top:5017;width:10;height:20" coordorigin="7190,5017" coordsize="10,20" path="m7190,5036l7199,5036,7199,5017,7190,5017,7190,5036xe" filled="true" fillcolor="#000000" stroked="false">
                <v:path arrowok="t"/>
                <v:fill type="solid"/>
              </v:shape>
            </v:group>
            <v:group style="position:absolute;left:7190;top:5036;width:10;height:20" coordorigin="7190,5036" coordsize="10,20">
              <v:shape style="position:absolute;left:7190;top:5036;width:10;height:20" coordorigin="7190,5036" coordsize="10,20" path="m7190,5055l7199,5055,7199,5036,7190,5036,7190,5055xe" filled="true" fillcolor="#000000" stroked="false">
                <v:path arrowok="t"/>
                <v:fill type="solid"/>
              </v:shape>
            </v:group>
            <v:group style="position:absolute;left:7190;top:5055;width:10;height:20" coordorigin="7190,5055" coordsize="10,20">
              <v:shape style="position:absolute;left:7190;top:5055;width:10;height:20" coordorigin="7190,5055" coordsize="10,20" path="m7190,5074l7199,5074,7199,5055,7190,5055,7190,5074xe" filled="true" fillcolor="#000000" stroked="false">
                <v:path arrowok="t"/>
                <v:fill type="solid"/>
              </v:shape>
            </v:group>
            <v:group style="position:absolute;left:7190;top:5074;width:10;height:20" coordorigin="7190,5074" coordsize="10,20">
              <v:shape style="position:absolute;left:7190;top:5074;width:10;height:20" coordorigin="7190,5074" coordsize="10,20" path="m7190,5093l7199,5093,7199,5074,7190,5074,7190,5093xe" filled="true" fillcolor="#000000" stroked="false">
                <v:path arrowok="t"/>
                <v:fill type="solid"/>
              </v:shape>
            </v:group>
            <v:group style="position:absolute;left:7190;top:5093;width:10;height:20" coordorigin="7190,5093" coordsize="10,20">
              <v:shape style="position:absolute;left:7190;top:5093;width:10;height:20" coordorigin="7190,5093" coordsize="10,20" path="m7190,5113l7199,5113,7199,5093,7190,5093,7190,5113xe" filled="true" fillcolor="#000000" stroked="false">
                <v:path arrowok="t"/>
                <v:fill type="solid"/>
              </v:shape>
            </v:group>
            <v:group style="position:absolute;left:7190;top:5113;width:10;height:20" coordorigin="7190,5113" coordsize="10,20">
              <v:shape style="position:absolute;left:7190;top:5113;width:10;height:20" coordorigin="7190,5113" coordsize="10,20" path="m7190,5132l7199,5132,7199,5113,7190,5113,7190,5132xe" filled="true" fillcolor="#000000" stroked="false">
                <v:path arrowok="t"/>
                <v:fill type="solid"/>
              </v:shape>
            </v:group>
            <v:group style="position:absolute;left:7190;top:5132;width:10;height:20" coordorigin="7190,5132" coordsize="10,20">
              <v:shape style="position:absolute;left:7190;top:5132;width:10;height:20" coordorigin="7190,5132" coordsize="10,20" path="m7190,5151l7199,5151,7199,5132,7190,5132,7190,5151xe" filled="true" fillcolor="#000000" stroked="false">
                <v:path arrowok="t"/>
                <v:fill type="solid"/>
              </v:shape>
            </v:group>
            <v:group style="position:absolute;left:7190;top:5151;width:10;height:20" coordorigin="7190,5151" coordsize="10,20">
              <v:shape style="position:absolute;left:7190;top:5151;width:10;height:20" coordorigin="7190,5151" coordsize="10,20" path="m7190,5170l7199,5170,7199,5151,7190,5151,7190,5170xe" filled="true" fillcolor="#000000" stroked="false">
                <v:path arrowok="t"/>
                <v:fill type="solid"/>
              </v:shape>
            </v:group>
            <v:group style="position:absolute;left:7190;top:5170;width:10;height:20" coordorigin="7190,5170" coordsize="10,20">
              <v:shape style="position:absolute;left:7190;top:5170;width:10;height:20" coordorigin="7190,5170" coordsize="10,20" path="m7190,5189l7199,5189,7199,5170,7190,5170,7190,5189xe" filled="true" fillcolor="#000000" stroked="false">
                <v:path arrowok="t"/>
                <v:fill type="solid"/>
              </v:shape>
            </v:group>
            <v:group style="position:absolute;left:7190;top:5189;width:10;height:20" coordorigin="7190,5189" coordsize="10,20">
              <v:shape style="position:absolute;left:7190;top:5189;width:10;height:20" coordorigin="7190,5189" coordsize="10,20" path="m7190,5209l7199,5209,7199,5189,7190,5189,7190,5209xe" filled="true" fillcolor="#000000" stroked="false">
                <v:path arrowok="t"/>
                <v:fill type="solid"/>
              </v:shape>
            </v:group>
            <v:group style="position:absolute;left:7190;top:5209;width:10;height:20" coordorigin="7190,5209" coordsize="10,20">
              <v:shape style="position:absolute;left:7190;top:5209;width:10;height:20" coordorigin="7190,5209" coordsize="10,20" path="m7190,5228l7199,5228,7199,5209,7190,5209,7190,5228xe" filled="true" fillcolor="#000000" stroked="false">
                <v:path arrowok="t"/>
                <v:fill type="solid"/>
              </v:shape>
            </v:group>
            <v:group style="position:absolute;left:7190;top:5228;width:10;height:20" coordorigin="7190,5228" coordsize="10,20">
              <v:shape style="position:absolute;left:7190;top:5228;width:10;height:20" coordorigin="7190,5228" coordsize="10,20" path="m7190,5247l7199,5247,7199,5228,7190,5228,7190,5247xe" filled="true" fillcolor="#000000" stroked="false">
                <v:path arrowok="t"/>
                <v:fill type="solid"/>
              </v:shape>
            </v:group>
            <v:group style="position:absolute;left:7190;top:5247;width:10;height:20" coordorigin="7190,5247" coordsize="10,20">
              <v:shape style="position:absolute;left:7190;top:5247;width:10;height:20" coordorigin="7190,5247" coordsize="10,20" path="m7190,5266l7199,5266,7199,5247,7190,5247,7190,5266xe" filled="true" fillcolor="#000000" stroked="false">
                <v:path arrowok="t"/>
                <v:fill type="solid"/>
              </v:shape>
            </v:group>
            <v:group style="position:absolute;left:7190;top:5266;width:10;height:20" coordorigin="7190,5266" coordsize="10,20">
              <v:shape style="position:absolute;left:7190;top:5266;width:10;height:20" coordorigin="7190,5266" coordsize="10,20" path="m7190,5285l7199,5285,7199,5266,7190,5266,7190,5285xe" filled="true" fillcolor="#000000" stroked="false">
                <v:path arrowok="t"/>
                <v:fill type="solid"/>
              </v:shape>
            </v:group>
            <v:group style="position:absolute;left:7190;top:5285;width:10;height:20" coordorigin="7190,5285" coordsize="10,20">
              <v:shape style="position:absolute;left:7190;top:5285;width:10;height:20" coordorigin="7190,5285" coordsize="10,20" path="m7190,5305l7199,5305,7199,5285,7190,5285,7190,5305xe" filled="true" fillcolor="#000000" stroked="false">
                <v:path arrowok="t"/>
                <v:fill type="solid"/>
              </v:shape>
            </v:group>
            <v:group style="position:absolute;left:7190;top:5305;width:10;height:20" coordorigin="7190,5305" coordsize="10,20">
              <v:shape style="position:absolute;left:7190;top:5305;width:10;height:20" coordorigin="7190,5305" coordsize="10,20" path="m7190,5324l7199,5324,7199,5305,7190,5305,7190,5324xe" filled="true" fillcolor="#000000" stroked="false">
                <v:path arrowok="t"/>
                <v:fill type="solid"/>
              </v:shape>
            </v:group>
            <v:group style="position:absolute;left:7190;top:5324;width:10;height:20" coordorigin="7190,5324" coordsize="10,20">
              <v:shape style="position:absolute;left:7190;top:5324;width:10;height:20" coordorigin="7190,5324" coordsize="10,20" path="m7190,5343l7199,5343,7199,5324,7190,5324,7190,5343xe" filled="true" fillcolor="#000000" stroked="false">
                <v:path arrowok="t"/>
                <v:fill type="solid"/>
              </v:shape>
            </v:group>
            <v:group style="position:absolute;left:7190;top:5343;width:10;height:20" coordorigin="7190,5343" coordsize="10,20">
              <v:shape style="position:absolute;left:7190;top:5343;width:10;height:20" coordorigin="7190,5343" coordsize="10,20" path="m7190,5362l7199,5362,7199,5343,7190,5343,7190,5362xe" filled="true" fillcolor="#000000" stroked="false">
                <v:path arrowok="t"/>
                <v:fill type="solid"/>
              </v:shape>
            </v:group>
            <v:group style="position:absolute;left:7190;top:5362;width:10;height:20" coordorigin="7190,5362" coordsize="10,20">
              <v:shape style="position:absolute;left:7190;top:5362;width:10;height:20" coordorigin="7190,5362" coordsize="10,20" path="m7190,5381l7199,5381,7199,5362,7190,5362,7190,5381xe" filled="true" fillcolor="#000000" stroked="false">
                <v:path arrowok="t"/>
                <v:fill type="solid"/>
              </v:shape>
            </v:group>
            <v:group style="position:absolute;left:7190;top:5381;width:10;height:20" coordorigin="7190,5381" coordsize="10,20">
              <v:shape style="position:absolute;left:7190;top:5381;width:10;height:20" coordorigin="7190,5381" coordsize="10,20" path="m7190,5401l7199,5401,7199,5381,7190,5381,7190,5401xe" filled="true" fillcolor="#000000" stroked="false">
                <v:path arrowok="t"/>
                <v:fill type="solid"/>
              </v:shape>
            </v:group>
            <v:group style="position:absolute;left:7190;top:5401;width:10;height:20" coordorigin="7190,5401" coordsize="10,20">
              <v:shape style="position:absolute;left:7190;top:5401;width:10;height:20" coordorigin="7190,5401" coordsize="10,20" path="m7190,5420l7199,5420,7199,5401,7190,5401,7190,5420xe" filled="true" fillcolor="#000000" stroked="false">
                <v:path arrowok="t"/>
                <v:fill type="solid"/>
              </v:shape>
            </v:group>
            <v:group style="position:absolute;left:7190;top:5420;width:10;height:20" coordorigin="7190,5420" coordsize="10,20">
              <v:shape style="position:absolute;left:7190;top:5420;width:10;height:20" coordorigin="7190,5420" coordsize="10,20" path="m7190,5439l7199,5439,7199,5420,7190,5420,7190,5439xe" filled="true" fillcolor="#000000" stroked="false">
                <v:path arrowok="t"/>
                <v:fill type="solid"/>
              </v:shape>
            </v:group>
            <v:group style="position:absolute;left:7190;top:5439;width:10;height:20" coordorigin="7190,5439" coordsize="10,20">
              <v:shape style="position:absolute;left:7190;top:5439;width:10;height:20" coordorigin="7190,5439" coordsize="10,20" path="m7190,5458l7199,5458,7199,5439,7190,5439,7190,5458xe" filled="true" fillcolor="#000000" stroked="false">
                <v:path arrowok="t"/>
                <v:fill type="solid"/>
              </v:shape>
            </v:group>
            <v:group style="position:absolute;left:7190;top:5458;width:10;height:20" coordorigin="7190,5458" coordsize="10,20">
              <v:shape style="position:absolute;left:7190;top:5458;width:10;height:20" coordorigin="7190,5458" coordsize="10,20" path="m7190,5477l7199,5477,7199,5458,7190,5458,7190,5477xe" filled="true" fillcolor="#000000" stroked="false">
                <v:path arrowok="t"/>
                <v:fill type="solid"/>
              </v:shape>
            </v:group>
            <v:group style="position:absolute;left:7190;top:5477;width:10;height:20" coordorigin="7190,5477" coordsize="10,20">
              <v:shape style="position:absolute;left:7190;top:5477;width:10;height:20" coordorigin="7190,5477" coordsize="10,20" path="m7190,5497l7199,5497,7199,5477,7190,5477,7190,5497xe" filled="true" fillcolor="#000000" stroked="false">
                <v:path arrowok="t"/>
                <v:fill type="solid"/>
              </v:shape>
            </v:group>
            <v:group style="position:absolute;left:7190;top:5497;width:10;height:20" coordorigin="7190,5497" coordsize="10,20">
              <v:shape style="position:absolute;left:7190;top:5497;width:10;height:20" coordorigin="7190,5497" coordsize="10,20" path="m7190,5516l7199,5516,7199,5497,7190,5497,7190,5516xe" filled="true" fillcolor="#000000" stroked="false">
                <v:path arrowok="t"/>
                <v:fill type="solid"/>
              </v:shape>
            </v:group>
            <v:group style="position:absolute;left:7190;top:5516;width:10;height:20" coordorigin="7190,5516" coordsize="10,20">
              <v:shape style="position:absolute;left:7190;top:5516;width:10;height:20" coordorigin="7190,5516" coordsize="10,20" path="m7190,5535l7199,5535,7199,5516,7190,5516,7190,5535xe" filled="true" fillcolor="#000000" stroked="false">
                <v:path arrowok="t"/>
                <v:fill type="solid"/>
              </v:shape>
            </v:group>
            <v:group style="position:absolute;left:7190;top:5535;width:10;height:20" coordorigin="7190,5535" coordsize="10,20">
              <v:shape style="position:absolute;left:7190;top:5535;width:10;height:20" coordorigin="7190,5535" coordsize="10,20" path="m7190,5554l7199,5554,7199,5535,7190,5535,7190,5554xe" filled="true" fillcolor="#000000" stroked="false">
                <v:path arrowok="t"/>
                <v:fill type="solid"/>
              </v:shape>
            </v:group>
            <v:group style="position:absolute;left:7190;top:5554;width:10;height:20" coordorigin="7190,5554" coordsize="10,20">
              <v:shape style="position:absolute;left:7190;top:5554;width:10;height:20" coordorigin="7190,5554" coordsize="10,20" path="m7190,5573l7199,5573,7199,5554,7190,5554,7190,5573xe" filled="true" fillcolor="#000000" stroked="false">
                <v:path arrowok="t"/>
                <v:fill type="solid"/>
              </v:shape>
            </v:group>
            <v:group style="position:absolute;left:7190;top:5573;width:10;height:20" coordorigin="7190,5573" coordsize="10,20">
              <v:shape style="position:absolute;left:7190;top:5573;width:10;height:20" coordorigin="7190,5573" coordsize="10,20" path="m7190,5593l7199,5593,7199,5573,7190,5573,7190,5593xe" filled="true" fillcolor="#000000" stroked="false">
                <v:path arrowok="t"/>
                <v:fill type="solid"/>
              </v:shape>
            </v:group>
            <v:group style="position:absolute;left:7190;top:5593;width:10;height:20" coordorigin="7190,5593" coordsize="10,20">
              <v:shape style="position:absolute;left:7190;top:5593;width:10;height:20" coordorigin="7190,5593" coordsize="10,20" path="m7190,5612l7199,5612,7199,5593,7190,5593,7190,5612xe" filled="true" fillcolor="#000000" stroked="false">
                <v:path arrowok="t"/>
                <v:fill type="solid"/>
              </v:shape>
            </v:group>
            <v:group style="position:absolute;left:7190;top:5612;width:10;height:20" coordorigin="7190,5612" coordsize="10,20">
              <v:shape style="position:absolute;left:7190;top:5612;width:10;height:20" coordorigin="7190,5612" coordsize="10,20" path="m7190,5631l7199,5631,7199,5612,7190,5612,7190,5631xe" filled="true" fillcolor="#000000" stroked="false">
                <v:path arrowok="t"/>
                <v:fill type="solid"/>
              </v:shape>
            </v:group>
            <v:group style="position:absolute;left:7190;top:5631;width:10;height:20" coordorigin="7190,5631" coordsize="10,20">
              <v:shape style="position:absolute;left:7190;top:5631;width:10;height:20" coordorigin="7190,5631" coordsize="10,20" path="m7190,5650l7199,5650,7199,5631,7190,5631,7190,5650xe" filled="true" fillcolor="#000000" stroked="false">
                <v:path arrowok="t"/>
                <v:fill type="solid"/>
              </v:shape>
            </v:group>
            <v:group style="position:absolute;left:7190;top:5650;width:10;height:20" coordorigin="7190,5650" coordsize="10,20">
              <v:shape style="position:absolute;left:7190;top:5650;width:10;height:20" coordorigin="7190,5650" coordsize="10,20" path="m7190,5669l7199,5669,7199,5650,7190,5650,7190,5669xe" filled="true" fillcolor="#000000" stroked="false">
                <v:path arrowok="t"/>
                <v:fill type="solid"/>
              </v:shape>
            </v:group>
            <v:group style="position:absolute;left:7190;top:5669;width:10;height:20" coordorigin="7190,5669" coordsize="10,20">
              <v:shape style="position:absolute;left:7190;top:5669;width:10;height:20" coordorigin="7190,5669" coordsize="10,20" path="m7190,5689l7199,5689,7199,5669,7190,5669,7190,5689xe" filled="true" fillcolor="#000000" stroked="false">
                <v:path arrowok="t"/>
                <v:fill type="solid"/>
              </v:shape>
            </v:group>
            <v:group style="position:absolute;left:7190;top:5689;width:10;height:20" coordorigin="7190,5689" coordsize="10,20">
              <v:shape style="position:absolute;left:7190;top:5689;width:10;height:20" coordorigin="7190,5689" coordsize="10,20" path="m7190,5708l7199,5708,7199,5689,7190,5689,7190,5708xe" filled="true" fillcolor="#000000" stroked="false">
                <v:path arrowok="t"/>
                <v:fill type="solid"/>
              </v:shape>
            </v:group>
            <v:group style="position:absolute;left:7190;top:5708;width:10;height:20" coordorigin="7190,5708" coordsize="10,20">
              <v:shape style="position:absolute;left:7190;top:5708;width:10;height:20" coordorigin="7190,5708" coordsize="10,20" path="m7190,5727l7199,5727,7199,5708,7190,5708,7190,5727xe" filled="true" fillcolor="#000000" stroked="false">
                <v:path arrowok="t"/>
                <v:fill type="solid"/>
              </v:shape>
            </v:group>
            <v:group style="position:absolute;left:7190;top:5727;width:10;height:20" coordorigin="7190,5727" coordsize="10,20">
              <v:shape style="position:absolute;left:7190;top:5727;width:10;height:20" coordorigin="7190,5727" coordsize="10,20" path="m7190,5747l7199,5747,7199,5727,7190,5727,7190,5747xe" filled="true" fillcolor="#000000" stroked="false">
                <v:path arrowok="t"/>
                <v:fill type="solid"/>
              </v:shape>
            </v:group>
            <v:group style="position:absolute;left:7190;top:5747;width:10;height:20" coordorigin="7190,5747" coordsize="10,20">
              <v:shape style="position:absolute;left:7190;top:5747;width:10;height:20" coordorigin="7190,5747" coordsize="10,20" path="m7190,5766l7199,5766,7199,5747,7190,5747,7190,5766xe" filled="true" fillcolor="#000000" stroked="false">
                <v:path arrowok="t"/>
                <v:fill type="solid"/>
              </v:shape>
            </v:group>
            <v:group style="position:absolute;left:7190;top:5773;width:10;height:2" coordorigin="7190,5773" coordsize="10,2">
              <v:shape style="position:absolute;left:7190;top:5773;width:10;height:2" coordorigin="7190,5773" coordsize="10,0" path="m7190,5773l7199,5773e" filled="false" stroked="true" strokeweight=".72pt" strokecolor="#000000">
                <v:path arrowok="t"/>
              </v:shape>
            </v:group>
            <v:group style="position:absolute;left:7924;top:4345;width:10;height:20" coordorigin="7924,4345" coordsize="10,20">
              <v:shape style="position:absolute;left:7924;top:4345;width:10;height:20" coordorigin="7924,4345" coordsize="10,20" path="m7924,4364l7934,4364,7934,4345,7924,4345,7924,4364xe" filled="true" fillcolor="#000000" stroked="false">
                <v:path arrowok="t"/>
                <v:fill type="solid"/>
              </v:shape>
            </v:group>
            <v:group style="position:absolute;left:7924;top:4364;width:10;height:20" coordorigin="7924,4364" coordsize="10,20">
              <v:shape style="position:absolute;left:7924;top:4364;width:10;height:20" coordorigin="7924,4364" coordsize="10,20" path="m7924,4383l7934,4383,7934,4364,7924,4364,7924,4383xe" filled="true" fillcolor="#000000" stroked="false">
                <v:path arrowok="t"/>
                <v:fill type="solid"/>
              </v:shape>
            </v:group>
            <v:group style="position:absolute;left:7924;top:4383;width:10;height:20" coordorigin="7924,4383" coordsize="10,20">
              <v:shape style="position:absolute;left:7924;top:4383;width:10;height:20" coordorigin="7924,4383" coordsize="10,20" path="m7924,4402l7934,4402,7934,4383,7924,4383,7924,4402xe" filled="true" fillcolor="#000000" stroked="false">
                <v:path arrowok="t"/>
                <v:fill type="solid"/>
              </v:shape>
            </v:group>
            <v:group style="position:absolute;left:7924;top:4402;width:10;height:20" coordorigin="7924,4402" coordsize="10,20">
              <v:shape style="position:absolute;left:7924;top:4402;width:10;height:20" coordorigin="7924,4402" coordsize="10,20" path="m7924,4421l7934,4421,7934,4402,7924,4402,7924,4421xe" filled="true" fillcolor="#000000" stroked="false">
                <v:path arrowok="t"/>
                <v:fill type="solid"/>
              </v:shape>
            </v:group>
            <v:group style="position:absolute;left:7924;top:4421;width:10;height:20" coordorigin="7924,4421" coordsize="10,20">
              <v:shape style="position:absolute;left:7924;top:4421;width:10;height:20" coordorigin="7924,4421" coordsize="10,20" path="m7924,4441l7934,4441,7934,4421,7924,4421,7924,4441xe" filled="true" fillcolor="#000000" stroked="false">
                <v:path arrowok="t"/>
                <v:fill type="solid"/>
              </v:shape>
            </v:group>
            <v:group style="position:absolute;left:7924;top:4441;width:10;height:20" coordorigin="7924,4441" coordsize="10,20">
              <v:shape style="position:absolute;left:7924;top:4441;width:10;height:20" coordorigin="7924,4441" coordsize="10,20" path="m7924,4460l7934,4460,7934,4441,7924,4441,7924,4460xe" filled="true" fillcolor="#000000" stroked="false">
                <v:path arrowok="t"/>
                <v:fill type="solid"/>
              </v:shape>
            </v:group>
            <v:group style="position:absolute;left:7924;top:4460;width:10;height:20" coordorigin="7924,4460" coordsize="10,20">
              <v:shape style="position:absolute;left:7924;top:4460;width:10;height:20" coordorigin="7924,4460" coordsize="10,20" path="m7924,4479l7934,4479,7934,4460,7924,4460,7924,4479xe" filled="true" fillcolor="#000000" stroked="false">
                <v:path arrowok="t"/>
                <v:fill type="solid"/>
              </v:shape>
            </v:group>
            <v:group style="position:absolute;left:7924;top:4479;width:10;height:20" coordorigin="7924,4479" coordsize="10,20">
              <v:shape style="position:absolute;left:7924;top:4479;width:10;height:20" coordorigin="7924,4479" coordsize="10,20" path="m7924,4498l7934,4498,7934,4479,7924,4479,7924,4498xe" filled="true" fillcolor="#000000" stroked="false">
                <v:path arrowok="t"/>
                <v:fill type="solid"/>
              </v:shape>
            </v:group>
            <v:group style="position:absolute;left:7924;top:4498;width:10;height:20" coordorigin="7924,4498" coordsize="10,20">
              <v:shape style="position:absolute;left:7924;top:4498;width:10;height:20" coordorigin="7924,4498" coordsize="10,20" path="m7924,4517l7934,4517,7934,4498,7924,4498,7924,4517xe" filled="true" fillcolor="#000000" stroked="false">
                <v:path arrowok="t"/>
                <v:fill type="solid"/>
              </v:shape>
            </v:group>
            <v:group style="position:absolute;left:7924;top:4517;width:10;height:20" coordorigin="7924,4517" coordsize="10,20">
              <v:shape style="position:absolute;left:7924;top:4517;width:10;height:20" coordorigin="7924,4517" coordsize="10,20" path="m7924,4537l7934,4537,7934,4517,7924,4517,7924,4537xe" filled="true" fillcolor="#000000" stroked="false">
                <v:path arrowok="t"/>
                <v:fill type="solid"/>
              </v:shape>
            </v:group>
            <v:group style="position:absolute;left:7924;top:4537;width:10;height:20" coordorigin="7924,4537" coordsize="10,20">
              <v:shape style="position:absolute;left:7924;top:4537;width:10;height:20" coordorigin="7924,4537" coordsize="10,20" path="m7924,4556l7934,4556,7934,4537,7924,4537,7924,4556xe" filled="true" fillcolor="#000000" stroked="false">
                <v:path arrowok="t"/>
                <v:fill type="solid"/>
              </v:shape>
            </v:group>
            <v:group style="position:absolute;left:7924;top:4556;width:10;height:20" coordorigin="7924,4556" coordsize="10,20">
              <v:shape style="position:absolute;left:7924;top:4556;width:10;height:20" coordorigin="7924,4556" coordsize="10,20" path="m7924,4575l7934,4575,7934,4556,7924,4556,7924,4575xe" filled="true" fillcolor="#000000" stroked="false">
                <v:path arrowok="t"/>
                <v:fill type="solid"/>
              </v:shape>
            </v:group>
            <v:group style="position:absolute;left:7924;top:4575;width:10;height:20" coordorigin="7924,4575" coordsize="10,20">
              <v:shape style="position:absolute;left:7924;top:4575;width:10;height:20" coordorigin="7924,4575" coordsize="10,20" path="m7924,4594l7934,4594,7934,4575,7924,4575,7924,4594xe" filled="true" fillcolor="#000000" stroked="false">
                <v:path arrowok="t"/>
                <v:fill type="solid"/>
              </v:shape>
            </v:group>
            <v:group style="position:absolute;left:7924;top:4594;width:10;height:20" coordorigin="7924,4594" coordsize="10,20">
              <v:shape style="position:absolute;left:7924;top:4594;width:10;height:20" coordorigin="7924,4594" coordsize="10,20" path="m7924,4613l7934,4613,7934,4594,7924,4594,7924,4613xe" filled="true" fillcolor="#000000" stroked="false">
                <v:path arrowok="t"/>
                <v:fill type="solid"/>
              </v:shape>
            </v:group>
            <v:group style="position:absolute;left:7924;top:4613;width:10;height:20" coordorigin="7924,4613" coordsize="10,20">
              <v:shape style="position:absolute;left:7924;top:4613;width:10;height:20" coordorigin="7924,4613" coordsize="10,20" path="m7924,4633l7934,4633,7934,4613,7924,4613,7924,4633xe" filled="true" fillcolor="#000000" stroked="false">
                <v:path arrowok="t"/>
                <v:fill type="solid"/>
              </v:shape>
            </v:group>
            <v:group style="position:absolute;left:7924;top:4633;width:10;height:20" coordorigin="7924,4633" coordsize="10,20">
              <v:shape style="position:absolute;left:7924;top:4633;width:10;height:20" coordorigin="7924,4633" coordsize="10,20" path="m7924,4652l7934,4652,7934,4633,7924,4633,7924,4652xe" filled="true" fillcolor="#000000" stroked="false">
                <v:path arrowok="t"/>
                <v:fill type="solid"/>
              </v:shape>
            </v:group>
            <v:group style="position:absolute;left:7924;top:4652;width:10;height:20" coordorigin="7924,4652" coordsize="10,20">
              <v:shape style="position:absolute;left:7924;top:4652;width:10;height:20" coordorigin="7924,4652" coordsize="10,20" path="m7924,4671l7934,4671,7934,4652,7924,4652,7924,4671xe" filled="true" fillcolor="#000000" stroked="false">
                <v:path arrowok="t"/>
                <v:fill type="solid"/>
              </v:shape>
            </v:group>
            <v:group style="position:absolute;left:7924;top:4671;width:10;height:20" coordorigin="7924,4671" coordsize="10,20">
              <v:shape style="position:absolute;left:7924;top:4671;width:10;height:20" coordorigin="7924,4671" coordsize="10,20" path="m7924,4690l7934,4690,7934,4671,7924,4671,7924,4690xe" filled="true" fillcolor="#000000" stroked="false">
                <v:path arrowok="t"/>
                <v:fill type="solid"/>
              </v:shape>
            </v:group>
            <v:group style="position:absolute;left:7924;top:4690;width:10;height:20" coordorigin="7924,4690" coordsize="10,20">
              <v:shape style="position:absolute;left:7924;top:4690;width:10;height:20" coordorigin="7924,4690" coordsize="10,20" path="m7924,4709l7934,4709,7934,4690,7924,4690,7924,4709xe" filled="true" fillcolor="#000000" stroked="false">
                <v:path arrowok="t"/>
                <v:fill type="solid"/>
              </v:shape>
            </v:group>
            <v:group style="position:absolute;left:7924;top:4709;width:10;height:20" coordorigin="7924,4709" coordsize="10,20">
              <v:shape style="position:absolute;left:7924;top:4709;width:10;height:20" coordorigin="7924,4709" coordsize="10,20" path="m7924,4729l7934,4729,7934,4709,7924,4709,7924,4729xe" filled="true" fillcolor="#000000" stroked="false">
                <v:path arrowok="t"/>
                <v:fill type="solid"/>
              </v:shape>
            </v:group>
            <v:group style="position:absolute;left:7924;top:4729;width:10;height:20" coordorigin="7924,4729" coordsize="10,20">
              <v:shape style="position:absolute;left:7924;top:4729;width:10;height:20" coordorigin="7924,4729" coordsize="10,20" path="m7924,4748l7934,4748,7934,4729,7924,4729,7924,4748xe" filled="true" fillcolor="#000000" stroked="false">
                <v:path arrowok="t"/>
                <v:fill type="solid"/>
              </v:shape>
            </v:group>
            <v:group style="position:absolute;left:7924;top:4748;width:10;height:20" coordorigin="7924,4748" coordsize="10,20">
              <v:shape style="position:absolute;left:7924;top:4748;width:10;height:20" coordorigin="7924,4748" coordsize="10,20" path="m7924,4767l7934,4767,7934,4748,7924,4748,7924,4767xe" filled="true" fillcolor="#000000" stroked="false">
                <v:path arrowok="t"/>
                <v:fill type="solid"/>
              </v:shape>
            </v:group>
            <v:group style="position:absolute;left:7924;top:4767;width:10;height:20" coordorigin="7924,4767" coordsize="10,20">
              <v:shape style="position:absolute;left:7924;top:4767;width:10;height:20" coordorigin="7924,4767" coordsize="10,20" path="m7924,4786l7934,4786,7934,4767,7924,4767,7924,4786xe" filled="true" fillcolor="#000000" stroked="false">
                <v:path arrowok="t"/>
                <v:fill type="solid"/>
              </v:shape>
            </v:group>
            <v:group style="position:absolute;left:7924;top:4786;width:10;height:20" coordorigin="7924,4786" coordsize="10,20">
              <v:shape style="position:absolute;left:7924;top:4786;width:10;height:20" coordorigin="7924,4786" coordsize="10,20" path="m7924,4805l7934,4805,7934,4786,7924,4786,7924,4805xe" filled="true" fillcolor="#000000" stroked="false">
                <v:path arrowok="t"/>
                <v:fill type="solid"/>
              </v:shape>
            </v:group>
            <v:group style="position:absolute;left:7924;top:4805;width:10;height:20" coordorigin="7924,4805" coordsize="10,20">
              <v:shape style="position:absolute;left:7924;top:4805;width:10;height:20" coordorigin="7924,4805" coordsize="10,20" path="m7924,4825l7934,4825,7934,4805,7924,4805,7924,4825xe" filled="true" fillcolor="#000000" stroked="false">
                <v:path arrowok="t"/>
                <v:fill type="solid"/>
              </v:shape>
            </v:group>
            <v:group style="position:absolute;left:7924;top:4825;width:10;height:20" coordorigin="7924,4825" coordsize="10,20">
              <v:shape style="position:absolute;left:7924;top:4825;width:10;height:20" coordorigin="7924,4825" coordsize="10,20" path="m7924,4844l7934,4844,7934,4825,7924,4825,7924,4844xe" filled="true" fillcolor="#000000" stroked="false">
                <v:path arrowok="t"/>
                <v:fill type="solid"/>
              </v:shape>
            </v:group>
            <v:group style="position:absolute;left:7924;top:4844;width:10;height:20" coordorigin="7924,4844" coordsize="10,20">
              <v:shape style="position:absolute;left:7924;top:4844;width:10;height:20" coordorigin="7924,4844" coordsize="10,20" path="m7924,4863l7934,4863,7934,4844,7924,4844,7924,4863xe" filled="true" fillcolor="#000000" stroked="false">
                <v:path arrowok="t"/>
                <v:fill type="solid"/>
              </v:shape>
            </v:group>
            <v:group style="position:absolute;left:7924;top:4863;width:10;height:20" coordorigin="7924,4863" coordsize="10,20">
              <v:shape style="position:absolute;left:7924;top:4863;width:10;height:20" coordorigin="7924,4863" coordsize="10,20" path="m7924,4882l7934,4882,7934,4863,7924,4863,7924,4882xe" filled="true" fillcolor="#000000" stroked="false">
                <v:path arrowok="t"/>
                <v:fill type="solid"/>
              </v:shape>
            </v:group>
            <v:group style="position:absolute;left:7924;top:4882;width:10;height:20" coordorigin="7924,4882" coordsize="10,20">
              <v:shape style="position:absolute;left:7924;top:4882;width:10;height:20" coordorigin="7924,4882" coordsize="10,20" path="m7924,4901l7934,4901,7934,4882,7924,4882,7924,4901xe" filled="true" fillcolor="#000000" stroked="false">
                <v:path arrowok="t"/>
                <v:fill type="solid"/>
              </v:shape>
            </v:group>
            <v:group style="position:absolute;left:7924;top:4901;width:10;height:20" coordorigin="7924,4901" coordsize="10,20">
              <v:shape style="position:absolute;left:7924;top:4901;width:10;height:20" coordorigin="7924,4901" coordsize="10,20" path="m7924,4921l7934,4921,7934,4901,7924,4901,7924,4921xe" filled="true" fillcolor="#000000" stroked="false">
                <v:path arrowok="t"/>
                <v:fill type="solid"/>
              </v:shape>
            </v:group>
            <v:group style="position:absolute;left:7924;top:4921;width:10;height:20" coordorigin="7924,4921" coordsize="10,20">
              <v:shape style="position:absolute;left:7924;top:4921;width:10;height:20" coordorigin="7924,4921" coordsize="10,20" path="m7924,4940l7934,4940,7934,4921,7924,4921,7924,4940xe" filled="true" fillcolor="#000000" stroked="false">
                <v:path arrowok="t"/>
                <v:fill type="solid"/>
              </v:shape>
            </v:group>
            <v:group style="position:absolute;left:7924;top:4940;width:10;height:20" coordorigin="7924,4940" coordsize="10,20">
              <v:shape style="position:absolute;left:7924;top:4940;width:10;height:20" coordorigin="7924,4940" coordsize="10,20" path="m7924,4959l7934,4959,7934,4940,7924,4940,7924,4959xe" filled="true" fillcolor="#000000" stroked="false">
                <v:path arrowok="t"/>
                <v:fill type="solid"/>
              </v:shape>
            </v:group>
            <v:group style="position:absolute;left:7924;top:4959;width:10;height:20" coordorigin="7924,4959" coordsize="10,20">
              <v:shape style="position:absolute;left:7924;top:4959;width:10;height:20" coordorigin="7924,4959" coordsize="10,20" path="m7924,4978l7934,4978,7934,4959,7924,4959,7924,4978xe" filled="true" fillcolor="#000000" stroked="false">
                <v:path arrowok="t"/>
                <v:fill type="solid"/>
              </v:shape>
            </v:group>
            <v:group style="position:absolute;left:7924;top:4978;width:10;height:20" coordorigin="7924,4978" coordsize="10,20">
              <v:shape style="position:absolute;left:7924;top:4978;width:10;height:20" coordorigin="7924,4978" coordsize="10,20" path="m7924,4997l7934,4997,7934,4978,7924,4978,7924,4997xe" filled="true" fillcolor="#000000" stroked="false">
                <v:path arrowok="t"/>
                <v:fill type="solid"/>
              </v:shape>
            </v:group>
            <v:group style="position:absolute;left:7924;top:4997;width:10;height:20" coordorigin="7924,4997" coordsize="10,20">
              <v:shape style="position:absolute;left:7924;top:4997;width:10;height:20" coordorigin="7924,4997" coordsize="10,20" path="m7924,5017l7934,5017,7934,4997,7924,4997,7924,5017xe" filled="true" fillcolor="#000000" stroked="false">
                <v:path arrowok="t"/>
                <v:fill type="solid"/>
              </v:shape>
            </v:group>
            <v:group style="position:absolute;left:7924;top:5017;width:10;height:20" coordorigin="7924,5017" coordsize="10,20">
              <v:shape style="position:absolute;left:7924;top:5017;width:10;height:20" coordorigin="7924,5017" coordsize="10,20" path="m7924,5036l7934,5036,7934,5017,7924,5017,7924,5036xe" filled="true" fillcolor="#000000" stroked="false">
                <v:path arrowok="t"/>
                <v:fill type="solid"/>
              </v:shape>
            </v:group>
            <v:group style="position:absolute;left:7924;top:5036;width:10;height:20" coordorigin="7924,5036" coordsize="10,20">
              <v:shape style="position:absolute;left:7924;top:5036;width:10;height:20" coordorigin="7924,5036" coordsize="10,20" path="m7924,5055l7934,5055,7934,5036,7924,5036,7924,5055xe" filled="true" fillcolor="#000000" stroked="false">
                <v:path arrowok="t"/>
                <v:fill type="solid"/>
              </v:shape>
            </v:group>
            <v:group style="position:absolute;left:7924;top:5055;width:10;height:20" coordorigin="7924,5055" coordsize="10,20">
              <v:shape style="position:absolute;left:7924;top:5055;width:10;height:20" coordorigin="7924,5055" coordsize="10,20" path="m7924,5074l7934,5074,7934,5055,7924,5055,7924,5074xe" filled="true" fillcolor="#000000" stroked="false">
                <v:path arrowok="t"/>
                <v:fill type="solid"/>
              </v:shape>
            </v:group>
            <v:group style="position:absolute;left:7924;top:5074;width:10;height:20" coordorigin="7924,5074" coordsize="10,20">
              <v:shape style="position:absolute;left:7924;top:5074;width:10;height:20" coordorigin="7924,5074" coordsize="10,20" path="m7924,5093l7934,5093,7934,5074,7924,5074,7924,5093xe" filled="true" fillcolor="#000000" stroked="false">
                <v:path arrowok="t"/>
                <v:fill type="solid"/>
              </v:shape>
            </v:group>
            <v:group style="position:absolute;left:7924;top:5093;width:10;height:20" coordorigin="7924,5093" coordsize="10,20">
              <v:shape style="position:absolute;left:7924;top:5093;width:10;height:20" coordorigin="7924,5093" coordsize="10,20" path="m7924,5113l7934,5113,7934,5093,7924,5093,7924,5113xe" filled="true" fillcolor="#000000" stroked="false">
                <v:path arrowok="t"/>
                <v:fill type="solid"/>
              </v:shape>
            </v:group>
            <v:group style="position:absolute;left:7924;top:5113;width:10;height:20" coordorigin="7924,5113" coordsize="10,20">
              <v:shape style="position:absolute;left:7924;top:5113;width:10;height:20" coordorigin="7924,5113" coordsize="10,20" path="m7924,5132l7934,5132,7934,5113,7924,5113,7924,5132xe" filled="true" fillcolor="#000000" stroked="false">
                <v:path arrowok="t"/>
                <v:fill type="solid"/>
              </v:shape>
            </v:group>
            <v:group style="position:absolute;left:7924;top:5132;width:10;height:20" coordorigin="7924,5132" coordsize="10,20">
              <v:shape style="position:absolute;left:7924;top:5132;width:10;height:20" coordorigin="7924,5132" coordsize="10,20" path="m7924,5151l7934,5151,7934,5132,7924,5132,7924,5151xe" filled="true" fillcolor="#000000" stroked="false">
                <v:path arrowok="t"/>
                <v:fill type="solid"/>
              </v:shape>
            </v:group>
            <v:group style="position:absolute;left:7924;top:5151;width:10;height:20" coordorigin="7924,5151" coordsize="10,20">
              <v:shape style="position:absolute;left:7924;top:5151;width:10;height:20" coordorigin="7924,5151" coordsize="10,20" path="m7924,5170l7934,5170,7934,5151,7924,5151,7924,5170xe" filled="true" fillcolor="#000000" stroked="false">
                <v:path arrowok="t"/>
                <v:fill type="solid"/>
              </v:shape>
            </v:group>
            <v:group style="position:absolute;left:7924;top:5170;width:10;height:20" coordorigin="7924,5170" coordsize="10,20">
              <v:shape style="position:absolute;left:7924;top:5170;width:10;height:20" coordorigin="7924,5170" coordsize="10,20" path="m7924,5189l7934,5189,7934,5170,7924,5170,7924,5189xe" filled="true" fillcolor="#000000" stroked="false">
                <v:path arrowok="t"/>
                <v:fill type="solid"/>
              </v:shape>
            </v:group>
            <v:group style="position:absolute;left:7924;top:5189;width:10;height:20" coordorigin="7924,5189" coordsize="10,20">
              <v:shape style="position:absolute;left:7924;top:5189;width:10;height:20" coordorigin="7924,5189" coordsize="10,20" path="m7924,5209l7934,5209,7934,5189,7924,5189,7924,5209xe" filled="true" fillcolor="#000000" stroked="false">
                <v:path arrowok="t"/>
                <v:fill type="solid"/>
              </v:shape>
            </v:group>
            <v:group style="position:absolute;left:7924;top:5209;width:10;height:20" coordorigin="7924,5209" coordsize="10,20">
              <v:shape style="position:absolute;left:7924;top:5209;width:10;height:20" coordorigin="7924,5209" coordsize="10,20" path="m7924,5228l7934,5228,7934,5209,7924,5209,7924,5228xe" filled="true" fillcolor="#000000" stroked="false">
                <v:path arrowok="t"/>
                <v:fill type="solid"/>
              </v:shape>
            </v:group>
            <v:group style="position:absolute;left:7924;top:5228;width:10;height:20" coordorigin="7924,5228" coordsize="10,20">
              <v:shape style="position:absolute;left:7924;top:5228;width:10;height:20" coordorigin="7924,5228" coordsize="10,20" path="m7924,5247l7934,5247,7934,5228,7924,5228,7924,5247xe" filled="true" fillcolor="#000000" stroked="false">
                <v:path arrowok="t"/>
                <v:fill type="solid"/>
              </v:shape>
            </v:group>
            <v:group style="position:absolute;left:7924;top:5247;width:10;height:20" coordorigin="7924,5247" coordsize="10,20">
              <v:shape style="position:absolute;left:7924;top:5247;width:10;height:20" coordorigin="7924,5247" coordsize="10,20" path="m7924,5266l7934,5266,7934,5247,7924,5247,7924,5266xe" filled="true" fillcolor="#000000" stroked="false">
                <v:path arrowok="t"/>
                <v:fill type="solid"/>
              </v:shape>
            </v:group>
            <v:group style="position:absolute;left:7924;top:5266;width:10;height:20" coordorigin="7924,5266" coordsize="10,20">
              <v:shape style="position:absolute;left:7924;top:5266;width:10;height:20" coordorigin="7924,5266" coordsize="10,20" path="m7924,5285l7934,5285,7934,5266,7924,5266,7924,5285xe" filled="true" fillcolor="#000000" stroked="false">
                <v:path arrowok="t"/>
                <v:fill type="solid"/>
              </v:shape>
            </v:group>
            <v:group style="position:absolute;left:7924;top:5285;width:10;height:20" coordorigin="7924,5285" coordsize="10,20">
              <v:shape style="position:absolute;left:7924;top:5285;width:10;height:20" coordorigin="7924,5285" coordsize="10,20" path="m7924,5305l7934,5305,7934,5285,7924,5285,7924,5305xe" filled="true" fillcolor="#000000" stroked="false">
                <v:path arrowok="t"/>
                <v:fill type="solid"/>
              </v:shape>
            </v:group>
            <v:group style="position:absolute;left:7924;top:5305;width:10;height:20" coordorigin="7924,5305" coordsize="10,20">
              <v:shape style="position:absolute;left:7924;top:5305;width:10;height:20" coordorigin="7924,5305" coordsize="10,20" path="m7924,5324l7934,5324,7934,5305,7924,5305,7924,5324xe" filled="true" fillcolor="#000000" stroked="false">
                <v:path arrowok="t"/>
                <v:fill type="solid"/>
              </v:shape>
            </v:group>
            <v:group style="position:absolute;left:7924;top:5324;width:10;height:20" coordorigin="7924,5324" coordsize="10,20">
              <v:shape style="position:absolute;left:7924;top:5324;width:10;height:20" coordorigin="7924,5324" coordsize="10,20" path="m7924,5343l7934,5343,7934,5324,7924,5324,7924,5343xe" filled="true" fillcolor="#000000" stroked="false">
                <v:path arrowok="t"/>
                <v:fill type="solid"/>
              </v:shape>
            </v:group>
            <v:group style="position:absolute;left:7924;top:5343;width:10;height:20" coordorigin="7924,5343" coordsize="10,20">
              <v:shape style="position:absolute;left:7924;top:5343;width:10;height:20" coordorigin="7924,5343" coordsize="10,20" path="m7924,5362l7934,5362,7934,5343,7924,5343,7924,5362xe" filled="true" fillcolor="#000000" stroked="false">
                <v:path arrowok="t"/>
                <v:fill type="solid"/>
              </v:shape>
            </v:group>
            <v:group style="position:absolute;left:7924;top:5362;width:10;height:20" coordorigin="7924,5362" coordsize="10,20">
              <v:shape style="position:absolute;left:7924;top:5362;width:10;height:20" coordorigin="7924,5362" coordsize="10,20" path="m7924,5381l7934,5381,7934,5362,7924,5362,7924,5381xe" filled="true" fillcolor="#000000" stroked="false">
                <v:path arrowok="t"/>
                <v:fill type="solid"/>
              </v:shape>
            </v:group>
            <v:group style="position:absolute;left:7924;top:5381;width:10;height:20" coordorigin="7924,5381" coordsize="10,20">
              <v:shape style="position:absolute;left:7924;top:5381;width:10;height:20" coordorigin="7924,5381" coordsize="10,20" path="m7924,5401l7934,5401,7934,5381,7924,5381,7924,5401xe" filled="true" fillcolor="#000000" stroked="false">
                <v:path arrowok="t"/>
                <v:fill type="solid"/>
              </v:shape>
            </v:group>
            <v:group style="position:absolute;left:7924;top:5401;width:10;height:20" coordorigin="7924,5401" coordsize="10,20">
              <v:shape style="position:absolute;left:7924;top:5401;width:10;height:20" coordorigin="7924,5401" coordsize="10,20" path="m7924,5420l7934,5420,7934,5401,7924,5401,7924,5420xe" filled="true" fillcolor="#000000" stroked="false">
                <v:path arrowok="t"/>
                <v:fill type="solid"/>
              </v:shape>
            </v:group>
            <v:group style="position:absolute;left:7924;top:5420;width:10;height:20" coordorigin="7924,5420" coordsize="10,20">
              <v:shape style="position:absolute;left:7924;top:5420;width:10;height:20" coordorigin="7924,5420" coordsize="10,20" path="m7924,5439l7934,5439,7934,5420,7924,5420,7924,5439xe" filled="true" fillcolor="#000000" stroked="false">
                <v:path arrowok="t"/>
                <v:fill type="solid"/>
              </v:shape>
            </v:group>
            <v:group style="position:absolute;left:7924;top:5439;width:10;height:20" coordorigin="7924,5439" coordsize="10,20">
              <v:shape style="position:absolute;left:7924;top:5439;width:10;height:20" coordorigin="7924,5439" coordsize="10,20" path="m7924,5458l7934,5458,7934,5439,7924,5439,7924,5458xe" filled="true" fillcolor="#000000" stroked="false">
                <v:path arrowok="t"/>
                <v:fill type="solid"/>
              </v:shape>
            </v:group>
            <v:group style="position:absolute;left:7924;top:5458;width:10;height:20" coordorigin="7924,5458" coordsize="10,20">
              <v:shape style="position:absolute;left:7924;top:5458;width:10;height:20" coordorigin="7924,5458" coordsize="10,20" path="m7924,5477l7934,5477,7934,5458,7924,5458,7924,5477xe" filled="true" fillcolor="#000000" stroked="false">
                <v:path arrowok="t"/>
                <v:fill type="solid"/>
              </v:shape>
            </v:group>
            <v:group style="position:absolute;left:7924;top:5477;width:10;height:20" coordorigin="7924,5477" coordsize="10,20">
              <v:shape style="position:absolute;left:7924;top:5477;width:10;height:20" coordorigin="7924,5477" coordsize="10,20" path="m7924,5497l7934,5497,7934,5477,7924,5477,7924,5497xe" filled="true" fillcolor="#000000" stroked="false">
                <v:path arrowok="t"/>
                <v:fill type="solid"/>
              </v:shape>
            </v:group>
            <v:group style="position:absolute;left:7924;top:5497;width:10;height:20" coordorigin="7924,5497" coordsize="10,20">
              <v:shape style="position:absolute;left:7924;top:5497;width:10;height:20" coordorigin="7924,5497" coordsize="10,20" path="m7924,5516l7934,5516,7934,5497,7924,5497,7924,5516xe" filled="true" fillcolor="#000000" stroked="false">
                <v:path arrowok="t"/>
                <v:fill type="solid"/>
              </v:shape>
            </v:group>
            <v:group style="position:absolute;left:7924;top:5516;width:10;height:20" coordorigin="7924,5516" coordsize="10,20">
              <v:shape style="position:absolute;left:7924;top:5516;width:10;height:20" coordorigin="7924,5516" coordsize="10,20" path="m7924,5535l7934,5535,7934,5516,7924,5516,7924,5535xe" filled="true" fillcolor="#000000" stroked="false">
                <v:path arrowok="t"/>
                <v:fill type="solid"/>
              </v:shape>
            </v:group>
            <v:group style="position:absolute;left:7924;top:5535;width:10;height:20" coordorigin="7924,5535" coordsize="10,20">
              <v:shape style="position:absolute;left:7924;top:5535;width:10;height:20" coordorigin="7924,5535" coordsize="10,20" path="m7924,5554l7934,5554,7934,5535,7924,5535,7924,5554xe" filled="true" fillcolor="#000000" stroked="false">
                <v:path arrowok="t"/>
                <v:fill type="solid"/>
              </v:shape>
            </v:group>
            <v:group style="position:absolute;left:7924;top:5554;width:10;height:20" coordorigin="7924,5554" coordsize="10,20">
              <v:shape style="position:absolute;left:7924;top:5554;width:10;height:20" coordorigin="7924,5554" coordsize="10,20" path="m7924,5573l7934,5573,7934,5554,7924,5554,7924,5573xe" filled="true" fillcolor="#000000" stroked="false">
                <v:path arrowok="t"/>
                <v:fill type="solid"/>
              </v:shape>
            </v:group>
            <v:group style="position:absolute;left:7924;top:5573;width:10;height:20" coordorigin="7924,5573" coordsize="10,20">
              <v:shape style="position:absolute;left:7924;top:5573;width:10;height:20" coordorigin="7924,5573" coordsize="10,20" path="m7924,5593l7934,5593,7934,5573,7924,5573,7924,5593xe" filled="true" fillcolor="#000000" stroked="false">
                <v:path arrowok="t"/>
                <v:fill type="solid"/>
              </v:shape>
            </v:group>
            <v:group style="position:absolute;left:7924;top:5593;width:10;height:20" coordorigin="7924,5593" coordsize="10,20">
              <v:shape style="position:absolute;left:7924;top:5593;width:10;height:20" coordorigin="7924,5593" coordsize="10,20" path="m7924,5612l7934,5612,7934,5593,7924,5593,7924,5612xe" filled="true" fillcolor="#000000" stroked="false">
                <v:path arrowok="t"/>
                <v:fill type="solid"/>
              </v:shape>
            </v:group>
            <v:group style="position:absolute;left:7924;top:5612;width:10;height:20" coordorigin="7924,5612" coordsize="10,20">
              <v:shape style="position:absolute;left:7924;top:5612;width:10;height:20" coordorigin="7924,5612" coordsize="10,20" path="m7924,5631l7934,5631,7934,5612,7924,5612,7924,5631xe" filled="true" fillcolor="#000000" stroked="false">
                <v:path arrowok="t"/>
                <v:fill type="solid"/>
              </v:shape>
            </v:group>
            <v:group style="position:absolute;left:7924;top:5631;width:10;height:20" coordorigin="7924,5631" coordsize="10,20">
              <v:shape style="position:absolute;left:7924;top:5631;width:10;height:20" coordorigin="7924,5631" coordsize="10,20" path="m7924,5650l7934,5650,7934,5631,7924,5631,7924,5650xe" filled="true" fillcolor="#000000" stroked="false">
                <v:path arrowok="t"/>
                <v:fill type="solid"/>
              </v:shape>
            </v:group>
            <v:group style="position:absolute;left:7924;top:5650;width:10;height:20" coordorigin="7924,5650" coordsize="10,20">
              <v:shape style="position:absolute;left:7924;top:5650;width:10;height:20" coordorigin="7924,5650" coordsize="10,20" path="m7924,5669l7934,5669,7934,5650,7924,5650,7924,5669xe" filled="true" fillcolor="#000000" stroked="false">
                <v:path arrowok="t"/>
                <v:fill type="solid"/>
              </v:shape>
            </v:group>
            <v:group style="position:absolute;left:7924;top:5669;width:10;height:20" coordorigin="7924,5669" coordsize="10,20">
              <v:shape style="position:absolute;left:7924;top:5669;width:10;height:20" coordorigin="7924,5669" coordsize="10,20" path="m7924,5689l7934,5689,7934,5669,7924,5669,7924,5689xe" filled="true" fillcolor="#000000" stroked="false">
                <v:path arrowok="t"/>
                <v:fill type="solid"/>
              </v:shape>
            </v:group>
            <v:group style="position:absolute;left:7924;top:5689;width:10;height:20" coordorigin="7924,5689" coordsize="10,20">
              <v:shape style="position:absolute;left:7924;top:5689;width:10;height:20" coordorigin="7924,5689" coordsize="10,20" path="m7924,5708l7934,5708,7934,5689,7924,5689,7924,5708xe" filled="true" fillcolor="#000000" stroked="false">
                <v:path arrowok="t"/>
                <v:fill type="solid"/>
              </v:shape>
            </v:group>
            <v:group style="position:absolute;left:7924;top:5708;width:10;height:20" coordorigin="7924,5708" coordsize="10,20">
              <v:shape style="position:absolute;left:7924;top:5708;width:10;height:20" coordorigin="7924,5708" coordsize="10,20" path="m7924,5727l7934,5727,7934,5708,7924,5708,7924,5727xe" filled="true" fillcolor="#000000" stroked="false">
                <v:path arrowok="t"/>
                <v:fill type="solid"/>
              </v:shape>
            </v:group>
            <v:group style="position:absolute;left:7924;top:5727;width:10;height:20" coordorigin="7924,5727" coordsize="10,20">
              <v:shape style="position:absolute;left:7924;top:5727;width:10;height:20" coordorigin="7924,5727" coordsize="10,20" path="m7924,5747l7934,5747,7934,5727,7924,5727,7924,5747xe" filled="true" fillcolor="#000000" stroked="false">
                <v:path arrowok="t"/>
                <v:fill type="solid"/>
              </v:shape>
            </v:group>
            <v:group style="position:absolute;left:7924;top:5747;width:10;height:20" coordorigin="7924,5747" coordsize="10,20">
              <v:shape style="position:absolute;left:7924;top:5747;width:10;height:20" coordorigin="7924,5747" coordsize="10,20" path="m7924,5766l7934,5766,7934,5747,7924,5747,7924,5766xe" filled="true" fillcolor="#000000" stroked="false">
                <v:path arrowok="t"/>
                <v:fill type="solid"/>
              </v:shape>
            </v:group>
            <v:group style="position:absolute;left:7924;top:5773;width:10;height:2" coordorigin="7924,5773" coordsize="10,2">
              <v:shape style="position:absolute;left:7924;top:5773;width:10;height:2" coordorigin="7924,5773" coordsize="10,0" path="m7924,5773l7934,5773e" filled="false" stroked="true" strokeweight=".72pt" strokecolor="#000000">
                <v:path arrowok="t"/>
              </v:shape>
            </v:group>
            <v:group style="position:absolute;left:8956;top:4345;width:10;height:20" coordorigin="8956,4345" coordsize="10,20">
              <v:shape style="position:absolute;left:8956;top:4345;width:10;height:20" coordorigin="8956,4345" coordsize="10,20" path="m8956,4364l8966,4364,8966,4345,8956,4345,8956,4364xe" filled="true" fillcolor="#000000" stroked="false">
                <v:path arrowok="t"/>
                <v:fill type="solid"/>
              </v:shape>
            </v:group>
            <v:group style="position:absolute;left:8956;top:4364;width:10;height:20" coordorigin="8956,4364" coordsize="10,20">
              <v:shape style="position:absolute;left:8956;top:4364;width:10;height:20" coordorigin="8956,4364" coordsize="10,20" path="m8956,4383l8966,4383,8966,4364,8956,4364,8956,4383xe" filled="true" fillcolor="#000000" stroked="false">
                <v:path arrowok="t"/>
                <v:fill type="solid"/>
              </v:shape>
            </v:group>
            <v:group style="position:absolute;left:8956;top:4383;width:10;height:20" coordorigin="8956,4383" coordsize="10,20">
              <v:shape style="position:absolute;left:8956;top:4383;width:10;height:20" coordorigin="8956,4383" coordsize="10,20" path="m8956,4402l8966,4402,8966,4383,8956,4383,8956,4402xe" filled="true" fillcolor="#000000" stroked="false">
                <v:path arrowok="t"/>
                <v:fill type="solid"/>
              </v:shape>
            </v:group>
            <v:group style="position:absolute;left:8956;top:4402;width:10;height:20" coordorigin="8956,4402" coordsize="10,20">
              <v:shape style="position:absolute;left:8956;top:4402;width:10;height:20" coordorigin="8956,4402" coordsize="10,20" path="m8956,4421l8966,4421,8966,4402,8956,4402,8956,4421xe" filled="true" fillcolor="#000000" stroked="false">
                <v:path arrowok="t"/>
                <v:fill type="solid"/>
              </v:shape>
            </v:group>
            <v:group style="position:absolute;left:8956;top:4421;width:10;height:20" coordorigin="8956,4421" coordsize="10,20">
              <v:shape style="position:absolute;left:8956;top:4421;width:10;height:20" coordorigin="8956,4421" coordsize="10,20" path="m8956,4441l8966,4441,8966,4421,8956,4421,8956,4441xe" filled="true" fillcolor="#000000" stroked="false">
                <v:path arrowok="t"/>
                <v:fill type="solid"/>
              </v:shape>
            </v:group>
            <v:group style="position:absolute;left:8956;top:4441;width:10;height:20" coordorigin="8956,4441" coordsize="10,20">
              <v:shape style="position:absolute;left:8956;top:4441;width:10;height:20" coordorigin="8956,4441" coordsize="10,20" path="m8956,4460l8966,4460,8966,4441,8956,4441,8956,4460xe" filled="true" fillcolor="#000000" stroked="false">
                <v:path arrowok="t"/>
                <v:fill type="solid"/>
              </v:shape>
            </v:group>
            <v:group style="position:absolute;left:8956;top:4460;width:10;height:20" coordorigin="8956,4460" coordsize="10,20">
              <v:shape style="position:absolute;left:8956;top:4460;width:10;height:20" coordorigin="8956,4460" coordsize="10,20" path="m8956,4479l8966,4479,8966,4460,8956,4460,8956,4479xe" filled="true" fillcolor="#000000" stroked="false">
                <v:path arrowok="t"/>
                <v:fill type="solid"/>
              </v:shape>
            </v:group>
            <v:group style="position:absolute;left:8956;top:4479;width:10;height:20" coordorigin="8956,4479" coordsize="10,20">
              <v:shape style="position:absolute;left:8956;top:4479;width:10;height:20" coordorigin="8956,4479" coordsize="10,20" path="m8956,4498l8966,4498,8966,4479,8956,4479,8956,4498xe" filled="true" fillcolor="#000000" stroked="false">
                <v:path arrowok="t"/>
                <v:fill type="solid"/>
              </v:shape>
            </v:group>
            <v:group style="position:absolute;left:8956;top:4498;width:10;height:20" coordorigin="8956,4498" coordsize="10,20">
              <v:shape style="position:absolute;left:8956;top:4498;width:10;height:20" coordorigin="8956,4498" coordsize="10,20" path="m8956,4517l8966,4517,8966,4498,8956,4498,8956,4517xe" filled="true" fillcolor="#000000" stroked="false">
                <v:path arrowok="t"/>
                <v:fill type="solid"/>
              </v:shape>
            </v:group>
            <v:group style="position:absolute;left:8956;top:4517;width:10;height:20" coordorigin="8956,4517" coordsize="10,20">
              <v:shape style="position:absolute;left:8956;top:4517;width:10;height:20" coordorigin="8956,4517" coordsize="10,20" path="m8956,4537l8966,4537,8966,4517,8956,4517,8956,4537xe" filled="true" fillcolor="#000000" stroked="false">
                <v:path arrowok="t"/>
                <v:fill type="solid"/>
              </v:shape>
            </v:group>
            <v:group style="position:absolute;left:8956;top:4537;width:10;height:20" coordorigin="8956,4537" coordsize="10,20">
              <v:shape style="position:absolute;left:8956;top:4537;width:10;height:20" coordorigin="8956,4537" coordsize="10,20" path="m8956,4556l8966,4556,8966,4537,8956,4537,8956,4556xe" filled="true" fillcolor="#000000" stroked="false">
                <v:path arrowok="t"/>
                <v:fill type="solid"/>
              </v:shape>
            </v:group>
            <v:group style="position:absolute;left:8956;top:4556;width:10;height:20" coordorigin="8956,4556" coordsize="10,20">
              <v:shape style="position:absolute;left:8956;top:4556;width:10;height:20" coordorigin="8956,4556" coordsize="10,20" path="m8956,4575l8966,4575,8966,4556,8956,4556,8956,4575xe" filled="true" fillcolor="#000000" stroked="false">
                <v:path arrowok="t"/>
                <v:fill type="solid"/>
              </v:shape>
            </v:group>
            <v:group style="position:absolute;left:8956;top:4575;width:10;height:20" coordorigin="8956,4575" coordsize="10,20">
              <v:shape style="position:absolute;left:8956;top:4575;width:10;height:20" coordorigin="8956,4575" coordsize="10,20" path="m8956,4594l8966,4594,8966,4575,8956,4575,8956,4594xe" filled="true" fillcolor="#000000" stroked="false">
                <v:path arrowok="t"/>
                <v:fill type="solid"/>
              </v:shape>
            </v:group>
            <v:group style="position:absolute;left:8956;top:4594;width:10;height:20" coordorigin="8956,4594" coordsize="10,20">
              <v:shape style="position:absolute;left:8956;top:4594;width:10;height:20" coordorigin="8956,4594" coordsize="10,20" path="m8956,4613l8966,4613,8966,4594,8956,4594,8956,4613xe" filled="true" fillcolor="#000000" stroked="false">
                <v:path arrowok="t"/>
                <v:fill type="solid"/>
              </v:shape>
            </v:group>
            <v:group style="position:absolute;left:8956;top:4613;width:10;height:20" coordorigin="8956,4613" coordsize="10,20">
              <v:shape style="position:absolute;left:8956;top:4613;width:10;height:20" coordorigin="8956,4613" coordsize="10,20" path="m8956,4633l8966,4633,8966,4613,8956,4613,8956,4633xe" filled="true" fillcolor="#000000" stroked="false">
                <v:path arrowok="t"/>
                <v:fill type="solid"/>
              </v:shape>
            </v:group>
            <v:group style="position:absolute;left:8956;top:4633;width:10;height:20" coordorigin="8956,4633" coordsize="10,20">
              <v:shape style="position:absolute;left:8956;top:4633;width:10;height:20" coordorigin="8956,4633" coordsize="10,20" path="m8956,4652l8966,4652,8966,4633,8956,4633,8956,4652xe" filled="true" fillcolor="#000000" stroked="false">
                <v:path arrowok="t"/>
                <v:fill type="solid"/>
              </v:shape>
            </v:group>
            <v:group style="position:absolute;left:8956;top:4652;width:10;height:20" coordorigin="8956,4652" coordsize="10,20">
              <v:shape style="position:absolute;left:8956;top:4652;width:10;height:20" coordorigin="8956,4652" coordsize="10,20" path="m8956,4671l8966,4671,8966,4652,8956,4652,8956,4671xe" filled="true" fillcolor="#000000" stroked="false">
                <v:path arrowok="t"/>
                <v:fill type="solid"/>
              </v:shape>
            </v:group>
            <v:group style="position:absolute;left:8956;top:4671;width:10;height:20" coordorigin="8956,4671" coordsize="10,20">
              <v:shape style="position:absolute;left:8956;top:4671;width:10;height:20" coordorigin="8956,4671" coordsize="10,20" path="m8956,4690l8966,4690,8966,4671,8956,4671,8956,4690xe" filled="true" fillcolor="#000000" stroked="false">
                <v:path arrowok="t"/>
                <v:fill type="solid"/>
              </v:shape>
            </v:group>
            <v:group style="position:absolute;left:8956;top:4690;width:10;height:20" coordorigin="8956,4690" coordsize="10,20">
              <v:shape style="position:absolute;left:8956;top:4690;width:10;height:20" coordorigin="8956,4690" coordsize="10,20" path="m8956,4709l8966,4709,8966,4690,8956,4690,8956,4709xe" filled="true" fillcolor="#000000" stroked="false">
                <v:path arrowok="t"/>
                <v:fill type="solid"/>
              </v:shape>
            </v:group>
            <v:group style="position:absolute;left:8956;top:4709;width:10;height:20" coordorigin="8956,4709" coordsize="10,20">
              <v:shape style="position:absolute;left:8956;top:4709;width:10;height:20" coordorigin="8956,4709" coordsize="10,20" path="m8956,4729l8966,4729,8966,4709,8956,4709,8956,4729xe" filled="true" fillcolor="#000000" stroked="false">
                <v:path arrowok="t"/>
                <v:fill type="solid"/>
              </v:shape>
            </v:group>
            <v:group style="position:absolute;left:8956;top:4729;width:10;height:20" coordorigin="8956,4729" coordsize="10,20">
              <v:shape style="position:absolute;left:8956;top:4729;width:10;height:20" coordorigin="8956,4729" coordsize="10,20" path="m8956,4748l8966,4748,8966,4729,8956,4729,8956,4748xe" filled="true" fillcolor="#000000" stroked="false">
                <v:path arrowok="t"/>
                <v:fill type="solid"/>
              </v:shape>
            </v:group>
            <v:group style="position:absolute;left:8956;top:4748;width:10;height:20" coordorigin="8956,4748" coordsize="10,20">
              <v:shape style="position:absolute;left:8956;top:4748;width:10;height:20" coordorigin="8956,4748" coordsize="10,20" path="m8956,4767l8966,4767,8966,4748,8956,4748,8956,4767xe" filled="true" fillcolor="#000000" stroked="false">
                <v:path arrowok="t"/>
                <v:fill type="solid"/>
              </v:shape>
            </v:group>
            <v:group style="position:absolute;left:8956;top:4767;width:10;height:20" coordorigin="8956,4767" coordsize="10,20">
              <v:shape style="position:absolute;left:8956;top:4767;width:10;height:20" coordorigin="8956,4767" coordsize="10,20" path="m8956,4786l8966,4786,8966,4767,8956,4767,8956,4786xe" filled="true" fillcolor="#000000" stroked="false">
                <v:path arrowok="t"/>
                <v:fill type="solid"/>
              </v:shape>
            </v:group>
            <v:group style="position:absolute;left:8956;top:4786;width:10;height:20" coordorigin="8956,4786" coordsize="10,20">
              <v:shape style="position:absolute;left:8956;top:4786;width:10;height:20" coordorigin="8956,4786" coordsize="10,20" path="m8956,4805l8966,4805,8966,4786,8956,4786,8956,4805xe" filled="true" fillcolor="#000000" stroked="false">
                <v:path arrowok="t"/>
                <v:fill type="solid"/>
              </v:shape>
            </v:group>
            <v:group style="position:absolute;left:8956;top:4805;width:10;height:20" coordorigin="8956,4805" coordsize="10,20">
              <v:shape style="position:absolute;left:8956;top:4805;width:10;height:20" coordorigin="8956,4805" coordsize="10,20" path="m8956,4825l8966,4825,8966,4805,8956,4805,8956,4825xe" filled="true" fillcolor="#000000" stroked="false">
                <v:path arrowok="t"/>
                <v:fill type="solid"/>
              </v:shape>
            </v:group>
            <v:group style="position:absolute;left:8956;top:4825;width:10;height:20" coordorigin="8956,4825" coordsize="10,20">
              <v:shape style="position:absolute;left:8956;top:4825;width:10;height:20" coordorigin="8956,4825" coordsize="10,20" path="m8956,4844l8966,4844,8966,4825,8956,4825,8956,4844xe" filled="true" fillcolor="#000000" stroked="false">
                <v:path arrowok="t"/>
                <v:fill type="solid"/>
              </v:shape>
            </v:group>
            <v:group style="position:absolute;left:8956;top:4844;width:10;height:20" coordorigin="8956,4844" coordsize="10,20">
              <v:shape style="position:absolute;left:8956;top:4844;width:10;height:20" coordorigin="8956,4844" coordsize="10,20" path="m8956,4863l8966,4863,8966,4844,8956,4844,8956,4863xe" filled="true" fillcolor="#000000" stroked="false">
                <v:path arrowok="t"/>
                <v:fill type="solid"/>
              </v:shape>
            </v:group>
            <v:group style="position:absolute;left:8956;top:4863;width:10;height:20" coordorigin="8956,4863" coordsize="10,20">
              <v:shape style="position:absolute;left:8956;top:4863;width:10;height:20" coordorigin="8956,4863" coordsize="10,20" path="m8956,4882l8966,4882,8966,4863,8956,4863,8956,4882xe" filled="true" fillcolor="#000000" stroked="false">
                <v:path arrowok="t"/>
                <v:fill type="solid"/>
              </v:shape>
            </v:group>
            <v:group style="position:absolute;left:8956;top:4882;width:10;height:20" coordorigin="8956,4882" coordsize="10,20">
              <v:shape style="position:absolute;left:8956;top:4882;width:10;height:20" coordorigin="8956,4882" coordsize="10,20" path="m8956,4901l8966,4901,8966,4882,8956,4882,8956,4901xe" filled="true" fillcolor="#000000" stroked="false">
                <v:path arrowok="t"/>
                <v:fill type="solid"/>
              </v:shape>
            </v:group>
            <v:group style="position:absolute;left:8956;top:4901;width:10;height:20" coordorigin="8956,4901" coordsize="10,20">
              <v:shape style="position:absolute;left:8956;top:4901;width:10;height:20" coordorigin="8956,4901" coordsize="10,20" path="m8956,4921l8966,4921,8966,4901,8956,4901,8956,4921xe" filled="true" fillcolor="#000000" stroked="false">
                <v:path arrowok="t"/>
                <v:fill type="solid"/>
              </v:shape>
            </v:group>
            <v:group style="position:absolute;left:8956;top:4921;width:10;height:20" coordorigin="8956,4921" coordsize="10,20">
              <v:shape style="position:absolute;left:8956;top:4921;width:10;height:20" coordorigin="8956,4921" coordsize="10,20" path="m8956,4940l8966,4940,8966,4921,8956,4921,8956,4940xe" filled="true" fillcolor="#000000" stroked="false">
                <v:path arrowok="t"/>
                <v:fill type="solid"/>
              </v:shape>
            </v:group>
            <v:group style="position:absolute;left:8956;top:4940;width:10;height:20" coordorigin="8956,4940" coordsize="10,20">
              <v:shape style="position:absolute;left:8956;top:4940;width:10;height:20" coordorigin="8956,4940" coordsize="10,20" path="m8956,4959l8966,4959,8966,4940,8956,4940,8956,4959xe" filled="true" fillcolor="#000000" stroked="false">
                <v:path arrowok="t"/>
                <v:fill type="solid"/>
              </v:shape>
            </v:group>
            <v:group style="position:absolute;left:8956;top:4959;width:10;height:20" coordorigin="8956,4959" coordsize="10,20">
              <v:shape style="position:absolute;left:8956;top:4959;width:10;height:20" coordorigin="8956,4959" coordsize="10,20" path="m8956,4978l8966,4978,8966,4959,8956,4959,8956,4978xe" filled="true" fillcolor="#000000" stroked="false">
                <v:path arrowok="t"/>
                <v:fill type="solid"/>
              </v:shape>
            </v:group>
            <v:group style="position:absolute;left:8956;top:4978;width:10;height:20" coordorigin="8956,4978" coordsize="10,20">
              <v:shape style="position:absolute;left:8956;top:4978;width:10;height:20" coordorigin="8956,4978" coordsize="10,20" path="m8956,4997l8966,4997,8966,4978,8956,4978,8956,4997xe" filled="true" fillcolor="#000000" stroked="false">
                <v:path arrowok="t"/>
                <v:fill type="solid"/>
              </v:shape>
            </v:group>
            <v:group style="position:absolute;left:8956;top:4997;width:10;height:20" coordorigin="8956,4997" coordsize="10,20">
              <v:shape style="position:absolute;left:8956;top:4997;width:10;height:20" coordorigin="8956,4997" coordsize="10,20" path="m8956,5017l8966,5017,8966,4997,8956,4997,8956,5017xe" filled="true" fillcolor="#000000" stroked="false">
                <v:path arrowok="t"/>
                <v:fill type="solid"/>
              </v:shape>
            </v:group>
            <v:group style="position:absolute;left:8956;top:5017;width:10;height:20" coordorigin="8956,5017" coordsize="10,20">
              <v:shape style="position:absolute;left:8956;top:5017;width:10;height:20" coordorigin="8956,5017" coordsize="10,20" path="m8956,5036l8966,5036,8966,5017,8956,5017,8956,5036xe" filled="true" fillcolor="#000000" stroked="false">
                <v:path arrowok="t"/>
                <v:fill type="solid"/>
              </v:shape>
            </v:group>
            <v:group style="position:absolute;left:8956;top:5036;width:10;height:20" coordorigin="8956,5036" coordsize="10,20">
              <v:shape style="position:absolute;left:8956;top:5036;width:10;height:20" coordorigin="8956,5036" coordsize="10,20" path="m8956,5055l8966,5055,8966,5036,8956,5036,8956,5055xe" filled="true" fillcolor="#000000" stroked="false">
                <v:path arrowok="t"/>
                <v:fill type="solid"/>
              </v:shape>
            </v:group>
            <v:group style="position:absolute;left:8956;top:5055;width:10;height:20" coordorigin="8956,5055" coordsize="10,20">
              <v:shape style="position:absolute;left:8956;top:5055;width:10;height:20" coordorigin="8956,5055" coordsize="10,20" path="m8956,5074l8966,5074,8966,5055,8956,5055,8956,5074xe" filled="true" fillcolor="#000000" stroked="false">
                <v:path arrowok="t"/>
                <v:fill type="solid"/>
              </v:shape>
            </v:group>
            <v:group style="position:absolute;left:8956;top:5074;width:10;height:20" coordorigin="8956,5074" coordsize="10,20">
              <v:shape style="position:absolute;left:8956;top:5074;width:10;height:20" coordorigin="8956,5074" coordsize="10,20" path="m8956,5093l8966,5093,8966,5074,8956,5074,8956,5093xe" filled="true" fillcolor="#000000" stroked="false">
                <v:path arrowok="t"/>
                <v:fill type="solid"/>
              </v:shape>
            </v:group>
            <v:group style="position:absolute;left:8956;top:5093;width:10;height:20" coordorigin="8956,5093" coordsize="10,20">
              <v:shape style="position:absolute;left:8956;top:5093;width:10;height:20" coordorigin="8956,5093" coordsize="10,20" path="m8956,5113l8966,5113,8966,5093,8956,5093,8956,5113xe" filled="true" fillcolor="#000000" stroked="false">
                <v:path arrowok="t"/>
                <v:fill type="solid"/>
              </v:shape>
            </v:group>
            <v:group style="position:absolute;left:8956;top:5113;width:10;height:20" coordorigin="8956,5113" coordsize="10,20">
              <v:shape style="position:absolute;left:8956;top:5113;width:10;height:20" coordorigin="8956,5113" coordsize="10,20" path="m8956,5132l8966,5132,8966,5113,8956,5113,8956,5132xe" filled="true" fillcolor="#000000" stroked="false">
                <v:path arrowok="t"/>
                <v:fill type="solid"/>
              </v:shape>
            </v:group>
            <v:group style="position:absolute;left:8956;top:5132;width:10;height:20" coordorigin="8956,5132" coordsize="10,20">
              <v:shape style="position:absolute;left:8956;top:5132;width:10;height:20" coordorigin="8956,5132" coordsize="10,20" path="m8956,5151l8966,5151,8966,5132,8956,5132,8956,5151xe" filled="true" fillcolor="#000000" stroked="false">
                <v:path arrowok="t"/>
                <v:fill type="solid"/>
              </v:shape>
            </v:group>
            <v:group style="position:absolute;left:8956;top:5151;width:10;height:20" coordorigin="8956,5151" coordsize="10,20">
              <v:shape style="position:absolute;left:8956;top:5151;width:10;height:20" coordorigin="8956,5151" coordsize="10,20" path="m8956,5170l8966,5170,8966,5151,8956,5151,8956,5170xe" filled="true" fillcolor="#000000" stroked="false">
                <v:path arrowok="t"/>
                <v:fill type="solid"/>
              </v:shape>
            </v:group>
            <v:group style="position:absolute;left:8956;top:5170;width:10;height:20" coordorigin="8956,5170" coordsize="10,20">
              <v:shape style="position:absolute;left:8956;top:5170;width:10;height:20" coordorigin="8956,5170" coordsize="10,20" path="m8956,5189l8966,5189,8966,5170,8956,5170,8956,5189xe" filled="true" fillcolor="#000000" stroked="false">
                <v:path arrowok="t"/>
                <v:fill type="solid"/>
              </v:shape>
            </v:group>
            <v:group style="position:absolute;left:8956;top:5189;width:10;height:20" coordorigin="8956,5189" coordsize="10,20">
              <v:shape style="position:absolute;left:8956;top:5189;width:10;height:20" coordorigin="8956,5189" coordsize="10,20" path="m8956,5209l8966,5209,8966,5189,8956,5189,8956,5209xe" filled="true" fillcolor="#000000" stroked="false">
                <v:path arrowok="t"/>
                <v:fill type="solid"/>
              </v:shape>
            </v:group>
            <v:group style="position:absolute;left:8956;top:5209;width:10;height:20" coordorigin="8956,5209" coordsize="10,20">
              <v:shape style="position:absolute;left:8956;top:5209;width:10;height:20" coordorigin="8956,5209" coordsize="10,20" path="m8956,5228l8966,5228,8966,5209,8956,5209,8956,5228xe" filled="true" fillcolor="#000000" stroked="false">
                <v:path arrowok="t"/>
                <v:fill type="solid"/>
              </v:shape>
            </v:group>
            <v:group style="position:absolute;left:8956;top:5228;width:10;height:20" coordorigin="8956,5228" coordsize="10,20">
              <v:shape style="position:absolute;left:8956;top:5228;width:10;height:20" coordorigin="8956,5228" coordsize="10,20" path="m8956,5247l8966,5247,8966,5228,8956,5228,8956,5247xe" filled="true" fillcolor="#000000" stroked="false">
                <v:path arrowok="t"/>
                <v:fill type="solid"/>
              </v:shape>
            </v:group>
            <v:group style="position:absolute;left:8956;top:5247;width:10;height:20" coordorigin="8956,5247" coordsize="10,20">
              <v:shape style="position:absolute;left:8956;top:5247;width:10;height:20" coordorigin="8956,5247" coordsize="10,20" path="m8956,5266l8966,5266,8966,5247,8956,5247,8956,5266xe" filled="true" fillcolor="#000000" stroked="false">
                <v:path arrowok="t"/>
                <v:fill type="solid"/>
              </v:shape>
            </v:group>
            <v:group style="position:absolute;left:8956;top:5266;width:10;height:20" coordorigin="8956,5266" coordsize="10,20">
              <v:shape style="position:absolute;left:8956;top:5266;width:10;height:20" coordorigin="8956,5266" coordsize="10,20" path="m8956,5285l8966,5285,8966,5266,8956,5266,8956,5285xe" filled="true" fillcolor="#000000" stroked="false">
                <v:path arrowok="t"/>
                <v:fill type="solid"/>
              </v:shape>
            </v:group>
            <v:group style="position:absolute;left:8956;top:5285;width:10;height:20" coordorigin="8956,5285" coordsize="10,20">
              <v:shape style="position:absolute;left:8956;top:5285;width:10;height:20" coordorigin="8956,5285" coordsize="10,20" path="m8956,5305l8966,5305,8966,5285,8956,5285,8956,5305xe" filled="true" fillcolor="#000000" stroked="false">
                <v:path arrowok="t"/>
                <v:fill type="solid"/>
              </v:shape>
            </v:group>
            <v:group style="position:absolute;left:8956;top:5305;width:10;height:20" coordorigin="8956,5305" coordsize="10,20">
              <v:shape style="position:absolute;left:8956;top:5305;width:10;height:20" coordorigin="8956,5305" coordsize="10,20" path="m8956,5324l8966,5324,8966,5305,8956,5305,8956,5324xe" filled="true" fillcolor="#000000" stroked="false">
                <v:path arrowok="t"/>
                <v:fill type="solid"/>
              </v:shape>
            </v:group>
            <v:group style="position:absolute;left:8956;top:5324;width:10;height:20" coordorigin="8956,5324" coordsize="10,20">
              <v:shape style="position:absolute;left:8956;top:5324;width:10;height:20" coordorigin="8956,5324" coordsize="10,20" path="m8956,5343l8966,5343,8966,5324,8956,5324,8956,5343xe" filled="true" fillcolor="#000000" stroked="false">
                <v:path arrowok="t"/>
                <v:fill type="solid"/>
              </v:shape>
            </v:group>
            <v:group style="position:absolute;left:8956;top:5343;width:10;height:20" coordorigin="8956,5343" coordsize="10,20">
              <v:shape style="position:absolute;left:8956;top:5343;width:10;height:20" coordorigin="8956,5343" coordsize="10,20" path="m8956,5362l8966,5362,8966,5343,8956,5343,8956,5362xe" filled="true" fillcolor="#000000" stroked="false">
                <v:path arrowok="t"/>
                <v:fill type="solid"/>
              </v:shape>
            </v:group>
            <v:group style="position:absolute;left:8956;top:5362;width:10;height:20" coordorigin="8956,5362" coordsize="10,20">
              <v:shape style="position:absolute;left:8956;top:5362;width:10;height:20" coordorigin="8956,5362" coordsize="10,20" path="m8956,5381l8966,5381,8966,5362,8956,5362,8956,5381xe" filled="true" fillcolor="#000000" stroked="false">
                <v:path arrowok="t"/>
                <v:fill type="solid"/>
              </v:shape>
            </v:group>
            <v:group style="position:absolute;left:8956;top:5381;width:10;height:20" coordorigin="8956,5381" coordsize="10,20">
              <v:shape style="position:absolute;left:8956;top:5381;width:10;height:20" coordorigin="8956,5381" coordsize="10,20" path="m8956,5401l8966,5401,8966,5381,8956,5381,8956,5401xe" filled="true" fillcolor="#000000" stroked="false">
                <v:path arrowok="t"/>
                <v:fill type="solid"/>
              </v:shape>
            </v:group>
            <v:group style="position:absolute;left:8956;top:5401;width:10;height:20" coordorigin="8956,5401" coordsize="10,20">
              <v:shape style="position:absolute;left:8956;top:5401;width:10;height:20" coordorigin="8956,5401" coordsize="10,20" path="m8956,5420l8966,5420,8966,5401,8956,5401,8956,5420xe" filled="true" fillcolor="#000000" stroked="false">
                <v:path arrowok="t"/>
                <v:fill type="solid"/>
              </v:shape>
            </v:group>
            <v:group style="position:absolute;left:8956;top:5420;width:10;height:20" coordorigin="8956,5420" coordsize="10,20">
              <v:shape style="position:absolute;left:8956;top:5420;width:10;height:20" coordorigin="8956,5420" coordsize="10,20" path="m8956,5439l8966,5439,8966,5420,8956,5420,8956,5439xe" filled="true" fillcolor="#000000" stroked="false">
                <v:path arrowok="t"/>
                <v:fill type="solid"/>
              </v:shape>
            </v:group>
            <v:group style="position:absolute;left:8956;top:5439;width:10;height:20" coordorigin="8956,5439" coordsize="10,20">
              <v:shape style="position:absolute;left:8956;top:5439;width:10;height:20" coordorigin="8956,5439" coordsize="10,20" path="m8956,5458l8966,5458,8966,5439,8956,5439,8956,5458xe" filled="true" fillcolor="#000000" stroked="false">
                <v:path arrowok="t"/>
                <v:fill type="solid"/>
              </v:shape>
            </v:group>
            <v:group style="position:absolute;left:8956;top:5458;width:10;height:20" coordorigin="8956,5458" coordsize="10,20">
              <v:shape style="position:absolute;left:8956;top:5458;width:10;height:20" coordorigin="8956,5458" coordsize="10,20" path="m8956,5477l8966,5477,8966,5458,8956,5458,8956,5477xe" filled="true" fillcolor="#000000" stroked="false">
                <v:path arrowok="t"/>
                <v:fill type="solid"/>
              </v:shape>
            </v:group>
            <v:group style="position:absolute;left:8956;top:5477;width:10;height:20" coordorigin="8956,5477" coordsize="10,20">
              <v:shape style="position:absolute;left:8956;top:5477;width:10;height:20" coordorigin="8956,5477" coordsize="10,20" path="m8956,5497l8966,5497,8966,5477,8956,5477,8956,5497xe" filled="true" fillcolor="#000000" stroked="false">
                <v:path arrowok="t"/>
                <v:fill type="solid"/>
              </v:shape>
            </v:group>
            <v:group style="position:absolute;left:8956;top:5497;width:10;height:20" coordorigin="8956,5497" coordsize="10,20">
              <v:shape style="position:absolute;left:8956;top:5497;width:10;height:20" coordorigin="8956,5497" coordsize="10,20" path="m8956,5516l8966,5516,8966,5497,8956,5497,8956,5516xe" filled="true" fillcolor="#000000" stroked="false">
                <v:path arrowok="t"/>
                <v:fill type="solid"/>
              </v:shape>
            </v:group>
            <v:group style="position:absolute;left:8956;top:5516;width:10;height:20" coordorigin="8956,5516" coordsize="10,20">
              <v:shape style="position:absolute;left:8956;top:5516;width:10;height:20" coordorigin="8956,5516" coordsize="10,20" path="m8956,5535l8966,5535,8966,5516,8956,5516,8956,5535xe" filled="true" fillcolor="#000000" stroked="false">
                <v:path arrowok="t"/>
                <v:fill type="solid"/>
              </v:shape>
            </v:group>
            <v:group style="position:absolute;left:8956;top:5535;width:10;height:20" coordorigin="8956,5535" coordsize="10,20">
              <v:shape style="position:absolute;left:8956;top:5535;width:10;height:20" coordorigin="8956,5535" coordsize="10,20" path="m8956,5554l8966,5554,8966,5535,8956,5535,8956,5554xe" filled="true" fillcolor="#000000" stroked="false">
                <v:path arrowok="t"/>
                <v:fill type="solid"/>
              </v:shape>
            </v:group>
            <v:group style="position:absolute;left:8956;top:5554;width:10;height:20" coordorigin="8956,5554" coordsize="10,20">
              <v:shape style="position:absolute;left:8956;top:5554;width:10;height:20" coordorigin="8956,5554" coordsize="10,20" path="m8956,5573l8966,5573,8966,5554,8956,5554,8956,5573xe" filled="true" fillcolor="#000000" stroked="false">
                <v:path arrowok="t"/>
                <v:fill type="solid"/>
              </v:shape>
            </v:group>
            <v:group style="position:absolute;left:8956;top:5573;width:10;height:20" coordorigin="8956,5573" coordsize="10,20">
              <v:shape style="position:absolute;left:8956;top:5573;width:10;height:20" coordorigin="8956,5573" coordsize="10,20" path="m8956,5593l8966,5593,8966,5573,8956,5573,8956,5593xe" filled="true" fillcolor="#000000" stroked="false">
                <v:path arrowok="t"/>
                <v:fill type="solid"/>
              </v:shape>
            </v:group>
            <v:group style="position:absolute;left:8956;top:5593;width:10;height:20" coordorigin="8956,5593" coordsize="10,20">
              <v:shape style="position:absolute;left:8956;top:5593;width:10;height:20" coordorigin="8956,5593" coordsize="10,20" path="m8956,5612l8966,5612,8966,5593,8956,5593,8956,5612xe" filled="true" fillcolor="#000000" stroked="false">
                <v:path arrowok="t"/>
                <v:fill type="solid"/>
              </v:shape>
            </v:group>
            <v:group style="position:absolute;left:8956;top:5612;width:10;height:20" coordorigin="8956,5612" coordsize="10,20">
              <v:shape style="position:absolute;left:8956;top:5612;width:10;height:20" coordorigin="8956,5612" coordsize="10,20" path="m8956,5631l8966,5631,8966,5612,8956,5612,8956,5631xe" filled="true" fillcolor="#000000" stroked="false">
                <v:path arrowok="t"/>
                <v:fill type="solid"/>
              </v:shape>
            </v:group>
            <v:group style="position:absolute;left:8956;top:5631;width:10;height:20" coordorigin="8956,5631" coordsize="10,20">
              <v:shape style="position:absolute;left:8956;top:5631;width:10;height:20" coordorigin="8956,5631" coordsize="10,20" path="m8956,5650l8966,5650,8966,5631,8956,5631,8956,5650xe" filled="true" fillcolor="#000000" stroked="false">
                <v:path arrowok="t"/>
                <v:fill type="solid"/>
              </v:shape>
            </v:group>
            <v:group style="position:absolute;left:8956;top:5650;width:10;height:20" coordorigin="8956,5650" coordsize="10,20">
              <v:shape style="position:absolute;left:8956;top:5650;width:10;height:20" coordorigin="8956,5650" coordsize="10,20" path="m8956,5669l8966,5669,8966,5650,8956,5650,8956,5669xe" filled="true" fillcolor="#000000" stroked="false">
                <v:path arrowok="t"/>
                <v:fill type="solid"/>
              </v:shape>
            </v:group>
            <v:group style="position:absolute;left:8956;top:5669;width:10;height:20" coordorigin="8956,5669" coordsize="10,20">
              <v:shape style="position:absolute;left:8956;top:5669;width:10;height:20" coordorigin="8956,5669" coordsize="10,20" path="m8956,5689l8966,5689,8966,5669,8956,5669,8956,5689xe" filled="true" fillcolor="#000000" stroked="false">
                <v:path arrowok="t"/>
                <v:fill type="solid"/>
              </v:shape>
            </v:group>
            <v:group style="position:absolute;left:8956;top:5689;width:10;height:20" coordorigin="8956,5689" coordsize="10,20">
              <v:shape style="position:absolute;left:8956;top:5689;width:10;height:20" coordorigin="8956,5689" coordsize="10,20" path="m8956,5708l8966,5708,8966,5689,8956,5689,8956,5708xe" filled="true" fillcolor="#000000" stroked="false">
                <v:path arrowok="t"/>
                <v:fill type="solid"/>
              </v:shape>
            </v:group>
            <v:group style="position:absolute;left:8956;top:5708;width:10;height:20" coordorigin="8956,5708" coordsize="10,20">
              <v:shape style="position:absolute;left:8956;top:5708;width:10;height:20" coordorigin="8956,5708" coordsize="10,20" path="m8956,5727l8966,5727,8966,5708,8956,5708,8956,5727xe" filled="true" fillcolor="#000000" stroked="false">
                <v:path arrowok="t"/>
                <v:fill type="solid"/>
              </v:shape>
            </v:group>
            <v:group style="position:absolute;left:8956;top:5727;width:10;height:20" coordorigin="8956,5727" coordsize="10,20">
              <v:shape style="position:absolute;left:8956;top:5727;width:10;height:20" coordorigin="8956,5727" coordsize="10,20" path="m8956,5747l8966,5747,8966,5727,8956,5727,8956,5747xe" filled="true" fillcolor="#000000" stroked="false">
                <v:path arrowok="t"/>
                <v:fill type="solid"/>
              </v:shape>
            </v:group>
            <v:group style="position:absolute;left:8956;top:5747;width:10;height:20" coordorigin="8956,5747" coordsize="10,20">
              <v:shape style="position:absolute;left:8956;top:5747;width:10;height:20" coordorigin="8956,5747" coordsize="10,20" path="m8956,5766l8966,5766,8966,5747,8956,5747,8956,5766xe" filled="true" fillcolor="#000000" stroked="false">
                <v:path arrowok="t"/>
                <v:fill type="solid"/>
              </v:shape>
            </v:group>
            <v:group style="position:absolute;left:8956;top:5773;width:10;height:2" coordorigin="8956,5773" coordsize="10,2">
              <v:shape style="position:absolute;left:8956;top:5773;width:10;height:2" coordorigin="8956,5773" coordsize="10,0" path="m8956,5773l8966,5773e" filled="false" stroked="true" strokeweight=".72pt" strokecolor="#000000">
                <v:path arrowok="t"/>
              </v:shape>
              <v:shape style="position:absolute;left:29;top:5689;width:1666;height:101" type="#_x0000_t75" stroked="false">
                <v:imagedata r:id="rId120" o:title=""/>
              </v:shape>
              <v:shape style="position:absolute;left:1670;top:5780;width:1385;height:10" type="#_x0000_t75" stroked="false">
                <v:imagedata r:id="rId121" o:title=""/>
              </v:shape>
              <v:shape style="position:absolute;left:3051;top:5780;width:936;height:10" type="#_x0000_t75" stroked="false">
                <v:imagedata r:id="rId122" o:title=""/>
              </v:shape>
              <v:shape style="position:absolute;left:3982;top:5780;width:1215;height:10" type="#_x0000_t75" stroked="false">
                <v:imagedata r:id="rId123" o:title=""/>
              </v:shape>
              <v:shape style="position:absolute;left:5192;top:5780;width:1997;height:10" type="#_x0000_t75" stroked="false">
                <v:imagedata r:id="rId124" o:title=""/>
              </v:shape>
              <v:shape style="position:absolute;left:7185;top:5780;width:739;height:10" type="#_x0000_t75" stroked="false">
                <v:imagedata r:id="rId125" o:title=""/>
              </v:shape>
              <v:shape style="position:absolute;left:7919;top:5780;width:1647;height:10" type="#_x0000_t75" stroked="false">
                <v:imagedata r:id="rId126" o:title=""/>
              </v:shape>
            </v:group>
            <v:group style="position:absolute;left:1675;top:5790;width:10;height:20" coordorigin="1675,5790" coordsize="10,20">
              <v:shape style="position:absolute;left:1675;top:5790;width:10;height:20" coordorigin="1675,5790" coordsize="10,20" path="m1675,5809l1685,5809,1685,5790,1675,5790,1675,5809xe" filled="true" fillcolor="#000000" stroked="false">
                <v:path arrowok="t"/>
                <v:fill type="solid"/>
              </v:shape>
            </v:group>
            <v:group style="position:absolute;left:1675;top:5809;width:10;height:20" coordorigin="1675,5809" coordsize="10,20">
              <v:shape style="position:absolute;left:1675;top:5809;width:10;height:20" coordorigin="1675,5809" coordsize="10,20" path="m1675,5828l1685,5828,1685,5809,1675,5809,1675,5828xe" filled="true" fillcolor="#000000" stroked="false">
                <v:path arrowok="t"/>
                <v:fill type="solid"/>
              </v:shape>
            </v:group>
            <v:group style="position:absolute;left:1675;top:5828;width:10;height:20" coordorigin="1675,5828" coordsize="10,20">
              <v:shape style="position:absolute;left:1675;top:5828;width:10;height:20" coordorigin="1675,5828" coordsize="10,20" path="m1675,5847l1685,5847,1685,5828,1675,5828,1675,5847xe" filled="true" fillcolor="#000000" stroked="false">
                <v:path arrowok="t"/>
                <v:fill type="solid"/>
              </v:shape>
            </v:group>
            <v:group style="position:absolute;left:1675;top:5847;width:10;height:20" coordorigin="1675,5847" coordsize="10,20">
              <v:shape style="position:absolute;left:1675;top:5847;width:10;height:20" coordorigin="1675,5847" coordsize="10,20" path="m1675,5867l1685,5867,1685,5847,1675,5847,1675,5867xe" filled="true" fillcolor="#000000" stroked="false">
                <v:path arrowok="t"/>
                <v:fill type="solid"/>
              </v:shape>
            </v:group>
            <v:group style="position:absolute;left:1675;top:5867;width:10;height:20" coordorigin="1675,5867" coordsize="10,20">
              <v:shape style="position:absolute;left:1675;top:5867;width:10;height:20" coordorigin="1675,5867" coordsize="10,20" path="m1675,5886l1685,5886,1685,5867,1675,5867,1675,5886xe" filled="true" fillcolor="#000000" stroked="false">
                <v:path arrowok="t"/>
                <v:fill type="solid"/>
              </v:shape>
            </v:group>
            <v:group style="position:absolute;left:1675;top:5886;width:10;height:20" coordorigin="1675,5886" coordsize="10,20">
              <v:shape style="position:absolute;left:1675;top:5886;width:10;height:20" coordorigin="1675,5886" coordsize="10,20" path="m1675,5905l1685,5905,1685,5886,1675,5886,1675,5905xe" filled="true" fillcolor="#000000" stroked="false">
                <v:path arrowok="t"/>
                <v:fill type="solid"/>
              </v:shape>
            </v:group>
            <v:group style="position:absolute;left:1675;top:5905;width:10;height:20" coordorigin="1675,5905" coordsize="10,20">
              <v:shape style="position:absolute;left:1675;top:5905;width:10;height:20" coordorigin="1675,5905" coordsize="10,20" path="m1675,5924l1685,5924,1685,5905,1675,5905,1675,5924xe" filled="true" fillcolor="#000000" stroked="false">
                <v:path arrowok="t"/>
                <v:fill type="solid"/>
              </v:shape>
            </v:group>
            <v:group style="position:absolute;left:1675;top:5924;width:10;height:20" coordorigin="1675,5924" coordsize="10,20">
              <v:shape style="position:absolute;left:1675;top:5924;width:10;height:20" coordorigin="1675,5924" coordsize="10,20" path="m1675,5943l1685,5943,1685,5924,1675,5924,1675,5943xe" filled="true" fillcolor="#000000" stroked="false">
                <v:path arrowok="t"/>
                <v:fill type="solid"/>
              </v:shape>
            </v:group>
            <v:group style="position:absolute;left:1675;top:5943;width:10;height:20" coordorigin="1675,5943" coordsize="10,20">
              <v:shape style="position:absolute;left:1675;top:5943;width:10;height:20" coordorigin="1675,5943" coordsize="10,20" path="m1675,5963l1685,5963,1685,5943,1675,5943,1675,5963xe" filled="true" fillcolor="#000000" stroked="false">
                <v:path arrowok="t"/>
                <v:fill type="solid"/>
              </v:shape>
            </v:group>
            <v:group style="position:absolute;left:1675;top:5963;width:10;height:20" coordorigin="1675,5963" coordsize="10,20">
              <v:shape style="position:absolute;left:1675;top:5963;width:10;height:20" coordorigin="1675,5963" coordsize="10,20" path="m1675,5982l1685,5982,1685,5963,1675,5963,1675,5982xe" filled="true" fillcolor="#000000" stroked="false">
                <v:path arrowok="t"/>
                <v:fill type="solid"/>
              </v:shape>
            </v:group>
            <v:group style="position:absolute;left:1675;top:5982;width:10;height:20" coordorigin="1675,5982" coordsize="10,20">
              <v:shape style="position:absolute;left:1675;top:5982;width:10;height:20" coordorigin="1675,5982" coordsize="10,20" path="m1675,6001l1685,6001,1685,5982,1675,5982,1675,6001xe" filled="true" fillcolor="#000000" stroked="false">
                <v:path arrowok="t"/>
                <v:fill type="solid"/>
              </v:shape>
            </v:group>
            <v:group style="position:absolute;left:1675;top:6001;width:10;height:20" coordorigin="1675,6001" coordsize="10,20">
              <v:shape style="position:absolute;left:1675;top:6001;width:10;height:20" coordorigin="1675,6001" coordsize="10,20" path="m1675,6020l1685,6020,1685,6001,1675,6001,1675,6020xe" filled="true" fillcolor="#000000" stroked="false">
                <v:path arrowok="t"/>
                <v:fill type="solid"/>
              </v:shape>
            </v:group>
            <v:group style="position:absolute;left:1675;top:6020;width:10;height:20" coordorigin="1675,6020" coordsize="10,20">
              <v:shape style="position:absolute;left:1675;top:6020;width:10;height:20" coordorigin="1675,6020" coordsize="10,20" path="m1675,6039l1685,6039,1685,6020,1675,6020,1675,6039xe" filled="true" fillcolor="#000000" stroked="false">
                <v:path arrowok="t"/>
                <v:fill type="solid"/>
              </v:shape>
            </v:group>
            <v:group style="position:absolute;left:1675;top:6039;width:10;height:20" coordorigin="1675,6039" coordsize="10,20">
              <v:shape style="position:absolute;left:1675;top:6039;width:10;height:20" coordorigin="1675,6039" coordsize="10,20" path="m1675,6059l1685,6059,1685,6039,1675,6039,1675,6059xe" filled="true" fillcolor="#000000" stroked="false">
                <v:path arrowok="t"/>
                <v:fill type="solid"/>
              </v:shape>
            </v:group>
            <v:group style="position:absolute;left:1675;top:6059;width:10;height:20" coordorigin="1675,6059" coordsize="10,20">
              <v:shape style="position:absolute;left:1675;top:6059;width:10;height:20" coordorigin="1675,6059" coordsize="10,20" path="m1675,6078l1685,6078,1685,6059,1675,6059,1675,6078xe" filled="true" fillcolor="#000000" stroked="false">
                <v:path arrowok="t"/>
                <v:fill type="solid"/>
              </v:shape>
            </v:group>
            <v:group style="position:absolute;left:1675;top:6078;width:10;height:20" coordorigin="1675,6078" coordsize="10,20">
              <v:shape style="position:absolute;left:1675;top:6078;width:10;height:20" coordorigin="1675,6078" coordsize="10,20" path="m1675,6097l1685,6097,1685,6078,1675,6078,1675,6097xe" filled="true" fillcolor="#000000" stroked="false">
                <v:path arrowok="t"/>
                <v:fill type="solid"/>
              </v:shape>
            </v:group>
            <v:group style="position:absolute;left:1675;top:6097;width:10;height:20" coordorigin="1675,6097" coordsize="10,20">
              <v:shape style="position:absolute;left:1675;top:6097;width:10;height:20" coordorigin="1675,6097" coordsize="10,20" path="m1675,6116l1685,6116,1685,6097,1675,6097,1675,6116xe" filled="true" fillcolor="#000000" stroked="false">
                <v:path arrowok="t"/>
                <v:fill type="solid"/>
              </v:shape>
            </v:group>
            <v:group style="position:absolute;left:1675;top:6116;width:10;height:20" coordorigin="1675,6116" coordsize="10,20">
              <v:shape style="position:absolute;left:1675;top:6116;width:10;height:20" coordorigin="1675,6116" coordsize="10,20" path="m1675,6135l1685,6135,1685,6116,1675,6116,1675,6135xe" filled="true" fillcolor="#000000" stroked="false">
                <v:path arrowok="t"/>
                <v:fill type="solid"/>
              </v:shape>
            </v:group>
            <v:group style="position:absolute;left:14;top:6239;width:1661;height:2" coordorigin="14,6239" coordsize="1661,2">
              <v:shape style="position:absolute;left:14;top:6239;width:1661;height:2" coordorigin="14,6239" coordsize="1661,0" path="m14,6239l1675,6239e" filled="false" stroked="true" strokeweight="1.44pt" strokecolor="#000000">
                <v:path arrowok="t"/>
              </v:shape>
            </v:group>
            <v:group style="position:absolute;left:1675;top:6135;width:10;height:20" coordorigin="1675,6135" coordsize="10,20">
              <v:shape style="position:absolute;left:1675;top:6135;width:10;height:20" coordorigin="1675,6135" coordsize="10,20" path="m1675,6155l1685,6155,1685,6135,1675,6135,1675,6155xe" filled="true" fillcolor="#000000" stroked="false">
                <v:path arrowok="t"/>
                <v:fill type="solid"/>
              </v:shape>
            </v:group>
            <v:group style="position:absolute;left:1675;top:6155;width:10;height:20" coordorigin="1675,6155" coordsize="10,20">
              <v:shape style="position:absolute;left:1675;top:6155;width:10;height:20" coordorigin="1675,6155" coordsize="10,20" path="m1675,6174l1685,6174,1685,6155,1675,6155,1675,6174xe" filled="true" fillcolor="#000000" stroked="false">
                <v:path arrowok="t"/>
                <v:fill type="solid"/>
              </v:shape>
            </v:group>
            <v:group style="position:absolute;left:1675;top:6174;width:10;height:20" coordorigin="1675,6174" coordsize="10,20">
              <v:shape style="position:absolute;left:1675;top:6174;width:10;height:20" coordorigin="1675,6174" coordsize="10,20" path="m1675,6193l1685,6193,1685,6174,1675,6174,1675,6193xe" filled="true" fillcolor="#000000" stroked="false">
                <v:path arrowok="t"/>
                <v:fill type="solid"/>
              </v:shape>
            </v:group>
            <v:group style="position:absolute;left:1675;top:6193;width:10;height:20" coordorigin="1675,6193" coordsize="10,20">
              <v:shape style="position:absolute;left:1675;top:6193;width:10;height:20" coordorigin="1675,6193" coordsize="10,20" path="m1675,6212l1685,6212,1685,6193,1675,6193,1675,6212xe" filled="true" fillcolor="#000000" stroked="false">
                <v:path arrowok="t"/>
                <v:fill type="solid"/>
              </v:shape>
            </v:group>
            <v:group style="position:absolute;left:1675;top:6218;width:10;height:2" coordorigin="1675,6218" coordsize="10,2">
              <v:shape style="position:absolute;left:1675;top:6218;width:10;height:2" coordorigin="1675,6218" coordsize="10,0" path="m1675,6218l1685,6218e" filled="false" stroked="true" strokeweight=".600010pt" strokecolor="#000000">
                <v:path arrowok="t"/>
              </v:shape>
            </v:group>
            <v:group style="position:absolute;left:1675;top:6239;width:29;height:2" coordorigin="1675,6239" coordsize="29,2">
              <v:shape style="position:absolute;left:1675;top:6239;width:29;height:2" coordorigin="1675,6239" coordsize="29,0" path="m1675,6239l1704,6239e" filled="false" stroked="true" strokeweight="1.44pt" strokecolor="#000000">
                <v:path arrowok="t"/>
              </v:shape>
            </v:group>
            <v:group style="position:absolute;left:1704;top:6239;width:1352;height:2" coordorigin="1704,6239" coordsize="1352,2">
              <v:shape style="position:absolute;left:1704;top:6239;width:1352;height:2" coordorigin="1704,6239" coordsize="1352,0" path="m1704,6239l3056,6239e" filled="false" stroked="true" strokeweight="1.44pt" strokecolor="#000000">
                <v:path arrowok="t"/>
              </v:shape>
            </v:group>
            <v:group style="position:absolute;left:3056;top:5790;width:10;height:20" coordorigin="3056,5790" coordsize="10,20">
              <v:shape style="position:absolute;left:3056;top:5790;width:10;height:20" coordorigin="3056,5790" coordsize="10,20" path="m3056,5809l3065,5809,3065,5790,3056,5790,3056,5809xe" filled="true" fillcolor="#000000" stroked="false">
                <v:path arrowok="t"/>
                <v:fill type="solid"/>
              </v:shape>
            </v:group>
            <v:group style="position:absolute;left:3056;top:5809;width:10;height:20" coordorigin="3056,5809" coordsize="10,20">
              <v:shape style="position:absolute;left:3056;top:5809;width:10;height:20" coordorigin="3056,5809" coordsize="10,20" path="m3056,5828l3065,5828,3065,5809,3056,5809,3056,5828xe" filled="true" fillcolor="#000000" stroked="false">
                <v:path arrowok="t"/>
                <v:fill type="solid"/>
              </v:shape>
            </v:group>
            <v:group style="position:absolute;left:3056;top:5828;width:10;height:20" coordorigin="3056,5828" coordsize="10,20">
              <v:shape style="position:absolute;left:3056;top:5828;width:10;height:20" coordorigin="3056,5828" coordsize="10,20" path="m3056,5847l3065,5847,3065,5828,3056,5828,3056,5847xe" filled="true" fillcolor="#000000" stroked="false">
                <v:path arrowok="t"/>
                <v:fill type="solid"/>
              </v:shape>
            </v:group>
            <v:group style="position:absolute;left:3056;top:5847;width:10;height:20" coordorigin="3056,5847" coordsize="10,20">
              <v:shape style="position:absolute;left:3056;top:5847;width:10;height:20" coordorigin="3056,5847" coordsize="10,20" path="m3056,5867l3065,5867,3065,5847,3056,5847,3056,5867xe" filled="true" fillcolor="#000000" stroked="false">
                <v:path arrowok="t"/>
                <v:fill type="solid"/>
              </v:shape>
            </v:group>
            <v:group style="position:absolute;left:3056;top:5867;width:10;height:20" coordorigin="3056,5867" coordsize="10,20">
              <v:shape style="position:absolute;left:3056;top:5867;width:10;height:20" coordorigin="3056,5867" coordsize="10,20" path="m3056,5886l3065,5886,3065,5867,3056,5867,3056,5886xe" filled="true" fillcolor="#000000" stroked="false">
                <v:path arrowok="t"/>
                <v:fill type="solid"/>
              </v:shape>
            </v:group>
            <v:group style="position:absolute;left:3056;top:5886;width:10;height:20" coordorigin="3056,5886" coordsize="10,20">
              <v:shape style="position:absolute;left:3056;top:5886;width:10;height:20" coordorigin="3056,5886" coordsize="10,20" path="m3056,5905l3065,5905,3065,5886,3056,5886,3056,5905xe" filled="true" fillcolor="#000000" stroked="false">
                <v:path arrowok="t"/>
                <v:fill type="solid"/>
              </v:shape>
            </v:group>
            <v:group style="position:absolute;left:3056;top:5905;width:10;height:20" coordorigin="3056,5905" coordsize="10,20">
              <v:shape style="position:absolute;left:3056;top:5905;width:10;height:20" coordorigin="3056,5905" coordsize="10,20" path="m3056,5924l3065,5924,3065,5905,3056,5905,3056,5924xe" filled="true" fillcolor="#000000" stroked="false">
                <v:path arrowok="t"/>
                <v:fill type="solid"/>
              </v:shape>
            </v:group>
            <v:group style="position:absolute;left:3056;top:5924;width:10;height:20" coordorigin="3056,5924" coordsize="10,20">
              <v:shape style="position:absolute;left:3056;top:5924;width:10;height:20" coordorigin="3056,5924" coordsize="10,20" path="m3056,5943l3065,5943,3065,5924,3056,5924,3056,5943xe" filled="true" fillcolor="#000000" stroked="false">
                <v:path arrowok="t"/>
                <v:fill type="solid"/>
              </v:shape>
            </v:group>
            <v:group style="position:absolute;left:3056;top:5943;width:10;height:20" coordorigin="3056,5943" coordsize="10,20">
              <v:shape style="position:absolute;left:3056;top:5943;width:10;height:20" coordorigin="3056,5943" coordsize="10,20" path="m3056,5963l3065,5963,3065,5943,3056,5943,3056,5963xe" filled="true" fillcolor="#000000" stroked="false">
                <v:path arrowok="t"/>
                <v:fill type="solid"/>
              </v:shape>
            </v:group>
            <v:group style="position:absolute;left:3056;top:5963;width:10;height:20" coordorigin="3056,5963" coordsize="10,20">
              <v:shape style="position:absolute;left:3056;top:5963;width:10;height:20" coordorigin="3056,5963" coordsize="10,20" path="m3056,5982l3065,5982,3065,5963,3056,5963,3056,5982xe" filled="true" fillcolor="#000000" stroked="false">
                <v:path arrowok="t"/>
                <v:fill type="solid"/>
              </v:shape>
            </v:group>
            <v:group style="position:absolute;left:3056;top:5982;width:10;height:20" coordorigin="3056,5982" coordsize="10,20">
              <v:shape style="position:absolute;left:3056;top:5982;width:10;height:20" coordorigin="3056,5982" coordsize="10,20" path="m3056,6001l3065,6001,3065,5982,3056,5982,3056,6001xe" filled="true" fillcolor="#000000" stroked="false">
                <v:path arrowok="t"/>
                <v:fill type="solid"/>
              </v:shape>
            </v:group>
            <v:group style="position:absolute;left:3056;top:6001;width:10;height:20" coordorigin="3056,6001" coordsize="10,20">
              <v:shape style="position:absolute;left:3056;top:6001;width:10;height:20" coordorigin="3056,6001" coordsize="10,20" path="m3056,6020l3065,6020,3065,6001,3056,6001,3056,6020xe" filled="true" fillcolor="#000000" stroked="false">
                <v:path arrowok="t"/>
                <v:fill type="solid"/>
              </v:shape>
            </v:group>
            <v:group style="position:absolute;left:3056;top:6020;width:10;height:20" coordorigin="3056,6020" coordsize="10,20">
              <v:shape style="position:absolute;left:3056;top:6020;width:10;height:20" coordorigin="3056,6020" coordsize="10,20" path="m3056,6039l3065,6039,3065,6020,3056,6020,3056,6039xe" filled="true" fillcolor="#000000" stroked="false">
                <v:path arrowok="t"/>
                <v:fill type="solid"/>
              </v:shape>
            </v:group>
            <v:group style="position:absolute;left:3056;top:6039;width:10;height:20" coordorigin="3056,6039" coordsize="10,20">
              <v:shape style="position:absolute;left:3056;top:6039;width:10;height:20" coordorigin="3056,6039" coordsize="10,20" path="m3056,6059l3065,6059,3065,6039,3056,6039,3056,6059xe" filled="true" fillcolor="#000000" stroked="false">
                <v:path arrowok="t"/>
                <v:fill type="solid"/>
              </v:shape>
            </v:group>
            <v:group style="position:absolute;left:3056;top:6059;width:10;height:20" coordorigin="3056,6059" coordsize="10,20">
              <v:shape style="position:absolute;left:3056;top:6059;width:10;height:20" coordorigin="3056,6059" coordsize="10,20" path="m3056,6078l3065,6078,3065,6059,3056,6059,3056,6078xe" filled="true" fillcolor="#000000" stroked="false">
                <v:path arrowok="t"/>
                <v:fill type="solid"/>
              </v:shape>
            </v:group>
            <v:group style="position:absolute;left:3056;top:6078;width:10;height:20" coordorigin="3056,6078" coordsize="10,20">
              <v:shape style="position:absolute;left:3056;top:6078;width:10;height:20" coordorigin="3056,6078" coordsize="10,20" path="m3056,6097l3065,6097,3065,6078,3056,6078,3056,6097xe" filled="true" fillcolor="#000000" stroked="false">
                <v:path arrowok="t"/>
                <v:fill type="solid"/>
              </v:shape>
            </v:group>
            <v:group style="position:absolute;left:3056;top:6097;width:10;height:20" coordorigin="3056,6097" coordsize="10,20">
              <v:shape style="position:absolute;left:3056;top:6097;width:10;height:20" coordorigin="3056,6097" coordsize="10,20" path="m3056,6116l3065,6116,3065,6097,3056,6097,3056,6116xe" filled="true" fillcolor="#000000" stroked="false">
                <v:path arrowok="t"/>
                <v:fill type="solid"/>
              </v:shape>
            </v:group>
            <v:group style="position:absolute;left:3056;top:6116;width:10;height:20" coordorigin="3056,6116" coordsize="10,20">
              <v:shape style="position:absolute;left:3056;top:6116;width:10;height:20" coordorigin="3056,6116" coordsize="10,20" path="m3056,6135l3065,6135,3065,6116,3056,6116,3056,6135xe" filled="true" fillcolor="#000000" stroked="false">
                <v:path arrowok="t"/>
                <v:fill type="solid"/>
              </v:shape>
            </v:group>
            <v:group style="position:absolute;left:3056;top:6135;width:10;height:20" coordorigin="3056,6135" coordsize="10,20">
              <v:shape style="position:absolute;left:3056;top:6135;width:10;height:20" coordorigin="3056,6135" coordsize="10,20" path="m3056,6155l3065,6155,3065,6135,3056,6135,3056,6155xe" filled="true" fillcolor="#000000" stroked="false">
                <v:path arrowok="t"/>
                <v:fill type="solid"/>
              </v:shape>
            </v:group>
            <v:group style="position:absolute;left:3056;top:6155;width:10;height:20" coordorigin="3056,6155" coordsize="10,20">
              <v:shape style="position:absolute;left:3056;top:6155;width:10;height:20" coordorigin="3056,6155" coordsize="10,20" path="m3056,6174l3065,6174,3065,6155,3056,6155,3056,6174xe" filled="true" fillcolor="#000000" stroked="false">
                <v:path arrowok="t"/>
                <v:fill type="solid"/>
              </v:shape>
            </v:group>
            <v:group style="position:absolute;left:3056;top:6174;width:10;height:20" coordorigin="3056,6174" coordsize="10,20">
              <v:shape style="position:absolute;left:3056;top:6174;width:10;height:20" coordorigin="3056,6174" coordsize="10,20" path="m3056,6193l3065,6193,3065,6174,3056,6174,3056,6193xe" filled="true" fillcolor="#000000" stroked="false">
                <v:path arrowok="t"/>
                <v:fill type="solid"/>
              </v:shape>
            </v:group>
            <v:group style="position:absolute;left:3056;top:6193;width:10;height:20" coordorigin="3056,6193" coordsize="10,20">
              <v:shape style="position:absolute;left:3056;top:6193;width:10;height:20" coordorigin="3056,6193" coordsize="10,20" path="m3056,6212l3065,6212,3065,6193,3056,6193,3056,6212xe" filled="true" fillcolor="#000000" stroked="false">
                <v:path arrowok="t"/>
                <v:fill type="solid"/>
              </v:shape>
            </v:group>
            <v:group style="position:absolute;left:3056;top:6218;width:10;height:2" coordorigin="3056,6218" coordsize="10,2">
              <v:shape style="position:absolute;left:3056;top:6218;width:10;height:2" coordorigin="3056,6218" coordsize="10,0" path="m3056,6218l3065,6218e" filled="false" stroked="true" strokeweight=".600010pt" strokecolor="#000000">
                <v:path arrowok="t"/>
              </v:shape>
            </v:group>
            <v:group style="position:absolute;left:3056;top:6239;width:29;height:2" coordorigin="3056,6239" coordsize="29,2">
              <v:shape style="position:absolute;left:3056;top:6239;width:29;height:2" coordorigin="3056,6239" coordsize="29,0" path="m3056,6239l3085,6239e" filled="false" stroked="true" strokeweight="1.44pt" strokecolor="#000000">
                <v:path arrowok="t"/>
              </v:shape>
            </v:group>
            <v:group style="position:absolute;left:3085;top:6239;width:903;height:2" coordorigin="3085,6239" coordsize="903,2">
              <v:shape style="position:absolute;left:3085;top:6239;width:903;height:2" coordorigin="3085,6239" coordsize="903,0" path="m3085,6239l3987,6239e" filled="false" stroked="true" strokeweight="1.44pt" strokecolor="#000000">
                <v:path arrowok="t"/>
              </v:shape>
            </v:group>
            <v:group style="position:absolute;left:3987;top:5790;width:10;height:20" coordorigin="3987,5790" coordsize="10,20">
              <v:shape style="position:absolute;left:3987;top:5790;width:10;height:20" coordorigin="3987,5790" coordsize="10,20" path="m3987,5809l3997,5809,3997,5790,3987,5790,3987,5809xe" filled="true" fillcolor="#000000" stroked="false">
                <v:path arrowok="t"/>
                <v:fill type="solid"/>
              </v:shape>
            </v:group>
            <v:group style="position:absolute;left:3987;top:5809;width:10;height:20" coordorigin="3987,5809" coordsize="10,20">
              <v:shape style="position:absolute;left:3987;top:5809;width:10;height:20" coordorigin="3987,5809" coordsize="10,20" path="m3987,5828l3997,5828,3997,5809,3987,5809,3987,5828xe" filled="true" fillcolor="#000000" stroked="false">
                <v:path arrowok="t"/>
                <v:fill type="solid"/>
              </v:shape>
            </v:group>
            <v:group style="position:absolute;left:3987;top:5828;width:10;height:20" coordorigin="3987,5828" coordsize="10,20">
              <v:shape style="position:absolute;left:3987;top:5828;width:10;height:20" coordorigin="3987,5828" coordsize="10,20" path="m3987,5847l3997,5847,3997,5828,3987,5828,3987,5847xe" filled="true" fillcolor="#000000" stroked="false">
                <v:path arrowok="t"/>
                <v:fill type="solid"/>
              </v:shape>
            </v:group>
            <v:group style="position:absolute;left:3987;top:5847;width:10;height:20" coordorigin="3987,5847" coordsize="10,20">
              <v:shape style="position:absolute;left:3987;top:5847;width:10;height:20" coordorigin="3987,5847" coordsize="10,20" path="m3987,5867l3997,5867,3997,5847,3987,5847,3987,5867xe" filled="true" fillcolor="#000000" stroked="false">
                <v:path arrowok="t"/>
                <v:fill type="solid"/>
              </v:shape>
            </v:group>
            <v:group style="position:absolute;left:3987;top:5867;width:10;height:20" coordorigin="3987,5867" coordsize="10,20">
              <v:shape style="position:absolute;left:3987;top:5867;width:10;height:20" coordorigin="3987,5867" coordsize="10,20" path="m3987,5886l3997,5886,3997,5867,3987,5867,3987,5886xe" filled="true" fillcolor="#000000" stroked="false">
                <v:path arrowok="t"/>
                <v:fill type="solid"/>
              </v:shape>
            </v:group>
            <v:group style="position:absolute;left:3987;top:5886;width:10;height:20" coordorigin="3987,5886" coordsize="10,20">
              <v:shape style="position:absolute;left:3987;top:5886;width:10;height:20" coordorigin="3987,5886" coordsize="10,20" path="m3987,5905l3997,5905,3997,5886,3987,5886,3987,5905xe" filled="true" fillcolor="#000000" stroked="false">
                <v:path arrowok="t"/>
                <v:fill type="solid"/>
              </v:shape>
            </v:group>
            <v:group style="position:absolute;left:3987;top:5905;width:10;height:20" coordorigin="3987,5905" coordsize="10,20">
              <v:shape style="position:absolute;left:3987;top:5905;width:10;height:20" coordorigin="3987,5905" coordsize="10,20" path="m3987,5924l3997,5924,3997,5905,3987,5905,3987,5924xe" filled="true" fillcolor="#000000" stroked="false">
                <v:path arrowok="t"/>
                <v:fill type="solid"/>
              </v:shape>
            </v:group>
            <v:group style="position:absolute;left:3987;top:5924;width:10;height:20" coordorigin="3987,5924" coordsize="10,20">
              <v:shape style="position:absolute;left:3987;top:5924;width:10;height:20" coordorigin="3987,5924" coordsize="10,20" path="m3987,5943l3997,5943,3997,5924,3987,5924,3987,5943xe" filled="true" fillcolor="#000000" stroked="false">
                <v:path arrowok="t"/>
                <v:fill type="solid"/>
              </v:shape>
            </v:group>
            <v:group style="position:absolute;left:3987;top:5943;width:10;height:20" coordorigin="3987,5943" coordsize="10,20">
              <v:shape style="position:absolute;left:3987;top:5943;width:10;height:20" coordorigin="3987,5943" coordsize="10,20" path="m3987,5963l3997,5963,3997,5943,3987,5943,3987,5963xe" filled="true" fillcolor="#000000" stroked="false">
                <v:path arrowok="t"/>
                <v:fill type="solid"/>
              </v:shape>
            </v:group>
            <v:group style="position:absolute;left:3987;top:5963;width:10;height:20" coordorigin="3987,5963" coordsize="10,20">
              <v:shape style="position:absolute;left:3987;top:5963;width:10;height:20" coordorigin="3987,5963" coordsize="10,20" path="m3987,5982l3997,5982,3997,5963,3987,5963,3987,5982xe" filled="true" fillcolor="#000000" stroked="false">
                <v:path arrowok="t"/>
                <v:fill type="solid"/>
              </v:shape>
            </v:group>
            <v:group style="position:absolute;left:3987;top:5982;width:10;height:20" coordorigin="3987,5982" coordsize="10,20">
              <v:shape style="position:absolute;left:3987;top:5982;width:10;height:20" coordorigin="3987,5982" coordsize="10,20" path="m3987,6001l3997,6001,3997,5982,3987,5982,3987,6001xe" filled="true" fillcolor="#000000" stroked="false">
                <v:path arrowok="t"/>
                <v:fill type="solid"/>
              </v:shape>
            </v:group>
            <v:group style="position:absolute;left:3987;top:6001;width:10;height:20" coordorigin="3987,6001" coordsize="10,20">
              <v:shape style="position:absolute;left:3987;top:6001;width:10;height:20" coordorigin="3987,6001" coordsize="10,20" path="m3987,6020l3997,6020,3997,6001,3987,6001,3987,6020xe" filled="true" fillcolor="#000000" stroked="false">
                <v:path arrowok="t"/>
                <v:fill type="solid"/>
              </v:shape>
            </v:group>
            <v:group style="position:absolute;left:3987;top:6020;width:10;height:20" coordorigin="3987,6020" coordsize="10,20">
              <v:shape style="position:absolute;left:3987;top:6020;width:10;height:20" coordorigin="3987,6020" coordsize="10,20" path="m3987,6039l3997,6039,3997,6020,3987,6020,3987,6039xe" filled="true" fillcolor="#000000" stroked="false">
                <v:path arrowok="t"/>
                <v:fill type="solid"/>
              </v:shape>
            </v:group>
            <v:group style="position:absolute;left:3987;top:6039;width:10;height:20" coordorigin="3987,6039" coordsize="10,20">
              <v:shape style="position:absolute;left:3987;top:6039;width:10;height:20" coordorigin="3987,6039" coordsize="10,20" path="m3987,6059l3997,6059,3997,6039,3987,6039,3987,6059xe" filled="true" fillcolor="#000000" stroked="false">
                <v:path arrowok="t"/>
                <v:fill type="solid"/>
              </v:shape>
            </v:group>
            <v:group style="position:absolute;left:3987;top:6059;width:10;height:20" coordorigin="3987,6059" coordsize="10,20">
              <v:shape style="position:absolute;left:3987;top:6059;width:10;height:20" coordorigin="3987,6059" coordsize="10,20" path="m3987,6078l3997,6078,3997,6059,3987,6059,3987,6078xe" filled="true" fillcolor="#000000" stroked="false">
                <v:path arrowok="t"/>
                <v:fill type="solid"/>
              </v:shape>
            </v:group>
            <v:group style="position:absolute;left:3987;top:6078;width:10;height:20" coordorigin="3987,6078" coordsize="10,20">
              <v:shape style="position:absolute;left:3987;top:6078;width:10;height:20" coordorigin="3987,6078" coordsize="10,20" path="m3987,6097l3997,6097,3997,6078,3987,6078,3987,6097xe" filled="true" fillcolor="#000000" stroked="false">
                <v:path arrowok="t"/>
                <v:fill type="solid"/>
              </v:shape>
            </v:group>
            <v:group style="position:absolute;left:3987;top:6097;width:10;height:20" coordorigin="3987,6097" coordsize="10,20">
              <v:shape style="position:absolute;left:3987;top:6097;width:10;height:20" coordorigin="3987,6097" coordsize="10,20" path="m3987,6116l3997,6116,3997,6097,3987,6097,3987,6116xe" filled="true" fillcolor="#000000" stroked="false">
                <v:path arrowok="t"/>
                <v:fill type="solid"/>
              </v:shape>
            </v:group>
            <v:group style="position:absolute;left:3987;top:6116;width:10;height:20" coordorigin="3987,6116" coordsize="10,20">
              <v:shape style="position:absolute;left:3987;top:6116;width:10;height:20" coordorigin="3987,6116" coordsize="10,20" path="m3987,6135l3997,6135,3997,6116,3987,6116,3987,6135xe" filled="true" fillcolor="#000000" stroked="false">
                <v:path arrowok="t"/>
                <v:fill type="solid"/>
              </v:shape>
            </v:group>
            <v:group style="position:absolute;left:3987;top:6135;width:10;height:20" coordorigin="3987,6135" coordsize="10,20">
              <v:shape style="position:absolute;left:3987;top:6135;width:10;height:20" coordorigin="3987,6135" coordsize="10,20" path="m3987,6155l3997,6155,3997,6135,3987,6135,3987,6155xe" filled="true" fillcolor="#000000" stroked="false">
                <v:path arrowok="t"/>
                <v:fill type="solid"/>
              </v:shape>
            </v:group>
            <v:group style="position:absolute;left:3987;top:6155;width:10;height:20" coordorigin="3987,6155" coordsize="10,20">
              <v:shape style="position:absolute;left:3987;top:6155;width:10;height:20" coordorigin="3987,6155" coordsize="10,20" path="m3987,6174l3997,6174,3997,6155,3987,6155,3987,6174xe" filled="true" fillcolor="#000000" stroked="false">
                <v:path arrowok="t"/>
                <v:fill type="solid"/>
              </v:shape>
            </v:group>
            <v:group style="position:absolute;left:3987;top:6174;width:10;height:20" coordorigin="3987,6174" coordsize="10,20">
              <v:shape style="position:absolute;left:3987;top:6174;width:10;height:20" coordorigin="3987,6174" coordsize="10,20" path="m3987,6193l3997,6193,3997,6174,3987,6174,3987,6193xe" filled="true" fillcolor="#000000" stroked="false">
                <v:path arrowok="t"/>
                <v:fill type="solid"/>
              </v:shape>
            </v:group>
            <v:group style="position:absolute;left:3987;top:6193;width:10;height:20" coordorigin="3987,6193" coordsize="10,20">
              <v:shape style="position:absolute;left:3987;top:6193;width:10;height:20" coordorigin="3987,6193" coordsize="10,20" path="m3987,6212l3997,6212,3997,6193,3987,6193,3987,6212xe" filled="true" fillcolor="#000000" stroked="false">
                <v:path arrowok="t"/>
                <v:fill type="solid"/>
              </v:shape>
            </v:group>
            <v:group style="position:absolute;left:3987;top:6218;width:10;height:2" coordorigin="3987,6218" coordsize="10,2">
              <v:shape style="position:absolute;left:3987;top:6218;width:10;height:2" coordorigin="3987,6218" coordsize="10,0" path="m3987,6218l3997,6218e" filled="false" stroked="true" strokeweight=".600010pt" strokecolor="#000000">
                <v:path arrowok="t"/>
              </v:shape>
            </v:group>
            <v:group style="position:absolute;left:3987;top:6239;width:29;height:2" coordorigin="3987,6239" coordsize="29,2">
              <v:shape style="position:absolute;left:3987;top:6239;width:29;height:2" coordorigin="3987,6239" coordsize="29,0" path="m3987,6239l4016,6239e" filled="false" stroked="true" strokeweight="1.44pt" strokecolor="#000000">
                <v:path arrowok="t"/>
              </v:shape>
            </v:group>
            <v:group style="position:absolute;left:4016;top:6239;width:1182;height:2" coordorigin="4016,6239" coordsize="1182,2">
              <v:shape style="position:absolute;left:4016;top:6239;width:1182;height:2" coordorigin="4016,6239" coordsize="1182,0" path="m4016,6239l5197,6239e" filled="false" stroked="true" strokeweight="1.44pt" strokecolor="#000000">
                <v:path arrowok="t"/>
              </v:shape>
            </v:group>
            <v:group style="position:absolute;left:5197;top:5790;width:10;height:20" coordorigin="5197,5790" coordsize="10,20">
              <v:shape style="position:absolute;left:5197;top:5790;width:10;height:20" coordorigin="5197,5790" coordsize="10,20" path="m5197,5809l5207,5809,5207,5790,5197,5790,5197,5809xe" filled="true" fillcolor="#000000" stroked="false">
                <v:path arrowok="t"/>
                <v:fill type="solid"/>
              </v:shape>
            </v:group>
            <v:group style="position:absolute;left:5197;top:5809;width:10;height:20" coordorigin="5197,5809" coordsize="10,20">
              <v:shape style="position:absolute;left:5197;top:5809;width:10;height:20" coordorigin="5197,5809" coordsize="10,20" path="m5197,5828l5207,5828,5207,5809,5197,5809,5197,5828xe" filled="true" fillcolor="#000000" stroked="false">
                <v:path arrowok="t"/>
                <v:fill type="solid"/>
              </v:shape>
            </v:group>
            <v:group style="position:absolute;left:5197;top:5828;width:10;height:20" coordorigin="5197,5828" coordsize="10,20">
              <v:shape style="position:absolute;left:5197;top:5828;width:10;height:20" coordorigin="5197,5828" coordsize="10,20" path="m5197,5847l5207,5847,5207,5828,5197,5828,5197,5847xe" filled="true" fillcolor="#000000" stroked="false">
                <v:path arrowok="t"/>
                <v:fill type="solid"/>
              </v:shape>
            </v:group>
            <v:group style="position:absolute;left:5197;top:5847;width:10;height:20" coordorigin="5197,5847" coordsize="10,20">
              <v:shape style="position:absolute;left:5197;top:5847;width:10;height:20" coordorigin="5197,5847" coordsize="10,20" path="m5197,5867l5207,5867,5207,5847,5197,5847,5197,5867xe" filled="true" fillcolor="#000000" stroked="false">
                <v:path arrowok="t"/>
                <v:fill type="solid"/>
              </v:shape>
            </v:group>
            <v:group style="position:absolute;left:5197;top:5867;width:10;height:20" coordorigin="5197,5867" coordsize="10,20">
              <v:shape style="position:absolute;left:5197;top:5867;width:10;height:20" coordorigin="5197,5867" coordsize="10,20" path="m5197,5886l5207,5886,5207,5867,5197,5867,5197,5886xe" filled="true" fillcolor="#000000" stroked="false">
                <v:path arrowok="t"/>
                <v:fill type="solid"/>
              </v:shape>
            </v:group>
            <v:group style="position:absolute;left:5197;top:5886;width:10;height:20" coordorigin="5197,5886" coordsize="10,20">
              <v:shape style="position:absolute;left:5197;top:5886;width:10;height:20" coordorigin="5197,5886" coordsize="10,20" path="m5197,5905l5207,5905,5207,5886,5197,5886,5197,5905xe" filled="true" fillcolor="#000000" stroked="false">
                <v:path arrowok="t"/>
                <v:fill type="solid"/>
              </v:shape>
            </v:group>
            <v:group style="position:absolute;left:5197;top:5905;width:10;height:20" coordorigin="5197,5905" coordsize="10,20">
              <v:shape style="position:absolute;left:5197;top:5905;width:10;height:20" coordorigin="5197,5905" coordsize="10,20" path="m5197,5924l5207,5924,5207,5905,5197,5905,5197,5924xe" filled="true" fillcolor="#000000" stroked="false">
                <v:path arrowok="t"/>
                <v:fill type="solid"/>
              </v:shape>
            </v:group>
            <v:group style="position:absolute;left:5197;top:5924;width:10;height:20" coordorigin="5197,5924" coordsize="10,20">
              <v:shape style="position:absolute;left:5197;top:5924;width:10;height:20" coordorigin="5197,5924" coordsize="10,20" path="m5197,5943l5207,5943,5207,5924,5197,5924,5197,5943xe" filled="true" fillcolor="#000000" stroked="false">
                <v:path arrowok="t"/>
                <v:fill type="solid"/>
              </v:shape>
            </v:group>
            <v:group style="position:absolute;left:5197;top:5943;width:10;height:20" coordorigin="5197,5943" coordsize="10,20">
              <v:shape style="position:absolute;left:5197;top:5943;width:10;height:20" coordorigin="5197,5943" coordsize="10,20" path="m5197,5963l5207,5963,5207,5943,5197,5943,5197,5963xe" filled="true" fillcolor="#000000" stroked="false">
                <v:path arrowok="t"/>
                <v:fill type="solid"/>
              </v:shape>
            </v:group>
            <v:group style="position:absolute;left:5197;top:5963;width:10;height:20" coordorigin="5197,5963" coordsize="10,20">
              <v:shape style="position:absolute;left:5197;top:5963;width:10;height:20" coordorigin="5197,5963" coordsize="10,20" path="m5197,5982l5207,5982,5207,5963,5197,5963,5197,5982xe" filled="true" fillcolor="#000000" stroked="false">
                <v:path arrowok="t"/>
                <v:fill type="solid"/>
              </v:shape>
            </v:group>
            <v:group style="position:absolute;left:5197;top:5982;width:10;height:20" coordorigin="5197,5982" coordsize="10,20">
              <v:shape style="position:absolute;left:5197;top:5982;width:10;height:20" coordorigin="5197,5982" coordsize="10,20" path="m5197,6001l5207,6001,5207,5982,5197,5982,5197,6001xe" filled="true" fillcolor="#000000" stroked="false">
                <v:path arrowok="t"/>
                <v:fill type="solid"/>
              </v:shape>
            </v:group>
            <v:group style="position:absolute;left:5197;top:6001;width:10;height:20" coordorigin="5197,6001" coordsize="10,20">
              <v:shape style="position:absolute;left:5197;top:6001;width:10;height:20" coordorigin="5197,6001" coordsize="10,20" path="m5197,6020l5207,6020,5207,6001,5197,6001,5197,6020xe" filled="true" fillcolor="#000000" stroked="false">
                <v:path arrowok="t"/>
                <v:fill type="solid"/>
              </v:shape>
            </v:group>
            <v:group style="position:absolute;left:5197;top:6020;width:10;height:20" coordorigin="5197,6020" coordsize="10,20">
              <v:shape style="position:absolute;left:5197;top:6020;width:10;height:20" coordorigin="5197,6020" coordsize="10,20" path="m5197,6039l5207,6039,5207,6020,5197,6020,5197,6039xe" filled="true" fillcolor="#000000" stroked="false">
                <v:path arrowok="t"/>
                <v:fill type="solid"/>
              </v:shape>
            </v:group>
            <v:group style="position:absolute;left:5197;top:6039;width:10;height:20" coordorigin="5197,6039" coordsize="10,20">
              <v:shape style="position:absolute;left:5197;top:6039;width:10;height:20" coordorigin="5197,6039" coordsize="10,20" path="m5197,6059l5207,6059,5207,6039,5197,6039,5197,6059xe" filled="true" fillcolor="#000000" stroked="false">
                <v:path arrowok="t"/>
                <v:fill type="solid"/>
              </v:shape>
            </v:group>
            <v:group style="position:absolute;left:5197;top:6059;width:10;height:20" coordorigin="5197,6059" coordsize="10,20">
              <v:shape style="position:absolute;left:5197;top:6059;width:10;height:20" coordorigin="5197,6059" coordsize="10,20" path="m5197,6078l5207,6078,5207,6059,5197,6059,5197,6078xe" filled="true" fillcolor="#000000" stroked="false">
                <v:path arrowok="t"/>
                <v:fill type="solid"/>
              </v:shape>
            </v:group>
            <v:group style="position:absolute;left:5197;top:6078;width:10;height:20" coordorigin="5197,6078" coordsize="10,20">
              <v:shape style="position:absolute;left:5197;top:6078;width:10;height:20" coordorigin="5197,6078" coordsize="10,20" path="m5197,6097l5207,6097,5207,6078,5197,6078,5197,6097xe" filled="true" fillcolor="#000000" stroked="false">
                <v:path arrowok="t"/>
                <v:fill type="solid"/>
              </v:shape>
            </v:group>
            <v:group style="position:absolute;left:5197;top:6097;width:10;height:20" coordorigin="5197,6097" coordsize="10,20">
              <v:shape style="position:absolute;left:5197;top:6097;width:10;height:20" coordorigin="5197,6097" coordsize="10,20" path="m5197,6116l5207,6116,5207,6097,5197,6097,5197,6116xe" filled="true" fillcolor="#000000" stroked="false">
                <v:path arrowok="t"/>
                <v:fill type="solid"/>
              </v:shape>
            </v:group>
            <v:group style="position:absolute;left:5197;top:6116;width:10;height:20" coordorigin="5197,6116" coordsize="10,20">
              <v:shape style="position:absolute;left:5197;top:6116;width:10;height:20" coordorigin="5197,6116" coordsize="10,20" path="m5197,6135l5207,6135,5207,6116,5197,6116,5197,6135xe" filled="true" fillcolor="#000000" stroked="false">
                <v:path arrowok="t"/>
                <v:fill type="solid"/>
              </v:shape>
            </v:group>
            <v:group style="position:absolute;left:5197;top:6135;width:10;height:20" coordorigin="5197,6135" coordsize="10,20">
              <v:shape style="position:absolute;left:5197;top:6135;width:10;height:20" coordorigin="5197,6135" coordsize="10,20" path="m5197,6155l5207,6155,5207,6135,5197,6135,5197,6155xe" filled="true" fillcolor="#000000" stroked="false">
                <v:path arrowok="t"/>
                <v:fill type="solid"/>
              </v:shape>
            </v:group>
            <v:group style="position:absolute;left:5197;top:6155;width:10;height:20" coordorigin="5197,6155" coordsize="10,20">
              <v:shape style="position:absolute;left:5197;top:6155;width:10;height:20" coordorigin="5197,6155" coordsize="10,20" path="m5197,6174l5207,6174,5207,6155,5197,6155,5197,6174xe" filled="true" fillcolor="#000000" stroked="false">
                <v:path arrowok="t"/>
                <v:fill type="solid"/>
              </v:shape>
            </v:group>
            <v:group style="position:absolute;left:5197;top:6174;width:10;height:20" coordorigin="5197,6174" coordsize="10,20">
              <v:shape style="position:absolute;left:5197;top:6174;width:10;height:20" coordorigin="5197,6174" coordsize="10,20" path="m5197,6193l5207,6193,5207,6174,5197,6174,5197,6193xe" filled="true" fillcolor="#000000" stroked="false">
                <v:path arrowok="t"/>
                <v:fill type="solid"/>
              </v:shape>
            </v:group>
            <v:group style="position:absolute;left:5197;top:6193;width:10;height:20" coordorigin="5197,6193" coordsize="10,20">
              <v:shape style="position:absolute;left:5197;top:6193;width:10;height:20" coordorigin="5197,6193" coordsize="10,20" path="m5197,6212l5207,6212,5207,6193,5197,6193,5197,6212xe" filled="true" fillcolor="#000000" stroked="false">
                <v:path arrowok="t"/>
                <v:fill type="solid"/>
              </v:shape>
            </v:group>
            <v:group style="position:absolute;left:5197;top:6218;width:10;height:2" coordorigin="5197,6218" coordsize="10,2">
              <v:shape style="position:absolute;left:5197;top:6218;width:10;height:2" coordorigin="5197,6218" coordsize="10,0" path="m5197,6218l5207,6218e" filled="false" stroked="true" strokeweight=".600010pt" strokecolor="#000000">
                <v:path arrowok="t"/>
              </v:shape>
            </v:group>
            <v:group style="position:absolute;left:5197;top:6239;width:29;height:2" coordorigin="5197,6239" coordsize="29,2">
              <v:shape style="position:absolute;left:5197;top:6239;width:29;height:2" coordorigin="5197,6239" coordsize="29,0" path="m5197,6239l5226,6239e" filled="false" stroked="true" strokeweight="1.44pt" strokecolor="#000000">
                <v:path arrowok="t"/>
              </v:shape>
            </v:group>
            <v:group style="position:absolute;left:5226;top:6239;width:660;height:2" coordorigin="5226,6239" coordsize="660,2">
              <v:shape style="position:absolute;left:5226;top:6239;width:660;height:2" coordorigin="5226,6239" coordsize="660,0" path="m5226,6239l5886,6239e" filled="false" stroked="true" strokeweight="1.44pt" strokecolor="#000000">
                <v:path arrowok="t"/>
              </v:shape>
            </v:group>
            <v:group style="position:absolute;left:5886;top:5790;width:10;height:20" coordorigin="5886,5790" coordsize="10,20">
              <v:shape style="position:absolute;left:5886;top:5790;width:10;height:20" coordorigin="5886,5790" coordsize="10,20" path="m5886,5809l5895,5809,5895,5790,5886,5790,5886,5809xe" filled="true" fillcolor="#000000" stroked="false">
                <v:path arrowok="t"/>
                <v:fill type="solid"/>
              </v:shape>
            </v:group>
            <v:group style="position:absolute;left:5886;top:5809;width:10;height:20" coordorigin="5886,5809" coordsize="10,20">
              <v:shape style="position:absolute;left:5886;top:5809;width:10;height:20" coordorigin="5886,5809" coordsize="10,20" path="m5886,5828l5895,5828,5895,5809,5886,5809,5886,5828xe" filled="true" fillcolor="#000000" stroked="false">
                <v:path arrowok="t"/>
                <v:fill type="solid"/>
              </v:shape>
            </v:group>
            <v:group style="position:absolute;left:5886;top:5828;width:10;height:20" coordorigin="5886,5828" coordsize="10,20">
              <v:shape style="position:absolute;left:5886;top:5828;width:10;height:20" coordorigin="5886,5828" coordsize="10,20" path="m5886,5847l5895,5847,5895,5828,5886,5828,5886,5847xe" filled="true" fillcolor="#000000" stroked="false">
                <v:path arrowok="t"/>
                <v:fill type="solid"/>
              </v:shape>
            </v:group>
            <v:group style="position:absolute;left:5886;top:5847;width:10;height:20" coordorigin="5886,5847" coordsize="10,20">
              <v:shape style="position:absolute;left:5886;top:5847;width:10;height:20" coordorigin="5886,5847" coordsize="10,20" path="m5886,5867l5895,5867,5895,5847,5886,5847,5886,5867xe" filled="true" fillcolor="#000000" stroked="false">
                <v:path arrowok="t"/>
                <v:fill type="solid"/>
              </v:shape>
            </v:group>
            <v:group style="position:absolute;left:5886;top:5867;width:10;height:20" coordorigin="5886,5867" coordsize="10,20">
              <v:shape style="position:absolute;left:5886;top:5867;width:10;height:20" coordorigin="5886,5867" coordsize="10,20" path="m5886,5886l5895,5886,5895,5867,5886,5867,5886,5886xe" filled="true" fillcolor="#000000" stroked="false">
                <v:path arrowok="t"/>
                <v:fill type="solid"/>
              </v:shape>
            </v:group>
            <v:group style="position:absolute;left:5886;top:5886;width:10;height:20" coordorigin="5886,5886" coordsize="10,20">
              <v:shape style="position:absolute;left:5886;top:5886;width:10;height:20" coordorigin="5886,5886" coordsize="10,20" path="m5886,5905l5895,5905,5895,5886,5886,5886,5886,5905xe" filled="true" fillcolor="#000000" stroked="false">
                <v:path arrowok="t"/>
                <v:fill type="solid"/>
              </v:shape>
            </v:group>
            <v:group style="position:absolute;left:5886;top:5905;width:10;height:20" coordorigin="5886,5905" coordsize="10,20">
              <v:shape style="position:absolute;left:5886;top:5905;width:10;height:20" coordorigin="5886,5905" coordsize="10,20" path="m5886,5924l5895,5924,5895,5905,5886,5905,5886,5924xe" filled="true" fillcolor="#000000" stroked="false">
                <v:path arrowok="t"/>
                <v:fill type="solid"/>
              </v:shape>
            </v:group>
            <v:group style="position:absolute;left:5886;top:5924;width:10;height:20" coordorigin="5886,5924" coordsize="10,20">
              <v:shape style="position:absolute;left:5886;top:5924;width:10;height:20" coordorigin="5886,5924" coordsize="10,20" path="m5886,5943l5895,5943,5895,5924,5886,5924,5886,5943xe" filled="true" fillcolor="#000000" stroked="false">
                <v:path arrowok="t"/>
                <v:fill type="solid"/>
              </v:shape>
            </v:group>
            <v:group style="position:absolute;left:5886;top:5943;width:10;height:20" coordorigin="5886,5943" coordsize="10,20">
              <v:shape style="position:absolute;left:5886;top:5943;width:10;height:20" coordorigin="5886,5943" coordsize="10,20" path="m5886,5963l5895,5963,5895,5943,5886,5943,5886,5963xe" filled="true" fillcolor="#000000" stroked="false">
                <v:path arrowok="t"/>
                <v:fill type="solid"/>
              </v:shape>
            </v:group>
            <v:group style="position:absolute;left:5886;top:5963;width:10;height:20" coordorigin="5886,5963" coordsize="10,20">
              <v:shape style="position:absolute;left:5886;top:5963;width:10;height:20" coordorigin="5886,5963" coordsize="10,20" path="m5886,5982l5895,5982,5895,5963,5886,5963,5886,5982xe" filled="true" fillcolor="#000000" stroked="false">
                <v:path arrowok="t"/>
                <v:fill type="solid"/>
              </v:shape>
            </v:group>
            <v:group style="position:absolute;left:5886;top:5982;width:10;height:20" coordorigin="5886,5982" coordsize="10,20">
              <v:shape style="position:absolute;left:5886;top:5982;width:10;height:20" coordorigin="5886,5982" coordsize="10,20" path="m5886,6001l5895,6001,5895,5982,5886,5982,5886,6001xe" filled="true" fillcolor="#000000" stroked="false">
                <v:path arrowok="t"/>
                <v:fill type="solid"/>
              </v:shape>
            </v:group>
            <v:group style="position:absolute;left:5886;top:6001;width:10;height:20" coordorigin="5886,6001" coordsize="10,20">
              <v:shape style="position:absolute;left:5886;top:6001;width:10;height:20" coordorigin="5886,6001" coordsize="10,20" path="m5886,6020l5895,6020,5895,6001,5886,6001,5886,6020xe" filled="true" fillcolor="#000000" stroked="false">
                <v:path arrowok="t"/>
                <v:fill type="solid"/>
              </v:shape>
            </v:group>
            <v:group style="position:absolute;left:5886;top:6020;width:10;height:20" coordorigin="5886,6020" coordsize="10,20">
              <v:shape style="position:absolute;left:5886;top:6020;width:10;height:20" coordorigin="5886,6020" coordsize="10,20" path="m5886,6039l5895,6039,5895,6020,5886,6020,5886,6039xe" filled="true" fillcolor="#000000" stroked="false">
                <v:path arrowok="t"/>
                <v:fill type="solid"/>
              </v:shape>
            </v:group>
            <v:group style="position:absolute;left:5886;top:6039;width:10;height:20" coordorigin="5886,6039" coordsize="10,20">
              <v:shape style="position:absolute;left:5886;top:6039;width:10;height:20" coordorigin="5886,6039" coordsize="10,20" path="m5886,6059l5895,6059,5895,6039,5886,6039,5886,6059xe" filled="true" fillcolor="#000000" stroked="false">
                <v:path arrowok="t"/>
                <v:fill type="solid"/>
              </v:shape>
            </v:group>
            <v:group style="position:absolute;left:5886;top:6059;width:10;height:20" coordorigin="5886,6059" coordsize="10,20">
              <v:shape style="position:absolute;left:5886;top:6059;width:10;height:20" coordorigin="5886,6059" coordsize="10,20" path="m5886,6078l5895,6078,5895,6059,5886,6059,5886,6078xe" filled="true" fillcolor="#000000" stroked="false">
                <v:path arrowok="t"/>
                <v:fill type="solid"/>
              </v:shape>
            </v:group>
            <v:group style="position:absolute;left:5886;top:6078;width:10;height:20" coordorigin="5886,6078" coordsize="10,20">
              <v:shape style="position:absolute;left:5886;top:6078;width:10;height:20" coordorigin="5886,6078" coordsize="10,20" path="m5886,6097l5895,6097,5895,6078,5886,6078,5886,6097xe" filled="true" fillcolor="#000000" stroked="false">
                <v:path arrowok="t"/>
                <v:fill type="solid"/>
              </v:shape>
            </v:group>
            <v:group style="position:absolute;left:5886;top:6097;width:10;height:20" coordorigin="5886,6097" coordsize="10,20">
              <v:shape style="position:absolute;left:5886;top:6097;width:10;height:20" coordorigin="5886,6097" coordsize="10,20" path="m5886,6116l5895,6116,5895,6097,5886,6097,5886,6116xe" filled="true" fillcolor="#000000" stroked="false">
                <v:path arrowok="t"/>
                <v:fill type="solid"/>
              </v:shape>
            </v:group>
            <v:group style="position:absolute;left:5886;top:6116;width:10;height:20" coordorigin="5886,6116" coordsize="10,20">
              <v:shape style="position:absolute;left:5886;top:6116;width:10;height:20" coordorigin="5886,6116" coordsize="10,20" path="m5886,6135l5895,6135,5895,6116,5886,6116,5886,6135xe" filled="true" fillcolor="#000000" stroked="false">
                <v:path arrowok="t"/>
                <v:fill type="solid"/>
              </v:shape>
            </v:group>
            <v:group style="position:absolute;left:5886;top:6135;width:10;height:20" coordorigin="5886,6135" coordsize="10,20">
              <v:shape style="position:absolute;left:5886;top:6135;width:10;height:20" coordorigin="5886,6135" coordsize="10,20" path="m5886,6155l5895,6155,5895,6135,5886,6135,5886,6155xe" filled="true" fillcolor="#000000" stroked="false">
                <v:path arrowok="t"/>
                <v:fill type="solid"/>
              </v:shape>
            </v:group>
            <v:group style="position:absolute;left:5886;top:6155;width:10;height:20" coordorigin="5886,6155" coordsize="10,20">
              <v:shape style="position:absolute;left:5886;top:6155;width:10;height:20" coordorigin="5886,6155" coordsize="10,20" path="m5886,6174l5895,6174,5895,6155,5886,6155,5886,6174xe" filled="true" fillcolor="#000000" stroked="false">
                <v:path arrowok="t"/>
                <v:fill type="solid"/>
              </v:shape>
            </v:group>
            <v:group style="position:absolute;left:5886;top:6174;width:10;height:20" coordorigin="5886,6174" coordsize="10,20">
              <v:shape style="position:absolute;left:5886;top:6174;width:10;height:20" coordorigin="5886,6174" coordsize="10,20" path="m5886,6193l5895,6193,5895,6174,5886,6174,5886,6193xe" filled="true" fillcolor="#000000" stroked="false">
                <v:path arrowok="t"/>
                <v:fill type="solid"/>
              </v:shape>
            </v:group>
            <v:group style="position:absolute;left:5886;top:6193;width:10;height:20" coordorigin="5886,6193" coordsize="10,20">
              <v:shape style="position:absolute;left:5886;top:6193;width:10;height:20" coordorigin="5886,6193" coordsize="10,20" path="m5886,6212l5895,6212,5895,6193,5886,6193,5886,6212xe" filled="true" fillcolor="#000000" stroked="false">
                <v:path arrowok="t"/>
                <v:fill type="solid"/>
              </v:shape>
            </v:group>
            <v:group style="position:absolute;left:5886;top:6218;width:10;height:2" coordorigin="5886,6218" coordsize="10,2">
              <v:shape style="position:absolute;left:5886;top:6218;width:10;height:2" coordorigin="5886,6218" coordsize="10,0" path="m5886,6218l5895,6218e" filled="false" stroked="true" strokeweight=".600010pt" strokecolor="#000000">
                <v:path arrowok="t"/>
              </v:shape>
            </v:group>
            <v:group style="position:absolute;left:5886;top:6239;width:29;height:2" coordorigin="5886,6239" coordsize="29,2">
              <v:shape style="position:absolute;left:5886;top:6239;width:29;height:2" coordorigin="5886,6239" coordsize="29,0" path="m5886,6239l5915,6239e" filled="false" stroked="true" strokeweight="1.44pt" strokecolor="#000000">
                <v:path arrowok="t"/>
              </v:shape>
            </v:group>
            <v:group style="position:absolute;left:5915;top:6239;width:1275;height:2" coordorigin="5915,6239" coordsize="1275,2">
              <v:shape style="position:absolute;left:5915;top:6239;width:1275;height:2" coordorigin="5915,6239" coordsize="1275,0" path="m5915,6239l7189,6239e" filled="false" stroked="true" strokeweight="1.44pt" strokecolor="#000000">
                <v:path arrowok="t"/>
              </v:shape>
            </v:group>
            <v:group style="position:absolute;left:7190;top:5790;width:10;height:20" coordorigin="7190,5790" coordsize="10,20">
              <v:shape style="position:absolute;left:7190;top:5790;width:10;height:20" coordorigin="7190,5790" coordsize="10,20" path="m7190,5809l7199,5809,7199,5790,7190,5790,7190,5809xe" filled="true" fillcolor="#000000" stroked="false">
                <v:path arrowok="t"/>
                <v:fill type="solid"/>
              </v:shape>
            </v:group>
            <v:group style="position:absolute;left:7190;top:5809;width:10;height:20" coordorigin="7190,5809" coordsize="10,20">
              <v:shape style="position:absolute;left:7190;top:5809;width:10;height:20" coordorigin="7190,5809" coordsize="10,20" path="m7190,5828l7199,5828,7199,5809,7190,5809,7190,5828xe" filled="true" fillcolor="#000000" stroked="false">
                <v:path arrowok="t"/>
                <v:fill type="solid"/>
              </v:shape>
            </v:group>
            <v:group style="position:absolute;left:7190;top:5828;width:10;height:20" coordorigin="7190,5828" coordsize="10,20">
              <v:shape style="position:absolute;left:7190;top:5828;width:10;height:20" coordorigin="7190,5828" coordsize="10,20" path="m7190,5847l7199,5847,7199,5828,7190,5828,7190,5847xe" filled="true" fillcolor="#000000" stroked="false">
                <v:path arrowok="t"/>
                <v:fill type="solid"/>
              </v:shape>
            </v:group>
            <v:group style="position:absolute;left:7190;top:5847;width:10;height:20" coordorigin="7190,5847" coordsize="10,20">
              <v:shape style="position:absolute;left:7190;top:5847;width:10;height:20" coordorigin="7190,5847" coordsize="10,20" path="m7190,5867l7199,5867,7199,5847,7190,5847,7190,5867xe" filled="true" fillcolor="#000000" stroked="false">
                <v:path arrowok="t"/>
                <v:fill type="solid"/>
              </v:shape>
            </v:group>
            <v:group style="position:absolute;left:7190;top:5867;width:10;height:20" coordorigin="7190,5867" coordsize="10,20">
              <v:shape style="position:absolute;left:7190;top:5867;width:10;height:20" coordorigin="7190,5867" coordsize="10,20" path="m7190,5886l7199,5886,7199,5867,7190,5867,7190,5886xe" filled="true" fillcolor="#000000" stroked="false">
                <v:path arrowok="t"/>
                <v:fill type="solid"/>
              </v:shape>
            </v:group>
            <v:group style="position:absolute;left:7190;top:5886;width:10;height:20" coordorigin="7190,5886" coordsize="10,20">
              <v:shape style="position:absolute;left:7190;top:5886;width:10;height:20" coordorigin="7190,5886" coordsize="10,20" path="m7190,5905l7199,5905,7199,5886,7190,5886,7190,5905xe" filled="true" fillcolor="#000000" stroked="false">
                <v:path arrowok="t"/>
                <v:fill type="solid"/>
              </v:shape>
            </v:group>
            <v:group style="position:absolute;left:7190;top:5905;width:10;height:20" coordorigin="7190,5905" coordsize="10,20">
              <v:shape style="position:absolute;left:7190;top:5905;width:10;height:20" coordorigin="7190,5905" coordsize="10,20" path="m7190,5924l7199,5924,7199,5905,7190,5905,7190,5924xe" filled="true" fillcolor="#000000" stroked="false">
                <v:path arrowok="t"/>
                <v:fill type="solid"/>
              </v:shape>
            </v:group>
            <v:group style="position:absolute;left:7190;top:5924;width:10;height:20" coordorigin="7190,5924" coordsize="10,20">
              <v:shape style="position:absolute;left:7190;top:5924;width:10;height:20" coordorigin="7190,5924" coordsize="10,20" path="m7190,5943l7199,5943,7199,5924,7190,5924,7190,5943xe" filled="true" fillcolor="#000000" stroked="false">
                <v:path arrowok="t"/>
                <v:fill type="solid"/>
              </v:shape>
            </v:group>
            <v:group style="position:absolute;left:7190;top:5943;width:10;height:20" coordorigin="7190,5943" coordsize="10,20">
              <v:shape style="position:absolute;left:7190;top:5943;width:10;height:20" coordorigin="7190,5943" coordsize="10,20" path="m7190,5963l7199,5963,7199,5943,7190,5943,7190,5963xe" filled="true" fillcolor="#000000" stroked="false">
                <v:path arrowok="t"/>
                <v:fill type="solid"/>
              </v:shape>
            </v:group>
            <v:group style="position:absolute;left:7190;top:5963;width:10;height:20" coordorigin="7190,5963" coordsize="10,20">
              <v:shape style="position:absolute;left:7190;top:5963;width:10;height:20" coordorigin="7190,5963" coordsize="10,20" path="m7190,5982l7199,5982,7199,5963,7190,5963,7190,5982xe" filled="true" fillcolor="#000000" stroked="false">
                <v:path arrowok="t"/>
                <v:fill type="solid"/>
              </v:shape>
            </v:group>
            <v:group style="position:absolute;left:7190;top:5982;width:10;height:20" coordorigin="7190,5982" coordsize="10,20">
              <v:shape style="position:absolute;left:7190;top:5982;width:10;height:20" coordorigin="7190,5982" coordsize="10,20" path="m7190,6001l7199,6001,7199,5982,7190,5982,7190,6001xe" filled="true" fillcolor="#000000" stroked="false">
                <v:path arrowok="t"/>
                <v:fill type="solid"/>
              </v:shape>
            </v:group>
            <v:group style="position:absolute;left:7190;top:6001;width:10;height:20" coordorigin="7190,6001" coordsize="10,20">
              <v:shape style="position:absolute;left:7190;top:6001;width:10;height:20" coordorigin="7190,6001" coordsize="10,20" path="m7190,6020l7199,6020,7199,6001,7190,6001,7190,6020xe" filled="true" fillcolor="#000000" stroked="false">
                <v:path arrowok="t"/>
                <v:fill type="solid"/>
              </v:shape>
            </v:group>
            <v:group style="position:absolute;left:7190;top:6020;width:10;height:20" coordorigin="7190,6020" coordsize="10,20">
              <v:shape style="position:absolute;left:7190;top:6020;width:10;height:20" coordorigin="7190,6020" coordsize="10,20" path="m7190,6039l7199,6039,7199,6020,7190,6020,7190,6039xe" filled="true" fillcolor="#000000" stroked="false">
                <v:path arrowok="t"/>
                <v:fill type="solid"/>
              </v:shape>
            </v:group>
            <v:group style="position:absolute;left:7190;top:6039;width:10;height:20" coordorigin="7190,6039" coordsize="10,20">
              <v:shape style="position:absolute;left:7190;top:6039;width:10;height:20" coordorigin="7190,6039" coordsize="10,20" path="m7190,6059l7199,6059,7199,6039,7190,6039,7190,6059xe" filled="true" fillcolor="#000000" stroked="false">
                <v:path arrowok="t"/>
                <v:fill type="solid"/>
              </v:shape>
            </v:group>
            <v:group style="position:absolute;left:7190;top:6059;width:10;height:20" coordorigin="7190,6059" coordsize="10,20">
              <v:shape style="position:absolute;left:7190;top:6059;width:10;height:20" coordorigin="7190,6059" coordsize="10,20" path="m7190,6078l7199,6078,7199,6059,7190,6059,7190,6078xe" filled="true" fillcolor="#000000" stroked="false">
                <v:path arrowok="t"/>
                <v:fill type="solid"/>
              </v:shape>
            </v:group>
            <v:group style="position:absolute;left:7190;top:6078;width:10;height:20" coordorigin="7190,6078" coordsize="10,20">
              <v:shape style="position:absolute;left:7190;top:6078;width:10;height:20" coordorigin="7190,6078" coordsize="10,20" path="m7190,6097l7199,6097,7199,6078,7190,6078,7190,6097xe" filled="true" fillcolor="#000000" stroked="false">
                <v:path arrowok="t"/>
                <v:fill type="solid"/>
              </v:shape>
            </v:group>
            <v:group style="position:absolute;left:7190;top:6097;width:10;height:20" coordorigin="7190,6097" coordsize="10,20">
              <v:shape style="position:absolute;left:7190;top:6097;width:10;height:20" coordorigin="7190,6097" coordsize="10,20" path="m7190,6116l7199,6116,7199,6097,7190,6097,7190,6116xe" filled="true" fillcolor="#000000" stroked="false">
                <v:path arrowok="t"/>
                <v:fill type="solid"/>
              </v:shape>
            </v:group>
            <v:group style="position:absolute;left:7190;top:6116;width:10;height:20" coordorigin="7190,6116" coordsize="10,20">
              <v:shape style="position:absolute;left:7190;top:6116;width:10;height:20" coordorigin="7190,6116" coordsize="10,20" path="m7190,6135l7199,6135,7199,6116,7190,6116,7190,6135xe" filled="true" fillcolor="#000000" stroked="false">
                <v:path arrowok="t"/>
                <v:fill type="solid"/>
              </v:shape>
            </v:group>
            <v:group style="position:absolute;left:7190;top:6135;width:10;height:20" coordorigin="7190,6135" coordsize="10,20">
              <v:shape style="position:absolute;left:7190;top:6135;width:10;height:20" coordorigin="7190,6135" coordsize="10,20" path="m7190,6155l7199,6155,7199,6135,7190,6135,7190,6155xe" filled="true" fillcolor="#000000" stroked="false">
                <v:path arrowok="t"/>
                <v:fill type="solid"/>
              </v:shape>
            </v:group>
            <v:group style="position:absolute;left:7190;top:6155;width:10;height:20" coordorigin="7190,6155" coordsize="10,20">
              <v:shape style="position:absolute;left:7190;top:6155;width:10;height:20" coordorigin="7190,6155" coordsize="10,20" path="m7190,6174l7199,6174,7199,6155,7190,6155,7190,6174xe" filled="true" fillcolor="#000000" stroked="false">
                <v:path arrowok="t"/>
                <v:fill type="solid"/>
              </v:shape>
            </v:group>
            <v:group style="position:absolute;left:7190;top:6174;width:10;height:20" coordorigin="7190,6174" coordsize="10,20">
              <v:shape style="position:absolute;left:7190;top:6174;width:10;height:20" coordorigin="7190,6174" coordsize="10,20" path="m7190,6193l7199,6193,7199,6174,7190,6174,7190,6193xe" filled="true" fillcolor="#000000" stroked="false">
                <v:path arrowok="t"/>
                <v:fill type="solid"/>
              </v:shape>
            </v:group>
            <v:group style="position:absolute;left:7190;top:6193;width:10;height:20" coordorigin="7190,6193" coordsize="10,20">
              <v:shape style="position:absolute;left:7190;top:6193;width:10;height:20" coordorigin="7190,6193" coordsize="10,20" path="m7190,6212l7199,6212,7199,6193,7190,6193,7190,6212xe" filled="true" fillcolor="#000000" stroked="false">
                <v:path arrowok="t"/>
                <v:fill type="solid"/>
              </v:shape>
            </v:group>
            <v:group style="position:absolute;left:7190;top:6218;width:10;height:2" coordorigin="7190,6218" coordsize="10,2">
              <v:shape style="position:absolute;left:7190;top:6218;width:10;height:2" coordorigin="7190,6218" coordsize="10,0" path="m7190,6218l7199,6218e" filled="false" stroked="true" strokeweight=".600010pt" strokecolor="#000000">
                <v:path arrowok="t"/>
              </v:shape>
            </v:group>
            <v:group style="position:absolute;left:7190;top:6239;width:29;height:2" coordorigin="7190,6239" coordsize="29,2">
              <v:shape style="position:absolute;left:7190;top:6239;width:29;height:2" coordorigin="7190,6239" coordsize="29,0" path="m7190,6239l7218,6239e" filled="false" stroked="true" strokeweight="1.44pt" strokecolor="#000000">
                <v:path arrowok="t"/>
              </v:shape>
            </v:group>
            <v:group style="position:absolute;left:7218;top:6239;width:706;height:2" coordorigin="7218,6239" coordsize="706,2">
              <v:shape style="position:absolute;left:7218;top:6239;width:706;height:2" coordorigin="7218,6239" coordsize="706,0" path="m7218,6239l7924,6239e" filled="false" stroked="true" strokeweight="1.44pt" strokecolor="#000000">
                <v:path arrowok="t"/>
              </v:shape>
            </v:group>
            <v:group style="position:absolute;left:7924;top:5790;width:10;height:20" coordorigin="7924,5790" coordsize="10,20">
              <v:shape style="position:absolute;left:7924;top:5790;width:10;height:20" coordorigin="7924,5790" coordsize="10,20" path="m7924,5809l7934,5809,7934,5790,7924,5790,7924,5809xe" filled="true" fillcolor="#000000" stroked="false">
                <v:path arrowok="t"/>
                <v:fill type="solid"/>
              </v:shape>
            </v:group>
            <v:group style="position:absolute;left:7924;top:5809;width:10;height:20" coordorigin="7924,5809" coordsize="10,20">
              <v:shape style="position:absolute;left:7924;top:5809;width:10;height:20" coordorigin="7924,5809" coordsize="10,20" path="m7924,5828l7934,5828,7934,5809,7924,5809,7924,5828xe" filled="true" fillcolor="#000000" stroked="false">
                <v:path arrowok="t"/>
                <v:fill type="solid"/>
              </v:shape>
            </v:group>
            <v:group style="position:absolute;left:7924;top:5828;width:10;height:20" coordorigin="7924,5828" coordsize="10,20">
              <v:shape style="position:absolute;left:7924;top:5828;width:10;height:20" coordorigin="7924,5828" coordsize="10,20" path="m7924,5847l7934,5847,7934,5828,7924,5828,7924,5847xe" filled="true" fillcolor="#000000" stroked="false">
                <v:path arrowok="t"/>
                <v:fill type="solid"/>
              </v:shape>
            </v:group>
            <v:group style="position:absolute;left:7924;top:5847;width:10;height:20" coordorigin="7924,5847" coordsize="10,20">
              <v:shape style="position:absolute;left:7924;top:5847;width:10;height:20" coordorigin="7924,5847" coordsize="10,20" path="m7924,5867l7934,5867,7934,5847,7924,5847,7924,5867xe" filled="true" fillcolor="#000000" stroked="false">
                <v:path arrowok="t"/>
                <v:fill type="solid"/>
              </v:shape>
            </v:group>
            <v:group style="position:absolute;left:7924;top:5867;width:10;height:20" coordorigin="7924,5867" coordsize="10,20">
              <v:shape style="position:absolute;left:7924;top:5867;width:10;height:20" coordorigin="7924,5867" coordsize="10,20" path="m7924,5886l7934,5886,7934,5867,7924,5867,7924,5886xe" filled="true" fillcolor="#000000" stroked="false">
                <v:path arrowok="t"/>
                <v:fill type="solid"/>
              </v:shape>
            </v:group>
            <v:group style="position:absolute;left:7924;top:5886;width:10;height:20" coordorigin="7924,5886" coordsize="10,20">
              <v:shape style="position:absolute;left:7924;top:5886;width:10;height:20" coordorigin="7924,5886" coordsize="10,20" path="m7924,5905l7934,5905,7934,5886,7924,5886,7924,5905xe" filled="true" fillcolor="#000000" stroked="false">
                <v:path arrowok="t"/>
                <v:fill type="solid"/>
              </v:shape>
            </v:group>
            <v:group style="position:absolute;left:7924;top:5905;width:10;height:20" coordorigin="7924,5905" coordsize="10,20">
              <v:shape style="position:absolute;left:7924;top:5905;width:10;height:20" coordorigin="7924,5905" coordsize="10,20" path="m7924,5924l7934,5924,7934,5905,7924,5905,7924,5924xe" filled="true" fillcolor="#000000" stroked="false">
                <v:path arrowok="t"/>
                <v:fill type="solid"/>
              </v:shape>
            </v:group>
            <v:group style="position:absolute;left:7924;top:5924;width:10;height:20" coordorigin="7924,5924" coordsize="10,20">
              <v:shape style="position:absolute;left:7924;top:5924;width:10;height:20" coordorigin="7924,5924" coordsize="10,20" path="m7924,5943l7934,5943,7934,5924,7924,5924,7924,5943xe" filled="true" fillcolor="#000000" stroked="false">
                <v:path arrowok="t"/>
                <v:fill type="solid"/>
              </v:shape>
            </v:group>
            <v:group style="position:absolute;left:7924;top:5943;width:10;height:20" coordorigin="7924,5943" coordsize="10,20">
              <v:shape style="position:absolute;left:7924;top:5943;width:10;height:20" coordorigin="7924,5943" coordsize="10,20" path="m7924,5963l7934,5963,7934,5943,7924,5943,7924,5963xe" filled="true" fillcolor="#000000" stroked="false">
                <v:path arrowok="t"/>
                <v:fill type="solid"/>
              </v:shape>
            </v:group>
            <v:group style="position:absolute;left:7924;top:5963;width:10;height:20" coordorigin="7924,5963" coordsize="10,20">
              <v:shape style="position:absolute;left:7924;top:5963;width:10;height:20" coordorigin="7924,5963" coordsize="10,20" path="m7924,5982l7934,5982,7934,5963,7924,5963,7924,5982xe" filled="true" fillcolor="#000000" stroked="false">
                <v:path arrowok="t"/>
                <v:fill type="solid"/>
              </v:shape>
            </v:group>
            <v:group style="position:absolute;left:7924;top:5982;width:10;height:20" coordorigin="7924,5982" coordsize="10,20">
              <v:shape style="position:absolute;left:7924;top:5982;width:10;height:20" coordorigin="7924,5982" coordsize="10,20" path="m7924,6001l7934,6001,7934,5982,7924,5982,7924,6001xe" filled="true" fillcolor="#000000" stroked="false">
                <v:path arrowok="t"/>
                <v:fill type="solid"/>
              </v:shape>
            </v:group>
            <v:group style="position:absolute;left:7924;top:6001;width:10;height:20" coordorigin="7924,6001" coordsize="10,20">
              <v:shape style="position:absolute;left:7924;top:6001;width:10;height:20" coordorigin="7924,6001" coordsize="10,20" path="m7924,6020l7934,6020,7934,6001,7924,6001,7924,6020xe" filled="true" fillcolor="#000000" stroked="false">
                <v:path arrowok="t"/>
                <v:fill type="solid"/>
              </v:shape>
            </v:group>
            <v:group style="position:absolute;left:7924;top:6020;width:10;height:20" coordorigin="7924,6020" coordsize="10,20">
              <v:shape style="position:absolute;left:7924;top:6020;width:10;height:20" coordorigin="7924,6020" coordsize="10,20" path="m7924,6039l7934,6039,7934,6020,7924,6020,7924,6039xe" filled="true" fillcolor="#000000" stroked="false">
                <v:path arrowok="t"/>
                <v:fill type="solid"/>
              </v:shape>
            </v:group>
            <v:group style="position:absolute;left:7924;top:6039;width:10;height:20" coordorigin="7924,6039" coordsize="10,20">
              <v:shape style="position:absolute;left:7924;top:6039;width:10;height:20" coordorigin="7924,6039" coordsize="10,20" path="m7924,6059l7934,6059,7934,6039,7924,6039,7924,6059xe" filled="true" fillcolor="#000000" stroked="false">
                <v:path arrowok="t"/>
                <v:fill type="solid"/>
              </v:shape>
            </v:group>
            <v:group style="position:absolute;left:7924;top:6059;width:10;height:20" coordorigin="7924,6059" coordsize="10,20">
              <v:shape style="position:absolute;left:7924;top:6059;width:10;height:20" coordorigin="7924,6059" coordsize="10,20" path="m7924,6078l7934,6078,7934,6059,7924,6059,7924,6078xe" filled="true" fillcolor="#000000" stroked="false">
                <v:path arrowok="t"/>
                <v:fill type="solid"/>
              </v:shape>
            </v:group>
            <v:group style="position:absolute;left:7924;top:6078;width:10;height:20" coordorigin="7924,6078" coordsize="10,20">
              <v:shape style="position:absolute;left:7924;top:6078;width:10;height:20" coordorigin="7924,6078" coordsize="10,20" path="m7924,6097l7934,6097,7934,6078,7924,6078,7924,6097xe" filled="true" fillcolor="#000000" stroked="false">
                <v:path arrowok="t"/>
                <v:fill type="solid"/>
              </v:shape>
            </v:group>
            <v:group style="position:absolute;left:7924;top:6097;width:10;height:20" coordorigin="7924,6097" coordsize="10,20">
              <v:shape style="position:absolute;left:7924;top:6097;width:10;height:20" coordorigin="7924,6097" coordsize="10,20" path="m7924,6116l7934,6116,7934,6097,7924,6097,7924,6116xe" filled="true" fillcolor="#000000" stroked="false">
                <v:path arrowok="t"/>
                <v:fill type="solid"/>
              </v:shape>
            </v:group>
            <v:group style="position:absolute;left:7924;top:6116;width:10;height:20" coordorigin="7924,6116" coordsize="10,20">
              <v:shape style="position:absolute;left:7924;top:6116;width:10;height:20" coordorigin="7924,6116" coordsize="10,20" path="m7924,6135l7934,6135,7934,6116,7924,6116,7924,6135xe" filled="true" fillcolor="#000000" stroked="false">
                <v:path arrowok="t"/>
                <v:fill type="solid"/>
              </v:shape>
            </v:group>
            <v:group style="position:absolute;left:7924;top:6135;width:10;height:20" coordorigin="7924,6135" coordsize="10,20">
              <v:shape style="position:absolute;left:7924;top:6135;width:10;height:20" coordorigin="7924,6135" coordsize="10,20" path="m7924,6155l7934,6155,7934,6135,7924,6135,7924,6155xe" filled="true" fillcolor="#000000" stroked="false">
                <v:path arrowok="t"/>
                <v:fill type="solid"/>
              </v:shape>
            </v:group>
            <v:group style="position:absolute;left:7924;top:6155;width:10;height:20" coordorigin="7924,6155" coordsize="10,20">
              <v:shape style="position:absolute;left:7924;top:6155;width:10;height:20" coordorigin="7924,6155" coordsize="10,20" path="m7924,6174l7934,6174,7934,6155,7924,6155,7924,6174xe" filled="true" fillcolor="#000000" stroked="false">
                <v:path arrowok="t"/>
                <v:fill type="solid"/>
              </v:shape>
            </v:group>
            <v:group style="position:absolute;left:7924;top:6174;width:10;height:20" coordorigin="7924,6174" coordsize="10,20">
              <v:shape style="position:absolute;left:7924;top:6174;width:10;height:20" coordorigin="7924,6174" coordsize="10,20" path="m7924,6193l7934,6193,7934,6174,7924,6174,7924,6193xe" filled="true" fillcolor="#000000" stroked="false">
                <v:path arrowok="t"/>
                <v:fill type="solid"/>
              </v:shape>
            </v:group>
            <v:group style="position:absolute;left:7924;top:6193;width:10;height:20" coordorigin="7924,6193" coordsize="10,20">
              <v:shape style="position:absolute;left:7924;top:6193;width:10;height:20" coordorigin="7924,6193" coordsize="10,20" path="m7924,6212l7934,6212,7934,6193,7924,6193,7924,6212xe" filled="true" fillcolor="#000000" stroked="false">
                <v:path arrowok="t"/>
                <v:fill type="solid"/>
              </v:shape>
            </v:group>
            <v:group style="position:absolute;left:7924;top:6218;width:10;height:2" coordorigin="7924,6218" coordsize="10,2">
              <v:shape style="position:absolute;left:7924;top:6218;width:10;height:2" coordorigin="7924,6218" coordsize="10,0" path="m7924,6218l7934,6218e" filled="false" stroked="true" strokeweight=".600010pt" strokecolor="#000000">
                <v:path arrowok="t"/>
              </v:shape>
            </v:group>
            <v:group style="position:absolute;left:7924;top:6239;width:29;height:2" coordorigin="7924,6239" coordsize="29,2">
              <v:shape style="position:absolute;left:7924;top:6239;width:29;height:2" coordorigin="7924,6239" coordsize="29,0" path="m7924,6239l7953,6239e" filled="false" stroked="true" strokeweight="1.44pt" strokecolor="#000000">
                <v:path arrowok="t"/>
              </v:shape>
            </v:group>
            <v:group style="position:absolute;left:7953;top:6239;width:1004;height:2" coordorigin="7953,6239" coordsize="1004,2">
              <v:shape style="position:absolute;left:7953;top:6239;width:1004;height:2" coordorigin="7953,6239" coordsize="1004,0" path="m7953,6239l8956,6239e" filled="false" stroked="true" strokeweight="1.44pt" strokecolor="#000000">
                <v:path arrowok="t"/>
              </v:shape>
            </v:group>
            <v:group style="position:absolute;left:8956;top:5790;width:10;height:20" coordorigin="8956,5790" coordsize="10,20">
              <v:shape style="position:absolute;left:8956;top:5790;width:10;height:20" coordorigin="8956,5790" coordsize="10,20" path="m8956,5809l8966,5809,8966,5790,8956,5790,8956,5809xe" filled="true" fillcolor="#000000" stroked="false">
                <v:path arrowok="t"/>
                <v:fill type="solid"/>
              </v:shape>
            </v:group>
            <v:group style="position:absolute;left:8956;top:5809;width:10;height:20" coordorigin="8956,5809" coordsize="10,20">
              <v:shape style="position:absolute;left:8956;top:5809;width:10;height:20" coordorigin="8956,5809" coordsize="10,20" path="m8956,5828l8966,5828,8966,5809,8956,5809,8956,5828xe" filled="true" fillcolor="#000000" stroked="false">
                <v:path arrowok="t"/>
                <v:fill type="solid"/>
              </v:shape>
            </v:group>
            <v:group style="position:absolute;left:8956;top:5828;width:10;height:20" coordorigin="8956,5828" coordsize="10,20">
              <v:shape style="position:absolute;left:8956;top:5828;width:10;height:20" coordorigin="8956,5828" coordsize="10,20" path="m8956,5847l8966,5847,8966,5828,8956,5828,8956,5847xe" filled="true" fillcolor="#000000" stroked="false">
                <v:path arrowok="t"/>
                <v:fill type="solid"/>
              </v:shape>
            </v:group>
            <v:group style="position:absolute;left:8956;top:5847;width:10;height:20" coordorigin="8956,5847" coordsize="10,20">
              <v:shape style="position:absolute;left:8956;top:5847;width:10;height:20" coordorigin="8956,5847" coordsize="10,20" path="m8956,5867l8966,5867,8966,5847,8956,5847,8956,5867xe" filled="true" fillcolor="#000000" stroked="false">
                <v:path arrowok="t"/>
                <v:fill type="solid"/>
              </v:shape>
            </v:group>
            <v:group style="position:absolute;left:8956;top:5867;width:10;height:20" coordorigin="8956,5867" coordsize="10,20">
              <v:shape style="position:absolute;left:8956;top:5867;width:10;height:20" coordorigin="8956,5867" coordsize="10,20" path="m8956,5886l8966,5886,8966,5867,8956,5867,8956,5886xe" filled="true" fillcolor="#000000" stroked="false">
                <v:path arrowok="t"/>
                <v:fill type="solid"/>
              </v:shape>
            </v:group>
            <v:group style="position:absolute;left:8956;top:5886;width:10;height:20" coordorigin="8956,5886" coordsize="10,20">
              <v:shape style="position:absolute;left:8956;top:5886;width:10;height:20" coordorigin="8956,5886" coordsize="10,20" path="m8956,5905l8966,5905,8966,5886,8956,5886,8956,5905xe" filled="true" fillcolor="#000000" stroked="false">
                <v:path arrowok="t"/>
                <v:fill type="solid"/>
              </v:shape>
            </v:group>
            <v:group style="position:absolute;left:8956;top:5905;width:10;height:20" coordorigin="8956,5905" coordsize="10,20">
              <v:shape style="position:absolute;left:8956;top:5905;width:10;height:20" coordorigin="8956,5905" coordsize="10,20" path="m8956,5924l8966,5924,8966,5905,8956,5905,8956,5924xe" filled="true" fillcolor="#000000" stroked="false">
                <v:path arrowok="t"/>
                <v:fill type="solid"/>
              </v:shape>
            </v:group>
            <v:group style="position:absolute;left:8956;top:5924;width:10;height:20" coordorigin="8956,5924" coordsize="10,20">
              <v:shape style="position:absolute;left:8956;top:5924;width:10;height:20" coordorigin="8956,5924" coordsize="10,20" path="m8956,5943l8966,5943,8966,5924,8956,5924,8956,5943xe" filled="true" fillcolor="#000000" stroked="false">
                <v:path arrowok="t"/>
                <v:fill type="solid"/>
              </v:shape>
            </v:group>
            <v:group style="position:absolute;left:8956;top:5943;width:10;height:20" coordorigin="8956,5943" coordsize="10,20">
              <v:shape style="position:absolute;left:8956;top:5943;width:10;height:20" coordorigin="8956,5943" coordsize="10,20" path="m8956,5963l8966,5963,8966,5943,8956,5943,8956,5963xe" filled="true" fillcolor="#000000" stroked="false">
                <v:path arrowok="t"/>
                <v:fill type="solid"/>
              </v:shape>
            </v:group>
            <v:group style="position:absolute;left:8956;top:5963;width:10;height:20" coordorigin="8956,5963" coordsize="10,20">
              <v:shape style="position:absolute;left:8956;top:5963;width:10;height:20" coordorigin="8956,5963" coordsize="10,20" path="m8956,5982l8966,5982,8966,5963,8956,5963,8956,5982xe" filled="true" fillcolor="#000000" stroked="false">
                <v:path arrowok="t"/>
                <v:fill type="solid"/>
              </v:shape>
            </v:group>
            <v:group style="position:absolute;left:8956;top:5982;width:10;height:20" coordorigin="8956,5982" coordsize="10,20">
              <v:shape style="position:absolute;left:8956;top:5982;width:10;height:20" coordorigin="8956,5982" coordsize="10,20" path="m8956,6001l8966,6001,8966,5982,8956,5982,8956,6001xe" filled="true" fillcolor="#000000" stroked="false">
                <v:path arrowok="t"/>
                <v:fill type="solid"/>
              </v:shape>
            </v:group>
            <v:group style="position:absolute;left:8956;top:6001;width:10;height:20" coordorigin="8956,6001" coordsize="10,20">
              <v:shape style="position:absolute;left:8956;top:6001;width:10;height:20" coordorigin="8956,6001" coordsize="10,20" path="m8956,6020l8966,6020,8966,6001,8956,6001,8956,6020xe" filled="true" fillcolor="#000000" stroked="false">
                <v:path arrowok="t"/>
                <v:fill type="solid"/>
              </v:shape>
            </v:group>
            <v:group style="position:absolute;left:8956;top:6020;width:10;height:20" coordorigin="8956,6020" coordsize="10,20">
              <v:shape style="position:absolute;left:8956;top:6020;width:10;height:20" coordorigin="8956,6020" coordsize="10,20" path="m8956,6039l8966,6039,8966,6020,8956,6020,8956,6039xe" filled="true" fillcolor="#000000" stroked="false">
                <v:path arrowok="t"/>
                <v:fill type="solid"/>
              </v:shape>
            </v:group>
            <v:group style="position:absolute;left:8956;top:6039;width:10;height:20" coordorigin="8956,6039" coordsize="10,20">
              <v:shape style="position:absolute;left:8956;top:6039;width:10;height:20" coordorigin="8956,6039" coordsize="10,20" path="m8956,6059l8966,6059,8966,6039,8956,6039,8956,6059xe" filled="true" fillcolor="#000000" stroked="false">
                <v:path arrowok="t"/>
                <v:fill type="solid"/>
              </v:shape>
            </v:group>
            <v:group style="position:absolute;left:8956;top:6059;width:10;height:20" coordorigin="8956,6059" coordsize="10,20">
              <v:shape style="position:absolute;left:8956;top:6059;width:10;height:20" coordorigin="8956,6059" coordsize="10,20" path="m8956,6078l8966,6078,8966,6059,8956,6059,8956,6078xe" filled="true" fillcolor="#000000" stroked="false">
                <v:path arrowok="t"/>
                <v:fill type="solid"/>
              </v:shape>
            </v:group>
            <v:group style="position:absolute;left:8956;top:6078;width:10;height:20" coordorigin="8956,6078" coordsize="10,20">
              <v:shape style="position:absolute;left:8956;top:6078;width:10;height:20" coordorigin="8956,6078" coordsize="10,20" path="m8956,6097l8966,6097,8966,6078,8956,6078,8956,6097xe" filled="true" fillcolor="#000000" stroked="false">
                <v:path arrowok="t"/>
                <v:fill type="solid"/>
              </v:shape>
            </v:group>
            <v:group style="position:absolute;left:8956;top:6097;width:10;height:20" coordorigin="8956,6097" coordsize="10,20">
              <v:shape style="position:absolute;left:8956;top:6097;width:10;height:20" coordorigin="8956,6097" coordsize="10,20" path="m8956,6116l8966,6116,8966,6097,8956,6097,8956,6116xe" filled="true" fillcolor="#000000" stroked="false">
                <v:path arrowok="t"/>
                <v:fill type="solid"/>
              </v:shape>
            </v:group>
            <v:group style="position:absolute;left:8956;top:6116;width:10;height:20" coordorigin="8956,6116" coordsize="10,20">
              <v:shape style="position:absolute;left:8956;top:6116;width:10;height:20" coordorigin="8956,6116" coordsize="10,20" path="m8956,6135l8966,6135,8966,6116,8956,6116,8956,6135xe" filled="true" fillcolor="#000000" stroked="false">
                <v:path arrowok="t"/>
                <v:fill type="solid"/>
              </v:shape>
            </v:group>
            <v:group style="position:absolute;left:8956;top:6135;width:10;height:20" coordorigin="8956,6135" coordsize="10,20">
              <v:shape style="position:absolute;left:8956;top:6135;width:10;height:20" coordorigin="8956,6135" coordsize="10,20" path="m8956,6155l8966,6155,8966,6135,8956,6135,8956,6155xe" filled="true" fillcolor="#000000" stroked="false">
                <v:path arrowok="t"/>
                <v:fill type="solid"/>
              </v:shape>
            </v:group>
            <v:group style="position:absolute;left:8956;top:6155;width:10;height:20" coordorigin="8956,6155" coordsize="10,20">
              <v:shape style="position:absolute;left:8956;top:6155;width:10;height:20" coordorigin="8956,6155" coordsize="10,20" path="m8956,6174l8966,6174,8966,6155,8956,6155,8956,6174xe" filled="true" fillcolor="#000000" stroked="false">
                <v:path arrowok="t"/>
                <v:fill type="solid"/>
              </v:shape>
            </v:group>
            <v:group style="position:absolute;left:8956;top:6174;width:10;height:20" coordorigin="8956,6174" coordsize="10,20">
              <v:shape style="position:absolute;left:8956;top:6174;width:10;height:20" coordorigin="8956,6174" coordsize="10,20" path="m8956,6193l8966,6193,8966,6174,8956,6174,8956,6193xe" filled="true" fillcolor="#000000" stroked="false">
                <v:path arrowok="t"/>
                <v:fill type="solid"/>
              </v:shape>
            </v:group>
            <v:group style="position:absolute;left:8956;top:6193;width:10;height:20" coordorigin="8956,6193" coordsize="10,20">
              <v:shape style="position:absolute;left:8956;top:6193;width:10;height:20" coordorigin="8956,6193" coordsize="10,20" path="m8956,6212l8966,6212,8966,6193,8956,6193,8956,6212xe" filled="true" fillcolor="#000000" stroked="false">
                <v:path arrowok="t"/>
                <v:fill type="solid"/>
              </v:shape>
            </v:group>
            <v:group style="position:absolute;left:8956;top:6218;width:10;height:2" coordorigin="8956,6218" coordsize="10,2">
              <v:shape style="position:absolute;left:8956;top:6218;width:10;height:2" coordorigin="8956,6218" coordsize="10,0" path="m8956,6218l8966,6218e" filled="false" stroked="true" strokeweight=".600010pt" strokecolor="#000000">
                <v:path arrowok="t"/>
              </v:shape>
            </v:group>
            <v:group style="position:absolute;left:8956;top:6239;width:29;height:2" coordorigin="8956,6239" coordsize="29,2">
              <v:shape style="position:absolute;left:8956;top:6239;width:29;height:2" coordorigin="8956,6239" coordsize="29,0" path="m8956,6239l8985,6239e" filled="false" stroked="true" strokeweight="1.44pt" strokecolor="#000000">
                <v:path arrowok="t"/>
              </v:shape>
            </v:group>
            <v:group style="position:absolute;left:8985;top:6239;width:582;height:2" coordorigin="8985,6239" coordsize="582,2">
              <v:shape style="position:absolute;left:8985;top:6239;width:582;height:2" coordorigin="8985,6239" coordsize="582,0" path="m8985,6239l9566,6239e" filled="false" stroked="true" strokeweight="1.44pt" strokecolor="#000000">
                <v:path arrowok="t"/>
              </v:shape>
              <v:shape style="position:absolute;left:3425;top:155;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年末余额</w:t>
                      </w:r>
                    </w:p>
                  </w:txbxContent>
                </v:textbox>
                <w10:wrap type="none"/>
              </v:shape>
              <v:shape style="position:absolute;left:7367;top:155;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年初余额</w:t>
                      </w:r>
                    </w:p>
                  </w:txbxContent>
                </v:textbox>
                <w10:wrap type="none"/>
              </v:shape>
              <v:shape style="position:absolute;left:2475;top:599;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账面余额</w:t>
                      </w:r>
                    </w:p>
                  </w:txbxContent>
                </v:textbox>
                <w10:wrap type="none"/>
              </v:shape>
              <v:shape style="position:absolute;left:4580;top:599;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坏账准备</w:t>
                      </w:r>
                    </w:p>
                  </w:txbxContent>
                </v:textbox>
                <w10:wrap type="none"/>
              </v:shape>
              <v:shape style="position:absolute;left:6548;top:599;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账面余额</w:t>
                      </w:r>
                    </w:p>
                  </w:txbxContent>
                </v:textbox>
                <w10:wrap type="none"/>
              </v:shape>
              <v:shape style="position:absolute;left:8385;top:599;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坏账准备</w:t>
                      </w:r>
                    </w:p>
                  </w:txbxContent>
                </v:textbox>
                <w10:wrap type="none"/>
              </v:shape>
              <v:shape style="position:absolute;left:672;top:741;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种类</w:t>
                      </w:r>
                    </w:p>
                  </w:txbxContent>
                </v:textbox>
                <w10:wrap type="none"/>
              </v:shape>
              <v:shape style="position:absolute;left:2218;top:1185;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金额</w:t>
                      </w:r>
                    </w:p>
                  </w:txbxContent>
                </v:textbox>
                <w10:wrap type="none"/>
              </v:shape>
              <v:shape style="position:absolute;left:3298;top:1005;width:509;height:550" type="#_x0000_t202" filled="false" stroked="false">
                <v:textbox inset="0,0,0,0">
                  <w:txbxContent>
                    <w:p>
                      <w:pPr>
                        <w:spacing w:line="180" w:lineRule="exact" w:before="0"/>
                        <w:ind w:left="74" w:right="0" w:firstLine="0"/>
                        <w:jc w:val="left"/>
                        <w:rPr>
                          <w:rFonts w:ascii="宋体" w:hAnsi="宋体" w:cs="宋体" w:eastAsia="宋体" w:hint="default"/>
                          <w:sz w:val="18"/>
                          <w:szCs w:val="18"/>
                        </w:rPr>
                      </w:pPr>
                      <w:r>
                        <w:rPr>
                          <w:rFonts w:ascii="宋体" w:hAnsi="宋体" w:cs="宋体" w:eastAsia="宋体" w:hint="default"/>
                          <w:sz w:val="18"/>
                          <w:szCs w:val="18"/>
                        </w:rPr>
                        <w:t>比例</w:t>
                      </w:r>
                    </w:p>
                    <w:p>
                      <w:pPr>
                        <w:spacing w:line="245" w:lineRule="exact" w:before="124"/>
                        <w:ind w:left="0" w:right="0" w:firstLine="0"/>
                        <w:jc w:val="left"/>
                        <w:rPr>
                          <w:rFonts w:ascii="宋体" w:hAnsi="宋体" w:cs="宋体" w:eastAsia="宋体" w:hint="default"/>
                          <w:sz w:val="18"/>
                          <w:szCs w:val="18"/>
                        </w:rPr>
                      </w:pPr>
                      <w:r>
                        <w:rPr>
                          <w:rFonts w:ascii="宋体" w:hAnsi="宋体" w:cs="宋体" w:eastAsia="宋体" w:hint="default"/>
                          <w:spacing w:val="-1"/>
                          <w:sz w:val="18"/>
                          <w:szCs w:val="18"/>
                        </w:rPr>
                        <w:t>（</w:t>
                      </w:r>
                      <w:r>
                        <w:rPr>
                          <w:rFonts w:ascii="Times New Roman" w:hAnsi="Times New Roman" w:cs="Times New Roman" w:eastAsia="Times New Roman" w:hint="default"/>
                          <w:spacing w:val="-1"/>
                          <w:sz w:val="18"/>
                          <w:szCs w:val="18"/>
                        </w:rPr>
                        <w:t>%</w:t>
                      </w:r>
                      <w:r>
                        <w:rPr>
                          <w:rFonts w:ascii="宋体" w:hAnsi="宋体" w:cs="宋体" w:eastAsia="宋体" w:hint="default"/>
                          <w:spacing w:val="-1"/>
                          <w:sz w:val="18"/>
                          <w:szCs w:val="18"/>
                        </w:rPr>
                        <w:t>）</w:t>
                      </w:r>
                    </w:p>
                  </w:txbxContent>
                </v:textbox>
                <w10:wrap type="none"/>
              </v:shape>
              <v:shape style="position:absolute;left:4445;top:1185;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金额</w:t>
                      </w:r>
                    </w:p>
                  </w:txbxContent>
                </v:textbox>
                <w10:wrap type="none"/>
              </v:shape>
              <v:shape style="position:absolute;left:5319;top:1005;width:509;height:550" type="#_x0000_t202" filled="false" stroked="false">
                <v:textbox inset="0,0,0,0">
                  <w:txbxContent>
                    <w:p>
                      <w:pPr>
                        <w:spacing w:line="180" w:lineRule="exact" w:before="0"/>
                        <w:ind w:left="74" w:right="0" w:firstLine="0"/>
                        <w:jc w:val="left"/>
                        <w:rPr>
                          <w:rFonts w:ascii="宋体" w:hAnsi="宋体" w:cs="宋体" w:eastAsia="宋体" w:hint="default"/>
                          <w:sz w:val="18"/>
                          <w:szCs w:val="18"/>
                        </w:rPr>
                      </w:pPr>
                      <w:r>
                        <w:rPr>
                          <w:rFonts w:ascii="宋体" w:hAnsi="宋体" w:cs="宋体" w:eastAsia="宋体" w:hint="default"/>
                          <w:sz w:val="18"/>
                          <w:szCs w:val="18"/>
                        </w:rPr>
                        <w:t>比例</w:t>
                      </w:r>
                    </w:p>
                    <w:p>
                      <w:pPr>
                        <w:spacing w:line="245" w:lineRule="exact" w:before="124"/>
                        <w:ind w:left="0" w:right="0" w:firstLine="0"/>
                        <w:jc w:val="left"/>
                        <w:rPr>
                          <w:rFonts w:ascii="宋体" w:hAnsi="宋体" w:cs="宋体" w:eastAsia="宋体" w:hint="default"/>
                          <w:sz w:val="18"/>
                          <w:szCs w:val="18"/>
                        </w:rPr>
                      </w:pPr>
                      <w:r>
                        <w:rPr>
                          <w:rFonts w:ascii="宋体" w:hAnsi="宋体" w:cs="宋体" w:eastAsia="宋体" w:hint="default"/>
                          <w:spacing w:val="-1"/>
                          <w:sz w:val="18"/>
                          <w:szCs w:val="18"/>
                        </w:rPr>
                        <w:t>（</w:t>
                      </w:r>
                      <w:r>
                        <w:rPr>
                          <w:rFonts w:ascii="Times New Roman" w:hAnsi="Times New Roman" w:cs="Times New Roman" w:eastAsia="Times New Roman" w:hint="default"/>
                          <w:spacing w:val="-1"/>
                          <w:sz w:val="18"/>
                          <w:szCs w:val="18"/>
                        </w:rPr>
                        <w:t>%</w:t>
                      </w:r>
                      <w:r>
                        <w:rPr>
                          <w:rFonts w:ascii="宋体" w:hAnsi="宋体" w:cs="宋体" w:eastAsia="宋体" w:hint="default"/>
                          <w:spacing w:val="-1"/>
                          <w:sz w:val="18"/>
                          <w:szCs w:val="18"/>
                        </w:rPr>
                        <w:t>）</w:t>
                      </w:r>
                    </w:p>
                  </w:txbxContent>
                </v:textbox>
                <w10:wrap type="none"/>
              </v:shape>
              <v:shape style="position:absolute;left:6390;top:1185;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金额</w:t>
                      </w:r>
                    </w:p>
                  </w:txbxContent>
                </v:textbox>
                <w10:wrap type="none"/>
              </v:shape>
              <v:shape style="position:absolute;left:7334;top:1005;width:509;height:550" type="#_x0000_t202" filled="false" stroked="false">
                <v:textbox inset="0,0,0,0">
                  <w:txbxContent>
                    <w:p>
                      <w:pPr>
                        <w:spacing w:line="180" w:lineRule="exact" w:before="0"/>
                        <w:ind w:left="74" w:right="0" w:firstLine="0"/>
                        <w:jc w:val="left"/>
                        <w:rPr>
                          <w:rFonts w:ascii="宋体" w:hAnsi="宋体" w:cs="宋体" w:eastAsia="宋体" w:hint="default"/>
                          <w:sz w:val="18"/>
                          <w:szCs w:val="18"/>
                        </w:rPr>
                      </w:pPr>
                      <w:r>
                        <w:rPr>
                          <w:rFonts w:ascii="宋体" w:hAnsi="宋体" w:cs="宋体" w:eastAsia="宋体" w:hint="default"/>
                          <w:sz w:val="18"/>
                          <w:szCs w:val="18"/>
                        </w:rPr>
                        <w:t>比例</w:t>
                      </w:r>
                    </w:p>
                    <w:p>
                      <w:pPr>
                        <w:spacing w:line="245" w:lineRule="exact" w:before="124"/>
                        <w:ind w:left="0" w:right="0" w:firstLine="0"/>
                        <w:jc w:val="left"/>
                        <w:rPr>
                          <w:rFonts w:ascii="宋体" w:hAnsi="宋体" w:cs="宋体" w:eastAsia="宋体" w:hint="default"/>
                          <w:sz w:val="18"/>
                          <w:szCs w:val="18"/>
                        </w:rPr>
                      </w:pPr>
                      <w:r>
                        <w:rPr>
                          <w:rFonts w:ascii="宋体" w:hAnsi="宋体" w:cs="宋体" w:eastAsia="宋体" w:hint="default"/>
                          <w:spacing w:val="-1"/>
                          <w:sz w:val="18"/>
                          <w:szCs w:val="18"/>
                        </w:rPr>
                        <w:t>（</w:t>
                      </w:r>
                      <w:r>
                        <w:rPr>
                          <w:rFonts w:ascii="Times New Roman" w:hAnsi="Times New Roman" w:cs="Times New Roman" w:eastAsia="Times New Roman" w:hint="default"/>
                          <w:spacing w:val="-1"/>
                          <w:sz w:val="18"/>
                          <w:szCs w:val="18"/>
                        </w:rPr>
                        <w:t>%</w:t>
                      </w:r>
                      <w:r>
                        <w:rPr>
                          <w:rFonts w:ascii="宋体" w:hAnsi="宋体" w:cs="宋体" w:eastAsia="宋体" w:hint="default"/>
                          <w:spacing w:val="-1"/>
                          <w:sz w:val="18"/>
                          <w:szCs w:val="18"/>
                        </w:rPr>
                        <w:t>）</w:t>
                      </w:r>
                    </w:p>
                  </w:txbxContent>
                </v:textbox>
                <w10:wrap type="none"/>
              </v:shape>
              <v:shape style="position:absolute;left:8291;top:1185;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金额</w:t>
                      </w:r>
                    </w:p>
                  </w:txbxContent>
                </v:textbox>
                <w10:wrap type="none"/>
              </v:shape>
              <v:shape style="position:absolute;left:9069;top:1005;width:509;height:550" type="#_x0000_t202" filled="false" stroked="false">
                <v:textbox inset="0,0,0,0">
                  <w:txbxContent>
                    <w:p>
                      <w:pPr>
                        <w:spacing w:line="180" w:lineRule="exact" w:before="0"/>
                        <w:ind w:left="40" w:right="0" w:firstLine="0"/>
                        <w:jc w:val="left"/>
                        <w:rPr>
                          <w:rFonts w:ascii="宋体" w:hAnsi="宋体" w:cs="宋体" w:eastAsia="宋体" w:hint="default"/>
                          <w:sz w:val="18"/>
                          <w:szCs w:val="18"/>
                        </w:rPr>
                      </w:pPr>
                      <w:r>
                        <w:rPr>
                          <w:rFonts w:ascii="宋体" w:hAnsi="宋体" w:cs="宋体" w:eastAsia="宋体" w:hint="default"/>
                          <w:sz w:val="18"/>
                          <w:szCs w:val="18"/>
                        </w:rPr>
                        <w:t>比例</w:t>
                      </w:r>
                    </w:p>
                    <w:p>
                      <w:pPr>
                        <w:spacing w:line="245" w:lineRule="exact" w:before="124"/>
                        <w:ind w:left="0" w:right="0" w:firstLine="0"/>
                        <w:jc w:val="left"/>
                        <w:rPr>
                          <w:rFonts w:ascii="宋体" w:hAnsi="宋体" w:cs="宋体" w:eastAsia="宋体" w:hint="default"/>
                          <w:sz w:val="18"/>
                          <w:szCs w:val="18"/>
                        </w:rPr>
                      </w:pPr>
                      <w:r>
                        <w:rPr>
                          <w:rFonts w:ascii="宋体" w:hAnsi="宋体" w:cs="宋体" w:eastAsia="宋体" w:hint="default"/>
                          <w:spacing w:val="-1"/>
                          <w:sz w:val="18"/>
                          <w:szCs w:val="18"/>
                        </w:rPr>
                        <w:t>（</w:t>
                      </w:r>
                      <w:r>
                        <w:rPr>
                          <w:rFonts w:ascii="Times New Roman" w:hAnsi="Times New Roman" w:cs="Times New Roman" w:eastAsia="Times New Roman" w:hint="default"/>
                          <w:spacing w:val="-1"/>
                          <w:sz w:val="18"/>
                          <w:szCs w:val="18"/>
                        </w:rPr>
                        <w:t>%</w:t>
                      </w:r>
                      <w:r>
                        <w:rPr>
                          <w:rFonts w:ascii="宋体" w:hAnsi="宋体" w:cs="宋体" w:eastAsia="宋体" w:hint="default"/>
                          <w:spacing w:val="-1"/>
                          <w:sz w:val="18"/>
                          <w:szCs w:val="18"/>
                        </w:rPr>
                        <w:t>）</w:t>
                      </w:r>
                    </w:p>
                  </w:txbxContent>
                </v:textbox>
                <w10:wrap type="none"/>
              </v:shape>
              <v:shape style="position:absolute;left:137;top:1732;width:1462;height:899"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pacing w:val="24"/>
                          <w:sz w:val="18"/>
                          <w:szCs w:val="18"/>
                        </w:rPr>
                        <w:t>单项金额重大并</w:t>
                      </w:r>
                      <w:r>
                        <w:rPr>
                          <w:rFonts w:ascii="宋体" w:hAnsi="宋体" w:cs="宋体" w:eastAsia="宋体" w:hint="default"/>
                          <w:spacing w:val="-62"/>
                          <w:sz w:val="18"/>
                          <w:szCs w:val="18"/>
                        </w:rPr>
                        <w:t> </w:t>
                      </w:r>
                      <w:r>
                        <w:rPr>
                          <w:rFonts w:ascii="宋体" w:hAnsi="宋体" w:cs="宋体" w:eastAsia="宋体" w:hint="default"/>
                          <w:sz w:val="18"/>
                          <w:szCs w:val="18"/>
                        </w:rPr>
                      </w:r>
                    </w:p>
                    <w:p>
                      <w:pPr>
                        <w:spacing w:line="360" w:lineRule="atLeast" w:before="0"/>
                        <w:ind w:left="0" w:right="0" w:firstLine="0"/>
                        <w:jc w:val="left"/>
                        <w:rPr>
                          <w:rFonts w:ascii="宋体" w:hAnsi="宋体" w:cs="宋体" w:eastAsia="宋体" w:hint="default"/>
                          <w:sz w:val="18"/>
                          <w:szCs w:val="18"/>
                        </w:rPr>
                      </w:pPr>
                      <w:r>
                        <w:rPr>
                          <w:rFonts w:ascii="宋体" w:hAnsi="宋体" w:cs="宋体" w:eastAsia="宋体" w:hint="default"/>
                          <w:spacing w:val="24"/>
                          <w:sz w:val="18"/>
                          <w:szCs w:val="18"/>
                        </w:rPr>
                        <w:t>单项计提坏账准</w:t>
                      </w:r>
                      <w:r>
                        <w:rPr>
                          <w:rFonts w:ascii="宋体" w:hAnsi="宋体" w:cs="宋体" w:eastAsia="宋体" w:hint="default"/>
                          <w:spacing w:val="-62"/>
                          <w:sz w:val="18"/>
                          <w:szCs w:val="18"/>
                        </w:rPr>
                        <w:t> </w:t>
                      </w:r>
                      <w:r>
                        <w:rPr>
                          <w:rFonts w:ascii="宋体" w:hAnsi="宋体" w:cs="宋体" w:eastAsia="宋体" w:hint="default"/>
                          <w:sz w:val="18"/>
                          <w:szCs w:val="18"/>
                        </w:rPr>
                        <w:t>备的应收账款</w:t>
                      </w:r>
                    </w:p>
                  </w:txbxContent>
                </v:textbox>
                <w10:wrap type="none"/>
              </v:shape>
              <v:shape style="position:absolute;left:2713;top:2102;width:24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w:t>
                      </w:r>
                    </w:p>
                  </w:txbxContent>
                </v:textbox>
                <w10:wrap type="none"/>
              </v:shape>
              <v:shape style="position:absolute;left:3704;top:2102;width:18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w:t>
                      </w:r>
                    </w:p>
                  </w:txbxContent>
                </v:textbox>
                <w10:wrap type="none"/>
              </v:shape>
              <v:shape style="position:absolute;left:4856;top:2102;width:24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w:t>
                      </w:r>
                    </w:p>
                  </w:txbxContent>
                </v:textbox>
                <w10:wrap type="none"/>
              </v:shape>
              <v:shape style="position:absolute;left:5603;top:2102;width:18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w:t>
                      </w:r>
                    </w:p>
                  </w:txbxContent>
                </v:textbox>
                <w10:wrap type="none"/>
              </v:shape>
              <v:shape style="position:absolute;left:6846;top:2102;width:24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w:t>
                      </w:r>
                    </w:p>
                  </w:txbxContent>
                </v:textbox>
                <w10:wrap type="none"/>
              </v:shape>
              <v:shape style="position:absolute;left:7641;top:2102;width:18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w:t>
                      </w:r>
                    </w:p>
                  </w:txbxContent>
                </v:textbox>
                <w10:wrap type="none"/>
              </v:shape>
              <v:shape style="position:absolute;left:8613;top:2102;width:24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w:t>
                      </w:r>
                    </w:p>
                  </w:txbxContent>
                </v:textbox>
                <w10:wrap type="none"/>
              </v:shape>
              <v:shape style="position:absolute;left:9275;top:2102;width:18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w:t>
                      </w:r>
                    </w:p>
                  </w:txbxContent>
                </v:textbox>
                <w10:wrap type="none"/>
              </v:shape>
              <v:shape style="position:absolute;left:137;top:2820;width:2815;height:954"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pacing w:val="24"/>
                          <w:sz w:val="18"/>
                          <w:szCs w:val="18"/>
                        </w:rPr>
                        <w:t>按组合计提坏账</w:t>
                      </w:r>
                      <w:r>
                        <w:rPr>
                          <w:rFonts w:ascii="宋体" w:hAnsi="宋体" w:cs="宋体" w:eastAsia="宋体" w:hint="default"/>
                          <w:spacing w:val="-62"/>
                          <w:sz w:val="18"/>
                          <w:szCs w:val="18"/>
                        </w:rPr>
                        <w:t> </w:t>
                      </w:r>
                      <w:r>
                        <w:rPr>
                          <w:rFonts w:ascii="宋体" w:hAnsi="宋体" w:cs="宋体" w:eastAsia="宋体" w:hint="default"/>
                          <w:sz w:val="18"/>
                          <w:szCs w:val="18"/>
                        </w:rPr>
                      </w:r>
                    </w:p>
                    <w:p>
                      <w:pPr>
                        <w:spacing w:before="122"/>
                        <w:ind w:left="0" w:right="0" w:firstLine="0"/>
                        <w:jc w:val="left"/>
                        <w:rPr>
                          <w:rFonts w:ascii="宋体" w:hAnsi="宋体" w:cs="宋体" w:eastAsia="宋体" w:hint="default"/>
                          <w:sz w:val="18"/>
                          <w:szCs w:val="18"/>
                        </w:rPr>
                      </w:pPr>
                      <w:r>
                        <w:rPr>
                          <w:rFonts w:ascii="宋体" w:hAnsi="宋体" w:cs="宋体" w:eastAsia="宋体" w:hint="default"/>
                          <w:sz w:val="18"/>
                          <w:szCs w:val="18"/>
                        </w:rPr>
                        <w:t>准备的应收账款</w:t>
                      </w:r>
                    </w:p>
                    <w:p>
                      <w:pPr>
                        <w:spacing w:line="240" w:lineRule="auto" w:before="2"/>
                        <w:rPr>
                          <w:rFonts w:ascii="宋体" w:hAnsi="宋体" w:cs="宋体" w:eastAsia="宋体" w:hint="default"/>
                          <w:b/>
                          <w:bCs/>
                          <w:sz w:val="13"/>
                          <w:szCs w:val="13"/>
                        </w:rPr>
                      </w:pPr>
                    </w:p>
                    <w:p>
                      <w:pPr>
                        <w:tabs>
                          <w:tab w:pos="1780" w:val="left" w:leader="none"/>
                        </w:tabs>
                        <w:spacing w:line="243" w:lineRule="exact" w:before="0"/>
                        <w:ind w:left="0" w:right="0" w:firstLine="0"/>
                        <w:jc w:val="left"/>
                        <w:rPr>
                          <w:rFonts w:ascii="Times New Roman" w:hAnsi="Times New Roman" w:cs="Times New Roman" w:eastAsia="Times New Roman" w:hint="default"/>
                          <w:sz w:val="18"/>
                          <w:szCs w:val="18"/>
                        </w:rPr>
                      </w:pPr>
                      <w:r>
                        <w:rPr>
                          <w:rFonts w:ascii="宋体" w:hAnsi="宋体" w:cs="宋体" w:eastAsia="宋体" w:hint="default"/>
                          <w:sz w:val="18"/>
                          <w:szCs w:val="18"/>
                        </w:rPr>
                        <w:t>账龄分析法</w:t>
                        <w:tab/>
                      </w:r>
                      <w:r>
                        <w:rPr>
                          <w:rFonts w:ascii="Times New Roman" w:hAnsi="Times New Roman" w:cs="Times New Roman" w:eastAsia="Times New Roman" w:hint="default"/>
                          <w:spacing w:val="-1"/>
                          <w:sz w:val="18"/>
                          <w:szCs w:val="18"/>
                        </w:rPr>
                        <w:t>43,589,263.09</w:t>
                      </w:r>
                    </w:p>
                  </w:txbxContent>
                </v:textbox>
                <w10:wrap type="none"/>
              </v:shape>
              <v:shape style="position:absolute;left:3389;top:3593;width:495;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100.00</w:t>
                      </w:r>
                    </w:p>
                  </w:txbxContent>
                </v:textbox>
                <w10:wrap type="none"/>
              </v:shape>
              <v:shape style="position:absolute;left:4285;top:3593;width:5169;height:180" type="#_x0000_t202" filled="false" stroked="false">
                <v:textbox inset="0,0,0,0">
                  <w:txbxContent>
                    <w:p>
                      <w:pPr>
                        <w:tabs>
                          <w:tab w:pos="1183" w:val="left" w:leader="none"/>
                          <w:tab w:pos="1764" w:val="left" w:leader="none"/>
                          <w:tab w:pos="3039" w:val="left" w:leader="none"/>
                          <w:tab w:pos="3754" w:val="left" w:leader="none"/>
                          <w:tab w:pos="4853" w:val="left" w:leader="none"/>
                        </w:tabs>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871,785.26</w:t>
                        <w:tab/>
                        <w:t>2.00</w:t>
                        <w:tab/>
                        <w:t>24,844,886.36</w:t>
                        <w:tab/>
                        <w:t>100.00</w:t>
                        <w:tab/>
                      </w:r>
                      <w:r>
                        <w:rPr>
                          <w:rFonts w:ascii="Times New Roman"/>
                          <w:sz w:val="18"/>
                        </w:rPr>
                        <w:t>496,897.73</w:t>
                        <w:tab/>
                      </w:r>
                      <w:r>
                        <w:rPr>
                          <w:rFonts w:ascii="Times New Roman"/>
                          <w:spacing w:val="-1"/>
                          <w:sz w:val="18"/>
                        </w:rPr>
                        <w:t>2.00</w:t>
                      </w:r>
                    </w:p>
                  </w:txbxContent>
                </v:textbox>
                <w10:wrap type="none"/>
              </v:shape>
              <v:shape style="position:absolute;left:137;top:4027;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组合小计</w:t>
                      </w:r>
                    </w:p>
                  </w:txbxContent>
                </v:textbox>
                <w10:wrap type="none"/>
              </v:shape>
              <v:shape style="position:absolute;left:1918;top:4037;width:1035;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43,589,263.09</w:t>
                      </w:r>
                    </w:p>
                  </w:txbxContent>
                </v:textbox>
                <w10:wrap type="none"/>
              </v:shape>
              <v:shape style="position:absolute;left:3389;top:4037;width:495;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100.00</w:t>
                      </w:r>
                    </w:p>
                  </w:txbxContent>
                </v:textbox>
                <w10:wrap type="none"/>
              </v:shape>
              <v:shape style="position:absolute;left:4285;top:4037;width:5169;height:180" type="#_x0000_t202" filled="false" stroked="false">
                <v:textbox inset="0,0,0,0">
                  <w:txbxContent>
                    <w:p>
                      <w:pPr>
                        <w:tabs>
                          <w:tab w:pos="1183" w:val="left" w:leader="none"/>
                          <w:tab w:pos="1764" w:val="left" w:leader="none"/>
                          <w:tab w:pos="3039" w:val="left" w:leader="none"/>
                          <w:tab w:pos="3754" w:val="left" w:leader="none"/>
                          <w:tab w:pos="4853" w:val="left" w:leader="none"/>
                        </w:tabs>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871,785.26</w:t>
                        <w:tab/>
                        <w:t>2.00</w:t>
                        <w:tab/>
                        <w:t>24,844,886.36</w:t>
                        <w:tab/>
                        <w:t>100.00</w:t>
                        <w:tab/>
                      </w:r>
                      <w:r>
                        <w:rPr>
                          <w:rFonts w:ascii="Times New Roman"/>
                          <w:sz w:val="18"/>
                        </w:rPr>
                        <w:t>496,897.73</w:t>
                        <w:tab/>
                      </w:r>
                      <w:r>
                        <w:rPr>
                          <w:rFonts w:ascii="Times New Roman"/>
                          <w:spacing w:val="-1"/>
                          <w:sz w:val="18"/>
                        </w:rPr>
                        <w:t>2.00</w:t>
                      </w:r>
                    </w:p>
                  </w:txbxContent>
                </v:textbox>
                <w10:wrap type="none"/>
              </v:shape>
              <v:shape style="position:absolute;left:137;top:4432;width:1462;height:1258"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pacing w:val="24"/>
                          <w:sz w:val="18"/>
                          <w:szCs w:val="18"/>
                        </w:rPr>
                        <w:t>单项金额虽不重</w:t>
                      </w:r>
                      <w:r>
                        <w:rPr>
                          <w:rFonts w:ascii="宋体" w:hAnsi="宋体" w:cs="宋体" w:eastAsia="宋体" w:hint="default"/>
                          <w:spacing w:val="-62"/>
                          <w:sz w:val="18"/>
                          <w:szCs w:val="18"/>
                        </w:rPr>
                        <w:t> </w:t>
                      </w:r>
                      <w:r>
                        <w:rPr>
                          <w:rFonts w:ascii="宋体" w:hAnsi="宋体" w:cs="宋体" w:eastAsia="宋体" w:hint="default"/>
                          <w:sz w:val="18"/>
                          <w:szCs w:val="18"/>
                        </w:rPr>
                      </w:r>
                    </w:p>
                    <w:p>
                      <w:pPr>
                        <w:spacing w:line="364" w:lineRule="auto" w:before="124"/>
                        <w:ind w:left="0" w:right="0" w:firstLine="0"/>
                        <w:jc w:val="left"/>
                        <w:rPr>
                          <w:rFonts w:ascii="宋体" w:hAnsi="宋体" w:cs="宋体" w:eastAsia="宋体" w:hint="default"/>
                          <w:sz w:val="18"/>
                          <w:szCs w:val="18"/>
                        </w:rPr>
                      </w:pPr>
                      <w:r>
                        <w:rPr>
                          <w:rFonts w:ascii="宋体" w:hAnsi="宋体" w:cs="宋体" w:eastAsia="宋体" w:hint="default"/>
                          <w:spacing w:val="24"/>
                          <w:sz w:val="18"/>
                          <w:szCs w:val="18"/>
                        </w:rPr>
                        <w:t>大但单项计提坏</w:t>
                      </w:r>
                      <w:r>
                        <w:rPr>
                          <w:rFonts w:ascii="宋体" w:hAnsi="宋体" w:cs="宋体" w:eastAsia="宋体" w:hint="default"/>
                          <w:spacing w:val="-62"/>
                          <w:sz w:val="18"/>
                          <w:szCs w:val="18"/>
                        </w:rPr>
                        <w:t> </w:t>
                      </w:r>
                      <w:r>
                        <w:rPr>
                          <w:rFonts w:ascii="宋体" w:hAnsi="宋体" w:cs="宋体" w:eastAsia="宋体" w:hint="default"/>
                          <w:spacing w:val="24"/>
                          <w:sz w:val="18"/>
                          <w:szCs w:val="18"/>
                        </w:rPr>
                        <w:t>账准备的应收账</w:t>
                      </w:r>
                      <w:r>
                        <w:rPr>
                          <w:rFonts w:ascii="宋体" w:hAnsi="宋体" w:cs="宋体" w:eastAsia="宋体" w:hint="default"/>
                          <w:spacing w:val="-62"/>
                          <w:sz w:val="18"/>
                          <w:szCs w:val="18"/>
                        </w:rPr>
                        <w:t> </w:t>
                      </w:r>
                      <w:r>
                        <w:rPr>
                          <w:rFonts w:ascii="宋体" w:hAnsi="宋体" w:cs="宋体" w:eastAsia="宋体" w:hint="default"/>
                          <w:sz w:val="18"/>
                          <w:szCs w:val="18"/>
                        </w:rPr>
                      </w:r>
                    </w:p>
                    <w:p>
                      <w:pPr>
                        <w:spacing w:before="31"/>
                        <w:ind w:left="0" w:right="0" w:firstLine="0"/>
                        <w:jc w:val="left"/>
                        <w:rPr>
                          <w:rFonts w:ascii="宋体" w:hAnsi="宋体" w:cs="宋体" w:eastAsia="宋体" w:hint="default"/>
                          <w:sz w:val="18"/>
                          <w:szCs w:val="18"/>
                        </w:rPr>
                      </w:pPr>
                      <w:r>
                        <w:rPr>
                          <w:rFonts w:ascii="宋体" w:hAnsi="宋体" w:cs="宋体" w:eastAsia="宋体" w:hint="default"/>
                          <w:sz w:val="18"/>
                          <w:szCs w:val="18"/>
                        </w:rPr>
                        <w:t>款</w:t>
                      </w:r>
                    </w:p>
                  </w:txbxContent>
                </v:textbox>
                <w10:wrap type="none"/>
              </v:shape>
              <v:shape style="position:absolute;left:2713;top:4980;width:24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w:t>
                      </w:r>
                    </w:p>
                  </w:txbxContent>
                </v:textbox>
                <w10:wrap type="none"/>
              </v:shape>
              <v:shape style="position:absolute;left:3704;top:4980;width:18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w:t>
                      </w:r>
                    </w:p>
                  </w:txbxContent>
                </v:textbox>
                <w10:wrap type="none"/>
              </v:shape>
              <v:shape style="position:absolute;left:4856;top:4980;width:24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w:t>
                      </w:r>
                    </w:p>
                  </w:txbxContent>
                </v:textbox>
                <w10:wrap type="none"/>
              </v:shape>
              <v:shape style="position:absolute;left:5603;top:4980;width:18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w:t>
                      </w:r>
                    </w:p>
                  </w:txbxContent>
                </v:textbox>
                <w10:wrap type="none"/>
              </v:shape>
              <v:shape style="position:absolute;left:6846;top:4980;width:24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w:t>
                      </w:r>
                    </w:p>
                  </w:txbxContent>
                </v:textbox>
                <w10:wrap type="none"/>
              </v:shape>
              <v:shape style="position:absolute;left:7641;top:4980;width:18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w:t>
                      </w:r>
                    </w:p>
                  </w:txbxContent>
                </v:textbox>
                <w10:wrap type="none"/>
              </v:shape>
              <v:shape style="position:absolute;left:8613;top:4980;width:24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w:t>
                      </w:r>
                    </w:p>
                  </w:txbxContent>
                </v:textbox>
                <w10:wrap type="none"/>
              </v:shape>
              <v:shape style="position:absolute;left:9275;top:4980;width:180;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w:t>
                      </w:r>
                    </w:p>
                  </w:txbxContent>
                </v:textbox>
                <w10:wrap type="none"/>
              </v:shape>
              <v:shape style="position:absolute;left:672;top:5916;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合计</w:t>
                      </w:r>
                    </w:p>
                  </w:txbxContent>
                </v:textbox>
                <w10:wrap type="none"/>
              </v:shape>
              <v:shape style="position:absolute;left:1918;top:5926;width:1035;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43,589,263.09</w:t>
                      </w:r>
                    </w:p>
                  </w:txbxContent>
                </v:textbox>
                <w10:wrap type="none"/>
              </v:shape>
              <v:shape style="position:absolute;left:3389;top:5926;width:495;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100.00</w:t>
                      </w:r>
                    </w:p>
                  </w:txbxContent>
                </v:textbox>
                <w10:wrap type="none"/>
              </v:shape>
              <v:shape style="position:absolute;left:4285;top:5926;width:5169;height:180" type="#_x0000_t202" filled="false" stroked="false">
                <v:textbox inset="0,0,0,0">
                  <w:txbxContent>
                    <w:p>
                      <w:pPr>
                        <w:tabs>
                          <w:tab w:pos="1183" w:val="left" w:leader="none"/>
                          <w:tab w:pos="1764" w:val="left" w:leader="none"/>
                          <w:tab w:pos="3039" w:val="left" w:leader="none"/>
                          <w:tab w:pos="3754" w:val="left" w:leader="none"/>
                          <w:tab w:pos="4853" w:val="left" w:leader="none"/>
                        </w:tabs>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871,785.26</w:t>
                        <w:tab/>
                        <w:t>2.00</w:t>
                        <w:tab/>
                        <w:t>24,844,886.36</w:t>
                        <w:tab/>
                        <w:t>100.00</w:t>
                        <w:tab/>
                      </w:r>
                      <w:r>
                        <w:rPr>
                          <w:rFonts w:ascii="Times New Roman"/>
                          <w:sz w:val="18"/>
                        </w:rPr>
                        <w:t>496,897.73</w:t>
                        <w:tab/>
                      </w:r>
                      <w:r>
                        <w:rPr>
                          <w:rFonts w:ascii="Times New Roman"/>
                          <w:spacing w:val="-1"/>
                          <w:sz w:val="18"/>
                        </w:rPr>
                        <w:t>2.00</w:t>
                      </w:r>
                    </w:p>
                  </w:txbxContent>
                </v:textbox>
                <w10:wrap type="none"/>
              </v:shape>
            </v:group>
          </v:group>
        </w:pict>
      </w:r>
      <w:r>
        <w:rPr>
          <w:rFonts w:ascii="宋体" w:hAnsi="宋体" w:cs="宋体" w:eastAsia="宋体" w:hint="default"/>
          <w:position w:val="-124"/>
          <w:sz w:val="20"/>
          <w:szCs w:val="20"/>
        </w:rPr>
      </w:r>
    </w:p>
    <w:p>
      <w:pPr>
        <w:spacing w:line="240" w:lineRule="auto" w:before="0"/>
        <w:rPr>
          <w:rFonts w:ascii="宋体" w:hAnsi="宋体" w:cs="宋体" w:eastAsia="宋体" w:hint="default"/>
          <w:b/>
          <w:bCs/>
          <w:sz w:val="20"/>
          <w:szCs w:val="20"/>
        </w:rPr>
      </w:pPr>
    </w:p>
    <w:p>
      <w:pPr>
        <w:spacing w:line="240" w:lineRule="auto" w:before="1"/>
        <w:rPr>
          <w:rFonts w:ascii="宋体" w:hAnsi="宋体" w:cs="宋体" w:eastAsia="宋体" w:hint="default"/>
          <w:b/>
          <w:bCs/>
          <w:sz w:val="16"/>
          <w:szCs w:val="16"/>
        </w:rPr>
      </w:pPr>
    </w:p>
    <w:p>
      <w:pPr>
        <w:spacing w:before="36"/>
        <w:ind w:left="974" w:right="566" w:firstLine="0"/>
        <w:jc w:val="left"/>
        <w:rPr>
          <w:rFonts w:ascii="宋体" w:hAnsi="宋体" w:cs="宋体" w:eastAsia="宋体" w:hint="default"/>
          <w:sz w:val="21"/>
          <w:szCs w:val="21"/>
        </w:rPr>
      </w:pPr>
      <w:r>
        <w:rPr/>
        <w:pict>
          <v:group style="position:absolute;margin-left:162.860016pt;margin-top:34.103642pt;width:380.3pt;height:5.2pt;mso-position-horizontal-relative:page;mso-position-vertical-relative:paragraph;z-index:-927736" coordorigin="3257,682" coordsize="7606,104">
            <v:shape style="position:absolute;left:3257;top:682;width:3985;height:103" type="#_x0000_t75" stroked="false">
              <v:imagedata r:id="rId127" o:title=""/>
            </v:shape>
            <v:shape style="position:absolute;left:7218;top:776;width:2449;height:10" type="#_x0000_t75" stroked="false">
              <v:imagedata r:id="rId128" o:title=""/>
            </v:shape>
            <v:shape style="position:absolute;left:9662;top:776;width:1200;height:10" type="#_x0000_t75" stroked="false">
              <v:imagedata r:id="rId129" o:title=""/>
            </v:shape>
            <w10:wrap type="none"/>
          </v:group>
        </w:pict>
      </w:r>
      <w:r>
        <w:rPr/>
        <w:pict>
          <v:shape style="position:absolute;margin-left:360.910004pt;margin-top:54.623672pt;width:122.689178pt;height:5.25pt;mso-position-horizontal-relative:page;mso-position-vertical-relative:paragraph;z-index:-927688" type="#_x0000_t75" stroked="false">
            <v:imagedata r:id="rId130" o:title=""/>
          </v:shape>
        </w:pict>
      </w:r>
      <w:r>
        <w:rPr>
          <w:rFonts w:ascii="宋体" w:hAnsi="宋体" w:cs="宋体" w:eastAsia="宋体" w:hint="default"/>
          <w:sz w:val="21"/>
          <w:szCs w:val="21"/>
        </w:rPr>
        <w:t>组合中，采用账龄分析法计提坏账准备的应收账款</w:t>
      </w:r>
    </w:p>
    <w:p>
      <w:pPr>
        <w:spacing w:line="240" w:lineRule="auto" w:before="7"/>
        <w:rPr>
          <w:rFonts w:ascii="宋体" w:hAnsi="宋体" w:cs="宋体" w:eastAsia="宋体" w:hint="default"/>
          <w:sz w:val="2"/>
          <w:szCs w:val="2"/>
        </w:rPr>
      </w:pPr>
    </w:p>
    <w:tbl>
      <w:tblPr>
        <w:tblW w:w="0" w:type="auto"/>
        <w:jc w:val="left"/>
        <w:tblInd w:w="118" w:type="dxa"/>
        <w:tblLayout w:type="fixed"/>
        <w:tblCellMar>
          <w:top w:w="0" w:type="dxa"/>
          <w:left w:w="0" w:type="dxa"/>
          <w:bottom w:w="0" w:type="dxa"/>
          <w:right w:w="0" w:type="dxa"/>
        </w:tblCellMar>
        <w:tblLook w:val="01E0"/>
      </w:tblPr>
      <w:tblGrid>
        <w:gridCol w:w="1949"/>
        <w:gridCol w:w="1606"/>
        <w:gridCol w:w="929"/>
        <w:gridCol w:w="1426"/>
        <w:gridCol w:w="1457"/>
        <w:gridCol w:w="986"/>
        <w:gridCol w:w="1191"/>
      </w:tblGrid>
      <w:tr>
        <w:trPr>
          <w:trHeight w:val="324" w:hRule="exact"/>
        </w:trPr>
        <w:tc>
          <w:tcPr>
            <w:tcW w:w="1949" w:type="dxa"/>
            <w:tcBorders>
              <w:top w:val="single" w:sz="12" w:space="0" w:color="000000"/>
              <w:left w:val="nil" w:sz="6" w:space="0" w:color="auto"/>
              <w:bottom w:val="nil" w:sz="6" w:space="0" w:color="auto"/>
              <w:right w:val="single" w:sz="4" w:space="0" w:color="000000"/>
            </w:tcBorders>
          </w:tcPr>
          <w:p>
            <w:pPr/>
          </w:p>
        </w:tc>
        <w:tc>
          <w:tcPr>
            <w:tcW w:w="1606" w:type="dxa"/>
            <w:tcBorders>
              <w:top w:val="single" w:sz="12" w:space="0" w:color="000000"/>
              <w:left w:val="single" w:sz="4" w:space="0" w:color="000000"/>
              <w:bottom w:val="nil" w:sz="6" w:space="0" w:color="auto"/>
              <w:right w:val="nil" w:sz="6" w:space="0" w:color="auto"/>
            </w:tcBorders>
          </w:tcPr>
          <w:p>
            <w:pPr/>
          </w:p>
        </w:tc>
        <w:tc>
          <w:tcPr>
            <w:tcW w:w="929" w:type="dxa"/>
            <w:tcBorders>
              <w:top w:val="single" w:sz="12" w:space="0" w:color="000000"/>
              <w:left w:val="nil" w:sz="6" w:space="0" w:color="auto"/>
              <w:bottom w:val="nil" w:sz="6" w:space="0" w:color="auto"/>
              <w:right w:val="nil" w:sz="6" w:space="0" w:color="auto"/>
            </w:tcBorders>
          </w:tcPr>
          <w:p>
            <w:pPr>
              <w:pStyle w:val="TableParagraph"/>
              <w:spacing w:line="240" w:lineRule="auto" w:before="53"/>
              <w:ind w:left="14" w:right="0"/>
              <w:jc w:val="left"/>
              <w:rPr>
                <w:rFonts w:ascii="宋体" w:hAnsi="宋体" w:cs="宋体" w:eastAsia="宋体" w:hint="default"/>
                <w:sz w:val="18"/>
                <w:szCs w:val="18"/>
              </w:rPr>
            </w:pPr>
            <w:r>
              <w:rPr>
                <w:rFonts w:ascii="宋体" w:hAnsi="宋体" w:cs="宋体" w:eastAsia="宋体" w:hint="default"/>
                <w:sz w:val="18"/>
                <w:szCs w:val="18"/>
              </w:rPr>
              <w:t>年末余额</w:t>
            </w:r>
          </w:p>
        </w:tc>
        <w:tc>
          <w:tcPr>
            <w:tcW w:w="1426" w:type="dxa"/>
            <w:tcBorders>
              <w:top w:val="single" w:sz="12" w:space="0" w:color="000000"/>
              <w:left w:val="nil" w:sz="6" w:space="0" w:color="auto"/>
              <w:bottom w:val="nil" w:sz="6" w:space="0" w:color="auto"/>
              <w:right w:val="single" w:sz="4" w:space="0" w:color="000000"/>
            </w:tcBorders>
          </w:tcPr>
          <w:p>
            <w:pPr/>
          </w:p>
        </w:tc>
        <w:tc>
          <w:tcPr>
            <w:tcW w:w="1457" w:type="dxa"/>
            <w:tcBorders>
              <w:top w:val="single" w:sz="12" w:space="0" w:color="000000"/>
              <w:left w:val="single" w:sz="4" w:space="0" w:color="000000"/>
              <w:bottom w:val="nil" w:sz="6" w:space="0" w:color="auto"/>
              <w:right w:val="nil" w:sz="6" w:space="0" w:color="auto"/>
            </w:tcBorders>
          </w:tcPr>
          <w:p>
            <w:pPr/>
          </w:p>
        </w:tc>
        <w:tc>
          <w:tcPr>
            <w:tcW w:w="986" w:type="dxa"/>
            <w:tcBorders>
              <w:top w:val="single" w:sz="12" w:space="0" w:color="000000"/>
              <w:left w:val="nil" w:sz="6" w:space="0" w:color="auto"/>
              <w:bottom w:val="nil" w:sz="6" w:space="0" w:color="auto"/>
              <w:right w:val="nil" w:sz="6" w:space="0" w:color="auto"/>
            </w:tcBorders>
          </w:tcPr>
          <w:p>
            <w:pPr>
              <w:pStyle w:val="TableParagraph"/>
              <w:spacing w:line="240" w:lineRule="auto" w:before="53"/>
              <w:ind w:left="-1" w:right="0"/>
              <w:jc w:val="left"/>
              <w:rPr>
                <w:rFonts w:ascii="宋体" w:hAnsi="宋体" w:cs="宋体" w:eastAsia="宋体" w:hint="default"/>
                <w:sz w:val="18"/>
                <w:szCs w:val="18"/>
              </w:rPr>
            </w:pPr>
            <w:r>
              <w:rPr>
                <w:rFonts w:ascii="宋体" w:hAnsi="宋体" w:cs="宋体" w:eastAsia="宋体" w:hint="default"/>
                <w:sz w:val="18"/>
                <w:szCs w:val="18"/>
              </w:rPr>
              <w:t>年初余额</w:t>
            </w:r>
          </w:p>
        </w:tc>
        <w:tc>
          <w:tcPr>
            <w:tcW w:w="1191" w:type="dxa"/>
            <w:tcBorders>
              <w:top w:val="single" w:sz="12" w:space="0" w:color="000000"/>
              <w:left w:val="nil" w:sz="6" w:space="0" w:color="auto"/>
              <w:bottom w:val="nil" w:sz="6" w:space="0" w:color="auto"/>
              <w:right w:val="nil" w:sz="6" w:space="0" w:color="auto"/>
            </w:tcBorders>
          </w:tcPr>
          <w:p>
            <w:pPr/>
          </w:p>
        </w:tc>
      </w:tr>
      <w:tr>
        <w:trPr>
          <w:trHeight w:val="103" w:hRule="exact"/>
        </w:trPr>
        <w:tc>
          <w:tcPr>
            <w:tcW w:w="1949" w:type="dxa"/>
            <w:tcBorders>
              <w:top w:val="nil" w:sz="6" w:space="0" w:color="auto"/>
              <w:left w:val="nil" w:sz="6" w:space="0" w:color="auto"/>
              <w:bottom w:val="nil" w:sz="6" w:space="0" w:color="auto"/>
              <w:right w:val="single" w:sz="4" w:space="0" w:color="000000"/>
            </w:tcBorders>
          </w:tcPr>
          <w:p>
            <w:pPr/>
          </w:p>
        </w:tc>
        <w:tc>
          <w:tcPr>
            <w:tcW w:w="1606" w:type="dxa"/>
            <w:tcBorders>
              <w:top w:val="nil" w:sz="6" w:space="0" w:color="auto"/>
              <w:left w:val="single" w:sz="4" w:space="0" w:color="000000"/>
              <w:bottom w:val="nil" w:sz="6" w:space="0" w:color="auto"/>
              <w:right w:val="nil" w:sz="6" w:space="0" w:color="auto"/>
            </w:tcBorders>
          </w:tcPr>
          <w:p>
            <w:pPr/>
          </w:p>
        </w:tc>
        <w:tc>
          <w:tcPr>
            <w:tcW w:w="929" w:type="dxa"/>
            <w:tcBorders>
              <w:top w:val="nil" w:sz="6" w:space="0" w:color="auto"/>
              <w:left w:val="nil" w:sz="6" w:space="0" w:color="auto"/>
              <w:bottom w:val="nil" w:sz="6" w:space="0" w:color="auto"/>
              <w:right w:val="nil" w:sz="6" w:space="0" w:color="auto"/>
            </w:tcBorders>
          </w:tcPr>
          <w:p>
            <w:pPr/>
          </w:p>
        </w:tc>
        <w:tc>
          <w:tcPr>
            <w:tcW w:w="1426" w:type="dxa"/>
            <w:tcBorders>
              <w:top w:val="nil" w:sz="6" w:space="0" w:color="auto"/>
              <w:left w:val="nil" w:sz="6" w:space="0" w:color="auto"/>
              <w:bottom w:val="nil" w:sz="6" w:space="0" w:color="auto"/>
              <w:right w:val="nil" w:sz="6" w:space="0" w:color="auto"/>
            </w:tcBorders>
          </w:tcPr>
          <w:p>
            <w:pPr/>
          </w:p>
        </w:tc>
        <w:tc>
          <w:tcPr>
            <w:tcW w:w="1457" w:type="dxa"/>
            <w:tcBorders>
              <w:top w:val="nil" w:sz="6" w:space="0" w:color="auto"/>
              <w:left w:val="nil" w:sz="6" w:space="0" w:color="auto"/>
              <w:bottom w:val="nil" w:sz="6" w:space="0" w:color="auto"/>
              <w:right w:val="nil" w:sz="6" w:space="0" w:color="auto"/>
            </w:tcBorders>
          </w:tcPr>
          <w:p>
            <w:pPr/>
          </w:p>
        </w:tc>
        <w:tc>
          <w:tcPr>
            <w:tcW w:w="986" w:type="dxa"/>
            <w:tcBorders>
              <w:top w:val="nil" w:sz="6" w:space="0" w:color="auto"/>
              <w:left w:val="nil" w:sz="6" w:space="0" w:color="auto"/>
              <w:bottom w:val="nil" w:sz="6" w:space="0" w:color="auto"/>
              <w:right w:val="nil" w:sz="6" w:space="0" w:color="auto"/>
            </w:tcBorders>
          </w:tcPr>
          <w:p>
            <w:pPr/>
          </w:p>
        </w:tc>
        <w:tc>
          <w:tcPr>
            <w:tcW w:w="1191" w:type="dxa"/>
            <w:tcBorders>
              <w:top w:val="nil" w:sz="6" w:space="0" w:color="auto"/>
              <w:left w:val="nil" w:sz="6" w:space="0" w:color="auto"/>
              <w:bottom w:val="nil" w:sz="6" w:space="0" w:color="auto"/>
              <w:right w:val="nil" w:sz="6" w:space="0" w:color="auto"/>
            </w:tcBorders>
          </w:tcPr>
          <w:p>
            <w:pPr/>
          </w:p>
        </w:tc>
      </w:tr>
      <w:tr>
        <w:trPr>
          <w:trHeight w:val="307" w:hRule="exact"/>
        </w:trPr>
        <w:tc>
          <w:tcPr>
            <w:tcW w:w="1949" w:type="dxa"/>
            <w:tcBorders>
              <w:top w:val="nil" w:sz="6" w:space="0" w:color="auto"/>
              <w:left w:val="nil" w:sz="6" w:space="0" w:color="auto"/>
              <w:bottom w:val="nil" w:sz="6" w:space="0" w:color="auto"/>
              <w:right w:val="single" w:sz="4" w:space="0" w:color="000000"/>
            </w:tcBorders>
          </w:tcPr>
          <w:p>
            <w:pPr>
              <w:pStyle w:val="TableParagraph"/>
              <w:spacing w:line="240" w:lineRule="auto" w:before="53"/>
              <w:ind w:right="780"/>
              <w:jc w:val="right"/>
              <w:rPr>
                <w:rFonts w:ascii="宋体" w:hAnsi="宋体" w:cs="宋体" w:eastAsia="宋体" w:hint="default"/>
                <w:sz w:val="18"/>
                <w:szCs w:val="18"/>
              </w:rPr>
            </w:pPr>
            <w:r>
              <w:rPr>
                <w:rFonts w:ascii="宋体" w:hAnsi="宋体" w:cs="宋体" w:eastAsia="宋体" w:hint="default"/>
                <w:sz w:val="18"/>
                <w:szCs w:val="18"/>
              </w:rPr>
              <w:t>账龄</w:t>
            </w:r>
          </w:p>
        </w:tc>
        <w:tc>
          <w:tcPr>
            <w:tcW w:w="1606" w:type="dxa"/>
            <w:tcBorders>
              <w:top w:val="nil" w:sz="6" w:space="0" w:color="auto"/>
              <w:left w:val="single" w:sz="4" w:space="0" w:color="000000"/>
              <w:bottom w:val="nil" w:sz="6" w:space="0" w:color="auto"/>
              <w:right w:val="nil" w:sz="6" w:space="0" w:color="auto"/>
            </w:tcBorders>
          </w:tcPr>
          <w:p>
            <w:pPr>
              <w:pStyle w:val="TableParagraph"/>
              <w:spacing w:line="240" w:lineRule="auto" w:before="53"/>
              <w:ind w:left="903" w:right="-22"/>
              <w:jc w:val="left"/>
              <w:rPr>
                <w:rFonts w:ascii="宋体" w:hAnsi="宋体" w:cs="宋体" w:eastAsia="宋体" w:hint="default"/>
                <w:sz w:val="18"/>
                <w:szCs w:val="18"/>
              </w:rPr>
            </w:pPr>
            <w:r>
              <w:rPr>
                <w:rFonts w:ascii="宋体" w:hAnsi="宋体" w:cs="宋体" w:eastAsia="宋体" w:hint="default"/>
                <w:sz w:val="18"/>
                <w:szCs w:val="18"/>
              </w:rPr>
              <w:t>账面余额</w:t>
            </w:r>
          </w:p>
        </w:tc>
        <w:tc>
          <w:tcPr>
            <w:tcW w:w="929" w:type="dxa"/>
            <w:tcBorders>
              <w:top w:val="nil" w:sz="6" w:space="0" w:color="auto"/>
              <w:left w:val="nil" w:sz="6" w:space="0" w:color="auto"/>
              <w:bottom w:val="nil" w:sz="6" w:space="0" w:color="auto"/>
              <w:right w:val="single" w:sz="4" w:space="0" w:color="000000"/>
            </w:tcBorders>
          </w:tcPr>
          <w:p>
            <w:pPr/>
          </w:p>
        </w:tc>
        <w:tc>
          <w:tcPr>
            <w:tcW w:w="1426" w:type="dxa"/>
            <w:tcBorders>
              <w:top w:val="nil" w:sz="6" w:space="0" w:color="auto"/>
              <w:left w:val="single" w:sz="4" w:space="0" w:color="000000"/>
              <w:bottom w:val="nil" w:sz="6" w:space="0" w:color="auto"/>
              <w:right w:val="single" w:sz="4" w:space="0" w:color="000000"/>
            </w:tcBorders>
          </w:tcPr>
          <w:p>
            <w:pPr/>
          </w:p>
        </w:tc>
        <w:tc>
          <w:tcPr>
            <w:tcW w:w="2444" w:type="dxa"/>
            <w:gridSpan w:val="2"/>
            <w:tcBorders>
              <w:top w:val="nil" w:sz="6" w:space="0" w:color="auto"/>
              <w:left w:val="single" w:sz="4" w:space="0" w:color="000000"/>
              <w:bottom w:val="nil" w:sz="6" w:space="0" w:color="auto"/>
              <w:right w:val="single" w:sz="4" w:space="0" w:color="000000"/>
            </w:tcBorders>
          </w:tcPr>
          <w:p>
            <w:pPr>
              <w:pStyle w:val="TableParagraph"/>
              <w:spacing w:line="240" w:lineRule="auto" w:before="53"/>
              <w:ind w:right="0"/>
              <w:jc w:val="center"/>
              <w:rPr>
                <w:rFonts w:ascii="宋体" w:hAnsi="宋体" w:cs="宋体" w:eastAsia="宋体" w:hint="default"/>
                <w:sz w:val="18"/>
                <w:szCs w:val="18"/>
              </w:rPr>
            </w:pPr>
            <w:r>
              <w:rPr>
                <w:rFonts w:ascii="宋体" w:hAnsi="宋体" w:cs="宋体" w:eastAsia="宋体" w:hint="default"/>
                <w:sz w:val="18"/>
                <w:szCs w:val="18"/>
              </w:rPr>
              <w:t>账面余额</w:t>
            </w:r>
          </w:p>
        </w:tc>
        <w:tc>
          <w:tcPr>
            <w:tcW w:w="1191" w:type="dxa"/>
            <w:tcBorders>
              <w:top w:val="nil" w:sz="6" w:space="0" w:color="auto"/>
              <w:left w:val="single" w:sz="4" w:space="0" w:color="000000"/>
              <w:bottom w:val="nil" w:sz="6" w:space="0" w:color="auto"/>
              <w:right w:val="nil" w:sz="6" w:space="0" w:color="auto"/>
            </w:tcBorders>
          </w:tcPr>
          <w:p>
            <w:pPr/>
          </w:p>
        </w:tc>
      </w:tr>
      <w:tr>
        <w:trPr>
          <w:trHeight w:val="9" w:hRule="exact"/>
        </w:trPr>
        <w:tc>
          <w:tcPr>
            <w:tcW w:w="1949" w:type="dxa"/>
            <w:tcBorders>
              <w:top w:val="nil" w:sz="6" w:space="0" w:color="auto"/>
              <w:left w:val="nil" w:sz="6" w:space="0" w:color="auto"/>
              <w:bottom w:val="nil" w:sz="6" w:space="0" w:color="auto"/>
              <w:right w:val="nil" w:sz="6" w:space="0" w:color="auto"/>
            </w:tcBorders>
          </w:tcPr>
          <w:p>
            <w:pPr/>
          </w:p>
        </w:tc>
        <w:tc>
          <w:tcPr>
            <w:tcW w:w="1606" w:type="dxa"/>
            <w:tcBorders>
              <w:top w:val="nil" w:sz="6" w:space="0" w:color="auto"/>
              <w:left w:val="nil" w:sz="6" w:space="0" w:color="auto"/>
              <w:bottom w:val="nil" w:sz="6" w:space="0" w:color="auto"/>
              <w:right w:val="nil" w:sz="6" w:space="0" w:color="auto"/>
            </w:tcBorders>
          </w:tcPr>
          <w:p>
            <w:pPr/>
          </w:p>
        </w:tc>
        <w:tc>
          <w:tcPr>
            <w:tcW w:w="929" w:type="dxa"/>
            <w:tcBorders>
              <w:top w:val="nil" w:sz="6" w:space="0" w:color="auto"/>
              <w:left w:val="nil" w:sz="6" w:space="0" w:color="auto"/>
              <w:bottom w:val="nil" w:sz="6" w:space="0" w:color="auto"/>
              <w:right w:val="nil" w:sz="6" w:space="0" w:color="auto"/>
            </w:tcBorders>
          </w:tcPr>
          <w:p>
            <w:pPr/>
          </w:p>
        </w:tc>
        <w:tc>
          <w:tcPr>
            <w:tcW w:w="1426" w:type="dxa"/>
            <w:tcBorders>
              <w:top w:val="nil" w:sz="6" w:space="0" w:color="auto"/>
              <w:left w:val="nil" w:sz="6" w:space="0" w:color="auto"/>
              <w:bottom w:val="nil" w:sz="6" w:space="0" w:color="auto"/>
              <w:right w:val="nil" w:sz="6" w:space="0" w:color="auto"/>
            </w:tcBorders>
          </w:tcPr>
          <w:p>
            <w:pPr/>
          </w:p>
        </w:tc>
        <w:tc>
          <w:tcPr>
            <w:tcW w:w="1457" w:type="dxa"/>
            <w:tcBorders>
              <w:top w:val="nil" w:sz="6" w:space="0" w:color="auto"/>
              <w:left w:val="nil" w:sz="6" w:space="0" w:color="auto"/>
              <w:bottom w:val="nil" w:sz="6" w:space="0" w:color="auto"/>
              <w:right w:val="nil" w:sz="6" w:space="0" w:color="auto"/>
            </w:tcBorders>
          </w:tcPr>
          <w:p>
            <w:pPr/>
          </w:p>
        </w:tc>
        <w:tc>
          <w:tcPr>
            <w:tcW w:w="986" w:type="dxa"/>
            <w:tcBorders>
              <w:top w:val="nil" w:sz="6" w:space="0" w:color="auto"/>
              <w:left w:val="nil" w:sz="6" w:space="0" w:color="auto"/>
              <w:bottom w:val="nil" w:sz="6" w:space="0" w:color="auto"/>
              <w:right w:val="nil" w:sz="6" w:space="0" w:color="auto"/>
            </w:tcBorders>
          </w:tcPr>
          <w:p>
            <w:pPr/>
          </w:p>
        </w:tc>
        <w:tc>
          <w:tcPr>
            <w:tcW w:w="1191" w:type="dxa"/>
            <w:tcBorders>
              <w:top w:val="nil" w:sz="6" w:space="0" w:color="auto"/>
              <w:left w:val="nil" w:sz="6" w:space="0" w:color="auto"/>
              <w:bottom w:val="nil" w:sz="6" w:space="0" w:color="auto"/>
              <w:right w:val="nil" w:sz="6" w:space="0" w:color="auto"/>
            </w:tcBorders>
          </w:tcPr>
          <w:p>
            <w:pPr/>
          </w:p>
        </w:tc>
      </w:tr>
      <w:tr>
        <w:trPr>
          <w:trHeight w:val="180" w:hRule="exact"/>
        </w:trPr>
        <w:tc>
          <w:tcPr>
            <w:tcW w:w="1949" w:type="dxa"/>
            <w:tcBorders>
              <w:top w:val="nil" w:sz="6" w:space="0" w:color="auto"/>
              <w:left w:val="nil" w:sz="6" w:space="0" w:color="auto"/>
              <w:bottom w:val="nil" w:sz="6" w:space="0" w:color="auto"/>
              <w:right w:val="single" w:sz="4" w:space="0" w:color="000000"/>
            </w:tcBorders>
          </w:tcPr>
          <w:p>
            <w:pPr/>
          </w:p>
        </w:tc>
        <w:tc>
          <w:tcPr>
            <w:tcW w:w="1606" w:type="dxa"/>
            <w:tcBorders>
              <w:top w:val="nil" w:sz="6" w:space="0" w:color="auto"/>
              <w:left w:val="single" w:sz="4" w:space="0" w:color="000000"/>
              <w:bottom w:val="nil" w:sz="6" w:space="0" w:color="auto"/>
              <w:right w:val="nil" w:sz="6" w:space="0" w:color="auto"/>
            </w:tcBorders>
          </w:tcPr>
          <w:p>
            <w:pPr/>
          </w:p>
        </w:tc>
        <w:tc>
          <w:tcPr>
            <w:tcW w:w="929" w:type="dxa"/>
            <w:tcBorders>
              <w:top w:val="nil" w:sz="6" w:space="0" w:color="auto"/>
              <w:left w:val="nil" w:sz="6" w:space="0" w:color="auto"/>
              <w:bottom w:val="nil" w:sz="6" w:space="0" w:color="auto"/>
              <w:right w:val="single" w:sz="4" w:space="0" w:color="000000"/>
            </w:tcBorders>
          </w:tcPr>
          <w:p>
            <w:pPr/>
          </w:p>
        </w:tc>
        <w:tc>
          <w:tcPr>
            <w:tcW w:w="1426" w:type="dxa"/>
            <w:tcBorders>
              <w:top w:val="nil" w:sz="6" w:space="0" w:color="auto"/>
              <w:left w:val="single" w:sz="4" w:space="0" w:color="000000"/>
              <w:bottom w:val="nil" w:sz="6" w:space="0" w:color="auto"/>
              <w:right w:val="single" w:sz="4" w:space="0" w:color="000000"/>
            </w:tcBorders>
          </w:tcPr>
          <w:p>
            <w:pPr>
              <w:pStyle w:val="TableParagraph"/>
              <w:spacing w:line="180" w:lineRule="exact"/>
              <w:ind w:left="348" w:right="0"/>
              <w:jc w:val="left"/>
              <w:rPr>
                <w:rFonts w:ascii="宋体" w:hAnsi="宋体" w:cs="宋体" w:eastAsia="宋体" w:hint="default"/>
                <w:sz w:val="18"/>
                <w:szCs w:val="18"/>
              </w:rPr>
            </w:pPr>
            <w:r>
              <w:rPr>
                <w:rFonts w:ascii="宋体" w:hAnsi="宋体" w:cs="宋体" w:eastAsia="宋体" w:hint="default"/>
                <w:sz w:val="18"/>
                <w:szCs w:val="18"/>
              </w:rPr>
              <w:t>坏账准备</w:t>
            </w:r>
          </w:p>
        </w:tc>
        <w:tc>
          <w:tcPr>
            <w:tcW w:w="1457" w:type="dxa"/>
            <w:tcBorders>
              <w:top w:val="nil" w:sz="6" w:space="0" w:color="auto"/>
              <w:left w:val="single" w:sz="4" w:space="0" w:color="000000"/>
              <w:bottom w:val="nil" w:sz="6" w:space="0" w:color="auto"/>
              <w:right w:val="single" w:sz="4" w:space="0" w:color="000000"/>
            </w:tcBorders>
          </w:tcPr>
          <w:p>
            <w:pPr/>
          </w:p>
        </w:tc>
        <w:tc>
          <w:tcPr>
            <w:tcW w:w="986" w:type="dxa"/>
            <w:tcBorders>
              <w:top w:val="nil" w:sz="6" w:space="0" w:color="auto"/>
              <w:left w:val="single" w:sz="4" w:space="0" w:color="000000"/>
              <w:bottom w:val="nil" w:sz="6" w:space="0" w:color="auto"/>
              <w:right w:val="single" w:sz="4" w:space="0" w:color="000000"/>
            </w:tcBorders>
          </w:tcPr>
          <w:p>
            <w:pPr/>
          </w:p>
        </w:tc>
        <w:tc>
          <w:tcPr>
            <w:tcW w:w="1191" w:type="dxa"/>
            <w:tcBorders>
              <w:top w:val="nil" w:sz="6" w:space="0" w:color="auto"/>
              <w:left w:val="single" w:sz="4" w:space="0" w:color="000000"/>
              <w:bottom w:val="nil" w:sz="6" w:space="0" w:color="auto"/>
              <w:right w:val="nil" w:sz="6" w:space="0" w:color="auto"/>
            </w:tcBorders>
          </w:tcPr>
          <w:p>
            <w:pPr>
              <w:pStyle w:val="TableParagraph"/>
              <w:spacing w:line="180" w:lineRule="exact"/>
              <w:ind w:left="230" w:right="0"/>
              <w:jc w:val="left"/>
              <w:rPr>
                <w:rFonts w:ascii="宋体" w:hAnsi="宋体" w:cs="宋体" w:eastAsia="宋体" w:hint="default"/>
                <w:sz w:val="18"/>
                <w:szCs w:val="18"/>
              </w:rPr>
            </w:pPr>
            <w:r>
              <w:rPr>
                <w:rFonts w:ascii="宋体" w:hAnsi="宋体" w:cs="宋体" w:eastAsia="宋体" w:hint="default"/>
                <w:sz w:val="18"/>
                <w:szCs w:val="18"/>
              </w:rPr>
              <w:t>坏账准备</w:t>
            </w:r>
          </w:p>
        </w:tc>
      </w:tr>
      <w:tr>
        <w:trPr>
          <w:trHeight w:val="13" w:hRule="exact"/>
        </w:trPr>
        <w:tc>
          <w:tcPr>
            <w:tcW w:w="1949" w:type="dxa"/>
            <w:tcBorders>
              <w:top w:val="nil" w:sz="6" w:space="0" w:color="auto"/>
              <w:left w:val="nil" w:sz="6" w:space="0" w:color="auto"/>
              <w:bottom w:val="nil" w:sz="6" w:space="0" w:color="auto"/>
              <w:right w:val="single" w:sz="4" w:space="0" w:color="000000"/>
            </w:tcBorders>
          </w:tcPr>
          <w:p>
            <w:pPr/>
          </w:p>
        </w:tc>
        <w:tc>
          <w:tcPr>
            <w:tcW w:w="1606" w:type="dxa"/>
            <w:tcBorders>
              <w:top w:val="nil" w:sz="6" w:space="0" w:color="auto"/>
              <w:left w:val="single" w:sz="4" w:space="0" w:color="000000"/>
              <w:bottom w:val="nil" w:sz="6" w:space="0" w:color="auto"/>
              <w:right w:val="nil" w:sz="6" w:space="0" w:color="auto"/>
            </w:tcBorders>
          </w:tcPr>
          <w:p>
            <w:pPr/>
          </w:p>
        </w:tc>
        <w:tc>
          <w:tcPr>
            <w:tcW w:w="929" w:type="dxa"/>
            <w:tcBorders>
              <w:top w:val="nil" w:sz="6" w:space="0" w:color="auto"/>
              <w:left w:val="nil" w:sz="6" w:space="0" w:color="auto"/>
              <w:bottom w:val="nil" w:sz="6" w:space="0" w:color="auto"/>
              <w:right w:val="single" w:sz="4" w:space="0" w:color="000000"/>
            </w:tcBorders>
          </w:tcPr>
          <w:p>
            <w:pPr/>
          </w:p>
        </w:tc>
        <w:tc>
          <w:tcPr>
            <w:tcW w:w="1426" w:type="dxa"/>
            <w:tcBorders>
              <w:top w:val="nil" w:sz="6" w:space="0" w:color="auto"/>
              <w:left w:val="single" w:sz="4" w:space="0" w:color="000000"/>
              <w:bottom w:val="nil" w:sz="6" w:space="0" w:color="auto"/>
              <w:right w:val="single" w:sz="4" w:space="0" w:color="000000"/>
            </w:tcBorders>
          </w:tcPr>
          <w:p>
            <w:pPr/>
          </w:p>
        </w:tc>
        <w:tc>
          <w:tcPr>
            <w:tcW w:w="1457" w:type="dxa"/>
            <w:tcBorders>
              <w:top w:val="nil" w:sz="6" w:space="0" w:color="auto"/>
              <w:left w:val="single" w:sz="4" w:space="0" w:color="000000"/>
              <w:bottom w:val="nil" w:sz="6" w:space="0" w:color="auto"/>
              <w:right w:val="single" w:sz="4" w:space="0" w:color="000000"/>
            </w:tcBorders>
          </w:tcPr>
          <w:p>
            <w:pPr/>
          </w:p>
        </w:tc>
        <w:tc>
          <w:tcPr>
            <w:tcW w:w="986" w:type="dxa"/>
            <w:tcBorders>
              <w:top w:val="nil" w:sz="6" w:space="0" w:color="auto"/>
              <w:left w:val="single" w:sz="4" w:space="0" w:color="000000"/>
              <w:bottom w:val="nil" w:sz="6" w:space="0" w:color="auto"/>
              <w:right w:val="single" w:sz="4" w:space="0" w:color="000000"/>
            </w:tcBorders>
          </w:tcPr>
          <w:p>
            <w:pPr/>
          </w:p>
        </w:tc>
        <w:tc>
          <w:tcPr>
            <w:tcW w:w="1191" w:type="dxa"/>
            <w:tcBorders>
              <w:top w:val="nil" w:sz="6" w:space="0" w:color="auto"/>
              <w:left w:val="single" w:sz="4" w:space="0" w:color="000000"/>
              <w:bottom w:val="nil" w:sz="6" w:space="0" w:color="auto"/>
              <w:right w:val="nil" w:sz="6" w:space="0" w:color="auto"/>
            </w:tcBorders>
          </w:tcPr>
          <w:p>
            <w:pPr/>
          </w:p>
        </w:tc>
      </w:tr>
      <w:tr>
        <w:trPr>
          <w:trHeight w:val="211" w:hRule="exact"/>
        </w:trPr>
        <w:tc>
          <w:tcPr>
            <w:tcW w:w="1949" w:type="dxa"/>
            <w:tcBorders>
              <w:top w:val="nil" w:sz="6" w:space="0" w:color="auto"/>
              <w:left w:val="nil" w:sz="6" w:space="0" w:color="auto"/>
              <w:bottom w:val="nil" w:sz="6" w:space="0" w:color="auto"/>
              <w:right w:val="single" w:sz="4" w:space="0" w:color="000000"/>
            </w:tcBorders>
          </w:tcPr>
          <w:p>
            <w:pPr/>
          </w:p>
        </w:tc>
        <w:tc>
          <w:tcPr>
            <w:tcW w:w="1606" w:type="dxa"/>
            <w:tcBorders>
              <w:top w:val="nil" w:sz="6" w:space="0" w:color="auto"/>
              <w:left w:val="single" w:sz="4" w:space="0" w:color="000000"/>
              <w:bottom w:val="nil" w:sz="6" w:space="0" w:color="auto"/>
              <w:right w:val="nil" w:sz="6" w:space="0" w:color="auto"/>
            </w:tcBorders>
          </w:tcPr>
          <w:p>
            <w:pPr>
              <w:pStyle w:val="TableParagraph"/>
              <w:spacing w:line="193" w:lineRule="exact"/>
              <w:ind w:right="134"/>
              <w:jc w:val="center"/>
              <w:rPr>
                <w:rFonts w:ascii="宋体" w:hAnsi="宋体" w:cs="宋体" w:eastAsia="宋体" w:hint="default"/>
                <w:sz w:val="18"/>
                <w:szCs w:val="18"/>
              </w:rPr>
            </w:pPr>
            <w:r>
              <w:rPr>
                <w:rFonts w:ascii="宋体" w:hAnsi="宋体" w:cs="宋体" w:eastAsia="宋体" w:hint="default"/>
                <w:sz w:val="18"/>
                <w:szCs w:val="18"/>
              </w:rPr>
              <w:t>金额</w:t>
            </w:r>
          </w:p>
        </w:tc>
        <w:tc>
          <w:tcPr>
            <w:tcW w:w="929" w:type="dxa"/>
            <w:tcBorders>
              <w:top w:val="nil" w:sz="6" w:space="0" w:color="auto"/>
              <w:left w:val="nil" w:sz="6" w:space="0" w:color="auto"/>
              <w:bottom w:val="nil" w:sz="6" w:space="0" w:color="auto"/>
              <w:right w:val="single" w:sz="4" w:space="0" w:color="000000"/>
            </w:tcBorders>
          </w:tcPr>
          <w:p>
            <w:pPr>
              <w:pStyle w:val="TableParagraph"/>
              <w:spacing w:line="207" w:lineRule="exact"/>
              <w:ind w:left="-22" w:right="0"/>
              <w:jc w:val="left"/>
              <w:rPr>
                <w:rFonts w:ascii="宋体" w:hAnsi="宋体" w:cs="宋体" w:eastAsia="宋体" w:hint="default"/>
                <w:sz w:val="18"/>
                <w:szCs w:val="18"/>
              </w:rPr>
            </w:pPr>
            <w:r>
              <w:rPr>
                <w:rFonts w:ascii="宋体" w:hAnsi="宋体" w:cs="宋体" w:eastAsia="宋体" w:hint="default"/>
                <w:sz w:val="18"/>
                <w:szCs w:val="18"/>
              </w:rPr>
              <w:t>比例（</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tc>
        <w:tc>
          <w:tcPr>
            <w:tcW w:w="1426" w:type="dxa"/>
            <w:tcBorders>
              <w:top w:val="nil" w:sz="6" w:space="0" w:color="auto"/>
              <w:left w:val="single" w:sz="4" w:space="0" w:color="000000"/>
              <w:bottom w:val="nil" w:sz="6" w:space="0" w:color="auto"/>
              <w:right w:val="single" w:sz="4" w:space="0" w:color="000000"/>
            </w:tcBorders>
          </w:tcPr>
          <w:p>
            <w:pPr/>
          </w:p>
        </w:tc>
        <w:tc>
          <w:tcPr>
            <w:tcW w:w="1457" w:type="dxa"/>
            <w:tcBorders>
              <w:top w:val="nil" w:sz="6" w:space="0" w:color="auto"/>
              <w:left w:val="single" w:sz="4" w:space="0" w:color="000000"/>
              <w:bottom w:val="nil" w:sz="6" w:space="0" w:color="auto"/>
              <w:right w:val="single" w:sz="4" w:space="0" w:color="000000"/>
            </w:tcBorders>
          </w:tcPr>
          <w:p>
            <w:pPr>
              <w:pStyle w:val="TableParagraph"/>
              <w:spacing w:line="193" w:lineRule="exact"/>
              <w:ind w:right="2"/>
              <w:jc w:val="center"/>
              <w:rPr>
                <w:rFonts w:ascii="宋体" w:hAnsi="宋体" w:cs="宋体" w:eastAsia="宋体" w:hint="default"/>
                <w:sz w:val="18"/>
                <w:szCs w:val="18"/>
              </w:rPr>
            </w:pPr>
            <w:r>
              <w:rPr>
                <w:rFonts w:ascii="宋体" w:hAnsi="宋体" w:cs="宋体" w:eastAsia="宋体" w:hint="default"/>
                <w:sz w:val="18"/>
                <w:szCs w:val="18"/>
              </w:rPr>
              <w:t>金额</w:t>
            </w:r>
          </w:p>
        </w:tc>
        <w:tc>
          <w:tcPr>
            <w:tcW w:w="986" w:type="dxa"/>
            <w:tcBorders>
              <w:top w:val="nil" w:sz="6" w:space="0" w:color="auto"/>
              <w:left w:val="single" w:sz="4" w:space="0" w:color="000000"/>
              <w:bottom w:val="nil" w:sz="6" w:space="0" w:color="auto"/>
              <w:right w:val="single" w:sz="4" w:space="0" w:color="000000"/>
            </w:tcBorders>
          </w:tcPr>
          <w:p>
            <w:pPr>
              <w:pStyle w:val="TableParagraph"/>
              <w:spacing w:line="207" w:lineRule="exact"/>
              <w:ind w:left="103" w:right="0"/>
              <w:jc w:val="left"/>
              <w:rPr>
                <w:rFonts w:ascii="宋体" w:hAnsi="宋体" w:cs="宋体" w:eastAsia="宋体" w:hint="default"/>
                <w:sz w:val="18"/>
                <w:szCs w:val="18"/>
              </w:rPr>
            </w:pPr>
            <w:r>
              <w:rPr>
                <w:rFonts w:ascii="宋体" w:hAnsi="宋体" w:cs="宋体" w:eastAsia="宋体" w:hint="default"/>
                <w:spacing w:val="-3"/>
                <w:sz w:val="18"/>
                <w:szCs w:val="18"/>
              </w:rPr>
              <w:t>比例（</w:t>
            </w:r>
            <w:r>
              <w:rPr>
                <w:rFonts w:ascii="Times New Roman" w:hAnsi="Times New Roman" w:cs="Times New Roman" w:eastAsia="Times New Roman" w:hint="default"/>
                <w:spacing w:val="-3"/>
                <w:sz w:val="18"/>
                <w:szCs w:val="18"/>
              </w:rPr>
              <w:t>%</w:t>
            </w:r>
            <w:r>
              <w:rPr>
                <w:rFonts w:ascii="宋体" w:hAnsi="宋体" w:cs="宋体" w:eastAsia="宋体" w:hint="default"/>
                <w:spacing w:val="-3"/>
                <w:sz w:val="18"/>
                <w:szCs w:val="18"/>
              </w:rPr>
              <w:t>）</w:t>
            </w:r>
          </w:p>
        </w:tc>
        <w:tc>
          <w:tcPr>
            <w:tcW w:w="1191" w:type="dxa"/>
            <w:tcBorders>
              <w:top w:val="nil" w:sz="6" w:space="0" w:color="auto"/>
              <w:left w:val="single" w:sz="4" w:space="0" w:color="000000"/>
              <w:bottom w:val="nil" w:sz="6" w:space="0" w:color="auto"/>
              <w:right w:val="nil" w:sz="6" w:space="0" w:color="auto"/>
            </w:tcBorders>
          </w:tcPr>
          <w:p>
            <w:pPr/>
          </w:p>
        </w:tc>
      </w:tr>
      <w:tr>
        <w:trPr>
          <w:trHeight w:val="106" w:hRule="exact"/>
        </w:trPr>
        <w:tc>
          <w:tcPr>
            <w:tcW w:w="1949" w:type="dxa"/>
            <w:tcBorders>
              <w:top w:val="nil" w:sz="6" w:space="0" w:color="auto"/>
              <w:left w:val="nil" w:sz="6" w:space="0" w:color="auto"/>
              <w:bottom w:val="nil" w:sz="6" w:space="0" w:color="auto"/>
              <w:right w:val="nil" w:sz="6" w:space="0" w:color="auto"/>
            </w:tcBorders>
          </w:tcPr>
          <w:p>
            <w:pPr/>
          </w:p>
        </w:tc>
        <w:tc>
          <w:tcPr>
            <w:tcW w:w="1606" w:type="dxa"/>
            <w:tcBorders>
              <w:top w:val="nil" w:sz="6" w:space="0" w:color="auto"/>
              <w:left w:val="nil" w:sz="6" w:space="0" w:color="auto"/>
              <w:bottom w:val="nil" w:sz="6" w:space="0" w:color="auto"/>
              <w:right w:val="nil" w:sz="6" w:space="0" w:color="auto"/>
            </w:tcBorders>
          </w:tcPr>
          <w:p>
            <w:pPr/>
          </w:p>
        </w:tc>
        <w:tc>
          <w:tcPr>
            <w:tcW w:w="929" w:type="dxa"/>
            <w:tcBorders>
              <w:top w:val="nil" w:sz="6" w:space="0" w:color="auto"/>
              <w:left w:val="nil" w:sz="6" w:space="0" w:color="auto"/>
              <w:bottom w:val="nil" w:sz="6" w:space="0" w:color="auto"/>
              <w:right w:val="single" w:sz="4" w:space="0" w:color="000000"/>
            </w:tcBorders>
          </w:tcPr>
          <w:p>
            <w:pPr/>
          </w:p>
        </w:tc>
        <w:tc>
          <w:tcPr>
            <w:tcW w:w="1426" w:type="dxa"/>
            <w:tcBorders>
              <w:top w:val="nil" w:sz="6" w:space="0" w:color="auto"/>
              <w:left w:val="single" w:sz="4" w:space="0" w:color="000000"/>
              <w:bottom w:val="nil" w:sz="6" w:space="0" w:color="auto"/>
              <w:right w:val="single" w:sz="4" w:space="0" w:color="000000"/>
            </w:tcBorders>
          </w:tcPr>
          <w:p>
            <w:pPr/>
          </w:p>
        </w:tc>
        <w:tc>
          <w:tcPr>
            <w:tcW w:w="1457" w:type="dxa"/>
            <w:tcBorders>
              <w:top w:val="nil" w:sz="6" w:space="0" w:color="auto"/>
              <w:left w:val="single" w:sz="4" w:space="0" w:color="000000"/>
              <w:bottom w:val="nil" w:sz="6" w:space="0" w:color="auto"/>
              <w:right w:val="single" w:sz="4" w:space="0" w:color="000000"/>
            </w:tcBorders>
          </w:tcPr>
          <w:p>
            <w:pPr/>
          </w:p>
        </w:tc>
        <w:tc>
          <w:tcPr>
            <w:tcW w:w="986" w:type="dxa"/>
            <w:tcBorders>
              <w:top w:val="nil" w:sz="6" w:space="0" w:color="auto"/>
              <w:left w:val="single" w:sz="4" w:space="0" w:color="000000"/>
              <w:bottom w:val="nil" w:sz="6" w:space="0" w:color="auto"/>
              <w:right w:val="single" w:sz="4" w:space="0" w:color="000000"/>
            </w:tcBorders>
          </w:tcPr>
          <w:p>
            <w:pPr/>
          </w:p>
        </w:tc>
        <w:tc>
          <w:tcPr>
            <w:tcW w:w="1191" w:type="dxa"/>
            <w:tcBorders>
              <w:top w:val="nil" w:sz="6" w:space="0" w:color="auto"/>
              <w:left w:val="single" w:sz="4" w:space="0" w:color="000000"/>
              <w:bottom w:val="nil" w:sz="6" w:space="0" w:color="auto"/>
              <w:right w:val="nil" w:sz="6" w:space="0" w:color="auto"/>
            </w:tcBorders>
          </w:tcPr>
          <w:p>
            <w:pPr/>
          </w:p>
        </w:tc>
      </w:tr>
      <w:tr>
        <w:trPr>
          <w:trHeight w:val="307" w:hRule="exact"/>
        </w:trPr>
        <w:tc>
          <w:tcPr>
            <w:tcW w:w="1949" w:type="dxa"/>
            <w:tcBorders>
              <w:top w:val="nil" w:sz="6" w:space="0" w:color="auto"/>
              <w:left w:val="nil" w:sz="6" w:space="0" w:color="auto"/>
              <w:bottom w:val="nil" w:sz="6" w:space="0" w:color="auto"/>
              <w:right w:val="single" w:sz="4" w:space="0" w:color="000000"/>
            </w:tcBorders>
          </w:tcPr>
          <w:p>
            <w:pPr>
              <w:pStyle w:val="TableParagraph"/>
              <w:spacing w:line="240" w:lineRule="auto" w:before="53"/>
              <w:ind w:left="1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年以内</w:t>
            </w:r>
          </w:p>
        </w:tc>
        <w:tc>
          <w:tcPr>
            <w:tcW w:w="1606" w:type="dxa"/>
            <w:tcBorders>
              <w:top w:val="nil" w:sz="6" w:space="0" w:color="auto"/>
              <w:left w:val="single" w:sz="4" w:space="0" w:color="000000"/>
              <w:bottom w:val="nil" w:sz="6" w:space="0" w:color="auto"/>
              <w:right w:val="nil" w:sz="6" w:space="0" w:color="auto"/>
            </w:tcBorders>
          </w:tcPr>
          <w:p>
            <w:pPr>
              <w:pStyle w:val="TableParagraph"/>
              <w:spacing w:line="240" w:lineRule="auto" w:before="96"/>
              <w:ind w:left="328" w:right="0"/>
              <w:jc w:val="left"/>
              <w:rPr>
                <w:rFonts w:ascii="Times New Roman" w:hAnsi="Times New Roman" w:cs="Times New Roman" w:eastAsia="Times New Roman" w:hint="default"/>
                <w:sz w:val="18"/>
                <w:szCs w:val="18"/>
              </w:rPr>
            </w:pPr>
            <w:r>
              <w:rPr>
                <w:rFonts w:ascii="Times New Roman"/>
                <w:sz w:val="18"/>
              </w:rPr>
              <w:t>43,589,263.09</w:t>
            </w:r>
          </w:p>
        </w:tc>
        <w:tc>
          <w:tcPr>
            <w:tcW w:w="929" w:type="dxa"/>
            <w:tcBorders>
              <w:top w:val="nil" w:sz="6" w:space="0" w:color="auto"/>
              <w:left w:val="nil" w:sz="6" w:space="0" w:color="auto"/>
              <w:bottom w:val="nil" w:sz="6" w:space="0" w:color="auto"/>
              <w:right w:val="single" w:sz="4" w:space="0" w:color="000000"/>
            </w:tcBorders>
          </w:tcPr>
          <w:p>
            <w:pPr>
              <w:pStyle w:val="TableParagraph"/>
              <w:spacing w:line="240" w:lineRule="auto" w:before="96"/>
              <w:ind w:right="100"/>
              <w:jc w:val="right"/>
              <w:rPr>
                <w:rFonts w:ascii="Times New Roman" w:hAnsi="Times New Roman" w:cs="Times New Roman" w:eastAsia="Times New Roman" w:hint="default"/>
                <w:sz w:val="18"/>
                <w:szCs w:val="18"/>
              </w:rPr>
            </w:pPr>
            <w:r>
              <w:rPr>
                <w:rFonts w:ascii="Times New Roman"/>
                <w:spacing w:val="-1"/>
                <w:sz w:val="18"/>
              </w:rPr>
              <w:t>100.00</w:t>
            </w:r>
          </w:p>
        </w:tc>
        <w:tc>
          <w:tcPr>
            <w:tcW w:w="1426" w:type="dxa"/>
            <w:tcBorders>
              <w:top w:val="nil" w:sz="6" w:space="0" w:color="auto"/>
              <w:left w:val="single" w:sz="4" w:space="0" w:color="000000"/>
              <w:bottom w:val="nil" w:sz="6" w:space="0" w:color="auto"/>
              <w:right w:val="single" w:sz="4" w:space="0" w:color="000000"/>
            </w:tcBorders>
          </w:tcPr>
          <w:p>
            <w:pPr>
              <w:pStyle w:val="TableParagraph"/>
              <w:spacing w:line="240" w:lineRule="auto" w:before="96"/>
              <w:ind w:right="100"/>
              <w:jc w:val="right"/>
              <w:rPr>
                <w:rFonts w:ascii="Times New Roman" w:hAnsi="Times New Roman" w:cs="Times New Roman" w:eastAsia="Times New Roman" w:hint="default"/>
                <w:sz w:val="18"/>
                <w:szCs w:val="18"/>
              </w:rPr>
            </w:pPr>
            <w:r>
              <w:rPr>
                <w:rFonts w:ascii="Times New Roman"/>
                <w:spacing w:val="-1"/>
                <w:sz w:val="18"/>
              </w:rPr>
              <w:t>871,785.26</w:t>
            </w:r>
          </w:p>
        </w:tc>
        <w:tc>
          <w:tcPr>
            <w:tcW w:w="1457" w:type="dxa"/>
            <w:tcBorders>
              <w:top w:val="nil" w:sz="6" w:space="0" w:color="auto"/>
              <w:left w:val="single" w:sz="4" w:space="0" w:color="000000"/>
              <w:bottom w:val="nil" w:sz="6" w:space="0" w:color="auto"/>
              <w:right w:val="single" w:sz="4" w:space="0" w:color="000000"/>
            </w:tcBorders>
          </w:tcPr>
          <w:p>
            <w:pPr>
              <w:pStyle w:val="TableParagraph"/>
              <w:spacing w:line="240" w:lineRule="auto" w:before="96"/>
              <w:ind w:right="104"/>
              <w:jc w:val="right"/>
              <w:rPr>
                <w:rFonts w:ascii="Times New Roman" w:hAnsi="Times New Roman" w:cs="Times New Roman" w:eastAsia="Times New Roman" w:hint="default"/>
                <w:sz w:val="18"/>
                <w:szCs w:val="18"/>
              </w:rPr>
            </w:pPr>
            <w:r>
              <w:rPr>
                <w:rFonts w:ascii="Times New Roman"/>
                <w:spacing w:val="-1"/>
                <w:sz w:val="18"/>
              </w:rPr>
              <w:t>24,844,886.36</w:t>
            </w:r>
          </w:p>
        </w:tc>
        <w:tc>
          <w:tcPr>
            <w:tcW w:w="986" w:type="dxa"/>
            <w:tcBorders>
              <w:top w:val="nil" w:sz="6" w:space="0" w:color="auto"/>
              <w:left w:val="single" w:sz="4" w:space="0" w:color="000000"/>
              <w:bottom w:val="nil" w:sz="6" w:space="0" w:color="auto"/>
              <w:right w:val="single" w:sz="4" w:space="0" w:color="000000"/>
            </w:tcBorders>
          </w:tcPr>
          <w:p>
            <w:pPr>
              <w:pStyle w:val="TableParagraph"/>
              <w:spacing w:line="240" w:lineRule="auto" w:before="96"/>
              <w:ind w:left="376" w:right="0"/>
              <w:jc w:val="left"/>
              <w:rPr>
                <w:rFonts w:ascii="Times New Roman" w:hAnsi="Times New Roman" w:cs="Times New Roman" w:eastAsia="Times New Roman" w:hint="default"/>
                <w:sz w:val="18"/>
                <w:szCs w:val="18"/>
              </w:rPr>
            </w:pPr>
            <w:r>
              <w:rPr>
                <w:rFonts w:ascii="Times New Roman"/>
                <w:sz w:val="18"/>
              </w:rPr>
              <w:t>100.00</w:t>
            </w:r>
          </w:p>
        </w:tc>
        <w:tc>
          <w:tcPr>
            <w:tcW w:w="1191" w:type="dxa"/>
            <w:tcBorders>
              <w:top w:val="nil" w:sz="6" w:space="0" w:color="auto"/>
              <w:left w:val="single" w:sz="4" w:space="0" w:color="000000"/>
              <w:bottom w:val="nil" w:sz="6" w:space="0" w:color="auto"/>
              <w:right w:val="nil" w:sz="6" w:space="0" w:color="auto"/>
            </w:tcBorders>
          </w:tcPr>
          <w:p>
            <w:pPr>
              <w:pStyle w:val="TableParagraph"/>
              <w:spacing w:line="240" w:lineRule="auto" w:before="96"/>
              <w:ind w:left="266" w:right="0"/>
              <w:jc w:val="left"/>
              <w:rPr>
                <w:rFonts w:ascii="Times New Roman" w:hAnsi="Times New Roman" w:cs="Times New Roman" w:eastAsia="Times New Roman" w:hint="default"/>
                <w:sz w:val="18"/>
                <w:szCs w:val="18"/>
              </w:rPr>
            </w:pPr>
            <w:r>
              <w:rPr>
                <w:rFonts w:ascii="Times New Roman"/>
                <w:sz w:val="18"/>
              </w:rPr>
              <w:t>496,897.73</w:t>
            </w:r>
          </w:p>
        </w:tc>
      </w:tr>
      <w:tr>
        <w:trPr>
          <w:trHeight w:val="106" w:hRule="exact"/>
        </w:trPr>
        <w:tc>
          <w:tcPr>
            <w:tcW w:w="1949" w:type="dxa"/>
            <w:tcBorders>
              <w:top w:val="nil" w:sz="6" w:space="0" w:color="auto"/>
              <w:left w:val="nil" w:sz="6" w:space="0" w:color="auto"/>
              <w:bottom w:val="nil" w:sz="6" w:space="0" w:color="auto"/>
              <w:right w:val="nil" w:sz="6" w:space="0" w:color="auto"/>
            </w:tcBorders>
          </w:tcPr>
          <w:p>
            <w:pPr/>
          </w:p>
        </w:tc>
        <w:tc>
          <w:tcPr>
            <w:tcW w:w="1606" w:type="dxa"/>
            <w:tcBorders>
              <w:top w:val="nil" w:sz="6" w:space="0" w:color="auto"/>
              <w:left w:val="nil" w:sz="6" w:space="0" w:color="auto"/>
              <w:bottom w:val="nil" w:sz="6" w:space="0" w:color="auto"/>
              <w:right w:val="nil" w:sz="6" w:space="0" w:color="auto"/>
            </w:tcBorders>
          </w:tcPr>
          <w:p>
            <w:pPr/>
          </w:p>
        </w:tc>
        <w:tc>
          <w:tcPr>
            <w:tcW w:w="929" w:type="dxa"/>
            <w:tcBorders>
              <w:top w:val="nil" w:sz="6" w:space="0" w:color="auto"/>
              <w:left w:val="nil" w:sz="6" w:space="0" w:color="auto"/>
              <w:bottom w:val="nil" w:sz="6" w:space="0" w:color="auto"/>
              <w:right w:val="single" w:sz="4" w:space="0" w:color="000000"/>
            </w:tcBorders>
          </w:tcPr>
          <w:p>
            <w:pPr/>
          </w:p>
        </w:tc>
        <w:tc>
          <w:tcPr>
            <w:tcW w:w="1426" w:type="dxa"/>
            <w:tcBorders>
              <w:top w:val="nil" w:sz="6" w:space="0" w:color="auto"/>
              <w:left w:val="single" w:sz="4" w:space="0" w:color="000000"/>
              <w:bottom w:val="nil" w:sz="6" w:space="0" w:color="auto"/>
              <w:right w:val="single" w:sz="4" w:space="0" w:color="000000"/>
            </w:tcBorders>
          </w:tcPr>
          <w:p>
            <w:pPr/>
          </w:p>
        </w:tc>
        <w:tc>
          <w:tcPr>
            <w:tcW w:w="1457" w:type="dxa"/>
            <w:tcBorders>
              <w:top w:val="nil" w:sz="6" w:space="0" w:color="auto"/>
              <w:left w:val="single" w:sz="4" w:space="0" w:color="000000"/>
              <w:bottom w:val="nil" w:sz="6" w:space="0" w:color="auto"/>
              <w:right w:val="single" w:sz="4" w:space="0" w:color="000000"/>
            </w:tcBorders>
          </w:tcPr>
          <w:p>
            <w:pPr/>
          </w:p>
        </w:tc>
        <w:tc>
          <w:tcPr>
            <w:tcW w:w="986" w:type="dxa"/>
            <w:tcBorders>
              <w:top w:val="nil" w:sz="6" w:space="0" w:color="auto"/>
              <w:left w:val="single" w:sz="4" w:space="0" w:color="000000"/>
              <w:bottom w:val="nil" w:sz="6" w:space="0" w:color="auto"/>
              <w:right w:val="single" w:sz="4" w:space="0" w:color="000000"/>
            </w:tcBorders>
          </w:tcPr>
          <w:p>
            <w:pPr/>
          </w:p>
        </w:tc>
        <w:tc>
          <w:tcPr>
            <w:tcW w:w="1191" w:type="dxa"/>
            <w:tcBorders>
              <w:top w:val="nil" w:sz="6" w:space="0" w:color="auto"/>
              <w:left w:val="single" w:sz="4" w:space="0" w:color="000000"/>
              <w:bottom w:val="nil" w:sz="6" w:space="0" w:color="auto"/>
              <w:right w:val="nil" w:sz="6" w:space="0" w:color="auto"/>
            </w:tcBorders>
          </w:tcPr>
          <w:p>
            <w:pPr/>
          </w:p>
        </w:tc>
      </w:tr>
      <w:tr>
        <w:trPr>
          <w:trHeight w:val="421" w:hRule="exact"/>
        </w:trPr>
        <w:tc>
          <w:tcPr>
            <w:tcW w:w="1949" w:type="dxa"/>
            <w:tcBorders>
              <w:top w:val="nil" w:sz="6" w:space="0" w:color="auto"/>
              <w:left w:val="nil" w:sz="6" w:space="0" w:color="auto"/>
              <w:bottom w:val="single" w:sz="12" w:space="0" w:color="000000"/>
              <w:right w:val="single" w:sz="4" w:space="0" w:color="000000"/>
            </w:tcBorders>
          </w:tcPr>
          <w:p>
            <w:pPr>
              <w:pStyle w:val="TableParagraph"/>
              <w:spacing w:line="240" w:lineRule="auto" w:before="54"/>
              <w:ind w:right="780"/>
              <w:jc w:val="right"/>
              <w:rPr>
                <w:rFonts w:ascii="宋体" w:hAnsi="宋体" w:cs="宋体" w:eastAsia="宋体" w:hint="default"/>
                <w:sz w:val="18"/>
                <w:szCs w:val="18"/>
              </w:rPr>
            </w:pPr>
            <w:r>
              <w:rPr>
                <w:rFonts w:ascii="宋体" w:hAnsi="宋体" w:cs="宋体" w:eastAsia="宋体" w:hint="default"/>
                <w:sz w:val="18"/>
                <w:szCs w:val="18"/>
              </w:rPr>
              <w:t>合计</w:t>
            </w:r>
          </w:p>
        </w:tc>
        <w:tc>
          <w:tcPr>
            <w:tcW w:w="1606" w:type="dxa"/>
            <w:tcBorders>
              <w:top w:val="nil" w:sz="6" w:space="0" w:color="auto"/>
              <w:left w:val="single" w:sz="4" w:space="0" w:color="000000"/>
              <w:bottom w:val="single" w:sz="12" w:space="0" w:color="000000"/>
              <w:right w:val="nil" w:sz="6" w:space="0" w:color="auto"/>
            </w:tcBorders>
          </w:tcPr>
          <w:p>
            <w:pPr>
              <w:pStyle w:val="TableParagraph"/>
              <w:spacing w:line="240" w:lineRule="auto" w:before="96"/>
              <w:ind w:left="328" w:right="0"/>
              <w:jc w:val="left"/>
              <w:rPr>
                <w:rFonts w:ascii="Times New Roman" w:hAnsi="Times New Roman" w:cs="Times New Roman" w:eastAsia="Times New Roman" w:hint="default"/>
                <w:sz w:val="18"/>
                <w:szCs w:val="18"/>
              </w:rPr>
            </w:pPr>
            <w:r>
              <w:rPr>
                <w:rFonts w:ascii="Times New Roman"/>
                <w:sz w:val="18"/>
              </w:rPr>
              <w:t>43,589,263.09</w:t>
            </w:r>
          </w:p>
        </w:tc>
        <w:tc>
          <w:tcPr>
            <w:tcW w:w="929" w:type="dxa"/>
            <w:tcBorders>
              <w:top w:val="nil" w:sz="6" w:space="0" w:color="auto"/>
              <w:left w:val="nil" w:sz="6" w:space="0" w:color="auto"/>
              <w:bottom w:val="single" w:sz="12" w:space="0" w:color="000000"/>
              <w:right w:val="single" w:sz="4" w:space="0" w:color="000000"/>
            </w:tcBorders>
          </w:tcPr>
          <w:p>
            <w:pPr>
              <w:pStyle w:val="TableParagraph"/>
              <w:spacing w:line="240" w:lineRule="auto" w:before="96"/>
              <w:ind w:right="100"/>
              <w:jc w:val="right"/>
              <w:rPr>
                <w:rFonts w:ascii="Times New Roman" w:hAnsi="Times New Roman" w:cs="Times New Roman" w:eastAsia="Times New Roman" w:hint="default"/>
                <w:sz w:val="18"/>
                <w:szCs w:val="18"/>
              </w:rPr>
            </w:pPr>
            <w:r>
              <w:rPr>
                <w:rFonts w:ascii="Times New Roman"/>
                <w:spacing w:val="-1"/>
                <w:sz w:val="18"/>
              </w:rPr>
              <w:t>100.00</w:t>
            </w:r>
          </w:p>
        </w:tc>
        <w:tc>
          <w:tcPr>
            <w:tcW w:w="1426"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96"/>
              <w:ind w:right="100"/>
              <w:jc w:val="right"/>
              <w:rPr>
                <w:rFonts w:ascii="Times New Roman" w:hAnsi="Times New Roman" w:cs="Times New Roman" w:eastAsia="Times New Roman" w:hint="default"/>
                <w:sz w:val="18"/>
                <w:szCs w:val="18"/>
              </w:rPr>
            </w:pPr>
            <w:r>
              <w:rPr>
                <w:rFonts w:ascii="Times New Roman"/>
                <w:spacing w:val="-1"/>
                <w:sz w:val="18"/>
              </w:rPr>
              <w:t>871,785.26</w:t>
            </w:r>
          </w:p>
        </w:tc>
        <w:tc>
          <w:tcPr>
            <w:tcW w:w="1457"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96"/>
              <w:ind w:right="104"/>
              <w:jc w:val="right"/>
              <w:rPr>
                <w:rFonts w:ascii="Times New Roman" w:hAnsi="Times New Roman" w:cs="Times New Roman" w:eastAsia="Times New Roman" w:hint="default"/>
                <w:sz w:val="18"/>
                <w:szCs w:val="18"/>
              </w:rPr>
            </w:pPr>
            <w:r>
              <w:rPr>
                <w:rFonts w:ascii="Times New Roman"/>
                <w:spacing w:val="-1"/>
                <w:sz w:val="18"/>
              </w:rPr>
              <w:t>24,844,886.36</w:t>
            </w:r>
          </w:p>
        </w:tc>
        <w:tc>
          <w:tcPr>
            <w:tcW w:w="986"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96"/>
              <w:ind w:left="376" w:right="0"/>
              <w:jc w:val="left"/>
              <w:rPr>
                <w:rFonts w:ascii="Times New Roman" w:hAnsi="Times New Roman" w:cs="Times New Roman" w:eastAsia="Times New Roman" w:hint="default"/>
                <w:sz w:val="18"/>
                <w:szCs w:val="18"/>
              </w:rPr>
            </w:pPr>
            <w:r>
              <w:rPr>
                <w:rFonts w:ascii="Times New Roman"/>
                <w:sz w:val="18"/>
              </w:rPr>
              <w:t>100.00</w:t>
            </w:r>
          </w:p>
        </w:tc>
        <w:tc>
          <w:tcPr>
            <w:tcW w:w="1191" w:type="dxa"/>
            <w:tcBorders>
              <w:top w:val="nil" w:sz="6" w:space="0" w:color="auto"/>
              <w:left w:val="single" w:sz="4" w:space="0" w:color="000000"/>
              <w:bottom w:val="single" w:sz="12" w:space="0" w:color="000000"/>
              <w:right w:val="nil" w:sz="6" w:space="0" w:color="auto"/>
            </w:tcBorders>
          </w:tcPr>
          <w:p>
            <w:pPr>
              <w:pStyle w:val="TableParagraph"/>
              <w:spacing w:line="240" w:lineRule="auto" w:before="96"/>
              <w:ind w:left="266" w:right="0"/>
              <w:jc w:val="left"/>
              <w:rPr>
                <w:rFonts w:ascii="Times New Roman" w:hAnsi="Times New Roman" w:cs="Times New Roman" w:eastAsia="Times New Roman" w:hint="default"/>
                <w:sz w:val="18"/>
                <w:szCs w:val="18"/>
              </w:rPr>
            </w:pPr>
            <w:r>
              <w:rPr>
                <w:rFonts w:ascii="Times New Roman"/>
                <w:sz w:val="18"/>
              </w:rPr>
              <w:t>496,897.73</w:t>
            </w:r>
          </w:p>
        </w:tc>
      </w:tr>
    </w:tbl>
    <w:p>
      <w:pPr>
        <w:spacing w:line="240" w:lineRule="auto" w:before="0"/>
        <w:rPr>
          <w:rFonts w:ascii="宋体" w:hAnsi="宋体" w:cs="宋体" w:eastAsia="宋体" w:hint="default"/>
          <w:sz w:val="20"/>
          <w:szCs w:val="20"/>
        </w:rPr>
      </w:pPr>
    </w:p>
    <w:p>
      <w:pPr>
        <w:spacing w:line="240" w:lineRule="auto" w:before="13"/>
        <w:rPr>
          <w:rFonts w:ascii="宋体" w:hAnsi="宋体" w:cs="宋体" w:eastAsia="宋体" w:hint="default"/>
          <w:sz w:val="14"/>
          <w:szCs w:val="14"/>
        </w:rPr>
      </w:pPr>
    </w:p>
    <w:p>
      <w:pPr>
        <w:tabs>
          <w:tab w:pos="1495" w:val="left" w:leader="none"/>
        </w:tabs>
        <w:spacing w:line="328" w:lineRule="auto" w:before="36"/>
        <w:ind w:left="1495" w:right="517" w:hanging="538"/>
        <w:jc w:val="left"/>
        <w:rPr>
          <w:rFonts w:ascii="宋体" w:hAnsi="宋体" w:cs="宋体" w:eastAsia="宋体" w:hint="default"/>
          <w:sz w:val="21"/>
          <w:szCs w:val="21"/>
        </w:rPr>
      </w:pPr>
      <w:r>
        <w:rPr/>
        <w:pict>
          <v:group style="position:absolute;margin-left:66.624001pt;margin-top:-91.206314pt;width:476.5pt;height:66.9pt;mso-position-horizontal-relative:page;mso-position-vertical-relative:paragraph;z-index:-927712" coordorigin="1332,-1824" coordsize="9530,1338">
            <v:shape style="position:absolute;left:3252;top:-1824;width:1486;height:106" type="#_x0000_t75" stroked="false">
              <v:imagedata r:id="rId131" o:title=""/>
            </v:shape>
            <v:shape style="position:absolute;left:4734;top:-1728;width:1063;height:10" type="#_x0000_t75" stroked="false">
              <v:imagedata r:id="rId132" o:title=""/>
            </v:shape>
            <v:group style="position:absolute;left:4739;top:-1719;width:10;height:20" coordorigin="4739,-1719" coordsize="10,20">
              <v:shape style="position:absolute;left:4739;top:-1719;width:10;height:20" coordorigin="4739,-1719" coordsize="10,20" path="m4739,-1699l4748,-1699,4748,-1719,4739,-1719,4739,-1699xe" filled="true" fillcolor="#000000" stroked="false">
                <v:path arrowok="t"/>
                <v:fill type="solid"/>
              </v:shape>
            </v:group>
            <v:group style="position:absolute;left:4739;top:-1699;width:10;height:20" coordorigin="4739,-1699" coordsize="10,20">
              <v:shape style="position:absolute;left:4739;top:-1699;width:10;height:20" coordorigin="4739,-1699" coordsize="10,20" path="m4739,-1680l4748,-1680,4748,-1699,4739,-1699,4739,-1680xe" filled="true" fillcolor="#000000" stroked="false">
                <v:path arrowok="t"/>
                <v:fill type="solid"/>
              </v:shape>
            </v:group>
            <v:group style="position:absolute;left:4739;top:-1680;width:10;height:20" coordorigin="4739,-1680" coordsize="10,20">
              <v:shape style="position:absolute;left:4739;top:-1680;width:10;height:20" coordorigin="4739,-1680" coordsize="10,20" path="m4739,-1661l4748,-1661,4748,-1680,4739,-1680,4739,-1661xe" filled="true" fillcolor="#000000" stroked="false">
                <v:path arrowok="t"/>
                <v:fill type="solid"/>
              </v:shape>
            </v:group>
            <v:group style="position:absolute;left:4739;top:-1661;width:10;height:20" coordorigin="4739,-1661" coordsize="10,20">
              <v:shape style="position:absolute;left:4739;top:-1661;width:10;height:20" coordorigin="4739,-1661" coordsize="10,20" path="m4739,-1642l4748,-1642,4748,-1661,4739,-1661,4739,-1642xe" filled="true" fillcolor="#000000" stroked="false">
                <v:path arrowok="t"/>
                <v:fill type="solid"/>
              </v:shape>
            </v:group>
            <v:group style="position:absolute;left:4739;top:-1642;width:10;height:20" coordorigin="4739,-1642" coordsize="10,20">
              <v:shape style="position:absolute;left:4739;top:-1642;width:10;height:20" coordorigin="4739,-1642" coordsize="10,20" path="m4739,-1623l4748,-1623,4748,-1642,4739,-1642,4739,-1623xe" filled="true" fillcolor="#000000" stroked="false">
                <v:path arrowok="t"/>
                <v:fill type="solid"/>
              </v:shape>
            </v:group>
            <v:group style="position:absolute;left:4739;top:-1623;width:10;height:20" coordorigin="4739,-1623" coordsize="10,20">
              <v:shape style="position:absolute;left:4739;top:-1623;width:10;height:20" coordorigin="4739,-1623" coordsize="10,20" path="m4739,-1603l4748,-1603,4748,-1623,4739,-1623,4739,-1603xe" filled="true" fillcolor="#000000" stroked="false">
                <v:path arrowok="t"/>
                <v:fill type="solid"/>
              </v:shape>
            </v:group>
            <v:group style="position:absolute;left:4739;top:-1603;width:10;height:20" coordorigin="4739,-1603" coordsize="10,20">
              <v:shape style="position:absolute;left:4739;top:-1603;width:10;height:20" coordorigin="4739,-1603" coordsize="10,20" path="m4739,-1584l4748,-1584,4748,-1603,4739,-1603,4739,-1584xe" filled="true" fillcolor="#000000" stroked="false">
                <v:path arrowok="t"/>
                <v:fill type="solid"/>
              </v:shape>
            </v:group>
            <v:group style="position:absolute;left:4739;top:-1584;width:10;height:20" coordorigin="4739,-1584" coordsize="10,20">
              <v:shape style="position:absolute;left:4739;top:-1584;width:10;height:20" coordorigin="4739,-1584" coordsize="10,20" path="m4739,-1565l4748,-1565,4748,-1584,4739,-1584,4739,-1565xe" filled="true" fillcolor="#000000" stroked="false">
                <v:path arrowok="t"/>
                <v:fill type="solid"/>
              </v:shape>
            </v:group>
            <v:group style="position:absolute;left:4739;top:-1565;width:10;height:20" coordorigin="4739,-1565" coordsize="10,20">
              <v:shape style="position:absolute;left:4739;top:-1565;width:10;height:20" coordorigin="4739,-1565" coordsize="10,20" path="m4739,-1546l4748,-1546,4748,-1565,4739,-1565,4739,-1546xe" filled="true" fillcolor="#000000" stroked="false">
                <v:path arrowok="t"/>
                <v:fill type="solid"/>
              </v:shape>
            </v:group>
            <v:group style="position:absolute;left:4739;top:-1546;width:10;height:20" coordorigin="4739,-1546" coordsize="10,20">
              <v:shape style="position:absolute;left:4739;top:-1546;width:10;height:20" coordorigin="4739,-1546" coordsize="10,20" path="m4739,-1527l4748,-1527,4748,-1546,4739,-1546,4739,-1527xe" filled="true" fillcolor="#000000" stroked="false">
                <v:path arrowok="t"/>
                <v:fill type="solid"/>
              </v:shape>
            </v:group>
            <v:group style="position:absolute;left:4739;top:-1527;width:10;height:20" coordorigin="4739,-1527" coordsize="10,20">
              <v:shape style="position:absolute;left:4739;top:-1527;width:10;height:20" coordorigin="4739,-1527" coordsize="10,20" path="m4739,-1507l4748,-1507,4748,-1527,4739,-1527,4739,-1507xe" filled="true" fillcolor="#000000" stroked="false">
                <v:path arrowok="t"/>
                <v:fill type="solid"/>
              </v:shape>
            </v:group>
            <v:group style="position:absolute;left:4739;top:-1507;width:10;height:20" coordorigin="4739,-1507" coordsize="10,20">
              <v:shape style="position:absolute;left:4739;top:-1507;width:10;height:20" coordorigin="4739,-1507" coordsize="10,20" path="m4739,-1488l4748,-1488,4748,-1507,4739,-1507,4739,-1488xe" filled="true" fillcolor="#000000" stroked="false">
                <v:path arrowok="t"/>
                <v:fill type="solid"/>
              </v:shape>
            </v:group>
            <v:group style="position:absolute;left:4739;top:-1488;width:10;height:20" coordorigin="4739,-1488" coordsize="10,20">
              <v:shape style="position:absolute;left:4739;top:-1488;width:10;height:20" coordorigin="4739,-1488" coordsize="10,20" path="m4739,-1469l4748,-1469,4748,-1488,4739,-1488,4739,-1469xe" filled="true" fillcolor="#000000" stroked="false">
                <v:path arrowok="t"/>
                <v:fill type="solid"/>
              </v:shape>
            </v:group>
            <v:group style="position:absolute;left:4739;top:-1469;width:10;height:20" coordorigin="4739,-1469" coordsize="10,20">
              <v:shape style="position:absolute;left:4739;top:-1469;width:10;height:20" coordorigin="4739,-1469" coordsize="10,20" path="m4739,-1450l4748,-1450,4748,-1469,4739,-1469,4739,-1450xe" filled="true" fillcolor="#000000" stroked="false">
                <v:path arrowok="t"/>
                <v:fill type="solid"/>
              </v:shape>
            </v:group>
            <v:group style="position:absolute;left:4739;top:-1450;width:10;height:20" coordorigin="4739,-1450" coordsize="10,20">
              <v:shape style="position:absolute;left:4739;top:-1450;width:10;height:20" coordorigin="4739,-1450" coordsize="10,20" path="m4739,-1431l4748,-1431,4748,-1450,4739,-1450,4739,-1431xe" filled="true" fillcolor="#000000" stroked="false">
                <v:path arrowok="t"/>
                <v:fill type="solid"/>
              </v:shape>
            </v:group>
            <v:group style="position:absolute;left:4739;top:-1431;width:10;height:20" coordorigin="4739,-1431" coordsize="10,20">
              <v:shape style="position:absolute;left:4739;top:-1431;width:10;height:20" coordorigin="4739,-1431" coordsize="10,20" path="m4739,-1411l4748,-1411,4748,-1431,4739,-1431,4739,-1411xe" filled="true" fillcolor="#000000" stroked="false">
                <v:path arrowok="t"/>
                <v:fill type="solid"/>
              </v:shape>
            </v:group>
            <v:group style="position:absolute;left:4739;top:-1411;width:10;height:20" coordorigin="4739,-1411" coordsize="10,20">
              <v:shape style="position:absolute;left:4739;top:-1411;width:10;height:20" coordorigin="4739,-1411" coordsize="10,20" path="m4739,-1392l4748,-1392,4748,-1411,4739,-1411,4739,-1392xe" filled="true" fillcolor="#000000" stroked="false">
                <v:path arrowok="t"/>
                <v:fill type="solid"/>
              </v:shape>
            </v:group>
            <v:group style="position:absolute;left:4739;top:-1392;width:10;height:20" coordorigin="4739,-1392" coordsize="10,20">
              <v:shape style="position:absolute;left:4739;top:-1392;width:10;height:20" coordorigin="4739,-1392" coordsize="10,20" path="m4739,-1373l4748,-1373,4748,-1392,4739,-1392,4739,-1373xe" filled="true" fillcolor="#000000" stroked="false">
                <v:path arrowok="t"/>
                <v:fill type="solid"/>
              </v:shape>
            </v:group>
            <v:group style="position:absolute;left:4739;top:-1373;width:10;height:20" coordorigin="4739,-1373" coordsize="10,20">
              <v:shape style="position:absolute;left:4739;top:-1373;width:10;height:20" coordorigin="4739,-1373" coordsize="10,20" path="m4739,-1354l4748,-1354,4748,-1373,4739,-1373,4739,-1354xe" filled="true" fillcolor="#000000" stroked="false">
                <v:path arrowok="t"/>
                <v:fill type="solid"/>
              </v:shape>
            </v:group>
            <v:group style="position:absolute;left:4739;top:-1354;width:10;height:20" coordorigin="4739,-1354" coordsize="10,20">
              <v:shape style="position:absolute;left:4739;top:-1354;width:10;height:20" coordorigin="4739,-1354" coordsize="10,20" path="m4739,-1335l4748,-1335,4748,-1354,4739,-1354,4739,-1335xe" filled="true" fillcolor="#000000" stroked="false">
                <v:path arrowok="t"/>
                <v:fill type="solid"/>
              </v:shape>
            </v:group>
            <v:group style="position:absolute;left:4739;top:-1335;width:10;height:20" coordorigin="4739,-1335" coordsize="10,20">
              <v:shape style="position:absolute;left:4739;top:-1335;width:10;height:20" coordorigin="4739,-1335" coordsize="10,20" path="m4739,-1315l4748,-1315,4748,-1335,4739,-1335,4739,-1315xe" filled="true" fillcolor="#000000" stroked="false">
                <v:path arrowok="t"/>
                <v:fill type="solid"/>
              </v:shape>
              <v:shape style="position:absolute;left:1332;top:-1411;width:1949;height:106" type="#_x0000_t75" stroked="false">
                <v:imagedata r:id="rId133" o:title=""/>
              </v:shape>
              <v:shape style="position:absolute;left:3257;top:-1315;width:1481;height:10" type="#_x0000_t75" stroked="false">
                <v:imagedata r:id="rId134" o:title=""/>
              </v:shape>
              <v:shape style="position:absolute;left:4734;top:-1315;width:1063;height:10" type="#_x0000_t75" stroked="false">
                <v:imagedata r:id="rId132" o:title=""/>
              </v:shape>
              <v:shape style="position:absolute;left:5792;top:-1315;width:1431;height:10" type="#_x0000_t75" stroked="false">
                <v:imagedata r:id="rId135" o:title=""/>
              </v:shape>
              <v:shape style="position:absolute;left:7218;top:-1315;width:2449;height:10" type="#_x0000_t75" stroked="false">
                <v:imagedata r:id="rId136" o:title=""/>
              </v:shape>
              <v:shape style="position:absolute;left:9662;top:-1315;width:1200;height:10" type="#_x0000_t75" stroked="false">
                <v:imagedata r:id="rId129" o:title=""/>
              </v:shape>
            </v:group>
            <v:group style="position:absolute;left:4739;top:-1306;width:10;height:20" coordorigin="4739,-1306" coordsize="10,20">
              <v:shape style="position:absolute;left:4739;top:-1306;width:10;height:20" coordorigin="4739,-1306" coordsize="10,20" path="m4739,-1287l4748,-1287,4748,-1306,4739,-1306,4739,-1287xe" filled="true" fillcolor="#000000" stroked="false">
                <v:path arrowok="t"/>
                <v:fill type="solid"/>
              </v:shape>
            </v:group>
            <v:group style="position:absolute;left:4739;top:-1287;width:10;height:20" coordorigin="4739,-1287" coordsize="10,20">
              <v:shape style="position:absolute;left:4739;top:-1287;width:10;height:20" coordorigin="4739,-1287" coordsize="10,20" path="m4739,-1267l4748,-1267,4748,-1287,4739,-1287,4739,-1267xe" filled="true" fillcolor="#000000" stroked="false">
                <v:path arrowok="t"/>
                <v:fill type="solid"/>
              </v:shape>
            </v:group>
            <v:group style="position:absolute;left:4739;top:-1267;width:10;height:20" coordorigin="4739,-1267" coordsize="10,20">
              <v:shape style="position:absolute;left:4739;top:-1267;width:10;height:20" coordorigin="4739,-1267" coordsize="10,20" path="m4739,-1248l4748,-1248,4748,-1267,4739,-1267,4739,-1248xe" filled="true" fillcolor="#000000" stroked="false">
                <v:path arrowok="t"/>
                <v:fill type="solid"/>
              </v:shape>
            </v:group>
            <v:group style="position:absolute;left:4739;top:-1248;width:10;height:20" coordorigin="4739,-1248" coordsize="10,20">
              <v:shape style="position:absolute;left:4739;top:-1248;width:10;height:20" coordorigin="4739,-1248" coordsize="10,20" path="m4739,-1229l4748,-1229,4748,-1248,4739,-1248,4739,-1229xe" filled="true" fillcolor="#000000" stroked="false">
                <v:path arrowok="t"/>
                <v:fill type="solid"/>
              </v:shape>
            </v:group>
            <v:group style="position:absolute;left:4739;top:-1229;width:10;height:20" coordorigin="4739,-1229" coordsize="10,20">
              <v:shape style="position:absolute;left:4739;top:-1229;width:10;height:20" coordorigin="4739,-1229" coordsize="10,20" path="m4739,-1210l4748,-1210,4748,-1229,4739,-1229,4739,-1210xe" filled="true" fillcolor="#000000" stroked="false">
                <v:path arrowok="t"/>
                <v:fill type="solid"/>
              </v:shape>
            </v:group>
            <v:group style="position:absolute;left:4739;top:-1210;width:10;height:20" coordorigin="4739,-1210" coordsize="10,20">
              <v:shape style="position:absolute;left:4739;top:-1210;width:10;height:20" coordorigin="4739,-1210" coordsize="10,20" path="m4739,-1191l4748,-1191,4748,-1210,4739,-1210,4739,-1191xe" filled="true" fillcolor="#000000" stroked="false">
                <v:path arrowok="t"/>
                <v:fill type="solid"/>
              </v:shape>
            </v:group>
            <v:group style="position:absolute;left:4739;top:-1191;width:10;height:20" coordorigin="4739,-1191" coordsize="10,20">
              <v:shape style="position:absolute;left:4739;top:-1191;width:10;height:20" coordorigin="4739,-1191" coordsize="10,20" path="m4739,-1171l4748,-1171,4748,-1191,4739,-1191,4739,-1171xe" filled="true" fillcolor="#000000" stroked="false">
                <v:path arrowok="t"/>
                <v:fill type="solid"/>
              </v:shape>
            </v:group>
            <v:group style="position:absolute;left:4739;top:-1171;width:10;height:20" coordorigin="4739,-1171" coordsize="10,20">
              <v:shape style="position:absolute;left:4739;top:-1171;width:10;height:20" coordorigin="4739,-1171" coordsize="10,20" path="m4739,-1152l4748,-1152,4748,-1171,4739,-1171,4739,-1152xe" filled="true" fillcolor="#000000" stroked="false">
                <v:path arrowok="t"/>
                <v:fill type="solid"/>
              </v:shape>
            </v:group>
            <v:group style="position:absolute;left:4739;top:-1152;width:10;height:20" coordorigin="4739,-1152" coordsize="10,20">
              <v:shape style="position:absolute;left:4739;top:-1152;width:10;height:20" coordorigin="4739,-1152" coordsize="10,20" path="m4739,-1133l4748,-1133,4748,-1152,4739,-1152,4739,-1133xe" filled="true" fillcolor="#000000" stroked="false">
                <v:path arrowok="t"/>
                <v:fill type="solid"/>
              </v:shape>
            </v:group>
            <v:group style="position:absolute;left:4739;top:-1133;width:10;height:20" coordorigin="4739,-1133" coordsize="10,20">
              <v:shape style="position:absolute;left:4739;top:-1133;width:10;height:20" coordorigin="4739,-1133" coordsize="10,20" path="m4739,-1114l4748,-1114,4748,-1133,4739,-1133,4739,-1114xe" filled="true" fillcolor="#000000" stroked="false">
                <v:path arrowok="t"/>
                <v:fill type="solid"/>
              </v:shape>
            </v:group>
            <v:group style="position:absolute;left:4739;top:-1114;width:10;height:20" coordorigin="4739,-1114" coordsize="10,20">
              <v:shape style="position:absolute;left:4739;top:-1114;width:10;height:20" coordorigin="4739,-1114" coordsize="10,20" path="m4739,-1095l4748,-1095,4748,-1114,4739,-1114,4739,-1095xe" filled="true" fillcolor="#000000" stroked="false">
                <v:path arrowok="t"/>
                <v:fill type="solid"/>
              </v:shape>
            </v:group>
            <v:group style="position:absolute;left:4739;top:-1095;width:10;height:20" coordorigin="4739,-1095" coordsize="10,20">
              <v:shape style="position:absolute;left:4739;top:-1095;width:10;height:20" coordorigin="4739,-1095" coordsize="10,20" path="m4739,-1075l4748,-1075,4748,-1095,4739,-1095,4739,-1075xe" filled="true" fillcolor="#000000" stroked="false">
                <v:path arrowok="t"/>
                <v:fill type="solid"/>
              </v:shape>
            </v:group>
            <v:group style="position:absolute;left:4739;top:-1075;width:10;height:20" coordorigin="4739,-1075" coordsize="10,20">
              <v:shape style="position:absolute;left:4739;top:-1075;width:10;height:20" coordorigin="4739,-1075" coordsize="10,20" path="m4739,-1056l4748,-1056,4748,-1075,4739,-1075,4739,-1056xe" filled="true" fillcolor="#000000" stroked="false">
                <v:path arrowok="t"/>
                <v:fill type="solid"/>
              </v:shape>
            </v:group>
            <v:group style="position:absolute;left:4739;top:-1056;width:10;height:20" coordorigin="4739,-1056" coordsize="10,20">
              <v:shape style="position:absolute;left:4739;top:-1056;width:10;height:20" coordorigin="4739,-1056" coordsize="10,20" path="m4739,-1037l4748,-1037,4748,-1056,4739,-1056,4739,-1037xe" filled="true" fillcolor="#000000" stroked="false">
                <v:path arrowok="t"/>
                <v:fill type="solid"/>
              </v:shape>
            </v:group>
            <v:group style="position:absolute;left:4739;top:-1037;width:10;height:20" coordorigin="4739,-1037" coordsize="10,20">
              <v:shape style="position:absolute;left:4739;top:-1037;width:10;height:20" coordorigin="4739,-1037" coordsize="10,20" path="m4739,-1018l4748,-1018,4748,-1037,4739,-1037,4739,-1018xe" filled="true" fillcolor="#000000" stroked="false">
                <v:path arrowok="t"/>
                <v:fill type="solid"/>
              </v:shape>
            </v:group>
            <v:group style="position:absolute;left:4739;top:-1018;width:10;height:20" coordorigin="4739,-1018" coordsize="10,20">
              <v:shape style="position:absolute;left:4739;top:-1018;width:10;height:20" coordorigin="4739,-1018" coordsize="10,20" path="m4739,-999l4748,-999,4748,-1018,4739,-1018,4739,-999xe" filled="true" fillcolor="#000000" stroked="false">
                <v:path arrowok="t"/>
                <v:fill type="solid"/>
              </v:shape>
            </v:group>
            <v:group style="position:absolute;left:4739;top:-999;width:10;height:20" coordorigin="4739,-999" coordsize="10,20">
              <v:shape style="position:absolute;left:4739;top:-999;width:10;height:20" coordorigin="4739,-999" coordsize="10,20" path="m4739,-979l4748,-979,4748,-999,4739,-999,4739,-979xe" filled="true" fillcolor="#000000" stroked="false">
                <v:path arrowok="t"/>
                <v:fill type="solid"/>
              </v:shape>
            </v:group>
            <v:group style="position:absolute;left:4739;top:-979;width:10;height:20" coordorigin="4739,-979" coordsize="10,20">
              <v:shape style="position:absolute;left:4739;top:-979;width:10;height:20" coordorigin="4739,-979" coordsize="10,20" path="m4739,-960l4748,-960,4748,-979,4739,-979,4739,-960xe" filled="true" fillcolor="#000000" stroked="false">
                <v:path arrowok="t"/>
                <v:fill type="solid"/>
              </v:shape>
            </v:group>
            <v:group style="position:absolute;left:4739;top:-960;width:10;height:20" coordorigin="4739,-960" coordsize="10,20">
              <v:shape style="position:absolute;left:4739;top:-960;width:10;height:20" coordorigin="4739,-960" coordsize="10,20" path="m4739,-941l4748,-941,4748,-960,4739,-960,4739,-941xe" filled="true" fillcolor="#000000" stroked="false">
                <v:path arrowok="t"/>
                <v:fill type="solid"/>
              </v:shape>
            </v:group>
            <v:group style="position:absolute;left:4739;top:-941;width:10;height:20" coordorigin="4739,-941" coordsize="10,20">
              <v:shape style="position:absolute;left:4739;top:-941;width:10;height:20" coordorigin="4739,-941" coordsize="10,20" path="m4739,-922l4748,-922,4748,-941,4739,-941,4739,-922xe" filled="true" fillcolor="#000000" stroked="false">
                <v:path arrowok="t"/>
                <v:fill type="solid"/>
              </v:shape>
            </v:group>
            <v:group style="position:absolute;left:4739;top:-922;width:10;height:20" coordorigin="4739,-922" coordsize="10,20">
              <v:shape style="position:absolute;left:4739;top:-922;width:10;height:20" coordorigin="4739,-922" coordsize="10,20" path="m4739,-903l4748,-903,4748,-922,4739,-922,4739,-903xe" filled="true" fillcolor="#000000" stroked="false">
                <v:path arrowok="t"/>
                <v:fill type="solid"/>
              </v:shape>
              <v:shape style="position:absolute;left:1332;top:-999;width:1949;height:106" type="#_x0000_t75" stroked="false">
                <v:imagedata r:id="rId133" o:title=""/>
              </v:shape>
              <v:shape style="position:absolute;left:3257;top:-903;width:1481;height:10" type="#_x0000_t75" stroked="false">
                <v:imagedata r:id="rId134" o:title=""/>
              </v:shape>
              <v:shape style="position:absolute;left:4734;top:-903;width:1063;height:10" type="#_x0000_t75" stroked="false">
                <v:imagedata r:id="rId132" o:title=""/>
              </v:shape>
              <v:shape style="position:absolute;left:5792;top:-903;width:1431;height:10" type="#_x0000_t75" stroked="false">
                <v:imagedata r:id="rId135" o:title=""/>
              </v:shape>
              <v:shape style="position:absolute;left:7218;top:-903;width:2449;height:10" type="#_x0000_t75" stroked="false">
                <v:imagedata r:id="rId136" o:title=""/>
              </v:shape>
              <v:shape style="position:absolute;left:9662;top:-903;width:1200;height:10" type="#_x0000_t75" stroked="false">
                <v:imagedata r:id="rId129" o:title=""/>
              </v:shape>
            </v:group>
            <v:group style="position:absolute;left:4739;top:-893;width:10;height:20" coordorigin="4739,-893" coordsize="10,20">
              <v:shape style="position:absolute;left:4739;top:-893;width:10;height:20" coordorigin="4739,-893" coordsize="10,20" path="m4739,-874l4748,-874,4748,-893,4739,-893,4739,-874xe" filled="true" fillcolor="#000000" stroked="false">
                <v:path arrowok="t"/>
                <v:fill type="solid"/>
              </v:shape>
            </v:group>
            <v:group style="position:absolute;left:4739;top:-874;width:10;height:20" coordorigin="4739,-874" coordsize="10,20">
              <v:shape style="position:absolute;left:4739;top:-874;width:10;height:20" coordorigin="4739,-874" coordsize="10,20" path="m4739,-855l4748,-855,4748,-874,4739,-874,4739,-855xe" filled="true" fillcolor="#000000" stroked="false">
                <v:path arrowok="t"/>
                <v:fill type="solid"/>
              </v:shape>
            </v:group>
            <v:group style="position:absolute;left:4739;top:-855;width:10;height:20" coordorigin="4739,-855" coordsize="10,20">
              <v:shape style="position:absolute;left:4739;top:-855;width:10;height:20" coordorigin="4739,-855" coordsize="10,20" path="m4739,-835l4748,-835,4748,-855,4739,-855,4739,-835xe" filled="true" fillcolor="#000000" stroked="false">
                <v:path arrowok="t"/>
                <v:fill type="solid"/>
              </v:shape>
            </v:group>
            <v:group style="position:absolute;left:4739;top:-835;width:10;height:20" coordorigin="4739,-835" coordsize="10,20">
              <v:shape style="position:absolute;left:4739;top:-835;width:10;height:20" coordorigin="4739,-835" coordsize="10,20" path="m4739,-816l4748,-816,4748,-835,4739,-835,4739,-816xe" filled="true" fillcolor="#000000" stroked="false">
                <v:path arrowok="t"/>
                <v:fill type="solid"/>
              </v:shape>
            </v:group>
            <v:group style="position:absolute;left:4739;top:-816;width:10;height:20" coordorigin="4739,-816" coordsize="10,20">
              <v:shape style="position:absolute;left:4739;top:-816;width:10;height:20" coordorigin="4739,-816" coordsize="10,20" path="m4739,-796l4748,-796,4748,-816,4739,-816,4739,-796xe" filled="true" fillcolor="#000000" stroked="false">
                <v:path arrowok="t"/>
                <v:fill type="solid"/>
              </v:shape>
            </v:group>
            <v:group style="position:absolute;left:4739;top:-796;width:10;height:20" coordorigin="4739,-796" coordsize="10,20">
              <v:shape style="position:absolute;left:4739;top:-796;width:10;height:20" coordorigin="4739,-796" coordsize="10,20" path="m4739,-777l4748,-777,4748,-796,4739,-796,4739,-777xe" filled="true" fillcolor="#000000" stroked="false">
                <v:path arrowok="t"/>
                <v:fill type="solid"/>
              </v:shape>
            </v:group>
            <v:group style="position:absolute;left:4739;top:-777;width:10;height:20" coordorigin="4739,-777" coordsize="10,20">
              <v:shape style="position:absolute;left:4739;top:-777;width:10;height:20" coordorigin="4739,-777" coordsize="10,20" path="m4739,-758l4748,-758,4748,-777,4739,-777,4739,-758xe" filled="true" fillcolor="#000000" stroked="false">
                <v:path arrowok="t"/>
                <v:fill type="solid"/>
              </v:shape>
            </v:group>
            <v:group style="position:absolute;left:4739;top:-758;width:10;height:20" coordorigin="4739,-758" coordsize="10,20">
              <v:shape style="position:absolute;left:4739;top:-758;width:10;height:20" coordorigin="4739,-758" coordsize="10,20" path="m4739,-739l4748,-739,4748,-758,4739,-758,4739,-739xe" filled="true" fillcolor="#000000" stroked="false">
                <v:path arrowok="t"/>
                <v:fill type="solid"/>
              </v:shape>
            </v:group>
            <v:group style="position:absolute;left:4739;top:-739;width:10;height:20" coordorigin="4739,-739" coordsize="10,20">
              <v:shape style="position:absolute;left:4739;top:-739;width:10;height:20" coordorigin="4739,-739" coordsize="10,20" path="m4739,-720l4748,-720,4748,-739,4739,-739,4739,-720xe" filled="true" fillcolor="#000000" stroked="false">
                <v:path arrowok="t"/>
                <v:fill type="solid"/>
              </v:shape>
            </v:group>
            <v:group style="position:absolute;left:4739;top:-720;width:10;height:20" coordorigin="4739,-720" coordsize="10,20">
              <v:shape style="position:absolute;left:4739;top:-720;width:10;height:20" coordorigin="4739,-720" coordsize="10,20" path="m4739,-700l4748,-700,4748,-720,4739,-720,4739,-700xe" filled="true" fillcolor="#000000" stroked="false">
                <v:path arrowok="t"/>
                <v:fill type="solid"/>
              </v:shape>
            </v:group>
            <v:group style="position:absolute;left:4739;top:-700;width:10;height:20" coordorigin="4739,-700" coordsize="10,20">
              <v:shape style="position:absolute;left:4739;top:-700;width:10;height:20" coordorigin="4739,-700" coordsize="10,20" path="m4739,-681l4748,-681,4748,-700,4739,-700,4739,-681xe" filled="true" fillcolor="#000000" stroked="false">
                <v:path arrowok="t"/>
                <v:fill type="solid"/>
              </v:shape>
            </v:group>
            <v:group style="position:absolute;left:4739;top:-681;width:10;height:20" coordorigin="4739,-681" coordsize="10,20">
              <v:shape style="position:absolute;left:4739;top:-681;width:10;height:20" coordorigin="4739,-681" coordsize="10,20" path="m4739,-662l4748,-662,4748,-681,4739,-681,4739,-662xe" filled="true" fillcolor="#000000" stroked="false">
                <v:path arrowok="t"/>
                <v:fill type="solid"/>
              </v:shape>
            </v:group>
            <v:group style="position:absolute;left:4739;top:-662;width:10;height:20" coordorigin="4739,-662" coordsize="10,20">
              <v:shape style="position:absolute;left:4739;top:-662;width:10;height:20" coordorigin="4739,-662" coordsize="10,20" path="m4739,-643l4748,-643,4748,-662,4739,-662,4739,-643xe" filled="true" fillcolor="#000000" stroked="false">
                <v:path arrowok="t"/>
                <v:fill type="solid"/>
              </v:shape>
            </v:group>
            <v:group style="position:absolute;left:4739;top:-643;width:10;height:20" coordorigin="4739,-643" coordsize="10,20">
              <v:shape style="position:absolute;left:4739;top:-643;width:10;height:20" coordorigin="4739,-643" coordsize="10,20" path="m4739,-624l4748,-624,4748,-643,4739,-643,4739,-624xe" filled="true" fillcolor="#000000" stroked="false">
                <v:path arrowok="t"/>
                <v:fill type="solid"/>
              </v:shape>
            </v:group>
            <v:group style="position:absolute;left:4739;top:-624;width:10;height:20" coordorigin="4739,-624" coordsize="10,20">
              <v:shape style="position:absolute;left:4739;top:-624;width:10;height:20" coordorigin="4739,-624" coordsize="10,20" path="m4739,-604l4748,-604,4748,-624,4739,-624,4739,-604xe" filled="true" fillcolor="#000000" stroked="false">
                <v:path arrowok="t"/>
                <v:fill type="solid"/>
              </v:shape>
            </v:group>
            <v:group style="position:absolute;left:4739;top:-604;width:10;height:20" coordorigin="4739,-604" coordsize="10,20">
              <v:shape style="position:absolute;left:4739;top:-604;width:10;height:20" coordorigin="4739,-604" coordsize="10,20" path="m4739,-585l4748,-585,4748,-604,4739,-604,4739,-585xe" filled="true" fillcolor="#000000" stroked="false">
                <v:path arrowok="t"/>
                <v:fill type="solid"/>
              </v:shape>
            </v:group>
            <v:group style="position:absolute;left:4739;top:-585;width:10;height:20" coordorigin="4739,-585" coordsize="10,20">
              <v:shape style="position:absolute;left:4739;top:-585;width:10;height:20" coordorigin="4739,-585" coordsize="10,20" path="m4739,-566l4748,-566,4748,-585,4739,-585,4739,-566xe" filled="true" fillcolor="#000000" stroked="false">
                <v:path arrowok="t"/>
                <v:fill type="solid"/>
              </v:shape>
            </v:group>
            <v:group style="position:absolute;left:4739;top:-566;width:10;height:20" coordorigin="4739,-566" coordsize="10,20">
              <v:shape style="position:absolute;left:4739;top:-566;width:10;height:20" coordorigin="4739,-566" coordsize="10,20" path="m4739,-547l4748,-547,4748,-566,4739,-566,4739,-547xe" filled="true" fillcolor="#000000" stroked="false">
                <v:path arrowok="t"/>
                <v:fill type="solid"/>
              </v:shape>
            </v:group>
            <v:group style="position:absolute;left:4739;top:-547;width:10;height:20" coordorigin="4739,-547" coordsize="10,20">
              <v:shape style="position:absolute;left:4739;top:-547;width:10;height:20" coordorigin="4739,-547" coordsize="10,20" path="m4739,-528l4748,-528,4748,-547,4739,-547,4739,-528xe" filled="true" fillcolor="#000000" stroked="false">
                <v:path arrowok="t"/>
                <v:fill type="solid"/>
              </v:shape>
            </v:group>
            <v:group style="position:absolute;left:4739;top:-528;width:10;height:20" coordorigin="4739,-528" coordsize="10,20">
              <v:shape style="position:absolute;left:4739;top:-528;width:10;height:20" coordorigin="4739,-528" coordsize="10,20" path="m4739,-508l4748,-508,4748,-528,4739,-528,4739,-508xe" filled="true" fillcolor="#000000" stroked="false">
                <v:path arrowok="t"/>
                <v:fill type="solid"/>
              </v:shape>
              <v:shape style="position:absolute;left:4739;top:-489;width:10;height:2" type="#_x0000_t75" stroked="false">
                <v:imagedata r:id="rId137" o:title=""/>
              </v:shape>
              <v:shape style="position:absolute;left:5797;top:-489;width:10;height:2" type="#_x0000_t75" stroked="false">
                <v:imagedata r:id="rId137" o:title=""/>
              </v:shape>
              <v:shape style="position:absolute;left:7223;top:-489;width:10;height:2" type="#_x0000_t75" stroked="false">
                <v:imagedata r:id="rId137" o:title=""/>
              </v:shape>
              <v:shape style="position:absolute;left:8680;top:-489;width:10;height:2" type="#_x0000_t75" stroked="false">
                <v:imagedata r:id="rId137" o:title=""/>
              </v:shape>
              <v:shape style="position:absolute;left:9667;top:-489;width:10;height:2" type="#_x0000_t75" stroked="false">
                <v:imagedata r:id="rId137" o:title=""/>
              </v:shape>
            </v:group>
            <w10:wrap type="none"/>
          </v:group>
        </w:pict>
      </w:r>
      <w:r>
        <w:rPr>
          <w:rFonts w:ascii="Times New Roman" w:hAnsi="Times New Roman" w:cs="Times New Roman" w:eastAsia="Times New Roman" w:hint="default"/>
          <w:b/>
          <w:bCs/>
          <w:sz w:val="21"/>
          <w:szCs w:val="21"/>
        </w:rPr>
        <w:t>3</w:t>
      </w:r>
      <w:r>
        <w:rPr>
          <w:rFonts w:ascii="宋体" w:hAnsi="宋体" w:cs="宋体" w:eastAsia="宋体" w:hint="default"/>
          <w:b/>
          <w:bCs/>
          <w:sz w:val="21"/>
          <w:szCs w:val="21"/>
        </w:rPr>
        <w:t>、</w:t>
        <w:tab/>
      </w:r>
      <w:r>
        <w:rPr>
          <w:rFonts w:ascii="宋体" w:hAnsi="宋体" w:cs="宋体" w:eastAsia="宋体" w:hint="default"/>
          <w:b/>
          <w:bCs/>
          <w:spacing w:val="-2"/>
          <w:sz w:val="21"/>
          <w:szCs w:val="21"/>
        </w:rPr>
        <w:t>本公司无本报告期前已全额计提坏账准备，或计提坏账准备的比例较大，但在本年又</w:t>
      </w:r>
      <w:r>
        <w:rPr>
          <w:rFonts w:ascii="宋体" w:hAnsi="宋体" w:cs="宋体" w:eastAsia="宋体" w:hint="default"/>
          <w:b/>
          <w:bCs/>
          <w:spacing w:val="-66"/>
          <w:sz w:val="21"/>
          <w:szCs w:val="21"/>
        </w:rPr>
        <w:t> </w:t>
      </w:r>
      <w:r>
        <w:rPr>
          <w:rFonts w:ascii="宋体" w:hAnsi="宋体" w:cs="宋体" w:eastAsia="宋体" w:hint="default"/>
          <w:b/>
          <w:bCs/>
          <w:spacing w:val="-66"/>
          <w:sz w:val="21"/>
          <w:szCs w:val="21"/>
        </w:rPr>
      </w:r>
      <w:r>
        <w:rPr>
          <w:rFonts w:ascii="宋体" w:hAnsi="宋体" w:cs="宋体" w:eastAsia="宋体" w:hint="default"/>
          <w:b/>
          <w:bCs/>
          <w:sz w:val="21"/>
          <w:szCs w:val="21"/>
        </w:rPr>
        <w:t>全额收回或转回，或在本年收回或转回比例较大的应收账款。</w:t>
      </w:r>
      <w:r>
        <w:rPr>
          <w:rFonts w:ascii="宋体" w:hAnsi="宋体" w:cs="宋体" w:eastAsia="宋体" w:hint="default"/>
          <w:sz w:val="21"/>
          <w:szCs w:val="21"/>
        </w:rPr>
      </w:r>
    </w:p>
    <w:p>
      <w:pPr>
        <w:spacing w:line="240" w:lineRule="auto" w:before="0"/>
        <w:rPr>
          <w:rFonts w:ascii="宋体" w:hAnsi="宋体" w:cs="宋体" w:eastAsia="宋体" w:hint="default"/>
          <w:b/>
          <w:bCs/>
          <w:sz w:val="20"/>
          <w:szCs w:val="20"/>
        </w:rPr>
      </w:pPr>
    </w:p>
    <w:p>
      <w:pPr>
        <w:spacing w:line="240" w:lineRule="auto" w:before="4"/>
        <w:rPr>
          <w:rFonts w:ascii="宋体" w:hAnsi="宋体" w:cs="宋体" w:eastAsia="宋体" w:hint="default"/>
          <w:b/>
          <w:bCs/>
          <w:sz w:val="14"/>
          <w:szCs w:val="14"/>
        </w:rPr>
      </w:pPr>
    </w:p>
    <w:p>
      <w:pPr>
        <w:tabs>
          <w:tab w:pos="1495" w:val="left" w:leader="none"/>
        </w:tabs>
        <w:spacing w:before="0"/>
        <w:ind w:left="958" w:right="566"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4</w:t>
      </w:r>
      <w:r>
        <w:rPr>
          <w:rFonts w:ascii="宋体" w:hAnsi="宋体" w:cs="宋体" w:eastAsia="宋体" w:hint="default"/>
          <w:b/>
          <w:bCs/>
          <w:sz w:val="21"/>
          <w:szCs w:val="21"/>
        </w:rPr>
        <w:t>、</w:t>
        <w:tab/>
      </w:r>
      <w:r>
        <w:rPr>
          <w:rFonts w:ascii="宋体" w:hAnsi="宋体" w:cs="宋体" w:eastAsia="宋体" w:hint="default"/>
          <w:b/>
          <w:bCs/>
          <w:spacing w:val="-1"/>
          <w:sz w:val="21"/>
          <w:szCs w:val="21"/>
        </w:rPr>
        <w:t>本报告期无实际核销的应收账款。</w:t>
      </w:r>
      <w:r>
        <w:rPr>
          <w:rFonts w:ascii="宋体" w:hAnsi="宋体" w:cs="宋体" w:eastAsia="宋体" w:hint="default"/>
          <w:spacing w:val="-1"/>
          <w:sz w:val="21"/>
          <w:szCs w:val="21"/>
        </w:rPr>
      </w:r>
    </w:p>
    <w:p>
      <w:pPr>
        <w:spacing w:line="240" w:lineRule="auto" w:before="0"/>
        <w:rPr>
          <w:rFonts w:ascii="宋体" w:hAnsi="宋体" w:cs="宋体" w:eastAsia="宋体" w:hint="default"/>
          <w:b/>
          <w:bCs/>
          <w:sz w:val="22"/>
          <w:szCs w:val="22"/>
        </w:rPr>
      </w:pPr>
    </w:p>
    <w:p>
      <w:pPr>
        <w:spacing w:line="240" w:lineRule="auto" w:before="11"/>
        <w:rPr>
          <w:rFonts w:ascii="宋体" w:hAnsi="宋体" w:cs="宋体" w:eastAsia="宋体" w:hint="default"/>
          <w:b/>
          <w:bCs/>
          <w:sz w:val="16"/>
          <w:szCs w:val="16"/>
        </w:rPr>
      </w:pPr>
    </w:p>
    <w:p>
      <w:pPr>
        <w:tabs>
          <w:tab w:pos="1495" w:val="left" w:leader="none"/>
        </w:tabs>
        <w:spacing w:before="0"/>
        <w:ind w:left="958" w:right="566"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5</w:t>
      </w:r>
      <w:r>
        <w:rPr>
          <w:rFonts w:ascii="宋体" w:hAnsi="宋体" w:cs="宋体" w:eastAsia="宋体" w:hint="default"/>
          <w:b/>
          <w:bCs/>
          <w:sz w:val="21"/>
          <w:szCs w:val="21"/>
        </w:rPr>
        <w:t>、</w:t>
        <w:tab/>
      </w:r>
      <w:r>
        <w:rPr>
          <w:rFonts w:ascii="宋体" w:hAnsi="宋体" w:cs="宋体" w:eastAsia="宋体" w:hint="default"/>
          <w:b/>
          <w:bCs/>
          <w:spacing w:val="-1"/>
          <w:sz w:val="21"/>
          <w:szCs w:val="21"/>
        </w:rPr>
        <w:t>年末应收账款中无持本公司</w:t>
      </w:r>
      <w:r>
        <w:rPr>
          <w:rFonts w:ascii="宋体" w:hAnsi="宋体" w:cs="宋体" w:eastAsia="宋体" w:hint="default"/>
          <w:b/>
          <w:bCs/>
          <w:sz w:val="21"/>
          <w:szCs w:val="21"/>
        </w:rPr>
        <w:t> </w:t>
      </w:r>
      <w:r>
        <w:rPr>
          <w:rFonts w:ascii="Times New Roman" w:hAnsi="Times New Roman" w:cs="Times New Roman" w:eastAsia="Times New Roman" w:hint="default"/>
          <w:b/>
          <w:bCs/>
          <w:spacing w:val="-1"/>
          <w:sz w:val="21"/>
          <w:szCs w:val="21"/>
        </w:rPr>
        <w:t>5</w:t>
      </w:r>
      <w:r>
        <w:rPr>
          <w:rFonts w:ascii="宋体" w:hAnsi="宋体" w:cs="宋体" w:eastAsia="宋体" w:hint="default"/>
          <w:b/>
          <w:bCs/>
          <w:spacing w:val="-1"/>
          <w:sz w:val="21"/>
          <w:szCs w:val="21"/>
        </w:rPr>
        <w:t>％以上（含</w:t>
      </w:r>
      <w:r>
        <w:rPr>
          <w:rFonts w:ascii="宋体" w:hAnsi="宋体" w:cs="宋体" w:eastAsia="宋体" w:hint="default"/>
          <w:b/>
          <w:bCs/>
          <w:spacing w:val="-75"/>
          <w:sz w:val="21"/>
          <w:szCs w:val="21"/>
        </w:rPr>
        <w:t> </w:t>
      </w:r>
      <w:r>
        <w:rPr>
          <w:rFonts w:ascii="Times New Roman" w:hAnsi="Times New Roman" w:cs="Times New Roman" w:eastAsia="Times New Roman" w:hint="default"/>
          <w:b/>
          <w:bCs/>
          <w:spacing w:val="-1"/>
          <w:sz w:val="21"/>
          <w:szCs w:val="21"/>
        </w:rPr>
        <w:t>5</w:t>
      </w:r>
      <w:r>
        <w:rPr>
          <w:rFonts w:ascii="宋体" w:hAnsi="宋体" w:cs="宋体" w:eastAsia="宋体" w:hint="default"/>
          <w:b/>
          <w:bCs/>
          <w:spacing w:val="-1"/>
          <w:sz w:val="21"/>
          <w:szCs w:val="21"/>
        </w:rPr>
        <w:t>％）表决权股份的股东单位欠款。</w:t>
      </w:r>
      <w:r>
        <w:rPr>
          <w:rFonts w:ascii="宋体" w:hAnsi="宋体" w:cs="宋体" w:eastAsia="宋体" w:hint="default"/>
          <w:spacing w:val="-1"/>
          <w:sz w:val="21"/>
          <w:szCs w:val="21"/>
        </w:rPr>
      </w: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3"/>
        <w:rPr>
          <w:rFonts w:ascii="宋体" w:hAnsi="宋体" w:cs="宋体" w:eastAsia="宋体" w:hint="default"/>
          <w:b/>
          <w:bCs/>
          <w:sz w:val="26"/>
          <w:szCs w:val="26"/>
        </w:rPr>
      </w:pPr>
    </w:p>
    <w:p>
      <w:pPr>
        <w:spacing w:before="44"/>
        <w:ind w:left="3697" w:right="3972" w:firstLine="0"/>
        <w:jc w:val="center"/>
        <w:rPr>
          <w:rFonts w:ascii="宋体" w:hAnsi="宋体" w:cs="宋体" w:eastAsia="宋体" w:hint="default"/>
          <w:sz w:val="18"/>
          <w:szCs w:val="18"/>
        </w:rPr>
      </w:pPr>
      <w:r>
        <w:rPr>
          <w:rFonts w:ascii="宋体" w:hAnsi="宋体" w:cs="宋体" w:eastAsia="宋体" w:hint="default"/>
          <w:sz w:val="18"/>
          <w:szCs w:val="18"/>
        </w:rPr>
        <w:t>财务报表附注 第</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27 </w:t>
      </w:r>
      <w:r>
        <w:rPr>
          <w:rFonts w:ascii="宋体" w:hAnsi="宋体" w:cs="宋体" w:eastAsia="宋体" w:hint="default"/>
          <w:sz w:val="18"/>
          <w:szCs w:val="18"/>
        </w:rPr>
        <w:t>页</w:t>
      </w:r>
    </w:p>
    <w:p>
      <w:pPr>
        <w:spacing w:after="0"/>
        <w:jc w:val="center"/>
        <w:rPr>
          <w:rFonts w:ascii="宋体" w:hAnsi="宋体" w:cs="宋体" w:eastAsia="宋体" w:hint="default"/>
          <w:sz w:val="18"/>
          <w:szCs w:val="18"/>
        </w:rPr>
        <w:sectPr>
          <w:pgSz w:w="11910" w:h="16840"/>
          <w:pgMar w:header="0" w:footer="0" w:top="1100" w:bottom="280" w:left="1200" w:right="920"/>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16"/>
          <w:szCs w:val="16"/>
        </w:rPr>
      </w:pPr>
    </w:p>
    <w:p>
      <w:pPr>
        <w:tabs>
          <w:tab w:pos="1535" w:val="left" w:leader="none"/>
        </w:tabs>
        <w:spacing w:before="36"/>
        <w:ind w:left="998" w:right="0" w:firstLine="0"/>
        <w:jc w:val="left"/>
        <w:rPr>
          <w:rFonts w:ascii="宋体" w:hAnsi="宋体" w:cs="宋体" w:eastAsia="宋体" w:hint="default"/>
          <w:sz w:val="21"/>
          <w:szCs w:val="21"/>
        </w:rPr>
      </w:pPr>
      <w:r>
        <w:rPr/>
        <w:pict>
          <v:shape style="position:absolute;margin-left:207.050003pt;margin-top:18.503647pt;width:.48pt;height:.12pt;mso-position-horizontal-relative:page;mso-position-vertical-relative:paragraph;z-index:-927664" type="#_x0000_t75" stroked="false">
            <v:imagedata r:id="rId138" o:title=""/>
          </v:shape>
        </w:pict>
      </w:r>
      <w:r>
        <w:rPr/>
        <w:pict>
          <v:shape style="position:absolute;margin-left:282.170013pt;margin-top:18.503647pt;width:.48001pt;height:.12pt;mso-position-horizontal-relative:page;mso-position-vertical-relative:paragraph;z-index:-927640" type="#_x0000_t75" stroked="false">
            <v:imagedata r:id="rId138" o:title=""/>
          </v:shape>
        </w:pict>
      </w:r>
      <w:r>
        <w:rPr/>
        <w:pict>
          <v:shape style="position:absolute;margin-left:357.190002pt;margin-top:18.503647pt;width:.48001pt;height:.12pt;mso-position-horizontal-relative:page;mso-position-vertical-relative:paragraph;z-index:-927616" type="#_x0000_t75" stroked="false">
            <v:imagedata r:id="rId138" o:title=""/>
          </v:shape>
        </w:pict>
      </w:r>
      <w:r>
        <w:rPr/>
        <w:pict>
          <v:shape style="position:absolute;margin-left:435.820007pt;margin-top:18.503647pt;width:.47998pt;height:.12pt;mso-position-horizontal-relative:page;mso-position-vertical-relative:paragraph;z-index:-927592" type="#_x0000_t75" stroked="false">
            <v:imagedata r:id="rId138" o:title=""/>
          </v:shape>
        </w:pict>
      </w:r>
      <w:r>
        <w:rPr/>
        <w:pict>
          <v:group style="position:absolute;margin-left:72.024002pt;margin-top:60.863628pt;width:446.85pt;height:5.05pt;mso-position-horizontal-relative:page;mso-position-vertical-relative:paragraph;z-index:-927568" coordorigin="1440,1217" coordsize="8937,101">
            <v:shape style="position:absolute;left:1440;top:1217;width:2720;height:101" type="#_x0000_t75" stroked="false">
              <v:imagedata r:id="rId139" o:title=""/>
            </v:shape>
            <v:shape style="position:absolute;left:4136;top:1308;width:1507;height:10" type="#_x0000_t75" stroked="false">
              <v:imagedata r:id="rId140" o:title=""/>
            </v:shape>
            <v:shape style="position:absolute;left:5639;top:1308;width:3078;height:10" type="#_x0000_t75" stroked="false">
              <v:imagedata r:id="rId141" o:title=""/>
            </v:shape>
            <v:shape style="position:absolute;left:8712;top:1308;width:1666;height:10" type="#_x0000_t75" stroked="false">
              <v:imagedata r:id="rId142" o:title=""/>
            </v:shape>
            <w10:wrap type="none"/>
          </v:group>
        </w:pict>
      </w:r>
      <w:r>
        <w:rPr/>
        <w:pict>
          <v:group style="position:absolute;margin-left:72.024002pt;margin-top:108.143631pt;width:446.85pt;height:5.05pt;mso-position-horizontal-relative:page;mso-position-vertical-relative:paragraph;z-index:-927544" coordorigin="1440,2163" coordsize="8937,101">
            <v:shape style="position:absolute;left:1440;top:2163;width:2720;height:101" type="#_x0000_t75" stroked="false">
              <v:imagedata r:id="rId139" o:title=""/>
            </v:shape>
            <v:shape style="position:absolute;left:4136;top:2254;width:1507;height:10" type="#_x0000_t75" stroked="false">
              <v:imagedata r:id="rId140" o:title=""/>
            </v:shape>
            <v:shape style="position:absolute;left:5639;top:2254;width:3078;height:10" type="#_x0000_t75" stroked="false">
              <v:imagedata r:id="rId141" o:title=""/>
            </v:shape>
            <v:shape style="position:absolute;left:8712;top:2254;width:1666;height:10" type="#_x0000_t75" stroked="false">
              <v:imagedata r:id="rId142" o:title=""/>
            </v:shape>
            <w10:wrap type="none"/>
          </v:group>
        </w:pict>
      </w:r>
      <w:r>
        <w:rPr/>
        <w:pict>
          <v:group style="position:absolute;margin-left:72.024002pt;margin-top:136.583603pt;width:446.85pt;height:.5pt;mso-position-horizontal-relative:page;mso-position-vertical-relative:paragraph;z-index:-927520" coordorigin="1440,2732" coordsize="8937,10">
            <v:shape style="position:absolute;left:1440;top:2732;width:2701;height:10" type="#_x0000_t75" stroked="false">
              <v:imagedata r:id="rId143" o:title=""/>
            </v:shape>
            <v:shape style="position:absolute;left:4136;top:2732;width:1507;height:10" type="#_x0000_t75" stroked="false">
              <v:imagedata r:id="rId144" o:title=""/>
            </v:shape>
            <v:shape style="position:absolute;left:5639;top:2732;width:3078;height:10" type="#_x0000_t75" stroked="false">
              <v:imagedata r:id="rId145" o:title=""/>
            </v:shape>
            <v:shape style="position:absolute;left:8712;top:2732;width:1666;height:10" type="#_x0000_t75" stroked="false">
              <v:imagedata r:id="rId146" o:title=""/>
            </v:shape>
            <w10:wrap type="none"/>
          </v:group>
        </w:pict>
      </w:r>
      <w:r>
        <w:rPr>
          <w:rFonts w:ascii="Times New Roman" w:hAnsi="Times New Roman" w:cs="Times New Roman" w:eastAsia="Times New Roman" w:hint="default"/>
          <w:b/>
          <w:bCs/>
          <w:sz w:val="21"/>
          <w:szCs w:val="21"/>
        </w:rPr>
        <w:t>6</w:t>
      </w:r>
      <w:r>
        <w:rPr>
          <w:rFonts w:ascii="宋体" w:hAnsi="宋体" w:cs="宋体" w:eastAsia="宋体" w:hint="default"/>
          <w:b/>
          <w:bCs/>
          <w:sz w:val="21"/>
          <w:szCs w:val="21"/>
        </w:rPr>
        <w:t>、</w:t>
        <w:tab/>
      </w:r>
      <w:r>
        <w:rPr>
          <w:rFonts w:ascii="宋体" w:hAnsi="宋体" w:cs="宋体" w:eastAsia="宋体" w:hint="default"/>
          <w:b/>
          <w:bCs/>
          <w:spacing w:val="-1"/>
          <w:sz w:val="21"/>
          <w:szCs w:val="21"/>
        </w:rPr>
        <w:t>应收账款中欠款金额前五名单位情况</w:t>
      </w:r>
      <w:r>
        <w:rPr>
          <w:rFonts w:ascii="宋体" w:hAnsi="宋体" w:cs="宋体" w:eastAsia="宋体" w:hint="default"/>
          <w:spacing w:val="-1"/>
          <w:sz w:val="21"/>
          <w:szCs w:val="21"/>
        </w:rPr>
      </w:r>
    </w:p>
    <w:tbl>
      <w:tblPr>
        <w:tblW w:w="0" w:type="auto"/>
        <w:jc w:val="left"/>
        <w:tblInd w:w="266" w:type="dxa"/>
        <w:tblLayout w:type="fixed"/>
        <w:tblCellMar>
          <w:top w:w="0" w:type="dxa"/>
          <w:left w:w="0" w:type="dxa"/>
          <w:bottom w:w="0" w:type="dxa"/>
          <w:right w:w="0" w:type="dxa"/>
        </w:tblCellMar>
        <w:tblLook w:val="01E0"/>
      </w:tblPr>
      <w:tblGrid>
        <w:gridCol w:w="2720"/>
        <w:gridCol w:w="1502"/>
        <w:gridCol w:w="1500"/>
        <w:gridCol w:w="1573"/>
        <w:gridCol w:w="1656"/>
      </w:tblGrid>
      <w:tr>
        <w:trPr>
          <w:trHeight w:val="862" w:hRule="exact"/>
        </w:trPr>
        <w:tc>
          <w:tcPr>
            <w:tcW w:w="2720" w:type="dxa"/>
            <w:tcBorders>
              <w:top w:val="single" w:sz="12" w:space="0" w:color="000000"/>
              <w:left w:val="nil" w:sz="6" w:space="0" w:color="auto"/>
              <w:bottom w:val="nil" w:sz="6" w:space="0" w:color="auto"/>
              <w:right w:val="single" w:sz="4" w:space="0" w:color="000000"/>
            </w:tcBorders>
          </w:tcPr>
          <w:p>
            <w:pPr>
              <w:pStyle w:val="TableParagraph"/>
              <w:spacing w:line="240" w:lineRule="auto" w:before="9"/>
              <w:ind w:right="0"/>
              <w:jc w:val="left"/>
              <w:rPr>
                <w:rFonts w:ascii="宋体" w:hAnsi="宋体" w:cs="宋体" w:eastAsia="宋体" w:hint="default"/>
                <w:b/>
                <w:bCs/>
                <w:sz w:val="24"/>
                <w:szCs w:val="24"/>
              </w:rPr>
            </w:pPr>
          </w:p>
          <w:p>
            <w:pPr>
              <w:pStyle w:val="TableParagraph"/>
              <w:spacing w:line="240" w:lineRule="auto"/>
              <w:ind w:left="16" w:right="0"/>
              <w:jc w:val="center"/>
              <w:rPr>
                <w:rFonts w:ascii="宋体" w:hAnsi="宋体" w:cs="宋体" w:eastAsia="宋体" w:hint="default"/>
                <w:sz w:val="18"/>
                <w:szCs w:val="18"/>
              </w:rPr>
            </w:pPr>
            <w:r>
              <w:rPr>
                <w:rFonts w:ascii="宋体" w:hAnsi="宋体" w:cs="宋体" w:eastAsia="宋体" w:hint="default"/>
                <w:sz w:val="18"/>
                <w:szCs w:val="18"/>
              </w:rPr>
              <w:t>单位名称</w:t>
            </w:r>
          </w:p>
        </w:tc>
        <w:tc>
          <w:tcPr>
            <w:tcW w:w="1502"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9"/>
              <w:ind w:right="0"/>
              <w:jc w:val="left"/>
              <w:rPr>
                <w:rFonts w:ascii="宋体" w:hAnsi="宋体" w:cs="宋体" w:eastAsia="宋体" w:hint="default"/>
                <w:b/>
                <w:bCs/>
                <w:sz w:val="24"/>
                <w:szCs w:val="24"/>
              </w:rPr>
            </w:pPr>
          </w:p>
          <w:p>
            <w:pPr>
              <w:pStyle w:val="TableParagraph"/>
              <w:spacing w:line="240" w:lineRule="auto"/>
              <w:ind w:left="203" w:right="0"/>
              <w:jc w:val="left"/>
              <w:rPr>
                <w:rFonts w:ascii="宋体" w:hAnsi="宋体" w:cs="宋体" w:eastAsia="宋体" w:hint="default"/>
                <w:sz w:val="18"/>
                <w:szCs w:val="18"/>
              </w:rPr>
            </w:pPr>
            <w:r>
              <w:rPr>
                <w:rFonts w:ascii="宋体" w:hAnsi="宋体" w:cs="宋体" w:eastAsia="宋体" w:hint="default"/>
                <w:sz w:val="18"/>
                <w:szCs w:val="18"/>
              </w:rPr>
              <w:t>与本公司关系</w:t>
            </w:r>
          </w:p>
        </w:tc>
        <w:tc>
          <w:tcPr>
            <w:tcW w:w="1500"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9"/>
              <w:ind w:right="0"/>
              <w:jc w:val="left"/>
              <w:rPr>
                <w:rFonts w:ascii="宋体" w:hAnsi="宋体" w:cs="宋体" w:eastAsia="宋体" w:hint="default"/>
                <w:b/>
                <w:bCs/>
                <w:sz w:val="24"/>
                <w:szCs w:val="24"/>
              </w:rPr>
            </w:pPr>
          </w:p>
          <w:p>
            <w:pPr>
              <w:pStyle w:val="TableParagraph"/>
              <w:spacing w:line="240" w:lineRule="auto"/>
              <w:ind w:left="384" w:right="0"/>
              <w:jc w:val="left"/>
              <w:rPr>
                <w:rFonts w:ascii="宋体" w:hAnsi="宋体" w:cs="宋体" w:eastAsia="宋体" w:hint="default"/>
                <w:sz w:val="18"/>
                <w:szCs w:val="18"/>
              </w:rPr>
            </w:pPr>
            <w:r>
              <w:rPr>
                <w:rFonts w:ascii="宋体" w:hAnsi="宋体" w:cs="宋体" w:eastAsia="宋体" w:hint="default"/>
                <w:sz w:val="18"/>
                <w:szCs w:val="18"/>
              </w:rPr>
              <w:t>账面余额</w:t>
            </w:r>
          </w:p>
        </w:tc>
        <w:tc>
          <w:tcPr>
            <w:tcW w:w="1573"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9"/>
              <w:ind w:right="0"/>
              <w:jc w:val="left"/>
              <w:rPr>
                <w:rFonts w:ascii="宋体" w:hAnsi="宋体" w:cs="宋体" w:eastAsia="宋体" w:hint="default"/>
                <w:b/>
                <w:bCs/>
                <w:sz w:val="24"/>
                <w:szCs w:val="24"/>
              </w:rPr>
            </w:pPr>
          </w:p>
          <w:p>
            <w:pPr>
              <w:pStyle w:val="TableParagraph"/>
              <w:spacing w:line="240" w:lineRule="auto"/>
              <w:ind w:right="1"/>
              <w:jc w:val="center"/>
              <w:rPr>
                <w:rFonts w:ascii="宋体" w:hAnsi="宋体" w:cs="宋体" w:eastAsia="宋体" w:hint="default"/>
                <w:sz w:val="18"/>
                <w:szCs w:val="18"/>
              </w:rPr>
            </w:pPr>
            <w:r>
              <w:rPr>
                <w:rFonts w:ascii="宋体" w:hAnsi="宋体" w:cs="宋体" w:eastAsia="宋体" w:hint="default"/>
                <w:sz w:val="18"/>
                <w:szCs w:val="18"/>
              </w:rPr>
              <w:t>账龄</w:t>
            </w:r>
          </w:p>
        </w:tc>
        <w:tc>
          <w:tcPr>
            <w:tcW w:w="1656" w:type="dxa"/>
            <w:tcBorders>
              <w:top w:val="single" w:sz="12" w:space="0" w:color="000000"/>
              <w:left w:val="single" w:sz="4" w:space="0" w:color="000000"/>
              <w:bottom w:val="nil" w:sz="6" w:space="0" w:color="auto"/>
              <w:right w:val="nil" w:sz="6" w:space="0" w:color="auto"/>
            </w:tcBorders>
          </w:tcPr>
          <w:p>
            <w:pPr>
              <w:pStyle w:val="TableParagraph"/>
              <w:spacing w:line="240" w:lineRule="auto" w:before="89"/>
              <w:ind w:right="5"/>
              <w:jc w:val="center"/>
              <w:rPr>
                <w:rFonts w:ascii="宋体" w:hAnsi="宋体" w:cs="宋体" w:eastAsia="宋体" w:hint="default"/>
                <w:sz w:val="18"/>
                <w:szCs w:val="18"/>
              </w:rPr>
            </w:pPr>
            <w:r>
              <w:rPr>
                <w:rFonts w:ascii="宋体" w:hAnsi="宋体" w:cs="宋体" w:eastAsia="宋体" w:hint="default"/>
                <w:sz w:val="18"/>
                <w:szCs w:val="18"/>
              </w:rPr>
              <w:t>占应收账款总额</w:t>
            </w:r>
          </w:p>
          <w:p>
            <w:pPr>
              <w:pStyle w:val="TableParagraph"/>
              <w:spacing w:line="240" w:lineRule="auto" w:before="10"/>
              <w:ind w:right="0"/>
              <w:jc w:val="left"/>
              <w:rPr>
                <w:rFonts w:ascii="宋体" w:hAnsi="宋体" w:cs="宋体" w:eastAsia="宋体" w:hint="default"/>
                <w:b/>
                <w:bCs/>
                <w:sz w:val="17"/>
                <w:szCs w:val="17"/>
              </w:rPr>
            </w:pPr>
          </w:p>
          <w:p>
            <w:pPr>
              <w:pStyle w:val="TableParagraph"/>
              <w:spacing w:line="240" w:lineRule="auto"/>
              <w:ind w:right="5"/>
              <w:jc w:val="center"/>
              <w:rPr>
                <w:rFonts w:ascii="Times New Roman" w:hAnsi="Times New Roman" w:cs="Times New Roman" w:eastAsia="Times New Roman" w:hint="default"/>
                <w:sz w:val="18"/>
                <w:szCs w:val="18"/>
              </w:rPr>
            </w:pPr>
            <w:r>
              <w:rPr>
                <w:rFonts w:ascii="宋体" w:hAnsi="宋体" w:cs="宋体" w:eastAsia="宋体" w:hint="default"/>
                <w:sz w:val="18"/>
                <w:szCs w:val="18"/>
              </w:rPr>
              <w:t>的比例</w:t>
            </w:r>
            <w:r>
              <w:rPr>
                <w:rFonts w:ascii="Times New Roman" w:hAnsi="Times New Roman" w:cs="Times New Roman" w:eastAsia="Times New Roman" w:hint="default"/>
                <w:sz w:val="18"/>
                <w:szCs w:val="18"/>
              </w:rPr>
              <w:t>(%)</w:t>
            </w:r>
          </w:p>
        </w:tc>
      </w:tr>
      <w:tr>
        <w:trPr>
          <w:trHeight w:val="1046" w:hRule="exact"/>
        </w:trPr>
        <w:tc>
          <w:tcPr>
            <w:tcW w:w="2720" w:type="dxa"/>
            <w:tcBorders>
              <w:top w:val="nil" w:sz="6" w:space="0" w:color="auto"/>
              <w:left w:val="nil" w:sz="6" w:space="0" w:color="auto"/>
              <w:bottom w:val="nil" w:sz="6" w:space="0" w:color="auto"/>
              <w:right w:val="single" w:sz="4" w:space="0" w:color="000000"/>
            </w:tcBorders>
          </w:tcPr>
          <w:p>
            <w:pPr>
              <w:pStyle w:val="TableParagraph"/>
              <w:spacing w:line="362" w:lineRule="auto" w:before="109"/>
              <w:ind w:left="122" w:right="388"/>
              <w:jc w:val="left"/>
              <w:rPr>
                <w:rFonts w:ascii="Times New Roman" w:hAnsi="Times New Roman" w:cs="Times New Roman" w:eastAsia="Times New Roman" w:hint="default"/>
                <w:sz w:val="18"/>
                <w:szCs w:val="18"/>
              </w:rPr>
            </w:pPr>
            <w:r>
              <w:rPr>
                <w:rFonts w:ascii="宋体" w:hAnsi="宋体" w:cs="宋体" w:eastAsia="宋体" w:hint="default"/>
                <w:sz w:val="18"/>
                <w:szCs w:val="18"/>
              </w:rPr>
              <w:t>明亮春天贸易有限公司 </w:t>
            </w:r>
            <w:r>
              <w:rPr>
                <w:rFonts w:ascii="Times New Roman" w:hAnsi="Times New Roman" w:cs="Times New Roman" w:eastAsia="Times New Roman" w:hint="default"/>
                <w:sz w:val="18"/>
                <w:szCs w:val="18"/>
              </w:rPr>
              <w:t>BRIGHT SPRING</w:t>
            </w:r>
            <w:r>
              <w:rPr>
                <w:rFonts w:ascii="Times New Roman" w:hAnsi="Times New Roman" w:cs="Times New Roman" w:eastAsia="Times New Roman" w:hint="default"/>
                <w:spacing w:val="-11"/>
                <w:sz w:val="18"/>
                <w:szCs w:val="18"/>
              </w:rPr>
              <w:t> </w:t>
            </w:r>
            <w:r>
              <w:rPr>
                <w:rFonts w:ascii="Times New Roman" w:hAnsi="Times New Roman" w:cs="Times New Roman" w:eastAsia="Times New Roman" w:hint="default"/>
                <w:sz w:val="18"/>
                <w:szCs w:val="18"/>
              </w:rPr>
              <w:t>TRADING</w:t>
            </w:r>
            <w:r>
              <w:rPr>
                <w:rFonts w:ascii="Times New Roman" w:hAnsi="Times New Roman" w:cs="Times New Roman" w:eastAsia="Times New Roman" w:hint="default"/>
                <w:w w:val="99"/>
                <w:sz w:val="18"/>
                <w:szCs w:val="18"/>
              </w:rPr>
              <w:t> </w:t>
            </w:r>
            <w:r>
              <w:rPr>
                <w:rFonts w:ascii="Times New Roman" w:hAnsi="Times New Roman" w:cs="Times New Roman" w:eastAsia="Times New Roman" w:hint="default"/>
                <w:sz w:val="18"/>
                <w:szCs w:val="18"/>
              </w:rPr>
              <w:t>LLC.</w:t>
            </w:r>
          </w:p>
        </w:tc>
        <w:tc>
          <w:tcPr>
            <w:tcW w:w="1502"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5"/>
              <w:ind w:right="0"/>
              <w:jc w:val="left"/>
              <w:rPr>
                <w:rFonts w:ascii="宋体" w:hAnsi="宋体" w:cs="宋体" w:eastAsia="宋体" w:hint="default"/>
                <w:b/>
                <w:bCs/>
                <w:sz w:val="14"/>
                <w:szCs w:val="14"/>
              </w:rPr>
            </w:pPr>
          </w:p>
          <w:p>
            <w:pPr>
              <w:pStyle w:val="TableParagraph"/>
              <w:spacing w:line="240" w:lineRule="auto"/>
              <w:ind w:left="103" w:right="0"/>
              <w:jc w:val="left"/>
              <w:rPr>
                <w:rFonts w:ascii="宋体" w:hAnsi="宋体" w:cs="宋体" w:eastAsia="宋体" w:hint="default"/>
                <w:sz w:val="18"/>
                <w:szCs w:val="18"/>
              </w:rPr>
            </w:pPr>
            <w:r>
              <w:rPr>
                <w:rFonts w:ascii="宋体" w:hAnsi="宋体" w:cs="宋体" w:eastAsia="宋体" w:hint="default"/>
                <w:sz w:val="18"/>
                <w:szCs w:val="18"/>
              </w:rPr>
              <w:t>第三方</w:t>
            </w:r>
          </w:p>
        </w:tc>
        <w:tc>
          <w:tcPr>
            <w:tcW w:w="1500"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5"/>
              <w:ind w:right="0"/>
              <w:jc w:val="left"/>
              <w:rPr>
                <w:rFonts w:ascii="宋体" w:hAnsi="宋体" w:cs="宋体" w:eastAsia="宋体" w:hint="default"/>
                <w:b/>
                <w:bCs/>
                <w:sz w:val="17"/>
                <w:szCs w:val="17"/>
              </w:rPr>
            </w:pPr>
          </w:p>
          <w:p>
            <w:pPr>
              <w:pStyle w:val="TableParagraph"/>
              <w:spacing w:line="240" w:lineRule="auto"/>
              <w:ind w:right="101"/>
              <w:jc w:val="right"/>
              <w:rPr>
                <w:rFonts w:ascii="Times New Roman" w:hAnsi="Times New Roman" w:cs="Times New Roman" w:eastAsia="Times New Roman" w:hint="default"/>
                <w:sz w:val="18"/>
                <w:szCs w:val="18"/>
              </w:rPr>
            </w:pPr>
            <w:r>
              <w:rPr>
                <w:rFonts w:ascii="Times New Roman"/>
                <w:spacing w:val="-1"/>
                <w:sz w:val="18"/>
              </w:rPr>
              <w:t>7,305,821.09</w:t>
            </w:r>
          </w:p>
        </w:tc>
        <w:tc>
          <w:tcPr>
            <w:tcW w:w="1573"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5"/>
              <w:ind w:right="0"/>
              <w:jc w:val="left"/>
              <w:rPr>
                <w:rFonts w:ascii="宋体" w:hAnsi="宋体" w:cs="宋体" w:eastAsia="宋体" w:hint="default"/>
                <w:b/>
                <w:bCs/>
                <w:sz w:val="14"/>
                <w:szCs w:val="14"/>
              </w:rPr>
            </w:pPr>
          </w:p>
          <w:p>
            <w:pPr>
              <w:pStyle w:val="TableParagraph"/>
              <w:spacing w:line="240" w:lineRule="auto"/>
              <w:ind w:left="103" w:right="0"/>
              <w:jc w:val="left"/>
              <w:rPr>
                <w:rFonts w:ascii="宋体" w:hAnsi="宋体" w:cs="宋体" w:eastAsia="宋体" w:hint="default"/>
                <w:sz w:val="18"/>
                <w:szCs w:val="18"/>
              </w:rPr>
            </w:pPr>
            <w:r>
              <w:rPr>
                <w:rFonts w:ascii="宋体" w:hAnsi="宋体" w:cs="宋体" w:eastAsia="宋体" w:hint="default"/>
                <w:sz w:val="18"/>
                <w:szCs w:val="18"/>
              </w:rPr>
              <w:t>一年以内</w:t>
            </w:r>
          </w:p>
        </w:tc>
        <w:tc>
          <w:tcPr>
            <w:tcW w:w="1656" w:type="dxa"/>
            <w:tcBorders>
              <w:top w:val="nil" w:sz="6" w:space="0" w:color="auto"/>
              <w:left w:val="single" w:sz="4" w:space="0" w:color="000000"/>
              <w:bottom w:val="nil" w:sz="6" w:space="0" w:color="auto"/>
              <w:right w:val="nil" w:sz="6" w:space="0" w:color="auto"/>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5"/>
              <w:ind w:right="0"/>
              <w:jc w:val="left"/>
              <w:rPr>
                <w:rFonts w:ascii="宋体" w:hAnsi="宋体" w:cs="宋体" w:eastAsia="宋体" w:hint="default"/>
                <w:b/>
                <w:bCs/>
                <w:sz w:val="17"/>
                <w:szCs w:val="17"/>
              </w:rPr>
            </w:pPr>
          </w:p>
          <w:p>
            <w:pPr>
              <w:pStyle w:val="TableParagraph"/>
              <w:spacing w:line="240" w:lineRule="auto"/>
              <w:ind w:right="105"/>
              <w:jc w:val="right"/>
              <w:rPr>
                <w:rFonts w:ascii="Times New Roman" w:hAnsi="Times New Roman" w:cs="Times New Roman" w:eastAsia="Times New Roman" w:hint="default"/>
                <w:sz w:val="18"/>
                <w:szCs w:val="18"/>
              </w:rPr>
            </w:pPr>
            <w:r>
              <w:rPr>
                <w:rFonts w:ascii="Times New Roman"/>
                <w:sz w:val="18"/>
              </w:rPr>
              <w:t>16.76</w:t>
            </w:r>
          </w:p>
        </w:tc>
      </w:tr>
      <w:tr>
        <w:trPr>
          <w:trHeight w:val="437" w:hRule="exact"/>
        </w:trPr>
        <w:tc>
          <w:tcPr>
            <w:tcW w:w="2720" w:type="dxa"/>
            <w:tcBorders>
              <w:top w:val="nil" w:sz="6" w:space="0" w:color="auto"/>
              <w:left w:val="nil" w:sz="6" w:space="0" w:color="auto"/>
              <w:bottom w:val="nil" w:sz="6" w:space="0" w:color="auto"/>
              <w:right w:val="single" w:sz="4" w:space="0" w:color="000000"/>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上海天芮经贸有限公司</w:t>
            </w:r>
          </w:p>
        </w:tc>
        <w:tc>
          <w:tcPr>
            <w:tcW w:w="1502" w:type="dxa"/>
            <w:tcBorders>
              <w:top w:val="nil" w:sz="6" w:space="0" w:color="auto"/>
              <w:left w:val="single" w:sz="4" w:space="0" w:color="000000"/>
              <w:bottom w:val="nil" w:sz="6" w:space="0" w:color="auto"/>
              <w:right w:val="single" w:sz="4" w:space="0" w:color="000000"/>
            </w:tcBorders>
          </w:tcPr>
          <w:p>
            <w:pPr>
              <w:pStyle w:val="TableParagraph"/>
              <w:spacing w:line="240" w:lineRule="auto" w:before="87"/>
              <w:ind w:left="103" w:right="0"/>
              <w:jc w:val="left"/>
              <w:rPr>
                <w:rFonts w:ascii="宋体" w:hAnsi="宋体" w:cs="宋体" w:eastAsia="宋体" w:hint="default"/>
                <w:sz w:val="18"/>
                <w:szCs w:val="18"/>
              </w:rPr>
            </w:pPr>
            <w:r>
              <w:rPr>
                <w:rFonts w:ascii="宋体" w:hAnsi="宋体" w:cs="宋体" w:eastAsia="宋体" w:hint="default"/>
                <w:sz w:val="18"/>
                <w:szCs w:val="18"/>
              </w:rPr>
              <w:t>第三方</w:t>
            </w:r>
          </w:p>
        </w:tc>
        <w:tc>
          <w:tcPr>
            <w:tcW w:w="1500" w:type="dxa"/>
            <w:tcBorders>
              <w:top w:val="nil" w:sz="6" w:space="0" w:color="auto"/>
              <w:left w:val="single" w:sz="4" w:space="0" w:color="000000"/>
              <w:bottom w:val="nil" w:sz="6" w:space="0" w:color="auto"/>
              <w:right w:val="single" w:sz="4" w:space="0" w:color="000000"/>
            </w:tcBorders>
          </w:tcPr>
          <w:p>
            <w:pPr>
              <w:pStyle w:val="TableParagraph"/>
              <w:spacing w:line="240" w:lineRule="auto" w:before="129"/>
              <w:ind w:right="101"/>
              <w:jc w:val="right"/>
              <w:rPr>
                <w:rFonts w:ascii="Times New Roman" w:hAnsi="Times New Roman" w:cs="Times New Roman" w:eastAsia="Times New Roman" w:hint="default"/>
                <w:sz w:val="18"/>
                <w:szCs w:val="18"/>
              </w:rPr>
            </w:pPr>
            <w:r>
              <w:rPr>
                <w:rFonts w:ascii="Times New Roman"/>
                <w:spacing w:val="-1"/>
                <w:sz w:val="18"/>
              </w:rPr>
              <w:t>5,749,875.08</w:t>
            </w:r>
          </w:p>
        </w:tc>
        <w:tc>
          <w:tcPr>
            <w:tcW w:w="1573" w:type="dxa"/>
            <w:tcBorders>
              <w:top w:val="nil" w:sz="6" w:space="0" w:color="auto"/>
              <w:left w:val="single" w:sz="4" w:space="0" w:color="000000"/>
              <w:bottom w:val="nil" w:sz="6" w:space="0" w:color="auto"/>
              <w:right w:val="single" w:sz="4" w:space="0" w:color="000000"/>
            </w:tcBorders>
          </w:tcPr>
          <w:p>
            <w:pPr>
              <w:pStyle w:val="TableParagraph"/>
              <w:spacing w:line="240" w:lineRule="auto" w:before="87"/>
              <w:ind w:left="103" w:right="0"/>
              <w:jc w:val="left"/>
              <w:rPr>
                <w:rFonts w:ascii="宋体" w:hAnsi="宋体" w:cs="宋体" w:eastAsia="宋体" w:hint="default"/>
                <w:sz w:val="18"/>
                <w:szCs w:val="18"/>
              </w:rPr>
            </w:pPr>
            <w:r>
              <w:rPr>
                <w:rFonts w:ascii="宋体" w:hAnsi="宋体" w:cs="宋体" w:eastAsia="宋体" w:hint="default"/>
                <w:sz w:val="18"/>
                <w:szCs w:val="18"/>
              </w:rPr>
              <w:t>一年以内</w:t>
            </w:r>
          </w:p>
        </w:tc>
        <w:tc>
          <w:tcPr>
            <w:tcW w:w="1656" w:type="dxa"/>
            <w:tcBorders>
              <w:top w:val="nil" w:sz="6" w:space="0" w:color="auto"/>
              <w:left w:val="single" w:sz="4" w:space="0" w:color="000000"/>
              <w:bottom w:val="nil" w:sz="6" w:space="0" w:color="auto"/>
              <w:right w:val="nil" w:sz="6" w:space="0" w:color="auto"/>
            </w:tcBorders>
          </w:tcPr>
          <w:p>
            <w:pPr>
              <w:pStyle w:val="TableParagraph"/>
              <w:spacing w:line="240" w:lineRule="auto" w:before="127"/>
              <w:ind w:right="105"/>
              <w:jc w:val="right"/>
              <w:rPr>
                <w:rFonts w:ascii="Times New Roman" w:hAnsi="Times New Roman" w:cs="Times New Roman" w:eastAsia="Times New Roman" w:hint="default"/>
                <w:sz w:val="18"/>
                <w:szCs w:val="18"/>
              </w:rPr>
            </w:pPr>
            <w:r>
              <w:rPr>
                <w:rFonts w:ascii="Times New Roman"/>
                <w:sz w:val="18"/>
              </w:rPr>
              <w:t>13.19</w:t>
            </w:r>
          </w:p>
        </w:tc>
      </w:tr>
      <w:tr>
        <w:trPr>
          <w:trHeight w:val="712" w:hRule="exact"/>
        </w:trPr>
        <w:tc>
          <w:tcPr>
            <w:tcW w:w="2720" w:type="dxa"/>
            <w:tcBorders>
              <w:top w:val="nil" w:sz="6" w:space="0" w:color="auto"/>
              <w:left w:val="nil" w:sz="6" w:space="0" w:color="auto"/>
              <w:bottom w:val="nil" w:sz="6" w:space="0" w:color="auto"/>
              <w:right w:val="single" w:sz="4" w:space="0" w:color="000000"/>
            </w:tcBorders>
          </w:tcPr>
          <w:p>
            <w:pPr>
              <w:pStyle w:val="TableParagraph"/>
              <w:tabs>
                <w:tab w:pos="1295" w:val="left" w:leader="none"/>
              </w:tabs>
              <w:spacing w:line="340" w:lineRule="auto" w:before="49"/>
              <w:ind w:left="122" w:right="380"/>
              <w:jc w:val="left"/>
              <w:rPr>
                <w:rFonts w:ascii="Times New Roman" w:hAnsi="Times New Roman" w:cs="Times New Roman" w:eastAsia="Times New Roman" w:hint="default"/>
                <w:sz w:val="18"/>
                <w:szCs w:val="18"/>
              </w:rPr>
            </w:pPr>
            <w:r>
              <w:rPr>
                <w:rFonts w:ascii="宋体" w:hAnsi="宋体" w:cs="宋体" w:eastAsia="宋体" w:hint="default"/>
                <w:sz w:val="18"/>
                <w:szCs w:val="18"/>
              </w:rPr>
              <w:t>香港添丰行</w:t>
              <w:tab/>
            </w:r>
            <w:r>
              <w:rPr>
                <w:rFonts w:ascii="Times New Roman" w:hAnsi="Times New Roman" w:cs="Times New Roman" w:eastAsia="Times New Roman" w:hint="default"/>
                <w:sz w:val="18"/>
                <w:szCs w:val="18"/>
              </w:rPr>
              <w:t>HONGKONG</w:t>
            </w:r>
            <w:r>
              <w:rPr>
                <w:rFonts w:ascii="Times New Roman" w:hAnsi="Times New Roman" w:cs="Times New Roman" w:eastAsia="Times New Roman" w:hint="default"/>
                <w:w w:val="99"/>
                <w:sz w:val="18"/>
                <w:szCs w:val="18"/>
              </w:rPr>
              <w:t> </w:t>
            </w:r>
            <w:r>
              <w:rPr>
                <w:rFonts w:ascii="Times New Roman" w:hAnsi="Times New Roman" w:cs="Times New Roman" w:eastAsia="Times New Roman" w:hint="default"/>
                <w:sz w:val="18"/>
                <w:szCs w:val="18"/>
              </w:rPr>
              <w:t>TIM</w:t>
            </w:r>
            <w:r>
              <w:rPr>
                <w:rFonts w:ascii="Times New Roman" w:hAnsi="Times New Roman" w:cs="Times New Roman" w:eastAsia="Times New Roman" w:hint="default"/>
                <w:spacing w:val="-3"/>
                <w:sz w:val="18"/>
                <w:szCs w:val="18"/>
              </w:rPr>
              <w:t> </w:t>
            </w:r>
            <w:r>
              <w:rPr>
                <w:rFonts w:ascii="Times New Roman" w:hAnsi="Times New Roman" w:cs="Times New Roman" w:eastAsia="Times New Roman" w:hint="default"/>
                <w:sz w:val="18"/>
                <w:szCs w:val="18"/>
              </w:rPr>
              <w:t>FONGHONG</w:t>
            </w:r>
          </w:p>
        </w:tc>
        <w:tc>
          <w:tcPr>
            <w:tcW w:w="1502" w:type="dxa"/>
            <w:tcBorders>
              <w:top w:val="nil" w:sz="6" w:space="0" w:color="auto"/>
              <w:left w:val="single" w:sz="4" w:space="0" w:color="000000"/>
              <w:bottom w:val="nil" w:sz="6" w:space="0" w:color="auto"/>
              <w:right w:val="single" w:sz="4" w:space="0" w:color="000000"/>
            </w:tcBorders>
          </w:tcPr>
          <w:p>
            <w:pPr>
              <w:pStyle w:val="TableParagraph"/>
              <w:spacing w:line="240" w:lineRule="auto" w:before="11"/>
              <w:ind w:right="0"/>
              <w:jc w:val="left"/>
              <w:rPr>
                <w:rFonts w:ascii="宋体" w:hAnsi="宋体" w:cs="宋体" w:eastAsia="宋体" w:hint="default"/>
                <w:b/>
                <w:bCs/>
                <w:sz w:val="15"/>
                <w:szCs w:val="15"/>
              </w:rPr>
            </w:pPr>
          </w:p>
          <w:p>
            <w:pPr>
              <w:pStyle w:val="TableParagraph"/>
              <w:spacing w:line="240" w:lineRule="auto"/>
              <w:ind w:left="103" w:right="0"/>
              <w:jc w:val="left"/>
              <w:rPr>
                <w:rFonts w:ascii="宋体" w:hAnsi="宋体" w:cs="宋体" w:eastAsia="宋体" w:hint="default"/>
                <w:sz w:val="18"/>
                <w:szCs w:val="18"/>
              </w:rPr>
            </w:pPr>
            <w:r>
              <w:rPr>
                <w:rFonts w:ascii="宋体" w:hAnsi="宋体" w:cs="宋体" w:eastAsia="宋体" w:hint="default"/>
                <w:sz w:val="18"/>
                <w:szCs w:val="18"/>
              </w:rPr>
              <w:t>第三方</w:t>
            </w:r>
          </w:p>
        </w:tc>
        <w:tc>
          <w:tcPr>
            <w:tcW w:w="1500" w:type="dxa"/>
            <w:tcBorders>
              <w:top w:val="nil" w:sz="6" w:space="0" w:color="auto"/>
              <w:left w:val="single" w:sz="4" w:space="0" w:color="000000"/>
              <w:bottom w:val="nil" w:sz="6" w:space="0" w:color="auto"/>
              <w:right w:val="single" w:sz="4" w:space="0" w:color="000000"/>
            </w:tcBorders>
          </w:tcPr>
          <w:p>
            <w:pPr>
              <w:pStyle w:val="TableParagraph"/>
              <w:spacing w:line="240" w:lineRule="auto" w:before="12"/>
              <w:ind w:right="0"/>
              <w:jc w:val="left"/>
              <w:rPr>
                <w:rFonts w:ascii="宋体" w:hAnsi="宋体" w:cs="宋体" w:eastAsia="宋体" w:hint="default"/>
                <w:b/>
                <w:bCs/>
                <w:sz w:val="18"/>
                <w:szCs w:val="18"/>
              </w:rPr>
            </w:pPr>
          </w:p>
          <w:p>
            <w:pPr>
              <w:pStyle w:val="TableParagraph"/>
              <w:spacing w:line="240" w:lineRule="auto"/>
              <w:ind w:right="101"/>
              <w:jc w:val="right"/>
              <w:rPr>
                <w:rFonts w:ascii="Times New Roman" w:hAnsi="Times New Roman" w:cs="Times New Roman" w:eastAsia="Times New Roman" w:hint="default"/>
                <w:sz w:val="18"/>
                <w:szCs w:val="18"/>
              </w:rPr>
            </w:pPr>
            <w:r>
              <w:rPr>
                <w:rFonts w:ascii="Times New Roman"/>
                <w:spacing w:val="-1"/>
                <w:sz w:val="18"/>
              </w:rPr>
              <w:t>4,904,248.62</w:t>
            </w:r>
          </w:p>
        </w:tc>
        <w:tc>
          <w:tcPr>
            <w:tcW w:w="1573" w:type="dxa"/>
            <w:tcBorders>
              <w:top w:val="nil" w:sz="6" w:space="0" w:color="auto"/>
              <w:left w:val="single" w:sz="4" w:space="0" w:color="000000"/>
              <w:bottom w:val="nil" w:sz="6" w:space="0" w:color="auto"/>
              <w:right w:val="single" w:sz="4" w:space="0" w:color="000000"/>
            </w:tcBorders>
          </w:tcPr>
          <w:p>
            <w:pPr>
              <w:pStyle w:val="TableParagraph"/>
              <w:spacing w:line="240" w:lineRule="auto" w:before="11"/>
              <w:ind w:right="0"/>
              <w:jc w:val="left"/>
              <w:rPr>
                <w:rFonts w:ascii="宋体" w:hAnsi="宋体" w:cs="宋体" w:eastAsia="宋体" w:hint="default"/>
                <w:b/>
                <w:bCs/>
                <w:sz w:val="15"/>
                <w:szCs w:val="15"/>
              </w:rPr>
            </w:pPr>
          </w:p>
          <w:p>
            <w:pPr>
              <w:pStyle w:val="TableParagraph"/>
              <w:spacing w:line="240" w:lineRule="auto"/>
              <w:ind w:left="103" w:right="0"/>
              <w:jc w:val="left"/>
              <w:rPr>
                <w:rFonts w:ascii="宋体" w:hAnsi="宋体" w:cs="宋体" w:eastAsia="宋体" w:hint="default"/>
                <w:sz w:val="18"/>
                <w:szCs w:val="18"/>
              </w:rPr>
            </w:pPr>
            <w:r>
              <w:rPr>
                <w:rFonts w:ascii="宋体" w:hAnsi="宋体" w:cs="宋体" w:eastAsia="宋体" w:hint="default"/>
                <w:sz w:val="18"/>
                <w:szCs w:val="18"/>
              </w:rPr>
              <w:t>一年以内</w:t>
            </w:r>
          </w:p>
        </w:tc>
        <w:tc>
          <w:tcPr>
            <w:tcW w:w="1656" w:type="dxa"/>
            <w:tcBorders>
              <w:top w:val="nil" w:sz="6" w:space="0" w:color="auto"/>
              <w:left w:val="single" w:sz="4" w:space="0" w:color="000000"/>
              <w:bottom w:val="nil" w:sz="6" w:space="0" w:color="auto"/>
              <w:right w:val="nil" w:sz="6" w:space="0" w:color="auto"/>
            </w:tcBorders>
          </w:tcPr>
          <w:p>
            <w:pPr>
              <w:pStyle w:val="TableParagraph"/>
              <w:spacing w:line="240" w:lineRule="auto" w:before="12"/>
              <w:ind w:right="0"/>
              <w:jc w:val="left"/>
              <w:rPr>
                <w:rFonts w:ascii="宋体" w:hAnsi="宋体" w:cs="宋体" w:eastAsia="宋体" w:hint="default"/>
                <w:b/>
                <w:bCs/>
                <w:sz w:val="18"/>
                <w:szCs w:val="18"/>
              </w:rPr>
            </w:pPr>
          </w:p>
          <w:p>
            <w:pPr>
              <w:pStyle w:val="TableParagraph"/>
              <w:spacing w:line="240" w:lineRule="auto"/>
              <w:ind w:right="104"/>
              <w:jc w:val="right"/>
              <w:rPr>
                <w:rFonts w:ascii="Times New Roman" w:hAnsi="Times New Roman" w:cs="Times New Roman" w:eastAsia="Times New Roman" w:hint="default"/>
                <w:sz w:val="18"/>
                <w:szCs w:val="18"/>
              </w:rPr>
            </w:pPr>
            <w:r>
              <w:rPr>
                <w:rFonts w:ascii="Times New Roman"/>
                <w:spacing w:val="-2"/>
                <w:sz w:val="18"/>
              </w:rPr>
              <w:t>11.25</w:t>
            </w:r>
          </w:p>
        </w:tc>
      </w:tr>
      <w:tr>
        <w:trPr>
          <w:trHeight w:val="401" w:hRule="exact"/>
        </w:trPr>
        <w:tc>
          <w:tcPr>
            <w:tcW w:w="2720" w:type="dxa"/>
            <w:tcBorders>
              <w:top w:val="nil" w:sz="6" w:space="0" w:color="auto"/>
              <w:left w:val="nil" w:sz="6" w:space="0" w:color="auto"/>
              <w:bottom w:val="nil" w:sz="6" w:space="0" w:color="auto"/>
              <w:right w:val="single" w:sz="4" w:space="0" w:color="000000"/>
            </w:tcBorders>
          </w:tcPr>
          <w:p>
            <w:pPr>
              <w:pStyle w:val="TableParagraph"/>
              <w:spacing w:line="240" w:lineRule="auto" w:before="50"/>
              <w:ind w:left="122" w:right="0"/>
              <w:jc w:val="left"/>
              <w:rPr>
                <w:rFonts w:ascii="宋体" w:hAnsi="宋体" w:cs="宋体" w:eastAsia="宋体" w:hint="default"/>
                <w:sz w:val="18"/>
                <w:szCs w:val="18"/>
              </w:rPr>
            </w:pPr>
            <w:r>
              <w:rPr>
                <w:rFonts w:ascii="宋体" w:hAnsi="宋体" w:cs="宋体" w:eastAsia="宋体" w:hint="default"/>
                <w:sz w:val="18"/>
                <w:szCs w:val="18"/>
              </w:rPr>
              <w:t>山东家家悦集团有限公司</w:t>
            </w:r>
          </w:p>
        </w:tc>
        <w:tc>
          <w:tcPr>
            <w:tcW w:w="1502"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left="103" w:right="0"/>
              <w:jc w:val="left"/>
              <w:rPr>
                <w:rFonts w:ascii="宋体" w:hAnsi="宋体" w:cs="宋体" w:eastAsia="宋体" w:hint="default"/>
                <w:sz w:val="18"/>
                <w:szCs w:val="18"/>
              </w:rPr>
            </w:pPr>
            <w:r>
              <w:rPr>
                <w:rFonts w:ascii="宋体" w:hAnsi="宋体" w:cs="宋体" w:eastAsia="宋体" w:hint="default"/>
                <w:sz w:val="18"/>
                <w:szCs w:val="18"/>
              </w:rPr>
              <w:t>第三方</w:t>
            </w:r>
          </w:p>
        </w:tc>
        <w:tc>
          <w:tcPr>
            <w:tcW w:w="1500" w:type="dxa"/>
            <w:tcBorders>
              <w:top w:val="nil" w:sz="6" w:space="0" w:color="auto"/>
              <w:left w:val="single" w:sz="4" w:space="0" w:color="000000"/>
              <w:bottom w:val="nil" w:sz="6" w:space="0" w:color="auto"/>
              <w:right w:val="single" w:sz="4" w:space="0" w:color="000000"/>
            </w:tcBorders>
          </w:tcPr>
          <w:p>
            <w:pPr>
              <w:pStyle w:val="TableParagraph"/>
              <w:spacing w:line="240" w:lineRule="auto" w:before="92"/>
              <w:ind w:right="101"/>
              <w:jc w:val="right"/>
              <w:rPr>
                <w:rFonts w:ascii="Times New Roman" w:hAnsi="Times New Roman" w:cs="Times New Roman" w:eastAsia="Times New Roman" w:hint="default"/>
                <w:sz w:val="18"/>
                <w:szCs w:val="18"/>
              </w:rPr>
            </w:pPr>
            <w:r>
              <w:rPr>
                <w:rFonts w:ascii="Times New Roman"/>
                <w:spacing w:val="-1"/>
                <w:sz w:val="18"/>
              </w:rPr>
              <w:t>3,330,220.21</w:t>
            </w:r>
          </w:p>
        </w:tc>
        <w:tc>
          <w:tcPr>
            <w:tcW w:w="1573"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left="103" w:right="0"/>
              <w:jc w:val="left"/>
              <w:rPr>
                <w:rFonts w:ascii="宋体" w:hAnsi="宋体" w:cs="宋体" w:eastAsia="宋体" w:hint="default"/>
                <w:sz w:val="18"/>
                <w:szCs w:val="18"/>
              </w:rPr>
            </w:pPr>
            <w:r>
              <w:rPr>
                <w:rFonts w:ascii="宋体" w:hAnsi="宋体" w:cs="宋体" w:eastAsia="宋体" w:hint="default"/>
                <w:sz w:val="18"/>
                <w:szCs w:val="18"/>
              </w:rPr>
              <w:t>一年以内</w:t>
            </w:r>
          </w:p>
        </w:tc>
        <w:tc>
          <w:tcPr>
            <w:tcW w:w="1656" w:type="dxa"/>
            <w:tcBorders>
              <w:top w:val="nil" w:sz="6" w:space="0" w:color="auto"/>
              <w:left w:val="single" w:sz="4" w:space="0" w:color="000000"/>
              <w:bottom w:val="nil" w:sz="6" w:space="0" w:color="auto"/>
              <w:right w:val="nil" w:sz="6" w:space="0" w:color="auto"/>
            </w:tcBorders>
          </w:tcPr>
          <w:p>
            <w:pPr>
              <w:pStyle w:val="TableParagraph"/>
              <w:spacing w:line="240" w:lineRule="auto" w:before="92"/>
              <w:ind w:right="105"/>
              <w:jc w:val="right"/>
              <w:rPr>
                <w:rFonts w:ascii="Times New Roman" w:hAnsi="Times New Roman" w:cs="Times New Roman" w:eastAsia="Times New Roman" w:hint="default"/>
                <w:sz w:val="18"/>
                <w:szCs w:val="18"/>
              </w:rPr>
            </w:pPr>
            <w:r>
              <w:rPr>
                <w:rFonts w:ascii="Times New Roman"/>
                <w:spacing w:val="-1"/>
                <w:sz w:val="18"/>
              </w:rPr>
              <w:t>7.64</w:t>
            </w:r>
          </w:p>
        </w:tc>
      </w:tr>
      <w:tr>
        <w:trPr>
          <w:trHeight w:val="713" w:hRule="exact"/>
        </w:trPr>
        <w:tc>
          <w:tcPr>
            <w:tcW w:w="2720" w:type="dxa"/>
            <w:tcBorders>
              <w:top w:val="nil" w:sz="6" w:space="0" w:color="auto"/>
              <w:left w:val="nil" w:sz="6" w:space="0" w:color="auto"/>
              <w:bottom w:val="nil" w:sz="6" w:space="0" w:color="auto"/>
              <w:right w:val="single" w:sz="4" w:space="0" w:color="000000"/>
            </w:tcBorders>
          </w:tcPr>
          <w:p>
            <w:pPr>
              <w:pStyle w:val="TableParagraph"/>
              <w:spacing w:line="340" w:lineRule="auto" w:before="50"/>
              <w:ind w:left="122" w:right="124"/>
              <w:jc w:val="left"/>
              <w:rPr>
                <w:rFonts w:ascii="Times New Roman" w:hAnsi="Times New Roman" w:cs="Times New Roman" w:eastAsia="Times New Roman" w:hint="default"/>
                <w:sz w:val="18"/>
                <w:szCs w:val="18"/>
              </w:rPr>
            </w:pPr>
            <w:r>
              <w:rPr>
                <w:rFonts w:ascii="宋体" w:hAnsi="宋体" w:cs="宋体" w:eastAsia="宋体" w:hint="default"/>
                <w:sz w:val="18"/>
                <w:szCs w:val="18"/>
              </w:rPr>
              <w:t>开源公司 </w:t>
            </w:r>
            <w:r>
              <w:rPr>
                <w:rFonts w:ascii="Times New Roman" w:hAnsi="Times New Roman" w:cs="Times New Roman" w:eastAsia="Times New Roman" w:hint="default"/>
                <w:sz w:val="18"/>
                <w:szCs w:val="18"/>
              </w:rPr>
              <w:t>POWER</w:t>
            </w:r>
            <w:r>
              <w:rPr>
                <w:rFonts w:ascii="Times New Roman" w:hAnsi="Times New Roman" w:cs="Times New Roman" w:eastAsia="Times New Roman" w:hint="default"/>
                <w:spacing w:val="-19"/>
                <w:sz w:val="18"/>
                <w:szCs w:val="18"/>
              </w:rPr>
              <w:t> </w:t>
            </w:r>
            <w:r>
              <w:rPr>
                <w:rFonts w:ascii="Times New Roman" w:hAnsi="Times New Roman" w:cs="Times New Roman" w:eastAsia="Times New Roman" w:hint="default"/>
                <w:sz w:val="18"/>
                <w:szCs w:val="18"/>
              </w:rPr>
              <w:t>PT.SOMBER</w:t>
            </w:r>
            <w:r>
              <w:rPr>
                <w:rFonts w:ascii="Times New Roman" w:hAnsi="Times New Roman" w:cs="Times New Roman" w:eastAsia="Times New Roman" w:hint="default"/>
                <w:sz w:val="18"/>
                <w:szCs w:val="18"/>
              </w:rPr>
              <w:t> INTERCOM</w:t>
            </w:r>
          </w:p>
        </w:tc>
        <w:tc>
          <w:tcPr>
            <w:tcW w:w="1502"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0"/>
              <w:jc w:val="left"/>
              <w:rPr>
                <w:rFonts w:ascii="宋体" w:hAnsi="宋体" w:cs="宋体" w:eastAsia="宋体" w:hint="default"/>
                <w:b/>
                <w:bCs/>
                <w:sz w:val="15"/>
                <w:szCs w:val="15"/>
              </w:rPr>
            </w:pPr>
          </w:p>
          <w:p>
            <w:pPr>
              <w:pStyle w:val="TableParagraph"/>
              <w:spacing w:line="240" w:lineRule="auto"/>
              <w:ind w:left="103" w:right="0"/>
              <w:jc w:val="left"/>
              <w:rPr>
                <w:rFonts w:ascii="宋体" w:hAnsi="宋体" w:cs="宋体" w:eastAsia="宋体" w:hint="default"/>
                <w:sz w:val="18"/>
                <w:szCs w:val="18"/>
              </w:rPr>
            </w:pPr>
            <w:r>
              <w:rPr>
                <w:rFonts w:ascii="宋体" w:hAnsi="宋体" w:cs="宋体" w:eastAsia="宋体" w:hint="default"/>
                <w:sz w:val="18"/>
                <w:szCs w:val="18"/>
              </w:rPr>
              <w:t>第三方</w:t>
            </w:r>
          </w:p>
        </w:tc>
        <w:tc>
          <w:tcPr>
            <w:tcW w:w="1500" w:type="dxa"/>
            <w:tcBorders>
              <w:top w:val="nil" w:sz="6" w:space="0" w:color="auto"/>
              <w:left w:val="single" w:sz="4" w:space="0" w:color="000000"/>
              <w:bottom w:val="nil" w:sz="6" w:space="0" w:color="auto"/>
              <w:right w:val="single" w:sz="4" w:space="0" w:color="000000"/>
            </w:tcBorders>
          </w:tcPr>
          <w:p>
            <w:pPr>
              <w:pStyle w:val="TableParagraph"/>
              <w:spacing w:line="240" w:lineRule="auto" w:before="13"/>
              <w:ind w:right="0"/>
              <w:jc w:val="left"/>
              <w:rPr>
                <w:rFonts w:ascii="宋体" w:hAnsi="宋体" w:cs="宋体" w:eastAsia="宋体" w:hint="default"/>
                <w:b/>
                <w:bCs/>
                <w:sz w:val="18"/>
                <w:szCs w:val="18"/>
              </w:rPr>
            </w:pPr>
          </w:p>
          <w:p>
            <w:pPr>
              <w:pStyle w:val="TableParagraph"/>
              <w:spacing w:line="240" w:lineRule="auto"/>
              <w:ind w:right="101"/>
              <w:jc w:val="right"/>
              <w:rPr>
                <w:rFonts w:ascii="Times New Roman" w:hAnsi="Times New Roman" w:cs="Times New Roman" w:eastAsia="Times New Roman" w:hint="default"/>
                <w:sz w:val="18"/>
                <w:szCs w:val="18"/>
              </w:rPr>
            </w:pPr>
            <w:r>
              <w:rPr>
                <w:rFonts w:ascii="Times New Roman"/>
                <w:spacing w:val="-1"/>
                <w:sz w:val="18"/>
              </w:rPr>
              <w:t>3,009,394.97</w:t>
            </w:r>
          </w:p>
        </w:tc>
        <w:tc>
          <w:tcPr>
            <w:tcW w:w="1573"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0"/>
              <w:jc w:val="left"/>
              <w:rPr>
                <w:rFonts w:ascii="宋体" w:hAnsi="宋体" w:cs="宋体" w:eastAsia="宋体" w:hint="default"/>
                <w:b/>
                <w:bCs/>
                <w:sz w:val="15"/>
                <w:szCs w:val="15"/>
              </w:rPr>
            </w:pPr>
          </w:p>
          <w:p>
            <w:pPr>
              <w:pStyle w:val="TableParagraph"/>
              <w:spacing w:line="240" w:lineRule="auto"/>
              <w:ind w:left="103" w:right="0"/>
              <w:jc w:val="left"/>
              <w:rPr>
                <w:rFonts w:ascii="宋体" w:hAnsi="宋体" w:cs="宋体" w:eastAsia="宋体" w:hint="default"/>
                <w:sz w:val="18"/>
                <w:szCs w:val="18"/>
              </w:rPr>
            </w:pPr>
            <w:r>
              <w:rPr>
                <w:rFonts w:ascii="宋体" w:hAnsi="宋体" w:cs="宋体" w:eastAsia="宋体" w:hint="default"/>
                <w:sz w:val="18"/>
                <w:szCs w:val="18"/>
              </w:rPr>
              <w:t>一年以内</w:t>
            </w:r>
          </w:p>
        </w:tc>
        <w:tc>
          <w:tcPr>
            <w:tcW w:w="1656" w:type="dxa"/>
            <w:tcBorders>
              <w:top w:val="nil" w:sz="6" w:space="0" w:color="auto"/>
              <w:left w:val="single" w:sz="4" w:space="0" w:color="000000"/>
              <w:bottom w:val="nil" w:sz="6" w:space="0" w:color="auto"/>
              <w:right w:val="nil" w:sz="6" w:space="0" w:color="auto"/>
            </w:tcBorders>
          </w:tcPr>
          <w:p>
            <w:pPr>
              <w:pStyle w:val="TableParagraph"/>
              <w:spacing w:line="240" w:lineRule="auto" w:before="10"/>
              <w:ind w:right="0"/>
              <w:jc w:val="left"/>
              <w:rPr>
                <w:rFonts w:ascii="宋体" w:hAnsi="宋体" w:cs="宋体" w:eastAsia="宋体" w:hint="default"/>
                <w:b/>
                <w:bCs/>
                <w:sz w:val="18"/>
                <w:szCs w:val="18"/>
              </w:rPr>
            </w:pPr>
          </w:p>
          <w:p>
            <w:pPr>
              <w:pStyle w:val="TableParagraph"/>
              <w:spacing w:line="240" w:lineRule="auto"/>
              <w:ind w:right="105"/>
              <w:jc w:val="right"/>
              <w:rPr>
                <w:rFonts w:ascii="Times New Roman" w:hAnsi="Times New Roman" w:cs="Times New Roman" w:eastAsia="Times New Roman" w:hint="default"/>
                <w:sz w:val="18"/>
                <w:szCs w:val="18"/>
              </w:rPr>
            </w:pPr>
            <w:r>
              <w:rPr>
                <w:rFonts w:ascii="Times New Roman"/>
                <w:spacing w:val="-1"/>
                <w:sz w:val="18"/>
              </w:rPr>
              <w:t>6.90</w:t>
            </w:r>
          </w:p>
        </w:tc>
      </w:tr>
      <w:tr>
        <w:trPr>
          <w:trHeight w:val="445" w:hRule="exact"/>
        </w:trPr>
        <w:tc>
          <w:tcPr>
            <w:tcW w:w="2720" w:type="dxa"/>
            <w:tcBorders>
              <w:top w:val="nil" w:sz="6" w:space="0" w:color="auto"/>
              <w:left w:val="nil" w:sz="6" w:space="0" w:color="auto"/>
              <w:bottom w:val="single" w:sz="12" w:space="0" w:color="000000"/>
              <w:right w:val="single" w:sz="4" w:space="0" w:color="000000"/>
            </w:tcBorders>
          </w:tcPr>
          <w:p>
            <w:pPr>
              <w:pStyle w:val="TableParagraph"/>
              <w:spacing w:line="240" w:lineRule="auto" w:before="50"/>
              <w:ind w:left="16" w:right="0"/>
              <w:jc w:val="center"/>
              <w:rPr>
                <w:rFonts w:ascii="宋体" w:hAnsi="宋体" w:cs="宋体" w:eastAsia="宋体" w:hint="default"/>
                <w:sz w:val="18"/>
                <w:szCs w:val="18"/>
              </w:rPr>
            </w:pPr>
            <w:r>
              <w:rPr>
                <w:rFonts w:ascii="宋体" w:hAnsi="宋体" w:cs="宋体" w:eastAsia="宋体" w:hint="default"/>
                <w:sz w:val="18"/>
                <w:szCs w:val="18"/>
              </w:rPr>
              <w:t>合计</w:t>
            </w:r>
          </w:p>
        </w:tc>
        <w:tc>
          <w:tcPr>
            <w:tcW w:w="1502" w:type="dxa"/>
            <w:tcBorders>
              <w:top w:val="nil" w:sz="6" w:space="0" w:color="auto"/>
              <w:left w:val="single" w:sz="4" w:space="0" w:color="000000"/>
              <w:bottom w:val="single" w:sz="12" w:space="0" w:color="000000"/>
              <w:right w:val="single" w:sz="4" w:space="0" w:color="000000"/>
            </w:tcBorders>
          </w:tcPr>
          <w:p>
            <w:pPr/>
          </w:p>
        </w:tc>
        <w:tc>
          <w:tcPr>
            <w:tcW w:w="1500"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89"/>
              <w:ind w:right="101"/>
              <w:jc w:val="right"/>
              <w:rPr>
                <w:rFonts w:ascii="Times New Roman" w:hAnsi="Times New Roman" w:cs="Times New Roman" w:eastAsia="Times New Roman" w:hint="default"/>
                <w:sz w:val="18"/>
                <w:szCs w:val="18"/>
              </w:rPr>
            </w:pPr>
            <w:r>
              <w:rPr>
                <w:rFonts w:ascii="Times New Roman"/>
                <w:spacing w:val="-1"/>
                <w:sz w:val="18"/>
              </w:rPr>
              <w:t>24,299,559.97</w:t>
            </w:r>
          </w:p>
        </w:tc>
        <w:tc>
          <w:tcPr>
            <w:tcW w:w="1573" w:type="dxa"/>
            <w:tcBorders>
              <w:top w:val="nil" w:sz="6" w:space="0" w:color="auto"/>
              <w:left w:val="single" w:sz="4" w:space="0" w:color="000000"/>
              <w:bottom w:val="single" w:sz="12" w:space="0" w:color="000000"/>
              <w:right w:val="single" w:sz="4" w:space="0" w:color="000000"/>
            </w:tcBorders>
          </w:tcPr>
          <w:p>
            <w:pPr/>
          </w:p>
        </w:tc>
        <w:tc>
          <w:tcPr>
            <w:tcW w:w="1656" w:type="dxa"/>
            <w:tcBorders>
              <w:top w:val="nil" w:sz="6" w:space="0" w:color="auto"/>
              <w:left w:val="single" w:sz="4" w:space="0" w:color="000000"/>
              <w:bottom w:val="single" w:sz="12" w:space="0" w:color="000000"/>
              <w:right w:val="nil" w:sz="6" w:space="0" w:color="auto"/>
            </w:tcBorders>
          </w:tcPr>
          <w:p>
            <w:pPr>
              <w:pStyle w:val="TableParagraph"/>
              <w:spacing w:line="240" w:lineRule="auto" w:before="89"/>
              <w:ind w:right="105"/>
              <w:jc w:val="right"/>
              <w:rPr>
                <w:rFonts w:ascii="Times New Roman" w:hAnsi="Times New Roman" w:cs="Times New Roman" w:eastAsia="Times New Roman" w:hint="default"/>
                <w:sz w:val="18"/>
                <w:szCs w:val="18"/>
              </w:rPr>
            </w:pPr>
            <w:r>
              <w:rPr>
                <w:rFonts w:ascii="Times New Roman"/>
                <w:sz w:val="18"/>
              </w:rPr>
              <w:t>55.74</w:t>
            </w:r>
          </w:p>
        </w:tc>
      </w:tr>
    </w:tbl>
    <w:p>
      <w:pPr>
        <w:spacing w:line="240" w:lineRule="auto" w:before="0"/>
        <w:rPr>
          <w:rFonts w:ascii="宋体" w:hAnsi="宋体" w:cs="宋体" w:eastAsia="宋体" w:hint="default"/>
          <w:b/>
          <w:bCs/>
          <w:sz w:val="22"/>
          <w:szCs w:val="22"/>
        </w:rPr>
      </w:pPr>
    </w:p>
    <w:p>
      <w:pPr>
        <w:spacing w:line="240" w:lineRule="auto" w:before="11"/>
        <w:rPr>
          <w:rFonts w:ascii="宋体" w:hAnsi="宋体" w:cs="宋体" w:eastAsia="宋体" w:hint="default"/>
          <w:b/>
          <w:bCs/>
          <w:sz w:val="16"/>
          <w:szCs w:val="16"/>
        </w:rPr>
      </w:pPr>
    </w:p>
    <w:p>
      <w:pPr>
        <w:tabs>
          <w:tab w:pos="1535" w:val="left" w:leader="none"/>
        </w:tabs>
        <w:spacing w:before="0"/>
        <w:ind w:left="998" w:right="0" w:firstLine="0"/>
        <w:jc w:val="left"/>
        <w:rPr>
          <w:rFonts w:ascii="宋体" w:hAnsi="宋体" w:cs="宋体" w:eastAsia="宋体" w:hint="default"/>
          <w:sz w:val="21"/>
          <w:szCs w:val="21"/>
        </w:rPr>
      </w:pPr>
      <w:r>
        <w:rPr/>
        <w:pict>
          <v:group style="position:absolute;margin-left:72.024002pt;margin-top:-105.696304pt;width:446.85pt;height:.5pt;mso-position-horizontal-relative:page;mso-position-vertical-relative:paragraph;z-index:-927496" coordorigin="1440,-2114" coordsize="8937,10">
            <v:shape style="position:absolute;left:1440;top:-2114;width:2701;height:10" type="#_x0000_t75" stroked="false">
              <v:imagedata r:id="rId143" o:title=""/>
            </v:shape>
            <v:shape style="position:absolute;left:4136;top:-2114;width:1507;height:10" type="#_x0000_t75" stroked="false">
              <v:imagedata r:id="rId140" o:title=""/>
            </v:shape>
            <v:shape style="position:absolute;left:5639;top:-2114;width:3078;height:10" type="#_x0000_t75" stroked="false">
              <v:imagedata r:id="rId141" o:title=""/>
            </v:shape>
            <v:shape style="position:absolute;left:8712;top:-2114;width:1666;height:10" type="#_x0000_t75" stroked="false">
              <v:imagedata r:id="rId142" o:title=""/>
            </v:shape>
            <w10:wrap type="none"/>
          </v:group>
        </w:pict>
      </w:r>
      <w:r>
        <w:rPr/>
        <w:pict>
          <v:group style="position:absolute;margin-left:72.024002pt;margin-top:-81.696304pt;width:446.85pt;height:.5pt;mso-position-horizontal-relative:page;mso-position-vertical-relative:paragraph;z-index:-927472" coordorigin="1440,-1634" coordsize="8937,10">
            <v:shape style="position:absolute;left:1440;top:-1634;width:2701;height:10" type="#_x0000_t75" stroked="false">
              <v:imagedata r:id="rId143" o:title=""/>
            </v:shape>
            <v:shape style="position:absolute;left:4136;top:-1634;width:1507;height:10" type="#_x0000_t75" stroked="false">
              <v:imagedata r:id="rId140" o:title=""/>
            </v:shape>
            <v:shape style="position:absolute;left:5639;top:-1634;width:3078;height:10" type="#_x0000_t75" stroked="false">
              <v:imagedata r:id="rId141" o:title=""/>
            </v:shape>
            <v:shape style="position:absolute;left:8712;top:-1634;width:1666;height:10" type="#_x0000_t75" stroked="false">
              <v:imagedata r:id="rId142" o:title=""/>
            </v:shape>
            <w10:wrap type="none"/>
          </v:group>
        </w:pict>
      </w:r>
      <w:r>
        <w:rPr/>
        <w:pict>
          <v:group style="position:absolute;margin-left:72.024002pt;margin-top:-50.016365pt;width:446.85pt;height:.5pt;mso-position-horizontal-relative:page;mso-position-vertical-relative:paragraph;z-index:-927448" coordorigin="1440,-1000" coordsize="8937,10">
            <v:shape style="position:absolute;left:1440;top:-1000;width:2701;height:10" type="#_x0000_t75" stroked="false">
              <v:imagedata r:id="rId143" o:title=""/>
            </v:shape>
            <v:shape style="position:absolute;left:4136;top:-1000;width:1507;height:10" type="#_x0000_t75" stroked="false">
              <v:imagedata r:id="rId144" o:title=""/>
            </v:shape>
            <v:shape style="position:absolute;left:5639;top:-1000;width:3078;height:10" type="#_x0000_t75" stroked="false">
              <v:imagedata r:id="rId145" o:title=""/>
            </v:shape>
            <v:shape style="position:absolute;left:8712;top:-1000;width:1666;height:10" type="#_x0000_t75" stroked="false">
              <v:imagedata r:id="rId146" o:title=""/>
            </v:shape>
            <w10:wrap type="none"/>
          </v:group>
        </w:pict>
      </w:r>
      <w:r>
        <w:rPr>
          <w:rFonts w:ascii="Times New Roman" w:hAnsi="Times New Roman" w:cs="Times New Roman" w:eastAsia="Times New Roman" w:hint="default"/>
          <w:b/>
          <w:bCs/>
          <w:sz w:val="21"/>
          <w:szCs w:val="21"/>
        </w:rPr>
        <w:t>7</w:t>
      </w:r>
      <w:r>
        <w:rPr>
          <w:rFonts w:ascii="宋体" w:hAnsi="宋体" w:cs="宋体" w:eastAsia="宋体" w:hint="default"/>
          <w:b/>
          <w:bCs/>
          <w:sz w:val="21"/>
          <w:szCs w:val="21"/>
        </w:rPr>
        <w:t>、</w:t>
        <w:tab/>
      </w:r>
      <w:r>
        <w:rPr>
          <w:rFonts w:ascii="宋体" w:hAnsi="宋体" w:cs="宋体" w:eastAsia="宋体" w:hint="default"/>
          <w:b/>
          <w:bCs/>
          <w:spacing w:val="-1"/>
          <w:sz w:val="21"/>
          <w:szCs w:val="21"/>
        </w:rPr>
        <w:t>年末无应收关联方账款。</w:t>
      </w:r>
      <w:r>
        <w:rPr>
          <w:rFonts w:ascii="宋体" w:hAnsi="宋体" w:cs="宋体" w:eastAsia="宋体" w:hint="default"/>
          <w:spacing w:val="-1"/>
          <w:sz w:val="21"/>
          <w:szCs w:val="21"/>
        </w:rPr>
      </w:r>
    </w:p>
    <w:p>
      <w:pPr>
        <w:spacing w:line="240" w:lineRule="auto" w:before="0"/>
        <w:rPr>
          <w:rFonts w:ascii="宋体" w:hAnsi="宋体" w:cs="宋体" w:eastAsia="宋体" w:hint="default"/>
          <w:b/>
          <w:bCs/>
          <w:sz w:val="22"/>
          <w:szCs w:val="22"/>
        </w:rPr>
      </w:pPr>
    </w:p>
    <w:p>
      <w:pPr>
        <w:spacing w:line="240" w:lineRule="auto" w:before="12"/>
        <w:rPr>
          <w:rFonts w:ascii="宋体" w:hAnsi="宋体" w:cs="宋体" w:eastAsia="宋体" w:hint="default"/>
          <w:b/>
          <w:bCs/>
          <w:sz w:val="16"/>
          <w:szCs w:val="16"/>
        </w:rPr>
      </w:pPr>
    </w:p>
    <w:p>
      <w:pPr>
        <w:tabs>
          <w:tab w:pos="993" w:val="left" w:leader="none"/>
        </w:tabs>
        <w:spacing w:before="0"/>
        <w:ind w:left="266" w:right="0"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三</w:t>
      </w:r>
      <w:r>
        <w:rPr>
          <w:rFonts w:ascii="Times New Roman" w:hAnsi="Times New Roman" w:cs="Times New Roman" w:eastAsia="Times New Roman" w:hint="default"/>
          <w:b/>
          <w:bCs/>
          <w:sz w:val="21"/>
          <w:szCs w:val="21"/>
        </w:rPr>
        <w:t>)</w:t>
        <w:tab/>
      </w:r>
      <w:r>
        <w:rPr>
          <w:rFonts w:ascii="宋体" w:hAnsi="宋体" w:cs="宋体" w:eastAsia="宋体" w:hint="default"/>
          <w:b/>
          <w:bCs/>
          <w:sz w:val="21"/>
          <w:szCs w:val="21"/>
        </w:rPr>
        <w:t>预付款项</w:t>
      </w:r>
      <w:r>
        <w:rPr>
          <w:rFonts w:ascii="宋体" w:hAnsi="宋体" w:cs="宋体" w:eastAsia="宋体" w:hint="default"/>
          <w:sz w:val="21"/>
          <w:szCs w:val="21"/>
        </w:rPr>
      </w:r>
    </w:p>
    <w:p>
      <w:pPr>
        <w:tabs>
          <w:tab w:pos="1535" w:val="left" w:leader="none"/>
        </w:tabs>
        <w:spacing w:before="110"/>
        <w:ind w:left="998" w:right="0" w:firstLine="0"/>
        <w:jc w:val="left"/>
        <w:rPr>
          <w:rFonts w:ascii="宋体" w:hAnsi="宋体" w:cs="宋体" w:eastAsia="宋体" w:hint="default"/>
          <w:sz w:val="21"/>
          <w:szCs w:val="21"/>
        </w:rPr>
      </w:pPr>
      <w:r>
        <w:rPr/>
        <w:pict>
          <v:shape style="position:absolute;margin-left:181.25pt;margin-top:22.323687pt;width:.48pt;height:.12pt;mso-position-horizontal-relative:page;mso-position-vertical-relative:paragraph;z-index:-927424" type="#_x0000_t75" stroked="false">
            <v:imagedata r:id="rId147" o:title=""/>
          </v:shape>
        </w:pict>
      </w:r>
      <w:r>
        <w:rPr/>
        <w:pict>
          <v:shape style="position:absolute;margin-left:318.429993pt;margin-top:22.323687pt;width:.47998pt;height:.12pt;mso-position-horizontal-relative:page;mso-position-vertical-relative:paragraph;z-index:-927400" type="#_x0000_t75" stroked="false">
            <v:imagedata r:id="rId147" o:title=""/>
          </v:shape>
        </w:pict>
      </w:r>
      <w:r>
        <w:rPr/>
        <w:pict>
          <v:group style="position:absolute;margin-left:181.729996pt;margin-top:41.043705pt;width:336.9pt;height:.5pt;mso-position-horizontal-relative:page;mso-position-vertical-relative:paragraph;z-index:-927376" coordorigin="3635,821" coordsize="6738,10">
            <v:shape style="position:absolute;left:3635;top:821;width:1661;height:10" type="#_x0000_t75" stroked="false">
              <v:imagedata r:id="rId148" o:title=""/>
            </v:shape>
            <v:shape style="position:absolute;left:5291;top:821;width:1078;height:10" type="#_x0000_t75" stroked="false">
              <v:imagedata r:id="rId149" o:title=""/>
            </v:shape>
            <v:shape style="position:absolute;left:6364;top:821;width:1872;height:10" type="#_x0000_t75" stroked="false">
              <v:imagedata r:id="rId150" o:title=""/>
            </v:shape>
            <v:shape style="position:absolute;left:8231;top:821;width:2141;height:10" type="#_x0000_t75" stroked="false">
              <v:imagedata r:id="rId151" o:title=""/>
            </v:shape>
            <w10:wrap type="none"/>
          </v:group>
        </w:pict>
      </w:r>
      <w:r>
        <w:rPr/>
        <w:pict>
          <v:group style="position:absolute;margin-left:64.944pt;margin-top:60.243675pt;width:453.7pt;height:.5pt;mso-position-horizontal-relative:page;mso-position-vertical-relative:paragraph;z-index:-927352" coordorigin="1299,1205" coordsize="9074,10">
            <v:shape style="position:absolute;left:1299;top:1205;width:2326;height:10" type="#_x0000_t75" stroked="false">
              <v:imagedata r:id="rId152" o:title=""/>
            </v:shape>
            <v:shape style="position:absolute;left:3620;top:1205;width:1675;height:10" type="#_x0000_t75" stroked="false">
              <v:imagedata r:id="rId153" o:title=""/>
            </v:shape>
            <v:shape style="position:absolute;left:5291;top:1205;width:1078;height:10" type="#_x0000_t75" stroked="false">
              <v:imagedata r:id="rId149" o:title=""/>
            </v:shape>
            <v:shape style="position:absolute;left:6364;top:1205;width:1872;height:10" type="#_x0000_t75" stroked="false">
              <v:imagedata r:id="rId150" o:title=""/>
            </v:shape>
            <v:shape style="position:absolute;left:8231;top:1205;width:2141;height:10" type="#_x0000_t75" stroked="false">
              <v:imagedata r:id="rId151" o:title=""/>
            </v:shape>
            <w10:wrap type="none"/>
          </v:group>
        </w:pict>
      </w:r>
      <w:r>
        <w:rPr>
          <w:rFonts w:ascii="Times New Roman" w:hAnsi="Times New Roman" w:cs="Times New Roman" w:eastAsia="Times New Roman" w:hint="default"/>
          <w:b/>
          <w:bCs/>
          <w:sz w:val="21"/>
          <w:szCs w:val="21"/>
        </w:rPr>
        <w:t>1</w:t>
      </w:r>
      <w:r>
        <w:rPr>
          <w:rFonts w:ascii="宋体" w:hAnsi="宋体" w:cs="宋体" w:eastAsia="宋体" w:hint="default"/>
          <w:b/>
          <w:bCs/>
          <w:sz w:val="21"/>
          <w:szCs w:val="21"/>
        </w:rPr>
        <w:t>、</w:t>
        <w:tab/>
        <w:t>预付款项按账龄列示</w:t>
      </w:r>
      <w:r>
        <w:rPr>
          <w:rFonts w:ascii="宋体" w:hAnsi="宋体" w:cs="宋体" w:eastAsia="宋体" w:hint="default"/>
          <w:sz w:val="21"/>
          <w:szCs w:val="21"/>
        </w:rPr>
      </w:r>
    </w:p>
    <w:tbl>
      <w:tblPr>
        <w:tblW w:w="0" w:type="auto"/>
        <w:jc w:val="left"/>
        <w:tblInd w:w="124" w:type="dxa"/>
        <w:tblLayout w:type="fixed"/>
        <w:tblCellMar>
          <w:top w:w="0" w:type="dxa"/>
          <w:left w:w="0" w:type="dxa"/>
          <w:bottom w:w="0" w:type="dxa"/>
          <w:right w:w="0" w:type="dxa"/>
        </w:tblCellMar>
        <w:tblLook w:val="01E0"/>
      </w:tblPr>
      <w:tblGrid>
        <w:gridCol w:w="2345"/>
        <w:gridCol w:w="1670"/>
        <w:gridCol w:w="1073"/>
        <w:gridCol w:w="1867"/>
        <w:gridCol w:w="2132"/>
      </w:tblGrid>
      <w:tr>
        <w:trPr>
          <w:trHeight w:val="398" w:hRule="exact"/>
        </w:trPr>
        <w:tc>
          <w:tcPr>
            <w:tcW w:w="2345" w:type="dxa"/>
            <w:vMerge w:val="restart"/>
            <w:tcBorders>
              <w:top w:val="single" w:sz="12" w:space="0" w:color="000000"/>
              <w:left w:val="nil" w:sz="6" w:space="0" w:color="auto"/>
              <w:right w:val="single" w:sz="4" w:space="0" w:color="000000"/>
            </w:tcBorders>
          </w:tcPr>
          <w:p>
            <w:pPr>
              <w:pStyle w:val="TableParagraph"/>
              <w:spacing w:line="240" w:lineRule="auto" w:before="9"/>
              <w:ind w:right="0"/>
              <w:jc w:val="left"/>
              <w:rPr>
                <w:rFonts w:ascii="宋体" w:hAnsi="宋体" w:cs="宋体" w:eastAsia="宋体" w:hint="default"/>
                <w:b/>
                <w:bCs/>
                <w:sz w:val="17"/>
                <w:szCs w:val="17"/>
              </w:rPr>
            </w:pPr>
          </w:p>
          <w:p>
            <w:pPr>
              <w:pStyle w:val="TableParagraph"/>
              <w:spacing w:line="240" w:lineRule="auto"/>
              <w:ind w:left="16" w:right="0"/>
              <w:jc w:val="center"/>
              <w:rPr>
                <w:rFonts w:ascii="宋体" w:hAnsi="宋体" w:cs="宋体" w:eastAsia="宋体" w:hint="default"/>
                <w:sz w:val="18"/>
                <w:szCs w:val="18"/>
              </w:rPr>
            </w:pPr>
            <w:r>
              <w:rPr>
                <w:rFonts w:ascii="宋体" w:hAnsi="宋体" w:cs="宋体" w:eastAsia="宋体" w:hint="default"/>
                <w:sz w:val="18"/>
                <w:szCs w:val="18"/>
              </w:rPr>
              <w:t>账龄</w:t>
            </w:r>
          </w:p>
        </w:tc>
        <w:tc>
          <w:tcPr>
            <w:tcW w:w="2744" w:type="dxa"/>
            <w:gridSpan w:val="2"/>
            <w:tcBorders>
              <w:top w:val="single" w:sz="12" w:space="0" w:color="000000"/>
              <w:left w:val="single" w:sz="4" w:space="0" w:color="000000"/>
              <w:bottom w:val="nil" w:sz="6" w:space="0" w:color="auto"/>
              <w:right w:val="single" w:sz="4" w:space="0" w:color="000000"/>
            </w:tcBorders>
          </w:tcPr>
          <w:p>
            <w:pPr>
              <w:pStyle w:val="TableParagraph"/>
              <w:spacing w:line="240" w:lineRule="auto" w:before="39"/>
              <w:ind w:right="0"/>
              <w:jc w:val="center"/>
              <w:rPr>
                <w:rFonts w:ascii="宋体" w:hAnsi="宋体" w:cs="宋体" w:eastAsia="宋体" w:hint="default"/>
                <w:sz w:val="18"/>
                <w:szCs w:val="18"/>
              </w:rPr>
            </w:pPr>
            <w:r>
              <w:rPr>
                <w:rFonts w:ascii="宋体" w:hAnsi="宋体" w:cs="宋体" w:eastAsia="宋体" w:hint="default"/>
                <w:sz w:val="18"/>
                <w:szCs w:val="18"/>
              </w:rPr>
              <w:t>年末余额</w:t>
            </w:r>
          </w:p>
        </w:tc>
        <w:tc>
          <w:tcPr>
            <w:tcW w:w="3999" w:type="dxa"/>
            <w:gridSpan w:val="2"/>
            <w:tcBorders>
              <w:top w:val="single" w:sz="12" w:space="0" w:color="000000"/>
              <w:left w:val="single" w:sz="4" w:space="0" w:color="000000"/>
              <w:bottom w:val="nil" w:sz="6" w:space="0" w:color="auto"/>
              <w:right w:val="nil" w:sz="6" w:space="0" w:color="auto"/>
            </w:tcBorders>
          </w:tcPr>
          <w:p>
            <w:pPr>
              <w:pStyle w:val="TableParagraph"/>
              <w:spacing w:line="240" w:lineRule="auto" w:before="39"/>
              <w:ind w:right="3"/>
              <w:jc w:val="center"/>
              <w:rPr>
                <w:rFonts w:ascii="宋体" w:hAnsi="宋体" w:cs="宋体" w:eastAsia="宋体" w:hint="default"/>
                <w:sz w:val="18"/>
                <w:szCs w:val="18"/>
              </w:rPr>
            </w:pPr>
            <w:r>
              <w:rPr>
                <w:rFonts w:ascii="宋体" w:hAnsi="宋体" w:cs="宋体" w:eastAsia="宋体" w:hint="default"/>
                <w:sz w:val="18"/>
                <w:szCs w:val="18"/>
              </w:rPr>
              <w:t>年初余额</w:t>
            </w:r>
          </w:p>
        </w:tc>
      </w:tr>
      <w:tr>
        <w:trPr>
          <w:trHeight w:val="383" w:hRule="exact"/>
        </w:trPr>
        <w:tc>
          <w:tcPr>
            <w:tcW w:w="2345" w:type="dxa"/>
            <w:vMerge/>
            <w:tcBorders>
              <w:left w:val="nil" w:sz="6" w:space="0" w:color="auto"/>
              <w:bottom w:val="nil" w:sz="6" w:space="0" w:color="auto"/>
              <w:right w:val="single" w:sz="4" w:space="0" w:color="000000"/>
            </w:tcBorders>
          </w:tcPr>
          <w:p>
            <w:pPr/>
          </w:p>
        </w:tc>
        <w:tc>
          <w:tcPr>
            <w:tcW w:w="1670" w:type="dxa"/>
            <w:tcBorders>
              <w:top w:val="nil" w:sz="6" w:space="0" w:color="auto"/>
              <w:left w:val="single" w:sz="4" w:space="0" w:color="000000"/>
              <w:bottom w:val="nil" w:sz="6" w:space="0" w:color="auto"/>
              <w:right w:val="single" w:sz="4" w:space="0" w:color="000000"/>
            </w:tcBorders>
          </w:tcPr>
          <w:p>
            <w:pPr>
              <w:pStyle w:val="TableParagraph"/>
              <w:spacing w:line="240" w:lineRule="auto" w:before="39"/>
              <w:ind w:left="470" w:right="0"/>
              <w:jc w:val="left"/>
              <w:rPr>
                <w:rFonts w:ascii="宋体" w:hAnsi="宋体" w:cs="宋体" w:eastAsia="宋体" w:hint="default"/>
                <w:sz w:val="18"/>
                <w:szCs w:val="18"/>
              </w:rPr>
            </w:pPr>
            <w:r>
              <w:rPr>
                <w:rFonts w:ascii="宋体" w:hAnsi="宋体" w:cs="宋体" w:eastAsia="宋体" w:hint="default"/>
                <w:sz w:val="18"/>
                <w:szCs w:val="18"/>
              </w:rPr>
              <w:t>账面余额</w:t>
            </w:r>
          </w:p>
        </w:tc>
        <w:tc>
          <w:tcPr>
            <w:tcW w:w="1073" w:type="dxa"/>
            <w:tcBorders>
              <w:top w:val="nil" w:sz="6" w:space="0" w:color="auto"/>
              <w:left w:val="single" w:sz="4" w:space="0" w:color="000000"/>
              <w:bottom w:val="nil" w:sz="6" w:space="0" w:color="auto"/>
              <w:right w:val="single" w:sz="4" w:space="0" w:color="000000"/>
            </w:tcBorders>
          </w:tcPr>
          <w:p>
            <w:pPr>
              <w:pStyle w:val="TableParagraph"/>
              <w:spacing w:line="240" w:lineRule="auto" w:before="39"/>
              <w:ind w:left="216" w:right="0"/>
              <w:jc w:val="left"/>
              <w:rPr>
                <w:rFonts w:ascii="Times New Roman" w:hAnsi="Times New Roman" w:cs="Times New Roman" w:eastAsia="Times New Roman" w:hint="default"/>
                <w:sz w:val="18"/>
                <w:szCs w:val="18"/>
              </w:rPr>
            </w:pPr>
            <w:r>
              <w:rPr>
                <w:rFonts w:ascii="宋体" w:hAnsi="宋体" w:cs="宋体" w:eastAsia="宋体" w:hint="default"/>
                <w:sz w:val="18"/>
                <w:szCs w:val="18"/>
              </w:rPr>
              <w:t>比例</w:t>
            </w:r>
            <w:r>
              <w:rPr>
                <w:rFonts w:ascii="Times New Roman" w:hAnsi="Times New Roman" w:cs="Times New Roman" w:eastAsia="Times New Roman" w:hint="default"/>
                <w:sz w:val="18"/>
                <w:szCs w:val="18"/>
              </w:rPr>
              <w:t>(%)</w:t>
            </w:r>
          </w:p>
        </w:tc>
        <w:tc>
          <w:tcPr>
            <w:tcW w:w="1867" w:type="dxa"/>
            <w:tcBorders>
              <w:top w:val="nil" w:sz="6" w:space="0" w:color="auto"/>
              <w:left w:val="single" w:sz="4" w:space="0" w:color="000000"/>
              <w:bottom w:val="nil" w:sz="6" w:space="0" w:color="auto"/>
              <w:right w:val="single" w:sz="4" w:space="0" w:color="000000"/>
            </w:tcBorders>
          </w:tcPr>
          <w:p>
            <w:pPr>
              <w:pStyle w:val="TableParagraph"/>
              <w:spacing w:line="240" w:lineRule="auto" w:before="39"/>
              <w:ind w:left="568" w:right="0"/>
              <w:jc w:val="left"/>
              <w:rPr>
                <w:rFonts w:ascii="宋体" w:hAnsi="宋体" w:cs="宋体" w:eastAsia="宋体" w:hint="default"/>
                <w:sz w:val="18"/>
                <w:szCs w:val="18"/>
              </w:rPr>
            </w:pPr>
            <w:r>
              <w:rPr>
                <w:rFonts w:ascii="宋体" w:hAnsi="宋体" w:cs="宋体" w:eastAsia="宋体" w:hint="default"/>
                <w:sz w:val="18"/>
                <w:szCs w:val="18"/>
              </w:rPr>
              <w:t>账面余额</w:t>
            </w:r>
          </w:p>
        </w:tc>
        <w:tc>
          <w:tcPr>
            <w:tcW w:w="2132" w:type="dxa"/>
            <w:tcBorders>
              <w:top w:val="nil" w:sz="6" w:space="0" w:color="auto"/>
              <w:left w:val="single" w:sz="4" w:space="0" w:color="000000"/>
              <w:bottom w:val="nil" w:sz="6" w:space="0" w:color="auto"/>
              <w:right w:val="nil" w:sz="6" w:space="0" w:color="auto"/>
            </w:tcBorders>
          </w:tcPr>
          <w:p>
            <w:pPr>
              <w:pStyle w:val="TableParagraph"/>
              <w:spacing w:line="240" w:lineRule="auto" w:before="39"/>
              <w:ind w:right="2"/>
              <w:jc w:val="center"/>
              <w:rPr>
                <w:rFonts w:ascii="Times New Roman" w:hAnsi="Times New Roman" w:cs="Times New Roman" w:eastAsia="Times New Roman" w:hint="default"/>
                <w:sz w:val="18"/>
                <w:szCs w:val="18"/>
              </w:rPr>
            </w:pPr>
            <w:r>
              <w:rPr>
                <w:rFonts w:ascii="宋体" w:hAnsi="宋体" w:cs="宋体" w:eastAsia="宋体" w:hint="default"/>
                <w:sz w:val="18"/>
                <w:szCs w:val="18"/>
              </w:rPr>
              <w:t>比例</w:t>
            </w:r>
            <w:r>
              <w:rPr>
                <w:rFonts w:ascii="Times New Roman" w:hAnsi="Times New Roman" w:cs="Times New Roman" w:eastAsia="Times New Roman" w:hint="default"/>
                <w:sz w:val="18"/>
                <w:szCs w:val="18"/>
              </w:rPr>
              <w:t>(%)</w:t>
            </w:r>
          </w:p>
        </w:tc>
      </w:tr>
      <w:tr>
        <w:trPr>
          <w:trHeight w:val="385" w:hRule="exact"/>
        </w:trPr>
        <w:tc>
          <w:tcPr>
            <w:tcW w:w="2345" w:type="dxa"/>
            <w:tcBorders>
              <w:top w:val="nil" w:sz="6" w:space="0" w:color="auto"/>
              <w:left w:val="nil" w:sz="6" w:space="0" w:color="auto"/>
              <w:bottom w:val="nil" w:sz="6" w:space="0" w:color="auto"/>
              <w:right w:val="single" w:sz="4" w:space="0" w:color="000000"/>
            </w:tcBorders>
          </w:tcPr>
          <w:p>
            <w:pPr>
              <w:pStyle w:val="TableParagraph"/>
              <w:spacing w:line="240" w:lineRule="auto" w:before="42"/>
              <w:ind w:left="1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年以内</w:t>
            </w:r>
          </w:p>
        </w:tc>
        <w:tc>
          <w:tcPr>
            <w:tcW w:w="1670" w:type="dxa"/>
            <w:tcBorders>
              <w:top w:val="nil" w:sz="6" w:space="0" w:color="auto"/>
              <w:left w:val="single" w:sz="4" w:space="0" w:color="000000"/>
              <w:bottom w:val="nil" w:sz="6" w:space="0" w:color="auto"/>
              <w:right w:val="single" w:sz="4" w:space="0" w:color="000000"/>
            </w:tcBorders>
          </w:tcPr>
          <w:p>
            <w:pPr>
              <w:pStyle w:val="TableParagraph"/>
              <w:spacing w:line="240" w:lineRule="auto" w:before="85"/>
              <w:ind w:left="523" w:right="0"/>
              <w:jc w:val="left"/>
              <w:rPr>
                <w:rFonts w:ascii="Times New Roman" w:hAnsi="Times New Roman" w:cs="Times New Roman" w:eastAsia="Times New Roman" w:hint="default"/>
                <w:sz w:val="18"/>
                <w:szCs w:val="18"/>
              </w:rPr>
            </w:pPr>
            <w:r>
              <w:rPr>
                <w:rFonts w:ascii="Times New Roman"/>
                <w:sz w:val="18"/>
              </w:rPr>
              <w:t>79,725,000.26</w:t>
            </w:r>
          </w:p>
        </w:tc>
        <w:tc>
          <w:tcPr>
            <w:tcW w:w="1073" w:type="dxa"/>
            <w:tcBorders>
              <w:top w:val="nil" w:sz="6" w:space="0" w:color="auto"/>
              <w:left w:val="single" w:sz="4" w:space="0" w:color="000000"/>
              <w:bottom w:val="nil" w:sz="6" w:space="0" w:color="auto"/>
              <w:right w:val="single" w:sz="4" w:space="0" w:color="000000"/>
            </w:tcBorders>
          </w:tcPr>
          <w:p>
            <w:pPr>
              <w:pStyle w:val="TableParagraph"/>
              <w:spacing w:line="240" w:lineRule="auto" w:before="85"/>
              <w:ind w:right="102"/>
              <w:jc w:val="right"/>
              <w:rPr>
                <w:rFonts w:ascii="Times New Roman" w:hAnsi="Times New Roman" w:cs="Times New Roman" w:eastAsia="Times New Roman" w:hint="default"/>
                <w:sz w:val="18"/>
                <w:szCs w:val="18"/>
              </w:rPr>
            </w:pPr>
            <w:r>
              <w:rPr>
                <w:rFonts w:ascii="Times New Roman"/>
                <w:spacing w:val="-1"/>
                <w:sz w:val="18"/>
              </w:rPr>
              <w:t>100.00</w:t>
            </w:r>
          </w:p>
        </w:tc>
        <w:tc>
          <w:tcPr>
            <w:tcW w:w="1867" w:type="dxa"/>
            <w:tcBorders>
              <w:top w:val="nil" w:sz="6" w:space="0" w:color="auto"/>
              <w:left w:val="single" w:sz="4" w:space="0" w:color="000000"/>
              <w:bottom w:val="nil" w:sz="6" w:space="0" w:color="auto"/>
              <w:right w:val="single" w:sz="4" w:space="0" w:color="000000"/>
            </w:tcBorders>
          </w:tcPr>
          <w:p>
            <w:pPr>
              <w:pStyle w:val="TableParagraph"/>
              <w:spacing w:line="240" w:lineRule="auto" w:before="85"/>
              <w:ind w:right="101"/>
              <w:jc w:val="right"/>
              <w:rPr>
                <w:rFonts w:ascii="Times New Roman" w:hAnsi="Times New Roman" w:cs="Times New Roman" w:eastAsia="Times New Roman" w:hint="default"/>
                <w:sz w:val="18"/>
                <w:szCs w:val="18"/>
              </w:rPr>
            </w:pPr>
            <w:r>
              <w:rPr>
                <w:rFonts w:ascii="Times New Roman"/>
                <w:spacing w:val="-1"/>
                <w:sz w:val="18"/>
              </w:rPr>
              <w:t>29,836,809.63</w:t>
            </w:r>
          </w:p>
        </w:tc>
        <w:tc>
          <w:tcPr>
            <w:tcW w:w="2132" w:type="dxa"/>
            <w:tcBorders>
              <w:top w:val="nil" w:sz="6" w:space="0" w:color="auto"/>
              <w:left w:val="single" w:sz="4" w:space="0" w:color="000000"/>
              <w:bottom w:val="nil" w:sz="6" w:space="0" w:color="auto"/>
              <w:right w:val="nil" w:sz="6" w:space="0" w:color="auto"/>
            </w:tcBorders>
          </w:tcPr>
          <w:p>
            <w:pPr>
              <w:pStyle w:val="TableParagraph"/>
              <w:spacing w:line="240" w:lineRule="auto" w:before="85"/>
              <w:ind w:right="105"/>
              <w:jc w:val="right"/>
              <w:rPr>
                <w:rFonts w:ascii="Times New Roman" w:hAnsi="Times New Roman" w:cs="Times New Roman" w:eastAsia="Times New Roman" w:hint="default"/>
                <w:sz w:val="18"/>
                <w:szCs w:val="18"/>
              </w:rPr>
            </w:pPr>
            <w:r>
              <w:rPr>
                <w:rFonts w:ascii="Times New Roman"/>
                <w:spacing w:val="-1"/>
                <w:sz w:val="18"/>
              </w:rPr>
              <w:t>100.00</w:t>
            </w:r>
          </w:p>
        </w:tc>
      </w:tr>
      <w:tr>
        <w:trPr>
          <w:trHeight w:val="391" w:hRule="exact"/>
        </w:trPr>
        <w:tc>
          <w:tcPr>
            <w:tcW w:w="2345" w:type="dxa"/>
            <w:tcBorders>
              <w:top w:val="nil" w:sz="6" w:space="0" w:color="auto"/>
              <w:left w:val="nil" w:sz="6" w:space="0" w:color="auto"/>
              <w:bottom w:val="single" w:sz="12" w:space="0" w:color="000000"/>
              <w:right w:val="single" w:sz="4" w:space="0" w:color="000000"/>
            </w:tcBorders>
          </w:tcPr>
          <w:p>
            <w:pPr>
              <w:pStyle w:val="TableParagraph"/>
              <w:spacing w:line="240" w:lineRule="auto" w:before="41"/>
              <w:ind w:left="16" w:right="0"/>
              <w:jc w:val="center"/>
              <w:rPr>
                <w:rFonts w:ascii="宋体" w:hAnsi="宋体" w:cs="宋体" w:eastAsia="宋体" w:hint="default"/>
                <w:sz w:val="18"/>
                <w:szCs w:val="18"/>
              </w:rPr>
            </w:pPr>
            <w:r>
              <w:rPr>
                <w:rFonts w:ascii="宋体" w:hAnsi="宋体" w:cs="宋体" w:eastAsia="宋体" w:hint="default"/>
                <w:sz w:val="18"/>
                <w:szCs w:val="18"/>
              </w:rPr>
              <w:t>合计</w:t>
            </w:r>
          </w:p>
        </w:tc>
        <w:tc>
          <w:tcPr>
            <w:tcW w:w="1670"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83"/>
              <w:ind w:left="523" w:right="0"/>
              <w:jc w:val="left"/>
              <w:rPr>
                <w:rFonts w:ascii="Times New Roman" w:hAnsi="Times New Roman" w:cs="Times New Roman" w:eastAsia="Times New Roman" w:hint="default"/>
                <w:sz w:val="18"/>
                <w:szCs w:val="18"/>
              </w:rPr>
            </w:pPr>
            <w:r>
              <w:rPr>
                <w:rFonts w:ascii="Times New Roman"/>
                <w:sz w:val="18"/>
              </w:rPr>
              <w:t>79,725,000.26</w:t>
            </w:r>
          </w:p>
        </w:tc>
        <w:tc>
          <w:tcPr>
            <w:tcW w:w="1073"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83"/>
              <w:ind w:right="101"/>
              <w:jc w:val="right"/>
              <w:rPr>
                <w:rFonts w:ascii="Times New Roman" w:hAnsi="Times New Roman" w:cs="Times New Roman" w:eastAsia="Times New Roman" w:hint="default"/>
                <w:sz w:val="18"/>
                <w:szCs w:val="18"/>
              </w:rPr>
            </w:pPr>
            <w:r>
              <w:rPr>
                <w:rFonts w:ascii="Times New Roman"/>
                <w:spacing w:val="-1"/>
                <w:sz w:val="18"/>
              </w:rPr>
              <w:t>100.00</w:t>
            </w:r>
            <w:r>
              <w:rPr>
                <w:rFonts w:ascii="Times New Roman"/>
                <w:sz w:val="18"/>
              </w:rPr>
            </w:r>
          </w:p>
        </w:tc>
        <w:tc>
          <w:tcPr>
            <w:tcW w:w="1867"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83"/>
              <w:ind w:right="101"/>
              <w:jc w:val="right"/>
              <w:rPr>
                <w:rFonts w:ascii="Times New Roman" w:hAnsi="Times New Roman" w:cs="Times New Roman" w:eastAsia="Times New Roman" w:hint="default"/>
                <w:sz w:val="18"/>
                <w:szCs w:val="18"/>
              </w:rPr>
            </w:pPr>
            <w:r>
              <w:rPr>
                <w:rFonts w:ascii="Times New Roman"/>
                <w:spacing w:val="-1"/>
                <w:sz w:val="18"/>
              </w:rPr>
              <w:t>29,836,809.63</w:t>
            </w:r>
          </w:p>
        </w:tc>
        <w:tc>
          <w:tcPr>
            <w:tcW w:w="2132" w:type="dxa"/>
            <w:tcBorders>
              <w:top w:val="nil" w:sz="6" w:space="0" w:color="auto"/>
              <w:left w:val="single" w:sz="4" w:space="0" w:color="000000"/>
              <w:bottom w:val="single" w:sz="12" w:space="0" w:color="000000"/>
              <w:right w:val="nil" w:sz="6" w:space="0" w:color="auto"/>
            </w:tcBorders>
          </w:tcPr>
          <w:p>
            <w:pPr>
              <w:pStyle w:val="TableParagraph"/>
              <w:spacing w:line="240" w:lineRule="auto" w:before="83"/>
              <w:ind w:right="105"/>
              <w:jc w:val="right"/>
              <w:rPr>
                <w:rFonts w:ascii="Times New Roman" w:hAnsi="Times New Roman" w:cs="Times New Roman" w:eastAsia="Times New Roman" w:hint="default"/>
                <w:sz w:val="18"/>
                <w:szCs w:val="18"/>
              </w:rPr>
            </w:pPr>
            <w:r>
              <w:rPr>
                <w:rFonts w:ascii="Times New Roman"/>
                <w:spacing w:val="-1"/>
                <w:sz w:val="18"/>
              </w:rPr>
              <w:t>100.00</w:t>
            </w:r>
          </w:p>
        </w:tc>
      </w:tr>
    </w:tbl>
    <w:p>
      <w:pPr>
        <w:spacing w:line="240" w:lineRule="auto" w:before="0"/>
        <w:rPr>
          <w:rFonts w:ascii="宋体" w:hAnsi="宋体" w:cs="宋体" w:eastAsia="宋体" w:hint="default"/>
          <w:b/>
          <w:bCs/>
          <w:sz w:val="22"/>
          <w:szCs w:val="22"/>
        </w:rPr>
      </w:pPr>
    </w:p>
    <w:p>
      <w:pPr>
        <w:spacing w:line="240" w:lineRule="auto" w:before="1"/>
        <w:rPr>
          <w:rFonts w:ascii="宋体" w:hAnsi="宋体" w:cs="宋体" w:eastAsia="宋体" w:hint="default"/>
          <w:b/>
          <w:bCs/>
          <w:sz w:val="17"/>
          <w:szCs w:val="17"/>
        </w:rPr>
      </w:pPr>
    </w:p>
    <w:p>
      <w:pPr>
        <w:tabs>
          <w:tab w:pos="1535" w:val="left" w:leader="none"/>
        </w:tabs>
        <w:spacing w:before="0"/>
        <w:ind w:left="998" w:right="0" w:firstLine="0"/>
        <w:jc w:val="left"/>
        <w:rPr>
          <w:rFonts w:ascii="宋体" w:hAnsi="宋体" w:cs="宋体" w:eastAsia="宋体" w:hint="default"/>
          <w:sz w:val="21"/>
          <w:szCs w:val="21"/>
        </w:rPr>
      </w:pPr>
      <w:r>
        <w:rPr/>
        <w:pict>
          <v:group style="position:absolute;margin-left:64.944pt;margin-top:-45.366348pt;width:453.7pt;height:.5pt;mso-position-horizontal-relative:page;mso-position-vertical-relative:paragraph;z-index:-927328" coordorigin="1299,-907" coordsize="9074,10">
            <v:shape style="position:absolute;left:1299;top:-907;width:2326;height:10" type="#_x0000_t75" stroked="false">
              <v:imagedata r:id="rId152" o:title=""/>
            </v:shape>
            <v:shape style="position:absolute;left:3620;top:-907;width:1675;height:10" type="#_x0000_t75" stroked="false">
              <v:imagedata r:id="rId154" o:title=""/>
            </v:shape>
            <v:shape style="position:absolute;left:5291;top:-907;width:1078;height:10" type="#_x0000_t75" stroked="false">
              <v:imagedata r:id="rId155" o:title=""/>
            </v:shape>
            <v:shape style="position:absolute;left:6364;top:-907;width:1872;height:10" type="#_x0000_t75" stroked="false">
              <v:imagedata r:id="rId156" o:title=""/>
            </v:shape>
            <v:shape style="position:absolute;left:8231;top:-907;width:2141;height:10" type="#_x0000_t75" stroked="false">
              <v:imagedata r:id="rId157" o:title=""/>
            </v:shape>
            <w10:wrap type="none"/>
          </v:group>
        </w:pict>
      </w:r>
      <w:r>
        <w:rPr/>
        <w:pict>
          <v:group style="position:absolute;margin-left:64.223999pt;margin-top:15.383663pt;width:453.1pt;height:2.550pt;mso-position-horizontal-relative:page;mso-position-vertical-relative:paragraph;z-index:-927304" coordorigin="1284,308" coordsize="9062,51">
            <v:group style="position:absolute;left:1299;top:322;width:3294;height:2" coordorigin="1299,322" coordsize="3294,2">
              <v:shape style="position:absolute;left:1299;top:322;width:3294;height:2" coordorigin="1299,322" coordsize="3294,0" path="m1299,322l4592,322e" filled="false" stroked="true" strokeweight="1.44pt" strokecolor="#000000">
                <v:path arrowok="t"/>
              </v:shape>
              <v:shape style="position:absolute;left:4592;top:336;width:10;height:2" type="#_x0000_t75" stroked="false">
                <v:imagedata r:id="rId147" o:title=""/>
              </v:shape>
            </v:group>
            <v:group style="position:absolute;left:4592;top:322;width:29;height:2" coordorigin="4592,322" coordsize="29,2">
              <v:shape style="position:absolute;left:4592;top:322;width:29;height:2" coordorigin="4592,322" coordsize="29,0" path="m4592,322l4621,322e" filled="false" stroked="true" strokeweight="1.44pt" strokecolor="#000000">
                <v:path arrowok="t"/>
              </v:shape>
            </v:group>
            <v:group style="position:absolute;left:4621;top:322;width:1347;height:2" coordorigin="4621,322" coordsize="1347,2">
              <v:shape style="position:absolute;left:4621;top:322;width:1347;height:2" coordorigin="4621,322" coordsize="1347,0" path="m4621,322l5967,322e" filled="false" stroked="true" strokeweight="1.44pt" strokecolor="#000000">
                <v:path arrowok="t"/>
              </v:shape>
              <v:shape style="position:absolute;left:5967;top:336;width:10;height:2" type="#_x0000_t75" stroked="false">
                <v:imagedata r:id="rId147" o:title=""/>
              </v:shape>
            </v:group>
            <v:group style="position:absolute;left:5967;top:322;width:29;height:2" coordorigin="5967,322" coordsize="29,2">
              <v:shape style="position:absolute;left:5967;top:322;width:29;height:2" coordorigin="5967,322" coordsize="29,0" path="m5967,322l5996,322e" filled="false" stroked="true" strokeweight="1.44pt" strokecolor="#000000">
                <v:path arrowok="t"/>
              </v:shape>
            </v:group>
            <v:group style="position:absolute;left:5996;top:322;width:1395;height:2" coordorigin="5996,322" coordsize="1395,2">
              <v:shape style="position:absolute;left:5996;top:322;width:1395;height:2" coordorigin="5996,322" coordsize="1395,0" path="m5996,322l7391,322e" filled="false" stroked="true" strokeweight="1.44pt" strokecolor="#000000">
                <v:path arrowok="t"/>
              </v:shape>
              <v:shape style="position:absolute;left:7391;top:336;width:10;height:2" type="#_x0000_t75" stroked="false">
                <v:imagedata r:id="rId147" o:title=""/>
              </v:shape>
            </v:group>
            <v:group style="position:absolute;left:7391;top:322;width:29;height:2" coordorigin="7391,322" coordsize="29,2">
              <v:shape style="position:absolute;left:7391;top:322;width:29;height:2" coordorigin="7391,322" coordsize="29,0" path="m7391,322l7420,322e" filled="false" stroked="true" strokeweight="1.44pt" strokecolor="#000000">
                <v:path arrowok="t"/>
              </v:shape>
            </v:group>
            <v:group style="position:absolute;left:7420;top:322;width:963;height:2" coordorigin="7420,322" coordsize="963,2">
              <v:shape style="position:absolute;left:7420;top:322;width:963;height:2" coordorigin="7420,322" coordsize="963,0" path="m7420,322l8382,322e" filled="false" stroked="true" strokeweight="1.44pt" strokecolor="#000000">
                <v:path arrowok="t"/>
              </v:shape>
              <v:shape style="position:absolute;left:8382;top:336;width:10;height:2" type="#_x0000_t75" stroked="false">
                <v:imagedata r:id="rId147" o:title=""/>
              </v:shape>
            </v:group>
            <v:group style="position:absolute;left:8382;top:322;width:29;height:2" coordorigin="8382,322" coordsize="29,2">
              <v:shape style="position:absolute;left:8382;top:322;width:29;height:2" coordorigin="8382,322" coordsize="29,0" path="m8382,322l8411,322e" filled="false" stroked="true" strokeweight="1.44pt" strokecolor="#000000">
                <v:path arrowok="t"/>
              </v:shape>
            </v:group>
            <v:group style="position:absolute;left:8411;top:322;width:1921;height:2" coordorigin="8411,322" coordsize="1921,2">
              <v:shape style="position:absolute;left:8411;top:322;width:1921;height:2" coordorigin="8411,322" coordsize="1921,0" path="m8411,322l10331,322e" filled="false" stroked="true" strokeweight="1.44pt" strokecolor="#000000">
                <v:path arrowok="t"/>
              </v:shape>
            </v:group>
            <v:group style="position:absolute;left:4592;top:339;width:10;height:20" coordorigin="4592,339" coordsize="10,20">
              <v:shape style="position:absolute;left:4592;top:339;width:10;height:20" coordorigin="4592,339" coordsize="10,20" path="m4592,358l4602,358,4602,339,4592,339,4592,358xe" filled="true" fillcolor="#000000" stroked="false">
                <v:path arrowok="t"/>
                <v:fill type="solid"/>
              </v:shape>
            </v:group>
            <v:group style="position:absolute;left:5967;top:339;width:10;height:20" coordorigin="5967,339" coordsize="10,20">
              <v:shape style="position:absolute;left:5967;top:339;width:10;height:20" coordorigin="5967,339" coordsize="10,20" path="m5967,358l5977,358,5977,339,5967,339,5967,358xe" filled="true" fillcolor="#000000" stroked="false">
                <v:path arrowok="t"/>
                <v:fill type="solid"/>
              </v:shape>
            </v:group>
            <v:group style="position:absolute;left:7391;top:339;width:10;height:20" coordorigin="7391,339" coordsize="10,20">
              <v:shape style="position:absolute;left:7391;top:339;width:10;height:20" coordorigin="7391,339" coordsize="10,20" path="m7391,358l7401,358,7401,339,7391,339,7391,358xe" filled="true" fillcolor="#000000" stroked="false">
                <v:path arrowok="t"/>
                <v:fill type="solid"/>
              </v:shape>
            </v:group>
            <v:group style="position:absolute;left:8382;top:339;width:10;height:20" coordorigin="8382,339" coordsize="10,20">
              <v:shape style="position:absolute;left:8382;top:339;width:10;height:20" coordorigin="8382,339" coordsize="10,20" path="m8382,358l8392,358,8392,339,8382,339,8382,358xe" filled="true" fillcolor="#000000" stroked="false">
                <v:path arrowok="t"/>
                <v:fill type="solid"/>
              </v:shape>
            </v:group>
            <w10:wrap type="none"/>
          </v:group>
        </w:pict>
      </w:r>
      <w:r>
        <w:rPr/>
        <w:pict>
          <v:group style="position:absolute;margin-left:64.944pt;margin-top:34.223701pt;width:451.65pt;height:5.3pt;mso-position-horizontal-relative:page;mso-position-vertical-relative:paragraph;z-index:-927280" coordorigin="1299,684" coordsize="9033,106">
            <v:shape style="position:absolute;left:1299;top:684;width:4688;height:106" type="#_x0000_t75" stroked="false">
              <v:imagedata r:id="rId158" o:title=""/>
            </v:shape>
            <v:shape style="position:absolute;left:5963;top:780;width:1428;height:10" type="#_x0000_t75" stroked="false">
              <v:imagedata r:id="rId159" o:title=""/>
            </v:shape>
            <v:shape style="position:absolute;left:7386;top:780;width:996;height:10" type="#_x0000_t75" stroked="false">
              <v:imagedata r:id="rId160" o:title=""/>
            </v:shape>
            <v:shape style="position:absolute;left:8377;top:780;width:1954;height:10" type="#_x0000_t75" stroked="false">
              <v:imagedata r:id="rId161" o:title=""/>
            </v:shape>
            <w10:wrap type="none"/>
          </v:group>
        </w:pict>
      </w:r>
      <w:r>
        <w:rPr/>
        <w:pict>
          <v:group style="position:absolute;margin-left:64.944pt;margin-top:70.703682pt;width:451.65pt;height:.5pt;mso-position-horizontal-relative:page;mso-position-vertical-relative:paragraph;z-index:-927256" coordorigin="1299,1414" coordsize="9033,10">
            <v:shape style="position:absolute;left:1299;top:1414;width:4669;height:10" type="#_x0000_t75" stroked="false">
              <v:imagedata r:id="rId162" o:title=""/>
            </v:shape>
            <v:shape style="position:absolute;left:5963;top:1414;width:1428;height:10" type="#_x0000_t75" stroked="false">
              <v:imagedata r:id="rId163" o:title=""/>
            </v:shape>
            <v:shape style="position:absolute;left:7386;top:1414;width:996;height:10" type="#_x0000_t75" stroked="false">
              <v:imagedata r:id="rId164" o:title=""/>
            </v:shape>
            <v:shape style="position:absolute;left:8377;top:1414;width:1954;height:10" type="#_x0000_t75" stroked="false">
              <v:imagedata r:id="rId165" o:title=""/>
            </v:shape>
            <w10:wrap type="none"/>
          </v:group>
        </w:pict>
      </w:r>
      <w:r>
        <w:rPr/>
        <w:pict>
          <v:group style="position:absolute;margin-left:64.944pt;margin-top:88.463646pt;width:451.65pt;height:5.4pt;mso-position-horizontal-relative:page;mso-position-vertical-relative:paragraph;z-index:-927232" coordorigin="1299,1769" coordsize="9033,108">
            <v:shape style="position:absolute;left:1299;top:1769;width:3313;height:108" type="#_x0000_t75" stroked="false">
              <v:imagedata r:id="rId166" o:title=""/>
            </v:shape>
            <v:shape style="position:absolute;left:4587;top:1865;width:1390;height:12" type="#_x0000_t75" stroked="false">
              <v:imagedata r:id="rId167" o:title=""/>
            </v:shape>
            <v:shape style="position:absolute;left:5963;top:1865;width:1438;height:12" type="#_x0000_t75" stroked="false">
              <v:imagedata r:id="rId168" o:title=""/>
            </v:shape>
            <v:shape style="position:absolute;left:7386;top:1865;width:1006;height:12" type="#_x0000_t75" stroked="false">
              <v:imagedata r:id="rId169" o:title=""/>
            </v:shape>
            <v:shape style="position:absolute;left:8377;top:1868;width:1954;height:10" type="#_x0000_t75" stroked="false">
              <v:imagedata r:id="rId161" o:title=""/>
            </v:shape>
            <w10:wrap type="none"/>
          </v:group>
        </w:pict>
      </w:r>
      <w:r>
        <w:rPr>
          <w:rFonts w:ascii="Times New Roman" w:hAnsi="Times New Roman" w:cs="Times New Roman" w:eastAsia="Times New Roman" w:hint="default"/>
          <w:b/>
          <w:bCs/>
          <w:sz w:val="21"/>
          <w:szCs w:val="21"/>
        </w:rPr>
        <w:t>2</w:t>
      </w:r>
      <w:r>
        <w:rPr>
          <w:rFonts w:ascii="宋体" w:hAnsi="宋体" w:cs="宋体" w:eastAsia="宋体" w:hint="default"/>
          <w:b/>
          <w:bCs/>
          <w:sz w:val="21"/>
          <w:szCs w:val="21"/>
        </w:rPr>
        <w:t>、</w:t>
        <w:tab/>
      </w:r>
      <w:r>
        <w:rPr>
          <w:rFonts w:ascii="宋体" w:hAnsi="宋体" w:cs="宋体" w:eastAsia="宋体" w:hint="default"/>
          <w:b/>
          <w:bCs/>
          <w:spacing w:val="-1"/>
          <w:sz w:val="21"/>
          <w:szCs w:val="21"/>
        </w:rPr>
        <w:t>预付款项金额前五名单位情况</w:t>
      </w:r>
      <w:r>
        <w:rPr>
          <w:rFonts w:ascii="宋体" w:hAnsi="宋体" w:cs="宋体" w:eastAsia="宋体" w:hint="default"/>
          <w:spacing w:val="-1"/>
          <w:sz w:val="21"/>
          <w:szCs w:val="21"/>
        </w:rPr>
      </w:r>
    </w:p>
    <w:p>
      <w:pPr>
        <w:spacing w:line="240" w:lineRule="auto" w:before="5"/>
        <w:rPr>
          <w:rFonts w:ascii="宋体" w:hAnsi="宋体" w:cs="宋体" w:eastAsia="宋体" w:hint="default"/>
          <w:b/>
          <w:bCs/>
          <w:sz w:val="2"/>
          <w:szCs w:val="2"/>
        </w:rPr>
      </w:pPr>
    </w:p>
    <w:tbl>
      <w:tblPr>
        <w:tblW w:w="0" w:type="auto"/>
        <w:jc w:val="left"/>
        <w:tblInd w:w="138" w:type="dxa"/>
        <w:tblLayout w:type="fixed"/>
        <w:tblCellMar>
          <w:top w:w="0" w:type="dxa"/>
          <w:left w:w="0" w:type="dxa"/>
          <w:bottom w:w="0" w:type="dxa"/>
          <w:right w:w="0" w:type="dxa"/>
        </w:tblCellMar>
        <w:tblLook w:val="01E0"/>
      </w:tblPr>
      <w:tblGrid>
        <w:gridCol w:w="3298"/>
        <w:gridCol w:w="1375"/>
        <w:gridCol w:w="1424"/>
        <w:gridCol w:w="991"/>
        <w:gridCol w:w="1621"/>
      </w:tblGrid>
      <w:tr>
        <w:trPr>
          <w:trHeight w:val="362" w:hRule="exact"/>
        </w:trPr>
        <w:tc>
          <w:tcPr>
            <w:tcW w:w="3298" w:type="dxa"/>
            <w:tcBorders>
              <w:top w:val="nil" w:sz="6" w:space="0" w:color="auto"/>
              <w:left w:val="nil" w:sz="6" w:space="0" w:color="auto"/>
              <w:bottom w:val="nil" w:sz="6" w:space="0" w:color="auto"/>
              <w:right w:val="single" w:sz="4" w:space="0" w:color="000000"/>
            </w:tcBorders>
          </w:tcPr>
          <w:p>
            <w:pPr>
              <w:pStyle w:val="TableParagraph"/>
              <w:spacing w:line="240" w:lineRule="auto" w:before="89"/>
              <w:ind w:left="4" w:right="0"/>
              <w:jc w:val="center"/>
              <w:rPr>
                <w:rFonts w:ascii="宋体" w:hAnsi="宋体" w:cs="宋体" w:eastAsia="宋体" w:hint="default"/>
                <w:sz w:val="18"/>
                <w:szCs w:val="18"/>
              </w:rPr>
            </w:pPr>
            <w:r>
              <w:rPr>
                <w:rFonts w:ascii="宋体" w:hAnsi="宋体" w:cs="宋体" w:eastAsia="宋体" w:hint="default"/>
                <w:sz w:val="18"/>
                <w:szCs w:val="18"/>
              </w:rPr>
              <w:t>单位名称</w:t>
            </w:r>
          </w:p>
        </w:tc>
        <w:tc>
          <w:tcPr>
            <w:tcW w:w="1375" w:type="dxa"/>
            <w:tcBorders>
              <w:top w:val="nil" w:sz="6" w:space="0" w:color="auto"/>
              <w:left w:val="single" w:sz="4" w:space="0" w:color="000000"/>
              <w:bottom w:val="nil" w:sz="6" w:space="0" w:color="auto"/>
              <w:right w:val="single" w:sz="4" w:space="0" w:color="000000"/>
            </w:tcBorders>
          </w:tcPr>
          <w:p>
            <w:pPr>
              <w:pStyle w:val="TableParagraph"/>
              <w:spacing w:line="240" w:lineRule="auto" w:before="89"/>
              <w:ind w:left="141" w:right="0"/>
              <w:jc w:val="left"/>
              <w:rPr>
                <w:rFonts w:ascii="宋体" w:hAnsi="宋体" w:cs="宋体" w:eastAsia="宋体" w:hint="default"/>
                <w:sz w:val="18"/>
                <w:szCs w:val="18"/>
              </w:rPr>
            </w:pPr>
            <w:r>
              <w:rPr>
                <w:rFonts w:ascii="宋体" w:hAnsi="宋体" w:cs="宋体" w:eastAsia="宋体" w:hint="default"/>
                <w:sz w:val="18"/>
                <w:szCs w:val="18"/>
              </w:rPr>
              <w:t>与本公司关系</w:t>
            </w:r>
          </w:p>
        </w:tc>
        <w:tc>
          <w:tcPr>
            <w:tcW w:w="1424" w:type="dxa"/>
            <w:tcBorders>
              <w:top w:val="nil" w:sz="6" w:space="0" w:color="auto"/>
              <w:left w:val="single" w:sz="4" w:space="0" w:color="000000"/>
              <w:bottom w:val="nil" w:sz="6" w:space="0" w:color="auto"/>
              <w:right w:val="single" w:sz="4" w:space="0" w:color="000000"/>
            </w:tcBorders>
          </w:tcPr>
          <w:p>
            <w:pPr>
              <w:pStyle w:val="TableParagraph"/>
              <w:spacing w:line="240" w:lineRule="auto" w:before="89"/>
              <w:ind w:right="1"/>
              <w:jc w:val="center"/>
              <w:rPr>
                <w:rFonts w:ascii="宋体" w:hAnsi="宋体" w:cs="宋体" w:eastAsia="宋体" w:hint="default"/>
                <w:sz w:val="18"/>
                <w:szCs w:val="18"/>
              </w:rPr>
            </w:pPr>
            <w:r>
              <w:rPr>
                <w:rFonts w:ascii="宋体" w:hAnsi="宋体" w:cs="宋体" w:eastAsia="宋体" w:hint="default"/>
                <w:sz w:val="18"/>
                <w:szCs w:val="18"/>
              </w:rPr>
              <w:t>账面余额</w:t>
            </w:r>
          </w:p>
        </w:tc>
        <w:tc>
          <w:tcPr>
            <w:tcW w:w="991" w:type="dxa"/>
            <w:tcBorders>
              <w:top w:val="nil" w:sz="6" w:space="0" w:color="auto"/>
              <w:left w:val="single" w:sz="4" w:space="0" w:color="000000"/>
              <w:bottom w:val="nil" w:sz="6" w:space="0" w:color="auto"/>
              <w:right w:val="single" w:sz="4" w:space="0" w:color="000000"/>
            </w:tcBorders>
          </w:tcPr>
          <w:p>
            <w:pPr>
              <w:pStyle w:val="TableParagraph"/>
              <w:spacing w:line="240" w:lineRule="auto" w:before="89"/>
              <w:ind w:right="0"/>
              <w:jc w:val="center"/>
              <w:rPr>
                <w:rFonts w:ascii="宋体" w:hAnsi="宋体" w:cs="宋体" w:eastAsia="宋体" w:hint="default"/>
                <w:sz w:val="18"/>
                <w:szCs w:val="18"/>
              </w:rPr>
            </w:pPr>
            <w:r>
              <w:rPr>
                <w:rFonts w:ascii="宋体" w:hAnsi="宋体" w:cs="宋体" w:eastAsia="宋体" w:hint="default"/>
                <w:sz w:val="18"/>
                <w:szCs w:val="18"/>
              </w:rPr>
              <w:t>时间</w:t>
            </w:r>
          </w:p>
        </w:tc>
        <w:tc>
          <w:tcPr>
            <w:tcW w:w="1621" w:type="dxa"/>
            <w:tcBorders>
              <w:top w:val="nil" w:sz="6" w:space="0" w:color="auto"/>
              <w:left w:val="single" w:sz="4" w:space="0" w:color="000000"/>
              <w:bottom w:val="nil" w:sz="6" w:space="0" w:color="auto"/>
              <w:right w:val="nil" w:sz="6" w:space="0" w:color="auto"/>
            </w:tcBorders>
          </w:tcPr>
          <w:p>
            <w:pPr>
              <w:pStyle w:val="TableParagraph"/>
              <w:spacing w:line="240" w:lineRule="auto" w:before="89"/>
              <w:ind w:left="516" w:right="0"/>
              <w:jc w:val="left"/>
              <w:rPr>
                <w:rFonts w:ascii="宋体" w:hAnsi="宋体" w:cs="宋体" w:eastAsia="宋体" w:hint="default"/>
                <w:sz w:val="18"/>
                <w:szCs w:val="18"/>
              </w:rPr>
            </w:pPr>
            <w:r>
              <w:rPr>
                <w:rFonts w:ascii="宋体" w:hAnsi="宋体" w:cs="宋体" w:eastAsia="宋体" w:hint="default"/>
                <w:sz w:val="18"/>
                <w:szCs w:val="18"/>
              </w:rPr>
              <w:t>未结算原因</w:t>
            </w:r>
          </w:p>
        </w:tc>
      </w:tr>
      <w:tr>
        <w:trPr>
          <w:trHeight w:val="106" w:hRule="exact"/>
        </w:trPr>
        <w:tc>
          <w:tcPr>
            <w:tcW w:w="3298" w:type="dxa"/>
            <w:tcBorders>
              <w:top w:val="nil" w:sz="6" w:space="0" w:color="auto"/>
              <w:left w:val="nil" w:sz="6" w:space="0" w:color="auto"/>
              <w:bottom w:val="nil" w:sz="6" w:space="0" w:color="auto"/>
              <w:right w:val="single" w:sz="4" w:space="0" w:color="000000"/>
            </w:tcBorders>
          </w:tcPr>
          <w:p>
            <w:pPr/>
          </w:p>
        </w:tc>
        <w:tc>
          <w:tcPr>
            <w:tcW w:w="1375" w:type="dxa"/>
            <w:tcBorders>
              <w:top w:val="nil" w:sz="6" w:space="0" w:color="auto"/>
              <w:left w:val="single" w:sz="4" w:space="0" w:color="000000"/>
              <w:bottom w:val="nil" w:sz="6" w:space="0" w:color="auto"/>
              <w:right w:val="nil" w:sz="6" w:space="0" w:color="auto"/>
            </w:tcBorders>
          </w:tcPr>
          <w:p>
            <w:pPr/>
          </w:p>
        </w:tc>
        <w:tc>
          <w:tcPr>
            <w:tcW w:w="1424" w:type="dxa"/>
            <w:tcBorders>
              <w:top w:val="nil" w:sz="6" w:space="0" w:color="auto"/>
              <w:left w:val="nil" w:sz="6" w:space="0" w:color="auto"/>
              <w:bottom w:val="nil" w:sz="6" w:space="0" w:color="auto"/>
              <w:right w:val="single" w:sz="4" w:space="0" w:color="000000"/>
            </w:tcBorders>
          </w:tcPr>
          <w:p>
            <w:pPr/>
          </w:p>
        </w:tc>
        <w:tc>
          <w:tcPr>
            <w:tcW w:w="991" w:type="dxa"/>
            <w:tcBorders>
              <w:top w:val="nil" w:sz="6" w:space="0" w:color="auto"/>
              <w:left w:val="single" w:sz="4" w:space="0" w:color="000000"/>
              <w:bottom w:val="nil" w:sz="6" w:space="0" w:color="auto"/>
              <w:right w:val="single" w:sz="4" w:space="0" w:color="000000"/>
            </w:tcBorders>
          </w:tcPr>
          <w:p>
            <w:pPr/>
          </w:p>
        </w:tc>
        <w:tc>
          <w:tcPr>
            <w:tcW w:w="1621" w:type="dxa"/>
            <w:tcBorders>
              <w:top w:val="nil" w:sz="6" w:space="0" w:color="auto"/>
              <w:left w:val="single" w:sz="4" w:space="0" w:color="000000"/>
              <w:bottom w:val="nil" w:sz="6" w:space="0" w:color="auto"/>
              <w:right w:val="nil" w:sz="6" w:space="0" w:color="auto"/>
            </w:tcBorders>
          </w:tcPr>
          <w:p>
            <w:pPr/>
          </w:p>
        </w:tc>
      </w:tr>
      <w:tr>
        <w:trPr>
          <w:trHeight w:val="660" w:hRule="exact"/>
        </w:trPr>
        <w:tc>
          <w:tcPr>
            <w:tcW w:w="3298" w:type="dxa"/>
            <w:tcBorders>
              <w:top w:val="nil" w:sz="6" w:space="0" w:color="auto"/>
              <w:left w:val="nil" w:sz="6" w:space="0" w:color="auto"/>
              <w:bottom w:val="nil" w:sz="6" w:space="0" w:color="auto"/>
              <w:right w:val="single" w:sz="4" w:space="0" w:color="000000"/>
            </w:tcBorders>
          </w:tcPr>
          <w:p>
            <w:pPr>
              <w:pStyle w:val="TableParagraph"/>
              <w:spacing w:line="285" w:lineRule="auto"/>
              <w:ind w:left="107" w:right="104"/>
              <w:jc w:val="left"/>
              <w:rPr>
                <w:rFonts w:ascii="宋体" w:hAnsi="宋体" w:cs="宋体" w:eastAsia="宋体" w:hint="default"/>
                <w:sz w:val="20"/>
                <w:szCs w:val="20"/>
              </w:rPr>
            </w:pPr>
            <w:r>
              <w:rPr>
                <w:rFonts w:ascii="宋体" w:hAnsi="宋体" w:cs="宋体" w:eastAsia="宋体" w:hint="default"/>
                <w:spacing w:val="5"/>
                <w:sz w:val="20"/>
                <w:szCs w:val="20"/>
              </w:rPr>
              <w:t>汕头市澄海区港口建筑工程有限公</w:t>
            </w:r>
            <w:r>
              <w:rPr>
                <w:rFonts w:ascii="宋体" w:hAnsi="宋体" w:cs="宋体" w:eastAsia="宋体" w:hint="default"/>
                <w:w w:val="99"/>
                <w:sz w:val="20"/>
                <w:szCs w:val="20"/>
              </w:rPr>
              <w:t> </w:t>
            </w:r>
            <w:r>
              <w:rPr>
                <w:rFonts w:ascii="宋体" w:hAnsi="宋体" w:cs="宋体" w:eastAsia="宋体" w:hint="default"/>
                <w:sz w:val="20"/>
                <w:szCs w:val="20"/>
              </w:rPr>
              <w:t>司莱芜分公司</w:t>
            </w:r>
          </w:p>
        </w:tc>
        <w:tc>
          <w:tcPr>
            <w:tcW w:w="1375" w:type="dxa"/>
            <w:tcBorders>
              <w:top w:val="nil" w:sz="6" w:space="0" w:color="auto"/>
              <w:left w:val="single" w:sz="4" w:space="0" w:color="000000"/>
              <w:bottom w:val="nil" w:sz="6" w:space="0" w:color="auto"/>
              <w:right w:val="single" w:sz="4" w:space="0" w:color="000000"/>
            </w:tcBorders>
          </w:tcPr>
          <w:p>
            <w:pPr>
              <w:pStyle w:val="TableParagraph"/>
              <w:spacing w:line="240" w:lineRule="auto" w:before="7"/>
              <w:ind w:right="0"/>
              <w:jc w:val="left"/>
              <w:rPr>
                <w:rFonts w:ascii="宋体" w:hAnsi="宋体" w:cs="宋体" w:eastAsia="宋体" w:hint="default"/>
                <w:b/>
                <w:bCs/>
                <w:sz w:val="12"/>
                <w:szCs w:val="12"/>
              </w:rPr>
            </w:pPr>
          </w:p>
          <w:p>
            <w:pPr>
              <w:pStyle w:val="TableParagraph"/>
              <w:spacing w:line="240" w:lineRule="auto"/>
              <w:ind w:left="103" w:right="0"/>
              <w:jc w:val="left"/>
              <w:rPr>
                <w:rFonts w:ascii="宋体" w:hAnsi="宋体" w:cs="宋体" w:eastAsia="宋体" w:hint="default"/>
                <w:sz w:val="18"/>
                <w:szCs w:val="18"/>
              </w:rPr>
            </w:pPr>
            <w:r>
              <w:rPr>
                <w:rFonts w:ascii="宋体" w:hAnsi="宋体" w:cs="宋体" w:eastAsia="宋体" w:hint="default"/>
                <w:sz w:val="18"/>
                <w:szCs w:val="18"/>
              </w:rPr>
              <w:t>第三方</w:t>
            </w:r>
          </w:p>
        </w:tc>
        <w:tc>
          <w:tcPr>
            <w:tcW w:w="142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0"/>
              <w:jc w:val="left"/>
              <w:rPr>
                <w:rFonts w:ascii="宋体" w:hAnsi="宋体" w:cs="宋体" w:eastAsia="宋体" w:hint="default"/>
                <w:b/>
                <w:bCs/>
                <w:sz w:val="15"/>
                <w:szCs w:val="15"/>
              </w:rPr>
            </w:pPr>
          </w:p>
          <w:p>
            <w:pPr>
              <w:pStyle w:val="TableParagraph"/>
              <w:spacing w:line="240" w:lineRule="auto"/>
              <w:ind w:right="2"/>
              <w:jc w:val="center"/>
              <w:rPr>
                <w:rFonts w:ascii="Times New Roman" w:hAnsi="Times New Roman" w:cs="Times New Roman" w:eastAsia="Times New Roman" w:hint="default"/>
                <w:sz w:val="18"/>
                <w:szCs w:val="18"/>
              </w:rPr>
            </w:pPr>
            <w:r>
              <w:rPr>
                <w:rFonts w:ascii="Times New Roman"/>
                <w:sz w:val="18"/>
              </w:rPr>
              <w:t>48,250,000.00</w:t>
            </w:r>
          </w:p>
        </w:tc>
        <w:tc>
          <w:tcPr>
            <w:tcW w:w="991" w:type="dxa"/>
            <w:tcBorders>
              <w:top w:val="nil" w:sz="6" w:space="0" w:color="auto"/>
              <w:left w:val="single" w:sz="4" w:space="0" w:color="000000"/>
              <w:bottom w:val="nil" w:sz="6" w:space="0" w:color="auto"/>
              <w:right w:val="single" w:sz="4" w:space="0" w:color="000000"/>
            </w:tcBorders>
          </w:tcPr>
          <w:p>
            <w:pPr>
              <w:pStyle w:val="TableParagraph"/>
              <w:spacing w:line="240" w:lineRule="auto" w:before="7"/>
              <w:ind w:right="0"/>
              <w:jc w:val="left"/>
              <w:rPr>
                <w:rFonts w:ascii="宋体" w:hAnsi="宋体" w:cs="宋体" w:eastAsia="宋体" w:hint="default"/>
                <w:b/>
                <w:bCs/>
                <w:sz w:val="12"/>
                <w:szCs w:val="12"/>
              </w:rPr>
            </w:pPr>
          </w:p>
          <w:p>
            <w:pPr>
              <w:pStyle w:val="TableParagraph"/>
              <w:spacing w:line="240" w:lineRule="auto"/>
              <w:ind w:right="96"/>
              <w:jc w:val="center"/>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年以内</w:t>
            </w:r>
          </w:p>
        </w:tc>
        <w:tc>
          <w:tcPr>
            <w:tcW w:w="1621" w:type="dxa"/>
            <w:tcBorders>
              <w:top w:val="nil" w:sz="6" w:space="0" w:color="auto"/>
              <w:left w:val="single" w:sz="4" w:space="0" w:color="000000"/>
              <w:bottom w:val="nil" w:sz="6" w:space="0" w:color="auto"/>
              <w:right w:val="nil" w:sz="6" w:space="0" w:color="auto"/>
            </w:tcBorders>
          </w:tcPr>
          <w:p>
            <w:pPr>
              <w:pStyle w:val="TableParagraph"/>
              <w:spacing w:line="240" w:lineRule="auto" w:before="7"/>
              <w:ind w:right="0"/>
              <w:jc w:val="left"/>
              <w:rPr>
                <w:rFonts w:ascii="宋体" w:hAnsi="宋体" w:cs="宋体" w:eastAsia="宋体" w:hint="default"/>
                <w:b/>
                <w:bCs/>
                <w:sz w:val="12"/>
                <w:szCs w:val="12"/>
              </w:rPr>
            </w:pPr>
          </w:p>
          <w:p>
            <w:pPr>
              <w:pStyle w:val="TableParagraph"/>
              <w:spacing w:line="240" w:lineRule="auto"/>
              <w:ind w:left="103" w:right="0"/>
              <w:jc w:val="left"/>
              <w:rPr>
                <w:rFonts w:ascii="宋体" w:hAnsi="宋体" w:cs="宋体" w:eastAsia="宋体" w:hint="default"/>
                <w:sz w:val="18"/>
                <w:szCs w:val="18"/>
              </w:rPr>
            </w:pPr>
            <w:r>
              <w:rPr>
                <w:rFonts w:ascii="宋体" w:hAnsi="宋体" w:cs="宋体" w:eastAsia="宋体" w:hint="default"/>
                <w:sz w:val="18"/>
                <w:szCs w:val="18"/>
              </w:rPr>
              <w:t>预付工程款</w:t>
            </w:r>
          </w:p>
        </w:tc>
      </w:tr>
      <w:tr>
        <w:trPr>
          <w:trHeight w:val="319" w:hRule="exact"/>
        </w:trPr>
        <w:tc>
          <w:tcPr>
            <w:tcW w:w="3298" w:type="dxa"/>
            <w:tcBorders>
              <w:top w:val="nil" w:sz="6" w:space="0" w:color="auto"/>
              <w:left w:val="nil" w:sz="6" w:space="0" w:color="auto"/>
              <w:bottom w:val="nil" w:sz="6" w:space="0" w:color="auto"/>
              <w:right w:val="single" w:sz="4" w:space="0" w:color="000000"/>
            </w:tcBorders>
          </w:tcPr>
          <w:p>
            <w:pPr>
              <w:pStyle w:val="TableParagraph"/>
              <w:spacing w:line="240" w:lineRule="auto" w:before="32"/>
              <w:ind w:left="107" w:right="0"/>
              <w:jc w:val="left"/>
              <w:rPr>
                <w:rFonts w:ascii="宋体" w:hAnsi="宋体" w:cs="宋体" w:eastAsia="宋体" w:hint="default"/>
                <w:sz w:val="20"/>
                <w:szCs w:val="20"/>
              </w:rPr>
            </w:pPr>
            <w:r>
              <w:rPr>
                <w:rFonts w:ascii="宋体" w:hAnsi="宋体" w:cs="宋体" w:eastAsia="宋体" w:hint="default"/>
                <w:sz w:val="20"/>
                <w:szCs w:val="20"/>
              </w:rPr>
              <w:t>东莞市瑞伟隆进出口有限公司</w:t>
            </w:r>
          </w:p>
        </w:tc>
        <w:tc>
          <w:tcPr>
            <w:tcW w:w="1375" w:type="dxa"/>
            <w:tcBorders>
              <w:top w:val="nil" w:sz="6" w:space="0" w:color="auto"/>
              <w:left w:val="single" w:sz="4" w:space="0" w:color="000000"/>
              <w:bottom w:val="nil" w:sz="6" w:space="0" w:color="auto"/>
              <w:right w:val="single" w:sz="4" w:space="0" w:color="000000"/>
            </w:tcBorders>
          </w:tcPr>
          <w:p>
            <w:pPr>
              <w:pStyle w:val="TableParagraph"/>
              <w:spacing w:line="240" w:lineRule="auto" w:before="48"/>
              <w:ind w:left="103" w:right="0"/>
              <w:jc w:val="left"/>
              <w:rPr>
                <w:rFonts w:ascii="宋体" w:hAnsi="宋体" w:cs="宋体" w:eastAsia="宋体" w:hint="default"/>
                <w:sz w:val="18"/>
                <w:szCs w:val="18"/>
              </w:rPr>
            </w:pPr>
            <w:r>
              <w:rPr>
                <w:rFonts w:ascii="宋体" w:hAnsi="宋体" w:cs="宋体" w:eastAsia="宋体" w:hint="default"/>
                <w:sz w:val="18"/>
                <w:szCs w:val="18"/>
              </w:rPr>
              <w:t>第三方</w:t>
            </w:r>
          </w:p>
        </w:tc>
        <w:tc>
          <w:tcPr>
            <w:tcW w:w="1424" w:type="dxa"/>
            <w:tcBorders>
              <w:top w:val="nil" w:sz="6" w:space="0" w:color="auto"/>
              <w:left w:val="single" w:sz="4" w:space="0" w:color="000000"/>
              <w:bottom w:val="nil" w:sz="6" w:space="0" w:color="auto"/>
              <w:right w:val="single" w:sz="4" w:space="0" w:color="000000"/>
            </w:tcBorders>
          </w:tcPr>
          <w:p>
            <w:pPr>
              <w:pStyle w:val="TableParagraph"/>
              <w:spacing w:line="240" w:lineRule="auto" w:before="90"/>
              <w:ind w:right="1"/>
              <w:jc w:val="center"/>
              <w:rPr>
                <w:rFonts w:ascii="Times New Roman" w:hAnsi="Times New Roman" w:cs="Times New Roman" w:eastAsia="Times New Roman" w:hint="default"/>
                <w:sz w:val="18"/>
                <w:szCs w:val="18"/>
              </w:rPr>
            </w:pPr>
            <w:r>
              <w:rPr>
                <w:rFonts w:ascii="Times New Roman"/>
                <w:sz w:val="18"/>
              </w:rPr>
              <w:t>5,561,430.15</w:t>
            </w:r>
          </w:p>
        </w:tc>
        <w:tc>
          <w:tcPr>
            <w:tcW w:w="991" w:type="dxa"/>
            <w:tcBorders>
              <w:top w:val="nil" w:sz="6" w:space="0" w:color="auto"/>
              <w:left w:val="single" w:sz="4" w:space="0" w:color="000000"/>
              <w:bottom w:val="nil" w:sz="6" w:space="0" w:color="auto"/>
              <w:right w:val="single" w:sz="4" w:space="0" w:color="000000"/>
            </w:tcBorders>
          </w:tcPr>
          <w:p>
            <w:pPr>
              <w:pStyle w:val="TableParagraph"/>
              <w:spacing w:line="240" w:lineRule="auto" w:before="48"/>
              <w:ind w:right="96"/>
              <w:jc w:val="center"/>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年以内</w:t>
            </w:r>
          </w:p>
        </w:tc>
        <w:tc>
          <w:tcPr>
            <w:tcW w:w="1621" w:type="dxa"/>
            <w:tcBorders>
              <w:top w:val="nil" w:sz="6" w:space="0" w:color="auto"/>
              <w:left w:val="single" w:sz="4" w:space="0" w:color="000000"/>
              <w:bottom w:val="nil" w:sz="6" w:space="0" w:color="auto"/>
              <w:right w:val="nil" w:sz="6" w:space="0" w:color="auto"/>
            </w:tcBorders>
          </w:tcPr>
          <w:p>
            <w:pPr>
              <w:pStyle w:val="TableParagraph"/>
              <w:spacing w:line="240" w:lineRule="auto" w:before="48"/>
              <w:ind w:left="103" w:right="0"/>
              <w:jc w:val="left"/>
              <w:rPr>
                <w:rFonts w:ascii="宋体" w:hAnsi="宋体" w:cs="宋体" w:eastAsia="宋体" w:hint="default"/>
                <w:sz w:val="18"/>
                <w:szCs w:val="18"/>
              </w:rPr>
            </w:pPr>
            <w:r>
              <w:rPr>
                <w:rFonts w:ascii="宋体" w:hAnsi="宋体" w:cs="宋体" w:eastAsia="宋体" w:hint="default"/>
                <w:sz w:val="18"/>
                <w:szCs w:val="18"/>
              </w:rPr>
              <w:t>预付材料款</w:t>
            </w:r>
          </w:p>
        </w:tc>
      </w:tr>
      <w:tr>
        <w:trPr>
          <w:trHeight w:val="108" w:hRule="exact"/>
        </w:trPr>
        <w:tc>
          <w:tcPr>
            <w:tcW w:w="3298" w:type="dxa"/>
            <w:tcBorders>
              <w:top w:val="nil" w:sz="6" w:space="0" w:color="auto"/>
              <w:left w:val="nil" w:sz="6" w:space="0" w:color="auto"/>
              <w:bottom w:val="nil" w:sz="6" w:space="0" w:color="auto"/>
              <w:right w:val="nil" w:sz="6" w:space="0" w:color="auto"/>
            </w:tcBorders>
          </w:tcPr>
          <w:p>
            <w:pPr/>
          </w:p>
        </w:tc>
        <w:tc>
          <w:tcPr>
            <w:tcW w:w="1375" w:type="dxa"/>
            <w:tcBorders>
              <w:top w:val="nil" w:sz="6" w:space="0" w:color="auto"/>
              <w:left w:val="nil" w:sz="6" w:space="0" w:color="auto"/>
              <w:bottom w:val="nil" w:sz="6" w:space="0" w:color="auto"/>
              <w:right w:val="single" w:sz="4" w:space="0" w:color="000000"/>
            </w:tcBorders>
          </w:tcPr>
          <w:p>
            <w:pPr/>
          </w:p>
        </w:tc>
        <w:tc>
          <w:tcPr>
            <w:tcW w:w="1424" w:type="dxa"/>
            <w:tcBorders>
              <w:top w:val="nil" w:sz="6" w:space="0" w:color="auto"/>
              <w:left w:val="single" w:sz="4" w:space="0" w:color="000000"/>
              <w:bottom w:val="nil" w:sz="6" w:space="0" w:color="auto"/>
              <w:right w:val="single" w:sz="4" w:space="0" w:color="000000"/>
            </w:tcBorders>
          </w:tcPr>
          <w:p>
            <w:pPr/>
          </w:p>
        </w:tc>
        <w:tc>
          <w:tcPr>
            <w:tcW w:w="991" w:type="dxa"/>
            <w:tcBorders>
              <w:top w:val="nil" w:sz="6" w:space="0" w:color="auto"/>
              <w:left w:val="single" w:sz="4" w:space="0" w:color="000000"/>
              <w:bottom w:val="nil" w:sz="6" w:space="0" w:color="auto"/>
              <w:right w:val="single" w:sz="4" w:space="0" w:color="000000"/>
            </w:tcBorders>
          </w:tcPr>
          <w:p>
            <w:pPr/>
          </w:p>
        </w:tc>
        <w:tc>
          <w:tcPr>
            <w:tcW w:w="1621" w:type="dxa"/>
            <w:tcBorders>
              <w:top w:val="nil" w:sz="6" w:space="0" w:color="auto"/>
              <w:left w:val="single" w:sz="4" w:space="0" w:color="000000"/>
              <w:bottom w:val="nil" w:sz="6" w:space="0" w:color="auto"/>
              <w:right w:val="nil" w:sz="6" w:space="0" w:color="auto"/>
            </w:tcBorders>
          </w:tcPr>
          <w:p>
            <w:pPr/>
          </w:p>
        </w:tc>
      </w:tr>
      <w:tr>
        <w:trPr>
          <w:trHeight w:val="662" w:hRule="exact"/>
        </w:trPr>
        <w:tc>
          <w:tcPr>
            <w:tcW w:w="3298" w:type="dxa"/>
            <w:tcBorders>
              <w:top w:val="nil" w:sz="6" w:space="0" w:color="auto"/>
              <w:left w:val="nil" w:sz="6" w:space="0" w:color="auto"/>
              <w:bottom w:val="nil" w:sz="6" w:space="0" w:color="auto"/>
              <w:right w:val="single" w:sz="4" w:space="0" w:color="000000"/>
            </w:tcBorders>
          </w:tcPr>
          <w:p>
            <w:pPr>
              <w:pStyle w:val="TableParagraph"/>
              <w:spacing w:line="285" w:lineRule="auto"/>
              <w:ind w:left="107" w:right="104"/>
              <w:jc w:val="left"/>
              <w:rPr>
                <w:rFonts w:ascii="宋体" w:hAnsi="宋体" w:cs="宋体" w:eastAsia="宋体" w:hint="default"/>
                <w:sz w:val="20"/>
                <w:szCs w:val="20"/>
              </w:rPr>
            </w:pPr>
            <w:r>
              <w:rPr>
                <w:rFonts w:ascii="宋体" w:hAnsi="宋体" w:cs="宋体" w:eastAsia="宋体" w:hint="default"/>
                <w:spacing w:val="5"/>
                <w:sz w:val="20"/>
                <w:szCs w:val="20"/>
              </w:rPr>
              <w:t>中国石油化工股份有限公司化工销</w:t>
            </w:r>
            <w:r>
              <w:rPr>
                <w:rFonts w:ascii="宋体" w:hAnsi="宋体" w:cs="宋体" w:eastAsia="宋体" w:hint="default"/>
                <w:w w:val="99"/>
                <w:sz w:val="20"/>
                <w:szCs w:val="20"/>
              </w:rPr>
              <w:t> </w:t>
            </w:r>
            <w:r>
              <w:rPr>
                <w:rFonts w:ascii="宋体" w:hAnsi="宋体" w:cs="宋体" w:eastAsia="宋体" w:hint="default"/>
                <w:sz w:val="20"/>
                <w:szCs w:val="20"/>
              </w:rPr>
              <w:t>售华南分公司汕头经营部</w:t>
            </w:r>
          </w:p>
        </w:tc>
        <w:tc>
          <w:tcPr>
            <w:tcW w:w="1375"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left="103" w:right="0"/>
              <w:jc w:val="left"/>
              <w:rPr>
                <w:rFonts w:ascii="宋体" w:hAnsi="宋体" w:cs="宋体" w:eastAsia="宋体" w:hint="default"/>
                <w:sz w:val="18"/>
                <w:szCs w:val="18"/>
              </w:rPr>
            </w:pPr>
            <w:r>
              <w:rPr>
                <w:rFonts w:ascii="宋体" w:hAnsi="宋体" w:cs="宋体" w:eastAsia="宋体" w:hint="default"/>
                <w:sz w:val="18"/>
                <w:szCs w:val="18"/>
              </w:rPr>
              <w:t>第三方</w:t>
            </w:r>
          </w:p>
        </w:tc>
        <w:tc>
          <w:tcPr>
            <w:tcW w:w="1424" w:type="dxa"/>
            <w:tcBorders>
              <w:top w:val="nil" w:sz="6" w:space="0" w:color="auto"/>
              <w:left w:val="single" w:sz="4" w:space="0" w:color="000000"/>
              <w:bottom w:val="nil" w:sz="6" w:space="0" w:color="auto"/>
              <w:right w:val="single" w:sz="4" w:space="0" w:color="000000"/>
            </w:tcBorders>
          </w:tcPr>
          <w:p>
            <w:pPr>
              <w:pStyle w:val="TableParagraph"/>
              <w:spacing w:line="240" w:lineRule="auto" w:before="12"/>
              <w:ind w:right="0"/>
              <w:jc w:val="left"/>
              <w:rPr>
                <w:rFonts w:ascii="宋体" w:hAnsi="宋体" w:cs="宋体" w:eastAsia="宋体" w:hint="default"/>
                <w:b/>
                <w:bCs/>
                <w:sz w:val="15"/>
                <w:szCs w:val="15"/>
              </w:rPr>
            </w:pPr>
          </w:p>
          <w:p>
            <w:pPr>
              <w:pStyle w:val="TableParagraph"/>
              <w:spacing w:line="240" w:lineRule="auto"/>
              <w:ind w:right="1"/>
              <w:jc w:val="center"/>
              <w:rPr>
                <w:rFonts w:ascii="Times New Roman" w:hAnsi="Times New Roman" w:cs="Times New Roman" w:eastAsia="Times New Roman" w:hint="default"/>
                <w:sz w:val="18"/>
                <w:szCs w:val="18"/>
              </w:rPr>
            </w:pPr>
            <w:r>
              <w:rPr>
                <w:rFonts w:ascii="Times New Roman"/>
                <w:sz w:val="18"/>
              </w:rPr>
              <w:t>4,587,969.80</w:t>
            </w:r>
          </w:p>
        </w:tc>
        <w:tc>
          <w:tcPr>
            <w:tcW w:w="991"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right="96"/>
              <w:jc w:val="center"/>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年以内</w:t>
            </w:r>
          </w:p>
        </w:tc>
        <w:tc>
          <w:tcPr>
            <w:tcW w:w="1621" w:type="dxa"/>
            <w:tcBorders>
              <w:top w:val="nil" w:sz="6" w:space="0" w:color="auto"/>
              <w:left w:val="single" w:sz="4" w:space="0" w:color="000000"/>
              <w:bottom w:val="nil" w:sz="6" w:space="0" w:color="auto"/>
              <w:right w:val="nil" w:sz="6" w:space="0" w:color="auto"/>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left="103" w:right="0"/>
              <w:jc w:val="left"/>
              <w:rPr>
                <w:rFonts w:ascii="宋体" w:hAnsi="宋体" w:cs="宋体" w:eastAsia="宋体" w:hint="default"/>
                <w:sz w:val="18"/>
                <w:szCs w:val="18"/>
              </w:rPr>
            </w:pPr>
            <w:r>
              <w:rPr>
                <w:rFonts w:ascii="宋体" w:hAnsi="宋体" w:cs="宋体" w:eastAsia="宋体" w:hint="default"/>
                <w:sz w:val="18"/>
                <w:szCs w:val="18"/>
              </w:rPr>
              <w:t>预付材料款</w:t>
            </w:r>
          </w:p>
        </w:tc>
      </w:tr>
      <w:tr>
        <w:trPr>
          <w:trHeight w:val="320" w:hRule="exact"/>
        </w:trPr>
        <w:tc>
          <w:tcPr>
            <w:tcW w:w="3298" w:type="dxa"/>
            <w:tcBorders>
              <w:top w:val="nil" w:sz="6" w:space="0" w:color="auto"/>
              <w:left w:val="nil" w:sz="6" w:space="0" w:color="auto"/>
              <w:bottom w:val="nil" w:sz="6" w:space="0" w:color="auto"/>
              <w:right w:val="single" w:sz="4" w:space="0" w:color="000000"/>
            </w:tcBorders>
          </w:tcPr>
          <w:p>
            <w:pPr>
              <w:pStyle w:val="TableParagraph"/>
              <w:spacing w:line="240" w:lineRule="auto" w:before="31"/>
              <w:ind w:left="107" w:right="0"/>
              <w:jc w:val="left"/>
              <w:rPr>
                <w:rFonts w:ascii="宋体" w:hAnsi="宋体" w:cs="宋体" w:eastAsia="宋体" w:hint="default"/>
                <w:sz w:val="20"/>
                <w:szCs w:val="20"/>
              </w:rPr>
            </w:pPr>
            <w:r>
              <w:rPr>
                <w:rFonts w:ascii="宋体" w:hAnsi="宋体" w:cs="宋体" w:eastAsia="宋体" w:hint="default"/>
                <w:sz w:val="20"/>
                <w:szCs w:val="20"/>
              </w:rPr>
              <w:t>汕头市澄海区高力微电机有限公司</w:t>
            </w:r>
          </w:p>
        </w:tc>
        <w:tc>
          <w:tcPr>
            <w:tcW w:w="1375" w:type="dxa"/>
            <w:tcBorders>
              <w:top w:val="nil" w:sz="6" w:space="0" w:color="auto"/>
              <w:left w:val="single" w:sz="4" w:space="0" w:color="000000"/>
              <w:bottom w:val="nil" w:sz="6" w:space="0" w:color="auto"/>
              <w:right w:val="single" w:sz="4" w:space="0" w:color="000000"/>
            </w:tcBorders>
          </w:tcPr>
          <w:p>
            <w:pPr>
              <w:pStyle w:val="TableParagraph"/>
              <w:spacing w:line="240" w:lineRule="auto" w:before="47"/>
              <w:ind w:left="103" w:right="0"/>
              <w:jc w:val="left"/>
              <w:rPr>
                <w:rFonts w:ascii="宋体" w:hAnsi="宋体" w:cs="宋体" w:eastAsia="宋体" w:hint="default"/>
                <w:sz w:val="18"/>
                <w:szCs w:val="18"/>
              </w:rPr>
            </w:pPr>
            <w:r>
              <w:rPr>
                <w:rFonts w:ascii="宋体" w:hAnsi="宋体" w:cs="宋体" w:eastAsia="宋体" w:hint="default"/>
                <w:sz w:val="18"/>
                <w:szCs w:val="18"/>
              </w:rPr>
              <w:t>第三方</w:t>
            </w:r>
          </w:p>
        </w:tc>
        <w:tc>
          <w:tcPr>
            <w:tcW w:w="1424" w:type="dxa"/>
            <w:tcBorders>
              <w:top w:val="nil" w:sz="6" w:space="0" w:color="auto"/>
              <w:left w:val="single" w:sz="4" w:space="0" w:color="000000"/>
              <w:bottom w:val="nil" w:sz="6" w:space="0" w:color="auto"/>
              <w:right w:val="single" w:sz="4" w:space="0" w:color="000000"/>
            </w:tcBorders>
          </w:tcPr>
          <w:p>
            <w:pPr>
              <w:pStyle w:val="TableParagraph"/>
              <w:spacing w:line="240" w:lineRule="auto" w:before="89"/>
              <w:ind w:right="1"/>
              <w:jc w:val="center"/>
              <w:rPr>
                <w:rFonts w:ascii="Times New Roman" w:hAnsi="Times New Roman" w:cs="Times New Roman" w:eastAsia="Times New Roman" w:hint="default"/>
                <w:sz w:val="18"/>
                <w:szCs w:val="18"/>
              </w:rPr>
            </w:pPr>
            <w:r>
              <w:rPr>
                <w:rFonts w:ascii="Times New Roman"/>
                <w:sz w:val="18"/>
              </w:rPr>
              <w:t>4,187,727.32</w:t>
            </w:r>
          </w:p>
        </w:tc>
        <w:tc>
          <w:tcPr>
            <w:tcW w:w="991" w:type="dxa"/>
            <w:tcBorders>
              <w:top w:val="nil" w:sz="6" w:space="0" w:color="auto"/>
              <w:left w:val="single" w:sz="4" w:space="0" w:color="000000"/>
              <w:bottom w:val="nil" w:sz="6" w:space="0" w:color="auto"/>
              <w:right w:val="single" w:sz="4" w:space="0" w:color="000000"/>
            </w:tcBorders>
          </w:tcPr>
          <w:p>
            <w:pPr>
              <w:pStyle w:val="TableParagraph"/>
              <w:spacing w:line="240" w:lineRule="auto" w:before="47"/>
              <w:ind w:right="96"/>
              <w:jc w:val="center"/>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年以内</w:t>
            </w:r>
          </w:p>
        </w:tc>
        <w:tc>
          <w:tcPr>
            <w:tcW w:w="1621" w:type="dxa"/>
            <w:tcBorders>
              <w:top w:val="nil" w:sz="6" w:space="0" w:color="auto"/>
              <w:left w:val="single" w:sz="4" w:space="0" w:color="000000"/>
              <w:bottom w:val="nil" w:sz="6" w:space="0" w:color="auto"/>
              <w:right w:val="nil" w:sz="6" w:space="0" w:color="auto"/>
            </w:tcBorders>
          </w:tcPr>
          <w:p>
            <w:pPr>
              <w:pStyle w:val="TableParagraph"/>
              <w:spacing w:line="240" w:lineRule="auto" w:before="47"/>
              <w:ind w:left="103" w:right="0"/>
              <w:jc w:val="left"/>
              <w:rPr>
                <w:rFonts w:ascii="宋体" w:hAnsi="宋体" w:cs="宋体" w:eastAsia="宋体" w:hint="default"/>
                <w:sz w:val="18"/>
                <w:szCs w:val="18"/>
              </w:rPr>
            </w:pPr>
            <w:r>
              <w:rPr>
                <w:rFonts w:ascii="宋体" w:hAnsi="宋体" w:cs="宋体" w:eastAsia="宋体" w:hint="default"/>
                <w:sz w:val="18"/>
                <w:szCs w:val="18"/>
              </w:rPr>
              <w:t>预付材料款</w:t>
            </w:r>
          </w:p>
        </w:tc>
      </w:tr>
      <w:tr>
        <w:trPr>
          <w:trHeight w:val="108" w:hRule="exact"/>
        </w:trPr>
        <w:tc>
          <w:tcPr>
            <w:tcW w:w="3298" w:type="dxa"/>
            <w:tcBorders>
              <w:top w:val="nil" w:sz="6" w:space="0" w:color="auto"/>
              <w:left w:val="nil" w:sz="6" w:space="0" w:color="auto"/>
              <w:bottom w:val="nil" w:sz="6" w:space="0" w:color="auto"/>
              <w:right w:val="nil" w:sz="6" w:space="0" w:color="auto"/>
            </w:tcBorders>
          </w:tcPr>
          <w:p>
            <w:pPr/>
          </w:p>
        </w:tc>
        <w:tc>
          <w:tcPr>
            <w:tcW w:w="1375" w:type="dxa"/>
            <w:tcBorders>
              <w:top w:val="nil" w:sz="6" w:space="0" w:color="auto"/>
              <w:left w:val="nil" w:sz="6" w:space="0" w:color="auto"/>
              <w:bottom w:val="nil" w:sz="6" w:space="0" w:color="auto"/>
              <w:right w:val="single" w:sz="4" w:space="0" w:color="000000"/>
            </w:tcBorders>
          </w:tcPr>
          <w:p>
            <w:pPr/>
          </w:p>
        </w:tc>
        <w:tc>
          <w:tcPr>
            <w:tcW w:w="1424" w:type="dxa"/>
            <w:tcBorders>
              <w:top w:val="nil" w:sz="6" w:space="0" w:color="auto"/>
              <w:left w:val="single" w:sz="4" w:space="0" w:color="000000"/>
              <w:bottom w:val="nil" w:sz="6" w:space="0" w:color="auto"/>
              <w:right w:val="single" w:sz="4" w:space="0" w:color="000000"/>
            </w:tcBorders>
          </w:tcPr>
          <w:p>
            <w:pPr/>
          </w:p>
        </w:tc>
        <w:tc>
          <w:tcPr>
            <w:tcW w:w="991" w:type="dxa"/>
            <w:tcBorders>
              <w:top w:val="nil" w:sz="6" w:space="0" w:color="auto"/>
              <w:left w:val="single" w:sz="4" w:space="0" w:color="000000"/>
              <w:bottom w:val="nil" w:sz="6" w:space="0" w:color="auto"/>
              <w:right w:val="single" w:sz="4" w:space="0" w:color="000000"/>
            </w:tcBorders>
          </w:tcPr>
          <w:p>
            <w:pPr/>
          </w:p>
        </w:tc>
        <w:tc>
          <w:tcPr>
            <w:tcW w:w="1621" w:type="dxa"/>
            <w:tcBorders>
              <w:top w:val="nil" w:sz="6" w:space="0" w:color="auto"/>
              <w:left w:val="single" w:sz="4" w:space="0" w:color="000000"/>
              <w:bottom w:val="nil" w:sz="6" w:space="0" w:color="auto"/>
              <w:right w:val="nil" w:sz="6" w:space="0" w:color="auto"/>
            </w:tcBorders>
          </w:tcPr>
          <w:p>
            <w:pPr/>
          </w:p>
        </w:tc>
      </w:tr>
      <w:tr>
        <w:trPr>
          <w:trHeight w:val="346" w:hRule="exact"/>
        </w:trPr>
        <w:tc>
          <w:tcPr>
            <w:tcW w:w="3298" w:type="dxa"/>
            <w:tcBorders>
              <w:top w:val="nil" w:sz="6" w:space="0" w:color="auto"/>
              <w:left w:val="nil" w:sz="6" w:space="0" w:color="auto"/>
              <w:bottom w:val="nil" w:sz="6" w:space="0" w:color="auto"/>
              <w:right w:val="single" w:sz="4" w:space="0" w:color="000000"/>
            </w:tcBorders>
          </w:tcPr>
          <w:p>
            <w:pPr>
              <w:pStyle w:val="TableParagraph"/>
              <w:spacing w:line="240" w:lineRule="auto" w:before="57"/>
              <w:ind w:left="107" w:right="0"/>
              <w:jc w:val="left"/>
              <w:rPr>
                <w:rFonts w:ascii="宋体" w:hAnsi="宋体" w:cs="宋体" w:eastAsia="宋体" w:hint="default"/>
                <w:sz w:val="20"/>
                <w:szCs w:val="20"/>
              </w:rPr>
            </w:pPr>
            <w:r>
              <w:rPr>
                <w:rFonts w:ascii="宋体" w:hAnsi="宋体" w:cs="宋体" w:eastAsia="宋体" w:hint="default"/>
                <w:sz w:val="20"/>
                <w:szCs w:val="20"/>
              </w:rPr>
              <w:t>深圳市信利康电子有限公司</w:t>
            </w:r>
          </w:p>
        </w:tc>
        <w:tc>
          <w:tcPr>
            <w:tcW w:w="1375" w:type="dxa"/>
            <w:tcBorders>
              <w:top w:val="nil" w:sz="6" w:space="0" w:color="auto"/>
              <w:left w:val="single" w:sz="4" w:space="0" w:color="000000"/>
              <w:bottom w:val="nil" w:sz="6" w:space="0" w:color="auto"/>
              <w:right w:val="single" w:sz="4" w:space="0" w:color="000000"/>
            </w:tcBorders>
          </w:tcPr>
          <w:p>
            <w:pPr>
              <w:pStyle w:val="TableParagraph"/>
              <w:spacing w:line="240" w:lineRule="auto" w:before="73"/>
              <w:ind w:left="103" w:right="0"/>
              <w:jc w:val="left"/>
              <w:rPr>
                <w:rFonts w:ascii="宋体" w:hAnsi="宋体" w:cs="宋体" w:eastAsia="宋体" w:hint="default"/>
                <w:sz w:val="18"/>
                <w:szCs w:val="18"/>
              </w:rPr>
            </w:pPr>
            <w:r>
              <w:rPr>
                <w:rFonts w:ascii="宋体" w:hAnsi="宋体" w:cs="宋体" w:eastAsia="宋体" w:hint="default"/>
                <w:sz w:val="18"/>
                <w:szCs w:val="18"/>
              </w:rPr>
              <w:t>第三方</w:t>
            </w:r>
          </w:p>
        </w:tc>
        <w:tc>
          <w:tcPr>
            <w:tcW w:w="1424" w:type="dxa"/>
            <w:tcBorders>
              <w:top w:val="nil" w:sz="6" w:space="0" w:color="auto"/>
              <w:left w:val="single" w:sz="4" w:space="0" w:color="000000"/>
              <w:bottom w:val="nil" w:sz="6" w:space="0" w:color="auto"/>
              <w:right w:val="single" w:sz="4" w:space="0" w:color="000000"/>
            </w:tcBorders>
          </w:tcPr>
          <w:p>
            <w:pPr>
              <w:pStyle w:val="TableParagraph"/>
              <w:spacing w:line="240" w:lineRule="auto" w:before="115"/>
              <w:ind w:right="1"/>
              <w:jc w:val="center"/>
              <w:rPr>
                <w:rFonts w:ascii="Times New Roman" w:hAnsi="Times New Roman" w:cs="Times New Roman" w:eastAsia="Times New Roman" w:hint="default"/>
                <w:sz w:val="18"/>
                <w:szCs w:val="18"/>
              </w:rPr>
            </w:pPr>
            <w:r>
              <w:rPr>
                <w:rFonts w:ascii="Times New Roman"/>
                <w:sz w:val="18"/>
              </w:rPr>
              <w:t>3,362,624.61</w:t>
            </w:r>
          </w:p>
        </w:tc>
        <w:tc>
          <w:tcPr>
            <w:tcW w:w="991" w:type="dxa"/>
            <w:tcBorders>
              <w:top w:val="nil" w:sz="6" w:space="0" w:color="auto"/>
              <w:left w:val="single" w:sz="4" w:space="0" w:color="000000"/>
              <w:bottom w:val="nil" w:sz="6" w:space="0" w:color="auto"/>
              <w:right w:val="single" w:sz="4" w:space="0" w:color="000000"/>
            </w:tcBorders>
          </w:tcPr>
          <w:p>
            <w:pPr>
              <w:pStyle w:val="TableParagraph"/>
              <w:spacing w:line="240" w:lineRule="auto" w:before="73"/>
              <w:ind w:right="96"/>
              <w:jc w:val="center"/>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年以内</w:t>
            </w:r>
          </w:p>
        </w:tc>
        <w:tc>
          <w:tcPr>
            <w:tcW w:w="1621" w:type="dxa"/>
            <w:tcBorders>
              <w:top w:val="nil" w:sz="6" w:space="0" w:color="auto"/>
              <w:left w:val="single" w:sz="4" w:space="0" w:color="000000"/>
              <w:bottom w:val="nil" w:sz="6" w:space="0" w:color="auto"/>
              <w:right w:val="nil" w:sz="6" w:space="0" w:color="auto"/>
            </w:tcBorders>
          </w:tcPr>
          <w:p>
            <w:pPr>
              <w:pStyle w:val="TableParagraph"/>
              <w:spacing w:line="240" w:lineRule="auto" w:before="73"/>
              <w:ind w:left="103" w:right="0"/>
              <w:jc w:val="left"/>
              <w:rPr>
                <w:rFonts w:ascii="宋体" w:hAnsi="宋体" w:cs="宋体" w:eastAsia="宋体" w:hint="default"/>
                <w:sz w:val="18"/>
                <w:szCs w:val="18"/>
              </w:rPr>
            </w:pPr>
            <w:r>
              <w:rPr>
                <w:rFonts w:ascii="宋体" w:hAnsi="宋体" w:cs="宋体" w:eastAsia="宋体" w:hint="default"/>
                <w:sz w:val="18"/>
                <w:szCs w:val="18"/>
              </w:rPr>
              <w:t>预付材料款</w:t>
            </w:r>
          </w:p>
        </w:tc>
      </w:tr>
      <w:tr>
        <w:trPr>
          <w:trHeight w:val="108" w:hRule="exact"/>
        </w:trPr>
        <w:tc>
          <w:tcPr>
            <w:tcW w:w="3298" w:type="dxa"/>
            <w:tcBorders>
              <w:top w:val="nil" w:sz="6" w:space="0" w:color="auto"/>
              <w:left w:val="nil" w:sz="6" w:space="0" w:color="auto"/>
              <w:bottom w:val="nil" w:sz="6" w:space="0" w:color="auto"/>
              <w:right w:val="nil" w:sz="6" w:space="0" w:color="auto"/>
            </w:tcBorders>
          </w:tcPr>
          <w:p>
            <w:pPr/>
          </w:p>
        </w:tc>
        <w:tc>
          <w:tcPr>
            <w:tcW w:w="1375" w:type="dxa"/>
            <w:tcBorders>
              <w:top w:val="nil" w:sz="6" w:space="0" w:color="auto"/>
              <w:left w:val="nil" w:sz="6" w:space="0" w:color="auto"/>
              <w:bottom w:val="nil" w:sz="6" w:space="0" w:color="auto"/>
              <w:right w:val="single" w:sz="4" w:space="0" w:color="000000"/>
            </w:tcBorders>
          </w:tcPr>
          <w:p>
            <w:pPr/>
          </w:p>
        </w:tc>
        <w:tc>
          <w:tcPr>
            <w:tcW w:w="1424" w:type="dxa"/>
            <w:tcBorders>
              <w:top w:val="nil" w:sz="6" w:space="0" w:color="auto"/>
              <w:left w:val="single" w:sz="4" w:space="0" w:color="000000"/>
              <w:bottom w:val="nil" w:sz="6" w:space="0" w:color="auto"/>
              <w:right w:val="single" w:sz="4" w:space="0" w:color="000000"/>
            </w:tcBorders>
          </w:tcPr>
          <w:p>
            <w:pPr/>
          </w:p>
        </w:tc>
        <w:tc>
          <w:tcPr>
            <w:tcW w:w="991" w:type="dxa"/>
            <w:tcBorders>
              <w:top w:val="nil" w:sz="6" w:space="0" w:color="auto"/>
              <w:left w:val="single" w:sz="4" w:space="0" w:color="000000"/>
              <w:bottom w:val="nil" w:sz="6" w:space="0" w:color="auto"/>
              <w:right w:val="single" w:sz="4" w:space="0" w:color="000000"/>
            </w:tcBorders>
          </w:tcPr>
          <w:p>
            <w:pPr/>
          </w:p>
        </w:tc>
        <w:tc>
          <w:tcPr>
            <w:tcW w:w="1621" w:type="dxa"/>
            <w:tcBorders>
              <w:top w:val="nil" w:sz="6" w:space="0" w:color="auto"/>
              <w:left w:val="single" w:sz="4" w:space="0" w:color="000000"/>
              <w:bottom w:val="nil" w:sz="6" w:space="0" w:color="auto"/>
              <w:right w:val="nil" w:sz="6" w:space="0" w:color="auto"/>
            </w:tcBorders>
          </w:tcPr>
          <w:p>
            <w:pPr/>
          </w:p>
        </w:tc>
      </w:tr>
      <w:tr>
        <w:trPr>
          <w:trHeight w:val="461" w:hRule="exact"/>
        </w:trPr>
        <w:tc>
          <w:tcPr>
            <w:tcW w:w="3298" w:type="dxa"/>
            <w:tcBorders>
              <w:top w:val="nil" w:sz="6" w:space="0" w:color="auto"/>
              <w:left w:val="nil" w:sz="6" w:space="0" w:color="auto"/>
              <w:bottom w:val="nil" w:sz="6" w:space="0" w:color="auto"/>
              <w:right w:val="single" w:sz="4" w:space="0" w:color="000000"/>
            </w:tcBorders>
          </w:tcPr>
          <w:p>
            <w:pPr>
              <w:pStyle w:val="TableParagraph"/>
              <w:spacing w:line="240" w:lineRule="auto" w:before="75"/>
              <w:ind w:left="4" w:right="0"/>
              <w:jc w:val="center"/>
              <w:rPr>
                <w:rFonts w:ascii="宋体" w:hAnsi="宋体" w:cs="宋体" w:eastAsia="宋体" w:hint="default"/>
                <w:sz w:val="18"/>
                <w:szCs w:val="18"/>
              </w:rPr>
            </w:pPr>
            <w:r>
              <w:rPr>
                <w:rFonts w:ascii="宋体" w:hAnsi="宋体" w:cs="宋体" w:eastAsia="宋体" w:hint="default"/>
                <w:sz w:val="18"/>
                <w:szCs w:val="18"/>
              </w:rPr>
              <w:t>合计</w:t>
            </w:r>
          </w:p>
        </w:tc>
        <w:tc>
          <w:tcPr>
            <w:tcW w:w="1375" w:type="dxa"/>
            <w:tcBorders>
              <w:top w:val="nil" w:sz="6" w:space="0" w:color="auto"/>
              <w:left w:val="single" w:sz="4" w:space="0" w:color="000000"/>
              <w:bottom w:val="nil" w:sz="6" w:space="0" w:color="auto"/>
              <w:right w:val="single" w:sz="4" w:space="0" w:color="000000"/>
            </w:tcBorders>
          </w:tcPr>
          <w:p>
            <w:pPr/>
          </w:p>
        </w:tc>
        <w:tc>
          <w:tcPr>
            <w:tcW w:w="1424" w:type="dxa"/>
            <w:tcBorders>
              <w:top w:val="nil" w:sz="6" w:space="0" w:color="auto"/>
              <w:left w:val="single" w:sz="4" w:space="0" w:color="000000"/>
              <w:bottom w:val="nil" w:sz="6" w:space="0" w:color="auto"/>
              <w:right w:val="single" w:sz="4" w:space="0" w:color="000000"/>
            </w:tcBorders>
          </w:tcPr>
          <w:p>
            <w:pPr>
              <w:pStyle w:val="TableParagraph"/>
              <w:spacing w:line="240" w:lineRule="auto" w:before="117"/>
              <w:ind w:right="2"/>
              <w:jc w:val="center"/>
              <w:rPr>
                <w:rFonts w:ascii="Times New Roman" w:hAnsi="Times New Roman" w:cs="Times New Roman" w:eastAsia="Times New Roman" w:hint="default"/>
                <w:sz w:val="18"/>
                <w:szCs w:val="18"/>
              </w:rPr>
            </w:pPr>
            <w:r>
              <w:rPr>
                <w:rFonts w:ascii="Times New Roman"/>
                <w:sz w:val="18"/>
              </w:rPr>
              <w:t>65,949,751.88</w:t>
            </w:r>
          </w:p>
        </w:tc>
        <w:tc>
          <w:tcPr>
            <w:tcW w:w="991" w:type="dxa"/>
            <w:tcBorders>
              <w:top w:val="nil" w:sz="6" w:space="0" w:color="auto"/>
              <w:left w:val="single" w:sz="4" w:space="0" w:color="000000"/>
              <w:bottom w:val="nil" w:sz="6" w:space="0" w:color="auto"/>
              <w:right w:val="single" w:sz="4" w:space="0" w:color="000000"/>
            </w:tcBorders>
          </w:tcPr>
          <w:p>
            <w:pPr/>
          </w:p>
        </w:tc>
        <w:tc>
          <w:tcPr>
            <w:tcW w:w="1621" w:type="dxa"/>
            <w:tcBorders>
              <w:top w:val="nil" w:sz="6" w:space="0" w:color="auto"/>
              <w:left w:val="single" w:sz="4" w:space="0" w:color="000000"/>
              <w:bottom w:val="nil" w:sz="6" w:space="0" w:color="auto"/>
              <w:right w:val="nil" w:sz="6" w:space="0" w:color="auto"/>
            </w:tcBorders>
          </w:tcPr>
          <w:p>
            <w:pPr/>
          </w:p>
        </w:tc>
      </w:tr>
    </w:tbl>
    <w:p>
      <w:pPr>
        <w:spacing w:line="240" w:lineRule="auto" w:before="6"/>
        <w:rPr>
          <w:rFonts w:ascii="宋体" w:hAnsi="宋体" w:cs="宋体" w:eastAsia="宋体" w:hint="default"/>
          <w:b/>
          <w:bCs/>
          <w:sz w:val="5"/>
          <w:szCs w:val="5"/>
        </w:rPr>
      </w:pPr>
    </w:p>
    <w:p>
      <w:pPr>
        <w:tabs>
          <w:tab w:pos="1535" w:val="left" w:leader="none"/>
        </w:tabs>
        <w:spacing w:before="36"/>
        <w:ind w:left="998" w:right="0" w:firstLine="0"/>
        <w:jc w:val="left"/>
        <w:rPr>
          <w:rFonts w:ascii="宋体" w:hAnsi="宋体" w:cs="宋体" w:eastAsia="宋体" w:hint="default"/>
          <w:sz w:val="21"/>
          <w:szCs w:val="21"/>
        </w:rPr>
      </w:pPr>
      <w:r>
        <w:rPr/>
        <w:pict>
          <v:group style="position:absolute;margin-left:64.944pt;margin-top:-72.476372pt;width:451.65pt;height:.5pt;mso-position-horizontal-relative:page;mso-position-vertical-relative:paragraph;z-index:-927208" coordorigin="1299,-1450" coordsize="9033,10">
            <v:shape style="position:absolute;left:1299;top:-1450;width:4669;height:10" type="#_x0000_t75" stroked="false">
              <v:imagedata r:id="rId162" o:title=""/>
            </v:shape>
            <v:shape style="position:absolute;left:5963;top:-1450;width:1428;height:10" type="#_x0000_t75" stroked="false">
              <v:imagedata r:id="rId159" o:title=""/>
            </v:shape>
            <v:shape style="position:absolute;left:7386;top:-1450;width:996;height:10" type="#_x0000_t75" stroked="false">
              <v:imagedata r:id="rId160" o:title=""/>
            </v:shape>
            <v:shape style="position:absolute;left:8377;top:-1450;width:1954;height:10" type="#_x0000_t75" stroked="false">
              <v:imagedata r:id="rId161" o:title=""/>
            </v:shape>
            <w10:wrap type="none"/>
          </v:group>
        </w:pict>
      </w:r>
      <w:r>
        <w:rPr/>
        <w:pict>
          <v:group style="position:absolute;margin-left:64.944pt;margin-top:-54.716347pt;width:451.65pt;height:5.4pt;mso-position-horizontal-relative:page;mso-position-vertical-relative:paragraph;z-index:-927184" coordorigin="1299,-1094" coordsize="9033,108">
            <v:shape style="position:absolute;left:1299;top:-1094;width:3313;height:108" type="#_x0000_t75" stroked="false">
              <v:imagedata r:id="rId170" o:title=""/>
            </v:shape>
            <v:shape style="position:absolute;left:4587;top:-998;width:1390;height:12" type="#_x0000_t75" stroked="false">
              <v:imagedata r:id="rId167" o:title=""/>
            </v:shape>
            <v:shape style="position:absolute;left:5963;top:-998;width:1438;height:12" type="#_x0000_t75" stroked="false">
              <v:imagedata r:id="rId168" o:title=""/>
            </v:shape>
            <v:shape style="position:absolute;left:7386;top:-998;width:1006;height:12" type="#_x0000_t75" stroked="false">
              <v:imagedata r:id="rId169" o:title=""/>
            </v:shape>
            <v:shape style="position:absolute;left:8377;top:-996;width:1954;height:10" type="#_x0000_t75" stroked="false">
              <v:imagedata r:id="rId165" o:title=""/>
            </v:shape>
            <w10:wrap type="none"/>
          </v:group>
        </w:pict>
      </w:r>
      <w:r>
        <w:rPr/>
        <w:pict>
          <v:group style="position:absolute;margin-left:64.944pt;margin-top:-32.016289pt;width:451.65pt;height:5.4pt;mso-position-horizontal-relative:page;mso-position-vertical-relative:paragraph;z-index:-927160" coordorigin="1299,-640" coordsize="9033,108">
            <v:shape style="position:absolute;left:1299;top:-640;width:3313;height:108" type="#_x0000_t75" stroked="false">
              <v:imagedata r:id="rId166" o:title=""/>
            </v:shape>
            <v:shape style="position:absolute;left:4587;top:-544;width:1390;height:12" type="#_x0000_t75" stroked="false">
              <v:imagedata r:id="rId167" o:title=""/>
            </v:shape>
            <v:shape style="position:absolute;left:5963;top:-544;width:1438;height:12" type="#_x0000_t75" stroked="false">
              <v:imagedata r:id="rId171" o:title=""/>
            </v:shape>
            <v:shape style="position:absolute;left:7386;top:-544;width:1006;height:12" type="#_x0000_t75" stroked="false">
              <v:imagedata r:id="rId169" o:title=""/>
            </v:shape>
            <v:shape style="position:absolute;left:8377;top:-542;width:1954;height:10" type="#_x0000_t75" stroked="false">
              <v:imagedata r:id="rId161" o:title=""/>
            </v:shape>
            <w10:wrap type="none"/>
          </v:group>
        </w:pict>
      </w:r>
      <w:r>
        <w:rPr/>
        <w:pict>
          <v:group style="position:absolute;margin-left:63.504002pt;margin-top:-5.496348pt;width:453.8pt;height:2.65pt;mso-position-horizontal-relative:page;mso-position-vertical-relative:paragraph;z-index:-927136" coordorigin="1270,-110" coordsize="9076,53">
            <v:group style="position:absolute;left:1284;top:-72;width:3308;height:2" coordorigin="1284,-72" coordsize="3308,2">
              <v:shape style="position:absolute;left:1284;top:-72;width:3308;height:2" coordorigin="1284,-72" coordsize="3308,0" path="m1284,-72l4592,-72e" filled="false" stroked="true" strokeweight="1.44pt" strokecolor="#000000">
                <v:path arrowok="t"/>
              </v:shape>
            </v:group>
            <v:group style="position:absolute;left:4592;top:-110;width:10;height:20" coordorigin="4592,-110" coordsize="10,20">
              <v:shape style="position:absolute;left:4592;top:-110;width:10;height:20" coordorigin="4592,-110" coordsize="10,20" path="m4592,-91l4602,-91,4602,-110,4592,-110,4592,-91xe" filled="true" fillcolor="#000000" stroked="false">
                <v:path arrowok="t"/>
                <v:fill type="solid"/>
              </v:shape>
              <v:shape style="position:absolute;left:4592;top:-91;width:10;height:5" type="#_x0000_t75" stroked="false">
                <v:imagedata r:id="rId147" o:title=""/>
              </v:shape>
            </v:group>
            <v:group style="position:absolute;left:4592;top:-72;width:29;height:2" coordorigin="4592,-72" coordsize="29,2">
              <v:shape style="position:absolute;left:4592;top:-72;width:29;height:2" coordorigin="4592,-72" coordsize="29,0" path="m4592,-72l4621,-72e" filled="false" stroked="true" strokeweight="1.44pt" strokecolor="#000000">
                <v:path arrowok="t"/>
              </v:shape>
            </v:group>
            <v:group style="position:absolute;left:4621;top:-72;width:1347;height:2" coordorigin="4621,-72" coordsize="1347,2">
              <v:shape style="position:absolute;left:4621;top:-72;width:1347;height:2" coordorigin="4621,-72" coordsize="1347,0" path="m4621,-72l5967,-72e" filled="false" stroked="true" strokeweight="1.44pt" strokecolor="#000000">
                <v:path arrowok="t"/>
              </v:shape>
            </v:group>
            <v:group style="position:absolute;left:5967;top:-110;width:10;height:20" coordorigin="5967,-110" coordsize="10,20">
              <v:shape style="position:absolute;left:5967;top:-110;width:10;height:20" coordorigin="5967,-110" coordsize="10,20" path="m5967,-91l5977,-91,5977,-110,5967,-110,5967,-91xe" filled="true" fillcolor="#000000" stroked="false">
                <v:path arrowok="t"/>
                <v:fill type="solid"/>
              </v:shape>
            </v:group>
            <v:group style="position:absolute;left:5967;top:-88;width:10;height:2" coordorigin="5967,-88" coordsize="10,2">
              <v:shape style="position:absolute;left:5967;top:-88;width:10;height:2" coordorigin="5967,-88" coordsize="10,0" path="m5967,-88l5977,-88e" filled="false" stroked="true" strokeweight=".23999pt" strokecolor="#000000">
                <v:path arrowok="t"/>
              </v:shape>
            </v:group>
            <v:group style="position:absolute;left:5967;top:-72;width:29;height:2" coordorigin="5967,-72" coordsize="29,2">
              <v:shape style="position:absolute;left:5967;top:-72;width:29;height:2" coordorigin="5967,-72" coordsize="29,0" path="m5967,-72l5996,-72e" filled="false" stroked="true" strokeweight="1.44pt" strokecolor="#000000">
                <v:path arrowok="t"/>
              </v:shape>
            </v:group>
            <v:group style="position:absolute;left:5996;top:-72;width:1395;height:2" coordorigin="5996,-72" coordsize="1395,2">
              <v:shape style="position:absolute;left:5996;top:-72;width:1395;height:2" coordorigin="5996,-72" coordsize="1395,0" path="m5996,-72l7391,-72e" filled="false" stroked="true" strokeweight="1.44pt" strokecolor="#000000">
                <v:path arrowok="t"/>
              </v:shape>
            </v:group>
            <v:group style="position:absolute;left:7391;top:-110;width:10;height:20" coordorigin="7391,-110" coordsize="10,20">
              <v:shape style="position:absolute;left:7391;top:-110;width:10;height:20" coordorigin="7391,-110" coordsize="10,20" path="m7391,-91l7401,-91,7401,-110,7391,-110,7391,-91xe" filled="true" fillcolor="#000000" stroked="false">
                <v:path arrowok="t"/>
                <v:fill type="solid"/>
              </v:shape>
              <v:shape style="position:absolute;left:7391;top:-91;width:10;height:5" type="#_x0000_t75" stroked="false">
                <v:imagedata r:id="rId147" o:title=""/>
              </v:shape>
            </v:group>
            <v:group style="position:absolute;left:7391;top:-72;width:29;height:2" coordorigin="7391,-72" coordsize="29,2">
              <v:shape style="position:absolute;left:7391;top:-72;width:29;height:2" coordorigin="7391,-72" coordsize="29,0" path="m7391,-72l7420,-72e" filled="false" stroked="true" strokeweight="1.44pt" strokecolor="#000000">
                <v:path arrowok="t"/>
              </v:shape>
            </v:group>
            <v:group style="position:absolute;left:7420;top:-72;width:963;height:2" coordorigin="7420,-72" coordsize="963,2">
              <v:shape style="position:absolute;left:7420;top:-72;width:963;height:2" coordorigin="7420,-72" coordsize="963,0" path="m7420,-72l8382,-72e" filled="false" stroked="true" strokeweight="1.44pt" strokecolor="#000000">
                <v:path arrowok="t"/>
              </v:shape>
            </v:group>
            <v:group style="position:absolute;left:8382;top:-110;width:10;height:20" coordorigin="8382,-110" coordsize="10,20">
              <v:shape style="position:absolute;left:8382;top:-110;width:10;height:20" coordorigin="8382,-110" coordsize="10,20" path="m8382,-91l8392,-91,8392,-110,8382,-110,8382,-91xe" filled="true" fillcolor="#000000" stroked="false">
                <v:path arrowok="t"/>
                <v:fill type="solid"/>
              </v:shape>
              <v:shape style="position:absolute;left:8382;top:-91;width:10;height:5" type="#_x0000_t75" stroked="false">
                <v:imagedata r:id="rId147" o:title=""/>
              </v:shape>
            </v:group>
            <v:group style="position:absolute;left:8382;top:-72;width:29;height:2" coordorigin="8382,-72" coordsize="29,2">
              <v:shape style="position:absolute;left:8382;top:-72;width:29;height:2" coordorigin="8382,-72" coordsize="29,0" path="m8382,-72l8411,-72e" filled="false" stroked="true" strokeweight="1.44pt" strokecolor="#000000">
                <v:path arrowok="t"/>
              </v:shape>
            </v:group>
            <v:group style="position:absolute;left:8411;top:-72;width:1921;height:2" coordorigin="8411,-72" coordsize="1921,2">
              <v:shape style="position:absolute;left:8411;top:-72;width:1921;height:2" coordorigin="8411,-72" coordsize="1921,0" path="m8411,-72l10331,-72e" filled="false" stroked="true" strokeweight="1.44pt" strokecolor="#000000">
                <v:path arrowok="t"/>
              </v:shape>
            </v:group>
            <w10:wrap type="none"/>
          </v:group>
        </w:pict>
      </w:r>
      <w:r>
        <w:rPr>
          <w:rFonts w:ascii="Times New Roman" w:hAnsi="Times New Roman" w:cs="Times New Roman" w:eastAsia="Times New Roman" w:hint="default"/>
          <w:b/>
          <w:bCs/>
          <w:sz w:val="21"/>
          <w:szCs w:val="21"/>
        </w:rPr>
        <w:t>3</w:t>
      </w:r>
      <w:r>
        <w:rPr>
          <w:rFonts w:ascii="宋体" w:hAnsi="宋体" w:cs="宋体" w:eastAsia="宋体" w:hint="default"/>
          <w:b/>
          <w:bCs/>
          <w:sz w:val="21"/>
          <w:szCs w:val="21"/>
        </w:rPr>
        <w:t>、</w:t>
        <w:tab/>
      </w:r>
      <w:r>
        <w:rPr>
          <w:rFonts w:ascii="宋体" w:hAnsi="宋体" w:cs="宋体" w:eastAsia="宋体" w:hint="default"/>
          <w:b/>
          <w:bCs/>
          <w:spacing w:val="-1"/>
          <w:sz w:val="21"/>
          <w:szCs w:val="21"/>
        </w:rPr>
        <w:t>年末预付款项中无持本公司</w:t>
      </w:r>
      <w:r>
        <w:rPr>
          <w:rFonts w:ascii="宋体" w:hAnsi="宋体" w:cs="宋体" w:eastAsia="宋体" w:hint="default"/>
          <w:b/>
          <w:bCs/>
          <w:sz w:val="21"/>
          <w:szCs w:val="21"/>
        </w:rPr>
        <w:t> </w:t>
      </w:r>
      <w:r>
        <w:rPr>
          <w:rFonts w:ascii="Times New Roman" w:hAnsi="Times New Roman" w:cs="Times New Roman" w:eastAsia="Times New Roman" w:hint="default"/>
          <w:b/>
          <w:bCs/>
          <w:spacing w:val="-1"/>
          <w:sz w:val="21"/>
          <w:szCs w:val="21"/>
        </w:rPr>
        <w:t>5</w:t>
      </w:r>
      <w:r>
        <w:rPr>
          <w:rFonts w:ascii="宋体" w:hAnsi="宋体" w:cs="宋体" w:eastAsia="宋体" w:hint="default"/>
          <w:b/>
          <w:bCs/>
          <w:spacing w:val="-1"/>
          <w:sz w:val="21"/>
          <w:szCs w:val="21"/>
        </w:rPr>
        <w:t>％以上（含</w:t>
      </w:r>
      <w:r>
        <w:rPr>
          <w:rFonts w:ascii="宋体" w:hAnsi="宋体" w:cs="宋体" w:eastAsia="宋体" w:hint="default"/>
          <w:b/>
          <w:bCs/>
          <w:spacing w:val="-75"/>
          <w:sz w:val="21"/>
          <w:szCs w:val="21"/>
        </w:rPr>
        <w:t> </w:t>
      </w:r>
      <w:r>
        <w:rPr>
          <w:rFonts w:ascii="Times New Roman" w:hAnsi="Times New Roman" w:cs="Times New Roman" w:eastAsia="Times New Roman" w:hint="default"/>
          <w:b/>
          <w:bCs/>
          <w:spacing w:val="-1"/>
          <w:sz w:val="21"/>
          <w:szCs w:val="21"/>
        </w:rPr>
        <w:t>5</w:t>
      </w:r>
      <w:r>
        <w:rPr>
          <w:rFonts w:ascii="宋体" w:hAnsi="宋体" w:cs="宋体" w:eastAsia="宋体" w:hint="default"/>
          <w:b/>
          <w:bCs/>
          <w:spacing w:val="-1"/>
          <w:sz w:val="21"/>
          <w:szCs w:val="21"/>
        </w:rPr>
        <w:t>％）表决权股份的股东单位欠款。</w:t>
      </w:r>
      <w:r>
        <w:rPr>
          <w:rFonts w:ascii="宋体" w:hAnsi="宋体" w:cs="宋体" w:eastAsia="宋体" w:hint="default"/>
          <w:spacing w:val="-1"/>
          <w:sz w:val="21"/>
          <w:szCs w:val="21"/>
        </w:rPr>
      </w:r>
    </w:p>
    <w:p>
      <w:pPr>
        <w:spacing w:line="240" w:lineRule="auto" w:before="9"/>
        <w:rPr>
          <w:rFonts w:ascii="宋体" w:hAnsi="宋体" w:cs="宋体" w:eastAsia="宋体" w:hint="default"/>
          <w:b/>
          <w:bCs/>
          <w:sz w:val="25"/>
          <w:szCs w:val="25"/>
        </w:rPr>
      </w:pPr>
    </w:p>
    <w:p>
      <w:pPr>
        <w:spacing w:before="44"/>
        <w:ind w:left="3736" w:right="3594" w:firstLine="0"/>
        <w:jc w:val="center"/>
        <w:rPr>
          <w:rFonts w:ascii="宋体" w:hAnsi="宋体" w:cs="宋体" w:eastAsia="宋体" w:hint="default"/>
          <w:sz w:val="18"/>
          <w:szCs w:val="18"/>
        </w:rPr>
      </w:pPr>
      <w:r>
        <w:rPr>
          <w:rFonts w:ascii="宋体" w:hAnsi="宋体" w:cs="宋体" w:eastAsia="宋体" w:hint="default"/>
          <w:sz w:val="18"/>
          <w:szCs w:val="18"/>
        </w:rPr>
        <w:t>财务报表附注 第</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28 </w:t>
      </w:r>
      <w:r>
        <w:rPr>
          <w:rFonts w:ascii="宋体" w:hAnsi="宋体" w:cs="宋体" w:eastAsia="宋体" w:hint="default"/>
          <w:sz w:val="18"/>
          <w:szCs w:val="18"/>
        </w:rPr>
        <w:t>页</w:t>
      </w:r>
    </w:p>
    <w:p>
      <w:pPr>
        <w:spacing w:after="0"/>
        <w:jc w:val="center"/>
        <w:rPr>
          <w:rFonts w:ascii="宋体" w:hAnsi="宋体" w:cs="宋体" w:eastAsia="宋体" w:hint="default"/>
          <w:sz w:val="18"/>
          <w:szCs w:val="18"/>
        </w:rPr>
        <w:sectPr>
          <w:pgSz w:w="11910" w:h="16840"/>
          <w:pgMar w:header="0" w:footer="0" w:top="1100" w:bottom="280" w:left="1160" w:right="1300"/>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16"/>
          <w:szCs w:val="16"/>
        </w:rPr>
      </w:pPr>
    </w:p>
    <w:p>
      <w:pPr>
        <w:tabs>
          <w:tab w:pos="953" w:val="left" w:leader="none"/>
        </w:tabs>
        <w:spacing w:before="36"/>
        <w:ind w:left="226" w:right="2213"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四</w:t>
      </w:r>
      <w:r>
        <w:rPr>
          <w:rFonts w:ascii="Times New Roman" w:hAnsi="Times New Roman" w:cs="Times New Roman" w:eastAsia="Times New Roman" w:hint="default"/>
          <w:b/>
          <w:bCs/>
          <w:sz w:val="21"/>
          <w:szCs w:val="21"/>
        </w:rPr>
        <w:t>)</w:t>
        <w:tab/>
      </w:r>
      <w:r>
        <w:rPr>
          <w:rFonts w:ascii="宋体" w:hAnsi="宋体" w:cs="宋体" w:eastAsia="宋体" w:hint="default"/>
          <w:b/>
          <w:bCs/>
          <w:sz w:val="21"/>
          <w:szCs w:val="21"/>
        </w:rPr>
        <w:t>应收利息</w:t>
      </w:r>
      <w:r>
        <w:rPr>
          <w:rFonts w:ascii="宋体" w:hAnsi="宋体" w:cs="宋体" w:eastAsia="宋体" w:hint="default"/>
          <w:sz w:val="21"/>
          <w:szCs w:val="21"/>
        </w:rPr>
      </w:r>
    </w:p>
    <w:p>
      <w:pPr>
        <w:tabs>
          <w:tab w:pos="1329" w:val="left" w:leader="none"/>
        </w:tabs>
        <w:spacing w:before="107"/>
        <w:ind w:left="804" w:right="2213" w:firstLine="0"/>
        <w:jc w:val="left"/>
        <w:rPr>
          <w:rFonts w:ascii="宋体" w:hAnsi="宋体" w:cs="宋体" w:eastAsia="宋体" w:hint="default"/>
          <w:sz w:val="21"/>
          <w:szCs w:val="21"/>
        </w:rPr>
      </w:pPr>
      <w:r>
        <w:rPr/>
        <w:pict>
          <v:shape style="position:absolute;margin-left:207.169998pt;margin-top:22.173664pt;width:.48pt;height:.12pt;mso-position-horizontal-relative:page;mso-position-vertical-relative:paragraph;z-index:-926920" type="#_x0000_t75" stroked="false">
            <v:imagedata r:id="rId172" o:title=""/>
          </v:shape>
        </w:pict>
      </w:r>
      <w:r>
        <w:rPr/>
        <w:pict>
          <v:shape style="position:absolute;margin-left:289.850006pt;margin-top:22.173664pt;width:.48001pt;height:.12pt;mso-position-horizontal-relative:page;mso-position-vertical-relative:paragraph;z-index:-926896" type="#_x0000_t75" stroked="false">
            <v:imagedata r:id="rId172" o:title=""/>
          </v:shape>
        </w:pict>
      </w:r>
      <w:r>
        <w:rPr/>
        <w:pict>
          <v:shape style="position:absolute;margin-left:372.549988pt;margin-top:22.173664pt;width:.48001pt;height:.12pt;mso-position-horizontal-relative:page;mso-position-vertical-relative:paragraph;z-index:-926872" type="#_x0000_t75" stroked="false">
            <v:imagedata r:id="rId172" o:title=""/>
          </v:shape>
        </w:pict>
      </w:r>
      <w:r>
        <w:rPr/>
        <w:pict>
          <v:shape style="position:absolute;margin-left:455.26001pt;margin-top:22.173664pt;width:.47998pt;height:.12pt;mso-position-horizontal-relative:page;mso-position-vertical-relative:paragraph;z-index:-926848" type="#_x0000_t75" stroked="false">
            <v:imagedata r:id="rId172" o:title=""/>
          </v:shape>
        </w:pict>
      </w:r>
      <w:r>
        <w:rPr/>
        <w:pict>
          <v:group style="position:absolute;margin-left:66.624001pt;margin-top:32.853645pt;width:473.25pt;height:5.55pt;mso-position-horizontal-relative:page;mso-position-vertical-relative:paragraph;z-index:-926824" coordorigin="1332,657" coordsize="9465,111">
            <v:shape style="position:absolute;left:1332;top:657;width:2830;height:110" type="#_x0000_t75" stroked="false">
              <v:imagedata r:id="rId173" o:title=""/>
            </v:shape>
            <v:shape style="position:absolute;left:4139;top:753;width:1668;height:14" type="#_x0000_t75" stroked="false">
              <v:imagedata r:id="rId174" o:title=""/>
            </v:shape>
            <v:shape style="position:absolute;left:5792;top:753;width:1668;height:14" type="#_x0000_t75" stroked="false">
              <v:imagedata r:id="rId175" o:title=""/>
            </v:shape>
            <v:shape style="position:absolute;left:7446;top:758;width:1659;height:10" type="#_x0000_t75" stroked="false">
              <v:imagedata r:id="rId176" o:title=""/>
            </v:shape>
            <v:shape style="position:absolute;left:9100;top:758;width:1697;height:10" type="#_x0000_t75" stroked="false">
              <v:imagedata r:id="rId177" o:title=""/>
            </v:shape>
            <w10:wrap type="none"/>
          </v:group>
        </w:pict>
      </w:r>
      <w:r>
        <w:rPr/>
        <w:pict>
          <v:group style="position:absolute;margin-left:66.624001pt;margin-top:48.933704pt;width:473.25pt;height:5.55pt;mso-position-horizontal-relative:page;mso-position-vertical-relative:paragraph;z-index:-926800" coordorigin="1332,979" coordsize="9465,111">
            <v:shape style="position:absolute;left:1332;top:979;width:2830;height:110" type="#_x0000_t75" stroked="false">
              <v:imagedata r:id="rId173" o:title=""/>
            </v:shape>
            <v:shape style="position:absolute;left:4139;top:1075;width:1668;height:14" type="#_x0000_t75" stroked="false">
              <v:imagedata r:id="rId178" o:title=""/>
            </v:shape>
            <v:shape style="position:absolute;left:5792;top:1075;width:1668;height:14" type="#_x0000_t75" stroked="false">
              <v:imagedata r:id="rId179" o:title=""/>
            </v:shape>
            <v:shape style="position:absolute;left:7446;top:1079;width:1659;height:10" type="#_x0000_t75" stroked="false">
              <v:imagedata r:id="rId176" o:title=""/>
            </v:shape>
            <v:shape style="position:absolute;left:9100;top:1079;width:1697;height:10" type="#_x0000_t75" stroked="false">
              <v:imagedata r:id="rId177" o:title=""/>
            </v:shape>
            <w10:wrap type="none"/>
          </v:group>
        </w:pict>
      </w:r>
      <w:r>
        <w:rPr>
          <w:rFonts w:ascii="Times New Roman" w:hAnsi="Times New Roman" w:cs="Times New Roman" w:eastAsia="Times New Roman" w:hint="default"/>
          <w:b/>
          <w:bCs/>
          <w:sz w:val="21"/>
          <w:szCs w:val="21"/>
        </w:rPr>
        <w:t>1</w:t>
      </w:r>
      <w:r>
        <w:rPr>
          <w:rFonts w:ascii="宋体" w:hAnsi="宋体" w:cs="宋体" w:eastAsia="宋体" w:hint="default"/>
          <w:b/>
          <w:bCs/>
          <w:sz w:val="21"/>
          <w:szCs w:val="21"/>
        </w:rPr>
        <w:t>、</w:t>
        <w:tab/>
        <w:t>应收利息</w:t>
      </w:r>
      <w:r>
        <w:rPr>
          <w:rFonts w:ascii="宋体" w:hAnsi="宋体" w:cs="宋体" w:eastAsia="宋体" w:hint="default"/>
          <w:sz w:val="21"/>
          <w:szCs w:val="21"/>
        </w:rPr>
      </w:r>
    </w:p>
    <w:tbl>
      <w:tblPr>
        <w:tblW w:w="0" w:type="auto"/>
        <w:jc w:val="left"/>
        <w:tblInd w:w="118" w:type="dxa"/>
        <w:tblLayout w:type="fixed"/>
        <w:tblCellMar>
          <w:top w:w="0" w:type="dxa"/>
          <w:left w:w="0" w:type="dxa"/>
          <w:bottom w:w="0" w:type="dxa"/>
          <w:right w:w="0" w:type="dxa"/>
        </w:tblCellMar>
        <w:tblLook w:val="01E0"/>
      </w:tblPr>
      <w:tblGrid>
        <w:gridCol w:w="2830"/>
        <w:gridCol w:w="1654"/>
        <w:gridCol w:w="1654"/>
        <w:gridCol w:w="1654"/>
        <w:gridCol w:w="1687"/>
      </w:tblGrid>
      <w:tr>
        <w:trPr>
          <w:trHeight w:val="228" w:hRule="exact"/>
        </w:trPr>
        <w:tc>
          <w:tcPr>
            <w:tcW w:w="2830" w:type="dxa"/>
            <w:tcBorders>
              <w:top w:val="single" w:sz="12" w:space="0" w:color="000000"/>
              <w:left w:val="nil" w:sz="6" w:space="0" w:color="auto"/>
              <w:bottom w:val="nil" w:sz="6" w:space="0" w:color="auto"/>
              <w:right w:val="single" w:sz="4" w:space="0" w:color="000000"/>
            </w:tcBorders>
          </w:tcPr>
          <w:p>
            <w:pPr>
              <w:pStyle w:val="TableParagraph"/>
              <w:spacing w:line="240" w:lineRule="auto" w:before="10"/>
              <w:ind w:left="16" w:right="0"/>
              <w:jc w:val="center"/>
              <w:rPr>
                <w:rFonts w:ascii="宋体" w:hAnsi="宋体" w:cs="宋体" w:eastAsia="宋体" w:hint="default"/>
                <w:sz w:val="18"/>
                <w:szCs w:val="18"/>
              </w:rPr>
            </w:pPr>
            <w:r>
              <w:rPr>
                <w:rFonts w:ascii="宋体" w:hAnsi="宋体" w:cs="宋体" w:eastAsia="宋体" w:hint="default"/>
                <w:sz w:val="18"/>
                <w:szCs w:val="18"/>
              </w:rPr>
              <w:t>项目</w:t>
            </w:r>
          </w:p>
        </w:tc>
        <w:tc>
          <w:tcPr>
            <w:tcW w:w="1654"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10"/>
              <w:ind w:left="458" w:right="0"/>
              <w:jc w:val="left"/>
              <w:rPr>
                <w:rFonts w:ascii="宋体" w:hAnsi="宋体" w:cs="宋体" w:eastAsia="宋体" w:hint="default"/>
                <w:sz w:val="18"/>
                <w:szCs w:val="18"/>
              </w:rPr>
            </w:pPr>
            <w:r>
              <w:rPr>
                <w:rFonts w:ascii="宋体" w:hAnsi="宋体" w:cs="宋体" w:eastAsia="宋体" w:hint="default"/>
                <w:sz w:val="18"/>
                <w:szCs w:val="18"/>
              </w:rPr>
              <w:t>年初余额</w:t>
            </w:r>
          </w:p>
        </w:tc>
        <w:tc>
          <w:tcPr>
            <w:tcW w:w="1654"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10"/>
              <w:ind w:left="461" w:right="0"/>
              <w:jc w:val="left"/>
              <w:rPr>
                <w:rFonts w:ascii="宋体" w:hAnsi="宋体" w:cs="宋体" w:eastAsia="宋体" w:hint="default"/>
                <w:sz w:val="18"/>
                <w:szCs w:val="18"/>
              </w:rPr>
            </w:pPr>
            <w:r>
              <w:rPr>
                <w:rFonts w:ascii="宋体" w:hAnsi="宋体" w:cs="宋体" w:eastAsia="宋体" w:hint="default"/>
                <w:sz w:val="18"/>
                <w:szCs w:val="18"/>
              </w:rPr>
              <w:t>本年增加</w:t>
            </w:r>
          </w:p>
        </w:tc>
        <w:tc>
          <w:tcPr>
            <w:tcW w:w="1654"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10"/>
              <w:ind w:left="460" w:right="0"/>
              <w:jc w:val="left"/>
              <w:rPr>
                <w:rFonts w:ascii="宋体" w:hAnsi="宋体" w:cs="宋体" w:eastAsia="宋体" w:hint="default"/>
                <w:sz w:val="18"/>
                <w:szCs w:val="18"/>
              </w:rPr>
            </w:pPr>
            <w:r>
              <w:rPr>
                <w:rFonts w:ascii="宋体" w:hAnsi="宋体" w:cs="宋体" w:eastAsia="宋体" w:hint="default"/>
                <w:sz w:val="18"/>
                <w:szCs w:val="18"/>
              </w:rPr>
              <w:t>本年减少</w:t>
            </w:r>
          </w:p>
        </w:tc>
        <w:tc>
          <w:tcPr>
            <w:tcW w:w="1687" w:type="dxa"/>
            <w:tcBorders>
              <w:top w:val="single" w:sz="12" w:space="0" w:color="000000"/>
              <w:left w:val="single" w:sz="4" w:space="0" w:color="000000"/>
              <w:bottom w:val="nil" w:sz="6" w:space="0" w:color="auto"/>
              <w:right w:val="nil" w:sz="6" w:space="0" w:color="auto"/>
            </w:tcBorders>
          </w:tcPr>
          <w:p>
            <w:pPr>
              <w:pStyle w:val="TableParagraph"/>
              <w:spacing w:line="240" w:lineRule="auto" w:before="10"/>
              <w:ind w:left="477" w:right="0"/>
              <w:jc w:val="left"/>
              <w:rPr>
                <w:rFonts w:ascii="宋体" w:hAnsi="宋体" w:cs="宋体" w:eastAsia="宋体" w:hint="default"/>
                <w:sz w:val="18"/>
                <w:szCs w:val="18"/>
              </w:rPr>
            </w:pPr>
            <w:r>
              <w:rPr>
                <w:rFonts w:ascii="宋体" w:hAnsi="宋体" w:cs="宋体" w:eastAsia="宋体" w:hint="default"/>
                <w:sz w:val="18"/>
                <w:szCs w:val="18"/>
              </w:rPr>
              <w:t>年末余额</w:t>
            </w:r>
          </w:p>
        </w:tc>
      </w:tr>
      <w:tr>
        <w:trPr>
          <w:trHeight w:val="364" w:hRule="exact"/>
        </w:trPr>
        <w:tc>
          <w:tcPr>
            <w:tcW w:w="2830" w:type="dxa"/>
            <w:tcBorders>
              <w:top w:val="nil" w:sz="6" w:space="0" w:color="auto"/>
              <w:left w:val="nil" w:sz="6" w:space="0" w:color="auto"/>
              <w:bottom w:val="nil" w:sz="6" w:space="0" w:color="auto"/>
              <w:right w:val="single" w:sz="4" w:space="0" w:color="000000"/>
            </w:tcBorders>
          </w:tcPr>
          <w:p>
            <w:pPr>
              <w:pStyle w:val="TableParagraph"/>
              <w:spacing w:line="240" w:lineRule="auto" w:before="118"/>
              <w:ind w:left="1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宋体" w:hAnsi="宋体" w:cs="宋体" w:eastAsia="宋体" w:hint="default"/>
                <w:sz w:val="18"/>
                <w:szCs w:val="18"/>
              </w:rPr>
              <w:t>．账龄一年以内的应收利息</w:t>
            </w:r>
          </w:p>
        </w:tc>
        <w:tc>
          <w:tcPr>
            <w:tcW w:w="1654" w:type="dxa"/>
            <w:tcBorders>
              <w:top w:val="nil" w:sz="6" w:space="0" w:color="auto"/>
              <w:left w:val="single" w:sz="4" w:space="0" w:color="000000"/>
              <w:bottom w:val="nil" w:sz="6" w:space="0" w:color="auto"/>
              <w:right w:val="single" w:sz="4" w:space="0" w:color="000000"/>
            </w:tcBorders>
          </w:tcPr>
          <w:p>
            <w:pPr/>
          </w:p>
        </w:tc>
        <w:tc>
          <w:tcPr>
            <w:tcW w:w="1654" w:type="dxa"/>
            <w:tcBorders>
              <w:top w:val="nil" w:sz="6" w:space="0" w:color="auto"/>
              <w:left w:val="single" w:sz="4" w:space="0" w:color="000000"/>
              <w:bottom w:val="nil" w:sz="6" w:space="0" w:color="auto"/>
              <w:right w:val="single" w:sz="4" w:space="0" w:color="000000"/>
            </w:tcBorders>
          </w:tcPr>
          <w:p>
            <w:pPr/>
          </w:p>
        </w:tc>
        <w:tc>
          <w:tcPr>
            <w:tcW w:w="1654" w:type="dxa"/>
            <w:tcBorders>
              <w:top w:val="nil" w:sz="6" w:space="0" w:color="auto"/>
              <w:left w:val="single" w:sz="4" w:space="0" w:color="000000"/>
              <w:bottom w:val="nil" w:sz="6" w:space="0" w:color="auto"/>
              <w:right w:val="single" w:sz="4" w:space="0" w:color="000000"/>
            </w:tcBorders>
          </w:tcPr>
          <w:p>
            <w:pPr/>
          </w:p>
        </w:tc>
        <w:tc>
          <w:tcPr>
            <w:tcW w:w="1687" w:type="dxa"/>
            <w:tcBorders>
              <w:top w:val="nil" w:sz="6" w:space="0" w:color="auto"/>
              <w:left w:val="single" w:sz="4" w:space="0" w:color="000000"/>
              <w:bottom w:val="nil" w:sz="6" w:space="0" w:color="auto"/>
              <w:right w:val="nil" w:sz="6" w:space="0" w:color="auto"/>
            </w:tcBorders>
          </w:tcPr>
          <w:p>
            <w:pPr/>
          </w:p>
        </w:tc>
      </w:tr>
      <w:tr>
        <w:trPr>
          <w:trHeight w:val="68" w:hRule="exact"/>
        </w:trPr>
        <w:tc>
          <w:tcPr>
            <w:tcW w:w="2830" w:type="dxa"/>
            <w:tcBorders>
              <w:top w:val="nil" w:sz="6" w:space="0" w:color="auto"/>
              <w:left w:val="nil" w:sz="6" w:space="0" w:color="auto"/>
              <w:bottom w:val="nil" w:sz="6" w:space="0" w:color="auto"/>
              <w:right w:val="nil" w:sz="6" w:space="0" w:color="auto"/>
            </w:tcBorders>
          </w:tcPr>
          <w:p>
            <w:pPr/>
          </w:p>
        </w:tc>
        <w:tc>
          <w:tcPr>
            <w:tcW w:w="1654" w:type="dxa"/>
            <w:tcBorders>
              <w:top w:val="nil" w:sz="6" w:space="0" w:color="auto"/>
              <w:left w:val="nil" w:sz="6" w:space="0" w:color="auto"/>
              <w:bottom w:val="nil" w:sz="6" w:space="0" w:color="auto"/>
              <w:right w:val="single" w:sz="4" w:space="0" w:color="000000"/>
            </w:tcBorders>
          </w:tcPr>
          <w:p>
            <w:pPr/>
          </w:p>
        </w:tc>
        <w:tc>
          <w:tcPr>
            <w:tcW w:w="1654" w:type="dxa"/>
            <w:tcBorders>
              <w:top w:val="nil" w:sz="6" w:space="0" w:color="auto"/>
              <w:left w:val="single" w:sz="4" w:space="0" w:color="000000"/>
              <w:bottom w:val="nil" w:sz="6" w:space="0" w:color="auto"/>
              <w:right w:val="single" w:sz="4" w:space="0" w:color="000000"/>
            </w:tcBorders>
          </w:tcPr>
          <w:p>
            <w:pPr/>
          </w:p>
        </w:tc>
        <w:tc>
          <w:tcPr>
            <w:tcW w:w="1654" w:type="dxa"/>
            <w:tcBorders>
              <w:top w:val="nil" w:sz="6" w:space="0" w:color="auto"/>
              <w:left w:val="single" w:sz="4" w:space="0" w:color="000000"/>
              <w:bottom w:val="nil" w:sz="6" w:space="0" w:color="auto"/>
              <w:right w:val="single" w:sz="4" w:space="0" w:color="000000"/>
            </w:tcBorders>
          </w:tcPr>
          <w:p>
            <w:pPr/>
          </w:p>
        </w:tc>
        <w:tc>
          <w:tcPr>
            <w:tcW w:w="1687" w:type="dxa"/>
            <w:tcBorders>
              <w:top w:val="nil" w:sz="6" w:space="0" w:color="auto"/>
              <w:left w:val="single" w:sz="4" w:space="0" w:color="000000"/>
              <w:bottom w:val="nil" w:sz="6" w:space="0" w:color="auto"/>
              <w:right w:val="nil" w:sz="6" w:space="0" w:color="auto"/>
            </w:tcBorders>
          </w:tcPr>
          <w:p>
            <w:pPr/>
          </w:p>
        </w:tc>
      </w:tr>
      <w:tr>
        <w:trPr>
          <w:trHeight w:val="322" w:hRule="exact"/>
        </w:trPr>
        <w:tc>
          <w:tcPr>
            <w:tcW w:w="2830" w:type="dxa"/>
            <w:tcBorders>
              <w:top w:val="nil" w:sz="6" w:space="0" w:color="auto"/>
              <w:left w:val="nil" w:sz="6" w:space="0" w:color="auto"/>
              <w:bottom w:val="nil" w:sz="6" w:space="0" w:color="auto"/>
              <w:right w:val="single" w:sz="4" w:space="0" w:color="000000"/>
            </w:tcBorders>
          </w:tcPr>
          <w:p>
            <w:pPr>
              <w:pStyle w:val="TableParagraph"/>
              <w:spacing w:line="240" w:lineRule="auto" w:before="8"/>
              <w:ind w:left="122" w:right="0"/>
              <w:jc w:val="left"/>
              <w:rPr>
                <w:rFonts w:ascii="宋体" w:hAnsi="宋体" w:cs="宋体" w:eastAsia="宋体" w:hint="default"/>
                <w:sz w:val="18"/>
                <w:szCs w:val="18"/>
              </w:rPr>
            </w:pPr>
            <w:r>
              <w:rPr>
                <w:rFonts w:ascii="宋体" w:hAnsi="宋体" w:cs="宋体" w:eastAsia="宋体" w:hint="default"/>
                <w:sz w:val="18"/>
                <w:szCs w:val="18"/>
              </w:rPr>
              <w:t>其中</w:t>
            </w:r>
            <w:r>
              <w:rPr>
                <w:rFonts w:ascii="宋体" w:hAnsi="宋体" w:cs="宋体" w:eastAsia="宋体" w:hint="default"/>
                <w:spacing w:val="-92"/>
                <w:sz w:val="18"/>
                <w:szCs w:val="18"/>
              </w:rPr>
              <w:t>：</w:t>
            </w:r>
            <w:r>
              <w:rPr>
                <w:rFonts w:ascii="宋体" w:hAnsi="宋体" w:cs="宋体" w:eastAsia="宋体" w:hint="default"/>
                <w:spacing w:val="-1"/>
                <w:sz w:val="18"/>
                <w:szCs w:val="18"/>
              </w:rPr>
              <w:t>（</w:t>
            </w:r>
            <w:r>
              <w:rPr>
                <w:rFonts w:ascii="Times New Roman" w:hAnsi="Times New Roman" w:cs="Times New Roman" w:eastAsia="Times New Roman" w:hint="default"/>
                <w:spacing w:val="1"/>
                <w:sz w:val="18"/>
                <w:szCs w:val="18"/>
              </w:rPr>
              <w:t>1</w:t>
            </w:r>
            <w:r>
              <w:rPr>
                <w:rFonts w:ascii="宋体" w:hAnsi="宋体" w:cs="宋体" w:eastAsia="宋体" w:hint="default"/>
                <w:sz w:val="18"/>
                <w:szCs w:val="18"/>
              </w:rPr>
              <w:t>）定期存款</w:t>
            </w:r>
          </w:p>
        </w:tc>
        <w:tc>
          <w:tcPr>
            <w:tcW w:w="1654" w:type="dxa"/>
            <w:tcBorders>
              <w:top w:val="nil" w:sz="6" w:space="0" w:color="auto"/>
              <w:left w:val="single" w:sz="4" w:space="0" w:color="000000"/>
              <w:bottom w:val="nil" w:sz="6" w:space="0" w:color="auto"/>
              <w:right w:val="single" w:sz="4" w:space="0" w:color="000000"/>
            </w:tcBorders>
          </w:tcPr>
          <w:p>
            <w:pPr>
              <w:pStyle w:val="TableParagraph"/>
              <w:spacing w:line="240" w:lineRule="auto" w:before="39"/>
              <w:ind w:right="105"/>
              <w:jc w:val="right"/>
              <w:rPr>
                <w:rFonts w:ascii="Times New Roman" w:hAnsi="Times New Roman" w:cs="Times New Roman" w:eastAsia="Times New Roman" w:hint="default"/>
                <w:sz w:val="20"/>
                <w:szCs w:val="20"/>
              </w:rPr>
            </w:pPr>
            <w:r>
              <w:rPr>
                <w:rFonts w:ascii="Times New Roman"/>
                <w:spacing w:val="-1"/>
                <w:sz w:val="20"/>
              </w:rPr>
              <w:t>----</w:t>
            </w:r>
          </w:p>
        </w:tc>
        <w:tc>
          <w:tcPr>
            <w:tcW w:w="1654"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0"/>
              <w:jc w:val="right"/>
              <w:rPr>
                <w:rFonts w:ascii="Times New Roman" w:hAnsi="Times New Roman" w:cs="Times New Roman" w:eastAsia="Times New Roman" w:hint="default"/>
                <w:sz w:val="18"/>
                <w:szCs w:val="18"/>
              </w:rPr>
            </w:pPr>
            <w:r>
              <w:rPr>
                <w:rFonts w:ascii="Times New Roman"/>
                <w:spacing w:val="-1"/>
                <w:sz w:val="18"/>
              </w:rPr>
              <w:t>6,998,769.86</w:t>
            </w:r>
          </w:p>
        </w:tc>
        <w:tc>
          <w:tcPr>
            <w:tcW w:w="1654"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pacing w:val="-1"/>
                <w:sz w:val="18"/>
              </w:rPr>
              <w:t>1,893,969.17</w:t>
            </w:r>
          </w:p>
        </w:tc>
        <w:tc>
          <w:tcPr>
            <w:tcW w:w="1687" w:type="dxa"/>
            <w:tcBorders>
              <w:top w:val="nil" w:sz="6" w:space="0" w:color="auto"/>
              <w:left w:val="single" w:sz="4" w:space="0" w:color="000000"/>
              <w:bottom w:val="nil" w:sz="6" w:space="0" w:color="auto"/>
              <w:right w:val="nil" w:sz="6" w:space="0" w:color="auto"/>
            </w:tcBorders>
          </w:tcPr>
          <w:p>
            <w:pPr>
              <w:pStyle w:val="TableParagraph"/>
              <w:spacing w:line="240" w:lineRule="auto" w:before="50"/>
              <w:ind w:right="105"/>
              <w:jc w:val="right"/>
              <w:rPr>
                <w:rFonts w:ascii="Times New Roman" w:hAnsi="Times New Roman" w:cs="Times New Roman" w:eastAsia="Times New Roman" w:hint="default"/>
                <w:sz w:val="18"/>
                <w:szCs w:val="18"/>
              </w:rPr>
            </w:pPr>
            <w:r>
              <w:rPr>
                <w:rFonts w:ascii="Times New Roman"/>
                <w:spacing w:val="-1"/>
                <w:sz w:val="18"/>
              </w:rPr>
              <w:t>5,104,800.69</w:t>
            </w:r>
          </w:p>
        </w:tc>
      </w:tr>
      <w:tr>
        <w:trPr>
          <w:trHeight w:val="329" w:hRule="exact"/>
        </w:trPr>
        <w:tc>
          <w:tcPr>
            <w:tcW w:w="2830" w:type="dxa"/>
            <w:tcBorders>
              <w:top w:val="nil" w:sz="6" w:space="0" w:color="auto"/>
              <w:left w:val="nil" w:sz="6" w:space="0" w:color="auto"/>
              <w:bottom w:val="single" w:sz="12" w:space="0" w:color="000000"/>
              <w:right w:val="single" w:sz="4" w:space="0" w:color="000000"/>
            </w:tcBorders>
          </w:tcPr>
          <w:p>
            <w:pPr>
              <w:pStyle w:val="TableParagraph"/>
              <w:spacing w:line="240" w:lineRule="auto" w:before="8"/>
              <w:ind w:left="16" w:right="0"/>
              <w:jc w:val="center"/>
              <w:rPr>
                <w:rFonts w:ascii="宋体" w:hAnsi="宋体" w:cs="宋体" w:eastAsia="宋体" w:hint="default"/>
                <w:sz w:val="18"/>
                <w:szCs w:val="18"/>
              </w:rPr>
            </w:pPr>
            <w:r>
              <w:rPr>
                <w:rFonts w:ascii="宋体" w:hAnsi="宋体" w:cs="宋体" w:eastAsia="宋体" w:hint="default"/>
                <w:sz w:val="18"/>
                <w:szCs w:val="18"/>
              </w:rPr>
              <w:t>合计</w:t>
            </w:r>
          </w:p>
        </w:tc>
        <w:tc>
          <w:tcPr>
            <w:tcW w:w="1654"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39"/>
              <w:ind w:right="105"/>
              <w:jc w:val="right"/>
              <w:rPr>
                <w:rFonts w:ascii="Times New Roman" w:hAnsi="Times New Roman" w:cs="Times New Roman" w:eastAsia="Times New Roman" w:hint="default"/>
                <w:sz w:val="20"/>
                <w:szCs w:val="20"/>
              </w:rPr>
            </w:pPr>
            <w:r>
              <w:rPr>
                <w:rFonts w:ascii="Times New Roman"/>
                <w:spacing w:val="-1"/>
                <w:sz w:val="20"/>
              </w:rPr>
              <w:t>----</w:t>
            </w:r>
          </w:p>
        </w:tc>
        <w:tc>
          <w:tcPr>
            <w:tcW w:w="1654"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pacing w:val="-1"/>
                <w:sz w:val="18"/>
              </w:rPr>
              <w:t>6,998,769.86</w:t>
            </w:r>
          </w:p>
        </w:tc>
        <w:tc>
          <w:tcPr>
            <w:tcW w:w="1654"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pacing w:val="-1"/>
                <w:sz w:val="18"/>
              </w:rPr>
              <w:t>1,893,969.17</w:t>
            </w:r>
          </w:p>
        </w:tc>
        <w:tc>
          <w:tcPr>
            <w:tcW w:w="1687" w:type="dxa"/>
            <w:tcBorders>
              <w:top w:val="nil" w:sz="6" w:space="0" w:color="auto"/>
              <w:left w:val="single" w:sz="4" w:space="0" w:color="000000"/>
              <w:bottom w:val="single" w:sz="12" w:space="0" w:color="000000"/>
              <w:right w:val="nil" w:sz="6" w:space="0" w:color="auto"/>
            </w:tcBorders>
          </w:tcPr>
          <w:p>
            <w:pPr>
              <w:pStyle w:val="TableParagraph"/>
              <w:spacing w:line="240" w:lineRule="auto" w:before="50"/>
              <w:ind w:right="105"/>
              <w:jc w:val="right"/>
              <w:rPr>
                <w:rFonts w:ascii="Times New Roman" w:hAnsi="Times New Roman" w:cs="Times New Roman" w:eastAsia="Times New Roman" w:hint="default"/>
                <w:sz w:val="18"/>
                <w:szCs w:val="18"/>
              </w:rPr>
            </w:pPr>
            <w:r>
              <w:rPr>
                <w:rFonts w:ascii="Times New Roman"/>
                <w:spacing w:val="-1"/>
                <w:sz w:val="18"/>
              </w:rPr>
              <w:t>5,104,800.69</w:t>
            </w:r>
          </w:p>
        </w:tc>
      </w:tr>
    </w:tbl>
    <w:p>
      <w:pPr>
        <w:spacing w:line="240" w:lineRule="auto" w:before="3"/>
        <w:rPr>
          <w:rFonts w:ascii="宋体" w:hAnsi="宋体" w:cs="宋体" w:eastAsia="宋体" w:hint="default"/>
          <w:b/>
          <w:bCs/>
          <w:sz w:val="32"/>
          <w:szCs w:val="32"/>
        </w:rPr>
      </w:pPr>
    </w:p>
    <w:p>
      <w:pPr>
        <w:tabs>
          <w:tab w:pos="1500" w:val="left" w:leader="none"/>
        </w:tabs>
        <w:spacing w:before="0"/>
        <w:ind w:left="804" w:right="2213" w:firstLine="0"/>
        <w:jc w:val="left"/>
        <w:rPr>
          <w:rFonts w:ascii="宋体" w:hAnsi="宋体" w:cs="宋体" w:eastAsia="宋体" w:hint="default"/>
          <w:sz w:val="21"/>
          <w:szCs w:val="21"/>
        </w:rPr>
      </w:pPr>
      <w:r>
        <w:rPr/>
        <w:pict>
          <v:group style="position:absolute;margin-left:66.624001pt;margin-top:-42.936333pt;width:473.25pt;height:5.55pt;mso-position-horizontal-relative:page;mso-position-vertical-relative:paragraph;z-index:-926776" coordorigin="1332,-859" coordsize="9465,111">
            <v:shape style="position:absolute;left:1332;top:-859;width:2830;height:110" type="#_x0000_t75" stroked="false">
              <v:imagedata r:id="rId173" o:title=""/>
            </v:shape>
            <v:shape style="position:absolute;left:4139;top:-763;width:1668;height:14" type="#_x0000_t75" stroked="false">
              <v:imagedata r:id="rId180" o:title=""/>
            </v:shape>
            <v:shape style="position:absolute;left:5792;top:-763;width:1668;height:14" type="#_x0000_t75" stroked="false">
              <v:imagedata r:id="rId181" o:title=""/>
            </v:shape>
            <v:shape style="position:absolute;left:7446;top:-758;width:1659;height:10" type="#_x0000_t75" stroked="false">
              <v:imagedata r:id="rId176" o:title=""/>
            </v:shape>
            <v:shape style="position:absolute;left:9100;top:-758;width:1697;height:10" type="#_x0000_t75" stroked="false">
              <v:imagedata r:id="rId177" o:title=""/>
            </v:shape>
            <w10:wrap type="none"/>
          </v:group>
        </w:pict>
      </w:r>
      <w:r>
        <w:rPr>
          <w:rFonts w:ascii="Times New Roman" w:hAnsi="Times New Roman" w:cs="Times New Roman" w:eastAsia="Times New Roman" w:hint="default"/>
          <w:b/>
          <w:bCs/>
          <w:sz w:val="21"/>
          <w:szCs w:val="21"/>
        </w:rPr>
        <w:t>2</w:t>
      </w:r>
      <w:r>
        <w:rPr>
          <w:rFonts w:ascii="宋体" w:hAnsi="宋体" w:cs="宋体" w:eastAsia="宋体" w:hint="default"/>
          <w:b/>
          <w:bCs/>
          <w:sz w:val="21"/>
          <w:szCs w:val="21"/>
        </w:rPr>
        <w:t>、</w:t>
        <w:tab/>
        <w:t>年末无逾期利息。</w:t>
      </w:r>
      <w:r>
        <w:rPr>
          <w:rFonts w:ascii="宋体" w:hAnsi="宋体" w:cs="宋体" w:eastAsia="宋体" w:hint="default"/>
          <w:sz w:val="21"/>
          <w:szCs w:val="21"/>
        </w:rPr>
      </w:r>
    </w:p>
    <w:p>
      <w:pPr>
        <w:tabs>
          <w:tab w:pos="953" w:val="left" w:leader="none"/>
          <w:tab w:pos="1500" w:val="left" w:leader="none"/>
        </w:tabs>
        <w:spacing w:line="672" w:lineRule="exact" w:before="46"/>
        <w:ind w:left="226" w:right="2213" w:firstLine="578"/>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3</w:t>
      </w:r>
      <w:r>
        <w:rPr>
          <w:rFonts w:ascii="宋体" w:hAnsi="宋体" w:cs="宋体" w:eastAsia="宋体" w:hint="default"/>
          <w:b/>
          <w:bCs/>
          <w:sz w:val="21"/>
          <w:szCs w:val="21"/>
        </w:rPr>
        <w:t>、</w:t>
        <w:tab/>
        <w:t>年末无持本公司 </w:t>
      </w:r>
      <w:r>
        <w:rPr>
          <w:rFonts w:ascii="Times New Roman" w:hAnsi="Times New Roman" w:cs="Times New Roman" w:eastAsia="Times New Roman" w:hint="default"/>
          <w:b/>
          <w:bCs/>
          <w:spacing w:val="-2"/>
          <w:sz w:val="21"/>
          <w:szCs w:val="21"/>
        </w:rPr>
        <w:t>5%</w:t>
      </w:r>
      <w:r>
        <w:rPr>
          <w:rFonts w:ascii="宋体" w:hAnsi="宋体" w:cs="宋体" w:eastAsia="宋体" w:hint="default"/>
          <w:b/>
          <w:bCs/>
          <w:spacing w:val="-2"/>
          <w:sz w:val="21"/>
          <w:szCs w:val="21"/>
        </w:rPr>
        <w:t>（含</w:t>
      </w:r>
      <w:r>
        <w:rPr>
          <w:rFonts w:ascii="宋体" w:hAnsi="宋体" w:cs="宋体" w:eastAsia="宋体" w:hint="default"/>
          <w:b/>
          <w:bCs/>
          <w:spacing w:val="-80"/>
          <w:sz w:val="21"/>
          <w:szCs w:val="21"/>
        </w:rPr>
        <w:t> </w:t>
      </w:r>
      <w:r>
        <w:rPr>
          <w:rFonts w:ascii="Times New Roman" w:hAnsi="Times New Roman" w:cs="Times New Roman" w:eastAsia="Times New Roman" w:hint="default"/>
          <w:b/>
          <w:bCs/>
          <w:spacing w:val="-1"/>
          <w:sz w:val="21"/>
          <w:szCs w:val="21"/>
        </w:rPr>
        <w:t>5%</w:t>
      </w:r>
      <w:r>
        <w:rPr>
          <w:rFonts w:ascii="宋体" w:hAnsi="宋体" w:cs="宋体" w:eastAsia="宋体" w:hint="default"/>
          <w:b/>
          <w:bCs/>
          <w:spacing w:val="-1"/>
          <w:sz w:val="21"/>
          <w:szCs w:val="21"/>
        </w:rPr>
        <w:t>）以上表决权股份的股东应欠利息。</w:t>
      </w:r>
      <w:r>
        <w:rPr>
          <w:rFonts w:ascii="宋体" w:hAnsi="宋体" w:cs="宋体" w:eastAsia="宋体" w:hint="default"/>
          <w:b/>
          <w:bCs/>
          <w:w w:val="100"/>
          <w:sz w:val="21"/>
          <w:szCs w:val="21"/>
        </w:rPr>
        <w:t> </w:t>
      </w: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五</w:t>
      </w:r>
      <w:r>
        <w:rPr>
          <w:rFonts w:ascii="Times New Roman" w:hAnsi="Times New Roman" w:cs="Times New Roman" w:eastAsia="Times New Roman" w:hint="default"/>
          <w:b/>
          <w:bCs/>
          <w:sz w:val="21"/>
          <w:szCs w:val="21"/>
        </w:rPr>
        <w:t>)</w:t>
        <w:tab/>
      </w:r>
      <w:r>
        <w:rPr>
          <w:rFonts w:ascii="宋体" w:hAnsi="宋体" w:cs="宋体" w:eastAsia="宋体" w:hint="default"/>
          <w:b/>
          <w:bCs/>
          <w:sz w:val="21"/>
          <w:szCs w:val="21"/>
        </w:rPr>
        <w:t>其他应收款</w:t>
      </w:r>
      <w:r>
        <w:rPr>
          <w:rFonts w:ascii="宋体" w:hAnsi="宋体" w:cs="宋体" w:eastAsia="宋体" w:hint="default"/>
          <w:sz w:val="21"/>
          <w:szCs w:val="21"/>
        </w:rPr>
      </w:r>
    </w:p>
    <w:p>
      <w:pPr>
        <w:tabs>
          <w:tab w:pos="1495" w:val="left" w:leader="none"/>
        </w:tabs>
        <w:spacing w:before="21"/>
        <w:ind w:left="958" w:right="2213" w:firstLine="0"/>
        <w:jc w:val="left"/>
        <w:rPr>
          <w:rFonts w:ascii="宋体" w:hAnsi="宋体" w:cs="宋体" w:eastAsia="宋体" w:hint="default"/>
          <w:sz w:val="21"/>
          <w:szCs w:val="21"/>
        </w:rPr>
      </w:pPr>
      <w:r>
        <w:rPr/>
        <w:pict>
          <v:shape style="position:absolute;margin-left:70.274002pt;margin-top:42.833622pt;width:466.8pt;height:99.4pt;mso-position-horizontal-relative:page;mso-position-vertical-relative:paragraph;z-index:5488"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1559"/>
                    <w:gridCol w:w="1354"/>
                    <w:gridCol w:w="821"/>
                    <w:gridCol w:w="1064"/>
                    <w:gridCol w:w="852"/>
                    <w:gridCol w:w="1267"/>
                    <w:gridCol w:w="776"/>
                    <w:gridCol w:w="991"/>
                    <w:gridCol w:w="652"/>
                  </w:tblGrid>
                  <w:tr>
                    <w:trPr>
                      <w:trHeight w:val="467" w:hRule="exact"/>
                    </w:trPr>
                    <w:tc>
                      <w:tcPr>
                        <w:tcW w:w="1559" w:type="dxa"/>
                        <w:vMerge w:val="restart"/>
                        <w:tcBorders>
                          <w:top w:val="nil" w:sz="6" w:space="0" w:color="auto"/>
                          <w:left w:val="nil" w:sz="6" w:space="0" w:color="auto"/>
                          <w:right w:val="nil" w:sz="6" w:space="0" w:color="auto"/>
                        </w:tcBorders>
                      </w:tcPr>
                      <w:p>
                        <w:pPr/>
                      </w:p>
                    </w:tc>
                    <w:tc>
                      <w:tcPr>
                        <w:tcW w:w="1354" w:type="dxa"/>
                        <w:tcBorders>
                          <w:top w:val="nil" w:sz="6" w:space="0" w:color="auto"/>
                          <w:left w:val="nil" w:sz="6" w:space="0" w:color="auto"/>
                          <w:bottom w:val="nil" w:sz="6" w:space="0" w:color="auto"/>
                          <w:right w:val="single" w:sz="4" w:space="0" w:color="000000"/>
                        </w:tcBorders>
                      </w:tcPr>
                      <w:p>
                        <w:pPr>
                          <w:pStyle w:val="TableParagraph"/>
                          <w:spacing w:line="240" w:lineRule="auto" w:before="101"/>
                          <w:ind w:right="0"/>
                          <w:jc w:val="center"/>
                          <w:rPr>
                            <w:rFonts w:ascii="宋体" w:hAnsi="宋体" w:cs="宋体" w:eastAsia="宋体" w:hint="default"/>
                            <w:sz w:val="18"/>
                            <w:szCs w:val="18"/>
                          </w:rPr>
                        </w:pPr>
                        <w:r>
                          <w:rPr>
                            <w:rFonts w:ascii="宋体" w:hAnsi="宋体" w:cs="宋体" w:eastAsia="宋体" w:hint="default"/>
                            <w:sz w:val="18"/>
                            <w:szCs w:val="18"/>
                          </w:rPr>
                          <w:t>金额</w:t>
                        </w:r>
                      </w:p>
                    </w:tc>
                    <w:tc>
                      <w:tcPr>
                        <w:tcW w:w="821" w:type="dxa"/>
                        <w:tcBorders>
                          <w:top w:val="nil" w:sz="6" w:space="0" w:color="auto"/>
                          <w:left w:val="single" w:sz="4" w:space="0" w:color="000000"/>
                          <w:bottom w:val="nil" w:sz="6" w:space="0" w:color="auto"/>
                          <w:right w:val="nil" w:sz="6" w:space="0" w:color="auto"/>
                        </w:tcBorders>
                      </w:tcPr>
                      <w:p>
                        <w:pPr>
                          <w:pStyle w:val="TableParagraph"/>
                          <w:spacing w:line="217" w:lineRule="exact"/>
                          <w:ind w:left="225" w:right="0"/>
                          <w:jc w:val="left"/>
                          <w:rPr>
                            <w:rFonts w:ascii="宋体" w:hAnsi="宋体" w:cs="宋体" w:eastAsia="宋体" w:hint="default"/>
                            <w:sz w:val="18"/>
                            <w:szCs w:val="18"/>
                          </w:rPr>
                        </w:pPr>
                        <w:r>
                          <w:rPr>
                            <w:rFonts w:ascii="宋体" w:hAnsi="宋体" w:cs="宋体" w:eastAsia="宋体" w:hint="default"/>
                            <w:sz w:val="18"/>
                            <w:szCs w:val="18"/>
                          </w:rPr>
                          <w:t>比例</w:t>
                        </w:r>
                      </w:p>
                      <w:p>
                        <w:pPr>
                          <w:pStyle w:val="TableParagraph"/>
                          <w:spacing w:line="240" w:lineRule="auto" w:before="4"/>
                          <w:ind w:left="151" w:right="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tc>
                    <w:tc>
                      <w:tcPr>
                        <w:tcW w:w="1064" w:type="dxa"/>
                        <w:tcBorders>
                          <w:top w:val="nil" w:sz="6" w:space="0" w:color="auto"/>
                          <w:left w:val="nil" w:sz="6" w:space="0" w:color="auto"/>
                          <w:bottom w:val="nil" w:sz="6" w:space="0" w:color="auto"/>
                          <w:right w:val="single" w:sz="4" w:space="0" w:color="000000"/>
                        </w:tcBorders>
                      </w:tcPr>
                      <w:p>
                        <w:pPr>
                          <w:pStyle w:val="TableParagraph"/>
                          <w:spacing w:line="240" w:lineRule="auto" w:before="101"/>
                          <w:ind w:left="350" w:right="0"/>
                          <w:jc w:val="left"/>
                          <w:rPr>
                            <w:rFonts w:ascii="宋体" w:hAnsi="宋体" w:cs="宋体" w:eastAsia="宋体" w:hint="default"/>
                            <w:sz w:val="18"/>
                            <w:szCs w:val="18"/>
                          </w:rPr>
                        </w:pPr>
                        <w:r>
                          <w:rPr>
                            <w:rFonts w:ascii="宋体" w:hAnsi="宋体" w:cs="宋体" w:eastAsia="宋体" w:hint="default"/>
                            <w:sz w:val="18"/>
                            <w:szCs w:val="18"/>
                          </w:rPr>
                          <w:t>金额</w:t>
                        </w:r>
                      </w:p>
                    </w:tc>
                    <w:tc>
                      <w:tcPr>
                        <w:tcW w:w="852" w:type="dxa"/>
                        <w:tcBorders>
                          <w:top w:val="nil" w:sz="6" w:space="0" w:color="auto"/>
                          <w:left w:val="single" w:sz="4" w:space="0" w:color="000000"/>
                          <w:bottom w:val="nil" w:sz="6" w:space="0" w:color="auto"/>
                          <w:right w:val="nil" w:sz="6" w:space="0" w:color="auto"/>
                        </w:tcBorders>
                      </w:tcPr>
                      <w:p>
                        <w:pPr>
                          <w:pStyle w:val="TableParagraph"/>
                          <w:spacing w:line="217" w:lineRule="exact"/>
                          <w:ind w:left="239" w:right="0"/>
                          <w:jc w:val="left"/>
                          <w:rPr>
                            <w:rFonts w:ascii="宋体" w:hAnsi="宋体" w:cs="宋体" w:eastAsia="宋体" w:hint="default"/>
                            <w:sz w:val="18"/>
                            <w:szCs w:val="18"/>
                          </w:rPr>
                        </w:pPr>
                        <w:r>
                          <w:rPr>
                            <w:rFonts w:ascii="宋体" w:hAnsi="宋体" w:cs="宋体" w:eastAsia="宋体" w:hint="default"/>
                            <w:sz w:val="18"/>
                            <w:szCs w:val="18"/>
                          </w:rPr>
                          <w:t>比例</w:t>
                        </w:r>
                      </w:p>
                      <w:p>
                        <w:pPr>
                          <w:pStyle w:val="TableParagraph"/>
                          <w:spacing w:line="240" w:lineRule="auto" w:before="4"/>
                          <w:ind w:left="165" w:right="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tc>
                    <w:tc>
                      <w:tcPr>
                        <w:tcW w:w="1267" w:type="dxa"/>
                        <w:tcBorders>
                          <w:top w:val="nil" w:sz="6" w:space="0" w:color="auto"/>
                          <w:left w:val="nil" w:sz="6" w:space="0" w:color="auto"/>
                          <w:bottom w:val="nil" w:sz="6" w:space="0" w:color="auto"/>
                          <w:right w:val="single" w:sz="4" w:space="0" w:color="000000"/>
                        </w:tcBorders>
                      </w:tcPr>
                      <w:p>
                        <w:pPr>
                          <w:pStyle w:val="TableParagraph"/>
                          <w:spacing w:line="240" w:lineRule="auto" w:before="101"/>
                          <w:ind w:left="4" w:right="0"/>
                          <w:jc w:val="center"/>
                          <w:rPr>
                            <w:rFonts w:ascii="宋体" w:hAnsi="宋体" w:cs="宋体" w:eastAsia="宋体" w:hint="default"/>
                            <w:sz w:val="18"/>
                            <w:szCs w:val="18"/>
                          </w:rPr>
                        </w:pPr>
                        <w:r>
                          <w:rPr>
                            <w:rFonts w:ascii="宋体" w:hAnsi="宋体" w:cs="宋体" w:eastAsia="宋体" w:hint="default"/>
                            <w:sz w:val="18"/>
                            <w:szCs w:val="18"/>
                          </w:rPr>
                          <w:t>金额</w:t>
                        </w:r>
                      </w:p>
                    </w:tc>
                    <w:tc>
                      <w:tcPr>
                        <w:tcW w:w="776" w:type="dxa"/>
                        <w:tcBorders>
                          <w:top w:val="nil" w:sz="6" w:space="0" w:color="auto"/>
                          <w:left w:val="single" w:sz="4" w:space="0" w:color="000000"/>
                          <w:bottom w:val="nil" w:sz="6" w:space="0" w:color="auto"/>
                          <w:right w:val="nil" w:sz="6" w:space="0" w:color="auto"/>
                        </w:tcBorders>
                      </w:tcPr>
                      <w:p>
                        <w:pPr>
                          <w:pStyle w:val="TableParagraph"/>
                          <w:spacing w:line="217" w:lineRule="exact"/>
                          <w:ind w:left="204" w:right="0"/>
                          <w:jc w:val="left"/>
                          <w:rPr>
                            <w:rFonts w:ascii="宋体" w:hAnsi="宋体" w:cs="宋体" w:eastAsia="宋体" w:hint="default"/>
                            <w:sz w:val="18"/>
                            <w:szCs w:val="18"/>
                          </w:rPr>
                        </w:pPr>
                        <w:r>
                          <w:rPr>
                            <w:rFonts w:ascii="宋体" w:hAnsi="宋体" w:cs="宋体" w:eastAsia="宋体" w:hint="default"/>
                            <w:sz w:val="18"/>
                            <w:szCs w:val="18"/>
                          </w:rPr>
                          <w:t>比例</w:t>
                        </w:r>
                      </w:p>
                      <w:p>
                        <w:pPr>
                          <w:pStyle w:val="TableParagraph"/>
                          <w:spacing w:line="240" w:lineRule="auto" w:before="4"/>
                          <w:ind w:left="130" w:right="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tc>
                    <w:tc>
                      <w:tcPr>
                        <w:tcW w:w="991" w:type="dxa"/>
                        <w:tcBorders>
                          <w:top w:val="nil" w:sz="6" w:space="0" w:color="auto"/>
                          <w:left w:val="nil" w:sz="6" w:space="0" w:color="auto"/>
                          <w:bottom w:val="nil" w:sz="6" w:space="0" w:color="auto"/>
                          <w:right w:val="single" w:sz="4" w:space="0" w:color="000000"/>
                        </w:tcBorders>
                      </w:tcPr>
                      <w:p>
                        <w:pPr>
                          <w:pStyle w:val="TableParagraph"/>
                          <w:spacing w:line="240" w:lineRule="auto" w:before="101"/>
                          <w:ind w:left="314" w:right="0"/>
                          <w:jc w:val="left"/>
                          <w:rPr>
                            <w:rFonts w:ascii="宋体" w:hAnsi="宋体" w:cs="宋体" w:eastAsia="宋体" w:hint="default"/>
                            <w:sz w:val="18"/>
                            <w:szCs w:val="18"/>
                          </w:rPr>
                        </w:pPr>
                        <w:r>
                          <w:rPr>
                            <w:rFonts w:ascii="宋体" w:hAnsi="宋体" w:cs="宋体" w:eastAsia="宋体" w:hint="default"/>
                            <w:sz w:val="18"/>
                            <w:szCs w:val="18"/>
                          </w:rPr>
                          <w:t>金额</w:t>
                        </w:r>
                      </w:p>
                    </w:tc>
                    <w:tc>
                      <w:tcPr>
                        <w:tcW w:w="652" w:type="dxa"/>
                        <w:tcBorders>
                          <w:top w:val="nil" w:sz="6" w:space="0" w:color="auto"/>
                          <w:left w:val="single" w:sz="4" w:space="0" w:color="000000"/>
                          <w:bottom w:val="nil" w:sz="6" w:space="0" w:color="auto"/>
                          <w:right w:val="nil" w:sz="6" w:space="0" w:color="auto"/>
                        </w:tcBorders>
                      </w:tcPr>
                      <w:p>
                        <w:pPr>
                          <w:pStyle w:val="TableParagraph"/>
                          <w:spacing w:line="217" w:lineRule="exact"/>
                          <w:ind w:left="167" w:right="0"/>
                          <w:jc w:val="left"/>
                          <w:rPr>
                            <w:rFonts w:ascii="宋体" w:hAnsi="宋体" w:cs="宋体" w:eastAsia="宋体" w:hint="default"/>
                            <w:sz w:val="18"/>
                            <w:szCs w:val="18"/>
                          </w:rPr>
                        </w:pPr>
                        <w:r>
                          <w:rPr>
                            <w:rFonts w:ascii="宋体" w:hAnsi="宋体" w:cs="宋体" w:eastAsia="宋体" w:hint="default"/>
                            <w:sz w:val="18"/>
                            <w:szCs w:val="18"/>
                          </w:rPr>
                          <w:t>比例</w:t>
                        </w:r>
                      </w:p>
                      <w:p>
                        <w:pPr>
                          <w:pStyle w:val="TableParagraph"/>
                          <w:spacing w:line="240" w:lineRule="auto" w:before="4"/>
                          <w:ind w:left="103" w:right="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tc>
                  </w:tr>
                  <w:tr>
                    <w:trPr>
                      <w:trHeight w:val="22" w:hRule="exact"/>
                    </w:trPr>
                    <w:tc>
                      <w:tcPr>
                        <w:tcW w:w="1559" w:type="dxa"/>
                        <w:vMerge/>
                        <w:tcBorders>
                          <w:left w:val="nil" w:sz="6" w:space="0" w:color="auto"/>
                          <w:bottom w:val="nil" w:sz="6" w:space="0" w:color="auto"/>
                          <w:right w:val="nil" w:sz="6" w:space="0" w:color="auto"/>
                        </w:tcBorders>
                      </w:tcPr>
                      <w:p>
                        <w:pPr/>
                      </w:p>
                    </w:tc>
                    <w:tc>
                      <w:tcPr>
                        <w:tcW w:w="1354" w:type="dxa"/>
                        <w:tcBorders>
                          <w:top w:val="nil" w:sz="6" w:space="0" w:color="auto"/>
                          <w:left w:val="nil" w:sz="6" w:space="0" w:color="auto"/>
                          <w:bottom w:val="nil" w:sz="6" w:space="0" w:color="auto"/>
                          <w:right w:val="nil" w:sz="6" w:space="0" w:color="auto"/>
                        </w:tcBorders>
                      </w:tcPr>
                      <w:p>
                        <w:pPr/>
                      </w:p>
                    </w:tc>
                    <w:tc>
                      <w:tcPr>
                        <w:tcW w:w="821" w:type="dxa"/>
                        <w:tcBorders>
                          <w:top w:val="nil" w:sz="6" w:space="0" w:color="auto"/>
                          <w:left w:val="nil" w:sz="6" w:space="0" w:color="auto"/>
                          <w:bottom w:val="nil" w:sz="6" w:space="0" w:color="auto"/>
                          <w:right w:val="nil" w:sz="6" w:space="0" w:color="auto"/>
                        </w:tcBorders>
                      </w:tcPr>
                      <w:p>
                        <w:pPr/>
                      </w:p>
                    </w:tc>
                    <w:tc>
                      <w:tcPr>
                        <w:tcW w:w="1064" w:type="dxa"/>
                        <w:tcBorders>
                          <w:top w:val="nil" w:sz="6" w:space="0" w:color="auto"/>
                          <w:left w:val="nil" w:sz="6" w:space="0" w:color="auto"/>
                          <w:bottom w:val="nil" w:sz="6" w:space="0" w:color="auto"/>
                          <w:right w:val="nil" w:sz="6" w:space="0" w:color="auto"/>
                        </w:tcBorders>
                      </w:tcPr>
                      <w:p>
                        <w:pPr/>
                      </w:p>
                    </w:tc>
                    <w:tc>
                      <w:tcPr>
                        <w:tcW w:w="852" w:type="dxa"/>
                        <w:tcBorders>
                          <w:top w:val="nil" w:sz="6" w:space="0" w:color="auto"/>
                          <w:left w:val="nil" w:sz="6" w:space="0" w:color="auto"/>
                          <w:bottom w:val="nil" w:sz="6" w:space="0" w:color="auto"/>
                          <w:right w:val="nil" w:sz="6" w:space="0" w:color="auto"/>
                        </w:tcBorders>
                      </w:tcPr>
                      <w:p>
                        <w:pPr/>
                      </w:p>
                    </w:tc>
                    <w:tc>
                      <w:tcPr>
                        <w:tcW w:w="1267" w:type="dxa"/>
                        <w:tcBorders>
                          <w:top w:val="nil" w:sz="6" w:space="0" w:color="auto"/>
                          <w:left w:val="nil" w:sz="6" w:space="0" w:color="auto"/>
                          <w:bottom w:val="nil" w:sz="6" w:space="0" w:color="auto"/>
                          <w:right w:val="nil" w:sz="6" w:space="0" w:color="auto"/>
                        </w:tcBorders>
                      </w:tcPr>
                      <w:p>
                        <w:pPr/>
                      </w:p>
                    </w:tc>
                    <w:tc>
                      <w:tcPr>
                        <w:tcW w:w="776" w:type="dxa"/>
                        <w:tcBorders>
                          <w:top w:val="nil" w:sz="6" w:space="0" w:color="auto"/>
                          <w:left w:val="nil" w:sz="6" w:space="0" w:color="auto"/>
                          <w:bottom w:val="nil" w:sz="6" w:space="0" w:color="auto"/>
                          <w:right w:val="nil" w:sz="6" w:space="0" w:color="auto"/>
                        </w:tcBorders>
                      </w:tcPr>
                      <w:p>
                        <w:pPr/>
                      </w:p>
                    </w:tc>
                    <w:tc>
                      <w:tcPr>
                        <w:tcW w:w="991" w:type="dxa"/>
                        <w:tcBorders>
                          <w:top w:val="nil" w:sz="6" w:space="0" w:color="auto"/>
                          <w:left w:val="nil" w:sz="6" w:space="0" w:color="auto"/>
                          <w:bottom w:val="nil" w:sz="6" w:space="0" w:color="auto"/>
                          <w:right w:val="nil" w:sz="6" w:space="0" w:color="auto"/>
                        </w:tcBorders>
                      </w:tcPr>
                      <w:p>
                        <w:pPr/>
                      </w:p>
                    </w:tc>
                    <w:tc>
                      <w:tcPr>
                        <w:tcW w:w="652" w:type="dxa"/>
                        <w:tcBorders>
                          <w:top w:val="nil" w:sz="6" w:space="0" w:color="auto"/>
                          <w:left w:val="nil" w:sz="6" w:space="0" w:color="auto"/>
                          <w:bottom w:val="nil" w:sz="6" w:space="0" w:color="auto"/>
                          <w:right w:val="nil" w:sz="6" w:space="0" w:color="auto"/>
                        </w:tcBorders>
                      </w:tcPr>
                      <w:p>
                        <w:pPr/>
                      </w:p>
                    </w:tc>
                  </w:tr>
                  <w:tr>
                    <w:trPr>
                      <w:trHeight w:val="259" w:hRule="exact"/>
                    </w:trPr>
                    <w:tc>
                      <w:tcPr>
                        <w:tcW w:w="1559" w:type="dxa"/>
                        <w:tcBorders>
                          <w:top w:val="nil" w:sz="6" w:space="0" w:color="auto"/>
                          <w:left w:val="nil" w:sz="6" w:space="0" w:color="auto"/>
                          <w:bottom w:val="nil" w:sz="6" w:space="0" w:color="auto"/>
                          <w:right w:val="nil" w:sz="6" w:space="0" w:color="auto"/>
                        </w:tcBorders>
                      </w:tcPr>
                      <w:p>
                        <w:pPr>
                          <w:pStyle w:val="TableParagraph"/>
                          <w:spacing w:line="233" w:lineRule="exact"/>
                          <w:ind w:left="20" w:right="0"/>
                          <w:jc w:val="center"/>
                          <w:rPr>
                            <w:rFonts w:ascii="宋体" w:hAnsi="宋体" w:cs="宋体" w:eastAsia="宋体" w:hint="default"/>
                            <w:sz w:val="18"/>
                            <w:szCs w:val="18"/>
                          </w:rPr>
                        </w:pPr>
                        <w:r>
                          <w:rPr>
                            <w:rFonts w:ascii="Times New Roman" w:hAnsi="Times New Roman" w:cs="Times New Roman" w:eastAsia="Times New Roman" w:hint="default"/>
                            <w:sz w:val="18"/>
                            <w:szCs w:val="18"/>
                          </w:rPr>
                          <w:t>1 </w:t>
                        </w:r>
                        <w:r>
                          <w:rPr>
                            <w:rFonts w:ascii="宋体" w:hAnsi="宋体" w:cs="宋体" w:eastAsia="宋体" w:hint="default"/>
                            <w:spacing w:val="-14"/>
                            <w:sz w:val="18"/>
                            <w:szCs w:val="18"/>
                          </w:rPr>
                          <w:t>年以内（含 </w:t>
                        </w: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29"/>
                            <w:sz w:val="18"/>
                            <w:szCs w:val="18"/>
                          </w:rPr>
                          <w:t> </w:t>
                        </w:r>
                        <w:r>
                          <w:rPr>
                            <w:rFonts w:ascii="宋体" w:hAnsi="宋体" w:cs="宋体" w:eastAsia="宋体" w:hint="default"/>
                            <w:sz w:val="18"/>
                            <w:szCs w:val="18"/>
                          </w:rPr>
                          <w:t>年）</w:t>
                        </w:r>
                      </w:p>
                    </w:tc>
                    <w:tc>
                      <w:tcPr>
                        <w:tcW w:w="1354" w:type="dxa"/>
                        <w:tcBorders>
                          <w:top w:val="nil" w:sz="6" w:space="0" w:color="auto"/>
                          <w:left w:val="nil" w:sz="6" w:space="0" w:color="auto"/>
                          <w:bottom w:val="nil" w:sz="6" w:space="0" w:color="auto"/>
                          <w:right w:val="single" w:sz="4" w:space="0" w:color="000000"/>
                        </w:tcBorders>
                      </w:tcPr>
                      <w:p>
                        <w:pPr>
                          <w:pStyle w:val="TableParagraph"/>
                          <w:spacing w:line="240" w:lineRule="auto" w:before="26"/>
                          <w:ind w:right="104"/>
                          <w:jc w:val="right"/>
                          <w:rPr>
                            <w:rFonts w:ascii="Times New Roman" w:hAnsi="Times New Roman" w:cs="Times New Roman" w:eastAsia="Times New Roman" w:hint="default"/>
                            <w:sz w:val="18"/>
                            <w:szCs w:val="18"/>
                          </w:rPr>
                        </w:pPr>
                        <w:r>
                          <w:rPr>
                            <w:rFonts w:ascii="Times New Roman"/>
                            <w:spacing w:val="-1"/>
                            <w:sz w:val="18"/>
                          </w:rPr>
                          <w:t>11,048,391.18</w:t>
                        </w:r>
                      </w:p>
                    </w:tc>
                    <w:tc>
                      <w:tcPr>
                        <w:tcW w:w="821" w:type="dxa"/>
                        <w:tcBorders>
                          <w:top w:val="nil" w:sz="6" w:space="0" w:color="auto"/>
                          <w:left w:val="single" w:sz="4" w:space="0" w:color="000000"/>
                          <w:bottom w:val="nil" w:sz="6" w:space="0" w:color="auto"/>
                          <w:right w:val="nil" w:sz="6" w:space="0" w:color="auto"/>
                        </w:tcBorders>
                      </w:tcPr>
                      <w:p>
                        <w:pPr>
                          <w:pStyle w:val="TableParagraph"/>
                          <w:spacing w:line="240" w:lineRule="auto" w:before="26"/>
                          <w:ind w:right="105"/>
                          <w:jc w:val="right"/>
                          <w:rPr>
                            <w:rFonts w:ascii="Times New Roman" w:hAnsi="Times New Roman" w:cs="Times New Roman" w:eastAsia="Times New Roman" w:hint="default"/>
                            <w:sz w:val="18"/>
                            <w:szCs w:val="18"/>
                          </w:rPr>
                        </w:pPr>
                        <w:r>
                          <w:rPr>
                            <w:rFonts w:ascii="Times New Roman"/>
                            <w:spacing w:val="-1"/>
                            <w:sz w:val="18"/>
                          </w:rPr>
                          <w:t>100.00</w:t>
                        </w:r>
                      </w:p>
                    </w:tc>
                    <w:tc>
                      <w:tcPr>
                        <w:tcW w:w="1064" w:type="dxa"/>
                        <w:tcBorders>
                          <w:top w:val="nil" w:sz="6" w:space="0" w:color="auto"/>
                          <w:left w:val="nil" w:sz="6" w:space="0" w:color="auto"/>
                          <w:bottom w:val="nil" w:sz="6" w:space="0" w:color="auto"/>
                          <w:right w:val="single" w:sz="4" w:space="0" w:color="000000"/>
                        </w:tcBorders>
                      </w:tcPr>
                      <w:p>
                        <w:pPr>
                          <w:pStyle w:val="TableParagraph"/>
                          <w:spacing w:line="240" w:lineRule="auto" w:before="26"/>
                          <w:ind w:right="101"/>
                          <w:jc w:val="right"/>
                          <w:rPr>
                            <w:rFonts w:ascii="Times New Roman" w:hAnsi="Times New Roman" w:cs="Times New Roman" w:eastAsia="Times New Roman" w:hint="default"/>
                            <w:sz w:val="18"/>
                            <w:szCs w:val="18"/>
                          </w:rPr>
                        </w:pPr>
                        <w:r>
                          <w:rPr>
                            <w:rFonts w:ascii="Times New Roman"/>
                            <w:w w:val="95"/>
                            <w:sz w:val="18"/>
                          </w:rPr>
                          <w:t>8,059.92</w:t>
                        </w:r>
                      </w:p>
                    </w:tc>
                    <w:tc>
                      <w:tcPr>
                        <w:tcW w:w="852" w:type="dxa"/>
                        <w:tcBorders>
                          <w:top w:val="nil" w:sz="6" w:space="0" w:color="auto"/>
                          <w:left w:val="single" w:sz="4" w:space="0" w:color="000000"/>
                          <w:bottom w:val="nil" w:sz="6" w:space="0" w:color="auto"/>
                          <w:right w:val="nil" w:sz="6" w:space="0" w:color="auto"/>
                        </w:tcBorders>
                      </w:tcPr>
                      <w:p>
                        <w:pPr>
                          <w:pStyle w:val="TableParagraph"/>
                          <w:spacing w:line="240" w:lineRule="auto" w:before="26"/>
                          <w:ind w:right="105"/>
                          <w:jc w:val="right"/>
                          <w:rPr>
                            <w:rFonts w:ascii="Times New Roman" w:hAnsi="Times New Roman" w:cs="Times New Roman" w:eastAsia="Times New Roman" w:hint="default"/>
                            <w:sz w:val="18"/>
                            <w:szCs w:val="18"/>
                          </w:rPr>
                        </w:pPr>
                        <w:r>
                          <w:rPr>
                            <w:rFonts w:ascii="Times New Roman"/>
                            <w:spacing w:val="-1"/>
                            <w:sz w:val="18"/>
                          </w:rPr>
                          <w:t>0.07</w:t>
                        </w:r>
                      </w:p>
                    </w:tc>
                    <w:tc>
                      <w:tcPr>
                        <w:tcW w:w="1267" w:type="dxa"/>
                        <w:tcBorders>
                          <w:top w:val="nil" w:sz="6" w:space="0" w:color="auto"/>
                          <w:left w:val="nil" w:sz="6" w:space="0" w:color="auto"/>
                          <w:bottom w:val="nil" w:sz="6" w:space="0" w:color="auto"/>
                          <w:right w:val="single" w:sz="4" w:space="0" w:color="000000"/>
                        </w:tcBorders>
                      </w:tcPr>
                      <w:p>
                        <w:pPr>
                          <w:pStyle w:val="TableParagraph"/>
                          <w:spacing w:line="240" w:lineRule="auto" w:before="26"/>
                          <w:ind w:right="100"/>
                          <w:jc w:val="right"/>
                          <w:rPr>
                            <w:rFonts w:ascii="Times New Roman" w:hAnsi="Times New Roman" w:cs="Times New Roman" w:eastAsia="Times New Roman" w:hint="default"/>
                            <w:sz w:val="18"/>
                            <w:szCs w:val="18"/>
                          </w:rPr>
                        </w:pPr>
                        <w:r>
                          <w:rPr>
                            <w:rFonts w:ascii="Times New Roman"/>
                            <w:spacing w:val="-1"/>
                            <w:sz w:val="18"/>
                          </w:rPr>
                          <w:t>7,001,465.11</w:t>
                        </w:r>
                      </w:p>
                    </w:tc>
                    <w:tc>
                      <w:tcPr>
                        <w:tcW w:w="776" w:type="dxa"/>
                        <w:tcBorders>
                          <w:top w:val="nil" w:sz="6" w:space="0" w:color="auto"/>
                          <w:left w:val="single" w:sz="4" w:space="0" w:color="000000"/>
                          <w:bottom w:val="nil" w:sz="6" w:space="0" w:color="auto"/>
                          <w:right w:val="nil" w:sz="6" w:space="0" w:color="auto"/>
                        </w:tcBorders>
                      </w:tcPr>
                      <w:p>
                        <w:pPr>
                          <w:pStyle w:val="TableParagraph"/>
                          <w:spacing w:line="240" w:lineRule="auto" w:before="26"/>
                          <w:ind w:right="102"/>
                          <w:jc w:val="right"/>
                          <w:rPr>
                            <w:rFonts w:ascii="Times New Roman" w:hAnsi="Times New Roman" w:cs="Times New Roman" w:eastAsia="Times New Roman" w:hint="default"/>
                            <w:sz w:val="18"/>
                            <w:szCs w:val="18"/>
                          </w:rPr>
                        </w:pPr>
                        <w:r>
                          <w:rPr>
                            <w:rFonts w:ascii="Times New Roman"/>
                            <w:sz w:val="18"/>
                          </w:rPr>
                          <w:t>95.23</w:t>
                        </w:r>
                      </w:p>
                    </w:tc>
                    <w:tc>
                      <w:tcPr>
                        <w:tcW w:w="991" w:type="dxa"/>
                        <w:tcBorders>
                          <w:top w:val="nil" w:sz="6" w:space="0" w:color="auto"/>
                          <w:left w:val="nil" w:sz="6" w:space="0" w:color="auto"/>
                          <w:bottom w:val="nil" w:sz="6" w:space="0" w:color="auto"/>
                          <w:right w:val="single" w:sz="4" w:space="0" w:color="000000"/>
                        </w:tcBorders>
                      </w:tcPr>
                      <w:p>
                        <w:pPr>
                          <w:pStyle w:val="TableParagraph"/>
                          <w:spacing w:line="240" w:lineRule="auto" w:before="26"/>
                          <w:ind w:right="103"/>
                          <w:jc w:val="right"/>
                          <w:rPr>
                            <w:rFonts w:ascii="Times New Roman" w:hAnsi="Times New Roman" w:cs="Times New Roman" w:eastAsia="Times New Roman" w:hint="default"/>
                            <w:sz w:val="18"/>
                            <w:szCs w:val="18"/>
                          </w:rPr>
                        </w:pPr>
                        <w:r>
                          <w:rPr>
                            <w:rFonts w:ascii="Times New Roman"/>
                            <w:w w:val="95"/>
                            <w:sz w:val="18"/>
                          </w:rPr>
                          <w:t>2,592.00</w:t>
                        </w:r>
                      </w:p>
                    </w:tc>
                    <w:tc>
                      <w:tcPr>
                        <w:tcW w:w="652" w:type="dxa"/>
                        <w:tcBorders>
                          <w:top w:val="nil" w:sz="6" w:space="0" w:color="auto"/>
                          <w:left w:val="single" w:sz="4" w:space="0" w:color="000000"/>
                          <w:bottom w:val="nil" w:sz="6" w:space="0" w:color="auto"/>
                          <w:right w:val="nil" w:sz="6" w:space="0" w:color="auto"/>
                        </w:tcBorders>
                      </w:tcPr>
                      <w:p>
                        <w:pPr>
                          <w:pStyle w:val="TableParagraph"/>
                          <w:spacing w:line="240" w:lineRule="auto" w:before="26"/>
                          <w:ind w:right="49"/>
                          <w:jc w:val="right"/>
                          <w:rPr>
                            <w:rFonts w:ascii="Times New Roman" w:hAnsi="Times New Roman" w:cs="Times New Roman" w:eastAsia="Times New Roman" w:hint="default"/>
                            <w:sz w:val="18"/>
                            <w:szCs w:val="18"/>
                          </w:rPr>
                        </w:pPr>
                        <w:r>
                          <w:rPr>
                            <w:rFonts w:ascii="Times New Roman"/>
                            <w:spacing w:val="-1"/>
                            <w:sz w:val="18"/>
                          </w:rPr>
                          <w:t>0.04</w:t>
                        </w:r>
                      </w:p>
                    </w:tc>
                  </w:tr>
                  <w:tr>
                    <w:trPr>
                      <w:trHeight w:val="250" w:hRule="exact"/>
                    </w:trPr>
                    <w:tc>
                      <w:tcPr>
                        <w:tcW w:w="1559" w:type="dxa"/>
                        <w:tcBorders>
                          <w:top w:val="nil" w:sz="6" w:space="0" w:color="auto"/>
                          <w:left w:val="nil" w:sz="6" w:space="0" w:color="auto"/>
                          <w:bottom w:val="nil" w:sz="6" w:space="0" w:color="auto"/>
                          <w:right w:val="nil" w:sz="6" w:space="0" w:color="auto"/>
                        </w:tcBorders>
                      </w:tcPr>
                      <w:p>
                        <w:pPr>
                          <w:pStyle w:val="TableParagraph"/>
                          <w:spacing w:line="224" w:lineRule="exact"/>
                          <w:ind w:right="68"/>
                          <w:jc w:val="center"/>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2"/>
                            <w:sz w:val="18"/>
                            <w:szCs w:val="18"/>
                          </w:rPr>
                          <w:t> </w:t>
                        </w:r>
                        <w:r>
                          <w:rPr>
                            <w:rFonts w:ascii="Times New Roman" w:hAnsi="Times New Roman" w:cs="Times New Roman" w:eastAsia="Times New Roman" w:hint="default"/>
                            <w:sz w:val="18"/>
                            <w:szCs w:val="18"/>
                          </w:rPr>
                          <w:t>2</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年（含</w:t>
                        </w:r>
                        <w:r>
                          <w:rPr>
                            <w:rFonts w:ascii="宋体" w:hAnsi="宋体" w:cs="宋体" w:eastAsia="宋体" w:hint="default"/>
                            <w:spacing w:val="-45"/>
                            <w:sz w:val="18"/>
                            <w:szCs w:val="18"/>
                          </w:rPr>
                          <w:t> </w:t>
                        </w:r>
                        <w:r>
                          <w:rPr>
                            <w:rFonts w:ascii="Times New Roman" w:hAnsi="Times New Roman" w:cs="Times New Roman" w:eastAsia="Times New Roman" w:hint="default"/>
                            <w:sz w:val="18"/>
                            <w:szCs w:val="18"/>
                          </w:rPr>
                          <w:t>2</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w:t>
                        </w:r>
                      </w:p>
                    </w:tc>
                    <w:tc>
                      <w:tcPr>
                        <w:tcW w:w="1354" w:type="dxa"/>
                        <w:tcBorders>
                          <w:top w:val="nil" w:sz="6" w:space="0" w:color="auto"/>
                          <w:left w:val="nil" w:sz="6" w:space="0" w:color="auto"/>
                          <w:bottom w:val="nil" w:sz="6" w:space="0" w:color="auto"/>
                          <w:right w:val="single" w:sz="4" w:space="0" w:color="000000"/>
                        </w:tcBorders>
                      </w:tcPr>
                      <w:p>
                        <w:pPr>
                          <w:pStyle w:val="TableParagraph"/>
                          <w:spacing w:line="240" w:lineRule="auto" w:before="16"/>
                          <w:ind w:right="103"/>
                          <w:jc w:val="right"/>
                          <w:rPr>
                            <w:rFonts w:ascii="Times New Roman" w:hAnsi="Times New Roman" w:cs="Times New Roman" w:eastAsia="Times New Roman" w:hint="default"/>
                            <w:sz w:val="18"/>
                            <w:szCs w:val="18"/>
                          </w:rPr>
                        </w:pPr>
                        <w:r>
                          <w:rPr>
                            <w:rFonts w:ascii="Times New Roman"/>
                            <w:sz w:val="18"/>
                          </w:rPr>
                          <w:t>---</w:t>
                        </w:r>
                      </w:p>
                    </w:tc>
                    <w:tc>
                      <w:tcPr>
                        <w:tcW w:w="821" w:type="dxa"/>
                        <w:tcBorders>
                          <w:top w:val="nil" w:sz="6" w:space="0" w:color="auto"/>
                          <w:left w:val="single" w:sz="4" w:space="0" w:color="000000"/>
                          <w:bottom w:val="nil" w:sz="6" w:space="0" w:color="auto"/>
                          <w:right w:val="nil" w:sz="6" w:space="0" w:color="auto"/>
                        </w:tcBorders>
                      </w:tcPr>
                      <w:p>
                        <w:pPr>
                          <w:pStyle w:val="TableParagraph"/>
                          <w:spacing w:line="240" w:lineRule="auto" w:before="16"/>
                          <w:ind w:right="106"/>
                          <w:jc w:val="right"/>
                          <w:rPr>
                            <w:rFonts w:ascii="Times New Roman" w:hAnsi="Times New Roman" w:cs="Times New Roman" w:eastAsia="Times New Roman" w:hint="default"/>
                            <w:sz w:val="18"/>
                            <w:szCs w:val="18"/>
                          </w:rPr>
                        </w:pPr>
                        <w:r>
                          <w:rPr>
                            <w:rFonts w:ascii="Times New Roman"/>
                            <w:sz w:val="18"/>
                          </w:rPr>
                          <w:t>---</w:t>
                        </w:r>
                      </w:p>
                    </w:tc>
                    <w:tc>
                      <w:tcPr>
                        <w:tcW w:w="1064" w:type="dxa"/>
                        <w:tcBorders>
                          <w:top w:val="nil" w:sz="6" w:space="0" w:color="auto"/>
                          <w:left w:val="nil" w:sz="6" w:space="0" w:color="auto"/>
                          <w:bottom w:val="nil" w:sz="6" w:space="0" w:color="auto"/>
                          <w:right w:val="single" w:sz="4" w:space="0" w:color="000000"/>
                        </w:tcBorders>
                      </w:tcPr>
                      <w:p>
                        <w:pPr>
                          <w:pStyle w:val="TableParagraph"/>
                          <w:spacing w:line="240" w:lineRule="auto" w:before="16"/>
                          <w:ind w:right="101"/>
                          <w:jc w:val="right"/>
                          <w:rPr>
                            <w:rFonts w:ascii="Times New Roman" w:hAnsi="Times New Roman" w:cs="Times New Roman" w:eastAsia="Times New Roman" w:hint="default"/>
                            <w:sz w:val="18"/>
                            <w:szCs w:val="18"/>
                          </w:rPr>
                        </w:pPr>
                        <w:r>
                          <w:rPr>
                            <w:rFonts w:ascii="Times New Roman"/>
                            <w:sz w:val="18"/>
                          </w:rPr>
                          <w:t>---</w:t>
                        </w:r>
                      </w:p>
                    </w:tc>
                    <w:tc>
                      <w:tcPr>
                        <w:tcW w:w="852" w:type="dxa"/>
                        <w:tcBorders>
                          <w:top w:val="nil" w:sz="6" w:space="0" w:color="auto"/>
                          <w:left w:val="single" w:sz="4" w:space="0" w:color="000000"/>
                          <w:bottom w:val="nil" w:sz="6" w:space="0" w:color="auto"/>
                          <w:right w:val="nil" w:sz="6" w:space="0" w:color="auto"/>
                        </w:tcBorders>
                      </w:tcPr>
                      <w:p>
                        <w:pPr>
                          <w:pStyle w:val="TableParagraph"/>
                          <w:spacing w:line="240" w:lineRule="auto" w:before="16"/>
                          <w:ind w:right="106"/>
                          <w:jc w:val="right"/>
                          <w:rPr>
                            <w:rFonts w:ascii="Times New Roman" w:hAnsi="Times New Roman" w:cs="Times New Roman" w:eastAsia="Times New Roman" w:hint="default"/>
                            <w:sz w:val="18"/>
                            <w:szCs w:val="18"/>
                          </w:rPr>
                        </w:pPr>
                        <w:r>
                          <w:rPr>
                            <w:rFonts w:ascii="Times New Roman"/>
                            <w:sz w:val="18"/>
                          </w:rPr>
                          <w:t>---</w:t>
                        </w:r>
                      </w:p>
                    </w:tc>
                    <w:tc>
                      <w:tcPr>
                        <w:tcW w:w="1267" w:type="dxa"/>
                        <w:tcBorders>
                          <w:top w:val="nil" w:sz="6" w:space="0" w:color="auto"/>
                          <w:left w:val="nil" w:sz="6" w:space="0" w:color="auto"/>
                          <w:bottom w:val="nil" w:sz="6" w:space="0" w:color="auto"/>
                          <w:right w:val="single" w:sz="4" w:space="0" w:color="000000"/>
                        </w:tcBorders>
                      </w:tcPr>
                      <w:p>
                        <w:pPr>
                          <w:pStyle w:val="TableParagraph"/>
                          <w:spacing w:line="240" w:lineRule="auto" w:before="16"/>
                          <w:ind w:right="100"/>
                          <w:jc w:val="right"/>
                          <w:rPr>
                            <w:rFonts w:ascii="Times New Roman" w:hAnsi="Times New Roman" w:cs="Times New Roman" w:eastAsia="Times New Roman" w:hint="default"/>
                            <w:sz w:val="18"/>
                            <w:szCs w:val="18"/>
                          </w:rPr>
                        </w:pPr>
                        <w:r>
                          <w:rPr>
                            <w:rFonts w:ascii="Times New Roman"/>
                            <w:spacing w:val="-1"/>
                            <w:sz w:val="18"/>
                          </w:rPr>
                          <w:t>350,800.00</w:t>
                        </w:r>
                      </w:p>
                    </w:tc>
                    <w:tc>
                      <w:tcPr>
                        <w:tcW w:w="776" w:type="dxa"/>
                        <w:tcBorders>
                          <w:top w:val="nil" w:sz="6" w:space="0" w:color="auto"/>
                          <w:left w:val="single" w:sz="4" w:space="0" w:color="000000"/>
                          <w:bottom w:val="nil" w:sz="6" w:space="0" w:color="auto"/>
                          <w:right w:val="nil" w:sz="6" w:space="0" w:color="auto"/>
                        </w:tcBorders>
                      </w:tcPr>
                      <w:p>
                        <w:pPr>
                          <w:pStyle w:val="TableParagraph"/>
                          <w:spacing w:line="240" w:lineRule="auto" w:before="16"/>
                          <w:ind w:right="102"/>
                          <w:jc w:val="right"/>
                          <w:rPr>
                            <w:rFonts w:ascii="Times New Roman" w:hAnsi="Times New Roman" w:cs="Times New Roman" w:eastAsia="Times New Roman" w:hint="default"/>
                            <w:sz w:val="18"/>
                            <w:szCs w:val="18"/>
                          </w:rPr>
                        </w:pPr>
                        <w:r>
                          <w:rPr>
                            <w:rFonts w:ascii="Times New Roman"/>
                            <w:spacing w:val="-1"/>
                            <w:sz w:val="18"/>
                          </w:rPr>
                          <w:t>4.77</w:t>
                        </w:r>
                      </w:p>
                    </w:tc>
                    <w:tc>
                      <w:tcPr>
                        <w:tcW w:w="991" w:type="dxa"/>
                        <w:tcBorders>
                          <w:top w:val="nil" w:sz="6" w:space="0" w:color="auto"/>
                          <w:left w:val="nil" w:sz="6" w:space="0" w:color="auto"/>
                          <w:bottom w:val="nil" w:sz="6" w:space="0" w:color="auto"/>
                          <w:right w:val="single" w:sz="4" w:space="0" w:color="000000"/>
                        </w:tcBorders>
                      </w:tcPr>
                      <w:p>
                        <w:pPr>
                          <w:pStyle w:val="TableParagraph"/>
                          <w:spacing w:line="240" w:lineRule="auto" w:before="16"/>
                          <w:ind w:right="103"/>
                          <w:jc w:val="right"/>
                          <w:rPr>
                            <w:rFonts w:ascii="Times New Roman" w:hAnsi="Times New Roman" w:cs="Times New Roman" w:eastAsia="Times New Roman" w:hint="default"/>
                            <w:sz w:val="18"/>
                            <w:szCs w:val="18"/>
                          </w:rPr>
                        </w:pPr>
                        <w:r>
                          <w:rPr>
                            <w:rFonts w:ascii="Times New Roman"/>
                            <w:sz w:val="18"/>
                          </w:rPr>
                          <w:t>---</w:t>
                        </w:r>
                      </w:p>
                    </w:tc>
                    <w:tc>
                      <w:tcPr>
                        <w:tcW w:w="652" w:type="dxa"/>
                        <w:tcBorders>
                          <w:top w:val="nil" w:sz="6" w:space="0" w:color="auto"/>
                          <w:left w:val="single" w:sz="4" w:space="0" w:color="000000"/>
                          <w:bottom w:val="nil" w:sz="6" w:space="0" w:color="auto"/>
                          <w:right w:val="nil" w:sz="6" w:space="0" w:color="auto"/>
                        </w:tcBorders>
                      </w:tcPr>
                      <w:p>
                        <w:pPr>
                          <w:pStyle w:val="TableParagraph"/>
                          <w:spacing w:line="240" w:lineRule="auto" w:before="16"/>
                          <w:ind w:right="49"/>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r>
                  <w:tr>
                    <w:trPr>
                      <w:trHeight w:val="247" w:hRule="exact"/>
                    </w:trPr>
                    <w:tc>
                      <w:tcPr>
                        <w:tcW w:w="1559" w:type="dxa"/>
                        <w:tcBorders>
                          <w:top w:val="nil" w:sz="6" w:space="0" w:color="auto"/>
                          <w:left w:val="nil" w:sz="6" w:space="0" w:color="auto"/>
                          <w:bottom w:val="single" w:sz="12" w:space="0" w:color="000000"/>
                          <w:right w:val="nil" w:sz="6" w:space="0" w:color="auto"/>
                        </w:tcBorders>
                      </w:tcPr>
                      <w:p>
                        <w:pPr>
                          <w:pStyle w:val="TableParagraph"/>
                          <w:spacing w:line="210" w:lineRule="exact"/>
                          <w:ind w:right="70"/>
                          <w:jc w:val="center"/>
                          <w:rPr>
                            <w:rFonts w:ascii="宋体" w:hAnsi="宋体" w:cs="宋体" w:eastAsia="宋体" w:hint="default"/>
                            <w:sz w:val="18"/>
                            <w:szCs w:val="18"/>
                          </w:rPr>
                        </w:pPr>
                        <w:r>
                          <w:rPr>
                            <w:rFonts w:ascii="宋体" w:hAnsi="宋体" w:cs="宋体" w:eastAsia="宋体" w:hint="default"/>
                            <w:sz w:val="18"/>
                            <w:szCs w:val="18"/>
                          </w:rPr>
                          <w:t>合计</w:t>
                        </w:r>
                      </w:p>
                    </w:tc>
                    <w:tc>
                      <w:tcPr>
                        <w:tcW w:w="1354" w:type="dxa"/>
                        <w:tcBorders>
                          <w:top w:val="nil" w:sz="6" w:space="0" w:color="auto"/>
                          <w:left w:val="nil" w:sz="6" w:space="0" w:color="auto"/>
                          <w:bottom w:val="single" w:sz="12" w:space="0" w:color="000000"/>
                          <w:right w:val="single" w:sz="4" w:space="0" w:color="000000"/>
                        </w:tcBorders>
                      </w:tcPr>
                      <w:p>
                        <w:pPr>
                          <w:pStyle w:val="TableParagraph"/>
                          <w:spacing w:line="240" w:lineRule="auto" w:before="16"/>
                          <w:ind w:right="104"/>
                          <w:jc w:val="right"/>
                          <w:rPr>
                            <w:rFonts w:ascii="Times New Roman" w:hAnsi="Times New Roman" w:cs="Times New Roman" w:eastAsia="Times New Roman" w:hint="default"/>
                            <w:sz w:val="18"/>
                            <w:szCs w:val="18"/>
                          </w:rPr>
                        </w:pPr>
                        <w:r>
                          <w:rPr>
                            <w:rFonts w:ascii="Times New Roman"/>
                            <w:spacing w:val="-1"/>
                            <w:sz w:val="18"/>
                          </w:rPr>
                          <w:t>11,048,391.18</w:t>
                        </w:r>
                      </w:p>
                    </w:tc>
                    <w:tc>
                      <w:tcPr>
                        <w:tcW w:w="821" w:type="dxa"/>
                        <w:tcBorders>
                          <w:top w:val="nil" w:sz="6" w:space="0" w:color="auto"/>
                          <w:left w:val="single" w:sz="4" w:space="0" w:color="000000"/>
                          <w:bottom w:val="single" w:sz="12" w:space="0" w:color="000000"/>
                          <w:right w:val="nil" w:sz="6" w:space="0" w:color="auto"/>
                        </w:tcBorders>
                      </w:tcPr>
                      <w:p>
                        <w:pPr>
                          <w:pStyle w:val="TableParagraph"/>
                          <w:spacing w:line="240" w:lineRule="auto" w:before="16"/>
                          <w:ind w:right="105"/>
                          <w:jc w:val="right"/>
                          <w:rPr>
                            <w:rFonts w:ascii="Times New Roman" w:hAnsi="Times New Roman" w:cs="Times New Roman" w:eastAsia="Times New Roman" w:hint="default"/>
                            <w:sz w:val="18"/>
                            <w:szCs w:val="18"/>
                          </w:rPr>
                        </w:pPr>
                        <w:r>
                          <w:rPr>
                            <w:rFonts w:ascii="Times New Roman"/>
                            <w:spacing w:val="-1"/>
                            <w:sz w:val="18"/>
                          </w:rPr>
                          <w:t>100.00</w:t>
                        </w:r>
                      </w:p>
                    </w:tc>
                    <w:tc>
                      <w:tcPr>
                        <w:tcW w:w="1064" w:type="dxa"/>
                        <w:tcBorders>
                          <w:top w:val="nil" w:sz="6" w:space="0" w:color="auto"/>
                          <w:left w:val="nil" w:sz="6" w:space="0" w:color="auto"/>
                          <w:bottom w:val="single" w:sz="12" w:space="0" w:color="000000"/>
                          <w:right w:val="single" w:sz="4" w:space="0" w:color="000000"/>
                        </w:tcBorders>
                      </w:tcPr>
                      <w:p>
                        <w:pPr>
                          <w:pStyle w:val="TableParagraph"/>
                          <w:spacing w:line="240" w:lineRule="auto" w:before="16"/>
                          <w:ind w:right="101"/>
                          <w:jc w:val="right"/>
                          <w:rPr>
                            <w:rFonts w:ascii="Times New Roman" w:hAnsi="Times New Roman" w:cs="Times New Roman" w:eastAsia="Times New Roman" w:hint="default"/>
                            <w:sz w:val="18"/>
                            <w:szCs w:val="18"/>
                          </w:rPr>
                        </w:pPr>
                        <w:r>
                          <w:rPr>
                            <w:rFonts w:ascii="Times New Roman"/>
                            <w:w w:val="95"/>
                            <w:sz w:val="18"/>
                          </w:rPr>
                          <w:t>8,059.92</w:t>
                        </w:r>
                      </w:p>
                    </w:tc>
                    <w:tc>
                      <w:tcPr>
                        <w:tcW w:w="852" w:type="dxa"/>
                        <w:tcBorders>
                          <w:top w:val="nil" w:sz="6" w:space="0" w:color="auto"/>
                          <w:left w:val="single" w:sz="4" w:space="0" w:color="000000"/>
                          <w:bottom w:val="single" w:sz="12" w:space="0" w:color="000000"/>
                          <w:right w:val="nil" w:sz="6" w:space="0" w:color="auto"/>
                        </w:tcBorders>
                      </w:tcPr>
                      <w:p>
                        <w:pPr>
                          <w:pStyle w:val="TableParagraph"/>
                          <w:spacing w:line="240" w:lineRule="auto" w:before="16"/>
                          <w:ind w:right="105"/>
                          <w:jc w:val="right"/>
                          <w:rPr>
                            <w:rFonts w:ascii="Times New Roman" w:hAnsi="Times New Roman" w:cs="Times New Roman" w:eastAsia="Times New Roman" w:hint="default"/>
                            <w:sz w:val="18"/>
                            <w:szCs w:val="18"/>
                          </w:rPr>
                        </w:pPr>
                        <w:r>
                          <w:rPr>
                            <w:rFonts w:ascii="Times New Roman"/>
                            <w:spacing w:val="-1"/>
                            <w:sz w:val="18"/>
                          </w:rPr>
                          <w:t>0.07</w:t>
                        </w:r>
                      </w:p>
                    </w:tc>
                    <w:tc>
                      <w:tcPr>
                        <w:tcW w:w="1267" w:type="dxa"/>
                        <w:tcBorders>
                          <w:top w:val="nil" w:sz="6" w:space="0" w:color="auto"/>
                          <w:left w:val="nil" w:sz="6" w:space="0" w:color="auto"/>
                          <w:bottom w:val="single" w:sz="12" w:space="0" w:color="000000"/>
                          <w:right w:val="single" w:sz="4" w:space="0" w:color="000000"/>
                        </w:tcBorders>
                      </w:tcPr>
                      <w:p>
                        <w:pPr>
                          <w:pStyle w:val="TableParagraph"/>
                          <w:spacing w:line="240" w:lineRule="auto" w:before="16"/>
                          <w:ind w:right="100"/>
                          <w:jc w:val="right"/>
                          <w:rPr>
                            <w:rFonts w:ascii="Times New Roman" w:hAnsi="Times New Roman" w:cs="Times New Roman" w:eastAsia="Times New Roman" w:hint="default"/>
                            <w:sz w:val="18"/>
                            <w:szCs w:val="18"/>
                          </w:rPr>
                        </w:pPr>
                        <w:r>
                          <w:rPr>
                            <w:rFonts w:ascii="Times New Roman"/>
                            <w:spacing w:val="-1"/>
                            <w:sz w:val="18"/>
                          </w:rPr>
                          <w:t>7,352,265.11</w:t>
                        </w:r>
                      </w:p>
                    </w:tc>
                    <w:tc>
                      <w:tcPr>
                        <w:tcW w:w="776" w:type="dxa"/>
                        <w:tcBorders>
                          <w:top w:val="nil" w:sz="6" w:space="0" w:color="auto"/>
                          <w:left w:val="single" w:sz="4" w:space="0" w:color="000000"/>
                          <w:bottom w:val="single" w:sz="12" w:space="0" w:color="000000"/>
                          <w:right w:val="nil" w:sz="6" w:space="0" w:color="auto"/>
                        </w:tcBorders>
                      </w:tcPr>
                      <w:p>
                        <w:pPr>
                          <w:pStyle w:val="TableParagraph"/>
                          <w:spacing w:line="240" w:lineRule="auto" w:before="16"/>
                          <w:ind w:right="104"/>
                          <w:jc w:val="right"/>
                          <w:rPr>
                            <w:rFonts w:ascii="Times New Roman" w:hAnsi="Times New Roman" w:cs="Times New Roman" w:eastAsia="Times New Roman" w:hint="default"/>
                            <w:sz w:val="18"/>
                            <w:szCs w:val="18"/>
                          </w:rPr>
                        </w:pPr>
                        <w:r>
                          <w:rPr>
                            <w:rFonts w:ascii="Times New Roman"/>
                            <w:spacing w:val="-1"/>
                            <w:sz w:val="18"/>
                          </w:rPr>
                          <w:t>100.00</w:t>
                        </w:r>
                      </w:p>
                    </w:tc>
                    <w:tc>
                      <w:tcPr>
                        <w:tcW w:w="991" w:type="dxa"/>
                        <w:tcBorders>
                          <w:top w:val="nil" w:sz="6" w:space="0" w:color="auto"/>
                          <w:left w:val="nil" w:sz="6" w:space="0" w:color="auto"/>
                          <w:bottom w:val="single" w:sz="12" w:space="0" w:color="000000"/>
                          <w:right w:val="single" w:sz="4" w:space="0" w:color="000000"/>
                        </w:tcBorders>
                      </w:tcPr>
                      <w:p>
                        <w:pPr>
                          <w:pStyle w:val="TableParagraph"/>
                          <w:spacing w:line="240" w:lineRule="auto" w:before="16"/>
                          <w:ind w:right="103"/>
                          <w:jc w:val="right"/>
                          <w:rPr>
                            <w:rFonts w:ascii="Times New Roman" w:hAnsi="Times New Roman" w:cs="Times New Roman" w:eastAsia="Times New Roman" w:hint="default"/>
                            <w:sz w:val="18"/>
                            <w:szCs w:val="18"/>
                          </w:rPr>
                        </w:pPr>
                        <w:r>
                          <w:rPr>
                            <w:rFonts w:ascii="Times New Roman"/>
                            <w:w w:val="95"/>
                            <w:sz w:val="18"/>
                          </w:rPr>
                          <w:t>2,592.00</w:t>
                        </w:r>
                      </w:p>
                    </w:tc>
                    <w:tc>
                      <w:tcPr>
                        <w:tcW w:w="652" w:type="dxa"/>
                        <w:tcBorders>
                          <w:top w:val="nil" w:sz="6" w:space="0" w:color="auto"/>
                          <w:left w:val="single" w:sz="4" w:space="0" w:color="000000"/>
                          <w:bottom w:val="single" w:sz="12" w:space="0" w:color="000000"/>
                          <w:right w:val="nil" w:sz="6" w:space="0" w:color="auto"/>
                        </w:tcBorders>
                      </w:tcPr>
                      <w:p>
                        <w:pPr>
                          <w:pStyle w:val="TableParagraph"/>
                          <w:spacing w:line="240" w:lineRule="auto" w:before="16"/>
                          <w:ind w:right="49"/>
                          <w:jc w:val="right"/>
                          <w:rPr>
                            <w:rFonts w:ascii="Times New Roman" w:hAnsi="Times New Roman" w:cs="Times New Roman" w:eastAsia="Times New Roman" w:hint="default"/>
                            <w:sz w:val="18"/>
                            <w:szCs w:val="18"/>
                          </w:rPr>
                        </w:pPr>
                        <w:r>
                          <w:rPr>
                            <w:rFonts w:ascii="Times New Roman"/>
                            <w:spacing w:val="-1"/>
                            <w:sz w:val="18"/>
                          </w:rPr>
                          <w:t>0.04</w:t>
                        </w:r>
                      </w:p>
                    </w:tc>
                  </w:tr>
                  <w:tr>
                    <w:trPr>
                      <w:trHeight w:val="741" w:hRule="exact"/>
                    </w:trPr>
                    <w:tc>
                      <w:tcPr>
                        <w:tcW w:w="9336" w:type="dxa"/>
                        <w:gridSpan w:val="9"/>
                        <w:tcBorders>
                          <w:top w:val="nil" w:sz="6" w:space="0" w:color="auto"/>
                          <w:left w:val="nil" w:sz="6" w:space="0" w:color="auto"/>
                          <w:bottom w:val="nil" w:sz="6" w:space="0" w:color="auto"/>
                          <w:right w:val="nil" w:sz="6" w:space="0" w:color="auto"/>
                        </w:tcBorders>
                      </w:tcPr>
                      <w:p>
                        <w:pPr>
                          <w:pStyle w:val="TableParagraph"/>
                          <w:spacing w:line="240" w:lineRule="auto" w:before="2"/>
                          <w:ind w:right="0"/>
                          <w:jc w:val="left"/>
                          <w:rPr>
                            <w:rFonts w:ascii="宋体" w:hAnsi="宋体" w:cs="宋体" w:eastAsia="宋体" w:hint="default"/>
                            <w:sz w:val="29"/>
                            <w:szCs w:val="29"/>
                          </w:rPr>
                        </w:pPr>
                      </w:p>
                      <w:p>
                        <w:pPr>
                          <w:pStyle w:val="TableParagraph"/>
                          <w:tabs>
                            <w:tab w:pos="1290" w:val="left" w:leader="none"/>
                          </w:tabs>
                          <w:spacing w:line="240" w:lineRule="auto"/>
                          <w:ind w:left="752" w:right="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2</w:t>
                        </w:r>
                        <w:r>
                          <w:rPr>
                            <w:rFonts w:ascii="宋体" w:hAnsi="宋体" w:cs="宋体" w:eastAsia="宋体" w:hint="default"/>
                            <w:b/>
                            <w:bCs/>
                            <w:sz w:val="21"/>
                            <w:szCs w:val="21"/>
                          </w:rPr>
                          <w:t>、</w:t>
                          <w:tab/>
                        </w:r>
                        <w:r>
                          <w:rPr>
                            <w:rFonts w:ascii="宋体" w:hAnsi="宋体" w:cs="宋体" w:eastAsia="宋体" w:hint="default"/>
                            <w:b/>
                            <w:bCs/>
                            <w:spacing w:val="-1"/>
                            <w:sz w:val="21"/>
                            <w:szCs w:val="21"/>
                          </w:rPr>
                          <w:t>其他应收款按种类披露：</w:t>
                        </w:r>
                        <w:r>
                          <w:rPr>
                            <w:rFonts w:ascii="宋体" w:hAnsi="宋体" w:cs="宋体" w:eastAsia="宋体" w:hint="default"/>
                            <w:spacing w:val="-1"/>
                            <w:sz w:val="21"/>
                            <w:szCs w:val="21"/>
                          </w:rPr>
                        </w:r>
                      </w:p>
                    </w:tc>
                  </w:tr>
                </w:tbl>
                <w:p>
                  <w:pPr/>
                </w:p>
              </w:txbxContent>
            </v:textbox>
            <w10:wrap type="none"/>
          </v:shape>
        </w:pict>
      </w:r>
      <w:r>
        <w:rPr>
          <w:rFonts w:ascii="Times New Roman" w:hAnsi="Times New Roman" w:cs="Times New Roman" w:eastAsia="Times New Roman" w:hint="default"/>
          <w:b/>
          <w:bCs/>
          <w:sz w:val="21"/>
          <w:szCs w:val="21"/>
        </w:rPr>
        <w:t>1</w:t>
      </w:r>
      <w:r>
        <w:rPr>
          <w:rFonts w:ascii="宋体" w:hAnsi="宋体" w:cs="宋体" w:eastAsia="宋体" w:hint="default"/>
          <w:b/>
          <w:bCs/>
          <w:sz w:val="21"/>
          <w:szCs w:val="21"/>
        </w:rPr>
        <w:t>、</w:t>
        <w:tab/>
        <w:t>其他应收款账龄分析</w:t>
      </w:r>
      <w:r>
        <w:rPr>
          <w:rFonts w:ascii="宋体" w:hAnsi="宋体" w:cs="宋体" w:eastAsia="宋体" w:hint="default"/>
          <w:sz w:val="21"/>
          <w:szCs w:val="21"/>
        </w:rPr>
      </w:r>
    </w:p>
    <w:p>
      <w:pPr>
        <w:spacing w:line="1750" w:lineRule="exact"/>
        <w:ind w:left="118" w:right="0" w:firstLine="0"/>
        <w:rPr>
          <w:rFonts w:ascii="宋体" w:hAnsi="宋体" w:cs="宋体" w:eastAsia="宋体" w:hint="default"/>
          <w:sz w:val="20"/>
          <w:szCs w:val="20"/>
        </w:rPr>
      </w:pPr>
      <w:r>
        <w:rPr>
          <w:rFonts w:ascii="宋体" w:hAnsi="宋体" w:cs="宋体" w:eastAsia="宋体" w:hint="default"/>
          <w:position w:val="-34"/>
          <w:sz w:val="20"/>
          <w:szCs w:val="20"/>
        </w:rPr>
        <w:pict>
          <v:group style="width:474.7pt;height:87.5pt;mso-position-horizontal-relative:char;mso-position-vertical-relative:line" coordorigin="0,0" coordsize="9494,1750">
            <v:group style="position:absolute;left:14;top:14;width:1628;height:2" coordorigin="14,14" coordsize="1628,2">
              <v:shape style="position:absolute;left:14;top:14;width:1628;height:2" coordorigin="14,14" coordsize="1628,0" path="m14,14l1642,14e" filled="false" stroked="true" strokeweight="1.44pt" strokecolor="#000000">
                <v:path arrowok="t"/>
              </v:shape>
              <v:shape style="position:absolute;left:1642;top:29;width:10;height:2" type="#_x0000_t75" stroked="false">
                <v:imagedata r:id="rId182" o:title=""/>
              </v:shape>
            </v:group>
            <v:group style="position:absolute;left:1642;top:14;width:29;height:2" coordorigin="1642,14" coordsize="29,2">
              <v:shape style="position:absolute;left:1642;top:14;width:29;height:2" coordorigin="1642,14" coordsize="29,0" path="m1642,14l1670,14e" filled="false" stroked="true" strokeweight="1.44pt" strokecolor="#000000">
                <v:path arrowok="t"/>
              </v:shape>
            </v:group>
            <v:group style="position:absolute;left:1670;top:14;width:4062;height:2" coordorigin="1670,14" coordsize="4062,2">
              <v:shape style="position:absolute;left:1670;top:14;width:4062;height:2" coordorigin="1670,14" coordsize="4062,0" path="m1670,14l5732,14e" filled="false" stroked="true" strokeweight="1.44pt" strokecolor="#000000">
                <v:path arrowok="t"/>
              </v:shape>
              <v:shape style="position:absolute;left:5732;top:29;width:10;height:2" type="#_x0000_t75" stroked="false">
                <v:imagedata r:id="rId182" o:title=""/>
              </v:shape>
            </v:group>
            <v:group style="position:absolute;left:5732;top:14;width:29;height:2" coordorigin="5732,14" coordsize="29,2">
              <v:shape style="position:absolute;left:5732;top:14;width:29;height:2" coordorigin="5732,14" coordsize="29,0" path="m5732,14l5761,14e" filled="false" stroked="true" strokeweight="1.44pt" strokecolor="#000000">
                <v:path arrowok="t"/>
              </v:shape>
            </v:group>
            <v:group style="position:absolute;left:5761;top:14;width:3718;height:2" coordorigin="5761,14" coordsize="3718,2">
              <v:shape style="position:absolute;left:5761;top:14;width:3718;height:2" coordorigin="5761,14" coordsize="3718,0" path="m5761,14l9479,14e" filled="false" stroked="true" strokeweight="1.44pt" strokecolor="#000000">
                <v:path arrowok="t"/>
              </v:shape>
            </v:group>
            <v:group style="position:absolute;left:1642;top:31;width:10;height:20" coordorigin="1642,31" coordsize="10,20">
              <v:shape style="position:absolute;left:1642;top:31;width:10;height:20" coordorigin="1642,31" coordsize="10,20" path="m1642,50l1651,50,1651,31,1642,31,1642,50xe" filled="true" fillcolor="#000000" stroked="false">
                <v:path arrowok="t"/>
                <v:fill type="solid"/>
              </v:shape>
            </v:group>
            <v:group style="position:absolute;left:1642;top:50;width:10;height:20" coordorigin="1642,50" coordsize="10,20">
              <v:shape style="position:absolute;left:1642;top:50;width:10;height:20" coordorigin="1642,50" coordsize="10,20" path="m1642,70l1651,70,1651,50,1642,50,1642,70xe" filled="true" fillcolor="#000000" stroked="false">
                <v:path arrowok="t"/>
                <v:fill type="solid"/>
              </v:shape>
            </v:group>
            <v:group style="position:absolute;left:1642;top:70;width:10;height:20" coordorigin="1642,70" coordsize="10,20">
              <v:shape style="position:absolute;left:1642;top:70;width:10;height:20" coordorigin="1642,70" coordsize="10,20" path="m1642,89l1651,89,1651,70,1642,70,1642,89xe" filled="true" fillcolor="#000000" stroked="false">
                <v:path arrowok="t"/>
                <v:fill type="solid"/>
              </v:shape>
            </v:group>
            <v:group style="position:absolute;left:1642;top:89;width:10;height:20" coordorigin="1642,89" coordsize="10,20">
              <v:shape style="position:absolute;left:1642;top:89;width:10;height:20" coordorigin="1642,89" coordsize="10,20" path="m1642,108l1651,108,1651,89,1642,89,1642,108xe" filled="true" fillcolor="#000000" stroked="false">
                <v:path arrowok="t"/>
                <v:fill type="solid"/>
              </v:shape>
            </v:group>
            <v:group style="position:absolute;left:1642;top:108;width:10;height:20" coordorigin="1642,108" coordsize="10,20">
              <v:shape style="position:absolute;left:1642;top:108;width:10;height:20" coordorigin="1642,108" coordsize="10,20" path="m1642,127l1651,127,1651,108,1642,108,1642,127xe" filled="true" fillcolor="#000000" stroked="false">
                <v:path arrowok="t"/>
                <v:fill type="solid"/>
              </v:shape>
            </v:group>
            <v:group style="position:absolute;left:1642;top:127;width:10;height:20" coordorigin="1642,127" coordsize="10,20">
              <v:shape style="position:absolute;left:1642;top:127;width:10;height:20" coordorigin="1642,127" coordsize="10,20" path="m1642,146l1651,146,1651,127,1642,127,1642,146xe" filled="true" fillcolor="#000000" stroked="false">
                <v:path arrowok="t"/>
                <v:fill type="solid"/>
              </v:shape>
            </v:group>
            <v:group style="position:absolute;left:1642;top:146;width:10;height:20" coordorigin="1642,146" coordsize="10,20">
              <v:shape style="position:absolute;left:1642;top:146;width:10;height:20" coordorigin="1642,146" coordsize="10,20" path="m1642,166l1651,166,1651,146,1642,146,1642,166xe" filled="true" fillcolor="#000000" stroked="false">
                <v:path arrowok="t"/>
                <v:fill type="solid"/>
              </v:shape>
            </v:group>
            <v:group style="position:absolute;left:1642;top:166;width:10;height:20" coordorigin="1642,166" coordsize="10,20">
              <v:shape style="position:absolute;left:1642;top:166;width:10;height:20" coordorigin="1642,166" coordsize="10,20" path="m1642,185l1651,185,1651,166,1642,166,1642,185xe" filled="true" fillcolor="#000000" stroked="false">
                <v:path arrowok="t"/>
                <v:fill type="solid"/>
              </v:shape>
            </v:group>
            <v:group style="position:absolute;left:1642;top:185;width:10;height:20" coordorigin="1642,185" coordsize="10,20">
              <v:shape style="position:absolute;left:1642;top:185;width:10;height:20" coordorigin="1642,185" coordsize="10,20" path="m1642,204l1651,204,1651,185,1642,185,1642,204xe" filled="true" fillcolor="#000000" stroked="false">
                <v:path arrowok="t"/>
                <v:fill type="solid"/>
              </v:shape>
            </v:group>
            <v:group style="position:absolute;left:1642;top:204;width:10;height:20" coordorigin="1642,204" coordsize="10,20">
              <v:shape style="position:absolute;left:1642;top:204;width:10;height:20" coordorigin="1642,204" coordsize="10,20" path="m1642,223l1651,223,1651,204,1642,204,1642,223xe" filled="true" fillcolor="#000000" stroked="false">
                <v:path arrowok="t"/>
                <v:fill type="solid"/>
              </v:shape>
            </v:group>
            <v:group style="position:absolute;left:1642;top:223;width:10;height:20" coordorigin="1642,223" coordsize="10,20">
              <v:shape style="position:absolute;left:1642;top:223;width:10;height:20" coordorigin="1642,223" coordsize="10,20" path="m1642,242l1651,242,1651,223,1642,223,1642,242xe" filled="true" fillcolor="#000000" stroked="false">
                <v:path arrowok="t"/>
                <v:fill type="solid"/>
              </v:shape>
            </v:group>
            <v:group style="position:absolute;left:1642;top:242;width:10;height:20" coordorigin="1642,242" coordsize="10,20">
              <v:shape style="position:absolute;left:1642;top:242;width:10;height:20" coordorigin="1642,242" coordsize="10,20" path="m1642,262l1651,262,1651,242,1642,242,1642,262xe" filled="true" fillcolor="#000000" stroked="false">
                <v:path arrowok="t"/>
                <v:fill type="solid"/>
              </v:shape>
            </v:group>
            <v:group style="position:absolute;left:1642;top:265;width:10;height:2" coordorigin="1642,265" coordsize="10,2">
              <v:shape style="position:absolute;left:1642;top:265;width:10;height:2" coordorigin="1642,265" coordsize="10,0" path="m1642,265l1651,265e" filled="false" stroked="true" strokeweight=".35999pt" strokecolor="#000000">
                <v:path arrowok="t"/>
              </v:shape>
            </v:group>
            <v:group style="position:absolute;left:5732;top:31;width:10;height:20" coordorigin="5732,31" coordsize="10,20">
              <v:shape style="position:absolute;left:5732;top:31;width:10;height:20" coordorigin="5732,31" coordsize="10,20" path="m5732,50l5742,50,5742,31,5732,31,5732,50xe" filled="true" fillcolor="#000000" stroked="false">
                <v:path arrowok="t"/>
                <v:fill type="solid"/>
              </v:shape>
            </v:group>
            <v:group style="position:absolute;left:5732;top:50;width:10;height:20" coordorigin="5732,50" coordsize="10,20">
              <v:shape style="position:absolute;left:5732;top:50;width:10;height:20" coordorigin="5732,50" coordsize="10,20" path="m5732,70l5742,70,5742,50,5732,50,5732,70xe" filled="true" fillcolor="#000000" stroked="false">
                <v:path arrowok="t"/>
                <v:fill type="solid"/>
              </v:shape>
            </v:group>
            <v:group style="position:absolute;left:5732;top:70;width:10;height:20" coordorigin="5732,70" coordsize="10,20">
              <v:shape style="position:absolute;left:5732;top:70;width:10;height:20" coordorigin="5732,70" coordsize="10,20" path="m5732,89l5742,89,5742,70,5732,70,5732,89xe" filled="true" fillcolor="#000000" stroked="false">
                <v:path arrowok="t"/>
                <v:fill type="solid"/>
              </v:shape>
            </v:group>
            <v:group style="position:absolute;left:5732;top:89;width:10;height:20" coordorigin="5732,89" coordsize="10,20">
              <v:shape style="position:absolute;left:5732;top:89;width:10;height:20" coordorigin="5732,89" coordsize="10,20" path="m5732,108l5742,108,5742,89,5732,89,5732,108xe" filled="true" fillcolor="#000000" stroked="false">
                <v:path arrowok="t"/>
                <v:fill type="solid"/>
              </v:shape>
            </v:group>
            <v:group style="position:absolute;left:5732;top:108;width:10;height:20" coordorigin="5732,108" coordsize="10,20">
              <v:shape style="position:absolute;left:5732;top:108;width:10;height:20" coordorigin="5732,108" coordsize="10,20" path="m5732,127l5742,127,5742,108,5732,108,5732,127xe" filled="true" fillcolor="#000000" stroked="false">
                <v:path arrowok="t"/>
                <v:fill type="solid"/>
              </v:shape>
            </v:group>
            <v:group style="position:absolute;left:5732;top:127;width:10;height:20" coordorigin="5732,127" coordsize="10,20">
              <v:shape style="position:absolute;left:5732;top:127;width:10;height:20" coordorigin="5732,127" coordsize="10,20" path="m5732,146l5742,146,5742,127,5732,127,5732,146xe" filled="true" fillcolor="#000000" stroked="false">
                <v:path arrowok="t"/>
                <v:fill type="solid"/>
              </v:shape>
            </v:group>
            <v:group style="position:absolute;left:5732;top:146;width:10;height:20" coordorigin="5732,146" coordsize="10,20">
              <v:shape style="position:absolute;left:5732;top:146;width:10;height:20" coordorigin="5732,146" coordsize="10,20" path="m5732,166l5742,166,5742,146,5732,146,5732,166xe" filled="true" fillcolor="#000000" stroked="false">
                <v:path arrowok="t"/>
                <v:fill type="solid"/>
              </v:shape>
            </v:group>
            <v:group style="position:absolute;left:5732;top:166;width:10;height:20" coordorigin="5732,166" coordsize="10,20">
              <v:shape style="position:absolute;left:5732;top:166;width:10;height:20" coordorigin="5732,166" coordsize="10,20" path="m5732,185l5742,185,5742,166,5732,166,5732,185xe" filled="true" fillcolor="#000000" stroked="false">
                <v:path arrowok="t"/>
                <v:fill type="solid"/>
              </v:shape>
            </v:group>
            <v:group style="position:absolute;left:5732;top:185;width:10;height:20" coordorigin="5732,185" coordsize="10,20">
              <v:shape style="position:absolute;left:5732;top:185;width:10;height:20" coordorigin="5732,185" coordsize="10,20" path="m5732,204l5742,204,5742,185,5732,185,5732,204xe" filled="true" fillcolor="#000000" stroked="false">
                <v:path arrowok="t"/>
                <v:fill type="solid"/>
              </v:shape>
            </v:group>
            <v:group style="position:absolute;left:5732;top:204;width:10;height:20" coordorigin="5732,204" coordsize="10,20">
              <v:shape style="position:absolute;left:5732;top:204;width:10;height:20" coordorigin="5732,204" coordsize="10,20" path="m5732,223l5742,223,5742,204,5732,204,5732,223xe" filled="true" fillcolor="#000000" stroked="false">
                <v:path arrowok="t"/>
                <v:fill type="solid"/>
              </v:shape>
            </v:group>
            <v:group style="position:absolute;left:5732;top:223;width:10;height:20" coordorigin="5732,223" coordsize="10,20">
              <v:shape style="position:absolute;left:5732;top:223;width:10;height:20" coordorigin="5732,223" coordsize="10,20" path="m5732,242l5742,242,5742,223,5732,223,5732,242xe" filled="true" fillcolor="#000000" stroked="false">
                <v:path arrowok="t"/>
                <v:fill type="solid"/>
              </v:shape>
            </v:group>
            <v:group style="position:absolute;left:5732;top:242;width:10;height:20" coordorigin="5732,242" coordsize="10,20">
              <v:shape style="position:absolute;left:5732;top:242;width:10;height:20" coordorigin="5732,242" coordsize="10,20" path="m5732,262l5742,262,5742,242,5732,242,5732,262xe" filled="true" fillcolor="#000000" stroked="false">
                <v:path arrowok="t"/>
                <v:fill type="solid"/>
              </v:shape>
            </v:group>
            <v:group style="position:absolute;left:5732;top:265;width:10;height:2" coordorigin="5732,265" coordsize="10,2">
              <v:shape style="position:absolute;left:5732;top:265;width:10;height:2" coordorigin="5732,265" coordsize="10,0" path="m5732,265l5742,265e" filled="false" stroked="true" strokeweight=".35999pt" strokecolor="#000000">
                <v:path arrowok="t"/>
              </v:shape>
            </v:group>
            <v:group style="position:absolute;left:1642;top:274;width:10;height:2" coordorigin="1642,274" coordsize="10,2">
              <v:shape style="position:absolute;left:1642;top:274;width:10;height:2" coordorigin="1642,274" coordsize="10,0" path="m1642,274l1651,274e" filled="false" stroked="true" strokeweight=".48001pt" strokecolor="#000000">
                <v:path arrowok="t"/>
              </v:shape>
              <v:shape style="position:absolute;left:1651;top:269;width:2165;height:10" type="#_x0000_t75" stroked="false">
                <v:imagedata r:id="rId183" o:title=""/>
              </v:shape>
              <v:shape style="position:absolute;left:3812;top:269;width:5667;height:10" type="#_x0000_t75" stroked="false">
                <v:imagedata r:id="rId184" o:title=""/>
              </v:shape>
            </v:group>
            <v:group style="position:absolute;left:1642;top:278;width:10;height:20" coordorigin="1642,278" coordsize="10,20">
              <v:shape style="position:absolute;left:1642;top:278;width:10;height:20" coordorigin="1642,278" coordsize="10,20" path="m1642,298l1651,298,1651,278,1642,278,1642,298xe" filled="true" fillcolor="#000000" stroked="false">
                <v:path arrowok="t"/>
                <v:fill type="solid"/>
              </v:shape>
            </v:group>
            <v:group style="position:absolute;left:1642;top:298;width:10;height:20" coordorigin="1642,298" coordsize="10,20">
              <v:shape style="position:absolute;left:1642;top:298;width:10;height:20" coordorigin="1642,298" coordsize="10,20" path="m1642,317l1651,317,1651,298,1642,298,1642,317xe" filled="true" fillcolor="#000000" stroked="false">
                <v:path arrowok="t"/>
                <v:fill type="solid"/>
              </v:shape>
            </v:group>
            <v:group style="position:absolute;left:1642;top:317;width:10;height:20" coordorigin="1642,317" coordsize="10,20">
              <v:shape style="position:absolute;left:1642;top:317;width:10;height:20" coordorigin="1642,317" coordsize="10,20" path="m1642,336l1651,336,1651,317,1642,317,1642,336xe" filled="true" fillcolor="#000000" stroked="false">
                <v:path arrowok="t"/>
                <v:fill type="solid"/>
              </v:shape>
            </v:group>
            <v:group style="position:absolute;left:1642;top:336;width:10;height:20" coordorigin="1642,336" coordsize="10,20">
              <v:shape style="position:absolute;left:1642;top:336;width:10;height:20" coordorigin="1642,336" coordsize="10,20" path="m1642,355l1651,355,1651,336,1642,336,1642,355xe" filled="true" fillcolor="#000000" stroked="false">
                <v:path arrowok="t"/>
                <v:fill type="solid"/>
              </v:shape>
            </v:group>
            <v:group style="position:absolute;left:1642;top:355;width:10;height:20" coordorigin="1642,355" coordsize="10,20">
              <v:shape style="position:absolute;left:1642;top:355;width:10;height:20" coordorigin="1642,355" coordsize="10,20" path="m1642,374l1651,374,1651,355,1642,355,1642,374xe" filled="true" fillcolor="#000000" stroked="false">
                <v:path arrowok="t"/>
                <v:fill type="solid"/>
              </v:shape>
            </v:group>
            <v:group style="position:absolute;left:1642;top:374;width:10;height:20" coordorigin="1642,374" coordsize="10,20">
              <v:shape style="position:absolute;left:1642;top:374;width:10;height:20" coordorigin="1642,374" coordsize="10,20" path="m1642,394l1651,394,1651,374,1642,374,1642,394xe" filled="true" fillcolor="#000000" stroked="false">
                <v:path arrowok="t"/>
                <v:fill type="solid"/>
              </v:shape>
            </v:group>
            <v:group style="position:absolute;left:1642;top:394;width:10;height:20" coordorigin="1642,394" coordsize="10,20">
              <v:shape style="position:absolute;left:1642;top:394;width:10;height:20" coordorigin="1642,394" coordsize="10,20" path="m1642,413l1651,413,1651,394,1642,394,1642,413xe" filled="true" fillcolor="#000000" stroked="false">
                <v:path arrowok="t"/>
                <v:fill type="solid"/>
              </v:shape>
            </v:group>
            <v:group style="position:absolute;left:1642;top:413;width:10;height:20" coordorigin="1642,413" coordsize="10,20">
              <v:shape style="position:absolute;left:1642;top:413;width:10;height:20" coordorigin="1642,413" coordsize="10,20" path="m1642,432l1651,432,1651,413,1642,413,1642,432xe" filled="true" fillcolor="#000000" stroked="false">
                <v:path arrowok="t"/>
                <v:fill type="solid"/>
              </v:shape>
            </v:group>
            <v:group style="position:absolute;left:1642;top:432;width:10;height:20" coordorigin="1642,432" coordsize="10,20">
              <v:shape style="position:absolute;left:1642;top:432;width:10;height:20" coordorigin="1642,432" coordsize="10,20" path="m1642,451l1651,451,1651,432,1642,432,1642,451xe" filled="true" fillcolor="#000000" stroked="false">
                <v:path arrowok="t"/>
                <v:fill type="solid"/>
              </v:shape>
            </v:group>
            <v:group style="position:absolute;left:1642;top:451;width:10;height:20" coordorigin="1642,451" coordsize="10,20">
              <v:shape style="position:absolute;left:1642;top:451;width:10;height:20" coordorigin="1642,451" coordsize="10,20" path="m1642,470l1651,470,1651,451,1642,451,1642,470xe" filled="true" fillcolor="#000000" stroked="false">
                <v:path arrowok="t"/>
                <v:fill type="solid"/>
              </v:shape>
            </v:group>
            <v:group style="position:absolute;left:1642;top:470;width:10;height:20" coordorigin="1642,470" coordsize="10,20">
              <v:shape style="position:absolute;left:1642;top:470;width:10;height:20" coordorigin="1642,470" coordsize="10,20" path="m1642,490l1651,490,1651,470,1642,470,1642,490xe" filled="true" fillcolor="#000000" stroked="false">
                <v:path arrowok="t"/>
                <v:fill type="solid"/>
              </v:shape>
            </v:group>
            <v:group style="position:absolute;left:1642;top:490;width:10;height:20" coordorigin="1642,490" coordsize="10,20">
              <v:shape style="position:absolute;left:1642;top:490;width:10;height:20" coordorigin="1642,490" coordsize="10,20" path="m1642,509l1651,509,1651,490,1642,490,1642,509xe" filled="true" fillcolor="#000000" stroked="false">
                <v:path arrowok="t"/>
                <v:fill type="solid"/>
              </v:shape>
            </v:group>
            <v:group style="position:absolute;left:1642;top:514;width:10;height:2" coordorigin="1642,514" coordsize="10,2">
              <v:shape style="position:absolute;left:1642;top:514;width:10;height:2" coordorigin="1642,514" coordsize="10,0" path="m1642,514l1651,514e" filled="false" stroked="true" strokeweight=".48001pt" strokecolor="#000000">
                <v:path arrowok="t"/>
              </v:shape>
            </v:group>
            <v:group style="position:absolute;left:3817;top:278;width:10;height:20" coordorigin="3817,278" coordsize="10,20">
              <v:shape style="position:absolute;left:3817;top:278;width:10;height:20" coordorigin="3817,278" coordsize="10,20" path="m3817,298l3826,298,3826,278,3817,278,3817,298xe" filled="true" fillcolor="#000000" stroked="false">
                <v:path arrowok="t"/>
                <v:fill type="solid"/>
              </v:shape>
            </v:group>
            <v:group style="position:absolute;left:3817;top:298;width:10;height:20" coordorigin="3817,298" coordsize="10,20">
              <v:shape style="position:absolute;left:3817;top:298;width:10;height:20" coordorigin="3817,298" coordsize="10,20" path="m3817,317l3826,317,3826,298,3817,298,3817,317xe" filled="true" fillcolor="#000000" stroked="false">
                <v:path arrowok="t"/>
                <v:fill type="solid"/>
              </v:shape>
            </v:group>
            <v:group style="position:absolute;left:3817;top:317;width:10;height:20" coordorigin="3817,317" coordsize="10,20">
              <v:shape style="position:absolute;left:3817;top:317;width:10;height:20" coordorigin="3817,317" coordsize="10,20" path="m3817,336l3826,336,3826,317,3817,317,3817,336xe" filled="true" fillcolor="#000000" stroked="false">
                <v:path arrowok="t"/>
                <v:fill type="solid"/>
              </v:shape>
            </v:group>
            <v:group style="position:absolute;left:3817;top:336;width:10;height:20" coordorigin="3817,336" coordsize="10,20">
              <v:shape style="position:absolute;left:3817;top:336;width:10;height:20" coordorigin="3817,336" coordsize="10,20" path="m3817,355l3826,355,3826,336,3817,336,3817,355xe" filled="true" fillcolor="#000000" stroked="false">
                <v:path arrowok="t"/>
                <v:fill type="solid"/>
              </v:shape>
            </v:group>
            <v:group style="position:absolute;left:3817;top:355;width:10;height:20" coordorigin="3817,355" coordsize="10,20">
              <v:shape style="position:absolute;left:3817;top:355;width:10;height:20" coordorigin="3817,355" coordsize="10,20" path="m3817,374l3826,374,3826,355,3817,355,3817,374xe" filled="true" fillcolor="#000000" stroked="false">
                <v:path arrowok="t"/>
                <v:fill type="solid"/>
              </v:shape>
            </v:group>
            <v:group style="position:absolute;left:3817;top:374;width:10;height:20" coordorigin="3817,374" coordsize="10,20">
              <v:shape style="position:absolute;left:3817;top:374;width:10;height:20" coordorigin="3817,374" coordsize="10,20" path="m3817,394l3826,394,3826,374,3817,374,3817,394xe" filled="true" fillcolor="#000000" stroked="false">
                <v:path arrowok="t"/>
                <v:fill type="solid"/>
              </v:shape>
            </v:group>
            <v:group style="position:absolute;left:3817;top:394;width:10;height:20" coordorigin="3817,394" coordsize="10,20">
              <v:shape style="position:absolute;left:3817;top:394;width:10;height:20" coordorigin="3817,394" coordsize="10,20" path="m3817,413l3826,413,3826,394,3817,394,3817,413xe" filled="true" fillcolor="#000000" stroked="false">
                <v:path arrowok="t"/>
                <v:fill type="solid"/>
              </v:shape>
            </v:group>
            <v:group style="position:absolute;left:3817;top:413;width:10;height:20" coordorigin="3817,413" coordsize="10,20">
              <v:shape style="position:absolute;left:3817;top:413;width:10;height:20" coordorigin="3817,413" coordsize="10,20" path="m3817,432l3826,432,3826,413,3817,413,3817,432xe" filled="true" fillcolor="#000000" stroked="false">
                <v:path arrowok="t"/>
                <v:fill type="solid"/>
              </v:shape>
            </v:group>
            <v:group style="position:absolute;left:3817;top:432;width:10;height:20" coordorigin="3817,432" coordsize="10,20">
              <v:shape style="position:absolute;left:3817;top:432;width:10;height:20" coordorigin="3817,432" coordsize="10,20" path="m3817,451l3826,451,3826,432,3817,432,3817,451xe" filled="true" fillcolor="#000000" stroked="false">
                <v:path arrowok="t"/>
                <v:fill type="solid"/>
              </v:shape>
            </v:group>
            <v:group style="position:absolute;left:3817;top:451;width:10;height:20" coordorigin="3817,451" coordsize="10,20">
              <v:shape style="position:absolute;left:3817;top:451;width:10;height:20" coordorigin="3817,451" coordsize="10,20" path="m3817,470l3826,470,3826,451,3817,451,3817,470xe" filled="true" fillcolor="#000000" stroked="false">
                <v:path arrowok="t"/>
                <v:fill type="solid"/>
              </v:shape>
            </v:group>
            <v:group style="position:absolute;left:3817;top:470;width:10;height:20" coordorigin="3817,470" coordsize="10,20">
              <v:shape style="position:absolute;left:3817;top:470;width:10;height:20" coordorigin="3817,470" coordsize="10,20" path="m3817,490l3826,490,3826,470,3817,470,3817,490xe" filled="true" fillcolor="#000000" stroked="false">
                <v:path arrowok="t"/>
                <v:fill type="solid"/>
              </v:shape>
            </v:group>
            <v:group style="position:absolute;left:3817;top:490;width:10;height:20" coordorigin="3817,490" coordsize="10,20">
              <v:shape style="position:absolute;left:3817;top:490;width:10;height:20" coordorigin="3817,490" coordsize="10,20" path="m3817,509l3826,509,3826,490,3817,490,3817,509xe" filled="true" fillcolor="#000000" stroked="false">
                <v:path arrowok="t"/>
                <v:fill type="solid"/>
              </v:shape>
            </v:group>
            <v:group style="position:absolute;left:3817;top:514;width:10;height:2" coordorigin="3817,514" coordsize="10,2">
              <v:shape style="position:absolute;left:3817;top:514;width:10;height:2" coordorigin="3817,514" coordsize="10,0" path="m3817,514l3826,514e" filled="false" stroked="true" strokeweight=".48001pt" strokecolor="#000000">
                <v:path arrowok="t"/>
              </v:shape>
            </v:group>
            <v:group style="position:absolute;left:5732;top:278;width:10;height:20" coordorigin="5732,278" coordsize="10,20">
              <v:shape style="position:absolute;left:5732;top:278;width:10;height:20" coordorigin="5732,278" coordsize="10,20" path="m5732,298l5742,298,5742,278,5732,278,5732,298xe" filled="true" fillcolor="#000000" stroked="false">
                <v:path arrowok="t"/>
                <v:fill type="solid"/>
              </v:shape>
            </v:group>
            <v:group style="position:absolute;left:5732;top:298;width:10;height:20" coordorigin="5732,298" coordsize="10,20">
              <v:shape style="position:absolute;left:5732;top:298;width:10;height:20" coordorigin="5732,298" coordsize="10,20" path="m5732,317l5742,317,5742,298,5732,298,5732,317xe" filled="true" fillcolor="#000000" stroked="false">
                <v:path arrowok="t"/>
                <v:fill type="solid"/>
              </v:shape>
            </v:group>
            <v:group style="position:absolute;left:5732;top:317;width:10;height:20" coordorigin="5732,317" coordsize="10,20">
              <v:shape style="position:absolute;left:5732;top:317;width:10;height:20" coordorigin="5732,317" coordsize="10,20" path="m5732,336l5742,336,5742,317,5732,317,5732,336xe" filled="true" fillcolor="#000000" stroked="false">
                <v:path arrowok="t"/>
                <v:fill type="solid"/>
              </v:shape>
            </v:group>
            <v:group style="position:absolute;left:5732;top:336;width:10;height:20" coordorigin="5732,336" coordsize="10,20">
              <v:shape style="position:absolute;left:5732;top:336;width:10;height:20" coordorigin="5732,336" coordsize="10,20" path="m5732,355l5742,355,5742,336,5732,336,5732,355xe" filled="true" fillcolor="#000000" stroked="false">
                <v:path arrowok="t"/>
                <v:fill type="solid"/>
              </v:shape>
            </v:group>
            <v:group style="position:absolute;left:5732;top:355;width:10;height:20" coordorigin="5732,355" coordsize="10,20">
              <v:shape style="position:absolute;left:5732;top:355;width:10;height:20" coordorigin="5732,355" coordsize="10,20" path="m5732,374l5742,374,5742,355,5732,355,5732,374xe" filled="true" fillcolor="#000000" stroked="false">
                <v:path arrowok="t"/>
                <v:fill type="solid"/>
              </v:shape>
            </v:group>
            <v:group style="position:absolute;left:5732;top:374;width:10;height:20" coordorigin="5732,374" coordsize="10,20">
              <v:shape style="position:absolute;left:5732;top:374;width:10;height:20" coordorigin="5732,374" coordsize="10,20" path="m5732,394l5742,394,5742,374,5732,374,5732,394xe" filled="true" fillcolor="#000000" stroked="false">
                <v:path arrowok="t"/>
                <v:fill type="solid"/>
              </v:shape>
            </v:group>
            <v:group style="position:absolute;left:5732;top:394;width:10;height:20" coordorigin="5732,394" coordsize="10,20">
              <v:shape style="position:absolute;left:5732;top:394;width:10;height:20" coordorigin="5732,394" coordsize="10,20" path="m5732,413l5742,413,5742,394,5732,394,5732,413xe" filled="true" fillcolor="#000000" stroked="false">
                <v:path arrowok="t"/>
                <v:fill type="solid"/>
              </v:shape>
            </v:group>
            <v:group style="position:absolute;left:5732;top:413;width:10;height:20" coordorigin="5732,413" coordsize="10,20">
              <v:shape style="position:absolute;left:5732;top:413;width:10;height:20" coordorigin="5732,413" coordsize="10,20" path="m5732,432l5742,432,5742,413,5732,413,5732,432xe" filled="true" fillcolor="#000000" stroked="false">
                <v:path arrowok="t"/>
                <v:fill type="solid"/>
              </v:shape>
            </v:group>
            <v:group style="position:absolute;left:5732;top:432;width:10;height:20" coordorigin="5732,432" coordsize="10,20">
              <v:shape style="position:absolute;left:5732;top:432;width:10;height:20" coordorigin="5732,432" coordsize="10,20" path="m5732,451l5742,451,5742,432,5732,432,5732,451xe" filled="true" fillcolor="#000000" stroked="false">
                <v:path arrowok="t"/>
                <v:fill type="solid"/>
              </v:shape>
            </v:group>
            <v:group style="position:absolute;left:5732;top:451;width:10;height:20" coordorigin="5732,451" coordsize="10,20">
              <v:shape style="position:absolute;left:5732;top:451;width:10;height:20" coordorigin="5732,451" coordsize="10,20" path="m5732,470l5742,470,5742,451,5732,451,5732,470xe" filled="true" fillcolor="#000000" stroked="false">
                <v:path arrowok="t"/>
                <v:fill type="solid"/>
              </v:shape>
            </v:group>
            <v:group style="position:absolute;left:5732;top:470;width:10;height:20" coordorigin="5732,470" coordsize="10,20">
              <v:shape style="position:absolute;left:5732;top:470;width:10;height:20" coordorigin="5732,470" coordsize="10,20" path="m5732,490l5742,490,5742,470,5732,470,5732,490xe" filled="true" fillcolor="#000000" stroked="false">
                <v:path arrowok="t"/>
                <v:fill type="solid"/>
              </v:shape>
            </v:group>
            <v:group style="position:absolute;left:5732;top:490;width:10;height:20" coordorigin="5732,490" coordsize="10,20">
              <v:shape style="position:absolute;left:5732;top:490;width:10;height:20" coordorigin="5732,490" coordsize="10,20" path="m5732,509l5742,509,5742,490,5732,490,5732,509xe" filled="true" fillcolor="#000000" stroked="false">
                <v:path arrowok="t"/>
                <v:fill type="solid"/>
              </v:shape>
            </v:group>
            <v:group style="position:absolute;left:5732;top:514;width:10;height:2" coordorigin="5732,514" coordsize="10,2">
              <v:shape style="position:absolute;left:5732;top:514;width:10;height:2" coordorigin="5732,514" coordsize="10,0" path="m5732,514l5742,514e" filled="false" stroked="true" strokeweight=".48001pt" strokecolor="#000000">
                <v:path arrowok="t"/>
              </v:shape>
            </v:group>
            <v:group style="position:absolute;left:7775;top:278;width:10;height:20" coordorigin="7775,278" coordsize="10,20">
              <v:shape style="position:absolute;left:7775;top:278;width:10;height:20" coordorigin="7775,278" coordsize="10,20" path="m7775,298l7785,298,7785,278,7775,278,7775,298xe" filled="true" fillcolor="#000000" stroked="false">
                <v:path arrowok="t"/>
                <v:fill type="solid"/>
              </v:shape>
            </v:group>
            <v:group style="position:absolute;left:7775;top:298;width:10;height:20" coordorigin="7775,298" coordsize="10,20">
              <v:shape style="position:absolute;left:7775;top:298;width:10;height:20" coordorigin="7775,298" coordsize="10,20" path="m7775,317l7785,317,7785,298,7775,298,7775,317xe" filled="true" fillcolor="#000000" stroked="false">
                <v:path arrowok="t"/>
                <v:fill type="solid"/>
              </v:shape>
            </v:group>
            <v:group style="position:absolute;left:7775;top:317;width:10;height:20" coordorigin="7775,317" coordsize="10,20">
              <v:shape style="position:absolute;left:7775;top:317;width:10;height:20" coordorigin="7775,317" coordsize="10,20" path="m7775,336l7785,336,7785,317,7775,317,7775,336xe" filled="true" fillcolor="#000000" stroked="false">
                <v:path arrowok="t"/>
                <v:fill type="solid"/>
              </v:shape>
            </v:group>
            <v:group style="position:absolute;left:7775;top:336;width:10;height:20" coordorigin="7775,336" coordsize="10,20">
              <v:shape style="position:absolute;left:7775;top:336;width:10;height:20" coordorigin="7775,336" coordsize="10,20" path="m7775,355l7785,355,7785,336,7775,336,7775,355xe" filled="true" fillcolor="#000000" stroked="false">
                <v:path arrowok="t"/>
                <v:fill type="solid"/>
              </v:shape>
            </v:group>
            <v:group style="position:absolute;left:7775;top:355;width:10;height:20" coordorigin="7775,355" coordsize="10,20">
              <v:shape style="position:absolute;left:7775;top:355;width:10;height:20" coordorigin="7775,355" coordsize="10,20" path="m7775,374l7785,374,7785,355,7775,355,7775,374xe" filled="true" fillcolor="#000000" stroked="false">
                <v:path arrowok="t"/>
                <v:fill type="solid"/>
              </v:shape>
            </v:group>
            <v:group style="position:absolute;left:7775;top:374;width:10;height:20" coordorigin="7775,374" coordsize="10,20">
              <v:shape style="position:absolute;left:7775;top:374;width:10;height:20" coordorigin="7775,374" coordsize="10,20" path="m7775,394l7785,394,7785,374,7775,374,7775,394xe" filled="true" fillcolor="#000000" stroked="false">
                <v:path arrowok="t"/>
                <v:fill type="solid"/>
              </v:shape>
            </v:group>
            <v:group style="position:absolute;left:7775;top:394;width:10;height:20" coordorigin="7775,394" coordsize="10,20">
              <v:shape style="position:absolute;left:7775;top:394;width:10;height:20" coordorigin="7775,394" coordsize="10,20" path="m7775,413l7785,413,7785,394,7775,394,7775,413xe" filled="true" fillcolor="#000000" stroked="false">
                <v:path arrowok="t"/>
                <v:fill type="solid"/>
              </v:shape>
            </v:group>
            <v:group style="position:absolute;left:7775;top:413;width:10;height:20" coordorigin="7775,413" coordsize="10,20">
              <v:shape style="position:absolute;left:7775;top:413;width:10;height:20" coordorigin="7775,413" coordsize="10,20" path="m7775,432l7785,432,7785,413,7775,413,7775,432xe" filled="true" fillcolor="#000000" stroked="false">
                <v:path arrowok="t"/>
                <v:fill type="solid"/>
              </v:shape>
            </v:group>
            <v:group style="position:absolute;left:7775;top:432;width:10;height:20" coordorigin="7775,432" coordsize="10,20">
              <v:shape style="position:absolute;left:7775;top:432;width:10;height:20" coordorigin="7775,432" coordsize="10,20" path="m7775,451l7785,451,7785,432,7775,432,7775,451xe" filled="true" fillcolor="#000000" stroked="false">
                <v:path arrowok="t"/>
                <v:fill type="solid"/>
              </v:shape>
            </v:group>
            <v:group style="position:absolute;left:7775;top:451;width:10;height:20" coordorigin="7775,451" coordsize="10,20">
              <v:shape style="position:absolute;left:7775;top:451;width:10;height:20" coordorigin="7775,451" coordsize="10,20" path="m7775,470l7785,470,7785,451,7775,451,7775,470xe" filled="true" fillcolor="#000000" stroked="false">
                <v:path arrowok="t"/>
                <v:fill type="solid"/>
              </v:shape>
            </v:group>
            <v:group style="position:absolute;left:7775;top:470;width:10;height:20" coordorigin="7775,470" coordsize="10,20">
              <v:shape style="position:absolute;left:7775;top:470;width:10;height:20" coordorigin="7775,470" coordsize="10,20" path="m7775,490l7785,490,7785,470,7775,470,7775,490xe" filled="true" fillcolor="#000000" stroked="false">
                <v:path arrowok="t"/>
                <v:fill type="solid"/>
              </v:shape>
            </v:group>
            <v:group style="position:absolute;left:7775;top:490;width:10;height:20" coordorigin="7775,490" coordsize="10,20">
              <v:shape style="position:absolute;left:7775;top:490;width:10;height:20" coordorigin="7775,490" coordsize="10,20" path="m7775,509l7785,509,7785,490,7775,490,7775,509xe" filled="true" fillcolor="#000000" stroked="false">
                <v:path arrowok="t"/>
                <v:fill type="solid"/>
              </v:shape>
            </v:group>
            <v:group style="position:absolute;left:7775;top:514;width:10;height:2" coordorigin="7775,514" coordsize="10,2">
              <v:shape style="position:absolute;left:7775;top:514;width:10;height:2" coordorigin="7775,514" coordsize="10,0" path="m7775,514l7785,514e" filled="false" stroked="true" strokeweight=".48001pt" strokecolor="#000000">
                <v:path arrowok="t"/>
              </v:shape>
            </v:group>
            <v:group style="position:absolute;left:1642;top:523;width:10;height:2" coordorigin="1642,523" coordsize="10,2">
              <v:shape style="position:absolute;left:1642;top:523;width:10;height:2" coordorigin="1642,523" coordsize="10,0" path="m1642,523l1651,523e" filled="false" stroked="true" strokeweight=".47998pt" strokecolor="#000000">
                <v:path arrowok="t"/>
              </v:shape>
              <v:shape style="position:absolute;left:1651;top:518;width:1345;height:10" type="#_x0000_t75" stroked="false">
                <v:imagedata r:id="rId185" o:title=""/>
              </v:shape>
              <v:shape style="position:absolute;left:2991;top:518;width:2741;height:10" type="#_x0000_t75" stroked="false">
                <v:imagedata r:id="rId186" o:title=""/>
              </v:shape>
              <v:shape style="position:absolute;left:5727;top:518;width:1272;height:10" type="#_x0000_t75" stroked="false">
                <v:imagedata r:id="rId187" o:title=""/>
              </v:shape>
              <v:shape style="position:absolute;left:6995;top:518;width:1772;height:10" type="#_x0000_t75" stroked="false">
                <v:imagedata r:id="rId188" o:title=""/>
              </v:shape>
              <v:shape style="position:absolute;left:8762;top:518;width:718;height:10" type="#_x0000_t75" stroked="false">
                <v:imagedata r:id="rId189" o:title=""/>
              </v:shape>
            </v:group>
            <v:group style="position:absolute;left:1642;top:528;width:10;height:20" coordorigin="1642,528" coordsize="10,20">
              <v:shape style="position:absolute;left:1642;top:528;width:10;height:20" coordorigin="1642,528" coordsize="10,20" path="m1642,547l1651,547,1651,528,1642,528,1642,547xe" filled="true" fillcolor="#000000" stroked="false">
                <v:path arrowok="t"/>
                <v:fill type="solid"/>
              </v:shape>
            </v:group>
            <v:group style="position:absolute;left:1642;top:547;width:10;height:20" coordorigin="1642,547" coordsize="10,20">
              <v:shape style="position:absolute;left:1642;top:547;width:10;height:20" coordorigin="1642,547" coordsize="10,20" path="m1642,566l1651,566,1651,547,1642,547,1642,566xe" filled="true" fillcolor="#000000" stroked="false">
                <v:path arrowok="t"/>
                <v:fill type="solid"/>
              </v:shape>
            </v:group>
            <v:group style="position:absolute;left:1642;top:566;width:10;height:20" coordorigin="1642,566" coordsize="10,20">
              <v:shape style="position:absolute;left:1642;top:566;width:10;height:20" coordorigin="1642,566" coordsize="10,20" path="m1642,586l1651,586,1651,566,1642,566,1642,586xe" filled="true" fillcolor="#000000" stroked="false">
                <v:path arrowok="t"/>
                <v:fill type="solid"/>
              </v:shape>
            </v:group>
            <v:group style="position:absolute;left:1642;top:586;width:10;height:20" coordorigin="1642,586" coordsize="10,20">
              <v:shape style="position:absolute;left:1642;top:586;width:10;height:20" coordorigin="1642,586" coordsize="10,20" path="m1642,605l1651,605,1651,586,1642,586,1642,605xe" filled="true" fillcolor="#000000" stroked="false">
                <v:path arrowok="t"/>
                <v:fill type="solid"/>
              </v:shape>
            </v:group>
            <v:group style="position:absolute;left:1642;top:605;width:10;height:20" coordorigin="1642,605" coordsize="10,20">
              <v:shape style="position:absolute;left:1642;top:605;width:10;height:20" coordorigin="1642,605" coordsize="10,20" path="m1642,624l1651,624,1651,605,1642,605,1642,624xe" filled="true" fillcolor="#000000" stroked="false">
                <v:path arrowok="t"/>
                <v:fill type="solid"/>
              </v:shape>
            </v:group>
            <v:group style="position:absolute;left:1642;top:624;width:10;height:20" coordorigin="1642,624" coordsize="10,20">
              <v:shape style="position:absolute;left:1642;top:624;width:10;height:20" coordorigin="1642,624" coordsize="10,20" path="m1642,643l1651,643,1651,624,1642,624,1642,643xe" filled="true" fillcolor="#000000" stroked="false">
                <v:path arrowok="t"/>
                <v:fill type="solid"/>
              </v:shape>
            </v:group>
            <v:group style="position:absolute;left:1642;top:643;width:10;height:20" coordorigin="1642,643" coordsize="10,20">
              <v:shape style="position:absolute;left:1642;top:643;width:10;height:20" coordorigin="1642,643" coordsize="10,20" path="m1642,662l1651,662,1651,643,1642,643,1642,662xe" filled="true" fillcolor="#000000" stroked="false">
                <v:path arrowok="t"/>
                <v:fill type="solid"/>
              </v:shape>
            </v:group>
            <v:group style="position:absolute;left:1642;top:662;width:10;height:20" coordorigin="1642,662" coordsize="10,20">
              <v:shape style="position:absolute;left:1642;top:662;width:10;height:20" coordorigin="1642,662" coordsize="10,20" path="m1642,682l1651,682,1651,662,1642,662,1642,682xe" filled="true" fillcolor="#000000" stroked="false">
                <v:path arrowok="t"/>
                <v:fill type="solid"/>
              </v:shape>
            </v:group>
            <v:group style="position:absolute;left:1642;top:682;width:10;height:20" coordorigin="1642,682" coordsize="10,20">
              <v:shape style="position:absolute;left:1642;top:682;width:10;height:20" coordorigin="1642,682" coordsize="10,20" path="m1642,701l1651,701,1651,682,1642,682,1642,701xe" filled="true" fillcolor="#000000" stroked="false">
                <v:path arrowok="t"/>
                <v:fill type="solid"/>
              </v:shape>
            </v:group>
            <v:group style="position:absolute;left:1642;top:701;width:10;height:20" coordorigin="1642,701" coordsize="10,20">
              <v:shape style="position:absolute;left:1642;top:701;width:10;height:20" coordorigin="1642,701" coordsize="10,20" path="m1642,720l1651,720,1651,701,1642,701,1642,720xe" filled="true" fillcolor="#000000" stroked="false">
                <v:path arrowok="t"/>
                <v:fill type="solid"/>
              </v:shape>
            </v:group>
            <v:group style="position:absolute;left:1642;top:720;width:10;height:20" coordorigin="1642,720" coordsize="10,20">
              <v:shape style="position:absolute;left:1642;top:720;width:10;height:20" coordorigin="1642,720" coordsize="10,20" path="m1642,739l1651,739,1651,720,1642,720,1642,739xe" filled="true" fillcolor="#000000" stroked="false">
                <v:path arrowok="t"/>
                <v:fill type="solid"/>
              </v:shape>
            </v:group>
            <v:group style="position:absolute;left:1642;top:739;width:10;height:20" coordorigin="1642,739" coordsize="10,20">
              <v:shape style="position:absolute;left:1642;top:739;width:10;height:20" coordorigin="1642,739" coordsize="10,20" path="m1642,758l1651,758,1651,739,1642,739,1642,758xe" filled="true" fillcolor="#000000" stroked="false">
                <v:path arrowok="t"/>
                <v:fill type="solid"/>
              </v:shape>
            </v:group>
            <v:group style="position:absolute;left:1642;top:758;width:10;height:20" coordorigin="1642,758" coordsize="10,20">
              <v:shape style="position:absolute;left:1642;top:758;width:10;height:20" coordorigin="1642,758" coordsize="10,20" path="m1642,778l1651,778,1651,758,1642,758,1642,778xe" filled="true" fillcolor="#000000" stroked="false">
                <v:path arrowok="t"/>
                <v:fill type="solid"/>
              </v:shape>
            </v:group>
            <v:group style="position:absolute;left:1642;top:778;width:10;height:20" coordorigin="1642,778" coordsize="10,20">
              <v:shape style="position:absolute;left:1642;top:778;width:10;height:20" coordorigin="1642,778" coordsize="10,20" path="m1642,797l1651,797,1651,778,1642,778,1642,797xe" filled="true" fillcolor="#000000" stroked="false">
                <v:path arrowok="t"/>
                <v:fill type="solid"/>
              </v:shape>
            </v:group>
            <v:group style="position:absolute;left:1642;top:797;width:10;height:20" coordorigin="1642,797" coordsize="10,20">
              <v:shape style="position:absolute;left:1642;top:797;width:10;height:20" coordorigin="1642,797" coordsize="10,20" path="m1642,816l1651,816,1651,797,1642,797,1642,816xe" filled="true" fillcolor="#000000" stroked="false">
                <v:path arrowok="t"/>
                <v:fill type="solid"/>
              </v:shape>
            </v:group>
            <v:group style="position:absolute;left:1642;top:816;width:10;height:20" coordorigin="1642,816" coordsize="10,20">
              <v:shape style="position:absolute;left:1642;top:816;width:10;height:20" coordorigin="1642,816" coordsize="10,20" path="m1642,835l1651,835,1651,816,1642,816,1642,835xe" filled="true" fillcolor="#000000" stroked="false">
                <v:path arrowok="t"/>
                <v:fill type="solid"/>
              </v:shape>
            </v:group>
            <v:group style="position:absolute;left:1642;top:835;width:10;height:20" coordorigin="1642,835" coordsize="10,20">
              <v:shape style="position:absolute;left:1642;top:835;width:10;height:20" coordorigin="1642,835" coordsize="10,20" path="m1642,854l1651,854,1651,835,1642,835,1642,854xe" filled="true" fillcolor="#000000" stroked="false">
                <v:path arrowok="t"/>
                <v:fill type="solid"/>
              </v:shape>
            </v:group>
            <v:group style="position:absolute;left:1642;top:854;width:10;height:20" coordorigin="1642,854" coordsize="10,20">
              <v:shape style="position:absolute;left:1642;top:854;width:10;height:20" coordorigin="1642,854" coordsize="10,20" path="m1642,874l1651,874,1651,854,1642,854,1642,874xe" filled="true" fillcolor="#000000" stroked="false">
                <v:path arrowok="t"/>
                <v:fill type="solid"/>
              </v:shape>
            </v:group>
            <v:group style="position:absolute;left:1642;top:874;width:10;height:20" coordorigin="1642,874" coordsize="10,20">
              <v:shape style="position:absolute;left:1642;top:874;width:10;height:20" coordorigin="1642,874" coordsize="10,20" path="m1642,893l1651,893,1651,874,1642,874,1642,893xe" filled="true" fillcolor="#000000" stroked="false">
                <v:path arrowok="t"/>
                <v:fill type="solid"/>
              </v:shape>
            </v:group>
            <v:group style="position:absolute;left:1642;top:893;width:10;height:20" coordorigin="1642,893" coordsize="10,20">
              <v:shape style="position:absolute;left:1642;top:893;width:10;height:20" coordorigin="1642,893" coordsize="10,20" path="m1642,912l1651,912,1651,893,1642,893,1642,912xe" filled="true" fillcolor="#000000" stroked="false">
                <v:path arrowok="t"/>
                <v:fill type="solid"/>
              </v:shape>
            </v:group>
            <v:group style="position:absolute;left:1642;top:912;width:10;height:20" coordorigin="1642,912" coordsize="10,20">
              <v:shape style="position:absolute;left:1642;top:912;width:10;height:20" coordorigin="1642,912" coordsize="10,20" path="m1642,931l1651,931,1651,912,1642,912,1642,931xe" filled="true" fillcolor="#000000" stroked="false">
                <v:path arrowok="t"/>
                <v:fill type="solid"/>
              </v:shape>
            </v:group>
            <v:group style="position:absolute;left:1642;top:931;width:10;height:20" coordorigin="1642,931" coordsize="10,20">
              <v:shape style="position:absolute;left:1642;top:931;width:10;height:20" coordorigin="1642,931" coordsize="10,20" path="m1642,950l1651,950,1651,931,1642,931,1642,950xe" filled="true" fillcolor="#000000" stroked="false">
                <v:path arrowok="t"/>
                <v:fill type="solid"/>
              </v:shape>
            </v:group>
            <v:group style="position:absolute;left:1642;top:950;width:10;height:20" coordorigin="1642,950" coordsize="10,20">
              <v:shape style="position:absolute;left:1642;top:950;width:10;height:20" coordorigin="1642,950" coordsize="10,20" path="m1642,970l1651,970,1651,950,1642,950,1642,970xe" filled="true" fillcolor="#000000" stroked="false">
                <v:path arrowok="t"/>
                <v:fill type="solid"/>
              </v:shape>
            </v:group>
            <v:group style="position:absolute;left:1642;top:970;width:10;height:20" coordorigin="1642,970" coordsize="10,20">
              <v:shape style="position:absolute;left:1642;top:970;width:10;height:20" coordorigin="1642,970" coordsize="10,20" path="m1642,989l1651,989,1651,970,1642,970,1642,989xe" filled="true" fillcolor="#000000" stroked="false">
                <v:path arrowok="t"/>
                <v:fill type="solid"/>
              </v:shape>
            </v:group>
            <v:group style="position:absolute;left:1642;top:989;width:10;height:20" coordorigin="1642,989" coordsize="10,20">
              <v:shape style="position:absolute;left:1642;top:989;width:10;height:20" coordorigin="1642,989" coordsize="10,20" path="m1642,1008l1651,1008,1651,989,1642,989,1642,1008xe" filled="true" fillcolor="#000000" stroked="false">
                <v:path arrowok="t"/>
                <v:fill type="solid"/>
              </v:shape>
            </v:group>
            <v:group style="position:absolute;left:3817;top:528;width:10;height:20" coordorigin="3817,528" coordsize="10,20">
              <v:shape style="position:absolute;left:3817;top:528;width:10;height:20" coordorigin="3817,528" coordsize="10,20" path="m3817,547l3826,547,3826,528,3817,528,3817,547xe" filled="true" fillcolor="#000000" stroked="false">
                <v:path arrowok="t"/>
                <v:fill type="solid"/>
              </v:shape>
            </v:group>
            <v:group style="position:absolute;left:3817;top:547;width:10;height:20" coordorigin="3817,547" coordsize="10,20">
              <v:shape style="position:absolute;left:3817;top:547;width:10;height:20" coordorigin="3817,547" coordsize="10,20" path="m3817,566l3826,566,3826,547,3817,547,3817,566xe" filled="true" fillcolor="#000000" stroked="false">
                <v:path arrowok="t"/>
                <v:fill type="solid"/>
              </v:shape>
            </v:group>
            <v:group style="position:absolute;left:3817;top:566;width:10;height:20" coordorigin="3817,566" coordsize="10,20">
              <v:shape style="position:absolute;left:3817;top:566;width:10;height:20" coordorigin="3817,566" coordsize="10,20" path="m3817,586l3826,586,3826,566,3817,566,3817,586xe" filled="true" fillcolor="#000000" stroked="false">
                <v:path arrowok="t"/>
                <v:fill type="solid"/>
              </v:shape>
            </v:group>
            <v:group style="position:absolute;left:3817;top:586;width:10;height:20" coordorigin="3817,586" coordsize="10,20">
              <v:shape style="position:absolute;left:3817;top:586;width:10;height:20" coordorigin="3817,586" coordsize="10,20" path="m3817,605l3826,605,3826,586,3817,586,3817,605xe" filled="true" fillcolor="#000000" stroked="false">
                <v:path arrowok="t"/>
                <v:fill type="solid"/>
              </v:shape>
            </v:group>
            <v:group style="position:absolute;left:3817;top:605;width:10;height:20" coordorigin="3817,605" coordsize="10,20">
              <v:shape style="position:absolute;left:3817;top:605;width:10;height:20" coordorigin="3817,605" coordsize="10,20" path="m3817,624l3826,624,3826,605,3817,605,3817,624xe" filled="true" fillcolor="#000000" stroked="false">
                <v:path arrowok="t"/>
                <v:fill type="solid"/>
              </v:shape>
            </v:group>
            <v:group style="position:absolute;left:3817;top:624;width:10;height:20" coordorigin="3817,624" coordsize="10,20">
              <v:shape style="position:absolute;left:3817;top:624;width:10;height:20" coordorigin="3817,624" coordsize="10,20" path="m3817,643l3826,643,3826,624,3817,624,3817,643xe" filled="true" fillcolor="#000000" stroked="false">
                <v:path arrowok="t"/>
                <v:fill type="solid"/>
              </v:shape>
            </v:group>
            <v:group style="position:absolute;left:3817;top:643;width:10;height:20" coordorigin="3817,643" coordsize="10,20">
              <v:shape style="position:absolute;left:3817;top:643;width:10;height:20" coordorigin="3817,643" coordsize="10,20" path="m3817,662l3826,662,3826,643,3817,643,3817,662xe" filled="true" fillcolor="#000000" stroked="false">
                <v:path arrowok="t"/>
                <v:fill type="solid"/>
              </v:shape>
            </v:group>
            <v:group style="position:absolute;left:3817;top:662;width:10;height:20" coordorigin="3817,662" coordsize="10,20">
              <v:shape style="position:absolute;left:3817;top:662;width:10;height:20" coordorigin="3817,662" coordsize="10,20" path="m3817,682l3826,682,3826,662,3817,662,3817,682xe" filled="true" fillcolor="#000000" stroked="false">
                <v:path arrowok="t"/>
                <v:fill type="solid"/>
              </v:shape>
            </v:group>
            <v:group style="position:absolute;left:3817;top:682;width:10;height:20" coordorigin="3817,682" coordsize="10,20">
              <v:shape style="position:absolute;left:3817;top:682;width:10;height:20" coordorigin="3817,682" coordsize="10,20" path="m3817,701l3826,701,3826,682,3817,682,3817,701xe" filled="true" fillcolor="#000000" stroked="false">
                <v:path arrowok="t"/>
                <v:fill type="solid"/>
              </v:shape>
            </v:group>
            <v:group style="position:absolute;left:3817;top:701;width:10;height:20" coordorigin="3817,701" coordsize="10,20">
              <v:shape style="position:absolute;left:3817;top:701;width:10;height:20" coordorigin="3817,701" coordsize="10,20" path="m3817,720l3826,720,3826,701,3817,701,3817,720xe" filled="true" fillcolor="#000000" stroked="false">
                <v:path arrowok="t"/>
                <v:fill type="solid"/>
              </v:shape>
            </v:group>
            <v:group style="position:absolute;left:3817;top:720;width:10;height:20" coordorigin="3817,720" coordsize="10,20">
              <v:shape style="position:absolute;left:3817;top:720;width:10;height:20" coordorigin="3817,720" coordsize="10,20" path="m3817,739l3826,739,3826,720,3817,720,3817,739xe" filled="true" fillcolor="#000000" stroked="false">
                <v:path arrowok="t"/>
                <v:fill type="solid"/>
              </v:shape>
            </v:group>
            <v:group style="position:absolute;left:3817;top:739;width:10;height:20" coordorigin="3817,739" coordsize="10,20">
              <v:shape style="position:absolute;left:3817;top:739;width:10;height:20" coordorigin="3817,739" coordsize="10,20" path="m3817,758l3826,758,3826,739,3817,739,3817,758xe" filled="true" fillcolor="#000000" stroked="false">
                <v:path arrowok="t"/>
                <v:fill type="solid"/>
              </v:shape>
            </v:group>
            <v:group style="position:absolute;left:3817;top:758;width:10;height:20" coordorigin="3817,758" coordsize="10,20">
              <v:shape style="position:absolute;left:3817;top:758;width:10;height:20" coordorigin="3817,758" coordsize="10,20" path="m3817,778l3826,778,3826,758,3817,758,3817,778xe" filled="true" fillcolor="#000000" stroked="false">
                <v:path arrowok="t"/>
                <v:fill type="solid"/>
              </v:shape>
            </v:group>
            <v:group style="position:absolute;left:3817;top:778;width:10;height:20" coordorigin="3817,778" coordsize="10,20">
              <v:shape style="position:absolute;left:3817;top:778;width:10;height:20" coordorigin="3817,778" coordsize="10,20" path="m3817,797l3826,797,3826,778,3817,778,3817,797xe" filled="true" fillcolor="#000000" stroked="false">
                <v:path arrowok="t"/>
                <v:fill type="solid"/>
              </v:shape>
            </v:group>
            <v:group style="position:absolute;left:3817;top:797;width:10;height:20" coordorigin="3817,797" coordsize="10,20">
              <v:shape style="position:absolute;left:3817;top:797;width:10;height:20" coordorigin="3817,797" coordsize="10,20" path="m3817,816l3826,816,3826,797,3817,797,3817,816xe" filled="true" fillcolor="#000000" stroked="false">
                <v:path arrowok="t"/>
                <v:fill type="solid"/>
              </v:shape>
            </v:group>
            <v:group style="position:absolute;left:3817;top:816;width:10;height:20" coordorigin="3817,816" coordsize="10,20">
              <v:shape style="position:absolute;left:3817;top:816;width:10;height:20" coordorigin="3817,816" coordsize="10,20" path="m3817,835l3826,835,3826,816,3817,816,3817,835xe" filled="true" fillcolor="#000000" stroked="false">
                <v:path arrowok="t"/>
                <v:fill type="solid"/>
              </v:shape>
            </v:group>
            <v:group style="position:absolute;left:3817;top:835;width:10;height:20" coordorigin="3817,835" coordsize="10,20">
              <v:shape style="position:absolute;left:3817;top:835;width:10;height:20" coordorigin="3817,835" coordsize="10,20" path="m3817,854l3826,854,3826,835,3817,835,3817,854xe" filled="true" fillcolor="#000000" stroked="false">
                <v:path arrowok="t"/>
                <v:fill type="solid"/>
              </v:shape>
            </v:group>
            <v:group style="position:absolute;left:3817;top:854;width:10;height:20" coordorigin="3817,854" coordsize="10,20">
              <v:shape style="position:absolute;left:3817;top:854;width:10;height:20" coordorigin="3817,854" coordsize="10,20" path="m3817,874l3826,874,3826,854,3817,854,3817,874xe" filled="true" fillcolor="#000000" stroked="false">
                <v:path arrowok="t"/>
                <v:fill type="solid"/>
              </v:shape>
            </v:group>
            <v:group style="position:absolute;left:3817;top:874;width:10;height:20" coordorigin="3817,874" coordsize="10,20">
              <v:shape style="position:absolute;left:3817;top:874;width:10;height:20" coordorigin="3817,874" coordsize="10,20" path="m3817,893l3826,893,3826,874,3817,874,3817,893xe" filled="true" fillcolor="#000000" stroked="false">
                <v:path arrowok="t"/>
                <v:fill type="solid"/>
              </v:shape>
            </v:group>
            <v:group style="position:absolute;left:3817;top:893;width:10;height:20" coordorigin="3817,893" coordsize="10,20">
              <v:shape style="position:absolute;left:3817;top:893;width:10;height:20" coordorigin="3817,893" coordsize="10,20" path="m3817,912l3826,912,3826,893,3817,893,3817,912xe" filled="true" fillcolor="#000000" stroked="false">
                <v:path arrowok="t"/>
                <v:fill type="solid"/>
              </v:shape>
            </v:group>
            <v:group style="position:absolute;left:3817;top:912;width:10;height:20" coordorigin="3817,912" coordsize="10,20">
              <v:shape style="position:absolute;left:3817;top:912;width:10;height:20" coordorigin="3817,912" coordsize="10,20" path="m3817,931l3826,931,3826,912,3817,912,3817,931xe" filled="true" fillcolor="#000000" stroked="false">
                <v:path arrowok="t"/>
                <v:fill type="solid"/>
              </v:shape>
            </v:group>
            <v:group style="position:absolute;left:3817;top:931;width:10;height:20" coordorigin="3817,931" coordsize="10,20">
              <v:shape style="position:absolute;left:3817;top:931;width:10;height:20" coordorigin="3817,931" coordsize="10,20" path="m3817,950l3826,950,3826,931,3817,931,3817,950xe" filled="true" fillcolor="#000000" stroked="false">
                <v:path arrowok="t"/>
                <v:fill type="solid"/>
              </v:shape>
            </v:group>
            <v:group style="position:absolute;left:3817;top:950;width:10;height:20" coordorigin="3817,950" coordsize="10,20">
              <v:shape style="position:absolute;left:3817;top:950;width:10;height:20" coordorigin="3817,950" coordsize="10,20" path="m3817,970l3826,970,3826,950,3817,950,3817,970xe" filled="true" fillcolor="#000000" stroked="false">
                <v:path arrowok="t"/>
                <v:fill type="solid"/>
              </v:shape>
            </v:group>
            <v:group style="position:absolute;left:3817;top:970;width:10;height:20" coordorigin="3817,970" coordsize="10,20">
              <v:shape style="position:absolute;left:3817;top:970;width:10;height:20" coordorigin="3817,970" coordsize="10,20" path="m3817,989l3826,989,3826,970,3817,970,3817,989xe" filled="true" fillcolor="#000000" stroked="false">
                <v:path arrowok="t"/>
                <v:fill type="solid"/>
              </v:shape>
            </v:group>
            <v:group style="position:absolute;left:3817;top:989;width:10;height:20" coordorigin="3817,989" coordsize="10,20">
              <v:shape style="position:absolute;left:3817;top:989;width:10;height:20" coordorigin="3817,989" coordsize="10,20" path="m3817,1008l3826,1008,3826,989,3817,989,3817,1008xe" filled="true" fillcolor="#000000" stroked="false">
                <v:path arrowok="t"/>
                <v:fill type="solid"/>
              </v:shape>
            </v:group>
            <v:group style="position:absolute;left:5732;top:528;width:10;height:20" coordorigin="5732,528" coordsize="10,20">
              <v:shape style="position:absolute;left:5732;top:528;width:10;height:20" coordorigin="5732,528" coordsize="10,20" path="m5732,547l5742,547,5742,528,5732,528,5732,547xe" filled="true" fillcolor="#000000" stroked="false">
                <v:path arrowok="t"/>
                <v:fill type="solid"/>
              </v:shape>
            </v:group>
            <v:group style="position:absolute;left:5732;top:547;width:10;height:20" coordorigin="5732,547" coordsize="10,20">
              <v:shape style="position:absolute;left:5732;top:547;width:10;height:20" coordorigin="5732,547" coordsize="10,20" path="m5732,566l5742,566,5742,547,5732,547,5732,566xe" filled="true" fillcolor="#000000" stroked="false">
                <v:path arrowok="t"/>
                <v:fill type="solid"/>
              </v:shape>
            </v:group>
            <v:group style="position:absolute;left:5732;top:566;width:10;height:20" coordorigin="5732,566" coordsize="10,20">
              <v:shape style="position:absolute;left:5732;top:566;width:10;height:20" coordorigin="5732,566" coordsize="10,20" path="m5732,586l5742,586,5742,566,5732,566,5732,586xe" filled="true" fillcolor="#000000" stroked="false">
                <v:path arrowok="t"/>
                <v:fill type="solid"/>
              </v:shape>
            </v:group>
            <v:group style="position:absolute;left:5732;top:586;width:10;height:20" coordorigin="5732,586" coordsize="10,20">
              <v:shape style="position:absolute;left:5732;top:586;width:10;height:20" coordorigin="5732,586" coordsize="10,20" path="m5732,605l5742,605,5742,586,5732,586,5732,605xe" filled="true" fillcolor="#000000" stroked="false">
                <v:path arrowok="t"/>
                <v:fill type="solid"/>
              </v:shape>
            </v:group>
            <v:group style="position:absolute;left:5732;top:605;width:10;height:20" coordorigin="5732,605" coordsize="10,20">
              <v:shape style="position:absolute;left:5732;top:605;width:10;height:20" coordorigin="5732,605" coordsize="10,20" path="m5732,624l5742,624,5742,605,5732,605,5732,624xe" filled="true" fillcolor="#000000" stroked="false">
                <v:path arrowok="t"/>
                <v:fill type="solid"/>
              </v:shape>
            </v:group>
            <v:group style="position:absolute;left:5732;top:624;width:10;height:20" coordorigin="5732,624" coordsize="10,20">
              <v:shape style="position:absolute;left:5732;top:624;width:10;height:20" coordorigin="5732,624" coordsize="10,20" path="m5732,643l5742,643,5742,624,5732,624,5732,643xe" filled="true" fillcolor="#000000" stroked="false">
                <v:path arrowok="t"/>
                <v:fill type="solid"/>
              </v:shape>
            </v:group>
            <v:group style="position:absolute;left:5732;top:643;width:10;height:20" coordorigin="5732,643" coordsize="10,20">
              <v:shape style="position:absolute;left:5732;top:643;width:10;height:20" coordorigin="5732,643" coordsize="10,20" path="m5732,662l5742,662,5742,643,5732,643,5732,662xe" filled="true" fillcolor="#000000" stroked="false">
                <v:path arrowok="t"/>
                <v:fill type="solid"/>
              </v:shape>
            </v:group>
            <v:group style="position:absolute;left:5732;top:662;width:10;height:20" coordorigin="5732,662" coordsize="10,20">
              <v:shape style="position:absolute;left:5732;top:662;width:10;height:20" coordorigin="5732,662" coordsize="10,20" path="m5732,682l5742,682,5742,662,5732,662,5732,682xe" filled="true" fillcolor="#000000" stroked="false">
                <v:path arrowok="t"/>
                <v:fill type="solid"/>
              </v:shape>
            </v:group>
            <v:group style="position:absolute;left:5732;top:682;width:10;height:20" coordorigin="5732,682" coordsize="10,20">
              <v:shape style="position:absolute;left:5732;top:682;width:10;height:20" coordorigin="5732,682" coordsize="10,20" path="m5732,701l5742,701,5742,682,5732,682,5732,701xe" filled="true" fillcolor="#000000" stroked="false">
                <v:path arrowok="t"/>
                <v:fill type="solid"/>
              </v:shape>
            </v:group>
            <v:group style="position:absolute;left:5732;top:701;width:10;height:20" coordorigin="5732,701" coordsize="10,20">
              <v:shape style="position:absolute;left:5732;top:701;width:10;height:20" coordorigin="5732,701" coordsize="10,20" path="m5732,720l5742,720,5742,701,5732,701,5732,720xe" filled="true" fillcolor="#000000" stroked="false">
                <v:path arrowok="t"/>
                <v:fill type="solid"/>
              </v:shape>
            </v:group>
            <v:group style="position:absolute;left:5732;top:720;width:10;height:20" coordorigin="5732,720" coordsize="10,20">
              <v:shape style="position:absolute;left:5732;top:720;width:10;height:20" coordorigin="5732,720" coordsize="10,20" path="m5732,739l5742,739,5742,720,5732,720,5732,739xe" filled="true" fillcolor="#000000" stroked="false">
                <v:path arrowok="t"/>
                <v:fill type="solid"/>
              </v:shape>
            </v:group>
            <v:group style="position:absolute;left:5732;top:739;width:10;height:20" coordorigin="5732,739" coordsize="10,20">
              <v:shape style="position:absolute;left:5732;top:739;width:10;height:20" coordorigin="5732,739" coordsize="10,20" path="m5732,758l5742,758,5742,739,5732,739,5732,758xe" filled="true" fillcolor="#000000" stroked="false">
                <v:path arrowok="t"/>
                <v:fill type="solid"/>
              </v:shape>
            </v:group>
            <v:group style="position:absolute;left:5732;top:758;width:10;height:20" coordorigin="5732,758" coordsize="10,20">
              <v:shape style="position:absolute;left:5732;top:758;width:10;height:20" coordorigin="5732,758" coordsize="10,20" path="m5732,778l5742,778,5742,758,5732,758,5732,778xe" filled="true" fillcolor="#000000" stroked="false">
                <v:path arrowok="t"/>
                <v:fill type="solid"/>
              </v:shape>
            </v:group>
            <v:group style="position:absolute;left:5732;top:778;width:10;height:20" coordorigin="5732,778" coordsize="10,20">
              <v:shape style="position:absolute;left:5732;top:778;width:10;height:20" coordorigin="5732,778" coordsize="10,20" path="m5732,797l5742,797,5742,778,5732,778,5732,797xe" filled="true" fillcolor="#000000" stroked="false">
                <v:path arrowok="t"/>
                <v:fill type="solid"/>
              </v:shape>
            </v:group>
            <v:group style="position:absolute;left:5732;top:797;width:10;height:20" coordorigin="5732,797" coordsize="10,20">
              <v:shape style="position:absolute;left:5732;top:797;width:10;height:20" coordorigin="5732,797" coordsize="10,20" path="m5732,816l5742,816,5742,797,5732,797,5732,816xe" filled="true" fillcolor="#000000" stroked="false">
                <v:path arrowok="t"/>
                <v:fill type="solid"/>
              </v:shape>
            </v:group>
            <v:group style="position:absolute;left:5732;top:816;width:10;height:20" coordorigin="5732,816" coordsize="10,20">
              <v:shape style="position:absolute;left:5732;top:816;width:10;height:20" coordorigin="5732,816" coordsize="10,20" path="m5732,835l5742,835,5742,816,5732,816,5732,835xe" filled="true" fillcolor="#000000" stroked="false">
                <v:path arrowok="t"/>
                <v:fill type="solid"/>
              </v:shape>
            </v:group>
            <v:group style="position:absolute;left:5732;top:835;width:10;height:20" coordorigin="5732,835" coordsize="10,20">
              <v:shape style="position:absolute;left:5732;top:835;width:10;height:20" coordorigin="5732,835" coordsize="10,20" path="m5732,854l5742,854,5742,835,5732,835,5732,854xe" filled="true" fillcolor="#000000" stroked="false">
                <v:path arrowok="t"/>
                <v:fill type="solid"/>
              </v:shape>
            </v:group>
            <v:group style="position:absolute;left:5732;top:854;width:10;height:20" coordorigin="5732,854" coordsize="10,20">
              <v:shape style="position:absolute;left:5732;top:854;width:10;height:20" coordorigin="5732,854" coordsize="10,20" path="m5732,874l5742,874,5742,854,5732,854,5732,874xe" filled="true" fillcolor="#000000" stroked="false">
                <v:path arrowok="t"/>
                <v:fill type="solid"/>
              </v:shape>
            </v:group>
            <v:group style="position:absolute;left:5732;top:874;width:10;height:20" coordorigin="5732,874" coordsize="10,20">
              <v:shape style="position:absolute;left:5732;top:874;width:10;height:20" coordorigin="5732,874" coordsize="10,20" path="m5732,893l5742,893,5742,874,5732,874,5732,893xe" filled="true" fillcolor="#000000" stroked="false">
                <v:path arrowok="t"/>
                <v:fill type="solid"/>
              </v:shape>
            </v:group>
            <v:group style="position:absolute;left:5732;top:893;width:10;height:20" coordorigin="5732,893" coordsize="10,20">
              <v:shape style="position:absolute;left:5732;top:893;width:10;height:20" coordorigin="5732,893" coordsize="10,20" path="m5732,912l5742,912,5742,893,5732,893,5732,912xe" filled="true" fillcolor="#000000" stroked="false">
                <v:path arrowok="t"/>
                <v:fill type="solid"/>
              </v:shape>
            </v:group>
            <v:group style="position:absolute;left:5732;top:912;width:10;height:20" coordorigin="5732,912" coordsize="10,20">
              <v:shape style="position:absolute;left:5732;top:912;width:10;height:20" coordorigin="5732,912" coordsize="10,20" path="m5732,931l5742,931,5742,912,5732,912,5732,931xe" filled="true" fillcolor="#000000" stroked="false">
                <v:path arrowok="t"/>
                <v:fill type="solid"/>
              </v:shape>
            </v:group>
            <v:group style="position:absolute;left:5732;top:931;width:10;height:20" coordorigin="5732,931" coordsize="10,20">
              <v:shape style="position:absolute;left:5732;top:931;width:10;height:20" coordorigin="5732,931" coordsize="10,20" path="m5732,950l5742,950,5742,931,5732,931,5732,950xe" filled="true" fillcolor="#000000" stroked="false">
                <v:path arrowok="t"/>
                <v:fill type="solid"/>
              </v:shape>
            </v:group>
            <v:group style="position:absolute;left:5732;top:950;width:10;height:20" coordorigin="5732,950" coordsize="10,20">
              <v:shape style="position:absolute;left:5732;top:950;width:10;height:20" coordorigin="5732,950" coordsize="10,20" path="m5732,970l5742,970,5742,950,5732,950,5732,970xe" filled="true" fillcolor="#000000" stroked="false">
                <v:path arrowok="t"/>
                <v:fill type="solid"/>
              </v:shape>
            </v:group>
            <v:group style="position:absolute;left:5732;top:970;width:10;height:20" coordorigin="5732,970" coordsize="10,20">
              <v:shape style="position:absolute;left:5732;top:970;width:10;height:20" coordorigin="5732,970" coordsize="10,20" path="m5732,989l5742,989,5742,970,5732,970,5732,989xe" filled="true" fillcolor="#000000" stroked="false">
                <v:path arrowok="t"/>
                <v:fill type="solid"/>
              </v:shape>
            </v:group>
            <v:group style="position:absolute;left:5732;top:989;width:10;height:20" coordorigin="5732,989" coordsize="10,20">
              <v:shape style="position:absolute;left:5732;top:989;width:10;height:20" coordorigin="5732,989" coordsize="10,20" path="m5732,1008l5742,1008,5742,989,5732,989,5732,1008xe" filled="true" fillcolor="#000000" stroked="false">
                <v:path arrowok="t"/>
                <v:fill type="solid"/>
              </v:shape>
            </v:group>
            <v:group style="position:absolute;left:7775;top:528;width:10;height:20" coordorigin="7775,528" coordsize="10,20">
              <v:shape style="position:absolute;left:7775;top:528;width:10;height:20" coordorigin="7775,528" coordsize="10,20" path="m7775,547l7785,547,7785,528,7775,528,7775,547xe" filled="true" fillcolor="#000000" stroked="false">
                <v:path arrowok="t"/>
                <v:fill type="solid"/>
              </v:shape>
            </v:group>
            <v:group style="position:absolute;left:7775;top:547;width:10;height:20" coordorigin="7775,547" coordsize="10,20">
              <v:shape style="position:absolute;left:7775;top:547;width:10;height:20" coordorigin="7775,547" coordsize="10,20" path="m7775,566l7785,566,7785,547,7775,547,7775,566xe" filled="true" fillcolor="#000000" stroked="false">
                <v:path arrowok="t"/>
                <v:fill type="solid"/>
              </v:shape>
            </v:group>
            <v:group style="position:absolute;left:7775;top:566;width:10;height:20" coordorigin="7775,566" coordsize="10,20">
              <v:shape style="position:absolute;left:7775;top:566;width:10;height:20" coordorigin="7775,566" coordsize="10,20" path="m7775,586l7785,586,7785,566,7775,566,7775,586xe" filled="true" fillcolor="#000000" stroked="false">
                <v:path arrowok="t"/>
                <v:fill type="solid"/>
              </v:shape>
            </v:group>
            <v:group style="position:absolute;left:7775;top:586;width:10;height:20" coordorigin="7775,586" coordsize="10,20">
              <v:shape style="position:absolute;left:7775;top:586;width:10;height:20" coordorigin="7775,586" coordsize="10,20" path="m7775,605l7785,605,7785,586,7775,586,7775,605xe" filled="true" fillcolor="#000000" stroked="false">
                <v:path arrowok="t"/>
                <v:fill type="solid"/>
              </v:shape>
            </v:group>
            <v:group style="position:absolute;left:7775;top:605;width:10;height:20" coordorigin="7775,605" coordsize="10,20">
              <v:shape style="position:absolute;left:7775;top:605;width:10;height:20" coordorigin="7775,605" coordsize="10,20" path="m7775,624l7785,624,7785,605,7775,605,7775,624xe" filled="true" fillcolor="#000000" stroked="false">
                <v:path arrowok="t"/>
                <v:fill type="solid"/>
              </v:shape>
            </v:group>
            <v:group style="position:absolute;left:7775;top:624;width:10;height:20" coordorigin="7775,624" coordsize="10,20">
              <v:shape style="position:absolute;left:7775;top:624;width:10;height:20" coordorigin="7775,624" coordsize="10,20" path="m7775,643l7785,643,7785,624,7775,624,7775,643xe" filled="true" fillcolor="#000000" stroked="false">
                <v:path arrowok="t"/>
                <v:fill type="solid"/>
              </v:shape>
            </v:group>
            <v:group style="position:absolute;left:7775;top:643;width:10;height:20" coordorigin="7775,643" coordsize="10,20">
              <v:shape style="position:absolute;left:7775;top:643;width:10;height:20" coordorigin="7775,643" coordsize="10,20" path="m7775,662l7785,662,7785,643,7775,643,7775,662xe" filled="true" fillcolor="#000000" stroked="false">
                <v:path arrowok="t"/>
                <v:fill type="solid"/>
              </v:shape>
            </v:group>
            <v:group style="position:absolute;left:7775;top:662;width:10;height:20" coordorigin="7775,662" coordsize="10,20">
              <v:shape style="position:absolute;left:7775;top:662;width:10;height:20" coordorigin="7775,662" coordsize="10,20" path="m7775,682l7785,682,7785,662,7775,662,7775,682xe" filled="true" fillcolor="#000000" stroked="false">
                <v:path arrowok="t"/>
                <v:fill type="solid"/>
              </v:shape>
            </v:group>
            <v:group style="position:absolute;left:7775;top:682;width:10;height:20" coordorigin="7775,682" coordsize="10,20">
              <v:shape style="position:absolute;left:7775;top:682;width:10;height:20" coordorigin="7775,682" coordsize="10,20" path="m7775,701l7785,701,7785,682,7775,682,7775,701xe" filled="true" fillcolor="#000000" stroked="false">
                <v:path arrowok="t"/>
                <v:fill type="solid"/>
              </v:shape>
            </v:group>
            <v:group style="position:absolute;left:7775;top:701;width:10;height:20" coordorigin="7775,701" coordsize="10,20">
              <v:shape style="position:absolute;left:7775;top:701;width:10;height:20" coordorigin="7775,701" coordsize="10,20" path="m7775,720l7785,720,7785,701,7775,701,7775,720xe" filled="true" fillcolor="#000000" stroked="false">
                <v:path arrowok="t"/>
                <v:fill type="solid"/>
              </v:shape>
            </v:group>
            <v:group style="position:absolute;left:7775;top:720;width:10;height:20" coordorigin="7775,720" coordsize="10,20">
              <v:shape style="position:absolute;left:7775;top:720;width:10;height:20" coordorigin="7775,720" coordsize="10,20" path="m7775,739l7785,739,7785,720,7775,720,7775,739xe" filled="true" fillcolor="#000000" stroked="false">
                <v:path arrowok="t"/>
                <v:fill type="solid"/>
              </v:shape>
            </v:group>
            <v:group style="position:absolute;left:7775;top:739;width:10;height:20" coordorigin="7775,739" coordsize="10,20">
              <v:shape style="position:absolute;left:7775;top:739;width:10;height:20" coordorigin="7775,739" coordsize="10,20" path="m7775,758l7785,758,7785,739,7775,739,7775,758xe" filled="true" fillcolor="#000000" stroked="false">
                <v:path arrowok="t"/>
                <v:fill type="solid"/>
              </v:shape>
            </v:group>
            <v:group style="position:absolute;left:7775;top:758;width:10;height:20" coordorigin="7775,758" coordsize="10,20">
              <v:shape style="position:absolute;left:7775;top:758;width:10;height:20" coordorigin="7775,758" coordsize="10,20" path="m7775,778l7785,778,7785,758,7775,758,7775,778xe" filled="true" fillcolor="#000000" stroked="false">
                <v:path arrowok="t"/>
                <v:fill type="solid"/>
              </v:shape>
            </v:group>
            <v:group style="position:absolute;left:7775;top:778;width:10;height:20" coordorigin="7775,778" coordsize="10,20">
              <v:shape style="position:absolute;left:7775;top:778;width:10;height:20" coordorigin="7775,778" coordsize="10,20" path="m7775,797l7785,797,7785,778,7775,778,7775,797xe" filled="true" fillcolor="#000000" stroked="false">
                <v:path arrowok="t"/>
                <v:fill type="solid"/>
              </v:shape>
            </v:group>
            <v:group style="position:absolute;left:7775;top:797;width:10;height:20" coordorigin="7775,797" coordsize="10,20">
              <v:shape style="position:absolute;left:7775;top:797;width:10;height:20" coordorigin="7775,797" coordsize="10,20" path="m7775,816l7785,816,7785,797,7775,797,7775,816xe" filled="true" fillcolor="#000000" stroked="false">
                <v:path arrowok="t"/>
                <v:fill type="solid"/>
              </v:shape>
            </v:group>
            <v:group style="position:absolute;left:7775;top:816;width:10;height:20" coordorigin="7775,816" coordsize="10,20">
              <v:shape style="position:absolute;left:7775;top:816;width:10;height:20" coordorigin="7775,816" coordsize="10,20" path="m7775,835l7785,835,7785,816,7775,816,7775,835xe" filled="true" fillcolor="#000000" stroked="false">
                <v:path arrowok="t"/>
                <v:fill type="solid"/>
              </v:shape>
            </v:group>
            <v:group style="position:absolute;left:7775;top:835;width:10;height:20" coordorigin="7775,835" coordsize="10,20">
              <v:shape style="position:absolute;left:7775;top:835;width:10;height:20" coordorigin="7775,835" coordsize="10,20" path="m7775,854l7785,854,7785,835,7775,835,7775,854xe" filled="true" fillcolor="#000000" stroked="false">
                <v:path arrowok="t"/>
                <v:fill type="solid"/>
              </v:shape>
            </v:group>
            <v:group style="position:absolute;left:7775;top:854;width:10;height:20" coordorigin="7775,854" coordsize="10,20">
              <v:shape style="position:absolute;left:7775;top:854;width:10;height:20" coordorigin="7775,854" coordsize="10,20" path="m7775,874l7785,874,7785,854,7775,854,7775,874xe" filled="true" fillcolor="#000000" stroked="false">
                <v:path arrowok="t"/>
                <v:fill type="solid"/>
              </v:shape>
            </v:group>
            <v:group style="position:absolute;left:7775;top:874;width:10;height:20" coordorigin="7775,874" coordsize="10,20">
              <v:shape style="position:absolute;left:7775;top:874;width:10;height:20" coordorigin="7775,874" coordsize="10,20" path="m7775,893l7785,893,7785,874,7775,874,7775,893xe" filled="true" fillcolor="#000000" stroked="false">
                <v:path arrowok="t"/>
                <v:fill type="solid"/>
              </v:shape>
            </v:group>
            <v:group style="position:absolute;left:7775;top:893;width:10;height:20" coordorigin="7775,893" coordsize="10,20">
              <v:shape style="position:absolute;left:7775;top:893;width:10;height:20" coordorigin="7775,893" coordsize="10,20" path="m7775,912l7785,912,7785,893,7775,893,7775,912xe" filled="true" fillcolor="#000000" stroked="false">
                <v:path arrowok="t"/>
                <v:fill type="solid"/>
              </v:shape>
            </v:group>
            <v:group style="position:absolute;left:7775;top:912;width:10;height:20" coordorigin="7775,912" coordsize="10,20">
              <v:shape style="position:absolute;left:7775;top:912;width:10;height:20" coordorigin="7775,912" coordsize="10,20" path="m7775,931l7785,931,7785,912,7775,912,7775,931xe" filled="true" fillcolor="#000000" stroked="false">
                <v:path arrowok="t"/>
                <v:fill type="solid"/>
              </v:shape>
            </v:group>
            <v:group style="position:absolute;left:7775;top:931;width:10;height:20" coordorigin="7775,931" coordsize="10,20">
              <v:shape style="position:absolute;left:7775;top:931;width:10;height:20" coordorigin="7775,931" coordsize="10,20" path="m7775,950l7785,950,7785,931,7775,931,7775,950xe" filled="true" fillcolor="#000000" stroked="false">
                <v:path arrowok="t"/>
                <v:fill type="solid"/>
              </v:shape>
            </v:group>
            <v:group style="position:absolute;left:7775;top:950;width:10;height:20" coordorigin="7775,950" coordsize="10,20">
              <v:shape style="position:absolute;left:7775;top:950;width:10;height:20" coordorigin="7775,950" coordsize="10,20" path="m7775,970l7785,970,7785,950,7775,950,7775,970xe" filled="true" fillcolor="#000000" stroked="false">
                <v:path arrowok="t"/>
                <v:fill type="solid"/>
              </v:shape>
            </v:group>
            <v:group style="position:absolute;left:7775;top:970;width:10;height:20" coordorigin="7775,970" coordsize="10,20">
              <v:shape style="position:absolute;left:7775;top:970;width:10;height:20" coordorigin="7775,970" coordsize="10,20" path="m7775,989l7785,989,7785,970,7775,970,7775,989xe" filled="true" fillcolor="#000000" stroked="false">
                <v:path arrowok="t"/>
                <v:fill type="solid"/>
              </v:shape>
            </v:group>
            <v:group style="position:absolute;left:7775;top:989;width:10;height:20" coordorigin="7775,989" coordsize="10,20">
              <v:shape style="position:absolute;left:7775;top:989;width:10;height:20" coordorigin="7775,989" coordsize="10,20" path="m7775,1008l7785,1008,7785,989,7775,989,7775,1008xe" filled="true" fillcolor="#000000" stroked="false">
                <v:path arrowok="t"/>
                <v:fill type="solid"/>
              </v:shape>
              <v:shape style="position:absolute;left:14;top:912;width:3001;height:106" type="#_x0000_t75" stroked="false">
                <v:imagedata r:id="rId190" o:title=""/>
              </v:shape>
              <v:shape style="position:absolute;left:2991;top:1008;width:2741;height:10" type="#_x0000_t75" stroked="false">
                <v:imagedata r:id="rId186" o:title=""/>
              </v:shape>
              <v:shape style="position:absolute;left:5727;top:1008;width:1272;height:10" type="#_x0000_t75" stroked="false">
                <v:imagedata r:id="rId187" o:title=""/>
              </v:shape>
              <v:shape style="position:absolute;left:6995;top:1008;width:1772;height:10" type="#_x0000_t75" stroked="false">
                <v:imagedata r:id="rId188" o:title=""/>
              </v:shape>
              <v:shape style="position:absolute;left:8762;top:1008;width:718;height:10" type="#_x0000_t75" stroked="false">
                <v:imagedata r:id="rId189" o:title=""/>
              </v:shape>
            </v:group>
            <v:group style="position:absolute;left:1642;top:1018;width:10;height:20" coordorigin="1642,1018" coordsize="10,20">
              <v:shape style="position:absolute;left:1642;top:1018;width:10;height:20" coordorigin="1642,1018" coordsize="10,20" path="m1642,1037l1651,1037,1651,1018,1642,1018,1642,1037xe" filled="true" fillcolor="#000000" stroked="false">
                <v:path arrowok="t"/>
                <v:fill type="solid"/>
              </v:shape>
            </v:group>
            <v:group style="position:absolute;left:1642;top:1037;width:10;height:20" coordorigin="1642,1037" coordsize="10,20">
              <v:shape style="position:absolute;left:1642;top:1037;width:10;height:20" coordorigin="1642,1037" coordsize="10,20" path="m1642,1056l1651,1056,1651,1037,1642,1037,1642,1056xe" filled="true" fillcolor="#000000" stroked="false">
                <v:path arrowok="t"/>
                <v:fill type="solid"/>
              </v:shape>
            </v:group>
            <v:group style="position:absolute;left:1642;top:1056;width:10;height:20" coordorigin="1642,1056" coordsize="10,20">
              <v:shape style="position:absolute;left:1642;top:1056;width:10;height:20" coordorigin="1642,1056" coordsize="10,20" path="m1642,1075l1651,1075,1651,1056,1642,1056,1642,1075xe" filled="true" fillcolor="#000000" stroked="false">
                <v:path arrowok="t"/>
                <v:fill type="solid"/>
              </v:shape>
            </v:group>
            <v:group style="position:absolute;left:1642;top:1075;width:10;height:20" coordorigin="1642,1075" coordsize="10,20">
              <v:shape style="position:absolute;left:1642;top:1075;width:10;height:20" coordorigin="1642,1075" coordsize="10,20" path="m1642,1094l1651,1094,1651,1075,1642,1075,1642,1094xe" filled="true" fillcolor="#000000" stroked="false">
                <v:path arrowok="t"/>
                <v:fill type="solid"/>
              </v:shape>
            </v:group>
            <v:group style="position:absolute;left:1642;top:1094;width:10;height:20" coordorigin="1642,1094" coordsize="10,20">
              <v:shape style="position:absolute;left:1642;top:1094;width:10;height:20" coordorigin="1642,1094" coordsize="10,20" path="m1642,1114l1651,1114,1651,1094,1642,1094,1642,1114xe" filled="true" fillcolor="#000000" stroked="false">
                <v:path arrowok="t"/>
                <v:fill type="solid"/>
              </v:shape>
            </v:group>
            <v:group style="position:absolute;left:1642;top:1114;width:10;height:20" coordorigin="1642,1114" coordsize="10,20">
              <v:shape style="position:absolute;left:1642;top:1114;width:10;height:20" coordorigin="1642,1114" coordsize="10,20" path="m1642,1133l1651,1133,1651,1114,1642,1114,1642,1133xe" filled="true" fillcolor="#000000" stroked="false">
                <v:path arrowok="t"/>
                <v:fill type="solid"/>
              </v:shape>
            </v:group>
            <v:group style="position:absolute;left:1642;top:1133;width:10;height:20" coordorigin="1642,1133" coordsize="10,20">
              <v:shape style="position:absolute;left:1642;top:1133;width:10;height:20" coordorigin="1642,1133" coordsize="10,20" path="m1642,1152l1651,1152,1651,1133,1642,1133,1642,1152xe" filled="true" fillcolor="#000000" stroked="false">
                <v:path arrowok="t"/>
                <v:fill type="solid"/>
              </v:shape>
            </v:group>
            <v:group style="position:absolute;left:1642;top:1152;width:10;height:20" coordorigin="1642,1152" coordsize="10,20">
              <v:shape style="position:absolute;left:1642;top:1152;width:10;height:20" coordorigin="1642,1152" coordsize="10,20" path="m1642,1171l1651,1171,1651,1152,1642,1152,1642,1171xe" filled="true" fillcolor="#000000" stroked="false">
                <v:path arrowok="t"/>
                <v:fill type="solid"/>
              </v:shape>
            </v:group>
            <v:group style="position:absolute;left:1642;top:1171;width:10;height:20" coordorigin="1642,1171" coordsize="10,20">
              <v:shape style="position:absolute;left:1642;top:1171;width:10;height:20" coordorigin="1642,1171" coordsize="10,20" path="m1642,1190l1651,1190,1651,1171,1642,1171,1642,1190xe" filled="true" fillcolor="#000000" stroked="false">
                <v:path arrowok="t"/>
                <v:fill type="solid"/>
              </v:shape>
            </v:group>
            <v:group style="position:absolute;left:1642;top:1190;width:10;height:20" coordorigin="1642,1190" coordsize="10,20">
              <v:shape style="position:absolute;left:1642;top:1190;width:10;height:20" coordorigin="1642,1190" coordsize="10,20" path="m1642,1210l1651,1210,1651,1190,1642,1190,1642,1210xe" filled="true" fillcolor="#000000" stroked="false">
                <v:path arrowok="t"/>
                <v:fill type="solid"/>
              </v:shape>
            </v:group>
            <v:group style="position:absolute;left:1642;top:1210;width:10;height:20" coordorigin="1642,1210" coordsize="10,20">
              <v:shape style="position:absolute;left:1642;top:1210;width:10;height:20" coordorigin="1642,1210" coordsize="10,20" path="m1642,1229l1651,1229,1651,1210,1642,1210,1642,1229xe" filled="true" fillcolor="#000000" stroked="false">
                <v:path arrowok="t"/>
                <v:fill type="solid"/>
              </v:shape>
            </v:group>
            <v:group style="position:absolute;left:1642;top:1229;width:10;height:20" coordorigin="1642,1229" coordsize="10,20">
              <v:shape style="position:absolute;left:1642;top:1229;width:10;height:20" coordorigin="1642,1229" coordsize="10,20" path="m1642,1248l1651,1248,1651,1229,1642,1229,1642,1248xe" filled="true" fillcolor="#000000" stroked="false">
                <v:path arrowok="t"/>
                <v:fill type="solid"/>
              </v:shape>
            </v:group>
            <v:group style="position:absolute;left:1642;top:1254;width:10;height:2" coordorigin="1642,1254" coordsize="10,2">
              <v:shape style="position:absolute;left:1642;top:1254;width:10;height:2" coordorigin="1642,1254" coordsize="10,0" path="m1642,1254l1651,1254e" filled="false" stroked="true" strokeweight=".600010pt" strokecolor="#000000">
                <v:path arrowok="t"/>
              </v:shape>
            </v:group>
            <v:group style="position:absolute;left:3817;top:1018;width:10;height:20" coordorigin="3817,1018" coordsize="10,20">
              <v:shape style="position:absolute;left:3817;top:1018;width:10;height:20" coordorigin="3817,1018" coordsize="10,20" path="m3817,1037l3826,1037,3826,1018,3817,1018,3817,1037xe" filled="true" fillcolor="#000000" stroked="false">
                <v:path arrowok="t"/>
                <v:fill type="solid"/>
              </v:shape>
            </v:group>
            <v:group style="position:absolute;left:3817;top:1037;width:10;height:20" coordorigin="3817,1037" coordsize="10,20">
              <v:shape style="position:absolute;left:3817;top:1037;width:10;height:20" coordorigin="3817,1037" coordsize="10,20" path="m3817,1056l3826,1056,3826,1037,3817,1037,3817,1056xe" filled="true" fillcolor="#000000" stroked="false">
                <v:path arrowok="t"/>
                <v:fill type="solid"/>
              </v:shape>
            </v:group>
            <v:group style="position:absolute;left:3817;top:1056;width:10;height:20" coordorigin="3817,1056" coordsize="10,20">
              <v:shape style="position:absolute;left:3817;top:1056;width:10;height:20" coordorigin="3817,1056" coordsize="10,20" path="m3817,1075l3826,1075,3826,1056,3817,1056,3817,1075xe" filled="true" fillcolor="#000000" stroked="false">
                <v:path arrowok="t"/>
                <v:fill type="solid"/>
              </v:shape>
            </v:group>
            <v:group style="position:absolute;left:3817;top:1075;width:10;height:20" coordorigin="3817,1075" coordsize="10,20">
              <v:shape style="position:absolute;left:3817;top:1075;width:10;height:20" coordorigin="3817,1075" coordsize="10,20" path="m3817,1094l3826,1094,3826,1075,3817,1075,3817,1094xe" filled="true" fillcolor="#000000" stroked="false">
                <v:path arrowok="t"/>
                <v:fill type="solid"/>
              </v:shape>
            </v:group>
            <v:group style="position:absolute;left:3817;top:1094;width:10;height:20" coordorigin="3817,1094" coordsize="10,20">
              <v:shape style="position:absolute;left:3817;top:1094;width:10;height:20" coordorigin="3817,1094" coordsize="10,20" path="m3817,1114l3826,1114,3826,1094,3817,1094,3817,1114xe" filled="true" fillcolor="#000000" stroked="false">
                <v:path arrowok="t"/>
                <v:fill type="solid"/>
              </v:shape>
            </v:group>
            <v:group style="position:absolute;left:3817;top:1114;width:10;height:20" coordorigin="3817,1114" coordsize="10,20">
              <v:shape style="position:absolute;left:3817;top:1114;width:10;height:20" coordorigin="3817,1114" coordsize="10,20" path="m3817,1133l3826,1133,3826,1114,3817,1114,3817,1133xe" filled="true" fillcolor="#000000" stroked="false">
                <v:path arrowok="t"/>
                <v:fill type="solid"/>
              </v:shape>
            </v:group>
            <v:group style="position:absolute;left:3817;top:1133;width:10;height:20" coordorigin="3817,1133" coordsize="10,20">
              <v:shape style="position:absolute;left:3817;top:1133;width:10;height:20" coordorigin="3817,1133" coordsize="10,20" path="m3817,1152l3826,1152,3826,1133,3817,1133,3817,1152xe" filled="true" fillcolor="#000000" stroked="false">
                <v:path arrowok="t"/>
                <v:fill type="solid"/>
              </v:shape>
            </v:group>
            <v:group style="position:absolute;left:3817;top:1152;width:10;height:20" coordorigin="3817,1152" coordsize="10,20">
              <v:shape style="position:absolute;left:3817;top:1152;width:10;height:20" coordorigin="3817,1152" coordsize="10,20" path="m3817,1171l3826,1171,3826,1152,3817,1152,3817,1171xe" filled="true" fillcolor="#000000" stroked="false">
                <v:path arrowok="t"/>
                <v:fill type="solid"/>
              </v:shape>
            </v:group>
            <v:group style="position:absolute;left:3817;top:1171;width:10;height:20" coordorigin="3817,1171" coordsize="10,20">
              <v:shape style="position:absolute;left:3817;top:1171;width:10;height:20" coordorigin="3817,1171" coordsize="10,20" path="m3817,1190l3826,1190,3826,1171,3817,1171,3817,1190xe" filled="true" fillcolor="#000000" stroked="false">
                <v:path arrowok="t"/>
                <v:fill type="solid"/>
              </v:shape>
            </v:group>
            <v:group style="position:absolute;left:3817;top:1190;width:10;height:20" coordorigin="3817,1190" coordsize="10,20">
              <v:shape style="position:absolute;left:3817;top:1190;width:10;height:20" coordorigin="3817,1190" coordsize="10,20" path="m3817,1210l3826,1210,3826,1190,3817,1190,3817,1210xe" filled="true" fillcolor="#000000" stroked="false">
                <v:path arrowok="t"/>
                <v:fill type="solid"/>
              </v:shape>
            </v:group>
            <v:group style="position:absolute;left:3817;top:1210;width:10;height:20" coordorigin="3817,1210" coordsize="10,20">
              <v:shape style="position:absolute;left:3817;top:1210;width:10;height:20" coordorigin="3817,1210" coordsize="10,20" path="m3817,1229l3826,1229,3826,1210,3817,1210,3817,1229xe" filled="true" fillcolor="#000000" stroked="false">
                <v:path arrowok="t"/>
                <v:fill type="solid"/>
              </v:shape>
            </v:group>
            <v:group style="position:absolute;left:3817;top:1229;width:10;height:20" coordorigin="3817,1229" coordsize="10,20">
              <v:shape style="position:absolute;left:3817;top:1229;width:10;height:20" coordorigin="3817,1229" coordsize="10,20" path="m3817,1248l3826,1248,3826,1229,3817,1229,3817,1248xe" filled="true" fillcolor="#000000" stroked="false">
                <v:path arrowok="t"/>
                <v:fill type="solid"/>
              </v:shape>
            </v:group>
            <v:group style="position:absolute;left:3817;top:1254;width:10;height:2" coordorigin="3817,1254" coordsize="10,2">
              <v:shape style="position:absolute;left:3817;top:1254;width:10;height:2" coordorigin="3817,1254" coordsize="10,0" path="m3817,1254l3826,1254e" filled="false" stroked="true" strokeweight=".600010pt" strokecolor="#000000">
                <v:path arrowok="t"/>
              </v:shape>
            </v:group>
            <v:group style="position:absolute;left:5732;top:1018;width:10;height:20" coordorigin="5732,1018" coordsize="10,20">
              <v:shape style="position:absolute;left:5732;top:1018;width:10;height:20" coordorigin="5732,1018" coordsize="10,20" path="m5732,1037l5742,1037,5742,1018,5732,1018,5732,1037xe" filled="true" fillcolor="#000000" stroked="false">
                <v:path arrowok="t"/>
                <v:fill type="solid"/>
              </v:shape>
            </v:group>
            <v:group style="position:absolute;left:5732;top:1037;width:10;height:20" coordorigin="5732,1037" coordsize="10,20">
              <v:shape style="position:absolute;left:5732;top:1037;width:10;height:20" coordorigin="5732,1037" coordsize="10,20" path="m5732,1056l5742,1056,5742,1037,5732,1037,5732,1056xe" filled="true" fillcolor="#000000" stroked="false">
                <v:path arrowok="t"/>
                <v:fill type="solid"/>
              </v:shape>
            </v:group>
            <v:group style="position:absolute;left:5732;top:1056;width:10;height:20" coordorigin="5732,1056" coordsize="10,20">
              <v:shape style="position:absolute;left:5732;top:1056;width:10;height:20" coordorigin="5732,1056" coordsize="10,20" path="m5732,1075l5742,1075,5742,1056,5732,1056,5732,1075xe" filled="true" fillcolor="#000000" stroked="false">
                <v:path arrowok="t"/>
                <v:fill type="solid"/>
              </v:shape>
            </v:group>
            <v:group style="position:absolute;left:5732;top:1075;width:10;height:20" coordorigin="5732,1075" coordsize="10,20">
              <v:shape style="position:absolute;left:5732;top:1075;width:10;height:20" coordorigin="5732,1075" coordsize="10,20" path="m5732,1094l5742,1094,5742,1075,5732,1075,5732,1094xe" filled="true" fillcolor="#000000" stroked="false">
                <v:path arrowok="t"/>
                <v:fill type="solid"/>
              </v:shape>
            </v:group>
            <v:group style="position:absolute;left:5732;top:1094;width:10;height:20" coordorigin="5732,1094" coordsize="10,20">
              <v:shape style="position:absolute;left:5732;top:1094;width:10;height:20" coordorigin="5732,1094" coordsize="10,20" path="m5732,1114l5742,1114,5742,1094,5732,1094,5732,1114xe" filled="true" fillcolor="#000000" stroked="false">
                <v:path arrowok="t"/>
                <v:fill type="solid"/>
              </v:shape>
            </v:group>
            <v:group style="position:absolute;left:5732;top:1114;width:10;height:20" coordorigin="5732,1114" coordsize="10,20">
              <v:shape style="position:absolute;left:5732;top:1114;width:10;height:20" coordorigin="5732,1114" coordsize="10,20" path="m5732,1133l5742,1133,5742,1114,5732,1114,5732,1133xe" filled="true" fillcolor="#000000" stroked="false">
                <v:path arrowok="t"/>
                <v:fill type="solid"/>
              </v:shape>
            </v:group>
            <v:group style="position:absolute;left:5732;top:1133;width:10;height:20" coordorigin="5732,1133" coordsize="10,20">
              <v:shape style="position:absolute;left:5732;top:1133;width:10;height:20" coordorigin="5732,1133" coordsize="10,20" path="m5732,1152l5742,1152,5742,1133,5732,1133,5732,1152xe" filled="true" fillcolor="#000000" stroked="false">
                <v:path arrowok="t"/>
                <v:fill type="solid"/>
              </v:shape>
            </v:group>
            <v:group style="position:absolute;left:5732;top:1152;width:10;height:20" coordorigin="5732,1152" coordsize="10,20">
              <v:shape style="position:absolute;left:5732;top:1152;width:10;height:20" coordorigin="5732,1152" coordsize="10,20" path="m5732,1171l5742,1171,5742,1152,5732,1152,5732,1171xe" filled="true" fillcolor="#000000" stroked="false">
                <v:path arrowok="t"/>
                <v:fill type="solid"/>
              </v:shape>
            </v:group>
            <v:group style="position:absolute;left:5732;top:1171;width:10;height:20" coordorigin="5732,1171" coordsize="10,20">
              <v:shape style="position:absolute;left:5732;top:1171;width:10;height:20" coordorigin="5732,1171" coordsize="10,20" path="m5732,1190l5742,1190,5742,1171,5732,1171,5732,1190xe" filled="true" fillcolor="#000000" stroked="false">
                <v:path arrowok="t"/>
                <v:fill type="solid"/>
              </v:shape>
            </v:group>
            <v:group style="position:absolute;left:5732;top:1190;width:10;height:20" coordorigin="5732,1190" coordsize="10,20">
              <v:shape style="position:absolute;left:5732;top:1190;width:10;height:20" coordorigin="5732,1190" coordsize="10,20" path="m5732,1210l5742,1210,5742,1190,5732,1190,5732,1210xe" filled="true" fillcolor="#000000" stroked="false">
                <v:path arrowok="t"/>
                <v:fill type="solid"/>
              </v:shape>
            </v:group>
            <v:group style="position:absolute;left:5732;top:1210;width:10;height:20" coordorigin="5732,1210" coordsize="10,20">
              <v:shape style="position:absolute;left:5732;top:1210;width:10;height:20" coordorigin="5732,1210" coordsize="10,20" path="m5732,1229l5742,1229,5742,1210,5732,1210,5732,1229xe" filled="true" fillcolor="#000000" stroked="false">
                <v:path arrowok="t"/>
                <v:fill type="solid"/>
              </v:shape>
            </v:group>
            <v:group style="position:absolute;left:5732;top:1229;width:10;height:20" coordorigin="5732,1229" coordsize="10,20">
              <v:shape style="position:absolute;left:5732;top:1229;width:10;height:20" coordorigin="5732,1229" coordsize="10,20" path="m5732,1248l5742,1248,5742,1229,5732,1229,5732,1248xe" filled="true" fillcolor="#000000" stroked="false">
                <v:path arrowok="t"/>
                <v:fill type="solid"/>
              </v:shape>
            </v:group>
            <v:group style="position:absolute;left:5732;top:1254;width:10;height:2" coordorigin="5732,1254" coordsize="10,2">
              <v:shape style="position:absolute;left:5732;top:1254;width:10;height:2" coordorigin="5732,1254" coordsize="10,0" path="m5732,1254l5742,1254e" filled="false" stroked="true" strokeweight=".600010pt" strokecolor="#000000">
                <v:path arrowok="t"/>
              </v:shape>
            </v:group>
            <v:group style="position:absolute;left:7775;top:1018;width:10;height:20" coordorigin="7775,1018" coordsize="10,20">
              <v:shape style="position:absolute;left:7775;top:1018;width:10;height:20" coordorigin="7775,1018" coordsize="10,20" path="m7775,1037l7785,1037,7785,1018,7775,1018,7775,1037xe" filled="true" fillcolor="#000000" stroked="false">
                <v:path arrowok="t"/>
                <v:fill type="solid"/>
              </v:shape>
            </v:group>
            <v:group style="position:absolute;left:7775;top:1037;width:10;height:20" coordorigin="7775,1037" coordsize="10,20">
              <v:shape style="position:absolute;left:7775;top:1037;width:10;height:20" coordorigin="7775,1037" coordsize="10,20" path="m7775,1056l7785,1056,7785,1037,7775,1037,7775,1056xe" filled="true" fillcolor="#000000" stroked="false">
                <v:path arrowok="t"/>
                <v:fill type="solid"/>
              </v:shape>
            </v:group>
            <v:group style="position:absolute;left:7775;top:1056;width:10;height:20" coordorigin="7775,1056" coordsize="10,20">
              <v:shape style="position:absolute;left:7775;top:1056;width:10;height:20" coordorigin="7775,1056" coordsize="10,20" path="m7775,1075l7785,1075,7785,1056,7775,1056,7775,1075xe" filled="true" fillcolor="#000000" stroked="false">
                <v:path arrowok="t"/>
                <v:fill type="solid"/>
              </v:shape>
            </v:group>
            <v:group style="position:absolute;left:7775;top:1075;width:10;height:20" coordorigin="7775,1075" coordsize="10,20">
              <v:shape style="position:absolute;left:7775;top:1075;width:10;height:20" coordorigin="7775,1075" coordsize="10,20" path="m7775,1094l7785,1094,7785,1075,7775,1075,7775,1094xe" filled="true" fillcolor="#000000" stroked="false">
                <v:path arrowok="t"/>
                <v:fill type="solid"/>
              </v:shape>
            </v:group>
            <v:group style="position:absolute;left:7775;top:1094;width:10;height:20" coordorigin="7775,1094" coordsize="10,20">
              <v:shape style="position:absolute;left:7775;top:1094;width:10;height:20" coordorigin="7775,1094" coordsize="10,20" path="m7775,1114l7785,1114,7785,1094,7775,1094,7775,1114xe" filled="true" fillcolor="#000000" stroked="false">
                <v:path arrowok="t"/>
                <v:fill type="solid"/>
              </v:shape>
            </v:group>
            <v:group style="position:absolute;left:7775;top:1114;width:10;height:20" coordorigin="7775,1114" coordsize="10,20">
              <v:shape style="position:absolute;left:7775;top:1114;width:10;height:20" coordorigin="7775,1114" coordsize="10,20" path="m7775,1133l7785,1133,7785,1114,7775,1114,7775,1133xe" filled="true" fillcolor="#000000" stroked="false">
                <v:path arrowok="t"/>
                <v:fill type="solid"/>
              </v:shape>
            </v:group>
            <v:group style="position:absolute;left:7775;top:1133;width:10;height:20" coordorigin="7775,1133" coordsize="10,20">
              <v:shape style="position:absolute;left:7775;top:1133;width:10;height:20" coordorigin="7775,1133" coordsize="10,20" path="m7775,1152l7785,1152,7785,1133,7775,1133,7775,1152xe" filled="true" fillcolor="#000000" stroked="false">
                <v:path arrowok="t"/>
                <v:fill type="solid"/>
              </v:shape>
            </v:group>
            <v:group style="position:absolute;left:7775;top:1152;width:10;height:20" coordorigin="7775,1152" coordsize="10,20">
              <v:shape style="position:absolute;left:7775;top:1152;width:10;height:20" coordorigin="7775,1152" coordsize="10,20" path="m7775,1171l7785,1171,7785,1152,7775,1152,7775,1171xe" filled="true" fillcolor="#000000" stroked="false">
                <v:path arrowok="t"/>
                <v:fill type="solid"/>
              </v:shape>
            </v:group>
            <v:group style="position:absolute;left:7775;top:1171;width:10;height:20" coordorigin="7775,1171" coordsize="10,20">
              <v:shape style="position:absolute;left:7775;top:1171;width:10;height:20" coordorigin="7775,1171" coordsize="10,20" path="m7775,1190l7785,1190,7785,1171,7775,1171,7775,1190xe" filled="true" fillcolor="#000000" stroked="false">
                <v:path arrowok="t"/>
                <v:fill type="solid"/>
              </v:shape>
            </v:group>
            <v:group style="position:absolute;left:7775;top:1190;width:10;height:20" coordorigin="7775,1190" coordsize="10,20">
              <v:shape style="position:absolute;left:7775;top:1190;width:10;height:20" coordorigin="7775,1190" coordsize="10,20" path="m7775,1210l7785,1210,7785,1190,7775,1190,7775,1210xe" filled="true" fillcolor="#000000" stroked="false">
                <v:path arrowok="t"/>
                <v:fill type="solid"/>
              </v:shape>
            </v:group>
            <v:group style="position:absolute;left:7775;top:1210;width:10;height:20" coordorigin="7775,1210" coordsize="10,20">
              <v:shape style="position:absolute;left:7775;top:1210;width:10;height:20" coordorigin="7775,1210" coordsize="10,20" path="m7775,1229l7785,1229,7785,1210,7775,1210,7775,1229xe" filled="true" fillcolor="#000000" stroked="false">
                <v:path arrowok="t"/>
                <v:fill type="solid"/>
              </v:shape>
            </v:group>
            <v:group style="position:absolute;left:7775;top:1229;width:10;height:20" coordorigin="7775,1229" coordsize="10,20">
              <v:shape style="position:absolute;left:7775;top:1229;width:10;height:20" coordorigin="7775,1229" coordsize="10,20" path="m7775,1248l7785,1248,7785,1229,7775,1229,7775,1248xe" filled="true" fillcolor="#000000" stroked="false">
                <v:path arrowok="t"/>
                <v:fill type="solid"/>
              </v:shape>
            </v:group>
            <v:group style="position:absolute;left:7775;top:1254;width:10;height:2" coordorigin="7775,1254" coordsize="10,2">
              <v:shape style="position:absolute;left:7775;top:1254;width:10;height:2" coordorigin="7775,1254" coordsize="10,0" path="m7775,1254l7785,1254e" filled="false" stroked="true" strokeweight=".600010pt" strokecolor="#000000">
                <v:path arrowok="t"/>
              </v:shape>
            </v:group>
            <v:group style="position:absolute;left:1642;top:1265;width:10;height:2" coordorigin="1642,1265" coordsize="10,2">
              <v:shape style="position:absolute;left:1642;top:1265;width:10;height:2" coordorigin="1642,1265" coordsize="10,0" path="m1642,1265l1651,1265e" filled="false" stroked="true" strokeweight=".48001pt" strokecolor="#000000">
                <v:path arrowok="t"/>
              </v:shape>
              <v:shape style="position:absolute;left:14;top:1260;width:2981;height:10" type="#_x0000_t75" stroked="false">
                <v:imagedata r:id="rId191" o:title=""/>
              </v:shape>
              <v:shape style="position:absolute;left:2991;top:1260;width:2741;height:10" type="#_x0000_t75" stroked="false">
                <v:imagedata r:id="rId186" o:title=""/>
              </v:shape>
              <v:shape style="position:absolute;left:5727;top:1260;width:1272;height:10" type="#_x0000_t75" stroked="false">
                <v:imagedata r:id="rId187" o:title=""/>
              </v:shape>
              <v:shape style="position:absolute;left:6995;top:1260;width:1772;height:10" type="#_x0000_t75" stroked="false">
                <v:imagedata r:id="rId188" o:title=""/>
              </v:shape>
              <v:shape style="position:absolute;left:8762;top:1260;width:718;height:10" type="#_x0000_t75" stroked="false">
                <v:imagedata r:id="rId189" o:title=""/>
              </v:shape>
            </v:group>
            <v:group style="position:absolute;left:1642;top:1270;width:10;height:20" coordorigin="1642,1270" coordsize="10,20">
              <v:shape style="position:absolute;left:1642;top:1270;width:10;height:20" coordorigin="1642,1270" coordsize="10,20" path="m1642,1289l1651,1289,1651,1270,1642,1270,1642,1289xe" filled="true" fillcolor="#000000" stroked="false">
                <v:path arrowok="t"/>
                <v:fill type="solid"/>
              </v:shape>
            </v:group>
            <v:group style="position:absolute;left:1642;top:1289;width:10;height:20" coordorigin="1642,1289" coordsize="10,20">
              <v:shape style="position:absolute;left:1642;top:1289;width:10;height:20" coordorigin="1642,1289" coordsize="10,20" path="m1642,1308l1651,1308,1651,1289,1642,1289,1642,1308xe" filled="true" fillcolor="#000000" stroked="false">
                <v:path arrowok="t"/>
                <v:fill type="solid"/>
              </v:shape>
            </v:group>
            <v:group style="position:absolute;left:1642;top:1308;width:10;height:20" coordorigin="1642,1308" coordsize="10,20">
              <v:shape style="position:absolute;left:1642;top:1308;width:10;height:20" coordorigin="1642,1308" coordsize="10,20" path="m1642,1327l1651,1327,1651,1308,1642,1308,1642,1327xe" filled="true" fillcolor="#000000" stroked="false">
                <v:path arrowok="t"/>
                <v:fill type="solid"/>
              </v:shape>
            </v:group>
            <v:group style="position:absolute;left:1642;top:1327;width:10;height:20" coordorigin="1642,1327" coordsize="10,20">
              <v:shape style="position:absolute;left:1642;top:1327;width:10;height:20" coordorigin="1642,1327" coordsize="10,20" path="m1642,1346l1651,1346,1651,1327,1642,1327,1642,1346xe" filled="true" fillcolor="#000000" stroked="false">
                <v:path arrowok="t"/>
                <v:fill type="solid"/>
              </v:shape>
            </v:group>
            <v:group style="position:absolute;left:1642;top:1346;width:10;height:20" coordorigin="1642,1346" coordsize="10,20">
              <v:shape style="position:absolute;left:1642;top:1346;width:10;height:20" coordorigin="1642,1346" coordsize="10,20" path="m1642,1366l1651,1366,1651,1346,1642,1346,1642,1366xe" filled="true" fillcolor="#000000" stroked="false">
                <v:path arrowok="t"/>
                <v:fill type="solid"/>
              </v:shape>
            </v:group>
            <v:group style="position:absolute;left:1642;top:1366;width:10;height:20" coordorigin="1642,1366" coordsize="10,20">
              <v:shape style="position:absolute;left:1642;top:1366;width:10;height:20" coordorigin="1642,1366" coordsize="10,20" path="m1642,1385l1651,1385,1651,1366,1642,1366,1642,1385xe" filled="true" fillcolor="#000000" stroked="false">
                <v:path arrowok="t"/>
                <v:fill type="solid"/>
              </v:shape>
            </v:group>
            <v:group style="position:absolute;left:1642;top:1385;width:10;height:20" coordorigin="1642,1385" coordsize="10,20">
              <v:shape style="position:absolute;left:1642;top:1385;width:10;height:20" coordorigin="1642,1385" coordsize="10,20" path="m1642,1404l1651,1404,1651,1385,1642,1385,1642,1404xe" filled="true" fillcolor="#000000" stroked="false">
                <v:path arrowok="t"/>
                <v:fill type="solid"/>
              </v:shape>
            </v:group>
            <v:group style="position:absolute;left:1642;top:1404;width:10;height:20" coordorigin="1642,1404" coordsize="10,20">
              <v:shape style="position:absolute;left:1642;top:1404;width:10;height:20" coordorigin="1642,1404" coordsize="10,20" path="m1642,1423l1651,1423,1651,1404,1642,1404,1642,1423xe" filled="true" fillcolor="#000000" stroked="false">
                <v:path arrowok="t"/>
                <v:fill type="solid"/>
              </v:shape>
            </v:group>
            <v:group style="position:absolute;left:1642;top:1423;width:10;height:20" coordorigin="1642,1423" coordsize="10,20">
              <v:shape style="position:absolute;left:1642;top:1423;width:10;height:20" coordorigin="1642,1423" coordsize="10,20" path="m1642,1442l1651,1442,1651,1423,1642,1423,1642,1442xe" filled="true" fillcolor="#000000" stroked="false">
                <v:path arrowok="t"/>
                <v:fill type="solid"/>
              </v:shape>
            </v:group>
            <v:group style="position:absolute;left:1642;top:1442;width:10;height:20" coordorigin="1642,1442" coordsize="10,20">
              <v:shape style="position:absolute;left:1642;top:1442;width:10;height:20" coordorigin="1642,1442" coordsize="10,20" path="m1642,1462l1651,1462,1651,1442,1642,1442,1642,1462xe" filled="true" fillcolor="#000000" stroked="false">
                <v:path arrowok="t"/>
                <v:fill type="solid"/>
              </v:shape>
            </v:group>
            <v:group style="position:absolute;left:1642;top:1462;width:10;height:20" coordorigin="1642,1462" coordsize="10,20">
              <v:shape style="position:absolute;left:1642;top:1462;width:10;height:20" coordorigin="1642,1462" coordsize="10,20" path="m1642,1481l1651,1481,1651,1462,1642,1462,1642,1481xe" filled="true" fillcolor="#000000" stroked="false">
                <v:path arrowok="t"/>
                <v:fill type="solid"/>
              </v:shape>
            </v:group>
            <v:group style="position:absolute;left:1642;top:1481;width:10;height:20" coordorigin="1642,1481" coordsize="10,20">
              <v:shape style="position:absolute;left:1642;top:1481;width:10;height:20" coordorigin="1642,1481" coordsize="10,20" path="m1642,1500l1651,1500,1651,1481,1642,1481,1642,1500xe" filled="true" fillcolor="#000000" stroked="false">
                <v:path arrowok="t"/>
                <v:fill type="solid"/>
              </v:shape>
            </v:group>
            <v:group style="position:absolute;left:1642;top:1505;width:10;height:2" coordorigin="1642,1505" coordsize="10,2">
              <v:shape style="position:absolute;left:1642;top:1505;width:10;height:2" coordorigin="1642,1505" coordsize="10,0" path="m1642,1505l1651,1505e" filled="false" stroked="true" strokeweight=".48001pt" strokecolor="#000000">
                <v:path arrowok="t"/>
              </v:shape>
            </v:group>
            <v:group style="position:absolute;left:3817;top:1270;width:10;height:20" coordorigin="3817,1270" coordsize="10,20">
              <v:shape style="position:absolute;left:3817;top:1270;width:10;height:20" coordorigin="3817,1270" coordsize="10,20" path="m3817,1289l3826,1289,3826,1270,3817,1270,3817,1289xe" filled="true" fillcolor="#000000" stroked="false">
                <v:path arrowok="t"/>
                <v:fill type="solid"/>
              </v:shape>
            </v:group>
            <v:group style="position:absolute;left:3817;top:1289;width:10;height:20" coordorigin="3817,1289" coordsize="10,20">
              <v:shape style="position:absolute;left:3817;top:1289;width:10;height:20" coordorigin="3817,1289" coordsize="10,20" path="m3817,1308l3826,1308,3826,1289,3817,1289,3817,1308xe" filled="true" fillcolor="#000000" stroked="false">
                <v:path arrowok="t"/>
                <v:fill type="solid"/>
              </v:shape>
            </v:group>
            <v:group style="position:absolute;left:3817;top:1308;width:10;height:20" coordorigin="3817,1308" coordsize="10,20">
              <v:shape style="position:absolute;left:3817;top:1308;width:10;height:20" coordorigin="3817,1308" coordsize="10,20" path="m3817,1327l3826,1327,3826,1308,3817,1308,3817,1327xe" filled="true" fillcolor="#000000" stroked="false">
                <v:path arrowok="t"/>
                <v:fill type="solid"/>
              </v:shape>
            </v:group>
            <v:group style="position:absolute;left:3817;top:1327;width:10;height:20" coordorigin="3817,1327" coordsize="10,20">
              <v:shape style="position:absolute;left:3817;top:1327;width:10;height:20" coordorigin="3817,1327" coordsize="10,20" path="m3817,1346l3826,1346,3826,1327,3817,1327,3817,1346xe" filled="true" fillcolor="#000000" stroked="false">
                <v:path arrowok="t"/>
                <v:fill type="solid"/>
              </v:shape>
            </v:group>
            <v:group style="position:absolute;left:3817;top:1346;width:10;height:20" coordorigin="3817,1346" coordsize="10,20">
              <v:shape style="position:absolute;left:3817;top:1346;width:10;height:20" coordorigin="3817,1346" coordsize="10,20" path="m3817,1366l3826,1366,3826,1346,3817,1346,3817,1366xe" filled="true" fillcolor="#000000" stroked="false">
                <v:path arrowok="t"/>
                <v:fill type="solid"/>
              </v:shape>
            </v:group>
            <v:group style="position:absolute;left:3817;top:1366;width:10;height:20" coordorigin="3817,1366" coordsize="10,20">
              <v:shape style="position:absolute;left:3817;top:1366;width:10;height:20" coordorigin="3817,1366" coordsize="10,20" path="m3817,1385l3826,1385,3826,1366,3817,1366,3817,1385xe" filled="true" fillcolor="#000000" stroked="false">
                <v:path arrowok="t"/>
                <v:fill type="solid"/>
              </v:shape>
            </v:group>
            <v:group style="position:absolute;left:3817;top:1385;width:10;height:20" coordorigin="3817,1385" coordsize="10,20">
              <v:shape style="position:absolute;left:3817;top:1385;width:10;height:20" coordorigin="3817,1385" coordsize="10,20" path="m3817,1404l3826,1404,3826,1385,3817,1385,3817,1404xe" filled="true" fillcolor="#000000" stroked="false">
                <v:path arrowok="t"/>
                <v:fill type="solid"/>
              </v:shape>
            </v:group>
            <v:group style="position:absolute;left:3817;top:1404;width:10;height:20" coordorigin="3817,1404" coordsize="10,20">
              <v:shape style="position:absolute;left:3817;top:1404;width:10;height:20" coordorigin="3817,1404" coordsize="10,20" path="m3817,1423l3826,1423,3826,1404,3817,1404,3817,1423xe" filled="true" fillcolor="#000000" stroked="false">
                <v:path arrowok="t"/>
                <v:fill type="solid"/>
              </v:shape>
            </v:group>
            <v:group style="position:absolute;left:3817;top:1423;width:10;height:20" coordorigin="3817,1423" coordsize="10,20">
              <v:shape style="position:absolute;left:3817;top:1423;width:10;height:20" coordorigin="3817,1423" coordsize="10,20" path="m3817,1442l3826,1442,3826,1423,3817,1423,3817,1442xe" filled="true" fillcolor="#000000" stroked="false">
                <v:path arrowok="t"/>
                <v:fill type="solid"/>
              </v:shape>
            </v:group>
            <v:group style="position:absolute;left:3817;top:1442;width:10;height:20" coordorigin="3817,1442" coordsize="10,20">
              <v:shape style="position:absolute;left:3817;top:1442;width:10;height:20" coordorigin="3817,1442" coordsize="10,20" path="m3817,1462l3826,1462,3826,1442,3817,1442,3817,1462xe" filled="true" fillcolor="#000000" stroked="false">
                <v:path arrowok="t"/>
                <v:fill type="solid"/>
              </v:shape>
            </v:group>
            <v:group style="position:absolute;left:3817;top:1462;width:10;height:20" coordorigin="3817,1462" coordsize="10,20">
              <v:shape style="position:absolute;left:3817;top:1462;width:10;height:20" coordorigin="3817,1462" coordsize="10,20" path="m3817,1481l3826,1481,3826,1462,3817,1462,3817,1481xe" filled="true" fillcolor="#000000" stroked="false">
                <v:path arrowok="t"/>
                <v:fill type="solid"/>
              </v:shape>
            </v:group>
            <v:group style="position:absolute;left:3817;top:1481;width:10;height:20" coordorigin="3817,1481" coordsize="10,20">
              <v:shape style="position:absolute;left:3817;top:1481;width:10;height:20" coordorigin="3817,1481" coordsize="10,20" path="m3817,1500l3826,1500,3826,1481,3817,1481,3817,1500xe" filled="true" fillcolor="#000000" stroked="false">
                <v:path arrowok="t"/>
                <v:fill type="solid"/>
              </v:shape>
            </v:group>
            <v:group style="position:absolute;left:3817;top:1505;width:10;height:2" coordorigin="3817,1505" coordsize="10,2">
              <v:shape style="position:absolute;left:3817;top:1505;width:10;height:2" coordorigin="3817,1505" coordsize="10,0" path="m3817,1505l3826,1505e" filled="false" stroked="true" strokeweight=".48001pt" strokecolor="#000000">
                <v:path arrowok="t"/>
              </v:shape>
            </v:group>
            <v:group style="position:absolute;left:5732;top:1270;width:10;height:20" coordorigin="5732,1270" coordsize="10,20">
              <v:shape style="position:absolute;left:5732;top:1270;width:10;height:20" coordorigin="5732,1270" coordsize="10,20" path="m5732,1289l5742,1289,5742,1270,5732,1270,5732,1289xe" filled="true" fillcolor="#000000" stroked="false">
                <v:path arrowok="t"/>
                <v:fill type="solid"/>
              </v:shape>
            </v:group>
            <v:group style="position:absolute;left:5732;top:1289;width:10;height:20" coordorigin="5732,1289" coordsize="10,20">
              <v:shape style="position:absolute;left:5732;top:1289;width:10;height:20" coordorigin="5732,1289" coordsize="10,20" path="m5732,1308l5742,1308,5742,1289,5732,1289,5732,1308xe" filled="true" fillcolor="#000000" stroked="false">
                <v:path arrowok="t"/>
                <v:fill type="solid"/>
              </v:shape>
            </v:group>
            <v:group style="position:absolute;left:5732;top:1308;width:10;height:20" coordorigin="5732,1308" coordsize="10,20">
              <v:shape style="position:absolute;left:5732;top:1308;width:10;height:20" coordorigin="5732,1308" coordsize="10,20" path="m5732,1327l5742,1327,5742,1308,5732,1308,5732,1327xe" filled="true" fillcolor="#000000" stroked="false">
                <v:path arrowok="t"/>
                <v:fill type="solid"/>
              </v:shape>
            </v:group>
            <v:group style="position:absolute;left:5732;top:1327;width:10;height:20" coordorigin="5732,1327" coordsize="10,20">
              <v:shape style="position:absolute;left:5732;top:1327;width:10;height:20" coordorigin="5732,1327" coordsize="10,20" path="m5732,1346l5742,1346,5742,1327,5732,1327,5732,1346xe" filled="true" fillcolor="#000000" stroked="false">
                <v:path arrowok="t"/>
                <v:fill type="solid"/>
              </v:shape>
            </v:group>
            <v:group style="position:absolute;left:5732;top:1346;width:10;height:20" coordorigin="5732,1346" coordsize="10,20">
              <v:shape style="position:absolute;left:5732;top:1346;width:10;height:20" coordorigin="5732,1346" coordsize="10,20" path="m5732,1366l5742,1366,5742,1346,5732,1346,5732,1366xe" filled="true" fillcolor="#000000" stroked="false">
                <v:path arrowok="t"/>
                <v:fill type="solid"/>
              </v:shape>
            </v:group>
            <v:group style="position:absolute;left:5732;top:1366;width:10;height:20" coordorigin="5732,1366" coordsize="10,20">
              <v:shape style="position:absolute;left:5732;top:1366;width:10;height:20" coordorigin="5732,1366" coordsize="10,20" path="m5732,1385l5742,1385,5742,1366,5732,1366,5732,1385xe" filled="true" fillcolor="#000000" stroked="false">
                <v:path arrowok="t"/>
                <v:fill type="solid"/>
              </v:shape>
            </v:group>
            <v:group style="position:absolute;left:5732;top:1385;width:10;height:20" coordorigin="5732,1385" coordsize="10,20">
              <v:shape style="position:absolute;left:5732;top:1385;width:10;height:20" coordorigin="5732,1385" coordsize="10,20" path="m5732,1404l5742,1404,5742,1385,5732,1385,5732,1404xe" filled="true" fillcolor="#000000" stroked="false">
                <v:path arrowok="t"/>
                <v:fill type="solid"/>
              </v:shape>
            </v:group>
            <v:group style="position:absolute;left:5732;top:1404;width:10;height:20" coordorigin="5732,1404" coordsize="10,20">
              <v:shape style="position:absolute;left:5732;top:1404;width:10;height:20" coordorigin="5732,1404" coordsize="10,20" path="m5732,1423l5742,1423,5742,1404,5732,1404,5732,1423xe" filled="true" fillcolor="#000000" stroked="false">
                <v:path arrowok="t"/>
                <v:fill type="solid"/>
              </v:shape>
            </v:group>
            <v:group style="position:absolute;left:5732;top:1423;width:10;height:20" coordorigin="5732,1423" coordsize="10,20">
              <v:shape style="position:absolute;left:5732;top:1423;width:10;height:20" coordorigin="5732,1423" coordsize="10,20" path="m5732,1442l5742,1442,5742,1423,5732,1423,5732,1442xe" filled="true" fillcolor="#000000" stroked="false">
                <v:path arrowok="t"/>
                <v:fill type="solid"/>
              </v:shape>
            </v:group>
            <v:group style="position:absolute;left:5732;top:1442;width:10;height:20" coordorigin="5732,1442" coordsize="10,20">
              <v:shape style="position:absolute;left:5732;top:1442;width:10;height:20" coordorigin="5732,1442" coordsize="10,20" path="m5732,1462l5742,1462,5742,1442,5732,1442,5732,1462xe" filled="true" fillcolor="#000000" stroked="false">
                <v:path arrowok="t"/>
                <v:fill type="solid"/>
              </v:shape>
            </v:group>
            <v:group style="position:absolute;left:5732;top:1462;width:10;height:20" coordorigin="5732,1462" coordsize="10,20">
              <v:shape style="position:absolute;left:5732;top:1462;width:10;height:20" coordorigin="5732,1462" coordsize="10,20" path="m5732,1481l5742,1481,5742,1462,5732,1462,5732,1481xe" filled="true" fillcolor="#000000" stroked="false">
                <v:path arrowok="t"/>
                <v:fill type="solid"/>
              </v:shape>
            </v:group>
            <v:group style="position:absolute;left:5732;top:1481;width:10;height:20" coordorigin="5732,1481" coordsize="10,20">
              <v:shape style="position:absolute;left:5732;top:1481;width:10;height:20" coordorigin="5732,1481" coordsize="10,20" path="m5732,1500l5742,1500,5742,1481,5732,1481,5732,1500xe" filled="true" fillcolor="#000000" stroked="false">
                <v:path arrowok="t"/>
                <v:fill type="solid"/>
              </v:shape>
            </v:group>
            <v:group style="position:absolute;left:5732;top:1505;width:10;height:2" coordorigin="5732,1505" coordsize="10,2">
              <v:shape style="position:absolute;left:5732;top:1505;width:10;height:2" coordorigin="5732,1505" coordsize="10,0" path="m5732,1505l5742,1505e" filled="false" stroked="true" strokeweight=".48001pt" strokecolor="#000000">
                <v:path arrowok="t"/>
              </v:shape>
            </v:group>
            <v:group style="position:absolute;left:7775;top:1270;width:10;height:20" coordorigin="7775,1270" coordsize="10,20">
              <v:shape style="position:absolute;left:7775;top:1270;width:10;height:20" coordorigin="7775,1270" coordsize="10,20" path="m7775,1289l7785,1289,7785,1270,7775,1270,7775,1289xe" filled="true" fillcolor="#000000" stroked="false">
                <v:path arrowok="t"/>
                <v:fill type="solid"/>
              </v:shape>
            </v:group>
            <v:group style="position:absolute;left:7775;top:1289;width:10;height:20" coordorigin="7775,1289" coordsize="10,20">
              <v:shape style="position:absolute;left:7775;top:1289;width:10;height:20" coordorigin="7775,1289" coordsize="10,20" path="m7775,1308l7785,1308,7785,1289,7775,1289,7775,1308xe" filled="true" fillcolor="#000000" stroked="false">
                <v:path arrowok="t"/>
                <v:fill type="solid"/>
              </v:shape>
            </v:group>
            <v:group style="position:absolute;left:7775;top:1308;width:10;height:20" coordorigin="7775,1308" coordsize="10,20">
              <v:shape style="position:absolute;left:7775;top:1308;width:10;height:20" coordorigin="7775,1308" coordsize="10,20" path="m7775,1327l7785,1327,7785,1308,7775,1308,7775,1327xe" filled="true" fillcolor="#000000" stroked="false">
                <v:path arrowok="t"/>
                <v:fill type="solid"/>
              </v:shape>
            </v:group>
            <v:group style="position:absolute;left:7775;top:1327;width:10;height:20" coordorigin="7775,1327" coordsize="10,20">
              <v:shape style="position:absolute;left:7775;top:1327;width:10;height:20" coordorigin="7775,1327" coordsize="10,20" path="m7775,1346l7785,1346,7785,1327,7775,1327,7775,1346xe" filled="true" fillcolor="#000000" stroked="false">
                <v:path arrowok="t"/>
                <v:fill type="solid"/>
              </v:shape>
            </v:group>
            <v:group style="position:absolute;left:7775;top:1346;width:10;height:20" coordorigin="7775,1346" coordsize="10,20">
              <v:shape style="position:absolute;left:7775;top:1346;width:10;height:20" coordorigin="7775,1346" coordsize="10,20" path="m7775,1366l7785,1366,7785,1346,7775,1346,7775,1366xe" filled="true" fillcolor="#000000" stroked="false">
                <v:path arrowok="t"/>
                <v:fill type="solid"/>
              </v:shape>
            </v:group>
            <v:group style="position:absolute;left:7775;top:1366;width:10;height:20" coordorigin="7775,1366" coordsize="10,20">
              <v:shape style="position:absolute;left:7775;top:1366;width:10;height:20" coordorigin="7775,1366" coordsize="10,20" path="m7775,1385l7785,1385,7785,1366,7775,1366,7775,1385xe" filled="true" fillcolor="#000000" stroked="false">
                <v:path arrowok="t"/>
                <v:fill type="solid"/>
              </v:shape>
            </v:group>
            <v:group style="position:absolute;left:7775;top:1385;width:10;height:20" coordorigin="7775,1385" coordsize="10,20">
              <v:shape style="position:absolute;left:7775;top:1385;width:10;height:20" coordorigin="7775,1385" coordsize="10,20" path="m7775,1404l7785,1404,7785,1385,7775,1385,7775,1404xe" filled="true" fillcolor="#000000" stroked="false">
                <v:path arrowok="t"/>
                <v:fill type="solid"/>
              </v:shape>
            </v:group>
            <v:group style="position:absolute;left:7775;top:1404;width:10;height:20" coordorigin="7775,1404" coordsize="10,20">
              <v:shape style="position:absolute;left:7775;top:1404;width:10;height:20" coordorigin="7775,1404" coordsize="10,20" path="m7775,1423l7785,1423,7785,1404,7775,1404,7775,1423xe" filled="true" fillcolor="#000000" stroked="false">
                <v:path arrowok="t"/>
                <v:fill type="solid"/>
              </v:shape>
            </v:group>
            <v:group style="position:absolute;left:7775;top:1423;width:10;height:20" coordorigin="7775,1423" coordsize="10,20">
              <v:shape style="position:absolute;left:7775;top:1423;width:10;height:20" coordorigin="7775,1423" coordsize="10,20" path="m7775,1442l7785,1442,7785,1423,7775,1423,7775,1442xe" filled="true" fillcolor="#000000" stroked="false">
                <v:path arrowok="t"/>
                <v:fill type="solid"/>
              </v:shape>
            </v:group>
            <v:group style="position:absolute;left:7775;top:1442;width:10;height:20" coordorigin="7775,1442" coordsize="10,20">
              <v:shape style="position:absolute;left:7775;top:1442;width:10;height:20" coordorigin="7775,1442" coordsize="10,20" path="m7775,1462l7785,1462,7785,1442,7775,1442,7775,1462xe" filled="true" fillcolor="#000000" stroked="false">
                <v:path arrowok="t"/>
                <v:fill type="solid"/>
              </v:shape>
            </v:group>
            <v:group style="position:absolute;left:7775;top:1462;width:10;height:20" coordorigin="7775,1462" coordsize="10,20">
              <v:shape style="position:absolute;left:7775;top:1462;width:10;height:20" coordorigin="7775,1462" coordsize="10,20" path="m7775,1481l7785,1481,7785,1462,7775,1462,7775,1481xe" filled="true" fillcolor="#000000" stroked="false">
                <v:path arrowok="t"/>
                <v:fill type="solid"/>
              </v:shape>
            </v:group>
            <v:group style="position:absolute;left:7775;top:1481;width:10;height:20" coordorigin="7775,1481" coordsize="10,20">
              <v:shape style="position:absolute;left:7775;top:1481;width:10;height:20" coordorigin="7775,1481" coordsize="10,20" path="m7775,1500l7785,1500,7785,1481,7775,1481,7775,1500xe" filled="true" fillcolor="#000000" stroked="false">
                <v:path arrowok="t"/>
                <v:fill type="solid"/>
              </v:shape>
            </v:group>
            <v:group style="position:absolute;left:7775;top:1505;width:10;height:2" coordorigin="7775,1505" coordsize="10,2">
              <v:shape style="position:absolute;left:7775;top:1505;width:10;height:2" coordorigin="7775,1505" coordsize="10,0" path="m7775,1505l7785,1505e" filled="false" stroked="true" strokeweight=".48001pt" strokecolor="#000000">
                <v:path arrowok="t"/>
              </v:shape>
            </v:group>
            <v:group style="position:absolute;left:1642;top:1514;width:10;height:2" coordorigin="1642,1514" coordsize="10,2">
              <v:shape style="position:absolute;left:1642;top:1514;width:10;height:2" coordorigin="1642,1514" coordsize="10,0" path="m1642,1514l1651,1514e" filled="false" stroked="true" strokeweight=".48001pt" strokecolor="#000000">
                <v:path arrowok="t"/>
              </v:shape>
              <v:shape style="position:absolute;left:14;top:1510;width:2981;height:10" type="#_x0000_t75" stroked="false">
                <v:imagedata r:id="rId191" o:title=""/>
              </v:shape>
              <v:shape style="position:absolute;left:2991;top:1510;width:2741;height:10" type="#_x0000_t75" stroked="false">
                <v:imagedata r:id="rId186" o:title=""/>
              </v:shape>
              <v:shape style="position:absolute;left:5727;top:1510;width:1272;height:10" type="#_x0000_t75" stroked="false">
                <v:imagedata r:id="rId187" o:title=""/>
              </v:shape>
              <v:shape style="position:absolute;left:6995;top:1510;width:1772;height:10" type="#_x0000_t75" stroked="false">
                <v:imagedata r:id="rId188" o:title=""/>
              </v:shape>
              <v:shape style="position:absolute;left:8762;top:1510;width:718;height:10" type="#_x0000_t75" stroked="false">
                <v:imagedata r:id="rId189" o:title=""/>
              </v:shape>
            </v:group>
            <v:group style="position:absolute;left:1642;top:1519;width:10;height:20" coordorigin="1642,1519" coordsize="10,20">
              <v:shape style="position:absolute;left:1642;top:1519;width:10;height:20" coordorigin="1642,1519" coordsize="10,20" path="m1642,1539l1651,1539,1651,1519,1642,1519,1642,1539xe" filled="true" fillcolor="#000000" stroked="false">
                <v:path arrowok="t"/>
                <v:fill type="solid"/>
              </v:shape>
            </v:group>
            <v:group style="position:absolute;left:1642;top:1539;width:10;height:20" coordorigin="1642,1539" coordsize="10,20">
              <v:shape style="position:absolute;left:1642;top:1539;width:10;height:20" coordorigin="1642,1539" coordsize="10,20" path="m1642,1558l1651,1558,1651,1539,1642,1539,1642,1558xe" filled="true" fillcolor="#000000" stroked="false">
                <v:path arrowok="t"/>
                <v:fill type="solid"/>
              </v:shape>
            </v:group>
            <v:group style="position:absolute;left:1642;top:1558;width:10;height:20" coordorigin="1642,1558" coordsize="10,20">
              <v:shape style="position:absolute;left:1642;top:1558;width:10;height:20" coordorigin="1642,1558" coordsize="10,20" path="m1642,1577l1651,1577,1651,1558,1642,1558,1642,1577xe" filled="true" fillcolor="#000000" stroked="false">
                <v:path arrowok="t"/>
                <v:fill type="solid"/>
              </v:shape>
            </v:group>
            <v:group style="position:absolute;left:1642;top:1577;width:10;height:20" coordorigin="1642,1577" coordsize="10,20">
              <v:shape style="position:absolute;left:1642;top:1577;width:10;height:20" coordorigin="1642,1577" coordsize="10,20" path="m1642,1596l1651,1596,1651,1577,1642,1577,1642,1596xe" filled="true" fillcolor="#000000" stroked="false">
                <v:path arrowok="t"/>
                <v:fill type="solid"/>
              </v:shape>
            </v:group>
            <v:group style="position:absolute;left:1642;top:1596;width:10;height:20" coordorigin="1642,1596" coordsize="10,20">
              <v:shape style="position:absolute;left:1642;top:1596;width:10;height:20" coordorigin="1642,1596" coordsize="10,20" path="m1642,1616l1651,1616,1651,1596,1642,1596,1642,1616xe" filled="true" fillcolor="#000000" stroked="false">
                <v:path arrowok="t"/>
                <v:fill type="solid"/>
              </v:shape>
            </v:group>
            <v:group style="position:absolute;left:1642;top:1616;width:10;height:20" coordorigin="1642,1616" coordsize="10,20">
              <v:shape style="position:absolute;left:1642;top:1616;width:10;height:20" coordorigin="1642,1616" coordsize="10,20" path="m1642,1635l1651,1635,1651,1616,1642,1616,1642,1635xe" filled="true" fillcolor="#000000" stroked="false">
                <v:path arrowok="t"/>
                <v:fill type="solid"/>
              </v:shape>
            </v:group>
            <v:group style="position:absolute;left:1642;top:1635;width:10;height:20" coordorigin="1642,1635" coordsize="10,20">
              <v:shape style="position:absolute;left:1642;top:1635;width:10;height:20" coordorigin="1642,1635" coordsize="10,20" path="m1642,1654l1651,1654,1651,1635,1642,1635,1642,1654xe" filled="true" fillcolor="#000000" stroked="false">
                <v:path arrowok="t"/>
                <v:fill type="solid"/>
              </v:shape>
            </v:group>
            <v:group style="position:absolute;left:1642;top:1654;width:10;height:20" coordorigin="1642,1654" coordsize="10,20">
              <v:shape style="position:absolute;left:1642;top:1654;width:10;height:20" coordorigin="1642,1654" coordsize="10,20" path="m1642,1673l1651,1673,1651,1654,1642,1654,1642,1673xe" filled="true" fillcolor="#000000" stroked="false">
                <v:path arrowok="t"/>
                <v:fill type="solid"/>
              </v:shape>
            </v:group>
            <v:group style="position:absolute;left:1642;top:1673;width:10;height:20" coordorigin="1642,1673" coordsize="10,20">
              <v:shape style="position:absolute;left:1642;top:1673;width:10;height:20" coordorigin="1642,1673" coordsize="10,20" path="m1642,1692l1651,1692,1651,1673,1642,1673,1642,1692xe" filled="true" fillcolor="#000000" stroked="false">
                <v:path arrowok="t"/>
                <v:fill type="solid"/>
              </v:shape>
            </v:group>
            <v:group style="position:absolute;left:1642;top:1692;width:10;height:20" coordorigin="1642,1692" coordsize="10,20">
              <v:shape style="position:absolute;left:1642;top:1692;width:10;height:20" coordorigin="1642,1692" coordsize="10,20" path="m1642,1712l1651,1712,1651,1692,1642,1692,1642,1712xe" filled="true" fillcolor="#000000" stroked="false">
                <v:path arrowok="t"/>
                <v:fill type="solid"/>
              </v:shape>
            </v:group>
            <v:group style="position:absolute;left:1642;top:1712;width:10;height:20" coordorigin="1642,1712" coordsize="10,20">
              <v:shape style="position:absolute;left:1642;top:1712;width:10;height:20" coordorigin="1642,1712" coordsize="10,20" path="m1642,1731l1651,1731,1651,1712,1642,1712,1642,1731xe" filled="true" fillcolor="#000000" stroked="false">
                <v:path arrowok="t"/>
                <v:fill type="solid"/>
              </v:shape>
            </v:group>
            <v:group style="position:absolute;left:1642;top:1731;width:10;height:20" coordorigin="1642,1731" coordsize="10,20">
              <v:shape style="position:absolute;left:1642;top:1731;width:10;height:20" coordorigin="1642,1731" coordsize="10,20" path="m1642,1750l1651,1750,1651,1731,1642,1731,1642,1750xe" filled="true" fillcolor="#000000" stroked="false">
                <v:path arrowok="t"/>
                <v:fill type="solid"/>
              </v:shape>
            </v:group>
            <v:group style="position:absolute;left:3817;top:1519;width:10;height:20" coordorigin="3817,1519" coordsize="10,20">
              <v:shape style="position:absolute;left:3817;top:1519;width:10;height:20" coordorigin="3817,1519" coordsize="10,20" path="m3817,1539l3826,1539,3826,1519,3817,1519,3817,1539xe" filled="true" fillcolor="#000000" stroked="false">
                <v:path arrowok="t"/>
                <v:fill type="solid"/>
              </v:shape>
            </v:group>
            <v:group style="position:absolute;left:3817;top:1539;width:10;height:20" coordorigin="3817,1539" coordsize="10,20">
              <v:shape style="position:absolute;left:3817;top:1539;width:10;height:20" coordorigin="3817,1539" coordsize="10,20" path="m3817,1558l3826,1558,3826,1539,3817,1539,3817,1558xe" filled="true" fillcolor="#000000" stroked="false">
                <v:path arrowok="t"/>
                <v:fill type="solid"/>
              </v:shape>
            </v:group>
            <v:group style="position:absolute;left:3817;top:1558;width:10;height:20" coordorigin="3817,1558" coordsize="10,20">
              <v:shape style="position:absolute;left:3817;top:1558;width:10;height:20" coordorigin="3817,1558" coordsize="10,20" path="m3817,1577l3826,1577,3826,1558,3817,1558,3817,1577xe" filled="true" fillcolor="#000000" stroked="false">
                <v:path arrowok="t"/>
                <v:fill type="solid"/>
              </v:shape>
            </v:group>
            <v:group style="position:absolute;left:3817;top:1577;width:10;height:20" coordorigin="3817,1577" coordsize="10,20">
              <v:shape style="position:absolute;left:3817;top:1577;width:10;height:20" coordorigin="3817,1577" coordsize="10,20" path="m3817,1596l3826,1596,3826,1577,3817,1577,3817,1596xe" filled="true" fillcolor="#000000" stroked="false">
                <v:path arrowok="t"/>
                <v:fill type="solid"/>
              </v:shape>
            </v:group>
            <v:group style="position:absolute;left:3817;top:1596;width:10;height:20" coordorigin="3817,1596" coordsize="10,20">
              <v:shape style="position:absolute;left:3817;top:1596;width:10;height:20" coordorigin="3817,1596" coordsize="10,20" path="m3817,1616l3826,1616,3826,1596,3817,1596,3817,1616xe" filled="true" fillcolor="#000000" stroked="false">
                <v:path arrowok="t"/>
                <v:fill type="solid"/>
              </v:shape>
            </v:group>
            <v:group style="position:absolute;left:3817;top:1616;width:10;height:20" coordorigin="3817,1616" coordsize="10,20">
              <v:shape style="position:absolute;left:3817;top:1616;width:10;height:20" coordorigin="3817,1616" coordsize="10,20" path="m3817,1635l3826,1635,3826,1616,3817,1616,3817,1635xe" filled="true" fillcolor="#000000" stroked="false">
                <v:path arrowok="t"/>
                <v:fill type="solid"/>
              </v:shape>
            </v:group>
            <v:group style="position:absolute;left:3817;top:1635;width:10;height:20" coordorigin="3817,1635" coordsize="10,20">
              <v:shape style="position:absolute;left:3817;top:1635;width:10;height:20" coordorigin="3817,1635" coordsize="10,20" path="m3817,1654l3826,1654,3826,1635,3817,1635,3817,1654xe" filled="true" fillcolor="#000000" stroked="false">
                <v:path arrowok="t"/>
                <v:fill type="solid"/>
              </v:shape>
            </v:group>
            <v:group style="position:absolute;left:3817;top:1654;width:10;height:20" coordorigin="3817,1654" coordsize="10,20">
              <v:shape style="position:absolute;left:3817;top:1654;width:10;height:20" coordorigin="3817,1654" coordsize="10,20" path="m3817,1673l3826,1673,3826,1654,3817,1654,3817,1673xe" filled="true" fillcolor="#000000" stroked="false">
                <v:path arrowok="t"/>
                <v:fill type="solid"/>
              </v:shape>
            </v:group>
            <v:group style="position:absolute;left:3817;top:1673;width:10;height:20" coordorigin="3817,1673" coordsize="10,20">
              <v:shape style="position:absolute;left:3817;top:1673;width:10;height:20" coordorigin="3817,1673" coordsize="10,20" path="m3817,1692l3826,1692,3826,1673,3817,1673,3817,1692xe" filled="true" fillcolor="#000000" stroked="false">
                <v:path arrowok="t"/>
                <v:fill type="solid"/>
              </v:shape>
            </v:group>
            <v:group style="position:absolute;left:3817;top:1692;width:10;height:20" coordorigin="3817,1692" coordsize="10,20">
              <v:shape style="position:absolute;left:3817;top:1692;width:10;height:20" coordorigin="3817,1692" coordsize="10,20" path="m3817,1712l3826,1712,3826,1692,3817,1692,3817,1712xe" filled="true" fillcolor="#000000" stroked="false">
                <v:path arrowok="t"/>
                <v:fill type="solid"/>
              </v:shape>
            </v:group>
            <v:group style="position:absolute;left:3817;top:1712;width:10;height:20" coordorigin="3817,1712" coordsize="10,20">
              <v:shape style="position:absolute;left:3817;top:1712;width:10;height:20" coordorigin="3817,1712" coordsize="10,20" path="m3817,1731l3826,1731,3826,1712,3817,1712,3817,1731xe" filled="true" fillcolor="#000000" stroked="false">
                <v:path arrowok="t"/>
                <v:fill type="solid"/>
              </v:shape>
            </v:group>
            <v:group style="position:absolute;left:3817;top:1731;width:10;height:20" coordorigin="3817,1731" coordsize="10,20">
              <v:shape style="position:absolute;left:3817;top:1731;width:10;height:20" coordorigin="3817,1731" coordsize="10,20" path="m3817,1750l3826,1750,3826,1731,3817,1731,3817,1750xe" filled="true" fillcolor="#000000" stroked="false">
                <v:path arrowok="t"/>
                <v:fill type="solid"/>
              </v:shape>
            </v:group>
            <v:group style="position:absolute;left:5732;top:1519;width:10;height:20" coordorigin="5732,1519" coordsize="10,20">
              <v:shape style="position:absolute;left:5732;top:1519;width:10;height:20" coordorigin="5732,1519" coordsize="10,20" path="m5732,1539l5742,1539,5742,1519,5732,1519,5732,1539xe" filled="true" fillcolor="#000000" stroked="false">
                <v:path arrowok="t"/>
                <v:fill type="solid"/>
              </v:shape>
            </v:group>
            <v:group style="position:absolute;left:5732;top:1539;width:10;height:20" coordorigin="5732,1539" coordsize="10,20">
              <v:shape style="position:absolute;left:5732;top:1539;width:10;height:20" coordorigin="5732,1539" coordsize="10,20" path="m5732,1558l5742,1558,5742,1539,5732,1539,5732,1558xe" filled="true" fillcolor="#000000" stroked="false">
                <v:path arrowok="t"/>
                <v:fill type="solid"/>
              </v:shape>
            </v:group>
            <v:group style="position:absolute;left:5732;top:1558;width:10;height:20" coordorigin="5732,1558" coordsize="10,20">
              <v:shape style="position:absolute;left:5732;top:1558;width:10;height:20" coordorigin="5732,1558" coordsize="10,20" path="m5732,1577l5742,1577,5742,1558,5732,1558,5732,1577xe" filled="true" fillcolor="#000000" stroked="false">
                <v:path arrowok="t"/>
                <v:fill type="solid"/>
              </v:shape>
            </v:group>
            <v:group style="position:absolute;left:5732;top:1577;width:10;height:20" coordorigin="5732,1577" coordsize="10,20">
              <v:shape style="position:absolute;left:5732;top:1577;width:10;height:20" coordorigin="5732,1577" coordsize="10,20" path="m5732,1596l5742,1596,5742,1577,5732,1577,5732,1596xe" filled="true" fillcolor="#000000" stroked="false">
                <v:path arrowok="t"/>
                <v:fill type="solid"/>
              </v:shape>
            </v:group>
            <v:group style="position:absolute;left:5732;top:1596;width:10;height:20" coordorigin="5732,1596" coordsize="10,20">
              <v:shape style="position:absolute;left:5732;top:1596;width:10;height:20" coordorigin="5732,1596" coordsize="10,20" path="m5732,1616l5742,1616,5742,1596,5732,1596,5732,1616xe" filled="true" fillcolor="#000000" stroked="false">
                <v:path arrowok="t"/>
                <v:fill type="solid"/>
              </v:shape>
            </v:group>
            <v:group style="position:absolute;left:5732;top:1616;width:10;height:20" coordorigin="5732,1616" coordsize="10,20">
              <v:shape style="position:absolute;left:5732;top:1616;width:10;height:20" coordorigin="5732,1616" coordsize="10,20" path="m5732,1635l5742,1635,5742,1616,5732,1616,5732,1635xe" filled="true" fillcolor="#000000" stroked="false">
                <v:path arrowok="t"/>
                <v:fill type="solid"/>
              </v:shape>
            </v:group>
            <v:group style="position:absolute;left:5732;top:1635;width:10;height:20" coordorigin="5732,1635" coordsize="10,20">
              <v:shape style="position:absolute;left:5732;top:1635;width:10;height:20" coordorigin="5732,1635" coordsize="10,20" path="m5732,1654l5742,1654,5742,1635,5732,1635,5732,1654xe" filled="true" fillcolor="#000000" stroked="false">
                <v:path arrowok="t"/>
                <v:fill type="solid"/>
              </v:shape>
            </v:group>
            <v:group style="position:absolute;left:5732;top:1654;width:10;height:20" coordorigin="5732,1654" coordsize="10,20">
              <v:shape style="position:absolute;left:5732;top:1654;width:10;height:20" coordorigin="5732,1654" coordsize="10,20" path="m5732,1673l5742,1673,5742,1654,5732,1654,5732,1673xe" filled="true" fillcolor="#000000" stroked="false">
                <v:path arrowok="t"/>
                <v:fill type="solid"/>
              </v:shape>
            </v:group>
            <v:group style="position:absolute;left:5732;top:1673;width:10;height:20" coordorigin="5732,1673" coordsize="10,20">
              <v:shape style="position:absolute;left:5732;top:1673;width:10;height:20" coordorigin="5732,1673" coordsize="10,20" path="m5732,1692l5742,1692,5742,1673,5732,1673,5732,1692xe" filled="true" fillcolor="#000000" stroked="false">
                <v:path arrowok="t"/>
                <v:fill type="solid"/>
              </v:shape>
            </v:group>
            <v:group style="position:absolute;left:5732;top:1692;width:10;height:20" coordorigin="5732,1692" coordsize="10,20">
              <v:shape style="position:absolute;left:5732;top:1692;width:10;height:20" coordorigin="5732,1692" coordsize="10,20" path="m5732,1712l5742,1712,5742,1692,5732,1692,5732,1712xe" filled="true" fillcolor="#000000" stroked="false">
                <v:path arrowok="t"/>
                <v:fill type="solid"/>
              </v:shape>
            </v:group>
            <v:group style="position:absolute;left:5732;top:1712;width:10;height:20" coordorigin="5732,1712" coordsize="10,20">
              <v:shape style="position:absolute;left:5732;top:1712;width:10;height:20" coordorigin="5732,1712" coordsize="10,20" path="m5732,1731l5742,1731,5742,1712,5732,1712,5732,1731xe" filled="true" fillcolor="#000000" stroked="false">
                <v:path arrowok="t"/>
                <v:fill type="solid"/>
              </v:shape>
            </v:group>
            <v:group style="position:absolute;left:5732;top:1731;width:10;height:20" coordorigin="5732,1731" coordsize="10,20">
              <v:shape style="position:absolute;left:5732;top:1731;width:10;height:20" coordorigin="5732,1731" coordsize="10,20" path="m5732,1750l5742,1750,5742,1731,5732,1731,5732,1750xe" filled="true" fillcolor="#000000" stroked="false">
                <v:path arrowok="t"/>
                <v:fill type="solid"/>
              </v:shape>
            </v:group>
            <v:group style="position:absolute;left:7775;top:1519;width:10;height:20" coordorigin="7775,1519" coordsize="10,20">
              <v:shape style="position:absolute;left:7775;top:1519;width:10;height:20" coordorigin="7775,1519" coordsize="10,20" path="m7775,1539l7785,1539,7785,1519,7775,1519,7775,1539xe" filled="true" fillcolor="#000000" stroked="false">
                <v:path arrowok="t"/>
                <v:fill type="solid"/>
              </v:shape>
            </v:group>
            <v:group style="position:absolute;left:7775;top:1539;width:10;height:20" coordorigin="7775,1539" coordsize="10,20">
              <v:shape style="position:absolute;left:7775;top:1539;width:10;height:20" coordorigin="7775,1539" coordsize="10,20" path="m7775,1558l7785,1558,7785,1539,7775,1539,7775,1558xe" filled="true" fillcolor="#000000" stroked="false">
                <v:path arrowok="t"/>
                <v:fill type="solid"/>
              </v:shape>
            </v:group>
            <v:group style="position:absolute;left:7775;top:1558;width:10;height:20" coordorigin="7775,1558" coordsize="10,20">
              <v:shape style="position:absolute;left:7775;top:1558;width:10;height:20" coordorigin="7775,1558" coordsize="10,20" path="m7775,1577l7785,1577,7785,1558,7775,1558,7775,1577xe" filled="true" fillcolor="#000000" stroked="false">
                <v:path arrowok="t"/>
                <v:fill type="solid"/>
              </v:shape>
            </v:group>
            <v:group style="position:absolute;left:7775;top:1577;width:10;height:20" coordorigin="7775,1577" coordsize="10,20">
              <v:shape style="position:absolute;left:7775;top:1577;width:10;height:20" coordorigin="7775,1577" coordsize="10,20" path="m7775,1596l7785,1596,7785,1577,7775,1577,7775,1596xe" filled="true" fillcolor="#000000" stroked="false">
                <v:path arrowok="t"/>
                <v:fill type="solid"/>
              </v:shape>
            </v:group>
            <v:group style="position:absolute;left:7775;top:1596;width:10;height:20" coordorigin="7775,1596" coordsize="10,20">
              <v:shape style="position:absolute;left:7775;top:1596;width:10;height:20" coordorigin="7775,1596" coordsize="10,20" path="m7775,1616l7785,1616,7785,1596,7775,1596,7775,1616xe" filled="true" fillcolor="#000000" stroked="false">
                <v:path arrowok="t"/>
                <v:fill type="solid"/>
              </v:shape>
            </v:group>
            <v:group style="position:absolute;left:7775;top:1616;width:10;height:20" coordorigin="7775,1616" coordsize="10,20">
              <v:shape style="position:absolute;left:7775;top:1616;width:10;height:20" coordorigin="7775,1616" coordsize="10,20" path="m7775,1635l7785,1635,7785,1616,7775,1616,7775,1635xe" filled="true" fillcolor="#000000" stroked="false">
                <v:path arrowok="t"/>
                <v:fill type="solid"/>
              </v:shape>
            </v:group>
            <v:group style="position:absolute;left:7775;top:1635;width:10;height:20" coordorigin="7775,1635" coordsize="10,20">
              <v:shape style="position:absolute;left:7775;top:1635;width:10;height:20" coordorigin="7775,1635" coordsize="10,20" path="m7775,1654l7785,1654,7785,1635,7775,1635,7775,1654xe" filled="true" fillcolor="#000000" stroked="false">
                <v:path arrowok="t"/>
                <v:fill type="solid"/>
              </v:shape>
            </v:group>
            <v:group style="position:absolute;left:7775;top:1654;width:10;height:20" coordorigin="7775,1654" coordsize="10,20">
              <v:shape style="position:absolute;left:7775;top:1654;width:10;height:20" coordorigin="7775,1654" coordsize="10,20" path="m7775,1673l7785,1673,7785,1654,7775,1654,7775,1673xe" filled="true" fillcolor="#000000" stroked="false">
                <v:path arrowok="t"/>
                <v:fill type="solid"/>
              </v:shape>
            </v:group>
            <v:group style="position:absolute;left:7775;top:1673;width:10;height:20" coordorigin="7775,1673" coordsize="10,20">
              <v:shape style="position:absolute;left:7775;top:1673;width:10;height:20" coordorigin="7775,1673" coordsize="10,20" path="m7775,1692l7785,1692,7785,1673,7775,1673,7775,1692xe" filled="true" fillcolor="#000000" stroked="false">
                <v:path arrowok="t"/>
                <v:fill type="solid"/>
              </v:shape>
            </v:group>
            <v:group style="position:absolute;left:7775;top:1692;width:10;height:20" coordorigin="7775,1692" coordsize="10,20">
              <v:shape style="position:absolute;left:7775;top:1692;width:10;height:20" coordorigin="7775,1692" coordsize="10,20" path="m7775,1712l7785,1712,7785,1692,7775,1692,7775,1712xe" filled="true" fillcolor="#000000" stroked="false">
                <v:path arrowok="t"/>
                <v:fill type="solid"/>
              </v:shape>
            </v:group>
            <v:group style="position:absolute;left:7775;top:1712;width:10;height:20" coordorigin="7775,1712" coordsize="10,20">
              <v:shape style="position:absolute;left:7775;top:1712;width:10;height:20" coordorigin="7775,1712" coordsize="10,20" path="m7775,1731l7785,1731,7785,1712,7775,1712,7775,1731xe" filled="true" fillcolor="#000000" stroked="false">
                <v:path arrowok="t"/>
                <v:fill type="solid"/>
              </v:shape>
            </v:group>
            <v:group style="position:absolute;left:7775;top:1731;width:10;height:20" coordorigin="7775,1731" coordsize="10,20">
              <v:shape style="position:absolute;left:7775;top:1731;width:10;height:20" coordorigin="7775,1731" coordsize="10,20" path="m7775,1750l7785,1750,7785,1731,7775,1731,7775,1750xe" filled="true" fillcolor="#000000" stroked="false">
                <v:path arrowok="t"/>
                <v:fill type="solid"/>
              </v:shape>
              <v:shape style="position:absolute;left:3329;top:66;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年末余额</w:t>
                      </w:r>
                    </w:p>
                  </w:txbxContent>
                </v:textbox>
                <w10:wrap type="none"/>
              </v:shape>
              <v:shape style="position:absolute;left:7250;top:66;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年初余额</w:t>
                      </w:r>
                    </w:p>
                  </w:txbxContent>
                </v:textbox>
                <w10:wrap type="none"/>
              </v:shape>
              <v:shape style="position:absolute;left:650;top:436;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账龄</w:t>
                      </w:r>
                    </w:p>
                  </w:txbxContent>
                </v:textbox>
                <w10:wrap type="none"/>
              </v:shape>
              <v:shape style="position:absolute;left:2372;top:316;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账面余额</w:t>
                      </w:r>
                    </w:p>
                  </w:txbxContent>
                </v:textbox>
                <w10:wrap type="none"/>
              </v:shape>
              <v:shape style="position:absolute;left:4419;top:316;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坏账准备</w:t>
                      </w:r>
                    </w:p>
                  </w:txbxContent>
                </v:textbox>
                <w10:wrap type="none"/>
              </v:shape>
              <v:shape style="position:absolute;left:6399;top:316;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账面余额</w:t>
                      </w:r>
                    </w:p>
                  </w:txbxContent>
                </v:textbox>
                <w10:wrap type="none"/>
              </v:shape>
              <v:shape style="position:absolute;left:8270;top:316;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坏账准备</w:t>
                      </w:r>
                    </w:p>
                  </w:txbxContent>
                </v:textbox>
                <w10:wrap type="none"/>
              </v:shape>
            </v:group>
          </v:group>
        </w:pict>
      </w:r>
      <w:r>
        <w:rPr>
          <w:rFonts w:ascii="宋体" w:hAnsi="宋体" w:cs="宋体" w:eastAsia="宋体" w:hint="default"/>
          <w:position w:val="-34"/>
          <w:sz w:val="20"/>
          <w:szCs w:val="20"/>
        </w:rPr>
      </w: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11"/>
        <w:rPr>
          <w:rFonts w:ascii="宋体" w:hAnsi="宋体" w:cs="宋体" w:eastAsia="宋体" w:hint="default"/>
          <w:b/>
          <w:bCs/>
          <w:sz w:val="16"/>
          <w:szCs w:val="16"/>
        </w:rPr>
      </w:pPr>
    </w:p>
    <w:tbl>
      <w:tblPr>
        <w:tblW w:w="0" w:type="auto"/>
        <w:jc w:val="left"/>
        <w:tblInd w:w="200" w:type="dxa"/>
        <w:tblLayout w:type="fixed"/>
        <w:tblCellMar>
          <w:top w:w="0" w:type="dxa"/>
          <w:left w:w="0" w:type="dxa"/>
          <w:bottom w:w="0" w:type="dxa"/>
          <w:right w:w="0" w:type="dxa"/>
        </w:tblCellMar>
        <w:tblLook w:val="01E0"/>
      </w:tblPr>
      <w:tblGrid>
        <w:gridCol w:w="1342"/>
        <w:gridCol w:w="203"/>
        <w:gridCol w:w="762"/>
        <w:gridCol w:w="896"/>
        <w:gridCol w:w="691"/>
        <w:gridCol w:w="1285"/>
        <w:gridCol w:w="108"/>
        <w:gridCol w:w="617"/>
        <w:gridCol w:w="275"/>
        <w:gridCol w:w="668"/>
        <w:gridCol w:w="614"/>
      </w:tblGrid>
      <w:tr>
        <w:trPr>
          <w:trHeight w:val="258" w:hRule="exact"/>
        </w:trPr>
        <w:tc>
          <w:tcPr>
            <w:tcW w:w="1545" w:type="dxa"/>
            <w:gridSpan w:val="2"/>
            <w:vMerge w:val="restart"/>
            <w:tcBorders>
              <w:top w:val="nil" w:sz="6" w:space="0" w:color="auto"/>
              <w:left w:val="nil" w:sz="6" w:space="0" w:color="auto"/>
              <w:right w:val="nil" w:sz="6" w:space="0" w:color="auto"/>
            </w:tcBorders>
          </w:tcPr>
          <w:p>
            <w:pPr/>
          </w:p>
        </w:tc>
        <w:tc>
          <w:tcPr>
            <w:tcW w:w="762" w:type="dxa"/>
            <w:tcBorders>
              <w:top w:val="nil" w:sz="6" w:space="0" w:color="auto"/>
              <w:left w:val="nil" w:sz="6" w:space="0" w:color="auto"/>
              <w:bottom w:val="nil" w:sz="6" w:space="0" w:color="auto"/>
              <w:right w:val="nil" w:sz="6" w:space="0" w:color="auto"/>
            </w:tcBorders>
          </w:tcPr>
          <w:p>
            <w:pPr>
              <w:pStyle w:val="TableParagraph"/>
              <w:spacing w:line="240" w:lineRule="auto" w:before="22"/>
              <w:ind w:left="41" w:right="0"/>
              <w:jc w:val="left"/>
              <w:rPr>
                <w:rFonts w:ascii="宋体" w:hAnsi="宋体" w:cs="宋体" w:eastAsia="宋体" w:hint="default"/>
                <w:sz w:val="18"/>
                <w:szCs w:val="18"/>
              </w:rPr>
            </w:pPr>
            <w:r>
              <w:rPr>
                <w:rFonts w:ascii="宋体" w:hAnsi="宋体" w:cs="宋体" w:eastAsia="宋体" w:hint="default"/>
                <w:sz w:val="18"/>
                <w:szCs w:val="18"/>
              </w:rPr>
              <w:t>年末余额</w:t>
            </w:r>
          </w:p>
        </w:tc>
        <w:tc>
          <w:tcPr>
            <w:tcW w:w="1587" w:type="dxa"/>
            <w:gridSpan w:val="2"/>
            <w:tcBorders>
              <w:top w:val="nil" w:sz="6" w:space="0" w:color="auto"/>
              <w:left w:val="nil" w:sz="6" w:space="0" w:color="auto"/>
              <w:bottom w:val="nil" w:sz="6" w:space="0" w:color="auto"/>
              <w:right w:val="single" w:sz="4" w:space="0" w:color="000000"/>
            </w:tcBorders>
          </w:tcPr>
          <w:p>
            <w:pPr/>
          </w:p>
        </w:tc>
        <w:tc>
          <w:tcPr>
            <w:tcW w:w="1392" w:type="dxa"/>
            <w:gridSpan w:val="2"/>
            <w:tcBorders>
              <w:top w:val="nil" w:sz="6" w:space="0" w:color="auto"/>
              <w:left w:val="single" w:sz="4" w:space="0" w:color="000000"/>
              <w:bottom w:val="nil" w:sz="6" w:space="0" w:color="auto"/>
              <w:right w:val="nil" w:sz="6" w:space="0" w:color="auto"/>
            </w:tcBorders>
          </w:tcPr>
          <w:p>
            <w:pPr/>
          </w:p>
        </w:tc>
        <w:tc>
          <w:tcPr>
            <w:tcW w:w="892"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22"/>
              <w:ind w:left="29" w:right="0"/>
              <w:jc w:val="left"/>
              <w:rPr>
                <w:rFonts w:ascii="宋体" w:hAnsi="宋体" w:cs="宋体" w:eastAsia="宋体" w:hint="default"/>
                <w:sz w:val="18"/>
                <w:szCs w:val="18"/>
              </w:rPr>
            </w:pPr>
            <w:r>
              <w:rPr>
                <w:rFonts w:ascii="宋体" w:hAnsi="宋体" w:cs="宋体" w:eastAsia="宋体" w:hint="default"/>
                <w:sz w:val="18"/>
                <w:szCs w:val="18"/>
              </w:rPr>
              <w:t>年初余额</w:t>
            </w:r>
          </w:p>
        </w:tc>
        <w:tc>
          <w:tcPr>
            <w:tcW w:w="1283" w:type="dxa"/>
            <w:gridSpan w:val="2"/>
            <w:vMerge w:val="restart"/>
            <w:tcBorders>
              <w:top w:val="nil" w:sz="6" w:space="0" w:color="auto"/>
              <w:left w:val="nil" w:sz="6" w:space="0" w:color="auto"/>
              <w:right w:val="nil" w:sz="6" w:space="0" w:color="auto"/>
            </w:tcBorders>
          </w:tcPr>
          <w:p>
            <w:pPr/>
          </w:p>
        </w:tc>
      </w:tr>
      <w:tr>
        <w:trPr>
          <w:trHeight w:val="78" w:hRule="exact"/>
        </w:trPr>
        <w:tc>
          <w:tcPr>
            <w:tcW w:w="1545" w:type="dxa"/>
            <w:gridSpan w:val="2"/>
            <w:vMerge/>
            <w:tcBorders>
              <w:left w:val="nil" w:sz="6" w:space="0" w:color="auto"/>
              <w:bottom w:val="nil" w:sz="6" w:space="0" w:color="auto"/>
              <w:right w:val="nil" w:sz="6" w:space="0" w:color="auto"/>
            </w:tcBorders>
          </w:tcPr>
          <w:p>
            <w:pPr/>
          </w:p>
        </w:tc>
        <w:tc>
          <w:tcPr>
            <w:tcW w:w="762" w:type="dxa"/>
            <w:tcBorders>
              <w:top w:val="nil" w:sz="6" w:space="0" w:color="auto"/>
              <w:left w:val="nil" w:sz="6" w:space="0" w:color="auto"/>
              <w:bottom w:val="nil" w:sz="6" w:space="0" w:color="auto"/>
              <w:right w:val="nil" w:sz="6" w:space="0" w:color="auto"/>
            </w:tcBorders>
          </w:tcPr>
          <w:p>
            <w:pPr/>
          </w:p>
        </w:tc>
        <w:tc>
          <w:tcPr>
            <w:tcW w:w="1587" w:type="dxa"/>
            <w:gridSpan w:val="2"/>
            <w:tcBorders>
              <w:top w:val="nil" w:sz="6" w:space="0" w:color="auto"/>
              <w:left w:val="nil" w:sz="6" w:space="0" w:color="auto"/>
              <w:bottom w:val="nil" w:sz="6" w:space="0" w:color="auto"/>
              <w:right w:val="nil" w:sz="6" w:space="0" w:color="auto"/>
            </w:tcBorders>
          </w:tcPr>
          <w:p>
            <w:pPr/>
          </w:p>
        </w:tc>
        <w:tc>
          <w:tcPr>
            <w:tcW w:w="1392" w:type="dxa"/>
            <w:gridSpan w:val="2"/>
            <w:tcBorders>
              <w:top w:val="nil" w:sz="6" w:space="0" w:color="auto"/>
              <w:left w:val="nil" w:sz="6" w:space="0" w:color="auto"/>
              <w:bottom w:val="nil" w:sz="6" w:space="0" w:color="auto"/>
              <w:right w:val="nil" w:sz="6" w:space="0" w:color="auto"/>
            </w:tcBorders>
          </w:tcPr>
          <w:p>
            <w:pPr/>
          </w:p>
        </w:tc>
        <w:tc>
          <w:tcPr>
            <w:tcW w:w="892" w:type="dxa"/>
            <w:gridSpan w:val="2"/>
            <w:tcBorders>
              <w:top w:val="nil" w:sz="6" w:space="0" w:color="auto"/>
              <w:left w:val="nil" w:sz="6" w:space="0" w:color="auto"/>
              <w:bottom w:val="nil" w:sz="6" w:space="0" w:color="auto"/>
              <w:right w:val="nil" w:sz="6" w:space="0" w:color="auto"/>
            </w:tcBorders>
          </w:tcPr>
          <w:p>
            <w:pPr/>
          </w:p>
        </w:tc>
        <w:tc>
          <w:tcPr>
            <w:tcW w:w="1283" w:type="dxa"/>
            <w:gridSpan w:val="2"/>
            <w:vMerge/>
            <w:tcBorders>
              <w:left w:val="nil" w:sz="6" w:space="0" w:color="auto"/>
              <w:bottom w:val="nil" w:sz="6" w:space="0" w:color="auto"/>
              <w:right w:val="nil" w:sz="6" w:space="0" w:color="auto"/>
            </w:tcBorders>
          </w:tcPr>
          <w:p>
            <w:pPr/>
          </w:p>
        </w:tc>
      </w:tr>
      <w:tr>
        <w:trPr>
          <w:trHeight w:val="1343" w:hRule="exact"/>
        </w:trPr>
        <w:tc>
          <w:tcPr>
            <w:tcW w:w="2307" w:type="dxa"/>
            <w:gridSpan w:val="3"/>
            <w:tcBorders>
              <w:top w:val="nil" w:sz="6" w:space="0" w:color="auto"/>
              <w:left w:val="nil" w:sz="6" w:space="0" w:color="auto"/>
              <w:bottom w:val="nil" w:sz="6" w:space="0" w:color="auto"/>
              <w:right w:val="nil" w:sz="6" w:space="0" w:color="auto"/>
            </w:tcBorders>
          </w:tcPr>
          <w:p>
            <w:pPr>
              <w:pStyle w:val="TableParagraph"/>
              <w:spacing w:line="240" w:lineRule="auto" w:before="8"/>
              <w:ind w:right="19"/>
              <w:jc w:val="center"/>
              <w:rPr>
                <w:rFonts w:ascii="宋体" w:hAnsi="宋体" w:cs="宋体" w:eastAsia="宋体" w:hint="default"/>
                <w:sz w:val="18"/>
                <w:szCs w:val="18"/>
              </w:rPr>
            </w:pPr>
            <w:r>
              <w:rPr>
                <w:rFonts w:ascii="宋体" w:hAnsi="宋体" w:cs="宋体" w:eastAsia="宋体" w:hint="default"/>
                <w:sz w:val="18"/>
                <w:szCs w:val="18"/>
              </w:rPr>
              <w:t>账面余额</w:t>
            </w:r>
          </w:p>
          <w:p>
            <w:pPr>
              <w:pStyle w:val="TableParagraph"/>
              <w:spacing w:line="240" w:lineRule="auto" w:before="7"/>
              <w:ind w:right="0"/>
              <w:jc w:val="left"/>
              <w:rPr>
                <w:rFonts w:ascii="宋体" w:hAnsi="宋体" w:cs="宋体" w:eastAsia="宋体" w:hint="default"/>
                <w:b/>
                <w:bCs/>
                <w:sz w:val="18"/>
                <w:szCs w:val="18"/>
              </w:rPr>
            </w:pPr>
          </w:p>
          <w:p>
            <w:pPr>
              <w:pStyle w:val="TableParagraph"/>
              <w:tabs>
                <w:tab w:pos="1450" w:val="left" w:leader="none"/>
              </w:tabs>
              <w:spacing w:line="240" w:lineRule="auto"/>
              <w:ind w:left="511" w:right="-8"/>
              <w:jc w:val="left"/>
              <w:rPr>
                <w:rFonts w:ascii="宋体" w:hAnsi="宋体" w:cs="宋体" w:eastAsia="宋体" w:hint="default"/>
                <w:sz w:val="18"/>
                <w:szCs w:val="18"/>
              </w:rPr>
            </w:pPr>
            <w:r>
              <w:rPr>
                <w:rFonts w:ascii="宋体" w:hAnsi="宋体" w:cs="宋体" w:eastAsia="宋体" w:hint="default"/>
                <w:sz w:val="18"/>
                <w:szCs w:val="18"/>
              </w:rPr>
              <w:t>金额</w:t>
              <w:tab/>
            </w:r>
            <w:r>
              <w:rPr>
                <w:rFonts w:ascii="宋体" w:hAnsi="宋体" w:cs="宋体" w:eastAsia="宋体" w:hint="default"/>
                <w:spacing w:val="-2"/>
                <w:sz w:val="18"/>
                <w:szCs w:val="18"/>
              </w:rPr>
              <w:t>比例（</w:t>
            </w:r>
            <w:r>
              <w:rPr>
                <w:rFonts w:ascii="Times New Roman" w:hAnsi="Times New Roman" w:cs="Times New Roman" w:eastAsia="Times New Roman" w:hint="default"/>
                <w:spacing w:val="-2"/>
                <w:sz w:val="18"/>
                <w:szCs w:val="18"/>
              </w:rPr>
              <w:t>%</w:t>
            </w:r>
            <w:r>
              <w:rPr>
                <w:rFonts w:ascii="宋体" w:hAnsi="宋体" w:cs="宋体" w:eastAsia="宋体" w:hint="default"/>
                <w:spacing w:val="-2"/>
                <w:sz w:val="18"/>
                <w:szCs w:val="18"/>
              </w:rPr>
              <w:t>）</w:t>
            </w:r>
          </w:p>
        </w:tc>
        <w:tc>
          <w:tcPr>
            <w:tcW w:w="1587"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8"/>
              <w:ind w:left="425" w:right="0"/>
              <w:jc w:val="left"/>
              <w:rPr>
                <w:rFonts w:ascii="宋体" w:hAnsi="宋体" w:cs="宋体" w:eastAsia="宋体" w:hint="default"/>
                <w:sz w:val="18"/>
                <w:szCs w:val="18"/>
              </w:rPr>
            </w:pPr>
            <w:r>
              <w:rPr>
                <w:rFonts w:ascii="宋体" w:hAnsi="宋体" w:cs="宋体" w:eastAsia="宋体" w:hint="default"/>
                <w:sz w:val="18"/>
                <w:szCs w:val="18"/>
              </w:rPr>
              <w:t>坏账准备</w:t>
            </w:r>
          </w:p>
          <w:p>
            <w:pPr>
              <w:pStyle w:val="TableParagraph"/>
              <w:spacing w:line="196" w:lineRule="exact" w:before="86"/>
              <w:ind w:right="143"/>
              <w:jc w:val="right"/>
              <w:rPr>
                <w:rFonts w:ascii="宋体" w:hAnsi="宋体" w:cs="宋体" w:eastAsia="宋体" w:hint="default"/>
                <w:sz w:val="18"/>
                <w:szCs w:val="18"/>
              </w:rPr>
            </w:pPr>
            <w:r>
              <w:rPr>
                <w:rFonts w:ascii="宋体" w:hAnsi="宋体" w:cs="宋体" w:eastAsia="宋体" w:hint="default"/>
                <w:sz w:val="18"/>
                <w:szCs w:val="18"/>
              </w:rPr>
              <w:t>比例</w:t>
            </w:r>
          </w:p>
          <w:p>
            <w:pPr>
              <w:pStyle w:val="TableParagraph"/>
              <w:spacing w:line="156" w:lineRule="exact"/>
              <w:ind w:left="278" w:right="0"/>
              <w:jc w:val="left"/>
              <w:rPr>
                <w:rFonts w:ascii="宋体" w:hAnsi="宋体" w:cs="宋体" w:eastAsia="宋体" w:hint="default"/>
                <w:sz w:val="18"/>
                <w:szCs w:val="18"/>
              </w:rPr>
            </w:pPr>
            <w:r>
              <w:rPr>
                <w:rFonts w:ascii="宋体" w:hAnsi="宋体" w:cs="宋体" w:eastAsia="宋体" w:hint="default"/>
                <w:sz w:val="18"/>
                <w:szCs w:val="18"/>
              </w:rPr>
              <w:t>金额</w:t>
            </w:r>
          </w:p>
          <w:p>
            <w:pPr>
              <w:pStyle w:val="TableParagraph"/>
              <w:spacing w:line="209" w:lineRule="exact"/>
              <w:ind w:right="67"/>
              <w:jc w:val="right"/>
              <w:rPr>
                <w:rFonts w:ascii="宋体" w:hAnsi="宋体" w:cs="宋体" w:eastAsia="宋体" w:hint="default"/>
                <w:sz w:val="18"/>
                <w:szCs w:val="18"/>
              </w:rPr>
            </w:pPr>
            <w:r>
              <w:rPr>
                <w:rFonts w:ascii="宋体" w:hAnsi="宋体" w:cs="宋体" w:eastAsia="宋体" w:hint="default"/>
                <w:spacing w:val="-1"/>
                <w:sz w:val="18"/>
                <w:szCs w:val="18"/>
              </w:rPr>
              <w:t>（</w:t>
            </w:r>
            <w:r>
              <w:rPr>
                <w:rFonts w:ascii="Times New Roman" w:hAnsi="Times New Roman" w:cs="Times New Roman" w:eastAsia="Times New Roman" w:hint="default"/>
                <w:spacing w:val="-1"/>
                <w:sz w:val="18"/>
                <w:szCs w:val="18"/>
              </w:rPr>
              <w:t>%</w:t>
            </w:r>
            <w:r>
              <w:rPr>
                <w:rFonts w:ascii="宋体" w:hAnsi="宋体" w:cs="宋体" w:eastAsia="宋体" w:hint="default"/>
                <w:spacing w:val="-1"/>
                <w:sz w:val="18"/>
                <w:szCs w:val="18"/>
              </w:rPr>
              <w:t>）</w:t>
            </w:r>
          </w:p>
        </w:tc>
        <w:tc>
          <w:tcPr>
            <w:tcW w:w="1392" w:type="dxa"/>
            <w:gridSpan w:val="2"/>
            <w:tcBorders>
              <w:top w:val="nil" w:sz="6" w:space="0" w:color="auto"/>
              <w:left w:val="nil" w:sz="6" w:space="0" w:color="auto"/>
              <w:bottom w:val="nil" w:sz="6" w:space="0" w:color="auto"/>
              <w:right w:val="nil" w:sz="6" w:space="0" w:color="auto"/>
            </w:tcBorders>
          </w:tcPr>
          <w:p>
            <w:pPr>
              <w:pStyle w:val="TableParagraph"/>
              <w:spacing w:line="487" w:lineRule="auto" w:before="8"/>
              <w:ind w:left="482" w:right="27" w:firstLine="160"/>
              <w:jc w:val="left"/>
              <w:rPr>
                <w:rFonts w:ascii="宋体" w:hAnsi="宋体" w:cs="宋体" w:eastAsia="宋体" w:hint="default"/>
                <w:sz w:val="18"/>
                <w:szCs w:val="18"/>
              </w:rPr>
            </w:pPr>
            <w:r>
              <w:rPr>
                <w:rFonts w:ascii="宋体" w:hAnsi="宋体" w:cs="宋体" w:eastAsia="宋体" w:hint="default"/>
                <w:sz w:val="18"/>
                <w:szCs w:val="18"/>
              </w:rPr>
              <w:t>账面余额 金额</w:t>
            </w:r>
          </w:p>
        </w:tc>
        <w:tc>
          <w:tcPr>
            <w:tcW w:w="892"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3"/>
              <w:ind w:right="0"/>
              <w:jc w:val="left"/>
              <w:rPr>
                <w:rFonts w:ascii="宋体" w:hAnsi="宋体" w:cs="宋体" w:eastAsia="宋体" w:hint="default"/>
                <w:b/>
                <w:bCs/>
                <w:sz w:val="25"/>
                <w:szCs w:val="25"/>
              </w:rPr>
            </w:pPr>
          </w:p>
          <w:p>
            <w:pPr>
              <w:pStyle w:val="TableParagraph"/>
              <w:spacing w:line="240" w:lineRule="auto"/>
              <w:ind w:left="96" w:right="0"/>
              <w:jc w:val="left"/>
              <w:rPr>
                <w:rFonts w:ascii="宋体" w:hAnsi="宋体" w:cs="宋体" w:eastAsia="宋体" w:hint="default"/>
                <w:sz w:val="18"/>
                <w:szCs w:val="18"/>
              </w:rPr>
            </w:pPr>
            <w:r>
              <w:rPr>
                <w:rFonts w:ascii="宋体" w:hAnsi="宋体" w:cs="宋体" w:eastAsia="宋体" w:hint="default"/>
                <w:sz w:val="18"/>
                <w:szCs w:val="18"/>
              </w:rPr>
              <w:t>比例</w:t>
            </w:r>
          </w:p>
          <w:p>
            <w:pPr>
              <w:pStyle w:val="TableParagraph"/>
              <w:spacing w:line="240" w:lineRule="auto" w:before="76"/>
              <w:ind w:left="21" w:right="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tc>
        <w:tc>
          <w:tcPr>
            <w:tcW w:w="1283"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8"/>
              <w:ind w:left="142" w:right="0"/>
              <w:jc w:val="left"/>
              <w:rPr>
                <w:rFonts w:ascii="宋体" w:hAnsi="宋体" w:cs="宋体" w:eastAsia="宋体" w:hint="default"/>
                <w:sz w:val="18"/>
                <w:szCs w:val="18"/>
              </w:rPr>
            </w:pPr>
            <w:r>
              <w:rPr>
                <w:rFonts w:ascii="宋体" w:hAnsi="宋体" w:cs="宋体" w:eastAsia="宋体" w:hint="default"/>
                <w:sz w:val="18"/>
                <w:szCs w:val="18"/>
              </w:rPr>
              <w:t>坏账准备</w:t>
            </w:r>
          </w:p>
          <w:p>
            <w:pPr>
              <w:pStyle w:val="TableParagraph"/>
              <w:spacing w:line="196" w:lineRule="exact" w:before="86"/>
              <w:ind w:left="817" w:right="0"/>
              <w:jc w:val="left"/>
              <w:rPr>
                <w:rFonts w:ascii="宋体" w:hAnsi="宋体" w:cs="宋体" w:eastAsia="宋体" w:hint="default"/>
                <w:sz w:val="18"/>
                <w:szCs w:val="18"/>
              </w:rPr>
            </w:pPr>
            <w:r>
              <w:rPr>
                <w:rFonts w:ascii="宋体" w:hAnsi="宋体" w:cs="宋体" w:eastAsia="宋体" w:hint="default"/>
                <w:sz w:val="18"/>
                <w:szCs w:val="18"/>
              </w:rPr>
              <w:t>比例</w:t>
            </w:r>
          </w:p>
          <w:p>
            <w:pPr>
              <w:pStyle w:val="TableParagraph"/>
              <w:spacing w:line="156" w:lineRule="exact"/>
              <w:ind w:left="37" w:right="0"/>
              <w:jc w:val="left"/>
              <w:rPr>
                <w:rFonts w:ascii="宋体" w:hAnsi="宋体" w:cs="宋体" w:eastAsia="宋体" w:hint="default"/>
                <w:sz w:val="18"/>
                <w:szCs w:val="18"/>
              </w:rPr>
            </w:pPr>
            <w:r>
              <w:rPr>
                <w:rFonts w:ascii="宋体" w:hAnsi="宋体" w:cs="宋体" w:eastAsia="宋体" w:hint="default"/>
                <w:sz w:val="18"/>
                <w:szCs w:val="18"/>
              </w:rPr>
              <w:t>金额</w:t>
            </w:r>
          </w:p>
          <w:p>
            <w:pPr>
              <w:pStyle w:val="TableParagraph"/>
              <w:spacing w:line="209" w:lineRule="exact"/>
              <w:ind w:left="776" w:right="-3"/>
              <w:jc w:val="left"/>
              <w:rPr>
                <w:rFonts w:ascii="宋体" w:hAnsi="宋体" w:cs="宋体" w:eastAsia="宋体" w:hint="default"/>
                <w:sz w:val="18"/>
                <w:szCs w:val="18"/>
              </w:rPr>
            </w:pPr>
            <w:r>
              <w:rPr>
                <w:rFonts w:ascii="宋体" w:hAnsi="宋体" w:cs="宋体" w:eastAsia="宋体" w:hint="default"/>
                <w:spacing w:val="-1"/>
                <w:sz w:val="18"/>
                <w:szCs w:val="18"/>
              </w:rPr>
              <w:t>（</w:t>
            </w:r>
            <w:r>
              <w:rPr>
                <w:rFonts w:ascii="Times New Roman" w:hAnsi="Times New Roman" w:cs="Times New Roman" w:eastAsia="Times New Roman" w:hint="default"/>
                <w:spacing w:val="-1"/>
                <w:sz w:val="18"/>
                <w:szCs w:val="18"/>
              </w:rPr>
              <w:t>%</w:t>
            </w:r>
            <w:r>
              <w:rPr>
                <w:rFonts w:ascii="宋体" w:hAnsi="宋体" w:cs="宋体" w:eastAsia="宋体" w:hint="default"/>
                <w:spacing w:val="-1"/>
                <w:sz w:val="18"/>
                <w:szCs w:val="18"/>
              </w:rPr>
              <w:t>）</w:t>
            </w:r>
          </w:p>
        </w:tc>
      </w:tr>
      <w:tr>
        <w:trPr>
          <w:trHeight w:val="457" w:hRule="exact"/>
        </w:trPr>
        <w:tc>
          <w:tcPr>
            <w:tcW w:w="1342" w:type="dxa"/>
            <w:tcBorders>
              <w:top w:val="nil" w:sz="6" w:space="0" w:color="auto"/>
              <w:left w:val="nil" w:sz="6" w:space="0" w:color="auto"/>
              <w:bottom w:val="nil" w:sz="6" w:space="0" w:color="auto"/>
              <w:right w:val="nil" w:sz="6" w:space="0" w:color="auto"/>
            </w:tcBorders>
          </w:tcPr>
          <w:p>
            <w:pPr>
              <w:pStyle w:val="TableParagraph"/>
              <w:spacing w:line="184" w:lineRule="exact"/>
              <w:ind w:right="107"/>
              <w:jc w:val="right"/>
              <w:rPr>
                <w:rFonts w:ascii="Times New Roman" w:hAnsi="Times New Roman" w:cs="Times New Roman" w:eastAsia="Times New Roman" w:hint="default"/>
                <w:sz w:val="18"/>
                <w:szCs w:val="18"/>
              </w:rPr>
            </w:pPr>
            <w:r>
              <w:rPr>
                <w:rFonts w:ascii="Times New Roman"/>
                <w:sz w:val="18"/>
              </w:rPr>
              <w:t>---</w:t>
            </w:r>
          </w:p>
        </w:tc>
        <w:tc>
          <w:tcPr>
            <w:tcW w:w="965" w:type="dxa"/>
            <w:gridSpan w:val="2"/>
            <w:tcBorders>
              <w:top w:val="nil" w:sz="6" w:space="0" w:color="auto"/>
              <w:left w:val="nil" w:sz="6" w:space="0" w:color="auto"/>
              <w:bottom w:val="nil" w:sz="6" w:space="0" w:color="auto"/>
              <w:right w:val="nil" w:sz="6" w:space="0" w:color="auto"/>
            </w:tcBorders>
          </w:tcPr>
          <w:p>
            <w:pPr>
              <w:pStyle w:val="TableParagraph"/>
              <w:spacing w:line="184" w:lineRule="exact"/>
              <w:ind w:right="125"/>
              <w:jc w:val="right"/>
              <w:rPr>
                <w:rFonts w:ascii="Times New Roman" w:hAnsi="Times New Roman" w:cs="Times New Roman" w:eastAsia="Times New Roman" w:hint="default"/>
                <w:sz w:val="18"/>
                <w:szCs w:val="18"/>
              </w:rPr>
            </w:pPr>
            <w:r>
              <w:rPr>
                <w:rFonts w:ascii="Times New Roman"/>
                <w:sz w:val="18"/>
              </w:rPr>
              <w:t>---</w:t>
            </w:r>
          </w:p>
        </w:tc>
        <w:tc>
          <w:tcPr>
            <w:tcW w:w="896" w:type="dxa"/>
            <w:tcBorders>
              <w:top w:val="nil" w:sz="6" w:space="0" w:color="auto"/>
              <w:left w:val="nil" w:sz="6" w:space="0" w:color="auto"/>
              <w:bottom w:val="nil" w:sz="6" w:space="0" w:color="auto"/>
              <w:right w:val="nil" w:sz="6" w:space="0" w:color="auto"/>
            </w:tcBorders>
          </w:tcPr>
          <w:p>
            <w:pPr>
              <w:pStyle w:val="TableParagraph"/>
              <w:spacing w:line="184" w:lineRule="exact"/>
              <w:ind w:right="107"/>
              <w:jc w:val="right"/>
              <w:rPr>
                <w:rFonts w:ascii="Times New Roman" w:hAnsi="Times New Roman" w:cs="Times New Roman" w:eastAsia="Times New Roman" w:hint="default"/>
                <w:sz w:val="18"/>
                <w:szCs w:val="18"/>
              </w:rPr>
            </w:pPr>
            <w:r>
              <w:rPr>
                <w:rFonts w:ascii="Times New Roman"/>
                <w:sz w:val="18"/>
              </w:rPr>
              <w:t>---</w:t>
            </w:r>
          </w:p>
        </w:tc>
        <w:tc>
          <w:tcPr>
            <w:tcW w:w="691" w:type="dxa"/>
            <w:tcBorders>
              <w:top w:val="nil" w:sz="6" w:space="0" w:color="auto"/>
              <w:left w:val="nil" w:sz="6" w:space="0" w:color="auto"/>
              <w:bottom w:val="nil" w:sz="6" w:space="0" w:color="auto"/>
              <w:right w:val="nil" w:sz="6" w:space="0" w:color="auto"/>
            </w:tcBorders>
          </w:tcPr>
          <w:p>
            <w:pPr>
              <w:pStyle w:val="TableParagraph"/>
              <w:spacing w:line="184" w:lineRule="exact"/>
              <w:ind w:right="103"/>
              <w:jc w:val="right"/>
              <w:rPr>
                <w:rFonts w:ascii="Times New Roman" w:hAnsi="Times New Roman" w:cs="Times New Roman" w:eastAsia="Times New Roman" w:hint="default"/>
                <w:sz w:val="18"/>
                <w:szCs w:val="18"/>
              </w:rPr>
            </w:pPr>
            <w:r>
              <w:rPr>
                <w:rFonts w:ascii="Times New Roman"/>
                <w:sz w:val="18"/>
              </w:rPr>
              <w:t>--</w:t>
            </w:r>
          </w:p>
        </w:tc>
        <w:tc>
          <w:tcPr>
            <w:tcW w:w="1285" w:type="dxa"/>
            <w:tcBorders>
              <w:top w:val="nil" w:sz="6" w:space="0" w:color="auto"/>
              <w:left w:val="nil" w:sz="6" w:space="0" w:color="auto"/>
              <w:bottom w:val="nil" w:sz="6" w:space="0" w:color="auto"/>
              <w:right w:val="nil" w:sz="6" w:space="0" w:color="auto"/>
            </w:tcBorders>
          </w:tcPr>
          <w:p>
            <w:pPr>
              <w:pStyle w:val="TableParagraph"/>
              <w:spacing w:line="184" w:lineRule="exact"/>
              <w:ind w:right="106"/>
              <w:jc w:val="right"/>
              <w:rPr>
                <w:rFonts w:ascii="Times New Roman" w:hAnsi="Times New Roman" w:cs="Times New Roman" w:eastAsia="Times New Roman" w:hint="default"/>
                <w:sz w:val="18"/>
                <w:szCs w:val="18"/>
              </w:rPr>
            </w:pPr>
            <w:r>
              <w:rPr>
                <w:rFonts w:ascii="Times New Roman"/>
                <w:sz w:val="18"/>
              </w:rPr>
              <w:t>--</w:t>
            </w:r>
          </w:p>
        </w:tc>
        <w:tc>
          <w:tcPr>
            <w:tcW w:w="725" w:type="dxa"/>
            <w:gridSpan w:val="2"/>
            <w:tcBorders>
              <w:top w:val="nil" w:sz="6" w:space="0" w:color="auto"/>
              <w:left w:val="nil" w:sz="6" w:space="0" w:color="auto"/>
              <w:bottom w:val="nil" w:sz="6" w:space="0" w:color="auto"/>
              <w:right w:val="nil" w:sz="6" w:space="0" w:color="auto"/>
            </w:tcBorders>
          </w:tcPr>
          <w:p>
            <w:pPr>
              <w:pStyle w:val="TableParagraph"/>
              <w:spacing w:line="184" w:lineRule="exact"/>
              <w:ind w:right="106"/>
              <w:jc w:val="right"/>
              <w:rPr>
                <w:rFonts w:ascii="Times New Roman" w:hAnsi="Times New Roman" w:cs="Times New Roman" w:eastAsia="Times New Roman" w:hint="default"/>
                <w:sz w:val="18"/>
                <w:szCs w:val="18"/>
              </w:rPr>
            </w:pPr>
            <w:r>
              <w:rPr>
                <w:rFonts w:ascii="Times New Roman"/>
                <w:sz w:val="18"/>
              </w:rPr>
              <w:t>--</w:t>
            </w:r>
          </w:p>
        </w:tc>
        <w:tc>
          <w:tcPr>
            <w:tcW w:w="943" w:type="dxa"/>
            <w:gridSpan w:val="2"/>
            <w:tcBorders>
              <w:top w:val="nil" w:sz="6" w:space="0" w:color="auto"/>
              <w:left w:val="nil" w:sz="6" w:space="0" w:color="auto"/>
              <w:bottom w:val="nil" w:sz="6" w:space="0" w:color="auto"/>
              <w:right w:val="nil" w:sz="6" w:space="0" w:color="auto"/>
            </w:tcBorders>
          </w:tcPr>
          <w:p>
            <w:pPr>
              <w:pStyle w:val="TableParagraph"/>
              <w:spacing w:line="184" w:lineRule="exact"/>
              <w:ind w:right="106"/>
              <w:jc w:val="right"/>
              <w:rPr>
                <w:rFonts w:ascii="Times New Roman" w:hAnsi="Times New Roman" w:cs="Times New Roman" w:eastAsia="Times New Roman" w:hint="default"/>
                <w:sz w:val="18"/>
                <w:szCs w:val="18"/>
              </w:rPr>
            </w:pPr>
            <w:r>
              <w:rPr>
                <w:rFonts w:ascii="Times New Roman"/>
                <w:sz w:val="18"/>
              </w:rPr>
              <w:t>--</w:t>
            </w:r>
          </w:p>
        </w:tc>
        <w:tc>
          <w:tcPr>
            <w:tcW w:w="614" w:type="dxa"/>
            <w:tcBorders>
              <w:top w:val="nil" w:sz="6" w:space="0" w:color="auto"/>
              <w:left w:val="nil" w:sz="6" w:space="0" w:color="auto"/>
              <w:bottom w:val="nil" w:sz="6" w:space="0" w:color="auto"/>
              <w:right w:val="nil" w:sz="6" w:space="0" w:color="auto"/>
            </w:tcBorders>
          </w:tcPr>
          <w:p>
            <w:pPr>
              <w:pStyle w:val="TableParagraph"/>
              <w:spacing w:line="184" w:lineRule="exact"/>
              <w:ind w:right="107"/>
              <w:jc w:val="right"/>
              <w:rPr>
                <w:rFonts w:ascii="Times New Roman" w:hAnsi="Times New Roman" w:cs="Times New Roman" w:eastAsia="Times New Roman" w:hint="default"/>
                <w:sz w:val="18"/>
                <w:szCs w:val="18"/>
              </w:rPr>
            </w:pPr>
            <w:r>
              <w:rPr>
                <w:rFonts w:ascii="Times New Roman"/>
                <w:sz w:val="18"/>
              </w:rPr>
              <w:t>--</w:t>
            </w:r>
          </w:p>
        </w:tc>
      </w:tr>
      <w:tr>
        <w:trPr>
          <w:trHeight w:val="104" w:hRule="exact"/>
        </w:trPr>
        <w:tc>
          <w:tcPr>
            <w:tcW w:w="1342" w:type="dxa"/>
            <w:tcBorders>
              <w:top w:val="nil" w:sz="6" w:space="0" w:color="auto"/>
              <w:left w:val="nil" w:sz="6" w:space="0" w:color="auto"/>
              <w:bottom w:val="nil" w:sz="6" w:space="0" w:color="auto"/>
              <w:right w:val="nil" w:sz="6" w:space="0" w:color="auto"/>
            </w:tcBorders>
          </w:tcPr>
          <w:p>
            <w:pPr/>
          </w:p>
        </w:tc>
        <w:tc>
          <w:tcPr>
            <w:tcW w:w="965" w:type="dxa"/>
            <w:gridSpan w:val="2"/>
            <w:tcBorders>
              <w:top w:val="nil" w:sz="6" w:space="0" w:color="auto"/>
              <w:left w:val="nil" w:sz="6" w:space="0" w:color="auto"/>
              <w:bottom w:val="nil" w:sz="6" w:space="0" w:color="auto"/>
              <w:right w:val="nil" w:sz="6" w:space="0" w:color="auto"/>
            </w:tcBorders>
          </w:tcPr>
          <w:p>
            <w:pPr/>
          </w:p>
        </w:tc>
        <w:tc>
          <w:tcPr>
            <w:tcW w:w="896" w:type="dxa"/>
            <w:tcBorders>
              <w:top w:val="nil" w:sz="6" w:space="0" w:color="auto"/>
              <w:left w:val="nil" w:sz="6" w:space="0" w:color="auto"/>
              <w:bottom w:val="nil" w:sz="6" w:space="0" w:color="auto"/>
              <w:right w:val="nil" w:sz="6" w:space="0" w:color="auto"/>
            </w:tcBorders>
          </w:tcPr>
          <w:p>
            <w:pPr/>
          </w:p>
        </w:tc>
        <w:tc>
          <w:tcPr>
            <w:tcW w:w="691" w:type="dxa"/>
            <w:tcBorders>
              <w:top w:val="nil" w:sz="6" w:space="0" w:color="auto"/>
              <w:left w:val="nil" w:sz="6" w:space="0" w:color="auto"/>
              <w:bottom w:val="nil" w:sz="6" w:space="0" w:color="auto"/>
              <w:right w:val="nil" w:sz="6" w:space="0" w:color="auto"/>
            </w:tcBorders>
          </w:tcPr>
          <w:p>
            <w:pPr/>
          </w:p>
        </w:tc>
        <w:tc>
          <w:tcPr>
            <w:tcW w:w="1285" w:type="dxa"/>
            <w:tcBorders>
              <w:top w:val="nil" w:sz="6" w:space="0" w:color="auto"/>
              <w:left w:val="nil" w:sz="6" w:space="0" w:color="auto"/>
              <w:bottom w:val="nil" w:sz="6" w:space="0" w:color="auto"/>
              <w:right w:val="nil" w:sz="6" w:space="0" w:color="auto"/>
            </w:tcBorders>
          </w:tcPr>
          <w:p>
            <w:pPr/>
          </w:p>
        </w:tc>
        <w:tc>
          <w:tcPr>
            <w:tcW w:w="725" w:type="dxa"/>
            <w:gridSpan w:val="2"/>
            <w:tcBorders>
              <w:top w:val="nil" w:sz="6" w:space="0" w:color="auto"/>
              <w:left w:val="nil" w:sz="6" w:space="0" w:color="auto"/>
              <w:bottom w:val="nil" w:sz="6" w:space="0" w:color="auto"/>
              <w:right w:val="nil" w:sz="6" w:space="0" w:color="auto"/>
            </w:tcBorders>
          </w:tcPr>
          <w:p>
            <w:pPr/>
          </w:p>
        </w:tc>
        <w:tc>
          <w:tcPr>
            <w:tcW w:w="943" w:type="dxa"/>
            <w:gridSpan w:val="2"/>
            <w:tcBorders>
              <w:top w:val="nil" w:sz="6" w:space="0" w:color="auto"/>
              <w:left w:val="nil" w:sz="6" w:space="0" w:color="auto"/>
              <w:bottom w:val="nil" w:sz="6" w:space="0" w:color="auto"/>
              <w:right w:val="nil" w:sz="6" w:space="0" w:color="auto"/>
            </w:tcBorders>
          </w:tcPr>
          <w:p>
            <w:pPr/>
          </w:p>
        </w:tc>
        <w:tc>
          <w:tcPr>
            <w:tcW w:w="614" w:type="dxa"/>
            <w:tcBorders>
              <w:top w:val="nil" w:sz="6" w:space="0" w:color="auto"/>
              <w:left w:val="nil" w:sz="6" w:space="0" w:color="auto"/>
              <w:bottom w:val="nil" w:sz="6" w:space="0" w:color="auto"/>
              <w:right w:val="nil" w:sz="6" w:space="0" w:color="auto"/>
            </w:tcBorders>
          </w:tcPr>
          <w:p>
            <w:pPr/>
          </w:p>
        </w:tc>
      </w:tr>
      <w:tr>
        <w:trPr>
          <w:trHeight w:val="887" w:hRule="exact"/>
        </w:trPr>
        <w:tc>
          <w:tcPr>
            <w:tcW w:w="1342" w:type="dxa"/>
            <w:tcBorders>
              <w:top w:val="nil" w:sz="6" w:space="0" w:color="auto"/>
              <w:left w:val="single" w:sz="4" w:space="0" w:color="000000"/>
              <w:bottom w:val="nil" w:sz="6" w:space="0" w:color="auto"/>
              <w:right w:val="nil" w:sz="6" w:space="0" w:color="auto"/>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3"/>
              <w:ind w:right="0"/>
              <w:jc w:val="left"/>
              <w:rPr>
                <w:rFonts w:ascii="宋体" w:hAnsi="宋体" w:cs="宋体" w:eastAsia="宋体" w:hint="default"/>
                <w:b/>
                <w:bCs/>
                <w:sz w:val="16"/>
                <w:szCs w:val="16"/>
              </w:rPr>
            </w:pPr>
          </w:p>
          <w:p>
            <w:pPr>
              <w:pStyle w:val="TableParagraph"/>
              <w:spacing w:line="240" w:lineRule="auto"/>
              <w:ind w:right="105"/>
              <w:jc w:val="right"/>
              <w:rPr>
                <w:rFonts w:ascii="Times New Roman" w:hAnsi="Times New Roman" w:cs="Times New Roman" w:eastAsia="Times New Roman" w:hint="default"/>
                <w:sz w:val="18"/>
                <w:szCs w:val="18"/>
              </w:rPr>
            </w:pPr>
            <w:r>
              <w:rPr>
                <w:rFonts w:ascii="Times New Roman"/>
                <w:spacing w:val="-1"/>
                <w:sz w:val="18"/>
              </w:rPr>
              <w:t>402,996.00</w:t>
            </w:r>
          </w:p>
        </w:tc>
        <w:tc>
          <w:tcPr>
            <w:tcW w:w="965" w:type="dxa"/>
            <w:gridSpan w:val="2"/>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3"/>
              <w:ind w:right="0"/>
              <w:jc w:val="left"/>
              <w:rPr>
                <w:rFonts w:ascii="宋体" w:hAnsi="宋体" w:cs="宋体" w:eastAsia="宋体" w:hint="default"/>
                <w:b/>
                <w:bCs/>
                <w:sz w:val="16"/>
                <w:szCs w:val="16"/>
              </w:rPr>
            </w:pPr>
          </w:p>
          <w:p>
            <w:pPr>
              <w:pStyle w:val="TableParagraph"/>
              <w:spacing w:line="240" w:lineRule="auto"/>
              <w:ind w:left="523" w:right="0"/>
              <w:jc w:val="left"/>
              <w:rPr>
                <w:rFonts w:ascii="Times New Roman" w:hAnsi="Times New Roman" w:cs="Times New Roman" w:eastAsia="Times New Roman" w:hint="default"/>
                <w:sz w:val="18"/>
                <w:szCs w:val="18"/>
              </w:rPr>
            </w:pPr>
            <w:r>
              <w:rPr>
                <w:rFonts w:ascii="Times New Roman"/>
                <w:sz w:val="18"/>
              </w:rPr>
              <w:t>3.65</w:t>
            </w:r>
          </w:p>
        </w:tc>
        <w:tc>
          <w:tcPr>
            <w:tcW w:w="896"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3"/>
              <w:ind w:right="0"/>
              <w:jc w:val="left"/>
              <w:rPr>
                <w:rFonts w:ascii="宋体" w:hAnsi="宋体" w:cs="宋体" w:eastAsia="宋体" w:hint="default"/>
                <w:b/>
                <w:bCs/>
                <w:sz w:val="16"/>
                <w:szCs w:val="16"/>
              </w:rPr>
            </w:pPr>
          </w:p>
          <w:p>
            <w:pPr>
              <w:pStyle w:val="TableParagraph"/>
              <w:spacing w:line="240" w:lineRule="auto"/>
              <w:ind w:right="105"/>
              <w:jc w:val="right"/>
              <w:rPr>
                <w:rFonts w:ascii="Times New Roman" w:hAnsi="Times New Roman" w:cs="Times New Roman" w:eastAsia="Times New Roman" w:hint="default"/>
                <w:sz w:val="18"/>
                <w:szCs w:val="18"/>
              </w:rPr>
            </w:pPr>
            <w:r>
              <w:rPr>
                <w:rFonts w:ascii="Times New Roman"/>
                <w:w w:val="95"/>
                <w:sz w:val="18"/>
              </w:rPr>
              <w:t>8,059.92</w:t>
            </w:r>
          </w:p>
        </w:tc>
        <w:tc>
          <w:tcPr>
            <w:tcW w:w="691"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3"/>
              <w:ind w:right="0"/>
              <w:jc w:val="left"/>
              <w:rPr>
                <w:rFonts w:ascii="宋体" w:hAnsi="宋体" w:cs="宋体" w:eastAsia="宋体" w:hint="default"/>
                <w:b/>
                <w:bCs/>
                <w:sz w:val="16"/>
                <w:szCs w:val="16"/>
              </w:rPr>
            </w:pPr>
          </w:p>
          <w:p>
            <w:pPr>
              <w:pStyle w:val="TableParagraph"/>
              <w:spacing w:line="240" w:lineRule="auto"/>
              <w:ind w:right="102"/>
              <w:jc w:val="right"/>
              <w:rPr>
                <w:rFonts w:ascii="Times New Roman" w:hAnsi="Times New Roman" w:cs="Times New Roman" w:eastAsia="Times New Roman" w:hint="default"/>
                <w:sz w:val="18"/>
                <w:szCs w:val="18"/>
              </w:rPr>
            </w:pPr>
            <w:r>
              <w:rPr>
                <w:rFonts w:ascii="Times New Roman"/>
                <w:spacing w:val="-1"/>
                <w:sz w:val="18"/>
              </w:rPr>
              <w:t>2.00</w:t>
            </w:r>
          </w:p>
        </w:tc>
        <w:tc>
          <w:tcPr>
            <w:tcW w:w="1285"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3"/>
              <w:ind w:right="0"/>
              <w:jc w:val="left"/>
              <w:rPr>
                <w:rFonts w:ascii="宋体" w:hAnsi="宋体" w:cs="宋体" w:eastAsia="宋体" w:hint="default"/>
                <w:b/>
                <w:bCs/>
                <w:sz w:val="16"/>
                <w:szCs w:val="16"/>
              </w:rPr>
            </w:pPr>
          </w:p>
          <w:p>
            <w:pPr>
              <w:pStyle w:val="TableParagraph"/>
              <w:spacing w:line="240" w:lineRule="auto"/>
              <w:ind w:right="106"/>
              <w:jc w:val="right"/>
              <w:rPr>
                <w:rFonts w:ascii="Times New Roman" w:hAnsi="Times New Roman" w:cs="Times New Roman" w:eastAsia="Times New Roman" w:hint="default"/>
                <w:sz w:val="18"/>
                <w:szCs w:val="18"/>
              </w:rPr>
            </w:pPr>
            <w:r>
              <w:rPr>
                <w:rFonts w:ascii="Times New Roman"/>
                <w:spacing w:val="-1"/>
                <w:sz w:val="18"/>
              </w:rPr>
              <w:t>129,600.00</w:t>
            </w:r>
          </w:p>
        </w:tc>
        <w:tc>
          <w:tcPr>
            <w:tcW w:w="725" w:type="dxa"/>
            <w:gridSpan w:val="2"/>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3"/>
              <w:ind w:right="0"/>
              <w:jc w:val="left"/>
              <w:rPr>
                <w:rFonts w:ascii="宋体" w:hAnsi="宋体" w:cs="宋体" w:eastAsia="宋体" w:hint="default"/>
                <w:b/>
                <w:bCs/>
                <w:sz w:val="16"/>
                <w:szCs w:val="16"/>
              </w:rPr>
            </w:pPr>
          </w:p>
          <w:p>
            <w:pPr>
              <w:pStyle w:val="TableParagraph"/>
              <w:spacing w:line="240" w:lineRule="auto"/>
              <w:ind w:left="302" w:right="0"/>
              <w:jc w:val="left"/>
              <w:rPr>
                <w:rFonts w:ascii="Times New Roman" w:hAnsi="Times New Roman" w:cs="Times New Roman" w:eastAsia="Times New Roman" w:hint="default"/>
                <w:sz w:val="18"/>
                <w:szCs w:val="18"/>
              </w:rPr>
            </w:pPr>
            <w:r>
              <w:rPr>
                <w:rFonts w:ascii="Times New Roman"/>
                <w:sz w:val="18"/>
              </w:rPr>
              <w:t>1.76</w:t>
            </w:r>
          </w:p>
        </w:tc>
        <w:tc>
          <w:tcPr>
            <w:tcW w:w="943" w:type="dxa"/>
            <w:gridSpan w:val="2"/>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3"/>
              <w:ind w:right="0"/>
              <w:jc w:val="left"/>
              <w:rPr>
                <w:rFonts w:ascii="宋体" w:hAnsi="宋体" w:cs="宋体" w:eastAsia="宋体" w:hint="default"/>
                <w:b/>
                <w:bCs/>
                <w:sz w:val="16"/>
                <w:szCs w:val="16"/>
              </w:rPr>
            </w:pPr>
          </w:p>
          <w:p>
            <w:pPr>
              <w:pStyle w:val="TableParagraph"/>
              <w:spacing w:line="240" w:lineRule="auto"/>
              <w:ind w:left="203" w:right="0"/>
              <w:jc w:val="left"/>
              <w:rPr>
                <w:rFonts w:ascii="Times New Roman" w:hAnsi="Times New Roman" w:cs="Times New Roman" w:eastAsia="Times New Roman" w:hint="default"/>
                <w:sz w:val="18"/>
                <w:szCs w:val="18"/>
              </w:rPr>
            </w:pPr>
            <w:r>
              <w:rPr>
                <w:rFonts w:ascii="Times New Roman"/>
                <w:sz w:val="18"/>
              </w:rPr>
              <w:t>2,592.00</w:t>
            </w:r>
          </w:p>
        </w:tc>
        <w:tc>
          <w:tcPr>
            <w:tcW w:w="614"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3"/>
              <w:ind w:right="0"/>
              <w:jc w:val="left"/>
              <w:rPr>
                <w:rFonts w:ascii="宋体" w:hAnsi="宋体" w:cs="宋体" w:eastAsia="宋体" w:hint="default"/>
                <w:b/>
                <w:bCs/>
                <w:sz w:val="16"/>
                <w:szCs w:val="16"/>
              </w:rPr>
            </w:pPr>
          </w:p>
          <w:p>
            <w:pPr>
              <w:pStyle w:val="TableParagraph"/>
              <w:spacing w:line="240" w:lineRule="auto"/>
              <w:ind w:right="105"/>
              <w:jc w:val="right"/>
              <w:rPr>
                <w:rFonts w:ascii="Times New Roman" w:hAnsi="Times New Roman" w:cs="Times New Roman" w:eastAsia="Times New Roman" w:hint="default"/>
                <w:sz w:val="18"/>
                <w:szCs w:val="18"/>
              </w:rPr>
            </w:pPr>
            <w:r>
              <w:rPr>
                <w:rFonts w:ascii="Times New Roman"/>
                <w:spacing w:val="-1"/>
                <w:sz w:val="18"/>
              </w:rPr>
              <w:t>2.00</w:t>
            </w:r>
          </w:p>
        </w:tc>
      </w:tr>
      <w:tr>
        <w:trPr>
          <w:trHeight w:val="68" w:hRule="exact"/>
        </w:trPr>
        <w:tc>
          <w:tcPr>
            <w:tcW w:w="1342" w:type="dxa"/>
            <w:tcBorders>
              <w:top w:val="nil" w:sz="6" w:space="0" w:color="auto"/>
              <w:left w:val="nil" w:sz="6" w:space="0" w:color="auto"/>
              <w:bottom w:val="nil" w:sz="6" w:space="0" w:color="auto"/>
              <w:right w:val="nil" w:sz="6" w:space="0" w:color="auto"/>
            </w:tcBorders>
          </w:tcPr>
          <w:p>
            <w:pPr/>
          </w:p>
        </w:tc>
        <w:tc>
          <w:tcPr>
            <w:tcW w:w="965" w:type="dxa"/>
            <w:gridSpan w:val="2"/>
            <w:tcBorders>
              <w:top w:val="nil" w:sz="6" w:space="0" w:color="auto"/>
              <w:left w:val="nil" w:sz="6" w:space="0" w:color="auto"/>
              <w:bottom w:val="nil" w:sz="6" w:space="0" w:color="auto"/>
              <w:right w:val="nil" w:sz="6" w:space="0" w:color="auto"/>
            </w:tcBorders>
          </w:tcPr>
          <w:p>
            <w:pPr/>
          </w:p>
        </w:tc>
        <w:tc>
          <w:tcPr>
            <w:tcW w:w="896" w:type="dxa"/>
            <w:tcBorders>
              <w:top w:val="nil" w:sz="6" w:space="0" w:color="auto"/>
              <w:left w:val="nil" w:sz="6" w:space="0" w:color="auto"/>
              <w:bottom w:val="nil" w:sz="6" w:space="0" w:color="auto"/>
              <w:right w:val="nil" w:sz="6" w:space="0" w:color="auto"/>
            </w:tcBorders>
          </w:tcPr>
          <w:p>
            <w:pPr/>
          </w:p>
        </w:tc>
        <w:tc>
          <w:tcPr>
            <w:tcW w:w="691" w:type="dxa"/>
            <w:tcBorders>
              <w:top w:val="nil" w:sz="6" w:space="0" w:color="auto"/>
              <w:left w:val="nil" w:sz="6" w:space="0" w:color="auto"/>
              <w:bottom w:val="nil" w:sz="6" w:space="0" w:color="auto"/>
              <w:right w:val="nil" w:sz="6" w:space="0" w:color="auto"/>
            </w:tcBorders>
          </w:tcPr>
          <w:p>
            <w:pPr/>
          </w:p>
        </w:tc>
        <w:tc>
          <w:tcPr>
            <w:tcW w:w="1285" w:type="dxa"/>
            <w:tcBorders>
              <w:top w:val="nil" w:sz="6" w:space="0" w:color="auto"/>
              <w:left w:val="nil" w:sz="6" w:space="0" w:color="auto"/>
              <w:bottom w:val="nil" w:sz="6" w:space="0" w:color="auto"/>
              <w:right w:val="nil" w:sz="6" w:space="0" w:color="auto"/>
            </w:tcBorders>
          </w:tcPr>
          <w:p>
            <w:pPr/>
          </w:p>
        </w:tc>
        <w:tc>
          <w:tcPr>
            <w:tcW w:w="725" w:type="dxa"/>
            <w:gridSpan w:val="2"/>
            <w:tcBorders>
              <w:top w:val="nil" w:sz="6" w:space="0" w:color="auto"/>
              <w:left w:val="nil" w:sz="6" w:space="0" w:color="auto"/>
              <w:bottom w:val="nil" w:sz="6" w:space="0" w:color="auto"/>
              <w:right w:val="nil" w:sz="6" w:space="0" w:color="auto"/>
            </w:tcBorders>
          </w:tcPr>
          <w:p>
            <w:pPr/>
          </w:p>
        </w:tc>
        <w:tc>
          <w:tcPr>
            <w:tcW w:w="943" w:type="dxa"/>
            <w:gridSpan w:val="2"/>
            <w:tcBorders>
              <w:top w:val="nil" w:sz="6" w:space="0" w:color="auto"/>
              <w:left w:val="nil" w:sz="6" w:space="0" w:color="auto"/>
              <w:bottom w:val="nil" w:sz="6" w:space="0" w:color="auto"/>
              <w:right w:val="nil" w:sz="6" w:space="0" w:color="auto"/>
            </w:tcBorders>
          </w:tcPr>
          <w:p>
            <w:pPr/>
          </w:p>
        </w:tc>
        <w:tc>
          <w:tcPr>
            <w:tcW w:w="614" w:type="dxa"/>
            <w:tcBorders>
              <w:top w:val="nil" w:sz="6" w:space="0" w:color="auto"/>
              <w:left w:val="nil" w:sz="6" w:space="0" w:color="auto"/>
              <w:bottom w:val="nil" w:sz="6" w:space="0" w:color="auto"/>
              <w:right w:val="nil" w:sz="6" w:space="0" w:color="auto"/>
            </w:tcBorders>
          </w:tcPr>
          <w:p>
            <w:pPr/>
          </w:p>
        </w:tc>
      </w:tr>
      <w:tr>
        <w:trPr>
          <w:trHeight w:val="265" w:hRule="exact"/>
        </w:trPr>
        <w:tc>
          <w:tcPr>
            <w:tcW w:w="1342" w:type="dxa"/>
            <w:tcBorders>
              <w:top w:val="nil" w:sz="6" w:space="0" w:color="auto"/>
              <w:left w:val="single" w:sz="4" w:space="0" w:color="000000"/>
              <w:bottom w:val="nil" w:sz="6" w:space="0" w:color="auto"/>
              <w:right w:val="nil" w:sz="6" w:space="0" w:color="auto"/>
            </w:tcBorders>
          </w:tcPr>
          <w:p>
            <w:pPr>
              <w:pStyle w:val="TableParagraph"/>
              <w:spacing w:line="240" w:lineRule="auto" w:before="40"/>
              <w:ind w:right="105"/>
              <w:jc w:val="right"/>
              <w:rPr>
                <w:rFonts w:ascii="Arial Narrow" w:hAnsi="Arial Narrow" w:cs="Arial Narrow" w:eastAsia="Arial Narrow" w:hint="default"/>
                <w:sz w:val="20"/>
                <w:szCs w:val="20"/>
              </w:rPr>
            </w:pPr>
            <w:r>
              <w:rPr>
                <w:rFonts w:ascii="Arial Narrow"/>
                <w:w w:val="95"/>
                <w:sz w:val="20"/>
              </w:rPr>
              <w:t>7,178,484.95</w:t>
            </w:r>
            <w:r>
              <w:rPr>
                <w:rFonts w:ascii="Arial Narrow"/>
                <w:sz w:val="20"/>
              </w:rPr>
            </w:r>
          </w:p>
        </w:tc>
        <w:tc>
          <w:tcPr>
            <w:tcW w:w="965"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50"/>
              <w:ind w:left="432" w:right="0"/>
              <w:jc w:val="left"/>
              <w:rPr>
                <w:rFonts w:ascii="Times New Roman" w:hAnsi="Times New Roman" w:cs="Times New Roman" w:eastAsia="Times New Roman" w:hint="default"/>
                <w:sz w:val="18"/>
                <w:szCs w:val="18"/>
              </w:rPr>
            </w:pPr>
            <w:r>
              <w:rPr>
                <w:rFonts w:ascii="Times New Roman"/>
                <w:sz w:val="18"/>
              </w:rPr>
              <w:t>64.97</w:t>
            </w:r>
          </w:p>
        </w:tc>
        <w:tc>
          <w:tcPr>
            <w:tcW w:w="896" w:type="dxa"/>
            <w:tcBorders>
              <w:top w:val="nil" w:sz="6" w:space="0" w:color="auto"/>
              <w:left w:val="nil" w:sz="6" w:space="0" w:color="auto"/>
              <w:bottom w:val="nil" w:sz="6" w:space="0" w:color="auto"/>
              <w:right w:val="nil" w:sz="6" w:space="0" w:color="auto"/>
            </w:tcBorders>
          </w:tcPr>
          <w:p>
            <w:pPr>
              <w:pStyle w:val="TableParagraph"/>
              <w:spacing w:line="240" w:lineRule="auto" w:before="50"/>
              <w:ind w:right="107"/>
              <w:jc w:val="right"/>
              <w:rPr>
                <w:rFonts w:ascii="Times New Roman" w:hAnsi="Times New Roman" w:cs="Times New Roman" w:eastAsia="Times New Roman" w:hint="default"/>
                <w:sz w:val="18"/>
                <w:szCs w:val="18"/>
              </w:rPr>
            </w:pPr>
            <w:r>
              <w:rPr>
                <w:rFonts w:ascii="Times New Roman"/>
                <w:sz w:val="18"/>
              </w:rPr>
              <w:t>----</w:t>
            </w:r>
          </w:p>
        </w:tc>
        <w:tc>
          <w:tcPr>
            <w:tcW w:w="691" w:type="dxa"/>
            <w:tcBorders>
              <w:top w:val="nil" w:sz="6" w:space="0" w:color="auto"/>
              <w:left w:val="nil" w:sz="6" w:space="0" w:color="auto"/>
              <w:bottom w:val="nil" w:sz="6" w:space="0" w:color="auto"/>
              <w:right w:val="nil" w:sz="6" w:space="0" w:color="auto"/>
            </w:tcBorders>
          </w:tcPr>
          <w:p>
            <w:pPr>
              <w:pStyle w:val="TableParagraph"/>
              <w:spacing w:line="240" w:lineRule="auto" w:before="50"/>
              <w:ind w:right="103"/>
              <w:jc w:val="right"/>
              <w:rPr>
                <w:rFonts w:ascii="Times New Roman" w:hAnsi="Times New Roman" w:cs="Times New Roman" w:eastAsia="Times New Roman" w:hint="default"/>
                <w:sz w:val="18"/>
                <w:szCs w:val="18"/>
              </w:rPr>
            </w:pPr>
            <w:r>
              <w:rPr>
                <w:rFonts w:ascii="Times New Roman"/>
                <w:sz w:val="18"/>
              </w:rPr>
              <w:t>---</w:t>
            </w:r>
          </w:p>
        </w:tc>
        <w:tc>
          <w:tcPr>
            <w:tcW w:w="1285" w:type="dxa"/>
            <w:tcBorders>
              <w:top w:val="nil" w:sz="6" w:space="0" w:color="auto"/>
              <w:left w:val="nil" w:sz="6" w:space="0" w:color="auto"/>
              <w:bottom w:val="nil" w:sz="6" w:space="0" w:color="auto"/>
              <w:right w:val="nil" w:sz="6" w:space="0" w:color="auto"/>
            </w:tcBorders>
          </w:tcPr>
          <w:p>
            <w:pPr>
              <w:pStyle w:val="TableParagraph"/>
              <w:spacing w:line="240" w:lineRule="auto" w:before="40"/>
              <w:ind w:right="106"/>
              <w:jc w:val="right"/>
              <w:rPr>
                <w:rFonts w:ascii="Arial Narrow" w:hAnsi="Arial Narrow" w:cs="Arial Narrow" w:eastAsia="Arial Narrow" w:hint="default"/>
                <w:sz w:val="20"/>
                <w:szCs w:val="20"/>
              </w:rPr>
            </w:pPr>
            <w:r>
              <w:rPr>
                <w:rFonts w:ascii="Arial Narrow"/>
                <w:w w:val="95"/>
                <w:sz w:val="20"/>
              </w:rPr>
              <w:t>7,012.46</w:t>
            </w:r>
            <w:r>
              <w:rPr>
                <w:rFonts w:ascii="Arial Narrow"/>
                <w:sz w:val="20"/>
              </w:rPr>
            </w:r>
          </w:p>
        </w:tc>
        <w:tc>
          <w:tcPr>
            <w:tcW w:w="725"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40"/>
              <w:ind w:left="297" w:right="0"/>
              <w:jc w:val="left"/>
              <w:rPr>
                <w:rFonts w:ascii="Arial Narrow" w:hAnsi="Arial Narrow" w:cs="Arial Narrow" w:eastAsia="Arial Narrow" w:hint="default"/>
                <w:sz w:val="20"/>
                <w:szCs w:val="20"/>
              </w:rPr>
            </w:pPr>
            <w:r>
              <w:rPr>
                <w:rFonts w:ascii="Arial Narrow"/>
                <w:sz w:val="20"/>
              </w:rPr>
              <w:t>0.10</w:t>
            </w:r>
          </w:p>
        </w:tc>
        <w:tc>
          <w:tcPr>
            <w:tcW w:w="943"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50"/>
              <w:ind w:left="595" w:right="0"/>
              <w:jc w:val="left"/>
              <w:rPr>
                <w:rFonts w:ascii="Times New Roman" w:hAnsi="Times New Roman" w:cs="Times New Roman" w:eastAsia="Times New Roman" w:hint="default"/>
                <w:sz w:val="18"/>
                <w:szCs w:val="18"/>
              </w:rPr>
            </w:pPr>
            <w:r>
              <w:rPr>
                <w:rFonts w:ascii="Times New Roman"/>
                <w:sz w:val="18"/>
              </w:rPr>
              <w:t>----</w:t>
            </w:r>
          </w:p>
        </w:tc>
        <w:tc>
          <w:tcPr>
            <w:tcW w:w="614" w:type="dxa"/>
            <w:tcBorders>
              <w:top w:val="nil" w:sz="6" w:space="0" w:color="auto"/>
              <w:left w:val="nil" w:sz="6" w:space="0" w:color="auto"/>
              <w:bottom w:val="nil" w:sz="6" w:space="0" w:color="auto"/>
              <w:right w:val="nil" w:sz="6" w:space="0" w:color="auto"/>
            </w:tcBorders>
          </w:tcPr>
          <w:p>
            <w:pPr>
              <w:pStyle w:val="TableParagraph"/>
              <w:spacing w:line="240" w:lineRule="auto" w:before="50"/>
              <w:ind w:right="107"/>
              <w:jc w:val="right"/>
              <w:rPr>
                <w:rFonts w:ascii="Times New Roman" w:hAnsi="Times New Roman" w:cs="Times New Roman" w:eastAsia="Times New Roman" w:hint="default"/>
                <w:sz w:val="18"/>
                <w:szCs w:val="18"/>
              </w:rPr>
            </w:pPr>
            <w:r>
              <w:rPr>
                <w:rFonts w:ascii="Times New Roman"/>
                <w:sz w:val="18"/>
              </w:rPr>
              <w:t>---</w:t>
            </w:r>
          </w:p>
        </w:tc>
      </w:tr>
      <w:tr>
        <w:trPr>
          <w:trHeight w:val="57" w:hRule="exact"/>
        </w:trPr>
        <w:tc>
          <w:tcPr>
            <w:tcW w:w="1342" w:type="dxa"/>
            <w:tcBorders>
              <w:top w:val="nil" w:sz="6" w:space="0" w:color="auto"/>
              <w:left w:val="nil" w:sz="6" w:space="0" w:color="auto"/>
              <w:bottom w:val="nil" w:sz="6" w:space="0" w:color="auto"/>
              <w:right w:val="nil" w:sz="6" w:space="0" w:color="auto"/>
            </w:tcBorders>
          </w:tcPr>
          <w:p>
            <w:pPr/>
          </w:p>
        </w:tc>
        <w:tc>
          <w:tcPr>
            <w:tcW w:w="965" w:type="dxa"/>
            <w:gridSpan w:val="2"/>
            <w:tcBorders>
              <w:top w:val="nil" w:sz="6" w:space="0" w:color="auto"/>
              <w:left w:val="nil" w:sz="6" w:space="0" w:color="auto"/>
              <w:bottom w:val="nil" w:sz="6" w:space="0" w:color="auto"/>
              <w:right w:val="nil" w:sz="6" w:space="0" w:color="auto"/>
            </w:tcBorders>
          </w:tcPr>
          <w:p>
            <w:pPr/>
          </w:p>
        </w:tc>
        <w:tc>
          <w:tcPr>
            <w:tcW w:w="896" w:type="dxa"/>
            <w:tcBorders>
              <w:top w:val="nil" w:sz="6" w:space="0" w:color="auto"/>
              <w:left w:val="nil" w:sz="6" w:space="0" w:color="auto"/>
              <w:bottom w:val="nil" w:sz="6" w:space="0" w:color="auto"/>
              <w:right w:val="nil" w:sz="6" w:space="0" w:color="auto"/>
            </w:tcBorders>
          </w:tcPr>
          <w:p>
            <w:pPr/>
          </w:p>
        </w:tc>
        <w:tc>
          <w:tcPr>
            <w:tcW w:w="691" w:type="dxa"/>
            <w:tcBorders>
              <w:top w:val="nil" w:sz="6" w:space="0" w:color="auto"/>
              <w:left w:val="nil" w:sz="6" w:space="0" w:color="auto"/>
              <w:bottom w:val="nil" w:sz="6" w:space="0" w:color="auto"/>
              <w:right w:val="nil" w:sz="6" w:space="0" w:color="auto"/>
            </w:tcBorders>
          </w:tcPr>
          <w:p>
            <w:pPr/>
          </w:p>
        </w:tc>
        <w:tc>
          <w:tcPr>
            <w:tcW w:w="1285" w:type="dxa"/>
            <w:tcBorders>
              <w:top w:val="nil" w:sz="6" w:space="0" w:color="auto"/>
              <w:left w:val="nil" w:sz="6" w:space="0" w:color="auto"/>
              <w:bottom w:val="nil" w:sz="6" w:space="0" w:color="auto"/>
              <w:right w:val="nil" w:sz="6" w:space="0" w:color="auto"/>
            </w:tcBorders>
          </w:tcPr>
          <w:p>
            <w:pPr/>
          </w:p>
        </w:tc>
        <w:tc>
          <w:tcPr>
            <w:tcW w:w="725" w:type="dxa"/>
            <w:gridSpan w:val="2"/>
            <w:tcBorders>
              <w:top w:val="nil" w:sz="6" w:space="0" w:color="auto"/>
              <w:left w:val="nil" w:sz="6" w:space="0" w:color="auto"/>
              <w:bottom w:val="nil" w:sz="6" w:space="0" w:color="auto"/>
              <w:right w:val="nil" w:sz="6" w:space="0" w:color="auto"/>
            </w:tcBorders>
          </w:tcPr>
          <w:p>
            <w:pPr/>
          </w:p>
        </w:tc>
        <w:tc>
          <w:tcPr>
            <w:tcW w:w="943" w:type="dxa"/>
            <w:gridSpan w:val="2"/>
            <w:tcBorders>
              <w:top w:val="nil" w:sz="6" w:space="0" w:color="auto"/>
              <w:left w:val="nil" w:sz="6" w:space="0" w:color="auto"/>
              <w:bottom w:val="nil" w:sz="6" w:space="0" w:color="auto"/>
              <w:right w:val="nil" w:sz="6" w:space="0" w:color="auto"/>
            </w:tcBorders>
          </w:tcPr>
          <w:p>
            <w:pPr/>
          </w:p>
        </w:tc>
        <w:tc>
          <w:tcPr>
            <w:tcW w:w="614" w:type="dxa"/>
            <w:tcBorders>
              <w:top w:val="nil" w:sz="6" w:space="0" w:color="auto"/>
              <w:left w:val="nil" w:sz="6" w:space="0" w:color="auto"/>
              <w:bottom w:val="nil" w:sz="6" w:space="0" w:color="auto"/>
              <w:right w:val="nil" w:sz="6" w:space="0" w:color="auto"/>
            </w:tcBorders>
          </w:tcPr>
          <w:p>
            <w:pPr/>
          </w:p>
        </w:tc>
      </w:tr>
      <w:tr>
        <w:trPr>
          <w:trHeight w:val="265" w:hRule="exact"/>
        </w:trPr>
        <w:tc>
          <w:tcPr>
            <w:tcW w:w="1342" w:type="dxa"/>
            <w:tcBorders>
              <w:top w:val="nil" w:sz="6" w:space="0" w:color="auto"/>
              <w:left w:val="single" w:sz="4" w:space="0" w:color="000000"/>
              <w:bottom w:val="nil" w:sz="6" w:space="0" w:color="auto"/>
              <w:right w:val="nil" w:sz="6" w:space="0" w:color="auto"/>
            </w:tcBorders>
          </w:tcPr>
          <w:p>
            <w:pPr>
              <w:pStyle w:val="TableParagraph"/>
              <w:spacing w:line="240" w:lineRule="auto" w:before="40"/>
              <w:ind w:right="105"/>
              <w:jc w:val="right"/>
              <w:rPr>
                <w:rFonts w:ascii="Arial Narrow" w:hAnsi="Arial Narrow" w:cs="Arial Narrow" w:eastAsia="Arial Narrow" w:hint="default"/>
                <w:sz w:val="20"/>
                <w:szCs w:val="20"/>
              </w:rPr>
            </w:pPr>
            <w:r>
              <w:rPr>
                <w:rFonts w:ascii="Arial Narrow"/>
                <w:w w:val="95"/>
                <w:sz w:val="20"/>
              </w:rPr>
              <w:t>3,466,910.23</w:t>
            </w:r>
            <w:r>
              <w:rPr>
                <w:rFonts w:ascii="Arial Narrow"/>
                <w:sz w:val="20"/>
              </w:rPr>
            </w:r>
          </w:p>
        </w:tc>
        <w:tc>
          <w:tcPr>
            <w:tcW w:w="965"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50"/>
              <w:ind w:left="432" w:right="0"/>
              <w:jc w:val="left"/>
              <w:rPr>
                <w:rFonts w:ascii="Times New Roman" w:hAnsi="Times New Roman" w:cs="Times New Roman" w:eastAsia="Times New Roman" w:hint="default"/>
                <w:sz w:val="18"/>
                <w:szCs w:val="18"/>
              </w:rPr>
            </w:pPr>
            <w:r>
              <w:rPr>
                <w:rFonts w:ascii="Times New Roman"/>
                <w:sz w:val="18"/>
              </w:rPr>
              <w:t>31.38</w:t>
            </w:r>
          </w:p>
        </w:tc>
        <w:tc>
          <w:tcPr>
            <w:tcW w:w="896" w:type="dxa"/>
            <w:tcBorders>
              <w:top w:val="nil" w:sz="6" w:space="0" w:color="auto"/>
              <w:left w:val="nil" w:sz="6" w:space="0" w:color="auto"/>
              <w:bottom w:val="nil" w:sz="6" w:space="0" w:color="auto"/>
              <w:right w:val="nil" w:sz="6" w:space="0" w:color="auto"/>
            </w:tcBorders>
          </w:tcPr>
          <w:p>
            <w:pPr>
              <w:pStyle w:val="TableParagraph"/>
              <w:spacing w:line="240" w:lineRule="auto" w:before="50"/>
              <w:ind w:right="107"/>
              <w:jc w:val="right"/>
              <w:rPr>
                <w:rFonts w:ascii="Times New Roman" w:hAnsi="Times New Roman" w:cs="Times New Roman" w:eastAsia="Times New Roman" w:hint="default"/>
                <w:sz w:val="18"/>
                <w:szCs w:val="18"/>
              </w:rPr>
            </w:pPr>
            <w:r>
              <w:rPr>
                <w:rFonts w:ascii="Times New Roman"/>
                <w:sz w:val="18"/>
              </w:rPr>
              <w:t>----</w:t>
            </w:r>
          </w:p>
        </w:tc>
        <w:tc>
          <w:tcPr>
            <w:tcW w:w="691" w:type="dxa"/>
            <w:tcBorders>
              <w:top w:val="nil" w:sz="6" w:space="0" w:color="auto"/>
              <w:left w:val="nil" w:sz="6" w:space="0" w:color="auto"/>
              <w:bottom w:val="nil" w:sz="6" w:space="0" w:color="auto"/>
              <w:right w:val="nil" w:sz="6" w:space="0" w:color="auto"/>
            </w:tcBorders>
          </w:tcPr>
          <w:p>
            <w:pPr>
              <w:pStyle w:val="TableParagraph"/>
              <w:spacing w:line="240" w:lineRule="auto" w:before="50"/>
              <w:ind w:right="103"/>
              <w:jc w:val="right"/>
              <w:rPr>
                <w:rFonts w:ascii="Times New Roman" w:hAnsi="Times New Roman" w:cs="Times New Roman" w:eastAsia="Times New Roman" w:hint="default"/>
                <w:sz w:val="18"/>
                <w:szCs w:val="18"/>
              </w:rPr>
            </w:pPr>
            <w:r>
              <w:rPr>
                <w:rFonts w:ascii="Times New Roman"/>
                <w:sz w:val="18"/>
              </w:rPr>
              <w:t>---</w:t>
            </w:r>
          </w:p>
        </w:tc>
        <w:tc>
          <w:tcPr>
            <w:tcW w:w="1285" w:type="dxa"/>
            <w:tcBorders>
              <w:top w:val="nil" w:sz="6" w:space="0" w:color="auto"/>
              <w:left w:val="nil" w:sz="6" w:space="0" w:color="auto"/>
              <w:bottom w:val="nil" w:sz="6" w:space="0" w:color="auto"/>
              <w:right w:val="nil" w:sz="6" w:space="0" w:color="auto"/>
            </w:tcBorders>
          </w:tcPr>
          <w:p>
            <w:pPr>
              <w:pStyle w:val="TableParagraph"/>
              <w:spacing w:line="240" w:lineRule="auto" w:before="40"/>
              <w:ind w:right="106"/>
              <w:jc w:val="right"/>
              <w:rPr>
                <w:rFonts w:ascii="Arial Narrow" w:hAnsi="Arial Narrow" w:cs="Arial Narrow" w:eastAsia="Arial Narrow" w:hint="default"/>
                <w:sz w:val="20"/>
                <w:szCs w:val="20"/>
              </w:rPr>
            </w:pPr>
            <w:r>
              <w:rPr>
                <w:rFonts w:ascii="Arial Narrow"/>
                <w:w w:val="95"/>
                <w:sz w:val="20"/>
              </w:rPr>
              <w:t>2,221,852.65</w:t>
            </w:r>
            <w:r>
              <w:rPr>
                <w:rFonts w:ascii="Arial Narrow"/>
                <w:sz w:val="20"/>
              </w:rPr>
            </w:r>
          </w:p>
        </w:tc>
        <w:tc>
          <w:tcPr>
            <w:tcW w:w="725"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40"/>
              <w:ind w:left="206" w:right="0"/>
              <w:jc w:val="left"/>
              <w:rPr>
                <w:rFonts w:ascii="Arial Narrow" w:hAnsi="Arial Narrow" w:cs="Arial Narrow" w:eastAsia="Arial Narrow" w:hint="default"/>
                <w:sz w:val="20"/>
                <w:szCs w:val="20"/>
              </w:rPr>
            </w:pPr>
            <w:r>
              <w:rPr>
                <w:rFonts w:ascii="Arial Narrow"/>
                <w:sz w:val="20"/>
              </w:rPr>
              <w:t>30.22</w:t>
            </w:r>
          </w:p>
        </w:tc>
        <w:tc>
          <w:tcPr>
            <w:tcW w:w="943"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50"/>
              <w:ind w:left="595" w:right="0"/>
              <w:jc w:val="left"/>
              <w:rPr>
                <w:rFonts w:ascii="Times New Roman" w:hAnsi="Times New Roman" w:cs="Times New Roman" w:eastAsia="Times New Roman" w:hint="default"/>
                <w:sz w:val="18"/>
                <w:szCs w:val="18"/>
              </w:rPr>
            </w:pPr>
            <w:r>
              <w:rPr>
                <w:rFonts w:ascii="Times New Roman"/>
                <w:sz w:val="18"/>
              </w:rPr>
              <w:t>----</w:t>
            </w:r>
          </w:p>
        </w:tc>
        <w:tc>
          <w:tcPr>
            <w:tcW w:w="614" w:type="dxa"/>
            <w:tcBorders>
              <w:top w:val="nil" w:sz="6" w:space="0" w:color="auto"/>
              <w:left w:val="nil" w:sz="6" w:space="0" w:color="auto"/>
              <w:bottom w:val="nil" w:sz="6" w:space="0" w:color="auto"/>
              <w:right w:val="nil" w:sz="6" w:space="0" w:color="auto"/>
            </w:tcBorders>
          </w:tcPr>
          <w:p>
            <w:pPr>
              <w:pStyle w:val="TableParagraph"/>
              <w:spacing w:line="240" w:lineRule="auto" w:before="50"/>
              <w:ind w:right="107"/>
              <w:jc w:val="right"/>
              <w:rPr>
                <w:rFonts w:ascii="Times New Roman" w:hAnsi="Times New Roman" w:cs="Times New Roman" w:eastAsia="Times New Roman" w:hint="default"/>
                <w:sz w:val="18"/>
                <w:szCs w:val="18"/>
              </w:rPr>
            </w:pPr>
            <w:r>
              <w:rPr>
                <w:rFonts w:ascii="Times New Roman"/>
                <w:sz w:val="18"/>
              </w:rPr>
              <w:t>---</w:t>
            </w:r>
          </w:p>
        </w:tc>
      </w:tr>
      <w:tr>
        <w:trPr>
          <w:trHeight w:val="57" w:hRule="exact"/>
        </w:trPr>
        <w:tc>
          <w:tcPr>
            <w:tcW w:w="1342" w:type="dxa"/>
            <w:tcBorders>
              <w:top w:val="nil" w:sz="6" w:space="0" w:color="auto"/>
              <w:left w:val="nil" w:sz="6" w:space="0" w:color="auto"/>
              <w:bottom w:val="nil" w:sz="6" w:space="0" w:color="auto"/>
              <w:right w:val="nil" w:sz="6" w:space="0" w:color="auto"/>
            </w:tcBorders>
          </w:tcPr>
          <w:p>
            <w:pPr/>
          </w:p>
        </w:tc>
        <w:tc>
          <w:tcPr>
            <w:tcW w:w="965" w:type="dxa"/>
            <w:gridSpan w:val="2"/>
            <w:tcBorders>
              <w:top w:val="nil" w:sz="6" w:space="0" w:color="auto"/>
              <w:left w:val="nil" w:sz="6" w:space="0" w:color="auto"/>
              <w:bottom w:val="nil" w:sz="6" w:space="0" w:color="auto"/>
              <w:right w:val="nil" w:sz="6" w:space="0" w:color="auto"/>
            </w:tcBorders>
          </w:tcPr>
          <w:p>
            <w:pPr/>
          </w:p>
        </w:tc>
        <w:tc>
          <w:tcPr>
            <w:tcW w:w="896" w:type="dxa"/>
            <w:tcBorders>
              <w:top w:val="nil" w:sz="6" w:space="0" w:color="auto"/>
              <w:left w:val="nil" w:sz="6" w:space="0" w:color="auto"/>
              <w:bottom w:val="nil" w:sz="6" w:space="0" w:color="auto"/>
              <w:right w:val="nil" w:sz="6" w:space="0" w:color="auto"/>
            </w:tcBorders>
          </w:tcPr>
          <w:p>
            <w:pPr/>
          </w:p>
        </w:tc>
        <w:tc>
          <w:tcPr>
            <w:tcW w:w="691" w:type="dxa"/>
            <w:tcBorders>
              <w:top w:val="nil" w:sz="6" w:space="0" w:color="auto"/>
              <w:left w:val="nil" w:sz="6" w:space="0" w:color="auto"/>
              <w:bottom w:val="nil" w:sz="6" w:space="0" w:color="auto"/>
              <w:right w:val="nil" w:sz="6" w:space="0" w:color="auto"/>
            </w:tcBorders>
          </w:tcPr>
          <w:p>
            <w:pPr/>
          </w:p>
        </w:tc>
        <w:tc>
          <w:tcPr>
            <w:tcW w:w="1285" w:type="dxa"/>
            <w:tcBorders>
              <w:top w:val="nil" w:sz="6" w:space="0" w:color="auto"/>
              <w:left w:val="nil" w:sz="6" w:space="0" w:color="auto"/>
              <w:bottom w:val="nil" w:sz="6" w:space="0" w:color="auto"/>
              <w:right w:val="nil" w:sz="6" w:space="0" w:color="auto"/>
            </w:tcBorders>
          </w:tcPr>
          <w:p>
            <w:pPr/>
          </w:p>
        </w:tc>
        <w:tc>
          <w:tcPr>
            <w:tcW w:w="725" w:type="dxa"/>
            <w:gridSpan w:val="2"/>
            <w:tcBorders>
              <w:top w:val="nil" w:sz="6" w:space="0" w:color="auto"/>
              <w:left w:val="nil" w:sz="6" w:space="0" w:color="auto"/>
              <w:bottom w:val="nil" w:sz="6" w:space="0" w:color="auto"/>
              <w:right w:val="nil" w:sz="6" w:space="0" w:color="auto"/>
            </w:tcBorders>
          </w:tcPr>
          <w:p>
            <w:pPr/>
          </w:p>
        </w:tc>
        <w:tc>
          <w:tcPr>
            <w:tcW w:w="943" w:type="dxa"/>
            <w:gridSpan w:val="2"/>
            <w:tcBorders>
              <w:top w:val="nil" w:sz="6" w:space="0" w:color="auto"/>
              <w:left w:val="nil" w:sz="6" w:space="0" w:color="auto"/>
              <w:bottom w:val="nil" w:sz="6" w:space="0" w:color="auto"/>
              <w:right w:val="nil" w:sz="6" w:space="0" w:color="auto"/>
            </w:tcBorders>
          </w:tcPr>
          <w:p>
            <w:pPr/>
          </w:p>
        </w:tc>
        <w:tc>
          <w:tcPr>
            <w:tcW w:w="614" w:type="dxa"/>
            <w:tcBorders>
              <w:top w:val="nil" w:sz="6" w:space="0" w:color="auto"/>
              <w:left w:val="nil" w:sz="6" w:space="0" w:color="auto"/>
              <w:bottom w:val="nil" w:sz="6" w:space="0" w:color="auto"/>
              <w:right w:val="nil" w:sz="6" w:space="0" w:color="auto"/>
            </w:tcBorders>
          </w:tcPr>
          <w:p>
            <w:pPr/>
          </w:p>
        </w:tc>
      </w:tr>
      <w:tr>
        <w:trPr>
          <w:trHeight w:val="265" w:hRule="exact"/>
        </w:trPr>
        <w:tc>
          <w:tcPr>
            <w:tcW w:w="1342" w:type="dxa"/>
            <w:tcBorders>
              <w:top w:val="nil" w:sz="6" w:space="0" w:color="auto"/>
              <w:left w:val="single" w:sz="4" w:space="0" w:color="000000"/>
              <w:bottom w:val="nil" w:sz="6" w:space="0" w:color="auto"/>
              <w:right w:val="nil" w:sz="6" w:space="0" w:color="auto"/>
            </w:tcBorders>
          </w:tcPr>
          <w:p>
            <w:pPr>
              <w:pStyle w:val="TableParagraph"/>
              <w:spacing w:line="240" w:lineRule="auto" w:before="50"/>
              <w:ind w:right="107"/>
              <w:jc w:val="right"/>
              <w:rPr>
                <w:rFonts w:ascii="Times New Roman" w:hAnsi="Times New Roman" w:cs="Times New Roman" w:eastAsia="Times New Roman" w:hint="default"/>
                <w:sz w:val="18"/>
                <w:szCs w:val="18"/>
              </w:rPr>
            </w:pPr>
            <w:r>
              <w:rPr>
                <w:rFonts w:ascii="Times New Roman"/>
                <w:sz w:val="18"/>
              </w:rPr>
              <w:t>----</w:t>
            </w:r>
          </w:p>
        </w:tc>
        <w:tc>
          <w:tcPr>
            <w:tcW w:w="965"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50"/>
              <w:ind w:right="125"/>
              <w:jc w:val="right"/>
              <w:rPr>
                <w:rFonts w:ascii="Times New Roman" w:hAnsi="Times New Roman" w:cs="Times New Roman" w:eastAsia="Times New Roman" w:hint="default"/>
                <w:sz w:val="18"/>
                <w:szCs w:val="18"/>
              </w:rPr>
            </w:pPr>
            <w:r>
              <w:rPr>
                <w:rFonts w:ascii="Times New Roman"/>
                <w:sz w:val="18"/>
              </w:rPr>
              <w:t>---</w:t>
            </w:r>
          </w:p>
        </w:tc>
        <w:tc>
          <w:tcPr>
            <w:tcW w:w="896" w:type="dxa"/>
            <w:tcBorders>
              <w:top w:val="nil" w:sz="6" w:space="0" w:color="auto"/>
              <w:left w:val="nil" w:sz="6" w:space="0" w:color="auto"/>
              <w:bottom w:val="nil" w:sz="6" w:space="0" w:color="auto"/>
              <w:right w:val="nil" w:sz="6" w:space="0" w:color="auto"/>
            </w:tcBorders>
          </w:tcPr>
          <w:p>
            <w:pPr>
              <w:pStyle w:val="TableParagraph"/>
              <w:spacing w:line="240" w:lineRule="auto" w:before="50"/>
              <w:ind w:right="107"/>
              <w:jc w:val="right"/>
              <w:rPr>
                <w:rFonts w:ascii="Times New Roman" w:hAnsi="Times New Roman" w:cs="Times New Roman" w:eastAsia="Times New Roman" w:hint="default"/>
                <w:sz w:val="18"/>
                <w:szCs w:val="18"/>
              </w:rPr>
            </w:pPr>
            <w:r>
              <w:rPr>
                <w:rFonts w:ascii="Times New Roman"/>
                <w:sz w:val="18"/>
              </w:rPr>
              <w:t>----</w:t>
            </w:r>
          </w:p>
        </w:tc>
        <w:tc>
          <w:tcPr>
            <w:tcW w:w="691" w:type="dxa"/>
            <w:tcBorders>
              <w:top w:val="nil" w:sz="6" w:space="0" w:color="auto"/>
              <w:left w:val="nil" w:sz="6" w:space="0" w:color="auto"/>
              <w:bottom w:val="nil" w:sz="6" w:space="0" w:color="auto"/>
              <w:right w:val="nil" w:sz="6" w:space="0" w:color="auto"/>
            </w:tcBorders>
          </w:tcPr>
          <w:p>
            <w:pPr>
              <w:pStyle w:val="TableParagraph"/>
              <w:spacing w:line="240" w:lineRule="auto" w:before="50"/>
              <w:ind w:right="103"/>
              <w:jc w:val="right"/>
              <w:rPr>
                <w:rFonts w:ascii="Times New Roman" w:hAnsi="Times New Roman" w:cs="Times New Roman" w:eastAsia="Times New Roman" w:hint="default"/>
                <w:sz w:val="18"/>
                <w:szCs w:val="18"/>
              </w:rPr>
            </w:pPr>
            <w:r>
              <w:rPr>
                <w:rFonts w:ascii="Times New Roman"/>
                <w:sz w:val="18"/>
              </w:rPr>
              <w:t>---</w:t>
            </w:r>
          </w:p>
        </w:tc>
        <w:tc>
          <w:tcPr>
            <w:tcW w:w="1285" w:type="dxa"/>
            <w:tcBorders>
              <w:top w:val="nil" w:sz="6" w:space="0" w:color="auto"/>
              <w:left w:val="nil" w:sz="6" w:space="0" w:color="auto"/>
              <w:bottom w:val="nil" w:sz="6" w:space="0" w:color="auto"/>
              <w:right w:val="nil" w:sz="6" w:space="0" w:color="auto"/>
            </w:tcBorders>
          </w:tcPr>
          <w:p>
            <w:pPr>
              <w:pStyle w:val="TableParagraph"/>
              <w:spacing w:line="240" w:lineRule="auto" w:before="40"/>
              <w:ind w:right="106"/>
              <w:jc w:val="right"/>
              <w:rPr>
                <w:rFonts w:ascii="Arial Narrow" w:hAnsi="Arial Narrow" w:cs="Arial Narrow" w:eastAsia="Arial Narrow" w:hint="default"/>
                <w:sz w:val="20"/>
                <w:szCs w:val="20"/>
              </w:rPr>
            </w:pPr>
            <w:r>
              <w:rPr>
                <w:rFonts w:ascii="Arial Narrow"/>
                <w:w w:val="95"/>
                <w:sz w:val="20"/>
              </w:rPr>
              <w:t>4,993,800.00</w:t>
            </w:r>
            <w:r>
              <w:rPr>
                <w:rFonts w:ascii="Arial Narrow"/>
                <w:sz w:val="20"/>
              </w:rPr>
            </w:r>
          </w:p>
        </w:tc>
        <w:tc>
          <w:tcPr>
            <w:tcW w:w="725"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40"/>
              <w:ind w:left="206" w:right="0"/>
              <w:jc w:val="left"/>
              <w:rPr>
                <w:rFonts w:ascii="Arial Narrow" w:hAnsi="Arial Narrow" w:cs="Arial Narrow" w:eastAsia="Arial Narrow" w:hint="default"/>
                <w:sz w:val="20"/>
                <w:szCs w:val="20"/>
              </w:rPr>
            </w:pPr>
            <w:r>
              <w:rPr>
                <w:rFonts w:ascii="Arial Narrow"/>
                <w:sz w:val="20"/>
              </w:rPr>
              <w:t>67.92</w:t>
            </w:r>
          </w:p>
        </w:tc>
        <w:tc>
          <w:tcPr>
            <w:tcW w:w="943"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50"/>
              <w:ind w:left="595" w:right="0"/>
              <w:jc w:val="left"/>
              <w:rPr>
                <w:rFonts w:ascii="Times New Roman" w:hAnsi="Times New Roman" w:cs="Times New Roman" w:eastAsia="Times New Roman" w:hint="default"/>
                <w:sz w:val="18"/>
                <w:szCs w:val="18"/>
              </w:rPr>
            </w:pPr>
            <w:r>
              <w:rPr>
                <w:rFonts w:ascii="Times New Roman"/>
                <w:sz w:val="18"/>
              </w:rPr>
              <w:t>----</w:t>
            </w:r>
          </w:p>
        </w:tc>
        <w:tc>
          <w:tcPr>
            <w:tcW w:w="614" w:type="dxa"/>
            <w:tcBorders>
              <w:top w:val="nil" w:sz="6" w:space="0" w:color="auto"/>
              <w:left w:val="nil" w:sz="6" w:space="0" w:color="auto"/>
              <w:bottom w:val="nil" w:sz="6" w:space="0" w:color="auto"/>
              <w:right w:val="nil" w:sz="6" w:space="0" w:color="auto"/>
            </w:tcBorders>
          </w:tcPr>
          <w:p>
            <w:pPr>
              <w:pStyle w:val="TableParagraph"/>
              <w:spacing w:line="240" w:lineRule="auto" w:before="50"/>
              <w:ind w:right="107"/>
              <w:jc w:val="right"/>
              <w:rPr>
                <w:rFonts w:ascii="Times New Roman" w:hAnsi="Times New Roman" w:cs="Times New Roman" w:eastAsia="Times New Roman" w:hint="default"/>
                <w:sz w:val="18"/>
                <w:szCs w:val="18"/>
              </w:rPr>
            </w:pPr>
            <w:r>
              <w:rPr>
                <w:rFonts w:ascii="Times New Roman"/>
                <w:sz w:val="18"/>
              </w:rPr>
              <w:t>---</w:t>
            </w:r>
          </w:p>
        </w:tc>
      </w:tr>
      <w:tr>
        <w:trPr>
          <w:trHeight w:val="57" w:hRule="exact"/>
        </w:trPr>
        <w:tc>
          <w:tcPr>
            <w:tcW w:w="1342" w:type="dxa"/>
            <w:tcBorders>
              <w:top w:val="nil" w:sz="6" w:space="0" w:color="auto"/>
              <w:left w:val="nil" w:sz="6" w:space="0" w:color="auto"/>
              <w:bottom w:val="nil" w:sz="6" w:space="0" w:color="auto"/>
              <w:right w:val="nil" w:sz="6" w:space="0" w:color="auto"/>
            </w:tcBorders>
          </w:tcPr>
          <w:p>
            <w:pPr/>
          </w:p>
        </w:tc>
        <w:tc>
          <w:tcPr>
            <w:tcW w:w="965" w:type="dxa"/>
            <w:gridSpan w:val="2"/>
            <w:tcBorders>
              <w:top w:val="nil" w:sz="6" w:space="0" w:color="auto"/>
              <w:left w:val="nil" w:sz="6" w:space="0" w:color="auto"/>
              <w:bottom w:val="nil" w:sz="6" w:space="0" w:color="auto"/>
              <w:right w:val="nil" w:sz="6" w:space="0" w:color="auto"/>
            </w:tcBorders>
          </w:tcPr>
          <w:p>
            <w:pPr/>
          </w:p>
        </w:tc>
        <w:tc>
          <w:tcPr>
            <w:tcW w:w="896" w:type="dxa"/>
            <w:tcBorders>
              <w:top w:val="nil" w:sz="6" w:space="0" w:color="auto"/>
              <w:left w:val="nil" w:sz="6" w:space="0" w:color="auto"/>
              <w:bottom w:val="nil" w:sz="6" w:space="0" w:color="auto"/>
              <w:right w:val="nil" w:sz="6" w:space="0" w:color="auto"/>
            </w:tcBorders>
          </w:tcPr>
          <w:p>
            <w:pPr/>
          </w:p>
        </w:tc>
        <w:tc>
          <w:tcPr>
            <w:tcW w:w="691" w:type="dxa"/>
            <w:tcBorders>
              <w:top w:val="nil" w:sz="6" w:space="0" w:color="auto"/>
              <w:left w:val="nil" w:sz="6" w:space="0" w:color="auto"/>
              <w:bottom w:val="nil" w:sz="6" w:space="0" w:color="auto"/>
              <w:right w:val="nil" w:sz="6" w:space="0" w:color="auto"/>
            </w:tcBorders>
          </w:tcPr>
          <w:p>
            <w:pPr/>
          </w:p>
        </w:tc>
        <w:tc>
          <w:tcPr>
            <w:tcW w:w="1285" w:type="dxa"/>
            <w:tcBorders>
              <w:top w:val="nil" w:sz="6" w:space="0" w:color="auto"/>
              <w:left w:val="nil" w:sz="6" w:space="0" w:color="auto"/>
              <w:bottom w:val="nil" w:sz="6" w:space="0" w:color="auto"/>
              <w:right w:val="nil" w:sz="6" w:space="0" w:color="auto"/>
            </w:tcBorders>
          </w:tcPr>
          <w:p>
            <w:pPr/>
          </w:p>
        </w:tc>
        <w:tc>
          <w:tcPr>
            <w:tcW w:w="725" w:type="dxa"/>
            <w:gridSpan w:val="2"/>
            <w:tcBorders>
              <w:top w:val="nil" w:sz="6" w:space="0" w:color="auto"/>
              <w:left w:val="nil" w:sz="6" w:space="0" w:color="auto"/>
              <w:bottom w:val="nil" w:sz="6" w:space="0" w:color="auto"/>
              <w:right w:val="nil" w:sz="6" w:space="0" w:color="auto"/>
            </w:tcBorders>
          </w:tcPr>
          <w:p>
            <w:pPr/>
          </w:p>
        </w:tc>
        <w:tc>
          <w:tcPr>
            <w:tcW w:w="943" w:type="dxa"/>
            <w:gridSpan w:val="2"/>
            <w:tcBorders>
              <w:top w:val="nil" w:sz="6" w:space="0" w:color="auto"/>
              <w:left w:val="nil" w:sz="6" w:space="0" w:color="auto"/>
              <w:bottom w:val="nil" w:sz="6" w:space="0" w:color="auto"/>
              <w:right w:val="nil" w:sz="6" w:space="0" w:color="auto"/>
            </w:tcBorders>
          </w:tcPr>
          <w:p>
            <w:pPr/>
          </w:p>
        </w:tc>
        <w:tc>
          <w:tcPr>
            <w:tcW w:w="614" w:type="dxa"/>
            <w:tcBorders>
              <w:top w:val="nil" w:sz="6" w:space="0" w:color="auto"/>
              <w:left w:val="nil" w:sz="6" w:space="0" w:color="auto"/>
              <w:bottom w:val="nil" w:sz="6" w:space="0" w:color="auto"/>
              <w:right w:val="nil" w:sz="6" w:space="0" w:color="auto"/>
            </w:tcBorders>
          </w:tcPr>
          <w:p>
            <w:pPr/>
          </w:p>
        </w:tc>
      </w:tr>
      <w:tr>
        <w:trPr>
          <w:trHeight w:val="483" w:hRule="exact"/>
        </w:trPr>
        <w:tc>
          <w:tcPr>
            <w:tcW w:w="1342" w:type="dxa"/>
            <w:tcBorders>
              <w:top w:val="nil" w:sz="6" w:space="0" w:color="auto"/>
              <w:left w:val="single" w:sz="4" w:space="0" w:color="000000"/>
              <w:bottom w:val="nil" w:sz="6" w:space="0" w:color="auto"/>
              <w:right w:val="nil" w:sz="6" w:space="0" w:color="auto"/>
            </w:tcBorders>
          </w:tcPr>
          <w:p>
            <w:pPr>
              <w:pStyle w:val="TableParagraph"/>
              <w:spacing w:line="240" w:lineRule="auto" w:before="52"/>
              <w:ind w:right="106"/>
              <w:jc w:val="right"/>
              <w:rPr>
                <w:rFonts w:ascii="Times New Roman" w:hAnsi="Times New Roman" w:cs="Times New Roman" w:eastAsia="Times New Roman" w:hint="default"/>
                <w:sz w:val="18"/>
                <w:szCs w:val="18"/>
              </w:rPr>
            </w:pPr>
            <w:r>
              <w:rPr>
                <w:rFonts w:ascii="Times New Roman"/>
                <w:spacing w:val="-1"/>
                <w:sz w:val="18"/>
              </w:rPr>
              <w:t>11,048,391.18</w:t>
            </w:r>
          </w:p>
        </w:tc>
        <w:tc>
          <w:tcPr>
            <w:tcW w:w="965"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52"/>
              <w:ind w:left="343" w:right="0"/>
              <w:jc w:val="left"/>
              <w:rPr>
                <w:rFonts w:ascii="Times New Roman" w:hAnsi="Times New Roman" w:cs="Times New Roman" w:eastAsia="Times New Roman" w:hint="default"/>
                <w:sz w:val="18"/>
                <w:szCs w:val="18"/>
              </w:rPr>
            </w:pPr>
            <w:r>
              <w:rPr>
                <w:rFonts w:ascii="Times New Roman"/>
                <w:sz w:val="18"/>
              </w:rPr>
              <w:t>100.00</w:t>
            </w:r>
          </w:p>
        </w:tc>
        <w:tc>
          <w:tcPr>
            <w:tcW w:w="896" w:type="dxa"/>
            <w:tcBorders>
              <w:top w:val="nil" w:sz="6" w:space="0" w:color="auto"/>
              <w:left w:val="nil" w:sz="6" w:space="0" w:color="auto"/>
              <w:bottom w:val="nil" w:sz="6" w:space="0" w:color="auto"/>
              <w:right w:val="nil" w:sz="6" w:space="0" w:color="auto"/>
            </w:tcBorders>
          </w:tcPr>
          <w:p>
            <w:pPr>
              <w:pStyle w:val="TableParagraph"/>
              <w:spacing w:line="240" w:lineRule="auto" w:before="52"/>
              <w:ind w:right="105"/>
              <w:jc w:val="right"/>
              <w:rPr>
                <w:rFonts w:ascii="Times New Roman" w:hAnsi="Times New Roman" w:cs="Times New Roman" w:eastAsia="Times New Roman" w:hint="default"/>
                <w:sz w:val="18"/>
                <w:szCs w:val="18"/>
              </w:rPr>
            </w:pPr>
            <w:r>
              <w:rPr>
                <w:rFonts w:ascii="Times New Roman"/>
                <w:w w:val="95"/>
                <w:sz w:val="18"/>
              </w:rPr>
              <w:t>8,059.92</w:t>
            </w:r>
          </w:p>
        </w:tc>
        <w:tc>
          <w:tcPr>
            <w:tcW w:w="691" w:type="dxa"/>
            <w:tcBorders>
              <w:top w:val="nil" w:sz="6" w:space="0" w:color="auto"/>
              <w:left w:val="nil" w:sz="6" w:space="0" w:color="auto"/>
              <w:bottom w:val="nil" w:sz="6" w:space="0" w:color="auto"/>
              <w:right w:val="nil" w:sz="6" w:space="0" w:color="auto"/>
            </w:tcBorders>
          </w:tcPr>
          <w:p>
            <w:pPr>
              <w:pStyle w:val="TableParagraph"/>
              <w:spacing w:line="240" w:lineRule="auto" w:before="52"/>
              <w:ind w:right="102"/>
              <w:jc w:val="right"/>
              <w:rPr>
                <w:rFonts w:ascii="Times New Roman" w:hAnsi="Times New Roman" w:cs="Times New Roman" w:eastAsia="Times New Roman" w:hint="default"/>
                <w:sz w:val="18"/>
                <w:szCs w:val="18"/>
              </w:rPr>
            </w:pPr>
            <w:r>
              <w:rPr>
                <w:rFonts w:ascii="Times New Roman"/>
                <w:spacing w:val="-1"/>
                <w:sz w:val="18"/>
              </w:rPr>
              <w:t>0.07</w:t>
            </w:r>
          </w:p>
        </w:tc>
        <w:tc>
          <w:tcPr>
            <w:tcW w:w="1285" w:type="dxa"/>
            <w:tcBorders>
              <w:top w:val="nil" w:sz="6" w:space="0" w:color="auto"/>
              <w:left w:val="nil" w:sz="6" w:space="0" w:color="auto"/>
              <w:bottom w:val="nil" w:sz="6" w:space="0" w:color="auto"/>
              <w:right w:val="nil" w:sz="6" w:space="0" w:color="auto"/>
            </w:tcBorders>
          </w:tcPr>
          <w:p>
            <w:pPr>
              <w:pStyle w:val="TableParagraph"/>
              <w:spacing w:line="240" w:lineRule="auto" w:before="52"/>
              <w:ind w:right="106"/>
              <w:jc w:val="right"/>
              <w:rPr>
                <w:rFonts w:ascii="Times New Roman" w:hAnsi="Times New Roman" w:cs="Times New Roman" w:eastAsia="Times New Roman" w:hint="default"/>
                <w:sz w:val="18"/>
                <w:szCs w:val="18"/>
              </w:rPr>
            </w:pPr>
            <w:r>
              <w:rPr>
                <w:rFonts w:ascii="Times New Roman"/>
                <w:spacing w:val="-1"/>
                <w:sz w:val="18"/>
              </w:rPr>
              <w:t>7,352,265.11</w:t>
            </w:r>
          </w:p>
        </w:tc>
        <w:tc>
          <w:tcPr>
            <w:tcW w:w="725"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52"/>
              <w:ind w:left="122" w:right="0"/>
              <w:jc w:val="left"/>
              <w:rPr>
                <w:rFonts w:ascii="Times New Roman" w:hAnsi="Times New Roman" w:cs="Times New Roman" w:eastAsia="Times New Roman" w:hint="default"/>
                <w:sz w:val="18"/>
                <w:szCs w:val="18"/>
              </w:rPr>
            </w:pPr>
            <w:r>
              <w:rPr>
                <w:rFonts w:ascii="Times New Roman"/>
                <w:sz w:val="18"/>
              </w:rPr>
              <w:t>100.00</w:t>
            </w:r>
          </w:p>
        </w:tc>
        <w:tc>
          <w:tcPr>
            <w:tcW w:w="943"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52"/>
              <w:ind w:left="203" w:right="0"/>
              <w:jc w:val="left"/>
              <w:rPr>
                <w:rFonts w:ascii="Times New Roman" w:hAnsi="Times New Roman" w:cs="Times New Roman" w:eastAsia="Times New Roman" w:hint="default"/>
                <w:sz w:val="18"/>
                <w:szCs w:val="18"/>
              </w:rPr>
            </w:pPr>
            <w:r>
              <w:rPr>
                <w:rFonts w:ascii="Times New Roman"/>
                <w:sz w:val="18"/>
              </w:rPr>
              <w:t>2,592.00</w:t>
            </w:r>
          </w:p>
        </w:tc>
        <w:tc>
          <w:tcPr>
            <w:tcW w:w="614" w:type="dxa"/>
            <w:tcBorders>
              <w:top w:val="nil" w:sz="6" w:space="0" w:color="auto"/>
              <w:left w:val="nil" w:sz="6" w:space="0" w:color="auto"/>
              <w:bottom w:val="nil" w:sz="6" w:space="0" w:color="auto"/>
              <w:right w:val="nil" w:sz="6" w:space="0" w:color="auto"/>
            </w:tcBorders>
          </w:tcPr>
          <w:p>
            <w:pPr>
              <w:pStyle w:val="TableParagraph"/>
              <w:spacing w:line="240" w:lineRule="auto" w:before="52"/>
              <w:ind w:right="105"/>
              <w:jc w:val="right"/>
              <w:rPr>
                <w:rFonts w:ascii="Times New Roman" w:hAnsi="Times New Roman" w:cs="Times New Roman" w:eastAsia="Times New Roman" w:hint="default"/>
                <w:sz w:val="18"/>
                <w:szCs w:val="18"/>
              </w:rPr>
            </w:pPr>
            <w:r>
              <w:rPr>
                <w:rFonts w:ascii="Times New Roman"/>
                <w:spacing w:val="-1"/>
                <w:sz w:val="18"/>
              </w:rPr>
              <w:t>0.04</w:t>
            </w:r>
          </w:p>
        </w:tc>
      </w:tr>
      <w:tr>
        <w:trPr>
          <w:trHeight w:val="686" w:hRule="exact"/>
        </w:trPr>
        <w:tc>
          <w:tcPr>
            <w:tcW w:w="1342" w:type="dxa"/>
            <w:tcBorders>
              <w:top w:val="nil" w:sz="6" w:space="0" w:color="auto"/>
              <w:left w:val="single" w:sz="4" w:space="0" w:color="000000"/>
              <w:bottom w:val="nil" w:sz="6" w:space="0" w:color="auto"/>
              <w:right w:val="nil" w:sz="6" w:space="0" w:color="auto"/>
            </w:tcBorders>
          </w:tcPr>
          <w:p>
            <w:pPr>
              <w:pStyle w:val="TableParagraph"/>
              <w:spacing w:line="240" w:lineRule="auto" w:before="7"/>
              <w:ind w:right="0"/>
              <w:jc w:val="left"/>
              <w:rPr>
                <w:rFonts w:ascii="宋体" w:hAnsi="宋体" w:cs="宋体" w:eastAsia="宋体" w:hint="default"/>
                <w:b/>
                <w:bCs/>
                <w:sz w:val="15"/>
                <w:szCs w:val="15"/>
              </w:rPr>
            </w:pPr>
          </w:p>
          <w:p>
            <w:pPr>
              <w:pStyle w:val="TableParagraph"/>
              <w:spacing w:line="240" w:lineRule="auto"/>
              <w:ind w:right="107"/>
              <w:jc w:val="right"/>
              <w:rPr>
                <w:rFonts w:ascii="Times New Roman" w:hAnsi="Times New Roman" w:cs="Times New Roman" w:eastAsia="Times New Roman" w:hint="default"/>
                <w:sz w:val="18"/>
                <w:szCs w:val="18"/>
              </w:rPr>
            </w:pPr>
            <w:r>
              <w:rPr>
                <w:rFonts w:ascii="Times New Roman"/>
                <w:sz w:val="18"/>
              </w:rPr>
              <w:t>---</w:t>
            </w:r>
          </w:p>
        </w:tc>
        <w:tc>
          <w:tcPr>
            <w:tcW w:w="965"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7"/>
              <w:ind w:right="0"/>
              <w:jc w:val="left"/>
              <w:rPr>
                <w:rFonts w:ascii="宋体" w:hAnsi="宋体" w:cs="宋体" w:eastAsia="宋体" w:hint="default"/>
                <w:b/>
                <w:bCs/>
                <w:sz w:val="15"/>
                <w:szCs w:val="15"/>
              </w:rPr>
            </w:pPr>
          </w:p>
          <w:p>
            <w:pPr>
              <w:pStyle w:val="TableParagraph"/>
              <w:spacing w:line="240" w:lineRule="auto"/>
              <w:ind w:right="125"/>
              <w:jc w:val="right"/>
              <w:rPr>
                <w:rFonts w:ascii="Times New Roman" w:hAnsi="Times New Roman" w:cs="Times New Roman" w:eastAsia="Times New Roman" w:hint="default"/>
                <w:sz w:val="18"/>
                <w:szCs w:val="18"/>
              </w:rPr>
            </w:pPr>
            <w:r>
              <w:rPr>
                <w:rFonts w:ascii="Times New Roman"/>
                <w:sz w:val="18"/>
              </w:rPr>
              <w:t>---</w:t>
            </w:r>
          </w:p>
        </w:tc>
        <w:tc>
          <w:tcPr>
            <w:tcW w:w="896" w:type="dxa"/>
            <w:tcBorders>
              <w:top w:val="nil" w:sz="6" w:space="0" w:color="auto"/>
              <w:left w:val="nil" w:sz="6" w:space="0" w:color="auto"/>
              <w:bottom w:val="nil" w:sz="6" w:space="0" w:color="auto"/>
              <w:right w:val="nil" w:sz="6" w:space="0" w:color="auto"/>
            </w:tcBorders>
          </w:tcPr>
          <w:p>
            <w:pPr>
              <w:pStyle w:val="TableParagraph"/>
              <w:spacing w:line="240" w:lineRule="auto" w:before="7"/>
              <w:ind w:right="0"/>
              <w:jc w:val="left"/>
              <w:rPr>
                <w:rFonts w:ascii="宋体" w:hAnsi="宋体" w:cs="宋体" w:eastAsia="宋体" w:hint="default"/>
                <w:b/>
                <w:bCs/>
                <w:sz w:val="15"/>
                <w:szCs w:val="15"/>
              </w:rPr>
            </w:pPr>
          </w:p>
          <w:p>
            <w:pPr>
              <w:pStyle w:val="TableParagraph"/>
              <w:spacing w:line="240" w:lineRule="auto"/>
              <w:ind w:right="107"/>
              <w:jc w:val="right"/>
              <w:rPr>
                <w:rFonts w:ascii="Times New Roman" w:hAnsi="Times New Roman" w:cs="Times New Roman" w:eastAsia="Times New Roman" w:hint="default"/>
                <w:sz w:val="18"/>
                <w:szCs w:val="18"/>
              </w:rPr>
            </w:pPr>
            <w:r>
              <w:rPr>
                <w:rFonts w:ascii="Times New Roman"/>
                <w:sz w:val="18"/>
              </w:rPr>
              <w:t>---</w:t>
            </w:r>
          </w:p>
        </w:tc>
        <w:tc>
          <w:tcPr>
            <w:tcW w:w="691" w:type="dxa"/>
            <w:tcBorders>
              <w:top w:val="nil" w:sz="6" w:space="0" w:color="auto"/>
              <w:left w:val="nil" w:sz="6" w:space="0" w:color="auto"/>
              <w:bottom w:val="nil" w:sz="6" w:space="0" w:color="auto"/>
              <w:right w:val="nil" w:sz="6" w:space="0" w:color="auto"/>
            </w:tcBorders>
          </w:tcPr>
          <w:p>
            <w:pPr>
              <w:pStyle w:val="TableParagraph"/>
              <w:spacing w:line="240" w:lineRule="auto" w:before="7"/>
              <w:ind w:right="0"/>
              <w:jc w:val="left"/>
              <w:rPr>
                <w:rFonts w:ascii="宋体" w:hAnsi="宋体" w:cs="宋体" w:eastAsia="宋体" w:hint="default"/>
                <w:b/>
                <w:bCs/>
                <w:sz w:val="15"/>
                <w:szCs w:val="15"/>
              </w:rPr>
            </w:pPr>
          </w:p>
          <w:p>
            <w:pPr>
              <w:pStyle w:val="TableParagraph"/>
              <w:spacing w:line="240" w:lineRule="auto"/>
              <w:ind w:right="103"/>
              <w:jc w:val="right"/>
              <w:rPr>
                <w:rFonts w:ascii="Times New Roman" w:hAnsi="Times New Roman" w:cs="Times New Roman" w:eastAsia="Times New Roman" w:hint="default"/>
                <w:sz w:val="18"/>
                <w:szCs w:val="18"/>
              </w:rPr>
            </w:pPr>
            <w:r>
              <w:rPr>
                <w:rFonts w:ascii="Times New Roman"/>
                <w:sz w:val="18"/>
              </w:rPr>
              <w:t>---</w:t>
            </w:r>
          </w:p>
        </w:tc>
        <w:tc>
          <w:tcPr>
            <w:tcW w:w="1285" w:type="dxa"/>
            <w:tcBorders>
              <w:top w:val="nil" w:sz="6" w:space="0" w:color="auto"/>
              <w:left w:val="nil" w:sz="6" w:space="0" w:color="auto"/>
              <w:bottom w:val="nil" w:sz="6" w:space="0" w:color="auto"/>
              <w:right w:val="nil" w:sz="6" w:space="0" w:color="auto"/>
            </w:tcBorders>
          </w:tcPr>
          <w:p>
            <w:pPr>
              <w:pStyle w:val="TableParagraph"/>
              <w:spacing w:line="240" w:lineRule="auto" w:before="7"/>
              <w:ind w:right="0"/>
              <w:jc w:val="left"/>
              <w:rPr>
                <w:rFonts w:ascii="宋体" w:hAnsi="宋体" w:cs="宋体" w:eastAsia="宋体" w:hint="default"/>
                <w:b/>
                <w:bCs/>
                <w:sz w:val="15"/>
                <w:szCs w:val="15"/>
              </w:rPr>
            </w:pPr>
          </w:p>
          <w:p>
            <w:pPr>
              <w:pStyle w:val="TableParagraph"/>
              <w:spacing w:line="240" w:lineRule="auto"/>
              <w:ind w:right="106"/>
              <w:jc w:val="right"/>
              <w:rPr>
                <w:rFonts w:ascii="Times New Roman" w:hAnsi="Times New Roman" w:cs="Times New Roman" w:eastAsia="Times New Roman" w:hint="default"/>
                <w:sz w:val="18"/>
                <w:szCs w:val="18"/>
              </w:rPr>
            </w:pPr>
            <w:r>
              <w:rPr>
                <w:rFonts w:ascii="Times New Roman"/>
                <w:sz w:val="18"/>
              </w:rPr>
              <w:t>---</w:t>
            </w:r>
          </w:p>
        </w:tc>
        <w:tc>
          <w:tcPr>
            <w:tcW w:w="725"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7"/>
              <w:ind w:right="0"/>
              <w:jc w:val="left"/>
              <w:rPr>
                <w:rFonts w:ascii="宋体" w:hAnsi="宋体" w:cs="宋体" w:eastAsia="宋体" w:hint="default"/>
                <w:b/>
                <w:bCs/>
                <w:sz w:val="15"/>
                <w:szCs w:val="15"/>
              </w:rPr>
            </w:pPr>
          </w:p>
          <w:p>
            <w:pPr>
              <w:pStyle w:val="TableParagraph"/>
              <w:spacing w:line="240" w:lineRule="auto"/>
              <w:ind w:left="436" w:right="0"/>
              <w:jc w:val="left"/>
              <w:rPr>
                <w:rFonts w:ascii="Times New Roman" w:hAnsi="Times New Roman" w:cs="Times New Roman" w:eastAsia="Times New Roman" w:hint="default"/>
                <w:sz w:val="18"/>
                <w:szCs w:val="18"/>
              </w:rPr>
            </w:pPr>
            <w:r>
              <w:rPr>
                <w:rFonts w:ascii="Times New Roman"/>
                <w:sz w:val="18"/>
              </w:rPr>
              <w:t>---</w:t>
            </w:r>
          </w:p>
        </w:tc>
        <w:tc>
          <w:tcPr>
            <w:tcW w:w="943"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7"/>
              <w:ind w:right="0"/>
              <w:jc w:val="left"/>
              <w:rPr>
                <w:rFonts w:ascii="宋体" w:hAnsi="宋体" w:cs="宋体" w:eastAsia="宋体" w:hint="default"/>
                <w:b/>
                <w:bCs/>
                <w:sz w:val="15"/>
                <w:szCs w:val="15"/>
              </w:rPr>
            </w:pPr>
          </w:p>
          <w:p>
            <w:pPr>
              <w:pStyle w:val="TableParagraph"/>
              <w:spacing w:line="240" w:lineRule="auto"/>
              <w:ind w:right="106"/>
              <w:jc w:val="right"/>
              <w:rPr>
                <w:rFonts w:ascii="Times New Roman" w:hAnsi="Times New Roman" w:cs="Times New Roman" w:eastAsia="Times New Roman" w:hint="default"/>
                <w:sz w:val="18"/>
                <w:szCs w:val="18"/>
              </w:rPr>
            </w:pPr>
            <w:r>
              <w:rPr>
                <w:rFonts w:ascii="Times New Roman"/>
                <w:sz w:val="18"/>
              </w:rPr>
              <w:t>---</w:t>
            </w:r>
          </w:p>
        </w:tc>
        <w:tc>
          <w:tcPr>
            <w:tcW w:w="614" w:type="dxa"/>
            <w:tcBorders>
              <w:top w:val="nil" w:sz="6" w:space="0" w:color="auto"/>
              <w:left w:val="nil" w:sz="6" w:space="0" w:color="auto"/>
              <w:bottom w:val="nil" w:sz="6" w:space="0" w:color="auto"/>
              <w:right w:val="nil" w:sz="6" w:space="0" w:color="auto"/>
            </w:tcBorders>
          </w:tcPr>
          <w:p>
            <w:pPr>
              <w:pStyle w:val="TableParagraph"/>
              <w:spacing w:line="240" w:lineRule="auto" w:before="7"/>
              <w:ind w:right="0"/>
              <w:jc w:val="left"/>
              <w:rPr>
                <w:rFonts w:ascii="宋体" w:hAnsi="宋体" w:cs="宋体" w:eastAsia="宋体" w:hint="default"/>
                <w:b/>
                <w:bCs/>
                <w:sz w:val="15"/>
                <w:szCs w:val="15"/>
              </w:rPr>
            </w:pPr>
          </w:p>
          <w:p>
            <w:pPr>
              <w:pStyle w:val="TableParagraph"/>
              <w:spacing w:line="240" w:lineRule="auto"/>
              <w:ind w:right="107"/>
              <w:jc w:val="right"/>
              <w:rPr>
                <w:rFonts w:ascii="Times New Roman" w:hAnsi="Times New Roman" w:cs="Times New Roman" w:eastAsia="Times New Roman" w:hint="default"/>
                <w:sz w:val="18"/>
                <w:szCs w:val="18"/>
              </w:rPr>
            </w:pPr>
            <w:r>
              <w:rPr>
                <w:rFonts w:ascii="Times New Roman"/>
                <w:sz w:val="18"/>
              </w:rPr>
              <w:t>---</w:t>
            </w:r>
          </w:p>
        </w:tc>
      </w:tr>
      <w:tr>
        <w:trPr>
          <w:trHeight w:val="101" w:hRule="exact"/>
        </w:trPr>
        <w:tc>
          <w:tcPr>
            <w:tcW w:w="1342" w:type="dxa"/>
            <w:tcBorders>
              <w:top w:val="nil" w:sz="6" w:space="0" w:color="auto"/>
              <w:left w:val="nil" w:sz="6" w:space="0" w:color="auto"/>
              <w:bottom w:val="nil" w:sz="6" w:space="0" w:color="auto"/>
              <w:right w:val="nil" w:sz="6" w:space="0" w:color="auto"/>
            </w:tcBorders>
          </w:tcPr>
          <w:p>
            <w:pPr/>
          </w:p>
        </w:tc>
        <w:tc>
          <w:tcPr>
            <w:tcW w:w="965" w:type="dxa"/>
            <w:gridSpan w:val="2"/>
            <w:tcBorders>
              <w:top w:val="nil" w:sz="6" w:space="0" w:color="auto"/>
              <w:left w:val="nil" w:sz="6" w:space="0" w:color="auto"/>
              <w:bottom w:val="nil" w:sz="6" w:space="0" w:color="auto"/>
              <w:right w:val="nil" w:sz="6" w:space="0" w:color="auto"/>
            </w:tcBorders>
          </w:tcPr>
          <w:p>
            <w:pPr/>
          </w:p>
        </w:tc>
        <w:tc>
          <w:tcPr>
            <w:tcW w:w="896" w:type="dxa"/>
            <w:tcBorders>
              <w:top w:val="nil" w:sz="6" w:space="0" w:color="auto"/>
              <w:left w:val="nil" w:sz="6" w:space="0" w:color="auto"/>
              <w:bottom w:val="nil" w:sz="6" w:space="0" w:color="auto"/>
              <w:right w:val="nil" w:sz="6" w:space="0" w:color="auto"/>
            </w:tcBorders>
          </w:tcPr>
          <w:p>
            <w:pPr/>
          </w:p>
        </w:tc>
        <w:tc>
          <w:tcPr>
            <w:tcW w:w="691" w:type="dxa"/>
            <w:tcBorders>
              <w:top w:val="nil" w:sz="6" w:space="0" w:color="auto"/>
              <w:left w:val="nil" w:sz="6" w:space="0" w:color="auto"/>
              <w:bottom w:val="nil" w:sz="6" w:space="0" w:color="auto"/>
              <w:right w:val="nil" w:sz="6" w:space="0" w:color="auto"/>
            </w:tcBorders>
          </w:tcPr>
          <w:p>
            <w:pPr/>
          </w:p>
        </w:tc>
        <w:tc>
          <w:tcPr>
            <w:tcW w:w="1285" w:type="dxa"/>
            <w:tcBorders>
              <w:top w:val="nil" w:sz="6" w:space="0" w:color="auto"/>
              <w:left w:val="nil" w:sz="6" w:space="0" w:color="auto"/>
              <w:bottom w:val="nil" w:sz="6" w:space="0" w:color="auto"/>
              <w:right w:val="nil" w:sz="6" w:space="0" w:color="auto"/>
            </w:tcBorders>
          </w:tcPr>
          <w:p>
            <w:pPr/>
          </w:p>
        </w:tc>
        <w:tc>
          <w:tcPr>
            <w:tcW w:w="725" w:type="dxa"/>
            <w:gridSpan w:val="2"/>
            <w:tcBorders>
              <w:top w:val="nil" w:sz="6" w:space="0" w:color="auto"/>
              <w:left w:val="nil" w:sz="6" w:space="0" w:color="auto"/>
              <w:bottom w:val="nil" w:sz="6" w:space="0" w:color="auto"/>
              <w:right w:val="nil" w:sz="6" w:space="0" w:color="auto"/>
            </w:tcBorders>
          </w:tcPr>
          <w:p>
            <w:pPr/>
          </w:p>
        </w:tc>
        <w:tc>
          <w:tcPr>
            <w:tcW w:w="943" w:type="dxa"/>
            <w:gridSpan w:val="2"/>
            <w:tcBorders>
              <w:top w:val="nil" w:sz="6" w:space="0" w:color="auto"/>
              <w:left w:val="nil" w:sz="6" w:space="0" w:color="auto"/>
              <w:bottom w:val="nil" w:sz="6" w:space="0" w:color="auto"/>
              <w:right w:val="nil" w:sz="6" w:space="0" w:color="auto"/>
            </w:tcBorders>
          </w:tcPr>
          <w:p>
            <w:pPr/>
          </w:p>
        </w:tc>
        <w:tc>
          <w:tcPr>
            <w:tcW w:w="614" w:type="dxa"/>
            <w:tcBorders>
              <w:top w:val="nil" w:sz="6" w:space="0" w:color="auto"/>
              <w:left w:val="nil" w:sz="6" w:space="0" w:color="auto"/>
              <w:bottom w:val="nil" w:sz="6" w:space="0" w:color="auto"/>
              <w:right w:val="nil" w:sz="6" w:space="0" w:color="auto"/>
            </w:tcBorders>
          </w:tcPr>
          <w:p>
            <w:pPr/>
          </w:p>
        </w:tc>
      </w:tr>
      <w:tr>
        <w:trPr>
          <w:trHeight w:val="326" w:hRule="exact"/>
        </w:trPr>
        <w:tc>
          <w:tcPr>
            <w:tcW w:w="1342" w:type="dxa"/>
            <w:tcBorders>
              <w:top w:val="nil" w:sz="6" w:space="0" w:color="auto"/>
              <w:left w:val="single" w:sz="4" w:space="0" w:color="000000"/>
              <w:bottom w:val="nil" w:sz="6" w:space="0" w:color="auto"/>
              <w:right w:val="nil" w:sz="6" w:space="0" w:color="auto"/>
            </w:tcBorders>
          </w:tcPr>
          <w:p>
            <w:pPr>
              <w:pStyle w:val="TableParagraph"/>
              <w:spacing w:line="240" w:lineRule="auto" w:before="50"/>
              <w:ind w:right="106"/>
              <w:jc w:val="right"/>
              <w:rPr>
                <w:rFonts w:ascii="Times New Roman" w:hAnsi="Times New Roman" w:cs="Times New Roman" w:eastAsia="Times New Roman" w:hint="default"/>
                <w:sz w:val="18"/>
                <w:szCs w:val="18"/>
              </w:rPr>
            </w:pPr>
            <w:r>
              <w:rPr>
                <w:rFonts w:ascii="Times New Roman"/>
                <w:spacing w:val="-1"/>
                <w:sz w:val="18"/>
              </w:rPr>
              <w:t>11,048,391.18</w:t>
            </w:r>
          </w:p>
        </w:tc>
        <w:tc>
          <w:tcPr>
            <w:tcW w:w="965"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50"/>
              <w:ind w:left="343" w:right="0"/>
              <w:jc w:val="left"/>
              <w:rPr>
                <w:rFonts w:ascii="Times New Roman" w:hAnsi="Times New Roman" w:cs="Times New Roman" w:eastAsia="Times New Roman" w:hint="default"/>
                <w:sz w:val="18"/>
                <w:szCs w:val="18"/>
              </w:rPr>
            </w:pPr>
            <w:r>
              <w:rPr>
                <w:rFonts w:ascii="Times New Roman"/>
                <w:sz w:val="18"/>
              </w:rPr>
              <w:t>100.00</w:t>
            </w:r>
          </w:p>
        </w:tc>
        <w:tc>
          <w:tcPr>
            <w:tcW w:w="896" w:type="dxa"/>
            <w:tcBorders>
              <w:top w:val="nil" w:sz="6" w:space="0" w:color="auto"/>
              <w:left w:val="nil" w:sz="6" w:space="0" w:color="auto"/>
              <w:bottom w:val="nil" w:sz="6" w:space="0" w:color="auto"/>
              <w:right w:val="nil" w:sz="6" w:space="0" w:color="auto"/>
            </w:tcBorders>
          </w:tcPr>
          <w:p>
            <w:pPr>
              <w:pStyle w:val="TableParagraph"/>
              <w:spacing w:line="240" w:lineRule="auto" w:before="50"/>
              <w:ind w:right="105"/>
              <w:jc w:val="right"/>
              <w:rPr>
                <w:rFonts w:ascii="Times New Roman" w:hAnsi="Times New Roman" w:cs="Times New Roman" w:eastAsia="Times New Roman" w:hint="default"/>
                <w:sz w:val="18"/>
                <w:szCs w:val="18"/>
              </w:rPr>
            </w:pPr>
            <w:r>
              <w:rPr>
                <w:rFonts w:ascii="Times New Roman"/>
                <w:w w:val="95"/>
                <w:sz w:val="18"/>
              </w:rPr>
              <w:t>8,059.92</w:t>
            </w:r>
          </w:p>
        </w:tc>
        <w:tc>
          <w:tcPr>
            <w:tcW w:w="691" w:type="dxa"/>
            <w:tcBorders>
              <w:top w:val="nil" w:sz="6" w:space="0" w:color="auto"/>
              <w:left w:val="nil" w:sz="6" w:space="0" w:color="auto"/>
              <w:bottom w:val="nil" w:sz="6" w:space="0" w:color="auto"/>
              <w:right w:val="nil" w:sz="6" w:space="0" w:color="auto"/>
            </w:tcBorders>
          </w:tcPr>
          <w:p>
            <w:pPr>
              <w:pStyle w:val="TableParagraph"/>
              <w:spacing w:line="240" w:lineRule="auto" w:before="50"/>
              <w:ind w:right="102"/>
              <w:jc w:val="right"/>
              <w:rPr>
                <w:rFonts w:ascii="Times New Roman" w:hAnsi="Times New Roman" w:cs="Times New Roman" w:eastAsia="Times New Roman" w:hint="default"/>
                <w:sz w:val="18"/>
                <w:szCs w:val="18"/>
              </w:rPr>
            </w:pPr>
            <w:r>
              <w:rPr>
                <w:rFonts w:ascii="Times New Roman"/>
                <w:spacing w:val="-1"/>
                <w:sz w:val="18"/>
              </w:rPr>
              <w:t>0.07</w:t>
            </w:r>
          </w:p>
        </w:tc>
        <w:tc>
          <w:tcPr>
            <w:tcW w:w="1285" w:type="dxa"/>
            <w:tcBorders>
              <w:top w:val="nil" w:sz="6" w:space="0" w:color="auto"/>
              <w:left w:val="nil" w:sz="6" w:space="0" w:color="auto"/>
              <w:bottom w:val="nil" w:sz="6" w:space="0" w:color="auto"/>
              <w:right w:val="nil" w:sz="6" w:space="0" w:color="auto"/>
            </w:tcBorders>
          </w:tcPr>
          <w:p>
            <w:pPr>
              <w:pStyle w:val="TableParagraph"/>
              <w:spacing w:line="240" w:lineRule="auto" w:before="50"/>
              <w:ind w:right="106"/>
              <w:jc w:val="right"/>
              <w:rPr>
                <w:rFonts w:ascii="Times New Roman" w:hAnsi="Times New Roman" w:cs="Times New Roman" w:eastAsia="Times New Roman" w:hint="default"/>
                <w:sz w:val="18"/>
                <w:szCs w:val="18"/>
              </w:rPr>
            </w:pPr>
            <w:r>
              <w:rPr>
                <w:rFonts w:ascii="Times New Roman"/>
                <w:spacing w:val="-1"/>
                <w:sz w:val="18"/>
              </w:rPr>
              <w:t>7,352,265.11</w:t>
            </w:r>
          </w:p>
        </w:tc>
        <w:tc>
          <w:tcPr>
            <w:tcW w:w="725"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50"/>
              <w:ind w:left="122" w:right="0"/>
              <w:jc w:val="left"/>
              <w:rPr>
                <w:rFonts w:ascii="Times New Roman" w:hAnsi="Times New Roman" w:cs="Times New Roman" w:eastAsia="Times New Roman" w:hint="default"/>
                <w:sz w:val="18"/>
                <w:szCs w:val="18"/>
              </w:rPr>
            </w:pPr>
            <w:r>
              <w:rPr>
                <w:rFonts w:ascii="Times New Roman"/>
                <w:sz w:val="18"/>
              </w:rPr>
              <w:t>100.00</w:t>
            </w:r>
          </w:p>
        </w:tc>
        <w:tc>
          <w:tcPr>
            <w:tcW w:w="943"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50"/>
              <w:ind w:left="203" w:right="0"/>
              <w:jc w:val="left"/>
              <w:rPr>
                <w:rFonts w:ascii="Times New Roman" w:hAnsi="Times New Roman" w:cs="Times New Roman" w:eastAsia="Times New Roman" w:hint="default"/>
                <w:sz w:val="18"/>
                <w:szCs w:val="18"/>
              </w:rPr>
            </w:pPr>
            <w:r>
              <w:rPr>
                <w:rFonts w:ascii="Times New Roman"/>
                <w:sz w:val="18"/>
              </w:rPr>
              <w:t>2,592.00</w:t>
            </w:r>
          </w:p>
        </w:tc>
        <w:tc>
          <w:tcPr>
            <w:tcW w:w="614" w:type="dxa"/>
            <w:tcBorders>
              <w:top w:val="nil" w:sz="6" w:space="0" w:color="auto"/>
              <w:left w:val="nil" w:sz="6" w:space="0" w:color="auto"/>
              <w:bottom w:val="nil" w:sz="6" w:space="0" w:color="auto"/>
              <w:right w:val="nil" w:sz="6" w:space="0" w:color="auto"/>
            </w:tcBorders>
          </w:tcPr>
          <w:p>
            <w:pPr>
              <w:pStyle w:val="TableParagraph"/>
              <w:spacing w:line="240" w:lineRule="auto" w:before="50"/>
              <w:ind w:right="105"/>
              <w:jc w:val="right"/>
              <w:rPr>
                <w:rFonts w:ascii="Times New Roman" w:hAnsi="Times New Roman" w:cs="Times New Roman" w:eastAsia="Times New Roman" w:hint="default"/>
                <w:sz w:val="18"/>
                <w:szCs w:val="18"/>
              </w:rPr>
            </w:pPr>
            <w:r>
              <w:rPr>
                <w:rFonts w:ascii="Times New Roman"/>
                <w:spacing w:val="-1"/>
                <w:sz w:val="18"/>
              </w:rPr>
              <w:t>0.04</w:t>
            </w:r>
          </w:p>
        </w:tc>
      </w:tr>
    </w:tbl>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5"/>
        <w:rPr>
          <w:rFonts w:ascii="宋体" w:hAnsi="宋体" w:cs="宋体" w:eastAsia="宋体" w:hint="default"/>
          <w:b/>
          <w:bCs/>
          <w:sz w:val="16"/>
          <w:szCs w:val="16"/>
        </w:rPr>
      </w:pPr>
    </w:p>
    <w:p>
      <w:pPr>
        <w:spacing w:before="0"/>
        <w:ind w:left="3836" w:right="4051" w:firstLine="0"/>
        <w:jc w:val="center"/>
        <w:rPr>
          <w:rFonts w:ascii="宋体" w:hAnsi="宋体" w:cs="宋体" w:eastAsia="宋体" w:hint="default"/>
          <w:sz w:val="18"/>
          <w:szCs w:val="18"/>
        </w:rPr>
      </w:pPr>
      <w:r>
        <w:rPr/>
        <w:pict>
          <v:group style="position:absolute;margin-left:65.183998pt;margin-top:-338.498291pt;width:476.15pt;height:289.25pt;mso-position-horizontal-relative:page;mso-position-vertical-relative:paragraph;z-index:-926704" coordorigin="1304,-6770" coordsize="9523,5785">
            <v:group style="position:absolute;left:1332;top:-6756;width:2014;height:2" coordorigin="1332,-6756" coordsize="2014,2">
              <v:shape style="position:absolute;left:1332;top:-6756;width:2014;height:2" coordorigin="1332,-6756" coordsize="2014,0" path="m1332,-6756l3346,-6756e" filled="false" stroked="true" strokeweight="1.44pt" strokecolor="#000000">
                <v:path arrowok="t"/>
              </v:shape>
              <v:shape style="position:absolute;left:3346;top:-6741;width:10;height:2" type="#_x0000_t75" stroked="false">
                <v:imagedata r:id="rId182" o:title=""/>
              </v:shape>
            </v:group>
            <v:group style="position:absolute;left:3346;top:-6756;width:29;height:2" coordorigin="3346,-6756" coordsize="29,2">
              <v:shape style="position:absolute;left:3346;top:-6756;width:29;height:2" coordorigin="3346,-6756" coordsize="29,0" path="m3346,-6756l3375,-6756e" filled="false" stroked="true" strokeweight="1.44pt" strokecolor="#000000">
                <v:path arrowok="t"/>
              </v:shape>
            </v:group>
            <v:group style="position:absolute;left:3375;top:-6756;width:3865;height:2" coordorigin="3375,-6756" coordsize="3865,2">
              <v:shape style="position:absolute;left:3375;top:-6756;width:3865;height:2" coordorigin="3375,-6756" coordsize="3865,0" path="m3375,-6756l7240,-6756e" filled="false" stroked="true" strokeweight="1.44pt" strokecolor="#000000">
                <v:path arrowok="t"/>
              </v:shape>
              <v:shape style="position:absolute;left:7240;top:-6741;width:10;height:2" type="#_x0000_t75" stroked="false">
                <v:imagedata r:id="rId182" o:title=""/>
              </v:shape>
            </v:group>
            <v:group style="position:absolute;left:7240;top:-6756;width:29;height:2" coordorigin="7240,-6756" coordsize="29,2">
              <v:shape style="position:absolute;left:7240;top:-6756;width:29;height:2" coordorigin="7240,-6756" coordsize="29,0" path="m7240,-6756l7269,-6756e" filled="false" stroked="true" strokeweight="1.44pt" strokecolor="#000000">
                <v:path arrowok="t"/>
              </v:shape>
            </v:group>
            <v:group style="position:absolute;left:7269;top:-6756;width:3543;height:2" coordorigin="7269,-6756" coordsize="3543,2">
              <v:shape style="position:absolute;left:7269;top:-6756;width:3543;height:2" coordorigin="7269,-6756" coordsize="3543,0" path="m7269,-6756l10811,-6756e" filled="false" stroked="true" strokeweight="1.44pt" strokecolor="#000000">
                <v:path arrowok="t"/>
              </v:shape>
            </v:group>
            <v:group style="position:absolute;left:3346;top:-6739;width:10;height:20" coordorigin="3346,-6739" coordsize="10,20">
              <v:shape style="position:absolute;left:3346;top:-6739;width:10;height:20" coordorigin="3346,-6739" coordsize="10,20" path="m3346,-6720l3356,-6720,3356,-6739,3346,-6739,3346,-6720xe" filled="true" fillcolor="#000000" stroked="false">
                <v:path arrowok="t"/>
                <v:fill type="solid"/>
              </v:shape>
            </v:group>
            <v:group style="position:absolute;left:3346;top:-6720;width:10;height:20" coordorigin="3346,-6720" coordsize="10,20">
              <v:shape style="position:absolute;left:3346;top:-6720;width:10;height:20" coordorigin="3346,-6720" coordsize="10,20" path="m3346,-6700l3356,-6700,3356,-6720,3346,-6720,3346,-6700xe" filled="true" fillcolor="#000000" stroked="false">
                <v:path arrowok="t"/>
                <v:fill type="solid"/>
              </v:shape>
            </v:group>
            <v:group style="position:absolute;left:3346;top:-6700;width:10;height:20" coordorigin="3346,-6700" coordsize="10,20">
              <v:shape style="position:absolute;left:3346;top:-6700;width:10;height:20" coordorigin="3346,-6700" coordsize="10,20" path="m3346,-6681l3356,-6681,3356,-6700,3346,-6700,3346,-6681xe" filled="true" fillcolor="#000000" stroked="false">
                <v:path arrowok="t"/>
                <v:fill type="solid"/>
              </v:shape>
            </v:group>
            <v:group style="position:absolute;left:3346;top:-6681;width:10;height:20" coordorigin="3346,-6681" coordsize="10,20">
              <v:shape style="position:absolute;left:3346;top:-6681;width:10;height:20" coordorigin="3346,-6681" coordsize="10,20" path="m3346,-6662l3356,-6662,3356,-6681,3346,-6681,3346,-6662xe" filled="true" fillcolor="#000000" stroked="false">
                <v:path arrowok="t"/>
                <v:fill type="solid"/>
              </v:shape>
            </v:group>
            <v:group style="position:absolute;left:3346;top:-6662;width:10;height:20" coordorigin="3346,-6662" coordsize="10,20">
              <v:shape style="position:absolute;left:3346;top:-6662;width:10;height:20" coordorigin="3346,-6662" coordsize="10,20" path="m3346,-6643l3356,-6643,3356,-6662,3346,-6662,3346,-6643xe" filled="true" fillcolor="#000000" stroked="false">
                <v:path arrowok="t"/>
                <v:fill type="solid"/>
              </v:shape>
            </v:group>
            <v:group style="position:absolute;left:3346;top:-6643;width:10;height:20" coordorigin="3346,-6643" coordsize="10,20">
              <v:shape style="position:absolute;left:3346;top:-6643;width:10;height:20" coordorigin="3346,-6643" coordsize="10,20" path="m3346,-6624l3356,-6624,3356,-6643,3346,-6643,3346,-6624xe" filled="true" fillcolor="#000000" stroked="false">
                <v:path arrowok="t"/>
                <v:fill type="solid"/>
              </v:shape>
            </v:group>
            <v:group style="position:absolute;left:3346;top:-6624;width:10;height:20" coordorigin="3346,-6624" coordsize="10,20">
              <v:shape style="position:absolute;left:3346;top:-6624;width:10;height:20" coordorigin="3346,-6624" coordsize="10,20" path="m3346,-6604l3356,-6604,3356,-6624,3346,-6624,3346,-6604xe" filled="true" fillcolor="#000000" stroked="false">
                <v:path arrowok="t"/>
                <v:fill type="solid"/>
              </v:shape>
            </v:group>
            <v:group style="position:absolute;left:3346;top:-6604;width:10;height:20" coordorigin="3346,-6604" coordsize="10,20">
              <v:shape style="position:absolute;left:3346;top:-6604;width:10;height:20" coordorigin="3346,-6604" coordsize="10,20" path="m3346,-6585l3356,-6585,3356,-6604,3346,-6604,3346,-6585xe" filled="true" fillcolor="#000000" stroked="false">
                <v:path arrowok="t"/>
                <v:fill type="solid"/>
              </v:shape>
            </v:group>
            <v:group style="position:absolute;left:3346;top:-6585;width:10;height:20" coordorigin="3346,-6585" coordsize="10,20">
              <v:shape style="position:absolute;left:3346;top:-6585;width:10;height:20" coordorigin="3346,-6585" coordsize="10,20" path="m3346,-6566l3356,-6566,3356,-6585,3346,-6585,3346,-6566xe" filled="true" fillcolor="#000000" stroked="false">
                <v:path arrowok="t"/>
                <v:fill type="solid"/>
              </v:shape>
            </v:group>
            <v:group style="position:absolute;left:3346;top:-6566;width:10;height:20" coordorigin="3346,-6566" coordsize="10,20">
              <v:shape style="position:absolute;left:3346;top:-6566;width:10;height:20" coordorigin="3346,-6566" coordsize="10,20" path="m3346,-6547l3356,-6547,3356,-6566,3346,-6566,3346,-6547xe" filled="true" fillcolor="#000000" stroked="false">
                <v:path arrowok="t"/>
                <v:fill type="solid"/>
              </v:shape>
            </v:group>
            <v:group style="position:absolute;left:3346;top:-6547;width:10;height:20" coordorigin="3346,-6547" coordsize="10,20">
              <v:shape style="position:absolute;left:3346;top:-6547;width:10;height:20" coordorigin="3346,-6547" coordsize="10,20" path="m3346,-6528l3356,-6528,3356,-6547,3346,-6547,3346,-6528xe" filled="true" fillcolor="#000000" stroked="false">
                <v:path arrowok="t"/>
                <v:fill type="solid"/>
              </v:shape>
            </v:group>
            <v:group style="position:absolute;left:3346;top:-6528;width:10;height:20" coordorigin="3346,-6528" coordsize="10,20">
              <v:shape style="position:absolute;left:3346;top:-6528;width:10;height:20" coordorigin="3346,-6528" coordsize="10,20" path="m3346,-6508l3356,-6508,3356,-6528,3346,-6528,3346,-6508xe" filled="true" fillcolor="#000000" stroked="false">
                <v:path arrowok="t"/>
                <v:fill type="solid"/>
              </v:shape>
            </v:group>
            <v:group style="position:absolute;left:3346;top:-6508;width:10;height:20" coordorigin="3346,-6508" coordsize="10,20">
              <v:shape style="position:absolute;left:3346;top:-6508;width:10;height:20" coordorigin="3346,-6508" coordsize="10,20" path="m3346,-6489l3356,-6489,3356,-6508,3346,-6508,3346,-6489xe" filled="true" fillcolor="#000000" stroked="false">
                <v:path arrowok="t"/>
                <v:fill type="solid"/>
              </v:shape>
            </v:group>
            <v:group style="position:absolute;left:3346;top:-6489;width:10;height:20" coordorigin="3346,-6489" coordsize="10,20">
              <v:shape style="position:absolute;left:3346;top:-6489;width:10;height:20" coordorigin="3346,-6489" coordsize="10,20" path="m3346,-6470l3356,-6470,3356,-6489,3346,-6489,3346,-6470xe" filled="true" fillcolor="#000000" stroked="false">
                <v:path arrowok="t"/>
                <v:fill type="solid"/>
              </v:shape>
            </v:group>
            <v:group style="position:absolute;left:3346;top:-6470;width:10;height:20" coordorigin="3346,-6470" coordsize="10,20">
              <v:shape style="position:absolute;left:3346;top:-6470;width:10;height:20" coordorigin="3346,-6470" coordsize="10,20" path="m3346,-6451l3356,-6451,3356,-6470,3346,-6470,3346,-6451xe" filled="true" fillcolor="#000000" stroked="false">
                <v:path arrowok="t"/>
                <v:fill type="solid"/>
              </v:shape>
            </v:group>
            <v:group style="position:absolute;left:3346;top:-6451;width:10;height:20" coordorigin="3346,-6451" coordsize="10,20">
              <v:shape style="position:absolute;left:3346;top:-6451;width:10;height:20" coordorigin="3346,-6451" coordsize="10,20" path="m3346,-6432l3356,-6432,3356,-6451,3346,-6451,3346,-6432xe" filled="true" fillcolor="#000000" stroked="false">
                <v:path arrowok="t"/>
                <v:fill type="solid"/>
              </v:shape>
              <v:shape style="position:absolute;left:3341;top:-6528;width:3918;height:108" type="#_x0000_t75" stroked="false">
                <v:imagedata r:id="rId192" o:title=""/>
              </v:shape>
              <v:shape style="position:absolute;left:7235;top:-6429;width:2014;height:10" type="#_x0000_t75" stroked="false">
                <v:imagedata r:id="rId193" o:title=""/>
              </v:shape>
              <v:shape style="position:absolute;left:9244;top:-6429;width:1567;height:10" type="#_x0000_t75" stroked="false">
                <v:imagedata r:id="rId74" o:title=""/>
              </v:shape>
            </v:group>
            <v:group style="position:absolute;left:3346;top:-6420;width:10;height:20" coordorigin="3346,-6420" coordsize="10,20">
              <v:shape style="position:absolute;left:3346;top:-6420;width:10;height:20" coordorigin="3346,-6420" coordsize="10,20" path="m3346,-6400l3356,-6400,3356,-6420,3346,-6420,3346,-6400xe" filled="true" fillcolor="#000000" stroked="false">
                <v:path arrowok="t"/>
                <v:fill type="solid"/>
              </v:shape>
            </v:group>
            <v:group style="position:absolute;left:3346;top:-6400;width:10;height:20" coordorigin="3346,-6400" coordsize="10,20">
              <v:shape style="position:absolute;left:3346;top:-6400;width:10;height:20" coordorigin="3346,-6400" coordsize="10,20" path="m3346,-6381l3356,-6381,3356,-6400,3346,-6400,3346,-6381xe" filled="true" fillcolor="#000000" stroked="false">
                <v:path arrowok="t"/>
                <v:fill type="solid"/>
              </v:shape>
            </v:group>
            <v:group style="position:absolute;left:3346;top:-6381;width:10;height:20" coordorigin="3346,-6381" coordsize="10,20">
              <v:shape style="position:absolute;left:3346;top:-6381;width:10;height:20" coordorigin="3346,-6381" coordsize="10,20" path="m3346,-6362l3356,-6362,3356,-6381,3346,-6381,3346,-6362xe" filled="true" fillcolor="#000000" stroked="false">
                <v:path arrowok="t"/>
                <v:fill type="solid"/>
              </v:shape>
            </v:group>
            <v:group style="position:absolute;left:3346;top:-6362;width:10;height:20" coordorigin="3346,-6362" coordsize="10,20">
              <v:shape style="position:absolute;left:3346;top:-6362;width:10;height:20" coordorigin="3346,-6362" coordsize="10,20" path="m3346,-6343l3356,-6343,3356,-6362,3346,-6362,3346,-6343xe" filled="true" fillcolor="#000000" stroked="false">
                <v:path arrowok="t"/>
                <v:fill type="solid"/>
              </v:shape>
            </v:group>
            <v:group style="position:absolute;left:3346;top:-6343;width:10;height:20" coordorigin="3346,-6343" coordsize="10,20">
              <v:shape style="position:absolute;left:3346;top:-6343;width:10;height:20" coordorigin="3346,-6343" coordsize="10,20" path="m3346,-6324l3356,-6324,3356,-6343,3346,-6343,3346,-6324xe" filled="true" fillcolor="#000000" stroked="false">
                <v:path arrowok="t"/>
                <v:fill type="solid"/>
              </v:shape>
            </v:group>
            <v:group style="position:absolute;left:3346;top:-6324;width:10;height:20" coordorigin="3346,-6324" coordsize="10,20">
              <v:shape style="position:absolute;left:3346;top:-6324;width:10;height:20" coordorigin="3346,-6324" coordsize="10,20" path="m3346,-6304l3356,-6304,3356,-6324,3346,-6324,3346,-6304xe" filled="true" fillcolor="#000000" stroked="false">
                <v:path arrowok="t"/>
                <v:fill type="solid"/>
              </v:shape>
            </v:group>
            <v:group style="position:absolute;left:3346;top:-6304;width:10;height:20" coordorigin="3346,-6304" coordsize="10,20">
              <v:shape style="position:absolute;left:3346;top:-6304;width:10;height:20" coordorigin="3346,-6304" coordsize="10,20" path="m3346,-6285l3356,-6285,3356,-6304,3346,-6304,3346,-6285xe" filled="true" fillcolor="#000000" stroked="false">
                <v:path arrowok="t"/>
                <v:fill type="solid"/>
              </v:shape>
            </v:group>
            <v:group style="position:absolute;left:3346;top:-6285;width:10;height:20" coordorigin="3346,-6285" coordsize="10,20">
              <v:shape style="position:absolute;left:3346;top:-6285;width:10;height:20" coordorigin="3346,-6285" coordsize="10,20" path="m3346,-6266l3356,-6266,3356,-6285,3346,-6285,3346,-6266xe" filled="true" fillcolor="#000000" stroked="false">
                <v:path arrowok="t"/>
                <v:fill type="solid"/>
              </v:shape>
            </v:group>
            <v:group style="position:absolute;left:3346;top:-6266;width:10;height:20" coordorigin="3346,-6266" coordsize="10,20">
              <v:shape style="position:absolute;left:3346;top:-6266;width:10;height:20" coordorigin="3346,-6266" coordsize="10,20" path="m3346,-6247l3356,-6247,3356,-6266,3346,-6266,3346,-6247xe" filled="true" fillcolor="#000000" stroked="false">
                <v:path arrowok="t"/>
                <v:fill type="solid"/>
              </v:shape>
            </v:group>
            <v:group style="position:absolute;left:3346;top:-6247;width:10;height:20" coordorigin="3346,-6247" coordsize="10,20">
              <v:shape style="position:absolute;left:3346;top:-6247;width:10;height:20" coordorigin="3346,-6247" coordsize="10,20" path="m3346,-6228l3356,-6228,3356,-6247,3346,-6247,3346,-6228xe" filled="true" fillcolor="#000000" stroked="false">
                <v:path arrowok="t"/>
                <v:fill type="solid"/>
              </v:shape>
            </v:group>
            <v:group style="position:absolute;left:3346;top:-6228;width:10;height:20" coordorigin="3346,-6228" coordsize="10,20">
              <v:shape style="position:absolute;left:3346;top:-6228;width:10;height:20" coordorigin="3346,-6228" coordsize="10,20" path="m3346,-6208l3356,-6208,3356,-6228,3346,-6228,3346,-6208xe" filled="true" fillcolor="#000000" stroked="false">
                <v:path arrowok="t"/>
                <v:fill type="solid"/>
              </v:shape>
            </v:group>
            <v:group style="position:absolute;left:5634;top:-6420;width:10;height:20" coordorigin="5634,-6420" coordsize="10,20">
              <v:shape style="position:absolute;left:5634;top:-6420;width:10;height:20" coordorigin="5634,-6420" coordsize="10,20" path="m5634,-6400l5643,-6400,5643,-6420,5634,-6420,5634,-6400xe" filled="true" fillcolor="#000000" stroked="false">
                <v:path arrowok="t"/>
                <v:fill type="solid"/>
              </v:shape>
            </v:group>
            <v:group style="position:absolute;left:5634;top:-6400;width:10;height:20" coordorigin="5634,-6400" coordsize="10,20">
              <v:shape style="position:absolute;left:5634;top:-6400;width:10;height:20" coordorigin="5634,-6400" coordsize="10,20" path="m5634,-6381l5643,-6381,5643,-6400,5634,-6400,5634,-6381xe" filled="true" fillcolor="#000000" stroked="false">
                <v:path arrowok="t"/>
                <v:fill type="solid"/>
              </v:shape>
            </v:group>
            <v:group style="position:absolute;left:5634;top:-6381;width:10;height:20" coordorigin="5634,-6381" coordsize="10,20">
              <v:shape style="position:absolute;left:5634;top:-6381;width:10;height:20" coordorigin="5634,-6381" coordsize="10,20" path="m5634,-6362l5643,-6362,5643,-6381,5634,-6381,5634,-6362xe" filled="true" fillcolor="#000000" stroked="false">
                <v:path arrowok="t"/>
                <v:fill type="solid"/>
              </v:shape>
            </v:group>
            <v:group style="position:absolute;left:5634;top:-6362;width:10;height:20" coordorigin="5634,-6362" coordsize="10,20">
              <v:shape style="position:absolute;left:5634;top:-6362;width:10;height:20" coordorigin="5634,-6362" coordsize="10,20" path="m5634,-6343l5643,-6343,5643,-6362,5634,-6362,5634,-6343xe" filled="true" fillcolor="#000000" stroked="false">
                <v:path arrowok="t"/>
                <v:fill type="solid"/>
              </v:shape>
            </v:group>
            <v:group style="position:absolute;left:5634;top:-6343;width:10;height:20" coordorigin="5634,-6343" coordsize="10,20">
              <v:shape style="position:absolute;left:5634;top:-6343;width:10;height:20" coordorigin="5634,-6343" coordsize="10,20" path="m5634,-6324l5643,-6324,5643,-6343,5634,-6343,5634,-6324xe" filled="true" fillcolor="#000000" stroked="false">
                <v:path arrowok="t"/>
                <v:fill type="solid"/>
              </v:shape>
            </v:group>
            <v:group style="position:absolute;left:5634;top:-6324;width:10;height:20" coordorigin="5634,-6324" coordsize="10,20">
              <v:shape style="position:absolute;left:5634;top:-6324;width:10;height:20" coordorigin="5634,-6324" coordsize="10,20" path="m5634,-6304l5643,-6304,5643,-6324,5634,-6324,5634,-6304xe" filled="true" fillcolor="#000000" stroked="false">
                <v:path arrowok="t"/>
                <v:fill type="solid"/>
              </v:shape>
            </v:group>
            <v:group style="position:absolute;left:5634;top:-6304;width:10;height:20" coordorigin="5634,-6304" coordsize="10,20">
              <v:shape style="position:absolute;left:5634;top:-6304;width:10;height:20" coordorigin="5634,-6304" coordsize="10,20" path="m5634,-6285l5643,-6285,5643,-6304,5634,-6304,5634,-6285xe" filled="true" fillcolor="#000000" stroked="false">
                <v:path arrowok="t"/>
                <v:fill type="solid"/>
              </v:shape>
            </v:group>
            <v:group style="position:absolute;left:5634;top:-6285;width:10;height:20" coordorigin="5634,-6285" coordsize="10,20">
              <v:shape style="position:absolute;left:5634;top:-6285;width:10;height:20" coordorigin="5634,-6285" coordsize="10,20" path="m5634,-6266l5643,-6266,5643,-6285,5634,-6285,5634,-6266xe" filled="true" fillcolor="#000000" stroked="false">
                <v:path arrowok="t"/>
                <v:fill type="solid"/>
              </v:shape>
            </v:group>
            <v:group style="position:absolute;left:5634;top:-6266;width:10;height:20" coordorigin="5634,-6266" coordsize="10,20">
              <v:shape style="position:absolute;left:5634;top:-6266;width:10;height:20" coordorigin="5634,-6266" coordsize="10,20" path="m5634,-6247l5643,-6247,5643,-6266,5634,-6266,5634,-6247xe" filled="true" fillcolor="#000000" stroked="false">
                <v:path arrowok="t"/>
                <v:fill type="solid"/>
              </v:shape>
            </v:group>
            <v:group style="position:absolute;left:5634;top:-6247;width:10;height:20" coordorigin="5634,-6247" coordsize="10,20">
              <v:shape style="position:absolute;left:5634;top:-6247;width:10;height:20" coordorigin="5634,-6247" coordsize="10,20" path="m5634,-6228l5643,-6228,5643,-6247,5634,-6247,5634,-6228xe" filled="true" fillcolor="#000000" stroked="false">
                <v:path arrowok="t"/>
                <v:fill type="solid"/>
              </v:shape>
            </v:group>
            <v:group style="position:absolute;left:5634;top:-6228;width:10;height:20" coordorigin="5634,-6228" coordsize="10,20">
              <v:shape style="position:absolute;left:5634;top:-6228;width:10;height:20" coordorigin="5634,-6228" coordsize="10,20" path="m5634,-6208l5643,-6208,5643,-6228,5634,-6228,5634,-6208xe" filled="true" fillcolor="#000000" stroked="false">
                <v:path arrowok="t"/>
                <v:fill type="solid"/>
              </v:shape>
            </v:group>
            <v:group style="position:absolute;left:5634;top:-6208;width:10;height:20" coordorigin="5634,-6208" coordsize="10,20">
              <v:shape style="position:absolute;left:5634;top:-6208;width:10;height:20" coordorigin="5634,-6208" coordsize="10,20" path="m5634,-6189l5643,-6189,5643,-6208,5634,-6208,5634,-6189xe" filled="true" fillcolor="#000000" stroked="false">
                <v:path arrowok="t"/>
                <v:fill type="solid"/>
              </v:shape>
            </v:group>
            <v:group style="position:absolute;left:5634;top:-6189;width:10;height:20" coordorigin="5634,-6189" coordsize="10,20">
              <v:shape style="position:absolute;left:5634;top:-6189;width:10;height:20" coordorigin="5634,-6189" coordsize="10,20" path="m5634,-6170l5643,-6170,5643,-6189,5634,-6189,5634,-6170xe" filled="true" fillcolor="#000000" stroked="false">
                <v:path arrowok="t"/>
                <v:fill type="solid"/>
              </v:shape>
            </v:group>
            <v:group style="position:absolute;left:5634;top:-6170;width:10;height:20" coordorigin="5634,-6170" coordsize="10,20">
              <v:shape style="position:absolute;left:5634;top:-6170;width:10;height:20" coordorigin="5634,-6170" coordsize="10,20" path="m5634,-6151l5643,-6151,5643,-6170,5634,-6170,5634,-6151xe" filled="true" fillcolor="#000000" stroked="false">
                <v:path arrowok="t"/>
                <v:fill type="solid"/>
              </v:shape>
            </v:group>
            <v:group style="position:absolute;left:5634;top:-6151;width:10;height:20" coordorigin="5634,-6151" coordsize="10,20">
              <v:shape style="position:absolute;left:5634;top:-6151;width:10;height:20" coordorigin="5634,-6151" coordsize="10,20" path="m5634,-6132l5643,-6132,5643,-6151,5634,-6151,5634,-6132xe" filled="true" fillcolor="#000000" stroked="false">
                <v:path arrowok="t"/>
                <v:fill type="solid"/>
              </v:shape>
            </v:group>
            <v:group style="position:absolute;left:5634;top:-6132;width:10;height:20" coordorigin="5634,-6132" coordsize="10,20">
              <v:shape style="position:absolute;left:5634;top:-6132;width:10;height:20" coordorigin="5634,-6132" coordsize="10,20" path="m5634,-6112l5643,-6112,5643,-6132,5634,-6132,5634,-6112xe" filled="true" fillcolor="#000000" stroked="false">
                <v:path arrowok="t"/>
                <v:fill type="solid"/>
              </v:shape>
            </v:group>
            <v:group style="position:absolute;left:7240;top:-6420;width:10;height:20" coordorigin="7240,-6420" coordsize="10,20">
              <v:shape style="position:absolute;left:7240;top:-6420;width:10;height:20" coordorigin="7240,-6420" coordsize="10,20" path="m7240,-6400l7249,-6400,7249,-6420,7240,-6420,7240,-6400xe" filled="true" fillcolor="#000000" stroked="false">
                <v:path arrowok="t"/>
                <v:fill type="solid"/>
              </v:shape>
            </v:group>
            <v:group style="position:absolute;left:7240;top:-6400;width:10;height:20" coordorigin="7240,-6400" coordsize="10,20">
              <v:shape style="position:absolute;left:7240;top:-6400;width:10;height:20" coordorigin="7240,-6400" coordsize="10,20" path="m7240,-6381l7249,-6381,7249,-6400,7240,-6400,7240,-6381xe" filled="true" fillcolor="#000000" stroked="false">
                <v:path arrowok="t"/>
                <v:fill type="solid"/>
              </v:shape>
            </v:group>
            <v:group style="position:absolute;left:7240;top:-6381;width:10;height:20" coordorigin="7240,-6381" coordsize="10,20">
              <v:shape style="position:absolute;left:7240;top:-6381;width:10;height:20" coordorigin="7240,-6381" coordsize="10,20" path="m7240,-6362l7249,-6362,7249,-6381,7240,-6381,7240,-6362xe" filled="true" fillcolor="#000000" stroked="false">
                <v:path arrowok="t"/>
                <v:fill type="solid"/>
              </v:shape>
            </v:group>
            <v:group style="position:absolute;left:7240;top:-6362;width:10;height:20" coordorigin="7240,-6362" coordsize="10,20">
              <v:shape style="position:absolute;left:7240;top:-6362;width:10;height:20" coordorigin="7240,-6362" coordsize="10,20" path="m7240,-6343l7249,-6343,7249,-6362,7240,-6362,7240,-6343xe" filled="true" fillcolor="#000000" stroked="false">
                <v:path arrowok="t"/>
                <v:fill type="solid"/>
              </v:shape>
            </v:group>
            <v:group style="position:absolute;left:7240;top:-6343;width:10;height:20" coordorigin="7240,-6343" coordsize="10,20">
              <v:shape style="position:absolute;left:7240;top:-6343;width:10;height:20" coordorigin="7240,-6343" coordsize="10,20" path="m7240,-6324l7249,-6324,7249,-6343,7240,-6343,7240,-6324xe" filled="true" fillcolor="#000000" stroked="false">
                <v:path arrowok="t"/>
                <v:fill type="solid"/>
              </v:shape>
            </v:group>
            <v:group style="position:absolute;left:7240;top:-6324;width:10;height:20" coordorigin="7240,-6324" coordsize="10,20">
              <v:shape style="position:absolute;left:7240;top:-6324;width:10;height:20" coordorigin="7240,-6324" coordsize="10,20" path="m7240,-6304l7249,-6304,7249,-6324,7240,-6324,7240,-6304xe" filled="true" fillcolor="#000000" stroked="false">
                <v:path arrowok="t"/>
                <v:fill type="solid"/>
              </v:shape>
            </v:group>
            <v:group style="position:absolute;left:7240;top:-6304;width:10;height:20" coordorigin="7240,-6304" coordsize="10,20">
              <v:shape style="position:absolute;left:7240;top:-6304;width:10;height:20" coordorigin="7240,-6304" coordsize="10,20" path="m7240,-6285l7249,-6285,7249,-6304,7240,-6304,7240,-6285xe" filled="true" fillcolor="#000000" stroked="false">
                <v:path arrowok="t"/>
                <v:fill type="solid"/>
              </v:shape>
            </v:group>
            <v:group style="position:absolute;left:7240;top:-6285;width:10;height:20" coordorigin="7240,-6285" coordsize="10,20">
              <v:shape style="position:absolute;left:7240;top:-6285;width:10;height:20" coordorigin="7240,-6285" coordsize="10,20" path="m7240,-6266l7249,-6266,7249,-6285,7240,-6285,7240,-6266xe" filled="true" fillcolor="#000000" stroked="false">
                <v:path arrowok="t"/>
                <v:fill type="solid"/>
              </v:shape>
            </v:group>
            <v:group style="position:absolute;left:7240;top:-6266;width:10;height:20" coordorigin="7240,-6266" coordsize="10,20">
              <v:shape style="position:absolute;left:7240;top:-6266;width:10;height:20" coordorigin="7240,-6266" coordsize="10,20" path="m7240,-6247l7249,-6247,7249,-6266,7240,-6266,7240,-6247xe" filled="true" fillcolor="#000000" stroked="false">
                <v:path arrowok="t"/>
                <v:fill type="solid"/>
              </v:shape>
            </v:group>
            <v:group style="position:absolute;left:7240;top:-6247;width:10;height:20" coordorigin="7240,-6247" coordsize="10,20">
              <v:shape style="position:absolute;left:7240;top:-6247;width:10;height:20" coordorigin="7240,-6247" coordsize="10,20" path="m7240,-6228l7249,-6228,7249,-6247,7240,-6247,7240,-6228xe" filled="true" fillcolor="#000000" stroked="false">
                <v:path arrowok="t"/>
                <v:fill type="solid"/>
              </v:shape>
            </v:group>
            <v:group style="position:absolute;left:7240;top:-6228;width:10;height:20" coordorigin="7240,-6228" coordsize="10,20">
              <v:shape style="position:absolute;left:7240;top:-6228;width:10;height:20" coordorigin="7240,-6228" coordsize="10,20" path="m7240,-6208l7249,-6208,7249,-6228,7240,-6228,7240,-6208xe" filled="true" fillcolor="#000000" stroked="false">
                <v:path arrowok="t"/>
                <v:fill type="solid"/>
              </v:shape>
            </v:group>
            <v:group style="position:absolute;left:7240;top:-6208;width:10;height:20" coordorigin="7240,-6208" coordsize="10,20">
              <v:shape style="position:absolute;left:7240;top:-6208;width:10;height:20" coordorigin="7240,-6208" coordsize="10,20" path="m7240,-6189l7249,-6189,7249,-6208,7240,-6208,7240,-6189xe" filled="true" fillcolor="#000000" stroked="false">
                <v:path arrowok="t"/>
                <v:fill type="solid"/>
              </v:shape>
            </v:group>
            <v:group style="position:absolute;left:7240;top:-6189;width:10;height:20" coordorigin="7240,-6189" coordsize="10,20">
              <v:shape style="position:absolute;left:7240;top:-6189;width:10;height:20" coordorigin="7240,-6189" coordsize="10,20" path="m7240,-6170l7249,-6170,7249,-6189,7240,-6189,7240,-6170xe" filled="true" fillcolor="#000000" stroked="false">
                <v:path arrowok="t"/>
                <v:fill type="solid"/>
              </v:shape>
            </v:group>
            <v:group style="position:absolute;left:7240;top:-6170;width:10;height:20" coordorigin="7240,-6170" coordsize="10,20">
              <v:shape style="position:absolute;left:7240;top:-6170;width:10;height:20" coordorigin="7240,-6170" coordsize="10,20" path="m7240,-6151l7249,-6151,7249,-6170,7240,-6170,7240,-6151xe" filled="true" fillcolor="#000000" stroked="false">
                <v:path arrowok="t"/>
                <v:fill type="solid"/>
              </v:shape>
            </v:group>
            <v:group style="position:absolute;left:7240;top:-6151;width:10;height:20" coordorigin="7240,-6151" coordsize="10,20">
              <v:shape style="position:absolute;left:7240;top:-6151;width:10;height:20" coordorigin="7240,-6151" coordsize="10,20" path="m7240,-6132l7249,-6132,7249,-6151,7240,-6151,7240,-6132xe" filled="true" fillcolor="#000000" stroked="false">
                <v:path arrowok="t"/>
                <v:fill type="solid"/>
              </v:shape>
            </v:group>
            <v:group style="position:absolute;left:7240;top:-6132;width:10;height:20" coordorigin="7240,-6132" coordsize="10,20">
              <v:shape style="position:absolute;left:7240;top:-6132;width:10;height:20" coordorigin="7240,-6132" coordsize="10,20" path="m7240,-6112l7249,-6112,7249,-6132,7240,-6132,7240,-6112xe" filled="true" fillcolor="#000000" stroked="false">
                <v:path arrowok="t"/>
                <v:fill type="solid"/>
              </v:shape>
            </v:group>
            <v:group style="position:absolute;left:9249;top:-6420;width:10;height:20" coordorigin="9249,-6420" coordsize="10,20">
              <v:shape style="position:absolute;left:9249;top:-6420;width:10;height:20" coordorigin="9249,-6420" coordsize="10,20" path="m9249,-6400l9259,-6400,9259,-6420,9249,-6420,9249,-6400xe" filled="true" fillcolor="#000000" stroked="false">
                <v:path arrowok="t"/>
                <v:fill type="solid"/>
              </v:shape>
            </v:group>
            <v:group style="position:absolute;left:9249;top:-6400;width:10;height:20" coordorigin="9249,-6400" coordsize="10,20">
              <v:shape style="position:absolute;left:9249;top:-6400;width:10;height:20" coordorigin="9249,-6400" coordsize="10,20" path="m9249,-6381l9259,-6381,9259,-6400,9249,-6400,9249,-6381xe" filled="true" fillcolor="#000000" stroked="false">
                <v:path arrowok="t"/>
                <v:fill type="solid"/>
              </v:shape>
            </v:group>
            <v:group style="position:absolute;left:9249;top:-6381;width:10;height:20" coordorigin="9249,-6381" coordsize="10,20">
              <v:shape style="position:absolute;left:9249;top:-6381;width:10;height:20" coordorigin="9249,-6381" coordsize="10,20" path="m9249,-6362l9259,-6362,9259,-6381,9249,-6381,9249,-6362xe" filled="true" fillcolor="#000000" stroked="false">
                <v:path arrowok="t"/>
                <v:fill type="solid"/>
              </v:shape>
            </v:group>
            <v:group style="position:absolute;left:9249;top:-6362;width:10;height:20" coordorigin="9249,-6362" coordsize="10,20">
              <v:shape style="position:absolute;left:9249;top:-6362;width:10;height:20" coordorigin="9249,-6362" coordsize="10,20" path="m9249,-6343l9259,-6343,9259,-6362,9249,-6362,9249,-6343xe" filled="true" fillcolor="#000000" stroked="false">
                <v:path arrowok="t"/>
                <v:fill type="solid"/>
              </v:shape>
            </v:group>
            <v:group style="position:absolute;left:9249;top:-6343;width:10;height:20" coordorigin="9249,-6343" coordsize="10,20">
              <v:shape style="position:absolute;left:9249;top:-6343;width:10;height:20" coordorigin="9249,-6343" coordsize="10,20" path="m9249,-6324l9259,-6324,9259,-6343,9249,-6343,9249,-6324xe" filled="true" fillcolor="#000000" stroked="false">
                <v:path arrowok="t"/>
                <v:fill type="solid"/>
              </v:shape>
            </v:group>
            <v:group style="position:absolute;left:9249;top:-6324;width:10;height:20" coordorigin="9249,-6324" coordsize="10,20">
              <v:shape style="position:absolute;left:9249;top:-6324;width:10;height:20" coordorigin="9249,-6324" coordsize="10,20" path="m9249,-6304l9259,-6304,9259,-6324,9249,-6324,9249,-6304xe" filled="true" fillcolor="#000000" stroked="false">
                <v:path arrowok="t"/>
                <v:fill type="solid"/>
              </v:shape>
            </v:group>
            <v:group style="position:absolute;left:9249;top:-6304;width:10;height:20" coordorigin="9249,-6304" coordsize="10,20">
              <v:shape style="position:absolute;left:9249;top:-6304;width:10;height:20" coordorigin="9249,-6304" coordsize="10,20" path="m9249,-6285l9259,-6285,9259,-6304,9249,-6304,9249,-6285xe" filled="true" fillcolor="#000000" stroked="false">
                <v:path arrowok="t"/>
                <v:fill type="solid"/>
              </v:shape>
            </v:group>
            <v:group style="position:absolute;left:9249;top:-6285;width:10;height:20" coordorigin="9249,-6285" coordsize="10,20">
              <v:shape style="position:absolute;left:9249;top:-6285;width:10;height:20" coordorigin="9249,-6285" coordsize="10,20" path="m9249,-6266l9259,-6266,9259,-6285,9249,-6285,9249,-6266xe" filled="true" fillcolor="#000000" stroked="false">
                <v:path arrowok="t"/>
                <v:fill type="solid"/>
              </v:shape>
            </v:group>
            <v:group style="position:absolute;left:9249;top:-6266;width:10;height:20" coordorigin="9249,-6266" coordsize="10,20">
              <v:shape style="position:absolute;left:9249;top:-6266;width:10;height:20" coordorigin="9249,-6266" coordsize="10,20" path="m9249,-6247l9259,-6247,9259,-6266,9249,-6266,9249,-6247xe" filled="true" fillcolor="#000000" stroked="false">
                <v:path arrowok="t"/>
                <v:fill type="solid"/>
              </v:shape>
            </v:group>
            <v:group style="position:absolute;left:9249;top:-6247;width:10;height:20" coordorigin="9249,-6247" coordsize="10,20">
              <v:shape style="position:absolute;left:9249;top:-6247;width:10;height:20" coordorigin="9249,-6247" coordsize="10,20" path="m9249,-6228l9259,-6228,9259,-6247,9249,-6247,9249,-6228xe" filled="true" fillcolor="#000000" stroked="false">
                <v:path arrowok="t"/>
                <v:fill type="solid"/>
              </v:shape>
            </v:group>
            <v:group style="position:absolute;left:9249;top:-6228;width:10;height:20" coordorigin="9249,-6228" coordsize="10,20">
              <v:shape style="position:absolute;left:9249;top:-6228;width:10;height:20" coordorigin="9249,-6228" coordsize="10,20" path="m9249,-6208l9259,-6208,9259,-6228,9249,-6228,9249,-6208xe" filled="true" fillcolor="#000000" stroked="false">
                <v:path arrowok="t"/>
                <v:fill type="solid"/>
              </v:shape>
            </v:group>
            <v:group style="position:absolute;left:9249;top:-6208;width:10;height:20" coordorigin="9249,-6208" coordsize="10,20">
              <v:shape style="position:absolute;left:9249;top:-6208;width:10;height:20" coordorigin="9249,-6208" coordsize="10,20" path="m9249,-6189l9259,-6189,9259,-6208,9249,-6208,9249,-6189xe" filled="true" fillcolor="#000000" stroked="false">
                <v:path arrowok="t"/>
                <v:fill type="solid"/>
              </v:shape>
            </v:group>
            <v:group style="position:absolute;left:9249;top:-6189;width:10;height:20" coordorigin="9249,-6189" coordsize="10,20">
              <v:shape style="position:absolute;left:9249;top:-6189;width:10;height:20" coordorigin="9249,-6189" coordsize="10,20" path="m9249,-6170l9259,-6170,9259,-6189,9249,-6189,9249,-6170xe" filled="true" fillcolor="#000000" stroked="false">
                <v:path arrowok="t"/>
                <v:fill type="solid"/>
              </v:shape>
            </v:group>
            <v:group style="position:absolute;left:9249;top:-6170;width:10;height:20" coordorigin="9249,-6170" coordsize="10,20">
              <v:shape style="position:absolute;left:9249;top:-6170;width:10;height:20" coordorigin="9249,-6170" coordsize="10,20" path="m9249,-6151l9259,-6151,9259,-6170,9249,-6170,9249,-6151xe" filled="true" fillcolor="#000000" stroked="false">
                <v:path arrowok="t"/>
                <v:fill type="solid"/>
              </v:shape>
            </v:group>
            <v:group style="position:absolute;left:9249;top:-6151;width:10;height:20" coordorigin="9249,-6151" coordsize="10,20">
              <v:shape style="position:absolute;left:9249;top:-6151;width:10;height:20" coordorigin="9249,-6151" coordsize="10,20" path="m9249,-6132l9259,-6132,9259,-6151,9249,-6151,9249,-6132xe" filled="true" fillcolor="#000000" stroked="false">
                <v:path arrowok="t"/>
                <v:fill type="solid"/>
              </v:shape>
            </v:group>
            <v:group style="position:absolute;left:9249;top:-6132;width:10;height:20" coordorigin="9249,-6132" coordsize="10,20">
              <v:shape style="position:absolute;left:9249;top:-6132;width:10;height:20" coordorigin="9249,-6132" coordsize="10,20" path="m9249,-6112l9259,-6112,9259,-6132,9249,-6132,9249,-6112xe" filled="true" fillcolor="#000000" stroked="false">
                <v:path arrowok="t"/>
                <v:fill type="solid"/>
              </v:shape>
              <v:shape style="position:absolute;left:3336;top:-6208;width:1352;height:110" type="#_x0000_t75" stroked="false">
                <v:imagedata r:id="rId194" o:title=""/>
              </v:shape>
              <v:shape style="position:absolute;left:4683;top:-6112;width:960;height:14" type="#_x0000_t75" stroked="false">
                <v:imagedata r:id="rId195" o:title=""/>
              </v:shape>
              <v:shape style="position:absolute;left:5629;top:-6108;width:920;height:10" type="#_x0000_t75" stroked="false">
                <v:imagedata r:id="rId196" o:title=""/>
              </v:shape>
              <v:shape style="position:absolute;left:6544;top:-6112;width:706;height:14" type="#_x0000_t75" stroked="false">
                <v:imagedata r:id="rId197" o:title=""/>
              </v:shape>
              <v:shape style="position:absolute;left:7235;top:-6108;width:1289;height:10" type="#_x0000_t75" stroked="false">
                <v:imagedata r:id="rId198" o:title=""/>
              </v:shape>
              <v:shape style="position:absolute;left:8520;top:-6112;width:739;height:14" type="#_x0000_t75" stroked="false">
                <v:imagedata r:id="rId199" o:title=""/>
              </v:shape>
              <v:shape style="position:absolute;left:9244;top:-6108;width:948;height:10" type="#_x0000_t75" stroked="false">
                <v:imagedata r:id="rId200" o:title=""/>
              </v:shape>
              <v:shape style="position:absolute;left:10188;top:-6108;width:624;height:10" type="#_x0000_t75" stroked="false">
                <v:imagedata r:id="rId201" o:title=""/>
              </v:shape>
            </v:group>
            <v:group style="position:absolute;left:3346;top:-6098;width:10;height:20" coordorigin="3346,-6098" coordsize="10,20">
              <v:shape style="position:absolute;left:3346;top:-6098;width:10;height:20" coordorigin="3346,-6098" coordsize="10,20" path="m3346,-6079l3356,-6079,3356,-6098,3346,-6098,3346,-6079xe" filled="true" fillcolor="#000000" stroked="false">
                <v:path arrowok="t"/>
                <v:fill type="solid"/>
              </v:shape>
            </v:group>
            <v:group style="position:absolute;left:3346;top:-6079;width:10;height:20" coordorigin="3346,-6079" coordsize="10,20">
              <v:shape style="position:absolute;left:3346;top:-6079;width:10;height:20" coordorigin="3346,-6079" coordsize="10,20" path="m3346,-6060l3356,-6060,3356,-6079,3346,-6079,3346,-6060xe" filled="true" fillcolor="#000000" stroked="false">
                <v:path arrowok="t"/>
                <v:fill type="solid"/>
              </v:shape>
            </v:group>
            <v:group style="position:absolute;left:3346;top:-6060;width:10;height:20" coordorigin="3346,-6060" coordsize="10,20">
              <v:shape style="position:absolute;left:3346;top:-6060;width:10;height:20" coordorigin="3346,-6060" coordsize="10,20" path="m3346,-6040l3356,-6040,3356,-6060,3346,-6060,3346,-6040xe" filled="true" fillcolor="#000000" stroked="false">
                <v:path arrowok="t"/>
                <v:fill type="solid"/>
              </v:shape>
            </v:group>
            <v:group style="position:absolute;left:3346;top:-6040;width:10;height:20" coordorigin="3346,-6040" coordsize="10,20">
              <v:shape style="position:absolute;left:3346;top:-6040;width:10;height:20" coordorigin="3346,-6040" coordsize="10,20" path="m3346,-6021l3356,-6021,3356,-6040,3346,-6040,3346,-6021xe" filled="true" fillcolor="#000000" stroked="false">
                <v:path arrowok="t"/>
                <v:fill type="solid"/>
              </v:shape>
            </v:group>
            <v:group style="position:absolute;left:3346;top:-6021;width:10;height:20" coordorigin="3346,-6021" coordsize="10,20">
              <v:shape style="position:absolute;left:3346;top:-6021;width:10;height:20" coordorigin="3346,-6021" coordsize="10,20" path="m3346,-6002l3356,-6002,3356,-6021,3346,-6021,3346,-6002xe" filled="true" fillcolor="#000000" stroked="false">
                <v:path arrowok="t"/>
                <v:fill type="solid"/>
              </v:shape>
            </v:group>
            <v:group style="position:absolute;left:3346;top:-6002;width:10;height:20" coordorigin="3346,-6002" coordsize="10,20">
              <v:shape style="position:absolute;left:3346;top:-6002;width:10;height:20" coordorigin="3346,-6002" coordsize="10,20" path="m3346,-5983l3356,-5983,3356,-6002,3346,-6002,3346,-5983xe" filled="true" fillcolor="#000000" stroked="false">
                <v:path arrowok="t"/>
                <v:fill type="solid"/>
              </v:shape>
            </v:group>
            <v:group style="position:absolute;left:3346;top:-5983;width:10;height:20" coordorigin="3346,-5983" coordsize="10,20">
              <v:shape style="position:absolute;left:3346;top:-5983;width:10;height:20" coordorigin="3346,-5983" coordsize="10,20" path="m3346,-5964l3356,-5964,3356,-5983,3346,-5983,3346,-5964xe" filled="true" fillcolor="#000000" stroked="false">
                <v:path arrowok="t"/>
                <v:fill type="solid"/>
              </v:shape>
            </v:group>
            <v:group style="position:absolute;left:3346;top:-5964;width:10;height:20" coordorigin="3346,-5964" coordsize="10,20">
              <v:shape style="position:absolute;left:3346;top:-5964;width:10;height:20" coordorigin="3346,-5964" coordsize="10,20" path="m3346,-5944l3356,-5944,3356,-5964,3346,-5964,3346,-5944xe" filled="true" fillcolor="#000000" stroked="false">
                <v:path arrowok="t"/>
                <v:fill type="solid"/>
              </v:shape>
            </v:group>
            <v:group style="position:absolute;left:3346;top:-5944;width:10;height:20" coordorigin="3346,-5944" coordsize="10,20">
              <v:shape style="position:absolute;left:3346;top:-5944;width:10;height:20" coordorigin="3346,-5944" coordsize="10,20" path="m3346,-5925l3356,-5925,3356,-5944,3346,-5944,3346,-5925xe" filled="true" fillcolor="#000000" stroked="false">
                <v:path arrowok="t"/>
                <v:fill type="solid"/>
              </v:shape>
            </v:group>
            <v:group style="position:absolute;left:3346;top:-5925;width:10;height:20" coordorigin="3346,-5925" coordsize="10,20">
              <v:shape style="position:absolute;left:3346;top:-5925;width:10;height:20" coordorigin="3346,-5925" coordsize="10,20" path="m3346,-5906l3356,-5906,3356,-5925,3346,-5925,3346,-5906xe" filled="true" fillcolor="#000000" stroked="false">
                <v:path arrowok="t"/>
                <v:fill type="solid"/>
              </v:shape>
            </v:group>
            <v:group style="position:absolute;left:3346;top:-5906;width:10;height:20" coordorigin="3346,-5906" coordsize="10,20">
              <v:shape style="position:absolute;left:3346;top:-5906;width:10;height:20" coordorigin="3346,-5906" coordsize="10,20" path="m3346,-5887l3356,-5887,3356,-5906,3346,-5906,3346,-5887xe" filled="true" fillcolor="#000000" stroked="false">
                <v:path arrowok="t"/>
                <v:fill type="solid"/>
              </v:shape>
            </v:group>
            <v:group style="position:absolute;left:3346;top:-5887;width:10;height:20" coordorigin="3346,-5887" coordsize="10,20">
              <v:shape style="position:absolute;left:3346;top:-5887;width:10;height:20" coordorigin="3346,-5887" coordsize="10,20" path="m3346,-5868l3356,-5868,3356,-5887,3346,-5887,3346,-5868xe" filled="true" fillcolor="#000000" stroked="false">
                <v:path arrowok="t"/>
                <v:fill type="solid"/>
              </v:shape>
            </v:group>
            <v:group style="position:absolute;left:3346;top:-5868;width:10;height:20" coordorigin="3346,-5868" coordsize="10,20">
              <v:shape style="position:absolute;left:3346;top:-5868;width:10;height:20" coordorigin="3346,-5868" coordsize="10,20" path="m3346,-5848l3356,-5848,3356,-5868,3346,-5868,3346,-5848xe" filled="true" fillcolor="#000000" stroked="false">
                <v:path arrowok="t"/>
                <v:fill type="solid"/>
              </v:shape>
            </v:group>
            <v:group style="position:absolute;left:3346;top:-5848;width:10;height:20" coordorigin="3346,-5848" coordsize="10,20">
              <v:shape style="position:absolute;left:3346;top:-5848;width:10;height:20" coordorigin="3346,-5848" coordsize="10,20" path="m3346,-5829l3356,-5829,3356,-5848,3346,-5848,3346,-5829xe" filled="true" fillcolor="#000000" stroked="false">
                <v:path arrowok="t"/>
                <v:fill type="solid"/>
              </v:shape>
            </v:group>
            <v:group style="position:absolute;left:3346;top:-5829;width:10;height:20" coordorigin="3346,-5829" coordsize="10,20">
              <v:shape style="position:absolute;left:3346;top:-5829;width:10;height:20" coordorigin="3346,-5829" coordsize="10,20" path="m3346,-5810l3356,-5810,3356,-5829,3346,-5829,3346,-5810xe" filled="true" fillcolor="#000000" stroked="false">
                <v:path arrowok="t"/>
                <v:fill type="solid"/>
              </v:shape>
            </v:group>
            <v:group style="position:absolute;left:3346;top:-5810;width:10;height:20" coordorigin="3346,-5810" coordsize="10,20">
              <v:shape style="position:absolute;left:3346;top:-5810;width:10;height:20" coordorigin="3346,-5810" coordsize="10,20" path="m3346,-5791l3356,-5791,3356,-5810,3346,-5810,3346,-5791xe" filled="true" fillcolor="#000000" stroked="false">
                <v:path arrowok="t"/>
                <v:fill type="solid"/>
              </v:shape>
            </v:group>
            <v:group style="position:absolute;left:3346;top:-5791;width:10;height:20" coordorigin="3346,-5791" coordsize="10,20">
              <v:shape style="position:absolute;left:3346;top:-5791;width:10;height:20" coordorigin="3346,-5791" coordsize="10,20" path="m3346,-5772l3356,-5772,3356,-5791,3346,-5791,3346,-5772xe" filled="true" fillcolor="#000000" stroked="false">
                <v:path arrowok="t"/>
                <v:fill type="solid"/>
              </v:shape>
            </v:group>
            <v:group style="position:absolute;left:3346;top:-5772;width:10;height:20" coordorigin="3346,-5772" coordsize="10,20">
              <v:shape style="position:absolute;left:3346;top:-5772;width:10;height:20" coordorigin="3346,-5772" coordsize="10,20" path="m3346,-5752l3356,-5752,3356,-5772,3346,-5772,3346,-5752xe" filled="true" fillcolor="#000000" stroked="false">
                <v:path arrowok="t"/>
                <v:fill type="solid"/>
              </v:shape>
            </v:group>
            <v:group style="position:absolute;left:3346;top:-5752;width:10;height:20" coordorigin="3346,-5752" coordsize="10,20">
              <v:shape style="position:absolute;left:3346;top:-5752;width:10;height:20" coordorigin="3346,-5752" coordsize="10,20" path="m3346,-5733l3356,-5733,3356,-5752,3346,-5752,3346,-5733xe" filled="true" fillcolor="#000000" stroked="false">
                <v:path arrowok="t"/>
                <v:fill type="solid"/>
              </v:shape>
            </v:group>
            <v:group style="position:absolute;left:3346;top:-5733;width:10;height:20" coordorigin="3346,-5733" coordsize="10,20">
              <v:shape style="position:absolute;left:3346;top:-5733;width:10;height:20" coordorigin="3346,-5733" coordsize="10,20" path="m3346,-5714l3356,-5714,3356,-5733,3346,-5733,3346,-5714xe" filled="true" fillcolor="#000000" stroked="false">
                <v:path arrowok="t"/>
                <v:fill type="solid"/>
              </v:shape>
            </v:group>
            <v:group style="position:absolute;left:3346;top:-5714;width:10;height:20" coordorigin="3346,-5714" coordsize="10,20">
              <v:shape style="position:absolute;left:3346;top:-5714;width:10;height:20" coordorigin="3346,-5714" coordsize="10,20" path="m3346,-5695l3356,-5695,3356,-5714,3346,-5714,3346,-5695xe" filled="true" fillcolor="#000000" stroked="false">
                <v:path arrowok="t"/>
                <v:fill type="solid"/>
              </v:shape>
            </v:group>
            <v:group style="position:absolute;left:3346;top:-5695;width:10;height:20" coordorigin="3346,-5695" coordsize="10,20">
              <v:shape style="position:absolute;left:3346;top:-5695;width:10;height:20" coordorigin="3346,-5695" coordsize="10,20" path="m3346,-5676l3356,-5676,3356,-5695,3346,-5695,3346,-5676xe" filled="true" fillcolor="#000000" stroked="false">
                <v:path arrowok="t"/>
                <v:fill type="solid"/>
              </v:shape>
            </v:group>
            <v:group style="position:absolute;left:3346;top:-5676;width:10;height:20" coordorigin="3346,-5676" coordsize="10,20">
              <v:shape style="position:absolute;left:3346;top:-5676;width:10;height:20" coordorigin="3346,-5676" coordsize="10,20" path="m3346,-5656l3356,-5656,3356,-5676,3346,-5676,3346,-5656xe" filled="true" fillcolor="#000000" stroked="false">
                <v:path arrowok="t"/>
                <v:fill type="solid"/>
              </v:shape>
            </v:group>
            <v:group style="position:absolute;left:3346;top:-5656;width:10;height:20" coordorigin="3346,-5656" coordsize="10,20">
              <v:shape style="position:absolute;left:3346;top:-5656;width:10;height:20" coordorigin="3346,-5656" coordsize="10,20" path="m3346,-5637l3356,-5637,3356,-5656,3346,-5656,3346,-5637xe" filled="true" fillcolor="#000000" stroked="false">
                <v:path arrowok="t"/>
                <v:fill type="solid"/>
              </v:shape>
            </v:group>
            <v:group style="position:absolute;left:3346;top:-5637;width:10;height:20" coordorigin="3346,-5637" coordsize="10,20">
              <v:shape style="position:absolute;left:3346;top:-5637;width:10;height:20" coordorigin="3346,-5637" coordsize="10,20" path="m3346,-5618l3356,-5618,3356,-5637,3346,-5637,3346,-5618xe" filled="true" fillcolor="#000000" stroked="false">
                <v:path arrowok="t"/>
                <v:fill type="solid"/>
              </v:shape>
            </v:group>
            <v:group style="position:absolute;left:3346;top:-5618;width:10;height:20" coordorigin="3346,-5618" coordsize="10,20">
              <v:shape style="position:absolute;left:3346;top:-5618;width:10;height:20" coordorigin="3346,-5618" coordsize="10,20" path="m3346,-5599l3356,-5599,3356,-5618,3346,-5618,3346,-5599xe" filled="true" fillcolor="#000000" stroked="false">
                <v:path arrowok="t"/>
                <v:fill type="solid"/>
              </v:shape>
            </v:group>
            <v:group style="position:absolute;left:3346;top:-5599;width:10;height:20" coordorigin="3346,-5599" coordsize="10,20">
              <v:shape style="position:absolute;left:3346;top:-5599;width:10;height:20" coordorigin="3346,-5599" coordsize="10,20" path="m3346,-5580l3356,-5580,3356,-5599,3346,-5599,3346,-5580xe" filled="true" fillcolor="#000000" stroked="false">
                <v:path arrowok="t"/>
                <v:fill type="solid"/>
              </v:shape>
            </v:group>
            <v:group style="position:absolute;left:3346;top:-5580;width:10;height:20" coordorigin="3346,-5580" coordsize="10,20">
              <v:shape style="position:absolute;left:3346;top:-5580;width:10;height:20" coordorigin="3346,-5580" coordsize="10,20" path="m3346,-5560l3356,-5560,3356,-5580,3346,-5580,3346,-5560xe" filled="true" fillcolor="#000000" stroked="false">
                <v:path arrowok="t"/>
                <v:fill type="solid"/>
              </v:shape>
            </v:group>
            <v:group style="position:absolute;left:3346;top:-5560;width:10;height:20" coordorigin="3346,-5560" coordsize="10,20">
              <v:shape style="position:absolute;left:3346;top:-5560;width:10;height:20" coordorigin="3346,-5560" coordsize="10,20" path="m3346,-5541l3356,-5541,3356,-5560,3346,-5560,3346,-5541xe" filled="true" fillcolor="#000000" stroked="false">
                <v:path arrowok="t"/>
                <v:fill type="solid"/>
              </v:shape>
            </v:group>
            <v:group style="position:absolute;left:3346;top:-5541;width:10;height:20" coordorigin="3346,-5541" coordsize="10,20">
              <v:shape style="position:absolute;left:3346;top:-5541;width:10;height:20" coordorigin="3346,-5541" coordsize="10,20" path="m3346,-5522l3356,-5522,3356,-5541,3346,-5541,3346,-5522xe" filled="true" fillcolor="#000000" stroked="false">
                <v:path arrowok="t"/>
                <v:fill type="solid"/>
              </v:shape>
            </v:group>
            <v:group style="position:absolute;left:3346;top:-5522;width:10;height:20" coordorigin="3346,-5522" coordsize="10,20">
              <v:shape style="position:absolute;left:3346;top:-5522;width:10;height:20" coordorigin="3346,-5522" coordsize="10,20" path="m3346,-5503l3356,-5503,3356,-5522,3346,-5522,3346,-5503xe" filled="true" fillcolor="#000000" stroked="false">
                <v:path arrowok="t"/>
                <v:fill type="solid"/>
              </v:shape>
            </v:group>
            <v:group style="position:absolute;left:3346;top:-5503;width:10;height:20" coordorigin="3346,-5503" coordsize="10,20">
              <v:shape style="position:absolute;left:3346;top:-5503;width:10;height:20" coordorigin="3346,-5503" coordsize="10,20" path="m3346,-5484l3356,-5484,3356,-5503,3346,-5503,3346,-5484xe" filled="true" fillcolor="#000000" stroked="false">
                <v:path arrowok="t"/>
                <v:fill type="solid"/>
              </v:shape>
            </v:group>
            <v:group style="position:absolute;left:3346;top:-5479;width:10;height:2" coordorigin="3346,-5479" coordsize="10,2">
              <v:shape style="position:absolute;left:3346;top:-5479;width:10;height:2" coordorigin="3346,-5479" coordsize="10,0" path="m3346,-5479l3356,-5479e" filled="false" stroked="true" strokeweight=".47998pt" strokecolor="#000000">
                <v:path arrowok="t"/>
              </v:shape>
            </v:group>
            <v:group style="position:absolute;left:4688;top:-6098;width:10;height:20" coordorigin="4688,-6098" coordsize="10,20">
              <v:shape style="position:absolute;left:4688;top:-6098;width:10;height:20" coordorigin="4688,-6098" coordsize="10,20" path="m4688,-6079l4698,-6079,4698,-6098,4688,-6098,4688,-6079xe" filled="true" fillcolor="#000000" stroked="false">
                <v:path arrowok="t"/>
                <v:fill type="solid"/>
              </v:shape>
            </v:group>
            <v:group style="position:absolute;left:4688;top:-6079;width:10;height:20" coordorigin="4688,-6079" coordsize="10,20">
              <v:shape style="position:absolute;left:4688;top:-6079;width:10;height:20" coordorigin="4688,-6079" coordsize="10,20" path="m4688,-6060l4698,-6060,4698,-6079,4688,-6079,4688,-6060xe" filled="true" fillcolor="#000000" stroked="false">
                <v:path arrowok="t"/>
                <v:fill type="solid"/>
              </v:shape>
            </v:group>
            <v:group style="position:absolute;left:4688;top:-6060;width:10;height:20" coordorigin="4688,-6060" coordsize="10,20">
              <v:shape style="position:absolute;left:4688;top:-6060;width:10;height:20" coordorigin="4688,-6060" coordsize="10,20" path="m4688,-6040l4698,-6040,4698,-6060,4688,-6060,4688,-6040xe" filled="true" fillcolor="#000000" stroked="false">
                <v:path arrowok="t"/>
                <v:fill type="solid"/>
              </v:shape>
            </v:group>
            <v:group style="position:absolute;left:4688;top:-6040;width:10;height:20" coordorigin="4688,-6040" coordsize="10,20">
              <v:shape style="position:absolute;left:4688;top:-6040;width:10;height:20" coordorigin="4688,-6040" coordsize="10,20" path="m4688,-6021l4698,-6021,4698,-6040,4688,-6040,4688,-6021xe" filled="true" fillcolor="#000000" stroked="false">
                <v:path arrowok="t"/>
                <v:fill type="solid"/>
              </v:shape>
            </v:group>
            <v:group style="position:absolute;left:4688;top:-6021;width:10;height:20" coordorigin="4688,-6021" coordsize="10,20">
              <v:shape style="position:absolute;left:4688;top:-6021;width:10;height:20" coordorigin="4688,-6021" coordsize="10,20" path="m4688,-6002l4698,-6002,4698,-6021,4688,-6021,4688,-6002xe" filled="true" fillcolor="#000000" stroked="false">
                <v:path arrowok="t"/>
                <v:fill type="solid"/>
              </v:shape>
            </v:group>
            <v:group style="position:absolute;left:4688;top:-6002;width:10;height:20" coordorigin="4688,-6002" coordsize="10,20">
              <v:shape style="position:absolute;left:4688;top:-6002;width:10;height:20" coordorigin="4688,-6002" coordsize="10,20" path="m4688,-5983l4698,-5983,4698,-6002,4688,-6002,4688,-5983xe" filled="true" fillcolor="#000000" stroked="false">
                <v:path arrowok="t"/>
                <v:fill type="solid"/>
              </v:shape>
            </v:group>
            <v:group style="position:absolute;left:4688;top:-5983;width:10;height:20" coordorigin="4688,-5983" coordsize="10,20">
              <v:shape style="position:absolute;left:4688;top:-5983;width:10;height:20" coordorigin="4688,-5983" coordsize="10,20" path="m4688,-5964l4698,-5964,4698,-5983,4688,-5983,4688,-5964xe" filled="true" fillcolor="#000000" stroked="false">
                <v:path arrowok="t"/>
                <v:fill type="solid"/>
              </v:shape>
            </v:group>
            <v:group style="position:absolute;left:4688;top:-5964;width:10;height:20" coordorigin="4688,-5964" coordsize="10,20">
              <v:shape style="position:absolute;left:4688;top:-5964;width:10;height:20" coordorigin="4688,-5964" coordsize="10,20" path="m4688,-5944l4698,-5944,4698,-5964,4688,-5964,4688,-5944xe" filled="true" fillcolor="#000000" stroked="false">
                <v:path arrowok="t"/>
                <v:fill type="solid"/>
              </v:shape>
            </v:group>
            <v:group style="position:absolute;left:4688;top:-5944;width:10;height:20" coordorigin="4688,-5944" coordsize="10,20">
              <v:shape style="position:absolute;left:4688;top:-5944;width:10;height:20" coordorigin="4688,-5944" coordsize="10,20" path="m4688,-5925l4698,-5925,4698,-5944,4688,-5944,4688,-5925xe" filled="true" fillcolor="#000000" stroked="false">
                <v:path arrowok="t"/>
                <v:fill type="solid"/>
              </v:shape>
            </v:group>
            <v:group style="position:absolute;left:4688;top:-5925;width:10;height:20" coordorigin="4688,-5925" coordsize="10,20">
              <v:shape style="position:absolute;left:4688;top:-5925;width:10;height:20" coordorigin="4688,-5925" coordsize="10,20" path="m4688,-5906l4698,-5906,4698,-5925,4688,-5925,4688,-5906xe" filled="true" fillcolor="#000000" stroked="false">
                <v:path arrowok="t"/>
                <v:fill type="solid"/>
              </v:shape>
            </v:group>
            <v:group style="position:absolute;left:4688;top:-5906;width:10;height:20" coordorigin="4688,-5906" coordsize="10,20">
              <v:shape style="position:absolute;left:4688;top:-5906;width:10;height:20" coordorigin="4688,-5906" coordsize="10,20" path="m4688,-5887l4698,-5887,4698,-5906,4688,-5906,4688,-5887xe" filled="true" fillcolor="#000000" stroked="false">
                <v:path arrowok="t"/>
                <v:fill type="solid"/>
              </v:shape>
            </v:group>
            <v:group style="position:absolute;left:4688;top:-5887;width:10;height:20" coordorigin="4688,-5887" coordsize="10,20">
              <v:shape style="position:absolute;left:4688;top:-5887;width:10;height:20" coordorigin="4688,-5887" coordsize="10,20" path="m4688,-5868l4698,-5868,4698,-5887,4688,-5887,4688,-5868xe" filled="true" fillcolor="#000000" stroked="false">
                <v:path arrowok="t"/>
                <v:fill type="solid"/>
              </v:shape>
            </v:group>
            <v:group style="position:absolute;left:4688;top:-5868;width:10;height:20" coordorigin="4688,-5868" coordsize="10,20">
              <v:shape style="position:absolute;left:4688;top:-5868;width:10;height:20" coordorigin="4688,-5868" coordsize="10,20" path="m4688,-5848l4698,-5848,4698,-5868,4688,-5868,4688,-5848xe" filled="true" fillcolor="#000000" stroked="false">
                <v:path arrowok="t"/>
                <v:fill type="solid"/>
              </v:shape>
            </v:group>
            <v:group style="position:absolute;left:4688;top:-5848;width:10;height:20" coordorigin="4688,-5848" coordsize="10,20">
              <v:shape style="position:absolute;left:4688;top:-5848;width:10;height:20" coordorigin="4688,-5848" coordsize="10,20" path="m4688,-5829l4698,-5829,4698,-5848,4688,-5848,4688,-5829xe" filled="true" fillcolor="#000000" stroked="false">
                <v:path arrowok="t"/>
                <v:fill type="solid"/>
              </v:shape>
            </v:group>
            <v:group style="position:absolute;left:4688;top:-5829;width:10;height:20" coordorigin="4688,-5829" coordsize="10,20">
              <v:shape style="position:absolute;left:4688;top:-5829;width:10;height:20" coordorigin="4688,-5829" coordsize="10,20" path="m4688,-5810l4698,-5810,4698,-5829,4688,-5829,4688,-5810xe" filled="true" fillcolor="#000000" stroked="false">
                <v:path arrowok="t"/>
                <v:fill type="solid"/>
              </v:shape>
            </v:group>
            <v:group style="position:absolute;left:4688;top:-5810;width:10;height:20" coordorigin="4688,-5810" coordsize="10,20">
              <v:shape style="position:absolute;left:4688;top:-5810;width:10;height:20" coordorigin="4688,-5810" coordsize="10,20" path="m4688,-5791l4698,-5791,4698,-5810,4688,-5810,4688,-5791xe" filled="true" fillcolor="#000000" stroked="false">
                <v:path arrowok="t"/>
                <v:fill type="solid"/>
              </v:shape>
            </v:group>
            <v:group style="position:absolute;left:4688;top:-5791;width:10;height:20" coordorigin="4688,-5791" coordsize="10,20">
              <v:shape style="position:absolute;left:4688;top:-5791;width:10;height:20" coordorigin="4688,-5791" coordsize="10,20" path="m4688,-5772l4698,-5772,4698,-5791,4688,-5791,4688,-5772xe" filled="true" fillcolor="#000000" stroked="false">
                <v:path arrowok="t"/>
                <v:fill type="solid"/>
              </v:shape>
            </v:group>
            <v:group style="position:absolute;left:4688;top:-5772;width:10;height:20" coordorigin="4688,-5772" coordsize="10,20">
              <v:shape style="position:absolute;left:4688;top:-5772;width:10;height:20" coordorigin="4688,-5772" coordsize="10,20" path="m4688,-5752l4698,-5752,4698,-5772,4688,-5772,4688,-5752xe" filled="true" fillcolor="#000000" stroked="false">
                <v:path arrowok="t"/>
                <v:fill type="solid"/>
              </v:shape>
            </v:group>
            <v:group style="position:absolute;left:4688;top:-5752;width:10;height:20" coordorigin="4688,-5752" coordsize="10,20">
              <v:shape style="position:absolute;left:4688;top:-5752;width:10;height:20" coordorigin="4688,-5752" coordsize="10,20" path="m4688,-5733l4698,-5733,4698,-5752,4688,-5752,4688,-5733xe" filled="true" fillcolor="#000000" stroked="false">
                <v:path arrowok="t"/>
                <v:fill type="solid"/>
              </v:shape>
            </v:group>
            <v:group style="position:absolute;left:4688;top:-5733;width:10;height:20" coordorigin="4688,-5733" coordsize="10,20">
              <v:shape style="position:absolute;left:4688;top:-5733;width:10;height:20" coordorigin="4688,-5733" coordsize="10,20" path="m4688,-5714l4698,-5714,4698,-5733,4688,-5733,4688,-5714xe" filled="true" fillcolor="#000000" stroked="false">
                <v:path arrowok="t"/>
                <v:fill type="solid"/>
              </v:shape>
            </v:group>
            <v:group style="position:absolute;left:4688;top:-5714;width:10;height:20" coordorigin="4688,-5714" coordsize="10,20">
              <v:shape style="position:absolute;left:4688;top:-5714;width:10;height:20" coordorigin="4688,-5714" coordsize="10,20" path="m4688,-5695l4698,-5695,4698,-5714,4688,-5714,4688,-5695xe" filled="true" fillcolor="#000000" stroked="false">
                <v:path arrowok="t"/>
                <v:fill type="solid"/>
              </v:shape>
            </v:group>
            <v:group style="position:absolute;left:4688;top:-5695;width:10;height:20" coordorigin="4688,-5695" coordsize="10,20">
              <v:shape style="position:absolute;left:4688;top:-5695;width:10;height:20" coordorigin="4688,-5695" coordsize="10,20" path="m4688,-5676l4698,-5676,4698,-5695,4688,-5695,4688,-5676xe" filled="true" fillcolor="#000000" stroked="false">
                <v:path arrowok="t"/>
                <v:fill type="solid"/>
              </v:shape>
            </v:group>
            <v:group style="position:absolute;left:4688;top:-5676;width:10;height:20" coordorigin="4688,-5676" coordsize="10,20">
              <v:shape style="position:absolute;left:4688;top:-5676;width:10;height:20" coordorigin="4688,-5676" coordsize="10,20" path="m4688,-5656l4698,-5656,4698,-5676,4688,-5676,4688,-5656xe" filled="true" fillcolor="#000000" stroked="false">
                <v:path arrowok="t"/>
                <v:fill type="solid"/>
              </v:shape>
            </v:group>
            <v:group style="position:absolute;left:4688;top:-5656;width:10;height:20" coordorigin="4688,-5656" coordsize="10,20">
              <v:shape style="position:absolute;left:4688;top:-5656;width:10;height:20" coordorigin="4688,-5656" coordsize="10,20" path="m4688,-5637l4698,-5637,4698,-5656,4688,-5656,4688,-5637xe" filled="true" fillcolor="#000000" stroked="false">
                <v:path arrowok="t"/>
                <v:fill type="solid"/>
              </v:shape>
            </v:group>
            <v:group style="position:absolute;left:4688;top:-5637;width:10;height:20" coordorigin="4688,-5637" coordsize="10,20">
              <v:shape style="position:absolute;left:4688;top:-5637;width:10;height:20" coordorigin="4688,-5637" coordsize="10,20" path="m4688,-5618l4698,-5618,4698,-5637,4688,-5637,4688,-5618xe" filled="true" fillcolor="#000000" stroked="false">
                <v:path arrowok="t"/>
                <v:fill type="solid"/>
              </v:shape>
            </v:group>
            <v:group style="position:absolute;left:4688;top:-5618;width:10;height:20" coordorigin="4688,-5618" coordsize="10,20">
              <v:shape style="position:absolute;left:4688;top:-5618;width:10;height:20" coordorigin="4688,-5618" coordsize="10,20" path="m4688,-5599l4698,-5599,4698,-5618,4688,-5618,4688,-5599xe" filled="true" fillcolor="#000000" stroked="false">
                <v:path arrowok="t"/>
                <v:fill type="solid"/>
              </v:shape>
            </v:group>
            <v:group style="position:absolute;left:4688;top:-5599;width:10;height:20" coordorigin="4688,-5599" coordsize="10,20">
              <v:shape style="position:absolute;left:4688;top:-5599;width:10;height:20" coordorigin="4688,-5599" coordsize="10,20" path="m4688,-5580l4698,-5580,4698,-5599,4688,-5599,4688,-5580xe" filled="true" fillcolor="#000000" stroked="false">
                <v:path arrowok="t"/>
                <v:fill type="solid"/>
              </v:shape>
            </v:group>
            <v:group style="position:absolute;left:4688;top:-5580;width:10;height:20" coordorigin="4688,-5580" coordsize="10,20">
              <v:shape style="position:absolute;left:4688;top:-5580;width:10;height:20" coordorigin="4688,-5580" coordsize="10,20" path="m4688,-5560l4698,-5560,4698,-5580,4688,-5580,4688,-5560xe" filled="true" fillcolor="#000000" stroked="false">
                <v:path arrowok="t"/>
                <v:fill type="solid"/>
              </v:shape>
            </v:group>
            <v:group style="position:absolute;left:4688;top:-5560;width:10;height:20" coordorigin="4688,-5560" coordsize="10,20">
              <v:shape style="position:absolute;left:4688;top:-5560;width:10;height:20" coordorigin="4688,-5560" coordsize="10,20" path="m4688,-5541l4698,-5541,4698,-5560,4688,-5560,4688,-5541xe" filled="true" fillcolor="#000000" stroked="false">
                <v:path arrowok="t"/>
                <v:fill type="solid"/>
              </v:shape>
            </v:group>
            <v:group style="position:absolute;left:4688;top:-5541;width:10;height:20" coordorigin="4688,-5541" coordsize="10,20">
              <v:shape style="position:absolute;left:4688;top:-5541;width:10;height:20" coordorigin="4688,-5541" coordsize="10,20" path="m4688,-5522l4698,-5522,4698,-5541,4688,-5541,4688,-5522xe" filled="true" fillcolor="#000000" stroked="false">
                <v:path arrowok="t"/>
                <v:fill type="solid"/>
              </v:shape>
            </v:group>
            <v:group style="position:absolute;left:4688;top:-5522;width:10;height:20" coordorigin="4688,-5522" coordsize="10,20">
              <v:shape style="position:absolute;left:4688;top:-5522;width:10;height:20" coordorigin="4688,-5522" coordsize="10,20" path="m4688,-5503l4698,-5503,4698,-5522,4688,-5522,4688,-5503xe" filled="true" fillcolor="#000000" stroked="false">
                <v:path arrowok="t"/>
                <v:fill type="solid"/>
              </v:shape>
            </v:group>
            <v:group style="position:absolute;left:4688;top:-5503;width:10;height:20" coordorigin="4688,-5503" coordsize="10,20">
              <v:shape style="position:absolute;left:4688;top:-5503;width:10;height:20" coordorigin="4688,-5503" coordsize="10,20" path="m4688,-5484l4698,-5484,4698,-5503,4688,-5503,4688,-5484xe" filled="true" fillcolor="#000000" stroked="false">
                <v:path arrowok="t"/>
                <v:fill type="solid"/>
              </v:shape>
            </v:group>
            <v:group style="position:absolute;left:4688;top:-5479;width:10;height:2" coordorigin="4688,-5479" coordsize="10,2">
              <v:shape style="position:absolute;left:4688;top:-5479;width:10;height:2" coordorigin="4688,-5479" coordsize="10,0" path="m4688,-5479l4698,-5479e" filled="false" stroked="true" strokeweight=".47998pt" strokecolor="#000000">
                <v:path arrowok="t"/>
              </v:shape>
            </v:group>
            <v:group style="position:absolute;left:5634;top:-6098;width:10;height:20" coordorigin="5634,-6098" coordsize="10,20">
              <v:shape style="position:absolute;left:5634;top:-6098;width:10;height:20" coordorigin="5634,-6098" coordsize="10,20" path="m5634,-6079l5643,-6079,5643,-6098,5634,-6098,5634,-6079xe" filled="true" fillcolor="#000000" stroked="false">
                <v:path arrowok="t"/>
                <v:fill type="solid"/>
              </v:shape>
            </v:group>
            <v:group style="position:absolute;left:5634;top:-6079;width:10;height:20" coordorigin="5634,-6079" coordsize="10,20">
              <v:shape style="position:absolute;left:5634;top:-6079;width:10;height:20" coordorigin="5634,-6079" coordsize="10,20" path="m5634,-6060l5643,-6060,5643,-6079,5634,-6079,5634,-6060xe" filled="true" fillcolor="#000000" stroked="false">
                <v:path arrowok="t"/>
                <v:fill type="solid"/>
              </v:shape>
            </v:group>
            <v:group style="position:absolute;left:5634;top:-6060;width:10;height:20" coordorigin="5634,-6060" coordsize="10,20">
              <v:shape style="position:absolute;left:5634;top:-6060;width:10;height:20" coordorigin="5634,-6060" coordsize="10,20" path="m5634,-6040l5643,-6040,5643,-6060,5634,-6060,5634,-6040xe" filled="true" fillcolor="#000000" stroked="false">
                <v:path arrowok="t"/>
                <v:fill type="solid"/>
              </v:shape>
            </v:group>
            <v:group style="position:absolute;left:5634;top:-6040;width:10;height:20" coordorigin="5634,-6040" coordsize="10,20">
              <v:shape style="position:absolute;left:5634;top:-6040;width:10;height:20" coordorigin="5634,-6040" coordsize="10,20" path="m5634,-6021l5643,-6021,5643,-6040,5634,-6040,5634,-6021xe" filled="true" fillcolor="#000000" stroked="false">
                <v:path arrowok="t"/>
                <v:fill type="solid"/>
              </v:shape>
            </v:group>
            <v:group style="position:absolute;left:5634;top:-6021;width:10;height:20" coordorigin="5634,-6021" coordsize="10,20">
              <v:shape style="position:absolute;left:5634;top:-6021;width:10;height:20" coordorigin="5634,-6021" coordsize="10,20" path="m5634,-6002l5643,-6002,5643,-6021,5634,-6021,5634,-6002xe" filled="true" fillcolor="#000000" stroked="false">
                <v:path arrowok="t"/>
                <v:fill type="solid"/>
              </v:shape>
            </v:group>
            <v:group style="position:absolute;left:5634;top:-6002;width:10;height:20" coordorigin="5634,-6002" coordsize="10,20">
              <v:shape style="position:absolute;left:5634;top:-6002;width:10;height:20" coordorigin="5634,-6002" coordsize="10,20" path="m5634,-5983l5643,-5983,5643,-6002,5634,-6002,5634,-5983xe" filled="true" fillcolor="#000000" stroked="false">
                <v:path arrowok="t"/>
                <v:fill type="solid"/>
              </v:shape>
            </v:group>
            <v:group style="position:absolute;left:5634;top:-5983;width:10;height:20" coordorigin="5634,-5983" coordsize="10,20">
              <v:shape style="position:absolute;left:5634;top:-5983;width:10;height:20" coordorigin="5634,-5983" coordsize="10,20" path="m5634,-5964l5643,-5964,5643,-5983,5634,-5983,5634,-5964xe" filled="true" fillcolor="#000000" stroked="false">
                <v:path arrowok="t"/>
                <v:fill type="solid"/>
              </v:shape>
            </v:group>
            <v:group style="position:absolute;left:5634;top:-5964;width:10;height:20" coordorigin="5634,-5964" coordsize="10,20">
              <v:shape style="position:absolute;left:5634;top:-5964;width:10;height:20" coordorigin="5634,-5964" coordsize="10,20" path="m5634,-5944l5643,-5944,5643,-5964,5634,-5964,5634,-5944xe" filled="true" fillcolor="#000000" stroked="false">
                <v:path arrowok="t"/>
                <v:fill type="solid"/>
              </v:shape>
            </v:group>
            <v:group style="position:absolute;left:5634;top:-5944;width:10;height:20" coordorigin="5634,-5944" coordsize="10,20">
              <v:shape style="position:absolute;left:5634;top:-5944;width:10;height:20" coordorigin="5634,-5944" coordsize="10,20" path="m5634,-5925l5643,-5925,5643,-5944,5634,-5944,5634,-5925xe" filled="true" fillcolor="#000000" stroked="false">
                <v:path arrowok="t"/>
                <v:fill type="solid"/>
              </v:shape>
            </v:group>
            <v:group style="position:absolute;left:5634;top:-5925;width:10;height:20" coordorigin="5634,-5925" coordsize="10,20">
              <v:shape style="position:absolute;left:5634;top:-5925;width:10;height:20" coordorigin="5634,-5925" coordsize="10,20" path="m5634,-5906l5643,-5906,5643,-5925,5634,-5925,5634,-5906xe" filled="true" fillcolor="#000000" stroked="false">
                <v:path arrowok="t"/>
                <v:fill type="solid"/>
              </v:shape>
            </v:group>
            <v:group style="position:absolute;left:5634;top:-5906;width:10;height:20" coordorigin="5634,-5906" coordsize="10,20">
              <v:shape style="position:absolute;left:5634;top:-5906;width:10;height:20" coordorigin="5634,-5906" coordsize="10,20" path="m5634,-5887l5643,-5887,5643,-5906,5634,-5906,5634,-5887xe" filled="true" fillcolor="#000000" stroked="false">
                <v:path arrowok="t"/>
                <v:fill type="solid"/>
              </v:shape>
            </v:group>
            <v:group style="position:absolute;left:5634;top:-5887;width:10;height:20" coordorigin="5634,-5887" coordsize="10,20">
              <v:shape style="position:absolute;left:5634;top:-5887;width:10;height:20" coordorigin="5634,-5887" coordsize="10,20" path="m5634,-5868l5643,-5868,5643,-5887,5634,-5887,5634,-5868xe" filled="true" fillcolor="#000000" stroked="false">
                <v:path arrowok="t"/>
                <v:fill type="solid"/>
              </v:shape>
            </v:group>
            <v:group style="position:absolute;left:5634;top:-5868;width:10;height:20" coordorigin="5634,-5868" coordsize="10,20">
              <v:shape style="position:absolute;left:5634;top:-5868;width:10;height:20" coordorigin="5634,-5868" coordsize="10,20" path="m5634,-5848l5643,-5848,5643,-5868,5634,-5868,5634,-5848xe" filled="true" fillcolor="#000000" stroked="false">
                <v:path arrowok="t"/>
                <v:fill type="solid"/>
              </v:shape>
            </v:group>
            <v:group style="position:absolute;left:5634;top:-5848;width:10;height:20" coordorigin="5634,-5848" coordsize="10,20">
              <v:shape style="position:absolute;left:5634;top:-5848;width:10;height:20" coordorigin="5634,-5848" coordsize="10,20" path="m5634,-5829l5643,-5829,5643,-5848,5634,-5848,5634,-5829xe" filled="true" fillcolor="#000000" stroked="false">
                <v:path arrowok="t"/>
                <v:fill type="solid"/>
              </v:shape>
            </v:group>
            <v:group style="position:absolute;left:5634;top:-5829;width:10;height:20" coordorigin="5634,-5829" coordsize="10,20">
              <v:shape style="position:absolute;left:5634;top:-5829;width:10;height:20" coordorigin="5634,-5829" coordsize="10,20" path="m5634,-5810l5643,-5810,5643,-5829,5634,-5829,5634,-5810xe" filled="true" fillcolor="#000000" stroked="false">
                <v:path arrowok="t"/>
                <v:fill type="solid"/>
              </v:shape>
            </v:group>
            <v:group style="position:absolute;left:5634;top:-5810;width:10;height:20" coordorigin="5634,-5810" coordsize="10,20">
              <v:shape style="position:absolute;left:5634;top:-5810;width:10;height:20" coordorigin="5634,-5810" coordsize="10,20" path="m5634,-5791l5643,-5791,5643,-5810,5634,-5810,5634,-5791xe" filled="true" fillcolor="#000000" stroked="false">
                <v:path arrowok="t"/>
                <v:fill type="solid"/>
              </v:shape>
            </v:group>
            <v:group style="position:absolute;left:5634;top:-5791;width:10;height:20" coordorigin="5634,-5791" coordsize="10,20">
              <v:shape style="position:absolute;left:5634;top:-5791;width:10;height:20" coordorigin="5634,-5791" coordsize="10,20" path="m5634,-5772l5643,-5772,5643,-5791,5634,-5791,5634,-5772xe" filled="true" fillcolor="#000000" stroked="false">
                <v:path arrowok="t"/>
                <v:fill type="solid"/>
              </v:shape>
            </v:group>
            <v:group style="position:absolute;left:5634;top:-5772;width:10;height:20" coordorigin="5634,-5772" coordsize="10,20">
              <v:shape style="position:absolute;left:5634;top:-5772;width:10;height:20" coordorigin="5634,-5772" coordsize="10,20" path="m5634,-5752l5643,-5752,5643,-5772,5634,-5772,5634,-5752xe" filled="true" fillcolor="#000000" stroked="false">
                <v:path arrowok="t"/>
                <v:fill type="solid"/>
              </v:shape>
            </v:group>
            <v:group style="position:absolute;left:5634;top:-5752;width:10;height:20" coordorigin="5634,-5752" coordsize="10,20">
              <v:shape style="position:absolute;left:5634;top:-5752;width:10;height:20" coordorigin="5634,-5752" coordsize="10,20" path="m5634,-5733l5643,-5733,5643,-5752,5634,-5752,5634,-5733xe" filled="true" fillcolor="#000000" stroked="false">
                <v:path arrowok="t"/>
                <v:fill type="solid"/>
              </v:shape>
            </v:group>
            <v:group style="position:absolute;left:5634;top:-5733;width:10;height:20" coordorigin="5634,-5733" coordsize="10,20">
              <v:shape style="position:absolute;left:5634;top:-5733;width:10;height:20" coordorigin="5634,-5733" coordsize="10,20" path="m5634,-5714l5643,-5714,5643,-5733,5634,-5733,5634,-5714xe" filled="true" fillcolor="#000000" stroked="false">
                <v:path arrowok="t"/>
                <v:fill type="solid"/>
              </v:shape>
            </v:group>
            <v:group style="position:absolute;left:5634;top:-5714;width:10;height:20" coordorigin="5634,-5714" coordsize="10,20">
              <v:shape style="position:absolute;left:5634;top:-5714;width:10;height:20" coordorigin="5634,-5714" coordsize="10,20" path="m5634,-5695l5643,-5695,5643,-5714,5634,-5714,5634,-5695xe" filled="true" fillcolor="#000000" stroked="false">
                <v:path arrowok="t"/>
                <v:fill type="solid"/>
              </v:shape>
            </v:group>
            <v:group style="position:absolute;left:5634;top:-5695;width:10;height:20" coordorigin="5634,-5695" coordsize="10,20">
              <v:shape style="position:absolute;left:5634;top:-5695;width:10;height:20" coordorigin="5634,-5695" coordsize="10,20" path="m5634,-5676l5643,-5676,5643,-5695,5634,-5695,5634,-5676xe" filled="true" fillcolor="#000000" stroked="false">
                <v:path arrowok="t"/>
                <v:fill type="solid"/>
              </v:shape>
            </v:group>
            <v:group style="position:absolute;left:5634;top:-5676;width:10;height:20" coordorigin="5634,-5676" coordsize="10,20">
              <v:shape style="position:absolute;left:5634;top:-5676;width:10;height:20" coordorigin="5634,-5676" coordsize="10,20" path="m5634,-5656l5643,-5656,5643,-5676,5634,-5676,5634,-5656xe" filled="true" fillcolor="#000000" stroked="false">
                <v:path arrowok="t"/>
                <v:fill type="solid"/>
              </v:shape>
            </v:group>
            <v:group style="position:absolute;left:5634;top:-5656;width:10;height:20" coordorigin="5634,-5656" coordsize="10,20">
              <v:shape style="position:absolute;left:5634;top:-5656;width:10;height:20" coordorigin="5634,-5656" coordsize="10,20" path="m5634,-5637l5643,-5637,5643,-5656,5634,-5656,5634,-5637xe" filled="true" fillcolor="#000000" stroked="false">
                <v:path arrowok="t"/>
                <v:fill type="solid"/>
              </v:shape>
            </v:group>
            <v:group style="position:absolute;left:5634;top:-5637;width:10;height:20" coordorigin="5634,-5637" coordsize="10,20">
              <v:shape style="position:absolute;left:5634;top:-5637;width:10;height:20" coordorigin="5634,-5637" coordsize="10,20" path="m5634,-5618l5643,-5618,5643,-5637,5634,-5637,5634,-5618xe" filled="true" fillcolor="#000000" stroked="false">
                <v:path arrowok="t"/>
                <v:fill type="solid"/>
              </v:shape>
            </v:group>
            <v:group style="position:absolute;left:5634;top:-5618;width:10;height:20" coordorigin="5634,-5618" coordsize="10,20">
              <v:shape style="position:absolute;left:5634;top:-5618;width:10;height:20" coordorigin="5634,-5618" coordsize="10,20" path="m5634,-5599l5643,-5599,5643,-5618,5634,-5618,5634,-5599xe" filled="true" fillcolor="#000000" stroked="false">
                <v:path arrowok="t"/>
                <v:fill type="solid"/>
              </v:shape>
            </v:group>
            <v:group style="position:absolute;left:5634;top:-5599;width:10;height:20" coordorigin="5634,-5599" coordsize="10,20">
              <v:shape style="position:absolute;left:5634;top:-5599;width:10;height:20" coordorigin="5634,-5599" coordsize="10,20" path="m5634,-5580l5643,-5580,5643,-5599,5634,-5599,5634,-5580xe" filled="true" fillcolor="#000000" stroked="false">
                <v:path arrowok="t"/>
                <v:fill type="solid"/>
              </v:shape>
            </v:group>
            <v:group style="position:absolute;left:5634;top:-5580;width:10;height:20" coordorigin="5634,-5580" coordsize="10,20">
              <v:shape style="position:absolute;left:5634;top:-5580;width:10;height:20" coordorigin="5634,-5580" coordsize="10,20" path="m5634,-5560l5643,-5560,5643,-5580,5634,-5580,5634,-5560xe" filled="true" fillcolor="#000000" stroked="false">
                <v:path arrowok="t"/>
                <v:fill type="solid"/>
              </v:shape>
            </v:group>
            <v:group style="position:absolute;left:5634;top:-5560;width:10;height:20" coordorigin="5634,-5560" coordsize="10,20">
              <v:shape style="position:absolute;left:5634;top:-5560;width:10;height:20" coordorigin="5634,-5560" coordsize="10,20" path="m5634,-5541l5643,-5541,5643,-5560,5634,-5560,5634,-5541xe" filled="true" fillcolor="#000000" stroked="false">
                <v:path arrowok="t"/>
                <v:fill type="solid"/>
              </v:shape>
            </v:group>
            <v:group style="position:absolute;left:5634;top:-5541;width:10;height:20" coordorigin="5634,-5541" coordsize="10,20">
              <v:shape style="position:absolute;left:5634;top:-5541;width:10;height:20" coordorigin="5634,-5541" coordsize="10,20" path="m5634,-5522l5643,-5522,5643,-5541,5634,-5541,5634,-5522xe" filled="true" fillcolor="#000000" stroked="false">
                <v:path arrowok="t"/>
                <v:fill type="solid"/>
              </v:shape>
            </v:group>
            <v:group style="position:absolute;left:5634;top:-5522;width:10;height:20" coordorigin="5634,-5522" coordsize="10,20">
              <v:shape style="position:absolute;left:5634;top:-5522;width:10;height:20" coordorigin="5634,-5522" coordsize="10,20" path="m5634,-5503l5643,-5503,5643,-5522,5634,-5522,5634,-5503xe" filled="true" fillcolor="#000000" stroked="false">
                <v:path arrowok="t"/>
                <v:fill type="solid"/>
              </v:shape>
            </v:group>
            <v:group style="position:absolute;left:5634;top:-5503;width:10;height:20" coordorigin="5634,-5503" coordsize="10,20">
              <v:shape style="position:absolute;left:5634;top:-5503;width:10;height:20" coordorigin="5634,-5503" coordsize="10,20" path="m5634,-5484l5643,-5484,5643,-5503,5634,-5503,5634,-5484xe" filled="true" fillcolor="#000000" stroked="false">
                <v:path arrowok="t"/>
                <v:fill type="solid"/>
              </v:shape>
            </v:group>
            <v:group style="position:absolute;left:5634;top:-5479;width:10;height:2" coordorigin="5634,-5479" coordsize="10,2">
              <v:shape style="position:absolute;left:5634;top:-5479;width:10;height:2" coordorigin="5634,-5479" coordsize="10,0" path="m5634,-5479l5643,-5479e" filled="false" stroked="true" strokeweight=".47998pt" strokecolor="#000000">
                <v:path arrowok="t"/>
              </v:shape>
            </v:group>
            <v:group style="position:absolute;left:6549;top:-6098;width:10;height:20" coordorigin="6549,-6098" coordsize="10,20">
              <v:shape style="position:absolute;left:6549;top:-6098;width:10;height:20" coordorigin="6549,-6098" coordsize="10,20" path="m6549,-6079l6558,-6079,6558,-6098,6549,-6098,6549,-6079xe" filled="true" fillcolor="#000000" stroked="false">
                <v:path arrowok="t"/>
                <v:fill type="solid"/>
              </v:shape>
            </v:group>
            <v:group style="position:absolute;left:6549;top:-6079;width:10;height:20" coordorigin="6549,-6079" coordsize="10,20">
              <v:shape style="position:absolute;left:6549;top:-6079;width:10;height:20" coordorigin="6549,-6079" coordsize="10,20" path="m6549,-6060l6558,-6060,6558,-6079,6549,-6079,6549,-6060xe" filled="true" fillcolor="#000000" stroked="false">
                <v:path arrowok="t"/>
                <v:fill type="solid"/>
              </v:shape>
            </v:group>
            <v:group style="position:absolute;left:6549;top:-6060;width:10;height:20" coordorigin="6549,-6060" coordsize="10,20">
              <v:shape style="position:absolute;left:6549;top:-6060;width:10;height:20" coordorigin="6549,-6060" coordsize="10,20" path="m6549,-6040l6558,-6040,6558,-6060,6549,-6060,6549,-6040xe" filled="true" fillcolor="#000000" stroked="false">
                <v:path arrowok="t"/>
                <v:fill type="solid"/>
              </v:shape>
            </v:group>
            <v:group style="position:absolute;left:6549;top:-6040;width:10;height:20" coordorigin="6549,-6040" coordsize="10,20">
              <v:shape style="position:absolute;left:6549;top:-6040;width:10;height:20" coordorigin="6549,-6040" coordsize="10,20" path="m6549,-6021l6558,-6021,6558,-6040,6549,-6040,6549,-6021xe" filled="true" fillcolor="#000000" stroked="false">
                <v:path arrowok="t"/>
                <v:fill type="solid"/>
              </v:shape>
            </v:group>
            <v:group style="position:absolute;left:6549;top:-6021;width:10;height:20" coordorigin="6549,-6021" coordsize="10,20">
              <v:shape style="position:absolute;left:6549;top:-6021;width:10;height:20" coordorigin="6549,-6021" coordsize="10,20" path="m6549,-6002l6558,-6002,6558,-6021,6549,-6021,6549,-6002xe" filled="true" fillcolor="#000000" stroked="false">
                <v:path arrowok="t"/>
                <v:fill type="solid"/>
              </v:shape>
            </v:group>
            <v:group style="position:absolute;left:6549;top:-6002;width:10;height:20" coordorigin="6549,-6002" coordsize="10,20">
              <v:shape style="position:absolute;left:6549;top:-6002;width:10;height:20" coordorigin="6549,-6002" coordsize="10,20" path="m6549,-5983l6558,-5983,6558,-6002,6549,-6002,6549,-5983xe" filled="true" fillcolor="#000000" stroked="false">
                <v:path arrowok="t"/>
                <v:fill type="solid"/>
              </v:shape>
            </v:group>
            <v:group style="position:absolute;left:6549;top:-5983;width:10;height:20" coordorigin="6549,-5983" coordsize="10,20">
              <v:shape style="position:absolute;left:6549;top:-5983;width:10;height:20" coordorigin="6549,-5983" coordsize="10,20" path="m6549,-5964l6558,-5964,6558,-5983,6549,-5983,6549,-5964xe" filled="true" fillcolor="#000000" stroked="false">
                <v:path arrowok="t"/>
                <v:fill type="solid"/>
              </v:shape>
            </v:group>
            <v:group style="position:absolute;left:6549;top:-5964;width:10;height:20" coordorigin="6549,-5964" coordsize="10,20">
              <v:shape style="position:absolute;left:6549;top:-5964;width:10;height:20" coordorigin="6549,-5964" coordsize="10,20" path="m6549,-5944l6558,-5944,6558,-5964,6549,-5964,6549,-5944xe" filled="true" fillcolor="#000000" stroked="false">
                <v:path arrowok="t"/>
                <v:fill type="solid"/>
              </v:shape>
            </v:group>
            <v:group style="position:absolute;left:6549;top:-5944;width:10;height:20" coordorigin="6549,-5944" coordsize="10,20">
              <v:shape style="position:absolute;left:6549;top:-5944;width:10;height:20" coordorigin="6549,-5944" coordsize="10,20" path="m6549,-5925l6558,-5925,6558,-5944,6549,-5944,6549,-5925xe" filled="true" fillcolor="#000000" stroked="false">
                <v:path arrowok="t"/>
                <v:fill type="solid"/>
              </v:shape>
            </v:group>
            <v:group style="position:absolute;left:6549;top:-5925;width:10;height:20" coordorigin="6549,-5925" coordsize="10,20">
              <v:shape style="position:absolute;left:6549;top:-5925;width:10;height:20" coordorigin="6549,-5925" coordsize="10,20" path="m6549,-5906l6558,-5906,6558,-5925,6549,-5925,6549,-5906xe" filled="true" fillcolor="#000000" stroked="false">
                <v:path arrowok="t"/>
                <v:fill type="solid"/>
              </v:shape>
            </v:group>
            <v:group style="position:absolute;left:6549;top:-5906;width:10;height:20" coordorigin="6549,-5906" coordsize="10,20">
              <v:shape style="position:absolute;left:6549;top:-5906;width:10;height:20" coordorigin="6549,-5906" coordsize="10,20" path="m6549,-5887l6558,-5887,6558,-5906,6549,-5906,6549,-5887xe" filled="true" fillcolor="#000000" stroked="false">
                <v:path arrowok="t"/>
                <v:fill type="solid"/>
              </v:shape>
            </v:group>
            <v:group style="position:absolute;left:6549;top:-5887;width:10;height:20" coordorigin="6549,-5887" coordsize="10,20">
              <v:shape style="position:absolute;left:6549;top:-5887;width:10;height:20" coordorigin="6549,-5887" coordsize="10,20" path="m6549,-5868l6558,-5868,6558,-5887,6549,-5887,6549,-5868xe" filled="true" fillcolor="#000000" stroked="false">
                <v:path arrowok="t"/>
                <v:fill type="solid"/>
              </v:shape>
            </v:group>
            <v:group style="position:absolute;left:6549;top:-5868;width:10;height:20" coordorigin="6549,-5868" coordsize="10,20">
              <v:shape style="position:absolute;left:6549;top:-5868;width:10;height:20" coordorigin="6549,-5868" coordsize="10,20" path="m6549,-5848l6558,-5848,6558,-5868,6549,-5868,6549,-5848xe" filled="true" fillcolor="#000000" stroked="false">
                <v:path arrowok="t"/>
                <v:fill type="solid"/>
              </v:shape>
            </v:group>
            <v:group style="position:absolute;left:6549;top:-5848;width:10;height:20" coordorigin="6549,-5848" coordsize="10,20">
              <v:shape style="position:absolute;left:6549;top:-5848;width:10;height:20" coordorigin="6549,-5848" coordsize="10,20" path="m6549,-5829l6558,-5829,6558,-5848,6549,-5848,6549,-5829xe" filled="true" fillcolor="#000000" stroked="false">
                <v:path arrowok="t"/>
                <v:fill type="solid"/>
              </v:shape>
            </v:group>
            <v:group style="position:absolute;left:6549;top:-5829;width:10;height:20" coordorigin="6549,-5829" coordsize="10,20">
              <v:shape style="position:absolute;left:6549;top:-5829;width:10;height:20" coordorigin="6549,-5829" coordsize="10,20" path="m6549,-5810l6558,-5810,6558,-5829,6549,-5829,6549,-5810xe" filled="true" fillcolor="#000000" stroked="false">
                <v:path arrowok="t"/>
                <v:fill type="solid"/>
              </v:shape>
            </v:group>
            <v:group style="position:absolute;left:6549;top:-5810;width:10;height:20" coordorigin="6549,-5810" coordsize="10,20">
              <v:shape style="position:absolute;left:6549;top:-5810;width:10;height:20" coordorigin="6549,-5810" coordsize="10,20" path="m6549,-5791l6558,-5791,6558,-5810,6549,-5810,6549,-5791xe" filled="true" fillcolor="#000000" stroked="false">
                <v:path arrowok="t"/>
                <v:fill type="solid"/>
              </v:shape>
            </v:group>
            <v:group style="position:absolute;left:6549;top:-5791;width:10;height:20" coordorigin="6549,-5791" coordsize="10,20">
              <v:shape style="position:absolute;left:6549;top:-5791;width:10;height:20" coordorigin="6549,-5791" coordsize="10,20" path="m6549,-5772l6558,-5772,6558,-5791,6549,-5791,6549,-5772xe" filled="true" fillcolor="#000000" stroked="false">
                <v:path arrowok="t"/>
                <v:fill type="solid"/>
              </v:shape>
            </v:group>
            <v:group style="position:absolute;left:6549;top:-5772;width:10;height:20" coordorigin="6549,-5772" coordsize="10,20">
              <v:shape style="position:absolute;left:6549;top:-5772;width:10;height:20" coordorigin="6549,-5772" coordsize="10,20" path="m6549,-5752l6558,-5752,6558,-5772,6549,-5772,6549,-5752xe" filled="true" fillcolor="#000000" stroked="false">
                <v:path arrowok="t"/>
                <v:fill type="solid"/>
              </v:shape>
            </v:group>
            <v:group style="position:absolute;left:6549;top:-5752;width:10;height:20" coordorigin="6549,-5752" coordsize="10,20">
              <v:shape style="position:absolute;left:6549;top:-5752;width:10;height:20" coordorigin="6549,-5752" coordsize="10,20" path="m6549,-5733l6558,-5733,6558,-5752,6549,-5752,6549,-5733xe" filled="true" fillcolor="#000000" stroked="false">
                <v:path arrowok="t"/>
                <v:fill type="solid"/>
              </v:shape>
            </v:group>
            <v:group style="position:absolute;left:6549;top:-5733;width:10;height:20" coordorigin="6549,-5733" coordsize="10,20">
              <v:shape style="position:absolute;left:6549;top:-5733;width:10;height:20" coordorigin="6549,-5733" coordsize="10,20" path="m6549,-5714l6558,-5714,6558,-5733,6549,-5733,6549,-5714xe" filled="true" fillcolor="#000000" stroked="false">
                <v:path arrowok="t"/>
                <v:fill type="solid"/>
              </v:shape>
            </v:group>
            <v:group style="position:absolute;left:6549;top:-5714;width:10;height:20" coordorigin="6549,-5714" coordsize="10,20">
              <v:shape style="position:absolute;left:6549;top:-5714;width:10;height:20" coordorigin="6549,-5714" coordsize="10,20" path="m6549,-5695l6558,-5695,6558,-5714,6549,-5714,6549,-5695xe" filled="true" fillcolor="#000000" stroked="false">
                <v:path arrowok="t"/>
                <v:fill type="solid"/>
              </v:shape>
            </v:group>
            <v:group style="position:absolute;left:6549;top:-5695;width:10;height:20" coordorigin="6549,-5695" coordsize="10,20">
              <v:shape style="position:absolute;left:6549;top:-5695;width:10;height:20" coordorigin="6549,-5695" coordsize="10,20" path="m6549,-5676l6558,-5676,6558,-5695,6549,-5695,6549,-5676xe" filled="true" fillcolor="#000000" stroked="false">
                <v:path arrowok="t"/>
                <v:fill type="solid"/>
              </v:shape>
            </v:group>
            <v:group style="position:absolute;left:6549;top:-5676;width:10;height:20" coordorigin="6549,-5676" coordsize="10,20">
              <v:shape style="position:absolute;left:6549;top:-5676;width:10;height:20" coordorigin="6549,-5676" coordsize="10,20" path="m6549,-5656l6558,-5656,6558,-5676,6549,-5676,6549,-5656xe" filled="true" fillcolor="#000000" stroked="false">
                <v:path arrowok="t"/>
                <v:fill type="solid"/>
              </v:shape>
            </v:group>
            <v:group style="position:absolute;left:6549;top:-5656;width:10;height:20" coordorigin="6549,-5656" coordsize="10,20">
              <v:shape style="position:absolute;left:6549;top:-5656;width:10;height:20" coordorigin="6549,-5656" coordsize="10,20" path="m6549,-5637l6558,-5637,6558,-5656,6549,-5656,6549,-5637xe" filled="true" fillcolor="#000000" stroked="false">
                <v:path arrowok="t"/>
                <v:fill type="solid"/>
              </v:shape>
            </v:group>
            <v:group style="position:absolute;left:6549;top:-5637;width:10;height:20" coordorigin="6549,-5637" coordsize="10,20">
              <v:shape style="position:absolute;left:6549;top:-5637;width:10;height:20" coordorigin="6549,-5637" coordsize="10,20" path="m6549,-5618l6558,-5618,6558,-5637,6549,-5637,6549,-5618xe" filled="true" fillcolor="#000000" stroked="false">
                <v:path arrowok="t"/>
                <v:fill type="solid"/>
              </v:shape>
            </v:group>
            <v:group style="position:absolute;left:6549;top:-5618;width:10;height:20" coordorigin="6549,-5618" coordsize="10,20">
              <v:shape style="position:absolute;left:6549;top:-5618;width:10;height:20" coordorigin="6549,-5618" coordsize="10,20" path="m6549,-5599l6558,-5599,6558,-5618,6549,-5618,6549,-5599xe" filled="true" fillcolor="#000000" stroked="false">
                <v:path arrowok="t"/>
                <v:fill type="solid"/>
              </v:shape>
            </v:group>
            <v:group style="position:absolute;left:6549;top:-5599;width:10;height:20" coordorigin="6549,-5599" coordsize="10,20">
              <v:shape style="position:absolute;left:6549;top:-5599;width:10;height:20" coordorigin="6549,-5599" coordsize="10,20" path="m6549,-5580l6558,-5580,6558,-5599,6549,-5599,6549,-5580xe" filled="true" fillcolor="#000000" stroked="false">
                <v:path arrowok="t"/>
                <v:fill type="solid"/>
              </v:shape>
            </v:group>
            <v:group style="position:absolute;left:6549;top:-5580;width:10;height:20" coordorigin="6549,-5580" coordsize="10,20">
              <v:shape style="position:absolute;left:6549;top:-5580;width:10;height:20" coordorigin="6549,-5580" coordsize="10,20" path="m6549,-5560l6558,-5560,6558,-5580,6549,-5580,6549,-5560xe" filled="true" fillcolor="#000000" stroked="false">
                <v:path arrowok="t"/>
                <v:fill type="solid"/>
              </v:shape>
            </v:group>
            <v:group style="position:absolute;left:6549;top:-5560;width:10;height:20" coordorigin="6549,-5560" coordsize="10,20">
              <v:shape style="position:absolute;left:6549;top:-5560;width:10;height:20" coordorigin="6549,-5560" coordsize="10,20" path="m6549,-5541l6558,-5541,6558,-5560,6549,-5560,6549,-5541xe" filled="true" fillcolor="#000000" stroked="false">
                <v:path arrowok="t"/>
                <v:fill type="solid"/>
              </v:shape>
            </v:group>
            <v:group style="position:absolute;left:6549;top:-5541;width:10;height:20" coordorigin="6549,-5541" coordsize="10,20">
              <v:shape style="position:absolute;left:6549;top:-5541;width:10;height:20" coordorigin="6549,-5541" coordsize="10,20" path="m6549,-5522l6558,-5522,6558,-5541,6549,-5541,6549,-5522xe" filled="true" fillcolor="#000000" stroked="false">
                <v:path arrowok="t"/>
                <v:fill type="solid"/>
              </v:shape>
            </v:group>
            <v:group style="position:absolute;left:6549;top:-5522;width:10;height:20" coordorigin="6549,-5522" coordsize="10,20">
              <v:shape style="position:absolute;left:6549;top:-5522;width:10;height:20" coordorigin="6549,-5522" coordsize="10,20" path="m6549,-5503l6558,-5503,6558,-5522,6549,-5522,6549,-5503xe" filled="true" fillcolor="#000000" stroked="false">
                <v:path arrowok="t"/>
                <v:fill type="solid"/>
              </v:shape>
            </v:group>
            <v:group style="position:absolute;left:6549;top:-5503;width:10;height:20" coordorigin="6549,-5503" coordsize="10,20">
              <v:shape style="position:absolute;left:6549;top:-5503;width:10;height:20" coordorigin="6549,-5503" coordsize="10,20" path="m6549,-5484l6558,-5484,6558,-5503,6549,-5503,6549,-5484xe" filled="true" fillcolor="#000000" stroked="false">
                <v:path arrowok="t"/>
                <v:fill type="solid"/>
              </v:shape>
            </v:group>
            <v:group style="position:absolute;left:6549;top:-5479;width:10;height:2" coordorigin="6549,-5479" coordsize="10,2">
              <v:shape style="position:absolute;left:6549;top:-5479;width:10;height:2" coordorigin="6549,-5479" coordsize="10,0" path="m6549,-5479l6558,-5479e" filled="false" stroked="true" strokeweight=".47998pt" strokecolor="#000000">
                <v:path arrowok="t"/>
              </v:shape>
            </v:group>
            <v:group style="position:absolute;left:7240;top:-6098;width:10;height:20" coordorigin="7240,-6098" coordsize="10,20">
              <v:shape style="position:absolute;left:7240;top:-6098;width:10;height:20" coordorigin="7240,-6098" coordsize="10,20" path="m7240,-6079l7249,-6079,7249,-6098,7240,-6098,7240,-6079xe" filled="true" fillcolor="#000000" stroked="false">
                <v:path arrowok="t"/>
                <v:fill type="solid"/>
              </v:shape>
            </v:group>
            <v:group style="position:absolute;left:7240;top:-6079;width:10;height:20" coordorigin="7240,-6079" coordsize="10,20">
              <v:shape style="position:absolute;left:7240;top:-6079;width:10;height:20" coordorigin="7240,-6079" coordsize="10,20" path="m7240,-6060l7249,-6060,7249,-6079,7240,-6079,7240,-6060xe" filled="true" fillcolor="#000000" stroked="false">
                <v:path arrowok="t"/>
                <v:fill type="solid"/>
              </v:shape>
            </v:group>
            <v:group style="position:absolute;left:7240;top:-6060;width:10;height:20" coordorigin="7240,-6060" coordsize="10,20">
              <v:shape style="position:absolute;left:7240;top:-6060;width:10;height:20" coordorigin="7240,-6060" coordsize="10,20" path="m7240,-6040l7249,-6040,7249,-6060,7240,-6060,7240,-6040xe" filled="true" fillcolor="#000000" stroked="false">
                <v:path arrowok="t"/>
                <v:fill type="solid"/>
              </v:shape>
            </v:group>
            <v:group style="position:absolute;left:7240;top:-6040;width:10;height:20" coordorigin="7240,-6040" coordsize="10,20">
              <v:shape style="position:absolute;left:7240;top:-6040;width:10;height:20" coordorigin="7240,-6040" coordsize="10,20" path="m7240,-6021l7249,-6021,7249,-6040,7240,-6040,7240,-6021xe" filled="true" fillcolor="#000000" stroked="false">
                <v:path arrowok="t"/>
                <v:fill type="solid"/>
              </v:shape>
            </v:group>
            <v:group style="position:absolute;left:7240;top:-6021;width:10;height:20" coordorigin="7240,-6021" coordsize="10,20">
              <v:shape style="position:absolute;left:7240;top:-6021;width:10;height:20" coordorigin="7240,-6021" coordsize="10,20" path="m7240,-6002l7249,-6002,7249,-6021,7240,-6021,7240,-6002xe" filled="true" fillcolor="#000000" stroked="false">
                <v:path arrowok="t"/>
                <v:fill type="solid"/>
              </v:shape>
            </v:group>
            <v:group style="position:absolute;left:7240;top:-6002;width:10;height:20" coordorigin="7240,-6002" coordsize="10,20">
              <v:shape style="position:absolute;left:7240;top:-6002;width:10;height:20" coordorigin="7240,-6002" coordsize="10,20" path="m7240,-5983l7249,-5983,7249,-6002,7240,-6002,7240,-5983xe" filled="true" fillcolor="#000000" stroked="false">
                <v:path arrowok="t"/>
                <v:fill type="solid"/>
              </v:shape>
            </v:group>
            <v:group style="position:absolute;left:7240;top:-5983;width:10;height:20" coordorigin="7240,-5983" coordsize="10,20">
              <v:shape style="position:absolute;left:7240;top:-5983;width:10;height:20" coordorigin="7240,-5983" coordsize="10,20" path="m7240,-5964l7249,-5964,7249,-5983,7240,-5983,7240,-5964xe" filled="true" fillcolor="#000000" stroked="false">
                <v:path arrowok="t"/>
                <v:fill type="solid"/>
              </v:shape>
            </v:group>
            <v:group style="position:absolute;left:7240;top:-5964;width:10;height:20" coordorigin="7240,-5964" coordsize="10,20">
              <v:shape style="position:absolute;left:7240;top:-5964;width:10;height:20" coordorigin="7240,-5964" coordsize="10,20" path="m7240,-5944l7249,-5944,7249,-5964,7240,-5964,7240,-5944xe" filled="true" fillcolor="#000000" stroked="false">
                <v:path arrowok="t"/>
                <v:fill type="solid"/>
              </v:shape>
            </v:group>
            <v:group style="position:absolute;left:7240;top:-5944;width:10;height:20" coordorigin="7240,-5944" coordsize="10,20">
              <v:shape style="position:absolute;left:7240;top:-5944;width:10;height:20" coordorigin="7240,-5944" coordsize="10,20" path="m7240,-5925l7249,-5925,7249,-5944,7240,-5944,7240,-5925xe" filled="true" fillcolor="#000000" stroked="false">
                <v:path arrowok="t"/>
                <v:fill type="solid"/>
              </v:shape>
            </v:group>
            <v:group style="position:absolute;left:7240;top:-5925;width:10;height:20" coordorigin="7240,-5925" coordsize="10,20">
              <v:shape style="position:absolute;left:7240;top:-5925;width:10;height:20" coordorigin="7240,-5925" coordsize="10,20" path="m7240,-5906l7249,-5906,7249,-5925,7240,-5925,7240,-5906xe" filled="true" fillcolor="#000000" stroked="false">
                <v:path arrowok="t"/>
                <v:fill type="solid"/>
              </v:shape>
            </v:group>
            <v:group style="position:absolute;left:7240;top:-5906;width:10;height:20" coordorigin="7240,-5906" coordsize="10,20">
              <v:shape style="position:absolute;left:7240;top:-5906;width:10;height:20" coordorigin="7240,-5906" coordsize="10,20" path="m7240,-5887l7249,-5887,7249,-5906,7240,-5906,7240,-5887xe" filled="true" fillcolor="#000000" stroked="false">
                <v:path arrowok="t"/>
                <v:fill type="solid"/>
              </v:shape>
            </v:group>
            <v:group style="position:absolute;left:7240;top:-5887;width:10;height:20" coordorigin="7240,-5887" coordsize="10,20">
              <v:shape style="position:absolute;left:7240;top:-5887;width:10;height:20" coordorigin="7240,-5887" coordsize="10,20" path="m7240,-5868l7249,-5868,7249,-5887,7240,-5887,7240,-5868xe" filled="true" fillcolor="#000000" stroked="false">
                <v:path arrowok="t"/>
                <v:fill type="solid"/>
              </v:shape>
            </v:group>
            <v:group style="position:absolute;left:7240;top:-5868;width:10;height:20" coordorigin="7240,-5868" coordsize="10,20">
              <v:shape style="position:absolute;left:7240;top:-5868;width:10;height:20" coordorigin="7240,-5868" coordsize="10,20" path="m7240,-5848l7249,-5848,7249,-5868,7240,-5868,7240,-5848xe" filled="true" fillcolor="#000000" stroked="false">
                <v:path arrowok="t"/>
                <v:fill type="solid"/>
              </v:shape>
            </v:group>
            <v:group style="position:absolute;left:7240;top:-5848;width:10;height:20" coordorigin="7240,-5848" coordsize="10,20">
              <v:shape style="position:absolute;left:7240;top:-5848;width:10;height:20" coordorigin="7240,-5848" coordsize="10,20" path="m7240,-5829l7249,-5829,7249,-5848,7240,-5848,7240,-5829xe" filled="true" fillcolor="#000000" stroked="false">
                <v:path arrowok="t"/>
                <v:fill type="solid"/>
              </v:shape>
            </v:group>
            <v:group style="position:absolute;left:7240;top:-5829;width:10;height:20" coordorigin="7240,-5829" coordsize="10,20">
              <v:shape style="position:absolute;left:7240;top:-5829;width:10;height:20" coordorigin="7240,-5829" coordsize="10,20" path="m7240,-5810l7249,-5810,7249,-5829,7240,-5829,7240,-5810xe" filled="true" fillcolor="#000000" stroked="false">
                <v:path arrowok="t"/>
                <v:fill type="solid"/>
              </v:shape>
            </v:group>
            <v:group style="position:absolute;left:7240;top:-5810;width:10;height:20" coordorigin="7240,-5810" coordsize="10,20">
              <v:shape style="position:absolute;left:7240;top:-5810;width:10;height:20" coordorigin="7240,-5810" coordsize="10,20" path="m7240,-5791l7249,-5791,7249,-5810,7240,-5810,7240,-5791xe" filled="true" fillcolor="#000000" stroked="false">
                <v:path arrowok="t"/>
                <v:fill type="solid"/>
              </v:shape>
            </v:group>
            <v:group style="position:absolute;left:7240;top:-5791;width:10;height:20" coordorigin="7240,-5791" coordsize="10,20">
              <v:shape style="position:absolute;left:7240;top:-5791;width:10;height:20" coordorigin="7240,-5791" coordsize="10,20" path="m7240,-5772l7249,-5772,7249,-5791,7240,-5791,7240,-5772xe" filled="true" fillcolor="#000000" stroked="false">
                <v:path arrowok="t"/>
                <v:fill type="solid"/>
              </v:shape>
            </v:group>
            <v:group style="position:absolute;left:7240;top:-5772;width:10;height:20" coordorigin="7240,-5772" coordsize="10,20">
              <v:shape style="position:absolute;left:7240;top:-5772;width:10;height:20" coordorigin="7240,-5772" coordsize="10,20" path="m7240,-5752l7249,-5752,7249,-5772,7240,-5772,7240,-5752xe" filled="true" fillcolor="#000000" stroked="false">
                <v:path arrowok="t"/>
                <v:fill type="solid"/>
              </v:shape>
            </v:group>
            <v:group style="position:absolute;left:7240;top:-5752;width:10;height:20" coordorigin="7240,-5752" coordsize="10,20">
              <v:shape style="position:absolute;left:7240;top:-5752;width:10;height:20" coordorigin="7240,-5752" coordsize="10,20" path="m7240,-5733l7249,-5733,7249,-5752,7240,-5752,7240,-5733xe" filled="true" fillcolor="#000000" stroked="false">
                <v:path arrowok="t"/>
                <v:fill type="solid"/>
              </v:shape>
            </v:group>
            <v:group style="position:absolute;left:7240;top:-5733;width:10;height:20" coordorigin="7240,-5733" coordsize="10,20">
              <v:shape style="position:absolute;left:7240;top:-5733;width:10;height:20" coordorigin="7240,-5733" coordsize="10,20" path="m7240,-5714l7249,-5714,7249,-5733,7240,-5733,7240,-5714xe" filled="true" fillcolor="#000000" stroked="false">
                <v:path arrowok="t"/>
                <v:fill type="solid"/>
              </v:shape>
            </v:group>
            <v:group style="position:absolute;left:7240;top:-5714;width:10;height:20" coordorigin="7240,-5714" coordsize="10,20">
              <v:shape style="position:absolute;left:7240;top:-5714;width:10;height:20" coordorigin="7240,-5714" coordsize="10,20" path="m7240,-5695l7249,-5695,7249,-5714,7240,-5714,7240,-5695xe" filled="true" fillcolor="#000000" stroked="false">
                <v:path arrowok="t"/>
                <v:fill type="solid"/>
              </v:shape>
            </v:group>
            <v:group style="position:absolute;left:7240;top:-5695;width:10;height:20" coordorigin="7240,-5695" coordsize="10,20">
              <v:shape style="position:absolute;left:7240;top:-5695;width:10;height:20" coordorigin="7240,-5695" coordsize="10,20" path="m7240,-5676l7249,-5676,7249,-5695,7240,-5695,7240,-5676xe" filled="true" fillcolor="#000000" stroked="false">
                <v:path arrowok="t"/>
                <v:fill type="solid"/>
              </v:shape>
            </v:group>
            <v:group style="position:absolute;left:7240;top:-5676;width:10;height:20" coordorigin="7240,-5676" coordsize="10,20">
              <v:shape style="position:absolute;left:7240;top:-5676;width:10;height:20" coordorigin="7240,-5676" coordsize="10,20" path="m7240,-5656l7249,-5656,7249,-5676,7240,-5676,7240,-5656xe" filled="true" fillcolor="#000000" stroked="false">
                <v:path arrowok="t"/>
                <v:fill type="solid"/>
              </v:shape>
            </v:group>
            <v:group style="position:absolute;left:7240;top:-5656;width:10;height:20" coordorigin="7240,-5656" coordsize="10,20">
              <v:shape style="position:absolute;left:7240;top:-5656;width:10;height:20" coordorigin="7240,-5656" coordsize="10,20" path="m7240,-5637l7249,-5637,7249,-5656,7240,-5656,7240,-5637xe" filled="true" fillcolor="#000000" stroked="false">
                <v:path arrowok="t"/>
                <v:fill type="solid"/>
              </v:shape>
            </v:group>
            <v:group style="position:absolute;left:7240;top:-5637;width:10;height:20" coordorigin="7240,-5637" coordsize="10,20">
              <v:shape style="position:absolute;left:7240;top:-5637;width:10;height:20" coordorigin="7240,-5637" coordsize="10,20" path="m7240,-5618l7249,-5618,7249,-5637,7240,-5637,7240,-5618xe" filled="true" fillcolor="#000000" stroked="false">
                <v:path arrowok="t"/>
                <v:fill type="solid"/>
              </v:shape>
            </v:group>
            <v:group style="position:absolute;left:7240;top:-5618;width:10;height:20" coordorigin="7240,-5618" coordsize="10,20">
              <v:shape style="position:absolute;left:7240;top:-5618;width:10;height:20" coordorigin="7240,-5618" coordsize="10,20" path="m7240,-5599l7249,-5599,7249,-5618,7240,-5618,7240,-5599xe" filled="true" fillcolor="#000000" stroked="false">
                <v:path arrowok="t"/>
                <v:fill type="solid"/>
              </v:shape>
            </v:group>
            <v:group style="position:absolute;left:7240;top:-5599;width:10;height:20" coordorigin="7240,-5599" coordsize="10,20">
              <v:shape style="position:absolute;left:7240;top:-5599;width:10;height:20" coordorigin="7240,-5599" coordsize="10,20" path="m7240,-5580l7249,-5580,7249,-5599,7240,-5599,7240,-5580xe" filled="true" fillcolor="#000000" stroked="false">
                <v:path arrowok="t"/>
                <v:fill type="solid"/>
              </v:shape>
            </v:group>
            <v:group style="position:absolute;left:7240;top:-5580;width:10;height:20" coordorigin="7240,-5580" coordsize="10,20">
              <v:shape style="position:absolute;left:7240;top:-5580;width:10;height:20" coordorigin="7240,-5580" coordsize="10,20" path="m7240,-5560l7249,-5560,7249,-5580,7240,-5580,7240,-5560xe" filled="true" fillcolor="#000000" stroked="false">
                <v:path arrowok="t"/>
                <v:fill type="solid"/>
              </v:shape>
            </v:group>
            <v:group style="position:absolute;left:7240;top:-5560;width:10;height:20" coordorigin="7240,-5560" coordsize="10,20">
              <v:shape style="position:absolute;left:7240;top:-5560;width:10;height:20" coordorigin="7240,-5560" coordsize="10,20" path="m7240,-5541l7249,-5541,7249,-5560,7240,-5560,7240,-5541xe" filled="true" fillcolor="#000000" stroked="false">
                <v:path arrowok="t"/>
                <v:fill type="solid"/>
              </v:shape>
            </v:group>
            <v:group style="position:absolute;left:7240;top:-5541;width:10;height:20" coordorigin="7240,-5541" coordsize="10,20">
              <v:shape style="position:absolute;left:7240;top:-5541;width:10;height:20" coordorigin="7240,-5541" coordsize="10,20" path="m7240,-5522l7249,-5522,7249,-5541,7240,-5541,7240,-5522xe" filled="true" fillcolor="#000000" stroked="false">
                <v:path arrowok="t"/>
                <v:fill type="solid"/>
              </v:shape>
            </v:group>
            <v:group style="position:absolute;left:7240;top:-5522;width:10;height:20" coordorigin="7240,-5522" coordsize="10,20">
              <v:shape style="position:absolute;left:7240;top:-5522;width:10;height:20" coordorigin="7240,-5522" coordsize="10,20" path="m7240,-5503l7249,-5503,7249,-5522,7240,-5522,7240,-5503xe" filled="true" fillcolor="#000000" stroked="false">
                <v:path arrowok="t"/>
                <v:fill type="solid"/>
              </v:shape>
            </v:group>
            <v:group style="position:absolute;left:7240;top:-5503;width:10;height:20" coordorigin="7240,-5503" coordsize="10,20">
              <v:shape style="position:absolute;left:7240;top:-5503;width:10;height:20" coordorigin="7240,-5503" coordsize="10,20" path="m7240,-5484l7249,-5484,7249,-5503,7240,-5503,7240,-5484xe" filled="true" fillcolor="#000000" stroked="false">
                <v:path arrowok="t"/>
                <v:fill type="solid"/>
              </v:shape>
            </v:group>
            <v:group style="position:absolute;left:7240;top:-5479;width:10;height:2" coordorigin="7240,-5479" coordsize="10,2">
              <v:shape style="position:absolute;left:7240;top:-5479;width:10;height:2" coordorigin="7240,-5479" coordsize="10,0" path="m7240,-5479l7249,-5479e" filled="false" stroked="true" strokeweight=".47998pt" strokecolor="#000000">
                <v:path arrowok="t"/>
              </v:shape>
            </v:group>
            <v:group style="position:absolute;left:8524;top:-6098;width:10;height:20" coordorigin="8524,-6098" coordsize="10,20">
              <v:shape style="position:absolute;left:8524;top:-6098;width:10;height:20" coordorigin="8524,-6098" coordsize="10,20" path="m8524,-6079l8534,-6079,8534,-6098,8524,-6098,8524,-6079xe" filled="true" fillcolor="#000000" stroked="false">
                <v:path arrowok="t"/>
                <v:fill type="solid"/>
              </v:shape>
            </v:group>
            <v:group style="position:absolute;left:8524;top:-6079;width:10;height:20" coordorigin="8524,-6079" coordsize="10,20">
              <v:shape style="position:absolute;left:8524;top:-6079;width:10;height:20" coordorigin="8524,-6079" coordsize="10,20" path="m8524,-6060l8534,-6060,8534,-6079,8524,-6079,8524,-6060xe" filled="true" fillcolor="#000000" stroked="false">
                <v:path arrowok="t"/>
                <v:fill type="solid"/>
              </v:shape>
            </v:group>
            <v:group style="position:absolute;left:8524;top:-6060;width:10;height:20" coordorigin="8524,-6060" coordsize="10,20">
              <v:shape style="position:absolute;left:8524;top:-6060;width:10;height:20" coordorigin="8524,-6060" coordsize="10,20" path="m8524,-6040l8534,-6040,8534,-6060,8524,-6060,8524,-6040xe" filled="true" fillcolor="#000000" stroked="false">
                <v:path arrowok="t"/>
                <v:fill type="solid"/>
              </v:shape>
            </v:group>
            <v:group style="position:absolute;left:8524;top:-6040;width:10;height:20" coordorigin="8524,-6040" coordsize="10,20">
              <v:shape style="position:absolute;left:8524;top:-6040;width:10;height:20" coordorigin="8524,-6040" coordsize="10,20" path="m8524,-6021l8534,-6021,8534,-6040,8524,-6040,8524,-6021xe" filled="true" fillcolor="#000000" stroked="false">
                <v:path arrowok="t"/>
                <v:fill type="solid"/>
              </v:shape>
            </v:group>
            <v:group style="position:absolute;left:8524;top:-6021;width:10;height:20" coordorigin="8524,-6021" coordsize="10,20">
              <v:shape style="position:absolute;left:8524;top:-6021;width:10;height:20" coordorigin="8524,-6021" coordsize="10,20" path="m8524,-6002l8534,-6002,8534,-6021,8524,-6021,8524,-6002xe" filled="true" fillcolor="#000000" stroked="false">
                <v:path arrowok="t"/>
                <v:fill type="solid"/>
              </v:shape>
            </v:group>
            <v:group style="position:absolute;left:8524;top:-6002;width:10;height:20" coordorigin="8524,-6002" coordsize="10,20">
              <v:shape style="position:absolute;left:8524;top:-6002;width:10;height:20" coordorigin="8524,-6002" coordsize="10,20" path="m8524,-5983l8534,-5983,8534,-6002,8524,-6002,8524,-5983xe" filled="true" fillcolor="#000000" stroked="false">
                <v:path arrowok="t"/>
                <v:fill type="solid"/>
              </v:shape>
            </v:group>
            <v:group style="position:absolute;left:8524;top:-5983;width:10;height:20" coordorigin="8524,-5983" coordsize="10,20">
              <v:shape style="position:absolute;left:8524;top:-5983;width:10;height:20" coordorigin="8524,-5983" coordsize="10,20" path="m8524,-5964l8534,-5964,8534,-5983,8524,-5983,8524,-5964xe" filled="true" fillcolor="#000000" stroked="false">
                <v:path arrowok="t"/>
                <v:fill type="solid"/>
              </v:shape>
            </v:group>
            <v:group style="position:absolute;left:8524;top:-5964;width:10;height:20" coordorigin="8524,-5964" coordsize="10,20">
              <v:shape style="position:absolute;left:8524;top:-5964;width:10;height:20" coordorigin="8524,-5964" coordsize="10,20" path="m8524,-5944l8534,-5944,8534,-5964,8524,-5964,8524,-5944xe" filled="true" fillcolor="#000000" stroked="false">
                <v:path arrowok="t"/>
                <v:fill type="solid"/>
              </v:shape>
            </v:group>
            <v:group style="position:absolute;left:8524;top:-5944;width:10;height:20" coordorigin="8524,-5944" coordsize="10,20">
              <v:shape style="position:absolute;left:8524;top:-5944;width:10;height:20" coordorigin="8524,-5944" coordsize="10,20" path="m8524,-5925l8534,-5925,8534,-5944,8524,-5944,8524,-5925xe" filled="true" fillcolor="#000000" stroked="false">
                <v:path arrowok="t"/>
                <v:fill type="solid"/>
              </v:shape>
            </v:group>
            <v:group style="position:absolute;left:8524;top:-5925;width:10;height:20" coordorigin="8524,-5925" coordsize="10,20">
              <v:shape style="position:absolute;left:8524;top:-5925;width:10;height:20" coordorigin="8524,-5925" coordsize="10,20" path="m8524,-5906l8534,-5906,8534,-5925,8524,-5925,8524,-5906xe" filled="true" fillcolor="#000000" stroked="false">
                <v:path arrowok="t"/>
                <v:fill type="solid"/>
              </v:shape>
            </v:group>
            <v:group style="position:absolute;left:8524;top:-5906;width:10;height:20" coordorigin="8524,-5906" coordsize="10,20">
              <v:shape style="position:absolute;left:8524;top:-5906;width:10;height:20" coordorigin="8524,-5906" coordsize="10,20" path="m8524,-5887l8534,-5887,8534,-5906,8524,-5906,8524,-5887xe" filled="true" fillcolor="#000000" stroked="false">
                <v:path arrowok="t"/>
                <v:fill type="solid"/>
              </v:shape>
            </v:group>
            <v:group style="position:absolute;left:8524;top:-5887;width:10;height:20" coordorigin="8524,-5887" coordsize="10,20">
              <v:shape style="position:absolute;left:8524;top:-5887;width:10;height:20" coordorigin="8524,-5887" coordsize="10,20" path="m8524,-5868l8534,-5868,8534,-5887,8524,-5887,8524,-5868xe" filled="true" fillcolor="#000000" stroked="false">
                <v:path arrowok="t"/>
                <v:fill type="solid"/>
              </v:shape>
            </v:group>
            <v:group style="position:absolute;left:8524;top:-5868;width:10;height:20" coordorigin="8524,-5868" coordsize="10,20">
              <v:shape style="position:absolute;left:8524;top:-5868;width:10;height:20" coordorigin="8524,-5868" coordsize="10,20" path="m8524,-5848l8534,-5848,8534,-5868,8524,-5868,8524,-5848xe" filled="true" fillcolor="#000000" stroked="false">
                <v:path arrowok="t"/>
                <v:fill type="solid"/>
              </v:shape>
            </v:group>
            <v:group style="position:absolute;left:8524;top:-5848;width:10;height:20" coordorigin="8524,-5848" coordsize="10,20">
              <v:shape style="position:absolute;left:8524;top:-5848;width:10;height:20" coordorigin="8524,-5848" coordsize="10,20" path="m8524,-5829l8534,-5829,8534,-5848,8524,-5848,8524,-5829xe" filled="true" fillcolor="#000000" stroked="false">
                <v:path arrowok="t"/>
                <v:fill type="solid"/>
              </v:shape>
            </v:group>
            <v:group style="position:absolute;left:8524;top:-5829;width:10;height:20" coordorigin="8524,-5829" coordsize="10,20">
              <v:shape style="position:absolute;left:8524;top:-5829;width:10;height:20" coordorigin="8524,-5829" coordsize="10,20" path="m8524,-5810l8534,-5810,8534,-5829,8524,-5829,8524,-5810xe" filled="true" fillcolor="#000000" stroked="false">
                <v:path arrowok="t"/>
                <v:fill type="solid"/>
              </v:shape>
            </v:group>
            <v:group style="position:absolute;left:8524;top:-5810;width:10;height:20" coordorigin="8524,-5810" coordsize="10,20">
              <v:shape style="position:absolute;left:8524;top:-5810;width:10;height:20" coordorigin="8524,-5810" coordsize="10,20" path="m8524,-5791l8534,-5791,8534,-5810,8524,-5810,8524,-5791xe" filled="true" fillcolor="#000000" stroked="false">
                <v:path arrowok="t"/>
                <v:fill type="solid"/>
              </v:shape>
            </v:group>
            <v:group style="position:absolute;left:8524;top:-5791;width:10;height:20" coordorigin="8524,-5791" coordsize="10,20">
              <v:shape style="position:absolute;left:8524;top:-5791;width:10;height:20" coordorigin="8524,-5791" coordsize="10,20" path="m8524,-5772l8534,-5772,8534,-5791,8524,-5791,8524,-5772xe" filled="true" fillcolor="#000000" stroked="false">
                <v:path arrowok="t"/>
                <v:fill type="solid"/>
              </v:shape>
            </v:group>
            <v:group style="position:absolute;left:8524;top:-5772;width:10;height:20" coordorigin="8524,-5772" coordsize="10,20">
              <v:shape style="position:absolute;left:8524;top:-5772;width:10;height:20" coordorigin="8524,-5772" coordsize="10,20" path="m8524,-5752l8534,-5752,8534,-5772,8524,-5772,8524,-5752xe" filled="true" fillcolor="#000000" stroked="false">
                <v:path arrowok="t"/>
                <v:fill type="solid"/>
              </v:shape>
            </v:group>
            <v:group style="position:absolute;left:8524;top:-5752;width:10;height:20" coordorigin="8524,-5752" coordsize="10,20">
              <v:shape style="position:absolute;left:8524;top:-5752;width:10;height:20" coordorigin="8524,-5752" coordsize="10,20" path="m8524,-5733l8534,-5733,8534,-5752,8524,-5752,8524,-5733xe" filled="true" fillcolor="#000000" stroked="false">
                <v:path arrowok="t"/>
                <v:fill type="solid"/>
              </v:shape>
            </v:group>
            <v:group style="position:absolute;left:8524;top:-5733;width:10;height:20" coordorigin="8524,-5733" coordsize="10,20">
              <v:shape style="position:absolute;left:8524;top:-5733;width:10;height:20" coordorigin="8524,-5733" coordsize="10,20" path="m8524,-5714l8534,-5714,8534,-5733,8524,-5733,8524,-5714xe" filled="true" fillcolor="#000000" stroked="false">
                <v:path arrowok="t"/>
                <v:fill type="solid"/>
              </v:shape>
            </v:group>
            <v:group style="position:absolute;left:8524;top:-5714;width:10;height:20" coordorigin="8524,-5714" coordsize="10,20">
              <v:shape style="position:absolute;left:8524;top:-5714;width:10;height:20" coordorigin="8524,-5714" coordsize="10,20" path="m8524,-5695l8534,-5695,8534,-5714,8524,-5714,8524,-5695xe" filled="true" fillcolor="#000000" stroked="false">
                <v:path arrowok="t"/>
                <v:fill type="solid"/>
              </v:shape>
            </v:group>
            <v:group style="position:absolute;left:8524;top:-5695;width:10;height:20" coordorigin="8524,-5695" coordsize="10,20">
              <v:shape style="position:absolute;left:8524;top:-5695;width:10;height:20" coordorigin="8524,-5695" coordsize="10,20" path="m8524,-5676l8534,-5676,8534,-5695,8524,-5695,8524,-5676xe" filled="true" fillcolor="#000000" stroked="false">
                <v:path arrowok="t"/>
                <v:fill type="solid"/>
              </v:shape>
            </v:group>
            <v:group style="position:absolute;left:8524;top:-5676;width:10;height:20" coordorigin="8524,-5676" coordsize="10,20">
              <v:shape style="position:absolute;left:8524;top:-5676;width:10;height:20" coordorigin="8524,-5676" coordsize="10,20" path="m8524,-5656l8534,-5656,8534,-5676,8524,-5676,8524,-5656xe" filled="true" fillcolor="#000000" stroked="false">
                <v:path arrowok="t"/>
                <v:fill type="solid"/>
              </v:shape>
            </v:group>
            <v:group style="position:absolute;left:8524;top:-5656;width:10;height:20" coordorigin="8524,-5656" coordsize="10,20">
              <v:shape style="position:absolute;left:8524;top:-5656;width:10;height:20" coordorigin="8524,-5656" coordsize="10,20" path="m8524,-5637l8534,-5637,8534,-5656,8524,-5656,8524,-5637xe" filled="true" fillcolor="#000000" stroked="false">
                <v:path arrowok="t"/>
                <v:fill type="solid"/>
              </v:shape>
            </v:group>
            <v:group style="position:absolute;left:8524;top:-5637;width:10;height:20" coordorigin="8524,-5637" coordsize="10,20">
              <v:shape style="position:absolute;left:8524;top:-5637;width:10;height:20" coordorigin="8524,-5637" coordsize="10,20" path="m8524,-5618l8534,-5618,8534,-5637,8524,-5637,8524,-5618xe" filled="true" fillcolor="#000000" stroked="false">
                <v:path arrowok="t"/>
                <v:fill type="solid"/>
              </v:shape>
            </v:group>
            <v:group style="position:absolute;left:8524;top:-5618;width:10;height:20" coordorigin="8524,-5618" coordsize="10,20">
              <v:shape style="position:absolute;left:8524;top:-5618;width:10;height:20" coordorigin="8524,-5618" coordsize="10,20" path="m8524,-5599l8534,-5599,8534,-5618,8524,-5618,8524,-5599xe" filled="true" fillcolor="#000000" stroked="false">
                <v:path arrowok="t"/>
                <v:fill type="solid"/>
              </v:shape>
            </v:group>
            <v:group style="position:absolute;left:8524;top:-5599;width:10;height:20" coordorigin="8524,-5599" coordsize="10,20">
              <v:shape style="position:absolute;left:8524;top:-5599;width:10;height:20" coordorigin="8524,-5599" coordsize="10,20" path="m8524,-5580l8534,-5580,8534,-5599,8524,-5599,8524,-5580xe" filled="true" fillcolor="#000000" stroked="false">
                <v:path arrowok="t"/>
                <v:fill type="solid"/>
              </v:shape>
            </v:group>
            <v:group style="position:absolute;left:8524;top:-5580;width:10;height:20" coordorigin="8524,-5580" coordsize="10,20">
              <v:shape style="position:absolute;left:8524;top:-5580;width:10;height:20" coordorigin="8524,-5580" coordsize="10,20" path="m8524,-5560l8534,-5560,8534,-5580,8524,-5580,8524,-5560xe" filled="true" fillcolor="#000000" stroked="false">
                <v:path arrowok="t"/>
                <v:fill type="solid"/>
              </v:shape>
            </v:group>
            <v:group style="position:absolute;left:8524;top:-5560;width:10;height:20" coordorigin="8524,-5560" coordsize="10,20">
              <v:shape style="position:absolute;left:8524;top:-5560;width:10;height:20" coordorigin="8524,-5560" coordsize="10,20" path="m8524,-5541l8534,-5541,8534,-5560,8524,-5560,8524,-5541xe" filled="true" fillcolor="#000000" stroked="false">
                <v:path arrowok="t"/>
                <v:fill type="solid"/>
              </v:shape>
            </v:group>
            <v:group style="position:absolute;left:8524;top:-5541;width:10;height:20" coordorigin="8524,-5541" coordsize="10,20">
              <v:shape style="position:absolute;left:8524;top:-5541;width:10;height:20" coordorigin="8524,-5541" coordsize="10,20" path="m8524,-5522l8534,-5522,8534,-5541,8524,-5541,8524,-5522xe" filled="true" fillcolor="#000000" stroked="false">
                <v:path arrowok="t"/>
                <v:fill type="solid"/>
              </v:shape>
            </v:group>
            <v:group style="position:absolute;left:8524;top:-5522;width:10;height:20" coordorigin="8524,-5522" coordsize="10,20">
              <v:shape style="position:absolute;left:8524;top:-5522;width:10;height:20" coordorigin="8524,-5522" coordsize="10,20" path="m8524,-5503l8534,-5503,8534,-5522,8524,-5522,8524,-5503xe" filled="true" fillcolor="#000000" stroked="false">
                <v:path arrowok="t"/>
                <v:fill type="solid"/>
              </v:shape>
            </v:group>
            <v:group style="position:absolute;left:8524;top:-5503;width:10;height:20" coordorigin="8524,-5503" coordsize="10,20">
              <v:shape style="position:absolute;left:8524;top:-5503;width:10;height:20" coordorigin="8524,-5503" coordsize="10,20" path="m8524,-5484l8534,-5484,8534,-5503,8524,-5503,8524,-5484xe" filled="true" fillcolor="#000000" stroked="false">
                <v:path arrowok="t"/>
                <v:fill type="solid"/>
              </v:shape>
            </v:group>
            <v:group style="position:absolute;left:8524;top:-5479;width:10;height:2" coordorigin="8524,-5479" coordsize="10,2">
              <v:shape style="position:absolute;left:8524;top:-5479;width:10;height:2" coordorigin="8524,-5479" coordsize="10,0" path="m8524,-5479l8534,-5479e" filled="false" stroked="true" strokeweight=".47998pt" strokecolor="#000000">
                <v:path arrowok="t"/>
              </v:shape>
            </v:group>
            <v:group style="position:absolute;left:9249;top:-6098;width:10;height:20" coordorigin="9249,-6098" coordsize="10,20">
              <v:shape style="position:absolute;left:9249;top:-6098;width:10;height:20" coordorigin="9249,-6098" coordsize="10,20" path="m9249,-6079l9259,-6079,9259,-6098,9249,-6098,9249,-6079xe" filled="true" fillcolor="#000000" stroked="false">
                <v:path arrowok="t"/>
                <v:fill type="solid"/>
              </v:shape>
            </v:group>
            <v:group style="position:absolute;left:9249;top:-6079;width:10;height:20" coordorigin="9249,-6079" coordsize="10,20">
              <v:shape style="position:absolute;left:9249;top:-6079;width:10;height:20" coordorigin="9249,-6079" coordsize="10,20" path="m9249,-6060l9259,-6060,9259,-6079,9249,-6079,9249,-6060xe" filled="true" fillcolor="#000000" stroked="false">
                <v:path arrowok="t"/>
                <v:fill type="solid"/>
              </v:shape>
            </v:group>
            <v:group style="position:absolute;left:9249;top:-6060;width:10;height:20" coordorigin="9249,-6060" coordsize="10,20">
              <v:shape style="position:absolute;left:9249;top:-6060;width:10;height:20" coordorigin="9249,-6060" coordsize="10,20" path="m9249,-6040l9259,-6040,9259,-6060,9249,-6060,9249,-6040xe" filled="true" fillcolor="#000000" stroked="false">
                <v:path arrowok="t"/>
                <v:fill type="solid"/>
              </v:shape>
            </v:group>
            <v:group style="position:absolute;left:9249;top:-6040;width:10;height:20" coordorigin="9249,-6040" coordsize="10,20">
              <v:shape style="position:absolute;left:9249;top:-6040;width:10;height:20" coordorigin="9249,-6040" coordsize="10,20" path="m9249,-6021l9259,-6021,9259,-6040,9249,-6040,9249,-6021xe" filled="true" fillcolor="#000000" stroked="false">
                <v:path arrowok="t"/>
                <v:fill type="solid"/>
              </v:shape>
            </v:group>
            <v:group style="position:absolute;left:9249;top:-6021;width:10;height:20" coordorigin="9249,-6021" coordsize="10,20">
              <v:shape style="position:absolute;left:9249;top:-6021;width:10;height:20" coordorigin="9249,-6021" coordsize="10,20" path="m9249,-6002l9259,-6002,9259,-6021,9249,-6021,9249,-6002xe" filled="true" fillcolor="#000000" stroked="false">
                <v:path arrowok="t"/>
                <v:fill type="solid"/>
              </v:shape>
            </v:group>
            <v:group style="position:absolute;left:9249;top:-6002;width:10;height:20" coordorigin="9249,-6002" coordsize="10,20">
              <v:shape style="position:absolute;left:9249;top:-6002;width:10;height:20" coordorigin="9249,-6002" coordsize="10,20" path="m9249,-5983l9259,-5983,9259,-6002,9249,-6002,9249,-5983xe" filled="true" fillcolor="#000000" stroked="false">
                <v:path arrowok="t"/>
                <v:fill type="solid"/>
              </v:shape>
            </v:group>
            <v:group style="position:absolute;left:9249;top:-5983;width:10;height:20" coordorigin="9249,-5983" coordsize="10,20">
              <v:shape style="position:absolute;left:9249;top:-5983;width:10;height:20" coordorigin="9249,-5983" coordsize="10,20" path="m9249,-5964l9259,-5964,9259,-5983,9249,-5983,9249,-5964xe" filled="true" fillcolor="#000000" stroked="false">
                <v:path arrowok="t"/>
                <v:fill type="solid"/>
              </v:shape>
            </v:group>
            <v:group style="position:absolute;left:9249;top:-5964;width:10;height:20" coordorigin="9249,-5964" coordsize="10,20">
              <v:shape style="position:absolute;left:9249;top:-5964;width:10;height:20" coordorigin="9249,-5964" coordsize="10,20" path="m9249,-5944l9259,-5944,9259,-5964,9249,-5964,9249,-5944xe" filled="true" fillcolor="#000000" stroked="false">
                <v:path arrowok="t"/>
                <v:fill type="solid"/>
              </v:shape>
            </v:group>
            <v:group style="position:absolute;left:9249;top:-5944;width:10;height:20" coordorigin="9249,-5944" coordsize="10,20">
              <v:shape style="position:absolute;left:9249;top:-5944;width:10;height:20" coordorigin="9249,-5944" coordsize="10,20" path="m9249,-5925l9259,-5925,9259,-5944,9249,-5944,9249,-5925xe" filled="true" fillcolor="#000000" stroked="false">
                <v:path arrowok="t"/>
                <v:fill type="solid"/>
              </v:shape>
            </v:group>
            <v:group style="position:absolute;left:9249;top:-5925;width:10;height:20" coordorigin="9249,-5925" coordsize="10,20">
              <v:shape style="position:absolute;left:9249;top:-5925;width:10;height:20" coordorigin="9249,-5925" coordsize="10,20" path="m9249,-5906l9259,-5906,9259,-5925,9249,-5925,9249,-5906xe" filled="true" fillcolor="#000000" stroked="false">
                <v:path arrowok="t"/>
                <v:fill type="solid"/>
              </v:shape>
            </v:group>
            <v:group style="position:absolute;left:9249;top:-5906;width:10;height:20" coordorigin="9249,-5906" coordsize="10,20">
              <v:shape style="position:absolute;left:9249;top:-5906;width:10;height:20" coordorigin="9249,-5906" coordsize="10,20" path="m9249,-5887l9259,-5887,9259,-5906,9249,-5906,9249,-5887xe" filled="true" fillcolor="#000000" stroked="false">
                <v:path arrowok="t"/>
                <v:fill type="solid"/>
              </v:shape>
            </v:group>
            <v:group style="position:absolute;left:9249;top:-5887;width:10;height:20" coordorigin="9249,-5887" coordsize="10,20">
              <v:shape style="position:absolute;left:9249;top:-5887;width:10;height:20" coordorigin="9249,-5887" coordsize="10,20" path="m9249,-5868l9259,-5868,9259,-5887,9249,-5887,9249,-5868xe" filled="true" fillcolor="#000000" stroked="false">
                <v:path arrowok="t"/>
                <v:fill type="solid"/>
              </v:shape>
            </v:group>
            <v:group style="position:absolute;left:9249;top:-5868;width:10;height:20" coordorigin="9249,-5868" coordsize="10,20">
              <v:shape style="position:absolute;left:9249;top:-5868;width:10;height:20" coordorigin="9249,-5868" coordsize="10,20" path="m9249,-5848l9259,-5848,9259,-5868,9249,-5868,9249,-5848xe" filled="true" fillcolor="#000000" stroked="false">
                <v:path arrowok="t"/>
                <v:fill type="solid"/>
              </v:shape>
            </v:group>
            <v:group style="position:absolute;left:9249;top:-5848;width:10;height:20" coordorigin="9249,-5848" coordsize="10,20">
              <v:shape style="position:absolute;left:9249;top:-5848;width:10;height:20" coordorigin="9249,-5848" coordsize="10,20" path="m9249,-5829l9259,-5829,9259,-5848,9249,-5848,9249,-5829xe" filled="true" fillcolor="#000000" stroked="false">
                <v:path arrowok="t"/>
                <v:fill type="solid"/>
              </v:shape>
            </v:group>
            <v:group style="position:absolute;left:9249;top:-5829;width:10;height:20" coordorigin="9249,-5829" coordsize="10,20">
              <v:shape style="position:absolute;left:9249;top:-5829;width:10;height:20" coordorigin="9249,-5829" coordsize="10,20" path="m9249,-5810l9259,-5810,9259,-5829,9249,-5829,9249,-5810xe" filled="true" fillcolor="#000000" stroked="false">
                <v:path arrowok="t"/>
                <v:fill type="solid"/>
              </v:shape>
            </v:group>
            <v:group style="position:absolute;left:9249;top:-5810;width:10;height:20" coordorigin="9249,-5810" coordsize="10,20">
              <v:shape style="position:absolute;left:9249;top:-5810;width:10;height:20" coordorigin="9249,-5810" coordsize="10,20" path="m9249,-5791l9259,-5791,9259,-5810,9249,-5810,9249,-5791xe" filled="true" fillcolor="#000000" stroked="false">
                <v:path arrowok="t"/>
                <v:fill type="solid"/>
              </v:shape>
            </v:group>
            <v:group style="position:absolute;left:9249;top:-5791;width:10;height:20" coordorigin="9249,-5791" coordsize="10,20">
              <v:shape style="position:absolute;left:9249;top:-5791;width:10;height:20" coordorigin="9249,-5791" coordsize="10,20" path="m9249,-5772l9259,-5772,9259,-5791,9249,-5791,9249,-5772xe" filled="true" fillcolor="#000000" stroked="false">
                <v:path arrowok="t"/>
                <v:fill type="solid"/>
              </v:shape>
            </v:group>
            <v:group style="position:absolute;left:9249;top:-5772;width:10;height:20" coordorigin="9249,-5772" coordsize="10,20">
              <v:shape style="position:absolute;left:9249;top:-5772;width:10;height:20" coordorigin="9249,-5772" coordsize="10,20" path="m9249,-5752l9259,-5752,9259,-5772,9249,-5772,9249,-5752xe" filled="true" fillcolor="#000000" stroked="false">
                <v:path arrowok="t"/>
                <v:fill type="solid"/>
              </v:shape>
            </v:group>
            <v:group style="position:absolute;left:9249;top:-5752;width:10;height:20" coordorigin="9249,-5752" coordsize="10,20">
              <v:shape style="position:absolute;left:9249;top:-5752;width:10;height:20" coordorigin="9249,-5752" coordsize="10,20" path="m9249,-5733l9259,-5733,9259,-5752,9249,-5752,9249,-5733xe" filled="true" fillcolor="#000000" stroked="false">
                <v:path arrowok="t"/>
                <v:fill type="solid"/>
              </v:shape>
            </v:group>
            <v:group style="position:absolute;left:9249;top:-5733;width:10;height:20" coordorigin="9249,-5733" coordsize="10,20">
              <v:shape style="position:absolute;left:9249;top:-5733;width:10;height:20" coordorigin="9249,-5733" coordsize="10,20" path="m9249,-5714l9259,-5714,9259,-5733,9249,-5733,9249,-5714xe" filled="true" fillcolor="#000000" stroked="false">
                <v:path arrowok="t"/>
                <v:fill type="solid"/>
              </v:shape>
            </v:group>
            <v:group style="position:absolute;left:9249;top:-5714;width:10;height:20" coordorigin="9249,-5714" coordsize="10,20">
              <v:shape style="position:absolute;left:9249;top:-5714;width:10;height:20" coordorigin="9249,-5714" coordsize="10,20" path="m9249,-5695l9259,-5695,9259,-5714,9249,-5714,9249,-5695xe" filled="true" fillcolor="#000000" stroked="false">
                <v:path arrowok="t"/>
                <v:fill type="solid"/>
              </v:shape>
            </v:group>
            <v:group style="position:absolute;left:9249;top:-5695;width:10;height:20" coordorigin="9249,-5695" coordsize="10,20">
              <v:shape style="position:absolute;left:9249;top:-5695;width:10;height:20" coordorigin="9249,-5695" coordsize="10,20" path="m9249,-5676l9259,-5676,9259,-5695,9249,-5695,9249,-5676xe" filled="true" fillcolor="#000000" stroked="false">
                <v:path arrowok="t"/>
                <v:fill type="solid"/>
              </v:shape>
            </v:group>
            <v:group style="position:absolute;left:9249;top:-5676;width:10;height:20" coordorigin="9249,-5676" coordsize="10,20">
              <v:shape style="position:absolute;left:9249;top:-5676;width:10;height:20" coordorigin="9249,-5676" coordsize="10,20" path="m9249,-5656l9259,-5656,9259,-5676,9249,-5676,9249,-5656xe" filled="true" fillcolor="#000000" stroked="false">
                <v:path arrowok="t"/>
                <v:fill type="solid"/>
              </v:shape>
            </v:group>
            <v:group style="position:absolute;left:9249;top:-5656;width:10;height:20" coordorigin="9249,-5656" coordsize="10,20">
              <v:shape style="position:absolute;left:9249;top:-5656;width:10;height:20" coordorigin="9249,-5656" coordsize="10,20" path="m9249,-5637l9259,-5637,9259,-5656,9249,-5656,9249,-5637xe" filled="true" fillcolor="#000000" stroked="false">
                <v:path arrowok="t"/>
                <v:fill type="solid"/>
              </v:shape>
            </v:group>
            <v:group style="position:absolute;left:9249;top:-5637;width:10;height:20" coordorigin="9249,-5637" coordsize="10,20">
              <v:shape style="position:absolute;left:9249;top:-5637;width:10;height:20" coordorigin="9249,-5637" coordsize="10,20" path="m9249,-5618l9259,-5618,9259,-5637,9249,-5637,9249,-5618xe" filled="true" fillcolor="#000000" stroked="false">
                <v:path arrowok="t"/>
                <v:fill type="solid"/>
              </v:shape>
            </v:group>
            <v:group style="position:absolute;left:9249;top:-5618;width:10;height:20" coordorigin="9249,-5618" coordsize="10,20">
              <v:shape style="position:absolute;left:9249;top:-5618;width:10;height:20" coordorigin="9249,-5618" coordsize="10,20" path="m9249,-5599l9259,-5599,9259,-5618,9249,-5618,9249,-5599xe" filled="true" fillcolor="#000000" stroked="false">
                <v:path arrowok="t"/>
                <v:fill type="solid"/>
              </v:shape>
            </v:group>
            <v:group style="position:absolute;left:9249;top:-5599;width:10;height:20" coordorigin="9249,-5599" coordsize="10,20">
              <v:shape style="position:absolute;left:9249;top:-5599;width:10;height:20" coordorigin="9249,-5599" coordsize="10,20" path="m9249,-5580l9259,-5580,9259,-5599,9249,-5599,9249,-5580xe" filled="true" fillcolor="#000000" stroked="false">
                <v:path arrowok="t"/>
                <v:fill type="solid"/>
              </v:shape>
            </v:group>
            <v:group style="position:absolute;left:9249;top:-5580;width:10;height:20" coordorigin="9249,-5580" coordsize="10,20">
              <v:shape style="position:absolute;left:9249;top:-5580;width:10;height:20" coordorigin="9249,-5580" coordsize="10,20" path="m9249,-5560l9259,-5560,9259,-5580,9249,-5580,9249,-5560xe" filled="true" fillcolor="#000000" stroked="false">
                <v:path arrowok="t"/>
                <v:fill type="solid"/>
              </v:shape>
            </v:group>
            <v:group style="position:absolute;left:9249;top:-5560;width:10;height:20" coordorigin="9249,-5560" coordsize="10,20">
              <v:shape style="position:absolute;left:9249;top:-5560;width:10;height:20" coordorigin="9249,-5560" coordsize="10,20" path="m9249,-5541l9259,-5541,9259,-5560,9249,-5560,9249,-5541xe" filled="true" fillcolor="#000000" stroked="false">
                <v:path arrowok="t"/>
                <v:fill type="solid"/>
              </v:shape>
            </v:group>
            <v:group style="position:absolute;left:9249;top:-5541;width:10;height:20" coordorigin="9249,-5541" coordsize="10,20">
              <v:shape style="position:absolute;left:9249;top:-5541;width:10;height:20" coordorigin="9249,-5541" coordsize="10,20" path="m9249,-5522l9259,-5522,9259,-5541,9249,-5541,9249,-5522xe" filled="true" fillcolor="#000000" stroked="false">
                <v:path arrowok="t"/>
                <v:fill type="solid"/>
              </v:shape>
            </v:group>
            <v:group style="position:absolute;left:9249;top:-5522;width:10;height:20" coordorigin="9249,-5522" coordsize="10,20">
              <v:shape style="position:absolute;left:9249;top:-5522;width:10;height:20" coordorigin="9249,-5522" coordsize="10,20" path="m9249,-5503l9259,-5503,9259,-5522,9249,-5522,9249,-5503xe" filled="true" fillcolor="#000000" stroked="false">
                <v:path arrowok="t"/>
                <v:fill type="solid"/>
              </v:shape>
            </v:group>
            <v:group style="position:absolute;left:9249;top:-5503;width:10;height:20" coordorigin="9249,-5503" coordsize="10,20">
              <v:shape style="position:absolute;left:9249;top:-5503;width:10;height:20" coordorigin="9249,-5503" coordsize="10,20" path="m9249,-5484l9259,-5484,9259,-5503,9249,-5503,9249,-5484xe" filled="true" fillcolor="#000000" stroked="false">
                <v:path arrowok="t"/>
                <v:fill type="solid"/>
              </v:shape>
            </v:group>
            <v:group style="position:absolute;left:9249;top:-5479;width:10;height:2" coordorigin="9249,-5479" coordsize="10,2">
              <v:shape style="position:absolute;left:9249;top:-5479;width:10;height:2" coordorigin="9249,-5479" coordsize="10,0" path="m9249,-5479l9259,-5479e" filled="false" stroked="true" strokeweight=".47998pt" strokecolor="#000000">
                <v:path arrowok="t"/>
              </v:shape>
            </v:group>
            <v:group style="position:absolute;left:10192;top:-6098;width:10;height:20" coordorigin="10192,-6098" coordsize="10,20">
              <v:shape style="position:absolute;left:10192;top:-6098;width:10;height:20" coordorigin="10192,-6098" coordsize="10,20" path="m10192,-6079l10202,-6079,10202,-6098,10192,-6098,10192,-6079xe" filled="true" fillcolor="#000000" stroked="false">
                <v:path arrowok="t"/>
                <v:fill type="solid"/>
              </v:shape>
            </v:group>
            <v:group style="position:absolute;left:10192;top:-6079;width:10;height:20" coordorigin="10192,-6079" coordsize="10,20">
              <v:shape style="position:absolute;left:10192;top:-6079;width:10;height:20" coordorigin="10192,-6079" coordsize="10,20" path="m10192,-6060l10202,-6060,10202,-6079,10192,-6079,10192,-6060xe" filled="true" fillcolor="#000000" stroked="false">
                <v:path arrowok="t"/>
                <v:fill type="solid"/>
              </v:shape>
            </v:group>
            <v:group style="position:absolute;left:10192;top:-6060;width:10;height:20" coordorigin="10192,-6060" coordsize="10,20">
              <v:shape style="position:absolute;left:10192;top:-6060;width:10;height:20" coordorigin="10192,-6060" coordsize="10,20" path="m10192,-6040l10202,-6040,10202,-6060,10192,-6060,10192,-6040xe" filled="true" fillcolor="#000000" stroked="false">
                <v:path arrowok="t"/>
                <v:fill type="solid"/>
              </v:shape>
            </v:group>
            <v:group style="position:absolute;left:10192;top:-6040;width:10;height:20" coordorigin="10192,-6040" coordsize="10,20">
              <v:shape style="position:absolute;left:10192;top:-6040;width:10;height:20" coordorigin="10192,-6040" coordsize="10,20" path="m10192,-6021l10202,-6021,10202,-6040,10192,-6040,10192,-6021xe" filled="true" fillcolor="#000000" stroked="false">
                <v:path arrowok="t"/>
                <v:fill type="solid"/>
              </v:shape>
            </v:group>
            <v:group style="position:absolute;left:10192;top:-6021;width:10;height:20" coordorigin="10192,-6021" coordsize="10,20">
              <v:shape style="position:absolute;left:10192;top:-6021;width:10;height:20" coordorigin="10192,-6021" coordsize="10,20" path="m10192,-6002l10202,-6002,10202,-6021,10192,-6021,10192,-6002xe" filled="true" fillcolor="#000000" stroked="false">
                <v:path arrowok="t"/>
                <v:fill type="solid"/>
              </v:shape>
            </v:group>
            <v:group style="position:absolute;left:10192;top:-6002;width:10;height:20" coordorigin="10192,-6002" coordsize="10,20">
              <v:shape style="position:absolute;left:10192;top:-6002;width:10;height:20" coordorigin="10192,-6002" coordsize="10,20" path="m10192,-5983l10202,-5983,10202,-6002,10192,-6002,10192,-5983xe" filled="true" fillcolor="#000000" stroked="false">
                <v:path arrowok="t"/>
                <v:fill type="solid"/>
              </v:shape>
            </v:group>
            <v:group style="position:absolute;left:10192;top:-5983;width:10;height:20" coordorigin="10192,-5983" coordsize="10,20">
              <v:shape style="position:absolute;left:10192;top:-5983;width:10;height:20" coordorigin="10192,-5983" coordsize="10,20" path="m10192,-5964l10202,-5964,10202,-5983,10192,-5983,10192,-5964xe" filled="true" fillcolor="#000000" stroked="false">
                <v:path arrowok="t"/>
                <v:fill type="solid"/>
              </v:shape>
            </v:group>
            <v:group style="position:absolute;left:10192;top:-5964;width:10;height:20" coordorigin="10192,-5964" coordsize="10,20">
              <v:shape style="position:absolute;left:10192;top:-5964;width:10;height:20" coordorigin="10192,-5964" coordsize="10,20" path="m10192,-5944l10202,-5944,10202,-5964,10192,-5964,10192,-5944xe" filled="true" fillcolor="#000000" stroked="false">
                <v:path arrowok="t"/>
                <v:fill type="solid"/>
              </v:shape>
            </v:group>
            <v:group style="position:absolute;left:10192;top:-5944;width:10;height:20" coordorigin="10192,-5944" coordsize="10,20">
              <v:shape style="position:absolute;left:10192;top:-5944;width:10;height:20" coordorigin="10192,-5944" coordsize="10,20" path="m10192,-5925l10202,-5925,10202,-5944,10192,-5944,10192,-5925xe" filled="true" fillcolor="#000000" stroked="false">
                <v:path arrowok="t"/>
                <v:fill type="solid"/>
              </v:shape>
            </v:group>
            <v:group style="position:absolute;left:10192;top:-5925;width:10;height:20" coordorigin="10192,-5925" coordsize="10,20">
              <v:shape style="position:absolute;left:10192;top:-5925;width:10;height:20" coordorigin="10192,-5925" coordsize="10,20" path="m10192,-5906l10202,-5906,10202,-5925,10192,-5925,10192,-5906xe" filled="true" fillcolor="#000000" stroked="false">
                <v:path arrowok="t"/>
                <v:fill type="solid"/>
              </v:shape>
            </v:group>
            <v:group style="position:absolute;left:10192;top:-5906;width:10;height:20" coordorigin="10192,-5906" coordsize="10,20">
              <v:shape style="position:absolute;left:10192;top:-5906;width:10;height:20" coordorigin="10192,-5906" coordsize="10,20" path="m10192,-5887l10202,-5887,10202,-5906,10192,-5906,10192,-5887xe" filled="true" fillcolor="#000000" stroked="false">
                <v:path arrowok="t"/>
                <v:fill type="solid"/>
              </v:shape>
            </v:group>
            <v:group style="position:absolute;left:10192;top:-5887;width:10;height:20" coordorigin="10192,-5887" coordsize="10,20">
              <v:shape style="position:absolute;left:10192;top:-5887;width:10;height:20" coordorigin="10192,-5887" coordsize="10,20" path="m10192,-5868l10202,-5868,10202,-5887,10192,-5887,10192,-5868xe" filled="true" fillcolor="#000000" stroked="false">
                <v:path arrowok="t"/>
                <v:fill type="solid"/>
              </v:shape>
            </v:group>
            <v:group style="position:absolute;left:10192;top:-5868;width:10;height:20" coordorigin="10192,-5868" coordsize="10,20">
              <v:shape style="position:absolute;left:10192;top:-5868;width:10;height:20" coordorigin="10192,-5868" coordsize="10,20" path="m10192,-5848l10202,-5848,10202,-5868,10192,-5868,10192,-5848xe" filled="true" fillcolor="#000000" stroked="false">
                <v:path arrowok="t"/>
                <v:fill type="solid"/>
              </v:shape>
            </v:group>
            <v:group style="position:absolute;left:10192;top:-5848;width:10;height:20" coordorigin="10192,-5848" coordsize="10,20">
              <v:shape style="position:absolute;left:10192;top:-5848;width:10;height:20" coordorigin="10192,-5848" coordsize="10,20" path="m10192,-5829l10202,-5829,10202,-5848,10192,-5848,10192,-5829xe" filled="true" fillcolor="#000000" stroked="false">
                <v:path arrowok="t"/>
                <v:fill type="solid"/>
              </v:shape>
            </v:group>
            <v:group style="position:absolute;left:10192;top:-5829;width:10;height:20" coordorigin="10192,-5829" coordsize="10,20">
              <v:shape style="position:absolute;left:10192;top:-5829;width:10;height:20" coordorigin="10192,-5829" coordsize="10,20" path="m10192,-5810l10202,-5810,10202,-5829,10192,-5829,10192,-5810xe" filled="true" fillcolor="#000000" stroked="false">
                <v:path arrowok="t"/>
                <v:fill type="solid"/>
              </v:shape>
            </v:group>
            <v:group style="position:absolute;left:10192;top:-5810;width:10;height:20" coordorigin="10192,-5810" coordsize="10,20">
              <v:shape style="position:absolute;left:10192;top:-5810;width:10;height:20" coordorigin="10192,-5810" coordsize="10,20" path="m10192,-5791l10202,-5791,10202,-5810,10192,-5810,10192,-5791xe" filled="true" fillcolor="#000000" stroked="false">
                <v:path arrowok="t"/>
                <v:fill type="solid"/>
              </v:shape>
            </v:group>
            <v:group style="position:absolute;left:10192;top:-5791;width:10;height:20" coordorigin="10192,-5791" coordsize="10,20">
              <v:shape style="position:absolute;left:10192;top:-5791;width:10;height:20" coordorigin="10192,-5791" coordsize="10,20" path="m10192,-5772l10202,-5772,10202,-5791,10192,-5791,10192,-5772xe" filled="true" fillcolor="#000000" stroked="false">
                <v:path arrowok="t"/>
                <v:fill type="solid"/>
              </v:shape>
            </v:group>
            <v:group style="position:absolute;left:10192;top:-5772;width:10;height:20" coordorigin="10192,-5772" coordsize="10,20">
              <v:shape style="position:absolute;left:10192;top:-5772;width:10;height:20" coordorigin="10192,-5772" coordsize="10,20" path="m10192,-5752l10202,-5752,10202,-5772,10192,-5772,10192,-5752xe" filled="true" fillcolor="#000000" stroked="false">
                <v:path arrowok="t"/>
                <v:fill type="solid"/>
              </v:shape>
            </v:group>
            <v:group style="position:absolute;left:10192;top:-5752;width:10;height:20" coordorigin="10192,-5752" coordsize="10,20">
              <v:shape style="position:absolute;left:10192;top:-5752;width:10;height:20" coordorigin="10192,-5752" coordsize="10,20" path="m10192,-5733l10202,-5733,10202,-5752,10192,-5752,10192,-5733xe" filled="true" fillcolor="#000000" stroked="false">
                <v:path arrowok="t"/>
                <v:fill type="solid"/>
              </v:shape>
            </v:group>
            <v:group style="position:absolute;left:10192;top:-5733;width:10;height:20" coordorigin="10192,-5733" coordsize="10,20">
              <v:shape style="position:absolute;left:10192;top:-5733;width:10;height:20" coordorigin="10192,-5733" coordsize="10,20" path="m10192,-5714l10202,-5714,10202,-5733,10192,-5733,10192,-5714xe" filled="true" fillcolor="#000000" stroked="false">
                <v:path arrowok="t"/>
                <v:fill type="solid"/>
              </v:shape>
            </v:group>
            <v:group style="position:absolute;left:10192;top:-5714;width:10;height:20" coordorigin="10192,-5714" coordsize="10,20">
              <v:shape style="position:absolute;left:10192;top:-5714;width:10;height:20" coordorigin="10192,-5714" coordsize="10,20" path="m10192,-5695l10202,-5695,10202,-5714,10192,-5714,10192,-5695xe" filled="true" fillcolor="#000000" stroked="false">
                <v:path arrowok="t"/>
                <v:fill type="solid"/>
              </v:shape>
            </v:group>
            <v:group style="position:absolute;left:10192;top:-5695;width:10;height:20" coordorigin="10192,-5695" coordsize="10,20">
              <v:shape style="position:absolute;left:10192;top:-5695;width:10;height:20" coordorigin="10192,-5695" coordsize="10,20" path="m10192,-5676l10202,-5676,10202,-5695,10192,-5695,10192,-5676xe" filled="true" fillcolor="#000000" stroked="false">
                <v:path arrowok="t"/>
                <v:fill type="solid"/>
              </v:shape>
            </v:group>
            <v:group style="position:absolute;left:10192;top:-5676;width:10;height:20" coordorigin="10192,-5676" coordsize="10,20">
              <v:shape style="position:absolute;left:10192;top:-5676;width:10;height:20" coordorigin="10192,-5676" coordsize="10,20" path="m10192,-5656l10202,-5656,10202,-5676,10192,-5676,10192,-5656xe" filled="true" fillcolor="#000000" stroked="false">
                <v:path arrowok="t"/>
                <v:fill type="solid"/>
              </v:shape>
            </v:group>
            <v:group style="position:absolute;left:10192;top:-5656;width:10;height:20" coordorigin="10192,-5656" coordsize="10,20">
              <v:shape style="position:absolute;left:10192;top:-5656;width:10;height:20" coordorigin="10192,-5656" coordsize="10,20" path="m10192,-5637l10202,-5637,10202,-5656,10192,-5656,10192,-5637xe" filled="true" fillcolor="#000000" stroked="false">
                <v:path arrowok="t"/>
                <v:fill type="solid"/>
              </v:shape>
            </v:group>
            <v:group style="position:absolute;left:10192;top:-5637;width:10;height:20" coordorigin="10192,-5637" coordsize="10,20">
              <v:shape style="position:absolute;left:10192;top:-5637;width:10;height:20" coordorigin="10192,-5637" coordsize="10,20" path="m10192,-5618l10202,-5618,10202,-5637,10192,-5637,10192,-5618xe" filled="true" fillcolor="#000000" stroked="false">
                <v:path arrowok="t"/>
                <v:fill type="solid"/>
              </v:shape>
            </v:group>
            <v:group style="position:absolute;left:10192;top:-5618;width:10;height:20" coordorigin="10192,-5618" coordsize="10,20">
              <v:shape style="position:absolute;left:10192;top:-5618;width:10;height:20" coordorigin="10192,-5618" coordsize="10,20" path="m10192,-5599l10202,-5599,10202,-5618,10192,-5618,10192,-5599xe" filled="true" fillcolor="#000000" stroked="false">
                <v:path arrowok="t"/>
                <v:fill type="solid"/>
              </v:shape>
            </v:group>
            <v:group style="position:absolute;left:10192;top:-5599;width:10;height:20" coordorigin="10192,-5599" coordsize="10,20">
              <v:shape style="position:absolute;left:10192;top:-5599;width:10;height:20" coordorigin="10192,-5599" coordsize="10,20" path="m10192,-5580l10202,-5580,10202,-5599,10192,-5599,10192,-5580xe" filled="true" fillcolor="#000000" stroked="false">
                <v:path arrowok="t"/>
                <v:fill type="solid"/>
              </v:shape>
            </v:group>
            <v:group style="position:absolute;left:10192;top:-5580;width:10;height:20" coordorigin="10192,-5580" coordsize="10,20">
              <v:shape style="position:absolute;left:10192;top:-5580;width:10;height:20" coordorigin="10192,-5580" coordsize="10,20" path="m10192,-5560l10202,-5560,10202,-5580,10192,-5580,10192,-5560xe" filled="true" fillcolor="#000000" stroked="false">
                <v:path arrowok="t"/>
                <v:fill type="solid"/>
              </v:shape>
            </v:group>
            <v:group style="position:absolute;left:10192;top:-5560;width:10;height:20" coordorigin="10192,-5560" coordsize="10,20">
              <v:shape style="position:absolute;left:10192;top:-5560;width:10;height:20" coordorigin="10192,-5560" coordsize="10,20" path="m10192,-5541l10202,-5541,10202,-5560,10192,-5560,10192,-5541xe" filled="true" fillcolor="#000000" stroked="false">
                <v:path arrowok="t"/>
                <v:fill type="solid"/>
              </v:shape>
            </v:group>
            <v:group style="position:absolute;left:10192;top:-5541;width:10;height:20" coordorigin="10192,-5541" coordsize="10,20">
              <v:shape style="position:absolute;left:10192;top:-5541;width:10;height:20" coordorigin="10192,-5541" coordsize="10,20" path="m10192,-5522l10202,-5522,10202,-5541,10192,-5541,10192,-5522xe" filled="true" fillcolor="#000000" stroked="false">
                <v:path arrowok="t"/>
                <v:fill type="solid"/>
              </v:shape>
            </v:group>
            <v:group style="position:absolute;left:10192;top:-5522;width:10;height:20" coordorigin="10192,-5522" coordsize="10,20">
              <v:shape style="position:absolute;left:10192;top:-5522;width:10;height:20" coordorigin="10192,-5522" coordsize="10,20" path="m10192,-5503l10202,-5503,10202,-5522,10192,-5522,10192,-5503xe" filled="true" fillcolor="#000000" stroked="false">
                <v:path arrowok="t"/>
                <v:fill type="solid"/>
              </v:shape>
            </v:group>
            <v:group style="position:absolute;left:10192;top:-5503;width:10;height:20" coordorigin="10192,-5503" coordsize="10,20">
              <v:shape style="position:absolute;left:10192;top:-5503;width:10;height:20" coordorigin="10192,-5503" coordsize="10,20" path="m10192,-5484l10202,-5484,10202,-5503,10192,-5503,10192,-5484xe" filled="true" fillcolor="#000000" stroked="false">
                <v:path arrowok="t"/>
                <v:fill type="solid"/>
              </v:shape>
            </v:group>
            <v:group style="position:absolute;left:10192;top:-5479;width:10;height:2" coordorigin="10192,-5479" coordsize="10,2">
              <v:shape style="position:absolute;left:10192;top:-5479;width:10;height:2" coordorigin="10192,-5479" coordsize="10,0" path="m10192,-5479l10202,-5479e" filled="false" stroked="true" strokeweight=".47998pt" strokecolor="#000000">
                <v:path arrowok="t"/>
              </v:shape>
              <v:shape style="position:absolute;left:1332;top:-5474;width:2014;height:10" type="#_x0000_t75" stroked="false">
                <v:imagedata r:id="rId202" o:title=""/>
              </v:shape>
              <v:shape style="position:absolute;left:3341;top:-5474;width:1347;height:10" type="#_x0000_t75" stroked="false">
                <v:imagedata r:id="rId203" o:title=""/>
              </v:shape>
              <v:shape style="position:absolute;left:4683;top:-5474;width:950;height:10" type="#_x0000_t75" stroked="false">
                <v:imagedata r:id="rId204" o:title=""/>
              </v:shape>
              <v:shape style="position:absolute;left:5629;top:-5474;width:920;height:10" type="#_x0000_t75" stroked="false">
                <v:imagedata r:id="rId205" o:title=""/>
              </v:shape>
              <v:shape style="position:absolute;left:6544;top:-5474;width:696;height:10" type="#_x0000_t75" stroked="false">
                <v:imagedata r:id="rId206" o:title=""/>
              </v:shape>
              <v:shape style="position:absolute;left:7235;top:-5474;width:1289;height:10" type="#_x0000_t75" stroked="false">
                <v:imagedata r:id="rId207" o:title=""/>
              </v:shape>
              <v:shape style="position:absolute;left:8520;top:-5474;width:1673;height:10" type="#_x0000_t75" stroked="false">
                <v:imagedata r:id="rId208" o:title=""/>
              </v:shape>
              <v:shape style="position:absolute;left:10188;top:-5474;width:624;height:10" type="#_x0000_t75" stroked="false">
                <v:imagedata r:id="rId209" o:title=""/>
              </v:shape>
            </v:group>
            <v:group style="position:absolute;left:3346;top:-5464;width:10;height:20" coordorigin="3346,-5464" coordsize="10,20">
              <v:shape style="position:absolute;left:3346;top:-5464;width:10;height:20" coordorigin="3346,-5464" coordsize="10,20" path="m3346,-5445l3356,-5445,3356,-5464,3346,-5464,3346,-5445xe" filled="true" fillcolor="#000000" stroked="false">
                <v:path arrowok="t"/>
                <v:fill type="solid"/>
              </v:shape>
            </v:group>
            <v:group style="position:absolute;left:3346;top:-5445;width:10;height:20" coordorigin="3346,-5445" coordsize="10,20">
              <v:shape style="position:absolute;left:3346;top:-5445;width:10;height:20" coordorigin="3346,-5445" coordsize="10,20" path="m3346,-5426l3356,-5426,3356,-5445,3346,-5445,3346,-5426xe" filled="true" fillcolor="#000000" stroked="false">
                <v:path arrowok="t"/>
                <v:fill type="solid"/>
              </v:shape>
            </v:group>
            <v:group style="position:absolute;left:3346;top:-5426;width:10;height:20" coordorigin="3346,-5426" coordsize="10,20">
              <v:shape style="position:absolute;left:3346;top:-5426;width:10;height:20" coordorigin="3346,-5426" coordsize="10,20" path="m3346,-5407l3356,-5407,3356,-5426,3346,-5426,3346,-5407xe" filled="true" fillcolor="#000000" stroked="false">
                <v:path arrowok="t"/>
                <v:fill type="solid"/>
              </v:shape>
            </v:group>
            <v:group style="position:absolute;left:3346;top:-5407;width:10;height:20" coordorigin="3346,-5407" coordsize="10,20">
              <v:shape style="position:absolute;left:3346;top:-5407;width:10;height:20" coordorigin="3346,-5407" coordsize="10,20" path="m3346,-5388l3356,-5388,3356,-5407,3346,-5407,3346,-5388xe" filled="true" fillcolor="#000000" stroked="false">
                <v:path arrowok="t"/>
                <v:fill type="solid"/>
              </v:shape>
            </v:group>
            <v:group style="position:absolute;left:3346;top:-5388;width:10;height:20" coordorigin="3346,-5388" coordsize="10,20">
              <v:shape style="position:absolute;left:3346;top:-5388;width:10;height:20" coordorigin="3346,-5388" coordsize="10,20" path="m3346,-5368l3356,-5368,3356,-5388,3346,-5388,3346,-5368xe" filled="true" fillcolor="#000000" stroked="false">
                <v:path arrowok="t"/>
                <v:fill type="solid"/>
              </v:shape>
            </v:group>
            <v:group style="position:absolute;left:3346;top:-5368;width:10;height:20" coordorigin="3346,-5368" coordsize="10,20">
              <v:shape style="position:absolute;left:3346;top:-5368;width:10;height:20" coordorigin="3346,-5368" coordsize="10,20" path="m3346,-5349l3356,-5349,3356,-5368,3346,-5368,3346,-5349xe" filled="true" fillcolor="#000000" stroked="false">
                <v:path arrowok="t"/>
                <v:fill type="solid"/>
              </v:shape>
            </v:group>
            <v:group style="position:absolute;left:3346;top:-5349;width:10;height:20" coordorigin="3346,-5349" coordsize="10,20">
              <v:shape style="position:absolute;left:3346;top:-5349;width:10;height:20" coordorigin="3346,-5349" coordsize="10,20" path="m3346,-5330l3356,-5330,3356,-5349,3346,-5349,3346,-5330xe" filled="true" fillcolor="#000000" stroked="false">
                <v:path arrowok="t"/>
                <v:fill type="solid"/>
              </v:shape>
            </v:group>
            <v:group style="position:absolute;left:3346;top:-5330;width:10;height:20" coordorigin="3346,-5330" coordsize="10,20">
              <v:shape style="position:absolute;left:3346;top:-5330;width:10;height:20" coordorigin="3346,-5330" coordsize="10,20" path="m3346,-5311l3356,-5311,3356,-5330,3346,-5330,3346,-5311xe" filled="true" fillcolor="#000000" stroked="false">
                <v:path arrowok="t"/>
                <v:fill type="solid"/>
              </v:shape>
            </v:group>
            <v:group style="position:absolute;left:3346;top:-5311;width:10;height:20" coordorigin="3346,-5311" coordsize="10,20">
              <v:shape style="position:absolute;left:3346;top:-5311;width:10;height:20" coordorigin="3346,-5311" coordsize="10,20" path="m3346,-5292l3356,-5292,3356,-5311,3346,-5311,3346,-5292xe" filled="true" fillcolor="#000000" stroked="false">
                <v:path arrowok="t"/>
                <v:fill type="solid"/>
              </v:shape>
            </v:group>
            <v:group style="position:absolute;left:3346;top:-5292;width:10;height:20" coordorigin="3346,-5292" coordsize="10,20">
              <v:shape style="position:absolute;left:3346;top:-5292;width:10;height:20" coordorigin="3346,-5292" coordsize="10,20" path="m3346,-5272l3356,-5272,3356,-5292,3346,-5292,3346,-5272xe" filled="true" fillcolor="#000000" stroked="false">
                <v:path arrowok="t"/>
                <v:fill type="solid"/>
              </v:shape>
            </v:group>
            <v:group style="position:absolute;left:3346;top:-5272;width:10;height:20" coordorigin="3346,-5272" coordsize="10,20">
              <v:shape style="position:absolute;left:3346;top:-5272;width:10;height:20" coordorigin="3346,-5272" coordsize="10,20" path="m3346,-5253l3356,-5253,3356,-5272,3346,-5272,3346,-5253xe" filled="true" fillcolor="#000000" stroked="false">
                <v:path arrowok="t"/>
                <v:fill type="solid"/>
              </v:shape>
            </v:group>
            <v:group style="position:absolute;left:3346;top:-5253;width:10;height:20" coordorigin="3346,-5253" coordsize="10,20">
              <v:shape style="position:absolute;left:3346;top:-5253;width:10;height:20" coordorigin="3346,-5253" coordsize="10,20" path="m3346,-5234l3356,-5234,3356,-5253,3346,-5253,3346,-5234xe" filled="true" fillcolor="#000000" stroked="false">
                <v:path arrowok="t"/>
                <v:fill type="solid"/>
              </v:shape>
            </v:group>
            <v:group style="position:absolute;left:3346;top:-5234;width:10;height:20" coordorigin="3346,-5234" coordsize="10,20">
              <v:shape style="position:absolute;left:3346;top:-5234;width:10;height:20" coordorigin="3346,-5234" coordsize="10,20" path="m3346,-5215l3356,-5215,3356,-5234,3346,-5234,3346,-5215xe" filled="true" fillcolor="#000000" stroked="false">
                <v:path arrowok="t"/>
                <v:fill type="solid"/>
              </v:shape>
            </v:group>
            <v:group style="position:absolute;left:3346;top:-5215;width:10;height:20" coordorigin="3346,-5215" coordsize="10,20">
              <v:shape style="position:absolute;left:3346;top:-5215;width:10;height:20" coordorigin="3346,-5215" coordsize="10,20" path="m3346,-5196l3356,-5196,3356,-5215,3346,-5215,3346,-5196xe" filled="true" fillcolor="#000000" stroked="false">
                <v:path arrowok="t"/>
                <v:fill type="solid"/>
              </v:shape>
            </v:group>
            <v:group style="position:absolute;left:3346;top:-5196;width:10;height:20" coordorigin="3346,-5196" coordsize="10,20">
              <v:shape style="position:absolute;left:3346;top:-5196;width:10;height:20" coordorigin="3346,-5196" coordsize="10,20" path="m3346,-5176l3356,-5176,3356,-5196,3346,-5196,3346,-5176xe" filled="true" fillcolor="#000000" stroked="false">
                <v:path arrowok="t"/>
                <v:fill type="solid"/>
              </v:shape>
            </v:group>
            <v:group style="position:absolute;left:3346;top:-5176;width:10;height:20" coordorigin="3346,-5176" coordsize="10,20">
              <v:shape style="position:absolute;left:3346;top:-5176;width:10;height:20" coordorigin="3346,-5176" coordsize="10,20" path="m3346,-5157l3356,-5157,3356,-5176,3346,-5176,3346,-5157xe" filled="true" fillcolor="#000000" stroked="false">
                <v:path arrowok="t"/>
                <v:fill type="solid"/>
              </v:shape>
            </v:group>
            <v:group style="position:absolute;left:3346;top:-5157;width:10;height:20" coordorigin="3346,-5157" coordsize="10,20">
              <v:shape style="position:absolute;left:3346;top:-5157;width:10;height:20" coordorigin="3346,-5157" coordsize="10,20" path="m3346,-5138l3356,-5138,3356,-5157,3346,-5157,3346,-5138xe" filled="true" fillcolor="#000000" stroked="false">
                <v:path arrowok="t"/>
                <v:fill type="solid"/>
              </v:shape>
            </v:group>
            <v:group style="position:absolute;left:3346;top:-5138;width:10;height:20" coordorigin="3346,-5138" coordsize="10,20">
              <v:shape style="position:absolute;left:3346;top:-5138;width:10;height:20" coordorigin="3346,-5138" coordsize="10,20" path="m3346,-5119l3356,-5119,3356,-5138,3346,-5138,3346,-5119xe" filled="true" fillcolor="#000000" stroked="false">
                <v:path arrowok="t"/>
                <v:fill type="solid"/>
              </v:shape>
            </v:group>
            <v:group style="position:absolute;left:3346;top:-5119;width:10;height:20" coordorigin="3346,-5119" coordsize="10,20">
              <v:shape style="position:absolute;left:3346;top:-5119;width:10;height:20" coordorigin="3346,-5119" coordsize="10,20" path="m3346,-5100l3356,-5100,3356,-5119,3346,-5119,3346,-5100xe" filled="true" fillcolor="#000000" stroked="false">
                <v:path arrowok="t"/>
                <v:fill type="solid"/>
              </v:shape>
            </v:group>
            <v:group style="position:absolute;left:3346;top:-5100;width:10;height:20" coordorigin="3346,-5100" coordsize="10,20">
              <v:shape style="position:absolute;left:3346;top:-5100;width:10;height:20" coordorigin="3346,-5100" coordsize="10,20" path="m3346,-5080l3356,-5080,3356,-5100,3346,-5100,3346,-5080xe" filled="true" fillcolor="#000000" stroked="false">
                <v:path arrowok="t"/>
                <v:fill type="solid"/>
              </v:shape>
            </v:group>
            <v:group style="position:absolute;left:3346;top:-5080;width:10;height:20" coordorigin="3346,-5080" coordsize="10,20">
              <v:shape style="position:absolute;left:3346;top:-5080;width:10;height:20" coordorigin="3346,-5080" coordsize="10,20" path="m3346,-5061l3356,-5061,3356,-5080,3346,-5080,3346,-5061xe" filled="true" fillcolor="#000000" stroked="false">
                <v:path arrowok="t"/>
                <v:fill type="solid"/>
              </v:shape>
            </v:group>
            <v:group style="position:absolute;left:3346;top:-5061;width:10;height:20" coordorigin="3346,-5061" coordsize="10,20">
              <v:shape style="position:absolute;left:3346;top:-5061;width:10;height:20" coordorigin="3346,-5061" coordsize="10,20" path="m3346,-5042l3356,-5042,3356,-5061,3346,-5061,3346,-5042xe" filled="true" fillcolor="#000000" stroked="false">
                <v:path arrowok="t"/>
                <v:fill type="solid"/>
              </v:shape>
            </v:group>
            <v:group style="position:absolute;left:3346;top:-5042;width:10;height:20" coordorigin="3346,-5042" coordsize="10,20">
              <v:shape style="position:absolute;left:3346;top:-5042;width:10;height:20" coordorigin="3346,-5042" coordsize="10,20" path="m3346,-5023l3356,-5023,3356,-5042,3346,-5042,3346,-5023xe" filled="true" fillcolor="#000000" stroked="false">
                <v:path arrowok="t"/>
                <v:fill type="solid"/>
              </v:shape>
            </v:group>
            <v:group style="position:absolute;left:3346;top:-5023;width:10;height:20" coordorigin="3346,-5023" coordsize="10,20">
              <v:shape style="position:absolute;left:3346;top:-5023;width:10;height:20" coordorigin="3346,-5023" coordsize="10,20" path="m3346,-5004l3356,-5004,3356,-5023,3346,-5023,3346,-5004xe" filled="true" fillcolor="#000000" stroked="false">
                <v:path arrowok="t"/>
                <v:fill type="solid"/>
              </v:shape>
            </v:group>
            <v:group style="position:absolute;left:3346;top:-5004;width:10;height:20" coordorigin="3346,-5004" coordsize="10,20">
              <v:shape style="position:absolute;left:3346;top:-5004;width:10;height:20" coordorigin="3346,-5004" coordsize="10,20" path="m3346,-4984l3356,-4984,3356,-5004,3346,-5004,3346,-4984xe" filled="true" fillcolor="#000000" stroked="false">
                <v:path arrowok="t"/>
                <v:fill type="solid"/>
              </v:shape>
            </v:group>
            <v:group style="position:absolute;left:3346;top:-4984;width:10;height:20" coordorigin="3346,-4984" coordsize="10,20">
              <v:shape style="position:absolute;left:3346;top:-4984;width:10;height:20" coordorigin="3346,-4984" coordsize="10,20" path="m3346,-4965l3356,-4965,3356,-4984,3346,-4984,3346,-4965xe" filled="true" fillcolor="#000000" stroked="false">
                <v:path arrowok="t"/>
                <v:fill type="solid"/>
              </v:shape>
            </v:group>
            <v:group style="position:absolute;left:3346;top:-4965;width:10;height:20" coordorigin="3346,-4965" coordsize="10,20">
              <v:shape style="position:absolute;left:3346;top:-4965;width:10;height:20" coordorigin="3346,-4965" coordsize="10,20" path="m3346,-4946l3356,-4946,3356,-4965,3346,-4965,3346,-4946xe" filled="true" fillcolor="#000000" stroked="false">
                <v:path arrowok="t"/>
                <v:fill type="solid"/>
              </v:shape>
            </v:group>
            <v:group style="position:absolute;left:3346;top:-4946;width:10;height:20" coordorigin="3346,-4946" coordsize="10,20">
              <v:shape style="position:absolute;left:3346;top:-4946;width:10;height:20" coordorigin="3346,-4946" coordsize="10,20" path="m3346,-4927l3356,-4927,3356,-4946,3346,-4946,3346,-4927xe" filled="true" fillcolor="#000000" stroked="false">
                <v:path arrowok="t"/>
                <v:fill type="solid"/>
              </v:shape>
            </v:group>
            <v:group style="position:absolute;left:3346;top:-4927;width:10;height:20" coordorigin="3346,-4927" coordsize="10,20">
              <v:shape style="position:absolute;left:3346;top:-4927;width:10;height:20" coordorigin="3346,-4927" coordsize="10,20" path="m3346,-4908l3356,-4908,3356,-4927,3346,-4927,3346,-4908xe" filled="true" fillcolor="#000000" stroked="false">
                <v:path arrowok="t"/>
                <v:fill type="solid"/>
              </v:shape>
            </v:group>
            <v:group style="position:absolute;left:3346;top:-4908;width:10;height:20" coordorigin="3346,-4908" coordsize="10,20">
              <v:shape style="position:absolute;left:3346;top:-4908;width:10;height:20" coordorigin="3346,-4908" coordsize="10,20" path="m3346,-4888l3356,-4888,3356,-4908,3346,-4908,3346,-4888xe" filled="true" fillcolor="#000000" stroked="false">
                <v:path arrowok="t"/>
                <v:fill type="solid"/>
              </v:shape>
            </v:group>
            <v:group style="position:absolute;left:3346;top:-4888;width:10;height:20" coordorigin="3346,-4888" coordsize="10,20">
              <v:shape style="position:absolute;left:3346;top:-4888;width:10;height:20" coordorigin="3346,-4888" coordsize="10,20" path="m3346,-4869l3356,-4869,3356,-4888,3346,-4888,3346,-4869xe" filled="true" fillcolor="#000000" stroked="false">
                <v:path arrowok="t"/>
                <v:fill type="solid"/>
              </v:shape>
            </v:group>
            <v:group style="position:absolute;left:3346;top:-4869;width:10;height:20" coordorigin="3346,-4869" coordsize="10,20">
              <v:shape style="position:absolute;left:3346;top:-4869;width:10;height:20" coordorigin="3346,-4869" coordsize="10,20" path="m3346,-4850l3356,-4850,3356,-4869,3346,-4869,3346,-4850xe" filled="true" fillcolor="#000000" stroked="false">
                <v:path arrowok="t"/>
                <v:fill type="solid"/>
              </v:shape>
            </v:group>
            <v:group style="position:absolute;left:3346;top:-4850;width:10;height:20" coordorigin="3346,-4850" coordsize="10,20">
              <v:shape style="position:absolute;left:3346;top:-4850;width:10;height:20" coordorigin="3346,-4850" coordsize="10,20" path="m3346,-4831l3356,-4831,3356,-4850,3346,-4850,3346,-4831xe" filled="true" fillcolor="#000000" stroked="false">
                <v:path arrowok="t"/>
                <v:fill type="solid"/>
              </v:shape>
            </v:group>
            <v:group style="position:absolute;left:3346;top:-4831;width:10;height:20" coordorigin="3346,-4831" coordsize="10,20">
              <v:shape style="position:absolute;left:3346;top:-4831;width:10;height:20" coordorigin="3346,-4831" coordsize="10,20" path="m3346,-4812l3356,-4812,3356,-4831,3346,-4831,3346,-4812xe" filled="true" fillcolor="#000000" stroked="false">
                <v:path arrowok="t"/>
                <v:fill type="solid"/>
              </v:shape>
            </v:group>
            <v:group style="position:absolute;left:3346;top:-4812;width:10;height:20" coordorigin="3346,-4812" coordsize="10,20">
              <v:shape style="position:absolute;left:3346;top:-4812;width:10;height:20" coordorigin="3346,-4812" coordsize="10,20" path="m3346,-4792l3356,-4792,3356,-4812,3346,-4812,3346,-4792xe" filled="true" fillcolor="#000000" stroked="false">
                <v:path arrowok="t"/>
                <v:fill type="solid"/>
              </v:shape>
            </v:group>
            <v:group style="position:absolute;left:3346;top:-4792;width:10;height:20" coordorigin="3346,-4792" coordsize="10,20">
              <v:shape style="position:absolute;left:3346;top:-4792;width:10;height:20" coordorigin="3346,-4792" coordsize="10,20" path="m3346,-4773l3356,-4773,3356,-4792,3346,-4792,3346,-4773xe" filled="true" fillcolor="#000000" stroked="false">
                <v:path arrowok="t"/>
                <v:fill type="solid"/>
              </v:shape>
            </v:group>
            <v:group style="position:absolute;left:3346;top:-4773;width:10;height:20" coordorigin="3346,-4773" coordsize="10,20">
              <v:shape style="position:absolute;left:3346;top:-4773;width:10;height:20" coordorigin="3346,-4773" coordsize="10,20" path="m3346,-4754l3356,-4754,3356,-4773,3346,-4773,3346,-4754xe" filled="true" fillcolor="#000000" stroked="false">
                <v:path arrowok="t"/>
                <v:fill type="solid"/>
              </v:shape>
            </v:group>
            <v:group style="position:absolute;left:3346;top:-4754;width:10;height:20" coordorigin="3346,-4754" coordsize="10,20">
              <v:shape style="position:absolute;left:3346;top:-4754;width:10;height:20" coordorigin="3346,-4754" coordsize="10,20" path="m3346,-4735l3356,-4735,3356,-4754,3346,-4754,3346,-4735xe" filled="true" fillcolor="#000000" stroked="false">
                <v:path arrowok="t"/>
                <v:fill type="solid"/>
              </v:shape>
            </v:group>
            <v:group style="position:absolute;left:3346;top:-4735;width:10;height:20" coordorigin="3346,-4735" coordsize="10,20">
              <v:shape style="position:absolute;left:3346;top:-4735;width:10;height:20" coordorigin="3346,-4735" coordsize="10,20" path="m3346,-4716l3356,-4716,3356,-4735,3346,-4735,3346,-4716xe" filled="true" fillcolor="#000000" stroked="false">
                <v:path arrowok="t"/>
                <v:fill type="solid"/>
              </v:shape>
            </v:group>
            <v:group style="position:absolute;left:3346;top:-4716;width:10;height:20" coordorigin="3346,-4716" coordsize="10,20">
              <v:shape style="position:absolute;left:3346;top:-4716;width:10;height:20" coordorigin="3346,-4716" coordsize="10,20" path="m3346,-4696l3356,-4696,3356,-4716,3346,-4716,3346,-4696xe" filled="true" fillcolor="#000000" stroked="false">
                <v:path arrowok="t"/>
                <v:fill type="solid"/>
              </v:shape>
            </v:group>
            <v:group style="position:absolute;left:3346;top:-4696;width:10;height:20" coordorigin="3346,-4696" coordsize="10,20">
              <v:shape style="position:absolute;left:3346;top:-4696;width:10;height:20" coordorigin="3346,-4696" coordsize="10,20" path="m3346,-4677l3356,-4677,3356,-4696,3346,-4696,3346,-4677xe" filled="true" fillcolor="#000000" stroked="false">
                <v:path arrowok="t"/>
                <v:fill type="solid"/>
              </v:shape>
            </v:group>
            <v:group style="position:absolute;left:3346;top:-4677;width:10;height:20" coordorigin="3346,-4677" coordsize="10,20">
              <v:shape style="position:absolute;left:3346;top:-4677;width:10;height:20" coordorigin="3346,-4677" coordsize="10,20" path="m3346,-4658l3356,-4658,3356,-4677,3346,-4677,3346,-4658xe" filled="true" fillcolor="#000000" stroked="false">
                <v:path arrowok="t"/>
                <v:fill type="solid"/>
              </v:shape>
            </v:group>
            <v:group style="position:absolute;left:3346;top:-4658;width:10;height:20" coordorigin="3346,-4658" coordsize="10,20">
              <v:shape style="position:absolute;left:3346;top:-4658;width:10;height:20" coordorigin="3346,-4658" coordsize="10,20" path="m3346,-4639l3356,-4639,3356,-4658,3346,-4658,3346,-4639xe" filled="true" fillcolor="#000000" stroked="false">
                <v:path arrowok="t"/>
                <v:fill type="solid"/>
              </v:shape>
            </v:group>
            <v:group style="position:absolute;left:3346;top:-4639;width:10;height:20" coordorigin="3346,-4639" coordsize="10,20">
              <v:shape style="position:absolute;left:3346;top:-4639;width:10;height:20" coordorigin="3346,-4639" coordsize="10,20" path="m3346,-4620l3356,-4620,3356,-4639,3346,-4639,3346,-4620xe" filled="true" fillcolor="#000000" stroked="false">
                <v:path arrowok="t"/>
                <v:fill type="solid"/>
              </v:shape>
            </v:group>
            <v:group style="position:absolute;left:4688;top:-5464;width:10;height:20" coordorigin="4688,-5464" coordsize="10,20">
              <v:shape style="position:absolute;left:4688;top:-5464;width:10;height:20" coordorigin="4688,-5464" coordsize="10,20" path="m4688,-5445l4698,-5445,4698,-5464,4688,-5464,4688,-5445xe" filled="true" fillcolor="#000000" stroked="false">
                <v:path arrowok="t"/>
                <v:fill type="solid"/>
              </v:shape>
            </v:group>
            <v:group style="position:absolute;left:4688;top:-5445;width:10;height:20" coordorigin="4688,-5445" coordsize="10,20">
              <v:shape style="position:absolute;left:4688;top:-5445;width:10;height:20" coordorigin="4688,-5445" coordsize="10,20" path="m4688,-5426l4698,-5426,4698,-5445,4688,-5445,4688,-5426xe" filled="true" fillcolor="#000000" stroked="false">
                <v:path arrowok="t"/>
                <v:fill type="solid"/>
              </v:shape>
            </v:group>
            <v:group style="position:absolute;left:4688;top:-5426;width:10;height:20" coordorigin="4688,-5426" coordsize="10,20">
              <v:shape style="position:absolute;left:4688;top:-5426;width:10;height:20" coordorigin="4688,-5426" coordsize="10,20" path="m4688,-5407l4698,-5407,4698,-5426,4688,-5426,4688,-5407xe" filled="true" fillcolor="#000000" stroked="false">
                <v:path arrowok="t"/>
                <v:fill type="solid"/>
              </v:shape>
            </v:group>
            <v:group style="position:absolute;left:4688;top:-5407;width:10;height:20" coordorigin="4688,-5407" coordsize="10,20">
              <v:shape style="position:absolute;left:4688;top:-5407;width:10;height:20" coordorigin="4688,-5407" coordsize="10,20" path="m4688,-5388l4698,-5388,4698,-5407,4688,-5407,4688,-5388xe" filled="true" fillcolor="#000000" stroked="false">
                <v:path arrowok="t"/>
                <v:fill type="solid"/>
              </v:shape>
            </v:group>
            <v:group style="position:absolute;left:4688;top:-5388;width:10;height:20" coordorigin="4688,-5388" coordsize="10,20">
              <v:shape style="position:absolute;left:4688;top:-5388;width:10;height:20" coordorigin="4688,-5388" coordsize="10,20" path="m4688,-5368l4698,-5368,4698,-5388,4688,-5388,4688,-5368xe" filled="true" fillcolor="#000000" stroked="false">
                <v:path arrowok="t"/>
                <v:fill type="solid"/>
              </v:shape>
            </v:group>
            <v:group style="position:absolute;left:4688;top:-5368;width:10;height:20" coordorigin="4688,-5368" coordsize="10,20">
              <v:shape style="position:absolute;left:4688;top:-5368;width:10;height:20" coordorigin="4688,-5368" coordsize="10,20" path="m4688,-5349l4698,-5349,4698,-5368,4688,-5368,4688,-5349xe" filled="true" fillcolor="#000000" stroked="false">
                <v:path arrowok="t"/>
                <v:fill type="solid"/>
              </v:shape>
            </v:group>
            <v:group style="position:absolute;left:4688;top:-5349;width:10;height:20" coordorigin="4688,-5349" coordsize="10,20">
              <v:shape style="position:absolute;left:4688;top:-5349;width:10;height:20" coordorigin="4688,-5349" coordsize="10,20" path="m4688,-5330l4698,-5330,4698,-5349,4688,-5349,4688,-5330xe" filled="true" fillcolor="#000000" stroked="false">
                <v:path arrowok="t"/>
                <v:fill type="solid"/>
              </v:shape>
            </v:group>
            <v:group style="position:absolute;left:4688;top:-5330;width:10;height:20" coordorigin="4688,-5330" coordsize="10,20">
              <v:shape style="position:absolute;left:4688;top:-5330;width:10;height:20" coordorigin="4688,-5330" coordsize="10,20" path="m4688,-5311l4698,-5311,4698,-5330,4688,-5330,4688,-5311xe" filled="true" fillcolor="#000000" stroked="false">
                <v:path arrowok="t"/>
                <v:fill type="solid"/>
              </v:shape>
            </v:group>
            <v:group style="position:absolute;left:4688;top:-5311;width:10;height:20" coordorigin="4688,-5311" coordsize="10,20">
              <v:shape style="position:absolute;left:4688;top:-5311;width:10;height:20" coordorigin="4688,-5311" coordsize="10,20" path="m4688,-5292l4698,-5292,4698,-5311,4688,-5311,4688,-5292xe" filled="true" fillcolor="#000000" stroked="false">
                <v:path arrowok="t"/>
                <v:fill type="solid"/>
              </v:shape>
            </v:group>
            <v:group style="position:absolute;left:4688;top:-5292;width:10;height:20" coordorigin="4688,-5292" coordsize="10,20">
              <v:shape style="position:absolute;left:4688;top:-5292;width:10;height:20" coordorigin="4688,-5292" coordsize="10,20" path="m4688,-5272l4698,-5272,4698,-5292,4688,-5292,4688,-5272xe" filled="true" fillcolor="#000000" stroked="false">
                <v:path arrowok="t"/>
                <v:fill type="solid"/>
              </v:shape>
            </v:group>
            <v:group style="position:absolute;left:4688;top:-5272;width:10;height:20" coordorigin="4688,-5272" coordsize="10,20">
              <v:shape style="position:absolute;left:4688;top:-5272;width:10;height:20" coordorigin="4688,-5272" coordsize="10,20" path="m4688,-5253l4698,-5253,4698,-5272,4688,-5272,4688,-5253xe" filled="true" fillcolor="#000000" stroked="false">
                <v:path arrowok="t"/>
                <v:fill type="solid"/>
              </v:shape>
            </v:group>
            <v:group style="position:absolute;left:4688;top:-5253;width:10;height:20" coordorigin="4688,-5253" coordsize="10,20">
              <v:shape style="position:absolute;left:4688;top:-5253;width:10;height:20" coordorigin="4688,-5253" coordsize="10,20" path="m4688,-5234l4698,-5234,4698,-5253,4688,-5253,4688,-5234xe" filled="true" fillcolor="#000000" stroked="false">
                <v:path arrowok="t"/>
                <v:fill type="solid"/>
              </v:shape>
            </v:group>
            <v:group style="position:absolute;left:4688;top:-5234;width:10;height:20" coordorigin="4688,-5234" coordsize="10,20">
              <v:shape style="position:absolute;left:4688;top:-5234;width:10;height:20" coordorigin="4688,-5234" coordsize="10,20" path="m4688,-5215l4698,-5215,4698,-5234,4688,-5234,4688,-5215xe" filled="true" fillcolor="#000000" stroked="false">
                <v:path arrowok="t"/>
                <v:fill type="solid"/>
              </v:shape>
            </v:group>
            <v:group style="position:absolute;left:4688;top:-5215;width:10;height:20" coordorigin="4688,-5215" coordsize="10,20">
              <v:shape style="position:absolute;left:4688;top:-5215;width:10;height:20" coordorigin="4688,-5215" coordsize="10,20" path="m4688,-5196l4698,-5196,4698,-5215,4688,-5215,4688,-5196xe" filled="true" fillcolor="#000000" stroked="false">
                <v:path arrowok="t"/>
                <v:fill type="solid"/>
              </v:shape>
            </v:group>
            <v:group style="position:absolute;left:4688;top:-5196;width:10;height:20" coordorigin="4688,-5196" coordsize="10,20">
              <v:shape style="position:absolute;left:4688;top:-5196;width:10;height:20" coordorigin="4688,-5196" coordsize="10,20" path="m4688,-5176l4698,-5176,4698,-5196,4688,-5196,4688,-5176xe" filled="true" fillcolor="#000000" stroked="false">
                <v:path arrowok="t"/>
                <v:fill type="solid"/>
              </v:shape>
            </v:group>
            <v:group style="position:absolute;left:4688;top:-5176;width:10;height:20" coordorigin="4688,-5176" coordsize="10,20">
              <v:shape style="position:absolute;left:4688;top:-5176;width:10;height:20" coordorigin="4688,-5176" coordsize="10,20" path="m4688,-5157l4698,-5157,4698,-5176,4688,-5176,4688,-5157xe" filled="true" fillcolor="#000000" stroked="false">
                <v:path arrowok="t"/>
                <v:fill type="solid"/>
              </v:shape>
            </v:group>
            <v:group style="position:absolute;left:4688;top:-5157;width:10;height:20" coordorigin="4688,-5157" coordsize="10,20">
              <v:shape style="position:absolute;left:4688;top:-5157;width:10;height:20" coordorigin="4688,-5157" coordsize="10,20" path="m4688,-5138l4698,-5138,4698,-5157,4688,-5157,4688,-5138xe" filled="true" fillcolor="#000000" stroked="false">
                <v:path arrowok="t"/>
                <v:fill type="solid"/>
              </v:shape>
            </v:group>
            <v:group style="position:absolute;left:4688;top:-5138;width:10;height:20" coordorigin="4688,-5138" coordsize="10,20">
              <v:shape style="position:absolute;left:4688;top:-5138;width:10;height:20" coordorigin="4688,-5138" coordsize="10,20" path="m4688,-5119l4698,-5119,4698,-5138,4688,-5138,4688,-5119xe" filled="true" fillcolor="#000000" stroked="false">
                <v:path arrowok="t"/>
                <v:fill type="solid"/>
              </v:shape>
            </v:group>
            <v:group style="position:absolute;left:4688;top:-5119;width:10;height:20" coordorigin="4688,-5119" coordsize="10,20">
              <v:shape style="position:absolute;left:4688;top:-5119;width:10;height:20" coordorigin="4688,-5119" coordsize="10,20" path="m4688,-5100l4698,-5100,4698,-5119,4688,-5119,4688,-5100xe" filled="true" fillcolor="#000000" stroked="false">
                <v:path arrowok="t"/>
                <v:fill type="solid"/>
              </v:shape>
            </v:group>
            <v:group style="position:absolute;left:4688;top:-5100;width:10;height:20" coordorigin="4688,-5100" coordsize="10,20">
              <v:shape style="position:absolute;left:4688;top:-5100;width:10;height:20" coordorigin="4688,-5100" coordsize="10,20" path="m4688,-5080l4698,-5080,4698,-5100,4688,-5100,4688,-5080xe" filled="true" fillcolor="#000000" stroked="false">
                <v:path arrowok="t"/>
                <v:fill type="solid"/>
              </v:shape>
            </v:group>
            <v:group style="position:absolute;left:4688;top:-5080;width:10;height:20" coordorigin="4688,-5080" coordsize="10,20">
              <v:shape style="position:absolute;left:4688;top:-5080;width:10;height:20" coordorigin="4688,-5080" coordsize="10,20" path="m4688,-5061l4698,-5061,4698,-5080,4688,-5080,4688,-5061xe" filled="true" fillcolor="#000000" stroked="false">
                <v:path arrowok="t"/>
                <v:fill type="solid"/>
              </v:shape>
            </v:group>
            <v:group style="position:absolute;left:4688;top:-5061;width:10;height:20" coordorigin="4688,-5061" coordsize="10,20">
              <v:shape style="position:absolute;left:4688;top:-5061;width:10;height:20" coordorigin="4688,-5061" coordsize="10,20" path="m4688,-5042l4698,-5042,4698,-5061,4688,-5061,4688,-5042xe" filled="true" fillcolor="#000000" stroked="false">
                <v:path arrowok="t"/>
                <v:fill type="solid"/>
              </v:shape>
            </v:group>
            <v:group style="position:absolute;left:4688;top:-5042;width:10;height:20" coordorigin="4688,-5042" coordsize="10,20">
              <v:shape style="position:absolute;left:4688;top:-5042;width:10;height:20" coordorigin="4688,-5042" coordsize="10,20" path="m4688,-5023l4698,-5023,4698,-5042,4688,-5042,4688,-5023xe" filled="true" fillcolor="#000000" stroked="false">
                <v:path arrowok="t"/>
                <v:fill type="solid"/>
              </v:shape>
            </v:group>
            <v:group style="position:absolute;left:4688;top:-5023;width:10;height:20" coordorigin="4688,-5023" coordsize="10,20">
              <v:shape style="position:absolute;left:4688;top:-5023;width:10;height:20" coordorigin="4688,-5023" coordsize="10,20" path="m4688,-5004l4698,-5004,4698,-5023,4688,-5023,4688,-5004xe" filled="true" fillcolor="#000000" stroked="false">
                <v:path arrowok="t"/>
                <v:fill type="solid"/>
              </v:shape>
            </v:group>
            <v:group style="position:absolute;left:4688;top:-5004;width:10;height:20" coordorigin="4688,-5004" coordsize="10,20">
              <v:shape style="position:absolute;left:4688;top:-5004;width:10;height:20" coordorigin="4688,-5004" coordsize="10,20" path="m4688,-4984l4698,-4984,4698,-5004,4688,-5004,4688,-4984xe" filled="true" fillcolor="#000000" stroked="false">
                <v:path arrowok="t"/>
                <v:fill type="solid"/>
              </v:shape>
            </v:group>
            <v:group style="position:absolute;left:4688;top:-4984;width:10;height:20" coordorigin="4688,-4984" coordsize="10,20">
              <v:shape style="position:absolute;left:4688;top:-4984;width:10;height:20" coordorigin="4688,-4984" coordsize="10,20" path="m4688,-4965l4698,-4965,4698,-4984,4688,-4984,4688,-4965xe" filled="true" fillcolor="#000000" stroked="false">
                <v:path arrowok="t"/>
                <v:fill type="solid"/>
              </v:shape>
            </v:group>
            <v:group style="position:absolute;left:4688;top:-4965;width:10;height:20" coordorigin="4688,-4965" coordsize="10,20">
              <v:shape style="position:absolute;left:4688;top:-4965;width:10;height:20" coordorigin="4688,-4965" coordsize="10,20" path="m4688,-4946l4698,-4946,4698,-4965,4688,-4965,4688,-4946xe" filled="true" fillcolor="#000000" stroked="false">
                <v:path arrowok="t"/>
                <v:fill type="solid"/>
              </v:shape>
            </v:group>
            <v:group style="position:absolute;left:4688;top:-4946;width:10;height:20" coordorigin="4688,-4946" coordsize="10,20">
              <v:shape style="position:absolute;left:4688;top:-4946;width:10;height:20" coordorigin="4688,-4946" coordsize="10,20" path="m4688,-4927l4698,-4927,4698,-4946,4688,-4946,4688,-4927xe" filled="true" fillcolor="#000000" stroked="false">
                <v:path arrowok="t"/>
                <v:fill type="solid"/>
              </v:shape>
            </v:group>
            <v:group style="position:absolute;left:4688;top:-4927;width:10;height:20" coordorigin="4688,-4927" coordsize="10,20">
              <v:shape style="position:absolute;left:4688;top:-4927;width:10;height:20" coordorigin="4688,-4927" coordsize="10,20" path="m4688,-4908l4698,-4908,4698,-4927,4688,-4927,4688,-4908xe" filled="true" fillcolor="#000000" stroked="false">
                <v:path arrowok="t"/>
                <v:fill type="solid"/>
              </v:shape>
            </v:group>
            <v:group style="position:absolute;left:4688;top:-4908;width:10;height:20" coordorigin="4688,-4908" coordsize="10,20">
              <v:shape style="position:absolute;left:4688;top:-4908;width:10;height:20" coordorigin="4688,-4908" coordsize="10,20" path="m4688,-4888l4698,-4888,4698,-4908,4688,-4908,4688,-4888xe" filled="true" fillcolor="#000000" stroked="false">
                <v:path arrowok="t"/>
                <v:fill type="solid"/>
              </v:shape>
            </v:group>
            <v:group style="position:absolute;left:4688;top:-4888;width:10;height:20" coordorigin="4688,-4888" coordsize="10,20">
              <v:shape style="position:absolute;left:4688;top:-4888;width:10;height:20" coordorigin="4688,-4888" coordsize="10,20" path="m4688,-4869l4698,-4869,4698,-4888,4688,-4888,4688,-4869xe" filled="true" fillcolor="#000000" stroked="false">
                <v:path arrowok="t"/>
                <v:fill type="solid"/>
              </v:shape>
            </v:group>
            <v:group style="position:absolute;left:4688;top:-4869;width:10;height:20" coordorigin="4688,-4869" coordsize="10,20">
              <v:shape style="position:absolute;left:4688;top:-4869;width:10;height:20" coordorigin="4688,-4869" coordsize="10,20" path="m4688,-4850l4698,-4850,4698,-4869,4688,-4869,4688,-4850xe" filled="true" fillcolor="#000000" stroked="false">
                <v:path arrowok="t"/>
                <v:fill type="solid"/>
              </v:shape>
            </v:group>
            <v:group style="position:absolute;left:4688;top:-4850;width:10;height:20" coordorigin="4688,-4850" coordsize="10,20">
              <v:shape style="position:absolute;left:4688;top:-4850;width:10;height:20" coordorigin="4688,-4850" coordsize="10,20" path="m4688,-4831l4698,-4831,4698,-4850,4688,-4850,4688,-4831xe" filled="true" fillcolor="#000000" stroked="false">
                <v:path arrowok="t"/>
                <v:fill type="solid"/>
              </v:shape>
            </v:group>
            <v:group style="position:absolute;left:4688;top:-4831;width:10;height:20" coordorigin="4688,-4831" coordsize="10,20">
              <v:shape style="position:absolute;left:4688;top:-4831;width:10;height:20" coordorigin="4688,-4831" coordsize="10,20" path="m4688,-4812l4698,-4812,4698,-4831,4688,-4831,4688,-4812xe" filled="true" fillcolor="#000000" stroked="false">
                <v:path arrowok="t"/>
                <v:fill type="solid"/>
              </v:shape>
            </v:group>
            <v:group style="position:absolute;left:4688;top:-4812;width:10;height:20" coordorigin="4688,-4812" coordsize="10,20">
              <v:shape style="position:absolute;left:4688;top:-4812;width:10;height:20" coordorigin="4688,-4812" coordsize="10,20" path="m4688,-4792l4698,-4792,4698,-4812,4688,-4812,4688,-4792xe" filled="true" fillcolor="#000000" stroked="false">
                <v:path arrowok="t"/>
                <v:fill type="solid"/>
              </v:shape>
            </v:group>
            <v:group style="position:absolute;left:4688;top:-4792;width:10;height:20" coordorigin="4688,-4792" coordsize="10,20">
              <v:shape style="position:absolute;left:4688;top:-4792;width:10;height:20" coordorigin="4688,-4792" coordsize="10,20" path="m4688,-4773l4698,-4773,4698,-4792,4688,-4792,4688,-4773xe" filled="true" fillcolor="#000000" stroked="false">
                <v:path arrowok="t"/>
                <v:fill type="solid"/>
              </v:shape>
            </v:group>
            <v:group style="position:absolute;left:4688;top:-4773;width:10;height:20" coordorigin="4688,-4773" coordsize="10,20">
              <v:shape style="position:absolute;left:4688;top:-4773;width:10;height:20" coordorigin="4688,-4773" coordsize="10,20" path="m4688,-4754l4698,-4754,4698,-4773,4688,-4773,4688,-4754xe" filled="true" fillcolor="#000000" stroked="false">
                <v:path arrowok="t"/>
                <v:fill type="solid"/>
              </v:shape>
            </v:group>
            <v:group style="position:absolute;left:4688;top:-4754;width:10;height:20" coordorigin="4688,-4754" coordsize="10,20">
              <v:shape style="position:absolute;left:4688;top:-4754;width:10;height:20" coordorigin="4688,-4754" coordsize="10,20" path="m4688,-4735l4698,-4735,4698,-4754,4688,-4754,4688,-4735xe" filled="true" fillcolor="#000000" stroked="false">
                <v:path arrowok="t"/>
                <v:fill type="solid"/>
              </v:shape>
            </v:group>
            <v:group style="position:absolute;left:4688;top:-4735;width:10;height:20" coordorigin="4688,-4735" coordsize="10,20">
              <v:shape style="position:absolute;left:4688;top:-4735;width:10;height:20" coordorigin="4688,-4735" coordsize="10,20" path="m4688,-4716l4698,-4716,4698,-4735,4688,-4735,4688,-4716xe" filled="true" fillcolor="#000000" stroked="false">
                <v:path arrowok="t"/>
                <v:fill type="solid"/>
              </v:shape>
            </v:group>
            <v:group style="position:absolute;left:4688;top:-4716;width:10;height:20" coordorigin="4688,-4716" coordsize="10,20">
              <v:shape style="position:absolute;left:4688;top:-4716;width:10;height:20" coordorigin="4688,-4716" coordsize="10,20" path="m4688,-4696l4698,-4696,4698,-4716,4688,-4716,4688,-4696xe" filled="true" fillcolor="#000000" stroked="false">
                <v:path arrowok="t"/>
                <v:fill type="solid"/>
              </v:shape>
            </v:group>
            <v:group style="position:absolute;left:4688;top:-4696;width:10;height:20" coordorigin="4688,-4696" coordsize="10,20">
              <v:shape style="position:absolute;left:4688;top:-4696;width:10;height:20" coordorigin="4688,-4696" coordsize="10,20" path="m4688,-4677l4698,-4677,4698,-4696,4688,-4696,4688,-4677xe" filled="true" fillcolor="#000000" stroked="false">
                <v:path arrowok="t"/>
                <v:fill type="solid"/>
              </v:shape>
            </v:group>
            <v:group style="position:absolute;left:4688;top:-4677;width:10;height:20" coordorigin="4688,-4677" coordsize="10,20">
              <v:shape style="position:absolute;left:4688;top:-4677;width:10;height:20" coordorigin="4688,-4677" coordsize="10,20" path="m4688,-4658l4698,-4658,4698,-4677,4688,-4677,4688,-4658xe" filled="true" fillcolor="#000000" stroked="false">
                <v:path arrowok="t"/>
                <v:fill type="solid"/>
              </v:shape>
            </v:group>
            <v:group style="position:absolute;left:4688;top:-4658;width:10;height:20" coordorigin="4688,-4658" coordsize="10,20">
              <v:shape style="position:absolute;left:4688;top:-4658;width:10;height:20" coordorigin="4688,-4658" coordsize="10,20" path="m4688,-4639l4698,-4639,4698,-4658,4688,-4658,4688,-4639xe" filled="true" fillcolor="#000000" stroked="false">
                <v:path arrowok="t"/>
                <v:fill type="solid"/>
              </v:shape>
            </v:group>
            <v:group style="position:absolute;left:4688;top:-4639;width:10;height:20" coordorigin="4688,-4639" coordsize="10,20">
              <v:shape style="position:absolute;left:4688;top:-4639;width:10;height:20" coordorigin="4688,-4639" coordsize="10,20" path="m4688,-4620l4698,-4620,4698,-4639,4688,-4639,4688,-4620xe" filled="true" fillcolor="#000000" stroked="false">
                <v:path arrowok="t"/>
                <v:fill type="solid"/>
              </v:shape>
            </v:group>
            <v:group style="position:absolute;left:4688;top:-4620;width:10;height:20" coordorigin="4688,-4620" coordsize="10,20">
              <v:shape style="position:absolute;left:4688;top:-4620;width:10;height:20" coordorigin="4688,-4620" coordsize="10,20" path="m4688,-4600l4698,-4600,4698,-4620,4688,-4620,4688,-4600xe" filled="true" fillcolor="#000000" stroked="false">
                <v:path arrowok="t"/>
                <v:fill type="solid"/>
              </v:shape>
            </v:group>
            <v:group style="position:absolute;left:4688;top:-4600;width:10;height:20" coordorigin="4688,-4600" coordsize="10,20">
              <v:shape style="position:absolute;left:4688;top:-4600;width:10;height:20" coordorigin="4688,-4600" coordsize="10,20" path="m4688,-4581l4698,-4581,4698,-4600,4688,-4600,4688,-4581xe" filled="true" fillcolor="#000000" stroked="false">
                <v:path arrowok="t"/>
                <v:fill type="solid"/>
              </v:shape>
            </v:group>
            <v:group style="position:absolute;left:4688;top:-4581;width:10;height:20" coordorigin="4688,-4581" coordsize="10,20">
              <v:shape style="position:absolute;left:4688;top:-4581;width:10;height:20" coordorigin="4688,-4581" coordsize="10,20" path="m4688,-4562l4698,-4562,4698,-4581,4688,-4581,4688,-4562xe" filled="true" fillcolor="#000000" stroked="false">
                <v:path arrowok="t"/>
                <v:fill type="solid"/>
              </v:shape>
            </v:group>
            <v:group style="position:absolute;left:4688;top:-4562;width:10;height:20" coordorigin="4688,-4562" coordsize="10,20">
              <v:shape style="position:absolute;left:4688;top:-4562;width:10;height:20" coordorigin="4688,-4562" coordsize="10,20" path="m4688,-4542l4698,-4542,4698,-4562,4688,-4562,4688,-4542xe" filled="true" fillcolor="#000000" stroked="false">
                <v:path arrowok="t"/>
                <v:fill type="solid"/>
              </v:shape>
            </v:group>
            <v:group style="position:absolute;left:4688;top:-4534;width:10;height:2" coordorigin="4688,-4534" coordsize="10,2">
              <v:shape style="position:absolute;left:4688;top:-4534;width:10;height:2" coordorigin="4688,-4534" coordsize="10,0" path="m4688,-4534l4698,-4534e" filled="false" stroked="true" strokeweight=".83997pt" strokecolor="#000000">
                <v:path arrowok="t"/>
              </v:shape>
            </v:group>
            <v:group style="position:absolute;left:5634;top:-5464;width:10;height:20" coordorigin="5634,-5464" coordsize="10,20">
              <v:shape style="position:absolute;left:5634;top:-5464;width:10;height:20" coordorigin="5634,-5464" coordsize="10,20" path="m5634,-5445l5643,-5445,5643,-5464,5634,-5464,5634,-5445xe" filled="true" fillcolor="#000000" stroked="false">
                <v:path arrowok="t"/>
                <v:fill type="solid"/>
              </v:shape>
            </v:group>
            <v:group style="position:absolute;left:5634;top:-5445;width:10;height:20" coordorigin="5634,-5445" coordsize="10,20">
              <v:shape style="position:absolute;left:5634;top:-5445;width:10;height:20" coordorigin="5634,-5445" coordsize="10,20" path="m5634,-5426l5643,-5426,5643,-5445,5634,-5445,5634,-5426xe" filled="true" fillcolor="#000000" stroked="false">
                <v:path arrowok="t"/>
                <v:fill type="solid"/>
              </v:shape>
            </v:group>
            <v:group style="position:absolute;left:5634;top:-5426;width:10;height:20" coordorigin="5634,-5426" coordsize="10,20">
              <v:shape style="position:absolute;left:5634;top:-5426;width:10;height:20" coordorigin="5634,-5426" coordsize="10,20" path="m5634,-5407l5643,-5407,5643,-5426,5634,-5426,5634,-5407xe" filled="true" fillcolor="#000000" stroked="false">
                <v:path arrowok="t"/>
                <v:fill type="solid"/>
              </v:shape>
            </v:group>
            <v:group style="position:absolute;left:5634;top:-5407;width:10;height:20" coordorigin="5634,-5407" coordsize="10,20">
              <v:shape style="position:absolute;left:5634;top:-5407;width:10;height:20" coordorigin="5634,-5407" coordsize="10,20" path="m5634,-5388l5643,-5388,5643,-5407,5634,-5407,5634,-5388xe" filled="true" fillcolor="#000000" stroked="false">
                <v:path arrowok="t"/>
                <v:fill type="solid"/>
              </v:shape>
            </v:group>
            <v:group style="position:absolute;left:5634;top:-5388;width:10;height:20" coordorigin="5634,-5388" coordsize="10,20">
              <v:shape style="position:absolute;left:5634;top:-5388;width:10;height:20" coordorigin="5634,-5388" coordsize="10,20" path="m5634,-5368l5643,-5368,5643,-5388,5634,-5388,5634,-5368xe" filled="true" fillcolor="#000000" stroked="false">
                <v:path arrowok="t"/>
                <v:fill type="solid"/>
              </v:shape>
            </v:group>
            <v:group style="position:absolute;left:5634;top:-5368;width:10;height:20" coordorigin="5634,-5368" coordsize="10,20">
              <v:shape style="position:absolute;left:5634;top:-5368;width:10;height:20" coordorigin="5634,-5368" coordsize="10,20" path="m5634,-5349l5643,-5349,5643,-5368,5634,-5368,5634,-5349xe" filled="true" fillcolor="#000000" stroked="false">
                <v:path arrowok="t"/>
                <v:fill type="solid"/>
              </v:shape>
            </v:group>
            <v:group style="position:absolute;left:5634;top:-5349;width:10;height:20" coordorigin="5634,-5349" coordsize="10,20">
              <v:shape style="position:absolute;left:5634;top:-5349;width:10;height:20" coordorigin="5634,-5349" coordsize="10,20" path="m5634,-5330l5643,-5330,5643,-5349,5634,-5349,5634,-5330xe" filled="true" fillcolor="#000000" stroked="false">
                <v:path arrowok="t"/>
                <v:fill type="solid"/>
              </v:shape>
            </v:group>
            <v:group style="position:absolute;left:5634;top:-5330;width:10;height:20" coordorigin="5634,-5330" coordsize="10,20">
              <v:shape style="position:absolute;left:5634;top:-5330;width:10;height:20" coordorigin="5634,-5330" coordsize="10,20" path="m5634,-5311l5643,-5311,5643,-5330,5634,-5330,5634,-5311xe" filled="true" fillcolor="#000000" stroked="false">
                <v:path arrowok="t"/>
                <v:fill type="solid"/>
              </v:shape>
            </v:group>
            <v:group style="position:absolute;left:5634;top:-5311;width:10;height:20" coordorigin="5634,-5311" coordsize="10,20">
              <v:shape style="position:absolute;left:5634;top:-5311;width:10;height:20" coordorigin="5634,-5311" coordsize="10,20" path="m5634,-5292l5643,-5292,5643,-5311,5634,-5311,5634,-5292xe" filled="true" fillcolor="#000000" stroked="false">
                <v:path arrowok="t"/>
                <v:fill type="solid"/>
              </v:shape>
            </v:group>
            <v:group style="position:absolute;left:5634;top:-5292;width:10;height:20" coordorigin="5634,-5292" coordsize="10,20">
              <v:shape style="position:absolute;left:5634;top:-5292;width:10;height:20" coordorigin="5634,-5292" coordsize="10,20" path="m5634,-5272l5643,-5272,5643,-5292,5634,-5292,5634,-5272xe" filled="true" fillcolor="#000000" stroked="false">
                <v:path arrowok="t"/>
                <v:fill type="solid"/>
              </v:shape>
            </v:group>
            <v:group style="position:absolute;left:5634;top:-5272;width:10;height:20" coordorigin="5634,-5272" coordsize="10,20">
              <v:shape style="position:absolute;left:5634;top:-5272;width:10;height:20" coordorigin="5634,-5272" coordsize="10,20" path="m5634,-5253l5643,-5253,5643,-5272,5634,-5272,5634,-5253xe" filled="true" fillcolor="#000000" stroked="false">
                <v:path arrowok="t"/>
                <v:fill type="solid"/>
              </v:shape>
            </v:group>
            <v:group style="position:absolute;left:5634;top:-5253;width:10;height:20" coordorigin="5634,-5253" coordsize="10,20">
              <v:shape style="position:absolute;left:5634;top:-5253;width:10;height:20" coordorigin="5634,-5253" coordsize="10,20" path="m5634,-5234l5643,-5234,5643,-5253,5634,-5253,5634,-5234xe" filled="true" fillcolor="#000000" stroked="false">
                <v:path arrowok="t"/>
                <v:fill type="solid"/>
              </v:shape>
            </v:group>
            <v:group style="position:absolute;left:5634;top:-5234;width:10;height:20" coordorigin="5634,-5234" coordsize="10,20">
              <v:shape style="position:absolute;left:5634;top:-5234;width:10;height:20" coordorigin="5634,-5234" coordsize="10,20" path="m5634,-5215l5643,-5215,5643,-5234,5634,-5234,5634,-5215xe" filled="true" fillcolor="#000000" stroked="false">
                <v:path arrowok="t"/>
                <v:fill type="solid"/>
              </v:shape>
            </v:group>
            <v:group style="position:absolute;left:5634;top:-5215;width:10;height:20" coordorigin="5634,-5215" coordsize="10,20">
              <v:shape style="position:absolute;left:5634;top:-5215;width:10;height:20" coordorigin="5634,-5215" coordsize="10,20" path="m5634,-5196l5643,-5196,5643,-5215,5634,-5215,5634,-5196xe" filled="true" fillcolor="#000000" stroked="false">
                <v:path arrowok="t"/>
                <v:fill type="solid"/>
              </v:shape>
            </v:group>
            <v:group style="position:absolute;left:5634;top:-5196;width:10;height:20" coordorigin="5634,-5196" coordsize="10,20">
              <v:shape style="position:absolute;left:5634;top:-5196;width:10;height:20" coordorigin="5634,-5196" coordsize="10,20" path="m5634,-5176l5643,-5176,5643,-5196,5634,-5196,5634,-5176xe" filled="true" fillcolor="#000000" stroked="false">
                <v:path arrowok="t"/>
                <v:fill type="solid"/>
              </v:shape>
            </v:group>
            <v:group style="position:absolute;left:5634;top:-5176;width:10;height:20" coordorigin="5634,-5176" coordsize="10,20">
              <v:shape style="position:absolute;left:5634;top:-5176;width:10;height:20" coordorigin="5634,-5176" coordsize="10,20" path="m5634,-5157l5643,-5157,5643,-5176,5634,-5176,5634,-5157xe" filled="true" fillcolor="#000000" stroked="false">
                <v:path arrowok="t"/>
                <v:fill type="solid"/>
              </v:shape>
            </v:group>
            <v:group style="position:absolute;left:5634;top:-5157;width:10;height:20" coordorigin="5634,-5157" coordsize="10,20">
              <v:shape style="position:absolute;left:5634;top:-5157;width:10;height:20" coordorigin="5634,-5157" coordsize="10,20" path="m5634,-5138l5643,-5138,5643,-5157,5634,-5157,5634,-5138xe" filled="true" fillcolor="#000000" stroked="false">
                <v:path arrowok="t"/>
                <v:fill type="solid"/>
              </v:shape>
            </v:group>
            <v:group style="position:absolute;left:5634;top:-5138;width:10;height:20" coordorigin="5634,-5138" coordsize="10,20">
              <v:shape style="position:absolute;left:5634;top:-5138;width:10;height:20" coordorigin="5634,-5138" coordsize="10,20" path="m5634,-5119l5643,-5119,5643,-5138,5634,-5138,5634,-5119xe" filled="true" fillcolor="#000000" stroked="false">
                <v:path arrowok="t"/>
                <v:fill type="solid"/>
              </v:shape>
            </v:group>
            <v:group style="position:absolute;left:5634;top:-5119;width:10;height:20" coordorigin="5634,-5119" coordsize="10,20">
              <v:shape style="position:absolute;left:5634;top:-5119;width:10;height:20" coordorigin="5634,-5119" coordsize="10,20" path="m5634,-5100l5643,-5100,5643,-5119,5634,-5119,5634,-5100xe" filled="true" fillcolor="#000000" stroked="false">
                <v:path arrowok="t"/>
                <v:fill type="solid"/>
              </v:shape>
            </v:group>
            <v:group style="position:absolute;left:5634;top:-5100;width:10;height:20" coordorigin="5634,-5100" coordsize="10,20">
              <v:shape style="position:absolute;left:5634;top:-5100;width:10;height:20" coordorigin="5634,-5100" coordsize="10,20" path="m5634,-5080l5643,-5080,5643,-5100,5634,-5100,5634,-5080xe" filled="true" fillcolor="#000000" stroked="false">
                <v:path arrowok="t"/>
                <v:fill type="solid"/>
              </v:shape>
            </v:group>
            <v:group style="position:absolute;left:5634;top:-5080;width:10;height:20" coordorigin="5634,-5080" coordsize="10,20">
              <v:shape style="position:absolute;left:5634;top:-5080;width:10;height:20" coordorigin="5634,-5080" coordsize="10,20" path="m5634,-5061l5643,-5061,5643,-5080,5634,-5080,5634,-5061xe" filled="true" fillcolor="#000000" stroked="false">
                <v:path arrowok="t"/>
                <v:fill type="solid"/>
              </v:shape>
            </v:group>
            <v:group style="position:absolute;left:5634;top:-5061;width:10;height:20" coordorigin="5634,-5061" coordsize="10,20">
              <v:shape style="position:absolute;left:5634;top:-5061;width:10;height:20" coordorigin="5634,-5061" coordsize="10,20" path="m5634,-5042l5643,-5042,5643,-5061,5634,-5061,5634,-5042xe" filled="true" fillcolor="#000000" stroked="false">
                <v:path arrowok="t"/>
                <v:fill type="solid"/>
              </v:shape>
            </v:group>
            <v:group style="position:absolute;left:5634;top:-5042;width:10;height:20" coordorigin="5634,-5042" coordsize="10,20">
              <v:shape style="position:absolute;left:5634;top:-5042;width:10;height:20" coordorigin="5634,-5042" coordsize="10,20" path="m5634,-5023l5643,-5023,5643,-5042,5634,-5042,5634,-5023xe" filled="true" fillcolor="#000000" stroked="false">
                <v:path arrowok="t"/>
                <v:fill type="solid"/>
              </v:shape>
            </v:group>
            <v:group style="position:absolute;left:5634;top:-5023;width:10;height:20" coordorigin="5634,-5023" coordsize="10,20">
              <v:shape style="position:absolute;left:5634;top:-5023;width:10;height:20" coordorigin="5634,-5023" coordsize="10,20" path="m5634,-5004l5643,-5004,5643,-5023,5634,-5023,5634,-5004xe" filled="true" fillcolor="#000000" stroked="false">
                <v:path arrowok="t"/>
                <v:fill type="solid"/>
              </v:shape>
            </v:group>
            <v:group style="position:absolute;left:5634;top:-5004;width:10;height:20" coordorigin="5634,-5004" coordsize="10,20">
              <v:shape style="position:absolute;left:5634;top:-5004;width:10;height:20" coordorigin="5634,-5004" coordsize="10,20" path="m5634,-4984l5643,-4984,5643,-5004,5634,-5004,5634,-4984xe" filled="true" fillcolor="#000000" stroked="false">
                <v:path arrowok="t"/>
                <v:fill type="solid"/>
              </v:shape>
            </v:group>
            <v:group style="position:absolute;left:5634;top:-4984;width:10;height:20" coordorigin="5634,-4984" coordsize="10,20">
              <v:shape style="position:absolute;left:5634;top:-4984;width:10;height:20" coordorigin="5634,-4984" coordsize="10,20" path="m5634,-4965l5643,-4965,5643,-4984,5634,-4984,5634,-4965xe" filled="true" fillcolor="#000000" stroked="false">
                <v:path arrowok="t"/>
                <v:fill type="solid"/>
              </v:shape>
            </v:group>
            <v:group style="position:absolute;left:5634;top:-4965;width:10;height:20" coordorigin="5634,-4965" coordsize="10,20">
              <v:shape style="position:absolute;left:5634;top:-4965;width:10;height:20" coordorigin="5634,-4965" coordsize="10,20" path="m5634,-4946l5643,-4946,5643,-4965,5634,-4965,5634,-4946xe" filled="true" fillcolor="#000000" stroked="false">
                <v:path arrowok="t"/>
                <v:fill type="solid"/>
              </v:shape>
            </v:group>
            <v:group style="position:absolute;left:5634;top:-4946;width:10;height:20" coordorigin="5634,-4946" coordsize="10,20">
              <v:shape style="position:absolute;left:5634;top:-4946;width:10;height:20" coordorigin="5634,-4946" coordsize="10,20" path="m5634,-4927l5643,-4927,5643,-4946,5634,-4946,5634,-4927xe" filled="true" fillcolor="#000000" stroked="false">
                <v:path arrowok="t"/>
                <v:fill type="solid"/>
              </v:shape>
            </v:group>
            <v:group style="position:absolute;left:5634;top:-4927;width:10;height:20" coordorigin="5634,-4927" coordsize="10,20">
              <v:shape style="position:absolute;left:5634;top:-4927;width:10;height:20" coordorigin="5634,-4927" coordsize="10,20" path="m5634,-4908l5643,-4908,5643,-4927,5634,-4927,5634,-4908xe" filled="true" fillcolor="#000000" stroked="false">
                <v:path arrowok="t"/>
                <v:fill type="solid"/>
              </v:shape>
            </v:group>
            <v:group style="position:absolute;left:5634;top:-4908;width:10;height:20" coordorigin="5634,-4908" coordsize="10,20">
              <v:shape style="position:absolute;left:5634;top:-4908;width:10;height:20" coordorigin="5634,-4908" coordsize="10,20" path="m5634,-4888l5643,-4888,5643,-4908,5634,-4908,5634,-4888xe" filled="true" fillcolor="#000000" stroked="false">
                <v:path arrowok="t"/>
                <v:fill type="solid"/>
              </v:shape>
            </v:group>
            <v:group style="position:absolute;left:5634;top:-4888;width:10;height:20" coordorigin="5634,-4888" coordsize="10,20">
              <v:shape style="position:absolute;left:5634;top:-4888;width:10;height:20" coordorigin="5634,-4888" coordsize="10,20" path="m5634,-4869l5643,-4869,5643,-4888,5634,-4888,5634,-4869xe" filled="true" fillcolor="#000000" stroked="false">
                <v:path arrowok="t"/>
                <v:fill type="solid"/>
              </v:shape>
            </v:group>
            <v:group style="position:absolute;left:5634;top:-4869;width:10;height:20" coordorigin="5634,-4869" coordsize="10,20">
              <v:shape style="position:absolute;left:5634;top:-4869;width:10;height:20" coordorigin="5634,-4869" coordsize="10,20" path="m5634,-4850l5643,-4850,5643,-4869,5634,-4869,5634,-4850xe" filled="true" fillcolor="#000000" stroked="false">
                <v:path arrowok="t"/>
                <v:fill type="solid"/>
              </v:shape>
            </v:group>
            <v:group style="position:absolute;left:5634;top:-4850;width:10;height:20" coordorigin="5634,-4850" coordsize="10,20">
              <v:shape style="position:absolute;left:5634;top:-4850;width:10;height:20" coordorigin="5634,-4850" coordsize="10,20" path="m5634,-4831l5643,-4831,5643,-4850,5634,-4850,5634,-4831xe" filled="true" fillcolor="#000000" stroked="false">
                <v:path arrowok="t"/>
                <v:fill type="solid"/>
              </v:shape>
            </v:group>
            <v:group style="position:absolute;left:5634;top:-4831;width:10;height:20" coordorigin="5634,-4831" coordsize="10,20">
              <v:shape style="position:absolute;left:5634;top:-4831;width:10;height:20" coordorigin="5634,-4831" coordsize="10,20" path="m5634,-4812l5643,-4812,5643,-4831,5634,-4831,5634,-4812xe" filled="true" fillcolor="#000000" stroked="false">
                <v:path arrowok="t"/>
                <v:fill type="solid"/>
              </v:shape>
            </v:group>
            <v:group style="position:absolute;left:5634;top:-4812;width:10;height:20" coordorigin="5634,-4812" coordsize="10,20">
              <v:shape style="position:absolute;left:5634;top:-4812;width:10;height:20" coordorigin="5634,-4812" coordsize="10,20" path="m5634,-4792l5643,-4792,5643,-4812,5634,-4812,5634,-4792xe" filled="true" fillcolor="#000000" stroked="false">
                <v:path arrowok="t"/>
                <v:fill type="solid"/>
              </v:shape>
            </v:group>
            <v:group style="position:absolute;left:5634;top:-4792;width:10;height:20" coordorigin="5634,-4792" coordsize="10,20">
              <v:shape style="position:absolute;left:5634;top:-4792;width:10;height:20" coordorigin="5634,-4792" coordsize="10,20" path="m5634,-4773l5643,-4773,5643,-4792,5634,-4792,5634,-4773xe" filled="true" fillcolor="#000000" stroked="false">
                <v:path arrowok="t"/>
                <v:fill type="solid"/>
              </v:shape>
            </v:group>
            <v:group style="position:absolute;left:5634;top:-4773;width:10;height:20" coordorigin="5634,-4773" coordsize="10,20">
              <v:shape style="position:absolute;left:5634;top:-4773;width:10;height:20" coordorigin="5634,-4773" coordsize="10,20" path="m5634,-4754l5643,-4754,5643,-4773,5634,-4773,5634,-4754xe" filled="true" fillcolor="#000000" stroked="false">
                <v:path arrowok="t"/>
                <v:fill type="solid"/>
              </v:shape>
            </v:group>
            <v:group style="position:absolute;left:5634;top:-4754;width:10;height:20" coordorigin="5634,-4754" coordsize="10,20">
              <v:shape style="position:absolute;left:5634;top:-4754;width:10;height:20" coordorigin="5634,-4754" coordsize="10,20" path="m5634,-4735l5643,-4735,5643,-4754,5634,-4754,5634,-4735xe" filled="true" fillcolor="#000000" stroked="false">
                <v:path arrowok="t"/>
                <v:fill type="solid"/>
              </v:shape>
            </v:group>
            <v:group style="position:absolute;left:5634;top:-4735;width:10;height:20" coordorigin="5634,-4735" coordsize="10,20">
              <v:shape style="position:absolute;left:5634;top:-4735;width:10;height:20" coordorigin="5634,-4735" coordsize="10,20" path="m5634,-4716l5643,-4716,5643,-4735,5634,-4735,5634,-4716xe" filled="true" fillcolor="#000000" stroked="false">
                <v:path arrowok="t"/>
                <v:fill type="solid"/>
              </v:shape>
            </v:group>
            <v:group style="position:absolute;left:5634;top:-4716;width:10;height:20" coordorigin="5634,-4716" coordsize="10,20">
              <v:shape style="position:absolute;left:5634;top:-4716;width:10;height:20" coordorigin="5634,-4716" coordsize="10,20" path="m5634,-4696l5643,-4696,5643,-4716,5634,-4716,5634,-4696xe" filled="true" fillcolor="#000000" stroked="false">
                <v:path arrowok="t"/>
                <v:fill type="solid"/>
              </v:shape>
            </v:group>
            <v:group style="position:absolute;left:5634;top:-4696;width:10;height:20" coordorigin="5634,-4696" coordsize="10,20">
              <v:shape style="position:absolute;left:5634;top:-4696;width:10;height:20" coordorigin="5634,-4696" coordsize="10,20" path="m5634,-4677l5643,-4677,5643,-4696,5634,-4696,5634,-4677xe" filled="true" fillcolor="#000000" stroked="false">
                <v:path arrowok="t"/>
                <v:fill type="solid"/>
              </v:shape>
            </v:group>
            <v:group style="position:absolute;left:5634;top:-4677;width:10;height:20" coordorigin="5634,-4677" coordsize="10,20">
              <v:shape style="position:absolute;left:5634;top:-4677;width:10;height:20" coordorigin="5634,-4677" coordsize="10,20" path="m5634,-4658l5643,-4658,5643,-4677,5634,-4677,5634,-4658xe" filled="true" fillcolor="#000000" stroked="false">
                <v:path arrowok="t"/>
                <v:fill type="solid"/>
              </v:shape>
            </v:group>
            <v:group style="position:absolute;left:5634;top:-4658;width:10;height:20" coordorigin="5634,-4658" coordsize="10,20">
              <v:shape style="position:absolute;left:5634;top:-4658;width:10;height:20" coordorigin="5634,-4658" coordsize="10,20" path="m5634,-4639l5643,-4639,5643,-4658,5634,-4658,5634,-4639xe" filled="true" fillcolor="#000000" stroked="false">
                <v:path arrowok="t"/>
                <v:fill type="solid"/>
              </v:shape>
            </v:group>
            <v:group style="position:absolute;left:5634;top:-4639;width:10;height:20" coordorigin="5634,-4639" coordsize="10,20">
              <v:shape style="position:absolute;left:5634;top:-4639;width:10;height:20" coordorigin="5634,-4639" coordsize="10,20" path="m5634,-4620l5643,-4620,5643,-4639,5634,-4639,5634,-4620xe" filled="true" fillcolor="#000000" stroked="false">
                <v:path arrowok="t"/>
                <v:fill type="solid"/>
              </v:shape>
            </v:group>
            <v:group style="position:absolute;left:5634;top:-4620;width:10;height:20" coordorigin="5634,-4620" coordsize="10,20">
              <v:shape style="position:absolute;left:5634;top:-4620;width:10;height:20" coordorigin="5634,-4620" coordsize="10,20" path="m5634,-4600l5643,-4600,5643,-4620,5634,-4620,5634,-4600xe" filled="true" fillcolor="#000000" stroked="false">
                <v:path arrowok="t"/>
                <v:fill type="solid"/>
              </v:shape>
            </v:group>
            <v:group style="position:absolute;left:5634;top:-4600;width:10;height:20" coordorigin="5634,-4600" coordsize="10,20">
              <v:shape style="position:absolute;left:5634;top:-4600;width:10;height:20" coordorigin="5634,-4600" coordsize="10,20" path="m5634,-4581l5643,-4581,5643,-4600,5634,-4600,5634,-4581xe" filled="true" fillcolor="#000000" stroked="false">
                <v:path arrowok="t"/>
                <v:fill type="solid"/>
              </v:shape>
            </v:group>
            <v:group style="position:absolute;left:5634;top:-4581;width:10;height:20" coordorigin="5634,-4581" coordsize="10,20">
              <v:shape style="position:absolute;left:5634;top:-4581;width:10;height:20" coordorigin="5634,-4581" coordsize="10,20" path="m5634,-4562l5643,-4562,5643,-4581,5634,-4581,5634,-4562xe" filled="true" fillcolor="#000000" stroked="false">
                <v:path arrowok="t"/>
                <v:fill type="solid"/>
              </v:shape>
            </v:group>
            <v:group style="position:absolute;left:5634;top:-4562;width:10;height:20" coordorigin="5634,-4562" coordsize="10,20">
              <v:shape style="position:absolute;left:5634;top:-4562;width:10;height:20" coordorigin="5634,-4562" coordsize="10,20" path="m5634,-4542l5643,-4542,5643,-4562,5634,-4562,5634,-4542xe" filled="true" fillcolor="#000000" stroked="false">
                <v:path arrowok="t"/>
                <v:fill type="solid"/>
              </v:shape>
            </v:group>
            <v:group style="position:absolute;left:5634;top:-4534;width:10;height:2" coordorigin="5634,-4534" coordsize="10,2">
              <v:shape style="position:absolute;left:5634;top:-4534;width:10;height:2" coordorigin="5634,-4534" coordsize="10,0" path="m5634,-4534l5643,-4534e" filled="false" stroked="true" strokeweight=".83997pt" strokecolor="#000000">
                <v:path arrowok="t"/>
              </v:shape>
            </v:group>
            <v:group style="position:absolute;left:6549;top:-5464;width:10;height:20" coordorigin="6549,-5464" coordsize="10,20">
              <v:shape style="position:absolute;left:6549;top:-5464;width:10;height:20" coordorigin="6549,-5464" coordsize="10,20" path="m6549,-5445l6558,-5445,6558,-5464,6549,-5464,6549,-5445xe" filled="true" fillcolor="#000000" stroked="false">
                <v:path arrowok="t"/>
                <v:fill type="solid"/>
              </v:shape>
            </v:group>
            <v:group style="position:absolute;left:6549;top:-5445;width:10;height:20" coordorigin="6549,-5445" coordsize="10,20">
              <v:shape style="position:absolute;left:6549;top:-5445;width:10;height:20" coordorigin="6549,-5445" coordsize="10,20" path="m6549,-5426l6558,-5426,6558,-5445,6549,-5445,6549,-5426xe" filled="true" fillcolor="#000000" stroked="false">
                <v:path arrowok="t"/>
                <v:fill type="solid"/>
              </v:shape>
            </v:group>
            <v:group style="position:absolute;left:6549;top:-5426;width:10;height:20" coordorigin="6549,-5426" coordsize="10,20">
              <v:shape style="position:absolute;left:6549;top:-5426;width:10;height:20" coordorigin="6549,-5426" coordsize="10,20" path="m6549,-5407l6558,-5407,6558,-5426,6549,-5426,6549,-5407xe" filled="true" fillcolor="#000000" stroked="false">
                <v:path arrowok="t"/>
                <v:fill type="solid"/>
              </v:shape>
            </v:group>
            <v:group style="position:absolute;left:6549;top:-5407;width:10;height:20" coordorigin="6549,-5407" coordsize="10,20">
              <v:shape style="position:absolute;left:6549;top:-5407;width:10;height:20" coordorigin="6549,-5407" coordsize="10,20" path="m6549,-5388l6558,-5388,6558,-5407,6549,-5407,6549,-5388xe" filled="true" fillcolor="#000000" stroked="false">
                <v:path arrowok="t"/>
                <v:fill type="solid"/>
              </v:shape>
            </v:group>
            <v:group style="position:absolute;left:6549;top:-5388;width:10;height:20" coordorigin="6549,-5388" coordsize="10,20">
              <v:shape style="position:absolute;left:6549;top:-5388;width:10;height:20" coordorigin="6549,-5388" coordsize="10,20" path="m6549,-5368l6558,-5368,6558,-5388,6549,-5388,6549,-5368xe" filled="true" fillcolor="#000000" stroked="false">
                <v:path arrowok="t"/>
                <v:fill type="solid"/>
              </v:shape>
            </v:group>
            <v:group style="position:absolute;left:6549;top:-5368;width:10;height:20" coordorigin="6549,-5368" coordsize="10,20">
              <v:shape style="position:absolute;left:6549;top:-5368;width:10;height:20" coordorigin="6549,-5368" coordsize="10,20" path="m6549,-5349l6558,-5349,6558,-5368,6549,-5368,6549,-5349xe" filled="true" fillcolor="#000000" stroked="false">
                <v:path arrowok="t"/>
                <v:fill type="solid"/>
              </v:shape>
            </v:group>
            <v:group style="position:absolute;left:6549;top:-5349;width:10;height:20" coordorigin="6549,-5349" coordsize="10,20">
              <v:shape style="position:absolute;left:6549;top:-5349;width:10;height:20" coordorigin="6549,-5349" coordsize="10,20" path="m6549,-5330l6558,-5330,6558,-5349,6549,-5349,6549,-5330xe" filled="true" fillcolor="#000000" stroked="false">
                <v:path arrowok="t"/>
                <v:fill type="solid"/>
              </v:shape>
            </v:group>
            <v:group style="position:absolute;left:6549;top:-5330;width:10;height:20" coordorigin="6549,-5330" coordsize="10,20">
              <v:shape style="position:absolute;left:6549;top:-5330;width:10;height:20" coordorigin="6549,-5330" coordsize="10,20" path="m6549,-5311l6558,-5311,6558,-5330,6549,-5330,6549,-5311xe" filled="true" fillcolor="#000000" stroked="false">
                <v:path arrowok="t"/>
                <v:fill type="solid"/>
              </v:shape>
            </v:group>
            <v:group style="position:absolute;left:6549;top:-5311;width:10;height:20" coordorigin="6549,-5311" coordsize="10,20">
              <v:shape style="position:absolute;left:6549;top:-5311;width:10;height:20" coordorigin="6549,-5311" coordsize="10,20" path="m6549,-5292l6558,-5292,6558,-5311,6549,-5311,6549,-5292xe" filled="true" fillcolor="#000000" stroked="false">
                <v:path arrowok="t"/>
                <v:fill type="solid"/>
              </v:shape>
            </v:group>
            <v:group style="position:absolute;left:6549;top:-5292;width:10;height:20" coordorigin="6549,-5292" coordsize="10,20">
              <v:shape style="position:absolute;left:6549;top:-5292;width:10;height:20" coordorigin="6549,-5292" coordsize="10,20" path="m6549,-5272l6558,-5272,6558,-5292,6549,-5292,6549,-5272xe" filled="true" fillcolor="#000000" stroked="false">
                <v:path arrowok="t"/>
                <v:fill type="solid"/>
              </v:shape>
            </v:group>
            <v:group style="position:absolute;left:6549;top:-5272;width:10;height:20" coordorigin="6549,-5272" coordsize="10,20">
              <v:shape style="position:absolute;left:6549;top:-5272;width:10;height:20" coordorigin="6549,-5272" coordsize="10,20" path="m6549,-5253l6558,-5253,6558,-5272,6549,-5272,6549,-5253xe" filled="true" fillcolor="#000000" stroked="false">
                <v:path arrowok="t"/>
                <v:fill type="solid"/>
              </v:shape>
            </v:group>
            <v:group style="position:absolute;left:6549;top:-5253;width:10;height:20" coordorigin="6549,-5253" coordsize="10,20">
              <v:shape style="position:absolute;left:6549;top:-5253;width:10;height:20" coordorigin="6549,-5253" coordsize="10,20" path="m6549,-5234l6558,-5234,6558,-5253,6549,-5253,6549,-5234xe" filled="true" fillcolor="#000000" stroked="false">
                <v:path arrowok="t"/>
                <v:fill type="solid"/>
              </v:shape>
            </v:group>
            <v:group style="position:absolute;left:6549;top:-5234;width:10;height:20" coordorigin="6549,-5234" coordsize="10,20">
              <v:shape style="position:absolute;left:6549;top:-5234;width:10;height:20" coordorigin="6549,-5234" coordsize="10,20" path="m6549,-5215l6558,-5215,6558,-5234,6549,-5234,6549,-5215xe" filled="true" fillcolor="#000000" stroked="false">
                <v:path arrowok="t"/>
                <v:fill type="solid"/>
              </v:shape>
            </v:group>
            <v:group style="position:absolute;left:6549;top:-5215;width:10;height:20" coordorigin="6549,-5215" coordsize="10,20">
              <v:shape style="position:absolute;left:6549;top:-5215;width:10;height:20" coordorigin="6549,-5215" coordsize="10,20" path="m6549,-5196l6558,-5196,6558,-5215,6549,-5215,6549,-5196xe" filled="true" fillcolor="#000000" stroked="false">
                <v:path arrowok="t"/>
                <v:fill type="solid"/>
              </v:shape>
            </v:group>
            <v:group style="position:absolute;left:6549;top:-5196;width:10;height:20" coordorigin="6549,-5196" coordsize="10,20">
              <v:shape style="position:absolute;left:6549;top:-5196;width:10;height:20" coordorigin="6549,-5196" coordsize="10,20" path="m6549,-5176l6558,-5176,6558,-5196,6549,-5196,6549,-5176xe" filled="true" fillcolor="#000000" stroked="false">
                <v:path arrowok="t"/>
                <v:fill type="solid"/>
              </v:shape>
            </v:group>
            <v:group style="position:absolute;left:6549;top:-5176;width:10;height:20" coordorigin="6549,-5176" coordsize="10,20">
              <v:shape style="position:absolute;left:6549;top:-5176;width:10;height:20" coordorigin="6549,-5176" coordsize="10,20" path="m6549,-5157l6558,-5157,6558,-5176,6549,-5176,6549,-5157xe" filled="true" fillcolor="#000000" stroked="false">
                <v:path arrowok="t"/>
                <v:fill type="solid"/>
              </v:shape>
            </v:group>
            <v:group style="position:absolute;left:6549;top:-5157;width:10;height:20" coordorigin="6549,-5157" coordsize="10,20">
              <v:shape style="position:absolute;left:6549;top:-5157;width:10;height:20" coordorigin="6549,-5157" coordsize="10,20" path="m6549,-5138l6558,-5138,6558,-5157,6549,-5157,6549,-5138xe" filled="true" fillcolor="#000000" stroked="false">
                <v:path arrowok="t"/>
                <v:fill type="solid"/>
              </v:shape>
            </v:group>
            <v:group style="position:absolute;left:6549;top:-5138;width:10;height:20" coordorigin="6549,-5138" coordsize="10,20">
              <v:shape style="position:absolute;left:6549;top:-5138;width:10;height:20" coordorigin="6549,-5138" coordsize="10,20" path="m6549,-5119l6558,-5119,6558,-5138,6549,-5138,6549,-5119xe" filled="true" fillcolor="#000000" stroked="false">
                <v:path arrowok="t"/>
                <v:fill type="solid"/>
              </v:shape>
            </v:group>
            <v:group style="position:absolute;left:6549;top:-5119;width:10;height:20" coordorigin="6549,-5119" coordsize="10,20">
              <v:shape style="position:absolute;left:6549;top:-5119;width:10;height:20" coordorigin="6549,-5119" coordsize="10,20" path="m6549,-5100l6558,-5100,6558,-5119,6549,-5119,6549,-5100xe" filled="true" fillcolor="#000000" stroked="false">
                <v:path arrowok="t"/>
                <v:fill type="solid"/>
              </v:shape>
            </v:group>
            <v:group style="position:absolute;left:6549;top:-5100;width:10;height:20" coordorigin="6549,-5100" coordsize="10,20">
              <v:shape style="position:absolute;left:6549;top:-5100;width:10;height:20" coordorigin="6549,-5100" coordsize="10,20" path="m6549,-5080l6558,-5080,6558,-5100,6549,-5100,6549,-5080xe" filled="true" fillcolor="#000000" stroked="false">
                <v:path arrowok="t"/>
                <v:fill type="solid"/>
              </v:shape>
            </v:group>
            <v:group style="position:absolute;left:6549;top:-5080;width:10;height:20" coordorigin="6549,-5080" coordsize="10,20">
              <v:shape style="position:absolute;left:6549;top:-5080;width:10;height:20" coordorigin="6549,-5080" coordsize="10,20" path="m6549,-5061l6558,-5061,6558,-5080,6549,-5080,6549,-5061xe" filled="true" fillcolor="#000000" stroked="false">
                <v:path arrowok="t"/>
                <v:fill type="solid"/>
              </v:shape>
            </v:group>
            <v:group style="position:absolute;left:6549;top:-5061;width:10;height:20" coordorigin="6549,-5061" coordsize="10,20">
              <v:shape style="position:absolute;left:6549;top:-5061;width:10;height:20" coordorigin="6549,-5061" coordsize="10,20" path="m6549,-5042l6558,-5042,6558,-5061,6549,-5061,6549,-5042xe" filled="true" fillcolor="#000000" stroked="false">
                <v:path arrowok="t"/>
                <v:fill type="solid"/>
              </v:shape>
            </v:group>
            <v:group style="position:absolute;left:6549;top:-5042;width:10;height:20" coordorigin="6549,-5042" coordsize="10,20">
              <v:shape style="position:absolute;left:6549;top:-5042;width:10;height:20" coordorigin="6549,-5042" coordsize="10,20" path="m6549,-5023l6558,-5023,6558,-5042,6549,-5042,6549,-5023xe" filled="true" fillcolor="#000000" stroked="false">
                <v:path arrowok="t"/>
                <v:fill type="solid"/>
              </v:shape>
            </v:group>
            <v:group style="position:absolute;left:6549;top:-5023;width:10;height:20" coordorigin="6549,-5023" coordsize="10,20">
              <v:shape style="position:absolute;left:6549;top:-5023;width:10;height:20" coordorigin="6549,-5023" coordsize="10,20" path="m6549,-5004l6558,-5004,6558,-5023,6549,-5023,6549,-5004xe" filled="true" fillcolor="#000000" stroked="false">
                <v:path arrowok="t"/>
                <v:fill type="solid"/>
              </v:shape>
            </v:group>
            <v:group style="position:absolute;left:6549;top:-5004;width:10;height:20" coordorigin="6549,-5004" coordsize="10,20">
              <v:shape style="position:absolute;left:6549;top:-5004;width:10;height:20" coordorigin="6549,-5004" coordsize="10,20" path="m6549,-4984l6558,-4984,6558,-5004,6549,-5004,6549,-4984xe" filled="true" fillcolor="#000000" stroked="false">
                <v:path arrowok="t"/>
                <v:fill type="solid"/>
              </v:shape>
            </v:group>
            <v:group style="position:absolute;left:6549;top:-4984;width:10;height:20" coordorigin="6549,-4984" coordsize="10,20">
              <v:shape style="position:absolute;left:6549;top:-4984;width:10;height:20" coordorigin="6549,-4984" coordsize="10,20" path="m6549,-4965l6558,-4965,6558,-4984,6549,-4984,6549,-4965xe" filled="true" fillcolor="#000000" stroked="false">
                <v:path arrowok="t"/>
                <v:fill type="solid"/>
              </v:shape>
            </v:group>
            <v:group style="position:absolute;left:6549;top:-4965;width:10;height:20" coordorigin="6549,-4965" coordsize="10,20">
              <v:shape style="position:absolute;left:6549;top:-4965;width:10;height:20" coordorigin="6549,-4965" coordsize="10,20" path="m6549,-4946l6558,-4946,6558,-4965,6549,-4965,6549,-4946xe" filled="true" fillcolor="#000000" stroked="false">
                <v:path arrowok="t"/>
                <v:fill type="solid"/>
              </v:shape>
            </v:group>
            <v:group style="position:absolute;left:6549;top:-4946;width:10;height:20" coordorigin="6549,-4946" coordsize="10,20">
              <v:shape style="position:absolute;left:6549;top:-4946;width:10;height:20" coordorigin="6549,-4946" coordsize="10,20" path="m6549,-4927l6558,-4927,6558,-4946,6549,-4946,6549,-4927xe" filled="true" fillcolor="#000000" stroked="false">
                <v:path arrowok="t"/>
                <v:fill type="solid"/>
              </v:shape>
            </v:group>
            <v:group style="position:absolute;left:6549;top:-4927;width:10;height:20" coordorigin="6549,-4927" coordsize="10,20">
              <v:shape style="position:absolute;left:6549;top:-4927;width:10;height:20" coordorigin="6549,-4927" coordsize="10,20" path="m6549,-4908l6558,-4908,6558,-4927,6549,-4927,6549,-4908xe" filled="true" fillcolor="#000000" stroked="false">
                <v:path arrowok="t"/>
                <v:fill type="solid"/>
              </v:shape>
            </v:group>
            <v:group style="position:absolute;left:6549;top:-4908;width:10;height:20" coordorigin="6549,-4908" coordsize="10,20">
              <v:shape style="position:absolute;left:6549;top:-4908;width:10;height:20" coordorigin="6549,-4908" coordsize="10,20" path="m6549,-4888l6558,-4888,6558,-4908,6549,-4908,6549,-4888xe" filled="true" fillcolor="#000000" stroked="false">
                <v:path arrowok="t"/>
                <v:fill type="solid"/>
              </v:shape>
            </v:group>
            <v:group style="position:absolute;left:6549;top:-4888;width:10;height:20" coordorigin="6549,-4888" coordsize="10,20">
              <v:shape style="position:absolute;left:6549;top:-4888;width:10;height:20" coordorigin="6549,-4888" coordsize="10,20" path="m6549,-4869l6558,-4869,6558,-4888,6549,-4888,6549,-4869xe" filled="true" fillcolor="#000000" stroked="false">
                <v:path arrowok="t"/>
                <v:fill type="solid"/>
              </v:shape>
            </v:group>
            <v:group style="position:absolute;left:6549;top:-4869;width:10;height:20" coordorigin="6549,-4869" coordsize="10,20">
              <v:shape style="position:absolute;left:6549;top:-4869;width:10;height:20" coordorigin="6549,-4869" coordsize="10,20" path="m6549,-4850l6558,-4850,6558,-4869,6549,-4869,6549,-4850xe" filled="true" fillcolor="#000000" stroked="false">
                <v:path arrowok="t"/>
                <v:fill type="solid"/>
              </v:shape>
            </v:group>
            <v:group style="position:absolute;left:6549;top:-4850;width:10;height:20" coordorigin="6549,-4850" coordsize="10,20">
              <v:shape style="position:absolute;left:6549;top:-4850;width:10;height:20" coordorigin="6549,-4850" coordsize="10,20" path="m6549,-4831l6558,-4831,6558,-4850,6549,-4850,6549,-4831xe" filled="true" fillcolor="#000000" stroked="false">
                <v:path arrowok="t"/>
                <v:fill type="solid"/>
              </v:shape>
            </v:group>
            <v:group style="position:absolute;left:6549;top:-4831;width:10;height:20" coordorigin="6549,-4831" coordsize="10,20">
              <v:shape style="position:absolute;left:6549;top:-4831;width:10;height:20" coordorigin="6549,-4831" coordsize="10,20" path="m6549,-4812l6558,-4812,6558,-4831,6549,-4831,6549,-4812xe" filled="true" fillcolor="#000000" stroked="false">
                <v:path arrowok="t"/>
                <v:fill type="solid"/>
              </v:shape>
            </v:group>
            <v:group style="position:absolute;left:6549;top:-4812;width:10;height:20" coordorigin="6549,-4812" coordsize="10,20">
              <v:shape style="position:absolute;left:6549;top:-4812;width:10;height:20" coordorigin="6549,-4812" coordsize="10,20" path="m6549,-4792l6558,-4792,6558,-4812,6549,-4812,6549,-4792xe" filled="true" fillcolor="#000000" stroked="false">
                <v:path arrowok="t"/>
                <v:fill type="solid"/>
              </v:shape>
            </v:group>
            <v:group style="position:absolute;left:6549;top:-4792;width:10;height:20" coordorigin="6549,-4792" coordsize="10,20">
              <v:shape style="position:absolute;left:6549;top:-4792;width:10;height:20" coordorigin="6549,-4792" coordsize="10,20" path="m6549,-4773l6558,-4773,6558,-4792,6549,-4792,6549,-4773xe" filled="true" fillcolor="#000000" stroked="false">
                <v:path arrowok="t"/>
                <v:fill type="solid"/>
              </v:shape>
            </v:group>
            <v:group style="position:absolute;left:6549;top:-4773;width:10;height:20" coordorigin="6549,-4773" coordsize="10,20">
              <v:shape style="position:absolute;left:6549;top:-4773;width:10;height:20" coordorigin="6549,-4773" coordsize="10,20" path="m6549,-4754l6558,-4754,6558,-4773,6549,-4773,6549,-4754xe" filled="true" fillcolor="#000000" stroked="false">
                <v:path arrowok="t"/>
                <v:fill type="solid"/>
              </v:shape>
            </v:group>
            <v:group style="position:absolute;left:6549;top:-4754;width:10;height:20" coordorigin="6549,-4754" coordsize="10,20">
              <v:shape style="position:absolute;left:6549;top:-4754;width:10;height:20" coordorigin="6549,-4754" coordsize="10,20" path="m6549,-4735l6558,-4735,6558,-4754,6549,-4754,6549,-4735xe" filled="true" fillcolor="#000000" stroked="false">
                <v:path arrowok="t"/>
                <v:fill type="solid"/>
              </v:shape>
            </v:group>
            <v:group style="position:absolute;left:6549;top:-4735;width:10;height:20" coordorigin="6549,-4735" coordsize="10,20">
              <v:shape style="position:absolute;left:6549;top:-4735;width:10;height:20" coordorigin="6549,-4735" coordsize="10,20" path="m6549,-4716l6558,-4716,6558,-4735,6549,-4735,6549,-4716xe" filled="true" fillcolor="#000000" stroked="false">
                <v:path arrowok="t"/>
                <v:fill type="solid"/>
              </v:shape>
            </v:group>
            <v:group style="position:absolute;left:6549;top:-4716;width:10;height:20" coordorigin="6549,-4716" coordsize="10,20">
              <v:shape style="position:absolute;left:6549;top:-4716;width:10;height:20" coordorigin="6549,-4716" coordsize="10,20" path="m6549,-4696l6558,-4696,6558,-4716,6549,-4716,6549,-4696xe" filled="true" fillcolor="#000000" stroked="false">
                <v:path arrowok="t"/>
                <v:fill type="solid"/>
              </v:shape>
            </v:group>
            <v:group style="position:absolute;left:6549;top:-4696;width:10;height:20" coordorigin="6549,-4696" coordsize="10,20">
              <v:shape style="position:absolute;left:6549;top:-4696;width:10;height:20" coordorigin="6549,-4696" coordsize="10,20" path="m6549,-4677l6558,-4677,6558,-4696,6549,-4696,6549,-4677xe" filled="true" fillcolor="#000000" stroked="false">
                <v:path arrowok="t"/>
                <v:fill type="solid"/>
              </v:shape>
            </v:group>
            <v:group style="position:absolute;left:6549;top:-4677;width:10;height:20" coordorigin="6549,-4677" coordsize="10,20">
              <v:shape style="position:absolute;left:6549;top:-4677;width:10;height:20" coordorigin="6549,-4677" coordsize="10,20" path="m6549,-4658l6558,-4658,6558,-4677,6549,-4677,6549,-4658xe" filled="true" fillcolor="#000000" stroked="false">
                <v:path arrowok="t"/>
                <v:fill type="solid"/>
              </v:shape>
            </v:group>
            <v:group style="position:absolute;left:6549;top:-4658;width:10;height:20" coordorigin="6549,-4658" coordsize="10,20">
              <v:shape style="position:absolute;left:6549;top:-4658;width:10;height:20" coordorigin="6549,-4658" coordsize="10,20" path="m6549,-4639l6558,-4639,6558,-4658,6549,-4658,6549,-4639xe" filled="true" fillcolor="#000000" stroked="false">
                <v:path arrowok="t"/>
                <v:fill type="solid"/>
              </v:shape>
            </v:group>
            <v:group style="position:absolute;left:6549;top:-4639;width:10;height:20" coordorigin="6549,-4639" coordsize="10,20">
              <v:shape style="position:absolute;left:6549;top:-4639;width:10;height:20" coordorigin="6549,-4639" coordsize="10,20" path="m6549,-4620l6558,-4620,6558,-4639,6549,-4639,6549,-4620xe" filled="true" fillcolor="#000000" stroked="false">
                <v:path arrowok="t"/>
                <v:fill type="solid"/>
              </v:shape>
            </v:group>
            <v:group style="position:absolute;left:6549;top:-4620;width:10;height:20" coordorigin="6549,-4620" coordsize="10,20">
              <v:shape style="position:absolute;left:6549;top:-4620;width:10;height:20" coordorigin="6549,-4620" coordsize="10,20" path="m6549,-4600l6558,-4600,6558,-4620,6549,-4620,6549,-4600xe" filled="true" fillcolor="#000000" stroked="false">
                <v:path arrowok="t"/>
                <v:fill type="solid"/>
              </v:shape>
            </v:group>
            <v:group style="position:absolute;left:6549;top:-4600;width:10;height:20" coordorigin="6549,-4600" coordsize="10,20">
              <v:shape style="position:absolute;left:6549;top:-4600;width:10;height:20" coordorigin="6549,-4600" coordsize="10,20" path="m6549,-4581l6558,-4581,6558,-4600,6549,-4600,6549,-4581xe" filled="true" fillcolor="#000000" stroked="false">
                <v:path arrowok="t"/>
                <v:fill type="solid"/>
              </v:shape>
            </v:group>
            <v:group style="position:absolute;left:6549;top:-4581;width:10;height:20" coordorigin="6549,-4581" coordsize="10,20">
              <v:shape style="position:absolute;left:6549;top:-4581;width:10;height:20" coordorigin="6549,-4581" coordsize="10,20" path="m6549,-4562l6558,-4562,6558,-4581,6549,-4581,6549,-4562xe" filled="true" fillcolor="#000000" stroked="false">
                <v:path arrowok="t"/>
                <v:fill type="solid"/>
              </v:shape>
            </v:group>
            <v:group style="position:absolute;left:6549;top:-4562;width:10;height:20" coordorigin="6549,-4562" coordsize="10,20">
              <v:shape style="position:absolute;left:6549;top:-4562;width:10;height:20" coordorigin="6549,-4562" coordsize="10,20" path="m6549,-4542l6558,-4542,6558,-4562,6549,-4562,6549,-4542xe" filled="true" fillcolor="#000000" stroked="false">
                <v:path arrowok="t"/>
                <v:fill type="solid"/>
              </v:shape>
            </v:group>
            <v:group style="position:absolute;left:6549;top:-4534;width:10;height:2" coordorigin="6549,-4534" coordsize="10,2">
              <v:shape style="position:absolute;left:6549;top:-4534;width:10;height:2" coordorigin="6549,-4534" coordsize="10,0" path="m6549,-4534l6558,-4534e" filled="false" stroked="true" strokeweight=".83997pt" strokecolor="#000000">
                <v:path arrowok="t"/>
              </v:shape>
            </v:group>
            <v:group style="position:absolute;left:7240;top:-5464;width:10;height:20" coordorigin="7240,-5464" coordsize="10,20">
              <v:shape style="position:absolute;left:7240;top:-5464;width:10;height:20" coordorigin="7240,-5464" coordsize="10,20" path="m7240,-5445l7249,-5445,7249,-5464,7240,-5464,7240,-5445xe" filled="true" fillcolor="#000000" stroked="false">
                <v:path arrowok="t"/>
                <v:fill type="solid"/>
              </v:shape>
            </v:group>
            <v:group style="position:absolute;left:7240;top:-5445;width:10;height:20" coordorigin="7240,-5445" coordsize="10,20">
              <v:shape style="position:absolute;left:7240;top:-5445;width:10;height:20" coordorigin="7240,-5445" coordsize="10,20" path="m7240,-5426l7249,-5426,7249,-5445,7240,-5445,7240,-5426xe" filled="true" fillcolor="#000000" stroked="false">
                <v:path arrowok="t"/>
                <v:fill type="solid"/>
              </v:shape>
            </v:group>
            <v:group style="position:absolute;left:7240;top:-5426;width:10;height:20" coordorigin="7240,-5426" coordsize="10,20">
              <v:shape style="position:absolute;left:7240;top:-5426;width:10;height:20" coordorigin="7240,-5426" coordsize="10,20" path="m7240,-5407l7249,-5407,7249,-5426,7240,-5426,7240,-5407xe" filled="true" fillcolor="#000000" stroked="false">
                <v:path arrowok="t"/>
                <v:fill type="solid"/>
              </v:shape>
            </v:group>
            <v:group style="position:absolute;left:7240;top:-5407;width:10;height:20" coordorigin="7240,-5407" coordsize="10,20">
              <v:shape style="position:absolute;left:7240;top:-5407;width:10;height:20" coordorigin="7240,-5407" coordsize="10,20" path="m7240,-5388l7249,-5388,7249,-5407,7240,-5407,7240,-5388xe" filled="true" fillcolor="#000000" stroked="false">
                <v:path arrowok="t"/>
                <v:fill type="solid"/>
              </v:shape>
            </v:group>
            <v:group style="position:absolute;left:7240;top:-5388;width:10;height:20" coordorigin="7240,-5388" coordsize="10,20">
              <v:shape style="position:absolute;left:7240;top:-5388;width:10;height:20" coordorigin="7240,-5388" coordsize="10,20" path="m7240,-5368l7249,-5368,7249,-5388,7240,-5388,7240,-5368xe" filled="true" fillcolor="#000000" stroked="false">
                <v:path arrowok="t"/>
                <v:fill type="solid"/>
              </v:shape>
            </v:group>
            <v:group style="position:absolute;left:7240;top:-5368;width:10;height:20" coordorigin="7240,-5368" coordsize="10,20">
              <v:shape style="position:absolute;left:7240;top:-5368;width:10;height:20" coordorigin="7240,-5368" coordsize="10,20" path="m7240,-5349l7249,-5349,7249,-5368,7240,-5368,7240,-5349xe" filled="true" fillcolor="#000000" stroked="false">
                <v:path arrowok="t"/>
                <v:fill type="solid"/>
              </v:shape>
            </v:group>
            <v:group style="position:absolute;left:7240;top:-5349;width:10;height:20" coordorigin="7240,-5349" coordsize="10,20">
              <v:shape style="position:absolute;left:7240;top:-5349;width:10;height:20" coordorigin="7240,-5349" coordsize="10,20" path="m7240,-5330l7249,-5330,7249,-5349,7240,-5349,7240,-5330xe" filled="true" fillcolor="#000000" stroked="false">
                <v:path arrowok="t"/>
                <v:fill type="solid"/>
              </v:shape>
            </v:group>
            <v:group style="position:absolute;left:7240;top:-5330;width:10;height:20" coordorigin="7240,-5330" coordsize="10,20">
              <v:shape style="position:absolute;left:7240;top:-5330;width:10;height:20" coordorigin="7240,-5330" coordsize="10,20" path="m7240,-5311l7249,-5311,7249,-5330,7240,-5330,7240,-5311xe" filled="true" fillcolor="#000000" stroked="false">
                <v:path arrowok="t"/>
                <v:fill type="solid"/>
              </v:shape>
            </v:group>
            <v:group style="position:absolute;left:7240;top:-5311;width:10;height:20" coordorigin="7240,-5311" coordsize="10,20">
              <v:shape style="position:absolute;left:7240;top:-5311;width:10;height:20" coordorigin="7240,-5311" coordsize="10,20" path="m7240,-5292l7249,-5292,7249,-5311,7240,-5311,7240,-5292xe" filled="true" fillcolor="#000000" stroked="false">
                <v:path arrowok="t"/>
                <v:fill type="solid"/>
              </v:shape>
            </v:group>
            <v:group style="position:absolute;left:7240;top:-5292;width:10;height:20" coordorigin="7240,-5292" coordsize="10,20">
              <v:shape style="position:absolute;left:7240;top:-5292;width:10;height:20" coordorigin="7240,-5292" coordsize="10,20" path="m7240,-5272l7249,-5272,7249,-5292,7240,-5292,7240,-5272xe" filled="true" fillcolor="#000000" stroked="false">
                <v:path arrowok="t"/>
                <v:fill type="solid"/>
              </v:shape>
            </v:group>
            <v:group style="position:absolute;left:7240;top:-5272;width:10;height:20" coordorigin="7240,-5272" coordsize="10,20">
              <v:shape style="position:absolute;left:7240;top:-5272;width:10;height:20" coordorigin="7240,-5272" coordsize="10,20" path="m7240,-5253l7249,-5253,7249,-5272,7240,-5272,7240,-5253xe" filled="true" fillcolor="#000000" stroked="false">
                <v:path arrowok="t"/>
                <v:fill type="solid"/>
              </v:shape>
            </v:group>
            <v:group style="position:absolute;left:7240;top:-5253;width:10;height:20" coordorigin="7240,-5253" coordsize="10,20">
              <v:shape style="position:absolute;left:7240;top:-5253;width:10;height:20" coordorigin="7240,-5253" coordsize="10,20" path="m7240,-5234l7249,-5234,7249,-5253,7240,-5253,7240,-5234xe" filled="true" fillcolor="#000000" stroked="false">
                <v:path arrowok="t"/>
                <v:fill type="solid"/>
              </v:shape>
            </v:group>
            <v:group style="position:absolute;left:7240;top:-5234;width:10;height:20" coordorigin="7240,-5234" coordsize="10,20">
              <v:shape style="position:absolute;left:7240;top:-5234;width:10;height:20" coordorigin="7240,-5234" coordsize="10,20" path="m7240,-5215l7249,-5215,7249,-5234,7240,-5234,7240,-5215xe" filled="true" fillcolor="#000000" stroked="false">
                <v:path arrowok="t"/>
                <v:fill type="solid"/>
              </v:shape>
            </v:group>
            <v:group style="position:absolute;left:7240;top:-5215;width:10;height:20" coordorigin="7240,-5215" coordsize="10,20">
              <v:shape style="position:absolute;left:7240;top:-5215;width:10;height:20" coordorigin="7240,-5215" coordsize="10,20" path="m7240,-5196l7249,-5196,7249,-5215,7240,-5215,7240,-5196xe" filled="true" fillcolor="#000000" stroked="false">
                <v:path arrowok="t"/>
                <v:fill type="solid"/>
              </v:shape>
            </v:group>
            <v:group style="position:absolute;left:7240;top:-5196;width:10;height:20" coordorigin="7240,-5196" coordsize="10,20">
              <v:shape style="position:absolute;left:7240;top:-5196;width:10;height:20" coordorigin="7240,-5196" coordsize="10,20" path="m7240,-5176l7249,-5176,7249,-5196,7240,-5196,7240,-5176xe" filled="true" fillcolor="#000000" stroked="false">
                <v:path arrowok="t"/>
                <v:fill type="solid"/>
              </v:shape>
            </v:group>
            <v:group style="position:absolute;left:7240;top:-5176;width:10;height:20" coordorigin="7240,-5176" coordsize="10,20">
              <v:shape style="position:absolute;left:7240;top:-5176;width:10;height:20" coordorigin="7240,-5176" coordsize="10,20" path="m7240,-5157l7249,-5157,7249,-5176,7240,-5176,7240,-5157xe" filled="true" fillcolor="#000000" stroked="false">
                <v:path arrowok="t"/>
                <v:fill type="solid"/>
              </v:shape>
            </v:group>
            <v:group style="position:absolute;left:7240;top:-5157;width:10;height:20" coordorigin="7240,-5157" coordsize="10,20">
              <v:shape style="position:absolute;left:7240;top:-5157;width:10;height:20" coordorigin="7240,-5157" coordsize="10,20" path="m7240,-5138l7249,-5138,7249,-5157,7240,-5157,7240,-5138xe" filled="true" fillcolor="#000000" stroked="false">
                <v:path arrowok="t"/>
                <v:fill type="solid"/>
              </v:shape>
            </v:group>
            <v:group style="position:absolute;left:7240;top:-5138;width:10;height:20" coordorigin="7240,-5138" coordsize="10,20">
              <v:shape style="position:absolute;left:7240;top:-5138;width:10;height:20" coordorigin="7240,-5138" coordsize="10,20" path="m7240,-5119l7249,-5119,7249,-5138,7240,-5138,7240,-5119xe" filled="true" fillcolor="#000000" stroked="false">
                <v:path arrowok="t"/>
                <v:fill type="solid"/>
              </v:shape>
            </v:group>
            <v:group style="position:absolute;left:7240;top:-5119;width:10;height:20" coordorigin="7240,-5119" coordsize="10,20">
              <v:shape style="position:absolute;left:7240;top:-5119;width:10;height:20" coordorigin="7240,-5119" coordsize="10,20" path="m7240,-5100l7249,-5100,7249,-5119,7240,-5119,7240,-5100xe" filled="true" fillcolor="#000000" stroked="false">
                <v:path arrowok="t"/>
                <v:fill type="solid"/>
              </v:shape>
            </v:group>
            <v:group style="position:absolute;left:7240;top:-5100;width:10;height:20" coordorigin="7240,-5100" coordsize="10,20">
              <v:shape style="position:absolute;left:7240;top:-5100;width:10;height:20" coordorigin="7240,-5100" coordsize="10,20" path="m7240,-5080l7249,-5080,7249,-5100,7240,-5100,7240,-5080xe" filled="true" fillcolor="#000000" stroked="false">
                <v:path arrowok="t"/>
                <v:fill type="solid"/>
              </v:shape>
            </v:group>
            <v:group style="position:absolute;left:7240;top:-5080;width:10;height:20" coordorigin="7240,-5080" coordsize="10,20">
              <v:shape style="position:absolute;left:7240;top:-5080;width:10;height:20" coordorigin="7240,-5080" coordsize="10,20" path="m7240,-5061l7249,-5061,7249,-5080,7240,-5080,7240,-5061xe" filled="true" fillcolor="#000000" stroked="false">
                <v:path arrowok="t"/>
                <v:fill type="solid"/>
              </v:shape>
            </v:group>
            <v:group style="position:absolute;left:7240;top:-5061;width:10;height:20" coordorigin="7240,-5061" coordsize="10,20">
              <v:shape style="position:absolute;left:7240;top:-5061;width:10;height:20" coordorigin="7240,-5061" coordsize="10,20" path="m7240,-5042l7249,-5042,7249,-5061,7240,-5061,7240,-5042xe" filled="true" fillcolor="#000000" stroked="false">
                <v:path arrowok="t"/>
                <v:fill type="solid"/>
              </v:shape>
            </v:group>
            <v:group style="position:absolute;left:7240;top:-5042;width:10;height:20" coordorigin="7240,-5042" coordsize="10,20">
              <v:shape style="position:absolute;left:7240;top:-5042;width:10;height:20" coordorigin="7240,-5042" coordsize="10,20" path="m7240,-5023l7249,-5023,7249,-5042,7240,-5042,7240,-5023xe" filled="true" fillcolor="#000000" stroked="false">
                <v:path arrowok="t"/>
                <v:fill type="solid"/>
              </v:shape>
            </v:group>
            <v:group style="position:absolute;left:7240;top:-5023;width:10;height:20" coordorigin="7240,-5023" coordsize="10,20">
              <v:shape style="position:absolute;left:7240;top:-5023;width:10;height:20" coordorigin="7240,-5023" coordsize="10,20" path="m7240,-5004l7249,-5004,7249,-5023,7240,-5023,7240,-5004xe" filled="true" fillcolor="#000000" stroked="false">
                <v:path arrowok="t"/>
                <v:fill type="solid"/>
              </v:shape>
            </v:group>
            <v:group style="position:absolute;left:7240;top:-5004;width:10;height:20" coordorigin="7240,-5004" coordsize="10,20">
              <v:shape style="position:absolute;left:7240;top:-5004;width:10;height:20" coordorigin="7240,-5004" coordsize="10,20" path="m7240,-4984l7249,-4984,7249,-5004,7240,-5004,7240,-4984xe" filled="true" fillcolor="#000000" stroked="false">
                <v:path arrowok="t"/>
                <v:fill type="solid"/>
              </v:shape>
            </v:group>
            <v:group style="position:absolute;left:7240;top:-4984;width:10;height:20" coordorigin="7240,-4984" coordsize="10,20">
              <v:shape style="position:absolute;left:7240;top:-4984;width:10;height:20" coordorigin="7240,-4984" coordsize="10,20" path="m7240,-4965l7249,-4965,7249,-4984,7240,-4984,7240,-4965xe" filled="true" fillcolor="#000000" stroked="false">
                <v:path arrowok="t"/>
                <v:fill type="solid"/>
              </v:shape>
            </v:group>
            <v:group style="position:absolute;left:7240;top:-4965;width:10;height:20" coordorigin="7240,-4965" coordsize="10,20">
              <v:shape style="position:absolute;left:7240;top:-4965;width:10;height:20" coordorigin="7240,-4965" coordsize="10,20" path="m7240,-4946l7249,-4946,7249,-4965,7240,-4965,7240,-4946xe" filled="true" fillcolor="#000000" stroked="false">
                <v:path arrowok="t"/>
                <v:fill type="solid"/>
              </v:shape>
            </v:group>
            <v:group style="position:absolute;left:7240;top:-4946;width:10;height:20" coordorigin="7240,-4946" coordsize="10,20">
              <v:shape style="position:absolute;left:7240;top:-4946;width:10;height:20" coordorigin="7240,-4946" coordsize="10,20" path="m7240,-4927l7249,-4927,7249,-4946,7240,-4946,7240,-4927xe" filled="true" fillcolor="#000000" stroked="false">
                <v:path arrowok="t"/>
                <v:fill type="solid"/>
              </v:shape>
            </v:group>
            <v:group style="position:absolute;left:7240;top:-4927;width:10;height:20" coordorigin="7240,-4927" coordsize="10,20">
              <v:shape style="position:absolute;left:7240;top:-4927;width:10;height:20" coordorigin="7240,-4927" coordsize="10,20" path="m7240,-4908l7249,-4908,7249,-4927,7240,-4927,7240,-4908xe" filled="true" fillcolor="#000000" stroked="false">
                <v:path arrowok="t"/>
                <v:fill type="solid"/>
              </v:shape>
            </v:group>
            <v:group style="position:absolute;left:7240;top:-4908;width:10;height:20" coordorigin="7240,-4908" coordsize="10,20">
              <v:shape style="position:absolute;left:7240;top:-4908;width:10;height:20" coordorigin="7240,-4908" coordsize="10,20" path="m7240,-4888l7249,-4888,7249,-4908,7240,-4908,7240,-4888xe" filled="true" fillcolor="#000000" stroked="false">
                <v:path arrowok="t"/>
                <v:fill type="solid"/>
              </v:shape>
            </v:group>
            <v:group style="position:absolute;left:7240;top:-4888;width:10;height:20" coordorigin="7240,-4888" coordsize="10,20">
              <v:shape style="position:absolute;left:7240;top:-4888;width:10;height:20" coordorigin="7240,-4888" coordsize="10,20" path="m7240,-4869l7249,-4869,7249,-4888,7240,-4888,7240,-4869xe" filled="true" fillcolor="#000000" stroked="false">
                <v:path arrowok="t"/>
                <v:fill type="solid"/>
              </v:shape>
            </v:group>
            <v:group style="position:absolute;left:7240;top:-4869;width:10;height:20" coordorigin="7240,-4869" coordsize="10,20">
              <v:shape style="position:absolute;left:7240;top:-4869;width:10;height:20" coordorigin="7240,-4869" coordsize="10,20" path="m7240,-4850l7249,-4850,7249,-4869,7240,-4869,7240,-4850xe" filled="true" fillcolor="#000000" stroked="false">
                <v:path arrowok="t"/>
                <v:fill type="solid"/>
              </v:shape>
            </v:group>
            <v:group style="position:absolute;left:7240;top:-4850;width:10;height:20" coordorigin="7240,-4850" coordsize="10,20">
              <v:shape style="position:absolute;left:7240;top:-4850;width:10;height:20" coordorigin="7240,-4850" coordsize="10,20" path="m7240,-4831l7249,-4831,7249,-4850,7240,-4850,7240,-4831xe" filled="true" fillcolor="#000000" stroked="false">
                <v:path arrowok="t"/>
                <v:fill type="solid"/>
              </v:shape>
            </v:group>
            <v:group style="position:absolute;left:7240;top:-4831;width:10;height:20" coordorigin="7240,-4831" coordsize="10,20">
              <v:shape style="position:absolute;left:7240;top:-4831;width:10;height:20" coordorigin="7240,-4831" coordsize="10,20" path="m7240,-4812l7249,-4812,7249,-4831,7240,-4831,7240,-4812xe" filled="true" fillcolor="#000000" stroked="false">
                <v:path arrowok="t"/>
                <v:fill type="solid"/>
              </v:shape>
            </v:group>
            <v:group style="position:absolute;left:7240;top:-4812;width:10;height:20" coordorigin="7240,-4812" coordsize="10,20">
              <v:shape style="position:absolute;left:7240;top:-4812;width:10;height:20" coordorigin="7240,-4812" coordsize="10,20" path="m7240,-4792l7249,-4792,7249,-4812,7240,-4812,7240,-4792xe" filled="true" fillcolor="#000000" stroked="false">
                <v:path arrowok="t"/>
                <v:fill type="solid"/>
              </v:shape>
            </v:group>
            <v:group style="position:absolute;left:7240;top:-4792;width:10;height:20" coordorigin="7240,-4792" coordsize="10,20">
              <v:shape style="position:absolute;left:7240;top:-4792;width:10;height:20" coordorigin="7240,-4792" coordsize="10,20" path="m7240,-4773l7249,-4773,7249,-4792,7240,-4792,7240,-4773xe" filled="true" fillcolor="#000000" stroked="false">
                <v:path arrowok="t"/>
                <v:fill type="solid"/>
              </v:shape>
            </v:group>
            <v:group style="position:absolute;left:7240;top:-4773;width:10;height:20" coordorigin="7240,-4773" coordsize="10,20">
              <v:shape style="position:absolute;left:7240;top:-4773;width:10;height:20" coordorigin="7240,-4773" coordsize="10,20" path="m7240,-4754l7249,-4754,7249,-4773,7240,-4773,7240,-4754xe" filled="true" fillcolor="#000000" stroked="false">
                <v:path arrowok="t"/>
                <v:fill type="solid"/>
              </v:shape>
            </v:group>
            <v:group style="position:absolute;left:7240;top:-4754;width:10;height:20" coordorigin="7240,-4754" coordsize="10,20">
              <v:shape style="position:absolute;left:7240;top:-4754;width:10;height:20" coordorigin="7240,-4754" coordsize="10,20" path="m7240,-4735l7249,-4735,7249,-4754,7240,-4754,7240,-4735xe" filled="true" fillcolor="#000000" stroked="false">
                <v:path arrowok="t"/>
                <v:fill type="solid"/>
              </v:shape>
            </v:group>
            <v:group style="position:absolute;left:7240;top:-4735;width:10;height:20" coordorigin="7240,-4735" coordsize="10,20">
              <v:shape style="position:absolute;left:7240;top:-4735;width:10;height:20" coordorigin="7240,-4735" coordsize="10,20" path="m7240,-4716l7249,-4716,7249,-4735,7240,-4735,7240,-4716xe" filled="true" fillcolor="#000000" stroked="false">
                <v:path arrowok="t"/>
                <v:fill type="solid"/>
              </v:shape>
            </v:group>
            <v:group style="position:absolute;left:7240;top:-4716;width:10;height:20" coordorigin="7240,-4716" coordsize="10,20">
              <v:shape style="position:absolute;left:7240;top:-4716;width:10;height:20" coordorigin="7240,-4716" coordsize="10,20" path="m7240,-4696l7249,-4696,7249,-4716,7240,-4716,7240,-4696xe" filled="true" fillcolor="#000000" stroked="false">
                <v:path arrowok="t"/>
                <v:fill type="solid"/>
              </v:shape>
            </v:group>
            <v:group style="position:absolute;left:7240;top:-4696;width:10;height:20" coordorigin="7240,-4696" coordsize="10,20">
              <v:shape style="position:absolute;left:7240;top:-4696;width:10;height:20" coordorigin="7240,-4696" coordsize="10,20" path="m7240,-4677l7249,-4677,7249,-4696,7240,-4696,7240,-4677xe" filled="true" fillcolor="#000000" stroked="false">
                <v:path arrowok="t"/>
                <v:fill type="solid"/>
              </v:shape>
            </v:group>
            <v:group style="position:absolute;left:7240;top:-4677;width:10;height:20" coordorigin="7240,-4677" coordsize="10,20">
              <v:shape style="position:absolute;left:7240;top:-4677;width:10;height:20" coordorigin="7240,-4677" coordsize="10,20" path="m7240,-4658l7249,-4658,7249,-4677,7240,-4677,7240,-4658xe" filled="true" fillcolor="#000000" stroked="false">
                <v:path arrowok="t"/>
                <v:fill type="solid"/>
              </v:shape>
            </v:group>
            <v:group style="position:absolute;left:7240;top:-4658;width:10;height:20" coordorigin="7240,-4658" coordsize="10,20">
              <v:shape style="position:absolute;left:7240;top:-4658;width:10;height:20" coordorigin="7240,-4658" coordsize="10,20" path="m7240,-4639l7249,-4639,7249,-4658,7240,-4658,7240,-4639xe" filled="true" fillcolor="#000000" stroked="false">
                <v:path arrowok="t"/>
                <v:fill type="solid"/>
              </v:shape>
            </v:group>
            <v:group style="position:absolute;left:7240;top:-4639;width:10;height:20" coordorigin="7240,-4639" coordsize="10,20">
              <v:shape style="position:absolute;left:7240;top:-4639;width:10;height:20" coordorigin="7240,-4639" coordsize="10,20" path="m7240,-4620l7249,-4620,7249,-4639,7240,-4639,7240,-4620xe" filled="true" fillcolor="#000000" stroked="false">
                <v:path arrowok="t"/>
                <v:fill type="solid"/>
              </v:shape>
            </v:group>
            <v:group style="position:absolute;left:7240;top:-4620;width:10;height:20" coordorigin="7240,-4620" coordsize="10,20">
              <v:shape style="position:absolute;left:7240;top:-4620;width:10;height:20" coordorigin="7240,-4620" coordsize="10,20" path="m7240,-4600l7249,-4600,7249,-4620,7240,-4620,7240,-4600xe" filled="true" fillcolor="#000000" stroked="false">
                <v:path arrowok="t"/>
                <v:fill type="solid"/>
              </v:shape>
            </v:group>
            <v:group style="position:absolute;left:7240;top:-4600;width:10;height:20" coordorigin="7240,-4600" coordsize="10,20">
              <v:shape style="position:absolute;left:7240;top:-4600;width:10;height:20" coordorigin="7240,-4600" coordsize="10,20" path="m7240,-4581l7249,-4581,7249,-4600,7240,-4600,7240,-4581xe" filled="true" fillcolor="#000000" stroked="false">
                <v:path arrowok="t"/>
                <v:fill type="solid"/>
              </v:shape>
            </v:group>
            <v:group style="position:absolute;left:7240;top:-4581;width:10;height:20" coordorigin="7240,-4581" coordsize="10,20">
              <v:shape style="position:absolute;left:7240;top:-4581;width:10;height:20" coordorigin="7240,-4581" coordsize="10,20" path="m7240,-4562l7249,-4562,7249,-4581,7240,-4581,7240,-4562xe" filled="true" fillcolor="#000000" stroked="false">
                <v:path arrowok="t"/>
                <v:fill type="solid"/>
              </v:shape>
            </v:group>
            <v:group style="position:absolute;left:7240;top:-4562;width:10;height:20" coordorigin="7240,-4562" coordsize="10,20">
              <v:shape style="position:absolute;left:7240;top:-4562;width:10;height:20" coordorigin="7240,-4562" coordsize="10,20" path="m7240,-4542l7249,-4542,7249,-4562,7240,-4562,7240,-4542xe" filled="true" fillcolor="#000000" stroked="false">
                <v:path arrowok="t"/>
                <v:fill type="solid"/>
              </v:shape>
            </v:group>
            <v:group style="position:absolute;left:7240;top:-4534;width:10;height:2" coordorigin="7240,-4534" coordsize="10,2">
              <v:shape style="position:absolute;left:7240;top:-4534;width:10;height:2" coordorigin="7240,-4534" coordsize="10,0" path="m7240,-4534l7249,-4534e" filled="false" stroked="true" strokeweight=".83997pt" strokecolor="#000000">
                <v:path arrowok="t"/>
              </v:shape>
            </v:group>
            <v:group style="position:absolute;left:8524;top:-5464;width:10;height:20" coordorigin="8524,-5464" coordsize="10,20">
              <v:shape style="position:absolute;left:8524;top:-5464;width:10;height:20" coordorigin="8524,-5464" coordsize="10,20" path="m8524,-5445l8534,-5445,8534,-5464,8524,-5464,8524,-5445xe" filled="true" fillcolor="#000000" stroked="false">
                <v:path arrowok="t"/>
                <v:fill type="solid"/>
              </v:shape>
            </v:group>
            <v:group style="position:absolute;left:8524;top:-5445;width:10;height:20" coordorigin="8524,-5445" coordsize="10,20">
              <v:shape style="position:absolute;left:8524;top:-5445;width:10;height:20" coordorigin="8524,-5445" coordsize="10,20" path="m8524,-5426l8534,-5426,8534,-5445,8524,-5445,8524,-5426xe" filled="true" fillcolor="#000000" stroked="false">
                <v:path arrowok="t"/>
                <v:fill type="solid"/>
              </v:shape>
            </v:group>
            <v:group style="position:absolute;left:8524;top:-5426;width:10;height:20" coordorigin="8524,-5426" coordsize="10,20">
              <v:shape style="position:absolute;left:8524;top:-5426;width:10;height:20" coordorigin="8524,-5426" coordsize="10,20" path="m8524,-5407l8534,-5407,8534,-5426,8524,-5426,8524,-5407xe" filled="true" fillcolor="#000000" stroked="false">
                <v:path arrowok="t"/>
                <v:fill type="solid"/>
              </v:shape>
            </v:group>
            <v:group style="position:absolute;left:8524;top:-5407;width:10;height:20" coordorigin="8524,-5407" coordsize="10,20">
              <v:shape style="position:absolute;left:8524;top:-5407;width:10;height:20" coordorigin="8524,-5407" coordsize="10,20" path="m8524,-5388l8534,-5388,8534,-5407,8524,-5407,8524,-5388xe" filled="true" fillcolor="#000000" stroked="false">
                <v:path arrowok="t"/>
                <v:fill type="solid"/>
              </v:shape>
            </v:group>
            <v:group style="position:absolute;left:8524;top:-5388;width:10;height:20" coordorigin="8524,-5388" coordsize="10,20">
              <v:shape style="position:absolute;left:8524;top:-5388;width:10;height:20" coordorigin="8524,-5388" coordsize="10,20" path="m8524,-5368l8534,-5368,8534,-5388,8524,-5388,8524,-5368xe" filled="true" fillcolor="#000000" stroked="false">
                <v:path arrowok="t"/>
                <v:fill type="solid"/>
              </v:shape>
            </v:group>
            <v:group style="position:absolute;left:8524;top:-5368;width:10;height:20" coordorigin="8524,-5368" coordsize="10,20">
              <v:shape style="position:absolute;left:8524;top:-5368;width:10;height:20" coordorigin="8524,-5368" coordsize="10,20" path="m8524,-5349l8534,-5349,8534,-5368,8524,-5368,8524,-5349xe" filled="true" fillcolor="#000000" stroked="false">
                <v:path arrowok="t"/>
                <v:fill type="solid"/>
              </v:shape>
            </v:group>
            <v:group style="position:absolute;left:8524;top:-5349;width:10;height:20" coordorigin="8524,-5349" coordsize="10,20">
              <v:shape style="position:absolute;left:8524;top:-5349;width:10;height:20" coordorigin="8524,-5349" coordsize="10,20" path="m8524,-5330l8534,-5330,8534,-5349,8524,-5349,8524,-5330xe" filled="true" fillcolor="#000000" stroked="false">
                <v:path arrowok="t"/>
                <v:fill type="solid"/>
              </v:shape>
            </v:group>
            <v:group style="position:absolute;left:8524;top:-5330;width:10;height:20" coordorigin="8524,-5330" coordsize="10,20">
              <v:shape style="position:absolute;left:8524;top:-5330;width:10;height:20" coordorigin="8524,-5330" coordsize="10,20" path="m8524,-5311l8534,-5311,8534,-5330,8524,-5330,8524,-5311xe" filled="true" fillcolor="#000000" stroked="false">
                <v:path arrowok="t"/>
                <v:fill type="solid"/>
              </v:shape>
            </v:group>
            <v:group style="position:absolute;left:8524;top:-5311;width:10;height:20" coordorigin="8524,-5311" coordsize="10,20">
              <v:shape style="position:absolute;left:8524;top:-5311;width:10;height:20" coordorigin="8524,-5311" coordsize="10,20" path="m8524,-5292l8534,-5292,8534,-5311,8524,-5311,8524,-5292xe" filled="true" fillcolor="#000000" stroked="false">
                <v:path arrowok="t"/>
                <v:fill type="solid"/>
              </v:shape>
            </v:group>
            <v:group style="position:absolute;left:8524;top:-5292;width:10;height:20" coordorigin="8524,-5292" coordsize="10,20">
              <v:shape style="position:absolute;left:8524;top:-5292;width:10;height:20" coordorigin="8524,-5292" coordsize="10,20" path="m8524,-5272l8534,-5272,8534,-5292,8524,-5292,8524,-5272xe" filled="true" fillcolor="#000000" stroked="false">
                <v:path arrowok="t"/>
                <v:fill type="solid"/>
              </v:shape>
            </v:group>
            <v:group style="position:absolute;left:8524;top:-5272;width:10;height:20" coordorigin="8524,-5272" coordsize="10,20">
              <v:shape style="position:absolute;left:8524;top:-5272;width:10;height:20" coordorigin="8524,-5272" coordsize="10,20" path="m8524,-5253l8534,-5253,8534,-5272,8524,-5272,8524,-5253xe" filled="true" fillcolor="#000000" stroked="false">
                <v:path arrowok="t"/>
                <v:fill type="solid"/>
              </v:shape>
            </v:group>
            <v:group style="position:absolute;left:8524;top:-5253;width:10;height:20" coordorigin="8524,-5253" coordsize="10,20">
              <v:shape style="position:absolute;left:8524;top:-5253;width:10;height:20" coordorigin="8524,-5253" coordsize="10,20" path="m8524,-5234l8534,-5234,8534,-5253,8524,-5253,8524,-5234xe" filled="true" fillcolor="#000000" stroked="false">
                <v:path arrowok="t"/>
                <v:fill type="solid"/>
              </v:shape>
            </v:group>
            <v:group style="position:absolute;left:8524;top:-5234;width:10;height:20" coordorigin="8524,-5234" coordsize="10,20">
              <v:shape style="position:absolute;left:8524;top:-5234;width:10;height:20" coordorigin="8524,-5234" coordsize="10,20" path="m8524,-5215l8534,-5215,8534,-5234,8524,-5234,8524,-5215xe" filled="true" fillcolor="#000000" stroked="false">
                <v:path arrowok="t"/>
                <v:fill type="solid"/>
              </v:shape>
            </v:group>
            <v:group style="position:absolute;left:8524;top:-5215;width:10;height:20" coordorigin="8524,-5215" coordsize="10,20">
              <v:shape style="position:absolute;left:8524;top:-5215;width:10;height:20" coordorigin="8524,-5215" coordsize="10,20" path="m8524,-5196l8534,-5196,8534,-5215,8524,-5215,8524,-5196xe" filled="true" fillcolor="#000000" stroked="false">
                <v:path arrowok="t"/>
                <v:fill type="solid"/>
              </v:shape>
            </v:group>
            <v:group style="position:absolute;left:8524;top:-5196;width:10;height:20" coordorigin="8524,-5196" coordsize="10,20">
              <v:shape style="position:absolute;left:8524;top:-5196;width:10;height:20" coordorigin="8524,-5196" coordsize="10,20" path="m8524,-5176l8534,-5176,8534,-5196,8524,-5196,8524,-5176xe" filled="true" fillcolor="#000000" stroked="false">
                <v:path arrowok="t"/>
                <v:fill type="solid"/>
              </v:shape>
            </v:group>
            <v:group style="position:absolute;left:8524;top:-5176;width:10;height:20" coordorigin="8524,-5176" coordsize="10,20">
              <v:shape style="position:absolute;left:8524;top:-5176;width:10;height:20" coordorigin="8524,-5176" coordsize="10,20" path="m8524,-5157l8534,-5157,8534,-5176,8524,-5176,8524,-5157xe" filled="true" fillcolor="#000000" stroked="false">
                <v:path arrowok="t"/>
                <v:fill type="solid"/>
              </v:shape>
            </v:group>
            <v:group style="position:absolute;left:8524;top:-5157;width:10;height:20" coordorigin="8524,-5157" coordsize="10,20">
              <v:shape style="position:absolute;left:8524;top:-5157;width:10;height:20" coordorigin="8524,-5157" coordsize="10,20" path="m8524,-5138l8534,-5138,8534,-5157,8524,-5157,8524,-5138xe" filled="true" fillcolor="#000000" stroked="false">
                <v:path arrowok="t"/>
                <v:fill type="solid"/>
              </v:shape>
            </v:group>
            <v:group style="position:absolute;left:8524;top:-5138;width:10;height:20" coordorigin="8524,-5138" coordsize="10,20">
              <v:shape style="position:absolute;left:8524;top:-5138;width:10;height:20" coordorigin="8524,-5138" coordsize="10,20" path="m8524,-5119l8534,-5119,8534,-5138,8524,-5138,8524,-5119xe" filled="true" fillcolor="#000000" stroked="false">
                <v:path arrowok="t"/>
                <v:fill type="solid"/>
              </v:shape>
            </v:group>
            <v:group style="position:absolute;left:8524;top:-5119;width:10;height:20" coordorigin="8524,-5119" coordsize="10,20">
              <v:shape style="position:absolute;left:8524;top:-5119;width:10;height:20" coordorigin="8524,-5119" coordsize="10,20" path="m8524,-5100l8534,-5100,8534,-5119,8524,-5119,8524,-5100xe" filled="true" fillcolor="#000000" stroked="false">
                <v:path arrowok="t"/>
                <v:fill type="solid"/>
              </v:shape>
            </v:group>
            <v:group style="position:absolute;left:8524;top:-5100;width:10;height:20" coordorigin="8524,-5100" coordsize="10,20">
              <v:shape style="position:absolute;left:8524;top:-5100;width:10;height:20" coordorigin="8524,-5100" coordsize="10,20" path="m8524,-5080l8534,-5080,8534,-5100,8524,-5100,8524,-5080xe" filled="true" fillcolor="#000000" stroked="false">
                <v:path arrowok="t"/>
                <v:fill type="solid"/>
              </v:shape>
            </v:group>
            <v:group style="position:absolute;left:8524;top:-5080;width:10;height:20" coordorigin="8524,-5080" coordsize="10,20">
              <v:shape style="position:absolute;left:8524;top:-5080;width:10;height:20" coordorigin="8524,-5080" coordsize="10,20" path="m8524,-5061l8534,-5061,8534,-5080,8524,-5080,8524,-5061xe" filled="true" fillcolor="#000000" stroked="false">
                <v:path arrowok="t"/>
                <v:fill type="solid"/>
              </v:shape>
            </v:group>
            <v:group style="position:absolute;left:8524;top:-5061;width:10;height:20" coordorigin="8524,-5061" coordsize="10,20">
              <v:shape style="position:absolute;left:8524;top:-5061;width:10;height:20" coordorigin="8524,-5061" coordsize="10,20" path="m8524,-5042l8534,-5042,8534,-5061,8524,-5061,8524,-5042xe" filled="true" fillcolor="#000000" stroked="false">
                <v:path arrowok="t"/>
                <v:fill type="solid"/>
              </v:shape>
            </v:group>
            <v:group style="position:absolute;left:8524;top:-5042;width:10;height:20" coordorigin="8524,-5042" coordsize="10,20">
              <v:shape style="position:absolute;left:8524;top:-5042;width:10;height:20" coordorigin="8524,-5042" coordsize="10,20" path="m8524,-5023l8534,-5023,8534,-5042,8524,-5042,8524,-5023xe" filled="true" fillcolor="#000000" stroked="false">
                <v:path arrowok="t"/>
                <v:fill type="solid"/>
              </v:shape>
            </v:group>
            <v:group style="position:absolute;left:8524;top:-5023;width:10;height:20" coordorigin="8524,-5023" coordsize="10,20">
              <v:shape style="position:absolute;left:8524;top:-5023;width:10;height:20" coordorigin="8524,-5023" coordsize="10,20" path="m8524,-5004l8534,-5004,8534,-5023,8524,-5023,8524,-5004xe" filled="true" fillcolor="#000000" stroked="false">
                <v:path arrowok="t"/>
                <v:fill type="solid"/>
              </v:shape>
            </v:group>
            <v:group style="position:absolute;left:8524;top:-5004;width:10;height:20" coordorigin="8524,-5004" coordsize="10,20">
              <v:shape style="position:absolute;left:8524;top:-5004;width:10;height:20" coordorigin="8524,-5004" coordsize="10,20" path="m8524,-4984l8534,-4984,8534,-5004,8524,-5004,8524,-4984xe" filled="true" fillcolor="#000000" stroked="false">
                <v:path arrowok="t"/>
                <v:fill type="solid"/>
              </v:shape>
            </v:group>
            <v:group style="position:absolute;left:8524;top:-4984;width:10;height:20" coordorigin="8524,-4984" coordsize="10,20">
              <v:shape style="position:absolute;left:8524;top:-4984;width:10;height:20" coordorigin="8524,-4984" coordsize="10,20" path="m8524,-4965l8534,-4965,8534,-4984,8524,-4984,8524,-4965xe" filled="true" fillcolor="#000000" stroked="false">
                <v:path arrowok="t"/>
                <v:fill type="solid"/>
              </v:shape>
            </v:group>
            <v:group style="position:absolute;left:8524;top:-4965;width:10;height:20" coordorigin="8524,-4965" coordsize="10,20">
              <v:shape style="position:absolute;left:8524;top:-4965;width:10;height:20" coordorigin="8524,-4965" coordsize="10,20" path="m8524,-4946l8534,-4946,8534,-4965,8524,-4965,8524,-4946xe" filled="true" fillcolor="#000000" stroked="false">
                <v:path arrowok="t"/>
                <v:fill type="solid"/>
              </v:shape>
            </v:group>
            <v:group style="position:absolute;left:8524;top:-4946;width:10;height:20" coordorigin="8524,-4946" coordsize="10,20">
              <v:shape style="position:absolute;left:8524;top:-4946;width:10;height:20" coordorigin="8524,-4946" coordsize="10,20" path="m8524,-4927l8534,-4927,8534,-4946,8524,-4946,8524,-4927xe" filled="true" fillcolor="#000000" stroked="false">
                <v:path arrowok="t"/>
                <v:fill type="solid"/>
              </v:shape>
            </v:group>
            <v:group style="position:absolute;left:8524;top:-4927;width:10;height:20" coordorigin="8524,-4927" coordsize="10,20">
              <v:shape style="position:absolute;left:8524;top:-4927;width:10;height:20" coordorigin="8524,-4927" coordsize="10,20" path="m8524,-4908l8534,-4908,8534,-4927,8524,-4927,8524,-4908xe" filled="true" fillcolor="#000000" stroked="false">
                <v:path arrowok="t"/>
                <v:fill type="solid"/>
              </v:shape>
            </v:group>
            <v:group style="position:absolute;left:8524;top:-4908;width:10;height:20" coordorigin="8524,-4908" coordsize="10,20">
              <v:shape style="position:absolute;left:8524;top:-4908;width:10;height:20" coordorigin="8524,-4908" coordsize="10,20" path="m8524,-4888l8534,-4888,8534,-4908,8524,-4908,8524,-4888xe" filled="true" fillcolor="#000000" stroked="false">
                <v:path arrowok="t"/>
                <v:fill type="solid"/>
              </v:shape>
            </v:group>
            <v:group style="position:absolute;left:8524;top:-4888;width:10;height:20" coordorigin="8524,-4888" coordsize="10,20">
              <v:shape style="position:absolute;left:8524;top:-4888;width:10;height:20" coordorigin="8524,-4888" coordsize="10,20" path="m8524,-4869l8534,-4869,8534,-4888,8524,-4888,8524,-4869xe" filled="true" fillcolor="#000000" stroked="false">
                <v:path arrowok="t"/>
                <v:fill type="solid"/>
              </v:shape>
            </v:group>
            <v:group style="position:absolute;left:8524;top:-4869;width:10;height:20" coordorigin="8524,-4869" coordsize="10,20">
              <v:shape style="position:absolute;left:8524;top:-4869;width:10;height:20" coordorigin="8524,-4869" coordsize="10,20" path="m8524,-4850l8534,-4850,8534,-4869,8524,-4869,8524,-4850xe" filled="true" fillcolor="#000000" stroked="false">
                <v:path arrowok="t"/>
                <v:fill type="solid"/>
              </v:shape>
            </v:group>
            <v:group style="position:absolute;left:8524;top:-4850;width:10;height:20" coordorigin="8524,-4850" coordsize="10,20">
              <v:shape style="position:absolute;left:8524;top:-4850;width:10;height:20" coordorigin="8524,-4850" coordsize="10,20" path="m8524,-4831l8534,-4831,8534,-4850,8524,-4850,8524,-4831xe" filled="true" fillcolor="#000000" stroked="false">
                <v:path arrowok="t"/>
                <v:fill type="solid"/>
              </v:shape>
            </v:group>
            <v:group style="position:absolute;left:8524;top:-4831;width:10;height:20" coordorigin="8524,-4831" coordsize="10,20">
              <v:shape style="position:absolute;left:8524;top:-4831;width:10;height:20" coordorigin="8524,-4831" coordsize="10,20" path="m8524,-4812l8534,-4812,8534,-4831,8524,-4831,8524,-4812xe" filled="true" fillcolor="#000000" stroked="false">
                <v:path arrowok="t"/>
                <v:fill type="solid"/>
              </v:shape>
            </v:group>
            <v:group style="position:absolute;left:8524;top:-4812;width:10;height:20" coordorigin="8524,-4812" coordsize="10,20">
              <v:shape style="position:absolute;left:8524;top:-4812;width:10;height:20" coordorigin="8524,-4812" coordsize="10,20" path="m8524,-4792l8534,-4792,8534,-4812,8524,-4812,8524,-4792xe" filled="true" fillcolor="#000000" stroked="false">
                <v:path arrowok="t"/>
                <v:fill type="solid"/>
              </v:shape>
            </v:group>
            <v:group style="position:absolute;left:8524;top:-4792;width:10;height:20" coordorigin="8524,-4792" coordsize="10,20">
              <v:shape style="position:absolute;left:8524;top:-4792;width:10;height:20" coordorigin="8524,-4792" coordsize="10,20" path="m8524,-4773l8534,-4773,8534,-4792,8524,-4792,8524,-4773xe" filled="true" fillcolor="#000000" stroked="false">
                <v:path arrowok="t"/>
                <v:fill type="solid"/>
              </v:shape>
            </v:group>
            <v:group style="position:absolute;left:8524;top:-4773;width:10;height:20" coordorigin="8524,-4773" coordsize="10,20">
              <v:shape style="position:absolute;left:8524;top:-4773;width:10;height:20" coordorigin="8524,-4773" coordsize="10,20" path="m8524,-4754l8534,-4754,8534,-4773,8524,-4773,8524,-4754xe" filled="true" fillcolor="#000000" stroked="false">
                <v:path arrowok="t"/>
                <v:fill type="solid"/>
              </v:shape>
            </v:group>
            <v:group style="position:absolute;left:8524;top:-4754;width:10;height:20" coordorigin="8524,-4754" coordsize="10,20">
              <v:shape style="position:absolute;left:8524;top:-4754;width:10;height:20" coordorigin="8524,-4754" coordsize="10,20" path="m8524,-4735l8534,-4735,8534,-4754,8524,-4754,8524,-4735xe" filled="true" fillcolor="#000000" stroked="false">
                <v:path arrowok="t"/>
                <v:fill type="solid"/>
              </v:shape>
            </v:group>
            <v:group style="position:absolute;left:8524;top:-4735;width:10;height:20" coordorigin="8524,-4735" coordsize="10,20">
              <v:shape style="position:absolute;left:8524;top:-4735;width:10;height:20" coordorigin="8524,-4735" coordsize="10,20" path="m8524,-4716l8534,-4716,8534,-4735,8524,-4735,8524,-4716xe" filled="true" fillcolor="#000000" stroked="false">
                <v:path arrowok="t"/>
                <v:fill type="solid"/>
              </v:shape>
            </v:group>
            <v:group style="position:absolute;left:8524;top:-4716;width:10;height:20" coordorigin="8524,-4716" coordsize="10,20">
              <v:shape style="position:absolute;left:8524;top:-4716;width:10;height:20" coordorigin="8524,-4716" coordsize="10,20" path="m8524,-4696l8534,-4696,8534,-4716,8524,-4716,8524,-4696xe" filled="true" fillcolor="#000000" stroked="false">
                <v:path arrowok="t"/>
                <v:fill type="solid"/>
              </v:shape>
            </v:group>
            <v:group style="position:absolute;left:8524;top:-4696;width:10;height:20" coordorigin="8524,-4696" coordsize="10,20">
              <v:shape style="position:absolute;left:8524;top:-4696;width:10;height:20" coordorigin="8524,-4696" coordsize="10,20" path="m8524,-4677l8534,-4677,8534,-4696,8524,-4696,8524,-4677xe" filled="true" fillcolor="#000000" stroked="false">
                <v:path arrowok="t"/>
                <v:fill type="solid"/>
              </v:shape>
            </v:group>
            <v:group style="position:absolute;left:8524;top:-4677;width:10;height:20" coordorigin="8524,-4677" coordsize="10,20">
              <v:shape style="position:absolute;left:8524;top:-4677;width:10;height:20" coordorigin="8524,-4677" coordsize="10,20" path="m8524,-4658l8534,-4658,8534,-4677,8524,-4677,8524,-4658xe" filled="true" fillcolor="#000000" stroked="false">
                <v:path arrowok="t"/>
                <v:fill type="solid"/>
              </v:shape>
            </v:group>
            <v:group style="position:absolute;left:8524;top:-4658;width:10;height:20" coordorigin="8524,-4658" coordsize="10,20">
              <v:shape style="position:absolute;left:8524;top:-4658;width:10;height:20" coordorigin="8524,-4658" coordsize="10,20" path="m8524,-4639l8534,-4639,8534,-4658,8524,-4658,8524,-4639xe" filled="true" fillcolor="#000000" stroked="false">
                <v:path arrowok="t"/>
                <v:fill type="solid"/>
              </v:shape>
            </v:group>
            <v:group style="position:absolute;left:8524;top:-4639;width:10;height:20" coordorigin="8524,-4639" coordsize="10,20">
              <v:shape style="position:absolute;left:8524;top:-4639;width:10;height:20" coordorigin="8524,-4639" coordsize="10,20" path="m8524,-4620l8534,-4620,8534,-4639,8524,-4639,8524,-4620xe" filled="true" fillcolor="#000000" stroked="false">
                <v:path arrowok="t"/>
                <v:fill type="solid"/>
              </v:shape>
            </v:group>
            <v:group style="position:absolute;left:8524;top:-4620;width:10;height:20" coordorigin="8524,-4620" coordsize="10,20">
              <v:shape style="position:absolute;left:8524;top:-4620;width:10;height:20" coordorigin="8524,-4620" coordsize="10,20" path="m8524,-4600l8534,-4600,8534,-4620,8524,-4620,8524,-4600xe" filled="true" fillcolor="#000000" stroked="false">
                <v:path arrowok="t"/>
                <v:fill type="solid"/>
              </v:shape>
            </v:group>
            <v:group style="position:absolute;left:8524;top:-4600;width:10;height:20" coordorigin="8524,-4600" coordsize="10,20">
              <v:shape style="position:absolute;left:8524;top:-4600;width:10;height:20" coordorigin="8524,-4600" coordsize="10,20" path="m8524,-4581l8534,-4581,8534,-4600,8524,-4600,8524,-4581xe" filled="true" fillcolor="#000000" stroked="false">
                <v:path arrowok="t"/>
                <v:fill type="solid"/>
              </v:shape>
            </v:group>
            <v:group style="position:absolute;left:8524;top:-4581;width:10;height:20" coordorigin="8524,-4581" coordsize="10,20">
              <v:shape style="position:absolute;left:8524;top:-4581;width:10;height:20" coordorigin="8524,-4581" coordsize="10,20" path="m8524,-4562l8534,-4562,8534,-4581,8524,-4581,8524,-4562xe" filled="true" fillcolor="#000000" stroked="false">
                <v:path arrowok="t"/>
                <v:fill type="solid"/>
              </v:shape>
            </v:group>
            <v:group style="position:absolute;left:8524;top:-4562;width:10;height:20" coordorigin="8524,-4562" coordsize="10,20">
              <v:shape style="position:absolute;left:8524;top:-4562;width:10;height:20" coordorigin="8524,-4562" coordsize="10,20" path="m8524,-4542l8534,-4542,8534,-4562,8524,-4562,8524,-4542xe" filled="true" fillcolor="#000000" stroked="false">
                <v:path arrowok="t"/>
                <v:fill type="solid"/>
              </v:shape>
            </v:group>
            <v:group style="position:absolute;left:8524;top:-4534;width:10;height:2" coordorigin="8524,-4534" coordsize="10,2">
              <v:shape style="position:absolute;left:8524;top:-4534;width:10;height:2" coordorigin="8524,-4534" coordsize="10,0" path="m8524,-4534l8534,-4534e" filled="false" stroked="true" strokeweight=".83997pt" strokecolor="#000000">
                <v:path arrowok="t"/>
              </v:shape>
            </v:group>
            <v:group style="position:absolute;left:9249;top:-5464;width:10;height:20" coordorigin="9249,-5464" coordsize="10,20">
              <v:shape style="position:absolute;left:9249;top:-5464;width:10;height:20" coordorigin="9249,-5464" coordsize="10,20" path="m9249,-5445l9259,-5445,9259,-5464,9249,-5464,9249,-5445xe" filled="true" fillcolor="#000000" stroked="false">
                <v:path arrowok="t"/>
                <v:fill type="solid"/>
              </v:shape>
            </v:group>
            <v:group style="position:absolute;left:9249;top:-5445;width:10;height:20" coordorigin="9249,-5445" coordsize="10,20">
              <v:shape style="position:absolute;left:9249;top:-5445;width:10;height:20" coordorigin="9249,-5445" coordsize="10,20" path="m9249,-5426l9259,-5426,9259,-5445,9249,-5445,9249,-5426xe" filled="true" fillcolor="#000000" stroked="false">
                <v:path arrowok="t"/>
                <v:fill type="solid"/>
              </v:shape>
            </v:group>
            <v:group style="position:absolute;left:9249;top:-5426;width:10;height:20" coordorigin="9249,-5426" coordsize="10,20">
              <v:shape style="position:absolute;left:9249;top:-5426;width:10;height:20" coordorigin="9249,-5426" coordsize="10,20" path="m9249,-5407l9259,-5407,9259,-5426,9249,-5426,9249,-5407xe" filled="true" fillcolor="#000000" stroked="false">
                <v:path arrowok="t"/>
                <v:fill type="solid"/>
              </v:shape>
            </v:group>
            <v:group style="position:absolute;left:9249;top:-5407;width:10;height:20" coordorigin="9249,-5407" coordsize="10,20">
              <v:shape style="position:absolute;left:9249;top:-5407;width:10;height:20" coordorigin="9249,-5407" coordsize="10,20" path="m9249,-5388l9259,-5388,9259,-5407,9249,-5407,9249,-5388xe" filled="true" fillcolor="#000000" stroked="false">
                <v:path arrowok="t"/>
                <v:fill type="solid"/>
              </v:shape>
            </v:group>
            <v:group style="position:absolute;left:9249;top:-5388;width:10;height:20" coordorigin="9249,-5388" coordsize="10,20">
              <v:shape style="position:absolute;left:9249;top:-5388;width:10;height:20" coordorigin="9249,-5388" coordsize="10,20" path="m9249,-5368l9259,-5368,9259,-5388,9249,-5388,9249,-5368xe" filled="true" fillcolor="#000000" stroked="false">
                <v:path arrowok="t"/>
                <v:fill type="solid"/>
              </v:shape>
            </v:group>
            <v:group style="position:absolute;left:9249;top:-5368;width:10;height:20" coordorigin="9249,-5368" coordsize="10,20">
              <v:shape style="position:absolute;left:9249;top:-5368;width:10;height:20" coordorigin="9249,-5368" coordsize="10,20" path="m9249,-5349l9259,-5349,9259,-5368,9249,-5368,9249,-5349xe" filled="true" fillcolor="#000000" stroked="false">
                <v:path arrowok="t"/>
                <v:fill type="solid"/>
              </v:shape>
            </v:group>
            <v:group style="position:absolute;left:9249;top:-5349;width:10;height:20" coordorigin="9249,-5349" coordsize="10,20">
              <v:shape style="position:absolute;left:9249;top:-5349;width:10;height:20" coordorigin="9249,-5349" coordsize="10,20" path="m9249,-5330l9259,-5330,9259,-5349,9249,-5349,9249,-5330xe" filled="true" fillcolor="#000000" stroked="false">
                <v:path arrowok="t"/>
                <v:fill type="solid"/>
              </v:shape>
            </v:group>
            <v:group style="position:absolute;left:9249;top:-5330;width:10;height:20" coordorigin="9249,-5330" coordsize="10,20">
              <v:shape style="position:absolute;left:9249;top:-5330;width:10;height:20" coordorigin="9249,-5330" coordsize="10,20" path="m9249,-5311l9259,-5311,9259,-5330,9249,-5330,9249,-5311xe" filled="true" fillcolor="#000000" stroked="false">
                <v:path arrowok="t"/>
                <v:fill type="solid"/>
              </v:shape>
            </v:group>
            <v:group style="position:absolute;left:9249;top:-5311;width:10;height:20" coordorigin="9249,-5311" coordsize="10,20">
              <v:shape style="position:absolute;left:9249;top:-5311;width:10;height:20" coordorigin="9249,-5311" coordsize="10,20" path="m9249,-5292l9259,-5292,9259,-5311,9249,-5311,9249,-5292xe" filled="true" fillcolor="#000000" stroked="false">
                <v:path arrowok="t"/>
                <v:fill type="solid"/>
              </v:shape>
            </v:group>
            <v:group style="position:absolute;left:9249;top:-5292;width:10;height:20" coordorigin="9249,-5292" coordsize="10,20">
              <v:shape style="position:absolute;left:9249;top:-5292;width:10;height:20" coordorigin="9249,-5292" coordsize="10,20" path="m9249,-5272l9259,-5272,9259,-5292,9249,-5292,9249,-5272xe" filled="true" fillcolor="#000000" stroked="false">
                <v:path arrowok="t"/>
                <v:fill type="solid"/>
              </v:shape>
            </v:group>
            <v:group style="position:absolute;left:9249;top:-5272;width:10;height:20" coordorigin="9249,-5272" coordsize="10,20">
              <v:shape style="position:absolute;left:9249;top:-5272;width:10;height:20" coordorigin="9249,-5272" coordsize="10,20" path="m9249,-5253l9259,-5253,9259,-5272,9249,-5272,9249,-5253xe" filled="true" fillcolor="#000000" stroked="false">
                <v:path arrowok="t"/>
                <v:fill type="solid"/>
              </v:shape>
            </v:group>
            <v:group style="position:absolute;left:9249;top:-5253;width:10;height:20" coordorigin="9249,-5253" coordsize="10,20">
              <v:shape style="position:absolute;left:9249;top:-5253;width:10;height:20" coordorigin="9249,-5253" coordsize="10,20" path="m9249,-5234l9259,-5234,9259,-5253,9249,-5253,9249,-5234xe" filled="true" fillcolor="#000000" stroked="false">
                <v:path arrowok="t"/>
                <v:fill type="solid"/>
              </v:shape>
            </v:group>
            <v:group style="position:absolute;left:9249;top:-5234;width:10;height:20" coordorigin="9249,-5234" coordsize="10,20">
              <v:shape style="position:absolute;left:9249;top:-5234;width:10;height:20" coordorigin="9249,-5234" coordsize="10,20" path="m9249,-5215l9259,-5215,9259,-5234,9249,-5234,9249,-5215xe" filled="true" fillcolor="#000000" stroked="false">
                <v:path arrowok="t"/>
                <v:fill type="solid"/>
              </v:shape>
            </v:group>
            <v:group style="position:absolute;left:9249;top:-5215;width:10;height:20" coordorigin="9249,-5215" coordsize="10,20">
              <v:shape style="position:absolute;left:9249;top:-5215;width:10;height:20" coordorigin="9249,-5215" coordsize="10,20" path="m9249,-5196l9259,-5196,9259,-5215,9249,-5215,9249,-5196xe" filled="true" fillcolor="#000000" stroked="false">
                <v:path arrowok="t"/>
                <v:fill type="solid"/>
              </v:shape>
            </v:group>
            <v:group style="position:absolute;left:9249;top:-5196;width:10;height:20" coordorigin="9249,-5196" coordsize="10,20">
              <v:shape style="position:absolute;left:9249;top:-5196;width:10;height:20" coordorigin="9249,-5196" coordsize="10,20" path="m9249,-5176l9259,-5176,9259,-5196,9249,-5196,9249,-5176xe" filled="true" fillcolor="#000000" stroked="false">
                <v:path arrowok="t"/>
                <v:fill type="solid"/>
              </v:shape>
            </v:group>
            <v:group style="position:absolute;left:9249;top:-5176;width:10;height:20" coordorigin="9249,-5176" coordsize="10,20">
              <v:shape style="position:absolute;left:9249;top:-5176;width:10;height:20" coordorigin="9249,-5176" coordsize="10,20" path="m9249,-5157l9259,-5157,9259,-5176,9249,-5176,9249,-5157xe" filled="true" fillcolor="#000000" stroked="false">
                <v:path arrowok="t"/>
                <v:fill type="solid"/>
              </v:shape>
            </v:group>
            <v:group style="position:absolute;left:9249;top:-5157;width:10;height:20" coordorigin="9249,-5157" coordsize="10,20">
              <v:shape style="position:absolute;left:9249;top:-5157;width:10;height:20" coordorigin="9249,-5157" coordsize="10,20" path="m9249,-5138l9259,-5138,9259,-5157,9249,-5157,9249,-5138xe" filled="true" fillcolor="#000000" stroked="false">
                <v:path arrowok="t"/>
                <v:fill type="solid"/>
              </v:shape>
            </v:group>
            <v:group style="position:absolute;left:9249;top:-5138;width:10;height:20" coordorigin="9249,-5138" coordsize="10,20">
              <v:shape style="position:absolute;left:9249;top:-5138;width:10;height:20" coordorigin="9249,-5138" coordsize="10,20" path="m9249,-5119l9259,-5119,9259,-5138,9249,-5138,9249,-5119xe" filled="true" fillcolor="#000000" stroked="false">
                <v:path arrowok="t"/>
                <v:fill type="solid"/>
              </v:shape>
            </v:group>
            <v:group style="position:absolute;left:9249;top:-5119;width:10;height:20" coordorigin="9249,-5119" coordsize="10,20">
              <v:shape style="position:absolute;left:9249;top:-5119;width:10;height:20" coordorigin="9249,-5119" coordsize="10,20" path="m9249,-5100l9259,-5100,9259,-5119,9249,-5119,9249,-5100xe" filled="true" fillcolor="#000000" stroked="false">
                <v:path arrowok="t"/>
                <v:fill type="solid"/>
              </v:shape>
            </v:group>
            <v:group style="position:absolute;left:9249;top:-5100;width:10;height:20" coordorigin="9249,-5100" coordsize="10,20">
              <v:shape style="position:absolute;left:9249;top:-5100;width:10;height:20" coordorigin="9249,-5100" coordsize="10,20" path="m9249,-5080l9259,-5080,9259,-5100,9249,-5100,9249,-5080xe" filled="true" fillcolor="#000000" stroked="false">
                <v:path arrowok="t"/>
                <v:fill type="solid"/>
              </v:shape>
            </v:group>
            <v:group style="position:absolute;left:9249;top:-5080;width:10;height:20" coordorigin="9249,-5080" coordsize="10,20">
              <v:shape style="position:absolute;left:9249;top:-5080;width:10;height:20" coordorigin="9249,-5080" coordsize="10,20" path="m9249,-5061l9259,-5061,9259,-5080,9249,-5080,9249,-5061xe" filled="true" fillcolor="#000000" stroked="false">
                <v:path arrowok="t"/>
                <v:fill type="solid"/>
              </v:shape>
            </v:group>
            <v:group style="position:absolute;left:9249;top:-5061;width:10;height:20" coordorigin="9249,-5061" coordsize="10,20">
              <v:shape style="position:absolute;left:9249;top:-5061;width:10;height:20" coordorigin="9249,-5061" coordsize="10,20" path="m9249,-5042l9259,-5042,9259,-5061,9249,-5061,9249,-5042xe" filled="true" fillcolor="#000000" stroked="false">
                <v:path arrowok="t"/>
                <v:fill type="solid"/>
              </v:shape>
            </v:group>
            <v:group style="position:absolute;left:9249;top:-5042;width:10;height:20" coordorigin="9249,-5042" coordsize="10,20">
              <v:shape style="position:absolute;left:9249;top:-5042;width:10;height:20" coordorigin="9249,-5042" coordsize="10,20" path="m9249,-5023l9259,-5023,9259,-5042,9249,-5042,9249,-5023xe" filled="true" fillcolor="#000000" stroked="false">
                <v:path arrowok="t"/>
                <v:fill type="solid"/>
              </v:shape>
            </v:group>
            <v:group style="position:absolute;left:9249;top:-5023;width:10;height:20" coordorigin="9249,-5023" coordsize="10,20">
              <v:shape style="position:absolute;left:9249;top:-5023;width:10;height:20" coordorigin="9249,-5023" coordsize="10,20" path="m9249,-5004l9259,-5004,9259,-5023,9249,-5023,9249,-5004xe" filled="true" fillcolor="#000000" stroked="false">
                <v:path arrowok="t"/>
                <v:fill type="solid"/>
              </v:shape>
            </v:group>
            <v:group style="position:absolute;left:9249;top:-5004;width:10;height:20" coordorigin="9249,-5004" coordsize="10,20">
              <v:shape style="position:absolute;left:9249;top:-5004;width:10;height:20" coordorigin="9249,-5004" coordsize="10,20" path="m9249,-4984l9259,-4984,9259,-5004,9249,-5004,9249,-4984xe" filled="true" fillcolor="#000000" stroked="false">
                <v:path arrowok="t"/>
                <v:fill type="solid"/>
              </v:shape>
            </v:group>
            <v:group style="position:absolute;left:9249;top:-4984;width:10;height:20" coordorigin="9249,-4984" coordsize="10,20">
              <v:shape style="position:absolute;left:9249;top:-4984;width:10;height:20" coordorigin="9249,-4984" coordsize="10,20" path="m9249,-4965l9259,-4965,9259,-4984,9249,-4984,9249,-4965xe" filled="true" fillcolor="#000000" stroked="false">
                <v:path arrowok="t"/>
                <v:fill type="solid"/>
              </v:shape>
            </v:group>
            <v:group style="position:absolute;left:9249;top:-4965;width:10;height:20" coordorigin="9249,-4965" coordsize="10,20">
              <v:shape style="position:absolute;left:9249;top:-4965;width:10;height:20" coordorigin="9249,-4965" coordsize="10,20" path="m9249,-4946l9259,-4946,9259,-4965,9249,-4965,9249,-4946xe" filled="true" fillcolor="#000000" stroked="false">
                <v:path arrowok="t"/>
                <v:fill type="solid"/>
              </v:shape>
            </v:group>
            <v:group style="position:absolute;left:9249;top:-4946;width:10;height:20" coordorigin="9249,-4946" coordsize="10,20">
              <v:shape style="position:absolute;left:9249;top:-4946;width:10;height:20" coordorigin="9249,-4946" coordsize="10,20" path="m9249,-4927l9259,-4927,9259,-4946,9249,-4946,9249,-4927xe" filled="true" fillcolor="#000000" stroked="false">
                <v:path arrowok="t"/>
                <v:fill type="solid"/>
              </v:shape>
            </v:group>
            <v:group style="position:absolute;left:9249;top:-4927;width:10;height:20" coordorigin="9249,-4927" coordsize="10,20">
              <v:shape style="position:absolute;left:9249;top:-4927;width:10;height:20" coordorigin="9249,-4927" coordsize="10,20" path="m9249,-4908l9259,-4908,9259,-4927,9249,-4927,9249,-4908xe" filled="true" fillcolor="#000000" stroked="false">
                <v:path arrowok="t"/>
                <v:fill type="solid"/>
              </v:shape>
            </v:group>
            <v:group style="position:absolute;left:9249;top:-4908;width:10;height:20" coordorigin="9249,-4908" coordsize="10,20">
              <v:shape style="position:absolute;left:9249;top:-4908;width:10;height:20" coordorigin="9249,-4908" coordsize="10,20" path="m9249,-4888l9259,-4888,9259,-4908,9249,-4908,9249,-4888xe" filled="true" fillcolor="#000000" stroked="false">
                <v:path arrowok="t"/>
                <v:fill type="solid"/>
              </v:shape>
            </v:group>
            <v:group style="position:absolute;left:9249;top:-4888;width:10;height:20" coordorigin="9249,-4888" coordsize="10,20">
              <v:shape style="position:absolute;left:9249;top:-4888;width:10;height:20" coordorigin="9249,-4888" coordsize="10,20" path="m9249,-4869l9259,-4869,9259,-4888,9249,-4888,9249,-4869xe" filled="true" fillcolor="#000000" stroked="false">
                <v:path arrowok="t"/>
                <v:fill type="solid"/>
              </v:shape>
            </v:group>
            <v:group style="position:absolute;left:9249;top:-4869;width:10;height:20" coordorigin="9249,-4869" coordsize="10,20">
              <v:shape style="position:absolute;left:9249;top:-4869;width:10;height:20" coordorigin="9249,-4869" coordsize="10,20" path="m9249,-4850l9259,-4850,9259,-4869,9249,-4869,9249,-4850xe" filled="true" fillcolor="#000000" stroked="false">
                <v:path arrowok="t"/>
                <v:fill type="solid"/>
              </v:shape>
            </v:group>
            <v:group style="position:absolute;left:9249;top:-4850;width:10;height:20" coordorigin="9249,-4850" coordsize="10,20">
              <v:shape style="position:absolute;left:9249;top:-4850;width:10;height:20" coordorigin="9249,-4850" coordsize="10,20" path="m9249,-4831l9259,-4831,9259,-4850,9249,-4850,9249,-4831xe" filled="true" fillcolor="#000000" stroked="false">
                <v:path arrowok="t"/>
                <v:fill type="solid"/>
              </v:shape>
            </v:group>
            <v:group style="position:absolute;left:9249;top:-4831;width:10;height:20" coordorigin="9249,-4831" coordsize="10,20">
              <v:shape style="position:absolute;left:9249;top:-4831;width:10;height:20" coordorigin="9249,-4831" coordsize="10,20" path="m9249,-4812l9259,-4812,9259,-4831,9249,-4831,9249,-4812xe" filled="true" fillcolor="#000000" stroked="false">
                <v:path arrowok="t"/>
                <v:fill type="solid"/>
              </v:shape>
            </v:group>
            <v:group style="position:absolute;left:9249;top:-4812;width:10;height:20" coordorigin="9249,-4812" coordsize="10,20">
              <v:shape style="position:absolute;left:9249;top:-4812;width:10;height:20" coordorigin="9249,-4812" coordsize="10,20" path="m9249,-4792l9259,-4792,9259,-4812,9249,-4812,9249,-4792xe" filled="true" fillcolor="#000000" stroked="false">
                <v:path arrowok="t"/>
                <v:fill type="solid"/>
              </v:shape>
            </v:group>
            <v:group style="position:absolute;left:9249;top:-4792;width:10;height:20" coordorigin="9249,-4792" coordsize="10,20">
              <v:shape style="position:absolute;left:9249;top:-4792;width:10;height:20" coordorigin="9249,-4792" coordsize="10,20" path="m9249,-4773l9259,-4773,9259,-4792,9249,-4792,9249,-4773xe" filled="true" fillcolor="#000000" stroked="false">
                <v:path arrowok="t"/>
                <v:fill type="solid"/>
              </v:shape>
            </v:group>
            <v:group style="position:absolute;left:9249;top:-4773;width:10;height:20" coordorigin="9249,-4773" coordsize="10,20">
              <v:shape style="position:absolute;left:9249;top:-4773;width:10;height:20" coordorigin="9249,-4773" coordsize="10,20" path="m9249,-4754l9259,-4754,9259,-4773,9249,-4773,9249,-4754xe" filled="true" fillcolor="#000000" stroked="false">
                <v:path arrowok="t"/>
                <v:fill type="solid"/>
              </v:shape>
            </v:group>
            <v:group style="position:absolute;left:9249;top:-4754;width:10;height:20" coordorigin="9249,-4754" coordsize="10,20">
              <v:shape style="position:absolute;left:9249;top:-4754;width:10;height:20" coordorigin="9249,-4754" coordsize="10,20" path="m9249,-4735l9259,-4735,9259,-4754,9249,-4754,9249,-4735xe" filled="true" fillcolor="#000000" stroked="false">
                <v:path arrowok="t"/>
                <v:fill type="solid"/>
              </v:shape>
            </v:group>
            <v:group style="position:absolute;left:9249;top:-4735;width:10;height:20" coordorigin="9249,-4735" coordsize="10,20">
              <v:shape style="position:absolute;left:9249;top:-4735;width:10;height:20" coordorigin="9249,-4735" coordsize="10,20" path="m9249,-4716l9259,-4716,9259,-4735,9249,-4735,9249,-4716xe" filled="true" fillcolor="#000000" stroked="false">
                <v:path arrowok="t"/>
                <v:fill type="solid"/>
              </v:shape>
            </v:group>
            <v:group style="position:absolute;left:9249;top:-4716;width:10;height:20" coordorigin="9249,-4716" coordsize="10,20">
              <v:shape style="position:absolute;left:9249;top:-4716;width:10;height:20" coordorigin="9249,-4716" coordsize="10,20" path="m9249,-4696l9259,-4696,9259,-4716,9249,-4716,9249,-4696xe" filled="true" fillcolor="#000000" stroked="false">
                <v:path arrowok="t"/>
                <v:fill type="solid"/>
              </v:shape>
            </v:group>
            <v:group style="position:absolute;left:9249;top:-4696;width:10;height:20" coordorigin="9249,-4696" coordsize="10,20">
              <v:shape style="position:absolute;left:9249;top:-4696;width:10;height:20" coordorigin="9249,-4696" coordsize="10,20" path="m9249,-4677l9259,-4677,9259,-4696,9249,-4696,9249,-4677xe" filled="true" fillcolor="#000000" stroked="false">
                <v:path arrowok="t"/>
                <v:fill type="solid"/>
              </v:shape>
            </v:group>
            <v:group style="position:absolute;left:9249;top:-4677;width:10;height:20" coordorigin="9249,-4677" coordsize="10,20">
              <v:shape style="position:absolute;left:9249;top:-4677;width:10;height:20" coordorigin="9249,-4677" coordsize="10,20" path="m9249,-4658l9259,-4658,9259,-4677,9249,-4677,9249,-4658xe" filled="true" fillcolor="#000000" stroked="false">
                <v:path arrowok="t"/>
                <v:fill type="solid"/>
              </v:shape>
            </v:group>
            <v:group style="position:absolute;left:9249;top:-4658;width:10;height:20" coordorigin="9249,-4658" coordsize="10,20">
              <v:shape style="position:absolute;left:9249;top:-4658;width:10;height:20" coordorigin="9249,-4658" coordsize="10,20" path="m9249,-4639l9259,-4639,9259,-4658,9249,-4658,9249,-4639xe" filled="true" fillcolor="#000000" stroked="false">
                <v:path arrowok="t"/>
                <v:fill type="solid"/>
              </v:shape>
            </v:group>
            <v:group style="position:absolute;left:9249;top:-4639;width:10;height:20" coordorigin="9249,-4639" coordsize="10,20">
              <v:shape style="position:absolute;left:9249;top:-4639;width:10;height:20" coordorigin="9249,-4639" coordsize="10,20" path="m9249,-4620l9259,-4620,9259,-4639,9249,-4639,9249,-4620xe" filled="true" fillcolor="#000000" stroked="false">
                <v:path arrowok="t"/>
                <v:fill type="solid"/>
              </v:shape>
            </v:group>
            <v:group style="position:absolute;left:9249;top:-4620;width:10;height:20" coordorigin="9249,-4620" coordsize="10,20">
              <v:shape style="position:absolute;left:9249;top:-4620;width:10;height:20" coordorigin="9249,-4620" coordsize="10,20" path="m9249,-4600l9259,-4600,9259,-4620,9249,-4620,9249,-4600xe" filled="true" fillcolor="#000000" stroked="false">
                <v:path arrowok="t"/>
                <v:fill type="solid"/>
              </v:shape>
            </v:group>
            <v:group style="position:absolute;left:9249;top:-4600;width:10;height:20" coordorigin="9249,-4600" coordsize="10,20">
              <v:shape style="position:absolute;left:9249;top:-4600;width:10;height:20" coordorigin="9249,-4600" coordsize="10,20" path="m9249,-4581l9259,-4581,9259,-4600,9249,-4600,9249,-4581xe" filled="true" fillcolor="#000000" stroked="false">
                <v:path arrowok="t"/>
                <v:fill type="solid"/>
              </v:shape>
            </v:group>
            <v:group style="position:absolute;left:9249;top:-4581;width:10;height:20" coordorigin="9249,-4581" coordsize="10,20">
              <v:shape style="position:absolute;left:9249;top:-4581;width:10;height:20" coordorigin="9249,-4581" coordsize="10,20" path="m9249,-4562l9259,-4562,9259,-4581,9249,-4581,9249,-4562xe" filled="true" fillcolor="#000000" stroked="false">
                <v:path arrowok="t"/>
                <v:fill type="solid"/>
              </v:shape>
            </v:group>
            <v:group style="position:absolute;left:9249;top:-4562;width:10;height:20" coordorigin="9249,-4562" coordsize="10,20">
              <v:shape style="position:absolute;left:9249;top:-4562;width:10;height:20" coordorigin="9249,-4562" coordsize="10,20" path="m9249,-4542l9259,-4542,9259,-4562,9249,-4562,9249,-4542xe" filled="true" fillcolor="#000000" stroked="false">
                <v:path arrowok="t"/>
                <v:fill type="solid"/>
              </v:shape>
            </v:group>
            <v:group style="position:absolute;left:9249;top:-4534;width:10;height:2" coordorigin="9249,-4534" coordsize="10,2">
              <v:shape style="position:absolute;left:9249;top:-4534;width:10;height:2" coordorigin="9249,-4534" coordsize="10,0" path="m9249,-4534l9259,-4534e" filled="false" stroked="true" strokeweight=".83997pt" strokecolor="#000000">
                <v:path arrowok="t"/>
              </v:shape>
            </v:group>
            <v:group style="position:absolute;left:10192;top:-5464;width:10;height:20" coordorigin="10192,-5464" coordsize="10,20">
              <v:shape style="position:absolute;left:10192;top:-5464;width:10;height:20" coordorigin="10192,-5464" coordsize="10,20" path="m10192,-5445l10202,-5445,10202,-5464,10192,-5464,10192,-5445xe" filled="true" fillcolor="#000000" stroked="false">
                <v:path arrowok="t"/>
                <v:fill type="solid"/>
              </v:shape>
            </v:group>
            <v:group style="position:absolute;left:10192;top:-5445;width:10;height:20" coordorigin="10192,-5445" coordsize="10,20">
              <v:shape style="position:absolute;left:10192;top:-5445;width:10;height:20" coordorigin="10192,-5445" coordsize="10,20" path="m10192,-5426l10202,-5426,10202,-5445,10192,-5445,10192,-5426xe" filled="true" fillcolor="#000000" stroked="false">
                <v:path arrowok="t"/>
                <v:fill type="solid"/>
              </v:shape>
            </v:group>
            <v:group style="position:absolute;left:10192;top:-5426;width:10;height:20" coordorigin="10192,-5426" coordsize="10,20">
              <v:shape style="position:absolute;left:10192;top:-5426;width:10;height:20" coordorigin="10192,-5426" coordsize="10,20" path="m10192,-5407l10202,-5407,10202,-5426,10192,-5426,10192,-5407xe" filled="true" fillcolor="#000000" stroked="false">
                <v:path arrowok="t"/>
                <v:fill type="solid"/>
              </v:shape>
            </v:group>
            <v:group style="position:absolute;left:10192;top:-5407;width:10;height:20" coordorigin="10192,-5407" coordsize="10,20">
              <v:shape style="position:absolute;left:10192;top:-5407;width:10;height:20" coordorigin="10192,-5407" coordsize="10,20" path="m10192,-5388l10202,-5388,10202,-5407,10192,-5407,10192,-5388xe" filled="true" fillcolor="#000000" stroked="false">
                <v:path arrowok="t"/>
                <v:fill type="solid"/>
              </v:shape>
            </v:group>
            <v:group style="position:absolute;left:10192;top:-5388;width:10;height:20" coordorigin="10192,-5388" coordsize="10,20">
              <v:shape style="position:absolute;left:10192;top:-5388;width:10;height:20" coordorigin="10192,-5388" coordsize="10,20" path="m10192,-5368l10202,-5368,10202,-5388,10192,-5388,10192,-5368xe" filled="true" fillcolor="#000000" stroked="false">
                <v:path arrowok="t"/>
                <v:fill type="solid"/>
              </v:shape>
            </v:group>
            <v:group style="position:absolute;left:10192;top:-5368;width:10;height:20" coordorigin="10192,-5368" coordsize="10,20">
              <v:shape style="position:absolute;left:10192;top:-5368;width:10;height:20" coordorigin="10192,-5368" coordsize="10,20" path="m10192,-5349l10202,-5349,10202,-5368,10192,-5368,10192,-5349xe" filled="true" fillcolor="#000000" stroked="false">
                <v:path arrowok="t"/>
                <v:fill type="solid"/>
              </v:shape>
            </v:group>
            <v:group style="position:absolute;left:10192;top:-5349;width:10;height:20" coordorigin="10192,-5349" coordsize="10,20">
              <v:shape style="position:absolute;left:10192;top:-5349;width:10;height:20" coordorigin="10192,-5349" coordsize="10,20" path="m10192,-5330l10202,-5330,10202,-5349,10192,-5349,10192,-5330xe" filled="true" fillcolor="#000000" stroked="false">
                <v:path arrowok="t"/>
                <v:fill type="solid"/>
              </v:shape>
            </v:group>
            <v:group style="position:absolute;left:10192;top:-5330;width:10;height:20" coordorigin="10192,-5330" coordsize="10,20">
              <v:shape style="position:absolute;left:10192;top:-5330;width:10;height:20" coordorigin="10192,-5330" coordsize="10,20" path="m10192,-5311l10202,-5311,10202,-5330,10192,-5330,10192,-5311xe" filled="true" fillcolor="#000000" stroked="false">
                <v:path arrowok="t"/>
                <v:fill type="solid"/>
              </v:shape>
            </v:group>
            <v:group style="position:absolute;left:10192;top:-5311;width:10;height:20" coordorigin="10192,-5311" coordsize="10,20">
              <v:shape style="position:absolute;left:10192;top:-5311;width:10;height:20" coordorigin="10192,-5311" coordsize="10,20" path="m10192,-5292l10202,-5292,10202,-5311,10192,-5311,10192,-5292xe" filled="true" fillcolor="#000000" stroked="false">
                <v:path arrowok="t"/>
                <v:fill type="solid"/>
              </v:shape>
            </v:group>
            <v:group style="position:absolute;left:10192;top:-5292;width:10;height:20" coordorigin="10192,-5292" coordsize="10,20">
              <v:shape style="position:absolute;left:10192;top:-5292;width:10;height:20" coordorigin="10192,-5292" coordsize="10,20" path="m10192,-5272l10202,-5272,10202,-5292,10192,-5292,10192,-5272xe" filled="true" fillcolor="#000000" stroked="false">
                <v:path arrowok="t"/>
                <v:fill type="solid"/>
              </v:shape>
            </v:group>
            <v:group style="position:absolute;left:10192;top:-5272;width:10;height:20" coordorigin="10192,-5272" coordsize="10,20">
              <v:shape style="position:absolute;left:10192;top:-5272;width:10;height:20" coordorigin="10192,-5272" coordsize="10,20" path="m10192,-5253l10202,-5253,10202,-5272,10192,-5272,10192,-5253xe" filled="true" fillcolor="#000000" stroked="false">
                <v:path arrowok="t"/>
                <v:fill type="solid"/>
              </v:shape>
            </v:group>
            <v:group style="position:absolute;left:10192;top:-5253;width:10;height:20" coordorigin="10192,-5253" coordsize="10,20">
              <v:shape style="position:absolute;left:10192;top:-5253;width:10;height:20" coordorigin="10192,-5253" coordsize="10,20" path="m10192,-5234l10202,-5234,10202,-5253,10192,-5253,10192,-5234xe" filled="true" fillcolor="#000000" stroked="false">
                <v:path arrowok="t"/>
                <v:fill type="solid"/>
              </v:shape>
            </v:group>
            <v:group style="position:absolute;left:10192;top:-5234;width:10;height:20" coordorigin="10192,-5234" coordsize="10,20">
              <v:shape style="position:absolute;left:10192;top:-5234;width:10;height:20" coordorigin="10192,-5234" coordsize="10,20" path="m10192,-5215l10202,-5215,10202,-5234,10192,-5234,10192,-5215xe" filled="true" fillcolor="#000000" stroked="false">
                <v:path arrowok="t"/>
                <v:fill type="solid"/>
              </v:shape>
            </v:group>
            <v:group style="position:absolute;left:10192;top:-5215;width:10;height:20" coordorigin="10192,-5215" coordsize="10,20">
              <v:shape style="position:absolute;left:10192;top:-5215;width:10;height:20" coordorigin="10192,-5215" coordsize="10,20" path="m10192,-5196l10202,-5196,10202,-5215,10192,-5215,10192,-5196xe" filled="true" fillcolor="#000000" stroked="false">
                <v:path arrowok="t"/>
                <v:fill type="solid"/>
              </v:shape>
            </v:group>
            <v:group style="position:absolute;left:10192;top:-5196;width:10;height:20" coordorigin="10192,-5196" coordsize="10,20">
              <v:shape style="position:absolute;left:10192;top:-5196;width:10;height:20" coordorigin="10192,-5196" coordsize="10,20" path="m10192,-5176l10202,-5176,10202,-5196,10192,-5196,10192,-5176xe" filled="true" fillcolor="#000000" stroked="false">
                <v:path arrowok="t"/>
                <v:fill type="solid"/>
              </v:shape>
            </v:group>
            <v:group style="position:absolute;left:10192;top:-5176;width:10;height:20" coordorigin="10192,-5176" coordsize="10,20">
              <v:shape style="position:absolute;left:10192;top:-5176;width:10;height:20" coordorigin="10192,-5176" coordsize="10,20" path="m10192,-5157l10202,-5157,10202,-5176,10192,-5176,10192,-5157xe" filled="true" fillcolor="#000000" stroked="false">
                <v:path arrowok="t"/>
                <v:fill type="solid"/>
              </v:shape>
            </v:group>
            <v:group style="position:absolute;left:10192;top:-5157;width:10;height:20" coordorigin="10192,-5157" coordsize="10,20">
              <v:shape style="position:absolute;left:10192;top:-5157;width:10;height:20" coordorigin="10192,-5157" coordsize="10,20" path="m10192,-5138l10202,-5138,10202,-5157,10192,-5157,10192,-5138xe" filled="true" fillcolor="#000000" stroked="false">
                <v:path arrowok="t"/>
                <v:fill type="solid"/>
              </v:shape>
            </v:group>
            <v:group style="position:absolute;left:10192;top:-5138;width:10;height:20" coordorigin="10192,-5138" coordsize="10,20">
              <v:shape style="position:absolute;left:10192;top:-5138;width:10;height:20" coordorigin="10192,-5138" coordsize="10,20" path="m10192,-5119l10202,-5119,10202,-5138,10192,-5138,10192,-5119xe" filled="true" fillcolor="#000000" stroked="false">
                <v:path arrowok="t"/>
                <v:fill type="solid"/>
              </v:shape>
            </v:group>
            <v:group style="position:absolute;left:10192;top:-5119;width:10;height:20" coordorigin="10192,-5119" coordsize="10,20">
              <v:shape style="position:absolute;left:10192;top:-5119;width:10;height:20" coordorigin="10192,-5119" coordsize="10,20" path="m10192,-5100l10202,-5100,10202,-5119,10192,-5119,10192,-5100xe" filled="true" fillcolor="#000000" stroked="false">
                <v:path arrowok="t"/>
                <v:fill type="solid"/>
              </v:shape>
            </v:group>
            <v:group style="position:absolute;left:10192;top:-5100;width:10;height:20" coordorigin="10192,-5100" coordsize="10,20">
              <v:shape style="position:absolute;left:10192;top:-5100;width:10;height:20" coordorigin="10192,-5100" coordsize="10,20" path="m10192,-5080l10202,-5080,10202,-5100,10192,-5100,10192,-5080xe" filled="true" fillcolor="#000000" stroked="false">
                <v:path arrowok="t"/>
                <v:fill type="solid"/>
              </v:shape>
            </v:group>
            <v:group style="position:absolute;left:10192;top:-5080;width:10;height:20" coordorigin="10192,-5080" coordsize="10,20">
              <v:shape style="position:absolute;left:10192;top:-5080;width:10;height:20" coordorigin="10192,-5080" coordsize="10,20" path="m10192,-5061l10202,-5061,10202,-5080,10192,-5080,10192,-5061xe" filled="true" fillcolor="#000000" stroked="false">
                <v:path arrowok="t"/>
                <v:fill type="solid"/>
              </v:shape>
            </v:group>
            <v:group style="position:absolute;left:10192;top:-5061;width:10;height:20" coordorigin="10192,-5061" coordsize="10,20">
              <v:shape style="position:absolute;left:10192;top:-5061;width:10;height:20" coordorigin="10192,-5061" coordsize="10,20" path="m10192,-5042l10202,-5042,10202,-5061,10192,-5061,10192,-5042xe" filled="true" fillcolor="#000000" stroked="false">
                <v:path arrowok="t"/>
                <v:fill type="solid"/>
              </v:shape>
            </v:group>
            <v:group style="position:absolute;left:10192;top:-5042;width:10;height:20" coordorigin="10192,-5042" coordsize="10,20">
              <v:shape style="position:absolute;left:10192;top:-5042;width:10;height:20" coordorigin="10192,-5042" coordsize="10,20" path="m10192,-5023l10202,-5023,10202,-5042,10192,-5042,10192,-5023xe" filled="true" fillcolor="#000000" stroked="false">
                <v:path arrowok="t"/>
                <v:fill type="solid"/>
              </v:shape>
            </v:group>
            <v:group style="position:absolute;left:10192;top:-5023;width:10;height:20" coordorigin="10192,-5023" coordsize="10,20">
              <v:shape style="position:absolute;left:10192;top:-5023;width:10;height:20" coordorigin="10192,-5023" coordsize="10,20" path="m10192,-5004l10202,-5004,10202,-5023,10192,-5023,10192,-5004xe" filled="true" fillcolor="#000000" stroked="false">
                <v:path arrowok="t"/>
                <v:fill type="solid"/>
              </v:shape>
            </v:group>
            <v:group style="position:absolute;left:10192;top:-5004;width:10;height:20" coordorigin="10192,-5004" coordsize="10,20">
              <v:shape style="position:absolute;left:10192;top:-5004;width:10;height:20" coordorigin="10192,-5004" coordsize="10,20" path="m10192,-4984l10202,-4984,10202,-5004,10192,-5004,10192,-4984xe" filled="true" fillcolor="#000000" stroked="false">
                <v:path arrowok="t"/>
                <v:fill type="solid"/>
              </v:shape>
            </v:group>
            <v:group style="position:absolute;left:10192;top:-4984;width:10;height:20" coordorigin="10192,-4984" coordsize="10,20">
              <v:shape style="position:absolute;left:10192;top:-4984;width:10;height:20" coordorigin="10192,-4984" coordsize="10,20" path="m10192,-4965l10202,-4965,10202,-4984,10192,-4984,10192,-4965xe" filled="true" fillcolor="#000000" stroked="false">
                <v:path arrowok="t"/>
                <v:fill type="solid"/>
              </v:shape>
            </v:group>
            <v:group style="position:absolute;left:10192;top:-4965;width:10;height:20" coordorigin="10192,-4965" coordsize="10,20">
              <v:shape style="position:absolute;left:10192;top:-4965;width:10;height:20" coordorigin="10192,-4965" coordsize="10,20" path="m10192,-4946l10202,-4946,10202,-4965,10192,-4965,10192,-4946xe" filled="true" fillcolor="#000000" stroked="false">
                <v:path arrowok="t"/>
                <v:fill type="solid"/>
              </v:shape>
            </v:group>
            <v:group style="position:absolute;left:10192;top:-4946;width:10;height:20" coordorigin="10192,-4946" coordsize="10,20">
              <v:shape style="position:absolute;left:10192;top:-4946;width:10;height:20" coordorigin="10192,-4946" coordsize="10,20" path="m10192,-4927l10202,-4927,10202,-4946,10192,-4946,10192,-4927xe" filled="true" fillcolor="#000000" stroked="false">
                <v:path arrowok="t"/>
                <v:fill type="solid"/>
              </v:shape>
            </v:group>
            <v:group style="position:absolute;left:10192;top:-4927;width:10;height:20" coordorigin="10192,-4927" coordsize="10,20">
              <v:shape style="position:absolute;left:10192;top:-4927;width:10;height:20" coordorigin="10192,-4927" coordsize="10,20" path="m10192,-4908l10202,-4908,10202,-4927,10192,-4927,10192,-4908xe" filled="true" fillcolor="#000000" stroked="false">
                <v:path arrowok="t"/>
                <v:fill type="solid"/>
              </v:shape>
            </v:group>
            <v:group style="position:absolute;left:10192;top:-4908;width:10;height:20" coordorigin="10192,-4908" coordsize="10,20">
              <v:shape style="position:absolute;left:10192;top:-4908;width:10;height:20" coordorigin="10192,-4908" coordsize="10,20" path="m10192,-4888l10202,-4888,10202,-4908,10192,-4908,10192,-4888xe" filled="true" fillcolor="#000000" stroked="false">
                <v:path arrowok="t"/>
                <v:fill type="solid"/>
              </v:shape>
            </v:group>
            <v:group style="position:absolute;left:10192;top:-4888;width:10;height:20" coordorigin="10192,-4888" coordsize="10,20">
              <v:shape style="position:absolute;left:10192;top:-4888;width:10;height:20" coordorigin="10192,-4888" coordsize="10,20" path="m10192,-4869l10202,-4869,10202,-4888,10192,-4888,10192,-4869xe" filled="true" fillcolor="#000000" stroked="false">
                <v:path arrowok="t"/>
                <v:fill type="solid"/>
              </v:shape>
            </v:group>
            <v:group style="position:absolute;left:10192;top:-4869;width:10;height:20" coordorigin="10192,-4869" coordsize="10,20">
              <v:shape style="position:absolute;left:10192;top:-4869;width:10;height:20" coordorigin="10192,-4869" coordsize="10,20" path="m10192,-4850l10202,-4850,10202,-4869,10192,-4869,10192,-4850xe" filled="true" fillcolor="#000000" stroked="false">
                <v:path arrowok="t"/>
                <v:fill type="solid"/>
              </v:shape>
            </v:group>
            <v:group style="position:absolute;left:10192;top:-4850;width:10;height:20" coordorigin="10192,-4850" coordsize="10,20">
              <v:shape style="position:absolute;left:10192;top:-4850;width:10;height:20" coordorigin="10192,-4850" coordsize="10,20" path="m10192,-4831l10202,-4831,10202,-4850,10192,-4850,10192,-4831xe" filled="true" fillcolor="#000000" stroked="false">
                <v:path arrowok="t"/>
                <v:fill type="solid"/>
              </v:shape>
            </v:group>
            <v:group style="position:absolute;left:10192;top:-4831;width:10;height:20" coordorigin="10192,-4831" coordsize="10,20">
              <v:shape style="position:absolute;left:10192;top:-4831;width:10;height:20" coordorigin="10192,-4831" coordsize="10,20" path="m10192,-4812l10202,-4812,10202,-4831,10192,-4831,10192,-4812xe" filled="true" fillcolor="#000000" stroked="false">
                <v:path arrowok="t"/>
                <v:fill type="solid"/>
              </v:shape>
            </v:group>
            <v:group style="position:absolute;left:10192;top:-4812;width:10;height:20" coordorigin="10192,-4812" coordsize="10,20">
              <v:shape style="position:absolute;left:10192;top:-4812;width:10;height:20" coordorigin="10192,-4812" coordsize="10,20" path="m10192,-4792l10202,-4792,10202,-4812,10192,-4812,10192,-4792xe" filled="true" fillcolor="#000000" stroked="false">
                <v:path arrowok="t"/>
                <v:fill type="solid"/>
              </v:shape>
            </v:group>
            <v:group style="position:absolute;left:10192;top:-4792;width:10;height:20" coordorigin="10192,-4792" coordsize="10,20">
              <v:shape style="position:absolute;left:10192;top:-4792;width:10;height:20" coordorigin="10192,-4792" coordsize="10,20" path="m10192,-4773l10202,-4773,10202,-4792,10192,-4792,10192,-4773xe" filled="true" fillcolor="#000000" stroked="false">
                <v:path arrowok="t"/>
                <v:fill type="solid"/>
              </v:shape>
            </v:group>
            <v:group style="position:absolute;left:10192;top:-4773;width:10;height:20" coordorigin="10192,-4773" coordsize="10,20">
              <v:shape style="position:absolute;left:10192;top:-4773;width:10;height:20" coordorigin="10192,-4773" coordsize="10,20" path="m10192,-4754l10202,-4754,10202,-4773,10192,-4773,10192,-4754xe" filled="true" fillcolor="#000000" stroked="false">
                <v:path arrowok="t"/>
                <v:fill type="solid"/>
              </v:shape>
            </v:group>
            <v:group style="position:absolute;left:10192;top:-4754;width:10;height:20" coordorigin="10192,-4754" coordsize="10,20">
              <v:shape style="position:absolute;left:10192;top:-4754;width:10;height:20" coordorigin="10192,-4754" coordsize="10,20" path="m10192,-4735l10202,-4735,10202,-4754,10192,-4754,10192,-4735xe" filled="true" fillcolor="#000000" stroked="false">
                <v:path arrowok="t"/>
                <v:fill type="solid"/>
              </v:shape>
            </v:group>
            <v:group style="position:absolute;left:10192;top:-4735;width:10;height:20" coordorigin="10192,-4735" coordsize="10,20">
              <v:shape style="position:absolute;left:10192;top:-4735;width:10;height:20" coordorigin="10192,-4735" coordsize="10,20" path="m10192,-4716l10202,-4716,10202,-4735,10192,-4735,10192,-4716xe" filled="true" fillcolor="#000000" stroked="false">
                <v:path arrowok="t"/>
                <v:fill type="solid"/>
              </v:shape>
            </v:group>
            <v:group style="position:absolute;left:10192;top:-4716;width:10;height:20" coordorigin="10192,-4716" coordsize="10,20">
              <v:shape style="position:absolute;left:10192;top:-4716;width:10;height:20" coordorigin="10192,-4716" coordsize="10,20" path="m10192,-4696l10202,-4696,10202,-4716,10192,-4716,10192,-4696xe" filled="true" fillcolor="#000000" stroked="false">
                <v:path arrowok="t"/>
                <v:fill type="solid"/>
              </v:shape>
            </v:group>
            <v:group style="position:absolute;left:10192;top:-4696;width:10;height:20" coordorigin="10192,-4696" coordsize="10,20">
              <v:shape style="position:absolute;left:10192;top:-4696;width:10;height:20" coordorigin="10192,-4696" coordsize="10,20" path="m10192,-4677l10202,-4677,10202,-4696,10192,-4696,10192,-4677xe" filled="true" fillcolor="#000000" stroked="false">
                <v:path arrowok="t"/>
                <v:fill type="solid"/>
              </v:shape>
            </v:group>
            <v:group style="position:absolute;left:10192;top:-4677;width:10;height:20" coordorigin="10192,-4677" coordsize="10,20">
              <v:shape style="position:absolute;left:10192;top:-4677;width:10;height:20" coordorigin="10192,-4677" coordsize="10,20" path="m10192,-4658l10202,-4658,10202,-4677,10192,-4677,10192,-4658xe" filled="true" fillcolor="#000000" stroked="false">
                <v:path arrowok="t"/>
                <v:fill type="solid"/>
              </v:shape>
            </v:group>
            <v:group style="position:absolute;left:10192;top:-4658;width:10;height:20" coordorigin="10192,-4658" coordsize="10,20">
              <v:shape style="position:absolute;left:10192;top:-4658;width:10;height:20" coordorigin="10192,-4658" coordsize="10,20" path="m10192,-4639l10202,-4639,10202,-4658,10192,-4658,10192,-4639xe" filled="true" fillcolor="#000000" stroked="false">
                <v:path arrowok="t"/>
                <v:fill type="solid"/>
              </v:shape>
            </v:group>
            <v:group style="position:absolute;left:10192;top:-4639;width:10;height:20" coordorigin="10192,-4639" coordsize="10,20">
              <v:shape style="position:absolute;left:10192;top:-4639;width:10;height:20" coordorigin="10192,-4639" coordsize="10,20" path="m10192,-4620l10202,-4620,10202,-4639,10192,-4639,10192,-4620xe" filled="true" fillcolor="#000000" stroked="false">
                <v:path arrowok="t"/>
                <v:fill type="solid"/>
              </v:shape>
            </v:group>
            <v:group style="position:absolute;left:10192;top:-4620;width:10;height:20" coordorigin="10192,-4620" coordsize="10,20">
              <v:shape style="position:absolute;left:10192;top:-4620;width:10;height:20" coordorigin="10192,-4620" coordsize="10,20" path="m10192,-4600l10202,-4600,10202,-4620,10192,-4620,10192,-4600xe" filled="true" fillcolor="#000000" stroked="false">
                <v:path arrowok="t"/>
                <v:fill type="solid"/>
              </v:shape>
            </v:group>
            <v:group style="position:absolute;left:10192;top:-4600;width:10;height:20" coordorigin="10192,-4600" coordsize="10,20">
              <v:shape style="position:absolute;left:10192;top:-4600;width:10;height:20" coordorigin="10192,-4600" coordsize="10,20" path="m10192,-4581l10202,-4581,10202,-4600,10192,-4600,10192,-4581xe" filled="true" fillcolor="#000000" stroked="false">
                <v:path arrowok="t"/>
                <v:fill type="solid"/>
              </v:shape>
            </v:group>
            <v:group style="position:absolute;left:10192;top:-4581;width:10;height:20" coordorigin="10192,-4581" coordsize="10,20">
              <v:shape style="position:absolute;left:10192;top:-4581;width:10;height:20" coordorigin="10192,-4581" coordsize="10,20" path="m10192,-4562l10202,-4562,10202,-4581,10192,-4581,10192,-4562xe" filled="true" fillcolor="#000000" stroked="false">
                <v:path arrowok="t"/>
                <v:fill type="solid"/>
              </v:shape>
            </v:group>
            <v:group style="position:absolute;left:10192;top:-4562;width:10;height:20" coordorigin="10192,-4562" coordsize="10,20">
              <v:shape style="position:absolute;left:10192;top:-4562;width:10;height:20" coordorigin="10192,-4562" coordsize="10,20" path="m10192,-4542l10202,-4542,10202,-4562,10192,-4562,10192,-4542xe" filled="true" fillcolor="#000000" stroked="false">
                <v:path arrowok="t"/>
                <v:fill type="solid"/>
              </v:shape>
            </v:group>
            <v:group style="position:absolute;left:10192;top:-4534;width:10;height:2" coordorigin="10192,-4534" coordsize="10,2">
              <v:shape style="position:absolute;left:10192;top:-4534;width:10;height:2" coordorigin="10192,-4534" coordsize="10,0" path="m10192,-4534l10202,-4534e" filled="false" stroked="true" strokeweight=".83997pt" strokecolor="#000000">
                <v:path arrowok="t"/>
              </v:shape>
              <v:shape style="position:absolute;left:1332;top:-4620;width:2033;height:104" type="#_x0000_t75" stroked="false">
                <v:imagedata r:id="rId210" o:title=""/>
              </v:shape>
              <v:shape style="position:absolute;left:3341;top:-4525;width:1347;height:10" type="#_x0000_t75" stroked="false">
                <v:imagedata r:id="rId211" o:title=""/>
              </v:shape>
              <v:shape style="position:absolute;left:4683;top:-4525;width:950;height:10" type="#_x0000_t75" stroked="false">
                <v:imagedata r:id="rId212" o:title=""/>
              </v:shape>
              <v:shape style="position:absolute;left:5629;top:-4525;width:920;height:10" type="#_x0000_t75" stroked="false">
                <v:imagedata r:id="rId196" o:title=""/>
              </v:shape>
              <v:shape style="position:absolute;left:6544;top:-4525;width:696;height:10" type="#_x0000_t75" stroked="false">
                <v:imagedata r:id="rId213" o:title=""/>
              </v:shape>
              <v:shape style="position:absolute;left:7235;top:-4525;width:1289;height:10" type="#_x0000_t75" stroked="false">
                <v:imagedata r:id="rId198" o:title=""/>
              </v:shape>
              <v:shape style="position:absolute;left:8520;top:-4525;width:1673;height:10" type="#_x0000_t75" stroked="false">
                <v:imagedata r:id="rId214" o:title=""/>
              </v:shape>
              <v:shape style="position:absolute;left:10188;top:-4525;width:624;height:10" type="#_x0000_t75" stroked="false">
                <v:imagedata r:id="rId201" o:title=""/>
              </v:shape>
            </v:group>
            <v:group style="position:absolute;left:4688;top:-4516;width:10;height:20" coordorigin="4688,-4516" coordsize="10,20">
              <v:shape style="position:absolute;left:4688;top:-4516;width:10;height:20" coordorigin="4688,-4516" coordsize="10,20" path="m4688,-4497l4698,-4497,4698,-4516,4688,-4516,4688,-4497xe" filled="true" fillcolor="#000000" stroked="false">
                <v:path arrowok="t"/>
                <v:fill type="solid"/>
              </v:shape>
            </v:group>
            <v:group style="position:absolute;left:4688;top:-4497;width:10;height:20" coordorigin="4688,-4497" coordsize="10,20">
              <v:shape style="position:absolute;left:4688;top:-4497;width:10;height:20" coordorigin="4688,-4497" coordsize="10,20" path="m4688,-4477l4698,-4477,4698,-4497,4688,-4497,4688,-4477xe" filled="true" fillcolor="#000000" stroked="false">
                <v:path arrowok="t"/>
                <v:fill type="solid"/>
              </v:shape>
            </v:group>
            <v:group style="position:absolute;left:4688;top:-4477;width:10;height:20" coordorigin="4688,-4477" coordsize="10,20">
              <v:shape style="position:absolute;left:4688;top:-4477;width:10;height:20" coordorigin="4688,-4477" coordsize="10,20" path="m4688,-4458l4698,-4458,4698,-4477,4688,-4477,4688,-4458xe" filled="true" fillcolor="#000000" stroked="false">
                <v:path arrowok="t"/>
                <v:fill type="solid"/>
              </v:shape>
            </v:group>
            <v:group style="position:absolute;left:4688;top:-4458;width:10;height:20" coordorigin="4688,-4458" coordsize="10,20">
              <v:shape style="position:absolute;left:4688;top:-4458;width:10;height:20" coordorigin="4688,-4458" coordsize="10,20" path="m4688,-4439l4698,-4439,4698,-4458,4688,-4458,4688,-4439xe" filled="true" fillcolor="#000000" stroked="false">
                <v:path arrowok="t"/>
                <v:fill type="solid"/>
              </v:shape>
            </v:group>
            <v:group style="position:absolute;left:4688;top:-4439;width:10;height:20" coordorigin="4688,-4439" coordsize="10,20">
              <v:shape style="position:absolute;left:4688;top:-4439;width:10;height:20" coordorigin="4688,-4439" coordsize="10,20" path="m4688,-4420l4698,-4420,4698,-4439,4688,-4439,4688,-4420xe" filled="true" fillcolor="#000000" stroked="false">
                <v:path arrowok="t"/>
                <v:fill type="solid"/>
              </v:shape>
            </v:group>
            <v:group style="position:absolute;left:4688;top:-4420;width:10;height:20" coordorigin="4688,-4420" coordsize="10,20">
              <v:shape style="position:absolute;left:4688;top:-4420;width:10;height:20" coordorigin="4688,-4420" coordsize="10,20" path="m4688,-4401l4698,-4401,4698,-4420,4688,-4420,4688,-4401xe" filled="true" fillcolor="#000000" stroked="false">
                <v:path arrowok="t"/>
                <v:fill type="solid"/>
              </v:shape>
            </v:group>
            <v:group style="position:absolute;left:4688;top:-4401;width:10;height:20" coordorigin="4688,-4401" coordsize="10,20">
              <v:shape style="position:absolute;left:4688;top:-4401;width:10;height:20" coordorigin="4688,-4401" coordsize="10,20" path="m4688,-4381l4698,-4381,4698,-4401,4688,-4401,4688,-4381xe" filled="true" fillcolor="#000000" stroked="false">
                <v:path arrowok="t"/>
                <v:fill type="solid"/>
              </v:shape>
            </v:group>
            <v:group style="position:absolute;left:4688;top:-4381;width:10;height:20" coordorigin="4688,-4381" coordsize="10,20">
              <v:shape style="position:absolute;left:4688;top:-4381;width:10;height:20" coordorigin="4688,-4381" coordsize="10,20" path="m4688,-4362l4698,-4362,4698,-4381,4688,-4381,4688,-4362xe" filled="true" fillcolor="#000000" stroked="false">
                <v:path arrowok="t"/>
                <v:fill type="solid"/>
              </v:shape>
            </v:group>
            <v:group style="position:absolute;left:4688;top:-4362;width:10;height:20" coordorigin="4688,-4362" coordsize="10,20">
              <v:shape style="position:absolute;left:4688;top:-4362;width:10;height:20" coordorigin="4688,-4362" coordsize="10,20" path="m4688,-4343l4698,-4343,4698,-4362,4688,-4362,4688,-4343xe" filled="true" fillcolor="#000000" stroked="false">
                <v:path arrowok="t"/>
                <v:fill type="solid"/>
              </v:shape>
            </v:group>
            <v:group style="position:absolute;left:4688;top:-4343;width:10;height:20" coordorigin="4688,-4343" coordsize="10,20">
              <v:shape style="position:absolute;left:4688;top:-4343;width:10;height:20" coordorigin="4688,-4343" coordsize="10,20" path="m4688,-4324l4698,-4324,4698,-4343,4688,-4343,4688,-4324xe" filled="true" fillcolor="#000000" stroked="false">
                <v:path arrowok="t"/>
                <v:fill type="solid"/>
              </v:shape>
            </v:group>
            <v:group style="position:absolute;left:4688;top:-4324;width:10;height:20" coordorigin="4688,-4324" coordsize="10,20">
              <v:shape style="position:absolute;left:4688;top:-4324;width:10;height:20" coordorigin="4688,-4324" coordsize="10,20" path="m4688,-4305l4698,-4305,4698,-4324,4688,-4324,4688,-4305xe" filled="true" fillcolor="#000000" stroked="false">
                <v:path arrowok="t"/>
                <v:fill type="solid"/>
              </v:shape>
            </v:group>
            <v:group style="position:absolute;left:4688;top:-4305;width:10;height:20" coordorigin="4688,-4305" coordsize="10,20">
              <v:shape style="position:absolute;left:4688;top:-4305;width:10;height:20" coordorigin="4688,-4305" coordsize="10,20" path="m4688,-4285l4698,-4285,4698,-4305,4688,-4305,4688,-4285xe" filled="true" fillcolor="#000000" stroked="false">
                <v:path arrowok="t"/>
                <v:fill type="solid"/>
              </v:shape>
            </v:group>
            <v:group style="position:absolute;left:4688;top:-4285;width:10;height:20" coordorigin="4688,-4285" coordsize="10,20">
              <v:shape style="position:absolute;left:4688;top:-4285;width:10;height:20" coordorigin="4688,-4285" coordsize="10,20" path="m4688,-4266l4698,-4266,4698,-4285,4688,-4285,4688,-4266xe" filled="true" fillcolor="#000000" stroked="false">
                <v:path arrowok="t"/>
                <v:fill type="solid"/>
              </v:shape>
            </v:group>
            <v:group style="position:absolute;left:4688;top:-4266;width:10;height:20" coordorigin="4688,-4266" coordsize="10,20">
              <v:shape style="position:absolute;left:4688;top:-4266;width:10;height:20" coordorigin="4688,-4266" coordsize="10,20" path="m4688,-4247l4698,-4247,4698,-4266,4688,-4266,4688,-4247xe" filled="true" fillcolor="#000000" stroked="false">
                <v:path arrowok="t"/>
                <v:fill type="solid"/>
              </v:shape>
            </v:group>
            <v:group style="position:absolute;left:4688;top:-4247;width:10;height:20" coordorigin="4688,-4247" coordsize="10,20">
              <v:shape style="position:absolute;left:4688;top:-4247;width:10;height:20" coordorigin="4688,-4247" coordsize="10,20" path="m4688,-4228l4698,-4228,4698,-4247,4688,-4247,4688,-4228xe" filled="true" fillcolor="#000000" stroked="false">
                <v:path arrowok="t"/>
                <v:fill type="solid"/>
              </v:shape>
            </v:group>
            <v:group style="position:absolute;left:4688;top:-4228;width:10;height:20" coordorigin="4688,-4228" coordsize="10,20">
              <v:shape style="position:absolute;left:4688;top:-4228;width:10;height:20" coordorigin="4688,-4228" coordsize="10,20" path="m4688,-4209l4698,-4209,4698,-4228,4688,-4228,4688,-4209xe" filled="true" fillcolor="#000000" stroked="false">
                <v:path arrowok="t"/>
                <v:fill type="solid"/>
              </v:shape>
            </v:group>
            <v:group style="position:absolute;left:4688;top:-4209;width:10;height:20" coordorigin="4688,-4209" coordsize="10,20">
              <v:shape style="position:absolute;left:4688;top:-4209;width:10;height:20" coordorigin="4688,-4209" coordsize="10,20" path="m4688,-4189l4698,-4189,4698,-4209,4688,-4209,4688,-4189xe" filled="true" fillcolor="#000000" stroked="false">
                <v:path arrowok="t"/>
                <v:fill type="solid"/>
              </v:shape>
            </v:group>
            <v:group style="position:absolute;left:4688;top:-4189;width:10;height:20" coordorigin="4688,-4189" coordsize="10,20">
              <v:shape style="position:absolute;left:4688;top:-4189;width:10;height:20" coordorigin="4688,-4189" coordsize="10,20" path="m4688,-4170l4698,-4170,4698,-4189,4688,-4189,4688,-4170xe" filled="true" fillcolor="#000000" stroked="false">
                <v:path arrowok="t"/>
                <v:fill type="solid"/>
              </v:shape>
            </v:group>
            <v:group style="position:absolute;left:4688;top:-4170;width:10;height:20" coordorigin="4688,-4170" coordsize="10,20">
              <v:shape style="position:absolute;left:4688;top:-4170;width:10;height:20" coordorigin="4688,-4170" coordsize="10,20" path="m4688,-4151l4698,-4151,4698,-4170,4688,-4170,4688,-4151xe" filled="true" fillcolor="#000000" stroked="false">
                <v:path arrowok="t"/>
                <v:fill type="solid"/>
              </v:shape>
            </v:group>
            <v:group style="position:absolute;left:4688;top:-4151;width:10;height:20" coordorigin="4688,-4151" coordsize="10,20">
              <v:shape style="position:absolute;left:4688;top:-4151;width:10;height:20" coordorigin="4688,-4151" coordsize="10,20" path="m4688,-4132l4698,-4132,4698,-4151,4688,-4151,4688,-4132xe" filled="true" fillcolor="#000000" stroked="false">
                <v:path arrowok="t"/>
                <v:fill type="solid"/>
              </v:shape>
            </v:group>
            <v:group style="position:absolute;left:4688;top:-4132;width:10;height:20" coordorigin="4688,-4132" coordsize="10,20">
              <v:shape style="position:absolute;left:4688;top:-4132;width:10;height:20" coordorigin="4688,-4132" coordsize="10,20" path="m4688,-4113l4698,-4113,4698,-4132,4688,-4132,4688,-4113xe" filled="true" fillcolor="#000000" stroked="false">
                <v:path arrowok="t"/>
                <v:fill type="solid"/>
              </v:shape>
            </v:group>
            <v:group style="position:absolute;left:4688;top:-4113;width:10;height:20" coordorigin="4688,-4113" coordsize="10,20">
              <v:shape style="position:absolute;left:4688;top:-4113;width:10;height:20" coordorigin="4688,-4113" coordsize="10,20" path="m4688,-4093l4698,-4093,4698,-4113,4688,-4113,4688,-4093xe" filled="true" fillcolor="#000000" stroked="false">
                <v:path arrowok="t"/>
                <v:fill type="solid"/>
              </v:shape>
            </v:group>
            <v:group style="position:absolute;left:4688;top:-4093;width:10;height:20" coordorigin="4688,-4093" coordsize="10,20">
              <v:shape style="position:absolute;left:4688;top:-4093;width:10;height:20" coordorigin="4688,-4093" coordsize="10,20" path="m4688,-4074l4698,-4074,4698,-4093,4688,-4093,4688,-4074xe" filled="true" fillcolor="#000000" stroked="false">
                <v:path arrowok="t"/>
                <v:fill type="solid"/>
              </v:shape>
            </v:group>
            <v:group style="position:absolute;left:4688;top:-4074;width:10;height:20" coordorigin="4688,-4074" coordsize="10,20">
              <v:shape style="position:absolute;left:4688;top:-4074;width:10;height:20" coordorigin="4688,-4074" coordsize="10,20" path="m4688,-4055l4698,-4055,4698,-4074,4688,-4074,4688,-4055xe" filled="true" fillcolor="#000000" stroked="false">
                <v:path arrowok="t"/>
                <v:fill type="solid"/>
              </v:shape>
            </v:group>
            <v:group style="position:absolute;left:4688;top:-4055;width:10;height:20" coordorigin="4688,-4055" coordsize="10,20">
              <v:shape style="position:absolute;left:4688;top:-4055;width:10;height:20" coordorigin="4688,-4055" coordsize="10,20" path="m4688,-4036l4698,-4036,4698,-4055,4688,-4055,4688,-4036xe" filled="true" fillcolor="#000000" stroked="false">
                <v:path arrowok="t"/>
                <v:fill type="solid"/>
              </v:shape>
            </v:group>
            <v:group style="position:absolute;left:4688;top:-4036;width:10;height:20" coordorigin="4688,-4036" coordsize="10,20">
              <v:shape style="position:absolute;left:4688;top:-4036;width:10;height:20" coordorigin="4688,-4036" coordsize="10,20" path="m4688,-4017l4698,-4017,4698,-4036,4688,-4036,4688,-4017xe" filled="true" fillcolor="#000000" stroked="false">
                <v:path arrowok="t"/>
                <v:fill type="solid"/>
              </v:shape>
            </v:group>
            <v:group style="position:absolute;left:4688;top:-4017;width:10;height:20" coordorigin="4688,-4017" coordsize="10,20">
              <v:shape style="position:absolute;left:4688;top:-4017;width:10;height:20" coordorigin="4688,-4017" coordsize="10,20" path="m4688,-3997l4698,-3997,4698,-4017,4688,-4017,4688,-3997xe" filled="true" fillcolor="#000000" stroked="false">
                <v:path arrowok="t"/>
                <v:fill type="solid"/>
              </v:shape>
            </v:group>
            <v:group style="position:absolute;left:4688;top:-3997;width:10;height:20" coordorigin="4688,-3997" coordsize="10,20">
              <v:shape style="position:absolute;left:4688;top:-3997;width:10;height:20" coordorigin="4688,-3997" coordsize="10,20" path="m4688,-3978l4698,-3978,4698,-3997,4688,-3997,4688,-3978xe" filled="true" fillcolor="#000000" stroked="false">
                <v:path arrowok="t"/>
                <v:fill type="solid"/>
              </v:shape>
            </v:group>
            <v:group style="position:absolute;left:4688;top:-3978;width:10;height:20" coordorigin="4688,-3978" coordsize="10,20">
              <v:shape style="position:absolute;left:4688;top:-3978;width:10;height:20" coordorigin="4688,-3978" coordsize="10,20" path="m4688,-3959l4698,-3959,4698,-3978,4688,-3978,4688,-3959xe" filled="true" fillcolor="#000000" stroked="false">
                <v:path arrowok="t"/>
                <v:fill type="solid"/>
              </v:shape>
            </v:group>
            <v:group style="position:absolute;left:4688;top:-3959;width:10;height:20" coordorigin="4688,-3959" coordsize="10,20">
              <v:shape style="position:absolute;left:4688;top:-3959;width:10;height:20" coordorigin="4688,-3959" coordsize="10,20" path="m4688,-3940l4698,-3940,4698,-3959,4688,-3959,4688,-3940xe" filled="true" fillcolor="#000000" stroked="false">
                <v:path arrowok="t"/>
                <v:fill type="solid"/>
              </v:shape>
            </v:group>
            <v:group style="position:absolute;left:4688;top:-3940;width:10;height:20" coordorigin="4688,-3940" coordsize="10,20">
              <v:shape style="position:absolute;left:4688;top:-3940;width:10;height:20" coordorigin="4688,-3940" coordsize="10,20" path="m4688,-3921l4698,-3921,4698,-3940,4688,-3940,4688,-3921xe" filled="true" fillcolor="#000000" stroked="false">
                <v:path arrowok="t"/>
                <v:fill type="solid"/>
              </v:shape>
            </v:group>
            <v:group style="position:absolute;left:4688;top:-3921;width:10;height:20" coordorigin="4688,-3921" coordsize="10,20">
              <v:shape style="position:absolute;left:4688;top:-3921;width:10;height:20" coordorigin="4688,-3921" coordsize="10,20" path="m4688,-3901l4698,-3901,4698,-3921,4688,-3921,4688,-3901xe" filled="true" fillcolor="#000000" stroked="false">
                <v:path arrowok="t"/>
                <v:fill type="solid"/>
              </v:shape>
            </v:group>
            <v:group style="position:absolute;left:4688;top:-3897;width:10;height:2" coordorigin="4688,-3897" coordsize="10,2">
              <v:shape style="position:absolute;left:4688;top:-3897;width:10;height:2" coordorigin="4688,-3897" coordsize="10,0" path="m4688,-3897l4698,-3897e" filled="false" stroked="true" strokeweight=".48004pt" strokecolor="#000000">
                <v:path arrowok="t"/>
              </v:shape>
            </v:group>
            <v:group style="position:absolute;left:5634;top:-4516;width:10;height:20" coordorigin="5634,-4516" coordsize="10,20">
              <v:shape style="position:absolute;left:5634;top:-4516;width:10;height:20" coordorigin="5634,-4516" coordsize="10,20" path="m5634,-4497l5643,-4497,5643,-4516,5634,-4516,5634,-4497xe" filled="true" fillcolor="#000000" stroked="false">
                <v:path arrowok="t"/>
                <v:fill type="solid"/>
              </v:shape>
            </v:group>
            <v:group style="position:absolute;left:5634;top:-4497;width:10;height:20" coordorigin="5634,-4497" coordsize="10,20">
              <v:shape style="position:absolute;left:5634;top:-4497;width:10;height:20" coordorigin="5634,-4497" coordsize="10,20" path="m5634,-4477l5643,-4477,5643,-4497,5634,-4497,5634,-4477xe" filled="true" fillcolor="#000000" stroked="false">
                <v:path arrowok="t"/>
                <v:fill type="solid"/>
              </v:shape>
            </v:group>
            <v:group style="position:absolute;left:5634;top:-4477;width:10;height:20" coordorigin="5634,-4477" coordsize="10,20">
              <v:shape style="position:absolute;left:5634;top:-4477;width:10;height:20" coordorigin="5634,-4477" coordsize="10,20" path="m5634,-4458l5643,-4458,5643,-4477,5634,-4477,5634,-4458xe" filled="true" fillcolor="#000000" stroked="false">
                <v:path arrowok="t"/>
                <v:fill type="solid"/>
              </v:shape>
            </v:group>
            <v:group style="position:absolute;left:5634;top:-4458;width:10;height:20" coordorigin="5634,-4458" coordsize="10,20">
              <v:shape style="position:absolute;left:5634;top:-4458;width:10;height:20" coordorigin="5634,-4458" coordsize="10,20" path="m5634,-4439l5643,-4439,5643,-4458,5634,-4458,5634,-4439xe" filled="true" fillcolor="#000000" stroked="false">
                <v:path arrowok="t"/>
                <v:fill type="solid"/>
              </v:shape>
            </v:group>
            <v:group style="position:absolute;left:5634;top:-4439;width:10;height:20" coordorigin="5634,-4439" coordsize="10,20">
              <v:shape style="position:absolute;left:5634;top:-4439;width:10;height:20" coordorigin="5634,-4439" coordsize="10,20" path="m5634,-4420l5643,-4420,5643,-4439,5634,-4439,5634,-4420xe" filled="true" fillcolor="#000000" stroked="false">
                <v:path arrowok="t"/>
                <v:fill type="solid"/>
              </v:shape>
            </v:group>
            <v:group style="position:absolute;left:5634;top:-4420;width:10;height:20" coordorigin="5634,-4420" coordsize="10,20">
              <v:shape style="position:absolute;left:5634;top:-4420;width:10;height:20" coordorigin="5634,-4420" coordsize="10,20" path="m5634,-4401l5643,-4401,5643,-4420,5634,-4420,5634,-4401xe" filled="true" fillcolor="#000000" stroked="false">
                <v:path arrowok="t"/>
                <v:fill type="solid"/>
              </v:shape>
            </v:group>
            <v:group style="position:absolute;left:5634;top:-4401;width:10;height:20" coordorigin="5634,-4401" coordsize="10,20">
              <v:shape style="position:absolute;left:5634;top:-4401;width:10;height:20" coordorigin="5634,-4401" coordsize="10,20" path="m5634,-4381l5643,-4381,5643,-4401,5634,-4401,5634,-4381xe" filled="true" fillcolor="#000000" stroked="false">
                <v:path arrowok="t"/>
                <v:fill type="solid"/>
              </v:shape>
            </v:group>
            <v:group style="position:absolute;left:5634;top:-4381;width:10;height:20" coordorigin="5634,-4381" coordsize="10,20">
              <v:shape style="position:absolute;left:5634;top:-4381;width:10;height:20" coordorigin="5634,-4381" coordsize="10,20" path="m5634,-4362l5643,-4362,5643,-4381,5634,-4381,5634,-4362xe" filled="true" fillcolor="#000000" stroked="false">
                <v:path arrowok="t"/>
                <v:fill type="solid"/>
              </v:shape>
            </v:group>
            <v:group style="position:absolute;left:5634;top:-4362;width:10;height:20" coordorigin="5634,-4362" coordsize="10,20">
              <v:shape style="position:absolute;left:5634;top:-4362;width:10;height:20" coordorigin="5634,-4362" coordsize="10,20" path="m5634,-4343l5643,-4343,5643,-4362,5634,-4362,5634,-4343xe" filled="true" fillcolor="#000000" stroked="false">
                <v:path arrowok="t"/>
                <v:fill type="solid"/>
              </v:shape>
            </v:group>
            <v:group style="position:absolute;left:5634;top:-4343;width:10;height:20" coordorigin="5634,-4343" coordsize="10,20">
              <v:shape style="position:absolute;left:5634;top:-4343;width:10;height:20" coordorigin="5634,-4343" coordsize="10,20" path="m5634,-4324l5643,-4324,5643,-4343,5634,-4343,5634,-4324xe" filled="true" fillcolor="#000000" stroked="false">
                <v:path arrowok="t"/>
                <v:fill type="solid"/>
              </v:shape>
            </v:group>
            <v:group style="position:absolute;left:5634;top:-4324;width:10;height:20" coordorigin="5634,-4324" coordsize="10,20">
              <v:shape style="position:absolute;left:5634;top:-4324;width:10;height:20" coordorigin="5634,-4324" coordsize="10,20" path="m5634,-4305l5643,-4305,5643,-4324,5634,-4324,5634,-4305xe" filled="true" fillcolor="#000000" stroked="false">
                <v:path arrowok="t"/>
                <v:fill type="solid"/>
              </v:shape>
            </v:group>
            <v:group style="position:absolute;left:5634;top:-4305;width:10;height:20" coordorigin="5634,-4305" coordsize="10,20">
              <v:shape style="position:absolute;left:5634;top:-4305;width:10;height:20" coordorigin="5634,-4305" coordsize="10,20" path="m5634,-4285l5643,-4285,5643,-4305,5634,-4305,5634,-4285xe" filled="true" fillcolor="#000000" stroked="false">
                <v:path arrowok="t"/>
                <v:fill type="solid"/>
              </v:shape>
            </v:group>
            <v:group style="position:absolute;left:5634;top:-4285;width:10;height:20" coordorigin="5634,-4285" coordsize="10,20">
              <v:shape style="position:absolute;left:5634;top:-4285;width:10;height:20" coordorigin="5634,-4285" coordsize="10,20" path="m5634,-4266l5643,-4266,5643,-4285,5634,-4285,5634,-4266xe" filled="true" fillcolor="#000000" stroked="false">
                <v:path arrowok="t"/>
                <v:fill type="solid"/>
              </v:shape>
            </v:group>
            <v:group style="position:absolute;left:5634;top:-4266;width:10;height:20" coordorigin="5634,-4266" coordsize="10,20">
              <v:shape style="position:absolute;left:5634;top:-4266;width:10;height:20" coordorigin="5634,-4266" coordsize="10,20" path="m5634,-4247l5643,-4247,5643,-4266,5634,-4266,5634,-4247xe" filled="true" fillcolor="#000000" stroked="false">
                <v:path arrowok="t"/>
                <v:fill type="solid"/>
              </v:shape>
            </v:group>
            <v:group style="position:absolute;left:5634;top:-4247;width:10;height:20" coordorigin="5634,-4247" coordsize="10,20">
              <v:shape style="position:absolute;left:5634;top:-4247;width:10;height:20" coordorigin="5634,-4247" coordsize="10,20" path="m5634,-4228l5643,-4228,5643,-4247,5634,-4247,5634,-4228xe" filled="true" fillcolor="#000000" stroked="false">
                <v:path arrowok="t"/>
                <v:fill type="solid"/>
              </v:shape>
            </v:group>
            <v:group style="position:absolute;left:5634;top:-4228;width:10;height:20" coordorigin="5634,-4228" coordsize="10,20">
              <v:shape style="position:absolute;left:5634;top:-4228;width:10;height:20" coordorigin="5634,-4228" coordsize="10,20" path="m5634,-4209l5643,-4209,5643,-4228,5634,-4228,5634,-4209xe" filled="true" fillcolor="#000000" stroked="false">
                <v:path arrowok="t"/>
                <v:fill type="solid"/>
              </v:shape>
            </v:group>
            <v:group style="position:absolute;left:5634;top:-4209;width:10;height:20" coordorigin="5634,-4209" coordsize="10,20">
              <v:shape style="position:absolute;left:5634;top:-4209;width:10;height:20" coordorigin="5634,-4209" coordsize="10,20" path="m5634,-4189l5643,-4189,5643,-4209,5634,-4209,5634,-4189xe" filled="true" fillcolor="#000000" stroked="false">
                <v:path arrowok="t"/>
                <v:fill type="solid"/>
              </v:shape>
            </v:group>
            <v:group style="position:absolute;left:5634;top:-4189;width:10;height:20" coordorigin="5634,-4189" coordsize="10,20">
              <v:shape style="position:absolute;left:5634;top:-4189;width:10;height:20" coordorigin="5634,-4189" coordsize="10,20" path="m5634,-4170l5643,-4170,5643,-4189,5634,-4189,5634,-4170xe" filled="true" fillcolor="#000000" stroked="false">
                <v:path arrowok="t"/>
                <v:fill type="solid"/>
              </v:shape>
            </v:group>
            <v:group style="position:absolute;left:5634;top:-4170;width:10;height:20" coordorigin="5634,-4170" coordsize="10,20">
              <v:shape style="position:absolute;left:5634;top:-4170;width:10;height:20" coordorigin="5634,-4170" coordsize="10,20" path="m5634,-4151l5643,-4151,5643,-4170,5634,-4170,5634,-4151xe" filled="true" fillcolor="#000000" stroked="false">
                <v:path arrowok="t"/>
                <v:fill type="solid"/>
              </v:shape>
            </v:group>
            <v:group style="position:absolute;left:5634;top:-4151;width:10;height:20" coordorigin="5634,-4151" coordsize="10,20">
              <v:shape style="position:absolute;left:5634;top:-4151;width:10;height:20" coordorigin="5634,-4151" coordsize="10,20" path="m5634,-4132l5643,-4132,5643,-4151,5634,-4151,5634,-4132xe" filled="true" fillcolor="#000000" stroked="false">
                <v:path arrowok="t"/>
                <v:fill type="solid"/>
              </v:shape>
            </v:group>
            <v:group style="position:absolute;left:5634;top:-4132;width:10;height:20" coordorigin="5634,-4132" coordsize="10,20">
              <v:shape style="position:absolute;left:5634;top:-4132;width:10;height:20" coordorigin="5634,-4132" coordsize="10,20" path="m5634,-4113l5643,-4113,5643,-4132,5634,-4132,5634,-4113xe" filled="true" fillcolor="#000000" stroked="false">
                <v:path arrowok="t"/>
                <v:fill type="solid"/>
              </v:shape>
            </v:group>
            <v:group style="position:absolute;left:5634;top:-4113;width:10;height:20" coordorigin="5634,-4113" coordsize="10,20">
              <v:shape style="position:absolute;left:5634;top:-4113;width:10;height:20" coordorigin="5634,-4113" coordsize="10,20" path="m5634,-4093l5643,-4093,5643,-4113,5634,-4113,5634,-4093xe" filled="true" fillcolor="#000000" stroked="false">
                <v:path arrowok="t"/>
                <v:fill type="solid"/>
              </v:shape>
            </v:group>
            <v:group style="position:absolute;left:5634;top:-4093;width:10;height:20" coordorigin="5634,-4093" coordsize="10,20">
              <v:shape style="position:absolute;left:5634;top:-4093;width:10;height:20" coordorigin="5634,-4093" coordsize="10,20" path="m5634,-4074l5643,-4074,5643,-4093,5634,-4093,5634,-4074xe" filled="true" fillcolor="#000000" stroked="false">
                <v:path arrowok="t"/>
                <v:fill type="solid"/>
              </v:shape>
            </v:group>
            <v:group style="position:absolute;left:5634;top:-4074;width:10;height:20" coordorigin="5634,-4074" coordsize="10,20">
              <v:shape style="position:absolute;left:5634;top:-4074;width:10;height:20" coordorigin="5634,-4074" coordsize="10,20" path="m5634,-4055l5643,-4055,5643,-4074,5634,-4074,5634,-4055xe" filled="true" fillcolor="#000000" stroked="false">
                <v:path arrowok="t"/>
                <v:fill type="solid"/>
              </v:shape>
            </v:group>
            <v:group style="position:absolute;left:5634;top:-4055;width:10;height:20" coordorigin="5634,-4055" coordsize="10,20">
              <v:shape style="position:absolute;left:5634;top:-4055;width:10;height:20" coordorigin="5634,-4055" coordsize="10,20" path="m5634,-4036l5643,-4036,5643,-4055,5634,-4055,5634,-4036xe" filled="true" fillcolor="#000000" stroked="false">
                <v:path arrowok="t"/>
                <v:fill type="solid"/>
              </v:shape>
            </v:group>
            <v:group style="position:absolute;left:5634;top:-4036;width:10;height:20" coordorigin="5634,-4036" coordsize="10,20">
              <v:shape style="position:absolute;left:5634;top:-4036;width:10;height:20" coordorigin="5634,-4036" coordsize="10,20" path="m5634,-4017l5643,-4017,5643,-4036,5634,-4036,5634,-4017xe" filled="true" fillcolor="#000000" stroked="false">
                <v:path arrowok="t"/>
                <v:fill type="solid"/>
              </v:shape>
            </v:group>
            <v:group style="position:absolute;left:5634;top:-4017;width:10;height:20" coordorigin="5634,-4017" coordsize="10,20">
              <v:shape style="position:absolute;left:5634;top:-4017;width:10;height:20" coordorigin="5634,-4017" coordsize="10,20" path="m5634,-3997l5643,-3997,5643,-4017,5634,-4017,5634,-3997xe" filled="true" fillcolor="#000000" stroked="false">
                <v:path arrowok="t"/>
                <v:fill type="solid"/>
              </v:shape>
            </v:group>
            <v:group style="position:absolute;left:5634;top:-3997;width:10;height:20" coordorigin="5634,-3997" coordsize="10,20">
              <v:shape style="position:absolute;left:5634;top:-3997;width:10;height:20" coordorigin="5634,-3997" coordsize="10,20" path="m5634,-3978l5643,-3978,5643,-3997,5634,-3997,5634,-3978xe" filled="true" fillcolor="#000000" stroked="false">
                <v:path arrowok="t"/>
                <v:fill type="solid"/>
              </v:shape>
            </v:group>
            <v:group style="position:absolute;left:5634;top:-3978;width:10;height:20" coordorigin="5634,-3978" coordsize="10,20">
              <v:shape style="position:absolute;left:5634;top:-3978;width:10;height:20" coordorigin="5634,-3978" coordsize="10,20" path="m5634,-3959l5643,-3959,5643,-3978,5634,-3978,5634,-3959xe" filled="true" fillcolor="#000000" stroked="false">
                <v:path arrowok="t"/>
                <v:fill type="solid"/>
              </v:shape>
            </v:group>
            <v:group style="position:absolute;left:5634;top:-3959;width:10;height:20" coordorigin="5634,-3959" coordsize="10,20">
              <v:shape style="position:absolute;left:5634;top:-3959;width:10;height:20" coordorigin="5634,-3959" coordsize="10,20" path="m5634,-3940l5643,-3940,5643,-3959,5634,-3959,5634,-3940xe" filled="true" fillcolor="#000000" stroked="false">
                <v:path arrowok="t"/>
                <v:fill type="solid"/>
              </v:shape>
            </v:group>
            <v:group style="position:absolute;left:5634;top:-3940;width:10;height:20" coordorigin="5634,-3940" coordsize="10,20">
              <v:shape style="position:absolute;left:5634;top:-3940;width:10;height:20" coordorigin="5634,-3940" coordsize="10,20" path="m5634,-3921l5643,-3921,5643,-3940,5634,-3940,5634,-3921xe" filled="true" fillcolor="#000000" stroked="false">
                <v:path arrowok="t"/>
                <v:fill type="solid"/>
              </v:shape>
            </v:group>
            <v:group style="position:absolute;left:5634;top:-3921;width:10;height:20" coordorigin="5634,-3921" coordsize="10,20">
              <v:shape style="position:absolute;left:5634;top:-3921;width:10;height:20" coordorigin="5634,-3921" coordsize="10,20" path="m5634,-3901l5643,-3901,5643,-3921,5634,-3921,5634,-3901xe" filled="true" fillcolor="#000000" stroked="false">
                <v:path arrowok="t"/>
                <v:fill type="solid"/>
              </v:shape>
            </v:group>
            <v:group style="position:absolute;left:5634;top:-3897;width:10;height:2" coordorigin="5634,-3897" coordsize="10,2">
              <v:shape style="position:absolute;left:5634;top:-3897;width:10;height:2" coordorigin="5634,-3897" coordsize="10,0" path="m5634,-3897l5643,-3897e" filled="false" stroked="true" strokeweight=".48004pt" strokecolor="#000000">
                <v:path arrowok="t"/>
              </v:shape>
            </v:group>
            <v:group style="position:absolute;left:6549;top:-4516;width:10;height:20" coordorigin="6549,-4516" coordsize="10,20">
              <v:shape style="position:absolute;left:6549;top:-4516;width:10;height:20" coordorigin="6549,-4516" coordsize="10,20" path="m6549,-4497l6558,-4497,6558,-4516,6549,-4516,6549,-4497xe" filled="true" fillcolor="#000000" stroked="false">
                <v:path arrowok="t"/>
                <v:fill type="solid"/>
              </v:shape>
            </v:group>
            <v:group style="position:absolute;left:6549;top:-4497;width:10;height:20" coordorigin="6549,-4497" coordsize="10,20">
              <v:shape style="position:absolute;left:6549;top:-4497;width:10;height:20" coordorigin="6549,-4497" coordsize="10,20" path="m6549,-4477l6558,-4477,6558,-4497,6549,-4497,6549,-4477xe" filled="true" fillcolor="#000000" stroked="false">
                <v:path arrowok="t"/>
                <v:fill type="solid"/>
              </v:shape>
            </v:group>
            <v:group style="position:absolute;left:6549;top:-4477;width:10;height:20" coordorigin="6549,-4477" coordsize="10,20">
              <v:shape style="position:absolute;left:6549;top:-4477;width:10;height:20" coordorigin="6549,-4477" coordsize="10,20" path="m6549,-4458l6558,-4458,6558,-4477,6549,-4477,6549,-4458xe" filled="true" fillcolor="#000000" stroked="false">
                <v:path arrowok="t"/>
                <v:fill type="solid"/>
              </v:shape>
            </v:group>
            <v:group style="position:absolute;left:6549;top:-4458;width:10;height:20" coordorigin="6549,-4458" coordsize="10,20">
              <v:shape style="position:absolute;left:6549;top:-4458;width:10;height:20" coordorigin="6549,-4458" coordsize="10,20" path="m6549,-4439l6558,-4439,6558,-4458,6549,-4458,6549,-4439xe" filled="true" fillcolor="#000000" stroked="false">
                <v:path arrowok="t"/>
                <v:fill type="solid"/>
              </v:shape>
            </v:group>
            <v:group style="position:absolute;left:6549;top:-4439;width:10;height:20" coordorigin="6549,-4439" coordsize="10,20">
              <v:shape style="position:absolute;left:6549;top:-4439;width:10;height:20" coordorigin="6549,-4439" coordsize="10,20" path="m6549,-4420l6558,-4420,6558,-4439,6549,-4439,6549,-4420xe" filled="true" fillcolor="#000000" stroked="false">
                <v:path arrowok="t"/>
                <v:fill type="solid"/>
              </v:shape>
            </v:group>
            <v:group style="position:absolute;left:6549;top:-4420;width:10;height:20" coordorigin="6549,-4420" coordsize="10,20">
              <v:shape style="position:absolute;left:6549;top:-4420;width:10;height:20" coordorigin="6549,-4420" coordsize="10,20" path="m6549,-4401l6558,-4401,6558,-4420,6549,-4420,6549,-4401xe" filled="true" fillcolor="#000000" stroked="false">
                <v:path arrowok="t"/>
                <v:fill type="solid"/>
              </v:shape>
            </v:group>
            <v:group style="position:absolute;left:6549;top:-4401;width:10;height:20" coordorigin="6549,-4401" coordsize="10,20">
              <v:shape style="position:absolute;left:6549;top:-4401;width:10;height:20" coordorigin="6549,-4401" coordsize="10,20" path="m6549,-4381l6558,-4381,6558,-4401,6549,-4401,6549,-4381xe" filled="true" fillcolor="#000000" stroked="false">
                <v:path arrowok="t"/>
                <v:fill type="solid"/>
              </v:shape>
            </v:group>
            <v:group style="position:absolute;left:6549;top:-4381;width:10;height:20" coordorigin="6549,-4381" coordsize="10,20">
              <v:shape style="position:absolute;left:6549;top:-4381;width:10;height:20" coordorigin="6549,-4381" coordsize="10,20" path="m6549,-4362l6558,-4362,6558,-4381,6549,-4381,6549,-4362xe" filled="true" fillcolor="#000000" stroked="false">
                <v:path arrowok="t"/>
                <v:fill type="solid"/>
              </v:shape>
            </v:group>
            <v:group style="position:absolute;left:6549;top:-4362;width:10;height:20" coordorigin="6549,-4362" coordsize="10,20">
              <v:shape style="position:absolute;left:6549;top:-4362;width:10;height:20" coordorigin="6549,-4362" coordsize="10,20" path="m6549,-4343l6558,-4343,6558,-4362,6549,-4362,6549,-4343xe" filled="true" fillcolor="#000000" stroked="false">
                <v:path arrowok="t"/>
                <v:fill type="solid"/>
              </v:shape>
            </v:group>
            <v:group style="position:absolute;left:6549;top:-4343;width:10;height:20" coordorigin="6549,-4343" coordsize="10,20">
              <v:shape style="position:absolute;left:6549;top:-4343;width:10;height:20" coordorigin="6549,-4343" coordsize="10,20" path="m6549,-4324l6558,-4324,6558,-4343,6549,-4343,6549,-4324xe" filled="true" fillcolor="#000000" stroked="false">
                <v:path arrowok="t"/>
                <v:fill type="solid"/>
              </v:shape>
            </v:group>
            <v:group style="position:absolute;left:6549;top:-4324;width:10;height:20" coordorigin="6549,-4324" coordsize="10,20">
              <v:shape style="position:absolute;left:6549;top:-4324;width:10;height:20" coordorigin="6549,-4324" coordsize="10,20" path="m6549,-4305l6558,-4305,6558,-4324,6549,-4324,6549,-4305xe" filled="true" fillcolor="#000000" stroked="false">
                <v:path arrowok="t"/>
                <v:fill type="solid"/>
              </v:shape>
            </v:group>
            <v:group style="position:absolute;left:6549;top:-4305;width:10;height:20" coordorigin="6549,-4305" coordsize="10,20">
              <v:shape style="position:absolute;left:6549;top:-4305;width:10;height:20" coordorigin="6549,-4305" coordsize="10,20" path="m6549,-4285l6558,-4285,6558,-4305,6549,-4305,6549,-4285xe" filled="true" fillcolor="#000000" stroked="false">
                <v:path arrowok="t"/>
                <v:fill type="solid"/>
              </v:shape>
            </v:group>
            <v:group style="position:absolute;left:6549;top:-4285;width:10;height:20" coordorigin="6549,-4285" coordsize="10,20">
              <v:shape style="position:absolute;left:6549;top:-4285;width:10;height:20" coordorigin="6549,-4285" coordsize="10,20" path="m6549,-4266l6558,-4266,6558,-4285,6549,-4285,6549,-4266xe" filled="true" fillcolor="#000000" stroked="false">
                <v:path arrowok="t"/>
                <v:fill type="solid"/>
              </v:shape>
            </v:group>
            <v:group style="position:absolute;left:6549;top:-4266;width:10;height:20" coordorigin="6549,-4266" coordsize="10,20">
              <v:shape style="position:absolute;left:6549;top:-4266;width:10;height:20" coordorigin="6549,-4266" coordsize="10,20" path="m6549,-4247l6558,-4247,6558,-4266,6549,-4266,6549,-4247xe" filled="true" fillcolor="#000000" stroked="false">
                <v:path arrowok="t"/>
                <v:fill type="solid"/>
              </v:shape>
            </v:group>
            <v:group style="position:absolute;left:6549;top:-4247;width:10;height:20" coordorigin="6549,-4247" coordsize="10,20">
              <v:shape style="position:absolute;left:6549;top:-4247;width:10;height:20" coordorigin="6549,-4247" coordsize="10,20" path="m6549,-4228l6558,-4228,6558,-4247,6549,-4247,6549,-4228xe" filled="true" fillcolor="#000000" stroked="false">
                <v:path arrowok="t"/>
                <v:fill type="solid"/>
              </v:shape>
            </v:group>
            <v:group style="position:absolute;left:6549;top:-4228;width:10;height:20" coordorigin="6549,-4228" coordsize="10,20">
              <v:shape style="position:absolute;left:6549;top:-4228;width:10;height:20" coordorigin="6549,-4228" coordsize="10,20" path="m6549,-4209l6558,-4209,6558,-4228,6549,-4228,6549,-4209xe" filled="true" fillcolor="#000000" stroked="false">
                <v:path arrowok="t"/>
                <v:fill type="solid"/>
              </v:shape>
            </v:group>
            <v:group style="position:absolute;left:6549;top:-4209;width:10;height:20" coordorigin="6549,-4209" coordsize="10,20">
              <v:shape style="position:absolute;left:6549;top:-4209;width:10;height:20" coordorigin="6549,-4209" coordsize="10,20" path="m6549,-4189l6558,-4189,6558,-4209,6549,-4209,6549,-4189xe" filled="true" fillcolor="#000000" stroked="false">
                <v:path arrowok="t"/>
                <v:fill type="solid"/>
              </v:shape>
            </v:group>
            <v:group style="position:absolute;left:6549;top:-4189;width:10;height:20" coordorigin="6549,-4189" coordsize="10,20">
              <v:shape style="position:absolute;left:6549;top:-4189;width:10;height:20" coordorigin="6549,-4189" coordsize="10,20" path="m6549,-4170l6558,-4170,6558,-4189,6549,-4189,6549,-4170xe" filled="true" fillcolor="#000000" stroked="false">
                <v:path arrowok="t"/>
                <v:fill type="solid"/>
              </v:shape>
            </v:group>
            <v:group style="position:absolute;left:6549;top:-4170;width:10;height:20" coordorigin="6549,-4170" coordsize="10,20">
              <v:shape style="position:absolute;left:6549;top:-4170;width:10;height:20" coordorigin="6549,-4170" coordsize="10,20" path="m6549,-4151l6558,-4151,6558,-4170,6549,-4170,6549,-4151xe" filled="true" fillcolor="#000000" stroked="false">
                <v:path arrowok="t"/>
                <v:fill type="solid"/>
              </v:shape>
            </v:group>
            <v:group style="position:absolute;left:6549;top:-4151;width:10;height:20" coordorigin="6549,-4151" coordsize="10,20">
              <v:shape style="position:absolute;left:6549;top:-4151;width:10;height:20" coordorigin="6549,-4151" coordsize="10,20" path="m6549,-4132l6558,-4132,6558,-4151,6549,-4151,6549,-4132xe" filled="true" fillcolor="#000000" stroked="false">
                <v:path arrowok="t"/>
                <v:fill type="solid"/>
              </v:shape>
            </v:group>
            <v:group style="position:absolute;left:6549;top:-4132;width:10;height:20" coordorigin="6549,-4132" coordsize="10,20">
              <v:shape style="position:absolute;left:6549;top:-4132;width:10;height:20" coordorigin="6549,-4132" coordsize="10,20" path="m6549,-4113l6558,-4113,6558,-4132,6549,-4132,6549,-4113xe" filled="true" fillcolor="#000000" stroked="false">
                <v:path arrowok="t"/>
                <v:fill type="solid"/>
              </v:shape>
            </v:group>
            <v:group style="position:absolute;left:6549;top:-4113;width:10;height:20" coordorigin="6549,-4113" coordsize="10,20">
              <v:shape style="position:absolute;left:6549;top:-4113;width:10;height:20" coordorigin="6549,-4113" coordsize="10,20" path="m6549,-4093l6558,-4093,6558,-4113,6549,-4113,6549,-4093xe" filled="true" fillcolor="#000000" stroked="false">
                <v:path arrowok="t"/>
                <v:fill type="solid"/>
              </v:shape>
            </v:group>
            <v:group style="position:absolute;left:6549;top:-4093;width:10;height:20" coordorigin="6549,-4093" coordsize="10,20">
              <v:shape style="position:absolute;left:6549;top:-4093;width:10;height:20" coordorigin="6549,-4093" coordsize="10,20" path="m6549,-4074l6558,-4074,6558,-4093,6549,-4093,6549,-4074xe" filled="true" fillcolor="#000000" stroked="false">
                <v:path arrowok="t"/>
                <v:fill type="solid"/>
              </v:shape>
            </v:group>
            <v:group style="position:absolute;left:6549;top:-4074;width:10;height:20" coordorigin="6549,-4074" coordsize="10,20">
              <v:shape style="position:absolute;left:6549;top:-4074;width:10;height:20" coordorigin="6549,-4074" coordsize="10,20" path="m6549,-4055l6558,-4055,6558,-4074,6549,-4074,6549,-4055xe" filled="true" fillcolor="#000000" stroked="false">
                <v:path arrowok="t"/>
                <v:fill type="solid"/>
              </v:shape>
            </v:group>
            <v:group style="position:absolute;left:6549;top:-4055;width:10;height:20" coordorigin="6549,-4055" coordsize="10,20">
              <v:shape style="position:absolute;left:6549;top:-4055;width:10;height:20" coordorigin="6549,-4055" coordsize="10,20" path="m6549,-4036l6558,-4036,6558,-4055,6549,-4055,6549,-4036xe" filled="true" fillcolor="#000000" stroked="false">
                <v:path arrowok="t"/>
                <v:fill type="solid"/>
              </v:shape>
            </v:group>
            <v:group style="position:absolute;left:6549;top:-4036;width:10;height:20" coordorigin="6549,-4036" coordsize="10,20">
              <v:shape style="position:absolute;left:6549;top:-4036;width:10;height:20" coordorigin="6549,-4036" coordsize="10,20" path="m6549,-4017l6558,-4017,6558,-4036,6549,-4036,6549,-4017xe" filled="true" fillcolor="#000000" stroked="false">
                <v:path arrowok="t"/>
                <v:fill type="solid"/>
              </v:shape>
            </v:group>
            <v:group style="position:absolute;left:6549;top:-4017;width:10;height:20" coordorigin="6549,-4017" coordsize="10,20">
              <v:shape style="position:absolute;left:6549;top:-4017;width:10;height:20" coordorigin="6549,-4017" coordsize="10,20" path="m6549,-3997l6558,-3997,6558,-4017,6549,-4017,6549,-3997xe" filled="true" fillcolor="#000000" stroked="false">
                <v:path arrowok="t"/>
                <v:fill type="solid"/>
              </v:shape>
            </v:group>
            <v:group style="position:absolute;left:6549;top:-3997;width:10;height:20" coordorigin="6549,-3997" coordsize="10,20">
              <v:shape style="position:absolute;left:6549;top:-3997;width:10;height:20" coordorigin="6549,-3997" coordsize="10,20" path="m6549,-3978l6558,-3978,6558,-3997,6549,-3997,6549,-3978xe" filled="true" fillcolor="#000000" stroked="false">
                <v:path arrowok="t"/>
                <v:fill type="solid"/>
              </v:shape>
            </v:group>
            <v:group style="position:absolute;left:6549;top:-3978;width:10;height:20" coordorigin="6549,-3978" coordsize="10,20">
              <v:shape style="position:absolute;left:6549;top:-3978;width:10;height:20" coordorigin="6549,-3978" coordsize="10,20" path="m6549,-3959l6558,-3959,6558,-3978,6549,-3978,6549,-3959xe" filled="true" fillcolor="#000000" stroked="false">
                <v:path arrowok="t"/>
                <v:fill type="solid"/>
              </v:shape>
            </v:group>
            <v:group style="position:absolute;left:6549;top:-3959;width:10;height:20" coordorigin="6549,-3959" coordsize="10,20">
              <v:shape style="position:absolute;left:6549;top:-3959;width:10;height:20" coordorigin="6549,-3959" coordsize="10,20" path="m6549,-3940l6558,-3940,6558,-3959,6549,-3959,6549,-3940xe" filled="true" fillcolor="#000000" stroked="false">
                <v:path arrowok="t"/>
                <v:fill type="solid"/>
              </v:shape>
            </v:group>
            <v:group style="position:absolute;left:6549;top:-3940;width:10;height:20" coordorigin="6549,-3940" coordsize="10,20">
              <v:shape style="position:absolute;left:6549;top:-3940;width:10;height:20" coordorigin="6549,-3940" coordsize="10,20" path="m6549,-3921l6558,-3921,6558,-3940,6549,-3940,6549,-3921xe" filled="true" fillcolor="#000000" stroked="false">
                <v:path arrowok="t"/>
                <v:fill type="solid"/>
              </v:shape>
            </v:group>
            <v:group style="position:absolute;left:6549;top:-3921;width:10;height:20" coordorigin="6549,-3921" coordsize="10,20">
              <v:shape style="position:absolute;left:6549;top:-3921;width:10;height:20" coordorigin="6549,-3921" coordsize="10,20" path="m6549,-3901l6558,-3901,6558,-3921,6549,-3921,6549,-3901xe" filled="true" fillcolor="#000000" stroked="false">
                <v:path arrowok="t"/>
                <v:fill type="solid"/>
              </v:shape>
            </v:group>
            <v:group style="position:absolute;left:6549;top:-3897;width:10;height:2" coordorigin="6549,-3897" coordsize="10,2">
              <v:shape style="position:absolute;left:6549;top:-3897;width:10;height:2" coordorigin="6549,-3897" coordsize="10,0" path="m6549,-3897l6558,-3897e" filled="false" stroked="true" strokeweight=".48004pt" strokecolor="#000000">
                <v:path arrowok="t"/>
              </v:shape>
            </v:group>
            <v:group style="position:absolute;left:7240;top:-4516;width:10;height:20" coordorigin="7240,-4516" coordsize="10,20">
              <v:shape style="position:absolute;left:7240;top:-4516;width:10;height:20" coordorigin="7240,-4516" coordsize="10,20" path="m7240,-4497l7249,-4497,7249,-4516,7240,-4516,7240,-4497xe" filled="true" fillcolor="#000000" stroked="false">
                <v:path arrowok="t"/>
                <v:fill type="solid"/>
              </v:shape>
            </v:group>
            <v:group style="position:absolute;left:7240;top:-4497;width:10;height:20" coordorigin="7240,-4497" coordsize="10,20">
              <v:shape style="position:absolute;left:7240;top:-4497;width:10;height:20" coordorigin="7240,-4497" coordsize="10,20" path="m7240,-4477l7249,-4477,7249,-4497,7240,-4497,7240,-4477xe" filled="true" fillcolor="#000000" stroked="false">
                <v:path arrowok="t"/>
                <v:fill type="solid"/>
              </v:shape>
            </v:group>
            <v:group style="position:absolute;left:7240;top:-4477;width:10;height:20" coordorigin="7240,-4477" coordsize="10,20">
              <v:shape style="position:absolute;left:7240;top:-4477;width:10;height:20" coordorigin="7240,-4477" coordsize="10,20" path="m7240,-4458l7249,-4458,7249,-4477,7240,-4477,7240,-4458xe" filled="true" fillcolor="#000000" stroked="false">
                <v:path arrowok="t"/>
                <v:fill type="solid"/>
              </v:shape>
            </v:group>
            <v:group style="position:absolute;left:7240;top:-4458;width:10;height:20" coordorigin="7240,-4458" coordsize="10,20">
              <v:shape style="position:absolute;left:7240;top:-4458;width:10;height:20" coordorigin="7240,-4458" coordsize="10,20" path="m7240,-4439l7249,-4439,7249,-4458,7240,-4458,7240,-4439xe" filled="true" fillcolor="#000000" stroked="false">
                <v:path arrowok="t"/>
                <v:fill type="solid"/>
              </v:shape>
            </v:group>
            <v:group style="position:absolute;left:7240;top:-4439;width:10;height:20" coordorigin="7240,-4439" coordsize="10,20">
              <v:shape style="position:absolute;left:7240;top:-4439;width:10;height:20" coordorigin="7240,-4439" coordsize="10,20" path="m7240,-4420l7249,-4420,7249,-4439,7240,-4439,7240,-4420xe" filled="true" fillcolor="#000000" stroked="false">
                <v:path arrowok="t"/>
                <v:fill type="solid"/>
              </v:shape>
            </v:group>
            <v:group style="position:absolute;left:7240;top:-4420;width:10;height:20" coordorigin="7240,-4420" coordsize="10,20">
              <v:shape style="position:absolute;left:7240;top:-4420;width:10;height:20" coordorigin="7240,-4420" coordsize="10,20" path="m7240,-4401l7249,-4401,7249,-4420,7240,-4420,7240,-4401xe" filled="true" fillcolor="#000000" stroked="false">
                <v:path arrowok="t"/>
                <v:fill type="solid"/>
              </v:shape>
            </v:group>
            <v:group style="position:absolute;left:7240;top:-4401;width:10;height:20" coordorigin="7240,-4401" coordsize="10,20">
              <v:shape style="position:absolute;left:7240;top:-4401;width:10;height:20" coordorigin="7240,-4401" coordsize="10,20" path="m7240,-4381l7249,-4381,7249,-4401,7240,-4401,7240,-4381xe" filled="true" fillcolor="#000000" stroked="false">
                <v:path arrowok="t"/>
                <v:fill type="solid"/>
              </v:shape>
            </v:group>
            <v:group style="position:absolute;left:7240;top:-4381;width:10;height:20" coordorigin="7240,-4381" coordsize="10,20">
              <v:shape style="position:absolute;left:7240;top:-4381;width:10;height:20" coordorigin="7240,-4381" coordsize="10,20" path="m7240,-4362l7249,-4362,7249,-4381,7240,-4381,7240,-4362xe" filled="true" fillcolor="#000000" stroked="false">
                <v:path arrowok="t"/>
                <v:fill type="solid"/>
              </v:shape>
            </v:group>
            <v:group style="position:absolute;left:7240;top:-4362;width:10;height:20" coordorigin="7240,-4362" coordsize="10,20">
              <v:shape style="position:absolute;left:7240;top:-4362;width:10;height:20" coordorigin="7240,-4362" coordsize="10,20" path="m7240,-4343l7249,-4343,7249,-4362,7240,-4362,7240,-4343xe" filled="true" fillcolor="#000000" stroked="false">
                <v:path arrowok="t"/>
                <v:fill type="solid"/>
              </v:shape>
            </v:group>
            <v:group style="position:absolute;left:7240;top:-4343;width:10;height:20" coordorigin="7240,-4343" coordsize="10,20">
              <v:shape style="position:absolute;left:7240;top:-4343;width:10;height:20" coordorigin="7240,-4343" coordsize="10,20" path="m7240,-4324l7249,-4324,7249,-4343,7240,-4343,7240,-4324xe" filled="true" fillcolor="#000000" stroked="false">
                <v:path arrowok="t"/>
                <v:fill type="solid"/>
              </v:shape>
            </v:group>
            <v:group style="position:absolute;left:7240;top:-4324;width:10;height:20" coordorigin="7240,-4324" coordsize="10,20">
              <v:shape style="position:absolute;left:7240;top:-4324;width:10;height:20" coordorigin="7240,-4324" coordsize="10,20" path="m7240,-4305l7249,-4305,7249,-4324,7240,-4324,7240,-4305xe" filled="true" fillcolor="#000000" stroked="false">
                <v:path arrowok="t"/>
                <v:fill type="solid"/>
              </v:shape>
            </v:group>
            <v:group style="position:absolute;left:7240;top:-4305;width:10;height:20" coordorigin="7240,-4305" coordsize="10,20">
              <v:shape style="position:absolute;left:7240;top:-4305;width:10;height:20" coordorigin="7240,-4305" coordsize="10,20" path="m7240,-4285l7249,-4285,7249,-4305,7240,-4305,7240,-4285xe" filled="true" fillcolor="#000000" stroked="false">
                <v:path arrowok="t"/>
                <v:fill type="solid"/>
              </v:shape>
            </v:group>
            <v:group style="position:absolute;left:7240;top:-4285;width:10;height:20" coordorigin="7240,-4285" coordsize="10,20">
              <v:shape style="position:absolute;left:7240;top:-4285;width:10;height:20" coordorigin="7240,-4285" coordsize="10,20" path="m7240,-4266l7249,-4266,7249,-4285,7240,-4285,7240,-4266xe" filled="true" fillcolor="#000000" stroked="false">
                <v:path arrowok="t"/>
                <v:fill type="solid"/>
              </v:shape>
            </v:group>
            <v:group style="position:absolute;left:7240;top:-4266;width:10;height:20" coordorigin="7240,-4266" coordsize="10,20">
              <v:shape style="position:absolute;left:7240;top:-4266;width:10;height:20" coordorigin="7240,-4266" coordsize="10,20" path="m7240,-4247l7249,-4247,7249,-4266,7240,-4266,7240,-4247xe" filled="true" fillcolor="#000000" stroked="false">
                <v:path arrowok="t"/>
                <v:fill type="solid"/>
              </v:shape>
            </v:group>
            <v:group style="position:absolute;left:7240;top:-4247;width:10;height:20" coordorigin="7240,-4247" coordsize="10,20">
              <v:shape style="position:absolute;left:7240;top:-4247;width:10;height:20" coordorigin="7240,-4247" coordsize="10,20" path="m7240,-4228l7249,-4228,7249,-4247,7240,-4247,7240,-4228xe" filled="true" fillcolor="#000000" stroked="false">
                <v:path arrowok="t"/>
                <v:fill type="solid"/>
              </v:shape>
            </v:group>
            <v:group style="position:absolute;left:7240;top:-4228;width:10;height:20" coordorigin="7240,-4228" coordsize="10,20">
              <v:shape style="position:absolute;left:7240;top:-4228;width:10;height:20" coordorigin="7240,-4228" coordsize="10,20" path="m7240,-4209l7249,-4209,7249,-4228,7240,-4228,7240,-4209xe" filled="true" fillcolor="#000000" stroked="false">
                <v:path arrowok="t"/>
                <v:fill type="solid"/>
              </v:shape>
            </v:group>
            <v:group style="position:absolute;left:7240;top:-4209;width:10;height:20" coordorigin="7240,-4209" coordsize="10,20">
              <v:shape style="position:absolute;left:7240;top:-4209;width:10;height:20" coordorigin="7240,-4209" coordsize="10,20" path="m7240,-4189l7249,-4189,7249,-4209,7240,-4209,7240,-4189xe" filled="true" fillcolor="#000000" stroked="false">
                <v:path arrowok="t"/>
                <v:fill type="solid"/>
              </v:shape>
            </v:group>
            <v:group style="position:absolute;left:7240;top:-4189;width:10;height:20" coordorigin="7240,-4189" coordsize="10,20">
              <v:shape style="position:absolute;left:7240;top:-4189;width:10;height:20" coordorigin="7240,-4189" coordsize="10,20" path="m7240,-4170l7249,-4170,7249,-4189,7240,-4189,7240,-4170xe" filled="true" fillcolor="#000000" stroked="false">
                <v:path arrowok="t"/>
                <v:fill type="solid"/>
              </v:shape>
            </v:group>
            <v:group style="position:absolute;left:7240;top:-4170;width:10;height:20" coordorigin="7240,-4170" coordsize="10,20">
              <v:shape style="position:absolute;left:7240;top:-4170;width:10;height:20" coordorigin="7240,-4170" coordsize="10,20" path="m7240,-4151l7249,-4151,7249,-4170,7240,-4170,7240,-4151xe" filled="true" fillcolor="#000000" stroked="false">
                <v:path arrowok="t"/>
                <v:fill type="solid"/>
              </v:shape>
            </v:group>
            <v:group style="position:absolute;left:7240;top:-4151;width:10;height:20" coordorigin="7240,-4151" coordsize="10,20">
              <v:shape style="position:absolute;left:7240;top:-4151;width:10;height:20" coordorigin="7240,-4151" coordsize="10,20" path="m7240,-4132l7249,-4132,7249,-4151,7240,-4151,7240,-4132xe" filled="true" fillcolor="#000000" stroked="false">
                <v:path arrowok="t"/>
                <v:fill type="solid"/>
              </v:shape>
            </v:group>
            <v:group style="position:absolute;left:7240;top:-4132;width:10;height:20" coordorigin="7240,-4132" coordsize="10,20">
              <v:shape style="position:absolute;left:7240;top:-4132;width:10;height:20" coordorigin="7240,-4132" coordsize="10,20" path="m7240,-4113l7249,-4113,7249,-4132,7240,-4132,7240,-4113xe" filled="true" fillcolor="#000000" stroked="false">
                <v:path arrowok="t"/>
                <v:fill type="solid"/>
              </v:shape>
            </v:group>
            <v:group style="position:absolute;left:7240;top:-4113;width:10;height:20" coordorigin="7240,-4113" coordsize="10,20">
              <v:shape style="position:absolute;left:7240;top:-4113;width:10;height:20" coordorigin="7240,-4113" coordsize="10,20" path="m7240,-4093l7249,-4093,7249,-4113,7240,-4113,7240,-4093xe" filled="true" fillcolor="#000000" stroked="false">
                <v:path arrowok="t"/>
                <v:fill type="solid"/>
              </v:shape>
            </v:group>
            <v:group style="position:absolute;left:7240;top:-4093;width:10;height:20" coordorigin="7240,-4093" coordsize="10,20">
              <v:shape style="position:absolute;left:7240;top:-4093;width:10;height:20" coordorigin="7240,-4093" coordsize="10,20" path="m7240,-4074l7249,-4074,7249,-4093,7240,-4093,7240,-4074xe" filled="true" fillcolor="#000000" stroked="false">
                <v:path arrowok="t"/>
                <v:fill type="solid"/>
              </v:shape>
            </v:group>
            <v:group style="position:absolute;left:7240;top:-4074;width:10;height:20" coordorigin="7240,-4074" coordsize="10,20">
              <v:shape style="position:absolute;left:7240;top:-4074;width:10;height:20" coordorigin="7240,-4074" coordsize="10,20" path="m7240,-4055l7249,-4055,7249,-4074,7240,-4074,7240,-4055xe" filled="true" fillcolor="#000000" stroked="false">
                <v:path arrowok="t"/>
                <v:fill type="solid"/>
              </v:shape>
            </v:group>
            <v:group style="position:absolute;left:7240;top:-4055;width:10;height:20" coordorigin="7240,-4055" coordsize="10,20">
              <v:shape style="position:absolute;left:7240;top:-4055;width:10;height:20" coordorigin="7240,-4055" coordsize="10,20" path="m7240,-4036l7249,-4036,7249,-4055,7240,-4055,7240,-4036xe" filled="true" fillcolor="#000000" stroked="false">
                <v:path arrowok="t"/>
                <v:fill type="solid"/>
              </v:shape>
            </v:group>
            <v:group style="position:absolute;left:7240;top:-4036;width:10;height:20" coordorigin="7240,-4036" coordsize="10,20">
              <v:shape style="position:absolute;left:7240;top:-4036;width:10;height:20" coordorigin="7240,-4036" coordsize="10,20" path="m7240,-4017l7249,-4017,7249,-4036,7240,-4036,7240,-4017xe" filled="true" fillcolor="#000000" stroked="false">
                <v:path arrowok="t"/>
                <v:fill type="solid"/>
              </v:shape>
            </v:group>
            <v:group style="position:absolute;left:7240;top:-4017;width:10;height:20" coordorigin="7240,-4017" coordsize="10,20">
              <v:shape style="position:absolute;left:7240;top:-4017;width:10;height:20" coordorigin="7240,-4017" coordsize="10,20" path="m7240,-3997l7249,-3997,7249,-4017,7240,-4017,7240,-3997xe" filled="true" fillcolor="#000000" stroked="false">
                <v:path arrowok="t"/>
                <v:fill type="solid"/>
              </v:shape>
            </v:group>
            <v:group style="position:absolute;left:7240;top:-3997;width:10;height:20" coordorigin="7240,-3997" coordsize="10,20">
              <v:shape style="position:absolute;left:7240;top:-3997;width:10;height:20" coordorigin="7240,-3997" coordsize="10,20" path="m7240,-3978l7249,-3978,7249,-3997,7240,-3997,7240,-3978xe" filled="true" fillcolor="#000000" stroked="false">
                <v:path arrowok="t"/>
                <v:fill type="solid"/>
              </v:shape>
            </v:group>
            <v:group style="position:absolute;left:7240;top:-3978;width:10;height:20" coordorigin="7240,-3978" coordsize="10,20">
              <v:shape style="position:absolute;left:7240;top:-3978;width:10;height:20" coordorigin="7240,-3978" coordsize="10,20" path="m7240,-3959l7249,-3959,7249,-3978,7240,-3978,7240,-3959xe" filled="true" fillcolor="#000000" stroked="false">
                <v:path arrowok="t"/>
                <v:fill type="solid"/>
              </v:shape>
            </v:group>
            <v:group style="position:absolute;left:7240;top:-3959;width:10;height:20" coordorigin="7240,-3959" coordsize="10,20">
              <v:shape style="position:absolute;left:7240;top:-3959;width:10;height:20" coordorigin="7240,-3959" coordsize="10,20" path="m7240,-3940l7249,-3940,7249,-3959,7240,-3959,7240,-3940xe" filled="true" fillcolor="#000000" stroked="false">
                <v:path arrowok="t"/>
                <v:fill type="solid"/>
              </v:shape>
            </v:group>
            <v:group style="position:absolute;left:7240;top:-3940;width:10;height:20" coordorigin="7240,-3940" coordsize="10,20">
              <v:shape style="position:absolute;left:7240;top:-3940;width:10;height:20" coordorigin="7240,-3940" coordsize="10,20" path="m7240,-3921l7249,-3921,7249,-3940,7240,-3940,7240,-3921xe" filled="true" fillcolor="#000000" stroked="false">
                <v:path arrowok="t"/>
                <v:fill type="solid"/>
              </v:shape>
            </v:group>
            <v:group style="position:absolute;left:7240;top:-3921;width:10;height:20" coordorigin="7240,-3921" coordsize="10,20">
              <v:shape style="position:absolute;left:7240;top:-3921;width:10;height:20" coordorigin="7240,-3921" coordsize="10,20" path="m7240,-3901l7249,-3901,7249,-3921,7240,-3921,7240,-3901xe" filled="true" fillcolor="#000000" stroked="false">
                <v:path arrowok="t"/>
                <v:fill type="solid"/>
              </v:shape>
            </v:group>
            <v:group style="position:absolute;left:7240;top:-3897;width:10;height:2" coordorigin="7240,-3897" coordsize="10,2">
              <v:shape style="position:absolute;left:7240;top:-3897;width:10;height:2" coordorigin="7240,-3897" coordsize="10,0" path="m7240,-3897l7249,-3897e" filled="false" stroked="true" strokeweight=".48004pt" strokecolor="#000000">
                <v:path arrowok="t"/>
              </v:shape>
            </v:group>
            <v:group style="position:absolute;left:8524;top:-4516;width:10;height:20" coordorigin="8524,-4516" coordsize="10,20">
              <v:shape style="position:absolute;left:8524;top:-4516;width:10;height:20" coordorigin="8524,-4516" coordsize="10,20" path="m8524,-4497l8534,-4497,8534,-4516,8524,-4516,8524,-4497xe" filled="true" fillcolor="#000000" stroked="false">
                <v:path arrowok="t"/>
                <v:fill type="solid"/>
              </v:shape>
            </v:group>
            <v:group style="position:absolute;left:8524;top:-4497;width:10;height:20" coordorigin="8524,-4497" coordsize="10,20">
              <v:shape style="position:absolute;left:8524;top:-4497;width:10;height:20" coordorigin="8524,-4497" coordsize="10,20" path="m8524,-4477l8534,-4477,8534,-4497,8524,-4497,8524,-4477xe" filled="true" fillcolor="#000000" stroked="false">
                <v:path arrowok="t"/>
                <v:fill type="solid"/>
              </v:shape>
            </v:group>
            <v:group style="position:absolute;left:8524;top:-4477;width:10;height:20" coordorigin="8524,-4477" coordsize="10,20">
              <v:shape style="position:absolute;left:8524;top:-4477;width:10;height:20" coordorigin="8524,-4477" coordsize="10,20" path="m8524,-4458l8534,-4458,8534,-4477,8524,-4477,8524,-4458xe" filled="true" fillcolor="#000000" stroked="false">
                <v:path arrowok="t"/>
                <v:fill type="solid"/>
              </v:shape>
            </v:group>
            <v:group style="position:absolute;left:8524;top:-4458;width:10;height:20" coordorigin="8524,-4458" coordsize="10,20">
              <v:shape style="position:absolute;left:8524;top:-4458;width:10;height:20" coordorigin="8524,-4458" coordsize="10,20" path="m8524,-4439l8534,-4439,8534,-4458,8524,-4458,8524,-4439xe" filled="true" fillcolor="#000000" stroked="false">
                <v:path arrowok="t"/>
                <v:fill type="solid"/>
              </v:shape>
            </v:group>
            <v:group style="position:absolute;left:8524;top:-4439;width:10;height:20" coordorigin="8524,-4439" coordsize="10,20">
              <v:shape style="position:absolute;left:8524;top:-4439;width:10;height:20" coordorigin="8524,-4439" coordsize="10,20" path="m8524,-4420l8534,-4420,8534,-4439,8524,-4439,8524,-4420xe" filled="true" fillcolor="#000000" stroked="false">
                <v:path arrowok="t"/>
                <v:fill type="solid"/>
              </v:shape>
            </v:group>
            <v:group style="position:absolute;left:8524;top:-4420;width:10;height:20" coordorigin="8524,-4420" coordsize="10,20">
              <v:shape style="position:absolute;left:8524;top:-4420;width:10;height:20" coordorigin="8524,-4420" coordsize="10,20" path="m8524,-4401l8534,-4401,8534,-4420,8524,-4420,8524,-4401xe" filled="true" fillcolor="#000000" stroked="false">
                <v:path arrowok="t"/>
                <v:fill type="solid"/>
              </v:shape>
            </v:group>
            <v:group style="position:absolute;left:8524;top:-4401;width:10;height:20" coordorigin="8524,-4401" coordsize="10,20">
              <v:shape style="position:absolute;left:8524;top:-4401;width:10;height:20" coordorigin="8524,-4401" coordsize="10,20" path="m8524,-4381l8534,-4381,8534,-4401,8524,-4401,8524,-4381xe" filled="true" fillcolor="#000000" stroked="false">
                <v:path arrowok="t"/>
                <v:fill type="solid"/>
              </v:shape>
            </v:group>
            <v:group style="position:absolute;left:8524;top:-4381;width:10;height:20" coordorigin="8524,-4381" coordsize="10,20">
              <v:shape style="position:absolute;left:8524;top:-4381;width:10;height:20" coordorigin="8524,-4381" coordsize="10,20" path="m8524,-4362l8534,-4362,8534,-4381,8524,-4381,8524,-4362xe" filled="true" fillcolor="#000000" stroked="false">
                <v:path arrowok="t"/>
                <v:fill type="solid"/>
              </v:shape>
            </v:group>
            <v:group style="position:absolute;left:8524;top:-4362;width:10;height:20" coordorigin="8524,-4362" coordsize="10,20">
              <v:shape style="position:absolute;left:8524;top:-4362;width:10;height:20" coordorigin="8524,-4362" coordsize="10,20" path="m8524,-4343l8534,-4343,8534,-4362,8524,-4362,8524,-4343xe" filled="true" fillcolor="#000000" stroked="false">
                <v:path arrowok="t"/>
                <v:fill type="solid"/>
              </v:shape>
            </v:group>
            <v:group style="position:absolute;left:8524;top:-4343;width:10;height:20" coordorigin="8524,-4343" coordsize="10,20">
              <v:shape style="position:absolute;left:8524;top:-4343;width:10;height:20" coordorigin="8524,-4343" coordsize="10,20" path="m8524,-4324l8534,-4324,8534,-4343,8524,-4343,8524,-4324xe" filled="true" fillcolor="#000000" stroked="false">
                <v:path arrowok="t"/>
                <v:fill type="solid"/>
              </v:shape>
            </v:group>
            <v:group style="position:absolute;left:8524;top:-4324;width:10;height:20" coordorigin="8524,-4324" coordsize="10,20">
              <v:shape style="position:absolute;left:8524;top:-4324;width:10;height:20" coordorigin="8524,-4324" coordsize="10,20" path="m8524,-4305l8534,-4305,8534,-4324,8524,-4324,8524,-4305xe" filled="true" fillcolor="#000000" stroked="false">
                <v:path arrowok="t"/>
                <v:fill type="solid"/>
              </v:shape>
            </v:group>
            <v:group style="position:absolute;left:8524;top:-4305;width:10;height:20" coordorigin="8524,-4305" coordsize="10,20">
              <v:shape style="position:absolute;left:8524;top:-4305;width:10;height:20" coordorigin="8524,-4305" coordsize="10,20" path="m8524,-4285l8534,-4285,8534,-4305,8524,-4305,8524,-4285xe" filled="true" fillcolor="#000000" stroked="false">
                <v:path arrowok="t"/>
                <v:fill type="solid"/>
              </v:shape>
            </v:group>
            <v:group style="position:absolute;left:8524;top:-4285;width:10;height:20" coordorigin="8524,-4285" coordsize="10,20">
              <v:shape style="position:absolute;left:8524;top:-4285;width:10;height:20" coordorigin="8524,-4285" coordsize="10,20" path="m8524,-4266l8534,-4266,8534,-4285,8524,-4285,8524,-4266xe" filled="true" fillcolor="#000000" stroked="false">
                <v:path arrowok="t"/>
                <v:fill type="solid"/>
              </v:shape>
            </v:group>
            <v:group style="position:absolute;left:8524;top:-4266;width:10;height:20" coordorigin="8524,-4266" coordsize="10,20">
              <v:shape style="position:absolute;left:8524;top:-4266;width:10;height:20" coordorigin="8524,-4266" coordsize="10,20" path="m8524,-4247l8534,-4247,8534,-4266,8524,-4266,8524,-4247xe" filled="true" fillcolor="#000000" stroked="false">
                <v:path arrowok="t"/>
                <v:fill type="solid"/>
              </v:shape>
            </v:group>
            <v:group style="position:absolute;left:8524;top:-4247;width:10;height:20" coordorigin="8524,-4247" coordsize="10,20">
              <v:shape style="position:absolute;left:8524;top:-4247;width:10;height:20" coordorigin="8524,-4247" coordsize="10,20" path="m8524,-4228l8534,-4228,8534,-4247,8524,-4247,8524,-4228xe" filled="true" fillcolor="#000000" stroked="false">
                <v:path arrowok="t"/>
                <v:fill type="solid"/>
              </v:shape>
            </v:group>
            <v:group style="position:absolute;left:8524;top:-4228;width:10;height:20" coordorigin="8524,-4228" coordsize="10,20">
              <v:shape style="position:absolute;left:8524;top:-4228;width:10;height:20" coordorigin="8524,-4228" coordsize="10,20" path="m8524,-4209l8534,-4209,8534,-4228,8524,-4228,8524,-4209xe" filled="true" fillcolor="#000000" stroked="false">
                <v:path arrowok="t"/>
                <v:fill type="solid"/>
              </v:shape>
            </v:group>
            <v:group style="position:absolute;left:8524;top:-4209;width:10;height:20" coordorigin="8524,-4209" coordsize="10,20">
              <v:shape style="position:absolute;left:8524;top:-4209;width:10;height:20" coordorigin="8524,-4209" coordsize="10,20" path="m8524,-4189l8534,-4189,8534,-4209,8524,-4209,8524,-4189xe" filled="true" fillcolor="#000000" stroked="false">
                <v:path arrowok="t"/>
                <v:fill type="solid"/>
              </v:shape>
            </v:group>
            <v:group style="position:absolute;left:8524;top:-4189;width:10;height:20" coordorigin="8524,-4189" coordsize="10,20">
              <v:shape style="position:absolute;left:8524;top:-4189;width:10;height:20" coordorigin="8524,-4189" coordsize="10,20" path="m8524,-4170l8534,-4170,8534,-4189,8524,-4189,8524,-4170xe" filled="true" fillcolor="#000000" stroked="false">
                <v:path arrowok="t"/>
                <v:fill type="solid"/>
              </v:shape>
            </v:group>
            <v:group style="position:absolute;left:8524;top:-4170;width:10;height:20" coordorigin="8524,-4170" coordsize="10,20">
              <v:shape style="position:absolute;left:8524;top:-4170;width:10;height:20" coordorigin="8524,-4170" coordsize="10,20" path="m8524,-4151l8534,-4151,8534,-4170,8524,-4170,8524,-4151xe" filled="true" fillcolor="#000000" stroked="false">
                <v:path arrowok="t"/>
                <v:fill type="solid"/>
              </v:shape>
            </v:group>
            <v:group style="position:absolute;left:8524;top:-4151;width:10;height:20" coordorigin="8524,-4151" coordsize="10,20">
              <v:shape style="position:absolute;left:8524;top:-4151;width:10;height:20" coordorigin="8524,-4151" coordsize="10,20" path="m8524,-4132l8534,-4132,8534,-4151,8524,-4151,8524,-4132xe" filled="true" fillcolor="#000000" stroked="false">
                <v:path arrowok="t"/>
                <v:fill type="solid"/>
              </v:shape>
            </v:group>
            <v:group style="position:absolute;left:8524;top:-4132;width:10;height:20" coordorigin="8524,-4132" coordsize="10,20">
              <v:shape style="position:absolute;left:8524;top:-4132;width:10;height:20" coordorigin="8524,-4132" coordsize="10,20" path="m8524,-4113l8534,-4113,8534,-4132,8524,-4132,8524,-4113xe" filled="true" fillcolor="#000000" stroked="false">
                <v:path arrowok="t"/>
                <v:fill type="solid"/>
              </v:shape>
            </v:group>
            <v:group style="position:absolute;left:8524;top:-4113;width:10;height:20" coordorigin="8524,-4113" coordsize="10,20">
              <v:shape style="position:absolute;left:8524;top:-4113;width:10;height:20" coordorigin="8524,-4113" coordsize="10,20" path="m8524,-4093l8534,-4093,8534,-4113,8524,-4113,8524,-4093xe" filled="true" fillcolor="#000000" stroked="false">
                <v:path arrowok="t"/>
                <v:fill type="solid"/>
              </v:shape>
            </v:group>
            <v:group style="position:absolute;left:8524;top:-4093;width:10;height:20" coordorigin="8524,-4093" coordsize="10,20">
              <v:shape style="position:absolute;left:8524;top:-4093;width:10;height:20" coordorigin="8524,-4093" coordsize="10,20" path="m8524,-4074l8534,-4074,8534,-4093,8524,-4093,8524,-4074xe" filled="true" fillcolor="#000000" stroked="false">
                <v:path arrowok="t"/>
                <v:fill type="solid"/>
              </v:shape>
            </v:group>
            <v:group style="position:absolute;left:8524;top:-4074;width:10;height:20" coordorigin="8524,-4074" coordsize="10,20">
              <v:shape style="position:absolute;left:8524;top:-4074;width:10;height:20" coordorigin="8524,-4074" coordsize="10,20" path="m8524,-4055l8534,-4055,8534,-4074,8524,-4074,8524,-4055xe" filled="true" fillcolor="#000000" stroked="false">
                <v:path arrowok="t"/>
                <v:fill type="solid"/>
              </v:shape>
            </v:group>
            <v:group style="position:absolute;left:8524;top:-4055;width:10;height:20" coordorigin="8524,-4055" coordsize="10,20">
              <v:shape style="position:absolute;left:8524;top:-4055;width:10;height:20" coordorigin="8524,-4055" coordsize="10,20" path="m8524,-4036l8534,-4036,8534,-4055,8524,-4055,8524,-4036xe" filled="true" fillcolor="#000000" stroked="false">
                <v:path arrowok="t"/>
                <v:fill type="solid"/>
              </v:shape>
            </v:group>
            <v:group style="position:absolute;left:8524;top:-4036;width:10;height:20" coordorigin="8524,-4036" coordsize="10,20">
              <v:shape style="position:absolute;left:8524;top:-4036;width:10;height:20" coordorigin="8524,-4036" coordsize="10,20" path="m8524,-4017l8534,-4017,8534,-4036,8524,-4036,8524,-4017xe" filled="true" fillcolor="#000000" stroked="false">
                <v:path arrowok="t"/>
                <v:fill type="solid"/>
              </v:shape>
            </v:group>
            <v:group style="position:absolute;left:8524;top:-4017;width:10;height:20" coordorigin="8524,-4017" coordsize="10,20">
              <v:shape style="position:absolute;left:8524;top:-4017;width:10;height:20" coordorigin="8524,-4017" coordsize="10,20" path="m8524,-3997l8534,-3997,8534,-4017,8524,-4017,8524,-3997xe" filled="true" fillcolor="#000000" stroked="false">
                <v:path arrowok="t"/>
                <v:fill type="solid"/>
              </v:shape>
            </v:group>
            <v:group style="position:absolute;left:8524;top:-3997;width:10;height:20" coordorigin="8524,-3997" coordsize="10,20">
              <v:shape style="position:absolute;left:8524;top:-3997;width:10;height:20" coordorigin="8524,-3997" coordsize="10,20" path="m8524,-3978l8534,-3978,8534,-3997,8524,-3997,8524,-3978xe" filled="true" fillcolor="#000000" stroked="false">
                <v:path arrowok="t"/>
                <v:fill type="solid"/>
              </v:shape>
            </v:group>
            <v:group style="position:absolute;left:8524;top:-3978;width:10;height:20" coordorigin="8524,-3978" coordsize="10,20">
              <v:shape style="position:absolute;left:8524;top:-3978;width:10;height:20" coordorigin="8524,-3978" coordsize="10,20" path="m8524,-3959l8534,-3959,8534,-3978,8524,-3978,8524,-3959xe" filled="true" fillcolor="#000000" stroked="false">
                <v:path arrowok="t"/>
                <v:fill type="solid"/>
              </v:shape>
            </v:group>
            <v:group style="position:absolute;left:8524;top:-3959;width:10;height:20" coordorigin="8524,-3959" coordsize="10,20">
              <v:shape style="position:absolute;left:8524;top:-3959;width:10;height:20" coordorigin="8524,-3959" coordsize="10,20" path="m8524,-3940l8534,-3940,8534,-3959,8524,-3959,8524,-3940xe" filled="true" fillcolor="#000000" stroked="false">
                <v:path arrowok="t"/>
                <v:fill type="solid"/>
              </v:shape>
            </v:group>
            <v:group style="position:absolute;left:8524;top:-3940;width:10;height:20" coordorigin="8524,-3940" coordsize="10,20">
              <v:shape style="position:absolute;left:8524;top:-3940;width:10;height:20" coordorigin="8524,-3940" coordsize="10,20" path="m8524,-3921l8534,-3921,8534,-3940,8524,-3940,8524,-3921xe" filled="true" fillcolor="#000000" stroked="false">
                <v:path arrowok="t"/>
                <v:fill type="solid"/>
              </v:shape>
            </v:group>
            <v:group style="position:absolute;left:8524;top:-3921;width:10;height:20" coordorigin="8524,-3921" coordsize="10,20">
              <v:shape style="position:absolute;left:8524;top:-3921;width:10;height:20" coordorigin="8524,-3921" coordsize="10,20" path="m8524,-3901l8534,-3901,8534,-3921,8524,-3921,8524,-3901xe" filled="true" fillcolor="#000000" stroked="false">
                <v:path arrowok="t"/>
                <v:fill type="solid"/>
              </v:shape>
            </v:group>
            <v:group style="position:absolute;left:8524;top:-3897;width:10;height:2" coordorigin="8524,-3897" coordsize="10,2">
              <v:shape style="position:absolute;left:8524;top:-3897;width:10;height:2" coordorigin="8524,-3897" coordsize="10,0" path="m8524,-3897l8534,-3897e" filled="false" stroked="true" strokeweight=".48004pt" strokecolor="#000000">
                <v:path arrowok="t"/>
              </v:shape>
            </v:group>
            <v:group style="position:absolute;left:9249;top:-4516;width:10;height:20" coordorigin="9249,-4516" coordsize="10,20">
              <v:shape style="position:absolute;left:9249;top:-4516;width:10;height:20" coordorigin="9249,-4516" coordsize="10,20" path="m9249,-4497l9259,-4497,9259,-4516,9249,-4516,9249,-4497xe" filled="true" fillcolor="#000000" stroked="false">
                <v:path arrowok="t"/>
                <v:fill type="solid"/>
              </v:shape>
            </v:group>
            <v:group style="position:absolute;left:9249;top:-4497;width:10;height:20" coordorigin="9249,-4497" coordsize="10,20">
              <v:shape style="position:absolute;left:9249;top:-4497;width:10;height:20" coordorigin="9249,-4497" coordsize="10,20" path="m9249,-4477l9259,-4477,9259,-4497,9249,-4497,9249,-4477xe" filled="true" fillcolor="#000000" stroked="false">
                <v:path arrowok="t"/>
                <v:fill type="solid"/>
              </v:shape>
            </v:group>
            <v:group style="position:absolute;left:9249;top:-4477;width:10;height:20" coordorigin="9249,-4477" coordsize="10,20">
              <v:shape style="position:absolute;left:9249;top:-4477;width:10;height:20" coordorigin="9249,-4477" coordsize="10,20" path="m9249,-4458l9259,-4458,9259,-4477,9249,-4477,9249,-4458xe" filled="true" fillcolor="#000000" stroked="false">
                <v:path arrowok="t"/>
                <v:fill type="solid"/>
              </v:shape>
            </v:group>
            <v:group style="position:absolute;left:9249;top:-4458;width:10;height:20" coordorigin="9249,-4458" coordsize="10,20">
              <v:shape style="position:absolute;left:9249;top:-4458;width:10;height:20" coordorigin="9249,-4458" coordsize="10,20" path="m9249,-4439l9259,-4439,9259,-4458,9249,-4458,9249,-4439xe" filled="true" fillcolor="#000000" stroked="false">
                <v:path arrowok="t"/>
                <v:fill type="solid"/>
              </v:shape>
            </v:group>
            <v:group style="position:absolute;left:9249;top:-4439;width:10;height:20" coordorigin="9249,-4439" coordsize="10,20">
              <v:shape style="position:absolute;left:9249;top:-4439;width:10;height:20" coordorigin="9249,-4439" coordsize="10,20" path="m9249,-4420l9259,-4420,9259,-4439,9249,-4439,9249,-4420xe" filled="true" fillcolor="#000000" stroked="false">
                <v:path arrowok="t"/>
                <v:fill type="solid"/>
              </v:shape>
            </v:group>
            <v:group style="position:absolute;left:9249;top:-4420;width:10;height:20" coordorigin="9249,-4420" coordsize="10,20">
              <v:shape style="position:absolute;left:9249;top:-4420;width:10;height:20" coordorigin="9249,-4420" coordsize="10,20" path="m9249,-4401l9259,-4401,9259,-4420,9249,-4420,9249,-4401xe" filled="true" fillcolor="#000000" stroked="false">
                <v:path arrowok="t"/>
                <v:fill type="solid"/>
              </v:shape>
            </v:group>
            <v:group style="position:absolute;left:9249;top:-4401;width:10;height:20" coordorigin="9249,-4401" coordsize="10,20">
              <v:shape style="position:absolute;left:9249;top:-4401;width:10;height:20" coordorigin="9249,-4401" coordsize="10,20" path="m9249,-4381l9259,-4381,9259,-4401,9249,-4401,9249,-4381xe" filled="true" fillcolor="#000000" stroked="false">
                <v:path arrowok="t"/>
                <v:fill type="solid"/>
              </v:shape>
            </v:group>
            <v:group style="position:absolute;left:9249;top:-4381;width:10;height:20" coordorigin="9249,-4381" coordsize="10,20">
              <v:shape style="position:absolute;left:9249;top:-4381;width:10;height:20" coordorigin="9249,-4381" coordsize="10,20" path="m9249,-4362l9259,-4362,9259,-4381,9249,-4381,9249,-4362xe" filled="true" fillcolor="#000000" stroked="false">
                <v:path arrowok="t"/>
                <v:fill type="solid"/>
              </v:shape>
            </v:group>
            <v:group style="position:absolute;left:9249;top:-4362;width:10;height:20" coordorigin="9249,-4362" coordsize="10,20">
              <v:shape style="position:absolute;left:9249;top:-4362;width:10;height:20" coordorigin="9249,-4362" coordsize="10,20" path="m9249,-4343l9259,-4343,9259,-4362,9249,-4362,9249,-4343xe" filled="true" fillcolor="#000000" stroked="false">
                <v:path arrowok="t"/>
                <v:fill type="solid"/>
              </v:shape>
            </v:group>
            <v:group style="position:absolute;left:9249;top:-4343;width:10;height:20" coordorigin="9249,-4343" coordsize="10,20">
              <v:shape style="position:absolute;left:9249;top:-4343;width:10;height:20" coordorigin="9249,-4343" coordsize="10,20" path="m9249,-4324l9259,-4324,9259,-4343,9249,-4343,9249,-4324xe" filled="true" fillcolor="#000000" stroked="false">
                <v:path arrowok="t"/>
                <v:fill type="solid"/>
              </v:shape>
            </v:group>
            <v:group style="position:absolute;left:9249;top:-4324;width:10;height:20" coordorigin="9249,-4324" coordsize="10,20">
              <v:shape style="position:absolute;left:9249;top:-4324;width:10;height:20" coordorigin="9249,-4324" coordsize="10,20" path="m9249,-4305l9259,-4305,9259,-4324,9249,-4324,9249,-4305xe" filled="true" fillcolor="#000000" stroked="false">
                <v:path arrowok="t"/>
                <v:fill type="solid"/>
              </v:shape>
            </v:group>
            <v:group style="position:absolute;left:9249;top:-4305;width:10;height:20" coordorigin="9249,-4305" coordsize="10,20">
              <v:shape style="position:absolute;left:9249;top:-4305;width:10;height:20" coordorigin="9249,-4305" coordsize="10,20" path="m9249,-4285l9259,-4285,9259,-4305,9249,-4305,9249,-4285xe" filled="true" fillcolor="#000000" stroked="false">
                <v:path arrowok="t"/>
                <v:fill type="solid"/>
              </v:shape>
            </v:group>
            <v:group style="position:absolute;left:9249;top:-4285;width:10;height:20" coordorigin="9249,-4285" coordsize="10,20">
              <v:shape style="position:absolute;left:9249;top:-4285;width:10;height:20" coordorigin="9249,-4285" coordsize="10,20" path="m9249,-4266l9259,-4266,9259,-4285,9249,-4285,9249,-4266xe" filled="true" fillcolor="#000000" stroked="false">
                <v:path arrowok="t"/>
                <v:fill type="solid"/>
              </v:shape>
            </v:group>
            <v:group style="position:absolute;left:9249;top:-4266;width:10;height:20" coordorigin="9249,-4266" coordsize="10,20">
              <v:shape style="position:absolute;left:9249;top:-4266;width:10;height:20" coordorigin="9249,-4266" coordsize="10,20" path="m9249,-4247l9259,-4247,9259,-4266,9249,-4266,9249,-4247xe" filled="true" fillcolor="#000000" stroked="false">
                <v:path arrowok="t"/>
                <v:fill type="solid"/>
              </v:shape>
            </v:group>
            <v:group style="position:absolute;left:9249;top:-4247;width:10;height:20" coordorigin="9249,-4247" coordsize="10,20">
              <v:shape style="position:absolute;left:9249;top:-4247;width:10;height:20" coordorigin="9249,-4247" coordsize="10,20" path="m9249,-4228l9259,-4228,9259,-4247,9249,-4247,9249,-4228xe" filled="true" fillcolor="#000000" stroked="false">
                <v:path arrowok="t"/>
                <v:fill type="solid"/>
              </v:shape>
            </v:group>
            <v:group style="position:absolute;left:9249;top:-4228;width:10;height:20" coordorigin="9249,-4228" coordsize="10,20">
              <v:shape style="position:absolute;left:9249;top:-4228;width:10;height:20" coordorigin="9249,-4228" coordsize="10,20" path="m9249,-4209l9259,-4209,9259,-4228,9249,-4228,9249,-4209xe" filled="true" fillcolor="#000000" stroked="false">
                <v:path arrowok="t"/>
                <v:fill type="solid"/>
              </v:shape>
            </v:group>
            <v:group style="position:absolute;left:9249;top:-4209;width:10;height:20" coordorigin="9249,-4209" coordsize="10,20">
              <v:shape style="position:absolute;left:9249;top:-4209;width:10;height:20" coordorigin="9249,-4209" coordsize="10,20" path="m9249,-4189l9259,-4189,9259,-4209,9249,-4209,9249,-4189xe" filled="true" fillcolor="#000000" stroked="false">
                <v:path arrowok="t"/>
                <v:fill type="solid"/>
              </v:shape>
            </v:group>
            <v:group style="position:absolute;left:9249;top:-4189;width:10;height:20" coordorigin="9249,-4189" coordsize="10,20">
              <v:shape style="position:absolute;left:9249;top:-4189;width:10;height:20" coordorigin="9249,-4189" coordsize="10,20" path="m9249,-4170l9259,-4170,9259,-4189,9249,-4189,9249,-4170xe" filled="true" fillcolor="#000000" stroked="false">
                <v:path arrowok="t"/>
                <v:fill type="solid"/>
              </v:shape>
            </v:group>
            <v:group style="position:absolute;left:9249;top:-4170;width:10;height:20" coordorigin="9249,-4170" coordsize="10,20">
              <v:shape style="position:absolute;left:9249;top:-4170;width:10;height:20" coordorigin="9249,-4170" coordsize="10,20" path="m9249,-4151l9259,-4151,9259,-4170,9249,-4170,9249,-4151xe" filled="true" fillcolor="#000000" stroked="false">
                <v:path arrowok="t"/>
                <v:fill type="solid"/>
              </v:shape>
            </v:group>
            <v:group style="position:absolute;left:9249;top:-4151;width:10;height:20" coordorigin="9249,-4151" coordsize="10,20">
              <v:shape style="position:absolute;left:9249;top:-4151;width:10;height:20" coordorigin="9249,-4151" coordsize="10,20" path="m9249,-4132l9259,-4132,9259,-4151,9249,-4151,9249,-4132xe" filled="true" fillcolor="#000000" stroked="false">
                <v:path arrowok="t"/>
                <v:fill type="solid"/>
              </v:shape>
            </v:group>
            <v:group style="position:absolute;left:9249;top:-4132;width:10;height:20" coordorigin="9249,-4132" coordsize="10,20">
              <v:shape style="position:absolute;left:9249;top:-4132;width:10;height:20" coordorigin="9249,-4132" coordsize="10,20" path="m9249,-4113l9259,-4113,9259,-4132,9249,-4132,9249,-4113xe" filled="true" fillcolor="#000000" stroked="false">
                <v:path arrowok="t"/>
                <v:fill type="solid"/>
              </v:shape>
            </v:group>
            <v:group style="position:absolute;left:9249;top:-4113;width:10;height:20" coordorigin="9249,-4113" coordsize="10,20">
              <v:shape style="position:absolute;left:9249;top:-4113;width:10;height:20" coordorigin="9249,-4113" coordsize="10,20" path="m9249,-4093l9259,-4093,9259,-4113,9249,-4113,9249,-4093xe" filled="true" fillcolor="#000000" stroked="false">
                <v:path arrowok="t"/>
                <v:fill type="solid"/>
              </v:shape>
            </v:group>
            <v:group style="position:absolute;left:9249;top:-4093;width:10;height:20" coordorigin="9249,-4093" coordsize="10,20">
              <v:shape style="position:absolute;left:9249;top:-4093;width:10;height:20" coordorigin="9249,-4093" coordsize="10,20" path="m9249,-4074l9259,-4074,9259,-4093,9249,-4093,9249,-4074xe" filled="true" fillcolor="#000000" stroked="false">
                <v:path arrowok="t"/>
                <v:fill type="solid"/>
              </v:shape>
            </v:group>
            <v:group style="position:absolute;left:9249;top:-4074;width:10;height:20" coordorigin="9249,-4074" coordsize="10,20">
              <v:shape style="position:absolute;left:9249;top:-4074;width:10;height:20" coordorigin="9249,-4074" coordsize="10,20" path="m9249,-4055l9259,-4055,9259,-4074,9249,-4074,9249,-4055xe" filled="true" fillcolor="#000000" stroked="false">
                <v:path arrowok="t"/>
                <v:fill type="solid"/>
              </v:shape>
            </v:group>
            <v:group style="position:absolute;left:9249;top:-4055;width:10;height:20" coordorigin="9249,-4055" coordsize="10,20">
              <v:shape style="position:absolute;left:9249;top:-4055;width:10;height:20" coordorigin="9249,-4055" coordsize="10,20" path="m9249,-4036l9259,-4036,9259,-4055,9249,-4055,9249,-4036xe" filled="true" fillcolor="#000000" stroked="false">
                <v:path arrowok="t"/>
                <v:fill type="solid"/>
              </v:shape>
            </v:group>
            <v:group style="position:absolute;left:9249;top:-4036;width:10;height:20" coordorigin="9249,-4036" coordsize="10,20">
              <v:shape style="position:absolute;left:9249;top:-4036;width:10;height:20" coordorigin="9249,-4036" coordsize="10,20" path="m9249,-4017l9259,-4017,9259,-4036,9249,-4036,9249,-4017xe" filled="true" fillcolor="#000000" stroked="false">
                <v:path arrowok="t"/>
                <v:fill type="solid"/>
              </v:shape>
            </v:group>
            <v:group style="position:absolute;left:9249;top:-4017;width:10;height:20" coordorigin="9249,-4017" coordsize="10,20">
              <v:shape style="position:absolute;left:9249;top:-4017;width:10;height:20" coordorigin="9249,-4017" coordsize="10,20" path="m9249,-3997l9259,-3997,9259,-4017,9249,-4017,9249,-3997xe" filled="true" fillcolor="#000000" stroked="false">
                <v:path arrowok="t"/>
                <v:fill type="solid"/>
              </v:shape>
            </v:group>
            <v:group style="position:absolute;left:9249;top:-3997;width:10;height:20" coordorigin="9249,-3997" coordsize="10,20">
              <v:shape style="position:absolute;left:9249;top:-3997;width:10;height:20" coordorigin="9249,-3997" coordsize="10,20" path="m9249,-3978l9259,-3978,9259,-3997,9249,-3997,9249,-3978xe" filled="true" fillcolor="#000000" stroked="false">
                <v:path arrowok="t"/>
                <v:fill type="solid"/>
              </v:shape>
            </v:group>
            <v:group style="position:absolute;left:9249;top:-3978;width:10;height:20" coordorigin="9249,-3978" coordsize="10,20">
              <v:shape style="position:absolute;left:9249;top:-3978;width:10;height:20" coordorigin="9249,-3978" coordsize="10,20" path="m9249,-3959l9259,-3959,9259,-3978,9249,-3978,9249,-3959xe" filled="true" fillcolor="#000000" stroked="false">
                <v:path arrowok="t"/>
                <v:fill type="solid"/>
              </v:shape>
            </v:group>
            <v:group style="position:absolute;left:9249;top:-3959;width:10;height:20" coordorigin="9249,-3959" coordsize="10,20">
              <v:shape style="position:absolute;left:9249;top:-3959;width:10;height:20" coordorigin="9249,-3959" coordsize="10,20" path="m9249,-3940l9259,-3940,9259,-3959,9249,-3959,9249,-3940xe" filled="true" fillcolor="#000000" stroked="false">
                <v:path arrowok="t"/>
                <v:fill type="solid"/>
              </v:shape>
            </v:group>
            <v:group style="position:absolute;left:9249;top:-3940;width:10;height:20" coordorigin="9249,-3940" coordsize="10,20">
              <v:shape style="position:absolute;left:9249;top:-3940;width:10;height:20" coordorigin="9249,-3940" coordsize="10,20" path="m9249,-3921l9259,-3921,9259,-3940,9249,-3940,9249,-3921xe" filled="true" fillcolor="#000000" stroked="false">
                <v:path arrowok="t"/>
                <v:fill type="solid"/>
              </v:shape>
            </v:group>
            <v:group style="position:absolute;left:9249;top:-3921;width:10;height:20" coordorigin="9249,-3921" coordsize="10,20">
              <v:shape style="position:absolute;left:9249;top:-3921;width:10;height:20" coordorigin="9249,-3921" coordsize="10,20" path="m9249,-3901l9259,-3901,9259,-3921,9249,-3921,9249,-3901xe" filled="true" fillcolor="#000000" stroked="false">
                <v:path arrowok="t"/>
                <v:fill type="solid"/>
              </v:shape>
            </v:group>
            <v:group style="position:absolute;left:9249;top:-3897;width:10;height:2" coordorigin="9249,-3897" coordsize="10,2">
              <v:shape style="position:absolute;left:9249;top:-3897;width:10;height:2" coordorigin="9249,-3897" coordsize="10,0" path="m9249,-3897l9259,-3897e" filled="false" stroked="true" strokeweight=".48004pt" strokecolor="#000000">
                <v:path arrowok="t"/>
              </v:shape>
            </v:group>
            <v:group style="position:absolute;left:10192;top:-4516;width:10;height:20" coordorigin="10192,-4516" coordsize="10,20">
              <v:shape style="position:absolute;left:10192;top:-4516;width:10;height:20" coordorigin="10192,-4516" coordsize="10,20" path="m10192,-4497l10202,-4497,10202,-4516,10192,-4516,10192,-4497xe" filled="true" fillcolor="#000000" stroked="false">
                <v:path arrowok="t"/>
                <v:fill type="solid"/>
              </v:shape>
            </v:group>
            <v:group style="position:absolute;left:10192;top:-4497;width:10;height:20" coordorigin="10192,-4497" coordsize="10,20">
              <v:shape style="position:absolute;left:10192;top:-4497;width:10;height:20" coordorigin="10192,-4497" coordsize="10,20" path="m10192,-4477l10202,-4477,10202,-4497,10192,-4497,10192,-4477xe" filled="true" fillcolor="#000000" stroked="false">
                <v:path arrowok="t"/>
                <v:fill type="solid"/>
              </v:shape>
            </v:group>
            <v:group style="position:absolute;left:10192;top:-4477;width:10;height:20" coordorigin="10192,-4477" coordsize="10,20">
              <v:shape style="position:absolute;left:10192;top:-4477;width:10;height:20" coordorigin="10192,-4477" coordsize="10,20" path="m10192,-4458l10202,-4458,10202,-4477,10192,-4477,10192,-4458xe" filled="true" fillcolor="#000000" stroked="false">
                <v:path arrowok="t"/>
                <v:fill type="solid"/>
              </v:shape>
            </v:group>
            <v:group style="position:absolute;left:10192;top:-4458;width:10;height:20" coordorigin="10192,-4458" coordsize="10,20">
              <v:shape style="position:absolute;left:10192;top:-4458;width:10;height:20" coordorigin="10192,-4458" coordsize="10,20" path="m10192,-4439l10202,-4439,10202,-4458,10192,-4458,10192,-4439xe" filled="true" fillcolor="#000000" stroked="false">
                <v:path arrowok="t"/>
                <v:fill type="solid"/>
              </v:shape>
            </v:group>
            <v:group style="position:absolute;left:10192;top:-4439;width:10;height:20" coordorigin="10192,-4439" coordsize="10,20">
              <v:shape style="position:absolute;left:10192;top:-4439;width:10;height:20" coordorigin="10192,-4439" coordsize="10,20" path="m10192,-4420l10202,-4420,10202,-4439,10192,-4439,10192,-4420xe" filled="true" fillcolor="#000000" stroked="false">
                <v:path arrowok="t"/>
                <v:fill type="solid"/>
              </v:shape>
            </v:group>
            <v:group style="position:absolute;left:10192;top:-4420;width:10;height:20" coordorigin="10192,-4420" coordsize="10,20">
              <v:shape style="position:absolute;left:10192;top:-4420;width:10;height:20" coordorigin="10192,-4420" coordsize="10,20" path="m10192,-4401l10202,-4401,10202,-4420,10192,-4420,10192,-4401xe" filled="true" fillcolor="#000000" stroked="false">
                <v:path arrowok="t"/>
                <v:fill type="solid"/>
              </v:shape>
            </v:group>
            <v:group style="position:absolute;left:10192;top:-4401;width:10;height:20" coordorigin="10192,-4401" coordsize="10,20">
              <v:shape style="position:absolute;left:10192;top:-4401;width:10;height:20" coordorigin="10192,-4401" coordsize="10,20" path="m10192,-4381l10202,-4381,10202,-4401,10192,-4401,10192,-4381xe" filled="true" fillcolor="#000000" stroked="false">
                <v:path arrowok="t"/>
                <v:fill type="solid"/>
              </v:shape>
            </v:group>
            <v:group style="position:absolute;left:10192;top:-4381;width:10;height:20" coordorigin="10192,-4381" coordsize="10,20">
              <v:shape style="position:absolute;left:10192;top:-4381;width:10;height:20" coordorigin="10192,-4381" coordsize="10,20" path="m10192,-4362l10202,-4362,10202,-4381,10192,-4381,10192,-4362xe" filled="true" fillcolor="#000000" stroked="false">
                <v:path arrowok="t"/>
                <v:fill type="solid"/>
              </v:shape>
            </v:group>
            <v:group style="position:absolute;left:10192;top:-4362;width:10;height:20" coordorigin="10192,-4362" coordsize="10,20">
              <v:shape style="position:absolute;left:10192;top:-4362;width:10;height:20" coordorigin="10192,-4362" coordsize="10,20" path="m10192,-4343l10202,-4343,10202,-4362,10192,-4362,10192,-4343xe" filled="true" fillcolor="#000000" stroked="false">
                <v:path arrowok="t"/>
                <v:fill type="solid"/>
              </v:shape>
            </v:group>
            <v:group style="position:absolute;left:10192;top:-4343;width:10;height:20" coordorigin="10192,-4343" coordsize="10,20">
              <v:shape style="position:absolute;left:10192;top:-4343;width:10;height:20" coordorigin="10192,-4343" coordsize="10,20" path="m10192,-4324l10202,-4324,10202,-4343,10192,-4343,10192,-4324xe" filled="true" fillcolor="#000000" stroked="false">
                <v:path arrowok="t"/>
                <v:fill type="solid"/>
              </v:shape>
            </v:group>
            <v:group style="position:absolute;left:10192;top:-4324;width:10;height:20" coordorigin="10192,-4324" coordsize="10,20">
              <v:shape style="position:absolute;left:10192;top:-4324;width:10;height:20" coordorigin="10192,-4324" coordsize="10,20" path="m10192,-4305l10202,-4305,10202,-4324,10192,-4324,10192,-4305xe" filled="true" fillcolor="#000000" stroked="false">
                <v:path arrowok="t"/>
                <v:fill type="solid"/>
              </v:shape>
            </v:group>
            <v:group style="position:absolute;left:10192;top:-4305;width:10;height:20" coordorigin="10192,-4305" coordsize="10,20">
              <v:shape style="position:absolute;left:10192;top:-4305;width:10;height:20" coordorigin="10192,-4305" coordsize="10,20" path="m10192,-4285l10202,-4285,10202,-4305,10192,-4305,10192,-4285xe" filled="true" fillcolor="#000000" stroked="false">
                <v:path arrowok="t"/>
                <v:fill type="solid"/>
              </v:shape>
            </v:group>
            <v:group style="position:absolute;left:10192;top:-4285;width:10;height:20" coordorigin="10192,-4285" coordsize="10,20">
              <v:shape style="position:absolute;left:10192;top:-4285;width:10;height:20" coordorigin="10192,-4285" coordsize="10,20" path="m10192,-4266l10202,-4266,10202,-4285,10192,-4285,10192,-4266xe" filled="true" fillcolor="#000000" stroked="false">
                <v:path arrowok="t"/>
                <v:fill type="solid"/>
              </v:shape>
            </v:group>
            <v:group style="position:absolute;left:10192;top:-4266;width:10;height:20" coordorigin="10192,-4266" coordsize="10,20">
              <v:shape style="position:absolute;left:10192;top:-4266;width:10;height:20" coordorigin="10192,-4266" coordsize="10,20" path="m10192,-4247l10202,-4247,10202,-4266,10192,-4266,10192,-4247xe" filled="true" fillcolor="#000000" stroked="false">
                <v:path arrowok="t"/>
                <v:fill type="solid"/>
              </v:shape>
            </v:group>
            <v:group style="position:absolute;left:10192;top:-4247;width:10;height:20" coordorigin="10192,-4247" coordsize="10,20">
              <v:shape style="position:absolute;left:10192;top:-4247;width:10;height:20" coordorigin="10192,-4247" coordsize="10,20" path="m10192,-4228l10202,-4228,10202,-4247,10192,-4247,10192,-4228xe" filled="true" fillcolor="#000000" stroked="false">
                <v:path arrowok="t"/>
                <v:fill type="solid"/>
              </v:shape>
            </v:group>
            <v:group style="position:absolute;left:10192;top:-4228;width:10;height:20" coordorigin="10192,-4228" coordsize="10,20">
              <v:shape style="position:absolute;left:10192;top:-4228;width:10;height:20" coordorigin="10192,-4228" coordsize="10,20" path="m10192,-4209l10202,-4209,10202,-4228,10192,-4228,10192,-4209xe" filled="true" fillcolor="#000000" stroked="false">
                <v:path arrowok="t"/>
                <v:fill type="solid"/>
              </v:shape>
            </v:group>
            <v:group style="position:absolute;left:10192;top:-4209;width:10;height:20" coordorigin="10192,-4209" coordsize="10,20">
              <v:shape style="position:absolute;left:10192;top:-4209;width:10;height:20" coordorigin="10192,-4209" coordsize="10,20" path="m10192,-4189l10202,-4189,10202,-4209,10192,-4209,10192,-4189xe" filled="true" fillcolor="#000000" stroked="false">
                <v:path arrowok="t"/>
                <v:fill type="solid"/>
              </v:shape>
            </v:group>
            <v:group style="position:absolute;left:10192;top:-4189;width:10;height:20" coordorigin="10192,-4189" coordsize="10,20">
              <v:shape style="position:absolute;left:10192;top:-4189;width:10;height:20" coordorigin="10192,-4189" coordsize="10,20" path="m10192,-4170l10202,-4170,10202,-4189,10192,-4189,10192,-4170xe" filled="true" fillcolor="#000000" stroked="false">
                <v:path arrowok="t"/>
                <v:fill type="solid"/>
              </v:shape>
            </v:group>
            <v:group style="position:absolute;left:10192;top:-4170;width:10;height:20" coordorigin="10192,-4170" coordsize="10,20">
              <v:shape style="position:absolute;left:10192;top:-4170;width:10;height:20" coordorigin="10192,-4170" coordsize="10,20" path="m10192,-4151l10202,-4151,10202,-4170,10192,-4170,10192,-4151xe" filled="true" fillcolor="#000000" stroked="false">
                <v:path arrowok="t"/>
                <v:fill type="solid"/>
              </v:shape>
            </v:group>
            <v:group style="position:absolute;left:10192;top:-4151;width:10;height:20" coordorigin="10192,-4151" coordsize="10,20">
              <v:shape style="position:absolute;left:10192;top:-4151;width:10;height:20" coordorigin="10192,-4151" coordsize="10,20" path="m10192,-4132l10202,-4132,10202,-4151,10192,-4151,10192,-4132xe" filled="true" fillcolor="#000000" stroked="false">
                <v:path arrowok="t"/>
                <v:fill type="solid"/>
              </v:shape>
            </v:group>
            <v:group style="position:absolute;left:10192;top:-4132;width:10;height:20" coordorigin="10192,-4132" coordsize="10,20">
              <v:shape style="position:absolute;left:10192;top:-4132;width:10;height:20" coordorigin="10192,-4132" coordsize="10,20" path="m10192,-4113l10202,-4113,10202,-4132,10192,-4132,10192,-4113xe" filled="true" fillcolor="#000000" stroked="false">
                <v:path arrowok="t"/>
                <v:fill type="solid"/>
              </v:shape>
            </v:group>
            <v:group style="position:absolute;left:10192;top:-4113;width:10;height:20" coordorigin="10192,-4113" coordsize="10,20">
              <v:shape style="position:absolute;left:10192;top:-4113;width:10;height:20" coordorigin="10192,-4113" coordsize="10,20" path="m10192,-4093l10202,-4093,10202,-4113,10192,-4113,10192,-4093xe" filled="true" fillcolor="#000000" stroked="false">
                <v:path arrowok="t"/>
                <v:fill type="solid"/>
              </v:shape>
            </v:group>
            <v:group style="position:absolute;left:10192;top:-4093;width:10;height:20" coordorigin="10192,-4093" coordsize="10,20">
              <v:shape style="position:absolute;left:10192;top:-4093;width:10;height:20" coordorigin="10192,-4093" coordsize="10,20" path="m10192,-4074l10202,-4074,10202,-4093,10192,-4093,10192,-4074xe" filled="true" fillcolor="#000000" stroked="false">
                <v:path arrowok="t"/>
                <v:fill type="solid"/>
              </v:shape>
            </v:group>
            <v:group style="position:absolute;left:10192;top:-4074;width:10;height:20" coordorigin="10192,-4074" coordsize="10,20">
              <v:shape style="position:absolute;left:10192;top:-4074;width:10;height:20" coordorigin="10192,-4074" coordsize="10,20" path="m10192,-4055l10202,-4055,10202,-4074,10192,-4074,10192,-4055xe" filled="true" fillcolor="#000000" stroked="false">
                <v:path arrowok="t"/>
                <v:fill type="solid"/>
              </v:shape>
            </v:group>
            <v:group style="position:absolute;left:10192;top:-4055;width:10;height:20" coordorigin="10192,-4055" coordsize="10,20">
              <v:shape style="position:absolute;left:10192;top:-4055;width:10;height:20" coordorigin="10192,-4055" coordsize="10,20" path="m10192,-4036l10202,-4036,10202,-4055,10192,-4055,10192,-4036xe" filled="true" fillcolor="#000000" stroked="false">
                <v:path arrowok="t"/>
                <v:fill type="solid"/>
              </v:shape>
            </v:group>
            <v:group style="position:absolute;left:10192;top:-4036;width:10;height:20" coordorigin="10192,-4036" coordsize="10,20">
              <v:shape style="position:absolute;left:10192;top:-4036;width:10;height:20" coordorigin="10192,-4036" coordsize="10,20" path="m10192,-4017l10202,-4017,10202,-4036,10192,-4036,10192,-4017xe" filled="true" fillcolor="#000000" stroked="false">
                <v:path arrowok="t"/>
                <v:fill type="solid"/>
              </v:shape>
            </v:group>
            <v:group style="position:absolute;left:10192;top:-4017;width:10;height:20" coordorigin="10192,-4017" coordsize="10,20">
              <v:shape style="position:absolute;left:10192;top:-4017;width:10;height:20" coordorigin="10192,-4017" coordsize="10,20" path="m10192,-3997l10202,-3997,10202,-4017,10192,-4017,10192,-3997xe" filled="true" fillcolor="#000000" stroked="false">
                <v:path arrowok="t"/>
                <v:fill type="solid"/>
              </v:shape>
            </v:group>
            <v:group style="position:absolute;left:10192;top:-3997;width:10;height:20" coordorigin="10192,-3997" coordsize="10,20">
              <v:shape style="position:absolute;left:10192;top:-3997;width:10;height:20" coordorigin="10192,-3997" coordsize="10,20" path="m10192,-3978l10202,-3978,10202,-3997,10192,-3997,10192,-3978xe" filled="true" fillcolor="#000000" stroked="false">
                <v:path arrowok="t"/>
                <v:fill type="solid"/>
              </v:shape>
            </v:group>
            <v:group style="position:absolute;left:10192;top:-3978;width:10;height:20" coordorigin="10192,-3978" coordsize="10,20">
              <v:shape style="position:absolute;left:10192;top:-3978;width:10;height:20" coordorigin="10192,-3978" coordsize="10,20" path="m10192,-3959l10202,-3959,10202,-3978,10192,-3978,10192,-3959xe" filled="true" fillcolor="#000000" stroked="false">
                <v:path arrowok="t"/>
                <v:fill type="solid"/>
              </v:shape>
            </v:group>
            <v:group style="position:absolute;left:10192;top:-3959;width:10;height:20" coordorigin="10192,-3959" coordsize="10,20">
              <v:shape style="position:absolute;left:10192;top:-3959;width:10;height:20" coordorigin="10192,-3959" coordsize="10,20" path="m10192,-3940l10202,-3940,10202,-3959,10192,-3959,10192,-3940xe" filled="true" fillcolor="#000000" stroked="false">
                <v:path arrowok="t"/>
                <v:fill type="solid"/>
              </v:shape>
            </v:group>
            <v:group style="position:absolute;left:10192;top:-3940;width:10;height:20" coordorigin="10192,-3940" coordsize="10,20">
              <v:shape style="position:absolute;left:10192;top:-3940;width:10;height:20" coordorigin="10192,-3940" coordsize="10,20" path="m10192,-3921l10202,-3921,10202,-3940,10192,-3940,10192,-3921xe" filled="true" fillcolor="#000000" stroked="false">
                <v:path arrowok="t"/>
                <v:fill type="solid"/>
              </v:shape>
            </v:group>
            <v:group style="position:absolute;left:10192;top:-3921;width:10;height:20" coordorigin="10192,-3921" coordsize="10,20">
              <v:shape style="position:absolute;left:10192;top:-3921;width:10;height:20" coordorigin="10192,-3921" coordsize="10,20" path="m10192,-3901l10202,-3901,10202,-3921,10192,-3921,10192,-3901xe" filled="true" fillcolor="#000000" stroked="false">
                <v:path arrowok="t"/>
                <v:fill type="solid"/>
              </v:shape>
            </v:group>
            <v:group style="position:absolute;left:10192;top:-3897;width:10;height:2" coordorigin="10192,-3897" coordsize="10,2">
              <v:shape style="position:absolute;left:10192;top:-3897;width:10;height:2" coordorigin="10192,-3897" coordsize="10,0" path="m10192,-3897l10202,-3897e" filled="false" stroked="true" strokeweight=".48004pt" strokecolor="#000000">
                <v:path arrowok="t"/>
              </v:shape>
              <v:shape style="position:absolute;left:1332;top:-3892;width:2014;height:10" type="#_x0000_t75" stroked="false">
                <v:imagedata r:id="rId202" o:title=""/>
              </v:shape>
              <v:shape style="position:absolute;left:3341;top:-3892;width:1347;height:10" type="#_x0000_t75" stroked="false">
                <v:imagedata r:id="rId203" o:title=""/>
              </v:shape>
              <v:shape style="position:absolute;left:4683;top:-3892;width:950;height:10" type="#_x0000_t75" stroked="false">
                <v:imagedata r:id="rId204" o:title=""/>
              </v:shape>
              <v:shape style="position:absolute;left:5629;top:-3892;width:920;height:10" type="#_x0000_t75" stroked="false">
                <v:imagedata r:id="rId205" o:title=""/>
              </v:shape>
              <v:shape style="position:absolute;left:6544;top:-3892;width:696;height:10" type="#_x0000_t75" stroked="false">
                <v:imagedata r:id="rId206" o:title=""/>
              </v:shape>
              <v:shape style="position:absolute;left:7235;top:-3892;width:1289;height:10" type="#_x0000_t75" stroked="false">
                <v:imagedata r:id="rId207" o:title=""/>
              </v:shape>
              <v:shape style="position:absolute;left:8520;top:-3892;width:1673;height:10" type="#_x0000_t75" stroked="false">
                <v:imagedata r:id="rId208" o:title=""/>
              </v:shape>
              <v:shape style="position:absolute;left:10188;top:-3892;width:624;height:10" type="#_x0000_t75" stroked="false">
                <v:imagedata r:id="rId209" o:title=""/>
              </v:shape>
            </v:group>
            <v:group style="position:absolute;left:4688;top:-3882;width:10;height:20" coordorigin="4688,-3882" coordsize="10,20">
              <v:shape style="position:absolute;left:4688;top:-3882;width:10;height:20" coordorigin="4688,-3882" coordsize="10,20" path="m4688,-3863l4698,-3863,4698,-3882,4688,-3882,4688,-3863xe" filled="true" fillcolor="#000000" stroked="false">
                <v:path arrowok="t"/>
                <v:fill type="solid"/>
              </v:shape>
            </v:group>
            <v:group style="position:absolute;left:4688;top:-3863;width:10;height:20" coordorigin="4688,-3863" coordsize="10,20">
              <v:shape style="position:absolute;left:4688;top:-3863;width:10;height:20" coordorigin="4688,-3863" coordsize="10,20" path="m4688,-3844l4698,-3844,4698,-3863,4688,-3863,4688,-3844xe" filled="true" fillcolor="#000000" stroked="false">
                <v:path arrowok="t"/>
                <v:fill type="solid"/>
              </v:shape>
            </v:group>
            <v:group style="position:absolute;left:4688;top:-3844;width:10;height:20" coordorigin="4688,-3844" coordsize="10,20">
              <v:shape style="position:absolute;left:4688;top:-3844;width:10;height:20" coordorigin="4688,-3844" coordsize="10,20" path="m4688,-3825l4698,-3825,4698,-3844,4688,-3844,4688,-3825xe" filled="true" fillcolor="#000000" stroked="false">
                <v:path arrowok="t"/>
                <v:fill type="solid"/>
              </v:shape>
            </v:group>
            <v:group style="position:absolute;left:4688;top:-3825;width:10;height:20" coordorigin="4688,-3825" coordsize="10,20">
              <v:shape style="position:absolute;left:4688;top:-3825;width:10;height:20" coordorigin="4688,-3825" coordsize="10,20" path="m4688,-3805l4698,-3805,4698,-3825,4688,-3825,4688,-3805xe" filled="true" fillcolor="#000000" stroked="false">
                <v:path arrowok="t"/>
                <v:fill type="solid"/>
              </v:shape>
            </v:group>
            <v:group style="position:absolute;left:4688;top:-3805;width:10;height:20" coordorigin="4688,-3805" coordsize="10,20">
              <v:shape style="position:absolute;left:4688;top:-3805;width:10;height:20" coordorigin="4688,-3805" coordsize="10,20" path="m4688,-3786l4698,-3786,4698,-3805,4688,-3805,4688,-3786xe" filled="true" fillcolor="#000000" stroked="false">
                <v:path arrowok="t"/>
                <v:fill type="solid"/>
              </v:shape>
            </v:group>
            <v:group style="position:absolute;left:4688;top:-3786;width:10;height:20" coordorigin="4688,-3786" coordsize="10,20">
              <v:shape style="position:absolute;left:4688;top:-3786;width:10;height:20" coordorigin="4688,-3786" coordsize="10,20" path="m4688,-3767l4698,-3767,4698,-3786,4688,-3786,4688,-3767xe" filled="true" fillcolor="#000000" stroked="false">
                <v:path arrowok="t"/>
                <v:fill type="solid"/>
              </v:shape>
            </v:group>
            <v:group style="position:absolute;left:4688;top:-3767;width:10;height:20" coordorigin="4688,-3767" coordsize="10,20">
              <v:shape style="position:absolute;left:4688;top:-3767;width:10;height:20" coordorigin="4688,-3767" coordsize="10,20" path="m4688,-3748l4698,-3748,4698,-3767,4688,-3767,4688,-3748xe" filled="true" fillcolor="#000000" stroked="false">
                <v:path arrowok="t"/>
                <v:fill type="solid"/>
              </v:shape>
            </v:group>
            <v:group style="position:absolute;left:4688;top:-3748;width:10;height:20" coordorigin="4688,-3748" coordsize="10,20">
              <v:shape style="position:absolute;left:4688;top:-3748;width:10;height:20" coordorigin="4688,-3748" coordsize="10,20" path="m4688,-3729l4698,-3729,4698,-3748,4688,-3748,4688,-3729xe" filled="true" fillcolor="#000000" stroked="false">
                <v:path arrowok="t"/>
                <v:fill type="solid"/>
              </v:shape>
            </v:group>
            <v:group style="position:absolute;left:4688;top:-3729;width:10;height:20" coordorigin="4688,-3729" coordsize="10,20">
              <v:shape style="position:absolute;left:4688;top:-3729;width:10;height:20" coordorigin="4688,-3729" coordsize="10,20" path="m4688,-3709l4698,-3709,4698,-3729,4688,-3729,4688,-3709xe" filled="true" fillcolor="#000000" stroked="false">
                <v:path arrowok="t"/>
                <v:fill type="solid"/>
              </v:shape>
            </v:group>
            <v:group style="position:absolute;left:4688;top:-3709;width:10;height:20" coordorigin="4688,-3709" coordsize="10,20">
              <v:shape style="position:absolute;left:4688;top:-3709;width:10;height:20" coordorigin="4688,-3709" coordsize="10,20" path="m4688,-3690l4698,-3690,4698,-3709,4688,-3709,4688,-3690xe" filled="true" fillcolor="#000000" stroked="false">
                <v:path arrowok="t"/>
                <v:fill type="solid"/>
              </v:shape>
            </v:group>
            <v:group style="position:absolute;left:4688;top:-3690;width:10;height:20" coordorigin="4688,-3690" coordsize="10,20">
              <v:shape style="position:absolute;left:4688;top:-3690;width:10;height:20" coordorigin="4688,-3690" coordsize="10,20" path="m4688,-3671l4698,-3671,4698,-3690,4688,-3690,4688,-3671xe" filled="true" fillcolor="#000000" stroked="false">
                <v:path arrowok="t"/>
                <v:fill type="solid"/>
              </v:shape>
            </v:group>
            <v:group style="position:absolute;left:4688;top:-3671;width:10;height:20" coordorigin="4688,-3671" coordsize="10,20">
              <v:shape style="position:absolute;left:4688;top:-3671;width:10;height:20" coordorigin="4688,-3671" coordsize="10,20" path="m4688,-3652l4698,-3652,4698,-3671,4688,-3671,4688,-3652xe" filled="true" fillcolor="#000000" stroked="false">
                <v:path arrowok="t"/>
                <v:fill type="solid"/>
              </v:shape>
            </v:group>
            <v:group style="position:absolute;left:4688;top:-3652;width:10;height:20" coordorigin="4688,-3652" coordsize="10,20">
              <v:shape style="position:absolute;left:4688;top:-3652;width:10;height:20" coordorigin="4688,-3652" coordsize="10,20" path="m4688,-3633l4698,-3633,4698,-3652,4688,-3652,4688,-3633xe" filled="true" fillcolor="#000000" stroked="false">
                <v:path arrowok="t"/>
                <v:fill type="solid"/>
              </v:shape>
            </v:group>
            <v:group style="position:absolute;left:4688;top:-3633;width:10;height:20" coordorigin="4688,-3633" coordsize="10,20">
              <v:shape style="position:absolute;left:4688;top:-3633;width:10;height:20" coordorigin="4688,-3633" coordsize="10,20" path="m4688,-3613l4698,-3613,4698,-3633,4688,-3633,4688,-3613xe" filled="true" fillcolor="#000000" stroked="false">
                <v:path arrowok="t"/>
                <v:fill type="solid"/>
              </v:shape>
            </v:group>
            <v:group style="position:absolute;left:4688;top:-3613;width:10;height:20" coordorigin="4688,-3613" coordsize="10,20">
              <v:shape style="position:absolute;left:4688;top:-3613;width:10;height:20" coordorigin="4688,-3613" coordsize="10,20" path="m4688,-3594l4698,-3594,4698,-3613,4688,-3613,4688,-3594xe" filled="true" fillcolor="#000000" stroked="false">
                <v:path arrowok="t"/>
                <v:fill type="solid"/>
              </v:shape>
            </v:group>
            <v:group style="position:absolute;left:4688;top:-3594;width:10;height:20" coordorigin="4688,-3594" coordsize="10,20">
              <v:shape style="position:absolute;left:4688;top:-3594;width:10;height:20" coordorigin="4688,-3594" coordsize="10,20" path="m4688,-3575l4698,-3575,4698,-3594,4688,-3594,4688,-3575xe" filled="true" fillcolor="#000000" stroked="false">
                <v:path arrowok="t"/>
                <v:fill type="solid"/>
              </v:shape>
            </v:group>
            <v:group style="position:absolute;left:5634;top:-3882;width:10;height:20" coordorigin="5634,-3882" coordsize="10,20">
              <v:shape style="position:absolute;left:5634;top:-3882;width:10;height:20" coordorigin="5634,-3882" coordsize="10,20" path="m5634,-3863l5643,-3863,5643,-3882,5634,-3882,5634,-3863xe" filled="true" fillcolor="#000000" stroked="false">
                <v:path arrowok="t"/>
                <v:fill type="solid"/>
              </v:shape>
            </v:group>
            <v:group style="position:absolute;left:5634;top:-3863;width:10;height:20" coordorigin="5634,-3863" coordsize="10,20">
              <v:shape style="position:absolute;left:5634;top:-3863;width:10;height:20" coordorigin="5634,-3863" coordsize="10,20" path="m5634,-3844l5643,-3844,5643,-3863,5634,-3863,5634,-3844xe" filled="true" fillcolor="#000000" stroked="false">
                <v:path arrowok="t"/>
                <v:fill type="solid"/>
              </v:shape>
            </v:group>
            <v:group style="position:absolute;left:5634;top:-3844;width:10;height:20" coordorigin="5634,-3844" coordsize="10,20">
              <v:shape style="position:absolute;left:5634;top:-3844;width:10;height:20" coordorigin="5634,-3844" coordsize="10,20" path="m5634,-3825l5643,-3825,5643,-3844,5634,-3844,5634,-3825xe" filled="true" fillcolor="#000000" stroked="false">
                <v:path arrowok="t"/>
                <v:fill type="solid"/>
              </v:shape>
            </v:group>
            <v:group style="position:absolute;left:5634;top:-3825;width:10;height:20" coordorigin="5634,-3825" coordsize="10,20">
              <v:shape style="position:absolute;left:5634;top:-3825;width:10;height:20" coordorigin="5634,-3825" coordsize="10,20" path="m5634,-3805l5643,-3805,5643,-3825,5634,-3825,5634,-3805xe" filled="true" fillcolor="#000000" stroked="false">
                <v:path arrowok="t"/>
                <v:fill type="solid"/>
              </v:shape>
            </v:group>
            <v:group style="position:absolute;left:5634;top:-3805;width:10;height:20" coordorigin="5634,-3805" coordsize="10,20">
              <v:shape style="position:absolute;left:5634;top:-3805;width:10;height:20" coordorigin="5634,-3805" coordsize="10,20" path="m5634,-3786l5643,-3786,5643,-3805,5634,-3805,5634,-3786xe" filled="true" fillcolor="#000000" stroked="false">
                <v:path arrowok="t"/>
                <v:fill type="solid"/>
              </v:shape>
            </v:group>
            <v:group style="position:absolute;left:5634;top:-3786;width:10;height:20" coordorigin="5634,-3786" coordsize="10,20">
              <v:shape style="position:absolute;left:5634;top:-3786;width:10;height:20" coordorigin="5634,-3786" coordsize="10,20" path="m5634,-3767l5643,-3767,5643,-3786,5634,-3786,5634,-3767xe" filled="true" fillcolor="#000000" stroked="false">
                <v:path arrowok="t"/>
                <v:fill type="solid"/>
              </v:shape>
            </v:group>
            <v:group style="position:absolute;left:5634;top:-3767;width:10;height:20" coordorigin="5634,-3767" coordsize="10,20">
              <v:shape style="position:absolute;left:5634;top:-3767;width:10;height:20" coordorigin="5634,-3767" coordsize="10,20" path="m5634,-3748l5643,-3748,5643,-3767,5634,-3767,5634,-3748xe" filled="true" fillcolor="#000000" stroked="false">
                <v:path arrowok="t"/>
                <v:fill type="solid"/>
              </v:shape>
            </v:group>
            <v:group style="position:absolute;left:5634;top:-3748;width:10;height:20" coordorigin="5634,-3748" coordsize="10,20">
              <v:shape style="position:absolute;left:5634;top:-3748;width:10;height:20" coordorigin="5634,-3748" coordsize="10,20" path="m5634,-3729l5643,-3729,5643,-3748,5634,-3748,5634,-3729xe" filled="true" fillcolor="#000000" stroked="false">
                <v:path arrowok="t"/>
                <v:fill type="solid"/>
              </v:shape>
            </v:group>
            <v:group style="position:absolute;left:5634;top:-3729;width:10;height:20" coordorigin="5634,-3729" coordsize="10,20">
              <v:shape style="position:absolute;left:5634;top:-3729;width:10;height:20" coordorigin="5634,-3729" coordsize="10,20" path="m5634,-3709l5643,-3709,5643,-3729,5634,-3729,5634,-3709xe" filled="true" fillcolor="#000000" stroked="false">
                <v:path arrowok="t"/>
                <v:fill type="solid"/>
              </v:shape>
            </v:group>
            <v:group style="position:absolute;left:5634;top:-3709;width:10;height:20" coordorigin="5634,-3709" coordsize="10,20">
              <v:shape style="position:absolute;left:5634;top:-3709;width:10;height:20" coordorigin="5634,-3709" coordsize="10,20" path="m5634,-3690l5643,-3690,5643,-3709,5634,-3709,5634,-3690xe" filled="true" fillcolor="#000000" stroked="false">
                <v:path arrowok="t"/>
                <v:fill type="solid"/>
              </v:shape>
            </v:group>
            <v:group style="position:absolute;left:5634;top:-3690;width:10;height:20" coordorigin="5634,-3690" coordsize="10,20">
              <v:shape style="position:absolute;left:5634;top:-3690;width:10;height:20" coordorigin="5634,-3690" coordsize="10,20" path="m5634,-3671l5643,-3671,5643,-3690,5634,-3690,5634,-3671xe" filled="true" fillcolor="#000000" stroked="false">
                <v:path arrowok="t"/>
                <v:fill type="solid"/>
              </v:shape>
            </v:group>
            <v:group style="position:absolute;left:5634;top:-3671;width:10;height:20" coordorigin="5634,-3671" coordsize="10,20">
              <v:shape style="position:absolute;left:5634;top:-3671;width:10;height:20" coordorigin="5634,-3671" coordsize="10,20" path="m5634,-3652l5643,-3652,5643,-3671,5634,-3671,5634,-3652xe" filled="true" fillcolor="#000000" stroked="false">
                <v:path arrowok="t"/>
                <v:fill type="solid"/>
              </v:shape>
            </v:group>
            <v:group style="position:absolute;left:5634;top:-3652;width:10;height:20" coordorigin="5634,-3652" coordsize="10,20">
              <v:shape style="position:absolute;left:5634;top:-3652;width:10;height:20" coordorigin="5634,-3652" coordsize="10,20" path="m5634,-3633l5643,-3633,5643,-3652,5634,-3652,5634,-3633xe" filled="true" fillcolor="#000000" stroked="false">
                <v:path arrowok="t"/>
                <v:fill type="solid"/>
              </v:shape>
            </v:group>
            <v:group style="position:absolute;left:5634;top:-3633;width:10;height:20" coordorigin="5634,-3633" coordsize="10,20">
              <v:shape style="position:absolute;left:5634;top:-3633;width:10;height:20" coordorigin="5634,-3633" coordsize="10,20" path="m5634,-3613l5643,-3613,5643,-3633,5634,-3633,5634,-3613xe" filled="true" fillcolor="#000000" stroked="false">
                <v:path arrowok="t"/>
                <v:fill type="solid"/>
              </v:shape>
            </v:group>
            <v:group style="position:absolute;left:5634;top:-3613;width:10;height:20" coordorigin="5634,-3613" coordsize="10,20">
              <v:shape style="position:absolute;left:5634;top:-3613;width:10;height:20" coordorigin="5634,-3613" coordsize="10,20" path="m5634,-3594l5643,-3594,5643,-3613,5634,-3613,5634,-3594xe" filled="true" fillcolor="#000000" stroked="false">
                <v:path arrowok="t"/>
                <v:fill type="solid"/>
              </v:shape>
            </v:group>
            <v:group style="position:absolute;left:5634;top:-3594;width:10;height:20" coordorigin="5634,-3594" coordsize="10,20">
              <v:shape style="position:absolute;left:5634;top:-3594;width:10;height:20" coordorigin="5634,-3594" coordsize="10,20" path="m5634,-3575l5643,-3575,5643,-3594,5634,-3594,5634,-3575xe" filled="true" fillcolor="#000000" stroked="false">
                <v:path arrowok="t"/>
                <v:fill type="solid"/>
              </v:shape>
            </v:group>
            <v:group style="position:absolute;left:6549;top:-3882;width:10;height:20" coordorigin="6549,-3882" coordsize="10,20">
              <v:shape style="position:absolute;left:6549;top:-3882;width:10;height:20" coordorigin="6549,-3882" coordsize="10,20" path="m6549,-3863l6558,-3863,6558,-3882,6549,-3882,6549,-3863xe" filled="true" fillcolor="#000000" stroked="false">
                <v:path arrowok="t"/>
                <v:fill type="solid"/>
              </v:shape>
            </v:group>
            <v:group style="position:absolute;left:6549;top:-3863;width:10;height:20" coordorigin="6549,-3863" coordsize="10,20">
              <v:shape style="position:absolute;left:6549;top:-3863;width:10;height:20" coordorigin="6549,-3863" coordsize="10,20" path="m6549,-3844l6558,-3844,6558,-3863,6549,-3863,6549,-3844xe" filled="true" fillcolor="#000000" stroked="false">
                <v:path arrowok="t"/>
                <v:fill type="solid"/>
              </v:shape>
            </v:group>
            <v:group style="position:absolute;left:6549;top:-3844;width:10;height:20" coordorigin="6549,-3844" coordsize="10,20">
              <v:shape style="position:absolute;left:6549;top:-3844;width:10;height:20" coordorigin="6549,-3844" coordsize="10,20" path="m6549,-3825l6558,-3825,6558,-3844,6549,-3844,6549,-3825xe" filled="true" fillcolor="#000000" stroked="false">
                <v:path arrowok="t"/>
                <v:fill type="solid"/>
              </v:shape>
            </v:group>
            <v:group style="position:absolute;left:6549;top:-3825;width:10;height:20" coordorigin="6549,-3825" coordsize="10,20">
              <v:shape style="position:absolute;left:6549;top:-3825;width:10;height:20" coordorigin="6549,-3825" coordsize="10,20" path="m6549,-3805l6558,-3805,6558,-3825,6549,-3825,6549,-3805xe" filled="true" fillcolor="#000000" stroked="false">
                <v:path arrowok="t"/>
                <v:fill type="solid"/>
              </v:shape>
            </v:group>
            <v:group style="position:absolute;left:6549;top:-3805;width:10;height:20" coordorigin="6549,-3805" coordsize="10,20">
              <v:shape style="position:absolute;left:6549;top:-3805;width:10;height:20" coordorigin="6549,-3805" coordsize="10,20" path="m6549,-3786l6558,-3786,6558,-3805,6549,-3805,6549,-3786xe" filled="true" fillcolor="#000000" stroked="false">
                <v:path arrowok="t"/>
                <v:fill type="solid"/>
              </v:shape>
            </v:group>
            <v:group style="position:absolute;left:6549;top:-3786;width:10;height:20" coordorigin="6549,-3786" coordsize="10,20">
              <v:shape style="position:absolute;left:6549;top:-3786;width:10;height:20" coordorigin="6549,-3786" coordsize="10,20" path="m6549,-3767l6558,-3767,6558,-3786,6549,-3786,6549,-3767xe" filled="true" fillcolor="#000000" stroked="false">
                <v:path arrowok="t"/>
                <v:fill type="solid"/>
              </v:shape>
            </v:group>
            <v:group style="position:absolute;left:6549;top:-3767;width:10;height:20" coordorigin="6549,-3767" coordsize="10,20">
              <v:shape style="position:absolute;left:6549;top:-3767;width:10;height:20" coordorigin="6549,-3767" coordsize="10,20" path="m6549,-3748l6558,-3748,6558,-3767,6549,-3767,6549,-3748xe" filled="true" fillcolor="#000000" stroked="false">
                <v:path arrowok="t"/>
                <v:fill type="solid"/>
              </v:shape>
            </v:group>
            <v:group style="position:absolute;left:6549;top:-3748;width:10;height:20" coordorigin="6549,-3748" coordsize="10,20">
              <v:shape style="position:absolute;left:6549;top:-3748;width:10;height:20" coordorigin="6549,-3748" coordsize="10,20" path="m6549,-3729l6558,-3729,6558,-3748,6549,-3748,6549,-3729xe" filled="true" fillcolor="#000000" stroked="false">
                <v:path arrowok="t"/>
                <v:fill type="solid"/>
              </v:shape>
            </v:group>
            <v:group style="position:absolute;left:6549;top:-3729;width:10;height:20" coordorigin="6549,-3729" coordsize="10,20">
              <v:shape style="position:absolute;left:6549;top:-3729;width:10;height:20" coordorigin="6549,-3729" coordsize="10,20" path="m6549,-3709l6558,-3709,6558,-3729,6549,-3729,6549,-3709xe" filled="true" fillcolor="#000000" stroked="false">
                <v:path arrowok="t"/>
                <v:fill type="solid"/>
              </v:shape>
            </v:group>
            <v:group style="position:absolute;left:6549;top:-3709;width:10;height:20" coordorigin="6549,-3709" coordsize="10,20">
              <v:shape style="position:absolute;left:6549;top:-3709;width:10;height:20" coordorigin="6549,-3709" coordsize="10,20" path="m6549,-3690l6558,-3690,6558,-3709,6549,-3709,6549,-3690xe" filled="true" fillcolor="#000000" stroked="false">
                <v:path arrowok="t"/>
                <v:fill type="solid"/>
              </v:shape>
            </v:group>
            <v:group style="position:absolute;left:6549;top:-3690;width:10;height:20" coordorigin="6549,-3690" coordsize="10,20">
              <v:shape style="position:absolute;left:6549;top:-3690;width:10;height:20" coordorigin="6549,-3690" coordsize="10,20" path="m6549,-3671l6558,-3671,6558,-3690,6549,-3690,6549,-3671xe" filled="true" fillcolor="#000000" stroked="false">
                <v:path arrowok="t"/>
                <v:fill type="solid"/>
              </v:shape>
            </v:group>
            <v:group style="position:absolute;left:6549;top:-3671;width:10;height:20" coordorigin="6549,-3671" coordsize="10,20">
              <v:shape style="position:absolute;left:6549;top:-3671;width:10;height:20" coordorigin="6549,-3671" coordsize="10,20" path="m6549,-3652l6558,-3652,6558,-3671,6549,-3671,6549,-3652xe" filled="true" fillcolor="#000000" stroked="false">
                <v:path arrowok="t"/>
                <v:fill type="solid"/>
              </v:shape>
            </v:group>
            <v:group style="position:absolute;left:6549;top:-3652;width:10;height:20" coordorigin="6549,-3652" coordsize="10,20">
              <v:shape style="position:absolute;left:6549;top:-3652;width:10;height:20" coordorigin="6549,-3652" coordsize="10,20" path="m6549,-3633l6558,-3633,6558,-3652,6549,-3652,6549,-3633xe" filled="true" fillcolor="#000000" stroked="false">
                <v:path arrowok="t"/>
                <v:fill type="solid"/>
              </v:shape>
            </v:group>
            <v:group style="position:absolute;left:6549;top:-3633;width:10;height:20" coordorigin="6549,-3633" coordsize="10,20">
              <v:shape style="position:absolute;left:6549;top:-3633;width:10;height:20" coordorigin="6549,-3633" coordsize="10,20" path="m6549,-3613l6558,-3613,6558,-3633,6549,-3633,6549,-3613xe" filled="true" fillcolor="#000000" stroked="false">
                <v:path arrowok="t"/>
                <v:fill type="solid"/>
              </v:shape>
            </v:group>
            <v:group style="position:absolute;left:6549;top:-3613;width:10;height:20" coordorigin="6549,-3613" coordsize="10,20">
              <v:shape style="position:absolute;left:6549;top:-3613;width:10;height:20" coordorigin="6549,-3613" coordsize="10,20" path="m6549,-3594l6558,-3594,6558,-3613,6549,-3613,6549,-3594xe" filled="true" fillcolor="#000000" stroked="false">
                <v:path arrowok="t"/>
                <v:fill type="solid"/>
              </v:shape>
            </v:group>
            <v:group style="position:absolute;left:6549;top:-3594;width:10;height:20" coordorigin="6549,-3594" coordsize="10,20">
              <v:shape style="position:absolute;left:6549;top:-3594;width:10;height:20" coordorigin="6549,-3594" coordsize="10,20" path="m6549,-3575l6558,-3575,6558,-3594,6549,-3594,6549,-3575xe" filled="true" fillcolor="#000000" stroked="false">
                <v:path arrowok="t"/>
                <v:fill type="solid"/>
              </v:shape>
            </v:group>
            <v:group style="position:absolute;left:6549;top:-3573;width:10;height:2" coordorigin="6549,-3573" coordsize="10,2">
              <v:shape style="position:absolute;left:6549;top:-3573;width:10;height:2" coordorigin="6549,-3573" coordsize="10,0" path="m6549,-3573l6558,-3573e" filled="false" stroked="true" strokeweight=".23999pt" strokecolor="#000000">
                <v:path arrowok="t"/>
              </v:shape>
            </v:group>
            <v:group style="position:absolute;left:7240;top:-3882;width:10;height:20" coordorigin="7240,-3882" coordsize="10,20">
              <v:shape style="position:absolute;left:7240;top:-3882;width:10;height:20" coordorigin="7240,-3882" coordsize="10,20" path="m7240,-3863l7249,-3863,7249,-3882,7240,-3882,7240,-3863xe" filled="true" fillcolor="#000000" stroked="false">
                <v:path arrowok="t"/>
                <v:fill type="solid"/>
              </v:shape>
            </v:group>
            <v:group style="position:absolute;left:7240;top:-3863;width:10;height:20" coordorigin="7240,-3863" coordsize="10,20">
              <v:shape style="position:absolute;left:7240;top:-3863;width:10;height:20" coordorigin="7240,-3863" coordsize="10,20" path="m7240,-3844l7249,-3844,7249,-3863,7240,-3863,7240,-3844xe" filled="true" fillcolor="#000000" stroked="false">
                <v:path arrowok="t"/>
                <v:fill type="solid"/>
              </v:shape>
            </v:group>
            <v:group style="position:absolute;left:7240;top:-3844;width:10;height:20" coordorigin="7240,-3844" coordsize="10,20">
              <v:shape style="position:absolute;left:7240;top:-3844;width:10;height:20" coordorigin="7240,-3844" coordsize="10,20" path="m7240,-3825l7249,-3825,7249,-3844,7240,-3844,7240,-3825xe" filled="true" fillcolor="#000000" stroked="false">
                <v:path arrowok="t"/>
                <v:fill type="solid"/>
              </v:shape>
            </v:group>
            <v:group style="position:absolute;left:7240;top:-3825;width:10;height:20" coordorigin="7240,-3825" coordsize="10,20">
              <v:shape style="position:absolute;left:7240;top:-3825;width:10;height:20" coordorigin="7240,-3825" coordsize="10,20" path="m7240,-3805l7249,-3805,7249,-3825,7240,-3825,7240,-3805xe" filled="true" fillcolor="#000000" stroked="false">
                <v:path arrowok="t"/>
                <v:fill type="solid"/>
              </v:shape>
            </v:group>
            <v:group style="position:absolute;left:7240;top:-3805;width:10;height:20" coordorigin="7240,-3805" coordsize="10,20">
              <v:shape style="position:absolute;left:7240;top:-3805;width:10;height:20" coordorigin="7240,-3805" coordsize="10,20" path="m7240,-3786l7249,-3786,7249,-3805,7240,-3805,7240,-3786xe" filled="true" fillcolor="#000000" stroked="false">
                <v:path arrowok="t"/>
                <v:fill type="solid"/>
              </v:shape>
            </v:group>
            <v:group style="position:absolute;left:7240;top:-3786;width:10;height:20" coordorigin="7240,-3786" coordsize="10,20">
              <v:shape style="position:absolute;left:7240;top:-3786;width:10;height:20" coordorigin="7240,-3786" coordsize="10,20" path="m7240,-3767l7249,-3767,7249,-3786,7240,-3786,7240,-3767xe" filled="true" fillcolor="#000000" stroked="false">
                <v:path arrowok="t"/>
                <v:fill type="solid"/>
              </v:shape>
            </v:group>
            <v:group style="position:absolute;left:7240;top:-3767;width:10;height:20" coordorigin="7240,-3767" coordsize="10,20">
              <v:shape style="position:absolute;left:7240;top:-3767;width:10;height:20" coordorigin="7240,-3767" coordsize="10,20" path="m7240,-3748l7249,-3748,7249,-3767,7240,-3767,7240,-3748xe" filled="true" fillcolor="#000000" stroked="false">
                <v:path arrowok="t"/>
                <v:fill type="solid"/>
              </v:shape>
            </v:group>
            <v:group style="position:absolute;left:7240;top:-3748;width:10;height:20" coordorigin="7240,-3748" coordsize="10,20">
              <v:shape style="position:absolute;left:7240;top:-3748;width:10;height:20" coordorigin="7240,-3748" coordsize="10,20" path="m7240,-3729l7249,-3729,7249,-3748,7240,-3748,7240,-3729xe" filled="true" fillcolor="#000000" stroked="false">
                <v:path arrowok="t"/>
                <v:fill type="solid"/>
              </v:shape>
            </v:group>
            <v:group style="position:absolute;left:7240;top:-3729;width:10;height:20" coordorigin="7240,-3729" coordsize="10,20">
              <v:shape style="position:absolute;left:7240;top:-3729;width:10;height:20" coordorigin="7240,-3729" coordsize="10,20" path="m7240,-3709l7249,-3709,7249,-3729,7240,-3729,7240,-3709xe" filled="true" fillcolor="#000000" stroked="false">
                <v:path arrowok="t"/>
                <v:fill type="solid"/>
              </v:shape>
            </v:group>
            <v:group style="position:absolute;left:7240;top:-3709;width:10;height:20" coordorigin="7240,-3709" coordsize="10,20">
              <v:shape style="position:absolute;left:7240;top:-3709;width:10;height:20" coordorigin="7240,-3709" coordsize="10,20" path="m7240,-3690l7249,-3690,7249,-3709,7240,-3709,7240,-3690xe" filled="true" fillcolor="#000000" stroked="false">
                <v:path arrowok="t"/>
                <v:fill type="solid"/>
              </v:shape>
            </v:group>
            <v:group style="position:absolute;left:7240;top:-3690;width:10;height:20" coordorigin="7240,-3690" coordsize="10,20">
              <v:shape style="position:absolute;left:7240;top:-3690;width:10;height:20" coordorigin="7240,-3690" coordsize="10,20" path="m7240,-3671l7249,-3671,7249,-3690,7240,-3690,7240,-3671xe" filled="true" fillcolor="#000000" stroked="false">
                <v:path arrowok="t"/>
                <v:fill type="solid"/>
              </v:shape>
            </v:group>
            <v:group style="position:absolute;left:7240;top:-3671;width:10;height:20" coordorigin="7240,-3671" coordsize="10,20">
              <v:shape style="position:absolute;left:7240;top:-3671;width:10;height:20" coordorigin="7240,-3671" coordsize="10,20" path="m7240,-3652l7249,-3652,7249,-3671,7240,-3671,7240,-3652xe" filled="true" fillcolor="#000000" stroked="false">
                <v:path arrowok="t"/>
                <v:fill type="solid"/>
              </v:shape>
            </v:group>
            <v:group style="position:absolute;left:7240;top:-3652;width:10;height:20" coordorigin="7240,-3652" coordsize="10,20">
              <v:shape style="position:absolute;left:7240;top:-3652;width:10;height:20" coordorigin="7240,-3652" coordsize="10,20" path="m7240,-3633l7249,-3633,7249,-3652,7240,-3652,7240,-3633xe" filled="true" fillcolor="#000000" stroked="false">
                <v:path arrowok="t"/>
                <v:fill type="solid"/>
              </v:shape>
            </v:group>
            <v:group style="position:absolute;left:7240;top:-3633;width:10;height:20" coordorigin="7240,-3633" coordsize="10,20">
              <v:shape style="position:absolute;left:7240;top:-3633;width:10;height:20" coordorigin="7240,-3633" coordsize="10,20" path="m7240,-3613l7249,-3613,7249,-3633,7240,-3633,7240,-3613xe" filled="true" fillcolor="#000000" stroked="false">
                <v:path arrowok="t"/>
                <v:fill type="solid"/>
              </v:shape>
            </v:group>
            <v:group style="position:absolute;left:7240;top:-3613;width:10;height:20" coordorigin="7240,-3613" coordsize="10,20">
              <v:shape style="position:absolute;left:7240;top:-3613;width:10;height:20" coordorigin="7240,-3613" coordsize="10,20" path="m7240,-3594l7249,-3594,7249,-3613,7240,-3613,7240,-3594xe" filled="true" fillcolor="#000000" stroked="false">
                <v:path arrowok="t"/>
                <v:fill type="solid"/>
              </v:shape>
            </v:group>
            <v:group style="position:absolute;left:7240;top:-3594;width:10;height:20" coordorigin="7240,-3594" coordsize="10,20">
              <v:shape style="position:absolute;left:7240;top:-3594;width:10;height:20" coordorigin="7240,-3594" coordsize="10,20" path="m7240,-3575l7249,-3575,7249,-3594,7240,-3594,7240,-3575xe" filled="true" fillcolor="#000000" stroked="false">
                <v:path arrowok="t"/>
                <v:fill type="solid"/>
              </v:shape>
            </v:group>
            <v:group style="position:absolute;left:7240;top:-3573;width:10;height:2" coordorigin="7240,-3573" coordsize="10,2">
              <v:shape style="position:absolute;left:7240;top:-3573;width:10;height:2" coordorigin="7240,-3573" coordsize="10,0" path="m7240,-3573l7249,-3573e" filled="false" stroked="true" strokeweight=".23999pt" strokecolor="#000000">
                <v:path arrowok="t"/>
              </v:shape>
            </v:group>
            <v:group style="position:absolute;left:8524;top:-3882;width:10;height:20" coordorigin="8524,-3882" coordsize="10,20">
              <v:shape style="position:absolute;left:8524;top:-3882;width:10;height:20" coordorigin="8524,-3882" coordsize="10,20" path="m8524,-3863l8534,-3863,8534,-3882,8524,-3882,8524,-3863xe" filled="true" fillcolor="#000000" stroked="false">
                <v:path arrowok="t"/>
                <v:fill type="solid"/>
              </v:shape>
            </v:group>
            <v:group style="position:absolute;left:8524;top:-3863;width:10;height:20" coordorigin="8524,-3863" coordsize="10,20">
              <v:shape style="position:absolute;left:8524;top:-3863;width:10;height:20" coordorigin="8524,-3863" coordsize="10,20" path="m8524,-3844l8534,-3844,8534,-3863,8524,-3863,8524,-3844xe" filled="true" fillcolor="#000000" stroked="false">
                <v:path arrowok="t"/>
                <v:fill type="solid"/>
              </v:shape>
            </v:group>
            <v:group style="position:absolute;left:8524;top:-3844;width:10;height:20" coordorigin="8524,-3844" coordsize="10,20">
              <v:shape style="position:absolute;left:8524;top:-3844;width:10;height:20" coordorigin="8524,-3844" coordsize="10,20" path="m8524,-3825l8534,-3825,8534,-3844,8524,-3844,8524,-3825xe" filled="true" fillcolor="#000000" stroked="false">
                <v:path arrowok="t"/>
                <v:fill type="solid"/>
              </v:shape>
            </v:group>
            <v:group style="position:absolute;left:8524;top:-3825;width:10;height:20" coordorigin="8524,-3825" coordsize="10,20">
              <v:shape style="position:absolute;left:8524;top:-3825;width:10;height:20" coordorigin="8524,-3825" coordsize="10,20" path="m8524,-3805l8534,-3805,8534,-3825,8524,-3825,8524,-3805xe" filled="true" fillcolor="#000000" stroked="false">
                <v:path arrowok="t"/>
                <v:fill type="solid"/>
              </v:shape>
            </v:group>
            <v:group style="position:absolute;left:8524;top:-3805;width:10;height:20" coordorigin="8524,-3805" coordsize="10,20">
              <v:shape style="position:absolute;left:8524;top:-3805;width:10;height:20" coordorigin="8524,-3805" coordsize="10,20" path="m8524,-3786l8534,-3786,8534,-3805,8524,-3805,8524,-3786xe" filled="true" fillcolor="#000000" stroked="false">
                <v:path arrowok="t"/>
                <v:fill type="solid"/>
              </v:shape>
            </v:group>
            <v:group style="position:absolute;left:8524;top:-3786;width:10;height:20" coordorigin="8524,-3786" coordsize="10,20">
              <v:shape style="position:absolute;left:8524;top:-3786;width:10;height:20" coordorigin="8524,-3786" coordsize="10,20" path="m8524,-3767l8534,-3767,8534,-3786,8524,-3786,8524,-3767xe" filled="true" fillcolor="#000000" stroked="false">
                <v:path arrowok="t"/>
                <v:fill type="solid"/>
              </v:shape>
            </v:group>
            <v:group style="position:absolute;left:8524;top:-3767;width:10;height:20" coordorigin="8524,-3767" coordsize="10,20">
              <v:shape style="position:absolute;left:8524;top:-3767;width:10;height:20" coordorigin="8524,-3767" coordsize="10,20" path="m8524,-3748l8534,-3748,8534,-3767,8524,-3767,8524,-3748xe" filled="true" fillcolor="#000000" stroked="false">
                <v:path arrowok="t"/>
                <v:fill type="solid"/>
              </v:shape>
            </v:group>
            <v:group style="position:absolute;left:8524;top:-3748;width:10;height:20" coordorigin="8524,-3748" coordsize="10,20">
              <v:shape style="position:absolute;left:8524;top:-3748;width:10;height:20" coordorigin="8524,-3748" coordsize="10,20" path="m8524,-3729l8534,-3729,8534,-3748,8524,-3748,8524,-3729xe" filled="true" fillcolor="#000000" stroked="false">
                <v:path arrowok="t"/>
                <v:fill type="solid"/>
              </v:shape>
            </v:group>
            <v:group style="position:absolute;left:8524;top:-3729;width:10;height:20" coordorigin="8524,-3729" coordsize="10,20">
              <v:shape style="position:absolute;left:8524;top:-3729;width:10;height:20" coordorigin="8524,-3729" coordsize="10,20" path="m8524,-3709l8534,-3709,8534,-3729,8524,-3729,8524,-3709xe" filled="true" fillcolor="#000000" stroked="false">
                <v:path arrowok="t"/>
                <v:fill type="solid"/>
              </v:shape>
            </v:group>
            <v:group style="position:absolute;left:8524;top:-3709;width:10;height:20" coordorigin="8524,-3709" coordsize="10,20">
              <v:shape style="position:absolute;left:8524;top:-3709;width:10;height:20" coordorigin="8524,-3709" coordsize="10,20" path="m8524,-3690l8534,-3690,8534,-3709,8524,-3709,8524,-3690xe" filled="true" fillcolor="#000000" stroked="false">
                <v:path arrowok="t"/>
                <v:fill type="solid"/>
              </v:shape>
            </v:group>
            <v:group style="position:absolute;left:8524;top:-3690;width:10;height:20" coordorigin="8524,-3690" coordsize="10,20">
              <v:shape style="position:absolute;left:8524;top:-3690;width:10;height:20" coordorigin="8524,-3690" coordsize="10,20" path="m8524,-3671l8534,-3671,8534,-3690,8524,-3690,8524,-3671xe" filled="true" fillcolor="#000000" stroked="false">
                <v:path arrowok="t"/>
                <v:fill type="solid"/>
              </v:shape>
            </v:group>
            <v:group style="position:absolute;left:8524;top:-3671;width:10;height:20" coordorigin="8524,-3671" coordsize="10,20">
              <v:shape style="position:absolute;left:8524;top:-3671;width:10;height:20" coordorigin="8524,-3671" coordsize="10,20" path="m8524,-3652l8534,-3652,8534,-3671,8524,-3671,8524,-3652xe" filled="true" fillcolor="#000000" stroked="false">
                <v:path arrowok="t"/>
                <v:fill type="solid"/>
              </v:shape>
            </v:group>
            <v:group style="position:absolute;left:8524;top:-3652;width:10;height:20" coordorigin="8524,-3652" coordsize="10,20">
              <v:shape style="position:absolute;left:8524;top:-3652;width:10;height:20" coordorigin="8524,-3652" coordsize="10,20" path="m8524,-3633l8534,-3633,8534,-3652,8524,-3652,8524,-3633xe" filled="true" fillcolor="#000000" stroked="false">
                <v:path arrowok="t"/>
                <v:fill type="solid"/>
              </v:shape>
            </v:group>
            <v:group style="position:absolute;left:8524;top:-3633;width:10;height:20" coordorigin="8524,-3633" coordsize="10,20">
              <v:shape style="position:absolute;left:8524;top:-3633;width:10;height:20" coordorigin="8524,-3633" coordsize="10,20" path="m8524,-3613l8534,-3613,8534,-3633,8524,-3633,8524,-3613xe" filled="true" fillcolor="#000000" stroked="false">
                <v:path arrowok="t"/>
                <v:fill type="solid"/>
              </v:shape>
            </v:group>
            <v:group style="position:absolute;left:8524;top:-3613;width:10;height:20" coordorigin="8524,-3613" coordsize="10,20">
              <v:shape style="position:absolute;left:8524;top:-3613;width:10;height:20" coordorigin="8524,-3613" coordsize="10,20" path="m8524,-3594l8534,-3594,8534,-3613,8524,-3613,8524,-3594xe" filled="true" fillcolor="#000000" stroked="false">
                <v:path arrowok="t"/>
                <v:fill type="solid"/>
              </v:shape>
            </v:group>
            <v:group style="position:absolute;left:8524;top:-3594;width:10;height:20" coordorigin="8524,-3594" coordsize="10,20">
              <v:shape style="position:absolute;left:8524;top:-3594;width:10;height:20" coordorigin="8524,-3594" coordsize="10,20" path="m8524,-3575l8534,-3575,8534,-3594,8524,-3594,8524,-3575xe" filled="true" fillcolor="#000000" stroked="false">
                <v:path arrowok="t"/>
                <v:fill type="solid"/>
              </v:shape>
            </v:group>
            <v:group style="position:absolute;left:9249;top:-3882;width:10;height:20" coordorigin="9249,-3882" coordsize="10,20">
              <v:shape style="position:absolute;left:9249;top:-3882;width:10;height:20" coordorigin="9249,-3882" coordsize="10,20" path="m9249,-3863l9259,-3863,9259,-3882,9249,-3882,9249,-3863xe" filled="true" fillcolor="#000000" stroked="false">
                <v:path arrowok="t"/>
                <v:fill type="solid"/>
              </v:shape>
            </v:group>
            <v:group style="position:absolute;left:9249;top:-3863;width:10;height:20" coordorigin="9249,-3863" coordsize="10,20">
              <v:shape style="position:absolute;left:9249;top:-3863;width:10;height:20" coordorigin="9249,-3863" coordsize="10,20" path="m9249,-3844l9259,-3844,9259,-3863,9249,-3863,9249,-3844xe" filled="true" fillcolor="#000000" stroked="false">
                <v:path arrowok="t"/>
                <v:fill type="solid"/>
              </v:shape>
            </v:group>
            <v:group style="position:absolute;left:9249;top:-3844;width:10;height:20" coordorigin="9249,-3844" coordsize="10,20">
              <v:shape style="position:absolute;left:9249;top:-3844;width:10;height:20" coordorigin="9249,-3844" coordsize="10,20" path="m9249,-3825l9259,-3825,9259,-3844,9249,-3844,9249,-3825xe" filled="true" fillcolor="#000000" stroked="false">
                <v:path arrowok="t"/>
                <v:fill type="solid"/>
              </v:shape>
            </v:group>
            <v:group style="position:absolute;left:9249;top:-3825;width:10;height:20" coordorigin="9249,-3825" coordsize="10,20">
              <v:shape style="position:absolute;left:9249;top:-3825;width:10;height:20" coordorigin="9249,-3825" coordsize="10,20" path="m9249,-3805l9259,-3805,9259,-3825,9249,-3825,9249,-3805xe" filled="true" fillcolor="#000000" stroked="false">
                <v:path arrowok="t"/>
                <v:fill type="solid"/>
              </v:shape>
            </v:group>
            <v:group style="position:absolute;left:9249;top:-3805;width:10;height:20" coordorigin="9249,-3805" coordsize="10,20">
              <v:shape style="position:absolute;left:9249;top:-3805;width:10;height:20" coordorigin="9249,-3805" coordsize="10,20" path="m9249,-3786l9259,-3786,9259,-3805,9249,-3805,9249,-3786xe" filled="true" fillcolor="#000000" stroked="false">
                <v:path arrowok="t"/>
                <v:fill type="solid"/>
              </v:shape>
            </v:group>
            <v:group style="position:absolute;left:9249;top:-3786;width:10;height:20" coordorigin="9249,-3786" coordsize="10,20">
              <v:shape style="position:absolute;left:9249;top:-3786;width:10;height:20" coordorigin="9249,-3786" coordsize="10,20" path="m9249,-3767l9259,-3767,9259,-3786,9249,-3786,9249,-3767xe" filled="true" fillcolor="#000000" stroked="false">
                <v:path arrowok="t"/>
                <v:fill type="solid"/>
              </v:shape>
            </v:group>
            <v:group style="position:absolute;left:9249;top:-3767;width:10;height:20" coordorigin="9249,-3767" coordsize="10,20">
              <v:shape style="position:absolute;left:9249;top:-3767;width:10;height:20" coordorigin="9249,-3767" coordsize="10,20" path="m9249,-3748l9259,-3748,9259,-3767,9249,-3767,9249,-3748xe" filled="true" fillcolor="#000000" stroked="false">
                <v:path arrowok="t"/>
                <v:fill type="solid"/>
              </v:shape>
            </v:group>
            <v:group style="position:absolute;left:9249;top:-3748;width:10;height:20" coordorigin="9249,-3748" coordsize="10,20">
              <v:shape style="position:absolute;left:9249;top:-3748;width:10;height:20" coordorigin="9249,-3748" coordsize="10,20" path="m9249,-3729l9259,-3729,9259,-3748,9249,-3748,9249,-3729xe" filled="true" fillcolor="#000000" stroked="false">
                <v:path arrowok="t"/>
                <v:fill type="solid"/>
              </v:shape>
            </v:group>
            <v:group style="position:absolute;left:9249;top:-3729;width:10;height:20" coordorigin="9249,-3729" coordsize="10,20">
              <v:shape style="position:absolute;left:9249;top:-3729;width:10;height:20" coordorigin="9249,-3729" coordsize="10,20" path="m9249,-3709l9259,-3709,9259,-3729,9249,-3729,9249,-3709xe" filled="true" fillcolor="#000000" stroked="false">
                <v:path arrowok="t"/>
                <v:fill type="solid"/>
              </v:shape>
            </v:group>
            <v:group style="position:absolute;left:9249;top:-3709;width:10;height:20" coordorigin="9249,-3709" coordsize="10,20">
              <v:shape style="position:absolute;left:9249;top:-3709;width:10;height:20" coordorigin="9249,-3709" coordsize="10,20" path="m9249,-3690l9259,-3690,9259,-3709,9249,-3709,9249,-3690xe" filled="true" fillcolor="#000000" stroked="false">
                <v:path arrowok="t"/>
                <v:fill type="solid"/>
              </v:shape>
            </v:group>
            <v:group style="position:absolute;left:9249;top:-3690;width:10;height:20" coordorigin="9249,-3690" coordsize="10,20">
              <v:shape style="position:absolute;left:9249;top:-3690;width:10;height:20" coordorigin="9249,-3690" coordsize="10,20" path="m9249,-3671l9259,-3671,9259,-3690,9249,-3690,9249,-3671xe" filled="true" fillcolor="#000000" stroked="false">
                <v:path arrowok="t"/>
                <v:fill type="solid"/>
              </v:shape>
            </v:group>
            <v:group style="position:absolute;left:9249;top:-3671;width:10;height:20" coordorigin="9249,-3671" coordsize="10,20">
              <v:shape style="position:absolute;left:9249;top:-3671;width:10;height:20" coordorigin="9249,-3671" coordsize="10,20" path="m9249,-3652l9259,-3652,9259,-3671,9249,-3671,9249,-3652xe" filled="true" fillcolor="#000000" stroked="false">
                <v:path arrowok="t"/>
                <v:fill type="solid"/>
              </v:shape>
            </v:group>
            <v:group style="position:absolute;left:9249;top:-3652;width:10;height:20" coordorigin="9249,-3652" coordsize="10,20">
              <v:shape style="position:absolute;left:9249;top:-3652;width:10;height:20" coordorigin="9249,-3652" coordsize="10,20" path="m9249,-3633l9259,-3633,9259,-3652,9249,-3652,9249,-3633xe" filled="true" fillcolor="#000000" stroked="false">
                <v:path arrowok="t"/>
                <v:fill type="solid"/>
              </v:shape>
            </v:group>
            <v:group style="position:absolute;left:9249;top:-3633;width:10;height:20" coordorigin="9249,-3633" coordsize="10,20">
              <v:shape style="position:absolute;left:9249;top:-3633;width:10;height:20" coordorigin="9249,-3633" coordsize="10,20" path="m9249,-3613l9259,-3613,9259,-3633,9249,-3633,9249,-3613xe" filled="true" fillcolor="#000000" stroked="false">
                <v:path arrowok="t"/>
                <v:fill type="solid"/>
              </v:shape>
            </v:group>
            <v:group style="position:absolute;left:9249;top:-3613;width:10;height:20" coordorigin="9249,-3613" coordsize="10,20">
              <v:shape style="position:absolute;left:9249;top:-3613;width:10;height:20" coordorigin="9249,-3613" coordsize="10,20" path="m9249,-3594l9259,-3594,9259,-3613,9249,-3613,9249,-3594xe" filled="true" fillcolor="#000000" stroked="false">
                <v:path arrowok="t"/>
                <v:fill type="solid"/>
              </v:shape>
            </v:group>
            <v:group style="position:absolute;left:9249;top:-3594;width:10;height:20" coordorigin="9249,-3594" coordsize="10,20">
              <v:shape style="position:absolute;left:9249;top:-3594;width:10;height:20" coordorigin="9249,-3594" coordsize="10,20" path="m9249,-3575l9259,-3575,9259,-3594,9249,-3594,9249,-3575xe" filled="true" fillcolor="#000000" stroked="false">
                <v:path arrowok="t"/>
                <v:fill type="solid"/>
              </v:shape>
            </v:group>
            <v:group style="position:absolute;left:10192;top:-3882;width:10;height:20" coordorigin="10192,-3882" coordsize="10,20">
              <v:shape style="position:absolute;left:10192;top:-3882;width:10;height:20" coordorigin="10192,-3882" coordsize="10,20" path="m10192,-3863l10202,-3863,10202,-3882,10192,-3882,10192,-3863xe" filled="true" fillcolor="#000000" stroked="false">
                <v:path arrowok="t"/>
                <v:fill type="solid"/>
              </v:shape>
            </v:group>
            <v:group style="position:absolute;left:10192;top:-3863;width:10;height:20" coordorigin="10192,-3863" coordsize="10,20">
              <v:shape style="position:absolute;left:10192;top:-3863;width:10;height:20" coordorigin="10192,-3863" coordsize="10,20" path="m10192,-3844l10202,-3844,10202,-3863,10192,-3863,10192,-3844xe" filled="true" fillcolor="#000000" stroked="false">
                <v:path arrowok="t"/>
                <v:fill type="solid"/>
              </v:shape>
            </v:group>
            <v:group style="position:absolute;left:10192;top:-3844;width:10;height:20" coordorigin="10192,-3844" coordsize="10,20">
              <v:shape style="position:absolute;left:10192;top:-3844;width:10;height:20" coordorigin="10192,-3844" coordsize="10,20" path="m10192,-3825l10202,-3825,10202,-3844,10192,-3844,10192,-3825xe" filled="true" fillcolor="#000000" stroked="false">
                <v:path arrowok="t"/>
                <v:fill type="solid"/>
              </v:shape>
            </v:group>
            <v:group style="position:absolute;left:10192;top:-3825;width:10;height:20" coordorigin="10192,-3825" coordsize="10,20">
              <v:shape style="position:absolute;left:10192;top:-3825;width:10;height:20" coordorigin="10192,-3825" coordsize="10,20" path="m10192,-3805l10202,-3805,10202,-3825,10192,-3825,10192,-3805xe" filled="true" fillcolor="#000000" stroked="false">
                <v:path arrowok="t"/>
                <v:fill type="solid"/>
              </v:shape>
            </v:group>
            <v:group style="position:absolute;left:10192;top:-3805;width:10;height:20" coordorigin="10192,-3805" coordsize="10,20">
              <v:shape style="position:absolute;left:10192;top:-3805;width:10;height:20" coordorigin="10192,-3805" coordsize="10,20" path="m10192,-3786l10202,-3786,10202,-3805,10192,-3805,10192,-3786xe" filled="true" fillcolor="#000000" stroked="false">
                <v:path arrowok="t"/>
                <v:fill type="solid"/>
              </v:shape>
            </v:group>
            <v:group style="position:absolute;left:10192;top:-3786;width:10;height:20" coordorigin="10192,-3786" coordsize="10,20">
              <v:shape style="position:absolute;left:10192;top:-3786;width:10;height:20" coordorigin="10192,-3786" coordsize="10,20" path="m10192,-3767l10202,-3767,10202,-3786,10192,-3786,10192,-3767xe" filled="true" fillcolor="#000000" stroked="false">
                <v:path arrowok="t"/>
                <v:fill type="solid"/>
              </v:shape>
            </v:group>
            <v:group style="position:absolute;left:10192;top:-3767;width:10;height:20" coordorigin="10192,-3767" coordsize="10,20">
              <v:shape style="position:absolute;left:10192;top:-3767;width:10;height:20" coordorigin="10192,-3767" coordsize="10,20" path="m10192,-3748l10202,-3748,10202,-3767,10192,-3767,10192,-3748xe" filled="true" fillcolor="#000000" stroked="false">
                <v:path arrowok="t"/>
                <v:fill type="solid"/>
              </v:shape>
            </v:group>
            <v:group style="position:absolute;left:10192;top:-3748;width:10;height:20" coordorigin="10192,-3748" coordsize="10,20">
              <v:shape style="position:absolute;left:10192;top:-3748;width:10;height:20" coordorigin="10192,-3748" coordsize="10,20" path="m10192,-3729l10202,-3729,10202,-3748,10192,-3748,10192,-3729xe" filled="true" fillcolor="#000000" stroked="false">
                <v:path arrowok="t"/>
                <v:fill type="solid"/>
              </v:shape>
            </v:group>
            <v:group style="position:absolute;left:10192;top:-3729;width:10;height:20" coordorigin="10192,-3729" coordsize="10,20">
              <v:shape style="position:absolute;left:10192;top:-3729;width:10;height:20" coordorigin="10192,-3729" coordsize="10,20" path="m10192,-3709l10202,-3709,10202,-3729,10192,-3729,10192,-3709xe" filled="true" fillcolor="#000000" stroked="false">
                <v:path arrowok="t"/>
                <v:fill type="solid"/>
              </v:shape>
            </v:group>
            <v:group style="position:absolute;left:10192;top:-3709;width:10;height:20" coordorigin="10192,-3709" coordsize="10,20">
              <v:shape style="position:absolute;left:10192;top:-3709;width:10;height:20" coordorigin="10192,-3709" coordsize="10,20" path="m10192,-3690l10202,-3690,10202,-3709,10192,-3709,10192,-3690xe" filled="true" fillcolor="#000000" stroked="false">
                <v:path arrowok="t"/>
                <v:fill type="solid"/>
              </v:shape>
            </v:group>
            <v:group style="position:absolute;left:10192;top:-3690;width:10;height:20" coordorigin="10192,-3690" coordsize="10,20">
              <v:shape style="position:absolute;left:10192;top:-3690;width:10;height:20" coordorigin="10192,-3690" coordsize="10,20" path="m10192,-3671l10202,-3671,10202,-3690,10192,-3690,10192,-3671xe" filled="true" fillcolor="#000000" stroked="false">
                <v:path arrowok="t"/>
                <v:fill type="solid"/>
              </v:shape>
            </v:group>
            <v:group style="position:absolute;left:10192;top:-3671;width:10;height:20" coordorigin="10192,-3671" coordsize="10,20">
              <v:shape style="position:absolute;left:10192;top:-3671;width:10;height:20" coordorigin="10192,-3671" coordsize="10,20" path="m10192,-3652l10202,-3652,10202,-3671,10192,-3671,10192,-3652xe" filled="true" fillcolor="#000000" stroked="false">
                <v:path arrowok="t"/>
                <v:fill type="solid"/>
              </v:shape>
            </v:group>
            <v:group style="position:absolute;left:10192;top:-3652;width:10;height:20" coordorigin="10192,-3652" coordsize="10,20">
              <v:shape style="position:absolute;left:10192;top:-3652;width:10;height:20" coordorigin="10192,-3652" coordsize="10,20" path="m10192,-3633l10202,-3633,10202,-3652,10192,-3652,10192,-3633xe" filled="true" fillcolor="#000000" stroked="false">
                <v:path arrowok="t"/>
                <v:fill type="solid"/>
              </v:shape>
            </v:group>
            <v:group style="position:absolute;left:10192;top:-3633;width:10;height:20" coordorigin="10192,-3633" coordsize="10,20">
              <v:shape style="position:absolute;left:10192;top:-3633;width:10;height:20" coordorigin="10192,-3633" coordsize="10,20" path="m10192,-3613l10202,-3613,10202,-3633,10192,-3633,10192,-3613xe" filled="true" fillcolor="#000000" stroked="false">
                <v:path arrowok="t"/>
                <v:fill type="solid"/>
              </v:shape>
            </v:group>
            <v:group style="position:absolute;left:10192;top:-3613;width:10;height:20" coordorigin="10192,-3613" coordsize="10,20">
              <v:shape style="position:absolute;left:10192;top:-3613;width:10;height:20" coordorigin="10192,-3613" coordsize="10,20" path="m10192,-3594l10202,-3594,10202,-3613,10192,-3613,10192,-3594xe" filled="true" fillcolor="#000000" stroked="false">
                <v:path arrowok="t"/>
                <v:fill type="solid"/>
              </v:shape>
            </v:group>
            <v:group style="position:absolute;left:10192;top:-3594;width:10;height:20" coordorigin="10192,-3594" coordsize="10,20">
              <v:shape style="position:absolute;left:10192;top:-3594;width:10;height:20" coordorigin="10192,-3594" coordsize="10,20" path="m10192,-3575l10202,-3575,10202,-3594,10192,-3594,10192,-3575xe" filled="true" fillcolor="#000000" stroked="false">
                <v:path arrowok="t"/>
                <v:fill type="solid"/>
              </v:shape>
              <v:shape style="position:absolute;left:1332;top:-3671;width:2033;height:110" type="#_x0000_t75" stroked="false">
                <v:imagedata r:id="rId215" o:title=""/>
              </v:shape>
              <v:shape style="position:absolute;left:3341;top:-3575;width:1357;height:14" type="#_x0000_t75" stroked="false">
                <v:imagedata r:id="rId216" o:title=""/>
              </v:shape>
              <v:shape style="position:absolute;left:4683;top:-3575;width:960;height:14" type="#_x0000_t75" stroked="false">
                <v:imagedata r:id="rId195" o:title=""/>
              </v:shape>
              <v:shape style="position:absolute;left:5629;top:-3570;width:920;height:10" type="#_x0000_t75" stroked="false">
                <v:imagedata r:id="rId205" o:title=""/>
              </v:shape>
              <v:shape style="position:absolute;left:6544;top:-3570;width:696;height:10" type="#_x0000_t75" stroked="false">
                <v:imagedata r:id="rId206" o:title=""/>
              </v:shape>
              <v:shape style="position:absolute;left:7235;top:-3575;width:1299;height:14" type="#_x0000_t75" stroked="false">
                <v:imagedata r:id="rId217" o:title=""/>
              </v:shape>
              <v:shape style="position:absolute;left:8520;top:-3575;width:739;height:14" type="#_x0000_t75" stroked="false">
                <v:imagedata r:id="rId199" o:title=""/>
              </v:shape>
              <v:shape style="position:absolute;left:9244;top:-3575;width:958;height:14" type="#_x0000_t75" stroked="false">
                <v:imagedata r:id="rId218" o:title=""/>
              </v:shape>
              <v:shape style="position:absolute;left:10188;top:-3570;width:624;height:10" type="#_x0000_t75" stroked="false">
                <v:imagedata r:id="rId209" o:title=""/>
              </v:shape>
            </v:group>
            <v:group style="position:absolute;left:4688;top:-3561;width:10;height:20" coordorigin="4688,-3561" coordsize="10,20">
              <v:shape style="position:absolute;left:4688;top:-3561;width:10;height:20" coordorigin="4688,-3561" coordsize="10,20" path="m4688,-3541l4698,-3541,4698,-3561,4688,-3561,4688,-3541xe" filled="true" fillcolor="#000000" stroked="false">
                <v:path arrowok="t"/>
                <v:fill type="solid"/>
              </v:shape>
            </v:group>
            <v:group style="position:absolute;left:4688;top:-3541;width:10;height:20" coordorigin="4688,-3541" coordsize="10,20">
              <v:shape style="position:absolute;left:4688;top:-3541;width:10;height:20" coordorigin="4688,-3541" coordsize="10,20" path="m4688,-3522l4698,-3522,4698,-3541,4688,-3541,4688,-3522xe" filled="true" fillcolor="#000000" stroked="false">
                <v:path arrowok="t"/>
                <v:fill type="solid"/>
              </v:shape>
            </v:group>
            <v:group style="position:absolute;left:4688;top:-3522;width:10;height:20" coordorigin="4688,-3522" coordsize="10,20">
              <v:shape style="position:absolute;left:4688;top:-3522;width:10;height:20" coordorigin="4688,-3522" coordsize="10,20" path="m4688,-3503l4698,-3503,4698,-3522,4688,-3522,4688,-3503xe" filled="true" fillcolor="#000000" stroked="false">
                <v:path arrowok="t"/>
                <v:fill type="solid"/>
              </v:shape>
            </v:group>
            <v:group style="position:absolute;left:4688;top:-3503;width:10;height:20" coordorigin="4688,-3503" coordsize="10,20">
              <v:shape style="position:absolute;left:4688;top:-3503;width:10;height:20" coordorigin="4688,-3503" coordsize="10,20" path="m4688,-3484l4698,-3484,4698,-3503,4688,-3503,4688,-3484xe" filled="true" fillcolor="#000000" stroked="false">
                <v:path arrowok="t"/>
                <v:fill type="solid"/>
              </v:shape>
            </v:group>
            <v:group style="position:absolute;left:4688;top:-3484;width:10;height:20" coordorigin="4688,-3484" coordsize="10,20">
              <v:shape style="position:absolute;left:4688;top:-3484;width:10;height:20" coordorigin="4688,-3484" coordsize="10,20" path="m4688,-3465l4698,-3465,4698,-3484,4688,-3484,4688,-3465xe" filled="true" fillcolor="#000000" stroked="false">
                <v:path arrowok="t"/>
                <v:fill type="solid"/>
              </v:shape>
            </v:group>
            <v:group style="position:absolute;left:4688;top:-3465;width:10;height:20" coordorigin="4688,-3465" coordsize="10,20">
              <v:shape style="position:absolute;left:4688;top:-3465;width:10;height:20" coordorigin="4688,-3465" coordsize="10,20" path="m4688,-3445l4698,-3445,4698,-3465,4688,-3465,4688,-3445xe" filled="true" fillcolor="#000000" stroked="false">
                <v:path arrowok="t"/>
                <v:fill type="solid"/>
              </v:shape>
            </v:group>
            <v:group style="position:absolute;left:4688;top:-3445;width:10;height:20" coordorigin="4688,-3445" coordsize="10,20">
              <v:shape style="position:absolute;left:4688;top:-3445;width:10;height:20" coordorigin="4688,-3445" coordsize="10,20" path="m4688,-3426l4698,-3426,4698,-3445,4688,-3445,4688,-3426xe" filled="true" fillcolor="#000000" stroked="false">
                <v:path arrowok="t"/>
                <v:fill type="solid"/>
              </v:shape>
            </v:group>
            <v:group style="position:absolute;left:4688;top:-3426;width:10;height:20" coordorigin="4688,-3426" coordsize="10,20">
              <v:shape style="position:absolute;left:4688;top:-3426;width:10;height:20" coordorigin="4688,-3426" coordsize="10,20" path="m4688,-3407l4698,-3407,4698,-3426,4688,-3426,4688,-3407xe" filled="true" fillcolor="#000000" stroked="false">
                <v:path arrowok="t"/>
                <v:fill type="solid"/>
              </v:shape>
            </v:group>
            <v:group style="position:absolute;left:4688;top:-3407;width:10;height:20" coordorigin="4688,-3407" coordsize="10,20">
              <v:shape style="position:absolute;left:4688;top:-3407;width:10;height:20" coordorigin="4688,-3407" coordsize="10,20" path="m4688,-3388l4698,-3388,4698,-3407,4688,-3407,4688,-3388xe" filled="true" fillcolor="#000000" stroked="false">
                <v:path arrowok="t"/>
                <v:fill type="solid"/>
              </v:shape>
            </v:group>
            <v:group style="position:absolute;left:4688;top:-3388;width:10;height:20" coordorigin="4688,-3388" coordsize="10,20">
              <v:shape style="position:absolute;left:4688;top:-3388;width:10;height:20" coordorigin="4688,-3388" coordsize="10,20" path="m4688,-3369l4698,-3369,4698,-3388,4688,-3388,4688,-3369xe" filled="true" fillcolor="#000000" stroked="false">
                <v:path arrowok="t"/>
                <v:fill type="solid"/>
              </v:shape>
            </v:group>
            <v:group style="position:absolute;left:4688;top:-3369;width:10;height:20" coordorigin="4688,-3369" coordsize="10,20">
              <v:shape style="position:absolute;left:4688;top:-3369;width:10;height:20" coordorigin="4688,-3369" coordsize="10,20" path="m4688,-3349l4698,-3349,4698,-3369,4688,-3369,4688,-3349xe" filled="true" fillcolor="#000000" stroked="false">
                <v:path arrowok="t"/>
                <v:fill type="solid"/>
              </v:shape>
            </v:group>
            <v:group style="position:absolute;left:4688;top:-3349;width:10;height:20" coordorigin="4688,-3349" coordsize="10,20">
              <v:shape style="position:absolute;left:4688;top:-3349;width:10;height:20" coordorigin="4688,-3349" coordsize="10,20" path="m4688,-3330l4698,-3330,4698,-3349,4688,-3349,4688,-3330xe" filled="true" fillcolor="#000000" stroked="false">
                <v:path arrowok="t"/>
                <v:fill type="solid"/>
              </v:shape>
            </v:group>
            <v:group style="position:absolute;left:4688;top:-3330;width:10;height:20" coordorigin="4688,-3330" coordsize="10,20">
              <v:shape style="position:absolute;left:4688;top:-3330;width:10;height:20" coordorigin="4688,-3330" coordsize="10,20" path="m4688,-3311l4698,-3311,4698,-3330,4688,-3330,4688,-3311xe" filled="true" fillcolor="#000000" stroked="false">
                <v:path arrowok="t"/>
                <v:fill type="solid"/>
              </v:shape>
            </v:group>
            <v:group style="position:absolute;left:4688;top:-3311;width:10;height:20" coordorigin="4688,-3311" coordsize="10,20">
              <v:shape style="position:absolute;left:4688;top:-3311;width:10;height:20" coordorigin="4688,-3311" coordsize="10,20" path="m4688,-3292l4698,-3292,4698,-3311,4688,-3311,4688,-3292xe" filled="true" fillcolor="#000000" stroked="false">
                <v:path arrowok="t"/>
                <v:fill type="solid"/>
              </v:shape>
            </v:group>
            <v:group style="position:absolute;left:4688;top:-3292;width:10;height:20" coordorigin="4688,-3292" coordsize="10,20">
              <v:shape style="position:absolute;left:4688;top:-3292;width:10;height:20" coordorigin="4688,-3292" coordsize="10,20" path="m4688,-3273l4698,-3273,4698,-3292,4688,-3292,4688,-3273xe" filled="true" fillcolor="#000000" stroked="false">
                <v:path arrowok="t"/>
                <v:fill type="solid"/>
              </v:shape>
            </v:group>
            <v:group style="position:absolute;left:4688;top:-3273;width:10;height:20" coordorigin="4688,-3273" coordsize="10,20">
              <v:shape style="position:absolute;left:4688;top:-3273;width:10;height:20" coordorigin="4688,-3273" coordsize="10,20" path="m4688,-3253l4698,-3253,4698,-3273,4688,-3273,4688,-3253xe" filled="true" fillcolor="#000000" stroked="false">
                <v:path arrowok="t"/>
                <v:fill type="solid"/>
              </v:shape>
            </v:group>
            <v:group style="position:absolute;left:5634;top:-3561;width:10;height:20" coordorigin="5634,-3561" coordsize="10,20">
              <v:shape style="position:absolute;left:5634;top:-3561;width:10;height:20" coordorigin="5634,-3561" coordsize="10,20" path="m5634,-3541l5643,-3541,5643,-3561,5634,-3561,5634,-3541xe" filled="true" fillcolor="#000000" stroked="false">
                <v:path arrowok="t"/>
                <v:fill type="solid"/>
              </v:shape>
            </v:group>
            <v:group style="position:absolute;left:5634;top:-3541;width:10;height:20" coordorigin="5634,-3541" coordsize="10,20">
              <v:shape style="position:absolute;left:5634;top:-3541;width:10;height:20" coordorigin="5634,-3541" coordsize="10,20" path="m5634,-3522l5643,-3522,5643,-3541,5634,-3541,5634,-3522xe" filled="true" fillcolor="#000000" stroked="false">
                <v:path arrowok="t"/>
                <v:fill type="solid"/>
              </v:shape>
            </v:group>
            <v:group style="position:absolute;left:5634;top:-3522;width:10;height:20" coordorigin="5634,-3522" coordsize="10,20">
              <v:shape style="position:absolute;left:5634;top:-3522;width:10;height:20" coordorigin="5634,-3522" coordsize="10,20" path="m5634,-3503l5643,-3503,5643,-3522,5634,-3522,5634,-3503xe" filled="true" fillcolor="#000000" stroked="false">
                <v:path arrowok="t"/>
                <v:fill type="solid"/>
              </v:shape>
            </v:group>
            <v:group style="position:absolute;left:5634;top:-3503;width:10;height:20" coordorigin="5634,-3503" coordsize="10,20">
              <v:shape style="position:absolute;left:5634;top:-3503;width:10;height:20" coordorigin="5634,-3503" coordsize="10,20" path="m5634,-3484l5643,-3484,5643,-3503,5634,-3503,5634,-3484xe" filled="true" fillcolor="#000000" stroked="false">
                <v:path arrowok="t"/>
                <v:fill type="solid"/>
              </v:shape>
            </v:group>
            <v:group style="position:absolute;left:5634;top:-3484;width:10;height:20" coordorigin="5634,-3484" coordsize="10,20">
              <v:shape style="position:absolute;left:5634;top:-3484;width:10;height:20" coordorigin="5634,-3484" coordsize="10,20" path="m5634,-3465l5643,-3465,5643,-3484,5634,-3484,5634,-3465xe" filled="true" fillcolor="#000000" stroked="false">
                <v:path arrowok="t"/>
                <v:fill type="solid"/>
              </v:shape>
            </v:group>
            <v:group style="position:absolute;left:5634;top:-3465;width:10;height:20" coordorigin="5634,-3465" coordsize="10,20">
              <v:shape style="position:absolute;left:5634;top:-3465;width:10;height:20" coordorigin="5634,-3465" coordsize="10,20" path="m5634,-3445l5643,-3445,5643,-3465,5634,-3465,5634,-3445xe" filled="true" fillcolor="#000000" stroked="false">
                <v:path arrowok="t"/>
                <v:fill type="solid"/>
              </v:shape>
            </v:group>
            <v:group style="position:absolute;left:5634;top:-3445;width:10;height:20" coordorigin="5634,-3445" coordsize="10,20">
              <v:shape style="position:absolute;left:5634;top:-3445;width:10;height:20" coordorigin="5634,-3445" coordsize="10,20" path="m5634,-3426l5643,-3426,5643,-3445,5634,-3445,5634,-3426xe" filled="true" fillcolor="#000000" stroked="false">
                <v:path arrowok="t"/>
                <v:fill type="solid"/>
              </v:shape>
            </v:group>
            <v:group style="position:absolute;left:5634;top:-3426;width:10;height:20" coordorigin="5634,-3426" coordsize="10,20">
              <v:shape style="position:absolute;left:5634;top:-3426;width:10;height:20" coordorigin="5634,-3426" coordsize="10,20" path="m5634,-3407l5643,-3407,5643,-3426,5634,-3426,5634,-3407xe" filled="true" fillcolor="#000000" stroked="false">
                <v:path arrowok="t"/>
                <v:fill type="solid"/>
              </v:shape>
            </v:group>
            <v:group style="position:absolute;left:5634;top:-3407;width:10;height:20" coordorigin="5634,-3407" coordsize="10,20">
              <v:shape style="position:absolute;left:5634;top:-3407;width:10;height:20" coordorigin="5634,-3407" coordsize="10,20" path="m5634,-3388l5643,-3388,5643,-3407,5634,-3407,5634,-3388xe" filled="true" fillcolor="#000000" stroked="false">
                <v:path arrowok="t"/>
                <v:fill type="solid"/>
              </v:shape>
            </v:group>
            <v:group style="position:absolute;left:5634;top:-3388;width:10;height:20" coordorigin="5634,-3388" coordsize="10,20">
              <v:shape style="position:absolute;left:5634;top:-3388;width:10;height:20" coordorigin="5634,-3388" coordsize="10,20" path="m5634,-3369l5643,-3369,5643,-3388,5634,-3388,5634,-3369xe" filled="true" fillcolor="#000000" stroked="false">
                <v:path arrowok="t"/>
                <v:fill type="solid"/>
              </v:shape>
            </v:group>
            <v:group style="position:absolute;left:5634;top:-3369;width:10;height:20" coordorigin="5634,-3369" coordsize="10,20">
              <v:shape style="position:absolute;left:5634;top:-3369;width:10;height:20" coordorigin="5634,-3369" coordsize="10,20" path="m5634,-3349l5643,-3349,5643,-3369,5634,-3369,5634,-3349xe" filled="true" fillcolor="#000000" stroked="false">
                <v:path arrowok="t"/>
                <v:fill type="solid"/>
              </v:shape>
            </v:group>
            <v:group style="position:absolute;left:5634;top:-3349;width:10;height:20" coordorigin="5634,-3349" coordsize="10,20">
              <v:shape style="position:absolute;left:5634;top:-3349;width:10;height:20" coordorigin="5634,-3349" coordsize="10,20" path="m5634,-3330l5643,-3330,5643,-3349,5634,-3349,5634,-3330xe" filled="true" fillcolor="#000000" stroked="false">
                <v:path arrowok="t"/>
                <v:fill type="solid"/>
              </v:shape>
            </v:group>
            <v:group style="position:absolute;left:5634;top:-3330;width:10;height:20" coordorigin="5634,-3330" coordsize="10,20">
              <v:shape style="position:absolute;left:5634;top:-3330;width:10;height:20" coordorigin="5634,-3330" coordsize="10,20" path="m5634,-3311l5643,-3311,5643,-3330,5634,-3330,5634,-3311xe" filled="true" fillcolor="#000000" stroked="false">
                <v:path arrowok="t"/>
                <v:fill type="solid"/>
              </v:shape>
            </v:group>
            <v:group style="position:absolute;left:5634;top:-3311;width:10;height:20" coordorigin="5634,-3311" coordsize="10,20">
              <v:shape style="position:absolute;left:5634;top:-3311;width:10;height:20" coordorigin="5634,-3311" coordsize="10,20" path="m5634,-3292l5643,-3292,5643,-3311,5634,-3311,5634,-3292xe" filled="true" fillcolor="#000000" stroked="false">
                <v:path arrowok="t"/>
                <v:fill type="solid"/>
              </v:shape>
            </v:group>
            <v:group style="position:absolute;left:5634;top:-3292;width:10;height:20" coordorigin="5634,-3292" coordsize="10,20">
              <v:shape style="position:absolute;left:5634;top:-3292;width:10;height:20" coordorigin="5634,-3292" coordsize="10,20" path="m5634,-3273l5643,-3273,5643,-3292,5634,-3292,5634,-3273xe" filled="true" fillcolor="#000000" stroked="false">
                <v:path arrowok="t"/>
                <v:fill type="solid"/>
              </v:shape>
            </v:group>
            <v:group style="position:absolute;left:5634;top:-3273;width:10;height:20" coordorigin="5634,-3273" coordsize="10,20">
              <v:shape style="position:absolute;left:5634;top:-3273;width:10;height:20" coordorigin="5634,-3273" coordsize="10,20" path="m5634,-3253l5643,-3253,5643,-3273,5634,-3273,5634,-3253xe" filled="true" fillcolor="#000000" stroked="false">
                <v:path arrowok="t"/>
                <v:fill type="solid"/>
              </v:shape>
            </v:group>
            <v:group style="position:absolute;left:6549;top:-3561;width:10;height:20" coordorigin="6549,-3561" coordsize="10,20">
              <v:shape style="position:absolute;left:6549;top:-3561;width:10;height:20" coordorigin="6549,-3561" coordsize="10,20" path="m6549,-3541l6558,-3541,6558,-3561,6549,-3561,6549,-3541xe" filled="true" fillcolor="#000000" stroked="false">
                <v:path arrowok="t"/>
                <v:fill type="solid"/>
              </v:shape>
            </v:group>
            <v:group style="position:absolute;left:6549;top:-3541;width:10;height:20" coordorigin="6549,-3541" coordsize="10,20">
              <v:shape style="position:absolute;left:6549;top:-3541;width:10;height:20" coordorigin="6549,-3541" coordsize="10,20" path="m6549,-3522l6558,-3522,6558,-3541,6549,-3541,6549,-3522xe" filled="true" fillcolor="#000000" stroked="false">
                <v:path arrowok="t"/>
                <v:fill type="solid"/>
              </v:shape>
            </v:group>
            <v:group style="position:absolute;left:6549;top:-3522;width:10;height:20" coordorigin="6549,-3522" coordsize="10,20">
              <v:shape style="position:absolute;left:6549;top:-3522;width:10;height:20" coordorigin="6549,-3522" coordsize="10,20" path="m6549,-3503l6558,-3503,6558,-3522,6549,-3522,6549,-3503xe" filled="true" fillcolor="#000000" stroked="false">
                <v:path arrowok="t"/>
                <v:fill type="solid"/>
              </v:shape>
            </v:group>
            <v:group style="position:absolute;left:6549;top:-3503;width:10;height:20" coordorigin="6549,-3503" coordsize="10,20">
              <v:shape style="position:absolute;left:6549;top:-3503;width:10;height:20" coordorigin="6549,-3503" coordsize="10,20" path="m6549,-3484l6558,-3484,6558,-3503,6549,-3503,6549,-3484xe" filled="true" fillcolor="#000000" stroked="false">
                <v:path arrowok="t"/>
                <v:fill type="solid"/>
              </v:shape>
            </v:group>
            <v:group style="position:absolute;left:6549;top:-3484;width:10;height:20" coordorigin="6549,-3484" coordsize="10,20">
              <v:shape style="position:absolute;left:6549;top:-3484;width:10;height:20" coordorigin="6549,-3484" coordsize="10,20" path="m6549,-3465l6558,-3465,6558,-3484,6549,-3484,6549,-3465xe" filled="true" fillcolor="#000000" stroked="false">
                <v:path arrowok="t"/>
                <v:fill type="solid"/>
              </v:shape>
            </v:group>
            <v:group style="position:absolute;left:6549;top:-3465;width:10;height:20" coordorigin="6549,-3465" coordsize="10,20">
              <v:shape style="position:absolute;left:6549;top:-3465;width:10;height:20" coordorigin="6549,-3465" coordsize="10,20" path="m6549,-3445l6558,-3445,6558,-3465,6549,-3465,6549,-3445xe" filled="true" fillcolor="#000000" stroked="false">
                <v:path arrowok="t"/>
                <v:fill type="solid"/>
              </v:shape>
            </v:group>
            <v:group style="position:absolute;left:6549;top:-3445;width:10;height:20" coordorigin="6549,-3445" coordsize="10,20">
              <v:shape style="position:absolute;left:6549;top:-3445;width:10;height:20" coordorigin="6549,-3445" coordsize="10,20" path="m6549,-3426l6558,-3426,6558,-3445,6549,-3445,6549,-3426xe" filled="true" fillcolor="#000000" stroked="false">
                <v:path arrowok="t"/>
                <v:fill type="solid"/>
              </v:shape>
            </v:group>
            <v:group style="position:absolute;left:6549;top:-3426;width:10;height:20" coordorigin="6549,-3426" coordsize="10,20">
              <v:shape style="position:absolute;left:6549;top:-3426;width:10;height:20" coordorigin="6549,-3426" coordsize="10,20" path="m6549,-3407l6558,-3407,6558,-3426,6549,-3426,6549,-3407xe" filled="true" fillcolor="#000000" stroked="false">
                <v:path arrowok="t"/>
                <v:fill type="solid"/>
              </v:shape>
            </v:group>
            <v:group style="position:absolute;left:6549;top:-3407;width:10;height:20" coordorigin="6549,-3407" coordsize="10,20">
              <v:shape style="position:absolute;left:6549;top:-3407;width:10;height:20" coordorigin="6549,-3407" coordsize="10,20" path="m6549,-3388l6558,-3388,6558,-3407,6549,-3407,6549,-3388xe" filled="true" fillcolor="#000000" stroked="false">
                <v:path arrowok="t"/>
                <v:fill type="solid"/>
              </v:shape>
            </v:group>
            <v:group style="position:absolute;left:6549;top:-3388;width:10;height:20" coordorigin="6549,-3388" coordsize="10,20">
              <v:shape style="position:absolute;left:6549;top:-3388;width:10;height:20" coordorigin="6549,-3388" coordsize="10,20" path="m6549,-3369l6558,-3369,6558,-3388,6549,-3388,6549,-3369xe" filled="true" fillcolor="#000000" stroked="false">
                <v:path arrowok="t"/>
                <v:fill type="solid"/>
              </v:shape>
            </v:group>
            <v:group style="position:absolute;left:6549;top:-3369;width:10;height:20" coordorigin="6549,-3369" coordsize="10,20">
              <v:shape style="position:absolute;left:6549;top:-3369;width:10;height:20" coordorigin="6549,-3369" coordsize="10,20" path="m6549,-3349l6558,-3349,6558,-3369,6549,-3369,6549,-3349xe" filled="true" fillcolor="#000000" stroked="false">
                <v:path arrowok="t"/>
                <v:fill type="solid"/>
              </v:shape>
            </v:group>
            <v:group style="position:absolute;left:6549;top:-3349;width:10;height:20" coordorigin="6549,-3349" coordsize="10,20">
              <v:shape style="position:absolute;left:6549;top:-3349;width:10;height:20" coordorigin="6549,-3349" coordsize="10,20" path="m6549,-3330l6558,-3330,6558,-3349,6549,-3349,6549,-3330xe" filled="true" fillcolor="#000000" stroked="false">
                <v:path arrowok="t"/>
                <v:fill type="solid"/>
              </v:shape>
            </v:group>
            <v:group style="position:absolute;left:6549;top:-3330;width:10;height:20" coordorigin="6549,-3330" coordsize="10,20">
              <v:shape style="position:absolute;left:6549;top:-3330;width:10;height:20" coordorigin="6549,-3330" coordsize="10,20" path="m6549,-3311l6558,-3311,6558,-3330,6549,-3330,6549,-3311xe" filled="true" fillcolor="#000000" stroked="false">
                <v:path arrowok="t"/>
                <v:fill type="solid"/>
              </v:shape>
            </v:group>
            <v:group style="position:absolute;left:6549;top:-3311;width:10;height:20" coordorigin="6549,-3311" coordsize="10,20">
              <v:shape style="position:absolute;left:6549;top:-3311;width:10;height:20" coordorigin="6549,-3311" coordsize="10,20" path="m6549,-3292l6558,-3292,6558,-3311,6549,-3311,6549,-3292xe" filled="true" fillcolor="#000000" stroked="false">
                <v:path arrowok="t"/>
                <v:fill type="solid"/>
              </v:shape>
            </v:group>
            <v:group style="position:absolute;left:6549;top:-3292;width:10;height:20" coordorigin="6549,-3292" coordsize="10,20">
              <v:shape style="position:absolute;left:6549;top:-3292;width:10;height:20" coordorigin="6549,-3292" coordsize="10,20" path="m6549,-3273l6558,-3273,6558,-3292,6549,-3292,6549,-3273xe" filled="true" fillcolor="#000000" stroked="false">
                <v:path arrowok="t"/>
                <v:fill type="solid"/>
              </v:shape>
            </v:group>
            <v:group style="position:absolute;left:6549;top:-3273;width:10;height:20" coordorigin="6549,-3273" coordsize="10,20">
              <v:shape style="position:absolute;left:6549;top:-3273;width:10;height:20" coordorigin="6549,-3273" coordsize="10,20" path="m6549,-3253l6558,-3253,6558,-3273,6549,-3273,6549,-3253xe" filled="true" fillcolor="#000000" stroked="false">
                <v:path arrowok="t"/>
                <v:fill type="solid"/>
              </v:shape>
            </v:group>
            <v:group style="position:absolute;left:6549;top:-3251;width:10;height:2" coordorigin="6549,-3251" coordsize="10,2">
              <v:shape style="position:absolute;left:6549;top:-3251;width:10;height:2" coordorigin="6549,-3251" coordsize="10,0" path="m6549,-3251l6558,-3251e" filled="false" stroked="true" strokeweight=".23999pt" strokecolor="#000000">
                <v:path arrowok="t"/>
              </v:shape>
            </v:group>
            <v:group style="position:absolute;left:7240;top:-3561;width:10;height:20" coordorigin="7240,-3561" coordsize="10,20">
              <v:shape style="position:absolute;left:7240;top:-3561;width:10;height:20" coordorigin="7240,-3561" coordsize="10,20" path="m7240,-3541l7249,-3541,7249,-3561,7240,-3561,7240,-3541xe" filled="true" fillcolor="#000000" stroked="false">
                <v:path arrowok="t"/>
                <v:fill type="solid"/>
              </v:shape>
            </v:group>
            <v:group style="position:absolute;left:7240;top:-3541;width:10;height:20" coordorigin="7240,-3541" coordsize="10,20">
              <v:shape style="position:absolute;left:7240;top:-3541;width:10;height:20" coordorigin="7240,-3541" coordsize="10,20" path="m7240,-3522l7249,-3522,7249,-3541,7240,-3541,7240,-3522xe" filled="true" fillcolor="#000000" stroked="false">
                <v:path arrowok="t"/>
                <v:fill type="solid"/>
              </v:shape>
            </v:group>
            <v:group style="position:absolute;left:7240;top:-3522;width:10;height:20" coordorigin="7240,-3522" coordsize="10,20">
              <v:shape style="position:absolute;left:7240;top:-3522;width:10;height:20" coordorigin="7240,-3522" coordsize="10,20" path="m7240,-3503l7249,-3503,7249,-3522,7240,-3522,7240,-3503xe" filled="true" fillcolor="#000000" stroked="false">
                <v:path arrowok="t"/>
                <v:fill type="solid"/>
              </v:shape>
            </v:group>
            <v:group style="position:absolute;left:7240;top:-3503;width:10;height:20" coordorigin="7240,-3503" coordsize="10,20">
              <v:shape style="position:absolute;left:7240;top:-3503;width:10;height:20" coordorigin="7240,-3503" coordsize="10,20" path="m7240,-3484l7249,-3484,7249,-3503,7240,-3503,7240,-3484xe" filled="true" fillcolor="#000000" stroked="false">
                <v:path arrowok="t"/>
                <v:fill type="solid"/>
              </v:shape>
            </v:group>
            <v:group style="position:absolute;left:7240;top:-3484;width:10;height:20" coordorigin="7240,-3484" coordsize="10,20">
              <v:shape style="position:absolute;left:7240;top:-3484;width:10;height:20" coordorigin="7240,-3484" coordsize="10,20" path="m7240,-3465l7249,-3465,7249,-3484,7240,-3484,7240,-3465xe" filled="true" fillcolor="#000000" stroked="false">
                <v:path arrowok="t"/>
                <v:fill type="solid"/>
              </v:shape>
            </v:group>
            <v:group style="position:absolute;left:7240;top:-3465;width:10;height:20" coordorigin="7240,-3465" coordsize="10,20">
              <v:shape style="position:absolute;left:7240;top:-3465;width:10;height:20" coordorigin="7240,-3465" coordsize="10,20" path="m7240,-3445l7249,-3445,7249,-3465,7240,-3465,7240,-3445xe" filled="true" fillcolor="#000000" stroked="false">
                <v:path arrowok="t"/>
                <v:fill type="solid"/>
              </v:shape>
            </v:group>
            <v:group style="position:absolute;left:7240;top:-3445;width:10;height:20" coordorigin="7240,-3445" coordsize="10,20">
              <v:shape style="position:absolute;left:7240;top:-3445;width:10;height:20" coordorigin="7240,-3445" coordsize="10,20" path="m7240,-3426l7249,-3426,7249,-3445,7240,-3445,7240,-3426xe" filled="true" fillcolor="#000000" stroked="false">
                <v:path arrowok="t"/>
                <v:fill type="solid"/>
              </v:shape>
            </v:group>
            <v:group style="position:absolute;left:7240;top:-3426;width:10;height:20" coordorigin="7240,-3426" coordsize="10,20">
              <v:shape style="position:absolute;left:7240;top:-3426;width:10;height:20" coordorigin="7240,-3426" coordsize="10,20" path="m7240,-3407l7249,-3407,7249,-3426,7240,-3426,7240,-3407xe" filled="true" fillcolor="#000000" stroked="false">
                <v:path arrowok="t"/>
                <v:fill type="solid"/>
              </v:shape>
            </v:group>
            <v:group style="position:absolute;left:7240;top:-3407;width:10;height:20" coordorigin="7240,-3407" coordsize="10,20">
              <v:shape style="position:absolute;left:7240;top:-3407;width:10;height:20" coordorigin="7240,-3407" coordsize="10,20" path="m7240,-3388l7249,-3388,7249,-3407,7240,-3407,7240,-3388xe" filled="true" fillcolor="#000000" stroked="false">
                <v:path arrowok="t"/>
                <v:fill type="solid"/>
              </v:shape>
            </v:group>
            <v:group style="position:absolute;left:7240;top:-3388;width:10;height:20" coordorigin="7240,-3388" coordsize="10,20">
              <v:shape style="position:absolute;left:7240;top:-3388;width:10;height:20" coordorigin="7240,-3388" coordsize="10,20" path="m7240,-3369l7249,-3369,7249,-3388,7240,-3388,7240,-3369xe" filled="true" fillcolor="#000000" stroked="false">
                <v:path arrowok="t"/>
                <v:fill type="solid"/>
              </v:shape>
            </v:group>
            <v:group style="position:absolute;left:7240;top:-3369;width:10;height:20" coordorigin="7240,-3369" coordsize="10,20">
              <v:shape style="position:absolute;left:7240;top:-3369;width:10;height:20" coordorigin="7240,-3369" coordsize="10,20" path="m7240,-3349l7249,-3349,7249,-3369,7240,-3369,7240,-3349xe" filled="true" fillcolor="#000000" stroked="false">
                <v:path arrowok="t"/>
                <v:fill type="solid"/>
              </v:shape>
            </v:group>
            <v:group style="position:absolute;left:7240;top:-3349;width:10;height:20" coordorigin="7240,-3349" coordsize="10,20">
              <v:shape style="position:absolute;left:7240;top:-3349;width:10;height:20" coordorigin="7240,-3349" coordsize="10,20" path="m7240,-3330l7249,-3330,7249,-3349,7240,-3349,7240,-3330xe" filled="true" fillcolor="#000000" stroked="false">
                <v:path arrowok="t"/>
                <v:fill type="solid"/>
              </v:shape>
            </v:group>
            <v:group style="position:absolute;left:7240;top:-3330;width:10;height:20" coordorigin="7240,-3330" coordsize="10,20">
              <v:shape style="position:absolute;left:7240;top:-3330;width:10;height:20" coordorigin="7240,-3330" coordsize="10,20" path="m7240,-3311l7249,-3311,7249,-3330,7240,-3330,7240,-3311xe" filled="true" fillcolor="#000000" stroked="false">
                <v:path arrowok="t"/>
                <v:fill type="solid"/>
              </v:shape>
            </v:group>
            <v:group style="position:absolute;left:7240;top:-3311;width:10;height:20" coordorigin="7240,-3311" coordsize="10,20">
              <v:shape style="position:absolute;left:7240;top:-3311;width:10;height:20" coordorigin="7240,-3311" coordsize="10,20" path="m7240,-3292l7249,-3292,7249,-3311,7240,-3311,7240,-3292xe" filled="true" fillcolor="#000000" stroked="false">
                <v:path arrowok="t"/>
                <v:fill type="solid"/>
              </v:shape>
            </v:group>
            <v:group style="position:absolute;left:7240;top:-3292;width:10;height:20" coordorigin="7240,-3292" coordsize="10,20">
              <v:shape style="position:absolute;left:7240;top:-3292;width:10;height:20" coordorigin="7240,-3292" coordsize="10,20" path="m7240,-3273l7249,-3273,7249,-3292,7240,-3292,7240,-3273xe" filled="true" fillcolor="#000000" stroked="false">
                <v:path arrowok="t"/>
                <v:fill type="solid"/>
              </v:shape>
            </v:group>
            <v:group style="position:absolute;left:7240;top:-3273;width:10;height:20" coordorigin="7240,-3273" coordsize="10,20">
              <v:shape style="position:absolute;left:7240;top:-3273;width:10;height:20" coordorigin="7240,-3273" coordsize="10,20" path="m7240,-3253l7249,-3253,7249,-3273,7240,-3273,7240,-3253xe" filled="true" fillcolor="#000000" stroked="false">
                <v:path arrowok="t"/>
                <v:fill type="solid"/>
              </v:shape>
            </v:group>
            <v:group style="position:absolute;left:7240;top:-3251;width:10;height:2" coordorigin="7240,-3251" coordsize="10,2">
              <v:shape style="position:absolute;left:7240;top:-3251;width:10;height:2" coordorigin="7240,-3251" coordsize="10,0" path="m7240,-3251l7249,-3251e" filled="false" stroked="true" strokeweight=".23999pt" strokecolor="#000000">
                <v:path arrowok="t"/>
              </v:shape>
            </v:group>
            <v:group style="position:absolute;left:8524;top:-3561;width:10;height:20" coordorigin="8524,-3561" coordsize="10,20">
              <v:shape style="position:absolute;left:8524;top:-3561;width:10;height:20" coordorigin="8524,-3561" coordsize="10,20" path="m8524,-3541l8534,-3541,8534,-3561,8524,-3561,8524,-3541xe" filled="true" fillcolor="#000000" stroked="false">
                <v:path arrowok="t"/>
                <v:fill type="solid"/>
              </v:shape>
            </v:group>
            <v:group style="position:absolute;left:8524;top:-3541;width:10;height:20" coordorigin="8524,-3541" coordsize="10,20">
              <v:shape style="position:absolute;left:8524;top:-3541;width:10;height:20" coordorigin="8524,-3541" coordsize="10,20" path="m8524,-3522l8534,-3522,8534,-3541,8524,-3541,8524,-3522xe" filled="true" fillcolor="#000000" stroked="false">
                <v:path arrowok="t"/>
                <v:fill type="solid"/>
              </v:shape>
            </v:group>
            <v:group style="position:absolute;left:8524;top:-3522;width:10;height:20" coordorigin="8524,-3522" coordsize="10,20">
              <v:shape style="position:absolute;left:8524;top:-3522;width:10;height:20" coordorigin="8524,-3522" coordsize="10,20" path="m8524,-3503l8534,-3503,8534,-3522,8524,-3522,8524,-3503xe" filled="true" fillcolor="#000000" stroked="false">
                <v:path arrowok="t"/>
                <v:fill type="solid"/>
              </v:shape>
            </v:group>
            <v:group style="position:absolute;left:8524;top:-3503;width:10;height:20" coordorigin="8524,-3503" coordsize="10,20">
              <v:shape style="position:absolute;left:8524;top:-3503;width:10;height:20" coordorigin="8524,-3503" coordsize="10,20" path="m8524,-3484l8534,-3484,8534,-3503,8524,-3503,8524,-3484xe" filled="true" fillcolor="#000000" stroked="false">
                <v:path arrowok="t"/>
                <v:fill type="solid"/>
              </v:shape>
            </v:group>
            <v:group style="position:absolute;left:8524;top:-3484;width:10;height:20" coordorigin="8524,-3484" coordsize="10,20">
              <v:shape style="position:absolute;left:8524;top:-3484;width:10;height:20" coordorigin="8524,-3484" coordsize="10,20" path="m8524,-3465l8534,-3465,8534,-3484,8524,-3484,8524,-3465xe" filled="true" fillcolor="#000000" stroked="false">
                <v:path arrowok="t"/>
                <v:fill type="solid"/>
              </v:shape>
            </v:group>
            <v:group style="position:absolute;left:8524;top:-3465;width:10;height:20" coordorigin="8524,-3465" coordsize="10,20">
              <v:shape style="position:absolute;left:8524;top:-3465;width:10;height:20" coordorigin="8524,-3465" coordsize="10,20" path="m8524,-3445l8534,-3445,8534,-3465,8524,-3465,8524,-3445xe" filled="true" fillcolor="#000000" stroked="false">
                <v:path arrowok="t"/>
                <v:fill type="solid"/>
              </v:shape>
            </v:group>
            <v:group style="position:absolute;left:8524;top:-3445;width:10;height:20" coordorigin="8524,-3445" coordsize="10,20">
              <v:shape style="position:absolute;left:8524;top:-3445;width:10;height:20" coordorigin="8524,-3445" coordsize="10,20" path="m8524,-3426l8534,-3426,8534,-3445,8524,-3445,8524,-3426xe" filled="true" fillcolor="#000000" stroked="false">
                <v:path arrowok="t"/>
                <v:fill type="solid"/>
              </v:shape>
            </v:group>
            <v:group style="position:absolute;left:8524;top:-3426;width:10;height:20" coordorigin="8524,-3426" coordsize="10,20">
              <v:shape style="position:absolute;left:8524;top:-3426;width:10;height:20" coordorigin="8524,-3426" coordsize="10,20" path="m8524,-3407l8534,-3407,8534,-3426,8524,-3426,8524,-3407xe" filled="true" fillcolor="#000000" stroked="false">
                <v:path arrowok="t"/>
                <v:fill type="solid"/>
              </v:shape>
            </v:group>
            <v:group style="position:absolute;left:8524;top:-3407;width:10;height:20" coordorigin="8524,-3407" coordsize="10,20">
              <v:shape style="position:absolute;left:8524;top:-3407;width:10;height:20" coordorigin="8524,-3407" coordsize="10,20" path="m8524,-3388l8534,-3388,8534,-3407,8524,-3407,8524,-3388xe" filled="true" fillcolor="#000000" stroked="false">
                <v:path arrowok="t"/>
                <v:fill type="solid"/>
              </v:shape>
            </v:group>
            <v:group style="position:absolute;left:8524;top:-3388;width:10;height:20" coordorigin="8524,-3388" coordsize="10,20">
              <v:shape style="position:absolute;left:8524;top:-3388;width:10;height:20" coordorigin="8524,-3388" coordsize="10,20" path="m8524,-3369l8534,-3369,8534,-3388,8524,-3388,8524,-3369xe" filled="true" fillcolor="#000000" stroked="false">
                <v:path arrowok="t"/>
                <v:fill type="solid"/>
              </v:shape>
            </v:group>
            <v:group style="position:absolute;left:8524;top:-3369;width:10;height:20" coordorigin="8524,-3369" coordsize="10,20">
              <v:shape style="position:absolute;left:8524;top:-3369;width:10;height:20" coordorigin="8524,-3369" coordsize="10,20" path="m8524,-3349l8534,-3349,8534,-3369,8524,-3369,8524,-3349xe" filled="true" fillcolor="#000000" stroked="false">
                <v:path arrowok="t"/>
                <v:fill type="solid"/>
              </v:shape>
            </v:group>
            <v:group style="position:absolute;left:8524;top:-3349;width:10;height:20" coordorigin="8524,-3349" coordsize="10,20">
              <v:shape style="position:absolute;left:8524;top:-3349;width:10;height:20" coordorigin="8524,-3349" coordsize="10,20" path="m8524,-3330l8534,-3330,8534,-3349,8524,-3349,8524,-3330xe" filled="true" fillcolor="#000000" stroked="false">
                <v:path arrowok="t"/>
                <v:fill type="solid"/>
              </v:shape>
            </v:group>
            <v:group style="position:absolute;left:8524;top:-3330;width:10;height:20" coordorigin="8524,-3330" coordsize="10,20">
              <v:shape style="position:absolute;left:8524;top:-3330;width:10;height:20" coordorigin="8524,-3330" coordsize="10,20" path="m8524,-3311l8534,-3311,8534,-3330,8524,-3330,8524,-3311xe" filled="true" fillcolor="#000000" stroked="false">
                <v:path arrowok="t"/>
                <v:fill type="solid"/>
              </v:shape>
            </v:group>
            <v:group style="position:absolute;left:8524;top:-3311;width:10;height:20" coordorigin="8524,-3311" coordsize="10,20">
              <v:shape style="position:absolute;left:8524;top:-3311;width:10;height:20" coordorigin="8524,-3311" coordsize="10,20" path="m8524,-3292l8534,-3292,8534,-3311,8524,-3311,8524,-3292xe" filled="true" fillcolor="#000000" stroked="false">
                <v:path arrowok="t"/>
                <v:fill type="solid"/>
              </v:shape>
            </v:group>
            <v:group style="position:absolute;left:8524;top:-3292;width:10;height:20" coordorigin="8524,-3292" coordsize="10,20">
              <v:shape style="position:absolute;left:8524;top:-3292;width:10;height:20" coordorigin="8524,-3292" coordsize="10,20" path="m8524,-3273l8534,-3273,8534,-3292,8524,-3292,8524,-3273xe" filled="true" fillcolor="#000000" stroked="false">
                <v:path arrowok="t"/>
                <v:fill type="solid"/>
              </v:shape>
            </v:group>
            <v:group style="position:absolute;left:8524;top:-3273;width:10;height:20" coordorigin="8524,-3273" coordsize="10,20">
              <v:shape style="position:absolute;left:8524;top:-3273;width:10;height:20" coordorigin="8524,-3273" coordsize="10,20" path="m8524,-3253l8534,-3253,8534,-3273,8524,-3273,8524,-3253xe" filled="true" fillcolor="#000000" stroked="false">
                <v:path arrowok="t"/>
                <v:fill type="solid"/>
              </v:shape>
            </v:group>
            <v:group style="position:absolute;left:9249;top:-3561;width:10;height:20" coordorigin="9249,-3561" coordsize="10,20">
              <v:shape style="position:absolute;left:9249;top:-3561;width:10;height:20" coordorigin="9249,-3561" coordsize="10,20" path="m9249,-3541l9259,-3541,9259,-3561,9249,-3561,9249,-3541xe" filled="true" fillcolor="#000000" stroked="false">
                <v:path arrowok="t"/>
                <v:fill type="solid"/>
              </v:shape>
            </v:group>
            <v:group style="position:absolute;left:9249;top:-3541;width:10;height:20" coordorigin="9249,-3541" coordsize="10,20">
              <v:shape style="position:absolute;left:9249;top:-3541;width:10;height:20" coordorigin="9249,-3541" coordsize="10,20" path="m9249,-3522l9259,-3522,9259,-3541,9249,-3541,9249,-3522xe" filled="true" fillcolor="#000000" stroked="false">
                <v:path arrowok="t"/>
                <v:fill type="solid"/>
              </v:shape>
            </v:group>
            <v:group style="position:absolute;left:9249;top:-3522;width:10;height:20" coordorigin="9249,-3522" coordsize="10,20">
              <v:shape style="position:absolute;left:9249;top:-3522;width:10;height:20" coordorigin="9249,-3522" coordsize="10,20" path="m9249,-3503l9259,-3503,9259,-3522,9249,-3522,9249,-3503xe" filled="true" fillcolor="#000000" stroked="false">
                <v:path arrowok="t"/>
                <v:fill type="solid"/>
              </v:shape>
            </v:group>
            <v:group style="position:absolute;left:9249;top:-3503;width:10;height:20" coordorigin="9249,-3503" coordsize="10,20">
              <v:shape style="position:absolute;left:9249;top:-3503;width:10;height:20" coordorigin="9249,-3503" coordsize="10,20" path="m9249,-3484l9259,-3484,9259,-3503,9249,-3503,9249,-3484xe" filled="true" fillcolor="#000000" stroked="false">
                <v:path arrowok="t"/>
                <v:fill type="solid"/>
              </v:shape>
            </v:group>
            <v:group style="position:absolute;left:9249;top:-3484;width:10;height:20" coordorigin="9249,-3484" coordsize="10,20">
              <v:shape style="position:absolute;left:9249;top:-3484;width:10;height:20" coordorigin="9249,-3484" coordsize="10,20" path="m9249,-3465l9259,-3465,9259,-3484,9249,-3484,9249,-3465xe" filled="true" fillcolor="#000000" stroked="false">
                <v:path arrowok="t"/>
                <v:fill type="solid"/>
              </v:shape>
            </v:group>
            <v:group style="position:absolute;left:9249;top:-3465;width:10;height:20" coordorigin="9249,-3465" coordsize="10,20">
              <v:shape style="position:absolute;left:9249;top:-3465;width:10;height:20" coordorigin="9249,-3465" coordsize="10,20" path="m9249,-3445l9259,-3445,9259,-3465,9249,-3465,9249,-3445xe" filled="true" fillcolor="#000000" stroked="false">
                <v:path arrowok="t"/>
                <v:fill type="solid"/>
              </v:shape>
            </v:group>
            <v:group style="position:absolute;left:9249;top:-3445;width:10;height:20" coordorigin="9249,-3445" coordsize="10,20">
              <v:shape style="position:absolute;left:9249;top:-3445;width:10;height:20" coordorigin="9249,-3445" coordsize="10,20" path="m9249,-3426l9259,-3426,9259,-3445,9249,-3445,9249,-3426xe" filled="true" fillcolor="#000000" stroked="false">
                <v:path arrowok="t"/>
                <v:fill type="solid"/>
              </v:shape>
            </v:group>
            <v:group style="position:absolute;left:9249;top:-3426;width:10;height:20" coordorigin="9249,-3426" coordsize="10,20">
              <v:shape style="position:absolute;left:9249;top:-3426;width:10;height:20" coordorigin="9249,-3426" coordsize="10,20" path="m9249,-3407l9259,-3407,9259,-3426,9249,-3426,9249,-3407xe" filled="true" fillcolor="#000000" stroked="false">
                <v:path arrowok="t"/>
                <v:fill type="solid"/>
              </v:shape>
            </v:group>
            <v:group style="position:absolute;left:9249;top:-3407;width:10;height:20" coordorigin="9249,-3407" coordsize="10,20">
              <v:shape style="position:absolute;left:9249;top:-3407;width:10;height:20" coordorigin="9249,-3407" coordsize="10,20" path="m9249,-3388l9259,-3388,9259,-3407,9249,-3407,9249,-3388xe" filled="true" fillcolor="#000000" stroked="false">
                <v:path arrowok="t"/>
                <v:fill type="solid"/>
              </v:shape>
            </v:group>
            <v:group style="position:absolute;left:9249;top:-3388;width:10;height:20" coordorigin="9249,-3388" coordsize="10,20">
              <v:shape style="position:absolute;left:9249;top:-3388;width:10;height:20" coordorigin="9249,-3388" coordsize="10,20" path="m9249,-3369l9259,-3369,9259,-3388,9249,-3388,9249,-3369xe" filled="true" fillcolor="#000000" stroked="false">
                <v:path arrowok="t"/>
                <v:fill type="solid"/>
              </v:shape>
            </v:group>
            <v:group style="position:absolute;left:9249;top:-3369;width:10;height:20" coordorigin="9249,-3369" coordsize="10,20">
              <v:shape style="position:absolute;left:9249;top:-3369;width:10;height:20" coordorigin="9249,-3369" coordsize="10,20" path="m9249,-3349l9259,-3349,9259,-3369,9249,-3369,9249,-3349xe" filled="true" fillcolor="#000000" stroked="false">
                <v:path arrowok="t"/>
                <v:fill type="solid"/>
              </v:shape>
            </v:group>
            <v:group style="position:absolute;left:9249;top:-3349;width:10;height:20" coordorigin="9249,-3349" coordsize="10,20">
              <v:shape style="position:absolute;left:9249;top:-3349;width:10;height:20" coordorigin="9249,-3349" coordsize="10,20" path="m9249,-3330l9259,-3330,9259,-3349,9249,-3349,9249,-3330xe" filled="true" fillcolor="#000000" stroked="false">
                <v:path arrowok="t"/>
                <v:fill type="solid"/>
              </v:shape>
            </v:group>
            <v:group style="position:absolute;left:9249;top:-3330;width:10;height:20" coordorigin="9249,-3330" coordsize="10,20">
              <v:shape style="position:absolute;left:9249;top:-3330;width:10;height:20" coordorigin="9249,-3330" coordsize="10,20" path="m9249,-3311l9259,-3311,9259,-3330,9249,-3330,9249,-3311xe" filled="true" fillcolor="#000000" stroked="false">
                <v:path arrowok="t"/>
                <v:fill type="solid"/>
              </v:shape>
            </v:group>
            <v:group style="position:absolute;left:9249;top:-3311;width:10;height:20" coordorigin="9249,-3311" coordsize="10,20">
              <v:shape style="position:absolute;left:9249;top:-3311;width:10;height:20" coordorigin="9249,-3311" coordsize="10,20" path="m9249,-3292l9259,-3292,9259,-3311,9249,-3311,9249,-3292xe" filled="true" fillcolor="#000000" stroked="false">
                <v:path arrowok="t"/>
                <v:fill type="solid"/>
              </v:shape>
            </v:group>
            <v:group style="position:absolute;left:9249;top:-3292;width:10;height:20" coordorigin="9249,-3292" coordsize="10,20">
              <v:shape style="position:absolute;left:9249;top:-3292;width:10;height:20" coordorigin="9249,-3292" coordsize="10,20" path="m9249,-3273l9259,-3273,9259,-3292,9249,-3292,9249,-3273xe" filled="true" fillcolor="#000000" stroked="false">
                <v:path arrowok="t"/>
                <v:fill type="solid"/>
              </v:shape>
            </v:group>
            <v:group style="position:absolute;left:9249;top:-3273;width:10;height:20" coordorigin="9249,-3273" coordsize="10,20">
              <v:shape style="position:absolute;left:9249;top:-3273;width:10;height:20" coordorigin="9249,-3273" coordsize="10,20" path="m9249,-3253l9259,-3253,9259,-3273,9249,-3273,9249,-3253xe" filled="true" fillcolor="#000000" stroked="false">
                <v:path arrowok="t"/>
                <v:fill type="solid"/>
              </v:shape>
            </v:group>
            <v:group style="position:absolute;left:10192;top:-3561;width:10;height:20" coordorigin="10192,-3561" coordsize="10,20">
              <v:shape style="position:absolute;left:10192;top:-3561;width:10;height:20" coordorigin="10192,-3561" coordsize="10,20" path="m10192,-3541l10202,-3541,10202,-3561,10192,-3561,10192,-3541xe" filled="true" fillcolor="#000000" stroked="false">
                <v:path arrowok="t"/>
                <v:fill type="solid"/>
              </v:shape>
            </v:group>
            <v:group style="position:absolute;left:10192;top:-3541;width:10;height:20" coordorigin="10192,-3541" coordsize="10,20">
              <v:shape style="position:absolute;left:10192;top:-3541;width:10;height:20" coordorigin="10192,-3541" coordsize="10,20" path="m10192,-3522l10202,-3522,10202,-3541,10192,-3541,10192,-3522xe" filled="true" fillcolor="#000000" stroked="false">
                <v:path arrowok="t"/>
                <v:fill type="solid"/>
              </v:shape>
            </v:group>
            <v:group style="position:absolute;left:10192;top:-3522;width:10;height:20" coordorigin="10192,-3522" coordsize="10,20">
              <v:shape style="position:absolute;left:10192;top:-3522;width:10;height:20" coordorigin="10192,-3522" coordsize="10,20" path="m10192,-3503l10202,-3503,10202,-3522,10192,-3522,10192,-3503xe" filled="true" fillcolor="#000000" stroked="false">
                <v:path arrowok="t"/>
                <v:fill type="solid"/>
              </v:shape>
            </v:group>
            <v:group style="position:absolute;left:10192;top:-3503;width:10;height:20" coordorigin="10192,-3503" coordsize="10,20">
              <v:shape style="position:absolute;left:10192;top:-3503;width:10;height:20" coordorigin="10192,-3503" coordsize="10,20" path="m10192,-3484l10202,-3484,10202,-3503,10192,-3503,10192,-3484xe" filled="true" fillcolor="#000000" stroked="false">
                <v:path arrowok="t"/>
                <v:fill type="solid"/>
              </v:shape>
            </v:group>
            <v:group style="position:absolute;left:10192;top:-3484;width:10;height:20" coordorigin="10192,-3484" coordsize="10,20">
              <v:shape style="position:absolute;left:10192;top:-3484;width:10;height:20" coordorigin="10192,-3484" coordsize="10,20" path="m10192,-3465l10202,-3465,10202,-3484,10192,-3484,10192,-3465xe" filled="true" fillcolor="#000000" stroked="false">
                <v:path arrowok="t"/>
                <v:fill type="solid"/>
              </v:shape>
            </v:group>
            <v:group style="position:absolute;left:10192;top:-3465;width:10;height:20" coordorigin="10192,-3465" coordsize="10,20">
              <v:shape style="position:absolute;left:10192;top:-3465;width:10;height:20" coordorigin="10192,-3465" coordsize="10,20" path="m10192,-3445l10202,-3445,10202,-3465,10192,-3465,10192,-3445xe" filled="true" fillcolor="#000000" stroked="false">
                <v:path arrowok="t"/>
                <v:fill type="solid"/>
              </v:shape>
            </v:group>
            <v:group style="position:absolute;left:10192;top:-3445;width:10;height:20" coordorigin="10192,-3445" coordsize="10,20">
              <v:shape style="position:absolute;left:10192;top:-3445;width:10;height:20" coordorigin="10192,-3445" coordsize="10,20" path="m10192,-3426l10202,-3426,10202,-3445,10192,-3445,10192,-3426xe" filled="true" fillcolor="#000000" stroked="false">
                <v:path arrowok="t"/>
                <v:fill type="solid"/>
              </v:shape>
            </v:group>
            <v:group style="position:absolute;left:10192;top:-3426;width:10;height:20" coordorigin="10192,-3426" coordsize="10,20">
              <v:shape style="position:absolute;left:10192;top:-3426;width:10;height:20" coordorigin="10192,-3426" coordsize="10,20" path="m10192,-3407l10202,-3407,10202,-3426,10192,-3426,10192,-3407xe" filled="true" fillcolor="#000000" stroked="false">
                <v:path arrowok="t"/>
                <v:fill type="solid"/>
              </v:shape>
            </v:group>
            <v:group style="position:absolute;left:10192;top:-3407;width:10;height:20" coordorigin="10192,-3407" coordsize="10,20">
              <v:shape style="position:absolute;left:10192;top:-3407;width:10;height:20" coordorigin="10192,-3407" coordsize="10,20" path="m10192,-3388l10202,-3388,10202,-3407,10192,-3407,10192,-3388xe" filled="true" fillcolor="#000000" stroked="false">
                <v:path arrowok="t"/>
                <v:fill type="solid"/>
              </v:shape>
            </v:group>
            <v:group style="position:absolute;left:10192;top:-3388;width:10;height:20" coordorigin="10192,-3388" coordsize="10,20">
              <v:shape style="position:absolute;left:10192;top:-3388;width:10;height:20" coordorigin="10192,-3388" coordsize="10,20" path="m10192,-3369l10202,-3369,10202,-3388,10192,-3388,10192,-3369xe" filled="true" fillcolor="#000000" stroked="false">
                <v:path arrowok="t"/>
                <v:fill type="solid"/>
              </v:shape>
            </v:group>
            <v:group style="position:absolute;left:10192;top:-3369;width:10;height:20" coordorigin="10192,-3369" coordsize="10,20">
              <v:shape style="position:absolute;left:10192;top:-3369;width:10;height:20" coordorigin="10192,-3369" coordsize="10,20" path="m10192,-3349l10202,-3349,10202,-3369,10192,-3369,10192,-3349xe" filled="true" fillcolor="#000000" stroked="false">
                <v:path arrowok="t"/>
                <v:fill type="solid"/>
              </v:shape>
            </v:group>
            <v:group style="position:absolute;left:10192;top:-3349;width:10;height:20" coordorigin="10192,-3349" coordsize="10,20">
              <v:shape style="position:absolute;left:10192;top:-3349;width:10;height:20" coordorigin="10192,-3349" coordsize="10,20" path="m10192,-3330l10202,-3330,10202,-3349,10192,-3349,10192,-3330xe" filled="true" fillcolor="#000000" stroked="false">
                <v:path arrowok="t"/>
                <v:fill type="solid"/>
              </v:shape>
            </v:group>
            <v:group style="position:absolute;left:10192;top:-3330;width:10;height:20" coordorigin="10192,-3330" coordsize="10,20">
              <v:shape style="position:absolute;left:10192;top:-3330;width:10;height:20" coordorigin="10192,-3330" coordsize="10,20" path="m10192,-3311l10202,-3311,10202,-3330,10192,-3330,10192,-3311xe" filled="true" fillcolor="#000000" stroked="false">
                <v:path arrowok="t"/>
                <v:fill type="solid"/>
              </v:shape>
            </v:group>
            <v:group style="position:absolute;left:10192;top:-3311;width:10;height:20" coordorigin="10192,-3311" coordsize="10,20">
              <v:shape style="position:absolute;left:10192;top:-3311;width:10;height:20" coordorigin="10192,-3311" coordsize="10,20" path="m10192,-3292l10202,-3292,10202,-3311,10192,-3311,10192,-3292xe" filled="true" fillcolor="#000000" stroked="false">
                <v:path arrowok="t"/>
                <v:fill type="solid"/>
              </v:shape>
            </v:group>
            <v:group style="position:absolute;left:10192;top:-3292;width:10;height:20" coordorigin="10192,-3292" coordsize="10,20">
              <v:shape style="position:absolute;left:10192;top:-3292;width:10;height:20" coordorigin="10192,-3292" coordsize="10,20" path="m10192,-3273l10202,-3273,10202,-3292,10192,-3292,10192,-3273xe" filled="true" fillcolor="#000000" stroked="false">
                <v:path arrowok="t"/>
                <v:fill type="solid"/>
              </v:shape>
            </v:group>
            <v:group style="position:absolute;left:10192;top:-3273;width:10;height:20" coordorigin="10192,-3273" coordsize="10,20">
              <v:shape style="position:absolute;left:10192;top:-3273;width:10;height:20" coordorigin="10192,-3273" coordsize="10,20" path="m10192,-3253l10202,-3253,10202,-3273,10192,-3273,10192,-3253xe" filled="true" fillcolor="#000000" stroked="false">
                <v:path arrowok="t"/>
                <v:fill type="solid"/>
              </v:shape>
              <v:shape style="position:absolute;left:1332;top:-3349;width:2033;height:110" type="#_x0000_t75" stroked="false">
                <v:imagedata r:id="rId215" o:title=""/>
              </v:shape>
              <v:shape style="position:absolute;left:3341;top:-3253;width:1357;height:14" type="#_x0000_t75" stroked="false">
                <v:imagedata r:id="rId216" o:title=""/>
              </v:shape>
              <v:shape style="position:absolute;left:4683;top:-3253;width:960;height:14" type="#_x0000_t75" stroked="false">
                <v:imagedata r:id="rId219" o:title=""/>
              </v:shape>
              <v:shape style="position:absolute;left:5629;top:-3249;width:920;height:10" type="#_x0000_t75" stroked="false">
                <v:imagedata r:id="rId205" o:title=""/>
              </v:shape>
              <v:shape style="position:absolute;left:6544;top:-3249;width:696;height:10" type="#_x0000_t75" stroked="false">
                <v:imagedata r:id="rId206" o:title=""/>
              </v:shape>
              <v:shape style="position:absolute;left:7235;top:-3253;width:1299;height:14" type="#_x0000_t75" stroked="false">
                <v:imagedata r:id="rId217" o:title=""/>
              </v:shape>
              <v:shape style="position:absolute;left:8520;top:-3253;width:739;height:14" type="#_x0000_t75" stroked="false">
                <v:imagedata r:id="rId199" o:title=""/>
              </v:shape>
              <v:shape style="position:absolute;left:9244;top:-3253;width:958;height:14" type="#_x0000_t75" stroked="false">
                <v:imagedata r:id="rId218" o:title=""/>
              </v:shape>
              <v:shape style="position:absolute;left:10188;top:-3249;width:624;height:10" type="#_x0000_t75" stroked="false">
                <v:imagedata r:id="rId209" o:title=""/>
              </v:shape>
            </v:group>
            <v:group style="position:absolute;left:4688;top:-3239;width:10;height:20" coordorigin="4688,-3239" coordsize="10,20">
              <v:shape style="position:absolute;left:4688;top:-3239;width:10;height:20" coordorigin="4688,-3239" coordsize="10,20" path="m4688,-3220l4698,-3220,4698,-3239,4688,-3239,4688,-3220xe" filled="true" fillcolor="#000000" stroked="false">
                <v:path arrowok="t"/>
                <v:fill type="solid"/>
              </v:shape>
            </v:group>
            <v:group style="position:absolute;left:4688;top:-3220;width:10;height:20" coordorigin="4688,-3220" coordsize="10,20">
              <v:shape style="position:absolute;left:4688;top:-3220;width:10;height:20" coordorigin="4688,-3220" coordsize="10,20" path="m4688,-3201l4698,-3201,4698,-3220,4688,-3220,4688,-3201xe" filled="true" fillcolor="#000000" stroked="false">
                <v:path arrowok="t"/>
                <v:fill type="solid"/>
              </v:shape>
            </v:group>
            <v:group style="position:absolute;left:4688;top:-3201;width:10;height:20" coordorigin="4688,-3201" coordsize="10,20">
              <v:shape style="position:absolute;left:4688;top:-3201;width:10;height:20" coordorigin="4688,-3201" coordsize="10,20" path="m4688,-3181l4698,-3181,4698,-3201,4688,-3201,4688,-3181xe" filled="true" fillcolor="#000000" stroked="false">
                <v:path arrowok="t"/>
                <v:fill type="solid"/>
              </v:shape>
            </v:group>
            <v:group style="position:absolute;left:4688;top:-3181;width:10;height:20" coordorigin="4688,-3181" coordsize="10,20">
              <v:shape style="position:absolute;left:4688;top:-3181;width:10;height:20" coordorigin="4688,-3181" coordsize="10,20" path="m4688,-3162l4698,-3162,4698,-3181,4688,-3181,4688,-3162xe" filled="true" fillcolor="#000000" stroked="false">
                <v:path arrowok="t"/>
                <v:fill type="solid"/>
              </v:shape>
            </v:group>
            <v:group style="position:absolute;left:4688;top:-3162;width:10;height:20" coordorigin="4688,-3162" coordsize="10,20">
              <v:shape style="position:absolute;left:4688;top:-3162;width:10;height:20" coordorigin="4688,-3162" coordsize="10,20" path="m4688,-3143l4698,-3143,4698,-3162,4688,-3162,4688,-3143xe" filled="true" fillcolor="#000000" stroked="false">
                <v:path arrowok="t"/>
                <v:fill type="solid"/>
              </v:shape>
            </v:group>
            <v:group style="position:absolute;left:4688;top:-3143;width:10;height:20" coordorigin="4688,-3143" coordsize="10,20">
              <v:shape style="position:absolute;left:4688;top:-3143;width:10;height:20" coordorigin="4688,-3143" coordsize="10,20" path="m4688,-3124l4698,-3124,4698,-3143,4688,-3143,4688,-3124xe" filled="true" fillcolor="#000000" stroked="false">
                <v:path arrowok="t"/>
                <v:fill type="solid"/>
              </v:shape>
            </v:group>
            <v:group style="position:absolute;left:4688;top:-3124;width:10;height:20" coordorigin="4688,-3124" coordsize="10,20">
              <v:shape style="position:absolute;left:4688;top:-3124;width:10;height:20" coordorigin="4688,-3124" coordsize="10,20" path="m4688,-3105l4698,-3105,4698,-3124,4688,-3124,4688,-3105xe" filled="true" fillcolor="#000000" stroked="false">
                <v:path arrowok="t"/>
                <v:fill type="solid"/>
              </v:shape>
            </v:group>
            <v:group style="position:absolute;left:4688;top:-3105;width:10;height:20" coordorigin="4688,-3105" coordsize="10,20">
              <v:shape style="position:absolute;left:4688;top:-3105;width:10;height:20" coordorigin="4688,-3105" coordsize="10,20" path="m4688,-3085l4698,-3085,4698,-3105,4688,-3105,4688,-3085xe" filled="true" fillcolor="#000000" stroked="false">
                <v:path arrowok="t"/>
                <v:fill type="solid"/>
              </v:shape>
            </v:group>
            <v:group style="position:absolute;left:4688;top:-3085;width:10;height:20" coordorigin="4688,-3085" coordsize="10,20">
              <v:shape style="position:absolute;left:4688;top:-3085;width:10;height:20" coordorigin="4688,-3085" coordsize="10,20" path="m4688,-3066l4698,-3066,4698,-3085,4688,-3085,4688,-3066xe" filled="true" fillcolor="#000000" stroked="false">
                <v:path arrowok="t"/>
                <v:fill type="solid"/>
              </v:shape>
            </v:group>
            <v:group style="position:absolute;left:4688;top:-3066;width:10;height:20" coordorigin="4688,-3066" coordsize="10,20">
              <v:shape style="position:absolute;left:4688;top:-3066;width:10;height:20" coordorigin="4688,-3066" coordsize="10,20" path="m4688,-3047l4698,-3047,4698,-3066,4688,-3066,4688,-3047xe" filled="true" fillcolor="#000000" stroked="false">
                <v:path arrowok="t"/>
                <v:fill type="solid"/>
              </v:shape>
            </v:group>
            <v:group style="position:absolute;left:4688;top:-3047;width:10;height:20" coordorigin="4688,-3047" coordsize="10,20">
              <v:shape style="position:absolute;left:4688;top:-3047;width:10;height:20" coordorigin="4688,-3047" coordsize="10,20" path="m4688,-3028l4698,-3028,4698,-3047,4688,-3047,4688,-3028xe" filled="true" fillcolor="#000000" stroked="false">
                <v:path arrowok="t"/>
                <v:fill type="solid"/>
              </v:shape>
            </v:group>
            <v:group style="position:absolute;left:4688;top:-3028;width:10;height:20" coordorigin="4688,-3028" coordsize="10,20">
              <v:shape style="position:absolute;left:4688;top:-3028;width:10;height:20" coordorigin="4688,-3028" coordsize="10,20" path="m4688,-3009l4698,-3009,4698,-3028,4688,-3028,4688,-3009xe" filled="true" fillcolor="#000000" stroked="false">
                <v:path arrowok="t"/>
                <v:fill type="solid"/>
              </v:shape>
            </v:group>
            <v:group style="position:absolute;left:4688;top:-3009;width:10;height:20" coordorigin="4688,-3009" coordsize="10,20">
              <v:shape style="position:absolute;left:4688;top:-3009;width:10;height:20" coordorigin="4688,-3009" coordsize="10,20" path="m4688,-2989l4698,-2989,4698,-3009,4688,-3009,4688,-2989xe" filled="true" fillcolor="#000000" stroked="false">
                <v:path arrowok="t"/>
                <v:fill type="solid"/>
              </v:shape>
            </v:group>
            <v:group style="position:absolute;left:4688;top:-2989;width:10;height:20" coordorigin="4688,-2989" coordsize="10,20">
              <v:shape style="position:absolute;left:4688;top:-2989;width:10;height:20" coordorigin="4688,-2989" coordsize="10,20" path="m4688,-2970l4698,-2970,4698,-2989,4688,-2989,4688,-2970xe" filled="true" fillcolor="#000000" stroked="false">
                <v:path arrowok="t"/>
                <v:fill type="solid"/>
              </v:shape>
            </v:group>
            <v:group style="position:absolute;left:4688;top:-2970;width:10;height:20" coordorigin="4688,-2970" coordsize="10,20">
              <v:shape style="position:absolute;left:4688;top:-2970;width:10;height:20" coordorigin="4688,-2970" coordsize="10,20" path="m4688,-2951l4698,-2951,4698,-2970,4688,-2970,4688,-2951xe" filled="true" fillcolor="#000000" stroked="false">
                <v:path arrowok="t"/>
                <v:fill type="solid"/>
              </v:shape>
            </v:group>
            <v:group style="position:absolute;left:4688;top:-2951;width:10;height:20" coordorigin="4688,-2951" coordsize="10,20">
              <v:shape style="position:absolute;left:4688;top:-2951;width:10;height:20" coordorigin="4688,-2951" coordsize="10,20" path="m4688,-2932l4698,-2932,4698,-2951,4688,-2951,4688,-2932xe" filled="true" fillcolor="#000000" stroked="false">
                <v:path arrowok="t"/>
                <v:fill type="solid"/>
              </v:shape>
            </v:group>
            <v:group style="position:absolute;left:5634;top:-3239;width:10;height:20" coordorigin="5634,-3239" coordsize="10,20">
              <v:shape style="position:absolute;left:5634;top:-3239;width:10;height:20" coordorigin="5634,-3239" coordsize="10,20" path="m5634,-3220l5643,-3220,5643,-3239,5634,-3239,5634,-3220xe" filled="true" fillcolor="#000000" stroked="false">
                <v:path arrowok="t"/>
                <v:fill type="solid"/>
              </v:shape>
            </v:group>
            <v:group style="position:absolute;left:5634;top:-3220;width:10;height:20" coordorigin="5634,-3220" coordsize="10,20">
              <v:shape style="position:absolute;left:5634;top:-3220;width:10;height:20" coordorigin="5634,-3220" coordsize="10,20" path="m5634,-3201l5643,-3201,5643,-3220,5634,-3220,5634,-3201xe" filled="true" fillcolor="#000000" stroked="false">
                <v:path arrowok="t"/>
                <v:fill type="solid"/>
              </v:shape>
            </v:group>
            <v:group style="position:absolute;left:5634;top:-3201;width:10;height:20" coordorigin="5634,-3201" coordsize="10,20">
              <v:shape style="position:absolute;left:5634;top:-3201;width:10;height:20" coordorigin="5634,-3201" coordsize="10,20" path="m5634,-3181l5643,-3181,5643,-3201,5634,-3201,5634,-3181xe" filled="true" fillcolor="#000000" stroked="false">
                <v:path arrowok="t"/>
                <v:fill type="solid"/>
              </v:shape>
            </v:group>
            <v:group style="position:absolute;left:5634;top:-3181;width:10;height:20" coordorigin="5634,-3181" coordsize="10,20">
              <v:shape style="position:absolute;left:5634;top:-3181;width:10;height:20" coordorigin="5634,-3181" coordsize="10,20" path="m5634,-3162l5643,-3162,5643,-3181,5634,-3181,5634,-3162xe" filled="true" fillcolor="#000000" stroked="false">
                <v:path arrowok="t"/>
                <v:fill type="solid"/>
              </v:shape>
            </v:group>
            <v:group style="position:absolute;left:5634;top:-3162;width:10;height:20" coordorigin="5634,-3162" coordsize="10,20">
              <v:shape style="position:absolute;left:5634;top:-3162;width:10;height:20" coordorigin="5634,-3162" coordsize="10,20" path="m5634,-3143l5643,-3143,5643,-3162,5634,-3162,5634,-3143xe" filled="true" fillcolor="#000000" stroked="false">
                <v:path arrowok="t"/>
                <v:fill type="solid"/>
              </v:shape>
            </v:group>
            <v:group style="position:absolute;left:5634;top:-3143;width:10;height:20" coordorigin="5634,-3143" coordsize="10,20">
              <v:shape style="position:absolute;left:5634;top:-3143;width:10;height:20" coordorigin="5634,-3143" coordsize="10,20" path="m5634,-3124l5643,-3124,5643,-3143,5634,-3143,5634,-3124xe" filled="true" fillcolor="#000000" stroked="false">
                <v:path arrowok="t"/>
                <v:fill type="solid"/>
              </v:shape>
            </v:group>
            <v:group style="position:absolute;left:5634;top:-3124;width:10;height:20" coordorigin="5634,-3124" coordsize="10,20">
              <v:shape style="position:absolute;left:5634;top:-3124;width:10;height:20" coordorigin="5634,-3124" coordsize="10,20" path="m5634,-3105l5643,-3105,5643,-3124,5634,-3124,5634,-3105xe" filled="true" fillcolor="#000000" stroked="false">
                <v:path arrowok="t"/>
                <v:fill type="solid"/>
              </v:shape>
            </v:group>
            <v:group style="position:absolute;left:5634;top:-3105;width:10;height:20" coordorigin="5634,-3105" coordsize="10,20">
              <v:shape style="position:absolute;left:5634;top:-3105;width:10;height:20" coordorigin="5634,-3105" coordsize="10,20" path="m5634,-3085l5643,-3085,5643,-3105,5634,-3105,5634,-3085xe" filled="true" fillcolor="#000000" stroked="false">
                <v:path arrowok="t"/>
                <v:fill type="solid"/>
              </v:shape>
            </v:group>
            <v:group style="position:absolute;left:5634;top:-3085;width:10;height:20" coordorigin="5634,-3085" coordsize="10,20">
              <v:shape style="position:absolute;left:5634;top:-3085;width:10;height:20" coordorigin="5634,-3085" coordsize="10,20" path="m5634,-3066l5643,-3066,5643,-3085,5634,-3085,5634,-3066xe" filled="true" fillcolor="#000000" stroked="false">
                <v:path arrowok="t"/>
                <v:fill type="solid"/>
              </v:shape>
            </v:group>
            <v:group style="position:absolute;left:5634;top:-3066;width:10;height:20" coordorigin="5634,-3066" coordsize="10,20">
              <v:shape style="position:absolute;left:5634;top:-3066;width:10;height:20" coordorigin="5634,-3066" coordsize="10,20" path="m5634,-3047l5643,-3047,5643,-3066,5634,-3066,5634,-3047xe" filled="true" fillcolor="#000000" stroked="false">
                <v:path arrowok="t"/>
                <v:fill type="solid"/>
              </v:shape>
            </v:group>
            <v:group style="position:absolute;left:5634;top:-3047;width:10;height:20" coordorigin="5634,-3047" coordsize="10,20">
              <v:shape style="position:absolute;left:5634;top:-3047;width:10;height:20" coordorigin="5634,-3047" coordsize="10,20" path="m5634,-3028l5643,-3028,5643,-3047,5634,-3047,5634,-3028xe" filled="true" fillcolor="#000000" stroked="false">
                <v:path arrowok="t"/>
                <v:fill type="solid"/>
              </v:shape>
            </v:group>
            <v:group style="position:absolute;left:5634;top:-3028;width:10;height:20" coordorigin="5634,-3028" coordsize="10,20">
              <v:shape style="position:absolute;left:5634;top:-3028;width:10;height:20" coordorigin="5634,-3028" coordsize="10,20" path="m5634,-3009l5643,-3009,5643,-3028,5634,-3028,5634,-3009xe" filled="true" fillcolor="#000000" stroked="false">
                <v:path arrowok="t"/>
                <v:fill type="solid"/>
              </v:shape>
            </v:group>
            <v:group style="position:absolute;left:5634;top:-3009;width:10;height:20" coordorigin="5634,-3009" coordsize="10,20">
              <v:shape style="position:absolute;left:5634;top:-3009;width:10;height:20" coordorigin="5634,-3009" coordsize="10,20" path="m5634,-2989l5643,-2989,5643,-3009,5634,-3009,5634,-2989xe" filled="true" fillcolor="#000000" stroked="false">
                <v:path arrowok="t"/>
                <v:fill type="solid"/>
              </v:shape>
            </v:group>
            <v:group style="position:absolute;left:5634;top:-2989;width:10;height:20" coordorigin="5634,-2989" coordsize="10,20">
              <v:shape style="position:absolute;left:5634;top:-2989;width:10;height:20" coordorigin="5634,-2989" coordsize="10,20" path="m5634,-2970l5643,-2970,5643,-2989,5634,-2989,5634,-2970xe" filled="true" fillcolor="#000000" stroked="false">
                <v:path arrowok="t"/>
                <v:fill type="solid"/>
              </v:shape>
            </v:group>
            <v:group style="position:absolute;left:5634;top:-2970;width:10;height:20" coordorigin="5634,-2970" coordsize="10,20">
              <v:shape style="position:absolute;left:5634;top:-2970;width:10;height:20" coordorigin="5634,-2970" coordsize="10,20" path="m5634,-2951l5643,-2951,5643,-2970,5634,-2970,5634,-2951xe" filled="true" fillcolor="#000000" stroked="false">
                <v:path arrowok="t"/>
                <v:fill type="solid"/>
              </v:shape>
            </v:group>
            <v:group style="position:absolute;left:5634;top:-2951;width:10;height:20" coordorigin="5634,-2951" coordsize="10,20">
              <v:shape style="position:absolute;left:5634;top:-2951;width:10;height:20" coordorigin="5634,-2951" coordsize="10,20" path="m5634,-2932l5643,-2932,5643,-2951,5634,-2951,5634,-2932xe" filled="true" fillcolor="#000000" stroked="false">
                <v:path arrowok="t"/>
                <v:fill type="solid"/>
              </v:shape>
            </v:group>
            <v:group style="position:absolute;left:6549;top:-3239;width:10;height:20" coordorigin="6549,-3239" coordsize="10,20">
              <v:shape style="position:absolute;left:6549;top:-3239;width:10;height:20" coordorigin="6549,-3239" coordsize="10,20" path="m6549,-3220l6558,-3220,6558,-3239,6549,-3239,6549,-3220xe" filled="true" fillcolor="#000000" stroked="false">
                <v:path arrowok="t"/>
                <v:fill type="solid"/>
              </v:shape>
            </v:group>
            <v:group style="position:absolute;left:6549;top:-3220;width:10;height:20" coordorigin="6549,-3220" coordsize="10,20">
              <v:shape style="position:absolute;left:6549;top:-3220;width:10;height:20" coordorigin="6549,-3220" coordsize="10,20" path="m6549,-3201l6558,-3201,6558,-3220,6549,-3220,6549,-3201xe" filled="true" fillcolor="#000000" stroked="false">
                <v:path arrowok="t"/>
                <v:fill type="solid"/>
              </v:shape>
            </v:group>
            <v:group style="position:absolute;left:6549;top:-3201;width:10;height:20" coordorigin="6549,-3201" coordsize="10,20">
              <v:shape style="position:absolute;left:6549;top:-3201;width:10;height:20" coordorigin="6549,-3201" coordsize="10,20" path="m6549,-3181l6558,-3181,6558,-3201,6549,-3201,6549,-3181xe" filled="true" fillcolor="#000000" stroked="false">
                <v:path arrowok="t"/>
                <v:fill type="solid"/>
              </v:shape>
            </v:group>
            <v:group style="position:absolute;left:6549;top:-3181;width:10;height:20" coordorigin="6549,-3181" coordsize="10,20">
              <v:shape style="position:absolute;left:6549;top:-3181;width:10;height:20" coordorigin="6549,-3181" coordsize="10,20" path="m6549,-3162l6558,-3162,6558,-3181,6549,-3181,6549,-3162xe" filled="true" fillcolor="#000000" stroked="false">
                <v:path arrowok="t"/>
                <v:fill type="solid"/>
              </v:shape>
            </v:group>
            <v:group style="position:absolute;left:6549;top:-3162;width:10;height:20" coordorigin="6549,-3162" coordsize="10,20">
              <v:shape style="position:absolute;left:6549;top:-3162;width:10;height:20" coordorigin="6549,-3162" coordsize="10,20" path="m6549,-3143l6558,-3143,6558,-3162,6549,-3162,6549,-3143xe" filled="true" fillcolor="#000000" stroked="false">
                <v:path arrowok="t"/>
                <v:fill type="solid"/>
              </v:shape>
            </v:group>
            <v:group style="position:absolute;left:6549;top:-3143;width:10;height:20" coordorigin="6549,-3143" coordsize="10,20">
              <v:shape style="position:absolute;left:6549;top:-3143;width:10;height:20" coordorigin="6549,-3143" coordsize="10,20" path="m6549,-3124l6558,-3124,6558,-3143,6549,-3143,6549,-3124xe" filled="true" fillcolor="#000000" stroked="false">
                <v:path arrowok="t"/>
                <v:fill type="solid"/>
              </v:shape>
            </v:group>
            <v:group style="position:absolute;left:6549;top:-3124;width:10;height:20" coordorigin="6549,-3124" coordsize="10,20">
              <v:shape style="position:absolute;left:6549;top:-3124;width:10;height:20" coordorigin="6549,-3124" coordsize="10,20" path="m6549,-3105l6558,-3105,6558,-3124,6549,-3124,6549,-3105xe" filled="true" fillcolor="#000000" stroked="false">
                <v:path arrowok="t"/>
                <v:fill type="solid"/>
              </v:shape>
            </v:group>
            <v:group style="position:absolute;left:6549;top:-3105;width:10;height:20" coordorigin="6549,-3105" coordsize="10,20">
              <v:shape style="position:absolute;left:6549;top:-3105;width:10;height:20" coordorigin="6549,-3105" coordsize="10,20" path="m6549,-3085l6558,-3085,6558,-3105,6549,-3105,6549,-3085xe" filled="true" fillcolor="#000000" stroked="false">
                <v:path arrowok="t"/>
                <v:fill type="solid"/>
              </v:shape>
            </v:group>
            <v:group style="position:absolute;left:6549;top:-3085;width:10;height:20" coordorigin="6549,-3085" coordsize="10,20">
              <v:shape style="position:absolute;left:6549;top:-3085;width:10;height:20" coordorigin="6549,-3085" coordsize="10,20" path="m6549,-3066l6558,-3066,6558,-3085,6549,-3085,6549,-3066xe" filled="true" fillcolor="#000000" stroked="false">
                <v:path arrowok="t"/>
                <v:fill type="solid"/>
              </v:shape>
            </v:group>
            <v:group style="position:absolute;left:6549;top:-3066;width:10;height:20" coordorigin="6549,-3066" coordsize="10,20">
              <v:shape style="position:absolute;left:6549;top:-3066;width:10;height:20" coordorigin="6549,-3066" coordsize="10,20" path="m6549,-3047l6558,-3047,6558,-3066,6549,-3066,6549,-3047xe" filled="true" fillcolor="#000000" stroked="false">
                <v:path arrowok="t"/>
                <v:fill type="solid"/>
              </v:shape>
            </v:group>
            <v:group style="position:absolute;left:6549;top:-3047;width:10;height:20" coordorigin="6549,-3047" coordsize="10,20">
              <v:shape style="position:absolute;left:6549;top:-3047;width:10;height:20" coordorigin="6549,-3047" coordsize="10,20" path="m6549,-3028l6558,-3028,6558,-3047,6549,-3047,6549,-3028xe" filled="true" fillcolor="#000000" stroked="false">
                <v:path arrowok="t"/>
                <v:fill type="solid"/>
              </v:shape>
            </v:group>
            <v:group style="position:absolute;left:6549;top:-3028;width:10;height:20" coordorigin="6549,-3028" coordsize="10,20">
              <v:shape style="position:absolute;left:6549;top:-3028;width:10;height:20" coordorigin="6549,-3028" coordsize="10,20" path="m6549,-3009l6558,-3009,6558,-3028,6549,-3028,6549,-3009xe" filled="true" fillcolor="#000000" stroked="false">
                <v:path arrowok="t"/>
                <v:fill type="solid"/>
              </v:shape>
            </v:group>
            <v:group style="position:absolute;left:6549;top:-3009;width:10;height:20" coordorigin="6549,-3009" coordsize="10,20">
              <v:shape style="position:absolute;left:6549;top:-3009;width:10;height:20" coordorigin="6549,-3009" coordsize="10,20" path="m6549,-2989l6558,-2989,6558,-3009,6549,-3009,6549,-2989xe" filled="true" fillcolor="#000000" stroked="false">
                <v:path arrowok="t"/>
                <v:fill type="solid"/>
              </v:shape>
            </v:group>
            <v:group style="position:absolute;left:6549;top:-2989;width:10;height:20" coordorigin="6549,-2989" coordsize="10,20">
              <v:shape style="position:absolute;left:6549;top:-2989;width:10;height:20" coordorigin="6549,-2989" coordsize="10,20" path="m6549,-2970l6558,-2970,6558,-2989,6549,-2989,6549,-2970xe" filled="true" fillcolor="#000000" stroked="false">
                <v:path arrowok="t"/>
                <v:fill type="solid"/>
              </v:shape>
            </v:group>
            <v:group style="position:absolute;left:6549;top:-2970;width:10;height:20" coordorigin="6549,-2970" coordsize="10,20">
              <v:shape style="position:absolute;left:6549;top:-2970;width:10;height:20" coordorigin="6549,-2970" coordsize="10,20" path="m6549,-2951l6558,-2951,6558,-2970,6549,-2970,6549,-2951xe" filled="true" fillcolor="#000000" stroked="false">
                <v:path arrowok="t"/>
                <v:fill type="solid"/>
              </v:shape>
            </v:group>
            <v:group style="position:absolute;left:6549;top:-2951;width:10;height:20" coordorigin="6549,-2951" coordsize="10,20">
              <v:shape style="position:absolute;left:6549;top:-2951;width:10;height:20" coordorigin="6549,-2951" coordsize="10,20" path="m6549,-2932l6558,-2932,6558,-2951,6549,-2951,6549,-2932xe" filled="true" fillcolor="#000000" stroked="false">
                <v:path arrowok="t"/>
                <v:fill type="solid"/>
              </v:shape>
            </v:group>
            <v:group style="position:absolute;left:6549;top:-2929;width:10;height:2" coordorigin="6549,-2929" coordsize="10,2">
              <v:shape style="position:absolute;left:6549;top:-2929;width:10;height:2" coordorigin="6549,-2929" coordsize="10,0" path="m6549,-2929l6558,-2929e" filled="false" stroked="true" strokeweight=".23999pt" strokecolor="#000000">
                <v:path arrowok="t"/>
              </v:shape>
            </v:group>
            <v:group style="position:absolute;left:7240;top:-3239;width:10;height:20" coordorigin="7240,-3239" coordsize="10,20">
              <v:shape style="position:absolute;left:7240;top:-3239;width:10;height:20" coordorigin="7240,-3239" coordsize="10,20" path="m7240,-3220l7249,-3220,7249,-3239,7240,-3239,7240,-3220xe" filled="true" fillcolor="#000000" stroked="false">
                <v:path arrowok="t"/>
                <v:fill type="solid"/>
              </v:shape>
            </v:group>
            <v:group style="position:absolute;left:7240;top:-3220;width:10;height:20" coordorigin="7240,-3220" coordsize="10,20">
              <v:shape style="position:absolute;left:7240;top:-3220;width:10;height:20" coordorigin="7240,-3220" coordsize="10,20" path="m7240,-3201l7249,-3201,7249,-3220,7240,-3220,7240,-3201xe" filled="true" fillcolor="#000000" stroked="false">
                <v:path arrowok="t"/>
                <v:fill type="solid"/>
              </v:shape>
            </v:group>
            <v:group style="position:absolute;left:7240;top:-3201;width:10;height:20" coordorigin="7240,-3201" coordsize="10,20">
              <v:shape style="position:absolute;left:7240;top:-3201;width:10;height:20" coordorigin="7240,-3201" coordsize="10,20" path="m7240,-3181l7249,-3181,7249,-3201,7240,-3201,7240,-3181xe" filled="true" fillcolor="#000000" stroked="false">
                <v:path arrowok="t"/>
                <v:fill type="solid"/>
              </v:shape>
            </v:group>
            <v:group style="position:absolute;left:7240;top:-3181;width:10;height:20" coordorigin="7240,-3181" coordsize="10,20">
              <v:shape style="position:absolute;left:7240;top:-3181;width:10;height:20" coordorigin="7240,-3181" coordsize="10,20" path="m7240,-3162l7249,-3162,7249,-3181,7240,-3181,7240,-3162xe" filled="true" fillcolor="#000000" stroked="false">
                <v:path arrowok="t"/>
                <v:fill type="solid"/>
              </v:shape>
            </v:group>
            <v:group style="position:absolute;left:7240;top:-3162;width:10;height:20" coordorigin="7240,-3162" coordsize="10,20">
              <v:shape style="position:absolute;left:7240;top:-3162;width:10;height:20" coordorigin="7240,-3162" coordsize="10,20" path="m7240,-3143l7249,-3143,7249,-3162,7240,-3162,7240,-3143xe" filled="true" fillcolor="#000000" stroked="false">
                <v:path arrowok="t"/>
                <v:fill type="solid"/>
              </v:shape>
            </v:group>
            <v:group style="position:absolute;left:7240;top:-3143;width:10;height:20" coordorigin="7240,-3143" coordsize="10,20">
              <v:shape style="position:absolute;left:7240;top:-3143;width:10;height:20" coordorigin="7240,-3143" coordsize="10,20" path="m7240,-3124l7249,-3124,7249,-3143,7240,-3143,7240,-3124xe" filled="true" fillcolor="#000000" stroked="false">
                <v:path arrowok="t"/>
                <v:fill type="solid"/>
              </v:shape>
            </v:group>
            <v:group style="position:absolute;left:7240;top:-3124;width:10;height:20" coordorigin="7240,-3124" coordsize="10,20">
              <v:shape style="position:absolute;left:7240;top:-3124;width:10;height:20" coordorigin="7240,-3124" coordsize="10,20" path="m7240,-3105l7249,-3105,7249,-3124,7240,-3124,7240,-3105xe" filled="true" fillcolor="#000000" stroked="false">
                <v:path arrowok="t"/>
                <v:fill type="solid"/>
              </v:shape>
            </v:group>
            <v:group style="position:absolute;left:7240;top:-3105;width:10;height:20" coordorigin="7240,-3105" coordsize="10,20">
              <v:shape style="position:absolute;left:7240;top:-3105;width:10;height:20" coordorigin="7240,-3105" coordsize="10,20" path="m7240,-3085l7249,-3085,7249,-3105,7240,-3105,7240,-3085xe" filled="true" fillcolor="#000000" stroked="false">
                <v:path arrowok="t"/>
                <v:fill type="solid"/>
              </v:shape>
            </v:group>
            <v:group style="position:absolute;left:7240;top:-3085;width:10;height:20" coordorigin="7240,-3085" coordsize="10,20">
              <v:shape style="position:absolute;left:7240;top:-3085;width:10;height:20" coordorigin="7240,-3085" coordsize="10,20" path="m7240,-3066l7249,-3066,7249,-3085,7240,-3085,7240,-3066xe" filled="true" fillcolor="#000000" stroked="false">
                <v:path arrowok="t"/>
                <v:fill type="solid"/>
              </v:shape>
            </v:group>
            <v:group style="position:absolute;left:7240;top:-3066;width:10;height:20" coordorigin="7240,-3066" coordsize="10,20">
              <v:shape style="position:absolute;left:7240;top:-3066;width:10;height:20" coordorigin="7240,-3066" coordsize="10,20" path="m7240,-3047l7249,-3047,7249,-3066,7240,-3066,7240,-3047xe" filled="true" fillcolor="#000000" stroked="false">
                <v:path arrowok="t"/>
                <v:fill type="solid"/>
              </v:shape>
            </v:group>
            <v:group style="position:absolute;left:7240;top:-3047;width:10;height:20" coordorigin="7240,-3047" coordsize="10,20">
              <v:shape style="position:absolute;left:7240;top:-3047;width:10;height:20" coordorigin="7240,-3047" coordsize="10,20" path="m7240,-3028l7249,-3028,7249,-3047,7240,-3047,7240,-3028xe" filled="true" fillcolor="#000000" stroked="false">
                <v:path arrowok="t"/>
                <v:fill type="solid"/>
              </v:shape>
            </v:group>
            <v:group style="position:absolute;left:7240;top:-3028;width:10;height:20" coordorigin="7240,-3028" coordsize="10,20">
              <v:shape style="position:absolute;left:7240;top:-3028;width:10;height:20" coordorigin="7240,-3028" coordsize="10,20" path="m7240,-3009l7249,-3009,7249,-3028,7240,-3028,7240,-3009xe" filled="true" fillcolor="#000000" stroked="false">
                <v:path arrowok="t"/>
                <v:fill type="solid"/>
              </v:shape>
            </v:group>
            <v:group style="position:absolute;left:7240;top:-3009;width:10;height:20" coordorigin="7240,-3009" coordsize="10,20">
              <v:shape style="position:absolute;left:7240;top:-3009;width:10;height:20" coordorigin="7240,-3009" coordsize="10,20" path="m7240,-2989l7249,-2989,7249,-3009,7240,-3009,7240,-2989xe" filled="true" fillcolor="#000000" stroked="false">
                <v:path arrowok="t"/>
                <v:fill type="solid"/>
              </v:shape>
            </v:group>
            <v:group style="position:absolute;left:7240;top:-2989;width:10;height:20" coordorigin="7240,-2989" coordsize="10,20">
              <v:shape style="position:absolute;left:7240;top:-2989;width:10;height:20" coordorigin="7240,-2989" coordsize="10,20" path="m7240,-2970l7249,-2970,7249,-2989,7240,-2989,7240,-2970xe" filled="true" fillcolor="#000000" stroked="false">
                <v:path arrowok="t"/>
                <v:fill type="solid"/>
              </v:shape>
            </v:group>
            <v:group style="position:absolute;left:7240;top:-2970;width:10;height:20" coordorigin="7240,-2970" coordsize="10,20">
              <v:shape style="position:absolute;left:7240;top:-2970;width:10;height:20" coordorigin="7240,-2970" coordsize="10,20" path="m7240,-2951l7249,-2951,7249,-2970,7240,-2970,7240,-2951xe" filled="true" fillcolor="#000000" stroked="false">
                <v:path arrowok="t"/>
                <v:fill type="solid"/>
              </v:shape>
            </v:group>
            <v:group style="position:absolute;left:7240;top:-2951;width:10;height:20" coordorigin="7240,-2951" coordsize="10,20">
              <v:shape style="position:absolute;left:7240;top:-2951;width:10;height:20" coordorigin="7240,-2951" coordsize="10,20" path="m7240,-2932l7249,-2932,7249,-2951,7240,-2951,7240,-2932xe" filled="true" fillcolor="#000000" stroked="false">
                <v:path arrowok="t"/>
                <v:fill type="solid"/>
              </v:shape>
            </v:group>
            <v:group style="position:absolute;left:7240;top:-2929;width:10;height:2" coordorigin="7240,-2929" coordsize="10,2">
              <v:shape style="position:absolute;left:7240;top:-2929;width:10;height:2" coordorigin="7240,-2929" coordsize="10,0" path="m7240,-2929l7249,-2929e" filled="false" stroked="true" strokeweight=".23999pt" strokecolor="#000000">
                <v:path arrowok="t"/>
              </v:shape>
            </v:group>
            <v:group style="position:absolute;left:8524;top:-3239;width:10;height:20" coordorigin="8524,-3239" coordsize="10,20">
              <v:shape style="position:absolute;left:8524;top:-3239;width:10;height:20" coordorigin="8524,-3239" coordsize="10,20" path="m8524,-3220l8534,-3220,8534,-3239,8524,-3239,8524,-3220xe" filled="true" fillcolor="#000000" stroked="false">
                <v:path arrowok="t"/>
                <v:fill type="solid"/>
              </v:shape>
            </v:group>
            <v:group style="position:absolute;left:8524;top:-3220;width:10;height:20" coordorigin="8524,-3220" coordsize="10,20">
              <v:shape style="position:absolute;left:8524;top:-3220;width:10;height:20" coordorigin="8524,-3220" coordsize="10,20" path="m8524,-3201l8534,-3201,8534,-3220,8524,-3220,8524,-3201xe" filled="true" fillcolor="#000000" stroked="false">
                <v:path arrowok="t"/>
                <v:fill type="solid"/>
              </v:shape>
            </v:group>
            <v:group style="position:absolute;left:8524;top:-3201;width:10;height:20" coordorigin="8524,-3201" coordsize="10,20">
              <v:shape style="position:absolute;left:8524;top:-3201;width:10;height:20" coordorigin="8524,-3201" coordsize="10,20" path="m8524,-3181l8534,-3181,8534,-3201,8524,-3201,8524,-3181xe" filled="true" fillcolor="#000000" stroked="false">
                <v:path arrowok="t"/>
                <v:fill type="solid"/>
              </v:shape>
            </v:group>
            <v:group style="position:absolute;left:8524;top:-3181;width:10;height:20" coordorigin="8524,-3181" coordsize="10,20">
              <v:shape style="position:absolute;left:8524;top:-3181;width:10;height:20" coordorigin="8524,-3181" coordsize="10,20" path="m8524,-3162l8534,-3162,8534,-3181,8524,-3181,8524,-3162xe" filled="true" fillcolor="#000000" stroked="false">
                <v:path arrowok="t"/>
                <v:fill type="solid"/>
              </v:shape>
            </v:group>
            <v:group style="position:absolute;left:8524;top:-3162;width:10;height:20" coordorigin="8524,-3162" coordsize="10,20">
              <v:shape style="position:absolute;left:8524;top:-3162;width:10;height:20" coordorigin="8524,-3162" coordsize="10,20" path="m8524,-3143l8534,-3143,8534,-3162,8524,-3162,8524,-3143xe" filled="true" fillcolor="#000000" stroked="false">
                <v:path arrowok="t"/>
                <v:fill type="solid"/>
              </v:shape>
            </v:group>
            <v:group style="position:absolute;left:8524;top:-3143;width:10;height:20" coordorigin="8524,-3143" coordsize="10,20">
              <v:shape style="position:absolute;left:8524;top:-3143;width:10;height:20" coordorigin="8524,-3143" coordsize="10,20" path="m8524,-3124l8534,-3124,8534,-3143,8524,-3143,8524,-3124xe" filled="true" fillcolor="#000000" stroked="false">
                <v:path arrowok="t"/>
                <v:fill type="solid"/>
              </v:shape>
            </v:group>
            <v:group style="position:absolute;left:8524;top:-3124;width:10;height:20" coordorigin="8524,-3124" coordsize="10,20">
              <v:shape style="position:absolute;left:8524;top:-3124;width:10;height:20" coordorigin="8524,-3124" coordsize="10,20" path="m8524,-3105l8534,-3105,8534,-3124,8524,-3124,8524,-3105xe" filled="true" fillcolor="#000000" stroked="false">
                <v:path arrowok="t"/>
                <v:fill type="solid"/>
              </v:shape>
            </v:group>
            <v:group style="position:absolute;left:8524;top:-3105;width:10;height:20" coordorigin="8524,-3105" coordsize="10,20">
              <v:shape style="position:absolute;left:8524;top:-3105;width:10;height:20" coordorigin="8524,-3105" coordsize="10,20" path="m8524,-3085l8534,-3085,8534,-3105,8524,-3105,8524,-3085xe" filled="true" fillcolor="#000000" stroked="false">
                <v:path arrowok="t"/>
                <v:fill type="solid"/>
              </v:shape>
            </v:group>
            <v:group style="position:absolute;left:8524;top:-3085;width:10;height:20" coordorigin="8524,-3085" coordsize="10,20">
              <v:shape style="position:absolute;left:8524;top:-3085;width:10;height:20" coordorigin="8524,-3085" coordsize="10,20" path="m8524,-3066l8534,-3066,8534,-3085,8524,-3085,8524,-3066xe" filled="true" fillcolor="#000000" stroked="false">
                <v:path arrowok="t"/>
                <v:fill type="solid"/>
              </v:shape>
            </v:group>
            <v:group style="position:absolute;left:8524;top:-3066;width:10;height:20" coordorigin="8524,-3066" coordsize="10,20">
              <v:shape style="position:absolute;left:8524;top:-3066;width:10;height:20" coordorigin="8524,-3066" coordsize="10,20" path="m8524,-3047l8534,-3047,8534,-3066,8524,-3066,8524,-3047xe" filled="true" fillcolor="#000000" stroked="false">
                <v:path arrowok="t"/>
                <v:fill type="solid"/>
              </v:shape>
            </v:group>
            <v:group style="position:absolute;left:8524;top:-3047;width:10;height:20" coordorigin="8524,-3047" coordsize="10,20">
              <v:shape style="position:absolute;left:8524;top:-3047;width:10;height:20" coordorigin="8524,-3047" coordsize="10,20" path="m8524,-3028l8534,-3028,8534,-3047,8524,-3047,8524,-3028xe" filled="true" fillcolor="#000000" stroked="false">
                <v:path arrowok="t"/>
                <v:fill type="solid"/>
              </v:shape>
            </v:group>
            <v:group style="position:absolute;left:8524;top:-3028;width:10;height:20" coordorigin="8524,-3028" coordsize="10,20">
              <v:shape style="position:absolute;left:8524;top:-3028;width:10;height:20" coordorigin="8524,-3028" coordsize="10,20" path="m8524,-3009l8534,-3009,8534,-3028,8524,-3028,8524,-3009xe" filled="true" fillcolor="#000000" stroked="false">
                <v:path arrowok="t"/>
                <v:fill type="solid"/>
              </v:shape>
            </v:group>
            <v:group style="position:absolute;left:8524;top:-3009;width:10;height:20" coordorigin="8524,-3009" coordsize="10,20">
              <v:shape style="position:absolute;left:8524;top:-3009;width:10;height:20" coordorigin="8524,-3009" coordsize="10,20" path="m8524,-2989l8534,-2989,8534,-3009,8524,-3009,8524,-2989xe" filled="true" fillcolor="#000000" stroked="false">
                <v:path arrowok="t"/>
                <v:fill type="solid"/>
              </v:shape>
            </v:group>
            <v:group style="position:absolute;left:8524;top:-2989;width:10;height:20" coordorigin="8524,-2989" coordsize="10,20">
              <v:shape style="position:absolute;left:8524;top:-2989;width:10;height:20" coordorigin="8524,-2989" coordsize="10,20" path="m8524,-2970l8534,-2970,8534,-2989,8524,-2989,8524,-2970xe" filled="true" fillcolor="#000000" stroked="false">
                <v:path arrowok="t"/>
                <v:fill type="solid"/>
              </v:shape>
            </v:group>
            <v:group style="position:absolute;left:8524;top:-2970;width:10;height:20" coordorigin="8524,-2970" coordsize="10,20">
              <v:shape style="position:absolute;left:8524;top:-2970;width:10;height:20" coordorigin="8524,-2970" coordsize="10,20" path="m8524,-2951l8534,-2951,8534,-2970,8524,-2970,8524,-2951xe" filled="true" fillcolor="#000000" stroked="false">
                <v:path arrowok="t"/>
                <v:fill type="solid"/>
              </v:shape>
            </v:group>
            <v:group style="position:absolute;left:8524;top:-2951;width:10;height:20" coordorigin="8524,-2951" coordsize="10,20">
              <v:shape style="position:absolute;left:8524;top:-2951;width:10;height:20" coordorigin="8524,-2951" coordsize="10,20" path="m8524,-2932l8534,-2932,8534,-2951,8524,-2951,8524,-2932xe" filled="true" fillcolor="#000000" stroked="false">
                <v:path arrowok="t"/>
                <v:fill type="solid"/>
              </v:shape>
            </v:group>
            <v:group style="position:absolute;left:9249;top:-3239;width:10;height:20" coordorigin="9249,-3239" coordsize="10,20">
              <v:shape style="position:absolute;left:9249;top:-3239;width:10;height:20" coordorigin="9249,-3239" coordsize="10,20" path="m9249,-3220l9259,-3220,9259,-3239,9249,-3239,9249,-3220xe" filled="true" fillcolor="#000000" stroked="false">
                <v:path arrowok="t"/>
                <v:fill type="solid"/>
              </v:shape>
            </v:group>
            <v:group style="position:absolute;left:9249;top:-3220;width:10;height:20" coordorigin="9249,-3220" coordsize="10,20">
              <v:shape style="position:absolute;left:9249;top:-3220;width:10;height:20" coordorigin="9249,-3220" coordsize="10,20" path="m9249,-3201l9259,-3201,9259,-3220,9249,-3220,9249,-3201xe" filled="true" fillcolor="#000000" stroked="false">
                <v:path arrowok="t"/>
                <v:fill type="solid"/>
              </v:shape>
            </v:group>
            <v:group style="position:absolute;left:9249;top:-3201;width:10;height:20" coordorigin="9249,-3201" coordsize="10,20">
              <v:shape style="position:absolute;left:9249;top:-3201;width:10;height:20" coordorigin="9249,-3201" coordsize="10,20" path="m9249,-3181l9259,-3181,9259,-3201,9249,-3201,9249,-3181xe" filled="true" fillcolor="#000000" stroked="false">
                <v:path arrowok="t"/>
                <v:fill type="solid"/>
              </v:shape>
            </v:group>
            <v:group style="position:absolute;left:9249;top:-3181;width:10;height:20" coordorigin="9249,-3181" coordsize="10,20">
              <v:shape style="position:absolute;left:9249;top:-3181;width:10;height:20" coordorigin="9249,-3181" coordsize="10,20" path="m9249,-3162l9259,-3162,9259,-3181,9249,-3181,9249,-3162xe" filled="true" fillcolor="#000000" stroked="false">
                <v:path arrowok="t"/>
                <v:fill type="solid"/>
              </v:shape>
            </v:group>
            <v:group style="position:absolute;left:9249;top:-3162;width:10;height:20" coordorigin="9249,-3162" coordsize="10,20">
              <v:shape style="position:absolute;left:9249;top:-3162;width:10;height:20" coordorigin="9249,-3162" coordsize="10,20" path="m9249,-3143l9259,-3143,9259,-3162,9249,-3162,9249,-3143xe" filled="true" fillcolor="#000000" stroked="false">
                <v:path arrowok="t"/>
                <v:fill type="solid"/>
              </v:shape>
            </v:group>
            <v:group style="position:absolute;left:9249;top:-3143;width:10;height:20" coordorigin="9249,-3143" coordsize="10,20">
              <v:shape style="position:absolute;left:9249;top:-3143;width:10;height:20" coordorigin="9249,-3143" coordsize="10,20" path="m9249,-3124l9259,-3124,9259,-3143,9249,-3143,9249,-3124xe" filled="true" fillcolor="#000000" stroked="false">
                <v:path arrowok="t"/>
                <v:fill type="solid"/>
              </v:shape>
            </v:group>
            <v:group style="position:absolute;left:9249;top:-3124;width:10;height:20" coordorigin="9249,-3124" coordsize="10,20">
              <v:shape style="position:absolute;left:9249;top:-3124;width:10;height:20" coordorigin="9249,-3124" coordsize="10,20" path="m9249,-3105l9259,-3105,9259,-3124,9249,-3124,9249,-3105xe" filled="true" fillcolor="#000000" stroked="false">
                <v:path arrowok="t"/>
                <v:fill type="solid"/>
              </v:shape>
            </v:group>
            <v:group style="position:absolute;left:9249;top:-3105;width:10;height:20" coordorigin="9249,-3105" coordsize="10,20">
              <v:shape style="position:absolute;left:9249;top:-3105;width:10;height:20" coordorigin="9249,-3105" coordsize="10,20" path="m9249,-3085l9259,-3085,9259,-3105,9249,-3105,9249,-3085xe" filled="true" fillcolor="#000000" stroked="false">
                <v:path arrowok="t"/>
                <v:fill type="solid"/>
              </v:shape>
            </v:group>
            <v:group style="position:absolute;left:9249;top:-3085;width:10;height:20" coordorigin="9249,-3085" coordsize="10,20">
              <v:shape style="position:absolute;left:9249;top:-3085;width:10;height:20" coordorigin="9249,-3085" coordsize="10,20" path="m9249,-3066l9259,-3066,9259,-3085,9249,-3085,9249,-3066xe" filled="true" fillcolor="#000000" stroked="false">
                <v:path arrowok="t"/>
                <v:fill type="solid"/>
              </v:shape>
            </v:group>
            <v:group style="position:absolute;left:9249;top:-3066;width:10;height:20" coordorigin="9249,-3066" coordsize="10,20">
              <v:shape style="position:absolute;left:9249;top:-3066;width:10;height:20" coordorigin="9249,-3066" coordsize="10,20" path="m9249,-3047l9259,-3047,9259,-3066,9249,-3066,9249,-3047xe" filled="true" fillcolor="#000000" stroked="false">
                <v:path arrowok="t"/>
                <v:fill type="solid"/>
              </v:shape>
            </v:group>
            <v:group style="position:absolute;left:9249;top:-3047;width:10;height:20" coordorigin="9249,-3047" coordsize="10,20">
              <v:shape style="position:absolute;left:9249;top:-3047;width:10;height:20" coordorigin="9249,-3047" coordsize="10,20" path="m9249,-3028l9259,-3028,9259,-3047,9249,-3047,9249,-3028xe" filled="true" fillcolor="#000000" stroked="false">
                <v:path arrowok="t"/>
                <v:fill type="solid"/>
              </v:shape>
            </v:group>
            <v:group style="position:absolute;left:9249;top:-3028;width:10;height:20" coordorigin="9249,-3028" coordsize="10,20">
              <v:shape style="position:absolute;left:9249;top:-3028;width:10;height:20" coordorigin="9249,-3028" coordsize="10,20" path="m9249,-3009l9259,-3009,9259,-3028,9249,-3028,9249,-3009xe" filled="true" fillcolor="#000000" stroked="false">
                <v:path arrowok="t"/>
                <v:fill type="solid"/>
              </v:shape>
            </v:group>
            <v:group style="position:absolute;left:9249;top:-3009;width:10;height:20" coordorigin="9249,-3009" coordsize="10,20">
              <v:shape style="position:absolute;left:9249;top:-3009;width:10;height:20" coordorigin="9249,-3009" coordsize="10,20" path="m9249,-2989l9259,-2989,9259,-3009,9249,-3009,9249,-2989xe" filled="true" fillcolor="#000000" stroked="false">
                <v:path arrowok="t"/>
                <v:fill type="solid"/>
              </v:shape>
            </v:group>
            <v:group style="position:absolute;left:9249;top:-2989;width:10;height:20" coordorigin="9249,-2989" coordsize="10,20">
              <v:shape style="position:absolute;left:9249;top:-2989;width:10;height:20" coordorigin="9249,-2989" coordsize="10,20" path="m9249,-2970l9259,-2970,9259,-2989,9249,-2989,9249,-2970xe" filled="true" fillcolor="#000000" stroked="false">
                <v:path arrowok="t"/>
                <v:fill type="solid"/>
              </v:shape>
            </v:group>
            <v:group style="position:absolute;left:9249;top:-2970;width:10;height:20" coordorigin="9249,-2970" coordsize="10,20">
              <v:shape style="position:absolute;left:9249;top:-2970;width:10;height:20" coordorigin="9249,-2970" coordsize="10,20" path="m9249,-2951l9259,-2951,9259,-2970,9249,-2970,9249,-2951xe" filled="true" fillcolor="#000000" stroked="false">
                <v:path arrowok="t"/>
                <v:fill type="solid"/>
              </v:shape>
            </v:group>
            <v:group style="position:absolute;left:9249;top:-2951;width:10;height:20" coordorigin="9249,-2951" coordsize="10,20">
              <v:shape style="position:absolute;left:9249;top:-2951;width:10;height:20" coordorigin="9249,-2951" coordsize="10,20" path="m9249,-2932l9259,-2932,9259,-2951,9249,-2951,9249,-2932xe" filled="true" fillcolor="#000000" stroked="false">
                <v:path arrowok="t"/>
                <v:fill type="solid"/>
              </v:shape>
            </v:group>
            <v:group style="position:absolute;left:10192;top:-3239;width:10;height:20" coordorigin="10192,-3239" coordsize="10,20">
              <v:shape style="position:absolute;left:10192;top:-3239;width:10;height:20" coordorigin="10192,-3239" coordsize="10,20" path="m10192,-3220l10202,-3220,10202,-3239,10192,-3239,10192,-3220xe" filled="true" fillcolor="#000000" stroked="false">
                <v:path arrowok="t"/>
                <v:fill type="solid"/>
              </v:shape>
            </v:group>
            <v:group style="position:absolute;left:10192;top:-3220;width:10;height:20" coordorigin="10192,-3220" coordsize="10,20">
              <v:shape style="position:absolute;left:10192;top:-3220;width:10;height:20" coordorigin="10192,-3220" coordsize="10,20" path="m10192,-3201l10202,-3201,10202,-3220,10192,-3220,10192,-3201xe" filled="true" fillcolor="#000000" stroked="false">
                <v:path arrowok="t"/>
                <v:fill type="solid"/>
              </v:shape>
            </v:group>
            <v:group style="position:absolute;left:10192;top:-3201;width:10;height:20" coordorigin="10192,-3201" coordsize="10,20">
              <v:shape style="position:absolute;left:10192;top:-3201;width:10;height:20" coordorigin="10192,-3201" coordsize="10,20" path="m10192,-3181l10202,-3181,10202,-3201,10192,-3201,10192,-3181xe" filled="true" fillcolor="#000000" stroked="false">
                <v:path arrowok="t"/>
                <v:fill type="solid"/>
              </v:shape>
            </v:group>
            <v:group style="position:absolute;left:10192;top:-3181;width:10;height:20" coordorigin="10192,-3181" coordsize="10,20">
              <v:shape style="position:absolute;left:10192;top:-3181;width:10;height:20" coordorigin="10192,-3181" coordsize="10,20" path="m10192,-3162l10202,-3162,10202,-3181,10192,-3181,10192,-3162xe" filled="true" fillcolor="#000000" stroked="false">
                <v:path arrowok="t"/>
                <v:fill type="solid"/>
              </v:shape>
            </v:group>
            <v:group style="position:absolute;left:10192;top:-3162;width:10;height:20" coordorigin="10192,-3162" coordsize="10,20">
              <v:shape style="position:absolute;left:10192;top:-3162;width:10;height:20" coordorigin="10192,-3162" coordsize="10,20" path="m10192,-3143l10202,-3143,10202,-3162,10192,-3162,10192,-3143xe" filled="true" fillcolor="#000000" stroked="false">
                <v:path arrowok="t"/>
                <v:fill type="solid"/>
              </v:shape>
            </v:group>
            <v:group style="position:absolute;left:10192;top:-3143;width:10;height:20" coordorigin="10192,-3143" coordsize="10,20">
              <v:shape style="position:absolute;left:10192;top:-3143;width:10;height:20" coordorigin="10192,-3143" coordsize="10,20" path="m10192,-3124l10202,-3124,10202,-3143,10192,-3143,10192,-3124xe" filled="true" fillcolor="#000000" stroked="false">
                <v:path arrowok="t"/>
                <v:fill type="solid"/>
              </v:shape>
            </v:group>
            <v:group style="position:absolute;left:10192;top:-3124;width:10;height:20" coordorigin="10192,-3124" coordsize="10,20">
              <v:shape style="position:absolute;left:10192;top:-3124;width:10;height:20" coordorigin="10192,-3124" coordsize="10,20" path="m10192,-3105l10202,-3105,10202,-3124,10192,-3124,10192,-3105xe" filled="true" fillcolor="#000000" stroked="false">
                <v:path arrowok="t"/>
                <v:fill type="solid"/>
              </v:shape>
            </v:group>
            <v:group style="position:absolute;left:10192;top:-3105;width:10;height:20" coordorigin="10192,-3105" coordsize="10,20">
              <v:shape style="position:absolute;left:10192;top:-3105;width:10;height:20" coordorigin="10192,-3105" coordsize="10,20" path="m10192,-3085l10202,-3085,10202,-3105,10192,-3105,10192,-3085xe" filled="true" fillcolor="#000000" stroked="false">
                <v:path arrowok="t"/>
                <v:fill type="solid"/>
              </v:shape>
            </v:group>
            <v:group style="position:absolute;left:10192;top:-3085;width:10;height:20" coordorigin="10192,-3085" coordsize="10,20">
              <v:shape style="position:absolute;left:10192;top:-3085;width:10;height:20" coordorigin="10192,-3085" coordsize="10,20" path="m10192,-3066l10202,-3066,10202,-3085,10192,-3085,10192,-3066xe" filled="true" fillcolor="#000000" stroked="false">
                <v:path arrowok="t"/>
                <v:fill type="solid"/>
              </v:shape>
            </v:group>
            <v:group style="position:absolute;left:10192;top:-3066;width:10;height:20" coordorigin="10192,-3066" coordsize="10,20">
              <v:shape style="position:absolute;left:10192;top:-3066;width:10;height:20" coordorigin="10192,-3066" coordsize="10,20" path="m10192,-3047l10202,-3047,10202,-3066,10192,-3066,10192,-3047xe" filled="true" fillcolor="#000000" stroked="false">
                <v:path arrowok="t"/>
                <v:fill type="solid"/>
              </v:shape>
            </v:group>
            <v:group style="position:absolute;left:10192;top:-3047;width:10;height:20" coordorigin="10192,-3047" coordsize="10,20">
              <v:shape style="position:absolute;left:10192;top:-3047;width:10;height:20" coordorigin="10192,-3047" coordsize="10,20" path="m10192,-3028l10202,-3028,10202,-3047,10192,-3047,10192,-3028xe" filled="true" fillcolor="#000000" stroked="false">
                <v:path arrowok="t"/>
                <v:fill type="solid"/>
              </v:shape>
            </v:group>
            <v:group style="position:absolute;left:10192;top:-3028;width:10;height:20" coordorigin="10192,-3028" coordsize="10,20">
              <v:shape style="position:absolute;left:10192;top:-3028;width:10;height:20" coordorigin="10192,-3028" coordsize="10,20" path="m10192,-3009l10202,-3009,10202,-3028,10192,-3028,10192,-3009xe" filled="true" fillcolor="#000000" stroked="false">
                <v:path arrowok="t"/>
                <v:fill type="solid"/>
              </v:shape>
            </v:group>
            <v:group style="position:absolute;left:10192;top:-3009;width:10;height:20" coordorigin="10192,-3009" coordsize="10,20">
              <v:shape style="position:absolute;left:10192;top:-3009;width:10;height:20" coordorigin="10192,-3009" coordsize="10,20" path="m10192,-2989l10202,-2989,10202,-3009,10192,-3009,10192,-2989xe" filled="true" fillcolor="#000000" stroked="false">
                <v:path arrowok="t"/>
                <v:fill type="solid"/>
              </v:shape>
            </v:group>
            <v:group style="position:absolute;left:10192;top:-2989;width:10;height:20" coordorigin="10192,-2989" coordsize="10,20">
              <v:shape style="position:absolute;left:10192;top:-2989;width:10;height:20" coordorigin="10192,-2989" coordsize="10,20" path="m10192,-2970l10202,-2970,10202,-2989,10192,-2989,10192,-2970xe" filled="true" fillcolor="#000000" stroked="false">
                <v:path arrowok="t"/>
                <v:fill type="solid"/>
              </v:shape>
            </v:group>
            <v:group style="position:absolute;left:10192;top:-2970;width:10;height:20" coordorigin="10192,-2970" coordsize="10,20">
              <v:shape style="position:absolute;left:10192;top:-2970;width:10;height:20" coordorigin="10192,-2970" coordsize="10,20" path="m10192,-2951l10202,-2951,10202,-2970,10192,-2970,10192,-2951xe" filled="true" fillcolor="#000000" stroked="false">
                <v:path arrowok="t"/>
                <v:fill type="solid"/>
              </v:shape>
            </v:group>
            <v:group style="position:absolute;left:10192;top:-2951;width:10;height:20" coordorigin="10192,-2951" coordsize="10,20">
              <v:shape style="position:absolute;left:10192;top:-2951;width:10;height:20" coordorigin="10192,-2951" coordsize="10,20" path="m10192,-2932l10202,-2932,10202,-2951,10192,-2951,10192,-2932xe" filled="true" fillcolor="#000000" stroked="false">
                <v:path arrowok="t"/>
                <v:fill type="solid"/>
              </v:shape>
              <v:shape style="position:absolute;left:1332;top:-3028;width:2033;height:110" type="#_x0000_t75" stroked="false">
                <v:imagedata r:id="rId215" o:title=""/>
              </v:shape>
              <v:shape style="position:absolute;left:3341;top:-2932;width:1357;height:14" type="#_x0000_t75" stroked="false">
                <v:imagedata r:id="rId216" o:title=""/>
              </v:shape>
              <v:shape style="position:absolute;left:4683;top:-2932;width:960;height:14" type="#_x0000_t75" stroked="false">
                <v:imagedata r:id="rId195" o:title=""/>
              </v:shape>
              <v:shape style="position:absolute;left:5629;top:-2927;width:920;height:10" type="#_x0000_t75" stroked="false">
                <v:imagedata r:id="rId205" o:title=""/>
              </v:shape>
              <v:shape style="position:absolute;left:6544;top:-2927;width:696;height:10" type="#_x0000_t75" stroked="false">
                <v:imagedata r:id="rId206" o:title=""/>
              </v:shape>
              <v:shape style="position:absolute;left:7235;top:-2932;width:1299;height:14" type="#_x0000_t75" stroked="false">
                <v:imagedata r:id="rId220" o:title=""/>
              </v:shape>
              <v:shape style="position:absolute;left:8520;top:-2932;width:739;height:14" type="#_x0000_t75" stroked="false">
                <v:imagedata r:id="rId199" o:title=""/>
              </v:shape>
              <v:shape style="position:absolute;left:9244;top:-2932;width:958;height:14" type="#_x0000_t75" stroked="false">
                <v:imagedata r:id="rId218" o:title=""/>
              </v:shape>
              <v:shape style="position:absolute;left:10188;top:-2927;width:624;height:10" type="#_x0000_t75" stroked="false">
                <v:imagedata r:id="rId209" o:title=""/>
              </v:shape>
            </v:group>
            <v:group style="position:absolute;left:4688;top:-2917;width:10;height:20" coordorigin="4688,-2917" coordsize="10,20">
              <v:shape style="position:absolute;left:4688;top:-2917;width:10;height:20" coordorigin="4688,-2917" coordsize="10,20" path="m4688,-2898l4698,-2898,4698,-2917,4688,-2917,4688,-2898xe" filled="true" fillcolor="#000000" stroked="false">
                <v:path arrowok="t"/>
                <v:fill type="solid"/>
              </v:shape>
            </v:group>
            <v:group style="position:absolute;left:4688;top:-2898;width:10;height:20" coordorigin="4688,-2898" coordsize="10,20">
              <v:shape style="position:absolute;left:4688;top:-2898;width:10;height:20" coordorigin="4688,-2898" coordsize="10,20" path="m4688,-2879l4698,-2879,4698,-2898,4688,-2898,4688,-2879xe" filled="true" fillcolor="#000000" stroked="false">
                <v:path arrowok="t"/>
                <v:fill type="solid"/>
              </v:shape>
            </v:group>
            <v:group style="position:absolute;left:4688;top:-2879;width:10;height:20" coordorigin="4688,-2879" coordsize="10,20">
              <v:shape style="position:absolute;left:4688;top:-2879;width:10;height:20" coordorigin="4688,-2879" coordsize="10,20" path="m4688,-2860l4698,-2860,4698,-2879,4688,-2879,4688,-2860xe" filled="true" fillcolor="#000000" stroked="false">
                <v:path arrowok="t"/>
                <v:fill type="solid"/>
              </v:shape>
            </v:group>
            <v:group style="position:absolute;left:4688;top:-2860;width:10;height:20" coordorigin="4688,-2860" coordsize="10,20">
              <v:shape style="position:absolute;left:4688;top:-2860;width:10;height:20" coordorigin="4688,-2860" coordsize="10,20" path="m4688,-2841l4698,-2841,4698,-2860,4688,-2860,4688,-2841xe" filled="true" fillcolor="#000000" stroked="false">
                <v:path arrowok="t"/>
                <v:fill type="solid"/>
              </v:shape>
            </v:group>
            <v:group style="position:absolute;left:4688;top:-2841;width:10;height:20" coordorigin="4688,-2841" coordsize="10,20">
              <v:shape style="position:absolute;left:4688;top:-2841;width:10;height:20" coordorigin="4688,-2841" coordsize="10,20" path="m4688,-2821l4698,-2821,4698,-2841,4688,-2841,4688,-2821xe" filled="true" fillcolor="#000000" stroked="false">
                <v:path arrowok="t"/>
                <v:fill type="solid"/>
              </v:shape>
            </v:group>
            <v:group style="position:absolute;left:4688;top:-2821;width:10;height:20" coordorigin="4688,-2821" coordsize="10,20">
              <v:shape style="position:absolute;left:4688;top:-2821;width:10;height:20" coordorigin="4688,-2821" coordsize="10,20" path="m4688,-2802l4698,-2802,4698,-2821,4688,-2821,4688,-2802xe" filled="true" fillcolor="#000000" stroked="false">
                <v:path arrowok="t"/>
                <v:fill type="solid"/>
              </v:shape>
            </v:group>
            <v:group style="position:absolute;left:4688;top:-2802;width:10;height:20" coordorigin="4688,-2802" coordsize="10,20">
              <v:shape style="position:absolute;left:4688;top:-2802;width:10;height:20" coordorigin="4688,-2802" coordsize="10,20" path="m4688,-2783l4698,-2783,4698,-2802,4688,-2802,4688,-2783xe" filled="true" fillcolor="#000000" stroked="false">
                <v:path arrowok="t"/>
                <v:fill type="solid"/>
              </v:shape>
            </v:group>
            <v:group style="position:absolute;left:4688;top:-2783;width:10;height:20" coordorigin="4688,-2783" coordsize="10,20">
              <v:shape style="position:absolute;left:4688;top:-2783;width:10;height:20" coordorigin="4688,-2783" coordsize="10,20" path="m4688,-2764l4698,-2764,4698,-2783,4688,-2783,4688,-2764xe" filled="true" fillcolor="#000000" stroked="false">
                <v:path arrowok="t"/>
                <v:fill type="solid"/>
              </v:shape>
            </v:group>
            <v:group style="position:absolute;left:4688;top:-2764;width:10;height:20" coordorigin="4688,-2764" coordsize="10,20">
              <v:shape style="position:absolute;left:4688;top:-2764;width:10;height:20" coordorigin="4688,-2764" coordsize="10,20" path="m4688,-2745l4698,-2745,4698,-2764,4688,-2764,4688,-2745xe" filled="true" fillcolor="#000000" stroked="false">
                <v:path arrowok="t"/>
                <v:fill type="solid"/>
              </v:shape>
            </v:group>
            <v:group style="position:absolute;left:4688;top:-2745;width:10;height:20" coordorigin="4688,-2745" coordsize="10,20">
              <v:shape style="position:absolute;left:4688;top:-2745;width:10;height:20" coordorigin="4688,-2745" coordsize="10,20" path="m4688,-2725l4698,-2725,4698,-2745,4688,-2745,4688,-2725xe" filled="true" fillcolor="#000000" stroked="false">
                <v:path arrowok="t"/>
                <v:fill type="solid"/>
              </v:shape>
            </v:group>
            <v:group style="position:absolute;left:4688;top:-2725;width:10;height:20" coordorigin="4688,-2725" coordsize="10,20">
              <v:shape style="position:absolute;left:4688;top:-2725;width:10;height:20" coordorigin="4688,-2725" coordsize="10,20" path="m4688,-2706l4698,-2706,4698,-2725,4688,-2725,4688,-2706xe" filled="true" fillcolor="#000000" stroked="false">
                <v:path arrowok="t"/>
                <v:fill type="solid"/>
              </v:shape>
            </v:group>
            <v:group style="position:absolute;left:4688;top:-2706;width:10;height:20" coordorigin="4688,-2706" coordsize="10,20">
              <v:shape style="position:absolute;left:4688;top:-2706;width:10;height:20" coordorigin="4688,-2706" coordsize="10,20" path="m4688,-2687l4698,-2687,4698,-2706,4688,-2706,4688,-2687xe" filled="true" fillcolor="#000000" stroked="false">
                <v:path arrowok="t"/>
                <v:fill type="solid"/>
              </v:shape>
            </v:group>
            <v:group style="position:absolute;left:4688;top:-2687;width:10;height:20" coordorigin="4688,-2687" coordsize="10,20">
              <v:shape style="position:absolute;left:4688;top:-2687;width:10;height:20" coordorigin="4688,-2687" coordsize="10,20" path="m4688,-2668l4698,-2668,4698,-2687,4688,-2687,4688,-2668xe" filled="true" fillcolor="#000000" stroked="false">
                <v:path arrowok="t"/>
                <v:fill type="solid"/>
              </v:shape>
            </v:group>
            <v:group style="position:absolute;left:4688;top:-2668;width:10;height:20" coordorigin="4688,-2668" coordsize="10,20">
              <v:shape style="position:absolute;left:4688;top:-2668;width:10;height:20" coordorigin="4688,-2668" coordsize="10,20" path="m4688,-2649l4698,-2649,4698,-2668,4688,-2668,4688,-2649xe" filled="true" fillcolor="#000000" stroked="false">
                <v:path arrowok="t"/>
                <v:fill type="solid"/>
              </v:shape>
            </v:group>
            <v:group style="position:absolute;left:4688;top:-2649;width:10;height:20" coordorigin="4688,-2649" coordsize="10,20">
              <v:shape style="position:absolute;left:4688;top:-2649;width:10;height:20" coordorigin="4688,-2649" coordsize="10,20" path="m4688,-2629l4698,-2629,4698,-2649,4688,-2649,4688,-2629xe" filled="true" fillcolor="#000000" stroked="false">
                <v:path arrowok="t"/>
                <v:fill type="solid"/>
              </v:shape>
            </v:group>
            <v:group style="position:absolute;left:4688;top:-2629;width:10;height:20" coordorigin="4688,-2629" coordsize="10,20">
              <v:shape style="position:absolute;left:4688;top:-2629;width:10;height:20" coordorigin="4688,-2629" coordsize="10,20" path="m4688,-2610l4698,-2610,4698,-2629,4688,-2629,4688,-2610xe" filled="true" fillcolor="#000000" stroked="false">
                <v:path arrowok="t"/>
                <v:fill type="solid"/>
              </v:shape>
            </v:group>
            <v:group style="position:absolute;left:5634;top:-2917;width:10;height:20" coordorigin="5634,-2917" coordsize="10,20">
              <v:shape style="position:absolute;left:5634;top:-2917;width:10;height:20" coordorigin="5634,-2917" coordsize="10,20" path="m5634,-2898l5643,-2898,5643,-2917,5634,-2917,5634,-2898xe" filled="true" fillcolor="#000000" stroked="false">
                <v:path arrowok="t"/>
                <v:fill type="solid"/>
              </v:shape>
            </v:group>
            <v:group style="position:absolute;left:5634;top:-2898;width:10;height:20" coordorigin="5634,-2898" coordsize="10,20">
              <v:shape style="position:absolute;left:5634;top:-2898;width:10;height:20" coordorigin="5634,-2898" coordsize="10,20" path="m5634,-2879l5643,-2879,5643,-2898,5634,-2898,5634,-2879xe" filled="true" fillcolor="#000000" stroked="false">
                <v:path arrowok="t"/>
                <v:fill type="solid"/>
              </v:shape>
            </v:group>
            <v:group style="position:absolute;left:5634;top:-2879;width:10;height:20" coordorigin="5634,-2879" coordsize="10,20">
              <v:shape style="position:absolute;left:5634;top:-2879;width:10;height:20" coordorigin="5634,-2879" coordsize="10,20" path="m5634,-2860l5643,-2860,5643,-2879,5634,-2879,5634,-2860xe" filled="true" fillcolor="#000000" stroked="false">
                <v:path arrowok="t"/>
                <v:fill type="solid"/>
              </v:shape>
            </v:group>
            <v:group style="position:absolute;left:5634;top:-2860;width:10;height:20" coordorigin="5634,-2860" coordsize="10,20">
              <v:shape style="position:absolute;left:5634;top:-2860;width:10;height:20" coordorigin="5634,-2860" coordsize="10,20" path="m5634,-2841l5643,-2841,5643,-2860,5634,-2860,5634,-2841xe" filled="true" fillcolor="#000000" stroked="false">
                <v:path arrowok="t"/>
                <v:fill type="solid"/>
              </v:shape>
            </v:group>
            <v:group style="position:absolute;left:5634;top:-2841;width:10;height:20" coordorigin="5634,-2841" coordsize="10,20">
              <v:shape style="position:absolute;left:5634;top:-2841;width:10;height:20" coordorigin="5634,-2841" coordsize="10,20" path="m5634,-2821l5643,-2821,5643,-2841,5634,-2841,5634,-2821xe" filled="true" fillcolor="#000000" stroked="false">
                <v:path arrowok="t"/>
                <v:fill type="solid"/>
              </v:shape>
            </v:group>
            <v:group style="position:absolute;left:5634;top:-2821;width:10;height:20" coordorigin="5634,-2821" coordsize="10,20">
              <v:shape style="position:absolute;left:5634;top:-2821;width:10;height:20" coordorigin="5634,-2821" coordsize="10,20" path="m5634,-2802l5643,-2802,5643,-2821,5634,-2821,5634,-2802xe" filled="true" fillcolor="#000000" stroked="false">
                <v:path arrowok="t"/>
                <v:fill type="solid"/>
              </v:shape>
            </v:group>
            <v:group style="position:absolute;left:5634;top:-2802;width:10;height:20" coordorigin="5634,-2802" coordsize="10,20">
              <v:shape style="position:absolute;left:5634;top:-2802;width:10;height:20" coordorigin="5634,-2802" coordsize="10,20" path="m5634,-2783l5643,-2783,5643,-2802,5634,-2802,5634,-2783xe" filled="true" fillcolor="#000000" stroked="false">
                <v:path arrowok="t"/>
                <v:fill type="solid"/>
              </v:shape>
            </v:group>
            <v:group style="position:absolute;left:5634;top:-2783;width:10;height:20" coordorigin="5634,-2783" coordsize="10,20">
              <v:shape style="position:absolute;left:5634;top:-2783;width:10;height:20" coordorigin="5634,-2783" coordsize="10,20" path="m5634,-2764l5643,-2764,5643,-2783,5634,-2783,5634,-2764xe" filled="true" fillcolor="#000000" stroked="false">
                <v:path arrowok="t"/>
                <v:fill type="solid"/>
              </v:shape>
            </v:group>
            <v:group style="position:absolute;left:5634;top:-2764;width:10;height:20" coordorigin="5634,-2764" coordsize="10,20">
              <v:shape style="position:absolute;left:5634;top:-2764;width:10;height:20" coordorigin="5634,-2764" coordsize="10,20" path="m5634,-2745l5643,-2745,5643,-2764,5634,-2764,5634,-2745xe" filled="true" fillcolor="#000000" stroked="false">
                <v:path arrowok="t"/>
                <v:fill type="solid"/>
              </v:shape>
            </v:group>
            <v:group style="position:absolute;left:5634;top:-2745;width:10;height:20" coordorigin="5634,-2745" coordsize="10,20">
              <v:shape style="position:absolute;left:5634;top:-2745;width:10;height:20" coordorigin="5634,-2745" coordsize="10,20" path="m5634,-2725l5643,-2725,5643,-2745,5634,-2745,5634,-2725xe" filled="true" fillcolor="#000000" stroked="false">
                <v:path arrowok="t"/>
                <v:fill type="solid"/>
              </v:shape>
            </v:group>
            <v:group style="position:absolute;left:5634;top:-2725;width:10;height:20" coordorigin="5634,-2725" coordsize="10,20">
              <v:shape style="position:absolute;left:5634;top:-2725;width:10;height:20" coordorigin="5634,-2725" coordsize="10,20" path="m5634,-2706l5643,-2706,5643,-2725,5634,-2725,5634,-2706xe" filled="true" fillcolor="#000000" stroked="false">
                <v:path arrowok="t"/>
                <v:fill type="solid"/>
              </v:shape>
            </v:group>
            <v:group style="position:absolute;left:5634;top:-2706;width:10;height:20" coordorigin="5634,-2706" coordsize="10,20">
              <v:shape style="position:absolute;left:5634;top:-2706;width:10;height:20" coordorigin="5634,-2706" coordsize="10,20" path="m5634,-2687l5643,-2687,5643,-2706,5634,-2706,5634,-2687xe" filled="true" fillcolor="#000000" stroked="false">
                <v:path arrowok="t"/>
                <v:fill type="solid"/>
              </v:shape>
            </v:group>
            <v:group style="position:absolute;left:5634;top:-2687;width:10;height:20" coordorigin="5634,-2687" coordsize="10,20">
              <v:shape style="position:absolute;left:5634;top:-2687;width:10;height:20" coordorigin="5634,-2687" coordsize="10,20" path="m5634,-2668l5643,-2668,5643,-2687,5634,-2687,5634,-2668xe" filled="true" fillcolor="#000000" stroked="false">
                <v:path arrowok="t"/>
                <v:fill type="solid"/>
              </v:shape>
            </v:group>
            <v:group style="position:absolute;left:5634;top:-2668;width:10;height:20" coordorigin="5634,-2668" coordsize="10,20">
              <v:shape style="position:absolute;left:5634;top:-2668;width:10;height:20" coordorigin="5634,-2668" coordsize="10,20" path="m5634,-2649l5643,-2649,5643,-2668,5634,-2668,5634,-2649xe" filled="true" fillcolor="#000000" stroked="false">
                <v:path arrowok="t"/>
                <v:fill type="solid"/>
              </v:shape>
            </v:group>
            <v:group style="position:absolute;left:5634;top:-2649;width:10;height:20" coordorigin="5634,-2649" coordsize="10,20">
              <v:shape style="position:absolute;left:5634;top:-2649;width:10;height:20" coordorigin="5634,-2649" coordsize="10,20" path="m5634,-2629l5643,-2629,5643,-2649,5634,-2649,5634,-2629xe" filled="true" fillcolor="#000000" stroked="false">
                <v:path arrowok="t"/>
                <v:fill type="solid"/>
              </v:shape>
            </v:group>
            <v:group style="position:absolute;left:5634;top:-2629;width:10;height:20" coordorigin="5634,-2629" coordsize="10,20">
              <v:shape style="position:absolute;left:5634;top:-2629;width:10;height:20" coordorigin="5634,-2629" coordsize="10,20" path="m5634,-2610l5643,-2610,5643,-2629,5634,-2629,5634,-2610xe" filled="true" fillcolor="#000000" stroked="false">
                <v:path arrowok="t"/>
                <v:fill type="solid"/>
              </v:shape>
            </v:group>
            <v:group style="position:absolute;left:6549;top:-2917;width:10;height:20" coordorigin="6549,-2917" coordsize="10,20">
              <v:shape style="position:absolute;left:6549;top:-2917;width:10;height:20" coordorigin="6549,-2917" coordsize="10,20" path="m6549,-2898l6558,-2898,6558,-2917,6549,-2917,6549,-2898xe" filled="true" fillcolor="#000000" stroked="false">
                <v:path arrowok="t"/>
                <v:fill type="solid"/>
              </v:shape>
            </v:group>
            <v:group style="position:absolute;left:6549;top:-2898;width:10;height:20" coordorigin="6549,-2898" coordsize="10,20">
              <v:shape style="position:absolute;left:6549;top:-2898;width:10;height:20" coordorigin="6549,-2898" coordsize="10,20" path="m6549,-2879l6558,-2879,6558,-2898,6549,-2898,6549,-2879xe" filled="true" fillcolor="#000000" stroked="false">
                <v:path arrowok="t"/>
                <v:fill type="solid"/>
              </v:shape>
            </v:group>
            <v:group style="position:absolute;left:6549;top:-2879;width:10;height:20" coordorigin="6549,-2879" coordsize="10,20">
              <v:shape style="position:absolute;left:6549;top:-2879;width:10;height:20" coordorigin="6549,-2879" coordsize="10,20" path="m6549,-2860l6558,-2860,6558,-2879,6549,-2879,6549,-2860xe" filled="true" fillcolor="#000000" stroked="false">
                <v:path arrowok="t"/>
                <v:fill type="solid"/>
              </v:shape>
            </v:group>
            <v:group style="position:absolute;left:6549;top:-2860;width:10;height:20" coordorigin="6549,-2860" coordsize="10,20">
              <v:shape style="position:absolute;left:6549;top:-2860;width:10;height:20" coordorigin="6549,-2860" coordsize="10,20" path="m6549,-2841l6558,-2841,6558,-2860,6549,-2860,6549,-2841xe" filled="true" fillcolor="#000000" stroked="false">
                <v:path arrowok="t"/>
                <v:fill type="solid"/>
              </v:shape>
            </v:group>
            <v:group style="position:absolute;left:6549;top:-2841;width:10;height:20" coordorigin="6549,-2841" coordsize="10,20">
              <v:shape style="position:absolute;left:6549;top:-2841;width:10;height:20" coordorigin="6549,-2841" coordsize="10,20" path="m6549,-2821l6558,-2821,6558,-2841,6549,-2841,6549,-2821xe" filled="true" fillcolor="#000000" stroked="false">
                <v:path arrowok="t"/>
                <v:fill type="solid"/>
              </v:shape>
            </v:group>
            <v:group style="position:absolute;left:6549;top:-2821;width:10;height:20" coordorigin="6549,-2821" coordsize="10,20">
              <v:shape style="position:absolute;left:6549;top:-2821;width:10;height:20" coordorigin="6549,-2821" coordsize="10,20" path="m6549,-2802l6558,-2802,6558,-2821,6549,-2821,6549,-2802xe" filled="true" fillcolor="#000000" stroked="false">
                <v:path arrowok="t"/>
                <v:fill type="solid"/>
              </v:shape>
            </v:group>
            <v:group style="position:absolute;left:6549;top:-2802;width:10;height:20" coordorigin="6549,-2802" coordsize="10,20">
              <v:shape style="position:absolute;left:6549;top:-2802;width:10;height:20" coordorigin="6549,-2802" coordsize="10,20" path="m6549,-2783l6558,-2783,6558,-2802,6549,-2802,6549,-2783xe" filled="true" fillcolor="#000000" stroked="false">
                <v:path arrowok="t"/>
                <v:fill type="solid"/>
              </v:shape>
            </v:group>
            <v:group style="position:absolute;left:6549;top:-2783;width:10;height:20" coordorigin="6549,-2783" coordsize="10,20">
              <v:shape style="position:absolute;left:6549;top:-2783;width:10;height:20" coordorigin="6549,-2783" coordsize="10,20" path="m6549,-2764l6558,-2764,6558,-2783,6549,-2783,6549,-2764xe" filled="true" fillcolor="#000000" stroked="false">
                <v:path arrowok="t"/>
                <v:fill type="solid"/>
              </v:shape>
            </v:group>
            <v:group style="position:absolute;left:6549;top:-2764;width:10;height:20" coordorigin="6549,-2764" coordsize="10,20">
              <v:shape style="position:absolute;left:6549;top:-2764;width:10;height:20" coordorigin="6549,-2764" coordsize="10,20" path="m6549,-2745l6558,-2745,6558,-2764,6549,-2764,6549,-2745xe" filled="true" fillcolor="#000000" stroked="false">
                <v:path arrowok="t"/>
                <v:fill type="solid"/>
              </v:shape>
            </v:group>
            <v:group style="position:absolute;left:6549;top:-2745;width:10;height:20" coordorigin="6549,-2745" coordsize="10,20">
              <v:shape style="position:absolute;left:6549;top:-2745;width:10;height:20" coordorigin="6549,-2745" coordsize="10,20" path="m6549,-2725l6558,-2725,6558,-2745,6549,-2745,6549,-2725xe" filled="true" fillcolor="#000000" stroked="false">
                <v:path arrowok="t"/>
                <v:fill type="solid"/>
              </v:shape>
            </v:group>
            <v:group style="position:absolute;left:6549;top:-2725;width:10;height:20" coordorigin="6549,-2725" coordsize="10,20">
              <v:shape style="position:absolute;left:6549;top:-2725;width:10;height:20" coordorigin="6549,-2725" coordsize="10,20" path="m6549,-2706l6558,-2706,6558,-2725,6549,-2725,6549,-2706xe" filled="true" fillcolor="#000000" stroked="false">
                <v:path arrowok="t"/>
                <v:fill type="solid"/>
              </v:shape>
            </v:group>
            <v:group style="position:absolute;left:6549;top:-2706;width:10;height:20" coordorigin="6549,-2706" coordsize="10,20">
              <v:shape style="position:absolute;left:6549;top:-2706;width:10;height:20" coordorigin="6549,-2706" coordsize="10,20" path="m6549,-2687l6558,-2687,6558,-2706,6549,-2706,6549,-2687xe" filled="true" fillcolor="#000000" stroked="false">
                <v:path arrowok="t"/>
                <v:fill type="solid"/>
              </v:shape>
            </v:group>
            <v:group style="position:absolute;left:6549;top:-2687;width:10;height:20" coordorigin="6549,-2687" coordsize="10,20">
              <v:shape style="position:absolute;left:6549;top:-2687;width:10;height:20" coordorigin="6549,-2687" coordsize="10,20" path="m6549,-2668l6558,-2668,6558,-2687,6549,-2687,6549,-2668xe" filled="true" fillcolor="#000000" stroked="false">
                <v:path arrowok="t"/>
                <v:fill type="solid"/>
              </v:shape>
            </v:group>
            <v:group style="position:absolute;left:6549;top:-2668;width:10;height:20" coordorigin="6549,-2668" coordsize="10,20">
              <v:shape style="position:absolute;left:6549;top:-2668;width:10;height:20" coordorigin="6549,-2668" coordsize="10,20" path="m6549,-2649l6558,-2649,6558,-2668,6549,-2668,6549,-2649xe" filled="true" fillcolor="#000000" stroked="false">
                <v:path arrowok="t"/>
                <v:fill type="solid"/>
              </v:shape>
            </v:group>
            <v:group style="position:absolute;left:6549;top:-2649;width:10;height:20" coordorigin="6549,-2649" coordsize="10,20">
              <v:shape style="position:absolute;left:6549;top:-2649;width:10;height:20" coordorigin="6549,-2649" coordsize="10,20" path="m6549,-2629l6558,-2629,6558,-2649,6549,-2649,6549,-2629xe" filled="true" fillcolor="#000000" stroked="false">
                <v:path arrowok="t"/>
                <v:fill type="solid"/>
              </v:shape>
            </v:group>
            <v:group style="position:absolute;left:6549;top:-2629;width:10;height:20" coordorigin="6549,-2629" coordsize="10,20">
              <v:shape style="position:absolute;left:6549;top:-2629;width:10;height:20" coordorigin="6549,-2629" coordsize="10,20" path="m6549,-2610l6558,-2610,6558,-2629,6549,-2629,6549,-2610xe" filled="true" fillcolor="#000000" stroked="false">
                <v:path arrowok="t"/>
                <v:fill type="solid"/>
              </v:shape>
            </v:group>
            <v:group style="position:absolute;left:6549;top:-2608;width:10;height:2" coordorigin="6549,-2608" coordsize="10,2">
              <v:shape style="position:absolute;left:6549;top:-2608;width:10;height:2" coordorigin="6549,-2608" coordsize="10,0" path="m6549,-2608l6558,-2608e" filled="false" stroked="true" strokeweight=".23999pt" strokecolor="#000000">
                <v:path arrowok="t"/>
              </v:shape>
            </v:group>
            <v:group style="position:absolute;left:7240;top:-2917;width:10;height:20" coordorigin="7240,-2917" coordsize="10,20">
              <v:shape style="position:absolute;left:7240;top:-2917;width:10;height:20" coordorigin="7240,-2917" coordsize="10,20" path="m7240,-2898l7249,-2898,7249,-2917,7240,-2917,7240,-2898xe" filled="true" fillcolor="#000000" stroked="false">
                <v:path arrowok="t"/>
                <v:fill type="solid"/>
              </v:shape>
            </v:group>
            <v:group style="position:absolute;left:7240;top:-2898;width:10;height:20" coordorigin="7240,-2898" coordsize="10,20">
              <v:shape style="position:absolute;left:7240;top:-2898;width:10;height:20" coordorigin="7240,-2898" coordsize="10,20" path="m7240,-2879l7249,-2879,7249,-2898,7240,-2898,7240,-2879xe" filled="true" fillcolor="#000000" stroked="false">
                <v:path arrowok="t"/>
                <v:fill type="solid"/>
              </v:shape>
            </v:group>
            <v:group style="position:absolute;left:7240;top:-2879;width:10;height:20" coordorigin="7240,-2879" coordsize="10,20">
              <v:shape style="position:absolute;left:7240;top:-2879;width:10;height:20" coordorigin="7240,-2879" coordsize="10,20" path="m7240,-2860l7249,-2860,7249,-2879,7240,-2879,7240,-2860xe" filled="true" fillcolor="#000000" stroked="false">
                <v:path arrowok="t"/>
                <v:fill type="solid"/>
              </v:shape>
            </v:group>
            <v:group style="position:absolute;left:7240;top:-2860;width:10;height:20" coordorigin="7240,-2860" coordsize="10,20">
              <v:shape style="position:absolute;left:7240;top:-2860;width:10;height:20" coordorigin="7240,-2860" coordsize="10,20" path="m7240,-2841l7249,-2841,7249,-2860,7240,-2860,7240,-2841xe" filled="true" fillcolor="#000000" stroked="false">
                <v:path arrowok="t"/>
                <v:fill type="solid"/>
              </v:shape>
            </v:group>
            <v:group style="position:absolute;left:7240;top:-2841;width:10;height:20" coordorigin="7240,-2841" coordsize="10,20">
              <v:shape style="position:absolute;left:7240;top:-2841;width:10;height:20" coordorigin="7240,-2841" coordsize="10,20" path="m7240,-2821l7249,-2821,7249,-2841,7240,-2841,7240,-2821xe" filled="true" fillcolor="#000000" stroked="false">
                <v:path arrowok="t"/>
                <v:fill type="solid"/>
              </v:shape>
            </v:group>
            <v:group style="position:absolute;left:7240;top:-2821;width:10;height:20" coordorigin="7240,-2821" coordsize="10,20">
              <v:shape style="position:absolute;left:7240;top:-2821;width:10;height:20" coordorigin="7240,-2821" coordsize="10,20" path="m7240,-2802l7249,-2802,7249,-2821,7240,-2821,7240,-2802xe" filled="true" fillcolor="#000000" stroked="false">
                <v:path arrowok="t"/>
                <v:fill type="solid"/>
              </v:shape>
            </v:group>
            <v:group style="position:absolute;left:7240;top:-2802;width:10;height:20" coordorigin="7240,-2802" coordsize="10,20">
              <v:shape style="position:absolute;left:7240;top:-2802;width:10;height:20" coordorigin="7240,-2802" coordsize="10,20" path="m7240,-2783l7249,-2783,7249,-2802,7240,-2802,7240,-2783xe" filled="true" fillcolor="#000000" stroked="false">
                <v:path arrowok="t"/>
                <v:fill type="solid"/>
              </v:shape>
            </v:group>
            <v:group style="position:absolute;left:7240;top:-2783;width:10;height:20" coordorigin="7240,-2783" coordsize="10,20">
              <v:shape style="position:absolute;left:7240;top:-2783;width:10;height:20" coordorigin="7240,-2783" coordsize="10,20" path="m7240,-2764l7249,-2764,7249,-2783,7240,-2783,7240,-2764xe" filled="true" fillcolor="#000000" stroked="false">
                <v:path arrowok="t"/>
                <v:fill type="solid"/>
              </v:shape>
            </v:group>
            <v:group style="position:absolute;left:7240;top:-2764;width:10;height:20" coordorigin="7240,-2764" coordsize="10,20">
              <v:shape style="position:absolute;left:7240;top:-2764;width:10;height:20" coordorigin="7240,-2764" coordsize="10,20" path="m7240,-2745l7249,-2745,7249,-2764,7240,-2764,7240,-2745xe" filled="true" fillcolor="#000000" stroked="false">
                <v:path arrowok="t"/>
                <v:fill type="solid"/>
              </v:shape>
            </v:group>
            <v:group style="position:absolute;left:7240;top:-2745;width:10;height:20" coordorigin="7240,-2745" coordsize="10,20">
              <v:shape style="position:absolute;left:7240;top:-2745;width:10;height:20" coordorigin="7240,-2745" coordsize="10,20" path="m7240,-2725l7249,-2725,7249,-2745,7240,-2745,7240,-2725xe" filled="true" fillcolor="#000000" stroked="false">
                <v:path arrowok="t"/>
                <v:fill type="solid"/>
              </v:shape>
            </v:group>
            <v:group style="position:absolute;left:7240;top:-2725;width:10;height:20" coordorigin="7240,-2725" coordsize="10,20">
              <v:shape style="position:absolute;left:7240;top:-2725;width:10;height:20" coordorigin="7240,-2725" coordsize="10,20" path="m7240,-2706l7249,-2706,7249,-2725,7240,-2725,7240,-2706xe" filled="true" fillcolor="#000000" stroked="false">
                <v:path arrowok="t"/>
                <v:fill type="solid"/>
              </v:shape>
            </v:group>
            <v:group style="position:absolute;left:7240;top:-2706;width:10;height:20" coordorigin="7240,-2706" coordsize="10,20">
              <v:shape style="position:absolute;left:7240;top:-2706;width:10;height:20" coordorigin="7240,-2706" coordsize="10,20" path="m7240,-2687l7249,-2687,7249,-2706,7240,-2706,7240,-2687xe" filled="true" fillcolor="#000000" stroked="false">
                <v:path arrowok="t"/>
                <v:fill type="solid"/>
              </v:shape>
            </v:group>
            <v:group style="position:absolute;left:7240;top:-2687;width:10;height:20" coordorigin="7240,-2687" coordsize="10,20">
              <v:shape style="position:absolute;left:7240;top:-2687;width:10;height:20" coordorigin="7240,-2687" coordsize="10,20" path="m7240,-2668l7249,-2668,7249,-2687,7240,-2687,7240,-2668xe" filled="true" fillcolor="#000000" stroked="false">
                <v:path arrowok="t"/>
                <v:fill type="solid"/>
              </v:shape>
            </v:group>
            <v:group style="position:absolute;left:7240;top:-2668;width:10;height:20" coordorigin="7240,-2668" coordsize="10,20">
              <v:shape style="position:absolute;left:7240;top:-2668;width:10;height:20" coordorigin="7240,-2668" coordsize="10,20" path="m7240,-2649l7249,-2649,7249,-2668,7240,-2668,7240,-2649xe" filled="true" fillcolor="#000000" stroked="false">
                <v:path arrowok="t"/>
                <v:fill type="solid"/>
              </v:shape>
            </v:group>
            <v:group style="position:absolute;left:7240;top:-2649;width:10;height:20" coordorigin="7240,-2649" coordsize="10,20">
              <v:shape style="position:absolute;left:7240;top:-2649;width:10;height:20" coordorigin="7240,-2649" coordsize="10,20" path="m7240,-2629l7249,-2629,7249,-2649,7240,-2649,7240,-2629xe" filled="true" fillcolor="#000000" stroked="false">
                <v:path arrowok="t"/>
                <v:fill type="solid"/>
              </v:shape>
            </v:group>
            <v:group style="position:absolute;left:7240;top:-2629;width:10;height:20" coordorigin="7240,-2629" coordsize="10,20">
              <v:shape style="position:absolute;left:7240;top:-2629;width:10;height:20" coordorigin="7240,-2629" coordsize="10,20" path="m7240,-2610l7249,-2610,7249,-2629,7240,-2629,7240,-2610xe" filled="true" fillcolor="#000000" stroked="false">
                <v:path arrowok="t"/>
                <v:fill type="solid"/>
              </v:shape>
            </v:group>
            <v:group style="position:absolute;left:7240;top:-2608;width:10;height:2" coordorigin="7240,-2608" coordsize="10,2">
              <v:shape style="position:absolute;left:7240;top:-2608;width:10;height:2" coordorigin="7240,-2608" coordsize="10,0" path="m7240,-2608l7249,-2608e" filled="false" stroked="true" strokeweight=".23999pt" strokecolor="#000000">
                <v:path arrowok="t"/>
              </v:shape>
            </v:group>
            <v:group style="position:absolute;left:8524;top:-2917;width:10;height:20" coordorigin="8524,-2917" coordsize="10,20">
              <v:shape style="position:absolute;left:8524;top:-2917;width:10;height:20" coordorigin="8524,-2917" coordsize="10,20" path="m8524,-2898l8534,-2898,8534,-2917,8524,-2917,8524,-2898xe" filled="true" fillcolor="#000000" stroked="false">
                <v:path arrowok="t"/>
                <v:fill type="solid"/>
              </v:shape>
            </v:group>
            <v:group style="position:absolute;left:8524;top:-2898;width:10;height:20" coordorigin="8524,-2898" coordsize="10,20">
              <v:shape style="position:absolute;left:8524;top:-2898;width:10;height:20" coordorigin="8524,-2898" coordsize="10,20" path="m8524,-2879l8534,-2879,8534,-2898,8524,-2898,8524,-2879xe" filled="true" fillcolor="#000000" stroked="false">
                <v:path arrowok="t"/>
                <v:fill type="solid"/>
              </v:shape>
            </v:group>
            <v:group style="position:absolute;left:8524;top:-2879;width:10;height:20" coordorigin="8524,-2879" coordsize="10,20">
              <v:shape style="position:absolute;left:8524;top:-2879;width:10;height:20" coordorigin="8524,-2879" coordsize="10,20" path="m8524,-2860l8534,-2860,8534,-2879,8524,-2879,8524,-2860xe" filled="true" fillcolor="#000000" stroked="false">
                <v:path arrowok="t"/>
                <v:fill type="solid"/>
              </v:shape>
            </v:group>
            <v:group style="position:absolute;left:8524;top:-2860;width:10;height:20" coordorigin="8524,-2860" coordsize="10,20">
              <v:shape style="position:absolute;left:8524;top:-2860;width:10;height:20" coordorigin="8524,-2860" coordsize="10,20" path="m8524,-2841l8534,-2841,8534,-2860,8524,-2860,8524,-2841xe" filled="true" fillcolor="#000000" stroked="false">
                <v:path arrowok="t"/>
                <v:fill type="solid"/>
              </v:shape>
            </v:group>
            <v:group style="position:absolute;left:8524;top:-2841;width:10;height:20" coordorigin="8524,-2841" coordsize="10,20">
              <v:shape style="position:absolute;left:8524;top:-2841;width:10;height:20" coordorigin="8524,-2841" coordsize="10,20" path="m8524,-2821l8534,-2821,8534,-2841,8524,-2841,8524,-2821xe" filled="true" fillcolor="#000000" stroked="false">
                <v:path arrowok="t"/>
                <v:fill type="solid"/>
              </v:shape>
            </v:group>
            <v:group style="position:absolute;left:8524;top:-2821;width:10;height:20" coordorigin="8524,-2821" coordsize="10,20">
              <v:shape style="position:absolute;left:8524;top:-2821;width:10;height:20" coordorigin="8524,-2821" coordsize="10,20" path="m8524,-2802l8534,-2802,8534,-2821,8524,-2821,8524,-2802xe" filled="true" fillcolor="#000000" stroked="false">
                <v:path arrowok="t"/>
                <v:fill type="solid"/>
              </v:shape>
            </v:group>
            <v:group style="position:absolute;left:8524;top:-2802;width:10;height:20" coordorigin="8524,-2802" coordsize="10,20">
              <v:shape style="position:absolute;left:8524;top:-2802;width:10;height:20" coordorigin="8524,-2802" coordsize="10,20" path="m8524,-2783l8534,-2783,8534,-2802,8524,-2802,8524,-2783xe" filled="true" fillcolor="#000000" stroked="false">
                <v:path arrowok="t"/>
                <v:fill type="solid"/>
              </v:shape>
            </v:group>
            <v:group style="position:absolute;left:8524;top:-2783;width:10;height:20" coordorigin="8524,-2783" coordsize="10,20">
              <v:shape style="position:absolute;left:8524;top:-2783;width:10;height:20" coordorigin="8524,-2783" coordsize="10,20" path="m8524,-2764l8534,-2764,8534,-2783,8524,-2783,8524,-2764xe" filled="true" fillcolor="#000000" stroked="false">
                <v:path arrowok="t"/>
                <v:fill type="solid"/>
              </v:shape>
            </v:group>
            <v:group style="position:absolute;left:8524;top:-2764;width:10;height:20" coordorigin="8524,-2764" coordsize="10,20">
              <v:shape style="position:absolute;left:8524;top:-2764;width:10;height:20" coordorigin="8524,-2764" coordsize="10,20" path="m8524,-2745l8534,-2745,8534,-2764,8524,-2764,8524,-2745xe" filled="true" fillcolor="#000000" stroked="false">
                <v:path arrowok="t"/>
                <v:fill type="solid"/>
              </v:shape>
            </v:group>
            <v:group style="position:absolute;left:8524;top:-2745;width:10;height:20" coordorigin="8524,-2745" coordsize="10,20">
              <v:shape style="position:absolute;left:8524;top:-2745;width:10;height:20" coordorigin="8524,-2745" coordsize="10,20" path="m8524,-2725l8534,-2725,8534,-2745,8524,-2745,8524,-2725xe" filled="true" fillcolor="#000000" stroked="false">
                <v:path arrowok="t"/>
                <v:fill type="solid"/>
              </v:shape>
            </v:group>
            <v:group style="position:absolute;left:8524;top:-2725;width:10;height:20" coordorigin="8524,-2725" coordsize="10,20">
              <v:shape style="position:absolute;left:8524;top:-2725;width:10;height:20" coordorigin="8524,-2725" coordsize="10,20" path="m8524,-2706l8534,-2706,8534,-2725,8524,-2725,8524,-2706xe" filled="true" fillcolor="#000000" stroked="false">
                <v:path arrowok="t"/>
                <v:fill type="solid"/>
              </v:shape>
            </v:group>
            <v:group style="position:absolute;left:8524;top:-2706;width:10;height:20" coordorigin="8524,-2706" coordsize="10,20">
              <v:shape style="position:absolute;left:8524;top:-2706;width:10;height:20" coordorigin="8524,-2706" coordsize="10,20" path="m8524,-2687l8534,-2687,8534,-2706,8524,-2706,8524,-2687xe" filled="true" fillcolor="#000000" stroked="false">
                <v:path arrowok="t"/>
                <v:fill type="solid"/>
              </v:shape>
            </v:group>
            <v:group style="position:absolute;left:8524;top:-2687;width:10;height:20" coordorigin="8524,-2687" coordsize="10,20">
              <v:shape style="position:absolute;left:8524;top:-2687;width:10;height:20" coordorigin="8524,-2687" coordsize="10,20" path="m8524,-2668l8534,-2668,8534,-2687,8524,-2687,8524,-2668xe" filled="true" fillcolor="#000000" stroked="false">
                <v:path arrowok="t"/>
                <v:fill type="solid"/>
              </v:shape>
            </v:group>
            <v:group style="position:absolute;left:8524;top:-2668;width:10;height:20" coordorigin="8524,-2668" coordsize="10,20">
              <v:shape style="position:absolute;left:8524;top:-2668;width:10;height:20" coordorigin="8524,-2668" coordsize="10,20" path="m8524,-2649l8534,-2649,8534,-2668,8524,-2668,8524,-2649xe" filled="true" fillcolor="#000000" stroked="false">
                <v:path arrowok="t"/>
                <v:fill type="solid"/>
              </v:shape>
            </v:group>
            <v:group style="position:absolute;left:8524;top:-2649;width:10;height:20" coordorigin="8524,-2649" coordsize="10,20">
              <v:shape style="position:absolute;left:8524;top:-2649;width:10;height:20" coordorigin="8524,-2649" coordsize="10,20" path="m8524,-2629l8534,-2629,8534,-2649,8524,-2649,8524,-2629xe" filled="true" fillcolor="#000000" stroked="false">
                <v:path arrowok="t"/>
                <v:fill type="solid"/>
              </v:shape>
            </v:group>
            <v:group style="position:absolute;left:8524;top:-2629;width:10;height:20" coordorigin="8524,-2629" coordsize="10,20">
              <v:shape style="position:absolute;left:8524;top:-2629;width:10;height:20" coordorigin="8524,-2629" coordsize="10,20" path="m8524,-2610l8534,-2610,8534,-2629,8524,-2629,8524,-2610xe" filled="true" fillcolor="#000000" stroked="false">
                <v:path arrowok="t"/>
                <v:fill type="solid"/>
              </v:shape>
            </v:group>
            <v:group style="position:absolute;left:9249;top:-2917;width:10;height:20" coordorigin="9249,-2917" coordsize="10,20">
              <v:shape style="position:absolute;left:9249;top:-2917;width:10;height:20" coordorigin="9249,-2917" coordsize="10,20" path="m9249,-2898l9259,-2898,9259,-2917,9249,-2917,9249,-2898xe" filled="true" fillcolor="#000000" stroked="false">
                <v:path arrowok="t"/>
                <v:fill type="solid"/>
              </v:shape>
            </v:group>
            <v:group style="position:absolute;left:9249;top:-2898;width:10;height:20" coordorigin="9249,-2898" coordsize="10,20">
              <v:shape style="position:absolute;left:9249;top:-2898;width:10;height:20" coordorigin="9249,-2898" coordsize="10,20" path="m9249,-2879l9259,-2879,9259,-2898,9249,-2898,9249,-2879xe" filled="true" fillcolor="#000000" stroked="false">
                <v:path arrowok="t"/>
                <v:fill type="solid"/>
              </v:shape>
            </v:group>
            <v:group style="position:absolute;left:9249;top:-2879;width:10;height:20" coordorigin="9249,-2879" coordsize="10,20">
              <v:shape style="position:absolute;left:9249;top:-2879;width:10;height:20" coordorigin="9249,-2879" coordsize="10,20" path="m9249,-2860l9259,-2860,9259,-2879,9249,-2879,9249,-2860xe" filled="true" fillcolor="#000000" stroked="false">
                <v:path arrowok="t"/>
                <v:fill type="solid"/>
              </v:shape>
            </v:group>
            <v:group style="position:absolute;left:9249;top:-2860;width:10;height:20" coordorigin="9249,-2860" coordsize="10,20">
              <v:shape style="position:absolute;left:9249;top:-2860;width:10;height:20" coordorigin="9249,-2860" coordsize="10,20" path="m9249,-2841l9259,-2841,9259,-2860,9249,-2860,9249,-2841xe" filled="true" fillcolor="#000000" stroked="false">
                <v:path arrowok="t"/>
                <v:fill type="solid"/>
              </v:shape>
            </v:group>
            <v:group style="position:absolute;left:9249;top:-2841;width:10;height:20" coordorigin="9249,-2841" coordsize="10,20">
              <v:shape style="position:absolute;left:9249;top:-2841;width:10;height:20" coordorigin="9249,-2841" coordsize="10,20" path="m9249,-2821l9259,-2821,9259,-2841,9249,-2841,9249,-2821xe" filled="true" fillcolor="#000000" stroked="false">
                <v:path arrowok="t"/>
                <v:fill type="solid"/>
              </v:shape>
            </v:group>
            <v:group style="position:absolute;left:9249;top:-2821;width:10;height:20" coordorigin="9249,-2821" coordsize="10,20">
              <v:shape style="position:absolute;left:9249;top:-2821;width:10;height:20" coordorigin="9249,-2821" coordsize="10,20" path="m9249,-2802l9259,-2802,9259,-2821,9249,-2821,9249,-2802xe" filled="true" fillcolor="#000000" stroked="false">
                <v:path arrowok="t"/>
                <v:fill type="solid"/>
              </v:shape>
            </v:group>
            <v:group style="position:absolute;left:9249;top:-2802;width:10;height:20" coordorigin="9249,-2802" coordsize="10,20">
              <v:shape style="position:absolute;left:9249;top:-2802;width:10;height:20" coordorigin="9249,-2802" coordsize="10,20" path="m9249,-2783l9259,-2783,9259,-2802,9249,-2802,9249,-2783xe" filled="true" fillcolor="#000000" stroked="false">
                <v:path arrowok="t"/>
                <v:fill type="solid"/>
              </v:shape>
            </v:group>
            <v:group style="position:absolute;left:9249;top:-2783;width:10;height:20" coordorigin="9249,-2783" coordsize="10,20">
              <v:shape style="position:absolute;left:9249;top:-2783;width:10;height:20" coordorigin="9249,-2783" coordsize="10,20" path="m9249,-2764l9259,-2764,9259,-2783,9249,-2783,9249,-2764xe" filled="true" fillcolor="#000000" stroked="false">
                <v:path arrowok="t"/>
                <v:fill type="solid"/>
              </v:shape>
            </v:group>
            <v:group style="position:absolute;left:9249;top:-2764;width:10;height:20" coordorigin="9249,-2764" coordsize="10,20">
              <v:shape style="position:absolute;left:9249;top:-2764;width:10;height:20" coordorigin="9249,-2764" coordsize="10,20" path="m9249,-2745l9259,-2745,9259,-2764,9249,-2764,9249,-2745xe" filled="true" fillcolor="#000000" stroked="false">
                <v:path arrowok="t"/>
                <v:fill type="solid"/>
              </v:shape>
            </v:group>
            <v:group style="position:absolute;left:9249;top:-2745;width:10;height:20" coordorigin="9249,-2745" coordsize="10,20">
              <v:shape style="position:absolute;left:9249;top:-2745;width:10;height:20" coordorigin="9249,-2745" coordsize="10,20" path="m9249,-2725l9259,-2725,9259,-2745,9249,-2745,9249,-2725xe" filled="true" fillcolor="#000000" stroked="false">
                <v:path arrowok="t"/>
                <v:fill type="solid"/>
              </v:shape>
            </v:group>
            <v:group style="position:absolute;left:9249;top:-2725;width:10;height:20" coordorigin="9249,-2725" coordsize="10,20">
              <v:shape style="position:absolute;left:9249;top:-2725;width:10;height:20" coordorigin="9249,-2725" coordsize="10,20" path="m9249,-2706l9259,-2706,9259,-2725,9249,-2725,9249,-2706xe" filled="true" fillcolor="#000000" stroked="false">
                <v:path arrowok="t"/>
                <v:fill type="solid"/>
              </v:shape>
            </v:group>
            <v:group style="position:absolute;left:9249;top:-2706;width:10;height:20" coordorigin="9249,-2706" coordsize="10,20">
              <v:shape style="position:absolute;left:9249;top:-2706;width:10;height:20" coordorigin="9249,-2706" coordsize="10,20" path="m9249,-2687l9259,-2687,9259,-2706,9249,-2706,9249,-2687xe" filled="true" fillcolor="#000000" stroked="false">
                <v:path arrowok="t"/>
                <v:fill type="solid"/>
              </v:shape>
            </v:group>
            <v:group style="position:absolute;left:9249;top:-2687;width:10;height:20" coordorigin="9249,-2687" coordsize="10,20">
              <v:shape style="position:absolute;left:9249;top:-2687;width:10;height:20" coordorigin="9249,-2687" coordsize="10,20" path="m9249,-2668l9259,-2668,9259,-2687,9249,-2687,9249,-2668xe" filled="true" fillcolor="#000000" stroked="false">
                <v:path arrowok="t"/>
                <v:fill type="solid"/>
              </v:shape>
            </v:group>
            <v:group style="position:absolute;left:9249;top:-2668;width:10;height:20" coordorigin="9249,-2668" coordsize="10,20">
              <v:shape style="position:absolute;left:9249;top:-2668;width:10;height:20" coordorigin="9249,-2668" coordsize="10,20" path="m9249,-2649l9259,-2649,9259,-2668,9249,-2668,9249,-2649xe" filled="true" fillcolor="#000000" stroked="false">
                <v:path arrowok="t"/>
                <v:fill type="solid"/>
              </v:shape>
            </v:group>
            <v:group style="position:absolute;left:9249;top:-2649;width:10;height:20" coordorigin="9249,-2649" coordsize="10,20">
              <v:shape style="position:absolute;left:9249;top:-2649;width:10;height:20" coordorigin="9249,-2649" coordsize="10,20" path="m9249,-2629l9259,-2629,9259,-2649,9249,-2649,9249,-2629xe" filled="true" fillcolor="#000000" stroked="false">
                <v:path arrowok="t"/>
                <v:fill type="solid"/>
              </v:shape>
            </v:group>
            <v:group style="position:absolute;left:9249;top:-2629;width:10;height:20" coordorigin="9249,-2629" coordsize="10,20">
              <v:shape style="position:absolute;left:9249;top:-2629;width:10;height:20" coordorigin="9249,-2629" coordsize="10,20" path="m9249,-2610l9259,-2610,9259,-2629,9249,-2629,9249,-2610xe" filled="true" fillcolor="#000000" stroked="false">
                <v:path arrowok="t"/>
                <v:fill type="solid"/>
              </v:shape>
            </v:group>
            <v:group style="position:absolute;left:10192;top:-2917;width:10;height:20" coordorigin="10192,-2917" coordsize="10,20">
              <v:shape style="position:absolute;left:10192;top:-2917;width:10;height:20" coordorigin="10192,-2917" coordsize="10,20" path="m10192,-2898l10202,-2898,10202,-2917,10192,-2917,10192,-2898xe" filled="true" fillcolor="#000000" stroked="false">
                <v:path arrowok="t"/>
                <v:fill type="solid"/>
              </v:shape>
            </v:group>
            <v:group style="position:absolute;left:10192;top:-2898;width:10;height:20" coordorigin="10192,-2898" coordsize="10,20">
              <v:shape style="position:absolute;left:10192;top:-2898;width:10;height:20" coordorigin="10192,-2898" coordsize="10,20" path="m10192,-2879l10202,-2879,10202,-2898,10192,-2898,10192,-2879xe" filled="true" fillcolor="#000000" stroked="false">
                <v:path arrowok="t"/>
                <v:fill type="solid"/>
              </v:shape>
            </v:group>
            <v:group style="position:absolute;left:10192;top:-2879;width:10;height:20" coordorigin="10192,-2879" coordsize="10,20">
              <v:shape style="position:absolute;left:10192;top:-2879;width:10;height:20" coordorigin="10192,-2879" coordsize="10,20" path="m10192,-2860l10202,-2860,10202,-2879,10192,-2879,10192,-2860xe" filled="true" fillcolor="#000000" stroked="false">
                <v:path arrowok="t"/>
                <v:fill type="solid"/>
              </v:shape>
            </v:group>
            <v:group style="position:absolute;left:10192;top:-2860;width:10;height:20" coordorigin="10192,-2860" coordsize="10,20">
              <v:shape style="position:absolute;left:10192;top:-2860;width:10;height:20" coordorigin="10192,-2860" coordsize="10,20" path="m10192,-2841l10202,-2841,10202,-2860,10192,-2860,10192,-2841xe" filled="true" fillcolor="#000000" stroked="false">
                <v:path arrowok="t"/>
                <v:fill type="solid"/>
              </v:shape>
            </v:group>
            <v:group style="position:absolute;left:10192;top:-2841;width:10;height:20" coordorigin="10192,-2841" coordsize="10,20">
              <v:shape style="position:absolute;left:10192;top:-2841;width:10;height:20" coordorigin="10192,-2841" coordsize="10,20" path="m10192,-2821l10202,-2821,10202,-2841,10192,-2841,10192,-2821xe" filled="true" fillcolor="#000000" stroked="false">
                <v:path arrowok="t"/>
                <v:fill type="solid"/>
              </v:shape>
            </v:group>
            <v:group style="position:absolute;left:10192;top:-2821;width:10;height:20" coordorigin="10192,-2821" coordsize="10,20">
              <v:shape style="position:absolute;left:10192;top:-2821;width:10;height:20" coordorigin="10192,-2821" coordsize="10,20" path="m10192,-2802l10202,-2802,10202,-2821,10192,-2821,10192,-2802xe" filled="true" fillcolor="#000000" stroked="false">
                <v:path arrowok="t"/>
                <v:fill type="solid"/>
              </v:shape>
            </v:group>
            <v:group style="position:absolute;left:10192;top:-2802;width:10;height:20" coordorigin="10192,-2802" coordsize="10,20">
              <v:shape style="position:absolute;left:10192;top:-2802;width:10;height:20" coordorigin="10192,-2802" coordsize="10,20" path="m10192,-2783l10202,-2783,10202,-2802,10192,-2802,10192,-2783xe" filled="true" fillcolor="#000000" stroked="false">
                <v:path arrowok="t"/>
                <v:fill type="solid"/>
              </v:shape>
            </v:group>
            <v:group style="position:absolute;left:10192;top:-2783;width:10;height:20" coordorigin="10192,-2783" coordsize="10,20">
              <v:shape style="position:absolute;left:10192;top:-2783;width:10;height:20" coordorigin="10192,-2783" coordsize="10,20" path="m10192,-2764l10202,-2764,10202,-2783,10192,-2783,10192,-2764xe" filled="true" fillcolor="#000000" stroked="false">
                <v:path arrowok="t"/>
                <v:fill type="solid"/>
              </v:shape>
            </v:group>
            <v:group style="position:absolute;left:10192;top:-2764;width:10;height:20" coordorigin="10192,-2764" coordsize="10,20">
              <v:shape style="position:absolute;left:10192;top:-2764;width:10;height:20" coordorigin="10192,-2764" coordsize="10,20" path="m10192,-2745l10202,-2745,10202,-2764,10192,-2764,10192,-2745xe" filled="true" fillcolor="#000000" stroked="false">
                <v:path arrowok="t"/>
                <v:fill type="solid"/>
              </v:shape>
            </v:group>
            <v:group style="position:absolute;left:10192;top:-2745;width:10;height:20" coordorigin="10192,-2745" coordsize="10,20">
              <v:shape style="position:absolute;left:10192;top:-2745;width:10;height:20" coordorigin="10192,-2745" coordsize="10,20" path="m10192,-2725l10202,-2725,10202,-2745,10192,-2745,10192,-2725xe" filled="true" fillcolor="#000000" stroked="false">
                <v:path arrowok="t"/>
                <v:fill type="solid"/>
              </v:shape>
            </v:group>
            <v:group style="position:absolute;left:10192;top:-2725;width:10;height:20" coordorigin="10192,-2725" coordsize="10,20">
              <v:shape style="position:absolute;left:10192;top:-2725;width:10;height:20" coordorigin="10192,-2725" coordsize="10,20" path="m10192,-2706l10202,-2706,10202,-2725,10192,-2725,10192,-2706xe" filled="true" fillcolor="#000000" stroked="false">
                <v:path arrowok="t"/>
                <v:fill type="solid"/>
              </v:shape>
            </v:group>
            <v:group style="position:absolute;left:10192;top:-2706;width:10;height:20" coordorigin="10192,-2706" coordsize="10,20">
              <v:shape style="position:absolute;left:10192;top:-2706;width:10;height:20" coordorigin="10192,-2706" coordsize="10,20" path="m10192,-2687l10202,-2687,10202,-2706,10192,-2706,10192,-2687xe" filled="true" fillcolor="#000000" stroked="false">
                <v:path arrowok="t"/>
                <v:fill type="solid"/>
              </v:shape>
            </v:group>
            <v:group style="position:absolute;left:10192;top:-2687;width:10;height:20" coordorigin="10192,-2687" coordsize="10,20">
              <v:shape style="position:absolute;left:10192;top:-2687;width:10;height:20" coordorigin="10192,-2687" coordsize="10,20" path="m10192,-2668l10202,-2668,10202,-2687,10192,-2687,10192,-2668xe" filled="true" fillcolor="#000000" stroked="false">
                <v:path arrowok="t"/>
                <v:fill type="solid"/>
              </v:shape>
            </v:group>
            <v:group style="position:absolute;left:10192;top:-2668;width:10;height:20" coordorigin="10192,-2668" coordsize="10,20">
              <v:shape style="position:absolute;left:10192;top:-2668;width:10;height:20" coordorigin="10192,-2668" coordsize="10,20" path="m10192,-2649l10202,-2649,10202,-2668,10192,-2668,10192,-2649xe" filled="true" fillcolor="#000000" stroked="false">
                <v:path arrowok="t"/>
                <v:fill type="solid"/>
              </v:shape>
            </v:group>
            <v:group style="position:absolute;left:10192;top:-2649;width:10;height:20" coordorigin="10192,-2649" coordsize="10,20">
              <v:shape style="position:absolute;left:10192;top:-2649;width:10;height:20" coordorigin="10192,-2649" coordsize="10,20" path="m10192,-2629l10202,-2629,10202,-2649,10192,-2649,10192,-2629xe" filled="true" fillcolor="#000000" stroked="false">
                <v:path arrowok="t"/>
                <v:fill type="solid"/>
              </v:shape>
            </v:group>
            <v:group style="position:absolute;left:10192;top:-2629;width:10;height:20" coordorigin="10192,-2629" coordsize="10,20">
              <v:shape style="position:absolute;left:10192;top:-2629;width:10;height:20" coordorigin="10192,-2629" coordsize="10,20" path="m10192,-2610l10202,-2610,10202,-2629,10192,-2629,10192,-2610xe" filled="true" fillcolor="#000000" stroked="false">
                <v:path arrowok="t"/>
                <v:fill type="solid"/>
              </v:shape>
              <v:shape style="position:absolute;left:1332;top:-2706;width:2033;height:110" type="#_x0000_t75" stroked="false">
                <v:imagedata r:id="rId215" o:title=""/>
              </v:shape>
              <v:shape style="position:absolute;left:3341;top:-2610;width:1357;height:14" type="#_x0000_t75" stroked="false">
                <v:imagedata r:id="rId216" o:title=""/>
              </v:shape>
              <v:shape style="position:absolute;left:4683;top:-2610;width:960;height:14" type="#_x0000_t75" stroked="false">
                <v:imagedata r:id="rId195" o:title=""/>
              </v:shape>
              <v:shape style="position:absolute;left:5629;top:-2605;width:920;height:10" type="#_x0000_t75" stroked="false">
                <v:imagedata r:id="rId196" o:title=""/>
              </v:shape>
              <v:shape style="position:absolute;left:6544;top:-2605;width:696;height:10" type="#_x0000_t75" stroked="false">
                <v:imagedata r:id="rId213" o:title=""/>
              </v:shape>
              <v:shape style="position:absolute;left:7235;top:-2610;width:1299;height:14" type="#_x0000_t75" stroked="false">
                <v:imagedata r:id="rId221" o:title=""/>
              </v:shape>
              <v:shape style="position:absolute;left:8520;top:-2610;width:739;height:14" type="#_x0000_t75" stroked="false">
                <v:imagedata r:id="rId199" o:title=""/>
              </v:shape>
              <v:shape style="position:absolute;left:9244;top:-2610;width:958;height:14" type="#_x0000_t75" stroked="false">
                <v:imagedata r:id="rId218" o:title=""/>
              </v:shape>
              <v:shape style="position:absolute;left:10188;top:-2605;width:624;height:10" type="#_x0000_t75" stroked="false">
                <v:imagedata r:id="rId201" o:title=""/>
              </v:shape>
            </v:group>
            <v:group style="position:absolute;left:4688;top:-2596;width:10;height:20" coordorigin="4688,-2596" coordsize="10,20">
              <v:shape style="position:absolute;left:4688;top:-2596;width:10;height:20" coordorigin="4688,-2596" coordsize="10,20" path="m4688,-2577l4698,-2577,4698,-2596,4688,-2596,4688,-2577xe" filled="true" fillcolor="#000000" stroked="false">
                <v:path arrowok="t"/>
                <v:fill type="solid"/>
              </v:shape>
            </v:group>
            <v:group style="position:absolute;left:4688;top:-2577;width:10;height:20" coordorigin="4688,-2577" coordsize="10,20">
              <v:shape style="position:absolute;left:4688;top:-2577;width:10;height:20" coordorigin="4688,-2577" coordsize="10,20" path="m4688,-2557l4698,-2557,4698,-2577,4688,-2577,4688,-2557xe" filled="true" fillcolor="#000000" stroked="false">
                <v:path arrowok="t"/>
                <v:fill type="solid"/>
              </v:shape>
            </v:group>
            <v:group style="position:absolute;left:4688;top:-2557;width:10;height:20" coordorigin="4688,-2557" coordsize="10,20">
              <v:shape style="position:absolute;left:4688;top:-2557;width:10;height:20" coordorigin="4688,-2557" coordsize="10,20" path="m4688,-2538l4698,-2538,4698,-2557,4688,-2557,4688,-2538xe" filled="true" fillcolor="#000000" stroked="false">
                <v:path arrowok="t"/>
                <v:fill type="solid"/>
              </v:shape>
            </v:group>
            <v:group style="position:absolute;left:4688;top:-2538;width:10;height:20" coordorigin="4688,-2538" coordsize="10,20">
              <v:shape style="position:absolute;left:4688;top:-2538;width:10;height:20" coordorigin="4688,-2538" coordsize="10,20" path="m4688,-2519l4698,-2519,4698,-2538,4688,-2538,4688,-2519xe" filled="true" fillcolor="#000000" stroked="false">
                <v:path arrowok="t"/>
                <v:fill type="solid"/>
              </v:shape>
            </v:group>
            <v:group style="position:absolute;left:4688;top:-2519;width:10;height:20" coordorigin="4688,-2519" coordsize="10,20">
              <v:shape style="position:absolute;left:4688;top:-2519;width:10;height:20" coordorigin="4688,-2519" coordsize="10,20" path="m4688,-2500l4698,-2500,4698,-2519,4688,-2519,4688,-2500xe" filled="true" fillcolor="#000000" stroked="false">
                <v:path arrowok="t"/>
                <v:fill type="solid"/>
              </v:shape>
            </v:group>
            <v:group style="position:absolute;left:4688;top:-2500;width:10;height:20" coordorigin="4688,-2500" coordsize="10,20">
              <v:shape style="position:absolute;left:4688;top:-2500;width:10;height:20" coordorigin="4688,-2500" coordsize="10,20" path="m4688,-2481l4698,-2481,4698,-2500,4688,-2500,4688,-2481xe" filled="true" fillcolor="#000000" stroked="false">
                <v:path arrowok="t"/>
                <v:fill type="solid"/>
              </v:shape>
            </v:group>
            <v:group style="position:absolute;left:4688;top:-2481;width:10;height:20" coordorigin="4688,-2481" coordsize="10,20">
              <v:shape style="position:absolute;left:4688;top:-2481;width:10;height:20" coordorigin="4688,-2481" coordsize="10,20" path="m4688,-2461l4698,-2461,4698,-2481,4688,-2481,4688,-2461xe" filled="true" fillcolor="#000000" stroked="false">
                <v:path arrowok="t"/>
                <v:fill type="solid"/>
              </v:shape>
            </v:group>
            <v:group style="position:absolute;left:4688;top:-2461;width:10;height:20" coordorigin="4688,-2461" coordsize="10,20">
              <v:shape style="position:absolute;left:4688;top:-2461;width:10;height:20" coordorigin="4688,-2461" coordsize="10,20" path="m4688,-2442l4698,-2442,4698,-2461,4688,-2461,4688,-2442xe" filled="true" fillcolor="#000000" stroked="false">
                <v:path arrowok="t"/>
                <v:fill type="solid"/>
              </v:shape>
            </v:group>
            <v:group style="position:absolute;left:4688;top:-2442;width:10;height:20" coordorigin="4688,-2442" coordsize="10,20">
              <v:shape style="position:absolute;left:4688;top:-2442;width:10;height:20" coordorigin="4688,-2442" coordsize="10,20" path="m4688,-2423l4698,-2423,4698,-2442,4688,-2442,4688,-2423xe" filled="true" fillcolor="#000000" stroked="false">
                <v:path arrowok="t"/>
                <v:fill type="solid"/>
              </v:shape>
            </v:group>
            <v:group style="position:absolute;left:4688;top:-2423;width:10;height:20" coordorigin="4688,-2423" coordsize="10,20">
              <v:shape style="position:absolute;left:4688;top:-2423;width:10;height:20" coordorigin="4688,-2423" coordsize="10,20" path="m4688,-2404l4698,-2404,4698,-2423,4688,-2423,4688,-2404xe" filled="true" fillcolor="#000000" stroked="false">
                <v:path arrowok="t"/>
                <v:fill type="solid"/>
              </v:shape>
            </v:group>
            <v:group style="position:absolute;left:4688;top:-2404;width:10;height:20" coordorigin="4688,-2404" coordsize="10,20">
              <v:shape style="position:absolute;left:4688;top:-2404;width:10;height:20" coordorigin="4688,-2404" coordsize="10,20" path="m4688,-2385l4698,-2385,4698,-2404,4688,-2404,4688,-2385xe" filled="true" fillcolor="#000000" stroked="false">
                <v:path arrowok="t"/>
                <v:fill type="solid"/>
              </v:shape>
            </v:group>
            <v:group style="position:absolute;left:4688;top:-2385;width:10;height:20" coordorigin="4688,-2385" coordsize="10,20">
              <v:shape style="position:absolute;left:4688;top:-2385;width:10;height:20" coordorigin="4688,-2385" coordsize="10,20" path="m4688,-2365l4698,-2365,4698,-2385,4688,-2385,4688,-2365xe" filled="true" fillcolor="#000000" stroked="false">
                <v:path arrowok="t"/>
                <v:fill type="solid"/>
              </v:shape>
            </v:group>
            <v:group style="position:absolute;left:4688;top:-2365;width:10;height:20" coordorigin="4688,-2365" coordsize="10,20">
              <v:shape style="position:absolute;left:4688;top:-2365;width:10;height:20" coordorigin="4688,-2365" coordsize="10,20" path="m4688,-2346l4698,-2346,4698,-2365,4688,-2365,4688,-2346xe" filled="true" fillcolor="#000000" stroked="false">
                <v:path arrowok="t"/>
                <v:fill type="solid"/>
              </v:shape>
            </v:group>
            <v:group style="position:absolute;left:4688;top:-2346;width:10;height:20" coordorigin="4688,-2346" coordsize="10,20">
              <v:shape style="position:absolute;left:4688;top:-2346;width:10;height:20" coordorigin="4688,-2346" coordsize="10,20" path="m4688,-2327l4698,-2327,4698,-2346,4688,-2346,4688,-2327xe" filled="true" fillcolor="#000000" stroked="false">
                <v:path arrowok="t"/>
                <v:fill type="solid"/>
              </v:shape>
            </v:group>
            <v:group style="position:absolute;left:4688;top:-2327;width:10;height:20" coordorigin="4688,-2327" coordsize="10,20">
              <v:shape style="position:absolute;left:4688;top:-2327;width:10;height:20" coordorigin="4688,-2327" coordsize="10,20" path="m4688,-2308l4698,-2308,4698,-2327,4688,-2327,4688,-2308xe" filled="true" fillcolor="#000000" stroked="false">
                <v:path arrowok="t"/>
                <v:fill type="solid"/>
              </v:shape>
            </v:group>
            <v:group style="position:absolute;left:4688;top:-2308;width:10;height:20" coordorigin="4688,-2308" coordsize="10,20">
              <v:shape style="position:absolute;left:4688;top:-2308;width:10;height:20" coordorigin="4688,-2308" coordsize="10,20" path="m4688,-2289l4698,-2289,4698,-2308,4688,-2308,4688,-2289xe" filled="true" fillcolor="#000000" stroked="false">
                <v:path arrowok="t"/>
                <v:fill type="solid"/>
              </v:shape>
            </v:group>
            <v:group style="position:absolute;left:4688;top:-2285;width:10;height:2" coordorigin="4688,-2285" coordsize="10,2">
              <v:shape style="position:absolute;left:4688;top:-2285;width:10;height:2" coordorigin="4688,-2285" coordsize="10,0" path="m4688,-2285l4698,-2285e" filled="false" stroked="true" strokeweight=".35999pt" strokecolor="#000000">
                <v:path arrowok="t"/>
              </v:shape>
            </v:group>
            <v:group style="position:absolute;left:5634;top:-2596;width:10;height:20" coordorigin="5634,-2596" coordsize="10,20">
              <v:shape style="position:absolute;left:5634;top:-2596;width:10;height:20" coordorigin="5634,-2596" coordsize="10,20" path="m5634,-2577l5643,-2577,5643,-2596,5634,-2596,5634,-2577xe" filled="true" fillcolor="#000000" stroked="false">
                <v:path arrowok="t"/>
                <v:fill type="solid"/>
              </v:shape>
            </v:group>
            <v:group style="position:absolute;left:5634;top:-2577;width:10;height:20" coordorigin="5634,-2577" coordsize="10,20">
              <v:shape style="position:absolute;left:5634;top:-2577;width:10;height:20" coordorigin="5634,-2577" coordsize="10,20" path="m5634,-2557l5643,-2557,5643,-2577,5634,-2577,5634,-2557xe" filled="true" fillcolor="#000000" stroked="false">
                <v:path arrowok="t"/>
                <v:fill type="solid"/>
              </v:shape>
            </v:group>
            <v:group style="position:absolute;left:5634;top:-2557;width:10;height:20" coordorigin="5634,-2557" coordsize="10,20">
              <v:shape style="position:absolute;left:5634;top:-2557;width:10;height:20" coordorigin="5634,-2557" coordsize="10,20" path="m5634,-2538l5643,-2538,5643,-2557,5634,-2557,5634,-2538xe" filled="true" fillcolor="#000000" stroked="false">
                <v:path arrowok="t"/>
                <v:fill type="solid"/>
              </v:shape>
            </v:group>
            <v:group style="position:absolute;left:5634;top:-2538;width:10;height:20" coordorigin="5634,-2538" coordsize="10,20">
              <v:shape style="position:absolute;left:5634;top:-2538;width:10;height:20" coordorigin="5634,-2538" coordsize="10,20" path="m5634,-2519l5643,-2519,5643,-2538,5634,-2538,5634,-2519xe" filled="true" fillcolor="#000000" stroked="false">
                <v:path arrowok="t"/>
                <v:fill type="solid"/>
              </v:shape>
            </v:group>
            <v:group style="position:absolute;left:5634;top:-2519;width:10;height:20" coordorigin="5634,-2519" coordsize="10,20">
              <v:shape style="position:absolute;left:5634;top:-2519;width:10;height:20" coordorigin="5634,-2519" coordsize="10,20" path="m5634,-2500l5643,-2500,5643,-2519,5634,-2519,5634,-2500xe" filled="true" fillcolor="#000000" stroked="false">
                <v:path arrowok="t"/>
                <v:fill type="solid"/>
              </v:shape>
            </v:group>
            <v:group style="position:absolute;left:5634;top:-2500;width:10;height:20" coordorigin="5634,-2500" coordsize="10,20">
              <v:shape style="position:absolute;left:5634;top:-2500;width:10;height:20" coordorigin="5634,-2500" coordsize="10,20" path="m5634,-2481l5643,-2481,5643,-2500,5634,-2500,5634,-2481xe" filled="true" fillcolor="#000000" stroked="false">
                <v:path arrowok="t"/>
                <v:fill type="solid"/>
              </v:shape>
            </v:group>
            <v:group style="position:absolute;left:5634;top:-2481;width:10;height:20" coordorigin="5634,-2481" coordsize="10,20">
              <v:shape style="position:absolute;left:5634;top:-2481;width:10;height:20" coordorigin="5634,-2481" coordsize="10,20" path="m5634,-2461l5643,-2461,5643,-2481,5634,-2481,5634,-2461xe" filled="true" fillcolor="#000000" stroked="false">
                <v:path arrowok="t"/>
                <v:fill type="solid"/>
              </v:shape>
            </v:group>
            <v:group style="position:absolute;left:5634;top:-2461;width:10;height:20" coordorigin="5634,-2461" coordsize="10,20">
              <v:shape style="position:absolute;left:5634;top:-2461;width:10;height:20" coordorigin="5634,-2461" coordsize="10,20" path="m5634,-2442l5643,-2442,5643,-2461,5634,-2461,5634,-2442xe" filled="true" fillcolor="#000000" stroked="false">
                <v:path arrowok="t"/>
                <v:fill type="solid"/>
              </v:shape>
            </v:group>
            <v:group style="position:absolute;left:5634;top:-2442;width:10;height:20" coordorigin="5634,-2442" coordsize="10,20">
              <v:shape style="position:absolute;left:5634;top:-2442;width:10;height:20" coordorigin="5634,-2442" coordsize="10,20" path="m5634,-2423l5643,-2423,5643,-2442,5634,-2442,5634,-2423xe" filled="true" fillcolor="#000000" stroked="false">
                <v:path arrowok="t"/>
                <v:fill type="solid"/>
              </v:shape>
            </v:group>
            <v:group style="position:absolute;left:5634;top:-2423;width:10;height:20" coordorigin="5634,-2423" coordsize="10,20">
              <v:shape style="position:absolute;left:5634;top:-2423;width:10;height:20" coordorigin="5634,-2423" coordsize="10,20" path="m5634,-2404l5643,-2404,5643,-2423,5634,-2423,5634,-2404xe" filled="true" fillcolor="#000000" stroked="false">
                <v:path arrowok="t"/>
                <v:fill type="solid"/>
              </v:shape>
            </v:group>
            <v:group style="position:absolute;left:5634;top:-2404;width:10;height:20" coordorigin="5634,-2404" coordsize="10,20">
              <v:shape style="position:absolute;left:5634;top:-2404;width:10;height:20" coordorigin="5634,-2404" coordsize="10,20" path="m5634,-2385l5643,-2385,5643,-2404,5634,-2404,5634,-2385xe" filled="true" fillcolor="#000000" stroked="false">
                <v:path arrowok="t"/>
                <v:fill type="solid"/>
              </v:shape>
            </v:group>
            <v:group style="position:absolute;left:5634;top:-2385;width:10;height:20" coordorigin="5634,-2385" coordsize="10,20">
              <v:shape style="position:absolute;left:5634;top:-2385;width:10;height:20" coordorigin="5634,-2385" coordsize="10,20" path="m5634,-2365l5643,-2365,5643,-2385,5634,-2385,5634,-2365xe" filled="true" fillcolor="#000000" stroked="false">
                <v:path arrowok="t"/>
                <v:fill type="solid"/>
              </v:shape>
            </v:group>
            <v:group style="position:absolute;left:5634;top:-2365;width:10;height:20" coordorigin="5634,-2365" coordsize="10,20">
              <v:shape style="position:absolute;left:5634;top:-2365;width:10;height:20" coordorigin="5634,-2365" coordsize="10,20" path="m5634,-2346l5643,-2346,5643,-2365,5634,-2365,5634,-2346xe" filled="true" fillcolor="#000000" stroked="false">
                <v:path arrowok="t"/>
                <v:fill type="solid"/>
              </v:shape>
            </v:group>
            <v:group style="position:absolute;left:5634;top:-2346;width:10;height:20" coordorigin="5634,-2346" coordsize="10,20">
              <v:shape style="position:absolute;left:5634;top:-2346;width:10;height:20" coordorigin="5634,-2346" coordsize="10,20" path="m5634,-2327l5643,-2327,5643,-2346,5634,-2346,5634,-2327xe" filled="true" fillcolor="#000000" stroked="false">
                <v:path arrowok="t"/>
                <v:fill type="solid"/>
              </v:shape>
            </v:group>
            <v:group style="position:absolute;left:5634;top:-2327;width:10;height:20" coordorigin="5634,-2327" coordsize="10,20">
              <v:shape style="position:absolute;left:5634;top:-2327;width:10;height:20" coordorigin="5634,-2327" coordsize="10,20" path="m5634,-2308l5643,-2308,5643,-2327,5634,-2327,5634,-2308xe" filled="true" fillcolor="#000000" stroked="false">
                <v:path arrowok="t"/>
                <v:fill type="solid"/>
              </v:shape>
            </v:group>
            <v:group style="position:absolute;left:5634;top:-2308;width:10;height:20" coordorigin="5634,-2308" coordsize="10,20">
              <v:shape style="position:absolute;left:5634;top:-2308;width:10;height:20" coordorigin="5634,-2308" coordsize="10,20" path="m5634,-2289l5643,-2289,5643,-2308,5634,-2308,5634,-2289xe" filled="true" fillcolor="#000000" stroked="false">
                <v:path arrowok="t"/>
                <v:fill type="solid"/>
              </v:shape>
            </v:group>
            <v:group style="position:absolute;left:5634;top:-2285;width:10;height:2" coordorigin="5634,-2285" coordsize="10,2">
              <v:shape style="position:absolute;left:5634;top:-2285;width:10;height:2" coordorigin="5634,-2285" coordsize="10,0" path="m5634,-2285l5643,-2285e" filled="false" stroked="true" strokeweight=".35999pt" strokecolor="#000000">
                <v:path arrowok="t"/>
              </v:shape>
            </v:group>
            <v:group style="position:absolute;left:6549;top:-2596;width:10;height:20" coordorigin="6549,-2596" coordsize="10,20">
              <v:shape style="position:absolute;left:6549;top:-2596;width:10;height:20" coordorigin="6549,-2596" coordsize="10,20" path="m6549,-2577l6558,-2577,6558,-2596,6549,-2596,6549,-2577xe" filled="true" fillcolor="#000000" stroked="false">
                <v:path arrowok="t"/>
                <v:fill type="solid"/>
              </v:shape>
            </v:group>
            <v:group style="position:absolute;left:6549;top:-2577;width:10;height:20" coordorigin="6549,-2577" coordsize="10,20">
              <v:shape style="position:absolute;left:6549;top:-2577;width:10;height:20" coordorigin="6549,-2577" coordsize="10,20" path="m6549,-2557l6558,-2557,6558,-2577,6549,-2577,6549,-2557xe" filled="true" fillcolor="#000000" stroked="false">
                <v:path arrowok="t"/>
                <v:fill type="solid"/>
              </v:shape>
            </v:group>
            <v:group style="position:absolute;left:6549;top:-2557;width:10;height:20" coordorigin="6549,-2557" coordsize="10,20">
              <v:shape style="position:absolute;left:6549;top:-2557;width:10;height:20" coordorigin="6549,-2557" coordsize="10,20" path="m6549,-2538l6558,-2538,6558,-2557,6549,-2557,6549,-2538xe" filled="true" fillcolor="#000000" stroked="false">
                <v:path arrowok="t"/>
                <v:fill type="solid"/>
              </v:shape>
            </v:group>
            <v:group style="position:absolute;left:6549;top:-2538;width:10;height:20" coordorigin="6549,-2538" coordsize="10,20">
              <v:shape style="position:absolute;left:6549;top:-2538;width:10;height:20" coordorigin="6549,-2538" coordsize="10,20" path="m6549,-2519l6558,-2519,6558,-2538,6549,-2538,6549,-2519xe" filled="true" fillcolor="#000000" stroked="false">
                <v:path arrowok="t"/>
                <v:fill type="solid"/>
              </v:shape>
            </v:group>
            <v:group style="position:absolute;left:6549;top:-2519;width:10;height:20" coordorigin="6549,-2519" coordsize="10,20">
              <v:shape style="position:absolute;left:6549;top:-2519;width:10;height:20" coordorigin="6549,-2519" coordsize="10,20" path="m6549,-2500l6558,-2500,6558,-2519,6549,-2519,6549,-2500xe" filled="true" fillcolor="#000000" stroked="false">
                <v:path arrowok="t"/>
                <v:fill type="solid"/>
              </v:shape>
            </v:group>
            <v:group style="position:absolute;left:6549;top:-2500;width:10;height:20" coordorigin="6549,-2500" coordsize="10,20">
              <v:shape style="position:absolute;left:6549;top:-2500;width:10;height:20" coordorigin="6549,-2500" coordsize="10,20" path="m6549,-2481l6558,-2481,6558,-2500,6549,-2500,6549,-2481xe" filled="true" fillcolor="#000000" stroked="false">
                <v:path arrowok="t"/>
                <v:fill type="solid"/>
              </v:shape>
            </v:group>
            <v:group style="position:absolute;left:6549;top:-2481;width:10;height:20" coordorigin="6549,-2481" coordsize="10,20">
              <v:shape style="position:absolute;left:6549;top:-2481;width:10;height:20" coordorigin="6549,-2481" coordsize="10,20" path="m6549,-2461l6558,-2461,6558,-2481,6549,-2481,6549,-2461xe" filled="true" fillcolor="#000000" stroked="false">
                <v:path arrowok="t"/>
                <v:fill type="solid"/>
              </v:shape>
            </v:group>
            <v:group style="position:absolute;left:6549;top:-2461;width:10;height:20" coordorigin="6549,-2461" coordsize="10,20">
              <v:shape style="position:absolute;left:6549;top:-2461;width:10;height:20" coordorigin="6549,-2461" coordsize="10,20" path="m6549,-2442l6558,-2442,6558,-2461,6549,-2461,6549,-2442xe" filled="true" fillcolor="#000000" stroked="false">
                <v:path arrowok="t"/>
                <v:fill type="solid"/>
              </v:shape>
            </v:group>
            <v:group style="position:absolute;left:6549;top:-2442;width:10;height:20" coordorigin="6549,-2442" coordsize="10,20">
              <v:shape style="position:absolute;left:6549;top:-2442;width:10;height:20" coordorigin="6549,-2442" coordsize="10,20" path="m6549,-2423l6558,-2423,6558,-2442,6549,-2442,6549,-2423xe" filled="true" fillcolor="#000000" stroked="false">
                <v:path arrowok="t"/>
                <v:fill type="solid"/>
              </v:shape>
            </v:group>
            <v:group style="position:absolute;left:6549;top:-2423;width:10;height:20" coordorigin="6549,-2423" coordsize="10,20">
              <v:shape style="position:absolute;left:6549;top:-2423;width:10;height:20" coordorigin="6549,-2423" coordsize="10,20" path="m6549,-2404l6558,-2404,6558,-2423,6549,-2423,6549,-2404xe" filled="true" fillcolor="#000000" stroked="false">
                <v:path arrowok="t"/>
                <v:fill type="solid"/>
              </v:shape>
            </v:group>
            <v:group style="position:absolute;left:6549;top:-2404;width:10;height:20" coordorigin="6549,-2404" coordsize="10,20">
              <v:shape style="position:absolute;left:6549;top:-2404;width:10;height:20" coordorigin="6549,-2404" coordsize="10,20" path="m6549,-2385l6558,-2385,6558,-2404,6549,-2404,6549,-2385xe" filled="true" fillcolor="#000000" stroked="false">
                <v:path arrowok="t"/>
                <v:fill type="solid"/>
              </v:shape>
            </v:group>
            <v:group style="position:absolute;left:6549;top:-2385;width:10;height:20" coordorigin="6549,-2385" coordsize="10,20">
              <v:shape style="position:absolute;left:6549;top:-2385;width:10;height:20" coordorigin="6549,-2385" coordsize="10,20" path="m6549,-2365l6558,-2365,6558,-2385,6549,-2385,6549,-2365xe" filled="true" fillcolor="#000000" stroked="false">
                <v:path arrowok="t"/>
                <v:fill type="solid"/>
              </v:shape>
            </v:group>
            <v:group style="position:absolute;left:6549;top:-2365;width:10;height:20" coordorigin="6549,-2365" coordsize="10,20">
              <v:shape style="position:absolute;left:6549;top:-2365;width:10;height:20" coordorigin="6549,-2365" coordsize="10,20" path="m6549,-2346l6558,-2346,6558,-2365,6549,-2365,6549,-2346xe" filled="true" fillcolor="#000000" stroked="false">
                <v:path arrowok="t"/>
                <v:fill type="solid"/>
              </v:shape>
            </v:group>
            <v:group style="position:absolute;left:6549;top:-2346;width:10;height:20" coordorigin="6549,-2346" coordsize="10,20">
              <v:shape style="position:absolute;left:6549;top:-2346;width:10;height:20" coordorigin="6549,-2346" coordsize="10,20" path="m6549,-2327l6558,-2327,6558,-2346,6549,-2346,6549,-2327xe" filled="true" fillcolor="#000000" stroked="false">
                <v:path arrowok="t"/>
                <v:fill type="solid"/>
              </v:shape>
            </v:group>
            <v:group style="position:absolute;left:6549;top:-2327;width:10;height:20" coordorigin="6549,-2327" coordsize="10,20">
              <v:shape style="position:absolute;left:6549;top:-2327;width:10;height:20" coordorigin="6549,-2327" coordsize="10,20" path="m6549,-2308l6558,-2308,6558,-2327,6549,-2327,6549,-2308xe" filled="true" fillcolor="#000000" stroked="false">
                <v:path arrowok="t"/>
                <v:fill type="solid"/>
              </v:shape>
            </v:group>
            <v:group style="position:absolute;left:6549;top:-2308;width:10;height:20" coordorigin="6549,-2308" coordsize="10,20">
              <v:shape style="position:absolute;left:6549;top:-2308;width:10;height:20" coordorigin="6549,-2308" coordsize="10,20" path="m6549,-2289l6558,-2289,6558,-2308,6549,-2308,6549,-2289xe" filled="true" fillcolor="#000000" stroked="false">
                <v:path arrowok="t"/>
                <v:fill type="solid"/>
              </v:shape>
            </v:group>
            <v:group style="position:absolute;left:6549;top:-2285;width:10;height:2" coordorigin="6549,-2285" coordsize="10,2">
              <v:shape style="position:absolute;left:6549;top:-2285;width:10;height:2" coordorigin="6549,-2285" coordsize="10,0" path="m6549,-2285l6558,-2285e" filled="false" stroked="true" strokeweight=".35999pt" strokecolor="#000000">
                <v:path arrowok="t"/>
              </v:shape>
            </v:group>
            <v:group style="position:absolute;left:7240;top:-2596;width:10;height:20" coordorigin="7240,-2596" coordsize="10,20">
              <v:shape style="position:absolute;left:7240;top:-2596;width:10;height:20" coordorigin="7240,-2596" coordsize="10,20" path="m7240,-2577l7249,-2577,7249,-2596,7240,-2596,7240,-2577xe" filled="true" fillcolor="#000000" stroked="false">
                <v:path arrowok="t"/>
                <v:fill type="solid"/>
              </v:shape>
            </v:group>
            <v:group style="position:absolute;left:7240;top:-2577;width:10;height:20" coordorigin="7240,-2577" coordsize="10,20">
              <v:shape style="position:absolute;left:7240;top:-2577;width:10;height:20" coordorigin="7240,-2577" coordsize="10,20" path="m7240,-2557l7249,-2557,7249,-2577,7240,-2577,7240,-2557xe" filled="true" fillcolor="#000000" stroked="false">
                <v:path arrowok="t"/>
                <v:fill type="solid"/>
              </v:shape>
            </v:group>
            <v:group style="position:absolute;left:7240;top:-2557;width:10;height:20" coordorigin="7240,-2557" coordsize="10,20">
              <v:shape style="position:absolute;left:7240;top:-2557;width:10;height:20" coordorigin="7240,-2557" coordsize="10,20" path="m7240,-2538l7249,-2538,7249,-2557,7240,-2557,7240,-2538xe" filled="true" fillcolor="#000000" stroked="false">
                <v:path arrowok="t"/>
                <v:fill type="solid"/>
              </v:shape>
            </v:group>
            <v:group style="position:absolute;left:7240;top:-2538;width:10;height:20" coordorigin="7240,-2538" coordsize="10,20">
              <v:shape style="position:absolute;left:7240;top:-2538;width:10;height:20" coordorigin="7240,-2538" coordsize="10,20" path="m7240,-2519l7249,-2519,7249,-2538,7240,-2538,7240,-2519xe" filled="true" fillcolor="#000000" stroked="false">
                <v:path arrowok="t"/>
                <v:fill type="solid"/>
              </v:shape>
            </v:group>
            <v:group style="position:absolute;left:7240;top:-2519;width:10;height:20" coordorigin="7240,-2519" coordsize="10,20">
              <v:shape style="position:absolute;left:7240;top:-2519;width:10;height:20" coordorigin="7240,-2519" coordsize="10,20" path="m7240,-2500l7249,-2500,7249,-2519,7240,-2519,7240,-2500xe" filled="true" fillcolor="#000000" stroked="false">
                <v:path arrowok="t"/>
                <v:fill type="solid"/>
              </v:shape>
            </v:group>
            <v:group style="position:absolute;left:7240;top:-2500;width:10;height:20" coordorigin="7240,-2500" coordsize="10,20">
              <v:shape style="position:absolute;left:7240;top:-2500;width:10;height:20" coordorigin="7240,-2500" coordsize="10,20" path="m7240,-2481l7249,-2481,7249,-2500,7240,-2500,7240,-2481xe" filled="true" fillcolor="#000000" stroked="false">
                <v:path arrowok="t"/>
                <v:fill type="solid"/>
              </v:shape>
            </v:group>
            <v:group style="position:absolute;left:7240;top:-2481;width:10;height:20" coordorigin="7240,-2481" coordsize="10,20">
              <v:shape style="position:absolute;left:7240;top:-2481;width:10;height:20" coordorigin="7240,-2481" coordsize="10,20" path="m7240,-2461l7249,-2461,7249,-2481,7240,-2481,7240,-2461xe" filled="true" fillcolor="#000000" stroked="false">
                <v:path arrowok="t"/>
                <v:fill type="solid"/>
              </v:shape>
            </v:group>
            <v:group style="position:absolute;left:7240;top:-2461;width:10;height:20" coordorigin="7240,-2461" coordsize="10,20">
              <v:shape style="position:absolute;left:7240;top:-2461;width:10;height:20" coordorigin="7240,-2461" coordsize="10,20" path="m7240,-2442l7249,-2442,7249,-2461,7240,-2461,7240,-2442xe" filled="true" fillcolor="#000000" stroked="false">
                <v:path arrowok="t"/>
                <v:fill type="solid"/>
              </v:shape>
            </v:group>
            <v:group style="position:absolute;left:7240;top:-2442;width:10;height:20" coordorigin="7240,-2442" coordsize="10,20">
              <v:shape style="position:absolute;left:7240;top:-2442;width:10;height:20" coordorigin="7240,-2442" coordsize="10,20" path="m7240,-2423l7249,-2423,7249,-2442,7240,-2442,7240,-2423xe" filled="true" fillcolor="#000000" stroked="false">
                <v:path arrowok="t"/>
                <v:fill type="solid"/>
              </v:shape>
            </v:group>
            <v:group style="position:absolute;left:7240;top:-2423;width:10;height:20" coordorigin="7240,-2423" coordsize="10,20">
              <v:shape style="position:absolute;left:7240;top:-2423;width:10;height:20" coordorigin="7240,-2423" coordsize="10,20" path="m7240,-2404l7249,-2404,7249,-2423,7240,-2423,7240,-2404xe" filled="true" fillcolor="#000000" stroked="false">
                <v:path arrowok="t"/>
                <v:fill type="solid"/>
              </v:shape>
            </v:group>
            <v:group style="position:absolute;left:7240;top:-2404;width:10;height:20" coordorigin="7240,-2404" coordsize="10,20">
              <v:shape style="position:absolute;left:7240;top:-2404;width:10;height:20" coordorigin="7240,-2404" coordsize="10,20" path="m7240,-2385l7249,-2385,7249,-2404,7240,-2404,7240,-2385xe" filled="true" fillcolor="#000000" stroked="false">
                <v:path arrowok="t"/>
                <v:fill type="solid"/>
              </v:shape>
            </v:group>
            <v:group style="position:absolute;left:7240;top:-2385;width:10;height:20" coordorigin="7240,-2385" coordsize="10,20">
              <v:shape style="position:absolute;left:7240;top:-2385;width:10;height:20" coordorigin="7240,-2385" coordsize="10,20" path="m7240,-2365l7249,-2365,7249,-2385,7240,-2385,7240,-2365xe" filled="true" fillcolor="#000000" stroked="false">
                <v:path arrowok="t"/>
                <v:fill type="solid"/>
              </v:shape>
            </v:group>
            <v:group style="position:absolute;left:7240;top:-2365;width:10;height:20" coordorigin="7240,-2365" coordsize="10,20">
              <v:shape style="position:absolute;left:7240;top:-2365;width:10;height:20" coordorigin="7240,-2365" coordsize="10,20" path="m7240,-2346l7249,-2346,7249,-2365,7240,-2365,7240,-2346xe" filled="true" fillcolor="#000000" stroked="false">
                <v:path arrowok="t"/>
                <v:fill type="solid"/>
              </v:shape>
            </v:group>
            <v:group style="position:absolute;left:7240;top:-2346;width:10;height:20" coordorigin="7240,-2346" coordsize="10,20">
              <v:shape style="position:absolute;left:7240;top:-2346;width:10;height:20" coordorigin="7240,-2346" coordsize="10,20" path="m7240,-2327l7249,-2327,7249,-2346,7240,-2346,7240,-2327xe" filled="true" fillcolor="#000000" stroked="false">
                <v:path arrowok="t"/>
                <v:fill type="solid"/>
              </v:shape>
            </v:group>
            <v:group style="position:absolute;left:7240;top:-2327;width:10;height:20" coordorigin="7240,-2327" coordsize="10,20">
              <v:shape style="position:absolute;left:7240;top:-2327;width:10;height:20" coordorigin="7240,-2327" coordsize="10,20" path="m7240,-2308l7249,-2308,7249,-2327,7240,-2327,7240,-2308xe" filled="true" fillcolor="#000000" stroked="false">
                <v:path arrowok="t"/>
                <v:fill type="solid"/>
              </v:shape>
            </v:group>
            <v:group style="position:absolute;left:7240;top:-2308;width:10;height:20" coordorigin="7240,-2308" coordsize="10,20">
              <v:shape style="position:absolute;left:7240;top:-2308;width:10;height:20" coordorigin="7240,-2308" coordsize="10,20" path="m7240,-2289l7249,-2289,7249,-2308,7240,-2308,7240,-2289xe" filled="true" fillcolor="#000000" stroked="false">
                <v:path arrowok="t"/>
                <v:fill type="solid"/>
              </v:shape>
            </v:group>
            <v:group style="position:absolute;left:7240;top:-2285;width:10;height:2" coordorigin="7240,-2285" coordsize="10,2">
              <v:shape style="position:absolute;left:7240;top:-2285;width:10;height:2" coordorigin="7240,-2285" coordsize="10,0" path="m7240,-2285l7249,-2285e" filled="false" stroked="true" strokeweight=".35999pt" strokecolor="#000000">
                <v:path arrowok="t"/>
              </v:shape>
            </v:group>
            <v:group style="position:absolute;left:8524;top:-2596;width:10;height:20" coordorigin="8524,-2596" coordsize="10,20">
              <v:shape style="position:absolute;left:8524;top:-2596;width:10;height:20" coordorigin="8524,-2596" coordsize="10,20" path="m8524,-2577l8534,-2577,8534,-2596,8524,-2596,8524,-2577xe" filled="true" fillcolor="#000000" stroked="false">
                <v:path arrowok="t"/>
                <v:fill type="solid"/>
              </v:shape>
            </v:group>
            <v:group style="position:absolute;left:8524;top:-2577;width:10;height:20" coordorigin="8524,-2577" coordsize="10,20">
              <v:shape style="position:absolute;left:8524;top:-2577;width:10;height:20" coordorigin="8524,-2577" coordsize="10,20" path="m8524,-2557l8534,-2557,8534,-2577,8524,-2577,8524,-2557xe" filled="true" fillcolor="#000000" stroked="false">
                <v:path arrowok="t"/>
                <v:fill type="solid"/>
              </v:shape>
            </v:group>
            <v:group style="position:absolute;left:8524;top:-2557;width:10;height:20" coordorigin="8524,-2557" coordsize="10,20">
              <v:shape style="position:absolute;left:8524;top:-2557;width:10;height:20" coordorigin="8524,-2557" coordsize="10,20" path="m8524,-2538l8534,-2538,8534,-2557,8524,-2557,8524,-2538xe" filled="true" fillcolor="#000000" stroked="false">
                <v:path arrowok="t"/>
                <v:fill type="solid"/>
              </v:shape>
            </v:group>
            <v:group style="position:absolute;left:8524;top:-2538;width:10;height:20" coordorigin="8524,-2538" coordsize="10,20">
              <v:shape style="position:absolute;left:8524;top:-2538;width:10;height:20" coordorigin="8524,-2538" coordsize="10,20" path="m8524,-2519l8534,-2519,8534,-2538,8524,-2538,8524,-2519xe" filled="true" fillcolor="#000000" stroked="false">
                <v:path arrowok="t"/>
                <v:fill type="solid"/>
              </v:shape>
            </v:group>
            <v:group style="position:absolute;left:8524;top:-2519;width:10;height:20" coordorigin="8524,-2519" coordsize="10,20">
              <v:shape style="position:absolute;left:8524;top:-2519;width:10;height:20" coordorigin="8524,-2519" coordsize="10,20" path="m8524,-2500l8534,-2500,8534,-2519,8524,-2519,8524,-2500xe" filled="true" fillcolor="#000000" stroked="false">
                <v:path arrowok="t"/>
                <v:fill type="solid"/>
              </v:shape>
            </v:group>
            <v:group style="position:absolute;left:8524;top:-2500;width:10;height:20" coordorigin="8524,-2500" coordsize="10,20">
              <v:shape style="position:absolute;left:8524;top:-2500;width:10;height:20" coordorigin="8524,-2500" coordsize="10,20" path="m8524,-2481l8534,-2481,8534,-2500,8524,-2500,8524,-2481xe" filled="true" fillcolor="#000000" stroked="false">
                <v:path arrowok="t"/>
                <v:fill type="solid"/>
              </v:shape>
            </v:group>
            <v:group style="position:absolute;left:8524;top:-2481;width:10;height:20" coordorigin="8524,-2481" coordsize="10,20">
              <v:shape style="position:absolute;left:8524;top:-2481;width:10;height:20" coordorigin="8524,-2481" coordsize="10,20" path="m8524,-2461l8534,-2461,8534,-2481,8524,-2481,8524,-2461xe" filled="true" fillcolor="#000000" stroked="false">
                <v:path arrowok="t"/>
                <v:fill type="solid"/>
              </v:shape>
            </v:group>
            <v:group style="position:absolute;left:8524;top:-2461;width:10;height:20" coordorigin="8524,-2461" coordsize="10,20">
              <v:shape style="position:absolute;left:8524;top:-2461;width:10;height:20" coordorigin="8524,-2461" coordsize="10,20" path="m8524,-2442l8534,-2442,8534,-2461,8524,-2461,8524,-2442xe" filled="true" fillcolor="#000000" stroked="false">
                <v:path arrowok="t"/>
                <v:fill type="solid"/>
              </v:shape>
            </v:group>
            <v:group style="position:absolute;left:8524;top:-2442;width:10;height:20" coordorigin="8524,-2442" coordsize="10,20">
              <v:shape style="position:absolute;left:8524;top:-2442;width:10;height:20" coordorigin="8524,-2442" coordsize="10,20" path="m8524,-2423l8534,-2423,8534,-2442,8524,-2442,8524,-2423xe" filled="true" fillcolor="#000000" stroked="false">
                <v:path arrowok="t"/>
                <v:fill type="solid"/>
              </v:shape>
            </v:group>
            <v:group style="position:absolute;left:8524;top:-2423;width:10;height:20" coordorigin="8524,-2423" coordsize="10,20">
              <v:shape style="position:absolute;left:8524;top:-2423;width:10;height:20" coordorigin="8524,-2423" coordsize="10,20" path="m8524,-2404l8534,-2404,8534,-2423,8524,-2423,8524,-2404xe" filled="true" fillcolor="#000000" stroked="false">
                <v:path arrowok="t"/>
                <v:fill type="solid"/>
              </v:shape>
            </v:group>
            <v:group style="position:absolute;left:8524;top:-2404;width:10;height:20" coordorigin="8524,-2404" coordsize="10,20">
              <v:shape style="position:absolute;left:8524;top:-2404;width:10;height:20" coordorigin="8524,-2404" coordsize="10,20" path="m8524,-2385l8534,-2385,8534,-2404,8524,-2404,8524,-2385xe" filled="true" fillcolor="#000000" stroked="false">
                <v:path arrowok="t"/>
                <v:fill type="solid"/>
              </v:shape>
            </v:group>
            <v:group style="position:absolute;left:8524;top:-2385;width:10;height:20" coordorigin="8524,-2385" coordsize="10,20">
              <v:shape style="position:absolute;left:8524;top:-2385;width:10;height:20" coordorigin="8524,-2385" coordsize="10,20" path="m8524,-2365l8534,-2365,8534,-2385,8524,-2385,8524,-2365xe" filled="true" fillcolor="#000000" stroked="false">
                <v:path arrowok="t"/>
                <v:fill type="solid"/>
              </v:shape>
            </v:group>
            <v:group style="position:absolute;left:8524;top:-2365;width:10;height:20" coordorigin="8524,-2365" coordsize="10,20">
              <v:shape style="position:absolute;left:8524;top:-2365;width:10;height:20" coordorigin="8524,-2365" coordsize="10,20" path="m8524,-2346l8534,-2346,8534,-2365,8524,-2365,8524,-2346xe" filled="true" fillcolor="#000000" stroked="false">
                <v:path arrowok="t"/>
                <v:fill type="solid"/>
              </v:shape>
            </v:group>
            <v:group style="position:absolute;left:8524;top:-2346;width:10;height:20" coordorigin="8524,-2346" coordsize="10,20">
              <v:shape style="position:absolute;left:8524;top:-2346;width:10;height:20" coordorigin="8524,-2346" coordsize="10,20" path="m8524,-2327l8534,-2327,8534,-2346,8524,-2346,8524,-2327xe" filled="true" fillcolor="#000000" stroked="false">
                <v:path arrowok="t"/>
                <v:fill type="solid"/>
              </v:shape>
            </v:group>
            <v:group style="position:absolute;left:8524;top:-2327;width:10;height:20" coordorigin="8524,-2327" coordsize="10,20">
              <v:shape style="position:absolute;left:8524;top:-2327;width:10;height:20" coordorigin="8524,-2327" coordsize="10,20" path="m8524,-2308l8534,-2308,8534,-2327,8524,-2327,8524,-2308xe" filled="true" fillcolor="#000000" stroked="false">
                <v:path arrowok="t"/>
                <v:fill type="solid"/>
              </v:shape>
            </v:group>
            <v:group style="position:absolute;left:8524;top:-2308;width:10;height:20" coordorigin="8524,-2308" coordsize="10,20">
              <v:shape style="position:absolute;left:8524;top:-2308;width:10;height:20" coordorigin="8524,-2308" coordsize="10,20" path="m8524,-2289l8534,-2289,8534,-2308,8524,-2308,8524,-2289xe" filled="true" fillcolor="#000000" stroked="false">
                <v:path arrowok="t"/>
                <v:fill type="solid"/>
              </v:shape>
            </v:group>
            <v:group style="position:absolute;left:8524;top:-2285;width:10;height:2" coordorigin="8524,-2285" coordsize="10,2">
              <v:shape style="position:absolute;left:8524;top:-2285;width:10;height:2" coordorigin="8524,-2285" coordsize="10,0" path="m8524,-2285l8534,-2285e" filled="false" stroked="true" strokeweight=".35999pt" strokecolor="#000000">
                <v:path arrowok="t"/>
              </v:shape>
            </v:group>
            <v:group style="position:absolute;left:9249;top:-2596;width:10;height:20" coordorigin="9249,-2596" coordsize="10,20">
              <v:shape style="position:absolute;left:9249;top:-2596;width:10;height:20" coordorigin="9249,-2596" coordsize="10,20" path="m9249,-2577l9259,-2577,9259,-2596,9249,-2596,9249,-2577xe" filled="true" fillcolor="#000000" stroked="false">
                <v:path arrowok="t"/>
                <v:fill type="solid"/>
              </v:shape>
            </v:group>
            <v:group style="position:absolute;left:9249;top:-2577;width:10;height:20" coordorigin="9249,-2577" coordsize="10,20">
              <v:shape style="position:absolute;left:9249;top:-2577;width:10;height:20" coordorigin="9249,-2577" coordsize="10,20" path="m9249,-2557l9259,-2557,9259,-2577,9249,-2577,9249,-2557xe" filled="true" fillcolor="#000000" stroked="false">
                <v:path arrowok="t"/>
                <v:fill type="solid"/>
              </v:shape>
            </v:group>
            <v:group style="position:absolute;left:9249;top:-2557;width:10;height:20" coordorigin="9249,-2557" coordsize="10,20">
              <v:shape style="position:absolute;left:9249;top:-2557;width:10;height:20" coordorigin="9249,-2557" coordsize="10,20" path="m9249,-2538l9259,-2538,9259,-2557,9249,-2557,9249,-2538xe" filled="true" fillcolor="#000000" stroked="false">
                <v:path arrowok="t"/>
                <v:fill type="solid"/>
              </v:shape>
            </v:group>
            <v:group style="position:absolute;left:9249;top:-2538;width:10;height:20" coordorigin="9249,-2538" coordsize="10,20">
              <v:shape style="position:absolute;left:9249;top:-2538;width:10;height:20" coordorigin="9249,-2538" coordsize="10,20" path="m9249,-2519l9259,-2519,9259,-2538,9249,-2538,9249,-2519xe" filled="true" fillcolor="#000000" stroked="false">
                <v:path arrowok="t"/>
                <v:fill type="solid"/>
              </v:shape>
            </v:group>
            <v:group style="position:absolute;left:9249;top:-2519;width:10;height:20" coordorigin="9249,-2519" coordsize="10,20">
              <v:shape style="position:absolute;left:9249;top:-2519;width:10;height:20" coordorigin="9249,-2519" coordsize="10,20" path="m9249,-2500l9259,-2500,9259,-2519,9249,-2519,9249,-2500xe" filled="true" fillcolor="#000000" stroked="false">
                <v:path arrowok="t"/>
                <v:fill type="solid"/>
              </v:shape>
            </v:group>
            <v:group style="position:absolute;left:9249;top:-2500;width:10;height:20" coordorigin="9249,-2500" coordsize="10,20">
              <v:shape style="position:absolute;left:9249;top:-2500;width:10;height:20" coordorigin="9249,-2500" coordsize="10,20" path="m9249,-2481l9259,-2481,9259,-2500,9249,-2500,9249,-2481xe" filled="true" fillcolor="#000000" stroked="false">
                <v:path arrowok="t"/>
                <v:fill type="solid"/>
              </v:shape>
            </v:group>
            <v:group style="position:absolute;left:9249;top:-2481;width:10;height:20" coordorigin="9249,-2481" coordsize="10,20">
              <v:shape style="position:absolute;left:9249;top:-2481;width:10;height:20" coordorigin="9249,-2481" coordsize="10,20" path="m9249,-2461l9259,-2461,9259,-2481,9249,-2481,9249,-2461xe" filled="true" fillcolor="#000000" stroked="false">
                <v:path arrowok="t"/>
                <v:fill type="solid"/>
              </v:shape>
            </v:group>
            <v:group style="position:absolute;left:9249;top:-2461;width:10;height:20" coordorigin="9249,-2461" coordsize="10,20">
              <v:shape style="position:absolute;left:9249;top:-2461;width:10;height:20" coordorigin="9249,-2461" coordsize="10,20" path="m9249,-2442l9259,-2442,9259,-2461,9249,-2461,9249,-2442xe" filled="true" fillcolor="#000000" stroked="false">
                <v:path arrowok="t"/>
                <v:fill type="solid"/>
              </v:shape>
            </v:group>
            <v:group style="position:absolute;left:9249;top:-2442;width:10;height:20" coordorigin="9249,-2442" coordsize="10,20">
              <v:shape style="position:absolute;left:9249;top:-2442;width:10;height:20" coordorigin="9249,-2442" coordsize="10,20" path="m9249,-2423l9259,-2423,9259,-2442,9249,-2442,9249,-2423xe" filled="true" fillcolor="#000000" stroked="false">
                <v:path arrowok="t"/>
                <v:fill type="solid"/>
              </v:shape>
            </v:group>
            <v:group style="position:absolute;left:9249;top:-2423;width:10;height:20" coordorigin="9249,-2423" coordsize="10,20">
              <v:shape style="position:absolute;left:9249;top:-2423;width:10;height:20" coordorigin="9249,-2423" coordsize="10,20" path="m9249,-2404l9259,-2404,9259,-2423,9249,-2423,9249,-2404xe" filled="true" fillcolor="#000000" stroked="false">
                <v:path arrowok="t"/>
                <v:fill type="solid"/>
              </v:shape>
            </v:group>
            <v:group style="position:absolute;left:9249;top:-2404;width:10;height:20" coordorigin="9249,-2404" coordsize="10,20">
              <v:shape style="position:absolute;left:9249;top:-2404;width:10;height:20" coordorigin="9249,-2404" coordsize="10,20" path="m9249,-2385l9259,-2385,9259,-2404,9249,-2404,9249,-2385xe" filled="true" fillcolor="#000000" stroked="false">
                <v:path arrowok="t"/>
                <v:fill type="solid"/>
              </v:shape>
            </v:group>
            <v:group style="position:absolute;left:9249;top:-2385;width:10;height:20" coordorigin="9249,-2385" coordsize="10,20">
              <v:shape style="position:absolute;left:9249;top:-2385;width:10;height:20" coordorigin="9249,-2385" coordsize="10,20" path="m9249,-2365l9259,-2365,9259,-2385,9249,-2385,9249,-2365xe" filled="true" fillcolor="#000000" stroked="false">
                <v:path arrowok="t"/>
                <v:fill type="solid"/>
              </v:shape>
            </v:group>
            <v:group style="position:absolute;left:9249;top:-2365;width:10;height:20" coordorigin="9249,-2365" coordsize="10,20">
              <v:shape style="position:absolute;left:9249;top:-2365;width:10;height:20" coordorigin="9249,-2365" coordsize="10,20" path="m9249,-2346l9259,-2346,9259,-2365,9249,-2365,9249,-2346xe" filled="true" fillcolor="#000000" stroked="false">
                <v:path arrowok="t"/>
                <v:fill type="solid"/>
              </v:shape>
            </v:group>
            <v:group style="position:absolute;left:9249;top:-2346;width:10;height:20" coordorigin="9249,-2346" coordsize="10,20">
              <v:shape style="position:absolute;left:9249;top:-2346;width:10;height:20" coordorigin="9249,-2346" coordsize="10,20" path="m9249,-2327l9259,-2327,9259,-2346,9249,-2346,9249,-2327xe" filled="true" fillcolor="#000000" stroked="false">
                <v:path arrowok="t"/>
                <v:fill type="solid"/>
              </v:shape>
            </v:group>
            <v:group style="position:absolute;left:9249;top:-2327;width:10;height:20" coordorigin="9249,-2327" coordsize="10,20">
              <v:shape style="position:absolute;left:9249;top:-2327;width:10;height:20" coordorigin="9249,-2327" coordsize="10,20" path="m9249,-2308l9259,-2308,9259,-2327,9249,-2327,9249,-2308xe" filled="true" fillcolor="#000000" stroked="false">
                <v:path arrowok="t"/>
                <v:fill type="solid"/>
              </v:shape>
            </v:group>
            <v:group style="position:absolute;left:9249;top:-2308;width:10;height:20" coordorigin="9249,-2308" coordsize="10,20">
              <v:shape style="position:absolute;left:9249;top:-2308;width:10;height:20" coordorigin="9249,-2308" coordsize="10,20" path="m9249,-2289l9259,-2289,9259,-2308,9249,-2308,9249,-2289xe" filled="true" fillcolor="#000000" stroked="false">
                <v:path arrowok="t"/>
                <v:fill type="solid"/>
              </v:shape>
            </v:group>
            <v:group style="position:absolute;left:9249;top:-2285;width:10;height:2" coordorigin="9249,-2285" coordsize="10,2">
              <v:shape style="position:absolute;left:9249;top:-2285;width:10;height:2" coordorigin="9249,-2285" coordsize="10,0" path="m9249,-2285l9259,-2285e" filled="false" stroked="true" strokeweight=".35999pt" strokecolor="#000000">
                <v:path arrowok="t"/>
              </v:shape>
            </v:group>
            <v:group style="position:absolute;left:10192;top:-2596;width:10;height:20" coordorigin="10192,-2596" coordsize="10,20">
              <v:shape style="position:absolute;left:10192;top:-2596;width:10;height:20" coordorigin="10192,-2596" coordsize="10,20" path="m10192,-2577l10202,-2577,10202,-2596,10192,-2596,10192,-2577xe" filled="true" fillcolor="#000000" stroked="false">
                <v:path arrowok="t"/>
                <v:fill type="solid"/>
              </v:shape>
            </v:group>
            <v:group style="position:absolute;left:10192;top:-2577;width:10;height:20" coordorigin="10192,-2577" coordsize="10,20">
              <v:shape style="position:absolute;left:10192;top:-2577;width:10;height:20" coordorigin="10192,-2577" coordsize="10,20" path="m10192,-2557l10202,-2557,10202,-2577,10192,-2577,10192,-2557xe" filled="true" fillcolor="#000000" stroked="false">
                <v:path arrowok="t"/>
                <v:fill type="solid"/>
              </v:shape>
            </v:group>
            <v:group style="position:absolute;left:10192;top:-2557;width:10;height:20" coordorigin="10192,-2557" coordsize="10,20">
              <v:shape style="position:absolute;left:10192;top:-2557;width:10;height:20" coordorigin="10192,-2557" coordsize="10,20" path="m10192,-2538l10202,-2538,10202,-2557,10192,-2557,10192,-2538xe" filled="true" fillcolor="#000000" stroked="false">
                <v:path arrowok="t"/>
                <v:fill type="solid"/>
              </v:shape>
            </v:group>
            <v:group style="position:absolute;left:10192;top:-2538;width:10;height:20" coordorigin="10192,-2538" coordsize="10,20">
              <v:shape style="position:absolute;left:10192;top:-2538;width:10;height:20" coordorigin="10192,-2538" coordsize="10,20" path="m10192,-2519l10202,-2519,10202,-2538,10192,-2538,10192,-2519xe" filled="true" fillcolor="#000000" stroked="false">
                <v:path arrowok="t"/>
                <v:fill type="solid"/>
              </v:shape>
            </v:group>
            <v:group style="position:absolute;left:10192;top:-2519;width:10;height:20" coordorigin="10192,-2519" coordsize="10,20">
              <v:shape style="position:absolute;left:10192;top:-2519;width:10;height:20" coordorigin="10192,-2519" coordsize="10,20" path="m10192,-2500l10202,-2500,10202,-2519,10192,-2519,10192,-2500xe" filled="true" fillcolor="#000000" stroked="false">
                <v:path arrowok="t"/>
                <v:fill type="solid"/>
              </v:shape>
            </v:group>
            <v:group style="position:absolute;left:10192;top:-2500;width:10;height:20" coordorigin="10192,-2500" coordsize="10,20">
              <v:shape style="position:absolute;left:10192;top:-2500;width:10;height:20" coordorigin="10192,-2500" coordsize="10,20" path="m10192,-2481l10202,-2481,10202,-2500,10192,-2500,10192,-2481xe" filled="true" fillcolor="#000000" stroked="false">
                <v:path arrowok="t"/>
                <v:fill type="solid"/>
              </v:shape>
            </v:group>
            <v:group style="position:absolute;left:10192;top:-2481;width:10;height:20" coordorigin="10192,-2481" coordsize="10,20">
              <v:shape style="position:absolute;left:10192;top:-2481;width:10;height:20" coordorigin="10192,-2481" coordsize="10,20" path="m10192,-2461l10202,-2461,10202,-2481,10192,-2481,10192,-2461xe" filled="true" fillcolor="#000000" stroked="false">
                <v:path arrowok="t"/>
                <v:fill type="solid"/>
              </v:shape>
            </v:group>
            <v:group style="position:absolute;left:10192;top:-2461;width:10;height:20" coordorigin="10192,-2461" coordsize="10,20">
              <v:shape style="position:absolute;left:10192;top:-2461;width:10;height:20" coordorigin="10192,-2461" coordsize="10,20" path="m10192,-2442l10202,-2442,10202,-2461,10192,-2461,10192,-2442xe" filled="true" fillcolor="#000000" stroked="false">
                <v:path arrowok="t"/>
                <v:fill type="solid"/>
              </v:shape>
            </v:group>
            <v:group style="position:absolute;left:10192;top:-2442;width:10;height:20" coordorigin="10192,-2442" coordsize="10,20">
              <v:shape style="position:absolute;left:10192;top:-2442;width:10;height:20" coordorigin="10192,-2442" coordsize="10,20" path="m10192,-2423l10202,-2423,10202,-2442,10192,-2442,10192,-2423xe" filled="true" fillcolor="#000000" stroked="false">
                <v:path arrowok="t"/>
                <v:fill type="solid"/>
              </v:shape>
            </v:group>
            <v:group style="position:absolute;left:10192;top:-2423;width:10;height:20" coordorigin="10192,-2423" coordsize="10,20">
              <v:shape style="position:absolute;left:10192;top:-2423;width:10;height:20" coordorigin="10192,-2423" coordsize="10,20" path="m10192,-2404l10202,-2404,10202,-2423,10192,-2423,10192,-2404xe" filled="true" fillcolor="#000000" stroked="false">
                <v:path arrowok="t"/>
                <v:fill type="solid"/>
              </v:shape>
            </v:group>
            <v:group style="position:absolute;left:10192;top:-2404;width:10;height:20" coordorigin="10192,-2404" coordsize="10,20">
              <v:shape style="position:absolute;left:10192;top:-2404;width:10;height:20" coordorigin="10192,-2404" coordsize="10,20" path="m10192,-2385l10202,-2385,10202,-2404,10192,-2404,10192,-2385xe" filled="true" fillcolor="#000000" stroked="false">
                <v:path arrowok="t"/>
                <v:fill type="solid"/>
              </v:shape>
            </v:group>
            <v:group style="position:absolute;left:10192;top:-2385;width:10;height:20" coordorigin="10192,-2385" coordsize="10,20">
              <v:shape style="position:absolute;left:10192;top:-2385;width:10;height:20" coordorigin="10192,-2385" coordsize="10,20" path="m10192,-2365l10202,-2365,10202,-2385,10192,-2385,10192,-2365xe" filled="true" fillcolor="#000000" stroked="false">
                <v:path arrowok="t"/>
                <v:fill type="solid"/>
              </v:shape>
            </v:group>
            <v:group style="position:absolute;left:10192;top:-2365;width:10;height:20" coordorigin="10192,-2365" coordsize="10,20">
              <v:shape style="position:absolute;left:10192;top:-2365;width:10;height:20" coordorigin="10192,-2365" coordsize="10,20" path="m10192,-2346l10202,-2346,10202,-2365,10192,-2365,10192,-2346xe" filled="true" fillcolor="#000000" stroked="false">
                <v:path arrowok="t"/>
                <v:fill type="solid"/>
              </v:shape>
            </v:group>
            <v:group style="position:absolute;left:10192;top:-2346;width:10;height:20" coordorigin="10192,-2346" coordsize="10,20">
              <v:shape style="position:absolute;left:10192;top:-2346;width:10;height:20" coordorigin="10192,-2346" coordsize="10,20" path="m10192,-2327l10202,-2327,10202,-2346,10192,-2346,10192,-2327xe" filled="true" fillcolor="#000000" stroked="false">
                <v:path arrowok="t"/>
                <v:fill type="solid"/>
              </v:shape>
            </v:group>
            <v:group style="position:absolute;left:10192;top:-2327;width:10;height:20" coordorigin="10192,-2327" coordsize="10,20">
              <v:shape style="position:absolute;left:10192;top:-2327;width:10;height:20" coordorigin="10192,-2327" coordsize="10,20" path="m10192,-2308l10202,-2308,10202,-2327,10192,-2327,10192,-2308xe" filled="true" fillcolor="#000000" stroked="false">
                <v:path arrowok="t"/>
                <v:fill type="solid"/>
              </v:shape>
            </v:group>
            <v:group style="position:absolute;left:10192;top:-2308;width:10;height:20" coordorigin="10192,-2308" coordsize="10,20">
              <v:shape style="position:absolute;left:10192;top:-2308;width:10;height:20" coordorigin="10192,-2308" coordsize="10,20" path="m10192,-2289l10202,-2289,10202,-2308,10192,-2308,10192,-2289xe" filled="true" fillcolor="#000000" stroked="false">
                <v:path arrowok="t"/>
                <v:fill type="solid"/>
              </v:shape>
            </v:group>
            <v:group style="position:absolute;left:10192;top:-2285;width:10;height:2" coordorigin="10192,-2285" coordsize="10,2">
              <v:shape style="position:absolute;left:10192;top:-2285;width:10;height:2" coordorigin="10192,-2285" coordsize="10,0" path="m10192,-2285l10202,-2285e" filled="false" stroked="true" strokeweight=".35999pt" strokecolor="#000000">
                <v:path arrowok="t"/>
              </v:shape>
              <v:shape style="position:absolute;left:1332;top:-2281;width:2014;height:10" type="#_x0000_t75" stroked="false">
                <v:imagedata r:id="rId202" o:title=""/>
              </v:shape>
              <v:shape style="position:absolute;left:3341;top:-2281;width:1347;height:10" type="#_x0000_t75" stroked="false">
                <v:imagedata r:id="rId203" o:title=""/>
              </v:shape>
              <v:shape style="position:absolute;left:4683;top:-2281;width:950;height:10" type="#_x0000_t75" stroked="false">
                <v:imagedata r:id="rId204" o:title=""/>
              </v:shape>
              <v:shape style="position:absolute;left:5629;top:-2281;width:920;height:10" type="#_x0000_t75" stroked="false">
                <v:imagedata r:id="rId205" o:title=""/>
              </v:shape>
              <v:shape style="position:absolute;left:6544;top:-2281;width:696;height:10" type="#_x0000_t75" stroked="false">
                <v:imagedata r:id="rId206" o:title=""/>
              </v:shape>
              <v:shape style="position:absolute;left:7235;top:-2281;width:1289;height:10" type="#_x0000_t75" stroked="false">
                <v:imagedata r:id="rId207" o:title=""/>
              </v:shape>
              <v:shape style="position:absolute;left:8520;top:-2281;width:1673;height:10" type="#_x0000_t75" stroked="false">
                <v:imagedata r:id="rId208" o:title=""/>
              </v:shape>
              <v:shape style="position:absolute;left:10188;top:-2281;width:624;height:10" type="#_x0000_t75" stroked="false">
                <v:imagedata r:id="rId209" o:title=""/>
              </v:shape>
            </v:group>
            <v:group style="position:absolute;left:4688;top:-2272;width:10;height:20" coordorigin="4688,-2272" coordsize="10,20">
              <v:shape style="position:absolute;left:4688;top:-2272;width:10;height:20" coordorigin="4688,-2272" coordsize="10,20" path="m4688,-2253l4698,-2253,4698,-2272,4688,-2272,4688,-2253xe" filled="true" fillcolor="#000000" stroked="false">
                <v:path arrowok="t"/>
                <v:fill type="solid"/>
              </v:shape>
            </v:group>
            <v:group style="position:absolute;left:4688;top:-2253;width:10;height:20" coordorigin="4688,-2253" coordsize="10,20">
              <v:shape style="position:absolute;left:4688;top:-2253;width:10;height:20" coordorigin="4688,-2253" coordsize="10,20" path="m4688,-2233l4698,-2233,4698,-2253,4688,-2253,4688,-2233xe" filled="true" fillcolor="#000000" stroked="false">
                <v:path arrowok="t"/>
                <v:fill type="solid"/>
              </v:shape>
            </v:group>
            <v:group style="position:absolute;left:4688;top:-2233;width:10;height:20" coordorigin="4688,-2233" coordsize="10,20">
              <v:shape style="position:absolute;left:4688;top:-2233;width:10;height:20" coordorigin="4688,-2233" coordsize="10,20" path="m4688,-2214l4698,-2214,4698,-2233,4688,-2233,4688,-2214xe" filled="true" fillcolor="#000000" stroked="false">
                <v:path arrowok="t"/>
                <v:fill type="solid"/>
              </v:shape>
            </v:group>
            <v:group style="position:absolute;left:4688;top:-2214;width:10;height:20" coordorigin="4688,-2214" coordsize="10,20">
              <v:shape style="position:absolute;left:4688;top:-2214;width:10;height:20" coordorigin="4688,-2214" coordsize="10,20" path="m4688,-2195l4698,-2195,4698,-2214,4688,-2214,4688,-2195xe" filled="true" fillcolor="#000000" stroked="false">
                <v:path arrowok="t"/>
                <v:fill type="solid"/>
              </v:shape>
            </v:group>
            <v:group style="position:absolute;left:4688;top:-2195;width:10;height:20" coordorigin="4688,-2195" coordsize="10,20">
              <v:shape style="position:absolute;left:4688;top:-2195;width:10;height:20" coordorigin="4688,-2195" coordsize="10,20" path="m4688,-2176l4698,-2176,4698,-2195,4688,-2195,4688,-2176xe" filled="true" fillcolor="#000000" stroked="false">
                <v:path arrowok="t"/>
                <v:fill type="solid"/>
              </v:shape>
            </v:group>
            <v:group style="position:absolute;left:4688;top:-2176;width:10;height:20" coordorigin="4688,-2176" coordsize="10,20">
              <v:shape style="position:absolute;left:4688;top:-2176;width:10;height:20" coordorigin="4688,-2176" coordsize="10,20" path="m4688,-2157l4698,-2157,4698,-2176,4688,-2176,4688,-2157xe" filled="true" fillcolor="#000000" stroked="false">
                <v:path arrowok="t"/>
                <v:fill type="solid"/>
              </v:shape>
            </v:group>
            <v:group style="position:absolute;left:4688;top:-2157;width:10;height:20" coordorigin="4688,-2157" coordsize="10,20">
              <v:shape style="position:absolute;left:4688;top:-2157;width:10;height:20" coordorigin="4688,-2157" coordsize="10,20" path="m4688,-2137l4698,-2137,4698,-2157,4688,-2157,4688,-2137xe" filled="true" fillcolor="#000000" stroked="false">
                <v:path arrowok="t"/>
                <v:fill type="solid"/>
              </v:shape>
            </v:group>
            <v:group style="position:absolute;left:4688;top:-2137;width:10;height:20" coordorigin="4688,-2137" coordsize="10,20">
              <v:shape style="position:absolute;left:4688;top:-2137;width:10;height:20" coordorigin="4688,-2137" coordsize="10,20" path="m4688,-2118l4698,-2118,4698,-2137,4688,-2137,4688,-2118xe" filled="true" fillcolor="#000000" stroked="false">
                <v:path arrowok="t"/>
                <v:fill type="solid"/>
              </v:shape>
            </v:group>
            <v:group style="position:absolute;left:4688;top:-2118;width:10;height:20" coordorigin="4688,-2118" coordsize="10,20">
              <v:shape style="position:absolute;left:4688;top:-2118;width:10;height:20" coordorigin="4688,-2118" coordsize="10,20" path="m4688,-2099l4698,-2099,4698,-2118,4688,-2118,4688,-2099xe" filled="true" fillcolor="#000000" stroked="false">
                <v:path arrowok="t"/>
                <v:fill type="solid"/>
              </v:shape>
            </v:group>
            <v:group style="position:absolute;left:4688;top:-2099;width:10;height:20" coordorigin="4688,-2099" coordsize="10,20">
              <v:shape style="position:absolute;left:4688;top:-2099;width:10;height:20" coordorigin="4688,-2099" coordsize="10,20" path="m4688,-2080l4698,-2080,4698,-2099,4688,-2099,4688,-2080xe" filled="true" fillcolor="#000000" stroked="false">
                <v:path arrowok="t"/>
                <v:fill type="solid"/>
              </v:shape>
            </v:group>
            <v:group style="position:absolute;left:4688;top:-2080;width:10;height:20" coordorigin="4688,-2080" coordsize="10,20">
              <v:shape style="position:absolute;left:4688;top:-2080;width:10;height:20" coordorigin="4688,-2080" coordsize="10,20" path="m4688,-2061l4698,-2061,4698,-2080,4688,-2080,4688,-2061xe" filled="true" fillcolor="#000000" stroked="false">
                <v:path arrowok="t"/>
                <v:fill type="solid"/>
              </v:shape>
            </v:group>
            <v:group style="position:absolute;left:4688;top:-2061;width:10;height:20" coordorigin="4688,-2061" coordsize="10,20">
              <v:shape style="position:absolute;left:4688;top:-2061;width:10;height:20" coordorigin="4688,-2061" coordsize="10,20" path="m4688,-2041l4698,-2041,4698,-2061,4688,-2061,4688,-2041xe" filled="true" fillcolor="#000000" stroked="false">
                <v:path arrowok="t"/>
                <v:fill type="solid"/>
              </v:shape>
            </v:group>
            <v:group style="position:absolute;left:4688;top:-2041;width:10;height:20" coordorigin="4688,-2041" coordsize="10,20">
              <v:shape style="position:absolute;left:4688;top:-2041;width:10;height:20" coordorigin="4688,-2041" coordsize="10,20" path="m4688,-2022l4698,-2022,4698,-2041,4688,-2041,4688,-2022xe" filled="true" fillcolor="#000000" stroked="false">
                <v:path arrowok="t"/>
                <v:fill type="solid"/>
              </v:shape>
            </v:group>
            <v:group style="position:absolute;left:4688;top:-2022;width:10;height:20" coordorigin="4688,-2022" coordsize="10,20">
              <v:shape style="position:absolute;left:4688;top:-2022;width:10;height:20" coordorigin="4688,-2022" coordsize="10,20" path="m4688,-2003l4698,-2003,4698,-2022,4688,-2022,4688,-2003xe" filled="true" fillcolor="#000000" stroked="false">
                <v:path arrowok="t"/>
                <v:fill type="solid"/>
              </v:shape>
            </v:group>
            <v:group style="position:absolute;left:4688;top:-2003;width:10;height:20" coordorigin="4688,-2003" coordsize="10,20">
              <v:shape style="position:absolute;left:4688;top:-2003;width:10;height:20" coordorigin="4688,-2003" coordsize="10,20" path="m4688,-1984l4698,-1984,4698,-2003,4688,-2003,4688,-1984xe" filled="true" fillcolor="#000000" stroked="false">
                <v:path arrowok="t"/>
                <v:fill type="solid"/>
              </v:shape>
            </v:group>
            <v:group style="position:absolute;left:4688;top:-1984;width:10;height:20" coordorigin="4688,-1984" coordsize="10,20">
              <v:shape style="position:absolute;left:4688;top:-1984;width:10;height:20" coordorigin="4688,-1984" coordsize="10,20" path="m4688,-1965l4698,-1965,4698,-1984,4688,-1984,4688,-1965xe" filled="true" fillcolor="#000000" stroked="false">
                <v:path arrowok="t"/>
                <v:fill type="solid"/>
              </v:shape>
            </v:group>
            <v:group style="position:absolute;left:4688;top:-1965;width:10;height:20" coordorigin="4688,-1965" coordsize="10,20">
              <v:shape style="position:absolute;left:4688;top:-1965;width:10;height:20" coordorigin="4688,-1965" coordsize="10,20" path="m4688,-1945l4698,-1945,4698,-1965,4688,-1965,4688,-1945xe" filled="true" fillcolor="#000000" stroked="false">
                <v:path arrowok="t"/>
                <v:fill type="solid"/>
              </v:shape>
            </v:group>
            <v:group style="position:absolute;left:4688;top:-1945;width:10;height:20" coordorigin="4688,-1945" coordsize="10,20">
              <v:shape style="position:absolute;left:4688;top:-1945;width:10;height:20" coordorigin="4688,-1945" coordsize="10,20" path="m4688,-1926l4698,-1926,4698,-1945,4688,-1945,4688,-1926xe" filled="true" fillcolor="#000000" stroked="false">
                <v:path arrowok="t"/>
                <v:fill type="solid"/>
              </v:shape>
            </v:group>
            <v:group style="position:absolute;left:4688;top:-1926;width:10;height:20" coordorigin="4688,-1926" coordsize="10,20">
              <v:shape style="position:absolute;left:4688;top:-1926;width:10;height:20" coordorigin="4688,-1926" coordsize="10,20" path="m4688,-1907l4698,-1907,4698,-1926,4688,-1926,4688,-1907xe" filled="true" fillcolor="#000000" stroked="false">
                <v:path arrowok="t"/>
                <v:fill type="solid"/>
              </v:shape>
            </v:group>
            <v:group style="position:absolute;left:4688;top:-1907;width:10;height:20" coordorigin="4688,-1907" coordsize="10,20">
              <v:shape style="position:absolute;left:4688;top:-1907;width:10;height:20" coordorigin="4688,-1907" coordsize="10,20" path="m4688,-1888l4698,-1888,4698,-1907,4688,-1907,4688,-1888xe" filled="true" fillcolor="#000000" stroked="false">
                <v:path arrowok="t"/>
                <v:fill type="solid"/>
              </v:shape>
            </v:group>
            <v:group style="position:absolute;left:4688;top:-1888;width:10;height:20" coordorigin="4688,-1888" coordsize="10,20">
              <v:shape style="position:absolute;left:4688;top:-1888;width:10;height:20" coordorigin="4688,-1888" coordsize="10,20" path="m4688,-1869l4698,-1869,4698,-1888,4688,-1888,4688,-1869xe" filled="true" fillcolor="#000000" stroked="false">
                <v:path arrowok="t"/>
                <v:fill type="solid"/>
              </v:shape>
            </v:group>
            <v:group style="position:absolute;left:4688;top:-1869;width:10;height:20" coordorigin="4688,-1869" coordsize="10,20">
              <v:shape style="position:absolute;left:4688;top:-1869;width:10;height:20" coordorigin="4688,-1869" coordsize="10,20" path="m4688,-1849l4698,-1849,4698,-1869,4688,-1869,4688,-1849xe" filled="true" fillcolor="#000000" stroked="false">
                <v:path arrowok="t"/>
                <v:fill type="solid"/>
              </v:shape>
            </v:group>
            <v:group style="position:absolute;left:4688;top:-1849;width:10;height:20" coordorigin="4688,-1849" coordsize="10,20">
              <v:shape style="position:absolute;left:4688;top:-1849;width:10;height:20" coordorigin="4688,-1849" coordsize="10,20" path="m4688,-1830l4698,-1830,4698,-1849,4688,-1849,4688,-1830xe" filled="true" fillcolor="#000000" stroked="false">
                <v:path arrowok="t"/>
                <v:fill type="solid"/>
              </v:shape>
            </v:group>
            <v:group style="position:absolute;left:4688;top:-1830;width:10;height:20" coordorigin="4688,-1830" coordsize="10,20">
              <v:shape style="position:absolute;left:4688;top:-1830;width:10;height:20" coordorigin="4688,-1830" coordsize="10,20" path="m4688,-1811l4698,-1811,4698,-1830,4688,-1830,4688,-1811xe" filled="true" fillcolor="#000000" stroked="false">
                <v:path arrowok="t"/>
                <v:fill type="solid"/>
              </v:shape>
            </v:group>
            <v:group style="position:absolute;left:4688;top:-1811;width:10;height:20" coordorigin="4688,-1811" coordsize="10,20">
              <v:shape style="position:absolute;left:4688;top:-1811;width:10;height:20" coordorigin="4688,-1811" coordsize="10,20" path="m4688,-1792l4698,-1792,4698,-1811,4688,-1811,4688,-1792xe" filled="true" fillcolor="#000000" stroked="false">
                <v:path arrowok="t"/>
                <v:fill type="solid"/>
              </v:shape>
            </v:group>
            <v:group style="position:absolute;left:4688;top:-1792;width:10;height:20" coordorigin="4688,-1792" coordsize="10,20">
              <v:shape style="position:absolute;left:4688;top:-1792;width:10;height:20" coordorigin="4688,-1792" coordsize="10,20" path="m4688,-1773l4698,-1773,4698,-1792,4688,-1792,4688,-1773xe" filled="true" fillcolor="#000000" stroked="false">
                <v:path arrowok="t"/>
                <v:fill type="solid"/>
              </v:shape>
            </v:group>
            <v:group style="position:absolute;left:4688;top:-1773;width:10;height:20" coordorigin="4688,-1773" coordsize="10,20">
              <v:shape style="position:absolute;left:4688;top:-1773;width:10;height:20" coordorigin="4688,-1773" coordsize="10,20" path="m4688,-1753l4698,-1753,4698,-1773,4688,-1773,4688,-1753xe" filled="true" fillcolor="#000000" stroked="false">
                <v:path arrowok="t"/>
                <v:fill type="solid"/>
              </v:shape>
            </v:group>
            <v:group style="position:absolute;left:4688;top:-1753;width:10;height:20" coordorigin="4688,-1753" coordsize="10,20">
              <v:shape style="position:absolute;left:4688;top:-1753;width:10;height:20" coordorigin="4688,-1753" coordsize="10,20" path="m4688,-1734l4698,-1734,4698,-1753,4688,-1753,4688,-1734xe" filled="true" fillcolor="#000000" stroked="false">
                <v:path arrowok="t"/>
                <v:fill type="solid"/>
              </v:shape>
            </v:group>
            <v:group style="position:absolute;left:4688;top:-1734;width:10;height:20" coordorigin="4688,-1734" coordsize="10,20">
              <v:shape style="position:absolute;left:4688;top:-1734;width:10;height:20" coordorigin="4688,-1734" coordsize="10,20" path="m4688,-1715l4698,-1715,4698,-1734,4688,-1734,4688,-1715xe" filled="true" fillcolor="#000000" stroked="false">
                <v:path arrowok="t"/>
                <v:fill type="solid"/>
              </v:shape>
            </v:group>
            <v:group style="position:absolute;left:4688;top:-1715;width:10;height:20" coordorigin="4688,-1715" coordsize="10,20">
              <v:shape style="position:absolute;left:4688;top:-1715;width:10;height:20" coordorigin="4688,-1715" coordsize="10,20" path="m4688,-1696l4698,-1696,4698,-1715,4688,-1715,4688,-1696xe" filled="true" fillcolor="#000000" stroked="false">
                <v:path arrowok="t"/>
                <v:fill type="solid"/>
              </v:shape>
            </v:group>
            <v:group style="position:absolute;left:4688;top:-1696;width:10;height:20" coordorigin="4688,-1696" coordsize="10,20">
              <v:shape style="position:absolute;left:4688;top:-1696;width:10;height:20" coordorigin="4688,-1696" coordsize="10,20" path="m4688,-1677l4698,-1677,4698,-1696,4688,-1696,4688,-1677xe" filled="true" fillcolor="#000000" stroked="false">
                <v:path arrowok="t"/>
                <v:fill type="solid"/>
              </v:shape>
            </v:group>
            <v:group style="position:absolute;left:4688;top:-1677;width:10;height:20" coordorigin="4688,-1677" coordsize="10,20">
              <v:shape style="position:absolute;left:4688;top:-1677;width:10;height:20" coordorigin="4688,-1677" coordsize="10,20" path="m4688,-1657l4698,-1657,4698,-1677,4688,-1677,4688,-1657xe" filled="true" fillcolor="#000000" stroked="false">
                <v:path arrowok="t"/>
                <v:fill type="solid"/>
              </v:shape>
            </v:group>
            <v:group style="position:absolute;left:4688;top:-1657;width:10;height:20" coordorigin="4688,-1657" coordsize="10,20">
              <v:shape style="position:absolute;left:4688;top:-1657;width:10;height:20" coordorigin="4688,-1657" coordsize="10,20" path="m4688,-1638l4698,-1638,4698,-1657,4688,-1657,4688,-1638xe" filled="true" fillcolor="#000000" stroked="false">
                <v:path arrowok="t"/>
                <v:fill type="solid"/>
              </v:shape>
            </v:group>
            <v:group style="position:absolute;left:4688;top:-1638;width:10;height:20" coordorigin="4688,-1638" coordsize="10,20">
              <v:shape style="position:absolute;left:4688;top:-1638;width:10;height:20" coordorigin="4688,-1638" coordsize="10,20" path="m4688,-1619l4698,-1619,4698,-1638,4688,-1638,4688,-1619xe" filled="true" fillcolor="#000000" stroked="false">
                <v:path arrowok="t"/>
                <v:fill type="solid"/>
              </v:shape>
            </v:group>
            <v:group style="position:absolute;left:4688;top:-1619;width:10;height:20" coordorigin="4688,-1619" coordsize="10,20">
              <v:shape style="position:absolute;left:4688;top:-1619;width:10;height:20" coordorigin="4688,-1619" coordsize="10,20" path="m4688,-1600l4698,-1600,4698,-1619,4688,-1619,4688,-1600xe" filled="true" fillcolor="#000000" stroked="false">
                <v:path arrowok="t"/>
                <v:fill type="solid"/>
              </v:shape>
            </v:group>
            <v:group style="position:absolute;left:4688;top:-1600;width:10;height:20" coordorigin="4688,-1600" coordsize="10,20">
              <v:shape style="position:absolute;left:4688;top:-1600;width:10;height:20" coordorigin="4688,-1600" coordsize="10,20" path="m4688,-1581l4698,-1581,4698,-1600,4688,-1600,4688,-1581xe" filled="true" fillcolor="#000000" stroked="false">
                <v:path arrowok="t"/>
                <v:fill type="solid"/>
              </v:shape>
            </v:group>
            <v:group style="position:absolute;left:4688;top:-1581;width:10;height:20" coordorigin="4688,-1581" coordsize="10,20">
              <v:shape style="position:absolute;left:4688;top:-1581;width:10;height:20" coordorigin="4688,-1581" coordsize="10,20" path="m4688,-1561l4698,-1561,4698,-1581,4688,-1581,4688,-1561xe" filled="true" fillcolor="#000000" stroked="false">
                <v:path arrowok="t"/>
                <v:fill type="solid"/>
              </v:shape>
            </v:group>
            <v:group style="position:absolute;left:4688;top:-1561;width:10;height:20" coordorigin="4688,-1561" coordsize="10,20">
              <v:shape style="position:absolute;left:4688;top:-1561;width:10;height:20" coordorigin="4688,-1561" coordsize="10,20" path="m4688,-1542l4698,-1542,4698,-1561,4688,-1561,4688,-1542xe" filled="true" fillcolor="#000000" stroked="false">
                <v:path arrowok="t"/>
                <v:fill type="solid"/>
              </v:shape>
            </v:group>
            <v:group style="position:absolute;left:4688;top:-1542;width:10;height:20" coordorigin="4688,-1542" coordsize="10,20">
              <v:shape style="position:absolute;left:4688;top:-1542;width:10;height:20" coordorigin="4688,-1542" coordsize="10,20" path="m4688,-1523l4698,-1523,4698,-1542,4688,-1542,4688,-1523xe" filled="true" fillcolor="#000000" stroked="false">
                <v:path arrowok="t"/>
                <v:fill type="solid"/>
              </v:shape>
            </v:group>
            <v:group style="position:absolute;left:4688;top:-1523;width:10;height:20" coordorigin="4688,-1523" coordsize="10,20">
              <v:shape style="position:absolute;left:4688;top:-1523;width:10;height:20" coordorigin="4688,-1523" coordsize="10,20" path="m4688,-1504l4698,-1504,4698,-1523,4688,-1523,4688,-1504xe" filled="true" fillcolor="#000000" stroked="false">
                <v:path arrowok="t"/>
                <v:fill type="solid"/>
              </v:shape>
            </v:group>
            <v:group style="position:absolute;left:4688;top:-1504;width:10;height:20" coordorigin="4688,-1504" coordsize="10,20">
              <v:shape style="position:absolute;left:4688;top:-1504;width:10;height:20" coordorigin="4688,-1504" coordsize="10,20" path="m4688,-1485l4698,-1485,4698,-1504,4688,-1504,4688,-1485xe" filled="true" fillcolor="#000000" stroked="false">
                <v:path arrowok="t"/>
                <v:fill type="solid"/>
              </v:shape>
            </v:group>
            <v:group style="position:absolute;left:4688;top:-1485;width:10;height:20" coordorigin="4688,-1485" coordsize="10,20">
              <v:shape style="position:absolute;left:4688;top:-1485;width:10;height:20" coordorigin="4688,-1485" coordsize="10,20" path="m4688,-1465l4698,-1465,4698,-1485,4688,-1485,4688,-1465xe" filled="true" fillcolor="#000000" stroked="false">
                <v:path arrowok="t"/>
                <v:fill type="solid"/>
              </v:shape>
            </v:group>
            <v:group style="position:absolute;left:4688;top:-1465;width:10;height:20" coordorigin="4688,-1465" coordsize="10,20">
              <v:shape style="position:absolute;left:4688;top:-1465;width:10;height:20" coordorigin="4688,-1465" coordsize="10,20" path="m4688,-1446l4698,-1446,4698,-1465,4688,-1465,4688,-1446xe" filled="true" fillcolor="#000000" stroked="false">
                <v:path arrowok="t"/>
                <v:fill type="solid"/>
              </v:shape>
            </v:group>
            <v:group style="position:absolute;left:4688;top:-1446;width:10;height:20" coordorigin="4688,-1446" coordsize="10,20">
              <v:shape style="position:absolute;left:4688;top:-1446;width:10;height:20" coordorigin="4688,-1446" coordsize="10,20" path="m4688,-1427l4698,-1427,4698,-1446,4688,-1446,4688,-1427xe" filled="true" fillcolor="#000000" stroked="false">
                <v:path arrowok="t"/>
                <v:fill type="solid"/>
              </v:shape>
            </v:group>
            <v:group style="position:absolute;left:4688;top:-1427;width:10;height:20" coordorigin="4688,-1427" coordsize="10,20">
              <v:shape style="position:absolute;left:4688;top:-1427;width:10;height:20" coordorigin="4688,-1427" coordsize="10,20" path="m4688,-1407l4698,-1407,4698,-1427,4688,-1427,4688,-1407xe" filled="true" fillcolor="#000000" stroked="false">
                <v:path arrowok="t"/>
                <v:fill type="solid"/>
              </v:shape>
            </v:group>
            <v:group style="position:absolute;left:4688;top:-1407;width:10;height:20" coordorigin="4688,-1407" coordsize="10,20">
              <v:shape style="position:absolute;left:4688;top:-1407;width:10;height:20" coordorigin="4688,-1407" coordsize="10,20" path="m4688,-1388l4698,-1388,4698,-1407,4688,-1407,4688,-1388xe" filled="true" fillcolor="#000000" stroked="false">
                <v:path arrowok="t"/>
                <v:fill type="solid"/>
              </v:shape>
            </v:group>
            <v:group style="position:absolute;left:4688;top:-1388;width:10;height:20" coordorigin="4688,-1388" coordsize="10,20">
              <v:shape style="position:absolute;left:4688;top:-1388;width:10;height:20" coordorigin="4688,-1388" coordsize="10,20" path="m4688,-1369l4698,-1369,4698,-1388,4688,-1388,4688,-1369xe" filled="true" fillcolor="#000000" stroked="false">
                <v:path arrowok="t"/>
                <v:fill type="solid"/>
              </v:shape>
            </v:group>
            <v:group style="position:absolute;left:4688;top:-1369;width:10;height:20" coordorigin="4688,-1369" coordsize="10,20">
              <v:shape style="position:absolute;left:4688;top:-1369;width:10;height:20" coordorigin="4688,-1369" coordsize="10,20" path="m4688,-1350l4698,-1350,4698,-1369,4688,-1369,4688,-1350xe" filled="true" fillcolor="#000000" stroked="false">
                <v:path arrowok="t"/>
                <v:fill type="solid"/>
              </v:shape>
            </v:group>
            <v:group style="position:absolute;left:4688;top:-1343;width:10;height:2" coordorigin="4688,-1343" coordsize="10,2">
              <v:shape style="position:absolute;left:4688;top:-1343;width:10;height:2" coordorigin="4688,-1343" coordsize="10,0" path="m4688,-1343l4698,-1343e" filled="false" stroked="true" strokeweight=".72003pt" strokecolor="#000000">
                <v:path arrowok="t"/>
              </v:shape>
            </v:group>
            <v:group style="position:absolute;left:5634;top:-2272;width:10;height:20" coordorigin="5634,-2272" coordsize="10,20">
              <v:shape style="position:absolute;left:5634;top:-2272;width:10;height:20" coordorigin="5634,-2272" coordsize="10,20" path="m5634,-2253l5643,-2253,5643,-2272,5634,-2272,5634,-2253xe" filled="true" fillcolor="#000000" stroked="false">
                <v:path arrowok="t"/>
                <v:fill type="solid"/>
              </v:shape>
            </v:group>
            <v:group style="position:absolute;left:5634;top:-2253;width:10;height:20" coordorigin="5634,-2253" coordsize="10,20">
              <v:shape style="position:absolute;left:5634;top:-2253;width:10;height:20" coordorigin="5634,-2253" coordsize="10,20" path="m5634,-2233l5643,-2233,5643,-2253,5634,-2253,5634,-2233xe" filled="true" fillcolor="#000000" stroked="false">
                <v:path arrowok="t"/>
                <v:fill type="solid"/>
              </v:shape>
            </v:group>
            <v:group style="position:absolute;left:5634;top:-2233;width:10;height:20" coordorigin="5634,-2233" coordsize="10,20">
              <v:shape style="position:absolute;left:5634;top:-2233;width:10;height:20" coordorigin="5634,-2233" coordsize="10,20" path="m5634,-2214l5643,-2214,5643,-2233,5634,-2233,5634,-2214xe" filled="true" fillcolor="#000000" stroked="false">
                <v:path arrowok="t"/>
                <v:fill type="solid"/>
              </v:shape>
            </v:group>
            <v:group style="position:absolute;left:5634;top:-2214;width:10;height:20" coordorigin="5634,-2214" coordsize="10,20">
              <v:shape style="position:absolute;left:5634;top:-2214;width:10;height:20" coordorigin="5634,-2214" coordsize="10,20" path="m5634,-2195l5643,-2195,5643,-2214,5634,-2214,5634,-2195xe" filled="true" fillcolor="#000000" stroked="false">
                <v:path arrowok="t"/>
                <v:fill type="solid"/>
              </v:shape>
            </v:group>
            <v:group style="position:absolute;left:5634;top:-2195;width:10;height:20" coordorigin="5634,-2195" coordsize="10,20">
              <v:shape style="position:absolute;left:5634;top:-2195;width:10;height:20" coordorigin="5634,-2195" coordsize="10,20" path="m5634,-2176l5643,-2176,5643,-2195,5634,-2195,5634,-2176xe" filled="true" fillcolor="#000000" stroked="false">
                <v:path arrowok="t"/>
                <v:fill type="solid"/>
              </v:shape>
            </v:group>
            <v:group style="position:absolute;left:5634;top:-2176;width:10;height:20" coordorigin="5634,-2176" coordsize="10,20">
              <v:shape style="position:absolute;left:5634;top:-2176;width:10;height:20" coordorigin="5634,-2176" coordsize="10,20" path="m5634,-2157l5643,-2157,5643,-2176,5634,-2176,5634,-2157xe" filled="true" fillcolor="#000000" stroked="false">
                <v:path arrowok="t"/>
                <v:fill type="solid"/>
              </v:shape>
            </v:group>
            <v:group style="position:absolute;left:5634;top:-2157;width:10;height:20" coordorigin="5634,-2157" coordsize="10,20">
              <v:shape style="position:absolute;left:5634;top:-2157;width:10;height:20" coordorigin="5634,-2157" coordsize="10,20" path="m5634,-2137l5643,-2137,5643,-2157,5634,-2157,5634,-2137xe" filled="true" fillcolor="#000000" stroked="false">
                <v:path arrowok="t"/>
                <v:fill type="solid"/>
              </v:shape>
            </v:group>
            <v:group style="position:absolute;left:5634;top:-2137;width:10;height:20" coordorigin="5634,-2137" coordsize="10,20">
              <v:shape style="position:absolute;left:5634;top:-2137;width:10;height:20" coordorigin="5634,-2137" coordsize="10,20" path="m5634,-2118l5643,-2118,5643,-2137,5634,-2137,5634,-2118xe" filled="true" fillcolor="#000000" stroked="false">
                <v:path arrowok="t"/>
                <v:fill type="solid"/>
              </v:shape>
            </v:group>
            <v:group style="position:absolute;left:5634;top:-2118;width:10;height:20" coordorigin="5634,-2118" coordsize="10,20">
              <v:shape style="position:absolute;left:5634;top:-2118;width:10;height:20" coordorigin="5634,-2118" coordsize="10,20" path="m5634,-2099l5643,-2099,5643,-2118,5634,-2118,5634,-2099xe" filled="true" fillcolor="#000000" stroked="false">
                <v:path arrowok="t"/>
                <v:fill type="solid"/>
              </v:shape>
            </v:group>
            <v:group style="position:absolute;left:5634;top:-2099;width:10;height:20" coordorigin="5634,-2099" coordsize="10,20">
              <v:shape style="position:absolute;left:5634;top:-2099;width:10;height:20" coordorigin="5634,-2099" coordsize="10,20" path="m5634,-2080l5643,-2080,5643,-2099,5634,-2099,5634,-2080xe" filled="true" fillcolor="#000000" stroked="false">
                <v:path arrowok="t"/>
                <v:fill type="solid"/>
              </v:shape>
            </v:group>
            <v:group style="position:absolute;left:5634;top:-2080;width:10;height:20" coordorigin="5634,-2080" coordsize="10,20">
              <v:shape style="position:absolute;left:5634;top:-2080;width:10;height:20" coordorigin="5634,-2080" coordsize="10,20" path="m5634,-2061l5643,-2061,5643,-2080,5634,-2080,5634,-2061xe" filled="true" fillcolor="#000000" stroked="false">
                <v:path arrowok="t"/>
                <v:fill type="solid"/>
              </v:shape>
            </v:group>
            <v:group style="position:absolute;left:5634;top:-2061;width:10;height:20" coordorigin="5634,-2061" coordsize="10,20">
              <v:shape style="position:absolute;left:5634;top:-2061;width:10;height:20" coordorigin="5634,-2061" coordsize="10,20" path="m5634,-2041l5643,-2041,5643,-2061,5634,-2061,5634,-2041xe" filled="true" fillcolor="#000000" stroked="false">
                <v:path arrowok="t"/>
                <v:fill type="solid"/>
              </v:shape>
            </v:group>
            <v:group style="position:absolute;left:5634;top:-2041;width:10;height:20" coordorigin="5634,-2041" coordsize="10,20">
              <v:shape style="position:absolute;left:5634;top:-2041;width:10;height:20" coordorigin="5634,-2041" coordsize="10,20" path="m5634,-2022l5643,-2022,5643,-2041,5634,-2041,5634,-2022xe" filled="true" fillcolor="#000000" stroked="false">
                <v:path arrowok="t"/>
                <v:fill type="solid"/>
              </v:shape>
            </v:group>
            <v:group style="position:absolute;left:5634;top:-2022;width:10;height:20" coordorigin="5634,-2022" coordsize="10,20">
              <v:shape style="position:absolute;left:5634;top:-2022;width:10;height:20" coordorigin="5634,-2022" coordsize="10,20" path="m5634,-2003l5643,-2003,5643,-2022,5634,-2022,5634,-2003xe" filled="true" fillcolor="#000000" stroked="false">
                <v:path arrowok="t"/>
                <v:fill type="solid"/>
              </v:shape>
            </v:group>
            <v:group style="position:absolute;left:5634;top:-2003;width:10;height:20" coordorigin="5634,-2003" coordsize="10,20">
              <v:shape style="position:absolute;left:5634;top:-2003;width:10;height:20" coordorigin="5634,-2003" coordsize="10,20" path="m5634,-1984l5643,-1984,5643,-2003,5634,-2003,5634,-1984xe" filled="true" fillcolor="#000000" stroked="false">
                <v:path arrowok="t"/>
                <v:fill type="solid"/>
              </v:shape>
            </v:group>
            <v:group style="position:absolute;left:5634;top:-1984;width:10;height:20" coordorigin="5634,-1984" coordsize="10,20">
              <v:shape style="position:absolute;left:5634;top:-1984;width:10;height:20" coordorigin="5634,-1984" coordsize="10,20" path="m5634,-1965l5643,-1965,5643,-1984,5634,-1984,5634,-1965xe" filled="true" fillcolor="#000000" stroked="false">
                <v:path arrowok="t"/>
                <v:fill type="solid"/>
              </v:shape>
            </v:group>
            <v:group style="position:absolute;left:5634;top:-1965;width:10;height:20" coordorigin="5634,-1965" coordsize="10,20">
              <v:shape style="position:absolute;left:5634;top:-1965;width:10;height:20" coordorigin="5634,-1965" coordsize="10,20" path="m5634,-1945l5643,-1945,5643,-1965,5634,-1965,5634,-1945xe" filled="true" fillcolor="#000000" stroked="false">
                <v:path arrowok="t"/>
                <v:fill type="solid"/>
              </v:shape>
            </v:group>
            <v:group style="position:absolute;left:5634;top:-1945;width:10;height:20" coordorigin="5634,-1945" coordsize="10,20">
              <v:shape style="position:absolute;left:5634;top:-1945;width:10;height:20" coordorigin="5634,-1945" coordsize="10,20" path="m5634,-1926l5643,-1926,5643,-1945,5634,-1945,5634,-1926xe" filled="true" fillcolor="#000000" stroked="false">
                <v:path arrowok="t"/>
                <v:fill type="solid"/>
              </v:shape>
            </v:group>
            <v:group style="position:absolute;left:5634;top:-1926;width:10;height:20" coordorigin="5634,-1926" coordsize="10,20">
              <v:shape style="position:absolute;left:5634;top:-1926;width:10;height:20" coordorigin="5634,-1926" coordsize="10,20" path="m5634,-1907l5643,-1907,5643,-1926,5634,-1926,5634,-1907xe" filled="true" fillcolor="#000000" stroked="false">
                <v:path arrowok="t"/>
                <v:fill type="solid"/>
              </v:shape>
            </v:group>
            <v:group style="position:absolute;left:5634;top:-1907;width:10;height:20" coordorigin="5634,-1907" coordsize="10,20">
              <v:shape style="position:absolute;left:5634;top:-1907;width:10;height:20" coordorigin="5634,-1907" coordsize="10,20" path="m5634,-1888l5643,-1888,5643,-1907,5634,-1907,5634,-1888xe" filled="true" fillcolor="#000000" stroked="false">
                <v:path arrowok="t"/>
                <v:fill type="solid"/>
              </v:shape>
            </v:group>
            <v:group style="position:absolute;left:5634;top:-1888;width:10;height:20" coordorigin="5634,-1888" coordsize="10,20">
              <v:shape style="position:absolute;left:5634;top:-1888;width:10;height:20" coordorigin="5634,-1888" coordsize="10,20" path="m5634,-1869l5643,-1869,5643,-1888,5634,-1888,5634,-1869xe" filled="true" fillcolor="#000000" stroked="false">
                <v:path arrowok="t"/>
                <v:fill type="solid"/>
              </v:shape>
            </v:group>
            <v:group style="position:absolute;left:5634;top:-1869;width:10;height:20" coordorigin="5634,-1869" coordsize="10,20">
              <v:shape style="position:absolute;left:5634;top:-1869;width:10;height:20" coordorigin="5634,-1869" coordsize="10,20" path="m5634,-1849l5643,-1849,5643,-1869,5634,-1869,5634,-1849xe" filled="true" fillcolor="#000000" stroked="false">
                <v:path arrowok="t"/>
                <v:fill type="solid"/>
              </v:shape>
            </v:group>
            <v:group style="position:absolute;left:5634;top:-1849;width:10;height:20" coordorigin="5634,-1849" coordsize="10,20">
              <v:shape style="position:absolute;left:5634;top:-1849;width:10;height:20" coordorigin="5634,-1849" coordsize="10,20" path="m5634,-1830l5643,-1830,5643,-1849,5634,-1849,5634,-1830xe" filled="true" fillcolor="#000000" stroked="false">
                <v:path arrowok="t"/>
                <v:fill type="solid"/>
              </v:shape>
            </v:group>
            <v:group style="position:absolute;left:5634;top:-1830;width:10;height:20" coordorigin="5634,-1830" coordsize="10,20">
              <v:shape style="position:absolute;left:5634;top:-1830;width:10;height:20" coordorigin="5634,-1830" coordsize="10,20" path="m5634,-1811l5643,-1811,5643,-1830,5634,-1830,5634,-1811xe" filled="true" fillcolor="#000000" stroked="false">
                <v:path arrowok="t"/>
                <v:fill type="solid"/>
              </v:shape>
            </v:group>
            <v:group style="position:absolute;left:5634;top:-1811;width:10;height:20" coordorigin="5634,-1811" coordsize="10,20">
              <v:shape style="position:absolute;left:5634;top:-1811;width:10;height:20" coordorigin="5634,-1811" coordsize="10,20" path="m5634,-1792l5643,-1792,5643,-1811,5634,-1811,5634,-1792xe" filled="true" fillcolor="#000000" stroked="false">
                <v:path arrowok="t"/>
                <v:fill type="solid"/>
              </v:shape>
            </v:group>
            <v:group style="position:absolute;left:5634;top:-1792;width:10;height:20" coordorigin="5634,-1792" coordsize="10,20">
              <v:shape style="position:absolute;left:5634;top:-1792;width:10;height:20" coordorigin="5634,-1792" coordsize="10,20" path="m5634,-1773l5643,-1773,5643,-1792,5634,-1792,5634,-1773xe" filled="true" fillcolor="#000000" stroked="false">
                <v:path arrowok="t"/>
                <v:fill type="solid"/>
              </v:shape>
            </v:group>
            <v:group style="position:absolute;left:5634;top:-1773;width:10;height:20" coordorigin="5634,-1773" coordsize="10,20">
              <v:shape style="position:absolute;left:5634;top:-1773;width:10;height:20" coordorigin="5634,-1773" coordsize="10,20" path="m5634,-1753l5643,-1753,5643,-1773,5634,-1773,5634,-1753xe" filled="true" fillcolor="#000000" stroked="false">
                <v:path arrowok="t"/>
                <v:fill type="solid"/>
              </v:shape>
            </v:group>
            <v:group style="position:absolute;left:5634;top:-1753;width:10;height:20" coordorigin="5634,-1753" coordsize="10,20">
              <v:shape style="position:absolute;left:5634;top:-1753;width:10;height:20" coordorigin="5634,-1753" coordsize="10,20" path="m5634,-1734l5643,-1734,5643,-1753,5634,-1753,5634,-1734xe" filled="true" fillcolor="#000000" stroked="false">
                <v:path arrowok="t"/>
                <v:fill type="solid"/>
              </v:shape>
            </v:group>
            <v:group style="position:absolute;left:5634;top:-1734;width:10;height:20" coordorigin="5634,-1734" coordsize="10,20">
              <v:shape style="position:absolute;left:5634;top:-1734;width:10;height:20" coordorigin="5634,-1734" coordsize="10,20" path="m5634,-1715l5643,-1715,5643,-1734,5634,-1734,5634,-1715xe" filled="true" fillcolor="#000000" stroked="false">
                <v:path arrowok="t"/>
                <v:fill type="solid"/>
              </v:shape>
            </v:group>
            <v:group style="position:absolute;left:5634;top:-1715;width:10;height:20" coordorigin="5634,-1715" coordsize="10,20">
              <v:shape style="position:absolute;left:5634;top:-1715;width:10;height:20" coordorigin="5634,-1715" coordsize="10,20" path="m5634,-1696l5643,-1696,5643,-1715,5634,-1715,5634,-1696xe" filled="true" fillcolor="#000000" stroked="false">
                <v:path arrowok="t"/>
                <v:fill type="solid"/>
              </v:shape>
            </v:group>
            <v:group style="position:absolute;left:5634;top:-1696;width:10;height:20" coordorigin="5634,-1696" coordsize="10,20">
              <v:shape style="position:absolute;left:5634;top:-1696;width:10;height:20" coordorigin="5634,-1696" coordsize="10,20" path="m5634,-1677l5643,-1677,5643,-1696,5634,-1696,5634,-1677xe" filled="true" fillcolor="#000000" stroked="false">
                <v:path arrowok="t"/>
                <v:fill type="solid"/>
              </v:shape>
            </v:group>
            <v:group style="position:absolute;left:5634;top:-1677;width:10;height:20" coordorigin="5634,-1677" coordsize="10,20">
              <v:shape style="position:absolute;left:5634;top:-1677;width:10;height:20" coordorigin="5634,-1677" coordsize="10,20" path="m5634,-1657l5643,-1657,5643,-1677,5634,-1677,5634,-1657xe" filled="true" fillcolor="#000000" stroked="false">
                <v:path arrowok="t"/>
                <v:fill type="solid"/>
              </v:shape>
            </v:group>
            <v:group style="position:absolute;left:5634;top:-1657;width:10;height:20" coordorigin="5634,-1657" coordsize="10,20">
              <v:shape style="position:absolute;left:5634;top:-1657;width:10;height:20" coordorigin="5634,-1657" coordsize="10,20" path="m5634,-1638l5643,-1638,5643,-1657,5634,-1657,5634,-1638xe" filled="true" fillcolor="#000000" stroked="false">
                <v:path arrowok="t"/>
                <v:fill type="solid"/>
              </v:shape>
            </v:group>
            <v:group style="position:absolute;left:5634;top:-1638;width:10;height:20" coordorigin="5634,-1638" coordsize="10,20">
              <v:shape style="position:absolute;left:5634;top:-1638;width:10;height:20" coordorigin="5634,-1638" coordsize="10,20" path="m5634,-1619l5643,-1619,5643,-1638,5634,-1638,5634,-1619xe" filled="true" fillcolor="#000000" stroked="false">
                <v:path arrowok="t"/>
                <v:fill type="solid"/>
              </v:shape>
            </v:group>
            <v:group style="position:absolute;left:5634;top:-1619;width:10;height:20" coordorigin="5634,-1619" coordsize="10,20">
              <v:shape style="position:absolute;left:5634;top:-1619;width:10;height:20" coordorigin="5634,-1619" coordsize="10,20" path="m5634,-1600l5643,-1600,5643,-1619,5634,-1619,5634,-1600xe" filled="true" fillcolor="#000000" stroked="false">
                <v:path arrowok="t"/>
                <v:fill type="solid"/>
              </v:shape>
            </v:group>
            <v:group style="position:absolute;left:5634;top:-1600;width:10;height:20" coordorigin="5634,-1600" coordsize="10,20">
              <v:shape style="position:absolute;left:5634;top:-1600;width:10;height:20" coordorigin="5634,-1600" coordsize="10,20" path="m5634,-1581l5643,-1581,5643,-1600,5634,-1600,5634,-1581xe" filled="true" fillcolor="#000000" stroked="false">
                <v:path arrowok="t"/>
                <v:fill type="solid"/>
              </v:shape>
            </v:group>
            <v:group style="position:absolute;left:5634;top:-1581;width:10;height:20" coordorigin="5634,-1581" coordsize="10,20">
              <v:shape style="position:absolute;left:5634;top:-1581;width:10;height:20" coordorigin="5634,-1581" coordsize="10,20" path="m5634,-1561l5643,-1561,5643,-1581,5634,-1581,5634,-1561xe" filled="true" fillcolor="#000000" stroked="false">
                <v:path arrowok="t"/>
                <v:fill type="solid"/>
              </v:shape>
            </v:group>
            <v:group style="position:absolute;left:5634;top:-1561;width:10;height:20" coordorigin="5634,-1561" coordsize="10,20">
              <v:shape style="position:absolute;left:5634;top:-1561;width:10;height:20" coordorigin="5634,-1561" coordsize="10,20" path="m5634,-1542l5643,-1542,5643,-1561,5634,-1561,5634,-1542xe" filled="true" fillcolor="#000000" stroked="false">
                <v:path arrowok="t"/>
                <v:fill type="solid"/>
              </v:shape>
            </v:group>
            <v:group style="position:absolute;left:5634;top:-1542;width:10;height:20" coordorigin="5634,-1542" coordsize="10,20">
              <v:shape style="position:absolute;left:5634;top:-1542;width:10;height:20" coordorigin="5634,-1542" coordsize="10,20" path="m5634,-1523l5643,-1523,5643,-1542,5634,-1542,5634,-1523xe" filled="true" fillcolor="#000000" stroked="false">
                <v:path arrowok="t"/>
                <v:fill type="solid"/>
              </v:shape>
            </v:group>
            <v:group style="position:absolute;left:5634;top:-1523;width:10;height:20" coordorigin="5634,-1523" coordsize="10,20">
              <v:shape style="position:absolute;left:5634;top:-1523;width:10;height:20" coordorigin="5634,-1523" coordsize="10,20" path="m5634,-1504l5643,-1504,5643,-1523,5634,-1523,5634,-1504xe" filled="true" fillcolor="#000000" stroked="false">
                <v:path arrowok="t"/>
                <v:fill type="solid"/>
              </v:shape>
            </v:group>
            <v:group style="position:absolute;left:5634;top:-1504;width:10;height:20" coordorigin="5634,-1504" coordsize="10,20">
              <v:shape style="position:absolute;left:5634;top:-1504;width:10;height:20" coordorigin="5634,-1504" coordsize="10,20" path="m5634,-1485l5643,-1485,5643,-1504,5634,-1504,5634,-1485xe" filled="true" fillcolor="#000000" stroked="false">
                <v:path arrowok="t"/>
                <v:fill type="solid"/>
              </v:shape>
            </v:group>
            <v:group style="position:absolute;left:5634;top:-1485;width:10;height:20" coordorigin="5634,-1485" coordsize="10,20">
              <v:shape style="position:absolute;left:5634;top:-1485;width:10;height:20" coordorigin="5634,-1485" coordsize="10,20" path="m5634,-1465l5643,-1465,5643,-1485,5634,-1485,5634,-1465xe" filled="true" fillcolor="#000000" stroked="false">
                <v:path arrowok="t"/>
                <v:fill type="solid"/>
              </v:shape>
            </v:group>
            <v:group style="position:absolute;left:5634;top:-1465;width:10;height:20" coordorigin="5634,-1465" coordsize="10,20">
              <v:shape style="position:absolute;left:5634;top:-1465;width:10;height:20" coordorigin="5634,-1465" coordsize="10,20" path="m5634,-1446l5643,-1446,5643,-1465,5634,-1465,5634,-1446xe" filled="true" fillcolor="#000000" stroked="false">
                <v:path arrowok="t"/>
                <v:fill type="solid"/>
              </v:shape>
            </v:group>
            <v:group style="position:absolute;left:5634;top:-1446;width:10;height:20" coordorigin="5634,-1446" coordsize="10,20">
              <v:shape style="position:absolute;left:5634;top:-1446;width:10;height:20" coordorigin="5634,-1446" coordsize="10,20" path="m5634,-1427l5643,-1427,5643,-1446,5634,-1446,5634,-1427xe" filled="true" fillcolor="#000000" stroked="false">
                <v:path arrowok="t"/>
                <v:fill type="solid"/>
              </v:shape>
            </v:group>
            <v:group style="position:absolute;left:5634;top:-1427;width:10;height:20" coordorigin="5634,-1427" coordsize="10,20">
              <v:shape style="position:absolute;left:5634;top:-1427;width:10;height:20" coordorigin="5634,-1427" coordsize="10,20" path="m5634,-1407l5643,-1407,5643,-1427,5634,-1427,5634,-1407xe" filled="true" fillcolor="#000000" stroked="false">
                <v:path arrowok="t"/>
                <v:fill type="solid"/>
              </v:shape>
            </v:group>
            <v:group style="position:absolute;left:5634;top:-1407;width:10;height:20" coordorigin="5634,-1407" coordsize="10,20">
              <v:shape style="position:absolute;left:5634;top:-1407;width:10;height:20" coordorigin="5634,-1407" coordsize="10,20" path="m5634,-1388l5643,-1388,5643,-1407,5634,-1407,5634,-1388xe" filled="true" fillcolor="#000000" stroked="false">
                <v:path arrowok="t"/>
                <v:fill type="solid"/>
              </v:shape>
            </v:group>
            <v:group style="position:absolute;left:5634;top:-1388;width:10;height:20" coordorigin="5634,-1388" coordsize="10,20">
              <v:shape style="position:absolute;left:5634;top:-1388;width:10;height:20" coordorigin="5634,-1388" coordsize="10,20" path="m5634,-1369l5643,-1369,5643,-1388,5634,-1388,5634,-1369xe" filled="true" fillcolor="#000000" stroked="false">
                <v:path arrowok="t"/>
                <v:fill type="solid"/>
              </v:shape>
            </v:group>
            <v:group style="position:absolute;left:5634;top:-1369;width:10;height:20" coordorigin="5634,-1369" coordsize="10,20">
              <v:shape style="position:absolute;left:5634;top:-1369;width:10;height:20" coordorigin="5634,-1369" coordsize="10,20" path="m5634,-1350l5643,-1350,5643,-1369,5634,-1369,5634,-1350xe" filled="true" fillcolor="#000000" stroked="false">
                <v:path arrowok="t"/>
                <v:fill type="solid"/>
              </v:shape>
            </v:group>
            <v:group style="position:absolute;left:5634;top:-1343;width:10;height:2" coordorigin="5634,-1343" coordsize="10,2">
              <v:shape style="position:absolute;left:5634;top:-1343;width:10;height:2" coordorigin="5634,-1343" coordsize="10,0" path="m5634,-1343l5643,-1343e" filled="false" stroked="true" strokeweight=".72003pt" strokecolor="#000000">
                <v:path arrowok="t"/>
              </v:shape>
            </v:group>
            <v:group style="position:absolute;left:6549;top:-2272;width:10;height:20" coordorigin="6549,-2272" coordsize="10,20">
              <v:shape style="position:absolute;left:6549;top:-2272;width:10;height:20" coordorigin="6549,-2272" coordsize="10,20" path="m6549,-2253l6558,-2253,6558,-2272,6549,-2272,6549,-2253xe" filled="true" fillcolor="#000000" stroked="false">
                <v:path arrowok="t"/>
                <v:fill type="solid"/>
              </v:shape>
            </v:group>
            <v:group style="position:absolute;left:6549;top:-2253;width:10;height:20" coordorigin="6549,-2253" coordsize="10,20">
              <v:shape style="position:absolute;left:6549;top:-2253;width:10;height:20" coordorigin="6549,-2253" coordsize="10,20" path="m6549,-2233l6558,-2233,6558,-2253,6549,-2253,6549,-2233xe" filled="true" fillcolor="#000000" stroked="false">
                <v:path arrowok="t"/>
                <v:fill type="solid"/>
              </v:shape>
            </v:group>
            <v:group style="position:absolute;left:6549;top:-2233;width:10;height:20" coordorigin="6549,-2233" coordsize="10,20">
              <v:shape style="position:absolute;left:6549;top:-2233;width:10;height:20" coordorigin="6549,-2233" coordsize="10,20" path="m6549,-2214l6558,-2214,6558,-2233,6549,-2233,6549,-2214xe" filled="true" fillcolor="#000000" stroked="false">
                <v:path arrowok="t"/>
                <v:fill type="solid"/>
              </v:shape>
            </v:group>
            <v:group style="position:absolute;left:6549;top:-2214;width:10;height:20" coordorigin="6549,-2214" coordsize="10,20">
              <v:shape style="position:absolute;left:6549;top:-2214;width:10;height:20" coordorigin="6549,-2214" coordsize="10,20" path="m6549,-2195l6558,-2195,6558,-2214,6549,-2214,6549,-2195xe" filled="true" fillcolor="#000000" stroked="false">
                <v:path arrowok="t"/>
                <v:fill type="solid"/>
              </v:shape>
            </v:group>
            <v:group style="position:absolute;left:6549;top:-2195;width:10;height:20" coordorigin="6549,-2195" coordsize="10,20">
              <v:shape style="position:absolute;left:6549;top:-2195;width:10;height:20" coordorigin="6549,-2195" coordsize="10,20" path="m6549,-2176l6558,-2176,6558,-2195,6549,-2195,6549,-2176xe" filled="true" fillcolor="#000000" stroked="false">
                <v:path arrowok="t"/>
                <v:fill type="solid"/>
              </v:shape>
            </v:group>
            <v:group style="position:absolute;left:6549;top:-2176;width:10;height:20" coordorigin="6549,-2176" coordsize="10,20">
              <v:shape style="position:absolute;left:6549;top:-2176;width:10;height:20" coordorigin="6549,-2176" coordsize="10,20" path="m6549,-2157l6558,-2157,6558,-2176,6549,-2176,6549,-2157xe" filled="true" fillcolor="#000000" stroked="false">
                <v:path arrowok="t"/>
                <v:fill type="solid"/>
              </v:shape>
            </v:group>
            <v:group style="position:absolute;left:6549;top:-2157;width:10;height:20" coordorigin="6549,-2157" coordsize="10,20">
              <v:shape style="position:absolute;left:6549;top:-2157;width:10;height:20" coordorigin="6549,-2157" coordsize="10,20" path="m6549,-2137l6558,-2137,6558,-2157,6549,-2157,6549,-2137xe" filled="true" fillcolor="#000000" stroked="false">
                <v:path arrowok="t"/>
                <v:fill type="solid"/>
              </v:shape>
            </v:group>
            <v:group style="position:absolute;left:6549;top:-2137;width:10;height:20" coordorigin="6549,-2137" coordsize="10,20">
              <v:shape style="position:absolute;left:6549;top:-2137;width:10;height:20" coordorigin="6549,-2137" coordsize="10,20" path="m6549,-2118l6558,-2118,6558,-2137,6549,-2137,6549,-2118xe" filled="true" fillcolor="#000000" stroked="false">
                <v:path arrowok="t"/>
                <v:fill type="solid"/>
              </v:shape>
            </v:group>
            <v:group style="position:absolute;left:6549;top:-2118;width:10;height:20" coordorigin="6549,-2118" coordsize="10,20">
              <v:shape style="position:absolute;left:6549;top:-2118;width:10;height:20" coordorigin="6549,-2118" coordsize="10,20" path="m6549,-2099l6558,-2099,6558,-2118,6549,-2118,6549,-2099xe" filled="true" fillcolor="#000000" stroked="false">
                <v:path arrowok="t"/>
                <v:fill type="solid"/>
              </v:shape>
            </v:group>
            <v:group style="position:absolute;left:6549;top:-2099;width:10;height:20" coordorigin="6549,-2099" coordsize="10,20">
              <v:shape style="position:absolute;left:6549;top:-2099;width:10;height:20" coordorigin="6549,-2099" coordsize="10,20" path="m6549,-2080l6558,-2080,6558,-2099,6549,-2099,6549,-2080xe" filled="true" fillcolor="#000000" stroked="false">
                <v:path arrowok="t"/>
                <v:fill type="solid"/>
              </v:shape>
            </v:group>
            <v:group style="position:absolute;left:6549;top:-2080;width:10;height:20" coordorigin="6549,-2080" coordsize="10,20">
              <v:shape style="position:absolute;left:6549;top:-2080;width:10;height:20" coordorigin="6549,-2080" coordsize="10,20" path="m6549,-2061l6558,-2061,6558,-2080,6549,-2080,6549,-2061xe" filled="true" fillcolor="#000000" stroked="false">
                <v:path arrowok="t"/>
                <v:fill type="solid"/>
              </v:shape>
            </v:group>
            <v:group style="position:absolute;left:6549;top:-2061;width:10;height:20" coordorigin="6549,-2061" coordsize="10,20">
              <v:shape style="position:absolute;left:6549;top:-2061;width:10;height:20" coordorigin="6549,-2061" coordsize="10,20" path="m6549,-2041l6558,-2041,6558,-2061,6549,-2061,6549,-2041xe" filled="true" fillcolor="#000000" stroked="false">
                <v:path arrowok="t"/>
                <v:fill type="solid"/>
              </v:shape>
            </v:group>
            <v:group style="position:absolute;left:6549;top:-2041;width:10;height:20" coordorigin="6549,-2041" coordsize="10,20">
              <v:shape style="position:absolute;left:6549;top:-2041;width:10;height:20" coordorigin="6549,-2041" coordsize="10,20" path="m6549,-2022l6558,-2022,6558,-2041,6549,-2041,6549,-2022xe" filled="true" fillcolor="#000000" stroked="false">
                <v:path arrowok="t"/>
                <v:fill type="solid"/>
              </v:shape>
            </v:group>
            <v:group style="position:absolute;left:6549;top:-2022;width:10;height:20" coordorigin="6549,-2022" coordsize="10,20">
              <v:shape style="position:absolute;left:6549;top:-2022;width:10;height:20" coordorigin="6549,-2022" coordsize="10,20" path="m6549,-2003l6558,-2003,6558,-2022,6549,-2022,6549,-2003xe" filled="true" fillcolor="#000000" stroked="false">
                <v:path arrowok="t"/>
                <v:fill type="solid"/>
              </v:shape>
            </v:group>
            <v:group style="position:absolute;left:6549;top:-2003;width:10;height:20" coordorigin="6549,-2003" coordsize="10,20">
              <v:shape style="position:absolute;left:6549;top:-2003;width:10;height:20" coordorigin="6549,-2003" coordsize="10,20" path="m6549,-1984l6558,-1984,6558,-2003,6549,-2003,6549,-1984xe" filled="true" fillcolor="#000000" stroked="false">
                <v:path arrowok="t"/>
                <v:fill type="solid"/>
              </v:shape>
            </v:group>
            <v:group style="position:absolute;left:6549;top:-1984;width:10;height:20" coordorigin="6549,-1984" coordsize="10,20">
              <v:shape style="position:absolute;left:6549;top:-1984;width:10;height:20" coordorigin="6549,-1984" coordsize="10,20" path="m6549,-1965l6558,-1965,6558,-1984,6549,-1984,6549,-1965xe" filled="true" fillcolor="#000000" stroked="false">
                <v:path arrowok="t"/>
                <v:fill type="solid"/>
              </v:shape>
            </v:group>
            <v:group style="position:absolute;left:6549;top:-1965;width:10;height:20" coordorigin="6549,-1965" coordsize="10,20">
              <v:shape style="position:absolute;left:6549;top:-1965;width:10;height:20" coordorigin="6549,-1965" coordsize="10,20" path="m6549,-1945l6558,-1945,6558,-1965,6549,-1965,6549,-1945xe" filled="true" fillcolor="#000000" stroked="false">
                <v:path arrowok="t"/>
                <v:fill type="solid"/>
              </v:shape>
            </v:group>
            <v:group style="position:absolute;left:6549;top:-1945;width:10;height:20" coordorigin="6549,-1945" coordsize="10,20">
              <v:shape style="position:absolute;left:6549;top:-1945;width:10;height:20" coordorigin="6549,-1945" coordsize="10,20" path="m6549,-1926l6558,-1926,6558,-1945,6549,-1945,6549,-1926xe" filled="true" fillcolor="#000000" stroked="false">
                <v:path arrowok="t"/>
                <v:fill type="solid"/>
              </v:shape>
            </v:group>
            <v:group style="position:absolute;left:6549;top:-1926;width:10;height:20" coordorigin="6549,-1926" coordsize="10,20">
              <v:shape style="position:absolute;left:6549;top:-1926;width:10;height:20" coordorigin="6549,-1926" coordsize="10,20" path="m6549,-1907l6558,-1907,6558,-1926,6549,-1926,6549,-1907xe" filled="true" fillcolor="#000000" stroked="false">
                <v:path arrowok="t"/>
                <v:fill type="solid"/>
              </v:shape>
            </v:group>
            <v:group style="position:absolute;left:6549;top:-1907;width:10;height:20" coordorigin="6549,-1907" coordsize="10,20">
              <v:shape style="position:absolute;left:6549;top:-1907;width:10;height:20" coordorigin="6549,-1907" coordsize="10,20" path="m6549,-1888l6558,-1888,6558,-1907,6549,-1907,6549,-1888xe" filled="true" fillcolor="#000000" stroked="false">
                <v:path arrowok="t"/>
                <v:fill type="solid"/>
              </v:shape>
            </v:group>
            <v:group style="position:absolute;left:6549;top:-1888;width:10;height:20" coordorigin="6549,-1888" coordsize="10,20">
              <v:shape style="position:absolute;left:6549;top:-1888;width:10;height:20" coordorigin="6549,-1888" coordsize="10,20" path="m6549,-1869l6558,-1869,6558,-1888,6549,-1888,6549,-1869xe" filled="true" fillcolor="#000000" stroked="false">
                <v:path arrowok="t"/>
                <v:fill type="solid"/>
              </v:shape>
            </v:group>
            <v:group style="position:absolute;left:6549;top:-1869;width:10;height:20" coordorigin="6549,-1869" coordsize="10,20">
              <v:shape style="position:absolute;left:6549;top:-1869;width:10;height:20" coordorigin="6549,-1869" coordsize="10,20" path="m6549,-1849l6558,-1849,6558,-1869,6549,-1869,6549,-1849xe" filled="true" fillcolor="#000000" stroked="false">
                <v:path arrowok="t"/>
                <v:fill type="solid"/>
              </v:shape>
            </v:group>
            <v:group style="position:absolute;left:6549;top:-1849;width:10;height:20" coordorigin="6549,-1849" coordsize="10,20">
              <v:shape style="position:absolute;left:6549;top:-1849;width:10;height:20" coordorigin="6549,-1849" coordsize="10,20" path="m6549,-1830l6558,-1830,6558,-1849,6549,-1849,6549,-1830xe" filled="true" fillcolor="#000000" stroked="false">
                <v:path arrowok="t"/>
                <v:fill type="solid"/>
              </v:shape>
            </v:group>
            <v:group style="position:absolute;left:6549;top:-1830;width:10;height:20" coordorigin="6549,-1830" coordsize="10,20">
              <v:shape style="position:absolute;left:6549;top:-1830;width:10;height:20" coordorigin="6549,-1830" coordsize="10,20" path="m6549,-1811l6558,-1811,6558,-1830,6549,-1830,6549,-1811xe" filled="true" fillcolor="#000000" stroked="false">
                <v:path arrowok="t"/>
                <v:fill type="solid"/>
              </v:shape>
            </v:group>
            <v:group style="position:absolute;left:6549;top:-1811;width:10;height:20" coordorigin="6549,-1811" coordsize="10,20">
              <v:shape style="position:absolute;left:6549;top:-1811;width:10;height:20" coordorigin="6549,-1811" coordsize="10,20" path="m6549,-1792l6558,-1792,6558,-1811,6549,-1811,6549,-1792xe" filled="true" fillcolor="#000000" stroked="false">
                <v:path arrowok="t"/>
                <v:fill type="solid"/>
              </v:shape>
            </v:group>
            <v:group style="position:absolute;left:6549;top:-1792;width:10;height:20" coordorigin="6549,-1792" coordsize="10,20">
              <v:shape style="position:absolute;left:6549;top:-1792;width:10;height:20" coordorigin="6549,-1792" coordsize="10,20" path="m6549,-1773l6558,-1773,6558,-1792,6549,-1792,6549,-1773xe" filled="true" fillcolor="#000000" stroked="false">
                <v:path arrowok="t"/>
                <v:fill type="solid"/>
              </v:shape>
            </v:group>
            <v:group style="position:absolute;left:6549;top:-1773;width:10;height:20" coordorigin="6549,-1773" coordsize="10,20">
              <v:shape style="position:absolute;left:6549;top:-1773;width:10;height:20" coordorigin="6549,-1773" coordsize="10,20" path="m6549,-1753l6558,-1753,6558,-1773,6549,-1773,6549,-1753xe" filled="true" fillcolor="#000000" stroked="false">
                <v:path arrowok="t"/>
                <v:fill type="solid"/>
              </v:shape>
            </v:group>
            <v:group style="position:absolute;left:6549;top:-1753;width:10;height:20" coordorigin="6549,-1753" coordsize="10,20">
              <v:shape style="position:absolute;left:6549;top:-1753;width:10;height:20" coordorigin="6549,-1753" coordsize="10,20" path="m6549,-1734l6558,-1734,6558,-1753,6549,-1753,6549,-1734xe" filled="true" fillcolor="#000000" stroked="false">
                <v:path arrowok="t"/>
                <v:fill type="solid"/>
              </v:shape>
            </v:group>
            <v:group style="position:absolute;left:6549;top:-1734;width:10;height:20" coordorigin="6549,-1734" coordsize="10,20">
              <v:shape style="position:absolute;left:6549;top:-1734;width:10;height:20" coordorigin="6549,-1734" coordsize="10,20" path="m6549,-1715l6558,-1715,6558,-1734,6549,-1734,6549,-1715xe" filled="true" fillcolor="#000000" stroked="false">
                <v:path arrowok="t"/>
                <v:fill type="solid"/>
              </v:shape>
            </v:group>
            <v:group style="position:absolute;left:6549;top:-1715;width:10;height:20" coordorigin="6549,-1715" coordsize="10,20">
              <v:shape style="position:absolute;left:6549;top:-1715;width:10;height:20" coordorigin="6549,-1715" coordsize="10,20" path="m6549,-1696l6558,-1696,6558,-1715,6549,-1715,6549,-1696xe" filled="true" fillcolor="#000000" stroked="false">
                <v:path arrowok="t"/>
                <v:fill type="solid"/>
              </v:shape>
            </v:group>
            <v:group style="position:absolute;left:6549;top:-1696;width:10;height:20" coordorigin="6549,-1696" coordsize="10,20">
              <v:shape style="position:absolute;left:6549;top:-1696;width:10;height:20" coordorigin="6549,-1696" coordsize="10,20" path="m6549,-1677l6558,-1677,6558,-1696,6549,-1696,6549,-1677xe" filled="true" fillcolor="#000000" stroked="false">
                <v:path arrowok="t"/>
                <v:fill type="solid"/>
              </v:shape>
            </v:group>
            <v:group style="position:absolute;left:6549;top:-1677;width:10;height:20" coordorigin="6549,-1677" coordsize="10,20">
              <v:shape style="position:absolute;left:6549;top:-1677;width:10;height:20" coordorigin="6549,-1677" coordsize="10,20" path="m6549,-1657l6558,-1657,6558,-1677,6549,-1677,6549,-1657xe" filled="true" fillcolor="#000000" stroked="false">
                <v:path arrowok="t"/>
                <v:fill type="solid"/>
              </v:shape>
            </v:group>
            <v:group style="position:absolute;left:6549;top:-1657;width:10;height:20" coordorigin="6549,-1657" coordsize="10,20">
              <v:shape style="position:absolute;left:6549;top:-1657;width:10;height:20" coordorigin="6549,-1657" coordsize="10,20" path="m6549,-1638l6558,-1638,6558,-1657,6549,-1657,6549,-1638xe" filled="true" fillcolor="#000000" stroked="false">
                <v:path arrowok="t"/>
                <v:fill type="solid"/>
              </v:shape>
            </v:group>
            <v:group style="position:absolute;left:6549;top:-1638;width:10;height:20" coordorigin="6549,-1638" coordsize="10,20">
              <v:shape style="position:absolute;left:6549;top:-1638;width:10;height:20" coordorigin="6549,-1638" coordsize="10,20" path="m6549,-1619l6558,-1619,6558,-1638,6549,-1638,6549,-1619xe" filled="true" fillcolor="#000000" stroked="false">
                <v:path arrowok="t"/>
                <v:fill type="solid"/>
              </v:shape>
            </v:group>
            <v:group style="position:absolute;left:6549;top:-1619;width:10;height:20" coordorigin="6549,-1619" coordsize="10,20">
              <v:shape style="position:absolute;left:6549;top:-1619;width:10;height:20" coordorigin="6549,-1619" coordsize="10,20" path="m6549,-1600l6558,-1600,6558,-1619,6549,-1619,6549,-1600xe" filled="true" fillcolor="#000000" stroked="false">
                <v:path arrowok="t"/>
                <v:fill type="solid"/>
              </v:shape>
            </v:group>
            <v:group style="position:absolute;left:6549;top:-1600;width:10;height:20" coordorigin="6549,-1600" coordsize="10,20">
              <v:shape style="position:absolute;left:6549;top:-1600;width:10;height:20" coordorigin="6549,-1600" coordsize="10,20" path="m6549,-1581l6558,-1581,6558,-1600,6549,-1600,6549,-1581xe" filled="true" fillcolor="#000000" stroked="false">
                <v:path arrowok="t"/>
                <v:fill type="solid"/>
              </v:shape>
            </v:group>
            <v:group style="position:absolute;left:6549;top:-1581;width:10;height:20" coordorigin="6549,-1581" coordsize="10,20">
              <v:shape style="position:absolute;left:6549;top:-1581;width:10;height:20" coordorigin="6549,-1581" coordsize="10,20" path="m6549,-1561l6558,-1561,6558,-1581,6549,-1581,6549,-1561xe" filled="true" fillcolor="#000000" stroked="false">
                <v:path arrowok="t"/>
                <v:fill type="solid"/>
              </v:shape>
            </v:group>
            <v:group style="position:absolute;left:6549;top:-1561;width:10;height:20" coordorigin="6549,-1561" coordsize="10,20">
              <v:shape style="position:absolute;left:6549;top:-1561;width:10;height:20" coordorigin="6549,-1561" coordsize="10,20" path="m6549,-1542l6558,-1542,6558,-1561,6549,-1561,6549,-1542xe" filled="true" fillcolor="#000000" stroked="false">
                <v:path arrowok="t"/>
                <v:fill type="solid"/>
              </v:shape>
            </v:group>
            <v:group style="position:absolute;left:6549;top:-1542;width:10;height:20" coordorigin="6549,-1542" coordsize="10,20">
              <v:shape style="position:absolute;left:6549;top:-1542;width:10;height:20" coordorigin="6549,-1542" coordsize="10,20" path="m6549,-1523l6558,-1523,6558,-1542,6549,-1542,6549,-1523xe" filled="true" fillcolor="#000000" stroked="false">
                <v:path arrowok="t"/>
                <v:fill type="solid"/>
              </v:shape>
            </v:group>
            <v:group style="position:absolute;left:6549;top:-1523;width:10;height:20" coordorigin="6549,-1523" coordsize="10,20">
              <v:shape style="position:absolute;left:6549;top:-1523;width:10;height:20" coordorigin="6549,-1523" coordsize="10,20" path="m6549,-1504l6558,-1504,6558,-1523,6549,-1523,6549,-1504xe" filled="true" fillcolor="#000000" stroked="false">
                <v:path arrowok="t"/>
                <v:fill type="solid"/>
              </v:shape>
            </v:group>
            <v:group style="position:absolute;left:6549;top:-1504;width:10;height:20" coordorigin="6549,-1504" coordsize="10,20">
              <v:shape style="position:absolute;left:6549;top:-1504;width:10;height:20" coordorigin="6549,-1504" coordsize="10,20" path="m6549,-1485l6558,-1485,6558,-1504,6549,-1504,6549,-1485xe" filled="true" fillcolor="#000000" stroked="false">
                <v:path arrowok="t"/>
                <v:fill type="solid"/>
              </v:shape>
            </v:group>
            <v:group style="position:absolute;left:6549;top:-1485;width:10;height:20" coordorigin="6549,-1485" coordsize="10,20">
              <v:shape style="position:absolute;left:6549;top:-1485;width:10;height:20" coordorigin="6549,-1485" coordsize="10,20" path="m6549,-1465l6558,-1465,6558,-1485,6549,-1485,6549,-1465xe" filled="true" fillcolor="#000000" stroked="false">
                <v:path arrowok="t"/>
                <v:fill type="solid"/>
              </v:shape>
            </v:group>
            <v:group style="position:absolute;left:6549;top:-1465;width:10;height:20" coordorigin="6549,-1465" coordsize="10,20">
              <v:shape style="position:absolute;left:6549;top:-1465;width:10;height:20" coordorigin="6549,-1465" coordsize="10,20" path="m6549,-1446l6558,-1446,6558,-1465,6549,-1465,6549,-1446xe" filled="true" fillcolor="#000000" stroked="false">
                <v:path arrowok="t"/>
                <v:fill type="solid"/>
              </v:shape>
            </v:group>
            <v:group style="position:absolute;left:6549;top:-1446;width:10;height:20" coordorigin="6549,-1446" coordsize="10,20">
              <v:shape style="position:absolute;left:6549;top:-1446;width:10;height:20" coordorigin="6549,-1446" coordsize="10,20" path="m6549,-1427l6558,-1427,6558,-1446,6549,-1446,6549,-1427xe" filled="true" fillcolor="#000000" stroked="false">
                <v:path arrowok="t"/>
                <v:fill type="solid"/>
              </v:shape>
            </v:group>
            <v:group style="position:absolute;left:6549;top:-1427;width:10;height:20" coordorigin="6549,-1427" coordsize="10,20">
              <v:shape style="position:absolute;left:6549;top:-1427;width:10;height:20" coordorigin="6549,-1427" coordsize="10,20" path="m6549,-1407l6558,-1407,6558,-1427,6549,-1427,6549,-1407xe" filled="true" fillcolor="#000000" stroked="false">
                <v:path arrowok="t"/>
                <v:fill type="solid"/>
              </v:shape>
            </v:group>
            <v:group style="position:absolute;left:6549;top:-1407;width:10;height:20" coordorigin="6549,-1407" coordsize="10,20">
              <v:shape style="position:absolute;left:6549;top:-1407;width:10;height:20" coordorigin="6549,-1407" coordsize="10,20" path="m6549,-1388l6558,-1388,6558,-1407,6549,-1407,6549,-1388xe" filled="true" fillcolor="#000000" stroked="false">
                <v:path arrowok="t"/>
                <v:fill type="solid"/>
              </v:shape>
            </v:group>
            <v:group style="position:absolute;left:6549;top:-1388;width:10;height:20" coordorigin="6549,-1388" coordsize="10,20">
              <v:shape style="position:absolute;left:6549;top:-1388;width:10;height:20" coordorigin="6549,-1388" coordsize="10,20" path="m6549,-1369l6558,-1369,6558,-1388,6549,-1388,6549,-1369xe" filled="true" fillcolor="#000000" stroked="false">
                <v:path arrowok="t"/>
                <v:fill type="solid"/>
              </v:shape>
            </v:group>
            <v:group style="position:absolute;left:6549;top:-1369;width:10;height:20" coordorigin="6549,-1369" coordsize="10,20">
              <v:shape style="position:absolute;left:6549;top:-1369;width:10;height:20" coordorigin="6549,-1369" coordsize="10,20" path="m6549,-1350l6558,-1350,6558,-1369,6549,-1369,6549,-1350xe" filled="true" fillcolor="#000000" stroked="false">
                <v:path arrowok="t"/>
                <v:fill type="solid"/>
              </v:shape>
            </v:group>
            <v:group style="position:absolute;left:6549;top:-1343;width:10;height:2" coordorigin="6549,-1343" coordsize="10,2">
              <v:shape style="position:absolute;left:6549;top:-1343;width:10;height:2" coordorigin="6549,-1343" coordsize="10,0" path="m6549,-1343l6558,-1343e" filled="false" stroked="true" strokeweight=".72003pt" strokecolor="#000000">
                <v:path arrowok="t"/>
              </v:shape>
            </v:group>
            <v:group style="position:absolute;left:7240;top:-2272;width:10;height:20" coordorigin="7240,-2272" coordsize="10,20">
              <v:shape style="position:absolute;left:7240;top:-2272;width:10;height:20" coordorigin="7240,-2272" coordsize="10,20" path="m7240,-2253l7249,-2253,7249,-2272,7240,-2272,7240,-2253xe" filled="true" fillcolor="#000000" stroked="false">
                <v:path arrowok="t"/>
                <v:fill type="solid"/>
              </v:shape>
            </v:group>
            <v:group style="position:absolute;left:7240;top:-2253;width:10;height:20" coordorigin="7240,-2253" coordsize="10,20">
              <v:shape style="position:absolute;left:7240;top:-2253;width:10;height:20" coordorigin="7240,-2253" coordsize="10,20" path="m7240,-2233l7249,-2233,7249,-2253,7240,-2253,7240,-2233xe" filled="true" fillcolor="#000000" stroked="false">
                <v:path arrowok="t"/>
                <v:fill type="solid"/>
              </v:shape>
            </v:group>
            <v:group style="position:absolute;left:7240;top:-2233;width:10;height:20" coordorigin="7240,-2233" coordsize="10,20">
              <v:shape style="position:absolute;left:7240;top:-2233;width:10;height:20" coordorigin="7240,-2233" coordsize="10,20" path="m7240,-2214l7249,-2214,7249,-2233,7240,-2233,7240,-2214xe" filled="true" fillcolor="#000000" stroked="false">
                <v:path arrowok="t"/>
                <v:fill type="solid"/>
              </v:shape>
            </v:group>
            <v:group style="position:absolute;left:7240;top:-2214;width:10;height:20" coordorigin="7240,-2214" coordsize="10,20">
              <v:shape style="position:absolute;left:7240;top:-2214;width:10;height:20" coordorigin="7240,-2214" coordsize="10,20" path="m7240,-2195l7249,-2195,7249,-2214,7240,-2214,7240,-2195xe" filled="true" fillcolor="#000000" stroked="false">
                <v:path arrowok="t"/>
                <v:fill type="solid"/>
              </v:shape>
            </v:group>
            <v:group style="position:absolute;left:7240;top:-2195;width:10;height:20" coordorigin="7240,-2195" coordsize="10,20">
              <v:shape style="position:absolute;left:7240;top:-2195;width:10;height:20" coordorigin="7240,-2195" coordsize="10,20" path="m7240,-2176l7249,-2176,7249,-2195,7240,-2195,7240,-2176xe" filled="true" fillcolor="#000000" stroked="false">
                <v:path arrowok="t"/>
                <v:fill type="solid"/>
              </v:shape>
            </v:group>
            <v:group style="position:absolute;left:7240;top:-2176;width:10;height:20" coordorigin="7240,-2176" coordsize="10,20">
              <v:shape style="position:absolute;left:7240;top:-2176;width:10;height:20" coordorigin="7240,-2176" coordsize="10,20" path="m7240,-2157l7249,-2157,7249,-2176,7240,-2176,7240,-2157xe" filled="true" fillcolor="#000000" stroked="false">
                <v:path arrowok="t"/>
                <v:fill type="solid"/>
              </v:shape>
            </v:group>
            <v:group style="position:absolute;left:7240;top:-2157;width:10;height:20" coordorigin="7240,-2157" coordsize="10,20">
              <v:shape style="position:absolute;left:7240;top:-2157;width:10;height:20" coordorigin="7240,-2157" coordsize="10,20" path="m7240,-2137l7249,-2137,7249,-2157,7240,-2157,7240,-2137xe" filled="true" fillcolor="#000000" stroked="false">
                <v:path arrowok="t"/>
                <v:fill type="solid"/>
              </v:shape>
            </v:group>
            <v:group style="position:absolute;left:7240;top:-2137;width:10;height:20" coordorigin="7240,-2137" coordsize="10,20">
              <v:shape style="position:absolute;left:7240;top:-2137;width:10;height:20" coordorigin="7240,-2137" coordsize="10,20" path="m7240,-2118l7249,-2118,7249,-2137,7240,-2137,7240,-2118xe" filled="true" fillcolor="#000000" stroked="false">
                <v:path arrowok="t"/>
                <v:fill type="solid"/>
              </v:shape>
            </v:group>
            <v:group style="position:absolute;left:7240;top:-2118;width:10;height:20" coordorigin="7240,-2118" coordsize="10,20">
              <v:shape style="position:absolute;left:7240;top:-2118;width:10;height:20" coordorigin="7240,-2118" coordsize="10,20" path="m7240,-2099l7249,-2099,7249,-2118,7240,-2118,7240,-2099xe" filled="true" fillcolor="#000000" stroked="false">
                <v:path arrowok="t"/>
                <v:fill type="solid"/>
              </v:shape>
            </v:group>
            <v:group style="position:absolute;left:7240;top:-2099;width:10;height:20" coordorigin="7240,-2099" coordsize="10,20">
              <v:shape style="position:absolute;left:7240;top:-2099;width:10;height:20" coordorigin="7240,-2099" coordsize="10,20" path="m7240,-2080l7249,-2080,7249,-2099,7240,-2099,7240,-2080xe" filled="true" fillcolor="#000000" stroked="false">
                <v:path arrowok="t"/>
                <v:fill type="solid"/>
              </v:shape>
            </v:group>
            <v:group style="position:absolute;left:7240;top:-2080;width:10;height:20" coordorigin="7240,-2080" coordsize="10,20">
              <v:shape style="position:absolute;left:7240;top:-2080;width:10;height:20" coordorigin="7240,-2080" coordsize="10,20" path="m7240,-2061l7249,-2061,7249,-2080,7240,-2080,7240,-2061xe" filled="true" fillcolor="#000000" stroked="false">
                <v:path arrowok="t"/>
                <v:fill type="solid"/>
              </v:shape>
            </v:group>
            <v:group style="position:absolute;left:7240;top:-2061;width:10;height:20" coordorigin="7240,-2061" coordsize="10,20">
              <v:shape style="position:absolute;left:7240;top:-2061;width:10;height:20" coordorigin="7240,-2061" coordsize="10,20" path="m7240,-2041l7249,-2041,7249,-2061,7240,-2061,7240,-2041xe" filled="true" fillcolor="#000000" stroked="false">
                <v:path arrowok="t"/>
                <v:fill type="solid"/>
              </v:shape>
            </v:group>
            <v:group style="position:absolute;left:7240;top:-2041;width:10;height:20" coordorigin="7240,-2041" coordsize="10,20">
              <v:shape style="position:absolute;left:7240;top:-2041;width:10;height:20" coordorigin="7240,-2041" coordsize="10,20" path="m7240,-2022l7249,-2022,7249,-2041,7240,-2041,7240,-2022xe" filled="true" fillcolor="#000000" stroked="false">
                <v:path arrowok="t"/>
                <v:fill type="solid"/>
              </v:shape>
            </v:group>
            <v:group style="position:absolute;left:7240;top:-2022;width:10;height:20" coordorigin="7240,-2022" coordsize="10,20">
              <v:shape style="position:absolute;left:7240;top:-2022;width:10;height:20" coordorigin="7240,-2022" coordsize="10,20" path="m7240,-2003l7249,-2003,7249,-2022,7240,-2022,7240,-2003xe" filled="true" fillcolor="#000000" stroked="false">
                <v:path arrowok="t"/>
                <v:fill type="solid"/>
              </v:shape>
            </v:group>
            <v:group style="position:absolute;left:7240;top:-2003;width:10;height:20" coordorigin="7240,-2003" coordsize="10,20">
              <v:shape style="position:absolute;left:7240;top:-2003;width:10;height:20" coordorigin="7240,-2003" coordsize="10,20" path="m7240,-1984l7249,-1984,7249,-2003,7240,-2003,7240,-1984xe" filled="true" fillcolor="#000000" stroked="false">
                <v:path arrowok="t"/>
                <v:fill type="solid"/>
              </v:shape>
            </v:group>
            <v:group style="position:absolute;left:7240;top:-1984;width:10;height:20" coordorigin="7240,-1984" coordsize="10,20">
              <v:shape style="position:absolute;left:7240;top:-1984;width:10;height:20" coordorigin="7240,-1984" coordsize="10,20" path="m7240,-1965l7249,-1965,7249,-1984,7240,-1984,7240,-1965xe" filled="true" fillcolor="#000000" stroked="false">
                <v:path arrowok="t"/>
                <v:fill type="solid"/>
              </v:shape>
            </v:group>
            <v:group style="position:absolute;left:7240;top:-1965;width:10;height:20" coordorigin="7240,-1965" coordsize="10,20">
              <v:shape style="position:absolute;left:7240;top:-1965;width:10;height:20" coordorigin="7240,-1965" coordsize="10,20" path="m7240,-1945l7249,-1945,7249,-1965,7240,-1965,7240,-1945xe" filled="true" fillcolor="#000000" stroked="false">
                <v:path arrowok="t"/>
                <v:fill type="solid"/>
              </v:shape>
            </v:group>
            <v:group style="position:absolute;left:7240;top:-1945;width:10;height:20" coordorigin="7240,-1945" coordsize="10,20">
              <v:shape style="position:absolute;left:7240;top:-1945;width:10;height:20" coordorigin="7240,-1945" coordsize="10,20" path="m7240,-1926l7249,-1926,7249,-1945,7240,-1945,7240,-1926xe" filled="true" fillcolor="#000000" stroked="false">
                <v:path arrowok="t"/>
                <v:fill type="solid"/>
              </v:shape>
            </v:group>
            <v:group style="position:absolute;left:7240;top:-1926;width:10;height:20" coordorigin="7240,-1926" coordsize="10,20">
              <v:shape style="position:absolute;left:7240;top:-1926;width:10;height:20" coordorigin="7240,-1926" coordsize="10,20" path="m7240,-1907l7249,-1907,7249,-1926,7240,-1926,7240,-1907xe" filled="true" fillcolor="#000000" stroked="false">
                <v:path arrowok="t"/>
                <v:fill type="solid"/>
              </v:shape>
            </v:group>
            <v:group style="position:absolute;left:7240;top:-1907;width:10;height:20" coordorigin="7240,-1907" coordsize="10,20">
              <v:shape style="position:absolute;left:7240;top:-1907;width:10;height:20" coordorigin="7240,-1907" coordsize="10,20" path="m7240,-1888l7249,-1888,7249,-1907,7240,-1907,7240,-1888xe" filled="true" fillcolor="#000000" stroked="false">
                <v:path arrowok="t"/>
                <v:fill type="solid"/>
              </v:shape>
            </v:group>
            <v:group style="position:absolute;left:7240;top:-1888;width:10;height:20" coordorigin="7240,-1888" coordsize="10,20">
              <v:shape style="position:absolute;left:7240;top:-1888;width:10;height:20" coordorigin="7240,-1888" coordsize="10,20" path="m7240,-1869l7249,-1869,7249,-1888,7240,-1888,7240,-1869xe" filled="true" fillcolor="#000000" stroked="false">
                <v:path arrowok="t"/>
                <v:fill type="solid"/>
              </v:shape>
            </v:group>
            <v:group style="position:absolute;left:7240;top:-1869;width:10;height:20" coordorigin="7240,-1869" coordsize="10,20">
              <v:shape style="position:absolute;left:7240;top:-1869;width:10;height:20" coordorigin="7240,-1869" coordsize="10,20" path="m7240,-1849l7249,-1849,7249,-1869,7240,-1869,7240,-1849xe" filled="true" fillcolor="#000000" stroked="false">
                <v:path arrowok="t"/>
                <v:fill type="solid"/>
              </v:shape>
            </v:group>
            <v:group style="position:absolute;left:7240;top:-1849;width:10;height:20" coordorigin="7240,-1849" coordsize="10,20">
              <v:shape style="position:absolute;left:7240;top:-1849;width:10;height:20" coordorigin="7240,-1849" coordsize="10,20" path="m7240,-1830l7249,-1830,7249,-1849,7240,-1849,7240,-1830xe" filled="true" fillcolor="#000000" stroked="false">
                <v:path arrowok="t"/>
                <v:fill type="solid"/>
              </v:shape>
            </v:group>
            <v:group style="position:absolute;left:7240;top:-1830;width:10;height:20" coordorigin="7240,-1830" coordsize="10,20">
              <v:shape style="position:absolute;left:7240;top:-1830;width:10;height:20" coordorigin="7240,-1830" coordsize="10,20" path="m7240,-1811l7249,-1811,7249,-1830,7240,-1830,7240,-1811xe" filled="true" fillcolor="#000000" stroked="false">
                <v:path arrowok="t"/>
                <v:fill type="solid"/>
              </v:shape>
            </v:group>
            <v:group style="position:absolute;left:7240;top:-1811;width:10;height:20" coordorigin="7240,-1811" coordsize="10,20">
              <v:shape style="position:absolute;left:7240;top:-1811;width:10;height:20" coordorigin="7240,-1811" coordsize="10,20" path="m7240,-1792l7249,-1792,7249,-1811,7240,-1811,7240,-1792xe" filled="true" fillcolor="#000000" stroked="false">
                <v:path arrowok="t"/>
                <v:fill type="solid"/>
              </v:shape>
            </v:group>
            <v:group style="position:absolute;left:7240;top:-1792;width:10;height:20" coordorigin="7240,-1792" coordsize="10,20">
              <v:shape style="position:absolute;left:7240;top:-1792;width:10;height:20" coordorigin="7240,-1792" coordsize="10,20" path="m7240,-1773l7249,-1773,7249,-1792,7240,-1792,7240,-1773xe" filled="true" fillcolor="#000000" stroked="false">
                <v:path arrowok="t"/>
                <v:fill type="solid"/>
              </v:shape>
            </v:group>
            <v:group style="position:absolute;left:7240;top:-1773;width:10;height:20" coordorigin="7240,-1773" coordsize="10,20">
              <v:shape style="position:absolute;left:7240;top:-1773;width:10;height:20" coordorigin="7240,-1773" coordsize="10,20" path="m7240,-1753l7249,-1753,7249,-1773,7240,-1773,7240,-1753xe" filled="true" fillcolor="#000000" stroked="false">
                <v:path arrowok="t"/>
                <v:fill type="solid"/>
              </v:shape>
            </v:group>
            <v:group style="position:absolute;left:7240;top:-1753;width:10;height:20" coordorigin="7240,-1753" coordsize="10,20">
              <v:shape style="position:absolute;left:7240;top:-1753;width:10;height:20" coordorigin="7240,-1753" coordsize="10,20" path="m7240,-1734l7249,-1734,7249,-1753,7240,-1753,7240,-1734xe" filled="true" fillcolor="#000000" stroked="false">
                <v:path arrowok="t"/>
                <v:fill type="solid"/>
              </v:shape>
            </v:group>
            <v:group style="position:absolute;left:7240;top:-1734;width:10;height:20" coordorigin="7240,-1734" coordsize="10,20">
              <v:shape style="position:absolute;left:7240;top:-1734;width:10;height:20" coordorigin="7240,-1734" coordsize="10,20" path="m7240,-1715l7249,-1715,7249,-1734,7240,-1734,7240,-1715xe" filled="true" fillcolor="#000000" stroked="false">
                <v:path arrowok="t"/>
                <v:fill type="solid"/>
              </v:shape>
            </v:group>
            <v:group style="position:absolute;left:7240;top:-1715;width:10;height:20" coordorigin="7240,-1715" coordsize="10,20">
              <v:shape style="position:absolute;left:7240;top:-1715;width:10;height:20" coordorigin="7240,-1715" coordsize="10,20" path="m7240,-1696l7249,-1696,7249,-1715,7240,-1715,7240,-1696xe" filled="true" fillcolor="#000000" stroked="false">
                <v:path arrowok="t"/>
                <v:fill type="solid"/>
              </v:shape>
            </v:group>
            <v:group style="position:absolute;left:7240;top:-1696;width:10;height:20" coordorigin="7240,-1696" coordsize="10,20">
              <v:shape style="position:absolute;left:7240;top:-1696;width:10;height:20" coordorigin="7240,-1696" coordsize="10,20" path="m7240,-1677l7249,-1677,7249,-1696,7240,-1696,7240,-1677xe" filled="true" fillcolor="#000000" stroked="false">
                <v:path arrowok="t"/>
                <v:fill type="solid"/>
              </v:shape>
            </v:group>
            <v:group style="position:absolute;left:7240;top:-1677;width:10;height:20" coordorigin="7240,-1677" coordsize="10,20">
              <v:shape style="position:absolute;left:7240;top:-1677;width:10;height:20" coordorigin="7240,-1677" coordsize="10,20" path="m7240,-1657l7249,-1657,7249,-1677,7240,-1677,7240,-1657xe" filled="true" fillcolor="#000000" stroked="false">
                <v:path arrowok="t"/>
                <v:fill type="solid"/>
              </v:shape>
            </v:group>
            <v:group style="position:absolute;left:7240;top:-1657;width:10;height:20" coordorigin="7240,-1657" coordsize="10,20">
              <v:shape style="position:absolute;left:7240;top:-1657;width:10;height:20" coordorigin="7240,-1657" coordsize="10,20" path="m7240,-1638l7249,-1638,7249,-1657,7240,-1657,7240,-1638xe" filled="true" fillcolor="#000000" stroked="false">
                <v:path arrowok="t"/>
                <v:fill type="solid"/>
              </v:shape>
            </v:group>
            <v:group style="position:absolute;left:7240;top:-1638;width:10;height:20" coordorigin="7240,-1638" coordsize="10,20">
              <v:shape style="position:absolute;left:7240;top:-1638;width:10;height:20" coordorigin="7240,-1638" coordsize="10,20" path="m7240,-1619l7249,-1619,7249,-1638,7240,-1638,7240,-1619xe" filled="true" fillcolor="#000000" stroked="false">
                <v:path arrowok="t"/>
                <v:fill type="solid"/>
              </v:shape>
            </v:group>
            <v:group style="position:absolute;left:7240;top:-1619;width:10;height:20" coordorigin="7240,-1619" coordsize="10,20">
              <v:shape style="position:absolute;left:7240;top:-1619;width:10;height:20" coordorigin="7240,-1619" coordsize="10,20" path="m7240,-1600l7249,-1600,7249,-1619,7240,-1619,7240,-1600xe" filled="true" fillcolor="#000000" stroked="false">
                <v:path arrowok="t"/>
                <v:fill type="solid"/>
              </v:shape>
            </v:group>
            <v:group style="position:absolute;left:7240;top:-1600;width:10;height:20" coordorigin="7240,-1600" coordsize="10,20">
              <v:shape style="position:absolute;left:7240;top:-1600;width:10;height:20" coordorigin="7240,-1600" coordsize="10,20" path="m7240,-1581l7249,-1581,7249,-1600,7240,-1600,7240,-1581xe" filled="true" fillcolor="#000000" stroked="false">
                <v:path arrowok="t"/>
                <v:fill type="solid"/>
              </v:shape>
            </v:group>
            <v:group style="position:absolute;left:7240;top:-1581;width:10;height:20" coordorigin="7240,-1581" coordsize="10,20">
              <v:shape style="position:absolute;left:7240;top:-1581;width:10;height:20" coordorigin="7240,-1581" coordsize="10,20" path="m7240,-1561l7249,-1561,7249,-1581,7240,-1581,7240,-1561xe" filled="true" fillcolor="#000000" stroked="false">
                <v:path arrowok="t"/>
                <v:fill type="solid"/>
              </v:shape>
            </v:group>
            <v:group style="position:absolute;left:7240;top:-1561;width:10;height:20" coordorigin="7240,-1561" coordsize="10,20">
              <v:shape style="position:absolute;left:7240;top:-1561;width:10;height:20" coordorigin="7240,-1561" coordsize="10,20" path="m7240,-1542l7249,-1542,7249,-1561,7240,-1561,7240,-1542xe" filled="true" fillcolor="#000000" stroked="false">
                <v:path arrowok="t"/>
                <v:fill type="solid"/>
              </v:shape>
            </v:group>
            <v:group style="position:absolute;left:7240;top:-1542;width:10;height:20" coordorigin="7240,-1542" coordsize="10,20">
              <v:shape style="position:absolute;left:7240;top:-1542;width:10;height:20" coordorigin="7240,-1542" coordsize="10,20" path="m7240,-1523l7249,-1523,7249,-1542,7240,-1542,7240,-1523xe" filled="true" fillcolor="#000000" stroked="false">
                <v:path arrowok="t"/>
                <v:fill type="solid"/>
              </v:shape>
            </v:group>
            <v:group style="position:absolute;left:7240;top:-1523;width:10;height:20" coordorigin="7240,-1523" coordsize="10,20">
              <v:shape style="position:absolute;left:7240;top:-1523;width:10;height:20" coordorigin="7240,-1523" coordsize="10,20" path="m7240,-1504l7249,-1504,7249,-1523,7240,-1523,7240,-1504xe" filled="true" fillcolor="#000000" stroked="false">
                <v:path arrowok="t"/>
                <v:fill type="solid"/>
              </v:shape>
            </v:group>
            <v:group style="position:absolute;left:7240;top:-1504;width:10;height:20" coordorigin="7240,-1504" coordsize="10,20">
              <v:shape style="position:absolute;left:7240;top:-1504;width:10;height:20" coordorigin="7240,-1504" coordsize="10,20" path="m7240,-1485l7249,-1485,7249,-1504,7240,-1504,7240,-1485xe" filled="true" fillcolor="#000000" stroked="false">
                <v:path arrowok="t"/>
                <v:fill type="solid"/>
              </v:shape>
            </v:group>
            <v:group style="position:absolute;left:7240;top:-1485;width:10;height:20" coordorigin="7240,-1485" coordsize="10,20">
              <v:shape style="position:absolute;left:7240;top:-1485;width:10;height:20" coordorigin="7240,-1485" coordsize="10,20" path="m7240,-1465l7249,-1465,7249,-1485,7240,-1485,7240,-1465xe" filled="true" fillcolor="#000000" stroked="false">
                <v:path arrowok="t"/>
                <v:fill type="solid"/>
              </v:shape>
            </v:group>
            <v:group style="position:absolute;left:7240;top:-1465;width:10;height:20" coordorigin="7240,-1465" coordsize="10,20">
              <v:shape style="position:absolute;left:7240;top:-1465;width:10;height:20" coordorigin="7240,-1465" coordsize="10,20" path="m7240,-1446l7249,-1446,7249,-1465,7240,-1465,7240,-1446xe" filled="true" fillcolor="#000000" stroked="false">
                <v:path arrowok="t"/>
                <v:fill type="solid"/>
              </v:shape>
            </v:group>
            <v:group style="position:absolute;left:7240;top:-1446;width:10;height:20" coordorigin="7240,-1446" coordsize="10,20">
              <v:shape style="position:absolute;left:7240;top:-1446;width:10;height:20" coordorigin="7240,-1446" coordsize="10,20" path="m7240,-1427l7249,-1427,7249,-1446,7240,-1446,7240,-1427xe" filled="true" fillcolor="#000000" stroked="false">
                <v:path arrowok="t"/>
                <v:fill type="solid"/>
              </v:shape>
            </v:group>
            <v:group style="position:absolute;left:7240;top:-1427;width:10;height:20" coordorigin="7240,-1427" coordsize="10,20">
              <v:shape style="position:absolute;left:7240;top:-1427;width:10;height:20" coordorigin="7240,-1427" coordsize="10,20" path="m7240,-1407l7249,-1407,7249,-1427,7240,-1427,7240,-1407xe" filled="true" fillcolor="#000000" stroked="false">
                <v:path arrowok="t"/>
                <v:fill type="solid"/>
              </v:shape>
            </v:group>
            <v:group style="position:absolute;left:7240;top:-1407;width:10;height:20" coordorigin="7240,-1407" coordsize="10,20">
              <v:shape style="position:absolute;left:7240;top:-1407;width:10;height:20" coordorigin="7240,-1407" coordsize="10,20" path="m7240,-1388l7249,-1388,7249,-1407,7240,-1407,7240,-1388xe" filled="true" fillcolor="#000000" stroked="false">
                <v:path arrowok="t"/>
                <v:fill type="solid"/>
              </v:shape>
            </v:group>
            <v:group style="position:absolute;left:7240;top:-1388;width:10;height:20" coordorigin="7240,-1388" coordsize="10,20">
              <v:shape style="position:absolute;left:7240;top:-1388;width:10;height:20" coordorigin="7240,-1388" coordsize="10,20" path="m7240,-1369l7249,-1369,7249,-1388,7240,-1388,7240,-1369xe" filled="true" fillcolor="#000000" stroked="false">
                <v:path arrowok="t"/>
                <v:fill type="solid"/>
              </v:shape>
            </v:group>
            <v:group style="position:absolute;left:7240;top:-1369;width:10;height:20" coordorigin="7240,-1369" coordsize="10,20">
              <v:shape style="position:absolute;left:7240;top:-1369;width:10;height:20" coordorigin="7240,-1369" coordsize="10,20" path="m7240,-1350l7249,-1350,7249,-1369,7240,-1369,7240,-1350xe" filled="true" fillcolor="#000000" stroked="false">
                <v:path arrowok="t"/>
                <v:fill type="solid"/>
              </v:shape>
            </v:group>
            <v:group style="position:absolute;left:7240;top:-1343;width:10;height:2" coordorigin="7240,-1343" coordsize="10,2">
              <v:shape style="position:absolute;left:7240;top:-1343;width:10;height:2" coordorigin="7240,-1343" coordsize="10,0" path="m7240,-1343l7249,-1343e" filled="false" stroked="true" strokeweight=".72003pt" strokecolor="#000000">
                <v:path arrowok="t"/>
              </v:shape>
            </v:group>
            <v:group style="position:absolute;left:8524;top:-2272;width:10;height:20" coordorigin="8524,-2272" coordsize="10,20">
              <v:shape style="position:absolute;left:8524;top:-2272;width:10;height:20" coordorigin="8524,-2272" coordsize="10,20" path="m8524,-2253l8534,-2253,8534,-2272,8524,-2272,8524,-2253xe" filled="true" fillcolor="#000000" stroked="false">
                <v:path arrowok="t"/>
                <v:fill type="solid"/>
              </v:shape>
            </v:group>
            <v:group style="position:absolute;left:8524;top:-2253;width:10;height:20" coordorigin="8524,-2253" coordsize="10,20">
              <v:shape style="position:absolute;left:8524;top:-2253;width:10;height:20" coordorigin="8524,-2253" coordsize="10,20" path="m8524,-2233l8534,-2233,8534,-2253,8524,-2253,8524,-2233xe" filled="true" fillcolor="#000000" stroked="false">
                <v:path arrowok="t"/>
                <v:fill type="solid"/>
              </v:shape>
            </v:group>
            <v:group style="position:absolute;left:8524;top:-2233;width:10;height:20" coordorigin="8524,-2233" coordsize="10,20">
              <v:shape style="position:absolute;left:8524;top:-2233;width:10;height:20" coordorigin="8524,-2233" coordsize="10,20" path="m8524,-2214l8534,-2214,8534,-2233,8524,-2233,8524,-2214xe" filled="true" fillcolor="#000000" stroked="false">
                <v:path arrowok="t"/>
                <v:fill type="solid"/>
              </v:shape>
            </v:group>
            <v:group style="position:absolute;left:8524;top:-2214;width:10;height:20" coordorigin="8524,-2214" coordsize="10,20">
              <v:shape style="position:absolute;left:8524;top:-2214;width:10;height:20" coordorigin="8524,-2214" coordsize="10,20" path="m8524,-2195l8534,-2195,8534,-2214,8524,-2214,8524,-2195xe" filled="true" fillcolor="#000000" stroked="false">
                <v:path arrowok="t"/>
                <v:fill type="solid"/>
              </v:shape>
            </v:group>
            <v:group style="position:absolute;left:8524;top:-2195;width:10;height:20" coordorigin="8524,-2195" coordsize="10,20">
              <v:shape style="position:absolute;left:8524;top:-2195;width:10;height:20" coordorigin="8524,-2195" coordsize="10,20" path="m8524,-2176l8534,-2176,8534,-2195,8524,-2195,8524,-2176xe" filled="true" fillcolor="#000000" stroked="false">
                <v:path arrowok="t"/>
                <v:fill type="solid"/>
              </v:shape>
            </v:group>
            <v:group style="position:absolute;left:8524;top:-2176;width:10;height:20" coordorigin="8524,-2176" coordsize="10,20">
              <v:shape style="position:absolute;left:8524;top:-2176;width:10;height:20" coordorigin="8524,-2176" coordsize="10,20" path="m8524,-2157l8534,-2157,8534,-2176,8524,-2176,8524,-2157xe" filled="true" fillcolor="#000000" stroked="false">
                <v:path arrowok="t"/>
                <v:fill type="solid"/>
              </v:shape>
            </v:group>
            <v:group style="position:absolute;left:8524;top:-2157;width:10;height:20" coordorigin="8524,-2157" coordsize="10,20">
              <v:shape style="position:absolute;left:8524;top:-2157;width:10;height:20" coordorigin="8524,-2157" coordsize="10,20" path="m8524,-2137l8534,-2137,8534,-2157,8524,-2157,8524,-2137xe" filled="true" fillcolor="#000000" stroked="false">
                <v:path arrowok="t"/>
                <v:fill type="solid"/>
              </v:shape>
            </v:group>
            <v:group style="position:absolute;left:8524;top:-2137;width:10;height:20" coordorigin="8524,-2137" coordsize="10,20">
              <v:shape style="position:absolute;left:8524;top:-2137;width:10;height:20" coordorigin="8524,-2137" coordsize="10,20" path="m8524,-2118l8534,-2118,8534,-2137,8524,-2137,8524,-2118xe" filled="true" fillcolor="#000000" stroked="false">
                <v:path arrowok="t"/>
                <v:fill type="solid"/>
              </v:shape>
            </v:group>
            <v:group style="position:absolute;left:8524;top:-2118;width:10;height:20" coordorigin="8524,-2118" coordsize="10,20">
              <v:shape style="position:absolute;left:8524;top:-2118;width:10;height:20" coordorigin="8524,-2118" coordsize="10,20" path="m8524,-2099l8534,-2099,8534,-2118,8524,-2118,8524,-2099xe" filled="true" fillcolor="#000000" stroked="false">
                <v:path arrowok="t"/>
                <v:fill type="solid"/>
              </v:shape>
            </v:group>
            <v:group style="position:absolute;left:8524;top:-2099;width:10;height:20" coordorigin="8524,-2099" coordsize="10,20">
              <v:shape style="position:absolute;left:8524;top:-2099;width:10;height:20" coordorigin="8524,-2099" coordsize="10,20" path="m8524,-2080l8534,-2080,8534,-2099,8524,-2099,8524,-2080xe" filled="true" fillcolor="#000000" stroked="false">
                <v:path arrowok="t"/>
                <v:fill type="solid"/>
              </v:shape>
            </v:group>
            <v:group style="position:absolute;left:8524;top:-2080;width:10;height:20" coordorigin="8524,-2080" coordsize="10,20">
              <v:shape style="position:absolute;left:8524;top:-2080;width:10;height:20" coordorigin="8524,-2080" coordsize="10,20" path="m8524,-2061l8534,-2061,8534,-2080,8524,-2080,8524,-2061xe" filled="true" fillcolor="#000000" stroked="false">
                <v:path arrowok="t"/>
                <v:fill type="solid"/>
              </v:shape>
            </v:group>
            <v:group style="position:absolute;left:8524;top:-2061;width:10;height:20" coordorigin="8524,-2061" coordsize="10,20">
              <v:shape style="position:absolute;left:8524;top:-2061;width:10;height:20" coordorigin="8524,-2061" coordsize="10,20" path="m8524,-2041l8534,-2041,8534,-2061,8524,-2061,8524,-2041xe" filled="true" fillcolor="#000000" stroked="false">
                <v:path arrowok="t"/>
                <v:fill type="solid"/>
              </v:shape>
            </v:group>
            <v:group style="position:absolute;left:8524;top:-2041;width:10;height:20" coordorigin="8524,-2041" coordsize="10,20">
              <v:shape style="position:absolute;left:8524;top:-2041;width:10;height:20" coordorigin="8524,-2041" coordsize="10,20" path="m8524,-2022l8534,-2022,8534,-2041,8524,-2041,8524,-2022xe" filled="true" fillcolor="#000000" stroked="false">
                <v:path arrowok="t"/>
                <v:fill type="solid"/>
              </v:shape>
            </v:group>
            <v:group style="position:absolute;left:8524;top:-2022;width:10;height:20" coordorigin="8524,-2022" coordsize="10,20">
              <v:shape style="position:absolute;left:8524;top:-2022;width:10;height:20" coordorigin="8524,-2022" coordsize="10,20" path="m8524,-2003l8534,-2003,8534,-2022,8524,-2022,8524,-2003xe" filled="true" fillcolor="#000000" stroked="false">
                <v:path arrowok="t"/>
                <v:fill type="solid"/>
              </v:shape>
            </v:group>
            <v:group style="position:absolute;left:8524;top:-2003;width:10;height:20" coordorigin="8524,-2003" coordsize="10,20">
              <v:shape style="position:absolute;left:8524;top:-2003;width:10;height:20" coordorigin="8524,-2003" coordsize="10,20" path="m8524,-1984l8534,-1984,8534,-2003,8524,-2003,8524,-1984xe" filled="true" fillcolor="#000000" stroked="false">
                <v:path arrowok="t"/>
                <v:fill type="solid"/>
              </v:shape>
            </v:group>
            <v:group style="position:absolute;left:8524;top:-1984;width:10;height:20" coordorigin="8524,-1984" coordsize="10,20">
              <v:shape style="position:absolute;left:8524;top:-1984;width:10;height:20" coordorigin="8524,-1984" coordsize="10,20" path="m8524,-1965l8534,-1965,8534,-1984,8524,-1984,8524,-1965xe" filled="true" fillcolor="#000000" stroked="false">
                <v:path arrowok="t"/>
                <v:fill type="solid"/>
              </v:shape>
            </v:group>
            <v:group style="position:absolute;left:8524;top:-1965;width:10;height:20" coordorigin="8524,-1965" coordsize="10,20">
              <v:shape style="position:absolute;left:8524;top:-1965;width:10;height:20" coordorigin="8524,-1965" coordsize="10,20" path="m8524,-1945l8534,-1945,8534,-1965,8524,-1965,8524,-1945xe" filled="true" fillcolor="#000000" stroked="false">
                <v:path arrowok="t"/>
                <v:fill type="solid"/>
              </v:shape>
            </v:group>
            <v:group style="position:absolute;left:8524;top:-1945;width:10;height:20" coordorigin="8524,-1945" coordsize="10,20">
              <v:shape style="position:absolute;left:8524;top:-1945;width:10;height:20" coordorigin="8524,-1945" coordsize="10,20" path="m8524,-1926l8534,-1926,8534,-1945,8524,-1945,8524,-1926xe" filled="true" fillcolor="#000000" stroked="false">
                <v:path arrowok="t"/>
                <v:fill type="solid"/>
              </v:shape>
            </v:group>
            <v:group style="position:absolute;left:8524;top:-1926;width:10;height:20" coordorigin="8524,-1926" coordsize="10,20">
              <v:shape style="position:absolute;left:8524;top:-1926;width:10;height:20" coordorigin="8524,-1926" coordsize="10,20" path="m8524,-1907l8534,-1907,8534,-1926,8524,-1926,8524,-1907xe" filled="true" fillcolor="#000000" stroked="false">
                <v:path arrowok="t"/>
                <v:fill type="solid"/>
              </v:shape>
            </v:group>
            <v:group style="position:absolute;left:8524;top:-1907;width:10;height:20" coordorigin="8524,-1907" coordsize="10,20">
              <v:shape style="position:absolute;left:8524;top:-1907;width:10;height:20" coordorigin="8524,-1907" coordsize="10,20" path="m8524,-1888l8534,-1888,8534,-1907,8524,-1907,8524,-1888xe" filled="true" fillcolor="#000000" stroked="false">
                <v:path arrowok="t"/>
                <v:fill type="solid"/>
              </v:shape>
            </v:group>
            <v:group style="position:absolute;left:8524;top:-1888;width:10;height:20" coordorigin="8524,-1888" coordsize="10,20">
              <v:shape style="position:absolute;left:8524;top:-1888;width:10;height:20" coordorigin="8524,-1888" coordsize="10,20" path="m8524,-1869l8534,-1869,8534,-1888,8524,-1888,8524,-1869xe" filled="true" fillcolor="#000000" stroked="false">
                <v:path arrowok="t"/>
                <v:fill type="solid"/>
              </v:shape>
            </v:group>
            <v:group style="position:absolute;left:8524;top:-1869;width:10;height:20" coordorigin="8524,-1869" coordsize="10,20">
              <v:shape style="position:absolute;left:8524;top:-1869;width:10;height:20" coordorigin="8524,-1869" coordsize="10,20" path="m8524,-1849l8534,-1849,8534,-1869,8524,-1869,8524,-1849xe" filled="true" fillcolor="#000000" stroked="false">
                <v:path arrowok="t"/>
                <v:fill type="solid"/>
              </v:shape>
            </v:group>
            <v:group style="position:absolute;left:8524;top:-1849;width:10;height:20" coordorigin="8524,-1849" coordsize="10,20">
              <v:shape style="position:absolute;left:8524;top:-1849;width:10;height:20" coordorigin="8524,-1849" coordsize="10,20" path="m8524,-1830l8534,-1830,8534,-1849,8524,-1849,8524,-1830xe" filled="true" fillcolor="#000000" stroked="false">
                <v:path arrowok="t"/>
                <v:fill type="solid"/>
              </v:shape>
            </v:group>
            <v:group style="position:absolute;left:8524;top:-1830;width:10;height:20" coordorigin="8524,-1830" coordsize="10,20">
              <v:shape style="position:absolute;left:8524;top:-1830;width:10;height:20" coordorigin="8524,-1830" coordsize="10,20" path="m8524,-1811l8534,-1811,8534,-1830,8524,-1830,8524,-1811xe" filled="true" fillcolor="#000000" stroked="false">
                <v:path arrowok="t"/>
                <v:fill type="solid"/>
              </v:shape>
            </v:group>
            <v:group style="position:absolute;left:8524;top:-1811;width:10;height:20" coordorigin="8524,-1811" coordsize="10,20">
              <v:shape style="position:absolute;left:8524;top:-1811;width:10;height:20" coordorigin="8524,-1811" coordsize="10,20" path="m8524,-1792l8534,-1792,8534,-1811,8524,-1811,8524,-1792xe" filled="true" fillcolor="#000000" stroked="false">
                <v:path arrowok="t"/>
                <v:fill type="solid"/>
              </v:shape>
            </v:group>
            <v:group style="position:absolute;left:8524;top:-1792;width:10;height:20" coordorigin="8524,-1792" coordsize="10,20">
              <v:shape style="position:absolute;left:8524;top:-1792;width:10;height:20" coordorigin="8524,-1792" coordsize="10,20" path="m8524,-1773l8534,-1773,8534,-1792,8524,-1792,8524,-1773xe" filled="true" fillcolor="#000000" stroked="false">
                <v:path arrowok="t"/>
                <v:fill type="solid"/>
              </v:shape>
            </v:group>
            <v:group style="position:absolute;left:8524;top:-1773;width:10;height:20" coordorigin="8524,-1773" coordsize="10,20">
              <v:shape style="position:absolute;left:8524;top:-1773;width:10;height:20" coordorigin="8524,-1773" coordsize="10,20" path="m8524,-1753l8534,-1753,8534,-1773,8524,-1773,8524,-1753xe" filled="true" fillcolor="#000000" stroked="false">
                <v:path arrowok="t"/>
                <v:fill type="solid"/>
              </v:shape>
            </v:group>
            <v:group style="position:absolute;left:8524;top:-1753;width:10;height:20" coordorigin="8524,-1753" coordsize="10,20">
              <v:shape style="position:absolute;left:8524;top:-1753;width:10;height:20" coordorigin="8524,-1753" coordsize="10,20" path="m8524,-1734l8534,-1734,8534,-1753,8524,-1753,8524,-1734xe" filled="true" fillcolor="#000000" stroked="false">
                <v:path arrowok="t"/>
                <v:fill type="solid"/>
              </v:shape>
            </v:group>
            <v:group style="position:absolute;left:8524;top:-1734;width:10;height:20" coordorigin="8524,-1734" coordsize="10,20">
              <v:shape style="position:absolute;left:8524;top:-1734;width:10;height:20" coordorigin="8524,-1734" coordsize="10,20" path="m8524,-1715l8534,-1715,8534,-1734,8524,-1734,8524,-1715xe" filled="true" fillcolor="#000000" stroked="false">
                <v:path arrowok="t"/>
                <v:fill type="solid"/>
              </v:shape>
            </v:group>
            <v:group style="position:absolute;left:8524;top:-1715;width:10;height:20" coordorigin="8524,-1715" coordsize="10,20">
              <v:shape style="position:absolute;left:8524;top:-1715;width:10;height:20" coordorigin="8524,-1715" coordsize="10,20" path="m8524,-1696l8534,-1696,8534,-1715,8524,-1715,8524,-1696xe" filled="true" fillcolor="#000000" stroked="false">
                <v:path arrowok="t"/>
                <v:fill type="solid"/>
              </v:shape>
            </v:group>
            <v:group style="position:absolute;left:8524;top:-1696;width:10;height:20" coordorigin="8524,-1696" coordsize="10,20">
              <v:shape style="position:absolute;left:8524;top:-1696;width:10;height:20" coordorigin="8524,-1696" coordsize="10,20" path="m8524,-1677l8534,-1677,8534,-1696,8524,-1696,8524,-1677xe" filled="true" fillcolor="#000000" stroked="false">
                <v:path arrowok="t"/>
                <v:fill type="solid"/>
              </v:shape>
            </v:group>
            <v:group style="position:absolute;left:8524;top:-1677;width:10;height:20" coordorigin="8524,-1677" coordsize="10,20">
              <v:shape style="position:absolute;left:8524;top:-1677;width:10;height:20" coordorigin="8524,-1677" coordsize="10,20" path="m8524,-1657l8534,-1657,8534,-1677,8524,-1677,8524,-1657xe" filled="true" fillcolor="#000000" stroked="false">
                <v:path arrowok="t"/>
                <v:fill type="solid"/>
              </v:shape>
            </v:group>
            <v:group style="position:absolute;left:8524;top:-1657;width:10;height:20" coordorigin="8524,-1657" coordsize="10,20">
              <v:shape style="position:absolute;left:8524;top:-1657;width:10;height:20" coordorigin="8524,-1657" coordsize="10,20" path="m8524,-1638l8534,-1638,8534,-1657,8524,-1657,8524,-1638xe" filled="true" fillcolor="#000000" stroked="false">
                <v:path arrowok="t"/>
                <v:fill type="solid"/>
              </v:shape>
            </v:group>
            <v:group style="position:absolute;left:8524;top:-1638;width:10;height:20" coordorigin="8524,-1638" coordsize="10,20">
              <v:shape style="position:absolute;left:8524;top:-1638;width:10;height:20" coordorigin="8524,-1638" coordsize="10,20" path="m8524,-1619l8534,-1619,8534,-1638,8524,-1638,8524,-1619xe" filled="true" fillcolor="#000000" stroked="false">
                <v:path arrowok="t"/>
                <v:fill type="solid"/>
              </v:shape>
            </v:group>
            <v:group style="position:absolute;left:8524;top:-1619;width:10;height:20" coordorigin="8524,-1619" coordsize="10,20">
              <v:shape style="position:absolute;left:8524;top:-1619;width:10;height:20" coordorigin="8524,-1619" coordsize="10,20" path="m8524,-1600l8534,-1600,8534,-1619,8524,-1619,8524,-1600xe" filled="true" fillcolor="#000000" stroked="false">
                <v:path arrowok="t"/>
                <v:fill type="solid"/>
              </v:shape>
            </v:group>
            <v:group style="position:absolute;left:8524;top:-1600;width:10;height:20" coordorigin="8524,-1600" coordsize="10,20">
              <v:shape style="position:absolute;left:8524;top:-1600;width:10;height:20" coordorigin="8524,-1600" coordsize="10,20" path="m8524,-1581l8534,-1581,8534,-1600,8524,-1600,8524,-1581xe" filled="true" fillcolor="#000000" stroked="false">
                <v:path arrowok="t"/>
                <v:fill type="solid"/>
              </v:shape>
            </v:group>
            <v:group style="position:absolute;left:8524;top:-1581;width:10;height:20" coordorigin="8524,-1581" coordsize="10,20">
              <v:shape style="position:absolute;left:8524;top:-1581;width:10;height:20" coordorigin="8524,-1581" coordsize="10,20" path="m8524,-1561l8534,-1561,8534,-1581,8524,-1581,8524,-1561xe" filled="true" fillcolor="#000000" stroked="false">
                <v:path arrowok="t"/>
                <v:fill type="solid"/>
              </v:shape>
            </v:group>
            <v:group style="position:absolute;left:8524;top:-1561;width:10;height:20" coordorigin="8524,-1561" coordsize="10,20">
              <v:shape style="position:absolute;left:8524;top:-1561;width:10;height:20" coordorigin="8524,-1561" coordsize="10,20" path="m8524,-1542l8534,-1542,8534,-1561,8524,-1561,8524,-1542xe" filled="true" fillcolor="#000000" stroked="false">
                <v:path arrowok="t"/>
                <v:fill type="solid"/>
              </v:shape>
            </v:group>
            <v:group style="position:absolute;left:8524;top:-1542;width:10;height:20" coordorigin="8524,-1542" coordsize="10,20">
              <v:shape style="position:absolute;left:8524;top:-1542;width:10;height:20" coordorigin="8524,-1542" coordsize="10,20" path="m8524,-1523l8534,-1523,8534,-1542,8524,-1542,8524,-1523xe" filled="true" fillcolor="#000000" stroked="false">
                <v:path arrowok="t"/>
                <v:fill type="solid"/>
              </v:shape>
            </v:group>
            <v:group style="position:absolute;left:8524;top:-1523;width:10;height:20" coordorigin="8524,-1523" coordsize="10,20">
              <v:shape style="position:absolute;left:8524;top:-1523;width:10;height:20" coordorigin="8524,-1523" coordsize="10,20" path="m8524,-1504l8534,-1504,8534,-1523,8524,-1523,8524,-1504xe" filled="true" fillcolor="#000000" stroked="false">
                <v:path arrowok="t"/>
                <v:fill type="solid"/>
              </v:shape>
            </v:group>
            <v:group style="position:absolute;left:8524;top:-1504;width:10;height:20" coordorigin="8524,-1504" coordsize="10,20">
              <v:shape style="position:absolute;left:8524;top:-1504;width:10;height:20" coordorigin="8524,-1504" coordsize="10,20" path="m8524,-1485l8534,-1485,8534,-1504,8524,-1504,8524,-1485xe" filled="true" fillcolor="#000000" stroked="false">
                <v:path arrowok="t"/>
                <v:fill type="solid"/>
              </v:shape>
            </v:group>
            <v:group style="position:absolute;left:8524;top:-1485;width:10;height:20" coordorigin="8524,-1485" coordsize="10,20">
              <v:shape style="position:absolute;left:8524;top:-1485;width:10;height:20" coordorigin="8524,-1485" coordsize="10,20" path="m8524,-1465l8534,-1465,8534,-1485,8524,-1485,8524,-1465xe" filled="true" fillcolor="#000000" stroked="false">
                <v:path arrowok="t"/>
                <v:fill type="solid"/>
              </v:shape>
            </v:group>
            <v:group style="position:absolute;left:8524;top:-1465;width:10;height:20" coordorigin="8524,-1465" coordsize="10,20">
              <v:shape style="position:absolute;left:8524;top:-1465;width:10;height:20" coordorigin="8524,-1465" coordsize="10,20" path="m8524,-1446l8534,-1446,8534,-1465,8524,-1465,8524,-1446xe" filled="true" fillcolor="#000000" stroked="false">
                <v:path arrowok="t"/>
                <v:fill type="solid"/>
              </v:shape>
            </v:group>
            <v:group style="position:absolute;left:8524;top:-1446;width:10;height:20" coordorigin="8524,-1446" coordsize="10,20">
              <v:shape style="position:absolute;left:8524;top:-1446;width:10;height:20" coordorigin="8524,-1446" coordsize="10,20" path="m8524,-1427l8534,-1427,8534,-1446,8524,-1446,8524,-1427xe" filled="true" fillcolor="#000000" stroked="false">
                <v:path arrowok="t"/>
                <v:fill type="solid"/>
              </v:shape>
            </v:group>
            <v:group style="position:absolute;left:8524;top:-1427;width:10;height:20" coordorigin="8524,-1427" coordsize="10,20">
              <v:shape style="position:absolute;left:8524;top:-1427;width:10;height:20" coordorigin="8524,-1427" coordsize="10,20" path="m8524,-1407l8534,-1407,8534,-1427,8524,-1427,8524,-1407xe" filled="true" fillcolor="#000000" stroked="false">
                <v:path arrowok="t"/>
                <v:fill type="solid"/>
              </v:shape>
            </v:group>
            <v:group style="position:absolute;left:8524;top:-1407;width:10;height:20" coordorigin="8524,-1407" coordsize="10,20">
              <v:shape style="position:absolute;left:8524;top:-1407;width:10;height:20" coordorigin="8524,-1407" coordsize="10,20" path="m8524,-1388l8534,-1388,8534,-1407,8524,-1407,8524,-1388xe" filled="true" fillcolor="#000000" stroked="false">
                <v:path arrowok="t"/>
                <v:fill type="solid"/>
              </v:shape>
            </v:group>
            <v:group style="position:absolute;left:8524;top:-1388;width:10;height:20" coordorigin="8524,-1388" coordsize="10,20">
              <v:shape style="position:absolute;left:8524;top:-1388;width:10;height:20" coordorigin="8524,-1388" coordsize="10,20" path="m8524,-1369l8534,-1369,8534,-1388,8524,-1388,8524,-1369xe" filled="true" fillcolor="#000000" stroked="false">
                <v:path arrowok="t"/>
                <v:fill type="solid"/>
              </v:shape>
            </v:group>
            <v:group style="position:absolute;left:8524;top:-1369;width:10;height:20" coordorigin="8524,-1369" coordsize="10,20">
              <v:shape style="position:absolute;left:8524;top:-1369;width:10;height:20" coordorigin="8524,-1369" coordsize="10,20" path="m8524,-1350l8534,-1350,8534,-1369,8524,-1369,8524,-1350xe" filled="true" fillcolor="#000000" stroked="false">
                <v:path arrowok="t"/>
                <v:fill type="solid"/>
              </v:shape>
            </v:group>
            <v:group style="position:absolute;left:8524;top:-1343;width:10;height:2" coordorigin="8524,-1343" coordsize="10,2">
              <v:shape style="position:absolute;left:8524;top:-1343;width:10;height:2" coordorigin="8524,-1343" coordsize="10,0" path="m8524,-1343l8534,-1343e" filled="false" stroked="true" strokeweight=".72003pt" strokecolor="#000000">
                <v:path arrowok="t"/>
              </v:shape>
            </v:group>
            <v:group style="position:absolute;left:9249;top:-2272;width:10;height:20" coordorigin="9249,-2272" coordsize="10,20">
              <v:shape style="position:absolute;left:9249;top:-2272;width:10;height:20" coordorigin="9249,-2272" coordsize="10,20" path="m9249,-2253l9259,-2253,9259,-2272,9249,-2272,9249,-2253xe" filled="true" fillcolor="#000000" stroked="false">
                <v:path arrowok="t"/>
                <v:fill type="solid"/>
              </v:shape>
            </v:group>
            <v:group style="position:absolute;left:9249;top:-2253;width:10;height:20" coordorigin="9249,-2253" coordsize="10,20">
              <v:shape style="position:absolute;left:9249;top:-2253;width:10;height:20" coordorigin="9249,-2253" coordsize="10,20" path="m9249,-2233l9259,-2233,9259,-2253,9249,-2253,9249,-2233xe" filled="true" fillcolor="#000000" stroked="false">
                <v:path arrowok="t"/>
                <v:fill type="solid"/>
              </v:shape>
            </v:group>
            <v:group style="position:absolute;left:9249;top:-2233;width:10;height:20" coordorigin="9249,-2233" coordsize="10,20">
              <v:shape style="position:absolute;left:9249;top:-2233;width:10;height:20" coordorigin="9249,-2233" coordsize="10,20" path="m9249,-2214l9259,-2214,9259,-2233,9249,-2233,9249,-2214xe" filled="true" fillcolor="#000000" stroked="false">
                <v:path arrowok="t"/>
                <v:fill type="solid"/>
              </v:shape>
            </v:group>
            <v:group style="position:absolute;left:9249;top:-2214;width:10;height:20" coordorigin="9249,-2214" coordsize="10,20">
              <v:shape style="position:absolute;left:9249;top:-2214;width:10;height:20" coordorigin="9249,-2214" coordsize="10,20" path="m9249,-2195l9259,-2195,9259,-2214,9249,-2214,9249,-2195xe" filled="true" fillcolor="#000000" stroked="false">
                <v:path arrowok="t"/>
                <v:fill type="solid"/>
              </v:shape>
            </v:group>
            <v:group style="position:absolute;left:9249;top:-2195;width:10;height:20" coordorigin="9249,-2195" coordsize="10,20">
              <v:shape style="position:absolute;left:9249;top:-2195;width:10;height:20" coordorigin="9249,-2195" coordsize="10,20" path="m9249,-2176l9259,-2176,9259,-2195,9249,-2195,9249,-2176xe" filled="true" fillcolor="#000000" stroked="false">
                <v:path arrowok="t"/>
                <v:fill type="solid"/>
              </v:shape>
            </v:group>
            <v:group style="position:absolute;left:9249;top:-2176;width:10;height:20" coordorigin="9249,-2176" coordsize="10,20">
              <v:shape style="position:absolute;left:9249;top:-2176;width:10;height:20" coordorigin="9249,-2176" coordsize="10,20" path="m9249,-2157l9259,-2157,9259,-2176,9249,-2176,9249,-2157xe" filled="true" fillcolor="#000000" stroked="false">
                <v:path arrowok="t"/>
                <v:fill type="solid"/>
              </v:shape>
            </v:group>
            <v:group style="position:absolute;left:9249;top:-2157;width:10;height:20" coordorigin="9249,-2157" coordsize="10,20">
              <v:shape style="position:absolute;left:9249;top:-2157;width:10;height:20" coordorigin="9249,-2157" coordsize="10,20" path="m9249,-2137l9259,-2137,9259,-2157,9249,-2157,9249,-2137xe" filled="true" fillcolor="#000000" stroked="false">
                <v:path arrowok="t"/>
                <v:fill type="solid"/>
              </v:shape>
            </v:group>
            <v:group style="position:absolute;left:9249;top:-2137;width:10;height:20" coordorigin="9249,-2137" coordsize="10,20">
              <v:shape style="position:absolute;left:9249;top:-2137;width:10;height:20" coordorigin="9249,-2137" coordsize="10,20" path="m9249,-2118l9259,-2118,9259,-2137,9249,-2137,9249,-2118xe" filled="true" fillcolor="#000000" stroked="false">
                <v:path arrowok="t"/>
                <v:fill type="solid"/>
              </v:shape>
            </v:group>
            <v:group style="position:absolute;left:9249;top:-2118;width:10;height:20" coordorigin="9249,-2118" coordsize="10,20">
              <v:shape style="position:absolute;left:9249;top:-2118;width:10;height:20" coordorigin="9249,-2118" coordsize="10,20" path="m9249,-2099l9259,-2099,9259,-2118,9249,-2118,9249,-2099xe" filled="true" fillcolor="#000000" stroked="false">
                <v:path arrowok="t"/>
                <v:fill type="solid"/>
              </v:shape>
            </v:group>
            <v:group style="position:absolute;left:9249;top:-2099;width:10;height:20" coordorigin="9249,-2099" coordsize="10,20">
              <v:shape style="position:absolute;left:9249;top:-2099;width:10;height:20" coordorigin="9249,-2099" coordsize="10,20" path="m9249,-2080l9259,-2080,9259,-2099,9249,-2099,9249,-2080xe" filled="true" fillcolor="#000000" stroked="false">
                <v:path arrowok="t"/>
                <v:fill type="solid"/>
              </v:shape>
            </v:group>
            <v:group style="position:absolute;left:9249;top:-2080;width:10;height:20" coordorigin="9249,-2080" coordsize="10,20">
              <v:shape style="position:absolute;left:9249;top:-2080;width:10;height:20" coordorigin="9249,-2080" coordsize="10,20" path="m9249,-2061l9259,-2061,9259,-2080,9249,-2080,9249,-2061xe" filled="true" fillcolor="#000000" stroked="false">
                <v:path arrowok="t"/>
                <v:fill type="solid"/>
              </v:shape>
            </v:group>
            <v:group style="position:absolute;left:9249;top:-2061;width:10;height:20" coordorigin="9249,-2061" coordsize="10,20">
              <v:shape style="position:absolute;left:9249;top:-2061;width:10;height:20" coordorigin="9249,-2061" coordsize="10,20" path="m9249,-2041l9259,-2041,9259,-2061,9249,-2061,9249,-2041xe" filled="true" fillcolor="#000000" stroked="false">
                <v:path arrowok="t"/>
                <v:fill type="solid"/>
              </v:shape>
            </v:group>
            <v:group style="position:absolute;left:9249;top:-2041;width:10;height:20" coordorigin="9249,-2041" coordsize="10,20">
              <v:shape style="position:absolute;left:9249;top:-2041;width:10;height:20" coordorigin="9249,-2041" coordsize="10,20" path="m9249,-2022l9259,-2022,9259,-2041,9249,-2041,9249,-2022xe" filled="true" fillcolor="#000000" stroked="false">
                <v:path arrowok="t"/>
                <v:fill type="solid"/>
              </v:shape>
            </v:group>
            <v:group style="position:absolute;left:9249;top:-2022;width:10;height:20" coordorigin="9249,-2022" coordsize="10,20">
              <v:shape style="position:absolute;left:9249;top:-2022;width:10;height:20" coordorigin="9249,-2022" coordsize="10,20" path="m9249,-2003l9259,-2003,9259,-2022,9249,-2022,9249,-2003xe" filled="true" fillcolor="#000000" stroked="false">
                <v:path arrowok="t"/>
                <v:fill type="solid"/>
              </v:shape>
            </v:group>
            <v:group style="position:absolute;left:9249;top:-2003;width:10;height:20" coordorigin="9249,-2003" coordsize="10,20">
              <v:shape style="position:absolute;left:9249;top:-2003;width:10;height:20" coordorigin="9249,-2003" coordsize="10,20" path="m9249,-1984l9259,-1984,9259,-2003,9249,-2003,9249,-1984xe" filled="true" fillcolor="#000000" stroked="false">
                <v:path arrowok="t"/>
                <v:fill type="solid"/>
              </v:shape>
            </v:group>
            <v:group style="position:absolute;left:9249;top:-1984;width:10;height:20" coordorigin="9249,-1984" coordsize="10,20">
              <v:shape style="position:absolute;left:9249;top:-1984;width:10;height:20" coordorigin="9249,-1984" coordsize="10,20" path="m9249,-1965l9259,-1965,9259,-1984,9249,-1984,9249,-1965xe" filled="true" fillcolor="#000000" stroked="false">
                <v:path arrowok="t"/>
                <v:fill type="solid"/>
              </v:shape>
            </v:group>
            <v:group style="position:absolute;left:9249;top:-1965;width:10;height:20" coordorigin="9249,-1965" coordsize="10,20">
              <v:shape style="position:absolute;left:9249;top:-1965;width:10;height:20" coordorigin="9249,-1965" coordsize="10,20" path="m9249,-1945l9259,-1945,9259,-1965,9249,-1965,9249,-1945xe" filled="true" fillcolor="#000000" stroked="false">
                <v:path arrowok="t"/>
                <v:fill type="solid"/>
              </v:shape>
            </v:group>
            <v:group style="position:absolute;left:9249;top:-1945;width:10;height:20" coordorigin="9249,-1945" coordsize="10,20">
              <v:shape style="position:absolute;left:9249;top:-1945;width:10;height:20" coordorigin="9249,-1945" coordsize="10,20" path="m9249,-1926l9259,-1926,9259,-1945,9249,-1945,9249,-1926xe" filled="true" fillcolor="#000000" stroked="false">
                <v:path arrowok="t"/>
                <v:fill type="solid"/>
              </v:shape>
            </v:group>
            <v:group style="position:absolute;left:9249;top:-1926;width:10;height:20" coordorigin="9249,-1926" coordsize="10,20">
              <v:shape style="position:absolute;left:9249;top:-1926;width:10;height:20" coordorigin="9249,-1926" coordsize="10,20" path="m9249,-1907l9259,-1907,9259,-1926,9249,-1926,9249,-1907xe" filled="true" fillcolor="#000000" stroked="false">
                <v:path arrowok="t"/>
                <v:fill type="solid"/>
              </v:shape>
            </v:group>
            <v:group style="position:absolute;left:9249;top:-1907;width:10;height:20" coordorigin="9249,-1907" coordsize="10,20">
              <v:shape style="position:absolute;left:9249;top:-1907;width:10;height:20" coordorigin="9249,-1907" coordsize="10,20" path="m9249,-1888l9259,-1888,9259,-1907,9249,-1907,9249,-1888xe" filled="true" fillcolor="#000000" stroked="false">
                <v:path arrowok="t"/>
                <v:fill type="solid"/>
              </v:shape>
            </v:group>
            <v:group style="position:absolute;left:9249;top:-1888;width:10;height:20" coordorigin="9249,-1888" coordsize="10,20">
              <v:shape style="position:absolute;left:9249;top:-1888;width:10;height:20" coordorigin="9249,-1888" coordsize="10,20" path="m9249,-1869l9259,-1869,9259,-1888,9249,-1888,9249,-1869xe" filled="true" fillcolor="#000000" stroked="false">
                <v:path arrowok="t"/>
                <v:fill type="solid"/>
              </v:shape>
            </v:group>
            <v:group style="position:absolute;left:9249;top:-1869;width:10;height:20" coordorigin="9249,-1869" coordsize="10,20">
              <v:shape style="position:absolute;left:9249;top:-1869;width:10;height:20" coordorigin="9249,-1869" coordsize="10,20" path="m9249,-1849l9259,-1849,9259,-1869,9249,-1869,9249,-1849xe" filled="true" fillcolor="#000000" stroked="false">
                <v:path arrowok="t"/>
                <v:fill type="solid"/>
              </v:shape>
            </v:group>
            <v:group style="position:absolute;left:9249;top:-1849;width:10;height:20" coordorigin="9249,-1849" coordsize="10,20">
              <v:shape style="position:absolute;left:9249;top:-1849;width:10;height:20" coordorigin="9249,-1849" coordsize="10,20" path="m9249,-1830l9259,-1830,9259,-1849,9249,-1849,9249,-1830xe" filled="true" fillcolor="#000000" stroked="false">
                <v:path arrowok="t"/>
                <v:fill type="solid"/>
              </v:shape>
            </v:group>
            <v:group style="position:absolute;left:9249;top:-1830;width:10;height:20" coordorigin="9249,-1830" coordsize="10,20">
              <v:shape style="position:absolute;left:9249;top:-1830;width:10;height:20" coordorigin="9249,-1830" coordsize="10,20" path="m9249,-1811l9259,-1811,9259,-1830,9249,-1830,9249,-1811xe" filled="true" fillcolor="#000000" stroked="false">
                <v:path arrowok="t"/>
                <v:fill type="solid"/>
              </v:shape>
            </v:group>
            <v:group style="position:absolute;left:9249;top:-1811;width:10;height:20" coordorigin="9249,-1811" coordsize="10,20">
              <v:shape style="position:absolute;left:9249;top:-1811;width:10;height:20" coordorigin="9249,-1811" coordsize="10,20" path="m9249,-1792l9259,-1792,9259,-1811,9249,-1811,9249,-1792xe" filled="true" fillcolor="#000000" stroked="false">
                <v:path arrowok="t"/>
                <v:fill type="solid"/>
              </v:shape>
            </v:group>
            <v:group style="position:absolute;left:9249;top:-1792;width:10;height:20" coordorigin="9249,-1792" coordsize="10,20">
              <v:shape style="position:absolute;left:9249;top:-1792;width:10;height:20" coordorigin="9249,-1792" coordsize="10,20" path="m9249,-1773l9259,-1773,9259,-1792,9249,-1792,9249,-1773xe" filled="true" fillcolor="#000000" stroked="false">
                <v:path arrowok="t"/>
                <v:fill type="solid"/>
              </v:shape>
            </v:group>
            <v:group style="position:absolute;left:9249;top:-1773;width:10;height:20" coordorigin="9249,-1773" coordsize="10,20">
              <v:shape style="position:absolute;left:9249;top:-1773;width:10;height:20" coordorigin="9249,-1773" coordsize="10,20" path="m9249,-1753l9259,-1753,9259,-1773,9249,-1773,9249,-1753xe" filled="true" fillcolor="#000000" stroked="false">
                <v:path arrowok="t"/>
                <v:fill type="solid"/>
              </v:shape>
            </v:group>
            <v:group style="position:absolute;left:9249;top:-1753;width:10;height:20" coordorigin="9249,-1753" coordsize="10,20">
              <v:shape style="position:absolute;left:9249;top:-1753;width:10;height:20" coordorigin="9249,-1753" coordsize="10,20" path="m9249,-1734l9259,-1734,9259,-1753,9249,-1753,9249,-1734xe" filled="true" fillcolor="#000000" stroked="false">
                <v:path arrowok="t"/>
                <v:fill type="solid"/>
              </v:shape>
            </v:group>
            <v:group style="position:absolute;left:9249;top:-1734;width:10;height:20" coordorigin="9249,-1734" coordsize="10,20">
              <v:shape style="position:absolute;left:9249;top:-1734;width:10;height:20" coordorigin="9249,-1734" coordsize="10,20" path="m9249,-1715l9259,-1715,9259,-1734,9249,-1734,9249,-1715xe" filled="true" fillcolor="#000000" stroked="false">
                <v:path arrowok="t"/>
                <v:fill type="solid"/>
              </v:shape>
            </v:group>
            <v:group style="position:absolute;left:9249;top:-1715;width:10;height:20" coordorigin="9249,-1715" coordsize="10,20">
              <v:shape style="position:absolute;left:9249;top:-1715;width:10;height:20" coordorigin="9249,-1715" coordsize="10,20" path="m9249,-1696l9259,-1696,9259,-1715,9249,-1715,9249,-1696xe" filled="true" fillcolor="#000000" stroked="false">
                <v:path arrowok="t"/>
                <v:fill type="solid"/>
              </v:shape>
            </v:group>
            <v:group style="position:absolute;left:9249;top:-1696;width:10;height:20" coordorigin="9249,-1696" coordsize="10,20">
              <v:shape style="position:absolute;left:9249;top:-1696;width:10;height:20" coordorigin="9249,-1696" coordsize="10,20" path="m9249,-1677l9259,-1677,9259,-1696,9249,-1696,9249,-1677xe" filled="true" fillcolor="#000000" stroked="false">
                <v:path arrowok="t"/>
                <v:fill type="solid"/>
              </v:shape>
            </v:group>
            <v:group style="position:absolute;left:9249;top:-1677;width:10;height:20" coordorigin="9249,-1677" coordsize="10,20">
              <v:shape style="position:absolute;left:9249;top:-1677;width:10;height:20" coordorigin="9249,-1677" coordsize="10,20" path="m9249,-1657l9259,-1657,9259,-1677,9249,-1677,9249,-1657xe" filled="true" fillcolor="#000000" stroked="false">
                <v:path arrowok="t"/>
                <v:fill type="solid"/>
              </v:shape>
            </v:group>
            <v:group style="position:absolute;left:9249;top:-1657;width:10;height:20" coordorigin="9249,-1657" coordsize="10,20">
              <v:shape style="position:absolute;left:9249;top:-1657;width:10;height:20" coordorigin="9249,-1657" coordsize="10,20" path="m9249,-1638l9259,-1638,9259,-1657,9249,-1657,9249,-1638xe" filled="true" fillcolor="#000000" stroked="false">
                <v:path arrowok="t"/>
                <v:fill type="solid"/>
              </v:shape>
            </v:group>
            <v:group style="position:absolute;left:9249;top:-1638;width:10;height:20" coordorigin="9249,-1638" coordsize="10,20">
              <v:shape style="position:absolute;left:9249;top:-1638;width:10;height:20" coordorigin="9249,-1638" coordsize="10,20" path="m9249,-1619l9259,-1619,9259,-1638,9249,-1638,9249,-1619xe" filled="true" fillcolor="#000000" stroked="false">
                <v:path arrowok="t"/>
                <v:fill type="solid"/>
              </v:shape>
            </v:group>
            <v:group style="position:absolute;left:9249;top:-1619;width:10;height:20" coordorigin="9249,-1619" coordsize="10,20">
              <v:shape style="position:absolute;left:9249;top:-1619;width:10;height:20" coordorigin="9249,-1619" coordsize="10,20" path="m9249,-1600l9259,-1600,9259,-1619,9249,-1619,9249,-1600xe" filled="true" fillcolor="#000000" stroked="false">
                <v:path arrowok="t"/>
                <v:fill type="solid"/>
              </v:shape>
            </v:group>
            <v:group style="position:absolute;left:9249;top:-1600;width:10;height:20" coordorigin="9249,-1600" coordsize="10,20">
              <v:shape style="position:absolute;left:9249;top:-1600;width:10;height:20" coordorigin="9249,-1600" coordsize="10,20" path="m9249,-1581l9259,-1581,9259,-1600,9249,-1600,9249,-1581xe" filled="true" fillcolor="#000000" stroked="false">
                <v:path arrowok="t"/>
                <v:fill type="solid"/>
              </v:shape>
            </v:group>
            <v:group style="position:absolute;left:9249;top:-1581;width:10;height:20" coordorigin="9249,-1581" coordsize="10,20">
              <v:shape style="position:absolute;left:9249;top:-1581;width:10;height:20" coordorigin="9249,-1581" coordsize="10,20" path="m9249,-1561l9259,-1561,9259,-1581,9249,-1581,9249,-1561xe" filled="true" fillcolor="#000000" stroked="false">
                <v:path arrowok="t"/>
                <v:fill type="solid"/>
              </v:shape>
            </v:group>
            <v:group style="position:absolute;left:9249;top:-1561;width:10;height:20" coordorigin="9249,-1561" coordsize="10,20">
              <v:shape style="position:absolute;left:9249;top:-1561;width:10;height:20" coordorigin="9249,-1561" coordsize="10,20" path="m9249,-1542l9259,-1542,9259,-1561,9249,-1561,9249,-1542xe" filled="true" fillcolor="#000000" stroked="false">
                <v:path arrowok="t"/>
                <v:fill type="solid"/>
              </v:shape>
            </v:group>
            <v:group style="position:absolute;left:9249;top:-1542;width:10;height:20" coordorigin="9249,-1542" coordsize="10,20">
              <v:shape style="position:absolute;left:9249;top:-1542;width:10;height:20" coordorigin="9249,-1542" coordsize="10,20" path="m9249,-1523l9259,-1523,9259,-1542,9249,-1542,9249,-1523xe" filled="true" fillcolor="#000000" stroked="false">
                <v:path arrowok="t"/>
                <v:fill type="solid"/>
              </v:shape>
            </v:group>
            <v:group style="position:absolute;left:9249;top:-1523;width:10;height:20" coordorigin="9249,-1523" coordsize="10,20">
              <v:shape style="position:absolute;left:9249;top:-1523;width:10;height:20" coordorigin="9249,-1523" coordsize="10,20" path="m9249,-1504l9259,-1504,9259,-1523,9249,-1523,9249,-1504xe" filled="true" fillcolor="#000000" stroked="false">
                <v:path arrowok="t"/>
                <v:fill type="solid"/>
              </v:shape>
            </v:group>
            <v:group style="position:absolute;left:9249;top:-1504;width:10;height:20" coordorigin="9249,-1504" coordsize="10,20">
              <v:shape style="position:absolute;left:9249;top:-1504;width:10;height:20" coordorigin="9249,-1504" coordsize="10,20" path="m9249,-1485l9259,-1485,9259,-1504,9249,-1504,9249,-1485xe" filled="true" fillcolor="#000000" stroked="false">
                <v:path arrowok="t"/>
                <v:fill type="solid"/>
              </v:shape>
            </v:group>
            <v:group style="position:absolute;left:9249;top:-1485;width:10;height:20" coordorigin="9249,-1485" coordsize="10,20">
              <v:shape style="position:absolute;left:9249;top:-1485;width:10;height:20" coordorigin="9249,-1485" coordsize="10,20" path="m9249,-1465l9259,-1465,9259,-1485,9249,-1485,9249,-1465xe" filled="true" fillcolor="#000000" stroked="false">
                <v:path arrowok="t"/>
                <v:fill type="solid"/>
              </v:shape>
            </v:group>
            <v:group style="position:absolute;left:9249;top:-1465;width:10;height:20" coordorigin="9249,-1465" coordsize="10,20">
              <v:shape style="position:absolute;left:9249;top:-1465;width:10;height:20" coordorigin="9249,-1465" coordsize="10,20" path="m9249,-1446l9259,-1446,9259,-1465,9249,-1465,9249,-1446xe" filled="true" fillcolor="#000000" stroked="false">
                <v:path arrowok="t"/>
                <v:fill type="solid"/>
              </v:shape>
            </v:group>
            <v:group style="position:absolute;left:9249;top:-1446;width:10;height:20" coordorigin="9249,-1446" coordsize="10,20">
              <v:shape style="position:absolute;left:9249;top:-1446;width:10;height:20" coordorigin="9249,-1446" coordsize="10,20" path="m9249,-1427l9259,-1427,9259,-1446,9249,-1446,9249,-1427xe" filled="true" fillcolor="#000000" stroked="false">
                <v:path arrowok="t"/>
                <v:fill type="solid"/>
              </v:shape>
            </v:group>
            <v:group style="position:absolute;left:9249;top:-1427;width:10;height:20" coordorigin="9249,-1427" coordsize="10,20">
              <v:shape style="position:absolute;left:9249;top:-1427;width:10;height:20" coordorigin="9249,-1427" coordsize="10,20" path="m9249,-1407l9259,-1407,9259,-1427,9249,-1427,9249,-1407xe" filled="true" fillcolor="#000000" stroked="false">
                <v:path arrowok="t"/>
                <v:fill type="solid"/>
              </v:shape>
            </v:group>
            <v:group style="position:absolute;left:9249;top:-1407;width:10;height:20" coordorigin="9249,-1407" coordsize="10,20">
              <v:shape style="position:absolute;left:9249;top:-1407;width:10;height:20" coordorigin="9249,-1407" coordsize="10,20" path="m9249,-1388l9259,-1388,9259,-1407,9249,-1407,9249,-1388xe" filled="true" fillcolor="#000000" stroked="false">
                <v:path arrowok="t"/>
                <v:fill type="solid"/>
              </v:shape>
            </v:group>
            <v:group style="position:absolute;left:9249;top:-1388;width:10;height:20" coordorigin="9249,-1388" coordsize="10,20">
              <v:shape style="position:absolute;left:9249;top:-1388;width:10;height:20" coordorigin="9249,-1388" coordsize="10,20" path="m9249,-1369l9259,-1369,9259,-1388,9249,-1388,9249,-1369xe" filled="true" fillcolor="#000000" stroked="false">
                <v:path arrowok="t"/>
                <v:fill type="solid"/>
              </v:shape>
            </v:group>
            <v:group style="position:absolute;left:9249;top:-1369;width:10;height:20" coordorigin="9249,-1369" coordsize="10,20">
              <v:shape style="position:absolute;left:9249;top:-1369;width:10;height:20" coordorigin="9249,-1369" coordsize="10,20" path="m9249,-1350l9259,-1350,9259,-1369,9249,-1369,9249,-1350xe" filled="true" fillcolor="#000000" stroked="false">
                <v:path arrowok="t"/>
                <v:fill type="solid"/>
              </v:shape>
            </v:group>
            <v:group style="position:absolute;left:9249;top:-1343;width:10;height:2" coordorigin="9249,-1343" coordsize="10,2">
              <v:shape style="position:absolute;left:9249;top:-1343;width:10;height:2" coordorigin="9249,-1343" coordsize="10,0" path="m9249,-1343l9259,-1343e" filled="false" stroked="true" strokeweight=".72003pt" strokecolor="#000000">
                <v:path arrowok="t"/>
              </v:shape>
            </v:group>
            <v:group style="position:absolute;left:10192;top:-2272;width:10;height:20" coordorigin="10192,-2272" coordsize="10,20">
              <v:shape style="position:absolute;left:10192;top:-2272;width:10;height:20" coordorigin="10192,-2272" coordsize="10,20" path="m10192,-2253l10202,-2253,10202,-2272,10192,-2272,10192,-2253xe" filled="true" fillcolor="#000000" stroked="false">
                <v:path arrowok="t"/>
                <v:fill type="solid"/>
              </v:shape>
            </v:group>
            <v:group style="position:absolute;left:10192;top:-2253;width:10;height:20" coordorigin="10192,-2253" coordsize="10,20">
              <v:shape style="position:absolute;left:10192;top:-2253;width:10;height:20" coordorigin="10192,-2253" coordsize="10,20" path="m10192,-2233l10202,-2233,10202,-2253,10192,-2253,10192,-2233xe" filled="true" fillcolor="#000000" stroked="false">
                <v:path arrowok="t"/>
                <v:fill type="solid"/>
              </v:shape>
            </v:group>
            <v:group style="position:absolute;left:10192;top:-2233;width:10;height:20" coordorigin="10192,-2233" coordsize="10,20">
              <v:shape style="position:absolute;left:10192;top:-2233;width:10;height:20" coordorigin="10192,-2233" coordsize="10,20" path="m10192,-2214l10202,-2214,10202,-2233,10192,-2233,10192,-2214xe" filled="true" fillcolor="#000000" stroked="false">
                <v:path arrowok="t"/>
                <v:fill type="solid"/>
              </v:shape>
            </v:group>
            <v:group style="position:absolute;left:10192;top:-2214;width:10;height:20" coordorigin="10192,-2214" coordsize="10,20">
              <v:shape style="position:absolute;left:10192;top:-2214;width:10;height:20" coordorigin="10192,-2214" coordsize="10,20" path="m10192,-2195l10202,-2195,10202,-2214,10192,-2214,10192,-2195xe" filled="true" fillcolor="#000000" stroked="false">
                <v:path arrowok="t"/>
                <v:fill type="solid"/>
              </v:shape>
            </v:group>
            <v:group style="position:absolute;left:10192;top:-2195;width:10;height:20" coordorigin="10192,-2195" coordsize="10,20">
              <v:shape style="position:absolute;left:10192;top:-2195;width:10;height:20" coordorigin="10192,-2195" coordsize="10,20" path="m10192,-2176l10202,-2176,10202,-2195,10192,-2195,10192,-2176xe" filled="true" fillcolor="#000000" stroked="false">
                <v:path arrowok="t"/>
                <v:fill type="solid"/>
              </v:shape>
            </v:group>
            <v:group style="position:absolute;left:10192;top:-2176;width:10;height:20" coordorigin="10192,-2176" coordsize="10,20">
              <v:shape style="position:absolute;left:10192;top:-2176;width:10;height:20" coordorigin="10192,-2176" coordsize="10,20" path="m10192,-2157l10202,-2157,10202,-2176,10192,-2176,10192,-2157xe" filled="true" fillcolor="#000000" stroked="false">
                <v:path arrowok="t"/>
                <v:fill type="solid"/>
              </v:shape>
            </v:group>
            <v:group style="position:absolute;left:10192;top:-2157;width:10;height:20" coordorigin="10192,-2157" coordsize="10,20">
              <v:shape style="position:absolute;left:10192;top:-2157;width:10;height:20" coordorigin="10192,-2157" coordsize="10,20" path="m10192,-2137l10202,-2137,10202,-2157,10192,-2157,10192,-2137xe" filled="true" fillcolor="#000000" stroked="false">
                <v:path arrowok="t"/>
                <v:fill type="solid"/>
              </v:shape>
            </v:group>
            <v:group style="position:absolute;left:10192;top:-2137;width:10;height:20" coordorigin="10192,-2137" coordsize="10,20">
              <v:shape style="position:absolute;left:10192;top:-2137;width:10;height:20" coordorigin="10192,-2137" coordsize="10,20" path="m10192,-2118l10202,-2118,10202,-2137,10192,-2137,10192,-2118xe" filled="true" fillcolor="#000000" stroked="false">
                <v:path arrowok="t"/>
                <v:fill type="solid"/>
              </v:shape>
            </v:group>
            <v:group style="position:absolute;left:10192;top:-2118;width:10;height:20" coordorigin="10192,-2118" coordsize="10,20">
              <v:shape style="position:absolute;left:10192;top:-2118;width:10;height:20" coordorigin="10192,-2118" coordsize="10,20" path="m10192,-2099l10202,-2099,10202,-2118,10192,-2118,10192,-2099xe" filled="true" fillcolor="#000000" stroked="false">
                <v:path arrowok="t"/>
                <v:fill type="solid"/>
              </v:shape>
            </v:group>
            <v:group style="position:absolute;left:10192;top:-2099;width:10;height:20" coordorigin="10192,-2099" coordsize="10,20">
              <v:shape style="position:absolute;left:10192;top:-2099;width:10;height:20" coordorigin="10192,-2099" coordsize="10,20" path="m10192,-2080l10202,-2080,10202,-2099,10192,-2099,10192,-2080xe" filled="true" fillcolor="#000000" stroked="false">
                <v:path arrowok="t"/>
                <v:fill type="solid"/>
              </v:shape>
            </v:group>
            <v:group style="position:absolute;left:10192;top:-2080;width:10;height:20" coordorigin="10192,-2080" coordsize="10,20">
              <v:shape style="position:absolute;left:10192;top:-2080;width:10;height:20" coordorigin="10192,-2080" coordsize="10,20" path="m10192,-2061l10202,-2061,10202,-2080,10192,-2080,10192,-2061xe" filled="true" fillcolor="#000000" stroked="false">
                <v:path arrowok="t"/>
                <v:fill type="solid"/>
              </v:shape>
            </v:group>
            <v:group style="position:absolute;left:10192;top:-2061;width:10;height:20" coordorigin="10192,-2061" coordsize="10,20">
              <v:shape style="position:absolute;left:10192;top:-2061;width:10;height:20" coordorigin="10192,-2061" coordsize="10,20" path="m10192,-2041l10202,-2041,10202,-2061,10192,-2061,10192,-2041xe" filled="true" fillcolor="#000000" stroked="false">
                <v:path arrowok="t"/>
                <v:fill type="solid"/>
              </v:shape>
            </v:group>
            <v:group style="position:absolute;left:10192;top:-2041;width:10;height:20" coordorigin="10192,-2041" coordsize="10,20">
              <v:shape style="position:absolute;left:10192;top:-2041;width:10;height:20" coordorigin="10192,-2041" coordsize="10,20" path="m10192,-2022l10202,-2022,10202,-2041,10192,-2041,10192,-2022xe" filled="true" fillcolor="#000000" stroked="false">
                <v:path arrowok="t"/>
                <v:fill type="solid"/>
              </v:shape>
            </v:group>
            <v:group style="position:absolute;left:10192;top:-2022;width:10;height:20" coordorigin="10192,-2022" coordsize="10,20">
              <v:shape style="position:absolute;left:10192;top:-2022;width:10;height:20" coordorigin="10192,-2022" coordsize="10,20" path="m10192,-2003l10202,-2003,10202,-2022,10192,-2022,10192,-2003xe" filled="true" fillcolor="#000000" stroked="false">
                <v:path arrowok="t"/>
                <v:fill type="solid"/>
              </v:shape>
            </v:group>
            <v:group style="position:absolute;left:10192;top:-2003;width:10;height:20" coordorigin="10192,-2003" coordsize="10,20">
              <v:shape style="position:absolute;left:10192;top:-2003;width:10;height:20" coordorigin="10192,-2003" coordsize="10,20" path="m10192,-1984l10202,-1984,10202,-2003,10192,-2003,10192,-1984xe" filled="true" fillcolor="#000000" stroked="false">
                <v:path arrowok="t"/>
                <v:fill type="solid"/>
              </v:shape>
            </v:group>
            <v:group style="position:absolute;left:10192;top:-1984;width:10;height:20" coordorigin="10192,-1984" coordsize="10,20">
              <v:shape style="position:absolute;left:10192;top:-1984;width:10;height:20" coordorigin="10192,-1984" coordsize="10,20" path="m10192,-1965l10202,-1965,10202,-1984,10192,-1984,10192,-1965xe" filled="true" fillcolor="#000000" stroked="false">
                <v:path arrowok="t"/>
                <v:fill type="solid"/>
              </v:shape>
            </v:group>
            <v:group style="position:absolute;left:10192;top:-1965;width:10;height:20" coordorigin="10192,-1965" coordsize="10,20">
              <v:shape style="position:absolute;left:10192;top:-1965;width:10;height:20" coordorigin="10192,-1965" coordsize="10,20" path="m10192,-1945l10202,-1945,10202,-1965,10192,-1965,10192,-1945xe" filled="true" fillcolor="#000000" stroked="false">
                <v:path arrowok="t"/>
                <v:fill type="solid"/>
              </v:shape>
            </v:group>
            <v:group style="position:absolute;left:10192;top:-1945;width:10;height:20" coordorigin="10192,-1945" coordsize="10,20">
              <v:shape style="position:absolute;left:10192;top:-1945;width:10;height:20" coordorigin="10192,-1945" coordsize="10,20" path="m10192,-1926l10202,-1926,10202,-1945,10192,-1945,10192,-1926xe" filled="true" fillcolor="#000000" stroked="false">
                <v:path arrowok="t"/>
                <v:fill type="solid"/>
              </v:shape>
            </v:group>
            <v:group style="position:absolute;left:10192;top:-1926;width:10;height:20" coordorigin="10192,-1926" coordsize="10,20">
              <v:shape style="position:absolute;left:10192;top:-1926;width:10;height:20" coordorigin="10192,-1926" coordsize="10,20" path="m10192,-1907l10202,-1907,10202,-1926,10192,-1926,10192,-1907xe" filled="true" fillcolor="#000000" stroked="false">
                <v:path arrowok="t"/>
                <v:fill type="solid"/>
              </v:shape>
            </v:group>
            <v:group style="position:absolute;left:10192;top:-1907;width:10;height:20" coordorigin="10192,-1907" coordsize="10,20">
              <v:shape style="position:absolute;left:10192;top:-1907;width:10;height:20" coordorigin="10192,-1907" coordsize="10,20" path="m10192,-1888l10202,-1888,10202,-1907,10192,-1907,10192,-1888xe" filled="true" fillcolor="#000000" stroked="false">
                <v:path arrowok="t"/>
                <v:fill type="solid"/>
              </v:shape>
            </v:group>
            <v:group style="position:absolute;left:10192;top:-1888;width:10;height:20" coordorigin="10192,-1888" coordsize="10,20">
              <v:shape style="position:absolute;left:10192;top:-1888;width:10;height:20" coordorigin="10192,-1888" coordsize="10,20" path="m10192,-1869l10202,-1869,10202,-1888,10192,-1888,10192,-1869xe" filled="true" fillcolor="#000000" stroked="false">
                <v:path arrowok="t"/>
                <v:fill type="solid"/>
              </v:shape>
            </v:group>
            <v:group style="position:absolute;left:10192;top:-1869;width:10;height:20" coordorigin="10192,-1869" coordsize="10,20">
              <v:shape style="position:absolute;left:10192;top:-1869;width:10;height:20" coordorigin="10192,-1869" coordsize="10,20" path="m10192,-1849l10202,-1849,10202,-1869,10192,-1869,10192,-1849xe" filled="true" fillcolor="#000000" stroked="false">
                <v:path arrowok="t"/>
                <v:fill type="solid"/>
              </v:shape>
            </v:group>
            <v:group style="position:absolute;left:10192;top:-1849;width:10;height:20" coordorigin="10192,-1849" coordsize="10,20">
              <v:shape style="position:absolute;left:10192;top:-1849;width:10;height:20" coordorigin="10192,-1849" coordsize="10,20" path="m10192,-1830l10202,-1830,10202,-1849,10192,-1849,10192,-1830xe" filled="true" fillcolor="#000000" stroked="false">
                <v:path arrowok="t"/>
                <v:fill type="solid"/>
              </v:shape>
            </v:group>
            <v:group style="position:absolute;left:10192;top:-1830;width:10;height:20" coordorigin="10192,-1830" coordsize="10,20">
              <v:shape style="position:absolute;left:10192;top:-1830;width:10;height:20" coordorigin="10192,-1830" coordsize="10,20" path="m10192,-1811l10202,-1811,10202,-1830,10192,-1830,10192,-1811xe" filled="true" fillcolor="#000000" stroked="false">
                <v:path arrowok="t"/>
                <v:fill type="solid"/>
              </v:shape>
            </v:group>
            <v:group style="position:absolute;left:10192;top:-1811;width:10;height:20" coordorigin="10192,-1811" coordsize="10,20">
              <v:shape style="position:absolute;left:10192;top:-1811;width:10;height:20" coordorigin="10192,-1811" coordsize="10,20" path="m10192,-1792l10202,-1792,10202,-1811,10192,-1811,10192,-1792xe" filled="true" fillcolor="#000000" stroked="false">
                <v:path arrowok="t"/>
                <v:fill type="solid"/>
              </v:shape>
            </v:group>
            <v:group style="position:absolute;left:10192;top:-1792;width:10;height:20" coordorigin="10192,-1792" coordsize="10,20">
              <v:shape style="position:absolute;left:10192;top:-1792;width:10;height:20" coordorigin="10192,-1792" coordsize="10,20" path="m10192,-1773l10202,-1773,10202,-1792,10192,-1792,10192,-1773xe" filled="true" fillcolor="#000000" stroked="false">
                <v:path arrowok="t"/>
                <v:fill type="solid"/>
              </v:shape>
            </v:group>
            <v:group style="position:absolute;left:10192;top:-1773;width:10;height:20" coordorigin="10192,-1773" coordsize="10,20">
              <v:shape style="position:absolute;left:10192;top:-1773;width:10;height:20" coordorigin="10192,-1773" coordsize="10,20" path="m10192,-1753l10202,-1753,10202,-1773,10192,-1773,10192,-1753xe" filled="true" fillcolor="#000000" stroked="false">
                <v:path arrowok="t"/>
                <v:fill type="solid"/>
              </v:shape>
            </v:group>
            <v:group style="position:absolute;left:10192;top:-1753;width:10;height:20" coordorigin="10192,-1753" coordsize="10,20">
              <v:shape style="position:absolute;left:10192;top:-1753;width:10;height:20" coordorigin="10192,-1753" coordsize="10,20" path="m10192,-1734l10202,-1734,10202,-1753,10192,-1753,10192,-1734xe" filled="true" fillcolor="#000000" stroked="false">
                <v:path arrowok="t"/>
                <v:fill type="solid"/>
              </v:shape>
            </v:group>
            <v:group style="position:absolute;left:10192;top:-1734;width:10;height:20" coordorigin="10192,-1734" coordsize="10,20">
              <v:shape style="position:absolute;left:10192;top:-1734;width:10;height:20" coordorigin="10192,-1734" coordsize="10,20" path="m10192,-1715l10202,-1715,10202,-1734,10192,-1734,10192,-1715xe" filled="true" fillcolor="#000000" stroked="false">
                <v:path arrowok="t"/>
                <v:fill type="solid"/>
              </v:shape>
            </v:group>
            <v:group style="position:absolute;left:10192;top:-1715;width:10;height:20" coordorigin="10192,-1715" coordsize="10,20">
              <v:shape style="position:absolute;left:10192;top:-1715;width:10;height:20" coordorigin="10192,-1715" coordsize="10,20" path="m10192,-1696l10202,-1696,10202,-1715,10192,-1715,10192,-1696xe" filled="true" fillcolor="#000000" stroked="false">
                <v:path arrowok="t"/>
                <v:fill type="solid"/>
              </v:shape>
            </v:group>
            <v:group style="position:absolute;left:10192;top:-1696;width:10;height:20" coordorigin="10192,-1696" coordsize="10,20">
              <v:shape style="position:absolute;left:10192;top:-1696;width:10;height:20" coordorigin="10192,-1696" coordsize="10,20" path="m10192,-1677l10202,-1677,10202,-1696,10192,-1696,10192,-1677xe" filled="true" fillcolor="#000000" stroked="false">
                <v:path arrowok="t"/>
                <v:fill type="solid"/>
              </v:shape>
            </v:group>
            <v:group style="position:absolute;left:10192;top:-1677;width:10;height:20" coordorigin="10192,-1677" coordsize="10,20">
              <v:shape style="position:absolute;left:10192;top:-1677;width:10;height:20" coordorigin="10192,-1677" coordsize="10,20" path="m10192,-1657l10202,-1657,10202,-1677,10192,-1677,10192,-1657xe" filled="true" fillcolor="#000000" stroked="false">
                <v:path arrowok="t"/>
                <v:fill type="solid"/>
              </v:shape>
            </v:group>
            <v:group style="position:absolute;left:10192;top:-1657;width:10;height:20" coordorigin="10192,-1657" coordsize="10,20">
              <v:shape style="position:absolute;left:10192;top:-1657;width:10;height:20" coordorigin="10192,-1657" coordsize="10,20" path="m10192,-1638l10202,-1638,10202,-1657,10192,-1657,10192,-1638xe" filled="true" fillcolor="#000000" stroked="false">
                <v:path arrowok="t"/>
                <v:fill type="solid"/>
              </v:shape>
            </v:group>
            <v:group style="position:absolute;left:10192;top:-1638;width:10;height:20" coordorigin="10192,-1638" coordsize="10,20">
              <v:shape style="position:absolute;left:10192;top:-1638;width:10;height:20" coordorigin="10192,-1638" coordsize="10,20" path="m10192,-1619l10202,-1619,10202,-1638,10192,-1638,10192,-1619xe" filled="true" fillcolor="#000000" stroked="false">
                <v:path arrowok="t"/>
                <v:fill type="solid"/>
              </v:shape>
            </v:group>
            <v:group style="position:absolute;left:10192;top:-1619;width:10;height:20" coordorigin="10192,-1619" coordsize="10,20">
              <v:shape style="position:absolute;left:10192;top:-1619;width:10;height:20" coordorigin="10192,-1619" coordsize="10,20" path="m10192,-1600l10202,-1600,10202,-1619,10192,-1619,10192,-1600xe" filled="true" fillcolor="#000000" stroked="false">
                <v:path arrowok="t"/>
                <v:fill type="solid"/>
              </v:shape>
            </v:group>
            <v:group style="position:absolute;left:10192;top:-1600;width:10;height:20" coordorigin="10192,-1600" coordsize="10,20">
              <v:shape style="position:absolute;left:10192;top:-1600;width:10;height:20" coordorigin="10192,-1600" coordsize="10,20" path="m10192,-1581l10202,-1581,10202,-1600,10192,-1600,10192,-1581xe" filled="true" fillcolor="#000000" stroked="false">
                <v:path arrowok="t"/>
                <v:fill type="solid"/>
              </v:shape>
            </v:group>
            <v:group style="position:absolute;left:10192;top:-1581;width:10;height:20" coordorigin="10192,-1581" coordsize="10,20">
              <v:shape style="position:absolute;left:10192;top:-1581;width:10;height:20" coordorigin="10192,-1581" coordsize="10,20" path="m10192,-1561l10202,-1561,10202,-1581,10192,-1581,10192,-1561xe" filled="true" fillcolor="#000000" stroked="false">
                <v:path arrowok="t"/>
                <v:fill type="solid"/>
              </v:shape>
            </v:group>
            <v:group style="position:absolute;left:10192;top:-1561;width:10;height:20" coordorigin="10192,-1561" coordsize="10,20">
              <v:shape style="position:absolute;left:10192;top:-1561;width:10;height:20" coordorigin="10192,-1561" coordsize="10,20" path="m10192,-1542l10202,-1542,10202,-1561,10192,-1561,10192,-1542xe" filled="true" fillcolor="#000000" stroked="false">
                <v:path arrowok="t"/>
                <v:fill type="solid"/>
              </v:shape>
            </v:group>
            <v:group style="position:absolute;left:10192;top:-1542;width:10;height:20" coordorigin="10192,-1542" coordsize="10,20">
              <v:shape style="position:absolute;left:10192;top:-1542;width:10;height:20" coordorigin="10192,-1542" coordsize="10,20" path="m10192,-1523l10202,-1523,10202,-1542,10192,-1542,10192,-1523xe" filled="true" fillcolor="#000000" stroked="false">
                <v:path arrowok="t"/>
                <v:fill type="solid"/>
              </v:shape>
            </v:group>
            <v:group style="position:absolute;left:10192;top:-1523;width:10;height:20" coordorigin="10192,-1523" coordsize="10,20">
              <v:shape style="position:absolute;left:10192;top:-1523;width:10;height:20" coordorigin="10192,-1523" coordsize="10,20" path="m10192,-1504l10202,-1504,10202,-1523,10192,-1523,10192,-1504xe" filled="true" fillcolor="#000000" stroked="false">
                <v:path arrowok="t"/>
                <v:fill type="solid"/>
              </v:shape>
            </v:group>
            <v:group style="position:absolute;left:10192;top:-1504;width:10;height:20" coordorigin="10192,-1504" coordsize="10,20">
              <v:shape style="position:absolute;left:10192;top:-1504;width:10;height:20" coordorigin="10192,-1504" coordsize="10,20" path="m10192,-1485l10202,-1485,10202,-1504,10192,-1504,10192,-1485xe" filled="true" fillcolor="#000000" stroked="false">
                <v:path arrowok="t"/>
                <v:fill type="solid"/>
              </v:shape>
            </v:group>
            <v:group style="position:absolute;left:10192;top:-1485;width:10;height:20" coordorigin="10192,-1485" coordsize="10,20">
              <v:shape style="position:absolute;left:10192;top:-1485;width:10;height:20" coordorigin="10192,-1485" coordsize="10,20" path="m10192,-1465l10202,-1465,10202,-1485,10192,-1485,10192,-1465xe" filled="true" fillcolor="#000000" stroked="false">
                <v:path arrowok="t"/>
                <v:fill type="solid"/>
              </v:shape>
            </v:group>
            <v:group style="position:absolute;left:10192;top:-1465;width:10;height:20" coordorigin="10192,-1465" coordsize="10,20">
              <v:shape style="position:absolute;left:10192;top:-1465;width:10;height:20" coordorigin="10192,-1465" coordsize="10,20" path="m10192,-1446l10202,-1446,10202,-1465,10192,-1465,10192,-1446xe" filled="true" fillcolor="#000000" stroked="false">
                <v:path arrowok="t"/>
                <v:fill type="solid"/>
              </v:shape>
            </v:group>
            <v:group style="position:absolute;left:10192;top:-1446;width:10;height:20" coordorigin="10192,-1446" coordsize="10,20">
              <v:shape style="position:absolute;left:10192;top:-1446;width:10;height:20" coordorigin="10192,-1446" coordsize="10,20" path="m10192,-1427l10202,-1427,10202,-1446,10192,-1446,10192,-1427xe" filled="true" fillcolor="#000000" stroked="false">
                <v:path arrowok="t"/>
                <v:fill type="solid"/>
              </v:shape>
            </v:group>
            <v:group style="position:absolute;left:10192;top:-1427;width:10;height:20" coordorigin="10192,-1427" coordsize="10,20">
              <v:shape style="position:absolute;left:10192;top:-1427;width:10;height:20" coordorigin="10192,-1427" coordsize="10,20" path="m10192,-1407l10202,-1407,10202,-1427,10192,-1427,10192,-1407xe" filled="true" fillcolor="#000000" stroked="false">
                <v:path arrowok="t"/>
                <v:fill type="solid"/>
              </v:shape>
            </v:group>
            <v:group style="position:absolute;left:10192;top:-1407;width:10;height:20" coordorigin="10192,-1407" coordsize="10,20">
              <v:shape style="position:absolute;left:10192;top:-1407;width:10;height:20" coordorigin="10192,-1407" coordsize="10,20" path="m10192,-1388l10202,-1388,10202,-1407,10192,-1407,10192,-1388xe" filled="true" fillcolor="#000000" stroked="false">
                <v:path arrowok="t"/>
                <v:fill type="solid"/>
              </v:shape>
            </v:group>
            <v:group style="position:absolute;left:10192;top:-1388;width:10;height:20" coordorigin="10192,-1388" coordsize="10,20">
              <v:shape style="position:absolute;left:10192;top:-1388;width:10;height:20" coordorigin="10192,-1388" coordsize="10,20" path="m10192,-1369l10202,-1369,10202,-1388,10192,-1388,10192,-1369xe" filled="true" fillcolor="#000000" stroked="false">
                <v:path arrowok="t"/>
                <v:fill type="solid"/>
              </v:shape>
            </v:group>
            <v:group style="position:absolute;left:10192;top:-1369;width:10;height:20" coordorigin="10192,-1369" coordsize="10,20">
              <v:shape style="position:absolute;left:10192;top:-1369;width:10;height:20" coordorigin="10192,-1369" coordsize="10,20" path="m10192,-1350l10202,-1350,10202,-1369,10192,-1369,10192,-1350xe" filled="true" fillcolor="#000000" stroked="false">
                <v:path arrowok="t"/>
                <v:fill type="solid"/>
              </v:shape>
            </v:group>
            <v:group style="position:absolute;left:10192;top:-1343;width:10;height:2" coordorigin="10192,-1343" coordsize="10,2">
              <v:shape style="position:absolute;left:10192;top:-1343;width:10;height:2" coordorigin="10192,-1343" coordsize="10,0" path="m10192,-1343l10202,-1343e" filled="false" stroked="true" strokeweight=".72003pt" strokecolor="#000000">
                <v:path arrowok="t"/>
              </v:shape>
              <v:shape style="position:absolute;left:1332;top:-1427;width:2033;height:101" type="#_x0000_t75" stroked="false">
                <v:imagedata r:id="rId222" o:title=""/>
              </v:shape>
              <v:shape style="position:absolute;left:3341;top:-1335;width:1347;height:10" type="#_x0000_t75" stroked="false">
                <v:imagedata r:id="rId203" o:title=""/>
              </v:shape>
              <v:shape style="position:absolute;left:4683;top:-1335;width:950;height:10" type="#_x0000_t75" stroked="false">
                <v:imagedata r:id="rId204" o:title=""/>
              </v:shape>
              <v:shape style="position:absolute;left:5629;top:-1335;width:920;height:10" type="#_x0000_t75" stroked="false">
                <v:imagedata r:id="rId205" o:title=""/>
              </v:shape>
              <v:shape style="position:absolute;left:6544;top:-1335;width:696;height:10" type="#_x0000_t75" stroked="false">
                <v:imagedata r:id="rId206" o:title=""/>
              </v:shape>
              <v:shape style="position:absolute;left:7235;top:-1335;width:1289;height:10" type="#_x0000_t75" stroked="false">
                <v:imagedata r:id="rId207" o:title=""/>
              </v:shape>
              <v:shape style="position:absolute;left:8520;top:-1335;width:1673;height:10" type="#_x0000_t75" stroked="false">
                <v:imagedata r:id="rId208" o:title=""/>
              </v:shape>
              <v:shape style="position:absolute;left:10188;top:-1335;width:624;height:10" type="#_x0000_t75" stroked="false">
                <v:imagedata r:id="rId209" o:title=""/>
              </v:shape>
            </v:group>
            <v:group style="position:absolute;left:4688;top:-1326;width:10;height:20" coordorigin="4688,-1326" coordsize="10,20">
              <v:shape style="position:absolute;left:4688;top:-1326;width:10;height:20" coordorigin="4688,-1326" coordsize="10,20" path="m4688,-1307l4698,-1307,4698,-1326,4688,-1326,4688,-1307xe" filled="true" fillcolor="#000000" stroked="false">
                <v:path arrowok="t"/>
                <v:fill type="solid"/>
              </v:shape>
            </v:group>
            <v:group style="position:absolute;left:4688;top:-1307;width:10;height:20" coordorigin="4688,-1307" coordsize="10,20">
              <v:shape style="position:absolute;left:4688;top:-1307;width:10;height:20" coordorigin="4688,-1307" coordsize="10,20" path="m4688,-1287l4698,-1287,4698,-1307,4688,-1307,4688,-1287xe" filled="true" fillcolor="#000000" stroked="false">
                <v:path arrowok="t"/>
                <v:fill type="solid"/>
              </v:shape>
            </v:group>
            <v:group style="position:absolute;left:4688;top:-1287;width:10;height:20" coordorigin="4688,-1287" coordsize="10,20">
              <v:shape style="position:absolute;left:4688;top:-1287;width:10;height:20" coordorigin="4688,-1287" coordsize="10,20" path="m4688,-1268l4698,-1268,4698,-1287,4688,-1287,4688,-1268xe" filled="true" fillcolor="#000000" stroked="false">
                <v:path arrowok="t"/>
                <v:fill type="solid"/>
              </v:shape>
            </v:group>
            <v:group style="position:absolute;left:4688;top:-1268;width:10;height:20" coordorigin="4688,-1268" coordsize="10,20">
              <v:shape style="position:absolute;left:4688;top:-1268;width:10;height:20" coordorigin="4688,-1268" coordsize="10,20" path="m4688,-1249l4698,-1249,4698,-1268,4688,-1268,4688,-1249xe" filled="true" fillcolor="#000000" stroked="false">
                <v:path arrowok="t"/>
                <v:fill type="solid"/>
              </v:shape>
            </v:group>
            <v:group style="position:absolute;left:4688;top:-1249;width:10;height:20" coordorigin="4688,-1249" coordsize="10,20">
              <v:shape style="position:absolute;left:4688;top:-1249;width:10;height:20" coordorigin="4688,-1249" coordsize="10,20" path="m4688,-1230l4698,-1230,4698,-1249,4688,-1249,4688,-1230xe" filled="true" fillcolor="#000000" stroked="false">
                <v:path arrowok="t"/>
                <v:fill type="solid"/>
              </v:shape>
            </v:group>
            <v:group style="position:absolute;left:4688;top:-1230;width:10;height:20" coordorigin="4688,-1230" coordsize="10,20">
              <v:shape style="position:absolute;left:4688;top:-1230;width:10;height:20" coordorigin="4688,-1230" coordsize="10,20" path="m4688,-1211l4698,-1211,4698,-1230,4688,-1230,4688,-1211xe" filled="true" fillcolor="#000000" stroked="false">
                <v:path arrowok="t"/>
                <v:fill type="solid"/>
              </v:shape>
            </v:group>
            <v:group style="position:absolute;left:4688;top:-1211;width:10;height:20" coordorigin="4688,-1211" coordsize="10,20">
              <v:shape style="position:absolute;left:4688;top:-1211;width:10;height:20" coordorigin="4688,-1211" coordsize="10,20" path="m4688,-1191l4698,-1191,4698,-1211,4688,-1211,4688,-1191xe" filled="true" fillcolor="#000000" stroked="false">
                <v:path arrowok="t"/>
                <v:fill type="solid"/>
              </v:shape>
            </v:group>
            <v:group style="position:absolute;left:4688;top:-1191;width:10;height:20" coordorigin="4688,-1191" coordsize="10,20">
              <v:shape style="position:absolute;left:4688;top:-1191;width:10;height:20" coordorigin="4688,-1191" coordsize="10,20" path="m4688,-1172l4698,-1172,4698,-1191,4688,-1191,4688,-1172xe" filled="true" fillcolor="#000000" stroked="false">
                <v:path arrowok="t"/>
                <v:fill type="solid"/>
              </v:shape>
            </v:group>
            <v:group style="position:absolute;left:4688;top:-1172;width:10;height:20" coordorigin="4688,-1172" coordsize="10,20">
              <v:shape style="position:absolute;left:4688;top:-1172;width:10;height:20" coordorigin="4688,-1172" coordsize="10,20" path="m4688,-1153l4698,-1153,4698,-1172,4688,-1172,4688,-1153xe" filled="true" fillcolor="#000000" stroked="false">
                <v:path arrowok="t"/>
                <v:fill type="solid"/>
              </v:shape>
            </v:group>
            <v:group style="position:absolute;left:4688;top:-1153;width:10;height:20" coordorigin="4688,-1153" coordsize="10,20">
              <v:shape style="position:absolute;left:4688;top:-1153;width:10;height:20" coordorigin="4688,-1153" coordsize="10,20" path="m4688,-1134l4698,-1134,4698,-1153,4688,-1153,4688,-1134xe" filled="true" fillcolor="#000000" stroked="false">
                <v:path arrowok="t"/>
                <v:fill type="solid"/>
              </v:shape>
            </v:group>
            <v:group style="position:absolute;left:4688;top:-1134;width:10;height:20" coordorigin="4688,-1134" coordsize="10,20">
              <v:shape style="position:absolute;left:4688;top:-1134;width:10;height:20" coordorigin="4688,-1134" coordsize="10,20" path="m4688,-1115l4698,-1115,4698,-1134,4688,-1134,4688,-1115xe" filled="true" fillcolor="#000000" stroked="false">
                <v:path arrowok="t"/>
                <v:fill type="solid"/>
              </v:shape>
            </v:group>
            <v:group style="position:absolute;left:1318;top:-999;width:2028;height:2" coordorigin="1318,-999" coordsize="2028,2">
              <v:shape style="position:absolute;left:1318;top:-999;width:2028;height:2" coordorigin="1318,-999" coordsize="2028,0" path="m1318,-999l3346,-999e" filled="false" stroked="true" strokeweight="1.44pt" strokecolor="#000000">
                <v:path arrowok="t"/>
              </v:shape>
            </v:group>
            <v:group style="position:absolute;left:3346;top:-1038;width:10;height:20" coordorigin="3346,-1038" coordsize="10,20">
              <v:shape style="position:absolute;left:3346;top:-1038;width:10;height:20" coordorigin="3346,-1038" coordsize="10,20" path="m3346,-1019l3356,-1019,3356,-1038,3346,-1038,3346,-1019xe" filled="true" fillcolor="#000000" stroked="false">
                <v:path arrowok="t"/>
                <v:fill type="solid"/>
              </v:shape>
              <v:shape style="position:absolute;left:3346;top:-1019;width:10;height:5" type="#_x0000_t75" stroked="false">
                <v:imagedata r:id="rId182" o:title=""/>
              </v:shape>
            </v:group>
            <v:group style="position:absolute;left:3346;top:-999;width:29;height:2" coordorigin="3346,-999" coordsize="29,2">
              <v:shape style="position:absolute;left:3346;top:-999;width:29;height:2" coordorigin="3346,-999" coordsize="29,0" path="m3346,-999l3375,-999e" filled="false" stroked="true" strokeweight="1.44pt" strokecolor="#000000">
                <v:path arrowok="t"/>
              </v:shape>
            </v:group>
            <v:group style="position:absolute;left:3375;top:-999;width:1314;height:2" coordorigin="3375,-999" coordsize="1314,2">
              <v:shape style="position:absolute;left:3375;top:-999;width:1314;height:2" coordorigin="3375,-999" coordsize="1314,0" path="m3375,-999l4688,-999e" filled="false" stroked="true" strokeweight="1.44pt" strokecolor="#000000">
                <v:path arrowok="t"/>
              </v:shape>
            </v:group>
            <v:group style="position:absolute;left:4688;top:-1115;width:10;height:20" coordorigin="4688,-1115" coordsize="10,20">
              <v:shape style="position:absolute;left:4688;top:-1115;width:10;height:20" coordorigin="4688,-1115" coordsize="10,20" path="m4688,-1095l4698,-1095,4698,-1115,4688,-1115,4688,-1095xe" filled="true" fillcolor="#000000" stroked="false">
                <v:path arrowok="t"/>
                <v:fill type="solid"/>
              </v:shape>
            </v:group>
            <v:group style="position:absolute;left:4688;top:-1095;width:10;height:20" coordorigin="4688,-1095" coordsize="10,20">
              <v:shape style="position:absolute;left:4688;top:-1095;width:10;height:20" coordorigin="4688,-1095" coordsize="10,20" path="m4688,-1076l4698,-1076,4698,-1095,4688,-1095,4688,-1076xe" filled="true" fillcolor="#000000" stroked="false">
                <v:path arrowok="t"/>
                <v:fill type="solid"/>
              </v:shape>
            </v:group>
            <v:group style="position:absolute;left:4688;top:-1076;width:10;height:20" coordorigin="4688,-1076" coordsize="10,20">
              <v:shape style="position:absolute;left:4688;top:-1076;width:10;height:20" coordorigin="4688,-1076" coordsize="10,20" path="m4688,-1057l4698,-1057,4698,-1076,4688,-1076,4688,-1057xe" filled="true" fillcolor="#000000" stroked="false">
                <v:path arrowok="t"/>
                <v:fill type="solid"/>
              </v:shape>
            </v:group>
            <v:group style="position:absolute;left:4688;top:-1057;width:10;height:20" coordorigin="4688,-1057" coordsize="10,20">
              <v:shape style="position:absolute;left:4688;top:-1057;width:10;height:20" coordorigin="4688,-1057" coordsize="10,20" path="m4688,-1038l4698,-1038,4698,-1057,4688,-1057,4688,-1038xe" filled="true" fillcolor="#000000" stroked="false">
                <v:path arrowok="t"/>
                <v:fill type="solid"/>
              </v:shape>
            </v:group>
            <v:group style="position:absolute;left:4688;top:-1038;width:10;height:20" coordorigin="4688,-1038" coordsize="10,20">
              <v:shape style="position:absolute;left:4688;top:-1038;width:10;height:20" coordorigin="4688,-1038" coordsize="10,20" path="m4688,-1019l4698,-1019,4698,-1038,4688,-1038,4688,-1019xe" filled="true" fillcolor="#000000" stroked="false">
                <v:path arrowok="t"/>
                <v:fill type="solid"/>
              </v:shape>
              <v:shape style="position:absolute;left:4688;top:-1019;width:10;height:5" type="#_x0000_t75" stroked="false">
                <v:imagedata r:id="rId182" o:title=""/>
              </v:shape>
            </v:group>
            <v:group style="position:absolute;left:4688;top:-999;width:29;height:2" coordorigin="4688,-999" coordsize="29,2">
              <v:shape style="position:absolute;left:4688;top:-999;width:29;height:2" coordorigin="4688,-999" coordsize="29,0" path="m4688,-999l4717,-999e" filled="false" stroked="true" strokeweight="1.44pt" strokecolor="#000000">
                <v:path arrowok="t"/>
              </v:shape>
            </v:group>
            <v:group style="position:absolute;left:4717;top:-999;width:917;height:2" coordorigin="4717,-999" coordsize="917,2">
              <v:shape style="position:absolute;left:4717;top:-999;width:917;height:2" coordorigin="4717,-999" coordsize="917,0" path="m4717,-999l5634,-999e" filled="false" stroked="true" strokeweight="1.44pt" strokecolor="#000000">
                <v:path arrowok="t"/>
              </v:shape>
            </v:group>
            <v:group style="position:absolute;left:5634;top:-1326;width:10;height:20" coordorigin="5634,-1326" coordsize="10,20">
              <v:shape style="position:absolute;left:5634;top:-1326;width:10;height:20" coordorigin="5634,-1326" coordsize="10,20" path="m5634,-1307l5643,-1307,5643,-1326,5634,-1326,5634,-1307xe" filled="true" fillcolor="#000000" stroked="false">
                <v:path arrowok="t"/>
                <v:fill type="solid"/>
              </v:shape>
            </v:group>
            <v:group style="position:absolute;left:5634;top:-1307;width:10;height:20" coordorigin="5634,-1307" coordsize="10,20">
              <v:shape style="position:absolute;left:5634;top:-1307;width:10;height:20" coordorigin="5634,-1307" coordsize="10,20" path="m5634,-1287l5643,-1287,5643,-1307,5634,-1307,5634,-1287xe" filled="true" fillcolor="#000000" stroked="false">
                <v:path arrowok="t"/>
                <v:fill type="solid"/>
              </v:shape>
            </v:group>
            <v:group style="position:absolute;left:5634;top:-1287;width:10;height:20" coordorigin="5634,-1287" coordsize="10,20">
              <v:shape style="position:absolute;left:5634;top:-1287;width:10;height:20" coordorigin="5634,-1287" coordsize="10,20" path="m5634,-1268l5643,-1268,5643,-1287,5634,-1287,5634,-1268xe" filled="true" fillcolor="#000000" stroked="false">
                <v:path arrowok="t"/>
                <v:fill type="solid"/>
              </v:shape>
            </v:group>
            <v:group style="position:absolute;left:5634;top:-1268;width:10;height:20" coordorigin="5634,-1268" coordsize="10,20">
              <v:shape style="position:absolute;left:5634;top:-1268;width:10;height:20" coordorigin="5634,-1268" coordsize="10,20" path="m5634,-1249l5643,-1249,5643,-1268,5634,-1268,5634,-1249xe" filled="true" fillcolor="#000000" stroked="false">
                <v:path arrowok="t"/>
                <v:fill type="solid"/>
              </v:shape>
            </v:group>
            <v:group style="position:absolute;left:5634;top:-1249;width:10;height:20" coordorigin="5634,-1249" coordsize="10,20">
              <v:shape style="position:absolute;left:5634;top:-1249;width:10;height:20" coordorigin="5634,-1249" coordsize="10,20" path="m5634,-1230l5643,-1230,5643,-1249,5634,-1249,5634,-1230xe" filled="true" fillcolor="#000000" stroked="false">
                <v:path arrowok="t"/>
                <v:fill type="solid"/>
              </v:shape>
            </v:group>
            <v:group style="position:absolute;left:5634;top:-1230;width:10;height:20" coordorigin="5634,-1230" coordsize="10,20">
              <v:shape style="position:absolute;left:5634;top:-1230;width:10;height:20" coordorigin="5634,-1230" coordsize="10,20" path="m5634,-1211l5643,-1211,5643,-1230,5634,-1230,5634,-1211xe" filled="true" fillcolor="#000000" stroked="false">
                <v:path arrowok="t"/>
                <v:fill type="solid"/>
              </v:shape>
            </v:group>
            <v:group style="position:absolute;left:5634;top:-1211;width:10;height:20" coordorigin="5634,-1211" coordsize="10,20">
              <v:shape style="position:absolute;left:5634;top:-1211;width:10;height:20" coordorigin="5634,-1211" coordsize="10,20" path="m5634,-1191l5643,-1191,5643,-1211,5634,-1211,5634,-1191xe" filled="true" fillcolor="#000000" stroked="false">
                <v:path arrowok="t"/>
                <v:fill type="solid"/>
              </v:shape>
            </v:group>
            <v:group style="position:absolute;left:5634;top:-1191;width:10;height:20" coordorigin="5634,-1191" coordsize="10,20">
              <v:shape style="position:absolute;left:5634;top:-1191;width:10;height:20" coordorigin="5634,-1191" coordsize="10,20" path="m5634,-1172l5643,-1172,5643,-1191,5634,-1191,5634,-1172xe" filled="true" fillcolor="#000000" stroked="false">
                <v:path arrowok="t"/>
                <v:fill type="solid"/>
              </v:shape>
            </v:group>
            <v:group style="position:absolute;left:5634;top:-1172;width:10;height:20" coordorigin="5634,-1172" coordsize="10,20">
              <v:shape style="position:absolute;left:5634;top:-1172;width:10;height:20" coordorigin="5634,-1172" coordsize="10,20" path="m5634,-1153l5643,-1153,5643,-1172,5634,-1172,5634,-1153xe" filled="true" fillcolor="#000000" stroked="false">
                <v:path arrowok="t"/>
                <v:fill type="solid"/>
              </v:shape>
            </v:group>
            <v:group style="position:absolute;left:5634;top:-1153;width:10;height:20" coordorigin="5634,-1153" coordsize="10,20">
              <v:shape style="position:absolute;left:5634;top:-1153;width:10;height:20" coordorigin="5634,-1153" coordsize="10,20" path="m5634,-1134l5643,-1134,5643,-1153,5634,-1153,5634,-1134xe" filled="true" fillcolor="#000000" stroked="false">
                <v:path arrowok="t"/>
                <v:fill type="solid"/>
              </v:shape>
            </v:group>
            <v:group style="position:absolute;left:5634;top:-1134;width:10;height:20" coordorigin="5634,-1134" coordsize="10,20">
              <v:shape style="position:absolute;left:5634;top:-1134;width:10;height:20" coordorigin="5634,-1134" coordsize="10,20" path="m5634,-1115l5643,-1115,5643,-1134,5634,-1134,5634,-1115xe" filled="true" fillcolor="#000000" stroked="false">
                <v:path arrowok="t"/>
                <v:fill type="solid"/>
              </v:shape>
            </v:group>
            <v:group style="position:absolute;left:5634;top:-1115;width:10;height:20" coordorigin="5634,-1115" coordsize="10,20">
              <v:shape style="position:absolute;left:5634;top:-1115;width:10;height:20" coordorigin="5634,-1115" coordsize="10,20" path="m5634,-1095l5643,-1095,5643,-1115,5634,-1115,5634,-1095xe" filled="true" fillcolor="#000000" stroked="false">
                <v:path arrowok="t"/>
                <v:fill type="solid"/>
              </v:shape>
            </v:group>
            <v:group style="position:absolute;left:5634;top:-1095;width:10;height:20" coordorigin="5634,-1095" coordsize="10,20">
              <v:shape style="position:absolute;left:5634;top:-1095;width:10;height:20" coordorigin="5634,-1095" coordsize="10,20" path="m5634,-1076l5643,-1076,5643,-1095,5634,-1095,5634,-1076xe" filled="true" fillcolor="#000000" stroked="false">
                <v:path arrowok="t"/>
                <v:fill type="solid"/>
              </v:shape>
            </v:group>
            <v:group style="position:absolute;left:5634;top:-1076;width:10;height:20" coordorigin="5634,-1076" coordsize="10,20">
              <v:shape style="position:absolute;left:5634;top:-1076;width:10;height:20" coordorigin="5634,-1076" coordsize="10,20" path="m5634,-1057l5643,-1057,5643,-1076,5634,-1076,5634,-1057xe" filled="true" fillcolor="#000000" stroked="false">
                <v:path arrowok="t"/>
                <v:fill type="solid"/>
              </v:shape>
            </v:group>
            <v:group style="position:absolute;left:5634;top:-1057;width:10;height:20" coordorigin="5634,-1057" coordsize="10,20">
              <v:shape style="position:absolute;left:5634;top:-1057;width:10;height:20" coordorigin="5634,-1057" coordsize="10,20" path="m5634,-1038l5643,-1038,5643,-1057,5634,-1057,5634,-1038xe" filled="true" fillcolor="#000000" stroked="false">
                <v:path arrowok="t"/>
                <v:fill type="solid"/>
              </v:shape>
            </v:group>
            <v:group style="position:absolute;left:5634;top:-1038;width:10;height:20" coordorigin="5634,-1038" coordsize="10,20">
              <v:shape style="position:absolute;left:5634;top:-1038;width:10;height:20" coordorigin="5634,-1038" coordsize="10,20" path="m5634,-1019l5643,-1019,5643,-1038,5634,-1038,5634,-1019xe" filled="true" fillcolor="#000000" stroked="false">
                <v:path arrowok="t"/>
                <v:fill type="solid"/>
              </v:shape>
              <v:shape style="position:absolute;left:5634;top:-1019;width:10;height:5" type="#_x0000_t75" stroked="false">
                <v:imagedata r:id="rId182" o:title=""/>
              </v:shape>
            </v:group>
            <v:group style="position:absolute;left:5634;top:-999;width:29;height:2" coordorigin="5634,-999" coordsize="29,2">
              <v:shape style="position:absolute;left:5634;top:-999;width:29;height:2" coordorigin="5634,-999" coordsize="29,0" path="m5634,-999l5663,-999e" filled="false" stroked="true" strokeweight="1.44pt" strokecolor="#000000">
                <v:path arrowok="t"/>
              </v:shape>
            </v:group>
            <v:group style="position:absolute;left:5663;top:-999;width:887;height:2" coordorigin="5663,-999" coordsize="887,2">
              <v:shape style="position:absolute;left:5663;top:-999;width:887;height:2" coordorigin="5663,-999" coordsize="887,0" path="m5663,-999l6549,-999e" filled="false" stroked="true" strokeweight="1.44pt" strokecolor="#000000">
                <v:path arrowok="t"/>
              </v:shape>
            </v:group>
            <v:group style="position:absolute;left:6549;top:-1326;width:10;height:20" coordorigin="6549,-1326" coordsize="10,20">
              <v:shape style="position:absolute;left:6549;top:-1326;width:10;height:20" coordorigin="6549,-1326" coordsize="10,20" path="m6549,-1307l6558,-1307,6558,-1326,6549,-1326,6549,-1307xe" filled="true" fillcolor="#000000" stroked="false">
                <v:path arrowok="t"/>
                <v:fill type="solid"/>
              </v:shape>
            </v:group>
            <v:group style="position:absolute;left:6549;top:-1307;width:10;height:20" coordorigin="6549,-1307" coordsize="10,20">
              <v:shape style="position:absolute;left:6549;top:-1307;width:10;height:20" coordorigin="6549,-1307" coordsize="10,20" path="m6549,-1287l6558,-1287,6558,-1307,6549,-1307,6549,-1287xe" filled="true" fillcolor="#000000" stroked="false">
                <v:path arrowok="t"/>
                <v:fill type="solid"/>
              </v:shape>
            </v:group>
            <v:group style="position:absolute;left:6549;top:-1287;width:10;height:20" coordorigin="6549,-1287" coordsize="10,20">
              <v:shape style="position:absolute;left:6549;top:-1287;width:10;height:20" coordorigin="6549,-1287" coordsize="10,20" path="m6549,-1268l6558,-1268,6558,-1287,6549,-1287,6549,-1268xe" filled="true" fillcolor="#000000" stroked="false">
                <v:path arrowok="t"/>
                <v:fill type="solid"/>
              </v:shape>
            </v:group>
            <v:group style="position:absolute;left:6549;top:-1268;width:10;height:20" coordorigin="6549,-1268" coordsize="10,20">
              <v:shape style="position:absolute;left:6549;top:-1268;width:10;height:20" coordorigin="6549,-1268" coordsize="10,20" path="m6549,-1249l6558,-1249,6558,-1268,6549,-1268,6549,-1249xe" filled="true" fillcolor="#000000" stroked="false">
                <v:path arrowok="t"/>
                <v:fill type="solid"/>
              </v:shape>
            </v:group>
            <v:group style="position:absolute;left:6549;top:-1249;width:10;height:20" coordorigin="6549,-1249" coordsize="10,20">
              <v:shape style="position:absolute;left:6549;top:-1249;width:10;height:20" coordorigin="6549,-1249" coordsize="10,20" path="m6549,-1230l6558,-1230,6558,-1249,6549,-1249,6549,-1230xe" filled="true" fillcolor="#000000" stroked="false">
                <v:path arrowok="t"/>
                <v:fill type="solid"/>
              </v:shape>
            </v:group>
            <v:group style="position:absolute;left:6549;top:-1230;width:10;height:20" coordorigin="6549,-1230" coordsize="10,20">
              <v:shape style="position:absolute;left:6549;top:-1230;width:10;height:20" coordorigin="6549,-1230" coordsize="10,20" path="m6549,-1211l6558,-1211,6558,-1230,6549,-1230,6549,-1211xe" filled="true" fillcolor="#000000" stroked="false">
                <v:path arrowok="t"/>
                <v:fill type="solid"/>
              </v:shape>
            </v:group>
            <v:group style="position:absolute;left:6549;top:-1211;width:10;height:20" coordorigin="6549,-1211" coordsize="10,20">
              <v:shape style="position:absolute;left:6549;top:-1211;width:10;height:20" coordorigin="6549,-1211" coordsize="10,20" path="m6549,-1191l6558,-1191,6558,-1211,6549,-1211,6549,-1191xe" filled="true" fillcolor="#000000" stroked="false">
                <v:path arrowok="t"/>
                <v:fill type="solid"/>
              </v:shape>
            </v:group>
            <v:group style="position:absolute;left:6549;top:-1191;width:10;height:20" coordorigin="6549,-1191" coordsize="10,20">
              <v:shape style="position:absolute;left:6549;top:-1191;width:10;height:20" coordorigin="6549,-1191" coordsize="10,20" path="m6549,-1172l6558,-1172,6558,-1191,6549,-1191,6549,-1172xe" filled="true" fillcolor="#000000" stroked="false">
                <v:path arrowok="t"/>
                <v:fill type="solid"/>
              </v:shape>
            </v:group>
            <v:group style="position:absolute;left:6549;top:-1172;width:10;height:20" coordorigin="6549,-1172" coordsize="10,20">
              <v:shape style="position:absolute;left:6549;top:-1172;width:10;height:20" coordorigin="6549,-1172" coordsize="10,20" path="m6549,-1153l6558,-1153,6558,-1172,6549,-1172,6549,-1153xe" filled="true" fillcolor="#000000" stroked="false">
                <v:path arrowok="t"/>
                <v:fill type="solid"/>
              </v:shape>
            </v:group>
            <v:group style="position:absolute;left:6549;top:-1153;width:10;height:20" coordorigin="6549,-1153" coordsize="10,20">
              <v:shape style="position:absolute;left:6549;top:-1153;width:10;height:20" coordorigin="6549,-1153" coordsize="10,20" path="m6549,-1134l6558,-1134,6558,-1153,6549,-1153,6549,-1134xe" filled="true" fillcolor="#000000" stroked="false">
                <v:path arrowok="t"/>
                <v:fill type="solid"/>
              </v:shape>
            </v:group>
            <v:group style="position:absolute;left:6549;top:-1134;width:10;height:20" coordorigin="6549,-1134" coordsize="10,20">
              <v:shape style="position:absolute;left:6549;top:-1134;width:10;height:20" coordorigin="6549,-1134" coordsize="10,20" path="m6549,-1115l6558,-1115,6558,-1134,6549,-1134,6549,-1115xe" filled="true" fillcolor="#000000" stroked="false">
                <v:path arrowok="t"/>
                <v:fill type="solid"/>
              </v:shape>
            </v:group>
            <v:group style="position:absolute;left:6549;top:-1115;width:10;height:20" coordorigin="6549,-1115" coordsize="10,20">
              <v:shape style="position:absolute;left:6549;top:-1115;width:10;height:20" coordorigin="6549,-1115" coordsize="10,20" path="m6549,-1095l6558,-1095,6558,-1115,6549,-1115,6549,-1095xe" filled="true" fillcolor="#000000" stroked="false">
                <v:path arrowok="t"/>
                <v:fill type="solid"/>
              </v:shape>
            </v:group>
            <v:group style="position:absolute;left:6549;top:-1095;width:10;height:20" coordorigin="6549,-1095" coordsize="10,20">
              <v:shape style="position:absolute;left:6549;top:-1095;width:10;height:20" coordorigin="6549,-1095" coordsize="10,20" path="m6549,-1076l6558,-1076,6558,-1095,6549,-1095,6549,-1076xe" filled="true" fillcolor="#000000" stroked="false">
                <v:path arrowok="t"/>
                <v:fill type="solid"/>
              </v:shape>
            </v:group>
            <v:group style="position:absolute;left:6549;top:-1076;width:10;height:20" coordorigin="6549,-1076" coordsize="10,20">
              <v:shape style="position:absolute;left:6549;top:-1076;width:10;height:20" coordorigin="6549,-1076" coordsize="10,20" path="m6549,-1057l6558,-1057,6558,-1076,6549,-1076,6549,-1057xe" filled="true" fillcolor="#000000" stroked="false">
                <v:path arrowok="t"/>
                <v:fill type="solid"/>
              </v:shape>
            </v:group>
            <v:group style="position:absolute;left:6549;top:-1057;width:10;height:20" coordorigin="6549,-1057" coordsize="10,20">
              <v:shape style="position:absolute;left:6549;top:-1057;width:10;height:20" coordorigin="6549,-1057" coordsize="10,20" path="m6549,-1038l6558,-1038,6558,-1057,6549,-1057,6549,-1038xe" filled="true" fillcolor="#000000" stroked="false">
                <v:path arrowok="t"/>
                <v:fill type="solid"/>
              </v:shape>
            </v:group>
            <v:group style="position:absolute;left:6549;top:-1038;width:10;height:20" coordorigin="6549,-1038" coordsize="10,20">
              <v:shape style="position:absolute;left:6549;top:-1038;width:10;height:20" coordorigin="6549,-1038" coordsize="10,20" path="m6549,-1019l6558,-1019,6558,-1038,6549,-1038,6549,-1019xe" filled="true" fillcolor="#000000" stroked="false">
                <v:path arrowok="t"/>
                <v:fill type="solid"/>
              </v:shape>
            </v:group>
            <v:group style="position:absolute;left:6549;top:-1016;width:10;height:2" coordorigin="6549,-1016" coordsize="10,2">
              <v:shape style="position:absolute;left:6549;top:-1016;width:10;height:2" coordorigin="6549,-1016" coordsize="10,0" path="m6549,-1016l6558,-1016e" filled="false" stroked="true" strokeweight=".23999pt" strokecolor="#000000">
                <v:path arrowok="t"/>
              </v:shape>
            </v:group>
            <v:group style="position:absolute;left:6549;top:-999;width:29;height:2" coordorigin="6549,-999" coordsize="29,2">
              <v:shape style="position:absolute;left:6549;top:-999;width:29;height:2" coordorigin="6549,-999" coordsize="29,0" path="m6549,-999l6577,-999e" filled="false" stroked="true" strokeweight="1.44pt" strokecolor="#000000">
                <v:path arrowok="t"/>
              </v:shape>
            </v:group>
            <v:group style="position:absolute;left:6577;top:-999;width:663;height:2" coordorigin="6577,-999" coordsize="663,2">
              <v:shape style="position:absolute;left:6577;top:-999;width:663;height:2" coordorigin="6577,-999" coordsize="663,0" path="m6577,-999l7240,-999e" filled="false" stroked="true" strokeweight="1.44pt" strokecolor="#000000">
                <v:path arrowok="t"/>
              </v:shape>
            </v:group>
            <v:group style="position:absolute;left:7240;top:-1326;width:10;height:20" coordorigin="7240,-1326" coordsize="10,20">
              <v:shape style="position:absolute;left:7240;top:-1326;width:10;height:20" coordorigin="7240,-1326" coordsize="10,20" path="m7240,-1307l7249,-1307,7249,-1326,7240,-1326,7240,-1307xe" filled="true" fillcolor="#000000" stroked="false">
                <v:path arrowok="t"/>
                <v:fill type="solid"/>
              </v:shape>
            </v:group>
            <v:group style="position:absolute;left:7240;top:-1307;width:10;height:20" coordorigin="7240,-1307" coordsize="10,20">
              <v:shape style="position:absolute;left:7240;top:-1307;width:10;height:20" coordorigin="7240,-1307" coordsize="10,20" path="m7240,-1287l7249,-1287,7249,-1307,7240,-1307,7240,-1287xe" filled="true" fillcolor="#000000" stroked="false">
                <v:path arrowok="t"/>
                <v:fill type="solid"/>
              </v:shape>
            </v:group>
            <v:group style="position:absolute;left:7240;top:-1287;width:10;height:20" coordorigin="7240,-1287" coordsize="10,20">
              <v:shape style="position:absolute;left:7240;top:-1287;width:10;height:20" coordorigin="7240,-1287" coordsize="10,20" path="m7240,-1268l7249,-1268,7249,-1287,7240,-1287,7240,-1268xe" filled="true" fillcolor="#000000" stroked="false">
                <v:path arrowok="t"/>
                <v:fill type="solid"/>
              </v:shape>
            </v:group>
            <v:group style="position:absolute;left:7240;top:-1268;width:10;height:20" coordorigin="7240,-1268" coordsize="10,20">
              <v:shape style="position:absolute;left:7240;top:-1268;width:10;height:20" coordorigin="7240,-1268" coordsize="10,20" path="m7240,-1249l7249,-1249,7249,-1268,7240,-1268,7240,-1249xe" filled="true" fillcolor="#000000" stroked="false">
                <v:path arrowok="t"/>
                <v:fill type="solid"/>
              </v:shape>
            </v:group>
            <v:group style="position:absolute;left:7240;top:-1249;width:10;height:20" coordorigin="7240,-1249" coordsize="10,20">
              <v:shape style="position:absolute;left:7240;top:-1249;width:10;height:20" coordorigin="7240,-1249" coordsize="10,20" path="m7240,-1230l7249,-1230,7249,-1249,7240,-1249,7240,-1230xe" filled="true" fillcolor="#000000" stroked="false">
                <v:path arrowok="t"/>
                <v:fill type="solid"/>
              </v:shape>
            </v:group>
            <v:group style="position:absolute;left:7240;top:-1230;width:10;height:20" coordorigin="7240,-1230" coordsize="10,20">
              <v:shape style="position:absolute;left:7240;top:-1230;width:10;height:20" coordorigin="7240,-1230" coordsize="10,20" path="m7240,-1211l7249,-1211,7249,-1230,7240,-1230,7240,-1211xe" filled="true" fillcolor="#000000" stroked="false">
                <v:path arrowok="t"/>
                <v:fill type="solid"/>
              </v:shape>
            </v:group>
            <v:group style="position:absolute;left:7240;top:-1211;width:10;height:20" coordorigin="7240,-1211" coordsize="10,20">
              <v:shape style="position:absolute;left:7240;top:-1211;width:10;height:20" coordorigin="7240,-1211" coordsize="10,20" path="m7240,-1191l7249,-1191,7249,-1211,7240,-1211,7240,-1191xe" filled="true" fillcolor="#000000" stroked="false">
                <v:path arrowok="t"/>
                <v:fill type="solid"/>
              </v:shape>
            </v:group>
            <v:group style="position:absolute;left:7240;top:-1191;width:10;height:20" coordorigin="7240,-1191" coordsize="10,20">
              <v:shape style="position:absolute;left:7240;top:-1191;width:10;height:20" coordorigin="7240,-1191" coordsize="10,20" path="m7240,-1172l7249,-1172,7249,-1191,7240,-1191,7240,-1172xe" filled="true" fillcolor="#000000" stroked="false">
                <v:path arrowok="t"/>
                <v:fill type="solid"/>
              </v:shape>
            </v:group>
            <v:group style="position:absolute;left:7240;top:-1172;width:10;height:20" coordorigin="7240,-1172" coordsize="10,20">
              <v:shape style="position:absolute;left:7240;top:-1172;width:10;height:20" coordorigin="7240,-1172" coordsize="10,20" path="m7240,-1153l7249,-1153,7249,-1172,7240,-1172,7240,-1153xe" filled="true" fillcolor="#000000" stroked="false">
                <v:path arrowok="t"/>
                <v:fill type="solid"/>
              </v:shape>
            </v:group>
            <v:group style="position:absolute;left:7240;top:-1153;width:10;height:20" coordorigin="7240,-1153" coordsize="10,20">
              <v:shape style="position:absolute;left:7240;top:-1153;width:10;height:20" coordorigin="7240,-1153" coordsize="10,20" path="m7240,-1134l7249,-1134,7249,-1153,7240,-1153,7240,-1134xe" filled="true" fillcolor="#000000" stroked="false">
                <v:path arrowok="t"/>
                <v:fill type="solid"/>
              </v:shape>
            </v:group>
            <v:group style="position:absolute;left:7240;top:-1134;width:10;height:20" coordorigin="7240,-1134" coordsize="10,20">
              <v:shape style="position:absolute;left:7240;top:-1134;width:10;height:20" coordorigin="7240,-1134" coordsize="10,20" path="m7240,-1115l7249,-1115,7249,-1134,7240,-1134,7240,-1115xe" filled="true" fillcolor="#000000" stroked="false">
                <v:path arrowok="t"/>
                <v:fill type="solid"/>
              </v:shape>
            </v:group>
            <v:group style="position:absolute;left:7240;top:-1115;width:10;height:20" coordorigin="7240,-1115" coordsize="10,20">
              <v:shape style="position:absolute;left:7240;top:-1115;width:10;height:20" coordorigin="7240,-1115" coordsize="10,20" path="m7240,-1095l7249,-1095,7249,-1115,7240,-1115,7240,-1095xe" filled="true" fillcolor="#000000" stroked="false">
                <v:path arrowok="t"/>
                <v:fill type="solid"/>
              </v:shape>
            </v:group>
            <v:group style="position:absolute;left:7240;top:-1095;width:10;height:20" coordorigin="7240,-1095" coordsize="10,20">
              <v:shape style="position:absolute;left:7240;top:-1095;width:10;height:20" coordorigin="7240,-1095" coordsize="10,20" path="m7240,-1076l7249,-1076,7249,-1095,7240,-1095,7240,-1076xe" filled="true" fillcolor="#000000" stroked="false">
                <v:path arrowok="t"/>
                <v:fill type="solid"/>
              </v:shape>
            </v:group>
            <v:group style="position:absolute;left:7240;top:-1076;width:10;height:20" coordorigin="7240,-1076" coordsize="10,20">
              <v:shape style="position:absolute;left:7240;top:-1076;width:10;height:20" coordorigin="7240,-1076" coordsize="10,20" path="m7240,-1057l7249,-1057,7249,-1076,7240,-1076,7240,-1057xe" filled="true" fillcolor="#000000" stroked="false">
                <v:path arrowok="t"/>
                <v:fill type="solid"/>
              </v:shape>
            </v:group>
            <v:group style="position:absolute;left:7240;top:-1057;width:10;height:20" coordorigin="7240,-1057" coordsize="10,20">
              <v:shape style="position:absolute;left:7240;top:-1057;width:10;height:20" coordorigin="7240,-1057" coordsize="10,20" path="m7240,-1038l7249,-1038,7249,-1057,7240,-1057,7240,-1038xe" filled="true" fillcolor="#000000" stroked="false">
                <v:path arrowok="t"/>
                <v:fill type="solid"/>
              </v:shape>
            </v:group>
            <v:group style="position:absolute;left:7240;top:-1038;width:10;height:20" coordorigin="7240,-1038" coordsize="10,20">
              <v:shape style="position:absolute;left:7240;top:-1038;width:10;height:20" coordorigin="7240,-1038" coordsize="10,20" path="m7240,-1019l7249,-1019,7249,-1038,7240,-1038,7240,-1019xe" filled="true" fillcolor="#000000" stroked="false">
                <v:path arrowok="t"/>
                <v:fill type="solid"/>
              </v:shape>
            </v:group>
            <v:group style="position:absolute;left:7240;top:-1016;width:10;height:2" coordorigin="7240,-1016" coordsize="10,2">
              <v:shape style="position:absolute;left:7240;top:-1016;width:10;height:2" coordorigin="7240,-1016" coordsize="10,0" path="m7240,-1016l7249,-1016e" filled="false" stroked="true" strokeweight=".23999pt" strokecolor="#000000">
                <v:path arrowok="t"/>
              </v:shape>
            </v:group>
            <v:group style="position:absolute;left:7240;top:-999;width:29;height:2" coordorigin="7240,-999" coordsize="29,2">
              <v:shape style="position:absolute;left:7240;top:-999;width:29;height:2" coordorigin="7240,-999" coordsize="29,0" path="m7240,-999l7269,-999e" filled="false" stroked="true" strokeweight="1.44pt" strokecolor="#000000">
                <v:path arrowok="t"/>
              </v:shape>
            </v:group>
            <v:group style="position:absolute;left:7269;top:-999;width:1256;height:2" coordorigin="7269,-999" coordsize="1256,2">
              <v:shape style="position:absolute;left:7269;top:-999;width:1256;height:2" coordorigin="7269,-999" coordsize="1256,0" path="m7269,-999l8524,-999e" filled="false" stroked="true" strokeweight="1.44pt" strokecolor="#000000">
                <v:path arrowok="t"/>
              </v:shape>
            </v:group>
            <v:group style="position:absolute;left:8524;top:-1326;width:10;height:20" coordorigin="8524,-1326" coordsize="10,20">
              <v:shape style="position:absolute;left:8524;top:-1326;width:10;height:20" coordorigin="8524,-1326" coordsize="10,20" path="m8524,-1307l8534,-1307,8534,-1326,8524,-1326,8524,-1307xe" filled="true" fillcolor="#000000" stroked="false">
                <v:path arrowok="t"/>
                <v:fill type="solid"/>
              </v:shape>
            </v:group>
            <v:group style="position:absolute;left:8524;top:-1307;width:10;height:20" coordorigin="8524,-1307" coordsize="10,20">
              <v:shape style="position:absolute;left:8524;top:-1307;width:10;height:20" coordorigin="8524,-1307" coordsize="10,20" path="m8524,-1287l8534,-1287,8534,-1307,8524,-1307,8524,-1287xe" filled="true" fillcolor="#000000" stroked="false">
                <v:path arrowok="t"/>
                <v:fill type="solid"/>
              </v:shape>
            </v:group>
            <v:group style="position:absolute;left:8524;top:-1287;width:10;height:20" coordorigin="8524,-1287" coordsize="10,20">
              <v:shape style="position:absolute;left:8524;top:-1287;width:10;height:20" coordorigin="8524,-1287" coordsize="10,20" path="m8524,-1268l8534,-1268,8534,-1287,8524,-1287,8524,-1268xe" filled="true" fillcolor="#000000" stroked="false">
                <v:path arrowok="t"/>
                <v:fill type="solid"/>
              </v:shape>
            </v:group>
            <v:group style="position:absolute;left:8524;top:-1268;width:10;height:20" coordorigin="8524,-1268" coordsize="10,20">
              <v:shape style="position:absolute;left:8524;top:-1268;width:10;height:20" coordorigin="8524,-1268" coordsize="10,20" path="m8524,-1249l8534,-1249,8534,-1268,8524,-1268,8524,-1249xe" filled="true" fillcolor="#000000" stroked="false">
                <v:path arrowok="t"/>
                <v:fill type="solid"/>
              </v:shape>
            </v:group>
            <v:group style="position:absolute;left:8524;top:-1249;width:10;height:20" coordorigin="8524,-1249" coordsize="10,20">
              <v:shape style="position:absolute;left:8524;top:-1249;width:10;height:20" coordorigin="8524,-1249" coordsize="10,20" path="m8524,-1230l8534,-1230,8534,-1249,8524,-1249,8524,-1230xe" filled="true" fillcolor="#000000" stroked="false">
                <v:path arrowok="t"/>
                <v:fill type="solid"/>
              </v:shape>
            </v:group>
            <v:group style="position:absolute;left:8524;top:-1230;width:10;height:20" coordorigin="8524,-1230" coordsize="10,20">
              <v:shape style="position:absolute;left:8524;top:-1230;width:10;height:20" coordorigin="8524,-1230" coordsize="10,20" path="m8524,-1211l8534,-1211,8534,-1230,8524,-1230,8524,-1211xe" filled="true" fillcolor="#000000" stroked="false">
                <v:path arrowok="t"/>
                <v:fill type="solid"/>
              </v:shape>
            </v:group>
            <v:group style="position:absolute;left:8524;top:-1211;width:10;height:20" coordorigin="8524,-1211" coordsize="10,20">
              <v:shape style="position:absolute;left:8524;top:-1211;width:10;height:20" coordorigin="8524,-1211" coordsize="10,20" path="m8524,-1191l8534,-1191,8534,-1211,8524,-1211,8524,-1191xe" filled="true" fillcolor="#000000" stroked="false">
                <v:path arrowok="t"/>
                <v:fill type="solid"/>
              </v:shape>
            </v:group>
            <v:group style="position:absolute;left:8524;top:-1191;width:10;height:20" coordorigin="8524,-1191" coordsize="10,20">
              <v:shape style="position:absolute;left:8524;top:-1191;width:10;height:20" coordorigin="8524,-1191" coordsize="10,20" path="m8524,-1172l8534,-1172,8534,-1191,8524,-1191,8524,-1172xe" filled="true" fillcolor="#000000" stroked="false">
                <v:path arrowok="t"/>
                <v:fill type="solid"/>
              </v:shape>
            </v:group>
            <v:group style="position:absolute;left:8524;top:-1172;width:10;height:20" coordorigin="8524,-1172" coordsize="10,20">
              <v:shape style="position:absolute;left:8524;top:-1172;width:10;height:20" coordorigin="8524,-1172" coordsize="10,20" path="m8524,-1153l8534,-1153,8534,-1172,8524,-1172,8524,-1153xe" filled="true" fillcolor="#000000" stroked="false">
                <v:path arrowok="t"/>
                <v:fill type="solid"/>
              </v:shape>
            </v:group>
            <v:group style="position:absolute;left:8524;top:-1153;width:10;height:20" coordorigin="8524,-1153" coordsize="10,20">
              <v:shape style="position:absolute;left:8524;top:-1153;width:10;height:20" coordorigin="8524,-1153" coordsize="10,20" path="m8524,-1134l8534,-1134,8534,-1153,8524,-1153,8524,-1134xe" filled="true" fillcolor="#000000" stroked="false">
                <v:path arrowok="t"/>
                <v:fill type="solid"/>
              </v:shape>
            </v:group>
            <v:group style="position:absolute;left:8524;top:-1134;width:10;height:20" coordorigin="8524,-1134" coordsize="10,20">
              <v:shape style="position:absolute;left:8524;top:-1134;width:10;height:20" coordorigin="8524,-1134" coordsize="10,20" path="m8524,-1115l8534,-1115,8534,-1134,8524,-1134,8524,-1115xe" filled="true" fillcolor="#000000" stroked="false">
                <v:path arrowok="t"/>
                <v:fill type="solid"/>
              </v:shape>
            </v:group>
            <v:group style="position:absolute;left:8524;top:-1115;width:10;height:20" coordorigin="8524,-1115" coordsize="10,20">
              <v:shape style="position:absolute;left:8524;top:-1115;width:10;height:20" coordorigin="8524,-1115" coordsize="10,20" path="m8524,-1095l8534,-1095,8534,-1115,8524,-1115,8524,-1095xe" filled="true" fillcolor="#000000" stroked="false">
                <v:path arrowok="t"/>
                <v:fill type="solid"/>
              </v:shape>
            </v:group>
            <v:group style="position:absolute;left:8524;top:-1095;width:10;height:20" coordorigin="8524,-1095" coordsize="10,20">
              <v:shape style="position:absolute;left:8524;top:-1095;width:10;height:20" coordorigin="8524,-1095" coordsize="10,20" path="m8524,-1076l8534,-1076,8534,-1095,8524,-1095,8524,-1076xe" filled="true" fillcolor="#000000" stroked="false">
                <v:path arrowok="t"/>
                <v:fill type="solid"/>
              </v:shape>
            </v:group>
            <v:group style="position:absolute;left:8524;top:-1076;width:10;height:20" coordorigin="8524,-1076" coordsize="10,20">
              <v:shape style="position:absolute;left:8524;top:-1076;width:10;height:20" coordorigin="8524,-1076" coordsize="10,20" path="m8524,-1057l8534,-1057,8534,-1076,8524,-1076,8524,-1057xe" filled="true" fillcolor="#000000" stroked="false">
                <v:path arrowok="t"/>
                <v:fill type="solid"/>
              </v:shape>
            </v:group>
            <v:group style="position:absolute;left:8524;top:-1057;width:10;height:20" coordorigin="8524,-1057" coordsize="10,20">
              <v:shape style="position:absolute;left:8524;top:-1057;width:10;height:20" coordorigin="8524,-1057" coordsize="10,20" path="m8524,-1038l8534,-1038,8534,-1057,8524,-1057,8524,-1038xe" filled="true" fillcolor="#000000" stroked="false">
                <v:path arrowok="t"/>
                <v:fill type="solid"/>
              </v:shape>
            </v:group>
            <v:group style="position:absolute;left:8524;top:-1038;width:10;height:20" coordorigin="8524,-1038" coordsize="10,20">
              <v:shape style="position:absolute;left:8524;top:-1038;width:10;height:20" coordorigin="8524,-1038" coordsize="10,20" path="m8524,-1019l8534,-1019,8534,-1038,8524,-1038,8524,-1019xe" filled="true" fillcolor="#000000" stroked="false">
                <v:path arrowok="t"/>
                <v:fill type="solid"/>
              </v:shape>
              <v:shape style="position:absolute;left:8524;top:-1019;width:10;height:5" type="#_x0000_t75" stroked="false">
                <v:imagedata r:id="rId182" o:title=""/>
              </v:shape>
            </v:group>
            <v:group style="position:absolute;left:8524;top:-999;width:29;height:2" coordorigin="8524,-999" coordsize="29,2">
              <v:shape style="position:absolute;left:8524;top:-999;width:29;height:2" coordorigin="8524,-999" coordsize="29,0" path="m8524,-999l8553,-999e" filled="false" stroked="true" strokeweight="1.44pt" strokecolor="#000000">
                <v:path arrowok="t"/>
              </v:shape>
            </v:group>
            <v:group style="position:absolute;left:8553;top:-999;width:696;height:2" coordorigin="8553,-999" coordsize="696,2">
              <v:shape style="position:absolute;left:8553;top:-999;width:696;height:2" coordorigin="8553,-999" coordsize="696,0" path="m8553,-999l9249,-999e" filled="false" stroked="true" strokeweight="1.44pt" strokecolor="#000000">
                <v:path arrowok="t"/>
              </v:shape>
            </v:group>
            <v:group style="position:absolute;left:9249;top:-1326;width:10;height:20" coordorigin="9249,-1326" coordsize="10,20">
              <v:shape style="position:absolute;left:9249;top:-1326;width:10;height:20" coordorigin="9249,-1326" coordsize="10,20" path="m9249,-1307l9259,-1307,9259,-1326,9249,-1326,9249,-1307xe" filled="true" fillcolor="#000000" stroked="false">
                <v:path arrowok="t"/>
                <v:fill type="solid"/>
              </v:shape>
            </v:group>
            <v:group style="position:absolute;left:9249;top:-1307;width:10;height:20" coordorigin="9249,-1307" coordsize="10,20">
              <v:shape style="position:absolute;left:9249;top:-1307;width:10;height:20" coordorigin="9249,-1307" coordsize="10,20" path="m9249,-1287l9259,-1287,9259,-1307,9249,-1307,9249,-1287xe" filled="true" fillcolor="#000000" stroked="false">
                <v:path arrowok="t"/>
                <v:fill type="solid"/>
              </v:shape>
            </v:group>
            <v:group style="position:absolute;left:9249;top:-1287;width:10;height:20" coordorigin="9249,-1287" coordsize="10,20">
              <v:shape style="position:absolute;left:9249;top:-1287;width:10;height:20" coordorigin="9249,-1287" coordsize="10,20" path="m9249,-1268l9259,-1268,9259,-1287,9249,-1287,9249,-1268xe" filled="true" fillcolor="#000000" stroked="false">
                <v:path arrowok="t"/>
                <v:fill type="solid"/>
              </v:shape>
            </v:group>
            <v:group style="position:absolute;left:9249;top:-1268;width:10;height:20" coordorigin="9249,-1268" coordsize="10,20">
              <v:shape style="position:absolute;left:9249;top:-1268;width:10;height:20" coordorigin="9249,-1268" coordsize="10,20" path="m9249,-1249l9259,-1249,9259,-1268,9249,-1268,9249,-1249xe" filled="true" fillcolor="#000000" stroked="false">
                <v:path arrowok="t"/>
                <v:fill type="solid"/>
              </v:shape>
            </v:group>
            <v:group style="position:absolute;left:9249;top:-1249;width:10;height:20" coordorigin="9249,-1249" coordsize="10,20">
              <v:shape style="position:absolute;left:9249;top:-1249;width:10;height:20" coordorigin="9249,-1249" coordsize="10,20" path="m9249,-1230l9259,-1230,9259,-1249,9249,-1249,9249,-1230xe" filled="true" fillcolor="#000000" stroked="false">
                <v:path arrowok="t"/>
                <v:fill type="solid"/>
              </v:shape>
            </v:group>
            <v:group style="position:absolute;left:9249;top:-1230;width:10;height:20" coordorigin="9249,-1230" coordsize="10,20">
              <v:shape style="position:absolute;left:9249;top:-1230;width:10;height:20" coordorigin="9249,-1230" coordsize="10,20" path="m9249,-1211l9259,-1211,9259,-1230,9249,-1230,9249,-1211xe" filled="true" fillcolor="#000000" stroked="false">
                <v:path arrowok="t"/>
                <v:fill type="solid"/>
              </v:shape>
            </v:group>
            <v:group style="position:absolute;left:9249;top:-1211;width:10;height:20" coordorigin="9249,-1211" coordsize="10,20">
              <v:shape style="position:absolute;left:9249;top:-1211;width:10;height:20" coordorigin="9249,-1211" coordsize="10,20" path="m9249,-1191l9259,-1191,9259,-1211,9249,-1211,9249,-1191xe" filled="true" fillcolor="#000000" stroked="false">
                <v:path arrowok="t"/>
                <v:fill type="solid"/>
              </v:shape>
            </v:group>
            <v:group style="position:absolute;left:9249;top:-1191;width:10;height:20" coordorigin="9249,-1191" coordsize="10,20">
              <v:shape style="position:absolute;left:9249;top:-1191;width:10;height:20" coordorigin="9249,-1191" coordsize="10,20" path="m9249,-1172l9259,-1172,9259,-1191,9249,-1191,9249,-1172xe" filled="true" fillcolor="#000000" stroked="false">
                <v:path arrowok="t"/>
                <v:fill type="solid"/>
              </v:shape>
            </v:group>
            <v:group style="position:absolute;left:9249;top:-1172;width:10;height:20" coordorigin="9249,-1172" coordsize="10,20">
              <v:shape style="position:absolute;left:9249;top:-1172;width:10;height:20" coordorigin="9249,-1172" coordsize="10,20" path="m9249,-1153l9259,-1153,9259,-1172,9249,-1172,9249,-1153xe" filled="true" fillcolor="#000000" stroked="false">
                <v:path arrowok="t"/>
                <v:fill type="solid"/>
              </v:shape>
            </v:group>
            <v:group style="position:absolute;left:9249;top:-1153;width:10;height:20" coordorigin="9249,-1153" coordsize="10,20">
              <v:shape style="position:absolute;left:9249;top:-1153;width:10;height:20" coordorigin="9249,-1153" coordsize="10,20" path="m9249,-1134l9259,-1134,9259,-1153,9249,-1153,9249,-1134xe" filled="true" fillcolor="#000000" stroked="false">
                <v:path arrowok="t"/>
                <v:fill type="solid"/>
              </v:shape>
            </v:group>
            <v:group style="position:absolute;left:9249;top:-1134;width:10;height:20" coordorigin="9249,-1134" coordsize="10,20">
              <v:shape style="position:absolute;left:9249;top:-1134;width:10;height:20" coordorigin="9249,-1134" coordsize="10,20" path="m9249,-1115l9259,-1115,9259,-1134,9249,-1134,9249,-1115xe" filled="true" fillcolor="#000000" stroked="false">
                <v:path arrowok="t"/>
                <v:fill type="solid"/>
              </v:shape>
            </v:group>
            <v:group style="position:absolute;left:9249;top:-1115;width:10;height:20" coordorigin="9249,-1115" coordsize="10,20">
              <v:shape style="position:absolute;left:9249;top:-1115;width:10;height:20" coordorigin="9249,-1115" coordsize="10,20" path="m9249,-1095l9259,-1095,9259,-1115,9249,-1115,9249,-1095xe" filled="true" fillcolor="#000000" stroked="false">
                <v:path arrowok="t"/>
                <v:fill type="solid"/>
              </v:shape>
            </v:group>
            <v:group style="position:absolute;left:9249;top:-1095;width:10;height:20" coordorigin="9249,-1095" coordsize="10,20">
              <v:shape style="position:absolute;left:9249;top:-1095;width:10;height:20" coordorigin="9249,-1095" coordsize="10,20" path="m9249,-1076l9259,-1076,9259,-1095,9249,-1095,9249,-1076xe" filled="true" fillcolor="#000000" stroked="false">
                <v:path arrowok="t"/>
                <v:fill type="solid"/>
              </v:shape>
            </v:group>
            <v:group style="position:absolute;left:9249;top:-1076;width:10;height:20" coordorigin="9249,-1076" coordsize="10,20">
              <v:shape style="position:absolute;left:9249;top:-1076;width:10;height:20" coordorigin="9249,-1076" coordsize="10,20" path="m9249,-1057l9259,-1057,9259,-1076,9249,-1076,9249,-1057xe" filled="true" fillcolor="#000000" stroked="false">
                <v:path arrowok="t"/>
                <v:fill type="solid"/>
              </v:shape>
            </v:group>
            <v:group style="position:absolute;left:9249;top:-1057;width:10;height:20" coordorigin="9249,-1057" coordsize="10,20">
              <v:shape style="position:absolute;left:9249;top:-1057;width:10;height:20" coordorigin="9249,-1057" coordsize="10,20" path="m9249,-1038l9259,-1038,9259,-1057,9249,-1057,9249,-1038xe" filled="true" fillcolor="#000000" stroked="false">
                <v:path arrowok="t"/>
                <v:fill type="solid"/>
              </v:shape>
            </v:group>
            <v:group style="position:absolute;left:9249;top:-1038;width:10;height:20" coordorigin="9249,-1038" coordsize="10,20">
              <v:shape style="position:absolute;left:9249;top:-1038;width:10;height:20" coordorigin="9249,-1038" coordsize="10,20" path="m9249,-1019l9259,-1019,9259,-1038,9249,-1038,9249,-1019xe" filled="true" fillcolor="#000000" stroked="false">
                <v:path arrowok="t"/>
                <v:fill type="solid"/>
              </v:shape>
              <v:shape style="position:absolute;left:9249;top:-1019;width:10;height:5" type="#_x0000_t75" stroked="false">
                <v:imagedata r:id="rId182" o:title=""/>
              </v:shape>
            </v:group>
            <v:group style="position:absolute;left:9249;top:-999;width:29;height:2" coordorigin="9249,-999" coordsize="29,2">
              <v:shape style="position:absolute;left:9249;top:-999;width:29;height:2" coordorigin="9249,-999" coordsize="29,0" path="m9249,-999l9278,-999e" filled="false" stroked="true" strokeweight="1.44pt" strokecolor="#000000">
                <v:path arrowok="t"/>
              </v:shape>
            </v:group>
            <v:group style="position:absolute;left:9278;top:-999;width:915;height:2" coordorigin="9278,-999" coordsize="915,2">
              <v:shape style="position:absolute;left:9278;top:-999;width:915;height:2" coordorigin="9278,-999" coordsize="915,0" path="m9278,-999l10192,-999e" filled="false" stroked="true" strokeweight="1.44pt" strokecolor="#000000">
                <v:path arrowok="t"/>
              </v:shape>
            </v:group>
            <v:group style="position:absolute;left:10192;top:-1326;width:10;height:20" coordorigin="10192,-1326" coordsize="10,20">
              <v:shape style="position:absolute;left:10192;top:-1326;width:10;height:20" coordorigin="10192,-1326" coordsize="10,20" path="m10192,-1307l10202,-1307,10202,-1326,10192,-1326,10192,-1307xe" filled="true" fillcolor="#000000" stroked="false">
                <v:path arrowok="t"/>
                <v:fill type="solid"/>
              </v:shape>
            </v:group>
            <v:group style="position:absolute;left:10192;top:-1307;width:10;height:20" coordorigin="10192,-1307" coordsize="10,20">
              <v:shape style="position:absolute;left:10192;top:-1307;width:10;height:20" coordorigin="10192,-1307" coordsize="10,20" path="m10192,-1287l10202,-1287,10202,-1307,10192,-1307,10192,-1287xe" filled="true" fillcolor="#000000" stroked="false">
                <v:path arrowok="t"/>
                <v:fill type="solid"/>
              </v:shape>
            </v:group>
            <v:group style="position:absolute;left:10192;top:-1287;width:10;height:20" coordorigin="10192,-1287" coordsize="10,20">
              <v:shape style="position:absolute;left:10192;top:-1287;width:10;height:20" coordorigin="10192,-1287" coordsize="10,20" path="m10192,-1268l10202,-1268,10202,-1287,10192,-1287,10192,-1268xe" filled="true" fillcolor="#000000" stroked="false">
                <v:path arrowok="t"/>
                <v:fill type="solid"/>
              </v:shape>
            </v:group>
            <v:group style="position:absolute;left:10192;top:-1268;width:10;height:20" coordorigin="10192,-1268" coordsize="10,20">
              <v:shape style="position:absolute;left:10192;top:-1268;width:10;height:20" coordorigin="10192,-1268" coordsize="10,20" path="m10192,-1249l10202,-1249,10202,-1268,10192,-1268,10192,-1249xe" filled="true" fillcolor="#000000" stroked="false">
                <v:path arrowok="t"/>
                <v:fill type="solid"/>
              </v:shape>
            </v:group>
            <v:group style="position:absolute;left:10192;top:-1249;width:10;height:20" coordorigin="10192,-1249" coordsize="10,20">
              <v:shape style="position:absolute;left:10192;top:-1249;width:10;height:20" coordorigin="10192,-1249" coordsize="10,20" path="m10192,-1230l10202,-1230,10202,-1249,10192,-1249,10192,-1230xe" filled="true" fillcolor="#000000" stroked="false">
                <v:path arrowok="t"/>
                <v:fill type="solid"/>
              </v:shape>
            </v:group>
            <v:group style="position:absolute;left:10192;top:-1230;width:10;height:20" coordorigin="10192,-1230" coordsize="10,20">
              <v:shape style="position:absolute;left:10192;top:-1230;width:10;height:20" coordorigin="10192,-1230" coordsize="10,20" path="m10192,-1211l10202,-1211,10202,-1230,10192,-1230,10192,-1211xe" filled="true" fillcolor="#000000" stroked="false">
                <v:path arrowok="t"/>
                <v:fill type="solid"/>
              </v:shape>
            </v:group>
            <v:group style="position:absolute;left:10192;top:-1211;width:10;height:20" coordorigin="10192,-1211" coordsize="10,20">
              <v:shape style="position:absolute;left:10192;top:-1211;width:10;height:20" coordorigin="10192,-1211" coordsize="10,20" path="m10192,-1191l10202,-1191,10202,-1211,10192,-1211,10192,-1191xe" filled="true" fillcolor="#000000" stroked="false">
                <v:path arrowok="t"/>
                <v:fill type="solid"/>
              </v:shape>
            </v:group>
            <v:group style="position:absolute;left:10192;top:-1191;width:10;height:20" coordorigin="10192,-1191" coordsize="10,20">
              <v:shape style="position:absolute;left:10192;top:-1191;width:10;height:20" coordorigin="10192,-1191" coordsize="10,20" path="m10192,-1172l10202,-1172,10202,-1191,10192,-1191,10192,-1172xe" filled="true" fillcolor="#000000" stroked="false">
                <v:path arrowok="t"/>
                <v:fill type="solid"/>
              </v:shape>
            </v:group>
            <v:group style="position:absolute;left:10192;top:-1172;width:10;height:20" coordorigin="10192,-1172" coordsize="10,20">
              <v:shape style="position:absolute;left:10192;top:-1172;width:10;height:20" coordorigin="10192,-1172" coordsize="10,20" path="m10192,-1153l10202,-1153,10202,-1172,10192,-1172,10192,-1153xe" filled="true" fillcolor="#000000" stroked="false">
                <v:path arrowok="t"/>
                <v:fill type="solid"/>
              </v:shape>
            </v:group>
            <v:group style="position:absolute;left:10192;top:-1153;width:10;height:20" coordorigin="10192,-1153" coordsize="10,20">
              <v:shape style="position:absolute;left:10192;top:-1153;width:10;height:20" coordorigin="10192,-1153" coordsize="10,20" path="m10192,-1134l10202,-1134,10202,-1153,10192,-1153,10192,-1134xe" filled="true" fillcolor="#000000" stroked="false">
                <v:path arrowok="t"/>
                <v:fill type="solid"/>
              </v:shape>
            </v:group>
            <v:group style="position:absolute;left:10192;top:-1134;width:10;height:20" coordorigin="10192,-1134" coordsize="10,20">
              <v:shape style="position:absolute;left:10192;top:-1134;width:10;height:20" coordorigin="10192,-1134" coordsize="10,20" path="m10192,-1115l10202,-1115,10202,-1134,10192,-1134,10192,-1115xe" filled="true" fillcolor="#000000" stroked="false">
                <v:path arrowok="t"/>
                <v:fill type="solid"/>
              </v:shape>
            </v:group>
            <v:group style="position:absolute;left:10192;top:-1115;width:10;height:20" coordorigin="10192,-1115" coordsize="10,20">
              <v:shape style="position:absolute;left:10192;top:-1115;width:10;height:20" coordorigin="10192,-1115" coordsize="10,20" path="m10192,-1095l10202,-1095,10202,-1115,10192,-1115,10192,-1095xe" filled="true" fillcolor="#000000" stroked="false">
                <v:path arrowok="t"/>
                <v:fill type="solid"/>
              </v:shape>
            </v:group>
            <v:group style="position:absolute;left:10192;top:-1095;width:10;height:20" coordorigin="10192,-1095" coordsize="10,20">
              <v:shape style="position:absolute;left:10192;top:-1095;width:10;height:20" coordorigin="10192,-1095" coordsize="10,20" path="m10192,-1076l10202,-1076,10202,-1095,10192,-1095,10192,-1076xe" filled="true" fillcolor="#000000" stroked="false">
                <v:path arrowok="t"/>
                <v:fill type="solid"/>
              </v:shape>
            </v:group>
            <v:group style="position:absolute;left:10192;top:-1076;width:10;height:20" coordorigin="10192,-1076" coordsize="10,20">
              <v:shape style="position:absolute;left:10192;top:-1076;width:10;height:20" coordorigin="10192,-1076" coordsize="10,20" path="m10192,-1057l10202,-1057,10202,-1076,10192,-1076,10192,-1057xe" filled="true" fillcolor="#000000" stroked="false">
                <v:path arrowok="t"/>
                <v:fill type="solid"/>
              </v:shape>
            </v:group>
            <v:group style="position:absolute;left:10192;top:-1057;width:10;height:20" coordorigin="10192,-1057" coordsize="10,20">
              <v:shape style="position:absolute;left:10192;top:-1057;width:10;height:20" coordorigin="10192,-1057" coordsize="10,20" path="m10192,-1038l10202,-1038,10202,-1057,10192,-1057,10192,-1038xe" filled="true" fillcolor="#000000" stroked="false">
                <v:path arrowok="t"/>
                <v:fill type="solid"/>
              </v:shape>
            </v:group>
            <v:group style="position:absolute;left:10192;top:-1038;width:10;height:20" coordorigin="10192,-1038" coordsize="10,20">
              <v:shape style="position:absolute;left:10192;top:-1038;width:10;height:20" coordorigin="10192,-1038" coordsize="10,20" path="m10192,-1019l10202,-1019,10202,-1038,10192,-1038,10192,-1019xe" filled="true" fillcolor="#000000" stroked="false">
                <v:path arrowok="t"/>
                <v:fill type="solid"/>
              </v:shape>
              <v:shape style="position:absolute;left:10192;top:-1019;width:10;height:5" type="#_x0000_t75" stroked="false">
                <v:imagedata r:id="rId182" o:title=""/>
              </v:shape>
            </v:group>
            <v:group style="position:absolute;left:10192;top:-999;width:29;height:2" coordorigin="10192,-999" coordsize="29,2">
              <v:shape style="position:absolute;left:10192;top:-999;width:29;height:2" coordorigin="10192,-999" coordsize="29,0" path="m10192,-999l10221,-999e" filled="false" stroked="true" strokeweight="1.44pt" strokecolor="#000000">
                <v:path arrowok="t"/>
              </v:shape>
            </v:group>
            <v:group style="position:absolute;left:10221;top:-999;width:591;height:2" coordorigin="10221,-999" coordsize="591,2">
              <v:shape style="position:absolute;left:10221;top:-999;width:591;height:2" coordorigin="10221,-999" coordsize="591,0" path="m10221,-999l10812,-999e" filled="false" stroked="true" strokeweight="1.44pt" strokecolor="#000000">
                <v:path arrowok="t"/>
              </v:shape>
              <v:shape style="position:absolute;left:2160;top:-6200;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种类</w:t>
                      </w:r>
                    </w:p>
                  </w:txbxContent>
                </v:textbox>
                <w10:wrap type="none"/>
              </v:shape>
              <v:shape style="position:absolute;left:1440;top:-5398;width:1800;height:4317"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单项金额重大并单项计</w:t>
                      </w:r>
                    </w:p>
                    <w:p>
                      <w:pPr>
                        <w:spacing w:line="321" w:lineRule="auto" w:before="76"/>
                        <w:ind w:left="0" w:right="0" w:firstLine="0"/>
                        <w:jc w:val="left"/>
                        <w:rPr>
                          <w:rFonts w:ascii="宋体" w:hAnsi="宋体" w:cs="宋体" w:eastAsia="宋体" w:hint="default"/>
                          <w:sz w:val="18"/>
                          <w:szCs w:val="18"/>
                        </w:rPr>
                      </w:pPr>
                      <w:r>
                        <w:rPr>
                          <w:rFonts w:ascii="宋体" w:hAnsi="宋体" w:cs="宋体" w:eastAsia="宋体" w:hint="default"/>
                          <w:sz w:val="18"/>
                          <w:szCs w:val="18"/>
                        </w:rPr>
                        <w:t>提坏账准备的其他应收 款 按组合计提坏账准备的 其他应收款</w:t>
                      </w:r>
                    </w:p>
                    <w:p>
                      <w:pPr>
                        <w:spacing w:line="302" w:lineRule="auto" w:before="25"/>
                        <w:ind w:left="0" w:right="799" w:firstLine="0"/>
                        <w:jc w:val="left"/>
                        <w:rPr>
                          <w:rFonts w:ascii="宋体" w:hAnsi="宋体" w:cs="宋体" w:eastAsia="宋体" w:hint="default"/>
                          <w:sz w:val="18"/>
                          <w:szCs w:val="18"/>
                        </w:rPr>
                      </w:pPr>
                      <w:r>
                        <w:rPr>
                          <w:rFonts w:ascii="宋体" w:hAnsi="宋体" w:cs="宋体" w:eastAsia="宋体" w:hint="default"/>
                          <w:sz w:val="18"/>
                          <w:szCs w:val="18"/>
                        </w:rPr>
                        <w:t>账龄分析法 </w:t>
                      </w:r>
                      <w:r>
                        <w:rPr>
                          <w:rFonts w:ascii="宋体" w:hAnsi="宋体" w:cs="宋体" w:eastAsia="宋体" w:hint="default"/>
                          <w:w w:val="95"/>
                          <w:sz w:val="20"/>
                          <w:szCs w:val="20"/>
                        </w:rPr>
                        <w:t>待抵扣税金</w:t>
                      </w:r>
                      <w:r>
                        <w:rPr>
                          <w:rFonts w:ascii="宋体" w:hAnsi="宋体" w:cs="宋体" w:eastAsia="宋体" w:hint="default"/>
                          <w:spacing w:val="-47"/>
                          <w:w w:val="95"/>
                          <w:sz w:val="20"/>
                          <w:szCs w:val="20"/>
                        </w:rPr>
                        <w:t> </w:t>
                      </w:r>
                      <w:r>
                        <w:rPr>
                          <w:rFonts w:ascii="宋体" w:hAnsi="宋体" w:cs="宋体" w:eastAsia="宋体" w:hint="default"/>
                          <w:spacing w:val="-47"/>
                          <w:w w:val="95"/>
                          <w:sz w:val="20"/>
                          <w:szCs w:val="20"/>
                        </w:rPr>
                      </w:r>
                      <w:r>
                        <w:rPr>
                          <w:rFonts w:ascii="宋体" w:hAnsi="宋体" w:cs="宋体" w:eastAsia="宋体" w:hint="default"/>
                          <w:sz w:val="20"/>
                          <w:szCs w:val="20"/>
                        </w:rPr>
                        <w:t>出口退税</w:t>
                      </w:r>
                      <w:r>
                        <w:rPr>
                          <w:rFonts w:ascii="宋体" w:hAnsi="宋体" w:cs="宋体" w:eastAsia="宋体" w:hint="default"/>
                          <w:w w:val="99"/>
                          <w:sz w:val="20"/>
                          <w:szCs w:val="20"/>
                        </w:rPr>
                        <w:t> </w:t>
                      </w:r>
                      <w:r>
                        <w:rPr>
                          <w:rFonts w:ascii="宋体" w:hAnsi="宋体" w:cs="宋体" w:eastAsia="宋体" w:hint="default"/>
                          <w:sz w:val="20"/>
                          <w:szCs w:val="20"/>
                        </w:rPr>
                        <w:t>上市费用</w:t>
                      </w:r>
                      <w:r>
                        <w:rPr>
                          <w:rFonts w:ascii="宋体" w:hAnsi="宋体" w:cs="宋体" w:eastAsia="宋体" w:hint="default"/>
                          <w:w w:val="99"/>
                          <w:sz w:val="20"/>
                          <w:szCs w:val="20"/>
                        </w:rPr>
                        <w:t> </w:t>
                      </w:r>
                      <w:r>
                        <w:rPr>
                          <w:rFonts w:ascii="宋体" w:hAnsi="宋体" w:cs="宋体" w:eastAsia="宋体" w:hint="default"/>
                          <w:sz w:val="18"/>
                          <w:szCs w:val="18"/>
                        </w:rPr>
                        <w:t>组合小计</w:t>
                      </w:r>
                    </w:p>
                    <w:p>
                      <w:pPr>
                        <w:spacing w:line="316" w:lineRule="auto" w:before="39"/>
                        <w:ind w:left="0" w:right="0" w:firstLine="0"/>
                        <w:jc w:val="both"/>
                        <w:rPr>
                          <w:rFonts w:ascii="宋体" w:hAnsi="宋体" w:cs="宋体" w:eastAsia="宋体" w:hint="default"/>
                          <w:sz w:val="18"/>
                          <w:szCs w:val="18"/>
                        </w:rPr>
                      </w:pPr>
                      <w:r>
                        <w:rPr>
                          <w:rFonts w:ascii="宋体" w:hAnsi="宋体" w:cs="宋体" w:eastAsia="宋体" w:hint="default"/>
                          <w:spacing w:val="-1"/>
                          <w:sz w:val="18"/>
                          <w:szCs w:val="18"/>
                        </w:rPr>
                        <w:t>单项金额虽不重大但单</w:t>
                      </w:r>
                      <w:r>
                        <w:rPr>
                          <w:rFonts w:ascii="宋体" w:hAnsi="宋体" w:cs="宋体" w:eastAsia="宋体" w:hint="default"/>
                          <w:spacing w:val="-81"/>
                          <w:sz w:val="18"/>
                          <w:szCs w:val="18"/>
                        </w:rPr>
                        <w:t> </w:t>
                      </w:r>
                      <w:r>
                        <w:rPr>
                          <w:rFonts w:ascii="宋体" w:hAnsi="宋体" w:cs="宋体" w:eastAsia="宋体" w:hint="default"/>
                          <w:spacing w:val="-81"/>
                          <w:sz w:val="18"/>
                          <w:szCs w:val="18"/>
                        </w:rPr>
                      </w:r>
                      <w:r>
                        <w:rPr>
                          <w:rFonts w:ascii="宋体" w:hAnsi="宋体" w:cs="宋体" w:eastAsia="宋体" w:hint="default"/>
                          <w:sz w:val="18"/>
                          <w:szCs w:val="18"/>
                        </w:rPr>
                        <w:t>项计提坏账准备的其他 应收款</w:t>
                      </w:r>
                    </w:p>
                    <w:p>
                      <w:pPr>
                        <w:spacing w:before="29"/>
                        <w:ind w:left="0" w:right="0" w:firstLine="0"/>
                        <w:jc w:val="center"/>
                        <w:rPr>
                          <w:rFonts w:ascii="宋体" w:hAnsi="宋体" w:cs="宋体" w:eastAsia="宋体" w:hint="default"/>
                          <w:sz w:val="18"/>
                          <w:szCs w:val="18"/>
                        </w:rPr>
                      </w:pPr>
                      <w:r>
                        <w:rPr>
                          <w:rFonts w:ascii="宋体" w:hAnsi="宋体" w:cs="宋体" w:eastAsia="宋体" w:hint="default"/>
                          <w:sz w:val="18"/>
                          <w:szCs w:val="18"/>
                        </w:rPr>
                        <w:t>合计</w:t>
                      </w:r>
                    </w:p>
                  </w:txbxContent>
                </v:textbox>
                <w10:wrap type="none"/>
              </v:shape>
            </v:group>
            <w10:wrap type="none"/>
          </v:group>
        </w:pict>
      </w:r>
      <w:r>
        <w:rPr>
          <w:rFonts w:ascii="宋体" w:hAnsi="宋体" w:cs="宋体" w:eastAsia="宋体" w:hint="default"/>
          <w:sz w:val="18"/>
          <w:szCs w:val="18"/>
        </w:rPr>
        <w:t>财务报表附注 第</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29 </w:t>
      </w:r>
      <w:r>
        <w:rPr>
          <w:rFonts w:ascii="宋体" w:hAnsi="宋体" w:cs="宋体" w:eastAsia="宋体" w:hint="default"/>
          <w:sz w:val="18"/>
          <w:szCs w:val="18"/>
        </w:rPr>
        <w:t>页</w:t>
      </w:r>
    </w:p>
    <w:p>
      <w:pPr>
        <w:spacing w:after="0"/>
        <w:jc w:val="center"/>
        <w:rPr>
          <w:rFonts w:ascii="宋体" w:hAnsi="宋体" w:cs="宋体" w:eastAsia="宋体" w:hint="default"/>
          <w:sz w:val="18"/>
          <w:szCs w:val="18"/>
        </w:rPr>
        <w:sectPr>
          <w:pgSz w:w="11910" w:h="16840"/>
          <w:pgMar w:header="0" w:footer="0" w:top="1100" w:bottom="280" w:left="1200" w:right="980"/>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2"/>
        <w:rPr>
          <w:rFonts w:ascii="宋体" w:hAnsi="宋体" w:cs="宋体" w:eastAsia="宋体" w:hint="default"/>
          <w:sz w:val="16"/>
          <w:szCs w:val="16"/>
        </w:rPr>
      </w:pPr>
    </w:p>
    <w:p>
      <w:pPr>
        <w:spacing w:before="0"/>
        <w:ind w:left="1080" w:right="137" w:firstLine="0"/>
        <w:jc w:val="left"/>
        <w:rPr>
          <w:rFonts w:ascii="宋体" w:hAnsi="宋体" w:cs="宋体" w:eastAsia="宋体" w:hint="default"/>
          <w:sz w:val="21"/>
          <w:szCs w:val="21"/>
        </w:rPr>
      </w:pPr>
      <w:r>
        <w:rPr/>
        <w:pict>
          <v:shape style="position:absolute;margin-left:342.429993pt;margin-top:16.703691pt;width:.47998pt;height:.12pt;mso-position-horizontal-relative:page;mso-position-vertical-relative:paragraph;z-index:-926656" type="#_x0000_t75" stroked="false">
            <v:imagedata r:id="rId223" o:title=""/>
          </v:shape>
        </w:pict>
      </w:r>
      <w:r>
        <w:rPr/>
        <w:pict>
          <v:group style="position:absolute;margin-left:155.780014pt;margin-top:27.383671pt;width:362.85pt;height:5.4pt;mso-position-horizontal-relative:page;mso-position-vertical-relative:paragraph;z-index:-926632" coordorigin="3116,548" coordsize="7257,108">
            <v:shape style="position:absolute;left:3116;top:548;width:3752;height:108" type="#_x0000_t75" stroked="false">
              <v:imagedata r:id="rId224" o:title=""/>
            </v:shape>
            <v:shape style="position:absolute;left:6844;top:646;width:2307;height:10" type="#_x0000_t75" stroked="false">
              <v:imagedata r:id="rId225" o:title=""/>
            </v:shape>
            <v:shape style="position:absolute;left:9146;top:646;width:1226;height:10" type="#_x0000_t75" stroked="false">
              <v:imagedata r:id="rId226" o:title=""/>
            </v:shape>
            <w10:wrap type="none"/>
          </v:group>
        </w:pict>
      </w:r>
      <w:r>
        <w:rPr/>
        <w:pict>
          <v:group style="position:absolute;margin-left:66.624001pt;margin-top:43.34367pt;width:452pt;height:53.4pt;mso-position-horizontal-relative:page;mso-position-vertical-relative:paragraph;z-index:-926608" coordorigin="1332,867" coordsize="9040,1068">
            <v:shape style="position:absolute;left:3111;top:867;width:1448;height:110" type="#_x0000_t75" stroked="false">
              <v:imagedata r:id="rId227" o:title=""/>
            </v:shape>
            <v:shape style="position:absolute;left:4554;top:963;width:998;height:14" type="#_x0000_t75" stroked="false">
              <v:imagedata r:id="rId228" o:title=""/>
            </v:shape>
            <v:group style="position:absolute;left:4559;top:977;width:10;height:20" coordorigin="4559,977" coordsize="10,20">
              <v:shape style="position:absolute;left:4559;top:977;width:10;height:20" coordorigin="4559,977" coordsize="10,20" path="m4559,996l4568,996,4568,977,4559,977,4559,996xe" filled="true" fillcolor="#000000" stroked="false">
                <v:path arrowok="t"/>
                <v:fill type="solid"/>
              </v:shape>
            </v:group>
            <v:group style="position:absolute;left:4559;top:996;width:10;height:20" coordorigin="4559,996" coordsize="10,20">
              <v:shape style="position:absolute;left:4559;top:996;width:10;height:20" coordorigin="4559,996" coordsize="10,20" path="m4559,1016l4568,1016,4568,996,4559,996,4559,1016xe" filled="true" fillcolor="#000000" stroked="false">
                <v:path arrowok="t"/>
                <v:fill type="solid"/>
              </v:shape>
            </v:group>
            <v:group style="position:absolute;left:4559;top:1016;width:10;height:20" coordorigin="4559,1016" coordsize="10,20">
              <v:shape style="position:absolute;left:4559;top:1016;width:10;height:20" coordorigin="4559,1016" coordsize="10,20" path="m4559,1035l4568,1035,4568,1016,4559,1016,4559,1035xe" filled="true" fillcolor="#000000" stroked="false">
                <v:path arrowok="t"/>
                <v:fill type="solid"/>
              </v:shape>
            </v:group>
            <v:group style="position:absolute;left:4559;top:1035;width:10;height:20" coordorigin="4559,1035" coordsize="10,20">
              <v:shape style="position:absolute;left:4559;top:1035;width:10;height:20" coordorigin="4559,1035" coordsize="10,20" path="m4559,1054l4568,1054,4568,1035,4559,1035,4559,1054xe" filled="true" fillcolor="#000000" stroked="false">
                <v:path arrowok="t"/>
                <v:fill type="solid"/>
              </v:shape>
            </v:group>
            <v:group style="position:absolute;left:4559;top:1054;width:10;height:20" coordorigin="4559,1054" coordsize="10,20">
              <v:shape style="position:absolute;left:4559;top:1054;width:10;height:20" coordorigin="4559,1054" coordsize="10,20" path="m4559,1073l4568,1073,4568,1054,4559,1054,4559,1073xe" filled="true" fillcolor="#000000" stroked="false">
                <v:path arrowok="t"/>
                <v:fill type="solid"/>
              </v:shape>
            </v:group>
            <v:group style="position:absolute;left:4559;top:1073;width:10;height:20" coordorigin="4559,1073" coordsize="10,20">
              <v:shape style="position:absolute;left:4559;top:1073;width:10;height:20" coordorigin="4559,1073" coordsize="10,20" path="m4559,1092l4568,1092,4568,1073,4559,1073,4559,1092xe" filled="true" fillcolor="#000000" stroked="false">
                <v:path arrowok="t"/>
                <v:fill type="solid"/>
              </v:shape>
            </v:group>
            <v:group style="position:absolute;left:4559;top:1092;width:10;height:20" coordorigin="4559,1092" coordsize="10,20">
              <v:shape style="position:absolute;left:4559;top:1092;width:10;height:20" coordorigin="4559,1092" coordsize="10,20" path="m4559,1112l4568,1112,4568,1092,4559,1092,4559,1112xe" filled="true" fillcolor="#000000" stroked="false">
                <v:path arrowok="t"/>
                <v:fill type="solid"/>
              </v:shape>
            </v:group>
            <v:group style="position:absolute;left:4559;top:1112;width:10;height:20" coordorigin="4559,1112" coordsize="10,20">
              <v:shape style="position:absolute;left:4559;top:1112;width:10;height:20" coordorigin="4559,1112" coordsize="10,20" path="m4559,1131l4568,1131,4568,1112,4559,1112,4559,1131xe" filled="true" fillcolor="#000000" stroked="false">
                <v:path arrowok="t"/>
                <v:fill type="solid"/>
              </v:shape>
            </v:group>
            <v:group style="position:absolute;left:4559;top:1131;width:10;height:20" coordorigin="4559,1131" coordsize="10,20">
              <v:shape style="position:absolute;left:4559;top:1131;width:10;height:20" coordorigin="4559,1131" coordsize="10,20" path="m4559,1150l4568,1150,4568,1131,4559,1131,4559,1150xe" filled="true" fillcolor="#000000" stroked="false">
                <v:path arrowok="t"/>
                <v:fill type="solid"/>
              </v:shape>
            </v:group>
            <v:group style="position:absolute;left:4559;top:1150;width:10;height:20" coordorigin="4559,1150" coordsize="10,20">
              <v:shape style="position:absolute;left:4559;top:1150;width:10;height:20" coordorigin="4559,1150" coordsize="10,20" path="m4559,1169l4568,1169,4568,1150,4559,1150,4559,1169xe" filled="true" fillcolor="#000000" stroked="false">
                <v:path arrowok="t"/>
                <v:fill type="solid"/>
              </v:shape>
            </v:group>
            <v:group style="position:absolute;left:4559;top:1169;width:10;height:20" coordorigin="4559,1169" coordsize="10,20">
              <v:shape style="position:absolute;left:4559;top:1169;width:10;height:20" coordorigin="4559,1169" coordsize="10,20" path="m4559,1188l4568,1188,4568,1169,4559,1169,4559,1188xe" filled="true" fillcolor="#000000" stroked="false">
                <v:path arrowok="t"/>
                <v:fill type="solid"/>
              </v:shape>
            </v:group>
            <v:group style="position:absolute;left:4559;top:1188;width:10;height:20" coordorigin="4559,1188" coordsize="10,20">
              <v:shape style="position:absolute;left:4559;top:1188;width:10;height:20" coordorigin="4559,1188" coordsize="10,20" path="m4559,1208l4568,1208,4568,1188,4559,1188,4559,1208xe" filled="true" fillcolor="#000000" stroked="false">
                <v:path arrowok="t"/>
                <v:fill type="solid"/>
              </v:shape>
            </v:group>
            <v:group style="position:absolute;left:4559;top:1208;width:10;height:20" coordorigin="4559,1208" coordsize="10,20">
              <v:shape style="position:absolute;left:4559;top:1208;width:10;height:20" coordorigin="4559,1208" coordsize="10,20" path="m4559,1227l4568,1227,4568,1208,4559,1208,4559,1227xe" filled="true" fillcolor="#000000" stroked="false">
                <v:path arrowok="t"/>
                <v:fill type="solid"/>
              </v:shape>
            </v:group>
            <v:group style="position:absolute;left:4559;top:1227;width:10;height:20" coordorigin="4559,1227" coordsize="10,20">
              <v:shape style="position:absolute;left:4559;top:1227;width:10;height:20" coordorigin="4559,1227" coordsize="10,20" path="m4559,1246l4568,1246,4568,1227,4559,1227,4559,1246xe" filled="true" fillcolor="#000000" stroked="false">
                <v:path arrowok="t"/>
                <v:fill type="solid"/>
              </v:shape>
            </v:group>
            <v:group style="position:absolute;left:4559;top:1246;width:10;height:20" coordorigin="4559,1246" coordsize="10,20">
              <v:shape style="position:absolute;left:4559;top:1246;width:10;height:20" coordorigin="4559,1246" coordsize="10,20" path="m4559,1265l4568,1265,4568,1246,4559,1246,4559,1265xe" filled="true" fillcolor="#000000" stroked="false">
                <v:path arrowok="t"/>
                <v:fill type="solid"/>
              </v:shape>
            </v:group>
            <v:group style="position:absolute;left:4559;top:1265;width:10;height:20" coordorigin="4559,1265" coordsize="10,20">
              <v:shape style="position:absolute;left:4559;top:1265;width:10;height:20" coordorigin="4559,1265" coordsize="10,20" path="m4559,1284l4568,1284,4568,1265,4559,1265,4559,1284xe" filled="true" fillcolor="#000000" stroked="false">
                <v:path arrowok="t"/>
                <v:fill type="solid"/>
              </v:shape>
            </v:group>
            <v:group style="position:absolute;left:4559;top:1288;width:10;height:2" coordorigin="4559,1288" coordsize="10,2">
              <v:shape style="position:absolute;left:4559;top:1288;width:10;height:2" coordorigin="4559,1288" coordsize="10,0" path="m4559,1288l4568,1288e" filled="false" stroked="true" strokeweight=".35999pt" strokecolor="#000000">
                <v:path arrowok="t"/>
              </v:shape>
              <v:shape style="position:absolute;left:1332;top:1292;width:1788;height:10" type="#_x0000_t75" stroked="false">
                <v:imagedata r:id="rId229" o:title=""/>
              </v:shape>
              <v:shape style="position:absolute;left:3116;top:1292;width:1443;height:10" type="#_x0000_t75" stroked="false">
                <v:imagedata r:id="rId230" o:title=""/>
              </v:shape>
              <v:shape style="position:absolute;left:4554;top:1292;width:989;height:10" type="#_x0000_t75" stroked="false">
                <v:imagedata r:id="rId231" o:title=""/>
              </v:shape>
              <v:shape style="position:absolute;left:5538;top:1292;width:1311;height:10" type="#_x0000_t75" stroked="false">
                <v:imagedata r:id="rId232" o:title=""/>
              </v:shape>
              <v:shape style="position:absolute;left:6844;top:1292;width:1325;height:10" type="#_x0000_t75" stroked="false">
                <v:imagedata r:id="rId233" o:title=""/>
              </v:shape>
              <v:shape style="position:absolute;left:8164;top:1292;width:987;height:10" type="#_x0000_t75" stroked="false">
                <v:imagedata r:id="rId234" o:title=""/>
              </v:shape>
              <v:shape style="position:absolute;left:9146;top:1292;width:1226;height:10" type="#_x0000_t75" stroked="false">
                <v:imagedata r:id="rId226" o:title=""/>
              </v:shape>
            </v:group>
            <v:group style="position:absolute;left:4559;top:1301;width:10;height:20" coordorigin="4559,1301" coordsize="10,20">
              <v:shape style="position:absolute;left:4559;top:1301;width:10;height:20" coordorigin="4559,1301" coordsize="10,20" path="m4559,1320l4568,1320,4568,1301,4559,1301,4559,1320xe" filled="true" fillcolor="#000000" stroked="false">
                <v:path arrowok="t"/>
                <v:fill type="solid"/>
              </v:shape>
            </v:group>
            <v:group style="position:absolute;left:4559;top:1320;width:10;height:20" coordorigin="4559,1320" coordsize="10,20">
              <v:shape style="position:absolute;left:4559;top:1320;width:10;height:20" coordorigin="4559,1320" coordsize="10,20" path="m4559,1340l4568,1340,4568,1320,4559,1320,4559,1340xe" filled="true" fillcolor="#000000" stroked="false">
                <v:path arrowok="t"/>
                <v:fill type="solid"/>
              </v:shape>
            </v:group>
            <v:group style="position:absolute;left:4559;top:1340;width:10;height:20" coordorigin="4559,1340" coordsize="10,20">
              <v:shape style="position:absolute;left:4559;top:1340;width:10;height:20" coordorigin="4559,1340" coordsize="10,20" path="m4559,1359l4568,1359,4568,1340,4559,1340,4559,1359xe" filled="true" fillcolor="#000000" stroked="false">
                <v:path arrowok="t"/>
                <v:fill type="solid"/>
              </v:shape>
            </v:group>
            <v:group style="position:absolute;left:4559;top:1359;width:10;height:20" coordorigin="4559,1359" coordsize="10,20">
              <v:shape style="position:absolute;left:4559;top:1359;width:10;height:20" coordorigin="4559,1359" coordsize="10,20" path="m4559,1378l4568,1378,4568,1359,4559,1359,4559,1378xe" filled="true" fillcolor="#000000" stroked="false">
                <v:path arrowok="t"/>
                <v:fill type="solid"/>
              </v:shape>
            </v:group>
            <v:group style="position:absolute;left:4559;top:1378;width:10;height:20" coordorigin="4559,1378" coordsize="10,20">
              <v:shape style="position:absolute;left:4559;top:1378;width:10;height:20" coordorigin="4559,1378" coordsize="10,20" path="m4559,1397l4568,1397,4568,1378,4559,1378,4559,1397xe" filled="true" fillcolor="#000000" stroked="false">
                <v:path arrowok="t"/>
                <v:fill type="solid"/>
              </v:shape>
            </v:group>
            <v:group style="position:absolute;left:4559;top:1397;width:10;height:20" coordorigin="4559,1397" coordsize="10,20">
              <v:shape style="position:absolute;left:4559;top:1397;width:10;height:20" coordorigin="4559,1397" coordsize="10,20" path="m4559,1416l4568,1416,4568,1397,4559,1397,4559,1416xe" filled="true" fillcolor="#000000" stroked="false">
                <v:path arrowok="t"/>
                <v:fill type="solid"/>
              </v:shape>
            </v:group>
            <v:group style="position:absolute;left:4559;top:1416;width:10;height:20" coordorigin="4559,1416" coordsize="10,20">
              <v:shape style="position:absolute;left:4559;top:1416;width:10;height:20" coordorigin="4559,1416" coordsize="10,20" path="m4559,1436l4568,1436,4568,1416,4559,1416,4559,1436xe" filled="true" fillcolor="#000000" stroked="false">
                <v:path arrowok="t"/>
                <v:fill type="solid"/>
              </v:shape>
            </v:group>
            <v:group style="position:absolute;left:4559;top:1436;width:10;height:20" coordorigin="4559,1436" coordsize="10,20">
              <v:shape style="position:absolute;left:4559;top:1436;width:10;height:20" coordorigin="4559,1436" coordsize="10,20" path="m4559,1455l4568,1455,4568,1436,4559,1436,4559,1455xe" filled="true" fillcolor="#000000" stroked="false">
                <v:path arrowok="t"/>
                <v:fill type="solid"/>
              </v:shape>
            </v:group>
            <v:group style="position:absolute;left:4559;top:1455;width:10;height:20" coordorigin="4559,1455" coordsize="10,20">
              <v:shape style="position:absolute;left:4559;top:1455;width:10;height:20" coordorigin="4559,1455" coordsize="10,20" path="m4559,1474l4568,1474,4568,1455,4559,1455,4559,1474xe" filled="true" fillcolor="#000000" stroked="false">
                <v:path arrowok="t"/>
                <v:fill type="solid"/>
              </v:shape>
            </v:group>
            <v:group style="position:absolute;left:4559;top:1474;width:10;height:20" coordorigin="4559,1474" coordsize="10,20">
              <v:shape style="position:absolute;left:4559;top:1474;width:10;height:20" coordorigin="4559,1474" coordsize="10,20" path="m4559,1493l4568,1493,4568,1474,4559,1474,4559,1493xe" filled="true" fillcolor="#000000" stroked="false">
                <v:path arrowok="t"/>
                <v:fill type="solid"/>
              </v:shape>
            </v:group>
            <v:group style="position:absolute;left:4559;top:1493;width:10;height:20" coordorigin="4559,1493" coordsize="10,20">
              <v:shape style="position:absolute;left:4559;top:1493;width:10;height:20" coordorigin="4559,1493" coordsize="10,20" path="m4559,1512l4568,1512,4568,1493,4559,1493,4559,1512xe" filled="true" fillcolor="#000000" stroked="false">
                <v:path arrowok="t"/>
                <v:fill type="solid"/>
              </v:shape>
            </v:group>
            <v:group style="position:absolute;left:4559;top:1512;width:10;height:20" coordorigin="4559,1512" coordsize="10,20">
              <v:shape style="position:absolute;left:4559;top:1512;width:10;height:20" coordorigin="4559,1512" coordsize="10,20" path="m4559,1532l4568,1532,4568,1512,4559,1512,4559,1532xe" filled="true" fillcolor="#000000" stroked="false">
                <v:path arrowok="t"/>
                <v:fill type="solid"/>
              </v:shape>
            </v:group>
            <v:group style="position:absolute;left:4559;top:1532;width:10;height:20" coordorigin="4559,1532" coordsize="10,20">
              <v:shape style="position:absolute;left:4559;top:1532;width:10;height:20" coordorigin="4559,1532" coordsize="10,20" path="m4559,1551l4568,1551,4568,1532,4559,1532,4559,1551xe" filled="true" fillcolor="#000000" stroked="false">
                <v:path arrowok="t"/>
                <v:fill type="solid"/>
              </v:shape>
            </v:group>
            <v:group style="position:absolute;left:4559;top:1551;width:10;height:20" coordorigin="4559,1551" coordsize="10,20">
              <v:shape style="position:absolute;left:4559;top:1551;width:10;height:20" coordorigin="4559,1551" coordsize="10,20" path="m4559,1570l4568,1570,4568,1551,4559,1551,4559,1570xe" filled="true" fillcolor="#000000" stroked="false">
                <v:path arrowok="t"/>
                <v:fill type="solid"/>
              </v:shape>
            </v:group>
            <v:group style="position:absolute;left:4559;top:1570;width:10;height:20" coordorigin="4559,1570" coordsize="10,20">
              <v:shape style="position:absolute;left:4559;top:1570;width:10;height:20" coordorigin="4559,1570" coordsize="10,20" path="m4559,1589l4568,1589,4568,1570,4559,1570,4559,1589xe" filled="true" fillcolor="#000000" stroked="false">
                <v:path arrowok="t"/>
                <v:fill type="solid"/>
              </v:shape>
            </v:group>
            <v:group style="position:absolute;left:4559;top:1589;width:10;height:20" coordorigin="4559,1589" coordsize="10,20">
              <v:shape style="position:absolute;left:4559;top:1589;width:10;height:20" coordorigin="4559,1589" coordsize="10,20" path="m4559,1608l4568,1608,4568,1589,4559,1589,4559,1608xe" filled="true" fillcolor="#000000" stroked="false">
                <v:path arrowok="t"/>
                <v:fill type="solid"/>
              </v:shape>
              <v:shape style="position:absolute;left:1332;top:1512;width:1807;height:110" type="#_x0000_t75" stroked="false">
                <v:imagedata r:id="rId235" o:title=""/>
              </v:shape>
              <v:shape style="position:absolute;left:3116;top:1608;width:1453;height:14" type="#_x0000_t75" stroked="false">
                <v:imagedata r:id="rId236" o:title=""/>
              </v:shape>
              <v:shape style="position:absolute;left:4554;top:1608;width:998;height:14" type="#_x0000_t75" stroked="false">
                <v:imagedata r:id="rId228" o:title=""/>
              </v:shape>
              <v:shape style="position:absolute;left:5538;top:1613;width:1311;height:10" type="#_x0000_t75" stroked="false">
                <v:imagedata r:id="rId232" o:title=""/>
              </v:shape>
              <v:shape style="position:absolute;left:6844;top:1613;width:1325;height:10" type="#_x0000_t75" stroked="false">
                <v:imagedata r:id="rId233" o:title=""/>
              </v:shape>
              <v:shape style="position:absolute;left:8164;top:1613;width:987;height:10" type="#_x0000_t75" stroked="false">
                <v:imagedata r:id="rId234" o:title=""/>
              </v:shape>
              <v:shape style="position:absolute;left:9146;top:1613;width:1226;height:10" type="#_x0000_t75" stroked="false">
                <v:imagedata r:id="rId226" o:title=""/>
              </v:shape>
            </v:group>
            <v:group style="position:absolute;left:4559;top:1623;width:10;height:20" coordorigin="4559,1623" coordsize="10,20">
              <v:shape style="position:absolute;left:4559;top:1623;width:10;height:20" coordorigin="4559,1623" coordsize="10,20" path="m4559,1642l4568,1642,4568,1623,4559,1623,4559,1642xe" filled="true" fillcolor="#000000" stroked="false">
                <v:path arrowok="t"/>
                <v:fill type="solid"/>
              </v:shape>
            </v:group>
            <v:group style="position:absolute;left:4559;top:1642;width:10;height:20" coordorigin="4559,1642" coordsize="10,20">
              <v:shape style="position:absolute;left:4559;top:1642;width:10;height:20" coordorigin="4559,1642" coordsize="10,20" path="m4559,1661l4568,1661,4568,1642,4559,1642,4559,1661xe" filled="true" fillcolor="#000000" stroked="false">
                <v:path arrowok="t"/>
                <v:fill type="solid"/>
              </v:shape>
            </v:group>
            <v:group style="position:absolute;left:4559;top:1661;width:10;height:20" coordorigin="4559,1661" coordsize="10,20">
              <v:shape style="position:absolute;left:4559;top:1661;width:10;height:20" coordorigin="4559,1661" coordsize="10,20" path="m4559,1680l4568,1680,4568,1661,4559,1661,4559,1680xe" filled="true" fillcolor="#000000" stroked="false">
                <v:path arrowok="t"/>
                <v:fill type="solid"/>
              </v:shape>
            </v:group>
            <v:group style="position:absolute;left:4559;top:1680;width:10;height:20" coordorigin="4559,1680" coordsize="10,20">
              <v:shape style="position:absolute;left:4559;top:1680;width:10;height:20" coordorigin="4559,1680" coordsize="10,20" path="m4559,1700l4568,1700,4568,1680,4559,1680,4559,1700xe" filled="true" fillcolor="#000000" stroked="false">
                <v:path arrowok="t"/>
                <v:fill type="solid"/>
              </v:shape>
            </v:group>
            <v:group style="position:absolute;left:4559;top:1700;width:10;height:20" coordorigin="4559,1700" coordsize="10,20">
              <v:shape style="position:absolute;left:4559;top:1700;width:10;height:20" coordorigin="4559,1700" coordsize="10,20" path="m4559,1719l4568,1719,4568,1700,4559,1700,4559,1719xe" filled="true" fillcolor="#000000" stroked="false">
                <v:path arrowok="t"/>
                <v:fill type="solid"/>
              </v:shape>
            </v:group>
            <v:group style="position:absolute;left:4559;top:1719;width:10;height:20" coordorigin="4559,1719" coordsize="10,20">
              <v:shape style="position:absolute;left:4559;top:1719;width:10;height:20" coordorigin="4559,1719" coordsize="10,20" path="m4559,1738l4568,1738,4568,1719,4559,1719,4559,1738xe" filled="true" fillcolor="#000000" stroked="false">
                <v:path arrowok="t"/>
                <v:fill type="solid"/>
              </v:shape>
            </v:group>
            <v:group style="position:absolute;left:4559;top:1738;width:10;height:20" coordorigin="4559,1738" coordsize="10,20">
              <v:shape style="position:absolute;left:4559;top:1738;width:10;height:20" coordorigin="4559,1738" coordsize="10,20" path="m4559,1757l4568,1757,4568,1738,4559,1738,4559,1757xe" filled="true" fillcolor="#000000" stroked="false">
                <v:path arrowok="t"/>
                <v:fill type="solid"/>
              </v:shape>
            </v:group>
            <v:group style="position:absolute;left:4559;top:1757;width:10;height:20" coordorigin="4559,1757" coordsize="10,20">
              <v:shape style="position:absolute;left:4559;top:1757;width:10;height:20" coordorigin="4559,1757" coordsize="10,20" path="m4559,1776l4568,1776,4568,1757,4559,1757,4559,1776xe" filled="true" fillcolor="#000000" stroked="false">
                <v:path arrowok="t"/>
                <v:fill type="solid"/>
              </v:shape>
            </v:group>
            <v:group style="position:absolute;left:4559;top:1776;width:10;height:20" coordorigin="4559,1776" coordsize="10,20">
              <v:shape style="position:absolute;left:4559;top:1776;width:10;height:20" coordorigin="4559,1776" coordsize="10,20" path="m4559,1796l4568,1796,4568,1776,4559,1776,4559,1796xe" filled="true" fillcolor="#000000" stroked="false">
                <v:path arrowok="t"/>
                <v:fill type="solid"/>
              </v:shape>
            </v:group>
            <v:group style="position:absolute;left:4559;top:1796;width:10;height:20" coordorigin="4559,1796" coordsize="10,20">
              <v:shape style="position:absolute;left:4559;top:1796;width:10;height:20" coordorigin="4559,1796" coordsize="10,20" path="m4559,1815l4568,1815,4568,1796,4559,1796,4559,1815xe" filled="true" fillcolor="#000000" stroked="false">
                <v:path arrowok="t"/>
                <v:fill type="solid"/>
              </v:shape>
            </v:group>
            <v:group style="position:absolute;left:4559;top:1815;width:10;height:20" coordorigin="4559,1815" coordsize="10,20">
              <v:shape style="position:absolute;left:4559;top:1815;width:10;height:20" coordorigin="4559,1815" coordsize="10,20" path="m4559,1834l4568,1834,4568,1815,4559,1815,4559,1834xe" filled="true" fillcolor="#000000" stroked="false">
                <v:path arrowok="t"/>
                <v:fill type="solid"/>
              </v:shape>
            </v:group>
            <v:group style="position:absolute;left:4559;top:1834;width:10;height:20" coordorigin="4559,1834" coordsize="10,20">
              <v:shape style="position:absolute;left:4559;top:1834;width:10;height:20" coordorigin="4559,1834" coordsize="10,20" path="m4559,1853l4568,1853,4568,1834,4559,1834,4559,1853xe" filled="true" fillcolor="#000000" stroked="false">
                <v:path arrowok="t"/>
                <v:fill type="solid"/>
              </v:shape>
            </v:group>
            <v:group style="position:absolute;left:4559;top:1853;width:10;height:20" coordorigin="4559,1853" coordsize="10,20">
              <v:shape style="position:absolute;left:4559;top:1853;width:10;height:20" coordorigin="4559,1853" coordsize="10,20" path="m4559,1872l4568,1872,4568,1853,4559,1853,4559,1872xe" filled="true" fillcolor="#000000" stroked="false">
                <v:path arrowok="t"/>
                <v:fill type="solid"/>
              </v:shape>
            </v:group>
            <v:group style="position:absolute;left:4559;top:1872;width:10;height:20" coordorigin="4559,1872" coordsize="10,20">
              <v:shape style="position:absolute;left:4559;top:1872;width:10;height:20" coordorigin="4559,1872" coordsize="10,20" path="m4559,1892l4568,1892,4568,1872,4559,1872,4559,1892xe" filled="true" fillcolor="#000000" stroked="false">
                <v:path arrowok="t"/>
                <v:fill type="solid"/>
              </v:shape>
            </v:group>
            <v:group style="position:absolute;left:4559;top:1892;width:10;height:20" coordorigin="4559,1892" coordsize="10,20">
              <v:shape style="position:absolute;left:4559;top:1892;width:10;height:20" coordorigin="4559,1892" coordsize="10,20" path="m4559,1911l4568,1911,4568,1892,4559,1892,4559,1911xe" filled="true" fillcolor="#000000" stroked="false">
                <v:path arrowok="t"/>
                <v:fill type="solid"/>
              </v:shape>
              <v:shape style="position:absolute;left:4559;top:1930;width:10;height:5" type="#_x0000_t75" stroked="false">
                <v:imagedata r:id="rId237" o:title=""/>
              </v:shape>
              <v:shape style="position:absolute;left:5543;top:1930;width:10;height:5" type="#_x0000_t75" stroked="false">
                <v:imagedata r:id="rId237" o:title=""/>
              </v:shape>
            </v:group>
            <w10:wrap type="none"/>
          </v:group>
        </w:pict>
      </w:r>
      <w:r>
        <w:rPr/>
        <w:pict>
          <v:group style="position:absolute;margin-left:342.910004pt;margin-top:48.383713pt;width:114.65pt;height:.5pt;mso-position-horizontal-relative:page;mso-position-vertical-relative:paragraph;z-index:-926584" coordorigin="6858,968" coordsize="2293,10">
            <v:shape style="position:absolute;left:6858;top:968;width:1310;height:10" type="#_x0000_t75" stroked="false">
              <v:imagedata r:id="rId238" o:title=""/>
            </v:shape>
            <v:shape style="position:absolute;left:8164;top:968;width:987;height:10" type="#_x0000_t75" stroked="false">
              <v:imagedata r:id="rId234" o:title=""/>
            </v:shape>
            <w10:wrap type="none"/>
          </v:group>
        </w:pict>
      </w:r>
      <w:r>
        <w:rPr>
          <w:rFonts w:ascii="宋体" w:hAnsi="宋体" w:cs="宋体" w:eastAsia="宋体" w:hint="default"/>
          <w:sz w:val="21"/>
          <w:szCs w:val="21"/>
        </w:rPr>
        <w:t>组合中，采用账龄分析法计提坏账准备的其他应收款</w:t>
      </w:r>
    </w:p>
    <w:p>
      <w:pPr>
        <w:spacing w:line="240" w:lineRule="auto" w:before="4"/>
        <w:rPr>
          <w:rFonts w:ascii="宋体" w:hAnsi="宋体" w:cs="宋体" w:eastAsia="宋体" w:hint="default"/>
          <w:sz w:val="2"/>
          <w:szCs w:val="2"/>
        </w:rPr>
      </w:pPr>
    </w:p>
    <w:tbl>
      <w:tblPr>
        <w:tblW w:w="0" w:type="auto"/>
        <w:jc w:val="left"/>
        <w:tblInd w:w="118" w:type="dxa"/>
        <w:tblLayout w:type="fixed"/>
        <w:tblCellMar>
          <w:top w:w="0" w:type="dxa"/>
          <w:left w:w="0" w:type="dxa"/>
          <w:bottom w:w="0" w:type="dxa"/>
          <w:right w:w="0" w:type="dxa"/>
        </w:tblCellMar>
        <w:tblLook w:val="01E0"/>
      </w:tblPr>
      <w:tblGrid>
        <w:gridCol w:w="1807"/>
        <w:gridCol w:w="1558"/>
        <w:gridCol w:w="864"/>
        <w:gridCol w:w="1306"/>
        <w:gridCol w:w="1320"/>
        <w:gridCol w:w="982"/>
        <w:gridCol w:w="1217"/>
      </w:tblGrid>
      <w:tr>
        <w:trPr>
          <w:trHeight w:val="258" w:hRule="exact"/>
        </w:trPr>
        <w:tc>
          <w:tcPr>
            <w:tcW w:w="4229" w:type="dxa"/>
            <w:gridSpan w:val="3"/>
            <w:tcBorders>
              <w:top w:val="single" w:sz="12" w:space="0" w:color="000000"/>
              <w:left w:val="nil" w:sz="6" w:space="0" w:color="auto"/>
              <w:bottom w:val="nil" w:sz="6" w:space="0" w:color="auto"/>
              <w:right w:val="nil" w:sz="6" w:space="0" w:color="auto"/>
            </w:tcBorders>
          </w:tcPr>
          <w:p>
            <w:pPr>
              <w:pStyle w:val="TableParagraph"/>
              <w:spacing w:line="20" w:lineRule="exact"/>
              <w:ind w:left="1802" w:right="0"/>
              <w:jc w:val="left"/>
              <w:rPr>
                <w:rFonts w:ascii="宋体" w:hAnsi="宋体" w:cs="宋体" w:eastAsia="宋体" w:hint="default"/>
                <w:sz w:val="2"/>
                <w:szCs w:val="2"/>
              </w:rPr>
            </w:pPr>
            <w:r>
              <w:rPr>
                <w:rFonts w:ascii="宋体" w:hAnsi="宋体" w:cs="宋体" w:eastAsia="宋体" w:hint="default"/>
                <w:sz w:val="2"/>
                <w:szCs w:val="2"/>
              </w:rPr>
              <w:drawing>
                <wp:inline distT="0" distB="0" distL="0" distR="0">
                  <wp:extent cx="6095" cy="1524"/>
                  <wp:effectExtent l="0" t="0" r="0" b="0"/>
                  <wp:docPr id="45" name="image221.png" descr=""/>
                  <wp:cNvGraphicFramePr>
                    <a:graphicFrameLocks noChangeAspect="1"/>
                  </wp:cNvGraphicFramePr>
                  <a:graphic>
                    <a:graphicData uri="http://schemas.openxmlformats.org/drawingml/2006/picture">
                      <pic:pic>
                        <pic:nvPicPr>
                          <pic:cNvPr id="46" name="image221.png"/>
                          <pic:cNvPicPr/>
                        </pic:nvPicPr>
                        <pic:blipFill>
                          <a:blip r:embed="rId239" cstate="print"/>
                          <a:stretch>
                            <a:fillRect/>
                          </a:stretch>
                        </pic:blipFill>
                        <pic:spPr>
                          <a:xfrm>
                            <a:off x="0" y="0"/>
                            <a:ext cx="6095" cy="1524"/>
                          </a:xfrm>
                          <a:prstGeom prst="rect">
                            <a:avLst/>
                          </a:prstGeom>
                        </pic:spPr>
                      </pic:pic>
                    </a:graphicData>
                  </a:graphic>
                </wp:inline>
              </w:drawing>
            </w:r>
            <w:r>
              <w:rPr>
                <w:rFonts w:ascii="宋体" w:hAnsi="宋体" w:cs="宋体" w:eastAsia="宋体" w:hint="default"/>
                <w:sz w:val="2"/>
                <w:szCs w:val="2"/>
              </w:rPr>
            </w:r>
          </w:p>
          <w:p>
            <w:pPr>
              <w:pStyle w:val="TableParagraph"/>
              <w:spacing w:line="240" w:lineRule="auto"/>
              <w:ind w:right="197"/>
              <w:jc w:val="right"/>
              <w:rPr>
                <w:rFonts w:ascii="宋体" w:hAnsi="宋体" w:cs="宋体" w:eastAsia="宋体" w:hint="default"/>
                <w:sz w:val="18"/>
                <w:szCs w:val="18"/>
              </w:rPr>
            </w:pPr>
            <w:r>
              <w:rPr>
                <w:rFonts w:ascii="宋体" w:hAnsi="宋体" w:cs="宋体" w:eastAsia="宋体" w:hint="default"/>
                <w:sz w:val="18"/>
                <w:szCs w:val="18"/>
              </w:rPr>
              <w:t>年末余额</w:t>
            </w:r>
          </w:p>
        </w:tc>
        <w:tc>
          <w:tcPr>
            <w:tcW w:w="1306" w:type="dxa"/>
            <w:tcBorders>
              <w:top w:val="single" w:sz="12" w:space="0" w:color="000000"/>
              <w:left w:val="nil" w:sz="6" w:space="0" w:color="auto"/>
              <w:bottom w:val="nil" w:sz="6" w:space="0" w:color="auto"/>
              <w:right w:val="single" w:sz="4" w:space="0" w:color="000000"/>
            </w:tcBorders>
          </w:tcPr>
          <w:p>
            <w:pPr>
              <w:pStyle w:val="TableParagraph"/>
              <w:spacing w:line="240" w:lineRule="auto" w:before="8"/>
              <w:ind w:right="0"/>
              <w:jc w:val="left"/>
              <w:rPr>
                <w:rFonts w:ascii="宋体" w:hAnsi="宋体" w:cs="宋体" w:eastAsia="宋体" w:hint="default"/>
                <w:sz w:val="18"/>
                <w:szCs w:val="18"/>
              </w:rPr>
            </w:pPr>
          </w:p>
        </w:tc>
        <w:tc>
          <w:tcPr>
            <w:tcW w:w="1320" w:type="dxa"/>
            <w:tcBorders>
              <w:top w:val="single" w:sz="12" w:space="0" w:color="000000"/>
              <w:left w:val="single" w:sz="4" w:space="0" w:color="000000"/>
              <w:bottom w:val="nil" w:sz="6" w:space="0" w:color="auto"/>
              <w:right w:val="nil" w:sz="6" w:space="0" w:color="auto"/>
            </w:tcBorders>
          </w:tcPr>
          <w:p>
            <w:pPr>
              <w:pStyle w:val="TableParagraph"/>
              <w:spacing w:line="240" w:lineRule="auto" w:before="8"/>
              <w:ind w:right="0"/>
              <w:jc w:val="left"/>
              <w:rPr>
                <w:rFonts w:ascii="宋体" w:hAnsi="宋体" w:cs="宋体" w:eastAsia="宋体" w:hint="default"/>
                <w:sz w:val="18"/>
                <w:szCs w:val="18"/>
              </w:rPr>
            </w:pPr>
          </w:p>
        </w:tc>
        <w:tc>
          <w:tcPr>
            <w:tcW w:w="982" w:type="dxa"/>
            <w:tcBorders>
              <w:top w:val="single" w:sz="12" w:space="0" w:color="000000"/>
              <w:left w:val="nil" w:sz="6" w:space="0" w:color="auto"/>
              <w:bottom w:val="nil" w:sz="6" w:space="0" w:color="auto"/>
              <w:right w:val="nil" w:sz="6" w:space="0" w:color="auto"/>
            </w:tcBorders>
          </w:tcPr>
          <w:p>
            <w:pPr>
              <w:pStyle w:val="TableParagraph"/>
              <w:spacing w:line="240" w:lineRule="auto" w:before="8"/>
              <w:ind w:left="79" w:right="0"/>
              <w:jc w:val="left"/>
              <w:rPr>
                <w:rFonts w:ascii="宋体" w:hAnsi="宋体" w:cs="宋体" w:eastAsia="宋体" w:hint="default"/>
                <w:sz w:val="18"/>
                <w:szCs w:val="18"/>
              </w:rPr>
            </w:pPr>
            <w:r>
              <w:rPr>
                <w:rFonts w:ascii="宋体" w:hAnsi="宋体" w:cs="宋体" w:eastAsia="宋体" w:hint="default"/>
                <w:sz w:val="18"/>
                <w:szCs w:val="18"/>
              </w:rPr>
              <w:t>年初余额</w:t>
            </w:r>
          </w:p>
        </w:tc>
        <w:tc>
          <w:tcPr>
            <w:tcW w:w="1217" w:type="dxa"/>
            <w:tcBorders>
              <w:top w:val="single" w:sz="12" w:space="0" w:color="000000"/>
              <w:left w:val="nil" w:sz="6" w:space="0" w:color="auto"/>
              <w:bottom w:val="nil" w:sz="6" w:space="0" w:color="auto"/>
              <w:right w:val="nil" w:sz="6" w:space="0" w:color="auto"/>
            </w:tcBorders>
          </w:tcPr>
          <w:p>
            <w:pPr/>
          </w:p>
        </w:tc>
      </w:tr>
      <w:tr>
        <w:trPr>
          <w:trHeight w:val="78" w:hRule="exact"/>
        </w:trPr>
        <w:tc>
          <w:tcPr>
            <w:tcW w:w="4229" w:type="dxa"/>
            <w:gridSpan w:val="3"/>
            <w:tcBorders>
              <w:top w:val="nil" w:sz="6" w:space="0" w:color="auto"/>
              <w:left w:val="nil" w:sz="6" w:space="0" w:color="auto"/>
              <w:bottom w:val="nil" w:sz="6" w:space="0" w:color="auto"/>
              <w:right w:val="nil" w:sz="6" w:space="0" w:color="auto"/>
            </w:tcBorders>
          </w:tcPr>
          <w:p>
            <w:pPr/>
          </w:p>
        </w:tc>
        <w:tc>
          <w:tcPr>
            <w:tcW w:w="1306" w:type="dxa"/>
            <w:tcBorders>
              <w:top w:val="nil" w:sz="6" w:space="0" w:color="auto"/>
              <w:left w:val="nil" w:sz="6" w:space="0" w:color="auto"/>
              <w:bottom w:val="nil" w:sz="6" w:space="0" w:color="auto"/>
              <w:right w:val="nil" w:sz="6" w:space="0" w:color="auto"/>
            </w:tcBorders>
          </w:tcPr>
          <w:p>
            <w:pPr/>
          </w:p>
        </w:tc>
        <w:tc>
          <w:tcPr>
            <w:tcW w:w="1320" w:type="dxa"/>
            <w:tcBorders>
              <w:top w:val="nil" w:sz="6" w:space="0" w:color="auto"/>
              <w:left w:val="nil" w:sz="6" w:space="0" w:color="auto"/>
              <w:bottom w:val="nil" w:sz="6" w:space="0" w:color="auto"/>
              <w:right w:val="nil" w:sz="6" w:space="0" w:color="auto"/>
            </w:tcBorders>
          </w:tcPr>
          <w:p>
            <w:pPr/>
          </w:p>
        </w:tc>
        <w:tc>
          <w:tcPr>
            <w:tcW w:w="982" w:type="dxa"/>
            <w:tcBorders>
              <w:top w:val="nil" w:sz="6" w:space="0" w:color="auto"/>
              <w:left w:val="nil" w:sz="6" w:space="0" w:color="auto"/>
              <w:bottom w:val="nil" w:sz="6" w:space="0" w:color="auto"/>
              <w:right w:val="nil" w:sz="6" w:space="0" w:color="auto"/>
            </w:tcBorders>
          </w:tcPr>
          <w:p>
            <w:pPr/>
          </w:p>
        </w:tc>
        <w:tc>
          <w:tcPr>
            <w:tcW w:w="1217" w:type="dxa"/>
            <w:tcBorders>
              <w:top w:val="nil" w:sz="6" w:space="0" w:color="auto"/>
              <w:left w:val="nil" w:sz="6" w:space="0" w:color="auto"/>
              <w:bottom w:val="nil" w:sz="6" w:space="0" w:color="auto"/>
              <w:right w:val="nil" w:sz="6" w:space="0" w:color="auto"/>
            </w:tcBorders>
          </w:tcPr>
          <w:p>
            <w:pPr/>
          </w:p>
        </w:tc>
      </w:tr>
      <w:tr>
        <w:trPr>
          <w:trHeight w:val="234" w:hRule="exact"/>
        </w:trPr>
        <w:tc>
          <w:tcPr>
            <w:tcW w:w="1807" w:type="dxa"/>
            <w:tcBorders>
              <w:top w:val="nil" w:sz="6" w:space="0" w:color="auto"/>
              <w:left w:val="nil" w:sz="6" w:space="0" w:color="auto"/>
              <w:bottom w:val="nil" w:sz="6" w:space="0" w:color="auto"/>
              <w:right w:val="single" w:sz="4" w:space="0" w:color="000000"/>
            </w:tcBorders>
          </w:tcPr>
          <w:p>
            <w:pPr>
              <w:pStyle w:val="TableParagraph"/>
              <w:spacing w:line="240" w:lineRule="auto" w:before="8"/>
              <w:ind w:right="710"/>
              <w:jc w:val="right"/>
              <w:rPr>
                <w:rFonts w:ascii="宋体" w:hAnsi="宋体" w:cs="宋体" w:eastAsia="宋体" w:hint="default"/>
                <w:sz w:val="18"/>
                <w:szCs w:val="18"/>
              </w:rPr>
            </w:pPr>
            <w:r>
              <w:rPr>
                <w:rFonts w:ascii="宋体" w:hAnsi="宋体" w:cs="宋体" w:eastAsia="宋体" w:hint="default"/>
                <w:sz w:val="18"/>
                <w:szCs w:val="18"/>
              </w:rPr>
              <w:t>账龄</w:t>
            </w:r>
          </w:p>
        </w:tc>
        <w:tc>
          <w:tcPr>
            <w:tcW w:w="1558" w:type="dxa"/>
            <w:tcBorders>
              <w:top w:val="nil" w:sz="6" w:space="0" w:color="auto"/>
              <w:left w:val="single" w:sz="4" w:space="0" w:color="000000"/>
              <w:bottom w:val="nil" w:sz="6" w:space="0" w:color="auto"/>
              <w:right w:val="nil" w:sz="6" w:space="0" w:color="auto"/>
            </w:tcBorders>
          </w:tcPr>
          <w:p>
            <w:pPr>
              <w:pStyle w:val="TableParagraph"/>
              <w:spacing w:line="240" w:lineRule="auto" w:before="8"/>
              <w:ind w:left="845" w:right="-13"/>
              <w:jc w:val="left"/>
              <w:rPr>
                <w:rFonts w:ascii="宋体" w:hAnsi="宋体" w:cs="宋体" w:eastAsia="宋体" w:hint="default"/>
                <w:sz w:val="18"/>
                <w:szCs w:val="18"/>
              </w:rPr>
            </w:pPr>
            <w:r>
              <w:rPr>
                <w:rFonts w:ascii="宋体" w:hAnsi="宋体" w:cs="宋体" w:eastAsia="宋体" w:hint="default"/>
                <w:sz w:val="18"/>
                <w:szCs w:val="18"/>
              </w:rPr>
              <w:t>账面余额</w:t>
            </w:r>
          </w:p>
        </w:tc>
        <w:tc>
          <w:tcPr>
            <w:tcW w:w="864" w:type="dxa"/>
            <w:tcBorders>
              <w:top w:val="nil" w:sz="6" w:space="0" w:color="auto"/>
              <w:left w:val="nil" w:sz="6" w:space="0" w:color="auto"/>
              <w:bottom w:val="nil" w:sz="6" w:space="0" w:color="auto"/>
              <w:right w:val="single" w:sz="4" w:space="0" w:color="000000"/>
            </w:tcBorders>
          </w:tcPr>
          <w:p>
            <w:pPr/>
          </w:p>
        </w:tc>
        <w:tc>
          <w:tcPr>
            <w:tcW w:w="1306" w:type="dxa"/>
            <w:tcBorders>
              <w:top w:val="nil" w:sz="6" w:space="0" w:color="auto"/>
              <w:left w:val="single" w:sz="4" w:space="0" w:color="000000"/>
              <w:bottom w:val="nil" w:sz="6" w:space="0" w:color="auto"/>
              <w:right w:val="single" w:sz="4" w:space="0" w:color="000000"/>
            </w:tcBorders>
          </w:tcPr>
          <w:p>
            <w:pPr/>
          </w:p>
        </w:tc>
        <w:tc>
          <w:tcPr>
            <w:tcW w:w="2302" w:type="dxa"/>
            <w:gridSpan w:val="2"/>
            <w:tcBorders>
              <w:top w:val="nil" w:sz="6" w:space="0" w:color="auto"/>
              <w:left w:val="single" w:sz="4" w:space="0" w:color="000000"/>
              <w:bottom w:val="nil" w:sz="6" w:space="0" w:color="auto"/>
              <w:right w:val="single" w:sz="4" w:space="0" w:color="000000"/>
            </w:tcBorders>
          </w:tcPr>
          <w:p>
            <w:pPr>
              <w:pStyle w:val="TableParagraph"/>
              <w:spacing w:line="240" w:lineRule="auto" w:before="8"/>
              <w:ind w:right="2"/>
              <w:jc w:val="center"/>
              <w:rPr>
                <w:rFonts w:ascii="宋体" w:hAnsi="宋体" w:cs="宋体" w:eastAsia="宋体" w:hint="default"/>
                <w:sz w:val="18"/>
                <w:szCs w:val="18"/>
              </w:rPr>
            </w:pPr>
            <w:r>
              <w:rPr>
                <w:rFonts w:ascii="宋体" w:hAnsi="宋体" w:cs="宋体" w:eastAsia="宋体" w:hint="default"/>
                <w:sz w:val="18"/>
                <w:szCs w:val="18"/>
              </w:rPr>
              <w:t>账面余额</w:t>
            </w:r>
          </w:p>
        </w:tc>
        <w:tc>
          <w:tcPr>
            <w:tcW w:w="1217" w:type="dxa"/>
            <w:tcBorders>
              <w:top w:val="nil" w:sz="6" w:space="0" w:color="auto"/>
              <w:left w:val="single" w:sz="4" w:space="0" w:color="000000"/>
              <w:bottom w:val="nil" w:sz="6" w:space="0" w:color="auto"/>
              <w:right w:val="nil" w:sz="6" w:space="0" w:color="auto"/>
            </w:tcBorders>
          </w:tcPr>
          <w:p>
            <w:pPr/>
          </w:p>
        </w:tc>
      </w:tr>
      <w:tr>
        <w:trPr>
          <w:trHeight w:val="162" w:hRule="exact"/>
        </w:trPr>
        <w:tc>
          <w:tcPr>
            <w:tcW w:w="1807" w:type="dxa"/>
            <w:tcBorders>
              <w:top w:val="nil" w:sz="6" w:space="0" w:color="auto"/>
              <w:left w:val="nil" w:sz="6" w:space="0" w:color="auto"/>
              <w:bottom w:val="nil" w:sz="6" w:space="0" w:color="auto"/>
              <w:right w:val="single" w:sz="4" w:space="0" w:color="000000"/>
            </w:tcBorders>
          </w:tcPr>
          <w:p>
            <w:pPr/>
          </w:p>
        </w:tc>
        <w:tc>
          <w:tcPr>
            <w:tcW w:w="1558" w:type="dxa"/>
            <w:tcBorders>
              <w:top w:val="nil" w:sz="6" w:space="0" w:color="auto"/>
              <w:left w:val="single" w:sz="4" w:space="0" w:color="000000"/>
              <w:bottom w:val="nil" w:sz="6" w:space="0" w:color="auto"/>
              <w:right w:val="nil" w:sz="6" w:space="0" w:color="auto"/>
            </w:tcBorders>
          </w:tcPr>
          <w:p>
            <w:pPr/>
          </w:p>
        </w:tc>
        <w:tc>
          <w:tcPr>
            <w:tcW w:w="864" w:type="dxa"/>
            <w:tcBorders>
              <w:top w:val="nil" w:sz="6" w:space="0" w:color="auto"/>
              <w:left w:val="nil" w:sz="6" w:space="0" w:color="auto"/>
              <w:bottom w:val="nil" w:sz="6" w:space="0" w:color="auto"/>
              <w:right w:val="single" w:sz="4" w:space="0" w:color="000000"/>
            </w:tcBorders>
          </w:tcPr>
          <w:p>
            <w:pPr/>
          </w:p>
        </w:tc>
        <w:tc>
          <w:tcPr>
            <w:tcW w:w="1306" w:type="dxa"/>
            <w:tcBorders>
              <w:top w:val="nil" w:sz="6" w:space="0" w:color="auto"/>
              <w:left w:val="single" w:sz="4" w:space="0" w:color="000000"/>
              <w:bottom w:val="nil" w:sz="6" w:space="0" w:color="auto"/>
              <w:right w:val="single" w:sz="4" w:space="0" w:color="000000"/>
            </w:tcBorders>
          </w:tcPr>
          <w:p>
            <w:pPr>
              <w:pStyle w:val="TableParagraph"/>
              <w:spacing w:line="170" w:lineRule="exact"/>
              <w:ind w:left="287" w:right="0"/>
              <w:jc w:val="left"/>
              <w:rPr>
                <w:rFonts w:ascii="宋体" w:hAnsi="宋体" w:cs="宋体" w:eastAsia="宋体" w:hint="default"/>
                <w:sz w:val="18"/>
                <w:szCs w:val="18"/>
              </w:rPr>
            </w:pPr>
            <w:r>
              <w:rPr>
                <w:rFonts w:ascii="宋体" w:hAnsi="宋体" w:cs="宋体" w:eastAsia="宋体" w:hint="default"/>
                <w:sz w:val="18"/>
                <w:szCs w:val="18"/>
              </w:rPr>
              <w:t>坏账准备</w:t>
            </w:r>
          </w:p>
        </w:tc>
        <w:tc>
          <w:tcPr>
            <w:tcW w:w="1320" w:type="dxa"/>
            <w:tcBorders>
              <w:top w:val="nil" w:sz="6" w:space="0" w:color="auto"/>
              <w:left w:val="single" w:sz="4" w:space="0" w:color="000000"/>
              <w:bottom w:val="nil" w:sz="6" w:space="0" w:color="auto"/>
              <w:right w:val="single" w:sz="4" w:space="0" w:color="000000"/>
            </w:tcBorders>
          </w:tcPr>
          <w:p>
            <w:pPr/>
          </w:p>
        </w:tc>
        <w:tc>
          <w:tcPr>
            <w:tcW w:w="982" w:type="dxa"/>
            <w:tcBorders>
              <w:top w:val="nil" w:sz="6" w:space="0" w:color="auto"/>
              <w:left w:val="single" w:sz="4" w:space="0" w:color="000000"/>
              <w:bottom w:val="nil" w:sz="6" w:space="0" w:color="auto"/>
              <w:right w:val="single" w:sz="4" w:space="0" w:color="000000"/>
            </w:tcBorders>
          </w:tcPr>
          <w:p>
            <w:pPr/>
          </w:p>
        </w:tc>
        <w:tc>
          <w:tcPr>
            <w:tcW w:w="1217" w:type="dxa"/>
            <w:tcBorders>
              <w:top w:val="nil" w:sz="6" w:space="0" w:color="auto"/>
              <w:left w:val="single" w:sz="4" w:space="0" w:color="000000"/>
              <w:bottom w:val="nil" w:sz="6" w:space="0" w:color="auto"/>
              <w:right w:val="nil" w:sz="6" w:space="0" w:color="auto"/>
            </w:tcBorders>
          </w:tcPr>
          <w:p>
            <w:pPr>
              <w:pStyle w:val="TableParagraph"/>
              <w:spacing w:line="170" w:lineRule="exact"/>
              <w:ind w:left="242" w:right="0"/>
              <w:jc w:val="left"/>
              <w:rPr>
                <w:rFonts w:ascii="宋体" w:hAnsi="宋体" w:cs="宋体" w:eastAsia="宋体" w:hint="default"/>
                <w:sz w:val="18"/>
                <w:szCs w:val="18"/>
              </w:rPr>
            </w:pPr>
            <w:r>
              <w:rPr>
                <w:rFonts w:ascii="宋体" w:hAnsi="宋体" w:cs="宋体" w:eastAsia="宋体" w:hint="default"/>
                <w:sz w:val="18"/>
                <w:szCs w:val="18"/>
              </w:rPr>
              <w:t>坏账准备</w:t>
            </w:r>
          </w:p>
        </w:tc>
      </w:tr>
      <w:tr>
        <w:trPr>
          <w:trHeight w:val="247" w:hRule="exact"/>
        </w:trPr>
        <w:tc>
          <w:tcPr>
            <w:tcW w:w="1807" w:type="dxa"/>
            <w:tcBorders>
              <w:top w:val="nil" w:sz="6" w:space="0" w:color="auto"/>
              <w:left w:val="nil" w:sz="6" w:space="0" w:color="auto"/>
              <w:bottom w:val="nil" w:sz="6" w:space="0" w:color="auto"/>
              <w:right w:val="single" w:sz="4" w:space="0" w:color="000000"/>
            </w:tcBorders>
          </w:tcPr>
          <w:p>
            <w:pPr/>
          </w:p>
        </w:tc>
        <w:tc>
          <w:tcPr>
            <w:tcW w:w="1558" w:type="dxa"/>
            <w:tcBorders>
              <w:top w:val="nil" w:sz="6" w:space="0" w:color="auto"/>
              <w:left w:val="single" w:sz="4" w:space="0" w:color="000000"/>
              <w:bottom w:val="nil" w:sz="6" w:space="0" w:color="auto"/>
              <w:right w:val="nil" w:sz="6" w:space="0" w:color="auto"/>
            </w:tcBorders>
          </w:tcPr>
          <w:p>
            <w:pPr>
              <w:pStyle w:val="TableParagraph"/>
              <w:spacing w:line="172" w:lineRule="exact"/>
              <w:ind w:left="533" w:right="0"/>
              <w:jc w:val="left"/>
              <w:rPr>
                <w:rFonts w:ascii="宋体" w:hAnsi="宋体" w:cs="宋体" w:eastAsia="宋体" w:hint="default"/>
                <w:sz w:val="18"/>
                <w:szCs w:val="18"/>
              </w:rPr>
            </w:pPr>
            <w:r>
              <w:rPr>
                <w:rFonts w:ascii="宋体" w:hAnsi="宋体" w:cs="宋体" w:eastAsia="宋体" w:hint="default"/>
                <w:sz w:val="18"/>
                <w:szCs w:val="18"/>
              </w:rPr>
              <w:t>金额</w:t>
            </w:r>
          </w:p>
        </w:tc>
        <w:tc>
          <w:tcPr>
            <w:tcW w:w="864" w:type="dxa"/>
            <w:tcBorders>
              <w:top w:val="nil" w:sz="6" w:space="0" w:color="auto"/>
              <w:left w:val="nil" w:sz="6" w:space="0" w:color="auto"/>
              <w:bottom w:val="nil" w:sz="6" w:space="0" w:color="auto"/>
              <w:right w:val="single" w:sz="4" w:space="0" w:color="000000"/>
            </w:tcBorders>
          </w:tcPr>
          <w:p>
            <w:pPr>
              <w:pStyle w:val="TableParagraph"/>
              <w:spacing w:line="185" w:lineRule="exact"/>
              <w:ind w:left="-13" w:right="0"/>
              <w:jc w:val="left"/>
              <w:rPr>
                <w:rFonts w:ascii="宋体" w:hAnsi="宋体" w:cs="宋体" w:eastAsia="宋体" w:hint="default"/>
                <w:sz w:val="18"/>
                <w:szCs w:val="18"/>
              </w:rPr>
            </w:pPr>
            <w:r>
              <w:rPr>
                <w:rFonts w:ascii="宋体" w:hAnsi="宋体" w:cs="宋体" w:eastAsia="宋体" w:hint="default"/>
                <w:spacing w:val="-3"/>
                <w:sz w:val="18"/>
                <w:szCs w:val="18"/>
              </w:rPr>
              <w:t>比例（</w:t>
            </w:r>
            <w:r>
              <w:rPr>
                <w:rFonts w:ascii="Times New Roman" w:hAnsi="Times New Roman" w:cs="Times New Roman" w:eastAsia="Times New Roman" w:hint="default"/>
                <w:spacing w:val="-3"/>
                <w:sz w:val="18"/>
                <w:szCs w:val="18"/>
              </w:rPr>
              <w:t>%</w:t>
            </w:r>
            <w:r>
              <w:rPr>
                <w:rFonts w:ascii="宋体" w:hAnsi="宋体" w:cs="宋体" w:eastAsia="宋体" w:hint="default"/>
                <w:spacing w:val="-3"/>
                <w:sz w:val="18"/>
                <w:szCs w:val="18"/>
              </w:rPr>
              <w:t>）</w:t>
            </w:r>
          </w:p>
        </w:tc>
        <w:tc>
          <w:tcPr>
            <w:tcW w:w="1306" w:type="dxa"/>
            <w:tcBorders>
              <w:top w:val="nil" w:sz="6" w:space="0" w:color="auto"/>
              <w:left w:val="single" w:sz="4" w:space="0" w:color="000000"/>
              <w:bottom w:val="nil" w:sz="6" w:space="0" w:color="auto"/>
              <w:right w:val="single" w:sz="4" w:space="0" w:color="000000"/>
            </w:tcBorders>
          </w:tcPr>
          <w:p>
            <w:pPr/>
          </w:p>
        </w:tc>
        <w:tc>
          <w:tcPr>
            <w:tcW w:w="1320" w:type="dxa"/>
            <w:tcBorders>
              <w:top w:val="nil" w:sz="6" w:space="0" w:color="auto"/>
              <w:left w:val="single" w:sz="4" w:space="0" w:color="000000"/>
              <w:bottom w:val="nil" w:sz="6" w:space="0" w:color="auto"/>
              <w:right w:val="single" w:sz="4" w:space="0" w:color="000000"/>
            </w:tcBorders>
          </w:tcPr>
          <w:p>
            <w:pPr>
              <w:pStyle w:val="TableParagraph"/>
              <w:spacing w:line="172" w:lineRule="exact"/>
              <w:ind w:right="0"/>
              <w:jc w:val="center"/>
              <w:rPr>
                <w:rFonts w:ascii="宋体" w:hAnsi="宋体" w:cs="宋体" w:eastAsia="宋体" w:hint="default"/>
                <w:sz w:val="18"/>
                <w:szCs w:val="18"/>
              </w:rPr>
            </w:pPr>
            <w:r>
              <w:rPr>
                <w:rFonts w:ascii="宋体" w:hAnsi="宋体" w:cs="宋体" w:eastAsia="宋体" w:hint="default"/>
                <w:sz w:val="18"/>
                <w:szCs w:val="18"/>
              </w:rPr>
              <w:t>金额</w:t>
            </w:r>
          </w:p>
        </w:tc>
        <w:tc>
          <w:tcPr>
            <w:tcW w:w="982" w:type="dxa"/>
            <w:tcBorders>
              <w:top w:val="nil" w:sz="6" w:space="0" w:color="auto"/>
              <w:left w:val="single" w:sz="4" w:space="0" w:color="000000"/>
              <w:bottom w:val="nil" w:sz="6" w:space="0" w:color="auto"/>
              <w:right w:val="single" w:sz="4" w:space="0" w:color="000000"/>
            </w:tcBorders>
          </w:tcPr>
          <w:p>
            <w:pPr>
              <w:pStyle w:val="TableParagraph"/>
              <w:spacing w:line="185" w:lineRule="exact"/>
              <w:ind w:right="11"/>
              <w:jc w:val="right"/>
              <w:rPr>
                <w:rFonts w:ascii="宋体" w:hAnsi="宋体" w:cs="宋体" w:eastAsia="宋体" w:hint="default"/>
                <w:sz w:val="18"/>
                <w:szCs w:val="18"/>
              </w:rPr>
            </w:pPr>
            <w:r>
              <w:rPr>
                <w:rFonts w:ascii="宋体" w:hAnsi="宋体" w:cs="宋体" w:eastAsia="宋体" w:hint="default"/>
                <w:spacing w:val="-3"/>
                <w:w w:val="95"/>
                <w:sz w:val="18"/>
                <w:szCs w:val="18"/>
              </w:rPr>
              <w:t>比例（</w:t>
            </w:r>
            <w:r>
              <w:rPr>
                <w:rFonts w:ascii="Times New Roman" w:hAnsi="Times New Roman" w:cs="Times New Roman" w:eastAsia="Times New Roman" w:hint="default"/>
                <w:spacing w:val="-3"/>
                <w:w w:val="95"/>
                <w:sz w:val="18"/>
                <w:szCs w:val="18"/>
              </w:rPr>
              <w:t>%</w:t>
            </w:r>
            <w:r>
              <w:rPr>
                <w:rFonts w:ascii="宋体" w:hAnsi="宋体" w:cs="宋体" w:eastAsia="宋体" w:hint="default"/>
                <w:spacing w:val="-3"/>
                <w:w w:val="95"/>
                <w:sz w:val="18"/>
                <w:szCs w:val="18"/>
              </w:rPr>
              <w:t>）</w:t>
            </w:r>
          </w:p>
        </w:tc>
        <w:tc>
          <w:tcPr>
            <w:tcW w:w="1217" w:type="dxa"/>
            <w:tcBorders>
              <w:top w:val="nil" w:sz="6" w:space="0" w:color="auto"/>
              <w:left w:val="single" w:sz="4" w:space="0" w:color="000000"/>
              <w:bottom w:val="nil" w:sz="6" w:space="0" w:color="auto"/>
              <w:right w:val="nil" w:sz="6" w:space="0" w:color="auto"/>
            </w:tcBorders>
          </w:tcPr>
          <w:p>
            <w:pPr/>
          </w:p>
        </w:tc>
      </w:tr>
      <w:tr>
        <w:trPr>
          <w:trHeight w:val="256" w:hRule="exact"/>
        </w:trPr>
        <w:tc>
          <w:tcPr>
            <w:tcW w:w="1807" w:type="dxa"/>
            <w:tcBorders>
              <w:top w:val="nil" w:sz="6" w:space="0" w:color="auto"/>
              <w:left w:val="nil" w:sz="6" w:space="0" w:color="auto"/>
              <w:bottom w:val="nil" w:sz="6" w:space="0" w:color="auto"/>
              <w:right w:val="single" w:sz="4" w:space="0" w:color="000000"/>
            </w:tcBorders>
          </w:tcPr>
          <w:p>
            <w:pPr>
              <w:pStyle w:val="TableParagraph"/>
              <w:spacing w:line="240" w:lineRule="auto" w:before="10"/>
              <w:ind w:left="1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年以内</w:t>
            </w:r>
          </w:p>
        </w:tc>
        <w:tc>
          <w:tcPr>
            <w:tcW w:w="1558" w:type="dxa"/>
            <w:tcBorders>
              <w:top w:val="nil" w:sz="6" w:space="0" w:color="auto"/>
              <w:left w:val="single" w:sz="4" w:space="0" w:color="000000"/>
              <w:bottom w:val="nil" w:sz="6" w:space="0" w:color="auto"/>
              <w:right w:val="nil" w:sz="6" w:space="0" w:color="auto"/>
            </w:tcBorders>
          </w:tcPr>
          <w:p>
            <w:pPr>
              <w:pStyle w:val="TableParagraph"/>
              <w:spacing w:line="240" w:lineRule="auto" w:before="52"/>
              <w:ind w:left="514" w:right="0"/>
              <w:jc w:val="left"/>
              <w:rPr>
                <w:rFonts w:ascii="Times New Roman" w:hAnsi="Times New Roman" w:cs="Times New Roman" w:eastAsia="Times New Roman" w:hint="default"/>
                <w:sz w:val="18"/>
                <w:szCs w:val="18"/>
              </w:rPr>
            </w:pPr>
            <w:r>
              <w:rPr>
                <w:rFonts w:ascii="Times New Roman"/>
                <w:sz w:val="18"/>
              </w:rPr>
              <w:t>402,996.00</w:t>
            </w:r>
          </w:p>
        </w:tc>
        <w:tc>
          <w:tcPr>
            <w:tcW w:w="864" w:type="dxa"/>
            <w:tcBorders>
              <w:top w:val="nil" w:sz="6" w:space="0" w:color="auto"/>
              <w:left w:val="nil" w:sz="6" w:space="0" w:color="auto"/>
              <w:bottom w:val="nil" w:sz="6" w:space="0" w:color="auto"/>
              <w:right w:val="single" w:sz="4" w:space="0" w:color="000000"/>
            </w:tcBorders>
          </w:tcPr>
          <w:p>
            <w:pPr>
              <w:pStyle w:val="TableParagraph"/>
              <w:spacing w:line="240" w:lineRule="auto" w:before="52"/>
              <w:ind w:left="261" w:right="0"/>
              <w:jc w:val="left"/>
              <w:rPr>
                <w:rFonts w:ascii="Times New Roman" w:hAnsi="Times New Roman" w:cs="Times New Roman" w:eastAsia="Times New Roman" w:hint="default"/>
                <w:sz w:val="18"/>
                <w:szCs w:val="18"/>
              </w:rPr>
            </w:pPr>
            <w:r>
              <w:rPr>
                <w:rFonts w:ascii="Times New Roman"/>
                <w:sz w:val="18"/>
              </w:rPr>
              <w:t>100.00</w:t>
            </w:r>
          </w:p>
        </w:tc>
        <w:tc>
          <w:tcPr>
            <w:tcW w:w="1306"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0"/>
              <w:jc w:val="right"/>
              <w:rPr>
                <w:rFonts w:ascii="Times New Roman" w:hAnsi="Times New Roman" w:cs="Times New Roman" w:eastAsia="Times New Roman" w:hint="default"/>
                <w:sz w:val="18"/>
                <w:szCs w:val="18"/>
              </w:rPr>
            </w:pPr>
            <w:r>
              <w:rPr>
                <w:rFonts w:ascii="Times New Roman"/>
                <w:w w:val="95"/>
                <w:sz w:val="18"/>
              </w:rPr>
              <w:t>8,059.92</w:t>
            </w:r>
          </w:p>
        </w:tc>
        <w:tc>
          <w:tcPr>
            <w:tcW w:w="1320"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0"/>
              <w:jc w:val="right"/>
              <w:rPr>
                <w:rFonts w:ascii="Times New Roman" w:hAnsi="Times New Roman" w:cs="Times New Roman" w:eastAsia="Times New Roman" w:hint="default"/>
                <w:sz w:val="18"/>
                <w:szCs w:val="18"/>
              </w:rPr>
            </w:pPr>
            <w:r>
              <w:rPr>
                <w:rFonts w:ascii="Times New Roman"/>
                <w:spacing w:val="-1"/>
                <w:sz w:val="18"/>
              </w:rPr>
              <w:t>129,600.00</w:t>
            </w:r>
          </w:p>
        </w:tc>
        <w:tc>
          <w:tcPr>
            <w:tcW w:w="982"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98"/>
              <w:jc w:val="right"/>
              <w:rPr>
                <w:rFonts w:ascii="Times New Roman" w:hAnsi="Times New Roman" w:cs="Times New Roman" w:eastAsia="Times New Roman" w:hint="default"/>
                <w:sz w:val="18"/>
                <w:szCs w:val="18"/>
              </w:rPr>
            </w:pPr>
            <w:r>
              <w:rPr>
                <w:rFonts w:ascii="Times New Roman"/>
                <w:spacing w:val="-1"/>
                <w:sz w:val="18"/>
              </w:rPr>
              <w:t>100.00</w:t>
            </w:r>
          </w:p>
        </w:tc>
        <w:tc>
          <w:tcPr>
            <w:tcW w:w="1217" w:type="dxa"/>
            <w:tcBorders>
              <w:top w:val="nil" w:sz="6" w:space="0" w:color="auto"/>
              <w:left w:val="single" w:sz="4" w:space="0" w:color="000000"/>
              <w:bottom w:val="nil" w:sz="6" w:space="0" w:color="auto"/>
              <w:right w:val="nil" w:sz="6" w:space="0" w:color="auto"/>
            </w:tcBorders>
          </w:tcPr>
          <w:p>
            <w:pPr>
              <w:pStyle w:val="TableParagraph"/>
              <w:spacing w:line="240" w:lineRule="auto" w:before="52"/>
              <w:ind w:right="105"/>
              <w:jc w:val="right"/>
              <w:rPr>
                <w:rFonts w:ascii="Times New Roman" w:hAnsi="Times New Roman" w:cs="Times New Roman" w:eastAsia="Times New Roman" w:hint="default"/>
                <w:sz w:val="18"/>
                <w:szCs w:val="18"/>
              </w:rPr>
            </w:pPr>
            <w:r>
              <w:rPr>
                <w:rFonts w:ascii="Times New Roman"/>
                <w:w w:val="95"/>
                <w:sz w:val="18"/>
              </w:rPr>
              <w:t>2,592.00</w:t>
            </w:r>
          </w:p>
        </w:tc>
      </w:tr>
      <w:tr>
        <w:trPr>
          <w:trHeight w:val="68" w:hRule="exact"/>
        </w:trPr>
        <w:tc>
          <w:tcPr>
            <w:tcW w:w="1807" w:type="dxa"/>
            <w:tcBorders>
              <w:top w:val="nil" w:sz="6" w:space="0" w:color="auto"/>
              <w:left w:val="nil" w:sz="6" w:space="0" w:color="auto"/>
              <w:bottom w:val="nil" w:sz="6" w:space="0" w:color="auto"/>
              <w:right w:val="nil" w:sz="6" w:space="0" w:color="auto"/>
            </w:tcBorders>
          </w:tcPr>
          <w:p>
            <w:pPr/>
          </w:p>
        </w:tc>
        <w:tc>
          <w:tcPr>
            <w:tcW w:w="1558" w:type="dxa"/>
            <w:tcBorders>
              <w:top w:val="nil" w:sz="6" w:space="0" w:color="auto"/>
              <w:left w:val="nil" w:sz="6" w:space="0" w:color="auto"/>
              <w:bottom w:val="nil" w:sz="6" w:space="0" w:color="auto"/>
              <w:right w:val="nil" w:sz="6" w:space="0" w:color="auto"/>
            </w:tcBorders>
          </w:tcPr>
          <w:p>
            <w:pPr/>
          </w:p>
        </w:tc>
        <w:tc>
          <w:tcPr>
            <w:tcW w:w="864" w:type="dxa"/>
            <w:tcBorders>
              <w:top w:val="nil" w:sz="6" w:space="0" w:color="auto"/>
              <w:left w:val="nil" w:sz="6" w:space="0" w:color="auto"/>
              <w:bottom w:val="nil" w:sz="6" w:space="0" w:color="auto"/>
              <w:right w:val="single" w:sz="4" w:space="0" w:color="000000"/>
            </w:tcBorders>
          </w:tcPr>
          <w:p>
            <w:pPr/>
          </w:p>
        </w:tc>
        <w:tc>
          <w:tcPr>
            <w:tcW w:w="1306" w:type="dxa"/>
            <w:tcBorders>
              <w:top w:val="nil" w:sz="6" w:space="0" w:color="auto"/>
              <w:left w:val="single" w:sz="4" w:space="0" w:color="000000"/>
              <w:bottom w:val="nil" w:sz="6" w:space="0" w:color="auto"/>
              <w:right w:val="single" w:sz="4" w:space="0" w:color="000000"/>
            </w:tcBorders>
          </w:tcPr>
          <w:p>
            <w:pPr/>
          </w:p>
        </w:tc>
        <w:tc>
          <w:tcPr>
            <w:tcW w:w="1320" w:type="dxa"/>
            <w:tcBorders>
              <w:top w:val="nil" w:sz="6" w:space="0" w:color="auto"/>
              <w:left w:val="single" w:sz="4" w:space="0" w:color="000000"/>
              <w:bottom w:val="nil" w:sz="6" w:space="0" w:color="auto"/>
              <w:right w:val="single" w:sz="4" w:space="0" w:color="000000"/>
            </w:tcBorders>
          </w:tcPr>
          <w:p>
            <w:pPr/>
          </w:p>
        </w:tc>
        <w:tc>
          <w:tcPr>
            <w:tcW w:w="982" w:type="dxa"/>
            <w:tcBorders>
              <w:top w:val="nil" w:sz="6" w:space="0" w:color="auto"/>
              <w:left w:val="single" w:sz="4" w:space="0" w:color="000000"/>
              <w:bottom w:val="nil" w:sz="6" w:space="0" w:color="auto"/>
              <w:right w:val="single" w:sz="4" w:space="0" w:color="000000"/>
            </w:tcBorders>
          </w:tcPr>
          <w:p>
            <w:pPr/>
          </w:p>
        </w:tc>
        <w:tc>
          <w:tcPr>
            <w:tcW w:w="1217" w:type="dxa"/>
            <w:tcBorders>
              <w:top w:val="nil" w:sz="6" w:space="0" w:color="auto"/>
              <w:left w:val="single" w:sz="4" w:space="0" w:color="000000"/>
              <w:bottom w:val="nil" w:sz="6" w:space="0" w:color="auto"/>
              <w:right w:val="nil" w:sz="6" w:space="0" w:color="auto"/>
            </w:tcBorders>
          </w:tcPr>
          <w:p>
            <w:pPr/>
          </w:p>
        </w:tc>
      </w:tr>
      <w:tr>
        <w:trPr>
          <w:trHeight w:val="326" w:hRule="exact"/>
        </w:trPr>
        <w:tc>
          <w:tcPr>
            <w:tcW w:w="1807" w:type="dxa"/>
            <w:tcBorders>
              <w:top w:val="nil" w:sz="6" w:space="0" w:color="auto"/>
              <w:left w:val="nil" w:sz="6" w:space="0" w:color="auto"/>
              <w:bottom w:val="single" w:sz="12" w:space="0" w:color="000000"/>
              <w:right w:val="single" w:sz="4" w:space="0" w:color="000000"/>
            </w:tcBorders>
          </w:tcPr>
          <w:p>
            <w:pPr>
              <w:pStyle w:val="TableParagraph"/>
              <w:spacing w:line="240" w:lineRule="auto" w:before="8"/>
              <w:ind w:right="710"/>
              <w:jc w:val="right"/>
              <w:rPr>
                <w:rFonts w:ascii="宋体" w:hAnsi="宋体" w:cs="宋体" w:eastAsia="宋体" w:hint="default"/>
                <w:sz w:val="18"/>
                <w:szCs w:val="18"/>
              </w:rPr>
            </w:pPr>
            <w:r>
              <w:rPr>
                <w:rFonts w:ascii="宋体" w:hAnsi="宋体" w:cs="宋体" w:eastAsia="宋体" w:hint="default"/>
                <w:sz w:val="18"/>
                <w:szCs w:val="18"/>
              </w:rPr>
              <w:t>合计</w:t>
            </w:r>
          </w:p>
        </w:tc>
        <w:tc>
          <w:tcPr>
            <w:tcW w:w="1558" w:type="dxa"/>
            <w:tcBorders>
              <w:top w:val="nil" w:sz="6" w:space="0" w:color="auto"/>
              <w:left w:val="single" w:sz="4" w:space="0" w:color="000000"/>
              <w:bottom w:val="single" w:sz="12" w:space="0" w:color="000000"/>
              <w:right w:val="nil" w:sz="6" w:space="0" w:color="auto"/>
            </w:tcBorders>
          </w:tcPr>
          <w:p>
            <w:pPr>
              <w:pStyle w:val="TableParagraph"/>
              <w:spacing w:line="240" w:lineRule="auto" w:before="50"/>
              <w:ind w:left="514" w:right="0"/>
              <w:jc w:val="left"/>
              <w:rPr>
                <w:rFonts w:ascii="Times New Roman" w:hAnsi="Times New Roman" w:cs="Times New Roman" w:eastAsia="Times New Roman" w:hint="default"/>
                <w:sz w:val="18"/>
                <w:szCs w:val="18"/>
              </w:rPr>
            </w:pPr>
            <w:r>
              <w:rPr>
                <w:rFonts w:ascii="Times New Roman"/>
                <w:sz w:val="18"/>
              </w:rPr>
              <w:t>402,996.00</w:t>
            </w:r>
          </w:p>
        </w:tc>
        <w:tc>
          <w:tcPr>
            <w:tcW w:w="864" w:type="dxa"/>
            <w:tcBorders>
              <w:top w:val="nil" w:sz="6" w:space="0" w:color="auto"/>
              <w:left w:val="nil" w:sz="6" w:space="0" w:color="auto"/>
              <w:bottom w:val="single" w:sz="12" w:space="0" w:color="000000"/>
              <w:right w:val="single" w:sz="4" w:space="0" w:color="000000"/>
            </w:tcBorders>
          </w:tcPr>
          <w:p>
            <w:pPr>
              <w:pStyle w:val="TableParagraph"/>
              <w:spacing w:line="240" w:lineRule="auto" w:before="50"/>
              <w:ind w:left="261" w:right="0"/>
              <w:jc w:val="left"/>
              <w:rPr>
                <w:rFonts w:ascii="Times New Roman" w:hAnsi="Times New Roman" w:cs="Times New Roman" w:eastAsia="Times New Roman" w:hint="default"/>
                <w:sz w:val="18"/>
                <w:szCs w:val="18"/>
              </w:rPr>
            </w:pPr>
            <w:r>
              <w:rPr>
                <w:rFonts w:ascii="Times New Roman"/>
                <w:sz w:val="18"/>
              </w:rPr>
              <w:t>100.00</w:t>
            </w:r>
          </w:p>
        </w:tc>
        <w:tc>
          <w:tcPr>
            <w:tcW w:w="1306"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50"/>
              <w:ind w:right="100"/>
              <w:jc w:val="right"/>
              <w:rPr>
                <w:rFonts w:ascii="Times New Roman" w:hAnsi="Times New Roman" w:cs="Times New Roman" w:eastAsia="Times New Roman" w:hint="default"/>
                <w:sz w:val="18"/>
                <w:szCs w:val="18"/>
              </w:rPr>
            </w:pPr>
            <w:r>
              <w:rPr>
                <w:rFonts w:ascii="Times New Roman"/>
                <w:w w:val="95"/>
                <w:sz w:val="18"/>
              </w:rPr>
              <w:t>8,059.92</w:t>
            </w:r>
          </w:p>
        </w:tc>
        <w:tc>
          <w:tcPr>
            <w:tcW w:w="1320"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50"/>
              <w:ind w:right="100"/>
              <w:jc w:val="right"/>
              <w:rPr>
                <w:rFonts w:ascii="Times New Roman" w:hAnsi="Times New Roman" w:cs="Times New Roman" w:eastAsia="Times New Roman" w:hint="default"/>
                <w:sz w:val="18"/>
                <w:szCs w:val="18"/>
              </w:rPr>
            </w:pPr>
            <w:r>
              <w:rPr>
                <w:rFonts w:ascii="Times New Roman"/>
                <w:spacing w:val="-1"/>
                <w:sz w:val="18"/>
              </w:rPr>
              <w:t>129,600.00</w:t>
            </w:r>
          </w:p>
        </w:tc>
        <w:tc>
          <w:tcPr>
            <w:tcW w:w="982"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50"/>
              <w:ind w:right="98"/>
              <w:jc w:val="right"/>
              <w:rPr>
                <w:rFonts w:ascii="Times New Roman" w:hAnsi="Times New Roman" w:cs="Times New Roman" w:eastAsia="Times New Roman" w:hint="default"/>
                <w:sz w:val="18"/>
                <w:szCs w:val="18"/>
              </w:rPr>
            </w:pPr>
            <w:r>
              <w:rPr>
                <w:rFonts w:ascii="Times New Roman"/>
                <w:spacing w:val="-1"/>
                <w:sz w:val="18"/>
              </w:rPr>
              <w:t>100.00</w:t>
            </w:r>
          </w:p>
        </w:tc>
        <w:tc>
          <w:tcPr>
            <w:tcW w:w="1217" w:type="dxa"/>
            <w:tcBorders>
              <w:top w:val="nil" w:sz="6" w:space="0" w:color="auto"/>
              <w:left w:val="single" w:sz="4" w:space="0" w:color="000000"/>
              <w:bottom w:val="single" w:sz="12" w:space="0" w:color="000000"/>
              <w:right w:val="nil" w:sz="6" w:space="0" w:color="auto"/>
            </w:tcBorders>
          </w:tcPr>
          <w:p>
            <w:pPr>
              <w:pStyle w:val="TableParagraph"/>
              <w:spacing w:line="240" w:lineRule="auto" w:before="50"/>
              <w:ind w:right="105"/>
              <w:jc w:val="right"/>
              <w:rPr>
                <w:rFonts w:ascii="Times New Roman" w:hAnsi="Times New Roman" w:cs="Times New Roman" w:eastAsia="Times New Roman" w:hint="default"/>
                <w:sz w:val="18"/>
                <w:szCs w:val="18"/>
              </w:rPr>
            </w:pPr>
            <w:r>
              <w:rPr>
                <w:rFonts w:ascii="Times New Roman"/>
                <w:w w:val="95"/>
                <w:sz w:val="18"/>
              </w:rPr>
              <w:t>2,592.00</w:t>
            </w:r>
          </w:p>
        </w:tc>
      </w:tr>
    </w:tbl>
    <w:p>
      <w:pPr>
        <w:spacing w:line="240" w:lineRule="auto" w:before="0"/>
        <w:rPr>
          <w:rFonts w:ascii="宋体" w:hAnsi="宋体" w:cs="宋体" w:eastAsia="宋体" w:hint="default"/>
          <w:sz w:val="20"/>
          <w:szCs w:val="20"/>
        </w:rPr>
      </w:pPr>
    </w:p>
    <w:p>
      <w:pPr>
        <w:spacing w:line="240" w:lineRule="auto" w:before="10"/>
        <w:rPr>
          <w:rFonts w:ascii="宋体" w:hAnsi="宋体" w:cs="宋体" w:eastAsia="宋体" w:hint="default"/>
          <w:sz w:val="17"/>
          <w:szCs w:val="17"/>
        </w:rPr>
      </w:pPr>
    </w:p>
    <w:p>
      <w:pPr>
        <w:tabs>
          <w:tab w:pos="1495" w:val="left" w:leader="none"/>
        </w:tabs>
        <w:spacing w:line="331" w:lineRule="auto" w:before="0"/>
        <w:ind w:left="1495" w:right="137" w:hanging="538"/>
        <w:jc w:val="left"/>
        <w:rPr>
          <w:rFonts w:ascii="宋体" w:hAnsi="宋体" w:cs="宋体" w:eastAsia="宋体" w:hint="default"/>
          <w:sz w:val="21"/>
          <w:szCs w:val="21"/>
        </w:rPr>
      </w:pPr>
      <w:r>
        <w:rPr/>
        <w:pict>
          <v:shape style="position:absolute;margin-left:156.020004pt;margin-top:-26.376303pt;width:.48002pt;height:.24pt;mso-position-horizontal-relative:page;mso-position-vertical-relative:paragraph;z-index:-926560" type="#_x0000_t75" stroked="false">
            <v:imagedata r:id="rId240" o:title=""/>
          </v:shape>
        </w:pict>
      </w:r>
      <w:r>
        <w:rPr>
          <w:rFonts w:ascii="Times New Roman" w:hAnsi="Times New Roman" w:cs="Times New Roman" w:eastAsia="Times New Roman" w:hint="default"/>
          <w:b/>
          <w:bCs/>
          <w:sz w:val="21"/>
          <w:szCs w:val="21"/>
        </w:rPr>
        <w:t>3</w:t>
      </w:r>
      <w:r>
        <w:rPr>
          <w:rFonts w:ascii="宋体" w:hAnsi="宋体" w:cs="宋体" w:eastAsia="宋体" w:hint="default"/>
          <w:b/>
          <w:bCs/>
          <w:sz w:val="21"/>
          <w:szCs w:val="21"/>
        </w:rPr>
        <w:t>、</w:t>
        <w:tab/>
      </w:r>
      <w:r>
        <w:rPr>
          <w:rFonts w:ascii="宋体" w:hAnsi="宋体" w:cs="宋体" w:eastAsia="宋体" w:hint="default"/>
          <w:b/>
          <w:bCs/>
          <w:spacing w:val="-2"/>
          <w:sz w:val="21"/>
          <w:szCs w:val="21"/>
        </w:rPr>
        <w:t>本公司无本报告期前已全额计提坏账准备，或计提坏账准备的比例较大，但在本年又</w:t>
      </w:r>
      <w:r>
        <w:rPr>
          <w:rFonts w:ascii="宋体" w:hAnsi="宋体" w:cs="宋体" w:eastAsia="宋体" w:hint="default"/>
          <w:b/>
          <w:bCs/>
          <w:spacing w:val="-66"/>
          <w:sz w:val="21"/>
          <w:szCs w:val="21"/>
        </w:rPr>
        <w:t> </w:t>
      </w:r>
      <w:r>
        <w:rPr>
          <w:rFonts w:ascii="宋体" w:hAnsi="宋体" w:cs="宋体" w:eastAsia="宋体" w:hint="default"/>
          <w:b/>
          <w:bCs/>
          <w:spacing w:val="-66"/>
          <w:sz w:val="21"/>
          <w:szCs w:val="21"/>
        </w:rPr>
      </w:r>
      <w:r>
        <w:rPr>
          <w:rFonts w:ascii="宋体" w:hAnsi="宋体" w:cs="宋体" w:eastAsia="宋体" w:hint="default"/>
          <w:b/>
          <w:bCs/>
          <w:sz w:val="21"/>
          <w:szCs w:val="21"/>
        </w:rPr>
        <w:t>全额收回或转回，或在本年收回或转回比例较大的应收账款。</w:t>
      </w:r>
      <w:r>
        <w:rPr>
          <w:rFonts w:ascii="宋体" w:hAnsi="宋体" w:cs="宋体" w:eastAsia="宋体" w:hint="default"/>
          <w:sz w:val="21"/>
          <w:szCs w:val="21"/>
        </w:rPr>
      </w:r>
    </w:p>
    <w:p>
      <w:pPr>
        <w:spacing w:line="240" w:lineRule="auto" w:before="0"/>
        <w:rPr>
          <w:rFonts w:ascii="宋体" w:hAnsi="宋体" w:cs="宋体" w:eastAsia="宋体" w:hint="default"/>
          <w:b/>
          <w:bCs/>
          <w:sz w:val="20"/>
          <w:szCs w:val="20"/>
        </w:rPr>
      </w:pPr>
    </w:p>
    <w:p>
      <w:pPr>
        <w:spacing w:line="240" w:lineRule="auto" w:before="13"/>
        <w:rPr>
          <w:rFonts w:ascii="宋体" w:hAnsi="宋体" w:cs="宋体" w:eastAsia="宋体" w:hint="default"/>
          <w:b/>
          <w:bCs/>
          <w:sz w:val="13"/>
          <w:szCs w:val="13"/>
        </w:rPr>
      </w:pPr>
    </w:p>
    <w:p>
      <w:pPr>
        <w:tabs>
          <w:tab w:pos="1495" w:val="left" w:leader="none"/>
        </w:tabs>
        <w:spacing w:before="0"/>
        <w:ind w:left="958" w:right="137"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4</w:t>
      </w:r>
      <w:r>
        <w:rPr>
          <w:rFonts w:ascii="宋体" w:hAnsi="宋体" w:cs="宋体" w:eastAsia="宋体" w:hint="default"/>
          <w:b/>
          <w:bCs/>
          <w:sz w:val="21"/>
          <w:szCs w:val="21"/>
        </w:rPr>
        <w:t>、</w:t>
        <w:tab/>
      </w:r>
      <w:r>
        <w:rPr>
          <w:rFonts w:ascii="宋体" w:hAnsi="宋体" w:cs="宋体" w:eastAsia="宋体" w:hint="default"/>
          <w:b/>
          <w:bCs/>
          <w:spacing w:val="-1"/>
          <w:sz w:val="21"/>
          <w:szCs w:val="21"/>
        </w:rPr>
        <w:t>本报告期无实际核销的其他应收款。</w:t>
      </w:r>
      <w:r>
        <w:rPr>
          <w:rFonts w:ascii="宋体" w:hAnsi="宋体" w:cs="宋体" w:eastAsia="宋体" w:hint="default"/>
          <w:spacing w:val="-1"/>
          <w:sz w:val="21"/>
          <w:szCs w:val="21"/>
        </w:rPr>
      </w:r>
    </w:p>
    <w:p>
      <w:pPr>
        <w:spacing w:line="240" w:lineRule="auto" w:before="0"/>
        <w:rPr>
          <w:rFonts w:ascii="宋体" w:hAnsi="宋体" w:cs="宋体" w:eastAsia="宋体" w:hint="default"/>
          <w:b/>
          <w:bCs/>
          <w:sz w:val="22"/>
          <w:szCs w:val="22"/>
        </w:rPr>
      </w:pPr>
    </w:p>
    <w:p>
      <w:pPr>
        <w:spacing w:line="240" w:lineRule="auto" w:before="11"/>
        <w:rPr>
          <w:rFonts w:ascii="宋体" w:hAnsi="宋体" w:cs="宋体" w:eastAsia="宋体" w:hint="default"/>
          <w:b/>
          <w:bCs/>
          <w:sz w:val="16"/>
          <w:szCs w:val="16"/>
        </w:rPr>
      </w:pPr>
    </w:p>
    <w:p>
      <w:pPr>
        <w:tabs>
          <w:tab w:pos="1495" w:val="left" w:leader="none"/>
        </w:tabs>
        <w:spacing w:before="0"/>
        <w:ind w:left="958" w:right="137"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5</w:t>
      </w:r>
      <w:r>
        <w:rPr>
          <w:rFonts w:ascii="宋体" w:hAnsi="宋体" w:cs="宋体" w:eastAsia="宋体" w:hint="default"/>
          <w:b/>
          <w:bCs/>
          <w:sz w:val="21"/>
          <w:szCs w:val="21"/>
        </w:rPr>
        <w:t>、</w:t>
        <w:tab/>
      </w:r>
      <w:r>
        <w:rPr>
          <w:rFonts w:ascii="宋体" w:hAnsi="宋体" w:cs="宋体" w:eastAsia="宋体" w:hint="default"/>
          <w:b/>
          <w:bCs/>
          <w:spacing w:val="-1"/>
          <w:sz w:val="21"/>
          <w:szCs w:val="21"/>
        </w:rPr>
        <w:t>年末其他应收款中无持本公司</w:t>
      </w:r>
      <w:r>
        <w:rPr>
          <w:rFonts w:ascii="宋体" w:hAnsi="宋体" w:cs="宋体" w:eastAsia="宋体" w:hint="default"/>
          <w:b/>
          <w:bCs/>
          <w:sz w:val="21"/>
          <w:szCs w:val="21"/>
        </w:rPr>
        <w:t> </w:t>
      </w:r>
      <w:r>
        <w:rPr>
          <w:rFonts w:ascii="Times New Roman" w:hAnsi="Times New Roman" w:cs="Times New Roman" w:eastAsia="Times New Roman" w:hint="default"/>
          <w:b/>
          <w:bCs/>
          <w:spacing w:val="-1"/>
          <w:sz w:val="21"/>
          <w:szCs w:val="21"/>
        </w:rPr>
        <w:t>5</w:t>
      </w:r>
      <w:r>
        <w:rPr>
          <w:rFonts w:ascii="宋体" w:hAnsi="宋体" w:cs="宋体" w:eastAsia="宋体" w:hint="default"/>
          <w:b/>
          <w:bCs/>
          <w:spacing w:val="-1"/>
          <w:sz w:val="21"/>
          <w:szCs w:val="21"/>
        </w:rPr>
        <w:t>％以上（含</w:t>
      </w:r>
      <w:r>
        <w:rPr>
          <w:rFonts w:ascii="宋体" w:hAnsi="宋体" w:cs="宋体" w:eastAsia="宋体" w:hint="default"/>
          <w:b/>
          <w:bCs/>
          <w:spacing w:val="-76"/>
          <w:sz w:val="21"/>
          <w:szCs w:val="21"/>
        </w:rPr>
        <w:t> </w:t>
      </w:r>
      <w:r>
        <w:rPr>
          <w:rFonts w:ascii="Times New Roman" w:hAnsi="Times New Roman" w:cs="Times New Roman" w:eastAsia="Times New Roman" w:hint="default"/>
          <w:b/>
          <w:bCs/>
          <w:spacing w:val="-1"/>
          <w:sz w:val="21"/>
          <w:szCs w:val="21"/>
        </w:rPr>
        <w:t>5</w:t>
      </w:r>
      <w:r>
        <w:rPr>
          <w:rFonts w:ascii="宋体" w:hAnsi="宋体" w:cs="宋体" w:eastAsia="宋体" w:hint="default"/>
          <w:b/>
          <w:bCs/>
          <w:spacing w:val="-1"/>
          <w:sz w:val="21"/>
          <w:szCs w:val="21"/>
        </w:rPr>
        <w:t>％）表决权股份的股东单位欠款。</w:t>
      </w:r>
      <w:r>
        <w:rPr>
          <w:rFonts w:ascii="宋体" w:hAnsi="宋体" w:cs="宋体" w:eastAsia="宋体" w:hint="default"/>
          <w:spacing w:val="-1"/>
          <w:sz w:val="21"/>
          <w:szCs w:val="21"/>
        </w:rPr>
      </w:r>
    </w:p>
    <w:p>
      <w:pPr>
        <w:spacing w:line="240" w:lineRule="auto" w:before="0"/>
        <w:rPr>
          <w:rFonts w:ascii="宋体" w:hAnsi="宋体" w:cs="宋体" w:eastAsia="宋体" w:hint="default"/>
          <w:b/>
          <w:bCs/>
          <w:sz w:val="22"/>
          <w:szCs w:val="22"/>
        </w:rPr>
      </w:pPr>
    </w:p>
    <w:p>
      <w:pPr>
        <w:spacing w:line="240" w:lineRule="auto" w:before="1"/>
        <w:rPr>
          <w:rFonts w:ascii="宋体" w:hAnsi="宋体" w:cs="宋体" w:eastAsia="宋体" w:hint="default"/>
          <w:b/>
          <w:bCs/>
          <w:sz w:val="17"/>
          <w:szCs w:val="17"/>
        </w:rPr>
      </w:pPr>
    </w:p>
    <w:p>
      <w:pPr>
        <w:tabs>
          <w:tab w:pos="1495" w:val="left" w:leader="none"/>
        </w:tabs>
        <w:spacing w:before="0"/>
        <w:ind w:left="958" w:right="137" w:firstLine="0"/>
        <w:jc w:val="left"/>
        <w:rPr>
          <w:rFonts w:ascii="宋体" w:hAnsi="宋体" w:cs="宋体" w:eastAsia="宋体" w:hint="default"/>
          <w:sz w:val="21"/>
          <w:szCs w:val="21"/>
        </w:rPr>
      </w:pPr>
      <w:r>
        <w:rPr/>
        <w:pict>
          <v:shape style="position:absolute;margin-left:220.009995pt;margin-top:16.703680pt;width:.48001pt;height:.12pt;mso-position-horizontal-relative:page;mso-position-vertical-relative:paragraph;z-index:-926536" type="#_x0000_t75" stroked="false">
            <v:imagedata r:id="rId241" o:title=""/>
          </v:shape>
        </w:pict>
      </w:r>
      <w:r>
        <w:rPr/>
        <w:pict>
          <v:shape style="position:absolute;margin-left:266.570007pt;margin-top:16.703680pt;width:.48001pt;height:.12pt;mso-position-horizontal-relative:page;mso-position-vertical-relative:paragraph;z-index:-926512" type="#_x0000_t75" stroked="false">
            <v:imagedata r:id="rId241" o:title=""/>
          </v:shape>
        </w:pict>
      </w:r>
      <w:r>
        <w:rPr/>
        <w:pict>
          <v:shape style="position:absolute;margin-left:343.51001pt;margin-top:16.703680pt;width:.48001pt;height:.12pt;mso-position-horizontal-relative:page;mso-position-vertical-relative:paragraph;z-index:-926488" type="#_x0000_t75" stroked="false">
            <v:imagedata r:id="rId241" o:title=""/>
          </v:shape>
        </w:pict>
      </w:r>
      <w:r>
        <w:rPr/>
        <w:pict>
          <v:shape style="position:absolute;margin-left:398.470001pt;margin-top:16.703680pt;width:.48001pt;height:.12pt;mso-position-horizontal-relative:page;mso-position-vertical-relative:paragraph;z-index:-926464" type="#_x0000_t75" stroked="false">
            <v:imagedata r:id="rId241" o:title=""/>
          </v:shape>
        </w:pict>
      </w:r>
      <w:r>
        <w:rPr/>
        <w:pict>
          <v:shape style="position:absolute;margin-left:457.179993pt;margin-top:16.703680pt;width:.48001pt;height:.12pt;mso-position-horizontal-relative:page;mso-position-vertical-relative:paragraph;z-index:-926440" type="#_x0000_t75" stroked="false">
            <v:imagedata r:id="rId241" o:title=""/>
          </v:shape>
        </w:pict>
      </w:r>
      <w:r>
        <w:rPr/>
        <w:pict>
          <v:group style="position:absolute;margin-left:66.624001pt;margin-top:59.083691pt;width:452.25pt;height:5.05pt;mso-position-horizontal-relative:page;mso-position-vertical-relative:paragraph;z-index:-926416" coordorigin="1332,1182" coordsize="9045,101">
            <v:shape style="position:absolute;left:1332;top:1182;width:3087;height:101" type="#_x0000_t75" stroked="false">
              <v:imagedata r:id="rId242" o:title=""/>
            </v:shape>
            <v:shape style="position:absolute;left:4395;top:1273;width:2475;height:10" type="#_x0000_t75" stroked="false">
              <v:imagedata r:id="rId243" o:title=""/>
            </v:shape>
            <v:shape style="position:absolute;left:6865;top:1273;width:2278;height:10" type="#_x0000_t75" stroked="false">
              <v:imagedata r:id="rId244" o:title=""/>
            </v:shape>
            <v:shape style="position:absolute;left:9139;top:1273;width:1238;height:10" type="#_x0000_t75" stroked="false">
              <v:imagedata r:id="rId245" o:title=""/>
            </v:shape>
            <w10:wrap type="none"/>
          </v:group>
        </w:pict>
      </w:r>
      <w:r>
        <w:rPr/>
        <w:pict>
          <v:group style="position:absolute;margin-left:66.624001pt;margin-top:79.723701pt;width:452.25pt;height:.5pt;mso-position-horizontal-relative:page;mso-position-vertical-relative:paragraph;z-index:-926392" coordorigin="1332,1594" coordsize="9045,10">
            <v:shape style="position:absolute;left:1332;top:1594;width:3068;height:10" type="#_x0000_t75" stroked="false">
              <v:imagedata r:id="rId246" o:title=""/>
            </v:shape>
            <v:shape style="position:absolute;left:4395;top:1594;width:2475;height:10" type="#_x0000_t75" stroked="false">
              <v:imagedata r:id="rId243" o:title=""/>
            </v:shape>
            <v:shape style="position:absolute;left:6865;top:1594;width:2278;height:10" type="#_x0000_t75" stroked="false">
              <v:imagedata r:id="rId244" o:title=""/>
            </v:shape>
            <v:shape style="position:absolute;left:9139;top:1594;width:1238;height:10" type="#_x0000_t75" stroked="false">
              <v:imagedata r:id="rId245" o:title=""/>
            </v:shape>
            <w10:wrap type="none"/>
          </v:group>
        </w:pict>
      </w:r>
      <w:r>
        <w:rPr>
          <w:rFonts w:ascii="Times New Roman" w:hAnsi="Times New Roman" w:cs="Times New Roman" w:eastAsia="Times New Roman" w:hint="default"/>
          <w:b/>
          <w:bCs/>
          <w:sz w:val="21"/>
          <w:szCs w:val="21"/>
        </w:rPr>
        <w:t>6</w:t>
      </w:r>
      <w:r>
        <w:rPr>
          <w:rFonts w:ascii="宋体" w:hAnsi="宋体" w:cs="宋体" w:eastAsia="宋体" w:hint="default"/>
          <w:b/>
          <w:bCs/>
          <w:sz w:val="21"/>
          <w:szCs w:val="21"/>
        </w:rPr>
        <w:t>、</w:t>
        <w:tab/>
      </w:r>
      <w:r>
        <w:rPr>
          <w:rFonts w:ascii="宋体" w:hAnsi="宋体" w:cs="宋体" w:eastAsia="宋体" w:hint="default"/>
          <w:b/>
          <w:bCs/>
          <w:spacing w:val="-1"/>
          <w:sz w:val="21"/>
          <w:szCs w:val="21"/>
        </w:rPr>
        <w:t>其他应收款金额前五名单位情况</w:t>
      </w:r>
      <w:r>
        <w:rPr>
          <w:rFonts w:ascii="宋体" w:hAnsi="宋体" w:cs="宋体" w:eastAsia="宋体" w:hint="default"/>
          <w:spacing w:val="-1"/>
          <w:sz w:val="21"/>
          <w:szCs w:val="21"/>
        </w:rPr>
      </w:r>
    </w:p>
    <w:tbl>
      <w:tblPr>
        <w:tblW w:w="0" w:type="auto"/>
        <w:jc w:val="left"/>
        <w:tblInd w:w="118" w:type="dxa"/>
        <w:tblLayout w:type="fixed"/>
        <w:tblCellMar>
          <w:top w:w="0" w:type="dxa"/>
          <w:left w:w="0" w:type="dxa"/>
          <w:bottom w:w="0" w:type="dxa"/>
          <w:right w:w="0" w:type="dxa"/>
        </w:tblCellMar>
        <w:tblLook w:val="01E0"/>
      </w:tblPr>
      <w:tblGrid>
        <w:gridCol w:w="3087"/>
        <w:gridCol w:w="931"/>
        <w:gridCol w:w="1539"/>
        <w:gridCol w:w="1099"/>
        <w:gridCol w:w="1174"/>
        <w:gridCol w:w="1229"/>
      </w:tblGrid>
      <w:tr>
        <w:trPr>
          <w:trHeight w:val="862" w:hRule="exact"/>
        </w:trPr>
        <w:tc>
          <w:tcPr>
            <w:tcW w:w="3087" w:type="dxa"/>
            <w:tcBorders>
              <w:top w:val="single" w:sz="12" w:space="0" w:color="000000"/>
              <w:left w:val="nil" w:sz="6" w:space="0" w:color="auto"/>
              <w:bottom w:val="nil" w:sz="6" w:space="0" w:color="auto"/>
              <w:right w:val="single" w:sz="4" w:space="0" w:color="000000"/>
            </w:tcBorders>
          </w:tcPr>
          <w:p>
            <w:pPr>
              <w:pStyle w:val="TableParagraph"/>
              <w:spacing w:line="240" w:lineRule="auto" w:before="9"/>
              <w:ind w:right="0"/>
              <w:jc w:val="left"/>
              <w:rPr>
                <w:rFonts w:ascii="宋体" w:hAnsi="宋体" w:cs="宋体" w:eastAsia="宋体" w:hint="default"/>
                <w:b/>
                <w:bCs/>
                <w:sz w:val="24"/>
                <w:szCs w:val="24"/>
              </w:rPr>
            </w:pPr>
          </w:p>
          <w:p>
            <w:pPr>
              <w:pStyle w:val="TableParagraph"/>
              <w:spacing w:line="240" w:lineRule="auto"/>
              <w:ind w:left="18" w:right="0"/>
              <w:jc w:val="center"/>
              <w:rPr>
                <w:rFonts w:ascii="宋体" w:hAnsi="宋体" w:cs="宋体" w:eastAsia="宋体" w:hint="default"/>
                <w:sz w:val="18"/>
                <w:szCs w:val="18"/>
              </w:rPr>
            </w:pPr>
            <w:r>
              <w:rPr>
                <w:rFonts w:ascii="宋体" w:hAnsi="宋体" w:cs="宋体" w:eastAsia="宋体" w:hint="default"/>
                <w:sz w:val="18"/>
                <w:szCs w:val="18"/>
              </w:rPr>
              <w:t>单位名称</w:t>
            </w:r>
          </w:p>
        </w:tc>
        <w:tc>
          <w:tcPr>
            <w:tcW w:w="931"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319" w:lineRule="auto"/>
              <w:ind w:left="189" w:right="191"/>
              <w:jc w:val="left"/>
              <w:rPr>
                <w:rFonts w:ascii="宋体" w:hAnsi="宋体" w:cs="宋体" w:eastAsia="宋体" w:hint="default"/>
                <w:sz w:val="18"/>
                <w:szCs w:val="18"/>
              </w:rPr>
            </w:pPr>
            <w:r>
              <w:rPr>
                <w:rFonts w:ascii="宋体" w:hAnsi="宋体" w:cs="宋体" w:eastAsia="宋体" w:hint="default"/>
                <w:sz w:val="18"/>
                <w:szCs w:val="18"/>
              </w:rPr>
              <w:t>与本公 司关系</w:t>
            </w:r>
          </w:p>
        </w:tc>
        <w:tc>
          <w:tcPr>
            <w:tcW w:w="1539"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9"/>
              <w:ind w:right="0"/>
              <w:jc w:val="left"/>
              <w:rPr>
                <w:rFonts w:ascii="宋体" w:hAnsi="宋体" w:cs="宋体" w:eastAsia="宋体" w:hint="default"/>
                <w:b/>
                <w:bCs/>
                <w:sz w:val="24"/>
                <w:szCs w:val="24"/>
              </w:rPr>
            </w:pPr>
          </w:p>
          <w:p>
            <w:pPr>
              <w:pStyle w:val="TableParagraph"/>
              <w:spacing w:line="240" w:lineRule="auto"/>
              <w:ind w:left="403" w:right="0"/>
              <w:jc w:val="left"/>
              <w:rPr>
                <w:rFonts w:ascii="宋体" w:hAnsi="宋体" w:cs="宋体" w:eastAsia="宋体" w:hint="default"/>
                <w:sz w:val="18"/>
                <w:szCs w:val="18"/>
              </w:rPr>
            </w:pPr>
            <w:r>
              <w:rPr>
                <w:rFonts w:ascii="宋体" w:hAnsi="宋体" w:cs="宋体" w:eastAsia="宋体" w:hint="default"/>
                <w:sz w:val="18"/>
                <w:szCs w:val="18"/>
              </w:rPr>
              <w:t>账面余额</w:t>
            </w:r>
          </w:p>
        </w:tc>
        <w:tc>
          <w:tcPr>
            <w:tcW w:w="1099"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9"/>
              <w:ind w:right="0"/>
              <w:jc w:val="left"/>
              <w:rPr>
                <w:rFonts w:ascii="宋体" w:hAnsi="宋体" w:cs="宋体" w:eastAsia="宋体" w:hint="default"/>
                <w:b/>
                <w:bCs/>
                <w:sz w:val="24"/>
                <w:szCs w:val="24"/>
              </w:rPr>
            </w:pPr>
          </w:p>
          <w:p>
            <w:pPr>
              <w:pStyle w:val="TableParagraph"/>
              <w:spacing w:line="240" w:lineRule="auto"/>
              <w:ind w:right="362"/>
              <w:jc w:val="right"/>
              <w:rPr>
                <w:rFonts w:ascii="宋体" w:hAnsi="宋体" w:cs="宋体" w:eastAsia="宋体" w:hint="default"/>
                <w:sz w:val="18"/>
                <w:szCs w:val="18"/>
              </w:rPr>
            </w:pPr>
            <w:r>
              <w:rPr>
                <w:rFonts w:ascii="宋体" w:hAnsi="宋体" w:cs="宋体" w:eastAsia="宋体" w:hint="default"/>
                <w:sz w:val="18"/>
                <w:szCs w:val="18"/>
              </w:rPr>
              <w:t>账龄</w:t>
            </w:r>
          </w:p>
        </w:tc>
        <w:tc>
          <w:tcPr>
            <w:tcW w:w="1174"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10"/>
              <w:ind w:right="0"/>
              <w:jc w:val="center"/>
              <w:rPr>
                <w:rFonts w:ascii="宋体" w:hAnsi="宋体" w:cs="宋体" w:eastAsia="宋体" w:hint="default"/>
                <w:sz w:val="18"/>
                <w:szCs w:val="18"/>
              </w:rPr>
            </w:pPr>
            <w:r>
              <w:rPr>
                <w:rFonts w:ascii="宋体" w:hAnsi="宋体" w:cs="宋体" w:eastAsia="宋体" w:hint="default"/>
                <w:sz w:val="18"/>
                <w:szCs w:val="18"/>
              </w:rPr>
              <w:t>占其他应收</w:t>
            </w:r>
          </w:p>
          <w:p>
            <w:pPr>
              <w:pStyle w:val="TableParagraph"/>
              <w:spacing w:line="312" w:lineRule="exact" w:before="37"/>
              <w:ind w:left="131" w:right="130"/>
              <w:jc w:val="center"/>
              <w:rPr>
                <w:rFonts w:ascii="Times New Roman" w:hAnsi="Times New Roman" w:cs="Times New Roman" w:eastAsia="Times New Roman" w:hint="default"/>
                <w:sz w:val="18"/>
                <w:szCs w:val="18"/>
              </w:rPr>
            </w:pPr>
            <w:r>
              <w:rPr>
                <w:rFonts w:ascii="宋体" w:hAnsi="宋体" w:cs="宋体" w:eastAsia="宋体" w:hint="default"/>
                <w:sz w:val="18"/>
                <w:szCs w:val="18"/>
              </w:rPr>
              <w:t>款总额的比 例</w:t>
            </w:r>
            <w:r>
              <w:rPr>
                <w:rFonts w:ascii="Times New Roman" w:hAnsi="Times New Roman" w:cs="Times New Roman" w:eastAsia="Times New Roman" w:hint="default"/>
                <w:sz w:val="18"/>
                <w:szCs w:val="18"/>
              </w:rPr>
              <w:t>(%)</w:t>
            </w:r>
          </w:p>
        </w:tc>
        <w:tc>
          <w:tcPr>
            <w:tcW w:w="1229" w:type="dxa"/>
            <w:tcBorders>
              <w:top w:val="single" w:sz="12" w:space="0" w:color="000000"/>
              <w:left w:val="single" w:sz="4" w:space="0" w:color="000000"/>
              <w:bottom w:val="nil" w:sz="6" w:space="0" w:color="auto"/>
              <w:right w:val="nil" w:sz="6" w:space="0" w:color="auto"/>
            </w:tcBorders>
          </w:tcPr>
          <w:p>
            <w:pPr>
              <w:pStyle w:val="TableParagraph"/>
              <w:spacing w:line="240" w:lineRule="auto" w:before="9"/>
              <w:ind w:right="0"/>
              <w:jc w:val="left"/>
              <w:rPr>
                <w:rFonts w:ascii="宋体" w:hAnsi="宋体" w:cs="宋体" w:eastAsia="宋体" w:hint="default"/>
                <w:b/>
                <w:bCs/>
                <w:sz w:val="24"/>
                <w:szCs w:val="24"/>
              </w:rPr>
            </w:pPr>
          </w:p>
          <w:p>
            <w:pPr>
              <w:pStyle w:val="TableParagraph"/>
              <w:spacing w:line="240" w:lineRule="auto"/>
              <w:ind w:left="158" w:right="0"/>
              <w:jc w:val="left"/>
              <w:rPr>
                <w:rFonts w:ascii="宋体" w:hAnsi="宋体" w:cs="宋体" w:eastAsia="宋体" w:hint="default"/>
                <w:sz w:val="18"/>
                <w:szCs w:val="18"/>
              </w:rPr>
            </w:pPr>
            <w:r>
              <w:rPr>
                <w:rFonts w:ascii="宋体" w:hAnsi="宋体" w:cs="宋体" w:eastAsia="宋体" w:hint="default"/>
                <w:sz w:val="18"/>
                <w:szCs w:val="18"/>
              </w:rPr>
              <w:t>性质或内容</w:t>
            </w:r>
          </w:p>
        </w:tc>
      </w:tr>
      <w:tr>
        <w:trPr>
          <w:trHeight w:val="420" w:hRule="exact"/>
        </w:trPr>
        <w:tc>
          <w:tcPr>
            <w:tcW w:w="3087" w:type="dxa"/>
            <w:tcBorders>
              <w:top w:val="nil" w:sz="6" w:space="0" w:color="auto"/>
              <w:left w:val="nil" w:sz="6" w:space="0" w:color="auto"/>
              <w:bottom w:val="nil" w:sz="6" w:space="0" w:color="auto"/>
              <w:right w:val="single" w:sz="4" w:space="0" w:color="000000"/>
            </w:tcBorders>
          </w:tcPr>
          <w:p>
            <w:pPr>
              <w:pStyle w:val="TableParagraph"/>
              <w:spacing w:line="240" w:lineRule="auto" w:before="109"/>
              <w:ind w:left="122" w:right="0"/>
              <w:jc w:val="left"/>
              <w:rPr>
                <w:rFonts w:ascii="宋体" w:hAnsi="宋体" w:cs="宋体" w:eastAsia="宋体" w:hint="default"/>
                <w:sz w:val="18"/>
                <w:szCs w:val="18"/>
              </w:rPr>
            </w:pPr>
            <w:r>
              <w:rPr>
                <w:rFonts w:ascii="宋体" w:hAnsi="宋体" w:cs="宋体" w:eastAsia="宋体" w:hint="default"/>
                <w:sz w:val="18"/>
                <w:szCs w:val="18"/>
              </w:rPr>
              <w:t>待抵扣税金</w:t>
            </w:r>
          </w:p>
        </w:tc>
        <w:tc>
          <w:tcPr>
            <w:tcW w:w="931" w:type="dxa"/>
            <w:tcBorders>
              <w:top w:val="nil" w:sz="6" w:space="0" w:color="auto"/>
              <w:left w:val="single" w:sz="4" w:space="0" w:color="000000"/>
              <w:bottom w:val="nil" w:sz="6" w:space="0" w:color="auto"/>
              <w:right w:val="single" w:sz="4" w:space="0" w:color="000000"/>
            </w:tcBorders>
          </w:tcPr>
          <w:p>
            <w:pPr>
              <w:pStyle w:val="TableParagraph"/>
              <w:spacing w:line="240" w:lineRule="auto" w:before="109"/>
              <w:ind w:left="103" w:right="0"/>
              <w:jc w:val="left"/>
              <w:rPr>
                <w:rFonts w:ascii="宋体" w:hAnsi="宋体" w:cs="宋体" w:eastAsia="宋体" w:hint="default"/>
                <w:sz w:val="18"/>
                <w:szCs w:val="18"/>
              </w:rPr>
            </w:pPr>
            <w:r>
              <w:rPr>
                <w:rFonts w:ascii="宋体" w:hAnsi="宋体" w:cs="宋体" w:eastAsia="宋体" w:hint="default"/>
                <w:sz w:val="18"/>
                <w:szCs w:val="18"/>
              </w:rPr>
              <w:t>第三方</w:t>
            </w:r>
          </w:p>
        </w:tc>
        <w:tc>
          <w:tcPr>
            <w:tcW w:w="1539" w:type="dxa"/>
            <w:tcBorders>
              <w:top w:val="nil" w:sz="6" w:space="0" w:color="auto"/>
              <w:left w:val="single" w:sz="4" w:space="0" w:color="000000"/>
              <w:bottom w:val="nil" w:sz="6" w:space="0" w:color="auto"/>
              <w:right w:val="single" w:sz="4" w:space="0" w:color="000000"/>
            </w:tcBorders>
          </w:tcPr>
          <w:p>
            <w:pPr>
              <w:pStyle w:val="TableParagraph"/>
              <w:spacing w:line="240" w:lineRule="auto" w:before="151"/>
              <w:ind w:right="101"/>
              <w:jc w:val="right"/>
              <w:rPr>
                <w:rFonts w:ascii="Times New Roman" w:hAnsi="Times New Roman" w:cs="Times New Roman" w:eastAsia="Times New Roman" w:hint="default"/>
                <w:sz w:val="18"/>
                <w:szCs w:val="18"/>
              </w:rPr>
            </w:pPr>
            <w:r>
              <w:rPr>
                <w:rFonts w:ascii="Times New Roman"/>
                <w:spacing w:val="-1"/>
                <w:sz w:val="18"/>
              </w:rPr>
              <w:t>7,178,484.95</w:t>
            </w:r>
          </w:p>
        </w:tc>
        <w:tc>
          <w:tcPr>
            <w:tcW w:w="1099" w:type="dxa"/>
            <w:tcBorders>
              <w:top w:val="nil" w:sz="6" w:space="0" w:color="auto"/>
              <w:left w:val="single" w:sz="4" w:space="0" w:color="000000"/>
              <w:bottom w:val="nil" w:sz="6" w:space="0" w:color="auto"/>
              <w:right w:val="single" w:sz="4" w:space="0" w:color="000000"/>
            </w:tcBorders>
          </w:tcPr>
          <w:p>
            <w:pPr>
              <w:pStyle w:val="TableParagraph"/>
              <w:spacing w:line="240" w:lineRule="auto" w:before="109"/>
              <w:ind w:right="307"/>
              <w:jc w:val="right"/>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年以内</w:t>
            </w:r>
          </w:p>
        </w:tc>
        <w:tc>
          <w:tcPr>
            <w:tcW w:w="1174" w:type="dxa"/>
            <w:tcBorders>
              <w:top w:val="nil" w:sz="6" w:space="0" w:color="auto"/>
              <w:left w:val="single" w:sz="4" w:space="0" w:color="000000"/>
              <w:bottom w:val="nil" w:sz="6" w:space="0" w:color="auto"/>
              <w:right w:val="single" w:sz="4" w:space="0" w:color="000000"/>
            </w:tcBorders>
          </w:tcPr>
          <w:p>
            <w:pPr>
              <w:pStyle w:val="TableParagraph"/>
              <w:spacing w:line="240" w:lineRule="auto" w:before="151"/>
              <w:ind w:right="100"/>
              <w:jc w:val="right"/>
              <w:rPr>
                <w:rFonts w:ascii="Times New Roman" w:hAnsi="Times New Roman" w:cs="Times New Roman" w:eastAsia="Times New Roman" w:hint="default"/>
                <w:sz w:val="18"/>
                <w:szCs w:val="18"/>
              </w:rPr>
            </w:pPr>
            <w:r>
              <w:rPr>
                <w:rFonts w:ascii="Times New Roman"/>
                <w:sz w:val="18"/>
              </w:rPr>
              <w:t>64.97</w:t>
            </w:r>
          </w:p>
        </w:tc>
        <w:tc>
          <w:tcPr>
            <w:tcW w:w="1229" w:type="dxa"/>
            <w:tcBorders>
              <w:top w:val="nil" w:sz="6" w:space="0" w:color="auto"/>
              <w:left w:val="single" w:sz="4" w:space="0" w:color="000000"/>
              <w:bottom w:val="nil" w:sz="6" w:space="0" w:color="auto"/>
              <w:right w:val="nil" w:sz="6" w:space="0" w:color="auto"/>
            </w:tcBorders>
          </w:tcPr>
          <w:p>
            <w:pPr>
              <w:pStyle w:val="TableParagraph"/>
              <w:spacing w:line="240" w:lineRule="auto" w:before="109"/>
              <w:ind w:left="103" w:right="0"/>
              <w:jc w:val="left"/>
              <w:rPr>
                <w:rFonts w:ascii="宋体" w:hAnsi="宋体" w:cs="宋体" w:eastAsia="宋体" w:hint="default"/>
                <w:sz w:val="18"/>
                <w:szCs w:val="18"/>
              </w:rPr>
            </w:pPr>
            <w:r>
              <w:rPr>
                <w:rFonts w:ascii="宋体" w:hAnsi="宋体" w:cs="宋体" w:eastAsia="宋体" w:hint="default"/>
                <w:sz w:val="18"/>
                <w:szCs w:val="18"/>
              </w:rPr>
              <w:t>待抵扣税金</w:t>
            </w:r>
          </w:p>
        </w:tc>
      </w:tr>
      <w:tr>
        <w:trPr>
          <w:trHeight w:val="256" w:hRule="exact"/>
        </w:trPr>
        <w:tc>
          <w:tcPr>
            <w:tcW w:w="3087" w:type="dxa"/>
            <w:tcBorders>
              <w:top w:val="nil" w:sz="6" w:space="0" w:color="auto"/>
              <w:left w:val="nil" w:sz="6" w:space="0" w:color="auto"/>
              <w:bottom w:val="nil" w:sz="6" w:space="0" w:color="auto"/>
              <w:right w:val="single" w:sz="4" w:space="0" w:color="000000"/>
            </w:tcBorders>
          </w:tcPr>
          <w:p>
            <w:pPr>
              <w:pStyle w:val="TableParagraph"/>
              <w:spacing w:line="240" w:lineRule="auto" w:before="10"/>
              <w:ind w:left="122" w:right="0"/>
              <w:jc w:val="left"/>
              <w:rPr>
                <w:rFonts w:ascii="宋体" w:hAnsi="宋体" w:cs="宋体" w:eastAsia="宋体" w:hint="default"/>
                <w:sz w:val="18"/>
                <w:szCs w:val="18"/>
              </w:rPr>
            </w:pPr>
            <w:r>
              <w:rPr>
                <w:rFonts w:ascii="宋体" w:hAnsi="宋体" w:cs="宋体" w:eastAsia="宋体" w:hint="default"/>
                <w:sz w:val="18"/>
                <w:szCs w:val="18"/>
              </w:rPr>
              <w:t>出口退税</w:t>
            </w:r>
          </w:p>
        </w:tc>
        <w:tc>
          <w:tcPr>
            <w:tcW w:w="931"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103" w:right="0"/>
              <w:jc w:val="left"/>
              <w:rPr>
                <w:rFonts w:ascii="宋体" w:hAnsi="宋体" w:cs="宋体" w:eastAsia="宋体" w:hint="default"/>
                <w:sz w:val="18"/>
                <w:szCs w:val="18"/>
              </w:rPr>
            </w:pPr>
            <w:r>
              <w:rPr>
                <w:rFonts w:ascii="宋体" w:hAnsi="宋体" w:cs="宋体" w:eastAsia="宋体" w:hint="default"/>
                <w:sz w:val="18"/>
                <w:szCs w:val="18"/>
              </w:rPr>
              <w:t>第三方</w:t>
            </w:r>
          </w:p>
        </w:tc>
        <w:tc>
          <w:tcPr>
            <w:tcW w:w="1539"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1"/>
              <w:jc w:val="right"/>
              <w:rPr>
                <w:rFonts w:ascii="Times New Roman" w:hAnsi="Times New Roman" w:cs="Times New Roman" w:eastAsia="Times New Roman" w:hint="default"/>
                <w:sz w:val="18"/>
                <w:szCs w:val="18"/>
              </w:rPr>
            </w:pPr>
            <w:r>
              <w:rPr>
                <w:rFonts w:ascii="Times New Roman"/>
                <w:spacing w:val="-1"/>
                <w:sz w:val="18"/>
              </w:rPr>
              <w:t>3,466,910.23</w:t>
            </w:r>
          </w:p>
        </w:tc>
        <w:tc>
          <w:tcPr>
            <w:tcW w:w="109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307"/>
              <w:jc w:val="right"/>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年以内</w:t>
            </w:r>
          </w:p>
        </w:tc>
        <w:tc>
          <w:tcPr>
            <w:tcW w:w="1174"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0"/>
              <w:jc w:val="right"/>
              <w:rPr>
                <w:rFonts w:ascii="Times New Roman" w:hAnsi="Times New Roman" w:cs="Times New Roman" w:eastAsia="Times New Roman" w:hint="default"/>
                <w:sz w:val="18"/>
                <w:szCs w:val="18"/>
              </w:rPr>
            </w:pPr>
            <w:r>
              <w:rPr>
                <w:rFonts w:ascii="Times New Roman"/>
                <w:sz w:val="18"/>
              </w:rPr>
              <w:t>31.38</w:t>
            </w:r>
          </w:p>
        </w:tc>
        <w:tc>
          <w:tcPr>
            <w:tcW w:w="1229" w:type="dxa"/>
            <w:tcBorders>
              <w:top w:val="nil" w:sz="6" w:space="0" w:color="auto"/>
              <w:left w:val="single" w:sz="4" w:space="0" w:color="000000"/>
              <w:bottom w:val="nil" w:sz="6" w:space="0" w:color="auto"/>
              <w:right w:val="nil" w:sz="6" w:space="0" w:color="auto"/>
            </w:tcBorders>
          </w:tcPr>
          <w:p>
            <w:pPr>
              <w:pStyle w:val="TableParagraph"/>
              <w:spacing w:line="240" w:lineRule="auto" w:before="10"/>
              <w:ind w:left="103" w:right="0"/>
              <w:jc w:val="left"/>
              <w:rPr>
                <w:rFonts w:ascii="宋体" w:hAnsi="宋体" w:cs="宋体" w:eastAsia="宋体" w:hint="default"/>
                <w:sz w:val="18"/>
                <w:szCs w:val="18"/>
              </w:rPr>
            </w:pPr>
            <w:r>
              <w:rPr>
                <w:rFonts w:ascii="宋体" w:hAnsi="宋体" w:cs="宋体" w:eastAsia="宋体" w:hint="default"/>
                <w:sz w:val="18"/>
                <w:szCs w:val="18"/>
              </w:rPr>
              <w:t>出口退税</w:t>
            </w:r>
          </w:p>
        </w:tc>
      </w:tr>
      <w:tr>
        <w:trPr>
          <w:trHeight w:val="68" w:hRule="exact"/>
        </w:trPr>
        <w:tc>
          <w:tcPr>
            <w:tcW w:w="3087" w:type="dxa"/>
            <w:tcBorders>
              <w:top w:val="nil" w:sz="6" w:space="0" w:color="auto"/>
              <w:left w:val="nil" w:sz="6" w:space="0" w:color="auto"/>
              <w:bottom w:val="nil" w:sz="6" w:space="0" w:color="auto"/>
              <w:right w:val="nil" w:sz="6" w:space="0" w:color="auto"/>
            </w:tcBorders>
          </w:tcPr>
          <w:p>
            <w:pPr/>
          </w:p>
        </w:tc>
        <w:tc>
          <w:tcPr>
            <w:tcW w:w="931" w:type="dxa"/>
            <w:tcBorders>
              <w:top w:val="nil" w:sz="6" w:space="0" w:color="auto"/>
              <w:left w:val="nil" w:sz="6" w:space="0" w:color="auto"/>
              <w:bottom w:val="nil" w:sz="6" w:space="0" w:color="auto"/>
              <w:right w:val="single" w:sz="4" w:space="0" w:color="000000"/>
            </w:tcBorders>
          </w:tcPr>
          <w:p>
            <w:pPr/>
          </w:p>
        </w:tc>
        <w:tc>
          <w:tcPr>
            <w:tcW w:w="1539" w:type="dxa"/>
            <w:tcBorders>
              <w:top w:val="nil" w:sz="6" w:space="0" w:color="auto"/>
              <w:left w:val="single" w:sz="4" w:space="0" w:color="000000"/>
              <w:bottom w:val="nil" w:sz="6" w:space="0" w:color="auto"/>
              <w:right w:val="single" w:sz="4" w:space="0" w:color="000000"/>
            </w:tcBorders>
          </w:tcPr>
          <w:p>
            <w:pPr/>
          </w:p>
        </w:tc>
        <w:tc>
          <w:tcPr>
            <w:tcW w:w="1099" w:type="dxa"/>
            <w:tcBorders>
              <w:top w:val="nil" w:sz="6" w:space="0" w:color="auto"/>
              <w:left w:val="single" w:sz="4" w:space="0" w:color="000000"/>
              <w:bottom w:val="nil" w:sz="6" w:space="0" w:color="auto"/>
              <w:right w:val="single" w:sz="4" w:space="0" w:color="000000"/>
            </w:tcBorders>
          </w:tcPr>
          <w:p>
            <w:pPr/>
          </w:p>
        </w:tc>
        <w:tc>
          <w:tcPr>
            <w:tcW w:w="1174" w:type="dxa"/>
            <w:tcBorders>
              <w:top w:val="nil" w:sz="6" w:space="0" w:color="auto"/>
              <w:left w:val="single" w:sz="4" w:space="0" w:color="000000"/>
              <w:bottom w:val="nil" w:sz="6" w:space="0" w:color="auto"/>
              <w:right w:val="single" w:sz="4" w:space="0" w:color="000000"/>
            </w:tcBorders>
          </w:tcPr>
          <w:p>
            <w:pPr/>
          </w:p>
        </w:tc>
        <w:tc>
          <w:tcPr>
            <w:tcW w:w="1229" w:type="dxa"/>
            <w:tcBorders>
              <w:top w:val="nil" w:sz="6" w:space="0" w:color="auto"/>
              <w:left w:val="single" w:sz="4" w:space="0" w:color="000000"/>
              <w:bottom w:val="nil" w:sz="6" w:space="0" w:color="auto"/>
              <w:right w:val="nil" w:sz="6" w:space="0" w:color="auto"/>
            </w:tcBorders>
          </w:tcPr>
          <w:p>
            <w:pPr/>
          </w:p>
        </w:tc>
      </w:tr>
      <w:tr>
        <w:trPr>
          <w:trHeight w:val="322" w:hRule="exact"/>
        </w:trPr>
        <w:tc>
          <w:tcPr>
            <w:tcW w:w="3087" w:type="dxa"/>
            <w:tcBorders>
              <w:top w:val="nil" w:sz="6" w:space="0" w:color="auto"/>
              <w:left w:val="nil" w:sz="6" w:space="0" w:color="auto"/>
              <w:bottom w:val="nil" w:sz="6" w:space="0" w:color="auto"/>
              <w:right w:val="single" w:sz="4" w:space="0" w:color="000000"/>
            </w:tcBorders>
          </w:tcPr>
          <w:p>
            <w:pPr>
              <w:pStyle w:val="TableParagraph"/>
              <w:spacing w:line="240" w:lineRule="auto" w:before="8"/>
              <w:ind w:left="122" w:right="0"/>
              <w:jc w:val="left"/>
              <w:rPr>
                <w:rFonts w:ascii="宋体" w:hAnsi="宋体" w:cs="宋体" w:eastAsia="宋体" w:hint="default"/>
                <w:sz w:val="18"/>
                <w:szCs w:val="18"/>
              </w:rPr>
            </w:pPr>
            <w:r>
              <w:rPr>
                <w:rFonts w:ascii="宋体" w:hAnsi="宋体" w:cs="宋体" w:eastAsia="宋体" w:hint="default"/>
                <w:sz w:val="18"/>
                <w:szCs w:val="18"/>
              </w:rPr>
              <w:t>中工美国际展览有限责任公司</w:t>
            </w:r>
          </w:p>
        </w:tc>
        <w:tc>
          <w:tcPr>
            <w:tcW w:w="931" w:type="dxa"/>
            <w:tcBorders>
              <w:top w:val="nil" w:sz="6" w:space="0" w:color="auto"/>
              <w:left w:val="single" w:sz="4" w:space="0" w:color="000000"/>
              <w:bottom w:val="nil" w:sz="6" w:space="0" w:color="auto"/>
              <w:right w:val="single" w:sz="4" w:space="0" w:color="000000"/>
            </w:tcBorders>
          </w:tcPr>
          <w:p>
            <w:pPr>
              <w:pStyle w:val="TableParagraph"/>
              <w:spacing w:line="240" w:lineRule="auto" w:before="8"/>
              <w:ind w:left="103" w:right="0"/>
              <w:jc w:val="left"/>
              <w:rPr>
                <w:rFonts w:ascii="宋体" w:hAnsi="宋体" w:cs="宋体" w:eastAsia="宋体" w:hint="default"/>
                <w:sz w:val="18"/>
                <w:szCs w:val="18"/>
              </w:rPr>
            </w:pPr>
            <w:r>
              <w:rPr>
                <w:rFonts w:ascii="宋体" w:hAnsi="宋体" w:cs="宋体" w:eastAsia="宋体" w:hint="default"/>
                <w:sz w:val="18"/>
                <w:szCs w:val="18"/>
              </w:rPr>
              <w:t>第三方</w:t>
            </w:r>
          </w:p>
        </w:tc>
        <w:tc>
          <w:tcPr>
            <w:tcW w:w="1539"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pacing w:val="-1"/>
                <w:sz w:val="18"/>
              </w:rPr>
              <w:t>155,800.00</w:t>
            </w:r>
          </w:p>
        </w:tc>
        <w:tc>
          <w:tcPr>
            <w:tcW w:w="1099" w:type="dxa"/>
            <w:tcBorders>
              <w:top w:val="nil" w:sz="6" w:space="0" w:color="auto"/>
              <w:left w:val="single" w:sz="4" w:space="0" w:color="000000"/>
              <w:bottom w:val="nil" w:sz="6" w:space="0" w:color="auto"/>
              <w:right w:val="single" w:sz="4" w:space="0" w:color="000000"/>
            </w:tcBorders>
          </w:tcPr>
          <w:p>
            <w:pPr>
              <w:pStyle w:val="TableParagraph"/>
              <w:spacing w:line="240" w:lineRule="auto" w:before="8"/>
              <w:ind w:right="307"/>
              <w:jc w:val="right"/>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年以内</w:t>
            </w:r>
          </w:p>
        </w:tc>
        <w:tc>
          <w:tcPr>
            <w:tcW w:w="1174"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0"/>
              <w:jc w:val="right"/>
              <w:rPr>
                <w:rFonts w:ascii="Times New Roman" w:hAnsi="Times New Roman" w:cs="Times New Roman" w:eastAsia="Times New Roman" w:hint="default"/>
                <w:sz w:val="18"/>
                <w:szCs w:val="18"/>
              </w:rPr>
            </w:pPr>
            <w:r>
              <w:rPr>
                <w:rFonts w:ascii="Times New Roman"/>
                <w:spacing w:val="-1"/>
                <w:sz w:val="18"/>
              </w:rPr>
              <w:t>1.41</w:t>
            </w:r>
          </w:p>
        </w:tc>
        <w:tc>
          <w:tcPr>
            <w:tcW w:w="1229" w:type="dxa"/>
            <w:tcBorders>
              <w:top w:val="nil" w:sz="6" w:space="0" w:color="auto"/>
              <w:left w:val="single" w:sz="4" w:space="0" w:color="000000"/>
              <w:bottom w:val="nil" w:sz="6" w:space="0" w:color="auto"/>
              <w:right w:val="nil" w:sz="6" w:space="0" w:color="auto"/>
            </w:tcBorders>
          </w:tcPr>
          <w:p>
            <w:pPr>
              <w:pStyle w:val="TableParagraph"/>
              <w:spacing w:line="240" w:lineRule="auto" w:before="8"/>
              <w:ind w:left="103" w:right="0"/>
              <w:jc w:val="left"/>
              <w:rPr>
                <w:rFonts w:ascii="宋体" w:hAnsi="宋体" w:cs="宋体" w:eastAsia="宋体" w:hint="default"/>
                <w:sz w:val="18"/>
                <w:szCs w:val="18"/>
              </w:rPr>
            </w:pPr>
            <w:r>
              <w:rPr>
                <w:rFonts w:ascii="宋体" w:hAnsi="宋体" w:cs="宋体" w:eastAsia="宋体" w:hint="default"/>
                <w:sz w:val="18"/>
                <w:szCs w:val="18"/>
              </w:rPr>
              <w:t>展览费</w:t>
            </w:r>
          </w:p>
        </w:tc>
      </w:tr>
      <w:tr>
        <w:trPr>
          <w:trHeight w:val="322" w:hRule="exact"/>
        </w:trPr>
        <w:tc>
          <w:tcPr>
            <w:tcW w:w="3087" w:type="dxa"/>
            <w:tcBorders>
              <w:top w:val="nil" w:sz="6" w:space="0" w:color="auto"/>
              <w:left w:val="nil" w:sz="6" w:space="0" w:color="auto"/>
              <w:bottom w:val="nil" w:sz="6" w:space="0" w:color="auto"/>
              <w:right w:val="single" w:sz="4" w:space="0" w:color="000000"/>
            </w:tcBorders>
          </w:tcPr>
          <w:p>
            <w:pPr>
              <w:pStyle w:val="TableParagraph"/>
              <w:spacing w:line="240" w:lineRule="auto" w:before="10"/>
              <w:ind w:left="122" w:right="0"/>
              <w:jc w:val="left"/>
              <w:rPr>
                <w:rFonts w:ascii="宋体" w:hAnsi="宋体" w:cs="宋体" w:eastAsia="宋体" w:hint="default"/>
                <w:sz w:val="18"/>
                <w:szCs w:val="18"/>
              </w:rPr>
            </w:pPr>
            <w:r>
              <w:rPr>
                <w:rFonts w:ascii="宋体" w:hAnsi="宋体" w:cs="宋体" w:eastAsia="宋体" w:hint="default"/>
                <w:sz w:val="18"/>
                <w:szCs w:val="18"/>
              </w:rPr>
              <w:t>广州科谱乐展览有限公司</w:t>
            </w:r>
          </w:p>
        </w:tc>
        <w:tc>
          <w:tcPr>
            <w:tcW w:w="931"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103" w:right="0"/>
              <w:jc w:val="left"/>
              <w:rPr>
                <w:rFonts w:ascii="宋体" w:hAnsi="宋体" w:cs="宋体" w:eastAsia="宋体" w:hint="default"/>
                <w:sz w:val="18"/>
                <w:szCs w:val="18"/>
              </w:rPr>
            </w:pPr>
            <w:r>
              <w:rPr>
                <w:rFonts w:ascii="宋体" w:hAnsi="宋体" w:cs="宋体" w:eastAsia="宋体" w:hint="default"/>
                <w:sz w:val="18"/>
                <w:szCs w:val="18"/>
              </w:rPr>
              <w:t>第三方</w:t>
            </w:r>
          </w:p>
        </w:tc>
        <w:tc>
          <w:tcPr>
            <w:tcW w:w="1539"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1"/>
              <w:jc w:val="right"/>
              <w:rPr>
                <w:rFonts w:ascii="Times New Roman" w:hAnsi="Times New Roman" w:cs="Times New Roman" w:eastAsia="Times New Roman" w:hint="default"/>
                <w:sz w:val="18"/>
                <w:szCs w:val="18"/>
              </w:rPr>
            </w:pPr>
            <w:r>
              <w:rPr>
                <w:rFonts w:ascii="Times New Roman"/>
                <w:spacing w:val="-1"/>
                <w:sz w:val="18"/>
              </w:rPr>
              <w:t>116,200.00</w:t>
            </w:r>
          </w:p>
        </w:tc>
        <w:tc>
          <w:tcPr>
            <w:tcW w:w="109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307"/>
              <w:jc w:val="right"/>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年以内</w:t>
            </w:r>
          </w:p>
        </w:tc>
        <w:tc>
          <w:tcPr>
            <w:tcW w:w="1174"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0"/>
              <w:jc w:val="right"/>
              <w:rPr>
                <w:rFonts w:ascii="Times New Roman" w:hAnsi="Times New Roman" w:cs="Times New Roman" w:eastAsia="Times New Roman" w:hint="default"/>
                <w:sz w:val="18"/>
                <w:szCs w:val="18"/>
              </w:rPr>
            </w:pPr>
            <w:r>
              <w:rPr>
                <w:rFonts w:ascii="Times New Roman"/>
                <w:spacing w:val="-1"/>
                <w:sz w:val="18"/>
              </w:rPr>
              <w:t>1.05</w:t>
            </w:r>
          </w:p>
        </w:tc>
        <w:tc>
          <w:tcPr>
            <w:tcW w:w="1229" w:type="dxa"/>
            <w:tcBorders>
              <w:top w:val="nil" w:sz="6" w:space="0" w:color="auto"/>
              <w:left w:val="single" w:sz="4" w:space="0" w:color="000000"/>
              <w:bottom w:val="nil" w:sz="6" w:space="0" w:color="auto"/>
              <w:right w:val="nil" w:sz="6" w:space="0" w:color="auto"/>
            </w:tcBorders>
          </w:tcPr>
          <w:p>
            <w:pPr>
              <w:pStyle w:val="TableParagraph"/>
              <w:spacing w:line="240" w:lineRule="auto" w:before="10"/>
              <w:ind w:left="103" w:right="0"/>
              <w:jc w:val="left"/>
              <w:rPr>
                <w:rFonts w:ascii="宋体" w:hAnsi="宋体" w:cs="宋体" w:eastAsia="宋体" w:hint="default"/>
                <w:sz w:val="18"/>
                <w:szCs w:val="18"/>
              </w:rPr>
            </w:pPr>
            <w:r>
              <w:rPr>
                <w:rFonts w:ascii="宋体" w:hAnsi="宋体" w:cs="宋体" w:eastAsia="宋体" w:hint="default"/>
                <w:sz w:val="18"/>
                <w:szCs w:val="18"/>
              </w:rPr>
              <w:t>展览费</w:t>
            </w:r>
          </w:p>
        </w:tc>
      </w:tr>
      <w:tr>
        <w:trPr>
          <w:trHeight w:val="322" w:hRule="exact"/>
        </w:trPr>
        <w:tc>
          <w:tcPr>
            <w:tcW w:w="3087" w:type="dxa"/>
            <w:tcBorders>
              <w:top w:val="nil" w:sz="6" w:space="0" w:color="auto"/>
              <w:left w:val="nil" w:sz="6" w:space="0" w:color="auto"/>
              <w:bottom w:val="nil" w:sz="6" w:space="0" w:color="auto"/>
              <w:right w:val="single" w:sz="4" w:space="0" w:color="000000"/>
            </w:tcBorders>
          </w:tcPr>
          <w:p>
            <w:pPr>
              <w:pStyle w:val="TableParagraph"/>
              <w:spacing w:line="240" w:lineRule="auto" w:before="10"/>
              <w:ind w:left="122" w:right="0"/>
              <w:jc w:val="left"/>
              <w:rPr>
                <w:rFonts w:ascii="宋体" w:hAnsi="宋体" w:cs="宋体" w:eastAsia="宋体" w:hint="default"/>
                <w:sz w:val="18"/>
                <w:szCs w:val="18"/>
              </w:rPr>
            </w:pPr>
            <w:r>
              <w:rPr>
                <w:rFonts w:ascii="宋体" w:hAnsi="宋体" w:cs="宋体" w:eastAsia="宋体" w:hint="default"/>
                <w:sz w:val="18"/>
                <w:szCs w:val="18"/>
              </w:rPr>
              <w:t>汕头市中级人民法院</w:t>
            </w:r>
          </w:p>
        </w:tc>
        <w:tc>
          <w:tcPr>
            <w:tcW w:w="931"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103" w:right="0"/>
              <w:jc w:val="left"/>
              <w:rPr>
                <w:rFonts w:ascii="宋体" w:hAnsi="宋体" w:cs="宋体" w:eastAsia="宋体" w:hint="default"/>
                <w:sz w:val="18"/>
                <w:szCs w:val="18"/>
              </w:rPr>
            </w:pPr>
            <w:r>
              <w:rPr>
                <w:rFonts w:ascii="宋体" w:hAnsi="宋体" w:cs="宋体" w:eastAsia="宋体" w:hint="default"/>
                <w:sz w:val="18"/>
                <w:szCs w:val="18"/>
              </w:rPr>
              <w:t>第三方</w:t>
            </w:r>
          </w:p>
        </w:tc>
        <w:tc>
          <w:tcPr>
            <w:tcW w:w="1539"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0"/>
              <w:jc w:val="right"/>
              <w:rPr>
                <w:rFonts w:ascii="Times New Roman" w:hAnsi="Times New Roman" w:cs="Times New Roman" w:eastAsia="Times New Roman" w:hint="default"/>
                <w:sz w:val="18"/>
                <w:szCs w:val="18"/>
              </w:rPr>
            </w:pPr>
            <w:r>
              <w:rPr>
                <w:rFonts w:ascii="Times New Roman"/>
                <w:spacing w:val="-1"/>
                <w:sz w:val="18"/>
              </w:rPr>
              <w:t>61,600.00</w:t>
            </w:r>
          </w:p>
        </w:tc>
        <w:tc>
          <w:tcPr>
            <w:tcW w:w="1099"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307"/>
              <w:jc w:val="right"/>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年以内</w:t>
            </w:r>
          </w:p>
        </w:tc>
        <w:tc>
          <w:tcPr>
            <w:tcW w:w="1174"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0"/>
              <w:jc w:val="right"/>
              <w:rPr>
                <w:rFonts w:ascii="Times New Roman" w:hAnsi="Times New Roman" w:cs="Times New Roman" w:eastAsia="Times New Roman" w:hint="default"/>
                <w:sz w:val="18"/>
                <w:szCs w:val="18"/>
              </w:rPr>
            </w:pPr>
            <w:r>
              <w:rPr>
                <w:rFonts w:ascii="Times New Roman"/>
                <w:spacing w:val="-1"/>
                <w:sz w:val="18"/>
              </w:rPr>
              <w:t>0.56</w:t>
            </w:r>
          </w:p>
        </w:tc>
        <w:tc>
          <w:tcPr>
            <w:tcW w:w="1229" w:type="dxa"/>
            <w:tcBorders>
              <w:top w:val="nil" w:sz="6" w:space="0" w:color="auto"/>
              <w:left w:val="single" w:sz="4" w:space="0" w:color="000000"/>
              <w:bottom w:val="nil" w:sz="6" w:space="0" w:color="auto"/>
              <w:right w:val="nil" w:sz="6" w:space="0" w:color="auto"/>
            </w:tcBorders>
          </w:tcPr>
          <w:p>
            <w:pPr>
              <w:pStyle w:val="TableParagraph"/>
              <w:spacing w:line="240" w:lineRule="auto" w:before="10"/>
              <w:ind w:left="103" w:right="0"/>
              <w:jc w:val="left"/>
              <w:rPr>
                <w:rFonts w:ascii="宋体" w:hAnsi="宋体" w:cs="宋体" w:eastAsia="宋体" w:hint="default"/>
                <w:sz w:val="18"/>
                <w:szCs w:val="18"/>
              </w:rPr>
            </w:pPr>
            <w:r>
              <w:rPr>
                <w:rFonts w:ascii="宋体" w:hAnsi="宋体" w:cs="宋体" w:eastAsia="宋体" w:hint="default"/>
                <w:sz w:val="18"/>
                <w:szCs w:val="18"/>
              </w:rPr>
              <w:t>预缴款</w:t>
            </w:r>
          </w:p>
        </w:tc>
      </w:tr>
      <w:tr>
        <w:trPr>
          <w:trHeight w:val="329" w:hRule="exact"/>
        </w:trPr>
        <w:tc>
          <w:tcPr>
            <w:tcW w:w="3087" w:type="dxa"/>
            <w:tcBorders>
              <w:top w:val="nil" w:sz="6" w:space="0" w:color="auto"/>
              <w:left w:val="nil" w:sz="6" w:space="0" w:color="auto"/>
              <w:bottom w:val="single" w:sz="12" w:space="0" w:color="000000"/>
              <w:right w:val="single" w:sz="4" w:space="0" w:color="000000"/>
            </w:tcBorders>
          </w:tcPr>
          <w:p>
            <w:pPr>
              <w:pStyle w:val="TableParagraph"/>
              <w:spacing w:line="240" w:lineRule="auto" w:before="10"/>
              <w:ind w:left="18" w:right="0"/>
              <w:jc w:val="center"/>
              <w:rPr>
                <w:rFonts w:ascii="宋体" w:hAnsi="宋体" w:cs="宋体" w:eastAsia="宋体" w:hint="default"/>
                <w:sz w:val="18"/>
                <w:szCs w:val="18"/>
              </w:rPr>
            </w:pPr>
            <w:r>
              <w:rPr>
                <w:rFonts w:ascii="宋体" w:hAnsi="宋体" w:cs="宋体" w:eastAsia="宋体" w:hint="default"/>
                <w:sz w:val="18"/>
                <w:szCs w:val="18"/>
              </w:rPr>
              <w:t>合计</w:t>
            </w:r>
          </w:p>
        </w:tc>
        <w:tc>
          <w:tcPr>
            <w:tcW w:w="931" w:type="dxa"/>
            <w:tcBorders>
              <w:top w:val="nil" w:sz="6" w:space="0" w:color="auto"/>
              <w:left w:val="single" w:sz="4" w:space="0" w:color="000000"/>
              <w:bottom w:val="single" w:sz="12" w:space="0" w:color="000000"/>
              <w:right w:val="single" w:sz="4" w:space="0" w:color="000000"/>
            </w:tcBorders>
          </w:tcPr>
          <w:p>
            <w:pPr>
              <w:pStyle w:val="TableParagraph"/>
              <w:spacing w:line="240" w:lineRule="auto"/>
              <w:ind w:right="0"/>
              <w:jc w:val="left"/>
              <w:rPr>
                <w:rFonts w:ascii="宋体" w:hAnsi="宋体" w:cs="宋体" w:eastAsia="宋体" w:hint="default"/>
                <w:b/>
                <w:bCs/>
                <w:sz w:val="24"/>
                <w:szCs w:val="24"/>
              </w:rPr>
            </w:pPr>
          </w:p>
        </w:tc>
        <w:tc>
          <w:tcPr>
            <w:tcW w:w="1539"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52"/>
              <w:ind w:right="101"/>
              <w:jc w:val="right"/>
              <w:rPr>
                <w:rFonts w:ascii="Times New Roman" w:hAnsi="Times New Roman" w:cs="Times New Roman" w:eastAsia="Times New Roman" w:hint="default"/>
                <w:sz w:val="18"/>
                <w:szCs w:val="18"/>
              </w:rPr>
            </w:pPr>
            <w:r>
              <w:rPr>
                <w:rFonts w:ascii="Times New Roman"/>
                <w:spacing w:val="-1"/>
                <w:sz w:val="18"/>
              </w:rPr>
              <w:t>10,978,995.18</w:t>
            </w:r>
          </w:p>
        </w:tc>
        <w:tc>
          <w:tcPr>
            <w:tcW w:w="1099" w:type="dxa"/>
            <w:tcBorders>
              <w:top w:val="nil" w:sz="6" w:space="0" w:color="auto"/>
              <w:left w:val="single" w:sz="4" w:space="0" w:color="000000"/>
              <w:bottom w:val="single" w:sz="12" w:space="0" w:color="000000"/>
              <w:right w:val="single" w:sz="4" w:space="0" w:color="000000"/>
            </w:tcBorders>
          </w:tcPr>
          <w:p>
            <w:pPr>
              <w:pStyle w:val="TableParagraph"/>
              <w:spacing w:line="240" w:lineRule="auto"/>
              <w:ind w:right="0"/>
              <w:jc w:val="left"/>
              <w:rPr>
                <w:rFonts w:ascii="宋体" w:hAnsi="宋体" w:cs="宋体" w:eastAsia="宋体" w:hint="default"/>
                <w:b/>
                <w:bCs/>
                <w:sz w:val="24"/>
                <w:szCs w:val="24"/>
              </w:rPr>
            </w:pPr>
          </w:p>
        </w:tc>
        <w:tc>
          <w:tcPr>
            <w:tcW w:w="1174"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52"/>
              <w:ind w:right="100"/>
              <w:jc w:val="right"/>
              <w:rPr>
                <w:rFonts w:ascii="Times New Roman" w:hAnsi="Times New Roman" w:cs="Times New Roman" w:eastAsia="Times New Roman" w:hint="default"/>
                <w:sz w:val="18"/>
                <w:szCs w:val="18"/>
              </w:rPr>
            </w:pPr>
            <w:r>
              <w:rPr>
                <w:rFonts w:ascii="Times New Roman"/>
                <w:sz w:val="18"/>
              </w:rPr>
              <w:t>99.37</w:t>
            </w:r>
          </w:p>
        </w:tc>
        <w:tc>
          <w:tcPr>
            <w:tcW w:w="1229" w:type="dxa"/>
            <w:tcBorders>
              <w:top w:val="nil" w:sz="6" w:space="0" w:color="auto"/>
              <w:left w:val="single" w:sz="4" w:space="0" w:color="000000"/>
              <w:bottom w:val="single" w:sz="12" w:space="0" w:color="000000"/>
              <w:right w:val="nil" w:sz="6" w:space="0" w:color="auto"/>
            </w:tcBorders>
          </w:tcPr>
          <w:p>
            <w:pPr>
              <w:pStyle w:val="TableParagraph"/>
              <w:spacing w:line="240" w:lineRule="auto"/>
              <w:ind w:right="0"/>
              <w:jc w:val="left"/>
              <w:rPr>
                <w:rFonts w:ascii="宋体" w:hAnsi="宋体" w:cs="宋体" w:eastAsia="宋体" w:hint="default"/>
                <w:b/>
                <w:bCs/>
                <w:sz w:val="24"/>
                <w:szCs w:val="24"/>
              </w:rPr>
            </w:pPr>
          </w:p>
        </w:tc>
      </w:tr>
    </w:tbl>
    <w:p>
      <w:pPr>
        <w:tabs>
          <w:tab w:pos="1495" w:val="left" w:leader="none"/>
        </w:tabs>
        <w:spacing w:before="107"/>
        <w:ind w:left="958" w:right="5232" w:firstLine="0"/>
        <w:jc w:val="left"/>
        <w:rPr>
          <w:rFonts w:ascii="宋体" w:hAnsi="宋体" w:cs="宋体" w:eastAsia="宋体" w:hint="default"/>
          <w:sz w:val="21"/>
          <w:szCs w:val="21"/>
        </w:rPr>
      </w:pPr>
      <w:r>
        <w:rPr/>
        <w:pict>
          <v:group style="position:absolute;margin-left:66.624001pt;margin-top:-70.226334pt;width:452.25pt;height:5.55pt;mso-position-horizontal-relative:page;mso-position-vertical-relative:paragraph;z-index:-926368" coordorigin="1332,-1405" coordsize="9045,111">
            <v:shape style="position:absolute;left:1332;top:-1405;width:3087;height:110" type="#_x0000_t75" stroked="false">
              <v:imagedata r:id="rId247" o:title=""/>
            </v:shape>
            <v:shape style="position:absolute;left:4395;top:-1309;width:946;height:14" type="#_x0000_t75" stroked="false">
              <v:imagedata r:id="rId248" o:title=""/>
            </v:shape>
            <v:shape style="position:absolute;left:5327;top:-1309;width:1553;height:14" type="#_x0000_t75" stroked="false">
              <v:imagedata r:id="rId249" o:title=""/>
            </v:shape>
            <v:shape style="position:absolute;left:6865;top:-1309;width:1114;height:14" type="#_x0000_t75" stroked="false">
              <v:imagedata r:id="rId250" o:title=""/>
            </v:shape>
            <v:shape style="position:absolute;left:7965;top:-1309;width:1189;height:14" type="#_x0000_t75" stroked="false">
              <v:imagedata r:id="rId251" o:title=""/>
            </v:shape>
            <v:shape style="position:absolute;left:9139;top:-1304;width:1238;height:10" type="#_x0000_t75" stroked="false">
              <v:imagedata r:id="rId245" o:title=""/>
            </v:shape>
            <w10:wrap type="none"/>
          </v:group>
        </w:pict>
      </w:r>
      <w:r>
        <w:rPr/>
        <w:pict>
          <v:group style="position:absolute;margin-left:66.624001pt;margin-top:-54.146309pt;width:452.25pt;height:5.55pt;mso-position-horizontal-relative:page;mso-position-vertical-relative:paragraph;z-index:-926344" coordorigin="1332,-1083" coordsize="9045,111">
            <v:shape style="position:absolute;left:1332;top:-1083;width:3087;height:110" type="#_x0000_t75" stroked="false">
              <v:imagedata r:id="rId252" o:title=""/>
            </v:shape>
            <v:shape style="position:absolute;left:4395;top:-987;width:946;height:14" type="#_x0000_t75" stroked="false">
              <v:imagedata r:id="rId248" o:title=""/>
            </v:shape>
            <v:shape style="position:absolute;left:5327;top:-987;width:1553;height:14" type="#_x0000_t75" stroked="false">
              <v:imagedata r:id="rId253" o:title=""/>
            </v:shape>
            <v:shape style="position:absolute;left:6865;top:-987;width:1114;height:14" type="#_x0000_t75" stroked="false">
              <v:imagedata r:id="rId254" o:title=""/>
            </v:shape>
            <v:shape style="position:absolute;left:7965;top:-987;width:1189;height:14" type="#_x0000_t75" stroked="false">
              <v:imagedata r:id="rId251" o:title=""/>
            </v:shape>
            <v:shape style="position:absolute;left:9139;top:-982;width:1238;height:10" type="#_x0000_t75" stroked="false">
              <v:imagedata r:id="rId255" o:title=""/>
            </v:shape>
            <w10:wrap type="none"/>
          </v:group>
        </w:pict>
      </w:r>
      <w:r>
        <w:rPr/>
        <w:pict>
          <v:group style="position:absolute;margin-left:66.624001pt;margin-top:-32.906326pt;width:452.25pt;height:.5pt;mso-position-horizontal-relative:page;mso-position-vertical-relative:paragraph;z-index:-926320" coordorigin="1332,-658" coordsize="9045,10">
            <v:shape style="position:absolute;left:1332;top:-658;width:3068;height:10" type="#_x0000_t75" stroked="false">
              <v:imagedata r:id="rId246" o:title=""/>
            </v:shape>
            <v:shape style="position:absolute;left:4395;top:-658;width:2475;height:10" type="#_x0000_t75" stroked="false">
              <v:imagedata r:id="rId243" o:title=""/>
            </v:shape>
            <v:shape style="position:absolute;left:6865;top:-658;width:2278;height:10" type="#_x0000_t75" stroked="false">
              <v:imagedata r:id="rId244" o:title=""/>
            </v:shape>
            <v:shape style="position:absolute;left:9139;top:-658;width:1238;height:10" type="#_x0000_t75" stroked="false">
              <v:imagedata r:id="rId245" o:title=""/>
            </v:shape>
            <w10:wrap type="none"/>
          </v:group>
        </w:pict>
      </w:r>
      <w:r>
        <w:rPr/>
        <w:pict>
          <v:group style="position:absolute;margin-left:66.624001pt;margin-top:-16.826298pt;width:452.25pt;height:.5pt;mso-position-horizontal-relative:page;mso-position-vertical-relative:paragraph;z-index:-926296" coordorigin="1332,-337" coordsize="9045,10">
            <v:shape style="position:absolute;left:1332;top:-337;width:3068;height:10" type="#_x0000_t75" stroked="false">
              <v:imagedata r:id="rId246" o:title=""/>
            </v:shape>
            <v:shape style="position:absolute;left:4395;top:-337;width:2475;height:10" type="#_x0000_t75" stroked="false">
              <v:imagedata r:id="rId243" o:title=""/>
            </v:shape>
            <v:shape style="position:absolute;left:6865;top:-337;width:2278;height:10" type="#_x0000_t75" stroked="false">
              <v:imagedata r:id="rId244" o:title=""/>
            </v:shape>
            <v:shape style="position:absolute;left:9139;top:-337;width:1238;height:10" type="#_x0000_t75" stroked="false">
              <v:imagedata r:id="rId245" o:title=""/>
            </v:shape>
            <w10:wrap type="none"/>
          </v:group>
        </w:pict>
      </w:r>
      <w:r>
        <w:rPr/>
        <w:pict>
          <v:shape style="position:absolute;margin-left:220.009995pt;margin-top:-.986307pt;width:.48003pt;height:.24pt;mso-position-horizontal-relative:page;mso-position-vertical-relative:paragraph;z-index:-926272" type="#_x0000_t75" stroked="false">
            <v:imagedata r:id="rId256" o:title=""/>
          </v:shape>
        </w:pict>
      </w:r>
      <w:r>
        <w:rPr/>
        <w:pict>
          <v:shape style="position:absolute;margin-left:266.570007pt;margin-top:-.986307pt;width:.48003pt;height:.24pt;mso-position-horizontal-relative:page;mso-position-vertical-relative:paragraph;z-index:-926248" type="#_x0000_t75" stroked="false">
            <v:imagedata r:id="rId256" o:title=""/>
          </v:shape>
        </w:pict>
      </w:r>
      <w:r>
        <w:rPr/>
        <w:pict>
          <v:shape style="position:absolute;margin-left:343.51001pt;margin-top:-.986307pt;width:.48003pt;height:.24pt;mso-position-horizontal-relative:page;mso-position-vertical-relative:paragraph;z-index:-926224" type="#_x0000_t75" stroked="false">
            <v:imagedata r:id="rId256" o:title=""/>
          </v:shape>
        </w:pict>
      </w:r>
      <w:r>
        <w:rPr/>
        <w:pict>
          <v:shape style="position:absolute;margin-left:398.470001pt;margin-top:-.986307pt;width:.48003pt;height:.24pt;mso-position-horizontal-relative:page;mso-position-vertical-relative:paragraph;z-index:-926200" type="#_x0000_t75" stroked="false">
            <v:imagedata r:id="rId256" o:title=""/>
          </v:shape>
        </w:pict>
      </w:r>
      <w:r>
        <w:rPr/>
        <w:pict>
          <v:shape style="position:absolute;margin-left:457.179993pt;margin-top:-.986307pt;width:.48003pt;height:.24pt;mso-position-horizontal-relative:page;mso-position-vertical-relative:paragraph;z-index:-926176" type="#_x0000_t75" stroked="false">
            <v:imagedata r:id="rId256" o:title=""/>
          </v:shape>
        </w:pict>
      </w:r>
      <w:r>
        <w:rPr>
          <w:rFonts w:ascii="Times New Roman" w:hAnsi="Times New Roman" w:cs="Times New Roman" w:eastAsia="Times New Roman" w:hint="default"/>
          <w:b/>
          <w:bCs/>
          <w:sz w:val="21"/>
          <w:szCs w:val="21"/>
        </w:rPr>
        <w:t>7</w:t>
      </w:r>
      <w:r>
        <w:rPr>
          <w:rFonts w:ascii="宋体" w:hAnsi="宋体" w:cs="宋体" w:eastAsia="宋体" w:hint="default"/>
          <w:b/>
          <w:bCs/>
          <w:sz w:val="21"/>
          <w:szCs w:val="21"/>
        </w:rPr>
        <w:t>、</w:t>
        <w:tab/>
      </w:r>
      <w:r>
        <w:rPr>
          <w:rFonts w:ascii="宋体" w:hAnsi="宋体" w:cs="宋体" w:eastAsia="宋体" w:hint="default"/>
          <w:b/>
          <w:bCs/>
          <w:spacing w:val="-1"/>
          <w:sz w:val="21"/>
          <w:szCs w:val="21"/>
        </w:rPr>
        <w:t>年末无应收关联方账款。</w:t>
      </w:r>
      <w:r>
        <w:rPr>
          <w:rFonts w:ascii="宋体" w:hAnsi="宋体" w:cs="宋体" w:eastAsia="宋体" w:hint="default"/>
          <w:spacing w:val="-1"/>
          <w:sz w:val="21"/>
          <w:szCs w:val="21"/>
        </w:rPr>
      </w:r>
    </w:p>
    <w:p>
      <w:pPr>
        <w:spacing w:line="240" w:lineRule="auto" w:before="0"/>
        <w:rPr>
          <w:rFonts w:ascii="宋体" w:hAnsi="宋体" w:cs="宋体" w:eastAsia="宋体" w:hint="default"/>
          <w:b/>
          <w:bCs/>
          <w:sz w:val="22"/>
          <w:szCs w:val="22"/>
        </w:rPr>
      </w:pPr>
    </w:p>
    <w:p>
      <w:pPr>
        <w:spacing w:line="240" w:lineRule="auto" w:before="1"/>
        <w:rPr>
          <w:rFonts w:ascii="宋体" w:hAnsi="宋体" w:cs="宋体" w:eastAsia="宋体" w:hint="default"/>
          <w:b/>
          <w:bCs/>
          <w:sz w:val="17"/>
          <w:szCs w:val="17"/>
        </w:rPr>
      </w:pPr>
    </w:p>
    <w:p>
      <w:pPr>
        <w:tabs>
          <w:tab w:pos="953" w:val="left" w:leader="none"/>
        </w:tabs>
        <w:spacing w:before="0"/>
        <w:ind w:left="240" w:right="5232"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六</w:t>
      </w:r>
      <w:r>
        <w:rPr>
          <w:rFonts w:ascii="Times New Roman" w:hAnsi="Times New Roman" w:cs="Times New Roman" w:eastAsia="Times New Roman" w:hint="default"/>
          <w:b/>
          <w:bCs/>
          <w:sz w:val="21"/>
          <w:szCs w:val="21"/>
        </w:rPr>
        <w:t>)</w:t>
        <w:tab/>
      </w:r>
      <w:r>
        <w:rPr>
          <w:rFonts w:ascii="宋体" w:hAnsi="宋体" w:cs="宋体" w:eastAsia="宋体" w:hint="default"/>
          <w:b/>
          <w:bCs/>
          <w:sz w:val="21"/>
          <w:szCs w:val="21"/>
        </w:rPr>
        <w:t>存货</w:t>
      </w:r>
      <w:r>
        <w:rPr>
          <w:rFonts w:ascii="宋体" w:hAnsi="宋体" w:cs="宋体" w:eastAsia="宋体" w:hint="default"/>
          <w:sz w:val="21"/>
          <w:szCs w:val="21"/>
        </w:rPr>
      </w:r>
    </w:p>
    <w:p>
      <w:pPr>
        <w:tabs>
          <w:tab w:pos="1495" w:val="left" w:leader="none"/>
        </w:tabs>
        <w:spacing w:before="107"/>
        <w:ind w:left="958" w:right="5232" w:firstLine="0"/>
        <w:jc w:val="left"/>
        <w:rPr>
          <w:rFonts w:ascii="宋体" w:hAnsi="宋体" w:cs="宋体" w:eastAsia="宋体" w:hint="default"/>
          <w:sz w:val="21"/>
          <w:szCs w:val="21"/>
        </w:rPr>
      </w:pPr>
      <w:r>
        <w:rPr/>
        <w:pict>
          <v:shape style="position:absolute;margin-left:140.059998pt;margin-top:22.173668pt;width:.48001pt;height:.12pt;mso-position-horizontal-relative:page;mso-position-vertical-relative:paragraph;z-index:-926152" type="#_x0000_t75" stroked="false">
            <v:imagedata r:id="rId257" o:title=""/>
          </v:shape>
        </w:pict>
      </w:r>
      <w:r>
        <w:rPr/>
        <w:pict>
          <v:shape style="position:absolute;margin-left:325.390015pt;margin-top:22.173668pt;width:.48001pt;height:.12pt;mso-position-horizontal-relative:page;mso-position-vertical-relative:paragraph;z-index:-926128" type="#_x0000_t75" stroked="false">
            <v:imagedata r:id="rId257" o:title=""/>
          </v:shape>
        </w:pict>
      </w:r>
      <w:r>
        <w:rPr/>
        <w:pict>
          <v:group style="position:absolute;margin-left:140.539993pt;margin-top:41.013687pt;width:378.1pt;height:.5pt;mso-position-horizontal-relative:page;mso-position-vertical-relative:paragraph;z-index:-926104" coordorigin="2811,820" coordsize="7562,10">
            <v:shape style="position:absolute;left:2811;top:820;width:2302;height:10" type="#_x0000_t75" stroked="false">
              <v:imagedata r:id="rId258" o:title=""/>
            </v:shape>
            <v:shape style="position:absolute;left:5108;top:820;width:1400;height:10" type="#_x0000_t75" stroked="false">
              <v:imagedata r:id="rId259" o:title=""/>
            </v:shape>
            <v:shape style="position:absolute;left:6503;top:820;width:1399;height:10" type="#_x0000_t75" stroked="false">
              <v:imagedata r:id="rId259" o:title=""/>
            </v:shape>
            <v:shape style="position:absolute;left:7897;top:820;width:1085;height:10" type="#_x0000_t75" stroked="false">
              <v:imagedata r:id="rId260" o:title=""/>
            </v:shape>
            <v:shape style="position:absolute;left:8978;top:820;width:1394;height:10" type="#_x0000_t75" stroked="false">
              <v:imagedata r:id="rId261" o:title=""/>
            </v:shape>
            <w10:wrap type="none"/>
          </v:group>
        </w:pict>
      </w:r>
      <w:r>
        <w:rPr/>
        <w:pict>
          <v:group style="position:absolute;margin-left:66.624001pt;margin-top:60.213631pt;width:452pt;height:.5pt;mso-position-horizontal-relative:page;mso-position-vertical-relative:paragraph;z-index:-926080" coordorigin="1332,1204" coordsize="9040,10">
            <v:shape style="position:absolute;left:1332;top:1204;width:1469;height:10" type="#_x0000_t75" stroked="false">
              <v:imagedata r:id="rId75" o:title=""/>
            </v:shape>
            <v:shape style="position:absolute;left:2796;top:1204;width:2317;height:10" type="#_x0000_t75" stroked="false">
              <v:imagedata r:id="rId262" o:title=""/>
            </v:shape>
            <v:shape style="position:absolute;left:5108;top:1204;width:1400;height:10" type="#_x0000_t75" stroked="false">
              <v:imagedata r:id="rId259" o:title=""/>
            </v:shape>
            <v:shape style="position:absolute;left:6503;top:1204;width:1399;height:10" type="#_x0000_t75" stroked="false">
              <v:imagedata r:id="rId259" o:title=""/>
            </v:shape>
            <v:shape style="position:absolute;left:7897;top:1204;width:1085;height:10" type="#_x0000_t75" stroked="false">
              <v:imagedata r:id="rId260" o:title=""/>
            </v:shape>
            <v:shape style="position:absolute;left:8978;top:1204;width:1394;height:10" type="#_x0000_t75" stroked="false">
              <v:imagedata r:id="rId261" o:title=""/>
            </v:shape>
            <w10:wrap type="none"/>
          </v:group>
        </w:pict>
      </w:r>
      <w:r>
        <w:rPr/>
        <w:pict>
          <v:group style="position:absolute;margin-left:66.624001pt;margin-top:72.693687pt;width:452pt;height:.5pt;mso-position-horizontal-relative:page;mso-position-vertical-relative:paragraph;z-index:-926056" coordorigin="1332,1454" coordsize="9040,10">
            <v:shape style="position:absolute;left:1332;top:1454;width:1469;height:10" type="#_x0000_t75" stroked="false">
              <v:imagedata r:id="rId75" o:title=""/>
            </v:shape>
            <v:shape style="position:absolute;left:2796;top:1454;width:2317;height:10" type="#_x0000_t75" stroked="false">
              <v:imagedata r:id="rId263" o:title=""/>
            </v:shape>
            <v:shape style="position:absolute;left:5108;top:1454;width:1400;height:10" type="#_x0000_t75" stroked="false">
              <v:imagedata r:id="rId264" o:title=""/>
            </v:shape>
            <v:shape style="position:absolute;left:6503;top:1454;width:1399;height:10" type="#_x0000_t75" stroked="false">
              <v:imagedata r:id="rId264" o:title=""/>
            </v:shape>
            <v:shape style="position:absolute;left:7897;top:1454;width:1085;height:10" type="#_x0000_t75" stroked="false">
              <v:imagedata r:id="rId265" o:title=""/>
            </v:shape>
            <v:shape style="position:absolute;left:8978;top:1454;width:1394;height:10" type="#_x0000_t75" stroked="false">
              <v:imagedata r:id="rId266" o:title=""/>
            </v:shape>
            <w10:wrap type="none"/>
          </v:group>
        </w:pict>
      </w:r>
      <w:r>
        <w:rPr/>
        <w:pict>
          <v:group style="position:absolute;margin-left:66.624001pt;margin-top:85.173691pt;width:452pt;height:.5pt;mso-position-horizontal-relative:page;mso-position-vertical-relative:paragraph;z-index:-926032" coordorigin="1332,1703" coordsize="9040,10">
            <v:shape style="position:absolute;left:1332;top:1703;width:1469;height:10" type="#_x0000_t75" stroked="false">
              <v:imagedata r:id="rId75" o:title=""/>
            </v:shape>
            <v:shape style="position:absolute;left:2796;top:1703;width:2317;height:10" type="#_x0000_t75" stroked="false">
              <v:imagedata r:id="rId262" o:title=""/>
            </v:shape>
            <v:shape style="position:absolute;left:5108;top:1703;width:1400;height:10" type="#_x0000_t75" stroked="false">
              <v:imagedata r:id="rId259" o:title=""/>
            </v:shape>
            <v:shape style="position:absolute;left:6503;top:1703;width:1399;height:10" type="#_x0000_t75" stroked="false">
              <v:imagedata r:id="rId259" o:title=""/>
            </v:shape>
            <v:shape style="position:absolute;left:7897;top:1703;width:1085;height:10" type="#_x0000_t75" stroked="false">
              <v:imagedata r:id="rId260" o:title=""/>
            </v:shape>
            <v:shape style="position:absolute;left:8978;top:1703;width:1394;height:10" type="#_x0000_t75" stroked="false">
              <v:imagedata r:id="rId261" o:title=""/>
            </v:shape>
            <w10:wrap type="none"/>
          </v:group>
        </w:pict>
      </w:r>
      <w:r>
        <w:rPr>
          <w:rFonts w:ascii="Times New Roman" w:hAnsi="Times New Roman" w:cs="Times New Roman" w:eastAsia="Times New Roman" w:hint="default"/>
          <w:b/>
          <w:bCs/>
          <w:sz w:val="21"/>
          <w:szCs w:val="21"/>
        </w:rPr>
        <w:t>1</w:t>
      </w:r>
      <w:r>
        <w:rPr>
          <w:rFonts w:ascii="宋体" w:hAnsi="宋体" w:cs="宋体" w:eastAsia="宋体" w:hint="default"/>
          <w:b/>
          <w:bCs/>
          <w:sz w:val="21"/>
          <w:szCs w:val="21"/>
        </w:rPr>
        <w:t>、</w:t>
        <w:tab/>
        <w:t>存货分类</w:t>
      </w:r>
      <w:r>
        <w:rPr>
          <w:rFonts w:ascii="宋体" w:hAnsi="宋体" w:cs="宋体" w:eastAsia="宋体" w:hint="default"/>
          <w:sz w:val="21"/>
          <w:szCs w:val="21"/>
        </w:rPr>
      </w:r>
    </w:p>
    <w:tbl>
      <w:tblPr>
        <w:tblW w:w="0" w:type="auto"/>
        <w:jc w:val="left"/>
        <w:tblInd w:w="118" w:type="dxa"/>
        <w:tblLayout w:type="fixed"/>
        <w:tblCellMar>
          <w:top w:w="0" w:type="dxa"/>
          <w:left w:w="0" w:type="dxa"/>
          <w:bottom w:w="0" w:type="dxa"/>
          <w:right w:w="0" w:type="dxa"/>
        </w:tblCellMar>
        <w:tblLook w:val="01E0"/>
      </w:tblPr>
      <w:tblGrid>
        <w:gridCol w:w="1488"/>
        <w:gridCol w:w="1366"/>
        <w:gridCol w:w="946"/>
        <w:gridCol w:w="1395"/>
        <w:gridCol w:w="1394"/>
        <w:gridCol w:w="1081"/>
        <w:gridCol w:w="1385"/>
      </w:tblGrid>
      <w:tr>
        <w:trPr>
          <w:trHeight w:val="396" w:hRule="exact"/>
        </w:trPr>
        <w:tc>
          <w:tcPr>
            <w:tcW w:w="1488" w:type="dxa"/>
            <w:vMerge w:val="restart"/>
            <w:tcBorders>
              <w:top w:val="single" w:sz="12" w:space="0" w:color="000000"/>
              <w:left w:val="nil" w:sz="6" w:space="0" w:color="auto"/>
              <w:right w:val="single" w:sz="4" w:space="0" w:color="000000"/>
            </w:tcBorders>
          </w:tcPr>
          <w:p>
            <w:pPr>
              <w:pStyle w:val="TableParagraph"/>
              <w:spacing w:line="240" w:lineRule="auto" w:before="11"/>
              <w:ind w:right="0"/>
              <w:jc w:val="left"/>
              <w:rPr>
                <w:rFonts w:ascii="宋体" w:hAnsi="宋体" w:cs="宋体" w:eastAsia="宋体" w:hint="default"/>
                <w:b/>
                <w:bCs/>
                <w:sz w:val="17"/>
                <w:szCs w:val="17"/>
              </w:rPr>
            </w:pPr>
          </w:p>
          <w:p>
            <w:pPr>
              <w:pStyle w:val="TableParagraph"/>
              <w:spacing w:line="240" w:lineRule="auto"/>
              <w:ind w:left="19" w:right="0"/>
              <w:jc w:val="center"/>
              <w:rPr>
                <w:rFonts w:ascii="宋体" w:hAnsi="宋体" w:cs="宋体" w:eastAsia="宋体" w:hint="default"/>
                <w:sz w:val="18"/>
                <w:szCs w:val="18"/>
              </w:rPr>
            </w:pPr>
            <w:r>
              <w:rPr>
                <w:rFonts w:ascii="宋体" w:hAnsi="宋体" w:cs="宋体" w:eastAsia="宋体" w:hint="default"/>
                <w:sz w:val="18"/>
                <w:szCs w:val="18"/>
              </w:rPr>
              <w:t>项目</w:t>
            </w:r>
          </w:p>
        </w:tc>
        <w:tc>
          <w:tcPr>
            <w:tcW w:w="3707" w:type="dxa"/>
            <w:gridSpan w:val="3"/>
            <w:tcBorders>
              <w:top w:val="single" w:sz="12" w:space="0" w:color="000000"/>
              <w:left w:val="single" w:sz="4" w:space="0" w:color="000000"/>
              <w:bottom w:val="nil" w:sz="6" w:space="0" w:color="auto"/>
              <w:right w:val="single" w:sz="4" w:space="0" w:color="000000"/>
            </w:tcBorders>
          </w:tcPr>
          <w:p>
            <w:pPr>
              <w:pStyle w:val="TableParagraph"/>
              <w:spacing w:line="240" w:lineRule="auto" w:before="41"/>
              <w:ind w:right="2"/>
              <w:jc w:val="center"/>
              <w:rPr>
                <w:rFonts w:ascii="宋体" w:hAnsi="宋体" w:cs="宋体" w:eastAsia="宋体" w:hint="default"/>
                <w:sz w:val="18"/>
                <w:szCs w:val="18"/>
              </w:rPr>
            </w:pPr>
            <w:r>
              <w:rPr>
                <w:rFonts w:ascii="宋体" w:hAnsi="宋体" w:cs="宋体" w:eastAsia="宋体" w:hint="default"/>
                <w:sz w:val="18"/>
                <w:szCs w:val="18"/>
              </w:rPr>
              <w:t>年末余额</w:t>
            </w:r>
          </w:p>
        </w:tc>
        <w:tc>
          <w:tcPr>
            <w:tcW w:w="3860" w:type="dxa"/>
            <w:gridSpan w:val="3"/>
            <w:tcBorders>
              <w:top w:val="single" w:sz="12" w:space="0" w:color="000000"/>
              <w:left w:val="single" w:sz="4" w:space="0" w:color="000000"/>
              <w:bottom w:val="nil" w:sz="6" w:space="0" w:color="auto"/>
              <w:right w:val="nil" w:sz="6" w:space="0" w:color="auto"/>
            </w:tcBorders>
          </w:tcPr>
          <w:p>
            <w:pPr>
              <w:pStyle w:val="TableParagraph"/>
              <w:spacing w:line="240" w:lineRule="auto" w:before="41"/>
              <w:ind w:right="8"/>
              <w:jc w:val="center"/>
              <w:rPr>
                <w:rFonts w:ascii="宋体" w:hAnsi="宋体" w:cs="宋体" w:eastAsia="宋体" w:hint="default"/>
                <w:sz w:val="18"/>
                <w:szCs w:val="18"/>
              </w:rPr>
            </w:pPr>
            <w:r>
              <w:rPr>
                <w:rFonts w:ascii="宋体" w:hAnsi="宋体" w:cs="宋体" w:eastAsia="宋体" w:hint="default"/>
                <w:sz w:val="18"/>
                <w:szCs w:val="18"/>
              </w:rPr>
              <w:t>年初余额</w:t>
            </w:r>
          </w:p>
        </w:tc>
      </w:tr>
      <w:tr>
        <w:trPr>
          <w:trHeight w:val="353" w:hRule="exact"/>
        </w:trPr>
        <w:tc>
          <w:tcPr>
            <w:tcW w:w="1488" w:type="dxa"/>
            <w:vMerge/>
            <w:tcBorders>
              <w:left w:val="nil" w:sz="6" w:space="0" w:color="auto"/>
              <w:bottom w:val="nil" w:sz="6" w:space="0" w:color="auto"/>
              <w:right w:val="single" w:sz="4" w:space="0" w:color="000000"/>
            </w:tcBorders>
          </w:tcPr>
          <w:p>
            <w:pPr/>
          </w:p>
        </w:tc>
        <w:tc>
          <w:tcPr>
            <w:tcW w:w="1366" w:type="dxa"/>
            <w:tcBorders>
              <w:top w:val="nil" w:sz="6" w:space="0" w:color="auto"/>
              <w:left w:val="single" w:sz="4" w:space="0" w:color="000000"/>
              <w:bottom w:val="nil" w:sz="6" w:space="0" w:color="auto"/>
              <w:right w:val="single" w:sz="4" w:space="0" w:color="000000"/>
            </w:tcBorders>
          </w:tcPr>
          <w:p>
            <w:pPr>
              <w:pStyle w:val="TableParagraph"/>
              <w:spacing w:line="240" w:lineRule="auto" w:before="44"/>
              <w:ind w:left="316" w:right="0"/>
              <w:jc w:val="left"/>
              <w:rPr>
                <w:rFonts w:ascii="宋体" w:hAnsi="宋体" w:cs="宋体" w:eastAsia="宋体" w:hint="default"/>
                <w:sz w:val="18"/>
                <w:szCs w:val="18"/>
              </w:rPr>
            </w:pPr>
            <w:r>
              <w:rPr>
                <w:rFonts w:ascii="宋体" w:hAnsi="宋体" w:cs="宋体" w:eastAsia="宋体" w:hint="default"/>
                <w:sz w:val="18"/>
                <w:szCs w:val="18"/>
              </w:rPr>
              <w:t>账面余额</w:t>
            </w:r>
          </w:p>
        </w:tc>
        <w:tc>
          <w:tcPr>
            <w:tcW w:w="946" w:type="dxa"/>
            <w:tcBorders>
              <w:top w:val="nil" w:sz="6" w:space="0" w:color="auto"/>
              <w:left w:val="single" w:sz="4" w:space="0" w:color="000000"/>
              <w:bottom w:val="nil" w:sz="6" w:space="0" w:color="auto"/>
              <w:right w:val="single" w:sz="4" w:space="0" w:color="000000"/>
            </w:tcBorders>
          </w:tcPr>
          <w:p>
            <w:pPr>
              <w:pStyle w:val="TableParagraph"/>
              <w:spacing w:line="240" w:lineRule="auto" w:before="44"/>
              <w:ind w:right="107"/>
              <w:jc w:val="right"/>
              <w:rPr>
                <w:rFonts w:ascii="宋体" w:hAnsi="宋体" w:cs="宋体" w:eastAsia="宋体" w:hint="default"/>
                <w:sz w:val="18"/>
                <w:szCs w:val="18"/>
              </w:rPr>
            </w:pPr>
            <w:r>
              <w:rPr>
                <w:rFonts w:ascii="宋体" w:hAnsi="宋体" w:cs="宋体" w:eastAsia="宋体" w:hint="default"/>
                <w:sz w:val="18"/>
                <w:szCs w:val="18"/>
              </w:rPr>
              <w:t>跌价准备</w:t>
            </w:r>
          </w:p>
        </w:tc>
        <w:tc>
          <w:tcPr>
            <w:tcW w:w="1395" w:type="dxa"/>
            <w:tcBorders>
              <w:top w:val="nil" w:sz="6" w:space="0" w:color="auto"/>
              <w:left w:val="single" w:sz="4" w:space="0" w:color="000000"/>
              <w:bottom w:val="nil" w:sz="6" w:space="0" w:color="auto"/>
              <w:right w:val="single" w:sz="4" w:space="0" w:color="000000"/>
            </w:tcBorders>
          </w:tcPr>
          <w:p>
            <w:pPr>
              <w:pStyle w:val="TableParagraph"/>
              <w:spacing w:line="240" w:lineRule="auto" w:before="44"/>
              <w:ind w:left="331" w:right="0"/>
              <w:jc w:val="left"/>
              <w:rPr>
                <w:rFonts w:ascii="宋体" w:hAnsi="宋体" w:cs="宋体" w:eastAsia="宋体" w:hint="default"/>
                <w:sz w:val="18"/>
                <w:szCs w:val="18"/>
              </w:rPr>
            </w:pPr>
            <w:r>
              <w:rPr>
                <w:rFonts w:ascii="宋体" w:hAnsi="宋体" w:cs="宋体" w:eastAsia="宋体" w:hint="default"/>
                <w:sz w:val="18"/>
                <w:szCs w:val="18"/>
              </w:rPr>
              <w:t>账面价值</w:t>
            </w:r>
          </w:p>
        </w:tc>
        <w:tc>
          <w:tcPr>
            <w:tcW w:w="1394" w:type="dxa"/>
            <w:tcBorders>
              <w:top w:val="nil" w:sz="6" w:space="0" w:color="auto"/>
              <w:left w:val="single" w:sz="4" w:space="0" w:color="000000"/>
              <w:bottom w:val="nil" w:sz="6" w:space="0" w:color="auto"/>
              <w:right w:val="single" w:sz="4" w:space="0" w:color="000000"/>
            </w:tcBorders>
          </w:tcPr>
          <w:p>
            <w:pPr>
              <w:pStyle w:val="TableParagraph"/>
              <w:spacing w:line="240" w:lineRule="auto" w:before="44"/>
              <w:ind w:left="328" w:right="0"/>
              <w:jc w:val="left"/>
              <w:rPr>
                <w:rFonts w:ascii="宋体" w:hAnsi="宋体" w:cs="宋体" w:eastAsia="宋体" w:hint="default"/>
                <w:sz w:val="18"/>
                <w:szCs w:val="18"/>
              </w:rPr>
            </w:pPr>
            <w:r>
              <w:rPr>
                <w:rFonts w:ascii="宋体" w:hAnsi="宋体" w:cs="宋体" w:eastAsia="宋体" w:hint="default"/>
                <w:sz w:val="18"/>
                <w:szCs w:val="18"/>
              </w:rPr>
              <w:t>账面余额</w:t>
            </w:r>
          </w:p>
        </w:tc>
        <w:tc>
          <w:tcPr>
            <w:tcW w:w="1081" w:type="dxa"/>
            <w:tcBorders>
              <w:top w:val="nil" w:sz="6" w:space="0" w:color="auto"/>
              <w:left w:val="single" w:sz="4" w:space="0" w:color="000000"/>
              <w:bottom w:val="nil" w:sz="6" w:space="0" w:color="auto"/>
              <w:right w:val="single" w:sz="4" w:space="0" w:color="000000"/>
            </w:tcBorders>
          </w:tcPr>
          <w:p>
            <w:pPr>
              <w:pStyle w:val="TableParagraph"/>
              <w:spacing w:line="240" w:lineRule="auto" w:before="44"/>
              <w:ind w:right="173"/>
              <w:jc w:val="right"/>
              <w:rPr>
                <w:rFonts w:ascii="宋体" w:hAnsi="宋体" w:cs="宋体" w:eastAsia="宋体" w:hint="default"/>
                <w:sz w:val="18"/>
                <w:szCs w:val="18"/>
              </w:rPr>
            </w:pPr>
            <w:r>
              <w:rPr>
                <w:rFonts w:ascii="宋体" w:hAnsi="宋体" w:cs="宋体" w:eastAsia="宋体" w:hint="default"/>
                <w:sz w:val="18"/>
                <w:szCs w:val="18"/>
              </w:rPr>
              <w:t>跌价准备</w:t>
            </w:r>
          </w:p>
        </w:tc>
        <w:tc>
          <w:tcPr>
            <w:tcW w:w="1385" w:type="dxa"/>
            <w:tcBorders>
              <w:top w:val="nil" w:sz="6" w:space="0" w:color="auto"/>
              <w:left w:val="single" w:sz="4" w:space="0" w:color="000000"/>
              <w:bottom w:val="nil" w:sz="6" w:space="0" w:color="auto"/>
              <w:right w:val="nil" w:sz="6" w:space="0" w:color="auto"/>
            </w:tcBorders>
          </w:tcPr>
          <w:p>
            <w:pPr>
              <w:pStyle w:val="TableParagraph"/>
              <w:spacing w:line="240" w:lineRule="auto" w:before="44"/>
              <w:ind w:left="328" w:right="0"/>
              <w:jc w:val="left"/>
              <w:rPr>
                <w:rFonts w:ascii="宋体" w:hAnsi="宋体" w:cs="宋体" w:eastAsia="宋体" w:hint="default"/>
                <w:sz w:val="18"/>
                <w:szCs w:val="18"/>
              </w:rPr>
            </w:pPr>
            <w:r>
              <w:rPr>
                <w:rFonts w:ascii="宋体" w:hAnsi="宋体" w:cs="宋体" w:eastAsia="宋体" w:hint="default"/>
                <w:sz w:val="18"/>
                <w:szCs w:val="18"/>
              </w:rPr>
              <w:t>账面价值</w:t>
            </w:r>
          </w:p>
        </w:tc>
      </w:tr>
      <w:tr>
        <w:trPr>
          <w:trHeight w:val="293" w:hRule="exact"/>
        </w:trPr>
        <w:tc>
          <w:tcPr>
            <w:tcW w:w="1488" w:type="dxa"/>
            <w:tcBorders>
              <w:top w:val="nil" w:sz="6" w:space="0" w:color="auto"/>
              <w:left w:val="nil" w:sz="6" w:space="0" w:color="auto"/>
              <w:bottom w:val="nil" w:sz="6" w:space="0" w:color="auto"/>
              <w:right w:val="single" w:sz="4" w:space="0" w:color="000000"/>
            </w:tcBorders>
          </w:tcPr>
          <w:p>
            <w:pPr>
              <w:pStyle w:val="TableParagraph"/>
              <w:spacing w:line="240" w:lineRule="auto" w:before="17"/>
              <w:ind w:left="122" w:right="0"/>
              <w:jc w:val="left"/>
              <w:rPr>
                <w:rFonts w:ascii="宋体" w:hAnsi="宋体" w:cs="宋体" w:eastAsia="宋体" w:hint="default"/>
                <w:sz w:val="18"/>
                <w:szCs w:val="18"/>
              </w:rPr>
            </w:pPr>
            <w:r>
              <w:rPr>
                <w:rFonts w:ascii="宋体" w:hAnsi="宋体" w:cs="宋体" w:eastAsia="宋体" w:hint="default"/>
                <w:sz w:val="18"/>
                <w:szCs w:val="18"/>
              </w:rPr>
              <w:t>原材料</w:t>
            </w:r>
          </w:p>
        </w:tc>
        <w:tc>
          <w:tcPr>
            <w:tcW w:w="1366" w:type="dxa"/>
            <w:tcBorders>
              <w:top w:val="nil" w:sz="6" w:space="0" w:color="auto"/>
              <w:left w:val="single" w:sz="4" w:space="0" w:color="000000"/>
              <w:bottom w:val="nil" w:sz="6" w:space="0" w:color="auto"/>
              <w:right w:val="single" w:sz="4" w:space="0" w:color="000000"/>
            </w:tcBorders>
          </w:tcPr>
          <w:p>
            <w:pPr>
              <w:pStyle w:val="TableParagraph"/>
              <w:spacing w:line="240" w:lineRule="auto" w:before="60"/>
              <w:ind w:right="101"/>
              <w:jc w:val="right"/>
              <w:rPr>
                <w:rFonts w:ascii="Times New Roman" w:hAnsi="Times New Roman" w:cs="Times New Roman" w:eastAsia="Times New Roman" w:hint="default"/>
                <w:sz w:val="18"/>
                <w:szCs w:val="18"/>
              </w:rPr>
            </w:pPr>
            <w:r>
              <w:rPr>
                <w:rFonts w:ascii="Times New Roman"/>
                <w:spacing w:val="-1"/>
                <w:sz w:val="18"/>
              </w:rPr>
              <w:t>52,440,049.70</w:t>
            </w:r>
          </w:p>
        </w:tc>
        <w:tc>
          <w:tcPr>
            <w:tcW w:w="946" w:type="dxa"/>
            <w:tcBorders>
              <w:top w:val="nil" w:sz="6" w:space="0" w:color="auto"/>
              <w:left w:val="single" w:sz="4" w:space="0" w:color="000000"/>
              <w:bottom w:val="nil" w:sz="6" w:space="0" w:color="auto"/>
              <w:right w:val="single" w:sz="4" w:space="0" w:color="000000"/>
            </w:tcBorders>
          </w:tcPr>
          <w:p>
            <w:pPr>
              <w:pStyle w:val="TableParagraph"/>
              <w:spacing w:line="240" w:lineRule="auto" w:before="60"/>
              <w:ind w:right="101"/>
              <w:jc w:val="right"/>
              <w:rPr>
                <w:rFonts w:ascii="Times New Roman" w:hAnsi="Times New Roman" w:cs="Times New Roman" w:eastAsia="Times New Roman" w:hint="default"/>
                <w:sz w:val="18"/>
                <w:szCs w:val="18"/>
              </w:rPr>
            </w:pPr>
            <w:r>
              <w:rPr>
                <w:rFonts w:ascii="Times New Roman"/>
                <w:sz w:val="18"/>
              </w:rPr>
              <w:t>----</w:t>
            </w:r>
          </w:p>
        </w:tc>
        <w:tc>
          <w:tcPr>
            <w:tcW w:w="1395" w:type="dxa"/>
            <w:tcBorders>
              <w:top w:val="nil" w:sz="6" w:space="0" w:color="auto"/>
              <w:left w:val="single" w:sz="4" w:space="0" w:color="000000"/>
              <w:bottom w:val="nil" w:sz="6" w:space="0" w:color="auto"/>
              <w:right w:val="single" w:sz="4" w:space="0" w:color="000000"/>
            </w:tcBorders>
          </w:tcPr>
          <w:p>
            <w:pPr>
              <w:pStyle w:val="TableParagraph"/>
              <w:spacing w:line="240" w:lineRule="auto" w:before="60"/>
              <w:ind w:right="101"/>
              <w:jc w:val="right"/>
              <w:rPr>
                <w:rFonts w:ascii="Times New Roman" w:hAnsi="Times New Roman" w:cs="Times New Roman" w:eastAsia="Times New Roman" w:hint="default"/>
                <w:sz w:val="18"/>
                <w:szCs w:val="18"/>
              </w:rPr>
            </w:pPr>
            <w:r>
              <w:rPr>
                <w:rFonts w:ascii="Times New Roman"/>
                <w:spacing w:val="-1"/>
                <w:sz w:val="18"/>
              </w:rPr>
              <w:t>52,440,049.70</w:t>
            </w:r>
          </w:p>
        </w:tc>
        <w:tc>
          <w:tcPr>
            <w:tcW w:w="1394" w:type="dxa"/>
            <w:tcBorders>
              <w:top w:val="nil" w:sz="6" w:space="0" w:color="auto"/>
              <w:left w:val="single" w:sz="4" w:space="0" w:color="000000"/>
              <w:bottom w:val="nil" w:sz="6" w:space="0" w:color="auto"/>
              <w:right w:val="single" w:sz="4" w:space="0" w:color="000000"/>
            </w:tcBorders>
          </w:tcPr>
          <w:p>
            <w:pPr>
              <w:pStyle w:val="TableParagraph"/>
              <w:spacing w:line="240" w:lineRule="auto" w:before="60"/>
              <w:ind w:right="106"/>
              <w:jc w:val="right"/>
              <w:rPr>
                <w:rFonts w:ascii="Times New Roman" w:hAnsi="Times New Roman" w:cs="Times New Roman" w:eastAsia="Times New Roman" w:hint="default"/>
                <w:sz w:val="18"/>
                <w:szCs w:val="18"/>
              </w:rPr>
            </w:pPr>
            <w:r>
              <w:rPr>
                <w:rFonts w:ascii="Times New Roman"/>
                <w:spacing w:val="-1"/>
                <w:sz w:val="18"/>
              </w:rPr>
              <w:t>29,174,355.41</w:t>
            </w:r>
          </w:p>
        </w:tc>
        <w:tc>
          <w:tcPr>
            <w:tcW w:w="1081" w:type="dxa"/>
            <w:tcBorders>
              <w:top w:val="nil" w:sz="6" w:space="0" w:color="auto"/>
              <w:left w:val="single" w:sz="4" w:space="0" w:color="000000"/>
              <w:bottom w:val="nil" w:sz="6" w:space="0" w:color="auto"/>
              <w:right w:val="single" w:sz="4" w:space="0" w:color="000000"/>
            </w:tcBorders>
          </w:tcPr>
          <w:p>
            <w:pPr>
              <w:pStyle w:val="TableParagraph"/>
              <w:spacing w:line="240" w:lineRule="auto" w:before="60"/>
              <w:ind w:right="101"/>
              <w:jc w:val="right"/>
              <w:rPr>
                <w:rFonts w:ascii="Times New Roman" w:hAnsi="Times New Roman" w:cs="Times New Roman" w:eastAsia="Times New Roman" w:hint="default"/>
                <w:sz w:val="18"/>
                <w:szCs w:val="18"/>
              </w:rPr>
            </w:pPr>
            <w:r>
              <w:rPr>
                <w:rFonts w:ascii="Times New Roman"/>
                <w:sz w:val="18"/>
              </w:rPr>
              <w:t>----</w:t>
            </w:r>
          </w:p>
        </w:tc>
        <w:tc>
          <w:tcPr>
            <w:tcW w:w="1385" w:type="dxa"/>
            <w:tcBorders>
              <w:top w:val="nil" w:sz="6" w:space="0" w:color="auto"/>
              <w:left w:val="single" w:sz="4" w:space="0" w:color="000000"/>
              <w:bottom w:val="nil" w:sz="6" w:space="0" w:color="auto"/>
              <w:right w:val="nil" w:sz="6" w:space="0" w:color="auto"/>
            </w:tcBorders>
          </w:tcPr>
          <w:p>
            <w:pPr>
              <w:pStyle w:val="TableParagraph"/>
              <w:spacing w:line="240" w:lineRule="auto" w:before="60"/>
              <w:ind w:right="106"/>
              <w:jc w:val="right"/>
              <w:rPr>
                <w:rFonts w:ascii="Times New Roman" w:hAnsi="Times New Roman" w:cs="Times New Roman" w:eastAsia="Times New Roman" w:hint="default"/>
                <w:sz w:val="18"/>
                <w:szCs w:val="18"/>
              </w:rPr>
            </w:pPr>
            <w:r>
              <w:rPr>
                <w:rFonts w:ascii="Times New Roman"/>
                <w:spacing w:val="-1"/>
                <w:sz w:val="18"/>
              </w:rPr>
              <w:t>29,174,355.41</w:t>
            </w:r>
          </w:p>
        </w:tc>
      </w:tr>
      <w:tr>
        <w:trPr>
          <w:trHeight w:val="263" w:hRule="exact"/>
        </w:trPr>
        <w:tc>
          <w:tcPr>
            <w:tcW w:w="1488" w:type="dxa"/>
            <w:tcBorders>
              <w:top w:val="nil" w:sz="6" w:space="0" w:color="auto"/>
              <w:left w:val="nil" w:sz="6" w:space="0" w:color="auto"/>
              <w:bottom w:val="nil" w:sz="6" w:space="0" w:color="auto"/>
              <w:right w:val="single" w:sz="4" w:space="0" w:color="000000"/>
            </w:tcBorders>
          </w:tcPr>
          <w:p>
            <w:pPr>
              <w:pStyle w:val="TableParagraph"/>
              <w:spacing w:line="210" w:lineRule="exact"/>
              <w:ind w:left="122" w:right="0"/>
              <w:jc w:val="left"/>
              <w:rPr>
                <w:rFonts w:ascii="宋体" w:hAnsi="宋体" w:cs="宋体" w:eastAsia="宋体" w:hint="default"/>
                <w:sz w:val="18"/>
                <w:szCs w:val="18"/>
              </w:rPr>
            </w:pPr>
            <w:r>
              <w:rPr>
                <w:rFonts w:ascii="宋体" w:hAnsi="宋体" w:cs="宋体" w:eastAsia="宋体" w:hint="default"/>
                <w:spacing w:val="-5"/>
                <w:sz w:val="18"/>
                <w:szCs w:val="18"/>
              </w:rPr>
              <w:t>包装物</w:t>
            </w:r>
            <w:r>
              <w:rPr>
                <w:rFonts w:ascii="宋体" w:hAnsi="宋体" w:cs="宋体" w:eastAsia="宋体" w:hint="default"/>
                <w:sz w:val="18"/>
                <w:szCs w:val="18"/>
              </w:rPr>
            </w:r>
          </w:p>
        </w:tc>
        <w:tc>
          <w:tcPr>
            <w:tcW w:w="1366" w:type="dxa"/>
            <w:tcBorders>
              <w:top w:val="nil" w:sz="6" w:space="0" w:color="auto"/>
              <w:left w:val="single" w:sz="4" w:space="0" w:color="000000"/>
              <w:bottom w:val="nil" w:sz="6" w:space="0" w:color="auto"/>
              <w:right w:val="single" w:sz="4" w:space="0" w:color="000000"/>
            </w:tcBorders>
          </w:tcPr>
          <w:p>
            <w:pPr>
              <w:pStyle w:val="TableParagraph"/>
              <w:spacing w:line="240" w:lineRule="auto" w:before="16"/>
              <w:ind w:right="101"/>
              <w:jc w:val="right"/>
              <w:rPr>
                <w:rFonts w:ascii="Times New Roman" w:hAnsi="Times New Roman" w:cs="Times New Roman" w:eastAsia="Times New Roman" w:hint="default"/>
                <w:sz w:val="18"/>
                <w:szCs w:val="18"/>
              </w:rPr>
            </w:pPr>
            <w:r>
              <w:rPr>
                <w:rFonts w:ascii="Times New Roman"/>
                <w:spacing w:val="-1"/>
                <w:sz w:val="18"/>
              </w:rPr>
              <w:t>463,544.07</w:t>
            </w:r>
          </w:p>
        </w:tc>
        <w:tc>
          <w:tcPr>
            <w:tcW w:w="946" w:type="dxa"/>
            <w:tcBorders>
              <w:top w:val="nil" w:sz="6" w:space="0" w:color="auto"/>
              <w:left w:val="single" w:sz="4" w:space="0" w:color="000000"/>
              <w:bottom w:val="nil" w:sz="6" w:space="0" w:color="auto"/>
              <w:right w:val="single" w:sz="4" w:space="0" w:color="000000"/>
            </w:tcBorders>
          </w:tcPr>
          <w:p>
            <w:pPr>
              <w:pStyle w:val="TableParagraph"/>
              <w:spacing w:line="240" w:lineRule="auto" w:before="16"/>
              <w:ind w:right="101"/>
              <w:jc w:val="right"/>
              <w:rPr>
                <w:rFonts w:ascii="Times New Roman" w:hAnsi="Times New Roman" w:cs="Times New Roman" w:eastAsia="Times New Roman" w:hint="default"/>
                <w:sz w:val="18"/>
                <w:szCs w:val="18"/>
              </w:rPr>
            </w:pPr>
            <w:r>
              <w:rPr>
                <w:rFonts w:ascii="Times New Roman"/>
                <w:sz w:val="18"/>
              </w:rPr>
              <w:t>----</w:t>
            </w:r>
          </w:p>
        </w:tc>
        <w:tc>
          <w:tcPr>
            <w:tcW w:w="1395" w:type="dxa"/>
            <w:tcBorders>
              <w:top w:val="nil" w:sz="6" w:space="0" w:color="auto"/>
              <w:left w:val="single" w:sz="4" w:space="0" w:color="000000"/>
              <w:bottom w:val="nil" w:sz="6" w:space="0" w:color="auto"/>
              <w:right w:val="single" w:sz="4" w:space="0" w:color="000000"/>
            </w:tcBorders>
          </w:tcPr>
          <w:p>
            <w:pPr>
              <w:pStyle w:val="TableParagraph"/>
              <w:spacing w:line="240" w:lineRule="auto" w:before="16"/>
              <w:ind w:right="101"/>
              <w:jc w:val="right"/>
              <w:rPr>
                <w:rFonts w:ascii="Times New Roman" w:hAnsi="Times New Roman" w:cs="Times New Roman" w:eastAsia="Times New Roman" w:hint="default"/>
                <w:sz w:val="18"/>
                <w:szCs w:val="18"/>
              </w:rPr>
            </w:pPr>
            <w:r>
              <w:rPr>
                <w:rFonts w:ascii="Times New Roman"/>
                <w:spacing w:val="-1"/>
                <w:sz w:val="18"/>
              </w:rPr>
              <w:t>463,544.07</w:t>
            </w:r>
          </w:p>
        </w:tc>
        <w:tc>
          <w:tcPr>
            <w:tcW w:w="1394" w:type="dxa"/>
            <w:tcBorders>
              <w:top w:val="nil" w:sz="6" w:space="0" w:color="auto"/>
              <w:left w:val="single" w:sz="4" w:space="0" w:color="000000"/>
              <w:bottom w:val="nil" w:sz="6" w:space="0" w:color="auto"/>
              <w:right w:val="single" w:sz="4" w:space="0" w:color="000000"/>
            </w:tcBorders>
          </w:tcPr>
          <w:p>
            <w:pPr>
              <w:pStyle w:val="TableParagraph"/>
              <w:spacing w:line="240" w:lineRule="auto" w:before="16"/>
              <w:ind w:right="103"/>
              <w:jc w:val="right"/>
              <w:rPr>
                <w:rFonts w:ascii="Times New Roman" w:hAnsi="Times New Roman" w:cs="Times New Roman" w:eastAsia="Times New Roman" w:hint="default"/>
                <w:sz w:val="18"/>
                <w:szCs w:val="18"/>
              </w:rPr>
            </w:pPr>
            <w:r>
              <w:rPr>
                <w:rFonts w:ascii="Times New Roman"/>
                <w:spacing w:val="-1"/>
                <w:sz w:val="18"/>
              </w:rPr>
              <w:t>1,164,649.62</w:t>
            </w:r>
          </w:p>
        </w:tc>
        <w:tc>
          <w:tcPr>
            <w:tcW w:w="1081" w:type="dxa"/>
            <w:tcBorders>
              <w:top w:val="nil" w:sz="6" w:space="0" w:color="auto"/>
              <w:left w:val="single" w:sz="4" w:space="0" w:color="000000"/>
              <w:bottom w:val="nil" w:sz="6" w:space="0" w:color="auto"/>
              <w:right w:val="single" w:sz="4" w:space="0" w:color="000000"/>
            </w:tcBorders>
          </w:tcPr>
          <w:p>
            <w:pPr>
              <w:pStyle w:val="TableParagraph"/>
              <w:spacing w:line="240" w:lineRule="auto" w:before="16"/>
              <w:ind w:right="101"/>
              <w:jc w:val="right"/>
              <w:rPr>
                <w:rFonts w:ascii="Times New Roman" w:hAnsi="Times New Roman" w:cs="Times New Roman" w:eastAsia="Times New Roman" w:hint="default"/>
                <w:sz w:val="18"/>
                <w:szCs w:val="18"/>
              </w:rPr>
            </w:pPr>
            <w:r>
              <w:rPr>
                <w:rFonts w:ascii="Times New Roman"/>
                <w:sz w:val="18"/>
              </w:rPr>
              <w:t>----</w:t>
            </w:r>
          </w:p>
        </w:tc>
        <w:tc>
          <w:tcPr>
            <w:tcW w:w="1385" w:type="dxa"/>
            <w:tcBorders>
              <w:top w:val="nil" w:sz="6" w:space="0" w:color="auto"/>
              <w:left w:val="single" w:sz="4" w:space="0" w:color="000000"/>
              <w:bottom w:val="nil" w:sz="6" w:space="0" w:color="auto"/>
              <w:right w:val="nil" w:sz="6" w:space="0" w:color="auto"/>
            </w:tcBorders>
          </w:tcPr>
          <w:p>
            <w:pPr>
              <w:pStyle w:val="TableParagraph"/>
              <w:spacing w:line="240" w:lineRule="auto" w:before="16"/>
              <w:ind w:right="103"/>
              <w:jc w:val="right"/>
              <w:rPr>
                <w:rFonts w:ascii="Times New Roman" w:hAnsi="Times New Roman" w:cs="Times New Roman" w:eastAsia="Times New Roman" w:hint="default"/>
                <w:sz w:val="18"/>
                <w:szCs w:val="18"/>
              </w:rPr>
            </w:pPr>
            <w:r>
              <w:rPr>
                <w:rFonts w:ascii="Times New Roman"/>
                <w:spacing w:val="-1"/>
                <w:sz w:val="18"/>
              </w:rPr>
              <w:t>1,164,649.62</w:t>
            </w:r>
          </w:p>
        </w:tc>
      </w:tr>
      <w:tr>
        <w:trPr>
          <w:trHeight w:val="277" w:hRule="exact"/>
        </w:trPr>
        <w:tc>
          <w:tcPr>
            <w:tcW w:w="1488" w:type="dxa"/>
            <w:tcBorders>
              <w:top w:val="nil" w:sz="6" w:space="0" w:color="auto"/>
              <w:left w:val="nil" w:sz="6" w:space="0" w:color="auto"/>
              <w:bottom w:val="nil" w:sz="6" w:space="0" w:color="auto"/>
              <w:right w:val="single" w:sz="4" w:space="0" w:color="000000"/>
            </w:tcBorders>
          </w:tcPr>
          <w:p>
            <w:pPr>
              <w:pStyle w:val="TableParagraph"/>
              <w:spacing w:line="223" w:lineRule="exact"/>
              <w:ind w:left="122" w:right="0"/>
              <w:jc w:val="left"/>
              <w:rPr>
                <w:rFonts w:ascii="宋体" w:hAnsi="宋体" w:cs="宋体" w:eastAsia="宋体" w:hint="default"/>
                <w:sz w:val="18"/>
                <w:szCs w:val="18"/>
              </w:rPr>
            </w:pPr>
            <w:r>
              <w:rPr>
                <w:rFonts w:ascii="宋体" w:hAnsi="宋体" w:cs="宋体" w:eastAsia="宋体" w:hint="default"/>
                <w:sz w:val="18"/>
                <w:szCs w:val="18"/>
              </w:rPr>
              <w:t>产成品</w:t>
            </w:r>
          </w:p>
        </w:tc>
        <w:tc>
          <w:tcPr>
            <w:tcW w:w="1366" w:type="dxa"/>
            <w:tcBorders>
              <w:top w:val="nil" w:sz="6" w:space="0" w:color="auto"/>
              <w:left w:val="single" w:sz="4" w:space="0" w:color="000000"/>
              <w:bottom w:val="nil" w:sz="6" w:space="0" w:color="auto"/>
              <w:right w:val="single" w:sz="4" w:space="0" w:color="000000"/>
            </w:tcBorders>
          </w:tcPr>
          <w:p>
            <w:pPr>
              <w:pStyle w:val="TableParagraph"/>
              <w:spacing w:line="240" w:lineRule="auto" w:before="29"/>
              <w:ind w:right="101"/>
              <w:jc w:val="right"/>
              <w:rPr>
                <w:rFonts w:ascii="Times New Roman" w:hAnsi="Times New Roman" w:cs="Times New Roman" w:eastAsia="Times New Roman" w:hint="default"/>
                <w:sz w:val="18"/>
                <w:szCs w:val="18"/>
              </w:rPr>
            </w:pPr>
            <w:r>
              <w:rPr>
                <w:rFonts w:ascii="Times New Roman"/>
                <w:spacing w:val="-1"/>
                <w:sz w:val="18"/>
              </w:rPr>
              <w:t>52,804,428.92</w:t>
            </w:r>
          </w:p>
        </w:tc>
        <w:tc>
          <w:tcPr>
            <w:tcW w:w="946" w:type="dxa"/>
            <w:tcBorders>
              <w:top w:val="nil" w:sz="6" w:space="0" w:color="auto"/>
              <w:left w:val="single" w:sz="4" w:space="0" w:color="000000"/>
              <w:bottom w:val="nil" w:sz="6" w:space="0" w:color="auto"/>
              <w:right w:val="single" w:sz="4" w:space="0" w:color="000000"/>
            </w:tcBorders>
          </w:tcPr>
          <w:p>
            <w:pPr>
              <w:pStyle w:val="TableParagraph"/>
              <w:spacing w:line="240" w:lineRule="auto" w:before="29"/>
              <w:ind w:right="101"/>
              <w:jc w:val="right"/>
              <w:rPr>
                <w:rFonts w:ascii="Times New Roman" w:hAnsi="Times New Roman" w:cs="Times New Roman" w:eastAsia="Times New Roman" w:hint="default"/>
                <w:sz w:val="18"/>
                <w:szCs w:val="18"/>
              </w:rPr>
            </w:pPr>
            <w:r>
              <w:rPr>
                <w:rFonts w:ascii="Times New Roman"/>
                <w:sz w:val="18"/>
              </w:rPr>
              <w:t>----</w:t>
            </w:r>
          </w:p>
        </w:tc>
        <w:tc>
          <w:tcPr>
            <w:tcW w:w="1395" w:type="dxa"/>
            <w:tcBorders>
              <w:top w:val="nil" w:sz="6" w:space="0" w:color="auto"/>
              <w:left w:val="single" w:sz="4" w:space="0" w:color="000000"/>
              <w:bottom w:val="nil" w:sz="6" w:space="0" w:color="auto"/>
              <w:right w:val="single" w:sz="4" w:space="0" w:color="000000"/>
            </w:tcBorders>
          </w:tcPr>
          <w:p>
            <w:pPr>
              <w:pStyle w:val="TableParagraph"/>
              <w:spacing w:line="240" w:lineRule="auto" w:before="29"/>
              <w:ind w:right="101"/>
              <w:jc w:val="right"/>
              <w:rPr>
                <w:rFonts w:ascii="Times New Roman" w:hAnsi="Times New Roman" w:cs="Times New Roman" w:eastAsia="Times New Roman" w:hint="default"/>
                <w:sz w:val="18"/>
                <w:szCs w:val="18"/>
              </w:rPr>
            </w:pPr>
            <w:r>
              <w:rPr>
                <w:rFonts w:ascii="Times New Roman"/>
                <w:spacing w:val="-1"/>
                <w:sz w:val="18"/>
              </w:rPr>
              <w:t>52,804,428.92</w:t>
            </w:r>
          </w:p>
        </w:tc>
        <w:tc>
          <w:tcPr>
            <w:tcW w:w="1394" w:type="dxa"/>
            <w:tcBorders>
              <w:top w:val="nil" w:sz="6" w:space="0" w:color="auto"/>
              <w:left w:val="single" w:sz="4" w:space="0" w:color="000000"/>
              <w:bottom w:val="nil" w:sz="6" w:space="0" w:color="auto"/>
              <w:right w:val="single" w:sz="4" w:space="0" w:color="000000"/>
            </w:tcBorders>
          </w:tcPr>
          <w:p>
            <w:pPr>
              <w:pStyle w:val="TableParagraph"/>
              <w:spacing w:line="240" w:lineRule="auto" w:before="29"/>
              <w:ind w:right="103"/>
              <w:jc w:val="right"/>
              <w:rPr>
                <w:rFonts w:ascii="Times New Roman" w:hAnsi="Times New Roman" w:cs="Times New Roman" w:eastAsia="Times New Roman" w:hint="default"/>
                <w:sz w:val="18"/>
                <w:szCs w:val="18"/>
              </w:rPr>
            </w:pPr>
            <w:r>
              <w:rPr>
                <w:rFonts w:ascii="Times New Roman"/>
                <w:spacing w:val="-1"/>
                <w:sz w:val="18"/>
              </w:rPr>
              <w:t>25,015,157.39</w:t>
            </w:r>
          </w:p>
        </w:tc>
        <w:tc>
          <w:tcPr>
            <w:tcW w:w="1081" w:type="dxa"/>
            <w:tcBorders>
              <w:top w:val="nil" w:sz="6" w:space="0" w:color="auto"/>
              <w:left w:val="single" w:sz="4" w:space="0" w:color="000000"/>
              <w:bottom w:val="nil" w:sz="6" w:space="0" w:color="auto"/>
              <w:right w:val="single" w:sz="4" w:space="0" w:color="000000"/>
            </w:tcBorders>
          </w:tcPr>
          <w:p>
            <w:pPr>
              <w:pStyle w:val="TableParagraph"/>
              <w:spacing w:line="240" w:lineRule="auto" w:before="29"/>
              <w:ind w:right="101"/>
              <w:jc w:val="right"/>
              <w:rPr>
                <w:rFonts w:ascii="Times New Roman" w:hAnsi="Times New Roman" w:cs="Times New Roman" w:eastAsia="Times New Roman" w:hint="default"/>
                <w:sz w:val="18"/>
                <w:szCs w:val="18"/>
              </w:rPr>
            </w:pPr>
            <w:r>
              <w:rPr>
                <w:rFonts w:ascii="Times New Roman"/>
                <w:sz w:val="18"/>
              </w:rPr>
              <w:t>----</w:t>
            </w:r>
          </w:p>
        </w:tc>
        <w:tc>
          <w:tcPr>
            <w:tcW w:w="1385" w:type="dxa"/>
            <w:tcBorders>
              <w:top w:val="nil" w:sz="6" w:space="0" w:color="auto"/>
              <w:left w:val="single" w:sz="4" w:space="0" w:color="000000"/>
              <w:bottom w:val="nil" w:sz="6" w:space="0" w:color="auto"/>
              <w:right w:val="nil" w:sz="6" w:space="0" w:color="auto"/>
            </w:tcBorders>
          </w:tcPr>
          <w:p>
            <w:pPr>
              <w:pStyle w:val="TableParagraph"/>
              <w:spacing w:line="240" w:lineRule="auto" w:before="29"/>
              <w:ind w:right="102"/>
              <w:jc w:val="right"/>
              <w:rPr>
                <w:rFonts w:ascii="Times New Roman" w:hAnsi="Times New Roman" w:cs="Times New Roman" w:eastAsia="Times New Roman" w:hint="default"/>
                <w:sz w:val="18"/>
                <w:szCs w:val="18"/>
              </w:rPr>
            </w:pPr>
            <w:r>
              <w:rPr>
                <w:rFonts w:ascii="Times New Roman"/>
                <w:spacing w:val="-1"/>
                <w:sz w:val="18"/>
              </w:rPr>
              <w:t>25,015,157.39</w:t>
            </w:r>
          </w:p>
        </w:tc>
      </w:tr>
      <w:tr>
        <w:trPr>
          <w:trHeight w:val="293" w:hRule="exact"/>
        </w:trPr>
        <w:tc>
          <w:tcPr>
            <w:tcW w:w="1488" w:type="dxa"/>
            <w:tcBorders>
              <w:top w:val="nil" w:sz="6" w:space="0" w:color="auto"/>
              <w:left w:val="nil" w:sz="6" w:space="0" w:color="auto"/>
              <w:bottom w:val="nil" w:sz="6" w:space="0" w:color="auto"/>
              <w:right w:val="single" w:sz="4" w:space="0" w:color="000000"/>
            </w:tcBorders>
          </w:tcPr>
          <w:p>
            <w:pPr>
              <w:pStyle w:val="TableParagraph"/>
              <w:spacing w:line="224" w:lineRule="exact"/>
              <w:ind w:left="122" w:right="0"/>
              <w:jc w:val="left"/>
              <w:rPr>
                <w:rFonts w:ascii="宋体" w:hAnsi="宋体" w:cs="宋体" w:eastAsia="宋体" w:hint="default"/>
                <w:sz w:val="18"/>
                <w:szCs w:val="18"/>
              </w:rPr>
            </w:pPr>
            <w:r>
              <w:rPr>
                <w:rFonts w:ascii="宋体" w:hAnsi="宋体" w:cs="宋体" w:eastAsia="宋体" w:hint="default"/>
                <w:sz w:val="18"/>
                <w:szCs w:val="18"/>
              </w:rPr>
              <w:t>在产品</w:t>
            </w:r>
          </w:p>
        </w:tc>
        <w:tc>
          <w:tcPr>
            <w:tcW w:w="1366" w:type="dxa"/>
            <w:tcBorders>
              <w:top w:val="nil" w:sz="6" w:space="0" w:color="auto"/>
              <w:left w:val="single" w:sz="4" w:space="0" w:color="000000"/>
              <w:bottom w:val="nil" w:sz="6" w:space="0" w:color="auto"/>
              <w:right w:val="single" w:sz="4" w:space="0" w:color="000000"/>
            </w:tcBorders>
          </w:tcPr>
          <w:p>
            <w:pPr>
              <w:pStyle w:val="TableParagraph"/>
              <w:spacing w:line="240" w:lineRule="auto" w:before="31"/>
              <w:ind w:right="101"/>
              <w:jc w:val="right"/>
              <w:rPr>
                <w:rFonts w:ascii="Times New Roman" w:hAnsi="Times New Roman" w:cs="Times New Roman" w:eastAsia="Times New Roman" w:hint="default"/>
                <w:sz w:val="18"/>
                <w:szCs w:val="18"/>
              </w:rPr>
            </w:pPr>
            <w:r>
              <w:rPr>
                <w:rFonts w:ascii="Times New Roman"/>
                <w:spacing w:val="-1"/>
                <w:sz w:val="18"/>
              </w:rPr>
              <w:t>26,797,526.38</w:t>
            </w:r>
          </w:p>
        </w:tc>
        <w:tc>
          <w:tcPr>
            <w:tcW w:w="946" w:type="dxa"/>
            <w:tcBorders>
              <w:top w:val="nil" w:sz="6" w:space="0" w:color="auto"/>
              <w:left w:val="single" w:sz="4" w:space="0" w:color="000000"/>
              <w:bottom w:val="nil" w:sz="6" w:space="0" w:color="auto"/>
              <w:right w:val="single" w:sz="4" w:space="0" w:color="000000"/>
            </w:tcBorders>
          </w:tcPr>
          <w:p>
            <w:pPr>
              <w:pStyle w:val="TableParagraph"/>
              <w:spacing w:line="240" w:lineRule="auto" w:before="31"/>
              <w:ind w:right="101"/>
              <w:jc w:val="right"/>
              <w:rPr>
                <w:rFonts w:ascii="Times New Roman" w:hAnsi="Times New Roman" w:cs="Times New Roman" w:eastAsia="Times New Roman" w:hint="default"/>
                <w:sz w:val="18"/>
                <w:szCs w:val="18"/>
              </w:rPr>
            </w:pPr>
            <w:r>
              <w:rPr>
                <w:rFonts w:ascii="Times New Roman"/>
                <w:sz w:val="18"/>
              </w:rPr>
              <w:t>----</w:t>
            </w:r>
          </w:p>
        </w:tc>
        <w:tc>
          <w:tcPr>
            <w:tcW w:w="1395" w:type="dxa"/>
            <w:tcBorders>
              <w:top w:val="nil" w:sz="6" w:space="0" w:color="auto"/>
              <w:left w:val="single" w:sz="4" w:space="0" w:color="000000"/>
              <w:bottom w:val="nil" w:sz="6" w:space="0" w:color="auto"/>
              <w:right w:val="single" w:sz="4" w:space="0" w:color="000000"/>
            </w:tcBorders>
          </w:tcPr>
          <w:p>
            <w:pPr>
              <w:pStyle w:val="TableParagraph"/>
              <w:spacing w:line="240" w:lineRule="auto" w:before="31"/>
              <w:ind w:right="101"/>
              <w:jc w:val="right"/>
              <w:rPr>
                <w:rFonts w:ascii="Times New Roman" w:hAnsi="Times New Roman" w:cs="Times New Roman" w:eastAsia="Times New Roman" w:hint="default"/>
                <w:sz w:val="18"/>
                <w:szCs w:val="18"/>
              </w:rPr>
            </w:pPr>
            <w:r>
              <w:rPr>
                <w:rFonts w:ascii="Times New Roman"/>
                <w:spacing w:val="-1"/>
                <w:sz w:val="18"/>
              </w:rPr>
              <w:t>26,797,526.38</w:t>
            </w:r>
          </w:p>
        </w:tc>
        <w:tc>
          <w:tcPr>
            <w:tcW w:w="1394" w:type="dxa"/>
            <w:tcBorders>
              <w:top w:val="nil" w:sz="6" w:space="0" w:color="auto"/>
              <w:left w:val="single" w:sz="4" w:space="0" w:color="000000"/>
              <w:bottom w:val="nil" w:sz="6" w:space="0" w:color="auto"/>
              <w:right w:val="single" w:sz="4" w:space="0" w:color="000000"/>
            </w:tcBorders>
          </w:tcPr>
          <w:p>
            <w:pPr>
              <w:pStyle w:val="TableParagraph"/>
              <w:spacing w:line="240" w:lineRule="auto" w:before="31"/>
              <w:ind w:right="103"/>
              <w:jc w:val="right"/>
              <w:rPr>
                <w:rFonts w:ascii="Times New Roman" w:hAnsi="Times New Roman" w:cs="Times New Roman" w:eastAsia="Times New Roman" w:hint="default"/>
                <w:sz w:val="18"/>
                <w:szCs w:val="18"/>
              </w:rPr>
            </w:pPr>
            <w:r>
              <w:rPr>
                <w:rFonts w:ascii="Times New Roman"/>
                <w:spacing w:val="-1"/>
                <w:sz w:val="18"/>
              </w:rPr>
              <w:t>16,312,048.32</w:t>
            </w:r>
          </w:p>
        </w:tc>
        <w:tc>
          <w:tcPr>
            <w:tcW w:w="1081" w:type="dxa"/>
            <w:tcBorders>
              <w:top w:val="nil" w:sz="6" w:space="0" w:color="auto"/>
              <w:left w:val="single" w:sz="4" w:space="0" w:color="000000"/>
              <w:bottom w:val="nil" w:sz="6" w:space="0" w:color="auto"/>
              <w:right w:val="single" w:sz="4" w:space="0" w:color="000000"/>
            </w:tcBorders>
          </w:tcPr>
          <w:p>
            <w:pPr>
              <w:pStyle w:val="TableParagraph"/>
              <w:spacing w:line="240" w:lineRule="auto" w:before="31"/>
              <w:ind w:right="101"/>
              <w:jc w:val="right"/>
              <w:rPr>
                <w:rFonts w:ascii="Times New Roman" w:hAnsi="Times New Roman" w:cs="Times New Roman" w:eastAsia="Times New Roman" w:hint="default"/>
                <w:sz w:val="18"/>
                <w:szCs w:val="18"/>
              </w:rPr>
            </w:pPr>
            <w:r>
              <w:rPr>
                <w:rFonts w:ascii="Times New Roman"/>
                <w:sz w:val="18"/>
              </w:rPr>
              <w:t>----</w:t>
            </w:r>
          </w:p>
        </w:tc>
        <w:tc>
          <w:tcPr>
            <w:tcW w:w="1385" w:type="dxa"/>
            <w:tcBorders>
              <w:top w:val="nil" w:sz="6" w:space="0" w:color="auto"/>
              <w:left w:val="single" w:sz="4" w:space="0" w:color="000000"/>
              <w:bottom w:val="nil" w:sz="6" w:space="0" w:color="auto"/>
              <w:right w:val="nil" w:sz="6" w:space="0" w:color="auto"/>
            </w:tcBorders>
          </w:tcPr>
          <w:p>
            <w:pPr>
              <w:pStyle w:val="TableParagraph"/>
              <w:spacing w:line="240" w:lineRule="auto" w:before="31"/>
              <w:ind w:right="103"/>
              <w:jc w:val="right"/>
              <w:rPr>
                <w:rFonts w:ascii="Times New Roman" w:hAnsi="Times New Roman" w:cs="Times New Roman" w:eastAsia="Times New Roman" w:hint="default"/>
                <w:sz w:val="18"/>
                <w:szCs w:val="18"/>
              </w:rPr>
            </w:pPr>
            <w:r>
              <w:rPr>
                <w:rFonts w:ascii="Times New Roman"/>
                <w:spacing w:val="-1"/>
                <w:sz w:val="18"/>
              </w:rPr>
              <w:t>16,312,048.32</w:t>
            </w:r>
          </w:p>
        </w:tc>
      </w:tr>
      <w:tr>
        <w:trPr>
          <w:trHeight w:val="336" w:hRule="exact"/>
        </w:trPr>
        <w:tc>
          <w:tcPr>
            <w:tcW w:w="1488" w:type="dxa"/>
            <w:tcBorders>
              <w:top w:val="nil" w:sz="6" w:space="0" w:color="auto"/>
              <w:left w:val="nil" w:sz="6" w:space="0" w:color="auto"/>
              <w:bottom w:val="nil" w:sz="6" w:space="0" w:color="auto"/>
              <w:right w:val="single" w:sz="4" w:space="0" w:color="000000"/>
            </w:tcBorders>
          </w:tcPr>
          <w:p>
            <w:pPr>
              <w:pStyle w:val="TableParagraph"/>
              <w:spacing w:line="240" w:lineRule="auto" w:before="3"/>
              <w:ind w:left="122" w:right="0"/>
              <w:jc w:val="left"/>
              <w:rPr>
                <w:rFonts w:ascii="宋体" w:hAnsi="宋体" w:cs="宋体" w:eastAsia="宋体" w:hint="default"/>
                <w:sz w:val="18"/>
                <w:szCs w:val="18"/>
              </w:rPr>
            </w:pPr>
            <w:r>
              <w:rPr>
                <w:rFonts w:ascii="宋体" w:hAnsi="宋体" w:cs="宋体" w:eastAsia="宋体" w:hint="default"/>
                <w:sz w:val="18"/>
                <w:szCs w:val="18"/>
              </w:rPr>
              <w:t>发出商品</w:t>
            </w:r>
          </w:p>
        </w:tc>
        <w:tc>
          <w:tcPr>
            <w:tcW w:w="1366" w:type="dxa"/>
            <w:tcBorders>
              <w:top w:val="nil" w:sz="6" w:space="0" w:color="auto"/>
              <w:left w:val="single" w:sz="4" w:space="0" w:color="000000"/>
              <w:bottom w:val="nil" w:sz="6" w:space="0" w:color="auto"/>
              <w:right w:val="single" w:sz="4" w:space="0" w:color="000000"/>
            </w:tcBorders>
          </w:tcPr>
          <w:p>
            <w:pPr>
              <w:pStyle w:val="TableParagraph"/>
              <w:spacing w:line="240" w:lineRule="auto" w:before="45"/>
              <w:ind w:right="101"/>
              <w:jc w:val="right"/>
              <w:rPr>
                <w:rFonts w:ascii="Times New Roman" w:hAnsi="Times New Roman" w:cs="Times New Roman" w:eastAsia="Times New Roman" w:hint="default"/>
                <w:sz w:val="18"/>
                <w:szCs w:val="18"/>
              </w:rPr>
            </w:pPr>
            <w:r>
              <w:rPr>
                <w:rFonts w:ascii="Times New Roman"/>
                <w:spacing w:val="-1"/>
                <w:sz w:val="18"/>
              </w:rPr>
              <w:t>202,257.08</w:t>
            </w:r>
          </w:p>
        </w:tc>
        <w:tc>
          <w:tcPr>
            <w:tcW w:w="946" w:type="dxa"/>
            <w:tcBorders>
              <w:top w:val="nil" w:sz="6" w:space="0" w:color="auto"/>
              <w:left w:val="single" w:sz="4" w:space="0" w:color="000000"/>
              <w:bottom w:val="nil" w:sz="6" w:space="0" w:color="auto"/>
              <w:right w:val="single" w:sz="4" w:space="0" w:color="000000"/>
            </w:tcBorders>
          </w:tcPr>
          <w:p>
            <w:pPr>
              <w:pStyle w:val="TableParagraph"/>
              <w:spacing w:line="240" w:lineRule="auto" w:before="45"/>
              <w:ind w:right="101"/>
              <w:jc w:val="right"/>
              <w:rPr>
                <w:rFonts w:ascii="Times New Roman" w:hAnsi="Times New Roman" w:cs="Times New Roman" w:eastAsia="Times New Roman" w:hint="default"/>
                <w:sz w:val="18"/>
                <w:szCs w:val="18"/>
              </w:rPr>
            </w:pPr>
            <w:r>
              <w:rPr>
                <w:rFonts w:ascii="Times New Roman"/>
                <w:sz w:val="18"/>
              </w:rPr>
              <w:t>----</w:t>
            </w:r>
          </w:p>
        </w:tc>
        <w:tc>
          <w:tcPr>
            <w:tcW w:w="1395" w:type="dxa"/>
            <w:tcBorders>
              <w:top w:val="nil" w:sz="6" w:space="0" w:color="auto"/>
              <w:left w:val="single" w:sz="4" w:space="0" w:color="000000"/>
              <w:bottom w:val="nil" w:sz="6" w:space="0" w:color="auto"/>
              <w:right w:val="single" w:sz="4" w:space="0" w:color="000000"/>
            </w:tcBorders>
          </w:tcPr>
          <w:p>
            <w:pPr>
              <w:pStyle w:val="TableParagraph"/>
              <w:spacing w:line="240" w:lineRule="auto" w:before="45"/>
              <w:ind w:right="101"/>
              <w:jc w:val="right"/>
              <w:rPr>
                <w:rFonts w:ascii="Times New Roman" w:hAnsi="Times New Roman" w:cs="Times New Roman" w:eastAsia="Times New Roman" w:hint="default"/>
                <w:sz w:val="18"/>
                <w:szCs w:val="18"/>
              </w:rPr>
            </w:pPr>
            <w:r>
              <w:rPr>
                <w:rFonts w:ascii="Times New Roman"/>
                <w:spacing w:val="-1"/>
                <w:sz w:val="18"/>
              </w:rPr>
              <w:t>202,257.08</w:t>
            </w:r>
          </w:p>
        </w:tc>
        <w:tc>
          <w:tcPr>
            <w:tcW w:w="1394" w:type="dxa"/>
            <w:tcBorders>
              <w:top w:val="nil" w:sz="6" w:space="0" w:color="auto"/>
              <w:left w:val="single" w:sz="4" w:space="0" w:color="000000"/>
              <w:bottom w:val="nil" w:sz="6" w:space="0" w:color="auto"/>
              <w:right w:val="single" w:sz="4" w:space="0" w:color="000000"/>
            </w:tcBorders>
          </w:tcPr>
          <w:p>
            <w:pPr>
              <w:pStyle w:val="TableParagraph"/>
              <w:spacing w:line="240" w:lineRule="auto" w:before="45"/>
              <w:ind w:right="103"/>
              <w:jc w:val="right"/>
              <w:rPr>
                <w:rFonts w:ascii="Times New Roman" w:hAnsi="Times New Roman" w:cs="Times New Roman" w:eastAsia="Times New Roman" w:hint="default"/>
                <w:sz w:val="18"/>
                <w:szCs w:val="18"/>
              </w:rPr>
            </w:pPr>
            <w:r>
              <w:rPr>
                <w:rFonts w:ascii="Times New Roman"/>
                <w:sz w:val="18"/>
              </w:rPr>
              <w:t>----</w:t>
            </w:r>
          </w:p>
        </w:tc>
        <w:tc>
          <w:tcPr>
            <w:tcW w:w="1081" w:type="dxa"/>
            <w:tcBorders>
              <w:top w:val="nil" w:sz="6" w:space="0" w:color="auto"/>
              <w:left w:val="single" w:sz="4" w:space="0" w:color="000000"/>
              <w:bottom w:val="nil" w:sz="6" w:space="0" w:color="auto"/>
              <w:right w:val="single" w:sz="4" w:space="0" w:color="000000"/>
            </w:tcBorders>
          </w:tcPr>
          <w:p>
            <w:pPr>
              <w:pStyle w:val="TableParagraph"/>
              <w:spacing w:line="240" w:lineRule="auto" w:before="45"/>
              <w:ind w:right="101"/>
              <w:jc w:val="right"/>
              <w:rPr>
                <w:rFonts w:ascii="Times New Roman" w:hAnsi="Times New Roman" w:cs="Times New Roman" w:eastAsia="Times New Roman" w:hint="default"/>
                <w:sz w:val="18"/>
                <w:szCs w:val="18"/>
              </w:rPr>
            </w:pPr>
            <w:r>
              <w:rPr>
                <w:rFonts w:ascii="Times New Roman"/>
                <w:sz w:val="18"/>
              </w:rPr>
              <w:t>----</w:t>
            </w:r>
          </w:p>
        </w:tc>
        <w:tc>
          <w:tcPr>
            <w:tcW w:w="1385" w:type="dxa"/>
            <w:tcBorders>
              <w:top w:val="nil" w:sz="6" w:space="0" w:color="auto"/>
              <w:left w:val="single" w:sz="4" w:space="0" w:color="000000"/>
              <w:bottom w:val="nil" w:sz="6" w:space="0" w:color="auto"/>
              <w:right w:val="nil" w:sz="6" w:space="0" w:color="auto"/>
            </w:tcBorders>
          </w:tcPr>
          <w:p>
            <w:pPr>
              <w:pStyle w:val="TableParagraph"/>
              <w:spacing w:line="240" w:lineRule="auto" w:before="45"/>
              <w:ind w:right="103"/>
              <w:jc w:val="right"/>
              <w:rPr>
                <w:rFonts w:ascii="Times New Roman" w:hAnsi="Times New Roman" w:cs="Times New Roman" w:eastAsia="Times New Roman" w:hint="default"/>
                <w:sz w:val="18"/>
                <w:szCs w:val="18"/>
              </w:rPr>
            </w:pPr>
            <w:r>
              <w:rPr>
                <w:rFonts w:ascii="Times New Roman"/>
                <w:sz w:val="18"/>
              </w:rPr>
              <w:t>----</w:t>
            </w:r>
          </w:p>
        </w:tc>
      </w:tr>
      <w:tr>
        <w:trPr>
          <w:trHeight w:val="382" w:hRule="exact"/>
        </w:trPr>
        <w:tc>
          <w:tcPr>
            <w:tcW w:w="1488" w:type="dxa"/>
            <w:tcBorders>
              <w:top w:val="nil" w:sz="6" w:space="0" w:color="auto"/>
              <w:left w:val="nil" w:sz="6" w:space="0" w:color="auto"/>
              <w:bottom w:val="single" w:sz="12" w:space="0" w:color="000000"/>
              <w:right w:val="single" w:sz="4" w:space="0" w:color="000000"/>
            </w:tcBorders>
          </w:tcPr>
          <w:p>
            <w:pPr>
              <w:pStyle w:val="TableParagraph"/>
              <w:spacing w:line="240" w:lineRule="auto" w:before="32"/>
              <w:ind w:left="19" w:right="0"/>
              <w:jc w:val="center"/>
              <w:rPr>
                <w:rFonts w:ascii="宋体" w:hAnsi="宋体" w:cs="宋体" w:eastAsia="宋体" w:hint="default"/>
                <w:sz w:val="18"/>
                <w:szCs w:val="18"/>
              </w:rPr>
            </w:pPr>
            <w:r>
              <w:rPr>
                <w:rFonts w:ascii="宋体" w:hAnsi="宋体" w:cs="宋体" w:eastAsia="宋体" w:hint="default"/>
                <w:sz w:val="18"/>
                <w:szCs w:val="18"/>
              </w:rPr>
              <w:t>合计</w:t>
            </w:r>
          </w:p>
        </w:tc>
        <w:tc>
          <w:tcPr>
            <w:tcW w:w="1366"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84"/>
              <w:ind w:right="104"/>
              <w:jc w:val="right"/>
              <w:rPr>
                <w:rFonts w:ascii="Times New Roman" w:hAnsi="Times New Roman" w:cs="Times New Roman" w:eastAsia="Times New Roman" w:hint="default"/>
                <w:sz w:val="18"/>
                <w:szCs w:val="18"/>
              </w:rPr>
            </w:pPr>
            <w:r>
              <w:rPr>
                <w:rFonts w:ascii="Times New Roman"/>
                <w:spacing w:val="-1"/>
                <w:sz w:val="18"/>
              </w:rPr>
              <w:t>132,707,806.15</w:t>
            </w:r>
          </w:p>
        </w:tc>
        <w:tc>
          <w:tcPr>
            <w:tcW w:w="946"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84"/>
              <w:ind w:right="101"/>
              <w:jc w:val="right"/>
              <w:rPr>
                <w:rFonts w:ascii="Times New Roman" w:hAnsi="Times New Roman" w:cs="Times New Roman" w:eastAsia="Times New Roman" w:hint="default"/>
                <w:sz w:val="18"/>
                <w:szCs w:val="18"/>
              </w:rPr>
            </w:pPr>
            <w:r>
              <w:rPr>
                <w:rFonts w:ascii="Times New Roman"/>
                <w:sz w:val="18"/>
              </w:rPr>
              <w:t>----</w:t>
            </w:r>
          </w:p>
        </w:tc>
        <w:tc>
          <w:tcPr>
            <w:tcW w:w="1395"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84"/>
              <w:ind w:right="104"/>
              <w:jc w:val="right"/>
              <w:rPr>
                <w:rFonts w:ascii="Times New Roman" w:hAnsi="Times New Roman" w:cs="Times New Roman" w:eastAsia="Times New Roman" w:hint="default"/>
                <w:sz w:val="18"/>
                <w:szCs w:val="18"/>
              </w:rPr>
            </w:pPr>
            <w:r>
              <w:rPr>
                <w:rFonts w:ascii="Times New Roman"/>
                <w:spacing w:val="-1"/>
                <w:sz w:val="18"/>
              </w:rPr>
              <w:t>132,707,806.15</w:t>
            </w:r>
          </w:p>
        </w:tc>
        <w:tc>
          <w:tcPr>
            <w:tcW w:w="1394"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84"/>
              <w:ind w:right="106"/>
              <w:jc w:val="right"/>
              <w:rPr>
                <w:rFonts w:ascii="Times New Roman" w:hAnsi="Times New Roman" w:cs="Times New Roman" w:eastAsia="Times New Roman" w:hint="default"/>
                <w:sz w:val="18"/>
                <w:szCs w:val="18"/>
              </w:rPr>
            </w:pPr>
            <w:r>
              <w:rPr>
                <w:rFonts w:ascii="Times New Roman"/>
                <w:spacing w:val="-1"/>
                <w:sz w:val="18"/>
              </w:rPr>
              <w:t>71,666,210.74</w:t>
            </w:r>
          </w:p>
        </w:tc>
        <w:tc>
          <w:tcPr>
            <w:tcW w:w="1081"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84"/>
              <w:ind w:right="101"/>
              <w:jc w:val="right"/>
              <w:rPr>
                <w:rFonts w:ascii="Times New Roman" w:hAnsi="Times New Roman" w:cs="Times New Roman" w:eastAsia="Times New Roman" w:hint="default"/>
                <w:sz w:val="18"/>
                <w:szCs w:val="18"/>
              </w:rPr>
            </w:pPr>
            <w:r>
              <w:rPr>
                <w:rFonts w:ascii="Times New Roman"/>
                <w:sz w:val="18"/>
              </w:rPr>
              <w:t>----</w:t>
            </w:r>
          </w:p>
        </w:tc>
        <w:tc>
          <w:tcPr>
            <w:tcW w:w="1385" w:type="dxa"/>
            <w:tcBorders>
              <w:top w:val="nil" w:sz="6" w:space="0" w:color="auto"/>
              <w:left w:val="single" w:sz="4" w:space="0" w:color="000000"/>
              <w:bottom w:val="single" w:sz="12" w:space="0" w:color="000000"/>
              <w:right w:val="nil" w:sz="6" w:space="0" w:color="auto"/>
            </w:tcBorders>
          </w:tcPr>
          <w:p>
            <w:pPr>
              <w:pStyle w:val="TableParagraph"/>
              <w:spacing w:line="240" w:lineRule="auto" w:before="84"/>
              <w:ind w:right="106"/>
              <w:jc w:val="right"/>
              <w:rPr>
                <w:rFonts w:ascii="Times New Roman" w:hAnsi="Times New Roman" w:cs="Times New Roman" w:eastAsia="Times New Roman" w:hint="default"/>
                <w:sz w:val="18"/>
                <w:szCs w:val="18"/>
              </w:rPr>
            </w:pPr>
            <w:r>
              <w:rPr>
                <w:rFonts w:ascii="Times New Roman"/>
                <w:spacing w:val="-1"/>
                <w:sz w:val="18"/>
              </w:rPr>
              <w:t>71,666,210.74</w:t>
            </w:r>
          </w:p>
        </w:tc>
      </w:tr>
    </w:tbl>
    <w:p>
      <w:pPr>
        <w:tabs>
          <w:tab w:pos="1495" w:val="left" w:leader="none"/>
        </w:tabs>
        <w:spacing w:line="331" w:lineRule="auto" w:before="110"/>
        <w:ind w:left="1495" w:right="136" w:hanging="538"/>
        <w:jc w:val="left"/>
        <w:rPr>
          <w:rFonts w:ascii="宋体" w:hAnsi="宋体" w:cs="宋体" w:eastAsia="宋体" w:hint="default"/>
          <w:sz w:val="21"/>
          <w:szCs w:val="21"/>
        </w:rPr>
      </w:pPr>
      <w:r>
        <w:rPr/>
        <w:pict>
          <v:group style="position:absolute;margin-left:66.624001pt;margin-top:-50.536308pt;width:452pt;height:.5pt;mso-position-horizontal-relative:page;mso-position-vertical-relative:paragraph;z-index:-926008" coordorigin="1332,-1011" coordsize="9040,10">
            <v:shape style="position:absolute;left:1332;top:-1011;width:1469;height:10" type="#_x0000_t75" stroked="false">
              <v:imagedata r:id="rId75" o:title=""/>
            </v:shape>
            <v:shape style="position:absolute;left:2796;top:-1011;width:2317;height:10" type="#_x0000_t75" stroked="false">
              <v:imagedata r:id="rId263" o:title=""/>
            </v:shape>
            <v:shape style="position:absolute;left:5108;top:-1011;width:1400;height:10" type="#_x0000_t75" stroked="false">
              <v:imagedata r:id="rId264" o:title=""/>
            </v:shape>
            <v:shape style="position:absolute;left:6503;top:-1011;width:1399;height:10" type="#_x0000_t75" stroked="false">
              <v:imagedata r:id="rId264" o:title=""/>
            </v:shape>
            <v:shape style="position:absolute;left:7897;top:-1011;width:1085;height:10" type="#_x0000_t75" stroked="false">
              <v:imagedata r:id="rId265" o:title=""/>
            </v:shape>
            <v:shape style="position:absolute;left:8978;top:-1011;width:1394;height:10" type="#_x0000_t75" stroked="false">
              <v:imagedata r:id="rId266" o:title=""/>
            </v:shape>
            <w10:wrap type="none"/>
          </v:group>
        </w:pict>
      </w:r>
      <w:r>
        <w:rPr/>
        <w:pict>
          <v:group style="position:absolute;margin-left:66.624001pt;margin-top:-38.05637pt;width:452pt;height:.5pt;mso-position-horizontal-relative:page;mso-position-vertical-relative:paragraph;z-index:-925984" coordorigin="1332,-761" coordsize="9040,10">
            <v:shape style="position:absolute;left:1332;top:-761;width:1469;height:10" type="#_x0000_t75" stroked="false">
              <v:imagedata r:id="rId75" o:title=""/>
            </v:shape>
            <v:shape style="position:absolute;left:2796;top:-761;width:2317;height:10" type="#_x0000_t75" stroked="false">
              <v:imagedata r:id="rId262" o:title=""/>
            </v:shape>
            <v:shape style="position:absolute;left:5108;top:-761;width:1400;height:10" type="#_x0000_t75" stroked="false">
              <v:imagedata r:id="rId259" o:title=""/>
            </v:shape>
            <v:shape style="position:absolute;left:6503;top:-761;width:1399;height:10" type="#_x0000_t75" stroked="false">
              <v:imagedata r:id="rId259" o:title=""/>
            </v:shape>
            <v:shape style="position:absolute;left:7897;top:-761;width:1085;height:10" type="#_x0000_t75" stroked="false">
              <v:imagedata r:id="rId260" o:title=""/>
            </v:shape>
            <v:shape style="position:absolute;left:8978;top:-761;width:1394;height:10" type="#_x0000_t75" stroked="false">
              <v:imagedata r:id="rId261" o:title=""/>
            </v:shape>
            <w10:wrap type="none"/>
          </v:group>
        </w:pict>
      </w:r>
      <w:r>
        <w:rPr/>
        <w:pict>
          <v:group style="position:absolute;margin-left:66.624001pt;margin-top:-19.816309pt;width:452pt;height:.5pt;mso-position-horizontal-relative:page;mso-position-vertical-relative:paragraph;z-index:-925960" coordorigin="1332,-396" coordsize="9040,10">
            <v:shape style="position:absolute;left:1332;top:-396;width:1469;height:10" type="#_x0000_t75" stroked="false">
              <v:imagedata r:id="rId75" o:title=""/>
            </v:shape>
            <v:shape style="position:absolute;left:2796;top:-396;width:2317;height:10" type="#_x0000_t75" stroked="false">
              <v:imagedata r:id="rId262" o:title=""/>
            </v:shape>
            <v:shape style="position:absolute;left:5108;top:-396;width:1400;height:10" type="#_x0000_t75" stroked="false">
              <v:imagedata r:id="rId259" o:title=""/>
            </v:shape>
            <v:shape style="position:absolute;left:6503;top:-396;width:1399;height:10" type="#_x0000_t75" stroked="false">
              <v:imagedata r:id="rId259" o:title=""/>
            </v:shape>
            <v:shape style="position:absolute;left:7897;top:-396;width:1085;height:10" type="#_x0000_t75" stroked="false">
              <v:imagedata r:id="rId260" o:title=""/>
            </v:shape>
            <v:shape style="position:absolute;left:8978;top:-396;width:1394;height:10" type="#_x0000_t75" stroked="false">
              <v:imagedata r:id="rId261" o:title=""/>
            </v:shape>
            <w10:wrap type="none"/>
          </v:group>
        </w:pict>
      </w:r>
      <w:r>
        <w:rPr>
          <w:rFonts w:ascii="Times New Roman" w:hAnsi="Times New Roman" w:cs="Times New Roman" w:eastAsia="Times New Roman" w:hint="default"/>
          <w:b/>
          <w:bCs/>
          <w:sz w:val="21"/>
          <w:szCs w:val="21"/>
        </w:rPr>
        <w:t>2</w:t>
      </w:r>
      <w:r>
        <w:rPr>
          <w:rFonts w:ascii="宋体" w:hAnsi="宋体" w:cs="宋体" w:eastAsia="宋体" w:hint="default"/>
          <w:b/>
          <w:bCs/>
          <w:sz w:val="21"/>
          <w:szCs w:val="21"/>
        </w:rPr>
        <w:t>、</w:t>
        <w:tab/>
        <w:t>截止</w:t>
      </w:r>
      <w:r>
        <w:rPr>
          <w:rFonts w:ascii="宋体" w:hAnsi="宋体" w:cs="宋体" w:eastAsia="宋体" w:hint="default"/>
          <w:b/>
          <w:bCs/>
          <w:spacing w:val="-32"/>
          <w:sz w:val="21"/>
          <w:szCs w:val="21"/>
        </w:rPr>
        <w:t> </w:t>
      </w:r>
      <w:r>
        <w:rPr>
          <w:rFonts w:ascii="Times New Roman" w:hAnsi="Times New Roman" w:cs="Times New Roman" w:eastAsia="Times New Roman" w:hint="default"/>
          <w:b/>
          <w:bCs/>
          <w:spacing w:val="-4"/>
          <w:sz w:val="21"/>
          <w:szCs w:val="21"/>
        </w:rPr>
        <w:t>2011</w:t>
      </w:r>
      <w:r>
        <w:rPr>
          <w:rFonts w:ascii="Times New Roman" w:hAnsi="Times New Roman" w:cs="Times New Roman" w:eastAsia="Times New Roman" w:hint="default"/>
          <w:b/>
          <w:bCs/>
          <w:spacing w:val="17"/>
          <w:sz w:val="21"/>
          <w:szCs w:val="21"/>
        </w:rPr>
        <w:t> </w:t>
      </w:r>
      <w:r>
        <w:rPr>
          <w:rFonts w:ascii="宋体" w:hAnsi="宋体" w:cs="宋体" w:eastAsia="宋体" w:hint="default"/>
          <w:b/>
          <w:bCs/>
          <w:sz w:val="21"/>
          <w:szCs w:val="21"/>
        </w:rPr>
        <w:t>年</w:t>
      </w:r>
      <w:r>
        <w:rPr>
          <w:rFonts w:ascii="宋体" w:hAnsi="宋体" w:cs="宋体" w:eastAsia="宋体" w:hint="default"/>
          <w:b/>
          <w:bCs/>
          <w:spacing w:val="-32"/>
          <w:sz w:val="21"/>
          <w:szCs w:val="21"/>
        </w:rPr>
        <w:t> </w:t>
      </w:r>
      <w:r>
        <w:rPr>
          <w:rFonts w:ascii="Times New Roman" w:hAnsi="Times New Roman" w:cs="Times New Roman" w:eastAsia="Times New Roman" w:hint="default"/>
          <w:b/>
          <w:bCs/>
          <w:sz w:val="21"/>
          <w:szCs w:val="21"/>
        </w:rPr>
        <w:t>12</w:t>
      </w:r>
      <w:r>
        <w:rPr>
          <w:rFonts w:ascii="Times New Roman" w:hAnsi="Times New Roman" w:cs="Times New Roman" w:eastAsia="Times New Roman" w:hint="default"/>
          <w:b/>
          <w:bCs/>
          <w:spacing w:val="17"/>
          <w:sz w:val="21"/>
          <w:szCs w:val="21"/>
        </w:rPr>
        <w:t> </w:t>
      </w:r>
      <w:r>
        <w:rPr>
          <w:rFonts w:ascii="宋体" w:hAnsi="宋体" w:cs="宋体" w:eastAsia="宋体" w:hint="default"/>
          <w:b/>
          <w:bCs/>
          <w:sz w:val="21"/>
          <w:szCs w:val="21"/>
        </w:rPr>
        <w:t>月</w:t>
      </w:r>
      <w:r>
        <w:rPr>
          <w:rFonts w:ascii="宋体" w:hAnsi="宋体" w:cs="宋体" w:eastAsia="宋体" w:hint="default"/>
          <w:b/>
          <w:bCs/>
          <w:spacing w:val="-32"/>
          <w:sz w:val="21"/>
          <w:szCs w:val="21"/>
        </w:rPr>
        <w:t> </w:t>
      </w:r>
      <w:r>
        <w:rPr>
          <w:rFonts w:ascii="Times New Roman" w:hAnsi="Times New Roman" w:cs="Times New Roman" w:eastAsia="Times New Roman" w:hint="default"/>
          <w:b/>
          <w:bCs/>
          <w:sz w:val="21"/>
          <w:szCs w:val="21"/>
        </w:rPr>
        <w:t>31</w:t>
      </w:r>
      <w:r>
        <w:rPr>
          <w:rFonts w:ascii="Times New Roman" w:hAnsi="Times New Roman" w:cs="Times New Roman" w:eastAsia="Times New Roman" w:hint="default"/>
          <w:b/>
          <w:bCs/>
          <w:spacing w:val="17"/>
          <w:sz w:val="21"/>
          <w:szCs w:val="21"/>
        </w:rPr>
        <w:t> </w:t>
      </w:r>
      <w:r>
        <w:rPr>
          <w:rFonts w:ascii="宋体" w:hAnsi="宋体" w:cs="宋体" w:eastAsia="宋体" w:hint="default"/>
          <w:b/>
          <w:bCs/>
          <w:spacing w:val="-1"/>
          <w:sz w:val="21"/>
          <w:szCs w:val="21"/>
        </w:rPr>
        <w:t>日，未发现存货可收回金额低于其账面价值的情况，故未计提</w:t>
      </w:r>
      <w:r>
        <w:rPr>
          <w:rFonts w:ascii="宋体" w:hAnsi="宋体" w:cs="宋体" w:eastAsia="宋体" w:hint="default"/>
          <w:b/>
          <w:bCs/>
          <w:w w:val="100"/>
          <w:sz w:val="21"/>
          <w:szCs w:val="21"/>
        </w:rPr>
        <w:t> </w:t>
      </w:r>
      <w:r>
        <w:rPr>
          <w:rFonts w:ascii="宋体" w:hAnsi="宋体" w:cs="宋体" w:eastAsia="宋体" w:hint="default"/>
          <w:b/>
          <w:bCs/>
          <w:sz w:val="21"/>
          <w:szCs w:val="21"/>
        </w:rPr>
        <w:t>减值准备。</w:t>
      </w:r>
      <w:r>
        <w:rPr>
          <w:rFonts w:ascii="宋体" w:hAnsi="宋体" w:cs="宋体" w:eastAsia="宋体" w:hint="default"/>
          <w:sz w:val="21"/>
          <w:szCs w:val="21"/>
        </w:rPr>
      </w:r>
    </w:p>
    <w:p>
      <w:pPr>
        <w:spacing w:line="240" w:lineRule="auto" w:before="5"/>
        <w:rPr>
          <w:rFonts w:ascii="宋体" w:hAnsi="宋体" w:cs="宋体" w:eastAsia="宋体" w:hint="default"/>
          <w:b/>
          <w:bCs/>
          <w:sz w:val="9"/>
          <w:szCs w:val="9"/>
        </w:rPr>
      </w:pPr>
    </w:p>
    <w:p>
      <w:pPr>
        <w:spacing w:before="44"/>
        <w:ind w:left="3834" w:right="3732" w:firstLine="0"/>
        <w:jc w:val="center"/>
        <w:rPr>
          <w:rFonts w:ascii="宋体" w:hAnsi="宋体" w:cs="宋体" w:eastAsia="宋体" w:hint="default"/>
          <w:sz w:val="18"/>
          <w:szCs w:val="18"/>
        </w:rPr>
      </w:pPr>
      <w:r>
        <w:rPr>
          <w:rFonts w:ascii="宋体" w:hAnsi="宋体" w:cs="宋体" w:eastAsia="宋体" w:hint="default"/>
          <w:sz w:val="18"/>
          <w:szCs w:val="18"/>
        </w:rPr>
        <w:t>财务报表附注 第</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30 </w:t>
      </w:r>
      <w:r>
        <w:rPr>
          <w:rFonts w:ascii="宋体" w:hAnsi="宋体" w:cs="宋体" w:eastAsia="宋体" w:hint="default"/>
          <w:sz w:val="18"/>
          <w:szCs w:val="18"/>
        </w:rPr>
        <w:t>页</w:t>
      </w:r>
    </w:p>
    <w:p>
      <w:pPr>
        <w:spacing w:after="0"/>
        <w:jc w:val="center"/>
        <w:rPr>
          <w:rFonts w:ascii="宋体" w:hAnsi="宋体" w:cs="宋体" w:eastAsia="宋体" w:hint="default"/>
          <w:sz w:val="18"/>
          <w:szCs w:val="18"/>
        </w:rPr>
        <w:sectPr>
          <w:pgSz w:w="11910" w:h="16840"/>
          <w:pgMar w:header="0" w:footer="0" w:top="1100" w:bottom="280" w:left="1200" w:right="1300"/>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16"/>
          <w:szCs w:val="16"/>
        </w:rPr>
      </w:pPr>
    </w:p>
    <w:p>
      <w:pPr>
        <w:tabs>
          <w:tab w:pos="1495" w:val="left" w:leader="none"/>
        </w:tabs>
        <w:spacing w:before="36"/>
        <w:ind w:left="958" w:right="137"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3</w:t>
      </w:r>
      <w:r>
        <w:rPr>
          <w:rFonts w:ascii="宋体" w:hAnsi="宋体" w:cs="宋体" w:eastAsia="宋体" w:hint="default"/>
          <w:b/>
          <w:bCs/>
          <w:sz w:val="21"/>
          <w:szCs w:val="21"/>
        </w:rPr>
        <w:t>、</w:t>
        <w:tab/>
      </w:r>
      <w:r>
        <w:rPr>
          <w:rFonts w:ascii="宋体" w:hAnsi="宋体" w:cs="宋体" w:eastAsia="宋体" w:hint="default"/>
          <w:b/>
          <w:bCs/>
          <w:spacing w:val="-1"/>
          <w:sz w:val="21"/>
          <w:szCs w:val="21"/>
        </w:rPr>
        <w:t>本报告期无计入存货的借款费用资本化金额。</w:t>
      </w:r>
      <w:r>
        <w:rPr>
          <w:rFonts w:ascii="宋体" w:hAnsi="宋体" w:cs="宋体" w:eastAsia="宋体" w:hint="default"/>
          <w:spacing w:val="-1"/>
          <w:sz w:val="21"/>
          <w:szCs w:val="21"/>
        </w:rPr>
      </w:r>
    </w:p>
    <w:p>
      <w:pPr>
        <w:spacing w:line="240" w:lineRule="auto" w:before="0"/>
        <w:rPr>
          <w:rFonts w:ascii="宋体" w:hAnsi="宋体" w:cs="宋体" w:eastAsia="宋体" w:hint="default"/>
          <w:b/>
          <w:bCs/>
          <w:sz w:val="22"/>
          <w:szCs w:val="22"/>
        </w:rPr>
      </w:pPr>
    </w:p>
    <w:p>
      <w:pPr>
        <w:spacing w:line="240" w:lineRule="auto" w:before="11"/>
        <w:rPr>
          <w:rFonts w:ascii="宋体" w:hAnsi="宋体" w:cs="宋体" w:eastAsia="宋体" w:hint="default"/>
          <w:b/>
          <w:bCs/>
          <w:sz w:val="23"/>
          <w:szCs w:val="23"/>
        </w:rPr>
      </w:pPr>
    </w:p>
    <w:p>
      <w:pPr>
        <w:tabs>
          <w:tab w:pos="953" w:val="left" w:leader="none"/>
        </w:tabs>
        <w:spacing w:before="0"/>
        <w:ind w:left="226" w:right="5232"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七</w:t>
      </w:r>
      <w:r>
        <w:rPr>
          <w:rFonts w:ascii="Times New Roman" w:hAnsi="Times New Roman" w:cs="Times New Roman" w:eastAsia="Times New Roman" w:hint="default"/>
          <w:b/>
          <w:bCs/>
          <w:sz w:val="21"/>
          <w:szCs w:val="21"/>
        </w:rPr>
        <w:t>)</w:t>
        <w:tab/>
      </w:r>
      <w:r>
        <w:rPr>
          <w:rFonts w:ascii="宋体" w:hAnsi="宋体" w:cs="宋体" w:eastAsia="宋体" w:hint="default"/>
          <w:b/>
          <w:bCs/>
          <w:sz w:val="21"/>
          <w:szCs w:val="21"/>
        </w:rPr>
        <w:t>固定资产</w:t>
      </w:r>
      <w:r>
        <w:rPr>
          <w:rFonts w:ascii="宋体" w:hAnsi="宋体" w:cs="宋体" w:eastAsia="宋体" w:hint="default"/>
          <w:sz w:val="21"/>
          <w:szCs w:val="21"/>
        </w:rPr>
      </w:r>
    </w:p>
    <w:p>
      <w:pPr>
        <w:tabs>
          <w:tab w:pos="1495" w:val="left" w:leader="none"/>
        </w:tabs>
        <w:spacing w:before="79"/>
        <w:ind w:left="958" w:right="5232" w:firstLine="0"/>
        <w:jc w:val="left"/>
        <w:rPr>
          <w:rFonts w:ascii="宋体" w:hAnsi="宋体" w:cs="宋体" w:eastAsia="宋体" w:hint="default"/>
          <w:sz w:val="21"/>
          <w:szCs w:val="21"/>
        </w:rPr>
      </w:pPr>
      <w:r>
        <w:rPr/>
        <w:pict>
          <v:shape style="position:absolute;margin-left:174.5pt;margin-top:20.653648pt;width:.48pt;height:.12pt;mso-position-horizontal-relative:page;mso-position-vertical-relative:paragraph;z-index:-925936" type="#_x0000_t75" stroked="false">
            <v:imagedata r:id="rId267" o:title=""/>
          </v:shape>
        </w:pict>
      </w:r>
      <w:r>
        <w:rPr/>
        <w:pict>
          <v:shape style="position:absolute;margin-left:249.050003pt;margin-top:20.653648pt;width:.48pt;height:.12pt;mso-position-horizontal-relative:page;mso-position-vertical-relative:paragraph;z-index:-925912" type="#_x0000_t75" stroked="false">
            <v:imagedata r:id="rId267" o:title=""/>
          </v:shape>
        </w:pict>
      </w:r>
      <w:r>
        <w:rPr/>
        <w:pict>
          <v:shape style="position:absolute;margin-left:328.269989pt;margin-top:20.653648pt;width:.48001pt;height:.12pt;mso-position-horizontal-relative:page;mso-position-vertical-relative:paragraph;z-index:-925888" type="#_x0000_t75" stroked="false">
            <v:imagedata r:id="rId267" o:title=""/>
          </v:shape>
        </w:pict>
      </w:r>
      <w:r>
        <w:rPr/>
        <w:pict>
          <v:shape style="position:absolute;margin-left:416.109985pt;margin-top:20.653648pt;width:.48001pt;height:.12pt;mso-position-horizontal-relative:page;mso-position-vertical-relative:paragraph;z-index:-925864" type="#_x0000_t75" stroked="false">
            <v:imagedata r:id="rId267" o:title=""/>
          </v:shape>
        </w:pict>
      </w:r>
      <w:r>
        <w:rPr/>
        <w:pict>
          <v:group style="position:absolute;margin-left:66.624001pt;margin-top:31.333687pt;width:444.95pt;height:5.55pt;mso-position-horizontal-relative:page;mso-position-vertical-relative:paragraph;z-index:-925840" coordorigin="1332,627" coordsize="8899,111">
            <v:shape style="position:absolute;left:1332;top:627;width:2177;height:110" type="#_x0000_t75" stroked="false">
              <v:imagedata r:id="rId268" o:title=""/>
            </v:shape>
            <v:shape style="position:absolute;left:3485;top:723;width:1505;height:14" type="#_x0000_t75" stroked="false">
              <v:imagedata r:id="rId269" o:title=""/>
            </v:shape>
            <v:shape style="position:absolute;left:4976;top:723;width:1599;height:14" type="#_x0000_t75" stroked="false">
              <v:imagedata r:id="rId270" o:title=""/>
            </v:shape>
            <v:shape style="position:absolute;left:6561;top:723;width:1771;height:14" type="#_x0000_t75" stroked="false">
              <v:imagedata r:id="rId271" o:title=""/>
            </v:shape>
            <v:shape style="position:absolute;left:8317;top:727;width:1913;height:10" type="#_x0000_t75" stroked="false">
              <v:imagedata r:id="rId272" o:title=""/>
            </v:shape>
            <w10:wrap type="none"/>
          </v:group>
        </w:pict>
      </w:r>
      <w:r>
        <w:rPr/>
        <w:pict>
          <v:group style="position:absolute;margin-left:66.624001pt;margin-top:47.413628pt;width:444.95pt;height:5.55pt;mso-position-horizontal-relative:page;mso-position-vertical-relative:paragraph;z-index:-925816" coordorigin="1332,948" coordsize="8899,111">
            <v:shape style="position:absolute;left:1332;top:948;width:2177;height:110" type="#_x0000_t75" stroked="false">
              <v:imagedata r:id="rId268" o:title=""/>
            </v:shape>
            <v:shape style="position:absolute;left:3485;top:1044;width:1505;height:14" type="#_x0000_t75" stroked="false">
              <v:imagedata r:id="rId269" o:title=""/>
            </v:shape>
            <v:shape style="position:absolute;left:4976;top:1044;width:1599;height:14" type="#_x0000_t75" stroked="false">
              <v:imagedata r:id="rId270" o:title=""/>
            </v:shape>
            <v:shape style="position:absolute;left:6561;top:1044;width:1771;height:14" type="#_x0000_t75" stroked="false">
              <v:imagedata r:id="rId273" o:title=""/>
            </v:shape>
            <v:shape style="position:absolute;left:8317;top:1049;width:1913;height:10" type="#_x0000_t75" stroked="false">
              <v:imagedata r:id="rId272" o:title=""/>
            </v:shape>
            <w10:wrap type="none"/>
          </v:group>
        </w:pict>
      </w:r>
      <w:r>
        <w:rPr/>
        <w:pict>
          <v:group style="position:absolute;margin-left:66.624001pt;margin-top:63.493626pt;width:444.95pt;height:5.55pt;mso-position-horizontal-relative:page;mso-position-vertical-relative:paragraph;z-index:-925792" coordorigin="1332,1270" coordsize="8899,111">
            <v:shape style="position:absolute;left:1332;top:1270;width:2177;height:110" type="#_x0000_t75" stroked="false">
              <v:imagedata r:id="rId268" o:title=""/>
            </v:shape>
            <v:shape style="position:absolute;left:3485;top:1366;width:1505;height:14" type="#_x0000_t75" stroked="false">
              <v:imagedata r:id="rId269" o:title=""/>
            </v:shape>
            <v:shape style="position:absolute;left:4976;top:1366;width:1599;height:14" type="#_x0000_t75" stroked="false">
              <v:imagedata r:id="rId270" o:title=""/>
            </v:shape>
            <v:shape style="position:absolute;left:6561;top:1366;width:1771;height:14" type="#_x0000_t75" stroked="false">
              <v:imagedata r:id="rId274" o:title=""/>
            </v:shape>
            <v:shape style="position:absolute;left:8317;top:1371;width:1913;height:10" type="#_x0000_t75" stroked="false">
              <v:imagedata r:id="rId272" o:title=""/>
            </v:shape>
            <w10:wrap type="none"/>
          </v:group>
        </w:pict>
      </w:r>
      <w:r>
        <w:rPr/>
        <w:pict>
          <v:group style="position:absolute;margin-left:66.624001pt;margin-top:79.573685pt;width:444.95pt;height:5.55pt;mso-position-horizontal-relative:page;mso-position-vertical-relative:paragraph;z-index:-925768" coordorigin="1332,1591" coordsize="8899,111">
            <v:shape style="position:absolute;left:1332;top:1591;width:2177;height:111" type="#_x0000_t75" stroked="false">
              <v:imagedata r:id="rId275" o:title=""/>
            </v:shape>
            <v:shape style="position:absolute;left:3485;top:1688;width:1505;height:14" type="#_x0000_t75" stroked="false">
              <v:imagedata r:id="rId276" o:title=""/>
            </v:shape>
            <v:shape style="position:absolute;left:4976;top:1688;width:1599;height:14" type="#_x0000_t75" stroked="false">
              <v:imagedata r:id="rId277" o:title=""/>
            </v:shape>
            <v:shape style="position:absolute;left:6561;top:1688;width:1771;height:14" type="#_x0000_t75" stroked="false">
              <v:imagedata r:id="rId278" o:title=""/>
            </v:shape>
            <v:shape style="position:absolute;left:8317;top:1693;width:1913;height:10" type="#_x0000_t75" stroked="false">
              <v:imagedata r:id="rId279" o:title=""/>
            </v:shape>
            <w10:wrap type="none"/>
          </v:group>
        </w:pict>
      </w:r>
      <w:r>
        <w:rPr/>
        <w:pict>
          <v:group style="position:absolute;margin-left:66.624001pt;margin-top:100.843666pt;width:444.95pt;height:.5pt;mso-position-horizontal-relative:page;mso-position-vertical-relative:paragraph;z-index:-925744" coordorigin="1332,2017" coordsize="8899,10">
            <v:shape style="position:absolute;left:1332;top:2017;width:2158;height:10" type="#_x0000_t75" stroked="false">
              <v:imagedata r:id="rId280" o:title=""/>
            </v:shape>
            <v:shape style="position:absolute;left:3485;top:2017;width:1496;height:10" type="#_x0000_t75" stroked="false">
              <v:imagedata r:id="rId281" o:title=""/>
            </v:shape>
            <v:shape style="position:absolute;left:4976;top:2017;width:5255;height:10" type="#_x0000_t75" stroked="false">
              <v:imagedata r:id="rId282" o:title=""/>
            </v:shape>
            <w10:wrap type="none"/>
          </v:group>
        </w:pict>
      </w:r>
      <w:r>
        <w:rPr/>
        <w:pict>
          <v:group style="position:absolute;margin-left:66.624001pt;margin-top:111.883629pt;width:444.95pt;height:5.55pt;mso-position-horizontal-relative:page;mso-position-vertical-relative:paragraph;z-index:-925720" coordorigin="1332,2238" coordsize="8899,111">
            <v:shape style="position:absolute;left:1332;top:2238;width:2177;height:110" type="#_x0000_t75" stroked="false">
              <v:imagedata r:id="rId268" o:title=""/>
            </v:shape>
            <v:shape style="position:absolute;left:3485;top:2334;width:1505;height:14" type="#_x0000_t75" stroked="false">
              <v:imagedata r:id="rId269" o:title=""/>
            </v:shape>
            <v:shape style="position:absolute;left:4976;top:2334;width:1599;height:14" type="#_x0000_t75" stroked="false">
              <v:imagedata r:id="rId270" o:title=""/>
            </v:shape>
            <v:shape style="position:absolute;left:6561;top:2334;width:1771;height:14" type="#_x0000_t75" stroked="false">
              <v:imagedata r:id="rId271" o:title=""/>
            </v:shape>
            <v:shape style="position:absolute;left:8317;top:2338;width:1913;height:10" type="#_x0000_t75" stroked="false">
              <v:imagedata r:id="rId272" o:title=""/>
            </v:shape>
            <w10:wrap type="none"/>
          </v:group>
        </w:pict>
      </w:r>
      <w:r>
        <w:rPr/>
        <w:pict>
          <v:group style="position:absolute;margin-left:66.624001pt;margin-top:127.963631pt;width:444.95pt;height:5.55pt;mso-position-horizontal-relative:page;mso-position-vertical-relative:paragraph;z-index:-925696" coordorigin="1332,2559" coordsize="8899,111">
            <v:shape style="position:absolute;left:1332;top:2559;width:2177;height:110" type="#_x0000_t75" stroked="false">
              <v:imagedata r:id="rId283" o:title=""/>
            </v:shape>
            <v:shape style="position:absolute;left:3485;top:2655;width:1505;height:14" type="#_x0000_t75" stroked="false">
              <v:imagedata r:id="rId276" o:title=""/>
            </v:shape>
            <v:shape style="position:absolute;left:4976;top:2655;width:1599;height:14" type="#_x0000_t75" stroked="false">
              <v:imagedata r:id="rId277" o:title=""/>
            </v:shape>
            <v:shape style="position:absolute;left:6561;top:2655;width:1771;height:14" type="#_x0000_t75" stroked="false">
              <v:imagedata r:id="rId278" o:title=""/>
            </v:shape>
            <v:shape style="position:absolute;left:8317;top:2660;width:1913;height:10" type="#_x0000_t75" stroked="false">
              <v:imagedata r:id="rId279" o:title=""/>
            </v:shape>
            <w10:wrap type="none"/>
          </v:group>
        </w:pict>
      </w:r>
      <w:r>
        <w:rPr/>
        <w:pict>
          <v:group style="position:absolute;margin-left:66.624001pt;margin-top:144.043686pt;width:444.95pt;height:5.55pt;mso-position-horizontal-relative:page;mso-position-vertical-relative:paragraph;z-index:-925672" coordorigin="1332,2881" coordsize="8899,111">
            <v:shape style="position:absolute;left:1332;top:2881;width:2177;height:110" type="#_x0000_t75" stroked="false">
              <v:imagedata r:id="rId284" o:title=""/>
            </v:shape>
            <v:shape style="position:absolute;left:3485;top:2977;width:1505;height:14" type="#_x0000_t75" stroked="false">
              <v:imagedata r:id="rId269" o:title=""/>
            </v:shape>
            <v:shape style="position:absolute;left:4976;top:2977;width:1599;height:14" type="#_x0000_t75" stroked="false">
              <v:imagedata r:id="rId270" o:title=""/>
            </v:shape>
            <v:shape style="position:absolute;left:6561;top:2977;width:1771;height:14" type="#_x0000_t75" stroked="false">
              <v:imagedata r:id="rId271" o:title=""/>
            </v:shape>
            <v:shape style="position:absolute;left:8317;top:2982;width:1913;height:10" type="#_x0000_t75" stroked="false">
              <v:imagedata r:id="rId279" o:title=""/>
            </v:shape>
            <w10:wrap type="none"/>
          </v:group>
        </w:pict>
      </w:r>
      <w:r>
        <w:rPr/>
        <w:pict>
          <v:group style="position:absolute;margin-left:66.624001pt;margin-top:160.123627pt;width:444.95pt;height:5.55pt;mso-position-horizontal-relative:page;mso-position-vertical-relative:paragraph;z-index:-925648" coordorigin="1332,3202" coordsize="8899,111">
            <v:shape style="position:absolute;left:1332;top:3202;width:2177;height:110" type="#_x0000_t75" stroked="false">
              <v:imagedata r:id="rId268" o:title=""/>
            </v:shape>
            <v:shape style="position:absolute;left:3485;top:3298;width:1505;height:14" type="#_x0000_t75" stroked="false">
              <v:imagedata r:id="rId269" o:title=""/>
            </v:shape>
            <v:shape style="position:absolute;left:4976;top:3298;width:1599;height:14" type="#_x0000_t75" stroked="false">
              <v:imagedata r:id="rId270" o:title=""/>
            </v:shape>
            <v:shape style="position:absolute;left:6561;top:3298;width:1771;height:14" type="#_x0000_t75" stroked="false">
              <v:imagedata r:id="rId285" o:title=""/>
            </v:shape>
            <v:shape style="position:absolute;left:8317;top:3303;width:1913;height:10" type="#_x0000_t75" stroked="false">
              <v:imagedata r:id="rId279" o:title=""/>
            </v:shape>
            <w10:wrap type="none"/>
          </v:group>
        </w:pict>
      </w:r>
      <w:r>
        <w:rPr/>
        <w:pict>
          <v:group style="position:absolute;margin-left:66.624001pt;margin-top:176.20369pt;width:444.95pt;height:5.55pt;mso-position-horizontal-relative:page;mso-position-vertical-relative:paragraph;z-index:-925624" coordorigin="1332,3524" coordsize="8899,111">
            <v:shape style="position:absolute;left:1332;top:3524;width:2177;height:110" type="#_x0000_t75" stroked="false">
              <v:imagedata r:id="rId268" o:title=""/>
            </v:shape>
            <v:shape style="position:absolute;left:3485;top:3620;width:1505;height:14" type="#_x0000_t75" stroked="false">
              <v:imagedata r:id="rId269" o:title=""/>
            </v:shape>
            <v:shape style="position:absolute;left:4976;top:3620;width:1599;height:14" type="#_x0000_t75" stroked="false">
              <v:imagedata r:id="rId270" o:title=""/>
            </v:shape>
            <v:shape style="position:absolute;left:6561;top:3620;width:1771;height:14" type="#_x0000_t75" stroked="false">
              <v:imagedata r:id="rId286" o:title=""/>
            </v:shape>
            <v:shape style="position:absolute;left:8317;top:3625;width:1913;height:10" type="#_x0000_t75" stroked="false">
              <v:imagedata r:id="rId279" o:title=""/>
            </v:shape>
            <w10:wrap type="none"/>
          </v:group>
        </w:pict>
      </w:r>
      <w:r>
        <w:rPr/>
        <w:pict>
          <v:group style="position:absolute;margin-left:66.624001pt;margin-top:197.443634pt;width:444.95pt;height:.5pt;mso-position-horizontal-relative:page;mso-position-vertical-relative:paragraph;z-index:-925600" coordorigin="1332,3949" coordsize="8899,10">
            <v:shape style="position:absolute;left:1332;top:3949;width:2158;height:10" type="#_x0000_t75" stroked="false">
              <v:imagedata r:id="rId280" o:title=""/>
            </v:shape>
            <v:shape style="position:absolute;left:3485;top:3949;width:1496;height:10" type="#_x0000_t75" stroked="false">
              <v:imagedata r:id="rId287" o:title=""/>
            </v:shape>
            <v:shape style="position:absolute;left:4976;top:3949;width:5255;height:10" type="#_x0000_t75" stroked="false">
              <v:imagedata r:id="rId288" o:title=""/>
            </v:shape>
            <w10:wrap type="none"/>
          </v:group>
        </w:pict>
      </w:r>
      <w:r>
        <w:rPr/>
        <w:pict>
          <v:group style="position:absolute;margin-left:66.624001pt;margin-top:229.123642pt;width:444.95pt;height:.5pt;mso-position-horizontal-relative:page;mso-position-vertical-relative:paragraph;z-index:-925576" coordorigin="1332,4582" coordsize="8899,10">
            <v:shape style="position:absolute;left:1332;top:4582;width:2158;height:10" type="#_x0000_t75" stroked="false">
              <v:imagedata r:id="rId280" o:title=""/>
            </v:shape>
            <v:shape style="position:absolute;left:3485;top:4582;width:1496;height:10" type="#_x0000_t75" stroked="false">
              <v:imagedata r:id="rId281" o:title=""/>
            </v:shape>
            <v:shape style="position:absolute;left:4976;top:4582;width:5255;height:10" type="#_x0000_t75" stroked="false">
              <v:imagedata r:id="rId282" o:title=""/>
            </v:shape>
            <w10:wrap type="none"/>
          </v:group>
        </w:pict>
      </w:r>
      <w:r>
        <w:rPr/>
        <w:pict>
          <v:group style="position:absolute;margin-left:66.624001pt;margin-top:240.183624pt;width:444.95pt;height:5.55pt;mso-position-horizontal-relative:page;mso-position-vertical-relative:paragraph;z-index:-925552" coordorigin="1332,4804" coordsize="8899,111">
            <v:shape style="position:absolute;left:1332;top:4804;width:2177;height:110" type="#_x0000_t75" stroked="false">
              <v:imagedata r:id="rId268" o:title=""/>
            </v:shape>
            <v:shape style="position:absolute;left:3485;top:4900;width:1505;height:14" type="#_x0000_t75" stroked="false">
              <v:imagedata r:id="rId269" o:title=""/>
            </v:shape>
            <v:shape style="position:absolute;left:4976;top:4900;width:1599;height:14" type="#_x0000_t75" stroked="false">
              <v:imagedata r:id="rId270" o:title=""/>
            </v:shape>
            <v:shape style="position:absolute;left:6561;top:4900;width:1771;height:14" type="#_x0000_t75" stroked="false">
              <v:imagedata r:id="rId289" o:title=""/>
            </v:shape>
            <v:shape style="position:absolute;left:8317;top:4904;width:1913;height:10" type="#_x0000_t75" stroked="false">
              <v:imagedata r:id="rId272" o:title=""/>
            </v:shape>
            <w10:wrap type="none"/>
          </v:group>
        </w:pict>
      </w:r>
      <w:r>
        <w:rPr>
          <w:rFonts w:ascii="Times New Roman" w:hAnsi="Times New Roman" w:cs="Times New Roman" w:eastAsia="Times New Roman" w:hint="default"/>
          <w:b/>
          <w:bCs/>
          <w:sz w:val="21"/>
          <w:szCs w:val="21"/>
        </w:rPr>
        <w:t>1</w:t>
      </w:r>
      <w:r>
        <w:rPr>
          <w:rFonts w:ascii="宋体" w:hAnsi="宋体" w:cs="宋体" w:eastAsia="宋体" w:hint="default"/>
          <w:b/>
          <w:bCs/>
          <w:sz w:val="21"/>
          <w:szCs w:val="21"/>
        </w:rPr>
        <w:t>、</w:t>
        <w:tab/>
        <w:t>固定资产情况</w:t>
      </w:r>
      <w:r>
        <w:rPr>
          <w:rFonts w:ascii="宋体" w:hAnsi="宋体" w:cs="宋体" w:eastAsia="宋体" w:hint="default"/>
          <w:sz w:val="21"/>
          <w:szCs w:val="21"/>
        </w:rPr>
      </w:r>
    </w:p>
    <w:tbl>
      <w:tblPr>
        <w:tblW w:w="0" w:type="auto"/>
        <w:jc w:val="left"/>
        <w:tblInd w:w="118" w:type="dxa"/>
        <w:tblLayout w:type="fixed"/>
        <w:tblCellMar>
          <w:top w:w="0" w:type="dxa"/>
          <w:left w:w="0" w:type="dxa"/>
          <w:bottom w:w="0" w:type="dxa"/>
          <w:right w:w="0" w:type="dxa"/>
        </w:tblCellMar>
        <w:tblLook w:val="01E0"/>
      </w:tblPr>
      <w:tblGrid>
        <w:gridCol w:w="2177"/>
        <w:gridCol w:w="1491"/>
        <w:gridCol w:w="1584"/>
        <w:gridCol w:w="1757"/>
        <w:gridCol w:w="1904"/>
      </w:tblGrid>
      <w:tr>
        <w:trPr>
          <w:trHeight w:val="228" w:hRule="exact"/>
        </w:trPr>
        <w:tc>
          <w:tcPr>
            <w:tcW w:w="2177" w:type="dxa"/>
            <w:tcBorders>
              <w:top w:val="single" w:sz="12" w:space="0" w:color="000000"/>
              <w:left w:val="nil" w:sz="6" w:space="0" w:color="auto"/>
              <w:bottom w:val="nil" w:sz="6" w:space="0" w:color="auto"/>
              <w:right w:val="single" w:sz="4" w:space="0" w:color="000000"/>
            </w:tcBorders>
          </w:tcPr>
          <w:p>
            <w:pPr>
              <w:pStyle w:val="TableParagraph"/>
              <w:spacing w:line="240" w:lineRule="auto" w:before="10"/>
              <w:ind w:left="16" w:right="0"/>
              <w:jc w:val="center"/>
              <w:rPr>
                <w:rFonts w:ascii="宋体" w:hAnsi="宋体" w:cs="宋体" w:eastAsia="宋体" w:hint="default"/>
                <w:sz w:val="18"/>
                <w:szCs w:val="18"/>
              </w:rPr>
            </w:pPr>
            <w:r>
              <w:rPr>
                <w:rFonts w:ascii="宋体" w:hAnsi="宋体" w:cs="宋体" w:eastAsia="宋体" w:hint="default"/>
                <w:sz w:val="18"/>
                <w:szCs w:val="18"/>
              </w:rPr>
              <w:t>项目</w:t>
            </w:r>
          </w:p>
        </w:tc>
        <w:tc>
          <w:tcPr>
            <w:tcW w:w="1491"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10"/>
              <w:ind w:left="379" w:right="0"/>
              <w:jc w:val="left"/>
              <w:rPr>
                <w:rFonts w:ascii="宋体" w:hAnsi="宋体" w:cs="宋体" w:eastAsia="宋体" w:hint="default"/>
                <w:sz w:val="18"/>
                <w:szCs w:val="18"/>
              </w:rPr>
            </w:pPr>
            <w:r>
              <w:rPr>
                <w:rFonts w:ascii="宋体" w:hAnsi="宋体" w:cs="宋体" w:eastAsia="宋体" w:hint="default"/>
                <w:sz w:val="18"/>
                <w:szCs w:val="18"/>
              </w:rPr>
              <w:t>年初余额</w:t>
            </w:r>
          </w:p>
        </w:tc>
        <w:tc>
          <w:tcPr>
            <w:tcW w:w="1584"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10"/>
              <w:ind w:left="427" w:right="0"/>
              <w:jc w:val="left"/>
              <w:rPr>
                <w:rFonts w:ascii="宋体" w:hAnsi="宋体" w:cs="宋体" w:eastAsia="宋体" w:hint="default"/>
                <w:sz w:val="18"/>
                <w:szCs w:val="18"/>
              </w:rPr>
            </w:pPr>
            <w:r>
              <w:rPr>
                <w:rFonts w:ascii="宋体" w:hAnsi="宋体" w:cs="宋体" w:eastAsia="宋体" w:hint="default"/>
                <w:sz w:val="18"/>
                <w:szCs w:val="18"/>
              </w:rPr>
              <w:t>本年增加</w:t>
            </w:r>
          </w:p>
        </w:tc>
        <w:tc>
          <w:tcPr>
            <w:tcW w:w="1757"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10"/>
              <w:ind w:left="513" w:right="0"/>
              <w:jc w:val="left"/>
              <w:rPr>
                <w:rFonts w:ascii="宋体" w:hAnsi="宋体" w:cs="宋体" w:eastAsia="宋体" w:hint="default"/>
                <w:sz w:val="18"/>
                <w:szCs w:val="18"/>
              </w:rPr>
            </w:pPr>
            <w:r>
              <w:rPr>
                <w:rFonts w:ascii="宋体" w:hAnsi="宋体" w:cs="宋体" w:eastAsia="宋体" w:hint="default"/>
                <w:sz w:val="18"/>
                <w:szCs w:val="18"/>
              </w:rPr>
              <w:t>本年减少</w:t>
            </w:r>
          </w:p>
        </w:tc>
        <w:tc>
          <w:tcPr>
            <w:tcW w:w="1904" w:type="dxa"/>
            <w:tcBorders>
              <w:top w:val="single" w:sz="12" w:space="0" w:color="000000"/>
              <w:left w:val="single" w:sz="4" w:space="0" w:color="000000"/>
              <w:bottom w:val="nil" w:sz="6" w:space="0" w:color="auto"/>
              <w:right w:val="nil" w:sz="6" w:space="0" w:color="auto"/>
            </w:tcBorders>
          </w:tcPr>
          <w:p>
            <w:pPr>
              <w:pStyle w:val="TableParagraph"/>
              <w:spacing w:line="240" w:lineRule="auto" w:before="10"/>
              <w:ind w:left="586" w:right="0"/>
              <w:jc w:val="left"/>
              <w:rPr>
                <w:rFonts w:ascii="宋体" w:hAnsi="宋体" w:cs="宋体" w:eastAsia="宋体" w:hint="default"/>
                <w:sz w:val="18"/>
                <w:szCs w:val="18"/>
              </w:rPr>
            </w:pPr>
            <w:r>
              <w:rPr>
                <w:rFonts w:ascii="宋体" w:hAnsi="宋体" w:cs="宋体" w:eastAsia="宋体" w:hint="default"/>
                <w:sz w:val="18"/>
                <w:szCs w:val="18"/>
              </w:rPr>
              <w:t>年末余额</w:t>
            </w:r>
          </w:p>
        </w:tc>
      </w:tr>
      <w:tr>
        <w:trPr>
          <w:trHeight w:val="364" w:hRule="exact"/>
        </w:trPr>
        <w:tc>
          <w:tcPr>
            <w:tcW w:w="2177" w:type="dxa"/>
            <w:tcBorders>
              <w:top w:val="nil" w:sz="6" w:space="0" w:color="auto"/>
              <w:left w:val="nil" w:sz="6" w:space="0" w:color="auto"/>
              <w:bottom w:val="nil" w:sz="6" w:space="0" w:color="auto"/>
              <w:right w:val="single" w:sz="4" w:space="0" w:color="000000"/>
            </w:tcBorders>
          </w:tcPr>
          <w:p>
            <w:pPr>
              <w:pStyle w:val="TableParagraph"/>
              <w:spacing w:line="240" w:lineRule="auto" w:before="118"/>
              <w:ind w:left="122" w:right="0"/>
              <w:jc w:val="left"/>
              <w:rPr>
                <w:rFonts w:ascii="宋体" w:hAnsi="宋体" w:cs="宋体" w:eastAsia="宋体" w:hint="default"/>
                <w:sz w:val="18"/>
                <w:szCs w:val="18"/>
              </w:rPr>
            </w:pPr>
            <w:r>
              <w:rPr>
                <w:rFonts w:ascii="宋体" w:hAnsi="宋体" w:cs="宋体" w:eastAsia="宋体" w:hint="default"/>
                <w:sz w:val="18"/>
                <w:szCs w:val="18"/>
              </w:rPr>
              <w:t>一、账面原值合计：</w:t>
            </w:r>
          </w:p>
        </w:tc>
        <w:tc>
          <w:tcPr>
            <w:tcW w:w="1491" w:type="dxa"/>
            <w:tcBorders>
              <w:top w:val="nil" w:sz="6" w:space="0" w:color="auto"/>
              <w:left w:val="single" w:sz="4" w:space="0" w:color="000000"/>
              <w:bottom w:val="nil" w:sz="6" w:space="0" w:color="auto"/>
              <w:right w:val="single" w:sz="4" w:space="0" w:color="000000"/>
            </w:tcBorders>
          </w:tcPr>
          <w:p>
            <w:pPr>
              <w:pStyle w:val="TableParagraph"/>
              <w:spacing w:line="240" w:lineRule="auto" w:before="160"/>
              <w:ind w:right="106"/>
              <w:jc w:val="right"/>
              <w:rPr>
                <w:rFonts w:ascii="Times New Roman" w:hAnsi="Times New Roman" w:cs="Times New Roman" w:eastAsia="Times New Roman" w:hint="default"/>
                <w:sz w:val="18"/>
                <w:szCs w:val="18"/>
              </w:rPr>
            </w:pPr>
            <w:r>
              <w:rPr>
                <w:rFonts w:ascii="Times New Roman"/>
                <w:spacing w:val="-1"/>
                <w:sz w:val="18"/>
              </w:rPr>
              <w:t>121,116,507.58</w:t>
            </w:r>
          </w:p>
        </w:tc>
        <w:tc>
          <w:tcPr>
            <w:tcW w:w="1584" w:type="dxa"/>
            <w:tcBorders>
              <w:top w:val="nil" w:sz="6" w:space="0" w:color="auto"/>
              <w:left w:val="single" w:sz="4" w:space="0" w:color="000000"/>
              <w:bottom w:val="nil" w:sz="6" w:space="0" w:color="auto"/>
              <w:right w:val="single" w:sz="4" w:space="0" w:color="000000"/>
            </w:tcBorders>
          </w:tcPr>
          <w:p>
            <w:pPr>
              <w:pStyle w:val="TableParagraph"/>
              <w:spacing w:line="240" w:lineRule="auto" w:before="160"/>
              <w:ind w:right="101"/>
              <w:jc w:val="right"/>
              <w:rPr>
                <w:rFonts w:ascii="Times New Roman" w:hAnsi="Times New Roman" w:cs="Times New Roman" w:eastAsia="Times New Roman" w:hint="default"/>
                <w:sz w:val="18"/>
                <w:szCs w:val="18"/>
              </w:rPr>
            </w:pPr>
            <w:r>
              <w:rPr>
                <w:rFonts w:ascii="Times New Roman"/>
                <w:spacing w:val="-1"/>
                <w:sz w:val="18"/>
              </w:rPr>
              <w:t>17,155,309.45</w:t>
            </w:r>
          </w:p>
        </w:tc>
        <w:tc>
          <w:tcPr>
            <w:tcW w:w="1757" w:type="dxa"/>
            <w:tcBorders>
              <w:top w:val="nil" w:sz="6" w:space="0" w:color="auto"/>
              <w:left w:val="single" w:sz="4" w:space="0" w:color="000000"/>
              <w:bottom w:val="nil" w:sz="6" w:space="0" w:color="auto"/>
              <w:right w:val="single" w:sz="4" w:space="0" w:color="000000"/>
            </w:tcBorders>
          </w:tcPr>
          <w:p>
            <w:pPr>
              <w:pStyle w:val="TableParagraph"/>
              <w:spacing w:line="240" w:lineRule="auto" w:before="160"/>
              <w:ind w:right="101"/>
              <w:jc w:val="right"/>
              <w:rPr>
                <w:rFonts w:ascii="Times New Roman" w:hAnsi="Times New Roman" w:cs="Times New Roman" w:eastAsia="Times New Roman" w:hint="default"/>
                <w:sz w:val="18"/>
                <w:szCs w:val="18"/>
              </w:rPr>
            </w:pPr>
            <w:r>
              <w:rPr>
                <w:rFonts w:ascii="Times New Roman"/>
                <w:spacing w:val="-1"/>
                <w:sz w:val="18"/>
              </w:rPr>
              <w:t>2,244,510.00</w:t>
            </w:r>
          </w:p>
        </w:tc>
        <w:tc>
          <w:tcPr>
            <w:tcW w:w="1904" w:type="dxa"/>
            <w:tcBorders>
              <w:top w:val="nil" w:sz="6" w:space="0" w:color="auto"/>
              <w:left w:val="single" w:sz="4" w:space="0" w:color="000000"/>
              <w:bottom w:val="nil" w:sz="6" w:space="0" w:color="auto"/>
              <w:right w:val="nil" w:sz="6" w:space="0" w:color="auto"/>
            </w:tcBorders>
          </w:tcPr>
          <w:p>
            <w:pPr>
              <w:pStyle w:val="TableParagraph"/>
              <w:spacing w:line="240" w:lineRule="auto" w:before="160"/>
              <w:ind w:right="105"/>
              <w:jc w:val="right"/>
              <w:rPr>
                <w:rFonts w:ascii="Times New Roman" w:hAnsi="Times New Roman" w:cs="Times New Roman" w:eastAsia="Times New Roman" w:hint="default"/>
                <w:sz w:val="18"/>
                <w:szCs w:val="18"/>
              </w:rPr>
            </w:pPr>
            <w:r>
              <w:rPr>
                <w:rFonts w:ascii="Times New Roman"/>
                <w:spacing w:val="-1"/>
                <w:sz w:val="18"/>
              </w:rPr>
              <w:t>136,027,307.03</w:t>
            </w:r>
          </w:p>
        </w:tc>
      </w:tr>
      <w:tr>
        <w:trPr>
          <w:trHeight w:val="68" w:hRule="exact"/>
        </w:trPr>
        <w:tc>
          <w:tcPr>
            <w:tcW w:w="2177" w:type="dxa"/>
            <w:tcBorders>
              <w:top w:val="nil" w:sz="6" w:space="0" w:color="auto"/>
              <w:left w:val="nil" w:sz="6" w:space="0" w:color="auto"/>
              <w:bottom w:val="nil" w:sz="6" w:space="0" w:color="auto"/>
              <w:right w:val="nil" w:sz="6" w:space="0" w:color="auto"/>
            </w:tcBorders>
          </w:tcPr>
          <w:p>
            <w:pPr/>
          </w:p>
        </w:tc>
        <w:tc>
          <w:tcPr>
            <w:tcW w:w="1491" w:type="dxa"/>
            <w:tcBorders>
              <w:top w:val="nil" w:sz="6" w:space="0" w:color="auto"/>
              <w:left w:val="nil" w:sz="6" w:space="0" w:color="auto"/>
              <w:bottom w:val="nil" w:sz="6" w:space="0" w:color="auto"/>
              <w:right w:val="single" w:sz="4" w:space="0" w:color="000000"/>
            </w:tcBorders>
          </w:tcPr>
          <w:p>
            <w:pPr/>
          </w:p>
        </w:tc>
        <w:tc>
          <w:tcPr>
            <w:tcW w:w="1584" w:type="dxa"/>
            <w:tcBorders>
              <w:top w:val="nil" w:sz="6" w:space="0" w:color="auto"/>
              <w:left w:val="single" w:sz="4" w:space="0" w:color="000000"/>
              <w:bottom w:val="nil" w:sz="6" w:space="0" w:color="auto"/>
              <w:right w:val="single" w:sz="4" w:space="0" w:color="000000"/>
            </w:tcBorders>
          </w:tcPr>
          <w:p>
            <w:pPr/>
          </w:p>
        </w:tc>
        <w:tc>
          <w:tcPr>
            <w:tcW w:w="1757" w:type="dxa"/>
            <w:tcBorders>
              <w:top w:val="nil" w:sz="6" w:space="0" w:color="auto"/>
              <w:left w:val="single" w:sz="4" w:space="0" w:color="000000"/>
              <w:bottom w:val="nil" w:sz="6" w:space="0" w:color="auto"/>
              <w:right w:val="single" w:sz="4" w:space="0" w:color="000000"/>
            </w:tcBorders>
          </w:tcPr>
          <w:p>
            <w:pPr/>
          </w:p>
        </w:tc>
        <w:tc>
          <w:tcPr>
            <w:tcW w:w="1904" w:type="dxa"/>
            <w:tcBorders>
              <w:top w:val="nil" w:sz="6" w:space="0" w:color="auto"/>
              <w:left w:val="single" w:sz="4" w:space="0" w:color="000000"/>
              <w:bottom w:val="nil" w:sz="6" w:space="0" w:color="auto"/>
              <w:right w:val="nil" w:sz="6" w:space="0" w:color="auto"/>
            </w:tcBorders>
          </w:tcPr>
          <w:p>
            <w:pPr/>
          </w:p>
        </w:tc>
      </w:tr>
      <w:tr>
        <w:trPr>
          <w:trHeight w:val="254" w:hRule="exact"/>
        </w:trPr>
        <w:tc>
          <w:tcPr>
            <w:tcW w:w="2177" w:type="dxa"/>
            <w:tcBorders>
              <w:top w:val="nil" w:sz="6" w:space="0" w:color="auto"/>
              <w:left w:val="nil" w:sz="6" w:space="0" w:color="auto"/>
              <w:bottom w:val="nil" w:sz="6" w:space="0" w:color="auto"/>
              <w:right w:val="single" w:sz="4" w:space="0" w:color="000000"/>
            </w:tcBorders>
          </w:tcPr>
          <w:p>
            <w:pPr>
              <w:pStyle w:val="TableParagraph"/>
              <w:spacing w:line="240" w:lineRule="auto" w:before="8"/>
              <w:ind w:left="122" w:right="0"/>
              <w:jc w:val="left"/>
              <w:rPr>
                <w:rFonts w:ascii="宋体" w:hAnsi="宋体" w:cs="宋体" w:eastAsia="宋体" w:hint="default"/>
                <w:sz w:val="18"/>
                <w:szCs w:val="18"/>
              </w:rPr>
            </w:pPr>
            <w:r>
              <w:rPr>
                <w:rFonts w:ascii="宋体" w:hAnsi="宋体" w:cs="宋体" w:eastAsia="宋体" w:hint="default"/>
                <w:sz w:val="18"/>
                <w:szCs w:val="18"/>
              </w:rPr>
              <w:t>其中：房屋建筑物</w:t>
            </w:r>
          </w:p>
        </w:tc>
        <w:tc>
          <w:tcPr>
            <w:tcW w:w="1491"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5"/>
              <w:jc w:val="right"/>
              <w:rPr>
                <w:rFonts w:ascii="Times New Roman" w:hAnsi="Times New Roman" w:cs="Times New Roman" w:eastAsia="Times New Roman" w:hint="default"/>
                <w:sz w:val="18"/>
                <w:szCs w:val="18"/>
              </w:rPr>
            </w:pPr>
            <w:r>
              <w:rPr>
                <w:rFonts w:ascii="Times New Roman"/>
                <w:spacing w:val="-1"/>
                <w:sz w:val="18"/>
              </w:rPr>
              <w:t>91,155,647.94</w:t>
            </w:r>
          </w:p>
        </w:tc>
        <w:tc>
          <w:tcPr>
            <w:tcW w:w="1584"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757"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904" w:type="dxa"/>
            <w:tcBorders>
              <w:top w:val="nil" w:sz="6" w:space="0" w:color="auto"/>
              <w:left w:val="single" w:sz="4" w:space="0" w:color="000000"/>
              <w:bottom w:val="nil" w:sz="6" w:space="0" w:color="auto"/>
              <w:right w:val="nil" w:sz="6" w:space="0" w:color="auto"/>
            </w:tcBorders>
          </w:tcPr>
          <w:p>
            <w:pPr>
              <w:pStyle w:val="TableParagraph"/>
              <w:spacing w:line="240" w:lineRule="auto" w:before="50"/>
              <w:ind w:right="108"/>
              <w:jc w:val="right"/>
              <w:rPr>
                <w:rFonts w:ascii="Times New Roman" w:hAnsi="Times New Roman" w:cs="Times New Roman" w:eastAsia="Times New Roman" w:hint="default"/>
                <w:sz w:val="18"/>
                <w:szCs w:val="18"/>
              </w:rPr>
            </w:pPr>
            <w:r>
              <w:rPr>
                <w:rFonts w:ascii="Times New Roman"/>
                <w:spacing w:val="-1"/>
                <w:sz w:val="18"/>
              </w:rPr>
              <w:t>91,155,647.94</w:t>
            </w:r>
          </w:p>
        </w:tc>
      </w:tr>
      <w:tr>
        <w:trPr>
          <w:trHeight w:val="68" w:hRule="exact"/>
        </w:trPr>
        <w:tc>
          <w:tcPr>
            <w:tcW w:w="2177" w:type="dxa"/>
            <w:tcBorders>
              <w:top w:val="nil" w:sz="6" w:space="0" w:color="auto"/>
              <w:left w:val="nil" w:sz="6" w:space="0" w:color="auto"/>
              <w:bottom w:val="nil" w:sz="6" w:space="0" w:color="auto"/>
              <w:right w:val="nil" w:sz="6" w:space="0" w:color="auto"/>
            </w:tcBorders>
          </w:tcPr>
          <w:p>
            <w:pPr/>
          </w:p>
        </w:tc>
        <w:tc>
          <w:tcPr>
            <w:tcW w:w="1491" w:type="dxa"/>
            <w:tcBorders>
              <w:top w:val="nil" w:sz="6" w:space="0" w:color="auto"/>
              <w:left w:val="nil" w:sz="6" w:space="0" w:color="auto"/>
              <w:bottom w:val="nil" w:sz="6" w:space="0" w:color="auto"/>
              <w:right w:val="single" w:sz="4" w:space="0" w:color="000000"/>
            </w:tcBorders>
          </w:tcPr>
          <w:p>
            <w:pPr/>
          </w:p>
        </w:tc>
        <w:tc>
          <w:tcPr>
            <w:tcW w:w="1584" w:type="dxa"/>
            <w:tcBorders>
              <w:top w:val="nil" w:sz="6" w:space="0" w:color="auto"/>
              <w:left w:val="single" w:sz="4" w:space="0" w:color="000000"/>
              <w:bottom w:val="nil" w:sz="6" w:space="0" w:color="auto"/>
              <w:right w:val="single" w:sz="4" w:space="0" w:color="000000"/>
            </w:tcBorders>
          </w:tcPr>
          <w:p>
            <w:pPr/>
          </w:p>
        </w:tc>
        <w:tc>
          <w:tcPr>
            <w:tcW w:w="1757" w:type="dxa"/>
            <w:tcBorders>
              <w:top w:val="nil" w:sz="6" w:space="0" w:color="auto"/>
              <w:left w:val="single" w:sz="4" w:space="0" w:color="000000"/>
              <w:bottom w:val="nil" w:sz="6" w:space="0" w:color="auto"/>
              <w:right w:val="single" w:sz="4" w:space="0" w:color="000000"/>
            </w:tcBorders>
          </w:tcPr>
          <w:p>
            <w:pPr/>
          </w:p>
        </w:tc>
        <w:tc>
          <w:tcPr>
            <w:tcW w:w="1904" w:type="dxa"/>
            <w:tcBorders>
              <w:top w:val="nil" w:sz="6" w:space="0" w:color="auto"/>
              <w:left w:val="single" w:sz="4" w:space="0" w:color="000000"/>
              <w:bottom w:val="nil" w:sz="6" w:space="0" w:color="auto"/>
              <w:right w:val="nil" w:sz="6" w:space="0" w:color="auto"/>
            </w:tcBorders>
          </w:tcPr>
          <w:p>
            <w:pPr/>
          </w:p>
        </w:tc>
      </w:tr>
      <w:tr>
        <w:trPr>
          <w:trHeight w:val="254" w:hRule="exact"/>
        </w:trPr>
        <w:tc>
          <w:tcPr>
            <w:tcW w:w="2177" w:type="dxa"/>
            <w:tcBorders>
              <w:top w:val="nil" w:sz="6" w:space="0" w:color="auto"/>
              <w:left w:val="nil" w:sz="6" w:space="0" w:color="auto"/>
              <w:bottom w:val="nil" w:sz="6" w:space="0" w:color="auto"/>
              <w:right w:val="single" w:sz="4" w:space="0" w:color="000000"/>
            </w:tcBorders>
          </w:tcPr>
          <w:p>
            <w:pPr>
              <w:pStyle w:val="TableParagraph"/>
              <w:spacing w:line="240" w:lineRule="auto" w:before="8"/>
              <w:ind w:left="122" w:right="0"/>
              <w:jc w:val="left"/>
              <w:rPr>
                <w:rFonts w:ascii="宋体" w:hAnsi="宋体" w:cs="宋体" w:eastAsia="宋体" w:hint="default"/>
                <w:sz w:val="18"/>
                <w:szCs w:val="18"/>
              </w:rPr>
            </w:pPr>
            <w:r>
              <w:rPr>
                <w:rFonts w:ascii="宋体" w:hAnsi="宋体" w:cs="宋体" w:eastAsia="宋体" w:hint="default"/>
                <w:sz w:val="18"/>
                <w:szCs w:val="18"/>
              </w:rPr>
              <w:t>机器设备</w:t>
            </w:r>
          </w:p>
        </w:tc>
        <w:tc>
          <w:tcPr>
            <w:tcW w:w="1491"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6"/>
              <w:jc w:val="right"/>
              <w:rPr>
                <w:rFonts w:ascii="Times New Roman" w:hAnsi="Times New Roman" w:cs="Times New Roman" w:eastAsia="Times New Roman" w:hint="default"/>
                <w:sz w:val="18"/>
                <w:szCs w:val="18"/>
              </w:rPr>
            </w:pPr>
            <w:r>
              <w:rPr>
                <w:rFonts w:ascii="Times New Roman"/>
                <w:spacing w:val="-1"/>
                <w:sz w:val="18"/>
              </w:rPr>
              <w:t>24,335,055.17</w:t>
            </w:r>
          </w:p>
        </w:tc>
        <w:tc>
          <w:tcPr>
            <w:tcW w:w="1584"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4"/>
              <w:jc w:val="right"/>
              <w:rPr>
                <w:rFonts w:ascii="Times New Roman" w:hAnsi="Times New Roman" w:cs="Times New Roman" w:eastAsia="Times New Roman" w:hint="default"/>
                <w:sz w:val="18"/>
                <w:szCs w:val="18"/>
              </w:rPr>
            </w:pPr>
            <w:r>
              <w:rPr>
                <w:rFonts w:ascii="Times New Roman"/>
                <w:spacing w:val="-1"/>
                <w:sz w:val="18"/>
              </w:rPr>
              <w:t>12,396,686.85</w:t>
            </w:r>
          </w:p>
        </w:tc>
        <w:tc>
          <w:tcPr>
            <w:tcW w:w="1757"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pacing w:val="-1"/>
                <w:sz w:val="18"/>
              </w:rPr>
              <w:t>2,021,000.00</w:t>
            </w:r>
          </w:p>
        </w:tc>
        <w:tc>
          <w:tcPr>
            <w:tcW w:w="1904" w:type="dxa"/>
            <w:tcBorders>
              <w:top w:val="nil" w:sz="6" w:space="0" w:color="auto"/>
              <w:left w:val="single" w:sz="4" w:space="0" w:color="000000"/>
              <w:bottom w:val="nil" w:sz="6" w:space="0" w:color="auto"/>
              <w:right w:val="nil" w:sz="6" w:space="0" w:color="auto"/>
            </w:tcBorders>
          </w:tcPr>
          <w:p>
            <w:pPr>
              <w:pStyle w:val="TableParagraph"/>
              <w:spacing w:line="240" w:lineRule="auto" w:before="50"/>
              <w:ind w:right="108"/>
              <w:jc w:val="right"/>
              <w:rPr>
                <w:rFonts w:ascii="Times New Roman" w:hAnsi="Times New Roman" w:cs="Times New Roman" w:eastAsia="Times New Roman" w:hint="default"/>
                <w:sz w:val="18"/>
                <w:szCs w:val="18"/>
              </w:rPr>
            </w:pPr>
            <w:r>
              <w:rPr>
                <w:rFonts w:ascii="Times New Roman"/>
                <w:spacing w:val="-1"/>
                <w:sz w:val="18"/>
              </w:rPr>
              <w:t>34,710,742.02</w:t>
            </w:r>
          </w:p>
        </w:tc>
      </w:tr>
      <w:tr>
        <w:trPr>
          <w:trHeight w:val="69" w:hRule="exact"/>
        </w:trPr>
        <w:tc>
          <w:tcPr>
            <w:tcW w:w="2177" w:type="dxa"/>
            <w:tcBorders>
              <w:top w:val="nil" w:sz="6" w:space="0" w:color="auto"/>
              <w:left w:val="nil" w:sz="6" w:space="0" w:color="auto"/>
              <w:bottom w:val="nil" w:sz="6" w:space="0" w:color="auto"/>
              <w:right w:val="nil" w:sz="6" w:space="0" w:color="auto"/>
            </w:tcBorders>
          </w:tcPr>
          <w:p>
            <w:pPr/>
          </w:p>
        </w:tc>
        <w:tc>
          <w:tcPr>
            <w:tcW w:w="1491" w:type="dxa"/>
            <w:tcBorders>
              <w:top w:val="nil" w:sz="6" w:space="0" w:color="auto"/>
              <w:left w:val="nil" w:sz="6" w:space="0" w:color="auto"/>
              <w:bottom w:val="nil" w:sz="6" w:space="0" w:color="auto"/>
              <w:right w:val="single" w:sz="4" w:space="0" w:color="000000"/>
            </w:tcBorders>
          </w:tcPr>
          <w:p>
            <w:pPr/>
          </w:p>
        </w:tc>
        <w:tc>
          <w:tcPr>
            <w:tcW w:w="1584" w:type="dxa"/>
            <w:tcBorders>
              <w:top w:val="nil" w:sz="6" w:space="0" w:color="auto"/>
              <w:left w:val="single" w:sz="4" w:space="0" w:color="000000"/>
              <w:bottom w:val="nil" w:sz="6" w:space="0" w:color="auto"/>
              <w:right w:val="single" w:sz="4" w:space="0" w:color="000000"/>
            </w:tcBorders>
          </w:tcPr>
          <w:p>
            <w:pPr/>
          </w:p>
        </w:tc>
        <w:tc>
          <w:tcPr>
            <w:tcW w:w="1757" w:type="dxa"/>
            <w:tcBorders>
              <w:top w:val="nil" w:sz="6" w:space="0" w:color="auto"/>
              <w:left w:val="single" w:sz="4" w:space="0" w:color="000000"/>
              <w:bottom w:val="nil" w:sz="6" w:space="0" w:color="auto"/>
              <w:right w:val="single" w:sz="4" w:space="0" w:color="000000"/>
            </w:tcBorders>
          </w:tcPr>
          <w:p>
            <w:pPr/>
          </w:p>
        </w:tc>
        <w:tc>
          <w:tcPr>
            <w:tcW w:w="1904" w:type="dxa"/>
            <w:tcBorders>
              <w:top w:val="nil" w:sz="6" w:space="0" w:color="auto"/>
              <w:left w:val="single" w:sz="4" w:space="0" w:color="000000"/>
              <w:bottom w:val="nil" w:sz="6" w:space="0" w:color="auto"/>
              <w:right w:val="nil" w:sz="6" w:space="0" w:color="auto"/>
            </w:tcBorders>
          </w:tcPr>
          <w:p>
            <w:pPr/>
          </w:p>
        </w:tc>
      </w:tr>
      <w:tr>
        <w:trPr>
          <w:trHeight w:val="322" w:hRule="exact"/>
        </w:trPr>
        <w:tc>
          <w:tcPr>
            <w:tcW w:w="2177" w:type="dxa"/>
            <w:tcBorders>
              <w:top w:val="nil" w:sz="6" w:space="0" w:color="auto"/>
              <w:left w:val="nil" w:sz="6" w:space="0" w:color="auto"/>
              <w:bottom w:val="nil" w:sz="6" w:space="0" w:color="auto"/>
              <w:right w:val="single" w:sz="4" w:space="0" w:color="000000"/>
            </w:tcBorders>
          </w:tcPr>
          <w:p>
            <w:pPr>
              <w:pStyle w:val="TableParagraph"/>
              <w:spacing w:line="240" w:lineRule="auto" w:before="10"/>
              <w:ind w:left="122" w:right="0"/>
              <w:jc w:val="left"/>
              <w:rPr>
                <w:rFonts w:ascii="宋体" w:hAnsi="宋体" w:cs="宋体" w:eastAsia="宋体" w:hint="default"/>
                <w:sz w:val="18"/>
                <w:szCs w:val="18"/>
              </w:rPr>
            </w:pPr>
            <w:r>
              <w:rPr>
                <w:rFonts w:ascii="宋体" w:hAnsi="宋体" w:cs="宋体" w:eastAsia="宋体" w:hint="default"/>
                <w:sz w:val="18"/>
                <w:szCs w:val="18"/>
              </w:rPr>
              <w:t>运输设备</w:t>
            </w:r>
          </w:p>
        </w:tc>
        <w:tc>
          <w:tcPr>
            <w:tcW w:w="1491"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3"/>
              <w:jc w:val="right"/>
              <w:rPr>
                <w:rFonts w:ascii="Times New Roman" w:hAnsi="Times New Roman" w:cs="Times New Roman" w:eastAsia="Times New Roman" w:hint="default"/>
                <w:sz w:val="18"/>
                <w:szCs w:val="18"/>
              </w:rPr>
            </w:pPr>
            <w:r>
              <w:rPr>
                <w:rFonts w:ascii="Times New Roman"/>
                <w:spacing w:val="-1"/>
                <w:sz w:val="18"/>
              </w:rPr>
              <w:t>4,073,290.40</w:t>
            </w:r>
          </w:p>
        </w:tc>
        <w:tc>
          <w:tcPr>
            <w:tcW w:w="1584"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1"/>
              <w:jc w:val="right"/>
              <w:rPr>
                <w:rFonts w:ascii="Times New Roman" w:hAnsi="Times New Roman" w:cs="Times New Roman" w:eastAsia="Times New Roman" w:hint="default"/>
                <w:sz w:val="18"/>
                <w:szCs w:val="18"/>
              </w:rPr>
            </w:pPr>
            <w:r>
              <w:rPr>
                <w:rFonts w:ascii="Times New Roman"/>
                <w:spacing w:val="-1"/>
                <w:sz w:val="18"/>
              </w:rPr>
              <w:t>4,543,305.00</w:t>
            </w:r>
          </w:p>
        </w:tc>
        <w:tc>
          <w:tcPr>
            <w:tcW w:w="1757"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0"/>
              <w:jc w:val="right"/>
              <w:rPr>
                <w:rFonts w:ascii="Times New Roman" w:hAnsi="Times New Roman" w:cs="Times New Roman" w:eastAsia="Times New Roman" w:hint="default"/>
                <w:sz w:val="18"/>
                <w:szCs w:val="18"/>
              </w:rPr>
            </w:pPr>
            <w:r>
              <w:rPr>
                <w:rFonts w:ascii="Times New Roman"/>
                <w:spacing w:val="-1"/>
                <w:sz w:val="18"/>
              </w:rPr>
              <w:t>223,510.00</w:t>
            </w:r>
          </w:p>
        </w:tc>
        <w:tc>
          <w:tcPr>
            <w:tcW w:w="1904" w:type="dxa"/>
            <w:tcBorders>
              <w:top w:val="nil" w:sz="6" w:space="0" w:color="auto"/>
              <w:left w:val="single" w:sz="4" w:space="0" w:color="000000"/>
              <w:bottom w:val="nil" w:sz="6" w:space="0" w:color="auto"/>
              <w:right w:val="nil" w:sz="6" w:space="0" w:color="auto"/>
            </w:tcBorders>
          </w:tcPr>
          <w:p>
            <w:pPr>
              <w:pStyle w:val="TableParagraph"/>
              <w:spacing w:line="240" w:lineRule="auto" w:before="52"/>
              <w:ind w:right="105"/>
              <w:jc w:val="right"/>
              <w:rPr>
                <w:rFonts w:ascii="Times New Roman" w:hAnsi="Times New Roman" w:cs="Times New Roman" w:eastAsia="Times New Roman" w:hint="default"/>
                <w:sz w:val="18"/>
                <w:szCs w:val="18"/>
              </w:rPr>
            </w:pPr>
            <w:r>
              <w:rPr>
                <w:rFonts w:ascii="Times New Roman"/>
                <w:spacing w:val="-1"/>
                <w:sz w:val="18"/>
              </w:rPr>
              <w:t>8,393,085.40</w:t>
            </w:r>
          </w:p>
        </w:tc>
      </w:tr>
      <w:tr>
        <w:trPr>
          <w:trHeight w:val="256" w:hRule="exact"/>
        </w:trPr>
        <w:tc>
          <w:tcPr>
            <w:tcW w:w="2177" w:type="dxa"/>
            <w:tcBorders>
              <w:top w:val="nil" w:sz="6" w:space="0" w:color="auto"/>
              <w:left w:val="nil" w:sz="6" w:space="0" w:color="auto"/>
              <w:bottom w:val="nil" w:sz="6" w:space="0" w:color="auto"/>
              <w:right w:val="single" w:sz="4" w:space="0" w:color="000000"/>
            </w:tcBorders>
          </w:tcPr>
          <w:p>
            <w:pPr>
              <w:pStyle w:val="TableParagraph"/>
              <w:spacing w:line="240" w:lineRule="auto" w:before="10"/>
              <w:ind w:left="122" w:right="0"/>
              <w:jc w:val="left"/>
              <w:rPr>
                <w:rFonts w:ascii="宋体" w:hAnsi="宋体" w:cs="宋体" w:eastAsia="宋体" w:hint="default"/>
                <w:sz w:val="18"/>
                <w:szCs w:val="18"/>
              </w:rPr>
            </w:pPr>
            <w:r>
              <w:rPr>
                <w:rFonts w:ascii="宋体" w:hAnsi="宋体" w:cs="宋体" w:eastAsia="宋体" w:hint="default"/>
                <w:sz w:val="18"/>
                <w:szCs w:val="18"/>
              </w:rPr>
              <w:t>电子及其他设备</w:t>
            </w:r>
          </w:p>
        </w:tc>
        <w:tc>
          <w:tcPr>
            <w:tcW w:w="1491"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3"/>
              <w:jc w:val="right"/>
              <w:rPr>
                <w:rFonts w:ascii="Times New Roman" w:hAnsi="Times New Roman" w:cs="Times New Roman" w:eastAsia="Times New Roman" w:hint="default"/>
                <w:sz w:val="18"/>
                <w:szCs w:val="18"/>
              </w:rPr>
            </w:pPr>
            <w:r>
              <w:rPr>
                <w:rFonts w:ascii="Times New Roman"/>
                <w:spacing w:val="-1"/>
                <w:sz w:val="18"/>
              </w:rPr>
              <w:t>1,552,514.07</w:t>
            </w:r>
          </w:p>
        </w:tc>
        <w:tc>
          <w:tcPr>
            <w:tcW w:w="1584"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1"/>
              <w:jc w:val="right"/>
              <w:rPr>
                <w:rFonts w:ascii="Times New Roman" w:hAnsi="Times New Roman" w:cs="Times New Roman" w:eastAsia="Times New Roman" w:hint="default"/>
                <w:sz w:val="18"/>
                <w:szCs w:val="18"/>
              </w:rPr>
            </w:pPr>
            <w:r>
              <w:rPr>
                <w:rFonts w:ascii="Times New Roman"/>
                <w:spacing w:val="-1"/>
                <w:sz w:val="18"/>
              </w:rPr>
              <w:t>215,317.60</w:t>
            </w:r>
          </w:p>
        </w:tc>
        <w:tc>
          <w:tcPr>
            <w:tcW w:w="1757"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904" w:type="dxa"/>
            <w:tcBorders>
              <w:top w:val="nil" w:sz="6" w:space="0" w:color="auto"/>
              <w:left w:val="single" w:sz="4" w:space="0" w:color="000000"/>
              <w:bottom w:val="nil" w:sz="6" w:space="0" w:color="auto"/>
              <w:right w:val="nil" w:sz="6" w:space="0" w:color="auto"/>
            </w:tcBorders>
          </w:tcPr>
          <w:p>
            <w:pPr>
              <w:pStyle w:val="TableParagraph"/>
              <w:spacing w:line="240" w:lineRule="auto" w:before="52"/>
              <w:ind w:right="105"/>
              <w:jc w:val="right"/>
              <w:rPr>
                <w:rFonts w:ascii="Times New Roman" w:hAnsi="Times New Roman" w:cs="Times New Roman" w:eastAsia="Times New Roman" w:hint="default"/>
                <w:sz w:val="18"/>
                <w:szCs w:val="18"/>
              </w:rPr>
            </w:pPr>
            <w:r>
              <w:rPr>
                <w:rFonts w:ascii="Times New Roman"/>
                <w:spacing w:val="-1"/>
                <w:sz w:val="18"/>
              </w:rPr>
              <w:t>1,767,831.67</w:t>
            </w:r>
          </w:p>
        </w:tc>
      </w:tr>
      <w:tr>
        <w:trPr>
          <w:trHeight w:val="68" w:hRule="exact"/>
        </w:trPr>
        <w:tc>
          <w:tcPr>
            <w:tcW w:w="2177" w:type="dxa"/>
            <w:tcBorders>
              <w:top w:val="nil" w:sz="6" w:space="0" w:color="auto"/>
              <w:left w:val="nil" w:sz="6" w:space="0" w:color="auto"/>
              <w:bottom w:val="nil" w:sz="6" w:space="0" w:color="auto"/>
              <w:right w:val="nil" w:sz="6" w:space="0" w:color="auto"/>
            </w:tcBorders>
          </w:tcPr>
          <w:p>
            <w:pPr/>
          </w:p>
        </w:tc>
        <w:tc>
          <w:tcPr>
            <w:tcW w:w="1491" w:type="dxa"/>
            <w:tcBorders>
              <w:top w:val="nil" w:sz="6" w:space="0" w:color="auto"/>
              <w:left w:val="nil" w:sz="6" w:space="0" w:color="auto"/>
              <w:bottom w:val="nil" w:sz="6" w:space="0" w:color="auto"/>
              <w:right w:val="single" w:sz="4" w:space="0" w:color="000000"/>
            </w:tcBorders>
          </w:tcPr>
          <w:p>
            <w:pPr/>
          </w:p>
        </w:tc>
        <w:tc>
          <w:tcPr>
            <w:tcW w:w="1584" w:type="dxa"/>
            <w:tcBorders>
              <w:top w:val="nil" w:sz="6" w:space="0" w:color="auto"/>
              <w:left w:val="single" w:sz="4" w:space="0" w:color="000000"/>
              <w:bottom w:val="nil" w:sz="6" w:space="0" w:color="auto"/>
              <w:right w:val="single" w:sz="4" w:space="0" w:color="000000"/>
            </w:tcBorders>
          </w:tcPr>
          <w:p>
            <w:pPr/>
          </w:p>
        </w:tc>
        <w:tc>
          <w:tcPr>
            <w:tcW w:w="1757" w:type="dxa"/>
            <w:tcBorders>
              <w:top w:val="nil" w:sz="6" w:space="0" w:color="auto"/>
              <w:left w:val="single" w:sz="4" w:space="0" w:color="000000"/>
              <w:bottom w:val="nil" w:sz="6" w:space="0" w:color="auto"/>
              <w:right w:val="single" w:sz="4" w:space="0" w:color="000000"/>
            </w:tcBorders>
          </w:tcPr>
          <w:p>
            <w:pPr/>
          </w:p>
        </w:tc>
        <w:tc>
          <w:tcPr>
            <w:tcW w:w="1904" w:type="dxa"/>
            <w:tcBorders>
              <w:top w:val="nil" w:sz="6" w:space="0" w:color="auto"/>
              <w:left w:val="single" w:sz="4" w:space="0" w:color="000000"/>
              <w:bottom w:val="nil" w:sz="6" w:space="0" w:color="auto"/>
              <w:right w:val="nil" w:sz="6" w:space="0" w:color="auto"/>
            </w:tcBorders>
          </w:tcPr>
          <w:p>
            <w:pPr/>
          </w:p>
        </w:tc>
      </w:tr>
      <w:tr>
        <w:trPr>
          <w:trHeight w:val="254" w:hRule="exact"/>
        </w:trPr>
        <w:tc>
          <w:tcPr>
            <w:tcW w:w="2177" w:type="dxa"/>
            <w:tcBorders>
              <w:top w:val="nil" w:sz="6" w:space="0" w:color="auto"/>
              <w:left w:val="nil" w:sz="6" w:space="0" w:color="auto"/>
              <w:bottom w:val="nil" w:sz="6" w:space="0" w:color="auto"/>
              <w:right w:val="single" w:sz="4" w:space="0" w:color="000000"/>
            </w:tcBorders>
          </w:tcPr>
          <w:p>
            <w:pPr>
              <w:pStyle w:val="TableParagraph"/>
              <w:spacing w:line="240" w:lineRule="auto" w:before="8"/>
              <w:ind w:left="448" w:right="0"/>
              <w:jc w:val="left"/>
              <w:rPr>
                <w:rFonts w:ascii="宋体" w:hAnsi="宋体" w:cs="宋体" w:eastAsia="宋体" w:hint="default"/>
                <w:sz w:val="18"/>
                <w:szCs w:val="18"/>
              </w:rPr>
            </w:pPr>
            <w:r>
              <w:rPr>
                <w:rFonts w:ascii="宋体" w:hAnsi="宋体" w:cs="宋体" w:eastAsia="宋体" w:hint="default"/>
                <w:sz w:val="18"/>
                <w:szCs w:val="18"/>
              </w:rPr>
              <w:t>二、累计折旧合计：</w:t>
            </w:r>
          </w:p>
        </w:tc>
        <w:tc>
          <w:tcPr>
            <w:tcW w:w="1491"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6"/>
              <w:jc w:val="right"/>
              <w:rPr>
                <w:rFonts w:ascii="Times New Roman" w:hAnsi="Times New Roman" w:cs="Times New Roman" w:eastAsia="Times New Roman" w:hint="default"/>
                <w:sz w:val="18"/>
                <w:szCs w:val="18"/>
              </w:rPr>
            </w:pPr>
            <w:r>
              <w:rPr>
                <w:rFonts w:ascii="Times New Roman"/>
                <w:spacing w:val="-1"/>
                <w:sz w:val="18"/>
              </w:rPr>
              <w:t>22,780,014.60</w:t>
            </w:r>
          </w:p>
        </w:tc>
        <w:tc>
          <w:tcPr>
            <w:tcW w:w="1584"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pacing w:val="-1"/>
                <w:sz w:val="18"/>
              </w:rPr>
              <w:t>8,187,685.97</w:t>
            </w:r>
          </w:p>
        </w:tc>
        <w:tc>
          <w:tcPr>
            <w:tcW w:w="1757"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98"/>
              <w:jc w:val="right"/>
              <w:rPr>
                <w:rFonts w:ascii="Times New Roman" w:hAnsi="Times New Roman" w:cs="Times New Roman" w:eastAsia="Times New Roman" w:hint="default"/>
                <w:sz w:val="18"/>
                <w:szCs w:val="18"/>
              </w:rPr>
            </w:pPr>
            <w:r>
              <w:rPr>
                <w:rFonts w:ascii="Times New Roman"/>
                <w:sz w:val="18"/>
              </w:rPr>
              <w:t>1,906,442.88</w:t>
            </w:r>
          </w:p>
        </w:tc>
        <w:tc>
          <w:tcPr>
            <w:tcW w:w="1904" w:type="dxa"/>
            <w:tcBorders>
              <w:top w:val="nil" w:sz="6" w:space="0" w:color="auto"/>
              <w:left w:val="single" w:sz="4" w:space="0" w:color="000000"/>
              <w:bottom w:val="nil" w:sz="6" w:space="0" w:color="auto"/>
              <w:right w:val="nil" w:sz="6" w:space="0" w:color="auto"/>
            </w:tcBorders>
          </w:tcPr>
          <w:p>
            <w:pPr>
              <w:pStyle w:val="TableParagraph"/>
              <w:spacing w:line="240" w:lineRule="auto" w:before="50"/>
              <w:ind w:right="107"/>
              <w:jc w:val="right"/>
              <w:rPr>
                <w:rFonts w:ascii="Times New Roman" w:hAnsi="Times New Roman" w:cs="Times New Roman" w:eastAsia="Times New Roman" w:hint="default"/>
                <w:sz w:val="18"/>
                <w:szCs w:val="18"/>
              </w:rPr>
            </w:pPr>
            <w:r>
              <w:rPr>
                <w:rFonts w:ascii="Times New Roman"/>
                <w:spacing w:val="-1"/>
                <w:sz w:val="18"/>
              </w:rPr>
              <w:t>29,061,257.69</w:t>
            </w:r>
          </w:p>
        </w:tc>
      </w:tr>
      <w:tr>
        <w:trPr>
          <w:trHeight w:val="68" w:hRule="exact"/>
        </w:trPr>
        <w:tc>
          <w:tcPr>
            <w:tcW w:w="2177" w:type="dxa"/>
            <w:tcBorders>
              <w:top w:val="nil" w:sz="6" w:space="0" w:color="auto"/>
              <w:left w:val="nil" w:sz="6" w:space="0" w:color="auto"/>
              <w:bottom w:val="nil" w:sz="6" w:space="0" w:color="auto"/>
              <w:right w:val="nil" w:sz="6" w:space="0" w:color="auto"/>
            </w:tcBorders>
          </w:tcPr>
          <w:p>
            <w:pPr/>
          </w:p>
        </w:tc>
        <w:tc>
          <w:tcPr>
            <w:tcW w:w="1491" w:type="dxa"/>
            <w:tcBorders>
              <w:top w:val="nil" w:sz="6" w:space="0" w:color="auto"/>
              <w:left w:val="nil" w:sz="6" w:space="0" w:color="auto"/>
              <w:bottom w:val="nil" w:sz="6" w:space="0" w:color="auto"/>
              <w:right w:val="single" w:sz="4" w:space="0" w:color="000000"/>
            </w:tcBorders>
          </w:tcPr>
          <w:p>
            <w:pPr/>
          </w:p>
        </w:tc>
        <w:tc>
          <w:tcPr>
            <w:tcW w:w="1584" w:type="dxa"/>
            <w:tcBorders>
              <w:top w:val="nil" w:sz="6" w:space="0" w:color="auto"/>
              <w:left w:val="single" w:sz="4" w:space="0" w:color="000000"/>
              <w:bottom w:val="nil" w:sz="6" w:space="0" w:color="auto"/>
              <w:right w:val="single" w:sz="4" w:space="0" w:color="000000"/>
            </w:tcBorders>
          </w:tcPr>
          <w:p>
            <w:pPr/>
          </w:p>
        </w:tc>
        <w:tc>
          <w:tcPr>
            <w:tcW w:w="1757" w:type="dxa"/>
            <w:tcBorders>
              <w:top w:val="nil" w:sz="6" w:space="0" w:color="auto"/>
              <w:left w:val="single" w:sz="4" w:space="0" w:color="000000"/>
              <w:bottom w:val="nil" w:sz="6" w:space="0" w:color="auto"/>
              <w:right w:val="single" w:sz="4" w:space="0" w:color="000000"/>
            </w:tcBorders>
          </w:tcPr>
          <w:p>
            <w:pPr/>
          </w:p>
        </w:tc>
        <w:tc>
          <w:tcPr>
            <w:tcW w:w="1904" w:type="dxa"/>
            <w:tcBorders>
              <w:top w:val="nil" w:sz="6" w:space="0" w:color="auto"/>
              <w:left w:val="single" w:sz="4" w:space="0" w:color="000000"/>
              <w:bottom w:val="nil" w:sz="6" w:space="0" w:color="auto"/>
              <w:right w:val="nil" w:sz="6" w:space="0" w:color="auto"/>
            </w:tcBorders>
          </w:tcPr>
          <w:p>
            <w:pPr/>
          </w:p>
        </w:tc>
      </w:tr>
      <w:tr>
        <w:trPr>
          <w:trHeight w:val="254" w:hRule="exact"/>
        </w:trPr>
        <w:tc>
          <w:tcPr>
            <w:tcW w:w="2177" w:type="dxa"/>
            <w:tcBorders>
              <w:top w:val="nil" w:sz="6" w:space="0" w:color="auto"/>
              <w:left w:val="nil" w:sz="6" w:space="0" w:color="auto"/>
              <w:bottom w:val="nil" w:sz="6" w:space="0" w:color="auto"/>
              <w:right w:val="single" w:sz="4" w:space="0" w:color="000000"/>
            </w:tcBorders>
          </w:tcPr>
          <w:p>
            <w:pPr>
              <w:pStyle w:val="TableParagraph"/>
              <w:spacing w:line="240" w:lineRule="auto" w:before="8"/>
              <w:ind w:left="122" w:right="0"/>
              <w:jc w:val="left"/>
              <w:rPr>
                <w:rFonts w:ascii="宋体" w:hAnsi="宋体" w:cs="宋体" w:eastAsia="宋体" w:hint="default"/>
                <w:sz w:val="18"/>
                <w:szCs w:val="18"/>
              </w:rPr>
            </w:pPr>
            <w:r>
              <w:rPr>
                <w:rFonts w:ascii="宋体" w:hAnsi="宋体" w:cs="宋体" w:eastAsia="宋体" w:hint="default"/>
                <w:sz w:val="18"/>
                <w:szCs w:val="18"/>
              </w:rPr>
              <w:t>其中：房屋建筑物</w:t>
            </w:r>
          </w:p>
        </w:tc>
        <w:tc>
          <w:tcPr>
            <w:tcW w:w="1491"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3"/>
              <w:jc w:val="right"/>
              <w:rPr>
                <w:rFonts w:ascii="Times New Roman" w:hAnsi="Times New Roman" w:cs="Times New Roman" w:eastAsia="Times New Roman" w:hint="default"/>
                <w:sz w:val="18"/>
                <w:szCs w:val="18"/>
              </w:rPr>
            </w:pPr>
            <w:r>
              <w:rPr>
                <w:rFonts w:ascii="Times New Roman"/>
                <w:spacing w:val="-1"/>
                <w:sz w:val="18"/>
              </w:rPr>
              <w:t>9,567,483.54</w:t>
            </w:r>
          </w:p>
        </w:tc>
        <w:tc>
          <w:tcPr>
            <w:tcW w:w="1584"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pacing w:val="-1"/>
                <w:sz w:val="18"/>
              </w:rPr>
              <w:t>4,318,829.28</w:t>
            </w:r>
          </w:p>
        </w:tc>
        <w:tc>
          <w:tcPr>
            <w:tcW w:w="1757"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904" w:type="dxa"/>
            <w:tcBorders>
              <w:top w:val="nil" w:sz="6" w:space="0" w:color="auto"/>
              <w:left w:val="single" w:sz="4" w:space="0" w:color="000000"/>
              <w:bottom w:val="nil" w:sz="6" w:space="0" w:color="auto"/>
              <w:right w:val="nil" w:sz="6" w:space="0" w:color="auto"/>
            </w:tcBorders>
          </w:tcPr>
          <w:p>
            <w:pPr>
              <w:pStyle w:val="TableParagraph"/>
              <w:spacing w:line="240" w:lineRule="auto" w:before="50"/>
              <w:ind w:right="108"/>
              <w:jc w:val="right"/>
              <w:rPr>
                <w:rFonts w:ascii="Times New Roman" w:hAnsi="Times New Roman" w:cs="Times New Roman" w:eastAsia="Times New Roman" w:hint="default"/>
                <w:sz w:val="18"/>
                <w:szCs w:val="18"/>
              </w:rPr>
            </w:pPr>
            <w:r>
              <w:rPr>
                <w:rFonts w:ascii="Times New Roman"/>
                <w:spacing w:val="-1"/>
                <w:sz w:val="18"/>
              </w:rPr>
              <w:t>13,886,312.82</w:t>
            </w:r>
          </w:p>
        </w:tc>
      </w:tr>
      <w:tr>
        <w:trPr>
          <w:trHeight w:val="68" w:hRule="exact"/>
        </w:trPr>
        <w:tc>
          <w:tcPr>
            <w:tcW w:w="2177" w:type="dxa"/>
            <w:tcBorders>
              <w:top w:val="nil" w:sz="6" w:space="0" w:color="auto"/>
              <w:left w:val="nil" w:sz="6" w:space="0" w:color="auto"/>
              <w:bottom w:val="nil" w:sz="6" w:space="0" w:color="auto"/>
              <w:right w:val="nil" w:sz="6" w:space="0" w:color="auto"/>
            </w:tcBorders>
          </w:tcPr>
          <w:p>
            <w:pPr/>
          </w:p>
        </w:tc>
        <w:tc>
          <w:tcPr>
            <w:tcW w:w="1491" w:type="dxa"/>
            <w:tcBorders>
              <w:top w:val="nil" w:sz="6" w:space="0" w:color="auto"/>
              <w:left w:val="nil" w:sz="6" w:space="0" w:color="auto"/>
              <w:bottom w:val="nil" w:sz="6" w:space="0" w:color="auto"/>
              <w:right w:val="single" w:sz="4" w:space="0" w:color="000000"/>
            </w:tcBorders>
          </w:tcPr>
          <w:p>
            <w:pPr/>
          </w:p>
        </w:tc>
        <w:tc>
          <w:tcPr>
            <w:tcW w:w="1584" w:type="dxa"/>
            <w:tcBorders>
              <w:top w:val="nil" w:sz="6" w:space="0" w:color="auto"/>
              <w:left w:val="single" w:sz="4" w:space="0" w:color="000000"/>
              <w:bottom w:val="nil" w:sz="6" w:space="0" w:color="auto"/>
              <w:right w:val="single" w:sz="4" w:space="0" w:color="000000"/>
            </w:tcBorders>
          </w:tcPr>
          <w:p>
            <w:pPr/>
          </w:p>
        </w:tc>
        <w:tc>
          <w:tcPr>
            <w:tcW w:w="1757" w:type="dxa"/>
            <w:tcBorders>
              <w:top w:val="nil" w:sz="6" w:space="0" w:color="auto"/>
              <w:left w:val="single" w:sz="4" w:space="0" w:color="000000"/>
              <w:bottom w:val="nil" w:sz="6" w:space="0" w:color="auto"/>
              <w:right w:val="single" w:sz="4" w:space="0" w:color="000000"/>
            </w:tcBorders>
          </w:tcPr>
          <w:p>
            <w:pPr/>
          </w:p>
        </w:tc>
        <w:tc>
          <w:tcPr>
            <w:tcW w:w="1904" w:type="dxa"/>
            <w:tcBorders>
              <w:top w:val="nil" w:sz="6" w:space="0" w:color="auto"/>
              <w:left w:val="single" w:sz="4" w:space="0" w:color="000000"/>
              <w:bottom w:val="nil" w:sz="6" w:space="0" w:color="auto"/>
              <w:right w:val="nil" w:sz="6" w:space="0" w:color="auto"/>
            </w:tcBorders>
          </w:tcPr>
          <w:p>
            <w:pPr/>
          </w:p>
        </w:tc>
      </w:tr>
      <w:tr>
        <w:trPr>
          <w:trHeight w:val="254" w:hRule="exact"/>
        </w:trPr>
        <w:tc>
          <w:tcPr>
            <w:tcW w:w="2177" w:type="dxa"/>
            <w:tcBorders>
              <w:top w:val="nil" w:sz="6" w:space="0" w:color="auto"/>
              <w:left w:val="nil" w:sz="6" w:space="0" w:color="auto"/>
              <w:bottom w:val="nil" w:sz="6" w:space="0" w:color="auto"/>
              <w:right w:val="single" w:sz="4" w:space="0" w:color="000000"/>
            </w:tcBorders>
          </w:tcPr>
          <w:p>
            <w:pPr>
              <w:pStyle w:val="TableParagraph"/>
              <w:spacing w:line="240" w:lineRule="auto" w:before="8"/>
              <w:ind w:left="122" w:right="0"/>
              <w:jc w:val="left"/>
              <w:rPr>
                <w:rFonts w:ascii="宋体" w:hAnsi="宋体" w:cs="宋体" w:eastAsia="宋体" w:hint="default"/>
                <w:sz w:val="18"/>
                <w:szCs w:val="18"/>
              </w:rPr>
            </w:pPr>
            <w:r>
              <w:rPr>
                <w:rFonts w:ascii="宋体" w:hAnsi="宋体" w:cs="宋体" w:eastAsia="宋体" w:hint="default"/>
                <w:sz w:val="18"/>
                <w:szCs w:val="18"/>
              </w:rPr>
              <w:t>机器设备</w:t>
            </w:r>
          </w:p>
        </w:tc>
        <w:tc>
          <w:tcPr>
            <w:tcW w:w="1491"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3"/>
              <w:jc w:val="right"/>
              <w:rPr>
                <w:rFonts w:ascii="Times New Roman" w:hAnsi="Times New Roman" w:cs="Times New Roman" w:eastAsia="Times New Roman" w:hint="default"/>
                <w:sz w:val="18"/>
                <w:szCs w:val="18"/>
              </w:rPr>
            </w:pPr>
            <w:r>
              <w:rPr>
                <w:rFonts w:ascii="Times New Roman"/>
                <w:spacing w:val="-1"/>
                <w:sz w:val="18"/>
              </w:rPr>
              <w:t>10,365,648.66</w:t>
            </w:r>
          </w:p>
        </w:tc>
        <w:tc>
          <w:tcPr>
            <w:tcW w:w="1584"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pacing w:val="-1"/>
                <w:sz w:val="18"/>
              </w:rPr>
              <w:t>2,684,272.19</w:t>
            </w:r>
          </w:p>
        </w:tc>
        <w:tc>
          <w:tcPr>
            <w:tcW w:w="1757"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pacing w:val="-1"/>
                <w:sz w:val="18"/>
              </w:rPr>
              <w:t>1,777,212.90</w:t>
            </w:r>
          </w:p>
        </w:tc>
        <w:tc>
          <w:tcPr>
            <w:tcW w:w="1904" w:type="dxa"/>
            <w:tcBorders>
              <w:top w:val="nil" w:sz="6" w:space="0" w:color="auto"/>
              <w:left w:val="single" w:sz="4" w:space="0" w:color="000000"/>
              <w:bottom w:val="nil" w:sz="6" w:space="0" w:color="auto"/>
              <w:right w:val="nil" w:sz="6" w:space="0" w:color="auto"/>
            </w:tcBorders>
          </w:tcPr>
          <w:p>
            <w:pPr>
              <w:pStyle w:val="TableParagraph"/>
              <w:spacing w:line="240" w:lineRule="auto" w:before="50"/>
              <w:ind w:right="105"/>
              <w:jc w:val="right"/>
              <w:rPr>
                <w:rFonts w:ascii="Times New Roman" w:hAnsi="Times New Roman" w:cs="Times New Roman" w:eastAsia="Times New Roman" w:hint="default"/>
                <w:sz w:val="18"/>
                <w:szCs w:val="18"/>
              </w:rPr>
            </w:pPr>
            <w:r>
              <w:rPr>
                <w:rFonts w:ascii="Times New Roman"/>
                <w:spacing w:val="-1"/>
                <w:sz w:val="18"/>
              </w:rPr>
              <w:t>11,272,707.95</w:t>
            </w:r>
          </w:p>
        </w:tc>
      </w:tr>
      <w:tr>
        <w:trPr>
          <w:trHeight w:val="68" w:hRule="exact"/>
        </w:trPr>
        <w:tc>
          <w:tcPr>
            <w:tcW w:w="2177" w:type="dxa"/>
            <w:tcBorders>
              <w:top w:val="nil" w:sz="6" w:space="0" w:color="auto"/>
              <w:left w:val="nil" w:sz="6" w:space="0" w:color="auto"/>
              <w:bottom w:val="nil" w:sz="6" w:space="0" w:color="auto"/>
              <w:right w:val="nil" w:sz="6" w:space="0" w:color="auto"/>
            </w:tcBorders>
          </w:tcPr>
          <w:p>
            <w:pPr/>
          </w:p>
        </w:tc>
        <w:tc>
          <w:tcPr>
            <w:tcW w:w="1491" w:type="dxa"/>
            <w:tcBorders>
              <w:top w:val="nil" w:sz="6" w:space="0" w:color="auto"/>
              <w:left w:val="nil" w:sz="6" w:space="0" w:color="auto"/>
              <w:bottom w:val="nil" w:sz="6" w:space="0" w:color="auto"/>
              <w:right w:val="single" w:sz="4" w:space="0" w:color="000000"/>
            </w:tcBorders>
          </w:tcPr>
          <w:p>
            <w:pPr/>
          </w:p>
        </w:tc>
        <w:tc>
          <w:tcPr>
            <w:tcW w:w="1584" w:type="dxa"/>
            <w:tcBorders>
              <w:top w:val="nil" w:sz="6" w:space="0" w:color="auto"/>
              <w:left w:val="single" w:sz="4" w:space="0" w:color="000000"/>
              <w:bottom w:val="nil" w:sz="6" w:space="0" w:color="auto"/>
              <w:right w:val="single" w:sz="4" w:space="0" w:color="000000"/>
            </w:tcBorders>
          </w:tcPr>
          <w:p>
            <w:pPr/>
          </w:p>
        </w:tc>
        <w:tc>
          <w:tcPr>
            <w:tcW w:w="1757" w:type="dxa"/>
            <w:tcBorders>
              <w:top w:val="nil" w:sz="6" w:space="0" w:color="auto"/>
              <w:left w:val="single" w:sz="4" w:space="0" w:color="000000"/>
              <w:bottom w:val="nil" w:sz="6" w:space="0" w:color="auto"/>
              <w:right w:val="single" w:sz="4" w:space="0" w:color="000000"/>
            </w:tcBorders>
          </w:tcPr>
          <w:p>
            <w:pPr/>
          </w:p>
        </w:tc>
        <w:tc>
          <w:tcPr>
            <w:tcW w:w="1904" w:type="dxa"/>
            <w:tcBorders>
              <w:top w:val="nil" w:sz="6" w:space="0" w:color="auto"/>
              <w:left w:val="single" w:sz="4" w:space="0" w:color="000000"/>
              <w:bottom w:val="nil" w:sz="6" w:space="0" w:color="auto"/>
              <w:right w:val="nil" w:sz="6" w:space="0" w:color="auto"/>
            </w:tcBorders>
          </w:tcPr>
          <w:p>
            <w:pPr/>
          </w:p>
        </w:tc>
      </w:tr>
      <w:tr>
        <w:trPr>
          <w:trHeight w:val="254" w:hRule="exact"/>
        </w:trPr>
        <w:tc>
          <w:tcPr>
            <w:tcW w:w="2177" w:type="dxa"/>
            <w:tcBorders>
              <w:top w:val="nil" w:sz="6" w:space="0" w:color="auto"/>
              <w:left w:val="nil" w:sz="6" w:space="0" w:color="auto"/>
              <w:bottom w:val="nil" w:sz="6" w:space="0" w:color="auto"/>
              <w:right w:val="single" w:sz="4" w:space="0" w:color="000000"/>
            </w:tcBorders>
          </w:tcPr>
          <w:p>
            <w:pPr>
              <w:pStyle w:val="TableParagraph"/>
              <w:spacing w:line="240" w:lineRule="auto" w:before="8"/>
              <w:ind w:left="122" w:right="0"/>
              <w:jc w:val="left"/>
              <w:rPr>
                <w:rFonts w:ascii="宋体" w:hAnsi="宋体" w:cs="宋体" w:eastAsia="宋体" w:hint="default"/>
                <w:sz w:val="18"/>
                <w:szCs w:val="18"/>
              </w:rPr>
            </w:pPr>
            <w:r>
              <w:rPr>
                <w:rFonts w:ascii="宋体" w:hAnsi="宋体" w:cs="宋体" w:eastAsia="宋体" w:hint="default"/>
                <w:sz w:val="18"/>
                <w:szCs w:val="18"/>
              </w:rPr>
              <w:t>运输设备</w:t>
            </w:r>
          </w:p>
        </w:tc>
        <w:tc>
          <w:tcPr>
            <w:tcW w:w="1491"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3"/>
              <w:jc w:val="right"/>
              <w:rPr>
                <w:rFonts w:ascii="Times New Roman" w:hAnsi="Times New Roman" w:cs="Times New Roman" w:eastAsia="Times New Roman" w:hint="default"/>
                <w:sz w:val="18"/>
                <w:szCs w:val="18"/>
              </w:rPr>
            </w:pPr>
            <w:r>
              <w:rPr>
                <w:rFonts w:ascii="Times New Roman"/>
                <w:spacing w:val="-1"/>
                <w:sz w:val="18"/>
              </w:rPr>
              <w:t>2,008,408.42</w:t>
            </w:r>
          </w:p>
        </w:tc>
        <w:tc>
          <w:tcPr>
            <w:tcW w:w="1584"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pacing w:val="-1"/>
                <w:sz w:val="18"/>
              </w:rPr>
              <w:t>966,501.47</w:t>
            </w:r>
          </w:p>
        </w:tc>
        <w:tc>
          <w:tcPr>
            <w:tcW w:w="1757"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0"/>
              <w:jc w:val="right"/>
              <w:rPr>
                <w:rFonts w:ascii="Times New Roman" w:hAnsi="Times New Roman" w:cs="Times New Roman" w:eastAsia="Times New Roman" w:hint="default"/>
                <w:sz w:val="18"/>
                <w:szCs w:val="18"/>
              </w:rPr>
            </w:pPr>
            <w:r>
              <w:rPr>
                <w:rFonts w:ascii="Times New Roman"/>
                <w:spacing w:val="-1"/>
                <w:sz w:val="18"/>
              </w:rPr>
              <w:t>129,229.98</w:t>
            </w:r>
          </w:p>
        </w:tc>
        <w:tc>
          <w:tcPr>
            <w:tcW w:w="1904" w:type="dxa"/>
            <w:tcBorders>
              <w:top w:val="nil" w:sz="6" w:space="0" w:color="auto"/>
              <w:left w:val="single" w:sz="4" w:space="0" w:color="000000"/>
              <w:bottom w:val="nil" w:sz="6" w:space="0" w:color="auto"/>
              <w:right w:val="nil" w:sz="6" w:space="0" w:color="auto"/>
            </w:tcBorders>
          </w:tcPr>
          <w:p>
            <w:pPr>
              <w:pStyle w:val="TableParagraph"/>
              <w:spacing w:line="240" w:lineRule="auto" w:before="50"/>
              <w:ind w:right="105"/>
              <w:jc w:val="right"/>
              <w:rPr>
                <w:rFonts w:ascii="Times New Roman" w:hAnsi="Times New Roman" w:cs="Times New Roman" w:eastAsia="Times New Roman" w:hint="default"/>
                <w:sz w:val="18"/>
                <w:szCs w:val="18"/>
              </w:rPr>
            </w:pPr>
            <w:r>
              <w:rPr>
                <w:rFonts w:ascii="Times New Roman"/>
                <w:spacing w:val="-1"/>
                <w:sz w:val="18"/>
              </w:rPr>
              <w:t>2,845,679.91</w:t>
            </w:r>
          </w:p>
        </w:tc>
      </w:tr>
      <w:tr>
        <w:trPr>
          <w:trHeight w:val="68" w:hRule="exact"/>
        </w:trPr>
        <w:tc>
          <w:tcPr>
            <w:tcW w:w="2177" w:type="dxa"/>
            <w:tcBorders>
              <w:top w:val="nil" w:sz="6" w:space="0" w:color="auto"/>
              <w:left w:val="nil" w:sz="6" w:space="0" w:color="auto"/>
              <w:bottom w:val="nil" w:sz="6" w:space="0" w:color="auto"/>
              <w:right w:val="nil" w:sz="6" w:space="0" w:color="auto"/>
            </w:tcBorders>
          </w:tcPr>
          <w:p>
            <w:pPr/>
          </w:p>
        </w:tc>
        <w:tc>
          <w:tcPr>
            <w:tcW w:w="1491" w:type="dxa"/>
            <w:tcBorders>
              <w:top w:val="nil" w:sz="6" w:space="0" w:color="auto"/>
              <w:left w:val="nil" w:sz="6" w:space="0" w:color="auto"/>
              <w:bottom w:val="nil" w:sz="6" w:space="0" w:color="auto"/>
              <w:right w:val="single" w:sz="4" w:space="0" w:color="000000"/>
            </w:tcBorders>
          </w:tcPr>
          <w:p>
            <w:pPr/>
          </w:p>
        </w:tc>
        <w:tc>
          <w:tcPr>
            <w:tcW w:w="1584" w:type="dxa"/>
            <w:tcBorders>
              <w:top w:val="nil" w:sz="6" w:space="0" w:color="auto"/>
              <w:left w:val="single" w:sz="4" w:space="0" w:color="000000"/>
              <w:bottom w:val="nil" w:sz="6" w:space="0" w:color="auto"/>
              <w:right w:val="single" w:sz="4" w:space="0" w:color="000000"/>
            </w:tcBorders>
          </w:tcPr>
          <w:p>
            <w:pPr/>
          </w:p>
        </w:tc>
        <w:tc>
          <w:tcPr>
            <w:tcW w:w="1757" w:type="dxa"/>
            <w:tcBorders>
              <w:top w:val="nil" w:sz="6" w:space="0" w:color="auto"/>
              <w:left w:val="single" w:sz="4" w:space="0" w:color="000000"/>
              <w:bottom w:val="nil" w:sz="6" w:space="0" w:color="auto"/>
              <w:right w:val="single" w:sz="4" w:space="0" w:color="000000"/>
            </w:tcBorders>
          </w:tcPr>
          <w:p>
            <w:pPr/>
          </w:p>
        </w:tc>
        <w:tc>
          <w:tcPr>
            <w:tcW w:w="1904" w:type="dxa"/>
            <w:tcBorders>
              <w:top w:val="nil" w:sz="6" w:space="0" w:color="auto"/>
              <w:left w:val="single" w:sz="4" w:space="0" w:color="000000"/>
              <w:bottom w:val="nil" w:sz="6" w:space="0" w:color="auto"/>
              <w:right w:val="nil" w:sz="6" w:space="0" w:color="auto"/>
            </w:tcBorders>
          </w:tcPr>
          <w:p>
            <w:pPr/>
          </w:p>
        </w:tc>
      </w:tr>
      <w:tr>
        <w:trPr>
          <w:trHeight w:val="322" w:hRule="exact"/>
        </w:trPr>
        <w:tc>
          <w:tcPr>
            <w:tcW w:w="2177" w:type="dxa"/>
            <w:tcBorders>
              <w:top w:val="nil" w:sz="6" w:space="0" w:color="auto"/>
              <w:left w:val="nil" w:sz="6" w:space="0" w:color="auto"/>
              <w:bottom w:val="nil" w:sz="6" w:space="0" w:color="auto"/>
              <w:right w:val="single" w:sz="4" w:space="0" w:color="000000"/>
            </w:tcBorders>
          </w:tcPr>
          <w:p>
            <w:pPr>
              <w:pStyle w:val="TableParagraph"/>
              <w:spacing w:line="240" w:lineRule="auto" w:before="10"/>
              <w:ind w:left="122" w:right="0"/>
              <w:jc w:val="left"/>
              <w:rPr>
                <w:rFonts w:ascii="宋体" w:hAnsi="宋体" w:cs="宋体" w:eastAsia="宋体" w:hint="default"/>
                <w:sz w:val="18"/>
                <w:szCs w:val="18"/>
              </w:rPr>
            </w:pPr>
            <w:r>
              <w:rPr>
                <w:rFonts w:ascii="宋体" w:hAnsi="宋体" w:cs="宋体" w:eastAsia="宋体" w:hint="default"/>
                <w:sz w:val="18"/>
                <w:szCs w:val="18"/>
              </w:rPr>
              <w:t>电子及其他设备</w:t>
            </w:r>
          </w:p>
        </w:tc>
        <w:tc>
          <w:tcPr>
            <w:tcW w:w="1491"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3"/>
              <w:jc w:val="right"/>
              <w:rPr>
                <w:rFonts w:ascii="Times New Roman" w:hAnsi="Times New Roman" w:cs="Times New Roman" w:eastAsia="Times New Roman" w:hint="default"/>
                <w:sz w:val="18"/>
                <w:szCs w:val="18"/>
              </w:rPr>
            </w:pPr>
            <w:r>
              <w:rPr>
                <w:rFonts w:ascii="Times New Roman"/>
                <w:spacing w:val="-1"/>
                <w:sz w:val="18"/>
              </w:rPr>
              <w:t>838,473.98</w:t>
            </w:r>
          </w:p>
        </w:tc>
        <w:tc>
          <w:tcPr>
            <w:tcW w:w="1584"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1"/>
              <w:jc w:val="right"/>
              <w:rPr>
                <w:rFonts w:ascii="Times New Roman" w:hAnsi="Times New Roman" w:cs="Times New Roman" w:eastAsia="Times New Roman" w:hint="default"/>
                <w:sz w:val="18"/>
                <w:szCs w:val="18"/>
              </w:rPr>
            </w:pPr>
            <w:r>
              <w:rPr>
                <w:rFonts w:ascii="Times New Roman"/>
                <w:spacing w:val="-1"/>
                <w:sz w:val="18"/>
              </w:rPr>
              <w:t>218,083.03</w:t>
            </w:r>
          </w:p>
        </w:tc>
        <w:tc>
          <w:tcPr>
            <w:tcW w:w="1757"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904" w:type="dxa"/>
            <w:tcBorders>
              <w:top w:val="nil" w:sz="6" w:space="0" w:color="auto"/>
              <w:left w:val="single" w:sz="4" w:space="0" w:color="000000"/>
              <w:bottom w:val="nil" w:sz="6" w:space="0" w:color="auto"/>
              <w:right w:val="nil" w:sz="6" w:space="0" w:color="auto"/>
            </w:tcBorders>
          </w:tcPr>
          <w:p>
            <w:pPr>
              <w:pStyle w:val="TableParagraph"/>
              <w:spacing w:line="240" w:lineRule="auto" w:before="52"/>
              <w:ind w:right="105"/>
              <w:jc w:val="right"/>
              <w:rPr>
                <w:rFonts w:ascii="Times New Roman" w:hAnsi="Times New Roman" w:cs="Times New Roman" w:eastAsia="Times New Roman" w:hint="default"/>
                <w:sz w:val="18"/>
                <w:szCs w:val="18"/>
              </w:rPr>
            </w:pPr>
            <w:r>
              <w:rPr>
                <w:rFonts w:ascii="Times New Roman"/>
                <w:spacing w:val="-1"/>
                <w:sz w:val="18"/>
              </w:rPr>
              <w:t>1,056,557.01</w:t>
            </w:r>
          </w:p>
        </w:tc>
      </w:tr>
      <w:tr>
        <w:trPr>
          <w:trHeight w:val="629" w:hRule="exact"/>
        </w:trPr>
        <w:tc>
          <w:tcPr>
            <w:tcW w:w="2177" w:type="dxa"/>
            <w:tcBorders>
              <w:top w:val="nil" w:sz="6" w:space="0" w:color="auto"/>
              <w:left w:val="nil" w:sz="6" w:space="0" w:color="auto"/>
              <w:bottom w:val="nil" w:sz="6" w:space="0" w:color="auto"/>
              <w:right w:val="single" w:sz="4" w:space="0" w:color="000000"/>
            </w:tcBorders>
          </w:tcPr>
          <w:p>
            <w:pPr>
              <w:pStyle w:val="TableParagraph"/>
              <w:spacing w:line="316" w:lineRule="auto" w:before="10"/>
              <w:ind w:left="122" w:right="101"/>
              <w:jc w:val="left"/>
              <w:rPr>
                <w:rFonts w:ascii="宋体" w:hAnsi="宋体" w:cs="宋体" w:eastAsia="宋体" w:hint="default"/>
                <w:sz w:val="18"/>
                <w:szCs w:val="18"/>
              </w:rPr>
            </w:pPr>
            <w:r>
              <w:rPr>
                <w:rFonts w:ascii="宋体" w:hAnsi="宋体" w:cs="宋体" w:eastAsia="宋体" w:hint="default"/>
                <w:spacing w:val="-4"/>
                <w:sz w:val="18"/>
                <w:szCs w:val="18"/>
              </w:rPr>
              <w:t>三、固定资产账面净值合</w:t>
            </w:r>
            <w:r>
              <w:rPr>
                <w:rFonts w:ascii="宋体" w:hAnsi="宋体" w:cs="宋体" w:eastAsia="宋体" w:hint="default"/>
                <w:spacing w:val="-80"/>
                <w:sz w:val="18"/>
                <w:szCs w:val="18"/>
              </w:rPr>
              <w:t> </w:t>
            </w:r>
            <w:r>
              <w:rPr>
                <w:rFonts w:ascii="宋体" w:hAnsi="宋体" w:cs="宋体" w:eastAsia="宋体" w:hint="default"/>
                <w:spacing w:val="-80"/>
                <w:sz w:val="18"/>
                <w:szCs w:val="18"/>
              </w:rPr>
            </w:r>
            <w:r>
              <w:rPr>
                <w:rFonts w:ascii="宋体" w:hAnsi="宋体" w:cs="宋体" w:eastAsia="宋体" w:hint="default"/>
                <w:sz w:val="18"/>
                <w:szCs w:val="18"/>
              </w:rPr>
              <w:t>计</w:t>
            </w:r>
          </w:p>
        </w:tc>
        <w:tc>
          <w:tcPr>
            <w:tcW w:w="1491" w:type="dxa"/>
            <w:tcBorders>
              <w:top w:val="nil" w:sz="6" w:space="0" w:color="auto"/>
              <w:left w:val="single" w:sz="4" w:space="0" w:color="000000"/>
              <w:bottom w:val="nil" w:sz="6" w:space="0" w:color="auto"/>
              <w:right w:val="single" w:sz="4" w:space="0" w:color="000000"/>
            </w:tcBorders>
          </w:tcPr>
          <w:p>
            <w:pPr>
              <w:pStyle w:val="TableParagraph"/>
              <w:spacing w:line="240" w:lineRule="auto" w:before="12"/>
              <w:ind w:right="0"/>
              <w:jc w:val="left"/>
              <w:rPr>
                <w:rFonts w:ascii="宋体" w:hAnsi="宋体" w:cs="宋体" w:eastAsia="宋体" w:hint="default"/>
                <w:b/>
                <w:bCs/>
                <w:sz w:val="15"/>
                <w:szCs w:val="15"/>
              </w:rPr>
            </w:pPr>
          </w:p>
          <w:p>
            <w:pPr>
              <w:pStyle w:val="TableParagraph"/>
              <w:spacing w:line="240" w:lineRule="auto"/>
              <w:ind w:right="103"/>
              <w:jc w:val="right"/>
              <w:rPr>
                <w:rFonts w:ascii="Times New Roman" w:hAnsi="Times New Roman" w:cs="Times New Roman" w:eastAsia="Times New Roman" w:hint="default"/>
                <w:sz w:val="18"/>
                <w:szCs w:val="18"/>
              </w:rPr>
            </w:pPr>
            <w:r>
              <w:rPr>
                <w:rFonts w:ascii="Times New Roman"/>
                <w:spacing w:val="-1"/>
                <w:sz w:val="18"/>
              </w:rPr>
              <w:t>98,336,492.98</w:t>
            </w:r>
          </w:p>
        </w:tc>
        <w:tc>
          <w:tcPr>
            <w:tcW w:w="1584" w:type="dxa"/>
            <w:tcBorders>
              <w:top w:val="nil" w:sz="6" w:space="0" w:color="auto"/>
              <w:left w:val="single" w:sz="4" w:space="0" w:color="000000"/>
              <w:bottom w:val="nil" w:sz="6" w:space="0" w:color="auto"/>
              <w:right w:val="single" w:sz="4" w:space="0" w:color="000000"/>
            </w:tcBorders>
          </w:tcPr>
          <w:p>
            <w:pPr>
              <w:pStyle w:val="TableParagraph"/>
              <w:spacing w:line="240" w:lineRule="auto" w:before="12"/>
              <w:ind w:right="0"/>
              <w:jc w:val="left"/>
              <w:rPr>
                <w:rFonts w:ascii="宋体" w:hAnsi="宋体" w:cs="宋体" w:eastAsia="宋体" w:hint="default"/>
                <w:b/>
                <w:bCs/>
                <w:sz w:val="15"/>
                <w:szCs w:val="15"/>
              </w:rPr>
            </w:pPr>
          </w:p>
          <w:p>
            <w:pPr>
              <w:pStyle w:val="TableParagraph"/>
              <w:spacing w:line="240" w:lineRule="auto"/>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757" w:type="dxa"/>
            <w:tcBorders>
              <w:top w:val="nil" w:sz="6" w:space="0" w:color="auto"/>
              <w:left w:val="single" w:sz="4" w:space="0" w:color="000000"/>
              <w:bottom w:val="nil" w:sz="6" w:space="0" w:color="auto"/>
              <w:right w:val="single" w:sz="4" w:space="0" w:color="000000"/>
            </w:tcBorders>
          </w:tcPr>
          <w:p>
            <w:pPr>
              <w:pStyle w:val="TableParagraph"/>
              <w:spacing w:line="240" w:lineRule="auto" w:before="12"/>
              <w:ind w:right="0"/>
              <w:jc w:val="left"/>
              <w:rPr>
                <w:rFonts w:ascii="宋体" w:hAnsi="宋体" w:cs="宋体" w:eastAsia="宋体" w:hint="default"/>
                <w:b/>
                <w:bCs/>
                <w:sz w:val="15"/>
                <w:szCs w:val="15"/>
              </w:rPr>
            </w:pPr>
          </w:p>
          <w:p>
            <w:pPr>
              <w:pStyle w:val="TableParagraph"/>
              <w:spacing w:line="240" w:lineRule="auto"/>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904" w:type="dxa"/>
            <w:tcBorders>
              <w:top w:val="nil" w:sz="6" w:space="0" w:color="auto"/>
              <w:left w:val="single" w:sz="4" w:space="0" w:color="000000"/>
              <w:bottom w:val="nil" w:sz="6" w:space="0" w:color="auto"/>
              <w:right w:val="nil" w:sz="6" w:space="0" w:color="auto"/>
            </w:tcBorders>
          </w:tcPr>
          <w:p>
            <w:pPr>
              <w:pStyle w:val="TableParagraph"/>
              <w:spacing w:line="240" w:lineRule="auto" w:before="12"/>
              <w:ind w:right="0"/>
              <w:jc w:val="left"/>
              <w:rPr>
                <w:rFonts w:ascii="宋体" w:hAnsi="宋体" w:cs="宋体" w:eastAsia="宋体" w:hint="default"/>
                <w:b/>
                <w:bCs/>
                <w:sz w:val="15"/>
                <w:szCs w:val="15"/>
              </w:rPr>
            </w:pPr>
          </w:p>
          <w:p>
            <w:pPr>
              <w:pStyle w:val="TableParagraph"/>
              <w:spacing w:line="240" w:lineRule="auto"/>
              <w:ind w:right="105"/>
              <w:jc w:val="right"/>
              <w:rPr>
                <w:rFonts w:ascii="Times New Roman" w:hAnsi="Times New Roman" w:cs="Times New Roman" w:eastAsia="Times New Roman" w:hint="default"/>
                <w:sz w:val="18"/>
                <w:szCs w:val="18"/>
              </w:rPr>
            </w:pPr>
            <w:r>
              <w:rPr>
                <w:rFonts w:ascii="Times New Roman"/>
                <w:spacing w:val="-1"/>
                <w:sz w:val="18"/>
              </w:rPr>
              <w:t>106,966,049.34</w:t>
            </w:r>
          </w:p>
        </w:tc>
      </w:tr>
      <w:tr>
        <w:trPr>
          <w:trHeight w:val="261" w:hRule="exact"/>
        </w:trPr>
        <w:tc>
          <w:tcPr>
            <w:tcW w:w="2177" w:type="dxa"/>
            <w:tcBorders>
              <w:top w:val="nil" w:sz="6" w:space="0" w:color="auto"/>
              <w:left w:val="nil" w:sz="6" w:space="0" w:color="auto"/>
              <w:bottom w:val="nil" w:sz="6" w:space="0" w:color="auto"/>
              <w:right w:val="single" w:sz="4" w:space="0" w:color="000000"/>
            </w:tcBorders>
          </w:tcPr>
          <w:p>
            <w:pPr>
              <w:pStyle w:val="TableParagraph"/>
              <w:spacing w:line="240" w:lineRule="auto" w:before="15"/>
              <w:ind w:left="122" w:right="0"/>
              <w:jc w:val="left"/>
              <w:rPr>
                <w:rFonts w:ascii="宋体" w:hAnsi="宋体" w:cs="宋体" w:eastAsia="宋体" w:hint="default"/>
                <w:sz w:val="18"/>
                <w:szCs w:val="18"/>
              </w:rPr>
            </w:pPr>
            <w:r>
              <w:rPr>
                <w:rFonts w:ascii="宋体" w:hAnsi="宋体" w:cs="宋体" w:eastAsia="宋体" w:hint="default"/>
                <w:sz w:val="18"/>
                <w:szCs w:val="18"/>
              </w:rPr>
              <w:t>其中：房屋建筑物</w:t>
            </w:r>
          </w:p>
        </w:tc>
        <w:tc>
          <w:tcPr>
            <w:tcW w:w="1491" w:type="dxa"/>
            <w:tcBorders>
              <w:top w:val="nil" w:sz="6" w:space="0" w:color="auto"/>
              <w:left w:val="single" w:sz="4" w:space="0" w:color="000000"/>
              <w:bottom w:val="nil" w:sz="6" w:space="0" w:color="auto"/>
              <w:right w:val="single" w:sz="4" w:space="0" w:color="000000"/>
            </w:tcBorders>
          </w:tcPr>
          <w:p>
            <w:pPr>
              <w:pStyle w:val="TableParagraph"/>
              <w:spacing w:line="240" w:lineRule="auto" w:before="57"/>
              <w:ind w:right="106"/>
              <w:jc w:val="right"/>
              <w:rPr>
                <w:rFonts w:ascii="Times New Roman" w:hAnsi="Times New Roman" w:cs="Times New Roman" w:eastAsia="Times New Roman" w:hint="default"/>
                <w:sz w:val="18"/>
                <w:szCs w:val="18"/>
              </w:rPr>
            </w:pPr>
            <w:r>
              <w:rPr>
                <w:rFonts w:ascii="Times New Roman"/>
                <w:spacing w:val="-1"/>
                <w:sz w:val="18"/>
              </w:rPr>
              <w:t>81,588,164.40</w:t>
            </w:r>
          </w:p>
        </w:tc>
        <w:tc>
          <w:tcPr>
            <w:tcW w:w="1584" w:type="dxa"/>
            <w:tcBorders>
              <w:top w:val="nil" w:sz="6" w:space="0" w:color="auto"/>
              <w:left w:val="single" w:sz="4" w:space="0" w:color="000000"/>
              <w:bottom w:val="nil" w:sz="6" w:space="0" w:color="auto"/>
              <w:right w:val="single" w:sz="4" w:space="0" w:color="000000"/>
            </w:tcBorders>
          </w:tcPr>
          <w:p>
            <w:pPr>
              <w:pStyle w:val="TableParagraph"/>
              <w:spacing w:line="240" w:lineRule="auto" w:before="57"/>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757" w:type="dxa"/>
            <w:tcBorders>
              <w:top w:val="nil" w:sz="6" w:space="0" w:color="auto"/>
              <w:left w:val="single" w:sz="4" w:space="0" w:color="000000"/>
              <w:bottom w:val="nil" w:sz="6" w:space="0" w:color="auto"/>
              <w:right w:val="single" w:sz="4" w:space="0" w:color="000000"/>
            </w:tcBorders>
          </w:tcPr>
          <w:p>
            <w:pPr>
              <w:pStyle w:val="TableParagraph"/>
              <w:spacing w:line="240" w:lineRule="auto" w:before="57"/>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904" w:type="dxa"/>
            <w:tcBorders>
              <w:top w:val="nil" w:sz="6" w:space="0" w:color="auto"/>
              <w:left w:val="single" w:sz="4" w:space="0" w:color="000000"/>
              <w:bottom w:val="nil" w:sz="6" w:space="0" w:color="auto"/>
              <w:right w:val="nil" w:sz="6" w:space="0" w:color="auto"/>
            </w:tcBorders>
          </w:tcPr>
          <w:p>
            <w:pPr>
              <w:pStyle w:val="TableParagraph"/>
              <w:spacing w:line="240" w:lineRule="auto" w:before="57"/>
              <w:ind w:right="108"/>
              <w:jc w:val="right"/>
              <w:rPr>
                <w:rFonts w:ascii="Times New Roman" w:hAnsi="Times New Roman" w:cs="Times New Roman" w:eastAsia="Times New Roman" w:hint="default"/>
                <w:sz w:val="18"/>
                <w:szCs w:val="18"/>
              </w:rPr>
            </w:pPr>
            <w:r>
              <w:rPr>
                <w:rFonts w:ascii="Times New Roman"/>
                <w:spacing w:val="-1"/>
                <w:sz w:val="18"/>
              </w:rPr>
              <w:t>77,269,335.12</w:t>
            </w:r>
          </w:p>
        </w:tc>
      </w:tr>
      <w:tr>
        <w:trPr>
          <w:trHeight w:val="68" w:hRule="exact"/>
        </w:trPr>
        <w:tc>
          <w:tcPr>
            <w:tcW w:w="2177" w:type="dxa"/>
            <w:tcBorders>
              <w:top w:val="nil" w:sz="6" w:space="0" w:color="auto"/>
              <w:left w:val="nil" w:sz="6" w:space="0" w:color="auto"/>
              <w:bottom w:val="nil" w:sz="6" w:space="0" w:color="auto"/>
              <w:right w:val="nil" w:sz="6" w:space="0" w:color="auto"/>
            </w:tcBorders>
          </w:tcPr>
          <w:p>
            <w:pPr/>
          </w:p>
        </w:tc>
        <w:tc>
          <w:tcPr>
            <w:tcW w:w="1491" w:type="dxa"/>
            <w:tcBorders>
              <w:top w:val="nil" w:sz="6" w:space="0" w:color="auto"/>
              <w:left w:val="nil" w:sz="6" w:space="0" w:color="auto"/>
              <w:bottom w:val="nil" w:sz="6" w:space="0" w:color="auto"/>
              <w:right w:val="single" w:sz="4" w:space="0" w:color="000000"/>
            </w:tcBorders>
          </w:tcPr>
          <w:p>
            <w:pPr/>
          </w:p>
        </w:tc>
        <w:tc>
          <w:tcPr>
            <w:tcW w:w="1584" w:type="dxa"/>
            <w:tcBorders>
              <w:top w:val="nil" w:sz="6" w:space="0" w:color="auto"/>
              <w:left w:val="single" w:sz="4" w:space="0" w:color="000000"/>
              <w:bottom w:val="nil" w:sz="6" w:space="0" w:color="auto"/>
              <w:right w:val="single" w:sz="4" w:space="0" w:color="000000"/>
            </w:tcBorders>
          </w:tcPr>
          <w:p>
            <w:pPr/>
          </w:p>
        </w:tc>
        <w:tc>
          <w:tcPr>
            <w:tcW w:w="1757" w:type="dxa"/>
            <w:tcBorders>
              <w:top w:val="nil" w:sz="6" w:space="0" w:color="auto"/>
              <w:left w:val="single" w:sz="4" w:space="0" w:color="000000"/>
              <w:bottom w:val="nil" w:sz="6" w:space="0" w:color="auto"/>
              <w:right w:val="single" w:sz="4" w:space="0" w:color="000000"/>
            </w:tcBorders>
          </w:tcPr>
          <w:p>
            <w:pPr/>
          </w:p>
        </w:tc>
        <w:tc>
          <w:tcPr>
            <w:tcW w:w="1904" w:type="dxa"/>
            <w:tcBorders>
              <w:top w:val="nil" w:sz="6" w:space="0" w:color="auto"/>
              <w:left w:val="single" w:sz="4" w:space="0" w:color="000000"/>
              <w:bottom w:val="nil" w:sz="6" w:space="0" w:color="auto"/>
              <w:right w:val="nil" w:sz="6" w:space="0" w:color="auto"/>
            </w:tcBorders>
          </w:tcPr>
          <w:p>
            <w:pPr/>
          </w:p>
        </w:tc>
      </w:tr>
      <w:tr>
        <w:trPr>
          <w:trHeight w:val="254" w:hRule="exact"/>
        </w:trPr>
        <w:tc>
          <w:tcPr>
            <w:tcW w:w="2177" w:type="dxa"/>
            <w:tcBorders>
              <w:top w:val="nil" w:sz="6" w:space="0" w:color="auto"/>
              <w:left w:val="nil" w:sz="6" w:space="0" w:color="auto"/>
              <w:bottom w:val="nil" w:sz="6" w:space="0" w:color="auto"/>
              <w:right w:val="single" w:sz="4" w:space="0" w:color="000000"/>
            </w:tcBorders>
          </w:tcPr>
          <w:p>
            <w:pPr>
              <w:pStyle w:val="TableParagraph"/>
              <w:spacing w:line="240" w:lineRule="auto" w:before="8"/>
              <w:ind w:left="122" w:right="0"/>
              <w:jc w:val="left"/>
              <w:rPr>
                <w:rFonts w:ascii="宋体" w:hAnsi="宋体" w:cs="宋体" w:eastAsia="宋体" w:hint="default"/>
                <w:sz w:val="18"/>
                <w:szCs w:val="18"/>
              </w:rPr>
            </w:pPr>
            <w:r>
              <w:rPr>
                <w:rFonts w:ascii="宋体" w:hAnsi="宋体" w:cs="宋体" w:eastAsia="宋体" w:hint="default"/>
                <w:sz w:val="18"/>
                <w:szCs w:val="18"/>
              </w:rPr>
              <w:t>机器设备</w:t>
            </w:r>
          </w:p>
        </w:tc>
        <w:tc>
          <w:tcPr>
            <w:tcW w:w="1491"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6"/>
              <w:jc w:val="right"/>
              <w:rPr>
                <w:rFonts w:ascii="Times New Roman" w:hAnsi="Times New Roman" w:cs="Times New Roman" w:eastAsia="Times New Roman" w:hint="default"/>
                <w:sz w:val="18"/>
                <w:szCs w:val="18"/>
              </w:rPr>
            </w:pPr>
            <w:r>
              <w:rPr>
                <w:rFonts w:ascii="Times New Roman"/>
                <w:spacing w:val="-1"/>
                <w:sz w:val="18"/>
              </w:rPr>
              <w:t>13,969,406.51</w:t>
            </w:r>
          </w:p>
        </w:tc>
        <w:tc>
          <w:tcPr>
            <w:tcW w:w="1584"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757"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904" w:type="dxa"/>
            <w:tcBorders>
              <w:top w:val="nil" w:sz="6" w:space="0" w:color="auto"/>
              <w:left w:val="single" w:sz="4" w:space="0" w:color="000000"/>
              <w:bottom w:val="nil" w:sz="6" w:space="0" w:color="auto"/>
              <w:right w:val="nil" w:sz="6" w:space="0" w:color="auto"/>
            </w:tcBorders>
          </w:tcPr>
          <w:p>
            <w:pPr>
              <w:pStyle w:val="TableParagraph"/>
              <w:spacing w:line="240" w:lineRule="auto" w:before="50"/>
              <w:ind w:right="108"/>
              <w:jc w:val="right"/>
              <w:rPr>
                <w:rFonts w:ascii="Times New Roman" w:hAnsi="Times New Roman" w:cs="Times New Roman" w:eastAsia="Times New Roman" w:hint="default"/>
                <w:sz w:val="18"/>
                <w:szCs w:val="18"/>
              </w:rPr>
            </w:pPr>
            <w:r>
              <w:rPr>
                <w:rFonts w:ascii="Times New Roman"/>
                <w:spacing w:val="-1"/>
                <w:sz w:val="18"/>
              </w:rPr>
              <w:t>23,438,034.07</w:t>
            </w:r>
          </w:p>
        </w:tc>
      </w:tr>
      <w:tr>
        <w:trPr>
          <w:trHeight w:val="68" w:hRule="exact"/>
        </w:trPr>
        <w:tc>
          <w:tcPr>
            <w:tcW w:w="2177" w:type="dxa"/>
            <w:tcBorders>
              <w:top w:val="nil" w:sz="6" w:space="0" w:color="auto"/>
              <w:left w:val="nil" w:sz="6" w:space="0" w:color="auto"/>
              <w:bottom w:val="nil" w:sz="6" w:space="0" w:color="auto"/>
              <w:right w:val="nil" w:sz="6" w:space="0" w:color="auto"/>
            </w:tcBorders>
          </w:tcPr>
          <w:p>
            <w:pPr/>
          </w:p>
        </w:tc>
        <w:tc>
          <w:tcPr>
            <w:tcW w:w="1491" w:type="dxa"/>
            <w:tcBorders>
              <w:top w:val="nil" w:sz="6" w:space="0" w:color="auto"/>
              <w:left w:val="nil" w:sz="6" w:space="0" w:color="auto"/>
              <w:bottom w:val="nil" w:sz="6" w:space="0" w:color="auto"/>
              <w:right w:val="single" w:sz="4" w:space="0" w:color="000000"/>
            </w:tcBorders>
          </w:tcPr>
          <w:p>
            <w:pPr/>
          </w:p>
        </w:tc>
        <w:tc>
          <w:tcPr>
            <w:tcW w:w="1584" w:type="dxa"/>
            <w:tcBorders>
              <w:top w:val="nil" w:sz="6" w:space="0" w:color="auto"/>
              <w:left w:val="single" w:sz="4" w:space="0" w:color="000000"/>
              <w:bottom w:val="nil" w:sz="6" w:space="0" w:color="auto"/>
              <w:right w:val="single" w:sz="4" w:space="0" w:color="000000"/>
            </w:tcBorders>
          </w:tcPr>
          <w:p>
            <w:pPr/>
          </w:p>
        </w:tc>
        <w:tc>
          <w:tcPr>
            <w:tcW w:w="1757" w:type="dxa"/>
            <w:tcBorders>
              <w:top w:val="nil" w:sz="6" w:space="0" w:color="auto"/>
              <w:left w:val="single" w:sz="4" w:space="0" w:color="000000"/>
              <w:bottom w:val="nil" w:sz="6" w:space="0" w:color="auto"/>
              <w:right w:val="single" w:sz="4" w:space="0" w:color="000000"/>
            </w:tcBorders>
          </w:tcPr>
          <w:p>
            <w:pPr/>
          </w:p>
        </w:tc>
        <w:tc>
          <w:tcPr>
            <w:tcW w:w="1904" w:type="dxa"/>
            <w:tcBorders>
              <w:top w:val="nil" w:sz="6" w:space="0" w:color="auto"/>
              <w:left w:val="single" w:sz="4" w:space="0" w:color="000000"/>
              <w:bottom w:val="nil" w:sz="6" w:space="0" w:color="auto"/>
              <w:right w:val="nil" w:sz="6" w:space="0" w:color="auto"/>
            </w:tcBorders>
          </w:tcPr>
          <w:p>
            <w:pPr/>
          </w:p>
        </w:tc>
      </w:tr>
      <w:tr>
        <w:trPr>
          <w:trHeight w:val="254" w:hRule="exact"/>
        </w:trPr>
        <w:tc>
          <w:tcPr>
            <w:tcW w:w="2177" w:type="dxa"/>
            <w:tcBorders>
              <w:top w:val="nil" w:sz="6" w:space="0" w:color="auto"/>
              <w:left w:val="nil" w:sz="6" w:space="0" w:color="auto"/>
              <w:bottom w:val="nil" w:sz="6" w:space="0" w:color="auto"/>
              <w:right w:val="single" w:sz="4" w:space="0" w:color="000000"/>
            </w:tcBorders>
          </w:tcPr>
          <w:p>
            <w:pPr>
              <w:pStyle w:val="TableParagraph"/>
              <w:spacing w:line="240" w:lineRule="auto" w:before="8"/>
              <w:ind w:left="122" w:right="0"/>
              <w:jc w:val="left"/>
              <w:rPr>
                <w:rFonts w:ascii="宋体" w:hAnsi="宋体" w:cs="宋体" w:eastAsia="宋体" w:hint="default"/>
                <w:sz w:val="18"/>
                <w:szCs w:val="18"/>
              </w:rPr>
            </w:pPr>
            <w:r>
              <w:rPr>
                <w:rFonts w:ascii="宋体" w:hAnsi="宋体" w:cs="宋体" w:eastAsia="宋体" w:hint="default"/>
                <w:sz w:val="18"/>
                <w:szCs w:val="18"/>
              </w:rPr>
              <w:t>运输设备</w:t>
            </w:r>
          </w:p>
        </w:tc>
        <w:tc>
          <w:tcPr>
            <w:tcW w:w="1491"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3"/>
              <w:jc w:val="right"/>
              <w:rPr>
                <w:rFonts w:ascii="Times New Roman" w:hAnsi="Times New Roman" w:cs="Times New Roman" w:eastAsia="Times New Roman" w:hint="default"/>
                <w:sz w:val="18"/>
                <w:szCs w:val="18"/>
              </w:rPr>
            </w:pPr>
            <w:r>
              <w:rPr>
                <w:rFonts w:ascii="Times New Roman"/>
                <w:spacing w:val="-1"/>
                <w:sz w:val="18"/>
              </w:rPr>
              <w:t>2,064,881.98</w:t>
            </w:r>
          </w:p>
        </w:tc>
        <w:tc>
          <w:tcPr>
            <w:tcW w:w="1584"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757"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904" w:type="dxa"/>
            <w:tcBorders>
              <w:top w:val="nil" w:sz="6" w:space="0" w:color="auto"/>
              <w:left w:val="single" w:sz="4" w:space="0" w:color="000000"/>
              <w:bottom w:val="nil" w:sz="6" w:space="0" w:color="auto"/>
              <w:right w:val="nil" w:sz="6" w:space="0" w:color="auto"/>
            </w:tcBorders>
          </w:tcPr>
          <w:p>
            <w:pPr>
              <w:pStyle w:val="TableParagraph"/>
              <w:spacing w:line="240" w:lineRule="auto" w:before="50"/>
              <w:ind w:right="105"/>
              <w:jc w:val="right"/>
              <w:rPr>
                <w:rFonts w:ascii="Times New Roman" w:hAnsi="Times New Roman" w:cs="Times New Roman" w:eastAsia="Times New Roman" w:hint="default"/>
                <w:sz w:val="18"/>
                <w:szCs w:val="18"/>
              </w:rPr>
            </w:pPr>
            <w:r>
              <w:rPr>
                <w:rFonts w:ascii="Times New Roman"/>
                <w:spacing w:val="-1"/>
                <w:sz w:val="18"/>
              </w:rPr>
              <w:t>5,547,405.49</w:t>
            </w:r>
          </w:p>
        </w:tc>
      </w:tr>
      <w:tr>
        <w:trPr>
          <w:trHeight w:val="68" w:hRule="exact"/>
        </w:trPr>
        <w:tc>
          <w:tcPr>
            <w:tcW w:w="2177" w:type="dxa"/>
            <w:tcBorders>
              <w:top w:val="nil" w:sz="6" w:space="0" w:color="auto"/>
              <w:left w:val="nil" w:sz="6" w:space="0" w:color="auto"/>
              <w:bottom w:val="nil" w:sz="6" w:space="0" w:color="auto"/>
              <w:right w:val="nil" w:sz="6" w:space="0" w:color="auto"/>
            </w:tcBorders>
          </w:tcPr>
          <w:p>
            <w:pPr/>
          </w:p>
        </w:tc>
        <w:tc>
          <w:tcPr>
            <w:tcW w:w="1491" w:type="dxa"/>
            <w:tcBorders>
              <w:top w:val="nil" w:sz="6" w:space="0" w:color="auto"/>
              <w:left w:val="nil" w:sz="6" w:space="0" w:color="auto"/>
              <w:bottom w:val="nil" w:sz="6" w:space="0" w:color="auto"/>
              <w:right w:val="single" w:sz="4" w:space="0" w:color="000000"/>
            </w:tcBorders>
          </w:tcPr>
          <w:p>
            <w:pPr/>
          </w:p>
        </w:tc>
        <w:tc>
          <w:tcPr>
            <w:tcW w:w="1584" w:type="dxa"/>
            <w:tcBorders>
              <w:top w:val="nil" w:sz="6" w:space="0" w:color="auto"/>
              <w:left w:val="single" w:sz="4" w:space="0" w:color="000000"/>
              <w:bottom w:val="nil" w:sz="6" w:space="0" w:color="auto"/>
              <w:right w:val="single" w:sz="4" w:space="0" w:color="000000"/>
            </w:tcBorders>
          </w:tcPr>
          <w:p>
            <w:pPr/>
          </w:p>
        </w:tc>
        <w:tc>
          <w:tcPr>
            <w:tcW w:w="1757" w:type="dxa"/>
            <w:tcBorders>
              <w:top w:val="nil" w:sz="6" w:space="0" w:color="auto"/>
              <w:left w:val="single" w:sz="4" w:space="0" w:color="000000"/>
              <w:bottom w:val="nil" w:sz="6" w:space="0" w:color="auto"/>
              <w:right w:val="single" w:sz="4" w:space="0" w:color="000000"/>
            </w:tcBorders>
          </w:tcPr>
          <w:p>
            <w:pPr/>
          </w:p>
        </w:tc>
        <w:tc>
          <w:tcPr>
            <w:tcW w:w="1904" w:type="dxa"/>
            <w:tcBorders>
              <w:top w:val="nil" w:sz="6" w:space="0" w:color="auto"/>
              <w:left w:val="single" w:sz="4" w:space="0" w:color="000000"/>
              <w:bottom w:val="nil" w:sz="6" w:space="0" w:color="auto"/>
              <w:right w:val="nil" w:sz="6" w:space="0" w:color="auto"/>
            </w:tcBorders>
          </w:tcPr>
          <w:p>
            <w:pPr/>
          </w:p>
        </w:tc>
      </w:tr>
      <w:tr>
        <w:trPr>
          <w:trHeight w:val="254" w:hRule="exact"/>
        </w:trPr>
        <w:tc>
          <w:tcPr>
            <w:tcW w:w="2177" w:type="dxa"/>
            <w:tcBorders>
              <w:top w:val="nil" w:sz="6" w:space="0" w:color="auto"/>
              <w:left w:val="nil" w:sz="6" w:space="0" w:color="auto"/>
              <w:bottom w:val="nil" w:sz="6" w:space="0" w:color="auto"/>
              <w:right w:val="single" w:sz="4" w:space="0" w:color="000000"/>
            </w:tcBorders>
          </w:tcPr>
          <w:p>
            <w:pPr>
              <w:pStyle w:val="TableParagraph"/>
              <w:spacing w:line="240" w:lineRule="auto" w:before="8"/>
              <w:ind w:left="122" w:right="0"/>
              <w:jc w:val="left"/>
              <w:rPr>
                <w:rFonts w:ascii="宋体" w:hAnsi="宋体" w:cs="宋体" w:eastAsia="宋体" w:hint="default"/>
                <w:sz w:val="18"/>
                <w:szCs w:val="18"/>
              </w:rPr>
            </w:pPr>
            <w:r>
              <w:rPr>
                <w:rFonts w:ascii="宋体" w:hAnsi="宋体" w:cs="宋体" w:eastAsia="宋体" w:hint="default"/>
                <w:sz w:val="18"/>
                <w:szCs w:val="18"/>
              </w:rPr>
              <w:t>电子及其他设备</w:t>
            </w:r>
          </w:p>
        </w:tc>
        <w:tc>
          <w:tcPr>
            <w:tcW w:w="1491"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3"/>
              <w:jc w:val="right"/>
              <w:rPr>
                <w:rFonts w:ascii="Times New Roman" w:hAnsi="Times New Roman" w:cs="Times New Roman" w:eastAsia="Times New Roman" w:hint="default"/>
                <w:sz w:val="18"/>
                <w:szCs w:val="18"/>
              </w:rPr>
            </w:pPr>
            <w:r>
              <w:rPr>
                <w:rFonts w:ascii="Times New Roman"/>
                <w:spacing w:val="-1"/>
                <w:sz w:val="18"/>
              </w:rPr>
              <w:t>714,040.09</w:t>
            </w:r>
          </w:p>
        </w:tc>
        <w:tc>
          <w:tcPr>
            <w:tcW w:w="1584"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757"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904" w:type="dxa"/>
            <w:tcBorders>
              <w:top w:val="nil" w:sz="6" w:space="0" w:color="auto"/>
              <w:left w:val="single" w:sz="4" w:space="0" w:color="000000"/>
              <w:bottom w:val="nil" w:sz="6" w:space="0" w:color="auto"/>
              <w:right w:val="nil" w:sz="6" w:space="0" w:color="auto"/>
            </w:tcBorders>
          </w:tcPr>
          <w:p>
            <w:pPr>
              <w:pStyle w:val="TableParagraph"/>
              <w:spacing w:line="240" w:lineRule="auto" w:before="50"/>
              <w:ind w:right="105"/>
              <w:jc w:val="right"/>
              <w:rPr>
                <w:rFonts w:ascii="Times New Roman" w:hAnsi="Times New Roman" w:cs="Times New Roman" w:eastAsia="Times New Roman" w:hint="default"/>
                <w:sz w:val="18"/>
                <w:szCs w:val="18"/>
              </w:rPr>
            </w:pPr>
            <w:r>
              <w:rPr>
                <w:rFonts w:ascii="Times New Roman"/>
                <w:spacing w:val="-1"/>
                <w:sz w:val="18"/>
              </w:rPr>
              <w:t>711,274.66</w:t>
            </w:r>
          </w:p>
        </w:tc>
      </w:tr>
      <w:tr>
        <w:trPr>
          <w:trHeight w:val="68" w:hRule="exact"/>
        </w:trPr>
        <w:tc>
          <w:tcPr>
            <w:tcW w:w="2177" w:type="dxa"/>
            <w:tcBorders>
              <w:top w:val="nil" w:sz="6" w:space="0" w:color="auto"/>
              <w:left w:val="nil" w:sz="6" w:space="0" w:color="auto"/>
              <w:bottom w:val="nil" w:sz="6" w:space="0" w:color="auto"/>
              <w:right w:val="nil" w:sz="6" w:space="0" w:color="auto"/>
            </w:tcBorders>
          </w:tcPr>
          <w:p>
            <w:pPr/>
          </w:p>
        </w:tc>
        <w:tc>
          <w:tcPr>
            <w:tcW w:w="1491" w:type="dxa"/>
            <w:tcBorders>
              <w:top w:val="nil" w:sz="6" w:space="0" w:color="auto"/>
              <w:left w:val="nil" w:sz="6" w:space="0" w:color="auto"/>
              <w:bottom w:val="nil" w:sz="6" w:space="0" w:color="auto"/>
              <w:right w:val="single" w:sz="4" w:space="0" w:color="000000"/>
            </w:tcBorders>
          </w:tcPr>
          <w:p>
            <w:pPr/>
          </w:p>
        </w:tc>
        <w:tc>
          <w:tcPr>
            <w:tcW w:w="1584" w:type="dxa"/>
            <w:tcBorders>
              <w:top w:val="nil" w:sz="6" w:space="0" w:color="auto"/>
              <w:left w:val="single" w:sz="4" w:space="0" w:color="000000"/>
              <w:bottom w:val="nil" w:sz="6" w:space="0" w:color="auto"/>
              <w:right w:val="single" w:sz="4" w:space="0" w:color="000000"/>
            </w:tcBorders>
          </w:tcPr>
          <w:p>
            <w:pPr/>
          </w:p>
        </w:tc>
        <w:tc>
          <w:tcPr>
            <w:tcW w:w="1757" w:type="dxa"/>
            <w:tcBorders>
              <w:top w:val="nil" w:sz="6" w:space="0" w:color="auto"/>
              <w:left w:val="single" w:sz="4" w:space="0" w:color="000000"/>
              <w:bottom w:val="nil" w:sz="6" w:space="0" w:color="auto"/>
              <w:right w:val="single" w:sz="4" w:space="0" w:color="000000"/>
            </w:tcBorders>
          </w:tcPr>
          <w:p>
            <w:pPr/>
          </w:p>
        </w:tc>
        <w:tc>
          <w:tcPr>
            <w:tcW w:w="1904" w:type="dxa"/>
            <w:tcBorders>
              <w:top w:val="nil" w:sz="6" w:space="0" w:color="auto"/>
              <w:left w:val="single" w:sz="4" w:space="0" w:color="000000"/>
              <w:bottom w:val="nil" w:sz="6" w:space="0" w:color="auto"/>
              <w:right w:val="nil" w:sz="6" w:space="0" w:color="auto"/>
            </w:tcBorders>
          </w:tcPr>
          <w:p>
            <w:pPr/>
          </w:p>
        </w:tc>
      </w:tr>
      <w:tr>
        <w:trPr>
          <w:trHeight w:val="322" w:hRule="exact"/>
        </w:trPr>
        <w:tc>
          <w:tcPr>
            <w:tcW w:w="2177" w:type="dxa"/>
            <w:tcBorders>
              <w:top w:val="nil" w:sz="6" w:space="0" w:color="auto"/>
              <w:left w:val="nil" w:sz="6" w:space="0" w:color="auto"/>
              <w:bottom w:val="nil" w:sz="6" w:space="0" w:color="auto"/>
              <w:right w:val="single" w:sz="4" w:space="0" w:color="000000"/>
            </w:tcBorders>
          </w:tcPr>
          <w:p>
            <w:pPr>
              <w:pStyle w:val="TableParagraph"/>
              <w:spacing w:line="240" w:lineRule="auto" w:before="10"/>
              <w:ind w:left="122" w:right="0"/>
              <w:jc w:val="left"/>
              <w:rPr>
                <w:rFonts w:ascii="宋体" w:hAnsi="宋体" w:cs="宋体" w:eastAsia="宋体" w:hint="default"/>
                <w:sz w:val="18"/>
                <w:szCs w:val="18"/>
              </w:rPr>
            </w:pPr>
            <w:r>
              <w:rPr>
                <w:rFonts w:ascii="宋体" w:hAnsi="宋体" w:cs="宋体" w:eastAsia="宋体" w:hint="default"/>
                <w:sz w:val="18"/>
                <w:szCs w:val="18"/>
              </w:rPr>
              <w:t>四、减值准备合计</w:t>
            </w:r>
          </w:p>
        </w:tc>
        <w:tc>
          <w:tcPr>
            <w:tcW w:w="1491"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3"/>
              <w:jc w:val="right"/>
              <w:rPr>
                <w:rFonts w:ascii="Times New Roman" w:hAnsi="Times New Roman" w:cs="Times New Roman" w:eastAsia="Times New Roman" w:hint="default"/>
                <w:sz w:val="18"/>
                <w:szCs w:val="18"/>
              </w:rPr>
            </w:pPr>
            <w:r>
              <w:rPr>
                <w:rFonts w:ascii="Times New Roman"/>
                <w:sz w:val="18"/>
              </w:rPr>
              <w:t>---</w:t>
            </w:r>
          </w:p>
        </w:tc>
        <w:tc>
          <w:tcPr>
            <w:tcW w:w="1584"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757"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904" w:type="dxa"/>
            <w:tcBorders>
              <w:top w:val="nil" w:sz="6" w:space="0" w:color="auto"/>
              <w:left w:val="single" w:sz="4" w:space="0" w:color="000000"/>
              <w:bottom w:val="nil" w:sz="6" w:space="0" w:color="auto"/>
              <w:right w:val="nil" w:sz="6" w:space="0" w:color="auto"/>
            </w:tcBorders>
          </w:tcPr>
          <w:p>
            <w:pPr>
              <w:pStyle w:val="TableParagraph"/>
              <w:spacing w:line="240" w:lineRule="auto" w:before="52"/>
              <w:ind w:right="105"/>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r>
      <w:tr>
        <w:trPr>
          <w:trHeight w:val="256" w:hRule="exact"/>
        </w:trPr>
        <w:tc>
          <w:tcPr>
            <w:tcW w:w="2177" w:type="dxa"/>
            <w:tcBorders>
              <w:top w:val="nil" w:sz="6" w:space="0" w:color="auto"/>
              <w:left w:val="nil" w:sz="6" w:space="0" w:color="auto"/>
              <w:bottom w:val="nil" w:sz="6" w:space="0" w:color="auto"/>
              <w:right w:val="single" w:sz="4" w:space="0" w:color="000000"/>
            </w:tcBorders>
          </w:tcPr>
          <w:p>
            <w:pPr>
              <w:pStyle w:val="TableParagraph"/>
              <w:spacing w:line="240" w:lineRule="auto" w:before="10"/>
              <w:ind w:left="122" w:right="0"/>
              <w:jc w:val="left"/>
              <w:rPr>
                <w:rFonts w:ascii="宋体" w:hAnsi="宋体" w:cs="宋体" w:eastAsia="宋体" w:hint="default"/>
                <w:sz w:val="18"/>
                <w:szCs w:val="18"/>
              </w:rPr>
            </w:pPr>
            <w:r>
              <w:rPr>
                <w:rFonts w:ascii="宋体" w:hAnsi="宋体" w:cs="宋体" w:eastAsia="宋体" w:hint="default"/>
                <w:sz w:val="18"/>
                <w:szCs w:val="18"/>
              </w:rPr>
              <w:t>其中：房屋建筑物</w:t>
            </w:r>
          </w:p>
        </w:tc>
        <w:tc>
          <w:tcPr>
            <w:tcW w:w="1491"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3"/>
              <w:jc w:val="right"/>
              <w:rPr>
                <w:rFonts w:ascii="Times New Roman" w:hAnsi="Times New Roman" w:cs="Times New Roman" w:eastAsia="Times New Roman" w:hint="default"/>
                <w:sz w:val="18"/>
                <w:szCs w:val="18"/>
              </w:rPr>
            </w:pPr>
            <w:r>
              <w:rPr>
                <w:rFonts w:ascii="Times New Roman"/>
                <w:sz w:val="18"/>
              </w:rPr>
              <w:t>---</w:t>
            </w:r>
          </w:p>
        </w:tc>
        <w:tc>
          <w:tcPr>
            <w:tcW w:w="1584"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757"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904" w:type="dxa"/>
            <w:tcBorders>
              <w:top w:val="nil" w:sz="6" w:space="0" w:color="auto"/>
              <w:left w:val="single" w:sz="4" w:space="0" w:color="000000"/>
              <w:bottom w:val="nil" w:sz="6" w:space="0" w:color="auto"/>
              <w:right w:val="nil" w:sz="6" w:space="0" w:color="auto"/>
            </w:tcBorders>
          </w:tcPr>
          <w:p>
            <w:pPr>
              <w:pStyle w:val="TableParagraph"/>
              <w:spacing w:line="240" w:lineRule="auto" w:before="52"/>
              <w:ind w:right="105"/>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r>
      <w:tr>
        <w:trPr>
          <w:trHeight w:val="68" w:hRule="exact"/>
        </w:trPr>
        <w:tc>
          <w:tcPr>
            <w:tcW w:w="2177" w:type="dxa"/>
            <w:tcBorders>
              <w:top w:val="nil" w:sz="6" w:space="0" w:color="auto"/>
              <w:left w:val="nil" w:sz="6" w:space="0" w:color="auto"/>
              <w:bottom w:val="nil" w:sz="6" w:space="0" w:color="auto"/>
              <w:right w:val="nil" w:sz="6" w:space="0" w:color="auto"/>
            </w:tcBorders>
          </w:tcPr>
          <w:p>
            <w:pPr/>
          </w:p>
        </w:tc>
        <w:tc>
          <w:tcPr>
            <w:tcW w:w="1491" w:type="dxa"/>
            <w:tcBorders>
              <w:top w:val="nil" w:sz="6" w:space="0" w:color="auto"/>
              <w:left w:val="nil" w:sz="6" w:space="0" w:color="auto"/>
              <w:bottom w:val="nil" w:sz="6" w:space="0" w:color="auto"/>
              <w:right w:val="single" w:sz="4" w:space="0" w:color="000000"/>
            </w:tcBorders>
          </w:tcPr>
          <w:p>
            <w:pPr/>
          </w:p>
        </w:tc>
        <w:tc>
          <w:tcPr>
            <w:tcW w:w="1584" w:type="dxa"/>
            <w:tcBorders>
              <w:top w:val="nil" w:sz="6" w:space="0" w:color="auto"/>
              <w:left w:val="single" w:sz="4" w:space="0" w:color="000000"/>
              <w:bottom w:val="nil" w:sz="6" w:space="0" w:color="auto"/>
              <w:right w:val="single" w:sz="4" w:space="0" w:color="000000"/>
            </w:tcBorders>
          </w:tcPr>
          <w:p>
            <w:pPr/>
          </w:p>
        </w:tc>
        <w:tc>
          <w:tcPr>
            <w:tcW w:w="1757" w:type="dxa"/>
            <w:tcBorders>
              <w:top w:val="nil" w:sz="6" w:space="0" w:color="auto"/>
              <w:left w:val="single" w:sz="4" w:space="0" w:color="000000"/>
              <w:bottom w:val="nil" w:sz="6" w:space="0" w:color="auto"/>
              <w:right w:val="single" w:sz="4" w:space="0" w:color="000000"/>
            </w:tcBorders>
          </w:tcPr>
          <w:p>
            <w:pPr/>
          </w:p>
        </w:tc>
        <w:tc>
          <w:tcPr>
            <w:tcW w:w="1904" w:type="dxa"/>
            <w:tcBorders>
              <w:top w:val="nil" w:sz="6" w:space="0" w:color="auto"/>
              <w:left w:val="single" w:sz="4" w:space="0" w:color="000000"/>
              <w:bottom w:val="nil" w:sz="6" w:space="0" w:color="auto"/>
              <w:right w:val="nil" w:sz="6" w:space="0" w:color="auto"/>
            </w:tcBorders>
          </w:tcPr>
          <w:p>
            <w:pPr/>
          </w:p>
        </w:tc>
      </w:tr>
      <w:tr>
        <w:trPr>
          <w:trHeight w:val="319" w:hRule="exact"/>
        </w:trPr>
        <w:tc>
          <w:tcPr>
            <w:tcW w:w="2177" w:type="dxa"/>
            <w:tcBorders>
              <w:top w:val="nil" w:sz="6" w:space="0" w:color="auto"/>
              <w:left w:val="nil" w:sz="6" w:space="0" w:color="auto"/>
              <w:bottom w:val="nil" w:sz="6" w:space="0" w:color="auto"/>
              <w:right w:val="single" w:sz="4" w:space="0" w:color="000000"/>
            </w:tcBorders>
          </w:tcPr>
          <w:p>
            <w:pPr>
              <w:pStyle w:val="TableParagraph"/>
              <w:spacing w:line="240" w:lineRule="auto" w:before="8"/>
              <w:ind w:left="122" w:right="0"/>
              <w:jc w:val="left"/>
              <w:rPr>
                <w:rFonts w:ascii="宋体" w:hAnsi="宋体" w:cs="宋体" w:eastAsia="宋体" w:hint="default"/>
                <w:sz w:val="18"/>
                <w:szCs w:val="18"/>
              </w:rPr>
            </w:pPr>
            <w:r>
              <w:rPr>
                <w:rFonts w:ascii="宋体" w:hAnsi="宋体" w:cs="宋体" w:eastAsia="宋体" w:hint="default"/>
                <w:sz w:val="18"/>
                <w:szCs w:val="18"/>
              </w:rPr>
              <w:t>机器设备</w:t>
            </w:r>
          </w:p>
        </w:tc>
        <w:tc>
          <w:tcPr>
            <w:tcW w:w="1491"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3"/>
              <w:jc w:val="right"/>
              <w:rPr>
                <w:rFonts w:ascii="Times New Roman" w:hAnsi="Times New Roman" w:cs="Times New Roman" w:eastAsia="Times New Roman" w:hint="default"/>
                <w:sz w:val="18"/>
                <w:szCs w:val="18"/>
              </w:rPr>
            </w:pPr>
            <w:r>
              <w:rPr>
                <w:rFonts w:ascii="Times New Roman"/>
                <w:sz w:val="18"/>
              </w:rPr>
              <w:t>---</w:t>
            </w:r>
          </w:p>
        </w:tc>
        <w:tc>
          <w:tcPr>
            <w:tcW w:w="1584"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757"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904" w:type="dxa"/>
            <w:tcBorders>
              <w:top w:val="nil" w:sz="6" w:space="0" w:color="auto"/>
              <w:left w:val="single" w:sz="4" w:space="0" w:color="000000"/>
              <w:bottom w:val="nil" w:sz="6" w:space="0" w:color="auto"/>
              <w:right w:val="nil" w:sz="6" w:space="0" w:color="auto"/>
            </w:tcBorders>
          </w:tcPr>
          <w:p>
            <w:pPr>
              <w:pStyle w:val="TableParagraph"/>
              <w:spacing w:line="240" w:lineRule="auto" w:before="50"/>
              <w:ind w:right="105"/>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r>
      <w:tr>
        <w:trPr>
          <w:trHeight w:val="256" w:hRule="exact"/>
        </w:trPr>
        <w:tc>
          <w:tcPr>
            <w:tcW w:w="2177" w:type="dxa"/>
            <w:tcBorders>
              <w:top w:val="nil" w:sz="6" w:space="0" w:color="auto"/>
              <w:left w:val="nil" w:sz="6" w:space="0" w:color="auto"/>
              <w:bottom w:val="nil" w:sz="6" w:space="0" w:color="auto"/>
              <w:right w:val="single" w:sz="4" w:space="0" w:color="000000"/>
            </w:tcBorders>
          </w:tcPr>
          <w:p>
            <w:pPr>
              <w:pStyle w:val="TableParagraph"/>
              <w:spacing w:line="240" w:lineRule="auto" w:before="10"/>
              <w:ind w:left="122" w:right="0"/>
              <w:jc w:val="left"/>
              <w:rPr>
                <w:rFonts w:ascii="宋体" w:hAnsi="宋体" w:cs="宋体" w:eastAsia="宋体" w:hint="default"/>
                <w:sz w:val="18"/>
                <w:szCs w:val="18"/>
              </w:rPr>
            </w:pPr>
            <w:r>
              <w:rPr>
                <w:rFonts w:ascii="宋体" w:hAnsi="宋体" w:cs="宋体" w:eastAsia="宋体" w:hint="default"/>
                <w:sz w:val="18"/>
                <w:szCs w:val="18"/>
              </w:rPr>
              <w:t>运输设备</w:t>
            </w:r>
          </w:p>
        </w:tc>
        <w:tc>
          <w:tcPr>
            <w:tcW w:w="1491"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3"/>
              <w:jc w:val="right"/>
              <w:rPr>
                <w:rFonts w:ascii="Times New Roman" w:hAnsi="Times New Roman" w:cs="Times New Roman" w:eastAsia="Times New Roman" w:hint="default"/>
                <w:sz w:val="18"/>
                <w:szCs w:val="18"/>
              </w:rPr>
            </w:pPr>
            <w:r>
              <w:rPr>
                <w:rFonts w:ascii="Times New Roman"/>
                <w:sz w:val="18"/>
              </w:rPr>
              <w:t>---</w:t>
            </w:r>
          </w:p>
        </w:tc>
        <w:tc>
          <w:tcPr>
            <w:tcW w:w="1584"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757"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904" w:type="dxa"/>
            <w:tcBorders>
              <w:top w:val="nil" w:sz="6" w:space="0" w:color="auto"/>
              <w:left w:val="single" w:sz="4" w:space="0" w:color="000000"/>
              <w:bottom w:val="nil" w:sz="6" w:space="0" w:color="auto"/>
              <w:right w:val="nil" w:sz="6" w:space="0" w:color="auto"/>
            </w:tcBorders>
          </w:tcPr>
          <w:p>
            <w:pPr>
              <w:pStyle w:val="TableParagraph"/>
              <w:spacing w:line="240" w:lineRule="auto" w:before="52"/>
              <w:ind w:right="105"/>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r>
      <w:tr>
        <w:trPr>
          <w:trHeight w:val="68" w:hRule="exact"/>
        </w:trPr>
        <w:tc>
          <w:tcPr>
            <w:tcW w:w="2177" w:type="dxa"/>
            <w:tcBorders>
              <w:top w:val="nil" w:sz="6" w:space="0" w:color="auto"/>
              <w:left w:val="nil" w:sz="6" w:space="0" w:color="auto"/>
              <w:bottom w:val="nil" w:sz="6" w:space="0" w:color="auto"/>
              <w:right w:val="nil" w:sz="6" w:space="0" w:color="auto"/>
            </w:tcBorders>
          </w:tcPr>
          <w:p>
            <w:pPr/>
          </w:p>
        </w:tc>
        <w:tc>
          <w:tcPr>
            <w:tcW w:w="1491" w:type="dxa"/>
            <w:tcBorders>
              <w:top w:val="nil" w:sz="6" w:space="0" w:color="auto"/>
              <w:left w:val="nil" w:sz="6" w:space="0" w:color="auto"/>
              <w:bottom w:val="nil" w:sz="6" w:space="0" w:color="auto"/>
              <w:right w:val="single" w:sz="4" w:space="0" w:color="000000"/>
            </w:tcBorders>
          </w:tcPr>
          <w:p>
            <w:pPr/>
          </w:p>
        </w:tc>
        <w:tc>
          <w:tcPr>
            <w:tcW w:w="1584" w:type="dxa"/>
            <w:tcBorders>
              <w:top w:val="nil" w:sz="6" w:space="0" w:color="auto"/>
              <w:left w:val="single" w:sz="4" w:space="0" w:color="000000"/>
              <w:bottom w:val="nil" w:sz="6" w:space="0" w:color="auto"/>
              <w:right w:val="single" w:sz="4" w:space="0" w:color="000000"/>
            </w:tcBorders>
          </w:tcPr>
          <w:p>
            <w:pPr/>
          </w:p>
        </w:tc>
        <w:tc>
          <w:tcPr>
            <w:tcW w:w="1757" w:type="dxa"/>
            <w:tcBorders>
              <w:top w:val="nil" w:sz="6" w:space="0" w:color="auto"/>
              <w:left w:val="single" w:sz="4" w:space="0" w:color="000000"/>
              <w:bottom w:val="nil" w:sz="6" w:space="0" w:color="auto"/>
              <w:right w:val="single" w:sz="4" w:space="0" w:color="000000"/>
            </w:tcBorders>
          </w:tcPr>
          <w:p>
            <w:pPr/>
          </w:p>
        </w:tc>
        <w:tc>
          <w:tcPr>
            <w:tcW w:w="1904" w:type="dxa"/>
            <w:tcBorders>
              <w:top w:val="nil" w:sz="6" w:space="0" w:color="auto"/>
              <w:left w:val="single" w:sz="4" w:space="0" w:color="000000"/>
              <w:bottom w:val="nil" w:sz="6" w:space="0" w:color="auto"/>
              <w:right w:val="nil" w:sz="6" w:space="0" w:color="auto"/>
            </w:tcBorders>
          </w:tcPr>
          <w:p>
            <w:pPr/>
          </w:p>
        </w:tc>
      </w:tr>
      <w:tr>
        <w:trPr>
          <w:trHeight w:val="254" w:hRule="exact"/>
        </w:trPr>
        <w:tc>
          <w:tcPr>
            <w:tcW w:w="2177" w:type="dxa"/>
            <w:tcBorders>
              <w:top w:val="nil" w:sz="6" w:space="0" w:color="auto"/>
              <w:left w:val="nil" w:sz="6" w:space="0" w:color="auto"/>
              <w:bottom w:val="nil" w:sz="6" w:space="0" w:color="auto"/>
              <w:right w:val="single" w:sz="4" w:space="0" w:color="000000"/>
            </w:tcBorders>
          </w:tcPr>
          <w:p>
            <w:pPr>
              <w:pStyle w:val="TableParagraph"/>
              <w:spacing w:line="240" w:lineRule="auto" w:before="8"/>
              <w:ind w:left="122" w:right="0"/>
              <w:jc w:val="left"/>
              <w:rPr>
                <w:rFonts w:ascii="宋体" w:hAnsi="宋体" w:cs="宋体" w:eastAsia="宋体" w:hint="default"/>
                <w:sz w:val="18"/>
                <w:szCs w:val="18"/>
              </w:rPr>
            </w:pPr>
            <w:r>
              <w:rPr>
                <w:rFonts w:ascii="宋体" w:hAnsi="宋体" w:cs="宋体" w:eastAsia="宋体" w:hint="default"/>
                <w:sz w:val="18"/>
                <w:szCs w:val="18"/>
              </w:rPr>
              <w:t>电子及其他设备</w:t>
            </w:r>
          </w:p>
        </w:tc>
        <w:tc>
          <w:tcPr>
            <w:tcW w:w="1491"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3"/>
              <w:jc w:val="right"/>
              <w:rPr>
                <w:rFonts w:ascii="Times New Roman" w:hAnsi="Times New Roman" w:cs="Times New Roman" w:eastAsia="Times New Roman" w:hint="default"/>
                <w:sz w:val="18"/>
                <w:szCs w:val="18"/>
              </w:rPr>
            </w:pPr>
            <w:r>
              <w:rPr>
                <w:rFonts w:ascii="Times New Roman"/>
                <w:sz w:val="18"/>
              </w:rPr>
              <w:t>---</w:t>
            </w:r>
          </w:p>
        </w:tc>
        <w:tc>
          <w:tcPr>
            <w:tcW w:w="1584"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757"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904" w:type="dxa"/>
            <w:tcBorders>
              <w:top w:val="nil" w:sz="6" w:space="0" w:color="auto"/>
              <w:left w:val="single" w:sz="4" w:space="0" w:color="000000"/>
              <w:bottom w:val="nil" w:sz="6" w:space="0" w:color="auto"/>
              <w:right w:val="nil" w:sz="6" w:space="0" w:color="auto"/>
            </w:tcBorders>
          </w:tcPr>
          <w:p>
            <w:pPr>
              <w:pStyle w:val="TableParagraph"/>
              <w:spacing w:line="240" w:lineRule="auto" w:before="50"/>
              <w:ind w:right="105"/>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r>
      <w:tr>
        <w:trPr>
          <w:trHeight w:val="68" w:hRule="exact"/>
        </w:trPr>
        <w:tc>
          <w:tcPr>
            <w:tcW w:w="2177" w:type="dxa"/>
            <w:tcBorders>
              <w:top w:val="nil" w:sz="6" w:space="0" w:color="auto"/>
              <w:left w:val="nil" w:sz="6" w:space="0" w:color="auto"/>
              <w:bottom w:val="nil" w:sz="6" w:space="0" w:color="auto"/>
              <w:right w:val="nil" w:sz="6" w:space="0" w:color="auto"/>
            </w:tcBorders>
          </w:tcPr>
          <w:p>
            <w:pPr/>
          </w:p>
        </w:tc>
        <w:tc>
          <w:tcPr>
            <w:tcW w:w="1491" w:type="dxa"/>
            <w:tcBorders>
              <w:top w:val="nil" w:sz="6" w:space="0" w:color="auto"/>
              <w:left w:val="nil" w:sz="6" w:space="0" w:color="auto"/>
              <w:bottom w:val="nil" w:sz="6" w:space="0" w:color="auto"/>
              <w:right w:val="single" w:sz="4" w:space="0" w:color="000000"/>
            </w:tcBorders>
          </w:tcPr>
          <w:p>
            <w:pPr/>
          </w:p>
        </w:tc>
        <w:tc>
          <w:tcPr>
            <w:tcW w:w="1584" w:type="dxa"/>
            <w:tcBorders>
              <w:top w:val="nil" w:sz="6" w:space="0" w:color="auto"/>
              <w:left w:val="single" w:sz="4" w:space="0" w:color="000000"/>
              <w:bottom w:val="nil" w:sz="6" w:space="0" w:color="auto"/>
              <w:right w:val="single" w:sz="4" w:space="0" w:color="000000"/>
            </w:tcBorders>
          </w:tcPr>
          <w:p>
            <w:pPr/>
          </w:p>
        </w:tc>
        <w:tc>
          <w:tcPr>
            <w:tcW w:w="1757" w:type="dxa"/>
            <w:tcBorders>
              <w:top w:val="nil" w:sz="6" w:space="0" w:color="auto"/>
              <w:left w:val="single" w:sz="4" w:space="0" w:color="000000"/>
              <w:bottom w:val="nil" w:sz="6" w:space="0" w:color="auto"/>
              <w:right w:val="single" w:sz="4" w:space="0" w:color="000000"/>
            </w:tcBorders>
          </w:tcPr>
          <w:p>
            <w:pPr/>
          </w:p>
        </w:tc>
        <w:tc>
          <w:tcPr>
            <w:tcW w:w="1904" w:type="dxa"/>
            <w:tcBorders>
              <w:top w:val="nil" w:sz="6" w:space="0" w:color="auto"/>
              <w:left w:val="single" w:sz="4" w:space="0" w:color="000000"/>
              <w:bottom w:val="nil" w:sz="6" w:space="0" w:color="auto"/>
              <w:right w:val="nil" w:sz="6" w:space="0" w:color="auto"/>
            </w:tcBorders>
          </w:tcPr>
          <w:p>
            <w:pPr/>
          </w:p>
        </w:tc>
      </w:tr>
      <w:tr>
        <w:trPr>
          <w:trHeight w:val="628" w:hRule="exact"/>
        </w:trPr>
        <w:tc>
          <w:tcPr>
            <w:tcW w:w="2177" w:type="dxa"/>
            <w:tcBorders>
              <w:top w:val="nil" w:sz="6" w:space="0" w:color="auto"/>
              <w:left w:val="nil" w:sz="6" w:space="0" w:color="auto"/>
              <w:bottom w:val="nil" w:sz="6" w:space="0" w:color="auto"/>
              <w:right w:val="single" w:sz="4" w:space="0" w:color="000000"/>
            </w:tcBorders>
          </w:tcPr>
          <w:p>
            <w:pPr>
              <w:pStyle w:val="TableParagraph"/>
              <w:spacing w:line="319" w:lineRule="auto" w:before="8"/>
              <w:ind w:left="122" w:right="101"/>
              <w:jc w:val="left"/>
              <w:rPr>
                <w:rFonts w:ascii="宋体" w:hAnsi="宋体" w:cs="宋体" w:eastAsia="宋体" w:hint="default"/>
                <w:sz w:val="18"/>
                <w:szCs w:val="18"/>
              </w:rPr>
            </w:pPr>
            <w:r>
              <w:rPr>
                <w:rFonts w:ascii="宋体" w:hAnsi="宋体" w:cs="宋体" w:eastAsia="宋体" w:hint="default"/>
                <w:spacing w:val="-4"/>
                <w:sz w:val="18"/>
                <w:szCs w:val="18"/>
              </w:rPr>
              <w:t>五、固定资产账面价值合</w:t>
            </w:r>
            <w:r>
              <w:rPr>
                <w:rFonts w:ascii="宋体" w:hAnsi="宋体" w:cs="宋体" w:eastAsia="宋体" w:hint="default"/>
                <w:spacing w:val="-80"/>
                <w:sz w:val="18"/>
                <w:szCs w:val="18"/>
              </w:rPr>
              <w:t> </w:t>
            </w:r>
            <w:r>
              <w:rPr>
                <w:rFonts w:ascii="宋体" w:hAnsi="宋体" w:cs="宋体" w:eastAsia="宋体" w:hint="default"/>
                <w:spacing w:val="-80"/>
                <w:sz w:val="18"/>
                <w:szCs w:val="18"/>
              </w:rPr>
            </w:r>
            <w:r>
              <w:rPr>
                <w:rFonts w:ascii="宋体" w:hAnsi="宋体" w:cs="宋体" w:eastAsia="宋体" w:hint="default"/>
                <w:sz w:val="18"/>
                <w:szCs w:val="18"/>
              </w:rPr>
              <w:t>计</w:t>
            </w:r>
          </w:p>
        </w:tc>
        <w:tc>
          <w:tcPr>
            <w:tcW w:w="1491"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0"/>
              <w:jc w:val="left"/>
              <w:rPr>
                <w:rFonts w:ascii="宋体" w:hAnsi="宋体" w:cs="宋体" w:eastAsia="宋体" w:hint="default"/>
                <w:b/>
                <w:bCs/>
                <w:sz w:val="15"/>
                <w:szCs w:val="15"/>
              </w:rPr>
            </w:pPr>
          </w:p>
          <w:p>
            <w:pPr>
              <w:pStyle w:val="TableParagraph"/>
              <w:spacing w:line="240" w:lineRule="auto"/>
              <w:ind w:right="103"/>
              <w:jc w:val="right"/>
              <w:rPr>
                <w:rFonts w:ascii="Times New Roman" w:hAnsi="Times New Roman" w:cs="Times New Roman" w:eastAsia="Times New Roman" w:hint="default"/>
                <w:sz w:val="18"/>
                <w:szCs w:val="18"/>
              </w:rPr>
            </w:pPr>
            <w:r>
              <w:rPr>
                <w:rFonts w:ascii="Times New Roman"/>
                <w:spacing w:val="-1"/>
                <w:sz w:val="18"/>
              </w:rPr>
              <w:t>98,336,492.98</w:t>
            </w:r>
          </w:p>
        </w:tc>
        <w:tc>
          <w:tcPr>
            <w:tcW w:w="1584"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0"/>
              <w:jc w:val="left"/>
              <w:rPr>
                <w:rFonts w:ascii="宋体" w:hAnsi="宋体" w:cs="宋体" w:eastAsia="宋体" w:hint="default"/>
                <w:b/>
                <w:bCs/>
                <w:sz w:val="15"/>
                <w:szCs w:val="15"/>
              </w:rPr>
            </w:pPr>
          </w:p>
          <w:p>
            <w:pPr>
              <w:pStyle w:val="TableParagraph"/>
              <w:spacing w:line="240" w:lineRule="auto"/>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757"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0"/>
              <w:jc w:val="left"/>
              <w:rPr>
                <w:rFonts w:ascii="宋体" w:hAnsi="宋体" w:cs="宋体" w:eastAsia="宋体" w:hint="default"/>
                <w:b/>
                <w:bCs/>
                <w:sz w:val="15"/>
                <w:szCs w:val="15"/>
              </w:rPr>
            </w:pPr>
          </w:p>
          <w:p>
            <w:pPr>
              <w:pStyle w:val="TableParagraph"/>
              <w:spacing w:line="240" w:lineRule="auto"/>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904" w:type="dxa"/>
            <w:tcBorders>
              <w:top w:val="nil" w:sz="6" w:space="0" w:color="auto"/>
              <w:left w:val="single" w:sz="4" w:space="0" w:color="000000"/>
              <w:bottom w:val="nil" w:sz="6" w:space="0" w:color="auto"/>
              <w:right w:val="nil" w:sz="6" w:space="0" w:color="auto"/>
            </w:tcBorders>
          </w:tcPr>
          <w:p>
            <w:pPr>
              <w:pStyle w:val="TableParagraph"/>
              <w:spacing w:line="240" w:lineRule="auto" w:before="10"/>
              <w:ind w:right="0"/>
              <w:jc w:val="left"/>
              <w:rPr>
                <w:rFonts w:ascii="宋体" w:hAnsi="宋体" w:cs="宋体" w:eastAsia="宋体" w:hint="default"/>
                <w:b/>
                <w:bCs/>
                <w:sz w:val="15"/>
                <w:szCs w:val="15"/>
              </w:rPr>
            </w:pPr>
          </w:p>
          <w:p>
            <w:pPr>
              <w:pStyle w:val="TableParagraph"/>
              <w:spacing w:line="240" w:lineRule="auto"/>
              <w:ind w:right="105"/>
              <w:jc w:val="right"/>
              <w:rPr>
                <w:rFonts w:ascii="Times New Roman" w:hAnsi="Times New Roman" w:cs="Times New Roman" w:eastAsia="Times New Roman" w:hint="default"/>
                <w:sz w:val="18"/>
                <w:szCs w:val="18"/>
              </w:rPr>
            </w:pPr>
            <w:r>
              <w:rPr>
                <w:rFonts w:ascii="Times New Roman"/>
                <w:spacing w:val="-1"/>
                <w:sz w:val="18"/>
              </w:rPr>
              <w:t>106,966,049.34</w:t>
            </w:r>
          </w:p>
        </w:tc>
      </w:tr>
      <w:tr>
        <w:trPr>
          <w:trHeight w:val="328" w:hRule="exact"/>
        </w:trPr>
        <w:tc>
          <w:tcPr>
            <w:tcW w:w="2177" w:type="dxa"/>
            <w:tcBorders>
              <w:top w:val="nil" w:sz="6" w:space="0" w:color="auto"/>
              <w:left w:val="nil" w:sz="6" w:space="0" w:color="auto"/>
              <w:bottom w:val="nil" w:sz="6" w:space="0" w:color="auto"/>
              <w:right w:val="single" w:sz="4" w:space="0" w:color="000000"/>
            </w:tcBorders>
          </w:tcPr>
          <w:p>
            <w:pPr>
              <w:pStyle w:val="TableParagraph"/>
              <w:spacing w:line="240" w:lineRule="auto" w:before="16"/>
              <w:ind w:left="122" w:right="0"/>
              <w:jc w:val="left"/>
              <w:rPr>
                <w:rFonts w:ascii="宋体" w:hAnsi="宋体" w:cs="宋体" w:eastAsia="宋体" w:hint="default"/>
                <w:sz w:val="18"/>
                <w:szCs w:val="18"/>
              </w:rPr>
            </w:pPr>
            <w:r>
              <w:rPr>
                <w:rFonts w:ascii="宋体" w:hAnsi="宋体" w:cs="宋体" w:eastAsia="宋体" w:hint="default"/>
                <w:sz w:val="18"/>
                <w:szCs w:val="18"/>
              </w:rPr>
              <w:t>其中：房屋建筑物</w:t>
            </w:r>
          </w:p>
        </w:tc>
        <w:tc>
          <w:tcPr>
            <w:tcW w:w="1491" w:type="dxa"/>
            <w:tcBorders>
              <w:top w:val="nil" w:sz="6" w:space="0" w:color="auto"/>
              <w:left w:val="single" w:sz="4" w:space="0" w:color="000000"/>
              <w:bottom w:val="nil" w:sz="6" w:space="0" w:color="auto"/>
              <w:right w:val="single" w:sz="4" w:space="0" w:color="000000"/>
            </w:tcBorders>
          </w:tcPr>
          <w:p>
            <w:pPr>
              <w:pStyle w:val="TableParagraph"/>
              <w:spacing w:line="240" w:lineRule="auto" w:before="58"/>
              <w:ind w:right="106"/>
              <w:jc w:val="right"/>
              <w:rPr>
                <w:rFonts w:ascii="Times New Roman" w:hAnsi="Times New Roman" w:cs="Times New Roman" w:eastAsia="Times New Roman" w:hint="default"/>
                <w:sz w:val="18"/>
                <w:szCs w:val="18"/>
              </w:rPr>
            </w:pPr>
            <w:r>
              <w:rPr>
                <w:rFonts w:ascii="Times New Roman"/>
                <w:spacing w:val="-1"/>
                <w:sz w:val="18"/>
              </w:rPr>
              <w:t>81,588,164.40</w:t>
            </w:r>
          </w:p>
        </w:tc>
        <w:tc>
          <w:tcPr>
            <w:tcW w:w="1584" w:type="dxa"/>
            <w:tcBorders>
              <w:top w:val="nil" w:sz="6" w:space="0" w:color="auto"/>
              <w:left w:val="single" w:sz="4" w:space="0" w:color="000000"/>
              <w:bottom w:val="nil" w:sz="6" w:space="0" w:color="auto"/>
              <w:right w:val="single" w:sz="4" w:space="0" w:color="000000"/>
            </w:tcBorders>
          </w:tcPr>
          <w:p>
            <w:pPr>
              <w:pStyle w:val="TableParagraph"/>
              <w:spacing w:line="240" w:lineRule="auto" w:before="58"/>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757" w:type="dxa"/>
            <w:tcBorders>
              <w:top w:val="nil" w:sz="6" w:space="0" w:color="auto"/>
              <w:left w:val="single" w:sz="4" w:space="0" w:color="000000"/>
              <w:bottom w:val="nil" w:sz="6" w:space="0" w:color="auto"/>
              <w:right w:val="single" w:sz="4" w:space="0" w:color="000000"/>
            </w:tcBorders>
          </w:tcPr>
          <w:p>
            <w:pPr>
              <w:pStyle w:val="TableParagraph"/>
              <w:spacing w:line="240" w:lineRule="auto" w:before="58"/>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904" w:type="dxa"/>
            <w:tcBorders>
              <w:top w:val="nil" w:sz="6" w:space="0" w:color="auto"/>
              <w:left w:val="single" w:sz="4" w:space="0" w:color="000000"/>
              <w:bottom w:val="nil" w:sz="6" w:space="0" w:color="auto"/>
              <w:right w:val="nil" w:sz="6" w:space="0" w:color="auto"/>
            </w:tcBorders>
          </w:tcPr>
          <w:p>
            <w:pPr>
              <w:pStyle w:val="TableParagraph"/>
              <w:spacing w:line="240" w:lineRule="auto" w:before="58"/>
              <w:ind w:right="108"/>
              <w:jc w:val="right"/>
              <w:rPr>
                <w:rFonts w:ascii="Times New Roman" w:hAnsi="Times New Roman" w:cs="Times New Roman" w:eastAsia="Times New Roman" w:hint="default"/>
                <w:sz w:val="18"/>
                <w:szCs w:val="18"/>
              </w:rPr>
            </w:pPr>
            <w:r>
              <w:rPr>
                <w:rFonts w:ascii="Times New Roman"/>
                <w:spacing w:val="-1"/>
                <w:sz w:val="18"/>
              </w:rPr>
              <w:t>77,269,335.12</w:t>
            </w:r>
          </w:p>
        </w:tc>
      </w:tr>
      <w:tr>
        <w:trPr>
          <w:trHeight w:val="256" w:hRule="exact"/>
        </w:trPr>
        <w:tc>
          <w:tcPr>
            <w:tcW w:w="2177" w:type="dxa"/>
            <w:tcBorders>
              <w:top w:val="nil" w:sz="6" w:space="0" w:color="auto"/>
              <w:left w:val="nil" w:sz="6" w:space="0" w:color="auto"/>
              <w:bottom w:val="nil" w:sz="6" w:space="0" w:color="auto"/>
              <w:right w:val="single" w:sz="4" w:space="0" w:color="000000"/>
            </w:tcBorders>
          </w:tcPr>
          <w:p>
            <w:pPr>
              <w:pStyle w:val="TableParagraph"/>
              <w:spacing w:line="240" w:lineRule="auto" w:before="10"/>
              <w:ind w:left="122" w:right="0"/>
              <w:jc w:val="left"/>
              <w:rPr>
                <w:rFonts w:ascii="宋体" w:hAnsi="宋体" w:cs="宋体" w:eastAsia="宋体" w:hint="default"/>
                <w:sz w:val="18"/>
                <w:szCs w:val="18"/>
              </w:rPr>
            </w:pPr>
            <w:r>
              <w:rPr>
                <w:rFonts w:ascii="宋体" w:hAnsi="宋体" w:cs="宋体" w:eastAsia="宋体" w:hint="default"/>
                <w:sz w:val="18"/>
                <w:szCs w:val="18"/>
              </w:rPr>
              <w:t>机器设备</w:t>
            </w:r>
          </w:p>
        </w:tc>
        <w:tc>
          <w:tcPr>
            <w:tcW w:w="1491"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6"/>
              <w:jc w:val="right"/>
              <w:rPr>
                <w:rFonts w:ascii="Times New Roman" w:hAnsi="Times New Roman" w:cs="Times New Roman" w:eastAsia="Times New Roman" w:hint="default"/>
                <w:sz w:val="18"/>
                <w:szCs w:val="18"/>
              </w:rPr>
            </w:pPr>
            <w:r>
              <w:rPr>
                <w:rFonts w:ascii="Times New Roman"/>
                <w:spacing w:val="-1"/>
                <w:sz w:val="18"/>
              </w:rPr>
              <w:t>13,969,406.51</w:t>
            </w:r>
          </w:p>
        </w:tc>
        <w:tc>
          <w:tcPr>
            <w:tcW w:w="1584"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757"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904" w:type="dxa"/>
            <w:tcBorders>
              <w:top w:val="nil" w:sz="6" w:space="0" w:color="auto"/>
              <w:left w:val="single" w:sz="4" w:space="0" w:color="000000"/>
              <w:bottom w:val="nil" w:sz="6" w:space="0" w:color="auto"/>
              <w:right w:val="nil" w:sz="6" w:space="0" w:color="auto"/>
            </w:tcBorders>
          </w:tcPr>
          <w:p>
            <w:pPr>
              <w:pStyle w:val="TableParagraph"/>
              <w:spacing w:line="240" w:lineRule="auto" w:before="52"/>
              <w:ind w:right="108"/>
              <w:jc w:val="right"/>
              <w:rPr>
                <w:rFonts w:ascii="Times New Roman" w:hAnsi="Times New Roman" w:cs="Times New Roman" w:eastAsia="Times New Roman" w:hint="default"/>
                <w:sz w:val="18"/>
                <w:szCs w:val="18"/>
              </w:rPr>
            </w:pPr>
            <w:r>
              <w:rPr>
                <w:rFonts w:ascii="Times New Roman"/>
                <w:spacing w:val="-1"/>
                <w:sz w:val="18"/>
              </w:rPr>
              <w:t>23,438,034.07</w:t>
            </w:r>
          </w:p>
        </w:tc>
      </w:tr>
      <w:tr>
        <w:trPr>
          <w:trHeight w:val="68" w:hRule="exact"/>
        </w:trPr>
        <w:tc>
          <w:tcPr>
            <w:tcW w:w="2177" w:type="dxa"/>
            <w:tcBorders>
              <w:top w:val="nil" w:sz="6" w:space="0" w:color="auto"/>
              <w:left w:val="nil" w:sz="6" w:space="0" w:color="auto"/>
              <w:bottom w:val="nil" w:sz="6" w:space="0" w:color="auto"/>
              <w:right w:val="nil" w:sz="6" w:space="0" w:color="auto"/>
            </w:tcBorders>
          </w:tcPr>
          <w:p>
            <w:pPr/>
          </w:p>
        </w:tc>
        <w:tc>
          <w:tcPr>
            <w:tcW w:w="1491" w:type="dxa"/>
            <w:tcBorders>
              <w:top w:val="nil" w:sz="6" w:space="0" w:color="auto"/>
              <w:left w:val="nil" w:sz="6" w:space="0" w:color="auto"/>
              <w:bottom w:val="nil" w:sz="6" w:space="0" w:color="auto"/>
              <w:right w:val="single" w:sz="4" w:space="0" w:color="000000"/>
            </w:tcBorders>
          </w:tcPr>
          <w:p>
            <w:pPr/>
          </w:p>
        </w:tc>
        <w:tc>
          <w:tcPr>
            <w:tcW w:w="1584" w:type="dxa"/>
            <w:tcBorders>
              <w:top w:val="nil" w:sz="6" w:space="0" w:color="auto"/>
              <w:left w:val="single" w:sz="4" w:space="0" w:color="000000"/>
              <w:bottom w:val="nil" w:sz="6" w:space="0" w:color="auto"/>
              <w:right w:val="single" w:sz="4" w:space="0" w:color="000000"/>
            </w:tcBorders>
          </w:tcPr>
          <w:p>
            <w:pPr/>
          </w:p>
        </w:tc>
        <w:tc>
          <w:tcPr>
            <w:tcW w:w="1757" w:type="dxa"/>
            <w:tcBorders>
              <w:top w:val="nil" w:sz="6" w:space="0" w:color="auto"/>
              <w:left w:val="single" w:sz="4" w:space="0" w:color="000000"/>
              <w:bottom w:val="nil" w:sz="6" w:space="0" w:color="auto"/>
              <w:right w:val="single" w:sz="4" w:space="0" w:color="000000"/>
            </w:tcBorders>
          </w:tcPr>
          <w:p>
            <w:pPr/>
          </w:p>
        </w:tc>
        <w:tc>
          <w:tcPr>
            <w:tcW w:w="1904" w:type="dxa"/>
            <w:tcBorders>
              <w:top w:val="nil" w:sz="6" w:space="0" w:color="auto"/>
              <w:left w:val="single" w:sz="4" w:space="0" w:color="000000"/>
              <w:bottom w:val="nil" w:sz="6" w:space="0" w:color="auto"/>
              <w:right w:val="nil" w:sz="6" w:space="0" w:color="auto"/>
            </w:tcBorders>
          </w:tcPr>
          <w:p>
            <w:pPr/>
          </w:p>
        </w:tc>
      </w:tr>
      <w:tr>
        <w:trPr>
          <w:trHeight w:val="322" w:hRule="exact"/>
        </w:trPr>
        <w:tc>
          <w:tcPr>
            <w:tcW w:w="2177" w:type="dxa"/>
            <w:tcBorders>
              <w:top w:val="nil" w:sz="6" w:space="0" w:color="auto"/>
              <w:left w:val="nil" w:sz="6" w:space="0" w:color="auto"/>
              <w:bottom w:val="nil" w:sz="6" w:space="0" w:color="auto"/>
              <w:right w:val="single" w:sz="4" w:space="0" w:color="000000"/>
            </w:tcBorders>
          </w:tcPr>
          <w:p>
            <w:pPr>
              <w:pStyle w:val="TableParagraph"/>
              <w:spacing w:line="240" w:lineRule="auto" w:before="8"/>
              <w:ind w:left="122" w:right="0"/>
              <w:jc w:val="left"/>
              <w:rPr>
                <w:rFonts w:ascii="宋体" w:hAnsi="宋体" w:cs="宋体" w:eastAsia="宋体" w:hint="default"/>
                <w:sz w:val="18"/>
                <w:szCs w:val="18"/>
              </w:rPr>
            </w:pPr>
            <w:r>
              <w:rPr>
                <w:rFonts w:ascii="宋体" w:hAnsi="宋体" w:cs="宋体" w:eastAsia="宋体" w:hint="default"/>
                <w:sz w:val="18"/>
                <w:szCs w:val="18"/>
              </w:rPr>
              <w:t>运输设备</w:t>
            </w:r>
          </w:p>
        </w:tc>
        <w:tc>
          <w:tcPr>
            <w:tcW w:w="1491"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3"/>
              <w:jc w:val="right"/>
              <w:rPr>
                <w:rFonts w:ascii="Times New Roman" w:hAnsi="Times New Roman" w:cs="Times New Roman" w:eastAsia="Times New Roman" w:hint="default"/>
                <w:sz w:val="18"/>
                <w:szCs w:val="18"/>
              </w:rPr>
            </w:pPr>
            <w:r>
              <w:rPr>
                <w:rFonts w:ascii="Times New Roman"/>
                <w:spacing w:val="-1"/>
                <w:sz w:val="18"/>
              </w:rPr>
              <w:t>2,064,881.98</w:t>
            </w:r>
          </w:p>
        </w:tc>
        <w:tc>
          <w:tcPr>
            <w:tcW w:w="1584"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757"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904" w:type="dxa"/>
            <w:tcBorders>
              <w:top w:val="nil" w:sz="6" w:space="0" w:color="auto"/>
              <w:left w:val="single" w:sz="4" w:space="0" w:color="000000"/>
              <w:bottom w:val="nil" w:sz="6" w:space="0" w:color="auto"/>
              <w:right w:val="nil" w:sz="6" w:space="0" w:color="auto"/>
            </w:tcBorders>
          </w:tcPr>
          <w:p>
            <w:pPr>
              <w:pStyle w:val="TableParagraph"/>
              <w:spacing w:line="240" w:lineRule="auto" w:before="50"/>
              <w:ind w:right="104"/>
              <w:jc w:val="right"/>
              <w:rPr>
                <w:rFonts w:ascii="Times New Roman" w:hAnsi="Times New Roman" w:cs="Times New Roman" w:eastAsia="Times New Roman" w:hint="default"/>
                <w:sz w:val="18"/>
                <w:szCs w:val="18"/>
              </w:rPr>
            </w:pPr>
            <w:r>
              <w:rPr>
                <w:rFonts w:ascii="Times New Roman"/>
                <w:spacing w:val="-1"/>
                <w:sz w:val="18"/>
              </w:rPr>
              <w:t>5,547,405.49</w:t>
            </w:r>
          </w:p>
        </w:tc>
      </w:tr>
      <w:tr>
        <w:trPr>
          <w:trHeight w:val="329" w:hRule="exact"/>
        </w:trPr>
        <w:tc>
          <w:tcPr>
            <w:tcW w:w="2177" w:type="dxa"/>
            <w:tcBorders>
              <w:top w:val="nil" w:sz="6" w:space="0" w:color="auto"/>
              <w:left w:val="nil" w:sz="6" w:space="0" w:color="auto"/>
              <w:bottom w:val="single" w:sz="12" w:space="0" w:color="000000"/>
              <w:right w:val="single" w:sz="4" w:space="0" w:color="000000"/>
            </w:tcBorders>
          </w:tcPr>
          <w:p>
            <w:pPr>
              <w:pStyle w:val="TableParagraph"/>
              <w:spacing w:line="240" w:lineRule="auto" w:before="8"/>
              <w:ind w:left="122" w:right="0"/>
              <w:jc w:val="left"/>
              <w:rPr>
                <w:rFonts w:ascii="宋体" w:hAnsi="宋体" w:cs="宋体" w:eastAsia="宋体" w:hint="default"/>
                <w:sz w:val="18"/>
                <w:szCs w:val="18"/>
              </w:rPr>
            </w:pPr>
            <w:r>
              <w:rPr>
                <w:rFonts w:ascii="宋体" w:hAnsi="宋体" w:cs="宋体" w:eastAsia="宋体" w:hint="default"/>
                <w:sz w:val="18"/>
                <w:szCs w:val="18"/>
              </w:rPr>
              <w:t>电子及其他设备</w:t>
            </w:r>
          </w:p>
        </w:tc>
        <w:tc>
          <w:tcPr>
            <w:tcW w:w="1491"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50"/>
              <w:ind w:right="103"/>
              <w:jc w:val="right"/>
              <w:rPr>
                <w:rFonts w:ascii="Times New Roman" w:hAnsi="Times New Roman" w:cs="Times New Roman" w:eastAsia="Times New Roman" w:hint="default"/>
                <w:sz w:val="18"/>
                <w:szCs w:val="18"/>
              </w:rPr>
            </w:pPr>
            <w:r>
              <w:rPr>
                <w:rFonts w:ascii="Times New Roman"/>
                <w:spacing w:val="-1"/>
                <w:sz w:val="18"/>
              </w:rPr>
              <w:t>714,040.09</w:t>
            </w:r>
          </w:p>
        </w:tc>
        <w:tc>
          <w:tcPr>
            <w:tcW w:w="1584"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757"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904" w:type="dxa"/>
            <w:tcBorders>
              <w:top w:val="nil" w:sz="6" w:space="0" w:color="auto"/>
              <w:left w:val="single" w:sz="4" w:space="0" w:color="000000"/>
              <w:bottom w:val="single" w:sz="12" w:space="0" w:color="000000"/>
              <w:right w:val="nil" w:sz="6" w:space="0" w:color="auto"/>
            </w:tcBorders>
          </w:tcPr>
          <w:p>
            <w:pPr>
              <w:pStyle w:val="TableParagraph"/>
              <w:spacing w:line="240" w:lineRule="auto" w:before="50"/>
              <w:ind w:right="105"/>
              <w:jc w:val="right"/>
              <w:rPr>
                <w:rFonts w:ascii="Times New Roman" w:hAnsi="Times New Roman" w:cs="Times New Roman" w:eastAsia="Times New Roman" w:hint="default"/>
                <w:sz w:val="18"/>
                <w:szCs w:val="18"/>
              </w:rPr>
            </w:pPr>
            <w:r>
              <w:rPr>
                <w:rFonts w:ascii="Times New Roman"/>
                <w:spacing w:val="-1"/>
                <w:sz w:val="18"/>
              </w:rPr>
              <w:t>711,274.66</w:t>
            </w:r>
          </w:p>
        </w:tc>
      </w:tr>
    </w:tbl>
    <w:p>
      <w:pPr>
        <w:spacing w:before="79"/>
        <w:ind w:left="958" w:right="5232" w:firstLine="0"/>
        <w:jc w:val="left"/>
        <w:rPr>
          <w:rFonts w:ascii="宋体" w:hAnsi="宋体" w:cs="宋体" w:eastAsia="宋体" w:hint="default"/>
          <w:sz w:val="21"/>
          <w:szCs w:val="21"/>
        </w:rPr>
      </w:pPr>
      <w:r>
        <w:rPr/>
        <w:pict>
          <v:group style="position:absolute;margin-left:66.624001pt;margin-top:-214.69632pt;width:444.95pt;height:5.55pt;mso-position-horizontal-relative:page;mso-position-vertical-relative:paragraph;z-index:-925528" coordorigin="1332,-4294" coordsize="8899,111">
            <v:shape style="position:absolute;left:1332;top:-4294;width:2177;height:110" type="#_x0000_t75" stroked="false">
              <v:imagedata r:id="rId268" o:title=""/>
            </v:shape>
            <v:shape style="position:absolute;left:3485;top:-4198;width:1505;height:14" type="#_x0000_t75" stroked="false">
              <v:imagedata r:id="rId269" o:title=""/>
            </v:shape>
            <v:shape style="position:absolute;left:4976;top:-4198;width:1599;height:14" type="#_x0000_t75" stroked="false">
              <v:imagedata r:id="rId270" o:title=""/>
            </v:shape>
            <v:shape style="position:absolute;left:6561;top:-4198;width:1771;height:14" type="#_x0000_t75" stroked="false">
              <v:imagedata r:id="rId271" o:title=""/>
            </v:shape>
            <v:shape style="position:absolute;left:8317;top:-4193;width:1913;height:10" type="#_x0000_t75" stroked="false">
              <v:imagedata r:id="rId272" o:title=""/>
            </v:shape>
            <w10:wrap type="none"/>
          </v:group>
        </w:pict>
      </w:r>
      <w:r>
        <w:rPr/>
        <w:pict>
          <v:group style="position:absolute;margin-left:66.624001pt;margin-top:-198.616318pt;width:444.95pt;height:5.55pt;mso-position-horizontal-relative:page;mso-position-vertical-relative:paragraph;z-index:-925504" coordorigin="1332,-3972" coordsize="8899,111">
            <v:shape style="position:absolute;left:1332;top:-3972;width:2177;height:110" type="#_x0000_t75" stroked="false">
              <v:imagedata r:id="rId290" o:title=""/>
            </v:shape>
            <v:shape style="position:absolute;left:3485;top:-3876;width:1505;height:14" type="#_x0000_t75" stroked="false">
              <v:imagedata r:id="rId276" o:title=""/>
            </v:shape>
            <v:shape style="position:absolute;left:4976;top:-3876;width:1599;height:14" type="#_x0000_t75" stroked="false">
              <v:imagedata r:id="rId277" o:title=""/>
            </v:shape>
            <v:shape style="position:absolute;left:6561;top:-3876;width:1771;height:14" type="#_x0000_t75" stroked="false">
              <v:imagedata r:id="rId278" o:title=""/>
            </v:shape>
            <v:shape style="position:absolute;left:8317;top:-3872;width:1913;height:10" type="#_x0000_t75" stroked="false">
              <v:imagedata r:id="rId279" o:title=""/>
            </v:shape>
            <w10:wrap type="none"/>
          </v:group>
        </w:pict>
      </w:r>
      <w:r>
        <w:rPr/>
        <w:pict>
          <v:group style="position:absolute;margin-left:66.624001pt;margin-top:-182.536316pt;width:444.95pt;height:5.55pt;mso-position-horizontal-relative:page;mso-position-vertical-relative:paragraph;z-index:-925480" coordorigin="1332,-3651" coordsize="8899,111">
            <v:shape style="position:absolute;left:1332;top:-3651;width:2177;height:110" type="#_x0000_t75" stroked="false">
              <v:imagedata r:id="rId290" o:title=""/>
            </v:shape>
            <v:shape style="position:absolute;left:3485;top:-3555;width:1505;height:14" type="#_x0000_t75" stroked="false">
              <v:imagedata r:id="rId269" o:title=""/>
            </v:shape>
            <v:shape style="position:absolute;left:4976;top:-3555;width:1599;height:14" type="#_x0000_t75" stroked="false">
              <v:imagedata r:id="rId270" o:title=""/>
            </v:shape>
            <v:shape style="position:absolute;left:6561;top:-3555;width:1771;height:14" type="#_x0000_t75" stroked="false">
              <v:imagedata r:id="rId289" o:title=""/>
            </v:shape>
            <v:shape style="position:absolute;left:8317;top:-3550;width:1913;height:10" type="#_x0000_t75" stroked="false">
              <v:imagedata r:id="rId279" o:title=""/>
            </v:shape>
            <w10:wrap type="none"/>
          </v:group>
        </w:pict>
      </w:r>
      <w:r>
        <w:rPr/>
        <w:pict>
          <v:group style="position:absolute;margin-left:66.624001pt;margin-top:-161.296341pt;width:444.95pt;height:.5pt;mso-position-horizontal-relative:page;mso-position-vertical-relative:paragraph;z-index:-925456" coordorigin="1332,-3226" coordsize="8899,10">
            <v:shape style="position:absolute;left:1332;top:-3226;width:2158;height:10" type="#_x0000_t75" stroked="false">
              <v:imagedata r:id="rId280" o:title=""/>
            </v:shape>
            <v:shape style="position:absolute;left:3485;top:-3226;width:1496;height:10" type="#_x0000_t75" stroked="false">
              <v:imagedata r:id="rId281" o:title=""/>
            </v:shape>
            <v:shape style="position:absolute;left:4976;top:-3226;width:5255;height:10" type="#_x0000_t75" stroked="false">
              <v:imagedata r:id="rId282" o:title=""/>
            </v:shape>
            <w10:wrap type="none"/>
          </v:group>
        </w:pict>
      </w:r>
      <w:r>
        <w:rPr/>
        <w:pict>
          <v:group style="position:absolute;margin-left:66.624001pt;margin-top:-150.256317pt;width:444.95pt;height:5.55pt;mso-position-horizontal-relative:page;mso-position-vertical-relative:paragraph;z-index:-925432" coordorigin="1332,-3005" coordsize="8899,111">
            <v:shape style="position:absolute;left:1332;top:-3005;width:2177;height:110" type="#_x0000_t75" stroked="false">
              <v:imagedata r:id="rId290" o:title=""/>
            </v:shape>
            <v:shape style="position:absolute;left:3485;top:-2909;width:1505;height:14" type="#_x0000_t75" stroked="false">
              <v:imagedata r:id="rId276" o:title=""/>
            </v:shape>
            <v:shape style="position:absolute;left:4976;top:-2909;width:1599;height:14" type="#_x0000_t75" stroked="false">
              <v:imagedata r:id="rId277" o:title=""/>
            </v:shape>
            <v:shape style="position:absolute;left:6561;top:-2909;width:1771;height:14" type="#_x0000_t75" stroked="false">
              <v:imagedata r:id="rId278" o:title=""/>
            </v:shape>
            <v:shape style="position:absolute;left:8317;top:-2904;width:1913;height:10" type="#_x0000_t75" stroked="false">
              <v:imagedata r:id="rId279" o:title=""/>
            </v:shape>
            <w10:wrap type="none"/>
          </v:group>
        </w:pict>
      </w:r>
      <w:r>
        <w:rPr/>
        <w:pict>
          <v:group style="position:absolute;margin-left:66.624001pt;margin-top:-129.136307pt;width:444.95pt;height:.5pt;mso-position-horizontal-relative:page;mso-position-vertical-relative:paragraph;z-index:-925408" coordorigin="1332,-2583" coordsize="8899,10">
            <v:shape style="position:absolute;left:1332;top:-2583;width:2158;height:10" type="#_x0000_t75" stroked="false">
              <v:imagedata r:id="rId280" o:title=""/>
            </v:shape>
            <v:shape style="position:absolute;left:3485;top:-2583;width:1496;height:10" type="#_x0000_t75" stroked="false">
              <v:imagedata r:id="rId287" o:title=""/>
            </v:shape>
            <v:shape style="position:absolute;left:4976;top:-2583;width:5255;height:10" type="#_x0000_t75" stroked="false">
              <v:imagedata r:id="rId291" o:title=""/>
            </v:shape>
            <w10:wrap type="none"/>
          </v:group>
        </w:pict>
      </w:r>
      <w:r>
        <w:rPr/>
        <w:pict>
          <v:group style="position:absolute;margin-left:66.624001pt;margin-top:-118.096352pt;width:444.95pt;height:5.55pt;mso-position-horizontal-relative:page;mso-position-vertical-relative:paragraph;z-index:-925384" coordorigin="1332,-2362" coordsize="8899,111">
            <v:shape style="position:absolute;left:1332;top:-2362;width:2177;height:110" type="#_x0000_t75" stroked="false">
              <v:imagedata r:id="rId268" o:title=""/>
            </v:shape>
            <v:shape style="position:absolute;left:3485;top:-2266;width:1505;height:14" type="#_x0000_t75" stroked="false">
              <v:imagedata r:id="rId269" o:title=""/>
            </v:shape>
            <v:shape style="position:absolute;left:4976;top:-2266;width:1599;height:14" type="#_x0000_t75" stroked="false">
              <v:imagedata r:id="rId270" o:title=""/>
            </v:shape>
            <v:shape style="position:absolute;left:6561;top:-2266;width:1771;height:14" type="#_x0000_t75" stroked="false">
              <v:imagedata r:id="rId289" o:title=""/>
            </v:shape>
            <v:shape style="position:absolute;left:8317;top:-2261;width:1913;height:10" type="#_x0000_t75" stroked="false">
              <v:imagedata r:id="rId279" o:title=""/>
            </v:shape>
            <w10:wrap type="none"/>
          </v:group>
        </w:pict>
      </w:r>
      <w:r>
        <w:rPr/>
        <w:pict>
          <v:group style="position:absolute;margin-left:66.624001pt;margin-top:-102.01635pt;width:444.95pt;height:5.55pt;mso-position-horizontal-relative:page;mso-position-vertical-relative:paragraph;z-index:-925360" coordorigin="1332,-2040" coordsize="8899,111">
            <v:shape style="position:absolute;left:1332;top:-2040;width:2177;height:110" type="#_x0000_t75" stroked="false">
              <v:imagedata r:id="rId268" o:title=""/>
            </v:shape>
            <v:shape style="position:absolute;left:3485;top:-1944;width:1505;height:14" type="#_x0000_t75" stroked="false">
              <v:imagedata r:id="rId269" o:title=""/>
            </v:shape>
            <v:shape style="position:absolute;left:4976;top:-1944;width:1599;height:14" type="#_x0000_t75" stroked="false">
              <v:imagedata r:id="rId270" o:title=""/>
            </v:shape>
            <v:shape style="position:absolute;left:6561;top:-1944;width:1771;height:14" type="#_x0000_t75" stroked="false">
              <v:imagedata r:id="rId292" o:title=""/>
            </v:shape>
            <v:shape style="position:absolute;left:8317;top:-1940;width:1913;height:10" type="#_x0000_t75" stroked="false">
              <v:imagedata r:id="rId279" o:title=""/>
            </v:shape>
            <w10:wrap type="none"/>
          </v:group>
        </w:pict>
      </w:r>
      <w:r>
        <w:rPr/>
        <w:pict>
          <v:group style="position:absolute;margin-left:66.624001pt;margin-top:-65.266312pt;width:444.95pt;height:.5pt;mso-position-horizontal-relative:page;mso-position-vertical-relative:paragraph;z-index:-925336" coordorigin="1332,-1305" coordsize="8899,10">
            <v:shape style="position:absolute;left:1332;top:-1305;width:2158;height:10" type="#_x0000_t75" stroked="false">
              <v:imagedata r:id="rId280" o:title=""/>
            </v:shape>
            <v:shape style="position:absolute;left:3485;top:-1305;width:1496;height:10" type="#_x0000_t75" stroked="false">
              <v:imagedata r:id="rId281" o:title=""/>
            </v:shape>
            <v:shape style="position:absolute;left:4976;top:-1305;width:5255;height:10" type="#_x0000_t75" stroked="false">
              <v:imagedata r:id="rId282" o:title=""/>
            </v:shape>
            <w10:wrap type="none"/>
          </v:group>
        </w:pict>
      </w:r>
      <w:r>
        <w:rPr/>
        <w:pict>
          <v:group style="position:absolute;margin-left:66.624001pt;margin-top:-49.066368pt;width:444.95pt;height:.5pt;mso-position-horizontal-relative:page;mso-position-vertical-relative:paragraph;z-index:-925312" coordorigin="1332,-981" coordsize="8899,10">
            <v:shape style="position:absolute;left:1332;top:-981;width:2158;height:10" type="#_x0000_t75" stroked="false">
              <v:imagedata r:id="rId280" o:title=""/>
            </v:shape>
            <v:shape style="position:absolute;left:3485;top:-981;width:1496;height:10" type="#_x0000_t75" stroked="false">
              <v:imagedata r:id="rId287" o:title=""/>
            </v:shape>
            <v:shape style="position:absolute;left:4976;top:-981;width:5255;height:10" type="#_x0000_t75" stroked="false">
              <v:imagedata r:id="rId288" o:title=""/>
            </v:shape>
            <w10:wrap type="none"/>
          </v:group>
        </w:pict>
      </w:r>
      <w:r>
        <w:rPr/>
        <w:pict>
          <v:group style="position:absolute;margin-left:66.624001pt;margin-top:-38.026287pt;width:444.95pt;height:5.55pt;mso-position-horizontal-relative:page;mso-position-vertical-relative:paragraph;z-index:-925288" coordorigin="1332,-761" coordsize="8899,111">
            <v:shape style="position:absolute;left:1332;top:-761;width:2177;height:110" type="#_x0000_t75" stroked="false">
              <v:imagedata r:id="rId268" o:title=""/>
            </v:shape>
            <v:shape style="position:absolute;left:3485;top:-665;width:1505;height:14" type="#_x0000_t75" stroked="false">
              <v:imagedata r:id="rId269" o:title=""/>
            </v:shape>
            <v:shape style="position:absolute;left:4976;top:-665;width:1599;height:14" type="#_x0000_t75" stroked="false">
              <v:imagedata r:id="rId270" o:title=""/>
            </v:shape>
            <v:shape style="position:absolute;left:6561;top:-665;width:1771;height:14" type="#_x0000_t75" stroked="false">
              <v:imagedata r:id="rId271" o:title=""/>
            </v:shape>
            <v:shape style="position:absolute;left:8317;top:-660;width:1913;height:10" type="#_x0000_t75" stroked="false">
              <v:imagedata r:id="rId272" o:title=""/>
            </v:shape>
            <w10:wrap type="none"/>
          </v:group>
        </w:pict>
      </w:r>
      <w:r>
        <w:rPr/>
        <w:pict>
          <v:group style="position:absolute;margin-left:66.624001pt;margin-top:-21.946289pt;width:444.95pt;height:5.55pt;mso-position-horizontal-relative:page;mso-position-vertical-relative:paragraph;z-index:-925264" coordorigin="1332,-439" coordsize="8899,111">
            <v:shape style="position:absolute;left:1332;top:-439;width:2177;height:110" type="#_x0000_t75" stroked="false">
              <v:imagedata r:id="rId268" o:title=""/>
            </v:shape>
            <v:shape style="position:absolute;left:3485;top:-343;width:1505;height:14" type="#_x0000_t75" stroked="false">
              <v:imagedata r:id="rId269" o:title=""/>
            </v:shape>
            <v:shape style="position:absolute;left:4976;top:-343;width:1599;height:14" type="#_x0000_t75" stroked="false">
              <v:imagedata r:id="rId270" o:title=""/>
            </v:shape>
            <v:shape style="position:absolute;left:6561;top:-343;width:1771;height:14" type="#_x0000_t75" stroked="false">
              <v:imagedata r:id="rId293" o:title=""/>
            </v:shape>
            <v:shape style="position:absolute;left:8317;top:-338;width:1913;height:10" type="#_x0000_t75" stroked="false">
              <v:imagedata r:id="rId272" o:title=""/>
            </v:shape>
            <w10:wrap type="none"/>
          </v:group>
        </w:pict>
      </w:r>
      <w:r>
        <w:rPr>
          <w:rFonts w:ascii="宋体" w:hAnsi="宋体" w:cs="宋体" w:eastAsia="宋体" w:hint="default"/>
          <w:sz w:val="21"/>
          <w:szCs w:val="21"/>
        </w:rPr>
        <w:t>本年折旧额 </w:t>
      </w:r>
      <w:r>
        <w:rPr>
          <w:rFonts w:ascii="Times New Roman" w:hAnsi="Times New Roman" w:cs="Times New Roman" w:eastAsia="Times New Roman" w:hint="default"/>
          <w:sz w:val="21"/>
          <w:szCs w:val="21"/>
        </w:rPr>
        <w:t>8,187,685.97</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元。</w:t>
      </w:r>
    </w:p>
    <w:p>
      <w:pPr>
        <w:spacing w:line="240" w:lineRule="auto" w:before="0"/>
        <w:rPr>
          <w:rFonts w:ascii="宋体" w:hAnsi="宋体" w:cs="宋体" w:eastAsia="宋体" w:hint="default"/>
          <w:sz w:val="22"/>
          <w:szCs w:val="22"/>
        </w:rPr>
      </w:pPr>
    </w:p>
    <w:p>
      <w:pPr>
        <w:tabs>
          <w:tab w:pos="1495" w:val="left" w:leader="none"/>
        </w:tabs>
        <w:spacing w:before="189"/>
        <w:ind w:left="958" w:right="137"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2</w:t>
      </w:r>
      <w:r>
        <w:rPr>
          <w:rFonts w:ascii="宋体" w:hAnsi="宋体" w:cs="宋体" w:eastAsia="宋体" w:hint="default"/>
          <w:b/>
          <w:bCs/>
          <w:sz w:val="21"/>
          <w:szCs w:val="21"/>
        </w:rPr>
        <w:t>、</w:t>
        <w:tab/>
      </w:r>
      <w:r>
        <w:rPr>
          <w:rFonts w:ascii="宋体" w:hAnsi="宋体" w:cs="宋体" w:eastAsia="宋体" w:hint="default"/>
          <w:b/>
          <w:bCs/>
          <w:spacing w:val="-1"/>
          <w:sz w:val="21"/>
          <w:szCs w:val="21"/>
        </w:rPr>
        <w:t>年末无暂时闲置的固定资产。</w:t>
      </w:r>
      <w:r>
        <w:rPr>
          <w:rFonts w:ascii="宋体" w:hAnsi="宋体" w:cs="宋体" w:eastAsia="宋体" w:hint="default"/>
          <w:spacing w:val="-1"/>
          <w:sz w:val="21"/>
          <w:szCs w:val="21"/>
        </w:rPr>
      </w:r>
    </w:p>
    <w:p>
      <w:pPr>
        <w:spacing w:line="240" w:lineRule="auto" w:before="0"/>
        <w:rPr>
          <w:rFonts w:ascii="宋体" w:hAnsi="宋体" w:cs="宋体" w:eastAsia="宋体" w:hint="default"/>
          <w:b/>
          <w:bCs/>
          <w:sz w:val="22"/>
          <w:szCs w:val="22"/>
        </w:rPr>
      </w:pPr>
    </w:p>
    <w:p>
      <w:pPr>
        <w:spacing w:line="240" w:lineRule="auto" w:before="12"/>
        <w:rPr>
          <w:rFonts w:ascii="宋体" w:hAnsi="宋体" w:cs="宋体" w:eastAsia="宋体" w:hint="default"/>
          <w:b/>
          <w:bCs/>
          <w:sz w:val="16"/>
          <w:szCs w:val="16"/>
        </w:rPr>
      </w:pPr>
    </w:p>
    <w:p>
      <w:pPr>
        <w:tabs>
          <w:tab w:pos="1495" w:val="left" w:leader="none"/>
        </w:tabs>
        <w:spacing w:before="0"/>
        <w:ind w:left="958" w:right="137"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3</w:t>
      </w:r>
      <w:r>
        <w:rPr>
          <w:rFonts w:ascii="宋体" w:hAnsi="宋体" w:cs="宋体" w:eastAsia="宋体" w:hint="default"/>
          <w:b/>
          <w:bCs/>
          <w:sz w:val="21"/>
          <w:szCs w:val="21"/>
        </w:rPr>
        <w:t>、</w:t>
        <w:tab/>
      </w:r>
      <w:r>
        <w:rPr>
          <w:rFonts w:ascii="宋体" w:hAnsi="宋体" w:cs="宋体" w:eastAsia="宋体" w:hint="default"/>
          <w:b/>
          <w:bCs/>
          <w:spacing w:val="-1"/>
          <w:sz w:val="21"/>
          <w:szCs w:val="21"/>
        </w:rPr>
        <w:t>年末无通过融资租赁租入的固定资产。</w:t>
      </w:r>
      <w:r>
        <w:rPr>
          <w:rFonts w:ascii="宋体" w:hAnsi="宋体" w:cs="宋体" w:eastAsia="宋体" w:hint="default"/>
          <w:spacing w:val="-1"/>
          <w:sz w:val="21"/>
          <w:szCs w:val="21"/>
        </w:rPr>
      </w:r>
    </w:p>
    <w:p>
      <w:pPr>
        <w:spacing w:line="240" w:lineRule="auto" w:before="0"/>
        <w:rPr>
          <w:rFonts w:ascii="宋体" w:hAnsi="宋体" w:cs="宋体" w:eastAsia="宋体" w:hint="default"/>
          <w:b/>
          <w:bCs/>
          <w:sz w:val="22"/>
          <w:szCs w:val="22"/>
        </w:rPr>
      </w:pPr>
    </w:p>
    <w:p>
      <w:pPr>
        <w:spacing w:line="240" w:lineRule="auto" w:before="1"/>
        <w:rPr>
          <w:rFonts w:ascii="宋体" w:hAnsi="宋体" w:cs="宋体" w:eastAsia="宋体" w:hint="default"/>
          <w:b/>
          <w:bCs/>
          <w:sz w:val="17"/>
          <w:szCs w:val="17"/>
        </w:rPr>
      </w:pPr>
    </w:p>
    <w:p>
      <w:pPr>
        <w:tabs>
          <w:tab w:pos="1495" w:val="left" w:leader="none"/>
        </w:tabs>
        <w:spacing w:before="0"/>
        <w:ind w:left="958" w:right="137"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4</w:t>
      </w:r>
      <w:r>
        <w:rPr>
          <w:rFonts w:ascii="宋体" w:hAnsi="宋体" w:cs="宋体" w:eastAsia="宋体" w:hint="default"/>
          <w:b/>
          <w:bCs/>
          <w:sz w:val="21"/>
          <w:szCs w:val="21"/>
        </w:rPr>
        <w:t>、</w:t>
        <w:tab/>
      </w:r>
      <w:r>
        <w:rPr>
          <w:rFonts w:ascii="宋体" w:hAnsi="宋体" w:cs="宋体" w:eastAsia="宋体" w:hint="default"/>
          <w:b/>
          <w:bCs/>
          <w:spacing w:val="-1"/>
          <w:sz w:val="21"/>
          <w:szCs w:val="21"/>
        </w:rPr>
        <w:t>年末无通过经营租赁租出的固定资产。</w:t>
      </w:r>
      <w:r>
        <w:rPr>
          <w:rFonts w:ascii="宋体" w:hAnsi="宋体" w:cs="宋体" w:eastAsia="宋体" w:hint="default"/>
          <w:spacing w:val="-1"/>
          <w:sz w:val="21"/>
          <w:szCs w:val="21"/>
        </w:rPr>
      </w:r>
    </w:p>
    <w:p>
      <w:pPr>
        <w:spacing w:line="240" w:lineRule="auto" w:before="9"/>
        <w:rPr>
          <w:rFonts w:ascii="宋体" w:hAnsi="宋体" w:cs="宋体" w:eastAsia="宋体" w:hint="default"/>
          <w:b/>
          <w:bCs/>
          <w:sz w:val="23"/>
          <w:szCs w:val="23"/>
        </w:rPr>
      </w:pPr>
    </w:p>
    <w:p>
      <w:pPr>
        <w:spacing w:before="44"/>
        <w:ind w:left="3834" w:right="3732" w:firstLine="0"/>
        <w:jc w:val="center"/>
        <w:rPr>
          <w:rFonts w:ascii="宋体" w:hAnsi="宋体" w:cs="宋体" w:eastAsia="宋体" w:hint="default"/>
          <w:sz w:val="18"/>
          <w:szCs w:val="18"/>
        </w:rPr>
      </w:pPr>
      <w:r>
        <w:rPr>
          <w:rFonts w:ascii="宋体" w:hAnsi="宋体" w:cs="宋体" w:eastAsia="宋体" w:hint="default"/>
          <w:sz w:val="18"/>
          <w:szCs w:val="18"/>
        </w:rPr>
        <w:t>财务报表附注 第</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31 </w:t>
      </w:r>
      <w:r>
        <w:rPr>
          <w:rFonts w:ascii="宋体" w:hAnsi="宋体" w:cs="宋体" w:eastAsia="宋体" w:hint="default"/>
          <w:sz w:val="18"/>
          <w:szCs w:val="18"/>
        </w:rPr>
        <w:t>页</w:t>
      </w:r>
    </w:p>
    <w:p>
      <w:pPr>
        <w:spacing w:after="0"/>
        <w:jc w:val="center"/>
        <w:rPr>
          <w:rFonts w:ascii="宋体" w:hAnsi="宋体" w:cs="宋体" w:eastAsia="宋体" w:hint="default"/>
          <w:sz w:val="18"/>
          <w:szCs w:val="18"/>
        </w:rPr>
        <w:sectPr>
          <w:pgSz w:w="11910" w:h="16840"/>
          <w:pgMar w:header="0" w:footer="0" w:top="1100" w:bottom="280" w:left="1200" w:right="1300"/>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16"/>
          <w:szCs w:val="16"/>
        </w:rPr>
      </w:pPr>
    </w:p>
    <w:p>
      <w:pPr>
        <w:tabs>
          <w:tab w:pos="1395" w:val="left" w:leader="none"/>
        </w:tabs>
        <w:spacing w:before="36"/>
        <w:ind w:left="858" w:right="3724"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5</w:t>
      </w:r>
      <w:r>
        <w:rPr>
          <w:rFonts w:ascii="宋体" w:hAnsi="宋体" w:cs="宋体" w:eastAsia="宋体" w:hint="default"/>
          <w:b/>
          <w:bCs/>
          <w:sz w:val="21"/>
          <w:szCs w:val="21"/>
        </w:rPr>
        <w:t>、</w:t>
        <w:tab/>
      </w:r>
      <w:r>
        <w:rPr>
          <w:rFonts w:ascii="宋体" w:hAnsi="宋体" w:cs="宋体" w:eastAsia="宋体" w:hint="default"/>
          <w:b/>
          <w:bCs/>
          <w:spacing w:val="-1"/>
          <w:sz w:val="21"/>
          <w:szCs w:val="21"/>
        </w:rPr>
        <w:t>年末无持有待售的固定资产情况。</w:t>
      </w:r>
      <w:r>
        <w:rPr>
          <w:rFonts w:ascii="宋体" w:hAnsi="宋体" w:cs="宋体" w:eastAsia="宋体" w:hint="default"/>
          <w:spacing w:val="-1"/>
          <w:sz w:val="21"/>
          <w:szCs w:val="21"/>
        </w:rPr>
      </w:r>
    </w:p>
    <w:p>
      <w:pPr>
        <w:tabs>
          <w:tab w:pos="853" w:val="left" w:leader="none"/>
          <w:tab w:pos="1395" w:val="left" w:leader="none"/>
        </w:tabs>
        <w:spacing w:line="780" w:lineRule="atLeast" w:before="19"/>
        <w:ind w:left="126" w:right="4271" w:firstLine="731"/>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6</w:t>
      </w:r>
      <w:r>
        <w:rPr>
          <w:rFonts w:ascii="宋体" w:hAnsi="宋体" w:cs="宋体" w:eastAsia="宋体" w:hint="default"/>
          <w:b/>
          <w:bCs/>
          <w:sz w:val="21"/>
          <w:szCs w:val="21"/>
        </w:rPr>
        <w:t>、</w:t>
        <w:tab/>
      </w:r>
      <w:r>
        <w:rPr>
          <w:rFonts w:ascii="宋体" w:hAnsi="宋体" w:cs="宋体" w:eastAsia="宋体" w:hint="default"/>
          <w:b/>
          <w:bCs/>
          <w:spacing w:val="-1"/>
          <w:sz w:val="21"/>
          <w:szCs w:val="21"/>
        </w:rPr>
        <w:t>年末无未办妥产权证书的固定资产情况。</w:t>
      </w:r>
      <w:r>
        <w:rPr>
          <w:rFonts w:ascii="宋体" w:hAnsi="宋体" w:cs="宋体" w:eastAsia="宋体" w:hint="default"/>
          <w:b/>
          <w:bCs/>
          <w:w w:val="100"/>
          <w:sz w:val="21"/>
          <w:szCs w:val="21"/>
        </w:rPr>
        <w:t> </w:t>
      </w:r>
      <w:r>
        <w:rPr>
          <w:rFonts w:ascii="宋体" w:hAnsi="宋体" w:cs="宋体" w:eastAsia="宋体" w:hint="default"/>
          <w:b/>
          <w:bCs/>
          <w:w w:val="95"/>
          <w:sz w:val="21"/>
          <w:szCs w:val="21"/>
        </w:rPr>
        <w:t>(</w:t>
      </w:r>
      <w:r>
        <w:rPr>
          <w:rFonts w:ascii="宋体" w:hAnsi="宋体" w:cs="宋体" w:eastAsia="宋体" w:hint="default"/>
          <w:b/>
          <w:bCs/>
          <w:w w:val="95"/>
          <w:sz w:val="21"/>
          <w:szCs w:val="21"/>
        </w:rPr>
        <w:t>八</w:t>
      </w:r>
      <w:r>
        <w:rPr>
          <w:rFonts w:ascii="宋体" w:hAnsi="宋体" w:cs="宋体" w:eastAsia="宋体" w:hint="default"/>
          <w:b/>
          <w:bCs/>
          <w:w w:val="95"/>
          <w:sz w:val="21"/>
          <w:szCs w:val="21"/>
        </w:rPr>
        <w:t>)</w:t>
        <w:tab/>
      </w:r>
      <w:r>
        <w:rPr>
          <w:rFonts w:ascii="宋体" w:hAnsi="宋体" w:cs="宋体" w:eastAsia="宋体" w:hint="default"/>
          <w:b/>
          <w:bCs/>
          <w:sz w:val="21"/>
          <w:szCs w:val="21"/>
        </w:rPr>
        <w:t>在建工程</w:t>
      </w:r>
      <w:r>
        <w:rPr>
          <w:rFonts w:ascii="宋体" w:hAnsi="宋体" w:cs="宋体" w:eastAsia="宋体" w:hint="default"/>
          <w:sz w:val="21"/>
          <w:szCs w:val="21"/>
        </w:rPr>
      </w:r>
    </w:p>
    <w:p>
      <w:pPr>
        <w:tabs>
          <w:tab w:pos="1395" w:val="left" w:leader="none"/>
        </w:tabs>
        <w:spacing w:before="126"/>
        <w:ind w:left="858" w:right="3724" w:firstLine="0"/>
        <w:jc w:val="left"/>
        <w:rPr>
          <w:rFonts w:ascii="宋体" w:hAnsi="宋体" w:cs="宋体" w:eastAsia="宋体" w:hint="default"/>
          <w:sz w:val="21"/>
          <w:szCs w:val="21"/>
        </w:rPr>
      </w:pPr>
      <w:r>
        <w:rPr/>
        <w:pict>
          <v:shape style="position:absolute;margin-left:165.740005pt;margin-top:23.123686pt;width:.48pt;height:.12pt;mso-position-horizontal-relative:page;mso-position-vertical-relative:paragraph;z-index:-925240" type="#_x0000_t75" stroked="false">
            <v:imagedata r:id="rId267" o:title=""/>
          </v:shape>
        </w:pict>
      </w:r>
      <w:r>
        <w:rPr/>
        <w:pict>
          <v:shape style="position:absolute;margin-left:355.390015pt;margin-top:23.123686pt;width:.48001pt;height:.12pt;mso-position-horizontal-relative:page;mso-position-vertical-relative:paragraph;z-index:-925216" type="#_x0000_t75" stroked="false">
            <v:imagedata r:id="rId267" o:title=""/>
          </v:shape>
        </w:pict>
      </w:r>
      <w:r>
        <w:rPr/>
        <w:pict>
          <v:group style="position:absolute;margin-left:166.220001pt;margin-top:41.843708pt;width:366.45pt;height:.5pt;mso-position-horizontal-relative:page;mso-position-vertical-relative:paragraph;z-index:-925192" coordorigin="3324,837" coordsize="7329,10">
            <v:shape style="position:absolute;left:3324;top:837;width:1436;height:10" type="#_x0000_t75" stroked="false">
              <v:imagedata r:id="rId294" o:title=""/>
            </v:shape>
            <v:shape style="position:absolute;left:4755;top:837;width:3588;height:10" type="#_x0000_t75" stroked="false">
              <v:imagedata r:id="rId295" o:title=""/>
            </v:shape>
            <v:shape style="position:absolute;left:8339;top:837;width:1112;height:10" type="#_x0000_t75" stroked="false">
              <v:imagedata r:id="rId296" o:title=""/>
            </v:shape>
            <v:shape style="position:absolute;left:9446;top:837;width:1207;height:10" type="#_x0000_t75" stroked="false">
              <v:imagedata r:id="rId297" o:title=""/>
            </v:shape>
            <w10:wrap type="none"/>
          </v:group>
        </w:pict>
      </w:r>
      <w:r>
        <w:rPr/>
        <w:pict>
          <v:group style="position:absolute;margin-left:102.5pt;margin-top:61.073708pt;width:430.2pt;height:.5pt;mso-position-horizontal-relative:page;mso-position-vertical-relative:paragraph;z-index:-925168" coordorigin="2050,1221" coordsize="8604,10">
            <v:shape style="position:absolute;left:2050;top:1221;width:1265;height:10" type="#_x0000_t75" stroked="false">
              <v:imagedata r:id="rId298" o:title=""/>
            </v:shape>
            <v:shape style="position:absolute;left:3310;top:1221;width:1450;height:10" type="#_x0000_t75" stroked="false">
              <v:imagedata r:id="rId299" o:title=""/>
            </v:shape>
            <v:shape style="position:absolute;left:4755;top:1221;width:3588;height:10" type="#_x0000_t75" stroked="false">
              <v:imagedata r:id="rId300" o:title=""/>
            </v:shape>
            <v:shape style="position:absolute;left:8339;top:1221;width:1112;height:10" type="#_x0000_t75" stroked="false">
              <v:imagedata r:id="rId301" o:title=""/>
            </v:shape>
            <v:shape style="position:absolute;left:9446;top:1221;width:1207;height:10" type="#_x0000_t75" stroked="false">
              <v:imagedata r:id="rId302" o:title=""/>
            </v:shape>
            <w10:wrap type="none"/>
          </v:group>
        </w:pict>
      </w:r>
      <w:r>
        <w:rPr/>
        <w:pict>
          <v:group style="position:absolute;margin-left:102.5pt;margin-top:117.83371pt;width:430.2pt;height:.5pt;mso-position-horizontal-relative:page;mso-position-vertical-relative:paragraph;z-index:-925144" coordorigin="2050,2357" coordsize="8604,10">
            <v:shape style="position:absolute;left:2050;top:2357;width:1265;height:10" type="#_x0000_t75" stroked="false">
              <v:imagedata r:id="rId298" o:title=""/>
            </v:shape>
            <v:shape style="position:absolute;left:3310;top:2357;width:1450;height:10" type="#_x0000_t75" stroked="false">
              <v:imagedata r:id="rId299" o:title=""/>
            </v:shape>
            <v:shape style="position:absolute;left:4755;top:2357;width:3588;height:10" type="#_x0000_t75" stroked="false">
              <v:imagedata r:id="rId300" o:title=""/>
            </v:shape>
            <v:shape style="position:absolute;left:8339;top:2357;width:1112;height:10" type="#_x0000_t75" stroked="false">
              <v:imagedata r:id="rId301" o:title=""/>
            </v:shape>
            <v:shape style="position:absolute;left:9446;top:2357;width:1207;height:10" type="#_x0000_t75" stroked="false">
              <v:imagedata r:id="rId302" o:title=""/>
            </v:shape>
            <w10:wrap type="none"/>
          </v:group>
        </w:pict>
      </w:r>
      <w:r>
        <w:rPr>
          <w:rFonts w:ascii="Times New Roman" w:hAnsi="Times New Roman" w:cs="Times New Roman" w:eastAsia="Times New Roman" w:hint="default"/>
          <w:b/>
          <w:bCs/>
          <w:sz w:val="21"/>
          <w:szCs w:val="21"/>
        </w:rPr>
        <w:t>1</w:t>
      </w:r>
      <w:r>
        <w:rPr>
          <w:rFonts w:ascii="宋体" w:hAnsi="宋体" w:cs="宋体" w:eastAsia="宋体" w:hint="default"/>
          <w:b/>
          <w:bCs/>
          <w:sz w:val="21"/>
          <w:szCs w:val="21"/>
        </w:rPr>
        <w:t>、</w:t>
        <w:tab/>
        <w:t>在建工程情况</w:t>
      </w:r>
      <w:r>
        <w:rPr>
          <w:rFonts w:ascii="宋体" w:hAnsi="宋体" w:cs="宋体" w:eastAsia="宋体" w:hint="default"/>
          <w:sz w:val="21"/>
          <w:szCs w:val="21"/>
        </w:rPr>
      </w:r>
    </w:p>
    <w:tbl>
      <w:tblPr>
        <w:tblW w:w="0" w:type="auto"/>
        <w:jc w:val="left"/>
        <w:tblInd w:w="735" w:type="dxa"/>
        <w:tblLayout w:type="fixed"/>
        <w:tblCellMar>
          <w:top w:w="0" w:type="dxa"/>
          <w:left w:w="0" w:type="dxa"/>
          <w:bottom w:w="0" w:type="dxa"/>
          <w:right w:w="0" w:type="dxa"/>
        </w:tblCellMar>
        <w:tblLook w:val="01E0"/>
      </w:tblPr>
      <w:tblGrid>
        <w:gridCol w:w="1284"/>
        <w:gridCol w:w="1445"/>
        <w:gridCol w:w="1032"/>
        <w:gridCol w:w="1316"/>
        <w:gridCol w:w="1236"/>
        <w:gridCol w:w="1107"/>
        <w:gridCol w:w="1198"/>
      </w:tblGrid>
      <w:tr>
        <w:trPr>
          <w:trHeight w:val="398" w:hRule="exact"/>
        </w:trPr>
        <w:tc>
          <w:tcPr>
            <w:tcW w:w="1284" w:type="dxa"/>
            <w:vMerge w:val="restart"/>
            <w:tcBorders>
              <w:top w:val="single" w:sz="12" w:space="0" w:color="000000"/>
              <w:left w:val="nil" w:sz="6" w:space="0" w:color="auto"/>
              <w:right w:val="single" w:sz="4" w:space="0" w:color="000000"/>
            </w:tcBorders>
          </w:tcPr>
          <w:p>
            <w:pPr>
              <w:pStyle w:val="TableParagraph"/>
              <w:spacing w:line="240" w:lineRule="auto" w:before="9"/>
              <w:ind w:right="0"/>
              <w:jc w:val="left"/>
              <w:rPr>
                <w:rFonts w:ascii="宋体" w:hAnsi="宋体" w:cs="宋体" w:eastAsia="宋体" w:hint="default"/>
                <w:b/>
                <w:bCs/>
                <w:sz w:val="17"/>
                <w:szCs w:val="17"/>
              </w:rPr>
            </w:pPr>
          </w:p>
          <w:p>
            <w:pPr>
              <w:pStyle w:val="TableParagraph"/>
              <w:spacing w:line="240" w:lineRule="auto"/>
              <w:ind w:left="16" w:right="0"/>
              <w:jc w:val="center"/>
              <w:rPr>
                <w:rFonts w:ascii="宋体" w:hAnsi="宋体" w:cs="宋体" w:eastAsia="宋体" w:hint="default"/>
                <w:sz w:val="18"/>
                <w:szCs w:val="18"/>
              </w:rPr>
            </w:pPr>
            <w:r>
              <w:rPr>
                <w:rFonts w:ascii="宋体" w:hAnsi="宋体" w:cs="宋体" w:eastAsia="宋体" w:hint="default"/>
                <w:sz w:val="18"/>
                <w:szCs w:val="18"/>
              </w:rPr>
              <w:t>项目</w:t>
            </w:r>
          </w:p>
        </w:tc>
        <w:tc>
          <w:tcPr>
            <w:tcW w:w="3793" w:type="dxa"/>
            <w:gridSpan w:val="3"/>
            <w:tcBorders>
              <w:top w:val="single" w:sz="12" w:space="0" w:color="000000"/>
              <w:left w:val="single" w:sz="4" w:space="0" w:color="000000"/>
              <w:bottom w:val="nil" w:sz="6" w:space="0" w:color="auto"/>
              <w:right w:val="single" w:sz="4" w:space="0" w:color="000000"/>
            </w:tcBorders>
          </w:tcPr>
          <w:p>
            <w:pPr>
              <w:pStyle w:val="TableParagraph"/>
              <w:spacing w:line="240" w:lineRule="auto" w:before="39"/>
              <w:ind w:right="2"/>
              <w:jc w:val="center"/>
              <w:rPr>
                <w:rFonts w:ascii="宋体" w:hAnsi="宋体" w:cs="宋体" w:eastAsia="宋体" w:hint="default"/>
                <w:sz w:val="18"/>
                <w:szCs w:val="18"/>
              </w:rPr>
            </w:pPr>
            <w:r>
              <w:rPr>
                <w:rFonts w:ascii="宋体" w:hAnsi="宋体" w:cs="宋体" w:eastAsia="宋体" w:hint="default"/>
                <w:sz w:val="18"/>
                <w:szCs w:val="18"/>
              </w:rPr>
              <w:t>年末余额</w:t>
            </w:r>
          </w:p>
        </w:tc>
        <w:tc>
          <w:tcPr>
            <w:tcW w:w="3541" w:type="dxa"/>
            <w:gridSpan w:val="3"/>
            <w:tcBorders>
              <w:top w:val="single" w:sz="12" w:space="0" w:color="000000"/>
              <w:left w:val="single" w:sz="4" w:space="0" w:color="000000"/>
              <w:bottom w:val="nil" w:sz="6" w:space="0" w:color="auto"/>
              <w:right w:val="nil" w:sz="6" w:space="0" w:color="auto"/>
            </w:tcBorders>
          </w:tcPr>
          <w:p>
            <w:pPr>
              <w:pStyle w:val="TableParagraph"/>
              <w:spacing w:line="240" w:lineRule="auto" w:before="39"/>
              <w:ind w:right="9"/>
              <w:jc w:val="center"/>
              <w:rPr>
                <w:rFonts w:ascii="宋体" w:hAnsi="宋体" w:cs="宋体" w:eastAsia="宋体" w:hint="default"/>
                <w:sz w:val="18"/>
                <w:szCs w:val="18"/>
              </w:rPr>
            </w:pPr>
            <w:r>
              <w:rPr>
                <w:rFonts w:ascii="宋体" w:hAnsi="宋体" w:cs="宋体" w:eastAsia="宋体" w:hint="default"/>
                <w:sz w:val="18"/>
                <w:szCs w:val="18"/>
              </w:rPr>
              <w:t>年初余额</w:t>
            </w:r>
          </w:p>
        </w:tc>
      </w:tr>
      <w:tr>
        <w:trPr>
          <w:trHeight w:val="379" w:hRule="exact"/>
        </w:trPr>
        <w:tc>
          <w:tcPr>
            <w:tcW w:w="1284" w:type="dxa"/>
            <w:vMerge/>
            <w:tcBorders>
              <w:left w:val="nil" w:sz="6" w:space="0" w:color="auto"/>
              <w:bottom w:val="nil" w:sz="6" w:space="0" w:color="auto"/>
              <w:right w:val="single" w:sz="4" w:space="0" w:color="000000"/>
            </w:tcBorders>
          </w:tcPr>
          <w:p>
            <w:pPr/>
          </w:p>
        </w:tc>
        <w:tc>
          <w:tcPr>
            <w:tcW w:w="1445" w:type="dxa"/>
            <w:tcBorders>
              <w:top w:val="nil" w:sz="6" w:space="0" w:color="auto"/>
              <w:left w:val="single" w:sz="4" w:space="0" w:color="000000"/>
              <w:bottom w:val="nil" w:sz="6" w:space="0" w:color="auto"/>
              <w:right w:val="single" w:sz="4" w:space="0" w:color="000000"/>
            </w:tcBorders>
          </w:tcPr>
          <w:p>
            <w:pPr>
              <w:pStyle w:val="TableParagraph"/>
              <w:spacing w:line="240" w:lineRule="auto" w:before="40"/>
              <w:ind w:left="355" w:right="0"/>
              <w:jc w:val="left"/>
              <w:rPr>
                <w:rFonts w:ascii="宋体" w:hAnsi="宋体" w:cs="宋体" w:eastAsia="宋体" w:hint="default"/>
                <w:sz w:val="18"/>
                <w:szCs w:val="18"/>
              </w:rPr>
            </w:pPr>
            <w:r>
              <w:rPr>
                <w:rFonts w:ascii="宋体" w:hAnsi="宋体" w:cs="宋体" w:eastAsia="宋体" w:hint="default"/>
                <w:sz w:val="18"/>
                <w:szCs w:val="18"/>
              </w:rPr>
              <w:t>账面余额</w:t>
            </w:r>
          </w:p>
        </w:tc>
        <w:tc>
          <w:tcPr>
            <w:tcW w:w="1032" w:type="dxa"/>
            <w:tcBorders>
              <w:top w:val="nil" w:sz="6" w:space="0" w:color="auto"/>
              <w:left w:val="single" w:sz="4" w:space="0" w:color="000000"/>
              <w:bottom w:val="nil" w:sz="6" w:space="0" w:color="auto"/>
              <w:right w:val="single" w:sz="4" w:space="0" w:color="000000"/>
            </w:tcBorders>
          </w:tcPr>
          <w:p>
            <w:pPr>
              <w:pStyle w:val="TableParagraph"/>
              <w:spacing w:line="240" w:lineRule="auto" w:before="40"/>
              <w:ind w:right="149"/>
              <w:jc w:val="right"/>
              <w:rPr>
                <w:rFonts w:ascii="宋体" w:hAnsi="宋体" w:cs="宋体" w:eastAsia="宋体" w:hint="default"/>
                <w:sz w:val="18"/>
                <w:szCs w:val="18"/>
              </w:rPr>
            </w:pPr>
            <w:r>
              <w:rPr>
                <w:rFonts w:ascii="宋体" w:hAnsi="宋体" w:cs="宋体" w:eastAsia="宋体" w:hint="default"/>
                <w:sz w:val="18"/>
                <w:szCs w:val="18"/>
              </w:rPr>
              <w:t>减值准备</w:t>
            </w:r>
          </w:p>
        </w:tc>
        <w:tc>
          <w:tcPr>
            <w:tcW w:w="1316" w:type="dxa"/>
            <w:tcBorders>
              <w:top w:val="nil" w:sz="6" w:space="0" w:color="auto"/>
              <w:left w:val="single" w:sz="4" w:space="0" w:color="000000"/>
              <w:bottom w:val="nil" w:sz="6" w:space="0" w:color="auto"/>
              <w:right w:val="single" w:sz="4" w:space="0" w:color="000000"/>
            </w:tcBorders>
          </w:tcPr>
          <w:p>
            <w:pPr>
              <w:pStyle w:val="TableParagraph"/>
              <w:spacing w:line="240" w:lineRule="auto" w:before="40"/>
              <w:ind w:right="2"/>
              <w:jc w:val="center"/>
              <w:rPr>
                <w:rFonts w:ascii="宋体" w:hAnsi="宋体" w:cs="宋体" w:eastAsia="宋体" w:hint="default"/>
                <w:sz w:val="18"/>
                <w:szCs w:val="18"/>
              </w:rPr>
            </w:pPr>
            <w:r>
              <w:rPr>
                <w:rFonts w:ascii="宋体" w:hAnsi="宋体" w:cs="宋体" w:eastAsia="宋体" w:hint="default"/>
                <w:sz w:val="18"/>
                <w:szCs w:val="18"/>
              </w:rPr>
              <w:t>账面价值</w:t>
            </w:r>
          </w:p>
        </w:tc>
        <w:tc>
          <w:tcPr>
            <w:tcW w:w="1236" w:type="dxa"/>
            <w:tcBorders>
              <w:top w:val="nil" w:sz="6" w:space="0" w:color="auto"/>
              <w:left w:val="single" w:sz="4" w:space="0" w:color="000000"/>
              <w:bottom w:val="nil" w:sz="6" w:space="0" w:color="auto"/>
              <w:right w:val="single" w:sz="4" w:space="0" w:color="000000"/>
            </w:tcBorders>
          </w:tcPr>
          <w:p>
            <w:pPr>
              <w:pStyle w:val="TableParagraph"/>
              <w:spacing w:line="240" w:lineRule="auto" w:before="40"/>
              <w:ind w:left="249" w:right="0"/>
              <w:jc w:val="left"/>
              <w:rPr>
                <w:rFonts w:ascii="宋体" w:hAnsi="宋体" w:cs="宋体" w:eastAsia="宋体" w:hint="default"/>
                <w:sz w:val="18"/>
                <w:szCs w:val="18"/>
              </w:rPr>
            </w:pPr>
            <w:r>
              <w:rPr>
                <w:rFonts w:ascii="宋体" w:hAnsi="宋体" w:cs="宋体" w:eastAsia="宋体" w:hint="default"/>
                <w:sz w:val="18"/>
                <w:szCs w:val="18"/>
              </w:rPr>
              <w:t>账面余额</w:t>
            </w:r>
          </w:p>
        </w:tc>
        <w:tc>
          <w:tcPr>
            <w:tcW w:w="1107" w:type="dxa"/>
            <w:tcBorders>
              <w:top w:val="nil" w:sz="6" w:space="0" w:color="auto"/>
              <w:left w:val="single" w:sz="4" w:space="0" w:color="000000"/>
              <w:bottom w:val="nil" w:sz="6" w:space="0" w:color="auto"/>
              <w:right w:val="single" w:sz="4" w:space="0" w:color="000000"/>
            </w:tcBorders>
          </w:tcPr>
          <w:p>
            <w:pPr>
              <w:pStyle w:val="TableParagraph"/>
              <w:spacing w:line="240" w:lineRule="auto" w:before="40"/>
              <w:ind w:left="187" w:right="0"/>
              <w:jc w:val="left"/>
              <w:rPr>
                <w:rFonts w:ascii="宋体" w:hAnsi="宋体" w:cs="宋体" w:eastAsia="宋体" w:hint="default"/>
                <w:sz w:val="18"/>
                <w:szCs w:val="18"/>
              </w:rPr>
            </w:pPr>
            <w:r>
              <w:rPr>
                <w:rFonts w:ascii="宋体" w:hAnsi="宋体" w:cs="宋体" w:eastAsia="宋体" w:hint="default"/>
                <w:sz w:val="18"/>
                <w:szCs w:val="18"/>
              </w:rPr>
              <w:t>减值准备</w:t>
            </w:r>
          </w:p>
        </w:tc>
        <w:tc>
          <w:tcPr>
            <w:tcW w:w="1198" w:type="dxa"/>
            <w:tcBorders>
              <w:top w:val="nil" w:sz="6" w:space="0" w:color="auto"/>
              <w:left w:val="single" w:sz="4" w:space="0" w:color="000000"/>
              <w:bottom w:val="nil" w:sz="6" w:space="0" w:color="auto"/>
              <w:right w:val="nil" w:sz="6" w:space="0" w:color="auto"/>
            </w:tcBorders>
          </w:tcPr>
          <w:p>
            <w:pPr>
              <w:pStyle w:val="TableParagraph"/>
              <w:spacing w:line="240" w:lineRule="auto" w:before="40"/>
              <w:ind w:left="232" w:right="0"/>
              <w:jc w:val="left"/>
              <w:rPr>
                <w:rFonts w:ascii="宋体" w:hAnsi="宋体" w:cs="宋体" w:eastAsia="宋体" w:hint="default"/>
                <w:sz w:val="18"/>
                <w:szCs w:val="18"/>
              </w:rPr>
            </w:pPr>
            <w:r>
              <w:rPr>
                <w:rFonts w:ascii="宋体" w:hAnsi="宋体" w:cs="宋体" w:eastAsia="宋体" w:hint="default"/>
                <w:sz w:val="18"/>
                <w:szCs w:val="18"/>
              </w:rPr>
              <w:t>账面价值</w:t>
            </w:r>
          </w:p>
        </w:tc>
      </w:tr>
      <w:tr>
        <w:trPr>
          <w:trHeight w:val="1134" w:hRule="exact"/>
        </w:trPr>
        <w:tc>
          <w:tcPr>
            <w:tcW w:w="1284" w:type="dxa"/>
            <w:tcBorders>
              <w:top w:val="nil" w:sz="6" w:space="0" w:color="auto"/>
              <w:left w:val="nil" w:sz="6" w:space="0" w:color="auto"/>
              <w:bottom w:val="nil" w:sz="6" w:space="0" w:color="auto"/>
              <w:right w:val="single" w:sz="4" w:space="0" w:color="000000"/>
            </w:tcBorders>
          </w:tcPr>
          <w:p>
            <w:pPr>
              <w:pStyle w:val="TableParagraph"/>
              <w:spacing w:line="381" w:lineRule="auto" w:before="47"/>
              <w:ind w:left="122" w:right="62"/>
              <w:jc w:val="both"/>
              <w:rPr>
                <w:rFonts w:ascii="宋体" w:hAnsi="宋体" w:cs="宋体" w:eastAsia="宋体" w:hint="default"/>
                <w:sz w:val="18"/>
                <w:szCs w:val="18"/>
              </w:rPr>
            </w:pPr>
            <w:r>
              <w:rPr>
                <w:rFonts w:ascii="宋体" w:hAnsi="宋体" w:cs="宋体" w:eastAsia="宋体" w:hint="default"/>
                <w:spacing w:val="30"/>
                <w:sz w:val="18"/>
                <w:szCs w:val="18"/>
              </w:rPr>
              <w:t>电子电动塑</w:t>
            </w:r>
            <w:r>
              <w:rPr>
                <w:rFonts w:ascii="宋体" w:hAnsi="宋体" w:cs="宋体" w:eastAsia="宋体" w:hint="default"/>
                <w:spacing w:val="-52"/>
                <w:sz w:val="18"/>
                <w:szCs w:val="18"/>
              </w:rPr>
              <w:t> </w:t>
            </w:r>
            <w:r>
              <w:rPr>
                <w:rFonts w:ascii="宋体" w:hAnsi="宋体" w:cs="宋体" w:eastAsia="宋体" w:hint="default"/>
                <w:spacing w:val="30"/>
                <w:sz w:val="18"/>
                <w:szCs w:val="18"/>
              </w:rPr>
              <w:t>料玩具生产</w:t>
            </w:r>
            <w:r>
              <w:rPr>
                <w:rFonts w:ascii="宋体" w:hAnsi="宋体" w:cs="宋体" w:eastAsia="宋体" w:hint="default"/>
                <w:spacing w:val="-52"/>
                <w:sz w:val="18"/>
                <w:szCs w:val="18"/>
              </w:rPr>
              <w:t> </w:t>
            </w:r>
            <w:r>
              <w:rPr>
                <w:rFonts w:ascii="宋体" w:hAnsi="宋体" w:cs="宋体" w:eastAsia="宋体" w:hint="default"/>
                <w:sz w:val="18"/>
                <w:szCs w:val="18"/>
              </w:rPr>
              <w:t>基地项目</w:t>
            </w:r>
          </w:p>
        </w:tc>
        <w:tc>
          <w:tcPr>
            <w:tcW w:w="1445"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6"/>
              <w:ind w:right="0"/>
              <w:jc w:val="left"/>
              <w:rPr>
                <w:rFonts w:ascii="宋体" w:hAnsi="宋体" w:cs="宋体" w:eastAsia="宋体" w:hint="default"/>
                <w:b/>
                <w:bCs/>
                <w:sz w:val="17"/>
                <w:szCs w:val="17"/>
              </w:rPr>
            </w:pPr>
          </w:p>
          <w:p>
            <w:pPr>
              <w:pStyle w:val="TableParagraph"/>
              <w:spacing w:line="240" w:lineRule="auto"/>
              <w:ind w:right="103"/>
              <w:jc w:val="right"/>
              <w:rPr>
                <w:rFonts w:ascii="Times New Roman" w:hAnsi="Times New Roman" w:cs="Times New Roman" w:eastAsia="Times New Roman" w:hint="default"/>
                <w:sz w:val="18"/>
                <w:szCs w:val="18"/>
              </w:rPr>
            </w:pPr>
            <w:r>
              <w:rPr>
                <w:rFonts w:ascii="Times New Roman"/>
                <w:spacing w:val="-1"/>
                <w:sz w:val="18"/>
              </w:rPr>
              <w:t>12,484,201.33</w:t>
            </w:r>
          </w:p>
        </w:tc>
        <w:tc>
          <w:tcPr>
            <w:tcW w:w="1032"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6"/>
              <w:ind w:right="0"/>
              <w:jc w:val="left"/>
              <w:rPr>
                <w:rFonts w:ascii="宋体" w:hAnsi="宋体" w:cs="宋体" w:eastAsia="宋体" w:hint="default"/>
                <w:b/>
                <w:bCs/>
                <w:sz w:val="17"/>
                <w:szCs w:val="17"/>
              </w:rPr>
            </w:pPr>
          </w:p>
          <w:p>
            <w:pPr>
              <w:pStyle w:val="TableParagraph"/>
              <w:spacing w:line="240" w:lineRule="auto"/>
              <w:ind w:right="98"/>
              <w:jc w:val="right"/>
              <w:rPr>
                <w:rFonts w:ascii="Times New Roman" w:hAnsi="Times New Roman" w:cs="Times New Roman" w:eastAsia="Times New Roman" w:hint="default"/>
                <w:sz w:val="18"/>
                <w:szCs w:val="18"/>
              </w:rPr>
            </w:pPr>
            <w:r>
              <w:rPr>
                <w:rFonts w:ascii="Times New Roman"/>
                <w:sz w:val="18"/>
              </w:rPr>
              <w:t>---</w:t>
            </w:r>
          </w:p>
        </w:tc>
        <w:tc>
          <w:tcPr>
            <w:tcW w:w="1316"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6"/>
              <w:ind w:right="0"/>
              <w:jc w:val="left"/>
              <w:rPr>
                <w:rFonts w:ascii="宋体" w:hAnsi="宋体" w:cs="宋体" w:eastAsia="宋体" w:hint="default"/>
                <w:b/>
                <w:bCs/>
                <w:sz w:val="17"/>
                <w:szCs w:val="17"/>
              </w:rPr>
            </w:pPr>
          </w:p>
          <w:p>
            <w:pPr>
              <w:pStyle w:val="TableParagraph"/>
              <w:spacing w:line="240" w:lineRule="auto"/>
              <w:ind w:left="59" w:right="0"/>
              <w:jc w:val="center"/>
              <w:rPr>
                <w:rFonts w:ascii="Times New Roman" w:hAnsi="Times New Roman" w:cs="Times New Roman" w:eastAsia="Times New Roman" w:hint="default"/>
                <w:sz w:val="18"/>
                <w:szCs w:val="18"/>
              </w:rPr>
            </w:pPr>
            <w:r>
              <w:rPr>
                <w:rFonts w:ascii="Times New Roman"/>
                <w:sz w:val="18"/>
              </w:rPr>
              <w:t>12,484,201.33</w:t>
            </w:r>
          </w:p>
        </w:tc>
        <w:tc>
          <w:tcPr>
            <w:tcW w:w="1236"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6"/>
              <w:ind w:right="0"/>
              <w:jc w:val="left"/>
              <w:rPr>
                <w:rFonts w:ascii="宋体" w:hAnsi="宋体" w:cs="宋体" w:eastAsia="宋体" w:hint="default"/>
                <w:b/>
                <w:bCs/>
                <w:sz w:val="17"/>
                <w:szCs w:val="17"/>
              </w:rPr>
            </w:pPr>
          </w:p>
          <w:p>
            <w:pPr>
              <w:pStyle w:val="TableParagraph"/>
              <w:spacing w:line="240" w:lineRule="auto"/>
              <w:ind w:right="103"/>
              <w:jc w:val="right"/>
              <w:rPr>
                <w:rFonts w:ascii="Times New Roman" w:hAnsi="Times New Roman" w:cs="Times New Roman" w:eastAsia="Times New Roman" w:hint="default"/>
                <w:sz w:val="18"/>
                <w:szCs w:val="18"/>
              </w:rPr>
            </w:pPr>
            <w:r>
              <w:rPr>
                <w:rFonts w:ascii="Times New Roman"/>
                <w:sz w:val="18"/>
              </w:rPr>
              <w:t>---</w:t>
            </w:r>
          </w:p>
        </w:tc>
        <w:tc>
          <w:tcPr>
            <w:tcW w:w="1107"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6"/>
              <w:ind w:right="0"/>
              <w:jc w:val="left"/>
              <w:rPr>
                <w:rFonts w:ascii="宋体" w:hAnsi="宋体" w:cs="宋体" w:eastAsia="宋体" w:hint="default"/>
                <w:b/>
                <w:bCs/>
                <w:sz w:val="17"/>
                <w:szCs w:val="17"/>
              </w:rPr>
            </w:pPr>
          </w:p>
          <w:p>
            <w:pPr>
              <w:pStyle w:val="TableParagraph"/>
              <w:spacing w:line="240" w:lineRule="auto"/>
              <w:ind w:right="101"/>
              <w:jc w:val="right"/>
              <w:rPr>
                <w:rFonts w:ascii="Times New Roman" w:hAnsi="Times New Roman" w:cs="Times New Roman" w:eastAsia="Times New Roman" w:hint="default"/>
                <w:sz w:val="18"/>
                <w:szCs w:val="18"/>
              </w:rPr>
            </w:pPr>
            <w:r>
              <w:rPr>
                <w:rFonts w:ascii="Times New Roman"/>
                <w:sz w:val="18"/>
              </w:rPr>
              <w:t>--</w:t>
            </w:r>
          </w:p>
        </w:tc>
        <w:tc>
          <w:tcPr>
            <w:tcW w:w="1198" w:type="dxa"/>
            <w:tcBorders>
              <w:top w:val="nil" w:sz="6" w:space="0" w:color="auto"/>
              <w:left w:val="single" w:sz="4" w:space="0" w:color="000000"/>
              <w:bottom w:val="nil" w:sz="6" w:space="0" w:color="auto"/>
              <w:right w:val="nil" w:sz="6" w:space="0" w:color="auto"/>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6"/>
              <w:ind w:right="0"/>
              <w:jc w:val="left"/>
              <w:rPr>
                <w:rFonts w:ascii="宋体" w:hAnsi="宋体" w:cs="宋体" w:eastAsia="宋体" w:hint="default"/>
                <w:b/>
                <w:bCs/>
                <w:sz w:val="17"/>
                <w:szCs w:val="17"/>
              </w:rPr>
            </w:pPr>
          </w:p>
          <w:p>
            <w:pPr>
              <w:pStyle w:val="TableParagraph"/>
              <w:spacing w:line="240" w:lineRule="auto"/>
              <w:ind w:right="107"/>
              <w:jc w:val="right"/>
              <w:rPr>
                <w:rFonts w:ascii="Times New Roman" w:hAnsi="Times New Roman" w:cs="Times New Roman" w:eastAsia="Times New Roman" w:hint="default"/>
                <w:sz w:val="18"/>
                <w:szCs w:val="18"/>
              </w:rPr>
            </w:pPr>
            <w:r>
              <w:rPr>
                <w:rFonts w:ascii="Times New Roman"/>
                <w:sz w:val="18"/>
              </w:rPr>
              <w:t>---</w:t>
            </w:r>
          </w:p>
        </w:tc>
      </w:tr>
      <w:tr>
        <w:trPr>
          <w:trHeight w:val="396" w:hRule="exact"/>
        </w:trPr>
        <w:tc>
          <w:tcPr>
            <w:tcW w:w="1284" w:type="dxa"/>
            <w:tcBorders>
              <w:top w:val="nil" w:sz="6" w:space="0" w:color="auto"/>
              <w:left w:val="nil" w:sz="6" w:space="0" w:color="auto"/>
              <w:bottom w:val="single" w:sz="12" w:space="0" w:color="000000"/>
              <w:right w:val="single" w:sz="4" w:space="0" w:color="000000"/>
            </w:tcBorders>
          </w:tcPr>
          <w:p>
            <w:pPr>
              <w:pStyle w:val="TableParagraph"/>
              <w:spacing w:line="240" w:lineRule="auto" w:before="46"/>
              <w:ind w:left="16" w:right="0"/>
              <w:jc w:val="center"/>
              <w:rPr>
                <w:rFonts w:ascii="宋体" w:hAnsi="宋体" w:cs="宋体" w:eastAsia="宋体" w:hint="default"/>
                <w:sz w:val="18"/>
                <w:szCs w:val="18"/>
              </w:rPr>
            </w:pPr>
            <w:r>
              <w:rPr>
                <w:rFonts w:ascii="宋体" w:hAnsi="宋体" w:cs="宋体" w:eastAsia="宋体" w:hint="default"/>
                <w:sz w:val="18"/>
                <w:szCs w:val="18"/>
              </w:rPr>
              <w:t>合计</w:t>
            </w:r>
          </w:p>
        </w:tc>
        <w:tc>
          <w:tcPr>
            <w:tcW w:w="1445"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88"/>
              <w:ind w:right="103"/>
              <w:jc w:val="right"/>
              <w:rPr>
                <w:rFonts w:ascii="Times New Roman" w:hAnsi="Times New Roman" w:cs="Times New Roman" w:eastAsia="Times New Roman" w:hint="default"/>
                <w:sz w:val="18"/>
                <w:szCs w:val="18"/>
              </w:rPr>
            </w:pPr>
            <w:r>
              <w:rPr>
                <w:rFonts w:ascii="Times New Roman"/>
                <w:spacing w:val="-1"/>
                <w:sz w:val="18"/>
              </w:rPr>
              <w:t>12,484,201.33</w:t>
            </w:r>
          </w:p>
        </w:tc>
        <w:tc>
          <w:tcPr>
            <w:tcW w:w="1032"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88"/>
              <w:ind w:right="98"/>
              <w:jc w:val="right"/>
              <w:rPr>
                <w:rFonts w:ascii="Times New Roman" w:hAnsi="Times New Roman" w:cs="Times New Roman" w:eastAsia="Times New Roman" w:hint="default"/>
                <w:sz w:val="18"/>
                <w:szCs w:val="18"/>
              </w:rPr>
            </w:pPr>
            <w:r>
              <w:rPr>
                <w:rFonts w:ascii="Times New Roman"/>
                <w:sz w:val="18"/>
              </w:rPr>
              <w:t>---</w:t>
            </w:r>
          </w:p>
        </w:tc>
        <w:tc>
          <w:tcPr>
            <w:tcW w:w="1316"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88"/>
              <w:ind w:left="59" w:right="0"/>
              <w:jc w:val="center"/>
              <w:rPr>
                <w:rFonts w:ascii="Times New Roman" w:hAnsi="Times New Roman" w:cs="Times New Roman" w:eastAsia="Times New Roman" w:hint="default"/>
                <w:sz w:val="18"/>
                <w:szCs w:val="18"/>
              </w:rPr>
            </w:pPr>
            <w:r>
              <w:rPr>
                <w:rFonts w:ascii="Times New Roman"/>
                <w:sz w:val="18"/>
              </w:rPr>
              <w:t>12,484,201.33</w:t>
            </w:r>
          </w:p>
        </w:tc>
        <w:tc>
          <w:tcPr>
            <w:tcW w:w="1236"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88"/>
              <w:ind w:right="103"/>
              <w:jc w:val="right"/>
              <w:rPr>
                <w:rFonts w:ascii="Times New Roman" w:hAnsi="Times New Roman" w:cs="Times New Roman" w:eastAsia="Times New Roman" w:hint="default"/>
                <w:sz w:val="18"/>
                <w:szCs w:val="18"/>
              </w:rPr>
            </w:pPr>
            <w:r>
              <w:rPr>
                <w:rFonts w:ascii="Times New Roman"/>
                <w:sz w:val="18"/>
              </w:rPr>
              <w:t>---</w:t>
            </w:r>
          </w:p>
        </w:tc>
        <w:tc>
          <w:tcPr>
            <w:tcW w:w="1107"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88"/>
              <w:ind w:right="101"/>
              <w:jc w:val="right"/>
              <w:rPr>
                <w:rFonts w:ascii="Times New Roman" w:hAnsi="Times New Roman" w:cs="Times New Roman" w:eastAsia="Times New Roman" w:hint="default"/>
                <w:sz w:val="18"/>
                <w:szCs w:val="18"/>
              </w:rPr>
            </w:pPr>
            <w:r>
              <w:rPr>
                <w:rFonts w:ascii="Times New Roman"/>
                <w:sz w:val="18"/>
              </w:rPr>
              <w:t>--</w:t>
            </w:r>
          </w:p>
        </w:tc>
        <w:tc>
          <w:tcPr>
            <w:tcW w:w="1198" w:type="dxa"/>
            <w:tcBorders>
              <w:top w:val="nil" w:sz="6" w:space="0" w:color="auto"/>
              <w:left w:val="single" w:sz="4" w:space="0" w:color="000000"/>
              <w:bottom w:val="single" w:sz="12" w:space="0" w:color="000000"/>
              <w:right w:val="nil" w:sz="6" w:space="0" w:color="auto"/>
            </w:tcBorders>
          </w:tcPr>
          <w:p>
            <w:pPr>
              <w:pStyle w:val="TableParagraph"/>
              <w:spacing w:line="240" w:lineRule="auto" w:before="88"/>
              <w:ind w:right="107"/>
              <w:jc w:val="right"/>
              <w:rPr>
                <w:rFonts w:ascii="Times New Roman" w:hAnsi="Times New Roman" w:cs="Times New Roman" w:eastAsia="Times New Roman" w:hint="default"/>
                <w:sz w:val="18"/>
                <w:szCs w:val="18"/>
              </w:rPr>
            </w:pPr>
            <w:r>
              <w:rPr>
                <w:rFonts w:ascii="Times New Roman"/>
                <w:sz w:val="18"/>
              </w:rPr>
              <w:t>---</w:t>
            </w:r>
          </w:p>
        </w:tc>
      </w:tr>
    </w:tbl>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12"/>
        <w:rPr>
          <w:rFonts w:ascii="宋体" w:hAnsi="宋体" w:cs="宋体" w:eastAsia="宋体" w:hint="default"/>
          <w:b/>
          <w:bCs/>
          <w:sz w:val="32"/>
          <w:szCs w:val="32"/>
        </w:rPr>
      </w:pPr>
    </w:p>
    <w:p>
      <w:pPr>
        <w:spacing w:before="0"/>
        <w:ind w:left="3376" w:right="3531" w:firstLine="0"/>
        <w:jc w:val="center"/>
        <w:rPr>
          <w:rFonts w:ascii="宋体" w:hAnsi="宋体" w:cs="宋体" w:eastAsia="宋体" w:hint="default"/>
          <w:sz w:val="18"/>
          <w:szCs w:val="18"/>
        </w:rPr>
      </w:pPr>
      <w:r>
        <w:rPr>
          <w:rFonts w:ascii="宋体" w:hAnsi="宋体" w:cs="宋体" w:eastAsia="宋体" w:hint="default"/>
          <w:sz w:val="18"/>
          <w:szCs w:val="18"/>
        </w:rPr>
        <w:t>财务报表附注 第</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32 </w:t>
      </w:r>
      <w:r>
        <w:rPr>
          <w:rFonts w:ascii="宋体" w:hAnsi="宋体" w:cs="宋体" w:eastAsia="宋体" w:hint="default"/>
          <w:sz w:val="18"/>
          <w:szCs w:val="18"/>
        </w:rPr>
        <w:t>页</w:t>
      </w:r>
    </w:p>
    <w:p>
      <w:pPr>
        <w:spacing w:after="0"/>
        <w:jc w:val="center"/>
        <w:rPr>
          <w:rFonts w:ascii="宋体" w:hAnsi="宋体" w:cs="宋体" w:eastAsia="宋体" w:hint="default"/>
          <w:sz w:val="18"/>
          <w:szCs w:val="18"/>
        </w:rPr>
        <w:sectPr>
          <w:pgSz w:w="11910" w:h="16840"/>
          <w:pgMar w:header="0" w:footer="0" w:top="1100" w:bottom="280" w:left="1300" w:right="1140"/>
        </w:sectPr>
      </w:pPr>
    </w:p>
    <w:p>
      <w:pPr>
        <w:tabs>
          <w:tab w:pos="6327" w:val="left" w:leader="none"/>
          <w:tab w:pos="12021" w:val="left" w:leader="none"/>
        </w:tabs>
        <w:spacing w:before="14"/>
        <w:ind w:left="530" w:right="0" w:firstLine="0"/>
        <w:jc w:val="left"/>
        <w:rPr>
          <w:rFonts w:ascii="宋体" w:hAnsi="宋体" w:cs="宋体" w:eastAsia="宋体" w:hint="default"/>
          <w:sz w:val="21"/>
          <w:szCs w:val="21"/>
        </w:rPr>
      </w:pPr>
      <w:r>
        <w:rPr>
          <w:rFonts w:ascii="宋体" w:hAnsi="宋体" w:cs="宋体" w:eastAsia="宋体" w:hint="default"/>
          <w:b/>
          <w:bCs/>
          <w:spacing w:val="-1"/>
          <w:sz w:val="21"/>
          <w:szCs w:val="21"/>
        </w:rPr>
        <w:t>广东群兴玩具股份有限公司</w:t>
        <w:tab/>
      </w:r>
      <w:r>
        <w:rPr>
          <w:rFonts w:ascii="宋体" w:hAnsi="宋体" w:cs="宋体" w:eastAsia="宋体" w:hint="default"/>
          <w:b/>
          <w:bCs/>
          <w:spacing w:val="-2"/>
          <w:sz w:val="21"/>
          <w:szCs w:val="21"/>
        </w:rPr>
        <w:t>股票代码：</w:t>
      </w:r>
      <w:r>
        <w:rPr>
          <w:rFonts w:ascii="Calibri" w:hAnsi="Calibri" w:cs="Calibri" w:eastAsia="Calibri" w:hint="default"/>
          <w:b/>
          <w:bCs/>
          <w:spacing w:val="-2"/>
          <w:sz w:val="21"/>
          <w:szCs w:val="21"/>
        </w:rPr>
        <w:t>002575</w:t>
        <w:tab/>
      </w:r>
      <w:r>
        <w:rPr>
          <w:rFonts w:ascii="Calibri" w:hAnsi="Calibri" w:cs="Calibri" w:eastAsia="Calibri" w:hint="default"/>
          <w:b/>
          <w:bCs/>
          <w:spacing w:val="-1"/>
          <w:sz w:val="21"/>
          <w:szCs w:val="21"/>
        </w:rPr>
        <w:t>2011</w:t>
      </w:r>
      <w:r>
        <w:rPr>
          <w:rFonts w:ascii="Calibri" w:hAnsi="Calibri" w:cs="Calibri" w:eastAsia="Calibri" w:hint="default"/>
          <w:b/>
          <w:bCs/>
          <w:spacing w:val="8"/>
          <w:sz w:val="21"/>
          <w:szCs w:val="21"/>
        </w:rPr>
        <w:t> </w:t>
      </w:r>
      <w:r>
        <w:rPr>
          <w:rFonts w:ascii="宋体" w:hAnsi="宋体" w:cs="宋体" w:eastAsia="宋体" w:hint="default"/>
          <w:b/>
          <w:bCs/>
          <w:sz w:val="21"/>
          <w:szCs w:val="21"/>
        </w:rPr>
        <w:t>年年度报告</w:t>
      </w:r>
      <w:r>
        <w:rPr>
          <w:rFonts w:ascii="宋体" w:hAnsi="宋体" w:cs="宋体" w:eastAsia="宋体" w:hint="default"/>
          <w:sz w:val="21"/>
          <w:szCs w:val="21"/>
        </w:rPr>
      </w:r>
    </w:p>
    <w:p>
      <w:pPr>
        <w:spacing w:line="20" w:lineRule="exact"/>
        <w:ind w:left="204" w:right="0" w:firstLine="0"/>
        <w:rPr>
          <w:rFonts w:ascii="宋体" w:hAnsi="宋体" w:cs="宋体" w:eastAsia="宋体" w:hint="default"/>
          <w:sz w:val="2"/>
          <w:szCs w:val="2"/>
        </w:rPr>
      </w:pPr>
      <w:r>
        <w:rPr>
          <w:rFonts w:ascii="宋体" w:hAnsi="宋体" w:cs="宋体" w:eastAsia="宋体" w:hint="default"/>
          <w:sz w:val="2"/>
          <w:szCs w:val="2"/>
        </w:rPr>
        <w:pict>
          <v:group style="width:683.8pt;height:.75pt;mso-position-horizontal-relative:char;mso-position-vertical-relative:line" coordorigin="0,0" coordsize="13676,15">
            <v:group style="position:absolute;left:7;top:7;width:13661;height:2" coordorigin="7,7" coordsize="13661,2">
              <v:shape style="position:absolute;left:7;top:7;width:13661;height:2" coordorigin="7,7" coordsize="13661,0" path="m7,7l13668,7e" filled="false" stroked="true" strokeweight=".72pt" strokecolor="#000000">
                <v:path arrowok="t"/>
              </v:shape>
            </v:group>
          </v:group>
        </w:pict>
      </w:r>
      <w:r>
        <w:rPr>
          <w:rFonts w:ascii="宋体" w:hAnsi="宋体" w:cs="宋体" w:eastAsia="宋体" w:hint="default"/>
          <w:sz w:val="2"/>
          <w:szCs w:val="2"/>
        </w:rPr>
      </w:r>
    </w:p>
    <w:p>
      <w:pPr>
        <w:spacing w:line="240" w:lineRule="auto" w:before="2"/>
        <w:rPr>
          <w:rFonts w:ascii="宋体" w:hAnsi="宋体" w:cs="宋体" w:eastAsia="宋体" w:hint="default"/>
          <w:b/>
          <w:bCs/>
          <w:sz w:val="27"/>
          <w:szCs w:val="27"/>
        </w:rPr>
      </w:pPr>
    </w:p>
    <w:p>
      <w:pPr>
        <w:spacing w:after="0" w:line="240" w:lineRule="auto"/>
        <w:rPr>
          <w:rFonts w:ascii="宋体" w:hAnsi="宋体" w:cs="宋体" w:eastAsia="宋体" w:hint="default"/>
          <w:sz w:val="27"/>
          <w:szCs w:val="27"/>
        </w:rPr>
        <w:sectPr>
          <w:headerReference w:type="default" r:id="rId303"/>
          <w:pgSz w:w="16840" w:h="11910" w:orient="landscape"/>
          <w:pgMar w:header="0" w:footer="0" w:top="800" w:bottom="280" w:left="1200" w:right="920"/>
        </w:sectPr>
      </w:pPr>
    </w:p>
    <w:p>
      <w:pPr>
        <w:tabs>
          <w:tab w:pos="1495" w:val="left" w:leader="none"/>
        </w:tabs>
        <w:spacing w:before="36"/>
        <w:ind w:left="958" w:right="0" w:firstLine="0"/>
        <w:jc w:val="left"/>
        <w:rPr>
          <w:rFonts w:ascii="宋体" w:hAnsi="宋体" w:cs="宋体" w:eastAsia="宋体" w:hint="default"/>
          <w:sz w:val="21"/>
          <w:szCs w:val="21"/>
        </w:rPr>
      </w:pPr>
      <w:r>
        <w:rPr/>
        <w:pict>
          <v:shape style="position:absolute;margin-left:122.540001pt;margin-top:18.623676pt;width:.48pt;height:.12pt;mso-position-horizontal-relative:page;mso-position-vertical-relative:paragraph;z-index:7072" type="#_x0000_t75" stroked="false">
            <v:imagedata r:id="rId267" o:title=""/>
          </v:shape>
        </w:pict>
      </w:r>
      <w:r>
        <w:rPr/>
        <w:pict>
          <v:shape style="position:absolute;margin-left:192.259995pt;margin-top:18.623676pt;width:.48pt;height:.12pt;mso-position-horizontal-relative:page;mso-position-vertical-relative:paragraph;z-index:7096" type="#_x0000_t75" stroked="false">
            <v:imagedata r:id="rId267" o:title=""/>
          </v:shape>
        </w:pict>
      </w:r>
      <w:r>
        <w:rPr/>
        <w:pict>
          <v:shape style="position:absolute;margin-left:241.970001pt;margin-top:18.623676pt;width:.48pt;height:.12pt;mso-position-horizontal-relative:page;mso-position-vertical-relative:paragraph;z-index:7120" type="#_x0000_t75" stroked="false">
            <v:imagedata r:id="rId267" o:title=""/>
          </v:shape>
        </w:pict>
      </w:r>
      <w:r>
        <w:rPr/>
        <w:pict>
          <v:shape style="position:absolute;margin-left:312.769989pt;margin-top:18.623676pt;width:.47998pt;height:.12pt;mso-position-horizontal-relative:page;mso-position-vertical-relative:paragraph;z-index:7144" type="#_x0000_t75" stroked="false">
            <v:imagedata r:id="rId267" o:title=""/>
          </v:shape>
        </w:pict>
      </w:r>
      <w:r>
        <w:rPr/>
        <w:pict>
          <v:group style="position:absolute;margin-left:66.599998pt;margin-top:74.783699pt;width:723.85pt;height:.5pt;mso-position-horizontal-relative:page;mso-position-vertical-relative:paragraph;z-index:7168" coordorigin="1332,1496" coordsize="14477,10">
            <v:shape style="position:absolute;left:1332;top:1496;width:2513;height:10" type="#_x0000_t75" stroked="false">
              <v:imagedata r:id="rId304" o:title=""/>
            </v:shape>
            <v:shape style="position:absolute;left:3840;top:1496;width:999;height:10" type="#_x0000_t75" stroked="false">
              <v:imagedata r:id="rId305" o:title=""/>
            </v:shape>
            <v:shape style="position:absolute;left:4835;top:1496;width:2556;height:10" type="#_x0000_t75" stroked="false">
              <v:imagedata r:id="rId306" o:title=""/>
            </v:shape>
            <v:shape style="position:absolute;left:7386;top:1496;width:1112;height:10" type="#_x0000_t75" stroked="false">
              <v:imagedata r:id="rId301" o:title=""/>
            </v:shape>
            <v:shape style="position:absolute;left:8493;top:1496;width:4851;height:10" type="#_x0000_t75" stroked="false">
              <v:imagedata r:id="rId307" o:title=""/>
            </v:shape>
            <v:shape style="position:absolute;left:13339;top:1496;width:1025;height:10" type="#_x0000_t75" stroked="false">
              <v:imagedata r:id="rId308" o:title=""/>
            </v:shape>
            <v:shape style="position:absolute;left:14359;top:1496;width:1450;height:10" type="#_x0000_t75" stroked="false">
              <v:imagedata r:id="rId309" o:title=""/>
            </v:shape>
            <w10:wrap type="none"/>
          </v:group>
        </w:pict>
      </w:r>
      <w:r>
        <w:rPr/>
        <w:pict>
          <v:group style="position:absolute;margin-left:66.599998pt;margin-top:243.770035pt;width:723.85pt;height:.5pt;mso-position-horizontal-relative:page;mso-position-vertical-relative:page;z-index:7192" coordorigin="1332,4875" coordsize="14477,10">
            <v:shape style="position:absolute;left:1332;top:4875;width:2513;height:10" type="#_x0000_t75" stroked="false">
              <v:imagedata r:id="rId304" o:title=""/>
            </v:shape>
            <v:shape style="position:absolute;left:3840;top:4875;width:999;height:10" type="#_x0000_t75" stroked="false">
              <v:imagedata r:id="rId305" o:title=""/>
            </v:shape>
            <v:shape style="position:absolute;left:4835;top:4875;width:2556;height:10" type="#_x0000_t75" stroked="false">
              <v:imagedata r:id="rId306" o:title=""/>
            </v:shape>
            <v:shape style="position:absolute;left:7386;top:4875;width:1112;height:10" type="#_x0000_t75" stroked="false">
              <v:imagedata r:id="rId301" o:title=""/>
            </v:shape>
            <v:shape style="position:absolute;left:8493;top:4875;width:4851;height:10" type="#_x0000_t75" stroked="false">
              <v:imagedata r:id="rId307" o:title=""/>
            </v:shape>
            <v:shape style="position:absolute;left:13339;top:4875;width:1025;height:10" type="#_x0000_t75" stroked="false">
              <v:imagedata r:id="rId308" o:title=""/>
            </v:shape>
            <v:shape style="position:absolute;left:14359;top:4875;width:1450;height:10" type="#_x0000_t75" stroked="false">
              <v:imagedata r:id="rId309" o:title=""/>
            </v:shape>
            <w10:wrap type="none"/>
          </v:group>
        </w:pict>
      </w:r>
      <w:r>
        <w:rPr/>
        <w:pict>
          <v:shape style="position:absolute;margin-left:65.879997pt;margin-top:17.183678pt;width:724.6pt;height:172.5pt;mso-position-horizontal-relative:page;mso-position-vertical-relative:paragraph;z-index:7216"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1138"/>
                    <w:gridCol w:w="1394"/>
                    <w:gridCol w:w="994"/>
                    <w:gridCol w:w="1416"/>
                    <w:gridCol w:w="1135"/>
                    <w:gridCol w:w="1107"/>
                    <w:gridCol w:w="955"/>
                    <w:gridCol w:w="804"/>
                    <w:gridCol w:w="1121"/>
                    <w:gridCol w:w="1118"/>
                    <w:gridCol w:w="847"/>
                    <w:gridCol w:w="1020"/>
                    <w:gridCol w:w="1440"/>
                  </w:tblGrid>
                  <w:tr>
                    <w:trPr>
                      <w:trHeight w:val="1333" w:hRule="exact"/>
                    </w:trPr>
                    <w:tc>
                      <w:tcPr>
                        <w:tcW w:w="1138" w:type="dxa"/>
                        <w:tcBorders>
                          <w:top w:val="single" w:sz="12" w:space="0" w:color="000000"/>
                          <w:left w:val="nil" w:sz="6" w:space="0" w:color="auto"/>
                          <w:bottom w:val="nil" w:sz="6" w:space="0" w:color="auto"/>
                          <w:right w:val="single" w:sz="4" w:space="0" w:color="000000"/>
                        </w:tcBorders>
                      </w:tcPr>
                      <w:p>
                        <w:pPr>
                          <w:pStyle w:val="TableParagraph"/>
                          <w:spacing w:line="240" w:lineRule="auto" w:before="4"/>
                          <w:ind w:right="0"/>
                          <w:jc w:val="left"/>
                          <w:rPr>
                            <w:rFonts w:ascii="宋体" w:hAnsi="宋体" w:cs="宋体" w:eastAsia="宋体" w:hint="default"/>
                            <w:sz w:val="17"/>
                            <w:szCs w:val="17"/>
                          </w:rPr>
                        </w:pPr>
                      </w:p>
                      <w:p>
                        <w:pPr>
                          <w:pStyle w:val="TableParagraph"/>
                          <w:spacing w:line="381" w:lineRule="auto"/>
                          <w:ind w:left="485" w:right="106" w:hanging="361"/>
                          <w:jc w:val="left"/>
                          <w:rPr>
                            <w:rFonts w:ascii="宋体" w:hAnsi="宋体" w:cs="宋体" w:eastAsia="宋体" w:hint="default"/>
                            <w:sz w:val="18"/>
                            <w:szCs w:val="18"/>
                          </w:rPr>
                        </w:pPr>
                        <w:r>
                          <w:rPr>
                            <w:rFonts w:ascii="宋体" w:hAnsi="宋体" w:cs="宋体" w:eastAsia="宋体" w:hint="default"/>
                            <w:sz w:val="18"/>
                            <w:szCs w:val="18"/>
                          </w:rPr>
                          <w:t>工程项目名 称</w:t>
                        </w:r>
                      </w:p>
                    </w:tc>
                    <w:tc>
                      <w:tcPr>
                        <w:tcW w:w="1394"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4"/>
                          <w:ind w:right="0"/>
                          <w:jc w:val="left"/>
                          <w:rPr>
                            <w:rFonts w:ascii="宋体" w:hAnsi="宋体" w:cs="宋体" w:eastAsia="宋体" w:hint="default"/>
                            <w:sz w:val="17"/>
                            <w:szCs w:val="17"/>
                          </w:rPr>
                        </w:pPr>
                      </w:p>
                      <w:p>
                        <w:pPr>
                          <w:pStyle w:val="TableParagraph"/>
                          <w:spacing w:line="381" w:lineRule="auto"/>
                          <w:ind w:left="600" w:right="151" w:hanging="449"/>
                          <w:jc w:val="left"/>
                          <w:rPr>
                            <w:rFonts w:ascii="宋体" w:hAnsi="宋体" w:cs="宋体" w:eastAsia="宋体" w:hint="default"/>
                            <w:sz w:val="18"/>
                            <w:szCs w:val="18"/>
                          </w:rPr>
                        </w:pPr>
                        <w:r>
                          <w:rPr>
                            <w:rFonts w:ascii="宋体" w:hAnsi="宋体" w:cs="宋体" w:eastAsia="宋体" w:hint="default"/>
                            <w:sz w:val="18"/>
                            <w:szCs w:val="18"/>
                          </w:rPr>
                          <w:t>工程建设预算 数</w:t>
                        </w:r>
                      </w:p>
                    </w:tc>
                    <w:tc>
                      <w:tcPr>
                        <w:tcW w:w="994" w:type="dxa"/>
                        <w:tcBorders>
                          <w:top w:val="single" w:sz="12" w:space="0" w:color="000000"/>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8"/>
                          <w:ind w:right="0"/>
                          <w:jc w:val="left"/>
                          <w:rPr>
                            <w:rFonts w:ascii="宋体" w:hAnsi="宋体" w:cs="宋体" w:eastAsia="宋体" w:hint="default"/>
                            <w:sz w:val="13"/>
                            <w:szCs w:val="13"/>
                          </w:rPr>
                        </w:pPr>
                      </w:p>
                      <w:p>
                        <w:pPr>
                          <w:pStyle w:val="TableParagraph"/>
                          <w:spacing w:line="240" w:lineRule="auto"/>
                          <w:ind w:right="134"/>
                          <w:jc w:val="right"/>
                          <w:rPr>
                            <w:rFonts w:ascii="宋体" w:hAnsi="宋体" w:cs="宋体" w:eastAsia="宋体" w:hint="default"/>
                            <w:sz w:val="18"/>
                            <w:szCs w:val="18"/>
                          </w:rPr>
                        </w:pPr>
                        <w:r>
                          <w:rPr>
                            <w:rFonts w:ascii="宋体" w:hAnsi="宋体" w:cs="宋体" w:eastAsia="宋体" w:hint="default"/>
                            <w:sz w:val="18"/>
                            <w:szCs w:val="18"/>
                          </w:rPr>
                          <w:t>年初余额</w:t>
                        </w:r>
                      </w:p>
                    </w:tc>
                    <w:tc>
                      <w:tcPr>
                        <w:tcW w:w="1416" w:type="dxa"/>
                        <w:tcBorders>
                          <w:top w:val="single" w:sz="12" w:space="0" w:color="000000"/>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8"/>
                          <w:ind w:right="0"/>
                          <w:jc w:val="left"/>
                          <w:rPr>
                            <w:rFonts w:ascii="宋体" w:hAnsi="宋体" w:cs="宋体" w:eastAsia="宋体" w:hint="default"/>
                            <w:sz w:val="13"/>
                            <w:szCs w:val="13"/>
                          </w:rPr>
                        </w:pPr>
                      </w:p>
                      <w:p>
                        <w:pPr>
                          <w:pStyle w:val="TableParagraph"/>
                          <w:spacing w:line="240" w:lineRule="auto"/>
                          <w:ind w:left="343" w:right="0"/>
                          <w:jc w:val="left"/>
                          <w:rPr>
                            <w:rFonts w:ascii="宋体" w:hAnsi="宋体" w:cs="宋体" w:eastAsia="宋体" w:hint="default"/>
                            <w:sz w:val="18"/>
                            <w:szCs w:val="18"/>
                          </w:rPr>
                        </w:pPr>
                        <w:r>
                          <w:rPr>
                            <w:rFonts w:ascii="宋体" w:hAnsi="宋体" w:cs="宋体" w:eastAsia="宋体" w:hint="default"/>
                            <w:sz w:val="18"/>
                            <w:szCs w:val="18"/>
                          </w:rPr>
                          <w:t>本年增加</w:t>
                        </w:r>
                      </w:p>
                    </w:tc>
                    <w:tc>
                      <w:tcPr>
                        <w:tcW w:w="1135"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4"/>
                          <w:ind w:right="0"/>
                          <w:jc w:val="left"/>
                          <w:rPr>
                            <w:rFonts w:ascii="宋体" w:hAnsi="宋体" w:cs="宋体" w:eastAsia="宋体" w:hint="default"/>
                            <w:sz w:val="17"/>
                            <w:szCs w:val="17"/>
                          </w:rPr>
                        </w:pPr>
                      </w:p>
                      <w:p>
                        <w:pPr>
                          <w:pStyle w:val="TableParagraph"/>
                          <w:spacing w:line="381" w:lineRule="auto"/>
                          <w:ind w:left="470" w:right="113" w:hanging="360"/>
                          <w:jc w:val="left"/>
                          <w:rPr>
                            <w:rFonts w:ascii="宋体" w:hAnsi="宋体" w:cs="宋体" w:eastAsia="宋体" w:hint="default"/>
                            <w:sz w:val="18"/>
                            <w:szCs w:val="18"/>
                          </w:rPr>
                        </w:pPr>
                        <w:r>
                          <w:rPr>
                            <w:rFonts w:ascii="宋体" w:hAnsi="宋体" w:cs="宋体" w:eastAsia="宋体" w:hint="default"/>
                            <w:sz w:val="18"/>
                            <w:szCs w:val="18"/>
                          </w:rPr>
                          <w:t>转入固定资 产</w:t>
                        </w:r>
                      </w:p>
                    </w:tc>
                    <w:tc>
                      <w:tcPr>
                        <w:tcW w:w="1107" w:type="dxa"/>
                        <w:tcBorders>
                          <w:top w:val="single" w:sz="12" w:space="0" w:color="000000"/>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8"/>
                          <w:ind w:right="0"/>
                          <w:jc w:val="left"/>
                          <w:rPr>
                            <w:rFonts w:ascii="宋体" w:hAnsi="宋体" w:cs="宋体" w:eastAsia="宋体" w:hint="default"/>
                            <w:sz w:val="13"/>
                            <w:szCs w:val="13"/>
                          </w:rPr>
                        </w:pPr>
                      </w:p>
                      <w:p>
                        <w:pPr>
                          <w:pStyle w:val="TableParagraph"/>
                          <w:spacing w:line="240" w:lineRule="auto"/>
                          <w:ind w:left="187" w:right="0"/>
                          <w:jc w:val="left"/>
                          <w:rPr>
                            <w:rFonts w:ascii="宋体" w:hAnsi="宋体" w:cs="宋体" w:eastAsia="宋体" w:hint="default"/>
                            <w:sz w:val="18"/>
                            <w:szCs w:val="18"/>
                          </w:rPr>
                        </w:pPr>
                        <w:r>
                          <w:rPr>
                            <w:rFonts w:ascii="宋体" w:hAnsi="宋体" w:cs="宋体" w:eastAsia="宋体" w:hint="default"/>
                            <w:sz w:val="18"/>
                            <w:szCs w:val="18"/>
                          </w:rPr>
                          <w:t>其他减少</w:t>
                        </w:r>
                      </w:p>
                    </w:tc>
                    <w:tc>
                      <w:tcPr>
                        <w:tcW w:w="955" w:type="dxa"/>
                        <w:tcBorders>
                          <w:top w:val="single" w:sz="12" w:space="0" w:color="000000"/>
                          <w:left w:val="single" w:sz="4" w:space="0" w:color="000000"/>
                          <w:bottom w:val="nil" w:sz="6" w:space="0" w:color="auto"/>
                          <w:right w:val="single" w:sz="4" w:space="0" w:color="000000"/>
                        </w:tcBorders>
                      </w:tcPr>
                      <w:p>
                        <w:pPr>
                          <w:pStyle w:val="TableParagraph"/>
                          <w:spacing w:line="381" w:lineRule="auto" w:before="39"/>
                          <w:ind w:left="112" w:right="110"/>
                          <w:jc w:val="center"/>
                          <w:rPr>
                            <w:rFonts w:ascii="Times New Roman" w:hAnsi="Times New Roman" w:cs="Times New Roman" w:eastAsia="Times New Roman" w:hint="default"/>
                            <w:sz w:val="18"/>
                            <w:szCs w:val="18"/>
                          </w:rPr>
                        </w:pPr>
                        <w:r>
                          <w:rPr>
                            <w:rFonts w:ascii="宋体" w:hAnsi="宋体" w:cs="宋体" w:eastAsia="宋体" w:hint="default"/>
                            <w:sz w:val="18"/>
                            <w:szCs w:val="18"/>
                          </w:rPr>
                          <w:t>工程投入 占预算比 例</w:t>
                        </w:r>
                        <w:r>
                          <w:rPr>
                            <w:rFonts w:ascii="Times New Roman" w:hAnsi="Times New Roman" w:cs="Times New Roman" w:eastAsia="Times New Roman" w:hint="default"/>
                            <w:sz w:val="18"/>
                            <w:szCs w:val="18"/>
                          </w:rPr>
                          <w:t>(%)</w:t>
                        </w:r>
                      </w:p>
                    </w:tc>
                    <w:tc>
                      <w:tcPr>
                        <w:tcW w:w="804"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4"/>
                          <w:ind w:right="0"/>
                          <w:jc w:val="left"/>
                          <w:rPr>
                            <w:rFonts w:ascii="宋体" w:hAnsi="宋体" w:cs="宋体" w:eastAsia="宋体" w:hint="default"/>
                            <w:sz w:val="17"/>
                            <w:szCs w:val="17"/>
                          </w:rPr>
                        </w:pPr>
                      </w:p>
                      <w:p>
                        <w:pPr>
                          <w:pStyle w:val="TableParagraph"/>
                          <w:spacing w:line="381" w:lineRule="auto"/>
                          <w:ind w:left="307" w:right="125" w:hanging="180"/>
                          <w:jc w:val="left"/>
                          <w:rPr>
                            <w:rFonts w:ascii="宋体" w:hAnsi="宋体" w:cs="宋体" w:eastAsia="宋体" w:hint="default"/>
                            <w:sz w:val="18"/>
                            <w:szCs w:val="18"/>
                          </w:rPr>
                        </w:pPr>
                        <w:r>
                          <w:rPr>
                            <w:rFonts w:ascii="宋体" w:hAnsi="宋体" w:cs="宋体" w:eastAsia="宋体" w:hint="default"/>
                            <w:sz w:val="18"/>
                            <w:szCs w:val="18"/>
                          </w:rPr>
                          <w:t>工程进 度</w:t>
                        </w:r>
                      </w:p>
                    </w:tc>
                    <w:tc>
                      <w:tcPr>
                        <w:tcW w:w="1121"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4"/>
                          <w:ind w:right="0"/>
                          <w:jc w:val="left"/>
                          <w:rPr>
                            <w:rFonts w:ascii="宋体" w:hAnsi="宋体" w:cs="宋体" w:eastAsia="宋体" w:hint="default"/>
                            <w:sz w:val="17"/>
                            <w:szCs w:val="17"/>
                          </w:rPr>
                        </w:pPr>
                      </w:p>
                      <w:p>
                        <w:pPr>
                          <w:pStyle w:val="TableParagraph"/>
                          <w:spacing w:line="381" w:lineRule="auto"/>
                          <w:ind w:left="194" w:right="104" w:hanging="89"/>
                          <w:jc w:val="left"/>
                          <w:rPr>
                            <w:rFonts w:ascii="宋体" w:hAnsi="宋体" w:cs="宋体" w:eastAsia="宋体" w:hint="default"/>
                            <w:sz w:val="18"/>
                            <w:szCs w:val="18"/>
                          </w:rPr>
                        </w:pPr>
                        <w:r>
                          <w:rPr>
                            <w:rFonts w:ascii="宋体" w:hAnsi="宋体" w:cs="宋体" w:eastAsia="宋体" w:hint="default"/>
                            <w:sz w:val="18"/>
                            <w:szCs w:val="18"/>
                          </w:rPr>
                          <w:t>利息资本化 累计金额</w:t>
                        </w:r>
                      </w:p>
                    </w:tc>
                    <w:tc>
                      <w:tcPr>
                        <w:tcW w:w="1118" w:type="dxa"/>
                        <w:tcBorders>
                          <w:top w:val="single" w:sz="12" w:space="0" w:color="000000"/>
                          <w:left w:val="single" w:sz="4" w:space="0" w:color="000000"/>
                          <w:bottom w:val="nil" w:sz="6" w:space="0" w:color="auto"/>
                          <w:right w:val="single" w:sz="4" w:space="0" w:color="000000"/>
                        </w:tcBorders>
                      </w:tcPr>
                      <w:p>
                        <w:pPr>
                          <w:pStyle w:val="TableParagraph"/>
                          <w:spacing w:line="381" w:lineRule="auto" w:before="39"/>
                          <w:ind w:left="105" w:right="101"/>
                          <w:jc w:val="center"/>
                          <w:rPr>
                            <w:rFonts w:ascii="宋体" w:hAnsi="宋体" w:cs="宋体" w:eastAsia="宋体" w:hint="default"/>
                            <w:sz w:val="18"/>
                            <w:szCs w:val="18"/>
                          </w:rPr>
                        </w:pPr>
                        <w:r>
                          <w:rPr>
                            <w:rFonts w:ascii="宋体" w:hAnsi="宋体" w:cs="宋体" w:eastAsia="宋体" w:hint="default"/>
                            <w:sz w:val="18"/>
                            <w:szCs w:val="18"/>
                          </w:rPr>
                          <w:t>其中：本年 利息资本化 金额</w:t>
                        </w:r>
                      </w:p>
                    </w:tc>
                    <w:tc>
                      <w:tcPr>
                        <w:tcW w:w="847" w:type="dxa"/>
                        <w:tcBorders>
                          <w:top w:val="single" w:sz="12" w:space="0" w:color="000000"/>
                          <w:left w:val="single" w:sz="4" w:space="0" w:color="000000"/>
                          <w:bottom w:val="nil" w:sz="6" w:space="0" w:color="auto"/>
                          <w:right w:val="single" w:sz="4" w:space="0" w:color="000000"/>
                        </w:tcBorders>
                      </w:tcPr>
                      <w:p>
                        <w:pPr>
                          <w:pStyle w:val="TableParagraph"/>
                          <w:spacing w:line="381" w:lineRule="auto" w:before="39"/>
                          <w:ind w:left="103" w:right="103" w:firstLine="45"/>
                          <w:jc w:val="both"/>
                          <w:rPr>
                            <w:rFonts w:ascii="Times New Roman" w:hAnsi="Times New Roman" w:cs="Times New Roman" w:eastAsia="Times New Roman" w:hint="default"/>
                            <w:sz w:val="18"/>
                            <w:szCs w:val="18"/>
                          </w:rPr>
                        </w:pPr>
                        <w:r>
                          <w:rPr>
                            <w:rFonts w:ascii="宋体" w:hAnsi="宋体" w:cs="宋体" w:eastAsia="宋体" w:hint="default"/>
                            <w:sz w:val="18"/>
                            <w:szCs w:val="18"/>
                          </w:rPr>
                          <w:t>本年利 息资本 化率</w:t>
                        </w:r>
                        <w:r>
                          <w:rPr>
                            <w:rFonts w:ascii="Times New Roman" w:hAnsi="Times New Roman" w:cs="Times New Roman" w:eastAsia="Times New Roman" w:hint="default"/>
                            <w:sz w:val="18"/>
                            <w:szCs w:val="18"/>
                          </w:rPr>
                          <w:t>(%)</w:t>
                        </w:r>
                      </w:p>
                    </w:tc>
                    <w:tc>
                      <w:tcPr>
                        <w:tcW w:w="1020"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9"/>
                          <w:ind w:right="0"/>
                          <w:jc w:val="left"/>
                          <w:rPr>
                            <w:rFonts w:ascii="宋体" w:hAnsi="宋体" w:cs="宋体" w:eastAsia="宋体" w:hint="default"/>
                            <w:sz w:val="14"/>
                            <w:szCs w:val="14"/>
                          </w:rPr>
                        </w:pPr>
                      </w:p>
                      <w:p>
                        <w:pPr>
                          <w:pStyle w:val="TableParagraph"/>
                          <w:spacing w:line="240" w:lineRule="auto"/>
                          <w:ind w:left="144" w:right="0"/>
                          <w:jc w:val="left"/>
                          <w:rPr>
                            <w:rFonts w:ascii="宋体" w:hAnsi="宋体" w:cs="宋体" w:eastAsia="宋体" w:hint="default"/>
                            <w:sz w:val="18"/>
                            <w:szCs w:val="18"/>
                          </w:rPr>
                        </w:pPr>
                        <w:r>
                          <w:rPr>
                            <w:rFonts w:ascii="宋体" w:hAnsi="宋体" w:cs="宋体" w:eastAsia="宋体" w:hint="default"/>
                            <w:sz w:val="18"/>
                            <w:szCs w:val="18"/>
                          </w:rPr>
                          <w:t>资金来源</w:t>
                        </w:r>
                      </w:p>
                    </w:tc>
                    <w:tc>
                      <w:tcPr>
                        <w:tcW w:w="1440" w:type="dxa"/>
                        <w:tcBorders>
                          <w:top w:val="single" w:sz="12" w:space="0" w:color="000000"/>
                          <w:left w:val="single" w:sz="4" w:space="0" w:color="000000"/>
                          <w:bottom w:val="nil" w:sz="6" w:space="0" w:color="auto"/>
                          <w:right w:val="nil" w:sz="6" w:space="0" w:color="auto"/>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8"/>
                          <w:ind w:right="0"/>
                          <w:jc w:val="left"/>
                          <w:rPr>
                            <w:rFonts w:ascii="宋体" w:hAnsi="宋体" w:cs="宋体" w:eastAsia="宋体" w:hint="default"/>
                            <w:sz w:val="13"/>
                            <w:szCs w:val="13"/>
                          </w:rPr>
                        </w:pPr>
                      </w:p>
                      <w:p>
                        <w:pPr>
                          <w:pStyle w:val="TableParagraph"/>
                          <w:spacing w:line="240" w:lineRule="auto"/>
                          <w:ind w:left="355" w:right="0"/>
                          <w:jc w:val="left"/>
                          <w:rPr>
                            <w:rFonts w:ascii="宋体" w:hAnsi="宋体" w:cs="宋体" w:eastAsia="宋体" w:hint="default"/>
                            <w:sz w:val="18"/>
                            <w:szCs w:val="18"/>
                          </w:rPr>
                        </w:pPr>
                        <w:r>
                          <w:rPr>
                            <w:rFonts w:ascii="宋体" w:hAnsi="宋体" w:cs="宋体" w:eastAsia="宋体" w:hint="default"/>
                            <w:sz w:val="18"/>
                            <w:szCs w:val="18"/>
                          </w:rPr>
                          <w:t>年末余额</w:t>
                        </w:r>
                      </w:p>
                    </w:tc>
                  </w:tr>
                  <w:tr>
                    <w:trPr>
                      <w:trHeight w:val="1503" w:hRule="exact"/>
                    </w:trPr>
                    <w:tc>
                      <w:tcPr>
                        <w:tcW w:w="1138" w:type="dxa"/>
                        <w:tcBorders>
                          <w:top w:val="nil" w:sz="6" w:space="0" w:color="auto"/>
                          <w:left w:val="nil" w:sz="6" w:space="0" w:color="auto"/>
                          <w:bottom w:val="nil" w:sz="6" w:space="0" w:color="auto"/>
                          <w:right w:val="single" w:sz="4" w:space="0" w:color="000000"/>
                        </w:tcBorders>
                      </w:tcPr>
                      <w:p>
                        <w:pPr>
                          <w:pStyle w:val="TableParagraph"/>
                          <w:spacing w:line="240" w:lineRule="auto" w:before="7"/>
                          <w:ind w:right="0"/>
                          <w:jc w:val="left"/>
                          <w:rPr>
                            <w:rFonts w:ascii="宋体" w:hAnsi="宋体" w:cs="宋体" w:eastAsia="宋体" w:hint="default"/>
                            <w:sz w:val="17"/>
                            <w:szCs w:val="17"/>
                          </w:rPr>
                        </w:pPr>
                      </w:p>
                      <w:p>
                        <w:pPr>
                          <w:pStyle w:val="TableParagraph"/>
                          <w:spacing w:line="381" w:lineRule="auto"/>
                          <w:ind w:left="122" w:right="96"/>
                          <w:jc w:val="both"/>
                          <w:rPr>
                            <w:rFonts w:ascii="宋体" w:hAnsi="宋体" w:cs="宋体" w:eastAsia="宋体" w:hint="default"/>
                            <w:sz w:val="18"/>
                            <w:szCs w:val="18"/>
                          </w:rPr>
                        </w:pPr>
                        <w:r>
                          <w:rPr>
                            <w:rFonts w:ascii="宋体" w:hAnsi="宋体" w:cs="宋体" w:eastAsia="宋体" w:hint="default"/>
                            <w:sz w:val="18"/>
                            <w:szCs w:val="18"/>
                          </w:rPr>
                          <w:t>电子电动塑</w:t>
                        </w:r>
                        <w:r>
                          <w:rPr>
                            <w:rFonts w:ascii="宋体" w:hAnsi="宋体" w:cs="宋体" w:eastAsia="宋体" w:hint="default"/>
                            <w:spacing w:val="-81"/>
                            <w:sz w:val="18"/>
                            <w:szCs w:val="18"/>
                          </w:rPr>
                          <w:t> </w:t>
                        </w:r>
                        <w:r>
                          <w:rPr>
                            <w:rFonts w:ascii="宋体" w:hAnsi="宋体" w:cs="宋体" w:eastAsia="宋体" w:hint="default"/>
                            <w:sz w:val="18"/>
                            <w:szCs w:val="18"/>
                          </w:rPr>
                          <w:t>料玩具生产</w:t>
                        </w:r>
                        <w:r>
                          <w:rPr>
                            <w:rFonts w:ascii="宋体" w:hAnsi="宋体" w:cs="宋体" w:eastAsia="宋体" w:hint="default"/>
                            <w:spacing w:val="-81"/>
                            <w:sz w:val="18"/>
                            <w:szCs w:val="18"/>
                          </w:rPr>
                          <w:t> </w:t>
                        </w:r>
                        <w:r>
                          <w:rPr>
                            <w:rFonts w:ascii="宋体" w:hAnsi="宋体" w:cs="宋体" w:eastAsia="宋体" w:hint="default"/>
                            <w:sz w:val="18"/>
                            <w:szCs w:val="18"/>
                          </w:rPr>
                          <w:t>基地项目</w:t>
                        </w:r>
                      </w:p>
                    </w:tc>
                    <w:tc>
                      <w:tcPr>
                        <w:tcW w:w="1394"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4"/>
                          <w:ind w:right="0"/>
                          <w:jc w:val="left"/>
                          <w:rPr>
                            <w:rFonts w:ascii="宋体" w:hAnsi="宋体" w:cs="宋体" w:eastAsia="宋体" w:hint="default"/>
                            <w:sz w:val="13"/>
                            <w:szCs w:val="13"/>
                          </w:rPr>
                        </w:pPr>
                      </w:p>
                      <w:p>
                        <w:pPr>
                          <w:pStyle w:val="TableParagraph"/>
                          <w:spacing w:line="240" w:lineRule="auto"/>
                          <w:ind w:left="155" w:right="0"/>
                          <w:jc w:val="left"/>
                          <w:rPr>
                            <w:rFonts w:ascii="Times New Roman" w:hAnsi="Times New Roman" w:cs="Times New Roman" w:eastAsia="Times New Roman" w:hint="default"/>
                            <w:sz w:val="18"/>
                            <w:szCs w:val="18"/>
                          </w:rPr>
                        </w:pPr>
                        <w:r>
                          <w:rPr>
                            <w:rFonts w:ascii="Times New Roman"/>
                            <w:sz w:val="18"/>
                          </w:rPr>
                          <w:t>127,050,000.00</w:t>
                        </w:r>
                      </w:p>
                    </w:tc>
                    <w:tc>
                      <w:tcPr>
                        <w:tcW w:w="994"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4"/>
                          <w:ind w:right="0"/>
                          <w:jc w:val="left"/>
                          <w:rPr>
                            <w:rFonts w:ascii="宋体" w:hAnsi="宋体" w:cs="宋体" w:eastAsia="宋体" w:hint="default"/>
                            <w:sz w:val="13"/>
                            <w:szCs w:val="13"/>
                          </w:rPr>
                        </w:pPr>
                      </w:p>
                      <w:p>
                        <w:pPr>
                          <w:pStyle w:val="TableParagraph"/>
                          <w:spacing w:line="240" w:lineRule="auto"/>
                          <w:ind w:right="104"/>
                          <w:jc w:val="right"/>
                          <w:rPr>
                            <w:rFonts w:ascii="Times New Roman" w:hAnsi="Times New Roman" w:cs="Times New Roman" w:eastAsia="Times New Roman" w:hint="default"/>
                            <w:sz w:val="18"/>
                            <w:szCs w:val="18"/>
                          </w:rPr>
                        </w:pPr>
                        <w:r>
                          <w:rPr>
                            <w:rFonts w:ascii="Times New Roman"/>
                            <w:sz w:val="18"/>
                          </w:rPr>
                          <w:t>---</w:t>
                        </w:r>
                      </w:p>
                    </w:tc>
                    <w:tc>
                      <w:tcPr>
                        <w:tcW w:w="1416"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4"/>
                          <w:ind w:right="0"/>
                          <w:jc w:val="left"/>
                          <w:rPr>
                            <w:rFonts w:ascii="宋体" w:hAnsi="宋体" w:cs="宋体" w:eastAsia="宋体" w:hint="default"/>
                            <w:sz w:val="13"/>
                            <w:szCs w:val="13"/>
                          </w:rPr>
                        </w:pPr>
                      </w:p>
                      <w:p>
                        <w:pPr>
                          <w:pStyle w:val="TableParagraph"/>
                          <w:spacing w:line="240" w:lineRule="auto"/>
                          <w:ind w:left="271" w:right="0"/>
                          <w:jc w:val="left"/>
                          <w:rPr>
                            <w:rFonts w:ascii="Times New Roman" w:hAnsi="Times New Roman" w:cs="Times New Roman" w:eastAsia="Times New Roman" w:hint="default"/>
                            <w:sz w:val="18"/>
                            <w:szCs w:val="18"/>
                          </w:rPr>
                        </w:pPr>
                        <w:r>
                          <w:rPr>
                            <w:rFonts w:ascii="Times New Roman"/>
                            <w:sz w:val="18"/>
                          </w:rPr>
                          <w:t>12,484,201.33</w:t>
                        </w:r>
                      </w:p>
                    </w:tc>
                    <w:tc>
                      <w:tcPr>
                        <w:tcW w:w="1135"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4"/>
                          <w:ind w:right="0"/>
                          <w:jc w:val="left"/>
                          <w:rPr>
                            <w:rFonts w:ascii="宋体" w:hAnsi="宋体" w:cs="宋体" w:eastAsia="宋体" w:hint="default"/>
                            <w:sz w:val="13"/>
                            <w:szCs w:val="13"/>
                          </w:rPr>
                        </w:pPr>
                      </w:p>
                      <w:p>
                        <w:pPr>
                          <w:pStyle w:val="TableParagraph"/>
                          <w:spacing w:line="240" w:lineRule="auto"/>
                          <w:ind w:right="103"/>
                          <w:jc w:val="right"/>
                          <w:rPr>
                            <w:rFonts w:ascii="Times New Roman" w:hAnsi="Times New Roman" w:cs="Times New Roman" w:eastAsia="Times New Roman" w:hint="default"/>
                            <w:sz w:val="18"/>
                            <w:szCs w:val="18"/>
                          </w:rPr>
                        </w:pPr>
                        <w:r>
                          <w:rPr>
                            <w:rFonts w:ascii="Times New Roman"/>
                            <w:sz w:val="18"/>
                          </w:rPr>
                          <w:t>---</w:t>
                        </w:r>
                      </w:p>
                    </w:tc>
                    <w:tc>
                      <w:tcPr>
                        <w:tcW w:w="1107"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4"/>
                          <w:ind w:right="0"/>
                          <w:jc w:val="left"/>
                          <w:rPr>
                            <w:rFonts w:ascii="宋体" w:hAnsi="宋体" w:cs="宋体" w:eastAsia="宋体" w:hint="default"/>
                            <w:sz w:val="13"/>
                            <w:szCs w:val="13"/>
                          </w:rPr>
                        </w:pPr>
                      </w:p>
                      <w:p>
                        <w:pPr>
                          <w:pStyle w:val="TableParagraph"/>
                          <w:spacing w:line="240" w:lineRule="auto"/>
                          <w:ind w:right="101"/>
                          <w:jc w:val="right"/>
                          <w:rPr>
                            <w:rFonts w:ascii="Times New Roman" w:hAnsi="Times New Roman" w:cs="Times New Roman" w:eastAsia="Times New Roman" w:hint="default"/>
                            <w:sz w:val="18"/>
                            <w:szCs w:val="18"/>
                          </w:rPr>
                        </w:pPr>
                        <w:r>
                          <w:rPr>
                            <w:rFonts w:ascii="Times New Roman"/>
                            <w:sz w:val="18"/>
                          </w:rPr>
                          <w:t>---</w:t>
                        </w:r>
                      </w:p>
                    </w:tc>
                    <w:tc>
                      <w:tcPr>
                        <w:tcW w:w="955"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4"/>
                          <w:ind w:right="0"/>
                          <w:jc w:val="left"/>
                          <w:rPr>
                            <w:rFonts w:ascii="宋体" w:hAnsi="宋体" w:cs="宋体" w:eastAsia="宋体" w:hint="default"/>
                            <w:sz w:val="13"/>
                            <w:szCs w:val="13"/>
                          </w:rPr>
                        </w:pPr>
                      </w:p>
                      <w:p>
                        <w:pPr>
                          <w:pStyle w:val="TableParagraph"/>
                          <w:spacing w:line="240" w:lineRule="auto"/>
                          <w:ind w:left="528" w:right="0"/>
                          <w:jc w:val="left"/>
                          <w:rPr>
                            <w:rFonts w:ascii="Times New Roman" w:hAnsi="Times New Roman" w:cs="Times New Roman" w:eastAsia="Times New Roman" w:hint="default"/>
                            <w:sz w:val="18"/>
                            <w:szCs w:val="18"/>
                          </w:rPr>
                        </w:pPr>
                        <w:r>
                          <w:rPr>
                            <w:rFonts w:ascii="Times New Roman"/>
                            <w:sz w:val="18"/>
                          </w:rPr>
                          <w:t>9.83</w:t>
                        </w:r>
                      </w:p>
                    </w:tc>
                    <w:tc>
                      <w:tcPr>
                        <w:tcW w:w="804"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4"/>
                          <w:ind w:right="0"/>
                          <w:jc w:val="left"/>
                          <w:rPr>
                            <w:rFonts w:ascii="宋体" w:hAnsi="宋体" w:cs="宋体" w:eastAsia="宋体" w:hint="default"/>
                            <w:sz w:val="13"/>
                            <w:szCs w:val="13"/>
                          </w:rPr>
                        </w:pPr>
                      </w:p>
                      <w:p>
                        <w:pPr>
                          <w:pStyle w:val="TableParagraph"/>
                          <w:spacing w:line="240" w:lineRule="auto"/>
                          <w:ind w:left="511" w:right="0"/>
                          <w:jc w:val="left"/>
                          <w:rPr>
                            <w:rFonts w:ascii="Times New Roman" w:hAnsi="Times New Roman" w:cs="Times New Roman" w:eastAsia="Times New Roman" w:hint="default"/>
                            <w:sz w:val="18"/>
                            <w:szCs w:val="18"/>
                          </w:rPr>
                        </w:pPr>
                        <w:r>
                          <w:rPr>
                            <w:rFonts w:ascii="Times New Roman"/>
                            <w:sz w:val="18"/>
                          </w:rPr>
                          <w:t>---</w:t>
                        </w:r>
                      </w:p>
                    </w:tc>
                    <w:tc>
                      <w:tcPr>
                        <w:tcW w:w="1121"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4"/>
                          <w:ind w:right="0"/>
                          <w:jc w:val="left"/>
                          <w:rPr>
                            <w:rFonts w:ascii="宋体" w:hAnsi="宋体" w:cs="宋体" w:eastAsia="宋体" w:hint="default"/>
                            <w:sz w:val="13"/>
                            <w:szCs w:val="13"/>
                          </w:rPr>
                        </w:pPr>
                      </w:p>
                      <w:p>
                        <w:pPr>
                          <w:pStyle w:val="TableParagraph"/>
                          <w:spacing w:line="240" w:lineRule="auto"/>
                          <w:ind w:right="101"/>
                          <w:jc w:val="right"/>
                          <w:rPr>
                            <w:rFonts w:ascii="Times New Roman" w:hAnsi="Times New Roman" w:cs="Times New Roman" w:eastAsia="Times New Roman" w:hint="default"/>
                            <w:sz w:val="18"/>
                            <w:szCs w:val="18"/>
                          </w:rPr>
                        </w:pPr>
                        <w:r>
                          <w:rPr>
                            <w:rFonts w:ascii="Times New Roman"/>
                            <w:sz w:val="18"/>
                          </w:rPr>
                          <w:t>---</w:t>
                        </w:r>
                      </w:p>
                    </w:tc>
                    <w:tc>
                      <w:tcPr>
                        <w:tcW w:w="1118"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4"/>
                          <w:ind w:right="0"/>
                          <w:jc w:val="left"/>
                          <w:rPr>
                            <w:rFonts w:ascii="宋体" w:hAnsi="宋体" w:cs="宋体" w:eastAsia="宋体" w:hint="default"/>
                            <w:sz w:val="13"/>
                            <w:szCs w:val="13"/>
                          </w:rPr>
                        </w:pPr>
                      </w:p>
                      <w:p>
                        <w:pPr>
                          <w:pStyle w:val="TableParagraph"/>
                          <w:spacing w:line="240" w:lineRule="auto"/>
                          <w:ind w:right="98"/>
                          <w:jc w:val="right"/>
                          <w:rPr>
                            <w:rFonts w:ascii="Times New Roman" w:hAnsi="Times New Roman" w:cs="Times New Roman" w:eastAsia="Times New Roman" w:hint="default"/>
                            <w:sz w:val="18"/>
                            <w:szCs w:val="18"/>
                          </w:rPr>
                        </w:pPr>
                        <w:r>
                          <w:rPr>
                            <w:rFonts w:ascii="Times New Roman"/>
                            <w:sz w:val="18"/>
                          </w:rPr>
                          <w:t>---</w:t>
                        </w:r>
                      </w:p>
                    </w:tc>
                    <w:tc>
                      <w:tcPr>
                        <w:tcW w:w="847"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4"/>
                          <w:ind w:right="0"/>
                          <w:jc w:val="left"/>
                          <w:rPr>
                            <w:rFonts w:ascii="宋体" w:hAnsi="宋体" w:cs="宋体" w:eastAsia="宋体" w:hint="default"/>
                            <w:sz w:val="13"/>
                            <w:szCs w:val="13"/>
                          </w:rPr>
                        </w:pPr>
                      </w:p>
                      <w:p>
                        <w:pPr>
                          <w:pStyle w:val="TableParagraph"/>
                          <w:spacing w:line="240" w:lineRule="auto"/>
                          <w:ind w:right="101"/>
                          <w:jc w:val="right"/>
                          <w:rPr>
                            <w:rFonts w:ascii="Times New Roman" w:hAnsi="Times New Roman" w:cs="Times New Roman" w:eastAsia="Times New Roman" w:hint="default"/>
                            <w:sz w:val="18"/>
                            <w:szCs w:val="18"/>
                          </w:rPr>
                        </w:pPr>
                        <w:r>
                          <w:rPr>
                            <w:rFonts w:ascii="Times New Roman"/>
                            <w:sz w:val="18"/>
                          </w:rPr>
                          <w:t>---</w:t>
                        </w:r>
                      </w:p>
                    </w:tc>
                    <w:tc>
                      <w:tcPr>
                        <w:tcW w:w="1020"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32"/>
                          <w:ind w:left="103" w:right="0"/>
                          <w:jc w:val="left"/>
                          <w:rPr>
                            <w:rFonts w:ascii="宋体" w:hAnsi="宋体" w:cs="宋体" w:eastAsia="宋体" w:hint="default"/>
                            <w:sz w:val="18"/>
                            <w:szCs w:val="18"/>
                          </w:rPr>
                        </w:pPr>
                        <w:r>
                          <w:rPr>
                            <w:rFonts w:ascii="宋体" w:hAnsi="宋体" w:cs="宋体" w:eastAsia="宋体" w:hint="default"/>
                            <w:sz w:val="18"/>
                            <w:szCs w:val="18"/>
                          </w:rPr>
                          <w:t>募股资金</w:t>
                        </w:r>
                      </w:p>
                    </w:tc>
                    <w:tc>
                      <w:tcPr>
                        <w:tcW w:w="1440" w:type="dxa"/>
                        <w:tcBorders>
                          <w:top w:val="nil" w:sz="6" w:space="0" w:color="auto"/>
                          <w:left w:val="single" w:sz="4" w:space="0" w:color="000000"/>
                          <w:bottom w:val="nil" w:sz="6" w:space="0" w:color="auto"/>
                          <w:right w:val="nil" w:sz="6" w:space="0" w:color="auto"/>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4"/>
                          <w:ind w:right="0"/>
                          <w:jc w:val="left"/>
                          <w:rPr>
                            <w:rFonts w:ascii="宋体" w:hAnsi="宋体" w:cs="宋体" w:eastAsia="宋体" w:hint="default"/>
                            <w:sz w:val="13"/>
                            <w:szCs w:val="13"/>
                          </w:rPr>
                        </w:pPr>
                      </w:p>
                      <w:p>
                        <w:pPr>
                          <w:pStyle w:val="TableParagraph"/>
                          <w:spacing w:line="240" w:lineRule="auto"/>
                          <w:ind w:right="106"/>
                          <w:jc w:val="right"/>
                          <w:rPr>
                            <w:rFonts w:ascii="Times New Roman" w:hAnsi="Times New Roman" w:cs="Times New Roman" w:eastAsia="Times New Roman" w:hint="default"/>
                            <w:sz w:val="18"/>
                            <w:szCs w:val="18"/>
                          </w:rPr>
                        </w:pPr>
                        <w:r>
                          <w:rPr>
                            <w:rFonts w:ascii="Times New Roman"/>
                            <w:spacing w:val="-1"/>
                            <w:sz w:val="18"/>
                          </w:rPr>
                          <w:t>12,484,201.33</w:t>
                        </w:r>
                      </w:p>
                    </w:tc>
                  </w:tr>
                  <w:tr>
                    <w:trPr>
                      <w:trHeight w:val="585" w:hRule="exact"/>
                    </w:trPr>
                    <w:tc>
                      <w:tcPr>
                        <w:tcW w:w="1138" w:type="dxa"/>
                        <w:tcBorders>
                          <w:top w:val="nil" w:sz="6" w:space="0" w:color="auto"/>
                          <w:left w:val="nil" w:sz="6" w:space="0" w:color="auto"/>
                          <w:bottom w:val="single" w:sz="12" w:space="0" w:color="000000"/>
                          <w:right w:val="single" w:sz="4" w:space="0" w:color="000000"/>
                        </w:tcBorders>
                      </w:tcPr>
                      <w:p>
                        <w:pPr>
                          <w:pStyle w:val="TableParagraph"/>
                          <w:spacing w:line="240" w:lineRule="auto" w:before="11"/>
                          <w:ind w:right="0"/>
                          <w:jc w:val="left"/>
                          <w:rPr>
                            <w:rFonts w:ascii="宋体" w:hAnsi="宋体" w:cs="宋体" w:eastAsia="宋体" w:hint="default"/>
                            <w:sz w:val="17"/>
                            <w:szCs w:val="17"/>
                          </w:rPr>
                        </w:pPr>
                      </w:p>
                      <w:p>
                        <w:pPr>
                          <w:pStyle w:val="TableParagraph"/>
                          <w:spacing w:line="240" w:lineRule="auto"/>
                          <w:ind w:left="396" w:right="0"/>
                          <w:jc w:val="left"/>
                          <w:rPr>
                            <w:rFonts w:ascii="宋体" w:hAnsi="宋体" w:cs="宋体" w:eastAsia="宋体" w:hint="default"/>
                            <w:sz w:val="18"/>
                            <w:szCs w:val="18"/>
                          </w:rPr>
                        </w:pPr>
                        <w:r>
                          <w:rPr>
                            <w:rFonts w:ascii="宋体" w:hAnsi="宋体" w:cs="宋体" w:eastAsia="宋体" w:hint="default"/>
                            <w:sz w:val="18"/>
                            <w:szCs w:val="18"/>
                          </w:rPr>
                          <w:t>合计</w:t>
                        </w:r>
                      </w:p>
                    </w:tc>
                    <w:tc>
                      <w:tcPr>
                        <w:tcW w:w="1394" w:type="dxa"/>
                        <w:tcBorders>
                          <w:top w:val="nil" w:sz="6" w:space="0" w:color="auto"/>
                          <w:left w:val="single" w:sz="4" w:space="0" w:color="000000"/>
                          <w:bottom w:val="single" w:sz="12" w:space="0" w:color="000000"/>
                          <w:right w:val="single" w:sz="4" w:space="0" w:color="000000"/>
                        </w:tcBorders>
                      </w:tcPr>
                      <w:p>
                        <w:pPr/>
                      </w:p>
                    </w:tc>
                    <w:tc>
                      <w:tcPr>
                        <w:tcW w:w="994"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1"/>
                          <w:ind w:right="0"/>
                          <w:jc w:val="left"/>
                          <w:rPr>
                            <w:rFonts w:ascii="宋体" w:hAnsi="宋体" w:cs="宋体" w:eastAsia="宋体" w:hint="default"/>
                            <w:sz w:val="21"/>
                            <w:szCs w:val="21"/>
                          </w:rPr>
                        </w:pPr>
                      </w:p>
                      <w:p>
                        <w:pPr>
                          <w:pStyle w:val="TableParagraph"/>
                          <w:spacing w:line="240" w:lineRule="auto"/>
                          <w:ind w:right="104"/>
                          <w:jc w:val="right"/>
                          <w:rPr>
                            <w:rFonts w:ascii="Times New Roman" w:hAnsi="Times New Roman" w:cs="Times New Roman" w:eastAsia="Times New Roman" w:hint="default"/>
                            <w:sz w:val="18"/>
                            <w:szCs w:val="18"/>
                          </w:rPr>
                        </w:pPr>
                        <w:r>
                          <w:rPr>
                            <w:rFonts w:ascii="Times New Roman"/>
                            <w:sz w:val="18"/>
                          </w:rPr>
                          <w:t>---</w:t>
                        </w:r>
                      </w:p>
                    </w:tc>
                    <w:tc>
                      <w:tcPr>
                        <w:tcW w:w="1416"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1"/>
                          <w:ind w:right="0"/>
                          <w:jc w:val="left"/>
                          <w:rPr>
                            <w:rFonts w:ascii="宋体" w:hAnsi="宋体" w:cs="宋体" w:eastAsia="宋体" w:hint="default"/>
                            <w:sz w:val="21"/>
                            <w:szCs w:val="21"/>
                          </w:rPr>
                        </w:pPr>
                      </w:p>
                      <w:p>
                        <w:pPr>
                          <w:pStyle w:val="TableParagraph"/>
                          <w:spacing w:line="240" w:lineRule="auto"/>
                          <w:ind w:left="271" w:right="0"/>
                          <w:jc w:val="left"/>
                          <w:rPr>
                            <w:rFonts w:ascii="Times New Roman" w:hAnsi="Times New Roman" w:cs="Times New Roman" w:eastAsia="Times New Roman" w:hint="default"/>
                            <w:sz w:val="18"/>
                            <w:szCs w:val="18"/>
                          </w:rPr>
                        </w:pPr>
                        <w:r>
                          <w:rPr>
                            <w:rFonts w:ascii="Times New Roman"/>
                            <w:sz w:val="18"/>
                          </w:rPr>
                          <w:t>12,484,201.33</w:t>
                        </w:r>
                      </w:p>
                    </w:tc>
                    <w:tc>
                      <w:tcPr>
                        <w:tcW w:w="1135"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1"/>
                          <w:ind w:right="0"/>
                          <w:jc w:val="left"/>
                          <w:rPr>
                            <w:rFonts w:ascii="宋体" w:hAnsi="宋体" w:cs="宋体" w:eastAsia="宋体" w:hint="default"/>
                            <w:sz w:val="21"/>
                            <w:szCs w:val="21"/>
                          </w:rPr>
                        </w:pPr>
                      </w:p>
                      <w:p>
                        <w:pPr>
                          <w:pStyle w:val="TableParagraph"/>
                          <w:spacing w:line="240" w:lineRule="auto"/>
                          <w:ind w:right="103"/>
                          <w:jc w:val="right"/>
                          <w:rPr>
                            <w:rFonts w:ascii="Times New Roman" w:hAnsi="Times New Roman" w:cs="Times New Roman" w:eastAsia="Times New Roman" w:hint="default"/>
                            <w:sz w:val="18"/>
                            <w:szCs w:val="18"/>
                          </w:rPr>
                        </w:pPr>
                        <w:r>
                          <w:rPr>
                            <w:rFonts w:ascii="Times New Roman"/>
                            <w:sz w:val="18"/>
                          </w:rPr>
                          <w:t>---</w:t>
                        </w:r>
                      </w:p>
                    </w:tc>
                    <w:tc>
                      <w:tcPr>
                        <w:tcW w:w="1107"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1"/>
                          <w:ind w:right="0"/>
                          <w:jc w:val="left"/>
                          <w:rPr>
                            <w:rFonts w:ascii="宋体" w:hAnsi="宋体" w:cs="宋体" w:eastAsia="宋体" w:hint="default"/>
                            <w:sz w:val="21"/>
                            <w:szCs w:val="21"/>
                          </w:rPr>
                        </w:pPr>
                      </w:p>
                      <w:p>
                        <w:pPr>
                          <w:pStyle w:val="TableParagraph"/>
                          <w:spacing w:line="240" w:lineRule="auto"/>
                          <w:ind w:right="101"/>
                          <w:jc w:val="right"/>
                          <w:rPr>
                            <w:rFonts w:ascii="Times New Roman" w:hAnsi="Times New Roman" w:cs="Times New Roman" w:eastAsia="Times New Roman" w:hint="default"/>
                            <w:sz w:val="18"/>
                            <w:szCs w:val="18"/>
                          </w:rPr>
                        </w:pPr>
                        <w:r>
                          <w:rPr>
                            <w:rFonts w:ascii="Times New Roman"/>
                            <w:sz w:val="18"/>
                          </w:rPr>
                          <w:t>---</w:t>
                        </w:r>
                      </w:p>
                    </w:tc>
                    <w:tc>
                      <w:tcPr>
                        <w:tcW w:w="955" w:type="dxa"/>
                        <w:tcBorders>
                          <w:top w:val="nil" w:sz="6" w:space="0" w:color="auto"/>
                          <w:left w:val="single" w:sz="4" w:space="0" w:color="000000"/>
                          <w:bottom w:val="single" w:sz="12" w:space="0" w:color="000000"/>
                          <w:right w:val="single" w:sz="4" w:space="0" w:color="000000"/>
                        </w:tcBorders>
                      </w:tcPr>
                      <w:p>
                        <w:pPr/>
                      </w:p>
                    </w:tc>
                    <w:tc>
                      <w:tcPr>
                        <w:tcW w:w="804" w:type="dxa"/>
                        <w:tcBorders>
                          <w:top w:val="nil" w:sz="6" w:space="0" w:color="auto"/>
                          <w:left w:val="single" w:sz="4" w:space="0" w:color="000000"/>
                          <w:bottom w:val="single" w:sz="12" w:space="0" w:color="000000"/>
                          <w:right w:val="single" w:sz="4" w:space="0" w:color="000000"/>
                        </w:tcBorders>
                      </w:tcPr>
                      <w:p>
                        <w:pPr/>
                      </w:p>
                    </w:tc>
                    <w:tc>
                      <w:tcPr>
                        <w:tcW w:w="1121"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1"/>
                          <w:ind w:right="0"/>
                          <w:jc w:val="left"/>
                          <w:rPr>
                            <w:rFonts w:ascii="宋体" w:hAnsi="宋体" w:cs="宋体" w:eastAsia="宋体" w:hint="default"/>
                            <w:sz w:val="21"/>
                            <w:szCs w:val="21"/>
                          </w:rPr>
                        </w:pPr>
                      </w:p>
                      <w:p>
                        <w:pPr>
                          <w:pStyle w:val="TableParagraph"/>
                          <w:spacing w:line="240" w:lineRule="auto"/>
                          <w:ind w:right="101"/>
                          <w:jc w:val="right"/>
                          <w:rPr>
                            <w:rFonts w:ascii="Times New Roman" w:hAnsi="Times New Roman" w:cs="Times New Roman" w:eastAsia="Times New Roman" w:hint="default"/>
                            <w:sz w:val="18"/>
                            <w:szCs w:val="18"/>
                          </w:rPr>
                        </w:pPr>
                        <w:r>
                          <w:rPr>
                            <w:rFonts w:ascii="Times New Roman"/>
                            <w:sz w:val="18"/>
                          </w:rPr>
                          <w:t>---</w:t>
                        </w:r>
                      </w:p>
                    </w:tc>
                    <w:tc>
                      <w:tcPr>
                        <w:tcW w:w="1118"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1"/>
                          <w:ind w:right="0"/>
                          <w:jc w:val="left"/>
                          <w:rPr>
                            <w:rFonts w:ascii="宋体" w:hAnsi="宋体" w:cs="宋体" w:eastAsia="宋体" w:hint="default"/>
                            <w:sz w:val="21"/>
                            <w:szCs w:val="21"/>
                          </w:rPr>
                        </w:pPr>
                      </w:p>
                      <w:p>
                        <w:pPr>
                          <w:pStyle w:val="TableParagraph"/>
                          <w:spacing w:line="240" w:lineRule="auto"/>
                          <w:ind w:right="98"/>
                          <w:jc w:val="right"/>
                          <w:rPr>
                            <w:rFonts w:ascii="Times New Roman" w:hAnsi="Times New Roman" w:cs="Times New Roman" w:eastAsia="Times New Roman" w:hint="default"/>
                            <w:sz w:val="18"/>
                            <w:szCs w:val="18"/>
                          </w:rPr>
                        </w:pPr>
                        <w:r>
                          <w:rPr>
                            <w:rFonts w:ascii="Times New Roman"/>
                            <w:sz w:val="18"/>
                          </w:rPr>
                          <w:t>---</w:t>
                        </w:r>
                      </w:p>
                    </w:tc>
                    <w:tc>
                      <w:tcPr>
                        <w:tcW w:w="847"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1"/>
                          <w:ind w:right="0"/>
                          <w:jc w:val="left"/>
                          <w:rPr>
                            <w:rFonts w:ascii="宋体" w:hAnsi="宋体" w:cs="宋体" w:eastAsia="宋体" w:hint="default"/>
                            <w:sz w:val="21"/>
                            <w:szCs w:val="21"/>
                          </w:rPr>
                        </w:pPr>
                      </w:p>
                      <w:p>
                        <w:pPr>
                          <w:pStyle w:val="TableParagraph"/>
                          <w:spacing w:line="240" w:lineRule="auto"/>
                          <w:ind w:right="101"/>
                          <w:jc w:val="right"/>
                          <w:rPr>
                            <w:rFonts w:ascii="Times New Roman" w:hAnsi="Times New Roman" w:cs="Times New Roman" w:eastAsia="Times New Roman" w:hint="default"/>
                            <w:sz w:val="18"/>
                            <w:szCs w:val="18"/>
                          </w:rPr>
                        </w:pPr>
                        <w:r>
                          <w:rPr>
                            <w:rFonts w:ascii="Times New Roman"/>
                            <w:sz w:val="18"/>
                          </w:rPr>
                          <w:t>---</w:t>
                        </w:r>
                      </w:p>
                    </w:tc>
                    <w:tc>
                      <w:tcPr>
                        <w:tcW w:w="1020" w:type="dxa"/>
                        <w:tcBorders>
                          <w:top w:val="nil" w:sz="6" w:space="0" w:color="auto"/>
                          <w:left w:val="single" w:sz="4" w:space="0" w:color="000000"/>
                          <w:bottom w:val="single" w:sz="12" w:space="0" w:color="000000"/>
                          <w:right w:val="single" w:sz="4" w:space="0" w:color="000000"/>
                        </w:tcBorders>
                      </w:tcPr>
                      <w:p>
                        <w:pPr/>
                      </w:p>
                    </w:tc>
                    <w:tc>
                      <w:tcPr>
                        <w:tcW w:w="1440" w:type="dxa"/>
                        <w:tcBorders>
                          <w:top w:val="nil" w:sz="6" w:space="0" w:color="auto"/>
                          <w:left w:val="single" w:sz="4" w:space="0" w:color="000000"/>
                          <w:bottom w:val="single" w:sz="12" w:space="0" w:color="000000"/>
                          <w:right w:val="nil" w:sz="6" w:space="0" w:color="auto"/>
                        </w:tcBorders>
                      </w:tcPr>
                      <w:p>
                        <w:pPr>
                          <w:pStyle w:val="TableParagraph"/>
                          <w:spacing w:line="240" w:lineRule="auto" w:before="1"/>
                          <w:ind w:right="0"/>
                          <w:jc w:val="left"/>
                          <w:rPr>
                            <w:rFonts w:ascii="宋体" w:hAnsi="宋体" w:cs="宋体" w:eastAsia="宋体" w:hint="default"/>
                            <w:sz w:val="21"/>
                            <w:szCs w:val="21"/>
                          </w:rPr>
                        </w:pPr>
                      </w:p>
                      <w:p>
                        <w:pPr>
                          <w:pStyle w:val="TableParagraph"/>
                          <w:spacing w:line="240" w:lineRule="auto"/>
                          <w:ind w:right="106"/>
                          <w:jc w:val="right"/>
                          <w:rPr>
                            <w:rFonts w:ascii="Times New Roman" w:hAnsi="Times New Roman" w:cs="Times New Roman" w:eastAsia="Times New Roman" w:hint="default"/>
                            <w:sz w:val="18"/>
                            <w:szCs w:val="18"/>
                          </w:rPr>
                        </w:pPr>
                        <w:r>
                          <w:rPr>
                            <w:rFonts w:ascii="Times New Roman"/>
                            <w:spacing w:val="-1"/>
                            <w:sz w:val="18"/>
                          </w:rPr>
                          <w:t>12,484,201.33</w:t>
                        </w:r>
                      </w:p>
                    </w:tc>
                  </w:tr>
                </w:tbl>
                <w:p>
                  <w:pPr/>
                </w:p>
              </w:txbxContent>
            </v:textbox>
            <w10:wrap type="none"/>
          </v:shape>
        </w:pict>
      </w:r>
      <w:r>
        <w:rPr>
          <w:rFonts w:ascii="Times New Roman" w:hAnsi="Times New Roman" w:cs="Times New Roman" w:eastAsia="Times New Roman" w:hint="default"/>
          <w:b/>
          <w:bCs/>
          <w:sz w:val="21"/>
          <w:szCs w:val="21"/>
        </w:rPr>
        <w:t>2</w:t>
      </w:r>
      <w:r>
        <w:rPr>
          <w:rFonts w:ascii="宋体" w:hAnsi="宋体" w:cs="宋体" w:eastAsia="宋体" w:hint="default"/>
          <w:b/>
          <w:bCs/>
          <w:sz w:val="21"/>
          <w:szCs w:val="21"/>
        </w:rPr>
        <w:t>、</w:t>
        <w:tab/>
      </w:r>
      <w:r>
        <w:rPr>
          <w:rFonts w:ascii="宋体" w:hAnsi="宋体" w:cs="宋体" w:eastAsia="宋体" w:hint="default"/>
          <w:b/>
          <w:bCs/>
          <w:spacing w:val="-1"/>
          <w:sz w:val="21"/>
          <w:szCs w:val="21"/>
        </w:rPr>
        <w:t>重大在建工程项目变动情况</w:t>
      </w:r>
      <w:r>
        <w:rPr>
          <w:rFonts w:ascii="宋体" w:hAnsi="宋体" w:cs="宋体" w:eastAsia="宋体" w:hint="default"/>
          <w:spacing w:val="-1"/>
          <w:sz w:val="21"/>
          <w:szCs w:val="21"/>
        </w:rPr>
      </w:r>
    </w:p>
    <w:p>
      <w:pPr>
        <w:spacing w:line="240" w:lineRule="auto" w:before="6"/>
        <w:rPr>
          <w:rFonts w:ascii="宋体" w:hAnsi="宋体" w:cs="宋体" w:eastAsia="宋体" w:hint="default"/>
          <w:b/>
          <w:bCs/>
          <w:sz w:val="28"/>
          <w:szCs w:val="28"/>
        </w:rPr>
      </w:pPr>
      <w:r>
        <w:rPr/>
        <w:br w:type="column"/>
      </w:r>
      <w:r>
        <w:rPr>
          <w:rFonts w:ascii="宋体"/>
          <w:b/>
          <w:sz w:val="28"/>
        </w:rPr>
      </w:r>
    </w:p>
    <w:p>
      <w:pPr>
        <w:tabs>
          <w:tab w:pos="2115" w:val="left" w:leader="none"/>
          <w:tab w:pos="3070" w:val="left" w:leader="none"/>
          <w:tab w:pos="3874" w:val="left" w:leader="none"/>
          <w:tab w:pos="4995" w:val="left" w:leader="none"/>
          <w:tab w:pos="6114" w:val="left" w:leader="none"/>
          <w:tab w:pos="6961" w:val="left" w:leader="none"/>
          <w:tab w:pos="7981" w:val="left" w:leader="none"/>
        </w:tabs>
        <w:spacing w:line="20" w:lineRule="exact"/>
        <w:ind w:left="1008" w:right="0" w:firstLine="0"/>
        <w:rPr>
          <w:rFonts w:ascii="宋体" w:hAnsi="宋体" w:cs="宋体" w:eastAsia="宋体" w:hint="default"/>
          <w:sz w:val="2"/>
          <w:szCs w:val="2"/>
        </w:rPr>
      </w:pPr>
      <w:r>
        <w:rPr>
          <w:rFonts w:ascii="宋体"/>
          <w:sz w:val="2"/>
        </w:rPr>
        <w:drawing>
          <wp:inline distT="0" distB="0" distL="0" distR="0">
            <wp:extent cx="6095" cy="1524"/>
            <wp:effectExtent l="0" t="0" r="0" b="0"/>
            <wp:docPr id="47" name="image249.png" descr=""/>
            <wp:cNvGraphicFramePr>
              <a:graphicFrameLocks noChangeAspect="1"/>
            </wp:cNvGraphicFramePr>
            <a:graphic>
              <a:graphicData uri="http://schemas.openxmlformats.org/drawingml/2006/picture">
                <pic:pic>
                  <pic:nvPicPr>
                    <pic:cNvPr id="48" name="image249.png"/>
                    <pic:cNvPicPr/>
                  </pic:nvPicPr>
                  <pic:blipFill>
                    <a:blip r:embed="rId267" cstate="print"/>
                    <a:stretch>
                      <a:fillRect/>
                    </a:stretch>
                  </pic:blipFill>
                  <pic:spPr>
                    <a:xfrm>
                      <a:off x="0" y="0"/>
                      <a:ext cx="6095" cy="1524"/>
                    </a:xfrm>
                    <a:prstGeom prst="rect">
                      <a:avLst/>
                    </a:prstGeom>
                  </pic:spPr>
                </pic:pic>
              </a:graphicData>
            </a:graphic>
          </wp:inline>
        </w:drawing>
      </w:r>
      <w:r>
        <w:rPr>
          <w:rFonts w:ascii="宋体"/>
          <w:sz w:val="2"/>
        </w:rPr>
      </w:r>
      <w:r>
        <w:rPr>
          <w:rFonts w:ascii="宋体"/>
          <w:sz w:val="2"/>
        </w:rPr>
        <w:tab/>
      </w:r>
      <w:r>
        <w:rPr>
          <w:rFonts w:ascii="宋体"/>
          <w:sz w:val="2"/>
        </w:rPr>
        <w:drawing>
          <wp:inline distT="0" distB="0" distL="0" distR="0">
            <wp:extent cx="6095" cy="1524"/>
            <wp:effectExtent l="0" t="0" r="0" b="0"/>
            <wp:docPr id="49" name="image249.png" descr=""/>
            <wp:cNvGraphicFramePr>
              <a:graphicFrameLocks noChangeAspect="1"/>
            </wp:cNvGraphicFramePr>
            <a:graphic>
              <a:graphicData uri="http://schemas.openxmlformats.org/drawingml/2006/picture">
                <pic:pic>
                  <pic:nvPicPr>
                    <pic:cNvPr id="50" name="image249.png"/>
                    <pic:cNvPicPr/>
                  </pic:nvPicPr>
                  <pic:blipFill>
                    <a:blip r:embed="rId267" cstate="print"/>
                    <a:stretch>
                      <a:fillRect/>
                    </a:stretch>
                  </pic:blipFill>
                  <pic:spPr>
                    <a:xfrm>
                      <a:off x="0" y="0"/>
                      <a:ext cx="6095" cy="1524"/>
                    </a:xfrm>
                    <a:prstGeom prst="rect">
                      <a:avLst/>
                    </a:prstGeom>
                  </pic:spPr>
                </pic:pic>
              </a:graphicData>
            </a:graphic>
          </wp:inline>
        </w:drawing>
      </w:r>
      <w:r>
        <w:rPr>
          <w:rFonts w:ascii="宋体"/>
          <w:sz w:val="2"/>
        </w:rPr>
      </w:r>
      <w:r>
        <w:rPr>
          <w:rFonts w:ascii="宋体"/>
          <w:sz w:val="2"/>
        </w:rPr>
        <w:tab/>
      </w:r>
      <w:r>
        <w:rPr>
          <w:rFonts w:ascii="宋体"/>
          <w:sz w:val="2"/>
        </w:rPr>
        <w:drawing>
          <wp:inline distT="0" distB="0" distL="0" distR="0">
            <wp:extent cx="6096" cy="1524"/>
            <wp:effectExtent l="0" t="0" r="0" b="0"/>
            <wp:docPr id="51" name="image249.png" descr=""/>
            <wp:cNvGraphicFramePr>
              <a:graphicFrameLocks noChangeAspect="1"/>
            </wp:cNvGraphicFramePr>
            <a:graphic>
              <a:graphicData uri="http://schemas.openxmlformats.org/drawingml/2006/picture">
                <pic:pic>
                  <pic:nvPicPr>
                    <pic:cNvPr id="52" name="image249.png"/>
                    <pic:cNvPicPr/>
                  </pic:nvPicPr>
                  <pic:blipFill>
                    <a:blip r:embed="rId267" cstate="print"/>
                    <a:stretch>
                      <a:fillRect/>
                    </a:stretch>
                  </pic:blipFill>
                  <pic:spPr>
                    <a:xfrm>
                      <a:off x="0" y="0"/>
                      <a:ext cx="6096" cy="1524"/>
                    </a:xfrm>
                    <a:prstGeom prst="rect">
                      <a:avLst/>
                    </a:prstGeom>
                  </pic:spPr>
                </pic:pic>
              </a:graphicData>
            </a:graphic>
          </wp:inline>
        </w:drawing>
      </w:r>
      <w:r>
        <w:rPr>
          <w:rFonts w:ascii="宋体"/>
          <w:sz w:val="2"/>
        </w:rPr>
      </w:r>
      <w:r>
        <w:rPr>
          <w:rFonts w:ascii="宋体"/>
          <w:sz w:val="2"/>
        </w:rPr>
        <w:tab/>
      </w:r>
      <w:r>
        <w:rPr>
          <w:rFonts w:ascii="宋体"/>
          <w:sz w:val="2"/>
        </w:rPr>
        <w:drawing>
          <wp:inline distT="0" distB="0" distL="0" distR="0">
            <wp:extent cx="6096" cy="1524"/>
            <wp:effectExtent l="0" t="0" r="0" b="0"/>
            <wp:docPr id="53" name="image249.png" descr=""/>
            <wp:cNvGraphicFramePr>
              <a:graphicFrameLocks noChangeAspect="1"/>
            </wp:cNvGraphicFramePr>
            <a:graphic>
              <a:graphicData uri="http://schemas.openxmlformats.org/drawingml/2006/picture">
                <pic:pic>
                  <pic:nvPicPr>
                    <pic:cNvPr id="54" name="image249.png"/>
                    <pic:cNvPicPr/>
                  </pic:nvPicPr>
                  <pic:blipFill>
                    <a:blip r:embed="rId267" cstate="print"/>
                    <a:stretch>
                      <a:fillRect/>
                    </a:stretch>
                  </pic:blipFill>
                  <pic:spPr>
                    <a:xfrm>
                      <a:off x="0" y="0"/>
                      <a:ext cx="6096" cy="1524"/>
                    </a:xfrm>
                    <a:prstGeom prst="rect">
                      <a:avLst/>
                    </a:prstGeom>
                  </pic:spPr>
                </pic:pic>
              </a:graphicData>
            </a:graphic>
          </wp:inline>
        </w:drawing>
      </w:r>
      <w:r>
        <w:rPr>
          <w:rFonts w:ascii="宋体"/>
          <w:sz w:val="2"/>
        </w:rPr>
      </w:r>
      <w:r>
        <w:rPr>
          <w:rFonts w:ascii="宋体"/>
          <w:sz w:val="2"/>
        </w:rPr>
        <w:tab/>
      </w:r>
      <w:r>
        <w:rPr>
          <w:rFonts w:ascii="宋体"/>
          <w:sz w:val="2"/>
        </w:rPr>
        <w:drawing>
          <wp:inline distT="0" distB="0" distL="0" distR="0">
            <wp:extent cx="6095" cy="1524"/>
            <wp:effectExtent l="0" t="0" r="0" b="0"/>
            <wp:docPr id="55" name="image249.png" descr=""/>
            <wp:cNvGraphicFramePr>
              <a:graphicFrameLocks noChangeAspect="1"/>
            </wp:cNvGraphicFramePr>
            <a:graphic>
              <a:graphicData uri="http://schemas.openxmlformats.org/drawingml/2006/picture">
                <pic:pic>
                  <pic:nvPicPr>
                    <pic:cNvPr id="56" name="image249.png"/>
                    <pic:cNvPicPr/>
                  </pic:nvPicPr>
                  <pic:blipFill>
                    <a:blip r:embed="rId267" cstate="print"/>
                    <a:stretch>
                      <a:fillRect/>
                    </a:stretch>
                  </pic:blipFill>
                  <pic:spPr>
                    <a:xfrm>
                      <a:off x="0" y="0"/>
                      <a:ext cx="6095" cy="1524"/>
                    </a:xfrm>
                    <a:prstGeom prst="rect">
                      <a:avLst/>
                    </a:prstGeom>
                  </pic:spPr>
                </pic:pic>
              </a:graphicData>
            </a:graphic>
          </wp:inline>
        </w:drawing>
      </w:r>
      <w:r>
        <w:rPr>
          <w:rFonts w:ascii="宋体"/>
          <w:sz w:val="2"/>
        </w:rPr>
      </w:r>
      <w:r>
        <w:rPr>
          <w:rFonts w:ascii="宋体"/>
          <w:sz w:val="2"/>
        </w:rPr>
        <w:tab/>
      </w:r>
      <w:r>
        <w:rPr>
          <w:rFonts w:ascii="宋体"/>
          <w:sz w:val="2"/>
        </w:rPr>
        <w:drawing>
          <wp:inline distT="0" distB="0" distL="0" distR="0">
            <wp:extent cx="6096" cy="1524"/>
            <wp:effectExtent l="0" t="0" r="0" b="0"/>
            <wp:docPr id="57" name="image249.png" descr=""/>
            <wp:cNvGraphicFramePr>
              <a:graphicFrameLocks noChangeAspect="1"/>
            </wp:cNvGraphicFramePr>
            <a:graphic>
              <a:graphicData uri="http://schemas.openxmlformats.org/drawingml/2006/picture">
                <pic:pic>
                  <pic:nvPicPr>
                    <pic:cNvPr id="58" name="image249.png"/>
                    <pic:cNvPicPr/>
                  </pic:nvPicPr>
                  <pic:blipFill>
                    <a:blip r:embed="rId267" cstate="print"/>
                    <a:stretch>
                      <a:fillRect/>
                    </a:stretch>
                  </pic:blipFill>
                  <pic:spPr>
                    <a:xfrm>
                      <a:off x="0" y="0"/>
                      <a:ext cx="6096" cy="1524"/>
                    </a:xfrm>
                    <a:prstGeom prst="rect">
                      <a:avLst/>
                    </a:prstGeom>
                  </pic:spPr>
                </pic:pic>
              </a:graphicData>
            </a:graphic>
          </wp:inline>
        </w:drawing>
      </w:r>
      <w:r>
        <w:rPr>
          <w:rFonts w:ascii="宋体"/>
          <w:sz w:val="2"/>
        </w:rPr>
      </w:r>
      <w:r>
        <w:rPr>
          <w:rFonts w:ascii="宋体"/>
          <w:sz w:val="2"/>
        </w:rPr>
        <w:tab/>
      </w:r>
      <w:r>
        <w:rPr>
          <w:rFonts w:ascii="宋体"/>
          <w:sz w:val="2"/>
        </w:rPr>
        <w:drawing>
          <wp:inline distT="0" distB="0" distL="0" distR="0">
            <wp:extent cx="6095" cy="1524"/>
            <wp:effectExtent l="0" t="0" r="0" b="0"/>
            <wp:docPr id="59" name="image249.png" descr=""/>
            <wp:cNvGraphicFramePr>
              <a:graphicFrameLocks noChangeAspect="1"/>
            </wp:cNvGraphicFramePr>
            <a:graphic>
              <a:graphicData uri="http://schemas.openxmlformats.org/drawingml/2006/picture">
                <pic:pic>
                  <pic:nvPicPr>
                    <pic:cNvPr id="60" name="image249.png"/>
                    <pic:cNvPicPr/>
                  </pic:nvPicPr>
                  <pic:blipFill>
                    <a:blip r:embed="rId267" cstate="print"/>
                    <a:stretch>
                      <a:fillRect/>
                    </a:stretch>
                  </pic:blipFill>
                  <pic:spPr>
                    <a:xfrm>
                      <a:off x="0" y="0"/>
                      <a:ext cx="6095" cy="1524"/>
                    </a:xfrm>
                    <a:prstGeom prst="rect">
                      <a:avLst/>
                    </a:prstGeom>
                  </pic:spPr>
                </pic:pic>
              </a:graphicData>
            </a:graphic>
          </wp:inline>
        </w:drawing>
      </w:r>
      <w:r>
        <w:rPr>
          <w:rFonts w:ascii="宋体"/>
          <w:sz w:val="2"/>
        </w:rPr>
      </w:r>
      <w:r>
        <w:rPr>
          <w:rFonts w:ascii="宋体"/>
          <w:sz w:val="2"/>
        </w:rPr>
        <w:tab/>
      </w:r>
      <w:r>
        <w:rPr>
          <w:rFonts w:ascii="宋体"/>
          <w:sz w:val="2"/>
        </w:rPr>
        <w:drawing>
          <wp:inline distT="0" distB="0" distL="0" distR="0">
            <wp:extent cx="6095" cy="1524"/>
            <wp:effectExtent l="0" t="0" r="0" b="0"/>
            <wp:docPr id="61" name="image249.png" descr=""/>
            <wp:cNvGraphicFramePr>
              <a:graphicFrameLocks noChangeAspect="1"/>
            </wp:cNvGraphicFramePr>
            <a:graphic>
              <a:graphicData uri="http://schemas.openxmlformats.org/drawingml/2006/picture">
                <pic:pic>
                  <pic:nvPicPr>
                    <pic:cNvPr id="62" name="image249.png"/>
                    <pic:cNvPicPr/>
                  </pic:nvPicPr>
                  <pic:blipFill>
                    <a:blip r:embed="rId267" cstate="print"/>
                    <a:stretch>
                      <a:fillRect/>
                    </a:stretch>
                  </pic:blipFill>
                  <pic:spPr>
                    <a:xfrm>
                      <a:off x="0" y="0"/>
                      <a:ext cx="6095" cy="1524"/>
                    </a:xfrm>
                    <a:prstGeom prst="rect">
                      <a:avLst/>
                    </a:prstGeom>
                  </pic:spPr>
                </pic:pic>
              </a:graphicData>
            </a:graphic>
          </wp:inline>
        </w:drawing>
      </w:r>
      <w:r>
        <w:rPr>
          <w:rFonts w:ascii="宋体"/>
          <w:sz w:val="2"/>
        </w:rPr>
      </w: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8"/>
        <w:rPr>
          <w:rFonts w:ascii="宋体" w:hAnsi="宋体" w:cs="宋体" w:eastAsia="宋体" w:hint="default"/>
          <w:b/>
          <w:bCs/>
          <w:sz w:val="21"/>
          <w:szCs w:val="21"/>
        </w:rPr>
      </w:pPr>
    </w:p>
    <w:p>
      <w:pPr>
        <w:spacing w:before="0"/>
        <w:ind w:left="957" w:right="0" w:firstLine="0"/>
        <w:jc w:val="left"/>
        <w:rPr>
          <w:rFonts w:ascii="宋体" w:hAnsi="宋体" w:cs="宋体" w:eastAsia="宋体" w:hint="default"/>
          <w:sz w:val="18"/>
          <w:szCs w:val="18"/>
        </w:rPr>
      </w:pPr>
      <w:r>
        <w:rPr>
          <w:rFonts w:ascii="宋体" w:hAnsi="宋体" w:cs="宋体" w:eastAsia="宋体" w:hint="default"/>
          <w:sz w:val="18"/>
          <w:szCs w:val="18"/>
        </w:rPr>
        <w:t>财务报表附注 第</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33 </w:t>
      </w:r>
      <w:r>
        <w:rPr>
          <w:rFonts w:ascii="宋体" w:hAnsi="宋体" w:cs="宋体" w:eastAsia="宋体" w:hint="default"/>
          <w:sz w:val="18"/>
          <w:szCs w:val="18"/>
        </w:rPr>
        <w:t>页</w:t>
      </w:r>
    </w:p>
    <w:p>
      <w:pPr>
        <w:spacing w:after="0"/>
        <w:jc w:val="left"/>
        <w:rPr>
          <w:rFonts w:ascii="宋体" w:hAnsi="宋体" w:cs="宋体" w:eastAsia="宋体" w:hint="default"/>
          <w:sz w:val="18"/>
          <w:szCs w:val="18"/>
        </w:rPr>
        <w:sectPr>
          <w:type w:val="continuous"/>
          <w:pgSz w:w="16840" w:h="11910" w:orient="landscape"/>
          <w:pgMar w:top="1100" w:bottom="280" w:left="1200" w:right="920"/>
          <w:cols w:num="2" w:equalWidth="0">
            <w:col w:w="5065" w:space="117"/>
            <w:col w:w="9538"/>
          </w:cols>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16"/>
          <w:szCs w:val="16"/>
        </w:rPr>
      </w:pPr>
    </w:p>
    <w:p>
      <w:pPr>
        <w:tabs>
          <w:tab w:pos="853" w:val="left" w:leader="none"/>
        </w:tabs>
        <w:spacing w:before="36"/>
        <w:ind w:left="126" w:right="0"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九</w:t>
      </w:r>
      <w:r>
        <w:rPr>
          <w:rFonts w:ascii="Times New Roman" w:hAnsi="Times New Roman" w:cs="Times New Roman" w:eastAsia="Times New Roman" w:hint="default"/>
          <w:b/>
          <w:bCs/>
          <w:sz w:val="21"/>
          <w:szCs w:val="21"/>
        </w:rPr>
        <w:t>)</w:t>
        <w:tab/>
      </w:r>
      <w:r>
        <w:rPr>
          <w:rFonts w:ascii="宋体" w:hAnsi="宋体" w:cs="宋体" w:eastAsia="宋体" w:hint="default"/>
          <w:b/>
          <w:bCs/>
          <w:sz w:val="21"/>
          <w:szCs w:val="21"/>
        </w:rPr>
        <w:t>无形资产</w:t>
      </w:r>
      <w:r>
        <w:rPr>
          <w:rFonts w:ascii="宋体" w:hAnsi="宋体" w:cs="宋体" w:eastAsia="宋体" w:hint="default"/>
          <w:sz w:val="21"/>
          <w:szCs w:val="21"/>
        </w:rPr>
      </w:r>
    </w:p>
    <w:p>
      <w:pPr>
        <w:tabs>
          <w:tab w:pos="1395" w:val="left" w:leader="none"/>
        </w:tabs>
        <w:spacing w:before="107"/>
        <w:ind w:left="858" w:right="0" w:firstLine="0"/>
        <w:jc w:val="left"/>
        <w:rPr>
          <w:rFonts w:ascii="宋体" w:hAnsi="宋体" w:cs="宋体" w:eastAsia="宋体" w:hint="default"/>
          <w:sz w:val="21"/>
          <w:szCs w:val="21"/>
        </w:rPr>
      </w:pPr>
      <w:r>
        <w:rPr/>
        <w:pict>
          <v:shape style="position:absolute;margin-left:206.210007pt;margin-top:22.173664pt;width:.48001pt;height:.12pt;mso-position-horizontal-relative:page;mso-position-vertical-relative:paragraph;z-index:-924928" type="#_x0000_t75" stroked="false">
            <v:imagedata r:id="rId310" o:title=""/>
          </v:shape>
        </w:pict>
      </w:r>
      <w:r>
        <w:rPr/>
        <w:pict>
          <v:shape style="position:absolute;margin-left:288.890015pt;margin-top:22.173664pt;width:.48001pt;height:.12pt;mso-position-horizontal-relative:page;mso-position-vertical-relative:paragraph;z-index:-924904" type="#_x0000_t75" stroked="false">
            <v:imagedata r:id="rId310" o:title=""/>
          </v:shape>
        </w:pict>
      </w:r>
      <w:r>
        <w:rPr/>
        <w:pict>
          <v:shape style="position:absolute;margin-left:361.51001pt;margin-top:22.173664pt;width:.48001pt;height:.12pt;mso-position-horizontal-relative:page;mso-position-vertical-relative:paragraph;z-index:-924880" type="#_x0000_t75" stroked="false">
            <v:imagedata r:id="rId310" o:title=""/>
          </v:shape>
        </w:pict>
      </w:r>
      <w:r>
        <w:rPr/>
        <w:pict>
          <v:shape style="position:absolute;margin-left:432.459991pt;margin-top:22.173664pt;width:.48001pt;height:.12pt;mso-position-horizontal-relative:page;mso-position-vertical-relative:paragraph;z-index:-924856" type="#_x0000_t75" stroked="false">
            <v:imagedata r:id="rId310" o:title=""/>
          </v:shape>
        </w:pict>
      </w:r>
      <w:r>
        <w:rPr/>
        <w:pict>
          <v:group style="position:absolute;margin-left:79.944pt;margin-top:41.013683pt;width:435.6pt;height:.5pt;mso-position-horizontal-relative:page;mso-position-vertical-relative:paragraph;z-index:-924832" coordorigin="1599,820" coordsize="8712,10">
            <v:shape style="position:absolute;left:1599;top:820;width:4179;height:10" type="#_x0000_t75" stroked="false">
              <v:imagedata r:id="rId311" o:title=""/>
            </v:shape>
            <v:shape style="position:absolute;left:5773;top:820;width:1457;height:10" type="#_x0000_t75" stroked="false">
              <v:imagedata r:id="rId312" o:title=""/>
            </v:shape>
            <v:shape style="position:absolute;left:7225;top:820;width:3085;height:10" type="#_x0000_t75" stroked="false">
              <v:imagedata r:id="rId313" o:title=""/>
            </v:shape>
            <w10:wrap type="none"/>
          </v:group>
        </w:pict>
      </w:r>
      <w:r>
        <w:rPr/>
        <w:pict>
          <v:group style="position:absolute;margin-left:79.944pt;margin-top:60.213623pt;width:435.6pt;height:.5pt;mso-position-horizontal-relative:page;mso-position-vertical-relative:paragraph;z-index:-924808" coordorigin="1599,1204" coordsize="8712,10">
            <v:shape style="position:absolute;left:1599;top:1204;width:4179;height:10" type="#_x0000_t75" stroked="false">
              <v:imagedata r:id="rId311" o:title=""/>
            </v:shape>
            <v:shape style="position:absolute;left:5773;top:1204;width:1457;height:10" type="#_x0000_t75" stroked="false">
              <v:imagedata r:id="rId312" o:title=""/>
            </v:shape>
            <v:shape style="position:absolute;left:7225;top:1204;width:3085;height:10" type="#_x0000_t75" stroked="false">
              <v:imagedata r:id="rId313" o:title=""/>
            </v:shape>
            <w10:wrap type="none"/>
          </v:group>
        </w:pict>
      </w:r>
      <w:r>
        <w:rPr/>
        <w:pict>
          <v:group style="position:absolute;margin-left:79.944pt;margin-top:79.413681pt;width:435.6pt;height:.5pt;mso-position-horizontal-relative:page;mso-position-vertical-relative:paragraph;z-index:-924784" coordorigin="1599,1588" coordsize="8712,10">
            <v:shape style="position:absolute;left:1599;top:1588;width:4179;height:10" type="#_x0000_t75" stroked="false">
              <v:imagedata r:id="rId311" o:title=""/>
            </v:shape>
            <v:shape style="position:absolute;left:5773;top:1588;width:1457;height:10" type="#_x0000_t75" stroked="false">
              <v:imagedata r:id="rId314" o:title=""/>
            </v:shape>
            <v:shape style="position:absolute;left:7225;top:1588;width:3085;height:10" type="#_x0000_t75" stroked="false">
              <v:imagedata r:id="rId315" o:title=""/>
            </v:shape>
            <w10:wrap type="none"/>
          </v:group>
        </w:pict>
      </w:r>
      <w:r>
        <w:rPr/>
        <w:pict>
          <v:group style="position:absolute;margin-left:79.944pt;margin-top:98.613686pt;width:435.6pt;height:.5pt;mso-position-horizontal-relative:page;mso-position-vertical-relative:paragraph;z-index:-924760" coordorigin="1599,1972" coordsize="8712,10">
            <v:shape style="position:absolute;left:1599;top:1972;width:4179;height:10" type="#_x0000_t75" stroked="false">
              <v:imagedata r:id="rId311" o:title=""/>
            </v:shape>
            <v:shape style="position:absolute;left:5773;top:1972;width:1457;height:10" type="#_x0000_t75" stroked="false">
              <v:imagedata r:id="rId314" o:title=""/>
            </v:shape>
            <v:shape style="position:absolute;left:7225;top:1972;width:3085;height:10" type="#_x0000_t75" stroked="false">
              <v:imagedata r:id="rId315" o:title=""/>
            </v:shape>
            <w10:wrap type="none"/>
          </v:group>
        </w:pict>
      </w:r>
      <w:r>
        <w:rPr/>
        <w:pict>
          <v:group style="position:absolute;margin-left:79.944pt;margin-top:117.813683pt;width:435.6pt;height:.5pt;mso-position-horizontal-relative:page;mso-position-vertical-relative:paragraph;z-index:-924736" coordorigin="1599,2356" coordsize="8712,10">
            <v:shape style="position:absolute;left:1599;top:2356;width:4179;height:10" type="#_x0000_t75" stroked="false">
              <v:imagedata r:id="rId311" o:title=""/>
            </v:shape>
            <v:shape style="position:absolute;left:5773;top:2356;width:1457;height:10" type="#_x0000_t75" stroked="false">
              <v:imagedata r:id="rId314" o:title=""/>
            </v:shape>
            <v:shape style="position:absolute;left:7225;top:2356;width:3085;height:10" type="#_x0000_t75" stroked="false">
              <v:imagedata r:id="rId315" o:title=""/>
            </v:shape>
            <w10:wrap type="none"/>
          </v:group>
        </w:pict>
      </w:r>
      <w:r>
        <w:rPr/>
        <w:pict>
          <v:group style="position:absolute;margin-left:79.944pt;margin-top:137.043686pt;width:435.6pt;height:.5pt;mso-position-horizontal-relative:page;mso-position-vertical-relative:paragraph;z-index:-924712" coordorigin="1599,2741" coordsize="8712,10">
            <v:shape style="position:absolute;left:1599;top:2741;width:4179;height:10" type="#_x0000_t75" stroked="false">
              <v:imagedata r:id="rId311" o:title=""/>
            </v:shape>
            <v:shape style="position:absolute;left:5773;top:2741;width:1457;height:10" type="#_x0000_t75" stroked="false">
              <v:imagedata r:id="rId312" o:title=""/>
            </v:shape>
            <v:shape style="position:absolute;left:7225;top:2741;width:3085;height:10" type="#_x0000_t75" stroked="false">
              <v:imagedata r:id="rId313" o:title=""/>
            </v:shape>
            <w10:wrap type="none"/>
          </v:group>
        </w:pict>
      </w:r>
      <w:r>
        <w:rPr/>
        <w:pict>
          <v:group style="position:absolute;margin-left:79.944pt;margin-top:156.363678pt;width:435.6pt;height:.5pt;mso-position-horizontal-relative:page;mso-position-vertical-relative:paragraph;z-index:-924688" coordorigin="1599,3127" coordsize="8712,10">
            <v:shape style="position:absolute;left:1599;top:3127;width:4179;height:10" type="#_x0000_t75" stroked="false">
              <v:imagedata r:id="rId311" o:title=""/>
            </v:shape>
            <v:shape style="position:absolute;left:5773;top:3127;width:1457;height:10" type="#_x0000_t75" stroked="false">
              <v:imagedata r:id="rId314" o:title=""/>
            </v:shape>
            <v:shape style="position:absolute;left:7225;top:3127;width:3085;height:10" type="#_x0000_t75" stroked="false">
              <v:imagedata r:id="rId315" o:title=""/>
            </v:shape>
            <w10:wrap type="none"/>
          </v:group>
        </w:pict>
      </w:r>
      <w:r>
        <w:rPr/>
        <w:pict>
          <v:group style="position:absolute;margin-left:79.944pt;margin-top:175.563629pt;width:435.6pt;height:.5pt;mso-position-horizontal-relative:page;mso-position-vertical-relative:paragraph;z-index:-924664" coordorigin="1599,3511" coordsize="8712,10">
            <v:shape style="position:absolute;left:1599;top:3511;width:4179;height:10" type="#_x0000_t75" stroked="false">
              <v:imagedata r:id="rId311" o:title=""/>
            </v:shape>
            <v:shape style="position:absolute;left:5773;top:3511;width:1457;height:10" type="#_x0000_t75" stroked="false">
              <v:imagedata r:id="rId314" o:title=""/>
            </v:shape>
            <v:shape style="position:absolute;left:7225;top:3511;width:3085;height:10" type="#_x0000_t75" stroked="false">
              <v:imagedata r:id="rId315" o:title=""/>
            </v:shape>
            <w10:wrap type="none"/>
          </v:group>
        </w:pict>
      </w:r>
      <w:r>
        <w:rPr/>
        <w:pict>
          <v:group style="position:absolute;margin-left:79.944pt;margin-top:194.763687pt;width:435.6pt;height:.5pt;mso-position-horizontal-relative:page;mso-position-vertical-relative:paragraph;z-index:-924640" coordorigin="1599,3895" coordsize="8712,10">
            <v:shape style="position:absolute;left:1599;top:3895;width:4179;height:10" type="#_x0000_t75" stroked="false">
              <v:imagedata r:id="rId311" o:title=""/>
            </v:shape>
            <v:shape style="position:absolute;left:5773;top:3895;width:1457;height:10" type="#_x0000_t75" stroked="false">
              <v:imagedata r:id="rId312" o:title=""/>
            </v:shape>
            <v:shape style="position:absolute;left:7225;top:3895;width:3085;height:10" type="#_x0000_t75" stroked="false">
              <v:imagedata r:id="rId313" o:title=""/>
            </v:shape>
            <w10:wrap type="none"/>
          </v:group>
        </w:pict>
      </w:r>
      <w:r>
        <w:rPr/>
        <w:pict>
          <v:group style="position:absolute;margin-left:79.944pt;margin-top:213.963684pt;width:435.6pt;height:.5pt;mso-position-horizontal-relative:page;mso-position-vertical-relative:paragraph;z-index:-924616" coordorigin="1599,4279" coordsize="8712,10">
            <v:shape style="position:absolute;left:1599;top:4279;width:4179;height:10" type="#_x0000_t75" stroked="false">
              <v:imagedata r:id="rId311" o:title=""/>
            </v:shape>
            <v:shape style="position:absolute;left:5773;top:4279;width:1457;height:10" type="#_x0000_t75" stroked="false">
              <v:imagedata r:id="rId312" o:title=""/>
            </v:shape>
            <v:shape style="position:absolute;left:7225;top:4279;width:3085;height:10" type="#_x0000_t75" stroked="false">
              <v:imagedata r:id="rId313" o:title=""/>
            </v:shape>
            <w10:wrap type="none"/>
          </v:group>
        </w:pict>
      </w:r>
      <w:r>
        <w:rPr>
          <w:rFonts w:ascii="Times New Roman" w:hAnsi="Times New Roman" w:cs="Times New Roman" w:eastAsia="Times New Roman" w:hint="default"/>
          <w:b/>
          <w:bCs/>
          <w:sz w:val="21"/>
          <w:szCs w:val="21"/>
        </w:rPr>
        <w:t>1</w:t>
      </w:r>
      <w:r>
        <w:rPr>
          <w:rFonts w:ascii="宋体" w:hAnsi="宋体" w:cs="宋体" w:eastAsia="宋体" w:hint="default"/>
          <w:b/>
          <w:bCs/>
          <w:sz w:val="21"/>
          <w:szCs w:val="21"/>
        </w:rPr>
        <w:t>、</w:t>
        <w:tab/>
        <w:t>无形资产情况</w:t>
      </w:r>
      <w:r>
        <w:rPr>
          <w:rFonts w:ascii="宋体" w:hAnsi="宋体" w:cs="宋体" w:eastAsia="宋体" w:hint="default"/>
          <w:sz w:val="21"/>
          <w:szCs w:val="21"/>
        </w:rPr>
      </w:r>
    </w:p>
    <w:tbl>
      <w:tblPr>
        <w:tblW w:w="0" w:type="auto"/>
        <w:jc w:val="left"/>
        <w:tblInd w:w="284" w:type="dxa"/>
        <w:tblLayout w:type="fixed"/>
        <w:tblCellMar>
          <w:top w:w="0" w:type="dxa"/>
          <w:left w:w="0" w:type="dxa"/>
          <w:bottom w:w="0" w:type="dxa"/>
          <w:right w:w="0" w:type="dxa"/>
        </w:tblCellMar>
        <w:tblLook w:val="01E0"/>
      </w:tblPr>
      <w:tblGrid>
        <w:gridCol w:w="2545"/>
        <w:gridCol w:w="1654"/>
        <w:gridCol w:w="1452"/>
        <w:gridCol w:w="1419"/>
        <w:gridCol w:w="1656"/>
      </w:tblGrid>
      <w:tr>
        <w:trPr>
          <w:trHeight w:val="394" w:hRule="exact"/>
        </w:trPr>
        <w:tc>
          <w:tcPr>
            <w:tcW w:w="2545" w:type="dxa"/>
            <w:tcBorders>
              <w:top w:val="single" w:sz="12" w:space="0" w:color="000000"/>
              <w:left w:val="nil" w:sz="6" w:space="0" w:color="auto"/>
              <w:bottom w:val="nil" w:sz="6" w:space="0" w:color="auto"/>
              <w:right w:val="single" w:sz="4" w:space="0" w:color="000000"/>
            </w:tcBorders>
          </w:tcPr>
          <w:p>
            <w:pPr>
              <w:pStyle w:val="TableParagraph"/>
              <w:spacing w:line="240" w:lineRule="auto" w:before="41"/>
              <w:ind w:left="13" w:right="0"/>
              <w:jc w:val="center"/>
              <w:rPr>
                <w:rFonts w:ascii="宋体" w:hAnsi="宋体" w:cs="宋体" w:eastAsia="宋体" w:hint="default"/>
                <w:sz w:val="18"/>
                <w:szCs w:val="18"/>
              </w:rPr>
            </w:pPr>
            <w:r>
              <w:rPr>
                <w:rFonts w:ascii="宋体" w:hAnsi="宋体" w:cs="宋体" w:eastAsia="宋体" w:hint="default"/>
                <w:sz w:val="18"/>
                <w:szCs w:val="18"/>
              </w:rPr>
              <w:t>项目</w:t>
            </w:r>
          </w:p>
        </w:tc>
        <w:tc>
          <w:tcPr>
            <w:tcW w:w="1654"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41"/>
              <w:ind w:left="460" w:right="0"/>
              <w:jc w:val="left"/>
              <w:rPr>
                <w:rFonts w:ascii="宋体" w:hAnsi="宋体" w:cs="宋体" w:eastAsia="宋体" w:hint="default"/>
                <w:sz w:val="18"/>
                <w:szCs w:val="18"/>
              </w:rPr>
            </w:pPr>
            <w:r>
              <w:rPr>
                <w:rFonts w:ascii="宋体" w:hAnsi="宋体" w:cs="宋体" w:eastAsia="宋体" w:hint="default"/>
                <w:sz w:val="18"/>
                <w:szCs w:val="18"/>
              </w:rPr>
              <w:t>年初余额</w:t>
            </w:r>
          </w:p>
        </w:tc>
        <w:tc>
          <w:tcPr>
            <w:tcW w:w="1452"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41"/>
              <w:ind w:left="360" w:right="0"/>
              <w:jc w:val="left"/>
              <w:rPr>
                <w:rFonts w:ascii="宋体" w:hAnsi="宋体" w:cs="宋体" w:eastAsia="宋体" w:hint="default"/>
                <w:sz w:val="18"/>
                <w:szCs w:val="18"/>
              </w:rPr>
            </w:pPr>
            <w:r>
              <w:rPr>
                <w:rFonts w:ascii="宋体" w:hAnsi="宋体" w:cs="宋体" w:eastAsia="宋体" w:hint="default"/>
                <w:sz w:val="18"/>
                <w:szCs w:val="18"/>
              </w:rPr>
              <w:t>本年增加</w:t>
            </w:r>
          </w:p>
        </w:tc>
        <w:tc>
          <w:tcPr>
            <w:tcW w:w="1419"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41"/>
              <w:ind w:left="343" w:right="0"/>
              <w:jc w:val="left"/>
              <w:rPr>
                <w:rFonts w:ascii="宋体" w:hAnsi="宋体" w:cs="宋体" w:eastAsia="宋体" w:hint="default"/>
                <w:sz w:val="18"/>
                <w:szCs w:val="18"/>
              </w:rPr>
            </w:pPr>
            <w:r>
              <w:rPr>
                <w:rFonts w:ascii="宋体" w:hAnsi="宋体" w:cs="宋体" w:eastAsia="宋体" w:hint="default"/>
                <w:sz w:val="18"/>
                <w:szCs w:val="18"/>
              </w:rPr>
              <w:t>本年减少</w:t>
            </w:r>
          </w:p>
        </w:tc>
        <w:tc>
          <w:tcPr>
            <w:tcW w:w="1656" w:type="dxa"/>
            <w:tcBorders>
              <w:top w:val="single" w:sz="12" w:space="0" w:color="000000"/>
              <w:left w:val="single" w:sz="4" w:space="0" w:color="000000"/>
              <w:bottom w:val="nil" w:sz="6" w:space="0" w:color="auto"/>
              <w:right w:val="nil" w:sz="6" w:space="0" w:color="auto"/>
            </w:tcBorders>
          </w:tcPr>
          <w:p>
            <w:pPr>
              <w:pStyle w:val="TableParagraph"/>
              <w:spacing w:line="240" w:lineRule="auto" w:before="41"/>
              <w:ind w:left="460" w:right="0"/>
              <w:jc w:val="left"/>
              <w:rPr>
                <w:rFonts w:ascii="宋体" w:hAnsi="宋体" w:cs="宋体" w:eastAsia="宋体" w:hint="default"/>
                <w:sz w:val="18"/>
                <w:szCs w:val="18"/>
              </w:rPr>
            </w:pPr>
            <w:r>
              <w:rPr>
                <w:rFonts w:ascii="宋体" w:hAnsi="宋体" w:cs="宋体" w:eastAsia="宋体" w:hint="default"/>
                <w:sz w:val="18"/>
                <w:szCs w:val="18"/>
              </w:rPr>
              <w:t>年末余额</w:t>
            </w:r>
          </w:p>
        </w:tc>
      </w:tr>
      <w:tr>
        <w:trPr>
          <w:trHeight w:val="394" w:hRule="exact"/>
        </w:trPr>
        <w:tc>
          <w:tcPr>
            <w:tcW w:w="2545" w:type="dxa"/>
            <w:tcBorders>
              <w:top w:val="nil" w:sz="6" w:space="0" w:color="auto"/>
              <w:left w:val="nil" w:sz="6" w:space="0" w:color="auto"/>
              <w:bottom w:val="nil" w:sz="6" w:space="0" w:color="auto"/>
              <w:right w:val="single" w:sz="4" w:space="0" w:color="000000"/>
            </w:tcBorders>
          </w:tcPr>
          <w:p>
            <w:pPr>
              <w:pStyle w:val="TableParagraph"/>
              <w:spacing w:line="240" w:lineRule="auto" w:before="46"/>
              <w:ind w:left="1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宋体" w:hAnsi="宋体" w:cs="宋体" w:eastAsia="宋体" w:hint="default"/>
                <w:sz w:val="18"/>
                <w:szCs w:val="18"/>
              </w:rPr>
              <w:t>、账面原值合计</w:t>
            </w:r>
          </w:p>
        </w:tc>
        <w:tc>
          <w:tcPr>
            <w:tcW w:w="1654" w:type="dxa"/>
            <w:tcBorders>
              <w:top w:val="nil" w:sz="6" w:space="0" w:color="auto"/>
              <w:left w:val="single" w:sz="4" w:space="0" w:color="000000"/>
              <w:bottom w:val="nil" w:sz="6" w:space="0" w:color="auto"/>
              <w:right w:val="single" w:sz="4" w:space="0" w:color="000000"/>
            </w:tcBorders>
          </w:tcPr>
          <w:p>
            <w:pPr>
              <w:pStyle w:val="TableParagraph"/>
              <w:spacing w:line="240" w:lineRule="auto" w:before="98"/>
              <w:ind w:right="101"/>
              <w:jc w:val="right"/>
              <w:rPr>
                <w:rFonts w:ascii="Times New Roman" w:hAnsi="Times New Roman" w:cs="Times New Roman" w:eastAsia="Times New Roman" w:hint="default"/>
                <w:sz w:val="18"/>
                <w:szCs w:val="18"/>
              </w:rPr>
            </w:pPr>
            <w:r>
              <w:rPr>
                <w:rFonts w:ascii="Times New Roman"/>
                <w:spacing w:val="-1"/>
                <w:sz w:val="18"/>
              </w:rPr>
              <w:t>30,548,054.59</w:t>
            </w:r>
          </w:p>
        </w:tc>
        <w:tc>
          <w:tcPr>
            <w:tcW w:w="1452" w:type="dxa"/>
            <w:tcBorders>
              <w:top w:val="nil" w:sz="6" w:space="0" w:color="auto"/>
              <w:left w:val="single" w:sz="4" w:space="0" w:color="000000"/>
              <w:bottom w:val="nil" w:sz="6" w:space="0" w:color="auto"/>
              <w:right w:val="single" w:sz="4" w:space="0" w:color="000000"/>
            </w:tcBorders>
          </w:tcPr>
          <w:p>
            <w:pPr>
              <w:pStyle w:val="TableParagraph"/>
              <w:spacing w:line="240" w:lineRule="auto" w:before="88"/>
              <w:ind w:right="100"/>
              <w:jc w:val="right"/>
              <w:rPr>
                <w:rFonts w:ascii="Times New Roman" w:hAnsi="Times New Roman" w:cs="Times New Roman" w:eastAsia="Times New Roman" w:hint="default"/>
                <w:sz w:val="18"/>
                <w:szCs w:val="18"/>
              </w:rPr>
            </w:pPr>
            <w:r>
              <w:rPr>
                <w:rFonts w:ascii="Times New Roman"/>
                <w:spacing w:val="-1"/>
                <w:sz w:val="18"/>
              </w:rPr>
              <w:t>383,160.00</w:t>
            </w:r>
          </w:p>
        </w:tc>
        <w:tc>
          <w:tcPr>
            <w:tcW w:w="1419" w:type="dxa"/>
            <w:tcBorders>
              <w:top w:val="nil" w:sz="6" w:space="0" w:color="auto"/>
              <w:left w:val="single" w:sz="4" w:space="0" w:color="000000"/>
              <w:bottom w:val="nil" w:sz="6" w:space="0" w:color="auto"/>
              <w:right w:val="single" w:sz="4" w:space="0" w:color="000000"/>
            </w:tcBorders>
          </w:tcPr>
          <w:p>
            <w:pPr>
              <w:pStyle w:val="TableParagraph"/>
              <w:spacing w:line="240" w:lineRule="auto" w:before="88"/>
              <w:ind w:right="101"/>
              <w:jc w:val="right"/>
              <w:rPr>
                <w:rFonts w:ascii="Times New Roman" w:hAnsi="Times New Roman" w:cs="Times New Roman" w:eastAsia="Times New Roman" w:hint="default"/>
                <w:sz w:val="18"/>
                <w:szCs w:val="18"/>
              </w:rPr>
            </w:pPr>
            <w:r>
              <w:rPr>
                <w:rFonts w:ascii="Times New Roman"/>
                <w:sz w:val="18"/>
              </w:rPr>
              <w:t>---</w:t>
            </w:r>
          </w:p>
        </w:tc>
        <w:tc>
          <w:tcPr>
            <w:tcW w:w="1656" w:type="dxa"/>
            <w:tcBorders>
              <w:top w:val="nil" w:sz="6" w:space="0" w:color="auto"/>
              <w:left w:val="single" w:sz="4" w:space="0" w:color="000000"/>
              <w:bottom w:val="nil" w:sz="6" w:space="0" w:color="auto"/>
              <w:right w:val="nil" w:sz="6" w:space="0" w:color="auto"/>
            </w:tcBorders>
          </w:tcPr>
          <w:p>
            <w:pPr>
              <w:pStyle w:val="TableParagraph"/>
              <w:spacing w:line="240" w:lineRule="auto" w:before="88"/>
              <w:ind w:right="108"/>
              <w:jc w:val="right"/>
              <w:rPr>
                <w:rFonts w:ascii="Times New Roman" w:hAnsi="Times New Roman" w:cs="Times New Roman" w:eastAsia="Times New Roman" w:hint="default"/>
                <w:sz w:val="18"/>
                <w:szCs w:val="18"/>
              </w:rPr>
            </w:pPr>
            <w:r>
              <w:rPr>
                <w:rFonts w:ascii="Times New Roman"/>
                <w:spacing w:val="-1"/>
                <w:sz w:val="18"/>
              </w:rPr>
              <w:t>30,931,214.59</w:t>
            </w:r>
          </w:p>
        </w:tc>
      </w:tr>
      <w:tr>
        <w:trPr>
          <w:trHeight w:val="384" w:hRule="exact"/>
        </w:trPr>
        <w:tc>
          <w:tcPr>
            <w:tcW w:w="2545" w:type="dxa"/>
            <w:tcBorders>
              <w:top w:val="nil" w:sz="6" w:space="0" w:color="auto"/>
              <w:left w:val="nil" w:sz="6" w:space="0" w:color="auto"/>
              <w:bottom w:val="nil" w:sz="6" w:space="0" w:color="auto"/>
              <w:right w:val="single" w:sz="4" w:space="0" w:color="000000"/>
            </w:tcBorders>
          </w:tcPr>
          <w:p>
            <w:pPr>
              <w:pStyle w:val="TableParagraph"/>
              <w:spacing w:line="240" w:lineRule="auto" w:before="36"/>
              <w:ind w:left="1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宋体" w:hAnsi="宋体" w:cs="宋体" w:eastAsia="宋体" w:hint="default"/>
                <w:sz w:val="18"/>
                <w:szCs w:val="18"/>
              </w:rPr>
              <w:t>土地使用权</w:t>
            </w:r>
          </w:p>
        </w:tc>
        <w:tc>
          <w:tcPr>
            <w:tcW w:w="1654" w:type="dxa"/>
            <w:tcBorders>
              <w:top w:val="nil" w:sz="6" w:space="0" w:color="auto"/>
              <w:left w:val="single" w:sz="4" w:space="0" w:color="000000"/>
              <w:bottom w:val="nil" w:sz="6" w:space="0" w:color="auto"/>
              <w:right w:val="single" w:sz="4" w:space="0" w:color="000000"/>
            </w:tcBorders>
          </w:tcPr>
          <w:p>
            <w:pPr>
              <w:pStyle w:val="TableParagraph"/>
              <w:spacing w:line="240" w:lineRule="auto" w:before="88"/>
              <w:ind w:right="101"/>
              <w:jc w:val="right"/>
              <w:rPr>
                <w:rFonts w:ascii="Times New Roman" w:hAnsi="Times New Roman" w:cs="Times New Roman" w:eastAsia="Times New Roman" w:hint="default"/>
                <w:sz w:val="18"/>
                <w:szCs w:val="18"/>
              </w:rPr>
            </w:pPr>
            <w:r>
              <w:rPr>
                <w:rFonts w:ascii="Times New Roman"/>
                <w:spacing w:val="-1"/>
                <w:sz w:val="18"/>
              </w:rPr>
              <w:t>30,336,375.10</w:t>
            </w:r>
          </w:p>
        </w:tc>
        <w:tc>
          <w:tcPr>
            <w:tcW w:w="1452" w:type="dxa"/>
            <w:tcBorders>
              <w:top w:val="nil" w:sz="6" w:space="0" w:color="auto"/>
              <w:left w:val="single" w:sz="4" w:space="0" w:color="000000"/>
              <w:bottom w:val="nil" w:sz="6" w:space="0" w:color="auto"/>
              <w:right w:val="single" w:sz="4" w:space="0" w:color="000000"/>
            </w:tcBorders>
          </w:tcPr>
          <w:p>
            <w:pPr>
              <w:pStyle w:val="TableParagraph"/>
              <w:spacing w:line="240" w:lineRule="auto" w:before="79"/>
              <w:ind w:right="101"/>
              <w:jc w:val="right"/>
              <w:rPr>
                <w:rFonts w:ascii="Times New Roman" w:hAnsi="Times New Roman" w:cs="Times New Roman" w:eastAsia="Times New Roman" w:hint="default"/>
                <w:sz w:val="18"/>
                <w:szCs w:val="18"/>
              </w:rPr>
            </w:pPr>
            <w:r>
              <w:rPr>
                <w:rFonts w:ascii="Times New Roman"/>
                <w:sz w:val="18"/>
              </w:rPr>
              <w:t>---</w:t>
            </w:r>
          </w:p>
        </w:tc>
        <w:tc>
          <w:tcPr>
            <w:tcW w:w="1419" w:type="dxa"/>
            <w:tcBorders>
              <w:top w:val="nil" w:sz="6" w:space="0" w:color="auto"/>
              <w:left w:val="single" w:sz="4" w:space="0" w:color="000000"/>
              <w:bottom w:val="nil" w:sz="6" w:space="0" w:color="auto"/>
              <w:right w:val="single" w:sz="4" w:space="0" w:color="000000"/>
            </w:tcBorders>
          </w:tcPr>
          <w:p>
            <w:pPr>
              <w:pStyle w:val="TableParagraph"/>
              <w:spacing w:line="240" w:lineRule="auto" w:before="79"/>
              <w:ind w:right="101"/>
              <w:jc w:val="right"/>
              <w:rPr>
                <w:rFonts w:ascii="Times New Roman" w:hAnsi="Times New Roman" w:cs="Times New Roman" w:eastAsia="Times New Roman" w:hint="default"/>
                <w:sz w:val="18"/>
                <w:szCs w:val="18"/>
              </w:rPr>
            </w:pPr>
            <w:r>
              <w:rPr>
                <w:rFonts w:ascii="Times New Roman"/>
                <w:sz w:val="18"/>
              </w:rPr>
              <w:t>---</w:t>
            </w:r>
          </w:p>
        </w:tc>
        <w:tc>
          <w:tcPr>
            <w:tcW w:w="1656" w:type="dxa"/>
            <w:tcBorders>
              <w:top w:val="nil" w:sz="6" w:space="0" w:color="auto"/>
              <w:left w:val="single" w:sz="4" w:space="0" w:color="000000"/>
              <w:bottom w:val="nil" w:sz="6" w:space="0" w:color="auto"/>
              <w:right w:val="nil" w:sz="6" w:space="0" w:color="auto"/>
            </w:tcBorders>
          </w:tcPr>
          <w:p>
            <w:pPr>
              <w:pStyle w:val="TableParagraph"/>
              <w:spacing w:line="240" w:lineRule="auto" w:before="79"/>
              <w:ind w:right="108"/>
              <w:jc w:val="right"/>
              <w:rPr>
                <w:rFonts w:ascii="Times New Roman" w:hAnsi="Times New Roman" w:cs="Times New Roman" w:eastAsia="Times New Roman" w:hint="default"/>
                <w:sz w:val="18"/>
                <w:szCs w:val="18"/>
              </w:rPr>
            </w:pPr>
            <w:r>
              <w:rPr>
                <w:rFonts w:ascii="Times New Roman"/>
                <w:spacing w:val="-1"/>
                <w:sz w:val="18"/>
              </w:rPr>
              <w:t>30,336,375.10</w:t>
            </w:r>
          </w:p>
        </w:tc>
      </w:tr>
      <w:tr>
        <w:trPr>
          <w:trHeight w:val="384" w:hRule="exact"/>
        </w:trPr>
        <w:tc>
          <w:tcPr>
            <w:tcW w:w="2545" w:type="dxa"/>
            <w:tcBorders>
              <w:top w:val="nil" w:sz="6" w:space="0" w:color="auto"/>
              <w:left w:val="nil" w:sz="6" w:space="0" w:color="auto"/>
              <w:bottom w:val="nil" w:sz="6" w:space="0" w:color="auto"/>
              <w:right w:val="single" w:sz="4" w:space="0" w:color="000000"/>
            </w:tcBorders>
          </w:tcPr>
          <w:p>
            <w:pPr>
              <w:pStyle w:val="TableParagraph"/>
              <w:spacing w:line="240" w:lineRule="auto" w:before="36"/>
              <w:ind w:left="122" w:right="0"/>
              <w:jc w:val="left"/>
              <w:rPr>
                <w:rFonts w:ascii="新宋体" w:hAnsi="新宋体" w:cs="新宋体" w:eastAsia="新宋体" w:hint="default"/>
                <w:sz w:val="18"/>
                <w:szCs w:val="18"/>
              </w:rPr>
            </w:pPr>
            <w:r>
              <w:rPr>
                <w:rFonts w:ascii="Times New Roman" w:hAnsi="Times New Roman" w:cs="Times New Roman" w:eastAsia="Times New Roman" w:hint="default"/>
                <w:sz w:val="18"/>
                <w:szCs w:val="18"/>
              </w:rPr>
              <w:t>(2). </w:t>
            </w:r>
            <w:r>
              <w:rPr>
                <w:rFonts w:ascii="新宋体" w:hAnsi="新宋体" w:cs="新宋体" w:eastAsia="新宋体" w:hint="default"/>
                <w:sz w:val="18"/>
                <w:szCs w:val="18"/>
              </w:rPr>
              <w:t>光谱仪 </w:t>
            </w:r>
            <w:r>
              <w:rPr>
                <w:rFonts w:ascii="新宋体" w:hAnsi="新宋体" w:cs="新宋体" w:eastAsia="新宋体" w:hint="default"/>
                <w:sz w:val="18"/>
                <w:szCs w:val="18"/>
              </w:rPr>
              <w:t>ROHS</w:t>
            </w:r>
            <w:r>
              <w:rPr>
                <w:rFonts w:ascii="新宋体" w:hAnsi="新宋体" w:cs="新宋体" w:eastAsia="新宋体" w:hint="default"/>
                <w:spacing w:val="-49"/>
                <w:sz w:val="18"/>
                <w:szCs w:val="18"/>
              </w:rPr>
              <w:t> </w:t>
            </w:r>
            <w:r>
              <w:rPr>
                <w:rFonts w:ascii="新宋体" w:hAnsi="新宋体" w:cs="新宋体" w:eastAsia="新宋体" w:hint="default"/>
                <w:sz w:val="18"/>
                <w:szCs w:val="18"/>
              </w:rPr>
              <w:t>软件</w:t>
            </w:r>
          </w:p>
        </w:tc>
        <w:tc>
          <w:tcPr>
            <w:tcW w:w="1654" w:type="dxa"/>
            <w:tcBorders>
              <w:top w:val="nil" w:sz="6" w:space="0" w:color="auto"/>
              <w:left w:val="single" w:sz="4" w:space="0" w:color="000000"/>
              <w:bottom w:val="nil" w:sz="6" w:space="0" w:color="auto"/>
              <w:right w:val="single" w:sz="4" w:space="0" w:color="000000"/>
            </w:tcBorders>
          </w:tcPr>
          <w:p>
            <w:pPr>
              <w:pStyle w:val="TableParagraph"/>
              <w:spacing w:line="240" w:lineRule="auto" w:before="88"/>
              <w:ind w:right="100"/>
              <w:jc w:val="right"/>
              <w:rPr>
                <w:rFonts w:ascii="Times New Roman" w:hAnsi="Times New Roman" w:cs="Times New Roman" w:eastAsia="Times New Roman" w:hint="default"/>
                <w:sz w:val="18"/>
                <w:szCs w:val="18"/>
              </w:rPr>
            </w:pPr>
            <w:r>
              <w:rPr>
                <w:rFonts w:ascii="Times New Roman"/>
                <w:spacing w:val="-1"/>
                <w:sz w:val="18"/>
              </w:rPr>
              <w:t>87,179.49</w:t>
            </w:r>
          </w:p>
        </w:tc>
        <w:tc>
          <w:tcPr>
            <w:tcW w:w="1452" w:type="dxa"/>
            <w:tcBorders>
              <w:top w:val="nil" w:sz="6" w:space="0" w:color="auto"/>
              <w:left w:val="single" w:sz="4" w:space="0" w:color="000000"/>
              <w:bottom w:val="nil" w:sz="6" w:space="0" w:color="auto"/>
              <w:right w:val="single" w:sz="4" w:space="0" w:color="000000"/>
            </w:tcBorders>
          </w:tcPr>
          <w:p>
            <w:pPr>
              <w:pStyle w:val="TableParagraph"/>
              <w:spacing w:line="240" w:lineRule="auto" w:before="79"/>
              <w:ind w:right="101"/>
              <w:jc w:val="right"/>
              <w:rPr>
                <w:rFonts w:ascii="Times New Roman" w:hAnsi="Times New Roman" w:cs="Times New Roman" w:eastAsia="Times New Roman" w:hint="default"/>
                <w:sz w:val="18"/>
                <w:szCs w:val="18"/>
              </w:rPr>
            </w:pPr>
            <w:r>
              <w:rPr>
                <w:rFonts w:ascii="Times New Roman"/>
                <w:sz w:val="18"/>
              </w:rPr>
              <w:t>---</w:t>
            </w:r>
          </w:p>
        </w:tc>
        <w:tc>
          <w:tcPr>
            <w:tcW w:w="1419" w:type="dxa"/>
            <w:tcBorders>
              <w:top w:val="nil" w:sz="6" w:space="0" w:color="auto"/>
              <w:left w:val="single" w:sz="4" w:space="0" w:color="000000"/>
              <w:bottom w:val="nil" w:sz="6" w:space="0" w:color="auto"/>
              <w:right w:val="single" w:sz="4" w:space="0" w:color="000000"/>
            </w:tcBorders>
          </w:tcPr>
          <w:p>
            <w:pPr>
              <w:pStyle w:val="TableParagraph"/>
              <w:spacing w:line="240" w:lineRule="auto" w:before="79"/>
              <w:ind w:right="101"/>
              <w:jc w:val="right"/>
              <w:rPr>
                <w:rFonts w:ascii="Times New Roman" w:hAnsi="Times New Roman" w:cs="Times New Roman" w:eastAsia="Times New Roman" w:hint="default"/>
                <w:sz w:val="18"/>
                <w:szCs w:val="18"/>
              </w:rPr>
            </w:pPr>
            <w:r>
              <w:rPr>
                <w:rFonts w:ascii="Times New Roman"/>
                <w:sz w:val="18"/>
              </w:rPr>
              <w:t>---</w:t>
            </w:r>
          </w:p>
        </w:tc>
        <w:tc>
          <w:tcPr>
            <w:tcW w:w="1656" w:type="dxa"/>
            <w:tcBorders>
              <w:top w:val="nil" w:sz="6" w:space="0" w:color="auto"/>
              <w:left w:val="single" w:sz="4" w:space="0" w:color="000000"/>
              <w:bottom w:val="nil" w:sz="6" w:space="0" w:color="auto"/>
              <w:right w:val="nil" w:sz="6" w:space="0" w:color="auto"/>
            </w:tcBorders>
          </w:tcPr>
          <w:p>
            <w:pPr>
              <w:pStyle w:val="TableParagraph"/>
              <w:spacing w:line="240" w:lineRule="auto" w:before="79"/>
              <w:ind w:right="107"/>
              <w:jc w:val="right"/>
              <w:rPr>
                <w:rFonts w:ascii="Times New Roman" w:hAnsi="Times New Roman" w:cs="Times New Roman" w:eastAsia="Times New Roman" w:hint="default"/>
                <w:sz w:val="18"/>
                <w:szCs w:val="18"/>
              </w:rPr>
            </w:pPr>
            <w:r>
              <w:rPr>
                <w:rFonts w:ascii="Times New Roman"/>
                <w:spacing w:val="-1"/>
                <w:sz w:val="18"/>
              </w:rPr>
              <w:t>87,179.49</w:t>
            </w:r>
          </w:p>
        </w:tc>
      </w:tr>
      <w:tr>
        <w:trPr>
          <w:trHeight w:val="384" w:hRule="exact"/>
        </w:trPr>
        <w:tc>
          <w:tcPr>
            <w:tcW w:w="2545" w:type="dxa"/>
            <w:tcBorders>
              <w:top w:val="nil" w:sz="6" w:space="0" w:color="auto"/>
              <w:left w:val="nil" w:sz="6" w:space="0" w:color="auto"/>
              <w:bottom w:val="nil" w:sz="6" w:space="0" w:color="auto"/>
              <w:right w:val="single" w:sz="4" w:space="0" w:color="000000"/>
            </w:tcBorders>
          </w:tcPr>
          <w:p>
            <w:pPr>
              <w:pStyle w:val="TableParagraph"/>
              <w:spacing w:line="240" w:lineRule="auto" w:before="36"/>
              <w:ind w:left="122" w:right="0"/>
              <w:jc w:val="left"/>
              <w:rPr>
                <w:rFonts w:ascii="新宋体" w:hAnsi="新宋体" w:cs="新宋体" w:eastAsia="新宋体" w:hint="default"/>
                <w:sz w:val="18"/>
                <w:szCs w:val="18"/>
              </w:rPr>
            </w:pPr>
            <w:r>
              <w:rPr>
                <w:rFonts w:ascii="Times New Roman" w:hAnsi="Times New Roman" w:cs="Times New Roman" w:eastAsia="Times New Roman" w:hint="default"/>
                <w:sz w:val="18"/>
                <w:szCs w:val="18"/>
              </w:rPr>
              <w:t>(3  </w:t>
            </w:r>
            <w:r>
              <w:rPr>
                <w:rFonts w:ascii="新宋体" w:hAnsi="新宋体" w:cs="新宋体" w:eastAsia="新宋体" w:hint="default"/>
                <w:sz w:val="18"/>
                <w:szCs w:val="18"/>
              </w:rPr>
              <w:t>金蝶软件</w:t>
            </w:r>
            <w:r>
              <w:rPr>
                <w:rFonts w:ascii="新宋体" w:hAnsi="新宋体" w:cs="新宋体" w:eastAsia="新宋体" w:hint="default"/>
                <w:spacing w:val="-44"/>
                <w:sz w:val="18"/>
                <w:szCs w:val="18"/>
              </w:rPr>
              <w:t> </w:t>
            </w:r>
            <w:r>
              <w:rPr>
                <w:rFonts w:ascii="新宋体" w:hAnsi="新宋体" w:cs="新宋体" w:eastAsia="新宋体" w:hint="default"/>
                <w:sz w:val="18"/>
                <w:szCs w:val="18"/>
              </w:rPr>
              <w:t>K3</w:t>
            </w:r>
          </w:p>
        </w:tc>
        <w:tc>
          <w:tcPr>
            <w:tcW w:w="1654" w:type="dxa"/>
            <w:tcBorders>
              <w:top w:val="nil" w:sz="6" w:space="0" w:color="auto"/>
              <w:left w:val="single" w:sz="4" w:space="0" w:color="000000"/>
              <w:bottom w:val="nil" w:sz="6" w:space="0" w:color="auto"/>
              <w:right w:val="single" w:sz="4" w:space="0" w:color="000000"/>
            </w:tcBorders>
          </w:tcPr>
          <w:p>
            <w:pPr>
              <w:pStyle w:val="TableParagraph"/>
              <w:spacing w:line="240" w:lineRule="auto" w:before="88"/>
              <w:ind w:right="100"/>
              <w:jc w:val="right"/>
              <w:rPr>
                <w:rFonts w:ascii="Times New Roman" w:hAnsi="Times New Roman" w:cs="Times New Roman" w:eastAsia="Times New Roman" w:hint="default"/>
                <w:sz w:val="18"/>
                <w:szCs w:val="18"/>
              </w:rPr>
            </w:pPr>
            <w:r>
              <w:rPr>
                <w:rFonts w:ascii="Times New Roman"/>
                <w:spacing w:val="-1"/>
                <w:sz w:val="18"/>
              </w:rPr>
              <w:t>124,500.00</w:t>
            </w:r>
          </w:p>
        </w:tc>
        <w:tc>
          <w:tcPr>
            <w:tcW w:w="1452" w:type="dxa"/>
            <w:tcBorders>
              <w:top w:val="nil" w:sz="6" w:space="0" w:color="auto"/>
              <w:left w:val="single" w:sz="4" w:space="0" w:color="000000"/>
              <w:bottom w:val="nil" w:sz="6" w:space="0" w:color="auto"/>
              <w:right w:val="single" w:sz="4" w:space="0" w:color="000000"/>
            </w:tcBorders>
          </w:tcPr>
          <w:p>
            <w:pPr>
              <w:pStyle w:val="TableParagraph"/>
              <w:spacing w:line="240" w:lineRule="auto" w:before="79"/>
              <w:ind w:right="100"/>
              <w:jc w:val="right"/>
              <w:rPr>
                <w:rFonts w:ascii="Times New Roman" w:hAnsi="Times New Roman" w:cs="Times New Roman" w:eastAsia="Times New Roman" w:hint="default"/>
                <w:sz w:val="18"/>
                <w:szCs w:val="18"/>
              </w:rPr>
            </w:pPr>
            <w:r>
              <w:rPr>
                <w:rFonts w:ascii="Times New Roman"/>
                <w:spacing w:val="-1"/>
                <w:sz w:val="18"/>
              </w:rPr>
              <w:t>383,160.00</w:t>
            </w:r>
          </w:p>
        </w:tc>
        <w:tc>
          <w:tcPr>
            <w:tcW w:w="1419" w:type="dxa"/>
            <w:tcBorders>
              <w:top w:val="nil" w:sz="6" w:space="0" w:color="auto"/>
              <w:left w:val="single" w:sz="4" w:space="0" w:color="000000"/>
              <w:bottom w:val="nil" w:sz="6" w:space="0" w:color="auto"/>
              <w:right w:val="single" w:sz="4" w:space="0" w:color="000000"/>
            </w:tcBorders>
          </w:tcPr>
          <w:p>
            <w:pPr>
              <w:pStyle w:val="TableParagraph"/>
              <w:spacing w:line="240" w:lineRule="auto" w:before="79"/>
              <w:ind w:right="101"/>
              <w:jc w:val="right"/>
              <w:rPr>
                <w:rFonts w:ascii="Times New Roman" w:hAnsi="Times New Roman" w:cs="Times New Roman" w:eastAsia="Times New Roman" w:hint="default"/>
                <w:sz w:val="18"/>
                <w:szCs w:val="18"/>
              </w:rPr>
            </w:pPr>
            <w:r>
              <w:rPr>
                <w:rFonts w:ascii="Times New Roman"/>
                <w:sz w:val="18"/>
              </w:rPr>
              <w:t>---</w:t>
            </w:r>
          </w:p>
        </w:tc>
        <w:tc>
          <w:tcPr>
            <w:tcW w:w="1656" w:type="dxa"/>
            <w:tcBorders>
              <w:top w:val="nil" w:sz="6" w:space="0" w:color="auto"/>
              <w:left w:val="single" w:sz="4" w:space="0" w:color="000000"/>
              <w:bottom w:val="nil" w:sz="6" w:space="0" w:color="auto"/>
              <w:right w:val="nil" w:sz="6" w:space="0" w:color="auto"/>
            </w:tcBorders>
          </w:tcPr>
          <w:p>
            <w:pPr>
              <w:pStyle w:val="TableParagraph"/>
              <w:spacing w:line="240" w:lineRule="auto" w:before="79"/>
              <w:ind w:right="108"/>
              <w:jc w:val="right"/>
              <w:rPr>
                <w:rFonts w:ascii="Times New Roman" w:hAnsi="Times New Roman" w:cs="Times New Roman" w:eastAsia="Times New Roman" w:hint="default"/>
                <w:sz w:val="18"/>
                <w:szCs w:val="18"/>
              </w:rPr>
            </w:pPr>
            <w:r>
              <w:rPr>
                <w:rFonts w:ascii="Times New Roman"/>
                <w:spacing w:val="-1"/>
                <w:sz w:val="18"/>
              </w:rPr>
              <w:t>507,660.00</w:t>
            </w:r>
          </w:p>
        </w:tc>
      </w:tr>
      <w:tr>
        <w:trPr>
          <w:trHeight w:val="386" w:hRule="exact"/>
        </w:trPr>
        <w:tc>
          <w:tcPr>
            <w:tcW w:w="2545" w:type="dxa"/>
            <w:tcBorders>
              <w:top w:val="nil" w:sz="6" w:space="0" w:color="auto"/>
              <w:left w:val="nil" w:sz="6" w:space="0" w:color="auto"/>
              <w:bottom w:val="nil" w:sz="6" w:space="0" w:color="auto"/>
              <w:right w:val="single" w:sz="4" w:space="0" w:color="000000"/>
            </w:tcBorders>
          </w:tcPr>
          <w:p>
            <w:pPr>
              <w:pStyle w:val="TableParagraph"/>
              <w:spacing w:line="240" w:lineRule="auto" w:before="37"/>
              <w:ind w:left="1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2</w:t>
            </w:r>
            <w:r>
              <w:rPr>
                <w:rFonts w:ascii="宋体" w:hAnsi="宋体" w:cs="宋体" w:eastAsia="宋体" w:hint="default"/>
                <w:sz w:val="18"/>
                <w:szCs w:val="18"/>
              </w:rPr>
              <w:t>、累计摊销合计</w:t>
            </w:r>
          </w:p>
        </w:tc>
        <w:tc>
          <w:tcPr>
            <w:tcW w:w="1654" w:type="dxa"/>
            <w:tcBorders>
              <w:top w:val="nil" w:sz="6" w:space="0" w:color="auto"/>
              <w:left w:val="single" w:sz="4" w:space="0" w:color="000000"/>
              <w:bottom w:val="nil" w:sz="6" w:space="0" w:color="auto"/>
              <w:right w:val="single" w:sz="4" w:space="0" w:color="000000"/>
            </w:tcBorders>
          </w:tcPr>
          <w:p>
            <w:pPr>
              <w:pStyle w:val="TableParagraph"/>
              <w:spacing w:line="240" w:lineRule="auto" w:before="89"/>
              <w:ind w:right="101"/>
              <w:jc w:val="right"/>
              <w:rPr>
                <w:rFonts w:ascii="Times New Roman" w:hAnsi="Times New Roman" w:cs="Times New Roman" w:eastAsia="Times New Roman" w:hint="default"/>
                <w:sz w:val="18"/>
                <w:szCs w:val="18"/>
              </w:rPr>
            </w:pPr>
            <w:r>
              <w:rPr>
                <w:rFonts w:ascii="Times New Roman"/>
                <w:spacing w:val="-1"/>
                <w:sz w:val="18"/>
              </w:rPr>
              <w:t>1,939,690.38</w:t>
            </w:r>
          </w:p>
        </w:tc>
        <w:tc>
          <w:tcPr>
            <w:tcW w:w="1452" w:type="dxa"/>
            <w:tcBorders>
              <w:top w:val="nil" w:sz="6" w:space="0" w:color="auto"/>
              <w:left w:val="single" w:sz="4" w:space="0" w:color="000000"/>
              <w:bottom w:val="nil" w:sz="6" w:space="0" w:color="auto"/>
              <w:right w:val="single" w:sz="4" w:space="0" w:color="000000"/>
            </w:tcBorders>
          </w:tcPr>
          <w:p>
            <w:pPr>
              <w:pStyle w:val="TableParagraph"/>
              <w:spacing w:line="240" w:lineRule="auto" w:before="79"/>
              <w:ind w:right="100"/>
              <w:jc w:val="right"/>
              <w:rPr>
                <w:rFonts w:ascii="Times New Roman" w:hAnsi="Times New Roman" w:cs="Times New Roman" w:eastAsia="Times New Roman" w:hint="default"/>
                <w:sz w:val="18"/>
                <w:szCs w:val="18"/>
              </w:rPr>
            </w:pPr>
            <w:r>
              <w:rPr>
                <w:rFonts w:ascii="Times New Roman"/>
                <w:spacing w:val="-1"/>
                <w:sz w:val="18"/>
              </w:rPr>
              <w:t>720,576.12</w:t>
            </w:r>
          </w:p>
        </w:tc>
        <w:tc>
          <w:tcPr>
            <w:tcW w:w="1419" w:type="dxa"/>
            <w:tcBorders>
              <w:top w:val="nil" w:sz="6" w:space="0" w:color="auto"/>
              <w:left w:val="single" w:sz="4" w:space="0" w:color="000000"/>
              <w:bottom w:val="nil" w:sz="6" w:space="0" w:color="auto"/>
              <w:right w:val="single" w:sz="4" w:space="0" w:color="000000"/>
            </w:tcBorders>
          </w:tcPr>
          <w:p>
            <w:pPr>
              <w:pStyle w:val="TableParagraph"/>
              <w:spacing w:line="240" w:lineRule="auto" w:before="79"/>
              <w:ind w:right="101"/>
              <w:jc w:val="right"/>
              <w:rPr>
                <w:rFonts w:ascii="Times New Roman" w:hAnsi="Times New Roman" w:cs="Times New Roman" w:eastAsia="Times New Roman" w:hint="default"/>
                <w:sz w:val="18"/>
                <w:szCs w:val="18"/>
              </w:rPr>
            </w:pPr>
            <w:r>
              <w:rPr>
                <w:rFonts w:ascii="Times New Roman"/>
                <w:sz w:val="18"/>
              </w:rPr>
              <w:t>---</w:t>
            </w:r>
          </w:p>
        </w:tc>
        <w:tc>
          <w:tcPr>
            <w:tcW w:w="1656" w:type="dxa"/>
            <w:tcBorders>
              <w:top w:val="nil" w:sz="6" w:space="0" w:color="auto"/>
              <w:left w:val="single" w:sz="4" w:space="0" w:color="000000"/>
              <w:bottom w:val="nil" w:sz="6" w:space="0" w:color="auto"/>
              <w:right w:val="nil" w:sz="6" w:space="0" w:color="auto"/>
            </w:tcBorders>
          </w:tcPr>
          <w:p>
            <w:pPr>
              <w:pStyle w:val="TableParagraph"/>
              <w:spacing w:line="240" w:lineRule="auto" w:before="79"/>
              <w:ind w:right="108"/>
              <w:jc w:val="right"/>
              <w:rPr>
                <w:rFonts w:ascii="Times New Roman" w:hAnsi="Times New Roman" w:cs="Times New Roman" w:eastAsia="Times New Roman" w:hint="default"/>
                <w:sz w:val="18"/>
                <w:szCs w:val="18"/>
              </w:rPr>
            </w:pPr>
            <w:r>
              <w:rPr>
                <w:rFonts w:ascii="Times New Roman"/>
                <w:spacing w:val="-1"/>
                <w:sz w:val="18"/>
              </w:rPr>
              <w:t>2,660,266.50</w:t>
            </w:r>
          </w:p>
        </w:tc>
      </w:tr>
      <w:tr>
        <w:trPr>
          <w:trHeight w:val="385" w:hRule="exact"/>
        </w:trPr>
        <w:tc>
          <w:tcPr>
            <w:tcW w:w="2545" w:type="dxa"/>
            <w:tcBorders>
              <w:top w:val="nil" w:sz="6" w:space="0" w:color="auto"/>
              <w:left w:val="nil" w:sz="6" w:space="0" w:color="auto"/>
              <w:bottom w:val="nil" w:sz="6" w:space="0" w:color="auto"/>
              <w:right w:val="single" w:sz="4" w:space="0" w:color="000000"/>
            </w:tcBorders>
          </w:tcPr>
          <w:p>
            <w:pPr>
              <w:pStyle w:val="TableParagraph"/>
              <w:spacing w:line="240" w:lineRule="auto" w:before="38"/>
              <w:ind w:left="1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宋体" w:hAnsi="宋体" w:cs="宋体" w:eastAsia="宋体" w:hint="default"/>
                <w:sz w:val="18"/>
                <w:szCs w:val="18"/>
              </w:rPr>
              <w:t>土地使用权</w:t>
            </w:r>
          </w:p>
        </w:tc>
        <w:tc>
          <w:tcPr>
            <w:tcW w:w="1654" w:type="dxa"/>
            <w:tcBorders>
              <w:top w:val="nil" w:sz="6" w:space="0" w:color="auto"/>
              <w:left w:val="single" w:sz="4" w:space="0" w:color="000000"/>
              <w:bottom w:val="nil" w:sz="6" w:space="0" w:color="auto"/>
              <w:right w:val="single" w:sz="4" w:space="0" w:color="000000"/>
            </w:tcBorders>
          </w:tcPr>
          <w:p>
            <w:pPr>
              <w:pStyle w:val="TableParagraph"/>
              <w:spacing w:line="240" w:lineRule="auto" w:before="89"/>
              <w:ind w:right="101"/>
              <w:jc w:val="right"/>
              <w:rPr>
                <w:rFonts w:ascii="Times New Roman" w:hAnsi="Times New Roman" w:cs="Times New Roman" w:eastAsia="Times New Roman" w:hint="default"/>
                <w:sz w:val="18"/>
                <w:szCs w:val="18"/>
              </w:rPr>
            </w:pPr>
            <w:r>
              <w:rPr>
                <w:rFonts w:ascii="Times New Roman"/>
                <w:spacing w:val="-1"/>
                <w:sz w:val="18"/>
              </w:rPr>
              <w:t>1,909,286.88</w:t>
            </w:r>
          </w:p>
        </w:tc>
        <w:tc>
          <w:tcPr>
            <w:tcW w:w="1452" w:type="dxa"/>
            <w:tcBorders>
              <w:top w:val="nil" w:sz="6" w:space="0" w:color="auto"/>
              <w:left w:val="single" w:sz="4" w:space="0" w:color="000000"/>
              <w:bottom w:val="nil" w:sz="6" w:space="0" w:color="auto"/>
              <w:right w:val="single" w:sz="4" w:space="0" w:color="000000"/>
            </w:tcBorders>
          </w:tcPr>
          <w:p>
            <w:pPr>
              <w:pStyle w:val="TableParagraph"/>
              <w:spacing w:line="240" w:lineRule="auto" w:before="80"/>
              <w:ind w:right="100"/>
              <w:jc w:val="right"/>
              <w:rPr>
                <w:rFonts w:ascii="Times New Roman" w:hAnsi="Times New Roman" w:cs="Times New Roman" w:eastAsia="Times New Roman" w:hint="default"/>
                <w:sz w:val="18"/>
                <w:szCs w:val="18"/>
              </w:rPr>
            </w:pPr>
            <w:r>
              <w:rPr>
                <w:rFonts w:ascii="Times New Roman"/>
                <w:spacing w:val="-1"/>
                <w:sz w:val="18"/>
              </w:rPr>
              <w:t>680,250.12</w:t>
            </w:r>
          </w:p>
        </w:tc>
        <w:tc>
          <w:tcPr>
            <w:tcW w:w="1419" w:type="dxa"/>
            <w:tcBorders>
              <w:top w:val="nil" w:sz="6" w:space="0" w:color="auto"/>
              <w:left w:val="single" w:sz="4" w:space="0" w:color="000000"/>
              <w:bottom w:val="nil" w:sz="6" w:space="0" w:color="auto"/>
              <w:right w:val="single" w:sz="4" w:space="0" w:color="000000"/>
            </w:tcBorders>
          </w:tcPr>
          <w:p>
            <w:pPr>
              <w:pStyle w:val="TableParagraph"/>
              <w:spacing w:line="240" w:lineRule="auto" w:before="80"/>
              <w:ind w:right="101"/>
              <w:jc w:val="right"/>
              <w:rPr>
                <w:rFonts w:ascii="Times New Roman" w:hAnsi="Times New Roman" w:cs="Times New Roman" w:eastAsia="Times New Roman" w:hint="default"/>
                <w:sz w:val="18"/>
                <w:szCs w:val="18"/>
              </w:rPr>
            </w:pPr>
            <w:r>
              <w:rPr>
                <w:rFonts w:ascii="Times New Roman"/>
                <w:sz w:val="18"/>
              </w:rPr>
              <w:t>---</w:t>
            </w:r>
          </w:p>
        </w:tc>
        <w:tc>
          <w:tcPr>
            <w:tcW w:w="1656" w:type="dxa"/>
            <w:tcBorders>
              <w:top w:val="nil" w:sz="6" w:space="0" w:color="auto"/>
              <w:left w:val="single" w:sz="4" w:space="0" w:color="000000"/>
              <w:bottom w:val="nil" w:sz="6" w:space="0" w:color="auto"/>
              <w:right w:val="nil" w:sz="6" w:space="0" w:color="auto"/>
            </w:tcBorders>
          </w:tcPr>
          <w:p>
            <w:pPr>
              <w:pStyle w:val="TableParagraph"/>
              <w:spacing w:line="240" w:lineRule="auto" w:before="80"/>
              <w:ind w:right="108"/>
              <w:jc w:val="right"/>
              <w:rPr>
                <w:rFonts w:ascii="Times New Roman" w:hAnsi="Times New Roman" w:cs="Times New Roman" w:eastAsia="Times New Roman" w:hint="default"/>
                <w:sz w:val="18"/>
                <w:szCs w:val="18"/>
              </w:rPr>
            </w:pPr>
            <w:r>
              <w:rPr>
                <w:rFonts w:ascii="Times New Roman"/>
                <w:spacing w:val="-1"/>
                <w:sz w:val="18"/>
              </w:rPr>
              <w:t>2,589,537.00</w:t>
            </w:r>
          </w:p>
        </w:tc>
      </w:tr>
      <w:tr>
        <w:trPr>
          <w:trHeight w:val="384" w:hRule="exact"/>
        </w:trPr>
        <w:tc>
          <w:tcPr>
            <w:tcW w:w="2545" w:type="dxa"/>
            <w:tcBorders>
              <w:top w:val="nil" w:sz="6" w:space="0" w:color="auto"/>
              <w:left w:val="nil" w:sz="6" w:space="0" w:color="auto"/>
              <w:bottom w:val="nil" w:sz="6" w:space="0" w:color="auto"/>
              <w:right w:val="single" w:sz="4" w:space="0" w:color="000000"/>
            </w:tcBorders>
          </w:tcPr>
          <w:p>
            <w:pPr>
              <w:pStyle w:val="TableParagraph"/>
              <w:spacing w:line="240" w:lineRule="auto" w:before="36"/>
              <w:ind w:left="122" w:right="0"/>
              <w:jc w:val="left"/>
              <w:rPr>
                <w:rFonts w:ascii="新宋体" w:hAnsi="新宋体" w:cs="新宋体" w:eastAsia="新宋体" w:hint="default"/>
                <w:sz w:val="18"/>
                <w:szCs w:val="18"/>
              </w:rPr>
            </w:pPr>
            <w:r>
              <w:rPr>
                <w:rFonts w:ascii="Times New Roman" w:hAnsi="Times New Roman" w:cs="Times New Roman" w:eastAsia="Times New Roman" w:hint="default"/>
                <w:sz w:val="18"/>
                <w:szCs w:val="18"/>
              </w:rPr>
              <w:t>(2). </w:t>
            </w:r>
            <w:r>
              <w:rPr>
                <w:rFonts w:ascii="新宋体" w:hAnsi="新宋体" w:cs="新宋体" w:eastAsia="新宋体" w:hint="default"/>
                <w:sz w:val="18"/>
                <w:szCs w:val="18"/>
              </w:rPr>
              <w:t>光谱仪 </w:t>
            </w:r>
            <w:r>
              <w:rPr>
                <w:rFonts w:ascii="新宋体" w:hAnsi="新宋体" w:cs="新宋体" w:eastAsia="新宋体" w:hint="default"/>
                <w:sz w:val="18"/>
                <w:szCs w:val="18"/>
              </w:rPr>
              <w:t>ROHS</w:t>
            </w:r>
            <w:r>
              <w:rPr>
                <w:rFonts w:ascii="新宋体" w:hAnsi="新宋体" w:cs="新宋体" w:eastAsia="新宋体" w:hint="default"/>
                <w:spacing w:val="-49"/>
                <w:sz w:val="18"/>
                <w:szCs w:val="18"/>
              </w:rPr>
              <w:t> </w:t>
            </w:r>
            <w:r>
              <w:rPr>
                <w:rFonts w:ascii="新宋体" w:hAnsi="新宋体" w:cs="新宋体" w:eastAsia="新宋体" w:hint="default"/>
                <w:sz w:val="18"/>
                <w:szCs w:val="18"/>
              </w:rPr>
              <w:t>软件</w:t>
            </w:r>
          </w:p>
        </w:tc>
        <w:tc>
          <w:tcPr>
            <w:tcW w:w="1654" w:type="dxa"/>
            <w:tcBorders>
              <w:top w:val="nil" w:sz="6" w:space="0" w:color="auto"/>
              <w:left w:val="single" w:sz="4" w:space="0" w:color="000000"/>
              <w:bottom w:val="nil" w:sz="6" w:space="0" w:color="auto"/>
              <w:right w:val="single" w:sz="4" w:space="0" w:color="000000"/>
            </w:tcBorders>
          </w:tcPr>
          <w:p>
            <w:pPr>
              <w:pStyle w:val="TableParagraph"/>
              <w:spacing w:line="240" w:lineRule="auto" w:before="88"/>
              <w:ind w:right="100"/>
              <w:jc w:val="right"/>
              <w:rPr>
                <w:rFonts w:ascii="Times New Roman" w:hAnsi="Times New Roman" w:cs="Times New Roman" w:eastAsia="Times New Roman" w:hint="default"/>
                <w:sz w:val="18"/>
                <w:szCs w:val="18"/>
              </w:rPr>
            </w:pPr>
            <w:r>
              <w:rPr>
                <w:rFonts w:ascii="Times New Roman"/>
                <w:spacing w:val="-1"/>
                <w:sz w:val="18"/>
              </w:rPr>
              <w:t>13,803.50</w:t>
            </w:r>
          </w:p>
        </w:tc>
        <w:tc>
          <w:tcPr>
            <w:tcW w:w="1452" w:type="dxa"/>
            <w:tcBorders>
              <w:top w:val="nil" w:sz="6" w:space="0" w:color="auto"/>
              <w:left w:val="single" w:sz="4" w:space="0" w:color="000000"/>
              <w:bottom w:val="nil" w:sz="6" w:space="0" w:color="auto"/>
              <w:right w:val="single" w:sz="4" w:space="0" w:color="000000"/>
            </w:tcBorders>
          </w:tcPr>
          <w:p>
            <w:pPr>
              <w:pStyle w:val="TableParagraph"/>
              <w:spacing w:line="240" w:lineRule="auto" w:before="79"/>
              <w:ind w:right="100"/>
              <w:jc w:val="right"/>
              <w:rPr>
                <w:rFonts w:ascii="Times New Roman" w:hAnsi="Times New Roman" w:cs="Times New Roman" w:eastAsia="Times New Roman" w:hint="default"/>
                <w:sz w:val="18"/>
                <w:szCs w:val="18"/>
              </w:rPr>
            </w:pPr>
            <w:r>
              <w:rPr>
                <w:rFonts w:ascii="Times New Roman"/>
                <w:w w:val="95"/>
                <w:sz w:val="18"/>
              </w:rPr>
              <w:t>8,718.00</w:t>
            </w:r>
          </w:p>
        </w:tc>
        <w:tc>
          <w:tcPr>
            <w:tcW w:w="1419" w:type="dxa"/>
            <w:tcBorders>
              <w:top w:val="nil" w:sz="6" w:space="0" w:color="auto"/>
              <w:left w:val="single" w:sz="4" w:space="0" w:color="000000"/>
              <w:bottom w:val="nil" w:sz="6" w:space="0" w:color="auto"/>
              <w:right w:val="single" w:sz="4" w:space="0" w:color="000000"/>
            </w:tcBorders>
          </w:tcPr>
          <w:p>
            <w:pPr>
              <w:pStyle w:val="TableParagraph"/>
              <w:spacing w:line="240" w:lineRule="auto" w:before="79"/>
              <w:ind w:right="101"/>
              <w:jc w:val="right"/>
              <w:rPr>
                <w:rFonts w:ascii="Times New Roman" w:hAnsi="Times New Roman" w:cs="Times New Roman" w:eastAsia="Times New Roman" w:hint="default"/>
                <w:sz w:val="18"/>
                <w:szCs w:val="18"/>
              </w:rPr>
            </w:pPr>
            <w:r>
              <w:rPr>
                <w:rFonts w:ascii="Times New Roman"/>
                <w:sz w:val="18"/>
              </w:rPr>
              <w:t>---</w:t>
            </w:r>
          </w:p>
        </w:tc>
        <w:tc>
          <w:tcPr>
            <w:tcW w:w="1656" w:type="dxa"/>
            <w:tcBorders>
              <w:top w:val="nil" w:sz="6" w:space="0" w:color="auto"/>
              <w:left w:val="single" w:sz="4" w:space="0" w:color="000000"/>
              <w:bottom w:val="nil" w:sz="6" w:space="0" w:color="auto"/>
              <w:right w:val="nil" w:sz="6" w:space="0" w:color="auto"/>
            </w:tcBorders>
          </w:tcPr>
          <w:p>
            <w:pPr>
              <w:pStyle w:val="TableParagraph"/>
              <w:spacing w:line="240" w:lineRule="auto" w:before="79"/>
              <w:ind w:right="108"/>
              <w:jc w:val="right"/>
              <w:rPr>
                <w:rFonts w:ascii="Times New Roman" w:hAnsi="Times New Roman" w:cs="Times New Roman" w:eastAsia="Times New Roman" w:hint="default"/>
                <w:sz w:val="18"/>
                <w:szCs w:val="18"/>
              </w:rPr>
            </w:pPr>
            <w:r>
              <w:rPr>
                <w:rFonts w:ascii="Times New Roman"/>
                <w:spacing w:val="-1"/>
                <w:sz w:val="18"/>
              </w:rPr>
              <w:t>22,521.50</w:t>
            </w:r>
          </w:p>
        </w:tc>
      </w:tr>
      <w:tr>
        <w:trPr>
          <w:trHeight w:val="384" w:hRule="exact"/>
        </w:trPr>
        <w:tc>
          <w:tcPr>
            <w:tcW w:w="2545" w:type="dxa"/>
            <w:tcBorders>
              <w:top w:val="nil" w:sz="6" w:space="0" w:color="auto"/>
              <w:left w:val="nil" w:sz="6" w:space="0" w:color="auto"/>
              <w:bottom w:val="nil" w:sz="6" w:space="0" w:color="auto"/>
              <w:right w:val="single" w:sz="4" w:space="0" w:color="000000"/>
            </w:tcBorders>
          </w:tcPr>
          <w:p>
            <w:pPr>
              <w:pStyle w:val="TableParagraph"/>
              <w:spacing w:line="240" w:lineRule="auto" w:before="36"/>
              <w:ind w:left="122" w:right="0"/>
              <w:jc w:val="left"/>
              <w:rPr>
                <w:rFonts w:ascii="新宋体" w:hAnsi="新宋体" w:cs="新宋体" w:eastAsia="新宋体" w:hint="default"/>
                <w:sz w:val="18"/>
                <w:szCs w:val="18"/>
              </w:rPr>
            </w:pPr>
            <w:r>
              <w:rPr>
                <w:rFonts w:ascii="Times New Roman" w:hAnsi="Times New Roman" w:cs="Times New Roman" w:eastAsia="Times New Roman" w:hint="default"/>
                <w:sz w:val="18"/>
                <w:szCs w:val="18"/>
              </w:rPr>
              <w:t>(3  </w:t>
            </w:r>
            <w:r>
              <w:rPr>
                <w:rFonts w:ascii="新宋体" w:hAnsi="新宋体" w:cs="新宋体" w:eastAsia="新宋体" w:hint="default"/>
                <w:sz w:val="18"/>
                <w:szCs w:val="18"/>
              </w:rPr>
              <w:t>金蝶软件</w:t>
            </w:r>
            <w:r>
              <w:rPr>
                <w:rFonts w:ascii="新宋体" w:hAnsi="新宋体" w:cs="新宋体" w:eastAsia="新宋体" w:hint="default"/>
                <w:spacing w:val="-44"/>
                <w:sz w:val="18"/>
                <w:szCs w:val="18"/>
              </w:rPr>
              <w:t> </w:t>
            </w:r>
            <w:r>
              <w:rPr>
                <w:rFonts w:ascii="新宋体" w:hAnsi="新宋体" w:cs="新宋体" w:eastAsia="新宋体" w:hint="default"/>
                <w:sz w:val="18"/>
                <w:szCs w:val="18"/>
              </w:rPr>
              <w:t>K3</w:t>
            </w:r>
          </w:p>
        </w:tc>
        <w:tc>
          <w:tcPr>
            <w:tcW w:w="1654" w:type="dxa"/>
            <w:tcBorders>
              <w:top w:val="nil" w:sz="6" w:space="0" w:color="auto"/>
              <w:left w:val="single" w:sz="4" w:space="0" w:color="000000"/>
              <w:bottom w:val="nil" w:sz="6" w:space="0" w:color="auto"/>
              <w:right w:val="single" w:sz="4" w:space="0" w:color="000000"/>
            </w:tcBorders>
          </w:tcPr>
          <w:p>
            <w:pPr>
              <w:pStyle w:val="TableParagraph"/>
              <w:spacing w:line="240" w:lineRule="auto" w:before="88"/>
              <w:ind w:right="100"/>
              <w:jc w:val="right"/>
              <w:rPr>
                <w:rFonts w:ascii="Times New Roman" w:hAnsi="Times New Roman" w:cs="Times New Roman" w:eastAsia="Times New Roman" w:hint="default"/>
                <w:sz w:val="18"/>
                <w:szCs w:val="18"/>
              </w:rPr>
            </w:pPr>
            <w:r>
              <w:rPr>
                <w:rFonts w:ascii="Times New Roman"/>
                <w:spacing w:val="-1"/>
                <w:sz w:val="18"/>
              </w:rPr>
              <w:t>16,600.00</w:t>
            </w:r>
          </w:p>
        </w:tc>
        <w:tc>
          <w:tcPr>
            <w:tcW w:w="1452" w:type="dxa"/>
            <w:tcBorders>
              <w:top w:val="nil" w:sz="6" w:space="0" w:color="auto"/>
              <w:left w:val="single" w:sz="4" w:space="0" w:color="000000"/>
              <w:bottom w:val="nil" w:sz="6" w:space="0" w:color="auto"/>
              <w:right w:val="single" w:sz="4" w:space="0" w:color="000000"/>
            </w:tcBorders>
          </w:tcPr>
          <w:p>
            <w:pPr>
              <w:pStyle w:val="TableParagraph"/>
              <w:spacing w:line="240" w:lineRule="auto" w:before="79"/>
              <w:ind w:right="100"/>
              <w:jc w:val="right"/>
              <w:rPr>
                <w:rFonts w:ascii="Times New Roman" w:hAnsi="Times New Roman" w:cs="Times New Roman" w:eastAsia="Times New Roman" w:hint="default"/>
                <w:sz w:val="18"/>
                <w:szCs w:val="18"/>
              </w:rPr>
            </w:pPr>
            <w:r>
              <w:rPr>
                <w:rFonts w:ascii="Times New Roman"/>
                <w:spacing w:val="-1"/>
                <w:sz w:val="18"/>
              </w:rPr>
              <w:t>31,608.00</w:t>
            </w:r>
          </w:p>
        </w:tc>
        <w:tc>
          <w:tcPr>
            <w:tcW w:w="1419" w:type="dxa"/>
            <w:tcBorders>
              <w:top w:val="nil" w:sz="6" w:space="0" w:color="auto"/>
              <w:left w:val="single" w:sz="4" w:space="0" w:color="000000"/>
              <w:bottom w:val="nil" w:sz="6" w:space="0" w:color="auto"/>
              <w:right w:val="single" w:sz="4" w:space="0" w:color="000000"/>
            </w:tcBorders>
          </w:tcPr>
          <w:p>
            <w:pPr>
              <w:pStyle w:val="TableParagraph"/>
              <w:spacing w:line="240" w:lineRule="auto" w:before="79"/>
              <w:ind w:right="101"/>
              <w:jc w:val="right"/>
              <w:rPr>
                <w:rFonts w:ascii="Times New Roman" w:hAnsi="Times New Roman" w:cs="Times New Roman" w:eastAsia="Times New Roman" w:hint="default"/>
                <w:sz w:val="18"/>
                <w:szCs w:val="18"/>
              </w:rPr>
            </w:pPr>
            <w:r>
              <w:rPr>
                <w:rFonts w:ascii="Times New Roman"/>
                <w:sz w:val="18"/>
              </w:rPr>
              <w:t>---</w:t>
            </w:r>
          </w:p>
        </w:tc>
        <w:tc>
          <w:tcPr>
            <w:tcW w:w="1656" w:type="dxa"/>
            <w:tcBorders>
              <w:top w:val="nil" w:sz="6" w:space="0" w:color="auto"/>
              <w:left w:val="single" w:sz="4" w:space="0" w:color="000000"/>
              <w:bottom w:val="nil" w:sz="6" w:space="0" w:color="auto"/>
              <w:right w:val="nil" w:sz="6" w:space="0" w:color="auto"/>
            </w:tcBorders>
          </w:tcPr>
          <w:p>
            <w:pPr>
              <w:pStyle w:val="TableParagraph"/>
              <w:spacing w:line="240" w:lineRule="auto" w:before="79"/>
              <w:ind w:right="108"/>
              <w:jc w:val="right"/>
              <w:rPr>
                <w:rFonts w:ascii="Times New Roman" w:hAnsi="Times New Roman" w:cs="Times New Roman" w:eastAsia="Times New Roman" w:hint="default"/>
                <w:sz w:val="18"/>
                <w:szCs w:val="18"/>
              </w:rPr>
            </w:pPr>
            <w:r>
              <w:rPr>
                <w:rFonts w:ascii="Times New Roman"/>
                <w:spacing w:val="-1"/>
                <w:sz w:val="18"/>
              </w:rPr>
              <w:t>48,208.00</w:t>
            </w:r>
          </w:p>
        </w:tc>
      </w:tr>
      <w:tr>
        <w:trPr>
          <w:trHeight w:val="384" w:hRule="exact"/>
        </w:trPr>
        <w:tc>
          <w:tcPr>
            <w:tcW w:w="2545" w:type="dxa"/>
            <w:tcBorders>
              <w:top w:val="nil" w:sz="6" w:space="0" w:color="auto"/>
              <w:left w:val="nil" w:sz="6" w:space="0" w:color="auto"/>
              <w:bottom w:val="nil" w:sz="6" w:space="0" w:color="auto"/>
              <w:right w:val="single" w:sz="4" w:space="0" w:color="000000"/>
            </w:tcBorders>
          </w:tcPr>
          <w:p>
            <w:pPr>
              <w:pStyle w:val="TableParagraph"/>
              <w:spacing w:line="240" w:lineRule="auto" w:before="36"/>
              <w:ind w:left="1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3</w:t>
            </w:r>
            <w:r>
              <w:rPr>
                <w:rFonts w:ascii="宋体" w:hAnsi="宋体" w:cs="宋体" w:eastAsia="宋体" w:hint="default"/>
                <w:sz w:val="18"/>
                <w:szCs w:val="18"/>
              </w:rPr>
              <w:t>、无形资产账面净值合计</w:t>
            </w:r>
          </w:p>
        </w:tc>
        <w:tc>
          <w:tcPr>
            <w:tcW w:w="1654" w:type="dxa"/>
            <w:tcBorders>
              <w:top w:val="nil" w:sz="6" w:space="0" w:color="auto"/>
              <w:left w:val="single" w:sz="4" w:space="0" w:color="000000"/>
              <w:bottom w:val="nil" w:sz="6" w:space="0" w:color="auto"/>
              <w:right w:val="single" w:sz="4" w:space="0" w:color="000000"/>
            </w:tcBorders>
          </w:tcPr>
          <w:p>
            <w:pPr>
              <w:pStyle w:val="TableParagraph"/>
              <w:spacing w:line="240" w:lineRule="auto" w:before="88"/>
              <w:ind w:right="101"/>
              <w:jc w:val="right"/>
              <w:rPr>
                <w:rFonts w:ascii="Times New Roman" w:hAnsi="Times New Roman" w:cs="Times New Roman" w:eastAsia="Times New Roman" w:hint="default"/>
                <w:sz w:val="18"/>
                <w:szCs w:val="18"/>
              </w:rPr>
            </w:pPr>
            <w:r>
              <w:rPr>
                <w:rFonts w:ascii="Times New Roman"/>
                <w:spacing w:val="-1"/>
                <w:sz w:val="18"/>
              </w:rPr>
              <w:t>28,608,364.21</w:t>
            </w:r>
          </w:p>
        </w:tc>
        <w:tc>
          <w:tcPr>
            <w:tcW w:w="1452" w:type="dxa"/>
            <w:tcBorders>
              <w:top w:val="nil" w:sz="6" w:space="0" w:color="auto"/>
              <w:left w:val="single" w:sz="4" w:space="0" w:color="000000"/>
              <w:bottom w:val="nil" w:sz="6" w:space="0" w:color="auto"/>
              <w:right w:val="single" w:sz="4" w:space="0" w:color="000000"/>
            </w:tcBorders>
          </w:tcPr>
          <w:p>
            <w:pPr>
              <w:pStyle w:val="TableParagraph"/>
              <w:spacing w:line="240" w:lineRule="auto" w:before="79"/>
              <w:ind w:right="101"/>
              <w:jc w:val="right"/>
              <w:rPr>
                <w:rFonts w:ascii="Times New Roman" w:hAnsi="Times New Roman" w:cs="Times New Roman" w:eastAsia="Times New Roman" w:hint="default"/>
                <w:sz w:val="18"/>
                <w:szCs w:val="18"/>
              </w:rPr>
            </w:pPr>
            <w:r>
              <w:rPr>
                <w:rFonts w:ascii="Times New Roman"/>
                <w:sz w:val="18"/>
              </w:rPr>
              <w:t>---</w:t>
            </w:r>
          </w:p>
        </w:tc>
        <w:tc>
          <w:tcPr>
            <w:tcW w:w="1419" w:type="dxa"/>
            <w:tcBorders>
              <w:top w:val="nil" w:sz="6" w:space="0" w:color="auto"/>
              <w:left w:val="single" w:sz="4" w:space="0" w:color="000000"/>
              <w:bottom w:val="nil" w:sz="6" w:space="0" w:color="auto"/>
              <w:right w:val="single" w:sz="4" w:space="0" w:color="000000"/>
            </w:tcBorders>
          </w:tcPr>
          <w:p>
            <w:pPr>
              <w:pStyle w:val="TableParagraph"/>
              <w:spacing w:line="240" w:lineRule="auto" w:before="79"/>
              <w:ind w:right="101"/>
              <w:jc w:val="right"/>
              <w:rPr>
                <w:rFonts w:ascii="Times New Roman" w:hAnsi="Times New Roman" w:cs="Times New Roman" w:eastAsia="Times New Roman" w:hint="default"/>
                <w:sz w:val="18"/>
                <w:szCs w:val="18"/>
              </w:rPr>
            </w:pPr>
            <w:r>
              <w:rPr>
                <w:rFonts w:ascii="Times New Roman"/>
                <w:sz w:val="18"/>
              </w:rPr>
              <w:t>---</w:t>
            </w:r>
          </w:p>
        </w:tc>
        <w:tc>
          <w:tcPr>
            <w:tcW w:w="1656" w:type="dxa"/>
            <w:tcBorders>
              <w:top w:val="nil" w:sz="6" w:space="0" w:color="auto"/>
              <w:left w:val="single" w:sz="4" w:space="0" w:color="000000"/>
              <w:bottom w:val="nil" w:sz="6" w:space="0" w:color="auto"/>
              <w:right w:val="nil" w:sz="6" w:space="0" w:color="auto"/>
            </w:tcBorders>
          </w:tcPr>
          <w:p>
            <w:pPr>
              <w:pStyle w:val="TableParagraph"/>
              <w:spacing w:line="240" w:lineRule="auto" w:before="79"/>
              <w:ind w:right="108"/>
              <w:jc w:val="right"/>
              <w:rPr>
                <w:rFonts w:ascii="Times New Roman" w:hAnsi="Times New Roman" w:cs="Times New Roman" w:eastAsia="Times New Roman" w:hint="default"/>
                <w:sz w:val="18"/>
                <w:szCs w:val="18"/>
              </w:rPr>
            </w:pPr>
            <w:r>
              <w:rPr>
                <w:rFonts w:ascii="Times New Roman"/>
                <w:spacing w:val="-1"/>
                <w:sz w:val="18"/>
              </w:rPr>
              <w:t>28,270,948.09</w:t>
            </w:r>
          </w:p>
        </w:tc>
      </w:tr>
      <w:tr>
        <w:trPr>
          <w:trHeight w:val="384" w:hRule="exact"/>
        </w:trPr>
        <w:tc>
          <w:tcPr>
            <w:tcW w:w="2545" w:type="dxa"/>
            <w:tcBorders>
              <w:top w:val="nil" w:sz="6" w:space="0" w:color="auto"/>
              <w:left w:val="nil" w:sz="6" w:space="0" w:color="auto"/>
              <w:bottom w:val="nil" w:sz="6" w:space="0" w:color="auto"/>
              <w:right w:val="single" w:sz="4" w:space="0" w:color="000000"/>
            </w:tcBorders>
          </w:tcPr>
          <w:p>
            <w:pPr>
              <w:pStyle w:val="TableParagraph"/>
              <w:spacing w:line="240" w:lineRule="auto" w:before="36"/>
              <w:ind w:left="1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宋体" w:hAnsi="宋体" w:cs="宋体" w:eastAsia="宋体" w:hint="default"/>
                <w:sz w:val="18"/>
                <w:szCs w:val="18"/>
              </w:rPr>
              <w:t>土地使用权</w:t>
            </w:r>
          </w:p>
        </w:tc>
        <w:tc>
          <w:tcPr>
            <w:tcW w:w="1654" w:type="dxa"/>
            <w:tcBorders>
              <w:top w:val="nil" w:sz="6" w:space="0" w:color="auto"/>
              <w:left w:val="single" w:sz="4" w:space="0" w:color="000000"/>
              <w:bottom w:val="nil" w:sz="6" w:space="0" w:color="auto"/>
              <w:right w:val="single" w:sz="4" w:space="0" w:color="000000"/>
            </w:tcBorders>
          </w:tcPr>
          <w:p>
            <w:pPr>
              <w:pStyle w:val="TableParagraph"/>
              <w:spacing w:line="240" w:lineRule="auto" w:before="88"/>
              <w:ind w:right="101"/>
              <w:jc w:val="right"/>
              <w:rPr>
                <w:rFonts w:ascii="Times New Roman" w:hAnsi="Times New Roman" w:cs="Times New Roman" w:eastAsia="Times New Roman" w:hint="default"/>
                <w:sz w:val="18"/>
                <w:szCs w:val="18"/>
              </w:rPr>
            </w:pPr>
            <w:r>
              <w:rPr>
                <w:rFonts w:ascii="Times New Roman"/>
                <w:spacing w:val="-1"/>
                <w:sz w:val="18"/>
              </w:rPr>
              <w:t>28,427,088.22</w:t>
            </w:r>
          </w:p>
        </w:tc>
        <w:tc>
          <w:tcPr>
            <w:tcW w:w="1452" w:type="dxa"/>
            <w:tcBorders>
              <w:top w:val="nil" w:sz="6" w:space="0" w:color="auto"/>
              <w:left w:val="single" w:sz="4" w:space="0" w:color="000000"/>
              <w:bottom w:val="nil" w:sz="6" w:space="0" w:color="auto"/>
              <w:right w:val="single" w:sz="4" w:space="0" w:color="000000"/>
            </w:tcBorders>
          </w:tcPr>
          <w:p>
            <w:pPr>
              <w:pStyle w:val="TableParagraph"/>
              <w:spacing w:line="240" w:lineRule="auto" w:before="79"/>
              <w:ind w:right="101"/>
              <w:jc w:val="right"/>
              <w:rPr>
                <w:rFonts w:ascii="Times New Roman" w:hAnsi="Times New Roman" w:cs="Times New Roman" w:eastAsia="Times New Roman" w:hint="default"/>
                <w:sz w:val="18"/>
                <w:szCs w:val="18"/>
              </w:rPr>
            </w:pPr>
            <w:r>
              <w:rPr>
                <w:rFonts w:ascii="Times New Roman"/>
                <w:sz w:val="18"/>
              </w:rPr>
              <w:t>---</w:t>
            </w:r>
          </w:p>
        </w:tc>
        <w:tc>
          <w:tcPr>
            <w:tcW w:w="1419" w:type="dxa"/>
            <w:tcBorders>
              <w:top w:val="nil" w:sz="6" w:space="0" w:color="auto"/>
              <w:left w:val="single" w:sz="4" w:space="0" w:color="000000"/>
              <w:bottom w:val="nil" w:sz="6" w:space="0" w:color="auto"/>
              <w:right w:val="single" w:sz="4" w:space="0" w:color="000000"/>
            </w:tcBorders>
          </w:tcPr>
          <w:p>
            <w:pPr>
              <w:pStyle w:val="TableParagraph"/>
              <w:spacing w:line="240" w:lineRule="auto" w:before="79"/>
              <w:ind w:right="101"/>
              <w:jc w:val="right"/>
              <w:rPr>
                <w:rFonts w:ascii="Times New Roman" w:hAnsi="Times New Roman" w:cs="Times New Roman" w:eastAsia="Times New Roman" w:hint="default"/>
                <w:sz w:val="18"/>
                <w:szCs w:val="18"/>
              </w:rPr>
            </w:pPr>
            <w:r>
              <w:rPr>
                <w:rFonts w:ascii="Times New Roman"/>
                <w:sz w:val="18"/>
              </w:rPr>
              <w:t>---</w:t>
            </w:r>
          </w:p>
        </w:tc>
        <w:tc>
          <w:tcPr>
            <w:tcW w:w="1656" w:type="dxa"/>
            <w:tcBorders>
              <w:top w:val="nil" w:sz="6" w:space="0" w:color="auto"/>
              <w:left w:val="single" w:sz="4" w:space="0" w:color="000000"/>
              <w:bottom w:val="nil" w:sz="6" w:space="0" w:color="auto"/>
              <w:right w:val="nil" w:sz="6" w:space="0" w:color="auto"/>
            </w:tcBorders>
          </w:tcPr>
          <w:p>
            <w:pPr>
              <w:pStyle w:val="TableParagraph"/>
              <w:spacing w:line="240" w:lineRule="auto" w:before="79"/>
              <w:ind w:right="108"/>
              <w:jc w:val="right"/>
              <w:rPr>
                <w:rFonts w:ascii="Times New Roman" w:hAnsi="Times New Roman" w:cs="Times New Roman" w:eastAsia="Times New Roman" w:hint="default"/>
                <w:sz w:val="18"/>
                <w:szCs w:val="18"/>
              </w:rPr>
            </w:pPr>
            <w:r>
              <w:rPr>
                <w:rFonts w:ascii="Times New Roman"/>
                <w:spacing w:val="-1"/>
                <w:sz w:val="18"/>
              </w:rPr>
              <w:t>27,746,838.10</w:t>
            </w:r>
          </w:p>
        </w:tc>
      </w:tr>
      <w:tr>
        <w:trPr>
          <w:trHeight w:val="385" w:hRule="exact"/>
        </w:trPr>
        <w:tc>
          <w:tcPr>
            <w:tcW w:w="2545" w:type="dxa"/>
            <w:tcBorders>
              <w:top w:val="nil" w:sz="6" w:space="0" w:color="auto"/>
              <w:left w:val="nil" w:sz="6" w:space="0" w:color="auto"/>
              <w:bottom w:val="nil" w:sz="6" w:space="0" w:color="auto"/>
              <w:right w:val="single" w:sz="4" w:space="0" w:color="000000"/>
            </w:tcBorders>
          </w:tcPr>
          <w:p>
            <w:pPr>
              <w:pStyle w:val="TableParagraph"/>
              <w:spacing w:line="240" w:lineRule="auto" w:before="36"/>
              <w:ind w:left="122" w:right="0"/>
              <w:jc w:val="left"/>
              <w:rPr>
                <w:rFonts w:ascii="新宋体" w:hAnsi="新宋体" w:cs="新宋体" w:eastAsia="新宋体" w:hint="default"/>
                <w:sz w:val="18"/>
                <w:szCs w:val="18"/>
              </w:rPr>
            </w:pPr>
            <w:r>
              <w:rPr>
                <w:rFonts w:ascii="Times New Roman" w:hAnsi="Times New Roman" w:cs="Times New Roman" w:eastAsia="Times New Roman" w:hint="default"/>
                <w:sz w:val="18"/>
                <w:szCs w:val="18"/>
              </w:rPr>
              <w:t>(2). </w:t>
            </w:r>
            <w:r>
              <w:rPr>
                <w:rFonts w:ascii="新宋体" w:hAnsi="新宋体" w:cs="新宋体" w:eastAsia="新宋体" w:hint="default"/>
                <w:sz w:val="18"/>
                <w:szCs w:val="18"/>
              </w:rPr>
              <w:t>光谱仪 </w:t>
            </w:r>
            <w:r>
              <w:rPr>
                <w:rFonts w:ascii="新宋体" w:hAnsi="新宋体" w:cs="新宋体" w:eastAsia="新宋体" w:hint="default"/>
                <w:sz w:val="18"/>
                <w:szCs w:val="18"/>
              </w:rPr>
              <w:t>ROHS</w:t>
            </w:r>
            <w:r>
              <w:rPr>
                <w:rFonts w:ascii="新宋体" w:hAnsi="新宋体" w:cs="新宋体" w:eastAsia="新宋体" w:hint="default"/>
                <w:spacing w:val="-49"/>
                <w:sz w:val="18"/>
                <w:szCs w:val="18"/>
              </w:rPr>
              <w:t> </w:t>
            </w:r>
            <w:r>
              <w:rPr>
                <w:rFonts w:ascii="新宋体" w:hAnsi="新宋体" w:cs="新宋体" w:eastAsia="新宋体" w:hint="default"/>
                <w:sz w:val="18"/>
                <w:szCs w:val="18"/>
              </w:rPr>
              <w:t>软件</w:t>
            </w:r>
          </w:p>
        </w:tc>
        <w:tc>
          <w:tcPr>
            <w:tcW w:w="1654" w:type="dxa"/>
            <w:tcBorders>
              <w:top w:val="nil" w:sz="6" w:space="0" w:color="auto"/>
              <w:left w:val="single" w:sz="4" w:space="0" w:color="000000"/>
              <w:bottom w:val="nil" w:sz="6" w:space="0" w:color="auto"/>
              <w:right w:val="single" w:sz="4" w:space="0" w:color="000000"/>
            </w:tcBorders>
          </w:tcPr>
          <w:p>
            <w:pPr>
              <w:pStyle w:val="TableParagraph"/>
              <w:spacing w:line="240" w:lineRule="auto" w:before="88"/>
              <w:ind w:right="100"/>
              <w:jc w:val="right"/>
              <w:rPr>
                <w:rFonts w:ascii="Times New Roman" w:hAnsi="Times New Roman" w:cs="Times New Roman" w:eastAsia="Times New Roman" w:hint="default"/>
                <w:sz w:val="18"/>
                <w:szCs w:val="18"/>
              </w:rPr>
            </w:pPr>
            <w:r>
              <w:rPr>
                <w:rFonts w:ascii="Times New Roman"/>
                <w:spacing w:val="-1"/>
                <w:sz w:val="18"/>
              </w:rPr>
              <w:t>73,375.99</w:t>
            </w:r>
          </w:p>
        </w:tc>
        <w:tc>
          <w:tcPr>
            <w:tcW w:w="1452" w:type="dxa"/>
            <w:tcBorders>
              <w:top w:val="nil" w:sz="6" w:space="0" w:color="auto"/>
              <w:left w:val="single" w:sz="4" w:space="0" w:color="000000"/>
              <w:bottom w:val="nil" w:sz="6" w:space="0" w:color="auto"/>
              <w:right w:val="single" w:sz="4" w:space="0" w:color="000000"/>
            </w:tcBorders>
          </w:tcPr>
          <w:p>
            <w:pPr>
              <w:pStyle w:val="TableParagraph"/>
              <w:spacing w:line="240" w:lineRule="auto" w:before="79"/>
              <w:ind w:right="101"/>
              <w:jc w:val="right"/>
              <w:rPr>
                <w:rFonts w:ascii="Times New Roman" w:hAnsi="Times New Roman" w:cs="Times New Roman" w:eastAsia="Times New Roman" w:hint="default"/>
                <w:sz w:val="18"/>
                <w:szCs w:val="18"/>
              </w:rPr>
            </w:pPr>
            <w:r>
              <w:rPr>
                <w:rFonts w:ascii="Times New Roman"/>
                <w:sz w:val="18"/>
              </w:rPr>
              <w:t>---</w:t>
            </w:r>
          </w:p>
        </w:tc>
        <w:tc>
          <w:tcPr>
            <w:tcW w:w="1419" w:type="dxa"/>
            <w:tcBorders>
              <w:top w:val="nil" w:sz="6" w:space="0" w:color="auto"/>
              <w:left w:val="single" w:sz="4" w:space="0" w:color="000000"/>
              <w:bottom w:val="nil" w:sz="6" w:space="0" w:color="auto"/>
              <w:right w:val="single" w:sz="4" w:space="0" w:color="000000"/>
            </w:tcBorders>
          </w:tcPr>
          <w:p>
            <w:pPr>
              <w:pStyle w:val="TableParagraph"/>
              <w:spacing w:line="240" w:lineRule="auto" w:before="79"/>
              <w:ind w:right="101"/>
              <w:jc w:val="right"/>
              <w:rPr>
                <w:rFonts w:ascii="Times New Roman" w:hAnsi="Times New Roman" w:cs="Times New Roman" w:eastAsia="Times New Roman" w:hint="default"/>
                <w:sz w:val="18"/>
                <w:szCs w:val="18"/>
              </w:rPr>
            </w:pPr>
            <w:r>
              <w:rPr>
                <w:rFonts w:ascii="Times New Roman"/>
                <w:sz w:val="18"/>
              </w:rPr>
              <w:t>---</w:t>
            </w:r>
          </w:p>
        </w:tc>
        <w:tc>
          <w:tcPr>
            <w:tcW w:w="1656" w:type="dxa"/>
            <w:tcBorders>
              <w:top w:val="nil" w:sz="6" w:space="0" w:color="auto"/>
              <w:left w:val="single" w:sz="4" w:space="0" w:color="000000"/>
              <w:bottom w:val="nil" w:sz="6" w:space="0" w:color="auto"/>
              <w:right w:val="nil" w:sz="6" w:space="0" w:color="auto"/>
            </w:tcBorders>
          </w:tcPr>
          <w:p>
            <w:pPr>
              <w:pStyle w:val="TableParagraph"/>
              <w:spacing w:line="240" w:lineRule="auto" w:before="79"/>
              <w:ind w:right="108"/>
              <w:jc w:val="right"/>
              <w:rPr>
                <w:rFonts w:ascii="Times New Roman" w:hAnsi="Times New Roman" w:cs="Times New Roman" w:eastAsia="Times New Roman" w:hint="default"/>
                <w:sz w:val="18"/>
                <w:szCs w:val="18"/>
              </w:rPr>
            </w:pPr>
            <w:r>
              <w:rPr>
                <w:rFonts w:ascii="Times New Roman"/>
                <w:spacing w:val="-1"/>
                <w:sz w:val="18"/>
              </w:rPr>
              <w:t>64,657.99</w:t>
            </w:r>
          </w:p>
        </w:tc>
      </w:tr>
      <w:tr>
        <w:trPr>
          <w:trHeight w:val="385" w:hRule="exact"/>
        </w:trPr>
        <w:tc>
          <w:tcPr>
            <w:tcW w:w="2545" w:type="dxa"/>
            <w:tcBorders>
              <w:top w:val="nil" w:sz="6" w:space="0" w:color="auto"/>
              <w:left w:val="nil" w:sz="6" w:space="0" w:color="auto"/>
              <w:bottom w:val="nil" w:sz="6" w:space="0" w:color="auto"/>
              <w:right w:val="single" w:sz="4" w:space="0" w:color="000000"/>
            </w:tcBorders>
          </w:tcPr>
          <w:p>
            <w:pPr>
              <w:pStyle w:val="TableParagraph"/>
              <w:spacing w:line="240" w:lineRule="auto" w:before="38"/>
              <w:ind w:left="122" w:right="0"/>
              <w:jc w:val="left"/>
              <w:rPr>
                <w:rFonts w:ascii="新宋体" w:hAnsi="新宋体" w:cs="新宋体" w:eastAsia="新宋体" w:hint="default"/>
                <w:sz w:val="18"/>
                <w:szCs w:val="18"/>
              </w:rPr>
            </w:pPr>
            <w:r>
              <w:rPr>
                <w:rFonts w:ascii="Times New Roman" w:hAnsi="Times New Roman" w:cs="Times New Roman" w:eastAsia="Times New Roman" w:hint="default"/>
                <w:sz w:val="18"/>
                <w:szCs w:val="18"/>
              </w:rPr>
              <w:t>(3  </w:t>
            </w:r>
            <w:r>
              <w:rPr>
                <w:rFonts w:ascii="新宋体" w:hAnsi="新宋体" w:cs="新宋体" w:eastAsia="新宋体" w:hint="default"/>
                <w:sz w:val="18"/>
                <w:szCs w:val="18"/>
              </w:rPr>
              <w:t>金蝶软件</w:t>
            </w:r>
            <w:r>
              <w:rPr>
                <w:rFonts w:ascii="新宋体" w:hAnsi="新宋体" w:cs="新宋体" w:eastAsia="新宋体" w:hint="default"/>
                <w:spacing w:val="-44"/>
                <w:sz w:val="18"/>
                <w:szCs w:val="18"/>
              </w:rPr>
              <w:t> </w:t>
            </w:r>
            <w:r>
              <w:rPr>
                <w:rFonts w:ascii="新宋体" w:hAnsi="新宋体" w:cs="新宋体" w:eastAsia="新宋体" w:hint="default"/>
                <w:sz w:val="18"/>
                <w:szCs w:val="18"/>
              </w:rPr>
              <w:t>K3</w:t>
            </w:r>
          </w:p>
        </w:tc>
        <w:tc>
          <w:tcPr>
            <w:tcW w:w="1654" w:type="dxa"/>
            <w:tcBorders>
              <w:top w:val="nil" w:sz="6" w:space="0" w:color="auto"/>
              <w:left w:val="single" w:sz="4" w:space="0" w:color="000000"/>
              <w:bottom w:val="nil" w:sz="6" w:space="0" w:color="auto"/>
              <w:right w:val="single" w:sz="4" w:space="0" w:color="000000"/>
            </w:tcBorders>
          </w:tcPr>
          <w:p>
            <w:pPr>
              <w:pStyle w:val="TableParagraph"/>
              <w:spacing w:line="240" w:lineRule="auto" w:before="89"/>
              <w:ind w:right="100"/>
              <w:jc w:val="right"/>
              <w:rPr>
                <w:rFonts w:ascii="Times New Roman" w:hAnsi="Times New Roman" w:cs="Times New Roman" w:eastAsia="Times New Roman" w:hint="default"/>
                <w:sz w:val="18"/>
                <w:szCs w:val="18"/>
              </w:rPr>
            </w:pPr>
            <w:r>
              <w:rPr>
                <w:rFonts w:ascii="Times New Roman"/>
                <w:spacing w:val="-1"/>
                <w:sz w:val="18"/>
              </w:rPr>
              <w:t>107,900.00</w:t>
            </w:r>
          </w:p>
        </w:tc>
        <w:tc>
          <w:tcPr>
            <w:tcW w:w="1452" w:type="dxa"/>
            <w:tcBorders>
              <w:top w:val="nil" w:sz="6" w:space="0" w:color="auto"/>
              <w:left w:val="single" w:sz="4" w:space="0" w:color="000000"/>
              <w:bottom w:val="nil" w:sz="6" w:space="0" w:color="auto"/>
              <w:right w:val="single" w:sz="4" w:space="0" w:color="000000"/>
            </w:tcBorders>
          </w:tcPr>
          <w:p>
            <w:pPr>
              <w:pStyle w:val="TableParagraph"/>
              <w:spacing w:line="240" w:lineRule="auto" w:before="80"/>
              <w:ind w:right="101"/>
              <w:jc w:val="right"/>
              <w:rPr>
                <w:rFonts w:ascii="Times New Roman" w:hAnsi="Times New Roman" w:cs="Times New Roman" w:eastAsia="Times New Roman" w:hint="default"/>
                <w:sz w:val="18"/>
                <w:szCs w:val="18"/>
              </w:rPr>
            </w:pPr>
            <w:r>
              <w:rPr>
                <w:rFonts w:ascii="Times New Roman"/>
                <w:sz w:val="18"/>
              </w:rPr>
              <w:t>---</w:t>
            </w:r>
          </w:p>
        </w:tc>
        <w:tc>
          <w:tcPr>
            <w:tcW w:w="1419" w:type="dxa"/>
            <w:tcBorders>
              <w:top w:val="nil" w:sz="6" w:space="0" w:color="auto"/>
              <w:left w:val="single" w:sz="4" w:space="0" w:color="000000"/>
              <w:bottom w:val="nil" w:sz="6" w:space="0" w:color="auto"/>
              <w:right w:val="single" w:sz="4" w:space="0" w:color="000000"/>
            </w:tcBorders>
          </w:tcPr>
          <w:p>
            <w:pPr>
              <w:pStyle w:val="TableParagraph"/>
              <w:spacing w:line="240" w:lineRule="auto" w:before="80"/>
              <w:ind w:right="101"/>
              <w:jc w:val="right"/>
              <w:rPr>
                <w:rFonts w:ascii="Times New Roman" w:hAnsi="Times New Roman" w:cs="Times New Roman" w:eastAsia="Times New Roman" w:hint="default"/>
                <w:sz w:val="18"/>
                <w:szCs w:val="18"/>
              </w:rPr>
            </w:pPr>
            <w:r>
              <w:rPr>
                <w:rFonts w:ascii="Times New Roman"/>
                <w:sz w:val="18"/>
              </w:rPr>
              <w:t>---</w:t>
            </w:r>
          </w:p>
        </w:tc>
        <w:tc>
          <w:tcPr>
            <w:tcW w:w="1656" w:type="dxa"/>
            <w:tcBorders>
              <w:top w:val="nil" w:sz="6" w:space="0" w:color="auto"/>
              <w:left w:val="single" w:sz="4" w:space="0" w:color="000000"/>
              <w:bottom w:val="nil" w:sz="6" w:space="0" w:color="auto"/>
              <w:right w:val="nil" w:sz="6" w:space="0" w:color="auto"/>
            </w:tcBorders>
          </w:tcPr>
          <w:p>
            <w:pPr>
              <w:pStyle w:val="TableParagraph"/>
              <w:spacing w:line="240" w:lineRule="auto" w:before="80"/>
              <w:ind w:right="108"/>
              <w:jc w:val="right"/>
              <w:rPr>
                <w:rFonts w:ascii="Times New Roman" w:hAnsi="Times New Roman" w:cs="Times New Roman" w:eastAsia="Times New Roman" w:hint="default"/>
                <w:sz w:val="18"/>
                <w:szCs w:val="18"/>
              </w:rPr>
            </w:pPr>
            <w:r>
              <w:rPr>
                <w:rFonts w:ascii="Times New Roman"/>
                <w:spacing w:val="-1"/>
                <w:sz w:val="18"/>
              </w:rPr>
              <w:t>459,452.00</w:t>
            </w:r>
          </w:p>
        </w:tc>
      </w:tr>
      <w:tr>
        <w:trPr>
          <w:trHeight w:val="382" w:hRule="exact"/>
        </w:trPr>
        <w:tc>
          <w:tcPr>
            <w:tcW w:w="2545" w:type="dxa"/>
            <w:tcBorders>
              <w:top w:val="nil" w:sz="6" w:space="0" w:color="auto"/>
              <w:left w:val="nil" w:sz="6" w:space="0" w:color="auto"/>
              <w:bottom w:val="nil" w:sz="6" w:space="0" w:color="auto"/>
              <w:right w:val="single" w:sz="4" w:space="0" w:color="000000"/>
            </w:tcBorders>
          </w:tcPr>
          <w:p>
            <w:pPr>
              <w:pStyle w:val="TableParagraph"/>
              <w:spacing w:line="240" w:lineRule="auto" w:before="37"/>
              <w:ind w:left="1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4</w:t>
            </w:r>
            <w:r>
              <w:rPr>
                <w:rFonts w:ascii="宋体" w:hAnsi="宋体" w:cs="宋体" w:eastAsia="宋体" w:hint="default"/>
                <w:sz w:val="18"/>
                <w:szCs w:val="18"/>
              </w:rPr>
              <w:t>、减值准备合计</w:t>
            </w:r>
          </w:p>
        </w:tc>
        <w:tc>
          <w:tcPr>
            <w:tcW w:w="1654" w:type="dxa"/>
            <w:tcBorders>
              <w:top w:val="nil" w:sz="6" w:space="0" w:color="auto"/>
              <w:left w:val="single" w:sz="4" w:space="0" w:color="000000"/>
              <w:bottom w:val="nil" w:sz="6" w:space="0" w:color="auto"/>
              <w:right w:val="single" w:sz="4" w:space="0" w:color="000000"/>
            </w:tcBorders>
          </w:tcPr>
          <w:p>
            <w:pPr>
              <w:pStyle w:val="TableParagraph"/>
              <w:spacing w:line="240" w:lineRule="auto" w:before="84"/>
              <w:ind w:right="101"/>
              <w:jc w:val="right"/>
              <w:rPr>
                <w:rFonts w:ascii="Times New Roman" w:hAnsi="Times New Roman" w:cs="Times New Roman" w:eastAsia="Times New Roman" w:hint="default"/>
                <w:sz w:val="18"/>
                <w:szCs w:val="18"/>
              </w:rPr>
            </w:pPr>
            <w:r>
              <w:rPr>
                <w:rFonts w:ascii="Times New Roman"/>
                <w:b/>
                <w:w w:val="95"/>
                <w:sz w:val="18"/>
              </w:rPr>
              <w:t>---</w:t>
            </w:r>
            <w:r>
              <w:rPr>
                <w:rFonts w:ascii="Times New Roman"/>
                <w:sz w:val="18"/>
              </w:rPr>
            </w:r>
          </w:p>
        </w:tc>
        <w:tc>
          <w:tcPr>
            <w:tcW w:w="1452" w:type="dxa"/>
            <w:tcBorders>
              <w:top w:val="nil" w:sz="6" w:space="0" w:color="auto"/>
              <w:left w:val="single" w:sz="4" w:space="0" w:color="000000"/>
              <w:bottom w:val="nil" w:sz="6" w:space="0" w:color="auto"/>
              <w:right w:val="single" w:sz="4" w:space="0" w:color="000000"/>
            </w:tcBorders>
          </w:tcPr>
          <w:p>
            <w:pPr>
              <w:pStyle w:val="TableParagraph"/>
              <w:spacing w:line="240" w:lineRule="auto" w:before="84"/>
              <w:ind w:right="101"/>
              <w:jc w:val="right"/>
              <w:rPr>
                <w:rFonts w:ascii="Times New Roman" w:hAnsi="Times New Roman" w:cs="Times New Roman" w:eastAsia="Times New Roman" w:hint="default"/>
                <w:sz w:val="18"/>
                <w:szCs w:val="18"/>
              </w:rPr>
            </w:pPr>
            <w:r>
              <w:rPr>
                <w:rFonts w:ascii="Times New Roman"/>
                <w:b/>
                <w:sz w:val="18"/>
              </w:rPr>
              <w:t>---</w:t>
            </w:r>
            <w:r>
              <w:rPr>
                <w:rFonts w:ascii="Times New Roman"/>
                <w:sz w:val="18"/>
              </w:rPr>
            </w:r>
          </w:p>
        </w:tc>
        <w:tc>
          <w:tcPr>
            <w:tcW w:w="1419" w:type="dxa"/>
            <w:tcBorders>
              <w:top w:val="nil" w:sz="6" w:space="0" w:color="auto"/>
              <w:left w:val="single" w:sz="4" w:space="0" w:color="000000"/>
              <w:bottom w:val="nil" w:sz="6" w:space="0" w:color="auto"/>
              <w:right w:val="single" w:sz="4" w:space="0" w:color="000000"/>
            </w:tcBorders>
          </w:tcPr>
          <w:p>
            <w:pPr>
              <w:pStyle w:val="TableParagraph"/>
              <w:spacing w:line="240" w:lineRule="auto" w:before="79"/>
              <w:ind w:right="101"/>
              <w:jc w:val="right"/>
              <w:rPr>
                <w:rFonts w:ascii="Times New Roman" w:hAnsi="Times New Roman" w:cs="Times New Roman" w:eastAsia="Times New Roman" w:hint="default"/>
                <w:sz w:val="18"/>
                <w:szCs w:val="18"/>
              </w:rPr>
            </w:pPr>
            <w:r>
              <w:rPr>
                <w:rFonts w:ascii="Times New Roman"/>
                <w:sz w:val="18"/>
              </w:rPr>
              <w:t>---</w:t>
            </w:r>
          </w:p>
        </w:tc>
        <w:tc>
          <w:tcPr>
            <w:tcW w:w="1656" w:type="dxa"/>
            <w:tcBorders>
              <w:top w:val="nil" w:sz="6" w:space="0" w:color="auto"/>
              <w:left w:val="single" w:sz="4" w:space="0" w:color="000000"/>
              <w:bottom w:val="nil" w:sz="6" w:space="0" w:color="auto"/>
              <w:right w:val="nil" w:sz="6" w:space="0" w:color="auto"/>
            </w:tcBorders>
          </w:tcPr>
          <w:p>
            <w:pPr>
              <w:pStyle w:val="TableParagraph"/>
              <w:spacing w:line="240" w:lineRule="auto" w:before="79"/>
              <w:ind w:right="108"/>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r>
      <w:tr>
        <w:trPr>
          <w:trHeight w:val="384" w:hRule="exact"/>
        </w:trPr>
        <w:tc>
          <w:tcPr>
            <w:tcW w:w="2545" w:type="dxa"/>
            <w:tcBorders>
              <w:top w:val="nil" w:sz="6" w:space="0" w:color="auto"/>
              <w:left w:val="nil" w:sz="6" w:space="0" w:color="auto"/>
              <w:bottom w:val="nil" w:sz="6" w:space="0" w:color="auto"/>
              <w:right w:val="single" w:sz="4" w:space="0" w:color="000000"/>
            </w:tcBorders>
          </w:tcPr>
          <w:p>
            <w:pPr>
              <w:pStyle w:val="TableParagraph"/>
              <w:spacing w:line="240" w:lineRule="auto" w:before="39"/>
              <w:ind w:left="1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宋体" w:hAnsi="宋体" w:cs="宋体" w:eastAsia="宋体" w:hint="default"/>
                <w:sz w:val="18"/>
                <w:szCs w:val="18"/>
              </w:rPr>
              <w:t>土地使用权</w:t>
            </w:r>
          </w:p>
        </w:tc>
        <w:tc>
          <w:tcPr>
            <w:tcW w:w="1654" w:type="dxa"/>
            <w:tcBorders>
              <w:top w:val="nil" w:sz="6" w:space="0" w:color="auto"/>
              <w:left w:val="single" w:sz="4" w:space="0" w:color="000000"/>
              <w:bottom w:val="nil" w:sz="6" w:space="0" w:color="auto"/>
              <w:right w:val="single" w:sz="4" w:space="0" w:color="000000"/>
            </w:tcBorders>
          </w:tcPr>
          <w:p>
            <w:pPr>
              <w:pStyle w:val="TableParagraph"/>
              <w:spacing w:line="240" w:lineRule="auto" w:before="86"/>
              <w:ind w:right="101"/>
              <w:jc w:val="right"/>
              <w:rPr>
                <w:rFonts w:ascii="Times New Roman" w:hAnsi="Times New Roman" w:cs="Times New Roman" w:eastAsia="Times New Roman" w:hint="default"/>
                <w:sz w:val="18"/>
                <w:szCs w:val="18"/>
              </w:rPr>
            </w:pPr>
            <w:r>
              <w:rPr>
                <w:rFonts w:ascii="Times New Roman"/>
                <w:b/>
                <w:w w:val="95"/>
                <w:sz w:val="18"/>
              </w:rPr>
              <w:t>---</w:t>
            </w:r>
            <w:r>
              <w:rPr>
                <w:rFonts w:ascii="Times New Roman"/>
                <w:sz w:val="18"/>
              </w:rPr>
            </w:r>
          </w:p>
        </w:tc>
        <w:tc>
          <w:tcPr>
            <w:tcW w:w="1452" w:type="dxa"/>
            <w:tcBorders>
              <w:top w:val="nil" w:sz="6" w:space="0" w:color="auto"/>
              <w:left w:val="single" w:sz="4" w:space="0" w:color="000000"/>
              <w:bottom w:val="nil" w:sz="6" w:space="0" w:color="auto"/>
              <w:right w:val="single" w:sz="4" w:space="0" w:color="000000"/>
            </w:tcBorders>
          </w:tcPr>
          <w:p>
            <w:pPr>
              <w:pStyle w:val="TableParagraph"/>
              <w:spacing w:line="240" w:lineRule="auto" w:before="86"/>
              <w:ind w:right="101"/>
              <w:jc w:val="right"/>
              <w:rPr>
                <w:rFonts w:ascii="Times New Roman" w:hAnsi="Times New Roman" w:cs="Times New Roman" w:eastAsia="Times New Roman" w:hint="default"/>
                <w:sz w:val="18"/>
                <w:szCs w:val="18"/>
              </w:rPr>
            </w:pPr>
            <w:r>
              <w:rPr>
                <w:rFonts w:ascii="Times New Roman"/>
                <w:b/>
                <w:sz w:val="18"/>
              </w:rPr>
              <w:t>---</w:t>
            </w:r>
            <w:r>
              <w:rPr>
                <w:rFonts w:ascii="Times New Roman"/>
                <w:sz w:val="18"/>
              </w:rPr>
            </w:r>
          </w:p>
        </w:tc>
        <w:tc>
          <w:tcPr>
            <w:tcW w:w="1419" w:type="dxa"/>
            <w:tcBorders>
              <w:top w:val="nil" w:sz="6" w:space="0" w:color="auto"/>
              <w:left w:val="single" w:sz="4" w:space="0" w:color="000000"/>
              <w:bottom w:val="nil" w:sz="6" w:space="0" w:color="auto"/>
              <w:right w:val="single" w:sz="4" w:space="0" w:color="000000"/>
            </w:tcBorders>
          </w:tcPr>
          <w:p>
            <w:pPr>
              <w:pStyle w:val="TableParagraph"/>
              <w:spacing w:line="240" w:lineRule="auto" w:before="81"/>
              <w:ind w:right="101"/>
              <w:jc w:val="right"/>
              <w:rPr>
                <w:rFonts w:ascii="Times New Roman" w:hAnsi="Times New Roman" w:cs="Times New Roman" w:eastAsia="Times New Roman" w:hint="default"/>
                <w:sz w:val="18"/>
                <w:szCs w:val="18"/>
              </w:rPr>
            </w:pPr>
            <w:r>
              <w:rPr>
                <w:rFonts w:ascii="Times New Roman"/>
                <w:sz w:val="18"/>
              </w:rPr>
              <w:t>---</w:t>
            </w:r>
          </w:p>
        </w:tc>
        <w:tc>
          <w:tcPr>
            <w:tcW w:w="1656" w:type="dxa"/>
            <w:tcBorders>
              <w:top w:val="nil" w:sz="6" w:space="0" w:color="auto"/>
              <w:left w:val="single" w:sz="4" w:space="0" w:color="000000"/>
              <w:bottom w:val="nil" w:sz="6" w:space="0" w:color="auto"/>
              <w:right w:val="nil" w:sz="6" w:space="0" w:color="auto"/>
            </w:tcBorders>
          </w:tcPr>
          <w:p>
            <w:pPr>
              <w:pStyle w:val="TableParagraph"/>
              <w:spacing w:line="240" w:lineRule="auto" w:before="81"/>
              <w:ind w:right="108"/>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r>
      <w:tr>
        <w:trPr>
          <w:trHeight w:val="384" w:hRule="exact"/>
        </w:trPr>
        <w:tc>
          <w:tcPr>
            <w:tcW w:w="2545" w:type="dxa"/>
            <w:tcBorders>
              <w:top w:val="nil" w:sz="6" w:space="0" w:color="auto"/>
              <w:left w:val="nil" w:sz="6" w:space="0" w:color="auto"/>
              <w:bottom w:val="nil" w:sz="6" w:space="0" w:color="auto"/>
              <w:right w:val="single" w:sz="4" w:space="0" w:color="000000"/>
            </w:tcBorders>
          </w:tcPr>
          <w:p>
            <w:pPr>
              <w:pStyle w:val="TableParagraph"/>
              <w:spacing w:line="240" w:lineRule="auto" w:before="39"/>
              <w:ind w:left="122" w:right="0"/>
              <w:jc w:val="left"/>
              <w:rPr>
                <w:rFonts w:ascii="新宋体" w:hAnsi="新宋体" w:cs="新宋体" w:eastAsia="新宋体" w:hint="default"/>
                <w:sz w:val="18"/>
                <w:szCs w:val="18"/>
              </w:rPr>
            </w:pPr>
            <w:r>
              <w:rPr>
                <w:rFonts w:ascii="Times New Roman" w:hAnsi="Times New Roman" w:cs="Times New Roman" w:eastAsia="Times New Roman" w:hint="default"/>
                <w:sz w:val="18"/>
                <w:szCs w:val="18"/>
              </w:rPr>
              <w:t>(2). </w:t>
            </w:r>
            <w:r>
              <w:rPr>
                <w:rFonts w:ascii="新宋体" w:hAnsi="新宋体" w:cs="新宋体" w:eastAsia="新宋体" w:hint="default"/>
                <w:sz w:val="18"/>
                <w:szCs w:val="18"/>
              </w:rPr>
              <w:t>光谱仪 </w:t>
            </w:r>
            <w:r>
              <w:rPr>
                <w:rFonts w:ascii="新宋体" w:hAnsi="新宋体" w:cs="新宋体" w:eastAsia="新宋体" w:hint="default"/>
                <w:sz w:val="18"/>
                <w:szCs w:val="18"/>
              </w:rPr>
              <w:t>ROHS</w:t>
            </w:r>
            <w:r>
              <w:rPr>
                <w:rFonts w:ascii="新宋体" w:hAnsi="新宋体" w:cs="新宋体" w:eastAsia="新宋体" w:hint="default"/>
                <w:spacing w:val="-49"/>
                <w:sz w:val="18"/>
                <w:szCs w:val="18"/>
              </w:rPr>
              <w:t> </w:t>
            </w:r>
            <w:r>
              <w:rPr>
                <w:rFonts w:ascii="新宋体" w:hAnsi="新宋体" w:cs="新宋体" w:eastAsia="新宋体" w:hint="default"/>
                <w:sz w:val="18"/>
                <w:szCs w:val="18"/>
              </w:rPr>
              <w:t>软件</w:t>
            </w:r>
          </w:p>
        </w:tc>
        <w:tc>
          <w:tcPr>
            <w:tcW w:w="1654" w:type="dxa"/>
            <w:tcBorders>
              <w:top w:val="nil" w:sz="6" w:space="0" w:color="auto"/>
              <w:left w:val="single" w:sz="4" w:space="0" w:color="000000"/>
              <w:bottom w:val="nil" w:sz="6" w:space="0" w:color="auto"/>
              <w:right w:val="single" w:sz="4" w:space="0" w:color="000000"/>
            </w:tcBorders>
          </w:tcPr>
          <w:p>
            <w:pPr>
              <w:pStyle w:val="TableParagraph"/>
              <w:spacing w:line="240" w:lineRule="auto" w:before="86"/>
              <w:ind w:right="101"/>
              <w:jc w:val="right"/>
              <w:rPr>
                <w:rFonts w:ascii="Times New Roman" w:hAnsi="Times New Roman" w:cs="Times New Roman" w:eastAsia="Times New Roman" w:hint="default"/>
                <w:sz w:val="18"/>
                <w:szCs w:val="18"/>
              </w:rPr>
            </w:pPr>
            <w:r>
              <w:rPr>
                <w:rFonts w:ascii="Times New Roman"/>
                <w:b/>
                <w:w w:val="95"/>
                <w:sz w:val="18"/>
              </w:rPr>
              <w:t>---</w:t>
            </w:r>
            <w:r>
              <w:rPr>
                <w:rFonts w:ascii="Times New Roman"/>
                <w:sz w:val="18"/>
              </w:rPr>
            </w:r>
          </w:p>
        </w:tc>
        <w:tc>
          <w:tcPr>
            <w:tcW w:w="1452" w:type="dxa"/>
            <w:tcBorders>
              <w:top w:val="nil" w:sz="6" w:space="0" w:color="auto"/>
              <w:left w:val="single" w:sz="4" w:space="0" w:color="000000"/>
              <w:bottom w:val="nil" w:sz="6" w:space="0" w:color="auto"/>
              <w:right w:val="single" w:sz="4" w:space="0" w:color="000000"/>
            </w:tcBorders>
          </w:tcPr>
          <w:p>
            <w:pPr>
              <w:pStyle w:val="TableParagraph"/>
              <w:spacing w:line="240" w:lineRule="auto" w:before="86"/>
              <w:ind w:right="101"/>
              <w:jc w:val="right"/>
              <w:rPr>
                <w:rFonts w:ascii="Times New Roman" w:hAnsi="Times New Roman" w:cs="Times New Roman" w:eastAsia="Times New Roman" w:hint="default"/>
                <w:sz w:val="18"/>
                <w:szCs w:val="18"/>
              </w:rPr>
            </w:pPr>
            <w:r>
              <w:rPr>
                <w:rFonts w:ascii="Times New Roman"/>
                <w:b/>
                <w:sz w:val="18"/>
              </w:rPr>
              <w:t>---</w:t>
            </w:r>
            <w:r>
              <w:rPr>
                <w:rFonts w:ascii="Times New Roman"/>
                <w:sz w:val="18"/>
              </w:rPr>
            </w:r>
          </w:p>
        </w:tc>
        <w:tc>
          <w:tcPr>
            <w:tcW w:w="1419" w:type="dxa"/>
            <w:tcBorders>
              <w:top w:val="nil" w:sz="6" w:space="0" w:color="auto"/>
              <w:left w:val="single" w:sz="4" w:space="0" w:color="000000"/>
              <w:bottom w:val="nil" w:sz="6" w:space="0" w:color="auto"/>
              <w:right w:val="single" w:sz="4" w:space="0" w:color="000000"/>
            </w:tcBorders>
          </w:tcPr>
          <w:p>
            <w:pPr>
              <w:pStyle w:val="TableParagraph"/>
              <w:spacing w:line="240" w:lineRule="auto" w:before="81"/>
              <w:ind w:right="101"/>
              <w:jc w:val="right"/>
              <w:rPr>
                <w:rFonts w:ascii="Times New Roman" w:hAnsi="Times New Roman" w:cs="Times New Roman" w:eastAsia="Times New Roman" w:hint="default"/>
                <w:sz w:val="18"/>
                <w:szCs w:val="18"/>
              </w:rPr>
            </w:pPr>
            <w:r>
              <w:rPr>
                <w:rFonts w:ascii="Times New Roman"/>
                <w:sz w:val="18"/>
              </w:rPr>
              <w:t>---</w:t>
            </w:r>
          </w:p>
        </w:tc>
        <w:tc>
          <w:tcPr>
            <w:tcW w:w="1656" w:type="dxa"/>
            <w:tcBorders>
              <w:top w:val="nil" w:sz="6" w:space="0" w:color="auto"/>
              <w:left w:val="single" w:sz="4" w:space="0" w:color="000000"/>
              <w:bottom w:val="nil" w:sz="6" w:space="0" w:color="auto"/>
              <w:right w:val="nil" w:sz="6" w:space="0" w:color="auto"/>
            </w:tcBorders>
          </w:tcPr>
          <w:p>
            <w:pPr>
              <w:pStyle w:val="TableParagraph"/>
              <w:spacing w:line="240" w:lineRule="auto" w:before="81"/>
              <w:ind w:right="108"/>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r>
      <w:tr>
        <w:trPr>
          <w:trHeight w:val="384" w:hRule="exact"/>
        </w:trPr>
        <w:tc>
          <w:tcPr>
            <w:tcW w:w="2545" w:type="dxa"/>
            <w:tcBorders>
              <w:top w:val="nil" w:sz="6" w:space="0" w:color="auto"/>
              <w:left w:val="nil" w:sz="6" w:space="0" w:color="auto"/>
              <w:bottom w:val="nil" w:sz="6" w:space="0" w:color="auto"/>
              <w:right w:val="single" w:sz="4" w:space="0" w:color="000000"/>
            </w:tcBorders>
          </w:tcPr>
          <w:p>
            <w:pPr>
              <w:pStyle w:val="TableParagraph"/>
              <w:spacing w:line="240" w:lineRule="auto" w:before="39"/>
              <w:ind w:left="122" w:right="0"/>
              <w:jc w:val="left"/>
              <w:rPr>
                <w:rFonts w:ascii="新宋体" w:hAnsi="新宋体" w:cs="新宋体" w:eastAsia="新宋体" w:hint="default"/>
                <w:sz w:val="18"/>
                <w:szCs w:val="18"/>
              </w:rPr>
            </w:pPr>
            <w:r>
              <w:rPr>
                <w:rFonts w:ascii="Times New Roman" w:hAnsi="Times New Roman" w:cs="Times New Roman" w:eastAsia="Times New Roman" w:hint="default"/>
                <w:sz w:val="18"/>
                <w:szCs w:val="18"/>
              </w:rPr>
              <w:t>(3  </w:t>
            </w:r>
            <w:r>
              <w:rPr>
                <w:rFonts w:ascii="新宋体" w:hAnsi="新宋体" w:cs="新宋体" w:eastAsia="新宋体" w:hint="default"/>
                <w:sz w:val="18"/>
                <w:szCs w:val="18"/>
              </w:rPr>
              <w:t>金蝶软件</w:t>
            </w:r>
            <w:r>
              <w:rPr>
                <w:rFonts w:ascii="新宋体" w:hAnsi="新宋体" w:cs="新宋体" w:eastAsia="新宋体" w:hint="default"/>
                <w:spacing w:val="-44"/>
                <w:sz w:val="18"/>
                <w:szCs w:val="18"/>
              </w:rPr>
              <w:t> </w:t>
            </w:r>
            <w:r>
              <w:rPr>
                <w:rFonts w:ascii="新宋体" w:hAnsi="新宋体" w:cs="新宋体" w:eastAsia="新宋体" w:hint="default"/>
                <w:sz w:val="18"/>
                <w:szCs w:val="18"/>
              </w:rPr>
              <w:t>K3</w:t>
            </w:r>
          </w:p>
        </w:tc>
        <w:tc>
          <w:tcPr>
            <w:tcW w:w="1654" w:type="dxa"/>
            <w:tcBorders>
              <w:top w:val="nil" w:sz="6" w:space="0" w:color="auto"/>
              <w:left w:val="single" w:sz="4" w:space="0" w:color="000000"/>
              <w:bottom w:val="nil" w:sz="6" w:space="0" w:color="auto"/>
              <w:right w:val="single" w:sz="4" w:space="0" w:color="000000"/>
            </w:tcBorders>
          </w:tcPr>
          <w:p>
            <w:pPr>
              <w:pStyle w:val="TableParagraph"/>
              <w:spacing w:line="240" w:lineRule="auto" w:before="86"/>
              <w:ind w:right="101"/>
              <w:jc w:val="right"/>
              <w:rPr>
                <w:rFonts w:ascii="Times New Roman" w:hAnsi="Times New Roman" w:cs="Times New Roman" w:eastAsia="Times New Roman" w:hint="default"/>
                <w:sz w:val="18"/>
                <w:szCs w:val="18"/>
              </w:rPr>
            </w:pPr>
            <w:r>
              <w:rPr>
                <w:rFonts w:ascii="Times New Roman"/>
                <w:b/>
                <w:w w:val="95"/>
                <w:sz w:val="18"/>
              </w:rPr>
              <w:t>---</w:t>
            </w:r>
            <w:r>
              <w:rPr>
                <w:rFonts w:ascii="Times New Roman"/>
                <w:sz w:val="18"/>
              </w:rPr>
            </w:r>
          </w:p>
        </w:tc>
        <w:tc>
          <w:tcPr>
            <w:tcW w:w="1452" w:type="dxa"/>
            <w:tcBorders>
              <w:top w:val="nil" w:sz="6" w:space="0" w:color="auto"/>
              <w:left w:val="single" w:sz="4" w:space="0" w:color="000000"/>
              <w:bottom w:val="nil" w:sz="6" w:space="0" w:color="auto"/>
              <w:right w:val="single" w:sz="4" w:space="0" w:color="000000"/>
            </w:tcBorders>
          </w:tcPr>
          <w:p>
            <w:pPr>
              <w:pStyle w:val="TableParagraph"/>
              <w:spacing w:line="240" w:lineRule="auto" w:before="86"/>
              <w:ind w:right="101"/>
              <w:jc w:val="right"/>
              <w:rPr>
                <w:rFonts w:ascii="Times New Roman" w:hAnsi="Times New Roman" w:cs="Times New Roman" w:eastAsia="Times New Roman" w:hint="default"/>
                <w:sz w:val="18"/>
                <w:szCs w:val="18"/>
              </w:rPr>
            </w:pPr>
            <w:r>
              <w:rPr>
                <w:rFonts w:ascii="Times New Roman"/>
                <w:b/>
                <w:sz w:val="18"/>
              </w:rPr>
              <w:t>---</w:t>
            </w:r>
            <w:r>
              <w:rPr>
                <w:rFonts w:ascii="Times New Roman"/>
                <w:sz w:val="18"/>
              </w:rPr>
            </w:r>
          </w:p>
        </w:tc>
        <w:tc>
          <w:tcPr>
            <w:tcW w:w="1419" w:type="dxa"/>
            <w:tcBorders>
              <w:top w:val="nil" w:sz="6" w:space="0" w:color="auto"/>
              <w:left w:val="single" w:sz="4" w:space="0" w:color="000000"/>
              <w:bottom w:val="nil" w:sz="6" w:space="0" w:color="auto"/>
              <w:right w:val="single" w:sz="4" w:space="0" w:color="000000"/>
            </w:tcBorders>
          </w:tcPr>
          <w:p>
            <w:pPr>
              <w:pStyle w:val="TableParagraph"/>
              <w:spacing w:line="240" w:lineRule="auto" w:before="81"/>
              <w:ind w:right="101"/>
              <w:jc w:val="right"/>
              <w:rPr>
                <w:rFonts w:ascii="Times New Roman" w:hAnsi="Times New Roman" w:cs="Times New Roman" w:eastAsia="Times New Roman" w:hint="default"/>
                <w:sz w:val="18"/>
                <w:szCs w:val="18"/>
              </w:rPr>
            </w:pPr>
            <w:r>
              <w:rPr>
                <w:rFonts w:ascii="Times New Roman"/>
                <w:sz w:val="18"/>
              </w:rPr>
              <w:t>---</w:t>
            </w:r>
          </w:p>
        </w:tc>
        <w:tc>
          <w:tcPr>
            <w:tcW w:w="1656" w:type="dxa"/>
            <w:tcBorders>
              <w:top w:val="nil" w:sz="6" w:space="0" w:color="auto"/>
              <w:left w:val="single" w:sz="4" w:space="0" w:color="000000"/>
              <w:bottom w:val="nil" w:sz="6" w:space="0" w:color="auto"/>
              <w:right w:val="nil" w:sz="6" w:space="0" w:color="auto"/>
            </w:tcBorders>
          </w:tcPr>
          <w:p>
            <w:pPr>
              <w:pStyle w:val="TableParagraph"/>
              <w:spacing w:line="240" w:lineRule="auto" w:before="81"/>
              <w:ind w:right="108"/>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r>
      <w:tr>
        <w:trPr>
          <w:trHeight w:val="388" w:hRule="exact"/>
        </w:trPr>
        <w:tc>
          <w:tcPr>
            <w:tcW w:w="2545" w:type="dxa"/>
            <w:tcBorders>
              <w:top w:val="nil" w:sz="6" w:space="0" w:color="auto"/>
              <w:left w:val="nil" w:sz="6" w:space="0" w:color="auto"/>
              <w:bottom w:val="nil" w:sz="6" w:space="0" w:color="auto"/>
              <w:right w:val="single" w:sz="4" w:space="0" w:color="000000"/>
            </w:tcBorders>
          </w:tcPr>
          <w:p>
            <w:pPr>
              <w:pStyle w:val="TableParagraph"/>
              <w:spacing w:line="240" w:lineRule="auto" w:before="39"/>
              <w:ind w:left="122" w:right="0"/>
              <w:jc w:val="left"/>
              <w:rPr>
                <w:rFonts w:ascii="宋体" w:hAnsi="宋体" w:cs="宋体" w:eastAsia="宋体" w:hint="default"/>
                <w:sz w:val="18"/>
                <w:szCs w:val="18"/>
              </w:rPr>
            </w:pPr>
            <w:r>
              <w:rPr>
                <w:rFonts w:ascii="宋体" w:hAnsi="宋体" w:cs="宋体" w:eastAsia="宋体" w:hint="default"/>
                <w:sz w:val="18"/>
                <w:szCs w:val="18"/>
              </w:rPr>
              <w:t>无形资产账面价值合计</w:t>
            </w:r>
          </w:p>
        </w:tc>
        <w:tc>
          <w:tcPr>
            <w:tcW w:w="1654" w:type="dxa"/>
            <w:tcBorders>
              <w:top w:val="nil" w:sz="6" w:space="0" w:color="auto"/>
              <w:left w:val="single" w:sz="4" w:space="0" w:color="000000"/>
              <w:bottom w:val="nil" w:sz="6" w:space="0" w:color="auto"/>
              <w:right w:val="single" w:sz="4" w:space="0" w:color="000000"/>
            </w:tcBorders>
          </w:tcPr>
          <w:p>
            <w:pPr>
              <w:pStyle w:val="TableParagraph"/>
              <w:spacing w:line="240" w:lineRule="auto" w:before="91"/>
              <w:ind w:right="103"/>
              <w:jc w:val="right"/>
              <w:rPr>
                <w:rFonts w:ascii="Times New Roman" w:hAnsi="Times New Roman" w:cs="Times New Roman" w:eastAsia="Times New Roman" w:hint="default"/>
                <w:sz w:val="18"/>
                <w:szCs w:val="18"/>
              </w:rPr>
            </w:pPr>
            <w:r>
              <w:rPr>
                <w:rFonts w:ascii="Times New Roman"/>
                <w:spacing w:val="-1"/>
                <w:sz w:val="18"/>
              </w:rPr>
              <w:t>28,608,364.21</w:t>
            </w:r>
          </w:p>
        </w:tc>
        <w:tc>
          <w:tcPr>
            <w:tcW w:w="1452" w:type="dxa"/>
            <w:tcBorders>
              <w:top w:val="nil" w:sz="6" w:space="0" w:color="auto"/>
              <w:left w:val="single" w:sz="4" w:space="0" w:color="000000"/>
              <w:bottom w:val="nil" w:sz="6" w:space="0" w:color="auto"/>
              <w:right w:val="single" w:sz="4" w:space="0" w:color="000000"/>
            </w:tcBorders>
          </w:tcPr>
          <w:p>
            <w:pPr>
              <w:pStyle w:val="TableParagraph"/>
              <w:spacing w:line="240" w:lineRule="auto" w:before="86"/>
              <w:ind w:right="101"/>
              <w:jc w:val="right"/>
              <w:rPr>
                <w:rFonts w:ascii="Times New Roman" w:hAnsi="Times New Roman" w:cs="Times New Roman" w:eastAsia="Times New Roman" w:hint="default"/>
                <w:sz w:val="18"/>
                <w:szCs w:val="18"/>
              </w:rPr>
            </w:pPr>
            <w:r>
              <w:rPr>
                <w:rFonts w:ascii="Times New Roman"/>
                <w:b/>
                <w:sz w:val="18"/>
              </w:rPr>
              <w:t>---</w:t>
            </w:r>
            <w:r>
              <w:rPr>
                <w:rFonts w:ascii="Times New Roman"/>
                <w:sz w:val="18"/>
              </w:rPr>
            </w:r>
          </w:p>
        </w:tc>
        <w:tc>
          <w:tcPr>
            <w:tcW w:w="1419" w:type="dxa"/>
            <w:tcBorders>
              <w:top w:val="nil" w:sz="6" w:space="0" w:color="auto"/>
              <w:left w:val="single" w:sz="4" w:space="0" w:color="000000"/>
              <w:bottom w:val="nil" w:sz="6" w:space="0" w:color="auto"/>
              <w:right w:val="single" w:sz="4" w:space="0" w:color="000000"/>
            </w:tcBorders>
          </w:tcPr>
          <w:p>
            <w:pPr>
              <w:pStyle w:val="TableParagraph"/>
              <w:spacing w:line="240" w:lineRule="auto" w:before="81"/>
              <w:ind w:right="101"/>
              <w:jc w:val="right"/>
              <w:rPr>
                <w:rFonts w:ascii="Times New Roman" w:hAnsi="Times New Roman" w:cs="Times New Roman" w:eastAsia="Times New Roman" w:hint="default"/>
                <w:sz w:val="18"/>
                <w:szCs w:val="18"/>
              </w:rPr>
            </w:pPr>
            <w:r>
              <w:rPr>
                <w:rFonts w:ascii="Times New Roman"/>
                <w:sz w:val="18"/>
              </w:rPr>
              <w:t>---</w:t>
            </w:r>
          </w:p>
        </w:tc>
        <w:tc>
          <w:tcPr>
            <w:tcW w:w="1656" w:type="dxa"/>
            <w:tcBorders>
              <w:top w:val="nil" w:sz="6" w:space="0" w:color="auto"/>
              <w:left w:val="single" w:sz="4" w:space="0" w:color="000000"/>
              <w:bottom w:val="nil" w:sz="6" w:space="0" w:color="auto"/>
              <w:right w:val="nil" w:sz="6" w:space="0" w:color="auto"/>
            </w:tcBorders>
          </w:tcPr>
          <w:p>
            <w:pPr>
              <w:pStyle w:val="TableParagraph"/>
              <w:spacing w:line="240" w:lineRule="auto" w:before="81"/>
              <w:ind w:right="108"/>
              <w:jc w:val="right"/>
              <w:rPr>
                <w:rFonts w:ascii="Times New Roman" w:hAnsi="Times New Roman" w:cs="Times New Roman" w:eastAsia="Times New Roman" w:hint="default"/>
                <w:sz w:val="18"/>
                <w:szCs w:val="18"/>
              </w:rPr>
            </w:pPr>
            <w:r>
              <w:rPr>
                <w:rFonts w:ascii="Times New Roman"/>
                <w:spacing w:val="-1"/>
                <w:sz w:val="18"/>
              </w:rPr>
              <w:t>28,270,948.09</w:t>
            </w:r>
          </w:p>
        </w:tc>
      </w:tr>
      <w:tr>
        <w:trPr>
          <w:trHeight w:val="385" w:hRule="exact"/>
        </w:trPr>
        <w:tc>
          <w:tcPr>
            <w:tcW w:w="2545" w:type="dxa"/>
            <w:tcBorders>
              <w:top w:val="nil" w:sz="6" w:space="0" w:color="auto"/>
              <w:left w:val="nil" w:sz="6" w:space="0" w:color="auto"/>
              <w:bottom w:val="nil" w:sz="6" w:space="0" w:color="auto"/>
              <w:right w:val="single" w:sz="4" w:space="0" w:color="000000"/>
            </w:tcBorders>
          </w:tcPr>
          <w:p>
            <w:pPr>
              <w:pStyle w:val="TableParagraph"/>
              <w:spacing w:line="240" w:lineRule="auto" w:before="38"/>
              <w:ind w:left="1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宋体" w:hAnsi="宋体" w:cs="宋体" w:eastAsia="宋体" w:hint="default"/>
                <w:sz w:val="18"/>
                <w:szCs w:val="18"/>
              </w:rPr>
              <w:t>土地使用权</w:t>
            </w:r>
          </w:p>
        </w:tc>
        <w:tc>
          <w:tcPr>
            <w:tcW w:w="1654" w:type="dxa"/>
            <w:tcBorders>
              <w:top w:val="nil" w:sz="6" w:space="0" w:color="auto"/>
              <w:left w:val="single" w:sz="4" w:space="0" w:color="000000"/>
              <w:bottom w:val="nil" w:sz="6" w:space="0" w:color="auto"/>
              <w:right w:val="single" w:sz="4" w:space="0" w:color="000000"/>
            </w:tcBorders>
          </w:tcPr>
          <w:p>
            <w:pPr>
              <w:pStyle w:val="TableParagraph"/>
              <w:spacing w:line="240" w:lineRule="auto" w:before="89"/>
              <w:ind w:right="103"/>
              <w:jc w:val="right"/>
              <w:rPr>
                <w:rFonts w:ascii="Times New Roman" w:hAnsi="Times New Roman" w:cs="Times New Roman" w:eastAsia="Times New Roman" w:hint="default"/>
                <w:sz w:val="18"/>
                <w:szCs w:val="18"/>
              </w:rPr>
            </w:pPr>
            <w:r>
              <w:rPr>
                <w:rFonts w:ascii="Times New Roman"/>
                <w:spacing w:val="-1"/>
                <w:sz w:val="18"/>
              </w:rPr>
              <w:t>28,427,088.22</w:t>
            </w:r>
          </w:p>
        </w:tc>
        <w:tc>
          <w:tcPr>
            <w:tcW w:w="1452" w:type="dxa"/>
            <w:tcBorders>
              <w:top w:val="nil" w:sz="6" w:space="0" w:color="auto"/>
              <w:left w:val="single" w:sz="4" w:space="0" w:color="000000"/>
              <w:bottom w:val="nil" w:sz="6" w:space="0" w:color="auto"/>
              <w:right w:val="single" w:sz="4" w:space="0" w:color="000000"/>
            </w:tcBorders>
          </w:tcPr>
          <w:p>
            <w:pPr>
              <w:pStyle w:val="TableParagraph"/>
              <w:spacing w:line="240" w:lineRule="auto" w:before="85"/>
              <w:ind w:right="101"/>
              <w:jc w:val="right"/>
              <w:rPr>
                <w:rFonts w:ascii="Times New Roman" w:hAnsi="Times New Roman" w:cs="Times New Roman" w:eastAsia="Times New Roman" w:hint="default"/>
                <w:sz w:val="18"/>
                <w:szCs w:val="18"/>
              </w:rPr>
            </w:pPr>
            <w:r>
              <w:rPr>
                <w:rFonts w:ascii="Times New Roman"/>
                <w:b/>
                <w:sz w:val="18"/>
              </w:rPr>
              <w:t>---</w:t>
            </w:r>
            <w:r>
              <w:rPr>
                <w:rFonts w:ascii="Times New Roman"/>
                <w:sz w:val="18"/>
              </w:rPr>
            </w:r>
          </w:p>
        </w:tc>
        <w:tc>
          <w:tcPr>
            <w:tcW w:w="1419" w:type="dxa"/>
            <w:tcBorders>
              <w:top w:val="nil" w:sz="6" w:space="0" w:color="auto"/>
              <w:left w:val="single" w:sz="4" w:space="0" w:color="000000"/>
              <w:bottom w:val="nil" w:sz="6" w:space="0" w:color="auto"/>
              <w:right w:val="single" w:sz="4" w:space="0" w:color="000000"/>
            </w:tcBorders>
          </w:tcPr>
          <w:p>
            <w:pPr>
              <w:pStyle w:val="TableParagraph"/>
              <w:spacing w:line="240" w:lineRule="auto" w:before="80"/>
              <w:ind w:right="101"/>
              <w:jc w:val="right"/>
              <w:rPr>
                <w:rFonts w:ascii="Times New Roman" w:hAnsi="Times New Roman" w:cs="Times New Roman" w:eastAsia="Times New Roman" w:hint="default"/>
                <w:sz w:val="18"/>
                <w:szCs w:val="18"/>
              </w:rPr>
            </w:pPr>
            <w:r>
              <w:rPr>
                <w:rFonts w:ascii="Times New Roman"/>
                <w:sz w:val="18"/>
              </w:rPr>
              <w:t>---</w:t>
            </w:r>
          </w:p>
        </w:tc>
        <w:tc>
          <w:tcPr>
            <w:tcW w:w="1656" w:type="dxa"/>
            <w:tcBorders>
              <w:top w:val="nil" w:sz="6" w:space="0" w:color="auto"/>
              <w:left w:val="single" w:sz="4" w:space="0" w:color="000000"/>
              <w:bottom w:val="nil" w:sz="6" w:space="0" w:color="auto"/>
              <w:right w:val="nil" w:sz="6" w:space="0" w:color="auto"/>
            </w:tcBorders>
          </w:tcPr>
          <w:p>
            <w:pPr>
              <w:pStyle w:val="TableParagraph"/>
              <w:spacing w:line="240" w:lineRule="auto" w:before="80"/>
              <w:ind w:right="108"/>
              <w:jc w:val="right"/>
              <w:rPr>
                <w:rFonts w:ascii="Times New Roman" w:hAnsi="Times New Roman" w:cs="Times New Roman" w:eastAsia="Times New Roman" w:hint="default"/>
                <w:sz w:val="18"/>
                <w:szCs w:val="18"/>
              </w:rPr>
            </w:pPr>
            <w:r>
              <w:rPr>
                <w:rFonts w:ascii="Times New Roman"/>
                <w:spacing w:val="-1"/>
                <w:sz w:val="18"/>
              </w:rPr>
              <w:t>27,746,838.10</w:t>
            </w:r>
          </w:p>
        </w:tc>
      </w:tr>
      <w:tr>
        <w:trPr>
          <w:trHeight w:val="384" w:hRule="exact"/>
        </w:trPr>
        <w:tc>
          <w:tcPr>
            <w:tcW w:w="2545" w:type="dxa"/>
            <w:tcBorders>
              <w:top w:val="nil" w:sz="6" w:space="0" w:color="auto"/>
              <w:left w:val="nil" w:sz="6" w:space="0" w:color="auto"/>
              <w:bottom w:val="nil" w:sz="6" w:space="0" w:color="auto"/>
              <w:right w:val="single" w:sz="4" w:space="0" w:color="000000"/>
            </w:tcBorders>
          </w:tcPr>
          <w:p>
            <w:pPr>
              <w:pStyle w:val="TableParagraph"/>
              <w:spacing w:line="240" w:lineRule="auto" w:before="36"/>
              <w:ind w:left="122" w:right="0"/>
              <w:jc w:val="left"/>
              <w:rPr>
                <w:rFonts w:ascii="新宋体" w:hAnsi="新宋体" w:cs="新宋体" w:eastAsia="新宋体" w:hint="default"/>
                <w:sz w:val="18"/>
                <w:szCs w:val="18"/>
              </w:rPr>
            </w:pPr>
            <w:r>
              <w:rPr>
                <w:rFonts w:ascii="Times New Roman" w:hAnsi="Times New Roman" w:cs="Times New Roman" w:eastAsia="Times New Roman" w:hint="default"/>
                <w:sz w:val="18"/>
                <w:szCs w:val="18"/>
              </w:rPr>
              <w:t>(2). </w:t>
            </w:r>
            <w:r>
              <w:rPr>
                <w:rFonts w:ascii="新宋体" w:hAnsi="新宋体" w:cs="新宋体" w:eastAsia="新宋体" w:hint="default"/>
                <w:sz w:val="18"/>
                <w:szCs w:val="18"/>
              </w:rPr>
              <w:t>光谱仪 </w:t>
            </w:r>
            <w:r>
              <w:rPr>
                <w:rFonts w:ascii="新宋体" w:hAnsi="新宋体" w:cs="新宋体" w:eastAsia="新宋体" w:hint="default"/>
                <w:sz w:val="18"/>
                <w:szCs w:val="18"/>
              </w:rPr>
              <w:t>ROHS</w:t>
            </w:r>
            <w:r>
              <w:rPr>
                <w:rFonts w:ascii="新宋体" w:hAnsi="新宋体" w:cs="新宋体" w:eastAsia="新宋体" w:hint="default"/>
                <w:spacing w:val="-49"/>
                <w:sz w:val="18"/>
                <w:szCs w:val="18"/>
              </w:rPr>
              <w:t> </w:t>
            </w:r>
            <w:r>
              <w:rPr>
                <w:rFonts w:ascii="新宋体" w:hAnsi="新宋体" w:cs="新宋体" w:eastAsia="新宋体" w:hint="default"/>
                <w:sz w:val="18"/>
                <w:szCs w:val="18"/>
              </w:rPr>
              <w:t>软件</w:t>
            </w:r>
          </w:p>
        </w:tc>
        <w:tc>
          <w:tcPr>
            <w:tcW w:w="1654" w:type="dxa"/>
            <w:tcBorders>
              <w:top w:val="nil" w:sz="6" w:space="0" w:color="auto"/>
              <w:left w:val="single" w:sz="4" w:space="0" w:color="000000"/>
              <w:bottom w:val="nil" w:sz="6" w:space="0" w:color="auto"/>
              <w:right w:val="single" w:sz="4" w:space="0" w:color="000000"/>
            </w:tcBorders>
          </w:tcPr>
          <w:p>
            <w:pPr>
              <w:pStyle w:val="TableParagraph"/>
              <w:spacing w:line="240" w:lineRule="auto" w:before="88"/>
              <w:ind w:right="103"/>
              <w:jc w:val="right"/>
              <w:rPr>
                <w:rFonts w:ascii="Times New Roman" w:hAnsi="Times New Roman" w:cs="Times New Roman" w:eastAsia="Times New Roman" w:hint="default"/>
                <w:sz w:val="18"/>
                <w:szCs w:val="18"/>
              </w:rPr>
            </w:pPr>
            <w:r>
              <w:rPr>
                <w:rFonts w:ascii="Times New Roman"/>
                <w:spacing w:val="-1"/>
                <w:sz w:val="18"/>
              </w:rPr>
              <w:t>73,375.99</w:t>
            </w:r>
          </w:p>
        </w:tc>
        <w:tc>
          <w:tcPr>
            <w:tcW w:w="1452" w:type="dxa"/>
            <w:tcBorders>
              <w:top w:val="nil" w:sz="6" w:space="0" w:color="auto"/>
              <w:left w:val="single" w:sz="4" w:space="0" w:color="000000"/>
              <w:bottom w:val="nil" w:sz="6" w:space="0" w:color="auto"/>
              <w:right w:val="single" w:sz="4" w:space="0" w:color="000000"/>
            </w:tcBorders>
          </w:tcPr>
          <w:p>
            <w:pPr>
              <w:pStyle w:val="TableParagraph"/>
              <w:spacing w:line="240" w:lineRule="auto" w:before="83"/>
              <w:ind w:right="101"/>
              <w:jc w:val="right"/>
              <w:rPr>
                <w:rFonts w:ascii="Times New Roman" w:hAnsi="Times New Roman" w:cs="Times New Roman" w:eastAsia="Times New Roman" w:hint="default"/>
                <w:sz w:val="18"/>
                <w:szCs w:val="18"/>
              </w:rPr>
            </w:pPr>
            <w:r>
              <w:rPr>
                <w:rFonts w:ascii="Times New Roman"/>
                <w:b/>
                <w:sz w:val="18"/>
              </w:rPr>
              <w:t>---</w:t>
            </w:r>
            <w:r>
              <w:rPr>
                <w:rFonts w:ascii="Times New Roman"/>
                <w:sz w:val="18"/>
              </w:rPr>
            </w:r>
          </w:p>
        </w:tc>
        <w:tc>
          <w:tcPr>
            <w:tcW w:w="1419" w:type="dxa"/>
            <w:tcBorders>
              <w:top w:val="nil" w:sz="6" w:space="0" w:color="auto"/>
              <w:left w:val="single" w:sz="4" w:space="0" w:color="000000"/>
              <w:bottom w:val="nil" w:sz="6" w:space="0" w:color="auto"/>
              <w:right w:val="single" w:sz="4" w:space="0" w:color="000000"/>
            </w:tcBorders>
          </w:tcPr>
          <w:p>
            <w:pPr>
              <w:pStyle w:val="TableParagraph"/>
              <w:spacing w:line="240" w:lineRule="auto" w:before="79"/>
              <w:ind w:right="101"/>
              <w:jc w:val="right"/>
              <w:rPr>
                <w:rFonts w:ascii="Times New Roman" w:hAnsi="Times New Roman" w:cs="Times New Roman" w:eastAsia="Times New Roman" w:hint="default"/>
                <w:sz w:val="18"/>
                <w:szCs w:val="18"/>
              </w:rPr>
            </w:pPr>
            <w:r>
              <w:rPr>
                <w:rFonts w:ascii="Times New Roman"/>
                <w:sz w:val="18"/>
              </w:rPr>
              <w:t>---</w:t>
            </w:r>
          </w:p>
        </w:tc>
        <w:tc>
          <w:tcPr>
            <w:tcW w:w="1656" w:type="dxa"/>
            <w:tcBorders>
              <w:top w:val="nil" w:sz="6" w:space="0" w:color="auto"/>
              <w:left w:val="single" w:sz="4" w:space="0" w:color="000000"/>
              <w:bottom w:val="nil" w:sz="6" w:space="0" w:color="auto"/>
              <w:right w:val="nil" w:sz="6" w:space="0" w:color="auto"/>
            </w:tcBorders>
          </w:tcPr>
          <w:p>
            <w:pPr>
              <w:pStyle w:val="TableParagraph"/>
              <w:spacing w:line="240" w:lineRule="auto" w:before="79"/>
              <w:ind w:right="108"/>
              <w:jc w:val="right"/>
              <w:rPr>
                <w:rFonts w:ascii="Times New Roman" w:hAnsi="Times New Roman" w:cs="Times New Roman" w:eastAsia="Times New Roman" w:hint="default"/>
                <w:sz w:val="18"/>
                <w:szCs w:val="18"/>
              </w:rPr>
            </w:pPr>
            <w:r>
              <w:rPr>
                <w:rFonts w:ascii="Times New Roman"/>
                <w:spacing w:val="-1"/>
                <w:sz w:val="18"/>
              </w:rPr>
              <w:t>64,657.99</w:t>
            </w:r>
          </w:p>
        </w:tc>
      </w:tr>
      <w:tr>
        <w:trPr>
          <w:trHeight w:val="386" w:hRule="exact"/>
        </w:trPr>
        <w:tc>
          <w:tcPr>
            <w:tcW w:w="2545" w:type="dxa"/>
            <w:tcBorders>
              <w:top w:val="nil" w:sz="6" w:space="0" w:color="auto"/>
              <w:left w:val="nil" w:sz="6" w:space="0" w:color="auto"/>
              <w:bottom w:val="single" w:sz="12" w:space="0" w:color="000000"/>
              <w:right w:val="single" w:sz="4" w:space="0" w:color="000000"/>
            </w:tcBorders>
          </w:tcPr>
          <w:p>
            <w:pPr>
              <w:pStyle w:val="TableParagraph"/>
              <w:spacing w:line="240" w:lineRule="auto" w:before="36"/>
              <w:ind w:left="122" w:right="0"/>
              <w:jc w:val="left"/>
              <w:rPr>
                <w:rFonts w:ascii="新宋体" w:hAnsi="新宋体" w:cs="新宋体" w:eastAsia="新宋体" w:hint="default"/>
                <w:sz w:val="18"/>
                <w:szCs w:val="18"/>
              </w:rPr>
            </w:pPr>
            <w:r>
              <w:rPr>
                <w:rFonts w:ascii="Times New Roman" w:hAnsi="Times New Roman" w:cs="Times New Roman" w:eastAsia="Times New Roman" w:hint="default"/>
                <w:sz w:val="18"/>
                <w:szCs w:val="18"/>
              </w:rPr>
              <w:t>(3  </w:t>
            </w:r>
            <w:r>
              <w:rPr>
                <w:rFonts w:ascii="新宋体" w:hAnsi="新宋体" w:cs="新宋体" w:eastAsia="新宋体" w:hint="default"/>
                <w:sz w:val="18"/>
                <w:szCs w:val="18"/>
              </w:rPr>
              <w:t>金蝶软件</w:t>
            </w:r>
            <w:r>
              <w:rPr>
                <w:rFonts w:ascii="新宋体" w:hAnsi="新宋体" w:cs="新宋体" w:eastAsia="新宋体" w:hint="default"/>
                <w:spacing w:val="-44"/>
                <w:sz w:val="18"/>
                <w:szCs w:val="18"/>
              </w:rPr>
              <w:t> </w:t>
            </w:r>
            <w:r>
              <w:rPr>
                <w:rFonts w:ascii="新宋体" w:hAnsi="新宋体" w:cs="新宋体" w:eastAsia="新宋体" w:hint="default"/>
                <w:sz w:val="18"/>
                <w:szCs w:val="18"/>
              </w:rPr>
              <w:t>K3</w:t>
            </w:r>
          </w:p>
        </w:tc>
        <w:tc>
          <w:tcPr>
            <w:tcW w:w="1654"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88"/>
              <w:ind w:right="100"/>
              <w:jc w:val="right"/>
              <w:rPr>
                <w:rFonts w:ascii="Times New Roman" w:hAnsi="Times New Roman" w:cs="Times New Roman" w:eastAsia="Times New Roman" w:hint="default"/>
                <w:sz w:val="18"/>
                <w:szCs w:val="18"/>
              </w:rPr>
            </w:pPr>
            <w:r>
              <w:rPr>
                <w:rFonts w:ascii="Times New Roman"/>
                <w:spacing w:val="-1"/>
                <w:sz w:val="18"/>
              </w:rPr>
              <w:t>107,900.00</w:t>
            </w:r>
          </w:p>
        </w:tc>
        <w:tc>
          <w:tcPr>
            <w:tcW w:w="1452"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83"/>
              <w:ind w:right="101"/>
              <w:jc w:val="right"/>
              <w:rPr>
                <w:rFonts w:ascii="Times New Roman" w:hAnsi="Times New Roman" w:cs="Times New Roman" w:eastAsia="Times New Roman" w:hint="default"/>
                <w:sz w:val="18"/>
                <w:szCs w:val="18"/>
              </w:rPr>
            </w:pPr>
            <w:r>
              <w:rPr>
                <w:rFonts w:ascii="Times New Roman"/>
                <w:b/>
                <w:sz w:val="18"/>
              </w:rPr>
              <w:t>---</w:t>
            </w:r>
            <w:r>
              <w:rPr>
                <w:rFonts w:ascii="Times New Roman"/>
                <w:sz w:val="18"/>
              </w:rPr>
            </w:r>
          </w:p>
        </w:tc>
        <w:tc>
          <w:tcPr>
            <w:tcW w:w="1419"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79"/>
              <w:ind w:right="101"/>
              <w:jc w:val="right"/>
              <w:rPr>
                <w:rFonts w:ascii="Times New Roman" w:hAnsi="Times New Roman" w:cs="Times New Roman" w:eastAsia="Times New Roman" w:hint="default"/>
                <w:sz w:val="18"/>
                <w:szCs w:val="18"/>
              </w:rPr>
            </w:pPr>
            <w:r>
              <w:rPr>
                <w:rFonts w:ascii="Times New Roman"/>
                <w:sz w:val="18"/>
              </w:rPr>
              <w:t>---</w:t>
            </w:r>
          </w:p>
        </w:tc>
        <w:tc>
          <w:tcPr>
            <w:tcW w:w="1656" w:type="dxa"/>
            <w:tcBorders>
              <w:top w:val="nil" w:sz="6" w:space="0" w:color="auto"/>
              <w:left w:val="single" w:sz="4" w:space="0" w:color="000000"/>
              <w:bottom w:val="single" w:sz="12" w:space="0" w:color="000000"/>
              <w:right w:val="nil" w:sz="6" w:space="0" w:color="auto"/>
            </w:tcBorders>
          </w:tcPr>
          <w:p>
            <w:pPr>
              <w:pStyle w:val="TableParagraph"/>
              <w:spacing w:line="240" w:lineRule="auto" w:before="79"/>
              <w:ind w:right="108"/>
              <w:jc w:val="right"/>
              <w:rPr>
                <w:rFonts w:ascii="Times New Roman" w:hAnsi="Times New Roman" w:cs="Times New Roman" w:eastAsia="Times New Roman" w:hint="default"/>
                <w:sz w:val="18"/>
                <w:szCs w:val="18"/>
              </w:rPr>
            </w:pPr>
            <w:r>
              <w:rPr>
                <w:rFonts w:ascii="Times New Roman"/>
                <w:spacing w:val="-1"/>
                <w:sz w:val="18"/>
              </w:rPr>
              <w:t>459,452.00</w:t>
            </w:r>
          </w:p>
        </w:tc>
      </w:tr>
    </w:tbl>
    <w:p>
      <w:pPr>
        <w:spacing w:before="173"/>
        <w:ind w:left="848" w:right="0" w:firstLine="0"/>
        <w:jc w:val="left"/>
        <w:rPr>
          <w:rFonts w:ascii="宋体" w:hAnsi="宋体" w:cs="宋体" w:eastAsia="宋体" w:hint="default"/>
          <w:sz w:val="21"/>
          <w:szCs w:val="21"/>
        </w:rPr>
      </w:pPr>
      <w:r>
        <w:rPr/>
        <w:pict>
          <v:group style="position:absolute;margin-left:79.944pt;margin-top:-192.856354pt;width:435.6pt;height:.5pt;mso-position-horizontal-relative:page;mso-position-vertical-relative:paragraph;z-index:-924592" coordorigin="1599,-3857" coordsize="8712,10">
            <v:shape style="position:absolute;left:1599;top:-3857;width:4179;height:10" type="#_x0000_t75" stroked="false">
              <v:imagedata r:id="rId311" o:title=""/>
            </v:shape>
            <v:shape style="position:absolute;left:5773;top:-3857;width:1457;height:10" type="#_x0000_t75" stroked="false">
              <v:imagedata r:id="rId314" o:title=""/>
            </v:shape>
            <v:shape style="position:absolute;left:7225;top:-3857;width:3085;height:10" type="#_x0000_t75" stroked="false">
              <v:imagedata r:id="rId315" o:title=""/>
            </v:shape>
            <w10:wrap type="none"/>
          </v:group>
        </w:pict>
      </w:r>
      <w:r>
        <w:rPr/>
        <w:pict>
          <v:group style="position:absolute;margin-left:79.944pt;margin-top:-173.656326pt;width:435.6pt;height:.5pt;mso-position-horizontal-relative:page;mso-position-vertical-relative:paragraph;z-index:-924568" coordorigin="1599,-3473" coordsize="8712,10">
            <v:shape style="position:absolute;left:1599;top:-3473;width:4179;height:10" type="#_x0000_t75" stroked="false">
              <v:imagedata r:id="rId311" o:title=""/>
            </v:shape>
            <v:shape style="position:absolute;left:5773;top:-3473;width:1457;height:10" type="#_x0000_t75" stroked="false">
              <v:imagedata r:id="rId314" o:title=""/>
            </v:shape>
            <v:shape style="position:absolute;left:7225;top:-3473;width:3085;height:10" type="#_x0000_t75" stroked="false">
              <v:imagedata r:id="rId315" o:title=""/>
            </v:shape>
            <w10:wrap type="none"/>
          </v:group>
        </w:pict>
      </w:r>
      <w:r>
        <w:rPr/>
        <w:pict>
          <v:group style="position:absolute;margin-left:79.944pt;margin-top:-154.336319pt;width:435.6pt;height:.5pt;mso-position-horizontal-relative:page;mso-position-vertical-relative:paragraph;z-index:-924544" coordorigin="1599,-3087" coordsize="8712,10">
            <v:shape style="position:absolute;left:1599;top:-3087;width:4179;height:10" type="#_x0000_t75" stroked="false">
              <v:imagedata r:id="rId311" o:title=""/>
            </v:shape>
            <v:shape style="position:absolute;left:5773;top:-3087;width:1457;height:10" type="#_x0000_t75" stroked="false">
              <v:imagedata r:id="rId312" o:title=""/>
            </v:shape>
            <v:shape style="position:absolute;left:7225;top:-3087;width:3085;height:10" type="#_x0000_t75" stroked="false">
              <v:imagedata r:id="rId313" o:title=""/>
            </v:shape>
            <w10:wrap type="none"/>
          </v:group>
        </w:pict>
      </w:r>
      <w:r>
        <w:rPr/>
        <w:pict>
          <v:group style="position:absolute;margin-left:79.944pt;margin-top:-135.116318pt;width:435.6pt;height:.5pt;mso-position-horizontal-relative:page;mso-position-vertical-relative:paragraph;z-index:-924520" coordorigin="1599,-2702" coordsize="8712,10">
            <v:shape style="position:absolute;left:1599;top:-2702;width:4179;height:10" type="#_x0000_t75" stroked="false">
              <v:imagedata r:id="rId311" o:title=""/>
            </v:shape>
            <v:shape style="position:absolute;left:5773;top:-2702;width:1457;height:10" type="#_x0000_t75" stroked="false">
              <v:imagedata r:id="rId314" o:title=""/>
            </v:shape>
            <v:shape style="position:absolute;left:7225;top:-2702;width:3085;height:10" type="#_x0000_t75" stroked="false">
              <v:imagedata r:id="rId315" o:title=""/>
            </v:shape>
            <w10:wrap type="none"/>
          </v:group>
        </w:pict>
      </w:r>
      <w:r>
        <w:rPr/>
        <w:pict>
          <v:group style="position:absolute;margin-left:79.944pt;margin-top:-115.916351pt;width:435.6pt;height:.5pt;mso-position-horizontal-relative:page;mso-position-vertical-relative:paragraph;z-index:-924496" coordorigin="1599,-2318" coordsize="8712,10">
            <v:shape style="position:absolute;left:1599;top:-2318;width:4179;height:10" type="#_x0000_t75" stroked="false">
              <v:imagedata r:id="rId311" o:title=""/>
            </v:shape>
            <v:shape style="position:absolute;left:5773;top:-2318;width:1457;height:10" type="#_x0000_t75" stroked="false">
              <v:imagedata r:id="rId314" o:title=""/>
            </v:shape>
            <v:shape style="position:absolute;left:7225;top:-2318;width:3085;height:10" type="#_x0000_t75" stroked="false">
              <v:imagedata r:id="rId315" o:title=""/>
            </v:shape>
            <w10:wrap type="none"/>
          </v:group>
        </w:pict>
      </w:r>
      <w:r>
        <w:rPr/>
        <w:pict>
          <v:group style="position:absolute;margin-left:79.944pt;margin-top:-96.716324pt;width:435.6pt;height:.5pt;mso-position-horizontal-relative:page;mso-position-vertical-relative:paragraph;z-index:-924472" coordorigin="1599,-1934" coordsize="8712,10">
            <v:shape style="position:absolute;left:1599;top:-1934;width:4179;height:10" type="#_x0000_t75" stroked="false">
              <v:imagedata r:id="rId311" o:title=""/>
            </v:shape>
            <v:shape style="position:absolute;left:5773;top:-1934;width:1457;height:10" type="#_x0000_t75" stroked="false">
              <v:imagedata r:id="rId314" o:title=""/>
            </v:shape>
            <v:shape style="position:absolute;left:7225;top:-1934;width:3085;height:10" type="#_x0000_t75" stroked="false">
              <v:imagedata r:id="rId315" o:title=""/>
            </v:shape>
            <w10:wrap type="none"/>
          </v:group>
        </w:pict>
      </w:r>
      <w:r>
        <w:rPr/>
        <w:pict>
          <v:group style="position:absolute;margin-left:79.944pt;margin-top:-77.51635pt;width:435.6pt;height:.5pt;mso-position-horizontal-relative:page;mso-position-vertical-relative:paragraph;z-index:-924448" coordorigin="1599,-1550" coordsize="8712,10">
            <v:shape style="position:absolute;left:1599;top:-1550;width:4179;height:10" type="#_x0000_t75" stroked="false">
              <v:imagedata r:id="rId311" o:title=""/>
            </v:shape>
            <v:shape style="position:absolute;left:5773;top:-1550;width:1457;height:10" type="#_x0000_t75" stroked="false">
              <v:imagedata r:id="rId312" o:title=""/>
            </v:shape>
            <v:shape style="position:absolute;left:7225;top:-1550;width:3085;height:10" type="#_x0000_t75" stroked="false">
              <v:imagedata r:id="rId313" o:title=""/>
            </v:shape>
            <w10:wrap type="none"/>
          </v:group>
        </w:pict>
      </w:r>
      <w:r>
        <w:rPr/>
        <w:pict>
          <v:group style="position:absolute;margin-left:79.944pt;margin-top:-58.316353pt;width:435.6pt;height:.5pt;mso-position-horizontal-relative:page;mso-position-vertical-relative:paragraph;z-index:-924424" coordorigin="1599,-1166" coordsize="8712,10">
            <v:shape style="position:absolute;left:1599;top:-1166;width:4179;height:10" type="#_x0000_t75" stroked="false">
              <v:imagedata r:id="rId311" o:title=""/>
            </v:shape>
            <v:shape style="position:absolute;left:5773;top:-1166;width:1457;height:10" type="#_x0000_t75" stroked="false">
              <v:imagedata r:id="rId312" o:title=""/>
            </v:shape>
            <v:shape style="position:absolute;left:7225;top:-1166;width:3085;height:10" type="#_x0000_t75" stroked="false">
              <v:imagedata r:id="rId313" o:title=""/>
            </v:shape>
            <w10:wrap type="none"/>
          </v:group>
        </w:pict>
      </w:r>
      <w:r>
        <w:rPr/>
        <w:pict>
          <v:group style="position:absolute;margin-left:79.944pt;margin-top:-38.996323pt;width:435.6pt;height:.5pt;mso-position-horizontal-relative:page;mso-position-vertical-relative:paragraph;z-index:-924400" coordorigin="1599,-780" coordsize="8712,10">
            <v:shape style="position:absolute;left:1599;top:-780;width:4179;height:10" type="#_x0000_t75" stroked="false">
              <v:imagedata r:id="rId311" o:title=""/>
            </v:shape>
            <v:shape style="position:absolute;left:5773;top:-780;width:1457;height:10" type="#_x0000_t75" stroked="false">
              <v:imagedata r:id="rId314" o:title=""/>
            </v:shape>
            <v:shape style="position:absolute;left:7225;top:-780;width:3085;height:10" type="#_x0000_t75" stroked="false">
              <v:imagedata r:id="rId315" o:title=""/>
            </v:shape>
            <w10:wrap type="none"/>
          </v:group>
        </w:pict>
      </w:r>
      <w:r>
        <w:rPr/>
        <w:pict>
          <v:group style="position:absolute;margin-left:79.944pt;margin-top:-19.796322pt;width:435.6pt;height:.5pt;mso-position-horizontal-relative:page;mso-position-vertical-relative:paragraph;z-index:-924376" coordorigin="1599,-396" coordsize="8712,10">
            <v:shape style="position:absolute;left:1599;top:-396;width:4179;height:10" type="#_x0000_t75" stroked="false">
              <v:imagedata r:id="rId311" o:title=""/>
            </v:shape>
            <v:shape style="position:absolute;left:5773;top:-396;width:1457;height:10" type="#_x0000_t75" stroked="false">
              <v:imagedata r:id="rId314" o:title=""/>
            </v:shape>
            <v:shape style="position:absolute;left:7225;top:-396;width:3085;height:10" type="#_x0000_t75" stroked="false">
              <v:imagedata r:id="rId315" o:title=""/>
            </v:shape>
            <w10:wrap type="none"/>
          </v:group>
        </w:pict>
      </w:r>
      <w:r>
        <w:rPr>
          <w:rFonts w:ascii="宋体" w:hAnsi="宋体" w:cs="宋体" w:eastAsia="宋体" w:hint="default"/>
          <w:sz w:val="21"/>
          <w:szCs w:val="21"/>
        </w:rPr>
        <w:t>本年摊销额</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720,576.12 </w:t>
      </w:r>
      <w:r>
        <w:rPr>
          <w:rFonts w:ascii="宋体" w:hAnsi="宋体" w:cs="宋体" w:eastAsia="宋体" w:hint="default"/>
          <w:spacing w:val="-3"/>
          <w:sz w:val="21"/>
          <w:szCs w:val="21"/>
        </w:rPr>
        <w:t>元。</w:t>
      </w:r>
      <w:r>
        <w:rPr>
          <w:rFonts w:ascii="宋体" w:hAnsi="宋体" w:cs="宋体" w:eastAsia="宋体" w:hint="default"/>
          <w:sz w:val="21"/>
          <w:szCs w:val="21"/>
        </w:rPr>
      </w:r>
    </w:p>
    <w:p>
      <w:pPr>
        <w:spacing w:line="240" w:lineRule="auto" w:before="0"/>
        <w:rPr>
          <w:rFonts w:ascii="宋体" w:hAnsi="宋体" w:cs="宋体" w:eastAsia="宋体" w:hint="default"/>
          <w:sz w:val="22"/>
          <w:szCs w:val="22"/>
        </w:rPr>
      </w:pPr>
    </w:p>
    <w:p>
      <w:pPr>
        <w:spacing w:line="240" w:lineRule="auto" w:before="10"/>
        <w:rPr>
          <w:rFonts w:ascii="宋体" w:hAnsi="宋体" w:cs="宋体" w:eastAsia="宋体" w:hint="default"/>
          <w:sz w:val="19"/>
          <w:szCs w:val="19"/>
        </w:rPr>
      </w:pPr>
    </w:p>
    <w:p>
      <w:pPr>
        <w:tabs>
          <w:tab w:pos="853" w:val="left" w:leader="none"/>
        </w:tabs>
        <w:spacing w:before="0"/>
        <w:ind w:left="126" w:right="0"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十</w:t>
      </w:r>
      <w:r>
        <w:rPr>
          <w:rFonts w:ascii="Times New Roman" w:hAnsi="Times New Roman" w:cs="Times New Roman" w:eastAsia="Times New Roman" w:hint="default"/>
          <w:b/>
          <w:bCs/>
          <w:sz w:val="21"/>
          <w:szCs w:val="21"/>
        </w:rPr>
        <w:t>)</w:t>
        <w:tab/>
      </w:r>
      <w:r>
        <w:rPr>
          <w:rFonts w:ascii="宋体" w:hAnsi="宋体" w:cs="宋体" w:eastAsia="宋体" w:hint="default"/>
          <w:b/>
          <w:bCs/>
          <w:sz w:val="21"/>
          <w:szCs w:val="21"/>
        </w:rPr>
        <w:t>递延所得税资产和递延所得税负债</w:t>
      </w:r>
      <w:r>
        <w:rPr>
          <w:rFonts w:ascii="宋体" w:hAnsi="宋体" w:cs="宋体" w:eastAsia="宋体" w:hint="default"/>
          <w:sz w:val="21"/>
          <w:szCs w:val="21"/>
        </w:rPr>
      </w:r>
    </w:p>
    <w:p>
      <w:pPr>
        <w:tabs>
          <w:tab w:pos="1395" w:val="left" w:leader="none"/>
        </w:tabs>
        <w:spacing w:before="110"/>
        <w:ind w:left="858" w:right="0"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1</w:t>
      </w:r>
      <w:r>
        <w:rPr>
          <w:rFonts w:ascii="宋体" w:hAnsi="宋体" w:cs="宋体" w:eastAsia="宋体" w:hint="default"/>
          <w:b/>
          <w:bCs/>
          <w:sz w:val="21"/>
          <w:szCs w:val="21"/>
        </w:rPr>
        <w:t>、</w:t>
        <w:tab/>
      </w:r>
      <w:r>
        <w:rPr>
          <w:rFonts w:ascii="宋体" w:hAnsi="宋体" w:cs="宋体" w:eastAsia="宋体" w:hint="default"/>
          <w:b/>
          <w:bCs/>
          <w:spacing w:val="-1"/>
          <w:sz w:val="21"/>
          <w:szCs w:val="21"/>
        </w:rPr>
        <w:t>递延所得税资产和递延所得税负债不以抵销后的净额列示</w:t>
      </w:r>
      <w:r>
        <w:rPr>
          <w:rFonts w:ascii="宋体" w:hAnsi="宋体" w:cs="宋体" w:eastAsia="宋体" w:hint="default"/>
          <w:spacing w:val="-1"/>
          <w:sz w:val="21"/>
          <w:szCs w:val="21"/>
        </w:rPr>
      </w:r>
    </w:p>
    <w:p>
      <w:pPr>
        <w:spacing w:before="110"/>
        <w:ind w:left="858" w:right="0" w:firstLine="0"/>
        <w:jc w:val="left"/>
        <w:rPr>
          <w:rFonts w:ascii="宋体" w:hAnsi="宋体" w:cs="宋体" w:eastAsia="宋体" w:hint="default"/>
          <w:sz w:val="21"/>
          <w:szCs w:val="21"/>
        </w:rPr>
      </w:pPr>
      <w:r>
        <w:rPr/>
        <w:pict>
          <v:shape style="position:absolute;margin-left:298.130005pt;margin-top:22.203667pt;width:.48001pt;height:.12pt;mso-position-horizontal-relative:page;mso-position-vertical-relative:paragraph;z-index:-924352" type="#_x0000_t75" stroked="false">
            <v:imagedata r:id="rId316" o:title=""/>
          </v:shape>
        </w:pict>
      </w:r>
      <w:r>
        <w:rPr/>
        <w:pict>
          <v:shape style="position:absolute;margin-left:412.98999pt;margin-top:22.203667pt;width:.47998pt;height:.12pt;mso-position-horizontal-relative:page;mso-position-vertical-relative:paragraph;z-index:-924328" type="#_x0000_t75" stroked="false">
            <v:imagedata r:id="rId316" o:title=""/>
          </v:shape>
        </w:pict>
      </w:r>
      <w:r>
        <w:rPr/>
        <w:pict>
          <v:group style="position:absolute;margin-left:77.424004pt;margin-top:37.923687pt;width:440.5pt;height:.5pt;mso-position-horizontal-relative:page;mso-position-vertical-relative:paragraph;z-index:-924304" coordorigin="1548,758" coordsize="8810,10">
            <v:shape style="position:absolute;left:1548;top:758;width:4414;height:10" type="#_x0000_t75" stroked="false">
              <v:imagedata r:id="rId317" o:title=""/>
            </v:shape>
            <v:shape style="position:absolute;left:5958;top:758;width:2302;height:10" type="#_x0000_t75" stroked="false">
              <v:imagedata r:id="rId318" o:title=""/>
            </v:shape>
            <v:shape style="position:absolute;left:8255;top:758;width:2103;height:10" type="#_x0000_t75" stroked="false">
              <v:imagedata r:id="rId319" o:title=""/>
            </v:shape>
            <w10:wrap type="none"/>
          </v:group>
        </w:pict>
      </w:r>
      <w:r>
        <w:rPr/>
        <w:pict>
          <v:group style="position:absolute;margin-left:77.424004pt;margin-top:48.963646pt;width:440.5pt;height:5.55pt;mso-position-horizontal-relative:page;mso-position-vertical-relative:paragraph;z-index:-924280" coordorigin="1548,979" coordsize="8810,111">
            <v:shape style="position:absolute;left:1548;top:979;width:4433;height:110" type="#_x0000_t75" stroked="false">
              <v:imagedata r:id="rId320" o:title=""/>
            </v:shape>
            <v:shape style="position:absolute;left:5958;top:1080;width:2302;height:10" type="#_x0000_t75" stroked="false">
              <v:imagedata r:id="rId318" o:title=""/>
            </v:shape>
            <v:shape style="position:absolute;left:8255;top:1080;width:2103;height:10" type="#_x0000_t75" stroked="false">
              <v:imagedata r:id="rId319" o:title=""/>
            </v:shape>
            <w10:wrap type="none"/>
          </v:group>
        </w:pict>
      </w:r>
      <w:r>
        <w:rPr/>
        <w:pict>
          <v:group style="position:absolute;margin-left:77.424004pt;margin-top:65.043709pt;width:440.5pt;height:5.55pt;mso-position-horizontal-relative:page;mso-position-vertical-relative:paragraph;z-index:-924256" coordorigin="1548,1301" coordsize="8810,111">
            <v:shape style="position:absolute;left:1548;top:1301;width:4433;height:110" type="#_x0000_t75" stroked="false">
              <v:imagedata r:id="rId321" o:title=""/>
            </v:shape>
            <v:shape style="position:absolute;left:5958;top:1402;width:2302;height:10" type="#_x0000_t75" stroked="false">
              <v:imagedata r:id="rId318" o:title=""/>
            </v:shape>
            <v:shape style="position:absolute;left:8255;top:1402;width:2103;height:10" type="#_x0000_t75" stroked="false">
              <v:imagedata r:id="rId319" o:title=""/>
            </v:shape>
            <w10:wrap type="none"/>
          </v:group>
        </w:pict>
      </w:r>
      <w:r>
        <w:rPr>
          <w:rFonts w:ascii="宋体" w:hAnsi="宋体" w:cs="宋体" w:eastAsia="宋体" w:hint="default"/>
          <w:sz w:val="21"/>
          <w:szCs w:val="21"/>
        </w:rPr>
        <w:t>（</w:t>
      </w:r>
      <w:r>
        <w:rPr>
          <w:rFonts w:ascii="Times New Roman" w:hAnsi="Times New Roman" w:cs="Times New Roman" w:eastAsia="Times New Roman" w:hint="default"/>
          <w:sz w:val="21"/>
          <w:szCs w:val="21"/>
        </w:rPr>
        <w:t>1</w:t>
      </w:r>
      <w:r>
        <w:rPr>
          <w:rFonts w:ascii="宋体" w:hAnsi="宋体" w:cs="宋体" w:eastAsia="宋体" w:hint="default"/>
          <w:sz w:val="21"/>
          <w:szCs w:val="21"/>
        </w:rPr>
        <w:t>）已确认的递延所得税资产和递延所得税负债</w:t>
      </w:r>
    </w:p>
    <w:tbl>
      <w:tblPr>
        <w:tblW w:w="0" w:type="auto"/>
        <w:jc w:val="left"/>
        <w:tblInd w:w="234" w:type="dxa"/>
        <w:tblLayout w:type="fixed"/>
        <w:tblCellMar>
          <w:top w:w="0" w:type="dxa"/>
          <w:left w:w="0" w:type="dxa"/>
          <w:bottom w:w="0" w:type="dxa"/>
          <w:right w:w="0" w:type="dxa"/>
        </w:tblCellMar>
        <w:tblLook w:val="01E0"/>
      </w:tblPr>
      <w:tblGrid>
        <w:gridCol w:w="4433"/>
        <w:gridCol w:w="2297"/>
        <w:gridCol w:w="2093"/>
      </w:tblGrid>
      <w:tr>
        <w:trPr>
          <w:trHeight w:val="331" w:hRule="exact"/>
        </w:trPr>
        <w:tc>
          <w:tcPr>
            <w:tcW w:w="4433" w:type="dxa"/>
            <w:tcBorders>
              <w:top w:val="single" w:sz="12" w:space="0" w:color="000000"/>
              <w:left w:val="nil" w:sz="6" w:space="0" w:color="auto"/>
              <w:bottom w:val="nil" w:sz="6" w:space="0" w:color="auto"/>
              <w:right w:val="single" w:sz="4" w:space="0" w:color="000000"/>
            </w:tcBorders>
          </w:tcPr>
          <w:p>
            <w:pPr>
              <w:pStyle w:val="TableParagraph"/>
              <w:spacing w:line="240" w:lineRule="auto" w:before="10"/>
              <w:ind w:right="2024"/>
              <w:jc w:val="right"/>
              <w:rPr>
                <w:rFonts w:ascii="宋体" w:hAnsi="宋体" w:cs="宋体" w:eastAsia="宋体" w:hint="default"/>
                <w:sz w:val="18"/>
                <w:szCs w:val="18"/>
              </w:rPr>
            </w:pPr>
            <w:r>
              <w:rPr>
                <w:rFonts w:ascii="宋体" w:hAnsi="宋体" w:cs="宋体" w:eastAsia="宋体" w:hint="default"/>
                <w:sz w:val="18"/>
                <w:szCs w:val="18"/>
              </w:rPr>
              <w:t>项目</w:t>
            </w:r>
          </w:p>
        </w:tc>
        <w:tc>
          <w:tcPr>
            <w:tcW w:w="2297" w:type="dxa"/>
            <w:vMerge w:val="restart"/>
            <w:tcBorders>
              <w:top w:val="single" w:sz="12" w:space="0" w:color="000000"/>
              <w:left w:val="single" w:sz="4" w:space="0" w:color="000000"/>
              <w:right w:val="single" w:sz="4" w:space="0" w:color="000000"/>
            </w:tcBorders>
          </w:tcPr>
          <w:p>
            <w:pPr>
              <w:pStyle w:val="TableParagraph"/>
              <w:spacing w:line="240" w:lineRule="auto" w:before="10"/>
              <w:ind w:right="0"/>
              <w:jc w:val="center"/>
              <w:rPr>
                <w:rFonts w:ascii="宋体" w:hAnsi="宋体" w:cs="宋体" w:eastAsia="宋体" w:hint="default"/>
                <w:sz w:val="18"/>
                <w:szCs w:val="18"/>
              </w:rPr>
            </w:pPr>
            <w:r>
              <w:rPr>
                <w:rFonts w:ascii="宋体" w:hAnsi="宋体" w:cs="宋体" w:eastAsia="宋体" w:hint="default"/>
                <w:sz w:val="18"/>
                <w:szCs w:val="18"/>
              </w:rPr>
              <w:t>年末余额</w:t>
            </w:r>
          </w:p>
        </w:tc>
        <w:tc>
          <w:tcPr>
            <w:tcW w:w="2093" w:type="dxa"/>
            <w:tcBorders>
              <w:top w:val="single" w:sz="12" w:space="0" w:color="000000"/>
              <w:left w:val="single" w:sz="4" w:space="0" w:color="000000"/>
              <w:bottom w:val="nil" w:sz="6" w:space="0" w:color="auto"/>
              <w:right w:val="nil" w:sz="6" w:space="0" w:color="auto"/>
            </w:tcBorders>
          </w:tcPr>
          <w:p>
            <w:pPr>
              <w:pStyle w:val="TableParagraph"/>
              <w:spacing w:line="240" w:lineRule="auto" w:before="10"/>
              <w:ind w:left="682" w:right="0"/>
              <w:jc w:val="left"/>
              <w:rPr>
                <w:rFonts w:ascii="宋体" w:hAnsi="宋体" w:cs="宋体" w:eastAsia="宋体" w:hint="default"/>
                <w:sz w:val="18"/>
                <w:szCs w:val="18"/>
              </w:rPr>
            </w:pPr>
            <w:r>
              <w:rPr>
                <w:rFonts w:ascii="宋体" w:hAnsi="宋体" w:cs="宋体" w:eastAsia="宋体" w:hint="default"/>
                <w:sz w:val="18"/>
                <w:szCs w:val="18"/>
              </w:rPr>
              <w:t>年初余额</w:t>
            </w:r>
          </w:p>
        </w:tc>
      </w:tr>
      <w:tr>
        <w:trPr>
          <w:trHeight w:val="218" w:hRule="exact"/>
        </w:trPr>
        <w:tc>
          <w:tcPr>
            <w:tcW w:w="4433" w:type="dxa"/>
            <w:tcBorders>
              <w:top w:val="nil" w:sz="6" w:space="0" w:color="auto"/>
              <w:left w:val="nil" w:sz="6" w:space="0" w:color="auto"/>
              <w:bottom w:val="nil" w:sz="6" w:space="0" w:color="auto"/>
              <w:right w:val="single" w:sz="4" w:space="0" w:color="000000"/>
            </w:tcBorders>
          </w:tcPr>
          <w:p>
            <w:pPr>
              <w:pStyle w:val="TableParagraph"/>
              <w:spacing w:line="240" w:lineRule="auto" w:before="15"/>
              <w:ind w:left="122" w:right="0"/>
              <w:jc w:val="left"/>
              <w:rPr>
                <w:rFonts w:ascii="宋体" w:hAnsi="宋体" w:cs="宋体" w:eastAsia="宋体" w:hint="default"/>
                <w:sz w:val="18"/>
                <w:szCs w:val="18"/>
              </w:rPr>
            </w:pPr>
            <w:r>
              <w:rPr>
                <w:rFonts w:ascii="宋体" w:hAnsi="宋体" w:cs="宋体" w:eastAsia="宋体" w:hint="default"/>
                <w:sz w:val="18"/>
                <w:szCs w:val="18"/>
              </w:rPr>
              <w:t>递延所得税资产：</w:t>
            </w:r>
          </w:p>
        </w:tc>
        <w:tc>
          <w:tcPr>
            <w:tcW w:w="2297" w:type="dxa"/>
            <w:vMerge/>
            <w:tcBorders>
              <w:left w:val="single" w:sz="4" w:space="0" w:color="000000"/>
              <w:bottom w:val="nil" w:sz="6" w:space="0" w:color="auto"/>
              <w:right w:val="single" w:sz="4" w:space="0" w:color="000000"/>
            </w:tcBorders>
          </w:tcPr>
          <w:p>
            <w:pPr/>
          </w:p>
        </w:tc>
        <w:tc>
          <w:tcPr>
            <w:tcW w:w="2093" w:type="dxa"/>
            <w:tcBorders>
              <w:top w:val="nil" w:sz="6" w:space="0" w:color="auto"/>
              <w:left w:val="single" w:sz="4" w:space="0" w:color="000000"/>
              <w:bottom w:val="nil" w:sz="6" w:space="0" w:color="auto"/>
              <w:right w:val="nil" w:sz="6" w:space="0" w:color="auto"/>
            </w:tcBorders>
          </w:tcPr>
          <w:p>
            <w:pPr/>
          </w:p>
        </w:tc>
      </w:tr>
      <w:tr>
        <w:trPr>
          <w:trHeight w:val="364" w:hRule="exact"/>
        </w:trPr>
        <w:tc>
          <w:tcPr>
            <w:tcW w:w="4433" w:type="dxa"/>
            <w:tcBorders>
              <w:top w:val="nil" w:sz="6" w:space="0" w:color="auto"/>
              <w:left w:val="nil" w:sz="6" w:space="0" w:color="auto"/>
              <w:bottom w:val="nil" w:sz="6" w:space="0" w:color="auto"/>
              <w:right w:val="single" w:sz="4" w:space="0" w:color="000000"/>
            </w:tcBorders>
          </w:tcPr>
          <w:p>
            <w:pPr>
              <w:pStyle w:val="TableParagraph"/>
              <w:spacing w:line="240" w:lineRule="auto" w:before="118"/>
              <w:ind w:left="122" w:right="0"/>
              <w:jc w:val="left"/>
              <w:rPr>
                <w:rFonts w:ascii="宋体" w:hAnsi="宋体" w:cs="宋体" w:eastAsia="宋体" w:hint="default"/>
                <w:sz w:val="18"/>
                <w:szCs w:val="18"/>
              </w:rPr>
            </w:pPr>
            <w:r>
              <w:rPr>
                <w:rFonts w:ascii="宋体" w:hAnsi="宋体" w:cs="宋体" w:eastAsia="宋体" w:hint="default"/>
                <w:sz w:val="18"/>
                <w:szCs w:val="18"/>
              </w:rPr>
              <w:t>资产减值准备</w:t>
            </w:r>
          </w:p>
        </w:tc>
        <w:tc>
          <w:tcPr>
            <w:tcW w:w="2297" w:type="dxa"/>
            <w:tcBorders>
              <w:top w:val="nil" w:sz="6" w:space="0" w:color="auto"/>
              <w:left w:val="single" w:sz="4" w:space="0" w:color="000000"/>
              <w:bottom w:val="nil" w:sz="6" w:space="0" w:color="auto"/>
              <w:right w:val="single" w:sz="4" w:space="0" w:color="000000"/>
            </w:tcBorders>
          </w:tcPr>
          <w:p>
            <w:pPr>
              <w:pStyle w:val="TableParagraph"/>
              <w:spacing w:line="240" w:lineRule="auto" w:before="160"/>
              <w:ind w:right="103"/>
              <w:jc w:val="right"/>
              <w:rPr>
                <w:rFonts w:ascii="Times New Roman" w:hAnsi="Times New Roman" w:cs="Times New Roman" w:eastAsia="Times New Roman" w:hint="default"/>
                <w:sz w:val="18"/>
                <w:szCs w:val="18"/>
              </w:rPr>
            </w:pPr>
            <w:r>
              <w:rPr>
                <w:rFonts w:ascii="Times New Roman"/>
                <w:spacing w:val="-1"/>
                <w:sz w:val="18"/>
              </w:rPr>
              <w:t>131,976.78</w:t>
            </w:r>
          </w:p>
        </w:tc>
        <w:tc>
          <w:tcPr>
            <w:tcW w:w="2093" w:type="dxa"/>
            <w:tcBorders>
              <w:top w:val="nil" w:sz="6" w:space="0" w:color="auto"/>
              <w:left w:val="single" w:sz="4" w:space="0" w:color="000000"/>
              <w:bottom w:val="nil" w:sz="6" w:space="0" w:color="auto"/>
              <w:right w:val="nil" w:sz="6" w:space="0" w:color="auto"/>
            </w:tcBorders>
          </w:tcPr>
          <w:p>
            <w:pPr>
              <w:pStyle w:val="TableParagraph"/>
              <w:spacing w:line="240" w:lineRule="auto" w:before="160"/>
              <w:ind w:right="107"/>
              <w:jc w:val="right"/>
              <w:rPr>
                <w:rFonts w:ascii="Times New Roman" w:hAnsi="Times New Roman" w:cs="Times New Roman" w:eastAsia="Times New Roman" w:hint="default"/>
                <w:sz w:val="18"/>
                <w:szCs w:val="18"/>
              </w:rPr>
            </w:pPr>
            <w:r>
              <w:rPr>
                <w:rFonts w:ascii="Times New Roman"/>
                <w:spacing w:val="-1"/>
                <w:sz w:val="18"/>
              </w:rPr>
              <w:t>74,923.46</w:t>
            </w:r>
          </w:p>
        </w:tc>
      </w:tr>
      <w:tr>
        <w:trPr>
          <w:trHeight w:val="68" w:hRule="exact"/>
        </w:trPr>
        <w:tc>
          <w:tcPr>
            <w:tcW w:w="4433" w:type="dxa"/>
            <w:tcBorders>
              <w:top w:val="nil" w:sz="6" w:space="0" w:color="auto"/>
              <w:left w:val="nil" w:sz="6" w:space="0" w:color="auto"/>
              <w:bottom w:val="nil" w:sz="6" w:space="0" w:color="auto"/>
              <w:right w:val="nil" w:sz="6" w:space="0" w:color="auto"/>
            </w:tcBorders>
          </w:tcPr>
          <w:p>
            <w:pPr/>
          </w:p>
        </w:tc>
        <w:tc>
          <w:tcPr>
            <w:tcW w:w="2297" w:type="dxa"/>
            <w:tcBorders>
              <w:top w:val="nil" w:sz="6" w:space="0" w:color="auto"/>
              <w:left w:val="nil" w:sz="6" w:space="0" w:color="auto"/>
              <w:bottom w:val="nil" w:sz="6" w:space="0" w:color="auto"/>
              <w:right w:val="single" w:sz="4" w:space="0" w:color="000000"/>
            </w:tcBorders>
          </w:tcPr>
          <w:p>
            <w:pPr/>
          </w:p>
        </w:tc>
        <w:tc>
          <w:tcPr>
            <w:tcW w:w="2093" w:type="dxa"/>
            <w:tcBorders>
              <w:top w:val="nil" w:sz="6" w:space="0" w:color="auto"/>
              <w:left w:val="single" w:sz="4" w:space="0" w:color="000000"/>
              <w:bottom w:val="nil" w:sz="6" w:space="0" w:color="auto"/>
              <w:right w:val="nil" w:sz="6" w:space="0" w:color="auto"/>
            </w:tcBorders>
          </w:tcPr>
          <w:p>
            <w:pPr/>
          </w:p>
        </w:tc>
      </w:tr>
      <w:tr>
        <w:trPr>
          <w:trHeight w:val="322" w:hRule="exact"/>
        </w:trPr>
        <w:tc>
          <w:tcPr>
            <w:tcW w:w="4433" w:type="dxa"/>
            <w:tcBorders>
              <w:top w:val="nil" w:sz="6" w:space="0" w:color="auto"/>
              <w:left w:val="nil" w:sz="6" w:space="0" w:color="auto"/>
              <w:bottom w:val="nil" w:sz="6" w:space="0" w:color="auto"/>
              <w:right w:val="single" w:sz="4" w:space="0" w:color="000000"/>
            </w:tcBorders>
          </w:tcPr>
          <w:p>
            <w:pPr>
              <w:pStyle w:val="TableParagraph"/>
              <w:spacing w:line="240" w:lineRule="auto" w:before="8"/>
              <w:ind w:left="122" w:right="0"/>
              <w:jc w:val="left"/>
              <w:rPr>
                <w:rFonts w:ascii="宋体" w:hAnsi="宋体" w:cs="宋体" w:eastAsia="宋体" w:hint="default"/>
                <w:sz w:val="18"/>
                <w:szCs w:val="18"/>
              </w:rPr>
            </w:pPr>
            <w:r>
              <w:rPr>
                <w:rFonts w:ascii="宋体" w:hAnsi="宋体" w:cs="宋体" w:eastAsia="宋体" w:hint="default"/>
                <w:sz w:val="18"/>
                <w:szCs w:val="18"/>
              </w:rPr>
              <w:t>递延收益</w:t>
            </w:r>
          </w:p>
        </w:tc>
        <w:tc>
          <w:tcPr>
            <w:tcW w:w="2297"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5"/>
              <w:jc w:val="right"/>
              <w:rPr>
                <w:rFonts w:ascii="Times New Roman" w:hAnsi="Times New Roman" w:cs="Times New Roman" w:eastAsia="Times New Roman" w:hint="default"/>
                <w:sz w:val="18"/>
                <w:szCs w:val="18"/>
              </w:rPr>
            </w:pPr>
            <w:r>
              <w:rPr>
                <w:rFonts w:ascii="Times New Roman"/>
                <w:spacing w:val="-1"/>
                <w:sz w:val="18"/>
              </w:rPr>
              <w:t>427,119.19</w:t>
            </w:r>
          </w:p>
        </w:tc>
        <w:tc>
          <w:tcPr>
            <w:tcW w:w="2093" w:type="dxa"/>
            <w:tcBorders>
              <w:top w:val="nil" w:sz="6" w:space="0" w:color="auto"/>
              <w:left w:val="single" w:sz="4" w:space="0" w:color="000000"/>
              <w:bottom w:val="nil" w:sz="6" w:space="0" w:color="auto"/>
              <w:right w:val="nil" w:sz="6" w:space="0" w:color="auto"/>
            </w:tcBorders>
          </w:tcPr>
          <w:p>
            <w:pPr>
              <w:pStyle w:val="TableParagraph"/>
              <w:spacing w:line="240" w:lineRule="auto" w:before="50"/>
              <w:ind w:right="107"/>
              <w:jc w:val="right"/>
              <w:rPr>
                <w:rFonts w:ascii="Times New Roman" w:hAnsi="Times New Roman" w:cs="Times New Roman" w:eastAsia="Times New Roman" w:hint="default"/>
                <w:sz w:val="18"/>
                <w:szCs w:val="18"/>
              </w:rPr>
            </w:pPr>
            <w:r>
              <w:rPr>
                <w:rFonts w:ascii="Times New Roman"/>
                <w:spacing w:val="-1"/>
                <w:sz w:val="18"/>
              </w:rPr>
              <w:t>537,609.57</w:t>
            </w:r>
          </w:p>
        </w:tc>
      </w:tr>
      <w:tr>
        <w:trPr>
          <w:trHeight w:val="329" w:hRule="exact"/>
        </w:trPr>
        <w:tc>
          <w:tcPr>
            <w:tcW w:w="4433" w:type="dxa"/>
            <w:tcBorders>
              <w:top w:val="nil" w:sz="6" w:space="0" w:color="auto"/>
              <w:left w:val="nil" w:sz="6" w:space="0" w:color="auto"/>
              <w:bottom w:val="single" w:sz="12" w:space="0" w:color="000000"/>
              <w:right w:val="single" w:sz="4" w:space="0" w:color="000000"/>
            </w:tcBorders>
          </w:tcPr>
          <w:p>
            <w:pPr>
              <w:pStyle w:val="TableParagraph"/>
              <w:spacing w:line="240" w:lineRule="auto" w:before="11"/>
              <w:ind w:right="2024"/>
              <w:jc w:val="right"/>
              <w:rPr>
                <w:rFonts w:ascii="宋体" w:hAnsi="宋体" w:cs="宋体" w:eastAsia="宋体" w:hint="default"/>
                <w:sz w:val="18"/>
                <w:szCs w:val="18"/>
              </w:rPr>
            </w:pPr>
            <w:r>
              <w:rPr>
                <w:rFonts w:ascii="宋体" w:hAnsi="宋体" w:cs="宋体" w:eastAsia="宋体" w:hint="default"/>
                <w:sz w:val="18"/>
                <w:szCs w:val="18"/>
              </w:rPr>
              <w:t>小计</w:t>
            </w:r>
          </w:p>
        </w:tc>
        <w:tc>
          <w:tcPr>
            <w:tcW w:w="2297"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53"/>
              <w:ind w:right="103"/>
              <w:jc w:val="right"/>
              <w:rPr>
                <w:rFonts w:ascii="Times New Roman" w:hAnsi="Times New Roman" w:cs="Times New Roman" w:eastAsia="Times New Roman" w:hint="default"/>
                <w:sz w:val="18"/>
                <w:szCs w:val="18"/>
              </w:rPr>
            </w:pPr>
            <w:r>
              <w:rPr>
                <w:rFonts w:ascii="Times New Roman"/>
                <w:spacing w:val="-1"/>
                <w:sz w:val="18"/>
              </w:rPr>
              <w:t>559,095.97</w:t>
            </w:r>
          </w:p>
        </w:tc>
        <w:tc>
          <w:tcPr>
            <w:tcW w:w="2093" w:type="dxa"/>
            <w:tcBorders>
              <w:top w:val="nil" w:sz="6" w:space="0" w:color="auto"/>
              <w:left w:val="single" w:sz="4" w:space="0" w:color="000000"/>
              <w:bottom w:val="single" w:sz="12" w:space="0" w:color="000000"/>
              <w:right w:val="nil" w:sz="6" w:space="0" w:color="auto"/>
            </w:tcBorders>
          </w:tcPr>
          <w:p>
            <w:pPr>
              <w:pStyle w:val="TableParagraph"/>
              <w:spacing w:line="240" w:lineRule="auto" w:before="53"/>
              <w:ind w:right="105"/>
              <w:jc w:val="right"/>
              <w:rPr>
                <w:rFonts w:ascii="Times New Roman" w:hAnsi="Times New Roman" w:cs="Times New Roman" w:eastAsia="Times New Roman" w:hint="default"/>
                <w:sz w:val="18"/>
                <w:szCs w:val="18"/>
              </w:rPr>
            </w:pPr>
            <w:r>
              <w:rPr>
                <w:rFonts w:ascii="Times New Roman"/>
                <w:spacing w:val="-1"/>
                <w:sz w:val="18"/>
              </w:rPr>
              <w:t>612,533.03</w:t>
            </w:r>
          </w:p>
        </w:tc>
      </w:tr>
    </w:tbl>
    <w:p>
      <w:pPr>
        <w:spacing w:before="170"/>
        <w:ind w:left="858" w:right="0" w:firstLine="0"/>
        <w:jc w:val="left"/>
        <w:rPr>
          <w:rFonts w:ascii="宋体" w:hAnsi="宋体" w:cs="宋体" w:eastAsia="宋体" w:hint="default"/>
          <w:sz w:val="21"/>
          <w:szCs w:val="21"/>
        </w:rPr>
      </w:pPr>
      <w:r>
        <w:rPr/>
        <w:pict>
          <v:group style="position:absolute;margin-left:77.424004pt;margin-top:-21.976345pt;width:440.5pt;height:5.55pt;mso-position-horizontal-relative:page;mso-position-vertical-relative:paragraph;z-index:-924232" coordorigin="1548,-440" coordsize="8810,111">
            <v:shape style="position:absolute;left:1548;top:-440;width:4433;height:110" type="#_x0000_t75" stroked="false">
              <v:imagedata r:id="rId322" o:title=""/>
            </v:shape>
            <v:shape style="position:absolute;left:5958;top:-339;width:2302;height:10" type="#_x0000_t75" stroked="false">
              <v:imagedata r:id="rId318" o:title=""/>
            </v:shape>
            <v:shape style="position:absolute;left:8255;top:-339;width:2103;height:10" type="#_x0000_t75" stroked="false">
              <v:imagedata r:id="rId319" o:title=""/>
            </v:shape>
            <w10:wrap type="none"/>
          </v:group>
        </w:pict>
      </w:r>
      <w:r>
        <w:rPr>
          <w:rFonts w:ascii="宋体" w:hAnsi="宋体" w:cs="宋体" w:eastAsia="宋体" w:hint="default"/>
          <w:sz w:val="21"/>
          <w:szCs w:val="21"/>
        </w:rPr>
        <w:t>（</w:t>
      </w:r>
      <w:r>
        <w:rPr>
          <w:rFonts w:ascii="Times New Roman" w:hAnsi="Times New Roman" w:cs="Times New Roman" w:eastAsia="Times New Roman" w:hint="default"/>
          <w:sz w:val="21"/>
          <w:szCs w:val="21"/>
        </w:rPr>
        <w:t>2</w:t>
      </w:r>
      <w:r>
        <w:rPr>
          <w:rFonts w:ascii="宋体" w:hAnsi="宋体" w:cs="宋体" w:eastAsia="宋体" w:hint="default"/>
          <w:sz w:val="21"/>
          <w:szCs w:val="21"/>
        </w:rPr>
        <w:t>）公司无未确认为递延所得税资产的项目</w:t>
      </w:r>
    </w:p>
    <w:p>
      <w:pPr>
        <w:spacing w:line="240" w:lineRule="auto" w:before="0"/>
        <w:rPr>
          <w:rFonts w:ascii="宋体" w:hAnsi="宋体" w:cs="宋体" w:eastAsia="宋体" w:hint="default"/>
          <w:sz w:val="20"/>
          <w:szCs w:val="20"/>
        </w:rPr>
      </w:pPr>
    </w:p>
    <w:p>
      <w:pPr>
        <w:spacing w:line="240" w:lineRule="auto" w:before="10"/>
        <w:rPr>
          <w:rFonts w:ascii="宋体" w:hAnsi="宋体" w:cs="宋体" w:eastAsia="宋体" w:hint="default"/>
          <w:sz w:val="26"/>
          <w:szCs w:val="26"/>
        </w:rPr>
      </w:pPr>
    </w:p>
    <w:p>
      <w:pPr>
        <w:spacing w:before="44"/>
        <w:ind w:left="3476" w:right="3474" w:firstLine="0"/>
        <w:jc w:val="center"/>
        <w:rPr>
          <w:rFonts w:ascii="宋体" w:hAnsi="宋体" w:cs="宋体" w:eastAsia="宋体" w:hint="default"/>
          <w:sz w:val="18"/>
          <w:szCs w:val="18"/>
        </w:rPr>
      </w:pPr>
      <w:r>
        <w:rPr>
          <w:rFonts w:ascii="宋体" w:hAnsi="宋体" w:cs="宋体" w:eastAsia="宋体" w:hint="default"/>
          <w:sz w:val="18"/>
          <w:szCs w:val="18"/>
        </w:rPr>
        <w:t>财务报表附注 第</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34 </w:t>
      </w:r>
      <w:r>
        <w:rPr>
          <w:rFonts w:ascii="宋体" w:hAnsi="宋体" w:cs="宋体" w:eastAsia="宋体" w:hint="default"/>
          <w:sz w:val="18"/>
          <w:szCs w:val="18"/>
        </w:rPr>
        <w:t>页</w:t>
      </w:r>
    </w:p>
    <w:p>
      <w:pPr>
        <w:spacing w:after="0"/>
        <w:jc w:val="center"/>
        <w:rPr>
          <w:rFonts w:ascii="宋体" w:hAnsi="宋体" w:cs="宋体" w:eastAsia="宋体" w:hint="default"/>
          <w:sz w:val="18"/>
          <w:szCs w:val="18"/>
        </w:rPr>
        <w:sectPr>
          <w:pgSz w:w="11910" w:h="16840"/>
          <w:pgMar w:header="0" w:footer="0" w:top="1100" w:bottom="280" w:left="1300" w:right="1300"/>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1"/>
        <w:rPr>
          <w:rFonts w:ascii="宋体" w:hAnsi="宋体" w:cs="宋体" w:eastAsia="宋体" w:hint="default"/>
          <w:sz w:val="21"/>
          <w:szCs w:val="21"/>
        </w:rPr>
      </w:pPr>
    </w:p>
    <w:p>
      <w:pPr>
        <w:spacing w:before="36"/>
        <w:ind w:left="858" w:right="0" w:firstLine="0"/>
        <w:jc w:val="left"/>
        <w:rPr>
          <w:rFonts w:ascii="宋体" w:hAnsi="宋体" w:cs="宋体" w:eastAsia="宋体" w:hint="default"/>
          <w:sz w:val="21"/>
          <w:szCs w:val="21"/>
        </w:rPr>
      </w:pPr>
      <w:r>
        <w:rPr/>
        <w:pict>
          <v:group style="position:absolute;margin-left:339.190002pt;margin-top:20.423653pt;width:.5pt;height:62.8pt;mso-position-horizontal-relative:page;mso-position-vertical-relative:paragraph;z-index:-924160" coordorigin="6784,408" coordsize="10,1256">
            <v:shape style="position:absolute;left:6784;top:408;width:10;height:2" type="#_x0000_t75" stroked="false">
              <v:imagedata r:id="rId316" o:title=""/>
            </v:shape>
            <v:group style="position:absolute;left:6784;top:430;width:10;height:20" coordorigin="6784,430" coordsize="10,20">
              <v:shape style="position:absolute;left:6784;top:430;width:10;height:20" coordorigin="6784,430" coordsize="10,20" path="m6784,449l6793,449,6793,430,6784,430,6784,449xe" filled="true" fillcolor="#000000" stroked="false">
                <v:path arrowok="t"/>
                <v:fill type="solid"/>
              </v:shape>
            </v:group>
            <v:group style="position:absolute;left:6784;top:449;width:10;height:20" coordorigin="6784,449" coordsize="10,20">
              <v:shape style="position:absolute;left:6784;top:449;width:10;height:20" coordorigin="6784,449" coordsize="10,20" path="m6784,468l6793,468,6793,449,6784,449,6784,468xe" filled="true" fillcolor="#000000" stroked="false">
                <v:path arrowok="t"/>
                <v:fill type="solid"/>
              </v:shape>
            </v:group>
            <v:group style="position:absolute;left:6784;top:468;width:10;height:20" coordorigin="6784,468" coordsize="10,20">
              <v:shape style="position:absolute;left:6784;top:468;width:10;height:20" coordorigin="6784,468" coordsize="10,20" path="m6784,488l6793,488,6793,468,6784,468,6784,488xe" filled="true" fillcolor="#000000" stroked="false">
                <v:path arrowok="t"/>
                <v:fill type="solid"/>
              </v:shape>
            </v:group>
            <v:group style="position:absolute;left:6784;top:488;width:10;height:20" coordorigin="6784,488" coordsize="10,20">
              <v:shape style="position:absolute;left:6784;top:488;width:10;height:20" coordorigin="6784,488" coordsize="10,20" path="m6784,507l6793,507,6793,488,6784,488,6784,507xe" filled="true" fillcolor="#000000" stroked="false">
                <v:path arrowok="t"/>
                <v:fill type="solid"/>
              </v:shape>
            </v:group>
            <v:group style="position:absolute;left:6784;top:507;width:10;height:20" coordorigin="6784,507" coordsize="10,20">
              <v:shape style="position:absolute;left:6784;top:507;width:10;height:20" coordorigin="6784,507" coordsize="10,20" path="m6784,526l6793,526,6793,507,6784,507,6784,526xe" filled="true" fillcolor="#000000" stroked="false">
                <v:path arrowok="t"/>
                <v:fill type="solid"/>
              </v:shape>
            </v:group>
            <v:group style="position:absolute;left:6784;top:526;width:10;height:20" coordorigin="6784,526" coordsize="10,20">
              <v:shape style="position:absolute;left:6784;top:526;width:10;height:20" coordorigin="6784,526" coordsize="10,20" path="m6784,545l6793,545,6793,526,6784,526,6784,545xe" filled="true" fillcolor="#000000" stroked="false">
                <v:path arrowok="t"/>
                <v:fill type="solid"/>
              </v:shape>
            </v:group>
            <v:group style="position:absolute;left:6784;top:545;width:10;height:20" coordorigin="6784,545" coordsize="10,20">
              <v:shape style="position:absolute;left:6784;top:545;width:10;height:20" coordorigin="6784,545" coordsize="10,20" path="m6784,564l6793,564,6793,545,6784,545,6784,564xe" filled="true" fillcolor="#000000" stroked="false">
                <v:path arrowok="t"/>
                <v:fill type="solid"/>
              </v:shape>
            </v:group>
            <v:group style="position:absolute;left:6784;top:564;width:10;height:20" coordorigin="6784,564" coordsize="10,20">
              <v:shape style="position:absolute;left:6784;top:564;width:10;height:20" coordorigin="6784,564" coordsize="10,20" path="m6784,584l6793,584,6793,564,6784,564,6784,584xe" filled="true" fillcolor="#000000" stroked="false">
                <v:path arrowok="t"/>
                <v:fill type="solid"/>
              </v:shape>
            </v:group>
            <v:group style="position:absolute;left:6784;top:584;width:10;height:20" coordorigin="6784,584" coordsize="10,20">
              <v:shape style="position:absolute;left:6784;top:584;width:10;height:20" coordorigin="6784,584" coordsize="10,20" path="m6784,603l6793,603,6793,584,6784,584,6784,603xe" filled="true" fillcolor="#000000" stroked="false">
                <v:path arrowok="t"/>
                <v:fill type="solid"/>
              </v:shape>
            </v:group>
            <v:group style="position:absolute;left:6784;top:603;width:10;height:20" coordorigin="6784,603" coordsize="10,20">
              <v:shape style="position:absolute;left:6784;top:603;width:10;height:20" coordorigin="6784,603" coordsize="10,20" path="m6784,622l6793,622,6793,603,6784,603,6784,622xe" filled="true" fillcolor="#000000" stroked="false">
                <v:path arrowok="t"/>
                <v:fill type="solid"/>
              </v:shape>
            </v:group>
            <v:group style="position:absolute;left:6784;top:622;width:10;height:20" coordorigin="6784,622" coordsize="10,20">
              <v:shape style="position:absolute;left:6784;top:622;width:10;height:20" coordorigin="6784,622" coordsize="10,20" path="m6784,641l6793,641,6793,622,6784,622,6784,641xe" filled="true" fillcolor="#000000" stroked="false">
                <v:path arrowok="t"/>
                <v:fill type="solid"/>
              </v:shape>
            </v:group>
            <v:group style="position:absolute;left:6784;top:641;width:10;height:20" coordorigin="6784,641" coordsize="10,20">
              <v:shape style="position:absolute;left:6784;top:641;width:10;height:20" coordorigin="6784,641" coordsize="10,20" path="m6784,660l6793,660,6793,641,6784,641,6784,660xe" filled="true" fillcolor="#000000" stroked="false">
                <v:path arrowok="t"/>
                <v:fill type="solid"/>
              </v:shape>
            </v:group>
            <v:group style="position:absolute;left:6784;top:660;width:10;height:20" coordorigin="6784,660" coordsize="10,20">
              <v:shape style="position:absolute;left:6784;top:660;width:10;height:20" coordorigin="6784,660" coordsize="10,20" path="m6784,680l6793,680,6793,660,6784,660,6784,680xe" filled="true" fillcolor="#000000" stroked="false">
                <v:path arrowok="t"/>
                <v:fill type="solid"/>
              </v:shape>
            </v:group>
            <v:group style="position:absolute;left:6784;top:680;width:10;height:20" coordorigin="6784,680" coordsize="10,20">
              <v:shape style="position:absolute;left:6784;top:680;width:10;height:20" coordorigin="6784,680" coordsize="10,20" path="m6784,699l6793,699,6793,680,6784,680,6784,699xe" filled="true" fillcolor="#000000" stroked="false">
                <v:path arrowok="t"/>
                <v:fill type="solid"/>
              </v:shape>
              <v:shape style="position:absolute;left:6784;top:718;width:10;height:5" type="#_x0000_t75" stroked="false">
                <v:imagedata r:id="rId316" o:title=""/>
              </v:shape>
            </v:group>
            <v:group style="position:absolute;left:6784;top:752;width:10;height:20" coordorigin="6784,752" coordsize="10,20">
              <v:shape style="position:absolute;left:6784;top:752;width:10;height:20" coordorigin="6784,752" coordsize="10,20" path="m6784,771l6793,771,6793,752,6784,752,6784,771xe" filled="true" fillcolor="#000000" stroked="false">
                <v:path arrowok="t"/>
                <v:fill type="solid"/>
              </v:shape>
            </v:group>
            <v:group style="position:absolute;left:6784;top:771;width:10;height:20" coordorigin="6784,771" coordsize="10,20">
              <v:shape style="position:absolute;left:6784;top:771;width:10;height:20" coordorigin="6784,771" coordsize="10,20" path="m6784,790l6793,790,6793,771,6784,771,6784,790xe" filled="true" fillcolor="#000000" stroked="false">
                <v:path arrowok="t"/>
                <v:fill type="solid"/>
              </v:shape>
            </v:group>
            <v:group style="position:absolute;left:6784;top:790;width:10;height:20" coordorigin="6784,790" coordsize="10,20">
              <v:shape style="position:absolute;left:6784;top:790;width:10;height:20" coordorigin="6784,790" coordsize="10,20" path="m6784,809l6793,809,6793,790,6784,790,6784,809xe" filled="true" fillcolor="#000000" stroked="false">
                <v:path arrowok="t"/>
                <v:fill type="solid"/>
              </v:shape>
            </v:group>
            <v:group style="position:absolute;left:6784;top:809;width:10;height:20" coordorigin="6784,809" coordsize="10,20">
              <v:shape style="position:absolute;left:6784;top:809;width:10;height:20" coordorigin="6784,809" coordsize="10,20" path="m6784,828l6793,828,6793,809,6784,809,6784,828xe" filled="true" fillcolor="#000000" stroked="false">
                <v:path arrowok="t"/>
                <v:fill type="solid"/>
              </v:shape>
            </v:group>
            <v:group style="position:absolute;left:6784;top:828;width:10;height:20" coordorigin="6784,828" coordsize="10,20">
              <v:shape style="position:absolute;left:6784;top:828;width:10;height:20" coordorigin="6784,828" coordsize="10,20" path="m6784,848l6793,848,6793,828,6784,828,6784,848xe" filled="true" fillcolor="#000000" stroked="false">
                <v:path arrowok="t"/>
                <v:fill type="solid"/>
              </v:shape>
            </v:group>
            <v:group style="position:absolute;left:6784;top:848;width:10;height:20" coordorigin="6784,848" coordsize="10,20">
              <v:shape style="position:absolute;left:6784;top:848;width:10;height:20" coordorigin="6784,848" coordsize="10,20" path="m6784,867l6793,867,6793,848,6784,848,6784,867xe" filled="true" fillcolor="#000000" stroked="false">
                <v:path arrowok="t"/>
                <v:fill type="solid"/>
              </v:shape>
            </v:group>
            <v:group style="position:absolute;left:6784;top:867;width:10;height:20" coordorigin="6784,867" coordsize="10,20">
              <v:shape style="position:absolute;left:6784;top:867;width:10;height:20" coordorigin="6784,867" coordsize="10,20" path="m6784,886l6793,886,6793,867,6784,867,6784,886xe" filled="true" fillcolor="#000000" stroked="false">
                <v:path arrowok="t"/>
                <v:fill type="solid"/>
              </v:shape>
            </v:group>
            <v:group style="position:absolute;left:6784;top:886;width:10;height:20" coordorigin="6784,886" coordsize="10,20">
              <v:shape style="position:absolute;left:6784;top:886;width:10;height:20" coordorigin="6784,886" coordsize="10,20" path="m6784,905l6793,905,6793,886,6784,886,6784,905xe" filled="true" fillcolor="#000000" stroked="false">
                <v:path arrowok="t"/>
                <v:fill type="solid"/>
              </v:shape>
            </v:group>
            <v:group style="position:absolute;left:6784;top:905;width:10;height:20" coordorigin="6784,905" coordsize="10,20">
              <v:shape style="position:absolute;left:6784;top:905;width:10;height:20" coordorigin="6784,905" coordsize="10,20" path="m6784,924l6793,924,6793,905,6784,905,6784,924xe" filled="true" fillcolor="#000000" stroked="false">
                <v:path arrowok="t"/>
                <v:fill type="solid"/>
              </v:shape>
            </v:group>
            <v:group style="position:absolute;left:6784;top:924;width:10;height:20" coordorigin="6784,924" coordsize="10,20">
              <v:shape style="position:absolute;left:6784;top:924;width:10;height:20" coordorigin="6784,924" coordsize="10,20" path="m6784,944l6793,944,6793,924,6784,924,6784,944xe" filled="true" fillcolor="#000000" stroked="false">
                <v:path arrowok="t"/>
                <v:fill type="solid"/>
              </v:shape>
            </v:group>
            <v:group style="position:absolute;left:6784;top:944;width:10;height:20" coordorigin="6784,944" coordsize="10,20">
              <v:shape style="position:absolute;left:6784;top:944;width:10;height:20" coordorigin="6784,944" coordsize="10,20" path="m6784,963l6793,963,6793,944,6784,944,6784,963xe" filled="true" fillcolor="#000000" stroked="false">
                <v:path arrowok="t"/>
                <v:fill type="solid"/>
              </v:shape>
            </v:group>
            <v:group style="position:absolute;left:6784;top:963;width:10;height:20" coordorigin="6784,963" coordsize="10,20">
              <v:shape style="position:absolute;left:6784;top:963;width:10;height:20" coordorigin="6784,963" coordsize="10,20" path="m6784,982l6793,982,6793,963,6784,963,6784,982xe" filled="true" fillcolor="#000000" stroked="false">
                <v:path arrowok="t"/>
                <v:fill type="solid"/>
              </v:shape>
            </v:group>
            <v:group style="position:absolute;left:6784;top:982;width:10;height:20" coordorigin="6784,982" coordsize="10,20">
              <v:shape style="position:absolute;left:6784;top:982;width:10;height:20" coordorigin="6784,982" coordsize="10,20" path="m6784,1001l6793,1001,6793,982,6784,982,6784,1001xe" filled="true" fillcolor="#000000" stroked="false">
                <v:path arrowok="t"/>
                <v:fill type="solid"/>
              </v:shape>
            </v:group>
            <v:group style="position:absolute;left:6784;top:1001;width:10;height:20" coordorigin="6784,1001" coordsize="10,20">
              <v:shape style="position:absolute;left:6784;top:1001;width:10;height:20" coordorigin="6784,1001" coordsize="10,20" path="m6784,1020l6793,1020,6793,1001,6784,1001,6784,1020xe" filled="true" fillcolor="#000000" stroked="false">
                <v:path arrowok="t"/>
                <v:fill type="solid"/>
              </v:shape>
              <v:shape style="position:absolute;left:6784;top:1040;width:10;height:5" type="#_x0000_t75" stroked="false">
                <v:imagedata r:id="rId316" o:title=""/>
              </v:shape>
            </v:group>
            <v:group style="position:absolute;left:6784;top:1073;width:10;height:20" coordorigin="6784,1073" coordsize="10,20">
              <v:shape style="position:absolute;left:6784;top:1073;width:10;height:20" coordorigin="6784,1073" coordsize="10,20" path="m6784,1092l6793,1092,6793,1073,6784,1073,6784,1092xe" filled="true" fillcolor="#000000" stroked="false">
                <v:path arrowok="t"/>
                <v:fill type="solid"/>
              </v:shape>
            </v:group>
            <v:group style="position:absolute;left:6784;top:1092;width:10;height:20" coordorigin="6784,1092" coordsize="10,20">
              <v:shape style="position:absolute;left:6784;top:1092;width:10;height:20" coordorigin="6784,1092" coordsize="10,20" path="m6784,1112l6793,1112,6793,1092,6784,1092,6784,1112xe" filled="true" fillcolor="#000000" stroked="false">
                <v:path arrowok="t"/>
                <v:fill type="solid"/>
              </v:shape>
            </v:group>
            <v:group style="position:absolute;left:6784;top:1112;width:10;height:20" coordorigin="6784,1112" coordsize="10,20">
              <v:shape style="position:absolute;left:6784;top:1112;width:10;height:20" coordorigin="6784,1112" coordsize="10,20" path="m6784,1131l6793,1131,6793,1112,6784,1112,6784,1131xe" filled="true" fillcolor="#000000" stroked="false">
                <v:path arrowok="t"/>
                <v:fill type="solid"/>
              </v:shape>
            </v:group>
            <v:group style="position:absolute;left:6784;top:1131;width:10;height:20" coordorigin="6784,1131" coordsize="10,20">
              <v:shape style="position:absolute;left:6784;top:1131;width:10;height:20" coordorigin="6784,1131" coordsize="10,20" path="m6784,1150l6793,1150,6793,1131,6784,1131,6784,1150xe" filled="true" fillcolor="#000000" stroked="false">
                <v:path arrowok="t"/>
                <v:fill type="solid"/>
              </v:shape>
            </v:group>
            <v:group style="position:absolute;left:6784;top:1150;width:10;height:20" coordorigin="6784,1150" coordsize="10,20">
              <v:shape style="position:absolute;left:6784;top:1150;width:10;height:20" coordorigin="6784,1150" coordsize="10,20" path="m6784,1169l6793,1169,6793,1150,6784,1150,6784,1169xe" filled="true" fillcolor="#000000" stroked="false">
                <v:path arrowok="t"/>
                <v:fill type="solid"/>
              </v:shape>
            </v:group>
            <v:group style="position:absolute;left:6784;top:1169;width:10;height:20" coordorigin="6784,1169" coordsize="10,20">
              <v:shape style="position:absolute;left:6784;top:1169;width:10;height:20" coordorigin="6784,1169" coordsize="10,20" path="m6784,1188l6793,1188,6793,1169,6784,1169,6784,1188xe" filled="true" fillcolor="#000000" stroked="false">
                <v:path arrowok="t"/>
                <v:fill type="solid"/>
              </v:shape>
            </v:group>
            <v:group style="position:absolute;left:6784;top:1188;width:10;height:20" coordorigin="6784,1188" coordsize="10,20">
              <v:shape style="position:absolute;left:6784;top:1188;width:10;height:20" coordorigin="6784,1188" coordsize="10,20" path="m6784,1208l6793,1208,6793,1188,6784,1188,6784,1208xe" filled="true" fillcolor="#000000" stroked="false">
                <v:path arrowok="t"/>
                <v:fill type="solid"/>
              </v:shape>
            </v:group>
            <v:group style="position:absolute;left:6784;top:1208;width:10;height:20" coordorigin="6784,1208" coordsize="10,20">
              <v:shape style="position:absolute;left:6784;top:1208;width:10;height:20" coordorigin="6784,1208" coordsize="10,20" path="m6784,1227l6793,1227,6793,1208,6784,1208,6784,1227xe" filled="true" fillcolor="#000000" stroked="false">
                <v:path arrowok="t"/>
                <v:fill type="solid"/>
              </v:shape>
            </v:group>
            <v:group style="position:absolute;left:6784;top:1227;width:10;height:20" coordorigin="6784,1227" coordsize="10,20">
              <v:shape style="position:absolute;left:6784;top:1227;width:10;height:20" coordorigin="6784,1227" coordsize="10,20" path="m6784,1246l6793,1246,6793,1227,6784,1227,6784,1246xe" filled="true" fillcolor="#000000" stroked="false">
                <v:path arrowok="t"/>
                <v:fill type="solid"/>
              </v:shape>
            </v:group>
            <v:group style="position:absolute;left:6784;top:1246;width:10;height:20" coordorigin="6784,1246" coordsize="10,20">
              <v:shape style="position:absolute;left:6784;top:1246;width:10;height:20" coordorigin="6784,1246" coordsize="10,20" path="m6784,1265l6793,1265,6793,1246,6784,1246,6784,1265xe" filled="true" fillcolor="#000000" stroked="false">
                <v:path arrowok="t"/>
                <v:fill type="solid"/>
              </v:shape>
            </v:group>
            <v:group style="position:absolute;left:6784;top:1265;width:10;height:20" coordorigin="6784,1265" coordsize="10,20">
              <v:shape style="position:absolute;left:6784;top:1265;width:10;height:20" coordorigin="6784,1265" coordsize="10,20" path="m6784,1284l6793,1284,6793,1265,6784,1265,6784,1284xe" filled="true" fillcolor="#000000" stroked="false">
                <v:path arrowok="t"/>
                <v:fill type="solid"/>
              </v:shape>
            </v:group>
            <v:group style="position:absolute;left:6784;top:1284;width:10;height:20" coordorigin="6784,1284" coordsize="10,20">
              <v:shape style="position:absolute;left:6784;top:1284;width:10;height:20" coordorigin="6784,1284" coordsize="10,20" path="m6784,1304l6793,1304,6793,1284,6784,1284,6784,1304xe" filled="true" fillcolor="#000000" stroked="false">
                <v:path arrowok="t"/>
                <v:fill type="solid"/>
              </v:shape>
            </v:group>
            <v:group style="position:absolute;left:6784;top:1304;width:10;height:20" coordorigin="6784,1304" coordsize="10,20">
              <v:shape style="position:absolute;left:6784;top:1304;width:10;height:20" coordorigin="6784,1304" coordsize="10,20" path="m6784,1323l6793,1323,6793,1304,6784,1304,6784,1323xe" filled="true" fillcolor="#000000" stroked="false">
                <v:path arrowok="t"/>
                <v:fill type="solid"/>
              </v:shape>
            </v:group>
            <v:group style="position:absolute;left:6784;top:1323;width:10;height:20" coordorigin="6784,1323" coordsize="10,20">
              <v:shape style="position:absolute;left:6784;top:1323;width:10;height:20" coordorigin="6784,1323" coordsize="10,20" path="m6784,1342l6793,1342,6793,1323,6784,1323,6784,1342xe" filled="true" fillcolor="#000000" stroked="false">
                <v:path arrowok="t"/>
                <v:fill type="solid"/>
              </v:shape>
              <v:shape style="position:absolute;left:6784;top:1361;width:10;height:5" type="#_x0000_t75" stroked="false">
                <v:imagedata r:id="rId323" o:title=""/>
              </v:shape>
            </v:group>
            <v:group style="position:absolute;left:6784;top:1395;width:10;height:20" coordorigin="6784,1395" coordsize="10,20">
              <v:shape style="position:absolute;left:6784;top:1395;width:10;height:20" coordorigin="6784,1395" coordsize="10,20" path="m6784,1414l6793,1414,6793,1395,6784,1395,6784,1414xe" filled="true" fillcolor="#000000" stroked="false">
                <v:path arrowok="t"/>
                <v:fill type="solid"/>
              </v:shape>
            </v:group>
            <v:group style="position:absolute;left:6784;top:1414;width:10;height:20" coordorigin="6784,1414" coordsize="10,20">
              <v:shape style="position:absolute;left:6784;top:1414;width:10;height:20" coordorigin="6784,1414" coordsize="10,20" path="m6784,1433l6793,1433,6793,1414,6784,1414,6784,1433xe" filled="true" fillcolor="#000000" stroked="false">
                <v:path arrowok="t"/>
                <v:fill type="solid"/>
              </v:shape>
            </v:group>
            <v:group style="position:absolute;left:6784;top:1433;width:10;height:20" coordorigin="6784,1433" coordsize="10,20">
              <v:shape style="position:absolute;left:6784;top:1433;width:10;height:20" coordorigin="6784,1433" coordsize="10,20" path="m6784,1452l6793,1452,6793,1433,6784,1433,6784,1452xe" filled="true" fillcolor="#000000" stroked="false">
                <v:path arrowok="t"/>
                <v:fill type="solid"/>
              </v:shape>
            </v:group>
            <v:group style="position:absolute;left:6784;top:1452;width:10;height:20" coordorigin="6784,1452" coordsize="10,20">
              <v:shape style="position:absolute;left:6784;top:1452;width:10;height:20" coordorigin="6784,1452" coordsize="10,20" path="m6784,1472l6793,1472,6793,1452,6784,1452,6784,1472xe" filled="true" fillcolor="#000000" stroked="false">
                <v:path arrowok="t"/>
                <v:fill type="solid"/>
              </v:shape>
            </v:group>
            <v:group style="position:absolute;left:6784;top:1472;width:10;height:20" coordorigin="6784,1472" coordsize="10,20">
              <v:shape style="position:absolute;left:6784;top:1472;width:10;height:20" coordorigin="6784,1472" coordsize="10,20" path="m6784,1491l6793,1491,6793,1472,6784,1472,6784,1491xe" filled="true" fillcolor="#000000" stroked="false">
                <v:path arrowok="t"/>
                <v:fill type="solid"/>
              </v:shape>
            </v:group>
            <v:group style="position:absolute;left:6784;top:1491;width:10;height:20" coordorigin="6784,1491" coordsize="10,20">
              <v:shape style="position:absolute;left:6784;top:1491;width:10;height:20" coordorigin="6784,1491" coordsize="10,20" path="m6784,1510l6793,1510,6793,1491,6784,1491,6784,1510xe" filled="true" fillcolor="#000000" stroked="false">
                <v:path arrowok="t"/>
                <v:fill type="solid"/>
              </v:shape>
            </v:group>
            <v:group style="position:absolute;left:6784;top:1510;width:10;height:20" coordorigin="6784,1510" coordsize="10,20">
              <v:shape style="position:absolute;left:6784;top:1510;width:10;height:20" coordorigin="6784,1510" coordsize="10,20" path="m6784,1529l6793,1529,6793,1510,6784,1510,6784,1529xe" filled="true" fillcolor="#000000" stroked="false">
                <v:path arrowok="t"/>
                <v:fill type="solid"/>
              </v:shape>
            </v:group>
            <v:group style="position:absolute;left:6784;top:1529;width:10;height:20" coordorigin="6784,1529" coordsize="10,20">
              <v:shape style="position:absolute;left:6784;top:1529;width:10;height:20" coordorigin="6784,1529" coordsize="10,20" path="m6784,1548l6793,1548,6793,1529,6784,1529,6784,1548xe" filled="true" fillcolor="#000000" stroked="false">
                <v:path arrowok="t"/>
                <v:fill type="solid"/>
              </v:shape>
            </v:group>
            <v:group style="position:absolute;left:6784;top:1548;width:10;height:20" coordorigin="6784,1548" coordsize="10,20">
              <v:shape style="position:absolute;left:6784;top:1548;width:10;height:20" coordorigin="6784,1548" coordsize="10,20" path="m6784,1568l6793,1568,6793,1548,6784,1548,6784,1568xe" filled="true" fillcolor="#000000" stroked="false">
                <v:path arrowok="t"/>
                <v:fill type="solid"/>
              </v:shape>
            </v:group>
            <v:group style="position:absolute;left:6784;top:1568;width:10;height:20" coordorigin="6784,1568" coordsize="10,20">
              <v:shape style="position:absolute;left:6784;top:1568;width:10;height:20" coordorigin="6784,1568" coordsize="10,20" path="m6784,1587l6793,1587,6793,1568,6784,1568,6784,1587xe" filled="true" fillcolor="#000000" stroked="false">
                <v:path arrowok="t"/>
                <v:fill type="solid"/>
              </v:shape>
            </v:group>
            <v:group style="position:absolute;left:6784;top:1587;width:10;height:20" coordorigin="6784,1587" coordsize="10,20">
              <v:shape style="position:absolute;left:6784;top:1587;width:10;height:20" coordorigin="6784,1587" coordsize="10,20" path="m6784,1606l6793,1606,6793,1587,6784,1587,6784,1606xe" filled="true" fillcolor="#000000" stroked="false">
                <v:path arrowok="t"/>
                <v:fill type="solid"/>
              </v:shape>
            </v:group>
            <v:group style="position:absolute;left:6784;top:1606;width:10;height:20" coordorigin="6784,1606" coordsize="10,20">
              <v:shape style="position:absolute;left:6784;top:1606;width:10;height:20" coordorigin="6784,1606" coordsize="10,20" path="m6784,1625l6793,1625,6793,1606,6784,1606,6784,1625xe" filled="true" fillcolor="#000000" stroked="false">
                <v:path arrowok="t"/>
                <v:fill type="solid"/>
              </v:shape>
            </v:group>
            <v:group style="position:absolute;left:6784;top:1625;width:10;height:20" coordorigin="6784,1625" coordsize="10,20">
              <v:shape style="position:absolute;left:6784;top:1625;width:10;height:20" coordorigin="6784,1625" coordsize="10,20" path="m6784,1644l6793,1644,6793,1625,6784,1625,6784,1644xe" filled="true" fillcolor="#000000" stroked="false">
                <v:path arrowok="t"/>
                <v:fill type="solid"/>
              </v:shape>
            </v:group>
            <v:group style="position:absolute;left:6784;top:1644;width:10;height:20" coordorigin="6784,1644" coordsize="10,20">
              <v:shape style="position:absolute;left:6784;top:1644;width:10;height:20" coordorigin="6784,1644" coordsize="10,20" path="m6784,1664l6793,1664,6793,1644,6784,1644,6784,1664xe" filled="true" fillcolor="#000000" stroked="false">
                <v:path arrowok="t"/>
                <v:fill type="solid"/>
              </v:shape>
            </v:group>
            <w10:wrap type="none"/>
          </v:group>
        </w:pict>
      </w:r>
      <w:r>
        <w:rPr>
          <w:rFonts w:ascii="宋体" w:hAnsi="宋体" w:cs="宋体" w:eastAsia="宋体" w:hint="default"/>
          <w:sz w:val="21"/>
          <w:szCs w:val="21"/>
        </w:rPr>
        <w:t>（</w:t>
      </w:r>
      <w:r>
        <w:rPr>
          <w:rFonts w:ascii="Times New Roman" w:hAnsi="Times New Roman" w:cs="Times New Roman" w:eastAsia="Times New Roman" w:hint="default"/>
          <w:sz w:val="21"/>
          <w:szCs w:val="21"/>
        </w:rPr>
        <w:t>3</w:t>
      </w:r>
      <w:r>
        <w:rPr>
          <w:rFonts w:ascii="宋体" w:hAnsi="宋体" w:cs="宋体" w:eastAsia="宋体" w:hint="default"/>
          <w:sz w:val="21"/>
          <w:szCs w:val="21"/>
        </w:rPr>
        <w:t>）应纳税差异和可抵扣差异项目明细</w:t>
      </w:r>
    </w:p>
    <w:p>
      <w:pPr>
        <w:spacing w:line="240" w:lineRule="auto" w:before="1"/>
        <w:rPr>
          <w:rFonts w:ascii="宋体" w:hAnsi="宋体" w:cs="宋体" w:eastAsia="宋体" w:hint="default"/>
          <w:sz w:val="4"/>
          <w:szCs w:val="4"/>
        </w:rPr>
      </w:pPr>
    </w:p>
    <w:tbl>
      <w:tblPr>
        <w:tblW w:w="0" w:type="auto"/>
        <w:jc w:val="left"/>
        <w:tblInd w:w="721" w:type="dxa"/>
        <w:tblLayout w:type="fixed"/>
        <w:tblCellMar>
          <w:top w:w="0" w:type="dxa"/>
          <w:left w:w="0" w:type="dxa"/>
          <w:bottom w:w="0" w:type="dxa"/>
          <w:right w:w="0" w:type="dxa"/>
        </w:tblCellMar>
        <w:tblLook w:val="01E0"/>
      </w:tblPr>
      <w:tblGrid>
        <w:gridCol w:w="4506"/>
        <w:gridCol w:w="3987"/>
      </w:tblGrid>
      <w:tr>
        <w:trPr>
          <w:trHeight w:val="334" w:hRule="exact"/>
        </w:trPr>
        <w:tc>
          <w:tcPr>
            <w:tcW w:w="4506" w:type="dxa"/>
            <w:tcBorders>
              <w:top w:val="single" w:sz="12" w:space="0" w:color="000000"/>
              <w:left w:val="nil" w:sz="6" w:space="0" w:color="auto"/>
              <w:bottom w:val="single" w:sz="4" w:space="0" w:color="000000"/>
              <w:right w:val="nil" w:sz="6" w:space="0" w:color="auto"/>
            </w:tcBorders>
          </w:tcPr>
          <w:p>
            <w:pPr>
              <w:pStyle w:val="TableParagraph"/>
              <w:spacing w:line="240" w:lineRule="auto" w:before="10"/>
              <w:ind w:left="261" w:right="0"/>
              <w:jc w:val="center"/>
              <w:rPr>
                <w:rFonts w:ascii="宋体" w:hAnsi="宋体" w:cs="宋体" w:eastAsia="宋体" w:hint="default"/>
                <w:sz w:val="18"/>
                <w:szCs w:val="18"/>
              </w:rPr>
            </w:pPr>
            <w:r>
              <w:rPr>
                <w:rFonts w:ascii="宋体" w:hAnsi="宋体" w:cs="宋体" w:eastAsia="宋体" w:hint="default"/>
                <w:sz w:val="18"/>
                <w:szCs w:val="18"/>
              </w:rPr>
              <w:t>项目</w:t>
            </w:r>
          </w:p>
        </w:tc>
        <w:tc>
          <w:tcPr>
            <w:tcW w:w="3987" w:type="dxa"/>
            <w:tcBorders>
              <w:top w:val="single" w:sz="12" w:space="0" w:color="000000"/>
              <w:left w:val="nil" w:sz="6" w:space="0" w:color="auto"/>
              <w:bottom w:val="single" w:sz="8" w:space="0" w:color="000000"/>
              <w:right w:val="nil" w:sz="6" w:space="0" w:color="auto"/>
            </w:tcBorders>
          </w:tcPr>
          <w:p>
            <w:pPr>
              <w:pStyle w:val="TableParagraph"/>
              <w:spacing w:line="240" w:lineRule="auto" w:before="10"/>
              <w:ind w:left="257" w:right="0"/>
              <w:jc w:val="center"/>
              <w:rPr>
                <w:rFonts w:ascii="宋体" w:hAnsi="宋体" w:cs="宋体" w:eastAsia="宋体" w:hint="default"/>
                <w:sz w:val="18"/>
                <w:szCs w:val="18"/>
              </w:rPr>
            </w:pPr>
            <w:r>
              <w:rPr>
                <w:rFonts w:ascii="宋体" w:hAnsi="宋体" w:cs="宋体" w:eastAsia="宋体" w:hint="default"/>
                <w:sz w:val="18"/>
                <w:szCs w:val="18"/>
              </w:rPr>
              <w:t>金额</w:t>
            </w:r>
          </w:p>
        </w:tc>
      </w:tr>
      <w:tr>
        <w:trPr>
          <w:trHeight w:val="322" w:hRule="exact"/>
        </w:trPr>
        <w:tc>
          <w:tcPr>
            <w:tcW w:w="4506" w:type="dxa"/>
            <w:tcBorders>
              <w:top w:val="single" w:sz="4" w:space="0" w:color="000000"/>
              <w:left w:val="nil" w:sz="6" w:space="0" w:color="auto"/>
              <w:bottom w:val="single" w:sz="4" w:space="0" w:color="000000"/>
              <w:right w:val="nil" w:sz="6" w:space="0" w:color="auto"/>
            </w:tcBorders>
          </w:tcPr>
          <w:p>
            <w:pPr>
              <w:pStyle w:val="TableParagraph"/>
              <w:spacing w:line="240" w:lineRule="auto" w:before="8"/>
              <w:ind w:left="107" w:right="0"/>
              <w:jc w:val="left"/>
              <w:rPr>
                <w:rFonts w:ascii="宋体" w:hAnsi="宋体" w:cs="宋体" w:eastAsia="宋体" w:hint="default"/>
                <w:sz w:val="18"/>
                <w:szCs w:val="18"/>
              </w:rPr>
            </w:pPr>
            <w:r>
              <w:rPr>
                <w:rFonts w:ascii="宋体" w:hAnsi="宋体" w:cs="宋体" w:eastAsia="宋体" w:hint="default"/>
                <w:sz w:val="18"/>
                <w:szCs w:val="18"/>
              </w:rPr>
              <w:t>可抵扣差异项目</w:t>
            </w:r>
          </w:p>
        </w:tc>
        <w:tc>
          <w:tcPr>
            <w:tcW w:w="3987" w:type="dxa"/>
            <w:tcBorders>
              <w:top w:val="single" w:sz="8" w:space="0" w:color="000000"/>
              <w:left w:val="nil" w:sz="6" w:space="0" w:color="auto"/>
              <w:bottom w:val="single" w:sz="8" w:space="0" w:color="000000"/>
              <w:right w:val="nil" w:sz="6" w:space="0" w:color="auto"/>
            </w:tcBorders>
          </w:tcPr>
          <w:p>
            <w:pPr/>
          </w:p>
        </w:tc>
      </w:tr>
      <w:tr>
        <w:trPr>
          <w:trHeight w:val="322" w:hRule="exact"/>
        </w:trPr>
        <w:tc>
          <w:tcPr>
            <w:tcW w:w="4506" w:type="dxa"/>
            <w:tcBorders>
              <w:top w:val="single" w:sz="4" w:space="0" w:color="000000"/>
              <w:left w:val="nil" w:sz="6" w:space="0" w:color="auto"/>
              <w:bottom w:val="single" w:sz="4" w:space="0" w:color="000000"/>
              <w:right w:val="nil" w:sz="6" w:space="0" w:color="auto"/>
            </w:tcBorders>
          </w:tcPr>
          <w:p>
            <w:pPr>
              <w:pStyle w:val="TableParagraph"/>
              <w:spacing w:line="240" w:lineRule="auto" w:before="8"/>
              <w:ind w:left="107" w:right="0"/>
              <w:jc w:val="left"/>
              <w:rPr>
                <w:rFonts w:ascii="宋体" w:hAnsi="宋体" w:cs="宋体" w:eastAsia="宋体" w:hint="default"/>
                <w:sz w:val="18"/>
                <w:szCs w:val="18"/>
              </w:rPr>
            </w:pPr>
            <w:r>
              <w:rPr>
                <w:rFonts w:ascii="宋体" w:hAnsi="宋体" w:cs="宋体" w:eastAsia="宋体" w:hint="default"/>
                <w:sz w:val="18"/>
                <w:szCs w:val="18"/>
              </w:rPr>
              <w:t>资产减值准备</w:t>
            </w:r>
          </w:p>
        </w:tc>
        <w:tc>
          <w:tcPr>
            <w:tcW w:w="3987" w:type="dxa"/>
            <w:tcBorders>
              <w:top w:val="single" w:sz="8" w:space="0" w:color="000000"/>
              <w:left w:val="nil" w:sz="6" w:space="0" w:color="auto"/>
              <w:bottom w:val="single" w:sz="8" w:space="0" w:color="000000"/>
              <w:right w:val="nil" w:sz="6" w:space="0" w:color="auto"/>
            </w:tcBorders>
          </w:tcPr>
          <w:p>
            <w:pPr>
              <w:pStyle w:val="TableParagraph"/>
              <w:spacing w:line="240" w:lineRule="auto" w:before="45"/>
              <w:ind w:right="105"/>
              <w:jc w:val="right"/>
              <w:rPr>
                <w:rFonts w:ascii="Times New Roman" w:hAnsi="Times New Roman" w:cs="Times New Roman" w:eastAsia="Times New Roman" w:hint="default"/>
                <w:sz w:val="18"/>
                <w:szCs w:val="18"/>
              </w:rPr>
            </w:pPr>
            <w:r>
              <w:rPr>
                <w:rFonts w:ascii="Times New Roman"/>
                <w:spacing w:val="-1"/>
                <w:sz w:val="18"/>
              </w:rPr>
              <w:t>879,845.18</w:t>
            </w:r>
          </w:p>
        </w:tc>
      </w:tr>
      <w:tr>
        <w:trPr>
          <w:trHeight w:val="322" w:hRule="exact"/>
        </w:trPr>
        <w:tc>
          <w:tcPr>
            <w:tcW w:w="4506" w:type="dxa"/>
            <w:tcBorders>
              <w:top w:val="single" w:sz="4" w:space="0" w:color="000000"/>
              <w:left w:val="nil" w:sz="6" w:space="0" w:color="auto"/>
              <w:bottom w:val="single" w:sz="4" w:space="0" w:color="000000"/>
              <w:right w:val="nil" w:sz="6" w:space="0" w:color="auto"/>
            </w:tcBorders>
          </w:tcPr>
          <w:p>
            <w:pPr>
              <w:pStyle w:val="TableParagraph"/>
              <w:spacing w:line="240" w:lineRule="auto" w:before="8"/>
              <w:ind w:left="107" w:right="0"/>
              <w:jc w:val="left"/>
              <w:rPr>
                <w:rFonts w:ascii="宋体" w:hAnsi="宋体" w:cs="宋体" w:eastAsia="宋体" w:hint="default"/>
                <w:sz w:val="18"/>
                <w:szCs w:val="18"/>
              </w:rPr>
            </w:pPr>
            <w:r>
              <w:rPr>
                <w:rFonts w:ascii="宋体" w:hAnsi="宋体" w:cs="宋体" w:eastAsia="宋体" w:hint="default"/>
                <w:sz w:val="18"/>
                <w:szCs w:val="18"/>
              </w:rPr>
              <w:t>递延收益</w:t>
            </w:r>
          </w:p>
        </w:tc>
        <w:tc>
          <w:tcPr>
            <w:tcW w:w="3987" w:type="dxa"/>
            <w:tcBorders>
              <w:top w:val="single" w:sz="8" w:space="0" w:color="000000"/>
              <w:left w:val="nil" w:sz="6" w:space="0" w:color="auto"/>
              <w:bottom w:val="single" w:sz="8" w:space="0" w:color="000000"/>
              <w:right w:val="nil" w:sz="6" w:space="0" w:color="auto"/>
            </w:tcBorders>
          </w:tcPr>
          <w:p>
            <w:pPr>
              <w:pStyle w:val="TableParagraph"/>
              <w:spacing w:line="240" w:lineRule="auto" w:before="45"/>
              <w:ind w:right="105"/>
              <w:jc w:val="right"/>
              <w:rPr>
                <w:rFonts w:ascii="Times New Roman" w:hAnsi="Times New Roman" w:cs="Times New Roman" w:eastAsia="Times New Roman" w:hint="default"/>
                <w:sz w:val="18"/>
                <w:szCs w:val="18"/>
              </w:rPr>
            </w:pPr>
            <w:r>
              <w:rPr>
                <w:rFonts w:ascii="Times New Roman"/>
                <w:spacing w:val="-1"/>
                <w:sz w:val="18"/>
              </w:rPr>
              <w:t>2,847,461.26</w:t>
            </w:r>
          </w:p>
          <w:p>
            <w:pPr>
              <w:pStyle w:val="TableParagraph"/>
              <w:spacing w:line="240" w:lineRule="auto" w:before="11"/>
              <w:ind w:right="0"/>
              <w:jc w:val="left"/>
              <w:rPr>
                <w:rFonts w:ascii="宋体" w:hAnsi="宋体" w:cs="宋体" w:eastAsia="宋体" w:hint="default"/>
                <w:sz w:val="3"/>
                <w:szCs w:val="3"/>
              </w:rPr>
            </w:pPr>
          </w:p>
          <w:p>
            <w:pPr>
              <w:pStyle w:val="TableParagraph"/>
              <w:spacing w:line="20" w:lineRule="exact"/>
              <w:ind w:left="256" w:right="0"/>
              <w:jc w:val="left"/>
              <w:rPr>
                <w:rFonts w:ascii="宋体" w:hAnsi="宋体" w:cs="宋体" w:eastAsia="宋体" w:hint="default"/>
                <w:sz w:val="2"/>
                <w:szCs w:val="2"/>
              </w:rPr>
            </w:pPr>
            <w:r>
              <w:rPr>
                <w:rFonts w:ascii="宋体" w:hAnsi="宋体" w:cs="宋体" w:eastAsia="宋体" w:hint="default"/>
                <w:sz w:val="2"/>
                <w:szCs w:val="2"/>
              </w:rPr>
              <w:drawing>
                <wp:inline distT="0" distB="0" distL="0" distR="0">
                  <wp:extent cx="6096" cy="3048"/>
                  <wp:effectExtent l="0" t="0" r="0" b="0"/>
                  <wp:docPr id="63" name="image305.png" descr=""/>
                  <wp:cNvGraphicFramePr>
                    <a:graphicFrameLocks noChangeAspect="1"/>
                  </wp:cNvGraphicFramePr>
                  <a:graphic>
                    <a:graphicData uri="http://schemas.openxmlformats.org/drawingml/2006/picture">
                      <pic:pic>
                        <pic:nvPicPr>
                          <pic:cNvPr id="64" name="image305.png"/>
                          <pic:cNvPicPr/>
                        </pic:nvPicPr>
                        <pic:blipFill>
                          <a:blip r:embed="rId324" cstate="print"/>
                          <a:stretch>
                            <a:fillRect/>
                          </a:stretch>
                        </pic:blipFill>
                        <pic:spPr>
                          <a:xfrm>
                            <a:off x="0" y="0"/>
                            <a:ext cx="6096" cy="3048"/>
                          </a:xfrm>
                          <a:prstGeom prst="rect">
                            <a:avLst/>
                          </a:prstGeom>
                        </pic:spPr>
                      </pic:pic>
                    </a:graphicData>
                  </a:graphic>
                </wp:inline>
              </w:drawing>
            </w:r>
            <w:r>
              <w:rPr>
                <w:rFonts w:ascii="宋体" w:hAnsi="宋体" w:cs="宋体" w:eastAsia="宋体" w:hint="default"/>
                <w:sz w:val="2"/>
                <w:szCs w:val="2"/>
              </w:rPr>
            </w:r>
          </w:p>
        </w:tc>
      </w:tr>
      <w:tr>
        <w:trPr>
          <w:trHeight w:val="334" w:hRule="exact"/>
        </w:trPr>
        <w:tc>
          <w:tcPr>
            <w:tcW w:w="4506" w:type="dxa"/>
            <w:tcBorders>
              <w:top w:val="single" w:sz="4" w:space="0" w:color="000000"/>
              <w:left w:val="nil" w:sz="6" w:space="0" w:color="auto"/>
              <w:bottom w:val="single" w:sz="12" w:space="0" w:color="000000"/>
              <w:right w:val="nil" w:sz="6" w:space="0" w:color="auto"/>
            </w:tcBorders>
          </w:tcPr>
          <w:p>
            <w:pPr>
              <w:pStyle w:val="TableParagraph"/>
              <w:spacing w:line="240" w:lineRule="auto" w:before="8"/>
              <w:ind w:left="107" w:right="0"/>
              <w:jc w:val="left"/>
              <w:rPr>
                <w:rFonts w:ascii="宋体" w:hAnsi="宋体" w:cs="宋体" w:eastAsia="宋体" w:hint="default"/>
                <w:sz w:val="18"/>
                <w:szCs w:val="18"/>
              </w:rPr>
            </w:pPr>
            <w:r>
              <w:rPr>
                <w:rFonts w:ascii="宋体" w:hAnsi="宋体" w:cs="宋体" w:eastAsia="宋体" w:hint="default"/>
                <w:sz w:val="18"/>
                <w:szCs w:val="18"/>
              </w:rPr>
              <w:t>小计</w:t>
            </w:r>
          </w:p>
        </w:tc>
        <w:tc>
          <w:tcPr>
            <w:tcW w:w="3987" w:type="dxa"/>
            <w:tcBorders>
              <w:top w:val="single" w:sz="8" w:space="0" w:color="000000"/>
              <w:left w:val="nil" w:sz="6" w:space="0" w:color="auto"/>
              <w:bottom w:val="single" w:sz="12" w:space="0" w:color="000000"/>
              <w:right w:val="nil" w:sz="6" w:space="0" w:color="auto"/>
            </w:tcBorders>
          </w:tcPr>
          <w:p>
            <w:pPr>
              <w:pStyle w:val="TableParagraph"/>
              <w:spacing w:line="240" w:lineRule="auto" w:before="45"/>
              <w:ind w:right="105"/>
              <w:jc w:val="right"/>
              <w:rPr>
                <w:rFonts w:ascii="Times New Roman" w:hAnsi="Times New Roman" w:cs="Times New Roman" w:eastAsia="Times New Roman" w:hint="default"/>
                <w:sz w:val="18"/>
                <w:szCs w:val="18"/>
              </w:rPr>
            </w:pPr>
            <w:r>
              <w:rPr>
                <w:rFonts w:ascii="Times New Roman"/>
                <w:spacing w:val="-1"/>
                <w:sz w:val="18"/>
              </w:rPr>
              <w:t>3,727,306.44</w:t>
            </w:r>
          </w:p>
        </w:tc>
      </w:tr>
    </w:tbl>
    <w:p>
      <w:pPr>
        <w:spacing w:line="240" w:lineRule="auto" w:before="9"/>
        <w:rPr>
          <w:rFonts w:ascii="宋体" w:hAnsi="宋体" w:cs="宋体" w:eastAsia="宋体" w:hint="default"/>
          <w:sz w:val="22"/>
          <w:szCs w:val="22"/>
        </w:rPr>
      </w:pPr>
    </w:p>
    <w:p>
      <w:pPr>
        <w:spacing w:after="0" w:line="240" w:lineRule="auto"/>
        <w:rPr>
          <w:rFonts w:ascii="宋体" w:hAnsi="宋体" w:cs="宋体" w:eastAsia="宋体" w:hint="default"/>
          <w:sz w:val="22"/>
          <w:szCs w:val="22"/>
        </w:rPr>
        <w:sectPr>
          <w:pgSz w:w="11910" w:h="16840"/>
          <w:pgMar w:header="0" w:footer="0" w:top="1100" w:bottom="280" w:left="1300" w:right="1280"/>
        </w:sectPr>
      </w:pPr>
    </w:p>
    <w:p>
      <w:pPr>
        <w:spacing w:before="36"/>
        <w:ind w:left="126" w:right="0" w:firstLine="0"/>
        <w:jc w:val="left"/>
        <w:rPr>
          <w:rFonts w:ascii="宋体" w:hAnsi="宋体" w:cs="宋体" w:eastAsia="宋体" w:hint="default"/>
          <w:sz w:val="21"/>
          <w:szCs w:val="21"/>
        </w:rPr>
      </w:pPr>
      <w:r>
        <w:rPr/>
        <w:pict>
          <v:shape style="position:absolute;margin-left:213.050003pt;margin-top:18.623648pt;width:.48pt;height:.12pt;mso-position-horizontal-relative:page;mso-position-vertical-relative:paragraph;z-index:8032" type="#_x0000_t75" stroked="false">
            <v:imagedata r:id="rId324" o:title=""/>
          </v:shape>
        </w:pict>
      </w:r>
      <w:r>
        <w:rPr/>
        <w:pict>
          <v:shape style="position:absolute;margin-left:280.369995pt;margin-top:18.623648pt;width:.47998pt;height:.12pt;mso-position-horizontal-relative:page;mso-position-vertical-relative:paragraph;z-index:8056" type="#_x0000_t75" stroked="false">
            <v:imagedata r:id="rId324" o:title=""/>
          </v:shape>
        </w:pict>
      </w:r>
      <w:r>
        <w:rPr/>
        <w:pict>
          <v:shape style="position:absolute;margin-left:213.050003pt;margin-top:34.133659pt;width:.48pt;height:.23999pt;mso-position-horizontal-relative:page;mso-position-vertical-relative:paragraph;z-index:8080" type="#_x0000_t75" stroked="false">
            <v:imagedata r:id="rId324" o:title=""/>
          </v:shape>
        </w:pict>
      </w:r>
      <w:r>
        <w:rPr>
          <w:rFonts w:ascii="宋体" w:hAnsi="宋体" w:cs="宋体" w:eastAsia="宋体" w:hint="default"/>
          <w:b/>
          <w:bCs/>
          <w:sz w:val="21"/>
          <w:szCs w:val="21"/>
        </w:rPr>
        <w:t>(</w:t>
      </w:r>
      <w:r>
        <w:rPr>
          <w:rFonts w:ascii="宋体" w:hAnsi="宋体" w:cs="宋体" w:eastAsia="宋体" w:hint="default"/>
          <w:b/>
          <w:bCs/>
          <w:sz w:val="21"/>
          <w:szCs w:val="21"/>
        </w:rPr>
        <w:t>十一</w:t>
      </w:r>
      <w:r>
        <w:rPr>
          <w:rFonts w:ascii="宋体" w:hAnsi="宋体" w:cs="宋体" w:eastAsia="宋体" w:hint="default"/>
          <w:b/>
          <w:bCs/>
          <w:sz w:val="21"/>
          <w:szCs w:val="21"/>
        </w:rPr>
        <w:t>)</w:t>
      </w:r>
      <w:r>
        <w:rPr>
          <w:rFonts w:ascii="宋体" w:hAnsi="宋体" w:cs="宋体" w:eastAsia="宋体" w:hint="default"/>
          <w:b/>
          <w:bCs/>
          <w:spacing w:val="32"/>
          <w:sz w:val="21"/>
          <w:szCs w:val="21"/>
        </w:rPr>
        <w:t> </w:t>
      </w:r>
      <w:r>
        <w:rPr>
          <w:rFonts w:ascii="宋体" w:hAnsi="宋体" w:cs="宋体" w:eastAsia="宋体" w:hint="default"/>
          <w:b/>
          <w:bCs/>
          <w:sz w:val="21"/>
          <w:szCs w:val="21"/>
        </w:rPr>
        <w:t>资产减值准备</w:t>
      </w:r>
      <w:r>
        <w:rPr>
          <w:rFonts w:ascii="宋体" w:hAnsi="宋体" w:cs="宋体" w:eastAsia="宋体" w:hint="default"/>
          <w:sz w:val="21"/>
          <w:szCs w:val="21"/>
        </w:rPr>
      </w:r>
    </w:p>
    <w:p>
      <w:pPr>
        <w:spacing w:line="240" w:lineRule="auto" w:before="6"/>
        <w:rPr>
          <w:rFonts w:ascii="宋体" w:hAnsi="宋体" w:cs="宋体" w:eastAsia="宋体" w:hint="default"/>
          <w:b/>
          <w:bCs/>
          <w:sz w:val="28"/>
          <w:szCs w:val="28"/>
        </w:rPr>
      </w:pPr>
      <w:r>
        <w:rPr/>
        <w:br w:type="column"/>
      </w:r>
      <w:r>
        <w:rPr>
          <w:rFonts w:ascii="宋体"/>
          <w:b/>
          <w:sz w:val="28"/>
        </w:rPr>
      </w:r>
    </w:p>
    <w:p>
      <w:pPr>
        <w:tabs>
          <w:tab w:pos="2433" w:val="left" w:leader="none"/>
        </w:tabs>
        <w:spacing w:line="20" w:lineRule="exact"/>
        <w:ind w:left="253" w:right="0" w:firstLine="0"/>
        <w:rPr>
          <w:rFonts w:ascii="宋体" w:hAnsi="宋体" w:cs="宋体" w:eastAsia="宋体" w:hint="default"/>
          <w:sz w:val="2"/>
          <w:szCs w:val="2"/>
        </w:rPr>
      </w:pPr>
      <w:r>
        <w:rPr>
          <w:rFonts w:ascii="宋体"/>
          <w:sz w:val="2"/>
        </w:rPr>
        <w:drawing>
          <wp:inline distT="0" distB="0" distL="0" distR="0">
            <wp:extent cx="6096" cy="1524"/>
            <wp:effectExtent l="0" t="0" r="0" b="0"/>
            <wp:docPr id="65" name="image305.png" descr=""/>
            <wp:cNvGraphicFramePr>
              <a:graphicFrameLocks noChangeAspect="1"/>
            </wp:cNvGraphicFramePr>
            <a:graphic>
              <a:graphicData uri="http://schemas.openxmlformats.org/drawingml/2006/picture">
                <pic:pic>
                  <pic:nvPicPr>
                    <pic:cNvPr id="66" name="image305.png"/>
                    <pic:cNvPicPr/>
                  </pic:nvPicPr>
                  <pic:blipFill>
                    <a:blip r:embed="rId324" cstate="print"/>
                    <a:stretch>
                      <a:fillRect/>
                    </a:stretch>
                  </pic:blipFill>
                  <pic:spPr>
                    <a:xfrm>
                      <a:off x="0" y="0"/>
                      <a:ext cx="6096" cy="1524"/>
                    </a:xfrm>
                    <a:prstGeom prst="rect">
                      <a:avLst/>
                    </a:prstGeom>
                  </pic:spPr>
                </pic:pic>
              </a:graphicData>
            </a:graphic>
          </wp:inline>
        </w:drawing>
      </w:r>
      <w:r>
        <w:rPr>
          <w:rFonts w:ascii="宋体"/>
          <w:sz w:val="2"/>
        </w:rPr>
      </w:r>
      <w:r>
        <w:rPr>
          <w:rFonts w:ascii="宋体"/>
          <w:sz w:val="2"/>
        </w:rPr>
        <w:tab/>
      </w:r>
      <w:r>
        <w:rPr>
          <w:rFonts w:ascii="宋体"/>
          <w:sz w:val="2"/>
        </w:rPr>
        <w:drawing>
          <wp:inline distT="0" distB="0" distL="0" distR="0">
            <wp:extent cx="6095" cy="1524"/>
            <wp:effectExtent l="0" t="0" r="0" b="0"/>
            <wp:docPr id="67" name="image305.png" descr=""/>
            <wp:cNvGraphicFramePr>
              <a:graphicFrameLocks noChangeAspect="1"/>
            </wp:cNvGraphicFramePr>
            <a:graphic>
              <a:graphicData uri="http://schemas.openxmlformats.org/drawingml/2006/picture">
                <pic:pic>
                  <pic:nvPicPr>
                    <pic:cNvPr id="68" name="image305.png"/>
                    <pic:cNvPicPr/>
                  </pic:nvPicPr>
                  <pic:blipFill>
                    <a:blip r:embed="rId324" cstate="print"/>
                    <a:stretch>
                      <a:fillRect/>
                    </a:stretch>
                  </pic:blipFill>
                  <pic:spPr>
                    <a:xfrm>
                      <a:off x="0" y="0"/>
                      <a:ext cx="6095" cy="1524"/>
                    </a:xfrm>
                    <a:prstGeom prst="rect">
                      <a:avLst/>
                    </a:prstGeom>
                  </pic:spPr>
                </pic:pic>
              </a:graphicData>
            </a:graphic>
          </wp:inline>
        </w:drawing>
      </w:r>
      <w:r>
        <w:rPr>
          <w:rFonts w:ascii="宋体"/>
          <w:sz w:val="2"/>
        </w:rPr>
      </w:r>
    </w:p>
    <w:p>
      <w:pPr>
        <w:spacing w:before="152"/>
        <w:ind w:left="0" w:right="458" w:firstLine="0"/>
        <w:jc w:val="right"/>
        <w:rPr>
          <w:rFonts w:ascii="宋体" w:hAnsi="宋体" w:cs="宋体" w:eastAsia="宋体" w:hint="default"/>
          <w:sz w:val="18"/>
          <w:szCs w:val="18"/>
        </w:rPr>
      </w:pPr>
      <w:r>
        <w:rPr/>
        <w:pict>
          <v:shape style="position:absolute;margin-left:345.309998pt;margin-top:9.711692pt;width:110.18998pt;height:5.52002pt;mso-position-horizontal-relative:page;mso-position-vertical-relative:paragraph;z-index:8104" type="#_x0000_t75" stroked="false">
            <v:imagedata r:id="rId325" o:title=""/>
          </v:shape>
        </w:pict>
      </w:r>
      <w:r>
        <w:rPr/>
        <w:pict>
          <v:shape style="position:absolute;margin-left:101.779999pt;margin-top:-2.438289pt;width:423.95pt;height:67pt;mso-position-horizontal-relative:page;mso-position-vertical-relative:paragraph;z-index:8488"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2230"/>
                    <w:gridCol w:w="1346"/>
                    <w:gridCol w:w="1304"/>
                    <w:gridCol w:w="1054"/>
                    <w:gridCol w:w="1126"/>
                    <w:gridCol w:w="1418"/>
                  </w:tblGrid>
                  <w:tr>
                    <w:trPr>
                      <w:trHeight w:val="339" w:hRule="exact"/>
                    </w:trPr>
                    <w:tc>
                      <w:tcPr>
                        <w:tcW w:w="2230" w:type="dxa"/>
                        <w:vMerge w:val="restart"/>
                        <w:tcBorders>
                          <w:top w:val="single" w:sz="12" w:space="0" w:color="000000"/>
                          <w:left w:val="nil" w:sz="6" w:space="0" w:color="auto"/>
                          <w:right w:val="single" w:sz="4" w:space="0" w:color="000000"/>
                        </w:tcBorders>
                      </w:tcPr>
                      <w:p>
                        <w:pPr>
                          <w:pStyle w:val="TableParagraph"/>
                          <w:spacing w:line="240" w:lineRule="auto" w:before="2"/>
                          <w:ind w:right="0"/>
                          <w:jc w:val="left"/>
                          <w:rPr>
                            <w:rFonts w:ascii="宋体" w:hAnsi="宋体" w:cs="宋体" w:eastAsia="宋体" w:hint="default"/>
                            <w:sz w:val="13"/>
                            <w:szCs w:val="13"/>
                          </w:rPr>
                        </w:pPr>
                      </w:p>
                      <w:p>
                        <w:pPr>
                          <w:pStyle w:val="TableParagraph"/>
                          <w:spacing w:line="240" w:lineRule="auto"/>
                          <w:ind w:left="16" w:right="0"/>
                          <w:jc w:val="center"/>
                          <w:rPr>
                            <w:rFonts w:ascii="宋体" w:hAnsi="宋体" w:cs="宋体" w:eastAsia="宋体" w:hint="default"/>
                            <w:sz w:val="18"/>
                            <w:szCs w:val="18"/>
                          </w:rPr>
                        </w:pPr>
                        <w:r>
                          <w:rPr>
                            <w:rFonts w:ascii="宋体" w:hAnsi="宋体" w:cs="宋体" w:eastAsia="宋体" w:hint="default"/>
                            <w:sz w:val="18"/>
                            <w:szCs w:val="18"/>
                          </w:rPr>
                          <w:t>项目</w:t>
                        </w:r>
                      </w:p>
                    </w:tc>
                    <w:tc>
                      <w:tcPr>
                        <w:tcW w:w="1346" w:type="dxa"/>
                        <w:vMerge w:val="restart"/>
                        <w:tcBorders>
                          <w:top w:val="single" w:sz="12" w:space="0" w:color="000000"/>
                          <w:left w:val="single" w:sz="4" w:space="0" w:color="000000"/>
                          <w:right w:val="single" w:sz="4" w:space="0" w:color="000000"/>
                        </w:tcBorders>
                      </w:tcPr>
                      <w:p>
                        <w:pPr>
                          <w:pStyle w:val="TableParagraph"/>
                          <w:spacing w:line="240" w:lineRule="auto" w:before="2"/>
                          <w:ind w:right="0"/>
                          <w:jc w:val="left"/>
                          <w:rPr>
                            <w:rFonts w:ascii="宋体" w:hAnsi="宋体" w:cs="宋体" w:eastAsia="宋体" w:hint="default"/>
                            <w:sz w:val="13"/>
                            <w:szCs w:val="13"/>
                          </w:rPr>
                        </w:pPr>
                      </w:p>
                      <w:p>
                        <w:pPr>
                          <w:pStyle w:val="TableParagraph"/>
                          <w:spacing w:line="240" w:lineRule="auto"/>
                          <w:ind w:left="309" w:right="0"/>
                          <w:jc w:val="left"/>
                          <w:rPr>
                            <w:rFonts w:ascii="宋体" w:hAnsi="宋体" w:cs="宋体" w:eastAsia="宋体" w:hint="default"/>
                            <w:sz w:val="18"/>
                            <w:szCs w:val="18"/>
                          </w:rPr>
                        </w:pPr>
                        <w:r>
                          <w:rPr>
                            <w:rFonts w:ascii="宋体" w:hAnsi="宋体" w:cs="宋体" w:eastAsia="宋体" w:hint="default"/>
                            <w:sz w:val="18"/>
                            <w:szCs w:val="18"/>
                          </w:rPr>
                          <w:t>年初余额</w:t>
                        </w:r>
                      </w:p>
                    </w:tc>
                    <w:tc>
                      <w:tcPr>
                        <w:tcW w:w="1304" w:type="dxa"/>
                        <w:vMerge w:val="restart"/>
                        <w:tcBorders>
                          <w:top w:val="single" w:sz="12" w:space="0" w:color="000000"/>
                          <w:left w:val="single" w:sz="4" w:space="0" w:color="000000"/>
                          <w:right w:val="single" w:sz="4" w:space="0" w:color="000000"/>
                        </w:tcBorders>
                      </w:tcPr>
                      <w:p>
                        <w:pPr>
                          <w:pStyle w:val="TableParagraph"/>
                          <w:spacing w:line="240" w:lineRule="auto" w:before="2"/>
                          <w:ind w:right="0"/>
                          <w:jc w:val="left"/>
                          <w:rPr>
                            <w:rFonts w:ascii="宋体" w:hAnsi="宋体" w:cs="宋体" w:eastAsia="宋体" w:hint="default"/>
                            <w:sz w:val="13"/>
                            <w:szCs w:val="13"/>
                          </w:rPr>
                        </w:pPr>
                      </w:p>
                      <w:p>
                        <w:pPr>
                          <w:pStyle w:val="TableParagraph"/>
                          <w:spacing w:line="240" w:lineRule="auto"/>
                          <w:ind w:left="285" w:right="0"/>
                          <w:jc w:val="left"/>
                          <w:rPr>
                            <w:rFonts w:ascii="宋体" w:hAnsi="宋体" w:cs="宋体" w:eastAsia="宋体" w:hint="default"/>
                            <w:sz w:val="18"/>
                            <w:szCs w:val="18"/>
                          </w:rPr>
                        </w:pPr>
                        <w:r>
                          <w:rPr>
                            <w:rFonts w:ascii="宋体" w:hAnsi="宋体" w:cs="宋体" w:eastAsia="宋体" w:hint="default"/>
                            <w:sz w:val="18"/>
                            <w:szCs w:val="18"/>
                          </w:rPr>
                          <w:t>本年增加</w:t>
                        </w:r>
                      </w:p>
                    </w:tc>
                    <w:tc>
                      <w:tcPr>
                        <w:tcW w:w="2180" w:type="dxa"/>
                        <w:gridSpan w:val="2"/>
                        <w:tcBorders>
                          <w:top w:val="single" w:sz="12" w:space="0" w:color="000000"/>
                          <w:left w:val="single" w:sz="4" w:space="0" w:color="000000"/>
                          <w:bottom w:val="nil" w:sz="6" w:space="0" w:color="auto"/>
                          <w:right w:val="single" w:sz="4" w:space="0" w:color="000000"/>
                        </w:tcBorders>
                      </w:tcPr>
                      <w:p>
                        <w:pPr>
                          <w:pStyle w:val="TableParagraph"/>
                          <w:spacing w:line="240" w:lineRule="auto" w:before="11"/>
                          <w:ind w:right="0"/>
                          <w:jc w:val="center"/>
                          <w:rPr>
                            <w:rFonts w:ascii="宋体" w:hAnsi="宋体" w:cs="宋体" w:eastAsia="宋体" w:hint="default"/>
                            <w:sz w:val="18"/>
                            <w:szCs w:val="18"/>
                          </w:rPr>
                        </w:pPr>
                        <w:r>
                          <w:rPr>
                            <w:rFonts w:ascii="宋体" w:hAnsi="宋体" w:cs="宋体" w:eastAsia="宋体" w:hint="default"/>
                            <w:sz w:val="18"/>
                            <w:szCs w:val="18"/>
                          </w:rPr>
                          <w:t>本年减少</w:t>
                        </w:r>
                      </w:p>
                    </w:tc>
                    <w:tc>
                      <w:tcPr>
                        <w:tcW w:w="1418" w:type="dxa"/>
                        <w:tcBorders>
                          <w:top w:val="single" w:sz="12" w:space="0" w:color="000000"/>
                          <w:left w:val="single" w:sz="4" w:space="0" w:color="000000"/>
                          <w:bottom w:val="nil" w:sz="6" w:space="0" w:color="auto"/>
                          <w:right w:val="nil" w:sz="6" w:space="0" w:color="auto"/>
                        </w:tcBorders>
                      </w:tcPr>
                      <w:p>
                        <w:pPr>
                          <w:pStyle w:val="TableParagraph"/>
                          <w:spacing w:line="240" w:lineRule="auto" w:before="11"/>
                          <w:ind w:right="0"/>
                          <w:jc w:val="left"/>
                          <w:rPr>
                            <w:rFonts w:ascii="宋体" w:hAnsi="宋体" w:cs="宋体" w:eastAsia="宋体" w:hint="default"/>
                            <w:sz w:val="24"/>
                            <w:szCs w:val="24"/>
                          </w:rPr>
                        </w:pPr>
                      </w:p>
                    </w:tc>
                  </w:tr>
                  <w:tr>
                    <w:trPr>
                      <w:trHeight w:val="315" w:hRule="exact"/>
                    </w:trPr>
                    <w:tc>
                      <w:tcPr>
                        <w:tcW w:w="2230" w:type="dxa"/>
                        <w:vMerge/>
                        <w:tcBorders>
                          <w:left w:val="nil" w:sz="6" w:space="0" w:color="auto"/>
                          <w:bottom w:val="nil" w:sz="6" w:space="0" w:color="auto"/>
                          <w:right w:val="single" w:sz="4" w:space="0" w:color="000000"/>
                        </w:tcBorders>
                      </w:tcPr>
                      <w:p>
                        <w:pPr/>
                      </w:p>
                    </w:tc>
                    <w:tc>
                      <w:tcPr>
                        <w:tcW w:w="1346" w:type="dxa"/>
                        <w:vMerge/>
                        <w:tcBorders>
                          <w:left w:val="single" w:sz="4" w:space="0" w:color="000000"/>
                          <w:bottom w:val="nil" w:sz="6" w:space="0" w:color="auto"/>
                          <w:right w:val="single" w:sz="4" w:space="0" w:color="000000"/>
                        </w:tcBorders>
                      </w:tcPr>
                      <w:p>
                        <w:pPr/>
                      </w:p>
                    </w:tc>
                    <w:tc>
                      <w:tcPr>
                        <w:tcW w:w="1304" w:type="dxa"/>
                        <w:vMerge/>
                        <w:tcBorders>
                          <w:left w:val="single" w:sz="4" w:space="0" w:color="000000"/>
                          <w:bottom w:val="nil" w:sz="6" w:space="0" w:color="auto"/>
                          <w:right w:val="single" w:sz="4" w:space="0" w:color="000000"/>
                        </w:tcBorders>
                      </w:tcPr>
                      <w:p>
                        <w:pPr/>
                      </w:p>
                    </w:tc>
                    <w:tc>
                      <w:tcPr>
                        <w:tcW w:w="1054" w:type="dxa"/>
                        <w:tcBorders>
                          <w:top w:val="nil" w:sz="6" w:space="0" w:color="auto"/>
                          <w:left w:val="single" w:sz="4" w:space="0" w:color="000000"/>
                          <w:bottom w:val="nil" w:sz="6" w:space="0" w:color="auto"/>
                          <w:right w:val="single" w:sz="4" w:space="0" w:color="000000"/>
                        </w:tcBorders>
                      </w:tcPr>
                      <w:p>
                        <w:pPr>
                          <w:pStyle w:val="TableParagraph"/>
                          <w:spacing w:line="240" w:lineRule="auto" w:before="8"/>
                          <w:ind w:left="340" w:right="0"/>
                          <w:jc w:val="left"/>
                          <w:rPr>
                            <w:rFonts w:ascii="宋体" w:hAnsi="宋体" w:cs="宋体" w:eastAsia="宋体" w:hint="default"/>
                            <w:sz w:val="18"/>
                            <w:szCs w:val="18"/>
                          </w:rPr>
                        </w:pPr>
                        <w:r>
                          <w:rPr>
                            <w:rFonts w:ascii="宋体" w:hAnsi="宋体" w:cs="宋体" w:eastAsia="宋体" w:hint="default"/>
                            <w:sz w:val="18"/>
                            <w:szCs w:val="18"/>
                          </w:rPr>
                          <w:t>转回</w:t>
                        </w:r>
                      </w:p>
                    </w:tc>
                    <w:tc>
                      <w:tcPr>
                        <w:tcW w:w="1126" w:type="dxa"/>
                        <w:tcBorders>
                          <w:top w:val="nil" w:sz="6" w:space="0" w:color="auto"/>
                          <w:left w:val="single" w:sz="4" w:space="0" w:color="000000"/>
                          <w:bottom w:val="nil" w:sz="6" w:space="0" w:color="auto"/>
                          <w:right w:val="single" w:sz="4" w:space="0" w:color="000000"/>
                        </w:tcBorders>
                      </w:tcPr>
                      <w:p>
                        <w:pPr>
                          <w:pStyle w:val="TableParagraph"/>
                          <w:spacing w:line="240" w:lineRule="auto" w:before="8"/>
                          <w:ind w:right="1"/>
                          <w:jc w:val="center"/>
                          <w:rPr>
                            <w:rFonts w:ascii="宋体" w:hAnsi="宋体" w:cs="宋体" w:eastAsia="宋体" w:hint="default"/>
                            <w:sz w:val="18"/>
                            <w:szCs w:val="18"/>
                          </w:rPr>
                        </w:pPr>
                        <w:r>
                          <w:rPr>
                            <w:rFonts w:ascii="宋体" w:hAnsi="宋体" w:cs="宋体" w:eastAsia="宋体" w:hint="default"/>
                            <w:sz w:val="18"/>
                            <w:szCs w:val="18"/>
                          </w:rPr>
                          <w:t>转销</w:t>
                        </w:r>
                      </w:p>
                    </w:tc>
                    <w:tc>
                      <w:tcPr>
                        <w:tcW w:w="1418" w:type="dxa"/>
                        <w:tcBorders>
                          <w:top w:val="nil" w:sz="6" w:space="0" w:color="auto"/>
                          <w:left w:val="single" w:sz="4" w:space="0" w:color="000000"/>
                          <w:bottom w:val="nil" w:sz="6" w:space="0" w:color="auto"/>
                          <w:right w:val="nil" w:sz="6" w:space="0" w:color="auto"/>
                        </w:tcBorders>
                      </w:tcPr>
                      <w:p>
                        <w:pPr/>
                      </w:p>
                    </w:tc>
                  </w:tr>
                  <w:tr>
                    <w:trPr>
                      <w:trHeight w:val="218" w:hRule="exact"/>
                    </w:trPr>
                    <w:tc>
                      <w:tcPr>
                        <w:tcW w:w="2230" w:type="dxa"/>
                        <w:tcBorders>
                          <w:top w:val="nil" w:sz="6" w:space="0" w:color="auto"/>
                          <w:left w:val="nil" w:sz="6" w:space="0" w:color="auto"/>
                          <w:bottom w:val="nil" w:sz="6" w:space="0" w:color="auto"/>
                          <w:right w:val="single" w:sz="4" w:space="0" w:color="000000"/>
                        </w:tcBorders>
                      </w:tcPr>
                      <w:p>
                        <w:pPr>
                          <w:pStyle w:val="TableParagraph"/>
                          <w:spacing w:line="240" w:lineRule="auto" w:before="15"/>
                          <w:ind w:left="122" w:right="0"/>
                          <w:jc w:val="left"/>
                          <w:rPr>
                            <w:rFonts w:ascii="宋体" w:hAnsi="宋体" w:cs="宋体" w:eastAsia="宋体" w:hint="default"/>
                            <w:sz w:val="18"/>
                            <w:szCs w:val="18"/>
                          </w:rPr>
                        </w:pPr>
                        <w:r>
                          <w:rPr>
                            <w:rFonts w:ascii="宋体" w:hAnsi="宋体" w:cs="宋体" w:eastAsia="宋体" w:hint="default"/>
                            <w:sz w:val="18"/>
                            <w:szCs w:val="18"/>
                          </w:rPr>
                          <w:t>坏账准备</w:t>
                        </w:r>
                      </w:p>
                    </w:tc>
                    <w:tc>
                      <w:tcPr>
                        <w:tcW w:w="1346" w:type="dxa"/>
                        <w:tcBorders>
                          <w:top w:val="nil" w:sz="6" w:space="0" w:color="auto"/>
                          <w:left w:val="single" w:sz="4" w:space="0" w:color="000000"/>
                          <w:bottom w:val="nil" w:sz="6" w:space="0" w:color="auto"/>
                          <w:right w:val="single" w:sz="4" w:space="0" w:color="000000"/>
                        </w:tcBorders>
                      </w:tcPr>
                      <w:p>
                        <w:pPr>
                          <w:pStyle w:val="TableParagraph"/>
                          <w:spacing w:line="201" w:lineRule="exact" w:before="57"/>
                          <w:ind w:right="98"/>
                          <w:jc w:val="right"/>
                          <w:rPr>
                            <w:rFonts w:ascii="Times New Roman" w:hAnsi="Times New Roman" w:cs="Times New Roman" w:eastAsia="Times New Roman" w:hint="default"/>
                            <w:sz w:val="18"/>
                            <w:szCs w:val="18"/>
                          </w:rPr>
                        </w:pPr>
                        <w:r>
                          <w:rPr>
                            <w:rFonts w:ascii="Times New Roman"/>
                            <w:spacing w:val="-1"/>
                            <w:sz w:val="18"/>
                          </w:rPr>
                          <w:t>499,489.73</w:t>
                        </w:r>
                      </w:p>
                    </w:tc>
                    <w:tc>
                      <w:tcPr>
                        <w:tcW w:w="1304" w:type="dxa"/>
                        <w:tcBorders>
                          <w:top w:val="nil" w:sz="6" w:space="0" w:color="auto"/>
                          <w:left w:val="single" w:sz="4" w:space="0" w:color="000000"/>
                          <w:bottom w:val="nil" w:sz="6" w:space="0" w:color="auto"/>
                          <w:right w:val="single" w:sz="4" w:space="0" w:color="000000"/>
                        </w:tcBorders>
                      </w:tcPr>
                      <w:p>
                        <w:pPr>
                          <w:pStyle w:val="TableParagraph"/>
                          <w:spacing w:line="201" w:lineRule="exact" w:before="57"/>
                          <w:ind w:right="101"/>
                          <w:jc w:val="right"/>
                          <w:rPr>
                            <w:rFonts w:ascii="Times New Roman" w:hAnsi="Times New Roman" w:cs="Times New Roman" w:eastAsia="Times New Roman" w:hint="default"/>
                            <w:sz w:val="18"/>
                            <w:szCs w:val="18"/>
                          </w:rPr>
                        </w:pPr>
                        <w:r>
                          <w:rPr>
                            <w:rFonts w:ascii="Times New Roman"/>
                            <w:spacing w:val="-1"/>
                            <w:sz w:val="18"/>
                          </w:rPr>
                          <w:t>380,355.45</w:t>
                        </w:r>
                      </w:p>
                    </w:tc>
                    <w:tc>
                      <w:tcPr>
                        <w:tcW w:w="1054" w:type="dxa"/>
                        <w:tcBorders>
                          <w:top w:val="nil" w:sz="6" w:space="0" w:color="auto"/>
                          <w:left w:val="single" w:sz="4" w:space="0" w:color="000000"/>
                          <w:bottom w:val="nil" w:sz="6" w:space="0" w:color="auto"/>
                          <w:right w:val="single" w:sz="4" w:space="0" w:color="000000"/>
                        </w:tcBorders>
                      </w:tcPr>
                      <w:p>
                        <w:pPr>
                          <w:pStyle w:val="TableParagraph"/>
                          <w:spacing w:line="201" w:lineRule="exact" w:before="57"/>
                          <w:ind w:right="103"/>
                          <w:jc w:val="right"/>
                          <w:rPr>
                            <w:rFonts w:ascii="Times New Roman" w:hAnsi="Times New Roman" w:cs="Times New Roman" w:eastAsia="Times New Roman" w:hint="default"/>
                            <w:sz w:val="18"/>
                            <w:szCs w:val="18"/>
                          </w:rPr>
                        </w:pPr>
                        <w:r>
                          <w:rPr>
                            <w:rFonts w:ascii="Times New Roman"/>
                            <w:sz w:val="18"/>
                          </w:rPr>
                          <w:t>---</w:t>
                        </w:r>
                      </w:p>
                    </w:tc>
                    <w:tc>
                      <w:tcPr>
                        <w:tcW w:w="1126" w:type="dxa"/>
                        <w:tcBorders>
                          <w:top w:val="nil" w:sz="6" w:space="0" w:color="auto"/>
                          <w:left w:val="single" w:sz="4" w:space="0" w:color="000000"/>
                          <w:bottom w:val="nil" w:sz="6" w:space="0" w:color="auto"/>
                          <w:right w:val="single" w:sz="4" w:space="0" w:color="000000"/>
                        </w:tcBorders>
                      </w:tcPr>
                      <w:p>
                        <w:pPr>
                          <w:pStyle w:val="TableParagraph"/>
                          <w:spacing w:line="201" w:lineRule="exact" w:before="57"/>
                          <w:ind w:right="101"/>
                          <w:jc w:val="right"/>
                          <w:rPr>
                            <w:rFonts w:ascii="Times New Roman" w:hAnsi="Times New Roman" w:cs="Times New Roman" w:eastAsia="Times New Roman" w:hint="default"/>
                            <w:sz w:val="18"/>
                            <w:szCs w:val="18"/>
                          </w:rPr>
                        </w:pPr>
                        <w:r>
                          <w:rPr>
                            <w:rFonts w:ascii="Times New Roman"/>
                            <w:sz w:val="18"/>
                          </w:rPr>
                          <w:t>---</w:t>
                        </w:r>
                      </w:p>
                    </w:tc>
                    <w:tc>
                      <w:tcPr>
                        <w:tcW w:w="1418" w:type="dxa"/>
                        <w:tcBorders>
                          <w:top w:val="nil" w:sz="6" w:space="0" w:color="auto"/>
                          <w:left w:val="single" w:sz="4" w:space="0" w:color="000000"/>
                          <w:bottom w:val="nil" w:sz="6" w:space="0" w:color="auto"/>
                          <w:right w:val="nil" w:sz="6" w:space="0" w:color="auto"/>
                        </w:tcBorders>
                      </w:tcPr>
                      <w:p>
                        <w:pPr>
                          <w:pStyle w:val="TableParagraph"/>
                          <w:spacing w:line="201" w:lineRule="exact" w:before="57"/>
                          <w:ind w:right="103"/>
                          <w:jc w:val="right"/>
                          <w:rPr>
                            <w:rFonts w:ascii="Times New Roman" w:hAnsi="Times New Roman" w:cs="Times New Roman" w:eastAsia="Times New Roman" w:hint="default"/>
                            <w:sz w:val="18"/>
                            <w:szCs w:val="18"/>
                          </w:rPr>
                        </w:pPr>
                        <w:r>
                          <w:rPr>
                            <w:rFonts w:ascii="Times New Roman"/>
                            <w:spacing w:val="-1"/>
                            <w:sz w:val="18"/>
                          </w:rPr>
                          <w:t>879,845.18</w:t>
                        </w:r>
                      </w:p>
                    </w:tc>
                  </w:tr>
                  <w:tr>
                    <w:trPr>
                      <w:trHeight w:val="439" w:hRule="exact"/>
                    </w:trPr>
                    <w:tc>
                      <w:tcPr>
                        <w:tcW w:w="2230" w:type="dxa"/>
                        <w:tcBorders>
                          <w:top w:val="nil" w:sz="6" w:space="0" w:color="auto"/>
                          <w:left w:val="nil" w:sz="6" w:space="0" w:color="auto"/>
                          <w:bottom w:val="single" w:sz="12" w:space="0" w:color="000000"/>
                          <w:right w:val="single" w:sz="4" w:space="0" w:color="000000"/>
                        </w:tcBorders>
                      </w:tcPr>
                      <w:p>
                        <w:pPr>
                          <w:pStyle w:val="TableParagraph"/>
                          <w:spacing w:line="240" w:lineRule="auto" w:before="118"/>
                          <w:ind w:left="16" w:right="0"/>
                          <w:jc w:val="center"/>
                          <w:rPr>
                            <w:rFonts w:ascii="宋体" w:hAnsi="宋体" w:cs="宋体" w:eastAsia="宋体" w:hint="default"/>
                            <w:sz w:val="18"/>
                            <w:szCs w:val="18"/>
                          </w:rPr>
                        </w:pPr>
                        <w:r>
                          <w:rPr>
                            <w:rFonts w:ascii="宋体" w:hAnsi="宋体" w:cs="宋体" w:eastAsia="宋体" w:hint="default"/>
                            <w:sz w:val="18"/>
                            <w:szCs w:val="18"/>
                          </w:rPr>
                          <w:t>合计</w:t>
                        </w:r>
                      </w:p>
                    </w:tc>
                    <w:tc>
                      <w:tcPr>
                        <w:tcW w:w="1346"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160"/>
                          <w:ind w:right="98"/>
                          <w:jc w:val="right"/>
                          <w:rPr>
                            <w:rFonts w:ascii="Times New Roman" w:hAnsi="Times New Roman" w:cs="Times New Roman" w:eastAsia="Times New Roman" w:hint="default"/>
                            <w:sz w:val="18"/>
                            <w:szCs w:val="18"/>
                          </w:rPr>
                        </w:pPr>
                        <w:r>
                          <w:rPr>
                            <w:rFonts w:ascii="Times New Roman"/>
                            <w:spacing w:val="-1"/>
                            <w:sz w:val="18"/>
                          </w:rPr>
                          <w:t>499,489.73</w:t>
                        </w:r>
                      </w:p>
                    </w:tc>
                    <w:tc>
                      <w:tcPr>
                        <w:tcW w:w="1304"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160"/>
                          <w:ind w:right="100"/>
                          <w:jc w:val="right"/>
                          <w:rPr>
                            <w:rFonts w:ascii="Times New Roman" w:hAnsi="Times New Roman" w:cs="Times New Roman" w:eastAsia="Times New Roman" w:hint="default"/>
                            <w:sz w:val="18"/>
                            <w:szCs w:val="18"/>
                          </w:rPr>
                        </w:pPr>
                        <w:r>
                          <w:rPr>
                            <w:rFonts w:ascii="Times New Roman"/>
                            <w:sz w:val="18"/>
                          </w:rPr>
                          <w:t>380,355.45</w:t>
                        </w:r>
                      </w:p>
                    </w:tc>
                    <w:tc>
                      <w:tcPr>
                        <w:tcW w:w="1054"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160"/>
                          <w:ind w:right="103"/>
                          <w:jc w:val="right"/>
                          <w:rPr>
                            <w:rFonts w:ascii="Times New Roman" w:hAnsi="Times New Roman" w:cs="Times New Roman" w:eastAsia="Times New Roman" w:hint="default"/>
                            <w:sz w:val="18"/>
                            <w:szCs w:val="18"/>
                          </w:rPr>
                        </w:pPr>
                        <w:r>
                          <w:rPr>
                            <w:rFonts w:ascii="Times New Roman"/>
                            <w:sz w:val="18"/>
                          </w:rPr>
                          <w:t>---</w:t>
                        </w:r>
                      </w:p>
                    </w:tc>
                    <w:tc>
                      <w:tcPr>
                        <w:tcW w:w="1126"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160"/>
                          <w:ind w:right="101"/>
                          <w:jc w:val="right"/>
                          <w:rPr>
                            <w:rFonts w:ascii="Times New Roman" w:hAnsi="Times New Roman" w:cs="Times New Roman" w:eastAsia="Times New Roman" w:hint="default"/>
                            <w:sz w:val="18"/>
                            <w:szCs w:val="18"/>
                          </w:rPr>
                        </w:pPr>
                        <w:r>
                          <w:rPr>
                            <w:rFonts w:ascii="Times New Roman"/>
                            <w:sz w:val="18"/>
                          </w:rPr>
                          <w:t>---</w:t>
                        </w:r>
                      </w:p>
                    </w:tc>
                    <w:tc>
                      <w:tcPr>
                        <w:tcW w:w="1418" w:type="dxa"/>
                        <w:tcBorders>
                          <w:top w:val="nil" w:sz="6" w:space="0" w:color="auto"/>
                          <w:left w:val="single" w:sz="4" w:space="0" w:color="000000"/>
                          <w:bottom w:val="single" w:sz="12" w:space="0" w:color="000000"/>
                          <w:right w:val="nil" w:sz="6" w:space="0" w:color="auto"/>
                        </w:tcBorders>
                      </w:tcPr>
                      <w:p>
                        <w:pPr>
                          <w:pStyle w:val="TableParagraph"/>
                          <w:spacing w:line="240" w:lineRule="auto" w:before="160"/>
                          <w:ind w:right="103"/>
                          <w:jc w:val="right"/>
                          <w:rPr>
                            <w:rFonts w:ascii="Times New Roman" w:hAnsi="Times New Roman" w:cs="Times New Roman" w:eastAsia="Times New Roman" w:hint="default"/>
                            <w:sz w:val="18"/>
                            <w:szCs w:val="18"/>
                          </w:rPr>
                        </w:pPr>
                        <w:r>
                          <w:rPr>
                            <w:rFonts w:ascii="Times New Roman"/>
                            <w:spacing w:val="-1"/>
                            <w:sz w:val="18"/>
                          </w:rPr>
                          <w:t>879,845.18</w:t>
                        </w:r>
                      </w:p>
                    </w:tc>
                  </w:tr>
                </w:tbl>
                <w:p>
                  <w:pPr/>
                </w:p>
              </w:txbxContent>
            </v:textbox>
            <w10:wrap type="none"/>
          </v:shape>
        </w:pict>
      </w:r>
      <w:r>
        <w:rPr>
          <w:rFonts w:ascii="宋体" w:hAnsi="宋体" w:cs="宋体" w:eastAsia="宋体" w:hint="default"/>
          <w:sz w:val="18"/>
          <w:szCs w:val="18"/>
        </w:rPr>
        <w:t>年末余额</w:t>
      </w:r>
    </w:p>
    <w:p>
      <w:pPr>
        <w:spacing w:after="0"/>
        <w:jc w:val="right"/>
        <w:rPr>
          <w:rFonts w:ascii="宋体" w:hAnsi="宋体" w:cs="宋体" w:eastAsia="宋体" w:hint="default"/>
          <w:sz w:val="18"/>
          <w:szCs w:val="18"/>
        </w:rPr>
        <w:sectPr>
          <w:type w:val="continuous"/>
          <w:pgSz w:w="11910" w:h="16840"/>
          <w:pgMar w:top="1100" w:bottom="280" w:left="1300" w:right="1280"/>
          <w:cols w:num="2" w:equalWidth="0">
            <w:col w:w="4317" w:space="1040"/>
            <w:col w:w="3973"/>
          </w:cols>
        </w:sectPr>
      </w:pPr>
    </w:p>
    <w:p>
      <w:pPr>
        <w:spacing w:line="240" w:lineRule="auto" w:before="7"/>
        <w:rPr>
          <w:rFonts w:ascii="宋体" w:hAnsi="宋体" w:cs="宋体" w:eastAsia="宋体" w:hint="default"/>
          <w:sz w:val="17"/>
          <w:szCs w:val="17"/>
        </w:rPr>
      </w:pPr>
    </w:p>
    <w:p>
      <w:pPr>
        <w:spacing w:line="20" w:lineRule="exact"/>
        <w:ind w:left="750" w:right="0" w:firstLine="0"/>
        <w:rPr>
          <w:rFonts w:ascii="宋体" w:hAnsi="宋体" w:cs="宋体" w:eastAsia="宋体" w:hint="default"/>
          <w:sz w:val="2"/>
          <w:szCs w:val="2"/>
        </w:rPr>
      </w:pPr>
      <w:r>
        <w:rPr>
          <w:rFonts w:ascii="宋体" w:hAnsi="宋体" w:cs="宋体" w:eastAsia="宋体" w:hint="default"/>
          <w:sz w:val="2"/>
          <w:szCs w:val="2"/>
        </w:rPr>
        <w:pict>
          <v:group style="width:423.2pt;height:.5pt;mso-position-horizontal-relative:char;mso-position-vertical-relative:line" coordorigin="0,0" coordsize="8464,10">
            <v:shape style="position:absolute;left:0;top:0;width:2211;height:10" type="#_x0000_t75" stroked="false">
              <v:imagedata r:id="rId326" o:title=""/>
            </v:shape>
            <v:shape style="position:absolute;left:2206;top:0;width:1351;height:10" type="#_x0000_t75" stroked="false">
              <v:imagedata r:id="rId327" o:title=""/>
            </v:shape>
            <v:shape style="position:absolute;left:3553;top:0;width:1308;height:10" type="#_x0000_t75" stroked="false">
              <v:imagedata r:id="rId328" o:title=""/>
            </v:shape>
            <v:shape style="position:absolute;left:4856;top:0;width:2185;height:10" type="#_x0000_t75" stroked="false">
              <v:imagedata r:id="rId329" o:title=""/>
            </v:shape>
            <v:shape style="position:absolute;left:7036;top:0;width:1428;height:10" type="#_x0000_t75" stroked="false">
              <v:imagedata r:id="rId330" o:title=""/>
            </v:shape>
          </v:group>
        </w:pict>
      </w:r>
      <w:r>
        <w:rPr>
          <w:rFonts w:ascii="宋体" w:hAnsi="宋体" w:cs="宋体" w:eastAsia="宋体" w:hint="default"/>
          <w:sz w:val="2"/>
          <w:szCs w:val="2"/>
        </w:rPr>
      </w:r>
    </w:p>
    <w:p>
      <w:pPr>
        <w:spacing w:line="240" w:lineRule="auto" w:before="5"/>
        <w:rPr>
          <w:rFonts w:ascii="宋体" w:hAnsi="宋体" w:cs="宋体" w:eastAsia="宋体" w:hint="default"/>
          <w:sz w:val="15"/>
          <w:szCs w:val="15"/>
        </w:rPr>
      </w:pPr>
    </w:p>
    <w:p>
      <w:pPr>
        <w:spacing w:line="110" w:lineRule="exact"/>
        <w:ind w:left="750" w:right="0" w:firstLine="0"/>
        <w:rPr>
          <w:rFonts w:ascii="宋体" w:hAnsi="宋体" w:cs="宋体" w:eastAsia="宋体" w:hint="default"/>
          <w:sz w:val="11"/>
          <w:szCs w:val="11"/>
        </w:rPr>
      </w:pPr>
      <w:r>
        <w:rPr>
          <w:rFonts w:ascii="宋体" w:hAnsi="宋体" w:cs="宋体" w:eastAsia="宋体" w:hint="default"/>
          <w:position w:val="-1"/>
          <w:sz w:val="11"/>
          <w:szCs w:val="11"/>
        </w:rPr>
        <w:pict>
          <v:group style="width:423.2pt;height:5.55pt;mso-position-horizontal-relative:char;mso-position-vertical-relative:line" coordorigin="0,0" coordsize="8464,111">
            <v:shape style="position:absolute;left:0;top:0;width:2230;height:110" type="#_x0000_t75" stroked="false">
              <v:imagedata r:id="rId331" o:title=""/>
            </v:shape>
            <v:shape style="position:absolute;left:2206;top:101;width:1351;height:10" type="#_x0000_t75" stroked="false">
              <v:imagedata r:id="rId327" o:title=""/>
            </v:shape>
            <v:shape style="position:absolute;left:3553;top:96;width:1318;height:14" type="#_x0000_t75" stroked="false">
              <v:imagedata r:id="rId332" o:title=""/>
            </v:shape>
            <v:shape style="position:absolute;left:4856;top:96;width:1068;height:14" type="#_x0000_t75" stroked="false">
              <v:imagedata r:id="rId333" o:title=""/>
            </v:shape>
            <v:shape style="position:absolute;left:5910;top:101;width:1131;height:10" type="#_x0000_t75" stroked="false">
              <v:imagedata r:id="rId334" o:title=""/>
            </v:shape>
            <v:shape style="position:absolute;left:7036;top:101;width:1428;height:10" type="#_x0000_t75" stroked="false">
              <v:imagedata r:id="rId330" o:title=""/>
            </v:shape>
          </v:group>
        </w:pict>
      </w:r>
      <w:r>
        <w:rPr>
          <w:rFonts w:ascii="宋体" w:hAnsi="宋体" w:cs="宋体" w:eastAsia="宋体" w:hint="default"/>
          <w:position w:val="-1"/>
          <w:sz w:val="11"/>
          <w:szCs w:val="11"/>
        </w:rPr>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6"/>
          <w:szCs w:val="26"/>
        </w:rPr>
      </w:pPr>
    </w:p>
    <w:p>
      <w:pPr>
        <w:spacing w:before="36"/>
        <w:ind w:left="126" w:right="0"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十二</w:t>
      </w:r>
      <w:r>
        <w:rPr>
          <w:rFonts w:ascii="Times New Roman" w:hAnsi="Times New Roman" w:cs="Times New Roman" w:eastAsia="Times New Roman" w:hint="default"/>
          <w:b/>
          <w:bCs/>
          <w:sz w:val="21"/>
          <w:szCs w:val="21"/>
        </w:rPr>
        <w:t>)  </w:t>
      </w:r>
      <w:r>
        <w:rPr>
          <w:rFonts w:ascii="Times New Roman" w:hAnsi="Times New Roman" w:cs="Times New Roman" w:eastAsia="Times New Roman" w:hint="default"/>
          <w:b/>
          <w:bCs/>
          <w:spacing w:val="8"/>
          <w:sz w:val="21"/>
          <w:szCs w:val="21"/>
        </w:rPr>
        <w:t> </w:t>
      </w:r>
      <w:r>
        <w:rPr>
          <w:rFonts w:ascii="宋体" w:hAnsi="宋体" w:cs="宋体" w:eastAsia="宋体" w:hint="default"/>
          <w:b/>
          <w:bCs/>
          <w:sz w:val="21"/>
          <w:szCs w:val="21"/>
        </w:rPr>
        <w:t>短期借款</w:t>
      </w:r>
      <w:r>
        <w:rPr>
          <w:rFonts w:ascii="宋体" w:hAnsi="宋体" w:cs="宋体" w:eastAsia="宋体" w:hint="default"/>
          <w:sz w:val="21"/>
          <w:szCs w:val="21"/>
        </w:rPr>
      </w:r>
    </w:p>
    <w:p>
      <w:pPr>
        <w:tabs>
          <w:tab w:pos="1395" w:val="left" w:leader="none"/>
        </w:tabs>
        <w:spacing w:before="107"/>
        <w:ind w:left="858" w:right="0" w:firstLine="0"/>
        <w:jc w:val="left"/>
        <w:rPr>
          <w:rFonts w:ascii="宋体" w:hAnsi="宋体" w:cs="宋体" w:eastAsia="宋体" w:hint="default"/>
          <w:sz w:val="21"/>
          <w:szCs w:val="21"/>
        </w:rPr>
      </w:pPr>
      <w:r>
        <w:rPr/>
        <w:pict>
          <v:shape style="position:absolute;margin-left:291.529999pt;margin-top:22.173649pt;width:.47986pt;height:.12pt;mso-position-horizontal-relative:page;mso-position-vertical-relative:paragraph;z-index:-924040" type="#_x0000_t75" stroked="false">
            <v:imagedata r:id="rId335" o:title=""/>
          </v:shape>
        </w:pict>
      </w:r>
      <w:r>
        <w:rPr/>
        <w:pict>
          <v:shape style="position:absolute;margin-left:408.910004pt;margin-top:22.173649pt;width:.47989pt;height:.12pt;mso-position-horizontal-relative:page;mso-position-vertical-relative:paragraph;z-index:-924016" type="#_x0000_t75" stroked="false">
            <v:imagedata r:id="rId335" o:title=""/>
          </v:shape>
        </w:pict>
      </w:r>
      <w:r>
        <w:rPr/>
        <w:pict>
          <v:group style="position:absolute;margin-left:100.580002pt;margin-top:32.853691pt;width:425.25pt;height:5.4pt;mso-position-horizontal-relative:page;mso-position-vertical-relative:paragraph;z-index:-923992" coordorigin="2012,657" coordsize="8505,108">
            <v:shape style="position:absolute;left:2012;top:657;width:3838;height:108" type="#_x0000_t75" stroked="false">
              <v:imagedata r:id="rId336" o:title=""/>
            </v:shape>
            <v:shape style="position:absolute;left:5826;top:753;width:2362;height:12" type="#_x0000_t75" stroked="false">
              <v:imagedata r:id="rId337" o:title=""/>
            </v:shape>
            <v:shape style="position:absolute;left:8173;top:755;width:2343;height:10" type="#_x0000_t75" stroked="false">
              <v:imagedata r:id="rId338" o:title=""/>
            </v:shape>
            <w10:wrap type="none"/>
          </v:group>
        </w:pict>
      </w:r>
      <w:r>
        <w:rPr/>
        <w:pict>
          <v:group style="position:absolute;margin-left:100.580002pt;margin-top:53.853699pt;width:425.25pt;height:.5pt;mso-position-horizontal-relative:page;mso-position-vertical-relative:paragraph;z-index:-923968" coordorigin="2012,1077" coordsize="8505,10">
            <v:shape style="position:absolute;left:2012;top:1077;width:3819;height:10" type="#_x0000_t75" stroked="false">
              <v:imagedata r:id="rId339" o:title=""/>
            </v:shape>
            <v:shape style="position:absolute;left:5826;top:1077;width:2352;height:10" type="#_x0000_t75" stroked="false">
              <v:imagedata r:id="rId340" o:title=""/>
            </v:shape>
            <v:shape style="position:absolute;left:8173;top:1077;width:2343;height:10" type="#_x0000_t75" stroked="false">
              <v:imagedata r:id="rId341" o:title=""/>
            </v:shape>
            <w10:wrap type="none"/>
          </v:group>
        </w:pict>
      </w:r>
      <w:r>
        <w:rPr>
          <w:rFonts w:ascii="Times New Roman" w:hAnsi="Times New Roman" w:cs="Times New Roman" w:eastAsia="Times New Roman" w:hint="default"/>
          <w:b/>
          <w:bCs/>
          <w:sz w:val="21"/>
          <w:szCs w:val="21"/>
        </w:rPr>
        <w:t>1</w:t>
      </w:r>
      <w:r>
        <w:rPr>
          <w:rFonts w:ascii="宋体" w:hAnsi="宋体" w:cs="宋体" w:eastAsia="宋体" w:hint="default"/>
          <w:b/>
          <w:bCs/>
          <w:sz w:val="21"/>
          <w:szCs w:val="21"/>
        </w:rPr>
        <w:t>、</w:t>
        <w:tab/>
        <w:t>短期借款分类</w:t>
      </w:r>
      <w:r>
        <w:rPr>
          <w:rFonts w:ascii="宋体" w:hAnsi="宋体" w:cs="宋体" w:eastAsia="宋体" w:hint="default"/>
          <w:sz w:val="21"/>
          <w:szCs w:val="21"/>
        </w:rPr>
      </w:r>
    </w:p>
    <w:tbl>
      <w:tblPr>
        <w:tblW w:w="0" w:type="auto"/>
        <w:jc w:val="left"/>
        <w:tblInd w:w="697" w:type="dxa"/>
        <w:tblLayout w:type="fixed"/>
        <w:tblCellMar>
          <w:top w:w="0" w:type="dxa"/>
          <w:left w:w="0" w:type="dxa"/>
          <w:bottom w:w="0" w:type="dxa"/>
          <w:right w:w="0" w:type="dxa"/>
        </w:tblCellMar>
        <w:tblLook w:val="01E0"/>
      </w:tblPr>
      <w:tblGrid>
        <w:gridCol w:w="3838"/>
        <w:gridCol w:w="2348"/>
        <w:gridCol w:w="2333"/>
      </w:tblGrid>
      <w:tr>
        <w:trPr>
          <w:trHeight w:val="228" w:hRule="exact"/>
        </w:trPr>
        <w:tc>
          <w:tcPr>
            <w:tcW w:w="3838" w:type="dxa"/>
            <w:tcBorders>
              <w:top w:val="single" w:sz="12" w:space="0" w:color="000000"/>
              <w:left w:val="nil" w:sz="6" w:space="0" w:color="auto"/>
              <w:bottom w:val="nil" w:sz="6" w:space="0" w:color="auto"/>
              <w:right w:val="single" w:sz="4" w:space="0" w:color="000000"/>
            </w:tcBorders>
          </w:tcPr>
          <w:p>
            <w:pPr>
              <w:pStyle w:val="TableParagraph"/>
              <w:spacing w:line="240" w:lineRule="auto" w:before="8"/>
              <w:ind w:right="1727"/>
              <w:jc w:val="right"/>
              <w:rPr>
                <w:rFonts w:ascii="宋体" w:hAnsi="宋体" w:cs="宋体" w:eastAsia="宋体" w:hint="default"/>
                <w:sz w:val="18"/>
                <w:szCs w:val="18"/>
              </w:rPr>
            </w:pPr>
            <w:r>
              <w:rPr>
                <w:rFonts w:ascii="宋体" w:hAnsi="宋体" w:cs="宋体" w:eastAsia="宋体" w:hint="default"/>
                <w:sz w:val="18"/>
                <w:szCs w:val="18"/>
              </w:rPr>
              <w:t>项目</w:t>
            </w:r>
          </w:p>
        </w:tc>
        <w:tc>
          <w:tcPr>
            <w:tcW w:w="2348"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8"/>
              <w:ind w:right="0"/>
              <w:jc w:val="center"/>
              <w:rPr>
                <w:rFonts w:ascii="宋体" w:hAnsi="宋体" w:cs="宋体" w:eastAsia="宋体" w:hint="default"/>
                <w:sz w:val="18"/>
                <w:szCs w:val="18"/>
              </w:rPr>
            </w:pPr>
            <w:r>
              <w:rPr>
                <w:rFonts w:ascii="宋体" w:hAnsi="宋体" w:cs="宋体" w:eastAsia="宋体" w:hint="default"/>
                <w:sz w:val="18"/>
                <w:szCs w:val="18"/>
              </w:rPr>
              <w:t>年末余额</w:t>
            </w:r>
          </w:p>
        </w:tc>
        <w:tc>
          <w:tcPr>
            <w:tcW w:w="2333" w:type="dxa"/>
            <w:tcBorders>
              <w:top w:val="single" w:sz="12" w:space="0" w:color="000000"/>
              <w:left w:val="single" w:sz="4" w:space="0" w:color="000000"/>
              <w:bottom w:val="nil" w:sz="6" w:space="0" w:color="auto"/>
              <w:right w:val="nil" w:sz="6" w:space="0" w:color="auto"/>
            </w:tcBorders>
          </w:tcPr>
          <w:p>
            <w:pPr>
              <w:pStyle w:val="TableParagraph"/>
              <w:spacing w:line="240" w:lineRule="auto" w:before="8"/>
              <w:ind w:right="2"/>
              <w:jc w:val="center"/>
              <w:rPr>
                <w:rFonts w:ascii="宋体" w:hAnsi="宋体" w:cs="宋体" w:eastAsia="宋体" w:hint="default"/>
                <w:sz w:val="18"/>
                <w:szCs w:val="18"/>
              </w:rPr>
            </w:pPr>
            <w:r>
              <w:rPr>
                <w:rFonts w:ascii="宋体" w:hAnsi="宋体" w:cs="宋体" w:eastAsia="宋体" w:hint="default"/>
                <w:sz w:val="18"/>
                <w:szCs w:val="18"/>
              </w:rPr>
              <w:t>年初余额</w:t>
            </w:r>
          </w:p>
        </w:tc>
      </w:tr>
      <w:tr>
        <w:trPr>
          <w:trHeight w:val="429" w:hRule="exact"/>
        </w:trPr>
        <w:tc>
          <w:tcPr>
            <w:tcW w:w="3838" w:type="dxa"/>
            <w:tcBorders>
              <w:top w:val="nil" w:sz="6" w:space="0" w:color="auto"/>
              <w:left w:val="nil" w:sz="6" w:space="0" w:color="auto"/>
              <w:bottom w:val="nil" w:sz="6" w:space="0" w:color="auto"/>
              <w:right w:val="single" w:sz="4" w:space="0" w:color="000000"/>
            </w:tcBorders>
          </w:tcPr>
          <w:p>
            <w:pPr>
              <w:pStyle w:val="TableParagraph"/>
              <w:spacing w:line="240" w:lineRule="auto" w:before="116"/>
              <w:ind w:left="119" w:right="0"/>
              <w:jc w:val="left"/>
              <w:rPr>
                <w:rFonts w:ascii="宋体" w:hAnsi="宋体" w:cs="宋体" w:eastAsia="宋体" w:hint="default"/>
                <w:sz w:val="18"/>
                <w:szCs w:val="18"/>
              </w:rPr>
            </w:pPr>
            <w:r>
              <w:rPr>
                <w:rFonts w:ascii="宋体" w:hAnsi="宋体" w:cs="宋体" w:eastAsia="宋体" w:hint="default"/>
                <w:sz w:val="18"/>
                <w:szCs w:val="18"/>
              </w:rPr>
              <w:t>抵押担保借款</w:t>
            </w:r>
          </w:p>
        </w:tc>
        <w:tc>
          <w:tcPr>
            <w:tcW w:w="2348" w:type="dxa"/>
            <w:tcBorders>
              <w:top w:val="nil" w:sz="6" w:space="0" w:color="auto"/>
              <w:left w:val="single" w:sz="4" w:space="0" w:color="000000"/>
              <w:bottom w:val="nil" w:sz="6" w:space="0" w:color="auto"/>
              <w:right w:val="single" w:sz="4" w:space="0" w:color="000000"/>
            </w:tcBorders>
          </w:tcPr>
          <w:p>
            <w:pPr>
              <w:pStyle w:val="TableParagraph"/>
              <w:spacing w:line="240" w:lineRule="auto" w:before="158"/>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2333" w:type="dxa"/>
            <w:tcBorders>
              <w:top w:val="nil" w:sz="6" w:space="0" w:color="auto"/>
              <w:left w:val="single" w:sz="4" w:space="0" w:color="000000"/>
              <w:bottom w:val="nil" w:sz="6" w:space="0" w:color="auto"/>
              <w:right w:val="nil" w:sz="6" w:space="0" w:color="auto"/>
            </w:tcBorders>
          </w:tcPr>
          <w:p>
            <w:pPr>
              <w:pStyle w:val="TableParagraph"/>
              <w:spacing w:line="240" w:lineRule="auto" w:before="158"/>
              <w:ind w:right="105"/>
              <w:jc w:val="right"/>
              <w:rPr>
                <w:rFonts w:ascii="Times New Roman" w:hAnsi="Times New Roman" w:cs="Times New Roman" w:eastAsia="Times New Roman" w:hint="default"/>
                <w:sz w:val="18"/>
                <w:szCs w:val="18"/>
              </w:rPr>
            </w:pPr>
            <w:r>
              <w:rPr>
                <w:rFonts w:ascii="Times New Roman"/>
                <w:spacing w:val="-1"/>
                <w:sz w:val="18"/>
              </w:rPr>
              <w:t>75,500,000.00</w:t>
            </w:r>
          </w:p>
        </w:tc>
      </w:tr>
      <w:tr>
        <w:trPr>
          <w:trHeight w:val="323" w:hRule="exact"/>
        </w:trPr>
        <w:tc>
          <w:tcPr>
            <w:tcW w:w="3838" w:type="dxa"/>
            <w:tcBorders>
              <w:top w:val="nil" w:sz="6" w:space="0" w:color="auto"/>
              <w:left w:val="nil" w:sz="6" w:space="0" w:color="auto"/>
              <w:bottom w:val="nil" w:sz="6" w:space="0" w:color="auto"/>
              <w:right w:val="single" w:sz="4" w:space="0" w:color="000000"/>
            </w:tcBorders>
          </w:tcPr>
          <w:p>
            <w:pPr>
              <w:pStyle w:val="TableParagraph"/>
              <w:spacing w:line="240" w:lineRule="auto" w:before="11"/>
              <w:ind w:left="119" w:right="0"/>
              <w:jc w:val="left"/>
              <w:rPr>
                <w:rFonts w:ascii="宋体" w:hAnsi="宋体" w:cs="宋体" w:eastAsia="宋体" w:hint="default"/>
                <w:sz w:val="18"/>
                <w:szCs w:val="18"/>
              </w:rPr>
            </w:pPr>
            <w:r>
              <w:rPr>
                <w:rFonts w:ascii="宋体" w:hAnsi="宋体" w:cs="宋体" w:eastAsia="宋体" w:hint="default"/>
                <w:sz w:val="18"/>
                <w:szCs w:val="18"/>
              </w:rPr>
              <w:t>保证借款</w:t>
            </w:r>
          </w:p>
        </w:tc>
        <w:tc>
          <w:tcPr>
            <w:tcW w:w="2348" w:type="dxa"/>
            <w:tcBorders>
              <w:top w:val="nil" w:sz="6" w:space="0" w:color="auto"/>
              <w:left w:val="single" w:sz="4" w:space="0" w:color="000000"/>
              <w:bottom w:val="nil" w:sz="6" w:space="0" w:color="auto"/>
              <w:right w:val="single" w:sz="4" w:space="0" w:color="000000"/>
            </w:tcBorders>
          </w:tcPr>
          <w:p>
            <w:pPr>
              <w:pStyle w:val="TableParagraph"/>
              <w:spacing w:line="240" w:lineRule="auto" w:before="53"/>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2333" w:type="dxa"/>
            <w:tcBorders>
              <w:top w:val="nil" w:sz="6" w:space="0" w:color="auto"/>
              <w:left w:val="single" w:sz="4" w:space="0" w:color="000000"/>
              <w:bottom w:val="nil" w:sz="6" w:space="0" w:color="auto"/>
              <w:right w:val="nil" w:sz="6" w:space="0" w:color="auto"/>
            </w:tcBorders>
          </w:tcPr>
          <w:p>
            <w:pPr>
              <w:pStyle w:val="TableParagraph"/>
              <w:spacing w:line="240" w:lineRule="auto" w:before="53"/>
              <w:ind w:right="108"/>
              <w:jc w:val="right"/>
              <w:rPr>
                <w:rFonts w:ascii="Times New Roman" w:hAnsi="Times New Roman" w:cs="Times New Roman" w:eastAsia="Times New Roman" w:hint="default"/>
                <w:sz w:val="18"/>
                <w:szCs w:val="18"/>
              </w:rPr>
            </w:pPr>
            <w:r>
              <w:rPr>
                <w:rFonts w:ascii="Times New Roman"/>
                <w:spacing w:val="-1"/>
                <w:sz w:val="18"/>
              </w:rPr>
              <w:t>25,000,000.00</w:t>
            </w:r>
          </w:p>
        </w:tc>
      </w:tr>
      <w:tr>
        <w:trPr>
          <w:trHeight w:val="329" w:hRule="exact"/>
        </w:trPr>
        <w:tc>
          <w:tcPr>
            <w:tcW w:w="3838" w:type="dxa"/>
            <w:tcBorders>
              <w:top w:val="nil" w:sz="6" w:space="0" w:color="auto"/>
              <w:left w:val="nil" w:sz="6" w:space="0" w:color="auto"/>
              <w:bottom w:val="single" w:sz="12" w:space="0" w:color="000000"/>
              <w:right w:val="single" w:sz="4" w:space="0" w:color="000000"/>
            </w:tcBorders>
          </w:tcPr>
          <w:p>
            <w:pPr>
              <w:pStyle w:val="TableParagraph"/>
              <w:spacing w:line="240" w:lineRule="auto" w:before="10"/>
              <w:ind w:right="1727"/>
              <w:jc w:val="right"/>
              <w:rPr>
                <w:rFonts w:ascii="宋体" w:hAnsi="宋体" w:cs="宋体" w:eastAsia="宋体" w:hint="default"/>
                <w:sz w:val="18"/>
                <w:szCs w:val="18"/>
              </w:rPr>
            </w:pPr>
            <w:r>
              <w:rPr>
                <w:rFonts w:ascii="宋体" w:hAnsi="宋体" w:cs="宋体" w:eastAsia="宋体" w:hint="default"/>
                <w:sz w:val="18"/>
                <w:szCs w:val="18"/>
              </w:rPr>
              <w:t>合计</w:t>
            </w:r>
          </w:p>
        </w:tc>
        <w:tc>
          <w:tcPr>
            <w:tcW w:w="2348"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52"/>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2333" w:type="dxa"/>
            <w:tcBorders>
              <w:top w:val="nil" w:sz="6" w:space="0" w:color="auto"/>
              <w:left w:val="single" w:sz="4" w:space="0" w:color="000000"/>
              <w:bottom w:val="single" w:sz="12" w:space="0" w:color="000000"/>
              <w:right w:val="nil" w:sz="6" w:space="0" w:color="auto"/>
            </w:tcBorders>
          </w:tcPr>
          <w:p>
            <w:pPr>
              <w:pStyle w:val="TableParagraph"/>
              <w:spacing w:line="240" w:lineRule="auto" w:before="52"/>
              <w:ind w:right="105"/>
              <w:jc w:val="right"/>
              <w:rPr>
                <w:rFonts w:ascii="Times New Roman" w:hAnsi="Times New Roman" w:cs="Times New Roman" w:eastAsia="Times New Roman" w:hint="default"/>
                <w:sz w:val="18"/>
                <w:szCs w:val="18"/>
              </w:rPr>
            </w:pPr>
            <w:r>
              <w:rPr>
                <w:rFonts w:ascii="Times New Roman"/>
                <w:spacing w:val="-1"/>
                <w:sz w:val="18"/>
              </w:rPr>
              <w:t>100,500,000.00</w:t>
            </w:r>
          </w:p>
        </w:tc>
      </w:tr>
    </w:tbl>
    <w:p>
      <w:pPr>
        <w:spacing w:line="240" w:lineRule="auto" w:before="12"/>
        <w:rPr>
          <w:rFonts w:ascii="宋体" w:hAnsi="宋体" w:cs="宋体" w:eastAsia="宋体" w:hint="default"/>
          <w:b/>
          <w:bCs/>
          <w:sz w:val="26"/>
          <w:szCs w:val="26"/>
        </w:rPr>
      </w:pPr>
    </w:p>
    <w:p>
      <w:pPr>
        <w:spacing w:before="0"/>
        <w:ind w:left="126" w:right="0" w:firstLine="0"/>
        <w:jc w:val="left"/>
        <w:rPr>
          <w:rFonts w:ascii="宋体" w:hAnsi="宋体" w:cs="宋体" w:eastAsia="宋体" w:hint="default"/>
          <w:sz w:val="21"/>
          <w:szCs w:val="21"/>
        </w:rPr>
      </w:pPr>
      <w:r>
        <w:rPr/>
        <w:pict>
          <v:group style="position:absolute;margin-left:100.580002pt;margin-top:-34.296322pt;width:425.25pt;height:.5pt;mso-position-horizontal-relative:page;mso-position-vertical-relative:paragraph;z-index:-923944" coordorigin="2012,-686" coordsize="8505,10">
            <v:shape style="position:absolute;left:2012;top:-686;width:3819;height:10" type="#_x0000_t75" stroked="false">
              <v:imagedata r:id="rId339" o:title=""/>
            </v:shape>
            <v:shape style="position:absolute;left:5826;top:-686;width:2352;height:10" type="#_x0000_t75" stroked="false">
              <v:imagedata r:id="rId342" o:title=""/>
            </v:shape>
            <v:shape style="position:absolute;left:8173;top:-686;width:2343;height:10" type="#_x0000_t75" stroked="false">
              <v:imagedata r:id="rId338" o:title=""/>
            </v:shape>
            <w10:wrap type="none"/>
          </v:group>
        </w:pict>
      </w:r>
      <w:r>
        <w:rPr/>
        <w:pict>
          <v:shape style="position:absolute;margin-left:291.529999pt;margin-top:-18.456331pt;width:.48pt;height:.24pt;mso-position-horizontal-relative:page;mso-position-vertical-relative:paragraph;z-index:-923920" type="#_x0000_t75" stroked="false">
            <v:imagedata r:id="rId343" o:title=""/>
          </v:shape>
        </w:pict>
      </w:r>
      <w:r>
        <w:rPr/>
        <w:pict>
          <v:shape style="position:absolute;margin-left:408.910004pt;margin-top:-18.456331pt;width:.48003pt;height:.24pt;mso-position-horizontal-relative:page;mso-position-vertical-relative:paragraph;z-index:-923896" type="#_x0000_t75" stroked="false">
            <v:imagedata r:id="rId343" o:title=""/>
          </v:shape>
        </w:pict>
      </w: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十三</w:t>
      </w:r>
      <w:r>
        <w:rPr>
          <w:rFonts w:ascii="Times New Roman" w:hAnsi="Times New Roman" w:cs="Times New Roman" w:eastAsia="Times New Roman" w:hint="default"/>
          <w:b/>
          <w:bCs/>
          <w:sz w:val="21"/>
          <w:szCs w:val="21"/>
        </w:rPr>
        <w:t>)  </w:t>
      </w:r>
      <w:r>
        <w:rPr>
          <w:rFonts w:ascii="Times New Roman" w:hAnsi="Times New Roman" w:cs="Times New Roman" w:eastAsia="Times New Roman" w:hint="default"/>
          <w:b/>
          <w:bCs/>
          <w:spacing w:val="8"/>
          <w:sz w:val="21"/>
          <w:szCs w:val="21"/>
        </w:rPr>
        <w:t> </w:t>
      </w:r>
      <w:r>
        <w:rPr>
          <w:rFonts w:ascii="宋体" w:hAnsi="宋体" w:cs="宋体" w:eastAsia="宋体" w:hint="default"/>
          <w:b/>
          <w:bCs/>
          <w:sz w:val="21"/>
          <w:szCs w:val="21"/>
        </w:rPr>
        <w:t>应付账款</w:t>
      </w:r>
      <w:r>
        <w:rPr>
          <w:rFonts w:ascii="宋体" w:hAnsi="宋体" w:cs="宋体" w:eastAsia="宋体" w:hint="default"/>
          <w:sz w:val="21"/>
          <w:szCs w:val="21"/>
        </w:rPr>
      </w:r>
    </w:p>
    <w:p>
      <w:pPr>
        <w:tabs>
          <w:tab w:pos="1395" w:val="left" w:leader="none"/>
        </w:tabs>
        <w:spacing w:before="110"/>
        <w:ind w:left="858" w:right="0" w:firstLine="0"/>
        <w:jc w:val="left"/>
        <w:rPr>
          <w:rFonts w:ascii="宋体" w:hAnsi="宋体" w:cs="宋体" w:eastAsia="宋体" w:hint="default"/>
          <w:sz w:val="21"/>
          <w:szCs w:val="21"/>
        </w:rPr>
      </w:pPr>
      <w:r>
        <w:rPr/>
        <w:pict>
          <v:shape style="position:absolute;margin-left:268.730011pt;margin-top:22.203682pt;width:.48001pt;height:.12pt;mso-position-horizontal-relative:page;mso-position-vertical-relative:paragraph;z-index:-923872" type="#_x0000_t75" stroked="false">
            <v:imagedata r:id="rId344" o:title=""/>
          </v:shape>
        </w:pict>
      </w:r>
      <w:r>
        <w:rPr/>
        <w:pict>
          <v:shape style="position:absolute;margin-left:400.630005pt;margin-top:22.203682pt;width:.48001pt;height:.12pt;mso-position-horizontal-relative:page;mso-position-vertical-relative:paragraph;z-index:-923848" type="#_x0000_t75" stroked="false">
            <v:imagedata r:id="rId344" o:title=""/>
          </v:shape>
        </w:pict>
      </w:r>
      <w:r>
        <w:rPr/>
        <w:pict>
          <v:group style="position:absolute;margin-left:100.580002pt;margin-top:41.043671pt;width:424.55pt;height:.5pt;mso-position-horizontal-relative:page;mso-position-vertical-relative:paragraph;z-index:-923824" coordorigin="2012,821" coordsize="8491,10">
            <v:shape style="position:absolute;left:2012;top:821;width:3363;height:10" type="#_x0000_t75" stroked="false">
              <v:imagedata r:id="rId345" o:title=""/>
            </v:shape>
            <v:shape style="position:absolute;left:5370;top:821;width:2643;height:10" type="#_x0000_t75" stroked="false">
              <v:imagedata r:id="rId346" o:title=""/>
            </v:shape>
            <v:shape style="position:absolute;left:8008;top:821;width:2494;height:10" type="#_x0000_t75" stroked="false">
              <v:imagedata r:id="rId347" o:title=""/>
            </v:shape>
            <w10:wrap type="none"/>
          </v:group>
        </w:pict>
      </w:r>
      <w:r>
        <w:rPr>
          <w:rFonts w:ascii="Times New Roman" w:hAnsi="Times New Roman" w:cs="Times New Roman" w:eastAsia="Times New Roman" w:hint="default"/>
          <w:b/>
          <w:bCs/>
          <w:sz w:val="21"/>
          <w:szCs w:val="21"/>
        </w:rPr>
        <w:t>1</w:t>
      </w:r>
      <w:r>
        <w:rPr>
          <w:rFonts w:ascii="宋体" w:hAnsi="宋体" w:cs="宋体" w:eastAsia="宋体" w:hint="default"/>
          <w:b/>
          <w:bCs/>
          <w:sz w:val="21"/>
          <w:szCs w:val="21"/>
        </w:rPr>
        <w:t>、</w:t>
        <w:tab/>
        <w:t>应付账款明细如下</w:t>
      </w:r>
      <w:r>
        <w:rPr>
          <w:rFonts w:ascii="宋体" w:hAnsi="宋体" w:cs="宋体" w:eastAsia="宋体" w:hint="default"/>
          <w:sz w:val="21"/>
          <w:szCs w:val="21"/>
        </w:rPr>
      </w:r>
    </w:p>
    <w:tbl>
      <w:tblPr>
        <w:tblW w:w="0" w:type="auto"/>
        <w:jc w:val="left"/>
        <w:tblInd w:w="697" w:type="dxa"/>
        <w:tblLayout w:type="fixed"/>
        <w:tblCellMar>
          <w:top w:w="0" w:type="dxa"/>
          <w:left w:w="0" w:type="dxa"/>
          <w:bottom w:w="0" w:type="dxa"/>
          <w:right w:w="0" w:type="dxa"/>
        </w:tblCellMar>
        <w:tblLook w:val="01E0"/>
      </w:tblPr>
      <w:tblGrid>
        <w:gridCol w:w="3382"/>
        <w:gridCol w:w="2638"/>
        <w:gridCol w:w="2484"/>
      </w:tblGrid>
      <w:tr>
        <w:trPr>
          <w:trHeight w:val="394" w:hRule="exact"/>
        </w:trPr>
        <w:tc>
          <w:tcPr>
            <w:tcW w:w="3382" w:type="dxa"/>
            <w:tcBorders>
              <w:top w:val="single" w:sz="12" w:space="0" w:color="000000"/>
              <w:left w:val="nil" w:sz="6" w:space="0" w:color="auto"/>
              <w:bottom w:val="nil" w:sz="6" w:space="0" w:color="auto"/>
              <w:right w:val="single" w:sz="4" w:space="0" w:color="000000"/>
            </w:tcBorders>
          </w:tcPr>
          <w:p>
            <w:pPr>
              <w:pStyle w:val="TableParagraph"/>
              <w:spacing w:line="240" w:lineRule="auto" w:before="41"/>
              <w:ind w:right="1502"/>
              <w:jc w:val="right"/>
              <w:rPr>
                <w:rFonts w:ascii="宋体" w:hAnsi="宋体" w:cs="宋体" w:eastAsia="宋体" w:hint="default"/>
                <w:sz w:val="18"/>
                <w:szCs w:val="18"/>
              </w:rPr>
            </w:pPr>
            <w:r>
              <w:rPr>
                <w:rFonts w:ascii="宋体" w:hAnsi="宋体" w:cs="宋体" w:eastAsia="宋体" w:hint="default"/>
                <w:sz w:val="18"/>
                <w:szCs w:val="18"/>
              </w:rPr>
              <w:t>项目</w:t>
            </w:r>
          </w:p>
        </w:tc>
        <w:tc>
          <w:tcPr>
            <w:tcW w:w="2638"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41"/>
              <w:ind w:left="2" w:right="0"/>
              <w:jc w:val="center"/>
              <w:rPr>
                <w:rFonts w:ascii="宋体" w:hAnsi="宋体" w:cs="宋体" w:eastAsia="宋体" w:hint="default"/>
                <w:sz w:val="18"/>
                <w:szCs w:val="18"/>
              </w:rPr>
            </w:pPr>
            <w:r>
              <w:rPr>
                <w:rFonts w:ascii="宋体" w:hAnsi="宋体" w:cs="宋体" w:eastAsia="宋体" w:hint="default"/>
                <w:sz w:val="18"/>
                <w:szCs w:val="18"/>
              </w:rPr>
              <w:t>年末余额</w:t>
            </w:r>
          </w:p>
        </w:tc>
        <w:tc>
          <w:tcPr>
            <w:tcW w:w="2484" w:type="dxa"/>
            <w:tcBorders>
              <w:top w:val="single" w:sz="12" w:space="0" w:color="000000"/>
              <w:left w:val="single" w:sz="4" w:space="0" w:color="000000"/>
              <w:bottom w:val="nil" w:sz="6" w:space="0" w:color="auto"/>
              <w:right w:val="nil" w:sz="6" w:space="0" w:color="auto"/>
            </w:tcBorders>
          </w:tcPr>
          <w:p>
            <w:pPr>
              <w:pStyle w:val="TableParagraph"/>
              <w:spacing w:line="240" w:lineRule="auto" w:before="41"/>
              <w:ind w:right="4"/>
              <w:jc w:val="center"/>
              <w:rPr>
                <w:rFonts w:ascii="宋体" w:hAnsi="宋体" w:cs="宋体" w:eastAsia="宋体" w:hint="default"/>
                <w:sz w:val="18"/>
                <w:szCs w:val="18"/>
              </w:rPr>
            </w:pPr>
            <w:r>
              <w:rPr>
                <w:rFonts w:ascii="宋体" w:hAnsi="宋体" w:cs="宋体" w:eastAsia="宋体" w:hint="default"/>
                <w:sz w:val="18"/>
                <w:szCs w:val="18"/>
              </w:rPr>
              <w:t>年初余额</w:t>
            </w:r>
          </w:p>
        </w:tc>
      </w:tr>
      <w:tr>
        <w:trPr>
          <w:trHeight w:val="389" w:hRule="exact"/>
        </w:trPr>
        <w:tc>
          <w:tcPr>
            <w:tcW w:w="3382" w:type="dxa"/>
            <w:tcBorders>
              <w:top w:val="nil" w:sz="6" w:space="0" w:color="auto"/>
              <w:left w:val="nil" w:sz="6" w:space="0" w:color="auto"/>
              <w:bottom w:val="nil" w:sz="6" w:space="0" w:color="auto"/>
              <w:right w:val="single" w:sz="4" w:space="0" w:color="000000"/>
            </w:tcBorders>
          </w:tcPr>
          <w:p>
            <w:pPr>
              <w:pStyle w:val="TableParagraph"/>
              <w:spacing w:line="240" w:lineRule="auto" w:before="46"/>
              <w:ind w:left="119" w:right="0"/>
              <w:jc w:val="left"/>
              <w:rPr>
                <w:rFonts w:ascii="Times New Roman" w:hAnsi="Times New Roman" w:cs="Times New Roman" w:eastAsia="Times New Roman" w:hint="default"/>
                <w:sz w:val="18"/>
                <w:szCs w:val="18"/>
              </w:rPr>
            </w:pPr>
            <w:r>
              <w:rPr>
                <w:rFonts w:ascii="宋体" w:hAnsi="宋体" w:cs="宋体" w:eastAsia="宋体" w:hint="default"/>
                <w:sz w:val="18"/>
                <w:szCs w:val="18"/>
              </w:rPr>
              <w:t>一年以内</w:t>
            </w:r>
            <w:r>
              <w:rPr>
                <w:rFonts w:ascii="Times New Roman" w:hAnsi="Times New Roman" w:cs="Times New Roman" w:eastAsia="Times New Roman" w:hint="default"/>
                <w:sz w:val="18"/>
                <w:szCs w:val="18"/>
              </w:rPr>
              <w:t>(</w:t>
            </w:r>
            <w:r>
              <w:rPr>
                <w:rFonts w:ascii="宋体" w:hAnsi="宋体" w:cs="宋体" w:eastAsia="宋体" w:hint="default"/>
                <w:sz w:val="18"/>
                <w:szCs w:val="18"/>
              </w:rPr>
              <w:t>含一年</w:t>
            </w:r>
            <w:r>
              <w:rPr>
                <w:rFonts w:ascii="Times New Roman" w:hAnsi="Times New Roman" w:cs="Times New Roman" w:eastAsia="Times New Roman" w:hint="default"/>
                <w:sz w:val="18"/>
                <w:szCs w:val="18"/>
              </w:rPr>
              <w:t>)</w:t>
            </w:r>
          </w:p>
        </w:tc>
        <w:tc>
          <w:tcPr>
            <w:tcW w:w="2638" w:type="dxa"/>
            <w:tcBorders>
              <w:top w:val="nil" w:sz="6" w:space="0" w:color="auto"/>
              <w:left w:val="single" w:sz="4" w:space="0" w:color="000000"/>
              <w:bottom w:val="nil" w:sz="6" w:space="0" w:color="auto"/>
              <w:right w:val="single" w:sz="4" w:space="0" w:color="000000"/>
            </w:tcBorders>
          </w:tcPr>
          <w:p>
            <w:pPr>
              <w:pStyle w:val="TableParagraph"/>
              <w:spacing w:line="240" w:lineRule="auto" w:before="88"/>
              <w:ind w:right="98"/>
              <w:jc w:val="right"/>
              <w:rPr>
                <w:rFonts w:ascii="Times New Roman" w:hAnsi="Times New Roman" w:cs="Times New Roman" w:eastAsia="Times New Roman" w:hint="default"/>
                <w:sz w:val="18"/>
                <w:szCs w:val="18"/>
              </w:rPr>
            </w:pPr>
            <w:r>
              <w:rPr>
                <w:rFonts w:ascii="Times New Roman"/>
                <w:spacing w:val="-1"/>
                <w:sz w:val="18"/>
              </w:rPr>
              <w:t>9,669,908.97</w:t>
            </w:r>
          </w:p>
        </w:tc>
        <w:tc>
          <w:tcPr>
            <w:tcW w:w="2484" w:type="dxa"/>
            <w:tcBorders>
              <w:top w:val="nil" w:sz="6" w:space="0" w:color="auto"/>
              <w:left w:val="single" w:sz="4" w:space="0" w:color="000000"/>
              <w:bottom w:val="nil" w:sz="6" w:space="0" w:color="auto"/>
              <w:right w:val="nil" w:sz="6" w:space="0" w:color="auto"/>
            </w:tcBorders>
          </w:tcPr>
          <w:p>
            <w:pPr>
              <w:pStyle w:val="TableParagraph"/>
              <w:spacing w:line="240" w:lineRule="auto" w:before="88"/>
              <w:ind w:right="108"/>
              <w:jc w:val="right"/>
              <w:rPr>
                <w:rFonts w:ascii="Times New Roman" w:hAnsi="Times New Roman" w:cs="Times New Roman" w:eastAsia="Times New Roman" w:hint="default"/>
                <w:sz w:val="18"/>
                <w:szCs w:val="18"/>
              </w:rPr>
            </w:pPr>
            <w:r>
              <w:rPr>
                <w:rFonts w:ascii="Times New Roman"/>
                <w:spacing w:val="-1"/>
                <w:sz w:val="18"/>
              </w:rPr>
              <w:t>11,850,699.98</w:t>
            </w:r>
          </w:p>
        </w:tc>
      </w:tr>
      <w:tr>
        <w:trPr>
          <w:trHeight w:val="393" w:hRule="exact"/>
        </w:trPr>
        <w:tc>
          <w:tcPr>
            <w:tcW w:w="3382" w:type="dxa"/>
            <w:tcBorders>
              <w:top w:val="nil" w:sz="6" w:space="0" w:color="auto"/>
              <w:left w:val="nil" w:sz="6" w:space="0" w:color="auto"/>
              <w:bottom w:val="single" w:sz="12" w:space="0" w:color="000000"/>
              <w:right w:val="single" w:sz="4" w:space="0" w:color="000000"/>
            </w:tcBorders>
          </w:tcPr>
          <w:p>
            <w:pPr>
              <w:pStyle w:val="TableParagraph"/>
              <w:spacing w:line="240" w:lineRule="auto" w:before="41"/>
              <w:ind w:right="1502"/>
              <w:jc w:val="right"/>
              <w:rPr>
                <w:rFonts w:ascii="宋体" w:hAnsi="宋体" w:cs="宋体" w:eastAsia="宋体" w:hint="default"/>
                <w:sz w:val="18"/>
                <w:szCs w:val="18"/>
              </w:rPr>
            </w:pPr>
            <w:r>
              <w:rPr>
                <w:rFonts w:ascii="宋体" w:hAnsi="宋体" w:cs="宋体" w:eastAsia="宋体" w:hint="default"/>
                <w:sz w:val="18"/>
                <w:szCs w:val="18"/>
              </w:rPr>
              <w:t>合计</w:t>
            </w:r>
          </w:p>
        </w:tc>
        <w:tc>
          <w:tcPr>
            <w:tcW w:w="2638"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83"/>
              <w:ind w:right="98"/>
              <w:jc w:val="right"/>
              <w:rPr>
                <w:rFonts w:ascii="Times New Roman" w:hAnsi="Times New Roman" w:cs="Times New Roman" w:eastAsia="Times New Roman" w:hint="default"/>
                <w:sz w:val="18"/>
                <w:szCs w:val="18"/>
              </w:rPr>
            </w:pPr>
            <w:r>
              <w:rPr>
                <w:rFonts w:ascii="Times New Roman"/>
                <w:spacing w:val="-1"/>
                <w:sz w:val="18"/>
              </w:rPr>
              <w:t>9,669,908.97</w:t>
            </w:r>
          </w:p>
        </w:tc>
        <w:tc>
          <w:tcPr>
            <w:tcW w:w="2484" w:type="dxa"/>
            <w:tcBorders>
              <w:top w:val="nil" w:sz="6" w:space="0" w:color="auto"/>
              <w:left w:val="single" w:sz="4" w:space="0" w:color="000000"/>
              <w:bottom w:val="single" w:sz="12" w:space="0" w:color="000000"/>
              <w:right w:val="nil" w:sz="6" w:space="0" w:color="auto"/>
            </w:tcBorders>
          </w:tcPr>
          <w:p>
            <w:pPr>
              <w:pStyle w:val="TableParagraph"/>
              <w:spacing w:line="240" w:lineRule="auto" w:before="83"/>
              <w:ind w:right="108"/>
              <w:jc w:val="right"/>
              <w:rPr>
                <w:rFonts w:ascii="Times New Roman" w:hAnsi="Times New Roman" w:cs="Times New Roman" w:eastAsia="Times New Roman" w:hint="default"/>
                <w:sz w:val="18"/>
                <w:szCs w:val="18"/>
              </w:rPr>
            </w:pPr>
            <w:r>
              <w:rPr>
                <w:rFonts w:ascii="Times New Roman"/>
                <w:spacing w:val="-1"/>
                <w:sz w:val="18"/>
              </w:rPr>
              <w:t>11,850,699.98</w:t>
            </w:r>
          </w:p>
        </w:tc>
      </w:tr>
    </w:tbl>
    <w:p>
      <w:pPr>
        <w:tabs>
          <w:tab w:pos="1395" w:val="left" w:leader="none"/>
        </w:tabs>
        <w:spacing w:before="107"/>
        <w:ind w:left="858" w:right="0" w:firstLine="0"/>
        <w:jc w:val="left"/>
        <w:rPr>
          <w:rFonts w:ascii="宋体" w:hAnsi="宋体" w:cs="宋体" w:eastAsia="宋体" w:hint="default"/>
          <w:sz w:val="21"/>
          <w:szCs w:val="21"/>
        </w:rPr>
      </w:pPr>
      <w:r>
        <w:rPr/>
        <w:pict>
          <v:group style="position:absolute;margin-left:100.580002pt;margin-top:-20.066332pt;width:424.55pt;height:.5pt;mso-position-horizontal-relative:page;mso-position-vertical-relative:paragraph;z-index:-923800" coordorigin="2012,-401" coordsize="8491,10">
            <v:shape style="position:absolute;left:2012;top:-401;width:3363;height:10" type="#_x0000_t75" stroked="false">
              <v:imagedata r:id="rId345" o:title=""/>
            </v:shape>
            <v:shape style="position:absolute;left:5370;top:-401;width:2643;height:10" type="#_x0000_t75" stroked="false">
              <v:imagedata r:id="rId348" o:title=""/>
            </v:shape>
            <v:shape style="position:absolute;left:8008;top:-401;width:2494;height:10" type="#_x0000_t75" stroked="false">
              <v:imagedata r:id="rId349" o:title=""/>
            </v:shape>
            <w10:wrap type="none"/>
          </v:group>
        </w:pict>
      </w:r>
      <w:r>
        <w:rPr>
          <w:rFonts w:ascii="Times New Roman" w:hAnsi="Times New Roman" w:cs="Times New Roman" w:eastAsia="Times New Roman" w:hint="default"/>
          <w:b/>
          <w:bCs/>
          <w:sz w:val="21"/>
          <w:szCs w:val="21"/>
        </w:rPr>
        <w:t>2</w:t>
      </w:r>
      <w:r>
        <w:rPr>
          <w:rFonts w:ascii="宋体" w:hAnsi="宋体" w:cs="宋体" w:eastAsia="宋体" w:hint="default"/>
          <w:b/>
          <w:bCs/>
          <w:sz w:val="21"/>
          <w:szCs w:val="21"/>
        </w:rPr>
        <w:t>、</w:t>
        <w:tab/>
      </w:r>
      <w:r>
        <w:rPr>
          <w:rFonts w:ascii="宋体" w:hAnsi="宋体" w:cs="宋体" w:eastAsia="宋体" w:hint="default"/>
          <w:b/>
          <w:bCs/>
          <w:spacing w:val="-1"/>
          <w:sz w:val="21"/>
          <w:szCs w:val="21"/>
        </w:rPr>
        <w:t>年末数中无欠持本公司</w:t>
      </w:r>
      <w:r>
        <w:rPr>
          <w:rFonts w:ascii="宋体" w:hAnsi="宋体" w:cs="宋体" w:eastAsia="宋体" w:hint="default"/>
          <w:b/>
          <w:bCs/>
          <w:sz w:val="21"/>
          <w:szCs w:val="21"/>
        </w:rPr>
        <w:t> </w:t>
      </w:r>
      <w:r>
        <w:rPr>
          <w:rFonts w:ascii="Times New Roman" w:hAnsi="Times New Roman" w:cs="Times New Roman" w:eastAsia="Times New Roman" w:hint="default"/>
          <w:b/>
          <w:bCs/>
          <w:spacing w:val="-1"/>
          <w:sz w:val="21"/>
          <w:szCs w:val="21"/>
        </w:rPr>
        <w:t>5</w:t>
      </w:r>
      <w:r>
        <w:rPr>
          <w:rFonts w:ascii="宋体" w:hAnsi="宋体" w:cs="宋体" w:eastAsia="宋体" w:hint="default"/>
          <w:b/>
          <w:bCs/>
          <w:spacing w:val="-1"/>
          <w:sz w:val="21"/>
          <w:szCs w:val="21"/>
        </w:rPr>
        <w:t>％以上（含</w:t>
      </w:r>
      <w:r>
        <w:rPr>
          <w:rFonts w:ascii="宋体" w:hAnsi="宋体" w:cs="宋体" w:eastAsia="宋体" w:hint="default"/>
          <w:b/>
          <w:bCs/>
          <w:spacing w:val="-77"/>
          <w:sz w:val="21"/>
          <w:szCs w:val="21"/>
        </w:rPr>
        <w:t> </w:t>
      </w:r>
      <w:r>
        <w:rPr>
          <w:rFonts w:ascii="Times New Roman" w:hAnsi="Times New Roman" w:cs="Times New Roman" w:eastAsia="Times New Roman" w:hint="default"/>
          <w:b/>
          <w:bCs/>
          <w:spacing w:val="-1"/>
          <w:sz w:val="21"/>
          <w:szCs w:val="21"/>
        </w:rPr>
        <w:t>5</w:t>
      </w:r>
      <w:r>
        <w:rPr>
          <w:rFonts w:ascii="宋体" w:hAnsi="宋体" w:cs="宋体" w:eastAsia="宋体" w:hint="default"/>
          <w:b/>
          <w:bCs/>
          <w:spacing w:val="-1"/>
          <w:sz w:val="21"/>
          <w:szCs w:val="21"/>
        </w:rPr>
        <w:t>％）表决权股份的股东单位款项。</w:t>
      </w:r>
      <w:r>
        <w:rPr>
          <w:rFonts w:ascii="宋体" w:hAnsi="宋体" w:cs="宋体" w:eastAsia="宋体" w:hint="default"/>
          <w:spacing w:val="-1"/>
          <w:sz w:val="21"/>
          <w:szCs w:val="21"/>
        </w:rPr>
      </w:r>
    </w:p>
    <w:p>
      <w:pPr>
        <w:spacing w:line="240" w:lineRule="auto" w:before="10"/>
        <w:rPr>
          <w:rFonts w:ascii="宋体" w:hAnsi="宋体" w:cs="宋体" w:eastAsia="宋体" w:hint="default"/>
          <w:b/>
          <w:bCs/>
          <w:sz w:val="26"/>
          <w:szCs w:val="26"/>
        </w:rPr>
      </w:pPr>
    </w:p>
    <w:p>
      <w:pPr>
        <w:tabs>
          <w:tab w:pos="1395" w:val="left" w:leader="none"/>
        </w:tabs>
        <w:spacing w:before="0"/>
        <w:ind w:left="858" w:right="0"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3</w:t>
      </w:r>
      <w:r>
        <w:rPr>
          <w:rFonts w:ascii="宋体" w:hAnsi="宋体" w:cs="宋体" w:eastAsia="宋体" w:hint="default"/>
          <w:b/>
          <w:bCs/>
          <w:sz w:val="21"/>
          <w:szCs w:val="21"/>
        </w:rPr>
        <w:t>、</w:t>
        <w:tab/>
      </w:r>
      <w:r>
        <w:rPr>
          <w:rFonts w:ascii="宋体" w:hAnsi="宋体" w:cs="宋体" w:eastAsia="宋体" w:hint="default"/>
          <w:b/>
          <w:bCs/>
          <w:spacing w:val="-1"/>
          <w:sz w:val="21"/>
          <w:szCs w:val="21"/>
        </w:rPr>
        <w:t>年末数中无欠关联方款项。</w:t>
      </w:r>
      <w:r>
        <w:rPr>
          <w:rFonts w:ascii="宋体" w:hAnsi="宋体" w:cs="宋体" w:eastAsia="宋体" w:hint="default"/>
          <w:spacing w:val="-1"/>
          <w:sz w:val="21"/>
          <w:szCs w:val="21"/>
        </w:rPr>
      </w:r>
    </w:p>
    <w:p>
      <w:pPr>
        <w:spacing w:line="240" w:lineRule="auto" w:before="10"/>
        <w:rPr>
          <w:rFonts w:ascii="宋体" w:hAnsi="宋体" w:cs="宋体" w:eastAsia="宋体" w:hint="default"/>
          <w:b/>
          <w:bCs/>
          <w:sz w:val="26"/>
          <w:szCs w:val="26"/>
        </w:rPr>
      </w:pPr>
    </w:p>
    <w:p>
      <w:pPr>
        <w:tabs>
          <w:tab w:pos="1395" w:val="left" w:leader="none"/>
        </w:tabs>
        <w:spacing w:before="0"/>
        <w:ind w:left="858" w:right="0"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4</w:t>
      </w:r>
      <w:r>
        <w:rPr>
          <w:rFonts w:ascii="宋体" w:hAnsi="宋体" w:cs="宋体" w:eastAsia="宋体" w:hint="default"/>
          <w:b/>
          <w:bCs/>
          <w:sz w:val="21"/>
          <w:szCs w:val="21"/>
        </w:rPr>
        <w:t>、</w:t>
        <w:tab/>
      </w:r>
      <w:r>
        <w:rPr>
          <w:rFonts w:ascii="宋体" w:hAnsi="宋体" w:cs="宋体" w:eastAsia="宋体" w:hint="default"/>
          <w:b/>
          <w:bCs/>
          <w:spacing w:val="-1"/>
          <w:sz w:val="21"/>
          <w:szCs w:val="21"/>
        </w:rPr>
        <w:t>年末无账龄超过一年的大额应付账款。</w:t>
      </w:r>
      <w:r>
        <w:rPr>
          <w:rFonts w:ascii="宋体" w:hAnsi="宋体" w:cs="宋体" w:eastAsia="宋体" w:hint="default"/>
          <w:spacing w:val="-1"/>
          <w:sz w:val="21"/>
          <w:szCs w:val="21"/>
        </w:rPr>
      </w:r>
    </w:p>
    <w:p>
      <w:pPr>
        <w:spacing w:line="240" w:lineRule="auto" w:before="10"/>
        <w:rPr>
          <w:rFonts w:ascii="宋体" w:hAnsi="宋体" w:cs="宋体" w:eastAsia="宋体" w:hint="default"/>
          <w:b/>
          <w:bCs/>
          <w:sz w:val="26"/>
          <w:szCs w:val="26"/>
        </w:rPr>
      </w:pPr>
    </w:p>
    <w:p>
      <w:pPr>
        <w:spacing w:before="0"/>
        <w:ind w:left="126" w:right="0"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十四</w:t>
      </w:r>
      <w:r>
        <w:rPr>
          <w:rFonts w:ascii="Times New Roman" w:hAnsi="Times New Roman" w:cs="Times New Roman" w:eastAsia="Times New Roman" w:hint="default"/>
          <w:b/>
          <w:bCs/>
          <w:sz w:val="21"/>
          <w:szCs w:val="21"/>
        </w:rPr>
        <w:t>)  </w:t>
      </w:r>
      <w:r>
        <w:rPr>
          <w:rFonts w:ascii="Times New Roman" w:hAnsi="Times New Roman" w:cs="Times New Roman" w:eastAsia="Times New Roman" w:hint="default"/>
          <w:b/>
          <w:bCs/>
          <w:spacing w:val="8"/>
          <w:sz w:val="21"/>
          <w:szCs w:val="21"/>
        </w:rPr>
        <w:t> </w:t>
      </w:r>
      <w:r>
        <w:rPr>
          <w:rFonts w:ascii="宋体" w:hAnsi="宋体" w:cs="宋体" w:eastAsia="宋体" w:hint="default"/>
          <w:b/>
          <w:bCs/>
          <w:sz w:val="21"/>
          <w:szCs w:val="21"/>
        </w:rPr>
        <w:t>预收款项</w:t>
      </w:r>
      <w:r>
        <w:rPr>
          <w:rFonts w:ascii="宋体" w:hAnsi="宋体" w:cs="宋体" w:eastAsia="宋体" w:hint="default"/>
          <w:sz w:val="21"/>
          <w:szCs w:val="21"/>
        </w:rPr>
      </w:r>
    </w:p>
    <w:p>
      <w:pPr>
        <w:tabs>
          <w:tab w:pos="1395" w:val="left" w:leader="none"/>
        </w:tabs>
        <w:spacing w:before="110"/>
        <w:ind w:left="858" w:right="0" w:firstLine="0"/>
        <w:jc w:val="left"/>
        <w:rPr>
          <w:rFonts w:ascii="宋体" w:hAnsi="宋体" w:cs="宋体" w:eastAsia="宋体" w:hint="default"/>
          <w:sz w:val="21"/>
          <w:szCs w:val="21"/>
        </w:rPr>
      </w:pPr>
      <w:r>
        <w:rPr/>
        <w:pict>
          <v:shape style="position:absolute;margin-left:286.850006pt;margin-top:22.323675pt;width:.48001pt;height:.12pt;mso-position-horizontal-relative:page;mso-position-vertical-relative:paragraph;z-index:-923776" type="#_x0000_t75" stroked="false">
            <v:imagedata r:id="rId350" o:title=""/>
          </v:shape>
        </w:pict>
      </w:r>
      <w:r>
        <w:rPr/>
        <w:pict>
          <v:shape style="position:absolute;margin-left:412.75pt;margin-top:22.323675pt;width:.47998pt;height:.12pt;mso-position-horizontal-relative:page;mso-position-vertical-relative:paragraph;z-index:-923752" type="#_x0000_t75" stroked="false">
            <v:imagedata r:id="rId350" o:title=""/>
          </v:shape>
        </w:pict>
      </w:r>
      <w:r>
        <w:rPr/>
        <w:pict>
          <v:group style="position:absolute;margin-left:100.580002pt;margin-top:33.003654pt;width:425.15pt;height:5.4pt;mso-position-horizontal-relative:page;mso-position-vertical-relative:paragraph;z-index:-923728" coordorigin="2012,660" coordsize="8503,108">
            <v:shape style="position:absolute;left:2012;top:660;width:3745;height:108" type="#_x0000_t75" stroked="false">
              <v:imagedata r:id="rId351" o:title=""/>
            </v:shape>
            <v:shape style="position:absolute;left:5732;top:756;width:2532;height:12" type="#_x0000_t75" stroked="false">
              <v:imagedata r:id="rId352" o:title=""/>
            </v:shape>
            <v:shape style="position:absolute;left:8250;top:758;width:2264;height:10" type="#_x0000_t75" stroked="false">
              <v:imagedata r:id="rId353" o:title=""/>
            </v:shape>
            <w10:wrap type="none"/>
          </v:group>
        </w:pict>
      </w:r>
      <w:r>
        <w:rPr>
          <w:rFonts w:ascii="Times New Roman" w:hAnsi="Times New Roman" w:cs="Times New Roman" w:eastAsia="Times New Roman" w:hint="default"/>
          <w:b/>
          <w:bCs/>
          <w:sz w:val="21"/>
          <w:szCs w:val="21"/>
        </w:rPr>
        <w:t>1</w:t>
      </w:r>
      <w:r>
        <w:rPr>
          <w:rFonts w:ascii="宋体" w:hAnsi="宋体" w:cs="宋体" w:eastAsia="宋体" w:hint="default"/>
          <w:b/>
          <w:bCs/>
          <w:sz w:val="21"/>
          <w:szCs w:val="21"/>
        </w:rPr>
        <w:t>、</w:t>
        <w:tab/>
        <w:t>预收款项情况</w:t>
      </w:r>
      <w:r>
        <w:rPr>
          <w:rFonts w:ascii="宋体" w:hAnsi="宋体" w:cs="宋体" w:eastAsia="宋体" w:hint="default"/>
          <w:sz w:val="21"/>
          <w:szCs w:val="21"/>
        </w:rPr>
      </w:r>
    </w:p>
    <w:tbl>
      <w:tblPr>
        <w:tblW w:w="0" w:type="auto"/>
        <w:jc w:val="left"/>
        <w:tblInd w:w="697" w:type="dxa"/>
        <w:tblLayout w:type="fixed"/>
        <w:tblCellMar>
          <w:top w:w="0" w:type="dxa"/>
          <w:left w:w="0" w:type="dxa"/>
          <w:bottom w:w="0" w:type="dxa"/>
          <w:right w:w="0" w:type="dxa"/>
        </w:tblCellMar>
        <w:tblLook w:val="01E0"/>
      </w:tblPr>
      <w:tblGrid>
        <w:gridCol w:w="3745"/>
        <w:gridCol w:w="2518"/>
        <w:gridCol w:w="2254"/>
      </w:tblGrid>
      <w:tr>
        <w:trPr>
          <w:trHeight w:val="228" w:hRule="exact"/>
        </w:trPr>
        <w:tc>
          <w:tcPr>
            <w:tcW w:w="3745" w:type="dxa"/>
            <w:tcBorders>
              <w:top w:val="single" w:sz="12" w:space="0" w:color="000000"/>
              <w:left w:val="nil" w:sz="6" w:space="0" w:color="auto"/>
              <w:bottom w:val="nil" w:sz="6" w:space="0" w:color="auto"/>
              <w:right w:val="single" w:sz="4" w:space="0" w:color="000000"/>
            </w:tcBorders>
          </w:tcPr>
          <w:p>
            <w:pPr>
              <w:pStyle w:val="TableParagraph"/>
              <w:spacing w:line="240" w:lineRule="auto" w:before="8"/>
              <w:ind w:right="1680"/>
              <w:jc w:val="right"/>
              <w:rPr>
                <w:rFonts w:ascii="宋体" w:hAnsi="宋体" w:cs="宋体" w:eastAsia="宋体" w:hint="default"/>
                <w:sz w:val="18"/>
                <w:szCs w:val="18"/>
              </w:rPr>
            </w:pPr>
            <w:r>
              <w:rPr>
                <w:rFonts w:ascii="宋体" w:hAnsi="宋体" w:cs="宋体" w:eastAsia="宋体" w:hint="default"/>
                <w:sz w:val="18"/>
                <w:szCs w:val="18"/>
              </w:rPr>
              <w:t>项目</w:t>
            </w:r>
          </w:p>
        </w:tc>
        <w:tc>
          <w:tcPr>
            <w:tcW w:w="2518"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8"/>
              <w:ind w:left="2" w:right="0"/>
              <w:jc w:val="center"/>
              <w:rPr>
                <w:rFonts w:ascii="宋体" w:hAnsi="宋体" w:cs="宋体" w:eastAsia="宋体" w:hint="default"/>
                <w:sz w:val="18"/>
                <w:szCs w:val="18"/>
              </w:rPr>
            </w:pPr>
            <w:r>
              <w:rPr>
                <w:rFonts w:ascii="宋体" w:hAnsi="宋体" w:cs="宋体" w:eastAsia="宋体" w:hint="default"/>
                <w:sz w:val="18"/>
                <w:szCs w:val="18"/>
              </w:rPr>
              <w:t>年末余额</w:t>
            </w:r>
          </w:p>
        </w:tc>
        <w:tc>
          <w:tcPr>
            <w:tcW w:w="2254" w:type="dxa"/>
            <w:tcBorders>
              <w:top w:val="single" w:sz="12" w:space="0" w:color="000000"/>
              <w:left w:val="single" w:sz="4" w:space="0" w:color="000000"/>
              <w:bottom w:val="nil" w:sz="6" w:space="0" w:color="auto"/>
              <w:right w:val="nil" w:sz="6" w:space="0" w:color="auto"/>
            </w:tcBorders>
          </w:tcPr>
          <w:p>
            <w:pPr>
              <w:pStyle w:val="TableParagraph"/>
              <w:spacing w:line="240" w:lineRule="auto" w:before="8"/>
              <w:ind w:right="4"/>
              <w:jc w:val="center"/>
              <w:rPr>
                <w:rFonts w:ascii="宋体" w:hAnsi="宋体" w:cs="宋体" w:eastAsia="宋体" w:hint="default"/>
                <w:sz w:val="18"/>
                <w:szCs w:val="18"/>
              </w:rPr>
            </w:pPr>
            <w:r>
              <w:rPr>
                <w:rFonts w:ascii="宋体" w:hAnsi="宋体" w:cs="宋体" w:eastAsia="宋体" w:hint="default"/>
                <w:sz w:val="18"/>
                <w:szCs w:val="18"/>
              </w:rPr>
              <w:t>年初余额</w:t>
            </w:r>
          </w:p>
        </w:tc>
      </w:tr>
      <w:tr>
        <w:trPr>
          <w:trHeight w:val="430" w:hRule="exact"/>
        </w:trPr>
        <w:tc>
          <w:tcPr>
            <w:tcW w:w="3745" w:type="dxa"/>
            <w:tcBorders>
              <w:top w:val="nil" w:sz="6" w:space="0" w:color="auto"/>
              <w:left w:val="nil" w:sz="6" w:space="0" w:color="auto"/>
              <w:bottom w:val="nil" w:sz="6" w:space="0" w:color="auto"/>
              <w:right w:val="single" w:sz="4" w:space="0" w:color="000000"/>
            </w:tcBorders>
          </w:tcPr>
          <w:p>
            <w:pPr>
              <w:pStyle w:val="TableParagraph"/>
              <w:spacing w:line="240" w:lineRule="auto" w:before="116"/>
              <w:ind w:left="119" w:right="0"/>
              <w:jc w:val="left"/>
              <w:rPr>
                <w:rFonts w:ascii="Times New Roman" w:hAnsi="Times New Roman" w:cs="Times New Roman" w:eastAsia="Times New Roman" w:hint="default"/>
                <w:sz w:val="18"/>
                <w:szCs w:val="18"/>
              </w:rPr>
            </w:pPr>
            <w:r>
              <w:rPr>
                <w:rFonts w:ascii="宋体" w:hAnsi="宋体" w:cs="宋体" w:eastAsia="宋体" w:hint="default"/>
                <w:sz w:val="18"/>
                <w:szCs w:val="18"/>
              </w:rPr>
              <w:t>一年以内</w:t>
            </w:r>
            <w:r>
              <w:rPr>
                <w:rFonts w:ascii="Times New Roman" w:hAnsi="Times New Roman" w:cs="Times New Roman" w:eastAsia="Times New Roman" w:hint="default"/>
                <w:sz w:val="18"/>
                <w:szCs w:val="18"/>
              </w:rPr>
              <w:t>(</w:t>
            </w:r>
            <w:r>
              <w:rPr>
                <w:rFonts w:ascii="宋体" w:hAnsi="宋体" w:cs="宋体" w:eastAsia="宋体" w:hint="default"/>
                <w:sz w:val="18"/>
                <w:szCs w:val="18"/>
              </w:rPr>
              <w:t>含一年</w:t>
            </w:r>
            <w:r>
              <w:rPr>
                <w:rFonts w:ascii="Times New Roman" w:hAnsi="Times New Roman" w:cs="Times New Roman" w:eastAsia="Times New Roman" w:hint="default"/>
                <w:sz w:val="18"/>
                <w:szCs w:val="18"/>
              </w:rPr>
              <w:t>)</w:t>
            </w:r>
          </w:p>
        </w:tc>
        <w:tc>
          <w:tcPr>
            <w:tcW w:w="2518" w:type="dxa"/>
            <w:tcBorders>
              <w:top w:val="nil" w:sz="6" w:space="0" w:color="auto"/>
              <w:left w:val="single" w:sz="4" w:space="0" w:color="000000"/>
              <w:bottom w:val="nil" w:sz="6" w:space="0" w:color="auto"/>
              <w:right w:val="single" w:sz="4" w:space="0" w:color="000000"/>
            </w:tcBorders>
          </w:tcPr>
          <w:p>
            <w:pPr>
              <w:pStyle w:val="TableParagraph"/>
              <w:spacing w:line="240" w:lineRule="auto" w:before="158"/>
              <w:ind w:right="101"/>
              <w:jc w:val="right"/>
              <w:rPr>
                <w:rFonts w:ascii="Times New Roman" w:hAnsi="Times New Roman" w:cs="Times New Roman" w:eastAsia="Times New Roman" w:hint="default"/>
                <w:sz w:val="18"/>
                <w:szCs w:val="18"/>
              </w:rPr>
            </w:pPr>
            <w:r>
              <w:rPr>
                <w:rFonts w:ascii="Times New Roman"/>
                <w:spacing w:val="-1"/>
                <w:sz w:val="18"/>
              </w:rPr>
              <w:t>1,235,187.20</w:t>
            </w:r>
          </w:p>
        </w:tc>
        <w:tc>
          <w:tcPr>
            <w:tcW w:w="2254" w:type="dxa"/>
            <w:tcBorders>
              <w:top w:val="nil" w:sz="6" w:space="0" w:color="auto"/>
              <w:left w:val="single" w:sz="4" w:space="0" w:color="000000"/>
              <w:bottom w:val="nil" w:sz="6" w:space="0" w:color="auto"/>
              <w:right w:val="nil" w:sz="6" w:space="0" w:color="auto"/>
            </w:tcBorders>
          </w:tcPr>
          <w:p>
            <w:pPr>
              <w:pStyle w:val="TableParagraph"/>
              <w:spacing w:line="240" w:lineRule="auto" w:before="158"/>
              <w:ind w:right="107"/>
              <w:jc w:val="right"/>
              <w:rPr>
                <w:rFonts w:ascii="Times New Roman" w:hAnsi="Times New Roman" w:cs="Times New Roman" w:eastAsia="Times New Roman" w:hint="default"/>
                <w:sz w:val="18"/>
                <w:szCs w:val="18"/>
              </w:rPr>
            </w:pPr>
            <w:r>
              <w:rPr>
                <w:rFonts w:ascii="Times New Roman"/>
                <w:spacing w:val="-1"/>
                <w:sz w:val="18"/>
              </w:rPr>
              <w:t>732,713.47</w:t>
            </w:r>
          </w:p>
        </w:tc>
      </w:tr>
      <w:tr>
        <w:trPr>
          <w:trHeight w:val="329" w:hRule="exact"/>
        </w:trPr>
        <w:tc>
          <w:tcPr>
            <w:tcW w:w="3745" w:type="dxa"/>
            <w:tcBorders>
              <w:top w:val="nil" w:sz="6" w:space="0" w:color="auto"/>
              <w:left w:val="nil" w:sz="6" w:space="0" w:color="auto"/>
              <w:bottom w:val="single" w:sz="12" w:space="0" w:color="000000"/>
              <w:right w:val="single" w:sz="4" w:space="0" w:color="000000"/>
            </w:tcBorders>
          </w:tcPr>
          <w:p>
            <w:pPr>
              <w:pStyle w:val="TableParagraph"/>
              <w:spacing w:line="240" w:lineRule="auto" w:before="10"/>
              <w:ind w:right="1680"/>
              <w:jc w:val="right"/>
              <w:rPr>
                <w:rFonts w:ascii="宋体" w:hAnsi="宋体" w:cs="宋体" w:eastAsia="宋体" w:hint="default"/>
                <w:sz w:val="18"/>
                <w:szCs w:val="18"/>
              </w:rPr>
            </w:pPr>
            <w:r>
              <w:rPr>
                <w:rFonts w:ascii="宋体" w:hAnsi="宋体" w:cs="宋体" w:eastAsia="宋体" w:hint="default"/>
                <w:sz w:val="18"/>
                <w:szCs w:val="18"/>
              </w:rPr>
              <w:t>合计</w:t>
            </w:r>
          </w:p>
        </w:tc>
        <w:tc>
          <w:tcPr>
            <w:tcW w:w="2518"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52"/>
              <w:ind w:right="101"/>
              <w:jc w:val="right"/>
              <w:rPr>
                <w:rFonts w:ascii="Times New Roman" w:hAnsi="Times New Roman" w:cs="Times New Roman" w:eastAsia="Times New Roman" w:hint="default"/>
                <w:sz w:val="18"/>
                <w:szCs w:val="18"/>
              </w:rPr>
            </w:pPr>
            <w:r>
              <w:rPr>
                <w:rFonts w:ascii="Times New Roman"/>
                <w:spacing w:val="-1"/>
                <w:sz w:val="18"/>
              </w:rPr>
              <w:t>1,235,187.20</w:t>
            </w:r>
          </w:p>
        </w:tc>
        <w:tc>
          <w:tcPr>
            <w:tcW w:w="2254" w:type="dxa"/>
            <w:tcBorders>
              <w:top w:val="nil" w:sz="6" w:space="0" w:color="auto"/>
              <w:left w:val="single" w:sz="4" w:space="0" w:color="000000"/>
              <w:bottom w:val="single" w:sz="12" w:space="0" w:color="000000"/>
              <w:right w:val="nil" w:sz="6" w:space="0" w:color="auto"/>
            </w:tcBorders>
          </w:tcPr>
          <w:p>
            <w:pPr>
              <w:pStyle w:val="TableParagraph"/>
              <w:spacing w:line="240" w:lineRule="auto" w:before="52"/>
              <w:ind w:right="107"/>
              <w:jc w:val="right"/>
              <w:rPr>
                <w:rFonts w:ascii="Times New Roman" w:hAnsi="Times New Roman" w:cs="Times New Roman" w:eastAsia="Times New Roman" w:hint="default"/>
                <w:sz w:val="18"/>
                <w:szCs w:val="18"/>
              </w:rPr>
            </w:pPr>
            <w:r>
              <w:rPr>
                <w:rFonts w:ascii="Times New Roman"/>
                <w:spacing w:val="-1"/>
                <w:sz w:val="18"/>
              </w:rPr>
              <w:t>732,713.47</w:t>
            </w:r>
          </w:p>
        </w:tc>
      </w:tr>
    </w:tbl>
    <w:p>
      <w:pPr>
        <w:tabs>
          <w:tab w:pos="1395" w:val="left" w:leader="none"/>
        </w:tabs>
        <w:spacing w:before="110"/>
        <w:ind w:left="858" w:right="0" w:firstLine="0"/>
        <w:jc w:val="left"/>
        <w:rPr>
          <w:rFonts w:ascii="宋体" w:hAnsi="宋体" w:cs="宋体" w:eastAsia="宋体" w:hint="default"/>
          <w:sz w:val="21"/>
          <w:szCs w:val="21"/>
        </w:rPr>
      </w:pPr>
      <w:r>
        <w:rPr/>
        <w:pict>
          <v:group style="position:absolute;margin-left:100.580002pt;margin-top:-21.856352pt;width:425.15pt;height:5.55pt;mso-position-horizontal-relative:page;mso-position-vertical-relative:paragraph;z-index:-923704" coordorigin="2012,-437" coordsize="8503,111">
            <v:shape style="position:absolute;left:2012;top:-437;width:3745;height:110" type="#_x0000_t75" stroked="false">
              <v:imagedata r:id="rId354" o:title=""/>
            </v:shape>
            <v:shape style="position:absolute;left:5732;top:-336;width:2523;height:10" type="#_x0000_t75" stroked="false">
              <v:imagedata r:id="rId355" o:title=""/>
            </v:shape>
            <v:shape style="position:absolute;left:8250;top:-336;width:2264;height:10" type="#_x0000_t75" stroked="false">
              <v:imagedata r:id="rId353" o:title=""/>
            </v:shape>
            <w10:wrap type="none"/>
          </v:group>
        </w:pict>
      </w:r>
      <w:r>
        <w:rPr>
          <w:rFonts w:ascii="Times New Roman" w:hAnsi="Times New Roman" w:cs="Times New Roman" w:eastAsia="Times New Roman" w:hint="default"/>
          <w:b/>
          <w:bCs/>
          <w:sz w:val="21"/>
          <w:szCs w:val="21"/>
        </w:rPr>
        <w:t>2</w:t>
      </w:r>
      <w:r>
        <w:rPr>
          <w:rFonts w:ascii="宋体" w:hAnsi="宋体" w:cs="宋体" w:eastAsia="宋体" w:hint="default"/>
          <w:b/>
          <w:bCs/>
          <w:sz w:val="21"/>
          <w:szCs w:val="21"/>
        </w:rPr>
        <w:t>、</w:t>
        <w:tab/>
      </w:r>
      <w:r>
        <w:rPr>
          <w:rFonts w:ascii="宋体" w:hAnsi="宋体" w:cs="宋体" w:eastAsia="宋体" w:hint="default"/>
          <w:b/>
          <w:bCs/>
          <w:spacing w:val="-1"/>
          <w:sz w:val="21"/>
          <w:szCs w:val="21"/>
        </w:rPr>
        <w:t>年末数中无预收持本公司</w:t>
      </w:r>
      <w:r>
        <w:rPr>
          <w:rFonts w:ascii="宋体" w:hAnsi="宋体" w:cs="宋体" w:eastAsia="宋体" w:hint="default"/>
          <w:b/>
          <w:bCs/>
          <w:sz w:val="21"/>
          <w:szCs w:val="21"/>
        </w:rPr>
        <w:t> </w:t>
      </w:r>
      <w:r>
        <w:rPr>
          <w:rFonts w:ascii="Times New Roman" w:hAnsi="Times New Roman" w:cs="Times New Roman" w:eastAsia="Times New Roman" w:hint="default"/>
          <w:b/>
          <w:bCs/>
          <w:sz w:val="21"/>
          <w:szCs w:val="21"/>
        </w:rPr>
        <w:t>5</w:t>
      </w:r>
      <w:r>
        <w:rPr>
          <w:rFonts w:ascii="宋体" w:hAnsi="宋体" w:cs="宋体" w:eastAsia="宋体" w:hint="default"/>
          <w:b/>
          <w:bCs/>
          <w:sz w:val="21"/>
          <w:szCs w:val="21"/>
        </w:rPr>
        <w:t>％以上（含</w:t>
      </w:r>
      <w:r>
        <w:rPr>
          <w:rFonts w:ascii="宋体" w:hAnsi="宋体" w:cs="宋体" w:eastAsia="宋体" w:hint="default"/>
          <w:b/>
          <w:bCs/>
          <w:spacing w:val="-80"/>
          <w:sz w:val="21"/>
          <w:szCs w:val="21"/>
        </w:rPr>
        <w:t> </w:t>
      </w:r>
      <w:r>
        <w:rPr>
          <w:rFonts w:ascii="Times New Roman" w:hAnsi="Times New Roman" w:cs="Times New Roman" w:eastAsia="Times New Roman" w:hint="default"/>
          <w:b/>
          <w:bCs/>
          <w:spacing w:val="-1"/>
          <w:sz w:val="21"/>
          <w:szCs w:val="21"/>
        </w:rPr>
        <w:t>5</w:t>
      </w:r>
      <w:r>
        <w:rPr>
          <w:rFonts w:ascii="宋体" w:hAnsi="宋体" w:cs="宋体" w:eastAsia="宋体" w:hint="default"/>
          <w:b/>
          <w:bCs/>
          <w:spacing w:val="-1"/>
          <w:sz w:val="21"/>
          <w:szCs w:val="21"/>
        </w:rPr>
        <w:t>％）表决权股份的股东单位款项。</w:t>
      </w:r>
      <w:r>
        <w:rPr>
          <w:rFonts w:ascii="宋体" w:hAnsi="宋体" w:cs="宋体" w:eastAsia="宋体" w:hint="default"/>
          <w:spacing w:val="-1"/>
          <w:sz w:val="21"/>
          <w:szCs w:val="21"/>
        </w:rPr>
      </w: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3"/>
        <w:rPr>
          <w:rFonts w:ascii="宋体" w:hAnsi="宋体" w:cs="宋体" w:eastAsia="宋体" w:hint="default"/>
          <w:b/>
          <w:bCs/>
          <w:sz w:val="28"/>
          <w:szCs w:val="28"/>
        </w:rPr>
      </w:pPr>
    </w:p>
    <w:p>
      <w:pPr>
        <w:spacing w:before="44"/>
        <w:ind w:left="3736" w:right="3751" w:firstLine="0"/>
        <w:jc w:val="center"/>
        <w:rPr>
          <w:rFonts w:ascii="宋体" w:hAnsi="宋体" w:cs="宋体" w:eastAsia="宋体" w:hint="default"/>
          <w:sz w:val="18"/>
          <w:szCs w:val="18"/>
        </w:rPr>
      </w:pPr>
      <w:r>
        <w:rPr>
          <w:rFonts w:ascii="宋体" w:hAnsi="宋体" w:cs="宋体" w:eastAsia="宋体" w:hint="default"/>
          <w:sz w:val="18"/>
          <w:szCs w:val="18"/>
        </w:rPr>
        <w:t>财务报表附注 第</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35 </w:t>
      </w:r>
      <w:r>
        <w:rPr>
          <w:rFonts w:ascii="宋体" w:hAnsi="宋体" w:cs="宋体" w:eastAsia="宋体" w:hint="default"/>
          <w:sz w:val="18"/>
          <w:szCs w:val="18"/>
        </w:rPr>
        <w:t>页</w:t>
      </w:r>
    </w:p>
    <w:p>
      <w:pPr>
        <w:spacing w:after="0"/>
        <w:jc w:val="center"/>
        <w:rPr>
          <w:rFonts w:ascii="宋体" w:hAnsi="宋体" w:cs="宋体" w:eastAsia="宋体" w:hint="default"/>
          <w:sz w:val="18"/>
          <w:szCs w:val="18"/>
        </w:rPr>
        <w:sectPr>
          <w:type w:val="continuous"/>
          <w:pgSz w:w="11910" w:h="16840"/>
          <w:pgMar w:top="1100" w:bottom="280" w:left="1300" w:right="1280"/>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16"/>
          <w:szCs w:val="16"/>
        </w:rPr>
      </w:pPr>
    </w:p>
    <w:p>
      <w:pPr>
        <w:tabs>
          <w:tab w:pos="1495" w:val="left" w:leader="none"/>
        </w:tabs>
        <w:spacing w:before="36"/>
        <w:ind w:left="958" w:right="137"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3</w:t>
      </w:r>
      <w:r>
        <w:rPr>
          <w:rFonts w:ascii="宋体" w:hAnsi="宋体" w:cs="宋体" w:eastAsia="宋体" w:hint="default"/>
          <w:b/>
          <w:bCs/>
          <w:sz w:val="21"/>
          <w:szCs w:val="21"/>
        </w:rPr>
        <w:t>、</w:t>
        <w:tab/>
      </w:r>
      <w:r>
        <w:rPr>
          <w:rFonts w:ascii="宋体" w:hAnsi="宋体" w:cs="宋体" w:eastAsia="宋体" w:hint="default"/>
          <w:b/>
          <w:bCs/>
          <w:spacing w:val="-1"/>
          <w:sz w:val="21"/>
          <w:szCs w:val="21"/>
        </w:rPr>
        <w:t>年末数中无预收关联方款项。</w:t>
      </w:r>
      <w:r>
        <w:rPr>
          <w:rFonts w:ascii="宋体" w:hAnsi="宋体" w:cs="宋体" w:eastAsia="宋体" w:hint="default"/>
          <w:spacing w:val="-1"/>
          <w:sz w:val="21"/>
          <w:szCs w:val="21"/>
        </w:rPr>
      </w:r>
    </w:p>
    <w:p>
      <w:pPr>
        <w:spacing w:line="240" w:lineRule="auto" w:before="0"/>
        <w:rPr>
          <w:rFonts w:ascii="宋体" w:hAnsi="宋体" w:cs="宋体" w:eastAsia="宋体" w:hint="default"/>
          <w:b/>
          <w:bCs/>
          <w:sz w:val="22"/>
          <w:szCs w:val="22"/>
        </w:rPr>
      </w:pPr>
    </w:p>
    <w:p>
      <w:pPr>
        <w:spacing w:line="240" w:lineRule="auto" w:before="11"/>
        <w:rPr>
          <w:rFonts w:ascii="宋体" w:hAnsi="宋体" w:cs="宋体" w:eastAsia="宋体" w:hint="default"/>
          <w:b/>
          <w:bCs/>
          <w:sz w:val="16"/>
          <w:szCs w:val="16"/>
        </w:rPr>
      </w:pPr>
    </w:p>
    <w:p>
      <w:pPr>
        <w:tabs>
          <w:tab w:pos="1495" w:val="left" w:leader="none"/>
        </w:tabs>
        <w:spacing w:line="619" w:lineRule="auto" w:before="0"/>
        <w:ind w:left="226" w:right="4323" w:firstLine="731"/>
        <w:jc w:val="left"/>
        <w:rPr>
          <w:rFonts w:ascii="宋体" w:hAnsi="宋体" w:cs="宋体" w:eastAsia="宋体" w:hint="default"/>
          <w:sz w:val="21"/>
          <w:szCs w:val="21"/>
        </w:rPr>
      </w:pPr>
      <w:r>
        <w:rPr/>
        <w:pict>
          <v:shape style="position:absolute;margin-left:220.610001pt;margin-top:54.263687pt;width:.48pt;height:.12pt;mso-position-horizontal-relative:page;mso-position-vertical-relative:paragraph;z-index:-923392" type="#_x0000_t75" stroked="false">
            <v:imagedata r:id="rId356" o:title=""/>
          </v:shape>
        </w:pict>
      </w:r>
      <w:r>
        <w:rPr/>
        <w:pict>
          <v:shape style="position:absolute;margin-left:296.089996pt;margin-top:54.263687pt;width:.47998pt;height:.12pt;mso-position-horizontal-relative:page;mso-position-vertical-relative:paragraph;z-index:-923368" type="#_x0000_t75" stroked="false">
            <v:imagedata r:id="rId356" o:title=""/>
          </v:shape>
        </w:pict>
      </w:r>
      <w:r>
        <w:rPr/>
        <w:pict>
          <v:shape style="position:absolute;margin-left:371.589996pt;margin-top:54.263687pt;width:.47998pt;height:.12pt;mso-position-horizontal-relative:page;mso-position-vertical-relative:paragraph;z-index:8824" type="#_x0000_t75" stroked="false">
            <v:imagedata r:id="rId356" o:title=""/>
          </v:shape>
        </w:pict>
      </w:r>
      <w:r>
        <w:rPr/>
        <w:pict>
          <v:shape style="position:absolute;margin-left:447.220001pt;margin-top:54.263687pt;width:.48001pt;height:.12pt;mso-position-horizontal-relative:page;mso-position-vertical-relative:paragraph;z-index:8848" type="#_x0000_t75" stroked="false">
            <v:imagedata r:id="rId356" o:title=""/>
          </v:shape>
        </w:pict>
      </w:r>
      <w:r>
        <w:rPr/>
        <w:pict>
          <v:shape style="position:absolute;margin-left:65.903999pt;margin-top:52.823685pt;width:455.4pt;height:233.25pt;mso-position-horizontal-relative:page;mso-position-vertical-relative:paragraph;z-index:9160"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3099"/>
                    <w:gridCol w:w="1510"/>
                    <w:gridCol w:w="1510"/>
                    <w:gridCol w:w="1513"/>
                    <w:gridCol w:w="1476"/>
                  </w:tblGrid>
                  <w:tr>
                    <w:trPr>
                      <w:trHeight w:val="394" w:hRule="exact"/>
                    </w:trPr>
                    <w:tc>
                      <w:tcPr>
                        <w:tcW w:w="3099" w:type="dxa"/>
                        <w:tcBorders>
                          <w:top w:val="single" w:sz="12" w:space="0" w:color="000000"/>
                          <w:left w:val="nil" w:sz="6" w:space="0" w:color="auto"/>
                          <w:bottom w:val="nil" w:sz="6" w:space="0" w:color="auto"/>
                          <w:right w:val="single" w:sz="4" w:space="0" w:color="000000"/>
                        </w:tcBorders>
                      </w:tcPr>
                      <w:p>
                        <w:pPr>
                          <w:pStyle w:val="TableParagraph"/>
                          <w:spacing w:line="240" w:lineRule="auto" w:before="41"/>
                          <w:ind w:left="16" w:right="0"/>
                          <w:jc w:val="center"/>
                          <w:rPr>
                            <w:rFonts w:ascii="宋体" w:hAnsi="宋体" w:cs="宋体" w:eastAsia="宋体" w:hint="default"/>
                            <w:sz w:val="18"/>
                            <w:szCs w:val="18"/>
                          </w:rPr>
                        </w:pPr>
                        <w:r>
                          <w:rPr>
                            <w:rFonts w:ascii="宋体" w:hAnsi="宋体" w:cs="宋体" w:eastAsia="宋体" w:hint="default"/>
                            <w:sz w:val="18"/>
                            <w:szCs w:val="18"/>
                          </w:rPr>
                          <w:t>项目</w:t>
                        </w:r>
                      </w:p>
                    </w:tc>
                    <w:tc>
                      <w:tcPr>
                        <w:tcW w:w="1510"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41"/>
                          <w:ind w:left="388" w:right="0"/>
                          <w:jc w:val="left"/>
                          <w:rPr>
                            <w:rFonts w:ascii="宋体" w:hAnsi="宋体" w:cs="宋体" w:eastAsia="宋体" w:hint="default"/>
                            <w:sz w:val="18"/>
                            <w:szCs w:val="18"/>
                          </w:rPr>
                        </w:pPr>
                        <w:r>
                          <w:rPr>
                            <w:rFonts w:ascii="宋体" w:hAnsi="宋体" w:cs="宋体" w:eastAsia="宋体" w:hint="default"/>
                            <w:sz w:val="18"/>
                            <w:szCs w:val="18"/>
                          </w:rPr>
                          <w:t>年初余额</w:t>
                        </w:r>
                      </w:p>
                    </w:tc>
                    <w:tc>
                      <w:tcPr>
                        <w:tcW w:w="1510"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41"/>
                          <w:ind w:left="391" w:right="0"/>
                          <w:jc w:val="left"/>
                          <w:rPr>
                            <w:rFonts w:ascii="宋体" w:hAnsi="宋体" w:cs="宋体" w:eastAsia="宋体" w:hint="default"/>
                            <w:sz w:val="18"/>
                            <w:szCs w:val="18"/>
                          </w:rPr>
                        </w:pPr>
                        <w:r>
                          <w:rPr>
                            <w:rFonts w:ascii="宋体" w:hAnsi="宋体" w:cs="宋体" w:eastAsia="宋体" w:hint="default"/>
                            <w:sz w:val="18"/>
                            <w:szCs w:val="18"/>
                          </w:rPr>
                          <w:t>本年增加</w:t>
                        </w:r>
                      </w:p>
                    </w:tc>
                    <w:tc>
                      <w:tcPr>
                        <w:tcW w:w="1513"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41"/>
                          <w:ind w:left="391" w:right="0"/>
                          <w:jc w:val="left"/>
                          <w:rPr>
                            <w:rFonts w:ascii="宋体" w:hAnsi="宋体" w:cs="宋体" w:eastAsia="宋体" w:hint="default"/>
                            <w:sz w:val="18"/>
                            <w:szCs w:val="18"/>
                          </w:rPr>
                        </w:pPr>
                        <w:r>
                          <w:rPr>
                            <w:rFonts w:ascii="宋体" w:hAnsi="宋体" w:cs="宋体" w:eastAsia="宋体" w:hint="default"/>
                            <w:sz w:val="18"/>
                            <w:szCs w:val="18"/>
                          </w:rPr>
                          <w:t>本年减少</w:t>
                        </w:r>
                      </w:p>
                    </w:tc>
                    <w:tc>
                      <w:tcPr>
                        <w:tcW w:w="1476" w:type="dxa"/>
                        <w:tcBorders>
                          <w:top w:val="single" w:sz="12" w:space="0" w:color="000000"/>
                          <w:left w:val="single" w:sz="4" w:space="0" w:color="000000"/>
                          <w:bottom w:val="nil" w:sz="6" w:space="0" w:color="auto"/>
                          <w:right w:val="nil" w:sz="6" w:space="0" w:color="auto"/>
                        </w:tcBorders>
                      </w:tcPr>
                      <w:p>
                        <w:pPr>
                          <w:pStyle w:val="TableParagraph"/>
                          <w:spacing w:line="240" w:lineRule="auto" w:before="41"/>
                          <w:ind w:left="371" w:right="0"/>
                          <w:jc w:val="left"/>
                          <w:rPr>
                            <w:rFonts w:ascii="宋体" w:hAnsi="宋体" w:cs="宋体" w:eastAsia="宋体" w:hint="default"/>
                            <w:sz w:val="18"/>
                            <w:szCs w:val="18"/>
                          </w:rPr>
                        </w:pPr>
                        <w:r>
                          <w:rPr>
                            <w:rFonts w:ascii="宋体" w:hAnsi="宋体" w:cs="宋体" w:eastAsia="宋体" w:hint="default"/>
                            <w:sz w:val="18"/>
                            <w:szCs w:val="18"/>
                          </w:rPr>
                          <w:t>年末余额</w:t>
                        </w:r>
                      </w:p>
                    </w:tc>
                  </w:tr>
                  <w:tr>
                    <w:trPr>
                      <w:trHeight w:val="389" w:hRule="exact"/>
                    </w:trPr>
                    <w:tc>
                      <w:tcPr>
                        <w:tcW w:w="3099" w:type="dxa"/>
                        <w:tcBorders>
                          <w:top w:val="nil" w:sz="6" w:space="0" w:color="auto"/>
                          <w:left w:val="nil" w:sz="6" w:space="0" w:color="auto"/>
                          <w:bottom w:val="nil" w:sz="6" w:space="0" w:color="auto"/>
                          <w:right w:val="single" w:sz="4" w:space="0" w:color="000000"/>
                        </w:tcBorders>
                      </w:tcPr>
                      <w:p>
                        <w:pPr>
                          <w:pStyle w:val="TableParagraph"/>
                          <w:spacing w:line="240" w:lineRule="auto" w:before="46"/>
                          <w:ind w:left="122" w:right="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1</w:t>
                        </w:r>
                        <w:r>
                          <w:rPr>
                            <w:rFonts w:ascii="宋体" w:hAnsi="宋体" w:cs="宋体" w:eastAsia="宋体" w:hint="default"/>
                            <w:sz w:val="18"/>
                            <w:szCs w:val="18"/>
                          </w:rPr>
                          <w:t>）工资、奖金、津贴和补贴</w:t>
                        </w:r>
                      </w:p>
                    </w:tc>
                    <w:tc>
                      <w:tcPr>
                        <w:tcW w:w="1510" w:type="dxa"/>
                        <w:tcBorders>
                          <w:top w:val="nil" w:sz="6" w:space="0" w:color="auto"/>
                          <w:left w:val="single" w:sz="4" w:space="0" w:color="000000"/>
                          <w:bottom w:val="nil" w:sz="6" w:space="0" w:color="auto"/>
                          <w:right w:val="single" w:sz="4" w:space="0" w:color="000000"/>
                        </w:tcBorders>
                      </w:tcPr>
                      <w:p>
                        <w:pPr>
                          <w:pStyle w:val="TableParagraph"/>
                          <w:spacing w:line="240" w:lineRule="auto" w:before="88"/>
                          <w:ind w:right="101"/>
                          <w:jc w:val="right"/>
                          <w:rPr>
                            <w:rFonts w:ascii="Times New Roman" w:hAnsi="Times New Roman" w:cs="Times New Roman" w:eastAsia="Times New Roman" w:hint="default"/>
                            <w:sz w:val="18"/>
                            <w:szCs w:val="18"/>
                          </w:rPr>
                        </w:pPr>
                        <w:r>
                          <w:rPr>
                            <w:rFonts w:ascii="Times New Roman"/>
                            <w:spacing w:val="-1"/>
                            <w:sz w:val="18"/>
                          </w:rPr>
                          <w:t>2,948,544.00</w:t>
                        </w:r>
                      </w:p>
                    </w:tc>
                    <w:tc>
                      <w:tcPr>
                        <w:tcW w:w="1510" w:type="dxa"/>
                        <w:tcBorders>
                          <w:top w:val="nil" w:sz="6" w:space="0" w:color="auto"/>
                          <w:left w:val="single" w:sz="4" w:space="0" w:color="000000"/>
                          <w:bottom w:val="nil" w:sz="6" w:space="0" w:color="auto"/>
                          <w:right w:val="single" w:sz="4" w:space="0" w:color="000000"/>
                        </w:tcBorders>
                      </w:tcPr>
                      <w:p>
                        <w:pPr>
                          <w:pStyle w:val="TableParagraph"/>
                          <w:spacing w:line="240" w:lineRule="auto" w:before="88"/>
                          <w:ind w:right="101"/>
                          <w:jc w:val="right"/>
                          <w:rPr>
                            <w:rFonts w:ascii="Times New Roman" w:hAnsi="Times New Roman" w:cs="Times New Roman" w:eastAsia="Times New Roman" w:hint="default"/>
                            <w:sz w:val="18"/>
                            <w:szCs w:val="18"/>
                          </w:rPr>
                        </w:pPr>
                        <w:r>
                          <w:rPr>
                            <w:rFonts w:ascii="Times New Roman"/>
                            <w:spacing w:val="-1"/>
                            <w:sz w:val="18"/>
                          </w:rPr>
                          <w:t>47,466,479.00</w:t>
                        </w:r>
                      </w:p>
                    </w:tc>
                    <w:tc>
                      <w:tcPr>
                        <w:tcW w:w="1513" w:type="dxa"/>
                        <w:tcBorders>
                          <w:top w:val="nil" w:sz="6" w:space="0" w:color="auto"/>
                          <w:left w:val="single" w:sz="4" w:space="0" w:color="000000"/>
                          <w:bottom w:val="nil" w:sz="6" w:space="0" w:color="auto"/>
                          <w:right w:val="single" w:sz="4" w:space="0" w:color="000000"/>
                        </w:tcBorders>
                      </w:tcPr>
                      <w:p>
                        <w:pPr>
                          <w:pStyle w:val="TableParagraph"/>
                          <w:spacing w:line="240" w:lineRule="auto" w:before="88"/>
                          <w:ind w:right="104"/>
                          <w:jc w:val="right"/>
                          <w:rPr>
                            <w:rFonts w:ascii="Times New Roman" w:hAnsi="Times New Roman" w:cs="Times New Roman" w:eastAsia="Times New Roman" w:hint="default"/>
                            <w:sz w:val="18"/>
                            <w:szCs w:val="18"/>
                          </w:rPr>
                        </w:pPr>
                        <w:r>
                          <w:rPr>
                            <w:rFonts w:ascii="Times New Roman"/>
                            <w:spacing w:val="-1"/>
                            <w:sz w:val="18"/>
                          </w:rPr>
                          <w:t>47,086,487.00</w:t>
                        </w:r>
                      </w:p>
                    </w:tc>
                    <w:tc>
                      <w:tcPr>
                        <w:tcW w:w="1476" w:type="dxa"/>
                        <w:tcBorders>
                          <w:top w:val="nil" w:sz="6" w:space="0" w:color="auto"/>
                          <w:left w:val="single" w:sz="4" w:space="0" w:color="000000"/>
                          <w:bottom w:val="nil" w:sz="6" w:space="0" w:color="auto"/>
                          <w:right w:val="nil" w:sz="6" w:space="0" w:color="auto"/>
                        </w:tcBorders>
                      </w:tcPr>
                      <w:p>
                        <w:pPr>
                          <w:pStyle w:val="TableParagraph"/>
                          <w:spacing w:line="240" w:lineRule="auto" w:before="88"/>
                          <w:ind w:right="105"/>
                          <w:jc w:val="right"/>
                          <w:rPr>
                            <w:rFonts w:ascii="Times New Roman" w:hAnsi="Times New Roman" w:cs="Times New Roman" w:eastAsia="Times New Roman" w:hint="default"/>
                            <w:sz w:val="18"/>
                            <w:szCs w:val="18"/>
                          </w:rPr>
                        </w:pPr>
                        <w:r>
                          <w:rPr>
                            <w:rFonts w:ascii="Times New Roman"/>
                            <w:spacing w:val="-1"/>
                            <w:sz w:val="18"/>
                          </w:rPr>
                          <w:t>3,328,536.00</w:t>
                        </w:r>
                      </w:p>
                    </w:tc>
                  </w:tr>
                  <w:tr>
                    <w:trPr>
                      <w:trHeight w:val="384" w:hRule="exact"/>
                    </w:trPr>
                    <w:tc>
                      <w:tcPr>
                        <w:tcW w:w="3099" w:type="dxa"/>
                        <w:tcBorders>
                          <w:top w:val="nil" w:sz="6" w:space="0" w:color="auto"/>
                          <w:left w:val="nil" w:sz="6" w:space="0" w:color="auto"/>
                          <w:bottom w:val="nil" w:sz="6" w:space="0" w:color="auto"/>
                          <w:right w:val="single" w:sz="4" w:space="0" w:color="000000"/>
                        </w:tcBorders>
                      </w:tcPr>
                      <w:p>
                        <w:pPr>
                          <w:pStyle w:val="TableParagraph"/>
                          <w:spacing w:line="240" w:lineRule="auto" w:before="42"/>
                          <w:ind w:left="122" w:right="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2</w:t>
                        </w:r>
                        <w:r>
                          <w:rPr>
                            <w:rFonts w:ascii="宋体" w:hAnsi="宋体" w:cs="宋体" w:eastAsia="宋体" w:hint="default"/>
                            <w:sz w:val="18"/>
                            <w:szCs w:val="18"/>
                          </w:rPr>
                          <w:t>）职工福利费</w:t>
                        </w:r>
                      </w:p>
                    </w:tc>
                    <w:tc>
                      <w:tcPr>
                        <w:tcW w:w="1510" w:type="dxa"/>
                        <w:tcBorders>
                          <w:top w:val="nil" w:sz="6" w:space="0" w:color="auto"/>
                          <w:left w:val="single" w:sz="4" w:space="0" w:color="000000"/>
                          <w:bottom w:val="nil" w:sz="6" w:space="0" w:color="auto"/>
                          <w:right w:val="single" w:sz="4" w:space="0" w:color="000000"/>
                        </w:tcBorders>
                      </w:tcPr>
                      <w:p>
                        <w:pPr>
                          <w:pStyle w:val="TableParagraph"/>
                          <w:spacing w:line="240" w:lineRule="auto" w:before="84"/>
                          <w:ind w:right="101"/>
                          <w:jc w:val="right"/>
                          <w:rPr>
                            <w:rFonts w:ascii="Times New Roman" w:hAnsi="Times New Roman" w:cs="Times New Roman" w:eastAsia="Times New Roman" w:hint="default"/>
                            <w:sz w:val="18"/>
                            <w:szCs w:val="18"/>
                          </w:rPr>
                        </w:pPr>
                        <w:r>
                          <w:rPr>
                            <w:rFonts w:ascii="Times New Roman"/>
                            <w:sz w:val="18"/>
                          </w:rPr>
                          <w:t>---</w:t>
                        </w:r>
                      </w:p>
                    </w:tc>
                    <w:tc>
                      <w:tcPr>
                        <w:tcW w:w="1510" w:type="dxa"/>
                        <w:tcBorders>
                          <w:top w:val="nil" w:sz="6" w:space="0" w:color="auto"/>
                          <w:left w:val="single" w:sz="4" w:space="0" w:color="000000"/>
                          <w:bottom w:val="nil" w:sz="6" w:space="0" w:color="auto"/>
                          <w:right w:val="single" w:sz="4" w:space="0" w:color="000000"/>
                        </w:tcBorders>
                      </w:tcPr>
                      <w:p>
                        <w:pPr>
                          <w:pStyle w:val="TableParagraph"/>
                          <w:spacing w:line="240" w:lineRule="auto" w:before="84"/>
                          <w:ind w:right="98"/>
                          <w:jc w:val="right"/>
                          <w:rPr>
                            <w:rFonts w:ascii="Times New Roman" w:hAnsi="Times New Roman" w:cs="Times New Roman" w:eastAsia="Times New Roman" w:hint="default"/>
                            <w:sz w:val="18"/>
                            <w:szCs w:val="18"/>
                          </w:rPr>
                        </w:pPr>
                        <w:r>
                          <w:rPr>
                            <w:rFonts w:ascii="Times New Roman"/>
                            <w:spacing w:val="-1"/>
                            <w:sz w:val="18"/>
                          </w:rPr>
                          <w:t>3,706,819.06</w:t>
                        </w:r>
                      </w:p>
                    </w:tc>
                    <w:tc>
                      <w:tcPr>
                        <w:tcW w:w="1513" w:type="dxa"/>
                        <w:tcBorders>
                          <w:top w:val="nil" w:sz="6" w:space="0" w:color="auto"/>
                          <w:left w:val="single" w:sz="4" w:space="0" w:color="000000"/>
                          <w:bottom w:val="nil" w:sz="6" w:space="0" w:color="auto"/>
                          <w:right w:val="single" w:sz="4" w:space="0" w:color="000000"/>
                        </w:tcBorders>
                      </w:tcPr>
                      <w:p>
                        <w:pPr>
                          <w:pStyle w:val="TableParagraph"/>
                          <w:spacing w:line="240" w:lineRule="auto" w:before="84"/>
                          <w:ind w:right="101"/>
                          <w:jc w:val="right"/>
                          <w:rPr>
                            <w:rFonts w:ascii="Times New Roman" w:hAnsi="Times New Roman" w:cs="Times New Roman" w:eastAsia="Times New Roman" w:hint="default"/>
                            <w:sz w:val="18"/>
                            <w:szCs w:val="18"/>
                          </w:rPr>
                        </w:pPr>
                        <w:r>
                          <w:rPr>
                            <w:rFonts w:ascii="Times New Roman"/>
                            <w:spacing w:val="-1"/>
                            <w:sz w:val="18"/>
                          </w:rPr>
                          <w:t>3,706,819.06</w:t>
                        </w:r>
                      </w:p>
                    </w:tc>
                    <w:tc>
                      <w:tcPr>
                        <w:tcW w:w="1476" w:type="dxa"/>
                        <w:tcBorders>
                          <w:top w:val="nil" w:sz="6" w:space="0" w:color="auto"/>
                          <w:left w:val="single" w:sz="4" w:space="0" w:color="000000"/>
                          <w:bottom w:val="nil" w:sz="6" w:space="0" w:color="auto"/>
                          <w:right w:val="nil" w:sz="6" w:space="0" w:color="auto"/>
                        </w:tcBorders>
                      </w:tcPr>
                      <w:p>
                        <w:pPr>
                          <w:pStyle w:val="TableParagraph"/>
                          <w:spacing w:line="240" w:lineRule="auto" w:before="84"/>
                          <w:ind w:right="107"/>
                          <w:jc w:val="right"/>
                          <w:rPr>
                            <w:rFonts w:ascii="Times New Roman" w:hAnsi="Times New Roman" w:cs="Times New Roman" w:eastAsia="Times New Roman" w:hint="default"/>
                            <w:sz w:val="18"/>
                            <w:szCs w:val="18"/>
                          </w:rPr>
                        </w:pPr>
                        <w:r>
                          <w:rPr>
                            <w:rFonts w:ascii="Times New Roman"/>
                            <w:sz w:val="18"/>
                          </w:rPr>
                          <w:t>---</w:t>
                        </w:r>
                      </w:p>
                    </w:tc>
                  </w:tr>
                  <w:tr>
                    <w:trPr>
                      <w:trHeight w:val="384" w:hRule="exact"/>
                    </w:trPr>
                    <w:tc>
                      <w:tcPr>
                        <w:tcW w:w="3099" w:type="dxa"/>
                        <w:tcBorders>
                          <w:top w:val="nil" w:sz="6" w:space="0" w:color="auto"/>
                          <w:left w:val="nil" w:sz="6" w:space="0" w:color="auto"/>
                          <w:bottom w:val="nil" w:sz="6" w:space="0" w:color="auto"/>
                          <w:right w:val="single" w:sz="4" w:space="0" w:color="000000"/>
                        </w:tcBorders>
                      </w:tcPr>
                      <w:p>
                        <w:pPr>
                          <w:pStyle w:val="TableParagraph"/>
                          <w:spacing w:line="240" w:lineRule="auto" w:before="41"/>
                          <w:ind w:left="122" w:right="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3</w:t>
                        </w:r>
                        <w:r>
                          <w:rPr>
                            <w:rFonts w:ascii="宋体" w:hAnsi="宋体" w:cs="宋体" w:eastAsia="宋体" w:hint="default"/>
                            <w:sz w:val="18"/>
                            <w:szCs w:val="18"/>
                          </w:rPr>
                          <w:t>）社会保险费</w:t>
                        </w:r>
                      </w:p>
                    </w:tc>
                    <w:tc>
                      <w:tcPr>
                        <w:tcW w:w="1510" w:type="dxa"/>
                        <w:tcBorders>
                          <w:top w:val="nil" w:sz="6" w:space="0" w:color="auto"/>
                          <w:left w:val="single" w:sz="4" w:space="0" w:color="000000"/>
                          <w:bottom w:val="nil" w:sz="6" w:space="0" w:color="auto"/>
                          <w:right w:val="single" w:sz="4" w:space="0" w:color="000000"/>
                        </w:tcBorders>
                      </w:tcPr>
                      <w:p>
                        <w:pPr>
                          <w:pStyle w:val="TableParagraph"/>
                          <w:spacing w:line="240" w:lineRule="auto" w:before="83"/>
                          <w:ind w:right="101"/>
                          <w:jc w:val="right"/>
                          <w:rPr>
                            <w:rFonts w:ascii="Times New Roman" w:hAnsi="Times New Roman" w:cs="Times New Roman" w:eastAsia="Times New Roman" w:hint="default"/>
                            <w:sz w:val="18"/>
                            <w:szCs w:val="18"/>
                          </w:rPr>
                        </w:pPr>
                        <w:r>
                          <w:rPr>
                            <w:rFonts w:ascii="Times New Roman"/>
                            <w:sz w:val="18"/>
                          </w:rPr>
                          <w:t>---</w:t>
                        </w:r>
                      </w:p>
                    </w:tc>
                    <w:tc>
                      <w:tcPr>
                        <w:tcW w:w="1510" w:type="dxa"/>
                        <w:tcBorders>
                          <w:top w:val="nil" w:sz="6" w:space="0" w:color="auto"/>
                          <w:left w:val="single" w:sz="4" w:space="0" w:color="000000"/>
                          <w:bottom w:val="nil" w:sz="6" w:space="0" w:color="auto"/>
                          <w:right w:val="single" w:sz="4" w:space="0" w:color="000000"/>
                        </w:tcBorders>
                      </w:tcPr>
                      <w:p>
                        <w:pPr>
                          <w:pStyle w:val="TableParagraph"/>
                          <w:spacing w:line="240" w:lineRule="auto" w:before="83"/>
                          <w:ind w:right="98"/>
                          <w:jc w:val="right"/>
                          <w:rPr>
                            <w:rFonts w:ascii="Times New Roman" w:hAnsi="Times New Roman" w:cs="Times New Roman" w:eastAsia="Times New Roman" w:hint="default"/>
                            <w:sz w:val="18"/>
                            <w:szCs w:val="18"/>
                          </w:rPr>
                        </w:pPr>
                        <w:r>
                          <w:rPr>
                            <w:rFonts w:ascii="Times New Roman"/>
                            <w:spacing w:val="-1"/>
                            <w:sz w:val="18"/>
                          </w:rPr>
                          <w:t>2,199,108.77</w:t>
                        </w:r>
                      </w:p>
                    </w:tc>
                    <w:tc>
                      <w:tcPr>
                        <w:tcW w:w="1513" w:type="dxa"/>
                        <w:tcBorders>
                          <w:top w:val="nil" w:sz="6" w:space="0" w:color="auto"/>
                          <w:left w:val="single" w:sz="4" w:space="0" w:color="000000"/>
                          <w:bottom w:val="nil" w:sz="6" w:space="0" w:color="auto"/>
                          <w:right w:val="single" w:sz="4" w:space="0" w:color="000000"/>
                        </w:tcBorders>
                      </w:tcPr>
                      <w:p>
                        <w:pPr>
                          <w:pStyle w:val="TableParagraph"/>
                          <w:spacing w:line="240" w:lineRule="auto" w:before="83"/>
                          <w:ind w:right="101"/>
                          <w:jc w:val="right"/>
                          <w:rPr>
                            <w:rFonts w:ascii="Times New Roman" w:hAnsi="Times New Roman" w:cs="Times New Roman" w:eastAsia="Times New Roman" w:hint="default"/>
                            <w:sz w:val="18"/>
                            <w:szCs w:val="18"/>
                          </w:rPr>
                        </w:pPr>
                        <w:r>
                          <w:rPr>
                            <w:rFonts w:ascii="Times New Roman"/>
                            <w:spacing w:val="-1"/>
                            <w:sz w:val="18"/>
                          </w:rPr>
                          <w:t>2,199,108.77</w:t>
                        </w:r>
                      </w:p>
                    </w:tc>
                    <w:tc>
                      <w:tcPr>
                        <w:tcW w:w="1476" w:type="dxa"/>
                        <w:tcBorders>
                          <w:top w:val="nil" w:sz="6" w:space="0" w:color="auto"/>
                          <w:left w:val="single" w:sz="4" w:space="0" w:color="000000"/>
                          <w:bottom w:val="nil" w:sz="6" w:space="0" w:color="auto"/>
                          <w:right w:val="nil" w:sz="6" w:space="0" w:color="auto"/>
                        </w:tcBorders>
                      </w:tcPr>
                      <w:p>
                        <w:pPr>
                          <w:pStyle w:val="TableParagraph"/>
                          <w:spacing w:line="240" w:lineRule="auto" w:before="83"/>
                          <w:ind w:right="107"/>
                          <w:jc w:val="right"/>
                          <w:rPr>
                            <w:rFonts w:ascii="Times New Roman" w:hAnsi="Times New Roman" w:cs="Times New Roman" w:eastAsia="Times New Roman" w:hint="default"/>
                            <w:sz w:val="18"/>
                            <w:szCs w:val="18"/>
                          </w:rPr>
                        </w:pPr>
                        <w:r>
                          <w:rPr>
                            <w:rFonts w:ascii="Times New Roman"/>
                            <w:sz w:val="18"/>
                          </w:rPr>
                          <w:t>---</w:t>
                        </w:r>
                      </w:p>
                    </w:tc>
                  </w:tr>
                  <w:tr>
                    <w:trPr>
                      <w:trHeight w:val="385" w:hRule="exact"/>
                    </w:trPr>
                    <w:tc>
                      <w:tcPr>
                        <w:tcW w:w="3099" w:type="dxa"/>
                        <w:tcBorders>
                          <w:top w:val="nil" w:sz="6" w:space="0" w:color="auto"/>
                          <w:left w:val="nil" w:sz="6" w:space="0" w:color="auto"/>
                          <w:bottom w:val="nil" w:sz="6" w:space="0" w:color="auto"/>
                          <w:right w:val="single" w:sz="4" w:space="0" w:color="000000"/>
                        </w:tcBorders>
                      </w:tcPr>
                      <w:p>
                        <w:pPr>
                          <w:pStyle w:val="TableParagraph"/>
                          <w:spacing w:line="240" w:lineRule="auto" w:before="41"/>
                          <w:ind w:left="122" w:right="0"/>
                          <w:jc w:val="left"/>
                          <w:rPr>
                            <w:rFonts w:ascii="宋体" w:hAnsi="宋体" w:cs="宋体" w:eastAsia="宋体" w:hint="default"/>
                            <w:sz w:val="18"/>
                            <w:szCs w:val="18"/>
                          </w:rPr>
                        </w:pPr>
                        <w:r>
                          <w:rPr>
                            <w:rFonts w:ascii="宋体" w:hAnsi="宋体" w:cs="宋体" w:eastAsia="宋体" w:hint="default"/>
                            <w:sz w:val="18"/>
                            <w:szCs w:val="18"/>
                          </w:rPr>
                          <w:t>其中：医疗保险费</w:t>
                        </w:r>
                      </w:p>
                    </w:tc>
                    <w:tc>
                      <w:tcPr>
                        <w:tcW w:w="1510" w:type="dxa"/>
                        <w:tcBorders>
                          <w:top w:val="nil" w:sz="6" w:space="0" w:color="auto"/>
                          <w:left w:val="single" w:sz="4" w:space="0" w:color="000000"/>
                          <w:bottom w:val="nil" w:sz="6" w:space="0" w:color="auto"/>
                          <w:right w:val="single" w:sz="4" w:space="0" w:color="000000"/>
                        </w:tcBorders>
                      </w:tcPr>
                      <w:p>
                        <w:pPr>
                          <w:pStyle w:val="TableParagraph"/>
                          <w:spacing w:line="240" w:lineRule="auto" w:before="83"/>
                          <w:ind w:right="101"/>
                          <w:jc w:val="right"/>
                          <w:rPr>
                            <w:rFonts w:ascii="Times New Roman" w:hAnsi="Times New Roman" w:cs="Times New Roman" w:eastAsia="Times New Roman" w:hint="default"/>
                            <w:sz w:val="18"/>
                            <w:szCs w:val="18"/>
                          </w:rPr>
                        </w:pPr>
                        <w:r>
                          <w:rPr>
                            <w:rFonts w:ascii="Times New Roman"/>
                            <w:sz w:val="18"/>
                          </w:rPr>
                          <w:t>---</w:t>
                        </w:r>
                      </w:p>
                    </w:tc>
                    <w:tc>
                      <w:tcPr>
                        <w:tcW w:w="1510" w:type="dxa"/>
                        <w:tcBorders>
                          <w:top w:val="nil" w:sz="6" w:space="0" w:color="auto"/>
                          <w:left w:val="single" w:sz="4" w:space="0" w:color="000000"/>
                          <w:bottom w:val="nil" w:sz="6" w:space="0" w:color="auto"/>
                          <w:right w:val="single" w:sz="4" w:space="0" w:color="000000"/>
                        </w:tcBorders>
                      </w:tcPr>
                      <w:p>
                        <w:pPr>
                          <w:pStyle w:val="TableParagraph"/>
                          <w:spacing w:line="240" w:lineRule="auto" w:before="83"/>
                          <w:ind w:right="98"/>
                          <w:jc w:val="right"/>
                          <w:rPr>
                            <w:rFonts w:ascii="Times New Roman" w:hAnsi="Times New Roman" w:cs="Times New Roman" w:eastAsia="Times New Roman" w:hint="default"/>
                            <w:sz w:val="18"/>
                            <w:szCs w:val="18"/>
                          </w:rPr>
                        </w:pPr>
                        <w:r>
                          <w:rPr>
                            <w:rFonts w:ascii="Times New Roman"/>
                            <w:spacing w:val="-1"/>
                            <w:sz w:val="18"/>
                          </w:rPr>
                          <w:t>401,608.00</w:t>
                        </w:r>
                      </w:p>
                    </w:tc>
                    <w:tc>
                      <w:tcPr>
                        <w:tcW w:w="1513" w:type="dxa"/>
                        <w:tcBorders>
                          <w:top w:val="nil" w:sz="6" w:space="0" w:color="auto"/>
                          <w:left w:val="single" w:sz="4" w:space="0" w:color="000000"/>
                          <w:bottom w:val="nil" w:sz="6" w:space="0" w:color="auto"/>
                          <w:right w:val="single" w:sz="4" w:space="0" w:color="000000"/>
                        </w:tcBorders>
                      </w:tcPr>
                      <w:p>
                        <w:pPr>
                          <w:pStyle w:val="TableParagraph"/>
                          <w:spacing w:line="240" w:lineRule="auto" w:before="83"/>
                          <w:ind w:right="101"/>
                          <w:jc w:val="right"/>
                          <w:rPr>
                            <w:rFonts w:ascii="Times New Roman" w:hAnsi="Times New Roman" w:cs="Times New Roman" w:eastAsia="Times New Roman" w:hint="default"/>
                            <w:sz w:val="18"/>
                            <w:szCs w:val="18"/>
                          </w:rPr>
                        </w:pPr>
                        <w:r>
                          <w:rPr>
                            <w:rFonts w:ascii="Times New Roman"/>
                            <w:spacing w:val="-1"/>
                            <w:sz w:val="18"/>
                          </w:rPr>
                          <w:t>401,608.00</w:t>
                        </w:r>
                      </w:p>
                    </w:tc>
                    <w:tc>
                      <w:tcPr>
                        <w:tcW w:w="1476" w:type="dxa"/>
                        <w:tcBorders>
                          <w:top w:val="nil" w:sz="6" w:space="0" w:color="auto"/>
                          <w:left w:val="single" w:sz="4" w:space="0" w:color="000000"/>
                          <w:bottom w:val="nil" w:sz="6" w:space="0" w:color="auto"/>
                          <w:right w:val="nil" w:sz="6" w:space="0" w:color="auto"/>
                        </w:tcBorders>
                      </w:tcPr>
                      <w:p>
                        <w:pPr>
                          <w:pStyle w:val="TableParagraph"/>
                          <w:spacing w:line="240" w:lineRule="auto" w:before="83"/>
                          <w:ind w:right="107"/>
                          <w:jc w:val="right"/>
                          <w:rPr>
                            <w:rFonts w:ascii="Times New Roman" w:hAnsi="Times New Roman" w:cs="Times New Roman" w:eastAsia="Times New Roman" w:hint="default"/>
                            <w:sz w:val="18"/>
                            <w:szCs w:val="18"/>
                          </w:rPr>
                        </w:pPr>
                        <w:r>
                          <w:rPr>
                            <w:rFonts w:ascii="Times New Roman"/>
                            <w:sz w:val="18"/>
                          </w:rPr>
                          <w:t>---</w:t>
                        </w:r>
                      </w:p>
                    </w:tc>
                  </w:tr>
                  <w:tr>
                    <w:trPr>
                      <w:trHeight w:val="385" w:hRule="exact"/>
                    </w:trPr>
                    <w:tc>
                      <w:tcPr>
                        <w:tcW w:w="3099" w:type="dxa"/>
                        <w:tcBorders>
                          <w:top w:val="nil" w:sz="6" w:space="0" w:color="auto"/>
                          <w:left w:val="nil" w:sz="6" w:space="0" w:color="auto"/>
                          <w:bottom w:val="nil" w:sz="6" w:space="0" w:color="auto"/>
                          <w:right w:val="single" w:sz="4" w:space="0" w:color="000000"/>
                        </w:tcBorders>
                      </w:tcPr>
                      <w:p>
                        <w:pPr>
                          <w:pStyle w:val="TableParagraph"/>
                          <w:spacing w:line="240" w:lineRule="auto" w:before="42"/>
                          <w:ind w:left="575" w:right="0"/>
                          <w:jc w:val="left"/>
                          <w:rPr>
                            <w:rFonts w:ascii="宋体" w:hAnsi="宋体" w:cs="宋体" w:eastAsia="宋体" w:hint="default"/>
                            <w:sz w:val="18"/>
                            <w:szCs w:val="18"/>
                          </w:rPr>
                        </w:pPr>
                        <w:r>
                          <w:rPr>
                            <w:rFonts w:ascii="宋体" w:hAnsi="宋体" w:cs="宋体" w:eastAsia="宋体" w:hint="default"/>
                            <w:sz w:val="18"/>
                            <w:szCs w:val="18"/>
                          </w:rPr>
                          <w:t>基本养老保险费</w:t>
                        </w:r>
                      </w:p>
                    </w:tc>
                    <w:tc>
                      <w:tcPr>
                        <w:tcW w:w="1510" w:type="dxa"/>
                        <w:tcBorders>
                          <w:top w:val="nil" w:sz="6" w:space="0" w:color="auto"/>
                          <w:left w:val="single" w:sz="4" w:space="0" w:color="000000"/>
                          <w:bottom w:val="nil" w:sz="6" w:space="0" w:color="auto"/>
                          <w:right w:val="single" w:sz="4" w:space="0" w:color="000000"/>
                        </w:tcBorders>
                      </w:tcPr>
                      <w:p>
                        <w:pPr>
                          <w:pStyle w:val="TableParagraph"/>
                          <w:spacing w:line="240" w:lineRule="auto" w:before="85"/>
                          <w:ind w:right="101"/>
                          <w:jc w:val="right"/>
                          <w:rPr>
                            <w:rFonts w:ascii="Times New Roman" w:hAnsi="Times New Roman" w:cs="Times New Roman" w:eastAsia="Times New Roman" w:hint="default"/>
                            <w:sz w:val="18"/>
                            <w:szCs w:val="18"/>
                          </w:rPr>
                        </w:pPr>
                        <w:r>
                          <w:rPr>
                            <w:rFonts w:ascii="Times New Roman"/>
                            <w:sz w:val="18"/>
                          </w:rPr>
                          <w:t>---</w:t>
                        </w:r>
                      </w:p>
                    </w:tc>
                    <w:tc>
                      <w:tcPr>
                        <w:tcW w:w="1510" w:type="dxa"/>
                        <w:tcBorders>
                          <w:top w:val="nil" w:sz="6" w:space="0" w:color="auto"/>
                          <w:left w:val="single" w:sz="4" w:space="0" w:color="000000"/>
                          <w:bottom w:val="nil" w:sz="6" w:space="0" w:color="auto"/>
                          <w:right w:val="single" w:sz="4" w:space="0" w:color="000000"/>
                        </w:tcBorders>
                      </w:tcPr>
                      <w:p>
                        <w:pPr>
                          <w:pStyle w:val="TableParagraph"/>
                          <w:spacing w:line="240" w:lineRule="auto" w:before="85"/>
                          <w:ind w:right="98"/>
                          <w:jc w:val="right"/>
                          <w:rPr>
                            <w:rFonts w:ascii="Times New Roman" w:hAnsi="Times New Roman" w:cs="Times New Roman" w:eastAsia="Times New Roman" w:hint="default"/>
                            <w:sz w:val="18"/>
                            <w:szCs w:val="18"/>
                          </w:rPr>
                        </w:pPr>
                        <w:r>
                          <w:rPr>
                            <w:rFonts w:ascii="Times New Roman"/>
                            <w:spacing w:val="-1"/>
                            <w:sz w:val="18"/>
                          </w:rPr>
                          <w:t>1,583,640.60</w:t>
                        </w:r>
                      </w:p>
                    </w:tc>
                    <w:tc>
                      <w:tcPr>
                        <w:tcW w:w="1513" w:type="dxa"/>
                        <w:tcBorders>
                          <w:top w:val="nil" w:sz="6" w:space="0" w:color="auto"/>
                          <w:left w:val="single" w:sz="4" w:space="0" w:color="000000"/>
                          <w:bottom w:val="nil" w:sz="6" w:space="0" w:color="auto"/>
                          <w:right w:val="single" w:sz="4" w:space="0" w:color="000000"/>
                        </w:tcBorders>
                      </w:tcPr>
                      <w:p>
                        <w:pPr>
                          <w:pStyle w:val="TableParagraph"/>
                          <w:spacing w:line="240" w:lineRule="auto" w:before="85"/>
                          <w:ind w:right="101"/>
                          <w:jc w:val="right"/>
                          <w:rPr>
                            <w:rFonts w:ascii="Times New Roman" w:hAnsi="Times New Roman" w:cs="Times New Roman" w:eastAsia="Times New Roman" w:hint="default"/>
                            <w:sz w:val="18"/>
                            <w:szCs w:val="18"/>
                          </w:rPr>
                        </w:pPr>
                        <w:r>
                          <w:rPr>
                            <w:rFonts w:ascii="Times New Roman"/>
                            <w:spacing w:val="-1"/>
                            <w:sz w:val="18"/>
                          </w:rPr>
                          <w:t>1,583,640.60</w:t>
                        </w:r>
                      </w:p>
                    </w:tc>
                    <w:tc>
                      <w:tcPr>
                        <w:tcW w:w="1476" w:type="dxa"/>
                        <w:tcBorders>
                          <w:top w:val="nil" w:sz="6" w:space="0" w:color="auto"/>
                          <w:left w:val="single" w:sz="4" w:space="0" w:color="000000"/>
                          <w:bottom w:val="nil" w:sz="6" w:space="0" w:color="auto"/>
                          <w:right w:val="nil" w:sz="6" w:space="0" w:color="auto"/>
                        </w:tcBorders>
                      </w:tcPr>
                      <w:p>
                        <w:pPr>
                          <w:pStyle w:val="TableParagraph"/>
                          <w:spacing w:line="240" w:lineRule="auto" w:before="85"/>
                          <w:ind w:right="107"/>
                          <w:jc w:val="right"/>
                          <w:rPr>
                            <w:rFonts w:ascii="Times New Roman" w:hAnsi="Times New Roman" w:cs="Times New Roman" w:eastAsia="Times New Roman" w:hint="default"/>
                            <w:sz w:val="18"/>
                            <w:szCs w:val="18"/>
                          </w:rPr>
                        </w:pPr>
                        <w:r>
                          <w:rPr>
                            <w:rFonts w:ascii="Times New Roman"/>
                            <w:sz w:val="18"/>
                          </w:rPr>
                          <w:t>---</w:t>
                        </w:r>
                      </w:p>
                    </w:tc>
                  </w:tr>
                  <w:tr>
                    <w:trPr>
                      <w:trHeight w:val="384" w:hRule="exact"/>
                    </w:trPr>
                    <w:tc>
                      <w:tcPr>
                        <w:tcW w:w="3099" w:type="dxa"/>
                        <w:tcBorders>
                          <w:top w:val="nil" w:sz="6" w:space="0" w:color="auto"/>
                          <w:left w:val="nil" w:sz="6" w:space="0" w:color="auto"/>
                          <w:bottom w:val="nil" w:sz="6" w:space="0" w:color="auto"/>
                          <w:right w:val="single" w:sz="4" w:space="0" w:color="000000"/>
                        </w:tcBorders>
                      </w:tcPr>
                      <w:p>
                        <w:pPr>
                          <w:pStyle w:val="TableParagraph"/>
                          <w:spacing w:line="240" w:lineRule="auto" w:before="41"/>
                          <w:ind w:left="575" w:right="0"/>
                          <w:jc w:val="left"/>
                          <w:rPr>
                            <w:rFonts w:ascii="宋体" w:hAnsi="宋体" w:cs="宋体" w:eastAsia="宋体" w:hint="default"/>
                            <w:sz w:val="18"/>
                            <w:szCs w:val="18"/>
                          </w:rPr>
                        </w:pPr>
                        <w:r>
                          <w:rPr>
                            <w:rFonts w:ascii="宋体" w:hAnsi="宋体" w:cs="宋体" w:eastAsia="宋体" w:hint="default"/>
                            <w:sz w:val="18"/>
                            <w:szCs w:val="18"/>
                          </w:rPr>
                          <w:t>失业保险费</w:t>
                        </w:r>
                      </w:p>
                    </w:tc>
                    <w:tc>
                      <w:tcPr>
                        <w:tcW w:w="1510" w:type="dxa"/>
                        <w:tcBorders>
                          <w:top w:val="nil" w:sz="6" w:space="0" w:color="auto"/>
                          <w:left w:val="single" w:sz="4" w:space="0" w:color="000000"/>
                          <w:bottom w:val="nil" w:sz="6" w:space="0" w:color="auto"/>
                          <w:right w:val="single" w:sz="4" w:space="0" w:color="000000"/>
                        </w:tcBorders>
                      </w:tcPr>
                      <w:p>
                        <w:pPr>
                          <w:pStyle w:val="TableParagraph"/>
                          <w:spacing w:line="240" w:lineRule="auto" w:before="83"/>
                          <w:ind w:right="101"/>
                          <w:jc w:val="right"/>
                          <w:rPr>
                            <w:rFonts w:ascii="Times New Roman" w:hAnsi="Times New Roman" w:cs="Times New Roman" w:eastAsia="Times New Roman" w:hint="default"/>
                            <w:sz w:val="18"/>
                            <w:szCs w:val="18"/>
                          </w:rPr>
                        </w:pPr>
                        <w:r>
                          <w:rPr>
                            <w:rFonts w:ascii="Times New Roman"/>
                            <w:sz w:val="18"/>
                          </w:rPr>
                          <w:t>---</w:t>
                        </w:r>
                      </w:p>
                    </w:tc>
                    <w:tc>
                      <w:tcPr>
                        <w:tcW w:w="1510" w:type="dxa"/>
                        <w:tcBorders>
                          <w:top w:val="nil" w:sz="6" w:space="0" w:color="auto"/>
                          <w:left w:val="single" w:sz="4" w:space="0" w:color="000000"/>
                          <w:bottom w:val="nil" w:sz="6" w:space="0" w:color="auto"/>
                          <w:right w:val="single" w:sz="4" w:space="0" w:color="000000"/>
                        </w:tcBorders>
                      </w:tcPr>
                      <w:p>
                        <w:pPr>
                          <w:pStyle w:val="TableParagraph"/>
                          <w:spacing w:line="240" w:lineRule="auto" w:before="83"/>
                          <w:ind w:right="98"/>
                          <w:jc w:val="right"/>
                          <w:rPr>
                            <w:rFonts w:ascii="Times New Roman" w:hAnsi="Times New Roman" w:cs="Times New Roman" w:eastAsia="Times New Roman" w:hint="default"/>
                            <w:sz w:val="18"/>
                            <w:szCs w:val="18"/>
                          </w:rPr>
                        </w:pPr>
                        <w:r>
                          <w:rPr>
                            <w:rFonts w:ascii="Times New Roman"/>
                            <w:spacing w:val="-1"/>
                            <w:sz w:val="18"/>
                          </w:rPr>
                          <w:t>46,173.51</w:t>
                        </w:r>
                      </w:p>
                    </w:tc>
                    <w:tc>
                      <w:tcPr>
                        <w:tcW w:w="1513" w:type="dxa"/>
                        <w:tcBorders>
                          <w:top w:val="nil" w:sz="6" w:space="0" w:color="auto"/>
                          <w:left w:val="single" w:sz="4" w:space="0" w:color="000000"/>
                          <w:bottom w:val="nil" w:sz="6" w:space="0" w:color="auto"/>
                          <w:right w:val="single" w:sz="4" w:space="0" w:color="000000"/>
                        </w:tcBorders>
                      </w:tcPr>
                      <w:p>
                        <w:pPr>
                          <w:pStyle w:val="TableParagraph"/>
                          <w:spacing w:line="240" w:lineRule="auto" w:before="83"/>
                          <w:ind w:right="101"/>
                          <w:jc w:val="right"/>
                          <w:rPr>
                            <w:rFonts w:ascii="Times New Roman" w:hAnsi="Times New Roman" w:cs="Times New Roman" w:eastAsia="Times New Roman" w:hint="default"/>
                            <w:sz w:val="18"/>
                            <w:szCs w:val="18"/>
                          </w:rPr>
                        </w:pPr>
                        <w:r>
                          <w:rPr>
                            <w:rFonts w:ascii="Times New Roman"/>
                            <w:spacing w:val="-1"/>
                            <w:sz w:val="18"/>
                          </w:rPr>
                          <w:t>46,173.51</w:t>
                        </w:r>
                      </w:p>
                    </w:tc>
                    <w:tc>
                      <w:tcPr>
                        <w:tcW w:w="1476" w:type="dxa"/>
                        <w:tcBorders>
                          <w:top w:val="nil" w:sz="6" w:space="0" w:color="auto"/>
                          <w:left w:val="single" w:sz="4" w:space="0" w:color="000000"/>
                          <w:bottom w:val="nil" w:sz="6" w:space="0" w:color="auto"/>
                          <w:right w:val="nil" w:sz="6" w:space="0" w:color="auto"/>
                        </w:tcBorders>
                      </w:tcPr>
                      <w:p>
                        <w:pPr>
                          <w:pStyle w:val="TableParagraph"/>
                          <w:spacing w:line="240" w:lineRule="auto" w:before="83"/>
                          <w:ind w:right="107"/>
                          <w:jc w:val="right"/>
                          <w:rPr>
                            <w:rFonts w:ascii="Times New Roman" w:hAnsi="Times New Roman" w:cs="Times New Roman" w:eastAsia="Times New Roman" w:hint="default"/>
                            <w:sz w:val="18"/>
                            <w:szCs w:val="18"/>
                          </w:rPr>
                        </w:pPr>
                        <w:r>
                          <w:rPr>
                            <w:rFonts w:ascii="Times New Roman"/>
                            <w:sz w:val="18"/>
                          </w:rPr>
                          <w:t>---</w:t>
                        </w:r>
                      </w:p>
                    </w:tc>
                  </w:tr>
                  <w:tr>
                    <w:trPr>
                      <w:trHeight w:val="384" w:hRule="exact"/>
                    </w:trPr>
                    <w:tc>
                      <w:tcPr>
                        <w:tcW w:w="3099" w:type="dxa"/>
                        <w:tcBorders>
                          <w:top w:val="nil" w:sz="6" w:space="0" w:color="auto"/>
                          <w:left w:val="nil" w:sz="6" w:space="0" w:color="auto"/>
                          <w:bottom w:val="nil" w:sz="6" w:space="0" w:color="auto"/>
                          <w:right w:val="single" w:sz="4" w:space="0" w:color="000000"/>
                        </w:tcBorders>
                      </w:tcPr>
                      <w:p>
                        <w:pPr>
                          <w:pStyle w:val="TableParagraph"/>
                          <w:spacing w:line="240" w:lineRule="auto" w:before="41"/>
                          <w:ind w:left="575" w:right="0"/>
                          <w:jc w:val="left"/>
                          <w:rPr>
                            <w:rFonts w:ascii="宋体" w:hAnsi="宋体" w:cs="宋体" w:eastAsia="宋体" w:hint="default"/>
                            <w:sz w:val="18"/>
                            <w:szCs w:val="18"/>
                          </w:rPr>
                        </w:pPr>
                        <w:r>
                          <w:rPr>
                            <w:rFonts w:ascii="宋体" w:hAnsi="宋体" w:cs="宋体" w:eastAsia="宋体" w:hint="default"/>
                            <w:sz w:val="18"/>
                            <w:szCs w:val="18"/>
                          </w:rPr>
                          <w:t>工伤保险费</w:t>
                        </w:r>
                      </w:p>
                    </w:tc>
                    <w:tc>
                      <w:tcPr>
                        <w:tcW w:w="1510" w:type="dxa"/>
                        <w:tcBorders>
                          <w:top w:val="nil" w:sz="6" w:space="0" w:color="auto"/>
                          <w:left w:val="single" w:sz="4" w:space="0" w:color="000000"/>
                          <w:bottom w:val="nil" w:sz="6" w:space="0" w:color="auto"/>
                          <w:right w:val="single" w:sz="4" w:space="0" w:color="000000"/>
                        </w:tcBorders>
                      </w:tcPr>
                      <w:p>
                        <w:pPr>
                          <w:pStyle w:val="TableParagraph"/>
                          <w:spacing w:line="240" w:lineRule="auto" w:before="83"/>
                          <w:ind w:right="101"/>
                          <w:jc w:val="right"/>
                          <w:rPr>
                            <w:rFonts w:ascii="Times New Roman" w:hAnsi="Times New Roman" w:cs="Times New Roman" w:eastAsia="Times New Roman" w:hint="default"/>
                            <w:sz w:val="18"/>
                            <w:szCs w:val="18"/>
                          </w:rPr>
                        </w:pPr>
                        <w:r>
                          <w:rPr>
                            <w:rFonts w:ascii="Times New Roman"/>
                            <w:sz w:val="18"/>
                          </w:rPr>
                          <w:t>---</w:t>
                        </w:r>
                      </w:p>
                    </w:tc>
                    <w:tc>
                      <w:tcPr>
                        <w:tcW w:w="1510" w:type="dxa"/>
                        <w:tcBorders>
                          <w:top w:val="nil" w:sz="6" w:space="0" w:color="auto"/>
                          <w:left w:val="single" w:sz="4" w:space="0" w:color="000000"/>
                          <w:bottom w:val="nil" w:sz="6" w:space="0" w:color="auto"/>
                          <w:right w:val="single" w:sz="4" w:space="0" w:color="000000"/>
                        </w:tcBorders>
                      </w:tcPr>
                      <w:p>
                        <w:pPr>
                          <w:pStyle w:val="TableParagraph"/>
                          <w:spacing w:line="240" w:lineRule="auto" w:before="83"/>
                          <w:ind w:right="98"/>
                          <w:jc w:val="right"/>
                          <w:rPr>
                            <w:rFonts w:ascii="Times New Roman" w:hAnsi="Times New Roman" w:cs="Times New Roman" w:eastAsia="Times New Roman" w:hint="default"/>
                            <w:sz w:val="18"/>
                            <w:szCs w:val="18"/>
                          </w:rPr>
                        </w:pPr>
                        <w:r>
                          <w:rPr>
                            <w:rFonts w:ascii="Times New Roman"/>
                            <w:spacing w:val="-1"/>
                            <w:sz w:val="18"/>
                          </w:rPr>
                          <w:t>97,957.07</w:t>
                        </w:r>
                      </w:p>
                    </w:tc>
                    <w:tc>
                      <w:tcPr>
                        <w:tcW w:w="1513" w:type="dxa"/>
                        <w:tcBorders>
                          <w:top w:val="nil" w:sz="6" w:space="0" w:color="auto"/>
                          <w:left w:val="single" w:sz="4" w:space="0" w:color="000000"/>
                          <w:bottom w:val="nil" w:sz="6" w:space="0" w:color="auto"/>
                          <w:right w:val="single" w:sz="4" w:space="0" w:color="000000"/>
                        </w:tcBorders>
                      </w:tcPr>
                      <w:p>
                        <w:pPr>
                          <w:pStyle w:val="TableParagraph"/>
                          <w:spacing w:line="240" w:lineRule="auto" w:before="83"/>
                          <w:ind w:right="101"/>
                          <w:jc w:val="right"/>
                          <w:rPr>
                            <w:rFonts w:ascii="Times New Roman" w:hAnsi="Times New Roman" w:cs="Times New Roman" w:eastAsia="Times New Roman" w:hint="default"/>
                            <w:sz w:val="18"/>
                            <w:szCs w:val="18"/>
                          </w:rPr>
                        </w:pPr>
                        <w:r>
                          <w:rPr>
                            <w:rFonts w:ascii="Times New Roman"/>
                            <w:spacing w:val="-1"/>
                            <w:sz w:val="18"/>
                          </w:rPr>
                          <w:t>97,957.07</w:t>
                        </w:r>
                      </w:p>
                    </w:tc>
                    <w:tc>
                      <w:tcPr>
                        <w:tcW w:w="1476" w:type="dxa"/>
                        <w:tcBorders>
                          <w:top w:val="nil" w:sz="6" w:space="0" w:color="auto"/>
                          <w:left w:val="single" w:sz="4" w:space="0" w:color="000000"/>
                          <w:bottom w:val="nil" w:sz="6" w:space="0" w:color="auto"/>
                          <w:right w:val="nil" w:sz="6" w:space="0" w:color="auto"/>
                        </w:tcBorders>
                      </w:tcPr>
                      <w:p>
                        <w:pPr>
                          <w:pStyle w:val="TableParagraph"/>
                          <w:spacing w:line="240" w:lineRule="auto" w:before="83"/>
                          <w:ind w:right="107"/>
                          <w:jc w:val="right"/>
                          <w:rPr>
                            <w:rFonts w:ascii="Times New Roman" w:hAnsi="Times New Roman" w:cs="Times New Roman" w:eastAsia="Times New Roman" w:hint="default"/>
                            <w:sz w:val="18"/>
                            <w:szCs w:val="18"/>
                          </w:rPr>
                        </w:pPr>
                        <w:r>
                          <w:rPr>
                            <w:rFonts w:ascii="Times New Roman"/>
                            <w:sz w:val="18"/>
                          </w:rPr>
                          <w:t>---</w:t>
                        </w:r>
                      </w:p>
                    </w:tc>
                  </w:tr>
                  <w:tr>
                    <w:trPr>
                      <w:trHeight w:val="384" w:hRule="exact"/>
                    </w:trPr>
                    <w:tc>
                      <w:tcPr>
                        <w:tcW w:w="3099" w:type="dxa"/>
                        <w:tcBorders>
                          <w:top w:val="nil" w:sz="6" w:space="0" w:color="auto"/>
                          <w:left w:val="nil" w:sz="6" w:space="0" w:color="auto"/>
                          <w:bottom w:val="nil" w:sz="6" w:space="0" w:color="auto"/>
                          <w:right w:val="single" w:sz="4" w:space="0" w:color="000000"/>
                        </w:tcBorders>
                      </w:tcPr>
                      <w:p>
                        <w:pPr>
                          <w:pStyle w:val="TableParagraph"/>
                          <w:spacing w:line="240" w:lineRule="auto" w:before="41"/>
                          <w:ind w:left="575" w:right="0"/>
                          <w:jc w:val="left"/>
                          <w:rPr>
                            <w:rFonts w:ascii="宋体" w:hAnsi="宋体" w:cs="宋体" w:eastAsia="宋体" w:hint="default"/>
                            <w:sz w:val="18"/>
                            <w:szCs w:val="18"/>
                          </w:rPr>
                        </w:pPr>
                        <w:r>
                          <w:rPr>
                            <w:rFonts w:ascii="宋体" w:hAnsi="宋体" w:cs="宋体" w:eastAsia="宋体" w:hint="default"/>
                            <w:sz w:val="18"/>
                            <w:szCs w:val="18"/>
                          </w:rPr>
                          <w:t>生育保险费</w:t>
                        </w:r>
                      </w:p>
                    </w:tc>
                    <w:tc>
                      <w:tcPr>
                        <w:tcW w:w="1510" w:type="dxa"/>
                        <w:tcBorders>
                          <w:top w:val="nil" w:sz="6" w:space="0" w:color="auto"/>
                          <w:left w:val="single" w:sz="4" w:space="0" w:color="000000"/>
                          <w:bottom w:val="nil" w:sz="6" w:space="0" w:color="auto"/>
                          <w:right w:val="single" w:sz="4" w:space="0" w:color="000000"/>
                        </w:tcBorders>
                      </w:tcPr>
                      <w:p>
                        <w:pPr>
                          <w:pStyle w:val="TableParagraph"/>
                          <w:spacing w:line="240" w:lineRule="auto" w:before="83"/>
                          <w:ind w:right="101"/>
                          <w:jc w:val="right"/>
                          <w:rPr>
                            <w:rFonts w:ascii="Times New Roman" w:hAnsi="Times New Roman" w:cs="Times New Roman" w:eastAsia="Times New Roman" w:hint="default"/>
                            <w:sz w:val="18"/>
                            <w:szCs w:val="18"/>
                          </w:rPr>
                        </w:pPr>
                        <w:r>
                          <w:rPr>
                            <w:rFonts w:ascii="Times New Roman"/>
                            <w:sz w:val="18"/>
                          </w:rPr>
                          <w:t>---</w:t>
                        </w:r>
                      </w:p>
                    </w:tc>
                    <w:tc>
                      <w:tcPr>
                        <w:tcW w:w="1510" w:type="dxa"/>
                        <w:tcBorders>
                          <w:top w:val="nil" w:sz="6" w:space="0" w:color="auto"/>
                          <w:left w:val="single" w:sz="4" w:space="0" w:color="000000"/>
                          <w:bottom w:val="nil" w:sz="6" w:space="0" w:color="auto"/>
                          <w:right w:val="single" w:sz="4" w:space="0" w:color="000000"/>
                        </w:tcBorders>
                      </w:tcPr>
                      <w:p>
                        <w:pPr>
                          <w:pStyle w:val="TableParagraph"/>
                          <w:spacing w:line="240" w:lineRule="auto" w:before="83"/>
                          <w:ind w:right="98"/>
                          <w:jc w:val="right"/>
                          <w:rPr>
                            <w:rFonts w:ascii="Times New Roman" w:hAnsi="Times New Roman" w:cs="Times New Roman" w:eastAsia="Times New Roman" w:hint="default"/>
                            <w:sz w:val="18"/>
                            <w:szCs w:val="18"/>
                          </w:rPr>
                        </w:pPr>
                        <w:r>
                          <w:rPr>
                            <w:rFonts w:ascii="Times New Roman"/>
                            <w:spacing w:val="-1"/>
                            <w:sz w:val="18"/>
                          </w:rPr>
                          <w:t>69,729.59</w:t>
                        </w:r>
                      </w:p>
                    </w:tc>
                    <w:tc>
                      <w:tcPr>
                        <w:tcW w:w="1513" w:type="dxa"/>
                        <w:tcBorders>
                          <w:top w:val="nil" w:sz="6" w:space="0" w:color="auto"/>
                          <w:left w:val="single" w:sz="4" w:space="0" w:color="000000"/>
                          <w:bottom w:val="nil" w:sz="6" w:space="0" w:color="auto"/>
                          <w:right w:val="single" w:sz="4" w:space="0" w:color="000000"/>
                        </w:tcBorders>
                      </w:tcPr>
                      <w:p>
                        <w:pPr>
                          <w:pStyle w:val="TableParagraph"/>
                          <w:spacing w:line="240" w:lineRule="auto" w:before="83"/>
                          <w:ind w:right="101"/>
                          <w:jc w:val="right"/>
                          <w:rPr>
                            <w:rFonts w:ascii="Times New Roman" w:hAnsi="Times New Roman" w:cs="Times New Roman" w:eastAsia="Times New Roman" w:hint="default"/>
                            <w:sz w:val="18"/>
                            <w:szCs w:val="18"/>
                          </w:rPr>
                        </w:pPr>
                        <w:r>
                          <w:rPr>
                            <w:rFonts w:ascii="Times New Roman"/>
                            <w:spacing w:val="-1"/>
                            <w:sz w:val="18"/>
                          </w:rPr>
                          <w:t>69,729.59</w:t>
                        </w:r>
                      </w:p>
                    </w:tc>
                    <w:tc>
                      <w:tcPr>
                        <w:tcW w:w="1476" w:type="dxa"/>
                        <w:tcBorders>
                          <w:top w:val="nil" w:sz="6" w:space="0" w:color="auto"/>
                          <w:left w:val="single" w:sz="4" w:space="0" w:color="000000"/>
                          <w:bottom w:val="nil" w:sz="6" w:space="0" w:color="auto"/>
                          <w:right w:val="nil" w:sz="6" w:space="0" w:color="auto"/>
                        </w:tcBorders>
                      </w:tcPr>
                      <w:p>
                        <w:pPr>
                          <w:pStyle w:val="TableParagraph"/>
                          <w:spacing w:line="240" w:lineRule="auto" w:before="83"/>
                          <w:ind w:right="107"/>
                          <w:jc w:val="right"/>
                          <w:rPr>
                            <w:rFonts w:ascii="Times New Roman" w:hAnsi="Times New Roman" w:cs="Times New Roman" w:eastAsia="Times New Roman" w:hint="default"/>
                            <w:sz w:val="18"/>
                            <w:szCs w:val="18"/>
                          </w:rPr>
                        </w:pPr>
                        <w:r>
                          <w:rPr>
                            <w:rFonts w:ascii="Times New Roman"/>
                            <w:sz w:val="18"/>
                          </w:rPr>
                          <w:t>---</w:t>
                        </w:r>
                      </w:p>
                    </w:tc>
                  </w:tr>
                  <w:tr>
                    <w:trPr>
                      <w:trHeight w:val="384" w:hRule="exact"/>
                    </w:trPr>
                    <w:tc>
                      <w:tcPr>
                        <w:tcW w:w="3099" w:type="dxa"/>
                        <w:tcBorders>
                          <w:top w:val="nil" w:sz="6" w:space="0" w:color="auto"/>
                          <w:left w:val="nil" w:sz="6" w:space="0" w:color="auto"/>
                          <w:bottom w:val="nil" w:sz="6" w:space="0" w:color="auto"/>
                          <w:right w:val="single" w:sz="4" w:space="0" w:color="000000"/>
                        </w:tcBorders>
                      </w:tcPr>
                      <w:p>
                        <w:pPr>
                          <w:pStyle w:val="TableParagraph"/>
                          <w:spacing w:line="240" w:lineRule="auto" w:before="41"/>
                          <w:ind w:left="122" w:right="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4</w:t>
                        </w:r>
                        <w:r>
                          <w:rPr>
                            <w:rFonts w:ascii="宋体" w:hAnsi="宋体" w:cs="宋体" w:eastAsia="宋体" w:hint="default"/>
                            <w:sz w:val="18"/>
                            <w:szCs w:val="18"/>
                          </w:rPr>
                          <w:t>）住房公积金</w:t>
                        </w:r>
                      </w:p>
                    </w:tc>
                    <w:tc>
                      <w:tcPr>
                        <w:tcW w:w="1510" w:type="dxa"/>
                        <w:tcBorders>
                          <w:top w:val="nil" w:sz="6" w:space="0" w:color="auto"/>
                          <w:left w:val="single" w:sz="4" w:space="0" w:color="000000"/>
                          <w:bottom w:val="nil" w:sz="6" w:space="0" w:color="auto"/>
                          <w:right w:val="single" w:sz="4" w:space="0" w:color="000000"/>
                        </w:tcBorders>
                      </w:tcPr>
                      <w:p>
                        <w:pPr>
                          <w:pStyle w:val="TableParagraph"/>
                          <w:spacing w:line="240" w:lineRule="auto" w:before="83"/>
                          <w:ind w:right="101"/>
                          <w:jc w:val="right"/>
                          <w:rPr>
                            <w:rFonts w:ascii="Times New Roman" w:hAnsi="Times New Roman" w:cs="Times New Roman" w:eastAsia="Times New Roman" w:hint="default"/>
                            <w:sz w:val="18"/>
                            <w:szCs w:val="18"/>
                          </w:rPr>
                        </w:pPr>
                        <w:r>
                          <w:rPr>
                            <w:rFonts w:ascii="Times New Roman"/>
                            <w:sz w:val="18"/>
                          </w:rPr>
                          <w:t>---</w:t>
                        </w:r>
                      </w:p>
                    </w:tc>
                    <w:tc>
                      <w:tcPr>
                        <w:tcW w:w="1510" w:type="dxa"/>
                        <w:tcBorders>
                          <w:top w:val="nil" w:sz="6" w:space="0" w:color="auto"/>
                          <w:left w:val="single" w:sz="4" w:space="0" w:color="000000"/>
                          <w:bottom w:val="nil" w:sz="6" w:space="0" w:color="auto"/>
                          <w:right w:val="single" w:sz="4" w:space="0" w:color="000000"/>
                        </w:tcBorders>
                      </w:tcPr>
                      <w:p>
                        <w:pPr>
                          <w:pStyle w:val="TableParagraph"/>
                          <w:spacing w:line="240" w:lineRule="auto" w:before="83"/>
                          <w:ind w:right="98"/>
                          <w:jc w:val="right"/>
                          <w:rPr>
                            <w:rFonts w:ascii="Times New Roman" w:hAnsi="Times New Roman" w:cs="Times New Roman" w:eastAsia="Times New Roman" w:hint="default"/>
                            <w:sz w:val="18"/>
                            <w:szCs w:val="18"/>
                          </w:rPr>
                        </w:pPr>
                        <w:r>
                          <w:rPr>
                            <w:rFonts w:ascii="Times New Roman"/>
                            <w:spacing w:val="-1"/>
                            <w:sz w:val="18"/>
                          </w:rPr>
                          <w:t>64,020.00</w:t>
                        </w:r>
                      </w:p>
                    </w:tc>
                    <w:tc>
                      <w:tcPr>
                        <w:tcW w:w="1513" w:type="dxa"/>
                        <w:tcBorders>
                          <w:top w:val="nil" w:sz="6" w:space="0" w:color="auto"/>
                          <w:left w:val="single" w:sz="4" w:space="0" w:color="000000"/>
                          <w:bottom w:val="nil" w:sz="6" w:space="0" w:color="auto"/>
                          <w:right w:val="single" w:sz="4" w:space="0" w:color="000000"/>
                        </w:tcBorders>
                      </w:tcPr>
                      <w:p>
                        <w:pPr>
                          <w:pStyle w:val="TableParagraph"/>
                          <w:spacing w:line="240" w:lineRule="auto" w:before="83"/>
                          <w:ind w:right="101"/>
                          <w:jc w:val="right"/>
                          <w:rPr>
                            <w:rFonts w:ascii="Times New Roman" w:hAnsi="Times New Roman" w:cs="Times New Roman" w:eastAsia="Times New Roman" w:hint="default"/>
                            <w:sz w:val="18"/>
                            <w:szCs w:val="18"/>
                          </w:rPr>
                        </w:pPr>
                        <w:r>
                          <w:rPr>
                            <w:rFonts w:ascii="Times New Roman"/>
                            <w:spacing w:val="-1"/>
                            <w:sz w:val="18"/>
                          </w:rPr>
                          <w:t>64,020.00</w:t>
                        </w:r>
                      </w:p>
                    </w:tc>
                    <w:tc>
                      <w:tcPr>
                        <w:tcW w:w="1476" w:type="dxa"/>
                        <w:tcBorders>
                          <w:top w:val="nil" w:sz="6" w:space="0" w:color="auto"/>
                          <w:left w:val="single" w:sz="4" w:space="0" w:color="000000"/>
                          <w:bottom w:val="nil" w:sz="6" w:space="0" w:color="auto"/>
                          <w:right w:val="nil" w:sz="6" w:space="0" w:color="auto"/>
                        </w:tcBorders>
                      </w:tcPr>
                      <w:p>
                        <w:pPr>
                          <w:pStyle w:val="TableParagraph"/>
                          <w:spacing w:line="240" w:lineRule="auto" w:before="83"/>
                          <w:ind w:right="107"/>
                          <w:jc w:val="right"/>
                          <w:rPr>
                            <w:rFonts w:ascii="Times New Roman" w:hAnsi="Times New Roman" w:cs="Times New Roman" w:eastAsia="Times New Roman" w:hint="default"/>
                            <w:sz w:val="18"/>
                            <w:szCs w:val="18"/>
                          </w:rPr>
                        </w:pPr>
                        <w:r>
                          <w:rPr>
                            <w:rFonts w:ascii="Times New Roman"/>
                            <w:sz w:val="18"/>
                          </w:rPr>
                          <w:t>---</w:t>
                        </w:r>
                      </w:p>
                    </w:tc>
                  </w:tr>
                  <w:tr>
                    <w:trPr>
                      <w:trHeight w:val="385" w:hRule="exact"/>
                    </w:trPr>
                    <w:tc>
                      <w:tcPr>
                        <w:tcW w:w="3099" w:type="dxa"/>
                        <w:tcBorders>
                          <w:top w:val="nil" w:sz="6" w:space="0" w:color="auto"/>
                          <w:left w:val="nil" w:sz="6" w:space="0" w:color="auto"/>
                          <w:bottom w:val="nil" w:sz="6" w:space="0" w:color="auto"/>
                          <w:right w:val="single" w:sz="4" w:space="0" w:color="000000"/>
                        </w:tcBorders>
                      </w:tcPr>
                      <w:p>
                        <w:pPr>
                          <w:pStyle w:val="TableParagraph"/>
                          <w:spacing w:line="240" w:lineRule="auto" w:before="41"/>
                          <w:ind w:left="122" w:right="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5</w:t>
                        </w:r>
                        <w:r>
                          <w:rPr>
                            <w:rFonts w:ascii="宋体" w:hAnsi="宋体" w:cs="宋体" w:eastAsia="宋体" w:hint="default"/>
                            <w:sz w:val="18"/>
                            <w:szCs w:val="18"/>
                          </w:rPr>
                          <w:t>）职工教育经费</w:t>
                        </w:r>
                      </w:p>
                    </w:tc>
                    <w:tc>
                      <w:tcPr>
                        <w:tcW w:w="1510" w:type="dxa"/>
                        <w:tcBorders>
                          <w:top w:val="nil" w:sz="6" w:space="0" w:color="auto"/>
                          <w:left w:val="single" w:sz="4" w:space="0" w:color="000000"/>
                          <w:bottom w:val="nil" w:sz="6" w:space="0" w:color="auto"/>
                          <w:right w:val="single" w:sz="4" w:space="0" w:color="000000"/>
                        </w:tcBorders>
                      </w:tcPr>
                      <w:p>
                        <w:pPr>
                          <w:pStyle w:val="TableParagraph"/>
                          <w:spacing w:line="240" w:lineRule="auto" w:before="83"/>
                          <w:ind w:right="101"/>
                          <w:jc w:val="right"/>
                          <w:rPr>
                            <w:rFonts w:ascii="Times New Roman" w:hAnsi="Times New Roman" w:cs="Times New Roman" w:eastAsia="Times New Roman" w:hint="default"/>
                            <w:sz w:val="18"/>
                            <w:szCs w:val="18"/>
                          </w:rPr>
                        </w:pPr>
                        <w:r>
                          <w:rPr>
                            <w:rFonts w:ascii="Times New Roman"/>
                            <w:sz w:val="18"/>
                          </w:rPr>
                          <w:t>---</w:t>
                        </w:r>
                      </w:p>
                    </w:tc>
                    <w:tc>
                      <w:tcPr>
                        <w:tcW w:w="1510" w:type="dxa"/>
                        <w:tcBorders>
                          <w:top w:val="nil" w:sz="6" w:space="0" w:color="auto"/>
                          <w:left w:val="single" w:sz="4" w:space="0" w:color="000000"/>
                          <w:bottom w:val="nil" w:sz="6" w:space="0" w:color="auto"/>
                          <w:right w:val="single" w:sz="4" w:space="0" w:color="000000"/>
                        </w:tcBorders>
                      </w:tcPr>
                      <w:p>
                        <w:pPr>
                          <w:pStyle w:val="TableParagraph"/>
                          <w:spacing w:line="240" w:lineRule="auto" w:before="83"/>
                          <w:ind w:right="98"/>
                          <w:jc w:val="right"/>
                          <w:rPr>
                            <w:rFonts w:ascii="Times New Roman" w:hAnsi="Times New Roman" w:cs="Times New Roman" w:eastAsia="Times New Roman" w:hint="default"/>
                            <w:sz w:val="18"/>
                            <w:szCs w:val="18"/>
                          </w:rPr>
                        </w:pPr>
                        <w:r>
                          <w:rPr>
                            <w:rFonts w:ascii="Times New Roman"/>
                            <w:spacing w:val="-2"/>
                            <w:sz w:val="18"/>
                          </w:rPr>
                          <w:t>111,509.00</w:t>
                        </w:r>
                      </w:p>
                    </w:tc>
                    <w:tc>
                      <w:tcPr>
                        <w:tcW w:w="1513" w:type="dxa"/>
                        <w:tcBorders>
                          <w:top w:val="nil" w:sz="6" w:space="0" w:color="auto"/>
                          <w:left w:val="single" w:sz="4" w:space="0" w:color="000000"/>
                          <w:bottom w:val="nil" w:sz="6" w:space="0" w:color="auto"/>
                          <w:right w:val="single" w:sz="4" w:space="0" w:color="000000"/>
                        </w:tcBorders>
                      </w:tcPr>
                      <w:p>
                        <w:pPr>
                          <w:pStyle w:val="TableParagraph"/>
                          <w:spacing w:line="240" w:lineRule="auto" w:before="83"/>
                          <w:ind w:right="101"/>
                          <w:jc w:val="right"/>
                          <w:rPr>
                            <w:rFonts w:ascii="Times New Roman" w:hAnsi="Times New Roman" w:cs="Times New Roman" w:eastAsia="Times New Roman" w:hint="default"/>
                            <w:sz w:val="18"/>
                            <w:szCs w:val="18"/>
                          </w:rPr>
                        </w:pPr>
                        <w:r>
                          <w:rPr>
                            <w:rFonts w:ascii="Times New Roman"/>
                            <w:spacing w:val="-2"/>
                            <w:sz w:val="18"/>
                          </w:rPr>
                          <w:t>111,509.00</w:t>
                        </w:r>
                      </w:p>
                    </w:tc>
                    <w:tc>
                      <w:tcPr>
                        <w:tcW w:w="1476" w:type="dxa"/>
                        <w:tcBorders>
                          <w:top w:val="nil" w:sz="6" w:space="0" w:color="auto"/>
                          <w:left w:val="single" w:sz="4" w:space="0" w:color="000000"/>
                          <w:bottom w:val="nil" w:sz="6" w:space="0" w:color="auto"/>
                          <w:right w:val="nil" w:sz="6" w:space="0" w:color="auto"/>
                        </w:tcBorders>
                      </w:tcPr>
                      <w:p>
                        <w:pPr>
                          <w:pStyle w:val="TableParagraph"/>
                          <w:spacing w:line="240" w:lineRule="auto" w:before="83"/>
                          <w:ind w:right="107"/>
                          <w:jc w:val="right"/>
                          <w:rPr>
                            <w:rFonts w:ascii="Times New Roman" w:hAnsi="Times New Roman" w:cs="Times New Roman" w:eastAsia="Times New Roman" w:hint="default"/>
                            <w:sz w:val="18"/>
                            <w:szCs w:val="18"/>
                          </w:rPr>
                        </w:pPr>
                        <w:r>
                          <w:rPr>
                            <w:rFonts w:ascii="Times New Roman"/>
                            <w:sz w:val="18"/>
                          </w:rPr>
                          <w:t>---</w:t>
                        </w:r>
                      </w:p>
                    </w:tc>
                  </w:tr>
                  <w:tr>
                    <w:trPr>
                      <w:trHeight w:val="392" w:hRule="exact"/>
                    </w:trPr>
                    <w:tc>
                      <w:tcPr>
                        <w:tcW w:w="3099" w:type="dxa"/>
                        <w:tcBorders>
                          <w:top w:val="nil" w:sz="6" w:space="0" w:color="auto"/>
                          <w:left w:val="nil" w:sz="6" w:space="0" w:color="auto"/>
                          <w:bottom w:val="single" w:sz="12" w:space="0" w:color="000000"/>
                          <w:right w:val="single" w:sz="4" w:space="0" w:color="000000"/>
                        </w:tcBorders>
                      </w:tcPr>
                      <w:p>
                        <w:pPr>
                          <w:pStyle w:val="TableParagraph"/>
                          <w:spacing w:line="240" w:lineRule="auto" w:before="43"/>
                          <w:ind w:left="16" w:right="0"/>
                          <w:jc w:val="center"/>
                          <w:rPr>
                            <w:rFonts w:ascii="宋体" w:hAnsi="宋体" w:cs="宋体" w:eastAsia="宋体" w:hint="default"/>
                            <w:sz w:val="18"/>
                            <w:szCs w:val="18"/>
                          </w:rPr>
                        </w:pPr>
                        <w:r>
                          <w:rPr>
                            <w:rFonts w:ascii="宋体" w:hAnsi="宋体" w:cs="宋体" w:eastAsia="宋体" w:hint="default"/>
                            <w:sz w:val="18"/>
                            <w:szCs w:val="18"/>
                          </w:rPr>
                          <w:t>合计</w:t>
                        </w:r>
                      </w:p>
                    </w:tc>
                    <w:tc>
                      <w:tcPr>
                        <w:tcW w:w="1510"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85"/>
                          <w:ind w:right="101"/>
                          <w:jc w:val="right"/>
                          <w:rPr>
                            <w:rFonts w:ascii="Times New Roman" w:hAnsi="Times New Roman" w:cs="Times New Roman" w:eastAsia="Times New Roman" w:hint="default"/>
                            <w:sz w:val="18"/>
                            <w:szCs w:val="18"/>
                          </w:rPr>
                        </w:pPr>
                        <w:r>
                          <w:rPr>
                            <w:rFonts w:ascii="Times New Roman"/>
                            <w:spacing w:val="-1"/>
                            <w:sz w:val="18"/>
                          </w:rPr>
                          <w:t>2,948,544.00</w:t>
                        </w:r>
                      </w:p>
                    </w:tc>
                    <w:tc>
                      <w:tcPr>
                        <w:tcW w:w="1510"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85"/>
                          <w:ind w:right="101"/>
                          <w:jc w:val="right"/>
                          <w:rPr>
                            <w:rFonts w:ascii="Times New Roman" w:hAnsi="Times New Roman" w:cs="Times New Roman" w:eastAsia="Times New Roman" w:hint="default"/>
                            <w:sz w:val="18"/>
                            <w:szCs w:val="18"/>
                          </w:rPr>
                        </w:pPr>
                        <w:r>
                          <w:rPr>
                            <w:rFonts w:ascii="Times New Roman"/>
                            <w:spacing w:val="-1"/>
                            <w:sz w:val="18"/>
                          </w:rPr>
                          <w:t>53,547,935.83</w:t>
                        </w:r>
                      </w:p>
                    </w:tc>
                    <w:tc>
                      <w:tcPr>
                        <w:tcW w:w="1513"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85"/>
                          <w:ind w:right="104"/>
                          <w:jc w:val="right"/>
                          <w:rPr>
                            <w:rFonts w:ascii="Times New Roman" w:hAnsi="Times New Roman" w:cs="Times New Roman" w:eastAsia="Times New Roman" w:hint="default"/>
                            <w:sz w:val="18"/>
                            <w:szCs w:val="18"/>
                          </w:rPr>
                        </w:pPr>
                        <w:r>
                          <w:rPr>
                            <w:rFonts w:ascii="Times New Roman"/>
                            <w:spacing w:val="-1"/>
                            <w:sz w:val="18"/>
                          </w:rPr>
                          <w:t>53,167,943.83</w:t>
                        </w:r>
                      </w:p>
                    </w:tc>
                    <w:tc>
                      <w:tcPr>
                        <w:tcW w:w="1476" w:type="dxa"/>
                        <w:tcBorders>
                          <w:top w:val="nil" w:sz="6" w:space="0" w:color="auto"/>
                          <w:left w:val="single" w:sz="4" w:space="0" w:color="000000"/>
                          <w:bottom w:val="single" w:sz="12" w:space="0" w:color="000000"/>
                          <w:right w:val="nil" w:sz="6" w:space="0" w:color="auto"/>
                        </w:tcBorders>
                      </w:tcPr>
                      <w:p>
                        <w:pPr>
                          <w:pStyle w:val="TableParagraph"/>
                          <w:spacing w:line="240" w:lineRule="auto" w:before="85"/>
                          <w:ind w:right="105"/>
                          <w:jc w:val="right"/>
                          <w:rPr>
                            <w:rFonts w:ascii="Times New Roman" w:hAnsi="Times New Roman" w:cs="Times New Roman" w:eastAsia="Times New Roman" w:hint="default"/>
                            <w:sz w:val="18"/>
                            <w:szCs w:val="18"/>
                          </w:rPr>
                        </w:pPr>
                        <w:r>
                          <w:rPr>
                            <w:rFonts w:ascii="Times New Roman"/>
                            <w:spacing w:val="-1"/>
                            <w:sz w:val="18"/>
                          </w:rPr>
                          <w:t>3,328,536.00</w:t>
                        </w:r>
                      </w:p>
                    </w:tc>
                  </w:tr>
                </w:tbl>
                <w:p>
                  <w:pPr/>
                </w:p>
              </w:txbxContent>
            </v:textbox>
            <w10:wrap type="none"/>
          </v:shape>
        </w:pict>
      </w:r>
      <w:r>
        <w:rPr>
          <w:rFonts w:ascii="Times New Roman" w:hAnsi="Times New Roman" w:cs="Times New Roman" w:eastAsia="Times New Roman" w:hint="default"/>
          <w:b/>
          <w:bCs/>
          <w:sz w:val="21"/>
          <w:szCs w:val="21"/>
        </w:rPr>
        <w:t>4</w:t>
      </w:r>
      <w:r>
        <w:rPr>
          <w:rFonts w:ascii="宋体" w:hAnsi="宋体" w:cs="宋体" w:eastAsia="宋体" w:hint="default"/>
          <w:b/>
          <w:bCs/>
          <w:sz w:val="21"/>
          <w:szCs w:val="21"/>
        </w:rPr>
        <w:t>、</w:t>
        <w:tab/>
      </w:r>
      <w:r>
        <w:rPr>
          <w:rFonts w:ascii="宋体" w:hAnsi="宋体" w:cs="宋体" w:eastAsia="宋体" w:hint="default"/>
          <w:b/>
          <w:bCs/>
          <w:spacing w:val="-1"/>
          <w:sz w:val="21"/>
          <w:szCs w:val="21"/>
        </w:rPr>
        <w:t>年末无账龄超过一年的大额预收款项。</w:t>
      </w:r>
      <w:r>
        <w:rPr>
          <w:rFonts w:ascii="宋体" w:hAnsi="宋体" w:cs="宋体" w:eastAsia="宋体" w:hint="default"/>
          <w:b/>
          <w:bCs/>
          <w:w w:val="100"/>
          <w:sz w:val="21"/>
          <w:szCs w:val="21"/>
        </w:rPr>
        <w:t> </w:t>
      </w:r>
      <w:r>
        <w:rPr>
          <w:rFonts w:ascii="宋体" w:hAnsi="宋体" w:cs="宋体" w:eastAsia="宋体" w:hint="default"/>
          <w:b/>
          <w:bCs/>
          <w:sz w:val="21"/>
          <w:szCs w:val="21"/>
        </w:rPr>
        <w:t>(</w:t>
      </w:r>
      <w:r>
        <w:rPr>
          <w:rFonts w:ascii="宋体" w:hAnsi="宋体" w:cs="宋体" w:eastAsia="宋体" w:hint="default"/>
          <w:b/>
          <w:bCs/>
          <w:sz w:val="21"/>
          <w:szCs w:val="21"/>
        </w:rPr>
        <w:t>十五</w:t>
      </w:r>
      <w:r>
        <w:rPr>
          <w:rFonts w:ascii="宋体" w:hAnsi="宋体" w:cs="宋体" w:eastAsia="宋体" w:hint="default"/>
          <w:b/>
          <w:bCs/>
          <w:sz w:val="21"/>
          <w:szCs w:val="21"/>
        </w:rPr>
        <w:t>)</w:t>
      </w:r>
      <w:r>
        <w:rPr>
          <w:rFonts w:ascii="宋体" w:hAnsi="宋体" w:cs="宋体" w:eastAsia="宋体" w:hint="default"/>
          <w:b/>
          <w:bCs/>
          <w:spacing w:val="32"/>
          <w:sz w:val="21"/>
          <w:szCs w:val="21"/>
        </w:rPr>
        <w:t> </w:t>
      </w:r>
      <w:r>
        <w:rPr>
          <w:rFonts w:ascii="宋体" w:hAnsi="宋体" w:cs="宋体" w:eastAsia="宋体" w:hint="default"/>
          <w:b/>
          <w:bCs/>
          <w:sz w:val="21"/>
          <w:szCs w:val="21"/>
        </w:rPr>
        <w:t>应付职工薪酬</w:t>
      </w:r>
      <w:r>
        <w:rPr>
          <w:rFonts w:ascii="宋体" w:hAnsi="宋体" w:cs="宋体" w:eastAsia="宋体" w:hint="default"/>
          <w:sz w:val="21"/>
          <w:szCs w:val="21"/>
        </w:rPr>
      </w:r>
    </w:p>
    <w:p>
      <w:pPr>
        <w:spacing w:line="240" w:lineRule="auto" w:before="13"/>
        <w:rPr>
          <w:rFonts w:ascii="宋体" w:hAnsi="宋体" w:cs="宋体" w:eastAsia="宋体" w:hint="default"/>
          <w:b/>
          <w:bCs/>
          <w:sz w:val="7"/>
          <w:szCs w:val="7"/>
        </w:rPr>
      </w:pPr>
    </w:p>
    <w:p>
      <w:pPr>
        <w:spacing w:line="20" w:lineRule="exact"/>
        <w:ind w:left="132" w:right="0" w:firstLine="0"/>
        <w:rPr>
          <w:rFonts w:ascii="宋体" w:hAnsi="宋体" w:cs="宋体" w:eastAsia="宋体" w:hint="default"/>
          <w:sz w:val="2"/>
          <w:szCs w:val="2"/>
        </w:rPr>
      </w:pPr>
      <w:r>
        <w:rPr>
          <w:rFonts w:ascii="宋体" w:hAnsi="宋体" w:cs="宋体" w:eastAsia="宋体" w:hint="default"/>
          <w:sz w:val="2"/>
          <w:szCs w:val="2"/>
        </w:rPr>
        <w:pict>
          <v:group style="width:454.65pt;height:.5pt;mso-position-horizontal-relative:char;mso-position-vertical-relative:line" coordorigin="0,0" coordsize="9093,10">
            <v:shape style="position:absolute;left:0;top:0;width:3080;height:10" type="#_x0000_t75" stroked="false">
              <v:imagedata r:id="rId357" o:title=""/>
            </v:shape>
            <v:shape style="position:absolute;left:3075;top:0;width:1514;height:10" type="#_x0000_t75" stroked="false">
              <v:imagedata r:id="rId358" o:title=""/>
            </v:shape>
            <v:shape style="position:absolute;left:4585;top:0;width:1515;height:10" type="#_x0000_t75" stroked="false">
              <v:imagedata r:id="rId358" o:title=""/>
            </v:shape>
            <v:shape style="position:absolute;left:6095;top:0;width:2998;height:10" type="#_x0000_t75" stroked="false">
              <v:imagedata r:id="rId359" o:title=""/>
            </v:shape>
          </v:group>
        </w:pict>
      </w:r>
      <w:r>
        <w:rPr>
          <w:rFonts w:ascii="宋体" w:hAnsi="宋体" w:cs="宋体" w:eastAsia="宋体" w:hint="default"/>
          <w:sz w:val="2"/>
          <w:szCs w:val="2"/>
        </w:rPr>
      </w:r>
    </w:p>
    <w:p>
      <w:pPr>
        <w:spacing w:line="240" w:lineRule="auto" w:before="11"/>
        <w:rPr>
          <w:rFonts w:ascii="宋体" w:hAnsi="宋体" w:cs="宋体" w:eastAsia="宋体" w:hint="default"/>
          <w:b/>
          <w:bCs/>
          <w:sz w:val="27"/>
          <w:szCs w:val="27"/>
        </w:rPr>
      </w:pPr>
    </w:p>
    <w:p>
      <w:pPr>
        <w:spacing w:line="20" w:lineRule="exact"/>
        <w:ind w:left="132" w:right="0" w:firstLine="0"/>
        <w:rPr>
          <w:rFonts w:ascii="宋体" w:hAnsi="宋体" w:cs="宋体" w:eastAsia="宋体" w:hint="default"/>
          <w:sz w:val="2"/>
          <w:szCs w:val="2"/>
        </w:rPr>
      </w:pPr>
      <w:r>
        <w:rPr>
          <w:rFonts w:ascii="宋体" w:hAnsi="宋体" w:cs="宋体" w:eastAsia="宋体" w:hint="default"/>
          <w:sz w:val="2"/>
          <w:szCs w:val="2"/>
        </w:rPr>
        <w:pict>
          <v:group style="width:454.65pt;height:.5pt;mso-position-horizontal-relative:char;mso-position-vertical-relative:line" coordorigin="0,0" coordsize="9093,10">
            <v:shape style="position:absolute;left:0;top:0;width:3080;height:10" type="#_x0000_t75" stroked="false">
              <v:imagedata r:id="rId357" o:title=""/>
            </v:shape>
            <v:shape style="position:absolute;left:3075;top:0;width:1514;height:10" type="#_x0000_t75" stroked="false">
              <v:imagedata r:id="rId358" o:title=""/>
            </v:shape>
            <v:shape style="position:absolute;left:4585;top:0;width:1515;height:10" type="#_x0000_t75" stroked="false">
              <v:imagedata r:id="rId358" o:title=""/>
            </v:shape>
            <v:shape style="position:absolute;left:6095;top:0;width:2998;height:10" type="#_x0000_t75" stroked="false">
              <v:imagedata r:id="rId359" o:title=""/>
            </v:shape>
          </v:group>
        </w:pict>
      </w:r>
      <w:r>
        <w:rPr>
          <w:rFonts w:ascii="宋体" w:hAnsi="宋体" w:cs="宋体" w:eastAsia="宋体" w:hint="default"/>
          <w:sz w:val="2"/>
          <w:szCs w:val="2"/>
        </w:rPr>
      </w:r>
    </w:p>
    <w:p>
      <w:pPr>
        <w:spacing w:line="240" w:lineRule="auto" w:before="11"/>
        <w:rPr>
          <w:rFonts w:ascii="宋体" w:hAnsi="宋体" w:cs="宋体" w:eastAsia="宋体" w:hint="default"/>
          <w:b/>
          <w:bCs/>
          <w:sz w:val="27"/>
          <w:szCs w:val="27"/>
        </w:rPr>
      </w:pPr>
    </w:p>
    <w:p>
      <w:pPr>
        <w:spacing w:line="20" w:lineRule="exact"/>
        <w:ind w:left="132" w:right="0" w:firstLine="0"/>
        <w:rPr>
          <w:rFonts w:ascii="宋体" w:hAnsi="宋体" w:cs="宋体" w:eastAsia="宋体" w:hint="default"/>
          <w:sz w:val="2"/>
          <w:szCs w:val="2"/>
        </w:rPr>
      </w:pPr>
      <w:r>
        <w:rPr>
          <w:rFonts w:ascii="宋体" w:hAnsi="宋体" w:cs="宋体" w:eastAsia="宋体" w:hint="default"/>
          <w:sz w:val="2"/>
          <w:szCs w:val="2"/>
        </w:rPr>
        <w:pict>
          <v:group style="width:454.65pt;height:.5pt;mso-position-horizontal-relative:char;mso-position-vertical-relative:line" coordorigin="0,0" coordsize="9093,10">
            <v:shape style="position:absolute;left:0;top:0;width:3080;height:10" type="#_x0000_t75" stroked="false">
              <v:imagedata r:id="rId357" o:title=""/>
            </v:shape>
            <v:shape style="position:absolute;left:3075;top:0;width:1514;height:10" type="#_x0000_t75" stroked="false">
              <v:imagedata r:id="rId358" o:title=""/>
            </v:shape>
            <v:shape style="position:absolute;left:4585;top:0;width:1515;height:10" type="#_x0000_t75" stroked="false">
              <v:imagedata r:id="rId358" o:title=""/>
            </v:shape>
            <v:shape style="position:absolute;left:6095;top:0;width:2998;height:10" type="#_x0000_t75" stroked="false">
              <v:imagedata r:id="rId359" o:title=""/>
            </v:shape>
          </v:group>
        </w:pict>
      </w:r>
      <w:r>
        <w:rPr>
          <w:rFonts w:ascii="宋体" w:hAnsi="宋体" w:cs="宋体" w:eastAsia="宋体" w:hint="default"/>
          <w:sz w:val="2"/>
          <w:szCs w:val="2"/>
        </w:rPr>
      </w:r>
    </w:p>
    <w:p>
      <w:pPr>
        <w:spacing w:line="240" w:lineRule="auto" w:before="11"/>
        <w:rPr>
          <w:rFonts w:ascii="宋体" w:hAnsi="宋体" w:cs="宋体" w:eastAsia="宋体" w:hint="default"/>
          <w:b/>
          <w:bCs/>
          <w:sz w:val="27"/>
          <w:szCs w:val="27"/>
        </w:rPr>
      </w:pPr>
    </w:p>
    <w:p>
      <w:pPr>
        <w:spacing w:line="20" w:lineRule="exact"/>
        <w:ind w:left="132" w:right="0" w:firstLine="0"/>
        <w:rPr>
          <w:rFonts w:ascii="宋体" w:hAnsi="宋体" w:cs="宋体" w:eastAsia="宋体" w:hint="default"/>
          <w:sz w:val="2"/>
          <w:szCs w:val="2"/>
        </w:rPr>
      </w:pPr>
      <w:r>
        <w:rPr>
          <w:rFonts w:ascii="宋体" w:hAnsi="宋体" w:cs="宋体" w:eastAsia="宋体" w:hint="default"/>
          <w:sz w:val="2"/>
          <w:szCs w:val="2"/>
        </w:rPr>
        <w:pict>
          <v:group style="width:454.65pt;height:.5pt;mso-position-horizontal-relative:char;mso-position-vertical-relative:line" coordorigin="0,0" coordsize="9093,10">
            <v:shape style="position:absolute;left:0;top:0;width:3080;height:10" type="#_x0000_t75" stroked="false">
              <v:imagedata r:id="rId357" o:title=""/>
            </v:shape>
            <v:shape style="position:absolute;left:3075;top:0;width:1514;height:10" type="#_x0000_t75" stroked="false">
              <v:imagedata r:id="rId358" o:title=""/>
            </v:shape>
            <v:shape style="position:absolute;left:4585;top:0;width:1515;height:10" type="#_x0000_t75" stroked="false">
              <v:imagedata r:id="rId358" o:title=""/>
            </v:shape>
            <v:shape style="position:absolute;left:6095;top:0;width:2998;height:10" type="#_x0000_t75" stroked="false">
              <v:imagedata r:id="rId359" o:title=""/>
            </v:shape>
          </v:group>
        </w:pict>
      </w:r>
      <w:r>
        <w:rPr>
          <w:rFonts w:ascii="宋体" w:hAnsi="宋体" w:cs="宋体" w:eastAsia="宋体" w:hint="default"/>
          <w:sz w:val="2"/>
          <w:szCs w:val="2"/>
        </w:rPr>
      </w:r>
    </w:p>
    <w:p>
      <w:pPr>
        <w:spacing w:line="240" w:lineRule="auto" w:before="11"/>
        <w:rPr>
          <w:rFonts w:ascii="宋体" w:hAnsi="宋体" w:cs="宋体" w:eastAsia="宋体" w:hint="default"/>
          <w:b/>
          <w:bCs/>
          <w:sz w:val="27"/>
          <w:szCs w:val="27"/>
        </w:rPr>
      </w:pPr>
    </w:p>
    <w:p>
      <w:pPr>
        <w:spacing w:line="20" w:lineRule="exact"/>
        <w:ind w:left="132" w:right="0" w:firstLine="0"/>
        <w:rPr>
          <w:rFonts w:ascii="宋体" w:hAnsi="宋体" w:cs="宋体" w:eastAsia="宋体" w:hint="default"/>
          <w:sz w:val="2"/>
          <w:szCs w:val="2"/>
        </w:rPr>
      </w:pPr>
      <w:r>
        <w:rPr>
          <w:rFonts w:ascii="宋体" w:hAnsi="宋体" w:cs="宋体" w:eastAsia="宋体" w:hint="default"/>
          <w:sz w:val="2"/>
          <w:szCs w:val="2"/>
        </w:rPr>
        <w:pict>
          <v:group style="width:454.65pt;height:.5pt;mso-position-horizontal-relative:char;mso-position-vertical-relative:line" coordorigin="0,0" coordsize="9093,10">
            <v:shape style="position:absolute;left:0;top:0;width:3080;height:10" type="#_x0000_t75" stroked="false">
              <v:imagedata r:id="rId357" o:title=""/>
            </v:shape>
            <v:shape style="position:absolute;left:3075;top:0;width:1514;height:10" type="#_x0000_t75" stroked="false">
              <v:imagedata r:id="rId360" o:title=""/>
            </v:shape>
            <v:shape style="position:absolute;left:4585;top:0;width:1515;height:10" type="#_x0000_t75" stroked="false">
              <v:imagedata r:id="rId360" o:title=""/>
            </v:shape>
            <v:shape style="position:absolute;left:6095;top:0;width:2998;height:10" type="#_x0000_t75" stroked="false">
              <v:imagedata r:id="rId361" o:title=""/>
            </v:shape>
          </v:group>
        </w:pict>
      </w:r>
      <w:r>
        <w:rPr>
          <w:rFonts w:ascii="宋体" w:hAnsi="宋体" w:cs="宋体" w:eastAsia="宋体" w:hint="default"/>
          <w:sz w:val="2"/>
          <w:szCs w:val="2"/>
        </w:rPr>
      </w:r>
    </w:p>
    <w:p>
      <w:pPr>
        <w:spacing w:line="240" w:lineRule="auto" w:before="13"/>
        <w:rPr>
          <w:rFonts w:ascii="宋体" w:hAnsi="宋体" w:cs="宋体" w:eastAsia="宋体" w:hint="default"/>
          <w:b/>
          <w:bCs/>
          <w:sz w:val="27"/>
          <w:szCs w:val="27"/>
        </w:rPr>
      </w:pPr>
    </w:p>
    <w:p>
      <w:pPr>
        <w:spacing w:line="20" w:lineRule="exact"/>
        <w:ind w:left="132" w:right="0" w:firstLine="0"/>
        <w:rPr>
          <w:rFonts w:ascii="宋体" w:hAnsi="宋体" w:cs="宋体" w:eastAsia="宋体" w:hint="default"/>
          <w:sz w:val="2"/>
          <w:szCs w:val="2"/>
        </w:rPr>
      </w:pPr>
      <w:r>
        <w:rPr>
          <w:rFonts w:ascii="宋体" w:hAnsi="宋体" w:cs="宋体" w:eastAsia="宋体" w:hint="default"/>
          <w:sz w:val="2"/>
          <w:szCs w:val="2"/>
        </w:rPr>
        <w:pict>
          <v:group style="width:454.65pt;height:.5pt;mso-position-horizontal-relative:char;mso-position-vertical-relative:line" coordorigin="0,0" coordsize="9093,10">
            <v:shape style="position:absolute;left:0;top:0;width:3080;height:10" type="#_x0000_t75" stroked="false">
              <v:imagedata r:id="rId357" o:title=""/>
            </v:shape>
            <v:shape style="position:absolute;left:3075;top:0;width:1514;height:10" type="#_x0000_t75" stroked="false">
              <v:imagedata r:id="rId358" o:title=""/>
            </v:shape>
            <v:shape style="position:absolute;left:4585;top:0;width:1515;height:10" type="#_x0000_t75" stroked="false">
              <v:imagedata r:id="rId358" o:title=""/>
            </v:shape>
            <v:shape style="position:absolute;left:6095;top:0;width:2998;height:10" type="#_x0000_t75" stroked="false">
              <v:imagedata r:id="rId359" o:title=""/>
            </v:shape>
          </v:group>
        </w:pict>
      </w:r>
      <w:r>
        <w:rPr>
          <w:rFonts w:ascii="宋体" w:hAnsi="宋体" w:cs="宋体" w:eastAsia="宋体" w:hint="default"/>
          <w:sz w:val="2"/>
          <w:szCs w:val="2"/>
        </w:rPr>
      </w:r>
    </w:p>
    <w:p>
      <w:pPr>
        <w:spacing w:line="240" w:lineRule="auto" w:before="11"/>
        <w:rPr>
          <w:rFonts w:ascii="宋体" w:hAnsi="宋体" w:cs="宋体" w:eastAsia="宋体" w:hint="default"/>
          <w:b/>
          <w:bCs/>
          <w:sz w:val="27"/>
          <w:szCs w:val="27"/>
        </w:rPr>
      </w:pPr>
    </w:p>
    <w:p>
      <w:pPr>
        <w:spacing w:line="20" w:lineRule="exact"/>
        <w:ind w:left="132" w:right="0" w:firstLine="0"/>
        <w:rPr>
          <w:rFonts w:ascii="宋体" w:hAnsi="宋体" w:cs="宋体" w:eastAsia="宋体" w:hint="default"/>
          <w:sz w:val="2"/>
          <w:szCs w:val="2"/>
        </w:rPr>
      </w:pPr>
      <w:r>
        <w:rPr>
          <w:rFonts w:ascii="宋体" w:hAnsi="宋体" w:cs="宋体" w:eastAsia="宋体" w:hint="default"/>
          <w:sz w:val="2"/>
          <w:szCs w:val="2"/>
        </w:rPr>
        <w:pict>
          <v:group style="width:454.65pt;height:.5pt;mso-position-horizontal-relative:char;mso-position-vertical-relative:line" coordorigin="0,0" coordsize="9093,10">
            <v:shape style="position:absolute;left:0;top:0;width:3080;height:10" type="#_x0000_t75" stroked="false">
              <v:imagedata r:id="rId357" o:title=""/>
            </v:shape>
            <v:shape style="position:absolute;left:3075;top:0;width:1514;height:10" type="#_x0000_t75" stroked="false">
              <v:imagedata r:id="rId358" o:title=""/>
            </v:shape>
            <v:shape style="position:absolute;left:4585;top:0;width:1515;height:10" type="#_x0000_t75" stroked="false">
              <v:imagedata r:id="rId358" o:title=""/>
            </v:shape>
            <v:shape style="position:absolute;left:6095;top:0;width:2998;height:10" type="#_x0000_t75" stroked="false">
              <v:imagedata r:id="rId359" o:title=""/>
            </v:shape>
          </v:group>
        </w:pict>
      </w:r>
      <w:r>
        <w:rPr>
          <w:rFonts w:ascii="宋体" w:hAnsi="宋体" w:cs="宋体" w:eastAsia="宋体" w:hint="default"/>
          <w:sz w:val="2"/>
          <w:szCs w:val="2"/>
        </w:rPr>
      </w:r>
    </w:p>
    <w:p>
      <w:pPr>
        <w:spacing w:line="240" w:lineRule="auto" w:before="11"/>
        <w:rPr>
          <w:rFonts w:ascii="宋体" w:hAnsi="宋体" w:cs="宋体" w:eastAsia="宋体" w:hint="default"/>
          <w:b/>
          <w:bCs/>
          <w:sz w:val="27"/>
          <w:szCs w:val="27"/>
        </w:rPr>
      </w:pPr>
    </w:p>
    <w:p>
      <w:pPr>
        <w:spacing w:line="20" w:lineRule="exact"/>
        <w:ind w:left="132" w:right="0" w:firstLine="0"/>
        <w:rPr>
          <w:rFonts w:ascii="宋体" w:hAnsi="宋体" w:cs="宋体" w:eastAsia="宋体" w:hint="default"/>
          <w:sz w:val="2"/>
          <w:szCs w:val="2"/>
        </w:rPr>
      </w:pPr>
      <w:r>
        <w:rPr>
          <w:rFonts w:ascii="宋体" w:hAnsi="宋体" w:cs="宋体" w:eastAsia="宋体" w:hint="default"/>
          <w:sz w:val="2"/>
          <w:szCs w:val="2"/>
        </w:rPr>
        <w:pict>
          <v:group style="width:454.65pt;height:.5pt;mso-position-horizontal-relative:char;mso-position-vertical-relative:line" coordorigin="0,0" coordsize="9093,10">
            <v:shape style="position:absolute;left:0;top:0;width:3080;height:10" type="#_x0000_t75" stroked="false">
              <v:imagedata r:id="rId357" o:title=""/>
            </v:shape>
            <v:shape style="position:absolute;left:3075;top:0;width:1514;height:10" type="#_x0000_t75" stroked="false">
              <v:imagedata r:id="rId360" o:title=""/>
            </v:shape>
            <v:shape style="position:absolute;left:4585;top:0;width:1515;height:10" type="#_x0000_t75" stroked="false">
              <v:imagedata r:id="rId360" o:title=""/>
            </v:shape>
            <v:shape style="position:absolute;left:6095;top:0;width:2998;height:10" type="#_x0000_t75" stroked="false">
              <v:imagedata r:id="rId361" o:title=""/>
            </v:shape>
          </v:group>
        </w:pict>
      </w:r>
      <w:r>
        <w:rPr>
          <w:rFonts w:ascii="宋体" w:hAnsi="宋体" w:cs="宋体" w:eastAsia="宋体" w:hint="default"/>
          <w:sz w:val="2"/>
          <w:szCs w:val="2"/>
        </w:rPr>
      </w:r>
    </w:p>
    <w:p>
      <w:pPr>
        <w:spacing w:line="240" w:lineRule="auto" w:before="11"/>
        <w:rPr>
          <w:rFonts w:ascii="宋体" w:hAnsi="宋体" w:cs="宋体" w:eastAsia="宋体" w:hint="default"/>
          <w:b/>
          <w:bCs/>
          <w:sz w:val="27"/>
          <w:szCs w:val="27"/>
        </w:rPr>
      </w:pPr>
    </w:p>
    <w:p>
      <w:pPr>
        <w:spacing w:line="20" w:lineRule="exact"/>
        <w:ind w:left="132" w:right="0" w:firstLine="0"/>
        <w:rPr>
          <w:rFonts w:ascii="宋体" w:hAnsi="宋体" w:cs="宋体" w:eastAsia="宋体" w:hint="default"/>
          <w:sz w:val="2"/>
          <w:szCs w:val="2"/>
        </w:rPr>
      </w:pPr>
      <w:r>
        <w:rPr>
          <w:rFonts w:ascii="宋体" w:hAnsi="宋体" w:cs="宋体" w:eastAsia="宋体" w:hint="default"/>
          <w:sz w:val="2"/>
          <w:szCs w:val="2"/>
        </w:rPr>
        <w:pict>
          <v:group style="width:454.65pt;height:.5pt;mso-position-horizontal-relative:char;mso-position-vertical-relative:line" coordorigin="0,0" coordsize="9093,10">
            <v:shape style="position:absolute;left:0;top:0;width:3080;height:10" type="#_x0000_t75" stroked="false">
              <v:imagedata r:id="rId357" o:title=""/>
            </v:shape>
            <v:shape style="position:absolute;left:3075;top:0;width:1514;height:10" type="#_x0000_t75" stroked="false">
              <v:imagedata r:id="rId358" o:title=""/>
            </v:shape>
            <v:shape style="position:absolute;left:4585;top:0;width:1515;height:10" type="#_x0000_t75" stroked="false">
              <v:imagedata r:id="rId358" o:title=""/>
            </v:shape>
            <v:shape style="position:absolute;left:6095;top:0;width:2998;height:10" type="#_x0000_t75" stroked="false">
              <v:imagedata r:id="rId359" o:title=""/>
            </v:shape>
          </v:group>
        </w:pict>
      </w:r>
      <w:r>
        <w:rPr>
          <w:rFonts w:ascii="宋体" w:hAnsi="宋体" w:cs="宋体" w:eastAsia="宋体" w:hint="default"/>
          <w:sz w:val="2"/>
          <w:szCs w:val="2"/>
        </w:rPr>
      </w:r>
    </w:p>
    <w:p>
      <w:pPr>
        <w:spacing w:line="240" w:lineRule="auto" w:before="11"/>
        <w:rPr>
          <w:rFonts w:ascii="宋体" w:hAnsi="宋体" w:cs="宋体" w:eastAsia="宋体" w:hint="default"/>
          <w:b/>
          <w:bCs/>
          <w:sz w:val="27"/>
          <w:szCs w:val="27"/>
        </w:rPr>
      </w:pPr>
    </w:p>
    <w:p>
      <w:pPr>
        <w:spacing w:line="20" w:lineRule="exact"/>
        <w:ind w:left="132" w:right="0" w:firstLine="0"/>
        <w:rPr>
          <w:rFonts w:ascii="宋体" w:hAnsi="宋体" w:cs="宋体" w:eastAsia="宋体" w:hint="default"/>
          <w:sz w:val="2"/>
          <w:szCs w:val="2"/>
        </w:rPr>
      </w:pPr>
      <w:r>
        <w:rPr>
          <w:rFonts w:ascii="宋体" w:hAnsi="宋体" w:cs="宋体" w:eastAsia="宋体" w:hint="default"/>
          <w:sz w:val="2"/>
          <w:szCs w:val="2"/>
        </w:rPr>
        <w:pict>
          <v:group style="width:454.65pt;height:.5pt;mso-position-horizontal-relative:char;mso-position-vertical-relative:line" coordorigin="0,0" coordsize="9093,10">
            <v:shape style="position:absolute;left:0;top:0;width:3080;height:10" type="#_x0000_t75" stroked="false">
              <v:imagedata r:id="rId357" o:title=""/>
            </v:shape>
            <v:shape style="position:absolute;left:3075;top:0;width:1514;height:10" type="#_x0000_t75" stroked="false">
              <v:imagedata r:id="rId358" o:title=""/>
            </v:shape>
            <v:shape style="position:absolute;left:4585;top:0;width:1515;height:10" type="#_x0000_t75" stroked="false">
              <v:imagedata r:id="rId358" o:title=""/>
            </v:shape>
            <v:shape style="position:absolute;left:6095;top:0;width:2998;height:10" type="#_x0000_t75" stroked="false">
              <v:imagedata r:id="rId359" o:title=""/>
            </v:shape>
          </v:group>
        </w:pict>
      </w:r>
      <w:r>
        <w:rPr>
          <w:rFonts w:ascii="宋体" w:hAnsi="宋体" w:cs="宋体" w:eastAsia="宋体" w:hint="default"/>
          <w:sz w:val="2"/>
          <w:szCs w:val="2"/>
        </w:rPr>
      </w:r>
    </w:p>
    <w:p>
      <w:pPr>
        <w:spacing w:line="240" w:lineRule="auto" w:before="11"/>
        <w:rPr>
          <w:rFonts w:ascii="宋体" w:hAnsi="宋体" w:cs="宋体" w:eastAsia="宋体" w:hint="default"/>
          <w:b/>
          <w:bCs/>
          <w:sz w:val="27"/>
          <w:szCs w:val="27"/>
        </w:rPr>
      </w:pPr>
    </w:p>
    <w:p>
      <w:pPr>
        <w:spacing w:line="20" w:lineRule="exact"/>
        <w:ind w:left="132" w:right="0" w:firstLine="0"/>
        <w:rPr>
          <w:rFonts w:ascii="宋体" w:hAnsi="宋体" w:cs="宋体" w:eastAsia="宋体" w:hint="default"/>
          <w:sz w:val="2"/>
          <w:szCs w:val="2"/>
        </w:rPr>
      </w:pPr>
      <w:r>
        <w:rPr>
          <w:rFonts w:ascii="宋体" w:hAnsi="宋体" w:cs="宋体" w:eastAsia="宋体" w:hint="default"/>
          <w:sz w:val="2"/>
          <w:szCs w:val="2"/>
        </w:rPr>
        <w:pict>
          <v:group style="width:454.65pt;height:.5pt;mso-position-horizontal-relative:char;mso-position-vertical-relative:line" coordorigin="0,0" coordsize="9093,10">
            <v:shape style="position:absolute;left:0;top:0;width:3080;height:10" type="#_x0000_t75" stroked="false">
              <v:imagedata r:id="rId357" o:title=""/>
            </v:shape>
            <v:shape style="position:absolute;left:3075;top:0;width:1514;height:10" type="#_x0000_t75" stroked="false">
              <v:imagedata r:id="rId358" o:title=""/>
            </v:shape>
            <v:shape style="position:absolute;left:4585;top:0;width:1515;height:10" type="#_x0000_t75" stroked="false">
              <v:imagedata r:id="rId358" o:title=""/>
            </v:shape>
            <v:shape style="position:absolute;left:6095;top:0;width:2998;height:10" type="#_x0000_t75" stroked="false">
              <v:imagedata r:id="rId359" o:title=""/>
            </v:shape>
          </v:group>
        </w:pict>
      </w:r>
      <w:r>
        <w:rPr>
          <w:rFonts w:ascii="宋体" w:hAnsi="宋体" w:cs="宋体" w:eastAsia="宋体" w:hint="default"/>
          <w:sz w:val="2"/>
          <w:szCs w:val="2"/>
        </w:rPr>
      </w:r>
    </w:p>
    <w:p>
      <w:pPr>
        <w:spacing w:line="240" w:lineRule="auto" w:before="0"/>
        <w:rPr>
          <w:rFonts w:ascii="宋体" w:hAnsi="宋体" w:cs="宋体" w:eastAsia="宋体" w:hint="default"/>
          <w:b/>
          <w:bCs/>
          <w:sz w:val="20"/>
          <w:szCs w:val="20"/>
        </w:rPr>
      </w:pPr>
    </w:p>
    <w:p>
      <w:pPr>
        <w:spacing w:line="307" w:lineRule="auto" w:before="176"/>
        <w:ind w:left="958" w:right="137" w:hanging="10"/>
        <w:jc w:val="left"/>
        <w:rPr>
          <w:rFonts w:ascii="宋体" w:hAnsi="宋体" w:cs="宋体" w:eastAsia="宋体" w:hint="default"/>
          <w:sz w:val="21"/>
          <w:szCs w:val="21"/>
        </w:rPr>
      </w:pPr>
      <w:r>
        <w:rPr>
          <w:rFonts w:ascii="宋体" w:hAnsi="宋体" w:cs="宋体" w:eastAsia="宋体" w:hint="default"/>
          <w:sz w:val="21"/>
          <w:szCs w:val="21"/>
        </w:rPr>
        <w:t>年末应付职工薪酬中无属于拖欠性质的金额。</w:t>
      </w:r>
      <w:r>
        <w:rPr>
          <w:rFonts w:ascii="宋体" w:hAnsi="宋体" w:cs="宋体" w:eastAsia="宋体" w:hint="default"/>
          <w:w w:val="100"/>
          <w:sz w:val="21"/>
          <w:szCs w:val="21"/>
        </w:rPr>
        <w:t> </w:t>
      </w:r>
      <w:r>
        <w:rPr>
          <w:rFonts w:ascii="宋体" w:hAnsi="宋体" w:cs="宋体" w:eastAsia="宋体" w:hint="default"/>
          <w:spacing w:val="-2"/>
          <w:sz w:val="21"/>
          <w:szCs w:val="21"/>
        </w:rPr>
        <w:t>应付职工薪酬预计发放时间、金额等安排：当月计提下月发放。</w:t>
      </w:r>
    </w:p>
    <w:p>
      <w:pPr>
        <w:spacing w:line="240" w:lineRule="auto" w:before="0"/>
        <w:rPr>
          <w:rFonts w:ascii="宋体" w:hAnsi="宋体" w:cs="宋体" w:eastAsia="宋体" w:hint="default"/>
          <w:sz w:val="20"/>
          <w:szCs w:val="20"/>
        </w:rPr>
      </w:pPr>
    </w:p>
    <w:p>
      <w:pPr>
        <w:spacing w:before="156"/>
        <w:ind w:left="226" w:right="5232" w:firstLine="0"/>
        <w:jc w:val="left"/>
        <w:rPr>
          <w:rFonts w:ascii="宋体" w:hAnsi="宋体" w:cs="宋体" w:eastAsia="宋体" w:hint="default"/>
          <w:sz w:val="21"/>
          <w:szCs w:val="21"/>
        </w:rPr>
      </w:pPr>
      <w:r>
        <w:rPr/>
        <w:pict>
          <v:shape style="position:absolute;margin-left:243.770004pt;margin-top:24.503656pt;width:.47988pt;height:.12pt;mso-position-horizontal-relative:page;mso-position-vertical-relative:paragraph;z-index:-923296" type="#_x0000_t75" stroked="false">
            <v:imagedata r:id="rId362" o:title=""/>
          </v:shape>
        </w:pict>
      </w:r>
      <w:r>
        <w:rPr/>
        <w:pict>
          <v:shape style="position:absolute;margin-left:384.309998pt;margin-top:24.503656pt;width:.47986pt;height:.12pt;mso-position-horizontal-relative:page;mso-position-vertical-relative:paragraph;z-index:-923272" type="#_x0000_t75" stroked="false">
            <v:imagedata r:id="rId362" o:title=""/>
          </v:shape>
        </w:pict>
      </w:r>
      <w:r>
        <w:rPr/>
        <w:pict>
          <v:group style="position:absolute;margin-left:66.624001pt;margin-top:44.423706pt;width:455.4pt;height:.5pt;mso-position-horizontal-relative:page;mso-position-vertical-relative:paragraph;z-index:-923248" coordorigin="1332,888" coordsize="9108,10">
            <v:shape style="position:absolute;left:1332;top:888;width:3543;height:10" type="#_x0000_t75" stroked="false">
              <v:imagedata r:id="rId363" o:title=""/>
            </v:shape>
            <v:shape style="position:absolute;left:4871;top:888;width:2816;height:10" type="#_x0000_t75" stroked="false">
              <v:imagedata r:id="rId364" o:title=""/>
            </v:shape>
            <v:shape style="position:absolute;left:7681;top:888;width:2758;height:10" type="#_x0000_t75" stroked="false">
              <v:imagedata r:id="rId365" o:title=""/>
            </v:shape>
            <w10:wrap type="none"/>
          </v:group>
        </w:pict>
      </w:r>
      <w:r>
        <w:rPr/>
        <w:pict>
          <v:group style="position:absolute;margin-left:66.624001pt;margin-top:60.263668pt;width:455.4pt;height:5.05pt;mso-position-horizontal-relative:page;mso-position-vertical-relative:paragraph;z-index:-923224" coordorigin="1332,1205" coordsize="9108,101">
            <v:shape style="position:absolute;left:1332;top:1205;width:3562;height:101" type="#_x0000_t75" stroked="false">
              <v:imagedata r:id="rId366" o:title=""/>
            </v:shape>
            <v:shape style="position:absolute;left:4871;top:1296;width:2816;height:10" type="#_x0000_t75" stroked="false">
              <v:imagedata r:id="rId364" o:title=""/>
            </v:shape>
            <v:shape style="position:absolute;left:7681;top:1296;width:2758;height:10" type="#_x0000_t75" stroked="false">
              <v:imagedata r:id="rId365" o:title=""/>
            </v:shape>
            <w10:wrap type="none"/>
          </v:group>
        </w:pict>
      </w:r>
      <w:r>
        <w:rPr/>
        <w:pict>
          <v:group style="position:absolute;margin-left:66.624001pt;margin-top:85.133705pt;width:455.4pt;height:.5pt;mso-position-horizontal-relative:page;mso-position-vertical-relative:paragraph;z-index:-923200" coordorigin="1332,1703" coordsize="9108,10">
            <v:shape style="position:absolute;left:1332;top:1703;width:3543;height:10" type="#_x0000_t75" stroked="false">
              <v:imagedata r:id="rId363" o:title=""/>
            </v:shape>
            <v:shape style="position:absolute;left:4871;top:1703;width:2816;height:10" type="#_x0000_t75" stroked="false">
              <v:imagedata r:id="rId364" o:title=""/>
            </v:shape>
            <v:shape style="position:absolute;left:7681;top:1703;width:2758;height:10" type="#_x0000_t75" stroked="false">
              <v:imagedata r:id="rId365" o:title=""/>
            </v:shape>
            <w10:wrap type="none"/>
          </v:group>
        </w:pict>
      </w:r>
      <w:r>
        <w:rPr/>
        <w:pict>
          <v:group style="position:absolute;margin-left:66.624001pt;margin-top:100.973663pt;width:455.4pt;height:5.05pt;mso-position-horizontal-relative:page;mso-position-vertical-relative:paragraph;z-index:-923176" coordorigin="1332,2019" coordsize="9108,101">
            <v:shape style="position:absolute;left:1332;top:2019;width:3562;height:101" type="#_x0000_t75" stroked="false">
              <v:imagedata r:id="rId367" o:title=""/>
            </v:shape>
            <v:shape style="position:absolute;left:4871;top:2111;width:2816;height:10" type="#_x0000_t75" stroked="false">
              <v:imagedata r:id="rId364" o:title=""/>
            </v:shape>
            <v:shape style="position:absolute;left:7681;top:2111;width:2758;height:10" type="#_x0000_t75" stroked="false">
              <v:imagedata r:id="rId365" o:title=""/>
            </v:shape>
            <w10:wrap type="none"/>
          </v:group>
        </w:pict>
      </w:r>
      <w:r>
        <w:rPr/>
        <w:pict>
          <v:group style="position:absolute;margin-left:66.624001pt;margin-top:125.813705pt;width:455.4pt;height:.5pt;mso-position-horizontal-relative:page;mso-position-vertical-relative:paragraph;z-index:-923152" coordorigin="1332,2516" coordsize="9108,10">
            <v:shape style="position:absolute;left:1332;top:2516;width:3543;height:10" type="#_x0000_t75" stroked="false">
              <v:imagedata r:id="rId363" o:title=""/>
            </v:shape>
            <v:shape style="position:absolute;left:4871;top:2516;width:2816;height:10" type="#_x0000_t75" stroked="false">
              <v:imagedata r:id="rId364" o:title=""/>
            </v:shape>
            <v:shape style="position:absolute;left:7681;top:2516;width:2758;height:10" type="#_x0000_t75" stroked="false">
              <v:imagedata r:id="rId365" o:title=""/>
            </v:shape>
            <w10:wrap type="none"/>
          </v:group>
        </w:pict>
      </w:r>
      <w:r>
        <w:rPr/>
        <w:pict>
          <v:group style="position:absolute;margin-left:66.624001pt;margin-top:141.653732pt;width:455.4pt;height:5.05pt;mso-position-horizontal-relative:page;mso-position-vertical-relative:paragraph;z-index:-923128" coordorigin="1332,2833" coordsize="9108,101">
            <v:shape style="position:absolute;left:1332;top:2833;width:3562;height:101" type="#_x0000_t75" stroked="false">
              <v:imagedata r:id="rId368" o:title=""/>
            </v:shape>
            <v:shape style="position:absolute;left:4871;top:2924;width:2816;height:10" type="#_x0000_t75" stroked="false">
              <v:imagedata r:id="rId364" o:title=""/>
            </v:shape>
            <v:shape style="position:absolute;left:7681;top:2924;width:2758;height:10" type="#_x0000_t75" stroked="false">
              <v:imagedata r:id="rId365" o:title=""/>
            </v:shape>
            <w10:wrap type="none"/>
          </v:group>
        </w:pict>
      </w:r>
      <w:r>
        <w:rPr/>
        <w:pict>
          <v:group style="position:absolute;margin-left:66.624001pt;margin-top:162.053665pt;width:455.4pt;height:5.05pt;mso-position-horizontal-relative:page;mso-position-vertical-relative:paragraph;z-index:-923104" coordorigin="1332,3241" coordsize="9108,101">
            <v:shape style="position:absolute;left:1332;top:3241;width:3562;height:101" type="#_x0000_t75" stroked="false">
              <v:imagedata r:id="rId367" o:title=""/>
            </v:shape>
            <v:shape style="position:absolute;left:4871;top:3332;width:2816;height:10" type="#_x0000_t75" stroked="false">
              <v:imagedata r:id="rId369" o:title=""/>
            </v:shape>
            <v:shape style="position:absolute;left:7681;top:3332;width:2758;height:10" type="#_x0000_t75" stroked="false">
              <v:imagedata r:id="rId370" o:title=""/>
            </v:shape>
            <w10:wrap type="none"/>
          </v:group>
        </w:pict>
      </w: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十六</w:t>
      </w:r>
      <w:r>
        <w:rPr>
          <w:rFonts w:ascii="Times New Roman" w:hAnsi="Times New Roman" w:cs="Times New Roman" w:eastAsia="Times New Roman" w:hint="default"/>
          <w:b/>
          <w:bCs/>
          <w:sz w:val="21"/>
          <w:szCs w:val="21"/>
        </w:rPr>
        <w:t>)  </w:t>
      </w:r>
      <w:r>
        <w:rPr>
          <w:rFonts w:ascii="Times New Roman" w:hAnsi="Times New Roman" w:cs="Times New Roman" w:eastAsia="Times New Roman" w:hint="default"/>
          <w:b/>
          <w:bCs/>
          <w:spacing w:val="8"/>
          <w:sz w:val="21"/>
          <w:szCs w:val="21"/>
        </w:rPr>
        <w:t> </w:t>
      </w:r>
      <w:r>
        <w:rPr>
          <w:rFonts w:ascii="宋体" w:hAnsi="宋体" w:cs="宋体" w:eastAsia="宋体" w:hint="default"/>
          <w:b/>
          <w:bCs/>
          <w:sz w:val="21"/>
          <w:szCs w:val="21"/>
        </w:rPr>
        <w:t>应交税费</w:t>
      </w:r>
      <w:r>
        <w:rPr>
          <w:rFonts w:ascii="宋体" w:hAnsi="宋体" w:cs="宋体" w:eastAsia="宋体" w:hint="default"/>
          <w:sz w:val="21"/>
          <w:szCs w:val="21"/>
        </w:rPr>
      </w:r>
    </w:p>
    <w:tbl>
      <w:tblPr>
        <w:tblW w:w="0" w:type="auto"/>
        <w:jc w:val="left"/>
        <w:tblInd w:w="118" w:type="dxa"/>
        <w:tblLayout w:type="fixed"/>
        <w:tblCellMar>
          <w:top w:w="0" w:type="dxa"/>
          <w:left w:w="0" w:type="dxa"/>
          <w:bottom w:w="0" w:type="dxa"/>
          <w:right w:w="0" w:type="dxa"/>
        </w:tblCellMar>
        <w:tblLook w:val="01E0"/>
      </w:tblPr>
      <w:tblGrid>
        <w:gridCol w:w="3562"/>
        <w:gridCol w:w="2811"/>
        <w:gridCol w:w="2748"/>
      </w:tblGrid>
      <w:tr>
        <w:trPr>
          <w:trHeight w:val="415" w:hRule="exact"/>
        </w:trPr>
        <w:tc>
          <w:tcPr>
            <w:tcW w:w="3562" w:type="dxa"/>
            <w:tcBorders>
              <w:top w:val="single" w:sz="12" w:space="0" w:color="000000"/>
              <w:left w:val="nil" w:sz="6" w:space="0" w:color="auto"/>
              <w:bottom w:val="nil" w:sz="6" w:space="0" w:color="auto"/>
              <w:right w:val="single" w:sz="4" w:space="0" w:color="000000"/>
            </w:tcBorders>
          </w:tcPr>
          <w:p>
            <w:pPr>
              <w:pStyle w:val="TableParagraph"/>
              <w:spacing w:line="240" w:lineRule="auto" w:before="51"/>
              <w:ind w:left="18" w:right="0"/>
              <w:jc w:val="center"/>
              <w:rPr>
                <w:rFonts w:ascii="宋体" w:hAnsi="宋体" w:cs="宋体" w:eastAsia="宋体" w:hint="default"/>
                <w:sz w:val="18"/>
                <w:szCs w:val="18"/>
              </w:rPr>
            </w:pPr>
            <w:r>
              <w:rPr>
                <w:rFonts w:ascii="宋体" w:hAnsi="宋体" w:cs="宋体" w:eastAsia="宋体" w:hint="default"/>
                <w:sz w:val="18"/>
                <w:szCs w:val="18"/>
              </w:rPr>
              <w:t>税费项目</w:t>
            </w:r>
          </w:p>
        </w:tc>
        <w:tc>
          <w:tcPr>
            <w:tcW w:w="2811"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51"/>
              <w:ind w:right="0"/>
              <w:jc w:val="center"/>
              <w:rPr>
                <w:rFonts w:ascii="宋体" w:hAnsi="宋体" w:cs="宋体" w:eastAsia="宋体" w:hint="default"/>
                <w:sz w:val="18"/>
                <w:szCs w:val="18"/>
              </w:rPr>
            </w:pPr>
            <w:r>
              <w:rPr>
                <w:rFonts w:ascii="宋体" w:hAnsi="宋体" w:cs="宋体" w:eastAsia="宋体" w:hint="default"/>
                <w:sz w:val="18"/>
                <w:szCs w:val="18"/>
              </w:rPr>
              <w:t>年末余额</w:t>
            </w:r>
          </w:p>
        </w:tc>
        <w:tc>
          <w:tcPr>
            <w:tcW w:w="2748" w:type="dxa"/>
            <w:tcBorders>
              <w:top w:val="single" w:sz="12" w:space="0" w:color="000000"/>
              <w:left w:val="single" w:sz="4" w:space="0" w:color="000000"/>
              <w:bottom w:val="nil" w:sz="6" w:space="0" w:color="auto"/>
              <w:right w:val="nil" w:sz="6" w:space="0" w:color="auto"/>
            </w:tcBorders>
          </w:tcPr>
          <w:p>
            <w:pPr>
              <w:pStyle w:val="TableParagraph"/>
              <w:spacing w:line="240" w:lineRule="auto" w:before="51"/>
              <w:ind w:right="4"/>
              <w:jc w:val="center"/>
              <w:rPr>
                <w:rFonts w:ascii="宋体" w:hAnsi="宋体" w:cs="宋体" w:eastAsia="宋体" w:hint="default"/>
                <w:sz w:val="18"/>
                <w:szCs w:val="18"/>
              </w:rPr>
            </w:pPr>
            <w:r>
              <w:rPr>
                <w:rFonts w:ascii="宋体" w:hAnsi="宋体" w:cs="宋体" w:eastAsia="宋体" w:hint="default"/>
                <w:sz w:val="18"/>
                <w:szCs w:val="18"/>
              </w:rPr>
              <w:t>年初余额</w:t>
            </w:r>
          </w:p>
        </w:tc>
      </w:tr>
      <w:tr>
        <w:trPr>
          <w:trHeight w:val="314" w:hRule="exact"/>
        </w:trPr>
        <w:tc>
          <w:tcPr>
            <w:tcW w:w="3562" w:type="dxa"/>
            <w:tcBorders>
              <w:top w:val="nil" w:sz="6" w:space="0" w:color="auto"/>
              <w:left w:val="nil" w:sz="6" w:space="0" w:color="auto"/>
              <w:bottom w:val="nil" w:sz="6" w:space="0" w:color="auto"/>
              <w:right w:val="single" w:sz="4" w:space="0" w:color="000000"/>
            </w:tcBorders>
          </w:tcPr>
          <w:p>
            <w:pPr>
              <w:pStyle w:val="TableParagraph"/>
              <w:spacing w:line="240" w:lineRule="auto" w:before="58"/>
              <w:ind w:left="122" w:right="0"/>
              <w:jc w:val="left"/>
              <w:rPr>
                <w:rFonts w:ascii="宋体" w:hAnsi="宋体" w:cs="宋体" w:eastAsia="宋体" w:hint="default"/>
                <w:sz w:val="18"/>
                <w:szCs w:val="18"/>
              </w:rPr>
            </w:pPr>
            <w:r>
              <w:rPr>
                <w:rFonts w:ascii="宋体" w:hAnsi="宋体" w:cs="宋体" w:eastAsia="宋体" w:hint="default"/>
                <w:sz w:val="18"/>
                <w:szCs w:val="18"/>
              </w:rPr>
              <w:t>增值税</w:t>
            </w:r>
          </w:p>
        </w:tc>
        <w:tc>
          <w:tcPr>
            <w:tcW w:w="2811" w:type="dxa"/>
            <w:tcBorders>
              <w:top w:val="nil" w:sz="6" w:space="0" w:color="auto"/>
              <w:left w:val="single" w:sz="4" w:space="0" w:color="000000"/>
              <w:bottom w:val="nil" w:sz="6" w:space="0" w:color="auto"/>
              <w:right w:val="single" w:sz="4" w:space="0" w:color="000000"/>
            </w:tcBorders>
          </w:tcPr>
          <w:p>
            <w:pPr>
              <w:pStyle w:val="TableParagraph"/>
              <w:spacing w:line="240" w:lineRule="auto" w:before="100"/>
              <w:ind w:right="103"/>
              <w:jc w:val="right"/>
              <w:rPr>
                <w:rFonts w:ascii="Times New Roman" w:hAnsi="Times New Roman" w:cs="Times New Roman" w:eastAsia="Times New Roman" w:hint="default"/>
                <w:sz w:val="18"/>
                <w:szCs w:val="18"/>
              </w:rPr>
            </w:pPr>
            <w:r>
              <w:rPr>
                <w:rFonts w:ascii="Times New Roman"/>
                <w:spacing w:val="-1"/>
                <w:sz w:val="18"/>
              </w:rPr>
              <w:t>-1,971,592.25</w:t>
            </w:r>
          </w:p>
        </w:tc>
        <w:tc>
          <w:tcPr>
            <w:tcW w:w="2748" w:type="dxa"/>
            <w:tcBorders>
              <w:top w:val="nil" w:sz="6" w:space="0" w:color="auto"/>
              <w:left w:val="single" w:sz="4" w:space="0" w:color="000000"/>
              <w:bottom w:val="nil" w:sz="6" w:space="0" w:color="auto"/>
              <w:right w:val="nil" w:sz="6" w:space="0" w:color="auto"/>
            </w:tcBorders>
          </w:tcPr>
          <w:p>
            <w:pPr>
              <w:pStyle w:val="TableParagraph"/>
              <w:spacing w:line="240" w:lineRule="auto" w:before="100"/>
              <w:ind w:right="105"/>
              <w:jc w:val="right"/>
              <w:rPr>
                <w:rFonts w:ascii="Times New Roman" w:hAnsi="Times New Roman" w:cs="Times New Roman" w:eastAsia="Times New Roman" w:hint="default"/>
                <w:sz w:val="18"/>
                <w:szCs w:val="18"/>
              </w:rPr>
            </w:pPr>
            <w:r>
              <w:rPr>
                <w:rFonts w:ascii="Times New Roman"/>
                <w:spacing w:val="-1"/>
                <w:sz w:val="18"/>
              </w:rPr>
              <w:t>-1,761,336.09</w:t>
            </w:r>
          </w:p>
        </w:tc>
      </w:tr>
      <w:tr>
        <w:trPr>
          <w:trHeight w:val="506" w:hRule="exact"/>
        </w:trPr>
        <w:tc>
          <w:tcPr>
            <w:tcW w:w="3562" w:type="dxa"/>
            <w:tcBorders>
              <w:top w:val="nil" w:sz="6" w:space="0" w:color="auto"/>
              <w:left w:val="nil" w:sz="6" w:space="0" w:color="auto"/>
              <w:bottom w:val="nil" w:sz="6" w:space="0" w:color="auto"/>
              <w:right w:val="single" w:sz="4" w:space="0" w:color="000000"/>
            </w:tcBorders>
          </w:tcPr>
          <w:p>
            <w:pPr>
              <w:pStyle w:val="TableParagraph"/>
              <w:spacing w:line="240" w:lineRule="auto" w:before="152"/>
              <w:ind w:left="122" w:right="0"/>
              <w:jc w:val="left"/>
              <w:rPr>
                <w:rFonts w:ascii="宋体" w:hAnsi="宋体" w:cs="宋体" w:eastAsia="宋体" w:hint="default"/>
                <w:sz w:val="18"/>
                <w:szCs w:val="18"/>
              </w:rPr>
            </w:pPr>
            <w:r>
              <w:rPr>
                <w:rFonts w:ascii="宋体" w:hAnsi="宋体" w:cs="宋体" w:eastAsia="宋体" w:hint="default"/>
                <w:sz w:val="18"/>
                <w:szCs w:val="18"/>
              </w:rPr>
              <w:t>企业所得税</w:t>
            </w:r>
          </w:p>
        </w:tc>
        <w:tc>
          <w:tcPr>
            <w:tcW w:w="2811" w:type="dxa"/>
            <w:tcBorders>
              <w:top w:val="nil" w:sz="6" w:space="0" w:color="auto"/>
              <w:left w:val="single" w:sz="4" w:space="0" w:color="000000"/>
              <w:bottom w:val="nil" w:sz="6" w:space="0" w:color="auto"/>
              <w:right w:val="single" w:sz="4" w:space="0" w:color="000000"/>
            </w:tcBorders>
          </w:tcPr>
          <w:p>
            <w:pPr>
              <w:pStyle w:val="TableParagraph"/>
              <w:spacing w:line="240" w:lineRule="auto" w:before="11"/>
              <w:ind w:right="0"/>
              <w:jc w:val="left"/>
              <w:rPr>
                <w:rFonts w:ascii="宋体" w:hAnsi="宋体" w:cs="宋体" w:eastAsia="宋体" w:hint="default"/>
                <w:b/>
                <w:bCs/>
                <w:sz w:val="14"/>
                <w:szCs w:val="14"/>
              </w:rPr>
            </w:pPr>
          </w:p>
          <w:p>
            <w:pPr>
              <w:pStyle w:val="TableParagraph"/>
              <w:spacing w:line="240" w:lineRule="auto"/>
              <w:ind w:right="103"/>
              <w:jc w:val="right"/>
              <w:rPr>
                <w:rFonts w:ascii="Times New Roman" w:hAnsi="Times New Roman" w:cs="Times New Roman" w:eastAsia="Times New Roman" w:hint="default"/>
                <w:sz w:val="18"/>
                <w:szCs w:val="18"/>
              </w:rPr>
            </w:pPr>
            <w:r>
              <w:rPr>
                <w:rFonts w:ascii="Times New Roman"/>
                <w:spacing w:val="-1"/>
                <w:sz w:val="18"/>
              </w:rPr>
              <w:t>-67,663.36</w:t>
            </w:r>
          </w:p>
        </w:tc>
        <w:tc>
          <w:tcPr>
            <w:tcW w:w="2748" w:type="dxa"/>
            <w:tcBorders>
              <w:top w:val="nil" w:sz="6" w:space="0" w:color="auto"/>
              <w:left w:val="single" w:sz="4" w:space="0" w:color="000000"/>
              <w:bottom w:val="nil" w:sz="6" w:space="0" w:color="auto"/>
              <w:right w:val="nil" w:sz="6" w:space="0" w:color="auto"/>
            </w:tcBorders>
          </w:tcPr>
          <w:p>
            <w:pPr>
              <w:pStyle w:val="TableParagraph"/>
              <w:spacing w:line="240" w:lineRule="auto" w:before="11"/>
              <w:ind w:right="0"/>
              <w:jc w:val="left"/>
              <w:rPr>
                <w:rFonts w:ascii="宋体" w:hAnsi="宋体" w:cs="宋体" w:eastAsia="宋体" w:hint="default"/>
                <w:b/>
                <w:bCs/>
                <w:sz w:val="14"/>
                <w:szCs w:val="14"/>
              </w:rPr>
            </w:pPr>
          </w:p>
          <w:p>
            <w:pPr>
              <w:pStyle w:val="TableParagraph"/>
              <w:spacing w:line="240" w:lineRule="auto"/>
              <w:ind w:right="105"/>
              <w:jc w:val="right"/>
              <w:rPr>
                <w:rFonts w:ascii="Times New Roman" w:hAnsi="Times New Roman" w:cs="Times New Roman" w:eastAsia="Times New Roman" w:hint="default"/>
                <w:sz w:val="18"/>
                <w:szCs w:val="18"/>
              </w:rPr>
            </w:pPr>
            <w:r>
              <w:rPr>
                <w:rFonts w:ascii="Times New Roman"/>
                <w:spacing w:val="-1"/>
                <w:sz w:val="18"/>
              </w:rPr>
              <w:t>369,639.22</w:t>
            </w:r>
          </w:p>
        </w:tc>
      </w:tr>
      <w:tr>
        <w:trPr>
          <w:trHeight w:val="308" w:hRule="exact"/>
        </w:trPr>
        <w:tc>
          <w:tcPr>
            <w:tcW w:w="3562" w:type="dxa"/>
            <w:tcBorders>
              <w:top w:val="nil" w:sz="6" w:space="0" w:color="auto"/>
              <w:left w:val="nil" w:sz="6" w:space="0" w:color="auto"/>
              <w:bottom w:val="nil" w:sz="6" w:space="0" w:color="auto"/>
              <w:right w:val="single" w:sz="4" w:space="0" w:color="000000"/>
            </w:tcBorders>
          </w:tcPr>
          <w:p>
            <w:pPr>
              <w:pStyle w:val="TableParagraph"/>
              <w:spacing w:line="240" w:lineRule="auto" w:before="52"/>
              <w:ind w:left="122" w:right="0"/>
              <w:jc w:val="left"/>
              <w:rPr>
                <w:rFonts w:ascii="宋体" w:hAnsi="宋体" w:cs="宋体" w:eastAsia="宋体" w:hint="default"/>
                <w:sz w:val="18"/>
                <w:szCs w:val="18"/>
              </w:rPr>
            </w:pPr>
            <w:r>
              <w:rPr>
                <w:rFonts w:ascii="宋体" w:hAnsi="宋体" w:cs="宋体" w:eastAsia="宋体" w:hint="default"/>
                <w:sz w:val="18"/>
                <w:szCs w:val="18"/>
              </w:rPr>
              <w:t>城建税</w:t>
            </w:r>
          </w:p>
        </w:tc>
        <w:tc>
          <w:tcPr>
            <w:tcW w:w="2811" w:type="dxa"/>
            <w:tcBorders>
              <w:top w:val="nil" w:sz="6" w:space="0" w:color="auto"/>
              <w:left w:val="single" w:sz="4" w:space="0" w:color="000000"/>
              <w:bottom w:val="nil" w:sz="6" w:space="0" w:color="auto"/>
              <w:right w:val="single" w:sz="4" w:space="0" w:color="000000"/>
            </w:tcBorders>
          </w:tcPr>
          <w:p>
            <w:pPr>
              <w:pStyle w:val="TableParagraph"/>
              <w:spacing w:line="240" w:lineRule="auto" w:before="95"/>
              <w:ind w:right="103"/>
              <w:jc w:val="right"/>
              <w:rPr>
                <w:rFonts w:ascii="Times New Roman" w:hAnsi="Times New Roman" w:cs="Times New Roman" w:eastAsia="Times New Roman" w:hint="default"/>
                <w:sz w:val="18"/>
                <w:szCs w:val="18"/>
              </w:rPr>
            </w:pPr>
            <w:r>
              <w:rPr>
                <w:rFonts w:ascii="Times New Roman"/>
                <w:spacing w:val="-1"/>
                <w:sz w:val="18"/>
              </w:rPr>
              <w:t>1,417,037.69</w:t>
            </w:r>
          </w:p>
        </w:tc>
        <w:tc>
          <w:tcPr>
            <w:tcW w:w="2748" w:type="dxa"/>
            <w:tcBorders>
              <w:top w:val="nil" w:sz="6" w:space="0" w:color="auto"/>
              <w:left w:val="single" w:sz="4" w:space="0" w:color="000000"/>
              <w:bottom w:val="nil" w:sz="6" w:space="0" w:color="auto"/>
              <w:right w:val="nil" w:sz="6" w:space="0" w:color="auto"/>
            </w:tcBorders>
          </w:tcPr>
          <w:p>
            <w:pPr>
              <w:pStyle w:val="TableParagraph"/>
              <w:spacing w:line="240" w:lineRule="auto" w:before="95"/>
              <w:ind w:right="105"/>
              <w:jc w:val="right"/>
              <w:rPr>
                <w:rFonts w:ascii="Times New Roman" w:hAnsi="Times New Roman" w:cs="Times New Roman" w:eastAsia="Times New Roman" w:hint="default"/>
                <w:sz w:val="18"/>
                <w:szCs w:val="18"/>
              </w:rPr>
            </w:pPr>
            <w:r>
              <w:rPr>
                <w:rFonts w:ascii="Times New Roman"/>
                <w:spacing w:val="-1"/>
                <w:sz w:val="18"/>
              </w:rPr>
              <w:t>1,273,218.32</w:t>
            </w:r>
          </w:p>
        </w:tc>
      </w:tr>
      <w:tr>
        <w:trPr>
          <w:trHeight w:val="101" w:hRule="exact"/>
        </w:trPr>
        <w:tc>
          <w:tcPr>
            <w:tcW w:w="3562" w:type="dxa"/>
            <w:tcBorders>
              <w:top w:val="nil" w:sz="6" w:space="0" w:color="auto"/>
              <w:left w:val="nil" w:sz="6" w:space="0" w:color="auto"/>
              <w:bottom w:val="nil" w:sz="6" w:space="0" w:color="auto"/>
              <w:right w:val="nil" w:sz="6" w:space="0" w:color="auto"/>
            </w:tcBorders>
          </w:tcPr>
          <w:p>
            <w:pPr/>
          </w:p>
        </w:tc>
        <w:tc>
          <w:tcPr>
            <w:tcW w:w="2811" w:type="dxa"/>
            <w:tcBorders>
              <w:top w:val="nil" w:sz="6" w:space="0" w:color="auto"/>
              <w:left w:val="nil" w:sz="6" w:space="0" w:color="auto"/>
              <w:bottom w:val="nil" w:sz="6" w:space="0" w:color="auto"/>
              <w:right w:val="single" w:sz="4" w:space="0" w:color="000000"/>
            </w:tcBorders>
          </w:tcPr>
          <w:p>
            <w:pPr/>
          </w:p>
        </w:tc>
        <w:tc>
          <w:tcPr>
            <w:tcW w:w="2748" w:type="dxa"/>
            <w:tcBorders>
              <w:top w:val="nil" w:sz="6" w:space="0" w:color="auto"/>
              <w:left w:val="single" w:sz="4" w:space="0" w:color="000000"/>
              <w:bottom w:val="nil" w:sz="6" w:space="0" w:color="auto"/>
              <w:right w:val="nil" w:sz="6" w:space="0" w:color="auto"/>
            </w:tcBorders>
          </w:tcPr>
          <w:p>
            <w:pPr/>
          </w:p>
        </w:tc>
      </w:tr>
      <w:tr>
        <w:trPr>
          <w:trHeight w:val="405" w:hRule="exact"/>
        </w:trPr>
        <w:tc>
          <w:tcPr>
            <w:tcW w:w="3562" w:type="dxa"/>
            <w:tcBorders>
              <w:top w:val="nil" w:sz="6" w:space="0" w:color="auto"/>
              <w:left w:val="nil" w:sz="6" w:space="0" w:color="auto"/>
              <w:bottom w:val="nil" w:sz="6" w:space="0" w:color="auto"/>
              <w:right w:val="single" w:sz="4" w:space="0" w:color="000000"/>
            </w:tcBorders>
          </w:tcPr>
          <w:p>
            <w:pPr>
              <w:pStyle w:val="TableParagraph"/>
              <w:spacing w:line="240" w:lineRule="auto" w:before="51"/>
              <w:ind w:left="122" w:right="0"/>
              <w:jc w:val="left"/>
              <w:rPr>
                <w:rFonts w:ascii="宋体" w:hAnsi="宋体" w:cs="宋体" w:eastAsia="宋体" w:hint="default"/>
                <w:sz w:val="18"/>
                <w:szCs w:val="18"/>
              </w:rPr>
            </w:pPr>
            <w:r>
              <w:rPr>
                <w:rFonts w:ascii="宋体" w:hAnsi="宋体" w:cs="宋体" w:eastAsia="宋体" w:hint="default"/>
                <w:sz w:val="18"/>
                <w:szCs w:val="18"/>
              </w:rPr>
              <w:t>个人所得税</w:t>
            </w:r>
          </w:p>
        </w:tc>
        <w:tc>
          <w:tcPr>
            <w:tcW w:w="2811" w:type="dxa"/>
            <w:tcBorders>
              <w:top w:val="nil" w:sz="6" w:space="0" w:color="auto"/>
              <w:left w:val="single" w:sz="4" w:space="0" w:color="000000"/>
              <w:bottom w:val="nil" w:sz="6" w:space="0" w:color="auto"/>
              <w:right w:val="single" w:sz="4" w:space="0" w:color="000000"/>
            </w:tcBorders>
          </w:tcPr>
          <w:p>
            <w:pPr>
              <w:pStyle w:val="TableParagraph"/>
              <w:spacing w:line="240" w:lineRule="auto" w:before="93"/>
              <w:ind w:right="103"/>
              <w:jc w:val="right"/>
              <w:rPr>
                <w:rFonts w:ascii="Times New Roman" w:hAnsi="Times New Roman" w:cs="Times New Roman" w:eastAsia="Times New Roman" w:hint="default"/>
                <w:sz w:val="18"/>
                <w:szCs w:val="18"/>
              </w:rPr>
            </w:pPr>
            <w:r>
              <w:rPr>
                <w:rFonts w:ascii="Times New Roman"/>
                <w:w w:val="95"/>
                <w:sz w:val="18"/>
              </w:rPr>
              <w:t>9,517.31</w:t>
            </w:r>
          </w:p>
        </w:tc>
        <w:tc>
          <w:tcPr>
            <w:tcW w:w="2748" w:type="dxa"/>
            <w:tcBorders>
              <w:top w:val="nil" w:sz="6" w:space="0" w:color="auto"/>
              <w:left w:val="single" w:sz="4" w:space="0" w:color="000000"/>
              <w:bottom w:val="nil" w:sz="6" w:space="0" w:color="auto"/>
              <w:right w:val="nil" w:sz="6" w:space="0" w:color="auto"/>
            </w:tcBorders>
          </w:tcPr>
          <w:p>
            <w:pPr>
              <w:pStyle w:val="TableParagraph"/>
              <w:spacing w:line="240" w:lineRule="auto" w:before="93"/>
              <w:ind w:right="105"/>
              <w:jc w:val="right"/>
              <w:rPr>
                <w:rFonts w:ascii="Times New Roman" w:hAnsi="Times New Roman" w:cs="Times New Roman" w:eastAsia="Times New Roman" w:hint="default"/>
                <w:sz w:val="18"/>
                <w:szCs w:val="18"/>
              </w:rPr>
            </w:pPr>
            <w:r>
              <w:rPr>
                <w:rFonts w:ascii="Times New Roman"/>
                <w:spacing w:val="-1"/>
                <w:sz w:val="18"/>
              </w:rPr>
              <w:t>25,354.90</w:t>
            </w:r>
          </w:p>
        </w:tc>
      </w:tr>
      <w:tr>
        <w:trPr>
          <w:trHeight w:val="308" w:hRule="exact"/>
        </w:trPr>
        <w:tc>
          <w:tcPr>
            <w:tcW w:w="3562" w:type="dxa"/>
            <w:tcBorders>
              <w:top w:val="nil" w:sz="6" w:space="0" w:color="auto"/>
              <w:left w:val="nil" w:sz="6" w:space="0" w:color="auto"/>
              <w:bottom w:val="nil" w:sz="6" w:space="0" w:color="auto"/>
              <w:right w:val="single" w:sz="4" w:space="0" w:color="000000"/>
            </w:tcBorders>
          </w:tcPr>
          <w:p>
            <w:pPr>
              <w:pStyle w:val="TableParagraph"/>
              <w:spacing w:line="240" w:lineRule="auto" w:before="52"/>
              <w:ind w:left="122" w:right="0"/>
              <w:jc w:val="left"/>
              <w:rPr>
                <w:rFonts w:ascii="宋体" w:hAnsi="宋体" w:cs="宋体" w:eastAsia="宋体" w:hint="default"/>
                <w:sz w:val="18"/>
                <w:szCs w:val="18"/>
              </w:rPr>
            </w:pPr>
            <w:r>
              <w:rPr>
                <w:rFonts w:ascii="宋体" w:hAnsi="宋体" w:cs="宋体" w:eastAsia="宋体" w:hint="default"/>
                <w:sz w:val="18"/>
                <w:szCs w:val="18"/>
              </w:rPr>
              <w:t>房产税</w:t>
            </w:r>
          </w:p>
        </w:tc>
        <w:tc>
          <w:tcPr>
            <w:tcW w:w="2811" w:type="dxa"/>
            <w:tcBorders>
              <w:top w:val="nil" w:sz="6" w:space="0" w:color="auto"/>
              <w:left w:val="single" w:sz="4" w:space="0" w:color="000000"/>
              <w:bottom w:val="nil" w:sz="6" w:space="0" w:color="auto"/>
              <w:right w:val="single" w:sz="4" w:space="0" w:color="000000"/>
            </w:tcBorders>
          </w:tcPr>
          <w:p>
            <w:pPr>
              <w:pStyle w:val="TableParagraph"/>
              <w:spacing w:line="240" w:lineRule="auto" w:before="94"/>
              <w:ind w:right="103"/>
              <w:jc w:val="right"/>
              <w:rPr>
                <w:rFonts w:ascii="Times New Roman" w:hAnsi="Times New Roman" w:cs="Times New Roman" w:eastAsia="Times New Roman" w:hint="default"/>
                <w:sz w:val="18"/>
                <w:szCs w:val="18"/>
              </w:rPr>
            </w:pPr>
            <w:r>
              <w:rPr>
                <w:rFonts w:ascii="Times New Roman"/>
                <w:spacing w:val="-1"/>
                <w:sz w:val="18"/>
              </w:rPr>
              <w:t>70,609.74</w:t>
            </w:r>
          </w:p>
        </w:tc>
        <w:tc>
          <w:tcPr>
            <w:tcW w:w="2748" w:type="dxa"/>
            <w:tcBorders>
              <w:top w:val="nil" w:sz="6" w:space="0" w:color="auto"/>
              <w:left w:val="single" w:sz="4" w:space="0" w:color="000000"/>
              <w:bottom w:val="nil" w:sz="6" w:space="0" w:color="auto"/>
              <w:right w:val="nil" w:sz="6" w:space="0" w:color="auto"/>
            </w:tcBorders>
          </w:tcPr>
          <w:p>
            <w:pPr>
              <w:pStyle w:val="TableParagraph"/>
              <w:spacing w:line="240" w:lineRule="auto" w:before="94"/>
              <w:ind w:right="105"/>
              <w:jc w:val="right"/>
              <w:rPr>
                <w:rFonts w:ascii="Times New Roman" w:hAnsi="Times New Roman" w:cs="Times New Roman" w:eastAsia="Times New Roman" w:hint="default"/>
                <w:sz w:val="18"/>
                <w:szCs w:val="18"/>
              </w:rPr>
            </w:pPr>
            <w:r>
              <w:rPr>
                <w:rFonts w:ascii="Times New Roman"/>
                <w:spacing w:val="-1"/>
                <w:sz w:val="18"/>
              </w:rPr>
              <w:t>70,609.74</w:t>
            </w:r>
          </w:p>
        </w:tc>
      </w:tr>
      <w:tr>
        <w:trPr>
          <w:trHeight w:val="101" w:hRule="exact"/>
        </w:trPr>
        <w:tc>
          <w:tcPr>
            <w:tcW w:w="3562" w:type="dxa"/>
            <w:tcBorders>
              <w:top w:val="nil" w:sz="6" w:space="0" w:color="auto"/>
              <w:left w:val="nil" w:sz="6" w:space="0" w:color="auto"/>
              <w:bottom w:val="nil" w:sz="6" w:space="0" w:color="auto"/>
              <w:right w:val="nil" w:sz="6" w:space="0" w:color="auto"/>
            </w:tcBorders>
          </w:tcPr>
          <w:p>
            <w:pPr/>
          </w:p>
        </w:tc>
        <w:tc>
          <w:tcPr>
            <w:tcW w:w="2811" w:type="dxa"/>
            <w:tcBorders>
              <w:top w:val="nil" w:sz="6" w:space="0" w:color="auto"/>
              <w:left w:val="nil" w:sz="6" w:space="0" w:color="auto"/>
              <w:bottom w:val="nil" w:sz="6" w:space="0" w:color="auto"/>
              <w:right w:val="single" w:sz="4" w:space="0" w:color="000000"/>
            </w:tcBorders>
          </w:tcPr>
          <w:p>
            <w:pPr/>
          </w:p>
        </w:tc>
        <w:tc>
          <w:tcPr>
            <w:tcW w:w="2748" w:type="dxa"/>
            <w:tcBorders>
              <w:top w:val="nil" w:sz="6" w:space="0" w:color="auto"/>
              <w:left w:val="single" w:sz="4" w:space="0" w:color="000000"/>
              <w:bottom w:val="nil" w:sz="6" w:space="0" w:color="auto"/>
              <w:right w:val="nil" w:sz="6" w:space="0" w:color="auto"/>
            </w:tcBorders>
          </w:tcPr>
          <w:p>
            <w:pPr/>
          </w:p>
        </w:tc>
      </w:tr>
      <w:tr>
        <w:trPr>
          <w:trHeight w:val="307" w:hRule="exact"/>
        </w:trPr>
        <w:tc>
          <w:tcPr>
            <w:tcW w:w="3562" w:type="dxa"/>
            <w:tcBorders>
              <w:top w:val="nil" w:sz="6" w:space="0" w:color="auto"/>
              <w:left w:val="nil" w:sz="6" w:space="0" w:color="auto"/>
              <w:bottom w:val="nil" w:sz="6" w:space="0" w:color="auto"/>
              <w:right w:val="single" w:sz="4" w:space="0" w:color="000000"/>
            </w:tcBorders>
          </w:tcPr>
          <w:p>
            <w:pPr>
              <w:pStyle w:val="TableParagraph"/>
              <w:spacing w:line="240" w:lineRule="auto" w:before="51"/>
              <w:ind w:left="122" w:right="0"/>
              <w:jc w:val="left"/>
              <w:rPr>
                <w:rFonts w:ascii="宋体" w:hAnsi="宋体" w:cs="宋体" w:eastAsia="宋体" w:hint="default"/>
                <w:sz w:val="18"/>
                <w:szCs w:val="18"/>
              </w:rPr>
            </w:pPr>
            <w:r>
              <w:rPr>
                <w:rFonts w:ascii="宋体" w:hAnsi="宋体" w:cs="宋体" w:eastAsia="宋体" w:hint="default"/>
                <w:sz w:val="18"/>
                <w:szCs w:val="18"/>
              </w:rPr>
              <w:t>教育费附加</w:t>
            </w:r>
          </w:p>
        </w:tc>
        <w:tc>
          <w:tcPr>
            <w:tcW w:w="2811" w:type="dxa"/>
            <w:tcBorders>
              <w:top w:val="nil" w:sz="6" w:space="0" w:color="auto"/>
              <w:left w:val="single" w:sz="4" w:space="0" w:color="000000"/>
              <w:bottom w:val="nil" w:sz="6" w:space="0" w:color="auto"/>
              <w:right w:val="single" w:sz="4" w:space="0" w:color="000000"/>
            </w:tcBorders>
          </w:tcPr>
          <w:p>
            <w:pPr>
              <w:pStyle w:val="TableParagraph"/>
              <w:spacing w:line="240" w:lineRule="auto" w:before="93"/>
              <w:ind w:right="103"/>
              <w:jc w:val="right"/>
              <w:rPr>
                <w:rFonts w:ascii="Times New Roman" w:hAnsi="Times New Roman" w:cs="Times New Roman" w:eastAsia="Times New Roman" w:hint="default"/>
                <w:sz w:val="18"/>
                <w:szCs w:val="18"/>
              </w:rPr>
            </w:pPr>
            <w:r>
              <w:rPr>
                <w:rFonts w:ascii="Times New Roman"/>
                <w:spacing w:val="-1"/>
                <w:sz w:val="18"/>
              </w:rPr>
              <w:t>648,393.10</w:t>
            </w:r>
          </w:p>
        </w:tc>
        <w:tc>
          <w:tcPr>
            <w:tcW w:w="2748" w:type="dxa"/>
            <w:tcBorders>
              <w:top w:val="nil" w:sz="6" w:space="0" w:color="auto"/>
              <w:left w:val="single" w:sz="4" w:space="0" w:color="000000"/>
              <w:bottom w:val="nil" w:sz="6" w:space="0" w:color="auto"/>
              <w:right w:val="nil" w:sz="6" w:space="0" w:color="auto"/>
            </w:tcBorders>
          </w:tcPr>
          <w:p>
            <w:pPr>
              <w:pStyle w:val="TableParagraph"/>
              <w:spacing w:line="240" w:lineRule="auto" w:before="93"/>
              <w:ind w:right="105"/>
              <w:jc w:val="right"/>
              <w:rPr>
                <w:rFonts w:ascii="Times New Roman" w:hAnsi="Times New Roman" w:cs="Times New Roman" w:eastAsia="Times New Roman" w:hint="default"/>
                <w:sz w:val="18"/>
                <w:szCs w:val="18"/>
              </w:rPr>
            </w:pPr>
            <w:r>
              <w:rPr>
                <w:rFonts w:ascii="Times New Roman"/>
                <w:spacing w:val="-1"/>
                <w:sz w:val="18"/>
              </w:rPr>
              <w:t>545,664.98</w:t>
            </w:r>
          </w:p>
        </w:tc>
      </w:tr>
      <w:tr>
        <w:trPr>
          <w:trHeight w:val="101" w:hRule="exact"/>
        </w:trPr>
        <w:tc>
          <w:tcPr>
            <w:tcW w:w="3562" w:type="dxa"/>
            <w:tcBorders>
              <w:top w:val="nil" w:sz="6" w:space="0" w:color="auto"/>
              <w:left w:val="nil" w:sz="6" w:space="0" w:color="auto"/>
              <w:bottom w:val="nil" w:sz="6" w:space="0" w:color="auto"/>
              <w:right w:val="nil" w:sz="6" w:space="0" w:color="auto"/>
            </w:tcBorders>
          </w:tcPr>
          <w:p>
            <w:pPr/>
          </w:p>
        </w:tc>
        <w:tc>
          <w:tcPr>
            <w:tcW w:w="2811" w:type="dxa"/>
            <w:tcBorders>
              <w:top w:val="nil" w:sz="6" w:space="0" w:color="auto"/>
              <w:left w:val="nil" w:sz="6" w:space="0" w:color="auto"/>
              <w:bottom w:val="nil" w:sz="6" w:space="0" w:color="auto"/>
              <w:right w:val="single" w:sz="4" w:space="0" w:color="000000"/>
            </w:tcBorders>
          </w:tcPr>
          <w:p>
            <w:pPr/>
          </w:p>
        </w:tc>
        <w:tc>
          <w:tcPr>
            <w:tcW w:w="2748" w:type="dxa"/>
            <w:tcBorders>
              <w:top w:val="nil" w:sz="6" w:space="0" w:color="auto"/>
              <w:left w:val="single" w:sz="4" w:space="0" w:color="000000"/>
              <w:bottom w:val="nil" w:sz="6" w:space="0" w:color="auto"/>
              <w:right w:val="nil" w:sz="6" w:space="0" w:color="auto"/>
            </w:tcBorders>
          </w:tcPr>
          <w:p>
            <w:pPr/>
          </w:p>
        </w:tc>
      </w:tr>
      <w:tr>
        <w:trPr>
          <w:trHeight w:val="405" w:hRule="exact"/>
        </w:trPr>
        <w:tc>
          <w:tcPr>
            <w:tcW w:w="3562" w:type="dxa"/>
            <w:tcBorders>
              <w:top w:val="nil" w:sz="6" w:space="0" w:color="auto"/>
              <w:left w:val="nil" w:sz="6" w:space="0" w:color="auto"/>
              <w:bottom w:val="nil" w:sz="6" w:space="0" w:color="auto"/>
              <w:right w:val="single" w:sz="4" w:space="0" w:color="000000"/>
            </w:tcBorders>
          </w:tcPr>
          <w:p>
            <w:pPr>
              <w:pStyle w:val="TableParagraph"/>
              <w:spacing w:line="240" w:lineRule="auto" w:before="51"/>
              <w:ind w:left="122" w:right="0"/>
              <w:jc w:val="left"/>
              <w:rPr>
                <w:rFonts w:ascii="宋体" w:hAnsi="宋体" w:cs="宋体" w:eastAsia="宋体" w:hint="default"/>
                <w:sz w:val="18"/>
                <w:szCs w:val="18"/>
              </w:rPr>
            </w:pPr>
            <w:r>
              <w:rPr>
                <w:rFonts w:ascii="宋体" w:hAnsi="宋体" w:cs="宋体" w:eastAsia="宋体" w:hint="default"/>
                <w:sz w:val="18"/>
                <w:szCs w:val="18"/>
              </w:rPr>
              <w:t>堤围费</w:t>
            </w:r>
          </w:p>
        </w:tc>
        <w:tc>
          <w:tcPr>
            <w:tcW w:w="2811" w:type="dxa"/>
            <w:tcBorders>
              <w:top w:val="nil" w:sz="6" w:space="0" w:color="auto"/>
              <w:left w:val="single" w:sz="4" w:space="0" w:color="000000"/>
              <w:bottom w:val="nil" w:sz="6" w:space="0" w:color="auto"/>
              <w:right w:val="single" w:sz="4" w:space="0" w:color="000000"/>
            </w:tcBorders>
          </w:tcPr>
          <w:p>
            <w:pPr>
              <w:pStyle w:val="TableParagraph"/>
              <w:spacing w:line="240" w:lineRule="auto" w:before="93"/>
              <w:ind w:right="103"/>
              <w:jc w:val="right"/>
              <w:rPr>
                <w:rFonts w:ascii="Times New Roman" w:hAnsi="Times New Roman" w:cs="Times New Roman" w:eastAsia="Times New Roman" w:hint="default"/>
                <w:sz w:val="18"/>
                <w:szCs w:val="18"/>
              </w:rPr>
            </w:pPr>
            <w:r>
              <w:rPr>
                <w:rFonts w:ascii="Times New Roman"/>
                <w:spacing w:val="-1"/>
                <w:sz w:val="18"/>
              </w:rPr>
              <w:t>27,830.78</w:t>
            </w:r>
          </w:p>
        </w:tc>
        <w:tc>
          <w:tcPr>
            <w:tcW w:w="2748" w:type="dxa"/>
            <w:tcBorders>
              <w:top w:val="nil" w:sz="6" w:space="0" w:color="auto"/>
              <w:left w:val="single" w:sz="4" w:space="0" w:color="000000"/>
              <w:bottom w:val="nil" w:sz="6" w:space="0" w:color="auto"/>
              <w:right w:val="nil" w:sz="6" w:space="0" w:color="auto"/>
            </w:tcBorders>
          </w:tcPr>
          <w:p>
            <w:pPr>
              <w:pStyle w:val="TableParagraph"/>
              <w:spacing w:line="240" w:lineRule="auto" w:before="93"/>
              <w:ind w:right="105"/>
              <w:jc w:val="right"/>
              <w:rPr>
                <w:rFonts w:ascii="Times New Roman" w:hAnsi="Times New Roman" w:cs="Times New Roman" w:eastAsia="Times New Roman" w:hint="default"/>
                <w:sz w:val="18"/>
                <w:szCs w:val="18"/>
              </w:rPr>
            </w:pPr>
            <w:r>
              <w:rPr>
                <w:rFonts w:ascii="Times New Roman"/>
                <w:spacing w:val="-1"/>
                <w:sz w:val="18"/>
              </w:rPr>
              <w:t>31,004.93</w:t>
            </w:r>
          </w:p>
        </w:tc>
      </w:tr>
      <w:tr>
        <w:trPr>
          <w:trHeight w:val="409" w:hRule="exact"/>
        </w:trPr>
        <w:tc>
          <w:tcPr>
            <w:tcW w:w="3562" w:type="dxa"/>
            <w:tcBorders>
              <w:top w:val="nil" w:sz="6" w:space="0" w:color="auto"/>
              <w:left w:val="nil" w:sz="6" w:space="0" w:color="auto"/>
              <w:bottom w:val="nil" w:sz="6" w:space="0" w:color="auto"/>
              <w:right w:val="single" w:sz="4" w:space="0" w:color="000000"/>
            </w:tcBorders>
          </w:tcPr>
          <w:p>
            <w:pPr>
              <w:pStyle w:val="TableParagraph"/>
              <w:spacing w:line="240" w:lineRule="auto" w:before="52"/>
              <w:ind w:left="122" w:right="0"/>
              <w:jc w:val="left"/>
              <w:rPr>
                <w:rFonts w:ascii="宋体" w:hAnsi="宋体" w:cs="宋体" w:eastAsia="宋体" w:hint="default"/>
                <w:sz w:val="18"/>
                <w:szCs w:val="18"/>
              </w:rPr>
            </w:pPr>
            <w:r>
              <w:rPr>
                <w:rFonts w:ascii="宋体" w:hAnsi="宋体" w:cs="宋体" w:eastAsia="宋体" w:hint="default"/>
                <w:sz w:val="18"/>
                <w:szCs w:val="18"/>
              </w:rPr>
              <w:t>契税</w:t>
            </w:r>
          </w:p>
        </w:tc>
        <w:tc>
          <w:tcPr>
            <w:tcW w:w="2811" w:type="dxa"/>
            <w:tcBorders>
              <w:top w:val="nil" w:sz="6" w:space="0" w:color="auto"/>
              <w:left w:val="single" w:sz="4" w:space="0" w:color="000000"/>
              <w:bottom w:val="nil" w:sz="6" w:space="0" w:color="auto"/>
              <w:right w:val="single" w:sz="4" w:space="0" w:color="000000"/>
            </w:tcBorders>
          </w:tcPr>
          <w:p>
            <w:pPr>
              <w:pStyle w:val="TableParagraph"/>
              <w:spacing w:line="240" w:lineRule="auto" w:before="94"/>
              <w:ind w:right="103"/>
              <w:jc w:val="right"/>
              <w:rPr>
                <w:rFonts w:ascii="Times New Roman" w:hAnsi="Times New Roman" w:cs="Times New Roman" w:eastAsia="Times New Roman" w:hint="default"/>
                <w:sz w:val="18"/>
                <w:szCs w:val="18"/>
              </w:rPr>
            </w:pPr>
            <w:r>
              <w:rPr>
                <w:rFonts w:ascii="Times New Roman"/>
                <w:spacing w:val="-1"/>
                <w:sz w:val="18"/>
              </w:rPr>
              <w:t>444,465.00</w:t>
            </w:r>
          </w:p>
        </w:tc>
        <w:tc>
          <w:tcPr>
            <w:tcW w:w="2748" w:type="dxa"/>
            <w:tcBorders>
              <w:top w:val="nil" w:sz="6" w:space="0" w:color="auto"/>
              <w:left w:val="single" w:sz="4" w:space="0" w:color="000000"/>
              <w:bottom w:val="nil" w:sz="6" w:space="0" w:color="auto"/>
              <w:right w:val="nil" w:sz="6" w:space="0" w:color="auto"/>
            </w:tcBorders>
          </w:tcPr>
          <w:p>
            <w:pPr>
              <w:pStyle w:val="TableParagraph"/>
              <w:spacing w:line="240" w:lineRule="auto" w:before="94"/>
              <w:ind w:right="105"/>
              <w:jc w:val="right"/>
              <w:rPr>
                <w:rFonts w:ascii="Times New Roman" w:hAnsi="Times New Roman" w:cs="Times New Roman" w:eastAsia="Times New Roman" w:hint="default"/>
                <w:sz w:val="18"/>
                <w:szCs w:val="18"/>
              </w:rPr>
            </w:pPr>
            <w:r>
              <w:rPr>
                <w:rFonts w:ascii="Times New Roman"/>
                <w:spacing w:val="-1"/>
                <w:sz w:val="18"/>
              </w:rPr>
              <w:t>444,465.00</w:t>
            </w:r>
          </w:p>
        </w:tc>
      </w:tr>
      <w:tr>
        <w:trPr>
          <w:trHeight w:val="405" w:hRule="exact"/>
        </w:trPr>
        <w:tc>
          <w:tcPr>
            <w:tcW w:w="3562" w:type="dxa"/>
            <w:tcBorders>
              <w:top w:val="nil" w:sz="6" w:space="0" w:color="auto"/>
              <w:left w:val="nil" w:sz="6" w:space="0" w:color="auto"/>
              <w:bottom w:val="nil" w:sz="6" w:space="0" w:color="auto"/>
              <w:right w:val="single" w:sz="4" w:space="0" w:color="000000"/>
            </w:tcBorders>
          </w:tcPr>
          <w:p>
            <w:pPr>
              <w:pStyle w:val="TableParagraph"/>
              <w:spacing w:line="240" w:lineRule="auto" w:before="51"/>
              <w:ind w:left="122" w:right="0"/>
              <w:jc w:val="left"/>
              <w:rPr>
                <w:rFonts w:ascii="宋体" w:hAnsi="宋体" w:cs="宋体" w:eastAsia="宋体" w:hint="default"/>
                <w:sz w:val="18"/>
                <w:szCs w:val="18"/>
              </w:rPr>
            </w:pPr>
            <w:r>
              <w:rPr>
                <w:rFonts w:ascii="宋体" w:hAnsi="宋体" w:cs="宋体" w:eastAsia="宋体" w:hint="default"/>
                <w:sz w:val="18"/>
                <w:szCs w:val="18"/>
              </w:rPr>
              <w:t>土地使用税</w:t>
            </w:r>
          </w:p>
        </w:tc>
        <w:tc>
          <w:tcPr>
            <w:tcW w:w="2811" w:type="dxa"/>
            <w:tcBorders>
              <w:top w:val="nil" w:sz="6" w:space="0" w:color="auto"/>
              <w:left w:val="single" w:sz="4" w:space="0" w:color="000000"/>
              <w:bottom w:val="nil" w:sz="6" w:space="0" w:color="auto"/>
              <w:right w:val="single" w:sz="4" w:space="0" w:color="000000"/>
            </w:tcBorders>
          </w:tcPr>
          <w:p>
            <w:pPr>
              <w:pStyle w:val="TableParagraph"/>
              <w:spacing w:line="240" w:lineRule="auto" w:before="93"/>
              <w:ind w:right="103"/>
              <w:jc w:val="right"/>
              <w:rPr>
                <w:rFonts w:ascii="Times New Roman" w:hAnsi="Times New Roman" w:cs="Times New Roman" w:eastAsia="Times New Roman" w:hint="default"/>
                <w:sz w:val="18"/>
                <w:szCs w:val="18"/>
              </w:rPr>
            </w:pPr>
            <w:r>
              <w:rPr>
                <w:rFonts w:ascii="Times New Roman"/>
                <w:spacing w:val="-1"/>
                <w:sz w:val="18"/>
              </w:rPr>
              <w:t>244,400.00</w:t>
            </w:r>
          </w:p>
        </w:tc>
        <w:tc>
          <w:tcPr>
            <w:tcW w:w="2748" w:type="dxa"/>
            <w:tcBorders>
              <w:top w:val="nil" w:sz="6" w:space="0" w:color="auto"/>
              <w:left w:val="single" w:sz="4" w:space="0" w:color="000000"/>
              <w:bottom w:val="nil" w:sz="6" w:space="0" w:color="auto"/>
              <w:right w:val="nil" w:sz="6" w:space="0" w:color="auto"/>
            </w:tcBorders>
          </w:tcPr>
          <w:p>
            <w:pPr>
              <w:pStyle w:val="TableParagraph"/>
              <w:spacing w:line="240" w:lineRule="auto" w:before="93"/>
              <w:ind w:right="105"/>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r>
      <w:tr>
        <w:trPr>
          <w:trHeight w:val="414" w:hRule="exact"/>
        </w:trPr>
        <w:tc>
          <w:tcPr>
            <w:tcW w:w="3562" w:type="dxa"/>
            <w:tcBorders>
              <w:top w:val="nil" w:sz="6" w:space="0" w:color="auto"/>
              <w:left w:val="nil" w:sz="6" w:space="0" w:color="auto"/>
              <w:bottom w:val="single" w:sz="12" w:space="0" w:color="000000"/>
              <w:right w:val="single" w:sz="4" w:space="0" w:color="000000"/>
            </w:tcBorders>
          </w:tcPr>
          <w:p>
            <w:pPr>
              <w:pStyle w:val="TableParagraph"/>
              <w:spacing w:line="240" w:lineRule="auto" w:before="52"/>
              <w:ind w:left="18" w:right="0"/>
              <w:jc w:val="center"/>
              <w:rPr>
                <w:rFonts w:ascii="宋体" w:hAnsi="宋体" w:cs="宋体" w:eastAsia="宋体" w:hint="default"/>
                <w:sz w:val="18"/>
                <w:szCs w:val="18"/>
              </w:rPr>
            </w:pPr>
            <w:r>
              <w:rPr>
                <w:rFonts w:ascii="宋体" w:hAnsi="宋体" w:cs="宋体" w:eastAsia="宋体" w:hint="default"/>
                <w:sz w:val="18"/>
                <w:szCs w:val="18"/>
              </w:rPr>
              <w:t>合计</w:t>
            </w:r>
          </w:p>
        </w:tc>
        <w:tc>
          <w:tcPr>
            <w:tcW w:w="2811"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94"/>
              <w:ind w:right="103"/>
              <w:jc w:val="right"/>
              <w:rPr>
                <w:rFonts w:ascii="Times New Roman" w:hAnsi="Times New Roman" w:cs="Times New Roman" w:eastAsia="Times New Roman" w:hint="default"/>
                <w:sz w:val="18"/>
                <w:szCs w:val="18"/>
              </w:rPr>
            </w:pPr>
            <w:r>
              <w:rPr>
                <w:rFonts w:ascii="Times New Roman"/>
                <w:spacing w:val="-1"/>
                <w:sz w:val="18"/>
              </w:rPr>
              <w:t>822,998.01</w:t>
            </w:r>
          </w:p>
        </w:tc>
        <w:tc>
          <w:tcPr>
            <w:tcW w:w="2748" w:type="dxa"/>
            <w:tcBorders>
              <w:top w:val="nil" w:sz="6" w:space="0" w:color="auto"/>
              <w:left w:val="single" w:sz="4" w:space="0" w:color="000000"/>
              <w:bottom w:val="single" w:sz="12" w:space="0" w:color="000000"/>
              <w:right w:val="nil" w:sz="6" w:space="0" w:color="auto"/>
            </w:tcBorders>
          </w:tcPr>
          <w:p>
            <w:pPr>
              <w:pStyle w:val="TableParagraph"/>
              <w:spacing w:line="240" w:lineRule="auto" w:before="94"/>
              <w:ind w:right="105"/>
              <w:jc w:val="right"/>
              <w:rPr>
                <w:rFonts w:ascii="Times New Roman" w:hAnsi="Times New Roman" w:cs="Times New Roman" w:eastAsia="Times New Roman" w:hint="default"/>
                <w:sz w:val="18"/>
                <w:szCs w:val="18"/>
              </w:rPr>
            </w:pPr>
            <w:r>
              <w:rPr>
                <w:rFonts w:ascii="Times New Roman"/>
                <w:spacing w:val="-1"/>
                <w:sz w:val="18"/>
              </w:rPr>
              <w:t>998,621.00</w:t>
            </w:r>
          </w:p>
        </w:tc>
      </w:tr>
    </w:tbl>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7"/>
        <w:rPr>
          <w:rFonts w:ascii="宋体" w:hAnsi="宋体" w:cs="宋体" w:eastAsia="宋体" w:hint="default"/>
          <w:b/>
          <w:bCs/>
          <w:sz w:val="26"/>
          <w:szCs w:val="26"/>
        </w:rPr>
      </w:pPr>
    </w:p>
    <w:p>
      <w:pPr>
        <w:spacing w:before="0"/>
        <w:ind w:left="3834" w:right="3732" w:firstLine="0"/>
        <w:jc w:val="center"/>
        <w:rPr>
          <w:rFonts w:ascii="宋体" w:hAnsi="宋体" w:cs="宋体" w:eastAsia="宋体" w:hint="default"/>
          <w:sz w:val="18"/>
          <w:szCs w:val="18"/>
        </w:rPr>
      </w:pPr>
      <w:r>
        <w:rPr/>
        <w:pict>
          <v:group style="position:absolute;margin-left:66.624001pt;margin-top:-122.348259pt;width:455.4pt;height:.5pt;mso-position-horizontal-relative:page;mso-position-vertical-relative:paragraph;z-index:-923080" coordorigin="1332,-2447" coordsize="9108,10">
            <v:shape style="position:absolute;left:1332;top:-2447;width:3543;height:10" type="#_x0000_t75" stroked="false">
              <v:imagedata r:id="rId363" o:title=""/>
            </v:shape>
            <v:shape style="position:absolute;left:4871;top:-2447;width:2816;height:10" type="#_x0000_t75" stroked="false">
              <v:imagedata r:id="rId364" o:title=""/>
            </v:shape>
            <v:shape style="position:absolute;left:7681;top:-2447;width:2758;height:10" type="#_x0000_t75" stroked="false">
              <v:imagedata r:id="rId365" o:title=""/>
            </v:shape>
            <w10:wrap type="none"/>
          </v:group>
        </w:pict>
      </w:r>
      <w:r>
        <w:rPr/>
        <w:pict>
          <v:group style="position:absolute;margin-left:66.624001pt;margin-top:-106.508301pt;width:455.4pt;height:5.05pt;mso-position-horizontal-relative:page;mso-position-vertical-relative:paragraph;z-index:-923056" coordorigin="1332,-2130" coordsize="9108,101">
            <v:shape style="position:absolute;left:1332;top:-2130;width:3562;height:101" type="#_x0000_t75" stroked="false">
              <v:imagedata r:id="rId368" o:title=""/>
            </v:shape>
            <v:shape style="position:absolute;left:4871;top:-2039;width:2816;height:10" type="#_x0000_t75" stroked="false">
              <v:imagedata r:id="rId364" o:title=""/>
            </v:shape>
            <v:shape style="position:absolute;left:7681;top:-2039;width:2758;height:10" type="#_x0000_t75" stroked="false">
              <v:imagedata r:id="rId365" o:title=""/>
            </v:shape>
            <w10:wrap type="none"/>
          </v:group>
        </w:pict>
      </w:r>
      <w:r>
        <w:rPr/>
        <w:pict>
          <v:group style="position:absolute;margin-left:66.624001pt;margin-top:-81.668259pt;width:455.4pt;height:.5pt;mso-position-horizontal-relative:page;mso-position-vertical-relative:paragraph;z-index:-923032" coordorigin="1332,-1633" coordsize="9108,10">
            <v:shape style="position:absolute;left:1332;top:-1633;width:3543;height:10" type="#_x0000_t75" stroked="false">
              <v:imagedata r:id="rId363" o:title=""/>
            </v:shape>
            <v:shape style="position:absolute;left:4871;top:-1633;width:2816;height:10" type="#_x0000_t75" stroked="false">
              <v:imagedata r:id="rId364" o:title=""/>
            </v:shape>
            <v:shape style="position:absolute;left:7681;top:-1633;width:2758;height:10" type="#_x0000_t75" stroked="false">
              <v:imagedata r:id="rId365" o:title=""/>
            </v:shape>
            <w10:wrap type="none"/>
          </v:group>
        </w:pict>
      </w:r>
      <w:r>
        <w:rPr>
          <w:rFonts w:ascii="宋体" w:hAnsi="宋体" w:cs="宋体" w:eastAsia="宋体" w:hint="default"/>
          <w:sz w:val="18"/>
          <w:szCs w:val="18"/>
        </w:rPr>
        <w:t>财务报表附注 第</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36 </w:t>
      </w:r>
      <w:r>
        <w:rPr>
          <w:rFonts w:ascii="宋体" w:hAnsi="宋体" w:cs="宋体" w:eastAsia="宋体" w:hint="default"/>
          <w:sz w:val="18"/>
          <w:szCs w:val="18"/>
        </w:rPr>
        <w:t>页</w:t>
      </w:r>
    </w:p>
    <w:p>
      <w:pPr>
        <w:spacing w:after="0"/>
        <w:jc w:val="center"/>
        <w:rPr>
          <w:rFonts w:ascii="宋体" w:hAnsi="宋体" w:cs="宋体" w:eastAsia="宋体" w:hint="default"/>
          <w:sz w:val="18"/>
          <w:szCs w:val="18"/>
        </w:rPr>
        <w:sectPr>
          <w:pgSz w:w="11910" w:h="16840"/>
          <w:pgMar w:header="0" w:footer="0" w:top="1100" w:bottom="280" w:left="1200" w:right="1300"/>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16"/>
          <w:szCs w:val="16"/>
        </w:rPr>
      </w:pPr>
    </w:p>
    <w:p>
      <w:pPr>
        <w:spacing w:before="36"/>
        <w:ind w:left="126" w:right="0"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十七</w:t>
      </w:r>
      <w:r>
        <w:rPr>
          <w:rFonts w:ascii="Times New Roman" w:hAnsi="Times New Roman" w:cs="Times New Roman" w:eastAsia="Times New Roman" w:hint="default"/>
          <w:b/>
          <w:bCs/>
          <w:sz w:val="21"/>
          <w:szCs w:val="21"/>
        </w:rPr>
        <w:t>)  </w:t>
      </w:r>
      <w:r>
        <w:rPr>
          <w:rFonts w:ascii="Times New Roman" w:hAnsi="Times New Roman" w:cs="Times New Roman" w:eastAsia="Times New Roman" w:hint="default"/>
          <w:b/>
          <w:bCs/>
          <w:spacing w:val="8"/>
          <w:sz w:val="21"/>
          <w:szCs w:val="21"/>
        </w:rPr>
        <w:t> </w:t>
      </w:r>
      <w:r>
        <w:rPr>
          <w:rFonts w:ascii="宋体" w:hAnsi="宋体" w:cs="宋体" w:eastAsia="宋体" w:hint="default"/>
          <w:b/>
          <w:bCs/>
          <w:sz w:val="21"/>
          <w:szCs w:val="21"/>
        </w:rPr>
        <w:t>其他应付款</w:t>
      </w:r>
      <w:r>
        <w:rPr>
          <w:rFonts w:ascii="宋体" w:hAnsi="宋体" w:cs="宋体" w:eastAsia="宋体" w:hint="default"/>
          <w:sz w:val="21"/>
          <w:szCs w:val="21"/>
        </w:rPr>
      </w:r>
    </w:p>
    <w:p>
      <w:pPr>
        <w:tabs>
          <w:tab w:pos="1395" w:val="left" w:leader="none"/>
        </w:tabs>
        <w:spacing w:before="107"/>
        <w:ind w:left="858" w:right="0" w:firstLine="0"/>
        <w:jc w:val="left"/>
        <w:rPr>
          <w:rFonts w:ascii="宋体" w:hAnsi="宋体" w:cs="宋体" w:eastAsia="宋体" w:hint="default"/>
          <w:sz w:val="21"/>
          <w:szCs w:val="21"/>
        </w:rPr>
      </w:pPr>
      <w:r>
        <w:rPr/>
        <w:pict>
          <v:shape style="position:absolute;margin-left:286.850006pt;margin-top:22.173664pt;width:.48001pt;height:.12pt;mso-position-horizontal-relative:page;mso-position-vertical-relative:paragraph;z-index:-922984" type="#_x0000_t75" stroked="false">
            <v:imagedata r:id="rId371" o:title=""/>
          </v:shape>
        </w:pict>
      </w:r>
      <w:r>
        <w:rPr/>
        <w:pict>
          <v:shape style="position:absolute;margin-left:412.75pt;margin-top:22.173664pt;width:.47998pt;height:.12pt;mso-position-horizontal-relative:page;mso-position-vertical-relative:paragraph;z-index:-922960" type="#_x0000_t75" stroked="false">
            <v:imagedata r:id="rId371" o:title=""/>
          </v:shape>
        </w:pict>
      </w:r>
      <w:r>
        <w:rPr/>
        <w:pict>
          <v:group style="position:absolute;margin-left:100.580002pt;margin-top:41.013683pt;width:430.55pt;height:.5pt;mso-position-horizontal-relative:page;mso-position-vertical-relative:paragraph;z-index:-922936" coordorigin="2012,820" coordsize="8611,10">
            <v:shape style="position:absolute;left:2012;top:820;width:6243;height:10" type="#_x0000_t75" stroked="false">
              <v:imagedata r:id="rId372" o:title=""/>
            </v:shape>
            <v:shape style="position:absolute;left:8250;top:820;width:2372;height:10" type="#_x0000_t75" stroked="false">
              <v:imagedata r:id="rId373" o:title=""/>
            </v:shape>
            <w10:wrap type="none"/>
          </v:group>
        </w:pict>
      </w:r>
      <w:r>
        <w:rPr>
          <w:rFonts w:ascii="Times New Roman" w:hAnsi="Times New Roman" w:cs="Times New Roman" w:eastAsia="Times New Roman" w:hint="default"/>
          <w:b/>
          <w:bCs/>
          <w:sz w:val="21"/>
          <w:szCs w:val="21"/>
        </w:rPr>
        <w:t>1</w:t>
      </w:r>
      <w:r>
        <w:rPr>
          <w:rFonts w:ascii="宋体" w:hAnsi="宋体" w:cs="宋体" w:eastAsia="宋体" w:hint="default"/>
          <w:b/>
          <w:bCs/>
          <w:sz w:val="21"/>
          <w:szCs w:val="21"/>
        </w:rPr>
        <w:t>、</w:t>
        <w:tab/>
        <w:t>其他应付款情况</w:t>
      </w:r>
      <w:r>
        <w:rPr>
          <w:rFonts w:ascii="宋体" w:hAnsi="宋体" w:cs="宋体" w:eastAsia="宋体" w:hint="default"/>
          <w:sz w:val="21"/>
          <w:szCs w:val="21"/>
        </w:rPr>
      </w:r>
    </w:p>
    <w:tbl>
      <w:tblPr>
        <w:tblW w:w="0" w:type="auto"/>
        <w:jc w:val="left"/>
        <w:tblInd w:w="697" w:type="dxa"/>
        <w:tblLayout w:type="fixed"/>
        <w:tblCellMar>
          <w:top w:w="0" w:type="dxa"/>
          <w:left w:w="0" w:type="dxa"/>
          <w:bottom w:w="0" w:type="dxa"/>
          <w:right w:w="0" w:type="dxa"/>
        </w:tblCellMar>
        <w:tblLook w:val="01E0"/>
      </w:tblPr>
      <w:tblGrid>
        <w:gridCol w:w="3745"/>
        <w:gridCol w:w="2518"/>
        <w:gridCol w:w="2362"/>
      </w:tblGrid>
      <w:tr>
        <w:trPr>
          <w:trHeight w:val="394" w:hRule="exact"/>
        </w:trPr>
        <w:tc>
          <w:tcPr>
            <w:tcW w:w="3745" w:type="dxa"/>
            <w:tcBorders>
              <w:top w:val="single" w:sz="12" w:space="0" w:color="000000"/>
              <w:left w:val="nil" w:sz="6" w:space="0" w:color="auto"/>
              <w:bottom w:val="nil" w:sz="6" w:space="0" w:color="auto"/>
              <w:right w:val="single" w:sz="4" w:space="0" w:color="000000"/>
            </w:tcBorders>
          </w:tcPr>
          <w:p>
            <w:pPr>
              <w:pStyle w:val="TableParagraph"/>
              <w:spacing w:line="240" w:lineRule="auto" w:before="41"/>
              <w:ind w:right="1680"/>
              <w:jc w:val="right"/>
              <w:rPr>
                <w:rFonts w:ascii="宋体" w:hAnsi="宋体" w:cs="宋体" w:eastAsia="宋体" w:hint="default"/>
                <w:sz w:val="18"/>
                <w:szCs w:val="18"/>
              </w:rPr>
            </w:pPr>
            <w:r>
              <w:rPr>
                <w:rFonts w:ascii="宋体" w:hAnsi="宋体" w:cs="宋体" w:eastAsia="宋体" w:hint="default"/>
                <w:sz w:val="18"/>
                <w:szCs w:val="18"/>
              </w:rPr>
              <w:t>项目</w:t>
            </w:r>
          </w:p>
        </w:tc>
        <w:tc>
          <w:tcPr>
            <w:tcW w:w="2518"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41"/>
              <w:ind w:left="2" w:right="0"/>
              <w:jc w:val="center"/>
              <w:rPr>
                <w:rFonts w:ascii="宋体" w:hAnsi="宋体" w:cs="宋体" w:eastAsia="宋体" w:hint="default"/>
                <w:sz w:val="18"/>
                <w:szCs w:val="18"/>
              </w:rPr>
            </w:pPr>
            <w:r>
              <w:rPr>
                <w:rFonts w:ascii="宋体" w:hAnsi="宋体" w:cs="宋体" w:eastAsia="宋体" w:hint="default"/>
                <w:sz w:val="18"/>
                <w:szCs w:val="18"/>
              </w:rPr>
              <w:t>年末余额</w:t>
            </w:r>
          </w:p>
        </w:tc>
        <w:tc>
          <w:tcPr>
            <w:tcW w:w="2362" w:type="dxa"/>
            <w:tcBorders>
              <w:top w:val="single" w:sz="12" w:space="0" w:color="000000"/>
              <w:left w:val="single" w:sz="4" w:space="0" w:color="000000"/>
              <w:bottom w:val="nil" w:sz="6" w:space="0" w:color="auto"/>
              <w:right w:val="nil" w:sz="6" w:space="0" w:color="auto"/>
            </w:tcBorders>
          </w:tcPr>
          <w:p>
            <w:pPr>
              <w:pStyle w:val="TableParagraph"/>
              <w:spacing w:line="240" w:lineRule="auto" w:before="41"/>
              <w:ind w:right="3"/>
              <w:jc w:val="center"/>
              <w:rPr>
                <w:rFonts w:ascii="宋体" w:hAnsi="宋体" w:cs="宋体" w:eastAsia="宋体" w:hint="default"/>
                <w:sz w:val="18"/>
                <w:szCs w:val="18"/>
              </w:rPr>
            </w:pPr>
            <w:r>
              <w:rPr>
                <w:rFonts w:ascii="宋体" w:hAnsi="宋体" w:cs="宋体" w:eastAsia="宋体" w:hint="default"/>
                <w:sz w:val="18"/>
                <w:szCs w:val="18"/>
              </w:rPr>
              <w:t>年初余额</w:t>
            </w:r>
          </w:p>
        </w:tc>
      </w:tr>
      <w:tr>
        <w:trPr>
          <w:trHeight w:val="389" w:hRule="exact"/>
        </w:trPr>
        <w:tc>
          <w:tcPr>
            <w:tcW w:w="3745" w:type="dxa"/>
            <w:tcBorders>
              <w:top w:val="nil" w:sz="6" w:space="0" w:color="auto"/>
              <w:left w:val="nil" w:sz="6" w:space="0" w:color="auto"/>
              <w:bottom w:val="nil" w:sz="6" w:space="0" w:color="auto"/>
              <w:right w:val="single" w:sz="4" w:space="0" w:color="000000"/>
            </w:tcBorders>
          </w:tcPr>
          <w:p>
            <w:pPr>
              <w:pStyle w:val="TableParagraph"/>
              <w:spacing w:line="240" w:lineRule="auto" w:before="46"/>
              <w:ind w:left="119" w:right="0"/>
              <w:jc w:val="left"/>
              <w:rPr>
                <w:rFonts w:ascii="Times New Roman" w:hAnsi="Times New Roman" w:cs="Times New Roman" w:eastAsia="Times New Roman" w:hint="default"/>
                <w:sz w:val="18"/>
                <w:szCs w:val="18"/>
              </w:rPr>
            </w:pPr>
            <w:r>
              <w:rPr>
                <w:rFonts w:ascii="宋体" w:hAnsi="宋体" w:cs="宋体" w:eastAsia="宋体" w:hint="default"/>
                <w:sz w:val="18"/>
                <w:szCs w:val="18"/>
              </w:rPr>
              <w:t>一年以内</w:t>
            </w:r>
            <w:r>
              <w:rPr>
                <w:rFonts w:ascii="Times New Roman" w:hAnsi="Times New Roman" w:cs="Times New Roman" w:eastAsia="Times New Roman" w:hint="default"/>
                <w:sz w:val="18"/>
                <w:szCs w:val="18"/>
              </w:rPr>
              <w:t>(</w:t>
            </w:r>
            <w:r>
              <w:rPr>
                <w:rFonts w:ascii="宋体" w:hAnsi="宋体" w:cs="宋体" w:eastAsia="宋体" w:hint="default"/>
                <w:sz w:val="18"/>
                <w:szCs w:val="18"/>
              </w:rPr>
              <w:t>含一年</w:t>
            </w:r>
            <w:r>
              <w:rPr>
                <w:rFonts w:ascii="Times New Roman" w:hAnsi="Times New Roman" w:cs="Times New Roman" w:eastAsia="Times New Roman" w:hint="default"/>
                <w:sz w:val="18"/>
                <w:szCs w:val="18"/>
              </w:rPr>
              <w:t>)</w:t>
            </w:r>
          </w:p>
        </w:tc>
        <w:tc>
          <w:tcPr>
            <w:tcW w:w="2518" w:type="dxa"/>
            <w:tcBorders>
              <w:top w:val="nil" w:sz="6" w:space="0" w:color="auto"/>
              <w:left w:val="single" w:sz="4" w:space="0" w:color="000000"/>
              <w:bottom w:val="nil" w:sz="6" w:space="0" w:color="auto"/>
              <w:right w:val="single" w:sz="4" w:space="0" w:color="000000"/>
            </w:tcBorders>
          </w:tcPr>
          <w:p>
            <w:pPr>
              <w:pStyle w:val="TableParagraph"/>
              <w:spacing w:line="240" w:lineRule="auto" w:before="88"/>
              <w:ind w:right="101"/>
              <w:jc w:val="right"/>
              <w:rPr>
                <w:rFonts w:ascii="Times New Roman" w:hAnsi="Times New Roman" w:cs="Times New Roman" w:eastAsia="Times New Roman" w:hint="default"/>
                <w:sz w:val="18"/>
                <w:szCs w:val="18"/>
              </w:rPr>
            </w:pPr>
            <w:r>
              <w:rPr>
                <w:rFonts w:ascii="Times New Roman"/>
                <w:spacing w:val="-1"/>
                <w:sz w:val="18"/>
              </w:rPr>
              <w:t>1,052,742.00</w:t>
            </w:r>
          </w:p>
        </w:tc>
        <w:tc>
          <w:tcPr>
            <w:tcW w:w="2362" w:type="dxa"/>
            <w:tcBorders>
              <w:top w:val="nil" w:sz="6" w:space="0" w:color="auto"/>
              <w:left w:val="single" w:sz="4" w:space="0" w:color="000000"/>
              <w:bottom w:val="nil" w:sz="6" w:space="0" w:color="auto"/>
              <w:right w:val="nil" w:sz="6" w:space="0" w:color="auto"/>
            </w:tcBorders>
          </w:tcPr>
          <w:p>
            <w:pPr>
              <w:pStyle w:val="TableParagraph"/>
              <w:spacing w:line="240" w:lineRule="auto" w:before="88"/>
              <w:ind w:right="107"/>
              <w:jc w:val="right"/>
              <w:rPr>
                <w:rFonts w:ascii="Times New Roman" w:hAnsi="Times New Roman" w:cs="Times New Roman" w:eastAsia="Times New Roman" w:hint="default"/>
                <w:sz w:val="18"/>
                <w:szCs w:val="18"/>
              </w:rPr>
            </w:pPr>
            <w:r>
              <w:rPr>
                <w:rFonts w:ascii="Times New Roman"/>
                <w:spacing w:val="-1"/>
                <w:sz w:val="18"/>
              </w:rPr>
              <w:t>54,764.00</w:t>
            </w:r>
          </w:p>
        </w:tc>
      </w:tr>
      <w:tr>
        <w:trPr>
          <w:trHeight w:val="391" w:hRule="exact"/>
        </w:trPr>
        <w:tc>
          <w:tcPr>
            <w:tcW w:w="3745" w:type="dxa"/>
            <w:tcBorders>
              <w:top w:val="nil" w:sz="6" w:space="0" w:color="auto"/>
              <w:left w:val="nil" w:sz="6" w:space="0" w:color="auto"/>
              <w:bottom w:val="single" w:sz="12" w:space="0" w:color="000000"/>
              <w:right w:val="single" w:sz="4" w:space="0" w:color="000000"/>
            </w:tcBorders>
          </w:tcPr>
          <w:p>
            <w:pPr>
              <w:pStyle w:val="TableParagraph"/>
              <w:spacing w:line="240" w:lineRule="auto" w:before="41"/>
              <w:ind w:right="1680"/>
              <w:jc w:val="right"/>
              <w:rPr>
                <w:rFonts w:ascii="宋体" w:hAnsi="宋体" w:cs="宋体" w:eastAsia="宋体" w:hint="default"/>
                <w:sz w:val="18"/>
                <w:szCs w:val="18"/>
              </w:rPr>
            </w:pPr>
            <w:r>
              <w:rPr>
                <w:rFonts w:ascii="宋体" w:hAnsi="宋体" w:cs="宋体" w:eastAsia="宋体" w:hint="default"/>
                <w:sz w:val="18"/>
                <w:szCs w:val="18"/>
              </w:rPr>
              <w:t>合计</w:t>
            </w:r>
          </w:p>
        </w:tc>
        <w:tc>
          <w:tcPr>
            <w:tcW w:w="2518"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83"/>
              <w:ind w:right="101"/>
              <w:jc w:val="right"/>
              <w:rPr>
                <w:rFonts w:ascii="Times New Roman" w:hAnsi="Times New Roman" w:cs="Times New Roman" w:eastAsia="Times New Roman" w:hint="default"/>
                <w:sz w:val="18"/>
                <w:szCs w:val="18"/>
              </w:rPr>
            </w:pPr>
            <w:r>
              <w:rPr>
                <w:rFonts w:ascii="Times New Roman"/>
                <w:spacing w:val="-1"/>
                <w:sz w:val="18"/>
              </w:rPr>
              <w:t>1,052,742.00</w:t>
            </w:r>
          </w:p>
        </w:tc>
        <w:tc>
          <w:tcPr>
            <w:tcW w:w="2362" w:type="dxa"/>
            <w:tcBorders>
              <w:top w:val="nil" w:sz="6" w:space="0" w:color="auto"/>
              <w:left w:val="single" w:sz="4" w:space="0" w:color="000000"/>
              <w:bottom w:val="single" w:sz="12" w:space="0" w:color="000000"/>
              <w:right w:val="nil" w:sz="6" w:space="0" w:color="auto"/>
            </w:tcBorders>
          </w:tcPr>
          <w:p>
            <w:pPr>
              <w:pStyle w:val="TableParagraph"/>
              <w:spacing w:line="240" w:lineRule="auto" w:before="83"/>
              <w:ind w:right="107"/>
              <w:jc w:val="right"/>
              <w:rPr>
                <w:rFonts w:ascii="Times New Roman" w:hAnsi="Times New Roman" w:cs="Times New Roman" w:eastAsia="Times New Roman" w:hint="default"/>
                <w:sz w:val="18"/>
                <w:szCs w:val="18"/>
              </w:rPr>
            </w:pPr>
            <w:r>
              <w:rPr>
                <w:rFonts w:ascii="Times New Roman"/>
                <w:spacing w:val="-1"/>
                <w:sz w:val="18"/>
              </w:rPr>
              <w:t>54,764.00</w:t>
            </w:r>
          </w:p>
        </w:tc>
      </w:tr>
    </w:tbl>
    <w:p>
      <w:pPr>
        <w:tabs>
          <w:tab w:pos="1395" w:val="left" w:leader="none"/>
        </w:tabs>
        <w:spacing w:before="110"/>
        <w:ind w:left="858" w:right="0" w:firstLine="0"/>
        <w:jc w:val="left"/>
        <w:rPr>
          <w:rFonts w:ascii="宋体" w:hAnsi="宋体" w:cs="宋体" w:eastAsia="宋体" w:hint="default"/>
          <w:sz w:val="21"/>
          <w:szCs w:val="21"/>
        </w:rPr>
      </w:pPr>
      <w:r>
        <w:rPr/>
        <w:pict>
          <v:group style="position:absolute;margin-left:100.580002pt;margin-top:-19.796349pt;width:430.55pt;height:.5pt;mso-position-horizontal-relative:page;mso-position-vertical-relative:paragraph;z-index:-922912" coordorigin="2012,-396" coordsize="8611,10">
            <v:shape style="position:absolute;left:2012;top:-396;width:6243;height:10" type="#_x0000_t75" stroked="false">
              <v:imagedata r:id="rId372" o:title=""/>
            </v:shape>
            <v:shape style="position:absolute;left:8250;top:-396;width:2372;height:10" type="#_x0000_t75" stroked="false">
              <v:imagedata r:id="rId373" o:title=""/>
            </v:shape>
            <w10:wrap type="none"/>
          </v:group>
        </w:pict>
      </w:r>
      <w:r>
        <w:rPr>
          <w:rFonts w:ascii="Times New Roman" w:hAnsi="Times New Roman" w:cs="Times New Roman" w:eastAsia="Times New Roman" w:hint="default"/>
          <w:b/>
          <w:bCs/>
          <w:sz w:val="21"/>
          <w:szCs w:val="21"/>
        </w:rPr>
        <w:t>2</w:t>
      </w:r>
      <w:r>
        <w:rPr>
          <w:rFonts w:ascii="宋体" w:hAnsi="宋体" w:cs="宋体" w:eastAsia="宋体" w:hint="default"/>
          <w:b/>
          <w:bCs/>
          <w:sz w:val="21"/>
          <w:szCs w:val="21"/>
        </w:rPr>
        <w:t>、</w:t>
        <w:tab/>
      </w:r>
      <w:r>
        <w:rPr>
          <w:rFonts w:ascii="宋体" w:hAnsi="宋体" w:cs="宋体" w:eastAsia="宋体" w:hint="default"/>
          <w:b/>
          <w:bCs/>
          <w:spacing w:val="-1"/>
          <w:sz w:val="21"/>
          <w:szCs w:val="21"/>
        </w:rPr>
        <w:t>年末数中无欠持本公司</w:t>
      </w:r>
      <w:r>
        <w:rPr>
          <w:rFonts w:ascii="宋体" w:hAnsi="宋体" w:cs="宋体" w:eastAsia="宋体" w:hint="default"/>
          <w:b/>
          <w:bCs/>
          <w:sz w:val="21"/>
          <w:szCs w:val="21"/>
        </w:rPr>
        <w:t> </w:t>
      </w:r>
      <w:r>
        <w:rPr>
          <w:rFonts w:ascii="Times New Roman" w:hAnsi="Times New Roman" w:cs="Times New Roman" w:eastAsia="Times New Roman" w:hint="default"/>
          <w:b/>
          <w:bCs/>
          <w:spacing w:val="-1"/>
          <w:sz w:val="21"/>
          <w:szCs w:val="21"/>
        </w:rPr>
        <w:t>5</w:t>
      </w:r>
      <w:r>
        <w:rPr>
          <w:rFonts w:ascii="宋体" w:hAnsi="宋体" w:cs="宋体" w:eastAsia="宋体" w:hint="default"/>
          <w:b/>
          <w:bCs/>
          <w:spacing w:val="-1"/>
          <w:sz w:val="21"/>
          <w:szCs w:val="21"/>
        </w:rPr>
        <w:t>％以上（含</w:t>
      </w:r>
      <w:r>
        <w:rPr>
          <w:rFonts w:ascii="宋体" w:hAnsi="宋体" w:cs="宋体" w:eastAsia="宋体" w:hint="default"/>
          <w:b/>
          <w:bCs/>
          <w:spacing w:val="-77"/>
          <w:sz w:val="21"/>
          <w:szCs w:val="21"/>
        </w:rPr>
        <w:t> </w:t>
      </w:r>
      <w:r>
        <w:rPr>
          <w:rFonts w:ascii="Times New Roman" w:hAnsi="Times New Roman" w:cs="Times New Roman" w:eastAsia="Times New Roman" w:hint="default"/>
          <w:b/>
          <w:bCs/>
          <w:spacing w:val="-1"/>
          <w:sz w:val="21"/>
          <w:szCs w:val="21"/>
        </w:rPr>
        <w:t>5</w:t>
      </w:r>
      <w:r>
        <w:rPr>
          <w:rFonts w:ascii="宋体" w:hAnsi="宋体" w:cs="宋体" w:eastAsia="宋体" w:hint="default"/>
          <w:b/>
          <w:bCs/>
          <w:spacing w:val="-1"/>
          <w:sz w:val="21"/>
          <w:szCs w:val="21"/>
        </w:rPr>
        <w:t>％）表决权股份的股东单位款项。</w:t>
      </w:r>
      <w:r>
        <w:rPr>
          <w:rFonts w:ascii="宋体" w:hAnsi="宋体" w:cs="宋体" w:eastAsia="宋体" w:hint="default"/>
          <w:spacing w:val="-1"/>
          <w:sz w:val="21"/>
          <w:szCs w:val="21"/>
        </w:rPr>
      </w:r>
    </w:p>
    <w:p>
      <w:pPr>
        <w:spacing w:line="240" w:lineRule="auto" w:before="0"/>
        <w:rPr>
          <w:rFonts w:ascii="宋体" w:hAnsi="宋体" w:cs="宋体" w:eastAsia="宋体" w:hint="default"/>
          <w:b/>
          <w:bCs/>
          <w:sz w:val="22"/>
          <w:szCs w:val="22"/>
        </w:rPr>
      </w:pPr>
    </w:p>
    <w:p>
      <w:pPr>
        <w:spacing w:line="240" w:lineRule="auto" w:before="1"/>
        <w:rPr>
          <w:rFonts w:ascii="宋体" w:hAnsi="宋体" w:cs="宋体" w:eastAsia="宋体" w:hint="default"/>
          <w:b/>
          <w:bCs/>
          <w:sz w:val="17"/>
          <w:szCs w:val="17"/>
        </w:rPr>
      </w:pPr>
    </w:p>
    <w:p>
      <w:pPr>
        <w:tabs>
          <w:tab w:pos="1395" w:val="left" w:leader="none"/>
        </w:tabs>
        <w:spacing w:before="0"/>
        <w:ind w:left="858" w:right="0"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3</w:t>
      </w:r>
      <w:r>
        <w:rPr>
          <w:rFonts w:ascii="宋体" w:hAnsi="宋体" w:cs="宋体" w:eastAsia="宋体" w:hint="default"/>
          <w:b/>
          <w:bCs/>
          <w:sz w:val="21"/>
          <w:szCs w:val="21"/>
        </w:rPr>
        <w:t>、</w:t>
        <w:tab/>
      </w:r>
      <w:r>
        <w:rPr>
          <w:rFonts w:ascii="宋体" w:hAnsi="宋体" w:cs="宋体" w:eastAsia="宋体" w:hint="default"/>
          <w:b/>
          <w:bCs/>
          <w:spacing w:val="-1"/>
          <w:sz w:val="21"/>
          <w:szCs w:val="21"/>
        </w:rPr>
        <w:t>年末数中无欠关联方款项。</w:t>
      </w:r>
      <w:r>
        <w:rPr>
          <w:rFonts w:ascii="宋体" w:hAnsi="宋体" w:cs="宋体" w:eastAsia="宋体" w:hint="default"/>
          <w:spacing w:val="-1"/>
          <w:sz w:val="21"/>
          <w:szCs w:val="21"/>
        </w:rPr>
      </w:r>
    </w:p>
    <w:p>
      <w:pPr>
        <w:spacing w:line="240" w:lineRule="auto" w:before="0"/>
        <w:rPr>
          <w:rFonts w:ascii="宋体" w:hAnsi="宋体" w:cs="宋体" w:eastAsia="宋体" w:hint="default"/>
          <w:b/>
          <w:bCs/>
          <w:sz w:val="22"/>
          <w:szCs w:val="22"/>
        </w:rPr>
      </w:pPr>
    </w:p>
    <w:p>
      <w:pPr>
        <w:spacing w:line="240" w:lineRule="auto" w:before="11"/>
        <w:rPr>
          <w:rFonts w:ascii="宋体" w:hAnsi="宋体" w:cs="宋体" w:eastAsia="宋体" w:hint="default"/>
          <w:b/>
          <w:bCs/>
          <w:sz w:val="16"/>
          <w:szCs w:val="16"/>
        </w:rPr>
      </w:pPr>
    </w:p>
    <w:p>
      <w:pPr>
        <w:tabs>
          <w:tab w:pos="1395" w:val="left" w:leader="none"/>
        </w:tabs>
        <w:spacing w:before="0"/>
        <w:ind w:left="858" w:right="0"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4</w:t>
      </w:r>
      <w:r>
        <w:rPr>
          <w:rFonts w:ascii="宋体" w:hAnsi="宋体" w:cs="宋体" w:eastAsia="宋体" w:hint="default"/>
          <w:b/>
          <w:bCs/>
          <w:sz w:val="21"/>
          <w:szCs w:val="21"/>
        </w:rPr>
        <w:t>、</w:t>
        <w:tab/>
      </w:r>
      <w:r>
        <w:rPr>
          <w:rFonts w:ascii="宋体" w:hAnsi="宋体" w:cs="宋体" w:eastAsia="宋体" w:hint="default"/>
          <w:b/>
          <w:bCs/>
          <w:spacing w:val="-1"/>
          <w:sz w:val="21"/>
          <w:szCs w:val="21"/>
        </w:rPr>
        <w:t>年末无账龄超过一年的大额其他应付款。</w:t>
      </w:r>
      <w:r>
        <w:rPr>
          <w:rFonts w:ascii="宋体" w:hAnsi="宋体" w:cs="宋体" w:eastAsia="宋体" w:hint="default"/>
          <w:spacing w:val="-1"/>
          <w:sz w:val="21"/>
          <w:szCs w:val="21"/>
        </w:rPr>
      </w:r>
    </w:p>
    <w:p>
      <w:pPr>
        <w:spacing w:line="240" w:lineRule="auto" w:before="0"/>
        <w:rPr>
          <w:rFonts w:ascii="宋体" w:hAnsi="宋体" w:cs="宋体" w:eastAsia="宋体" w:hint="default"/>
          <w:b/>
          <w:bCs/>
          <w:sz w:val="22"/>
          <w:szCs w:val="22"/>
        </w:rPr>
      </w:pPr>
    </w:p>
    <w:p>
      <w:pPr>
        <w:spacing w:line="240" w:lineRule="auto" w:before="11"/>
        <w:rPr>
          <w:rFonts w:ascii="宋体" w:hAnsi="宋体" w:cs="宋体" w:eastAsia="宋体" w:hint="default"/>
          <w:b/>
          <w:bCs/>
          <w:sz w:val="16"/>
          <w:szCs w:val="16"/>
        </w:rPr>
      </w:pPr>
    </w:p>
    <w:p>
      <w:pPr>
        <w:tabs>
          <w:tab w:pos="1395" w:val="left" w:leader="none"/>
        </w:tabs>
        <w:spacing w:before="0"/>
        <w:ind w:left="858" w:right="0" w:firstLine="0"/>
        <w:jc w:val="left"/>
        <w:rPr>
          <w:rFonts w:ascii="宋体" w:hAnsi="宋体" w:cs="宋体" w:eastAsia="宋体" w:hint="default"/>
          <w:sz w:val="21"/>
          <w:szCs w:val="21"/>
        </w:rPr>
      </w:pPr>
      <w:r>
        <w:rPr/>
        <w:pict>
          <v:shape style="position:absolute;margin-left:265.970001pt;margin-top:16.823662pt;width:.48001pt;height:.12pt;mso-position-horizontal-relative:page;mso-position-vertical-relative:paragraph;z-index:-922888" type="#_x0000_t75" stroked="false">
            <v:imagedata r:id="rId374" o:title=""/>
          </v:shape>
        </w:pict>
      </w:r>
      <w:r>
        <w:rPr/>
        <w:pict>
          <v:shape style="position:absolute;margin-left:344.709991pt;margin-top:16.823662pt;width:.47998pt;height:.12pt;mso-position-horizontal-relative:page;mso-position-vertical-relative:paragraph;z-index:-922864" type="#_x0000_t75" stroked="false">
            <v:imagedata r:id="rId374" o:title=""/>
          </v:shape>
        </w:pict>
      </w:r>
      <w:r>
        <w:rPr/>
        <w:pict>
          <v:shape style="position:absolute;margin-left:431.5pt;margin-top:16.823662pt;width:.48001pt;height:.12pt;mso-position-horizontal-relative:page;mso-position-vertical-relative:paragraph;z-index:-922840" type="#_x0000_t75" stroked="false">
            <v:imagedata r:id="rId374" o:title=""/>
          </v:shape>
        </w:pict>
      </w:r>
      <w:r>
        <w:rPr/>
        <w:pict>
          <v:group style="position:absolute;margin-left:99.984001pt;margin-top:35.663651pt;width:431.5pt;height:.5pt;mso-position-horizontal-relative:page;mso-position-vertical-relative:paragraph;z-index:-922816" coordorigin="2000,713" coordsize="8630,10">
            <v:shape style="position:absolute;left:2000;top:713;width:4895;height:10" type="#_x0000_t75" stroked="false">
              <v:imagedata r:id="rId375" o:title=""/>
            </v:shape>
            <v:shape style="position:absolute;left:6889;top:713;width:1741;height:10" type="#_x0000_t75" stroked="false">
              <v:imagedata r:id="rId376" o:title=""/>
            </v:shape>
            <v:shape style="position:absolute;left:8625;top:713;width:2004;height:10" type="#_x0000_t75" stroked="false">
              <v:imagedata r:id="rId377" o:title=""/>
            </v:shape>
            <w10:wrap type="none"/>
          </v:group>
        </w:pict>
      </w:r>
      <w:r>
        <w:rPr>
          <w:rFonts w:ascii="Times New Roman" w:hAnsi="Times New Roman" w:cs="Times New Roman" w:eastAsia="Times New Roman" w:hint="default"/>
          <w:b/>
          <w:bCs/>
          <w:sz w:val="21"/>
          <w:szCs w:val="21"/>
        </w:rPr>
        <w:t>5</w:t>
      </w:r>
      <w:r>
        <w:rPr>
          <w:rFonts w:ascii="宋体" w:hAnsi="宋体" w:cs="宋体" w:eastAsia="宋体" w:hint="default"/>
          <w:b/>
          <w:bCs/>
          <w:sz w:val="21"/>
          <w:szCs w:val="21"/>
        </w:rPr>
        <w:t>、</w:t>
        <w:tab/>
      </w:r>
      <w:r>
        <w:rPr>
          <w:rFonts w:ascii="宋体" w:hAnsi="宋体" w:cs="宋体" w:eastAsia="宋体" w:hint="default"/>
          <w:b/>
          <w:bCs/>
          <w:spacing w:val="-1"/>
          <w:sz w:val="21"/>
          <w:szCs w:val="21"/>
        </w:rPr>
        <w:t>金额较大的其他应付款</w:t>
      </w:r>
      <w:r>
        <w:rPr>
          <w:rFonts w:ascii="宋体" w:hAnsi="宋体" w:cs="宋体" w:eastAsia="宋体" w:hint="default"/>
          <w:spacing w:val="-1"/>
          <w:sz w:val="21"/>
          <w:szCs w:val="21"/>
        </w:rPr>
      </w:r>
    </w:p>
    <w:tbl>
      <w:tblPr>
        <w:tblW w:w="0" w:type="auto"/>
        <w:jc w:val="left"/>
        <w:tblInd w:w="685" w:type="dxa"/>
        <w:tblLayout w:type="fixed"/>
        <w:tblCellMar>
          <w:top w:w="0" w:type="dxa"/>
          <w:left w:w="0" w:type="dxa"/>
          <w:bottom w:w="0" w:type="dxa"/>
          <w:right w:w="0" w:type="dxa"/>
        </w:tblCellMar>
        <w:tblLook w:val="01E0"/>
      </w:tblPr>
      <w:tblGrid>
        <w:gridCol w:w="3339"/>
        <w:gridCol w:w="1575"/>
        <w:gridCol w:w="1736"/>
        <w:gridCol w:w="1994"/>
      </w:tblGrid>
      <w:tr>
        <w:trPr>
          <w:trHeight w:val="389" w:hRule="exact"/>
        </w:trPr>
        <w:tc>
          <w:tcPr>
            <w:tcW w:w="3339" w:type="dxa"/>
            <w:tcBorders>
              <w:top w:val="single" w:sz="12" w:space="0" w:color="000000"/>
              <w:left w:val="nil" w:sz="6" w:space="0" w:color="auto"/>
              <w:bottom w:val="nil" w:sz="6" w:space="0" w:color="auto"/>
              <w:right w:val="single" w:sz="4" w:space="0" w:color="000000"/>
            </w:tcBorders>
          </w:tcPr>
          <w:p>
            <w:pPr>
              <w:pStyle w:val="TableParagraph"/>
              <w:spacing w:line="240" w:lineRule="auto" w:before="41"/>
              <w:ind w:left="16" w:right="0"/>
              <w:jc w:val="center"/>
              <w:rPr>
                <w:rFonts w:ascii="宋体" w:hAnsi="宋体" w:cs="宋体" w:eastAsia="宋体" w:hint="default"/>
                <w:sz w:val="18"/>
                <w:szCs w:val="18"/>
              </w:rPr>
            </w:pPr>
            <w:r>
              <w:rPr>
                <w:rFonts w:ascii="宋体" w:hAnsi="宋体" w:cs="宋体" w:eastAsia="宋体" w:hint="default"/>
                <w:sz w:val="18"/>
                <w:szCs w:val="18"/>
              </w:rPr>
              <w:t>单位名称</w:t>
            </w:r>
          </w:p>
        </w:tc>
        <w:tc>
          <w:tcPr>
            <w:tcW w:w="1575"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41"/>
              <w:ind w:left="422" w:right="0"/>
              <w:jc w:val="left"/>
              <w:rPr>
                <w:rFonts w:ascii="宋体" w:hAnsi="宋体" w:cs="宋体" w:eastAsia="宋体" w:hint="default"/>
                <w:sz w:val="18"/>
                <w:szCs w:val="18"/>
              </w:rPr>
            </w:pPr>
            <w:r>
              <w:rPr>
                <w:rFonts w:ascii="宋体" w:hAnsi="宋体" w:cs="宋体" w:eastAsia="宋体" w:hint="default"/>
                <w:sz w:val="18"/>
                <w:szCs w:val="18"/>
              </w:rPr>
              <w:t>年末余额</w:t>
            </w:r>
          </w:p>
        </w:tc>
        <w:tc>
          <w:tcPr>
            <w:tcW w:w="1736"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41"/>
              <w:ind w:left="412" w:right="0"/>
              <w:jc w:val="left"/>
              <w:rPr>
                <w:rFonts w:ascii="宋体" w:hAnsi="宋体" w:cs="宋体" w:eastAsia="宋体" w:hint="default"/>
                <w:sz w:val="18"/>
                <w:szCs w:val="18"/>
              </w:rPr>
            </w:pPr>
            <w:r>
              <w:rPr>
                <w:rFonts w:ascii="宋体" w:hAnsi="宋体" w:cs="宋体" w:eastAsia="宋体" w:hint="default"/>
                <w:sz w:val="18"/>
                <w:szCs w:val="18"/>
              </w:rPr>
              <w:t>性质或内容</w:t>
            </w:r>
          </w:p>
        </w:tc>
        <w:tc>
          <w:tcPr>
            <w:tcW w:w="1994" w:type="dxa"/>
            <w:tcBorders>
              <w:top w:val="single" w:sz="12" w:space="0" w:color="000000"/>
              <w:left w:val="single" w:sz="4" w:space="0" w:color="000000"/>
              <w:bottom w:val="nil" w:sz="6" w:space="0" w:color="auto"/>
              <w:right w:val="nil" w:sz="6" w:space="0" w:color="auto"/>
            </w:tcBorders>
          </w:tcPr>
          <w:p>
            <w:pPr>
              <w:pStyle w:val="TableParagraph"/>
              <w:spacing w:line="240" w:lineRule="auto" w:before="41"/>
              <w:ind w:right="5"/>
              <w:jc w:val="center"/>
              <w:rPr>
                <w:rFonts w:ascii="宋体" w:hAnsi="宋体" w:cs="宋体" w:eastAsia="宋体" w:hint="default"/>
                <w:sz w:val="18"/>
                <w:szCs w:val="18"/>
              </w:rPr>
            </w:pPr>
            <w:r>
              <w:rPr>
                <w:rFonts w:ascii="宋体" w:hAnsi="宋体" w:cs="宋体" w:eastAsia="宋体" w:hint="default"/>
                <w:sz w:val="18"/>
                <w:szCs w:val="18"/>
              </w:rPr>
              <w:t>备注</w:t>
            </w:r>
          </w:p>
        </w:tc>
      </w:tr>
      <w:tr>
        <w:trPr>
          <w:trHeight w:val="401" w:hRule="exact"/>
        </w:trPr>
        <w:tc>
          <w:tcPr>
            <w:tcW w:w="3339" w:type="dxa"/>
            <w:tcBorders>
              <w:top w:val="nil" w:sz="6" w:space="0" w:color="auto"/>
              <w:left w:val="nil" w:sz="6" w:space="0" w:color="auto"/>
              <w:bottom w:val="single" w:sz="12" w:space="0" w:color="000000"/>
              <w:right w:val="single" w:sz="4" w:space="0" w:color="000000"/>
            </w:tcBorders>
          </w:tcPr>
          <w:p>
            <w:pPr>
              <w:pStyle w:val="TableParagraph"/>
              <w:spacing w:line="240" w:lineRule="auto" w:before="51"/>
              <w:ind w:left="122" w:right="0"/>
              <w:jc w:val="left"/>
              <w:rPr>
                <w:rFonts w:ascii="宋体" w:hAnsi="宋体" w:cs="宋体" w:eastAsia="宋体" w:hint="default"/>
                <w:sz w:val="18"/>
                <w:szCs w:val="18"/>
              </w:rPr>
            </w:pPr>
            <w:r>
              <w:rPr>
                <w:rFonts w:ascii="宋体" w:hAnsi="宋体" w:cs="宋体" w:eastAsia="宋体" w:hint="default"/>
                <w:sz w:val="18"/>
                <w:szCs w:val="18"/>
              </w:rPr>
              <w:t>上海润言投资咨询有限公司</w:t>
            </w:r>
          </w:p>
        </w:tc>
        <w:tc>
          <w:tcPr>
            <w:tcW w:w="1575"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93"/>
              <w:ind w:left="518" w:right="0"/>
              <w:jc w:val="left"/>
              <w:rPr>
                <w:rFonts w:ascii="Times New Roman" w:hAnsi="Times New Roman" w:cs="Times New Roman" w:eastAsia="Times New Roman" w:hint="default"/>
                <w:sz w:val="18"/>
                <w:szCs w:val="18"/>
              </w:rPr>
            </w:pPr>
            <w:r>
              <w:rPr>
                <w:rFonts w:ascii="Times New Roman"/>
                <w:sz w:val="18"/>
              </w:rPr>
              <w:t>1,050,342.00</w:t>
            </w:r>
          </w:p>
        </w:tc>
        <w:tc>
          <w:tcPr>
            <w:tcW w:w="1736"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35"/>
              <w:ind w:left="103" w:right="0"/>
              <w:jc w:val="left"/>
              <w:rPr>
                <w:rFonts w:ascii="宋体" w:hAnsi="宋体" w:cs="宋体" w:eastAsia="宋体" w:hint="default"/>
                <w:sz w:val="20"/>
                <w:szCs w:val="20"/>
              </w:rPr>
            </w:pPr>
            <w:r>
              <w:rPr>
                <w:rFonts w:ascii="宋体" w:hAnsi="宋体" w:cs="宋体" w:eastAsia="宋体" w:hint="default"/>
                <w:sz w:val="20"/>
                <w:szCs w:val="20"/>
              </w:rPr>
              <w:t>咨询服务费</w:t>
            </w:r>
          </w:p>
        </w:tc>
        <w:tc>
          <w:tcPr>
            <w:tcW w:w="1994" w:type="dxa"/>
            <w:tcBorders>
              <w:top w:val="nil" w:sz="6" w:space="0" w:color="auto"/>
              <w:left w:val="single" w:sz="4" w:space="0" w:color="000000"/>
              <w:bottom w:val="single" w:sz="12" w:space="0" w:color="000000"/>
              <w:right w:val="nil" w:sz="6" w:space="0" w:color="auto"/>
            </w:tcBorders>
          </w:tcPr>
          <w:p>
            <w:pPr>
              <w:pStyle w:val="TableParagraph"/>
              <w:spacing w:line="240" w:lineRule="auto" w:before="51"/>
              <w:ind w:left="103" w:right="0"/>
              <w:jc w:val="left"/>
              <w:rPr>
                <w:rFonts w:ascii="宋体" w:hAnsi="宋体" w:cs="宋体" w:eastAsia="宋体" w:hint="default"/>
                <w:sz w:val="18"/>
                <w:szCs w:val="18"/>
              </w:rPr>
            </w:pPr>
            <w:r>
              <w:rPr>
                <w:rFonts w:ascii="宋体" w:hAnsi="宋体" w:cs="宋体" w:eastAsia="宋体" w:hint="default"/>
                <w:sz w:val="18"/>
                <w:szCs w:val="18"/>
              </w:rPr>
              <w:t>未到合同结算期</w:t>
            </w:r>
          </w:p>
        </w:tc>
      </w:tr>
    </w:tbl>
    <w:p>
      <w:pPr>
        <w:spacing w:line="240" w:lineRule="auto" w:before="0"/>
        <w:rPr>
          <w:rFonts w:ascii="宋体" w:hAnsi="宋体" w:cs="宋体" w:eastAsia="宋体" w:hint="default"/>
          <w:b/>
          <w:bCs/>
          <w:sz w:val="22"/>
          <w:szCs w:val="22"/>
        </w:rPr>
      </w:pPr>
    </w:p>
    <w:p>
      <w:pPr>
        <w:spacing w:line="240" w:lineRule="auto" w:before="1"/>
        <w:rPr>
          <w:rFonts w:ascii="宋体" w:hAnsi="宋体" w:cs="宋体" w:eastAsia="宋体" w:hint="default"/>
          <w:b/>
          <w:bCs/>
          <w:sz w:val="17"/>
          <w:szCs w:val="17"/>
        </w:rPr>
      </w:pPr>
    </w:p>
    <w:p>
      <w:pPr>
        <w:spacing w:before="0"/>
        <w:ind w:left="126" w:right="0" w:firstLine="0"/>
        <w:jc w:val="left"/>
        <w:rPr>
          <w:rFonts w:ascii="宋体" w:hAnsi="宋体" w:cs="宋体" w:eastAsia="宋体" w:hint="default"/>
          <w:sz w:val="21"/>
          <w:szCs w:val="21"/>
        </w:rPr>
      </w:pPr>
      <w:r>
        <w:rPr/>
        <w:pict>
          <v:shape style="position:absolute;margin-left:315.429993pt;margin-top:16.823673pt;width:.47998pt;height:.12pt;mso-position-horizontal-relative:page;mso-position-vertical-relative:paragraph;z-index:-922792" type="#_x0000_t75" stroked="false">
            <v:imagedata r:id="rId378" o:title=""/>
          </v:shape>
        </w:pict>
      </w:r>
      <w:r>
        <w:rPr/>
        <w:pict>
          <v:shape style="position:absolute;margin-left:422.73999pt;margin-top:16.823673pt;width:.48001pt;height:.12pt;mso-position-horizontal-relative:page;mso-position-vertical-relative:paragraph;z-index:-922768" type="#_x0000_t75" stroked="false">
            <v:imagedata r:id="rId378" o:title=""/>
          </v:shape>
        </w:pict>
      </w:r>
      <w:r>
        <w:rPr/>
        <w:pict>
          <v:group style="position:absolute;margin-left:100.339996pt;margin-top:35.543663pt;width:429.95pt;height:.5pt;mso-position-horizontal-relative:page;mso-position-vertical-relative:paragraph;z-index:-922744" coordorigin="2007,711" coordsize="8599,10">
            <v:shape style="position:absolute;left:2007;top:711;width:4302;height:10" type="#_x0000_t75" stroked="false">
              <v:imagedata r:id="rId379" o:title=""/>
            </v:shape>
            <v:shape style="position:absolute;left:6304;top:711;width:4301;height:10" type="#_x0000_t75" stroked="false">
              <v:imagedata r:id="rId380" o:title=""/>
            </v:shape>
            <w10:wrap type="none"/>
          </v:group>
        </w:pict>
      </w:r>
      <w:r>
        <w:rPr/>
        <w:pict>
          <v:group style="position:absolute;margin-left:100.339996pt;margin-top:54.743694pt;width:429.95pt;height:.5pt;mso-position-horizontal-relative:page;mso-position-vertical-relative:paragraph;z-index:-922720" coordorigin="2007,1095" coordsize="8599,10">
            <v:shape style="position:absolute;left:2007;top:1095;width:4302;height:10" type="#_x0000_t75" stroked="false">
              <v:imagedata r:id="rId379" o:title=""/>
            </v:shape>
            <v:shape style="position:absolute;left:6304;top:1095;width:4301;height:10" type="#_x0000_t75" stroked="false">
              <v:imagedata r:id="rId380" o:title=""/>
            </v:shape>
            <w10:wrap type="none"/>
          </v:group>
        </w:pict>
      </w:r>
      <w:r>
        <w:rPr/>
        <w:pict>
          <v:group style="position:absolute;margin-left:100.339996pt;margin-top:73.943665pt;width:429.95pt;height:.5pt;mso-position-horizontal-relative:page;mso-position-vertical-relative:paragraph;z-index:-922696" coordorigin="2007,1479" coordsize="8599,10">
            <v:shape style="position:absolute;left:2007;top:1479;width:4302;height:10" type="#_x0000_t75" stroked="false">
              <v:imagedata r:id="rId379" o:title=""/>
            </v:shape>
            <v:shape style="position:absolute;left:6304;top:1479;width:4301;height:10" type="#_x0000_t75" stroked="false">
              <v:imagedata r:id="rId381" o:title=""/>
            </v:shape>
            <w10:wrap type="none"/>
          </v:group>
        </w:pict>
      </w:r>
      <w:r>
        <w:rPr>
          <w:rFonts w:ascii="宋体" w:hAnsi="宋体" w:cs="宋体" w:eastAsia="宋体" w:hint="default"/>
          <w:b/>
          <w:bCs/>
          <w:sz w:val="21"/>
          <w:szCs w:val="21"/>
        </w:rPr>
        <w:t>(</w:t>
      </w:r>
      <w:r>
        <w:rPr>
          <w:rFonts w:ascii="宋体" w:hAnsi="宋体" w:cs="宋体" w:eastAsia="宋体" w:hint="default"/>
          <w:b/>
          <w:bCs/>
          <w:sz w:val="21"/>
          <w:szCs w:val="21"/>
        </w:rPr>
        <w:t>十八</w:t>
      </w:r>
      <w:r>
        <w:rPr>
          <w:rFonts w:ascii="宋体" w:hAnsi="宋体" w:cs="宋体" w:eastAsia="宋体" w:hint="default"/>
          <w:b/>
          <w:bCs/>
          <w:sz w:val="21"/>
          <w:szCs w:val="21"/>
        </w:rPr>
        <w:t>)</w:t>
      </w:r>
      <w:r>
        <w:rPr>
          <w:rFonts w:ascii="宋体" w:hAnsi="宋体" w:cs="宋体" w:eastAsia="宋体" w:hint="default"/>
          <w:b/>
          <w:bCs/>
          <w:spacing w:val="32"/>
          <w:sz w:val="21"/>
          <w:szCs w:val="21"/>
        </w:rPr>
        <w:t> </w:t>
      </w:r>
      <w:r>
        <w:rPr>
          <w:rFonts w:ascii="宋体" w:hAnsi="宋体" w:cs="宋体" w:eastAsia="宋体" w:hint="default"/>
          <w:b/>
          <w:bCs/>
          <w:sz w:val="21"/>
          <w:szCs w:val="21"/>
        </w:rPr>
        <w:t>其他非流动负债</w:t>
      </w:r>
      <w:r>
        <w:rPr>
          <w:rFonts w:ascii="宋体" w:hAnsi="宋体" w:cs="宋体" w:eastAsia="宋体" w:hint="default"/>
          <w:sz w:val="21"/>
          <w:szCs w:val="21"/>
        </w:rPr>
      </w:r>
    </w:p>
    <w:p>
      <w:pPr>
        <w:spacing w:line="240" w:lineRule="auto" w:before="7"/>
        <w:rPr>
          <w:rFonts w:ascii="宋体" w:hAnsi="宋体" w:cs="宋体" w:eastAsia="宋体" w:hint="default"/>
          <w:b/>
          <w:bCs/>
          <w:sz w:val="2"/>
          <w:szCs w:val="2"/>
        </w:rPr>
      </w:pPr>
    </w:p>
    <w:tbl>
      <w:tblPr>
        <w:tblW w:w="0" w:type="auto"/>
        <w:jc w:val="left"/>
        <w:tblInd w:w="692" w:type="dxa"/>
        <w:tblLayout w:type="fixed"/>
        <w:tblCellMar>
          <w:top w:w="0" w:type="dxa"/>
          <w:left w:w="0" w:type="dxa"/>
          <w:bottom w:w="0" w:type="dxa"/>
          <w:right w:w="0" w:type="dxa"/>
        </w:tblCellMar>
        <w:tblLook w:val="01E0"/>
      </w:tblPr>
      <w:tblGrid>
        <w:gridCol w:w="4321"/>
        <w:gridCol w:w="2146"/>
        <w:gridCol w:w="2146"/>
      </w:tblGrid>
      <w:tr>
        <w:trPr>
          <w:trHeight w:val="391" w:hRule="exact"/>
        </w:trPr>
        <w:tc>
          <w:tcPr>
            <w:tcW w:w="4321" w:type="dxa"/>
            <w:tcBorders>
              <w:top w:val="single" w:sz="12" w:space="0" w:color="000000"/>
              <w:left w:val="nil" w:sz="6" w:space="0" w:color="auto"/>
              <w:bottom w:val="nil" w:sz="6" w:space="0" w:color="auto"/>
              <w:right w:val="single" w:sz="4" w:space="0" w:color="000000"/>
            </w:tcBorders>
          </w:tcPr>
          <w:p>
            <w:pPr>
              <w:pStyle w:val="TableParagraph"/>
              <w:spacing w:line="240" w:lineRule="auto" w:before="39"/>
              <w:ind w:left="19" w:right="0"/>
              <w:jc w:val="center"/>
              <w:rPr>
                <w:rFonts w:ascii="宋体" w:hAnsi="宋体" w:cs="宋体" w:eastAsia="宋体" w:hint="default"/>
                <w:sz w:val="18"/>
                <w:szCs w:val="18"/>
              </w:rPr>
            </w:pPr>
            <w:r>
              <w:rPr>
                <w:rFonts w:ascii="宋体" w:hAnsi="宋体" w:cs="宋体" w:eastAsia="宋体" w:hint="default"/>
                <w:sz w:val="18"/>
                <w:szCs w:val="18"/>
              </w:rPr>
              <w:t>项目</w:t>
            </w:r>
          </w:p>
        </w:tc>
        <w:tc>
          <w:tcPr>
            <w:tcW w:w="2146"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39"/>
              <w:ind w:left="708" w:right="0"/>
              <w:jc w:val="left"/>
              <w:rPr>
                <w:rFonts w:ascii="宋体" w:hAnsi="宋体" w:cs="宋体" w:eastAsia="宋体" w:hint="default"/>
                <w:sz w:val="18"/>
                <w:szCs w:val="18"/>
              </w:rPr>
            </w:pPr>
            <w:r>
              <w:rPr>
                <w:rFonts w:ascii="宋体" w:hAnsi="宋体" w:cs="宋体" w:eastAsia="宋体" w:hint="default"/>
                <w:sz w:val="18"/>
                <w:szCs w:val="18"/>
              </w:rPr>
              <w:t>年末余额</w:t>
            </w:r>
          </w:p>
        </w:tc>
        <w:tc>
          <w:tcPr>
            <w:tcW w:w="2146" w:type="dxa"/>
            <w:tcBorders>
              <w:top w:val="single" w:sz="12" w:space="0" w:color="000000"/>
              <w:left w:val="single" w:sz="4" w:space="0" w:color="000000"/>
              <w:bottom w:val="nil" w:sz="6" w:space="0" w:color="auto"/>
              <w:right w:val="nil" w:sz="6" w:space="0" w:color="auto"/>
            </w:tcBorders>
          </w:tcPr>
          <w:p>
            <w:pPr>
              <w:pStyle w:val="TableParagraph"/>
              <w:spacing w:line="240" w:lineRule="auto" w:before="39"/>
              <w:ind w:left="707" w:right="0"/>
              <w:jc w:val="left"/>
              <w:rPr>
                <w:rFonts w:ascii="宋体" w:hAnsi="宋体" w:cs="宋体" w:eastAsia="宋体" w:hint="default"/>
                <w:sz w:val="18"/>
                <w:szCs w:val="18"/>
              </w:rPr>
            </w:pPr>
            <w:r>
              <w:rPr>
                <w:rFonts w:ascii="宋体" w:hAnsi="宋体" w:cs="宋体" w:eastAsia="宋体" w:hint="default"/>
                <w:sz w:val="18"/>
                <w:szCs w:val="18"/>
              </w:rPr>
              <w:t>年初余额</w:t>
            </w:r>
          </w:p>
        </w:tc>
      </w:tr>
      <w:tr>
        <w:trPr>
          <w:trHeight w:val="384" w:hRule="exact"/>
        </w:trPr>
        <w:tc>
          <w:tcPr>
            <w:tcW w:w="4321" w:type="dxa"/>
            <w:tcBorders>
              <w:top w:val="nil" w:sz="6" w:space="0" w:color="auto"/>
              <w:left w:val="nil" w:sz="6" w:space="0" w:color="auto"/>
              <w:bottom w:val="nil" w:sz="6" w:space="0" w:color="auto"/>
              <w:right w:val="single" w:sz="4" w:space="0" w:color="000000"/>
            </w:tcBorders>
          </w:tcPr>
          <w:p>
            <w:pPr>
              <w:pStyle w:val="TableParagraph"/>
              <w:spacing w:line="240" w:lineRule="auto" w:before="46"/>
              <w:ind w:left="302" w:right="0"/>
              <w:jc w:val="left"/>
              <w:rPr>
                <w:rFonts w:ascii="宋体" w:hAnsi="宋体" w:cs="宋体" w:eastAsia="宋体" w:hint="default"/>
                <w:sz w:val="18"/>
                <w:szCs w:val="18"/>
              </w:rPr>
            </w:pPr>
            <w:r>
              <w:rPr>
                <w:rFonts w:ascii="宋体" w:hAnsi="宋体" w:cs="宋体" w:eastAsia="宋体" w:hint="default"/>
                <w:sz w:val="18"/>
                <w:szCs w:val="18"/>
              </w:rPr>
              <w:t>递延收益</w:t>
            </w:r>
          </w:p>
        </w:tc>
        <w:tc>
          <w:tcPr>
            <w:tcW w:w="2146" w:type="dxa"/>
            <w:tcBorders>
              <w:top w:val="nil" w:sz="6" w:space="0" w:color="auto"/>
              <w:left w:val="single" w:sz="4" w:space="0" w:color="000000"/>
              <w:bottom w:val="nil" w:sz="6" w:space="0" w:color="auto"/>
              <w:right w:val="single" w:sz="4" w:space="0" w:color="000000"/>
            </w:tcBorders>
          </w:tcPr>
          <w:p>
            <w:pPr/>
          </w:p>
        </w:tc>
        <w:tc>
          <w:tcPr>
            <w:tcW w:w="2146" w:type="dxa"/>
            <w:tcBorders>
              <w:top w:val="nil" w:sz="6" w:space="0" w:color="auto"/>
              <w:left w:val="single" w:sz="4" w:space="0" w:color="000000"/>
              <w:bottom w:val="nil" w:sz="6" w:space="0" w:color="auto"/>
              <w:right w:val="nil" w:sz="6" w:space="0" w:color="auto"/>
            </w:tcBorders>
          </w:tcPr>
          <w:p>
            <w:pPr/>
          </w:p>
        </w:tc>
      </w:tr>
      <w:tr>
        <w:trPr>
          <w:trHeight w:val="390" w:hRule="exact"/>
        </w:trPr>
        <w:tc>
          <w:tcPr>
            <w:tcW w:w="4321" w:type="dxa"/>
            <w:tcBorders>
              <w:top w:val="nil" w:sz="6" w:space="0" w:color="auto"/>
              <w:left w:val="nil" w:sz="6" w:space="0" w:color="auto"/>
              <w:bottom w:val="nil" w:sz="6" w:space="0" w:color="auto"/>
              <w:right w:val="single" w:sz="4" w:space="0" w:color="000000"/>
            </w:tcBorders>
          </w:tcPr>
          <w:p>
            <w:pPr>
              <w:pStyle w:val="TableParagraph"/>
              <w:spacing w:line="240" w:lineRule="auto" w:before="46"/>
              <w:ind w:left="122" w:right="0"/>
              <w:jc w:val="left"/>
              <w:rPr>
                <w:rFonts w:ascii="宋体" w:hAnsi="宋体" w:cs="宋体" w:eastAsia="宋体" w:hint="default"/>
                <w:sz w:val="18"/>
                <w:szCs w:val="18"/>
              </w:rPr>
            </w:pPr>
            <w:r>
              <w:rPr>
                <w:rFonts w:ascii="宋体" w:hAnsi="宋体" w:cs="宋体" w:eastAsia="宋体" w:hint="default"/>
                <w:sz w:val="18"/>
                <w:szCs w:val="18"/>
              </w:rPr>
              <w:t>玩具产业升级技术改造</w:t>
            </w:r>
          </w:p>
        </w:tc>
        <w:tc>
          <w:tcPr>
            <w:tcW w:w="2146" w:type="dxa"/>
            <w:tcBorders>
              <w:top w:val="nil" w:sz="6" w:space="0" w:color="auto"/>
              <w:left w:val="single" w:sz="4" w:space="0" w:color="000000"/>
              <w:bottom w:val="nil" w:sz="6" w:space="0" w:color="auto"/>
              <w:right w:val="single" w:sz="4" w:space="0" w:color="000000"/>
            </w:tcBorders>
          </w:tcPr>
          <w:p>
            <w:pPr>
              <w:pStyle w:val="TableParagraph"/>
              <w:spacing w:line="240" w:lineRule="auto" w:before="88"/>
              <w:ind w:right="100"/>
              <w:jc w:val="right"/>
              <w:rPr>
                <w:rFonts w:ascii="Times New Roman" w:hAnsi="Times New Roman" w:cs="Times New Roman" w:eastAsia="Times New Roman" w:hint="default"/>
                <w:sz w:val="18"/>
                <w:szCs w:val="18"/>
              </w:rPr>
            </w:pPr>
            <w:r>
              <w:rPr>
                <w:rFonts w:ascii="Times New Roman"/>
                <w:spacing w:val="-1"/>
                <w:sz w:val="18"/>
              </w:rPr>
              <w:t>2,447,461.26</w:t>
            </w:r>
          </w:p>
        </w:tc>
        <w:tc>
          <w:tcPr>
            <w:tcW w:w="2146" w:type="dxa"/>
            <w:tcBorders>
              <w:top w:val="nil" w:sz="6" w:space="0" w:color="auto"/>
              <w:left w:val="single" w:sz="4" w:space="0" w:color="000000"/>
              <w:bottom w:val="nil" w:sz="6" w:space="0" w:color="auto"/>
              <w:right w:val="nil" w:sz="6" w:space="0" w:color="auto"/>
            </w:tcBorders>
          </w:tcPr>
          <w:p>
            <w:pPr>
              <w:pStyle w:val="TableParagraph"/>
              <w:spacing w:line="240" w:lineRule="auto" w:before="88"/>
              <w:ind w:right="105"/>
              <w:jc w:val="right"/>
              <w:rPr>
                <w:rFonts w:ascii="Times New Roman" w:hAnsi="Times New Roman" w:cs="Times New Roman" w:eastAsia="Times New Roman" w:hint="default"/>
                <w:sz w:val="18"/>
                <w:szCs w:val="18"/>
              </w:rPr>
            </w:pPr>
            <w:r>
              <w:rPr>
                <w:rFonts w:ascii="Times New Roman"/>
                <w:spacing w:val="-1"/>
                <w:sz w:val="18"/>
              </w:rPr>
              <w:t>2,584,063.76</w:t>
            </w:r>
          </w:p>
        </w:tc>
      </w:tr>
      <w:tr>
        <w:trPr>
          <w:trHeight w:val="385" w:hRule="exact"/>
        </w:trPr>
        <w:tc>
          <w:tcPr>
            <w:tcW w:w="4321" w:type="dxa"/>
            <w:tcBorders>
              <w:top w:val="nil" w:sz="6" w:space="0" w:color="auto"/>
              <w:left w:val="nil" w:sz="6" w:space="0" w:color="auto"/>
              <w:bottom w:val="nil" w:sz="6" w:space="0" w:color="auto"/>
              <w:right w:val="single" w:sz="4" w:space="0" w:color="000000"/>
            </w:tcBorders>
          </w:tcPr>
          <w:p>
            <w:pPr>
              <w:pStyle w:val="TableParagraph"/>
              <w:spacing w:line="240" w:lineRule="auto" w:before="42"/>
              <w:ind w:left="122" w:right="0"/>
              <w:jc w:val="left"/>
              <w:rPr>
                <w:rFonts w:ascii="宋体" w:hAnsi="宋体" w:cs="宋体" w:eastAsia="宋体" w:hint="default"/>
                <w:sz w:val="18"/>
                <w:szCs w:val="18"/>
              </w:rPr>
            </w:pPr>
            <w:r>
              <w:rPr>
                <w:rFonts w:ascii="宋体" w:hAnsi="宋体" w:cs="宋体" w:eastAsia="宋体" w:hint="default"/>
                <w:sz w:val="18"/>
                <w:szCs w:val="18"/>
              </w:rPr>
              <w:t>电动玩具综合研发实验室平台创新技术升级</w:t>
            </w:r>
          </w:p>
        </w:tc>
        <w:tc>
          <w:tcPr>
            <w:tcW w:w="2146" w:type="dxa"/>
            <w:tcBorders>
              <w:top w:val="nil" w:sz="6" w:space="0" w:color="auto"/>
              <w:left w:val="single" w:sz="4" w:space="0" w:color="000000"/>
              <w:bottom w:val="nil" w:sz="6" w:space="0" w:color="auto"/>
              <w:right w:val="single" w:sz="4" w:space="0" w:color="000000"/>
            </w:tcBorders>
          </w:tcPr>
          <w:p>
            <w:pPr>
              <w:pStyle w:val="TableParagraph"/>
              <w:spacing w:line="240" w:lineRule="auto" w:before="85"/>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2146" w:type="dxa"/>
            <w:tcBorders>
              <w:top w:val="nil" w:sz="6" w:space="0" w:color="auto"/>
              <w:left w:val="single" w:sz="4" w:space="0" w:color="000000"/>
              <w:bottom w:val="nil" w:sz="6" w:space="0" w:color="auto"/>
              <w:right w:val="nil" w:sz="6" w:space="0" w:color="auto"/>
            </w:tcBorders>
          </w:tcPr>
          <w:p>
            <w:pPr>
              <w:pStyle w:val="TableParagraph"/>
              <w:spacing w:line="240" w:lineRule="auto" w:before="85"/>
              <w:ind w:right="105"/>
              <w:jc w:val="right"/>
              <w:rPr>
                <w:rFonts w:ascii="Times New Roman" w:hAnsi="Times New Roman" w:cs="Times New Roman" w:eastAsia="Times New Roman" w:hint="default"/>
                <w:sz w:val="18"/>
                <w:szCs w:val="18"/>
              </w:rPr>
            </w:pPr>
            <w:r>
              <w:rPr>
                <w:rFonts w:ascii="Times New Roman"/>
                <w:spacing w:val="-1"/>
                <w:sz w:val="18"/>
              </w:rPr>
              <w:t>1,000,000.00</w:t>
            </w:r>
          </w:p>
        </w:tc>
      </w:tr>
      <w:tr>
        <w:trPr>
          <w:trHeight w:val="384" w:hRule="exact"/>
        </w:trPr>
        <w:tc>
          <w:tcPr>
            <w:tcW w:w="4321" w:type="dxa"/>
            <w:tcBorders>
              <w:top w:val="nil" w:sz="6" w:space="0" w:color="auto"/>
              <w:left w:val="nil" w:sz="6" w:space="0" w:color="auto"/>
              <w:bottom w:val="nil" w:sz="6" w:space="0" w:color="auto"/>
              <w:right w:val="single" w:sz="4" w:space="0" w:color="000000"/>
            </w:tcBorders>
          </w:tcPr>
          <w:p>
            <w:pPr>
              <w:pStyle w:val="TableParagraph"/>
              <w:spacing w:line="240" w:lineRule="auto" w:before="41"/>
              <w:ind w:left="122" w:right="0"/>
              <w:jc w:val="left"/>
              <w:rPr>
                <w:rFonts w:ascii="宋体" w:hAnsi="宋体" w:cs="宋体" w:eastAsia="宋体" w:hint="default"/>
                <w:sz w:val="18"/>
                <w:szCs w:val="18"/>
              </w:rPr>
            </w:pPr>
            <w:r>
              <w:rPr>
                <w:rFonts w:ascii="宋体" w:hAnsi="宋体" w:cs="宋体" w:eastAsia="宋体" w:hint="default"/>
                <w:sz w:val="18"/>
                <w:szCs w:val="18"/>
              </w:rPr>
              <w:t>市场渠道优先升级技术改造</w:t>
            </w:r>
          </w:p>
        </w:tc>
        <w:tc>
          <w:tcPr>
            <w:tcW w:w="2146" w:type="dxa"/>
            <w:tcBorders>
              <w:top w:val="nil" w:sz="6" w:space="0" w:color="auto"/>
              <w:left w:val="single" w:sz="4" w:space="0" w:color="000000"/>
              <w:bottom w:val="nil" w:sz="6" w:space="0" w:color="auto"/>
              <w:right w:val="single" w:sz="4" w:space="0" w:color="000000"/>
            </w:tcBorders>
          </w:tcPr>
          <w:p>
            <w:pPr>
              <w:pStyle w:val="TableParagraph"/>
              <w:spacing w:line="240" w:lineRule="auto" w:before="83"/>
              <w:ind w:right="101"/>
              <w:jc w:val="right"/>
              <w:rPr>
                <w:rFonts w:ascii="Times New Roman" w:hAnsi="Times New Roman" w:cs="Times New Roman" w:eastAsia="Times New Roman" w:hint="default"/>
                <w:sz w:val="18"/>
                <w:szCs w:val="18"/>
              </w:rPr>
            </w:pPr>
            <w:r>
              <w:rPr>
                <w:rFonts w:ascii="Times New Roman"/>
                <w:spacing w:val="-1"/>
                <w:sz w:val="18"/>
              </w:rPr>
              <w:t>400,000.00</w:t>
            </w:r>
          </w:p>
        </w:tc>
        <w:tc>
          <w:tcPr>
            <w:tcW w:w="2146" w:type="dxa"/>
            <w:tcBorders>
              <w:top w:val="nil" w:sz="6" w:space="0" w:color="auto"/>
              <w:left w:val="single" w:sz="4" w:space="0" w:color="000000"/>
              <w:bottom w:val="nil" w:sz="6" w:space="0" w:color="auto"/>
              <w:right w:val="nil" w:sz="6" w:space="0" w:color="auto"/>
            </w:tcBorders>
          </w:tcPr>
          <w:p>
            <w:pPr>
              <w:pStyle w:val="TableParagraph"/>
              <w:spacing w:line="240" w:lineRule="auto" w:before="83"/>
              <w:ind w:right="107"/>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r>
      <w:tr>
        <w:trPr>
          <w:trHeight w:val="391" w:hRule="exact"/>
        </w:trPr>
        <w:tc>
          <w:tcPr>
            <w:tcW w:w="4321" w:type="dxa"/>
            <w:tcBorders>
              <w:top w:val="nil" w:sz="6" w:space="0" w:color="auto"/>
              <w:left w:val="nil" w:sz="6" w:space="0" w:color="auto"/>
              <w:bottom w:val="single" w:sz="12" w:space="0" w:color="000000"/>
              <w:right w:val="single" w:sz="4" w:space="0" w:color="000000"/>
            </w:tcBorders>
          </w:tcPr>
          <w:p>
            <w:pPr>
              <w:pStyle w:val="TableParagraph"/>
              <w:spacing w:line="240" w:lineRule="auto" w:before="41"/>
              <w:ind w:left="19" w:right="0"/>
              <w:jc w:val="center"/>
              <w:rPr>
                <w:rFonts w:ascii="宋体" w:hAnsi="宋体" w:cs="宋体" w:eastAsia="宋体" w:hint="default"/>
                <w:sz w:val="18"/>
                <w:szCs w:val="18"/>
              </w:rPr>
            </w:pPr>
            <w:r>
              <w:rPr>
                <w:rFonts w:ascii="宋体" w:hAnsi="宋体" w:cs="宋体" w:eastAsia="宋体" w:hint="default"/>
                <w:sz w:val="18"/>
                <w:szCs w:val="18"/>
              </w:rPr>
              <w:t>合计</w:t>
            </w:r>
          </w:p>
        </w:tc>
        <w:tc>
          <w:tcPr>
            <w:tcW w:w="2146"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83"/>
              <w:ind w:right="101"/>
              <w:jc w:val="right"/>
              <w:rPr>
                <w:rFonts w:ascii="Times New Roman" w:hAnsi="Times New Roman" w:cs="Times New Roman" w:eastAsia="Times New Roman" w:hint="default"/>
                <w:sz w:val="18"/>
                <w:szCs w:val="18"/>
              </w:rPr>
            </w:pPr>
            <w:r>
              <w:rPr>
                <w:rFonts w:ascii="Times New Roman"/>
                <w:spacing w:val="-1"/>
                <w:sz w:val="18"/>
              </w:rPr>
              <w:t>2,847,461.26</w:t>
            </w:r>
          </w:p>
        </w:tc>
        <w:tc>
          <w:tcPr>
            <w:tcW w:w="2146" w:type="dxa"/>
            <w:tcBorders>
              <w:top w:val="nil" w:sz="6" w:space="0" w:color="auto"/>
              <w:left w:val="single" w:sz="4" w:space="0" w:color="000000"/>
              <w:bottom w:val="single" w:sz="12" w:space="0" w:color="000000"/>
              <w:right w:val="nil" w:sz="6" w:space="0" w:color="auto"/>
            </w:tcBorders>
          </w:tcPr>
          <w:p>
            <w:pPr>
              <w:pStyle w:val="TableParagraph"/>
              <w:spacing w:line="240" w:lineRule="auto" w:before="83"/>
              <w:ind w:right="105"/>
              <w:jc w:val="right"/>
              <w:rPr>
                <w:rFonts w:ascii="Times New Roman" w:hAnsi="Times New Roman" w:cs="Times New Roman" w:eastAsia="Times New Roman" w:hint="default"/>
                <w:sz w:val="18"/>
                <w:szCs w:val="18"/>
              </w:rPr>
            </w:pPr>
            <w:r>
              <w:rPr>
                <w:rFonts w:ascii="Times New Roman"/>
                <w:spacing w:val="-1"/>
                <w:sz w:val="18"/>
              </w:rPr>
              <w:t>3,584,063.76</w:t>
            </w:r>
          </w:p>
        </w:tc>
      </w:tr>
    </w:tbl>
    <w:p>
      <w:pPr>
        <w:spacing w:line="240" w:lineRule="auto" w:before="0"/>
        <w:rPr>
          <w:rFonts w:ascii="宋体" w:hAnsi="宋体" w:cs="宋体" w:eastAsia="宋体" w:hint="default"/>
          <w:b/>
          <w:bCs/>
          <w:sz w:val="20"/>
          <w:szCs w:val="20"/>
        </w:rPr>
      </w:pPr>
    </w:p>
    <w:p>
      <w:pPr>
        <w:spacing w:line="240" w:lineRule="auto" w:before="10"/>
        <w:rPr>
          <w:rFonts w:ascii="宋体" w:hAnsi="宋体" w:cs="宋体" w:eastAsia="宋体" w:hint="default"/>
          <w:b/>
          <w:bCs/>
          <w:sz w:val="17"/>
          <w:szCs w:val="17"/>
        </w:rPr>
      </w:pPr>
    </w:p>
    <w:p>
      <w:pPr>
        <w:spacing w:line="331" w:lineRule="auto" w:before="0"/>
        <w:ind w:left="1395" w:right="0" w:hanging="538"/>
        <w:jc w:val="left"/>
        <w:rPr>
          <w:rFonts w:ascii="宋体" w:hAnsi="宋体" w:cs="宋体" w:eastAsia="宋体" w:hint="default"/>
          <w:sz w:val="21"/>
          <w:szCs w:val="21"/>
        </w:rPr>
      </w:pPr>
      <w:r>
        <w:rPr/>
        <w:pict>
          <v:group style="position:absolute;margin-left:100.339996pt;margin-top:-64.566322pt;width:429.95pt;height:.5pt;mso-position-horizontal-relative:page;mso-position-vertical-relative:paragraph;z-index:-922672" coordorigin="2007,-1291" coordsize="8599,10">
            <v:shape style="position:absolute;left:2007;top:-1291;width:4302;height:10" type="#_x0000_t75" stroked="false">
              <v:imagedata r:id="rId379" o:title=""/>
            </v:shape>
            <v:shape style="position:absolute;left:6304;top:-1291;width:4301;height:10" type="#_x0000_t75" stroked="false">
              <v:imagedata r:id="rId380" o:title=""/>
            </v:shape>
            <w10:wrap type="none"/>
          </v:group>
        </w:pict>
      </w:r>
      <w:r>
        <w:rPr/>
        <w:pict>
          <v:group style="position:absolute;margin-left:100.339996pt;margin-top:-45.366295pt;width:429.95pt;height:.5pt;mso-position-horizontal-relative:page;mso-position-vertical-relative:paragraph;z-index:-922648" coordorigin="2007,-907" coordsize="8599,10">
            <v:shape style="position:absolute;left:2007;top:-907;width:4302;height:10" type="#_x0000_t75" stroked="false">
              <v:imagedata r:id="rId379" o:title=""/>
            </v:shape>
            <v:shape style="position:absolute;left:6304;top:-907;width:4301;height:10" type="#_x0000_t75" stroked="false">
              <v:imagedata r:id="rId380" o:title=""/>
            </v:shape>
            <w10:wrap type="none"/>
          </v:group>
        </w:pict>
      </w:r>
      <w:r>
        <w:rPr>
          <w:rFonts w:ascii="Times New Roman" w:hAnsi="Times New Roman" w:cs="Times New Roman" w:eastAsia="Times New Roman" w:hint="default"/>
          <w:b/>
          <w:bCs/>
          <w:spacing w:val="-3"/>
          <w:sz w:val="21"/>
          <w:szCs w:val="21"/>
        </w:rPr>
        <w:t>*1.</w:t>
      </w:r>
      <w:r>
        <w:rPr>
          <w:rFonts w:ascii="宋体" w:hAnsi="宋体" w:cs="宋体" w:eastAsia="宋体" w:hint="default"/>
          <w:b/>
          <w:bCs/>
          <w:spacing w:val="-3"/>
          <w:sz w:val="21"/>
          <w:szCs w:val="21"/>
        </w:rPr>
        <w:t>对于收到的与资产相关的补助，本公司根据形成资产的受益年限进行摊销，详见附注五、</w:t>
      </w:r>
      <w:r>
        <w:rPr>
          <w:rFonts w:ascii="宋体" w:hAnsi="宋体" w:cs="宋体" w:eastAsia="宋体" w:hint="default"/>
          <w:b/>
          <w:bCs/>
          <w:spacing w:val="-51"/>
          <w:sz w:val="21"/>
          <w:szCs w:val="21"/>
        </w:rPr>
        <w:t> </w:t>
      </w:r>
      <w:r>
        <w:rPr>
          <w:rFonts w:ascii="宋体" w:hAnsi="宋体" w:cs="宋体" w:eastAsia="宋体" w:hint="default"/>
          <w:b/>
          <w:bCs/>
          <w:spacing w:val="-51"/>
          <w:sz w:val="21"/>
          <w:szCs w:val="21"/>
        </w:rPr>
      </w: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三十</w:t>
      </w: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w:t>
      </w:r>
      <w:r>
        <w:rPr>
          <w:rFonts w:ascii="宋体" w:hAnsi="宋体" w:cs="宋体" w:eastAsia="宋体" w:hint="default"/>
          <w:sz w:val="21"/>
          <w:szCs w:val="21"/>
        </w:rPr>
      </w:r>
    </w:p>
    <w:p>
      <w:pPr>
        <w:spacing w:line="240" w:lineRule="auto" w:before="1"/>
        <w:rPr>
          <w:rFonts w:ascii="宋体" w:hAnsi="宋体" w:cs="宋体" w:eastAsia="宋体" w:hint="default"/>
          <w:b/>
          <w:bCs/>
          <w:sz w:val="32"/>
          <w:szCs w:val="32"/>
        </w:rPr>
      </w:pPr>
    </w:p>
    <w:p>
      <w:pPr>
        <w:spacing w:before="0"/>
        <w:ind w:left="858" w:right="0" w:firstLine="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b/>
          <w:bCs/>
          <w:sz w:val="21"/>
          <w:szCs w:val="21"/>
        </w:rPr>
        <w:t>*2</w:t>
      </w:r>
      <w:r>
        <w:rPr>
          <w:rFonts w:ascii="宋体" w:hAnsi="宋体" w:cs="宋体" w:eastAsia="宋体" w:hint="default"/>
          <w:b/>
          <w:bCs/>
          <w:sz w:val="21"/>
          <w:szCs w:val="21"/>
        </w:rPr>
        <w:t>．对于收到的综合性政府补助，本公司根据项目实施年限进行摊销，详见附注五、</w:t>
      </w: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三十</w:t>
      </w:r>
      <w:r>
        <w:rPr>
          <w:rFonts w:ascii="Times New Roman" w:hAnsi="Times New Roman" w:cs="Times New Roman" w:eastAsia="Times New Roman" w:hint="default"/>
          <w:b/>
          <w:bCs/>
          <w:sz w:val="21"/>
          <w:szCs w:val="21"/>
        </w:rPr>
        <w:t>)</w:t>
      </w:r>
      <w:r>
        <w:rPr>
          <w:rFonts w:ascii="Times New Roman" w:hAnsi="Times New Roman" w:cs="Times New Roman" w:eastAsia="Times New Roman" w:hint="default"/>
          <w:sz w:val="21"/>
          <w:szCs w:val="21"/>
        </w:rPr>
      </w:r>
    </w:p>
    <w:p>
      <w:pPr>
        <w:spacing w:line="240" w:lineRule="auto" w:before="0"/>
        <w:rPr>
          <w:rFonts w:ascii="Times New Roman" w:hAnsi="Times New Roman" w:cs="Times New Roman" w:eastAsia="Times New Roman" w:hint="default"/>
          <w:b/>
          <w:bCs/>
          <w:sz w:val="20"/>
          <w:szCs w:val="20"/>
        </w:rPr>
      </w:pPr>
    </w:p>
    <w:p>
      <w:pPr>
        <w:spacing w:line="240" w:lineRule="auto" w:before="0"/>
        <w:rPr>
          <w:rFonts w:ascii="Times New Roman" w:hAnsi="Times New Roman" w:cs="Times New Roman" w:eastAsia="Times New Roman" w:hint="default"/>
          <w:b/>
          <w:bCs/>
          <w:sz w:val="20"/>
          <w:szCs w:val="20"/>
        </w:rPr>
      </w:pPr>
    </w:p>
    <w:p>
      <w:pPr>
        <w:spacing w:line="240" w:lineRule="auto" w:before="0"/>
        <w:rPr>
          <w:rFonts w:ascii="Times New Roman" w:hAnsi="Times New Roman" w:cs="Times New Roman" w:eastAsia="Times New Roman" w:hint="default"/>
          <w:b/>
          <w:bCs/>
          <w:sz w:val="20"/>
          <w:szCs w:val="20"/>
        </w:rPr>
      </w:pPr>
    </w:p>
    <w:p>
      <w:pPr>
        <w:spacing w:line="240" w:lineRule="auto" w:before="0"/>
        <w:rPr>
          <w:rFonts w:ascii="Times New Roman" w:hAnsi="Times New Roman" w:cs="Times New Roman" w:eastAsia="Times New Roman" w:hint="default"/>
          <w:b/>
          <w:bCs/>
          <w:sz w:val="20"/>
          <w:szCs w:val="20"/>
        </w:rPr>
      </w:pPr>
    </w:p>
    <w:p>
      <w:pPr>
        <w:spacing w:line="240" w:lineRule="auto" w:before="0"/>
        <w:rPr>
          <w:rFonts w:ascii="Times New Roman" w:hAnsi="Times New Roman" w:cs="Times New Roman" w:eastAsia="Times New Roman" w:hint="default"/>
          <w:b/>
          <w:bCs/>
          <w:sz w:val="20"/>
          <w:szCs w:val="20"/>
        </w:rPr>
      </w:pPr>
    </w:p>
    <w:p>
      <w:pPr>
        <w:spacing w:line="240" w:lineRule="auto" w:before="0"/>
        <w:rPr>
          <w:rFonts w:ascii="Times New Roman" w:hAnsi="Times New Roman" w:cs="Times New Roman" w:eastAsia="Times New Roman" w:hint="default"/>
          <w:b/>
          <w:bCs/>
          <w:sz w:val="20"/>
          <w:szCs w:val="20"/>
        </w:rPr>
      </w:pPr>
    </w:p>
    <w:p>
      <w:pPr>
        <w:spacing w:line="240" w:lineRule="auto" w:before="0"/>
        <w:rPr>
          <w:rFonts w:ascii="Times New Roman" w:hAnsi="Times New Roman" w:cs="Times New Roman" w:eastAsia="Times New Roman" w:hint="default"/>
          <w:b/>
          <w:bCs/>
          <w:sz w:val="20"/>
          <w:szCs w:val="20"/>
        </w:rPr>
      </w:pPr>
    </w:p>
    <w:p>
      <w:pPr>
        <w:spacing w:line="240" w:lineRule="auto" w:before="0"/>
        <w:rPr>
          <w:rFonts w:ascii="Times New Roman" w:hAnsi="Times New Roman" w:cs="Times New Roman" w:eastAsia="Times New Roman" w:hint="default"/>
          <w:b/>
          <w:bCs/>
          <w:sz w:val="20"/>
          <w:szCs w:val="20"/>
        </w:rPr>
      </w:pPr>
    </w:p>
    <w:p>
      <w:pPr>
        <w:spacing w:line="240" w:lineRule="auto" w:before="0"/>
        <w:rPr>
          <w:rFonts w:ascii="Times New Roman" w:hAnsi="Times New Roman" w:cs="Times New Roman" w:eastAsia="Times New Roman" w:hint="default"/>
          <w:b/>
          <w:bCs/>
          <w:sz w:val="20"/>
          <w:szCs w:val="20"/>
        </w:rPr>
      </w:pPr>
    </w:p>
    <w:p>
      <w:pPr>
        <w:spacing w:line="240" w:lineRule="auto" w:before="0"/>
        <w:rPr>
          <w:rFonts w:ascii="Times New Roman" w:hAnsi="Times New Roman" w:cs="Times New Roman" w:eastAsia="Times New Roman" w:hint="default"/>
          <w:b/>
          <w:bCs/>
          <w:sz w:val="20"/>
          <w:szCs w:val="20"/>
        </w:rPr>
      </w:pPr>
    </w:p>
    <w:p>
      <w:pPr>
        <w:spacing w:line="240" w:lineRule="auto" w:before="0"/>
        <w:rPr>
          <w:rFonts w:ascii="Times New Roman" w:hAnsi="Times New Roman" w:cs="Times New Roman" w:eastAsia="Times New Roman" w:hint="default"/>
          <w:b/>
          <w:bCs/>
          <w:sz w:val="20"/>
          <w:szCs w:val="20"/>
        </w:rPr>
      </w:pPr>
    </w:p>
    <w:p>
      <w:pPr>
        <w:spacing w:line="240" w:lineRule="auto" w:before="0"/>
        <w:rPr>
          <w:rFonts w:ascii="Times New Roman" w:hAnsi="Times New Roman" w:cs="Times New Roman" w:eastAsia="Times New Roman" w:hint="default"/>
          <w:b/>
          <w:bCs/>
          <w:sz w:val="20"/>
          <w:szCs w:val="20"/>
        </w:rPr>
      </w:pPr>
    </w:p>
    <w:p>
      <w:pPr>
        <w:spacing w:line="240" w:lineRule="auto" w:before="0"/>
        <w:rPr>
          <w:rFonts w:ascii="Times New Roman" w:hAnsi="Times New Roman" w:cs="Times New Roman" w:eastAsia="Times New Roman" w:hint="default"/>
          <w:b/>
          <w:bCs/>
          <w:sz w:val="19"/>
          <w:szCs w:val="19"/>
        </w:rPr>
      </w:pPr>
    </w:p>
    <w:p>
      <w:pPr>
        <w:spacing w:before="44"/>
        <w:ind w:left="3597" w:right="3732" w:firstLine="0"/>
        <w:jc w:val="center"/>
        <w:rPr>
          <w:rFonts w:ascii="宋体" w:hAnsi="宋体" w:cs="宋体" w:eastAsia="宋体" w:hint="default"/>
          <w:sz w:val="18"/>
          <w:szCs w:val="18"/>
        </w:rPr>
      </w:pPr>
      <w:r>
        <w:rPr>
          <w:rFonts w:ascii="宋体" w:hAnsi="宋体" w:cs="宋体" w:eastAsia="宋体" w:hint="default"/>
          <w:sz w:val="18"/>
          <w:szCs w:val="18"/>
        </w:rPr>
        <w:t>财务报表附注 第</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37 </w:t>
      </w:r>
      <w:r>
        <w:rPr>
          <w:rFonts w:ascii="宋体" w:hAnsi="宋体" w:cs="宋体" w:eastAsia="宋体" w:hint="default"/>
          <w:sz w:val="18"/>
          <w:szCs w:val="18"/>
        </w:rPr>
        <w:t>页</w:t>
      </w:r>
    </w:p>
    <w:p>
      <w:pPr>
        <w:spacing w:after="0"/>
        <w:jc w:val="center"/>
        <w:rPr>
          <w:rFonts w:ascii="宋体" w:hAnsi="宋体" w:cs="宋体" w:eastAsia="宋体" w:hint="default"/>
          <w:sz w:val="18"/>
          <w:szCs w:val="18"/>
        </w:rPr>
        <w:sectPr>
          <w:pgSz w:w="11910" w:h="16840"/>
          <w:pgMar w:header="0" w:footer="0" w:top="1100" w:bottom="280" w:left="1300" w:right="1160"/>
        </w:sectPr>
      </w:pPr>
    </w:p>
    <w:p>
      <w:pPr>
        <w:tabs>
          <w:tab w:pos="6227" w:val="left" w:leader="none"/>
          <w:tab w:pos="11921" w:val="left" w:leader="none"/>
        </w:tabs>
        <w:spacing w:before="14"/>
        <w:ind w:left="430" w:right="0" w:firstLine="0"/>
        <w:jc w:val="left"/>
        <w:rPr>
          <w:rFonts w:ascii="宋体" w:hAnsi="宋体" w:cs="宋体" w:eastAsia="宋体" w:hint="default"/>
          <w:sz w:val="21"/>
          <w:szCs w:val="21"/>
        </w:rPr>
      </w:pPr>
      <w:r>
        <w:rPr>
          <w:rFonts w:ascii="宋体" w:hAnsi="宋体" w:cs="宋体" w:eastAsia="宋体" w:hint="default"/>
          <w:b/>
          <w:bCs/>
          <w:spacing w:val="-1"/>
          <w:sz w:val="21"/>
          <w:szCs w:val="21"/>
        </w:rPr>
        <w:t>广东群兴玩具股份有限公司</w:t>
        <w:tab/>
      </w:r>
      <w:r>
        <w:rPr>
          <w:rFonts w:ascii="宋体" w:hAnsi="宋体" w:cs="宋体" w:eastAsia="宋体" w:hint="default"/>
          <w:b/>
          <w:bCs/>
          <w:spacing w:val="-2"/>
          <w:sz w:val="21"/>
          <w:szCs w:val="21"/>
        </w:rPr>
        <w:t>股票代码：</w:t>
      </w:r>
      <w:r>
        <w:rPr>
          <w:rFonts w:ascii="Calibri" w:hAnsi="Calibri" w:cs="Calibri" w:eastAsia="Calibri" w:hint="default"/>
          <w:b/>
          <w:bCs/>
          <w:spacing w:val="-2"/>
          <w:sz w:val="21"/>
          <w:szCs w:val="21"/>
        </w:rPr>
        <w:t>002575</w:t>
        <w:tab/>
      </w:r>
      <w:r>
        <w:rPr>
          <w:rFonts w:ascii="Calibri" w:hAnsi="Calibri" w:cs="Calibri" w:eastAsia="Calibri" w:hint="default"/>
          <w:b/>
          <w:bCs/>
          <w:spacing w:val="-1"/>
          <w:sz w:val="21"/>
          <w:szCs w:val="21"/>
        </w:rPr>
        <w:t>2011</w:t>
      </w:r>
      <w:r>
        <w:rPr>
          <w:rFonts w:ascii="Calibri" w:hAnsi="Calibri" w:cs="Calibri" w:eastAsia="Calibri" w:hint="default"/>
          <w:b/>
          <w:bCs/>
          <w:spacing w:val="8"/>
          <w:sz w:val="21"/>
          <w:szCs w:val="21"/>
        </w:rPr>
        <w:t> </w:t>
      </w:r>
      <w:r>
        <w:rPr>
          <w:rFonts w:ascii="宋体" w:hAnsi="宋体" w:cs="宋体" w:eastAsia="宋体" w:hint="default"/>
          <w:b/>
          <w:bCs/>
          <w:sz w:val="21"/>
          <w:szCs w:val="21"/>
        </w:rPr>
        <w:t>年年度报告</w:t>
      </w:r>
      <w:r>
        <w:rPr>
          <w:rFonts w:ascii="宋体" w:hAnsi="宋体" w:cs="宋体" w:eastAsia="宋体" w:hint="default"/>
          <w:sz w:val="21"/>
          <w:szCs w:val="21"/>
        </w:rPr>
      </w:r>
    </w:p>
    <w:p>
      <w:pPr>
        <w:spacing w:line="20" w:lineRule="exact"/>
        <w:ind w:left="104" w:right="0" w:firstLine="0"/>
        <w:rPr>
          <w:rFonts w:ascii="宋体" w:hAnsi="宋体" w:cs="宋体" w:eastAsia="宋体" w:hint="default"/>
          <w:sz w:val="2"/>
          <w:szCs w:val="2"/>
        </w:rPr>
      </w:pPr>
      <w:r>
        <w:rPr>
          <w:rFonts w:ascii="宋体" w:hAnsi="宋体" w:cs="宋体" w:eastAsia="宋体" w:hint="default"/>
          <w:sz w:val="2"/>
          <w:szCs w:val="2"/>
        </w:rPr>
        <w:pict>
          <v:group style="width:683.8pt;height:.75pt;mso-position-horizontal-relative:char;mso-position-vertical-relative:line" coordorigin="0,0" coordsize="13676,15">
            <v:group style="position:absolute;left:7;top:7;width:13661;height:2" coordorigin="7,7" coordsize="13661,2">
              <v:shape style="position:absolute;left:7;top:7;width:13661;height:2" coordorigin="7,7" coordsize="13661,0" path="m7,7l13668,7e" filled="false" stroked="true" strokeweight=".72pt" strokecolor="#000000">
                <v:path arrowok="t"/>
              </v:shape>
            </v:group>
          </v:group>
        </w:pict>
      </w:r>
      <w:r>
        <w:rPr>
          <w:rFonts w:ascii="宋体" w:hAnsi="宋体" w:cs="宋体" w:eastAsia="宋体" w:hint="default"/>
          <w:sz w:val="2"/>
          <w:szCs w:val="2"/>
        </w:rPr>
      </w:r>
    </w:p>
    <w:p>
      <w:pPr>
        <w:spacing w:line="240" w:lineRule="auto" w:before="8"/>
        <w:rPr>
          <w:rFonts w:ascii="宋体" w:hAnsi="宋体" w:cs="宋体" w:eastAsia="宋体" w:hint="default"/>
          <w:b/>
          <w:bCs/>
          <w:sz w:val="19"/>
          <w:szCs w:val="19"/>
        </w:rPr>
      </w:pPr>
    </w:p>
    <w:p>
      <w:pPr>
        <w:spacing w:before="36"/>
        <w:ind w:left="125" w:right="0" w:firstLine="0"/>
        <w:jc w:val="left"/>
        <w:rPr>
          <w:rFonts w:ascii="宋体" w:hAnsi="宋体" w:cs="宋体" w:eastAsia="宋体" w:hint="default"/>
          <w:sz w:val="21"/>
          <w:szCs w:val="21"/>
        </w:rPr>
      </w:pPr>
      <w:r>
        <w:rPr/>
        <w:pict>
          <v:shape style="position:absolute;margin-left:213.5pt;margin-top:18.50366pt;width:.48pt;height:.12pt;mso-position-horizontal-relative:page;mso-position-vertical-relative:paragraph;z-index:-922600" type="#_x0000_t75" stroked="false">
            <v:imagedata r:id="rId383" o:title=""/>
          </v:shape>
        </w:pict>
      </w:r>
      <w:r>
        <w:rPr/>
        <w:pict>
          <v:group style="position:absolute;margin-left:102.5pt;margin-top:18.50366pt;width:680.5pt;height:307.5pt;mso-position-horizontal-relative:page;mso-position-vertical-relative:paragraph;z-index:-922576" coordorigin="2050,370" coordsize="13610,6150">
            <v:shape style="position:absolute;left:5895;top:370;width:10;height:2" type="#_x0000_t75" stroked="false">
              <v:imagedata r:id="rId383" o:title=""/>
            </v:shape>
            <v:group style="position:absolute;left:5895;top:392;width:10;height:20" coordorigin="5895,392" coordsize="10,20">
              <v:shape style="position:absolute;left:5895;top:392;width:10;height:20" coordorigin="5895,392" coordsize="10,20" path="m5895,411l5905,411,5905,392,5895,392,5895,411xe" filled="true" fillcolor="#000000" stroked="false">
                <v:path arrowok="t"/>
                <v:fill type="solid"/>
              </v:shape>
            </v:group>
            <v:group style="position:absolute;left:5895;top:411;width:10;height:20" coordorigin="5895,411" coordsize="10,20">
              <v:shape style="position:absolute;left:5895;top:411;width:10;height:20" coordorigin="5895,411" coordsize="10,20" path="m5895,430l5905,430,5905,411,5895,411,5895,430xe" filled="true" fillcolor="#000000" stroked="false">
                <v:path arrowok="t"/>
                <v:fill type="solid"/>
              </v:shape>
            </v:group>
            <v:group style="position:absolute;left:5895;top:430;width:10;height:20" coordorigin="5895,430" coordsize="10,20">
              <v:shape style="position:absolute;left:5895;top:430;width:10;height:20" coordorigin="5895,430" coordsize="10,20" path="m5895,449l5905,449,5905,430,5895,430,5895,449xe" filled="true" fillcolor="#000000" stroked="false">
                <v:path arrowok="t"/>
                <v:fill type="solid"/>
              </v:shape>
            </v:group>
            <v:group style="position:absolute;left:5895;top:449;width:10;height:20" coordorigin="5895,449" coordsize="10,20">
              <v:shape style="position:absolute;left:5895;top:449;width:10;height:20" coordorigin="5895,449" coordsize="10,20" path="m5895,468l5905,468,5905,449,5895,449,5895,468xe" filled="true" fillcolor="#000000" stroked="false">
                <v:path arrowok="t"/>
                <v:fill type="solid"/>
              </v:shape>
            </v:group>
            <v:group style="position:absolute;left:5895;top:468;width:10;height:20" coordorigin="5895,468" coordsize="10,20">
              <v:shape style="position:absolute;left:5895;top:468;width:10;height:20" coordorigin="5895,468" coordsize="10,20" path="m5895,488l5905,488,5905,468,5895,468,5895,488xe" filled="true" fillcolor="#000000" stroked="false">
                <v:path arrowok="t"/>
                <v:fill type="solid"/>
              </v:shape>
            </v:group>
            <v:group style="position:absolute;left:5895;top:488;width:10;height:20" coordorigin="5895,488" coordsize="10,20">
              <v:shape style="position:absolute;left:5895;top:488;width:10;height:20" coordorigin="5895,488" coordsize="10,20" path="m5895,507l5905,507,5905,488,5895,488,5895,507xe" filled="true" fillcolor="#000000" stroked="false">
                <v:path arrowok="t"/>
                <v:fill type="solid"/>
              </v:shape>
            </v:group>
            <v:group style="position:absolute;left:5895;top:507;width:10;height:20" coordorigin="5895,507" coordsize="10,20">
              <v:shape style="position:absolute;left:5895;top:507;width:10;height:20" coordorigin="5895,507" coordsize="10,20" path="m5895,526l5905,526,5905,507,5895,507,5895,526xe" filled="true" fillcolor="#000000" stroked="false">
                <v:path arrowok="t"/>
                <v:fill type="solid"/>
              </v:shape>
            </v:group>
            <v:group style="position:absolute;left:5895;top:526;width:10;height:20" coordorigin="5895,526" coordsize="10,20">
              <v:shape style="position:absolute;left:5895;top:526;width:10;height:20" coordorigin="5895,526" coordsize="10,20" path="m5895,545l5905,545,5905,526,5895,526,5895,545xe" filled="true" fillcolor="#000000" stroked="false">
                <v:path arrowok="t"/>
                <v:fill type="solid"/>
              </v:shape>
            </v:group>
            <v:group style="position:absolute;left:5895;top:545;width:10;height:20" coordorigin="5895,545" coordsize="10,20">
              <v:shape style="position:absolute;left:5895;top:545;width:10;height:20" coordorigin="5895,545" coordsize="10,20" path="m5895,564l5905,564,5905,545,5895,545,5895,564xe" filled="true" fillcolor="#000000" stroked="false">
                <v:path arrowok="t"/>
                <v:fill type="solid"/>
              </v:shape>
              <v:shape style="position:absolute;left:5886;top:564;width:1630;height:101" type="#_x0000_t75" stroked="false">
                <v:imagedata r:id="rId384" o:title=""/>
              </v:shape>
              <v:shape style="position:absolute;left:7511;top:656;width:6488;height:10" type="#_x0000_t75" stroked="false">
                <v:imagedata r:id="rId385" o:title=""/>
              </v:shape>
            </v:group>
            <v:group style="position:absolute;left:7515;top:665;width:10;height:20" coordorigin="7515,665" coordsize="10,20">
              <v:shape style="position:absolute;left:7515;top:665;width:10;height:20" coordorigin="7515,665" coordsize="10,20" path="m7515,684l7525,684,7525,665,7515,665,7515,684xe" filled="true" fillcolor="#000000" stroked="false">
                <v:path arrowok="t"/>
                <v:fill type="solid"/>
              </v:shape>
            </v:group>
            <v:group style="position:absolute;left:7515;top:684;width:10;height:20" coordorigin="7515,684" coordsize="10,20">
              <v:shape style="position:absolute;left:7515;top:684;width:10;height:20" coordorigin="7515,684" coordsize="10,20" path="m7515,704l7525,704,7525,684,7515,684,7515,704xe" filled="true" fillcolor="#000000" stroked="false">
                <v:path arrowok="t"/>
                <v:fill type="solid"/>
              </v:shape>
            </v:group>
            <v:group style="position:absolute;left:7515;top:704;width:10;height:20" coordorigin="7515,704" coordsize="10,20">
              <v:shape style="position:absolute;left:7515;top:704;width:10;height:20" coordorigin="7515,704" coordsize="10,20" path="m7515,723l7525,723,7525,704,7515,704,7515,723xe" filled="true" fillcolor="#000000" stroked="false">
                <v:path arrowok="t"/>
                <v:fill type="solid"/>
              </v:shape>
            </v:group>
            <v:group style="position:absolute;left:7515;top:723;width:10;height:20" coordorigin="7515,723" coordsize="10,20">
              <v:shape style="position:absolute;left:7515;top:723;width:10;height:20" coordorigin="7515,723" coordsize="10,20" path="m7515,742l7525,742,7525,723,7515,723,7515,742xe" filled="true" fillcolor="#000000" stroked="false">
                <v:path arrowok="t"/>
                <v:fill type="solid"/>
              </v:shape>
            </v:group>
            <v:group style="position:absolute;left:7515;top:742;width:10;height:20" coordorigin="7515,742" coordsize="10,20">
              <v:shape style="position:absolute;left:7515;top:742;width:10;height:20" coordorigin="7515,742" coordsize="10,20" path="m7515,761l7525,761,7525,742,7515,742,7515,761xe" filled="true" fillcolor="#000000" stroked="false">
                <v:path arrowok="t"/>
                <v:fill type="solid"/>
              </v:shape>
            </v:group>
            <v:group style="position:absolute;left:7515;top:761;width:10;height:20" coordorigin="7515,761" coordsize="10,20">
              <v:shape style="position:absolute;left:7515;top:761;width:10;height:20" coordorigin="7515,761" coordsize="10,20" path="m7515,780l7525,780,7525,761,7515,761,7515,780xe" filled="true" fillcolor="#000000" stroked="false">
                <v:path arrowok="t"/>
                <v:fill type="solid"/>
              </v:shape>
            </v:group>
            <v:group style="position:absolute;left:7515;top:780;width:10;height:20" coordorigin="7515,780" coordsize="10,20">
              <v:shape style="position:absolute;left:7515;top:780;width:10;height:20" coordorigin="7515,780" coordsize="10,20" path="m7515,800l7525,800,7525,780,7515,780,7515,800xe" filled="true" fillcolor="#000000" stroked="false">
                <v:path arrowok="t"/>
                <v:fill type="solid"/>
              </v:shape>
            </v:group>
            <v:group style="position:absolute;left:7515;top:800;width:10;height:20" coordorigin="7515,800" coordsize="10,20">
              <v:shape style="position:absolute;left:7515;top:800;width:10;height:20" coordorigin="7515,800" coordsize="10,20" path="m7515,819l7525,819,7525,800,7515,800,7515,819xe" filled="true" fillcolor="#000000" stroked="false">
                <v:path arrowok="t"/>
                <v:fill type="solid"/>
              </v:shape>
            </v:group>
            <v:group style="position:absolute;left:7515;top:819;width:10;height:20" coordorigin="7515,819" coordsize="10,20">
              <v:shape style="position:absolute;left:7515;top:819;width:10;height:20" coordorigin="7515,819" coordsize="10,20" path="m7515,838l7525,838,7525,819,7515,819,7515,838xe" filled="true" fillcolor="#000000" stroked="false">
                <v:path arrowok="t"/>
                <v:fill type="solid"/>
              </v:shape>
            </v:group>
            <v:group style="position:absolute;left:7515;top:838;width:10;height:20" coordorigin="7515,838" coordsize="10,20">
              <v:shape style="position:absolute;left:7515;top:838;width:10;height:20" coordorigin="7515,838" coordsize="10,20" path="m7515,857l7525,857,7525,838,7515,838,7515,857xe" filled="true" fillcolor="#000000" stroked="false">
                <v:path arrowok="t"/>
                <v:fill type="solid"/>
              </v:shape>
            </v:group>
            <v:group style="position:absolute;left:7515;top:857;width:10;height:20" coordorigin="7515,857" coordsize="10,20">
              <v:shape style="position:absolute;left:7515;top:857;width:10;height:20" coordorigin="7515,857" coordsize="10,20" path="m7515,876l7525,876,7525,857,7515,857,7515,876xe" filled="true" fillcolor="#000000" stroked="false">
                <v:path arrowok="t"/>
                <v:fill type="solid"/>
              </v:shape>
            </v:group>
            <v:group style="position:absolute;left:7515;top:876;width:10;height:20" coordorigin="7515,876" coordsize="10,20">
              <v:shape style="position:absolute;left:7515;top:876;width:10;height:20" coordorigin="7515,876" coordsize="10,20" path="m7515,896l7525,896,7525,876,7515,876,7515,896xe" filled="true" fillcolor="#000000" stroked="false">
                <v:path arrowok="t"/>
                <v:fill type="solid"/>
              </v:shape>
            </v:group>
            <v:group style="position:absolute;left:7515;top:896;width:10;height:20" coordorigin="7515,896" coordsize="10,20">
              <v:shape style="position:absolute;left:7515;top:896;width:10;height:20" coordorigin="7515,896" coordsize="10,20" path="m7515,915l7525,915,7525,896,7515,896,7515,915xe" filled="true" fillcolor="#000000" stroked="false">
                <v:path arrowok="t"/>
                <v:fill type="solid"/>
              </v:shape>
            </v:group>
            <v:group style="position:absolute;left:7515;top:915;width:10;height:20" coordorigin="7515,915" coordsize="10,20">
              <v:shape style="position:absolute;left:7515;top:915;width:10;height:20" coordorigin="7515,915" coordsize="10,20" path="m7515,934l7525,934,7525,915,7515,915,7515,934xe" filled="true" fillcolor="#000000" stroked="false">
                <v:path arrowok="t"/>
                <v:fill type="solid"/>
              </v:shape>
            </v:group>
            <v:group style="position:absolute;left:7515;top:941;width:10;height:2" coordorigin="7515,941" coordsize="10,2">
              <v:shape style="position:absolute;left:7515;top:941;width:10;height:2" coordorigin="7515,941" coordsize="10,0" path="m7515,941l7525,941e" filled="false" stroked="true" strokeweight=".72pt" strokecolor="#000000">
                <v:path arrowok="t"/>
              </v:shape>
            </v:group>
            <v:group style="position:absolute;left:9136;top:665;width:10;height:20" coordorigin="9136,665" coordsize="10,20">
              <v:shape style="position:absolute;left:9136;top:665;width:10;height:20" coordorigin="9136,665" coordsize="10,20" path="m9136,684l9145,684,9145,665,9136,665,9136,684xe" filled="true" fillcolor="#000000" stroked="false">
                <v:path arrowok="t"/>
                <v:fill type="solid"/>
              </v:shape>
            </v:group>
            <v:group style="position:absolute;left:9136;top:684;width:10;height:20" coordorigin="9136,684" coordsize="10,20">
              <v:shape style="position:absolute;left:9136;top:684;width:10;height:20" coordorigin="9136,684" coordsize="10,20" path="m9136,704l9145,704,9145,684,9136,684,9136,704xe" filled="true" fillcolor="#000000" stroked="false">
                <v:path arrowok="t"/>
                <v:fill type="solid"/>
              </v:shape>
            </v:group>
            <v:group style="position:absolute;left:9136;top:704;width:10;height:20" coordorigin="9136,704" coordsize="10,20">
              <v:shape style="position:absolute;left:9136;top:704;width:10;height:20" coordorigin="9136,704" coordsize="10,20" path="m9136,723l9145,723,9145,704,9136,704,9136,723xe" filled="true" fillcolor="#000000" stroked="false">
                <v:path arrowok="t"/>
                <v:fill type="solid"/>
              </v:shape>
            </v:group>
            <v:group style="position:absolute;left:9136;top:723;width:10;height:20" coordorigin="9136,723" coordsize="10,20">
              <v:shape style="position:absolute;left:9136;top:723;width:10;height:20" coordorigin="9136,723" coordsize="10,20" path="m9136,742l9145,742,9145,723,9136,723,9136,742xe" filled="true" fillcolor="#000000" stroked="false">
                <v:path arrowok="t"/>
                <v:fill type="solid"/>
              </v:shape>
            </v:group>
            <v:group style="position:absolute;left:9136;top:742;width:10;height:20" coordorigin="9136,742" coordsize="10,20">
              <v:shape style="position:absolute;left:9136;top:742;width:10;height:20" coordorigin="9136,742" coordsize="10,20" path="m9136,761l9145,761,9145,742,9136,742,9136,761xe" filled="true" fillcolor="#000000" stroked="false">
                <v:path arrowok="t"/>
                <v:fill type="solid"/>
              </v:shape>
            </v:group>
            <v:group style="position:absolute;left:9136;top:761;width:10;height:20" coordorigin="9136,761" coordsize="10,20">
              <v:shape style="position:absolute;left:9136;top:761;width:10;height:20" coordorigin="9136,761" coordsize="10,20" path="m9136,780l9145,780,9145,761,9136,761,9136,780xe" filled="true" fillcolor="#000000" stroked="false">
                <v:path arrowok="t"/>
                <v:fill type="solid"/>
              </v:shape>
            </v:group>
            <v:group style="position:absolute;left:9136;top:780;width:10;height:20" coordorigin="9136,780" coordsize="10,20">
              <v:shape style="position:absolute;left:9136;top:780;width:10;height:20" coordorigin="9136,780" coordsize="10,20" path="m9136,800l9145,800,9145,780,9136,780,9136,800xe" filled="true" fillcolor="#000000" stroked="false">
                <v:path arrowok="t"/>
                <v:fill type="solid"/>
              </v:shape>
            </v:group>
            <v:group style="position:absolute;left:9136;top:800;width:10;height:20" coordorigin="9136,800" coordsize="10,20">
              <v:shape style="position:absolute;left:9136;top:800;width:10;height:20" coordorigin="9136,800" coordsize="10,20" path="m9136,819l9145,819,9145,800,9136,800,9136,819xe" filled="true" fillcolor="#000000" stroked="false">
                <v:path arrowok="t"/>
                <v:fill type="solid"/>
              </v:shape>
            </v:group>
            <v:group style="position:absolute;left:9136;top:819;width:10;height:20" coordorigin="9136,819" coordsize="10,20">
              <v:shape style="position:absolute;left:9136;top:819;width:10;height:20" coordorigin="9136,819" coordsize="10,20" path="m9136,838l9145,838,9145,819,9136,819,9136,838xe" filled="true" fillcolor="#000000" stroked="false">
                <v:path arrowok="t"/>
                <v:fill type="solid"/>
              </v:shape>
            </v:group>
            <v:group style="position:absolute;left:9136;top:838;width:10;height:20" coordorigin="9136,838" coordsize="10,20">
              <v:shape style="position:absolute;left:9136;top:838;width:10;height:20" coordorigin="9136,838" coordsize="10,20" path="m9136,857l9145,857,9145,838,9136,838,9136,857xe" filled="true" fillcolor="#000000" stroked="false">
                <v:path arrowok="t"/>
                <v:fill type="solid"/>
              </v:shape>
            </v:group>
            <v:group style="position:absolute;left:9136;top:857;width:10;height:20" coordorigin="9136,857" coordsize="10,20">
              <v:shape style="position:absolute;left:9136;top:857;width:10;height:20" coordorigin="9136,857" coordsize="10,20" path="m9136,876l9145,876,9145,857,9136,857,9136,876xe" filled="true" fillcolor="#000000" stroked="false">
                <v:path arrowok="t"/>
                <v:fill type="solid"/>
              </v:shape>
            </v:group>
            <v:group style="position:absolute;left:9136;top:876;width:10;height:20" coordorigin="9136,876" coordsize="10,20">
              <v:shape style="position:absolute;left:9136;top:876;width:10;height:20" coordorigin="9136,876" coordsize="10,20" path="m9136,896l9145,896,9145,876,9136,876,9136,896xe" filled="true" fillcolor="#000000" stroked="false">
                <v:path arrowok="t"/>
                <v:fill type="solid"/>
              </v:shape>
            </v:group>
            <v:group style="position:absolute;left:9136;top:896;width:10;height:20" coordorigin="9136,896" coordsize="10,20">
              <v:shape style="position:absolute;left:9136;top:896;width:10;height:20" coordorigin="9136,896" coordsize="10,20" path="m9136,915l9145,915,9145,896,9136,896,9136,915xe" filled="true" fillcolor="#000000" stroked="false">
                <v:path arrowok="t"/>
                <v:fill type="solid"/>
              </v:shape>
            </v:group>
            <v:group style="position:absolute;left:9136;top:915;width:10;height:20" coordorigin="9136,915" coordsize="10,20">
              <v:shape style="position:absolute;left:9136;top:915;width:10;height:20" coordorigin="9136,915" coordsize="10,20" path="m9136,934l9145,934,9145,915,9136,915,9136,934xe" filled="true" fillcolor="#000000" stroked="false">
                <v:path arrowok="t"/>
                <v:fill type="solid"/>
              </v:shape>
            </v:group>
            <v:group style="position:absolute;left:9136;top:941;width:10;height:2" coordorigin="9136,941" coordsize="10,2">
              <v:shape style="position:absolute;left:9136;top:941;width:10;height:2" coordorigin="9136,941" coordsize="10,0" path="m9136,941l9145,941e" filled="false" stroked="true" strokeweight=".72pt" strokecolor="#000000">
                <v:path arrowok="t"/>
              </v:shape>
            </v:group>
            <v:group style="position:absolute;left:10756;top:665;width:10;height:20" coordorigin="10756,665" coordsize="10,20">
              <v:shape style="position:absolute;left:10756;top:665;width:10;height:20" coordorigin="10756,665" coordsize="10,20" path="m10756,684l10765,684,10765,665,10756,665,10756,684xe" filled="true" fillcolor="#000000" stroked="false">
                <v:path arrowok="t"/>
                <v:fill type="solid"/>
              </v:shape>
            </v:group>
            <v:group style="position:absolute;left:10756;top:684;width:10;height:20" coordorigin="10756,684" coordsize="10,20">
              <v:shape style="position:absolute;left:10756;top:684;width:10;height:20" coordorigin="10756,684" coordsize="10,20" path="m10756,704l10765,704,10765,684,10756,684,10756,704xe" filled="true" fillcolor="#000000" stroked="false">
                <v:path arrowok="t"/>
                <v:fill type="solid"/>
              </v:shape>
            </v:group>
            <v:group style="position:absolute;left:10756;top:704;width:10;height:20" coordorigin="10756,704" coordsize="10,20">
              <v:shape style="position:absolute;left:10756;top:704;width:10;height:20" coordorigin="10756,704" coordsize="10,20" path="m10756,723l10765,723,10765,704,10756,704,10756,723xe" filled="true" fillcolor="#000000" stroked="false">
                <v:path arrowok="t"/>
                <v:fill type="solid"/>
              </v:shape>
            </v:group>
            <v:group style="position:absolute;left:10756;top:723;width:10;height:20" coordorigin="10756,723" coordsize="10,20">
              <v:shape style="position:absolute;left:10756;top:723;width:10;height:20" coordorigin="10756,723" coordsize="10,20" path="m10756,742l10765,742,10765,723,10756,723,10756,742xe" filled="true" fillcolor="#000000" stroked="false">
                <v:path arrowok="t"/>
                <v:fill type="solid"/>
              </v:shape>
            </v:group>
            <v:group style="position:absolute;left:10756;top:742;width:10;height:20" coordorigin="10756,742" coordsize="10,20">
              <v:shape style="position:absolute;left:10756;top:742;width:10;height:20" coordorigin="10756,742" coordsize="10,20" path="m10756,761l10765,761,10765,742,10756,742,10756,761xe" filled="true" fillcolor="#000000" stroked="false">
                <v:path arrowok="t"/>
                <v:fill type="solid"/>
              </v:shape>
            </v:group>
            <v:group style="position:absolute;left:10756;top:761;width:10;height:20" coordorigin="10756,761" coordsize="10,20">
              <v:shape style="position:absolute;left:10756;top:761;width:10;height:20" coordorigin="10756,761" coordsize="10,20" path="m10756,780l10765,780,10765,761,10756,761,10756,780xe" filled="true" fillcolor="#000000" stroked="false">
                <v:path arrowok="t"/>
                <v:fill type="solid"/>
              </v:shape>
            </v:group>
            <v:group style="position:absolute;left:10756;top:780;width:10;height:20" coordorigin="10756,780" coordsize="10,20">
              <v:shape style="position:absolute;left:10756;top:780;width:10;height:20" coordorigin="10756,780" coordsize="10,20" path="m10756,800l10765,800,10765,780,10756,780,10756,800xe" filled="true" fillcolor="#000000" stroked="false">
                <v:path arrowok="t"/>
                <v:fill type="solid"/>
              </v:shape>
            </v:group>
            <v:group style="position:absolute;left:10756;top:800;width:10;height:20" coordorigin="10756,800" coordsize="10,20">
              <v:shape style="position:absolute;left:10756;top:800;width:10;height:20" coordorigin="10756,800" coordsize="10,20" path="m10756,819l10765,819,10765,800,10756,800,10756,819xe" filled="true" fillcolor="#000000" stroked="false">
                <v:path arrowok="t"/>
                <v:fill type="solid"/>
              </v:shape>
            </v:group>
            <v:group style="position:absolute;left:10756;top:819;width:10;height:20" coordorigin="10756,819" coordsize="10,20">
              <v:shape style="position:absolute;left:10756;top:819;width:10;height:20" coordorigin="10756,819" coordsize="10,20" path="m10756,838l10765,838,10765,819,10756,819,10756,838xe" filled="true" fillcolor="#000000" stroked="false">
                <v:path arrowok="t"/>
                <v:fill type="solid"/>
              </v:shape>
            </v:group>
            <v:group style="position:absolute;left:10756;top:838;width:10;height:20" coordorigin="10756,838" coordsize="10,20">
              <v:shape style="position:absolute;left:10756;top:838;width:10;height:20" coordorigin="10756,838" coordsize="10,20" path="m10756,857l10765,857,10765,838,10756,838,10756,857xe" filled="true" fillcolor="#000000" stroked="false">
                <v:path arrowok="t"/>
                <v:fill type="solid"/>
              </v:shape>
            </v:group>
            <v:group style="position:absolute;left:10756;top:857;width:10;height:20" coordorigin="10756,857" coordsize="10,20">
              <v:shape style="position:absolute;left:10756;top:857;width:10;height:20" coordorigin="10756,857" coordsize="10,20" path="m10756,876l10765,876,10765,857,10756,857,10756,876xe" filled="true" fillcolor="#000000" stroked="false">
                <v:path arrowok="t"/>
                <v:fill type="solid"/>
              </v:shape>
            </v:group>
            <v:group style="position:absolute;left:10756;top:876;width:10;height:20" coordorigin="10756,876" coordsize="10,20">
              <v:shape style="position:absolute;left:10756;top:876;width:10;height:20" coordorigin="10756,876" coordsize="10,20" path="m10756,896l10765,896,10765,876,10756,876,10756,896xe" filled="true" fillcolor="#000000" stroked="false">
                <v:path arrowok="t"/>
                <v:fill type="solid"/>
              </v:shape>
            </v:group>
            <v:group style="position:absolute;left:10756;top:896;width:10;height:20" coordorigin="10756,896" coordsize="10,20">
              <v:shape style="position:absolute;left:10756;top:896;width:10;height:20" coordorigin="10756,896" coordsize="10,20" path="m10756,915l10765,915,10765,896,10756,896,10756,915xe" filled="true" fillcolor="#000000" stroked="false">
                <v:path arrowok="t"/>
                <v:fill type="solid"/>
              </v:shape>
            </v:group>
            <v:group style="position:absolute;left:10756;top:915;width:10;height:20" coordorigin="10756,915" coordsize="10,20">
              <v:shape style="position:absolute;left:10756;top:915;width:10;height:20" coordorigin="10756,915" coordsize="10,20" path="m10756,934l10765,934,10765,915,10756,915,10756,934xe" filled="true" fillcolor="#000000" stroked="false">
                <v:path arrowok="t"/>
                <v:fill type="solid"/>
              </v:shape>
            </v:group>
            <v:group style="position:absolute;left:10756;top:941;width:10;height:2" coordorigin="10756,941" coordsize="10,2">
              <v:shape style="position:absolute;left:10756;top:941;width:10;height:2" coordorigin="10756,941" coordsize="10,0" path="m10756,941l10765,941e" filled="false" stroked="true" strokeweight=".72pt" strokecolor="#000000">
                <v:path arrowok="t"/>
              </v:shape>
              <v:shape style="position:absolute;left:2050;top:857;width:3865;height:101" type="#_x0000_t75" stroked="false">
                <v:imagedata r:id="rId386" o:title=""/>
              </v:shape>
              <v:shape style="position:absolute;left:5891;top:948;width:1625;height:10" type="#_x0000_t75" stroked="false">
                <v:imagedata r:id="rId387" o:title=""/>
              </v:shape>
              <v:shape style="position:absolute;left:7511;top:948;width:8149;height:10" type="#_x0000_t75" stroked="false">
                <v:imagedata r:id="rId388" o:title=""/>
              </v:shape>
            </v:group>
            <v:group style="position:absolute;left:7515;top:958;width:10;height:20" coordorigin="7515,958" coordsize="10,20">
              <v:shape style="position:absolute;left:7515;top:958;width:10;height:20" coordorigin="7515,958" coordsize="10,20" path="m7515,977l7525,977,7525,958,7515,958,7515,977xe" filled="true" fillcolor="#000000" stroked="false">
                <v:path arrowok="t"/>
                <v:fill type="solid"/>
              </v:shape>
            </v:group>
            <v:group style="position:absolute;left:7515;top:977;width:10;height:20" coordorigin="7515,977" coordsize="10,20">
              <v:shape style="position:absolute;left:7515;top:977;width:10;height:20" coordorigin="7515,977" coordsize="10,20" path="m7515,996l7525,996,7525,977,7515,977,7515,996xe" filled="true" fillcolor="#000000" stroked="false">
                <v:path arrowok="t"/>
                <v:fill type="solid"/>
              </v:shape>
            </v:group>
            <v:group style="position:absolute;left:7515;top:996;width:10;height:20" coordorigin="7515,996" coordsize="10,20">
              <v:shape style="position:absolute;left:7515;top:996;width:10;height:20" coordorigin="7515,996" coordsize="10,20" path="m7515,1016l7525,1016,7525,996,7515,996,7515,1016xe" filled="true" fillcolor="#000000" stroked="false">
                <v:path arrowok="t"/>
                <v:fill type="solid"/>
              </v:shape>
            </v:group>
            <v:group style="position:absolute;left:7515;top:1016;width:10;height:20" coordorigin="7515,1016" coordsize="10,20">
              <v:shape style="position:absolute;left:7515;top:1016;width:10;height:20" coordorigin="7515,1016" coordsize="10,20" path="m7515,1035l7525,1035,7525,1016,7515,1016,7515,1035xe" filled="true" fillcolor="#000000" stroked="false">
                <v:path arrowok="t"/>
                <v:fill type="solid"/>
              </v:shape>
            </v:group>
            <v:group style="position:absolute;left:7515;top:1035;width:10;height:20" coordorigin="7515,1035" coordsize="10,20">
              <v:shape style="position:absolute;left:7515;top:1035;width:10;height:20" coordorigin="7515,1035" coordsize="10,20" path="m7515,1054l7525,1054,7525,1035,7515,1035,7515,1054xe" filled="true" fillcolor="#000000" stroked="false">
                <v:path arrowok="t"/>
                <v:fill type="solid"/>
              </v:shape>
            </v:group>
            <v:group style="position:absolute;left:7515;top:1054;width:10;height:20" coordorigin="7515,1054" coordsize="10,20">
              <v:shape style="position:absolute;left:7515;top:1054;width:10;height:20" coordorigin="7515,1054" coordsize="10,20" path="m7515,1073l7525,1073,7525,1054,7515,1054,7515,1073xe" filled="true" fillcolor="#000000" stroked="false">
                <v:path arrowok="t"/>
                <v:fill type="solid"/>
              </v:shape>
            </v:group>
            <v:group style="position:absolute;left:7515;top:1073;width:10;height:20" coordorigin="7515,1073" coordsize="10,20">
              <v:shape style="position:absolute;left:7515;top:1073;width:10;height:20" coordorigin="7515,1073" coordsize="10,20" path="m7515,1092l7525,1092,7525,1073,7515,1073,7515,1092xe" filled="true" fillcolor="#000000" stroked="false">
                <v:path arrowok="t"/>
                <v:fill type="solid"/>
              </v:shape>
            </v:group>
            <v:group style="position:absolute;left:7515;top:1092;width:10;height:20" coordorigin="7515,1092" coordsize="10,20">
              <v:shape style="position:absolute;left:7515;top:1092;width:10;height:20" coordorigin="7515,1092" coordsize="10,20" path="m7515,1112l7525,1112,7525,1092,7515,1092,7515,1112xe" filled="true" fillcolor="#000000" stroked="false">
                <v:path arrowok="t"/>
                <v:fill type="solid"/>
              </v:shape>
            </v:group>
            <v:group style="position:absolute;left:7515;top:1112;width:10;height:20" coordorigin="7515,1112" coordsize="10,20">
              <v:shape style="position:absolute;left:7515;top:1112;width:10;height:20" coordorigin="7515,1112" coordsize="10,20" path="m7515,1131l7525,1131,7525,1112,7515,1112,7515,1131xe" filled="true" fillcolor="#000000" stroked="false">
                <v:path arrowok="t"/>
                <v:fill type="solid"/>
              </v:shape>
            </v:group>
            <v:group style="position:absolute;left:7515;top:1131;width:10;height:20" coordorigin="7515,1131" coordsize="10,20">
              <v:shape style="position:absolute;left:7515;top:1131;width:10;height:20" coordorigin="7515,1131" coordsize="10,20" path="m7515,1150l7525,1150,7525,1131,7515,1131,7515,1150xe" filled="true" fillcolor="#000000" stroked="false">
                <v:path arrowok="t"/>
                <v:fill type="solid"/>
              </v:shape>
            </v:group>
            <v:group style="position:absolute;left:7515;top:1150;width:10;height:20" coordorigin="7515,1150" coordsize="10,20">
              <v:shape style="position:absolute;left:7515;top:1150;width:10;height:20" coordorigin="7515,1150" coordsize="10,20" path="m7515,1169l7525,1169,7525,1150,7515,1150,7515,1169xe" filled="true" fillcolor="#000000" stroked="false">
                <v:path arrowok="t"/>
                <v:fill type="solid"/>
              </v:shape>
            </v:group>
            <v:group style="position:absolute;left:7515;top:1169;width:10;height:20" coordorigin="7515,1169" coordsize="10,20">
              <v:shape style="position:absolute;left:7515;top:1169;width:10;height:20" coordorigin="7515,1169" coordsize="10,20" path="m7515,1188l7525,1188,7525,1169,7515,1169,7515,1188xe" filled="true" fillcolor="#000000" stroked="false">
                <v:path arrowok="t"/>
                <v:fill type="solid"/>
              </v:shape>
            </v:group>
            <v:group style="position:absolute;left:7515;top:1188;width:10;height:20" coordorigin="7515,1188" coordsize="10,20">
              <v:shape style="position:absolute;left:7515;top:1188;width:10;height:20" coordorigin="7515,1188" coordsize="10,20" path="m7515,1208l7525,1208,7525,1188,7515,1188,7515,1208xe" filled="true" fillcolor="#000000" stroked="false">
                <v:path arrowok="t"/>
                <v:fill type="solid"/>
              </v:shape>
            </v:group>
            <v:group style="position:absolute;left:7515;top:1208;width:10;height:20" coordorigin="7515,1208" coordsize="10,20">
              <v:shape style="position:absolute;left:7515;top:1208;width:10;height:20" coordorigin="7515,1208" coordsize="10,20" path="m7515,1227l7525,1227,7525,1208,7515,1208,7515,1227xe" filled="true" fillcolor="#000000" stroked="false">
                <v:path arrowok="t"/>
                <v:fill type="solid"/>
              </v:shape>
            </v:group>
            <v:group style="position:absolute;left:7515;top:1235;width:10;height:2" coordorigin="7515,1235" coordsize="10,2">
              <v:shape style="position:absolute;left:7515;top:1235;width:10;height:2" coordorigin="7515,1235" coordsize="10,0" path="m7515,1235l7525,1235e" filled="false" stroked="true" strokeweight=".83997pt" strokecolor="#000000">
                <v:path arrowok="t"/>
              </v:shape>
            </v:group>
            <v:group style="position:absolute;left:9136;top:958;width:10;height:20" coordorigin="9136,958" coordsize="10,20">
              <v:shape style="position:absolute;left:9136;top:958;width:10;height:20" coordorigin="9136,958" coordsize="10,20" path="m9136,977l9145,977,9145,958,9136,958,9136,977xe" filled="true" fillcolor="#000000" stroked="false">
                <v:path arrowok="t"/>
                <v:fill type="solid"/>
              </v:shape>
            </v:group>
            <v:group style="position:absolute;left:9136;top:977;width:10;height:20" coordorigin="9136,977" coordsize="10,20">
              <v:shape style="position:absolute;left:9136;top:977;width:10;height:20" coordorigin="9136,977" coordsize="10,20" path="m9136,996l9145,996,9145,977,9136,977,9136,996xe" filled="true" fillcolor="#000000" stroked="false">
                <v:path arrowok="t"/>
                <v:fill type="solid"/>
              </v:shape>
            </v:group>
            <v:group style="position:absolute;left:9136;top:996;width:10;height:20" coordorigin="9136,996" coordsize="10,20">
              <v:shape style="position:absolute;left:9136;top:996;width:10;height:20" coordorigin="9136,996" coordsize="10,20" path="m9136,1016l9145,1016,9145,996,9136,996,9136,1016xe" filled="true" fillcolor="#000000" stroked="false">
                <v:path arrowok="t"/>
                <v:fill type="solid"/>
              </v:shape>
            </v:group>
            <v:group style="position:absolute;left:9136;top:1016;width:10;height:20" coordorigin="9136,1016" coordsize="10,20">
              <v:shape style="position:absolute;left:9136;top:1016;width:10;height:20" coordorigin="9136,1016" coordsize="10,20" path="m9136,1035l9145,1035,9145,1016,9136,1016,9136,1035xe" filled="true" fillcolor="#000000" stroked="false">
                <v:path arrowok="t"/>
                <v:fill type="solid"/>
              </v:shape>
            </v:group>
            <v:group style="position:absolute;left:9136;top:1035;width:10;height:20" coordorigin="9136,1035" coordsize="10,20">
              <v:shape style="position:absolute;left:9136;top:1035;width:10;height:20" coordorigin="9136,1035" coordsize="10,20" path="m9136,1054l9145,1054,9145,1035,9136,1035,9136,1054xe" filled="true" fillcolor="#000000" stroked="false">
                <v:path arrowok="t"/>
                <v:fill type="solid"/>
              </v:shape>
            </v:group>
            <v:group style="position:absolute;left:9136;top:1054;width:10;height:20" coordorigin="9136,1054" coordsize="10,20">
              <v:shape style="position:absolute;left:9136;top:1054;width:10;height:20" coordorigin="9136,1054" coordsize="10,20" path="m9136,1073l9145,1073,9145,1054,9136,1054,9136,1073xe" filled="true" fillcolor="#000000" stroked="false">
                <v:path arrowok="t"/>
                <v:fill type="solid"/>
              </v:shape>
            </v:group>
            <v:group style="position:absolute;left:9136;top:1073;width:10;height:20" coordorigin="9136,1073" coordsize="10,20">
              <v:shape style="position:absolute;left:9136;top:1073;width:10;height:20" coordorigin="9136,1073" coordsize="10,20" path="m9136,1092l9145,1092,9145,1073,9136,1073,9136,1092xe" filled="true" fillcolor="#000000" stroked="false">
                <v:path arrowok="t"/>
                <v:fill type="solid"/>
              </v:shape>
            </v:group>
            <v:group style="position:absolute;left:9136;top:1092;width:10;height:20" coordorigin="9136,1092" coordsize="10,20">
              <v:shape style="position:absolute;left:9136;top:1092;width:10;height:20" coordorigin="9136,1092" coordsize="10,20" path="m9136,1112l9145,1112,9145,1092,9136,1092,9136,1112xe" filled="true" fillcolor="#000000" stroked="false">
                <v:path arrowok="t"/>
                <v:fill type="solid"/>
              </v:shape>
            </v:group>
            <v:group style="position:absolute;left:9136;top:1112;width:10;height:20" coordorigin="9136,1112" coordsize="10,20">
              <v:shape style="position:absolute;left:9136;top:1112;width:10;height:20" coordorigin="9136,1112" coordsize="10,20" path="m9136,1131l9145,1131,9145,1112,9136,1112,9136,1131xe" filled="true" fillcolor="#000000" stroked="false">
                <v:path arrowok="t"/>
                <v:fill type="solid"/>
              </v:shape>
            </v:group>
            <v:group style="position:absolute;left:9136;top:1131;width:10;height:20" coordorigin="9136,1131" coordsize="10,20">
              <v:shape style="position:absolute;left:9136;top:1131;width:10;height:20" coordorigin="9136,1131" coordsize="10,20" path="m9136,1150l9145,1150,9145,1131,9136,1131,9136,1150xe" filled="true" fillcolor="#000000" stroked="false">
                <v:path arrowok="t"/>
                <v:fill type="solid"/>
              </v:shape>
            </v:group>
            <v:group style="position:absolute;left:9136;top:1150;width:10;height:20" coordorigin="9136,1150" coordsize="10,20">
              <v:shape style="position:absolute;left:9136;top:1150;width:10;height:20" coordorigin="9136,1150" coordsize="10,20" path="m9136,1169l9145,1169,9145,1150,9136,1150,9136,1169xe" filled="true" fillcolor="#000000" stroked="false">
                <v:path arrowok="t"/>
                <v:fill type="solid"/>
              </v:shape>
            </v:group>
            <v:group style="position:absolute;left:9136;top:1169;width:10;height:20" coordorigin="9136,1169" coordsize="10,20">
              <v:shape style="position:absolute;left:9136;top:1169;width:10;height:20" coordorigin="9136,1169" coordsize="10,20" path="m9136,1188l9145,1188,9145,1169,9136,1169,9136,1188xe" filled="true" fillcolor="#000000" stroked="false">
                <v:path arrowok="t"/>
                <v:fill type="solid"/>
              </v:shape>
            </v:group>
            <v:group style="position:absolute;left:9136;top:1188;width:10;height:20" coordorigin="9136,1188" coordsize="10,20">
              <v:shape style="position:absolute;left:9136;top:1188;width:10;height:20" coordorigin="9136,1188" coordsize="10,20" path="m9136,1208l9145,1208,9145,1188,9136,1188,9136,1208xe" filled="true" fillcolor="#000000" stroked="false">
                <v:path arrowok="t"/>
                <v:fill type="solid"/>
              </v:shape>
            </v:group>
            <v:group style="position:absolute;left:9136;top:1208;width:10;height:20" coordorigin="9136,1208" coordsize="10,20">
              <v:shape style="position:absolute;left:9136;top:1208;width:10;height:20" coordorigin="9136,1208" coordsize="10,20" path="m9136,1227l9145,1227,9145,1208,9136,1208,9136,1227xe" filled="true" fillcolor="#000000" stroked="false">
                <v:path arrowok="t"/>
                <v:fill type="solid"/>
              </v:shape>
            </v:group>
            <v:group style="position:absolute;left:9136;top:1235;width:10;height:2" coordorigin="9136,1235" coordsize="10,2">
              <v:shape style="position:absolute;left:9136;top:1235;width:10;height:2" coordorigin="9136,1235" coordsize="10,0" path="m9136,1235l9145,1235e" filled="false" stroked="true" strokeweight=".83997pt" strokecolor="#000000">
                <v:path arrowok="t"/>
              </v:shape>
            </v:group>
            <v:group style="position:absolute;left:10756;top:958;width:10;height:20" coordorigin="10756,958" coordsize="10,20">
              <v:shape style="position:absolute;left:10756;top:958;width:10;height:20" coordorigin="10756,958" coordsize="10,20" path="m10756,977l10765,977,10765,958,10756,958,10756,977xe" filled="true" fillcolor="#000000" stroked="false">
                <v:path arrowok="t"/>
                <v:fill type="solid"/>
              </v:shape>
            </v:group>
            <v:group style="position:absolute;left:10756;top:977;width:10;height:20" coordorigin="10756,977" coordsize="10,20">
              <v:shape style="position:absolute;left:10756;top:977;width:10;height:20" coordorigin="10756,977" coordsize="10,20" path="m10756,996l10765,996,10765,977,10756,977,10756,996xe" filled="true" fillcolor="#000000" stroked="false">
                <v:path arrowok="t"/>
                <v:fill type="solid"/>
              </v:shape>
            </v:group>
            <v:group style="position:absolute;left:10756;top:996;width:10;height:20" coordorigin="10756,996" coordsize="10,20">
              <v:shape style="position:absolute;left:10756;top:996;width:10;height:20" coordorigin="10756,996" coordsize="10,20" path="m10756,1016l10765,1016,10765,996,10756,996,10756,1016xe" filled="true" fillcolor="#000000" stroked="false">
                <v:path arrowok="t"/>
                <v:fill type="solid"/>
              </v:shape>
            </v:group>
            <v:group style="position:absolute;left:10756;top:1016;width:10;height:20" coordorigin="10756,1016" coordsize="10,20">
              <v:shape style="position:absolute;left:10756;top:1016;width:10;height:20" coordorigin="10756,1016" coordsize="10,20" path="m10756,1035l10765,1035,10765,1016,10756,1016,10756,1035xe" filled="true" fillcolor="#000000" stroked="false">
                <v:path arrowok="t"/>
                <v:fill type="solid"/>
              </v:shape>
            </v:group>
            <v:group style="position:absolute;left:10756;top:1035;width:10;height:20" coordorigin="10756,1035" coordsize="10,20">
              <v:shape style="position:absolute;left:10756;top:1035;width:10;height:20" coordorigin="10756,1035" coordsize="10,20" path="m10756,1054l10765,1054,10765,1035,10756,1035,10756,1054xe" filled="true" fillcolor="#000000" stroked="false">
                <v:path arrowok="t"/>
                <v:fill type="solid"/>
              </v:shape>
            </v:group>
            <v:group style="position:absolute;left:10756;top:1054;width:10;height:20" coordorigin="10756,1054" coordsize="10,20">
              <v:shape style="position:absolute;left:10756;top:1054;width:10;height:20" coordorigin="10756,1054" coordsize="10,20" path="m10756,1073l10765,1073,10765,1054,10756,1054,10756,1073xe" filled="true" fillcolor="#000000" stroked="false">
                <v:path arrowok="t"/>
                <v:fill type="solid"/>
              </v:shape>
            </v:group>
            <v:group style="position:absolute;left:10756;top:1073;width:10;height:20" coordorigin="10756,1073" coordsize="10,20">
              <v:shape style="position:absolute;left:10756;top:1073;width:10;height:20" coordorigin="10756,1073" coordsize="10,20" path="m10756,1092l10765,1092,10765,1073,10756,1073,10756,1092xe" filled="true" fillcolor="#000000" stroked="false">
                <v:path arrowok="t"/>
                <v:fill type="solid"/>
              </v:shape>
            </v:group>
            <v:group style="position:absolute;left:10756;top:1092;width:10;height:20" coordorigin="10756,1092" coordsize="10,20">
              <v:shape style="position:absolute;left:10756;top:1092;width:10;height:20" coordorigin="10756,1092" coordsize="10,20" path="m10756,1112l10765,1112,10765,1092,10756,1092,10756,1112xe" filled="true" fillcolor="#000000" stroked="false">
                <v:path arrowok="t"/>
                <v:fill type="solid"/>
              </v:shape>
            </v:group>
            <v:group style="position:absolute;left:10756;top:1112;width:10;height:20" coordorigin="10756,1112" coordsize="10,20">
              <v:shape style="position:absolute;left:10756;top:1112;width:10;height:20" coordorigin="10756,1112" coordsize="10,20" path="m10756,1131l10765,1131,10765,1112,10756,1112,10756,1131xe" filled="true" fillcolor="#000000" stroked="false">
                <v:path arrowok="t"/>
                <v:fill type="solid"/>
              </v:shape>
            </v:group>
            <v:group style="position:absolute;left:10756;top:1131;width:10;height:20" coordorigin="10756,1131" coordsize="10,20">
              <v:shape style="position:absolute;left:10756;top:1131;width:10;height:20" coordorigin="10756,1131" coordsize="10,20" path="m10756,1150l10765,1150,10765,1131,10756,1131,10756,1150xe" filled="true" fillcolor="#000000" stroked="false">
                <v:path arrowok="t"/>
                <v:fill type="solid"/>
              </v:shape>
            </v:group>
            <v:group style="position:absolute;left:10756;top:1150;width:10;height:20" coordorigin="10756,1150" coordsize="10,20">
              <v:shape style="position:absolute;left:10756;top:1150;width:10;height:20" coordorigin="10756,1150" coordsize="10,20" path="m10756,1169l10765,1169,10765,1150,10756,1150,10756,1169xe" filled="true" fillcolor="#000000" stroked="false">
                <v:path arrowok="t"/>
                <v:fill type="solid"/>
              </v:shape>
            </v:group>
            <v:group style="position:absolute;left:10756;top:1169;width:10;height:20" coordorigin="10756,1169" coordsize="10,20">
              <v:shape style="position:absolute;left:10756;top:1169;width:10;height:20" coordorigin="10756,1169" coordsize="10,20" path="m10756,1188l10765,1188,10765,1169,10756,1169,10756,1188xe" filled="true" fillcolor="#000000" stroked="false">
                <v:path arrowok="t"/>
                <v:fill type="solid"/>
              </v:shape>
            </v:group>
            <v:group style="position:absolute;left:10756;top:1188;width:10;height:20" coordorigin="10756,1188" coordsize="10,20">
              <v:shape style="position:absolute;left:10756;top:1188;width:10;height:20" coordorigin="10756,1188" coordsize="10,20" path="m10756,1208l10765,1208,10765,1188,10756,1188,10756,1208xe" filled="true" fillcolor="#000000" stroked="false">
                <v:path arrowok="t"/>
                <v:fill type="solid"/>
              </v:shape>
            </v:group>
            <v:group style="position:absolute;left:10756;top:1208;width:10;height:20" coordorigin="10756,1208" coordsize="10,20">
              <v:shape style="position:absolute;left:10756;top:1208;width:10;height:20" coordorigin="10756,1208" coordsize="10,20" path="m10756,1227l10765,1227,10765,1208,10756,1208,10756,1227xe" filled="true" fillcolor="#000000" stroked="false">
                <v:path arrowok="t"/>
                <v:fill type="solid"/>
              </v:shape>
            </v:group>
            <v:group style="position:absolute;left:10756;top:1235;width:10;height:2" coordorigin="10756,1235" coordsize="10,2">
              <v:shape style="position:absolute;left:10756;top:1235;width:10;height:2" coordorigin="10756,1235" coordsize="10,0" path="m10756,1235l10765,1235e" filled="false" stroked="true" strokeweight=".83997pt" strokecolor="#000000">
                <v:path arrowok="t"/>
              </v:shape>
              <v:shape style="position:absolute;left:2050;top:1150;width:3865;height:103" type="#_x0000_t75" stroked="false">
                <v:imagedata r:id="rId389" o:title=""/>
              </v:shape>
              <v:shape style="position:absolute;left:5891;top:1244;width:1625;height:10" type="#_x0000_t75" stroked="false">
                <v:imagedata r:id="rId390" o:title=""/>
              </v:shape>
              <v:shape style="position:absolute;left:7511;top:1244;width:8149;height:10" type="#_x0000_t75" stroked="false">
                <v:imagedata r:id="rId391" o:title=""/>
              </v:shape>
            </v:group>
            <v:group style="position:absolute;left:7515;top:1253;width:10;height:20" coordorigin="7515,1253" coordsize="10,20">
              <v:shape style="position:absolute;left:7515;top:1253;width:10;height:20" coordorigin="7515,1253" coordsize="10,20" path="m7515,1272l7525,1272,7525,1253,7515,1253,7515,1272xe" filled="true" fillcolor="#000000" stroked="false">
                <v:path arrowok="t"/>
                <v:fill type="solid"/>
              </v:shape>
            </v:group>
            <v:group style="position:absolute;left:7515;top:1272;width:10;height:20" coordorigin="7515,1272" coordsize="10,20">
              <v:shape style="position:absolute;left:7515;top:1272;width:10;height:20" coordorigin="7515,1272" coordsize="10,20" path="m7515,1292l7525,1292,7525,1272,7515,1272,7515,1292xe" filled="true" fillcolor="#000000" stroked="false">
                <v:path arrowok="t"/>
                <v:fill type="solid"/>
              </v:shape>
            </v:group>
            <v:group style="position:absolute;left:7515;top:1292;width:10;height:20" coordorigin="7515,1292" coordsize="10,20">
              <v:shape style="position:absolute;left:7515;top:1292;width:10;height:20" coordorigin="7515,1292" coordsize="10,20" path="m7515,1311l7525,1311,7525,1292,7515,1292,7515,1311xe" filled="true" fillcolor="#000000" stroked="false">
                <v:path arrowok="t"/>
                <v:fill type="solid"/>
              </v:shape>
            </v:group>
            <v:group style="position:absolute;left:7515;top:1311;width:10;height:20" coordorigin="7515,1311" coordsize="10,20">
              <v:shape style="position:absolute;left:7515;top:1311;width:10;height:20" coordorigin="7515,1311" coordsize="10,20" path="m7515,1330l7525,1330,7525,1311,7515,1311,7515,1330xe" filled="true" fillcolor="#000000" stroked="false">
                <v:path arrowok="t"/>
                <v:fill type="solid"/>
              </v:shape>
            </v:group>
            <v:group style="position:absolute;left:7515;top:1330;width:10;height:20" coordorigin="7515,1330" coordsize="10,20">
              <v:shape style="position:absolute;left:7515;top:1330;width:10;height:20" coordorigin="7515,1330" coordsize="10,20" path="m7515,1349l7525,1349,7525,1330,7515,1330,7515,1349xe" filled="true" fillcolor="#000000" stroked="false">
                <v:path arrowok="t"/>
                <v:fill type="solid"/>
              </v:shape>
            </v:group>
            <v:group style="position:absolute;left:7515;top:1349;width:10;height:20" coordorigin="7515,1349" coordsize="10,20">
              <v:shape style="position:absolute;left:7515;top:1349;width:10;height:20" coordorigin="7515,1349" coordsize="10,20" path="m7515,1368l7525,1368,7525,1349,7515,1349,7515,1368xe" filled="true" fillcolor="#000000" stroked="false">
                <v:path arrowok="t"/>
                <v:fill type="solid"/>
              </v:shape>
            </v:group>
            <v:group style="position:absolute;left:7515;top:1368;width:10;height:20" coordorigin="7515,1368" coordsize="10,20">
              <v:shape style="position:absolute;left:7515;top:1368;width:10;height:20" coordorigin="7515,1368" coordsize="10,20" path="m7515,1388l7525,1388,7525,1368,7515,1368,7515,1388xe" filled="true" fillcolor="#000000" stroked="false">
                <v:path arrowok="t"/>
                <v:fill type="solid"/>
              </v:shape>
            </v:group>
            <v:group style="position:absolute;left:7515;top:1388;width:10;height:20" coordorigin="7515,1388" coordsize="10,20">
              <v:shape style="position:absolute;left:7515;top:1388;width:10;height:20" coordorigin="7515,1388" coordsize="10,20" path="m7515,1407l7525,1407,7525,1388,7515,1388,7515,1407xe" filled="true" fillcolor="#000000" stroked="false">
                <v:path arrowok="t"/>
                <v:fill type="solid"/>
              </v:shape>
            </v:group>
            <v:group style="position:absolute;left:7515;top:1407;width:10;height:20" coordorigin="7515,1407" coordsize="10,20">
              <v:shape style="position:absolute;left:7515;top:1407;width:10;height:20" coordorigin="7515,1407" coordsize="10,20" path="m7515,1426l7525,1426,7525,1407,7515,1407,7515,1426xe" filled="true" fillcolor="#000000" stroked="false">
                <v:path arrowok="t"/>
                <v:fill type="solid"/>
              </v:shape>
            </v:group>
            <v:group style="position:absolute;left:7515;top:1426;width:10;height:20" coordorigin="7515,1426" coordsize="10,20">
              <v:shape style="position:absolute;left:7515;top:1426;width:10;height:20" coordorigin="7515,1426" coordsize="10,20" path="m7515,1445l7525,1445,7525,1426,7515,1426,7515,1445xe" filled="true" fillcolor="#000000" stroked="false">
                <v:path arrowok="t"/>
                <v:fill type="solid"/>
              </v:shape>
            </v:group>
            <v:group style="position:absolute;left:7515;top:1445;width:10;height:20" coordorigin="7515,1445" coordsize="10,20">
              <v:shape style="position:absolute;left:7515;top:1445;width:10;height:20" coordorigin="7515,1445" coordsize="10,20" path="m7515,1464l7525,1464,7525,1445,7515,1445,7515,1464xe" filled="true" fillcolor="#000000" stroked="false">
                <v:path arrowok="t"/>
                <v:fill type="solid"/>
              </v:shape>
            </v:group>
            <v:group style="position:absolute;left:7515;top:1464;width:10;height:20" coordorigin="7515,1464" coordsize="10,20">
              <v:shape style="position:absolute;left:7515;top:1464;width:10;height:20" coordorigin="7515,1464" coordsize="10,20" path="m7515,1484l7525,1484,7525,1464,7515,1464,7515,1484xe" filled="true" fillcolor="#000000" stroked="false">
                <v:path arrowok="t"/>
                <v:fill type="solid"/>
              </v:shape>
            </v:group>
            <v:group style="position:absolute;left:7515;top:1484;width:10;height:20" coordorigin="7515,1484" coordsize="10,20">
              <v:shape style="position:absolute;left:7515;top:1484;width:10;height:20" coordorigin="7515,1484" coordsize="10,20" path="m7515,1503l7525,1503,7525,1484,7515,1484,7515,1503xe" filled="true" fillcolor="#000000" stroked="false">
                <v:path arrowok="t"/>
                <v:fill type="solid"/>
              </v:shape>
            </v:group>
            <v:group style="position:absolute;left:7515;top:1503;width:10;height:20" coordorigin="7515,1503" coordsize="10,20">
              <v:shape style="position:absolute;left:7515;top:1503;width:10;height:20" coordorigin="7515,1503" coordsize="10,20" path="m7515,1522l7525,1522,7525,1503,7515,1503,7515,1522xe" filled="true" fillcolor="#000000" stroked="false">
                <v:path arrowok="t"/>
                <v:fill type="solid"/>
              </v:shape>
            </v:group>
            <v:group style="position:absolute;left:7515;top:1529;width:10;height:2" coordorigin="7515,1529" coordsize="10,2">
              <v:shape style="position:absolute;left:7515;top:1529;width:10;height:2" coordorigin="7515,1529" coordsize="10,0" path="m7515,1529l7525,1529e" filled="false" stroked="true" strokeweight=".72pt" strokecolor="#000000">
                <v:path arrowok="t"/>
              </v:shape>
            </v:group>
            <v:group style="position:absolute;left:9136;top:1253;width:10;height:20" coordorigin="9136,1253" coordsize="10,20">
              <v:shape style="position:absolute;left:9136;top:1253;width:10;height:20" coordorigin="9136,1253" coordsize="10,20" path="m9136,1272l9145,1272,9145,1253,9136,1253,9136,1272xe" filled="true" fillcolor="#000000" stroked="false">
                <v:path arrowok="t"/>
                <v:fill type="solid"/>
              </v:shape>
            </v:group>
            <v:group style="position:absolute;left:9136;top:1272;width:10;height:20" coordorigin="9136,1272" coordsize="10,20">
              <v:shape style="position:absolute;left:9136;top:1272;width:10;height:20" coordorigin="9136,1272" coordsize="10,20" path="m9136,1292l9145,1292,9145,1272,9136,1272,9136,1292xe" filled="true" fillcolor="#000000" stroked="false">
                <v:path arrowok="t"/>
                <v:fill type="solid"/>
              </v:shape>
            </v:group>
            <v:group style="position:absolute;left:9136;top:1292;width:10;height:20" coordorigin="9136,1292" coordsize="10,20">
              <v:shape style="position:absolute;left:9136;top:1292;width:10;height:20" coordorigin="9136,1292" coordsize="10,20" path="m9136,1311l9145,1311,9145,1292,9136,1292,9136,1311xe" filled="true" fillcolor="#000000" stroked="false">
                <v:path arrowok="t"/>
                <v:fill type="solid"/>
              </v:shape>
            </v:group>
            <v:group style="position:absolute;left:9136;top:1311;width:10;height:20" coordorigin="9136,1311" coordsize="10,20">
              <v:shape style="position:absolute;left:9136;top:1311;width:10;height:20" coordorigin="9136,1311" coordsize="10,20" path="m9136,1330l9145,1330,9145,1311,9136,1311,9136,1330xe" filled="true" fillcolor="#000000" stroked="false">
                <v:path arrowok="t"/>
                <v:fill type="solid"/>
              </v:shape>
            </v:group>
            <v:group style="position:absolute;left:9136;top:1330;width:10;height:20" coordorigin="9136,1330" coordsize="10,20">
              <v:shape style="position:absolute;left:9136;top:1330;width:10;height:20" coordorigin="9136,1330" coordsize="10,20" path="m9136,1349l9145,1349,9145,1330,9136,1330,9136,1349xe" filled="true" fillcolor="#000000" stroked="false">
                <v:path arrowok="t"/>
                <v:fill type="solid"/>
              </v:shape>
            </v:group>
            <v:group style="position:absolute;left:9136;top:1349;width:10;height:20" coordorigin="9136,1349" coordsize="10,20">
              <v:shape style="position:absolute;left:9136;top:1349;width:10;height:20" coordorigin="9136,1349" coordsize="10,20" path="m9136,1368l9145,1368,9145,1349,9136,1349,9136,1368xe" filled="true" fillcolor="#000000" stroked="false">
                <v:path arrowok="t"/>
                <v:fill type="solid"/>
              </v:shape>
            </v:group>
            <v:group style="position:absolute;left:9136;top:1368;width:10;height:20" coordorigin="9136,1368" coordsize="10,20">
              <v:shape style="position:absolute;left:9136;top:1368;width:10;height:20" coordorigin="9136,1368" coordsize="10,20" path="m9136,1388l9145,1388,9145,1368,9136,1368,9136,1388xe" filled="true" fillcolor="#000000" stroked="false">
                <v:path arrowok="t"/>
                <v:fill type="solid"/>
              </v:shape>
            </v:group>
            <v:group style="position:absolute;left:9136;top:1388;width:10;height:20" coordorigin="9136,1388" coordsize="10,20">
              <v:shape style="position:absolute;left:9136;top:1388;width:10;height:20" coordorigin="9136,1388" coordsize="10,20" path="m9136,1407l9145,1407,9145,1388,9136,1388,9136,1407xe" filled="true" fillcolor="#000000" stroked="false">
                <v:path arrowok="t"/>
                <v:fill type="solid"/>
              </v:shape>
            </v:group>
            <v:group style="position:absolute;left:9136;top:1407;width:10;height:20" coordorigin="9136,1407" coordsize="10,20">
              <v:shape style="position:absolute;left:9136;top:1407;width:10;height:20" coordorigin="9136,1407" coordsize="10,20" path="m9136,1426l9145,1426,9145,1407,9136,1407,9136,1426xe" filled="true" fillcolor="#000000" stroked="false">
                <v:path arrowok="t"/>
                <v:fill type="solid"/>
              </v:shape>
            </v:group>
            <v:group style="position:absolute;left:9136;top:1426;width:10;height:20" coordorigin="9136,1426" coordsize="10,20">
              <v:shape style="position:absolute;left:9136;top:1426;width:10;height:20" coordorigin="9136,1426" coordsize="10,20" path="m9136,1445l9145,1445,9145,1426,9136,1426,9136,1445xe" filled="true" fillcolor="#000000" stroked="false">
                <v:path arrowok="t"/>
                <v:fill type="solid"/>
              </v:shape>
            </v:group>
            <v:group style="position:absolute;left:9136;top:1445;width:10;height:20" coordorigin="9136,1445" coordsize="10,20">
              <v:shape style="position:absolute;left:9136;top:1445;width:10;height:20" coordorigin="9136,1445" coordsize="10,20" path="m9136,1464l9145,1464,9145,1445,9136,1445,9136,1464xe" filled="true" fillcolor="#000000" stroked="false">
                <v:path arrowok="t"/>
                <v:fill type="solid"/>
              </v:shape>
            </v:group>
            <v:group style="position:absolute;left:9136;top:1464;width:10;height:20" coordorigin="9136,1464" coordsize="10,20">
              <v:shape style="position:absolute;left:9136;top:1464;width:10;height:20" coordorigin="9136,1464" coordsize="10,20" path="m9136,1484l9145,1484,9145,1464,9136,1464,9136,1484xe" filled="true" fillcolor="#000000" stroked="false">
                <v:path arrowok="t"/>
                <v:fill type="solid"/>
              </v:shape>
            </v:group>
            <v:group style="position:absolute;left:9136;top:1484;width:10;height:20" coordorigin="9136,1484" coordsize="10,20">
              <v:shape style="position:absolute;left:9136;top:1484;width:10;height:20" coordorigin="9136,1484" coordsize="10,20" path="m9136,1503l9145,1503,9145,1484,9136,1484,9136,1503xe" filled="true" fillcolor="#000000" stroked="false">
                <v:path arrowok="t"/>
                <v:fill type="solid"/>
              </v:shape>
            </v:group>
            <v:group style="position:absolute;left:9136;top:1503;width:10;height:20" coordorigin="9136,1503" coordsize="10,20">
              <v:shape style="position:absolute;left:9136;top:1503;width:10;height:20" coordorigin="9136,1503" coordsize="10,20" path="m9136,1522l9145,1522,9145,1503,9136,1503,9136,1522xe" filled="true" fillcolor="#000000" stroked="false">
                <v:path arrowok="t"/>
                <v:fill type="solid"/>
              </v:shape>
            </v:group>
            <v:group style="position:absolute;left:9136;top:1529;width:10;height:2" coordorigin="9136,1529" coordsize="10,2">
              <v:shape style="position:absolute;left:9136;top:1529;width:10;height:2" coordorigin="9136,1529" coordsize="10,0" path="m9136,1529l9145,1529e" filled="false" stroked="true" strokeweight=".72pt" strokecolor="#000000">
                <v:path arrowok="t"/>
              </v:shape>
            </v:group>
            <v:group style="position:absolute;left:10756;top:1253;width:10;height:20" coordorigin="10756,1253" coordsize="10,20">
              <v:shape style="position:absolute;left:10756;top:1253;width:10;height:20" coordorigin="10756,1253" coordsize="10,20" path="m10756,1272l10765,1272,10765,1253,10756,1253,10756,1272xe" filled="true" fillcolor="#000000" stroked="false">
                <v:path arrowok="t"/>
                <v:fill type="solid"/>
              </v:shape>
            </v:group>
            <v:group style="position:absolute;left:10756;top:1272;width:10;height:20" coordorigin="10756,1272" coordsize="10,20">
              <v:shape style="position:absolute;left:10756;top:1272;width:10;height:20" coordorigin="10756,1272" coordsize="10,20" path="m10756,1292l10765,1292,10765,1272,10756,1272,10756,1292xe" filled="true" fillcolor="#000000" stroked="false">
                <v:path arrowok="t"/>
                <v:fill type="solid"/>
              </v:shape>
            </v:group>
            <v:group style="position:absolute;left:10756;top:1292;width:10;height:20" coordorigin="10756,1292" coordsize="10,20">
              <v:shape style="position:absolute;left:10756;top:1292;width:10;height:20" coordorigin="10756,1292" coordsize="10,20" path="m10756,1311l10765,1311,10765,1292,10756,1292,10756,1311xe" filled="true" fillcolor="#000000" stroked="false">
                <v:path arrowok="t"/>
                <v:fill type="solid"/>
              </v:shape>
            </v:group>
            <v:group style="position:absolute;left:10756;top:1311;width:10;height:20" coordorigin="10756,1311" coordsize="10,20">
              <v:shape style="position:absolute;left:10756;top:1311;width:10;height:20" coordorigin="10756,1311" coordsize="10,20" path="m10756,1330l10765,1330,10765,1311,10756,1311,10756,1330xe" filled="true" fillcolor="#000000" stroked="false">
                <v:path arrowok="t"/>
                <v:fill type="solid"/>
              </v:shape>
            </v:group>
            <v:group style="position:absolute;left:10756;top:1330;width:10;height:20" coordorigin="10756,1330" coordsize="10,20">
              <v:shape style="position:absolute;left:10756;top:1330;width:10;height:20" coordorigin="10756,1330" coordsize="10,20" path="m10756,1349l10765,1349,10765,1330,10756,1330,10756,1349xe" filled="true" fillcolor="#000000" stroked="false">
                <v:path arrowok="t"/>
                <v:fill type="solid"/>
              </v:shape>
            </v:group>
            <v:group style="position:absolute;left:10756;top:1349;width:10;height:20" coordorigin="10756,1349" coordsize="10,20">
              <v:shape style="position:absolute;left:10756;top:1349;width:10;height:20" coordorigin="10756,1349" coordsize="10,20" path="m10756,1368l10765,1368,10765,1349,10756,1349,10756,1368xe" filled="true" fillcolor="#000000" stroked="false">
                <v:path arrowok="t"/>
                <v:fill type="solid"/>
              </v:shape>
            </v:group>
            <v:group style="position:absolute;left:10756;top:1368;width:10;height:20" coordorigin="10756,1368" coordsize="10,20">
              <v:shape style="position:absolute;left:10756;top:1368;width:10;height:20" coordorigin="10756,1368" coordsize="10,20" path="m10756,1388l10765,1388,10765,1368,10756,1368,10756,1388xe" filled="true" fillcolor="#000000" stroked="false">
                <v:path arrowok="t"/>
                <v:fill type="solid"/>
              </v:shape>
            </v:group>
            <v:group style="position:absolute;left:10756;top:1388;width:10;height:20" coordorigin="10756,1388" coordsize="10,20">
              <v:shape style="position:absolute;left:10756;top:1388;width:10;height:20" coordorigin="10756,1388" coordsize="10,20" path="m10756,1407l10765,1407,10765,1388,10756,1388,10756,1407xe" filled="true" fillcolor="#000000" stroked="false">
                <v:path arrowok="t"/>
                <v:fill type="solid"/>
              </v:shape>
            </v:group>
            <v:group style="position:absolute;left:10756;top:1407;width:10;height:20" coordorigin="10756,1407" coordsize="10,20">
              <v:shape style="position:absolute;left:10756;top:1407;width:10;height:20" coordorigin="10756,1407" coordsize="10,20" path="m10756,1426l10765,1426,10765,1407,10756,1407,10756,1426xe" filled="true" fillcolor="#000000" stroked="false">
                <v:path arrowok="t"/>
                <v:fill type="solid"/>
              </v:shape>
            </v:group>
            <v:group style="position:absolute;left:10756;top:1426;width:10;height:20" coordorigin="10756,1426" coordsize="10,20">
              <v:shape style="position:absolute;left:10756;top:1426;width:10;height:20" coordorigin="10756,1426" coordsize="10,20" path="m10756,1445l10765,1445,10765,1426,10756,1426,10756,1445xe" filled="true" fillcolor="#000000" stroked="false">
                <v:path arrowok="t"/>
                <v:fill type="solid"/>
              </v:shape>
            </v:group>
            <v:group style="position:absolute;left:10756;top:1445;width:10;height:20" coordorigin="10756,1445" coordsize="10,20">
              <v:shape style="position:absolute;left:10756;top:1445;width:10;height:20" coordorigin="10756,1445" coordsize="10,20" path="m10756,1464l10765,1464,10765,1445,10756,1445,10756,1464xe" filled="true" fillcolor="#000000" stroked="false">
                <v:path arrowok="t"/>
                <v:fill type="solid"/>
              </v:shape>
            </v:group>
            <v:group style="position:absolute;left:10756;top:1464;width:10;height:20" coordorigin="10756,1464" coordsize="10,20">
              <v:shape style="position:absolute;left:10756;top:1464;width:10;height:20" coordorigin="10756,1464" coordsize="10,20" path="m10756,1484l10765,1484,10765,1464,10756,1464,10756,1484xe" filled="true" fillcolor="#000000" stroked="false">
                <v:path arrowok="t"/>
                <v:fill type="solid"/>
              </v:shape>
            </v:group>
            <v:group style="position:absolute;left:10756;top:1484;width:10;height:20" coordorigin="10756,1484" coordsize="10,20">
              <v:shape style="position:absolute;left:10756;top:1484;width:10;height:20" coordorigin="10756,1484" coordsize="10,20" path="m10756,1503l10765,1503,10765,1484,10756,1484,10756,1503xe" filled="true" fillcolor="#000000" stroked="false">
                <v:path arrowok="t"/>
                <v:fill type="solid"/>
              </v:shape>
            </v:group>
            <v:group style="position:absolute;left:10756;top:1503;width:10;height:20" coordorigin="10756,1503" coordsize="10,20">
              <v:shape style="position:absolute;left:10756;top:1503;width:10;height:20" coordorigin="10756,1503" coordsize="10,20" path="m10756,1522l10765,1522,10765,1503,10756,1503,10756,1522xe" filled="true" fillcolor="#000000" stroked="false">
                <v:path arrowok="t"/>
                <v:fill type="solid"/>
              </v:shape>
            </v:group>
            <v:group style="position:absolute;left:10756;top:1529;width:10;height:2" coordorigin="10756,1529" coordsize="10,2">
              <v:shape style="position:absolute;left:10756;top:1529;width:10;height:2" coordorigin="10756,1529" coordsize="10,0" path="m10756,1529l10765,1529e" filled="false" stroked="true" strokeweight=".72pt" strokecolor="#000000">
                <v:path arrowok="t"/>
              </v:shape>
              <v:shape style="position:absolute;left:2050;top:1445;width:3865;height:101" type="#_x0000_t75" stroked="false">
                <v:imagedata r:id="rId392" o:title=""/>
              </v:shape>
              <v:shape style="position:absolute;left:5891;top:1536;width:1625;height:10" type="#_x0000_t75" stroked="false">
                <v:imagedata r:id="rId390" o:title=""/>
              </v:shape>
              <v:shape style="position:absolute;left:7511;top:1536;width:8149;height:10" type="#_x0000_t75" stroked="false">
                <v:imagedata r:id="rId391" o:title=""/>
              </v:shape>
            </v:group>
            <v:group style="position:absolute;left:7515;top:1546;width:10;height:20" coordorigin="7515,1546" coordsize="10,20">
              <v:shape style="position:absolute;left:7515;top:1546;width:10;height:20" coordorigin="7515,1546" coordsize="10,20" path="m7515,1565l7525,1565,7525,1546,7515,1546,7515,1565xe" filled="true" fillcolor="#000000" stroked="false">
                <v:path arrowok="t"/>
                <v:fill type="solid"/>
              </v:shape>
            </v:group>
            <v:group style="position:absolute;left:7515;top:1565;width:10;height:20" coordorigin="7515,1565" coordsize="10,20">
              <v:shape style="position:absolute;left:7515;top:1565;width:10;height:20" coordorigin="7515,1565" coordsize="10,20" path="m7515,1584l7525,1584,7525,1565,7515,1565,7515,1584xe" filled="true" fillcolor="#000000" stroked="false">
                <v:path arrowok="t"/>
                <v:fill type="solid"/>
              </v:shape>
            </v:group>
            <v:group style="position:absolute;left:7515;top:1584;width:10;height:20" coordorigin="7515,1584" coordsize="10,20">
              <v:shape style="position:absolute;left:7515;top:1584;width:10;height:20" coordorigin="7515,1584" coordsize="10,20" path="m7515,1604l7525,1604,7525,1584,7515,1584,7515,1604xe" filled="true" fillcolor="#000000" stroked="false">
                <v:path arrowok="t"/>
                <v:fill type="solid"/>
              </v:shape>
            </v:group>
            <v:group style="position:absolute;left:7515;top:1604;width:10;height:20" coordorigin="7515,1604" coordsize="10,20">
              <v:shape style="position:absolute;left:7515;top:1604;width:10;height:20" coordorigin="7515,1604" coordsize="10,20" path="m7515,1623l7525,1623,7525,1604,7515,1604,7515,1623xe" filled="true" fillcolor="#000000" stroked="false">
                <v:path arrowok="t"/>
                <v:fill type="solid"/>
              </v:shape>
            </v:group>
            <v:group style="position:absolute;left:7515;top:1623;width:10;height:20" coordorigin="7515,1623" coordsize="10,20">
              <v:shape style="position:absolute;left:7515;top:1623;width:10;height:20" coordorigin="7515,1623" coordsize="10,20" path="m7515,1642l7525,1642,7525,1623,7515,1623,7515,1642xe" filled="true" fillcolor="#000000" stroked="false">
                <v:path arrowok="t"/>
                <v:fill type="solid"/>
              </v:shape>
            </v:group>
            <v:group style="position:absolute;left:7515;top:1642;width:10;height:20" coordorigin="7515,1642" coordsize="10,20">
              <v:shape style="position:absolute;left:7515;top:1642;width:10;height:20" coordorigin="7515,1642" coordsize="10,20" path="m7515,1661l7525,1661,7525,1642,7515,1642,7515,1661xe" filled="true" fillcolor="#000000" stroked="false">
                <v:path arrowok="t"/>
                <v:fill type="solid"/>
              </v:shape>
            </v:group>
            <v:group style="position:absolute;left:7515;top:1661;width:10;height:20" coordorigin="7515,1661" coordsize="10,20">
              <v:shape style="position:absolute;left:7515;top:1661;width:10;height:20" coordorigin="7515,1661" coordsize="10,20" path="m7515,1680l7525,1680,7525,1661,7515,1661,7515,1680xe" filled="true" fillcolor="#000000" stroked="false">
                <v:path arrowok="t"/>
                <v:fill type="solid"/>
              </v:shape>
            </v:group>
            <v:group style="position:absolute;left:7515;top:1680;width:10;height:20" coordorigin="7515,1680" coordsize="10,20">
              <v:shape style="position:absolute;left:7515;top:1680;width:10;height:20" coordorigin="7515,1680" coordsize="10,20" path="m7515,1700l7525,1700,7525,1680,7515,1680,7515,1700xe" filled="true" fillcolor="#000000" stroked="false">
                <v:path arrowok="t"/>
                <v:fill type="solid"/>
              </v:shape>
            </v:group>
            <v:group style="position:absolute;left:7515;top:1700;width:10;height:20" coordorigin="7515,1700" coordsize="10,20">
              <v:shape style="position:absolute;left:7515;top:1700;width:10;height:20" coordorigin="7515,1700" coordsize="10,20" path="m7515,1719l7525,1719,7525,1700,7515,1700,7515,1719xe" filled="true" fillcolor="#000000" stroked="false">
                <v:path arrowok="t"/>
                <v:fill type="solid"/>
              </v:shape>
            </v:group>
            <v:group style="position:absolute;left:7515;top:1719;width:10;height:20" coordorigin="7515,1719" coordsize="10,20">
              <v:shape style="position:absolute;left:7515;top:1719;width:10;height:20" coordorigin="7515,1719" coordsize="10,20" path="m7515,1738l7525,1738,7525,1719,7515,1719,7515,1738xe" filled="true" fillcolor="#000000" stroked="false">
                <v:path arrowok="t"/>
                <v:fill type="solid"/>
              </v:shape>
            </v:group>
            <v:group style="position:absolute;left:7515;top:1738;width:10;height:20" coordorigin="7515,1738" coordsize="10,20">
              <v:shape style="position:absolute;left:7515;top:1738;width:10;height:20" coordorigin="7515,1738" coordsize="10,20" path="m7515,1757l7525,1757,7525,1738,7515,1738,7515,1757xe" filled="true" fillcolor="#000000" stroked="false">
                <v:path arrowok="t"/>
                <v:fill type="solid"/>
              </v:shape>
            </v:group>
            <v:group style="position:absolute;left:7515;top:1757;width:10;height:20" coordorigin="7515,1757" coordsize="10,20">
              <v:shape style="position:absolute;left:7515;top:1757;width:10;height:20" coordorigin="7515,1757" coordsize="10,20" path="m7515,1776l7525,1776,7525,1757,7515,1757,7515,1776xe" filled="true" fillcolor="#000000" stroked="false">
                <v:path arrowok="t"/>
                <v:fill type="solid"/>
              </v:shape>
            </v:group>
            <v:group style="position:absolute;left:7515;top:1776;width:10;height:20" coordorigin="7515,1776" coordsize="10,20">
              <v:shape style="position:absolute;left:7515;top:1776;width:10;height:20" coordorigin="7515,1776" coordsize="10,20" path="m7515,1796l7525,1796,7525,1776,7515,1776,7515,1796xe" filled="true" fillcolor="#000000" stroked="false">
                <v:path arrowok="t"/>
                <v:fill type="solid"/>
              </v:shape>
            </v:group>
            <v:group style="position:absolute;left:7515;top:1796;width:10;height:20" coordorigin="7515,1796" coordsize="10,20">
              <v:shape style="position:absolute;left:7515;top:1796;width:10;height:20" coordorigin="7515,1796" coordsize="10,20" path="m7515,1815l7525,1815,7525,1796,7515,1796,7515,1815xe" filled="true" fillcolor="#000000" stroked="false">
                <v:path arrowok="t"/>
                <v:fill type="solid"/>
              </v:shape>
            </v:group>
            <v:group style="position:absolute;left:7515;top:1823;width:10;height:2" coordorigin="7515,1823" coordsize="10,2">
              <v:shape style="position:absolute;left:7515;top:1823;width:10;height:2" coordorigin="7515,1823" coordsize="10,0" path="m7515,1823l7525,1823e" filled="false" stroked="true" strokeweight=".84003pt" strokecolor="#000000">
                <v:path arrowok="t"/>
              </v:shape>
            </v:group>
            <v:group style="position:absolute;left:9136;top:1546;width:10;height:20" coordorigin="9136,1546" coordsize="10,20">
              <v:shape style="position:absolute;left:9136;top:1546;width:10;height:20" coordorigin="9136,1546" coordsize="10,20" path="m9136,1565l9145,1565,9145,1546,9136,1546,9136,1565xe" filled="true" fillcolor="#000000" stroked="false">
                <v:path arrowok="t"/>
                <v:fill type="solid"/>
              </v:shape>
            </v:group>
            <v:group style="position:absolute;left:9136;top:1565;width:10;height:20" coordorigin="9136,1565" coordsize="10,20">
              <v:shape style="position:absolute;left:9136;top:1565;width:10;height:20" coordorigin="9136,1565" coordsize="10,20" path="m9136,1584l9145,1584,9145,1565,9136,1565,9136,1584xe" filled="true" fillcolor="#000000" stroked="false">
                <v:path arrowok="t"/>
                <v:fill type="solid"/>
              </v:shape>
            </v:group>
            <v:group style="position:absolute;left:9136;top:1584;width:10;height:20" coordorigin="9136,1584" coordsize="10,20">
              <v:shape style="position:absolute;left:9136;top:1584;width:10;height:20" coordorigin="9136,1584" coordsize="10,20" path="m9136,1604l9145,1604,9145,1584,9136,1584,9136,1604xe" filled="true" fillcolor="#000000" stroked="false">
                <v:path arrowok="t"/>
                <v:fill type="solid"/>
              </v:shape>
            </v:group>
            <v:group style="position:absolute;left:9136;top:1604;width:10;height:20" coordorigin="9136,1604" coordsize="10,20">
              <v:shape style="position:absolute;left:9136;top:1604;width:10;height:20" coordorigin="9136,1604" coordsize="10,20" path="m9136,1623l9145,1623,9145,1604,9136,1604,9136,1623xe" filled="true" fillcolor="#000000" stroked="false">
                <v:path arrowok="t"/>
                <v:fill type="solid"/>
              </v:shape>
            </v:group>
            <v:group style="position:absolute;left:9136;top:1623;width:10;height:20" coordorigin="9136,1623" coordsize="10,20">
              <v:shape style="position:absolute;left:9136;top:1623;width:10;height:20" coordorigin="9136,1623" coordsize="10,20" path="m9136,1642l9145,1642,9145,1623,9136,1623,9136,1642xe" filled="true" fillcolor="#000000" stroked="false">
                <v:path arrowok="t"/>
                <v:fill type="solid"/>
              </v:shape>
            </v:group>
            <v:group style="position:absolute;left:9136;top:1642;width:10;height:20" coordorigin="9136,1642" coordsize="10,20">
              <v:shape style="position:absolute;left:9136;top:1642;width:10;height:20" coordorigin="9136,1642" coordsize="10,20" path="m9136,1661l9145,1661,9145,1642,9136,1642,9136,1661xe" filled="true" fillcolor="#000000" stroked="false">
                <v:path arrowok="t"/>
                <v:fill type="solid"/>
              </v:shape>
            </v:group>
            <v:group style="position:absolute;left:9136;top:1661;width:10;height:20" coordorigin="9136,1661" coordsize="10,20">
              <v:shape style="position:absolute;left:9136;top:1661;width:10;height:20" coordorigin="9136,1661" coordsize="10,20" path="m9136,1680l9145,1680,9145,1661,9136,1661,9136,1680xe" filled="true" fillcolor="#000000" stroked="false">
                <v:path arrowok="t"/>
                <v:fill type="solid"/>
              </v:shape>
            </v:group>
            <v:group style="position:absolute;left:9136;top:1680;width:10;height:20" coordorigin="9136,1680" coordsize="10,20">
              <v:shape style="position:absolute;left:9136;top:1680;width:10;height:20" coordorigin="9136,1680" coordsize="10,20" path="m9136,1700l9145,1700,9145,1680,9136,1680,9136,1700xe" filled="true" fillcolor="#000000" stroked="false">
                <v:path arrowok="t"/>
                <v:fill type="solid"/>
              </v:shape>
            </v:group>
            <v:group style="position:absolute;left:9136;top:1700;width:10;height:20" coordorigin="9136,1700" coordsize="10,20">
              <v:shape style="position:absolute;left:9136;top:1700;width:10;height:20" coordorigin="9136,1700" coordsize="10,20" path="m9136,1719l9145,1719,9145,1700,9136,1700,9136,1719xe" filled="true" fillcolor="#000000" stroked="false">
                <v:path arrowok="t"/>
                <v:fill type="solid"/>
              </v:shape>
            </v:group>
            <v:group style="position:absolute;left:9136;top:1719;width:10;height:20" coordorigin="9136,1719" coordsize="10,20">
              <v:shape style="position:absolute;left:9136;top:1719;width:10;height:20" coordorigin="9136,1719" coordsize="10,20" path="m9136,1738l9145,1738,9145,1719,9136,1719,9136,1738xe" filled="true" fillcolor="#000000" stroked="false">
                <v:path arrowok="t"/>
                <v:fill type="solid"/>
              </v:shape>
            </v:group>
            <v:group style="position:absolute;left:9136;top:1738;width:10;height:20" coordorigin="9136,1738" coordsize="10,20">
              <v:shape style="position:absolute;left:9136;top:1738;width:10;height:20" coordorigin="9136,1738" coordsize="10,20" path="m9136,1757l9145,1757,9145,1738,9136,1738,9136,1757xe" filled="true" fillcolor="#000000" stroked="false">
                <v:path arrowok="t"/>
                <v:fill type="solid"/>
              </v:shape>
            </v:group>
            <v:group style="position:absolute;left:9136;top:1757;width:10;height:20" coordorigin="9136,1757" coordsize="10,20">
              <v:shape style="position:absolute;left:9136;top:1757;width:10;height:20" coordorigin="9136,1757" coordsize="10,20" path="m9136,1776l9145,1776,9145,1757,9136,1757,9136,1776xe" filled="true" fillcolor="#000000" stroked="false">
                <v:path arrowok="t"/>
                <v:fill type="solid"/>
              </v:shape>
            </v:group>
            <v:group style="position:absolute;left:9136;top:1776;width:10;height:20" coordorigin="9136,1776" coordsize="10,20">
              <v:shape style="position:absolute;left:9136;top:1776;width:10;height:20" coordorigin="9136,1776" coordsize="10,20" path="m9136,1796l9145,1796,9145,1776,9136,1776,9136,1796xe" filled="true" fillcolor="#000000" stroked="false">
                <v:path arrowok="t"/>
                <v:fill type="solid"/>
              </v:shape>
            </v:group>
            <v:group style="position:absolute;left:9136;top:1796;width:10;height:20" coordorigin="9136,1796" coordsize="10,20">
              <v:shape style="position:absolute;left:9136;top:1796;width:10;height:20" coordorigin="9136,1796" coordsize="10,20" path="m9136,1815l9145,1815,9145,1796,9136,1796,9136,1815xe" filled="true" fillcolor="#000000" stroked="false">
                <v:path arrowok="t"/>
                <v:fill type="solid"/>
              </v:shape>
            </v:group>
            <v:group style="position:absolute;left:9136;top:1823;width:10;height:2" coordorigin="9136,1823" coordsize="10,2">
              <v:shape style="position:absolute;left:9136;top:1823;width:10;height:2" coordorigin="9136,1823" coordsize="10,0" path="m9136,1823l9145,1823e" filled="false" stroked="true" strokeweight=".84003pt" strokecolor="#000000">
                <v:path arrowok="t"/>
              </v:shape>
            </v:group>
            <v:group style="position:absolute;left:10756;top:1546;width:10;height:20" coordorigin="10756,1546" coordsize="10,20">
              <v:shape style="position:absolute;left:10756;top:1546;width:10;height:20" coordorigin="10756,1546" coordsize="10,20" path="m10756,1565l10765,1565,10765,1546,10756,1546,10756,1565xe" filled="true" fillcolor="#000000" stroked="false">
                <v:path arrowok="t"/>
                <v:fill type="solid"/>
              </v:shape>
            </v:group>
            <v:group style="position:absolute;left:10756;top:1565;width:10;height:20" coordorigin="10756,1565" coordsize="10,20">
              <v:shape style="position:absolute;left:10756;top:1565;width:10;height:20" coordorigin="10756,1565" coordsize="10,20" path="m10756,1584l10765,1584,10765,1565,10756,1565,10756,1584xe" filled="true" fillcolor="#000000" stroked="false">
                <v:path arrowok="t"/>
                <v:fill type="solid"/>
              </v:shape>
            </v:group>
            <v:group style="position:absolute;left:10756;top:1584;width:10;height:20" coordorigin="10756,1584" coordsize="10,20">
              <v:shape style="position:absolute;left:10756;top:1584;width:10;height:20" coordorigin="10756,1584" coordsize="10,20" path="m10756,1604l10765,1604,10765,1584,10756,1584,10756,1604xe" filled="true" fillcolor="#000000" stroked="false">
                <v:path arrowok="t"/>
                <v:fill type="solid"/>
              </v:shape>
            </v:group>
            <v:group style="position:absolute;left:10756;top:1604;width:10;height:20" coordorigin="10756,1604" coordsize="10,20">
              <v:shape style="position:absolute;left:10756;top:1604;width:10;height:20" coordorigin="10756,1604" coordsize="10,20" path="m10756,1623l10765,1623,10765,1604,10756,1604,10756,1623xe" filled="true" fillcolor="#000000" stroked="false">
                <v:path arrowok="t"/>
                <v:fill type="solid"/>
              </v:shape>
            </v:group>
            <v:group style="position:absolute;left:10756;top:1623;width:10;height:20" coordorigin="10756,1623" coordsize="10,20">
              <v:shape style="position:absolute;left:10756;top:1623;width:10;height:20" coordorigin="10756,1623" coordsize="10,20" path="m10756,1642l10765,1642,10765,1623,10756,1623,10756,1642xe" filled="true" fillcolor="#000000" stroked="false">
                <v:path arrowok="t"/>
                <v:fill type="solid"/>
              </v:shape>
            </v:group>
            <v:group style="position:absolute;left:10756;top:1642;width:10;height:20" coordorigin="10756,1642" coordsize="10,20">
              <v:shape style="position:absolute;left:10756;top:1642;width:10;height:20" coordorigin="10756,1642" coordsize="10,20" path="m10756,1661l10765,1661,10765,1642,10756,1642,10756,1661xe" filled="true" fillcolor="#000000" stroked="false">
                <v:path arrowok="t"/>
                <v:fill type="solid"/>
              </v:shape>
            </v:group>
            <v:group style="position:absolute;left:10756;top:1661;width:10;height:20" coordorigin="10756,1661" coordsize="10,20">
              <v:shape style="position:absolute;left:10756;top:1661;width:10;height:20" coordorigin="10756,1661" coordsize="10,20" path="m10756,1680l10765,1680,10765,1661,10756,1661,10756,1680xe" filled="true" fillcolor="#000000" stroked="false">
                <v:path arrowok="t"/>
                <v:fill type="solid"/>
              </v:shape>
            </v:group>
            <v:group style="position:absolute;left:10756;top:1680;width:10;height:20" coordorigin="10756,1680" coordsize="10,20">
              <v:shape style="position:absolute;left:10756;top:1680;width:10;height:20" coordorigin="10756,1680" coordsize="10,20" path="m10756,1700l10765,1700,10765,1680,10756,1680,10756,1700xe" filled="true" fillcolor="#000000" stroked="false">
                <v:path arrowok="t"/>
                <v:fill type="solid"/>
              </v:shape>
            </v:group>
            <v:group style="position:absolute;left:10756;top:1700;width:10;height:20" coordorigin="10756,1700" coordsize="10,20">
              <v:shape style="position:absolute;left:10756;top:1700;width:10;height:20" coordorigin="10756,1700" coordsize="10,20" path="m10756,1719l10765,1719,10765,1700,10756,1700,10756,1719xe" filled="true" fillcolor="#000000" stroked="false">
                <v:path arrowok="t"/>
                <v:fill type="solid"/>
              </v:shape>
            </v:group>
            <v:group style="position:absolute;left:10756;top:1719;width:10;height:20" coordorigin="10756,1719" coordsize="10,20">
              <v:shape style="position:absolute;left:10756;top:1719;width:10;height:20" coordorigin="10756,1719" coordsize="10,20" path="m10756,1738l10765,1738,10765,1719,10756,1719,10756,1738xe" filled="true" fillcolor="#000000" stroked="false">
                <v:path arrowok="t"/>
                <v:fill type="solid"/>
              </v:shape>
            </v:group>
            <v:group style="position:absolute;left:10756;top:1738;width:10;height:20" coordorigin="10756,1738" coordsize="10,20">
              <v:shape style="position:absolute;left:10756;top:1738;width:10;height:20" coordorigin="10756,1738" coordsize="10,20" path="m10756,1757l10765,1757,10765,1738,10756,1738,10756,1757xe" filled="true" fillcolor="#000000" stroked="false">
                <v:path arrowok="t"/>
                <v:fill type="solid"/>
              </v:shape>
            </v:group>
            <v:group style="position:absolute;left:10756;top:1757;width:10;height:20" coordorigin="10756,1757" coordsize="10,20">
              <v:shape style="position:absolute;left:10756;top:1757;width:10;height:20" coordorigin="10756,1757" coordsize="10,20" path="m10756,1776l10765,1776,10765,1757,10756,1757,10756,1776xe" filled="true" fillcolor="#000000" stroked="false">
                <v:path arrowok="t"/>
                <v:fill type="solid"/>
              </v:shape>
            </v:group>
            <v:group style="position:absolute;left:10756;top:1776;width:10;height:20" coordorigin="10756,1776" coordsize="10,20">
              <v:shape style="position:absolute;left:10756;top:1776;width:10;height:20" coordorigin="10756,1776" coordsize="10,20" path="m10756,1796l10765,1796,10765,1776,10756,1776,10756,1796xe" filled="true" fillcolor="#000000" stroked="false">
                <v:path arrowok="t"/>
                <v:fill type="solid"/>
              </v:shape>
            </v:group>
            <v:group style="position:absolute;left:10756;top:1796;width:10;height:20" coordorigin="10756,1796" coordsize="10,20">
              <v:shape style="position:absolute;left:10756;top:1796;width:10;height:20" coordorigin="10756,1796" coordsize="10,20" path="m10756,1815l10765,1815,10765,1796,10756,1796,10756,1815xe" filled="true" fillcolor="#000000" stroked="false">
                <v:path arrowok="t"/>
                <v:fill type="solid"/>
              </v:shape>
            </v:group>
            <v:group style="position:absolute;left:10756;top:1823;width:10;height:2" coordorigin="10756,1823" coordsize="10,2">
              <v:shape style="position:absolute;left:10756;top:1823;width:10;height:2" coordorigin="10756,1823" coordsize="10,0" path="m10756,1823l10765,1823e" filled="false" stroked="true" strokeweight=".84003pt" strokecolor="#000000">
                <v:path arrowok="t"/>
              </v:shape>
              <v:shape style="position:absolute;left:2050;top:1738;width:3865;height:103" type="#_x0000_t75" stroked="false">
                <v:imagedata r:id="rId389" o:title=""/>
              </v:shape>
              <v:shape style="position:absolute;left:5891;top:1832;width:1625;height:10" type="#_x0000_t75" stroked="false">
                <v:imagedata r:id="rId387" o:title=""/>
              </v:shape>
              <v:shape style="position:absolute;left:7511;top:1832;width:8149;height:10" type="#_x0000_t75" stroked="false">
                <v:imagedata r:id="rId388" o:title=""/>
              </v:shape>
            </v:group>
            <v:group style="position:absolute;left:7515;top:1841;width:10;height:20" coordorigin="7515,1841" coordsize="10,20">
              <v:shape style="position:absolute;left:7515;top:1841;width:10;height:20" coordorigin="7515,1841" coordsize="10,20" path="m7515,1860l7525,1860,7525,1841,7515,1841,7515,1860xe" filled="true" fillcolor="#000000" stroked="false">
                <v:path arrowok="t"/>
                <v:fill type="solid"/>
              </v:shape>
            </v:group>
            <v:group style="position:absolute;left:7515;top:1860;width:10;height:20" coordorigin="7515,1860" coordsize="10,20">
              <v:shape style="position:absolute;left:7515;top:1860;width:10;height:20" coordorigin="7515,1860" coordsize="10,20" path="m7515,1880l7525,1880,7525,1860,7515,1860,7515,1880xe" filled="true" fillcolor="#000000" stroked="false">
                <v:path arrowok="t"/>
                <v:fill type="solid"/>
              </v:shape>
            </v:group>
            <v:group style="position:absolute;left:7515;top:1880;width:10;height:20" coordorigin="7515,1880" coordsize="10,20">
              <v:shape style="position:absolute;left:7515;top:1880;width:10;height:20" coordorigin="7515,1880" coordsize="10,20" path="m7515,1899l7525,1899,7525,1880,7515,1880,7515,1899xe" filled="true" fillcolor="#000000" stroked="false">
                <v:path arrowok="t"/>
                <v:fill type="solid"/>
              </v:shape>
            </v:group>
            <v:group style="position:absolute;left:7515;top:1899;width:10;height:20" coordorigin="7515,1899" coordsize="10,20">
              <v:shape style="position:absolute;left:7515;top:1899;width:10;height:20" coordorigin="7515,1899" coordsize="10,20" path="m7515,1918l7525,1918,7525,1899,7515,1899,7515,1918xe" filled="true" fillcolor="#000000" stroked="false">
                <v:path arrowok="t"/>
                <v:fill type="solid"/>
              </v:shape>
            </v:group>
            <v:group style="position:absolute;left:7515;top:1918;width:10;height:20" coordorigin="7515,1918" coordsize="10,20">
              <v:shape style="position:absolute;left:7515;top:1918;width:10;height:20" coordorigin="7515,1918" coordsize="10,20" path="m7515,1937l7525,1937,7525,1918,7515,1918,7515,1937xe" filled="true" fillcolor="#000000" stroked="false">
                <v:path arrowok="t"/>
                <v:fill type="solid"/>
              </v:shape>
            </v:group>
            <v:group style="position:absolute;left:7515;top:1937;width:10;height:20" coordorigin="7515,1937" coordsize="10,20">
              <v:shape style="position:absolute;left:7515;top:1937;width:10;height:20" coordorigin="7515,1937" coordsize="10,20" path="m7515,1956l7525,1956,7525,1937,7515,1937,7515,1956xe" filled="true" fillcolor="#000000" stroked="false">
                <v:path arrowok="t"/>
                <v:fill type="solid"/>
              </v:shape>
            </v:group>
            <v:group style="position:absolute;left:7515;top:1956;width:10;height:20" coordorigin="7515,1956" coordsize="10,20">
              <v:shape style="position:absolute;left:7515;top:1956;width:10;height:20" coordorigin="7515,1956" coordsize="10,20" path="m7515,1976l7525,1976,7525,1956,7515,1956,7515,1976xe" filled="true" fillcolor="#000000" stroked="false">
                <v:path arrowok="t"/>
                <v:fill type="solid"/>
              </v:shape>
            </v:group>
            <v:group style="position:absolute;left:7515;top:1976;width:10;height:20" coordorigin="7515,1976" coordsize="10,20">
              <v:shape style="position:absolute;left:7515;top:1976;width:10;height:20" coordorigin="7515,1976" coordsize="10,20" path="m7515,1995l7525,1995,7525,1976,7515,1976,7515,1995xe" filled="true" fillcolor="#000000" stroked="false">
                <v:path arrowok="t"/>
                <v:fill type="solid"/>
              </v:shape>
            </v:group>
            <v:group style="position:absolute;left:7515;top:1995;width:10;height:20" coordorigin="7515,1995" coordsize="10,20">
              <v:shape style="position:absolute;left:7515;top:1995;width:10;height:20" coordorigin="7515,1995" coordsize="10,20" path="m7515,2014l7525,2014,7525,1995,7515,1995,7515,2014xe" filled="true" fillcolor="#000000" stroked="false">
                <v:path arrowok="t"/>
                <v:fill type="solid"/>
              </v:shape>
            </v:group>
            <v:group style="position:absolute;left:7515;top:2014;width:10;height:20" coordorigin="7515,2014" coordsize="10,20">
              <v:shape style="position:absolute;left:7515;top:2014;width:10;height:20" coordorigin="7515,2014" coordsize="10,20" path="m7515,2033l7525,2033,7525,2014,7515,2014,7515,2033xe" filled="true" fillcolor="#000000" stroked="false">
                <v:path arrowok="t"/>
                <v:fill type="solid"/>
              </v:shape>
            </v:group>
            <v:group style="position:absolute;left:7515;top:2033;width:10;height:20" coordorigin="7515,2033" coordsize="10,20">
              <v:shape style="position:absolute;left:7515;top:2033;width:10;height:20" coordorigin="7515,2033" coordsize="10,20" path="m7515,2052l7525,2052,7525,2033,7515,2033,7515,2052xe" filled="true" fillcolor="#000000" stroked="false">
                <v:path arrowok="t"/>
                <v:fill type="solid"/>
              </v:shape>
            </v:group>
            <v:group style="position:absolute;left:7515;top:2052;width:10;height:20" coordorigin="7515,2052" coordsize="10,20">
              <v:shape style="position:absolute;left:7515;top:2052;width:10;height:20" coordorigin="7515,2052" coordsize="10,20" path="m7515,2072l7525,2072,7525,2052,7515,2052,7515,2072xe" filled="true" fillcolor="#000000" stroked="false">
                <v:path arrowok="t"/>
                <v:fill type="solid"/>
              </v:shape>
            </v:group>
            <v:group style="position:absolute;left:7515;top:2072;width:10;height:20" coordorigin="7515,2072" coordsize="10,20">
              <v:shape style="position:absolute;left:7515;top:2072;width:10;height:20" coordorigin="7515,2072" coordsize="10,20" path="m7515,2091l7525,2091,7525,2072,7515,2072,7515,2091xe" filled="true" fillcolor="#000000" stroked="false">
                <v:path arrowok="t"/>
                <v:fill type="solid"/>
              </v:shape>
            </v:group>
            <v:group style="position:absolute;left:7515;top:2091;width:10;height:20" coordorigin="7515,2091" coordsize="10,20">
              <v:shape style="position:absolute;left:7515;top:2091;width:10;height:20" coordorigin="7515,2091" coordsize="10,20" path="m7515,2110l7525,2110,7525,2091,7515,2091,7515,2110xe" filled="true" fillcolor="#000000" stroked="false">
                <v:path arrowok="t"/>
                <v:fill type="solid"/>
              </v:shape>
            </v:group>
            <v:group style="position:absolute;left:7515;top:2117;width:10;height:2" coordorigin="7515,2117" coordsize="10,2">
              <v:shape style="position:absolute;left:7515;top:2117;width:10;height:2" coordorigin="7515,2117" coordsize="10,0" path="m7515,2117l7525,2117e" filled="false" stroked="true" strokeweight=".72003pt" strokecolor="#000000">
                <v:path arrowok="t"/>
              </v:shape>
            </v:group>
            <v:group style="position:absolute;left:9136;top:1841;width:10;height:20" coordorigin="9136,1841" coordsize="10,20">
              <v:shape style="position:absolute;left:9136;top:1841;width:10;height:20" coordorigin="9136,1841" coordsize="10,20" path="m9136,1860l9145,1860,9145,1841,9136,1841,9136,1860xe" filled="true" fillcolor="#000000" stroked="false">
                <v:path arrowok="t"/>
                <v:fill type="solid"/>
              </v:shape>
            </v:group>
            <v:group style="position:absolute;left:9136;top:1860;width:10;height:20" coordorigin="9136,1860" coordsize="10,20">
              <v:shape style="position:absolute;left:9136;top:1860;width:10;height:20" coordorigin="9136,1860" coordsize="10,20" path="m9136,1880l9145,1880,9145,1860,9136,1860,9136,1880xe" filled="true" fillcolor="#000000" stroked="false">
                <v:path arrowok="t"/>
                <v:fill type="solid"/>
              </v:shape>
            </v:group>
            <v:group style="position:absolute;left:9136;top:1880;width:10;height:20" coordorigin="9136,1880" coordsize="10,20">
              <v:shape style="position:absolute;left:9136;top:1880;width:10;height:20" coordorigin="9136,1880" coordsize="10,20" path="m9136,1899l9145,1899,9145,1880,9136,1880,9136,1899xe" filled="true" fillcolor="#000000" stroked="false">
                <v:path arrowok="t"/>
                <v:fill type="solid"/>
              </v:shape>
            </v:group>
            <v:group style="position:absolute;left:9136;top:1899;width:10;height:20" coordorigin="9136,1899" coordsize="10,20">
              <v:shape style="position:absolute;left:9136;top:1899;width:10;height:20" coordorigin="9136,1899" coordsize="10,20" path="m9136,1918l9145,1918,9145,1899,9136,1899,9136,1918xe" filled="true" fillcolor="#000000" stroked="false">
                <v:path arrowok="t"/>
                <v:fill type="solid"/>
              </v:shape>
            </v:group>
            <v:group style="position:absolute;left:9136;top:1918;width:10;height:20" coordorigin="9136,1918" coordsize="10,20">
              <v:shape style="position:absolute;left:9136;top:1918;width:10;height:20" coordorigin="9136,1918" coordsize="10,20" path="m9136,1937l9145,1937,9145,1918,9136,1918,9136,1937xe" filled="true" fillcolor="#000000" stroked="false">
                <v:path arrowok="t"/>
                <v:fill type="solid"/>
              </v:shape>
            </v:group>
            <v:group style="position:absolute;left:9136;top:1937;width:10;height:20" coordorigin="9136,1937" coordsize="10,20">
              <v:shape style="position:absolute;left:9136;top:1937;width:10;height:20" coordorigin="9136,1937" coordsize="10,20" path="m9136,1956l9145,1956,9145,1937,9136,1937,9136,1956xe" filled="true" fillcolor="#000000" stroked="false">
                <v:path arrowok="t"/>
                <v:fill type="solid"/>
              </v:shape>
            </v:group>
            <v:group style="position:absolute;left:9136;top:1956;width:10;height:20" coordorigin="9136,1956" coordsize="10,20">
              <v:shape style="position:absolute;left:9136;top:1956;width:10;height:20" coordorigin="9136,1956" coordsize="10,20" path="m9136,1976l9145,1976,9145,1956,9136,1956,9136,1976xe" filled="true" fillcolor="#000000" stroked="false">
                <v:path arrowok="t"/>
                <v:fill type="solid"/>
              </v:shape>
            </v:group>
            <v:group style="position:absolute;left:9136;top:1976;width:10;height:20" coordorigin="9136,1976" coordsize="10,20">
              <v:shape style="position:absolute;left:9136;top:1976;width:10;height:20" coordorigin="9136,1976" coordsize="10,20" path="m9136,1995l9145,1995,9145,1976,9136,1976,9136,1995xe" filled="true" fillcolor="#000000" stroked="false">
                <v:path arrowok="t"/>
                <v:fill type="solid"/>
              </v:shape>
            </v:group>
            <v:group style="position:absolute;left:9136;top:1995;width:10;height:20" coordorigin="9136,1995" coordsize="10,20">
              <v:shape style="position:absolute;left:9136;top:1995;width:10;height:20" coordorigin="9136,1995" coordsize="10,20" path="m9136,2014l9145,2014,9145,1995,9136,1995,9136,2014xe" filled="true" fillcolor="#000000" stroked="false">
                <v:path arrowok="t"/>
                <v:fill type="solid"/>
              </v:shape>
            </v:group>
            <v:group style="position:absolute;left:9136;top:2014;width:10;height:20" coordorigin="9136,2014" coordsize="10,20">
              <v:shape style="position:absolute;left:9136;top:2014;width:10;height:20" coordorigin="9136,2014" coordsize="10,20" path="m9136,2033l9145,2033,9145,2014,9136,2014,9136,2033xe" filled="true" fillcolor="#000000" stroked="false">
                <v:path arrowok="t"/>
                <v:fill type="solid"/>
              </v:shape>
            </v:group>
            <v:group style="position:absolute;left:9136;top:2033;width:10;height:20" coordorigin="9136,2033" coordsize="10,20">
              <v:shape style="position:absolute;left:9136;top:2033;width:10;height:20" coordorigin="9136,2033" coordsize="10,20" path="m9136,2052l9145,2052,9145,2033,9136,2033,9136,2052xe" filled="true" fillcolor="#000000" stroked="false">
                <v:path arrowok="t"/>
                <v:fill type="solid"/>
              </v:shape>
            </v:group>
            <v:group style="position:absolute;left:9136;top:2052;width:10;height:20" coordorigin="9136,2052" coordsize="10,20">
              <v:shape style="position:absolute;left:9136;top:2052;width:10;height:20" coordorigin="9136,2052" coordsize="10,20" path="m9136,2072l9145,2072,9145,2052,9136,2052,9136,2072xe" filled="true" fillcolor="#000000" stroked="false">
                <v:path arrowok="t"/>
                <v:fill type="solid"/>
              </v:shape>
            </v:group>
            <v:group style="position:absolute;left:9136;top:2072;width:10;height:20" coordorigin="9136,2072" coordsize="10,20">
              <v:shape style="position:absolute;left:9136;top:2072;width:10;height:20" coordorigin="9136,2072" coordsize="10,20" path="m9136,2091l9145,2091,9145,2072,9136,2072,9136,2091xe" filled="true" fillcolor="#000000" stroked="false">
                <v:path arrowok="t"/>
                <v:fill type="solid"/>
              </v:shape>
            </v:group>
            <v:group style="position:absolute;left:9136;top:2091;width:10;height:20" coordorigin="9136,2091" coordsize="10,20">
              <v:shape style="position:absolute;left:9136;top:2091;width:10;height:20" coordorigin="9136,2091" coordsize="10,20" path="m9136,2110l9145,2110,9145,2091,9136,2091,9136,2110xe" filled="true" fillcolor="#000000" stroked="false">
                <v:path arrowok="t"/>
                <v:fill type="solid"/>
              </v:shape>
            </v:group>
            <v:group style="position:absolute;left:9136;top:2117;width:10;height:2" coordorigin="9136,2117" coordsize="10,2">
              <v:shape style="position:absolute;left:9136;top:2117;width:10;height:2" coordorigin="9136,2117" coordsize="10,0" path="m9136,2117l9145,2117e" filled="false" stroked="true" strokeweight=".72003pt" strokecolor="#000000">
                <v:path arrowok="t"/>
              </v:shape>
            </v:group>
            <v:group style="position:absolute;left:10756;top:1841;width:10;height:20" coordorigin="10756,1841" coordsize="10,20">
              <v:shape style="position:absolute;left:10756;top:1841;width:10;height:20" coordorigin="10756,1841" coordsize="10,20" path="m10756,1860l10765,1860,10765,1841,10756,1841,10756,1860xe" filled="true" fillcolor="#000000" stroked="false">
                <v:path arrowok="t"/>
                <v:fill type="solid"/>
              </v:shape>
            </v:group>
            <v:group style="position:absolute;left:10756;top:1860;width:10;height:20" coordorigin="10756,1860" coordsize="10,20">
              <v:shape style="position:absolute;left:10756;top:1860;width:10;height:20" coordorigin="10756,1860" coordsize="10,20" path="m10756,1880l10765,1880,10765,1860,10756,1860,10756,1880xe" filled="true" fillcolor="#000000" stroked="false">
                <v:path arrowok="t"/>
                <v:fill type="solid"/>
              </v:shape>
            </v:group>
            <v:group style="position:absolute;left:10756;top:1880;width:10;height:20" coordorigin="10756,1880" coordsize="10,20">
              <v:shape style="position:absolute;left:10756;top:1880;width:10;height:20" coordorigin="10756,1880" coordsize="10,20" path="m10756,1899l10765,1899,10765,1880,10756,1880,10756,1899xe" filled="true" fillcolor="#000000" stroked="false">
                <v:path arrowok="t"/>
                <v:fill type="solid"/>
              </v:shape>
            </v:group>
            <v:group style="position:absolute;left:10756;top:1899;width:10;height:20" coordorigin="10756,1899" coordsize="10,20">
              <v:shape style="position:absolute;left:10756;top:1899;width:10;height:20" coordorigin="10756,1899" coordsize="10,20" path="m10756,1918l10765,1918,10765,1899,10756,1899,10756,1918xe" filled="true" fillcolor="#000000" stroked="false">
                <v:path arrowok="t"/>
                <v:fill type="solid"/>
              </v:shape>
            </v:group>
            <v:group style="position:absolute;left:10756;top:1918;width:10;height:20" coordorigin="10756,1918" coordsize="10,20">
              <v:shape style="position:absolute;left:10756;top:1918;width:10;height:20" coordorigin="10756,1918" coordsize="10,20" path="m10756,1937l10765,1937,10765,1918,10756,1918,10756,1937xe" filled="true" fillcolor="#000000" stroked="false">
                <v:path arrowok="t"/>
                <v:fill type="solid"/>
              </v:shape>
            </v:group>
            <v:group style="position:absolute;left:10756;top:1937;width:10;height:20" coordorigin="10756,1937" coordsize="10,20">
              <v:shape style="position:absolute;left:10756;top:1937;width:10;height:20" coordorigin="10756,1937" coordsize="10,20" path="m10756,1956l10765,1956,10765,1937,10756,1937,10756,1956xe" filled="true" fillcolor="#000000" stroked="false">
                <v:path arrowok="t"/>
                <v:fill type="solid"/>
              </v:shape>
            </v:group>
            <v:group style="position:absolute;left:10756;top:1956;width:10;height:20" coordorigin="10756,1956" coordsize="10,20">
              <v:shape style="position:absolute;left:10756;top:1956;width:10;height:20" coordorigin="10756,1956" coordsize="10,20" path="m10756,1976l10765,1976,10765,1956,10756,1956,10756,1976xe" filled="true" fillcolor="#000000" stroked="false">
                <v:path arrowok="t"/>
                <v:fill type="solid"/>
              </v:shape>
            </v:group>
            <v:group style="position:absolute;left:10756;top:1976;width:10;height:20" coordorigin="10756,1976" coordsize="10,20">
              <v:shape style="position:absolute;left:10756;top:1976;width:10;height:20" coordorigin="10756,1976" coordsize="10,20" path="m10756,1995l10765,1995,10765,1976,10756,1976,10756,1995xe" filled="true" fillcolor="#000000" stroked="false">
                <v:path arrowok="t"/>
                <v:fill type="solid"/>
              </v:shape>
            </v:group>
            <v:group style="position:absolute;left:10756;top:1995;width:10;height:20" coordorigin="10756,1995" coordsize="10,20">
              <v:shape style="position:absolute;left:10756;top:1995;width:10;height:20" coordorigin="10756,1995" coordsize="10,20" path="m10756,2014l10765,2014,10765,1995,10756,1995,10756,2014xe" filled="true" fillcolor="#000000" stroked="false">
                <v:path arrowok="t"/>
                <v:fill type="solid"/>
              </v:shape>
            </v:group>
            <v:group style="position:absolute;left:10756;top:2014;width:10;height:20" coordorigin="10756,2014" coordsize="10,20">
              <v:shape style="position:absolute;left:10756;top:2014;width:10;height:20" coordorigin="10756,2014" coordsize="10,20" path="m10756,2033l10765,2033,10765,2014,10756,2014,10756,2033xe" filled="true" fillcolor="#000000" stroked="false">
                <v:path arrowok="t"/>
                <v:fill type="solid"/>
              </v:shape>
            </v:group>
            <v:group style="position:absolute;left:10756;top:2033;width:10;height:20" coordorigin="10756,2033" coordsize="10,20">
              <v:shape style="position:absolute;left:10756;top:2033;width:10;height:20" coordorigin="10756,2033" coordsize="10,20" path="m10756,2052l10765,2052,10765,2033,10756,2033,10756,2052xe" filled="true" fillcolor="#000000" stroked="false">
                <v:path arrowok="t"/>
                <v:fill type="solid"/>
              </v:shape>
            </v:group>
            <v:group style="position:absolute;left:10756;top:2052;width:10;height:20" coordorigin="10756,2052" coordsize="10,20">
              <v:shape style="position:absolute;left:10756;top:2052;width:10;height:20" coordorigin="10756,2052" coordsize="10,20" path="m10756,2072l10765,2072,10765,2052,10756,2052,10756,2072xe" filled="true" fillcolor="#000000" stroked="false">
                <v:path arrowok="t"/>
                <v:fill type="solid"/>
              </v:shape>
            </v:group>
            <v:group style="position:absolute;left:10756;top:2072;width:10;height:20" coordorigin="10756,2072" coordsize="10,20">
              <v:shape style="position:absolute;left:10756;top:2072;width:10;height:20" coordorigin="10756,2072" coordsize="10,20" path="m10756,2091l10765,2091,10765,2072,10756,2072,10756,2091xe" filled="true" fillcolor="#000000" stroked="false">
                <v:path arrowok="t"/>
                <v:fill type="solid"/>
              </v:shape>
            </v:group>
            <v:group style="position:absolute;left:10756;top:2091;width:10;height:20" coordorigin="10756,2091" coordsize="10,20">
              <v:shape style="position:absolute;left:10756;top:2091;width:10;height:20" coordorigin="10756,2091" coordsize="10,20" path="m10756,2110l10765,2110,10765,2091,10756,2091,10756,2110xe" filled="true" fillcolor="#000000" stroked="false">
                <v:path arrowok="t"/>
                <v:fill type="solid"/>
              </v:shape>
            </v:group>
            <v:group style="position:absolute;left:10756;top:2117;width:10;height:2" coordorigin="10756,2117" coordsize="10,2">
              <v:shape style="position:absolute;left:10756;top:2117;width:10;height:2" coordorigin="10756,2117" coordsize="10,0" path="m10756,2117l10765,2117e" filled="false" stroked="true" strokeweight=".72003pt" strokecolor="#000000">
                <v:path arrowok="t"/>
              </v:shape>
              <v:shape style="position:absolute;left:2050;top:2033;width:3865;height:101" type="#_x0000_t75" stroked="false">
                <v:imagedata r:id="rId386" o:title=""/>
              </v:shape>
              <v:shape style="position:absolute;left:5891;top:2124;width:1625;height:10" type="#_x0000_t75" stroked="false">
                <v:imagedata r:id="rId387" o:title=""/>
              </v:shape>
              <v:shape style="position:absolute;left:7511;top:2124;width:8149;height:10" type="#_x0000_t75" stroked="false">
                <v:imagedata r:id="rId388" o:title=""/>
              </v:shape>
            </v:group>
            <v:group style="position:absolute;left:7515;top:2134;width:10;height:20" coordorigin="7515,2134" coordsize="10,20">
              <v:shape style="position:absolute;left:7515;top:2134;width:10;height:20" coordorigin="7515,2134" coordsize="10,20" path="m7515,2153l7525,2153,7525,2134,7515,2134,7515,2153xe" filled="true" fillcolor="#000000" stroked="false">
                <v:path arrowok="t"/>
                <v:fill type="solid"/>
              </v:shape>
            </v:group>
            <v:group style="position:absolute;left:7515;top:2153;width:10;height:20" coordorigin="7515,2153" coordsize="10,20">
              <v:shape style="position:absolute;left:7515;top:2153;width:10;height:20" coordorigin="7515,2153" coordsize="10,20" path="m7515,2172l7525,2172,7525,2153,7515,2153,7515,2172xe" filled="true" fillcolor="#000000" stroked="false">
                <v:path arrowok="t"/>
                <v:fill type="solid"/>
              </v:shape>
            </v:group>
            <v:group style="position:absolute;left:7515;top:2172;width:10;height:20" coordorigin="7515,2172" coordsize="10,20">
              <v:shape style="position:absolute;left:7515;top:2172;width:10;height:20" coordorigin="7515,2172" coordsize="10,20" path="m7515,2192l7525,2192,7525,2172,7515,2172,7515,2192xe" filled="true" fillcolor="#000000" stroked="false">
                <v:path arrowok="t"/>
                <v:fill type="solid"/>
              </v:shape>
            </v:group>
            <v:group style="position:absolute;left:7515;top:2192;width:10;height:20" coordorigin="7515,2192" coordsize="10,20">
              <v:shape style="position:absolute;left:7515;top:2192;width:10;height:20" coordorigin="7515,2192" coordsize="10,20" path="m7515,2211l7525,2211,7525,2192,7515,2192,7515,2211xe" filled="true" fillcolor="#000000" stroked="false">
                <v:path arrowok="t"/>
                <v:fill type="solid"/>
              </v:shape>
            </v:group>
            <v:group style="position:absolute;left:7515;top:2211;width:10;height:20" coordorigin="7515,2211" coordsize="10,20">
              <v:shape style="position:absolute;left:7515;top:2211;width:10;height:20" coordorigin="7515,2211" coordsize="10,20" path="m7515,2231l7525,2231,7525,2211,7515,2211,7515,2231xe" filled="true" fillcolor="#000000" stroked="false">
                <v:path arrowok="t"/>
                <v:fill type="solid"/>
              </v:shape>
            </v:group>
            <v:group style="position:absolute;left:7515;top:2231;width:10;height:20" coordorigin="7515,2231" coordsize="10,20">
              <v:shape style="position:absolute;left:7515;top:2231;width:10;height:20" coordorigin="7515,2231" coordsize="10,20" path="m7515,2250l7525,2250,7525,2231,7515,2231,7515,2250xe" filled="true" fillcolor="#000000" stroked="false">
                <v:path arrowok="t"/>
                <v:fill type="solid"/>
              </v:shape>
            </v:group>
            <v:group style="position:absolute;left:7515;top:2250;width:10;height:20" coordorigin="7515,2250" coordsize="10,20">
              <v:shape style="position:absolute;left:7515;top:2250;width:10;height:20" coordorigin="7515,2250" coordsize="10,20" path="m7515,2269l7525,2269,7525,2250,7515,2250,7515,2269xe" filled="true" fillcolor="#000000" stroked="false">
                <v:path arrowok="t"/>
                <v:fill type="solid"/>
              </v:shape>
            </v:group>
            <v:group style="position:absolute;left:7515;top:2269;width:10;height:20" coordorigin="7515,2269" coordsize="10,20">
              <v:shape style="position:absolute;left:7515;top:2269;width:10;height:20" coordorigin="7515,2269" coordsize="10,20" path="m7515,2288l7525,2288,7525,2269,7515,2269,7515,2288xe" filled="true" fillcolor="#000000" stroked="false">
                <v:path arrowok="t"/>
                <v:fill type="solid"/>
              </v:shape>
            </v:group>
            <v:group style="position:absolute;left:7515;top:2288;width:10;height:20" coordorigin="7515,2288" coordsize="10,20">
              <v:shape style="position:absolute;left:7515;top:2288;width:10;height:20" coordorigin="7515,2288" coordsize="10,20" path="m7515,2307l7525,2307,7525,2288,7515,2288,7515,2307xe" filled="true" fillcolor="#000000" stroked="false">
                <v:path arrowok="t"/>
                <v:fill type="solid"/>
              </v:shape>
            </v:group>
            <v:group style="position:absolute;left:7515;top:2307;width:10;height:20" coordorigin="7515,2307" coordsize="10,20">
              <v:shape style="position:absolute;left:7515;top:2307;width:10;height:20" coordorigin="7515,2307" coordsize="10,20" path="m7515,2327l7525,2327,7525,2307,7515,2307,7515,2327xe" filled="true" fillcolor="#000000" stroked="false">
                <v:path arrowok="t"/>
                <v:fill type="solid"/>
              </v:shape>
            </v:group>
            <v:group style="position:absolute;left:7515;top:2327;width:10;height:20" coordorigin="7515,2327" coordsize="10,20">
              <v:shape style="position:absolute;left:7515;top:2327;width:10;height:20" coordorigin="7515,2327" coordsize="10,20" path="m7515,2346l7525,2346,7525,2327,7515,2327,7515,2346xe" filled="true" fillcolor="#000000" stroked="false">
                <v:path arrowok="t"/>
                <v:fill type="solid"/>
              </v:shape>
            </v:group>
            <v:group style="position:absolute;left:7515;top:2346;width:10;height:20" coordorigin="7515,2346" coordsize="10,20">
              <v:shape style="position:absolute;left:7515;top:2346;width:10;height:20" coordorigin="7515,2346" coordsize="10,20" path="m7515,2365l7525,2365,7525,2346,7515,2346,7515,2365xe" filled="true" fillcolor="#000000" stroked="false">
                <v:path arrowok="t"/>
                <v:fill type="solid"/>
              </v:shape>
            </v:group>
            <v:group style="position:absolute;left:7515;top:2365;width:10;height:20" coordorigin="7515,2365" coordsize="10,20">
              <v:shape style="position:absolute;left:7515;top:2365;width:10;height:20" coordorigin="7515,2365" coordsize="10,20" path="m7515,2384l7525,2384,7525,2365,7515,2365,7515,2384xe" filled="true" fillcolor="#000000" stroked="false">
                <v:path arrowok="t"/>
                <v:fill type="solid"/>
              </v:shape>
            </v:group>
            <v:group style="position:absolute;left:7515;top:2384;width:10;height:20" coordorigin="7515,2384" coordsize="10,20">
              <v:shape style="position:absolute;left:7515;top:2384;width:10;height:20" coordorigin="7515,2384" coordsize="10,20" path="m7515,2403l7525,2403,7525,2384,7515,2384,7515,2403xe" filled="true" fillcolor="#000000" stroked="false">
                <v:path arrowok="t"/>
                <v:fill type="solid"/>
              </v:shape>
            </v:group>
            <v:group style="position:absolute;left:7515;top:2412;width:10;height:2" coordorigin="7515,2412" coordsize="10,2">
              <v:shape style="position:absolute;left:7515;top:2412;width:10;height:2" coordorigin="7515,2412" coordsize="10,0" path="m7515,2412l7525,2412e" filled="false" stroked="true" strokeweight=".84003pt" strokecolor="#000000">
                <v:path arrowok="t"/>
              </v:shape>
            </v:group>
            <v:group style="position:absolute;left:9136;top:2134;width:10;height:20" coordorigin="9136,2134" coordsize="10,20">
              <v:shape style="position:absolute;left:9136;top:2134;width:10;height:20" coordorigin="9136,2134" coordsize="10,20" path="m9136,2153l9145,2153,9145,2134,9136,2134,9136,2153xe" filled="true" fillcolor="#000000" stroked="false">
                <v:path arrowok="t"/>
                <v:fill type="solid"/>
              </v:shape>
            </v:group>
            <v:group style="position:absolute;left:9136;top:2153;width:10;height:20" coordorigin="9136,2153" coordsize="10,20">
              <v:shape style="position:absolute;left:9136;top:2153;width:10;height:20" coordorigin="9136,2153" coordsize="10,20" path="m9136,2172l9145,2172,9145,2153,9136,2153,9136,2172xe" filled="true" fillcolor="#000000" stroked="false">
                <v:path arrowok="t"/>
                <v:fill type="solid"/>
              </v:shape>
            </v:group>
            <v:group style="position:absolute;left:9136;top:2172;width:10;height:20" coordorigin="9136,2172" coordsize="10,20">
              <v:shape style="position:absolute;left:9136;top:2172;width:10;height:20" coordorigin="9136,2172" coordsize="10,20" path="m9136,2192l9145,2192,9145,2172,9136,2172,9136,2192xe" filled="true" fillcolor="#000000" stroked="false">
                <v:path arrowok="t"/>
                <v:fill type="solid"/>
              </v:shape>
            </v:group>
            <v:group style="position:absolute;left:9136;top:2192;width:10;height:20" coordorigin="9136,2192" coordsize="10,20">
              <v:shape style="position:absolute;left:9136;top:2192;width:10;height:20" coordorigin="9136,2192" coordsize="10,20" path="m9136,2211l9145,2211,9145,2192,9136,2192,9136,2211xe" filled="true" fillcolor="#000000" stroked="false">
                <v:path arrowok="t"/>
                <v:fill type="solid"/>
              </v:shape>
            </v:group>
            <v:group style="position:absolute;left:9136;top:2211;width:10;height:20" coordorigin="9136,2211" coordsize="10,20">
              <v:shape style="position:absolute;left:9136;top:2211;width:10;height:20" coordorigin="9136,2211" coordsize="10,20" path="m9136,2231l9145,2231,9145,2211,9136,2211,9136,2231xe" filled="true" fillcolor="#000000" stroked="false">
                <v:path arrowok="t"/>
                <v:fill type="solid"/>
              </v:shape>
            </v:group>
            <v:group style="position:absolute;left:9136;top:2231;width:10;height:20" coordorigin="9136,2231" coordsize="10,20">
              <v:shape style="position:absolute;left:9136;top:2231;width:10;height:20" coordorigin="9136,2231" coordsize="10,20" path="m9136,2250l9145,2250,9145,2231,9136,2231,9136,2250xe" filled="true" fillcolor="#000000" stroked="false">
                <v:path arrowok="t"/>
                <v:fill type="solid"/>
              </v:shape>
            </v:group>
            <v:group style="position:absolute;left:9136;top:2250;width:10;height:20" coordorigin="9136,2250" coordsize="10,20">
              <v:shape style="position:absolute;left:9136;top:2250;width:10;height:20" coordorigin="9136,2250" coordsize="10,20" path="m9136,2269l9145,2269,9145,2250,9136,2250,9136,2269xe" filled="true" fillcolor="#000000" stroked="false">
                <v:path arrowok="t"/>
                <v:fill type="solid"/>
              </v:shape>
            </v:group>
            <v:group style="position:absolute;left:9136;top:2269;width:10;height:20" coordorigin="9136,2269" coordsize="10,20">
              <v:shape style="position:absolute;left:9136;top:2269;width:10;height:20" coordorigin="9136,2269" coordsize="10,20" path="m9136,2288l9145,2288,9145,2269,9136,2269,9136,2288xe" filled="true" fillcolor="#000000" stroked="false">
                <v:path arrowok="t"/>
                <v:fill type="solid"/>
              </v:shape>
            </v:group>
            <v:group style="position:absolute;left:9136;top:2288;width:10;height:20" coordorigin="9136,2288" coordsize="10,20">
              <v:shape style="position:absolute;left:9136;top:2288;width:10;height:20" coordorigin="9136,2288" coordsize="10,20" path="m9136,2307l9145,2307,9145,2288,9136,2288,9136,2307xe" filled="true" fillcolor="#000000" stroked="false">
                <v:path arrowok="t"/>
                <v:fill type="solid"/>
              </v:shape>
            </v:group>
            <v:group style="position:absolute;left:9136;top:2307;width:10;height:20" coordorigin="9136,2307" coordsize="10,20">
              <v:shape style="position:absolute;left:9136;top:2307;width:10;height:20" coordorigin="9136,2307" coordsize="10,20" path="m9136,2327l9145,2327,9145,2307,9136,2307,9136,2327xe" filled="true" fillcolor="#000000" stroked="false">
                <v:path arrowok="t"/>
                <v:fill type="solid"/>
              </v:shape>
            </v:group>
            <v:group style="position:absolute;left:9136;top:2327;width:10;height:20" coordorigin="9136,2327" coordsize="10,20">
              <v:shape style="position:absolute;left:9136;top:2327;width:10;height:20" coordorigin="9136,2327" coordsize="10,20" path="m9136,2346l9145,2346,9145,2327,9136,2327,9136,2346xe" filled="true" fillcolor="#000000" stroked="false">
                <v:path arrowok="t"/>
                <v:fill type="solid"/>
              </v:shape>
            </v:group>
            <v:group style="position:absolute;left:9136;top:2346;width:10;height:20" coordorigin="9136,2346" coordsize="10,20">
              <v:shape style="position:absolute;left:9136;top:2346;width:10;height:20" coordorigin="9136,2346" coordsize="10,20" path="m9136,2365l9145,2365,9145,2346,9136,2346,9136,2365xe" filled="true" fillcolor="#000000" stroked="false">
                <v:path arrowok="t"/>
                <v:fill type="solid"/>
              </v:shape>
            </v:group>
            <v:group style="position:absolute;left:9136;top:2365;width:10;height:20" coordorigin="9136,2365" coordsize="10,20">
              <v:shape style="position:absolute;left:9136;top:2365;width:10;height:20" coordorigin="9136,2365" coordsize="10,20" path="m9136,2384l9145,2384,9145,2365,9136,2365,9136,2384xe" filled="true" fillcolor="#000000" stroked="false">
                <v:path arrowok="t"/>
                <v:fill type="solid"/>
              </v:shape>
            </v:group>
            <v:group style="position:absolute;left:9136;top:2384;width:10;height:20" coordorigin="9136,2384" coordsize="10,20">
              <v:shape style="position:absolute;left:9136;top:2384;width:10;height:20" coordorigin="9136,2384" coordsize="10,20" path="m9136,2403l9145,2403,9145,2384,9136,2384,9136,2403xe" filled="true" fillcolor="#000000" stroked="false">
                <v:path arrowok="t"/>
                <v:fill type="solid"/>
              </v:shape>
            </v:group>
            <v:group style="position:absolute;left:9136;top:2412;width:10;height:2" coordorigin="9136,2412" coordsize="10,2">
              <v:shape style="position:absolute;left:9136;top:2412;width:10;height:2" coordorigin="9136,2412" coordsize="10,0" path="m9136,2412l9145,2412e" filled="false" stroked="true" strokeweight=".84003pt" strokecolor="#000000">
                <v:path arrowok="t"/>
              </v:shape>
            </v:group>
            <v:group style="position:absolute;left:10756;top:2134;width:10;height:20" coordorigin="10756,2134" coordsize="10,20">
              <v:shape style="position:absolute;left:10756;top:2134;width:10;height:20" coordorigin="10756,2134" coordsize="10,20" path="m10756,2153l10765,2153,10765,2134,10756,2134,10756,2153xe" filled="true" fillcolor="#000000" stroked="false">
                <v:path arrowok="t"/>
                <v:fill type="solid"/>
              </v:shape>
            </v:group>
            <v:group style="position:absolute;left:10756;top:2153;width:10;height:20" coordorigin="10756,2153" coordsize="10,20">
              <v:shape style="position:absolute;left:10756;top:2153;width:10;height:20" coordorigin="10756,2153" coordsize="10,20" path="m10756,2172l10765,2172,10765,2153,10756,2153,10756,2172xe" filled="true" fillcolor="#000000" stroked="false">
                <v:path arrowok="t"/>
                <v:fill type="solid"/>
              </v:shape>
            </v:group>
            <v:group style="position:absolute;left:10756;top:2172;width:10;height:20" coordorigin="10756,2172" coordsize="10,20">
              <v:shape style="position:absolute;left:10756;top:2172;width:10;height:20" coordorigin="10756,2172" coordsize="10,20" path="m10756,2192l10765,2192,10765,2172,10756,2172,10756,2192xe" filled="true" fillcolor="#000000" stroked="false">
                <v:path arrowok="t"/>
                <v:fill type="solid"/>
              </v:shape>
            </v:group>
            <v:group style="position:absolute;left:10756;top:2192;width:10;height:20" coordorigin="10756,2192" coordsize="10,20">
              <v:shape style="position:absolute;left:10756;top:2192;width:10;height:20" coordorigin="10756,2192" coordsize="10,20" path="m10756,2211l10765,2211,10765,2192,10756,2192,10756,2211xe" filled="true" fillcolor="#000000" stroked="false">
                <v:path arrowok="t"/>
                <v:fill type="solid"/>
              </v:shape>
            </v:group>
            <v:group style="position:absolute;left:10756;top:2211;width:10;height:20" coordorigin="10756,2211" coordsize="10,20">
              <v:shape style="position:absolute;left:10756;top:2211;width:10;height:20" coordorigin="10756,2211" coordsize="10,20" path="m10756,2231l10765,2231,10765,2211,10756,2211,10756,2231xe" filled="true" fillcolor="#000000" stroked="false">
                <v:path arrowok="t"/>
                <v:fill type="solid"/>
              </v:shape>
            </v:group>
            <v:group style="position:absolute;left:10756;top:2231;width:10;height:20" coordorigin="10756,2231" coordsize="10,20">
              <v:shape style="position:absolute;left:10756;top:2231;width:10;height:20" coordorigin="10756,2231" coordsize="10,20" path="m10756,2250l10765,2250,10765,2231,10756,2231,10756,2250xe" filled="true" fillcolor="#000000" stroked="false">
                <v:path arrowok="t"/>
                <v:fill type="solid"/>
              </v:shape>
            </v:group>
            <v:group style="position:absolute;left:10756;top:2250;width:10;height:20" coordorigin="10756,2250" coordsize="10,20">
              <v:shape style="position:absolute;left:10756;top:2250;width:10;height:20" coordorigin="10756,2250" coordsize="10,20" path="m10756,2269l10765,2269,10765,2250,10756,2250,10756,2269xe" filled="true" fillcolor="#000000" stroked="false">
                <v:path arrowok="t"/>
                <v:fill type="solid"/>
              </v:shape>
            </v:group>
            <v:group style="position:absolute;left:10756;top:2269;width:10;height:20" coordorigin="10756,2269" coordsize="10,20">
              <v:shape style="position:absolute;left:10756;top:2269;width:10;height:20" coordorigin="10756,2269" coordsize="10,20" path="m10756,2288l10765,2288,10765,2269,10756,2269,10756,2288xe" filled="true" fillcolor="#000000" stroked="false">
                <v:path arrowok="t"/>
                <v:fill type="solid"/>
              </v:shape>
            </v:group>
            <v:group style="position:absolute;left:10756;top:2288;width:10;height:20" coordorigin="10756,2288" coordsize="10,20">
              <v:shape style="position:absolute;left:10756;top:2288;width:10;height:20" coordorigin="10756,2288" coordsize="10,20" path="m10756,2307l10765,2307,10765,2288,10756,2288,10756,2307xe" filled="true" fillcolor="#000000" stroked="false">
                <v:path arrowok="t"/>
                <v:fill type="solid"/>
              </v:shape>
            </v:group>
            <v:group style="position:absolute;left:10756;top:2307;width:10;height:20" coordorigin="10756,2307" coordsize="10,20">
              <v:shape style="position:absolute;left:10756;top:2307;width:10;height:20" coordorigin="10756,2307" coordsize="10,20" path="m10756,2327l10765,2327,10765,2307,10756,2307,10756,2327xe" filled="true" fillcolor="#000000" stroked="false">
                <v:path arrowok="t"/>
                <v:fill type="solid"/>
              </v:shape>
            </v:group>
            <v:group style="position:absolute;left:10756;top:2327;width:10;height:20" coordorigin="10756,2327" coordsize="10,20">
              <v:shape style="position:absolute;left:10756;top:2327;width:10;height:20" coordorigin="10756,2327" coordsize="10,20" path="m10756,2346l10765,2346,10765,2327,10756,2327,10756,2346xe" filled="true" fillcolor="#000000" stroked="false">
                <v:path arrowok="t"/>
                <v:fill type="solid"/>
              </v:shape>
            </v:group>
            <v:group style="position:absolute;left:10756;top:2346;width:10;height:20" coordorigin="10756,2346" coordsize="10,20">
              <v:shape style="position:absolute;left:10756;top:2346;width:10;height:20" coordorigin="10756,2346" coordsize="10,20" path="m10756,2365l10765,2365,10765,2346,10756,2346,10756,2365xe" filled="true" fillcolor="#000000" stroked="false">
                <v:path arrowok="t"/>
                <v:fill type="solid"/>
              </v:shape>
            </v:group>
            <v:group style="position:absolute;left:10756;top:2365;width:10;height:20" coordorigin="10756,2365" coordsize="10,20">
              <v:shape style="position:absolute;left:10756;top:2365;width:10;height:20" coordorigin="10756,2365" coordsize="10,20" path="m10756,2384l10765,2384,10765,2365,10756,2365,10756,2384xe" filled="true" fillcolor="#000000" stroked="false">
                <v:path arrowok="t"/>
                <v:fill type="solid"/>
              </v:shape>
            </v:group>
            <v:group style="position:absolute;left:10756;top:2384;width:10;height:20" coordorigin="10756,2384" coordsize="10,20">
              <v:shape style="position:absolute;left:10756;top:2384;width:10;height:20" coordorigin="10756,2384" coordsize="10,20" path="m10756,2403l10765,2403,10765,2384,10756,2384,10756,2403xe" filled="true" fillcolor="#000000" stroked="false">
                <v:path arrowok="t"/>
                <v:fill type="solid"/>
              </v:shape>
            </v:group>
            <v:group style="position:absolute;left:10756;top:2412;width:10;height:2" coordorigin="10756,2412" coordsize="10,2">
              <v:shape style="position:absolute;left:10756;top:2412;width:10;height:2" coordorigin="10756,2412" coordsize="10,0" path="m10756,2412l10765,2412e" filled="false" stroked="true" strokeweight=".84003pt" strokecolor="#000000">
                <v:path arrowok="t"/>
              </v:shape>
              <v:shape style="position:absolute;left:2050;top:2327;width:3865;height:103" type="#_x0000_t75" stroked="false">
                <v:imagedata r:id="rId389" o:title=""/>
              </v:shape>
              <v:shape style="position:absolute;left:5891;top:2420;width:1625;height:10" type="#_x0000_t75" stroked="false">
                <v:imagedata r:id="rId390" o:title=""/>
              </v:shape>
              <v:shape style="position:absolute;left:7511;top:2420;width:8149;height:10" type="#_x0000_t75" stroked="false">
                <v:imagedata r:id="rId391" o:title=""/>
              </v:shape>
            </v:group>
            <v:group style="position:absolute;left:7515;top:2430;width:10;height:20" coordorigin="7515,2430" coordsize="10,20">
              <v:shape style="position:absolute;left:7515;top:2430;width:10;height:20" coordorigin="7515,2430" coordsize="10,20" path="m7515,2449l7525,2449,7525,2430,7515,2430,7515,2449xe" filled="true" fillcolor="#000000" stroked="false">
                <v:path arrowok="t"/>
                <v:fill type="solid"/>
              </v:shape>
            </v:group>
            <v:group style="position:absolute;left:7515;top:2449;width:10;height:20" coordorigin="7515,2449" coordsize="10,20">
              <v:shape style="position:absolute;left:7515;top:2449;width:10;height:20" coordorigin="7515,2449" coordsize="10,20" path="m7515,2468l7525,2468,7525,2449,7515,2449,7515,2468xe" filled="true" fillcolor="#000000" stroked="false">
                <v:path arrowok="t"/>
                <v:fill type="solid"/>
              </v:shape>
            </v:group>
            <v:group style="position:absolute;left:7515;top:2468;width:10;height:20" coordorigin="7515,2468" coordsize="10,20">
              <v:shape style="position:absolute;left:7515;top:2468;width:10;height:20" coordorigin="7515,2468" coordsize="10,20" path="m7515,2487l7525,2487,7525,2468,7515,2468,7515,2487xe" filled="true" fillcolor="#000000" stroked="false">
                <v:path arrowok="t"/>
                <v:fill type="solid"/>
              </v:shape>
            </v:group>
            <v:group style="position:absolute;left:7515;top:2487;width:10;height:20" coordorigin="7515,2487" coordsize="10,20">
              <v:shape style="position:absolute;left:7515;top:2487;width:10;height:20" coordorigin="7515,2487" coordsize="10,20" path="m7515,2507l7525,2507,7525,2487,7515,2487,7515,2507xe" filled="true" fillcolor="#000000" stroked="false">
                <v:path arrowok="t"/>
                <v:fill type="solid"/>
              </v:shape>
            </v:group>
            <v:group style="position:absolute;left:7515;top:2507;width:10;height:20" coordorigin="7515,2507" coordsize="10,20">
              <v:shape style="position:absolute;left:7515;top:2507;width:10;height:20" coordorigin="7515,2507" coordsize="10,20" path="m7515,2526l7525,2526,7525,2507,7515,2507,7515,2526xe" filled="true" fillcolor="#000000" stroked="false">
                <v:path arrowok="t"/>
                <v:fill type="solid"/>
              </v:shape>
            </v:group>
            <v:group style="position:absolute;left:7515;top:2526;width:10;height:20" coordorigin="7515,2526" coordsize="10,20">
              <v:shape style="position:absolute;left:7515;top:2526;width:10;height:20" coordorigin="7515,2526" coordsize="10,20" path="m7515,2545l7525,2545,7525,2526,7515,2526,7515,2545xe" filled="true" fillcolor="#000000" stroked="false">
                <v:path arrowok="t"/>
                <v:fill type="solid"/>
              </v:shape>
            </v:group>
            <v:group style="position:absolute;left:7515;top:2545;width:10;height:20" coordorigin="7515,2545" coordsize="10,20">
              <v:shape style="position:absolute;left:7515;top:2545;width:10;height:20" coordorigin="7515,2545" coordsize="10,20" path="m7515,2564l7525,2564,7525,2545,7515,2545,7515,2564xe" filled="true" fillcolor="#000000" stroked="false">
                <v:path arrowok="t"/>
                <v:fill type="solid"/>
              </v:shape>
            </v:group>
            <v:group style="position:absolute;left:7515;top:2564;width:10;height:20" coordorigin="7515,2564" coordsize="10,20">
              <v:shape style="position:absolute;left:7515;top:2564;width:10;height:20" coordorigin="7515,2564" coordsize="10,20" path="m7515,2583l7525,2583,7525,2564,7515,2564,7515,2583xe" filled="true" fillcolor="#000000" stroked="false">
                <v:path arrowok="t"/>
                <v:fill type="solid"/>
              </v:shape>
            </v:group>
            <v:group style="position:absolute;left:7515;top:2583;width:10;height:20" coordorigin="7515,2583" coordsize="10,20">
              <v:shape style="position:absolute;left:7515;top:2583;width:10;height:20" coordorigin="7515,2583" coordsize="10,20" path="m7515,2603l7525,2603,7525,2583,7515,2583,7515,2603xe" filled="true" fillcolor="#000000" stroked="false">
                <v:path arrowok="t"/>
                <v:fill type="solid"/>
              </v:shape>
            </v:group>
            <v:group style="position:absolute;left:7515;top:2603;width:10;height:20" coordorigin="7515,2603" coordsize="10,20">
              <v:shape style="position:absolute;left:7515;top:2603;width:10;height:20" coordorigin="7515,2603" coordsize="10,20" path="m7515,2622l7525,2622,7525,2603,7515,2603,7515,2622xe" filled="true" fillcolor="#000000" stroked="false">
                <v:path arrowok="t"/>
                <v:fill type="solid"/>
              </v:shape>
            </v:group>
            <v:group style="position:absolute;left:7515;top:2622;width:10;height:20" coordorigin="7515,2622" coordsize="10,20">
              <v:shape style="position:absolute;left:7515;top:2622;width:10;height:20" coordorigin="7515,2622" coordsize="10,20" path="m7515,2641l7525,2641,7525,2622,7515,2622,7515,2641xe" filled="true" fillcolor="#000000" stroked="false">
                <v:path arrowok="t"/>
                <v:fill type="solid"/>
              </v:shape>
            </v:group>
            <v:group style="position:absolute;left:7515;top:2641;width:10;height:20" coordorigin="7515,2641" coordsize="10,20">
              <v:shape style="position:absolute;left:7515;top:2641;width:10;height:20" coordorigin="7515,2641" coordsize="10,20" path="m7515,2660l7525,2660,7525,2641,7515,2641,7515,2660xe" filled="true" fillcolor="#000000" stroked="false">
                <v:path arrowok="t"/>
                <v:fill type="solid"/>
              </v:shape>
            </v:group>
            <v:group style="position:absolute;left:7515;top:2660;width:10;height:20" coordorigin="7515,2660" coordsize="10,20">
              <v:shape style="position:absolute;left:7515;top:2660;width:10;height:20" coordorigin="7515,2660" coordsize="10,20" path="m7515,2679l7525,2679,7525,2660,7515,2660,7515,2679xe" filled="true" fillcolor="#000000" stroked="false">
                <v:path arrowok="t"/>
                <v:fill type="solid"/>
              </v:shape>
            </v:group>
            <v:group style="position:absolute;left:7515;top:2679;width:10;height:20" coordorigin="7515,2679" coordsize="10,20">
              <v:shape style="position:absolute;left:7515;top:2679;width:10;height:20" coordorigin="7515,2679" coordsize="10,20" path="m7515,2699l7525,2699,7525,2679,7515,2679,7515,2699xe" filled="true" fillcolor="#000000" stroked="false">
                <v:path arrowok="t"/>
                <v:fill type="solid"/>
              </v:shape>
            </v:group>
            <v:group style="position:absolute;left:7515;top:2706;width:10;height:2" coordorigin="7515,2706" coordsize="10,2">
              <v:shape style="position:absolute;left:7515;top:2706;width:10;height:2" coordorigin="7515,2706" coordsize="10,0" path="m7515,2706l7525,2706e" filled="false" stroked="true" strokeweight=".72pt" strokecolor="#000000">
                <v:path arrowok="t"/>
              </v:shape>
            </v:group>
            <v:group style="position:absolute;left:9136;top:2430;width:10;height:20" coordorigin="9136,2430" coordsize="10,20">
              <v:shape style="position:absolute;left:9136;top:2430;width:10;height:20" coordorigin="9136,2430" coordsize="10,20" path="m9136,2449l9145,2449,9145,2430,9136,2430,9136,2449xe" filled="true" fillcolor="#000000" stroked="false">
                <v:path arrowok="t"/>
                <v:fill type="solid"/>
              </v:shape>
            </v:group>
            <v:group style="position:absolute;left:9136;top:2449;width:10;height:20" coordorigin="9136,2449" coordsize="10,20">
              <v:shape style="position:absolute;left:9136;top:2449;width:10;height:20" coordorigin="9136,2449" coordsize="10,20" path="m9136,2468l9145,2468,9145,2449,9136,2449,9136,2468xe" filled="true" fillcolor="#000000" stroked="false">
                <v:path arrowok="t"/>
                <v:fill type="solid"/>
              </v:shape>
            </v:group>
            <v:group style="position:absolute;left:9136;top:2468;width:10;height:20" coordorigin="9136,2468" coordsize="10,20">
              <v:shape style="position:absolute;left:9136;top:2468;width:10;height:20" coordorigin="9136,2468" coordsize="10,20" path="m9136,2487l9145,2487,9145,2468,9136,2468,9136,2487xe" filled="true" fillcolor="#000000" stroked="false">
                <v:path arrowok="t"/>
                <v:fill type="solid"/>
              </v:shape>
            </v:group>
            <v:group style="position:absolute;left:9136;top:2487;width:10;height:20" coordorigin="9136,2487" coordsize="10,20">
              <v:shape style="position:absolute;left:9136;top:2487;width:10;height:20" coordorigin="9136,2487" coordsize="10,20" path="m9136,2507l9145,2507,9145,2487,9136,2487,9136,2507xe" filled="true" fillcolor="#000000" stroked="false">
                <v:path arrowok="t"/>
                <v:fill type="solid"/>
              </v:shape>
            </v:group>
            <v:group style="position:absolute;left:9136;top:2507;width:10;height:20" coordorigin="9136,2507" coordsize="10,20">
              <v:shape style="position:absolute;left:9136;top:2507;width:10;height:20" coordorigin="9136,2507" coordsize="10,20" path="m9136,2526l9145,2526,9145,2507,9136,2507,9136,2526xe" filled="true" fillcolor="#000000" stroked="false">
                <v:path arrowok="t"/>
                <v:fill type="solid"/>
              </v:shape>
            </v:group>
            <v:group style="position:absolute;left:9136;top:2526;width:10;height:20" coordorigin="9136,2526" coordsize="10,20">
              <v:shape style="position:absolute;left:9136;top:2526;width:10;height:20" coordorigin="9136,2526" coordsize="10,20" path="m9136,2545l9145,2545,9145,2526,9136,2526,9136,2545xe" filled="true" fillcolor="#000000" stroked="false">
                <v:path arrowok="t"/>
                <v:fill type="solid"/>
              </v:shape>
            </v:group>
            <v:group style="position:absolute;left:9136;top:2545;width:10;height:20" coordorigin="9136,2545" coordsize="10,20">
              <v:shape style="position:absolute;left:9136;top:2545;width:10;height:20" coordorigin="9136,2545" coordsize="10,20" path="m9136,2564l9145,2564,9145,2545,9136,2545,9136,2564xe" filled="true" fillcolor="#000000" stroked="false">
                <v:path arrowok="t"/>
                <v:fill type="solid"/>
              </v:shape>
            </v:group>
            <v:group style="position:absolute;left:9136;top:2564;width:10;height:20" coordorigin="9136,2564" coordsize="10,20">
              <v:shape style="position:absolute;left:9136;top:2564;width:10;height:20" coordorigin="9136,2564" coordsize="10,20" path="m9136,2583l9145,2583,9145,2564,9136,2564,9136,2583xe" filled="true" fillcolor="#000000" stroked="false">
                <v:path arrowok="t"/>
                <v:fill type="solid"/>
              </v:shape>
            </v:group>
            <v:group style="position:absolute;left:9136;top:2583;width:10;height:20" coordorigin="9136,2583" coordsize="10,20">
              <v:shape style="position:absolute;left:9136;top:2583;width:10;height:20" coordorigin="9136,2583" coordsize="10,20" path="m9136,2603l9145,2603,9145,2583,9136,2583,9136,2603xe" filled="true" fillcolor="#000000" stroked="false">
                <v:path arrowok="t"/>
                <v:fill type="solid"/>
              </v:shape>
            </v:group>
            <v:group style="position:absolute;left:9136;top:2603;width:10;height:20" coordorigin="9136,2603" coordsize="10,20">
              <v:shape style="position:absolute;left:9136;top:2603;width:10;height:20" coordorigin="9136,2603" coordsize="10,20" path="m9136,2622l9145,2622,9145,2603,9136,2603,9136,2622xe" filled="true" fillcolor="#000000" stroked="false">
                <v:path arrowok="t"/>
                <v:fill type="solid"/>
              </v:shape>
            </v:group>
            <v:group style="position:absolute;left:9136;top:2622;width:10;height:20" coordorigin="9136,2622" coordsize="10,20">
              <v:shape style="position:absolute;left:9136;top:2622;width:10;height:20" coordorigin="9136,2622" coordsize="10,20" path="m9136,2641l9145,2641,9145,2622,9136,2622,9136,2641xe" filled="true" fillcolor="#000000" stroked="false">
                <v:path arrowok="t"/>
                <v:fill type="solid"/>
              </v:shape>
            </v:group>
            <v:group style="position:absolute;left:9136;top:2641;width:10;height:20" coordorigin="9136,2641" coordsize="10,20">
              <v:shape style="position:absolute;left:9136;top:2641;width:10;height:20" coordorigin="9136,2641" coordsize="10,20" path="m9136,2660l9145,2660,9145,2641,9136,2641,9136,2660xe" filled="true" fillcolor="#000000" stroked="false">
                <v:path arrowok="t"/>
                <v:fill type="solid"/>
              </v:shape>
            </v:group>
            <v:group style="position:absolute;left:9136;top:2660;width:10;height:20" coordorigin="9136,2660" coordsize="10,20">
              <v:shape style="position:absolute;left:9136;top:2660;width:10;height:20" coordorigin="9136,2660" coordsize="10,20" path="m9136,2679l9145,2679,9145,2660,9136,2660,9136,2679xe" filled="true" fillcolor="#000000" stroked="false">
                <v:path arrowok="t"/>
                <v:fill type="solid"/>
              </v:shape>
            </v:group>
            <v:group style="position:absolute;left:9136;top:2679;width:10;height:20" coordorigin="9136,2679" coordsize="10,20">
              <v:shape style="position:absolute;left:9136;top:2679;width:10;height:20" coordorigin="9136,2679" coordsize="10,20" path="m9136,2699l9145,2699,9145,2679,9136,2679,9136,2699xe" filled="true" fillcolor="#000000" stroked="false">
                <v:path arrowok="t"/>
                <v:fill type="solid"/>
              </v:shape>
            </v:group>
            <v:group style="position:absolute;left:9136;top:2706;width:10;height:2" coordorigin="9136,2706" coordsize="10,2">
              <v:shape style="position:absolute;left:9136;top:2706;width:10;height:2" coordorigin="9136,2706" coordsize="10,0" path="m9136,2706l9145,2706e" filled="false" stroked="true" strokeweight=".72pt" strokecolor="#000000">
                <v:path arrowok="t"/>
              </v:shape>
            </v:group>
            <v:group style="position:absolute;left:10756;top:2430;width:10;height:20" coordorigin="10756,2430" coordsize="10,20">
              <v:shape style="position:absolute;left:10756;top:2430;width:10;height:20" coordorigin="10756,2430" coordsize="10,20" path="m10756,2449l10765,2449,10765,2430,10756,2430,10756,2449xe" filled="true" fillcolor="#000000" stroked="false">
                <v:path arrowok="t"/>
                <v:fill type="solid"/>
              </v:shape>
            </v:group>
            <v:group style="position:absolute;left:10756;top:2449;width:10;height:20" coordorigin="10756,2449" coordsize="10,20">
              <v:shape style="position:absolute;left:10756;top:2449;width:10;height:20" coordorigin="10756,2449" coordsize="10,20" path="m10756,2468l10765,2468,10765,2449,10756,2449,10756,2468xe" filled="true" fillcolor="#000000" stroked="false">
                <v:path arrowok="t"/>
                <v:fill type="solid"/>
              </v:shape>
            </v:group>
            <v:group style="position:absolute;left:10756;top:2468;width:10;height:20" coordorigin="10756,2468" coordsize="10,20">
              <v:shape style="position:absolute;left:10756;top:2468;width:10;height:20" coordorigin="10756,2468" coordsize="10,20" path="m10756,2487l10765,2487,10765,2468,10756,2468,10756,2487xe" filled="true" fillcolor="#000000" stroked="false">
                <v:path arrowok="t"/>
                <v:fill type="solid"/>
              </v:shape>
            </v:group>
            <v:group style="position:absolute;left:10756;top:2487;width:10;height:20" coordorigin="10756,2487" coordsize="10,20">
              <v:shape style="position:absolute;left:10756;top:2487;width:10;height:20" coordorigin="10756,2487" coordsize="10,20" path="m10756,2507l10765,2507,10765,2487,10756,2487,10756,2507xe" filled="true" fillcolor="#000000" stroked="false">
                <v:path arrowok="t"/>
                <v:fill type="solid"/>
              </v:shape>
            </v:group>
            <v:group style="position:absolute;left:10756;top:2507;width:10;height:20" coordorigin="10756,2507" coordsize="10,20">
              <v:shape style="position:absolute;left:10756;top:2507;width:10;height:20" coordorigin="10756,2507" coordsize="10,20" path="m10756,2526l10765,2526,10765,2507,10756,2507,10756,2526xe" filled="true" fillcolor="#000000" stroked="false">
                <v:path arrowok="t"/>
                <v:fill type="solid"/>
              </v:shape>
            </v:group>
            <v:group style="position:absolute;left:10756;top:2526;width:10;height:20" coordorigin="10756,2526" coordsize="10,20">
              <v:shape style="position:absolute;left:10756;top:2526;width:10;height:20" coordorigin="10756,2526" coordsize="10,20" path="m10756,2545l10765,2545,10765,2526,10756,2526,10756,2545xe" filled="true" fillcolor="#000000" stroked="false">
                <v:path arrowok="t"/>
                <v:fill type="solid"/>
              </v:shape>
            </v:group>
            <v:group style="position:absolute;left:10756;top:2545;width:10;height:20" coordorigin="10756,2545" coordsize="10,20">
              <v:shape style="position:absolute;left:10756;top:2545;width:10;height:20" coordorigin="10756,2545" coordsize="10,20" path="m10756,2564l10765,2564,10765,2545,10756,2545,10756,2564xe" filled="true" fillcolor="#000000" stroked="false">
                <v:path arrowok="t"/>
                <v:fill type="solid"/>
              </v:shape>
            </v:group>
            <v:group style="position:absolute;left:10756;top:2564;width:10;height:20" coordorigin="10756,2564" coordsize="10,20">
              <v:shape style="position:absolute;left:10756;top:2564;width:10;height:20" coordorigin="10756,2564" coordsize="10,20" path="m10756,2583l10765,2583,10765,2564,10756,2564,10756,2583xe" filled="true" fillcolor="#000000" stroked="false">
                <v:path arrowok="t"/>
                <v:fill type="solid"/>
              </v:shape>
            </v:group>
            <v:group style="position:absolute;left:10756;top:2583;width:10;height:20" coordorigin="10756,2583" coordsize="10,20">
              <v:shape style="position:absolute;left:10756;top:2583;width:10;height:20" coordorigin="10756,2583" coordsize="10,20" path="m10756,2603l10765,2603,10765,2583,10756,2583,10756,2603xe" filled="true" fillcolor="#000000" stroked="false">
                <v:path arrowok="t"/>
                <v:fill type="solid"/>
              </v:shape>
            </v:group>
            <v:group style="position:absolute;left:10756;top:2603;width:10;height:20" coordorigin="10756,2603" coordsize="10,20">
              <v:shape style="position:absolute;left:10756;top:2603;width:10;height:20" coordorigin="10756,2603" coordsize="10,20" path="m10756,2622l10765,2622,10765,2603,10756,2603,10756,2622xe" filled="true" fillcolor="#000000" stroked="false">
                <v:path arrowok="t"/>
                <v:fill type="solid"/>
              </v:shape>
            </v:group>
            <v:group style="position:absolute;left:10756;top:2622;width:10;height:20" coordorigin="10756,2622" coordsize="10,20">
              <v:shape style="position:absolute;left:10756;top:2622;width:10;height:20" coordorigin="10756,2622" coordsize="10,20" path="m10756,2641l10765,2641,10765,2622,10756,2622,10756,2641xe" filled="true" fillcolor="#000000" stroked="false">
                <v:path arrowok="t"/>
                <v:fill type="solid"/>
              </v:shape>
            </v:group>
            <v:group style="position:absolute;left:10756;top:2641;width:10;height:20" coordorigin="10756,2641" coordsize="10,20">
              <v:shape style="position:absolute;left:10756;top:2641;width:10;height:20" coordorigin="10756,2641" coordsize="10,20" path="m10756,2660l10765,2660,10765,2641,10756,2641,10756,2660xe" filled="true" fillcolor="#000000" stroked="false">
                <v:path arrowok="t"/>
                <v:fill type="solid"/>
              </v:shape>
            </v:group>
            <v:group style="position:absolute;left:10756;top:2660;width:10;height:20" coordorigin="10756,2660" coordsize="10,20">
              <v:shape style="position:absolute;left:10756;top:2660;width:10;height:20" coordorigin="10756,2660" coordsize="10,20" path="m10756,2679l10765,2679,10765,2660,10756,2660,10756,2679xe" filled="true" fillcolor="#000000" stroked="false">
                <v:path arrowok="t"/>
                <v:fill type="solid"/>
              </v:shape>
            </v:group>
            <v:group style="position:absolute;left:10756;top:2679;width:10;height:20" coordorigin="10756,2679" coordsize="10,20">
              <v:shape style="position:absolute;left:10756;top:2679;width:10;height:20" coordorigin="10756,2679" coordsize="10,20" path="m10756,2699l10765,2699,10765,2679,10756,2679,10756,2699xe" filled="true" fillcolor="#000000" stroked="false">
                <v:path arrowok="t"/>
                <v:fill type="solid"/>
              </v:shape>
            </v:group>
            <v:group style="position:absolute;left:10756;top:2706;width:10;height:2" coordorigin="10756,2706" coordsize="10,2">
              <v:shape style="position:absolute;left:10756;top:2706;width:10;height:2" coordorigin="10756,2706" coordsize="10,0" path="m10756,2706l10765,2706e" filled="false" stroked="true" strokeweight=".72pt" strokecolor="#000000">
                <v:path arrowok="t"/>
              </v:shape>
              <v:shape style="position:absolute;left:2050;top:2622;width:3865;height:101" type="#_x0000_t75" stroked="false">
                <v:imagedata r:id="rId392" o:title=""/>
              </v:shape>
              <v:shape style="position:absolute;left:5891;top:2713;width:1625;height:10" type="#_x0000_t75" stroked="false">
                <v:imagedata r:id="rId390" o:title=""/>
              </v:shape>
              <v:shape style="position:absolute;left:7511;top:2713;width:8149;height:10" type="#_x0000_t75" stroked="false">
                <v:imagedata r:id="rId391" o:title=""/>
              </v:shape>
            </v:group>
            <v:group style="position:absolute;left:7515;top:2723;width:10;height:20" coordorigin="7515,2723" coordsize="10,20">
              <v:shape style="position:absolute;left:7515;top:2723;width:10;height:20" coordorigin="7515,2723" coordsize="10,20" path="m7515,2742l7525,2742,7525,2723,7515,2723,7515,2742xe" filled="true" fillcolor="#000000" stroked="false">
                <v:path arrowok="t"/>
                <v:fill type="solid"/>
              </v:shape>
            </v:group>
            <v:group style="position:absolute;left:7515;top:2742;width:10;height:20" coordorigin="7515,2742" coordsize="10,20">
              <v:shape style="position:absolute;left:7515;top:2742;width:10;height:20" coordorigin="7515,2742" coordsize="10,20" path="m7515,2761l7525,2761,7525,2742,7515,2742,7515,2761xe" filled="true" fillcolor="#000000" stroked="false">
                <v:path arrowok="t"/>
                <v:fill type="solid"/>
              </v:shape>
            </v:group>
            <v:group style="position:absolute;left:7515;top:2761;width:10;height:20" coordorigin="7515,2761" coordsize="10,20">
              <v:shape style="position:absolute;left:7515;top:2761;width:10;height:20" coordorigin="7515,2761" coordsize="10,20" path="m7515,2780l7525,2780,7525,2761,7515,2761,7515,2780xe" filled="true" fillcolor="#000000" stroked="false">
                <v:path arrowok="t"/>
                <v:fill type="solid"/>
              </v:shape>
            </v:group>
            <v:group style="position:absolute;left:7515;top:2780;width:10;height:20" coordorigin="7515,2780" coordsize="10,20">
              <v:shape style="position:absolute;left:7515;top:2780;width:10;height:20" coordorigin="7515,2780" coordsize="10,20" path="m7515,2799l7525,2799,7525,2780,7515,2780,7515,2799xe" filled="true" fillcolor="#000000" stroked="false">
                <v:path arrowok="t"/>
                <v:fill type="solid"/>
              </v:shape>
            </v:group>
            <v:group style="position:absolute;left:7515;top:2799;width:10;height:20" coordorigin="7515,2799" coordsize="10,20">
              <v:shape style="position:absolute;left:7515;top:2799;width:10;height:20" coordorigin="7515,2799" coordsize="10,20" path="m7515,2819l7525,2819,7525,2799,7515,2799,7515,2819xe" filled="true" fillcolor="#000000" stroked="false">
                <v:path arrowok="t"/>
                <v:fill type="solid"/>
              </v:shape>
            </v:group>
            <v:group style="position:absolute;left:7515;top:2819;width:10;height:20" coordorigin="7515,2819" coordsize="10,20">
              <v:shape style="position:absolute;left:7515;top:2819;width:10;height:20" coordorigin="7515,2819" coordsize="10,20" path="m7515,2838l7525,2838,7525,2819,7515,2819,7515,2838xe" filled="true" fillcolor="#000000" stroked="false">
                <v:path arrowok="t"/>
                <v:fill type="solid"/>
              </v:shape>
            </v:group>
            <v:group style="position:absolute;left:7515;top:2838;width:10;height:20" coordorigin="7515,2838" coordsize="10,20">
              <v:shape style="position:absolute;left:7515;top:2838;width:10;height:20" coordorigin="7515,2838" coordsize="10,20" path="m7515,2857l7525,2857,7525,2838,7515,2838,7515,2857xe" filled="true" fillcolor="#000000" stroked="false">
                <v:path arrowok="t"/>
                <v:fill type="solid"/>
              </v:shape>
            </v:group>
            <v:group style="position:absolute;left:7515;top:2857;width:10;height:20" coordorigin="7515,2857" coordsize="10,20">
              <v:shape style="position:absolute;left:7515;top:2857;width:10;height:20" coordorigin="7515,2857" coordsize="10,20" path="m7515,2876l7525,2876,7525,2857,7515,2857,7515,2876xe" filled="true" fillcolor="#000000" stroked="false">
                <v:path arrowok="t"/>
                <v:fill type="solid"/>
              </v:shape>
            </v:group>
            <v:group style="position:absolute;left:7515;top:2876;width:10;height:20" coordorigin="7515,2876" coordsize="10,20">
              <v:shape style="position:absolute;left:7515;top:2876;width:10;height:20" coordorigin="7515,2876" coordsize="10,20" path="m7515,2895l7525,2895,7525,2876,7515,2876,7515,2895xe" filled="true" fillcolor="#000000" stroked="false">
                <v:path arrowok="t"/>
                <v:fill type="solid"/>
              </v:shape>
            </v:group>
            <v:group style="position:absolute;left:7515;top:2895;width:10;height:20" coordorigin="7515,2895" coordsize="10,20">
              <v:shape style="position:absolute;left:7515;top:2895;width:10;height:20" coordorigin="7515,2895" coordsize="10,20" path="m7515,2915l7525,2915,7525,2895,7515,2895,7515,2915xe" filled="true" fillcolor="#000000" stroked="false">
                <v:path arrowok="t"/>
                <v:fill type="solid"/>
              </v:shape>
            </v:group>
            <v:group style="position:absolute;left:7515;top:2915;width:10;height:20" coordorigin="7515,2915" coordsize="10,20">
              <v:shape style="position:absolute;left:7515;top:2915;width:10;height:20" coordorigin="7515,2915" coordsize="10,20" path="m7515,2934l7525,2934,7525,2915,7515,2915,7515,2934xe" filled="true" fillcolor="#000000" stroked="false">
                <v:path arrowok="t"/>
                <v:fill type="solid"/>
              </v:shape>
            </v:group>
            <v:group style="position:absolute;left:7515;top:2934;width:10;height:20" coordorigin="7515,2934" coordsize="10,20">
              <v:shape style="position:absolute;left:7515;top:2934;width:10;height:20" coordorigin="7515,2934" coordsize="10,20" path="m7515,2953l7525,2953,7525,2934,7515,2934,7515,2953xe" filled="true" fillcolor="#000000" stroked="false">
                <v:path arrowok="t"/>
                <v:fill type="solid"/>
              </v:shape>
            </v:group>
            <v:group style="position:absolute;left:7515;top:2953;width:10;height:20" coordorigin="7515,2953" coordsize="10,20">
              <v:shape style="position:absolute;left:7515;top:2953;width:10;height:20" coordorigin="7515,2953" coordsize="10,20" path="m7515,2972l7525,2972,7525,2953,7515,2953,7515,2972xe" filled="true" fillcolor="#000000" stroked="false">
                <v:path arrowok="t"/>
                <v:fill type="solid"/>
              </v:shape>
            </v:group>
            <v:group style="position:absolute;left:7515;top:2972;width:10;height:20" coordorigin="7515,2972" coordsize="10,20">
              <v:shape style="position:absolute;left:7515;top:2972;width:10;height:20" coordorigin="7515,2972" coordsize="10,20" path="m7515,2991l7525,2991,7525,2972,7515,2972,7515,2991xe" filled="true" fillcolor="#000000" stroked="false">
                <v:path arrowok="t"/>
                <v:fill type="solid"/>
              </v:shape>
            </v:group>
            <v:group style="position:absolute;left:7515;top:3000;width:10;height:2" coordorigin="7515,3000" coordsize="10,2">
              <v:shape style="position:absolute;left:7515;top:3000;width:10;height:2" coordorigin="7515,3000" coordsize="10,0" path="m7515,3000l7525,3000e" filled="false" stroked="true" strokeweight=".83997pt" strokecolor="#000000">
                <v:path arrowok="t"/>
              </v:shape>
            </v:group>
            <v:group style="position:absolute;left:9136;top:2723;width:10;height:20" coordorigin="9136,2723" coordsize="10,20">
              <v:shape style="position:absolute;left:9136;top:2723;width:10;height:20" coordorigin="9136,2723" coordsize="10,20" path="m9136,2742l9145,2742,9145,2723,9136,2723,9136,2742xe" filled="true" fillcolor="#000000" stroked="false">
                <v:path arrowok="t"/>
                <v:fill type="solid"/>
              </v:shape>
            </v:group>
            <v:group style="position:absolute;left:9136;top:2742;width:10;height:20" coordorigin="9136,2742" coordsize="10,20">
              <v:shape style="position:absolute;left:9136;top:2742;width:10;height:20" coordorigin="9136,2742" coordsize="10,20" path="m9136,2761l9145,2761,9145,2742,9136,2742,9136,2761xe" filled="true" fillcolor="#000000" stroked="false">
                <v:path arrowok="t"/>
                <v:fill type="solid"/>
              </v:shape>
            </v:group>
            <v:group style="position:absolute;left:9136;top:2761;width:10;height:20" coordorigin="9136,2761" coordsize="10,20">
              <v:shape style="position:absolute;left:9136;top:2761;width:10;height:20" coordorigin="9136,2761" coordsize="10,20" path="m9136,2780l9145,2780,9145,2761,9136,2761,9136,2780xe" filled="true" fillcolor="#000000" stroked="false">
                <v:path arrowok="t"/>
                <v:fill type="solid"/>
              </v:shape>
            </v:group>
            <v:group style="position:absolute;left:9136;top:2780;width:10;height:20" coordorigin="9136,2780" coordsize="10,20">
              <v:shape style="position:absolute;left:9136;top:2780;width:10;height:20" coordorigin="9136,2780" coordsize="10,20" path="m9136,2799l9145,2799,9145,2780,9136,2780,9136,2799xe" filled="true" fillcolor="#000000" stroked="false">
                <v:path arrowok="t"/>
                <v:fill type="solid"/>
              </v:shape>
            </v:group>
            <v:group style="position:absolute;left:9136;top:2799;width:10;height:20" coordorigin="9136,2799" coordsize="10,20">
              <v:shape style="position:absolute;left:9136;top:2799;width:10;height:20" coordorigin="9136,2799" coordsize="10,20" path="m9136,2819l9145,2819,9145,2799,9136,2799,9136,2819xe" filled="true" fillcolor="#000000" stroked="false">
                <v:path arrowok="t"/>
                <v:fill type="solid"/>
              </v:shape>
            </v:group>
            <v:group style="position:absolute;left:9136;top:2819;width:10;height:20" coordorigin="9136,2819" coordsize="10,20">
              <v:shape style="position:absolute;left:9136;top:2819;width:10;height:20" coordorigin="9136,2819" coordsize="10,20" path="m9136,2838l9145,2838,9145,2819,9136,2819,9136,2838xe" filled="true" fillcolor="#000000" stroked="false">
                <v:path arrowok="t"/>
                <v:fill type="solid"/>
              </v:shape>
            </v:group>
            <v:group style="position:absolute;left:9136;top:2838;width:10;height:20" coordorigin="9136,2838" coordsize="10,20">
              <v:shape style="position:absolute;left:9136;top:2838;width:10;height:20" coordorigin="9136,2838" coordsize="10,20" path="m9136,2857l9145,2857,9145,2838,9136,2838,9136,2857xe" filled="true" fillcolor="#000000" stroked="false">
                <v:path arrowok="t"/>
                <v:fill type="solid"/>
              </v:shape>
            </v:group>
            <v:group style="position:absolute;left:9136;top:2857;width:10;height:20" coordorigin="9136,2857" coordsize="10,20">
              <v:shape style="position:absolute;left:9136;top:2857;width:10;height:20" coordorigin="9136,2857" coordsize="10,20" path="m9136,2876l9145,2876,9145,2857,9136,2857,9136,2876xe" filled="true" fillcolor="#000000" stroked="false">
                <v:path arrowok="t"/>
                <v:fill type="solid"/>
              </v:shape>
            </v:group>
            <v:group style="position:absolute;left:9136;top:2876;width:10;height:20" coordorigin="9136,2876" coordsize="10,20">
              <v:shape style="position:absolute;left:9136;top:2876;width:10;height:20" coordorigin="9136,2876" coordsize="10,20" path="m9136,2895l9145,2895,9145,2876,9136,2876,9136,2895xe" filled="true" fillcolor="#000000" stroked="false">
                <v:path arrowok="t"/>
                <v:fill type="solid"/>
              </v:shape>
            </v:group>
            <v:group style="position:absolute;left:9136;top:2895;width:10;height:20" coordorigin="9136,2895" coordsize="10,20">
              <v:shape style="position:absolute;left:9136;top:2895;width:10;height:20" coordorigin="9136,2895" coordsize="10,20" path="m9136,2915l9145,2915,9145,2895,9136,2895,9136,2915xe" filled="true" fillcolor="#000000" stroked="false">
                <v:path arrowok="t"/>
                <v:fill type="solid"/>
              </v:shape>
            </v:group>
            <v:group style="position:absolute;left:9136;top:2915;width:10;height:20" coordorigin="9136,2915" coordsize="10,20">
              <v:shape style="position:absolute;left:9136;top:2915;width:10;height:20" coordorigin="9136,2915" coordsize="10,20" path="m9136,2934l9145,2934,9145,2915,9136,2915,9136,2934xe" filled="true" fillcolor="#000000" stroked="false">
                <v:path arrowok="t"/>
                <v:fill type="solid"/>
              </v:shape>
            </v:group>
            <v:group style="position:absolute;left:9136;top:2934;width:10;height:20" coordorigin="9136,2934" coordsize="10,20">
              <v:shape style="position:absolute;left:9136;top:2934;width:10;height:20" coordorigin="9136,2934" coordsize="10,20" path="m9136,2953l9145,2953,9145,2934,9136,2934,9136,2953xe" filled="true" fillcolor="#000000" stroked="false">
                <v:path arrowok="t"/>
                <v:fill type="solid"/>
              </v:shape>
            </v:group>
            <v:group style="position:absolute;left:9136;top:2953;width:10;height:20" coordorigin="9136,2953" coordsize="10,20">
              <v:shape style="position:absolute;left:9136;top:2953;width:10;height:20" coordorigin="9136,2953" coordsize="10,20" path="m9136,2972l9145,2972,9145,2953,9136,2953,9136,2972xe" filled="true" fillcolor="#000000" stroked="false">
                <v:path arrowok="t"/>
                <v:fill type="solid"/>
              </v:shape>
            </v:group>
            <v:group style="position:absolute;left:9136;top:2972;width:10;height:20" coordorigin="9136,2972" coordsize="10,20">
              <v:shape style="position:absolute;left:9136;top:2972;width:10;height:20" coordorigin="9136,2972" coordsize="10,20" path="m9136,2991l9145,2991,9145,2972,9136,2972,9136,2991xe" filled="true" fillcolor="#000000" stroked="false">
                <v:path arrowok="t"/>
                <v:fill type="solid"/>
              </v:shape>
            </v:group>
            <v:group style="position:absolute;left:9136;top:3000;width:10;height:2" coordorigin="9136,3000" coordsize="10,2">
              <v:shape style="position:absolute;left:9136;top:3000;width:10;height:2" coordorigin="9136,3000" coordsize="10,0" path="m9136,3000l9145,3000e" filled="false" stroked="true" strokeweight=".83997pt" strokecolor="#000000">
                <v:path arrowok="t"/>
              </v:shape>
            </v:group>
            <v:group style="position:absolute;left:10756;top:2723;width:10;height:20" coordorigin="10756,2723" coordsize="10,20">
              <v:shape style="position:absolute;left:10756;top:2723;width:10;height:20" coordorigin="10756,2723" coordsize="10,20" path="m10756,2742l10765,2742,10765,2723,10756,2723,10756,2742xe" filled="true" fillcolor="#000000" stroked="false">
                <v:path arrowok="t"/>
                <v:fill type="solid"/>
              </v:shape>
            </v:group>
            <v:group style="position:absolute;left:10756;top:2742;width:10;height:20" coordorigin="10756,2742" coordsize="10,20">
              <v:shape style="position:absolute;left:10756;top:2742;width:10;height:20" coordorigin="10756,2742" coordsize="10,20" path="m10756,2761l10765,2761,10765,2742,10756,2742,10756,2761xe" filled="true" fillcolor="#000000" stroked="false">
                <v:path arrowok="t"/>
                <v:fill type="solid"/>
              </v:shape>
            </v:group>
            <v:group style="position:absolute;left:10756;top:2761;width:10;height:20" coordorigin="10756,2761" coordsize="10,20">
              <v:shape style="position:absolute;left:10756;top:2761;width:10;height:20" coordorigin="10756,2761" coordsize="10,20" path="m10756,2780l10765,2780,10765,2761,10756,2761,10756,2780xe" filled="true" fillcolor="#000000" stroked="false">
                <v:path arrowok="t"/>
                <v:fill type="solid"/>
              </v:shape>
            </v:group>
            <v:group style="position:absolute;left:10756;top:2780;width:10;height:20" coordorigin="10756,2780" coordsize="10,20">
              <v:shape style="position:absolute;left:10756;top:2780;width:10;height:20" coordorigin="10756,2780" coordsize="10,20" path="m10756,2799l10765,2799,10765,2780,10756,2780,10756,2799xe" filled="true" fillcolor="#000000" stroked="false">
                <v:path arrowok="t"/>
                <v:fill type="solid"/>
              </v:shape>
            </v:group>
            <v:group style="position:absolute;left:10756;top:2799;width:10;height:20" coordorigin="10756,2799" coordsize="10,20">
              <v:shape style="position:absolute;left:10756;top:2799;width:10;height:20" coordorigin="10756,2799" coordsize="10,20" path="m10756,2819l10765,2819,10765,2799,10756,2799,10756,2819xe" filled="true" fillcolor="#000000" stroked="false">
                <v:path arrowok="t"/>
                <v:fill type="solid"/>
              </v:shape>
            </v:group>
            <v:group style="position:absolute;left:10756;top:2819;width:10;height:20" coordorigin="10756,2819" coordsize="10,20">
              <v:shape style="position:absolute;left:10756;top:2819;width:10;height:20" coordorigin="10756,2819" coordsize="10,20" path="m10756,2838l10765,2838,10765,2819,10756,2819,10756,2838xe" filled="true" fillcolor="#000000" stroked="false">
                <v:path arrowok="t"/>
                <v:fill type="solid"/>
              </v:shape>
            </v:group>
            <v:group style="position:absolute;left:10756;top:2838;width:10;height:20" coordorigin="10756,2838" coordsize="10,20">
              <v:shape style="position:absolute;left:10756;top:2838;width:10;height:20" coordorigin="10756,2838" coordsize="10,20" path="m10756,2857l10765,2857,10765,2838,10756,2838,10756,2857xe" filled="true" fillcolor="#000000" stroked="false">
                <v:path arrowok="t"/>
                <v:fill type="solid"/>
              </v:shape>
            </v:group>
            <v:group style="position:absolute;left:10756;top:2857;width:10;height:20" coordorigin="10756,2857" coordsize="10,20">
              <v:shape style="position:absolute;left:10756;top:2857;width:10;height:20" coordorigin="10756,2857" coordsize="10,20" path="m10756,2876l10765,2876,10765,2857,10756,2857,10756,2876xe" filled="true" fillcolor="#000000" stroked="false">
                <v:path arrowok="t"/>
                <v:fill type="solid"/>
              </v:shape>
            </v:group>
            <v:group style="position:absolute;left:10756;top:2876;width:10;height:20" coordorigin="10756,2876" coordsize="10,20">
              <v:shape style="position:absolute;left:10756;top:2876;width:10;height:20" coordorigin="10756,2876" coordsize="10,20" path="m10756,2895l10765,2895,10765,2876,10756,2876,10756,2895xe" filled="true" fillcolor="#000000" stroked="false">
                <v:path arrowok="t"/>
                <v:fill type="solid"/>
              </v:shape>
            </v:group>
            <v:group style="position:absolute;left:10756;top:2895;width:10;height:20" coordorigin="10756,2895" coordsize="10,20">
              <v:shape style="position:absolute;left:10756;top:2895;width:10;height:20" coordorigin="10756,2895" coordsize="10,20" path="m10756,2915l10765,2915,10765,2895,10756,2895,10756,2915xe" filled="true" fillcolor="#000000" stroked="false">
                <v:path arrowok="t"/>
                <v:fill type="solid"/>
              </v:shape>
            </v:group>
            <v:group style="position:absolute;left:10756;top:2915;width:10;height:20" coordorigin="10756,2915" coordsize="10,20">
              <v:shape style="position:absolute;left:10756;top:2915;width:10;height:20" coordorigin="10756,2915" coordsize="10,20" path="m10756,2934l10765,2934,10765,2915,10756,2915,10756,2934xe" filled="true" fillcolor="#000000" stroked="false">
                <v:path arrowok="t"/>
                <v:fill type="solid"/>
              </v:shape>
            </v:group>
            <v:group style="position:absolute;left:10756;top:2934;width:10;height:20" coordorigin="10756,2934" coordsize="10,20">
              <v:shape style="position:absolute;left:10756;top:2934;width:10;height:20" coordorigin="10756,2934" coordsize="10,20" path="m10756,2953l10765,2953,10765,2934,10756,2934,10756,2953xe" filled="true" fillcolor="#000000" stroked="false">
                <v:path arrowok="t"/>
                <v:fill type="solid"/>
              </v:shape>
            </v:group>
            <v:group style="position:absolute;left:10756;top:2953;width:10;height:20" coordorigin="10756,2953" coordsize="10,20">
              <v:shape style="position:absolute;left:10756;top:2953;width:10;height:20" coordorigin="10756,2953" coordsize="10,20" path="m10756,2972l10765,2972,10765,2953,10756,2953,10756,2972xe" filled="true" fillcolor="#000000" stroked="false">
                <v:path arrowok="t"/>
                <v:fill type="solid"/>
              </v:shape>
            </v:group>
            <v:group style="position:absolute;left:10756;top:2972;width:10;height:20" coordorigin="10756,2972" coordsize="10,20">
              <v:shape style="position:absolute;left:10756;top:2972;width:10;height:20" coordorigin="10756,2972" coordsize="10,20" path="m10756,2991l10765,2991,10765,2972,10756,2972,10756,2991xe" filled="true" fillcolor="#000000" stroked="false">
                <v:path arrowok="t"/>
                <v:fill type="solid"/>
              </v:shape>
            </v:group>
            <v:group style="position:absolute;left:10756;top:3000;width:10;height:2" coordorigin="10756,3000" coordsize="10,2">
              <v:shape style="position:absolute;left:10756;top:3000;width:10;height:2" coordorigin="10756,3000" coordsize="10,0" path="m10756,3000l10765,3000e" filled="false" stroked="true" strokeweight=".83997pt" strokecolor="#000000">
                <v:path arrowok="t"/>
              </v:shape>
              <v:shape style="position:absolute;left:2050;top:2915;width:3865;height:103" type="#_x0000_t75" stroked="false">
                <v:imagedata r:id="rId393" o:title=""/>
              </v:shape>
              <v:shape style="position:absolute;left:5891;top:3008;width:1625;height:10" type="#_x0000_t75" stroked="false">
                <v:imagedata r:id="rId390" o:title=""/>
              </v:shape>
              <v:shape style="position:absolute;left:7511;top:3008;width:8149;height:10" type="#_x0000_t75" stroked="false">
                <v:imagedata r:id="rId391" o:title=""/>
              </v:shape>
            </v:group>
            <v:group style="position:absolute;left:7515;top:3018;width:10;height:20" coordorigin="7515,3018" coordsize="10,20">
              <v:shape style="position:absolute;left:7515;top:3018;width:10;height:20" coordorigin="7515,3018" coordsize="10,20" path="m7515,3037l7525,3037,7525,3018,7515,3018,7515,3037xe" filled="true" fillcolor="#000000" stroked="false">
                <v:path arrowok="t"/>
                <v:fill type="solid"/>
              </v:shape>
            </v:group>
            <v:group style="position:absolute;left:7515;top:3037;width:10;height:20" coordorigin="7515,3037" coordsize="10,20">
              <v:shape style="position:absolute;left:7515;top:3037;width:10;height:20" coordorigin="7515,3037" coordsize="10,20" path="m7515,3056l7525,3056,7525,3037,7515,3037,7515,3056xe" filled="true" fillcolor="#000000" stroked="false">
                <v:path arrowok="t"/>
                <v:fill type="solid"/>
              </v:shape>
            </v:group>
            <v:group style="position:absolute;left:7515;top:3056;width:10;height:20" coordorigin="7515,3056" coordsize="10,20">
              <v:shape style="position:absolute;left:7515;top:3056;width:10;height:20" coordorigin="7515,3056" coordsize="10,20" path="m7515,3075l7525,3075,7525,3056,7515,3056,7515,3075xe" filled="true" fillcolor="#000000" stroked="false">
                <v:path arrowok="t"/>
                <v:fill type="solid"/>
              </v:shape>
            </v:group>
            <v:group style="position:absolute;left:7515;top:3075;width:10;height:20" coordorigin="7515,3075" coordsize="10,20">
              <v:shape style="position:absolute;left:7515;top:3075;width:10;height:20" coordorigin="7515,3075" coordsize="10,20" path="m7515,3095l7525,3095,7525,3075,7515,3075,7515,3095xe" filled="true" fillcolor="#000000" stroked="false">
                <v:path arrowok="t"/>
                <v:fill type="solid"/>
              </v:shape>
            </v:group>
            <v:group style="position:absolute;left:7515;top:3095;width:10;height:20" coordorigin="7515,3095" coordsize="10,20">
              <v:shape style="position:absolute;left:7515;top:3095;width:10;height:20" coordorigin="7515,3095" coordsize="10,20" path="m7515,3114l7525,3114,7525,3095,7515,3095,7515,3114xe" filled="true" fillcolor="#000000" stroked="false">
                <v:path arrowok="t"/>
                <v:fill type="solid"/>
              </v:shape>
            </v:group>
            <v:group style="position:absolute;left:7515;top:3114;width:10;height:20" coordorigin="7515,3114" coordsize="10,20">
              <v:shape style="position:absolute;left:7515;top:3114;width:10;height:20" coordorigin="7515,3114" coordsize="10,20" path="m7515,3133l7525,3133,7525,3114,7515,3114,7515,3133xe" filled="true" fillcolor="#000000" stroked="false">
                <v:path arrowok="t"/>
                <v:fill type="solid"/>
              </v:shape>
            </v:group>
            <v:group style="position:absolute;left:7515;top:3133;width:10;height:20" coordorigin="7515,3133" coordsize="10,20">
              <v:shape style="position:absolute;left:7515;top:3133;width:10;height:20" coordorigin="7515,3133" coordsize="10,20" path="m7515,3152l7525,3152,7525,3133,7515,3133,7515,3152xe" filled="true" fillcolor="#000000" stroked="false">
                <v:path arrowok="t"/>
                <v:fill type="solid"/>
              </v:shape>
            </v:group>
            <v:group style="position:absolute;left:7515;top:3152;width:10;height:20" coordorigin="7515,3152" coordsize="10,20">
              <v:shape style="position:absolute;left:7515;top:3152;width:10;height:20" coordorigin="7515,3152" coordsize="10,20" path="m7515,3171l7525,3171,7525,3152,7515,3152,7515,3171xe" filled="true" fillcolor="#000000" stroked="false">
                <v:path arrowok="t"/>
                <v:fill type="solid"/>
              </v:shape>
            </v:group>
            <v:group style="position:absolute;left:7515;top:3171;width:10;height:20" coordorigin="7515,3171" coordsize="10,20">
              <v:shape style="position:absolute;left:7515;top:3171;width:10;height:20" coordorigin="7515,3171" coordsize="10,20" path="m7515,3191l7525,3191,7525,3171,7515,3171,7515,3191xe" filled="true" fillcolor="#000000" stroked="false">
                <v:path arrowok="t"/>
                <v:fill type="solid"/>
              </v:shape>
            </v:group>
            <v:group style="position:absolute;left:7515;top:3191;width:10;height:20" coordorigin="7515,3191" coordsize="10,20">
              <v:shape style="position:absolute;left:7515;top:3191;width:10;height:20" coordorigin="7515,3191" coordsize="10,20" path="m7515,3210l7525,3210,7525,3191,7515,3191,7515,3210xe" filled="true" fillcolor="#000000" stroked="false">
                <v:path arrowok="t"/>
                <v:fill type="solid"/>
              </v:shape>
            </v:group>
            <v:group style="position:absolute;left:7515;top:3210;width:10;height:20" coordorigin="7515,3210" coordsize="10,20">
              <v:shape style="position:absolute;left:7515;top:3210;width:10;height:20" coordorigin="7515,3210" coordsize="10,20" path="m7515,3229l7525,3229,7525,3210,7515,3210,7515,3229xe" filled="true" fillcolor="#000000" stroked="false">
                <v:path arrowok="t"/>
                <v:fill type="solid"/>
              </v:shape>
            </v:group>
            <v:group style="position:absolute;left:7515;top:3229;width:10;height:20" coordorigin="7515,3229" coordsize="10,20">
              <v:shape style="position:absolute;left:7515;top:3229;width:10;height:20" coordorigin="7515,3229" coordsize="10,20" path="m7515,3248l7525,3248,7525,3229,7515,3229,7515,3248xe" filled="true" fillcolor="#000000" stroked="false">
                <v:path arrowok="t"/>
                <v:fill type="solid"/>
              </v:shape>
            </v:group>
            <v:group style="position:absolute;left:7515;top:3248;width:10;height:20" coordorigin="7515,3248" coordsize="10,20">
              <v:shape style="position:absolute;left:7515;top:3248;width:10;height:20" coordorigin="7515,3248" coordsize="10,20" path="m7515,3267l7525,3267,7525,3248,7515,3248,7515,3267xe" filled="true" fillcolor="#000000" stroked="false">
                <v:path arrowok="t"/>
                <v:fill type="solid"/>
              </v:shape>
            </v:group>
            <v:group style="position:absolute;left:7515;top:3267;width:10;height:20" coordorigin="7515,3267" coordsize="10,20">
              <v:shape style="position:absolute;left:7515;top:3267;width:10;height:20" coordorigin="7515,3267" coordsize="10,20" path="m7515,3287l7525,3287,7525,3267,7515,3267,7515,3287xe" filled="true" fillcolor="#000000" stroked="false">
                <v:path arrowok="t"/>
                <v:fill type="solid"/>
              </v:shape>
            </v:group>
            <v:group style="position:absolute;left:7515;top:3294;width:10;height:2" coordorigin="7515,3294" coordsize="10,2">
              <v:shape style="position:absolute;left:7515;top:3294;width:10;height:2" coordorigin="7515,3294" coordsize="10,0" path="m7515,3294l7525,3294e" filled="false" stroked="true" strokeweight=".72pt" strokecolor="#000000">
                <v:path arrowok="t"/>
              </v:shape>
            </v:group>
            <v:group style="position:absolute;left:9136;top:3018;width:10;height:20" coordorigin="9136,3018" coordsize="10,20">
              <v:shape style="position:absolute;left:9136;top:3018;width:10;height:20" coordorigin="9136,3018" coordsize="10,20" path="m9136,3037l9145,3037,9145,3018,9136,3018,9136,3037xe" filled="true" fillcolor="#000000" stroked="false">
                <v:path arrowok="t"/>
                <v:fill type="solid"/>
              </v:shape>
            </v:group>
            <v:group style="position:absolute;left:9136;top:3037;width:10;height:20" coordorigin="9136,3037" coordsize="10,20">
              <v:shape style="position:absolute;left:9136;top:3037;width:10;height:20" coordorigin="9136,3037" coordsize="10,20" path="m9136,3056l9145,3056,9145,3037,9136,3037,9136,3056xe" filled="true" fillcolor="#000000" stroked="false">
                <v:path arrowok="t"/>
                <v:fill type="solid"/>
              </v:shape>
            </v:group>
            <v:group style="position:absolute;left:9136;top:3056;width:10;height:20" coordorigin="9136,3056" coordsize="10,20">
              <v:shape style="position:absolute;left:9136;top:3056;width:10;height:20" coordorigin="9136,3056" coordsize="10,20" path="m9136,3075l9145,3075,9145,3056,9136,3056,9136,3075xe" filled="true" fillcolor="#000000" stroked="false">
                <v:path arrowok="t"/>
                <v:fill type="solid"/>
              </v:shape>
            </v:group>
            <v:group style="position:absolute;left:9136;top:3075;width:10;height:20" coordorigin="9136,3075" coordsize="10,20">
              <v:shape style="position:absolute;left:9136;top:3075;width:10;height:20" coordorigin="9136,3075" coordsize="10,20" path="m9136,3095l9145,3095,9145,3075,9136,3075,9136,3095xe" filled="true" fillcolor="#000000" stroked="false">
                <v:path arrowok="t"/>
                <v:fill type="solid"/>
              </v:shape>
            </v:group>
            <v:group style="position:absolute;left:9136;top:3095;width:10;height:20" coordorigin="9136,3095" coordsize="10,20">
              <v:shape style="position:absolute;left:9136;top:3095;width:10;height:20" coordorigin="9136,3095" coordsize="10,20" path="m9136,3114l9145,3114,9145,3095,9136,3095,9136,3114xe" filled="true" fillcolor="#000000" stroked="false">
                <v:path arrowok="t"/>
                <v:fill type="solid"/>
              </v:shape>
            </v:group>
            <v:group style="position:absolute;left:9136;top:3114;width:10;height:20" coordorigin="9136,3114" coordsize="10,20">
              <v:shape style="position:absolute;left:9136;top:3114;width:10;height:20" coordorigin="9136,3114" coordsize="10,20" path="m9136,3133l9145,3133,9145,3114,9136,3114,9136,3133xe" filled="true" fillcolor="#000000" stroked="false">
                <v:path arrowok="t"/>
                <v:fill type="solid"/>
              </v:shape>
            </v:group>
            <v:group style="position:absolute;left:9136;top:3133;width:10;height:20" coordorigin="9136,3133" coordsize="10,20">
              <v:shape style="position:absolute;left:9136;top:3133;width:10;height:20" coordorigin="9136,3133" coordsize="10,20" path="m9136,3152l9145,3152,9145,3133,9136,3133,9136,3152xe" filled="true" fillcolor="#000000" stroked="false">
                <v:path arrowok="t"/>
                <v:fill type="solid"/>
              </v:shape>
            </v:group>
            <v:group style="position:absolute;left:9136;top:3152;width:10;height:20" coordorigin="9136,3152" coordsize="10,20">
              <v:shape style="position:absolute;left:9136;top:3152;width:10;height:20" coordorigin="9136,3152" coordsize="10,20" path="m9136,3171l9145,3171,9145,3152,9136,3152,9136,3171xe" filled="true" fillcolor="#000000" stroked="false">
                <v:path arrowok="t"/>
                <v:fill type="solid"/>
              </v:shape>
            </v:group>
            <v:group style="position:absolute;left:9136;top:3171;width:10;height:20" coordorigin="9136,3171" coordsize="10,20">
              <v:shape style="position:absolute;left:9136;top:3171;width:10;height:20" coordorigin="9136,3171" coordsize="10,20" path="m9136,3191l9145,3191,9145,3171,9136,3171,9136,3191xe" filled="true" fillcolor="#000000" stroked="false">
                <v:path arrowok="t"/>
                <v:fill type="solid"/>
              </v:shape>
            </v:group>
            <v:group style="position:absolute;left:9136;top:3191;width:10;height:20" coordorigin="9136,3191" coordsize="10,20">
              <v:shape style="position:absolute;left:9136;top:3191;width:10;height:20" coordorigin="9136,3191" coordsize="10,20" path="m9136,3210l9145,3210,9145,3191,9136,3191,9136,3210xe" filled="true" fillcolor="#000000" stroked="false">
                <v:path arrowok="t"/>
                <v:fill type="solid"/>
              </v:shape>
            </v:group>
            <v:group style="position:absolute;left:9136;top:3210;width:10;height:20" coordorigin="9136,3210" coordsize="10,20">
              <v:shape style="position:absolute;left:9136;top:3210;width:10;height:20" coordorigin="9136,3210" coordsize="10,20" path="m9136,3229l9145,3229,9145,3210,9136,3210,9136,3229xe" filled="true" fillcolor="#000000" stroked="false">
                <v:path arrowok="t"/>
                <v:fill type="solid"/>
              </v:shape>
            </v:group>
            <v:group style="position:absolute;left:9136;top:3229;width:10;height:20" coordorigin="9136,3229" coordsize="10,20">
              <v:shape style="position:absolute;left:9136;top:3229;width:10;height:20" coordorigin="9136,3229" coordsize="10,20" path="m9136,3248l9145,3248,9145,3229,9136,3229,9136,3248xe" filled="true" fillcolor="#000000" stroked="false">
                <v:path arrowok="t"/>
                <v:fill type="solid"/>
              </v:shape>
            </v:group>
            <v:group style="position:absolute;left:9136;top:3248;width:10;height:20" coordorigin="9136,3248" coordsize="10,20">
              <v:shape style="position:absolute;left:9136;top:3248;width:10;height:20" coordorigin="9136,3248" coordsize="10,20" path="m9136,3267l9145,3267,9145,3248,9136,3248,9136,3267xe" filled="true" fillcolor="#000000" stroked="false">
                <v:path arrowok="t"/>
                <v:fill type="solid"/>
              </v:shape>
            </v:group>
            <v:group style="position:absolute;left:9136;top:3267;width:10;height:20" coordorigin="9136,3267" coordsize="10,20">
              <v:shape style="position:absolute;left:9136;top:3267;width:10;height:20" coordorigin="9136,3267" coordsize="10,20" path="m9136,3287l9145,3287,9145,3267,9136,3267,9136,3287xe" filled="true" fillcolor="#000000" stroked="false">
                <v:path arrowok="t"/>
                <v:fill type="solid"/>
              </v:shape>
            </v:group>
            <v:group style="position:absolute;left:9136;top:3294;width:10;height:2" coordorigin="9136,3294" coordsize="10,2">
              <v:shape style="position:absolute;left:9136;top:3294;width:10;height:2" coordorigin="9136,3294" coordsize="10,0" path="m9136,3294l9145,3294e" filled="false" stroked="true" strokeweight=".72pt" strokecolor="#000000">
                <v:path arrowok="t"/>
              </v:shape>
            </v:group>
            <v:group style="position:absolute;left:10756;top:3018;width:10;height:20" coordorigin="10756,3018" coordsize="10,20">
              <v:shape style="position:absolute;left:10756;top:3018;width:10;height:20" coordorigin="10756,3018" coordsize="10,20" path="m10756,3037l10765,3037,10765,3018,10756,3018,10756,3037xe" filled="true" fillcolor="#000000" stroked="false">
                <v:path arrowok="t"/>
                <v:fill type="solid"/>
              </v:shape>
            </v:group>
            <v:group style="position:absolute;left:10756;top:3037;width:10;height:20" coordorigin="10756,3037" coordsize="10,20">
              <v:shape style="position:absolute;left:10756;top:3037;width:10;height:20" coordorigin="10756,3037" coordsize="10,20" path="m10756,3056l10765,3056,10765,3037,10756,3037,10756,3056xe" filled="true" fillcolor="#000000" stroked="false">
                <v:path arrowok="t"/>
                <v:fill type="solid"/>
              </v:shape>
            </v:group>
            <v:group style="position:absolute;left:10756;top:3056;width:10;height:20" coordorigin="10756,3056" coordsize="10,20">
              <v:shape style="position:absolute;left:10756;top:3056;width:10;height:20" coordorigin="10756,3056" coordsize="10,20" path="m10756,3075l10765,3075,10765,3056,10756,3056,10756,3075xe" filled="true" fillcolor="#000000" stroked="false">
                <v:path arrowok="t"/>
                <v:fill type="solid"/>
              </v:shape>
            </v:group>
            <v:group style="position:absolute;left:10756;top:3075;width:10;height:20" coordorigin="10756,3075" coordsize="10,20">
              <v:shape style="position:absolute;left:10756;top:3075;width:10;height:20" coordorigin="10756,3075" coordsize="10,20" path="m10756,3095l10765,3095,10765,3075,10756,3075,10756,3095xe" filled="true" fillcolor="#000000" stroked="false">
                <v:path arrowok="t"/>
                <v:fill type="solid"/>
              </v:shape>
            </v:group>
            <v:group style="position:absolute;left:10756;top:3095;width:10;height:20" coordorigin="10756,3095" coordsize="10,20">
              <v:shape style="position:absolute;left:10756;top:3095;width:10;height:20" coordorigin="10756,3095" coordsize="10,20" path="m10756,3114l10765,3114,10765,3095,10756,3095,10756,3114xe" filled="true" fillcolor="#000000" stroked="false">
                <v:path arrowok="t"/>
                <v:fill type="solid"/>
              </v:shape>
            </v:group>
            <v:group style="position:absolute;left:10756;top:3114;width:10;height:20" coordorigin="10756,3114" coordsize="10,20">
              <v:shape style="position:absolute;left:10756;top:3114;width:10;height:20" coordorigin="10756,3114" coordsize="10,20" path="m10756,3133l10765,3133,10765,3114,10756,3114,10756,3133xe" filled="true" fillcolor="#000000" stroked="false">
                <v:path arrowok="t"/>
                <v:fill type="solid"/>
              </v:shape>
            </v:group>
            <v:group style="position:absolute;left:10756;top:3133;width:10;height:20" coordorigin="10756,3133" coordsize="10,20">
              <v:shape style="position:absolute;left:10756;top:3133;width:10;height:20" coordorigin="10756,3133" coordsize="10,20" path="m10756,3152l10765,3152,10765,3133,10756,3133,10756,3152xe" filled="true" fillcolor="#000000" stroked="false">
                <v:path arrowok="t"/>
                <v:fill type="solid"/>
              </v:shape>
            </v:group>
            <v:group style="position:absolute;left:10756;top:3152;width:10;height:20" coordorigin="10756,3152" coordsize="10,20">
              <v:shape style="position:absolute;left:10756;top:3152;width:10;height:20" coordorigin="10756,3152" coordsize="10,20" path="m10756,3171l10765,3171,10765,3152,10756,3152,10756,3171xe" filled="true" fillcolor="#000000" stroked="false">
                <v:path arrowok="t"/>
                <v:fill type="solid"/>
              </v:shape>
            </v:group>
            <v:group style="position:absolute;left:10756;top:3171;width:10;height:20" coordorigin="10756,3171" coordsize="10,20">
              <v:shape style="position:absolute;left:10756;top:3171;width:10;height:20" coordorigin="10756,3171" coordsize="10,20" path="m10756,3191l10765,3191,10765,3171,10756,3171,10756,3191xe" filled="true" fillcolor="#000000" stroked="false">
                <v:path arrowok="t"/>
                <v:fill type="solid"/>
              </v:shape>
            </v:group>
            <v:group style="position:absolute;left:10756;top:3191;width:10;height:20" coordorigin="10756,3191" coordsize="10,20">
              <v:shape style="position:absolute;left:10756;top:3191;width:10;height:20" coordorigin="10756,3191" coordsize="10,20" path="m10756,3210l10765,3210,10765,3191,10756,3191,10756,3210xe" filled="true" fillcolor="#000000" stroked="false">
                <v:path arrowok="t"/>
                <v:fill type="solid"/>
              </v:shape>
            </v:group>
            <v:group style="position:absolute;left:10756;top:3210;width:10;height:20" coordorigin="10756,3210" coordsize="10,20">
              <v:shape style="position:absolute;left:10756;top:3210;width:10;height:20" coordorigin="10756,3210" coordsize="10,20" path="m10756,3229l10765,3229,10765,3210,10756,3210,10756,3229xe" filled="true" fillcolor="#000000" stroked="false">
                <v:path arrowok="t"/>
                <v:fill type="solid"/>
              </v:shape>
            </v:group>
            <v:group style="position:absolute;left:10756;top:3229;width:10;height:20" coordorigin="10756,3229" coordsize="10,20">
              <v:shape style="position:absolute;left:10756;top:3229;width:10;height:20" coordorigin="10756,3229" coordsize="10,20" path="m10756,3248l10765,3248,10765,3229,10756,3229,10756,3248xe" filled="true" fillcolor="#000000" stroked="false">
                <v:path arrowok="t"/>
                <v:fill type="solid"/>
              </v:shape>
            </v:group>
            <v:group style="position:absolute;left:10756;top:3248;width:10;height:20" coordorigin="10756,3248" coordsize="10,20">
              <v:shape style="position:absolute;left:10756;top:3248;width:10;height:20" coordorigin="10756,3248" coordsize="10,20" path="m10756,3267l10765,3267,10765,3248,10756,3248,10756,3267xe" filled="true" fillcolor="#000000" stroked="false">
                <v:path arrowok="t"/>
                <v:fill type="solid"/>
              </v:shape>
            </v:group>
            <v:group style="position:absolute;left:10756;top:3267;width:10;height:20" coordorigin="10756,3267" coordsize="10,20">
              <v:shape style="position:absolute;left:10756;top:3267;width:10;height:20" coordorigin="10756,3267" coordsize="10,20" path="m10756,3287l10765,3287,10765,3267,10756,3267,10756,3287xe" filled="true" fillcolor="#000000" stroked="false">
                <v:path arrowok="t"/>
                <v:fill type="solid"/>
              </v:shape>
            </v:group>
            <v:group style="position:absolute;left:10756;top:3294;width:10;height:2" coordorigin="10756,3294" coordsize="10,2">
              <v:shape style="position:absolute;left:10756;top:3294;width:10;height:2" coordorigin="10756,3294" coordsize="10,0" path="m10756,3294l10765,3294e" filled="false" stroked="true" strokeweight=".72pt" strokecolor="#000000">
                <v:path arrowok="t"/>
              </v:shape>
              <v:shape style="position:absolute;left:2050;top:3210;width:3865;height:101" type="#_x0000_t75" stroked="false">
                <v:imagedata r:id="rId394" o:title=""/>
              </v:shape>
              <v:shape style="position:absolute;left:5891;top:3301;width:1625;height:10" type="#_x0000_t75" stroked="false">
                <v:imagedata r:id="rId390" o:title=""/>
              </v:shape>
              <v:shape style="position:absolute;left:7511;top:3301;width:8149;height:10" type="#_x0000_t75" stroked="false">
                <v:imagedata r:id="rId391" o:title=""/>
              </v:shape>
            </v:group>
            <v:group style="position:absolute;left:7515;top:3311;width:10;height:20" coordorigin="7515,3311" coordsize="10,20">
              <v:shape style="position:absolute;left:7515;top:3311;width:10;height:20" coordorigin="7515,3311" coordsize="10,20" path="m7515,3330l7525,3330,7525,3311,7515,3311,7515,3330xe" filled="true" fillcolor="#000000" stroked="false">
                <v:path arrowok="t"/>
                <v:fill type="solid"/>
              </v:shape>
            </v:group>
            <v:group style="position:absolute;left:7515;top:3330;width:10;height:20" coordorigin="7515,3330" coordsize="10,20">
              <v:shape style="position:absolute;left:7515;top:3330;width:10;height:20" coordorigin="7515,3330" coordsize="10,20" path="m7515,3349l7525,3349,7525,3330,7515,3330,7515,3349xe" filled="true" fillcolor="#000000" stroked="false">
                <v:path arrowok="t"/>
                <v:fill type="solid"/>
              </v:shape>
            </v:group>
            <v:group style="position:absolute;left:7515;top:3349;width:10;height:20" coordorigin="7515,3349" coordsize="10,20">
              <v:shape style="position:absolute;left:7515;top:3349;width:10;height:20" coordorigin="7515,3349" coordsize="10,20" path="m7515,3368l7525,3368,7525,3349,7515,3349,7515,3368xe" filled="true" fillcolor="#000000" stroked="false">
                <v:path arrowok="t"/>
                <v:fill type="solid"/>
              </v:shape>
            </v:group>
            <v:group style="position:absolute;left:7515;top:3368;width:10;height:20" coordorigin="7515,3368" coordsize="10,20">
              <v:shape style="position:absolute;left:7515;top:3368;width:10;height:20" coordorigin="7515,3368" coordsize="10,20" path="m7515,3387l7525,3387,7525,3368,7515,3368,7515,3387xe" filled="true" fillcolor="#000000" stroked="false">
                <v:path arrowok="t"/>
                <v:fill type="solid"/>
              </v:shape>
            </v:group>
            <v:group style="position:absolute;left:7515;top:3387;width:10;height:20" coordorigin="7515,3387" coordsize="10,20">
              <v:shape style="position:absolute;left:7515;top:3387;width:10;height:20" coordorigin="7515,3387" coordsize="10,20" path="m7515,3407l7525,3407,7525,3387,7515,3387,7515,3407xe" filled="true" fillcolor="#000000" stroked="false">
                <v:path arrowok="t"/>
                <v:fill type="solid"/>
              </v:shape>
            </v:group>
            <v:group style="position:absolute;left:7515;top:3407;width:10;height:20" coordorigin="7515,3407" coordsize="10,20">
              <v:shape style="position:absolute;left:7515;top:3407;width:10;height:20" coordorigin="7515,3407" coordsize="10,20" path="m7515,3426l7525,3426,7525,3407,7515,3407,7515,3426xe" filled="true" fillcolor="#000000" stroked="false">
                <v:path arrowok="t"/>
                <v:fill type="solid"/>
              </v:shape>
            </v:group>
            <v:group style="position:absolute;left:7515;top:3426;width:10;height:20" coordorigin="7515,3426" coordsize="10,20">
              <v:shape style="position:absolute;left:7515;top:3426;width:10;height:20" coordorigin="7515,3426" coordsize="10,20" path="m7515,3445l7525,3445,7525,3426,7515,3426,7515,3445xe" filled="true" fillcolor="#000000" stroked="false">
                <v:path arrowok="t"/>
                <v:fill type="solid"/>
              </v:shape>
            </v:group>
            <v:group style="position:absolute;left:7515;top:3445;width:10;height:20" coordorigin="7515,3445" coordsize="10,20">
              <v:shape style="position:absolute;left:7515;top:3445;width:10;height:20" coordorigin="7515,3445" coordsize="10,20" path="m7515,3464l7525,3464,7525,3445,7515,3445,7515,3464xe" filled="true" fillcolor="#000000" stroked="false">
                <v:path arrowok="t"/>
                <v:fill type="solid"/>
              </v:shape>
            </v:group>
            <v:group style="position:absolute;left:7515;top:3464;width:10;height:20" coordorigin="7515,3464" coordsize="10,20">
              <v:shape style="position:absolute;left:7515;top:3464;width:10;height:20" coordorigin="7515,3464" coordsize="10,20" path="m7515,3483l7525,3483,7525,3464,7515,3464,7515,3483xe" filled="true" fillcolor="#000000" stroked="false">
                <v:path arrowok="t"/>
                <v:fill type="solid"/>
              </v:shape>
            </v:group>
            <v:group style="position:absolute;left:7515;top:3483;width:10;height:20" coordorigin="7515,3483" coordsize="10,20">
              <v:shape style="position:absolute;left:7515;top:3483;width:10;height:20" coordorigin="7515,3483" coordsize="10,20" path="m7515,3503l7525,3503,7525,3483,7515,3483,7515,3503xe" filled="true" fillcolor="#000000" stroked="false">
                <v:path arrowok="t"/>
                <v:fill type="solid"/>
              </v:shape>
            </v:group>
            <v:group style="position:absolute;left:7515;top:3503;width:10;height:20" coordorigin="7515,3503" coordsize="10,20">
              <v:shape style="position:absolute;left:7515;top:3503;width:10;height:20" coordorigin="7515,3503" coordsize="10,20" path="m7515,3522l7525,3522,7525,3503,7515,3503,7515,3522xe" filled="true" fillcolor="#000000" stroked="false">
                <v:path arrowok="t"/>
                <v:fill type="solid"/>
              </v:shape>
            </v:group>
            <v:group style="position:absolute;left:7515;top:3522;width:10;height:20" coordorigin="7515,3522" coordsize="10,20">
              <v:shape style="position:absolute;left:7515;top:3522;width:10;height:20" coordorigin="7515,3522" coordsize="10,20" path="m7515,3541l7525,3541,7525,3522,7515,3522,7515,3541xe" filled="true" fillcolor="#000000" stroked="false">
                <v:path arrowok="t"/>
                <v:fill type="solid"/>
              </v:shape>
            </v:group>
            <v:group style="position:absolute;left:7515;top:3541;width:10;height:20" coordorigin="7515,3541" coordsize="10,20">
              <v:shape style="position:absolute;left:7515;top:3541;width:10;height:20" coordorigin="7515,3541" coordsize="10,20" path="m7515,3560l7525,3560,7525,3541,7515,3541,7515,3560xe" filled="true" fillcolor="#000000" stroked="false">
                <v:path arrowok="t"/>
                <v:fill type="solid"/>
              </v:shape>
            </v:group>
            <v:group style="position:absolute;left:7515;top:3560;width:10;height:20" coordorigin="7515,3560" coordsize="10,20">
              <v:shape style="position:absolute;left:7515;top:3560;width:10;height:20" coordorigin="7515,3560" coordsize="10,20" path="m7515,3579l7525,3579,7525,3560,7515,3560,7515,3579xe" filled="true" fillcolor="#000000" stroked="false">
                <v:path arrowok="t"/>
                <v:fill type="solid"/>
              </v:shape>
            </v:group>
            <v:group style="position:absolute;left:7515;top:3588;width:10;height:2" coordorigin="7515,3588" coordsize="10,2">
              <v:shape style="position:absolute;left:7515;top:3588;width:10;height:2" coordorigin="7515,3588" coordsize="10,0" path="m7515,3588l7525,3588e" filled="false" stroked="true" strokeweight=".84003pt" strokecolor="#000000">
                <v:path arrowok="t"/>
              </v:shape>
            </v:group>
            <v:group style="position:absolute;left:9136;top:3311;width:10;height:20" coordorigin="9136,3311" coordsize="10,20">
              <v:shape style="position:absolute;left:9136;top:3311;width:10;height:20" coordorigin="9136,3311" coordsize="10,20" path="m9136,3330l9145,3330,9145,3311,9136,3311,9136,3330xe" filled="true" fillcolor="#000000" stroked="false">
                <v:path arrowok="t"/>
                <v:fill type="solid"/>
              </v:shape>
            </v:group>
            <v:group style="position:absolute;left:9136;top:3330;width:10;height:20" coordorigin="9136,3330" coordsize="10,20">
              <v:shape style="position:absolute;left:9136;top:3330;width:10;height:20" coordorigin="9136,3330" coordsize="10,20" path="m9136,3349l9145,3349,9145,3330,9136,3330,9136,3349xe" filled="true" fillcolor="#000000" stroked="false">
                <v:path arrowok="t"/>
                <v:fill type="solid"/>
              </v:shape>
            </v:group>
            <v:group style="position:absolute;left:9136;top:3349;width:10;height:20" coordorigin="9136,3349" coordsize="10,20">
              <v:shape style="position:absolute;left:9136;top:3349;width:10;height:20" coordorigin="9136,3349" coordsize="10,20" path="m9136,3368l9145,3368,9145,3349,9136,3349,9136,3368xe" filled="true" fillcolor="#000000" stroked="false">
                <v:path arrowok="t"/>
                <v:fill type="solid"/>
              </v:shape>
            </v:group>
            <v:group style="position:absolute;left:9136;top:3368;width:10;height:20" coordorigin="9136,3368" coordsize="10,20">
              <v:shape style="position:absolute;left:9136;top:3368;width:10;height:20" coordorigin="9136,3368" coordsize="10,20" path="m9136,3387l9145,3387,9145,3368,9136,3368,9136,3387xe" filled="true" fillcolor="#000000" stroked="false">
                <v:path arrowok="t"/>
                <v:fill type="solid"/>
              </v:shape>
            </v:group>
            <v:group style="position:absolute;left:9136;top:3387;width:10;height:20" coordorigin="9136,3387" coordsize="10,20">
              <v:shape style="position:absolute;left:9136;top:3387;width:10;height:20" coordorigin="9136,3387" coordsize="10,20" path="m9136,3407l9145,3407,9145,3387,9136,3387,9136,3407xe" filled="true" fillcolor="#000000" stroked="false">
                <v:path arrowok="t"/>
                <v:fill type="solid"/>
              </v:shape>
            </v:group>
            <v:group style="position:absolute;left:9136;top:3407;width:10;height:20" coordorigin="9136,3407" coordsize="10,20">
              <v:shape style="position:absolute;left:9136;top:3407;width:10;height:20" coordorigin="9136,3407" coordsize="10,20" path="m9136,3426l9145,3426,9145,3407,9136,3407,9136,3426xe" filled="true" fillcolor="#000000" stroked="false">
                <v:path arrowok="t"/>
                <v:fill type="solid"/>
              </v:shape>
            </v:group>
            <v:group style="position:absolute;left:9136;top:3426;width:10;height:20" coordorigin="9136,3426" coordsize="10,20">
              <v:shape style="position:absolute;left:9136;top:3426;width:10;height:20" coordorigin="9136,3426" coordsize="10,20" path="m9136,3445l9145,3445,9145,3426,9136,3426,9136,3445xe" filled="true" fillcolor="#000000" stroked="false">
                <v:path arrowok="t"/>
                <v:fill type="solid"/>
              </v:shape>
            </v:group>
            <v:group style="position:absolute;left:9136;top:3445;width:10;height:20" coordorigin="9136,3445" coordsize="10,20">
              <v:shape style="position:absolute;left:9136;top:3445;width:10;height:20" coordorigin="9136,3445" coordsize="10,20" path="m9136,3464l9145,3464,9145,3445,9136,3445,9136,3464xe" filled="true" fillcolor="#000000" stroked="false">
                <v:path arrowok="t"/>
                <v:fill type="solid"/>
              </v:shape>
            </v:group>
            <v:group style="position:absolute;left:9136;top:3464;width:10;height:20" coordorigin="9136,3464" coordsize="10,20">
              <v:shape style="position:absolute;left:9136;top:3464;width:10;height:20" coordorigin="9136,3464" coordsize="10,20" path="m9136,3483l9145,3483,9145,3464,9136,3464,9136,3483xe" filled="true" fillcolor="#000000" stroked="false">
                <v:path arrowok="t"/>
                <v:fill type="solid"/>
              </v:shape>
            </v:group>
            <v:group style="position:absolute;left:9136;top:3483;width:10;height:20" coordorigin="9136,3483" coordsize="10,20">
              <v:shape style="position:absolute;left:9136;top:3483;width:10;height:20" coordorigin="9136,3483" coordsize="10,20" path="m9136,3503l9145,3503,9145,3483,9136,3483,9136,3503xe" filled="true" fillcolor="#000000" stroked="false">
                <v:path arrowok="t"/>
                <v:fill type="solid"/>
              </v:shape>
            </v:group>
            <v:group style="position:absolute;left:9136;top:3503;width:10;height:20" coordorigin="9136,3503" coordsize="10,20">
              <v:shape style="position:absolute;left:9136;top:3503;width:10;height:20" coordorigin="9136,3503" coordsize="10,20" path="m9136,3522l9145,3522,9145,3503,9136,3503,9136,3522xe" filled="true" fillcolor="#000000" stroked="false">
                <v:path arrowok="t"/>
                <v:fill type="solid"/>
              </v:shape>
            </v:group>
            <v:group style="position:absolute;left:9136;top:3522;width:10;height:20" coordorigin="9136,3522" coordsize="10,20">
              <v:shape style="position:absolute;left:9136;top:3522;width:10;height:20" coordorigin="9136,3522" coordsize="10,20" path="m9136,3541l9145,3541,9145,3522,9136,3522,9136,3541xe" filled="true" fillcolor="#000000" stroked="false">
                <v:path arrowok="t"/>
                <v:fill type="solid"/>
              </v:shape>
            </v:group>
            <v:group style="position:absolute;left:9136;top:3541;width:10;height:20" coordorigin="9136,3541" coordsize="10,20">
              <v:shape style="position:absolute;left:9136;top:3541;width:10;height:20" coordorigin="9136,3541" coordsize="10,20" path="m9136,3560l9145,3560,9145,3541,9136,3541,9136,3560xe" filled="true" fillcolor="#000000" stroked="false">
                <v:path arrowok="t"/>
                <v:fill type="solid"/>
              </v:shape>
            </v:group>
            <v:group style="position:absolute;left:9136;top:3560;width:10;height:20" coordorigin="9136,3560" coordsize="10,20">
              <v:shape style="position:absolute;left:9136;top:3560;width:10;height:20" coordorigin="9136,3560" coordsize="10,20" path="m9136,3579l9145,3579,9145,3560,9136,3560,9136,3579xe" filled="true" fillcolor="#000000" stroked="false">
                <v:path arrowok="t"/>
                <v:fill type="solid"/>
              </v:shape>
            </v:group>
            <v:group style="position:absolute;left:9136;top:3588;width:10;height:2" coordorigin="9136,3588" coordsize="10,2">
              <v:shape style="position:absolute;left:9136;top:3588;width:10;height:2" coordorigin="9136,3588" coordsize="10,0" path="m9136,3588l9145,3588e" filled="false" stroked="true" strokeweight=".84003pt" strokecolor="#000000">
                <v:path arrowok="t"/>
              </v:shape>
            </v:group>
            <v:group style="position:absolute;left:10756;top:3311;width:10;height:20" coordorigin="10756,3311" coordsize="10,20">
              <v:shape style="position:absolute;left:10756;top:3311;width:10;height:20" coordorigin="10756,3311" coordsize="10,20" path="m10756,3330l10765,3330,10765,3311,10756,3311,10756,3330xe" filled="true" fillcolor="#000000" stroked="false">
                <v:path arrowok="t"/>
                <v:fill type="solid"/>
              </v:shape>
            </v:group>
            <v:group style="position:absolute;left:10756;top:3330;width:10;height:20" coordorigin="10756,3330" coordsize="10,20">
              <v:shape style="position:absolute;left:10756;top:3330;width:10;height:20" coordorigin="10756,3330" coordsize="10,20" path="m10756,3349l10765,3349,10765,3330,10756,3330,10756,3349xe" filled="true" fillcolor="#000000" stroked="false">
                <v:path arrowok="t"/>
                <v:fill type="solid"/>
              </v:shape>
            </v:group>
            <v:group style="position:absolute;left:10756;top:3349;width:10;height:20" coordorigin="10756,3349" coordsize="10,20">
              <v:shape style="position:absolute;left:10756;top:3349;width:10;height:20" coordorigin="10756,3349" coordsize="10,20" path="m10756,3368l10765,3368,10765,3349,10756,3349,10756,3368xe" filled="true" fillcolor="#000000" stroked="false">
                <v:path arrowok="t"/>
                <v:fill type="solid"/>
              </v:shape>
            </v:group>
            <v:group style="position:absolute;left:10756;top:3368;width:10;height:20" coordorigin="10756,3368" coordsize="10,20">
              <v:shape style="position:absolute;left:10756;top:3368;width:10;height:20" coordorigin="10756,3368" coordsize="10,20" path="m10756,3387l10765,3387,10765,3368,10756,3368,10756,3387xe" filled="true" fillcolor="#000000" stroked="false">
                <v:path arrowok="t"/>
                <v:fill type="solid"/>
              </v:shape>
            </v:group>
            <v:group style="position:absolute;left:10756;top:3387;width:10;height:20" coordorigin="10756,3387" coordsize="10,20">
              <v:shape style="position:absolute;left:10756;top:3387;width:10;height:20" coordorigin="10756,3387" coordsize="10,20" path="m10756,3407l10765,3407,10765,3387,10756,3387,10756,3407xe" filled="true" fillcolor="#000000" stroked="false">
                <v:path arrowok="t"/>
                <v:fill type="solid"/>
              </v:shape>
            </v:group>
            <v:group style="position:absolute;left:10756;top:3407;width:10;height:20" coordorigin="10756,3407" coordsize="10,20">
              <v:shape style="position:absolute;left:10756;top:3407;width:10;height:20" coordorigin="10756,3407" coordsize="10,20" path="m10756,3426l10765,3426,10765,3407,10756,3407,10756,3426xe" filled="true" fillcolor="#000000" stroked="false">
                <v:path arrowok="t"/>
                <v:fill type="solid"/>
              </v:shape>
            </v:group>
            <v:group style="position:absolute;left:10756;top:3426;width:10;height:20" coordorigin="10756,3426" coordsize="10,20">
              <v:shape style="position:absolute;left:10756;top:3426;width:10;height:20" coordorigin="10756,3426" coordsize="10,20" path="m10756,3445l10765,3445,10765,3426,10756,3426,10756,3445xe" filled="true" fillcolor="#000000" stroked="false">
                <v:path arrowok="t"/>
                <v:fill type="solid"/>
              </v:shape>
            </v:group>
            <v:group style="position:absolute;left:10756;top:3445;width:10;height:20" coordorigin="10756,3445" coordsize="10,20">
              <v:shape style="position:absolute;left:10756;top:3445;width:10;height:20" coordorigin="10756,3445" coordsize="10,20" path="m10756,3464l10765,3464,10765,3445,10756,3445,10756,3464xe" filled="true" fillcolor="#000000" stroked="false">
                <v:path arrowok="t"/>
                <v:fill type="solid"/>
              </v:shape>
            </v:group>
            <v:group style="position:absolute;left:10756;top:3464;width:10;height:20" coordorigin="10756,3464" coordsize="10,20">
              <v:shape style="position:absolute;left:10756;top:3464;width:10;height:20" coordorigin="10756,3464" coordsize="10,20" path="m10756,3483l10765,3483,10765,3464,10756,3464,10756,3483xe" filled="true" fillcolor="#000000" stroked="false">
                <v:path arrowok="t"/>
                <v:fill type="solid"/>
              </v:shape>
            </v:group>
            <v:group style="position:absolute;left:10756;top:3483;width:10;height:20" coordorigin="10756,3483" coordsize="10,20">
              <v:shape style="position:absolute;left:10756;top:3483;width:10;height:20" coordorigin="10756,3483" coordsize="10,20" path="m10756,3503l10765,3503,10765,3483,10756,3483,10756,3503xe" filled="true" fillcolor="#000000" stroked="false">
                <v:path arrowok="t"/>
                <v:fill type="solid"/>
              </v:shape>
            </v:group>
            <v:group style="position:absolute;left:10756;top:3503;width:10;height:20" coordorigin="10756,3503" coordsize="10,20">
              <v:shape style="position:absolute;left:10756;top:3503;width:10;height:20" coordorigin="10756,3503" coordsize="10,20" path="m10756,3522l10765,3522,10765,3503,10756,3503,10756,3522xe" filled="true" fillcolor="#000000" stroked="false">
                <v:path arrowok="t"/>
                <v:fill type="solid"/>
              </v:shape>
            </v:group>
            <v:group style="position:absolute;left:10756;top:3522;width:10;height:20" coordorigin="10756,3522" coordsize="10,20">
              <v:shape style="position:absolute;left:10756;top:3522;width:10;height:20" coordorigin="10756,3522" coordsize="10,20" path="m10756,3541l10765,3541,10765,3522,10756,3522,10756,3541xe" filled="true" fillcolor="#000000" stroked="false">
                <v:path arrowok="t"/>
                <v:fill type="solid"/>
              </v:shape>
            </v:group>
            <v:group style="position:absolute;left:10756;top:3541;width:10;height:20" coordorigin="10756,3541" coordsize="10,20">
              <v:shape style="position:absolute;left:10756;top:3541;width:10;height:20" coordorigin="10756,3541" coordsize="10,20" path="m10756,3560l10765,3560,10765,3541,10756,3541,10756,3560xe" filled="true" fillcolor="#000000" stroked="false">
                <v:path arrowok="t"/>
                <v:fill type="solid"/>
              </v:shape>
            </v:group>
            <v:group style="position:absolute;left:10756;top:3560;width:10;height:20" coordorigin="10756,3560" coordsize="10,20">
              <v:shape style="position:absolute;left:10756;top:3560;width:10;height:20" coordorigin="10756,3560" coordsize="10,20" path="m10756,3579l10765,3579,10765,3560,10756,3560,10756,3579xe" filled="true" fillcolor="#000000" stroked="false">
                <v:path arrowok="t"/>
                <v:fill type="solid"/>
              </v:shape>
            </v:group>
            <v:group style="position:absolute;left:10756;top:3588;width:10;height:2" coordorigin="10756,3588" coordsize="10,2">
              <v:shape style="position:absolute;left:10756;top:3588;width:10;height:2" coordorigin="10756,3588" coordsize="10,0" path="m10756,3588l10765,3588e" filled="false" stroked="true" strokeweight=".84003pt" strokecolor="#000000">
                <v:path arrowok="t"/>
              </v:shape>
              <v:shape style="position:absolute;left:2050;top:3503;width:3865;height:103" type="#_x0000_t75" stroked="false">
                <v:imagedata r:id="rId389" o:title=""/>
              </v:shape>
              <v:shape style="position:absolute;left:5891;top:3596;width:1625;height:10" type="#_x0000_t75" stroked="false">
                <v:imagedata r:id="rId390" o:title=""/>
              </v:shape>
              <v:shape style="position:absolute;left:7511;top:3596;width:8149;height:10" type="#_x0000_t75" stroked="false">
                <v:imagedata r:id="rId391" o:title=""/>
              </v:shape>
            </v:group>
            <v:group style="position:absolute;left:7515;top:3606;width:10;height:20" coordorigin="7515,3606" coordsize="10,20">
              <v:shape style="position:absolute;left:7515;top:3606;width:10;height:20" coordorigin="7515,3606" coordsize="10,20" path="m7515,3625l7525,3625,7525,3606,7515,3606,7515,3625xe" filled="true" fillcolor="#000000" stroked="false">
                <v:path arrowok="t"/>
                <v:fill type="solid"/>
              </v:shape>
            </v:group>
            <v:group style="position:absolute;left:7515;top:3625;width:10;height:20" coordorigin="7515,3625" coordsize="10,20">
              <v:shape style="position:absolute;left:7515;top:3625;width:10;height:20" coordorigin="7515,3625" coordsize="10,20" path="m7515,3644l7525,3644,7525,3625,7515,3625,7515,3644xe" filled="true" fillcolor="#000000" stroked="false">
                <v:path arrowok="t"/>
                <v:fill type="solid"/>
              </v:shape>
            </v:group>
            <v:group style="position:absolute;left:7515;top:3644;width:10;height:20" coordorigin="7515,3644" coordsize="10,20">
              <v:shape style="position:absolute;left:7515;top:3644;width:10;height:20" coordorigin="7515,3644" coordsize="10,20" path="m7515,3663l7525,3663,7525,3644,7515,3644,7515,3663xe" filled="true" fillcolor="#000000" stroked="false">
                <v:path arrowok="t"/>
                <v:fill type="solid"/>
              </v:shape>
            </v:group>
            <v:group style="position:absolute;left:7515;top:3663;width:10;height:20" coordorigin="7515,3663" coordsize="10,20">
              <v:shape style="position:absolute;left:7515;top:3663;width:10;height:20" coordorigin="7515,3663" coordsize="10,20" path="m7515,3683l7525,3683,7525,3663,7515,3663,7515,3683xe" filled="true" fillcolor="#000000" stroked="false">
                <v:path arrowok="t"/>
                <v:fill type="solid"/>
              </v:shape>
            </v:group>
            <v:group style="position:absolute;left:7515;top:3683;width:10;height:20" coordorigin="7515,3683" coordsize="10,20">
              <v:shape style="position:absolute;left:7515;top:3683;width:10;height:20" coordorigin="7515,3683" coordsize="10,20" path="m7515,3702l7525,3702,7525,3683,7515,3683,7515,3702xe" filled="true" fillcolor="#000000" stroked="false">
                <v:path arrowok="t"/>
                <v:fill type="solid"/>
              </v:shape>
            </v:group>
            <v:group style="position:absolute;left:7515;top:3702;width:10;height:20" coordorigin="7515,3702" coordsize="10,20">
              <v:shape style="position:absolute;left:7515;top:3702;width:10;height:20" coordorigin="7515,3702" coordsize="10,20" path="m7515,3721l7525,3721,7525,3702,7515,3702,7515,3721xe" filled="true" fillcolor="#000000" stroked="false">
                <v:path arrowok="t"/>
                <v:fill type="solid"/>
              </v:shape>
            </v:group>
            <v:group style="position:absolute;left:7515;top:3721;width:10;height:20" coordorigin="7515,3721" coordsize="10,20">
              <v:shape style="position:absolute;left:7515;top:3721;width:10;height:20" coordorigin="7515,3721" coordsize="10,20" path="m7515,3740l7525,3740,7525,3721,7515,3721,7515,3740xe" filled="true" fillcolor="#000000" stroked="false">
                <v:path arrowok="t"/>
                <v:fill type="solid"/>
              </v:shape>
            </v:group>
            <v:group style="position:absolute;left:7515;top:3740;width:10;height:20" coordorigin="7515,3740" coordsize="10,20">
              <v:shape style="position:absolute;left:7515;top:3740;width:10;height:20" coordorigin="7515,3740" coordsize="10,20" path="m7515,3759l7525,3759,7525,3740,7515,3740,7515,3759xe" filled="true" fillcolor="#000000" stroked="false">
                <v:path arrowok="t"/>
                <v:fill type="solid"/>
              </v:shape>
            </v:group>
            <v:group style="position:absolute;left:7515;top:3759;width:10;height:20" coordorigin="7515,3759" coordsize="10,20">
              <v:shape style="position:absolute;left:7515;top:3759;width:10;height:20" coordorigin="7515,3759" coordsize="10,20" path="m7515,3779l7525,3779,7525,3759,7515,3759,7515,3779xe" filled="true" fillcolor="#000000" stroked="false">
                <v:path arrowok="t"/>
                <v:fill type="solid"/>
              </v:shape>
            </v:group>
            <v:group style="position:absolute;left:7515;top:3779;width:10;height:20" coordorigin="7515,3779" coordsize="10,20">
              <v:shape style="position:absolute;left:7515;top:3779;width:10;height:20" coordorigin="7515,3779" coordsize="10,20" path="m7515,3798l7525,3798,7525,3779,7515,3779,7515,3798xe" filled="true" fillcolor="#000000" stroked="false">
                <v:path arrowok="t"/>
                <v:fill type="solid"/>
              </v:shape>
            </v:group>
            <v:group style="position:absolute;left:7515;top:3798;width:10;height:20" coordorigin="7515,3798" coordsize="10,20">
              <v:shape style="position:absolute;left:7515;top:3798;width:10;height:20" coordorigin="7515,3798" coordsize="10,20" path="m7515,3817l7525,3817,7525,3798,7515,3798,7515,3817xe" filled="true" fillcolor="#000000" stroked="false">
                <v:path arrowok="t"/>
                <v:fill type="solid"/>
              </v:shape>
            </v:group>
            <v:group style="position:absolute;left:7515;top:3817;width:10;height:20" coordorigin="7515,3817" coordsize="10,20">
              <v:shape style="position:absolute;left:7515;top:3817;width:10;height:20" coordorigin="7515,3817" coordsize="10,20" path="m7515,3836l7525,3836,7525,3817,7515,3817,7515,3836xe" filled="true" fillcolor="#000000" stroked="false">
                <v:path arrowok="t"/>
                <v:fill type="solid"/>
              </v:shape>
            </v:group>
            <v:group style="position:absolute;left:7515;top:3836;width:10;height:20" coordorigin="7515,3836" coordsize="10,20">
              <v:shape style="position:absolute;left:7515;top:3836;width:10;height:20" coordorigin="7515,3836" coordsize="10,20" path="m7515,3855l7525,3855,7525,3836,7515,3836,7515,3855xe" filled="true" fillcolor="#000000" stroked="false">
                <v:path arrowok="t"/>
                <v:fill type="solid"/>
              </v:shape>
            </v:group>
            <v:group style="position:absolute;left:7515;top:3855;width:10;height:20" coordorigin="7515,3855" coordsize="10,20">
              <v:shape style="position:absolute;left:7515;top:3855;width:10;height:20" coordorigin="7515,3855" coordsize="10,20" path="m7515,3875l7525,3875,7525,3855,7515,3855,7515,3875xe" filled="true" fillcolor="#000000" stroked="false">
                <v:path arrowok="t"/>
                <v:fill type="solid"/>
              </v:shape>
            </v:group>
            <v:group style="position:absolute;left:7515;top:3882;width:10;height:2" coordorigin="7515,3882" coordsize="10,2">
              <v:shape style="position:absolute;left:7515;top:3882;width:10;height:2" coordorigin="7515,3882" coordsize="10,0" path="m7515,3882l7525,3882e" filled="false" stroked="true" strokeweight=".72pt" strokecolor="#000000">
                <v:path arrowok="t"/>
              </v:shape>
            </v:group>
            <v:group style="position:absolute;left:9136;top:3606;width:10;height:20" coordorigin="9136,3606" coordsize="10,20">
              <v:shape style="position:absolute;left:9136;top:3606;width:10;height:20" coordorigin="9136,3606" coordsize="10,20" path="m9136,3625l9145,3625,9145,3606,9136,3606,9136,3625xe" filled="true" fillcolor="#000000" stroked="false">
                <v:path arrowok="t"/>
                <v:fill type="solid"/>
              </v:shape>
            </v:group>
            <v:group style="position:absolute;left:9136;top:3625;width:10;height:20" coordorigin="9136,3625" coordsize="10,20">
              <v:shape style="position:absolute;left:9136;top:3625;width:10;height:20" coordorigin="9136,3625" coordsize="10,20" path="m9136,3644l9145,3644,9145,3625,9136,3625,9136,3644xe" filled="true" fillcolor="#000000" stroked="false">
                <v:path arrowok="t"/>
                <v:fill type="solid"/>
              </v:shape>
            </v:group>
            <v:group style="position:absolute;left:9136;top:3644;width:10;height:20" coordorigin="9136,3644" coordsize="10,20">
              <v:shape style="position:absolute;left:9136;top:3644;width:10;height:20" coordorigin="9136,3644" coordsize="10,20" path="m9136,3663l9145,3663,9145,3644,9136,3644,9136,3663xe" filled="true" fillcolor="#000000" stroked="false">
                <v:path arrowok="t"/>
                <v:fill type="solid"/>
              </v:shape>
            </v:group>
            <v:group style="position:absolute;left:9136;top:3663;width:10;height:20" coordorigin="9136,3663" coordsize="10,20">
              <v:shape style="position:absolute;left:9136;top:3663;width:10;height:20" coordorigin="9136,3663" coordsize="10,20" path="m9136,3683l9145,3683,9145,3663,9136,3663,9136,3683xe" filled="true" fillcolor="#000000" stroked="false">
                <v:path arrowok="t"/>
                <v:fill type="solid"/>
              </v:shape>
            </v:group>
            <v:group style="position:absolute;left:9136;top:3683;width:10;height:20" coordorigin="9136,3683" coordsize="10,20">
              <v:shape style="position:absolute;left:9136;top:3683;width:10;height:20" coordorigin="9136,3683" coordsize="10,20" path="m9136,3702l9145,3702,9145,3683,9136,3683,9136,3702xe" filled="true" fillcolor="#000000" stroked="false">
                <v:path arrowok="t"/>
                <v:fill type="solid"/>
              </v:shape>
            </v:group>
            <v:group style="position:absolute;left:9136;top:3702;width:10;height:20" coordorigin="9136,3702" coordsize="10,20">
              <v:shape style="position:absolute;left:9136;top:3702;width:10;height:20" coordorigin="9136,3702" coordsize="10,20" path="m9136,3721l9145,3721,9145,3702,9136,3702,9136,3721xe" filled="true" fillcolor="#000000" stroked="false">
                <v:path arrowok="t"/>
                <v:fill type="solid"/>
              </v:shape>
            </v:group>
            <v:group style="position:absolute;left:9136;top:3721;width:10;height:20" coordorigin="9136,3721" coordsize="10,20">
              <v:shape style="position:absolute;left:9136;top:3721;width:10;height:20" coordorigin="9136,3721" coordsize="10,20" path="m9136,3740l9145,3740,9145,3721,9136,3721,9136,3740xe" filled="true" fillcolor="#000000" stroked="false">
                <v:path arrowok="t"/>
                <v:fill type="solid"/>
              </v:shape>
            </v:group>
            <v:group style="position:absolute;left:9136;top:3740;width:10;height:20" coordorigin="9136,3740" coordsize="10,20">
              <v:shape style="position:absolute;left:9136;top:3740;width:10;height:20" coordorigin="9136,3740" coordsize="10,20" path="m9136,3759l9145,3759,9145,3740,9136,3740,9136,3759xe" filled="true" fillcolor="#000000" stroked="false">
                <v:path arrowok="t"/>
                <v:fill type="solid"/>
              </v:shape>
            </v:group>
            <v:group style="position:absolute;left:9136;top:3759;width:10;height:20" coordorigin="9136,3759" coordsize="10,20">
              <v:shape style="position:absolute;left:9136;top:3759;width:10;height:20" coordorigin="9136,3759" coordsize="10,20" path="m9136,3779l9145,3779,9145,3759,9136,3759,9136,3779xe" filled="true" fillcolor="#000000" stroked="false">
                <v:path arrowok="t"/>
                <v:fill type="solid"/>
              </v:shape>
            </v:group>
            <v:group style="position:absolute;left:9136;top:3779;width:10;height:20" coordorigin="9136,3779" coordsize="10,20">
              <v:shape style="position:absolute;left:9136;top:3779;width:10;height:20" coordorigin="9136,3779" coordsize="10,20" path="m9136,3798l9145,3798,9145,3779,9136,3779,9136,3798xe" filled="true" fillcolor="#000000" stroked="false">
                <v:path arrowok="t"/>
                <v:fill type="solid"/>
              </v:shape>
            </v:group>
            <v:group style="position:absolute;left:9136;top:3798;width:10;height:20" coordorigin="9136,3798" coordsize="10,20">
              <v:shape style="position:absolute;left:9136;top:3798;width:10;height:20" coordorigin="9136,3798" coordsize="10,20" path="m9136,3817l9145,3817,9145,3798,9136,3798,9136,3817xe" filled="true" fillcolor="#000000" stroked="false">
                <v:path arrowok="t"/>
                <v:fill type="solid"/>
              </v:shape>
            </v:group>
            <v:group style="position:absolute;left:9136;top:3817;width:10;height:20" coordorigin="9136,3817" coordsize="10,20">
              <v:shape style="position:absolute;left:9136;top:3817;width:10;height:20" coordorigin="9136,3817" coordsize="10,20" path="m9136,3836l9145,3836,9145,3817,9136,3817,9136,3836xe" filled="true" fillcolor="#000000" stroked="false">
                <v:path arrowok="t"/>
                <v:fill type="solid"/>
              </v:shape>
            </v:group>
            <v:group style="position:absolute;left:9136;top:3836;width:10;height:20" coordorigin="9136,3836" coordsize="10,20">
              <v:shape style="position:absolute;left:9136;top:3836;width:10;height:20" coordorigin="9136,3836" coordsize="10,20" path="m9136,3855l9145,3855,9145,3836,9136,3836,9136,3855xe" filled="true" fillcolor="#000000" stroked="false">
                <v:path arrowok="t"/>
                <v:fill type="solid"/>
              </v:shape>
            </v:group>
            <v:group style="position:absolute;left:9136;top:3855;width:10;height:20" coordorigin="9136,3855" coordsize="10,20">
              <v:shape style="position:absolute;left:9136;top:3855;width:10;height:20" coordorigin="9136,3855" coordsize="10,20" path="m9136,3875l9145,3875,9145,3855,9136,3855,9136,3875xe" filled="true" fillcolor="#000000" stroked="false">
                <v:path arrowok="t"/>
                <v:fill type="solid"/>
              </v:shape>
            </v:group>
            <v:group style="position:absolute;left:9136;top:3882;width:10;height:2" coordorigin="9136,3882" coordsize="10,2">
              <v:shape style="position:absolute;left:9136;top:3882;width:10;height:2" coordorigin="9136,3882" coordsize="10,0" path="m9136,3882l9145,3882e" filled="false" stroked="true" strokeweight=".72pt" strokecolor="#000000">
                <v:path arrowok="t"/>
              </v:shape>
            </v:group>
            <v:group style="position:absolute;left:10756;top:3606;width:10;height:20" coordorigin="10756,3606" coordsize="10,20">
              <v:shape style="position:absolute;left:10756;top:3606;width:10;height:20" coordorigin="10756,3606" coordsize="10,20" path="m10756,3625l10765,3625,10765,3606,10756,3606,10756,3625xe" filled="true" fillcolor="#000000" stroked="false">
                <v:path arrowok="t"/>
                <v:fill type="solid"/>
              </v:shape>
            </v:group>
            <v:group style="position:absolute;left:10756;top:3625;width:10;height:20" coordorigin="10756,3625" coordsize="10,20">
              <v:shape style="position:absolute;left:10756;top:3625;width:10;height:20" coordorigin="10756,3625" coordsize="10,20" path="m10756,3644l10765,3644,10765,3625,10756,3625,10756,3644xe" filled="true" fillcolor="#000000" stroked="false">
                <v:path arrowok="t"/>
                <v:fill type="solid"/>
              </v:shape>
            </v:group>
            <v:group style="position:absolute;left:10756;top:3644;width:10;height:20" coordorigin="10756,3644" coordsize="10,20">
              <v:shape style="position:absolute;left:10756;top:3644;width:10;height:20" coordorigin="10756,3644" coordsize="10,20" path="m10756,3663l10765,3663,10765,3644,10756,3644,10756,3663xe" filled="true" fillcolor="#000000" stroked="false">
                <v:path arrowok="t"/>
                <v:fill type="solid"/>
              </v:shape>
            </v:group>
            <v:group style="position:absolute;left:10756;top:3663;width:10;height:20" coordorigin="10756,3663" coordsize="10,20">
              <v:shape style="position:absolute;left:10756;top:3663;width:10;height:20" coordorigin="10756,3663" coordsize="10,20" path="m10756,3683l10765,3683,10765,3663,10756,3663,10756,3683xe" filled="true" fillcolor="#000000" stroked="false">
                <v:path arrowok="t"/>
                <v:fill type="solid"/>
              </v:shape>
            </v:group>
            <v:group style="position:absolute;left:10756;top:3683;width:10;height:20" coordorigin="10756,3683" coordsize="10,20">
              <v:shape style="position:absolute;left:10756;top:3683;width:10;height:20" coordorigin="10756,3683" coordsize="10,20" path="m10756,3702l10765,3702,10765,3683,10756,3683,10756,3702xe" filled="true" fillcolor="#000000" stroked="false">
                <v:path arrowok="t"/>
                <v:fill type="solid"/>
              </v:shape>
            </v:group>
            <v:group style="position:absolute;left:10756;top:3702;width:10;height:20" coordorigin="10756,3702" coordsize="10,20">
              <v:shape style="position:absolute;left:10756;top:3702;width:10;height:20" coordorigin="10756,3702" coordsize="10,20" path="m10756,3721l10765,3721,10765,3702,10756,3702,10756,3721xe" filled="true" fillcolor="#000000" stroked="false">
                <v:path arrowok="t"/>
                <v:fill type="solid"/>
              </v:shape>
            </v:group>
            <v:group style="position:absolute;left:10756;top:3721;width:10;height:20" coordorigin="10756,3721" coordsize="10,20">
              <v:shape style="position:absolute;left:10756;top:3721;width:10;height:20" coordorigin="10756,3721" coordsize="10,20" path="m10756,3740l10765,3740,10765,3721,10756,3721,10756,3740xe" filled="true" fillcolor="#000000" stroked="false">
                <v:path arrowok="t"/>
                <v:fill type="solid"/>
              </v:shape>
            </v:group>
            <v:group style="position:absolute;left:10756;top:3740;width:10;height:20" coordorigin="10756,3740" coordsize="10,20">
              <v:shape style="position:absolute;left:10756;top:3740;width:10;height:20" coordorigin="10756,3740" coordsize="10,20" path="m10756,3759l10765,3759,10765,3740,10756,3740,10756,3759xe" filled="true" fillcolor="#000000" stroked="false">
                <v:path arrowok="t"/>
                <v:fill type="solid"/>
              </v:shape>
            </v:group>
            <v:group style="position:absolute;left:10756;top:3759;width:10;height:20" coordorigin="10756,3759" coordsize="10,20">
              <v:shape style="position:absolute;left:10756;top:3759;width:10;height:20" coordorigin="10756,3759" coordsize="10,20" path="m10756,3779l10765,3779,10765,3759,10756,3759,10756,3779xe" filled="true" fillcolor="#000000" stroked="false">
                <v:path arrowok="t"/>
                <v:fill type="solid"/>
              </v:shape>
            </v:group>
            <v:group style="position:absolute;left:10756;top:3779;width:10;height:20" coordorigin="10756,3779" coordsize="10,20">
              <v:shape style="position:absolute;left:10756;top:3779;width:10;height:20" coordorigin="10756,3779" coordsize="10,20" path="m10756,3798l10765,3798,10765,3779,10756,3779,10756,3798xe" filled="true" fillcolor="#000000" stroked="false">
                <v:path arrowok="t"/>
                <v:fill type="solid"/>
              </v:shape>
            </v:group>
            <v:group style="position:absolute;left:10756;top:3798;width:10;height:20" coordorigin="10756,3798" coordsize="10,20">
              <v:shape style="position:absolute;left:10756;top:3798;width:10;height:20" coordorigin="10756,3798" coordsize="10,20" path="m10756,3817l10765,3817,10765,3798,10756,3798,10756,3817xe" filled="true" fillcolor="#000000" stroked="false">
                <v:path arrowok="t"/>
                <v:fill type="solid"/>
              </v:shape>
            </v:group>
            <v:group style="position:absolute;left:10756;top:3817;width:10;height:20" coordorigin="10756,3817" coordsize="10,20">
              <v:shape style="position:absolute;left:10756;top:3817;width:10;height:20" coordorigin="10756,3817" coordsize="10,20" path="m10756,3836l10765,3836,10765,3817,10756,3817,10756,3836xe" filled="true" fillcolor="#000000" stroked="false">
                <v:path arrowok="t"/>
                <v:fill type="solid"/>
              </v:shape>
            </v:group>
            <v:group style="position:absolute;left:10756;top:3836;width:10;height:20" coordorigin="10756,3836" coordsize="10,20">
              <v:shape style="position:absolute;left:10756;top:3836;width:10;height:20" coordorigin="10756,3836" coordsize="10,20" path="m10756,3855l10765,3855,10765,3836,10756,3836,10756,3855xe" filled="true" fillcolor="#000000" stroked="false">
                <v:path arrowok="t"/>
                <v:fill type="solid"/>
              </v:shape>
            </v:group>
            <v:group style="position:absolute;left:10756;top:3855;width:10;height:20" coordorigin="10756,3855" coordsize="10,20">
              <v:shape style="position:absolute;left:10756;top:3855;width:10;height:20" coordorigin="10756,3855" coordsize="10,20" path="m10756,3875l10765,3875,10765,3855,10756,3855,10756,3875xe" filled="true" fillcolor="#000000" stroked="false">
                <v:path arrowok="t"/>
                <v:fill type="solid"/>
              </v:shape>
            </v:group>
            <v:group style="position:absolute;left:10756;top:3882;width:10;height:2" coordorigin="10756,3882" coordsize="10,2">
              <v:shape style="position:absolute;left:10756;top:3882;width:10;height:2" coordorigin="10756,3882" coordsize="10,0" path="m10756,3882l10765,3882e" filled="false" stroked="true" strokeweight=".72pt" strokecolor="#000000">
                <v:path arrowok="t"/>
              </v:shape>
              <v:shape style="position:absolute;left:2050;top:3798;width:3865;height:101" type="#_x0000_t75" stroked="false">
                <v:imagedata r:id="rId386" o:title=""/>
              </v:shape>
              <v:shape style="position:absolute;left:5891;top:3889;width:1625;height:10" type="#_x0000_t75" stroked="false">
                <v:imagedata r:id="rId390" o:title=""/>
              </v:shape>
              <v:shape style="position:absolute;left:7511;top:3889;width:8149;height:10" type="#_x0000_t75" stroked="false">
                <v:imagedata r:id="rId391" o:title=""/>
              </v:shape>
            </v:group>
            <v:group style="position:absolute;left:7515;top:3899;width:10;height:20" coordorigin="7515,3899" coordsize="10,20">
              <v:shape style="position:absolute;left:7515;top:3899;width:10;height:20" coordorigin="7515,3899" coordsize="10,20" path="m7515,3918l7525,3918,7525,3899,7515,3899,7515,3918xe" filled="true" fillcolor="#000000" stroked="false">
                <v:path arrowok="t"/>
                <v:fill type="solid"/>
              </v:shape>
            </v:group>
            <v:group style="position:absolute;left:7515;top:3918;width:10;height:20" coordorigin="7515,3918" coordsize="10,20">
              <v:shape style="position:absolute;left:7515;top:3918;width:10;height:20" coordorigin="7515,3918" coordsize="10,20" path="m7515,3937l7525,3937,7525,3918,7515,3918,7515,3937xe" filled="true" fillcolor="#000000" stroked="false">
                <v:path arrowok="t"/>
                <v:fill type="solid"/>
              </v:shape>
            </v:group>
            <v:group style="position:absolute;left:7515;top:3937;width:10;height:20" coordorigin="7515,3937" coordsize="10,20">
              <v:shape style="position:absolute;left:7515;top:3937;width:10;height:20" coordorigin="7515,3937" coordsize="10,20" path="m7515,3956l7525,3956,7525,3937,7515,3937,7515,3956xe" filled="true" fillcolor="#000000" stroked="false">
                <v:path arrowok="t"/>
                <v:fill type="solid"/>
              </v:shape>
            </v:group>
            <v:group style="position:absolute;left:7515;top:3956;width:10;height:20" coordorigin="7515,3956" coordsize="10,20">
              <v:shape style="position:absolute;left:7515;top:3956;width:10;height:20" coordorigin="7515,3956" coordsize="10,20" path="m7515,3975l7525,3975,7525,3956,7515,3956,7515,3975xe" filled="true" fillcolor="#000000" stroked="false">
                <v:path arrowok="t"/>
                <v:fill type="solid"/>
              </v:shape>
            </v:group>
            <v:group style="position:absolute;left:7515;top:3975;width:10;height:20" coordorigin="7515,3975" coordsize="10,20">
              <v:shape style="position:absolute;left:7515;top:3975;width:10;height:20" coordorigin="7515,3975" coordsize="10,20" path="m7515,3995l7525,3995,7525,3975,7515,3975,7515,3995xe" filled="true" fillcolor="#000000" stroked="false">
                <v:path arrowok="t"/>
                <v:fill type="solid"/>
              </v:shape>
            </v:group>
            <v:group style="position:absolute;left:7515;top:3995;width:10;height:20" coordorigin="7515,3995" coordsize="10,20">
              <v:shape style="position:absolute;left:7515;top:3995;width:10;height:20" coordorigin="7515,3995" coordsize="10,20" path="m7515,4014l7525,4014,7525,3995,7515,3995,7515,4014xe" filled="true" fillcolor="#000000" stroked="false">
                <v:path arrowok="t"/>
                <v:fill type="solid"/>
              </v:shape>
            </v:group>
            <v:group style="position:absolute;left:7515;top:4014;width:10;height:20" coordorigin="7515,4014" coordsize="10,20">
              <v:shape style="position:absolute;left:7515;top:4014;width:10;height:20" coordorigin="7515,4014" coordsize="10,20" path="m7515,4033l7525,4033,7525,4014,7515,4014,7515,4033xe" filled="true" fillcolor="#000000" stroked="false">
                <v:path arrowok="t"/>
                <v:fill type="solid"/>
              </v:shape>
            </v:group>
            <v:group style="position:absolute;left:7515;top:4033;width:10;height:20" coordorigin="7515,4033" coordsize="10,20">
              <v:shape style="position:absolute;left:7515;top:4033;width:10;height:20" coordorigin="7515,4033" coordsize="10,20" path="m7515,4052l7525,4052,7525,4033,7515,4033,7515,4052xe" filled="true" fillcolor="#000000" stroked="false">
                <v:path arrowok="t"/>
                <v:fill type="solid"/>
              </v:shape>
            </v:group>
            <v:group style="position:absolute;left:7515;top:4052;width:10;height:20" coordorigin="7515,4052" coordsize="10,20">
              <v:shape style="position:absolute;left:7515;top:4052;width:10;height:20" coordorigin="7515,4052" coordsize="10,20" path="m7515,4071l7525,4071,7525,4052,7515,4052,7515,4071xe" filled="true" fillcolor="#000000" stroked="false">
                <v:path arrowok="t"/>
                <v:fill type="solid"/>
              </v:shape>
            </v:group>
            <v:group style="position:absolute;left:7515;top:4071;width:10;height:20" coordorigin="7515,4071" coordsize="10,20">
              <v:shape style="position:absolute;left:7515;top:4071;width:10;height:20" coordorigin="7515,4071" coordsize="10,20" path="m7515,4091l7525,4091,7525,4071,7515,4071,7515,4091xe" filled="true" fillcolor="#000000" stroked="false">
                <v:path arrowok="t"/>
                <v:fill type="solid"/>
              </v:shape>
            </v:group>
            <v:group style="position:absolute;left:7515;top:4091;width:10;height:20" coordorigin="7515,4091" coordsize="10,20">
              <v:shape style="position:absolute;left:7515;top:4091;width:10;height:20" coordorigin="7515,4091" coordsize="10,20" path="m7515,4110l7525,4110,7525,4091,7515,4091,7515,4110xe" filled="true" fillcolor="#000000" stroked="false">
                <v:path arrowok="t"/>
                <v:fill type="solid"/>
              </v:shape>
            </v:group>
            <v:group style="position:absolute;left:7515;top:4110;width:10;height:20" coordorigin="7515,4110" coordsize="10,20">
              <v:shape style="position:absolute;left:7515;top:4110;width:10;height:20" coordorigin="7515,4110" coordsize="10,20" path="m7515,4129l7525,4129,7525,4110,7515,4110,7515,4129xe" filled="true" fillcolor="#000000" stroked="false">
                <v:path arrowok="t"/>
                <v:fill type="solid"/>
              </v:shape>
            </v:group>
            <v:group style="position:absolute;left:7515;top:4129;width:10;height:20" coordorigin="7515,4129" coordsize="10,20">
              <v:shape style="position:absolute;left:7515;top:4129;width:10;height:20" coordorigin="7515,4129" coordsize="10,20" path="m7515,4148l7525,4148,7525,4129,7515,4129,7515,4148xe" filled="true" fillcolor="#000000" stroked="false">
                <v:path arrowok="t"/>
                <v:fill type="solid"/>
              </v:shape>
            </v:group>
            <v:group style="position:absolute;left:7515;top:4148;width:10;height:20" coordorigin="7515,4148" coordsize="10,20">
              <v:shape style="position:absolute;left:7515;top:4148;width:10;height:20" coordorigin="7515,4148" coordsize="10,20" path="m7515,4167l7525,4167,7525,4148,7515,4148,7515,4167xe" filled="true" fillcolor="#000000" stroked="false">
                <v:path arrowok="t"/>
                <v:fill type="solid"/>
              </v:shape>
            </v:group>
            <v:group style="position:absolute;left:7515;top:4176;width:10;height:2" coordorigin="7515,4176" coordsize="10,2">
              <v:shape style="position:absolute;left:7515;top:4176;width:10;height:2" coordorigin="7515,4176" coordsize="10,0" path="m7515,4176l7525,4176e" filled="false" stroked="true" strokeweight=".84pt" strokecolor="#000000">
                <v:path arrowok="t"/>
              </v:shape>
            </v:group>
            <v:group style="position:absolute;left:9136;top:3899;width:10;height:20" coordorigin="9136,3899" coordsize="10,20">
              <v:shape style="position:absolute;left:9136;top:3899;width:10;height:20" coordorigin="9136,3899" coordsize="10,20" path="m9136,3918l9145,3918,9145,3899,9136,3899,9136,3918xe" filled="true" fillcolor="#000000" stroked="false">
                <v:path arrowok="t"/>
                <v:fill type="solid"/>
              </v:shape>
            </v:group>
            <v:group style="position:absolute;left:9136;top:3918;width:10;height:20" coordorigin="9136,3918" coordsize="10,20">
              <v:shape style="position:absolute;left:9136;top:3918;width:10;height:20" coordorigin="9136,3918" coordsize="10,20" path="m9136,3937l9145,3937,9145,3918,9136,3918,9136,3937xe" filled="true" fillcolor="#000000" stroked="false">
                <v:path arrowok="t"/>
                <v:fill type="solid"/>
              </v:shape>
            </v:group>
            <v:group style="position:absolute;left:9136;top:3937;width:10;height:20" coordorigin="9136,3937" coordsize="10,20">
              <v:shape style="position:absolute;left:9136;top:3937;width:10;height:20" coordorigin="9136,3937" coordsize="10,20" path="m9136,3956l9145,3956,9145,3937,9136,3937,9136,3956xe" filled="true" fillcolor="#000000" stroked="false">
                <v:path arrowok="t"/>
                <v:fill type="solid"/>
              </v:shape>
            </v:group>
            <v:group style="position:absolute;left:9136;top:3956;width:10;height:20" coordorigin="9136,3956" coordsize="10,20">
              <v:shape style="position:absolute;left:9136;top:3956;width:10;height:20" coordorigin="9136,3956" coordsize="10,20" path="m9136,3975l9145,3975,9145,3956,9136,3956,9136,3975xe" filled="true" fillcolor="#000000" stroked="false">
                <v:path arrowok="t"/>
                <v:fill type="solid"/>
              </v:shape>
            </v:group>
            <v:group style="position:absolute;left:9136;top:3975;width:10;height:20" coordorigin="9136,3975" coordsize="10,20">
              <v:shape style="position:absolute;left:9136;top:3975;width:10;height:20" coordorigin="9136,3975" coordsize="10,20" path="m9136,3995l9145,3995,9145,3975,9136,3975,9136,3995xe" filled="true" fillcolor="#000000" stroked="false">
                <v:path arrowok="t"/>
                <v:fill type="solid"/>
              </v:shape>
            </v:group>
            <v:group style="position:absolute;left:9136;top:3995;width:10;height:20" coordorigin="9136,3995" coordsize="10,20">
              <v:shape style="position:absolute;left:9136;top:3995;width:10;height:20" coordorigin="9136,3995" coordsize="10,20" path="m9136,4014l9145,4014,9145,3995,9136,3995,9136,4014xe" filled="true" fillcolor="#000000" stroked="false">
                <v:path arrowok="t"/>
                <v:fill type="solid"/>
              </v:shape>
            </v:group>
            <v:group style="position:absolute;left:9136;top:4014;width:10;height:20" coordorigin="9136,4014" coordsize="10,20">
              <v:shape style="position:absolute;left:9136;top:4014;width:10;height:20" coordorigin="9136,4014" coordsize="10,20" path="m9136,4033l9145,4033,9145,4014,9136,4014,9136,4033xe" filled="true" fillcolor="#000000" stroked="false">
                <v:path arrowok="t"/>
                <v:fill type="solid"/>
              </v:shape>
            </v:group>
            <v:group style="position:absolute;left:9136;top:4033;width:10;height:20" coordorigin="9136,4033" coordsize="10,20">
              <v:shape style="position:absolute;left:9136;top:4033;width:10;height:20" coordorigin="9136,4033" coordsize="10,20" path="m9136,4052l9145,4052,9145,4033,9136,4033,9136,4052xe" filled="true" fillcolor="#000000" stroked="false">
                <v:path arrowok="t"/>
                <v:fill type="solid"/>
              </v:shape>
            </v:group>
            <v:group style="position:absolute;left:9136;top:4052;width:10;height:20" coordorigin="9136,4052" coordsize="10,20">
              <v:shape style="position:absolute;left:9136;top:4052;width:10;height:20" coordorigin="9136,4052" coordsize="10,20" path="m9136,4071l9145,4071,9145,4052,9136,4052,9136,4071xe" filled="true" fillcolor="#000000" stroked="false">
                <v:path arrowok="t"/>
                <v:fill type="solid"/>
              </v:shape>
            </v:group>
            <v:group style="position:absolute;left:9136;top:4071;width:10;height:20" coordorigin="9136,4071" coordsize="10,20">
              <v:shape style="position:absolute;left:9136;top:4071;width:10;height:20" coordorigin="9136,4071" coordsize="10,20" path="m9136,4091l9145,4091,9145,4071,9136,4071,9136,4091xe" filled="true" fillcolor="#000000" stroked="false">
                <v:path arrowok="t"/>
                <v:fill type="solid"/>
              </v:shape>
            </v:group>
            <v:group style="position:absolute;left:9136;top:4091;width:10;height:20" coordorigin="9136,4091" coordsize="10,20">
              <v:shape style="position:absolute;left:9136;top:4091;width:10;height:20" coordorigin="9136,4091" coordsize="10,20" path="m9136,4110l9145,4110,9145,4091,9136,4091,9136,4110xe" filled="true" fillcolor="#000000" stroked="false">
                <v:path arrowok="t"/>
                <v:fill type="solid"/>
              </v:shape>
            </v:group>
            <v:group style="position:absolute;left:9136;top:4110;width:10;height:20" coordorigin="9136,4110" coordsize="10,20">
              <v:shape style="position:absolute;left:9136;top:4110;width:10;height:20" coordorigin="9136,4110" coordsize="10,20" path="m9136,4129l9145,4129,9145,4110,9136,4110,9136,4129xe" filled="true" fillcolor="#000000" stroked="false">
                <v:path arrowok="t"/>
                <v:fill type="solid"/>
              </v:shape>
            </v:group>
            <v:group style="position:absolute;left:9136;top:4129;width:10;height:20" coordorigin="9136,4129" coordsize="10,20">
              <v:shape style="position:absolute;left:9136;top:4129;width:10;height:20" coordorigin="9136,4129" coordsize="10,20" path="m9136,4148l9145,4148,9145,4129,9136,4129,9136,4148xe" filled="true" fillcolor="#000000" stroked="false">
                <v:path arrowok="t"/>
                <v:fill type="solid"/>
              </v:shape>
            </v:group>
            <v:group style="position:absolute;left:9136;top:4148;width:10;height:20" coordorigin="9136,4148" coordsize="10,20">
              <v:shape style="position:absolute;left:9136;top:4148;width:10;height:20" coordorigin="9136,4148" coordsize="10,20" path="m9136,4167l9145,4167,9145,4148,9136,4148,9136,4167xe" filled="true" fillcolor="#000000" stroked="false">
                <v:path arrowok="t"/>
                <v:fill type="solid"/>
              </v:shape>
            </v:group>
            <v:group style="position:absolute;left:9136;top:4176;width:10;height:2" coordorigin="9136,4176" coordsize="10,2">
              <v:shape style="position:absolute;left:9136;top:4176;width:10;height:2" coordorigin="9136,4176" coordsize="10,0" path="m9136,4176l9145,4176e" filled="false" stroked="true" strokeweight=".84pt" strokecolor="#000000">
                <v:path arrowok="t"/>
              </v:shape>
            </v:group>
            <v:group style="position:absolute;left:10756;top:3899;width:10;height:20" coordorigin="10756,3899" coordsize="10,20">
              <v:shape style="position:absolute;left:10756;top:3899;width:10;height:20" coordorigin="10756,3899" coordsize="10,20" path="m10756,3918l10765,3918,10765,3899,10756,3899,10756,3918xe" filled="true" fillcolor="#000000" stroked="false">
                <v:path arrowok="t"/>
                <v:fill type="solid"/>
              </v:shape>
            </v:group>
            <v:group style="position:absolute;left:10756;top:3918;width:10;height:20" coordorigin="10756,3918" coordsize="10,20">
              <v:shape style="position:absolute;left:10756;top:3918;width:10;height:20" coordorigin="10756,3918" coordsize="10,20" path="m10756,3937l10765,3937,10765,3918,10756,3918,10756,3937xe" filled="true" fillcolor="#000000" stroked="false">
                <v:path arrowok="t"/>
                <v:fill type="solid"/>
              </v:shape>
            </v:group>
            <v:group style="position:absolute;left:10756;top:3937;width:10;height:20" coordorigin="10756,3937" coordsize="10,20">
              <v:shape style="position:absolute;left:10756;top:3937;width:10;height:20" coordorigin="10756,3937" coordsize="10,20" path="m10756,3956l10765,3956,10765,3937,10756,3937,10756,3956xe" filled="true" fillcolor="#000000" stroked="false">
                <v:path arrowok="t"/>
                <v:fill type="solid"/>
              </v:shape>
            </v:group>
            <v:group style="position:absolute;left:10756;top:3956;width:10;height:20" coordorigin="10756,3956" coordsize="10,20">
              <v:shape style="position:absolute;left:10756;top:3956;width:10;height:20" coordorigin="10756,3956" coordsize="10,20" path="m10756,3975l10765,3975,10765,3956,10756,3956,10756,3975xe" filled="true" fillcolor="#000000" stroked="false">
                <v:path arrowok="t"/>
                <v:fill type="solid"/>
              </v:shape>
            </v:group>
            <v:group style="position:absolute;left:10756;top:3975;width:10;height:20" coordorigin="10756,3975" coordsize="10,20">
              <v:shape style="position:absolute;left:10756;top:3975;width:10;height:20" coordorigin="10756,3975" coordsize="10,20" path="m10756,3995l10765,3995,10765,3975,10756,3975,10756,3995xe" filled="true" fillcolor="#000000" stroked="false">
                <v:path arrowok="t"/>
                <v:fill type="solid"/>
              </v:shape>
            </v:group>
            <v:group style="position:absolute;left:10756;top:3995;width:10;height:20" coordorigin="10756,3995" coordsize="10,20">
              <v:shape style="position:absolute;left:10756;top:3995;width:10;height:20" coordorigin="10756,3995" coordsize="10,20" path="m10756,4014l10765,4014,10765,3995,10756,3995,10756,4014xe" filled="true" fillcolor="#000000" stroked="false">
                <v:path arrowok="t"/>
                <v:fill type="solid"/>
              </v:shape>
            </v:group>
            <v:group style="position:absolute;left:10756;top:4014;width:10;height:20" coordorigin="10756,4014" coordsize="10,20">
              <v:shape style="position:absolute;left:10756;top:4014;width:10;height:20" coordorigin="10756,4014" coordsize="10,20" path="m10756,4033l10765,4033,10765,4014,10756,4014,10756,4033xe" filled="true" fillcolor="#000000" stroked="false">
                <v:path arrowok="t"/>
                <v:fill type="solid"/>
              </v:shape>
            </v:group>
            <v:group style="position:absolute;left:10756;top:4033;width:10;height:20" coordorigin="10756,4033" coordsize="10,20">
              <v:shape style="position:absolute;left:10756;top:4033;width:10;height:20" coordorigin="10756,4033" coordsize="10,20" path="m10756,4052l10765,4052,10765,4033,10756,4033,10756,4052xe" filled="true" fillcolor="#000000" stroked="false">
                <v:path arrowok="t"/>
                <v:fill type="solid"/>
              </v:shape>
            </v:group>
            <v:group style="position:absolute;left:10756;top:4052;width:10;height:20" coordorigin="10756,4052" coordsize="10,20">
              <v:shape style="position:absolute;left:10756;top:4052;width:10;height:20" coordorigin="10756,4052" coordsize="10,20" path="m10756,4071l10765,4071,10765,4052,10756,4052,10756,4071xe" filled="true" fillcolor="#000000" stroked="false">
                <v:path arrowok="t"/>
                <v:fill type="solid"/>
              </v:shape>
            </v:group>
            <v:group style="position:absolute;left:10756;top:4071;width:10;height:20" coordorigin="10756,4071" coordsize="10,20">
              <v:shape style="position:absolute;left:10756;top:4071;width:10;height:20" coordorigin="10756,4071" coordsize="10,20" path="m10756,4091l10765,4091,10765,4071,10756,4071,10756,4091xe" filled="true" fillcolor="#000000" stroked="false">
                <v:path arrowok="t"/>
                <v:fill type="solid"/>
              </v:shape>
            </v:group>
            <v:group style="position:absolute;left:10756;top:4091;width:10;height:20" coordorigin="10756,4091" coordsize="10,20">
              <v:shape style="position:absolute;left:10756;top:4091;width:10;height:20" coordorigin="10756,4091" coordsize="10,20" path="m10756,4110l10765,4110,10765,4091,10756,4091,10756,4110xe" filled="true" fillcolor="#000000" stroked="false">
                <v:path arrowok="t"/>
                <v:fill type="solid"/>
              </v:shape>
            </v:group>
            <v:group style="position:absolute;left:10756;top:4110;width:10;height:20" coordorigin="10756,4110" coordsize="10,20">
              <v:shape style="position:absolute;left:10756;top:4110;width:10;height:20" coordorigin="10756,4110" coordsize="10,20" path="m10756,4129l10765,4129,10765,4110,10756,4110,10756,4129xe" filled="true" fillcolor="#000000" stroked="false">
                <v:path arrowok="t"/>
                <v:fill type="solid"/>
              </v:shape>
            </v:group>
            <v:group style="position:absolute;left:10756;top:4129;width:10;height:20" coordorigin="10756,4129" coordsize="10,20">
              <v:shape style="position:absolute;left:10756;top:4129;width:10;height:20" coordorigin="10756,4129" coordsize="10,20" path="m10756,4148l10765,4148,10765,4129,10756,4129,10756,4148xe" filled="true" fillcolor="#000000" stroked="false">
                <v:path arrowok="t"/>
                <v:fill type="solid"/>
              </v:shape>
            </v:group>
            <v:group style="position:absolute;left:10756;top:4148;width:10;height:20" coordorigin="10756,4148" coordsize="10,20">
              <v:shape style="position:absolute;left:10756;top:4148;width:10;height:20" coordorigin="10756,4148" coordsize="10,20" path="m10756,4167l10765,4167,10765,4148,10756,4148,10756,4167xe" filled="true" fillcolor="#000000" stroked="false">
                <v:path arrowok="t"/>
                <v:fill type="solid"/>
              </v:shape>
            </v:group>
            <v:group style="position:absolute;left:10756;top:4176;width:10;height:2" coordorigin="10756,4176" coordsize="10,2">
              <v:shape style="position:absolute;left:10756;top:4176;width:10;height:2" coordorigin="10756,4176" coordsize="10,0" path="m10756,4176l10765,4176e" filled="false" stroked="true" strokeweight=".84pt" strokecolor="#000000">
                <v:path arrowok="t"/>
              </v:shape>
              <v:shape style="position:absolute;left:2050;top:4091;width:3865;height:103" type="#_x0000_t75" stroked="false">
                <v:imagedata r:id="rId389" o:title=""/>
              </v:shape>
              <v:shape style="position:absolute;left:5891;top:4184;width:1625;height:10" type="#_x0000_t75" stroked="false">
                <v:imagedata r:id="rId390" o:title=""/>
              </v:shape>
              <v:shape style="position:absolute;left:7511;top:4184;width:8149;height:10" type="#_x0000_t75" stroked="false">
                <v:imagedata r:id="rId391" o:title=""/>
              </v:shape>
            </v:group>
            <v:group style="position:absolute;left:7515;top:4194;width:10;height:20" coordorigin="7515,4194" coordsize="10,20">
              <v:shape style="position:absolute;left:7515;top:4194;width:10;height:20" coordorigin="7515,4194" coordsize="10,20" path="m7515,4213l7525,4213,7525,4194,7515,4194,7515,4213xe" filled="true" fillcolor="#000000" stroked="false">
                <v:path arrowok="t"/>
                <v:fill type="solid"/>
              </v:shape>
            </v:group>
            <v:group style="position:absolute;left:7515;top:4213;width:10;height:20" coordorigin="7515,4213" coordsize="10,20">
              <v:shape style="position:absolute;left:7515;top:4213;width:10;height:20" coordorigin="7515,4213" coordsize="10,20" path="m7515,4232l7525,4232,7525,4213,7515,4213,7515,4232xe" filled="true" fillcolor="#000000" stroked="false">
                <v:path arrowok="t"/>
                <v:fill type="solid"/>
              </v:shape>
            </v:group>
            <v:group style="position:absolute;left:7515;top:4232;width:10;height:20" coordorigin="7515,4232" coordsize="10,20">
              <v:shape style="position:absolute;left:7515;top:4232;width:10;height:20" coordorigin="7515,4232" coordsize="10,20" path="m7515,4251l7525,4251,7525,4232,7515,4232,7515,4251xe" filled="true" fillcolor="#000000" stroked="false">
                <v:path arrowok="t"/>
                <v:fill type="solid"/>
              </v:shape>
            </v:group>
            <v:group style="position:absolute;left:7515;top:4251;width:10;height:20" coordorigin="7515,4251" coordsize="10,20">
              <v:shape style="position:absolute;left:7515;top:4251;width:10;height:20" coordorigin="7515,4251" coordsize="10,20" path="m7515,4271l7525,4271,7525,4251,7515,4251,7515,4271xe" filled="true" fillcolor="#000000" stroked="false">
                <v:path arrowok="t"/>
                <v:fill type="solid"/>
              </v:shape>
            </v:group>
            <v:group style="position:absolute;left:7515;top:4271;width:10;height:20" coordorigin="7515,4271" coordsize="10,20">
              <v:shape style="position:absolute;left:7515;top:4271;width:10;height:20" coordorigin="7515,4271" coordsize="10,20" path="m7515,4290l7525,4290,7525,4271,7515,4271,7515,4290xe" filled="true" fillcolor="#000000" stroked="false">
                <v:path arrowok="t"/>
                <v:fill type="solid"/>
              </v:shape>
            </v:group>
            <v:group style="position:absolute;left:7515;top:4290;width:10;height:20" coordorigin="7515,4290" coordsize="10,20">
              <v:shape style="position:absolute;left:7515;top:4290;width:10;height:20" coordorigin="7515,4290" coordsize="10,20" path="m7515,4309l7525,4309,7525,4290,7515,4290,7515,4309xe" filled="true" fillcolor="#000000" stroked="false">
                <v:path arrowok="t"/>
                <v:fill type="solid"/>
              </v:shape>
            </v:group>
            <v:group style="position:absolute;left:7515;top:4309;width:10;height:20" coordorigin="7515,4309" coordsize="10,20">
              <v:shape style="position:absolute;left:7515;top:4309;width:10;height:20" coordorigin="7515,4309" coordsize="10,20" path="m7515,4328l7525,4328,7525,4309,7515,4309,7515,4328xe" filled="true" fillcolor="#000000" stroked="false">
                <v:path arrowok="t"/>
                <v:fill type="solid"/>
              </v:shape>
            </v:group>
            <v:group style="position:absolute;left:7515;top:4328;width:10;height:20" coordorigin="7515,4328" coordsize="10,20">
              <v:shape style="position:absolute;left:7515;top:4328;width:10;height:20" coordorigin="7515,4328" coordsize="10,20" path="m7515,4347l7525,4347,7525,4328,7515,4328,7515,4347xe" filled="true" fillcolor="#000000" stroked="false">
                <v:path arrowok="t"/>
                <v:fill type="solid"/>
              </v:shape>
            </v:group>
            <v:group style="position:absolute;left:7515;top:4347;width:10;height:20" coordorigin="7515,4347" coordsize="10,20">
              <v:shape style="position:absolute;left:7515;top:4347;width:10;height:20" coordorigin="7515,4347" coordsize="10,20" path="m7515,4367l7525,4367,7525,4347,7515,4347,7515,4367xe" filled="true" fillcolor="#000000" stroked="false">
                <v:path arrowok="t"/>
                <v:fill type="solid"/>
              </v:shape>
            </v:group>
            <v:group style="position:absolute;left:7515;top:4367;width:10;height:20" coordorigin="7515,4367" coordsize="10,20">
              <v:shape style="position:absolute;left:7515;top:4367;width:10;height:20" coordorigin="7515,4367" coordsize="10,20" path="m7515,4386l7525,4386,7525,4367,7515,4367,7515,4386xe" filled="true" fillcolor="#000000" stroked="false">
                <v:path arrowok="t"/>
                <v:fill type="solid"/>
              </v:shape>
            </v:group>
            <v:group style="position:absolute;left:7515;top:4386;width:10;height:20" coordorigin="7515,4386" coordsize="10,20">
              <v:shape style="position:absolute;left:7515;top:4386;width:10;height:20" coordorigin="7515,4386" coordsize="10,20" path="m7515,4405l7525,4405,7525,4386,7515,4386,7515,4405xe" filled="true" fillcolor="#000000" stroked="false">
                <v:path arrowok="t"/>
                <v:fill type="solid"/>
              </v:shape>
            </v:group>
            <v:group style="position:absolute;left:7515;top:4405;width:10;height:20" coordorigin="7515,4405" coordsize="10,20">
              <v:shape style="position:absolute;left:7515;top:4405;width:10;height:20" coordorigin="7515,4405" coordsize="10,20" path="m7515,4424l7525,4424,7525,4405,7515,4405,7515,4424xe" filled="true" fillcolor="#000000" stroked="false">
                <v:path arrowok="t"/>
                <v:fill type="solid"/>
              </v:shape>
            </v:group>
            <v:group style="position:absolute;left:7515;top:4424;width:10;height:20" coordorigin="7515,4424" coordsize="10,20">
              <v:shape style="position:absolute;left:7515;top:4424;width:10;height:20" coordorigin="7515,4424" coordsize="10,20" path="m7515,4443l7525,4443,7525,4424,7515,4424,7515,4443xe" filled="true" fillcolor="#000000" stroked="false">
                <v:path arrowok="t"/>
                <v:fill type="solid"/>
              </v:shape>
            </v:group>
            <v:group style="position:absolute;left:7515;top:4443;width:10;height:20" coordorigin="7515,4443" coordsize="10,20">
              <v:shape style="position:absolute;left:7515;top:4443;width:10;height:20" coordorigin="7515,4443" coordsize="10,20" path="m7515,4463l7525,4463,7525,4443,7515,4443,7515,4463xe" filled="true" fillcolor="#000000" stroked="false">
                <v:path arrowok="t"/>
                <v:fill type="solid"/>
              </v:shape>
            </v:group>
            <v:group style="position:absolute;left:7515;top:4470;width:10;height:2" coordorigin="7515,4470" coordsize="10,2">
              <v:shape style="position:absolute;left:7515;top:4470;width:10;height:2" coordorigin="7515,4470" coordsize="10,0" path="m7515,4470l7525,4470e" filled="false" stroked="true" strokeweight=".72pt" strokecolor="#000000">
                <v:path arrowok="t"/>
              </v:shape>
            </v:group>
            <v:group style="position:absolute;left:9136;top:4194;width:10;height:20" coordorigin="9136,4194" coordsize="10,20">
              <v:shape style="position:absolute;left:9136;top:4194;width:10;height:20" coordorigin="9136,4194" coordsize="10,20" path="m9136,4213l9145,4213,9145,4194,9136,4194,9136,4213xe" filled="true" fillcolor="#000000" stroked="false">
                <v:path arrowok="t"/>
                <v:fill type="solid"/>
              </v:shape>
            </v:group>
            <v:group style="position:absolute;left:9136;top:4213;width:10;height:20" coordorigin="9136,4213" coordsize="10,20">
              <v:shape style="position:absolute;left:9136;top:4213;width:10;height:20" coordorigin="9136,4213" coordsize="10,20" path="m9136,4232l9145,4232,9145,4213,9136,4213,9136,4232xe" filled="true" fillcolor="#000000" stroked="false">
                <v:path arrowok="t"/>
                <v:fill type="solid"/>
              </v:shape>
            </v:group>
            <v:group style="position:absolute;left:9136;top:4232;width:10;height:20" coordorigin="9136,4232" coordsize="10,20">
              <v:shape style="position:absolute;left:9136;top:4232;width:10;height:20" coordorigin="9136,4232" coordsize="10,20" path="m9136,4251l9145,4251,9145,4232,9136,4232,9136,4251xe" filled="true" fillcolor="#000000" stroked="false">
                <v:path arrowok="t"/>
                <v:fill type="solid"/>
              </v:shape>
            </v:group>
            <v:group style="position:absolute;left:9136;top:4251;width:10;height:20" coordorigin="9136,4251" coordsize="10,20">
              <v:shape style="position:absolute;left:9136;top:4251;width:10;height:20" coordorigin="9136,4251" coordsize="10,20" path="m9136,4271l9145,4271,9145,4251,9136,4251,9136,4271xe" filled="true" fillcolor="#000000" stroked="false">
                <v:path arrowok="t"/>
                <v:fill type="solid"/>
              </v:shape>
            </v:group>
            <v:group style="position:absolute;left:9136;top:4271;width:10;height:20" coordorigin="9136,4271" coordsize="10,20">
              <v:shape style="position:absolute;left:9136;top:4271;width:10;height:20" coordorigin="9136,4271" coordsize="10,20" path="m9136,4290l9145,4290,9145,4271,9136,4271,9136,4290xe" filled="true" fillcolor="#000000" stroked="false">
                <v:path arrowok="t"/>
                <v:fill type="solid"/>
              </v:shape>
            </v:group>
            <v:group style="position:absolute;left:9136;top:4290;width:10;height:20" coordorigin="9136,4290" coordsize="10,20">
              <v:shape style="position:absolute;left:9136;top:4290;width:10;height:20" coordorigin="9136,4290" coordsize="10,20" path="m9136,4309l9145,4309,9145,4290,9136,4290,9136,4309xe" filled="true" fillcolor="#000000" stroked="false">
                <v:path arrowok="t"/>
                <v:fill type="solid"/>
              </v:shape>
            </v:group>
            <v:group style="position:absolute;left:9136;top:4309;width:10;height:20" coordorigin="9136,4309" coordsize="10,20">
              <v:shape style="position:absolute;left:9136;top:4309;width:10;height:20" coordorigin="9136,4309" coordsize="10,20" path="m9136,4328l9145,4328,9145,4309,9136,4309,9136,4328xe" filled="true" fillcolor="#000000" stroked="false">
                <v:path arrowok="t"/>
                <v:fill type="solid"/>
              </v:shape>
            </v:group>
            <v:group style="position:absolute;left:9136;top:4328;width:10;height:20" coordorigin="9136,4328" coordsize="10,20">
              <v:shape style="position:absolute;left:9136;top:4328;width:10;height:20" coordorigin="9136,4328" coordsize="10,20" path="m9136,4347l9145,4347,9145,4328,9136,4328,9136,4347xe" filled="true" fillcolor="#000000" stroked="false">
                <v:path arrowok="t"/>
                <v:fill type="solid"/>
              </v:shape>
            </v:group>
            <v:group style="position:absolute;left:9136;top:4347;width:10;height:20" coordorigin="9136,4347" coordsize="10,20">
              <v:shape style="position:absolute;left:9136;top:4347;width:10;height:20" coordorigin="9136,4347" coordsize="10,20" path="m9136,4367l9145,4367,9145,4347,9136,4347,9136,4367xe" filled="true" fillcolor="#000000" stroked="false">
                <v:path arrowok="t"/>
                <v:fill type="solid"/>
              </v:shape>
            </v:group>
            <v:group style="position:absolute;left:9136;top:4367;width:10;height:20" coordorigin="9136,4367" coordsize="10,20">
              <v:shape style="position:absolute;left:9136;top:4367;width:10;height:20" coordorigin="9136,4367" coordsize="10,20" path="m9136,4386l9145,4386,9145,4367,9136,4367,9136,4386xe" filled="true" fillcolor="#000000" stroked="false">
                <v:path arrowok="t"/>
                <v:fill type="solid"/>
              </v:shape>
            </v:group>
            <v:group style="position:absolute;left:9136;top:4386;width:10;height:20" coordorigin="9136,4386" coordsize="10,20">
              <v:shape style="position:absolute;left:9136;top:4386;width:10;height:20" coordorigin="9136,4386" coordsize="10,20" path="m9136,4405l9145,4405,9145,4386,9136,4386,9136,4405xe" filled="true" fillcolor="#000000" stroked="false">
                <v:path arrowok="t"/>
                <v:fill type="solid"/>
              </v:shape>
            </v:group>
            <v:group style="position:absolute;left:9136;top:4405;width:10;height:20" coordorigin="9136,4405" coordsize="10,20">
              <v:shape style="position:absolute;left:9136;top:4405;width:10;height:20" coordorigin="9136,4405" coordsize="10,20" path="m9136,4424l9145,4424,9145,4405,9136,4405,9136,4424xe" filled="true" fillcolor="#000000" stroked="false">
                <v:path arrowok="t"/>
                <v:fill type="solid"/>
              </v:shape>
            </v:group>
            <v:group style="position:absolute;left:9136;top:4424;width:10;height:20" coordorigin="9136,4424" coordsize="10,20">
              <v:shape style="position:absolute;left:9136;top:4424;width:10;height:20" coordorigin="9136,4424" coordsize="10,20" path="m9136,4443l9145,4443,9145,4424,9136,4424,9136,4443xe" filled="true" fillcolor="#000000" stroked="false">
                <v:path arrowok="t"/>
                <v:fill type="solid"/>
              </v:shape>
            </v:group>
            <v:group style="position:absolute;left:9136;top:4443;width:10;height:20" coordorigin="9136,4443" coordsize="10,20">
              <v:shape style="position:absolute;left:9136;top:4443;width:10;height:20" coordorigin="9136,4443" coordsize="10,20" path="m9136,4463l9145,4463,9145,4443,9136,4443,9136,4463xe" filled="true" fillcolor="#000000" stroked="false">
                <v:path arrowok="t"/>
                <v:fill type="solid"/>
              </v:shape>
            </v:group>
            <v:group style="position:absolute;left:9136;top:4470;width:10;height:2" coordorigin="9136,4470" coordsize="10,2">
              <v:shape style="position:absolute;left:9136;top:4470;width:10;height:2" coordorigin="9136,4470" coordsize="10,0" path="m9136,4470l9145,4470e" filled="false" stroked="true" strokeweight=".72pt" strokecolor="#000000">
                <v:path arrowok="t"/>
              </v:shape>
            </v:group>
            <v:group style="position:absolute;left:10756;top:4194;width:10;height:20" coordorigin="10756,4194" coordsize="10,20">
              <v:shape style="position:absolute;left:10756;top:4194;width:10;height:20" coordorigin="10756,4194" coordsize="10,20" path="m10756,4213l10765,4213,10765,4194,10756,4194,10756,4213xe" filled="true" fillcolor="#000000" stroked="false">
                <v:path arrowok="t"/>
                <v:fill type="solid"/>
              </v:shape>
            </v:group>
            <v:group style="position:absolute;left:10756;top:4213;width:10;height:20" coordorigin="10756,4213" coordsize="10,20">
              <v:shape style="position:absolute;left:10756;top:4213;width:10;height:20" coordorigin="10756,4213" coordsize="10,20" path="m10756,4232l10765,4232,10765,4213,10756,4213,10756,4232xe" filled="true" fillcolor="#000000" stroked="false">
                <v:path arrowok="t"/>
                <v:fill type="solid"/>
              </v:shape>
            </v:group>
            <v:group style="position:absolute;left:10756;top:4232;width:10;height:20" coordorigin="10756,4232" coordsize="10,20">
              <v:shape style="position:absolute;left:10756;top:4232;width:10;height:20" coordorigin="10756,4232" coordsize="10,20" path="m10756,4251l10765,4251,10765,4232,10756,4232,10756,4251xe" filled="true" fillcolor="#000000" stroked="false">
                <v:path arrowok="t"/>
                <v:fill type="solid"/>
              </v:shape>
            </v:group>
            <v:group style="position:absolute;left:10756;top:4251;width:10;height:20" coordorigin="10756,4251" coordsize="10,20">
              <v:shape style="position:absolute;left:10756;top:4251;width:10;height:20" coordorigin="10756,4251" coordsize="10,20" path="m10756,4271l10765,4271,10765,4251,10756,4251,10756,4271xe" filled="true" fillcolor="#000000" stroked="false">
                <v:path arrowok="t"/>
                <v:fill type="solid"/>
              </v:shape>
            </v:group>
            <v:group style="position:absolute;left:10756;top:4271;width:10;height:20" coordorigin="10756,4271" coordsize="10,20">
              <v:shape style="position:absolute;left:10756;top:4271;width:10;height:20" coordorigin="10756,4271" coordsize="10,20" path="m10756,4290l10765,4290,10765,4271,10756,4271,10756,4290xe" filled="true" fillcolor="#000000" stroked="false">
                <v:path arrowok="t"/>
                <v:fill type="solid"/>
              </v:shape>
            </v:group>
            <v:group style="position:absolute;left:10756;top:4290;width:10;height:20" coordorigin="10756,4290" coordsize="10,20">
              <v:shape style="position:absolute;left:10756;top:4290;width:10;height:20" coordorigin="10756,4290" coordsize="10,20" path="m10756,4309l10765,4309,10765,4290,10756,4290,10756,4309xe" filled="true" fillcolor="#000000" stroked="false">
                <v:path arrowok="t"/>
                <v:fill type="solid"/>
              </v:shape>
            </v:group>
            <v:group style="position:absolute;left:10756;top:4309;width:10;height:20" coordorigin="10756,4309" coordsize="10,20">
              <v:shape style="position:absolute;left:10756;top:4309;width:10;height:20" coordorigin="10756,4309" coordsize="10,20" path="m10756,4328l10765,4328,10765,4309,10756,4309,10756,4328xe" filled="true" fillcolor="#000000" stroked="false">
                <v:path arrowok="t"/>
                <v:fill type="solid"/>
              </v:shape>
            </v:group>
            <v:group style="position:absolute;left:10756;top:4328;width:10;height:20" coordorigin="10756,4328" coordsize="10,20">
              <v:shape style="position:absolute;left:10756;top:4328;width:10;height:20" coordorigin="10756,4328" coordsize="10,20" path="m10756,4347l10765,4347,10765,4328,10756,4328,10756,4347xe" filled="true" fillcolor="#000000" stroked="false">
                <v:path arrowok="t"/>
                <v:fill type="solid"/>
              </v:shape>
            </v:group>
            <v:group style="position:absolute;left:10756;top:4347;width:10;height:20" coordorigin="10756,4347" coordsize="10,20">
              <v:shape style="position:absolute;left:10756;top:4347;width:10;height:20" coordorigin="10756,4347" coordsize="10,20" path="m10756,4367l10765,4367,10765,4347,10756,4347,10756,4367xe" filled="true" fillcolor="#000000" stroked="false">
                <v:path arrowok="t"/>
                <v:fill type="solid"/>
              </v:shape>
            </v:group>
            <v:group style="position:absolute;left:10756;top:4367;width:10;height:20" coordorigin="10756,4367" coordsize="10,20">
              <v:shape style="position:absolute;left:10756;top:4367;width:10;height:20" coordorigin="10756,4367" coordsize="10,20" path="m10756,4386l10765,4386,10765,4367,10756,4367,10756,4386xe" filled="true" fillcolor="#000000" stroked="false">
                <v:path arrowok="t"/>
                <v:fill type="solid"/>
              </v:shape>
            </v:group>
            <v:group style="position:absolute;left:10756;top:4386;width:10;height:20" coordorigin="10756,4386" coordsize="10,20">
              <v:shape style="position:absolute;left:10756;top:4386;width:10;height:20" coordorigin="10756,4386" coordsize="10,20" path="m10756,4405l10765,4405,10765,4386,10756,4386,10756,4405xe" filled="true" fillcolor="#000000" stroked="false">
                <v:path arrowok="t"/>
                <v:fill type="solid"/>
              </v:shape>
            </v:group>
            <v:group style="position:absolute;left:10756;top:4405;width:10;height:20" coordorigin="10756,4405" coordsize="10,20">
              <v:shape style="position:absolute;left:10756;top:4405;width:10;height:20" coordorigin="10756,4405" coordsize="10,20" path="m10756,4424l10765,4424,10765,4405,10756,4405,10756,4424xe" filled="true" fillcolor="#000000" stroked="false">
                <v:path arrowok="t"/>
                <v:fill type="solid"/>
              </v:shape>
            </v:group>
            <v:group style="position:absolute;left:10756;top:4424;width:10;height:20" coordorigin="10756,4424" coordsize="10,20">
              <v:shape style="position:absolute;left:10756;top:4424;width:10;height:20" coordorigin="10756,4424" coordsize="10,20" path="m10756,4443l10765,4443,10765,4424,10756,4424,10756,4443xe" filled="true" fillcolor="#000000" stroked="false">
                <v:path arrowok="t"/>
                <v:fill type="solid"/>
              </v:shape>
            </v:group>
            <v:group style="position:absolute;left:10756;top:4443;width:10;height:20" coordorigin="10756,4443" coordsize="10,20">
              <v:shape style="position:absolute;left:10756;top:4443;width:10;height:20" coordorigin="10756,4443" coordsize="10,20" path="m10756,4463l10765,4463,10765,4443,10756,4443,10756,4463xe" filled="true" fillcolor="#000000" stroked="false">
                <v:path arrowok="t"/>
                <v:fill type="solid"/>
              </v:shape>
            </v:group>
            <v:group style="position:absolute;left:10756;top:4470;width:10;height:2" coordorigin="10756,4470" coordsize="10,2">
              <v:shape style="position:absolute;left:10756;top:4470;width:10;height:2" coordorigin="10756,4470" coordsize="10,0" path="m10756,4470l10765,4470e" filled="false" stroked="true" strokeweight=".72pt" strokecolor="#000000">
                <v:path arrowok="t"/>
              </v:shape>
              <v:shape style="position:absolute;left:2050;top:4386;width:3865;height:101" type="#_x0000_t75" stroked="false">
                <v:imagedata r:id="rId394" o:title=""/>
              </v:shape>
              <v:shape style="position:absolute;left:5891;top:4477;width:1625;height:10" type="#_x0000_t75" stroked="false">
                <v:imagedata r:id="rId390" o:title=""/>
              </v:shape>
              <v:shape style="position:absolute;left:7511;top:4477;width:8149;height:10" type="#_x0000_t75" stroked="false">
                <v:imagedata r:id="rId391" o:title=""/>
              </v:shape>
            </v:group>
            <v:group style="position:absolute;left:7515;top:4487;width:10;height:20" coordorigin="7515,4487" coordsize="10,20">
              <v:shape style="position:absolute;left:7515;top:4487;width:10;height:20" coordorigin="7515,4487" coordsize="10,20" path="m7515,4506l7525,4506,7525,4487,7515,4487,7515,4506xe" filled="true" fillcolor="#000000" stroked="false">
                <v:path arrowok="t"/>
                <v:fill type="solid"/>
              </v:shape>
            </v:group>
            <v:group style="position:absolute;left:7515;top:4506;width:10;height:20" coordorigin="7515,4506" coordsize="10,20">
              <v:shape style="position:absolute;left:7515;top:4506;width:10;height:20" coordorigin="7515,4506" coordsize="10,20" path="m7515,4525l7525,4525,7525,4506,7515,4506,7515,4525xe" filled="true" fillcolor="#000000" stroked="false">
                <v:path arrowok="t"/>
                <v:fill type="solid"/>
              </v:shape>
            </v:group>
            <v:group style="position:absolute;left:7515;top:4525;width:10;height:20" coordorigin="7515,4525" coordsize="10,20">
              <v:shape style="position:absolute;left:7515;top:4525;width:10;height:20" coordorigin="7515,4525" coordsize="10,20" path="m7515,4544l7525,4544,7525,4525,7515,4525,7515,4544xe" filled="true" fillcolor="#000000" stroked="false">
                <v:path arrowok="t"/>
                <v:fill type="solid"/>
              </v:shape>
            </v:group>
            <v:group style="position:absolute;left:7515;top:4544;width:10;height:20" coordorigin="7515,4544" coordsize="10,20">
              <v:shape style="position:absolute;left:7515;top:4544;width:10;height:20" coordorigin="7515,4544" coordsize="10,20" path="m7515,4563l7525,4563,7525,4544,7515,4544,7515,4563xe" filled="true" fillcolor="#000000" stroked="false">
                <v:path arrowok="t"/>
                <v:fill type="solid"/>
              </v:shape>
            </v:group>
            <v:group style="position:absolute;left:7515;top:4563;width:10;height:20" coordorigin="7515,4563" coordsize="10,20">
              <v:shape style="position:absolute;left:7515;top:4563;width:10;height:20" coordorigin="7515,4563" coordsize="10,20" path="m7515,4583l7525,4583,7525,4563,7515,4563,7515,4583xe" filled="true" fillcolor="#000000" stroked="false">
                <v:path arrowok="t"/>
                <v:fill type="solid"/>
              </v:shape>
            </v:group>
            <v:group style="position:absolute;left:7515;top:4583;width:10;height:20" coordorigin="7515,4583" coordsize="10,20">
              <v:shape style="position:absolute;left:7515;top:4583;width:10;height:20" coordorigin="7515,4583" coordsize="10,20" path="m7515,4602l7525,4602,7525,4583,7515,4583,7515,4602xe" filled="true" fillcolor="#000000" stroked="false">
                <v:path arrowok="t"/>
                <v:fill type="solid"/>
              </v:shape>
            </v:group>
            <v:group style="position:absolute;left:7515;top:4602;width:10;height:20" coordorigin="7515,4602" coordsize="10,20">
              <v:shape style="position:absolute;left:7515;top:4602;width:10;height:20" coordorigin="7515,4602" coordsize="10,20" path="m7515,4621l7525,4621,7525,4602,7515,4602,7515,4621xe" filled="true" fillcolor="#000000" stroked="false">
                <v:path arrowok="t"/>
                <v:fill type="solid"/>
              </v:shape>
            </v:group>
            <v:group style="position:absolute;left:7515;top:4621;width:10;height:20" coordorigin="7515,4621" coordsize="10,20">
              <v:shape style="position:absolute;left:7515;top:4621;width:10;height:20" coordorigin="7515,4621" coordsize="10,20" path="m7515,4641l7525,4641,7525,4621,7515,4621,7515,4641xe" filled="true" fillcolor="#000000" stroked="false">
                <v:path arrowok="t"/>
                <v:fill type="solid"/>
              </v:shape>
            </v:group>
            <v:group style="position:absolute;left:7515;top:4641;width:10;height:20" coordorigin="7515,4641" coordsize="10,20">
              <v:shape style="position:absolute;left:7515;top:4641;width:10;height:20" coordorigin="7515,4641" coordsize="10,20" path="m7515,4660l7525,4660,7525,4641,7515,4641,7515,4660xe" filled="true" fillcolor="#000000" stroked="false">
                <v:path arrowok="t"/>
                <v:fill type="solid"/>
              </v:shape>
            </v:group>
            <v:group style="position:absolute;left:7515;top:4660;width:10;height:20" coordorigin="7515,4660" coordsize="10,20">
              <v:shape style="position:absolute;left:7515;top:4660;width:10;height:20" coordorigin="7515,4660" coordsize="10,20" path="m7515,4679l7525,4679,7525,4660,7515,4660,7515,4679xe" filled="true" fillcolor="#000000" stroked="false">
                <v:path arrowok="t"/>
                <v:fill type="solid"/>
              </v:shape>
            </v:group>
            <v:group style="position:absolute;left:7515;top:4679;width:10;height:20" coordorigin="7515,4679" coordsize="10,20">
              <v:shape style="position:absolute;left:7515;top:4679;width:10;height:20" coordorigin="7515,4679" coordsize="10,20" path="m7515,4698l7525,4698,7525,4679,7515,4679,7515,4698xe" filled="true" fillcolor="#000000" stroked="false">
                <v:path arrowok="t"/>
                <v:fill type="solid"/>
              </v:shape>
            </v:group>
            <v:group style="position:absolute;left:7515;top:4698;width:10;height:20" coordorigin="7515,4698" coordsize="10,20">
              <v:shape style="position:absolute;left:7515;top:4698;width:10;height:20" coordorigin="7515,4698" coordsize="10,20" path="m7515,4717l7525,4717,7525,4698,7515,4698,7515,4717xe" filled="true" fillcolor="#000000" stroked="false">
                <v:path arrowok="t"/>
                <v:fill type="solid"/>
              </v:shape>
            </v:group>
            <v:group style="position:absolute;left:7515;top:4717;width:10;height:20" coordorigin="7515,4717" coordsize="10,20">
              <v:shape style="position:absolute;left:7515;top:4717;width:10;height:20" coordorigin="7515,4717" coordsize="10,20" path="m7515,4737l7525,4737,7525,4717,7515,4717,7515,4737xe" filled="true" fillcolor="#000000" stroked="false">
                <v:path arrowok="t"/>
                <v:fill type="solid"/>
              </v:shape>
            </v:group>
            <v:group style="position:absolute;left:7515;top:4737;width:10;height:20" coordorigin="7515,4737" coordsize="10,20">
              <v:shape style="position:absolute;left:7515;top:4737;width:10;height:20" coordorigin="7515,4737" coordsize="10,20" path="m7515,4756l7525,4756,7525,4737,7515,4737,7515,4756xe" filled="true" fillcolor="#000000" stroked="false">
                <v:path arrowok="t"/>
                <v:fill type="solid"/>
              </v:shape>
            </v:group>
            <v:group style="position:absolute;left:7515;top:4764;width:10;height:2" coordorigin="7515,4764" coordsize="10,2">
              <v:shape style="position:absolute;left:7515;top:4764;width:10;height:2" coordorigin="7515,4764" coordsize="10,0" path="m7515,4764l7525,4764e" filled="false" stroked="true" strokeweight=".84pt" strokecolor="#000000">
                <v:path arrowok="t"/>
              </v:shape>
            </v:group>
            <v:group style="position:absolute;left:9136;top:4487;width:10;height:20" coordorigin="9136,4487" coordsize="10,20">
              <v:shape style="position:absolute;left:9136;top:4487;width:10;height:20" coordorigin="9136,4487" coordsize="10,20" path="m9136,4506l9145,4506,9145,4487,9136,4487,9136,4506xe" filled="true" fillcolor="#000000" stroked="false">
                <v:path arrowok="t"/>
                <v:fill type="solid"/>
              </v:shape>
            </v:group>
            <v:group style="position:absolute;left:9136;top:4506;width:10;height:20" coordorigin="9136,4506" coordsize="10,20">
              <v:shape style="position:absolute;left:9136;top:4506;width:10;height:20" coordorigin="9136,4506" coordsize="10,20" path="m9136,4525l9145,4525,9145,4506,9136,4506,9136,4525xe" filled="true" fillcolor="#000000" stroked="false">
                <v:path arrowok="t"/>
                <v:fill type="solid"/>
              </v:shape>
            </v:group>
            <v:group style="position:absolute;left:9136;top:4525;width:10;height:20" coordorigin="9136,4525" coordsize="10,20">
              <v:shape style="position:absolute;left:9136;top:4525;width:10;height:20" coordorigin="9136,4525" coordsize="10,20" path="m9136,4544l9145,4544,9145,4525,9136,4525,9136,4544xe" filled="true" fillcolor="#000000" stroked="false">
                <v:path arrowok="t"/>
                <v:fill type="solid"/>
              </v:shape>
            </v:group>
            <v:group style="position:absolute;left:9136;top:4544;width:10;height:20" coordorigin="9136,4544" coordsize="10,20">
              <v:shape style="position:absolute;left:9136;top:4544;width:10;height:20" coordorigin="9136,4544" coordsize="10,20" path="m9136,4563l9145,4563,9145,4544,9136,4544,9136,4563xe" filled="true" fillcolor="#000000" stroked="false">
                <v:path arrowok="t"/>
                <v:fill type="solid"/>
              </v:shape>
            </v:group>
            <v:group style="position:absolute;left:9136;top:4563;width:10;height:20" coordorigin="9136,4563" coordsize="10,20">
              <v:shape style="position:absolute;left:9136;top:4563;width:10;height:20" coordorigin="9136,4563" coordsize="10,20" path="m9136,4583l9145,4583,9145,4563,9136,4563,9136,4583xe" filled="true" fillcolor="#000000" stroked="false">
                <v:path arrowok="t"/>
                <v:fill type="solid"/>
              </v:shape>
            </v:group>
            <v:group style="position:absolute;left:9136;top:4583;width:10;height:20" coordorigin="9136,4583" coordsize="10,20">
              <v:shape style="position:absolute;left:9136;top:4583;width:10;height:20" coordorigin="9136,4583" coordsize="10,20" path="m9136,4602l9145,4602,9145,4583,9136,4583,9136,4602xe" filled="true" fillcolor="#000000" stroked="false">
                <v:path arrowok="t"/>
                <v:fill type="solid"/>
              </v:shape>
            </v:group>
            <v:group style="position:absolute;left:9136;top:4602;width:10;height:20" coordorigin="9136,4602" coordsize="10,20">
              <v:shape style="position:absolute;left:9136;top:4602;width:10;height:20" coordorigin="9136,4602" coordsize="10,20" path="m9136,4621l9145,4621,9145,4602,9136,4602,9136,4621xe" filled="true" fillcolor="#000000" stroked="false">
                <v:path arrowok="t"/>
                <v:fill type="solid"/>
              </v:shape>
            </v:group>
            <v:group style="position:absolute;left:9136;top:4621;width:10;height:20" coordorigin="9136,4621" coordsize="10,20">
              <v:shape style="position:absolute;left:9136;top:4621;width:10;height:20" coordorigin="9136,4621" coordsize="10,20" path="m9136,4641l9145,4641,9145,4621,9136,4621,9136,4641xe" filled="true" fillcolor="#000000" stroked="false">
                <v:path arrowok="t"/>
                <v:fill type="solid"/>
              </v:shape>
            </v:group>
            <v:group style="position:absolute;left:9136;top:4641;width:10;height:20" coordorigin="9136,4641" coordsize="10,20">
              <v:shape style="position:absolute;left:9136;top:4641;width:10;height:20" coordorigin="9136,4641" coordsize="10,20" path="m9136,4660l9145,4660,9145,4641,9136,4641,9136,4660xe" filled="true" fillcolor="#000000" stroked="false">
                <v:path arrowok="t"/>
                <v:fill type="solid"/>
              </v:shape>
            </v:group>
            <v:group style="position:absolute;left:9136;top:4660;width:10;height:20" coordorigin="9136,4660" coordsize="10,20">
              <v:shape style="position:absolute;left:9136;top:4660;width:10;height:20" coordorigin="9136,4660" coordsize="10,20" path="m9136,4679l9145,4679,9145,4660,9136,4660,9136,4679xe" filled="true" fillcolor="#000000" stroked="false">
                <v:path arrowok="t"/>
                <v:fill type="solid"/>
              </v:shape>
            </v:group>
            <v:group style="position:absolute;left:9136;top:4679;width:10;height:20" coordorigin="9136,4679" coordsize="10,20">
              <v:shape style="position:absolute;left:9136;top:4679;width:10;height:20" coordorigin="9136,4679" coordsize="10,20" path="m9136,4698l9145,4698,9145,4679,9136,4679,9136,4698xe" filled="true" fillcolor="#000000" stroked="false">
                <v:path arrowok="t"/>
                <v:fill type="solid"/>
              </v:shape>
            </v:group>
            <v:group style="position:absolute;left:9136;top:4698;width:10;height:20" coordorigin="9136,4698" coordsize="10,20">
              <v:shape style="position:absolute;left:9136;top:4698;width:10;height:20" coordorigin="9136,4698" coordsize="10,20" path="m9136,4717l9145,4717,9145,4698,9136,4698,9136,4717xe" filled="true" fillcolor="#000000" stroked="false">
                <v:path arrowok="t"/>
                <v:fill type="solid"/>
              </v:shape>
            </v:group>
            <v:group style="position:absolute;left:9136;top:4717;width:10;height:20" coordorigin="9136,4717" coordsize="10,20">
              <v:shape style="position:absolute;left:9136;top:4717;width:10;height:20" coordorigin="9136,4717" coordsize="10,20" path="m9136,4737l9145,4737,9145,4717,9136,4717,9136,4737xe" filled="true" fillcolor="#000000" stroked="false">
                <v:path arrowok="t"/>
                <v:fill type="solid"/>
              </v:shape>
            </v:group>
            <v:group style="position:absolute;left:9136;top:4737;width:10;height:20" coordorigin="9136,4737" coordsize="10,20">
              <v:shape style="position:absolute;left:9136;top:4737;width:10;height:20" coordorigin="9136,4737" coordsize="10,20" path="m9136,4756l9145,4756,9145,4737,9136,4737,9136,4756xe" filled="true" fillcolor="#000000" stroked="false">
                <v:path arrowok="t"/>
                <v:fill type="solid"/>
              </v:shape>
            </v:group>
            <v:group style="position:absolute;left:9136;top:4764;width:10;height:2" coordorigin="9136,4764" coordsize="10,2">
              <v:shape style="position:absolute;left:9136;top:4764;width:10;height:2" coordorigin="9136,4764" coordsize="10,0" path="m9136,4764l9145,4764e" filled="false" stroked="true" strokeweight=".84pt" strokecolor="#000000">
                <v:path arrowok="t"/>
              </v:shape>
            </v:group>
            <v:group style="position:absolute;left:10756;top:4487;width:10;height:20" coordorigin="10756,4487" coordsize="10,20">
              <v:shape style="position:absolute;left:10756;top:4487;width:10;height:20" coordorigin="10756,4487" coordsize="10,20" path="m10756,4506l10765,4506,10765,4487,10756,4487,10756,4506xe" filled="true" fillcolor="#000000" stroked="false">
                <v:path arrowok="t"/>
                <v:fill type="solid"/>
              </v:shape>
            </v:group>
            <v:group style="position:absolute;left:10756;top:4506;width:10;height:20" coordorigin="10756,4506" coordsize="10,20">
              <v:shape style="position:absolute;left:10756;top:4506;width:10;height:20" coordorigin="10756,4506" coordsize="10,20" path="m10756,4525l10765,4525,10765,4506,10756,4506,10756,4525xe" filled="true" fillcolor="#000000" stroked="false">
                <v:path arrowok="t"/>
                <v:fill type="solid"/>
              </v:shape>
            </v:group>
            <v:group style="position:absolute;left:10756;top:4525;width:10;height:20" coordorigin="10756,4525" coordsize="10,20">
              <v:shape style="position:absolute;left:10756;top:4525;width:10;height:20" coordorigin="10756,4525" coordsize="10,20" path="m10756,4544l10765,4544,10765,4525,10756,4525,10756,4544xe" filled="true" fillcolor="#000000" stroked="false">
                <v:path arrowok="t"/>
                <v:fill type="solid"/>
              </v:shape>
            </v:group>
            <v:group style="position:absolute;left:10756;top:4544;width:10;height:20" coordorigin="10756,4544" coordsize="10,20">
              <v:shape style="position:absolute;left:10756;top:4544;width:10;height:20" coordorigin="10756,4544" coordsize="10,20" path="m10756,4563l10765,4563,10765,4544,10756,4544,10756,4563xe" filled="true" fillcolor="#000000" stroked="false">
                <v:path arrowok="t"/>
                <v:fill type="solid"/>
              </v:shape>
            </v:group>
            <v:group style="position:absolute;left:10756;top:4563;width:10;height:20" coordorigin="10756,4563" coordsize="10,20">
              <v:shape style="position:absolute;left:10756;top:4563;width:10;height:20" coordorigin="10756,4563" coordsize="10,20" path="m10756,4583l10765,4583,10765,4563,10756,4563,10756,4583xe" filled="true" fillcolor="#000000" stroked="false">
                <v:path arrowok="t"/>
                <v:fill type="solid"/>
              </v:shape>
            </v:group>
            <v:group style="position:absolute;left:10756;top:4583;width:10;height:20" coordorigin="10756,4583" coordsize="10,20">
              <v:shape style="position:absolute;left:10756;top:4583;width:10;height:20" coordorigin="10756,4583" coordsize="10,20" path="m10756,4602l10765,4602,10765,4583,10756,4583,10756,4602xe" filled="true" fillcolor="#000000" stroked="false">
                <v:path arrowok="t"/>
                <v:fill type="solid"/>
              </v:shape>
            </v:group>
            <v:group style="position:absolute;left:10756;top:4602;width:10;height:20" coordorigin="10756,4602" coordsize="10,20">
              <v:shape style="position:absolute;left:10756;top:4602;width:10;height:20" coordorigin="10756,4602" coordsize="10,20" path="m10756,4621l10765,4621,10765,4602,10756,4602,10756,4621xe" filled="true" fillcolor="#000000" stroked="false">
                <v:path arrowok="t"/>
                <v:fill type="solid"/>
              </v:shape>
            </v:group>
            <v:group style="position:absolute;left:10756;top:4621;width:10;height:20" coordorigin="10756,4621" coordsize="10,20">
              <v:shape style="position:absolute;left:10756;top:4621;width:10;height:20" coordorigin="10756,4621" coordsize="10,20" path="m10756,4641l10765,4641,10765,4621,10756,4621,10756,4641xe" filled="true" fillcolor="#000000" stroked="false">
                <v:path arrowok="t"/>
                <v:fill type="solid"/>
              </v:shape>
            </v:group>
            <v:group style="position:absolute;left:10756;top:4641;width:10;height:20" coordorigin="10756,4641" coordsize="10,20">
              <v:shape style="position:absolute;left:10756;top:4641;width:10;height:20" coordorigin="10756,4641" coordsize="10,20" path="m10756,4660l10765,4660,10765,4641,10756,4641,10756,4660xe" filled="true" fillcolor="#000000" stroked="false">
                <v:path arrowok="t"/>
                <v:fill type="solid"/>
              </v:shape>
            </v:group>
            <v:group style="position:absolute;left:10756;top:4660;width:10;height:20" coordorigin="10756,4660" coordsize="10,20">
              <v:shape style="position:absolute;left:10756;top:4660;width:10;height:20" coordorigin="10756,4660" coordsize="10,20" path="m10756,4679l10765,4679,10765,4660,10756,4660,10756,4679xe" filled="true" fillcolor="#000000" stroked="false">
                <v:path arrowok="t"/>
                <v:fill type="solid"/>
              </v:shape>
            </v:group>
            <v:group style="position:absolute;left:10756;top:4679;width:10;height:20" coordorigin="10756,4679" coordsize="10,20">
              <v:shape style="position:absolute;left:10756;top:4679;width:10;height:20" coordorigin="10756,4679" coordsize="10,20" path="m10756,4698l10765,4698,10765,4679,10756,4679,10756,4698xe" filled="true" fillcolor="#000000" stroked="false">
                <v:path arrowok="t"/>
                <v:fill type="solid"/>
              </v:shape>
            </v:group>
            <v:group style="position:absolute;left:10756;top:4698;width:10;height:20" coordorigin="10756,4698" coordsize="10,20">
              <v:shape style="position:absolute;left:10756;top:4698;width:10;height:20" coordorigin="10756,4698" coordsize="10,20" path="m10756,4717l10765,4717,10765,4698,10756,4698,10756,4717xe" filled="true" fillcolor="#000000" stroked="false">
                <v:path arrowok="t"/>
                <v:fill type="solid"/>
              </v:shape>
            </v:group>
            <v:group style="position:absolute;left:10756;top:4717;width:10;height:20" coordorigin="10756,4717" coordsize="10,20">
              <v:shape style="position:absolute;left:10756;top:4717;width:10;height:20" coordorigin="10756,4717" coordsize="10,20" path="m10756,4737l10765,4737,10765,4717,10756,4717,10756,4737xe" filled="true" fillcolor="#000000" stroked="false">
                <v:path arrowok="t"/>
                <v:fill type="solid"/>
              </v:shape>
            </v:group>
            <v:group style="position:absolute;left:10756;top:4737;width:10;height:20" coordorigin="10756,4737" coordsize="10,20">
              <v:shape style="position:absolute;left:10756;top:4737;width:10;height:20" coordorigin="10756,4737" coordsize="10,20" path="m10756,4756l10765,4756,10765,4737,10756,4737,10756,4756xe" filled="true" fillcolor="#000000" stroked="false">
                <v:path arrowok="t"/>
                <v:fill type="solid"/>
              </v:shape>
            </v:group>
            <v:group style="position:absolute;left:10756;top:4764;width:10;height:2" coordorigin="10756,4764" coordsize="10,2">
              <v:shape style="position:absolute;left:10756;top:4764;width:10;height:2" coordorigin="10756,4764" coordsize="10,0" path="m10756,4764l10765,4764e" filled="false" stroked="true" strokeweight=".84pt" strokecolor="#000000">
                <v:path arrowok="t"/>
              </v:shape>
              <v:shape style="position:absolute;left:2050;top:4679;width:3865;height:103" type="#_x0000_t75" stroked="false">
                <v:imagedata r:id="rId389" o:title=""/>
              </v:shape>
              <v:shape style="position:absolute;left:5891;top:4773;width:1625;height:10" type="#_x0000_t75" stroked="false">
                <v:imagedata r:id="rId387" o:title=""/>
              </v:shape>
              <v:shape style="position:absolute;left:7511;top:4773;width:8149;height:10" type="#_x0000_t75" stroked="false">
                <v:imagedata r:id="rId388" o:title=""/>
              </v:shape>
            </v:group>
            <v:group style="position:absolute;left:7515;top:4782;width:10;height:20" coordorigin="7515,4782" coordsize="10,20">
              <v:shape style="position:absolute;left:7515;top:4782;width:10;height:20" coordorigin="7515,4782" coordsize="10,20" path="m7515,4801l7525,4801,7525,4782,7515,4782,7515,4801xe" filled="true" fillcolor="#000000" stroked="false">
                <v:path arrowok="t"/>
                <v:fill type="solid"/>
              </v:shape>
            </v:group>
            <v:group style="position:absolute;left:7515;top:4801;width:10;height:20" coordorigin="7515,4801" coordsize="10,20">
              <v:shape style="position:absolute;left:7515;top:4801;width:10;height:20" coordorigin="7515,4801" coordsize="10,20" path="m7515,4821l7525,4821,7525,4801,7515,4801,7515,4821xe" filled="true" fillcolor="#000000" stroked="false">
                <v:path arrowok="t"/>
                <v:fill type="solid"/>
              </v:shape>
            </v:group>
            <v:group style="position:absolute;left:7515;top:4821;width:10;height:20" coordorigin="7515,4821" coordsize="10,20">
              <v:shape style="position:absolute;left:7515;top:4821;width:10;height:20" coordorigin="7515,4821" coordsize="10,20" path="m7515,4840l7525,4840,7525,4821,7515,4821,7515,4840xe" filled="true" fillcolor="#000000" stroked="false">
                <v:path arrowok="t"/>
                <v:fill type="solid"/>
              </v:shape>
            </v:group>
            <v:group style="position:absolute;left:7515;top:4840;width:10;height:20" coordorigin="7515,4840" coordsize="10,20">
              <v:shape style="position:absolute;left:7515;top:4840;width:10;height:20" coordorigin="7515,4840" coordsize="10,20" path="m7515,4859l7525,4859,7525,4840,7515,4840,7515,4859xe" filled="true" fillcolor="#000000" stroked="false">
                <v:path arrowok="t"/>
                <v:fill type="solid"/>
              </v:shape>
            </v:group>
            <v:group style="position:absolute;left:7515;top:4859;width:10;height:20" coordorigin="7515,4859" coordsize="10,20">
              <v:shape style="position:absolute;left:7515;top:4859;width:10;height:20" coordorigin="7515,4859" coordsize="10,20" path="m7515,4878l7525,4878,7525,4859,7515,4859,7515,4878xe" filled="true" fillcolor="#000000" stroked="false">
                <v:path arrowok="t"/>
                <v:fill type="solid"/>
              </v:shape>
            </v:group>
            <v:group style="position:absolute;left:7515;top:4878;width:10;height:20" coordorigin="7515,4878" coordsize="10,20">
              <v:shape style="position:absolute;left:7515;top:4878;width:10;height:20" coordorigin="7515,4878" coordsize="10,20" path="m7515,4897l7525,4897,7525,4878,7515,4878,7515,4897xe" filled="true" fillcolor="#000000" stroked="false">
                <v:path arrowok="t"/>
                <v:fill type="solid"/>
              </v:shape>
            </v:group>
            <v:group style="position:absolute;left:7515;top:4897;width:10;height:20" coordorigin="7515,4897" coordsize="10,20">
              <v:shape style="position:absolute;left:7515;top:4897;width:10;height:20" coordorigin="7515,4897" coordsize="10,20" path="m7515,4917l7525,4917,7525,4897,7515,4897,7515,4917xe" filled="true" fillcolor="#000000" stroked="false">
                <v:path arrowok="t"/>
                <v:fill type="solid"/>
              </v:shape>
            </v:group>
            <v:group style="position:absolute;left:7515;top:4917;width:10;height:20" coordorigin="7515,4917" coordsize="10,20">
              <v:shape style="position:absolute;left:7515;top:4917;width:10;height:20" coordorigin="7515,4917" coordsize="10,20" path="m7515,4936l7525,4936,7525,4917,7515,4917,7515,4936xe" filled="true" fillcolor="#000000" stroked="false">
                <v:path arrowok="t"/>
                <v:fill type="solid"/>
              </v:shape>
            </v:group>
            <v:group style="position:absolute;left:7515;top:4936;width:10;height:20" coordorigin="7515,4936" coordsize="10,20">
              <v:shape style="position:absolute;left:7515;top:4936;width:10;height:20" coordorigin="7515,4936" coordsize="10,20" path="m7515,4955l7525,4955,7525,4936,7515,4936,7515,4955xe" filled="true" fillcolor="#000000" stroked="false">
                <v:path arrowok="t"/>
                <v:fill type="solid"/>
              </v:shape>
            </v:group>
            <v:group style="position:absolute;left:7515;top:4955;width:10;height:20" coordorigin="7515,4955" coordsize="10,20">
              <v:shape style="position:absolute;left:7515;top:4955;width:10;height:20" coordorigin="7515,4955" coordsize="10,20" path="m7515,4974l7525,4974,7525,4955,7515,4955,7515,4974xe" filled="true" fillcolor="#000000" stroked="false">
                <v:path arrowok="t"/>
                <v:fill type="solid"/>
              </v:shape>
            </v:group>
            <v:group style="position:absolute;left:7515;top:4974;width:10;height:20" coordorigin="7515,4974" coordsize="10,20">
              <v:shape style="position:absolute;left:7515;top:4974;width:10;height:20" coordorigin="7515,4974" coordsize="10,20" path="m7515,4993l7525,4993,7525,4974,7515,4974,7515,4993xe" filled="true" fillcolor="#000000" stroked="false">
                <v:path arrowok="t"/>
                <v:fill type="solid"/>
              </v:shape>
            </v:group>
            <v:group style="position:absolute;left:7515;top:4993;width:10;height:20" coordorigin="7515,4993" coordsize="10,20">
              <v:shape style="position:absolute;left:7515;top:4993;width:10;height:20" coordorigin="7515,4993" coordsize="10,20" path="m7515,5013l7525,5013,7525,4993,7515,4993,7515,5013xe" filled="true" fillcolor="#000000" stroked="false">
                <v:path arrowok="t"/>
                <v:fill type="solid"/>
              </v:shape>
            </v:group>
            <v:group style="position:absolute;left:7515;top:5013;width:10;height:20" coordorigin="7515,5013" coordsize="10,20">
              <v:shape style="position:absolute;left:7515;top:5013;width:10;height:20" coordorigin="7515,5013" coordsize="10,20" path="m7515,5032l7525,5032,7525,5013,7515,5013,7515,5032xe" filled="true" fillcolor="#000000" stroked="false">
                <v:path arrowok="t"/>
                <v:fill type="solid"/>
              </v:shape>
            </v:group>
            <v:group style="position:absolute;left:7515;top:5032;width:10;height:20" coordorigin="7515,5032" coordsize="10,20">
              <v:shape style="position:absolute;left:7515;top:5032;width:10;height:20" coordorigin="7515,5032" coordsize="10,20" path="m7515,5051l7525,5051,7525,5032,7515,5032,7515,5051xe" filled="true" fillcolor="#000000" stroked="false">
                <v:path arrowok="t"/>
                <v:fill type="solid"/>
              </v:shape>
            </v:group>
            <v:group style="position:absolute;left:7515;top:5058;width:10;height:2" coordorigin="7515,5058" coordsize="10,2">
              <v:shape style="position:absolute;left:7515;top:5058;width:10;height:2" coordorigin="7515,5058" coordsize="10,0" path="m7515,5058l7525,5058e" filled="false" stroked="true" strokeweight=".72pt" strokecolor="#000000">
                <v:path arrowok="t"/>
              </v:shape>
            </v:group>
            <v:group style="position:absolute;left:9136;top:4782;width:10;height:20" coordorigin="9136,4782" coordsize="10,20">
              <v:shape style="position:absolute;left:9136;top:4782;width:10;height:20" coordorigin="9136,4782" coordsize="10,20" path="m9136,4801l9145,4801,9145,4782,9136,4782,9136,4801xe" filled="true" fillcolor="#000000" stroked="false">
                <v:path arrowok="t"/>
                <v:fill type="solid"/>
              </v:shape>
            </v:group>
            <v:group style="position:absolute;left:9136;top:4801;width:10;height:20" coordorigin="9136,4801" coordsize="10,20">
              <v:shape style="position:absolute;left:9136;top:4801;width:10;height:20" coordorigin="9136,4801" coordsize="10,20" path="m9136,4821l9145,4821,9145,4801,9136,4801,9136,4821xe" filled="true" fillcolor="#000000" stroked="false">
                <v:path arrowok="t"/>
                <v:fill type="solid"/>
              </v:shape>
            </v:group>
            <v:group style="position:absolute;left:9136;top:4821;width:10;height:20" coordorigin="9136,4821" coordsize="10,20">
              <v:shape style="position:absolute;left:9136;top:4821;width:10;height:20" coordorigin="9136,4821" coordsize="10,20" path="m9136,4840l9145,4840,9145,4821,9136,4821,9136,4840xe" filled="true" fillcolor="#000000" stroked="false">
                <v:path arrowok="t"/>
                <v:fill type="solid"/>
              </v:shape>
            </v:group>
            <v:group style="position:absolute;left:9136;top:4840;width:10;height:20" coordorigin="9136,4840" coordsize="10,20">
              <v:shape style="position:absolute;left:9136;top:4840;width:10;height:20" coordorigin="9136,4840" coordsize="10,20" path="m9136,4859l9145,4859,9145,4840,9136,4840,9136,4859xe" filled="true" fillcolor="#000000" stroked="false">
                <v:path arrowok="t"/>
                <v:fill type="solid"/>
              </v:shape>
            </v:group>
            <v:group style="position:absolute;left:9136;top:4859;width:10;height:20" coordorigin="9136,4859" coordsize="10,20">
              <v:shape style="position:absolute;left:9136;top:4859;width:10;height:20" coordorigin="9136,4859" coordsize="10,20" path="m9136,4878l9145,4878,9145,4859,9136,4859,9136,4878xe" filled="true" fillcolor="#000000" stroked="false">
                <v:path arrowok="t"/>
                <v:fill type="solid"/>
              </v:shape>
            </v:group>
            <v:group style="position:absolute;left:9136;top:4878;width:10;height:20" coordorigin="9136,4878" coordsize="10,20">
              <v:shape style="position:absolute;left:9136;top:4878;width:10;height:20" coordorigin="9136,4878" coordsize="10,20" path="m9136,4897l9145,4897,9145,4878,9136,4878,9136,4897xe" filled="true" fillcolor="#000000" stroked="false">
                <v:path arrowok="t"/>
                <v:fill type="solid"/>
              </v:shape>
            </v:group>
            <v:group style="position:absolute;left:9136;top:4897;width:10;height:20" coordorigin="9136,4897" coordsize="10,20">
              <v:shape style="position:absolute;left:9136;top:4897;width:10;height:20" coordorigin="9136,4897" coordsize="10,20" path="m9136,4917l9145,4917,9145,4897,9136,4897,9136,4917xe" filled="true" fillcolor="#000000" stroked="false">
                <v:path arrowok="t"/>
                <v:fill type="solid"/>
              </v:shape>
            </v:group>
            <v:group style="position:absolute;left:9136;top:4917;width:10;height:20" coordorigin="9136,4917" coordsize="10,20">
              <v:shape style="position:absolute;left:9136;top:4917;width:10;height:20" coordorigin="9136,4917" coordsize="10,20" path="m9136,4936l9145,4936,9145,4917,9136,4917,9136,4936xe" filled="true" fillcolor="#000000" stroked="false">
                <v:path arrowok="t"/>
                <v:fill type="solid"/>
              </v:shape>
            </v:group>
            <v:group style="position:absolute;left:9136;top:4936;width:10;height:20" coordorigin="9136,4936" coordsize="10,20">
              <v:shape style="position:absolute;left:9136;top:4936;width:10;height:20" coordorigin="9136,4936" coordsize="10,20" path="m9136,4955l9145,4955,9145,4936,9136,4936,9136,4955xe" filled="true" fillcolor="#000000" stroked="false">
                <v:path arrowok="t"/>
                <v:fill type="solid"/>
              </v:shape>
            </v:group>
            <v:group style="position:absolute;left:9136;top:4955;width:10;height:20" coordorigin="9136,4955" coordsize="10,20">
              <v:shape style="position:absolute;left:9136;top:4955;width:10;height:20" coordorigin="9136,4955" coordsize="10,20" path="m9136,4974l9145,4974,9145,4955,9136,4955,9136,4974xe" filled="true" fillcolor="#000000" stroked="false">
                <v:path arrowok="t"/>
                <v:fill type="solid"/>
              </v:shape>
            </v:group>
            <v:group style="position:absolute;left:9136;top:4974;width:10;height:20" coordorigin="9136,4974" coordsize="10,20">
              <v:shape style="position:absolute;left:9136;top:4974;width:10;height:20" coordorigin="9136,4974" coordsize="10,20" path="m9136,4993l9145,4993,9145,4974,9136,4974,9136,4993xe" filled="true" fillcolor="#000000" stroked="false">
                <v:path arrowok="t"/>
                <v:fill type="solid"/>
              </v:shape>
            </v:group>
            <v:group style="position:absolute;left:9136;top:4993;width:10;height:20" coordorigin="9136,4993" coordsize="10,20">
              <v:shape style="position:absolute;left:9136;top:4993;width:10;height:20" coordorigin="9136,4993" coordsize="10,20" path="m9136,5013l9145,5013,9145,4993,9136,4993,9136,5013xe" filled="true" fillcolor="#000000" stroked="false">
                <v:path arrowok="t"/>
                <v:fill type="solid"/>
              </v:shape>
            </v:group>
            <v:group style="position:absolute;left:9136;top:5013;width:10;height:20" coordorigin="9136,5013" coordsize="10,20">
              <v:shape style="position:absolute;left:9136;top:5013;width:10;height:20" coordorigin="9136,5013" coordsize="10,20" path="m9136,5032l9145,5032,9145,5013,9136,5013,9136,5032xe" filled="true" fillcolor="#000000" stroked="false">
                <v:path arrowok="t"/>
                <v:fill type="solid"/>
              </v:shape>
            </v:group>
            <v:group style="position:absolute;left:9136;top:5032;width:10;height:20" coordorigin="9136,5032" coordsize="10,20">
              <v:shape style="position:absolute;left:9136;top:5032;width:10;height:20" coordorigin="9136,5032" coordsize="10,20" path="m9136,5051l9145,5051,9145,5032,9136,5032,9136,5051xe" filled="true" fillcolor="#000000" stroked="false">
                <v:path arrowok="t"/>
                <v:fill type="solid"/>
              </v:shape>
            </v:group>
            <v:group style="position:absolute;left:9136;top:5058;width:10;height:2" coordorigin="9136,5058" coordsize="10,2">
              <v:shape style="position:absolute;left:9136;top:5058;width:10;height:2" coordorigin="9136,5058" coordsize="10,0" path="m9136,5058l9145,5058e" filled="false" stroked="true" strokeweight=".72pt" strokecolor="#000000">
                <v:path arrowok="t"/>
              </v:shape>
            </v:group>
            <v:group style="position:absolute;left:10756;top:4782;width:10;height:20" coordorigin="10756,4782" coordsize="10,20">
              <v:shape style="position:absolute;left:10756;top:4782;width:10;height:20" coordorigin="10756,4782" coordsize="10,20" path="m10756,4801l10765,4801,10765,4782,10756,4782,10756,4801xe" filled="true" fillcolor="#000000" stroked="false">
                <v:path arrowok="t"/>
                <v:fill type="solid"/>
              </v:shape>
            </v:group>
            <v:group style="position:absolute;left:10756;top:4801;width:10;height:20" coordorigin="10756,4801" coordsize="10,20">
              <v:shape style="position:absolute;left:10756;top:4801;width:10;height:20" coordorigin="10756,4801" coordsize="10,20" path="m10756,4821l10765,4821,10765,4801,10756,4801,10756,4821xe" filled="true" fillcolor="#000000" stroked="false">
                <v:path arrowok="t"/>
                <v:fill type="solid"/>
              </v:shape>
            </v:group>
            <v:group style="position:absolute;left:10756;top:4821;width:10;height:20" coordorigin="10756,4821" coordsize="10,20">
              <v:shape style="position:absolute;left:10756;top:4821;width:10;height:20" coordorigin="10756,4821" coordsize="10,20" path="m10756,4840l10765,4840,10765,4821,10756,4821,10756,4840xe" filled="true" fillcolor="#000000" stroked="false">
                <v:path arrowok="t"/>
                <v:fill type="solid"/>
              </v:shape>
            </v:group>
            <v:group style="position:absolute;left:10756;top:4840;width:10;height:20" coordorigin="10756,4840" coordsize="10,20">
              <v:shape style="position:absolute;left:10756;top:4840;width:10;height:20" coordorigin="10756,4840" coordsize="10,20" path="m10756,4859l10765,4859,10765,4840,10756,4840,10756,4859xe" filled="true" fillcolor="#000000" stroked="false">
                <v:path arrowok="t"/>
                <v:fill type="solid"/>
              </v:shape>
            </v:group>
            <v:group style="position:absolute;left:10756;top:4859;width:10;height:20" coordorigin="10756,4859" coordsize="10,20">
              <v:shape style="position:absolute;left:10756;top:4859;width:10;height:20" coordorigin="10756,4859" coordsize="10,20" path="m10756,4878l10765,4878,10765,4859,10756,4859,10756,4878xe" filled="true" fillcolor="#000000" stroked="false">
                <v:path arrowok="t"/>
                <v:fill type="solid"/>
              </v:shape>
            </v:group>
            <v:group style="position:absolute;left:10756;top:4878;width:10;height:20" coordorigin="10756,4878" coordsize="10,20">
              <v:shape style="position:absolute;left:10756;top:4878;width:10;height:20" coordorigin="10756,4878" coordsize="10,20" path="m10756,4897l10765,4897,10765,4878,10756,4878,10756,4897xe" filled="true" fillcolor="#000000" stroked="false">
                <v:path arrowok="t"/>
                <v:fill type="solid"/>
              </v:shape>
            </v:group>
            <v:group style="position:absolute;left:10756;top:4897;width:10;height:20" coordorigin="10756,4897" coordsize="10,20">
              <v:shape style="position:absolute;left:10756;top:4897;width:10;height:20" coordorigin="10756,4897" coordsize="10,20" path="m10756,4917l10765,4917,10765,4897,10756,4897,10756,4917xe" filled="true" fillcolor="#000000" stroked="false">
                <v:path arrowok="t"/>
                <v:fill type="solid"/>
              </v:shape>
            </v:group>
            <v:group style="position:absolute;left:10756;top:4917;width:10;height:20" coordorigin="10756,4917" coordsize="10,20">
              <v:shape style="position:absolute;left:10756;top:4917;width:10;height:20" coordorigin="10756,4917" coordsize="10,20" path="m10756,4936l10765,4936,10765,4917,10756,4917,10756,4936xe" filled="true" fillcolor="#000000" stroked="false">
                <v:path arrowok="t"/>
                <v:fill type="solid"/>
              </v:shape>
            </v:group>
            <v:group style="position:absolute;left:10756;top:4936;width:10;height:20" coordorigin="10756,4936" coordsize="10,20">
              <v:shape style="position:absolute;left:10756;top:4936;width:10;height:20" coordorigin="10756,4936" coordsize="10,20" path="m10756,4955l10765,4955,10765,4936,10756,4936,10756,4955xe" filled="true" fillcolor="#000000" stroked="false">
                <v:path arrowok="t"/>
                <v:fill type="solid"/>
              </v:shape>
            </v:group>
            <v:group style="position:absolute;left:10756;top:4955;width:10;height:20" coordorigin="10756,4955" coordsize="10,20">
              <v:shape style="position:absolute;left:10756;top:4955;width:10;height:20" coordorigin="10756,4955" coordsize="10,20" path="m10756,4974l10765,4974,10765,4955,10756,4955,10756,4974xe" filled="true" fillcolor="#000000" stroked="false">
                <v:path arrowok="t"/>
                <v:fill type="solid"/>
              </v:shape>
            </v:group>
            <v:group style="position:absolute;left:10756;top:4974;width:10;height:20" coordorigin="10756,4974" coordsize="10,20">
              <v:shape style="position:absolute;left:10756;top:4974;width:10;height:20" coordorigin="10756,4974" coordsize="10,20" path="m10756,4993l10765,4993,10765,4974,10756,4974,10756,4993xe" filled="true" fillcolor="#000000" stroked="false">
                <v:path arrowok="t"/>
                <v:fill type="solid"/>
              </v:shape>
            </v:group>
            <v:group style="position:absolute;left:10756;top:4993;width:10;height:20" coordorigin="10756,4993" coordsize="10,20">
              <v:shape style="position:absolute;left:10756;top:4993;width:10;height:20" coordorigin="10756,4993" coordsize="10,20" path="m10756,5013l10765,5013,10765,4993,10756,4993,10756,5013xe" filled="true" fillcolor="#000000" stroked="false">
                <v:path arrowok="t"/>
                <v:fill type="solid"/>
              </v:shape>
            </v:group>
            <v:group style="position:absolute;left:10756;top:5013;width:10;height:20" coordorigin="10756,5013" coordsize="10,20">
              <v:shape style="position:absolute;left:10756;top:5013;width:10;height:20" coordorigin="10756,5013" coordsize="10,20" path="m10756,5032l10765,5032,10765,5013,10756,5013,10756,5032xe" filled="true" fillcolor="#000000" stroked="false">
                <v:path arrowok="t"/>
                <v:fill type="solid"/>
              </v:shape>
            </v:group>
            <v:group style="position:absolute;left:10756;top:5032;width:10;height:20" coordorigin="10756,5032" coordsize="10,20">
              <v:shape style="position:absolute;left:10756;top:5032;width:10;height:20" coordorigin="10756,5032" coordsize="10,20" path="m10756,5051l10765,5051,10765,5032,10756,5032,10756,5051xe" filled="true" fillcolor="#000000" stroked="false">
                <v:path arrowok="t"/>
                <v:fill type="solid"/>
              </v:shape>
            </v:group>
            <v:group style="position:absolute;left:10756;top:5058;width:10;height:2" coordorigin="10756,5058" coordsize="10,2">
              <v:shape style="position:absolute;left:10756;top:5058;width:10;height:2" coordorigin="10756,5058" coordsize="10,0" path="m10756,5058l10765,5058e" filled="false" stroked="true" strokeweight=".72pt" strokecolor="#000000">
                <v:path arrowok="t"/>
              </v:shape>
              <v:shape style="position:absolute;left:2050;top:4974;width:3865;height:101" type="#_x0000_t75" stroked="false">
                <v:imagedata r:id="rId386" o:title=""/>
              </v:shape>
              <v:shape style="position:absolute;left:5891;top:5065;width:1625;height:10" type="#_x0000_t75" stroked="false">
                <v:imagedata r:id="rId387" o:title=""/>
              </v:shape>
              <v:shape style="position:absolute;left:7511;top:5065;width:8149;height:10" type="#_x0000_t75" stroked="false">
                <v:imagedata r:id="rId388" o:title=""/>
              </v:shape>
            </v:group>
            <v:group style="position:absolute;left:7515;top:5075;width:10;height:20" coordorigin="7515,5075" coordsize="10,20">
              <v:shape style="position:absolute;left:7515;top:5075;width:10;height:20" coordorigin="7515,5075" coordsize="10,20" path="m7515,5094l7525,5094,7525,5075,7515,5075,7515,5094xe" filled="true" fillcolor="#000000" stroked="false">
                <v:path arrowok="t"/>
                <v:fill type="solid"/>
              </v:shape>
            </v:group>
            <v:group style="position:absolute;left:7515;top:5094;width:10;height:20" coordorigin="7515,5094" coordsize="10,20">
              <v:shape style="position:absolute;left:7515;top:5094;width:10;height:20" coordorigin="7515,5094" coordsize="10,20" path="m7515,5113l7525,5113,7525,5094,7515,5094,7515,5113xe" filled="true" fillcolor="#000000" stroked="false">
                <v:path arrowok="t"/>
                <v:fill type="solid"/>
              </v:shape>
            </v:group>
            <v:group style="position:absolute;left:7515;top:5113;width:10;height:20" coordorigin="7515,5113" coordsize="10,20">
              <v:shape style="position:absolute;left:7515;top:5113;width:10;height:20" coordorigin="7515,5113" coordsize="10,20" path="m7515,5133l7525,5133,7525,5113,7515,5113,7515,5133xe" filled="true" fillcolor="#000000" stroked="false">
                <v:path arrowok="t"/>
                <v:fill type="solid"/>
              </v:shape>
            </v:group>
            <v:group style="position:absolute;left:7515;top:5133;width:10;height:20" coordorigin="7515,5133" coordsize="10,20">
              <v:shape style="position:absolute;left:7515;top:5133;width:10;height:20" coordorigin="7515,5133" coordsize="10,20" path="m7515,5152l7525,5152,7525,5133,7515,5133,7515,5152xe" filled="true" fillcolor="#000000" stroked="false">
                <v:path arrowok="t"/>
                <v:fill type="solid"/>
              </v:shape>
            </v:group>
            <v:group style="position:absolute;left:7515;top:5152;width:10;height:20" coordorigin="7515,5152" coordsize="10,20">
              <v:shape style="position:absolute;left:7515;top:5152;width:10;height:20" coordorigin="7515,5152" coordsize="10,20" path="m7515,5171l7525,5171,7525,5152,7515,5152,7515,5171xe" filled="true" fillcolor="#000000" stroked="false">
                <v:path arrowok="t"/>
                <v:fill type="solid"/>
              </v:shape>
            </v:group>
            <v:group style="position:absolute;left:7515;top:5171;width:10;height:20" coordorigin="7515,5171" coordsize="10,20">
              <v:shape style="position:absolute;left:7515;top:5171;width:10;height:20" coordorigin="7515,5171" coordsize="10,20" path="m7515,5190l7525,5190,7525,5171,7515,5171,7515,5190xe" filled="true" fillcolor="#000000" stroked="false">
                <v:path arrowok="t"/>
                <v:fill type="solid"/>
              </v:shape>
            </v:group>
            <v:group style="position:absolute;left:7515;top:5190;width:10;height:20" coordorigin="7515,5190" coordsize="10,20">
              <v:shape style="position:absolute;left:7515;top:5190;width:10;height:20" coordorigin="7515,5190" coordsize="10,20" path="m7515,5209l7525,5209,7525,5190,7515,5190,7515,5209xe" filled="true" fillcolor="#000000" stroked="false">
                <v:path arrowok="t"/>
                <v:fill type="solid"/>
              </v:shape>
            </v:group>
            <v:group style="position:absolute;left:7515;top:5209;width:10;height:20" coordorigin="7515,5209" coordsize="10,20">
              <v:shape style="position:absolute;left:7515;top:5209;width:10;height:20" coordorigin="7515,5209" coordsize="10,20" path="m7515,5229l7525,5229,7525,5209,7515,5209,7515,5229xe" filled="true" fillcolor="#000000" stroked="false">
                <v:path arrowok="t"/>
                <v:fill type="solid"/>
              </v:shape>
            </v:group>
            <v:group style="position:absolute;left:7515;top:5229;width:10;height:20" coordorigin="7515,5229" coordsize="10,20">
              <v:shape style="position:absolute;left:7515;top:5229;width:10;height:20" coordorigin="7515,5229" coordsize="10,20" path="m7515,5248l7525,5248,7525,5229,7515,5229,7515,5248xe" filled="true" fillcolor="#000000" stroked="false">
                <v:path arrowok="t"/>
                <v:fill type="solid"/>
              </v:shape>
            </v:group>
            <v:group style="position:absolute;left:7515;top:5248;width:10;height:20" coordorigin="7515,5248" coordsize="10,20">
              <v:shape style="position:absolute;left:7515;top:5248;width:10;height:20" coordorigin="7515,5248" coordsize="10,20" path="m7515,5267l7525,5267,7525,5248,7515,5248,7515,5267xe" filled="true" fillcolor="#000000" stroked="false">
                <v:path arrowok="t"/>
                <v:fill type="solid"/>
              </v:shape>
            </v:group>
            <v:group style="position:absolute;left:7515;top:5267;width:10;height:20" coordorigin="7515,5267" coordsize="10,20">
              <v:shape style="position:absolute;left:7515;top:5267;width:10;height:20" coordorigin="7515,5267" coordsize="10,20" path="m7515,5286l7525,5286,7525,5267,7515,5267,7515,5286xe" filled="true" fillcolor="#000000" stroked="false">
                <v:path arrowok="t"/>
                <v:fill type="solid"/>
              </v:shape>
            </v:group>
            <v:group style="position:absolute;left:7515;top:5286;width:10;height:20" coordorigin="7515,5286" coordsize="10,20">
              <v:shape style="position:absolute;left:7515;top:5286;width:10;height:20" coordorigin="7515,5286" coordsize="10,20" path="m7515,5305l7525,5305,7525,5286,7515,5286,7515,5305xe" filled="true" fillcolor="#000000" stroked="false">
                <v:path arrowok="t"/>
                <v:fill type="solid"/>
              </v:shape>
            </v:group>
            <v:group style="position:absolute;left:7515;top:5305;width:10;height:20" coordorigin="7515,5305" coordsize="10,20">
              <v:shape style="position:absolute;left:7515;top:5305;width:10;height:20" coordorigin="7515,5305" coordsize="10,20" path="m7515,5325l7525,5325,7525,5305,7515,5305,7515,5325xe" filled="true" fillcolor="#000000" stroked="false">
                <v:path arrowok="t"/>
                <v:fill type="solid"/>
              </v:shape>
            </v:group>
            <v:group style="position:absolute;left:7515;top:5325;width:10;height:20" coordorigin="7515,5325" coordsize="10,20">
              <v:shape style="position:absolute;left:7515;top:5325;width:10;height:20" coordorigin="7515,5325" coordsize="10,20" path="m7515,5344l7525,5344,7525,5325,7515,5325,7515,5344xe" filled="true" fillcolor="#000000" stroked="false">
                <v:path arrowok="t"/>
                <v:fill type="solid"/>
              </v:shape>
            </v:group>
            <v:group style="position:absolute;left:7515;top:5352;width:10;height:2" coordorigin="7515,5352" coordsize="10,2">
              <v:shape style="position:absolute;left:7515;top:5352;width:10;height:2" coordorigin="7515,5352" coordsize="10,0" path="m7515,5352l7525,5352e" filled="false" stroked="true" strokeweight=".84pt" strokecolor="#000000">
                <v:path arrowok="t"/>
              </v:shape>
            </v:group>
            <v:group style="position:absolute;left:9136;top:5075;width:10;height:20" coordorigin="9136,5075" coordsize="10,20">
              <v:shape style="position:absolute;left:9136;top:5075;width:10;height:20" coordorigin="9136,5075" coordsize="10,20" path="m9136,5094l9145,5094,9145,5075,9136,5075,9136,5094xe" filled="true" fillcolor="#000000" stroked="false">
                <v:path arrowok="t"/>
                <v:fill type="solid"/>
              </v:shape>
            </v:group>
            <v:group style="position:absolute;left:9136;top:5094;width:10;height:20" coordorigin="9136,5094" coordsize="10,20">
              <v:shape style="position:absolute;left:9136;top:5094;width:10;height:20" coordorigin="9136,5094" coordsize="10,20" path="m9136,5113l9145,5113,9145,5094,9136,5094,9136,5113xe" filled="true" fillcolor="#000000" stroked="false">
                <v:path arrowok="t"/>
                <v:fill type="solid"/>
              </v:shape>
            </v:group>
            <v:group style="position:absolute;left:9136;top:5113;width:10;height:20" coordorigin="9136,5113" coordsize="10,20">
              <v:shape style="position:absolute;left:9136;top:5113;width:10;height:20" coordorigin="9136,5113" coordsize="10,20" path="m9136,5133l9145,5133,9145,5113,9136,5113,9136,5133xe" filled="true" fillcolor="#000000" stroked="false">
                <v:path arrowok="t"/>
                <v:fill type="solid"/>
              </v:shape>
            </v:group>
            <v:group style="position:absolute;left:9136;top:5133;width:10;height:20" coordorigin="9136,5133" coordsize="10,20">
              <v:shape style="position:absolute;left:9136;top:5133;width:10;height:20" coordorigin="9136,5133" coordsize="10,20" path="m9136,5152l9145,5152,9145,5133,9136,5133,9136,5152xe" filled="true" fillcolor="#000000" stroked="false">
                <v:path arrowok="t"/>
                <v:fill type="solid"/>
              </v:shape>
            </v:group>
            <v:group style="position:absolute;left:9136;top:5152;width:10;height:20" coordorigin="9136,5152" coordsize="10,20">
              <v:shape style="position:absolute;left:9136;top:5152;width:10;height:20" coordorigin="9136,5152" coordsize="10,20" path="m9136,5171l9145,5171,9145,5152,9136,5152,9136,5171xe" filled="true" fillcolor="#000000" stroked="false">
                <v:path arrowok="t"/>
                <v:fill type="solid"/>
              </v:shape>
            </v:group>
            <v:group style="position:absolute;left:9136;top:5171;width:10;height:20" coordorigin="9136,5171" coordsize="10,20">
              <v:shape style="position:absolute;left:9136;top:5171;width:10;height:20" coordorigin="9136,5171" coordsize="10,20" path="m9136,5190l9145,5190,9145,5171,9136,5171,9136,5190xe" filled="true" fillcolor="#000000" stroked="false">
                <v:path arrowok="t"/>
                <v:fill type="solid"/>
              </v:shape>
            </v:group>
            <v:group style="position:absolute;left:9136;top:5190;width:10;height:20" coordorigin="9136,5190" coordsize="10,20">
              <v:shape style="position:absolute;left:9136;top:5190;width:10;height:20" coordorigin="9136,5190" coordsize="10,20" path="m9136,5209l9145,5209,9145,5190,9136,5190,9136,5209xe" filled="true" fillcolor="#000000" stroked="false">
                <v:path arrowok="t"/>
                <v:fill type="solid"/>
              </v:shape>
            </v:group>
            <v:group style="position:absolute;left:9136;top:5209;width:10;height:20" coordorigin="9136,5209" coordsize="10,20">
              <v:shape style="position:absolute;left:9136;top:5209;width:10;height:20" coordorigin="9136,5209" coordsize="10,20" path="m9136,5229l9145,5229,9145,5209,9136,5209,9136,5229xe" filled="true" fillcolor="#000000" stroked="false">
                <v:path arrowok="t"/>
                <v:fill type="solid"/>
              </v:shape>
            </v:group>
            <v:group style="position:absolute;left:9136;top:5229;width:10;height:20" coordorigin="9136,5229" coordsize="10,20">
              <v:shape style="position:absolute;left:9136;top:5229;width:10;height:20" coordorigin="9136,5229" coordsize="10,20" path="m9136,5248l9145,5248,9145,5229,9136,5229,9136,5248xe" filled="true" fillcolor="#000000" stroked="false">
                <v:path arrowok="t"/>
                <v:fill type="solid"/>
              </v:shape>
            </v:group>
            <v:group style="position:absolute;left:9136;top:5248;width:10;height:20" coordorigin="9136,5248" coordsize="10,20">
              <v:shape style="position:absolute;left:9136;top:5248;width:10;height:20" coordorigin="9136,5248" coordsize="10,20" path="m9136,5267l9145,5267,9145,5248,9136,5248,9136,5267xe" filled="true" fillcolor="#000000" stroked="false">
                <v:path arrowok="t"/>
                <v:fill type="solid"/>
              </v:shape>
            </v:group>
            <v:group style="position:absolute;left:9136;top:5267;width:10;height:20" coordorigin="9136,5267" coordsize="10,20">
              <v:shape style="position:absolute;left:9136;top:5267;width:10;height:20" coordorigin="9136,5267" coordsize="10,20" path="m9136,5286l9145,5286,9145,5267,9136,5267,9136,5286xe" filled="true" fillcolor="#000000" stroked="false">
                <v:path arrowok="t"/>
                <v:fill type="solid"/>
              </v:shape>
            </v:group>
            <v:group style="position:absolute;left:9136;top:5286;width:10;height:20" coordorigin="9136,5286" coordsize="10,20">
              <v:shape style="position:absolute;left:9136;top:5286;width:10;height:20" coordorigin="9136,5286" coordsize="10,20" path="m9136,5305l9145,5305,9145,5286,9136,5286,9136,5305xe" filled="true" fillcolor="#000000" stroked="false">
                <v:path arrowok="t"/>
                <v:fill type="solid"/>
              </v:shape>
            </v:group>
            <v:group style="position:absolute;left:9136;top:5305;width:10;height:20" coordorigin="9136,5305" coordsize="10,20">
              <v:shape style="position:absolute;left:9136;top:5305;width:10;height:20" coordorigin="9136,5305" coordsize="10,20" path="m9136,5325l9145,5325,9145,5305,9136,5305,9136,5325xe" filled="true" fillcolor="#000000" stroked="false">
                <v:path arrowok="t"/>
                <v:fill type="solid"/>
              </v:shape>
            </v:group>
            <v:group style="position:absolute;left:9136;top:5325;width:10;height:20" coordorigin="9136,5325" coordsize="10,20">
              <v:shape style="position:absolute;left:9136;top:5325;width:10;height:20" coordorigin="9136,5325" coordsize="10,20" path="m9136,5344l9145,5344,9145,5325,9136,5325,9136,5344xe" filled="true" fillcolor="#000000" stroked="false">
                <v:path arrowok="t"/>
                <v:fill type="solid"/>
              </v:shape>
            </v:group>
            <v:group style="position:absolute;left:9136;top:5352;width:10;height:2" coordorigin="9136,5352" coordsize="10,2">
              <v:shape style="position:absolute;left:9136;top:5352;width:10;height:2" coordorigin="9136,5352" coordsize="10,0" path="m9136,5352l9145,5352e" filled="false" stroked="true" strokeweight=".84pt" strokecolor="#000000">
                <v:path arrowok="t"/>
              </v:shape>
            </v:group>
            <v:group style="position:absolute;left:10756;top:5075;width:10;height:20" coordorigin="10756,5075" coordsize="10,20">
              <v:shape style="position:absolute;left:10756;top:5075;width:10;height:20" coordorigin="10756,5075" coordsize="10,20" path="m10756,5094l10765,5094,10765,5075,10756,5075,10756,5094xe" filled="true" fillcolor="#000000" stroked="false">
                <v:path arrowok="t"/>
                <v:fill type="solid"/>
              </v:shape>
            </v:group>
            <v:group style="position:absolute;left:10756;top:5094;width:10;height:20" coordorigin="10756,5094" coordsize="10,20">
              <v:shape style="position:absolute;left:10756;top:5094;width:10;height:20" coordorigin="10756,5094" coordsize="10,20" path="m10756,5113l10765,5113,10765,5094,10756,5094,10756,5113xe" filled="true" fillcolor="#000000" stroked="false">
                <v:path arrowok="t"/>
                <v:fill type="solid"/>
              </v:shape>
            </v:group>
            <v:group style="position:absolute;left:10756;top:5113;width:10;height:20" coordorigin="10756,5113" coordsize="10,20">
              <v:shape style="position:absolute;left:10756;top:5113;width:10;height:20" coordorigin="10756,5113" coordsize="10,20" path="m10756,5133l10765,5133,10765,5113,10756,5113,10756,5133xe" filled="true" fillcolor="#000000" stroked="false">
                <v:path arrowok="t"/>
                <v:fill type="solid"/>
              </v:shape>
            </v:group>
            <v:group style="position:absolute;left:10756;top:5133;width:10;height:20" coordorigin="10756,5133" coordsize="10,20">
              <v:shape style="position:absolute;left:10756;top:5133;width:10;height:20" coordorigin="10756,5133" coordsize="10,20" path="m10756,5152l10765,5152,10765,5133,10756,5133,10756,5152xe" filled="true" fillcolor="#000000" stroked="false">
                <v:path arrowok="t"/>
                <v:fill type="solid"/>
              </v:shape>
            </v:group>
            <v:group style="position:absolute;left:10756;top:5152;width:10;height:20" coordorigin="10756,5152" coordsize="10,20">
              <v:shape style="position:absolute;left:10756;top:5152;width:10;height:20" coordorigin="10756,5152" coordsize="10,20" path="m10756,5171l10765,5171,10765,5152,10756,5152,10756,5171xe" filled="true" fillcolor="#000000" stroked="false">
                <v:path arrowok="t"/>
                <v:fill type="solid"/>
              </v:shape>
            </v:group>
            <v:group style="position:absolute;left:10756;top:5171;width:10;height:20" coordorigin="10756,5171" coordsize="10,20">
              <v:shape style="position:absolute;left:10756;top:5171;width:10;height:20" coordorigin="10756,5171" coordsize="10,20" path="m10756,5190l10765,5190,10765,5171,10756,5171,10756,5190xe" filled="true" fillcolor="#000000" stroked="false">
                <v:path arrowok="t"/>
                <v:fill type="solid"/>
              </v:shape>
            </v:group>
            <v:group style="position:absolute;left:10756;top:5190;width:10;height:20" coordorigin="10756,5190" coordsize="10,20">
              <v:shape style="position:absolute;left:10756;top:5190;width:10;height:20" coordorigin="10756,5190" coordsize="10,20" path="m10756,5209l10765,5209,10765,5190,10756,5190,10756,5209xe" filled="true" fillcolor="#000000" stroked="false">
                <v:path arrowok="t"/>
                <v:fill type="solid"/>
              </v:shape>
            </v:group>
            <v:group style="position:absolute;left:10756;top:5209;width:10;height:20" coordorigin="10756,5209" coordsize="10,20">
              <v:shape style="position:absolute;left:10756;top:5209;width:10;height:20" coordorigin="10756,5209" coordsize="10,20" path="m10756,5229l10765,5229,10765,5209,10756,5209,10756,5229xe" filled="true" fillcolor="#000000" stroked="false">
                <v:path arrowok="t"/>
                <v:fill type="solid"/>
              </v:shape>
            </v:group>
            <v:group style="position:absolute;left:10756;top:5229;width:10;height:20" coordorigin="10756,5229" coordsize="10,20">
              <v:shape style="position:absolute;left:10756;top:5229;width:10;height:20" coordorigin="10756,5229" coordsize="10,20" path="m10756,5248l10765,5248,10765,5229,10756,5229,10756,5248xe" filled="true" fillcolor="#000000" stroked="false">
                <v:path arrowok="t"/>
                <v:fill type="solid"/>
              </v:shape>
            </v:group>
            <v:group style="position:absolute;left:10756;top:5248;width:10;height:20" coordorigin="10756,5248" coordsize="10,20">
              <v:shape style="position:absolute;left:10756;top:5248;width:10;height:20" coordorigin="10756,5248" coordsize="10,20" path="m10756,5267l10765,5267,10765,5248,10756,5248,10756,5267xe" filled="true" fillcolor="#000000" stroked="false">
                <v:path arrowok="t"/>
                <v:fill type="solid"/>
              </v:shape>
            </v:group>
            <v:group style="position:absolute;left:10756;top:5267;width:10;height:20" coordorigin="10756,5267" coordsize="10,20">
              <v:shape style="position:absolute;left:10756;top:5267;width:10;height:20" coordorigin="10756,5267" coordsize="10,20" path="m10756,5286l10765,5286,10765,5267,10756,5267,10756,5286xe" filled="true" fillcolor="#000000" stroked="false">
                <v:path arrowok="t"/>
                <v:fill type="solid"/>
              </v:shape>
            </v:group>
            <v:group style="position:absolute;left:10756;top:5286;width:10;height:20" coordorigin="10756,5286" coordsize="10,20">
              <v:shape style="position:absolute;left:10756;top:5286;width:10;height:20" coordorigin="10756,5286" coordsize="10,20" path="m10756,5305l10765,5305,10765,5286,10756,5286,10756,5305xe" filled="true" fillcolor="#000000" stroked="false">
                <v:path arrowok="t"/>
                <v:fill type="solid"/>
              </v:shape>
            </v:group>
            <v:group style="position:absolute;left:10756;top:5305;width:10;height:20" coordorigin="10756,5305" coordsize="10,20">
              <v:shape style="position:absolute;left:10756;top:5305;width:10;height:20" coordorigin="10756,5305" coordsize="10,20" path="m10756,5325l10765,5325,10765,5305,10756,5305,10756,5325xe" filled="true" fillcolor="#000000" stroked="false">
                <v:path arrowok="t"/>
                <v:fill type="solid"/>
              </v:shape>
            </v:group>
            <v:group style="position:absolute;left:10756;top:5325;width:10;height:20" coordorigin="10756,5325" coordsize="10,20">
              <v:shape style="position:absolute;left:10756;top:5325;width:10;height:20" coordorigin="10756,5325" coordsize="10,20" path="m10756,5344l10765,5344,10765,5325,10756,5325,10756,5344xe" filled="true" fillcolor="#000000" stroked="false">
                <v:path arrowok="t"/>
                <v:fill type="solid"/>
              </v:shape>
            </v:group>
            <v:group style="position:absolute;left:10756;top:5352;width:10;height:2" coordorigin="10756,5352" coordsize="10,2">
              <v:shape style="position:absolute;left:10756;top:5352;width:10;height:2" coordorigin="10756,5352" coordsize="10,0" path="m10756,5352l10765,5352e" filled="false" stroked="true" strokeweight=".84pt" strokecolor="#000000">
                <v:path arrowok="t"/>
              </v:shape>
              <v:shape style="position:absolute;left:2050;top:5267;width:3865;height:103" type="#_x0000_t75" stroked="false">
                <v:imagedata r:id="rId389" o:title=""/>
              </v:shape>
              <v:shape style="position:absolute;left:5891;top:5361;width:1625;height:10" type="#_x0000_t75" stroked="false">
                <v:imagedata r:id="rId390" o:title=""/>
              </v:shape>
              <v:shape style="position:absolute;left:7511;top:5361;width:8149;height:10" type="#_x0000_t75" stroked="false">
                <v:imagedata r:id="rId391" o:title=""/>
              </v:shape>
            </v:group>
            <v:group style="position:absolute;left:7515;top:5370;width:10;height:20" coordorigin="7515,5370" coordsize="10,20">
              <v:shape style="position:absolute;left:7515;top:5370;width:10;height:20" coordorigin="7515,5370" coordsize="10,20" path="m7515,5389l7525,5389,7525,5370,7515,5370,7515,5389xe" filled="true" fillcolor="#000000" stroked="false">
                <v:path arrowok="t"/>
                <v:fill type="solid"/>
              </v:shape>
            </v:group>
            <v:group style="position:absolute;left:7515;top:5389;width:10;height:20" coordorigin="7515,5389" coordsize="10,20">
              <v:shape style="position:absolute;left:7515;top:5389;width:10;height:20" coordorigin="7515,5389" coordsize="10,20" path="m7515,5409l7525,5409,7525,5389,7515,5389,7515,5409xe" filled="true" fillcolor="#000000" stroked="false">
                <v:path arrowok="t"/>
                <v:fill type="solid"/>
              </v:shape>
            </v:group>
            <v:group style="position:absolute;left:7515;top:5409;width:10;height:20" coordorigin="7515,5409" coordsize="10,20">
              <v:shape style="position:absolute;left:7515;top:5409;width:10;height:20" coordorigin="7515,5409" coordsize="10,20" path="m7515,5428l7525,5428,7525,5409,7515,5409,7515,5428xe" filled="true" fillcolor="#000000" stroked="false">
                <v:path arrowok="t"/>
                <v:fill type="solid"/>
              </v:shape>
            </v:group>
            <v:group style="position:absolute;left:7515;top:5428;width:10;height:20" coordorigin="7515,5428" coordsize="10,20">
              <v:shape style="position:absolute;left:7515;top:5428;width:10;height:20" coordorigin="7515,5428" coordsize="10,20" path="m7515,5447l7525,5447,7525,5428,7515,5428,7515,5447xe" filled="true" fillcolor="#000000" stroked="false">
                <v:path arrowok="t"/>
                <v:fill type="solid"/>
              </v:shape>
            </v:group>
            <v:group style="position:absolute;left:7515;top:5447;width:10;height:20" coordorigin="7515,5447" coordsize="10,20">
              <v:shape style="position:absolute;left:7515;top:5447;width:10;height:20" coordorigin="7515,5447" coordsize="10,20" path="m7515,5466l7525,5466,7525,5447,7515,5447,7515,5466xe" filled="true" fillcolor="#000000" stroked="false">
                <v:path arrowok="t"/>
                <v:fill type="solid"/>
              </v:shape>
            </v:group>
            <v:group style="position:absolute;left:7515;top:5466;width:10;height:20" coordorigin="7515,5466" coordsize="10,20">
              <v:shape style="position:absolute;left:7515;top:5466;width:10;height:20" coordorigin="7515,5466" coordsize="10,20" path="m7515,5485l7525,5485,7525,5466,7515,5466,7515,5485xe" filled="true" fillcolor="#000000" stroked="false">
                <v:path arrowok="t"/>
                <v:fill type="solid"/>
              </v:shape>
            </v:group>
            <v:group style="position:absolute;left:7515;top:5485;width:10;height:20" coordorigin="7515,5485" coordsize="10,20">
              <v:shape style="position:absolute;left:7515;top:5485;width:10;height:20" coordorigin="7515,5485" coordsize="10,20" path="m7515,5505l7525,5505,7525,5485,7515,5485,7515,5505xe" filled="true" fillcolor="#000000" stroked="false">
                <v:path arrowok="t"/>
                <v:fill type="solid"/>
              </v:shape>
            </v:group>
            <v:group style="position:absolute;left:7515;top:5505;width:10;height:20" coordorigin="7515,5505" coordsize="10,20">
              <v:shape style="position:absolute;left:7515;top:5505;width:10;height:20" coordorigin="7515,5505" coordsize="10,20" path="m7515,5524l7525,5524,7525,5505,7515,5505,7515,5524xe" filled="true" fillcolor="#000000" stroked="false">
                <v:path arrowok="t"/>
                <v:fill type="solid"/>
              </v:shape>
            </v:group>
            <v:group style="position:absolute;left:7515;top:5524;width:10;height:20" coordorigin="7515,5524" coordsize="10,20">
              <v:shape style="position:absolute;left:7515;top:5524;width:10;height:20" coordorigin="7515,5524" coordsize="10,20" path="m7515,5543l7525,5543,7525,5524,7515,5524,7515,5543xe" filled="true" fillcolor="#000000" stroked="false">
                <v:path arrowok="t"/>
                <v:fill type="solid"/>
              </v:shape>
            </v:group>
            <v:group style="position:absolute;left:7515;top:5543;width:10;height:20" coordorigin="7515,5543" coordsize="10,20">
              <v:shape style="position:absolute;left:7515;top:5543;width:10;height:20" coordorigin="7515,5543" coordsize="10,20" path="m7515,5562l7525,5562,7525,5543,7515,5543,7515,5562xe" filled="true" fillcolor="#000000" stroked="false">
                <v:path arrowok="t"/>
                <v:fill type="solid"/>
              </v:shape>
            </v:group>
            <v:group style="position:absolute;left:7515;top:5562;width:10;height:20" coordorigin="7515,5562" coordsize="10,20">
              <v:shape style="position:absolute;left:7515;top:5562;width:10;height:20" coordorigin="7515,5562" coordsize="10,20" path="m7515,5581l7525,5581,7525,5562,7515,5562,7515,5581xe" filled="true" fillcolor="#000000" stroked="false">
                <v:path arrowok="t"/>
                <v:fill type="solid"/>
              </v:shape>
            </v:group>
            <v:group style="position:absolute;left:7515;top:5581;width:10;height:20" coordorigin="7515,5581" coordsize="10,20">
              <v:shape style="position:absolute;left:7515;top:5581;width:10;height:20" coordorigin="7515,5581" coordsize="10,20" path="m7515,5601l7525,5601,7525,5581,7515,5581,7515,5601xe" filled="true" fillcolor="#000000" stroked="false">
                <v:path arrowok="t"/>
                <v:fill type="solid"/>
              </v:shape>
            </v:group>
            <v:group style="position:absolute;left:7515;top:5601;width:10;height:20" coordorigin="7515,5601" coordsize="10,20">
              <v:shape style="position:absolute;left:7515;top:5601;width:10;height:20" coordorigin="7515,5601" coordsize="10,20" path="m7515,5620l7525,5620,7525,5601,7515,5601,7515,5620xe" filled="true" fillcolor="#000000" stroked="false">
                <v:path arrowok="t"/>
                <v:fill type="solid"/>
              </v:shape>
            </v:group>
            <v:group style="position:absolute;left:7515;top:5620;width:10;height:20" coordorigin="7515,5620" coordsize="10,20">
              <v:shape style="position:absolute;left:7515;top:5620;width:10;height:20" coordorigin="7515,5620" coordsize="10,20" path="m7515,5639l7525,5639,7525,5620,7515,5620,7515,5639xe" filled="true" fillcolor="#000000" stroked="false">
                <v:path arrowok="t"/>
                <v:fill type="solid"/>
              </v:shape>
            </v:group>
            <v:group style="position:absolute;left:7515;top:5646;width:10;height:2" coordorigin="7515,5646" coordsize="10,2">
              <v:shape style="position:absolute;left:7515;top:5646;width:10;height:2" coordorigin="7515,5646" coordsize="10,0" path="m7515,5646l7525,5646e" filled="false" stroked="true" strokeweight=".72pt" strokecolor="#000000">
                <v:path arrowok="t"/>
              </v:shape>
            </v:group>
            <v:group style="position:absolute;left:9136;top:5370;width:10;height:20" coordorigin="9136,5370" coordsize="10,20">
              <v:shape style="position:absolute;left:9136;top:5370;width:10;height:20" coordorigin="9136,5370" coordsize="10,20" path="m9136,5389l9145,5389,9145,5370,9136,5370,9136,5389xe" filled="true" fillcolor="#000000" stroked="false">
                <v:path arrowok="t"/>
                <v:fill type="solid"/>
              </v:shape>
            </v:group>
            <v:group style="position:absolute;left:9136;top:5389;width:10;height:20" coordorigin="9136,5389" coordsize="10,20">
              <v:shape style="position:absolute;left:9136;top:5389;width:10;height:20" coordorigin="9136,5389" coordsize="10,20" path="m9136,5409l9145,5409,9145,5389,9136,5389,9136,5409xe" filled="true" fillcolor="#000000" stroked="false">
                <v:path arrowok="t"/>
                <v:fill type="solid"/>
              </v:shape>
            </v:group>
            <v:group style="position:absolute;left:9136;top:5409;width:10;height:20" coordorigin="9136,5409" coordsize="10,20">
              <v:shape style="position:absolute;left:9136;top:5409;width:10;height:20" coordorigin="9136,5409" coordsize="10,20" path="m9136,5428l9145,5428,9145,5409,9136,5409,9136,5428xe" filled="true" fillcolor="#000000" stroked="false">
                <v:path arrowok="t"/>
                <v:fill type="solid"/>
              </v:shape>
            </v:group>
            <v:group style="position:absolute;left:9136;top:5428;width:10;height:20" coordorigin="9136,5428" coordsize="10,20">
              <v:shape style="position:absolute;left:9136;top:5428;width:10;height:20" coordorigin="9136,5428" coordsize="10,20" path="m9136,5447l9145,5447,9145,5428,9136,5428,9136,5447xe" filled="true" fillcolor="#000000" stroked="false">
                <v:path arrowok="t"/>
                <v:fill type="solid"/>
              </v:shape>
            </v:group>
            <v:group style="position:absolute;left:9136;top:5447;width:10;height:20" coordorigin="9136,5447" coordsize="10,20">
              <v:shape style="position:absolute;left:9136;top:5447;width:10;height:20" coordorigin="9136,5447" coordsize="10,20" path="m9136,5466l9145,5466,9145,5447,9136,5447,9136,5466xe" filled="true" fillcolor="#000000" stroked="false">
                <v:path arrowok="t"/>
                <v:fill type="solid"/>
              </v:shape>
            </v:group>
            <v:group style="position:absolute;left:9136;top:5466;width:10;height:20" coordorigin="9136,5466" coordsize="10,20">
              <v:shape style="position:absolute;left:9136;top:5466;width:10;height:20" coordorigin="9136,5466" coordsize="10,20" path="m9136,5485l9145,5485,9145,5466,9136,5466,9136,5485xe" filled="true" fillcolor="#000000" stroked="false">
                <v:path arrowok="t"/>
                <v:fill type="solid"/>
              </v:shape>
            </v:group>
            <v:group style="position:absolute;left:9136;top:5485;width:10;height:20" coordorigin="9136,5485" coordsize="10,20">
              <v:shape style="position:absolute;left:9136;top:5485;width:10;height:20" coordorigin="9136,5485" coordsize="10,20" path="m9136,5505l9145,5505,9145,5485,9136,5485,9136,5505xe" filled="true" fillcolor="#000000" stroked="false">
                <v:path arrowok="t"/>
                <v:fill type="solid"/>
              </v:shape>
            </v:group>
            <v:group style="position:absolute;left:9136;top:5505;width:10;height:20" coordorigin="9136,5505" coordsize="10,20">
              <v:shape style="position:absolute;left:9136;top:5505;width:10;height:20" coordorigin="9136,5505" coordsize="10,20" path="m9136,5524l9145,5524,9145,5505,9136,5505,9136,5524xe" filled="true" fillcolor="#000000" stroked="false">
                <v:path arrowok="t"/>
                <v:fill type="solid"/>
              </v:shape>
            </v:group>
            <v:group style="position:absolute;left:9136;top:5524;width:10;height:20" coordorigin="9136,5524" coordsize="10,20">
              <v:shape style="position:absolute;left:9136;top:5524;width:10;height:20" coordorigin="9136,5524" coordsize="10,20" path="m9136,5543l9145,5543,9145,5524,9136,5524,9136,5543xe" filled="true" fillcolor="#000000" stroked="false">
                <v:path arrowok="t"/>
                <v:fill type="solid"/>
              </v:shape>
            </v:group>
            <v:group style="position:absolute;left:9136;top:5543;width:10;height:20" coordorigin="9136,5543" coordsize="10,20">
              <v:shape style="position:absolute;left:9136;top:5543;width:10;height:20" coordorigin="9136,5543" coordsize="10,20" path="m9136,5562l9145,5562,9145,5543,9136,5543,9136,5562xe" filled="true" fillcolor="#000000" stroked="false">
                <v:path arrowok="t"/>
                <v:fill type="solid"/>
              </v:shape>
            </v:group>
            <v:group style="position:absolute;left:9136;top:5562;width:10;height:20" coordorigin="9136,5562" coordsize="10,20">
              <v:shape style="position:absolute;left:9136;top:5562;width:10;height:20" coordorigin="9136,5562" coordsize="10,20" path="m9136,5581l9145,5581,9145,5562,9136,5562,9136,5581xe" filled="true" fillcolor="#000000" stroked="false">
                <v:path arrowok="t"/>
                <v:fill type="solid"/>
              </v:shape>
            </v:group>
            <v:group style="position:absolute;left:9136;top:5581;width:10;height:20" coordorigin="9136,5581" coordsize="10,20">
              <v:shape style="position:absolute;left:9136;top:5581;width:10;height:20" coordorigin="9136,5581" coordsize="10,20" path="m9136,5601l9145,5601,9145,5581,9136,5581,9136,5601xe" filled="true" fillcolor="#000000" stroked="false">
                <v:path arrowok="t"/>
                <v:fill type="solid"/>
              </v:shape>
            </v:group>
            <v:group style="position:absolute;left:9136;top:5601;width:10;height:20" coordorigin="9136,5601" coordsize="10,20">
              <v:shape style="position:absolute;left:9136;top:5601;width:10;height:20" coordorigin="9136,5601" coordsize="10,20" path="m9136,5620l9145,5620,9145,5601,9136,5601,9136,5620xe" filled="true" fillcolor="#000000" stroked="false">
                <v:path arrowok="t"/>
                <v:fill type="solid"/>
              </v:shape>
            </v:group>
            <v:group style="position:absolute;left:9136;top:5620;width:10;height:20" coordorigin="9136,5620" coordsize="10,20">
              <v:shape style="position:absolute;left:9136;top:5620;width:10;height:20" coordorigin="9136,5620" coordsize="10,20" path="m9136,5639l9145,5639,9145,5620,9136,5620,9136,5639xe" filled="true" fillcolor="#000000" stroked="false">
                <v:path arrowok="t"/>
                <v:fill type="solid"/>
              </v:shape>
            </v:group>
            <v:group style="position:absolute;left:9136;top:5646;width:10;height:2" coordorigin="9136,5646" coordsize="10,2">
              <v:shape style="position:absolute;left:9136;top:5646;width:10;height:2" coordorigin="9136,5646" coordsize="10,0" path="m9136,5646l9145,5646e" filled="false" stroked="true" strokeweight=".72pt" strokecolor="#000000">
                <v:path arrowok="t"/>
              </v:shape>
            </v:group>
            <v:group style="position:absolute;left:10756;top:5370;width:10;height:20" coordorigin="10756,5370" coordsize="10,20">
              <v:shape style="position:absolute;left:10756;top:5370;width:10;height:20" coordorigin="10756,5370" coordsize="10,20" path="m10756,5389l10765,5389,10765,5370,10756,5370,10756,5389xe" filled="true" fillcolor="#000000" stroked="false">
                <v:path arrowok="t"/>
                <v:fill type="solid"/>
              </v:shape>
            </v:group>
            <v:group style="position:absolute;left:10756;top:5389;width:10;height:20" coordorigin="10756,5389" coordsize="10,20">
              <v:shape style="position:absolute;left:10756;top:5389;width:10;height:20" coordorigin="10756,5389" coordsize="10,20" path="m10756,5409l10765,5409,10765,5389,10756,5389,10756,5409xe" filled="true" fillcolor="#000000" stroked="false">
                <v:path arrowok="t"/>
                <v:fill type="solid"/>
              </v:shape>
            </v:group>
            <v:group style="position:absolute;left:10756;top:5409;width:10;height:20" coordorigin="10756,5409" coordsize="10,20">
              <v:shape style="position:absolute;left:10756;top:5409;width:10;height:20" coordorigin="10756,5409" coordsize="10,20" path="m10756,5428l10765,5428,10765,5409,10756,5409,10756,5428xe" filled="true" fillcolor="#000000" stroked="false">
                <v:path arrowok="t"/>
                <v:fill type="solid"/>
              </v:shape>
            </v:group>
            <v:group style="position:absolute;left:10756;top:5428;width:10;height:20" coordorigin="10756,5428" coordsize="10,20">
              <v:shape style="position:absolute;left:10756;top:5428;width:10;height:20" coordorigin="10756,5428" coordsize="10,20" path="m10756,5447l10765,5447,10765,5428,10756,5428,10756,5447xe" filled="true" fillcolor="#000000" stroked="false">
                <v:path arrowok="t"/>
                <v:fill type="solid"/>
              </v:shape>
            </v:group>
            <v:group style="position:absolute;left:10756;top:5447;width:10;height:20" coordorigin="10756,5447" coordsize="10,20">
              <v:shape style="position:absolute;left:10756;top:5447;width:10;height:20" coordorigin="10756,5447" coordsize="10,20" path="m10756,5466l10765,5466,10765,5447,10756,5447,10756,5466xe" filled="true" fillcolor="#000000" stroked="false">
                <v:path arrowok="t"/>
                <v:fill type="solid"/>
              </v:shape>
            </v:group>
            <v:group style="position:absolute;left:10756;top:5466;width:10;height:20" coordorigin="10756,5466" coordsize="10,20">
              <v:shape style="position:absolute;left:10756;top:5466;width:10;height:20" coordorigin="10756,5466" coordsize="10,20" path="m10756,5485l10765,5485,10765,5466,10756,5466,10756,5485xe" filled="true" fillcolor="#000000" stroked="false">
                <v:path arrowok="t"/>
                <v:fill type="solid"/>
              </v:shape>
            </v:group>
            <v:group style="position:absolute;left:10756;top:5485;width:10;height:20" coordorigin="10756,5485" coordsize="10,20">
              <v:shape style="position:absolute;left:10756;top:5485;width:10;height:20" coordorigin="10756,5485" coordsize="10,20" path="m10756,5505l10765,5505,10765,5485,10756,5485,10756,5505xe" filled="true" fillcolor="#000000" stroked="false">
                <v:path arrowok="t"/>
                <v:fill type="solid"/>
              </v:shape>
            </v:group>
            <v:group style="position:absolute;left:10756;top:5505;width:10;height:20" coordorigin="10756,5505" coordsize="10,20">
              <v:shape style="position:absolute;left:10756;top:5505;width:10;height:20" coordorigin="10756,5505" coordsize="10,20" path="m10756,5524l10765,5524,10765,5505,10756,5505,10756,5524xe" filled="true" fillcolor="#000000" stroked="false">
                <v:path arrowok="t"/>
                <v:fill type="solid"/>
              </v:shape>
            </v:group>
            <v:group style="position:absolute;left:10756;top:5524;width:10;height:20" coordorigin="10756,5524" coordsize="10,20">
              <v:shape style="position:absolute;left:10756;top:5524;width:10;height:20" coordorigin="10756,5524" coordsize="10,20" path="m10756,5543l10765,5543,10765,5524,10756,5524,10756,5543xe" filled="true" fillcolor="#000000" stroked="false">
                <v:path arrowok="t"/>
                <v:fill type="solid"/>
              </v:shape>
            </v:group>
            <v:group style="position:absolute;left:10756;top:5543;width:10;height:20" coordorigin="10756,5543" coordsize="10,20">
              <v:shape style="position:absolute;left:10756;top:5543;width:10;height:20" coordorigin="10756,5543" coordsize="10,20" path="m10756,5562l10765,5562,10765,5543,10756,5543,10756,5562xe" filled="true" fillcolor="#000000" stroked="false">
                <v:path arrowok="t"/>
                <v:fill type="solid"/>
              </v:shape>
            </v:group>
            <v:group style="position:absolute;left:10756;top:5562;width:10;height:20" coordorigin="10756,5562" coordsize="10,20">
              <v:shape style="position:absolute;left:10756;top:5562;width:10;height:20" coordorigin="10756,5562" coordsize="10,20" path="m10756,5581l10765,5581,10765,5562,10756,5562,10756,5581xe" filled="true" fillcolor="#000000" stroked="false">
                <v:path arrowok="t"/>
                <v:fill type="solid"/>
              </v:shape>
            </v:group>
            <v:group style="position:absolute;left:10756;top:5581;width:10;height:20" coordorigin="10756,5581" coordsize="10,20">
              <v:shape style="position:absolute;left:10756;top:5581;width:10;height:20" coordorigin="10756,5581" coordsize="10,20" path="m10756,5601l10765,5601,10765,5581,10756,5581,10756,5601xe" filled="true" fillcolor="#000000" stroked="false">
                <v:path arrowok="t"/>
                <v:fill type="solid"/>
              </v:shape>
            </v:group>
            <v:group style="position:absolute;left:10756;top:5601;width:10;height:20" coordorigin="10756,5601" coordsize="10,20">
              <v:shape style="position:absolute;left:10756;top:5601;width:10;height:20" coordorigin="10756,5601" coordsize="10,20" path="m10756,5620l10765,5620,10765,5601,10756,5601,10756,5620xe" filled="true" fillcolor="#000000" stroked="false">
                <v:path arrowok="t"/>
                <v:fill type="solid"/>
              </v:shape>
            </v:group>
            <v:group style="position:absolute;left:10756;top:5620;width:10;height:20" coordorigin="10756,5620" coordsize="10,20">
              <v:shape style="position:absolute;left:10756;top:5620;width:10;height:20" coordorigin="10756,5620" coordsize="10,20" path="m10756,5639l10765,5639,10765,5620,10756,5620,10756,5639xe" filled="true" fillcolor="#000000" stroked="false">
                <v:path arrowok="t"/>
                <v:fill type="solid"/>
              </v:shape>
            </v:group>
            <v:group style="position:absolute;left:10756;top:5646;width:10;height:2" coordorigin="10756,5646" coordsize="10,2">
              <v:shape style="position:absolute;left:10756;top:5646;width:10;height:2" coordorigin="10756,5646" coordsize="10,0" path="m10756,5646l10765,5646e" filled="false" stroked="true" strokeweight=".72pt" strokecolor="#000000">
                <v:path arrowok="t"/>
              </v:shape>
              <v:shape style="position:absolute;left:2050;top:5562;width:3865;height:101" type="#_x0000_t75" stroked="false">
                <v:imagedata r:id="rId394" o:title=""/>
              </v:shape>
              <v:shape style="position:absolute;left:5891;top:5653;width:1625;height:10" type="#_x0000_t75" stroked="false">
                <v:imagedata r:id="rId390" o:title=""/>
              </v:shape>
              <v:shape style="position:absolute;left:7511;top:5653;width:8149;height:10" type="#_x0000_t75" stroked="false">
                <v:imagedata r:id="rId391" o:title=""/>
              </v:shape>
            </v:group>
            <v:group style="position:absolute;left:7515;top:5663;width:10;height:20" coordorigin="7515,5663" coordsize="10,20">
              <v:shape style="position:absolute;left:7515;top:5663;width:10;height:20" coordorigin="7515,5663" coordsize="10,20" path="m7515,5682l7525,5682,7525,5663,7515,5663,7515,5682xe" filled="true" fillcolor="#000000" stroked="false">
                <v:path arrowok="t"/>
                <v:fill type="solid"/>
              </v:shape>
            </v:group>
            <v:group style="position:absolute;left:7515;top:5682;width:10;height:20" coordorigin="7515,5682" coordsize="10,20">
              <v:shape style="position:absolute;left:7515;top:5682;width:10;height:20" coordorigin="7515,5682" coordsize="10,20" path="m7515,5701l7525,5701,7525,5682,7515,5682,7515,5701xe" filled="true" fillcolor="#000000" stroked="false">
                <v:path arrowok="t"/>
                <v:fill type="solid"/>
              </v:shape>
            </v:group>
            <v:group style="position:absolute;left:7515;top:5701;width:10;height:20" coordorigin="7515,5701" coordsize="10,20">
              <v:shape style="position:absolute;left:7515;top:5701;width:10;height:20" coordorigin="7515,5701" coordsize="10,20" path="m7515,5721l7525,5721,7525,5701,7515,5701,7515,5721xe" filled="true" fillcolor="#000000" stroked="false">
                <v:path arrowok="t"/>
                <v:fill type="solid"/>
              </v:shape>
            </v:group>
            <v:group style="position:absolute;left:7515;top:5721;width:10;height:20" coordorigin="7515,5721" coordsize="10,20">
              <v:shape style="position:absolute;left:7515;top:5721;width:10;height:20" coordorigin="7515,5721" coordsize="10,20" path="m7515,5740l7525,5740,7525,5721,7515,5721,7515,5740xe" filled="true" fillcolor="#000000" stroked="false">
                <v:path arrowok="t"/>
                <v:fill type="solid"/>
              </v:shape>
            </v:group>
            <v:group style="position:absolute;left:7515;top:5740;width:10;height:20" coordorigin="7515,5740" coordsize="10,20">
              <v:shape style="position:absolute;left:7515;top:5740;width:10;height:20" coordorigin="7515,5740" coordsize="10,20" path="m7515,5759l7525,5759,7525,5740,7515,5740,7515,5759xe" filled="true" fillcolor="#000000" stroked="false">
                <v:path arrowok="t"/>
                <v:fill type="solid"/>
              </v:shape>
            </v:group>
            <v:group style="position:absolute;left:7515;top:5759;width:10;height:20" coordorigin="7515,5759" coordsize="10,20">
              <v:shape style="position:absolute;left:7515;top:5759;width:10;height:20" coordorigin="7515,5759" coordsize="10,20" path="m7515,5778l7525,5778,7525,5759,7515,5759,7515,5778xe" filled="true" fillcolor="#000000" stroked="false">
                <v:path arrowok="t"/>
                <v:fill type="solid"/>
              </v:shape>
            </v:group>
            <v:group style="position:absolute;left:7515;top:5778;width:10;height:20" coordorigin="7515,5778" coordsize="10,20">
              <v:shape style="position:absolute;left:7515;top:5778;width:10;height:20" coordorigin="7515,5778" coordsize="10,20" path="m7515,5797l7525,5797,7525,5778,7515,5778,7515,5797xe" filled="true" fillcolor="#000000" stroked="false">
                <v:path arrowok="t"/>
                <v:fill type="solid"/>
              </v:shape>
            </v:group>
            <v:group style="position:absolute;left:7515;top:5797;width:10;height:20" coordorigin="7515,5797" coordsize="10,20">
              <v:shape style="position:absolute;left:7515;top:5797;width:10;height:20" coordorigin="7515,5797" coordsize="10,20" path="m7515,5817l7525,5817,7525,5797,7515,5797,7515,5817xe" filled="true" fillcolor="#000000" stroked="false">
                <v:path arrowok="t"/>
                <v:fill type="solid"/>
              </v:shape>
            </v:group>
            <v:group style="position:absolute;left:7515;top:5817;width:10;height:20" coordorigin="7515,5817" coordsize="10,20">
              <v:shape style="position:absolute;left:7515;top:5817;width:10;height:20" coordorigin="7515,5817" coordsize="10,20" path="m7515,5836l7525,5836,7525,5817,7515,5817,7515,5836xe" filled="true" fillcolor="#000000" stroked="false">
                <v:path arrowok="t"/>
                <v:fill type="solid"/>
              </v:shape>
            </v:group>
            <v:group style="position:absolute;left:7515;top:5836;width:10;height:20" coordorigin="7515,5836" coordsize="10,20">
              <v:shape style="position:absolute;left:7515;top:5836;width:10;height:20" coordorigin="7515,5836" coordsize="10,20" path="m7515,5855l7525,5855,7525,5836,7515,5836,7515,5855xe" filled="true" fillcolor="#000000" stroked="false">
                <v:path arrowok="t"/>
                <v:fill type="solid"/>
              </v:shape>
            </v:group>
            <v:group style="position:absolute;left:7515;top:5855;width:10;height:20" coordorigin="7515,5855" coordsize="10,20">
              <v:shape style="position:absolute;left:7515;top:5855;width:10;height:20" coordorigin="7515,5855" coordsize="10,20" path="m7515,5874l7525,5874,7525,5855,7515,5855,7515,5874xe" filled="true" fillcolor="#000000" stroked="false">
                <v:path arrowok="t"/>
                <v:fill type="solid"/>
              </v:shape>
            </v:group>
            <v:group style="position:absolute;left:7515;top:5874;width:10;height:20" coordorigin="7515,5874" coordsize="10,20">
              <v:shape style="position:absolute;left:7515;top:5874;width:10;height:20" coordorigin="7515,5874" coordsize="10,20" path="m7515,5893l7525,5893,7525,5874,7515,5874,7515,5893xe" filled="true" fillcolor="#000000" stroked="false">
                <v:path arrowok="t"/>
                <v:fill type="solid"/>
              </v:shape>
            </v:group>
            <v:group style="position:absolute;left:7515;top:5893;width:10;height:20" coordorigin="7515,5893" coordsize="10,20">
              <v:shape style="position:absolute;left:7515;top:5893;width:10;height:20" coordorigin="7515,5893" coordsize="10,20" path="m7515,5913l7525,5913,7525,5893,7515,5893,7515,5913xe" filled="true" fillcolor="#000000" stroked="false">
                <v:path arrowok="t"/>
                <v:fill type="solid"/>
              </v:shape>
            </v:group>
            <v:group style="position:absolute;left:7515;top:5913;width:10;height:20" coordorigin="7515,5913" coordsize="10,20">
              <v:shape style="position:absolute;left:7515;top:5913;width:10;height:20" coordorigin="7515,5913" coordsize="10,20" path="m7515,5932l7525,5932,7525,5913,7515,5913,7515,5932xe" filled="true" fillcolor="#000000" stroked="false">
                <v:path arrowok="t"/>
                <v:fill type="solid"/>
              </v:shape>
            </v:group>
            <v:group style="position:absolute;left:7515;top:5940;width:10;height:2" coordorigin="7515,5940" coordsize="10,2">
              <v:shape style="position:absolute;left:7515;top:5940;width:10;height:2" coordorigin="7515,5940" coordsize="10,0" path="m7515,5940l7525,5940e" filled="false" stroked="true" strokeweight=".84pt" strokecolor="#000000">
                <v:path arrowok="t"/>
              </v:shape>
            </v:group>
            <v:group style="position:absolute;left:9136;top:5663;width:10;height:20" coordorigin="9136,5663" coordsize="10,20">
              <v:shape style="position:absolute;left:9136;top:5663;width:10;height:20" coordorigin="9136,5663" coordsize="10,20" path="m9136,5682l9145,5682,9145,5663,9136,5663,9136,5682xe" filled="true" fillcolor="#000000" stroked="false">
                <v:path arrowok="t"/>
                <v:fill type="solid"/>
              </v:shape>
            </v:group>
            <v:group style="position:absolute;left:9136;top:5682;width:10;height:20" coordorigin="9136,5682" coordsize="10,20">
              <v:shape style="position:absolute;left:9136;top:5682;width:10;height:20" coordorigin="9136,5682" coordsize="10,20" path="m9136,5701l9145,5701,9145,5682,9136,5682,9136,5701xe" filled="true" fillcolor="#000000" stroked="false">
                <v:path arrowok="t"/>
                <v:fill type="solid"/>
              </v:shape>
            </v:group>
            <v:group style="position:absolute;left:9136;top:5701;width:10;height:20" coordorigin="9136,5701" coordsize="10,20">
              <v:shape style="position:absolute;left:9136;top:5701;width:10;height:20" coordorigin="9136,5701" coordsize="10,20" path="m9136,5721l9145,5721,9145,5701,9136,5701,9136,5721xe" filled="true" fillcolor="#000000" stroked="false">
                <v:path arrowok="t"/>
                <v:fill type="solid"/>
              </v:shape>
            </v:group>
            <v:group style="position:absolute;left:9136;top:5721;width:10;height:20" coordorigin="9136,5721" coordsize="10,20">
              <v:shape style="position:absolute;left:9136;top:5721;width:10;height:20" coordorigin="9136,5721" coordsize="10,20" path="m9136,5740l9145,5740,9145,5721,9136,5721,9136,5740xe" filled="true" fillcolor="#000000" stroked="false">
                <v:path arrowok="t"/>
                <v:fill type="solid"/>
              </v:shape>
            </v:group>
            <v:group style="position:absolute;left:9136;top:5740;width:10;height:20" coordorigin="9136,5740" coordsize="10,20">
              <v:shape style="position:absolute;left:9136;top:5740;width:10;height:20" coordorigin="9136,5740" coordsize="10,20" path="m9136,5759l9145,5759,9145,5740,9136,5740,9136,5759xe" filled="true" fillcolor="#000000" stroked="false">
                <v:path arrowok="t"/>
                <v:fill type="solid"/>
              </v:shape>
            </v:group>
            <v:group style="position:absolute;left:9136;top:5759;width:10;height:20" coordorigin="9136,5759" coordsize="10,20">
              <v:shape style="position:absolute;left:9136;top:5759;width:10;height:20" coordorigin="9136,5759" coordsize="10,20" path="m9136,5778l9145,5778,9145,5759,9136,5759,9136,5778xe" filled="true" fillcolor="#000000" stroked="false">
                <v:path arrowok="t"/>
                <v:fill type="solid"/>
              </v:shape>
            </v:group>
            <v:group style="position:absolute;left:9136;top:5778;width:10;height:20" coordorigin="9136,5778" coordsize="10,20">
              <v:shape style="position:absolute;left:9136;top:5778;width:10;height:20" coordorigin="9136,5778" coordsize="10,20" path="m9136,5797l9145,5797,9145,5778,9136,5778,9136,5797xe" filled="true" fillcolor="#000000" stroked="false">
                <v:path arrowok="t"/>
                <v:fill type="solid"/>
              </v:shape>
            </v:group>
            <v:group style="position:absolute;left:9136;top:5797;width:10;height:20" coordorigin="9136,5797" coordsize="10,20">
              <v:shape style="position:absolute;left:9136;top:5797;width:10;height:20" coordorigin="9136,5797" coordsize="10,20" path="m9136,5817l9145,5817,9145,5797,9136,5797,9136,5817xe" filled="true" fillcolor="#000000" stroked="false">
                <v:path arrowok="t"/>
                <v:fill type="solid"/>
              </v:shape>
            </v:group>
            <v:group style="position:absolute;left:9136;top:5817;width:10;height:20" coordorigin="9136,5817" coordsize="10,20">
              <v:shape style="position:absolute;left:9136;top:5817;width:10;height:20" coordorigin="9136,5817" coordsize="10,20" path="m9136,5836l9145,5836,9145,5817,9136,5817,9136,5836xe" filled="true" fillcolor="#000000" stroked="false">
                <v:path arrowok="t"/>
                <v:fill type="solid"/>
              </v:shape>
            </v:group>
            <v:group style="position:absolute;left:9136;top:5836;width:10;height:20" coordorigin="9136,5836" coordsize="10,20">
              <v:shape style="position:absolute;left:9136;top:5836;width:10;height:20" coordorigin="9136,5836" coordsize="10,20" path="m9136,5855l9145,5855,9145,5836,9136,5836,9136,5855xe" filled="true" fillcolor="#000000" stroked="false">
                <v:path arrowok="t"/>
                <v:fill type="solid"/>
              </v:shape>
            </v:group>
            <v:group style="position:absolute;left:9136;top:5855;width:10;height:20" coordorigin="9136,5855" coordsize="10,20">
              <v:shape style="position:absolute;left:9136;top:5855;width:10;height:20" coordorigin="9136,5855" coordsize="10,20" path="m9136,5874l9145,5874,9145,5855,9136,5855,9136,5874xe" filled="true" fillcolor="#000000" stroked="false">
                <v:path arrowok="t"/>
                <v:fill type="solid"/>
              </v:shape>
            </v:group>
            <v:group style="position:absolute;left:9136;top:5874;width:10;height:20" coordorigin="9136,5874" coordsize="10,20">
              <v:shape style="position:absolute;left:9136;top:5874;width:10;height:20" coordorigin="9136,5874" coordsize="10,20" path="m9136,5893l9145,5893,9145,5874,9136,5874,9136,5893xe" filled="true" fillcolor="#000000" stroked="false">
                <v:path arrowok="t"/>
                <v:fill type="solid"/>
              </v:shape>
            </v:group>
            <v:group style="position:absolute;left:9136;top:5893;width:10;height:20" coordorigin="9136,5893" coordsize="10,20">
              <v:shape style="position:absolute;left:9136;top:5893;width:10;height:20" coordorigin="9136,5893" coordsize="10,20" path="m9136,5913l9145,5913,9145,5893,9136,5893,9136,5913xe" filled="true" fillcolor="#000000" stroked="false">
                <v:path arrowok="t"/>
                <v:fill type="solid"/>
              </v:shape>
            </v:group>
            <v:group style="position:absolute;left:9136;top:5913;width:10;height:20" coordorigin="9136,5913" coordsize="10,20">
              <v:shape style="position:absolute;left:9136;top:5913;width:10;height:20" coordorigin="9136,5913" coordsize="10,20" path="m9136,5932l9145,5932,9145,5913,9136,5913,9136,5932xe" filled="true" fillcolor="#000000" stroked="false">
                <v:path arrowok="t"/>
                <v:fill type="solid"/>
              </v:shape>
            </v:group>
            <v:group style="position:absolute;left:9136;top:5940;width:10;height:2" coordorigin="9136,5940" coordsize="10,2">
              <v:shape style="position:absolute;left:9136;top:5940;width:10;height:2" coordorigin="9136,5940" coordsize="10,0" path="m9136,5940l9145,5940e" filled="false" stroked="true" strokeweight=".84pt" strokecolor="#000000">
                <v:path arrowok="t"/>
              </v:shape>
            </v:group>
            <v:group style="position:absolute;left:10756;top:5663;width:10;height:20" coordorigin="10756,5663" coordsize="10,20">
              <v:shape style="position:absolute;left:10756;top:5663;width:10;height:20" coordorigin="10756,5663" coordsize="10,20" path="m10756,5682l10765,5682,10765,5663,10756,5663,10756,5682xe" filled="true" fillcolor="#000000" stroked="false">
                <v:path arrowok="t"/>
                <v:fill type="solid"/>
              </v:shape>
            </v:group>
            <v:group style="position:absolute;left:10756;top:5682;width:10;height:20" coordorigin="10756,5682" coordsize="10,20">
              <v:shape style="position:absolute;left:10756;top:5682;width:10;height:20" coordorigin="10756,5682" coordsize="10,20" path="m10756,5701l10765,5701,10765,5682,10756,5682,10756,5701xe" filled="true" fillcolor="#000000" stroked="false">
                <v:path arrowok="t"/>
                <v:fill type="solid"/>
              </v:shape>
            </v:group>
            <v:group style="position:absolute;left:10756;top:5701;width:10;height:20" coordorigin="10756,5701" coordsize="10,20">
              <v:shape style="position:absolute;left:10756;top:5701;width:10;height:20" coordorigin="10756,5701" coordsize="10,20" path="m10756,5721l10765,5721,10765,5701,10756,5701,10756,5721xe" filled="true" fillcolor="#000000" stroked="false">
                <v:path arrowok="t"/>
                <v:fill type="solid"/>
              </v:shape>
            </v:group>
            <v:group style="position:absolute;left:10756;top:5721;width:10;height:20" coordorigin="10756,5721" coordsize="10,20">
              <v:shape style="position:absolute;left:10756;top:5721;width:10;height:20" coordorigin="10756,5721" coordsize="10,20" path="m10756,5740l10765,5740,10765,5721,10756,5721,10756,5740xe" filled="true" fillcolor="#000000" stroked="false">
                <v:path arrowok="t"/>
                <v:fill type="solid"/>
              </v:shape>
            </v:group>
            <v:group style="position:absolute;left:10756;top:5740;width:10;height:20" coordorigin="10756,5740" coordsize="10,20">
              <v:shape style="position:absolute;left:10756;top:5740;width:10;height:20" coordorigin="10756,5740" coordsize="10,20" path="m10756,5759l10765,5759,10765,5740,10756,5740,10756,5759xe" filled="true" fillcolor="#000000" stroked="false">
                <v:path arrowok="t"/>
                <v:fill type="solid"/>
              </v:shape>
            </v:group>
            <v:group style="position:absolute;left:10756;top:5759;width:10;height:20" coordorigin="10756,5759" coordsize="10,20">
              <v:shape style="position:absolute;left:10756;top:5759;width:10;height:20" coordorigin="10756,5759" coordsize="10,20" path="m10756,5778l10765,5778,10765,5759,10756,5759,10756,5778xe" filled="true" fillcolor="#000000" stroked="false">
                <v:path arrowok="t"/>
                <v:fill type="solid"/>
              </v:shape>
            </v:group>
            <v:group style="position:absolute;left:10756;top:5778;width:10;height:20" coordorigin="10756,5778" coordsize="10,20">
              <v:shape style="position:absolute;left:10756;top:5778;width:10;height:20" coordorigin="10756,5778" coordsize="10,20" path="m10756,5797l10765,5797,10765,5778,10756,5778,10756,5797xe" filled="true" fillcolor="#000000" stroked="false">
                <v:path arrowok="t"/>
                <v:fill type="solid"/>
              </v:shape>
            </v:group>
            <v:group style="position:absolute;left:10756;top:5797;width:10;height:20" coordorigin="10756,5797" coordsize="10,20">
              <v:shape style="position:absolute;left:10756;top:5797;width:10;height:20" coordorigin="10756,5797" coordsize="10,20" path="m10756,5817l10765,5817,10765,5797,10756,5797,10756,5817xe" filled="true" fillcolor="#000000" stroked="false">
                <v:path arrowok="t"/>
                <v:fill type="solid"/>
              </v:shape>
            </v:group>
            <v:group style="position:absolute;left:10756;top:5817;width:10;height:20" coordorigin="10756,5817" coordsize="10,20">
              <v:shape style="position:absolute;left:10756;top:5817;width:10;height:20" coordorigin="10756,5817" coordsize="10,20" path="m10756,5836l10765,5836,10765,5817,10756,5817,10756,5836xe" filled="true" fillcolor="#000000" stroked="false">
                <v:path arrowok="t"/>
                <v:fill type="solid"/>
              </v:shape>
            </v:group>
            <v:group style="position:absolute;left:10756;top:5836;width:10;height:20" coordorigin="10756,5836" coordsize="10,20">
              <v:shape style="position:absolute;left:10756;top:5836;width:10;height:20" coordorigin="10756,5836" coordsize="10,20" path="m10756,5855l10765,5855,10765,5836,10756,5836,10756,5855xe" filled="true" fillcolor="#000000" stroked="false">
                <v:path arrowok="t"/>
                <v:fill type="solid"/>
              </v:shape>
            </v:group>
            <v:group style="position:absolute;left:10756;top:5855;width:10;height:20" coordorigin="10756,5855" coordsize="10,20">
              <v:shape style="position:absolute;left:10756;top:5855;width:10;height:20" coordorigin="10756,5855" coordsize="10,20" path="m10756,5874l10765,5874,10765,5855,10756,5855,10756,5874xe" filled="true" fillcolor="#000000" stroked="false">
                <v:path arrowok="t"/>
                <v:fill type="solid"/>
              </v:shape>
            </v:group>
            <v:group style="position:absolute;left:10756;top:5874;width:10;height:20" coordorigin="10756,5874" coordsize="10,20">
              <v:shape style="position:absolute;left:10756;top:5874;width:10;height:20" coordorigin="10756,5874" coordsize="10,20" path="m10756,5893l10765,5893,10765,5874,10756,5874,10756,5893xe" filled="true" fillcolor="#000000" stroked="false">
                <v:path arrowok="t"/>
                <v:fill type="solid"/>
              </v:shape>
            </v:group>
            <v:group style="position:absolute;left:10756;top:5893;width:10;height:20" coordorigin="10756,5893" coordsize="10,20">
              <v:shape style="position:absolute;left:10756;top:5893;width:10;height:20" coordorigin="10756,5893" coordsize="10,20" path="m10756,5913l10765,5913,10765,5893,10756,5893,10756,5913xe" filled="true" fillcolor="#000000" stroked="false">
                <v:path arrowok="t"/>
                <v:fill type="solid"/>
              </v:shape>
            </v:group>
            <v:group style="position:absolute;left:10756;top:5913;width:10;height:20" coordorigin="10756,5913" coordsize="10,20">
              <v:shape style="position:absolute;left:10756;top:5913;width:10;height:20" coordorigin="10756,5913" coordsize="10,20" path="m10756,5932l10765,5932,10765,5913,10756,5913,10756,5932xe" filled="true" fillcolor="#000000" stroked="false">
                <v:path arrowok="t"/>
                <v:fill type="solid"/>
              </v:shape>
            </v:group>
            <v:group style="position:absolute;left:10756;top:5940;width:10;height:2" coordorigin="10756,5940" coordsize="10,2">
              <v:shape style="position:absolute;left:10756;top:5940;width:10;height:2" coordorigin="10756,5940" coordsize="10,0" path="m10756,5940l10765,5940e" filled="false" stroked="true" strokeweight=".84pt" strokecolor="#000000">
                <v:path arrowok="t"/>
              </v:shape>
              <v:shape style="position:absolute;left:2050;top:5855;width:3865;height:103" type="#_x0000_t75" stroked="false">
                <v:imagedata r:id="rId395" o:title=""/>
              </v:shape>
              <v:shape style="position:absolute;left:5891;top:5949;width:1625;height:10" type="#_x0000_t75" stroked="false">
                <v:imagedata r:id="rId390" o:title=""/>
              </v:shape>
              <v:shape style="position:absolute;left:7511;top:5949;width:8149;height:10" type="#_x0000_t75" stroked="false">
                <v:imagedata r:id="rId391" o:title=""/>
              </v:shape>
            </v:group>
            <v:group style="position:absolute;left:7515;top:5958;width:10;height:20" coordorigin="7515,5958" coordsize="10,20">
              <v:shape style="position:absolute;left:7515;top:5958;width:10;height:20" coordorigin="7515,5958" coordsize="10,20" path="m7515,5977l7525,5977,7525,5958,7515,5958,7515,5977xe" filled="true" fillcolor="#000000" stroked="false">
                <v:path arrowok="t"/>
                <v:fill type="solid"/>
              </v:shape>
            </v:group>
            <v:group style="position:absolute;left:7515;top:5977;width:10;height:20" coordorigin="7515,5977" coordsize="10,20">
              <v:shape style="position:absolute;left:7515;top:5977;width:10;height:20" coordorigin="7515,5977" coordsize="10,20" path="m7515,5997l7525,5997,7525,5977,7515,5977,7515,5997xe" filled="true" fillcolor="#000000" stroked="false">
                <v:path arrowok="t"/>
                <v:fill type="solid"/>
              </v:shape>
            </v:group>
            <v:group style="position:absolute;left:7515;top:5997;width:10;height:20" coordorigin="7515,5997" coordsize="10,20">
              <v:shape style="position:absolute;left:7515;top:5997;width:10;height:20" coordorigin="7515,5997" coordsize="10,20" path="m7515,6016l7525,6016,7525,5997,7515,5997,7515,6016xe" filled="true" fillcolor="#000000" stroked="false">
                <v:path arrowok="t"/>
                <v:fill type="solid"/>
              </v:shape>
            </v:group>
            <v:group style="position:absolute;left:7515;top:6016;width:10;height:20" coordorigin="7515,6016" coordsize="10,20">
              <v:shape style="position:absolute;left:7515;top:6016;width:10;height:20" coordorigin="7515,6016" coordsize="10,20" path="m7515,6035l7525,6035,7525,6016,7515,6016,7515,6035xe" filled="true" fillcolor="#000000" stroked="false">
                <v:path arrowok="t"/>
                <v:fill type="solid"/>
              </v:shape>
            </v:group>
            <v:group style="position:absolute;left:7515;top:6035;width:10;height:20" coordorigin="7515,6035" coordsize="10,20">
              <v:shape style="position:absolute;left:7515;top:6035;width:10;height:20" coordorigin="7515,6035" coordsize="10,20" path="m7515,6054l7525,6054,7525,6035,7515,6035,7515,6054xe" filled="true" fillcolor="#000000" stroked="false">
                <v:path arrowok="t"/>
                <v:fill type="solid"/>
              </v:shape>
            </v:group>
            <v:group style="position:absolute;left:7515;top:6054;width:10;height:20" coordorigin="7515,6054" coordsize="10,20">
              <v:shape style="position:absolute;left:7515;top:6054;width:10;height:20" coordorigin="7515,6054" coordsize="10,20" path="m7515,6073l7525,6073,7525,6054,7515,6054,7515,6073xe" filled="true" fillcolor="#000000" stroked="false">
                <v:path arrowok="t"/>
                <v:fill type="solid"/>
              </v:shape>
            </v:group>
            <v:group style="position:absolute;left:7515;top:6073;width:10;height:20" coordorigin="7515,6073" coordsize="10,20">
              <v:shape style="position:absolute;left:7515;top:6073;width:10;height:20" coordorigin="7515,6073" coordsize="10,20" path="m7515,6093l7525,6093,7525,6073,7515,6073,7515,6093xe" filled="true" fillcolor="#000000" stroked="false">
                <v:path arrowok="t"/>
                <v:fill type="solid"/>
              </v:shape>
            </v:group>
            <v:group style="position:absolute;left:7515;top:6093;width:10;height:20" coordorigin="7515,6093" coordsize="10,20">
              <v:shape style="position:absolute;left:7515;top:6093;width:10;height:20" coordorigin="7515,6093" coordsize="10,20" path="m7515,6112l7525,6112,7525,6093,7515,6093,7515,6112xe" filled="true" fillcolor="#000000" stroked="false">
                <v:path arrowok="t"/>
                <v:fill type="solid"/>
              </v:shape>
            </v:group>
            <v:group style="position:absolute;left:7515;top:6112;width:10;height:20" coordorigin="7515,6112" coordsize="10,20">
              <v:shape style="position:absolute;left:7515;top:6112;width:10;height:20" coordorigin="7515,6112" coordsize="10,20" path="m7515,6131l7525,6131,7525,6112,7515,6112,7515,6131xe" filled="true" fillcolor="#000000" stroked="false">
                <v:path arrowok="t"/>
                <v:fill type="solid"/>
              </v:shape>
            </v:group>
            <v:group style="position:absolute;left:7515;top:6131;width:10;height:20" coordorigin="7515,6131" coordsize="10,20">
              <v:shape style="position:absolute;left:7515;top:6131;width:10;height:20" coordorigin="7515,6131" coordsize="10,20" path="m7515,6150l7525,6150,7525,6131,7515,6131,7515,6150xe" filled="true" fillcolor="#000000" stroked="false">
                <v:path arrowok="t"/>
                <v:fill type="solid"/>
              </v:shape>
            </v:group>
            <v:group style="position:absolute;left:7515;top:6150;width:10;height:20" coordorigin="7515,6150" coordsize="10,20">
              <v:shape style="position:absolute;left:7515;top:6150;width:10;height:20" coordorigin="7515,6150" coordsize="10,20" path="m7515,6169l7525,6169,7525,6150,7515,6150,7515,6169xe" filled="true" fillcolor="#000000" stroked="false">
                <v:path arrowok="t"/>
                <v:fill type="solid"/>
              </v:shape>
            </v:group>
            <v:group style="position:absolute;left:7515;top:6169;width:10;height:20" coordorigin="7515,6169" coordsize="10,20">
              <v:shape style="position:absolute;left:7515;top:6169;width:10;height:20" coordorigin="7515,6169" coordsize="10,20" path="m7515,6189l7525,6189,7525,6169,7515,6169,7515,6189xe" filled="true" fillcolor="#000000" stroked="false">
                <v:path arrowok="t"/>
                <v:fill type="solid"/>
              </v:shape>
            </v:group>
            <v:group style="position:absolute;left:7515;top:6189;width:10;height:20" coordorigin="7515,6189" coordsize="10,20">
              <v:shape style="position:absolute;left:7515;top:6189;width:10;height:20" coordorigin="7515,6189" coordsize="10,20" path="m7515,6208l7525,6208,7525,6189,7515,6189,7515,6208xe" filled="true" fillcolor="#000000" stroked="false">
                <v:path arrowok="t"/>
                <v:fill type="solid"/>
              </v:shape>
            </v:group>
            <v:group style="position:absolute;left:7515;top:6208;width:10;height:20" coordorigin="7515,6208" coordsize="10,20">
              <v:shape style="position:absolute;left:7515;top:6208;width:10;height:20" coordorigin="7515,6208" coordsize="10,20" path="m7515,6227l7525,6227,7525,6208,7515,6208,7515,6227xe" filled="true" fillcolor="#000000" stroked="false">
                <v:path arrowok="t"/>
                <v:fill type="solid"/>
              </v:shape>
            </v:group>
            <v:group style="position:absolute;left:7515;top:6234;width:10;height:2" coordorigin="7515,6234" coordsize="10,2">
              <v:shape style="position:absolute;left:7515;top:6234;width:10;height:2" coordorigin="7515,6234" coordsize="10,0" path="m7515,6234l7525,6234e" filled="false" stroked="true" strokeweight=".72pt" strokecolor="#000000">
                <v:path arrowok="t"/>
              </v:shape>
            </v:group>
            <v:group style="position:absolute;left:9136;top:5958;width:10;height:20" coordorigin="9136,5958" coordsize="10,20">
              <v:shape style="position:absolute;left:9136;top:5958;width:10;height:20" coordorigin="9136,5958" coordsize="10,20" path="m9136,5977l9145,5977,9145,5958,9136,5958,9136,5977xe" filled="true" fillcolor="#000000" stroked="false">
                <v:path arrowok="t"/>
                <v:fill type="solid"/>
              </v:shape>
            </v:group>
            <v:group style="position:absolute;left:9136;top:5977;width:10;height:20" coordorigin="9136,5977" coordsize="10,20">
              <v:shape style="position:absolute;left:9136;top:5977;width:10;height:20" coordorigin="9136,5977" coordsize="10,20" path="m9136,5997l9145,5997,9145,5977,9136,5977,9136,5997xe" filled="true" fillcolor="#000000" stroked="false">
                <v:path arrowok="t"/>
                <v:fill type="solid"/>
              </v:shape>
            </v:group>
            <v:group style="position:absolute;left:9136;top:5997;width:10;height:20" coordorigin="9136,5997" coordsize="10,20">
              <v:shape style="position:absolute;left:9136;top:5997;width:10;height:20" coordorigin="9136,5997" coordsize="10,20" path="m9136,6016l9145,6016,9145,5997,9136,5997,9136,6016xe" filled="true" fillcolor="#000000" stroked="false">
                <v:path arrowok="t"/>
                <v:fill type="solid"/>
              </v:shape>
            </v:group>
            <v:group style="position:absolute;left:9136;top:6016;width:10;height:20" coordorigin="9136,6016" coordsize="10,20">
              <v:shape style="position:absolute;left:9136;top:6016;width:10;height:20" coordorigin="9136,6016" coordsize="10,20" path="m9136,6035l9145,6035,9145,6016,9136,6016,9136,6035xe" filled="true" fillcolor="#000000" stroked="false">
                <v:path arrowok="t"/>
                <v:fill type="solid"/>
              </v:shape>
            </v:group>
            <v:group style="position:absolute;left:9136;top:6035;width:10;height:20" coordorigin="9136,6035" coordsize="10,20">
              <v:shape style="position:absolute;left:9136;top:6035;width:10;height:20" coordorigin="9136,6035" coordsize="10,20" path="m9136,6054l9145,6054,9145,6035,9136,6035,9136,6054xe" filled="true" fillcolor="#000000" stroked="false">
                <v:path arrowok="t"/>
                <v:fill type="solid"/>
              </v:shape>
            </v:group>
            <v:group style="position:absolute;left:9136;top:6054;width:10;height:20" coordorigin="9136,6054" coordsize="10,20">
              <v:shape style="position:absolute;left:9136;top:6054;width:10;height:20" coordorigin="9136,6054" coordsize="10,20" path="m9136,6073l9145,6073,9145,6054,9136,6054,9136,6073xe" filled="true" fillcolor="#000000" stroked="false">
                <v:path arrowok="t"/>
                <v:fill type="solid"/>
              </v:shape>
            </v:group>
            <v:group style="position:absolute;left:9136;top:6073;width:10;height:20" coordorigin="9136,6073" coordsize="10,20">
              <v:shape style="position:absolute;left:9136;top:6073;width:10;height:20" coordorigin="9136,6073" coordsize="10,20" path="m9136,6093l9145,6093,9145,6073,9136,6073,9136,6093xe" filled="true" fillcolor="#000000" stroked="false">
                <v:path arrowok="t"/>
                <v:fill type="solid"/>
              </v:shape>
            </v:group>
            <v:group style="position:absolute;left:9136;top:6093;width:10;height:20" coordorigin="9136,6093" coordsize="10,20">
              <v:shape style="position:absolute;left:9136;top:6093;width:10;height:20" coordorigin="9136,6093" coordsize="10,20" path="m9136,6112l9145,6112,9145,6093,9136,6093,9136,6112xe" filled="true" fillcolor="#000000" stroked="false">
                <v:path arrowok="t"/>
                <v:fill type="solid"/>
              </v:shape>
            </v:group>
            <v:group style="position:absolute;left:9136;top:6112;width:10;height:20" coordorigin="9136,6112" coordsize="10,20">
              <v:shape style="position:absolute;left:9136;top:6112;width:10;height:20" coordorigin="9136,6112" coordsize="10,20" path="m9136,6131l9145,6131,9145,6112,9136,6112,9136,6131xe" filled="true" fillcolor="#000000" stroked="false">
                <v:path arrowok="t"/>
                <v:fill type="solid"/>
              </v:shape>
            </v:group>
            <v:group style="position:absolute;left:9136;top:6131;width:10;height:20" coordorigin="9136,6131" coordsize="10,20">
              <v:shape style="position:absolute;left:9136;top:6131;width:10;height:20" coordorigin="9136,6131" coordsize="10,20" path="m9136,6150l9145,6150,9145,6131,9136,6131,9136,6150xe" filled="true" fillcolor="#000000" stroked="false">
                <v:path arrowok="t"/>
                <v:fill type="solid"/>
              </v:shape>
            </v:group>
            <v:group style="position:absolute;left:9136;top:6150;width:10;height:20" coordorigin="9136,6150" coordsize="10,20">
              <v:shape style="position:absolute;left:9136;top:6150;width:10;height:20" coordorigin="9136,6150" coordsize="10,20" path="m9136,6169l9145,6169,9145,6150,9136,6150,9136,6169xe" filled="true" fillcolor="#000000" stroked="false">
                <v:path arrowok="t"/>
                <v:fill type="solid"/>
              </v:shape>
            </v:group>
            <v:group style="position:absolute;left:9136;top:6169;width:10;height:20" coordorigin="9136,6169" coordsize="10,20">
              <v:shape style="position:absolute;left:9136;top:6169;width:10;height:20" coordorigin="9136,6169" coordsize="10,20" path="m9136,6189l9145,6189,9145,6169,9136,6169,9136,6189xe" filled="true" fillcolor="#000000" stroked="false">
                <v:path arrowok="t"/>
                <v:fill type="solid"/>
              </v:shape>
            </v:group>
            <v:group style="position:absolute;left:9136;top:6189;width:10;height:20" coordorigin="9136,6189" coordsize="10,20">
              <v:shape style="position:absolute;left:9136;top:6189;width:10;height:20" coordorigin="9136,6189" coordsize="10,20" path="m9136,6208l9145,6208,9145,6189,9136,6189,9136,6208xe" filled="true" fillcolor="#000000" stroked="false">
                <v:path arrowok="t"/>
                <v:fill type="solid"/>
              </v:shape>
            </v:group>
            <v:group style="position:absolute;left:9136;top:6208;width:10;height:20" coordorigin="9136,6208" coordsize="10,20">
              <v:shape style="position:absolute;left:9136;top:6208;width:10;height:20" coordorigin="9136,6208" coordsize="10,20" path="m9136,6227l9145,6227,9145,6208,9136,6208,9136,6227xe" filled="true" fillcolor="#000000" stroked="false">
                <v:path arrowok="t"/>
                <v:fill type="solid"/>
              </v:shape>
            </v:group>
            <v:group style="position:absolute;left:9136;top:6234;width:10;height:2" coordorigin="9136,6234" coordsize="10,2">
              <v:shape style="position:absolute;left:9136;top:6234;width:10;height:2" coordorigin="9136,6234" coordsize="10,0" path="m9136,6234l9145,6234e" filled="false" stroked="true" strokeweight=".72pt" strokecolor="#000000">
                <v:path arrowok="t"/>
              </v:shape>
            </v:group>
            <v:group style="position:absolute;left:10756;top:5958;width:10;height:20" coordorigin="10756,5958" coordsize="10,20">
              <v:shape style="position:absolute;left:10756;top:5958;width:10;height:20" coordorigin="10756,5958" coordsize="10,20" path="m10756,5977l10765,5977,10765,5958,10756,5958,10756,5977xe" filled="true" fillcolor="#000000" stroked="false">
                <v:path arrowok="t"/>
                <v:fill type="solid"/>
              </v:shape>
            </v:group>
            <v:group style="position:absolute;left:10756;top:5977;width:10;height:20" coordorigin="10756,5977" coordsize="10,20">
              <v:shape style="position:absolute;left:10756;top:5977;width:10;height:20" coordorigin="10756,5977" coordsize="10,20" path="m10756,5997l10765,5997,10765,5977,10756,5977,10756,5997xe" filled="true" fillcolor="#000000" stroked="false">
                <v:path arrowok="t"/>
                <v:fill type="solid"/>
              </v:shape>
            </v:group>
            <v:group style="position:absolute;left:10756;top:5997;width:10;height:20" coordorigin="10756,5997" coordsize="10,20">
              <v:shape style="position:absolute;left:10756;top:5997;width:10;height:20" coordorigin="10756,5997" coordsize="10,20" path="m10756,6016l10765,6016,10765,5997,10756,5997,10756,6016xe" filled="true" fillcolor="#000000" stroked="false">
                <v:path arrowok="t"/>
                <v:fill type="solid"/>
              </v:shape>
            </v:group>
            <v:group style="position:absolute;left:10756;top:6016;width:10;height:20" coordorigin="10756,6016" coordsize="10,20">
              <v:shape style="position:absolute;left:10756;top:6016;width:10;height:20" coordorigin="10756,6016" coordsize="10,20" path="m10756,6035l10765,6035,10765,6016,10756,6016,10756,6035xe" filled="true" fillcolor="#000000" stroked="false">
                <v:path arrowok="t"/>
                <v:fill type="solid"/>
              </v:shape>
            </v:group>
            <v:group style="position:absolute;left:10756;top:6035;width:10;height:20" coordorigin="10756,6035" coordsize="10,20">
              <v:shape style="position:absolute;left:10756;top:6035;width:10;height:20" coordorigin="10756,6035" coordsize="10,20" path="m10756,6054l10765,6054,10765,6035,10756,6035,10756,6054xe" filled="true" fillcolor="#000000" stroked="false">
                <v:path arrowok="t"/>
                <v:fill type="solid"/>
              </v:shape>
            </v:group>
            <v:group style="position:absolute;left:10756;top:6054;width:10;height:20" coordorigin="10756,6054" coordsize="10,20">
              <v:shape style="position:absolute;left:10756;top:6054;width:10;height:20" coordorigin="10756,6054" coordsize="10,20" path="m10756,6073l10765,6073,10765,6054,10756,6054,10756,6073xe" filled="true" fillcolor="#000000" stroked="false">
                <v:path arrowok="t"/>
                <v:fill type="solid"/>
              </v:shape>
            </v:group>
            <v:group style="position:absolute;left:10756;top:6073;width:10;height:20" coordorigin="10756,6073" coordsize="10,20">
              <v:shape style="position:absolute;left:10756;top:6073;width:10;height:20" coordorigin="10756,6073" coordsize="10,20" path="m10756,6093l10765,6093,10765,6073,10756,6073,10756,6093xe" filled="true" fillcolor="#000000" stroked="false">
                <v:path arrowok="t"/>
                <v:fill type="solid"/>
              </v:shape>
            </v:group>
            <v:group style="position:absolute;left:10756;top:6093;width:10;height:20" coordorigin="10756,6093" coordsize="10,20">
              <v:shape style="position:absolute;left:10756;top:6093;width:10;height:20" coordorigin="10756,6093" coordsize="10,20" path="m10756,6112l10765,6112,10765,6093,10756,6093,10756,6112xe" filled="true" fillcolor="#000000" stroked="false">
                <v:path arrowok="t"/>
                <v:fill type="solid"/>
              </v:shape>
            </v:group>
            <v:group style="position:absolute;left:10756;top:6112;width:10;height:20" coordorigin="10756,6112" coordsize="10,20">
              <v:shape style="position:absolute;left:10756;top:6112;width:10;height:20" coordorigin="10756,6112" coordsize="10,20" path="m10756,6131l10765,6131,10765,6112,10756,6112,10756,6131xe" filled="true" fillcolor="#000000" stroked="false">
                <v:path arrowok="t"/>
                <v:fill type="solid"/>
              </v:shape>
            </v:group>
            <v:group style="position:absolute;left:10756;top:6131;width:10;height:20" coordorigin="10756,6131" coordsize="10,20">
              <v:shape style="position:absolute;left:10756;top:6131;width:10;height:20" coordorigin="10756,6131" coordsize="10,20" path="m10756,6150l10765,6150,10765,6131,10756,6131,10756,6150xe" filled="true" fillcolor="#000000" stroked="false">
                <v:path arrowok="t"/>
                <v:fill type="solid"/>
              </v:shape>
            </v:group>
            <v:group style="position:absolute;left:10756;top:6150;width:10;height:20" coordorigin="10756,6150" coordsize="10,20">
              <v:shape style="position:absolute;left:10756;top:6150;width:10;height:20" coordorigin="10756,6150" coordsize="10,20" path="m10756,6169l10765,6169,10765,6150,10756,6150,10756,6169xe" filled="true" fillcolor="#000000" stroked="false">
                <v:path arrowok="t"/>
                <v:fill type="solid"/>
              </v:shape>
            </v:group>
            <v:group style="position:absolute;left:10756;top:6169;width:10;height:20" coordorigin="10756,6169" coordsize="10,20">
              <v:shape style="position:absolute;left:10756;top:6169;width:10;height:20" coordorigin="10756,6169" coordsize="10,20" path="m10756,6189l10765,6189,10765,6169,10756,6169,10756,6189xe" filled="true" fillcolor="#000000" stroked="false">
                <v:path arrowok="t"/>
                <v:fill type="solid"/>
              </v:shape>
            </v:group>
            <v:group style="position:absolute;left:10756;top:6189;width:10;height:20" coordorigin="10756,6189" coordsize="10,20">
              <v:shape style="position:absolute;left:10756;top:6189;width:10;height:20" coordorigin="10756,6189" coordsize="10,20" path="m10756,6208l10765,6208,10765,6189,10756,6189,10756,6208xe" filled="true" fillcolor="#000000" stroked="false">
                <v:path arrowok="t"/>
                <v:fill type="solid"/>
              </v:shape>
            </v:group>
            <v:group style="position:absolute;left:10756;top:6208;width:10;height:20" coordorigin="10756,6208" coordsize="10,20">
              <v:shape style="position:absolute;left:10756;top:6208;width:10;height:20" coordorigin="10756,6208" coordsize="10,20" path="m10756,6227l10765,6227,10765,6208,10756,6208,10756,6227xe" filled="true" fillcolor="#000000" stroked="false">
                <v:path arrowok="t"/>
                <v:fill type="solid"/>
              </v:shape>
            </v:group>
            <v:group style="position:absolute;left:10756;top:6234;width:10;height:2" coordorigin="10756,6234" coordsize="10,2">
              <v:shape style="position:absolute;left:10756;top:6234;width:10;height:2" coordorigin="10756,6234" coordsize="10,0" path="m10756,6234l10765,6234e" filled="false" stroked="true" strokeweight=".72pt" strokecolor="#000000">
                <v:path arrowok="t"/>
              </v:shape>
              <v:shape style="position:absolute;left:2050;top:6150;width:3865;height:101" type="#_x0000_t75" stroked="false">
                <v:imagedata r:id="rId386" o:title=""/>
              </v:shape>
              <v:shape style="position:absolute;left:5891;top:6241;width:1625;height:10" type="#_x0000_t75" stroked="false">
                <v:imagedata r:id="rId387" o:title=""/>
              </v:shape>
              <v:shape style="position:absolute;left:7511;top:6241;width:8149;height:10" type="#_x0000_t75" stroked="false">
                <v:imagedata r:id="rId388" o:title=""/>
              </v:shape>
            </v:group>
            <v:group style="position:absolute;left:7515;top:6251;width:10;height:20" coordorigin="7515,6251" coordsize="10,20">
              <v:shape style="position:absolute;left:7515;top:6251;width:10;height:20" coordorigin="7515,6251" coordsize="10,20" path="m7515,6270l7525,6270,7525,6251,7515,6251,7515,6270xe" filled="true" fillcolor="#000000" stroked="false">
                <v:path arrowok="t"/>
                <v:fill type="solid"/>
              </v:shape>
            </v:group>
            <v:group style="position:absolute;left:7515;top:6270;width:10;height:20" coordorigin="7515,6270" coordsize="10,20">
              <v:shape style="position:absolute;left:7515;top:6270;width:10;height:20" coordorigin="7515,6270" coordsize="10,20" path="m7515,6289l7525,6289,7525,6270,7515,6270,7515,6289xe" filled="true" fillcolor="#000000" stroked="false">
                <v:path arrowok="t"/>
                <v:fill type="solid"/>
              </v:shape>
            </v:group>
            <v:group style="position:absolute;left:7515;top:6289;width:10;height:20" coordorigin="7515,6289" coordsize="10,20">
              <v:shape style="position:absolute;left:7515;top:6289;width:10;height:20" coordorigin="7515,6289" coordsize="10,20" path="m7515,6309l7525,6309,7525,6289,7515,6289,7515,6309xe" filled="true" fillcolor="#000000" stroked="false">
                <v:path arrowok="t"/>
                <v:fill type="solid"/>
              </v:shape>
            </v:group>
            <v:group style="position:absolute;left:7515;top:6309;width:10;height:20" coordorigin="7515,6309" coordsize="10,20">
              <v:shape style="position:absolute;left:7515;top:6309;width:10;height:20" coordorigin="7515,6309" coordsize="10,20" path="m7515,6328l7525,6328,7525,6309,7515,6309,7515,6328xe" filled="true" fillcolor="#000000" stroked="false">
                <v:path arrowok="t"/>
                <v:fill type="solid"/>
              </v:shape>
            </v:group>
            <v:group style="position:absolute;left:7515;top:6328;width:10;height:20" coordorigin="7515,6328" coordsize="10,20">
              <v:shape style="position:absolute;left:7515;top:6328;width:10;height:20" coordorigin="7515,6328" coordsize="10,20" path="m7515,6347l7525,6347,7525,6328,7515,6328,7515,6347xe" filled="true" fillcolor="#000000" stroked="false">
                <v:path arrowok="t"/>
                <v:fill type="solid"/>
              </v:shape>
            </v:group>
            <v:group style="position:absolute;left:7515;top:6347;width:10;height:20" coordorigin="7515,6347" coordsize="10,20">
              <v:shape style="position:absolute;left:7515;top:6347;width:10;height:20" coordorigin="7515,6347" coordsize="10,20" path="m7515,6366l7525,6366,7525,6347,7515,6347,7515,6366xe" filled="true" fillcolor="#000000" stroked="false">
                <v:path arrowok="t"/>
                <v:fill type="solid"/>
              </v:shape>
            </v:group>
            <v:group style="position:absolute;left:7515;top:6366;width:10;height:20" coordorigin="7515,6366" coordsize="10,20">
              <v:shape style="position:absolute;left:7515;top:6366;width:10;height:20" coordorigin="7515,6366" coordsize="10,20" path="m7515,6385l7525,6385,7525,6366,7515,6366,7515,6385xe" filled="true" fillcolor="#000000" stroked="false">
                <v:path arrowok="t"/>
                <v:fill type="solid"/>
              </v:shape>
            </v:group>
            <v:group style="position:absolute;left:7515;top:6385;width:10;height:20" coordorigin="7515,6385" coordsize="10,20">
              <v:shape style="position:absolute;left:7515;top:6385;width:10;height:20" coordorigin="7515,6385" coordsize="10,20" path="m7515,6405l7525,6405,7525,6385,7515,6385,7515,6405xe" filled="true" fillcolor="#000000" stroked="false">
                <v:path arrowok="t"/>
                <v:fill type="solid"/>
              </v:shape>
            </v:group>
            <v:group style="position:absolute;left:7515;top:6405;width:10;height:20" coordorigin="7515,6405" coordsize="10,20">
              <v:shape style="position:absolute;left:7515;top:6405;width:10;height:20" coordorigin="7515,6405" coordsize="10,20" path="m7515,6424l7525,6424,7525,6405,7515,6405,7515,6424xe" filled="true" fillcolor="#000000" stroked="false">
                <v:path arrowok="t"/>
                <v:fill type="solid"/>
              </v:shape>
            </v:group>
            <v:group style="position:absolute;left:7515;top:6424;width:10;height:20" coordorigin="7515,6424" coordsize="10,20">
              <v:shape style="position:absolute;left:7515;top:6424;width:10;height:20" coordorigin="7515,6424" coordsize="10,20" path="m7515,6443l7525,6443,7525,6424,7515,6424,7515,6443xe" filled="true" fillcolor="#000000" stroked="false">
                <v:path arrowok="t"/>
                <v:fill type="solid"/>
              </v:shape>
            </v:group>
            <v:group style="position:absolute;left:7515;top:6443;width:10;height:20" coordorigin="7515,6443" coordsize="10,20">
              <v:shape style="position:absolute;left:7515;top:6443;width:10;height:20" coordorigin="7515,6443" coordsize="10,20" path="m7515,6462l7525,6462,7525,6443,7515,6443,7515,6462xe" filled="true" fillcolor="#000000" stroked="false">
                <v:path arrowok="t"/>
                <v:fill type="solid"/>
              </v:shape>
            </v:group>
            <v:group style="position:absolute;left:7515;top:6462;width:10;height:20" coordorigin="7515,6462" coordsize="10,20">
              <v:shape style="position:absolute;left:7515;top:6462;width:10;height:20" coordorigin="7515,6462" coordsize="10,20" path="m7515,6481l7525,6481,7525,6462,7515,6462,7515,6481xe" filled="true" fillcolor="#000000" stroked="false">
                <v:path arrowok="t"/>
                <v:fill type="solid"/>
              </v:shape>
            </v:group>
            <v:group style="position:absolute;left:7515;top:6481;width:10;height:20" coordorigin="7515,6481" coordsize="10,20">
              <v:shape style="position:absolute;left:7515;top:6481;width:10;height:20" coordorigin="7515,6481" coordsize="10,20" path="m7515,6501l7525,6501,7525,6481,7515,6481,7515,6501xe" filled="true" fillcolor="#000000" stroked="false">
                <v:path arrowok="t"/>
                <v:fill type="solid"/>
              </v:shape>
            </v:group>
            <v:group style="position:absolute;left:7515;top:6501;width:10;height:20" coordorigin="7515,6501" coordsize="10,20">
              <v:shape style="position:absolute;left:7515;top:6501;width:10;height:20" coordorigin="7515,6501" coordsize="10,20" path="m7515,6520l7525,6520,7525,6501,7515,6501,7515,6520xe" filled="true" fillcolor="#000000" stroked="false">
                <v:path arrowok="t"/>
                <v:fill type="solid"/>
              </v:shape>
            </v:group>
            <v:group style="position:absolute;left:9136;top:6251;width:10;height:20" coordorigin="9136,6251" coordsize="10,20">
              <v:shape style="position:absolute;left:9136;top:6251;width:10;height:20" coordorigin="9136,6251" coordsize="10,20" path="m9136,6270l9145,6270,9145,6251,9136,6251,9136,6270xe" filled="true" fillcolor="#000000" stroked="false">
                <v:path arrowok="t"/>
                <v:fill type="solid"/>
              </v:shape>
            </v:group>
            <v:group style="position:absolute;left:9136;top:6270;width:10;height:20" coordorigin="9136,6270" coordsize="10,20">
              <v:shape style="position:absolute;left:9136;top:6270;width:10;height:20" coordorigin="9136,6270" coordsize="10,20" path="m9136,6289l9145,6289,9145,6270,9136,6270,9136,6289xe" filled="true" fillcolor="#000000" stroked="false">
                <v:path arrowok="t"/>
                <v:fill type="solid"/>
              </v:shape>
            </v:group>
            <v:group style="position:absolute;left:9136;top:6289;width:10;height:20" coordorigin="9136,6289" coordsize="10,20">
              <v:shape style="position:absolute;left:9136;top:6289;width:10;height:20" coordorigin="9136,6289" coordsize="10,20" path="m9136,6309l9145,6309,9145,6289,9136,6289,9136,6309xe" filled="true" fillcolor="#000000" stroked="false">
                <v:path arrowok="t"/>
                <v:fill type="solid"/>
              </v:shape>
            </v:group>
            <v:group style="position:absolute;left:9136;top:6309;width:10;height:20" coordorigin="9136,6309" coordsize="10,20">
              <v:shape style="position:absolute;left:9136;top:6309;width:10;height:20" coordorigin="9136,6309" coordsize="10,20" path="m9136,6328l9145,6328,9145,6309,9136,6309,9136,6328xe" filled="true" fillcolor="#000000" stroked="false">
                <v:path arrowok="t"/>
                <v:fill type="solid"/>
              </v:shape>
            </v:group>
            <v:group style="position:absolute;left:9136;top:6328;width:10;height:20" coordorigin="9136,6328" coordsize="10,20">
              <v:shape style="position:absolute;left:9136;top:6328;width:10;height:20" coordorigin="9136,6328" coordsize="10,20" path="m9136,6347l9145,6347,9145,6328,9136,6328,9136,6347xe" filled="true" fillcolor="#000000" stroked="false">
                <v:path arrowok="t"/>
                <v:fill type="solid"/>
              </v:shape>
            </v:group>
            <v:group style="position:absolute;left:9136;top:6347;width:10;height:20" coordorigin="9136,6347" coordsize="10,20">
              <v:shape style="position:absolute;left:9136;top:6347;width:10;height:20" coordorigin="9136,6347" coordsize="10,20" path="m9136,6366l9145,6366,9145,6347,9136,6347,9136,6366xe" filled="true" fillcolor="#000000" stroked="false">
                <v:path arrowok="t"/>
                <v:fill type="solid"/>
              </v:shape>
            </v:group>
            <v:group style="position:absolute;left:9136;top:6366;width:10;height:20" coordorigin="9136,6366" coordsize="10,20">
              <v:shape style="position:absolute;left:9136;top:6366;width:10;height:20" coordorigin="9136,6366" coordsize="10,20" path="m9136,6385l9145,6385,9145,6366,9136,6366,9136,6385xe" filled="true" fillcolor="#000000" stroked="false">
                <v:path arrowok="t"/>
                <v:fill type="solid"/>
              </v:shape>
            </v:group>
            <v:group style="position:absolute;left:9136;top:6385;width:10;height:20" coordorigin="9136,6385" coordsize="10,20">
              <v:shape style="position:absolute;left:9136;top:6385;width:10;height:20" coordorigin="9136,6385" coordsize="10,20" path="m9136,6405l9145,6405,9145,6385,9136,6385,9136,6405xe" filled="true" fillcolor="#000000" stroked="false">
                <v:path arrowok="t"/>
                <v:fill type="solid"/>
              </v:shape>
            </v:group>
            <v:group style="position:absolute;left:9136;top:6405;width:10;height:20" coordorigin="9136,6405" coordsize="10,20">
              <v:shape style="position:absolute;left:9136;top:6405;width:10;height:20" coordorigin="9136,6405" coordsize="10,20" path="m9136,6424l9145,6424,9145,6405,9136,6405,9136,6424xe" filled="true" fillcolor="#000000" stroked="false">
                <v:path arrowok="t"/>
                <v:fill type="solid"/>
              </v:shape>
            </v:group>
            <v:group style="position:absolute;left:9136;top:6424;width:10;height:20" coordorigin="9136,6424" coordsize="10,20">
              <v:shape style="position:absolute;left:9136;top:6424;width:10;height:20" coordorigin="9136,6424" coordsize="10,20" path="m9136,6443l9145,6443,9145,6424,9136,6424,9136,6443xe" filled="true" fillcolor="#000000" stroked="false">
                <v:path arrowok="t"/>
                <v:fill type="solid"/>
              </v:shape>
            </v:group>
            <v:group style="position:absolute;left:9136;top:6443;width:10;height:20" coordorigin="9136,6443" coordsize="10,20">
              <v:shape style="position:absolute;left:9136;top:6443;width:10;height:20" coordorigin="9136,6443" coordsize="10,20" path="m9136,6462l9145,6462,9145,6443,9136,6443,9136,6462xe" filled="true" fillcolor="#000000" stroked="false">
                <v:path arrowok="t"/>
                <v:fill type="solid"/>
              </v:shape>
            </v:group>
            <v:group style="position:absolute;left:9136;top:6462;width:10;height:20" coordorigin="9136,6462" coordsize="10,20">
              <v:shape style="position:absolute;left:9136;top:6462;width:10;height:20" coordorigin="9136,6462" coordsize="10,20" path="m9136,6481l9145,6481,9145,6462,9136,6462,9136,6481xe" filled="true" fillcolor="#000000" stroked="false">
                <v:path arrowok="t"/>
                <v:fill type="solid"/>
              </v:shape>
            </v:group>
            <v:group style="position:absolute;left:9136;top:6481;width:10;height:20" coordorigin="9136,6481" coordsize="10,20">
              <v:shape style="position:absolute;left:9136;top:6481;width:10;height:20" coordorigin="9136,6481" coordsize="10,20" path="m9136,6501l9145,6501,9145,6481,9136,6481,9136,6501xe" filled="true" fillcolor="#000000" stroked="false">
                <v:path arrowok="t"/>
                <v:fill type="solid"/>
              </v:shape>
            </v:group>
            <v:group style="position:absolute;left:9136;top:6501;width:10;height:20" coordorigin="9136,6501" coordsize="10,20">
              <v:shape style="position:absolute;left:9136;top:6501;width:10;height:20" coordorigin="9136,6501" coordsize="10,20" path="m9136,6520l9145,6520,9145,6501,9136,6501,9136,6520xe" filled="true" fillcolor="#000000" stroked="false">
                <v:path arrowok="t"/>
                <v:fill type="solid"/>
              </v:shape>
            </v:group>
            <v:group style="position:absolute;left:10756;top:6251;width:10;height:20" coordorigin="10756,6251" coordsize="10,20">
              <v:shape style="position:absolute;left:10756;top:6251;width:10;height:20" coordorigin="10756,6251" coordsize="10,20" path="m10756,6270l10765,6270,10765,6251,10756,6251,10756,6270xe" filled="true" fillcolor="#000000" stroked="false">
                <v:path arrowok="t"/>
                <v:fill type="solid"/>
              </v:shape>
            </v:group>
            <v:group style="position:absolute;left:10756;top:6270;width:10;height:20" coordorigin="10756,6270" coordsize="10,20">
              <v:shape style="position:absolute;left:10756;top:6270;width:10;height:20" coordorigin="10756,6270" coordsize="10,20" path="m10756,6289l10765,6289,10765,6270,10756,6270,10756,6289xe" filled="true" fillcolor="#000000" stroked="false">
                <v:path arrowok="t"/>
                <v:fill type="solid"/>
              </v:shape>
            </v:group>
            <v:group style="position:absolute;left:10756;top:6289;width:10;height:20" coordorigin="10756,6289" coordsize="10,20">
              <v:shape style="position:absolute;left:10756;top:6289;width:10;height:20" coordorigin="10756,6289" coordsize="10,20" path="m10756,6309l10765,6309,10765,6289,10756,6289,10756,6309xe" filled="true" fillcolor="#000000" stroked="false">
                <v:path arrowok="t"/>
                <v:fill type="solid"/>
              </v:shape>
            </v:group>
            <v:group style="position:absolute;left:10756;top:6309;width:10;height:20" coordorigin="10756,6309" coordsize="10,20">
              <v:shape style="position:absolute;left:10756;top:6309;width:10;height:20" coordorigin="10756,6309" coordsize="10,20" path="m10756,6328l10765,6328,10765,6309,10756,6309,10756,6328xe" filled="true" fillcolor="#000000" stroked="false">
                <v:path arrowok="t"/>
                <v:fill type="solid"/>
              </v:shape>
            </v:group>
            <v:group style="position:absolute;left:10756;top:6328;width:10;height:20" coordorigin="10756,6328" coordsize="10,20">
              <v:shape style="position:absolute;left:10756;top:6328;width:10;height:20" coordorigin="10756,6328" coordsize="10,20" path="m10756,6347l10765,6347,10765,6328,10756,6328,10756,6347xe" filled="true" fillcolor="#000000" stroked="false">
                <v:path arrowok="t"/>
                <v:fill type="solid"/>
              </v:shape>
            </v:group>
            <v:group style="position:absolute;left:10756;top:6347;width:10;height:20" coordorigin="10756,6347" coordsize="10,20">
              <v:shape style="position:absolute;left:10756;top:6347;width:10;height:20" coordorigin="10756,6347" coordsize="10,20" path="m10756,6366l10765,6366,10765,6347,10756,6347,10756,6366xe" filled="true" fillcolor="#000000" stroked="false">
                <v:path arrowok="t"/>
                <v:fill type="solid"/>
              </v:shape>
            </v:group>
            <v:group style="position:absolute;left:10756;top:6366;width:10;height:20" coordorigin="10756,6366" coordsize="10,20">
              <v:shape style="position:absolute;left:10756;top:6366;width:10;height:20" coordorigin="10756,6366" coordsize="10,20" path="m10756,6385l10765,6385,10765,6366,10756,6366,10756,6385xe" filled="true" fillcolor="#000000" stroked="false">
                <v:path arrowok="t"/>
                <v:fill type="solid"/>
              </v:shape>
            </v:group>
            <v:group style="position:absolute;left:10756;top:6385;width:10;height:20" coordorigin="10756,6385" coordsize="10,20">
              <v:shape style="position:absolute;left:10756;top:6385;width:10;height:20" coordorigin="10756,6385" coordsize="10,20" path="m10756,6405l10765,6405,10765,6385,10756,6385,10756,6405xe" filled="true" fillcolor="#000000" stroked="false">
                <v:path arrowok="t"/>
                <v:fill type="solid"/>
              </v:shape>
            </v:group>
            <v:group style="position:absolute;left:10756;top:6405;width:10;height:20" coordorigin="10756,6405" coordsize="10,20">
              <v:shape style="position:absolute;left:10756;top:6405;width:10;height:20" coordorigin="10756,6405" coordsize="10,20" path="m10756,6424l10765,6424,10765,6405,10756,6405,10756,6424xe" filled="true" fillcolor="#000000" stroked="false">
                <v:path arrowok="t"/>
                <v:fill type="solid"/>
              </v:shape>
            </v:group>
            <v:group style="position:absolute;left:10756;top:6424;width:10;height:20" coordorigin="10756,6424" coordsize="10,20">
              <v:shape style="position:absolute;left:10756;top:6424;width:10;height:20" coordorigin="10756,6424" coordsize="10,20" path="m10756,6443l10765,6443,10765,6424,10756,6424,10756,6443xe" filled="true" fillcolor="#000000" stroked="false">
                <v:path arrowok="t"/>
                <v:fill type="solid"/>
              </v:shape>
            </v:group>
            <v:group style="position:absolute;left:10756;top:6443;width:10;height:20" coordorigin="10756,6443" coordsize="10,20">
              <v:shape style="position:absolute;left:10756;top:6443;width:10;height:20" coordorigin="10756,6443" coordsize="10,20" path="m10756,6462l10765,6462,10765,6443,10756,6443,10756,6462xe" filled="true" fillcolor="#000000" stroked="false">
                <v:path arrowok="t"/>
                <v:fill type="solid"/>
              </v:shape>
            </v:group>
            <v:group style="position:absolute;left:10756;top:6462;width:10;height:20" coordorigin="10756,6462" coordsize="10,20">
              <v:shape style="position:absolute;left:10756;top:6462;width:10;height:20" coordorigin="10756,6462" coordsize="10,20" path="m10756,6481l10765,6481,10765,6462,10756,6462,10756,6481xe" filled="true" fillcolor="#000000" stroked="false">
                <v:path arrowok="t"/>
                <v:fill type="solid"/>
              </v:shape>
            </v:group>
            <v:group style="position:absolute;left:10756;top:6481;width:10;height:20" coordorigin="10756,6481" coordsize="10,20">
              <v:shape style="position:absolute;left:10756;top:6481;width:10;height:20" coordorigin="10756,6481" coordsize="10,20" path="m10756,6501l10765,6501,10765,6481,10756,6481,10756,6501xe" filled="true" fillcolor="#000000" stroked="false">
                <v:path arrowok="t"/>
                <v:fill type="solid"/>
              </v:shape>
            </v:group>
            <v:group style="position:absolute;left:10756;top:6501;width:10;height:20" coordorigin="10756,6501" coordsize="10,20">
              <v:shape style="position:absolute;left:10756;top:6501;width:10;height:20" coordorigin="10756,6501" coordsize="10,20" path="m10756,6520l10765,6520,10765,6501,10756,6501,10756,6520xe" filled="true" fillcolor="#000000" stroked="false">
                <v:path arrowok="t"/>
                <v:fill type="solid"/>
              </v:shape>
            </v:group>
            <w10:wrap type="none"/>
          </v:group>
        </w:pict>
      </w:r>
      <w:r>
        <w:rPr/>
        <w:pict>
          <v:shape style="position:absolute;margin-left:699.940002pt;margin-top:18.50366pt;width:.48004pt;height:.12pt;mso-position-horizontal-relative:page;mso-position-vertical-relative:paragraph;z-index:-922552" type="#_x0000_t75" stroked="false">
            <v:imagedata r:id="rId383" o:title=""/>
          </v:shape>
        </w:pict>
      </w: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十九</w:t>
      </w:r>
      <w:r>
        <w:rPr>
          <w:rFonts w:ascii="Times New Roman" w:hAnsi="Times New Roman" w:cs="Times New Roman" w:eastAsia="Times New Roman" w:hint="default"/>
          <w:b/>
          <w:bCs/>
          <w:sz w:val="21"/>
          <w:szCs w:val="21"/>
        </w:rPr>
        <w:t>)  </w:t>
      </w:r>
      <w:r>
        <w:rPr>
          <w:rFonts w:ascii="Times New Roman" w:hAnsi="Times New Roman" w:cs="Times New Roman" w:eastAsia="Times New Roman" w:hint="default"/>
          <w:b/>
          <w:bCs/>
          <w:spacing w:val="7"/>
          <w:sz w:val="21"/>
          <w:szCs w:val="21"/>
        </w:rPr>
        <w:t> </w:t>
      </w:r>
      <w:r>
        <w:rPr>
          <w:rFonts w:ascii="宋体" w:hAnsi="宋体" w:cs="宋体" w:eastAsia="宋体" w:hint="default"/>
          <w:b/>
          <w:bCs/>
          <w:sz w:val="21"/>
          <w:szCs w:val="21"/>
        </w:rPr>
        <w:t>股本</w:t>
      </w:r>
      <w:r>
        <w:rPr>
          <w:rFonts w:ascii="宋体" w:hAnsi="宋体" w:cs="宋体" w:eastAsia="宋体" w:hint="default"/>
          <w:sz w:val="21"/>
          <w:szCs w:val="21"/>
        </w:rPr>
      </w:r>
    </w:p>
    <w:tbl>
      <w:tblPr>
        <w:tblW w:w="0" w:type="auto"/>
        <w:jc w:val="left"/>
        <w:tblInd w:w="735" w:type="dxa"/>
        <w:tblLayout w:type="fixed"/>
        <w:tblCellMar>
          <w:top w:w="0" w:type="dxa"/>
          <w:left w:w="0" w:type="dxa"/>
          <w:bottom w:w="0" w:type="dxa"/>
          <w:right w:w="0" w:type="dxa"/>
        </w:tblCellMar>
        <w:tblLook w:val="01E0"/>
      </w:tblPr>
      <w:tblGrid>
        <w:gridCol w:w="2239"/>
        <w:gridCol w:w="1625"/>
        <w:gridCol w:w="1250"/>
        <w:gridCol w:w="1530"/>
        <w:gridCol w:w="1756"/>
        <w:gridCol w:w="1485"/>
        <w:gridCol w:w="460"/>
        <w:gridCol w:w="1622"/>
        <w:gridCol w:w="1656"/>
      </w:tblGrid>
      <w:tr>
        <w:trPr>
          <w:trHeight w:val="234" w:hRule="exact"/>
        </w:trPr>
        <w:tc>
          <w:tcPr>
            <w:tcW w:w="2239" w:type="dxa"/>
            <w:tcBorders>
              <w:top w:val="single" w:sz="12" w:space="0" w:color="000000"/>
              <w:left w:val="nil" w:sz="6" w:space="0" w:color="auto"/>
              <w:bottom w:val="nil" w:sz="6" w:space="0" w:color="auto"/>
              <w:right w:val="single" w:sz="4" w:space="0" w:color="000000"/>
            </w:tcBorders>
          </w:tcPr>
          <w:p>
            <w:pPr>
              <w:pStyle w:val="TableParagraph"/>
              <w:spacing w:line="240" w:lineRule="auto" w:before="10"/>
              <w:ind w:right="0"/>
              <w:jc w:val="left"/>
              <w:rPr>
                <w:rFonts w:ascii="宋体" w:hAnsi="宋体" w:cs="宋体" w:eastAsia="宋体" w:hint="default"/>
                <w:b/>
                <w:bCs/>
                <w:sz w:val="16"/>
                <w:szCs w:val="16"/>
              </w:rPr>
            </w:pPr>
          </w:p>
        </w:tc>
        <w:tc>
          <w:tcPr>
            <w:tcW w:w="1625" w:type="dxa"/>
            <w:tcBorders>
              <w:top w:val="single" w:sz="12" w:space="0" w:color="000000"/>
              <w:left w:val="single" w:sz="4" w:space="0" w:color="000000"/>
              <w:bottom w:val="nil" w:sz="6" w:space="0" w:color="auto"/>
              <w:right w:val="nil" w:sz="6" w:space="0" w:color="auto"/>
            </w:tcBorders>
          </w:tcPr>
          <w:p>
            <w:pPr>
              <w:pStyle w:val="TableParagraph"/>
              <w:spacing w:line="240" w:lineRule="auto" w:before="10"/>
              <w:ind w:right="0"/>
              <w:jc w:val="left"/>
              <w:rPr>
                <w:rFonts w:ascii="宋体" w:hAnsi="宋体" w:cs="宋体" w:eastAsia="宋体" w:hint="default"/>
                <w:b/>
                <w:bCs/>
                <w:sz w:val="16"/>
                <w:szCs w:val="16"/>
              </w:rPr>
            </w:pPr>
          </w:p>
        </w:tc>
        <w:tc>
          <w:tcPr>
            <w:tcW w:w="1250" w:type="dxa"/>
            <w:tcBorders>
              <w:top w:val="single" w:sz="12" w:space="0" w:color="000000"/>
              <w:left w:val="nil" w:sz="6" w:space="0" w:color="auto"/>
              <w:bottom w:val="nil" w:sz="6" w:space="0" w:color="auto"/>
              <w:right w:val="nil" w:sz="6" w:space="0" w:color="auto"/>
            </w:tcBorders>
          </w:tcPr>
          <w:p>
            <w:pPr/>
          </w:p>
        </w:tc>
        <w:tc>
          <w:tcPr>
            <w:tcW w:w="1530" w:type="dxa"/>
            <w:tcBorders>
              <w:top w:val="single" w:sz="12" w:space="0" w:color="000000"/>
              <w:left w:val="nil" w:sz="6" w:space="0" w:color="auto"/>
              <w:bottom w:val="nil" w:sz="6" w:space="0" w:color="auto"/>
              <w:right w:val="nil" w:sz="6" w:space="0" w:color="auto"/>
            </w:tcBorders>
          </w:tcPr>
          <w:p>
            <w:pPr/>
          </w:p>
        </w:tc>
        <w:tc>
          <w:tcPr>
            <w:tcW w:w="3241" w:type="dxa"/>
            <w:gridSpan w:val="2"/>
            <w:tcBorders>
              <w:top w:val="single" w:sz="12" w:space="0" w:color="000000"/>
              <w:left w:val="nil" w:sz="6" w:space="0" w:color="auto"/>
              <w:bottom w:val="nil" w:sz="6" w:space="0" w:color="auto"/>
              <w:right w:val="nil" w:sz="6" w:space="0" w:color="auto"/>
            </w:tcBorders>
          </w:tcPr>
          <w:p>
            <w:pPr>
              <w:pStyle w:val="TableParagraph"/>
              <w:spacing w:line="245" w:lineRule="exact"/>
              <w:ind w:left="229" w:right="0"/>
              <w:jc w:val="left"/>
              <w:rPr>
                <w:rFonts w:ascii="宋体" w:hAnsi="宋体" w:cs="宋体" w:eastAsia="宋体" w:hint="default"/>
                <w:sz w:val="18"/>
                <w:szCs w:val="18"/>
              </w:rPr>
            </w:pPr>
            <w:r>
              <w:rPr>
                <w:rFonts w:ascii="宋体" w:hAnsi="宋体" w:cs="宋体" w:eastAsia="宋体" w:hint="default"/>
                <w:sz w:val="18"/>
                <w:szCs w:val="18"/>
              </w:rPr>
              <w:t>本年变动增（</w:t>
            </w:r>
            <w:r>
              <w:rPr>
                <w:rFonts w:ascii="Times New Roman" w:hAnsi="Times New Roman" w:cs="Times New Roman" w:eastAsia="Times New Roman" w:hint="default"/>
                <w:sz w:val="18"/>
                <w:szCs w:val="18"/>
              </w:rPr>
              <w:t>+</w:t>
            </w:r>
            <w:r>
              <w:rPr>
                <w:rFonts w:ascii="宋体" w:hAnsi="宋体" w:cs="宋体" w:eastAsia="宋体" w:hint="default"/>
                <w:sz w:val="18"/>
                <w:szCs w:val="18"/>
              </w:rPr>
              <w:t>）减（－）</w:t>
            </w:r>
          </w:p>
        </w:tc>
        <w:tc>
          <w:tcPr>
            <w:tcW w:w="460" w:type="dxa"/>
            <w:tcBorders>
              <w:top w:val="single" w:sz="12" w:space="0" w:color="000000"/>
              <w:left w:val="nil" w:sz="6" w:space="0" w:color="auto"/>
              <w:bottom w:val="nil" w:sz="6" w:space="0" w:color="auto"/>
              <w:right w:val="nil" w:sz="6" w:space="0" w:color="auto"/>
            </w:tcBorders>
          </w:tcPr>
          <w:p>
            <w:pPr/>
          </w:p>
        </w:tc>
        <w:tc>
          <w:tcPr>
            <w:tcW w:w="1622" w:type="dxa"/>
            <w:tcBorders>
              <w:top w:val="single" w:sz="12" w:space="0" w:color="000000"/>
              <w:left w:val="nil" w:sz="6" w:space="0" w:color="auto"/>
              <w:bottom w:val="nil" w:sz="6" w:space="0" w:color="auto"/>
              <w:right w:val="single" w:sz="4" w:space="0" w:color="000000"/>
            </w:tcBorders>
          </w:tcPr>
          <w:p>
            <w:pPr>
              <w:pStyle w:val="TableParagraph"/>
              <w:spacing w:line="240" w:lineRule="auto" w:before="10"/>
              <w:ind w:right="0"/>
              <w:jc w:val="left"/>
              <w:rPr>
                <w:rFonts w:ascii="宋体" w:hAnsi="宋体" w:cs="宋体" w:eastAsia="宋体" w:hint="default"/>
                <w:b/>
                <w:bCs/>
                <w:sz w:val="16"/>
                <w:szCs w:val="16"/>
              </w:rPr>
            </w:pPr>
          </w:p>
        </w:tc>
        <w:tc>
          <w:tcPr>
            <w:tcW w:w="1656" w:type="dxa"/>
            <w:tcBorders>
              <w:top w:val="single" w:sz="12" w:space="0" w:color="000000"/>
              <w:left w:val="single" w:sz="4" w:space="0" w:color="000000"/>
              <w:bottom w:val="nil" w:sz="6" w:space="0" w:color="auto"/>
              <w:right w:val="nil" w:sz="6" w:space="0" w:color="auto"/>
            </w:tcBorders>
          </w:tcPr>
          <w:p>
            <w:pPr>
              <w:pStyle w:val="TableParagraph"/>
              <w:spacing w:line="240" w:lineRule="auto" w:before="10"/>
              <w:ind w:right="0"/>
              <w:jc w:val="left"/>
              <w:rPr>
                <w:rFonts w:ascii="宋体" w:hAnsi="宋体" w:cs="宋体" w:eastAsia="宋体" w:hint="default"/>
                <w:b/>
                <w:bCs/>
                <w:sz w:val="16"/>
                <w:szCs w:val="16"/>
              </w:rPr>
            </w:pPr>
          </w:p>
        </w:tc>
      </w:tr>
      <w:tr>
        <w:trPr>
          <w:trHeight w:val="143" w:hRule="exact"/>
        </w:trPr>
        <w:tc>
          <w:tcPr>
            <w:tcW w:w="2239" w:type="dxa"/>
            <w:tcBorders>
              <w:top w:val="nil" w:sz="6" w:space="0" w:color="auto"/>
              <w:left w:val="nil" w:sz="6" w:space="0" w:color="auto"/>
              <w:bottom w:val="nil" w:sz="6" w:space="0" w:color="auto"/>
              <w:right w:val="single" w:sz="4" w:space="0" w:color="000000"/>
            </w:tcBorders>
          </w:tcPr>
          <w:p>
            <w:pPr>
              <w:pStyle w:val="TableParagraph"/>
              <w:spacing w:line="158" w:lineRule="exact"/>
              <w:ind w:left="16" w:right="0"/>
              <w:jc w:val="center"/>
              <w:rPr>
                <w:rFonts w:ascii="宋体" w:hAnsi="宋体" w:cs="宋体" w:eastAsia="宋体" w:hint="default"/>
                <w:sz w:val="18"/>
                <w:szCs w:val="18"/>
              </w:rPr>
            </w:pPr>
            <w:r>
              <w:rPr>
                <w:rFonts w:ascii="宋体" w:hAnsi="宋体" w:cs="宋体" w:eastAsia="宋体" w:hint="default"/>
                <w:sz w:val="18"/>
                <w:szCs w:val="18"/>
              </w:rPr>
              <w:t>项目</w:t>
            </w:r>
          </w:p>
        </w:tc>
        <w:tc>
          <w:tcPr>
            <w:tcW w:w="1625" w:type="dxa"/>
            <w:tcBorders>
              <w:top w:val="nil" w:sz="6" w:space="0" w:color="auto"/>
              <w:left w:val="single" w:sz="4" w:space="0" w:color="000000"/>
              <w:bottom w:val="nil" w:sz="6" w:space="0" w:color="auto"/>
              <w:right w:val="single" w:sz="4" w:space="0" w:color="000000"/>
            </w:tcBorders>
          </w:tcPr>
          <w:p>
            <w:pPr>
              <w:pStyle w:val="TableParagraph"/>
              <w:spacing w:line="158" w:lineRule="exact"/>
              <w:ind w:left="446" w:right="0"/>
              <w:jc w:val="left"/>
              <w:rPr>
                <w:rFonts w:ascii="宋体" w:hAnsi="宋体" w:cs="宋体" w:eastAsia="宋体" w:hint="default"/>
                <w:sz w:val="18"/>
                <w:szCs w:val="18"/>
              </w:rPr>
            </w:pPr>
            <w:r>
              <w:rPr>
                <w:rFonts w:ascii="宋体" w:hAnsi="宋体" w:cs="宋体" w:eastAsia="宋体" w:hint="default"/>
                <w:sz w:val="18"/>
                <w:szCs w:val="18"/>
              </w:rPr>
              <w:t>年初余额</w:t>
            </w:r>
          </w:p>
        </w:tc>
        <w:tc>
          <w:tcPr>
            <w:tcW w:w="1250" w:type="dxa"/>
            <w:tcBorders>
              <w:top w:val="nil" w:sz="6" w:space="0" w:color="auto"/>
              <w:left w:val="single" w:sz="4" w:space="0" w:color="000000"/>
              <w:bottom w:val="nil" w:sz="6" w:space="0" w:color="auto"/>
              <w:right w:val="nil" w:sz="6" w:space="0" w:color="auto"/>
            </w:tcBorders>
          </w:tcPr>
          <w:p>
            <w:pPr/>
          </w:p>
        </w:tc>
        <w:tc>
          <w:tcPr>
            <w:tcW w:w="1530" w:type="dxa"/>
            <w:tcBorders>
              <w:top w:val="nil" w:sz="6" w:space="0" w:color="auto"/>
              <w:left w:val="nil" w:sz="6" w:space="0" w:color="auto"/>
              <w:bottom w:val="nil" w:sz="6" w:space="0" w:color="auto"/>
              <w:right w:val="nil" w:sz="6" w:space="0" w:color="auto"/>
            </w:tcBorders>
          </w:tcPr>
          <w:p>
            <w:pPr/>
          </w:p>
        </w:tc>
        <w:tc>
          <w:tcPr>
            <w:tcW w:w="1756" w:type="dxa"/>
            <w:tcBorders>
              <w:top w:val="nil" w:sz="6" w:space="0" w:color="auto"/>
              <w:left w:val="nil" w:sz="6" w:space="0" w:color="auto"/>
              <w:bottom w:val="nil" w:sz="6" w:space="0" w:color="auto"/>
              <w:right w:val="nil" w:sz="6" w:space="0" w:color="auto"/>
            </w:tcBorders>
          </w:tcPr>
          <w:p>
            <w:pPr/>
          </w:p>
        </w:tc>
        <w:tc>
          <w:tcPr>
            <w:tcW w:w="1485" w:type="dxa"/>
            <w:tcBorders>
              <w:top w:val="nil" w:sz="6" w:space="0" w:color="auto"/>
              <w:left w:val="nil" w:sz="6" w:space="0" w:color="auto"/>
              <w:bottom w:val="nil" w:sz="6" w:space="0" w:color="auto"/>
              <w:right w:val="nil" w:sz="6" w:space="0" w:color="auto"/>
            </w:tcBorders>
          </w:tcPr>
          <w:p>
            <w:pPr/>
          </w:p>
        </w:tc>
        <w:tc>
          <w:tcPr>
            <w:tcW w:w="460" w:type="dxa"/>
            <w:tcBorders>
              <w:top w:val="nil" w:sz="6" w:space="0" w:color="auto"/>
              <w:left w:val="nil" w:sz="6" w:space="0" w:color="auto"/>
              <w:bottom w:val="nil" w:sz="6" w:space="0" w:color="auto"/>
              <w:right w:val="single" w:sz="4" w:space="0" w:color="000000"/>
            </w:tcBorders>
          </w:tcPr>
          <w:p>
            <w:pPr/>
          </w:p>
        </w:tc>
        <w:tc>
          <w:tcPr>
            <w:tcW w:w="1622" w:type="dxa"/>
            <w:tcBorders>
              <w:top w:val="nil" w:sz="6" w:space="0" w:color="auto"/>
              <w:left w:val="single" w:sz="4" w:space="0" w:color="000000"/>
              <w:bottom w:val="nil" w:sz="6" w:space="0" w:color="auto"/>
              <w:right w:val="single" w:sz="4" w:space="0" w:color="000000"/>
            </w:tcBorders>
          </w:tcPr>
          <w:p>
            <w:pPr/>
          </w:p>
        </w:tc>
        <w:tc>
          <w:tcPr>
            <w:tcW w:w="1656" w:type="dxa"/>
            <w:tcBorders>
              <w:top w:val="nil" w:sz="6" w:space="0" w:color="auto"/>
              <w:left w:val="single" w:sz="4" w:space="0" w:color="000000"/>
              <w:bottom w:val="nil" w:sz="6" w:space="0" w:color="auto"/>
              <w:right w:val="nil" w:sz="6" w:space="0" w:color="auto"/>
            </w:tcBorders>
          </w:tcPr>
          <w:p>
            <w:pPr>
              <w:pStyle w:val="TableParagraph"/>
              <w:spacing w:line="158" w:lineRule="exact"/>
              <w:ind w:left="463" w:right="0"/>
              <w:jc w:val="left"/>
              <w:rPr>
                <w:rFonts w:ascii="宋体" w:hAnsi="宋体" w:cs="宋体" w:eastAsia="宋体" w:hint="default"/>
                <w:sz w:val="18"/>
                <w:szCs w:val="18"/>
              </w:rPr>
            </w:pPr>
            <w:r>
              <w:rPr>
                <w:rFonts w:ascii="宋体" w:hAnsi="宋体" w:cs="宋体" w:eastAsia="宋体" w:hint="default"/>
                <w:sz w:val="18"/>
                <w:szCs w:val="18"/>
              </w:rPr>
              <w:t>年末余额</w:t>
            </w:r>
          </w:p>
        </w:tc>
      </w:tr>
      <w:tr>
        <w:trPr>
          <w:trHeight w:val="164" w:hRule="exact"/>
        </w:trPr>
        <w:tc>
          <w:tcPr>
            <w:tcW w:w="2239" w:type="dxa"/>
            <w:tcBorders>
              <w:top w:val="nil" w:sz="6" w:space="0" w:color="auto"/>
              <w:left w:val="nil" w:sz="6" w:space="0" w:color="auto"/>
              <w:bottom w:val="nil" w:sz="6" w:space="0" w:color="auto"/>
              <w:right w:val="single" w:sz="4" w:space="0" w:color="000000"/>
            </w:tcBorders>
          </w:tcPr>
          <w:p>
            <w:pPr/>
          </w:p>
        </w:tc>
        <w:tc>
          <w:tcPr>
            <w:tcW w:w="1625" w:type="dxa"/>
            <w:tcBorders>
              <w:top w:val="nil" w:sz="6" w:space="0" w:color="auto"/>
              <w:left w:val="single" w:sz="4" w:space="0" w:color="000000"/>
              <w:bottom w:val="nil" w:sz="6" w:space="0" w:color="auto"/>
              <w:right w:val="single" w:sz="4" w:space="0" w:color="000000"/>
            </w:tcBorders>
          </w:tcPr>
          <w:p>
            <w:pPr/>
          </w:p>
        </w:tc>
        <w:tc>
          <w:tcPr>
            <w:tcW w:w="1250" w:type="dxa"/>
            <w:tcBorders>
              <w:top w:val="nil" w:sz="6" w:space="0" w:color="auto"/>
              <w:left w:val="single" w:sz="4" w:space="0" w:color="000000"/>
              <w:bottom w:val="nil" w:sz="6" w:space="0" w:color="auto"/>
              <w:right w:val="nil" w:sz="6" w:space="0" w:color="auto"/>
            </w:tcBorders>
          </w:tcPr>
          <w:p>
            <w:pPr>
              <w:pStyle w:val="TableParagraph"/>
              <w:spacing w:line="164" w:lineRule="exact"/>
              <w:ind w:left="444" w:right="0"/>
              <w:jc w:val="left"/>
              <w:rPr>
                <w:rFonts w:ascii="宋体" w:hAnsi="宋体" w:cs="宋体" w:eastAsia="宋体" w:hint="default"/>
                <w:sz w:val="18"/>
                <w:szCs w:val="18"/>
              </w:rPr>
            </w:pPr>
            <w:r>
              <w:rPr>
                <w:rFonts w:ascii="宋体" w:hAnsi="宋体" w:cs="宋体" w:eastAsia="宋体" w:hint="default"/>
                <w:sz w:val="18"/>
                <w:szCs w:val="18"/>
              </w:rPr>
              <w:t>发行新股</w:t>
            </w:r>
          </w:p>
        </w:tc>
        <w:tc>
          <w:tcPr>
            <w:tcW w:w="1530" w:type="dxa"/>
            <w:tcBorders>
              <w:top w:val="nil" w:sz="6" w:space="0" w:color="auto"/>
              <w:left w:val="nil" w:sz="6" w:space="0" w:color="auto"/>
              <w:bottom w:val="nil" w:sz="6" w:space="0" w:color="auto"/>
              <w:right w:val="nil" w:sz="6" w:space="0" w:color="auto"/>
            </w:tcBorders>
          </w:tcPr>
          <w:p>
            <w:pPr>
              <w:pStyle w:val="TableParagraph"/>
              <w:spacing w:line="164" w:lineRule="exact"/>
              <w:ind w:left="998" w:right="0"/>
              <w:jc w:val="left"/>
              <w:rPr>
                <w:rFonts w:ascii="宋体" w:hAnsi="宋体" w:cs="宋体" w:eastAsia="宋体" w:hint="default"/>
                <w:sz w:val="18"/>
                <w:szCs w:val="18"/>
              </w:rPr>
            </w:pPr>
            <w:r>
              <w:rPr>
                <w:rFonts w:ascii="宋体" w:hAnsi="宋体" w:cs="宋体" w:eastAsia="宋体" w:hint="default"/>
                <w:sz w:val="18"/>
                <w:szCs w:val="18"/>
              </w:rPr>
              <w:t>送股</w:t>
            </w:r>
          </w:p>
        </w:tc>
        <w:tc>
          <w:tcPr>
            <w:tcW w:w="1756" w:type="dxa"/>
            <w:tcBorders>
              <w:top w:val="nil" w:sz="6" w:space="0" w:color="auto"/>
              <w:left w:val="nil" w:sz="6" w:space="0" w:color="auto"/>
              <w:bottom w:val="nil" w:sz="6" w:space="0" w:color="auto"/>
              <w:right w:val="nil" w:sz="6" w:space="0" w:color="auto"/>
            </w:tcBorders>
          </w:tcPr>
          <w:p>
            <w:pPr>
              <w:pStyle w:val="TableParagraph"/>
              <w:spacing w:line="164" w:lineRule="exact"/>
              <w:ind w:left="819" w:right="0"/>
              <w:jc w:val="left"/>
              <w:rPr>
                <w:rFonts w:ascii="宋体" w:hAnsi="宋体" w:cs="宋体" w:eastAsia="宋体" w:hint="default"/>
                <w:sz w:val="18"/>
                <w:szCs w:val="18"/>
              </w:rPr>
            </w:pPr>
            <w:r>
              <w:rPr>
                <w:rFonts w:ascii="宋体" w:hAnsi="宋体" w:cs="宋体" w:eastAsia="宋体" w:hint="default"/>
                <w:sz w:val="18"/>
                <w:szCs w:val="18"/>
              </w:rPr>
              <w:t>公积金转股</w:t>
            </w:r>
          </w:p>
        </w:tc>
        <w:tc>
          <w:tcPr>
            <w:tcW w:w="1485" w:type="dxa"/>
            <w:tcBorders>
              <w:top w:val="nil" w:sz="6" w:space="0" w:color="auto"/>
              <w:left w:val="nil" w:sz="6" w:space="0" w:color="auto"/>
              <w:bottom w:val="nil" w:sz="6" w:space="0" w:color="auto"/>
              <w:right w:val="nil" w:sz="6" w:space="0" w:color="auto"/>
            </w:tcBorders>
          </w:tcPr>
          <w:p>
            <w:pPr>
              <w:pStyle w:val="TableParagraph"/>
              <w:spacing w:line="164" w:lineRule="exact"/>
              <w:ind w:left="953" w:right="0"/>
              <w:jc w:val="left"/>
              <w:rPr>
                <w:rFonts w:ascii="宋体" w:hAnsi="宋体" w:cs="宋体" w:eastAsia="宋体" w:hint="default"/>
                <w:sz w:val="18"/>
                <w:szCs w:val="18"/>
              </w:rPr>
            </w:pPr>
            <w:r>
              <w:rPr>
                <w:rFonts w:ascii="宋体" w:hAnsi="宋体" w:cs="宋体" w:eastAsia="宋体" w:hint="default"/>
                <w:sz w:val="18"/>
                <w:szCs w:val="18"/>
              </w:rPr>
              <w:t>其他</w:t>
            </w:r>
          </w:p>
        </w:tc>
        <w:tc>
          <w:tcPr>
            <w:tcW w:w="460" w:type="dxa"/>
            <w:tcBorders>
              <w:top w:val="nil" w:sz="6" w:space="0" w:color="auto"/>
              <w:left w:val="nil" w:sz="6" w:space="0" w:color="auto"/>
              <w:bottom w:val="nil" w:sz="6" w:space="0" w:color="auto"/>
              <w:right w:val="single" w:sz="4" w:space="0" w:color="000000"/>
            </w:tcBorders>
          </w:tcPr>
          <w:p>
            <w:pPr/>
          </w:p>
        </w:tc>
        <w:tc>
          <w:tcPr>
            <w:tcW w:w="1622" w:type="dxa"/>
            <w:tcBorders>
              <w:top w:val="nil" w:sz="6" w:space="0" w:color="auto"/>
              <w:left w:val="single" w:sz="4" w:space="0" w:color="000000"/>
              <w:bottom w:val="nil" w:sz="6" w:space="0" w:color="auto"/>
              <w:right w:val="single" w:sz="4" w:space="0" w:color="000000"/>
            </w:tcBorders>
          </w:tcPr>
          <w:p>
            <w:pPr>
              <w:pStyle w:val="TableParagraph"/>
              <w:spacing w:line="164" w:lineRule="exact"/>
              <w:ind w:right="2"/>
              <w:jc w:val="center"/>
              <w:rPr>
                <w:rFonts w:ascii="宋体" w:hAnsi="宋体" w:cs="宋体" w:eastAsia="宋体" w:hint="default"/>
                <w:sz w:val="18"/>
                <w:szCs w:val="18"/>
              </w:rPr>
            </w:pPr>
            <w:r>
              <w:rPr>
                <w:rFonts w:ascii="宋体" w:hAnsi="宋体" w:cs="宋体" w:eastAsia="宋体" w:hint="default"/>
                <w:sz w:val="18"/>
                <w:szCs w:val="18"/>
              </w:rPr>
              <w:t>小计</w:t>
            </w:r>
          </w:p>
        </w:tc>
        <w:tc>
          <w:tcPr>
            <w:tcW w:w="1656" w:type="dxa"/>
            <w:tcBorders>
              <w:top w:val="nil" w:sz="6" w:space="0" w:color="auto"/>
              <w:left w:val="single" w:sz="4" w:space="0" w:color="000000"/>
              <w:bottom w:val="nil" w:sz="6" w:space="0" w:color="auto"/>
              <w:right w:val="nil" w:sz="6" w:space="0" w:color="auto"/>
            </w:tcBorders>
          </w:tcPr>
          <w:p>
            <w:pPr/>
          </w:p>
        </w:tc>
      </w:tr>
      <w:tr>
        <w:trPr>
          <w:trHeight w:val="61" w:hRule="exact"/>
        </w:trPr>
        <w:tc>
          <w:tcPr>
            <w:tcW w:w="2239" w:type="dxa"/>
            <w:tcBorders>
              <w:top w:val="nil" w:sz="6" w:space="0" w:color="auto"/>
              <w:left w:val="nil" w:sz="6" w:space="0" w:color="auto"/>
              <w:bottom w:val="nil" w:sz="6" w:space="0" w:color="auto"/>
              <w:right w:val="single" w:sz="4" w:space="0" w:color="000000"/>
            </w:tcBorders>
          </w:tcPr>
          <w:p>
            <w:pPr/>
          </w:p>
        </w:tc>
        <w:tc>
          <w:tcPr>
            <w:tcW w:w="1625" w:type="dxa"/>
            <w:tcBorders>
              <w:top w:val="nil" w:sz="6" w:space="0" w:color="auto"/>
              <w:left w:val="single" w:sz="4" w:space="0" w:color="000000"/>
              <w:bottom w:val="nil" w:sz="6" w:space="0" w:color="auto"/>
              <w:right w:val="nil" w:sz="6" w:space="0" w:color="auto"/>
            </w:tcBorders>
          </w:tcPr>
          <w:p>
            <w:pPr/>
          </w:p>
        </w:tc>
        <w:tc>
          <w:tcPr>
            <w:tcW w:w="1250" w:type="dxa"/>
            <w:tcBorders>
              <w:top w:val="nil" w:sz="6" w:space="0" w:color="auto"/>
              <w:left w:val="nil" w:sz="6" w:space="0" w:color="auto"/>
              <w:bottom w:val="nil" w:sz="6" w:space="0" w:color="auto"/>
              <w:right w:val="nil" w:sz="6" w:space="0" w:color="auto"/>
            </w:tcBorders>
          </w:tcPr>
          <w:p>
            <w:pPr/>
          </w:p>
        </w:tc>
        <w:tc>
          <w:tcPr>
            <w:tcW w:w="1530" w:type="dxa"/>
            <w:tcBorders>
              <w:top w:val="nil" w:sz="6" w:space="0" w:color="auto"/>
              <w:left w:val="nil" w:sz="6" w:space="0" w:color="auto"/>
              <w:bottom w:val="nil" w:sz="6" w:space="0" w:color="auto"/>
              <w:right w:val="nil" w:sz="6" w:space="0" w:color="auto"/>
            </w:tcBorders>
          </w:tcPr>
          <w:p>
            <w:pPr/>
          </w:p>
        </w:tc>
        <w:tc>
          <w:tcPr>
            <w:tcW w:w="1756" w:type="dxa"/>
            <w:tcBorders>
              <w:top w:val="nil" w:sz="6" w:space="0" w:color="auto"/>
              <w:left w:val="nil" w:sz="6" w:space="0" w:color="auto"/>
              <w:bottom w:val="nil" w:sz="6" w:space="0" w:color="auto"/>
              <w:right w:val="nil" w:sz="6" w:space="0" w:color="auto"/>
            </w:tcBorders>
          </w:tcPr>
          <w:p>
            <w:pPr/>
          </w:p>
        </w:tc>
        <w:tc>
          <w:tcPr>
            <w:tcW w:w="1485" w:type="dxa"/>
            <w:tcBorders>
              <w:top w:val="nil" w:sz="6" w:space="0" w:color="auto"/>
              <w:left w:val="nil" w:sz="6" w:space="0" w:color="auto"/>
              <w:bottom w:val="nil" w:sz="6" w:space="0" w:color="auto"/>
              <w:right w:val="nil" w:sz="6" w:space="0" w:color="auto"/>
            </w:tcBorders>
          </w:tcPr>
          <w:p>
            <w:pPr/>
          </w:p>
        </w:tc>
        <w:tc>
          <w:tcPr>
            <w:tcW w:w="460" w:type="dxa"/>
            <w:tcBorders>
              <w:top w:val="nil" w:sz="6" w:space="0" w:color="auto"/>
              <w:left w:val="nil" w:sz="6" w:space="0" w:color="auto"/>
              <w:bottom w:val="nil" w:sz="6" w:space="0" w:color="auto"/>
              <w:right w:val="single" w:sz="4" w:space="0" w:color="000000"/>
            </w:tcBorders>
          </w:tcPr>
          <w:p>
            <w:pPr/>
          </w:p>
        </w:tc>
        <w:tc>
          <w:tcPr>
            <w:tcW w:w="1622" w:type="dxa"/>
            <w:tcBorders>
              <w:top w:val="nil" w:sz="6" w:space="0" w:color="auto"/>
              <w:left w:val="single" w:sz="4" w:space="0" w:color="000000"/>
              <w:bottom w:val="nil" w:sz="6" w:space="0" w:color="auto"/>
              <w:right w:val="single" w:sz="4" w:space="0" w:color="000000"/>
            </w:tcBorders>
          </w:tcPr>
          <w:p>
            <w:pPr/>
          </w:p>
        </w:tc>
        <w:tc>
          <w:tcPr>
            <w:tcW w:w="1656" w:type="dxa"/>
            <w:tcBorders>
              <w:top w:val="nil" w:sz="6" w:space="0" w:color="auto"/>
              <w:left w:val="single" w:sz="4" w:space="0" w:color="000000"/>
              <w:bottom w:val="nil" w:sz="6" w:space="0" w:color="auto"/>
              <w:right w:val="nil" w:sz="6" w:space="0" w:color="auto"/>
            </w:tcBorders>
          </w:tcPr>
          <w:p>
            <w:pPr/>
          </w:p>
        </w:tc>
      </w:tr>
      <w:tr>
        <w:trPr>
          <w:trHeight w:val="242" w:hRule="exact"/>
        </w:trPr>
        <w:tc>
          <w:tcPr>
            <w:tcW w:w="2239" w:type="dxa"/>
            <w:tcBorders>
              <w:top w:val="nil" w:sz="6" w:space="0" w:color="auto"/>
              <w:left w:val="nil" w:sz="6" w:space="0" w:color="auto"/>
              <w:bottom w:val="nil" w:sz="6" w:space="0" w:color="auto"/>
              <w:right w:val="single" w:sz="4" w:space="0" w:color="000000"/>
            </w:tcBorders>
          </w:tcPr>
          <w:p>
            <w:pPr>
              <w:pStyle w:val="TableParagraph"/>
              <w:spacing w:line="245" w:lineRule="exact"/>
              <w:ind w:left="1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宋体" w:hAnsi="宋体" w:cs="宋体" w:eastAsia="宋体" w:hint="default"/>
                <w:sz w:val="18"/>
                <w:szCs w:val="18"/>
              </w:rPr>
              <w:t>．有限售条件股份</w:t>
            </w:r>
          </w:p>
        </w:tc>
        <w:tc>
          <w:tcPr>
            <w:tcW w:w="1625" w:type="dxa"/>
            <w:tcBorders>
              <w:top w:val="nil" w:sz="6" w:space="0" w:color="auto"/>
              <w:left w:val="single" w:sz="4" w:space="0" w:color="000000"/>
              <w:bottom w:val="nil" w:sz="6" w:space="0" w:color="auto"/>
              <w:right w:val="single" w:sz="4" w:space="0" w:color="000000"/>
            </w:tcBorders>
          </w:tcPr>
          <w:p>
            <w:pPr/>
          </w:p>
        </w:tc>
        <w:tc>
          <w:tcPr>
            <w:tcW w:w="1250" w:type="dxa"/>
            <w:tcBorders>
              <w:top w:val="nil" w:sz="6" w:space="0" w:color="auto"/>
              <w:left w:val="single" w:sz="4" w:space="0" w:color="000000"/>
              <w:bottom w:val="nil" w:sz="6" w:space="0" w:color="auto"/>
              <w:right w:val="nil" w:sz="6" w:space="0" w:color="auto"/>
            </w:tcBorders>
          </w:tcPr>
          <w:p>
            <w:pPr/>
          </w:p>
        </w:tc>
        <w:tc>
          <w:tcPr>
            <w:tcW w:w="1530" w:type="dxa"/>
            <w:tcBorders>
              <w:top w:val="nil" w:sz="6" w:space="0" w:color="auto"/>
              <w:left w:val="nil" w:sz="6" w:space="0" w:color="auto"/>
              <w:bottom w:val="nil" w:sz="6" w:space="0" w:color="auto"/>
              <w:right w:val="nil" w:sz="6" w:space="0" w:color="auto"/>
            </w:tcBorders>
          </w:tcPr>
          <w:p>
            <w:pPr/>
          </w:p>
        </w:tc>
        <w:tc>
          <w:tcPr>
            <w:tcW w:w="1756" w:type="dxa"/>
            <w:tcBorders>
              <w:top w:val="nil" w:sz="6" w:space="0" w:color="auto"/>
              <w:left w:val="nil" w:sz="6" w:space="0" w:color="auto"/>
              <w:bottom w:val="nil" w:sz="6" w:space="0" w:color="auto"/>
              <w:right w:val="nil" w:sz="6" w:space="0" w:color="auto"/>
            </w:tcBorders>
          </w:tcPr>
          <w:p>
            <w:pPr/>
          </w:p>
        </w:tc>
        <w:tc>
          <w:tcPr>
            <w:tcW w:w="1485" w:type="dxa"/>
            <w:tcBorders>
              <w:top w:val="nil" w:sz="6" w:space="0" w:color="auto"/>
              <w:left w:val="nil" w:sz="6" w:space="0" w:color="auto"/>
              <w:bottom w:val="nil" w:sz="6" w:space="0" w:color="auto"/>
              <w:right w:val="nil" w:sz="6" w:space="0" w:color="auto"/>
            </w:tcBorders>
          </w:tcPr>
          <w:p>
            <w:pPr/>
          </w:p>
        </w:tc>
        <w:tc>
          <w:tcPr>
            <w:tcW w:w="460" w:type="dxa"/>
            <w:tcBorders>
              <w:top w:val="nil" w:sz="6" w:space="0" w:color="auto"/>
              <w:left w:val="nil" w:sz="6" w:space="0" w:color="auto"/>
              <w:bottom w:val="nil" w:sz="6" w:space="0" w:color="auto"/>
              <w:right w:val="single" w:sz="4" w:space="0" w:color="000000"/>
            </w:tcBorders>
          </w:tcPr>
          <w:p>
            <w:pPr/>
          </w:p>
        </w:tc>
        <w:tc>
          <w:tcPr>
            <w:tcW w:w="1622" w:type="dxa"/>
            <w:tcBorders>
              <w:top w:val="nil" w:sz="6" w:space="0" w:color="auto"/>
              <w:left w:val="single" w:sz="4" w:space="0" w:color="000000"/>
              <w:bottom w:val="nil" w:sz="6" w:space="0" w:color="auto"/>
              <w:right w:val="single" w:sz="4" w:space="0" w:color="000000"/>
            </w:tcBorders>
          </w:tcPr>
          <w:p>
            <w:pPr/>
          </w:p>
        </w:tc>
        <w:tc>
          <w:tcPr>
            <w:tcW w:w="1656" w:type="dxa"/>
            <w:tcBorders>
              <w:top w:val="nil" w:sz="6" w:space="0" w:color="auto"/>
              <w:left w:val="single" w:sz="4" w:space="0" w:color="000000"/>
              <w:bottom w:val="nil" w:sz="6" w:space="0" w:color="auto"/>
              <w:right w:val="nil" w:sz="6" w:space="0" w:color="auto"/>
            </w:tcBorders>
          </w:tcPr>
          <w:p>
            <w:pPr/>
          </w:p>
        </w:tc>
      </w:tr>
      <w:tr>
        <w:trPr>
          <w:trHeight w:val="54" w:hRule="exact"/>
        </w:trPr>
        <w:tc>
          <w:tcPr>
            <w:tcW w:w="2239" w:type="dxa"/>
            <w:tcBorders>
              <w:top w:val="nil" w:sz="6" w:space="0" w:color="auto"/>
              <w:left w:val="nil" w:sz="6" w:space="0" w:color="auto"/>
              <w:bottom w:val="nil" w:sz="6" w:space="0" w:color="auto"/>
              <w:right w:val="single" w:sz="4" w:space="0" w:color="000000"/>
            </w:tcBorders>
          </w:tcPr>
          <w:p>
            <w:pPr/>
          </w:p>
        </w:tc>
        <w:tc>
          <w:tcPr>
            <w:tcW w:w="1625" w:type="dxa"/>
            <w:tcBorders>
              <w:top w:val="nil" w:sz="6" w:space="0" w:color="auto"/>
              <w:left w:val="single" w:sz="4" w:space="0" w:color="000000"/>
              <w:bottom w:val="nil" w:sz="6" w:space="0" w:color="auto"/>
              <w:right w:val="nil" w:sz="6" w:space="0" w:color="auto"/>
            </w:tcBorders>
          </w:tcPr>
          <w:p>
            <w:pPr/>
          </w:p>
        </w:tc>
        <w:tc>
          <w:tcPr>
            <w:tcW w:w="1250" w:type="dxa"/>
            <w:tcBorders>
              <w:top w:val="nil" w:sz="6" w:space="0" w:color="auto"/>
              <w:left w:val="nil" w:sz="6" w:space="0" w:color="auto"/>
              <w:bottom w:val="nil" w:sz="6" w:space="0" w:color="auto"/>
              <w:right w:val="nil" w:sz="6" w:space="0" w:color="auto"/>
            </w:tcBorders>
          </w:tcPr>
          <w:p>
            <w:pPr/>
          </w:p>
        </w:tc>
        <w:tc>
          <w:tcPr>
            <w:tcW w:w="1530" w:type="dxa"/>
            <w:tcBorders>
              <w:top w:val="nil" w:sz="6" w:space="0" w:color="auto"/>
              <w:left w:val="nil" w:sz="6" w:space="0" w:color="auto"/>
              <w:bottom w:val="nil" w:sz="6" w:space="0" w:color="auto"/>
              <w:right w:val="nil" w:sz="6" w:space="0" w:color="auto"/>
            </w:tcBorders>
          </w:tcPr>
          <w:p>
            <w:pPr/>
          </w:p>
        </w:tc>
        <w:tc>
          <w:tcPr>
            <w:tcW w:w="1756" w:type="dxa"/>
            <w:tcBorders>
              <w:top w:val="nil" w:sz="6" w:space="0" w:color="auto"/>
              <w:left w:val="nil" w:sz="6" w:space="0" w:color="auto"/>
              <w:bottom w:val="nil" w:sz="6" w:space="0" w:color="auto"/>
              <w:right w:val="nil" w:sz="6" w:space="0" w:color="auto"/>
            </w:tcBorders>
          </w:tcPr>
          <w:p>
            <w:pPr/>
          </w:p>
        </w:tc>
        <w:tc>
          <w:tcPr>
            <w:tcW w:w="1485" w:type="dxa"/>
            <w:tcBorders>
              <w:top w:val="nil" w:sz="6" w:space="0" w:color="auto"/>
              <w:left w:val="nil" w:sz="6" w:space="0" w:color="auto"/>
              <w:bottom w:val="nil" w:sz="6" w:space="0" w:color="auto"/>
              <w:right w:val="nil" w:sz="6" w:space="0" w:color="auto"/>
            </w:tcBorders>
          </w:tcPr>
          <w:p>
            <w:pPr/>
          </w:p>
        </w:tc>
        <w:tc>
          <w:tcPr>
            <w:tcW w:w="460" w:type="dxa"/>
            <w:tcBorders>
              <w:top w:val="nil" w:sz="6" w:space="0" w:color="auto"/>
              <w:left w:val="nil" w:sz="6" w:space="0" w:color="auto"/>
              <w:bottom w:val="nil" w:sz="6" w:space="0" w:color="auto"/>
              <w:right w:val="single" w:sz="4" w:space="0" w:color="000000"/>
            </w:tcBorders>
          </w:tcPr>
          <w:p>
            <w:pPr/>
          </w:p>
        </w:tc>
        <w:tc>
          <w:tcPr>
            <w:tcW w:w="1622" w:type="dxa"/>
            <w:tcBorders>
              <w:top w:val="nil" w:sz="6" w:space="0" w:color="auto"/>
              <w:left w:val="single" w:sz="4" w:space="0" w:color="000000"/>
              <w:bottom w:val="nil" w:sz="6" w:space="0" w:color="auto"/>
              <w:right w:val="single" w:sz="4" w:space="0" w:color="000000"/>
            </w:tcBorders>
          </w:tcPr>
          <w:p>
            <w:pPr/>
          </w:p>
        </w:tc>
        <w:tc>
          <w:tcPr>
            <w:tcW w:w="1656" w:type="dxa"/>
            <w:tcBorders>
              <w:top w:val="nil" w:sz="6" w:space="0" w:color="auto"/>
              <w:left w:val="single" w:sz="4" w:space="0" w:color="000000"/>
              <w:bottom w:val="nil" w:sz="6" w:space="0" w:color="auto"/>
              <w:right w:val="nil" w:sz="6" w:space="0" w:color="auto"/>
            </w:tcBorders>
          </w:tcPr>
          <w:p>
            <w:pPr/>
          </w:p>
        </w:tc>
      </w:tr>
      <w:tr>
        <w:trPr>
          <w:trHeight w:val="242" w:hRule="exact"/>
        </w:trPr>
        <w:tc>
          <w:tcPr>
            <w:tcW w:w="2239" w:type="dxa"/>
            <w:tcBorders>
              <w:top w:val="nil" w:sz="6" w:space="0" w:color="auto"/>
              <w:left w:val="nil" w:sz="6" w:space="0" w:color="auto"/>
              <w:bottom w:val="nil" w:sz="6" w:space="0" w:color="auto"/>
              <w:right w:val="single" w:sz="4" w:space="0" w:color="000000"/>
            </w:tcBorders>
          </w:tcPr>
          <w:p>
            <w:pPr>
              <w:pStyle w:val="TableParagraph"/>
              <w:spacing w:line="245" w:lineRule="exact"/>
              <w:ind w:left="1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(1). </w:t>
            </w:r>
            <w:r>
              <w:rPr>
                <w:rFonts w:ascii="Times New Roman" w:hAnsi="Times New Roman" w:cs="Times New Roman" w:eastAsia="Times New Roman" w:hint="default"/>
                <w:spacing w:val="2"/>
                <w:sz w:val="18"/>
                <w:szCs w:val="18"/>
              </w:rPr>
              <w:t> </w:t>
            </w:r>
            <w:r>
              <w:rPr>
                <w:rFonts w:ascii="宋体" w:hAnsi="宋体" w:cs="宋体" w:eastAsia="宋体" w:hint="default"/>
                <w:sz w:val="18"/>
                <w:szCs w:val="18"/>
              </w:rPr>
              <w:t>国家持股</w:t>
            </w:r>
          </w:p>
        </w:tc>
        <w:tc>
          <w:tcPr>
            <w:tcW w:w="1625" w:type="dxa"/>
            <w:tcBorders>
              <w:top w:val="nil" w:sz="6" w:space="0" w:color="auto"/>
              <w:left w:val="single" w:sz="4" w:space="0" w:color="000000"/>
              <w:bottom w:val="nil" w:sz="6" w:space="0" w:color="auto"/>
              <w:right w:val="single" w:sz="4" w:space="0" w:color="000000"/>
            </w:tcBorders>
          </w:tcPr>
          <w:p>
            <w:pPr>
              <w:pStyle w:val="TableParagraph"/>
              <w:spacing w:line="240" w:lineRule="auto" w:before="33"/>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250" w:type="dxa"/>
            <w:tcBorders>
              <w:top w:val="nil" w:sz="6" w:space="0" w:color="auto"/>
              <w:left w:val="single" w:sz="4" w:space="0" w:color="000000"/>
              <w:bottom w:val="nil" w:sz="6" w:space="0" w:color="auto"/>
              <w:right w:val="nil" w:sz="6" w:space="0" w:color="auto"/>
            </w:tcBorders>
          </w:tcPr>
          <w:p>
            <w:pPr/>
          </w:p>
        </w:tc>
        <w:tc>
          <w:tcPr>
            <w:tcW w:w="1530" w:type="dxa"/>
            <w:tcBorders>
              <w:top w:val="nil" w:sz="6" w:space="0" w:color="auto"/>
              <w:left w:val="nil" w:sz="6" w:space="0" w:color="auto"/>
              <w:bottom w:val="nil" w:sz="6" w:space="0" w:color="auto"/>
              <w:right w:val="nil" w:sz="6" w:space="0" w:color="auto"/>
            </w:tcBorders>
          </w:tcPr>
          <w:p>
            <w:pPr>
              <w:pStyle w:val="TableParagraph"/>
              <w:spacing w:line="240" w:lineRule="auto" w:before="33"/>
              <w:ind w:left="81" w:right="0"/>
              <w:jc w:val="left"/>
              <w:rPr>
                <w:rFonts w:ascii="Times New Roman" w:hAnsi="Times New Roman" w:cs="Times New Roman" w:eastAsia="Times New Roman" w:hint="default"/>
                <w:sz w:val="18"/>
                <w:szCs w:val="18"/>
              </w:rPr>
            </w:pPr>
            <w:r>
              <w:rPr>
                <w:rFonts w:ascii="Times New Roman"/>
                <w:sz w:val="18"/>
              </w:rPr>
              <w:t>---</w:t>
            </w:r>
          </w:p>
        </w:tc>
        <w:tc>
          <w:tcPr>
            <w:tcW w:w="1756" w:type="dxa"/>
            <w:tcBorders>
              <w:top w:val="nil" w:sz="6" w:space="0" w:color="auto"/>
              <w:left w:val="nil" w:sz="6" w:space="0" w:color="auto"/>
              <w:bottom w:val="nil" w:sz="6" w:space="0" w:color="auto"/>
              <w:right w:val="nil" w:sz="6" w:space="0" w:color="auto"/>
            </w:tcBorders>
          </w:tcPr>
          <w:p>
            <w:pPr>
              <w:pStyle w:val="TableParagraph"/>
              <w:spacing w:line="240" w:lineRule="auto" w:before="33"/>
              <w:ind w:left="171" w:right="0"/>
              <w:jc w:val="left"/>
              <w:rPr>
                <w:rFonts w:ascii="Times New Roman" w:hAnsi="Times New Roman" w:cs="Times New Roman" w:eastAsia="Times New Roman" w:hint="default"/>
                <w:sz w:val="18"/>
                <w:szCs w:val="18"/>
              </w:rPr>
            </w:pPr>
            <w:r>
              <w:rPr>
                <w:rFonts w:ascii="Times New Roman"/>
                <w:sz w:val="18"/>
              </w:rPr>
              <w:t>---</w:t>
            </w:r>
          </w:p>
        </w:tc>
        <w:tc>
          <w:tcPr>
            <w:tcW w:w="1485" w:type="dxa"/>
            <w:tcBorders>
              <w:top w:val="nil" w:sz="6" w:space="0" w:color="auto"/>
              <w:left w:val="nil" w:sz="6" w:space="0" w:color="auto"/>
              <w:bottom w:val="nil" w:sz="6" w:space="0" w:color="auto"/>
              <w:right w:val="nil" w:sz="6" w:space="0" w:color="auto"/>
            </w:tcBorders>
          </w:tcPr>
          <w:p>
            <w:pPr>
              <w:pStyle w:val="TableParagraph"/>
              <w:spacing w:line="240" w:lineRule="auto" w:before="33"/>
              <w:ind w:left="35" w:right="0"/>
              <w:jc w:val="left"/>
              <w:rPr>
                <w:rFonts w:ascii="Times New Roman" w:hAnsi="Times New Roman" w:cs="Times New Roman" w:eastAsia="Times New Roman" w:hint="default"/>
                <w:sz w:val="18"/>
                <w:szCs w:val="18"/>
              </w:rPr>
            </w:pPr>
            <w:r>
              <w:rPr>
                <w:rFonts w:ascii="Times New Roman"/>
                <w:sz w:val="18"/>
              </w:rPr>
              <w:t>---</w:t>
            </w:r>
          </w:p>
        </w:tc>
        <w:tc>
          <w:tcPr>
            <w:tcW w:w="460" w:type="dxa"/>
            <w:tcBorders>
              <w:top w:val="nil" w:sz="6" w:space="0" w:color="auto"/>
              <w:left w:val="nil" w:sz="6" w:space="0" w:color="auto"/>
              <w:bottom w:val="nil" w:sz="6" w:space="0" w:color="auto"/>
              <w:right w:val="single" w:sz="4" w:space="0" w:color="000000"/>
            </w:tcBorders>
          </w:tcPr>
          <w:p>
            <w:pPr>
              <w:pStyle w:val="TableParagraph"/>
              <w:spacing w:line="240" w:lineRule="auto" w:before="33"/>
              <w:ind w:left="68" w:right="0"/>
              <w:jc w:val="center"/>
              <w:rPr>
                <w:rFonts w:ascii="Times New Roman" w:hAnsi="Times New Roman" w:cs="Times New Roman" w:eastAsia="Times New Roman" w:hint="default"/>
                <w:sz w:val="18"/>
                <w:szCs w:val="18"/>
              </w:rPr>
            </w:pPr>
            <w:r>
              <w:rPr>
                <w:rFonts w:ascii="Times New Roman"/>
                <w:sz w:val="18"/>
              </w:rPr>
              <w:t>---</w:t>
            </w:r>
          </w:p>
        </w:tc>
        <w:tc>
          <w:tcPr>
            <w:tcW w:w="1622" w:type="dxa"/>
            <w:tcBorders>
              <w:top w:val="nil" w:sz="6" w:space="0" w:color="auto"/>
              <w:left w:val="single" w:sz="4" w:space="0" w:color="000000"/>
              <w:bottom w:val="nil" w:sz="6" w:space="0" w:color="auto"/>
              <w:right w:val="single" w:sz="4" w:space="0" w:color="000000"/>
            </w:tcBorders>
          </w:tcPr>
          <w:p>
            <w:pPr>
              <w:pStyle w:val="TableParagraph"/>
              <w:spacing w:line="240" w:lineRule="auto" w:before="33"/>
              <w:ind w:right="103"/>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656" w:type="dxa"/>
            <w:tcBorders>
              <w:top w:val="nil" w:sz="6" w:space="0" w:color="auto"/>
              <w:left w:val="single" w:sz="4" w:space="0" w:color="000000"/>
              <w:bottom w:val="nil" w:sz="6" w:space="0" w:color="auto"/>
              <w:right w:val="nil" w:sz="6" w:space="0" w:color="auto"/>
            </w:tcBorders>
          </w:tcPr>
          <w:p>
            <w:pPr>
              <w:pStyle w:val="TableParagraph"/>
              <w:spacing w:line="240" w:lineRule="auto" w:before="33"/>
              <w:ind w:right="106"/>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r>
      <w:tr>
        <w:trPr>
          <w:trHeight w:val="51" w:hRule="exact"/>
        </w:trPr>
        <w:tc>
          <w:tcPr>
            <w:tcW w:w="2239" w:type="dxa"/>
            <w:tcBorders>
              <w:top w:val="nil" w:sz="6" w:space="0" w:color="auto"/>
              <w:left w:val="nil" w:sz="6" w:space="0" w:color="auto"/>
              <w:bottom w:val="nil" w:sz="6" w:space="0" w:color="auto"/>
              <w:right w:val="single" w:sz="4" w:space="0" w:color="000000"/>
            </w:tcBorders>
          </w:tcPr>
          <w:p>
            <w:pPr/>
          </w:p>
        </w:tc>
        <w:tc>
          <w:tcPr>
            <w:tcW w:w="1625" w:type="dxa"/>
            <w:tcBorders>
              <w:top w:val="nil" w:sz="6" w:space="0" w:color="auto"/>
              <w:left w:val="single" w:sz="4" w:space="0" w:color="000000"/>
              <w:bottom w:val="nil" w:sz="6" w:space="0" w:color="auto"/>
              <w:right w:val="nil" w:sz="6" w:space="0" w:color="auto"/>
            </w:tcBorders>
          </w:tcPr>
          <w:p>
            <w:pPr/>
          </w:p>
        </w:tc>
        <w:tc>
          <w:tcPr>
            <w:tcW w:w="1250" w:type="dxa"/>
            <w:tcBorders>
              <w:top w:val="nil" w:sz="6" w:space="0" w:color="auto"/>
              <w:left w:val="nil" w:sz="6" w:space="0" w:color="auto"/>
              <w:bottom w:val="nil" w:sz="6" w:space="0" w:color="auto"/>
              <w:right w:val="nil" w:sz="6" w:space="0" w:color="auto"/>
            </w:tcBorders>
          </w:tcPr>
          <w:p>
            <w:pPr/>
          </w:p>
        </w:tc>
        <w:tc>
          <w:tcPr>
            <w:tcW w:w="1530" w:type="dxa"/>
            <w:tcBorders>
              <w:top w:val="nil" w:sz="6" w:space="0" w:color="auto"/>
              <w:left w:val="nil" w:sz="6" w:space="0" w:color="auto"/>
              <w:bottom w:val="nil" w:sz="6" w:space="0" w:color="auto"/>
              <w:right w:val="nil" w:sz="6" w:space="0" w:color="auto"/>
            </w:tcBorders>
          </w:tcPr>
          <w:p>
            <w:pPr/>
          </w:p>
        </w:tc>
        <w:tc>
          <w:tcPr>
            <w:tcW w:w="1756" w:type="dxa"/>
            <w:tcBorders>
              <w:top w:val="nil" w:sz="6" w:space="0" w:color="auto"/>
              <w:left w:val="nil" w:sz="6" w:space="0" w:color="auto"/>
              <w:bottom w:val="nil" w:sz="6" w:space="0" w:color="auto"/>
              <w:right w:val="nil" w:sz="6" w:space="0" w:color="auto"/>
            </w:tcBorders>
          </w:tcPr>
          <w:p>
            <w:pPr/>
          </w:p>
        </w:tc>
        <w:tc>
          <w:tcPr>
            <w:tcW w:w="1485" w:type="dxa"/>
            <w:tcBorders>
              <w:top w:val="nil" w:sz="6" w:space="0" w:color="auto"/>
              <w:left w:val="nil" w:sz="6" w:space="0" w:color="auto"/>
              <w:bottom w:val="nil" w:sz="6" w:space="0" w:color="auto"/>
              <w:right w:val="nil" w:sz="6" w:space="0" w:color="auto"/>
            </w:tcBorders>
          </w:tcPr>
          <w:p>
            <w:pPr/>
          </w:p>
        </w:tc>
        <w:tc>
          <w:tcPr>
            <w:tcW w:w="460" w:type="dxa"/>
            <w:tcBorders>
              <w:top w:val="nil" w:sz="6" w:space="0" w:color="auto"/>
              <w:left w:val="nil" w:sz="6" w:space="0" w:color="auto"/>
              <w:bottom w:val="nil" w:sz="6" w:space="0" w:color="auto"/>
              <w:right w:val="single" w:sz="4" w:space="0" w:color="000000"/>
            </w:tcBorders>
          </w:tcPr>
          <w:p>
            <w:pPr/>
          </w:p>
        </w:tc>
        <w:tc>
          <w:tcPr>
            <w:tcW w:w="1622" w:type="dxa"/>
            <w:tcBorders>
              <w:top w:val="nil" w:sz="6" w:space="0" w:color="auto"/>
              <w:left w:val="single" w:sz="4" w:space="0" w:color="000000"/>
              <w:bottom w:val="nil" w:sz="6" w:space="0" w:color="auto"/>
              <w:right w:val="single" w:sz="4" w:space="0" w:color="000000"/>
            </w:tcBorders>
          </w:tcPr>
          <w:p>
            <w:pPr/>
          </w:p>
        </w:tc>
        <w:tc>
          <w:tcPr>
            <w:tcW w:w="1656" w:type="dxa"/>
            <w:tcBorders>
              <w:top w:val="nil" w:sz="6" w:space="0" w:color="auto"/>
              <w:left w:val="single" w:sz="4" w:space="0" w:color="000000"/>
              <w:bottom w:val="nil" w:sz="6" w:space="0" w:color="auto"/>
              <w:right w:val="nil" w:sz="6" w:space="0" w:color="auto"/>
            </w:tcBorders>
          </w:tcPr>
          <w:p>
            <w:pPr/>
          </w:p>
        </w:tc>
      </w:tr>
      <w:tr>
        <w:trPr>
          <w:trHeight w:val="242" w:hRule="exact"/>
        </w:trPr>
        <w:tc>
          <w:tcPr>
            <w:tcW w:w="2239" w:type="dxa"/>
            <w:tcBorders>
              <w:top w:val="nil" w:sz="6" w:space="0" w:color="auto"/>
              <w:left w:val="nil" w:sz="6" w:space="0" w:color="auto"/>
              <w:bottom w:val="nil" w:sz="6" w:space="0" w:color="auto"/>
              <w:right w:val="single" w:sz="4" w:space="0" w:color="000000"/>
            </w:tcBorders>
          </w:tcPr>
          <w:p>
            <w:pPr>
              <w:pStyle w:val="TableParagraph"/>
              <w:spacing w:line="245" w:lineRule="exact"/>
              <w:ind w:left="1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(2). </w:t>
            </w:r>
            <w:r>
              <w:rPr>
                <w:rFonts w:ascii="Times New Roman" w:hAnsi="Times New Roman" w:cs="Times New Roman" w:eastAsia="Times New Roman" w:hint="default"/>
                <w:spacing w:val="2"/>
                <w:sz w:val="18"/>
                <w:szCs w:val="18"/>
              </w:rPr>
              <w:t> </w:t>
            </w:r>
            <w:r>
              <w:rPr>
                <w:rFonts w:ascii="宋体" w:hAnsi="宋体" w:cs="宋体" w:eastAsia="宋体" w:hint="default"/>
                <w:sz w:val="18"/>
                <w:szCs w:val="18"/>
              </w:rPr>
              <w:t>国有法人持股</w:t>
            </w:r>
          </w:p>
        </w:tc>
        <w:tc>
          <w:tcPr>
            <w:tcW w:w="1625" w:type="dxa"/>
            <w:tcBorders>
              <w:top w:val="nil" w:sz="6" w:space="0" w:color="auto"/>
              <w:left w:val="single" w:sz="4" w:space="0" w:color="000000"/>
              <w:bottom w:val="nil" w:sz="6" w:space="0" w:color="auto"/>
              <w:right w:val="single" w:sz="4" w:space="0" w:color="000000"/>
            </w:tcBorders>
          </w:tcPr>
          <w:p>
            <w:pPr>
              <w:pStyle w:val="TableParagraph"/>
              <w:spacing w:line="240" w:lineRule="auto" w:before="36"/>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250" w:type="dxa"/>
            <w:tcBorders>
              <w:top w:val="nil" w:sz="6" w:space="0" w:color="auto"/>
              <w:left w:val="single" w:sz="4" w:space="0" w:color="000000"/>
              <w:bottom w:val="nil" w:sz="6" w:space="0" w:color="auto"/>
              <w:right w:val="nil" w:sz="6" w:space="0" w:color="auto"/>
            </w:tcBorders>
          </w:tcPr>
          <w:p>
            <w:pPr/>
          </w:p>
        </w:tc>
        <w:tc>
          <w:tcPr>
            <w:tcW w:w="1530" w:type="dxa"/>
            <w:tcBorders>
              <w:top w:val="nil" w:sz="6" w:space="0" w:color="auto"/>
              <w:left w:val="nil" w:sz="6" w:space="0" w:color="auto"/>
              <w:bottom w:val="nil" w:sz="6" w:space="0" w:color="auto"/>
              <w:right w:val="nil" w:sz="6" w:space="0" w:color="auto"/>
            </w:tcBorders>
          </w:tcPr>
          <w:p>
            <w:pPr>
              <w:pStyle w:val="TableParagraph"/>
              <w:spacing w:line="240" w:lineRule="auto" w:before="36"/>
              <w:ind w:left="81" w:right="0"/>
              <w:jc w:val="left"/>
              <w:rPr>
                <w:rFonts w:ascii="Times New Roman" w:hAnsi="Times New Roman" w:cs="Times New Roman" w:eastAsia="Times New Roman" w:hint="default"/>
                <w:sz w:val="18"/>
                <w:szCs w:val="18"/>
              </w:rPr>
            </w:pPr>
            <w:r>
              <w:rPr>
                <w:rFonts w:ascii="Times New Roman"/>
                <w:sz w:val="18"/>
              </w:rPr>
              <w:t>---</w:t>
            </w:r>
          </w:p>
        </w:tc>
        <w:tc>
          <w:tcPr>
            <w:tcW w:w="1756" w:type="dxa"/>
            <w:tcBorders>
              <w:top w:val="nil" w:sz="6" w:space="0" w:color="auto"/>
              <w:left w:val="nil" w:sz="6" w:space="0" w:color="auto"/>
              <w:bottom w:val="nil" w:sz="6" w:space="0" w:color="auto"/>
              <w:right w:val="nil" w:sz="6" w:space="0" w:color="auto"/>
            </w:tcBorders>
          </w:tcPr>
          <w:p>
            <w:pPr>
              <w:pStyle w:val="TableParagraph"/>
              <w:spacing w:line="240" w:lineRule="auto" w:before="36"/>
              <w:ind w:left="171" w:right="0"/>
              <w:jc w:val="left"/>
              <w:rPr>
                <w:rFonts w:ascii="Times New Roman" w:hAnsi="Times New Roman" w:cs="Times New Roman" w:eastAsia="Times New Roman" w:hint="default"/>
                <w:sz w:val="18"/>
                <w:szCs w:val="18"/>
              </w:rPr>
            </w:pPr>
            <w:r>
              <w:rPr>
                <w:rFonts w:ascii="Times New Roman"/>
                <w:sz w:val="18"/>
              </w:rPr>
              <w:t>---</w:t>
            </w:r>
          </w:p>
        </w:tc>
        <w:tc>
          <w:tcPr>
            <w:tcW w:w="1485" w:type="dxa"/>
            <w:tcBorders>
              <w:top w:val="nil" w:sz="6" w:space="0" w:color="auto"/>
              <w:left w:val="nil" w:sz="6" w:space="0" w:color="auto"/>
              <w:bottom w:val="nil" w:sz="6" w:space="0" w:color="auto"/>
              <w:right w:val="nil" w:sz="6" w:space="0" w:color="auto"/>
            </w:tcBorders>
          </w:tcPr>
          <w:p>
            <w:pPr>
              <w:pStyle w:val="TableParagraph"/>
              <w:spacing w:line="240" w:lineRule="auto" w:before="36"/>
              <w:ind w:left="35" w:right="0"/>
              <w:jc w:val="left"/>
              <w:rPr>
                <w:rFonts w:ascii="Times New Roman" w:hAnsi="Times New Roman" w:cs="Times New Roman" w:eastAsia="Times New Roman" w:hint="default"/>
                <w:sz w:val="18"/>
                <w:szCs w:val="18"/>
              </w:rPr>
            </w:pPr>
            <w:r>
              <w:rPr>
                <w:rFonts w:ascii="Times New Roman"/>
                <w:sz w:val="18"/>
              </w:rPr>
              <w:t>---</w:t>
            </w:r>
          </w:p>
        </w:tc>
        <w:tc>
          <w:tcPr>
            <w:tcW w:w="460" w:type="dxa"/>
            <w:tcBorders>
              <w:top w:val="nil" w:sz="6" w:space="0" w:color="auto"/>
              <w:left w:val="nil" w:sz="6" w:space="0" w:color="auto"/>
              <w:bottom w:val="nil" w:sz="6" w:space="0" w:color="auto"/>
              <w:right w:val="single" w:sz="4" w:space="0" w:color="000000"/>
            </w:tcBorders>
          </w:tcPr>
          <w:p>
            <w:pPr>
              <w:pStyle w:val="TableParagraph"/>
              <w:spacing w:line="240" w:lineRule="auto" w:before="36"/>
              <w:ind w:left="68" w:right="0"/>
              <w:jc w:val="center"/>
              <w:rPr>
                <w:rFonts w:ascii="Times New Roman" w:hAnsi="Times New Roman" w:cs="Times New Roman" w:eastAsia="Times New Roman" w:hint="default"/>
                <w:sz w:val="18"/>
                <w:szCs w:val="18"/>
              </w:rPr>
            </w:pPr>
            <w:r>
              <w:rPr>
                <w:rFonts w:ascii="Times New Roman"/>
                <w:sz w:val="18"/>
              </w:rPr>
              <w:t>---</w:t>
            </w:r>
          </w:p>
        </w:tc>
        <w:tc>
          <w:tcPr>
            <w:tcW w:w="1622" w:type="dxa"/>
            <w:tcBorders>
              <w:top w:val="nil" w:sz="6" w:space="0" w:color="auto"/>
              <w:left w:val="single" w:sz="4" w:space="0" w:color="000000"/>
              <w:bottom w:val="nil" w:sz="6" w:space="0" w:color="auto"/>
              <w:right w:val="single" w:sz="4" w:space="0" w:color="000000"/>
            </w:tcBorders>
          </w:tcPr>
          <w:p>
            <w:pPr>
              <w:pStyle w:val="TableParagraph"/>
              <w:spacing w:line="240" w:lineRule="auto" w:before="36"/>
              <w:ind w:right="103"/>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656" w:type="dxa"/>
            <w:tcBorders>
              <w:top w:val="nil" w:sz="6" w:space="0" w:color="auto"/>
              <w:left w:val="single" w:sz="4" w:space="0" w:color="000000"/>
              <w:bottom w:val="nil" w:sz="6" w:space="0" w:color="auto"/>
              <w:right w:val="nil" w:sz="6" w:space="0" w:color="auto"/>
            </w:tcBorders>
          </w:tcPr>
          <w:p>
            <w:pPr>
              <w:pStyle w:val="TableParagraph"/>
              <w:spacing w:line="240" w:lineRule="auto" w:before="36"/>
              <w:ind w:right="106"/>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r>
      <w:tr>
        <w:trPr>
          <w:trHeight w:val="54" w:hRule="exact"/>
        </w:trPr>
        <w:tc>
          <w:tcPr>
            <w:tcW w:w="2239" w:type="dxa"/>
            <w:tcBorders>
              <w:top w:val="nil" w:sz="6" w:space="0" w:color="auto"/>
              <w:left w:val="nil" w:sz="6" w:space="0" w:color="auto"/>
              <w:bottom w:val="nil" w:sz="6" w:space="0" w:color="auto"/>
              <w:right w:val="single" w:sz="4" w:space="0" w:color="000000"/>
            </w:tcBorders>
          </w:tcPr>
          <w:p>
            <w:pPr/>
          </w:p>
        </w:tc>
        <w:tc>
          <w:tcPr>
            <w:tcW w:w="1625" w:type="dxa"/>
            <w:tcBorders>
              <w:top w:val="nil" w:sz="6" w:space="0" w:color="auto"/>
              <w:left w:val="single" w:sz="4" w:space="0" w:color="000000"/>
              <w:bottom w:val="nil" w:sz="6" w:space="0" w:color="auto"/>
              <w:right w:val="nil" w:sz="6" w:space="0" w:color="auto"/>
            </w:tcBorders>
          </w:tcPr>
          <w:p>
            <w:pPr/>
          </w:p>
        </w:tc>
        <w:tc>
          <w:tcPr>
            <w:tcW w:w="1250" w:type="dxa"/>
            <w:tcBorders>
              <w:top w:val="nil" w:sz="6" w:space="0" w:color="auto"/>
              <w:left w:val="nil" w:sz="6" w:space="0" w:color="auto"/>
              <w:bottom w:val="nil" w:sz="6" w:space="0" w:color="auto"/>
              <w:right w:val="nil" w:sz="6" w:space="0" w:color="auto"/>
            </w:tcBorders>
          </w:tcPr>
          <w:p>
            <w:pPr/>
          </w:p>
        </w:tc>
        <w:tc>
          <w:tcPr>
            <w:tcW w:w="1530" w:type="dxa"/>
            <w:tcBorders>
              <w:top w:val="nil" w:sz="6" w:space="0" w:color="auto"/>
              <w:left w:val="nil" w:sz="6" w:space="0" w:color="auto"/>
              <w:bottom w:val="nil" w:sz="6" w:space="0" w:color="auto"/>
              <w:right w:val="nil" w:sz="6" w:space="0" w:color="auto"/>
            </w:tcBorders>
          </w:tcPr>
          <w:p>
            <w:pPr/>
          </w:p>
        </w:tc>
        <w:tc>
          <w:tcPr>
            <w:tcW w:w="1756" w:type="dxa"/>
            <w:tcBorders>
              <w:top w:val="nil" w:sz="6" w:space="0" w:color="auto"/>
              <w:left w:val="nil" w:sz="6" w:space="0" w:color="auto"/>
              <w:bottom w:val="nil" w:sz="6" w:space="0" w:color="auto"/>
              <w:right w:val="nil" w:sz="6" w:space="0" w:color="auto"/>
            </w:tcBorders>
          </w:tcPr>
          <w:p>
            <w:pPr/>
          </w:p>
        </w:tc>
        <w:tc>
          <w:tcPr>
            <w:tcW w:w="1485" w:type="dxa"/>
            <w:tcBorders>
              <w:top w:val="nil" w:sz="6" w:space="0" w:color="auto"/>
              <w:left w:val="nil" w:sz="6" w:space="0" w:color="auto"/>
              <w:bottom w:val="nil" w:sz="6" w:space="0" w:color="auto"/>
              <w:right w:val="nil" w:sz="6" w:space="0" w:color="auto"/>
            </w:tcBorders>
          </w:tcPr>
          <w:p>
            <w:pPr/>
          </w:p>
        </w:tc>
        <w:tc>
          <w:tcPr>
            <w:tcW w:w="460" w:type="dxa"/>
            <w:tcBorders>
              <w:top w:val="nil" w:sz="6" w:space="0" w:color="auto"/>
              <w:left w:val="nil" w:sz="6" w:space="0" w:color="auto"/>
              <w:bottom w:val="nil" w:sz="6" w:space="0" w:color="auto"/>
              <w:right w:val="single" w:sz="4" w:space="0" w:color="000000"/>
            </w:tcBorders>
          </w:tcPr>
          <w:p>
            <w:pPr/>
          </w:p>
        </w:tc>
        <w:tc>
          <w:tcPr>
            <w:tcW w:w="1622" w:type="dxa"/>
            <w:tcBorders>
              <w:top w:val="nil" w:sz="6" w:space="0" w:color="auto"/>
              <w:left w:val="single" w:sz="4" w:space="0" w:color="000000"/>
              <w:bottom w:val="nil" w:sz="6" w:space="0" w:color="auto"/>
              <w:right w:val="single" w:sz="4" w:space="0" w:color="000000"/>
            </w:tcBorders>
          </w:tcPr>
          <w:p>
            <w:pPr/>
          </w:p>
        </w:tc>
        <w:tc>
          <w:tcPr>
            <w:tcW w:w="1656" w:type="dxa"/>
            <w:tcBorders>
              <w:top w:val="nil" w:sz="6" w:space="0" w:color="auto"/>
              <w:left w:val="single" w:sz="4" w:space="0" w:color="000000"/>
              <w:bottom w:val="nil" w:sz="6" w:space="0" w:color="auto"/>
              <w:right w:val="nil" w:sz="6" w:space="0" w:color="auto"/>
            </w:tcBorders>
          </w:tcPr>
          <w:p>
            <w:pPr/>
          </w:p>
        </w:tc>
      </w:tr>
      <w:tr>
        <w:trPr>
          <w:trHeight w:val="242" w:hRule="exact"/>
        </w:trPr>
        <w:tc>
          <w:tcPr>
            <w:tcW w:w="2239" w:type="dxa"/>
            <w:tcBorders>
              <w:top w:val="nil" w:sz="6" w:space="0" w:color="auto"/>
              <w:left w:val="nil" w:sz="6" w:space="0" w:color="auto"/>
              <w:bottom w:val="nil" w:sz="6" w:space="0" w:color="auto"/>
              <w:right w:val="single" w:sz="4" w:space="0" w:color="000000"/>
            </w:tcBorders>
          </w:tcPr>
          <w:p>
            <w:pPr>
              <w:pStyle w:val="TableParagraph"/>
              <w:spacing w:line="245" w:lineRule="exact"/>
              <w:ind w:left="1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(3). </w:t>
            </w:r>
            <w:r>
              <w:rPr>
                <w:rFonts w:ascii="Times New Roman" w:hAnsi="Times New Roman" w:cs="Times New Roman" w:eastAsia="Times New Roman" w:hint="default"/>
                <w:spacing w:val="2"/>
                <w:sz w:val="18"/>
                <w:szCs w:val="18"/>
              </w:rPr>
              <w:t> </w:t>
            </w:r>
            <w:r>
              <w:rPr>
                <w:rFonts w:ascii="宋体" w:hAnsi="宋体" w:cs="宋体" w:eastAsia="宋体" w:hint="default"/>
                <w:sz w:val="18"/>
                <w:szCs w:val="18"/>
              </w:rPr>
              <w:t>其他内资持股</w:t>
            </w:r>
          </w:p>
        </w:tc>
        <w:tc>
          <w:tcPr>
            <w:tcW w:w="1625" w:type="dxa"/>
            <w:tcBorders>
              <w:top w:val="nil" w:sz="6" w:space="0" w:color="auto"/>
              <w:left w:val="single" w:sz="4" w:space="0" w:color="000000"/>
              <w:bottom w:val="nil" w:sz="6" w:space="0" w:color="auto"/>
              <w:right w:val="single" w:sz="4" w:space="0" w:color="000000"/>
            </w:tcBorders>
          </w:tcPr>
          <w:p>
            <w:pPr>
              <w:pStyle w:val="TableParagraph"/>
              <w:spacing w:line="240" w:lineRule="auto" w:before="33"/>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250" w:type="dxa"/>
            <w:tcBorders>
              <w:top w:val="nil" w:sz="6" w:space="0" w:color="auto"/>
              <w:left w:val="single" w:sz="4" w:space="0" w:color="000000"/>
              <w:bottom w:val="nil" w:sz="6" w:space="0" w:color="auto"/>
              <w:right w:val="nil" w:sz="6" w:space="0" w:color="auto"/>
            </w:tcBorders>
          </w:tcPr>
          <w:p>
            <w:pPr/>
          </w:p>
        </w:tc>
        <w:tc>
          <w:tcPr>
            <w:tcW w:w="1530" w:type="dxa"/>
            <w:tcBorders>
              <w:top w:val="nil" w:sz="6" w:space="0" w:color="auto"/>
              <w:left w:val="nil" w:sz="6" w:space="0" w:color="auto"/>
              <w:bottom w:val="nil" w:sz="6" w:space="0" w:color="auto"/>
              <w:right w:val="nil" w:sz="6" w:space="0" w:color="auto"/>
            </w:tcBorders>
          </w:tcPr>
          <w:p>
            <w:pPr>
              <w:pStyle w:val="TableParagraph"/>
              <w:spacing w:line="240" w:lineRule="auto" w:before="33"/>
              <w:ind w:left="81" w:right="0"/>
              <w:jc w:val="left"/>
              <w:rPr>
                <w:rFonts w:ascii="Times New Roman" w:hAnsi="Times New Roman" w:cs="Times New Roman" w:eastAsia="Times New Roman" w:hint="default"/>
                <w:sz w:val="18"/>
                <w:szCs w:val="18"/>
              </w:rPr>
            </w:pPr>
            <w:r>
              <w:rPr>
                <w:rFonts w:ascii="Times New Roman"/>
                <w:sz w:val="18"/>
              </w:rPr>
              <w:t>---</w:t>
            </w:r>
          </w:p>
        </w:tc>
        <w:tc>
          <w:tcPr>
            <w:tcW w:w="1756" w:type="dxa"/>
            <w:tcBorders>
              <w:top w:val="nil" w:sz="6" w:space="0" w:color="auto"/>
              <w:left w:val="nil" w:sz="6" w:space="0" w:color="auto"/>
              <w:bottom w:val="nil" w:sz="6" w:space="0" w:color="auto"/>
              <w:right w:val="nil" w:sz="6" w:space="0" w:color="auto"/>
            </w:tcBorders>
          </w:tcPr>
          <w:p>
            <w:pPr>
              <w:pStyle w:val="TableParagraph"/>
              <w:spacing w:line="240" w:lineRule="auto" w:before="33"/>
              <w:ind w:left="171" w:right="0"/>
              <w:jc w:val="left"/>
              <w:rPr>
                <w:rFonts w:ascii="Times New Roman" w:hAnsi="Times New Roman" w:cs="Times New Roman" w:eastAsia="Times New Roman" w:hint="default"/>
                <w:sz w:val="18"/>
                <w:szCs w:val="18"/>
              </w:rPr>
            </w:pPr>
            <w:r>
              <w:rPr>
                <w:rFonts w:ascii="Times New Roman"/>
                <w:sz w:val="18"/>
              </w:rPr>
              <w:t>---</w:t>
            </w:r>
          </w:p>
        </w:tc>
        <w:tc>
          <w:tcPr>
            <w:tcW w:w="1485" w:type="dxa"/>
            <w:tcBorders>
              <w:top w:val="nil" w:sz="6" w:space="0" w:color="auto"/>
              <w:left w:val="nil" w:sz="6" w:space="0" w:color="auto"/>
              <w:bottom w:val="nil" w:sz="6" w:space="0" w:color="auto"/>
              <w:right w:val="nil" w:sz="6" w:space="0" w:color="auto"/>
            </w:tcBorders>
          </w:tcPr>
          <w:p>
            <w:pPr>
              <w:pStyle w:val="TableParagraph"/>
              <w:spacing w:line="240" w:lineRule="auto" w:before="33"/>
              <w:ind w:left="35" w:right="0"/>
              <w:jc w:val="left"/>
              <w:rPr>
                <w:rFonts w:ascii="Times New Roman" w:hAnsi="Times New Roman" w:cs="Times New Roman" w:eastAsia="Times New Roman" w:hint="default"/>
                <w:sz w:val="18"/>
                <w:szCs w:val="18"/>
              </w:rPr>
            </w:pPr>
            <w:r>
              <w:rPr>
                <w:rFonts w:ascii="Times New Roman"/>
                <w:sz w:val="18"/>
              </w:rPr>
              <w:t>---</w:t>
            </w:r>
          </w:p>
        </w:tc>
        <w:tc>
          <w:tcPr>
            <w:tcW w:w="460" w:type="dxa"/>
            <w:tcBorders>
              <w:top w:val="nil" w:sz="6" w:space="0" w:color="auto"/>
              <w:left w:val="nil" w:sz="6" w:space="0" w:color="auto"/>
              <w:bottom w:val="nil" w:sz="6" w:space="0" w:color="auto"/>
              <w:right w:val="single" w:sz="4" w:space="0" w:color="000000"/>
            </w:tcBorders>
          </w:tcPr>
          <w:p>
            <w:pPr>
              <w:pStyle w:val="TableParagraph"/>
              <w:spacing w:line="240" w:lineRule="auto" w:before="33"/>
              <w:ind w:left="68" w:right="0"/>
              <w:jc w:val="center"/>
              <w:rPr>
                <w:rFonts w:ascii="Times New Roman" w:hAnsi="Times New Roman" w:cs="Times New Roman" w:eastAsia="Times New Roman" w:hint="default"/>
                <w:sz w:val="18"/>
                <w:szCs w:val="18"/>
              </w:rPr>
            </w:pPr>
            <w:r>
              <w:rPr>
                <w:rFonts w:ascii="Times New Roman"/>
                <w:sz w:val="18"/>
              </w:rPr>
              <w:t>---</w:t>
            </w:r>
          </w:p>
        </w:tc>
        <w:tc>
          <w:tcPr>
            <w:tcW w:w="1622" w:type="dxa"/>
            <w:tcBorders>
              <w:top w:val="nil" w:sz="6" w:space="0" w:color="auto"/>
              <w:left w:val="single" w:sz="4" w:space="0" w:color="000000"/>
              <w:bottom w:val="nil" w:sz="6" w:space="0" w:color="auto"/>
              <w:right w:val="single" w:sz="4" w:space="0" w:color="000000"/>
            </w:tcBorders>
          </w:tcPr>
          <w:p>
            <w:pPr>
              <w:pStyle w:val="TableParagraph"/>
              <w:spacing w:line="240" w:lineRule="auto" w:before="33"/>
              <w:ind w:right="103"/>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656" w:type="dxa"/>
            <w:tcBorders>
              <w:top w:val="nil" w:sz="6" w:space="0" w:color="auto"/>
              <w:left w:val="single" w:sz="4" w:space="0" w:color="000000"/>
              <w:bottom w:val="nil" w:sz="6" w:space="0" w:color="auto"/>
              <w:right w:val="nil" w:sz="6" w:space="0" w:color="auto"/>
            </w:tcBorders>
          </w:tcPr>
          <w:p>
            <w:pPr>
              <w:pStyle w:val="TableParagraph"/>
              <w:spacing w:line="240" w:lineRule="auto" w:before="33"/>
              <w:ind w:right="106"/>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r>
      <w:tr>
        <w:trPr>
          <w:trHeight w:val="51" w:hRule="exact"/>
        </w:trPr>
        <w:tc>
          <w:tcPr>
            <w:tcW w:w="2239" w:type="dxa"/>
            <w:tcBorders>
              <w:top w:val="nil" w:sz="6" w:space="0" w:color="auto"/>
              <w:left w:val="nil" w:sz="6" w:space="0" w:color="auto"/>
              <w:bottom w:val="nil" w:sz="6" w:space="0" w:color="auto"/>
              <w:right w:val="single" w:sz="4" w:space="0" w:color="000000"/>
            </w:tcBorders>
          </w:tcPr>
          <w:p>
            <w:pPr/>
          </w:p>
        </w:tc>
        <w:tc>
          <w:tcPr>
            <w:tcW w:w="1625" w:type="dxa"/>
            <w:tcBorders>
              <w:top w:val="nil" w:sz="6" w:space="0" w:color="auto"/>
              <w:left w:val="single" w:sz="4" w:space="0" w:color="000000"/>
              <w:bottom w:val="nil" w:sz="6" w:space="0" w:color="auto"/>
              <w:right w:val="nil" w:sz="6" w:space="0" w:color="auto"/>
            </w:tcBorders>
          </w:tcPr>
          <w:p>
            <w:pPr/>
          </w:p>
        </w:tc>
        <w:tc>
          <w:tcPr>
            <w:tcW w:w="1250" w:type="dxa"/>
            <w:tcBorders>
              <w:top w:val="nil" w:sz="6" w:space="0" w:color="auto"/>
              <w:left w:val="nil" w:sz="6" w:space="0" w:color="auto"/>
              <w:bottom w:val="nil" w:sz="6" w:space="0" w:color="auto"/>
              <w:right w:val="nil" w:sz="6" w:space="0" w:color="auto"/>
            </w:tcBorders>
          </w:tcPr>
          <w:p>
            <w:pPr/>
          </w:p>
        </w:tc>
        <w:tc>
          <w:tcPr>
            <w:tcW w:w="1530" w:type="dxa"/>
            <w:tcBorders>
              <w:top w:val="nil" w:sz="6" w:space="0" w:color="auto"/>
              <w:left w:val="nil" w:sz="6" w:space="0" w:color="auto"/>
              <w:bottom w:val="nil" w:sz="6" w:space="0" w:color="auto"/>
              <w:right w:val="nil" w:sz="6" w:space="0" w:color="auto"/>
            </w:tcBorders>
          </w:tcPr>
          <w:p>
            <w:pPr/>
          </w:p>
        </w:tc>
        <w:tc>
          <w:tcPr>
            <w:tcW w:w="1756" w:type="dxa"/>
            <w:tcBorders>
              <w:top w:val="nil" w:sz="6" w:space="0" w:color="auto"/>
              <w:left w:val="nil" w:sz="6" w:space="0" w:color="auto"/>
              <w:bottom w:val="nil" w:sz="6" w:space="0" w:color="auto"/>
              <w:right w:val="nil" w:sz="6" w:space="0" w:color="auto"/>
            </w:tcBorders>
          </w:tcPr>
          <w:p>
            <w:pPr/>
          </w:p>
        </w:tc>
        <w:tc>
          <w:tcPr>
            <w:tcW w:w="1485" w:type="dxa"/>
            <w:tcBorders>
              <w:top w:val="nil" w:sz="6" w:space="0" w:color="auto"/>
              <w:left w:val="nil" w:sz="6" w:space="0" w:color="auto"/>
              <w:bottom w:val="nil" w:sz="6" w:space="0" w:color="auto"/>
              <w:right w:val="nil" w:sz="6" w:space="0" w:color="auto"/>
            </w:tcBorders>
          </w:tcPr>
          <w:p>
            <w:pPr/>
          </w:p>
        </w:tc>
        <w:tc>
          <w:tcPr>
            <w:tcW w:w="460" w:type="dxa"/>
            <w:tcBorders>
              <w:top w:val="nil" w:sz="6" w:space="0" w:color="auto"/>
              <w:left w:val="nil" w:sz="6" w:space="0" w:color="auto"/>
              <w:bottom w:val="nil" w:sz="6" w:space="0" w:color="auto"/>
              <w:right w:val="single" w:sz="4" w:space="0" w:color="000000"/>
            </w:tcBorders>
          </w:tcPr>
          <w:p>
            <w:pPr/>
          </w:p>
        </w:tc>
        <w:tc>
          <w:tcPr>
            <w:tcW w:w="1622" w:type="dxa"/>
            <w:tcBorders>
              <w:top w:val="nil" w:sz="6" w:space="0" w:color="auto"/>
              <w:left w:val="single" w:sz="4" w:space="0" w:color="000000"/>
              <w:bottom w:val="nil" w:sz="6" w:space="0" w:color="auto"/>
              <w:right w:val="single" w:sz="4" w:space="0" w:color="000000"/>
            </w:tcBorders>
          </w:tcPr>
          <w:p>
            <w:pPr/>
          </w:p>
        </w:tc>
        <w:tc>
          <w:tcPr>
            <w:tcW w:w="1656" w:type="dxa"/>
            <w:tcBorders>
              <w:top w:val="nil" w:sz="6" w:space="0" w:color="auto"/>
              <w:left w:val="single" w:sz="4" w:space="0" w:color="000000"/>
              <w:bottom w:val="nil" w:sz="6" w:space="0" w:color="auto"/>
              <w:right w:val="nil" w:sz="6" w:space="0" w:color="auto"/>
            </w:tcBorders>
          </w:tcPr>
          <w:p>
            <w:pPr/>
          </w:p>
        </w:tc>
      </w:tr>
      <w:tr>
        <w:trPr>
          <w:trHeight w:val="232" w:hRule="exact"/>
        </w:trPr>
        <w:tc>
          <w:tcPr>
            <w:tcW w:w="2239" w:type="dxa"/>
            <w:tcBorders>
              <w:top w:val="nil" w:sz="6" w:space="0" w:color="auto"/>
              <w:left w:val="nil" w:sz="6" w:space="0" w:color="auto"/>
              <w:bottom w:val="nil" w:sz="6" w:space="0" w:color="auto"/>
              <w:right w:val="single" w:sz="4" w:space="0" w:color="000000"/>
            </w:tcBorders>
          </w:tcPr>
          <w:p>
            <w:pPr>
              <w:pStyle w:val="TableParagraph"/>
              <w:spacing w:line="232" w:lineRule="exact"/>
              <w:ind w:left="122" w:right="0"/>
              <w:jc w:val="left"/>
              <w:rPr>
                <w:rFonts w:ascii="宋体" w:hAnsi="宋体" w:cs="宋体" w:eastAsia="宋体" w:hint="default"/>
                <w:sz w:val="18"/>
                <w:szCs w:val="18"/>
              </w:rPr>
            </w:pPr>
            <w:r>
              <w:rPr>
                <w:rFonts w:ascii="宋体" w:hAnsi="宋体" w:cs="宋体" w:eastAsia="宋体" w:hint="default"/>
                <w:sz w:val="18"/>
                <w:szCs w:val="18"/>
              </w:rPr>
              <w:t>其中：</w:t>
            </w:r>
          </w:p>
        </w:tc>
        <w:tc>
          <w:tcPr>
            <w:tcW w:w="1625" w:type="dxa"/>
            <w:tcBorders>
              <w:top w:val="nil" w:sz="6" w:space="0" w:color="auto"/>
              <w:left w:val="single" w:sz="4" w:space="0" w:color="000000"/>
              <w:bottom w:val="nil" w:sz="6" w:space="0" w:color="auto"/>
              <w:right w:val="single" w:sz="4" w:space="0" w:color="000000"/>
            </w:tcBorders>
          </w:tcPr>
          <w:p>
            <w:pPr/>
          </w:p>
        </w:tc>
        <w:tc>
          <w:tcPr>
            <w:tcW w:w="1250" w:type="dxa"/>
            <w:tcBorders>
              <w:top w:val="nil" w:sz="6" w:space="0" w:color="auto"/>
              <w:left w:val="single" w:sz="4" w:space="0" w:color="000000"/>
              <w:bottom w:val="nil" w:sz="6" w:space="0" w:color="auto"/>
              <w:right w:val="nil" w:sz="6" w:space="0" w:color="auto"/>
            </w:tcBorders>
          </w:tcPr>
          <w:p>
            <w:pPr/>
          </w:p>
        </w:tc>
        <w:tc>
          <w:tcPr>
            <w:tcW w:w="1530" w:type="dxa"/>
            <w:tcBorders>
              <w:top w:val="nil" w:sz="6" w:space="0" w:color="auto"/>
              <w:left w:val="nil" w:sz="6" w:space="0" w:color="auto"/>
              <w:bottom w:val="nil" w:sz="6" w:space="0" w:color="auto"/>
              <w:right w:val="nil" w:sz="6" w:space="0" w:color="auto"/>
            </w:tcBorders>
          </w:tcPr>
          <w:p>
            <w:pPr/>
          </w:p>
        </w:tc>
        <w:tc>
          <w:tcPr>
            <w:tcW w:w="1756" w:type="dxa"/>
            <w:tcBorders>
              <w:top w:val="nil" w:sz="6" w:space="0" w:color="auto"/>
              <w:left w:val="nil" w:sz="6" w:space="0" w:color="auto"/>
              <w:bottom w:val="nil" w:sz="6" w:space="0" w:color="auto"/>
              <w:right w:val="nil" w:sz="6" w:space="0" w:color="auto"/>
            </w:tcBorders>
          </w:tcPr>
          <w:p>
            <w:pPr/>
          </w:p>
        </w:tc>
        <w:tc>
          <w:tcPr>
            <w:tcW w:w="1485" w:type="dxa"/>
            <w:tcBorders>
              <w:top w:val="nil" w:sz="6" w:space="0" w:color="auto"/>
              <w:left w:val="nil" w:sz="6" w:space="0" w:color="auto"/>
              <w:bottom w:val="nil" w:sz="6" w:space="0" w:color="auto"/>
              <w:right w:val="nil" w:sz="6" w:space="0" w:color="auto"/>
            </w:tcBorders>
          </w:tcPr>
          <w:p>
            <w:pPr/>
          </w:p>
        </w:tc>
        <w:tc>
          <w:tcPr>
            <w:tcW w:w="460" w:type="dxa"/>
            <w:tcBorders>
              <w:top w:val="nil" w:sz="6" w:space="0" w:color="auto"/>
              <w:left w:val="nil" w:sz="6" w:space="0" w:color="auto"/>
              <w:bottom w:val="nil" w:sz="6" w:space="0" w:color="auto"/>
              <w:right w:val="single" w:sz="4" w:space="0" w:color="000000"/>
            </w:tcBorders>
          </w:tcPr>
          <w:p>
            <w:pPr/>
          </w:p>
        </w:tc>
        <w:tc>
          <w:tcPr>
            <w:tcW w:w="1622" w:type="dxa"/>
            <w:tcBorders>
              <w:top w:val="nil" w:sz="6" w:space="0" w:color="auto"/>
              <w:left w:val="single" w:sz="4" w:space="0" w:color="000000"/>
              <w:bottom w:val="nil" w:sz="6" w:space="0" w:color="auto"/>
              <w:right w:val="single" w:sz="4" w:space="0" w:color="000000"/>
            </w:tcBorders>
          </w:tcPr>
          <w:p>
            <w:pPr/>
          </w:p>
        </w:tc>
        <w:tc>
          <w:tcPr>
            <w:tcW w:w="1656" w:type="dxa"/>
            <w:tcBorders>
              <w:top w:val="nil" w:sz="6" w:space="0" w:color="auto"/>
              <w:left w:val="single" w:sz="4" w:space="0" w:color="000000"/>
              <w:bottom w:val="nil" w:sz="6" w:space="0" w:color="auto"/>
              <w:right w:val="nil" w:sz="6" w:space="0" w:color="auto"/>
            </w:tcBorders>
          </w:tcPr>
          <w:p>
            <w:pPr/>
          </w:p>
        </w:tc>
      </w:tr>
      <w:tr>
        <w:trPr>
          <w:trHeight w:val="63" w:hRule="exact"/>
        </w:trPr>
        <w:tc>
          <w:tcPr>
            <w:tcW w:w="2239" w:type="dxa"/>
            <w:tcBorders>
              <w:top w:val="nil" w:sz="6" w:space="0" w:color="auto"/>
              <w:left w:val="nil" w:sz="6" w:space="0" w:color="auto"/>
              <w:bottom w:val="nil" w:sz="6" w:space="0" w:color="auto"/>
              <w:right w:val="single" w:sz="4" w:space="0" w:color="000000"/>
            </w:tcBorders>
          </w:tcPr>
          <w:p>
            <w:pPr/>
          </w:p>
        </w:tc>
        <w:tc>
          <w:tcPr>
            <w:tcW w:w="1625" w:type="dxa"/>
            <w:tcBorders>
              <w:top w:val="nil" w:sz="6" w:space="0" w:color="auto"/>
              <w:left w:val="single" w:sz="4" w:space="0" w:color="000000"/>
              <w:bottom w:val="nil" w:sz="6" w:space="0" w:color="auto"/>
              <w:right w:val="nil" w:sz="6" w:space="0" w:color="auto"/>
            </w:tcBorders>
          </w:tcPr>
          <w:p>
            <w:pPr/>
          </w:p>
        </w:tc>
        <w:tc>
          <w:tcPr>
            <w:tcW w:w="1250" w:type="dxa"/>
            <w:tcBorders>
              <w:top w:val="nil" w:sz="6" w:space="0" w:color="auto"/>
              <w:left w:val="nil" w:sz="6" w:space="0" w:color="auto"/>
              <w:bottom w:val="nil" w:sz="6" w:space="0" w:color="auto"/>
              <w:right w:val="nil" w:sz="6" w:space="0" w:color="auto"/>
            </w:tcBorders>
          </w:tcPr>
          <w:p>
            <w:pPr/>
          </w:p>
        </w:tc>
        <w:tc>
          <w:tcPr>
            <w:tcW w:w="1530" w:type="dxa"/>
            <w:tcBorders>
              <w:top w:val="nil" w:sz="6" w:space="0" w:color="auto"/>
              <w:left w:val="nil" w:sz="6" w:space="0" w:color="auto"/>
              <w:bottom w:val="nil" w:sz="6" w:space="0" w:color="auto"/>
              <w:right w:val="nil" w:sz="6" w:space="0" w:color="auto"/>
            </w:tcBorders>
          </w:tcPr>
          <w:p>
            <w:pPr/>
          </w:p>
        </w:tc>
        <w:tc>
          <w:tcPr>
            <w:tcW w:w="1756" w:type="dxa"/>
            <w:tcBorders>
              <w:top w:val="nil" w:sz="6" w:space="0" w:color="auto"/>
              <w:left w:val="nil" w:sz="6" w:space="0" w:color="auto"/>
              <w:bottom w:val="nil" w:sz="6" w:space="0" w:color="auto"/>
              <w:right w:val="nil" w:sz="6" w:space="0" w:color="auto"/>
            </w:tcBorders>
          </w:tcPr>
          <w:p>
            <w:pPr/>
          </w:p>
        </w:tc>
        <w:tc>
          <w:tcPr>
            <w:tcW w:w="1485" w:type="dxa"/>
            <w:tcBorders>
              <w:top w:val="nil" w:sz="6" w:space="0" w:color="auto"/>
              <w:left w:val="nil" w:sz="6" w:space="0" w:color="auto"/>
              <w:bottom w:val="nil" w:sz="6" w:space="0" w:color="auto"/>
              <w:right w:val="nil" w:sz="6" w:space="0" w:color="auto"/>
            </w:tcBorders>
          </w:tcPr>
          <w:p>
            <w:pPr/>
          </w:p>
        </w:tc>
        <w:tc>
          <w:tcPr>
            <w:tcW w:w="460" w:type="dxa"/>
            <w:tcBorders>
              <w:top w:val="nil" w:sz="6" w:space="0" w:color="auto"/>
              <w:left w:val="nil" w:sz="6" w:space="0" w:color="auto"/>
              <w:bottom w:val="nil" w:sz="6" w:space="0" w:color="auto"/>
              <w:right w:val="single" w:sz="4" w:space="0" w:color="000000"/>
            </w:tcBorders>
          </w:tcPr>
          <w:p>
            <w:pPr/>
          </w:p>
        </w:tc>
        <w:tc>
          <w:tcPr>
            <w:tcW w:w="1622" w:type="dxa"/>
            <w:tcBorders>
              <w:top w:val="nil" w:sz="6" w:space="0" w:color="auto"/>
              <w:left w:val="single" w:sz="4" w:space="0" w:color="000000"/>
              <w:bottom w:val="nil" w:sz="6" w:space="0" w:color="auto"/>
              <w:right w:val="single" w:sz="4" w:space="0" w:color="000000"/>
            </w:tcBorders>
          </w:tcPr>
          <w:p>
            <w:pPr/>
          </w:p>
        </w:tc>
        <w:tc>
          <w:tcPr>
            <w:tcW w:w="1656" w:type="dxa"/>
            <w:tcBorders>
              <w:top w:val="nil" w:sz="6" w:space="0" w:color="auto"/>
              <w:left w:val="single" w:sz="4" w:space="0" w:color="000000"/>
              <w:bottom w:val="nil" w:sz="6" w:space="0" w:color="auto"/>
              <w:right w:val="nil" w:sz="6" w:space="0" w:color="auto"/>
            </w:tcBorders>
          </w:tcPr>
          <w:p>
            <w:pPr/>
          </w:p>
        </w:tc>
      </w:tr>
      <w:tr>
        <w:trPr>
          <w:trHeight w:val="237" w:hRule="exact"/>
        </w:trPr>
        <w:tc>
          <w:tcPr>
            <w:tcW w:w="2239" w:type="dxa"/>
            <w:tcBorders>
              <w:top w:val="nil" w:sz="6" w:space="0" w:color="auto"/>
              <w:left w:val="nil" w:sz="6" w:space="0" w:color="auto"/>
              <w:bottom w:val="nil" w:sz="6" w:space="0" w:color="auto"/>
              <w:right w:val="single" w:sz="4" w:space="0" w:color="000000"/>
            </w:tcBorders>
          </w:tcPr>
          <w:p>
            <w:pPr>
              <w:pStyle w:val="TableParagraph"/>
              <w:spacing w:line="232" w:lineRule="exact"/>
              <w:ind w:left="122" w:right="0"/>
              <w:jc w:val="left"/>
              <w:rPr>
                <w:rFonts w:ascii="宋体" w:hAnsi="宋体" w:cs="宋体" w:eastAsia="宋体" w:hint="default"/>
                <w:sz w:val="18"/>
                <w:szCs w:val="18"/>
              </w:rPr>
            </w:pPr>
            <w:r>
              <w:rPr>
                <w:rFonts w:ascii="宋体" w:hAnsi="宋体" w:cs="宋体" w:eastAsia="宋体" w:hint="default"/>
                <w:sz w:val="18"/>
                <w:szCs w:val="18"/>
              </w:rPr>
              <w:t>境内法人持股</w:t>
            </w:r>
          </w:p>
        </w:tc>
        <w:tc>
          <w:tcPr>
            <w:tcW w:w="1625" w:type="dxa"/>
            <w:tcBorders>
              <w:top w:val="nil" w:sz="6" w:space="0" w:color="auto"/>
              <w:left w:val="single" w:sz="4" w:space="0" w:color="000000"/>
              <w:bottom w:val="nil" w:sz="6" w:space="0" w:color="auto"/>
              <w:right w:val="single" w:sz="4" w:space="0" w:color="000000"/>
            </w:tcBorders>
          </w:tcPr>
          <w:p>
            <w:pPr>
              <w:pStyle w:val="TableParagraph"/>
              <w:spacing w:line="240" w:lineRule="auto" w:before="33"/>
              <w:ind w:right="103"/>
              <w:jc w:val="right"/>
              <w:rPr>
                <w:rFonts w:ascii="Times New Roman" w:hAnsi="Times New Roman" w:cs="Times New Roman" w:eastAsia="Times New Roman" w:hint="default"/>
                <w:sz w:val="18"/>
                <w:szCs w:val="18"/>
              </w:rPr>
            </w:pPr>
            <w:r>
              <w:rPr>
                <w:rFonts w:ascii="Times New Roman"/>
                <w:spacing w:val="-1"/>
                <w:sz w:val="18"/>
              </w:rPr>
              <w:t>80,000,000.00</w:t>
            </w:r>
          </w:p>
        </w:tc>
        <w:tc>
          <w:tcPr>
            <w:tcW w:w="1250" w:type="dxa"/>
            <w:tcBorders>
              <w:top w:val="nil" w:sz="6" w:space="0" w:color="auto"/>
              <w:left w:val="single" w:sz="4" w:space="0" w:color="000000"/>
              <w:bottom w:val="nil" w:sz="6" w:space="0" w:color="auto"/>
              <w:right w:val="nil" w:sz="6" w:space="0" w:color="auto"/>
            </w:tcBorders>
          </w:tcPr>
          <w:p>
            <w:pPr/>
          </w:p>
        </w:tc>
        <w:tc>
          <w:tcPr>
            <w:tcW w:w="1530" w:type="dxa"/>
            <w:tcBorders>
              <w:top w:val="nil" w:sz="6" w:space="0" w:color="auto"/>
              <w:left w:val="nil" w:sz="6" w:space="0" w:color="auto"/>
              <w:bottom w:val="nil" w:sz="6" w:space="0" w:color="auto"/>
              <w:right w:val="nil" w:sz="6" w:space="0" w:color="auto"/>
            </w:tcBorders>
          </w:tcPr>
          <w:p>
            <w:pPr>
              <w:pStyle w:val="TableParagraph"/>
              <w:spacing w:line="240" w:lineRule="auto" w:before="33"/>
              <w:ind w:left="81" w:right="0"/>
              <w:jc w:val="left"/>
              <w:rPr>
                <w:rFonts w:ascii="Times New Roman" w:hAnsi="Times New Roman" w:cs="Times New Roman" w:eastAsia="Times New Roman" w:hint="default"/>
                <w:sz w:val="18"/>
                <w:szCs w:val="18"/>
              </w:rPr>
            </w:pPr>
            <w:r>
              <w:rPr>
                <w:rFonts w:ascii="Times New Roman"/>
                <w:sz w:val="18"/>
              </w:rPr>
              <w:t>---</w:t>
            </w:r>
          </w:p>
        </w:tc>
        <w:tc>
          <w:tcPr>
            <w:tcW w:w="1756" w:type="dxa"/>
            <w:tcBorders>
              <w:top w:val="nil" w:sz="6" w:space="0" w:color="auto"/>
              <w:left w:val="nil" w:sz="6" w:space="0" w:color="auto"/>
              <w:bottom w:val="nil" w:sz="6" w:space="0" w:color="auto"/>
              <w:right w:val="nil" w:sz="6" w:space="0" w:color="auto"/>
            </w:tcBorders>
          </w:tcPr>
          <w:p>
            <w:pPr>
              <w:pStyle w:val="TableParagraph"/>
              <w:spacing w:line="240" w:lineRule="auto" w:before="33"/>
              <w:ind w:left="171" w:right="0"/>
              <w:jc w:val="left"/>
              <w:rPr>
                <w:rFonts w:ascii="Times New Roman" w:hAnsi="Times New Roman" w:cs="Times New Roman" w:eastAsia="Times New Roman" w:hint="default"/>
                <w:sz w:val="18"/>
                <w:szCs w:val="18"/>
              </w:rPr>
            </w:pPr>
            <w:r>
              <w:rPr>
                <w:rFonts w:ascii="Times New Roman"/>
                <w:sz w:val="18"/>
              </w:rPr>
              <w:t>---</w:t>
            </w:r>
          </w:p>
        </w:tc>
        <w:tc>
          <w:tcPr>
            <w:tcW w:w="1485" w:type="dxa"/>
            <w:tcBorders>
              <w:top w:val="nil" w:sz="6" w:space="0" w:color="auto"/>
              <w:left w:val="nil" w:sz="6" w:space="0" w:color="auto"/>
              <w:bottom w:val="nil" w:sz="6" w:space="0" w:color="auto"/>
              <w:right w:val="nil" w:sz="6" w:space="0" w:color="auto"/>
            </w:tcBorders>
          </w:tcPr>
          <w:p>
            <w:pPr>
              <w:pStyle w:val="TableParagraph"/>
              <w:spacing w:line="240" w:lineRule="auto" w:before="33"/>
              <w:ind w:left="35" w:right="0"/>
              <w:jc w:val="left"/>
              <w:rPr>
                <w:rFonts w:ascii="Times New Roman" w:hAnsi="Times New Roman" w:cs="Times New Roman" w:eastAsia="Times New Roman" w:hint="default"/>
                <w:sz w:val="18"/>
                <w:szCs w:val="18"/>
              </w:rPr>
            </w:pPr>
            <w:r>
              <w:rPr>
                <w:rFonts w:ascii="Times New Roman"/>
                <w:sz w:val="18"/>
              </w:rPr>
              <w:t>---</w:t>
            </w:r>
          </w:p>
        </w:tc>
        <w:tc>
          <w:tcPr>
            <w:tcW w:w="460" w:type="dxa"/>
            <w:tcBorders>
              <w:top w:val="nil" w:sz="6" w:space="0" w:color="auto"/>
              <w:left w:val="nil" w:sz="6" w:space="0" w:color="auto"/>
              <w:bottom w:val="nil" w:sz="6" w:space="0" w:color="auto"/>
              <w:right w:val="single" w:sz="4" w:space="0" w:color="000000"/>
            </w:tcBorders>
          </w:tcPr>
          <w:p>
            <w:pPr>
              <w:pStyle w:val="TableParagraph"/>
              <w:spacing w:line="240" w:lineRule="auto" w:before="33"/>
              <w:ind w:left="68" w:right="0"/>
              <w:jc w:val="center"/>
              <w:rPr>
                <w:rFonts w:ascii="Times New Roman" w:hAnsi="Times New Roman" w:cs="Times New Roman" w:eastAsia="Times New Roman" w:hint="default"/>
                <w:sz w:val="18"/>
                <w:szCs w:val="18"/>
              </w:rPr>
            </w:pPr>
            <w:r>
              <w:rPr>
                <w:rFonts w:ascii="Times New Roman"/>
                <w:sz w:val="18"/>
              </w:rPr>
              <w:t>---</w:t>
            </w:r>
          </w:p>
        </w:tc>
        <w:tc>
          <w:tcPr>
            <w:tcW w:w="1622" w:type="dxa"/>
            <w:tcBorders>
              <w:top w:val="nil" w:sz="6" w:space="0" w:color="auto"/>
              <w:left w:val="single" w:sz="4" w:space="0" w:color="000000"/>
              <w:bottom w:val="nil" w:sz="6" w:space="0" w:color="auto"/>
              <w:right w:val="single" w:sz="4" w:space="0" w:color="000000"/>
            </w:tcBorders>
          </w:tcPr>
          <w:p>
            <w:pPr>
              <w:pStyle w:val="TableParagraph"/>
              <w:spacing w:line="240" w:lineRule="auto" w:before="33"/>
              <w:ind w:right="103"/>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656" w:type="dxa"/>
            <w:tcBorders>
              <w:top w:val="nil" w:sz="6" w:space="0" w:color="auto"/>
              <w:left w:val="single" w:sz="4" w:space="0" w:color="000000"/>
              <w:bottom w:val="nil" w:sz="6" w:space="0" w:color="auto"/>
              <w:right w:val="nil" w:sz="6" w:space="0" w:color="auto"/>
            </w:tcBorders>
          </w:tcPr>
          <w:p>
            <w:pPr>
              <w:pStyle w:val="TableParagraph"/>
              <w:spacing w:line="240" w:lineRule="auto" w:before="33"/>
              <w:ind w:right="108"/>
              <w:jc w:val="right"/>
              <w:rPr>
                <w:rFonts w:ascii="Times New Roman" w:hAnsi="Times New Roman" w:cs="Times New Roman" w:eastAsia="Times New Roman" w:hint="default"/>
                <w:sz w:val="18"/>
                <w:szCs w:val="18"/>
              </w:rPr>
            </w:pPr>
            <w:r>
              <w:rPr>
                <w:rFonts w:ascii="Times New Roman"/>
                <w:spacing w:val="-1"/>
                <w:sz w:val="18"/>
              </w:rPr>
              <w:t>80,000,000.00</w:t>
            </w:r>
          </w:p>
        </w:tc>
      </w:tr>
      <w:tr>
        <w:trPr>
          <w:trHeight w:val="56" w:hRule="exact"/>
        </w:trPr>
        <w:tc>
          <w:tcPr>
            <w:tcW w:w="2239" w:type="dxa"/>
            <w:tcBorders>
              <w:top w:val="nil" w:sz="6" w:space="0" w:color="auto"/>
              <w:left w:val="nil" w:sz="6" w:space="0" w:color="auto"/>
              <w:bottom w:val="nil" w:sz="6" w:space="0" w:color="auto"/>
              <w:right w:val="single" w:sz="4" w:space="0" w:color="000000"/>
            </w:tcBorders>
          </w:tcPr>
          <w:p>
            <w:pPr/>
          </w:p>
        </w:tc>
        <w:tc>
          <w:tcPr>
            <w:tcW w:w="1625" w:type="dxa"/>
            <w:tcBorders>
              <w:top w:val="nil" w:sz="6" w:space="0" w:color="auto"/>
              <w:left w:val="single" w:sz="4" w:space="0" w:color="000000"/>
              <w:bottom w:val="nil" w:sz="6" w:space="0" w:color="auto"/>
              <w:right w:val="nil" w:sz="6" w:space="0" w:color="auto"/>
            </w:tcBorders>
          </w:tcPr>
          <w:p>
            <w:pPr/>
          </w:p>
        </w:tc>
        <w:tc>
          <w:tcPr>
            <w:tcW w:w="1250" w:type="dxa"/>
            <w:tcBorders>
              <w:top w:val="nil" w:sz="6" w:space="0" w:color="auto"/>
              <w:left w:val="nil" w:sz="6" w:space="0" w:color="auto"/>
              <w:bottom w:val="nil" w:sz="6" w:space="0" w:color="auto"/>
              <w:right w:val="nil" w:sz="6" w:space="0" w:color="auto"/>
            </w:tcBorders>
          </w:tcPr>
          <w:p>
            <w:pPr/>
          </w:p>
        </w:tc>
        <w:tc>
          <w:tcPr>
            <w:tcW w:w="1530" w:type="dxa"/>
            <w:tcBorders>
              <w:top w:val="nil" w:sz="6" w:space="0" w:color="auto"/>
              <w:left w:val="nil" w:sz="6" w:space="0" w:color="auto"/>
              <w:bottom w:val="nil" w:sz="6" w:space="0" w:color="auto"/>
              <w:right w:val="nil" w:sz="6" w:space="0" w:color="auto"/>
            </w:tcBorders>
          </w:tcPr>
          <w:p>
            <w:pPr/>
          </w:p>
        </w:tc>
        <w:tc>
          <w:tcPr>
            <w:tcW w:w="1756" w:type="dxa"/>
            <w:tcBorders>
              <w:top w:val="nil" w:sz="6" w:space="0" w:color="auto"/>
              <w:left w:val="nil" w:sz="6" w:space="0" w:color="auto"/>
              <w:bottom w:val="nil" w:sz="6" w:space="0" w:color="auto"/>
              <w:right w:val="nil" w:sz="6" w:space="0" w:color="auto"/>
            </w:tcBorders>
          </w:tcPr>
          <w:p>
            <w:pPr/>
          </w:p>
        </w:tc>
        <w:tc>
          <w:tcPr>
            <w:tcW w:w="1485" w:type="dxa"/>
            <w:tcBorders>
              <w:top w:val="nil" w:sz="6" w:space="0" w:color="auto"/>
              <w:left w:val="nil" w:sz="6" w:space="0" w:color="auto"/>
              <w:bottom w:val="nil" w:sz="6" w:space="0" w:color="auto"/>
              <w:right w:val="nil" w:sz="6" w:space="0" w:color="auto"/>
            </w:tcBorders>
          </w:tcPr>
          <w:p>
            <w:pPr/>
          </w:p>
        </w:tc>
        <w:tc>
          <w:tcPr>
            <w:tcW w:w="460" w:type="dxa"/>
            <w:tcBorders>
              <w:top w:val="nil" w:sz="6" w:space="0" w:color="auto"/>
              <w:left w:val="nil" w:sz="6" w:space="0" w:color="auto"/>
              <w:bottom w:val="nil" w:sz="6" w:space="0" w:color="auto"/>
              <w:right w:val="single" w:sz="4" w:space="0" w:color="000000"/>
            </w:tcBorders>
          </w:tcPr>
          <w:p>
            <w:pPr/>
          </w:p>
        </w:tc>
        <w:tc>
          <w:tcPr>
            <w:tcW w:w="1622" w:type="dxa"/>
            <w:tcBorders>
              <w:top w:val="nil" w:sz="6" w:space="0" w:color="auto"/>
              <w:left w:val="single" w:sz="4" w:space="0" w:color="000000"/>
              <w:bottom w:val="nil" w:sz="6" w:space="0" w:color="auto"/>
              <w:right w:val="single" w:sz="4" w:space="0" w:color="000000"/>
            </w:tcBorders>
          </w:tcPr>
          <w:p>
            <w:pPr/>
          </w:p>
        </w:tc>
        <w:tc>
          <w:tcPr>
            <w:tcW w:w="1656" w:type="dxa"/>
            <w:tcBorders>
              <w:top w:val="nil" w:sz="6" w:space="0" w:color="auto"/>
              <w:left w:val="single" w:sz="4" w:space="0" w:color="000000"/>
              <w:bottom w:val="nil" w:sz="6" w:space="0" w:color="auto"/>
              <w:right w:val="nil" w:sz="6" w:space="0" w:color="auto"/>
            </w:tcBorders>
          </w:tcPr>
          <w:p>
            <w:pPr/>
          </w:p>
        </w:tc>
      </w:tr>
      <w:tr>
        <w:trPr>
          <w:trHeight w:val="239" w:hRule="exact"/>
        </w:trPr>
        <w:tc>
          <w:tcPr>
            <w:tcW w:w="2239" w:type="dxa"/>
            <w:tcBorders>
              <w:top w:val="nil" w:sz="6" w:space="0" w:color="auto"/>
              <w:left w:val="nil" w:sz="6" w:space="0" w:color="auto"/>
              <w:bottom w:val="nil" w:sz="6" w:space="0" w:color="auto"/>
              <w:right w:val="single" w:sz="4" w:space="0" w:color="000000"/>
            </w:tcBorders>
          </w:tcPr>
          <w:p>
            <w:pPr>
              <w:pStyle w:val="TableParagraph"/>
              <w:spacing w:line="232" w:lineRule="exact"/>
              <w:ind w:left="122" w:right="0"/>
              <w:jc w:val="left"/>
              <w:rPr>
                <w:rFonts w:ascii="宋体" w:hAnsi="宋体" w:cs="宋体" w:eastAsia="宋体" w:hint="default"/>
                <w:sz w:val="18"/>
                <w:szCs w:val="18"/>
              </w:rPr>
            </w:pPr>
            <w:r>
              <w:rPr>
                <w:rFonts w:ascii="宋体" w:hAnsi="宋体" w:cs="宋体" w:eastAsia="宋体" w:hint="default"/>
                <w:sz w:val="18"/>
                <w:szCs w:val="18"/>
              </w:rPr>
              <w:t>境内自然人持股</w:t>
            </w:r>
          </w:p>
        </w:tc>
        <w:tc>
          <w:tcPr>
            <w:tcW w:w="1625" w:type="dxa"/>
            <w:tcBorders>
              <w:top w:val="nil" w:sz="6" w:space="0" w:color="auto"/>
              <w:left w:val="single" w:sz="4" w:space="0" w:color="000000"/>
              <w:bottom w:val="nil" w:sz="6" w:space="0" w:color="auto"/>
              <w:right w:val="single" w:sz="4" w:space="0" w:color="000000"/>
            </w:tcBorders>
          </w:tcPr>
          <w:p>
            <w:pPr>
              <w:pStyle w:val="TableParagraph"/>
              <w:spacing w:line="240" w:lineRule="auto" w:before="36"/>
              <w:ind w:right="101"/>
              <w:jc w:val="right"/>
              <w:rPr>
                <w:rFonts w:ascii="Times New Roman" w:hAnsi="Times New Roman" w:cs="Times New Roman" w:eastAsia="Times New Roman" w:hint="default"/>
                <w:sz w:val="18"/>
                <w:szCs w:val="18"/>
              </w:rPr>
            </w:pPr>
            <w:r>
              <w:rPr>
                <w:rFonts w:ascii="Times New Roman"/>
                <w:spacing w:val="-1"/>
                <w:sz w:val="18"/>
              </w:rPr>
              <w:t>20,000,000.00</w:t>
            </w:r>
          </w:p>
        </w:tc>
        <w:tc>
          <w:tcPr>
            <w:tcW w:w="1250" w:type="dxa"/>
            <w:tcBorders>
              <w:top w:val="nil" w:sz="6" w:space="0" w:color="auto"/>
              <w:left w:val="single" w:sz="4" w:space="0" w:color="000000"/>
              <w:bottom w:val="nil" w:sz="6" w:space="0" w:color="auto"/>
              <w:right w:val="nil" w:sz="6" w:space="0" w:color="auto"/>
            </w:tcBorders>
          </w:tcPr>
          <w:p>
            <w:pPr/>
          </w:p>
        </w:tc>
        <w:tc>
          <w:tcPr>
            <w:tcW w:w="1530" w:type="dxa"/>
            <w:tcBorders>
              <w:top w:val="nil" w:sz="6" w:space="0" w:color="auto"/>
              <w:left w:val="nil" w:sz="6" w:space="0" w:color="auto"/>
              <w:bottom w:val="nil" w:sz="6" w:space="0" w:color="auto"/>
              <w:right w:val="nil" w:sz="6" w:space="0" w:color="auto"/>
            </w:tcBorders>
          </w:tcPr>
          <w:p>
            <w:pPr>
              <w:pStyle w:val="TableParagraph"/>
              <w:spacing w:line="240" w:lineRule="auto" w:before="36"/>
              <w:ind w:left="81" w:right="0"/>
              <w:jc w:val="left"/>
              <w:rPr>
                <w:rFonts w:ascii="Times New Roman" w:hAnsi="Times New Roman" w:cs="Times New Roman" w:eastAsia="Times New Roman" w:hint="default"/>
                <w:sz w:val="18"/>
                <w:szCs w:val="18"/>
              </w:rPr>
            </w:pPr>
            <w:r>
              <w:rPr>
                <w:rFonts w:ascii="Times New Roman"/>
                <w:sz w:val="18"/>
              </w:rPr>
              <w:t>---</w:t>
            </w:r>
          </w:p>
        </w:tc>
        <w:tc>
          <w:tcPr>
            <w:tcW w:w="1756" w:type="dxa"/>
            <w:tcBorders>
              <w:top w:val="nil" w:sz="6" w:space="0" w:color="auto"/>
              <w:left w:val="nil" w:sz="6" w:space="0" w:color="auto"/>
              <w:bottom w:val="nil" w:sz="6" w:space="0" w:color="auto"/>
              <w:right w:val="nil" w:sz="6" w:space="0" w:color="auto"/>
            </w:tcBorders>
          </w:tcPr>
          <w:p>
            <w:pPr>
              <w:pStyle w:val="TableParagraph"/>
              <w:spacing w:line="240" w:lineRule="auto" w:before="36"/>
              <w:ind w:left="171" w:right="0"/>
              <w:jc w:val="left"/>
              <w:rPr>
                <w:rFonts w:ascii="Times New Roman" w:hAnsi="Times New Roman" w:cs="Times New Roman" w:eastAsia="Times New Roman" w:hint="default"/>
                <w:sz w:val="18"/>
                <w:szCs w:val="18"/>
              </w:rPr>
            </w:pPr>
            <w:r>
              <w:rPr>
                <w:rFonts w:ascii="Times New Roman"/>
                <w:sz w:val="18"/>
              </w:rPr>
              <w:t>---</w:t>
            </w:r>
          </w:p>
        </w:tc>
        <w:tc>
          <w:tcPr>
            <w:tcW w:w="1485" w:type="dxa"/>
            <w:tcBorders>
              <w:top w:val="nil" w:sz="6" w:space="0" w:color="auto"/>
              <w:left w:val="nil" w:sz="6" w:space="0" w:color="auto"/>
              <w:bottom w:val="nil" w:sz="6" w:space="0" w:color="auto"/>
              <w:right w:val="nil" w:sz="6" w:space="0" w:color="auto"/>
            </w:tcBorders>
          </w:tcPr>
          <w:p>
            <w:pPr>
              <w:pStyle w:val="TableParagraph"/>
              <w:spacing w:line="240" w:lineRule="auto" w:before="36"/>
              <w:ind w:left="35" w:right="0"/>
              <w:jc w:val="left"/>
              <w:rPr>
                <w:rFonts w:ascii="Times New Roman" w:hAnsi="Times New Roman" w:cs="Times New Roman" w:eastAsia="Times New Roman" w:hint="default"/>
                <w:sz w:val="18"/>
                <w:szCs w:val="18"/>
              </w:rPr>
            </w:pPr>
            <w:r>
              <w:rPr>
                <w:rFonts w:ascii="Times New Roman"/>
                <w:sz w:val="18"/>
              </w:rPr>
              <w:t>---</w:t>
            </w:r>
          </w:p>
        </w:tc>
        <w:tc>
          <w:tcPr>
            <w:tcW w:w="460" w:type="dxa"/>
            <w:tcBorders>
              <w:top w:val="nil" w:sz="6" w:space="0" w:color="auto"/>
              <w:left w:val="nil" w:sz="6" w:space="0" w:color="auto"/>
              <w:bottom w:val="nil" w:sz="6" w:space="0" w:color="auto"/>
              <w:right w:val="single" w:sz="4" w:space="0" w:color="000000"/>
            </w:tcBorders>
          </w:tcPr>
          <w:p>
            <w:pPr>
              <w:pStyle w:val="TableParagraph"/>
              <w:spacing w:line="240" w:lineRule="auto" w:before="36"/>
              <w:ind w:left="68" w:right="0"/>
              <w:jc w:val="center"/>
              <w:rPr>
                <w:rFonts w:ascii="Times New Roman" w:hAnsi="Times New Roman" w:cs="Times New Roman" w:eastAsia="Times New Roman" w:hint="default"/>
                <w:sz w:val="18"/>
                <w:szCs w:val="18"/>
              </w:rPr>
            </w:pPr>
            <w:r>
              <w:rPr>
                <w:rFonts w:ascii="Times New Roman"/>
                <w:sz w:val="18"/>
              </w:rPr>
              <w:t>---</w:t>
            </w:r>
          </w:p>
        </w:tc>
        <w:tc>
          <w:tcPr>
            <w:tcW w:w="1622" w:type="dxa"/>
            <w:tcBorders>
              <w:top w:val="nil" w:sz="6" w:space="0" w:color="auto"/>
              <w:left w:val="single" w:sz="4" w:space="0" w:color="000000"/>
              <w:bottom w:val="nil" w:sz="6" w:space="0" w:color="auto"/>
              <w:right w:val="single" w:sz="4" w:space="0" w:color="000000"/>
            </w:tcBorders>
          </w:tcPr>
          <w:p>
            <w:pPr>
              <w:pStyle w:val="TableParagraph"/>
              <w:spacing w:line="240" w:lineRule="auto" w:before="36"/>
              <w:ind w:right="103"/>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656" w:type="dxa"/>
            <w:tcBorders>
              <w:top w:val="nil" w:sz="6" w:space="0" w:color="auto"/>
              <w:left w:val="single" w:sz="4" w:space="0" w:color="000000"/>
              <w:bottom w:val="nil" w:sz="6" w:space="0" w:color="auto"/>
              <w:right w:val="nil" w:sz="6" w:space="0" w:color="auto"/>
            </w:tcBorders>
          </w:tcPr>
          <w:p>
            <w:pPr>
              <w:pStyle w:val="TableParagraph"/>
              <w:spacing w:line="240" w:lineRule="auto" w:before="36"/>
              <w:ind w:right="106"/>
              <w:jc w:val="right"/>
              <w:rPr>
                <w:rFonts w:ascii="Times New Roman" w:hAnsi="Times New Roman" w:cs="Times New Roman" w:eastAsia="Times New Roman" w:hint="default"/>
                <w:sz w:val="18"/>
                <w:szCs w:val="18"/>
              </w:rPr>
            </w:pPr>
            <w:r>
              <w:rPr>
                <w:rFonts w:ascii="Times New Roman"/>
                <w:spacing w:val="-1"/>
                <w:sz w:val="18"/>
              </w:rPr>
              <w:t>20,000,000.00</w:t>
            </w:r>
          </w:p>
        </w:tc>
      </w:tr>
      <w:tr>
        <w:trPr>
          <w:trHeight w:val="56" w:hRule="exact"/>
        </w:trPr>
        <w:tc>
          <w:tcPr>
            <w:tcW w:w="2239" w:type="dxa"/>
            <w:tcBorders>
              <w:top w:val="nil" w:sz="6" w:space="0" w:color="auto"/>
              <w:left w:val="nil" w:sz="6" w:space="0" w:color="auto"/>
              <w:bottom w:val="nil" w:sz="6" w:space="0" w:color="auto"/>
              <w:right w:val="single" w:sz="4" w:space="0" w:color="000000"/>
            </w:tcBorders>
          </w:tcPr>
          <w:p>
            <w:pPr/>
          </w:p>
        </w:tc>
        <w:tc>
          <w:tcPr>
            <w:tcW w:w="1625" w:type="dxa"/>
            <w:tcBorders>
              <w:top w:val="nil" w:sz="6" w:space="0" w:color="auto"/>
              <w:left w:val="single" w:sz="4" w:space="0" w:color="000000"/>
              <w:bottom w:val="nil" w:sz="6" w:space="0" w:color="auto"/>
              <w:right w:val="nil" w:sz="6" w:space="0" w:color="auto"/>
            </w:tcBorders>
          </w:tcPr>
          <w:p>
            <w:pPr/>
          </w:p>
        </w:tc>
        <w:tc>
          <w:tcPr>
            <w:tcW w:w="1250" w:type="dxa"/>
            <w:tcBorders>
              <w:top w:val="nil" w:sz="6" w:space="0" w:color="auto"/>
              <w:left w:val="nil" w:sz="6" w:space="0" w:color="auto"/>
              <w:bottom w:val="nil" w:sz="6" w:space="0" w:color="auto"/>
              <w:right w:val="nil" w:sz="6" w:space="0" w:color="auto"/>
            </w:tcBorders>
          </w:tcPr>
          <w:p>
            <w:pPr/>
          </w:p>
        </w:tc>
        <w:tc>
          <w:tcPr>
            <w:tcW w:w="1530" w:type="dxa"/>
            <w:tcBorders>
              <w:top w:val="nil" w:sz="6" w:space="0" w:color="auto"/>
              <w:left w:val="nil" w:sz="6" w:space="0" w:color="auto"/>
              <w:bottom w:val="nil" w:sz="6" w:space="0" w:color="auto"/>
              <w:right w:val="nil" w:sz="6" w:space="0" w:color="auto"/>
            </w:tcBorders>
          </w:tcPr>
          <w:p>
            <w:pPr/>
          </w:p>
        </w:tc>
        <w:tc>
          <w:tcPr>
            <w:tcW w:w="1756" w:type="dxa"/>
            <w:tcBorders>
              <w:top w:val="nil" w:sz="6" w:space="0" w:color="auto"/>
              <w:left w:val="nil" w:sz="6" w:space="0" w:color="auto"/>
              <w:bottom w:val="nil" w:sz="6" w:space="0" w:color="auto"/>
              <w:right w:val="nil" w:sz="6" w:space="0" w:color="auto"/>
            </w:tcBorders>
          </w:tcPr>
          <w:p>
            <w:pPr/>
          </w:p>
        </w:tc>
        <w:tc>
          <w:tcPr>
            <w:tcW w:w="1485" w:type="dxa"/>
            <w:tcBorders>
              <w:top w:val="nil" w:sz="6" w:space="0" w:color="auto"/>
              <w:left w:val="nil" w:sz="6" w:space="0" w:color="auto"/>
              <w:bottom w:val="nil" w:sz="6" w:space="0" w:color="auto"/>
              <w:right w:val="nil" w:sz="6" w:space="0" w:color="auto"/>
            </w:tcBorders>
          </w:tcPr>
          <w:p>
            <w:pPr/>
          </w:p>
        </w:tc>
        <w:tc>
          <w:tcPr>
            <w:tcW w:w="460" w:type="dxa"/>
            <w:tcBorders>
              <w:top w:val="nil" w:sz="6" w:space="0" w:color="auto"/>
              <w:left w:val="nil" w:sz="6" w:space="0" w:color="auto"/>
              <w:bottom w:val="nil" w:sz="6" w:space="0" w:color="auto"/>
              <w:right w:val="single" w:sz="4" w:space="0" w:color="000000"/>
            </w:tcBorders>
          </w:tcPr>
          <w:p>
            <w:pPr/>
          </w:p>
        </w:tc>
        <w:tc>
          <w:tcPr>
            <w:tcW w:w="1622" w:type="dxa"/>
            <w:tcBorders>
              <w:top w:val="nil" w:sz="6" w:space="0" w:color="auto"/>
              <w:left w:val="single" w:sz="4" w:space="0" w:color="000000"/>
              <w:bottom w:val="nil" w:sz="6" w:space="0" w:color="auto"/>
              <w:right w:val="single" w:sz="4" w:space="0" w:color="000000"/>
            </w:tcBorders>
          </w:tcPr>
          <w:p>
            <w:pPr/>
          </w:p>
        </w:tc>
        <w:tc>
          <w:tcPr>
            <w:tcW w:w="1656" w:type="dxa"/>
            <w:tcBorders>
              <w:top w:val="nil" w:sz="6" w:space="0" w:color="auto"/>
              <w:left w:val="single" w:sz="4" w:space="0" w:color="000000"/>
              <w:bottom w:val="nil" w:sz="6" w:space="0" w:color="auto"/>
              <w:right w:val="nil" w:sz="6" w:space="0" w:color="auto"/>
            </w:tcBorders>
          </w:tcPr>
          <w:p>
            <w:pPr/>
          </w:p>
        </w:tc>
      </w:tr>
      <w:tr>
        <w:trPr>
          <w:trHeight w:val="242" w:hRule="exact"/>
        </w:trPr>
        <w:tc>
          <w:tcPr>
            <w:tcW w:w="2239" w:type="dxa"/>
            <w:tcBorders>
              <w:top w:val="nil" w:sz="6" w:space="0" w:color="auto"/>
              <w:left w:val="nil" w:sz="6" w:space="0" w:color="auto"/>
              <w:bottom w:val="nil" w:sz="6" w:space="0" w:color="auto"/>
              <w:right w:val="single" w:sz="4" w:space="0" w:color="000000"/>
            </w:tcBorders>
          </w:tcPr>
          <w:p>
            <w:pPr>
              <w:pStyle w:val="TableParagraph"/>
              <w:spacing w:line="245" w:lineRule="exact"/>
              <w:ind w:left="1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(4). </w:t>
            </w:r>
            <w:r>
              <w:rPr>
                <w:rFonts w:ascii="Times New Roman" w:hAnsi="Times New Roman" w:cs="Times New Roman" w:eastAsia="Times New Roman" w:hint="default"/>
                <w:spacing w:val="2"/>
                <w:sz w:val="18"/>
                <w:szCs w:val="18"/>
              </w:rPr>
              <w:t> </w:t>
            </w:r>
            <w:r>
              <w:rPr>
                <w:rFonts w:ascii="宋体" w:hAnsi="宋体" w:cs="宋体" w:eastAsia="宋体" w:hint="default"/>
                <w:sz w:val="18"/>
                <w:szCs w:val="18"/>
              </w:rPr>
              <w:t>外资持股</w:t>
            </w:r>
          </w:p>
        </w:tc>
        <w:tc>
          <w:tcPr>
            <w:tcW w:w="1625" w:type="dxa"/>
            <w:tcBorders>
              <w:top w:val="nil" w:sz="6" w:space="0" w:color="auto"/>
              <w:left w:val="single" w:sz="4" w:space="0" w:color="000000"/>
              <w:bottom w:val="nil" w:sz="6" w:space="0" w:color="auto"/>
              <w:right w:val="single" w:sz="4" w:space="0" w:color="000000"/>
            </w:tcBorders>
          </w:tcPr>
          <w:p>
            <w:pPr/>
          </w:p>
        </w:tc>
        <w:tc>
          <w:tcPr>
            <w:tcW w:w="1250" w:type="dxa"/>
            <w:tcBorders>
              <w:top w:val="nil" w:sz="6" w:space="0" w:color="auto"/>
              <w:left w:val="single" w:sz="4" w:space="0" w:color="000000"/>
              <w:bottom w:val="nil" w:sz="6" w:space="0" w:color="auto"/>
              <w:right w:val="nil" w:sz="6" w:space="0" w:color="auto"/>
            </w:tcBorders>
          </w:tcPr>
          <w:p>
            <w:pPr/>
          </w:p>
        </w:tc>
        <w:tc>
          <w:tcPr>
            <w:tcW w:w="1530" w:type="dxa"/>
            <w:tcBorders>
              <w:top w:val="nil" w:sz="6" w:space="0" w:color="auto"/>
              <w:left w:val="nil" w:sz="6" w:space="0" w:color="auto"/>
              <w:bottom w:val="nil" w:sz="6" w:space="0" w:color="auto"/>
              <w:right w:val="nil" w:sz="6" w:space="0" w:color="auto"/>
            </w:tcBorders>
          </w:tcPr>
          <w:p>
            <w:pPr/>
          </w:p>
        </w:tc>
        <w:tc>
          <w:tcPr>
            <w:tcW w:w="1756" w:type="dxa"/>
            <w:tcBorders>
              <w:top w:val="nil" w:sz="6" w:space="0" w:color="auto"/>
              <w:left w:val="nil" w:sz="6" w:space="0" w:color="auto"/>
              <w:bottom w:val="nil" w:sz="6" w:space="0" w:color="auto"/>
              <w:right w:val="nil" w:sz="6" w:space="0" w:color="auto"/>
            </w:tcBorders>
          </w:tcPr>
          <w:p>
            <w:pPr/>
          </w:p>
        </w:tc>
        <w:tc>
          <w:tcPr>
            <w:tcW w:w="1485" w:type="dxa"/>
            <w:tcBorders>
              <w:top w:val="nil" w:sz="6" w:space="0" w:color="auto"/>
              <w:left w:val="nil" w:sz="6" w:space="0" w:color="auto"/>
              <w:bottom w:val="nil" w:sz="6" w:space="0" w:color="auto"/>
              <w:right w:val="nil" w:sz="6" w:space="0" w:color="auto"/>
            </w:tcBorders>
          </w:tcPr>
          <w:p>
            <w:pPr/>
          </w:p>
        </w:tc>
        <w:tc>
          <w:tcPr>
            <w:tcW w:w="460" w:type="dxa"/>
            <w:tcBorders>
              <w:top w:val="nil" w:sz="6" w:space="0" w:color="auto"/>
              <w:left w:val="nil" w:sz="6" w:space="0" w:color="auto"/>
              <w:bottom w:val="nil" w:sz="6" w:space="0" w:color="auto"/>
              <w:right w:val="single" w:sz="4" w:space="0" w:color="000000"/>
            </w:tcBorders>
          </w:tcPr>
          <w:p>
            <w:pPr/>
          </w:p>
        </w:tc>
        <w:tc>
          <w:tcPr>
            <w:tcW w:w="1622" w:type="dxa"/>
            <w:tcBorders>
              <w:top w:val="nil" w:sz="6" w:space="0" w:color="auto"/>
              <w:left w:val="single" w:sz="4" w:space="0" w:color="000000"/>
              <w:bottom w:val="nil" w:sz="6" w:space="0" w:color="auto"/>
              <w:right w:val="single" w:sz="4" w:space="0" w:color="000000"/>
            </w:tcBorders>
          </w:tcPr>
          <w:p>
            <w:pPr/>
          </w:p>
        </w:tc>
        <w:tc>
          <w:tcPr>
            <w:tcW w:w="1656" w:type="dxa"/>
            <w:tcBorders>
              <w:top w:val="nil" w:sz="6" w:space="0" w:color="auto"/>
              <w:left w:val="single" w:sz="4" w:space="0" w:color="000000"/>
              <w:bottom w:val="nil" w:sz="6" w:space="0" w:color="auto"/>
              <w:right w:val="nil" w:sz="6" w:space="0" w:color="auto"/>
            </w:tcBorders>
          </w:tcPr>
          <w:p>
            <w:pPr/>
          </w:p>
        </w:tc>
      </w:tr>
      <w:tr>
        <w:trPr>
          <w:trHeight w:val="51" w:hRule="exact"/>
        </w:trPr>
        <w:tc>
          <w:tcPr>
            <w:tcW w:w="2239" w:type="dxa"/>
            <w:tcBorders>
              <w:top w:val="nil" w:sz="6" w:space="0" w:color="auto"/>
              <w:left w:val="nil" w:sz="6" w:space="0" w:color="auto"/>
              <w:bottom w:val="nil" w:sz="6" w:space="0" w:color="auto"/>
              <w:right w:val="single" w:sz="4" w:space="0" w:color="000000"/>
            </w:tcBorders>
          </w:tcPr>
          <w:p>
            <w:pPr/>
          </w:p>
        </w:tc>
        <w:tc>
          <w:tcPr>
            <w:tcW w:w="1625" w:type="dxa"/>
            <w:tcBorders>
              <w:top w:val="nil" w:sz="6" w:space="0" w:color="auto"/>
              <w:left w:val="single" w:sz="4" w:space="0" w:color="000000"/>
              <w:bottom w:val="nil" w:sz="6" w:space="0" w:color="auto"/>
              <w:right w:val="nil" w:sz="6" w:space="0" w:color="auto"/>
            </w:tcBorders>
          </w:tcPr>
          <w:p>
            <w:pPr/>
          </w:p>
        </w:tc>
        <w:tc>
          <w:tcPr>
            <w:tcW w:w="1250" w:type="dxa"/>
            <w:tcBorders>
              <w:top w:val="nil" w:sz="6" w:space="0" w:color="auto"/>
              <w:left w:val="nil" w:sz="6" w:space="0" w:color="auto"/>
              <w:bottom w:val="nil" w:sz="6" w:space="0" w:color="auto"/>
              <w:right w:val="nil" w:sz="6" w:space="0" w:color="auto"/>
            </w:tcBorders>
          </w:tcPr>
          <w:p>
            <w:pPr/>
          </w:p>
        </w:tc>
        <w:tc>
          <w:tcPr>
            <w:tcW w:w="1530" w:type="dxa"/>
            <w:tcBorders>
              <w:top w:val="nil" w:sz="6" w:space="0" w:color="auto"/>
              <w:left w:val="nil" w:sz="6" w:space="0" w:color="auto"/>
              <w:bottom w:val="nil" w:sz="6" w:space="0" w:color="auto"/>
              <w:right w:val="nil" w:sz="6" w:space="0" w:color="auto"/>
            </w:tcBorders>
          </w:tcPr>
          <w:p>
            <w:pPr/>
          </w:p>
        </w:tc>
        <w:tc>
          <w:tcPr>
            <w:tcW w:w="1756" w:type="dxa"/>
            <w:tcBorders>
              <w:top w:val="nil" w:sz="6" w:space="0" w:color="auto"/>
              <w:left w:val="nil" w:sz="6" w:space="0" w:color="auto"/>
              <w:bottom w:val="nil" w:sz="6" w:space="0" w:color="auto"/>
              <w:right w:val="nil" w:sz="6" w:space="0" w:color="auto"/>
            </w:tcBorders>
          </w:tcPr>
          <w:p>
            <w:pPr/>
          </w:p>
        </w:tc>
        <w:tc>
          <w:tcPr>
            <w:tcW w:w="1485" w:type="dxa"/>
            <w:tcBorders>
              <w:top w:val="nil" w:sz="6" w:space="0" w:color="auto"/>
              <w:left w:val="nil" w:sz="6" w:space="0" w:color="auto"/>
              <w:bottom w:val="nil" w:sz="6" w:space="0" w:color="auto"/>
              <w:right w:val="nil" w:sz="6" w:space="0" w:color="auto"/>
            </w:tcBorders>
          </w:tcPr>
          <w:p>
            <w:pPr/>
          </w:p>
        </w:tc>
        <w:tc>
          <w:tcPr>
            <w:tcW w:w="460" w:type="dxa"/>
            <w:tcBorders>
              <w:top w:val="nil" w:sz="6" w:space="0" w:color="auto"/>
              <w:left w:val="nil" w:sz="6" w:space="0" w:color="auto"/>
              <w:bottom w:val="nil" w:sz="6" w:space="0" w:color="auto"/>
              <w:right w:val="single" w:sz="4" w:space="0" w:color="000000"/>
            </w:tcBorders>
          </w:tcPr>
          <w:p>
            <w:pPr/>
          </w:p>
        </w:tc>
        <w:tc>
          <w:tcPr>
            <w:tcW w:w="1622" w:type="dxa"/>
            <w:tcBorders>
              <w:top w:val="nil" w:sz="6" w:space="0" w:color="auto"/>
              <w:left w:val="single" w:sz="4" w:space="0" w:color="000000"/>
              <w:bottom w:val="nil" w:sz="6" w:space="0" w:color="auto"/>
              <w:right w:val="single" w:sz="4" w:space="0" w:color="000000"/>
            </w:tcBorders>
          </w:tcPr>
          <w:p>
            <w:pPr/>
          </w:p>
        </w:tc>
        <w:tc>
          <w:tcPr>
            <w:tcW w:w="1656" w:type="dxa"/>
            <w:tcBorders>
              <w:top w:val="nil" w:sz="6" w:space="0" w:color="auto"/>
              <w:left w:val="single" w:sz="4" w:space="0" w:color="000000"/>
              <w:bottom w:val="nil" w:sz="6" w:space="0" w:color="auto"/>
              <w:right w:val="nil" w:sz="6" w:space="0" w:color="auto"/>
            </w:tcBorders>
          </w:tcPr>
          <w:p>
            <w:pPr/>
          </w:p>
        </w:tc>
      </w:tr>
      <w:tr>
        <w:trPr>
          <w:trHeight w:val="232" w:hRule="exact"/>
        </w:trPr>
        <w:tc>
          <w:tcPr>
            <w:tcW w:w="2239" w:type="dxa"/>
            <w:tcBorders>
              <w:top w:val="nil" w:sz="6" w:space="0" w:color="auto"/>
              <w:left w:val="nil" w:sz="6" w:space="0" w:color="auto"/>
              <w:bottom w:val="nil" w:sz="6" w:space="0" w:color="auto"/>
              <w:right w:val="single" w:sz="4" w:space="0" w:color="000000"/>
            </w:tcBorders>
          </w:tcPr>
          <w:p>
            <w:pPr>
              <w:pStyle w:val="TableParagraph"/>
              <w:spacing w:line="232" w:lineRule="exact"/>
              <w:ind w:left="122" w:right="0"/>
              <w:jc w:val="left"/>
              <w:rPr>
                <w:rFonts w:ascii="宋体" w:hAnsi="宋体" w:cs="宋体" w:eastAsia="宋体" w:hint="default"/>
                <w:sz w:val="18"/>
                <w:szCs w:val="18"/>
              </w:rPr>
            </w:pPr>
            <w:r>
              <w:rPr>
                <w:rFonts w:ascii="宋体" w:hAnsi="宋体" w:cs="宋体" w:eastAsia="宋体" w:hint="default"/>
                <w:sz w:val="18"/>
                <w:szCs w:val="18"/>
              </w:rPr>
              <w:t>其中：</w:t>
            </w:r>
          </w:p>
        </w:tc>
        <w:tc>
          <w:tcPr>
            <w:tcW w:w="1625" w:type="dxa"/>
            <w:tcBorders>
              <w:top w:val="nil" w:sz="6" w:space="0" w:color="auto"/>
              <w:left w:val="single" w:sz="4" w:space="0" w:color="000000"/>
              <w:bottom w:val="nil" w:sz="6" w:space="0" w:color="auto"/>
              <w:right w:val="single" w:sz="4" w:space="0" w:color="000000"/>
            </w:tcBorders>
          </w:tcPr>
          <w:p>
            <w:pPr/>
          </w:p>
        </w:tc>
        <w:tc>
          <w:tcPr>
            <w:tcW w:w="1250" w:type="dxa"/>
            <w:tcBorders>
              <w:top w:val="nil" w:sz="6" w:space="0" w:color="auto"/>
              <w:left w:val="single" w:sz="4" w:space="0" w:color="000000"/>
              <w:bottom w:val="nil" w:sz="6" w:space="0" w:color="auto"/>
              <w:right w:val="nil" w:sz="6" w:space="0" w:color="auto"/>
            </w:tcBorders>
          </w:tcPr>
          <w:p>
            <w:pPr/>
          </w:p>
        </w:tc>
        <w:tc>
          <w:tcPr>
            <w:tcW w:w="1530" w:type="dxa"/>
            <w:tcBorders>
              <w:top w:val="nil" w:sz="6" w:space="0" w:color="auto"/>
              <w:left w:val="nil" w:sz="6" w:space="0" w:color="auto"/>
              <w:bottom w:val="nil" w:sz="6" w:space="0" w:color="auto"/>
              <w:right w:val="nil" w:sz="6" w:space="0" w:color="auto"/>
            </w:tcBorders>
          </w:tcPr>
          <w:p>
            <w:pPr/>
          </w:p>
        </w:tc>
        <w:tc>
          <w:tcPr>
            <w:tcW w:w="1756" w:type="dxa"/>
            <w:tcBorders>
              <w:top w:val="nil" w:sz="6" w:space="0" w:color="auto"/>
              <w:left w:val="nil" w:sz="6" w:space="0" w:color="auto"/>
              <w:bottom w:val="nil" w:sz="6" w:space="0" w:color="auto"/>
              <w:right w:val="nil" w:sz="6" w:space="0" w:color="auto"/>
            </w:tcBorders>
          </w:tcPr>
          <w:p>
            <w:pPr/>
          </w:p>
        </w:tc>
        <w:tc>
          <w:tcPr>
            <w:tcW w:w="1485" w:type="dxa"/>
            <w:tcBorders>
              <w:top w:val="nil" w:sz="6" w:space="0" w:color="auto"/>
              <w:left w:val="nil" w:sz="6" w:space="0" w:color="auto"/>
              <w:bottom w:val="nil" w:sz="6" w:space="0" w:color="auto"/>
              <w:right w:val="nil" w:sz="6" w:space="0" w:color="auto"/>
            </w:tcBorders>
          </w:tcPr>
          <w:p>
            <w:pPr/>
          </w:p>
        </w:tc>
        <w:tc>
          <w:tcPr>
            <w:tcW w:w="460" w:type="dxa"/>
            <w:tcBorders>
              <w:top w:val="nil" w:sz="6" w:space="0" w:color="auto"/>
              <w:left w:val="nil" w:sz="6" w:space="0" w:color="auto"/>
              <w:bottom w:val="nil" w:sz="6" w:space="0" w:color="auto"/>
              <w:right w:val="single" w:sz="4" w:space="0" w:color="000000"/>
            </w:tcBorders>
          </w:tcPr>
          <w:p>
            <w:pPr/>
          </w:p>
        </w:tc>
        <w:tc>
          <w:tcPr>
            <w:tcW w:w="1622" w:type="dxa"/>
            <w:tcBorders>
              <w:top w:val="nil" w:sz="6" w:space="0" w:color="auto"/>
              <w:left w:val="single" w:sz="4" w:space="0" w:color="000000"/>
              <w:bottom w:val="nil" w:sz="6" w:space="0" w:color="auto"/>
              <w:right w:val="single" w:sz="4" w:space="0" w:color="000000"/>
            </w:tcBorders>
          </w:tcPr>
          <w:p>
            <w:pPr/>
          </w:p>
        </w:tc>
        <w:tc>
          <w:tcPr>
            <w:tcW w:w="1656" w:type="dxa"/>
            <w:tcBorders>
              <w:top w:val="nil" w:sz="6" w:space="0" w:color="auto"/>
              <w:left w:val="single" w:sz="4" w:space="0" w:color="000000"/>
              <w:bottom w:val="nil" w:sz="6" w:space="0" w:color="auto"/>
              <w:right w:val="nil" w:sz="6" w:space="0" w:color="auto"/>
            </w:tcBorders>
          </w:tcPr>
          <w:p>
            <w:pPr/>
          </w:p>
        </w:tc>
      </w:tr>
      <w:tr>
        <w:trPr>
          <w:trHeight w:val="63" w:hRule="exact"/>
        </w:trPr>
        <w:tc>
          <w:tcPr>
            <w:tcW w:w="2239" w:type="dxa"/>
            <w:tcBorders>
              <w:top w:val="nil" w:sz="6" w:space="0" w:color="auto"/>
              <w:left w:val="nil" w:sz="6" w:space="0" w:color="auto"/>
              <w:bottom w:val="nil" w:sz="6" w:space="0" w:color="auto"/>
              <w:right w:val="single" w:sz="4" w:space="0" w:color="000000"/>
            </w:tcBorders>
          </w:tcPr>
          <w:p>
            <w:pPr/>
          </w:p>
        </w:tc>
        <w:tc>
          <w:tcPr>
            <w:tcW w:w="1625" w:type="dxa"/>
            <w:tcBorders>
              <w:top w:val="nil" w:sz="6" w:space="0" w:color="auto"/>
              <w:left w:val="single" w:sz="4" w:space="0" w:color="000000"/>
              <w:bottom w:val="nil" w:sz="6" w:space="0" w:color="auto"/>
              <w:right w:val="nil" w:sz="6" w:space="0" w:color="auto"/>
            </w:tcBorders>
          </w:tcPr>
          <w:p>
            <w:pPr/>
          </w:p>
        </w:tc>
        <w:tc>
          <w:tcPr>
            <w:tcW w:w="1250" w:type="dxa"/>
            <w:tcBorders>
              <w:top w:val="nil" w:sz="6" w:space="0" w:color="auto"/>
              <w:left w:val="nil" w:sz="6" w:space="0" w:color="auto"/>
              <w:bottom w:val="nil" w:sz="6" w:space="0" w:color="auto"/>
              <w:right w:val="nil" w:sz="6" w:space="0" w:color="auto"/>
            </w:tcBorders>
          </w:tcPr>
          <w:p>
            <w:pPr/>
          </w:p>
        </w:tc>
        <w:tc>
          <w:tcPr>
            <w:tcW w:w="1530" w:type="dxa"/>
            <w:tcBorders>
              <w:top w:val="nil" w:sz="6" w:space="0" w:color="auto"/>
              <w:left w:val="nil" w:sz="6" w:space="0" w:color="auto"/>
              <w:bottom w:val="nil" w:sz="6" w:space="0" w:color="auto"/>
              <w:right w:val="nil" w:sz="6" w:space="0" w:color="auto"/>
            </w:tcBorders>
          </w:tcPr>
          <w:p>
            <w:pPr/>
          </w:p>
        </w:tc>
        <w:tc>
          <w:tcPr>
            <w:tcW w:w="1756" w:type="dxa"/>
            <w:tcBorders>
              <w:top w:val="nil" w:sz="6" w:space="0" w:color="auto"/>
              <w:left w:val="nil" w:sz="6" w:space="0" w:color="auto"/>
              <w:bottom w:val="nil" w:sz="6" w:space="0" w:color="auto"/>
              <w:right w:val="nil" w:sz="6" w:space="0" w:color="auto"/>
            </w:tcBorders>
          </w:tcPr>
          <w:p>
            <w:pPr/>
          </w:p>
        </w:tc>
        <w:tc>
          <w:tcPr>
            <w:tcW w:w="1485" w:type="dxa"/>
            <w:tcBorders>
              <w:top w:val="nil" w:sz="6" w:space="0" w:color="auto"/>
              <w:left w:val="nil" w:sz="6" w:space="0" w:color="auto"/>
              <w:bottom w:val="nil" w:sz="6" w:space="0" w:color="auto"/>
              <w:right w:val="nil" w:sz="6" w:space="0" w:color="auto"/>
            </w:tcBorders>
          </w:tcPr>
          <w:p>
            <w:pPr/>
          </w:p>
        </w:tc>
        <w:tc>
          <w:tcPr>
            <w:tcW w:w="460" w:type="dxa"/>
            <w:tcBorders>
              <w:top w:val="nil" w:sz="6" w:space="0" w:color="auto"/>
              <w:left w:val="nil" w:sz="6" w:space="0" w:color="auto"/>
              <w:bottom w:val="nil" w:sz="6" w:space="0" w:color="auto"/>
              <w:right w:val="single" w:sz="4" w:space="0" w:color="000000"/>
            </w:tcBorders>
          </w:tcPr>
          <w:p>
            <w:pPr/>
          </w:p>
        </w:tc>
        <w:tc>
          <w:tcPr>
            <w:tcW w:w="1622" w:type="dxa"/>
            <w:tcBorders>
              <w:top w:val="nil" w:sz="6" w:space="0" w:color="auto"/>
              <w:left w:val="single" w:sz="4" w:space="0" w:color="000000"/>
              <w:bottom w:val="nil" w:sz="6" w:space="0" w:color="auto"/>
              <w:right w:val="single" w:sz="4" w:space="0" w:color="000000"/>
            </w:tcBorders>
          </w:tcPr>
          <w:p>
            <w:pPr/>
          </w:p>
        </w:tc>
        <w:tc>
          <w:tcPr>
            <w:tcW w:w="1656" w:type="dxa"/>
            <w:tcBorders>
              <w:top w:val="nil" w:sz="6" w:space="0" w:color="auto"/>
              <w:left w:val="single" w:sz="4" w:space="0" w:color="000000"/>
              <w:bottom w:val="nil" w:sz="6" w:space="0" w:color="auto"/>
              <w:right w:val="nil" w:sz="6" w:space="0" w:color="auto"/>
            </w:tcBorders>
          </w:tcPr>
          <w:p>
            <w:pPr/>
          </w:p>
        </w:tc>
      </w:tr>
      <w:tr>
        <w:trPr>
          <w:trHeight w:val="237" w:hRule="exact"/>
        </w:trPr>
        <w:tc>
          <w:tcPr>
            <w:tcW w:w="2239" w:type="dxa"/>
            <w:tcBorders>
              <w:top w:val="nil" w:sz="6" w:space="0" w:color="auto"/>
              <w:left w:val="nil" w:sz="6" w:space="0" w:color="auto"/>
              <w:bottom w:val="nil" w:sz="6" w:space="0" w:color="auto"/>
              <w:right w:val="single" w:sz="4" w:space="0" w:color="000000"/>
            </w:tcBorders>
          </w:tcPr>
          <w:p>
            <w:pPr>
              <w:pStyle w:val="TableParagraph"/>
              <w:spacing w:line="232" w:lineRule="exact"/>
              <w:ind w:left="122" w:right="0"/>
              <w:jc w:val="left"/>
              <w:rPr>
                <w:rFonts w:ascii="宋体" w:hAnsi="宋体" w:cs="宋体" w:eastAsia="宋体" w:hint="default"/>
                <w:sz w:val="18"/>
                <w:szCs w:val="18"/>
              </w:rPr>
            </w:pPr>
            <w:r>
              <w:rPr>
                <w:rFonts w:ascii="宋体" w:hAnsi="宋体" w:cs="宋体" w:eastAsia="宋体" w:hint="default"/>
                <w:sz w:val="18"/>
                <w:szCs w:val="18"/>
              </w:rPr>
              <w:t>境外法人持股</w:t>
            </w:r>
          </w:p>
        </w:tc>
        <w:tc>
          <w:tcPr>
            <w:tcW w:w="1625" w:type="dxa"/>
            <w:tcBorders>
              <w:top w:val="nil" w:sz="6" w:space="0" w:color="auto"/>
              <w:left w:val="single" w:sz="4" w:space="0" w:color="000000"/>
              <w:bottom w:val="nil" w:sz="6" w:space="0" w:color="auto"/>
              <w:right w:val="single" w:sz="4" w:space="0" w:color="000000"/>
            </w:tcBorders>
          </w:tcPr>
          <w:p>
            <w:pPr>
              <w:pStyle w:val="TableParagraph"/>
              <w:spacing w:line="240" w:lineRule="auto" w:before="33"/>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250" w:type="dxa"/>
            <w:tcBorders>
              <w:top w:val="nil" w:sz="6" w:space="0" w:color="auto"/>
              <w:left w:val="single" w:sz="4" w:space="0" w:color="000000"/>
              <w:bottom w:val="nil" w:sz="6" w:space="0" w:color="auto"/>
              <w:right w:val="nil" w:sz="6" w:space="0" w:color="auto"/>
            </w:tcBorders>
          </w:tcPr>
          <w:p>
            <w:pPr/>
          </w:p>
        </w:tc>
        <w:tc>
          <w:tcPr>
            <w:tcW w:w="1530" w:type="dxa"/>
            <w:tcBorders>
              <w:top w:val="nil" w:sz="6" w:space="0" w:color="auto"/>
              <w:left w:val="nil" w:sz="6" w:space="0" w:color="auto"/>
              <w:bottom w:val="nil" w:sz="6" w:space="0" w:color="auto"/>
              <w:right w:val="nil" w:sz="6" w:space="0" w:color="auto"/>
            </w:tcBorders>
          </w:tcPr>
          <w:p>
            <w:pPr>
              <w:pStyle w:val="TableParagraph"/>
              <w:spacing w:line="240" w:lineRule="auto" w:before="33"/>
              <w:ind w:left="81" w:right="0"/>
              <w:jc w:val="left"/>
              <w:rPr>
                <w:rFonts w:ascii="Times New Roman" w:hAnsi="Times New Roman" w:cs="Times New Roman" w:eastAsia="Times New Roman" w:hint="default"/>
                <w:sz w:val="18"/>
                <w:szCs w:val="18"/>
              </w:rPr>
            </w:pPr>
            <w:r>
              <w:rPr>
                <w:rFonts w:ascii="Times New Roman"/>
                <w:sz w:val="18"/>
              </w:rPr>
              <w:t>---</w:t>
            </w:r>
          </w:p>
        </w:tc>
        <w:tc>
          <w:tcPr>
            <w:tcW w:w="1756" w:type="dxa"/>
            <w:tcBorders>
              <w:top w:val="nil" w:sz="6" w:space="0" w:color="auto"/>
              <w:left w:val="nil" w:sz="6" w:space="0" w:color="auto"/>
              <w:bottom w:val="nil" w:sz="6" w:space="0" w:color="auto"/>
              <w:right w:val="nil" w:sz="6" w:space="0" w:color="auto"/>
            </w:tcBorders>
          </w:tcPr>
          <w:p>
            <w:pPr>
              <w:pStyle w:val="TableParagraph"/>
              <w:spacing w:line="240" w:lineRule="auto" w:before="33"/>
              <w:ind w:left="171" w:right="0"/>
              <w:jc w:val="left"/>
              <w:rPr>
                <w:rFonts w:ascii="Times New Roman" w:hAnsi="Times New Roman" w:cs="Times New Roman" w:eastAsia="Times New Roman" w:hint="default"/>
                <w:sz w:val="18"/>
                <w:szCs w:val="18"/>
              </w:rPr>
            </w:pPr>
            <w:r>
              <w:rPr>
                <w:rFonts w:ascii="Times New Roman"/>
                <w:sz w:val="18"/>
              </w:rPr>
              <w:t>---</w:t>
            </w:r>
          </w:p>
        </w:tc>
        <w:tc>
          <w:tcPr>
            <w:tcW w:w="1485" w:type="dxa"/>
            <w:tcBorders>
              <w:top w:val="nil" w:sz="6" w:space="0" w:color="auto"/>
              <w:left w:val="nil" w:sz="6" w:space="0" w:color="auto"/>
              <w:bottom w:val="nil" w:sz="6" w:space="0" w:color="auto"/>
              <w:right w:val="nil" w:sz="6" w:space="0" w:color="auto"/>
            </w:tcBorders>
          </w:tcPr>
          <w:p>
            <w:pPr>
              <w:pStyle w:val="TableParagraph"/>
              <w:spacing w:line="240" w:lineRule="auto" w:before="33"/>
              <w:ind w:left="35" w:right="0"/>
              <w:jc w:val="left"/>
              <w:rPr>
                <w:rFonts w:ascii="Times New Roman" w:hAnsi="Times New Roman" w:cs="Times New Roman" w:eastAsia="Times New Roman" w:hint="default"/>
                <w:sz w:val="18"/>
                <w:szCs w:val="18"/>
              </w:rPr>
            </w:pPr>
            <w:r>
              <w:rPr>
                <w:rFonts w:ascii="Times New Roman"/>
                <w:sz w:val="18"/>
              </w:rPr>
              <w:t>---</w:t>
            </w:r>
          </w:p>
        </w:tc>
        <w:tc>
          <w:tcPr>
            <w:tcW w:w="460" w:type="dxa"/>
            <w:tcBorders>
              <w:top w:val="nil" w:sz="6" w:space="0" w:color="auto"/>
              <w:left w:val="nil" w:sz="6" w:space="0" w:color="auto"/>
              <w:bottom w:val="nil" w:sz="6" w:space="0" w:color="auto"/>
              <w:right w:val="single" w:sz="4" w:space="0" w:color="000000"/>
            </w:tcBorders>
          </w:tcPr>
          <w:p>
            <w:pPr>
              <w:pStyle w:val="TableParagraph"/>
              <w:spacing w:line="240" w:lineRule="auto" w:before="33"/>
              <w:ind w:left="68" w:right="0"/>
              <w:jc w:val="center"/>
              <w:rPr>
                <w:rFonts w:ascii="Times New Roman" w:hAnsi="Times New Roman" w:cs="Times New Roman" w:eastAsia="Times New Roman" w:hint="default"/>
                <w:sz w:val="18"/>
                <w:szCs w:val="18"/>
              </w:rPr>
            </w:pPr>
            <w:r>
              <w:rPr>
                <w:rFonts w:ascii="Times New Roman"/>
                <w:sz w:val="18"/>
              </w:rPr>
              <w:t>---</w:t>
            </w:r>
          </w:p>
        </w:tc>
        <w:tc>
          <w:tcPr>
            <w:tcW w:w="1622" w:type="dxa"/>
            <w:tcBorders>
              <w:top w:val="nil" w:sz="6" w:space="0" w:color="auto"/>
              <w:left w:val="single" w:sz="4" w:space="0" w:color="000000"/>
              <w:bottom w:val="nil" w:sz="6" w:space="0" w:color="auto"/>
              <w:right w:val="single" w:sz="4" w:space="0" w:color="000000"/>
            </w:tcBorders>
          </w:tcPr>
          <w:p>
            <w:pPr>
              <w:pStyle w:val="TableParagraph"/>
              <w:spacing w:line="240" w:lineRule="auto" w:before="33"/>
              <w:ind w:right="103"/>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656" w:type="dxa"/>
            <w:tcBorders>
              <w:top w:val="nil" w:sz="6" w:space="0" w:color="auto"/>
              <w:left w:val="single" w:sz="4" w:space="0" w:color="000000"/>
              <w:bottom w:val="nil" w:sz="6" w:space="0" w:color="auto"/>
              <w:right w:val="nil" w:sz="6" w:space="0" w:color="auto"/>
            </w:tcBorders>
          </w:tcPr>
          <w:p>
            <w:pPr>
              <w:pStyle w:val="TableParagraph"/>
              <w:spacing w:line="240" w:lineRule="auto" w:before="33"/>
              <w:ind w:right="106"/>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r>
      <w:tr>
        <w:trPr>
          <w:trHeight w:val="56" w:hRule="exact"/>
        </w:trPr>
        <w:tc>
          <w:tcPr>
            <w:tcW w:w="2239" w:type="dxa"/>
            <w:tcBorders>
              <w:top w:val="nil" w:sz="6" w:space="0" w:color="auto"/>
              <w:left w:val="nil" w:sz="6" w:space="0" w:color="auto"/>
              <w:bottom w:val="nil" w:sz="6" w:space="0" w:color="auto"/>
              <w:right w:val="single" w:sz="4" w:space="0" w:color="000000"/>
            </w:tcBorders>
          </w:tcPr>
          <w:p>
            <w:pPr/>
          </w:p>
        </w:tc>
        <w:tc>
          <w:tcPr>
            <w:tcW w:w="1625" w:type="dxa"/>
            <w:tcBorders>
              <w:top w:val="nil" w:sz="6" w:space="0" w:color="auto"/>
              <w:left w:val="single" w:sz="4" w:space="0" w:color="000000"/>
              <w:bottom w:val="nil" w:sz="6" w:space="0" w:color="auto"/>
              <w:right w:val="nil" w:sz="6" w:space="0" w:color="auto"/>
            </w:tcBorders>
          </w:tcPr>
          <w:p>
            <w:pPr/>
          </w:p>
        </w:tc>
        <w:tc>
          <w:tcPr>
            <w:tcW w:w="1250" w:type="dxa"/>
            <w:tcBorders>
              <w:top w:val="nil" w:sz="6" w:space="0" w:color="auto"/>
              <w:left w:val="nil" w:sz="6" w:space="0" w:color="auto"/>
              <w:bottom w:val="nil" w:sz="6" w:space="0" w:color="auto"/>
              <w:right w:val="nil" w:sz="6" w:space="0" w:color="auto"/>
            </w:tcBorders>
          </w:tcPr>
          <w:p>
            <w:pPr/>
          </w:p>
        </w:tc>
        <w:tc>
          <w:tcPr>
            <w:tcW w:w="1530" w:type="dxa"/>
            <w:tcBorders>
              <w:top w:val="nil" w:sz="6" w:space="0" w:color="auto"/>
              <w:left w:val="nil" w:sz="6" w:space="0" w:color="auto"/>
              <w:bottom w:val="nil" w:sz="6" w:space="0" w:color="auto"/>
              <w:right w:val="nil" w:sz="6" w:space="0" w:color="auto"/>
            </w:tcBorders>
          </w:tcPr>
          <w:p>
            <w:pPr/>
          </w:p>
        </w:tc>
        <w:tc>
          <w:tcPr>
            <w:tcW w:w="1756" w:type="dxa"/>
            <w:tcBorders>
              <w:top w:val="nil" w:sz="6" w:space="0" w:color="auto"/>
              <w:left w:val="nil" w:sz="6" w:space="0" w:color="auto"/>
              <w:bottom w:val="nil" w:sz="6" w:space="0" w:color="auto"/>
              <w:right w:val="nil" w:sz="6" w:space="0" w:color="auto"/>
            </w:tcBorders>
          </w:tcPr>
          <w:p>
            <w:pPr/>
          </w:p>
        </w:tc>
        <w:tc>
          <w:tcPr>
            <w:tcW w:w="1485" w:type="dxa"/>
            <w:tcBorders>
              <w:top w:val="nil" w:sz="6" w:space="0" w:color="auto"/>
              <w:left w:val="nil" w:sz="6" w:space="0" w:color="auto"/>
              <w:bottom w:val="nil" w:sz="6" w:space="0" w:color="auto"/>
              <w:right w:val="nil" w:sz="6" w:space="0" w:color="auto"/>
            </w:tcBorders>
          </w:tcPr>
          <w:p>
            <w:pPr/>
          </w:p>
        </w:tc>
        <w:tc>
          <w:tcPr>
            <w:tcW w:w="460" w:type="dxa"/>
            <w:tcBorders>
              <w:top w:val="nil" w:sz="6" w:space="0" w:color="auto"/>
              <w:left w:val="nil" w:sz="6" w:space="0" w:color="auto"/>
              <w:bottom w:val="nil" w:sz="6" w:space="0" w:color="auto"/>
              <w:right w:val="single" w:sz="4" w:space="0" w:color="000000"/>
            </w:tcBorders>
          </w:tcPr>
          <w:p>
            <w:pPr/>
          </w:p>
        </w:tc>
        <w:tc>
          <w:tcPr>
            <w:tcW w:w="1622" w:type="dxa"/>
            <w:tcBorders>
              <w:top w:val="nil" w:sz="6" w:space="0" w:color="auto"/>
              <w:left w:val="single" w:sz="4" w:space="0" w:color="000000"/>
              <w:bottom w:val="nil" w:sz="6" w:space="0" w:color="auto"/>
              <w:right w:val="single" w:sz="4" w:space="0" w:color="000000"/>
            </w:tcBorders>
          </w:tcPr>
          <w:p>
            <w:pPr/>
          </w:p>
        </w:tc>
        <w:tc>
          <w:tcPr>
            <w:tcW w:w="1656" w:type="dxa"/>
            <w:tcBorders>
              <w:top w:val="nil" w:sz="6" w:space="0" w:color="auto"/>
              <w:left w:val="single" w:sz="4" w:space="0" w:color="000000"/>
              <w:bottom w:val="nil" w:sz="6" w:space="0" w:color="auto"/>
              <w:right w:val="nil" w:sz="6" w:space="0" w:color="auto"/>
            </w:tcBorders>
          </w:tcPr>
          <w:p>
            <w:pPr/>
          </w:p>
        </w:tc>
      </w:tr>
      <w:tr>
        <w:trPr>
          <w:trHeight w:val="239" w:hRule="exact"/>
        </w:trPr>
        <w:tc>
          <w:tcPr>
            <w:tcW w:w="2239" w:type="dxa"/>
            <w:tcBorders>
              <w:top w:val="nil" w:sz="6" w:space="0" w:color="auto"/>
              <w:left w:val="nil" w:sz="6" w:space="0" w:color="auto"/>
              <w:bottom w:val="nil" w:sz="6" w:space="0" w:color="auto"/>
              <w:right w:val="single" w:sz="4" w:space="0" w:color="000000"/>
            </w:tcBorders>
          </w:tcPr>
          <w:p>
            <w:pPr>
              <w:pStyle w:val="TableParagraph"/>
              <w:spacing w:line="232" w:lineRule="exact"/>
              <w:ind w:left="122" w:right="0"/>
              <w:jc w:val="left"/>
              <w:rPr>
                <w:rFonts w:ascii="宋体" w:hAnsi="宋体" w:cs="宋体" w:eastAsia="宋体" w:hint="default"/>
                <w:sz w:val="18"/>
                <w:szCs w:val="18"/>
              </w:rPr>
            </w:pPr>
            <w:r>
              <w:rPr>
                <w:rFonts w:ascii="宋体" w:hAnsi="宋体" w:cs="宋体" w:eastAsia="宋体" w:hint="default"/>
                <w:sz w:val="18"/>
                <w:szCs w:val="18"/>
              </w:rPr>
              <w:t>境外自然人持股</w:t>
            </w:r>
          </w:p>
        </w:tc>
        <w:tc>
          <w:tcPr>
            <w:tcW w:w="1625" w:type="dxa"/>
            <w:tcBorders>
              <w:top w:val="nil" w:sz="6" w:space="0" w:color="auto"/>
              <w:left w:val="single" w:sz="4" w:space="0" w:color="000000"/>
              <w:bottom w:val="nil" w:sz="6" w:space="0" w:color="auto"/>
              <w:right w:val="single" w:sz="4" w:space="0" w:color="000000"/>
            </w:tcBorders>
          </w:tcPr>
          <w:p>
            <w:pPr>
              <w:pStyle w:val="TableParagraph"/>
              <w:spacing w:line="240" w:lineRule="auto" w:before="36"/>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250" w:type="dxa"/>
            <w:tcBorders>
              <w:top w:val="nil" w:sz="6" w:space="0" w:color="auto"/>
              <w:left w:val="single" w:sz="4" w:space="0" w:color="000000"/>
              <w:bottom w:val="nil" w:sz="6" w:space="0" w:color="auto"/>
              <w:right w:val="nil" w:sz="6" w:space="0" w:color="auto"/>
            </w:tcBorders>
          </w:tcPr>
          <w:p>
            <w:pPr/>
          </w:p>
        </w:tc>
        <w:tc>
          <w:tcPr>
            <w:tcW w:w="1530" w:type="dxa"/>
            <w:tcBorders>
              <w:top w:val="nil" w:sz="6" w:space="0" w:color="auto"/>
              <w:left w:val="nil" w:sz="6" w:space="0" w:color="auto"/>
              <w:bottom w:val="nil" w:sz="6" w:space="0" w:color="auto"/>
              <w:right w:val="nil" w:sz="6" w:space="0" w:color="auto"/>
            </w:tcBorders>
          </w:tcPr>
          <w:p>
            <w:pPr>
              <w:pStyle w:val="TableParagraph"/>
              <w:spacing w:line="240" w:lineRule="auto" w:before="36"/>
              <w:ind w:left="81" w:right="0"/>
              <w:jc w:val="left"/>
              <w:rPr>
                <w:rFonts w:ascii="Times New Roman" w:hAnsi="Times New Roman" w:cs="Times New Roman" w:eastAsia="Times New Roman" w:hint="default"/>
                <w:sz w:val="18"/>
                <w:szCs w:val="18"/>
              </w:rPr>
            </w:pPr>
            <w:r>
              <w:rPr>
                <w:rFonts w:ascii="Times New Roman"/>
                <w:sz w:val="18"/>
              </w:rPr>
              <w:t>---</w:t>
            </w:r>
          </w:p>
        </w:tc>
        <w:tc>
          <w:tcPr>
            <w:tcW w:w="1756" w:type="dxa"/>
            <w:tcBorders>
              <w:top w:val="nil" w:sz="6" w:space="0" w:color="auto"/>
              <w:left w:val="nil" w:sz="6" w:space="0" w:color="auto"/>
              <w:bottom w:val="nil" w:sz="6" w:space="0" w:color="auto"/>
              <w:right w:val="nil" w:sz="6" w:space="0" w:color="auto"/>
            </w:tcBorders>
          </w:tcPr>
          <w:p>
            <w:pPr>
              <w:pStyle w:val="TableParagraph"/>
              <w:spacing w:line="240" w:lineRule="auto" w:before="36"/>
              <w:ind w:left="171" w:right="0"/>
              <w:jc w:val="left"/>
              <w:rPr>
                <w:rFonts w:ascii="Times New Roman" w:hAnsi="Times New Roman" w:cs="Times New Roman" w:eastAsia="Times New Roman" w:hint="default"/>
                <w:sz w:val="18"/>
                <w:szCs w:val="18"/>
              </w:rPr>
            </w:pPr>
            <w:r>
              <w:rPr>
                <w:rFonts w:ascii="Times New Roman"/>
                <w:sz w:val="18"/>
              </w:rPr>
              <w:t>---</w:t>
            </w:r>
          </w:p>
        </w:tc>
        <w:tc>
          <w:tcPr>
            <w:tcW w:w="1485" w:type="dxa"/>
            <w:tcBorders>
              <w:top w:val="nil" w:sz="6" w:space="0" w:color="auto"/>
              <w:left w:val="nil" w:sz="6" w:space="0" w:color="auto"/>
              <w:bottom w:val="nil" w:sz="6" w:space="0" w:color="auto"/>
              <w:right w:val="nil" w:sz="6" w:space="0" w:color="auto"/>
            </w:tcBorders>
          </w:tcPr>
          <w:p>
            <w:pPr>
              <w:pStyle w:val="TableParagraph"/>
              <w:spacing w:line="240" w:lineRule="auto" w:before="36"/>
              <w:ind w:left="35" w:right="0"/>
              <w:jc w:val="left"/>
              <w:rPr>
                <w:rFonts w:ascii="Times New Roman" w:hAnsi="Times New Roman" w:cs="Times New Roman" w:eastAsia="Times New Roman" w:hint="default"/>
                <w:sz w:val="18"/>
                <w:szCs w:val="18"/>
              </w:rPr>
            </w:pPr>
            <w:r>
              <w:rPr>
                <w:rFonts w:ascii="Times New Roman"/>
                <w:sz w:val="18"/>
              </w:rPr>
              <w:t>---</w:t>
            </w:r>
          </w:p>
        </w:tc>
        <w:tc>
          <w:tcPr>
            <w:tcW w:w="460" w:type="dxa"/>
            <w:tcBorders>
              <w:top w:val="nil" w:sz="6" w:space="0" w:color="auto"/>
              <w:left w:val="nil" w:sz="6" w:space="0" w:color="auto"/>
              <w:bottom w:val="nil" w:sz="6" w:space="0" w:color="auto"/>
              <w:right w:val="single" w:sz="4" w:space="0" w:color="000000"/>
            </w:tcBorders>
          </w:tcPr>
          <w:p>
            <w:pPr>
              <w:pStyle w:val="TableParagraph"/>
              <w:spacing w:line="240" w:lineRule="auto" w:before="36"/>
              <w:ind w:left="68" w:right="0"/>
              <w:jc w:val="center"/>
              <w:rPr>
                <w:rFonts w:ascii="Times New Roman" w:hAnsi="Times New Roman" w:cs="Times New Roman" w:eastAsia="Times New Roman" w:hint="default"/>
                <w:sz w:val="18"/>
                <w:szCs w:val="18"/>
              </w:rPr>
            </w:pPr>
            <w:r>
              <w:rPr>
                <w:rFonts w:ascii="Times New Roman"/>
                <w:sz w:val="18"/>
              </w:rPr>
              <w:t>---</w:t>
            </w:r>
          </w:p>
        </w:tc>
        <w:tc>
          <w:tcPr>
            <w:tcW w:w="1622" w:type="dxa"/>
            <w:tcBorders>
              <w:top w:val="nil" w:sz="6" w:space="0" w:color="auto"/>
              <w:left w:val="single" w:sz="4" w:space="0" w:color="000000"/>
              <w:bottom w:val="nil" w:sz="6" w:space="0" w:color="auto"/>
              <w:right w:val="single" w:sz="4" w:space="0" w:color="000000"/>
            </w:tcBorders>
          </w:tcPr>
          <w:p>
            <w:pPr>
              <w:pStyle w:val="TableParagraph"/>
              <w:spacing w:line="240" w:lineRule="auto" w:before="36"/>
              <w:ind w:right="103"/>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656" w:type="dxa"/>
            <w:tcBorders>
              <w:top w:val="nil" w:sz="6" w:space="0" w:color="auto"/>
              <w:left w:val="single" w:sz="4" w:space="0" w:color="000000"/>
              <w:bottom w:val="nil" w:sz="6" w:space="0" w:color="auto"/>
              <w:right w:val="nil" w:sz="6" w:space="0" w:color="auto"/>
            </w:tcBorders>
          </w:tcPr>
          <w:p>
            <w:pPr>
              <w:pStyle w:val="TableParagraph"/>
              <w:spacing w:line="240" w:lineRule="auto" w:before="36"/>
              <w:ind w:right="106"/>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r>
      <w:tr>
        <w:trPr>
          <w:trHeight w:val="56" w:hRule="exact"/>
        </w:trPr>
        <w:tc>
          <w:tcPr>
            <w:tcW w:w="2239" w:type="dxa"/>
            <w:tcBorders>
              <w:top w:val="nil" w:sz="6" w:space="0" w:color="auto"/>
              <w:left w:val="nil" w:sz="6" w:space="0" w:color="auto"/>
              <w:bottom w:val="nil" w:sz="6" w:space="0" w:color="auto"/>
              <w:right w:val="single" w:sz="4" w:space="0" w:color="000000"/>
            </w:tcBorders>
          </w:tcPr>
          <w:p>
            <w:pPr/>
          </w:p>
        </w:tc>
        <w:tc>
          <w:tcPr>
            <w:tcW w:w="1625" w:type="dxa"/>
            <w:tcBorders>
              <w:top w:val="nil" w:sz="6" w:space="0" w:color="auto"/>
              <w:left w:val="single" w:sz="4" w:space="0" w:color="000000"/>
              <w:bottom w:val="nil" w:sz="6" w:space="0" w:color="auto"/>
              <w:right w:val="nil" w:sz="6" w:space="0" w:color="auto"/>
            </w:tcBorders>
          </w:tcPr>
          <w:p>
            <w:pPr/>
          </w:p>
        </w:tc>
        <w:tc>
          <w:tcPr>
            <w:tcW w:w="1250" w:type="dxa"/>
            <w:tcBorders>
              <w:top w:val="nil" w:sz="6" w:space="0" w:color="auto"/>
              <w:left w:val="nil" w:sz="6" w:space="0" w:color="auto"/>
              <w:bottom w:val="nil" w:sz="6" w:space="0" w:color="auto"/>
              <w:right w:val="nil" w:sz="6" w:space="0" w:color="auto"/>
            </w:tcBorders>
          </w:tcPr>
          <w:p>
            <w:pPr/>
          </w:p>
        </w:tc>
        <w:tc>
          <w:tcPr>
            <w:tcW w:w="1530" w:type="dxa"/>
            <w:tcBorders>
              <w:top w:val="nil" w:sz="6" w:space="0" w:color="auto"/>
              <w:left w:val="nil" w:sz="6" w:space="0" w:color="auto"/>
              <w:bottom w:val="nil" w:sz="6" w:space="0" w:color="auto"/>
              <w:right w:val="nil" w:sz="6" w:space="0" w:color="auto"/>
            </w:tcBorders>
          </w:tcPr>
          <w:p>
            <w:pPr/>
          </w:p>
        </w:tc>
        <w:tc>
          <w:tcPr>
            <w:tcW w:w="1756" w:type="dxa"/>
            <w:tcBorders>
              <w:top w:val="nil" w:sz="6" w:space="0" w:color="auto"/>
              <w:left w:val="nil" w:sz="6" w:space="0" w:color="auto"/>
              <w:bottom w:val="nil" w:sz="6" w:space="0" w:color="auto"/>
              <w:right w:val="nil" w:sz="6" w:space="0" w:color="auto"/>
            </w:tcBorders>
          </w:tcPr>
          <w:p>
            <w:pPr/>
          </w:p>
        </w:tc>
        <w:tc>
          <w:tcPr>
            <w:tcW w:w="1485" w:type="dxa"/>
            <w:tcBorders>
              <w:top w:val="nil" w:sz="6" w:space="0" w:color="auto"/>
              <w:left w:val="nil" w:sz="6" w:space="0" w:color="auto"/>
              <w:bottom w:val="nil" w:sz="6" w:space="0" w:color="auto"/>
              <w:right w:val="nil" w:sz="6" w:space="0" w:color="auto"/>
            </w:tcBorders>
          </w:tcPr>
          <w:p>
            <w:pPr/>
          </w:p>
        </w:tc>
        <w:tc>
          <w:tcPr>
            <w:tcW w:w="460" w:type="dxa"/>
            <w:tcBorders>
              <w:top w:val="nil" w:sz="6" w:space="0" w:color="auto"/>
              <w:left w:val="nil" w:sz="6" w:space="0" w:color="auto"/>
              <w:bottom w:val="nil" w:sz="6" w:space="0" w:color="auto"/>
              <w:right w:val="single" w:sz="4" w:space="0" w:color="000000"/>
            </w:tcBorders>
          </w:tcPr>
          <w:p>
            <w:pPr/>
          </w:p>
        </w:tc>
        <w:tc>
          <w:tcPr>
            <w:tcW w:w="1622" w:type="dxa"/>
            <w:tcBorders>
              <w:top w:val="nil" w:sz="6" w:space="0" w:color="auto"/>
              <w:left w:val="single" w:sz="4" w:space="0" w:color="000000"/>
              <w:bottom w:val="nil" w:sz="6" w:space="0" w:color="auto"/>
              <w:right w:val="single" w:sz="4" w:space="0" w:color="000000"/>
            </w:tcBorders>
          </w:tcPr>
          <w:p>
            <w:pPr/>
          </w:p>
        </w:tc>
        <w:tc>
          <w:tcPr>
            <w:tcW w:w="1656" w:type="dxa"/>
            <w:tcBorders>
              <w:top w:val="nil" w:sz="6" w:space="0" w:color="auto"/>
              <w:left w:val="single" w:sz="4" w:space="0" w:color="000000"/>
              <w:bottom w:val="nil" w:sz="6" w:space="0" w:color="auto"/>
              <w:right w:val="nil" w:sz="6" w:space="0" w:color="auto"/>
            </w:tcBorders>
          </w:tcPr>
          <w:p>
            <w:pPr/>
          </w:p>
        </w:tc>
      </w:tr>
      <w:tr>
        <w:trPr>
          <w:trHeight w:val="237" w:hRule="exact"/>
        </w:trPr>
        <w:tc>
          <w:tcPr>
            <w:tcW w:w="2239" w:type="dxa"/>
            <w:tcBorders>
              <w:top w:val="nil" w:sz="6" w:space="0" w:color="auto"/>
              <w:left w:val="nil" w:sz="6" w:space="0" w:color="auto"/>
              <w:bottom w:val="nil" w:sz="6" w:space="0" w:color="auto"/>
              <w:right w:val="single" w:sz="4" w:space="0" w:color="000000"/>
            </w:tcBorders>
          </w:tcPr>
          <w:p>
            <w:pPr>
              <w:pStyle w:val="TableParagraph"/>
              <w:spacing w:line="232" w:lineRule="exact"/>
              <w:ind w:left="122" w:right="0"/>
              <w:jc w:val="left"/>
              <w:rPr>
                <w:rFonts w:ascii="宋体" w:hAnsi="宋体" w:cs="宋体" w:eastAsia="宋体" w:hint="default"/>
                <w:sz w:val="18"/>
                <w:szCs w:val="18"/>
              </w:rPr>
            </w:pPr>
            <w:r>
              <w:rPr>
                <w:rFonts w:ascii="宋体" w:hAnsi="宋体" w:cs="宋体" w:eastAsia="宋体" w:hint="default"/>
                <w:sz w:val="18"/>
                <w:szCs w:val="18"/>
              </w:rPr>
              <w:t>有限售条件股份合计</w:t>
            </w:r>
          </w:p>
        </w:tc>
        <w:tc>
          <w:tcPr>
            <w:tcW w:w="1625" w:type="dxa"/>
            <w:tcBorders>
              <w:top w:val="nil" w:sz="6" w:space="0" w:color="auto"/>
              <w:left w:val="single" w:sz="4" w:space="0" w:color="000000"/>
              <w:bottom w:val="nil" w:sz="6" w:space="0" w:color="auto"/>
              <w:right w:val="single" w:sz="4" w:space="0" w:color="000000"/>
            </w:tcBorders>
          </w:tcPr>
          <w:p>
            <w:pPr>
              <w:pStyle w:val="TableParagraph"/>
              <w:spacing w:line="240" w:lineRule="auto" w:before="33"/>
              <w:ind w:right="101"/>
              <w:jc w:val="right"/>
              <w:rPr>
                <w:rFonts w:ascii="Times New Roman" w:hAnsi="Times New Roman" w:cs="Times New Roman" w:eastAsia="Times New Roman" w:hint="default"/>
                <w:sz w:val="18"/>
                <w:szCs w:val="18"/>
              </w:rPr>
            </w:pPr>
            <w:r>
              <w:rPr>
                <w:rFonts w:ascii="Times New Roman"/>
                <w:spacing w:val="-1"/>
                <w:sz w:val="18"/>
              </w:rPr>
              <w:t>100,000,000.00</w:t>
            </w:r>
          </w:p>
        </w:tc>
        <w:tc>
          <w:tcPr>
            <w:tcW w:w="1250" w:type="dxa"/>
            <w:tcBorders>
              <w:top w:val="nil" w:sz="6" w:space="0" w:color="auto"/>
              <w:left w:val="single" w:sz="4" w:space="0" w:color="000000"/>
              <w:bottom w:val="nil" w:sz="6" w:space="0" w:color="auto"/>
              <w:right w:val="nil" w:sz="6" w:space="0" w:color="auto"/>
            </w:tcBorders>
          </w:tcPr>
          <w:p>
            <w:pPr/>
          </w:p>
        </w:tc>
        <w:tc>
          <w:tcPr>
            <w:tcW w:w="1530" w:type="dxa"/>
            <w:tcBorders>
              <w:top w:val="nil" w:sz="6" w:space="0" w:color="auto"/>
              <w:left w:val="nil" w:sz="6" w:space="0" w:color="auto"/>
              <w:bottom w:val="nil" w:sz="6" w:space="0" w:color="auto"/>
              <w:right w:val="nil" w:sz="6" w:space="0" w:color="auto"/>
            </w:tcBorders>
          </w:tcPr>
          <w:p>
            <w:pPr>
              <w:pStyle w:val="TableParagraph"/>
              <w:spacing w:line="240" w:lineRule="auto" w:before="33"/>
              <w:ind w:left="81" w:right="0"/>
              <w:jc w:val="left"/>
              <w:rPr>
                <w:rFonts w:ascii="Times New Roman" w:hAnsi="Times New Roman" w:cs="Times New Roman" w:eastAsia="Times New Roman" w:hint="default"/>
                <w:sz w:val="18"/>
                <w:szCs w:val="18"/>
              </w:rPr>
            </w:pPr>
            <w:r>
              <w:rPr>
                <w:rFonts w:ascii="Times New Roman"/>
                <w:sz w:val="18"/>
              </w:rPr>
              <w:t>---</w:t>
            </w:r>
          </w:p>
        </w:tc>
        <w:tc>
          <w:tcPr>
            <w:tcW w:w="1756" w:type="dxa"/>
            <w:tcBorders>
              <w:top w:val="nil" w:sz="6" w:space="0" w:color="auto"/>
              <w:left w:val="nil" w:sz="6" w:space="0" w:color="auto"/>
              <w:bottom w:val="nil" w:sz="6" w:space="0" w:color="auto"/>
              <w:right w:val="nil" w:sz="6" w:space="0" w:color="auto"/>
            </w:tcBorders>
          </w:tcPr>
          <w:p>
            <w:pPr>
              <w:pStyle w:val="TableParagraph"/>
              <w:spacing w:line="240" w:lineRule="auto" w:before="33"/>
              <w:ind w:left="171" w:right="0"/>
              <w:jc w:val="left"/>
              <w:rPr>
                <w:rFonts w:ascii="Times New Roman" w:hAnsi="Times New Roman" w:cs="Times New Roman" w:eastAsia="Times New Roman" w:hint="default"/>
                <w:sz w:val="18"/>
                <w:szCs w:val="18"/>
              </w:rPr>
            </w:pPr>
            <w:r>
              <w:rPr>
                <w:rFonts w:ascii="Times New Roman"/>
                <w:sz w:val="18"/>
              </w:rPr>
              <w:t>---</w:t>
            </w:r>
          </w:p>
        </w:tc>
        <w:tc>
          <w:tcPr>
            <w:tcW w:w="1485" w:type="dxa"/>
            <w:tcBorders>
              <w:top w:val="nil" w:sz="6" w:space="0" w:color="auto"/>
              <w:left w:val="nil" w:sz="6" w:space="0" w:color="auto"/>
              <w:bottom w:val="nil" w:sz="6" w:space="0" w:color="auto"/>
              <w:right w:val="nil" w:sz="6" w:space="0" w:color="auto"/>
            </w:tcBorders>
          </w:tcPr>
          <w:p>
            <w:pPr>
              <w:pStyle w:val="TableParagraph"/>
              <w:spacing w:line="240" w:lineRule="auto" w:before="33"/>
              <w:ind w:left="35" w:right="0"/>
              <w:jc w:val="left"/>
              <w:rPr>
                <w:rFonts w:ascii="Times New Roman" w:hAnsi="Times New Roman" w:cs="Times New Roman" w:eastAsia="Times New Roman" w:hint="default"/>
                <w:sz w:val="18"/>
                <w:szCs w:val="18"/>
              </w:rPr>
            </w:pPr>
            <w:r>
              <w:rPr>
                <w:rFonts w:ascii="Times New Roman"/>
                <w:sz w:val="18"/>
              </w:rPr>
              <w:t>---</w:t>
            </w:r>
          </w:p>
        </w:tc>
        <w:tc>
          <w:tcPr>
            <w:tcW w:w="460" w:type="dxa"/>
            <w:tcBorders>
              <w:top w:val="nil" w:sz="6" w:space="0" w:color="auto"/>
              <w:left w:val="nil" w:sz="6" w:space="0" w:color="auto"/>
              <w:bottom w:val="nil" w:sz="6" w:space="0" w:color="auto"/>
              <w:right w:val="single" w:sz="4" w:space="0" w:color="000000"/>
            </w:tcBorders>
          </w:tcPr>
          <w:p>
            <w:pPr>
              <w:pStyle w:val="TableParagraph"/>
              <w:spacing w:line="240" w:lineRule="auto" w:before="33"/>
              <w:ind w:left="68" w:right="0"/>
              <w:jc w:val="center"/>
              <w:rPr>
                <w:rFonts w:ascii="Times New Roman" w:hAnsi="Times New Roman" w:cs="Times New Roman" w:eastAsia="Times New Roman" w:hint="default"/>
                <w:sz w:val="18"/>
                <w:szCs w:val="18"/>
              </w:rPr>
            </w:pPr>
            <w:r>
              <w:rPr>
                <w:rFonts w:ascii="Times New Roman"/>
                <w:sz w:val="18"/>
              </w:rPr>
              <w:t>---</w:t>
            </w:r>
          </w:p>
        </w:tc>
        <w:tc>
          <w:tcPr>
            <w:tcW w:w="1622" w:type="dxa"/>
            <w:tcBorders>
              <w:top w:val="nil" w:sz="6" w:space="0" w:color="auto"/>
              <w:left w:val="single" w:sz="4" w:space="0" w:color="000000"/>
              <w:bottom w:val="nil" w:sz="6" w:space="0" w:color="auto"/>
              <w:right w:val="single" w:sz="4" w:space="0" w:color="000000"/>
            </w:tcBorders>
          </w:tcPr>
          <w:p>
            <w:pPr>
              <w:pStyle w:val="TableParagraph"/>
              <w:spacing w:line="240" w:lineRule="auto" w:before="33"/>
              <w:ind w:right="103"/>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656" w:type="dxa"/>
            <w:tcBorders>
              <w:top w:val="nil" w:sz="6" w:space="0" w:color="auto"/>
              <w:left w:val="single" w:sz="4" w:space="0" w:color="000000"/>
              <w:bottom w:val="nil" w:sz="6" w:space="0" w:color="auto"/>
              <w:right w:val="nil" w:sz="6" w:space="0" w:color="auto"/>
            </w:tcBorders>
          </w:tcPr>
          <w:p>
            <w:pPr>
              <w:pStyle w:val="TableParagraph"/>
              <w:spacing w:line="240" w:lineRule="auto" w:before="33"/>
              <w:ind w:right="105"/>
              <w:jc w:val="right"/>
              <w:rPr>
                <w:rFonts w:ascii="Times New Roman" w:hAnsi="Times New Roman" w:cs="Times New Roman" w:eastAsia="Times New Roman" w:hint="default"/>
                <w:sz w:val="18"/>
                <w:szCs w:val="18"/>
              </w:rPr>
            </w:pPr>
            <w:r>
              <w:rPr>
                <w:rFonts w:ascii="Times New Roman"/>
                <w:spacing w:val="-1"/>
                <w:sz w:val="18"/>
              </w:rPr>
              <w:t>100,000,000.00</w:t>
            </w:r>
          </w:p>
        </w:tc>
      </w:tr>
      <w:tr>
        <w:trPr>
          <w:trHeight w:val="56" w:hRule="exact"/>
        </w:trPr>
        <w:tc>
          <w:tcPr>
            <w:tcW w:w="2239" w:type="dxa"/>
            <w:tcBorders>
              <w:top w:val="nil" w:sz="6" w:space="0" w:color="auto"/>
              <w:left w:val="nil" w:sz="6" w:space="0" w:color="auto"/>
              <w:bottom w:val="nil" w:sz="6" w:space="0" w:color="auto"/>
              <w:right w:val="single" w:sz="4" w:space="0" w:color="000000"/>
            </w:tcBorders>
          </w:tcPr>
          <w:p>
            <w:pPr/>
          </w:p>
        </w:tc>
        <w:tc>
          <w:tcPr>
            <w:tcW w:w="1625" w:type="dxa"/>
            <w:tcBorders>
              <w:top w:val="nil" w:sz="6" w:space="0" w:color="auto"/>
              <w:left w:val="single" w:sz="4" w:space="0" w:color="000000"/>
              <w:bottom w:val="nil" w:sz="6" w:space="0" w:color="auto"/>
              <w:right w:val="nil" w:sz="6" w:space="0" w:color="auto"/>
            </w:tcBorders>
          </w:tcPr>
          <w:p>
            <w:pPr/>
          </w:p>
        </w:tc>
        <w:tc>
          <w:tcPr>
            <w:tcW w:w="1250" w:type="dxa"/>
            <w:tcBorders>
              <w:top w:val="nil" w:sz="6" w:space="0" w:color="auto"/>
              <w:left w:val="nil" w:sz="6" w:space="0" w:color="auto"/>
              <w:bottom w:val="nil" w:sz="6" w:space="0" w:color="auto"/>
              <w:right w:val="nil" w:sz="6" w:space="0" w:color="auto"/>
            </w:tcBorders>
          </w:tcPr>
          <w:p>
            <w:pPr/>
          </w:p>
        </w:tc>
        <w:tc>
          <w:tcPr>
            <w:tcW w:w="1530" w:type="dxa"/>
            <w:tcBorders>
              <w:top w:val="nil" w:sz="6" w:space="0" w:color="auto"/>
              <w:left w:val="nil" w:sz="6" w:space="0" w:color="auto"/>
              <w:bottom w:val="nil" w:sz="6" w:space="0" w:color="auto"/>
              <w:right w:val="nil" w:sz="6" w:space="0" w:color="auto"/>
            </w:tcBorders>
          </w:tcPr>
          <w:p>
            <w:pPr/>
          </w:p>
        </w:tc>
        <w:tc>
          <w:tcPr>
            <w:tcW w:w="1756" w:type="dxa"/>
            <w:tcBorders>
              <w:top w:val="nil" w:sz="6" w:space="0" w:color="auto"/>
              <w:left w:val="nil" w:sz="6" w:space="0" w:color="auto"/>
              <w:bottom w:val="nil" w:sz="6" w:space="0" w:color="auto"/>
              <w:right w:val="nil" w:sz="6" w:space="0" w:color="auto"/>
            </w:tcBorders>
          </w:tcPr>
          <w:p>
            <w:pPr/>
          </w:p>
        </w:tc>
        <w:tc>
          <w:tcPr>
            <w:tcW w:w="1485" w:type="dxa"/>
            <w:tcBorders>
              <w:top w:val="nil" w:sz="6" w:space="0" w:color="auto"/>
              <w:left w:val="nil" w:sz="6" w:space="0" w:color="auto"/>
              <w:bottom w:val="nil" w:sz="6" w:space="0" w:color="auto"/>
              <w:right w:val="nil" w:sz="6" w:space="0" w:color="auto"/>
            </w:tcBorders>
          </w:tcPr>
          <w:p>
            <w:pPr/>
          </w:p>
        </w:tc>
        <w:tc>
          <w:tcPr>
            <w:tcW w:w="460" w:type="dxa"/>
            <w:tcBorders>
              <w:top w:val="nil" w:sz="6" w:space="0" w:color="auto"/>
              <w:left w:val="nil" w:sz="6" w:space="0" w:color="auto"/>
              <w:bottom w:val="nil" w:sz="6" w:space="0" w:color="auto"/>
              <w:right w:val="single" w:sz="4" w:space="0" w:color="000000"/>
            </w:tcBorders>
          </w:tcPr>
          <w:p>
            <w:pPr/>
          </w:p>
        </w:tc>
        <w:tc>
          <w:tcPr>
            <w:tcW w:w="1622" w:type="dxa"/>
            <w:tcBorders>
              <w:top w:val="nil" w:sz="6" w:space="0" w:color="auto"/>
              <w:left w:val="single" w:sz="4" w:space="0" w:color="000000"/>
              <w:bottom w:val="nil" w:sz="6" w:space="0" w:color="auto"/>
              <w:right w:val="single" w:sz="4" w:space="0" w:color="000000"/>
            </w:tcBorders>
          </w:tcPr>
          <w:p>
            <w:pPr/>
          </w:p>
        </w:tc>
        <w:tc>
          <w:tcPr>
            <w:tcW w:w="1656" w:type="dxa"/>
            <w:tcBorders>
              <w:top w:val="nil" w:sz="6" w:space="0" w:color="auto"/>
              <w:left w:val="single" w:sz="4" w:space="0" w:color="000000"/>
              <w:bottom w:val="nil" w:sz="6" w:space="0" w:color="auto"/>
              <w:right w:val="nil" w:sz="6" w:space="0" w:color="auto"/>
            </w:tcBorders>
          </w:tcPr>
          <w:p>
            <w:pPr/>
          </w:p>
        </w:tc>
      </w:tr>
      <w:tr>
        <w:trPr>
          <w:trHeight w:val="242" w:hRule="exact"/>
        </w:trPr>
        <w:tc>
          <w:tcPr>
            <w:tcW w:w="2239" w:type="dxa"/>
            <w:tcBorders>
              <w:top w:val="nil" w:sz="6" w:space="0" w:color="auto"/>
              <w:left w:val="nil" w:sz="6" w:space="0" w:color="auto"/>
              <w:bottom w:val="nil" w:sz="6" w:space="0" w:color="auto"/>
              <w:right w:val="single" w:sz="4" w:space="0" w:color="000000"/>
            </w:tcBorders>
          </w:tcPr>
          <w:p>
            <w:pPr>
              <w:pStyle w:val="TableParagraph"/>
              <w:spacing w:line="246" w:lineRule="exact"/>
              <w:ind w:left="1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2</w:t>
            </w:r>
            <w:r>
              <w:rPr>
                <w:rFonts w:ascii="宋体" w:hAnsi="宋体" w:cs="宋体" w:eastAsia="宋体" w:hint="default"/>
                <w:sz w:val="18"/>
                <w:szCs w:val="18"/>
              </w:rPr>
              <w:t>．无限售条件流通股份</w:t>
            </w:r>
          </w:p>
        </w:tc>
        <w:tc>
          <w:tcPr>
            <w:tcW w:w="1625" w:type="dxa"/>
            <w:tcBorders>
              <w:top w:val="nil" w:sz="6" w:space="0" w:color="auto"/>
              <w:left w:val="single" w:sz="4" w:space="0" w:color="000000"/>
              <w:bottom w:val="nil" w:sz="6" w:space="0" w:color="auto"/>
              <w:right w:val="single" w:sz="4" w:space="0" w:color="000000"/>
            </w:tcBorders>
          </w:tcPr>
          <w:p>
            <w:pPr/>
          </w:p>
        </w:tc>
        <w:tc>
          <w:tcPr>
            <w:tcW w:w="1250" w:type="dxa"/>
            <w:tcBorders>
              <w:top w:val="nil" w:sz="6" w:space="0" w:color="auto"/>
              <w:left w:val="single" w:sz="4" w:space="0" w:color="000000"/>
              <w:bottom w:val="nil" w:sz="6" w:space="0" w:color="auto"/>
              <w:right w:val="nil" w:sz="6" w:space="0" w:color="auto"/>
            </w:tcBorders>
          </w:tcPr>
          <w:p>
            <w:pPr/>
          </w:p>
        </w:tc>
        <w:tc>
          <w:tcPr>
            <w:tcW w:w="1530" w:type="dxa"/>
            <w:tcBorders>
              <w:top w:val="nil" w:sz="6" w:space="0" w:color="auto"/>
              <w:left w:val="nil" w:sz="6" w:space="0" w:color="auto"/>
              <w:bottom w:val="nil" w:sz="6" w:space="0" w:color="auto"/>
              <w:right w:val="nil" w:sz="6" w:space="0" w:color="auto"/>
            </w:tcBorders>
          </w:tcPr>
          <w:p>
            <w:pPr/>
          </w:p>
        </w:tc>
        <w:tc>
          <w:tcPr>
            <w:tcW w:w="1756" w:type="dxa"/>
            <w:tcBorders>
              <w:top w:val="nil" w:sz="6" w:space="0" w:color="auto"/>
              <w:left w:val="nil" w:sz="6" w:space="0" w:color="auto"/>
              <w:bottom w:val="nil" w:sz="6" w:space="0" w:color="auto"/>
              <w:right w:val="nil" w:sz="6" w:space="0" w:color="auto"/>
            </w:tcBorders>
          </w:tcPr>
          <w:p>
            <w:pPr/>
          </w:p>
        </w:tc>
        <w:tc>
          <w:tcPr>
            <w:tcW w:w="1485" w:type="dxa"/>
            <w:tcBorders>
              <w:top w:val="nil" w:sz="6" w:space="0" w:color="auto"/>
              <w:left w:val="nil" w:sz="6" w:space="0" w:color="auto"/>
              <w:bottom w:val="nil" w:sz="6" w:space="0" w:color="auto"/>
              <w:right w:val="nil" w:sz="6" w:space="0" w:color="auto"/>
            </w:tcBorders>
          </w:tcPr>
          <w:p>
            <w:pPr/>
          </w:p>
        </w:tc>
        <w:tc>
          <w:tcPr>
            <w:tcW w:w="460" w:type="dxa"/>
            <w:tcBorders>
              <w:top w:val="nil" w:sz="6" w:space="0" w:color="auto"/>
              <w:left w:val="nil" w:sz="6" w:space="0" w:color="auto"/>
              <w:bottom w:val="nil" w:sz="6" w:space="0" w:color="auto"/>
              <w:right w:val="single" w:sz="4" w:space="0" w:color="000000"/>
            </w:tcBorders>
          </w:tcPr>
          <w:p>
            <w:pPr/>
          </w:p>
        </w:tc>
        <w:tc>
          <w:tcPr>
            <w:tcW w:w="1622" w:type="dxa"/>
            <w:tcBorders>
              <w:top w:val="nil" w:sz="6" w:space="0" w:color="auto"/>
              <w:left w:val="single" w:sz="4" w:space="0" w:color="000000"/>
              <w:bottom w:val="nil" w:sz="6" w:space="0" w:color="auto"/>
              <w:right w:val="single" w:sz="4" w:space="0" w:color="000000"/>
            </w:tcBorders>
          </w:tcPr>
          <w:p>
            <w:pPr/>
          </w:p>
        </w:tc>
        <w:tc>
          <w:tcPr>
            <w:tcW w:w="1656" w:type="dxa"/>
            <w:tcBorders>
              <w:top w:val="nil" w:sz="6" w:space="0" w:color="auto"/>
              <w:left w:val="single" w:sz="4" w:space="0" w:color="000000"/>
              <w:bottom w:val="nil" w:sz="6" w:space="0" w:color="auto"/>
              <w:right w:val="nil" w:sz="6" w:space="0" w:color="auto"/>
            </w:tcBorders>
          </w:tcPr>
          <w:p>
            <w:pPr/>
          </w:p>
        </w:tc>
      </w:tr>
      <w:tr>
        <w:trPr>
          <w:trHeight w:val="54" w:hRule="exact"/>
        </w:trPr>
        <w:tc>
          <w:tcPr>
            <w:tcW w:w="2239" w:type="dxa"/>
            <w:tcBorders>
              <w:top w:val="nil" w:sz="6" w:space="0" w:color="auto"/>
              <w:left w:val="nil" w:sz="6" w:space="0" w:color="auto"/>
              <w:bottom w:val="nil" w:sz="6" w:space="0" w:color="auto"/>
              <w:right w:val="single" w:sz="4" w:space="0" w:color="000000"/>
            </w:tcBorders>
          </w:tcPr>
          <w:p>
            <w:pPr/>
          </w:p>
        </w:tc>
        <w:tc>
          <w:tcPr>
            <w:tcW w:w="1625" w:type="dxa"/>
            <w:tcBorders>
              <w:top w:val="nil" w:sz="6" w:space="0" w:color="auto"/>
              <w:left w:val="single" w:sz="4" w:space="0" w:color="000000"/>
              <w:bottom w:val="nil" w:sz="6" w:space="0" w:color="auto"/>
              <w:right w:val="nil" w:sz="6" w:space="0" w:color="auto"/>
            </w:tcBorders>
          </w:tcPr>
          <w:p>
            <w:pPr/>
          </w:p>
        </w:tc>
        <w:tc>
          <w:tcPr>
            <w:tcW w:w="1250" w:type="dxa"/>
            <w:tcBorders>
              <w:top w:val="nil" w:sz="6" w:space="0" w:color="auto"/>
              <w:left w:val="nil" w:sz="6" w:space="0" w:color="auto"/>
              <w:bottom w:val="nil" w:sz="6" w:space="0" w:color="auto"/>
              <w:right w:val="nil" w:sz="6" w:space="0" w:color="auto"/>
            </w:tcBorders>
          </w:tcPr>
          <w:p>
            <w:pPr/>
          </w:p>
        </w:tc>
        <w:tc>
          <w:tcPr>
            <w:tcW w:w="1530" w:type="dxa"/>
            <w:tcBorders>
              <w:top w:val="nil" w:sz="6" w:space="0" w:color="auto"/>
              <w:left w:val="nil" w:sz="6" w:space="0" w:color="auto"/>
              <w:bottom w:val="nil" w:sz="6" w:space="0" w:color="auto"/>
              <w:right w:val="nil" w:sz="6" w:space="0" w:color="auto"/>
            </w:tcBorders>
          </w:tcPr>
          <w:p>
            <w:pPr/>
          </w:p>
        </w:tc>
        <w:tc>
          <w:tcPr>
            <w:tcW w:w="1756" w:type="dxa"/>
            <w:tcBorders>
              <w:top w:val="nil" w:sz="6" w:space="0" w:color="auto"/>
              <w:left w:val="nil" w:sz="6" w:space="0" w:color="auto"/>
              <w:bottom w:val="nil" w:sz="6" w:space="0" w:color="auto"/>
              <w:right w:val="nil" w:sz="6" w:space="0" w:color="auto"/>
            </w:tcBorders>
          </w:tcPr>
          <w:p>
            <w:pPr/>
          </w:p>
        </w:tc>
        <w:tc>
          <w:tcPr>
            <w:tcW w:w="1485" w:type="dxa"/>
            <w:tcBorders>
              <w:top w:val="nil" w:sz="6" w:space="0" w:color="auto"/>
              <w:left w:val="nil" w:sz="6" w:space="0" w:color="auto"/>
              <w:bottom w:val="nil" w:sz="6" w:space="0" w:color="auto"/>
              <w:right w:val="nil" w:sz="6" w:space="0" w:color="auto"/>
            </w:tcBorders>
          </w:tcPr>
          <w:p>
            <w:pPr/>
          </w:p>
        </w:tc>
        <w:tc>
          <w:tcPr>
            <w:tcW w:w="460" w:type="dxa"/>
            <w:tcBorders>
              <w:top w:val="nil" w:sz="6" w:space="0" w:color="auto"/>
              <w:left w:val="nil" w:sz="6" w:space="0" w:color="auto"/>
              <w:bottom w:val="nil" w:sz="6" w:space="0" w:color="auto"/>
              <w:right w:val="single" w:sz="4" w:space="0" w:color="000000"/>
            </w:tcBorders>
          </w:tcPr>
          <w:p>
            <w:pPr/>
          </w:p>
        </w:tc>
        <w:tc>
          <w:tcPr>
            <w:tcW w:w="1622" w:type="dxa"/>
            <w:tcBorders>
              <w:top w:val="nil" w:sz="6" w:space="0" w:color="auto"/>
              <w:left w:val="single" w:sz="4" w:space="0" w:color="000000"/>
              <w:bottom w:val="nil" w:sz="6" w:space="0" w:color="auto"/>
              <w:right w:val="single" w:sz="4" w:space="0" w:color="000000"/>
            </w:tcBorders>
          </w:tcPr>
          <w:p>
            <w:pPr/>
          </w:p>
        </w:tc>
        <w:tc>
          <w:tcPr>
            <w:tcW w:w="1656" w:type="dxa"/>
            <w:tcBorders>
              <w:top w:val="nil" w:sz="6" w:space="0" w:color="auto"/>
              <w:left w:val="single" w:sz="4" w:space="0" w:color="000000"/>
              <w:bottom w:val="nil" w:sz="6" w:space="0" w:color="auto"/>
              <w:right w:val="nil" w:sz="6" w:space="0" w:color="auto"/>
            </w:tcBorders>
          </w:tcPr>
          <w:p>
            <w:pPr/>
          </w:p>
        </w:tc>
      </w:tr>
      <w:tr>
        <w:trPr>
          <w:trHeight w:val="242" w:hRule="exact"/>
        </w:trPr>
        <w:tc>
          <w:tcPr>
            <w:tcW w:w="2239" w:type="dxa"/>
            <w:tcBorders>
              <w:top w:val="nil" w:sz="6" w:space="0" w:color="auto"/>
              <w:left w:val="nil" w:sz="6" w:space="0" w:color="auto"/>
              <w:bottom w:val="nil" w:sz="6" w:space="0" w:color="auto"/>
              <w:right w:val="single" w:sz="4" w:space="0" w:color="000000"/>
            </w:tcBorders>
          </w:tcPr>
          <w:p>
            <w:pPr>
              <w:pStyle w:val="TableParagraph"/>
              <w:spacing w:line="245" w:lineRule="exact"/>
              <w:ind w:left="1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(1). </w:t>
            </w:r>
            <w:r>
              <w:rPr>
                <w:rFonts w:ascii="Times New Roman" w:hAnsi="Times New Roman" w:cs="Times New Roman" w:eastAsia="Times New Roman" w:hint="default"/>
                <w:spacing w:val="2"/>
                <w:sz w:val="18"/>
                <w:szCs w:val="18"/>
              </w:rPr>
              <w:t> </w:t>
            </w:r>
            <w:r>
              <w:rPr>
                <w:rFonts w:ascii="宋体" w:hAnsi="宋体" w:cs="宋体" w:eastAsia="宋体" w:hint="default"/>
                <w:sz w:val="18"/>
                <w:szCs w:val="18"/>
              </w:rPr>
              <w:t>人民币普通股</w:t>
            </w:r>
          </w:p>
        </w:tc>
        <w:tc>
          <w:tcPr>
            <w:tcW w:w="1625" w:type="dxa"/>
            <w:tcBorders>
              <w:top w:val="nil" w:sz="6" w:space="0" w:color="auto"/>
              <w:left w:val="single" w:sz="4" w:space="0" w:color="000000"/>
              <w:bottom w:val="nil" w:sz="6" w:space="0" w:color="auto"/>
              <w:right w:val="single" w:sz="4" w:space="0" w:color="000000"/>
            </w:tcBorders>
          </w:tcPr>
          <w:p>
            <w:pPr>
              <w:pStyle w:val="TableParagraph"/>
              <w:spacing w:line="240" w:lineRule="auto" w:before="33"/>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2781" w:type="dxa"/>
            <w:gridSpan w:val="2"/>
            <w:tcBorders>
              <w:top w:val="nil" w:sz="6" w:space="0" w:color="auto"/>
              <w:left w:val="single" w:sz="4" w:space="0" w:color="000000"/>
              <w:bottom w:val="nil" w:sz="6" w:space="0" w:color="auto"/>
              <w:right w:val="nil" w:sz="6" w:space="0" w:color="auto"/>
            </w:tcBorders>
          </w:tcPr>
          <w:p>
            <w:pPr>
              <w:pStyle w:val="TableParagraph"/>
              <w:spacing w:line="240" w:lineRule="auto" w:before="33"/>
              <w:ind w:left="470" w:right="0"/>
              <w:jc w:val="left"/>
              <w:rPr>
                <w:rFonts w:ascii="Times New Roman" w:hAnsi="Times New Roman" w:cs="Times New Roman" w:eastAsia="Times New Roman" w:hint="default"/>
                <w:sz w:val="18"/>
                <w:szCs w:val="18"/>
              </w:rPr>
            </w:pPr>
            <w:r>
              <w:rPr>
                <w:rFonts w:ascii="Times New Roman"/>
                <w:sz w:val="18"/>
              </w:rPr>
              <w:t>33,800,000.00</w:t>
            </w:r>
          </w:p>
        </w:tc>
        <w:tc>
          <w:tcPr>
            <w:tcW w:w="1756" w:type="dxa"/>
            <w:tcBorders>
              <w:top w:val="nil" w:sz="6" w:space="0" w:color="auto"/>
              <w:left w:val="nil" w:sz="6" w:space="0" w:color="auto"/>
              <w:bottom w:val="nil" w:sz="6" w:space="0" w:color="auto"/>
              <w:right w:val="nil" w:sz="6" w:space="0" w:color="auto"/>
            </w:tcBorders>
          </w:tcPr>
          <w:p>
            <w:pPr>
              <w:pStyle w:val="TableParagraph"/>
              <w:spacing w:line="240" w:lineRule="auto" w:before="33"/>
              <w:ind w:left="171" w:right="0"/>
              <w:jc w:val="left"/>
              <w:rPr>
                <w:rFonts w:ascii="Times New Roman" w:hAnsi="Times New Roman" w:cs="Times New Roman" w:eastAsia="Times New Roman" w:hint="default"/>
                <w:sz w:val="18"/>
                <w:szCs w:val="18"/>
              </w:rPr>
            </w:pPr>
            <w:r>
              <w:rPr>
                <w:rFonts w:ascii="Times New Roman"/>
                <w:sz w:val="18"/>
              </w:rPr>
              <w:t>---</w:t>
            </w:r>
          </w:p>
        </w:tc>
        <w:tc>
          <w:tcPr>
            <w:tcW w:w="1485" w:type="dxa"/>
            <w:tcBorders>
              <w:top w:val="nil" w:sz="6" w:space="0" w:color="auto"/>
              <w:left w:val="nil" w:sz="6" w:space="0" w:color="auto"/>
              <w:bottom w:val="nil" w:sz="6" w:space="0" w:color="auto"/>
              <w:right w:val="nil" w:sz="6" w:space="0" w:color="auto"/>
            </w:tcBorders>
          </w:tcPr>
          <w:p>
            <w:pPr>
              <w:pStyle w:val="TableParagraph"/>
              <w:spacing w:line="240" w:lineRule="auto" w:before="33"/>
              <w:ind w:left="35" w:right="0"/>
              <w:jc w:val="left"/>
              <w:rPr>
                <w:rFonts w:ascii="Times New Roman" w:hAnsi="Times New Roman" w:cs="Times New Roman" w:eastAsia="Times New Roman" w:hint="default"/>
                <w:sz w:val="18"/>
                <w:szCs w:val="18"/>
              </w:rPr>
            </w:pPr>
            <w:r>
              <w:rPr>
                <w:rFonts w:ascii="Times New Roman"/>
                <w:sz w:val="18"/>
              </w:rPr>
              <w:t>---</w:t>
            </w:r>
          </w:p>
        </w:tc>
        <w:tc>
          <w:tcPr>
            <w:tcW w:w="460" w:type="dxa"/>
            <w:tcBorders>
              <w:top w:val="nil" w:sz="6" w:space="0" w:color="auto"/>
              <w:left w:val="nil" w:sz="6" w:space="0" w:color="auto"/>
              <w:bottom w:val="nil" w:sz="6" w:space="0" w:color="auto"/>
              <w:right w:val="single" w:sz="4" w:space="0" w:color="000000"/>
            </w:tcBorders>
          </w:tcPr>
          <w:p>
            <w:pPr>
              <w:pStyle w:val="TableParagraph"/>
              <w:spacing w:line="240" w:lineRule="auto" w:before="33"/>
              <w:ind w:left="68" w:right="0"/>
              <w:jc w:val="center"/>
              <w:rPr>
                <w:rFonts w:ascii="Times New Roman" w:hAnsi="Times New Roman" w:cs="Times New Roman" w:eastAsia="Times New Roman" w:hint="default"/>
                <w:sz w:val="18"/>
                <w:szCs w:val="18"/>
              </w:rPr>
            </w:pPr>
            <w:r>
              <w:rPr>
                <w:rFonts w:ascii="Times New Roman"/>
                <w:sz w:val="18"/>
              </w:rPr>
              <w:t>---</w:t>
            </w:r>
          </w:p>
        </w:tc>
        <w:tc>
          <w:tcPr>
            <w:tcW w:w="1622" w:type="dxa"/>
            <w:tcBorders>
              <w:top w:val="nil" w:sz="6" w:space="0" w:color="auto"/>
              <w:left w:val="single" w:sz="4" w:space="0" w:color="000000"/>
              <w:bottom w:val="nil" w:sz="6" w:space="0" w:color="auto"/>
              <w:right w:val="single" w:sz="4" w:space="0" w:color="000000"/>
            </w:tcBorders>
          </w:tcPr>
          <w:p>
            <w:pPr>
              <w:pStyle w:val="TableParagraph"/>
              <w:spacing w:line="240" w:lineRule="auto" w:before="33"/>
              <w:ind w:right="103"/>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656" w:type="dxa"/>
            <w:tcBorders>
              <w:top w:val="nil" w:sz="6" w:space="0" w:color="auto"/>
              <w:left w:val="single" w:sz="4" w:space="0" w:color="000000"/>
              <w:bottom w:val="nil" w:sz="6" w:space="0" w:color="auto"/>
              <w:right w:val="nil" w:sz="6" w:space="0" w:color="auto"/>
            </w:tcBorders>
          </w:tcPr>
          <w:p>
            <w:pPr>
              <w:pStyle w:val="TableParagraph"/>
              <w:spacing w:line="240" w:lineRule="auto" w:before="33"/>
              <w:ind w:right="108"/>
              <w:jc w:val="right"/>
              <w:rPr>
                <w:rFonts w:ascii="Times New Roman" w:hAnsi="Times New Roman" w:cs="Times New Roman" w:eastAsia="Times New Roman" w:hint="default"/>
                <w:sz w:val="18"/>
                <w:szCs w:val="18"/>
              </w:rPr>
            </w:pPr>
            <w:r>
              <w:rPr>
                <w:rFonts w:ascii="Times New Roman"/>
                <w:spacing w:val="-1"/>
                <w:sz w:val="18"/>
              </w:rPr>
              <w:t>33,800,000.00</w:t>
            </w:r>
          </w:p>
        </w:tc>
      </w:tr>
      <w:tr>
        <w:trPr>
          <w:trHeight w:val="51" w:hRule="exact"/>
        </w:trPr>
        <w:tc>
          <w:tcPr>
            <w:tcW w:w="2239" w:type="dxa"/>
            <w:tcBorders>
              <w:top w:val="nil" w:sz="6" w:space="0" w:color="auto"/>
              <w:left w:val="nil" w:sz="6" w:space="0" w:color="auto"/>
              <w:bottom w:val="nil" w:sz="6" w:space="0" w:color="auto"/>
              <w:right w:val="single" w:sz="4" w:space="0" w:color="000000"/>
            </w:tcBorders>
          </w:tcPr>
          <w:p>
            <w:pPr/>
          </w:p>
        </w:tc>
        <w:tc>
          <w:tcPr>
            <w:tcW w:w="1625" w:type="dxa"/>
            <w:tcBorders>
              <w:top w:val="nil" w:sz="6" w:space="0" w:color="auto"/>
              <w:left w:val="single" w:sz="4" w:space="0" w:color="000000"/>
              <w:bottom w:val="nil" w:sz="6" w:space="0" w:color="auto"/>
              <w:right w:val="nil" w:sz="6" w:space="0" w:color="auto"/>
            </w:tcBorders>
          </w:tcPr>
          <w:p>
            <w:pPr/>
          </w:p>
        </w:tc>
        <w:tc>
          <w:tcPr>
            <w:tcW w:w="2781" w:type="dxa"/>
            <w:gridSpan w:val="2"/>
            <w:tcBorders>
              <w:top w:val="nil" w:sz="6" w:space="0" w:color="auto"/>
              <w:left w:val="nil" w:sz="6" w:space="0" w:color="auto"/>
              <w:bottom w:val="nil" w:sz="6" w:space="0" w:color="auto"/>
              <w:right w:val="nil" w:sz="6" w:space="0" w:color="auto"/>
            </w:tcBorders>
          </w:tcPr>
          <w:p>
            <w:pPr/>
          </w:p>
        </w:tc>
        <w:tc>
          <w:tcPr>
            <w:tcW w:w="1756" w:type="dxa"/>
            <w:tcBorders>
              <w:top w:val="nil" w:sz="6" w:space="0" w:color="auto"/>
              <w:left w:val="nil" w:sz="6" w:space="0" w:color="auto"/>
              <w:bottom w:val="nil" w:sz="6" w:space="0" w:color="auto"/>
              <w:right w:val="nil" w:sz="6" w:space="0" w:color="auto"/>
            </w:tcBorders>
          </w:tcPr>
          <w:p>
            <w:pPr/>
          </w:p>
        </w:tc>
        <w:tc>
          <w:tcPr>
            <w:tcW w:w="1485" w:type="dxa"/>
            <w:tcBorders>
              <w:top w:val="nil" w:sz="6" w:space="0" w:color="auto"/>
              <w:left w:val="nil" w:sz="6" w:space="0" w:color="auto"/>
              <w:bottom w:val="nil" w:sz="6" w:space="0" w:color="auto"/>
              <w:right w:val="nil" w:sz="6" w:space="0" w:color="auto"/>
            </w:tcBorders>
          </w:tcPr>
          <w:p>
            <w:pPr/>
          </w:p>
        </w:tc>
        <w:tc>
          <w:tcPr>
            <w:tcW w:w="460" w:type="dxa"/>
            <w:tcBorders>
              <w:top w:val="nil" w:sz="6" w:space="0" w:color="auto"/>
              <w:left w:val="nil" w:sz="6" w:space="0" w:color="auto"/>
              <w:bottom w:val="nil" w:sz="6" w:space="0" w:color="auto"/>
              <w:right w:val="single" w:sz="4" w:space="0" w:color="000000"/>
            </w:tcBorders>
          </w:tcPr>
          <w:p>
            <w:pPr/>
          </w:p>
        </w:tc>
        <w:tc>
          <w:tcPr>
            <w:tcW w:w="1622" w:type="dxa"/>
            <w:tcBorders>
              <w:top w:val="nil" w:sz="6" w:space="0" w:color="auto"/>
              <w:left w:val="single" w:sz="4" w:space="0" w:color="000000"/>
              <w:bottom w:val="nil" w:sz="6" w:space="0" w:color="auto"/>
              <w:right w:val="single" w:sz="4" w:space="0" w:color="000000"/>
            </w:tcBorders>
          </w:tcPr>
          <w:p>
            <w:pPr/>
          </w:p>
        </w:tc>
        <w:tc>
          <w:tcPr>
            <w:tcW w:w="1656" w:type="dxa"/>
            <w:tcBorders>
              <w:top w:val="nil" w:sz="6" w:space="0" w:color="auto"/>
              <w:left w:val="single" w:sz="4" w:space="0" w:color="000000"/>
              <w:bottom w:val="nil" w:sz="6" w:space="0" w:color="auto"/>
              <w:right w:val="nil" w:sz="6" w:space="0" w:color="auto"/>
            </w:tcBorders>
          </w:tcPr>
          <w:p>
            <w:pPr/>
          </w:p>
        </w:tc>
      </w:tr>
      <w:tr>
        <w:trPr>
          <w:trHeight w:val="242" w:hRule="exact"/>
        </w:trPr>
        <w:tc>
          <w:tcPr>
            <w:tcW w:w="2239" w:type="dxa"/>
            <w:tcBorders>
              <w:top w:val="nil" w:sz="6" w:space="0" w:color="auto"/>
              <w:left w:val="nil" w:sz="6" w:space="0" w:color="auto"/>
              <w:bottom w:val="nil" w:sz="6" w:space="0" w:color="auto"/>
              <w:right w:val="single" w:sz="4" w:space="0" w:color="000000"/>
            </w:tcBorders>
          </w:tcPr>
          <w:p>
            <w:pPr>
              <w:pStyle w:val="TableParagraph"/>
              <w:spacing w:line="245" w:lineRule="exact"/>
              <w:ind w:left="1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(2). </w:t>
            </w:r>
            <w:r>
              <w:rPr>
                <w:rFonts w:ascii="Times New Roman" w:hAnsi="Times New Roman" w:cs="Times New Roman" w:eastAsia="Times New Roman" w:hint="default"/>
                <w:spacing w:val="2"/>
                <w:sz w:val="18"/>
                <w:szCs w:val="18"/>
              </w:rPr>
              <w:t> </w:t>
            </w:r>
            <w:r>
              <w:rPr>
                <w:rFonts w:ascii="宋体" w:hAnsi="宋体" w:cs="宋体" w:eastAsia="宋体" w:hint="default"/>
                <w:sz w:val="18"/>
                <w:szCs w:val="18"/>
              </w:rPr>
              <w:t>境内上市的外资股</w:t>
            </w:r>
          </w:p>
        </w:tc>
        <w:tc>
          <w:tcPr>
            <w:tcW w:w="1625" w:type="dxa"/>
            <w:tcBorders>
              <w:top w:val="nil" w:sz="6" w:space="0" w:color="auto"/>
              <w:left w:val="single" w:sz="4" w:space="0" w:color="000000"/>
              <w:bottom w:val="nil" w:sz="6" w:space="0" w:color="auto"/>
              <w:right w:val="single" w:sz="4" w:space="0" w:color="000000"/>
            </w:tcBorders>
          </w:tcPr>
          <w:p>
            <w:pPr>
              <w:pStyle w:val="TableParagraph"/>
              <w:spacing w:line="240" w:lineRule="auto" w:before="36"/>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250" w:type="dxa"/>
            <w:tcBorders>
              <w:top w:val="nil" w:sz="6" w:space="0" w:color="auto"/>
              <w:left w:val="single" w:sz="4" w:space="0" w:color="000000"/>
              <w:bottom w:val="nil" w:sz="6" w:space="0" w:color="auto"/>
              <w:right w:val="nil" w:sz="6" w:space="0" w:color="auto"/>
            </w:tcBorders>
          </w:tcPr>
          <w:p>
            <w:pPr/>
          </w:p>
        </w:tc>
        <w:tc>
          <w:tcPr>
            <w:tcW w:w="1530" w:type="dxa"/>
            <w:tcBorders>
              <w:top w:val="nil" w:sz="6" w:space="0" w:color="auto"/>
              <w:left w:val="nil" w:sz="6" w:space="0" w:color="auto"/>
              <w:bottom w:val="nil" w:sz="6" w:space="0" w:color="auto"/>
              <w:right w:val="nil" w:sz="6" w:space="0" w:color="auto"/>
            </w:tcBorders>
          </w:tcPr>
          <w:p>
            <w:pPr>
              <w:pStyle w:val="TableParagraph"/>
              <w:spacing w:line="240" w:lineRule="auto" w:before="36"/>
              <w:ind w:left="81" w:right="0"/>
              <w:jc w:val="left"/>
              <w:rPr>
                <w:rFonts w:ascii="Times New Roman" w:hAnsi="Times New Roman" w:cs="Times New Roman" w:eastAsia="Times New Roman" w:hint="default"/>
                <w:sz w:val="18"/>
                <w:szCs w:val="18"/>
              </w:rPr>
            </w:pPr>
            <w:r>
              <w:rPr>
                <w:rFonts w:ascii="Times New Roman"/>
                <w:sz w:val="18"/>
              </w:rPr>
              <w:t>---</w:t>
            </w:r>
          </w:p>
        </w:tc>
        <w:tc>
          <w:tcPr>
            <w:tcW w:w="1756" w:type="dxa"/>
            <w:tcBorders>
              <w:top w:val="nil" w:sz="6" w:space="0" w:color="auto"/>
              <w:left w:val="nil" w:sz="6" w:space="0" w:color="auto"/>
              <w:bottom w:val="nil" w:sz="6" w:space="0" w:color="auto"/>
              <w:right w:val="nil" w:sz="6" w:space="0" w:color="auto"/>
            </w:tcBorders>
          </w:tcPr>
          <w:p>
            <w:pPr>
              <w:pStyle w:val="TableParagraph"/>
              <w:spacing w:line="240" w:lineRule="auto" w:before="36"/>
              <w:ind w:left="171" w:right="0"/>
              <w:jc w:val="left"/>
              <w:rPr>
                <w:rFonts w:ascii="Times New Roman" w:hAnsi="Times New Roman" w:cs="Times New Roman" w:eastAsia="Times New Roman" w:hint="default"/>
                <w:sz w:val="18"/>
                <w:szCs w:val="18"/>
              </w:rPr>
            </w:pPr>
            <w:r>
              <w:rPr>
                <w:rFonts w:ascii="Times New Roman"/>
                <w:sz w:val="18"/>
              </w:rPr>
              <w:t>---</w:t>
            </w:r>
          </w:p>
        </w:tc>
        <w:tc>
          <w:tcPr>
            <w:tcW w:w="1485" w:type="dxa"/>
            <w:tcBorders>
              <w:top w:val="nil" w:sz="6" w:space="0" w:color="auto"/>
              <w:left w:val="nil" w:sz="6" w:space="0" w:color="auto"/>
              <w:bottom w:val="nil" w:sz="6" w:space="0" w:color="auto"/>
              <w:right w:val="nil" w:sz="6" w:space="0" w:color="auto"/>
            </w:tcBorders>
          </w:tcPr>
          <w:p>
            <w:pPr>
              <w:pStyle w:val="TableParagraph"/>
              <w:spacing w:line="240" w:lineRule="auto" w:before="36"/>
              <w:ind w:left="35" w:right="0"/>
              <w:jc w:val="left"/>
              <w:rPr>
                <w:rFonts w:ascii="Times New Roman" w:hAnsi="Times New Roman" w:cs="Times New Roman" w:eastAsia="Times New Roman" w:hint="default"/>
                <w:sz w:val="18"/>
                <w:szCs w:val="18"/>
              </w:rPr>
            </w:pPr>
            <w:r>
              <w:rPr>
                <w:rFonts w:ascii="Times New Roman"/>
                <w:sz w:val="18"/>
              </w:rPr>
              <w:t>---</w:t>
            </w:r>
          </w:p>
        </w:tc>
        <w:tc>
          <w:tcPr>
            <w:tcW w:w="460" w:type="dxa"/>
            <w:tcBorders>
              <w:top w:val="nil" w:sz="6" w:space="0" w:color="auto"/>
              <w:left w:val="nil" w:sz="6" w:space="0" w:color="auto"/>
              <w:bottom w:val="nil" w:sz="6" w:space="0" w:color="auto"/>
              <w:right w:val="single" w:sz="4" w:space="0" w:color="000000"/>
            </w:tcBorders>
          </w:tcPr>
          <w:p>
            <w:pPr>
              <w:pStyle w:val="TableParagraph"/>
              <w:spacing w:line="240" w:lineRule="auto" w:before="36"/>
              <w:ind w:left="68" w:right="0"/>
              <w:jc w:val="center"/>
              <w:rPr>
                <w:rFonts w:ascii="Times New Roman" w:hAnsi="Times New Roman" w:cs="Times New Roman" w:eastAsia="Times New Roman" w:hint="default"/>
                <w:sz w:val="18"/>
                <w:szCs w:val="18"/>
              </w:rPr>
            </w:pPr>
            <w:r>
              <w:rPr>
                <w:rFonts w:ascii="Times New Roman"/>
                <w:sz w:val="18"/>
              </w:rPr>
              <w:t>---</w:t>
            </w:r>
          </w:p>
        </w:tc>
        <w:tc>
          <w:tcPr>
            <w:tcW w:w="1622" w:type="dxa"/>
            <w:tcBorders>
              <w:top w:val="nil" w:sz="6" w:space="0" w:color="auto"/>
              <w:left w:val="single" w:sz="4" w:space="0" w:color="000000"/>
              <w:bottom w:val="nil" w:sz="6" w:space="0" w:color="auto"/>
              <w:right w:val="single" w:sz="4" w:space="0" w:color="000000"/>
            </w:tcBorders>
          </w:tcPr>
          <w:p>
            <w:pPr>
              <w:pStyle w:val="TableParagraph"/>
              <w:spacing w:line="240" w:lineRule="auto" w:before="36"/>
              <w:ind w:right="103"/>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656" w:type="dxa"/>
            <w:tcBorders>
              <w:top w:val="nil" w:sz="6" w:space="0" w:color="auto"/>
              <w:left w:val="single" w:sz="4" w:space="0" w:color="000000"/>
              <w:bottom w:val="nil" w:sz="6" w:space="0" w:color="auto"/>
              <w:right w:val="nil" w:sz="6" w:space="0" w:color="auto"/>
            </w:tcBorders>
          </w:tcPr>
          <w:p>
            <w:pPr>
              <w:pStyle w:val="TableParagraph"/>
              <w:spacing w:line="240" w:lineRule="auto" w:before="36"/>
              <w:ind w:right="106"/>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r>
      <w:tr>
        <w:trPr>
          <w:trHeight w:val="54" w:hRule="exact"/>
        </w:trPr>
        <w:tc>
          <w:tcPr>
            <w:tcW w:w="2239" w:type="dxa"/>
            <w:tcBorders>
              <w:top w:val="nil" w:sz="6" w:space="0" w:color="auto"/>
              <w:left w:val="nil" w:sz="6" w:space="0" w:color="auto"/>
              <w:bottom w:val="nil" w:sz="6" w:space="0" w:color="auto"/>
              <w:right w:val="single" w:sz="4" w:space="0" w:color="000000"/>
            </w:tcBorders>
          </w:tcPr>
          <w:p>
            <w:pPr/>
          </w:p>
        </w:tc>
        <w:tc>
          <w:tcPr>
            <w:tcW w:w="1625" w:type="dxa"/>
            <w:tcBorders>
              <w:top w:val="nil" w:sz="6" w:space="0" w:color="auto"/>
              <w:left w:val="single" w:sz="4" w:space="0" w:color="000000"/>
              <w:bottom w:val="nil" w:sz="6" w:space="0" w:color="auto"/>
              <w:right w:val="nil" w:sz="6" w:space="0" w:color="auto"/>
            </w:tcBorders>
          </w:tcPr>
          <w:p>
            <w:pPr/>
          </w:p>
        </w:tc>
        <w:tc>
          <w:tcPr>
            <w:tcW w:w="1250" w:type="dxa"/>
            <w:tcBorders>
              <w:top w:val="nil" w:sz="6" w:space="0" w:color="auto"/>
              <w:left w:val="nil" w:sz="6" w:space="0" w:color="auto"/>
              <w:bottom w:val="nil" w:sz="6" w:space="0" w:color="auto"/>
              <w:right w:val="nil" w:sz="6" w:space="0" w:color="auto"/>
            </w:tcBorders>
          </w:tcPr>
          <w:p>
            <w:pPr/>
          </w:p>
        </w:tc>
        <w:tc>
          <w:tcPr>
            <w:tcW w:w="1530" w:type="dxa"/>
            <w:tcBorders>
              <w:top w:val="nil" w:sz="6" w:space="0" w:color="auto"/>
              <w:left w:val="nil" w:sz="6" w:space="0" w:color="auto"/>
              <w:bottom w:val="nil" w:sz="6" w:space="0" w:color="auto"/>
              <w:right w:val="nil" w:sz="6" w:space="0" w:color="auto"/>
            </w:tcBorders>
          </w:tcPr>
          <w:p>
            <w:pPr/>
          </w:p>
        </w:tc>
        <w:tc>
          <w:tcPr>
            <w:tcW w:w="1756" w:type="dxa"/>
            <w:tcBorders>
              <w:top w:val="nil" w:sz="6" w:space="0" w:color="auto"/>
              <w:left w:val="nil" w:sz="6" w:space="0" w:color="auto"/>
              <w:bottom w:val="nil" w:sz="6" w:space="0" w:color="auto"/>
              <w:right w:val="nil" w:sz="6" w:space="0" w:color="auto"/>
            </w:tcBorders>
          </w:tcPr>
          <w:p>
            <w:pPr/>
          </w:p>
        </w:tc>
        <w:tc>
          <w:tcPr>
            <w:tcW w:w="1485" w:type="dxa"/>
            <w:tcBorders>
              <w:top w:val="nil" w:sz="6" w:space="0" w:color="auto"/>
              <w:left w:val="nil" w:sz="6" w:space="0" w:color="auto"/>
              <w:bottom w:val="nil" w:sz="6" w:space="0" w:color="auto"/>
              <w:right w:val="nil" w:sz="6" w:space="0" w:color="auto"/>
            </w:tcBorders>
          </w:tcPr>
          <w:p>
            <w:pPr/>
          </w:p>
        </w:tc>
        <w:tc>
          <w:tcPr>
            <w:tcW w:w="460" w:type="dxa"/>
            <w:tcBorders>
              <w:top w:val="nil" w:sz="6" w:space="0" w:color="auto"/>
              <w:left w:val="nil" w:sz="6" w:space="0" w:color="auto"/>
              <w:bottom w:val="nil" w:sz="6" w:space="0" w:color="auto"/>
              <w:right w:val="single" w:sz="4" w:space="0" w:color="000000"/>
            </w:tcBorders>
          </w:tcPr>
          <w:p>
            <w:pPr/>
          </w:p>
        </w:tc>
        <w:tc>
          <w:tcPr>
            <w:tcW w:w="1622" w:type="dxa"/>
            <w:tcBorders>
              <w:top w:val="nil" w:sz="6" w:space="0" w:color="auto"/>
              <w:left w:val="single" w:sz="4" w:space="0" w:color="000000"/>
              <w:bottom w:val="nil" w:sz="6" w:space="0" w:color="auto"/>
              <w:right w:val="single" w:sz="4" w:space="0" w:color="000000"/>
            </w:tcBorders>
          </w:tcPr>
          <w:p>
            <w:pPr/>
          </w:p>
        </w:tc>
        <w:tc>
          <w:tcPr>
            <w:tcW w:w="1656" w:type="dxa"/>
            <w:tcBorders>
              <w:top w:val="nil" w:sz="6" w:space="0" w:color="auto"/>
              <w:left w:val="single" w:sz="4" w:space="0" w:color="000000"/>
              <w:bottom w:val="nil" w:sz="6" w:space="0" w:color="auto"/>
              <w:right w:val="nil" w:sz="6" w:space="0" w:color="auto"/>
            </w:tcBorders>
          </w:tcPr>
          <w:p>
            <w:pPr/>
          </w:p>
        </w:tc>
      </w:tr>
      <w:tr>
        <w:trPr>
          <w:trHeight w:val="242" w:hRule="exact"/>
        </w:trPr>
        <w:tc>
          <w:tcPr>
            <w:tcW w:w="2239" w:type="dxa"/>
            <w:tcBorders>
              <w:top w:val="nil" w:sz="6" w:space="0" w:color="auto"/>
              <w:left w:val="nil" w:sz="6" w:space="0" w:color="auto"/>
              <w:bottom w:val="nil" w:sz="6" w:space="0" w:color="auto"/>
              <w:right w:val="single" w:sz="4" w:space="0" w:color="000000"/>
            </w:tcBorders>
          </w:tcPr>
          <w:p>
            <w:pPr>
              <w:pStyle w:val="TableParagraph"/>
              <w:spacing w:line="245" w:lineRule="exact"/>
              <w:ind w:left="1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(3). </w:t>
            </w:r>
            <w:r>
              <w:rPr>
                <w:rFonts w:ascii="Times New Roman" w:hAnsi="Times New Roman" w:cs="Times New Roman" w:eastAsia="Times New Roman" w:hint="default"/>
                <w:spacing w:val="2"/>
                <w:sz w:val="18"/>
                <w:szCs w:val="18"/>
              </w:rPr>
              <w:t> </w:t>
            </w:r>
            <w:r>
              <w:rPr>
                <w:rFonts w:ascii="宋体" w:hAnsi="宋体" w:cs="宋体" w:eastAsia="宋体" w:hint="default"/>
                <w:sz w:val="18"/>
                <w:szCs w:val="18"/>
              </w:rPr>
              <w:t>境外上市的外资股</w:t>
            </w:r>
          </w:p>
        </w:tc>
        <w:tc>
          <w:tcPr>
            <w:tcW w:w="1625" w:type="dxa"/>
            <w:tcBorders>
              <w:top w:val="nil" w:sz="6" w:space="0" w:color="auto"/>
              <w:left w:val="single" w:sz="4" w:space="0" w:color="000000"/>
              <w:bottom w:val="nil" w:sz="6" w:space="0" w:color="auto"/>
              <w:right w:val="single" w:sz="4" w:space="0" w:color="000000"/>
            </w:tcBorders>
          </w:tcPr>
          <w:p>
            <w:pPr>
              <w:pStyle w:val="TableParagraph"/>
              <w:spacing w:line="240" w:lineRule="auto" w:before="33"/>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250" w:type="dxa"/>
            <w:tcBorders>
              <w:top w:val="nil" w:sz="6" w:space="0" w:color="auto"/>
              <w:left w:val="single" w:sz="4" w:space="0" w:color="000000"/>
              <w:bottom w:val="nil" w:sz="6" w:space="0" w:color="auto"/>
              <w:right w:val="nil" w:sz="6" w:space="0" w:color="auto"/>
            </w:tcBorders>
          </w:tcPr>
          <w:p>
            <w:pPr/>
          </w:p>
        </w:tc>
        <w:tc>
          <w:tcPr>
            <w:tcW w:w="1530" w:type="dxa"/>
            <w:tcBorders>
              <w:top w:val="nil" w:sz="6" w:space="0" w:color="auto"/>
              <w:left w:val="nil" w:sz="6" w:space="0" w:color="auto"/>
              <w:bottom w:val="nil" w:sz="6" w:space="0" w:color="auto"/>
              <w:right w:val="nil" w:sz="6" w:space="0" w:color="auto"/>
            </w:tcBorders>
          </w:tcPr>
          <w:p>
            <w:pPr>
              <w:pStyle w:val="TableParagraph"/>
              <w:spacing w:line="240" w:lineRule="auto" w:before="33"/>
              <w:ind w:left="81" w:right="0"/>
              <w:jc w:val="left"/>
              <w:rPr>
                <w:rFonts w:ascii="Times New Roman" w:hAnsi="Times New Roman" w:cs="Times New Roman" w:eastAsia="Times New Roman" w:hint="default"/>
                <w:sz w:val="18"/>
                <w:szCs w:val="18"/>
              </w:rPr>
            </w:pPr>
            <w:r>
              <w:rPr>
                <w:rFonts w:ascii="Times New Roman"/>
                <w:sz w:val="18"/>
              </w:rPr>
              <w:t>---</w:t>
            </w:r>
          </w:p>
        </w:tc>
        <w:tc>
          <w:tcPr>
            <w:tcW w:w="1756" w:type="dxa"/>
            <w:tcBorders>
              <w:top w:val="nil" w:sz="6" w:space="0" w:color="auto"/>
              <w:left w:val="nil" w:sz="6" w:space="0" w:color="auto"/>
              <w:bottom w:val="nil" w:sz="6" w:space="0" w:color="auto"/>
              <w:right w:val="nil" w:sz="6" w:space="0" w:color="auto"/>
            </w:tcBorders>
          </w:tcPr>
          <w:p>
            <w:pPr>
              <w:pStyle w:val="TableParagraph"/>
              <w:spacing w:line="240" w:lineRule="auto" w:before="33"/>
              <w:ind w:left="171" w:right="0"/>
              <w:jc w:val="left"/>
              <w:rPr>
                <w:rFonts w:ascii="Times New Roman" w:hAnsi="Times New Roman" w:cs="Times New Roman" w:eastAsia="Times New Roman" w:hint="default"/>
                <w:sz w:val="18"/>
                <w:szCs w:val="18"/>
              </w:rPr>
            </w:pPr>
            <w:r>
              <w:rPr>
                <w:rFonts w:ascii="Times New Roman"/>
                <w:sz w:val="18"/>
              </w:rPr>
              <w:t>---</w:t>
            </w:r>
          </w:p>
        </w:tc>
        <w:tc>
          <w:tcPr>
            <w:tcW w:w="1485" w:type="dxa"/>
            <w:tcBorders>
              <w:top w:val="nil" w:sz="6" w:space="0" w:color="auto"/>
              <w:left w:val="nil" w:sz="6" w:space="0" w:color="auto"/>
              <w:bottom w:val="nil" w:sz="6" w:space="0" w:color="auto"/>
              <w:right w:val="nil" w:sz="6" w:space="0" w:color="auto"/>
            </w:tcBorders>
          </w:tcPr>
          <w:p>
            <w:pPr>
              <w:pStyle w:val="TableParagraph"/>
              <w:spacing w:line="240" w:lineRule="auto" w:before="33"/>
              <w:ind w:left="35" w:right="0"/>
              <w:jc w:val="left"/>
              <w:rPr>
                <w:rFonts w:ascii="Times New Roman" w:hAnsi="Times New Roman" w:cs="Times New Roman" w:eastAsia="Times New Roman" w:hint="default"/>
                <w:sz w:val="18"/>
                <w:szCs w:val="18"/>
              </w:rPr>
            </w:pPr>
            <w:r>
              <w:rPr>
                <w:rFonts w:ascii="Times New Roman"/>
                <w:sz w:val="18"/>
              </w:rPr>
              <w:t>---</w:t>
            </w:r>
          </w:p>
        </w:tc>
        <w:tc>
          <w:tcPr>
            <w:tcW w:w="460" w:type="dxa"/>
            <w:tcBorders>
              <w:top w:val="nil" w:sz="6" w:space="0" w:color="auto"/>
              <w:left w:val="nil" w:sz="6" w:space="0" w:color="auto"/>
              <w:bottom w:val="nil" w:sz="6" w:space="0" w:color="auto"/>
              <w:right w:val="single" w:sz="4" w:space="0" w:color="000000"/>
            </w:tcBorders>
          </w:tcPr>
          <w:p>
            <w:pPr>
              <w:pStyle w:val="TableParagraph"/>
              <w:spacing w:line="240" w:lineRule="auto" w:before="33"/>
              <w:ind w:left="68" w:right="0"/>
              <w:jc w:val="center"/>
              <w:rPr>
                <w:rFonts w:ascii="Times New Roman" w:hAnsi="Times New Roman" w:cs="Times New Roman" w:eastAsia="Times New Roman" w:hint="default"/>
                <w:sz w:val="18"/>
                <w:szCs w:val="18"/>
              </w:rPr>
            </w:pPr>
            <w:r>
              <w:rPr>
                <w:rFonts w:ascii="Times New Roman"/>
                <w:sz w:val="18"/>
              </w:rPr>
              <w:t>---</w:t>
            </w:r>
          </w:p>
        </w:tc>
        <w:tc>
          <w:tcPr>
            <w:tcW w:w="1622" w:type="dxa"/>
            <w:tcBorders>
              <w:top w:val="nil" w:sz="6" w:space="0" w:color="auto"/>
              <w:left w:val="single" w:sz="4" w:space="0" w:color="000000"/>
              <w:bottom w:val="nil" w:sz="6" w:space="0" w:color="auto"/>
              <w:right w:val="single" w:sz="4" w:space="0" w:color="000000"/>
            </w:tcBorders>
          </w:tcPr>
          <w:p>
            <w:pPr>
              <w:pStyle w:val="TableParagraph"/>
              <w:spacing w:line="240" w:lineRule="auto" w:before="33"/>
              <w:ind w:right="103"/>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656" w:type="dxa"/>
            <w:tcBorders>
              <w:top w:val="nil" w:sz="6" w:space="0" w:color="auto"/>
              <w:left w:val="single" w:sz="4" w:space="0" w:color="000000"/>
              <w:bottom w:val="nil" w:sz="6" w:space="0" w:color="auto"/>
              <w:right w:val="nil" w:sz="6" w:space="0" w:color="auto"/>
            </w:tcBorders>
          </w:tcPr>
          <w:p>
            <w:pPr>
              <w:pStyle w:val="TableParagraph"/>
              <w:spacing w:line="240" w:lineRule="auto" w:before="33"/>
              <w:ind w:right="106"/>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r>
      <w:tr>
        <w:trPr>
          <w:trHeight w:val="51" w:hRule="exact"/>
        </w:trPr>
        <w:tc>
          <w:tcPr>
            <w:tcW w:w="2239" w:type="dxa"/>
            <w:tcBorders>
              <w:top w:val="nil" w:sz="6" w:space="0" w:color="auto"/>
              <w:left w:val="nil" w:sz="6" w:space="0" w:color="auto"/>
              <w:bottom w:val="nil" w:sz="6" w:space="0" w:color="auto"/>
              <w:right w:val="single" w:sz="4" w:space="0" w:color="000000"/>
            </w:tcBorders>
          </w:tcPr>
          <w:p>
            <w:pPr/>
          </w:p>
        </w:tc>
        <w:tc>
          <w:tcPr>
            <w:tcW w:w="1625" w:type="dxa"/>
            <w:tcBorders>
              <w:top w:val="nil" w:sz="6" w:space="0" w:color="auto"/>
              <w:left w:val="single" w:sz="4" w:space="0" w:color="000000"/>
              <w:bottom w:val="nil" w:sz="6" w:space="0" w:color="auto"/>
              <w:right w:val="nil" w:sz="6" w:space="0" w:color="auto"/>
            </w:tcBorders>
          </w:tcPr>
          <w:p>
            <w:pPr/>
          </w:p>
        </w:tc>
        <w:tc>
          <w:tcPr>
            <w:tcW w:w="1250" w:type="dxa"/>
            <w:tcBorders>
              <w:top w:val="nil" w:sz="6" w:space="0" w:color="auto"/>
              <w:left w:val="nil" w:sz="6" w:space="0" w:color="auto"/>
              <w:bottom w:val="nil" w:sz="6" w:space="0" w:color="auto"/>
              <w:right w:val="nil" w:sz="6" w:space="0" w:color="auto"/>
            </w:tcBorders>
          </w:tcPr>
          <w:p>
            <w:pPr/>
          </w:p>
        </w:tc>
        <w:tc>
          <w:tcPr>
            <w:tcW w:w="1530" w:type="dxa"/>
            <w:tcBorders>
              <w:top w:val="nil" w:sz="6" w:space="0" w:color="auto"/>
              <w:left w:val="nil" w:sz="6" w:space="0" w:color="auto"/>
              <w:bottom w:val="nil" w:sz="6" w:space="0" w:color="auto"/>
              <w:right w:val="nil" w:sz="6" w:space="0" w:color="auto"/>
            </w:tcBorders>
          </w:tcPr>
          <w:p>
            <w:pPr/>
          </w:p>
        </w:tc>
        <w:tc>
          <w:tcPr>
            <w:tcW w:w="1756" w:type="dxa"/>
            <w:tcBorders>
              <w:top w:val="nil" w:sz="6" w:space="0" w:color="auto"/>
              <w:left w:val="nil" w:sz="6" w:space="0" w:color="auto"/>
              <w:bottom w:val="nil" w:sz="6" w:space="0" w:color="auto"/>
              <w:right w:val="nil" w:sz="6" w:space="0" w:color="auto"/>
            </w:tcBorders>
          </w:tcPr>
          <w:p>
            <w:pPr/>
          </w:p>
        </w:tc>
        <w:tc>
          <w:tcPr>
            <w:tcW w:w="1485" w:type="dxa"/>
            <w:tcBorders>
              <w:top w:val="nil" w:sz="6" w:space="0" w:color="auto"/>
              <w:left w:val="nil" w:sz="6" w:space="0" w:color="auto"/>
              <w:bottom w:val="nil" w:sz="6" w:space="0" w:color="auto"/>
              <w:right w:val="nil" w:sz="6" w:space="0" w:color="auto"/>
            </w:tcBorders>
          </w:tcPr>
          <w:p>
            <w:pPr/>
          </w:p>
        </w:tc>
        <w:tc>
          <w:tcPr>
            <w:tcW w:w="460" w:type="dxa"/>
            <w:tcBorders>
              <w:top w:val="nil" w:sz="6" w:space="0" w:color="auto"/>
              <w:left w:val="nil" w:sz="6" w:space="0" w:color="auto"/>
              <w:bottom w:val="nil" w:sz="6" w:space="0" w:color="auto"/>
              <w:right w:val="single" w:sz="4" w:space="0" w:color="000000"/>
            </w:tcBorders>
          </w:tcPr>
          <w:p>
            <w:pPr/>
          </w:p>
        </w:tc>
        <w:tc>
          <w:tcPr>
            <w:tcW w:w="1622" w:type="dxa"/>
            <w:tcBorders>
              <w:top w:val="nil" w:sz="6" w:space="0" w:color="auto"/>
              <w:left w:val="single" w:sz="4" w:space="0" w:color="000000"/>
              <w:bottom w:val="nil" w:sz="6" w:space="0" w:color="auto"/>
              <w:right w:val="single" w:sz="4" w:space="0" w:color="000000"/>
            </w:tcBorders>
          </w:tcPr>
          <w:p>
            <w:pPr/>
          </w:p>
        </w:tc>
        <w:tc>
          <w:tcPr>
            <w:tcW w:w="1656" w:type="dxa"/>
            <w:tcBorders>
              <w:top w:val="nil" w:sz="6" w:space="0" w:color="auto"/>
              <w:left w:val="single" w:sz="4" w:space="0" w:color="000000"/>
              <w:bottom w:val="nil" w:sz="6" w:space="0" w:color="auto"/>
              <w:right w:val="nil" w:sz="6" w:space="0" w:color="auto"/>
            </w:tcBorders>
          </w:tcPr>
          <w:p>
            <w:pPr/>
          </w:p>
        </w:tc>
      </w:tr>
      <w:tr>
        <w:trPr>
          <w:trHeight w:val="242" w:hRule="exact"/>
        </w:trPr>
        <w:tc>
          <w:tcPr>
            <w:tcW w:w="2239" w:type="dxa"/>
            <w:tcBorders>
              <w:top w:val="nil" w:sz="6" w:space="0" w:color="auto"/>
              <w:left w:val="nil" w:sz="6" w:space="0" w:color="auto"/>
              <w:bottom w:val="nil" w:sz="6" w:space="0" w:color="auto"/>
              <w:right w:val="single" w:sz="4" w:space="0" w:color="000000"/>
            </w:tcBorders>
          </w:tcPr>
          <w:p>
            <w:pPr>
              <w:pStyle w:val="TableParagraph"/>
              <w:spacing w:line="245" w:lineRule="exact"/>
              <w:ind w:left="1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(4). </w:t>
            </w:r>
            <w:r>
              <w:rPr>
                <w:rFonts w:ascii="Times New Roman" w:hAnsi="Times New Roman" w:cs="Times New Roman" w:eastAsia="Times New Roman" w:hint="default"/>
                <w:spacing w:val="3"/>
                <w:sz w:val="18"/>
                <w:szCs w:val="18"/>
              </w:rPr>
              <w:t> </w:t>
            </w:r>
            <w:r>
              <w:rPr>
                <w:rFonts w:ascii="宋体" w:hAnsi="宋体" w:cs="宋体" w:eastAsia="宋体" w:hint="default"/>
                <w:sz w:val="18"/>
                <w:szCs w:val="18"/>
              </w:rPr>
              <w:t>其他</w:t>
            </w:r>
          </w:p>
        </w:tc>
        <w:tc>
          <w:tcPr>
            <w:tcW w:w="1625" w:type="dxa"/>
            <w:tcBorders>
              <w:top w:val="nil" w:sz="6" w:space="0" w:color="auto"/>
              <w:left w:val="single" w:sz="4" w:space="0" w:color="000000"/>
              <w:bottom w:val="nil" w:sz="6" w:space="0" w:color="auto"/>
              <w:right w:val="single" w:sz="4" w:space="0" w:color="000000"/>
            </w:tcBorders>
          </w:tcPr>
          <w:p>
            <w:pPr>
              <w:pStyle w:val="TableParagraph"/>
              <w:spacing w:line="240" w:lineRule="auto" w:before="36"/>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250" w:type="dxa"/>
            <w:tcBorders>
              <w:top w:val="nil" w:sz="6" w:space="0" w:color="auto"/>
              <w:left w:val="single" w:sz="4" w:space="0" w:color="000000"/>
              <w:bottom w:val="nil" w:sz="6" w:space="0" w:color="auto"/>
              <w:right w:val="nil" w:sz="6" w:space="0" w:color="auto"/>
            </w:tcBorders>
          </w:tcPr>
          <w:p>
            <w:pPr/>
          </w:p>
        </w:tc>
        <w:tc>
          <w:tcPr>
            <w:tcW w:w="1530" w:type="dxa"/>
            <w:tcBorders>
              <w:top w:val="nil" w:sz="6" w:space="0" w:color="auto"/>
              <w:left w:val="nil" w:sz="6" w:space="0" w:color="auto"/>
              <w:bottom w:val="nil" w:sz="6" w:space="0" w:color="auto"/>
              <w:right w:val="nil" w:sz="6" w:space="0" w:color="auto"/>
            </w:tcBorders>
          </w:tcPr>
          <w:p>
            <w:pPr>
              <w:pStyle w:val="TableParagraph"/>
              <w:spacing w:line="240" w:lineRule="auto" w:before="36"/>
              <w:ind w:left="81" w:right="0"/>
              <w:jc w:val="left"/>
              <w:rPr>
                <w:rFonts w:ascii="Times New Roman" w:hAnsi="Times New Roman" w:cs="Times New Roman" w:eastAsia="Times New Roman" w:hint="default"/>
                <w:sz w:val="18"/>
                <w:szCs w:val="18"/>
              </w:rPr>
            </w:pPr>
            <w:r>
              <w:rPr>
                <w:rFonts w:ascii="Times New Roman"/>
                <w:sz w:val="18"/>
              </w:rPr>
              <w:t>---</w:t>
            </w:r>
          </w:p>
        </w:tc>
        <w:tc>
          <w:tcPr>
            <w:tcW w:w="1756" w:type="dxa"/>
            <w:tcBorders>
              <w:top w:val="nil" w:sz="6" w:space="0" w:color="auto"/>
              <w:left w:val="nil" w:sz="6" w:space="0" w:color="auto"/>
              <w:bottom w:val="nil" w:sz="6" w:space="0" w:color="auto"/>
              <w:right w:val="nil" w:sz="6" w:space="0" w:color="auto"/>
            </w:tcBorders>
          </w:tcPr>
          <w:p>
            <w:pPr>
              <w:pStyle w:val="TableParagraph"/>
              <w:spacing w:line="240" w:lineRule="auto" w:before="36"/>
              <w:ind w:left="171" w:right="0"/>
              <w:jc w:val="left"/>
              <w:rPr>
                <w:rFonts w:ascii="Times New Roman" w:hAnsi="Times New Roman" w:cs="Times New Roman" w:eastAsia="Times New Roman" w:hint="default"/>
                <w:sz w:val="18"/>
                <w:szCs w:val="18"/>
              </w:rPr>
            </w:pPr>
            <w:r>
              <w:rPr>
                <w:rFonts w:ascii="Times New Roman"/>
                <w:sz w:val="18"/>
              </w:rPr>
              <w:t>---</w:t>
            </w:r>
          </w:p>
        </w:tc>
        <w:tc>
          <w:tcPr>
            <w:tcW w:w="1485" w:type="dxa"/>
            <w:tcBorders>
              <w:top w:val="nil" w:sz="6" w:space="0" w:color="auto"/>
              <w:left w:val="nil" w:sz="6" w:space="0" w:color="auto"/>
              <w:bottom w:val="nil" w:sz="6" w:space="0" w:color="auto"/>
              <w:right w:val="nil" w:sz="6" w:space="0" w:color="auto"/>
            </w:tcBorders>
          </w:tcPr>
          <w:p>
            <w:pPr>
              <w:pStyle w:val="TableParagraph"/>
              <w:spacing w:line="240" w:lineRule="auto" w:before="36"/>
              <w:ind w:left="35" w:right="0"/>
              <w:jc w:val="left"/>
              <w:rPr>
                <w:rFonts w:ascii="Times New Roman" w:hAnsi="Times New Roman" w:cs="Times New Roman" w:eastAsia="Times New Roman" w:hint="default"/>
                <w:sz w:val="18"/>
                <w:szCs w:val="18"/>
              </w:rPr>
            </w:pPr>
            <w:r>
              <w:rPr>
                <w:rFonts w:ascii="Times New Roman"/>
                <w:sz w:val="18"/>
              </w:rPr>
              <w:t>---</w:t>
            </w:r>
          </w:p>
        </w:tc>
        <w:tc>
          <w:tcPr>
            <w:tcW w:w="460" w:type="dxa"/>
            <w:tcBorders>
              <w:top w:val="nil" w:sz="6" w:space="0" w:color="auto"/>
              <w:left w:val="nil" w:sz="6" w:space="0" w:color="auto"/>
              <w:bottom w:val="nil" w:sz="6" w:space="0" w:color="auto"/>
              <w:right w:val="single" w:sz="4" w:space="0" w:color="000000"/>
            </w:tcBorders>
          </w:tcPr>
          <w:p>
            <w:pPr>
              <w:pStyle w:val="TableParagraph"/>
              <w:spacing w:line="240" w:lineRule="auto" w:before="36"/>
              <w:ind w:left="68" w:right="0"/>
              <w:jc w:val="center"/>
              <w:rPr>
                <w:rFonts w:ascii="Times New Roman" w:hAnsi="Times New Roman" w:cs="Times New Roman" w:eastAsia="Times New Roman" w:hint="default"/>
                <w:sz w:val="18"/>
                <w:szCs w:val="18"/>
              </w:rPr>
            </w:pPr>
            <w:r>
              <w:rPr>
                <w:rFonts w:ascii="Times New Roman"/>
                <w:sz w:val="18"/>
              </w:rPr>
              <w:t>---</w:t>
            </w:r>
          </w:p>
        </w:tc>
        <w:tc>
          <w:tcPr>
            <w:tcW w:w="1622" w:type="dxa"/>
            <w:tcBorders>
              <w:top w:val="nil" w:sz="6" w:space="0" w:color="auto"/>
              <w:left w:val="single" w:sz="4" w:space="0" w:color="000000"/>
              <w:bottom w:val="nil" w:sz="6" w:space="0" w:color="auto"/>
              <w:right w:val="single" w:sz="4" w:space="0" w:color="000000"/>
            </w:tcBorders>
          </w:tcPr>
          <w:p>
            <w:pPr>
              <w:pStyle w:val="TableParagraph"/>
              <w:spacing w:line="240" w:lineRule="auto" w:before="36"/>
              <w:ind w:right="103"/>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656" w:type="dxa"/>
            <w:tcBorders>
              <w:top w:val="nil" w:sz="6" w:space="0" w:color="auto"/>
              <w:left w:val="single" w:sz="4" w:space="0" w:color="000000"/>
              <w:bottom w:val="nil" w:sz="6" w:space="0" w:color="auto"/>
              <w:right w:val="nil" w:sz="6" w:space="0" w:color="auto"/>
            </w:tcBorders>
          </w:tcPr>
          <w:p>
            <w:pPr>
              <w:pStyle w:val="TableParagraph"/>
              <w:spacing w:line="240" w:lineRule="auto" w:before="36"/>
              <w:ind w:right="106"/>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r>
      <w:tr>
        <w:trPr>
          <w:trHeight w:val="54" w:hRule="exact"/>
        </w:trPr>
        <w:tc>
          <w:tcPr>
            <w:tcW w:w="2239" w:type="dxa"/>
            <w:tcBorders>
              <w:top w:val="nil" w:sz="6" w:space="0" w:color="auto"/>
              <w:left w:val="nil" w:sz="6" w:space="0" w:color="auto"/>
              <w:bottom w:val="nil" w:sz="6" w:space="0" w:color="auto"/>
              <w:right w:val="single" w:sz="4" w:space="0" w:color="000000"/>
            </w:tcBorders>
          </w:tcPr>
          <w:p>
            <w:pPr/>
          </w:p>
        </w:tc>
        <w:tc>
          <w:tcPr>
            <w:tcW w:w="1625" w:type="dxa"/>
            <w:tcBorders>
              <w:top w:val="nil" w:sz="6" w:space="0" w:color="auto"/>
              <w:left w:val="single" w:sz="4" w:space="0" w:color="000000"/>
              <w:bottom w:val="nil" w:sz="6" w:space="0" w:color="auto"/>
              <w:right w:val="nil" w:sz="6" w:space="0" w:color="auto"/>
            </w:tcBorders>
          </w:tcPr>
          <w:p>
            <w:pPr/>
          </w:p>
        </w:tc>
        <w:tc>
          <w:tcPr>
            <w:tcW w:w="1250" w:type="dxa"/>
            <w:tcBorders>
              <w:top w:val="nil" w:sz="6" w:space="0" w:color="auto"/>
              <w:left w:val="nil" w:sz="6" w:space="0" w:color="auto"/>
              <w:bottom w:val="nil" w:sz="6" w:space="0" w:color="auto"/>
              <w:right w:val="nil" w:sz="6" w:space="0" w:color="auto"/>
            </w:tcBorders>
          </w:tcPr>
          <w:p>
            <w:pPr/>
          </w:p>
        </w:tc>
        <w:tc>
          <w:tcPr>
            <w:tcW w:w="1530" w:type="dxa"/>
            <w:tcBorders>
              <w:top w:val="nil" w:sz="6" w:space="0" w:color="auto"/>
              <w:left w:val="nil" w:sz="6" w:space="0" w:color="auto"/>
              <w:bottom w:val="nil" w:sz="6" w:space="0" w:color="auto"/>
              <w:right w:val="nil" w:sz="6" w:space="0" w:color="auto"/>
            </w:tcBorders>
          </w:tcPr>
          <w:p>
            <w:pPr/>
          </w:p>
        </w:tc>
        <w:tc>
          <w:tcPr>
            <w:tcW w:w="1756" w:type="dxa"/>
            <w:tcBorders>
              <w:top w:val="nil" w:sz="6" w:space="0" w:color="auto"/>
              <w:left w:val="nil" w:sz="6" w:space="0" w:color="auto"/>
              <w:bottom w:val="nil" w:sz="6" w:space="0" w:color="auto"/>
              <w:right w:val="nil" w:sz="6" w:space="0" w:color="auto"/>
            </w:tcBorders>
          </w:tcPr>
          <w:p>
            <w:pPr/>
          </w:p>
        </w:tc>
        <w:tc>
          <w:tcPr>
            <w:tcW w:w="1485" w:type="dxa"/>
            <w:tcBorders>
              <w:top w:val="nil" w:sz="6" w:space="0" w:color="auto"/>
              <w:left w:val="nil" w:sz="6" w:space="0" w:color="auto"/>
              <w:bottom w:val="nil" w:sz="6" w:space="0" w:color="auto"/>
              <w:right w:val="nil" w:sz="6" w:space="0" w:color="auto"/>
            </w:tcBorders>
          </w:tcPr>
          <w:p>
            <w:pPr/>
          </w:p>
        </w:tc>
        <w:tc>
          <w:tcPr>
            <w:tcW w:w="460" w:type="dxa"/>
            <w:tcBorders>
              <w:top w:val="nil" w:sz="6" w:space="0" w:color="auto"/>
              <w:left w:val="nil" w:sz="6" w:space="0" w:color="auto"/>
              <w:bottom w:val="nil" w:sz="6" w:space="0" w:color="auto"/>
              <w:right w:val="single" w:sz="4" w:space="0" w:color="000000"/>
            </w:tcBorders>
          </w:tcPr>
          <w:p>
            <w:pPr/>
          </w:p>
        </w:tc>
        <w:tc>
          <w:tcPr>
            <w:tcW w:w="1622" w:type="dxa"/>
            <w:tcBorders>
              <w:top w:val="nil" w:sz="6" w:space="0" w:color="auto"/>
              <w:left w:val="single" w:sz="4" w:space="0" w:color="000000"/>
              <w:bottom w:val="nil" w:sz="6" w:space="0" w:color="auto"/>
              <w:right w:val="single" w:sz="4" w:space="0" w:color="000000"/>
            </w:tcBorders>
          </w:tcPr>
          <w:p>
            <w:pPr/>
          </w:p>
        </w:tc>
        <w:tc>
          <w:tcPr>
            <w:tcW w:w="1656" w:type="dxa"/>
            <w:tcBorders>
              <w:top w:val="nil" w:sz="6" w:space="0" w:color="auto"/>
              <w:left w:val="single" w:sz="4" w:space="0" w:color="000000"/>
              <w:bottom w:val="nil" w:sz="6" w:space="0" w:color="auto"/>
              <w:right w:val="nil" w:sz="6" w:space="0" w:color="auto"/>
            </w:tcBorders>
          </w:tcPr>
          <w:p>
            <w:pPr/>
          </w:p>
        </w:tc>
      </w:tr>
      <w:tr>
        <w:trPr>
          <w:trHeight w:val="237" w:hRule="exact"/>
        </w:trPr>
        <w:tc>
          <w:tcPr>
            <w:tcW w:w="2239" w:type="dxa"/>
            <w:tcBorders>
              <w:top w:val="nil" w:sz="6" w:space="0" w:color="auto"/>
              <w:left w:val="nil" w:sz="6" w:space="0" w:color="auto"/>
              <w:bottom w:val="nil" w:sz="6" w:space="0" w:color="auto"/>
              <w:right w:val="single" w:sz="4" w:space="0" w:color="000000"/>
            </w:tcBorders>
          </w:tcPr>
          <w:p>
            <w:pPr>
              <w:pStyle w:val="TableParagraph"/>
              <w:spacing w:line="232" w:lineRule="exact"/>
              <w:ind w:left="122" w:right="0"/>
              <w:jc w:val="left"/>
              <w:rPr>
                <w:rFonts w:ascii="宋体" w:hAnsi="宋体" w:cs="宋体" w:eastAsia="宋体" w:hint="default"/>
                <w:sz w:val="18"/>
                <w:szCs w:val="18"/>
              </w:rPr>
            </w:pPr>
            <w:r>
              <w:rPr>
                <w:rFonts w:ascii="宋体" w:hAnsi="宋体" w:cs="宋体" w:eastAsia="宋体" w:hint="default"/>
                <w:sz w:val="18"/>
                <w:szCs w:val="18"/>
              </w:rPr>
              <w:t>无限售条件流通股份合计</w:t>
            </w:r>
          </w:p>
        </w:tc>
        <w:tc>
          <w:tcPr>
            <w:tcW w:w="1625" w:type="dxa"/>
            <w:tcBorders>
              <w:top w:val="nil" w:sz="6" w:space="0" w:color="auto"/>
              <w:left w:val="single" w:sz="4" w:space="0" w:color="000000"/>
              <w:bottom w:val="nil" w:sz="6" w:space="0" w:color="auto"/>
              <w:right w:val="single" w:sz="4" w:space="0" w:color="000000"/>
            </w:tcBorders>
          </w:tcPr>
          <w:p>
            <w:pPr>
              <w:pStyle w:val="TableParagraph"/>
              <w:spacing w:line="240" w:lineRule="auto" w:before="33"/>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2781" w:type="dxa"/>
            <w:gridSpan w:val="2"/>
            <w:tcBorders>
              <w:top w:val="nil" w:sz="6" w:space="0" w:color="auto"/>
              <w:left w:val="single" w:sz="4" w:space="0" w:color="000000"/>
              <w:bottom w:val="nil" w:sz="6" w:space="0" w:color="auto"/>
              <w:right w:val="nil" w:sz="6" w:space="0" w:color="auto"/>
            </w:tcBorders>
          </w:tcPr>
          <w:p>
            <w:pPr>
              <w:pStyle w:val="TableParagraph"/>
              <w:spacing w:line="240" w:lineRule="auto" w:before="33"/>
              <w:ind w:left="472" w:right="0"/>
              <w:jc w:val="left"/>
              <w:rPr>
                <w:rFonts w:ascii="Times New Roman" w:hAnsi="Times New Roman" w:cs="Times New Roman" w:eastAsia="Times New Roman" w:hint="default"/>
                <w:sz w:val="18"/>
                <w:szCs w:val="18"/>
              </w:rPr>
            </w:pPr>
            <w:r>
              <w:rPr>
                <w:rFonts w:ascii="Times New Roman"/>
                <w:sz w:val="18"/>
              </w:rPr>
              <w:t>33,800,000.00</w:t>
            </w:r>
          </w:p>
        </w:tc>
        <w:tc>
          <w:tcPr>
            <w:tcW w:w="1756" w:type="dxa"/>
            <w:tcBorders>
              <w:top w:val="nil" w:sz="6" w:space="0" w:color="auto"/>
              <w:left w:val="nil" w:sz="6" w:space="0" w:color="auto"/>
              <w:bottom w:val="nil" w:sz="6" w:space="0" w:color="auto"/>
              <w:right w:val="nil" w:sz="6" w:space="0" w:color="auto"/>
            </w:tcBorders>
          </w:tcPr>
          <w:p>
            <w:pPr>
              <w:pStyle w:val="TableParagraph"/>
              <w:spacing w:line="240" w:lineRule="auto" w:before="33"/>
              <w:ind w:left="171" w:right="0"/>
              <w:jc w:val="left"/>
              <w:rPr>
                <w:rFonts w:ascii="Times New Roman" w:hAnsi="Times New Roman" w:cs="Times New Roman" w:eastAsia="Times New Roman" w:hint="default"/>
                <w:sz w:val="18"/>
                <w:szCs w:val="18"/>
              </w:rPr>
            </w:pPr>
            <w:r>
              <w:rPr>
                <w:rFonts w:ascii="Times New Roman"/>
                <w:sz w:val="18"/>
              </w:rPr>
              <w:t>---</w:t>
            </w:r>
          </w:p>
        </w:tc>
        <w:tc>
          <w:tcPr>
            <w:tcW w:w="1485" w:type="dxa"/>
            <w:tcBorders>
              <w:top w:val="nil" w:sz="6" w:space="0" w:color="auto"/>
              <w:left w:val="nil" w:sz="6" w:space="0" w:color="auto"/>
              <w:bottom w:val="nil" w:sz="6" w:space="0" w:color="auto"/>
              <w:right w:val="nil" w:sz="6" w:space="0" w:color="auto"/>
            </w:tcBorders>
          </w:tcPr>
          <w:p>
            <w:pPr>
              <w:pStyle w:val="TableParagraph"/>
              <w:spacing w:line="240" w:lineRule="auto" w:before="33"/>
              <w:ind w:left="35" w:right="0"/>
              <w:jc w:val="left"/>
              <w:rPr>
                <w:rFonts w:ascii="Times New Roman" w:hAnsi="Times New Roman" w:cs="Times New Roman" w:eastAsia="Times New Roman" w:hint="default"/>
                <w:sz w:val="18"/>
                <w:szCs w:val="18"/>
              </w:rPr>
            </w:pPr>
            <w:r>
              <w:rPr>
                <w:rFonts w:ascii="Times New Roman"/>
                <w:sz w:val="18"/>
              </w:rPr>
              <w:t>---</w:t>
            </w:r>
          </w:p>
        </w:tc>
        <w:tc>
          <w:tcPr>
            <w:tcW w:w="460" w:type="dxa"/>
            <w:tcBorders>
              <w:top w:val="nil" w:sz="6" w:space="0" w:color="auto"/>
              <w:left w:val="nil" w:sz="6" w:space="0" w:color="auto"/>
              <w:bottom w:val="nil" w:sz="6" w:space="0" w:color="auto"/>
              <w:right w:val="single" w:sz="4" w:space="0" w:color="000000"/>
            </w:tcBorders>
          </w:tcPr>
          <w:p>
            <w:pPr>
              <w:pStyle w:val="TableParagraph"/>
              <w:spacing w:line="240" w:lineRule="auto" w:before="33"/>
              <w:ind w:left="68" w:right="0"/>
              <w:jc w:val="center"/>
              <w:rPr>
                <w:rFonts w:ascii="Times New Roman" w:hAnsi="Times New Roman" w:cs="Times New Roman" w:eastAsia="Times New Roman" w:hint="default"/>
                <w:sz w:val="18"/>
                <w:szCs w:val="18"/>
              </w:rPr>
            </w:pPr>
            <w:r>
              <w:rPr>
                <w:rFonts w:ascii="Times New Roman"/>
                <w:sz w:val="18"/>
              </w:rPr>
              <w:t>---</w:t>
            </w:r>
          </w:p>
        </w:tc>
        <w:tc>
          <w:tcPr>
            <w:tcW w:w="1622" w:type="dxa"/>
            <w:tcBorders>
              <w:top w:val="nil" w:sz="6" w:space="0" w:color="auto"/>
              <w:left w:val="single" w:sz="4" w:space="0" w:color="000000"/>
              <w:bottom w:val="nil" w:sz="6" w:space="0" w:color="auto"/>
              <w:right w:val="single" w:sz="4" w:space="0" w:color="000000"/>
            </w:tcBorders>
          </w:tcPr>
          <w:p>
            <w:pPr>
              <w:pStyle w:val="TableParagraph"/>
              <w:spacing w:line="240" w:lineRule="auto" w:before="33"/>
              <w:ind w:right="103"/>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656" w:type="dxa"/>
            <w:tcBorders>
              <w:top w:val="nil" w:sz="6" w:space="0" w:color="auto"/>
              <w:left w:val="single" w:sz="4" w:space="0" w:color="000000"/>
              <w:bottom w:val="nil" w:sz="6" w:space="0" w:color="auto"/>
              <w:right w:val="nil" w:sz="6" w:space="0" w:color="auto"/>
            </w:tcBorders>
          </w:tcPr>
          <w:p>
            <w:pPr>
              <w:pStyle w:val="TableParagraph"/>
              <w:spacing w:line="240" w:lineRule="auto" w:before="33"/>
              <w:ind w:right="108"/>
              <w:jc w:val="right"/>
              <w:rPr>
                <w:rFonts w:ascii="Times New Roman" w:hAnsi="Times New Roman" w:cs="Times New Roman" w:eastAsia="Times New Roman" w:hint="default"/>
                <w:sz w:val="18"/>
                <w:szCs w:val="18"/>
              </w:rPr>
            </w:pPr>
            <w:r>
              <w:rPr>
                <w:rFonts w:ascii="Times New Roman"/>
                <w:spacing w:val="-1"/>
                <w:sz w:val="18"/>
              </w:rPr>
              <w:t>33,800,000.00</w:t>
            </w:r>
          </w:p>
        </w:tc>
      </w:tr>
      <w:tr>
        <w:trPr>
          <w:trHeight w:val="56" w:hRule="exact"/>
        </w:trPr>
        <w:tc>
          <w:tcPr>
            <w:tcW w:w="2239" w:type="dxa"/>
            <w:tcBorders>
              <w:top w:val="nil" w:sz="6" w:space="0" w:color="auto"/>
              <w:left w:val="nil" w:sz="6" w:space="0" w:color="auto"/>
              <w:bottom w:val="nil" w:sz="6" w:space="0" w:color="auto"/>
              <w:right w:val="single" w:sz="4" w:space="0" w:color="000000"/>
            </w:tcBorders>
          </w:tcPr>
          <w:p>
            <w:pPr/>
          </w:p>
        </w:tc>
        <w:tc>
          <w:tcPr>
            <w:tcW w:w="1625" w:type="dxa"/>
            <w:tcBorders>
              <w:top w:val="nil" w:sz="6" w:space="0" w:color="auto"/>
              <w:left w:val="single" w:sz="4" w:space="0" w:color="000000"/>
              <w:bottom w:val="nil" w:sz="6" w:space="0" w:color="auto"/>
              <w:right w:val="nil" w:sz="6" w:space="0" w:color="auto"/>
            </w:tcBorders>
          </w:tcPr>
          <w:p>
            <w:pPr/>
          </w:p>
        </w:tc>
        <w:tc>
          <w:tcPr>
            <w:tcW w:w="2781" w:type="dxa"/>
            <w:gridSpan w:val="2"/>
            <w:tcBorders>
              <w:top w:val="nil" w:sz="6" w:space="0" w:color="auto"/>
              <w:left w:val="nil" w:sz="6" w:space="0" w:color="auto"/>
              <w:bottom w:val="nil" w:sz="6" w:space="0" w:color="auto"/>
              <w:right w:val="nil" w:sz="6" w:space="0" w:color="auto"/>
            </w:tcBorders>
          </w:tcPr>
          <w:p>
            <w:pPr/>
          </w:p>
        </w:tc>
        <w:tc>
          <w:tcPr>
            <w:tcW w:w="1756" w:type="dxa"/>
            <w:tcBorders>
              <w:top w:val="nil" w:sz="6" w:space="0" w:color="auto"/>
              <w:left w:val="nil" w:sz="6" w:space="0" w:color="auto"/>
              <w:bottom w:val="nil" w:sz="6" w:space="0" w:color="auto"/>
              <w:right w:val="nil" w:sz="6" w:space="0" w:color="auto"/>
            </w:tcBorders>
          </w:tcPr>
          <w:p>
            <w:pPr/>
          </w:p>
        </w:tc>
        <w:tc>
          <w:tcPr>
            <w:tcW w:w="1485" w:type="dxa"/>
            <w:tcBorders>
              <w:top w:val="nil" w:sz="6" w:space="0" w:color="auto"/>
              <w:left w:val="nil" w:sz="6" w:space="0" w:color="auto"/>
              <w:bottom w:val="nil" w:sz="6" w:space="0" w:color="auto"/>
              <w:right w:val="nil" w:sz="6" w:space="0" w:color="auto"/>
            </w:tcBorders>
          </w:tcPr>
          <w:p>
            <w:pPr/>
          </w:p>
        </w:tc>
        <w:tc>
          <w:tcPr>
            <w:tcW w:w="460" w:type="dxa"/>
            <w:tcBorders>
              <w:top w:val="nil" w:sz="6" w:space="0" w:color="auto"/>
              <w:left w:val="nil" w:sz="6" w:space="0" w:color="auto"/>
              <w:bottom w:val="nil" w:sz="6" w:space="0" w:color="auto"/>
              <w:right w:val="single" w:sz="4" w:space="0" w:color="000000"/>
            </w:tcBorders>
          </w:tcPr>
          <w:p>
            <w:pPr/>
          </w:p>
        </w:tc>
        <w:tc>
          <w:tcPr>
            <w:tcW w:w="1622" w:type="dxa"/>
            <w:tcBorders>
              <w:top w:val="nil" w:sz="6" w:space="0" w:color="auto"/>
              <w:left w:val="single" w:sz="4" w:space="0" w:color="000000"/>
              <w:bottom w:val="nil" w:sz="6" w:space="0" w:color="auto"/>
              <w:right w:val="single" w:sz="4" w:space="0" w:color="000000"/>
            </w:tcBorders>
          </w:tcPr>
          <w:p>
            <w:pPr/>
          </w:p>
        </w:tc>
        <w:tc>
          <w:tcPr>
            <w:tcW w:w="1656" w:type="dxa"/>
            <w:tcBorders>
              <w:top w:val="nil" w:sz="6" w:space="0" w:color="auto"/>
              <w:left w:val="single" w:sz="4" w:space="0" w:color="000000"/>
              <w:bottom w:val="nil" w:sz="6" w:space="0" w:color="auto"/>
              <w:right w:val="nil" w:sz="6" w:space="0" w:color="auto"/>
            </w:tcBorders>
          </w:tcPr>
          <w:p>
            <w:pPr/>
          </w:p>
        </w:tc>
      </w:tr>
      <w:tr>
        <w:trPr>
          <w:trHeight w:val="300" w:hRule="exact"/>
        </w:trPr>
        <w:tc>
          <w:tcPr>
            <w:tcW w:w="2239" w:type="dxa"/>
            <w:tcBorders>
              <w:top w:val="nil" w:sz="6" w:space="0" w:color="auto"/>
              <w:left w:val="nil" w:sz="6" w:space="0" w:color="auto"/>
              <w:bottom w:val="single" w:sz="12" w:space="0" w:color="000000"/>
              <w:right w:val="single" w:sz="4" w:space="0" w:color="000000"/>
            </w:tcBorders>
          </w:tcPr>
          <w:p>
            <w:pPr>
              <w:pStyle w:val="TableParagraph"/>
              <w:spacing w:line="232" w:lineRule="exact"/>
              <w:ind w:left="16" w:right="0"/>
              <w:jc w:val="center"/>
              <w:rPr>
                <w:rFonts w:ascii="宋体" w:hAnsi="宋体" w:cs="宋体" w:eastAsia="宋体" w:hint="default"/>
                <w:sz w:val="18"/>
                <w:szCs w:val="18"/>
              </w:rPr>
            </w:pPr>
            <w:r>
              <w:rPr>
                <w:rFonts w:ascii="宋体" w:hAnsi="宋体" w:cs="宋体" w:eastAsia="宋体" w:hint="default"/>
                <w:sz w:val="18"/>
                <w:szCs w:val="18"/>
              </w:rPr>
              <w:t>合计</w:t>
            </w:r>
          </w:p>
        </w:tc>
        <w:tc>
          <w:tcPr>
            <w:tcW w:w="1625"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36"/>
              <w:ind w:right="101"/>
              <w:jc w:val="right"/>
              <w:rPr>
                <w:rFonts w:ascii="Times New Roman" w:hAnsi="Times New Roman" w:cs="Times New Roman" w:eastAsia="Times New Roman" w:hint="default"/>
                <w:sz w:val="18"/>
                <w:szCs w:val="18"/>
              </w:rPr>
            </w:pPr>
            <w:r>
              <w:rPr>
                <w:rFonts w:ascii="Times New Roman"/>
                <w:spacing w:val="-1"/>
                <w:sz w:val="18"/>
              </w:rPr>
              <w:t>100,000,000.00</w:t>
            </w:r>
          </w:p>
        </w:tc>
        <w:tc>
          <w:tcPr>
            <w:tcW w:w="2781" w:type="dxa"/>
            <w:gridSpan w:val="2"/>
            <w:tcBorders>
              <w:top w:val="nil" w:sz="6" w:space="0" w:color="auto"/>
              <w:left w:val="single" w:sz="4" w:space="0" w:color="000000"/>
              <w:bottom w:val="single" w:sz="12" w:space="0" w:color="000000"/>
              <w:right w:val="nil" w:sz="6" w:space="0" w:color="auto"/>
            </w:tcBorders>
          </w:tcPr>
          <w:p>
            <w:pPr>
              <w:pStyle w:val="TableParagraph"/>
              <w:spacing w:line="240" w:lineRule="auto" w:before="36"/>
              <w:ind w:left="470" w:right="0"/>
              <w:jc w:val="left"/>
              <w:rPr>
                <w:rFonts w:ascii="Times New Roman" w:hAnsi="Times New Roman" w:cs="Times New Roman" w:eastAsia="Times New Roman" w:hint="default"/>
                <w:sz w:val="18"/>
                <w:szCs w:val="18"/>
              </w:rPr>
            </w:pPr>
            <w:r>
              <w:rPr>
                <w:rFonts w:ascii="Times New Roman"/>
                <w:sz w:val="18"/>
              </w:rPr>
              <w:t>33,800,000.00</w:t>
            </w:r>
          </w:p>
        </w:tc>
        <w:tc>
          <w:tcPr>
            <w:tcW w:w="1756" w:type="dxa"/>
            <w:tcBorders>
              <w:top w:val="nil" w:sz="6" w:space="0" w:color="auto"/>
              <w:left w:val="nil" w:sz="6" w:space="0" w:color="auto"/>
              <w:bottom w:val="single" w:sz="12" w:space="0" w:color="000000"/>
              <w:right w:val="nil" w:sz="6" w:space="0" w:color="auto"/>
            </w:tcBorders>
          </w:tcPr>
          <w:p>
            <w:pPr>
              <w:pStyle w:val="TableParagraph"/>
              <w:spacing w:line="240" w:lineRule="auto" w:before="36"/>
              <w:ind w:left="171" w:right="0"/>
              <w:jc w:val="left"/>
              <w:rPr>
                <w:rFonts w:ascii="Times New Roman" w:hAnsi="Times New Roman" w:cs="Times New Roman" w:eastAsia="Times New Roman" w:hint="default"/>
                <w:sz w:val="18"/>
                <w:szCs w:val="18"/>
              </w:rPr>
            </w:pPr>
            <w:r>
              <w:rPr>
                <w:rFonts w:ascii="Times New Roman"/>
                <w:sz w:val="18"/>
              </w:rPr>
              <w:t>---</w:t>
            </w:r>
          </w:p>
        </w:tc>
        <w:tc>
          <w:tcPr>
            <w:tcW w:w="1485" w:type="dxa"/>
            <w:tcBorders>
              <w:top w:val="nil" w:sz="6" w:space="0" w:color="auto"/>
              <w:left w:val="nil" w:sz="6" w:space="0" w:color="auto"/>
              <w:bottom w:val="single" w:sz="12" w:space="0" w:color="000000"/>
              <w:right w:val="nil" w:sz="6" w:space="0" w:color="auto"/>
            </w:tcBorders>
          </w:tcPr>
          <w:p>
            <w:pPr>
              <w:pStyle w:val="TableParagraph"/>
              <w:spacing w:line="240" w:lineRule="auto" w:before="36"/>
              <w:ind w:left="35" w:right="0"/>
              <w:jc w:val="left"/>
              <w:rPr>
                <w:rFonts w:ascii="Times New Roman" w:hAnsi="Times New Roman" w:cs="Times New Roman" w:eastAsia="Times New Roman" w:hint="default"/>
                <w:sz w:val="18"/>
                <w:szCs w:val="18"/>
              </w:rPr>
            </w:pPr>
            <w:r>
              <w:rPr>
                <w:rFonts w:ascii="Times New Roman"/>
                <w:sz w:val="18"/>
              </w:rPr>
              <w:t>---</w:t>
            </w:r>
          </w:p>
        </w:tc>
        <w:tc>
          <w:tcPr>
            <w:tcW w:w="460" w:type="dxa"/>
            <w:tcBorders>
              <w:top w:val="nil" w:sz="6" w:space="0" w:color="auto"/>
              <w:left w:val="nil" w:sz="6" w:space="0" w:color="auto"/>
              <w:bottom w:val="single" w:sz="12" w:space="0" w:color="000000"/>
              <w:right w:val="single" w:sz="4" w:space="0" w:color="000000"/>
            </w:tcBorders>
          </w:tcPr>
          <w:p>
            <w:pPr>
              <w:pStyle w:val="TableParagraph"/>
              <w:spacing w:line="240" w:lineRule="auto" w:before="36"/>
              <w:ind w:left="68" w:right="0"/>
              <w:jc w:val="center"/>
              <w:rPr>
                <w:rFonts w:ascii="Times New Roman" w:hAnsi="Times New Roman" w:cs="Times New Roman" w:eastAsia="Times New Roman" w:hint="default"/>
                <w:sz w:val="18"/>
                <w:szCs w:val="18"/>
              </w:rPr>
            </w:pPr>
            <w:r>
              <w:rPr>
                <w:rFonts w:ascii="Times New Roman"/>
                <w:sz w:val="18"/>
              </w:rPr>
              <w:t>---</w:t>
            </w:r>
          </w:p>
        </w:tc>
        <w:tc>
          <w:tcPr>
            <w:tcW w:w="1622"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36"/>
              <w:ind w:right="103"/>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656" w:type="dxa"/>
            <w:tcBorders>
              <w:top w:val="nil" w:sz="6" w:space="0" w:color="auto"/>
              <w:left w:val="single" w:sz="4" w:space="0" w:color="000000"/>
              <w:bottom w:val="single" w:sz="12" w:space="0" w:color="000000"/>
              <w:right w:val="nil" w:sz="6" w:space="0" w:color="auto"/>
            </w:tcBorders>
          </w:tcPr>
          <w:p>
            <w:pPr>
              <w:pStyle w:val="TableParagraph"/>
              <w:spacing w:line="240" w:lineRule="auto" w:before="36"/>
              <w:ind w:right="106"/>
              <w:jc w:val="right"/>
              <w:rPr>
                <w:rFonts w:ascii="Times New Roman" w:hAnsi="Times New Roman" w:cs="Times New Roman" w:eastAsia="Times New Roman" w:hint="default"/>
                <w:sz w:val="18"/>
                <w:szCs w:val="18"/>
              </w:rPr>
            </w:pPr>
            <w:r>
              <w:rPr>
                <w:rFonts w:ascii="Times New Roman"/>
                <w:spacing w:val="-1"/>
                <w:sz w:val="18"/>
              </w:rPr>
              <w:t>133,800,000.00</w:t>
            </w:r>
          </w:p>
        </w:tc>
      </w:tr>
    </w:tbl>
    <w:p>
      <w:pPr>
        <w:spacing w:line="331" w:lineRule="auto" w:before="107"/>
        <w:ind w:left="836" w:right="0" w:firstLine="0"/>
        <w:jc w:val="left"/>
        <w:rPr>
          <w:rFonts w:ascii="Times New Roman" w:hAnsi="Times New Roman" w:cs="Times New Roman" w:eastAsia="Times New Roman" w:hint="default"/>
          <w:sz w:val="21"/>
          <w:szCs w:val="21"/>
        </w:rPr>
      </w:pPr>
      <w:r>
        <w:rPr>
          <w:rFonts w:ascii="宋体" w:hAnsi="宋体" w:cs="宋体" w:eastAsia="宋体" w:hint="default"/>
          <w:sz w:val="21"/>
          <w:szCs w:val="21"/>
        </w:rPr>
        <w:t>根据公司 </w:t>
      </w:r>
      <w:r>
        <w:rPr>
          <w:rFonts w:ascii="Times New Roman" w:hAnsi="Times New Roman" w:cs="Times New Roman" w:eastAsia="Times New Roman" w:hint="default"/>
          <w:sz w:val="21"/>
          <w:szCs w:val="21"/>
        </w:rPr>
        <w:t>2009 </w:t>
      </w:r>
      <w:r>
        <w:rPr>
          <w:rFonts w:ascii="宋体" w:hAnsi="宋体" w:cs="宋体" w:eastAsia="宋体" w:hint="default"/>
          <w:sz w:val="21"/>
          <w:szCs w:val="21"/>
        </w:rPr>
        <w:t>年年度股东大会决议和修改后章程的规定，并经中国证券监督管理委员会证监发行字［</w:t>
      </w:r>
      <w:r>
        <w:rPr>
          <w:rFonts w:ascii="Times New Roman" w:hAnsi="Times New Roman" w:cs="Times New Roman" w:eastAsia="Times New Roman" w:hint="default"/>
          <w:sz w:val="21"/>
          <w:szCs w:val="21"/>
        </w:rPr>
        <w:t>2011</w:t>
      </w:r>
      <w:r>
        <w:rPr>
          <w:rFonts w:ascii="宋体" w:hAnsi="宋体" w:cs="宋体" w:eastAsia="宋体" w:hint="default"/>
          <w:sz w:val="21"/>
          <w:szCs w:val="21"/>
        </w:rPr>
        <w:t>］</w:t>
      </w:r>
      <w:r>
        <w:rPr>
          <w:rFonts w:ascii="Times New Roman" w:hAnsi="Times New Roman" w:cs="Times New Roman" w:eastAsia="Times New Roman" w:hint="default"/>
          <w:sz w:val="21"/>
          <w:szCs w:val="21"/>
        </w:rPr>
        <w:t>486</w:t>
      </w:r>
      <w:r>
        <w:rPr>
          <w:rFonts w:ascii="Times New Roman" w:hAnsi="Times New Roman" w:cs="Times New Roman" w:eastAsia="Times New Roman" w:hint="default"/>
          <w:spacing w:val="-24"/>
          <w:sz w:val="21"/>
          <w:szCs w:val="21"/>
        </w:rPr>
        <w:t> </w:t>
      </w:r>
      <w:r>
        <w:rPr>
          <w:rFonts w:ascii="宋体" w:hAnsi="宋体" w:cs="宋体" w:eastAsia="宋体" w:hint="default"/>
          <w:sz w:val="21"/>
          <w:szCs w:val="21"/>
        </w:rPr>
        <w:t>号文《关于核准广东群兴玩</w:t>
      </w:r>
      <w:r>
        <w:rPr>
          <w:rFonts w:ascii="宋体" w:hAnsi="宋体" w:cs="宋体" w:eastAsia="宋体" w:hint="default"/>
          <w:w w:val="100"/>
          <w:sz w:val="21"/>
          <w:szCs w:val="21"/>
        </w:rPr>
        <w:t> </w:t>
      </w:r>
      <w:r>
        <w:rPr>
          <w:rFonts w:ascii="宋体" w:hAnsi="宋体" w:cs="宋体" w:eastAsia="宋体" w:hint="default"/>
          <w:sz w:val="21"/>
          <w:szCs w:val="21"/>
        </w:rPr>
        <w:t>具股份有限公司首次公开发行股票的通知》的核准，公司 </w:t>
      </w:r>
      <w:r>
        <w:rPr>
          <w:rFonts w:ascii="Times New Roman" w:hAnsi="Times New Roman" w:cs="Times New Roman" w:eastAsia="Times New Roman" w:hint="default"/>
          <w:spacing w:val="-3"/>
          <w:sz w:val="21"/>
          <w:szCs w:val="21"/>
        </w:rPr>
        <w:t>2011 </w:t>
      </w:r>
      <w:r>
        <w:rPr>
          <w:rFonts w:ascii="宋体" w:hAnsi="宋体" w:cs="宋体" w:eastAsia="宋体" w:hint="default"/>
          <w:sz w:val="21"/>
          <w:szCs w:val="21"/>
        </w:rPr>
        <w:t>年度向社会公开发行人民币普通股（</w:t>
      </w:r>
      <w:r>
        <w:rPr>
          <w:rFonts w:ascii="Times New Roman" w:hAnsi="Times New Roman" w:cs="Times New Roman" w:eastAsia="Times New Roman" w:hint="default"/>
          <w:sz w:val="21"/>
          <w:szCs w:val="21"/>
        </w:rPr>
        <w:t>A </w:t>
      </w:r>
      <w:r>
        <w:rPr>
          <w:rFonts w:ascii="宋体" w:hAnsi="宋体" w:cs="宋体" w:eastAsia="宋体" w:hint="default"/>
          <w:sz w:val="21"/>
          <w:szCs w:val="21"/>
        </w:rPr>
        <w:t>股）</w:t>
      </w:r>
      <w:r>
        <w:rPr>
          <w:rFonts w:ascii="Times New Roman" w:hAnsi="Times New Roman" w:cs="Times New Roman" w:eastAsia="Times New Roman" w:hint="default"/>
          <w:sz w:val="21"/>
          <w:szCs w:val="21"/>
        </w:rPr>
        <w:t>3,380 </w:t>
      </w:r>
      <w:r>
        <w:rPr>
          <w:rFonts w:ascii="宋体" w:hAnsi="宋体" w:cs="宋体" w:eastAsia="宋体" w:hint="default"/>
          <w:sz w:val="21"/>
          <w:szCs w:val="21"/>
        </w:rPr>
        <w:t>万股，每股面值人民币</w:t>
      </w:r>
      <w:r>
        <w:rPr>
          <w:rFonts w:ascii="宋体" w:hAnsi="宋体" w:cs="宋体" w:eastAsia="宋体" w:hint="default"/>
          <w:spacing w:val="-5"/>
          <w:sz w:val="21"/>
          <w:szCs w:val="21"/>
        </w:rPr>
        <w:t> </w:t>
      </w:r>
      <w:r>
        <w:rPr>
          <w:rFonts w:ascii="Times New Roman" w:hAnsi="Times New Roman" w:cs="Times New Roman" w:eastAsia="Times New Roman" w:hint="default"/>
          <w:sz w:val="21"/>
          <w:szCs w:val="21"/>
        </w:rPr>
        <w:t>1.00</w:t>
      </w:r>
    </w:p>
    <w:p>
      <w:pPr>
        <w:spacing w:line="328" w:lineRule="auto" w:before="21"/>
        <w:ind w:left="836" w:right="0" w:firstLine="0"/>
        <w:jc w:val="left"/>
        <w:rPr>
          <w:rFonts w:ascii="宋体" w:hAnsi="宋体" w:cs="宋体" w:eastAsia="宋体" w:hint="default"/>
          <w:sz w:val="21"/>
          <w:szCs w:val="21"/>
        </w:rPr>
      </w:pPr>
      <w:r>
        <w:rPr>
          <w:rFonts w:ascii="宋体" w:hAnsi="宋体" w:cs="宋体" w:eastAsia="宋体" w:hint="default"/>
          <w:sz w:val="21"/>
          <w:szCs w:val="21"/>
        </w:rPr>
        <w:t>元，每股发行认购价格为人民币</w:t>
      </w:r>
      <w:r>
        <w:rPr>
          <w:rFonts w:ascii="宋体" w:hAnsi="宋体" w:cs="宋体" w:eastAsia="宋体" w:hint="default"/>
          <w:spacing w:val="-50"/>
          <w:sz w:val="21"/>
          <w:szCs w:val="21"/>
        </w:rPr>
        <w:t> </w:t>
      </w:r>
      <w:r>
        <w:rPr>
          <w:rFonts w:ascii="Times New Roman" w:hAnsi="Times New Roman" w:cs="Times New Roman" w:eastAsia="Times New Roman" w:hint="default"/>
          <w:sz w:val="21"/>
          <w:szCs w:val="21"/>
        </w:rPr>
        <w:t>20.00 </w:t>
      </w:r>
      <w:r>
        <w:rPr>
          <w:rFonts w:ascii="宋体" w:hAnsi="宋体" w:cs="宋体" w:eastAsia="宋体" w:hint="default"/>
          <w:sz w:val="21"/>
          <w:szCs w:val="21"/>
        </w:rPr>
        <w:t>元，共计募集资金人民币</w:t>
      </w:r>
      <w:r>
        <w:rPr>
          <w:rFonts w:ascii="宋体" w:hAnsi="宋体" w:cs="宋体" w:eastAsia="宋体" w:hint="default"/>
          <w:spacing w:val="-50"/>
          <w:sz w:val="21"/>
          <w:szCs w:val="21"/>
        </w:rPr>
        <w:t> </w:t>
      </w:r>
      <w:r>
        <w:rPr>
          <w:rFonts w:ascii="Times New Roman" w:hAnsi="Times New Roman" w:cs="Times New Roman" w:eastAsia="Times New Roman" w:hint="default"/>
          <w:sz w:val="21"/>
          <w:szCs w:val="21"/>
        </w:rPr>
        <w:t>676,000,000.00</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元。发行后注册资本为人民币</w:t>
      </w:r>
      <w:r>
        <w:rPr>
          <w:rFonts w:ascii="宋体" w:hAnsi="宋体" w:cs="宋体" w:eastAsia="宋体" w:hint="default"/>
          <w:spacing w:val="-52"/>
          <w:sz w:val="21"/>
          <w:szCs w:val="21"/>
        </w:rPr>
        <w:t> </w:t>
      </w:r>
      <w:r>
        <w:rPr>
          <w:rFonts w:ascii="Times New Roman" w:hAnsi="Times New Roman" w:cs="Times New Roman" w:eastAsia="Times New Roman" w:hint="default"/>
          <w:sz w:val="18"/>
          <w:szCs w:val="18"/>
        </w:rPr>
        <w:t>133,800,000.00</w:t>
      </w:r>
      <w:r>
        <w:rPr>
          <w:rFonts w:ascii="Times New Roman" w:hAnsi="Times New Roman" w:cs="Times New Roman" w:eastAsia="Times New Roman" w:hint="default"/>
          <w:spacing w:val="1"/>
          <w:sz w:val="18"/>
          <w:szCs w:val="18"/>
        </w:rPr>
        <w:t> </w:t>
      </w:r>
      <w:r>
        <w:rPr>
          <w:rFonts w:ascii="宋体" w:hAnsi="宋体" w:cs="宋体" w:eastAsia="宋体" w:hint="default"/>
          <w:sz w:val="21"/>
          <w:szCs w:val="21"/>
        </w:rPr>
        <w:t>元。本次股本业经</w:t>
      </w:r>
      <w:r>
        <w:rPr>
          <w:rFonts w:ascii="宋体" w:hAnsi="宋体" w:cs="宋体" w:eastAsia="宋体" w:hint="default"/>
          <w:w w:val="100"/>
          <w:sz w:val="21"/>
          <w:szCs w:val="21"/>
        </w:rPr>
        <w:t> </w:t>
      </w:r>
      <w:r>
        <w:rPr>
          <w:rFonts w:ascii="宋体" w:hAnsi="宋体" w:cs="宋体" w:eastAsia="宋体" w:hint="default"/>
          <w:spacing w:val="-2"/>
          <w:sz w:val="21"/>
          <w:szCs w:val="21"/>
        </w:rPr>
        <w:t>立信大华会计师事务所以“立信大华验字</w:t>
      </w:r>
      <w:r>
        <w:rPr>
          <w:rFonts w:ascii="Times New Roman" w:hAnsi="Times New Roman" w:cs="Times New Roman" w:eastAsia="Times New Roman" w:hint="default"/>
          <w:spacing w:val="-2"/>
          <w:sz w:val="21"/>
          <w:szCs w:val="21"/>
        </w:rPr>
        <w:t>[2011]134</w:t>
      </w:r>
      <w:r>
        <w:rPr>
          <w:rFonts w:ascii="Times New Roman" w:hAnsi="Times New Roman" w:cs="Times New Roman" w:eastAsia="Times New Roman" w:hint="default"/>
          <w:sz w:val="21"/>
          <w:szCs w:val="21"/>
        </w:rPr>
        <w:t>  </w:t>
      </w:r>
      <w:r>
        <w:rPr>
          <w:rFonts w:ascii="宋体" w:hAnsi="宋体" w:cs="宋体" w:eastAsia="宋体" w:hint="default"/>
          <w:spacing w:val="-1"/>
          <w:sz w:val="21"/>
          <w:szCs w:val="21"/>
        </w:rPr>
        <w:t>号”验证报告验证。</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14"/>
          <w:szCs w:val="14"/>
        </w:rPr>
      </w:pPr>
    </w:p>
    <w:p>
      <w:pPr>
        <w:spacing w:before="44"/>
        <w:ind w:left="6023" w:right="6616" w:firstLine="0"/>
        <w:jc w:val="center"/>
        <w:rPr>
          <w:rFonts w:ascii="宋体" w:hAnsi="宋体" w:cs="宋体" w:eastAsia="宋体" w:hint="default"/>
          <w:sz w:val="18"/>
          <w:szCs w:val="18"/>
        </w:rPr>
      </w:pPr>
      <w:r>
        <w:rPr>
          <w:rFonts w:ascii="宋体" w:hAnsi="宋体" w:cs="宋体" w:eastAsia="宋体" w:hint="default"/>
          <w:sz w:val="18"/>
          <w:szCs w:val="18"/>
        </w:rPr>
        <w:t>财务报表附注 第</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38 </w:t>
      </w:r>
      <w:r>
        <w:rPr>
          <w:rFonts w:ascii="宋体" w:hAnsi="宋体" w:cs="宋体" w:eastAsia="宋体" w:hint="default"/>
          <w:sz w:val="18"/>
          <w:szCs w:val="18"/>
        </w:rPr>
        <w:t>页</w:t>
      </w:r>
    </w:p>
    <w:p>
      <w:pPr>
        <w:spacing w:after="0"/>
        <w:jc w:val="center"/>
        <w:rPr>
          <w:rFonts w:ascii="宋体" w:hAnsi="宋体" w:cs="宋体" w:eastAsia="宋体" w:hint="default"/>
          <w:sz w:val="18"/>
          <w:szCs w:val="18"/>
        </w:rPr>
        <w:sectPr>
          <w:headerReference w:type="default" r:id="rId382"/>
          <w:pgSz w:w="16840" w:h="11910" w:orient="landscape"/>
          <w:pgMar w:header="0" w:footer="0" w:top="800" w:bottom="280" w:left="1300" w:right="1060"/>
        </w:sectPr>
      </w:pPr>
    </w:p>
    <w:p>
      <w:pPr>
        <w:spacing w:line="240" w:lineRule="auto" w:before="12"/>
        <w:rPr>
          <w:rFonts w:ascii="宋体" w:hAnsi="宋体" w:cs="宋体" w:eastAsia="宋体" w:hint="default"/>
          <w:sz w:val="28"/>
          <w:szCs w:val="28"/>
        </w:rPr>
      </w:pPr>
    </w:p>
    <w:p>
      <w:pPr>
        <w:tabs>
          <w:tab w:pos="1085" w:val="left" w:leader="none"/>
        </w:tabs>
        <w:spacing w:before="36"/>
        <w:ind w:left="126" w:right="125" w:firstLine="0"/>
        <w:jc w:val="left"/>
        <w:rPr>
          <w:rFonts w:ascii="宋体" w:hAnsi="宋体" w:cs="宋体" w:eastAsia="宋体" w:hint="default"/>
          <w:sz w:val="21"/>
          <w:szCs w:val="21"/>
        </w:rPr>
      </w:pPr>
      <w:r>
        <w:rPr/>
        <w:pict>
          <v:shape style="position:absolute;margin-left:247.970001pt;margin-top:18.623592pt;width:.47976pt;height:.12pt;mso-position-horizontal-relative:page;mso-position-vertical-relative:paragraph;z-index:-922528" type="#_x0000_t75" stroked="false">
            <v:imagedata r:id="rId383" o:title=""/>
          </v:shape>
        </w:pict>
      </w:r>
      <w:r>
        <w:rPr/>
        <w:pict>
          <v:shape style="position:absolute;margin-left:312.429993pt;margin-top:18.623592pt;width:.47974pt;height:.12pt;mso-position-horizontal-relative:page;mso-position-vertical-relative:paragraph;z-index:-922504" type="#_x0000_t75" stroked="false">
            <v:imagedata r:id="rId383" o:title=""/>
          </v:shape>
        </w:pict>
      </w:r>
      <w:r>
        <w:rPr/>
        <w:pict>
          <v:shape style="position:absolute;margin-left:380.470001pt;margin-top:18.623592pt;width:.47977pt;height:.12pt;mso-position-horizontal-relative:page;mso-position-vertical-relative:paragraph;z-index:-922480" type="#_x0000_t75" stroked="false">
            <v:imagedata r:id="rId383" o:title=""/>
          </v:shape>
        </w:pict>
      </w:r>
      <w:r>
        <w:rPr/>
        <w:pict>
          <v:shape style="position:absolute;margin-left:437.140015pt;margin-top:18.623592pt;width:.47977pt;height:.12pt;mso-position-horizontal-relative:page;mso-position-vertical-relative:paragraph;z-index:-922456" type="#_x0000_t75" stroked="false">
            <v:imagedata r:id="rId383" o:title=""/>
          </v:shape>
        </w:pict>
      </w:r>
      <w:r>
        <w:rPr/>
        <w:pict>
          <v:group style="position:absolute;margin-left:120.5pt;margin-top:38.543671pt;width:385.8pt;height:.5pt;mso-position-horizontal-relative:page;mso-position-vertical-relative:paragraph;z-index:-922432" coordorigin="2410,771" coordsize="7716,10">
            <v:shape style="position:absolute;left:2410;top:771;width:2549;height:10" type="#_x0000_t75" stroked="false">
              <v:imagedata r:id="rId397" o:title=""/>
            </v:shape>
            <v:shape style="position:absolute;left:4955;top:771;width:1294;height:10" type="#_x0000_t75" stroked="false">
              <v:imagedata r:id="rId398" o:title=""/>
            </v:shape>
            <v:shape style="position:absolute;left:6244;top:771;width:3881;height:10" type="#_x0000_t75" stroked="false">
              <v:imagedata r:id="rId399" o:title=""/>
            </v:shape>
            <w10:wrap type="none"/>
          </v:group>
        </w:pict>
      </w:r>
      <w:r>
        <w:rPr/>
        <w:pict>
          <v:group style="position:absolute;margin-left:120.5pt;margin-top:58.823612pt;width:385.8pt;height:.5pt;mso-position-horizontal-relative:page;mso-position-vertical-relative:paragraph;z-index:-922408" coordorigin="2410,1176" coordsize="7716,10">
            <v:shape style="position:absolute;left:2410;top:1176;width:2549;height:10" type="#_x0000_t75" stroked="false">
              <v:imagedata r:id="rId397" o:title=""/>
            </v:shape>
            <v:shape style="position:absolute;left:4955;top:1176;width:1294;height:10" type="#_x0000_t75" stroked="false">
              <v:imagedata r:id="rId398" o:title=""/>
            </v:shape>
            <v:shape style="position:absolute;left:6244;top:1176;width:3881;height:10" type="#_x0000_t75" stroked="false">
              <v:imagedata r:id="rId399" o:title=""/>
            </v:shape>
            <w10:wrap type="none"/>
          </v:group>
        </w:pict>
      </w:r>
      <w:r>
        <w:rPr>
          <w:rFonts w:ascii="宋体" w:hAnsi="宋体" w:cs="宋体" w:eastAsia="宋体" w:hint="default"/>
          <w:b/>
          <w:bCs/>
          <w:spacing w:val="-1"/>
          <w:sz w:val="21"/>
          <w:szCs w:val="21"/>
        </w:rPr>
        <w:t>(</w:t>
      </w:r>
      <w:r>
        <w:rPr>
          <w:rFonts w:ascii="宋体" w:hAnsi="宋体" w:cs="宋体" w:eastAsia="宋体" w:hint="default"/>
          <w:b/>
          <w:bCs/>
          <w:spacing w:val="-1"/>
          <w:sz w:val="21"/>
          <w:szCs w:val="21"/>
        </w:rPr>
        <w:t>二十</w:t>
      </w:r>
      <w:r>
        <w:rPr>
          <w:rFonts w:ascii="宋体" w:hAnsi="宋体" w:cs="宋体" w:eastAsia="宋体" w:hint="default"/>
          <w:b/>
          <w:bCs/>
          <w:spacing w:val="-1"/>
          <w:sz w:val="21"/>
          <w:szCs w:val="21"/>
        </w:rPr>
        <w:t>)</w:t>
        <w:tab/>
      </w:r>
      <w:r>
        <w:rPr>
          <w:rFonts w:ascii="宋体" w:hAnsi="宋体" w:cs="宋体" w:eastAsia="宋体" w:hint="default"/>
          <w:b/>
          <w:bCs/>
          <w:sz w:val="21"/>
          <w:szCs w:val="21"/>
        </w:rPr>
        <w:t>资本公积</w:t>
      </w:r>
      <w:r>
        <w:rPr>
          <w:rFonts w:ascii="宋体" w:hAnsi="宋体" w:cs="宋体" w:eastAsia="宋体" w:hint="default"/>
          <w:sz w:val="21"/>
          <w:szCs w:val="21"/>
        </w:rPr>
      </w:r>
    </w:p>
    <w:p>
      <w:pPr>
        <w:spacing w:line="240" w:lineRule="auto" w:before="7"/>
        <w:rPr>
          <w:rFonts w:ascii="宋体" w:hAnsi="宋体" w:cs="宋体" w:eastAsia="宋体" w:hint="default"/>
          <w:b/>
          <w:bCs/>
          <w:sz w:val="2"/>
          <w:szCs w:val="2"/>
        </w:rPr>
      </w:pPr>
    </w:p>
    <w:tbl>
      <w:tblPr>
        <w:tblW w:w="0" w:type="auto"/>
        <w:jc w:val="left"/>
        <w:tblInd w:w="735" w:type="dxa"/>
        <w:tblLayout w:type="fixed"/>
        <w:tblCellMar>
          <w:top w:w="0" w:type="dxa"/>
          <w:left w:w="0" w:type="dxa"/>
          <w:bottom w:w="0" w:type="dxa"/>
          <w:right w:w="0" w:type="dxa"/>
        </w:tblCellMar>
        <w:tblLook w:val="01E0"/>
      </w:tblPr>
      <w:tblGrid>
        <w:gridCol w:w="2569"/>
        <w:gridCol w:w="1289"/>
        <w:gridCol w:w="1361"/>
        <w:gridCol w:w="1133"/>
        <w:gridCol w:w="1378"/>
      </w:tblGrid>
      <w:tr>
        <w:trPr>
          <w:trHeight w:val="414" w:hRule="exact"/>
        </w:trPr>
        <w:tc>
          <w:tcPr>
            <w:tcW w:w="2569" w:type="dxa"/>
            <w:tcBorders>
              <w:top w:val="single" w:sz="12" w:space="0" w:color="000000"/>
              <w:left w:val="nil" w:sz="6" w:space="0" w:color="auto"/>
              <w:bottom w:val="nil" w:sz="6" w:space="0" w:color="auto"/>
              <w:right w:val="single" w:sz="4" w:space="0" w:color="000000"/>
            </w:tcBorders>
          </w:tcPr>
          <w:p>
            <w:pPr>
              <w:pStyle w:val="TableParagraph"/>
              <w:spacing w:line="240" w:lineRule="auto" w:before="51"/>
              <w:ind w:left="18" w:right="0"/>
              <w:jc w:val="center"/>
              <w:rPr>
                <w:rFonts w:ascii="宋体" w:hAnsi="宋体" w:cs="宋体" w:eastAsia="宋体" w:hint="default"/>
                <w:sz w:val="18"/>
                <w:szCs w:val="18"/>
              </w:rPr>
            </w:pPr>
            <w:r>
              <w:rPr>
                <w:rFonts w:ascii="宋体" w:hAnsi="宋体" w:cs="宋体" w:eastAsia="宋体" w:hint="default"/>
                <w:sz w:val="18"/>
                <w:szCs w:val="18"/>
              </w:rPr>
              <w:t>项目</w:t>
            </w:r>
          </w:p>
        </w:tc>
        <w:tc>
          <w:tcPr>
            <w:tcW w:w="1289"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51"/>
              <w:ind w:right="0"/>
              <w:jc w:val="center"/>
              <w:rPr>
                <w:rFonts w:ascii="宋体" w:hAnsi="宋体" w:cs="宋体" w:eastAsia="宋体" w:hint="default"/>
                <w:sz w:val="18"/>
                <w:szCs w:val="18"/>
              </w:rPr>
            </w:pPr>
            <w:r>
              <w:rPr>
                <w:rFonts w:ascii="宋体" w:hAnsi="宋体" w:cs="宋体" w:eastAsia="宋体" w:hint="default"/>
                <w:sz w:val="18"/>
                <w:szCs w:val="18"/>
              </w:rPr>
              <w:t>年初余额</w:t>
            </w:r>
          </w:p>
        </w:tc>
        <w:tc>
          <w:tcPr>
            <w:tcW w:w="1361"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51"/>
              <w:ind w:right="0"/>
              <w:jc w:val="center"/>
              <w:rPr>
                <w:rFonts w:ascii="宋体" w:hAnsi="宋体" w:cs="宋体" w:eastAsia="宋体" w:hint="default"/>
                <w:sz w:val="18"/>
                <w:szCs w:val="18"/>
              </w:rPr>
            </w:pPr>
            <w:r>
              <w:rPr>
                <w:rFonts w:ascii="宋体" w:hAnsi="宋体" w:cs="宋体" w:eastAsia="宋体" w:hint="default"/>
                <w:sz w:val="18"/>
                <w:szCs w:val="18"/>
              </w:rPr>
              <w:t>本年增加</w:t>
            </w:r>
          </w:p>
        </w:tc>
        <w:tc>
          <w:tcPr>
            <w:tcW w:w="1133"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51"/>
              <w:ind w:left="201" w:right="0"/>
              <w:jc w:val="left"/>
              <w:rPr>
                <w:rFonts w:ascii="宋体" w:hAnsi="宋体" w:cs="宋体" w:eastAsia="宋体" w:hint="default"/>
                <w:sz w:val="18"/>
                <w:szCs w:val="18"/>
              </w:rPr>
            </w:pPr>
            <w:r>
              <w:rPr>
                <w:rFonts w:ascii="宋体" w:hAnsi="宋体" w:cs="宋体" w:eastAsia="宋体" w:hint="default"/>
                <w:sz w:val="18"/>
                <w:szCs w:val="18"/>
              </w:rPr>
              <w:t>本年减少</w:t>
            </w:r>
          </w:p>
        </w:tc>
        <w:tc>
          <w:tcPr>
            <w:tcW w:w="1378" w:type="dxa"/>
            <w:tcBorders>
              <w:top w:val="single" w:sz="12" w:space="0" w:color="000000"/>
              <w:left w:val="single" w:sz="4" w:space="0" w:color="000000"/>
              <w:bottom w:val="nil" w:sz="6" w:space="0" w:color="auto"/>
              <w:right w:val="nil" w:sz="6" w:space="0" w:color="auto"/>
            </w:tcBorders>
          </w:tcPr>
          <w:p>
            <w:pPr>
              <w:pStyle w:val="TableParagraph"/>
              <w:spacing w:line="240" w:lineRule="auto" w:before="51"/>
              <w:ind w:right="2"/>
              <w:jc w:val="center"/>
              <w:rPr>
                <w:rFonts w:ascii="宋体" w:hAnsi="宋体" w:cs="宋体" w:eastAsia="宋体" w:hint="default"/>
                <w:sz w:val="18"/>
                <w:szCs w:val="18"/>
              </w:rPr>
            </w:pPr>
            <w:r>
              <w:rPr>
                <w:rFonts w:ascii="宋体" w:hAnsi="宋体" w:cs="宋体" w:eastAsia="宋体" w:hint="default"/>
                <w:sz w:val="18"/>
                <w:szCs w:val="18"/>
              </w:rPr>
              <w:t>年末余额</w:t>
            </w:r>
          </w:p>
        </w:tc>
      </w:tr>
      <w:tr>
        <w:trPr>
          <w:trHeight w:val="407" w:hRule="exact"/>
        </w:trPr>
        <w:tc>
          <w:tcPr>
            <w:tcW w:w="2569" w:type="dxa"/>
            <w:tcBorders>
              <w:top w:val="nil" w:sz="6" w:space="0" w:color="auto"/>
              <w:left w:val="nil" w:sz="6" w:space="0" w:color="auto"/>
              <w:bottom w:val="nil" w:sz="6" w:space="0" w:color="auto"/>
              <w:right w:val="single" w:sz="4" w:space="0" w:color="000000"/>
            </w:tcBorders>
          </w:tcPr>
          <w:p>
            <w:pPr>
              <w:pStyle w:val="TableParagraph"/>
              <w:spacing w:line="240" w:lineRule="auto" w:before="57"/>
              <w:ind w:left="122" w:right="0"/>
              <w:jc w:val="left"/>
              <w:rPr>
                <w:rFonts w:ascii="宋体" w:hAnsi="宋体" w:cs="宋体" w:eastAsia="宋体" w:hint="default"/>
                <w:sz w:val="18"/>
                <w:szCs w:val="18"/>
              </w:rPr>
            </w:pPr>
            <w:r>
              <w:rPr>
                <w:rFonts w:ascii="宋体" w:hAnsi="宋体" w:cs="宋体" w:eastAsia="宋体" w:hint="default"/>
                <w:sz w:val="18"/>
                <w:szCs w:val="18"/>
              </w:rPr>
              <w:t>资本溢价（股本溢价）</w:t>
            </w:r>
          </w:p>
        </w:tc>
        <w:tc>
          <w:tcPr>
            <w:tcW w:w="1289" w:type="dxa"/>
            <w:tcBorders>
              <w:top w:val="nil" w:sz="6" w:space="0" w:color="auto"/>
              <w:left w:val="single" w:sz="4" w:space="0" w:color="000000"/>
              <w:bottom w:val="nil" w:sz="6" w:space="0" w:color="auto"/>
              <w:right w:val="single" w:sz="4" w:space="0" w:color="000000"/>
            </w:tcBorders>
          </w:tcPr>
          <w:p>
            <w:pPr/>
          </w:p>
        </w:tc>
        <w:tc>
          <w:tcPr>
            <w:tcW w:w="1361" w:type="dxa"/>
            <w:tcBorders>
              <w:top w:val="nil" w:sz="6" w:space="0" w:color="auto"/>
              <w:left w:val="single" w:sz="4" w:space="0" w:color="000000"/>
              <w:bottom w:val="nil" w:sz="6" w:space="0" w:color="auto"/>
              <w:right w:val="single" w:sz="4" w:space="0" w:color="000000"/>
            </w:tcBorders>
          </w:tcPr>
          <w:p>
            <w:pPr/>
          </w:p>
        </w:tc>
        <w:tc>
          <w:tcPr>
            <w:tcW w:w="1133" w:type="dxa"/>
            <w:tcBorders>
              <w:top w:val="nil" w:sz="6" w:space="0" w:color="auto"/>
              <w:left w:val="single" w:sz="4" w:space="0" w:color="000000"/>
              <w:bottom w:val="nil" w:sz="6" w:space="0" w:color="auto"/>
              <w:right w:val="single" w:sz="4" w:space="0" w:color="000000"/>
            </w:tcBorders>
          </w:tcPr>
          <w:p>
            <w:pPr/>
          </w:p>
        </w:tc>
        <w:tc>
          <w:tcPr>
            <w:tcW w:w="1378" w:type="dxa"/>
            <w:tcBorders>
              <w:top w:val="nil" w:sz="6" w:space="0" w:color="auto"/>
              <w:left w:val="single" w:sz="4" w:space="0" w:color="000000"/>
              <w:bottom w:val="nil" w:sz="6" w:space="0" w:color="auto"/>
              <w:right w:val="nil" w:sz="6" w:space="0" w:color="auto"/>
            </w:tcBorders>
          </w:tcPr>
          <w:p>
            <w:pPr/>
          </w:p>
        </w:tc>
      </w:tr>
      <w:tr>
        <w:trPr>
          <w:trHeight w:val="314" w:hRule="exact"/>
        </w:trPr>
        <w:tc>
          <w:tcPr>
            <w:tcW w:w="2569" w:type="dxa"/>
            <w:tcBorders>
              <w:top w:val="nil" w:sz="6" w:space="0" w:color="auto"/>
              <w:left w:val="nil" w:sz="6" w:space="0" w:color="auto"/>
              <w:bottom w:val="nil" w:sz="6" w:space="0" w:color="auto"/>
              <w:right w:val="single" w:sz="4" w:space="0" w:color="000000"/>
            </w:tcBorders>
          </w:tcPr>
          <w:p>
            <w:pPr>
              <w:pStyle w:val="TableParagraph"/>
              <w:spacing w:line="240" w:lineRule="auto" w:before="58"/>
              <w:ind w:left="393" w:right="0"/>
              <w:jc w:val="left"/>
              <w:rPr>
                <w:rFonts w:ascii="宋体" w:hAnsi="宋体" w:cs="宋体" w:eastAsia="宋体" w:hint="default"/>
                <w:sz w:val="18"/>
                <w:szCs w:val="18"/>
              </w:rPr>
            </w:pPr>
            <w:r>
              <w:rPr>
                <w:rFonts w:ascii="宋体" w:hAnsi="宋体" w:cs="宋体" w:eastAsia="宋体" w:hint="default"/>
                <w:sz w:val="18"/>
                <w:szCs w:val="18"/>
              </w:rPr>
              <w:t>其中：投资者投入的资本</w:t>
            </w:r>
          </w:p>
        </w:tc>
        <w:tc>
          <w:tcPr>
            <w:tcW w:w="1289" w:type="dxa"/>
            <w:tcBorders>
              <w:top w:val="nil" w:sz="6" w:space="0" w:color="auto"/>
              <w:left w:val="single" w:sz="4" w:space="0" w:color="000000"/>
              <w:bottom w:val="nil" w:sz="6" w:space="0" w:color="auto"/>
              <w:right w:val="single" w:sz="4" w:space="0" w:color="000000"/>
            </w:tcBorders>
          </w:tcPr>
          <w:p>
            <w:pPr>
              <w:pStyle w:val="TableParagraph"/>
              <w:spacing w:line="240" w:lineRule="auto" w:before="100"/>
              <w:ind w:left="37" w:right="0"/>
              <w:jc w:val="center"/>
              <w:rPr>
                <w:rFonts w:ascii="Times New Roman" w:hAnsi="Times New Roman" w:cs="Times New Roman" w:eastAsia="Times New Roman" w:hint="default"/>
                <w:sz w:val="18"/>
                <w:szCs w:val="18"/>
              </w:rPr>
            </w:pPr>
            <w:r>
              <w:rPr>
                <w:rFonts w:ascii="Times New Roman"/>
                <w:sz w:val="18"/>
              </w:rPr>
              <w:t>28,939,663.01</w:t>
            </w:r>
          </w:p>
        </w:tc>
        <w:tc>
          <w:tcPr>
            <w:tcW w:w="1361" w:type="dxa"/>
            <w:tcBorders>
              <w:top w:val="nil" w:sz="6" w:space="0" w:color="auto"/>
              <w:left w:val="single" w:sz="4" w:space="0" w:color="000000"/>
              <w:bottom w:val="nil" w:sz="6" w:space="0" w:color="auto"/>
              <w:right w:val="single" w:sz="4" w:space="0" w:color="000000"/>
            </w:tcBorders>
          </w:tcPr>
          <w:p>
            <w:pPr>
              <w:pStyle w:val="TableParagraph"/>
              <w:spacing w:line="240" w:lineRule="auto" w:before="100"/>
              <w:ind w:left="9" w:right="0"/>
              <w:jc w:val="center"/>
              <w:rPr>
                <w:rFonts w:ascii="Times New Roman" w:hAnsi="Times New Roman" w:cs="Times New Roman" w:eastAsia="Times New Roman" w:hint="default"/>
                <w:sz w:val="18"/>
                <w:szCs w:val="18"/>
              </w:rPr>
            </w:pPr>
            <w:r>
              <w:rPr>
                <w:rFonts w:ascii="Times New Roman"/>
                <w:sz w:val="18"/>
              </w:rPr>
              <w:t>579,697,751.12</w:t>
            </w:r>
          </w:p>
        </w:tc>
        <w:tc>
          <w:tcPr>
            <w:tcW w:w="1133" w:type="dxa"/>
            <w:tcBorders>
              <w:top w:val="nil" w:sz="6" w:space="0" w:color="auto"/>
              <w:left w:val="single" w:sz="4" w:space="0" w:color="000000"/>
              <w:bottom w:val="nil" w:sz="6" w:space="0" w:color="auto"/>
              <w:right w:val="single" w:sz="4" w:space="0" w:color="000000"/>
            </w:tcBorders>
          </w:tcPr>
          <w:p>
            <w:pPr>
              <w:pStyle w:val="TableParagraph"/>
              <w:spacing w:line="240" w:lineRule="auto" w:before="100"/>
              <w:ind w:right="101"/>
              <w:jc w:val="right"/>
              <w:rPr>
                <w:rFonts w:ascii="Times New Roman" w:hAnsi="Times New Roman" w:cs="Times New Roman" w:eastAsia="Times New Roman" w:hint="default"/>
                <w:sz w:val="18"/>
                <w:szCs w:val="18"/>
              </w:rPr>
            </w:pPr>
            <w:r>
              <w:rPr>
                <w:rFonts w:ascii="Times New Roman"/>
                <w:sz w:val="18"/>
              </w:rPr>
              <w:t>----</w:t>
            </w:r>
          </w:p>
        </w:tc>
        <w:tc>
          <w:tcPr>
            <w:tcW w:w="1378" w:type="dxa"/>
            <w:tcBorders>
              <w:top w:val="nil" w:sz="6" w:space="0" w:color="auto"/>
              <w:left w:val="single" w:sz="4" w:space="0" w:color="000000"/>
              <w:bottom w:val="nil" w:sz="6" w:space="0" w:color="auto"/>
              <w:right w:val="nil" w:sz="6" w:space="0" w:color="auto"/>
            </w:tcBorders>
          </w:tcPr>
          <w:p>
            <w:pPr>
              <w:pStyle w:val="TableParagraph"/>
              <w:spacing w:line="240" w:lineRule="auto" w:before="100"/>
              <w:ind w:left="31" w:right="0"/>
              <w:jc w:val="center"/>
              <w:rPr>
                <w:rFonts w:ascii="Times New Roman" w:hAnsi="Times New Roman" w:cs="Times New Roman" w:eastAsia="Times New Roman" w:hint="default"/>
                <w:sz w:val="18"/>
                <w:szCs w:val="18"/>
              </w:rPr>
            </w:pPr>
            <w:r>
              <w:rPr>
                <w:rFonts w:ascii="Times New Roman"/>
                <w:sz w:val="18"/>
              </w:rPr>
              <w:t>608,637,414.13</w:t>
            </w:r>
          </w:p>
        </w:tc>
      </w:tr>
      <w:tr>
        <w:trPr>
          <w:trHeight w:val="514" w:hRule="exact"/>
        </w:trPr>
        <w:tc>
          <w:tcPr>
            <w:tcW w:w="2569" w:type="dxa"/>
            <w:tcBorders>
              <w:top w:val="nil" w:sz="6" w:space="0" w:color="auto"/>
              <w:left w:val="nil" w:sz="6" w:space="0" w:color="auto"/>
              <w:bottom w:val="single" w:sz="12" w:space="0" w:color="000000"/>
              <w:right w:val="single" w:sz="4" w:space="0" w:color="000000"/>
            </w:tcBorders>
          </w:tcPr>
          <w:p>
            <w:pPr>
              <w:pStyle w:val="TableParagraph"/>
              <w:spacing w:line="240" w:lineRule="auto" w:before="152"/>
              <w:ind w:left="18" w:right="0"/>
              <w:jc w:val="center"/>
              <w:rPr>
                <w:rFonts w:ascii="宋体" w:hAnsi="宋体" w:cs="宋体" w:eastAsia="宋体" w:hint="default"/>
                <w:sz w:val="18"/>
                <w:szCs w:val="18"/>
              </w:rPr>
            </w:pPr>
            <w:r>
              <w:rPr>
                <w:rFonts w:ascii="宋体" w:hAnsi="宋体" w:cs="宋体" w:eastAsia="宋体" w:hint="default"/>
                <w:sz w:val="18"/>
                <w:szCs w:val="18"/>
              </w:rPr>
              <w:t>合计</w:t>
            </w:r>
          </w:p>
        </w:tc>
        <w:tc>
          <w:tcPr>
            <w:tcW w:w="1289"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11"/>
              <w:ind w:right="0"/>
              <w:jc w:val="left"/>
              <w:rPr>
                <w:rFonts w:ascii="宋体" w:hAnsi="宋体" w:cs="宋体" w:eastAsia="宋体" w:hint="default"/>
                <w:b/>
                <w:bCs/>
                <w:sz w:val="14"/>
                <w:szCs w:val="14"/>
              </w:rPr>
            </w:pPr>
          </w:p>
          <w:p>
            <w:pPr>
              <w:pStyle w:val="TableParagraph"/>
              <w:spacing w:line="240" w:lineRule="auto"/>
              <w:ind w:left="37" w:right="0"/>
              <w:jc w:val="center"/>
              <w:rPr>
                <w:rFonts w:ascii="Times New Roman" w:hAnsi="Times New Roman" w:cs="Times New Roman" w:eastAsia="Times New Roman" w:hint="default"/>
                <w:sz w:val="18"/>
                <w:szCs w:val="18"/>
              </w:rPr>
            </w:pPr>
            <w:r>
              <w:rPr>
                <w:rFonts w:ascii="Times New Roman"/>
                <w:sz w:val="18"/>
              </w:rPr>
              <w:t>28,939,663.01</w:t>
            </w:r>
          </w:p>
        </w:tc>
        <w:tc>
          <w:tcPr>
            <w:tcW w:w="1361"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11"/>
              <w:ind w:right="0"/>
              <w:jc w:val="left"/>
              <w:rPr>
                <w:rFonts w:ascii="宋体" w:hAnsi="宋体" w:cs="宋体" w:eastAsia="宋体" w:hint="default"/>
                <w:b/>
                <w:bCs/>
                <w:sz w:val="14"/>
                <w:szCs w:val="14"/>
              </w:rPr>
            </w:pPr>
          </w:p>
          <w:p>
            <w:pPr>
              <w:pStyle w:val="TableParagraph"/>
              <w:spacing w:line="240" w:lineRule="auto"/>
              <w:ind w:left="9" w:right="0"/>
              <w:jc w:val="center"/>
              <w:rPr>
                <w:rFonts w:ascii="Times New Roman" w:hAnsi="Times New Roman" w:cs="Times New Roman" w:eastAsia="Times New Roman" w:hint="default"/>
                <w:sz w:val="18"/>
                <w:szCs w:val="18"/>
              </w:rPr>
            </w:pPr>
            <w:r>
              <w:rPr>
                <w:rFonts w:ascii="Times New Roman"/>
                <w:sz w:val="18"/>
              </w:rPr>
              <w:t>579,697,751.12</w:t>
            </w:r>
          </w:p>
        </w:tc>
        <w:tc>
          <w:tcPr>
            <w:tcW w:w="1133"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11"/>
              <w:ind w:right="0"/>
              <w:jc w:val="left"/>
              <w:rPr>
                <w:rFonts w:ascii="宋体" w:hAnsi="宋体" w:cs="宋体" w:eastAsia="宋体" w:hint="default"/>
                <w:b/>
                <w:bCs/>
                <w:sz w:val="14"/>
                <w:szCs w:val="14"/>
              </w:rPr>
            </w:pPr>
          </w:p>
          <w:p>
            <w:pPr>
              <w:pStyle w:val="TableParagraph"/>
              <w:spacing w:line="240" w:lineRule="auto"/>
              <w:ind w:right="101"/>
              <w:jc w:val="right"/>
              <w:rPr>
                <w:rFonts w:ascii="Times New Roman" w:hAnsi="Times New Roman" w:cs="Times New Roman" w:eastAsia="Times New Roman" w:hint="default"/>
                <w:sz w:val="18"/>
                <w:szCs w:val="18"/>
              </w:rPr>
            </w:pPr>
            <w:r>
              <w:rPr>
                <w:rFonts w:ascii="Times New Roman"/>
                <w:sz w:val="18"/>
              </w:rPr>
              <w:t>----</w:t>
            </w:r>
          </w:p>
        </w:tc>
        <w:tc>
          <w:tcPr>
            <w:tcW w:w="1378" w:type="dxa"/>
            <w:tcBorders>
              <w:top w:val="nil" w:sz="6" w:space="0" w:color="auto"/>
              <w:left w:val="single" w:sz="4" w:space="0" w:color="000000"/>
              <w:bottom w:val="single" w:sz="12" w:space="0" w:color="000000"/>
              <w:right w:val="nil" w:sz="6" w:space="0" w:color="auto"/>
            </w:tcBorders>
          </w:tcPr>
          <w:p>
            <w:pPr>
              <w:pStyle w:val="TableParagraph"/>
              <w:spacing w:line="240" w:lineRule="auto" w:before="11"/>
              <w:ind w:right="0"/>
              <w:jc w:val="left"/>
              <w:rPr>
                <w:rFonts w:ascii="宋体" w:hAnsi="宋体" w:cs="宋体" w:eastAsia="宋体" w:hint="default"/>
                <w:b/>
                <w:bCs/>
                <w:sz w:val="14"/>
                <w:szCs w:val="14"/>
              </w:rPr>
            </w:pPr>
          </w:p>
          <w:p>
            <w:pPr>
              <w:pStyle w:val="TableParagraph"/>
              <w:spacing w:line="240" w:lineRule="auto"/>
              <w:ind w:left="31" w:right="0"/>
              <w:jc w:val="center"/>
              <w:rPr>
                <w:rFonts w:ascii="Times New Roman" w:hAnsi="Times New Roman" w:cs="Times New Roman" w:eastAsia="Times New Roman" w:hint="default"/>
                <w:sz w:val="18"/>
                <w:szCs w:val="18"/>
              </w:rPr>
            </w:pPr>
            <w:r>
              <w:rPr>
                <w:rFonts w:ascii="Times New Roman"/>
                <w:sz w:val="18"/>
              </w:rPr>
              <w:t>608,637,414.13</w:t>
            </w:r>
          </w:p>
        </w:tc>
      </w:tr>
    </w:tbl>
    <w:p>
      <w:pPr>
        <w:spacing w:line="331" w:lineRule="auto" w:before="93"/>
        <w:ind w:left="836" w:right="133" w:firstLine="0"/>
        <w:jc w:val="both"/>
        <w:rPr>
          <w:rFonts w:ascii="宋体" w:hAnsi="宋体" w:cs="宋体" w:eastAsia="宋体" w:hint="default"/>
          <w:sz w:val="21"/>
          <w:szCs w:val="21"/>
        </w:rPr>
      </w:pPr>
      <w:r>
        <w:rPr/>
        <w:pict>
          <v:group style="position:absolute;margin-left:120.5pt;margin-top:-26.40629pt;width:385.8pt;height:5.05pt;mso-position-horizontal-relative:page;mso-position-vertical-relative:paragraph;z-index:-922384" coordorigin="2410,-528" coordsize="7716,101">
            <v:shape style="position:absolute;left:2410;top:-528;width:2569;height:101" type="#_x0000_t75" stroked="false">
              <v:imagedata r:id="rId400" o:title=""/>
            </v:shape>
            <v:shape style="position:absolute;left:4955;top:-437;width:1294;height:10" type="#_x0000_t75" stroked="false">
              <v:imagedata r:id="rId401" o:title=""/>
            </v:shape>
            <v:shape style="position:absolute;left:6244;top:-437;width:3881;height:10" type="#_x0000_t75" stroked="false">
              <v:imagedata r:id="rId402" o:title=""/>
            </v:shape>
            <w10:wrap type="none"/>
          </v:group>
        </w:pict>
      </w:r>
      <w:r>
        <w:rPr>
          <w:rFonts w:ascii="宋体" w:hAnsi="宋体" w:cs="宋体" w:eastAsia="宋体" w:hint="default"/>
          <w:sz w:val="21"/>
          <w:szCs w:val="21"/>
        </w:rPr>
        <w:t>根据公司 </w:t>
      </w:r>
      <w:r>
        <w:rPr>
          <w:rFonts w:ascii="Times New Roman" w:hAnsi="Times New Roman" w:cs="Times New Roman" w:eastAsia="Times New Roman" w:hint="default"/>
          <w:sz w:val="21"/>
          <w:szCs w:val="21"/>
        </w:rPr>
        <w:t>2009 </w:t>
      </w:r>
      <w:r>
        <w:rPr>
          <w:rFonts w:ascii="宋体" w:hAnsi="宋体" w:cs="宋体" w:eastAsia="宋体" w:hint="default"/>
          <w:spacing w:val="-4"/>
          <w:sz w:val="21"/>
          <w:szCs w:val="21"/>
        </w:rPr>
        <w:t>年年度股东大会决议和修改后章程的规定，并经中国证券监督管理委</w:t>
      </w:r>
      <w:r>
        <w:rPr>
          <w:rFonts w:ascii="宋体" w:hAnsi="宋体" w:cs="宋体" w:eastAsia="宋体" w:hint="default"/>
          <w:spacing w:val="-101"/>
          <w:sz w:val="21"/>
          <w:szCs w:val="21"/>
        </w:rPr>
        <w:t> </w:t>
      </w:r>
      <w:r>
        <w:rPr>
          <w:rFonts w:ascii="宋体" w:hAnsi="宋体" w:cs="宋体" w:eastAsia="宋体" w:hint="default"/>
          <w:spacing w:val="-101"/>
          <w:sz w:val="21"/>
          <w:szCs w:val="21"/>
        </w:rPr>
      </w:r>
      <w:r>
        <w:rPr>
          <w:rFonts w:ascii="宋体" w:hAnsi="宋体" w:cs="宋体" w:eastAsia="宋体" w:hint="default"/>
          <w:spacing w:val="-6"/>
          <w:sz w:val="21"/>
          <w:szCs w:val="21"/>
        </w:rPr>
        <w:t>员会证监发行字［</w:t>
      </w:r>
      <w:r>
        <w:rPr>
          <w:rFonts w:ascii="Times New Roman" w:hAnsi="Times New Roman" w:cs="Times New Roman" w:eastAsia="Times New Roman" w:hint="default"/>
          <w:spacing w:val="-6"/>
          <w:sz w:val="21"/>
          <w:szCs w:val="21"/>
        </w:rPr>
        <w:t>2011</w:t>
      </w:r>
      <w:r>
        <w:rPr>
          <w:rFonts w:ascii="宋体" w:hAnsi="宋体" w:cs="宋体" w:eastAsia="宋体" w:hint="default"/>
          <w:spacing w:val="-6"/>
          <w:sz w:val="21"/>
          <w:szCs w:val="21"/>
        </w:rPr>
        <w:t>］</w:t>
      </w:r>
      <w:r>
        <w:rPr>
          <w:rFonts w:ascii="Times New Roman" w:hAnsi="Times New Roman" w:cs="Times New Roman" w:eastAsia="Times New Roman" w:hint="default"/>
          <w:spacing w:val="-6"/>
          <w:sz w:val="21"/>
          <w:szCs w:val="21"/>
        </w:rPr>
        <w:t>486 </w:t>
      </w:r>
      <w:r>
        <w:rPr>
          <w:rFonts w:ascii="宋体" w:hAnsi="宋体" w:cs="宋体" w:eastAsia="宋体" w:hint="default"/>
          <w:spacing w:val="-3"/>
          <w:sz w:val="21"/>
          <w:szCs w:val="21"/>
        </w:rPr>
        <w:t>号文《关于核准广东群兴玩具股份有限公司首次公开发</w:t>
      </w:r>
      <w:r>
        <w:rPr>
          <w:rFonts w:ascii="宋体" w:hAnsi="宋体" w:cs="宋体" w:eastAsia="宋体" w:hint="default"/>
          <w:spacing w:val="-93"/>
          <w:sz w:val="21"/>
          <w:szCs w:val="21"/>
        </w:rPr>
        <w:t> </w:t>
      </w:r>
      <w:r>
        <w:rPr>
          <w:rFonts w:ascii="宋体" w:hAnsi="宋体" w:cs="宋体" w:eastAsia="宋体" w:hint="default"/>
          <w:spacing w:val="-93"/>
          <w:sz w:val="21"/>
          <w:szCs w:val="21"/>
        </w:rPr>
      </w:r>
      <w:r>
        <w:rPr>
          <w:rFonts w:ascii="宋体" w:hAnsi="宋体" w:cs="宋体" w:eastAsia="宋体" w:hint="default"/>
          <w:spacing w:val="-5"/>
          <w:sz w:val="21"/>
          <w:szCs w:val="21"/>
        </w:rPr>
        <w:t>行股票的通知》的核准，公司 </w:t>
      </w:r>
      <w:r>
        <w:rPr>
          <w:rFonts w:ascii="Times New Roman" w:hAnsi="Times New Roman" w:cs="Times New Roman" w:eastAsia="Times New Roman" w:hint="default"/>
          <w:spacing w:val="-3"/>
          <w:sz w:val="21"/>
          <w:szCs w:val="21"/>
        </w:rPr>
        <w:t>2011 </w:t>
      </w:r>
      <w:r>
        <w:rPr>
          <w:rFonts w:ascii="宋体" w:hAnsi="宋体" w:cs="宋体" w:eastAsia="宋体" w:hint="default"/>
          <w:spacing w:val="-3"/>
          <w:sz w:val="21"/>
          <w:szCs w:val="21"/>
        </w:rPr>
        <w:t>年度向社会公开发行人民币普通股（</w:t>
      </w:r>
      <w:r>
        <w:rPr>
          <w:rFonts w:ascii="Times New Roman" w:hAnsi="Times New Roman" w:cs="Times New Roman" w:eastAsia="Times New Roman" w:hint="default"/>
          <w:spacing w:val="-3"/>
          <w:sz w:val="21"/>
          <w:szCs w:val="21"/>
        </w:rPr>
        <w:t>A </w:t>
      </w:r>
      <w:r>
        <w:rPr>
          <w:rFonts w:ascii="宋体" w:hAnsi="宋体" w:cs="宋体" w:eastAsia="宋体" w:hint="default"/>
          <w:spacing w:val="-4"/>
          <w:sz w:val="21"/>
          <w:szCs w:val="21"/>
        </w:rPr>
        <w:t>股）</w:t>
      </w:r>
      <w:r>
        <w:rPr>
          <w:rFonts w:ascii="Times New Roman" w:hAnsi="Times New Roman" w:cs="Times New Roman" w:eastAsia="Times New Roman" w:hint="default"/>
          <w:spacing w:val="-4"/>
          <w:sz w:val="21"/>
          <w:szCs w:val="21"/>
        </w:rPr>
        <w:t>3,380</w:t>
      </w:r>
      <w:r>
        <w:rPr>
          <w:rFonts w:ascii="Times New Roman" w:hAnsi="Times New Roman" w:cs="Times New Roman" w:eastAsia="Times New Roman" w:hint="default"/>
          <w:spacing w:val="-48"/>
          <w:sz w:val="21"/>
          <w:szCs w:val="21"/>
        </w:rPr>
        <w:t> </w:t>
      </w:r>
      <w:r>
        <w:rPr>
          <w:rFonts w:ascii="宋体" w:hAnsi="宋体" w:cs="宋体" w:eastAsia="宋体" w:hint="default"/>
          <w:sz w:val="21"/>
          <w:szCs w:val="21"/>
        </w:rPr>
        <w:t>万股，每股面值人民币 </w:t>
      </w:r>
      <w:r>
        <w:rPr>
          <w:rFonts w:ascii="Times New Roman" w:hAnsi="Times New Roman" w:cs="Times New Roman" w:eastAsia="Times New Roman" w:hint="default"/>
          <w:sz w:val="21"/>
          <w:szCs w:val="21"/>
        </w:rPr>
        <w:t>1.00 </w:t>
      </w:r>
      <w:r>
        <w:rPr>
          <w:rFonts w:ascii="宋体" w:hAnsi="宋体" w:cs="宋体" w:eastAsia="宋体" w:hint="default"/>
          <w:sz w:val="21"/>
          <w:szCs w:val="21"/>
        </w:rPr>
        <w:t>元，每股发行认购价格人民币 </w:t>
      </w:r>
      <w:r>
        <w:rPr>
          <w:rFonts w:ascii="Times New Roman" w:hAnsi="Times New Roman" w:cs="Times New Roman" w:eastAsia="Times New Roman" w:hint="default"/>
          <w:sz w:val="21"/>
          <w:szCs w:val="21"/>
        </w:rPr>
        <w:t>20</w:t>
      </w:r>
      <w:r>
        <w:rPr>
          <w:rFonts w:ascii="Times New Roman" w:hAnsi="Times New Roman" w:cs="Times New Roman" w:eastAsia="Times New Roman" w:hint="default"/>
          <w:spacing w:val="-10"/>
          <w:sz w:val="21"/>
          <w:szCs w:val="21"/>
        </w:rPr>
        <w:t> </w:t>
      </w:r>
      <w:r>
        <w:rPr>
          <w:rFonts w:ascii="宋体" w:hAnsi="宋体" w:cs="宋体" w:eastAsia="宋体" w:hint="default"/>
          <w:sz w:val="21"/>
          <w:szCs w:val="21"/>
        </w:rPr>
        <w:t>元，共计募集资金人</w:t>
      </w:r>
    </w:p>
    <w:p>
      <w:pPr>
        <w:spacing w:before="21"/>
        <w:ind w:left="836" w:right="0" w:firstLine="0"/>
        <w:jc w:val="both"/>
        <w:rPr>
          <w:rFonts w:ascii="宋体" w:hAnsi="宋体" w:cs="宋体" w:eastAsia="宋体" w:hint="default"/>
          <w:sz w:val="21"/>
          <w:szCs w:val="21"/>
        </w:rPr>
      </w:pPr>
      <w:r>
        <w:rPr>
          <w:rFonts w:ascii="宋体" w:hAnsi="宋体" w:cs="宋体" w:eastAsia="宋体" w:hint="default"/>
          <w:sz w:val="21"/>
          <w:szCs w:val="21"/>
        </w:rPr>
        <w:t>民币</w:t>
      </w:r>
      <w:r>
        <w:rPr>
          <w:rFonts w:ascii="宋体" w:hAnsi="宋体" w:cs="宋体" w:eastAsia="宋体" w:hint="default"/>
          <w:spacing w:val="-41"/>
          <w:sz w:val="21"/>
          <w:szCs w:val="21"/>
        </w:rPr>
        <w:t> </w:t>
      </w:r>
      <w:r>
        <w:rPr>
          <w:rFonts w:ascii="Times New Roman" w:hAnsi="Times New Roman" w:cs="Times New Roman" w:eastAsia="Times New Roman" w:hint="default"/>
          <w:sz w:val="21"/>
          <w:szCs w:val="21"/>
        </w:rPr>
        <w:t>676,000,000.00</w:t>
      </w:r>
      <w:r>
        <w:rPr>
          <w:rFonts w:ascii="Times New Roman" w:hAnsi="Times New Roman" w:cs="Times New Roman" w:eastAsia="Times New Roman" w:hint="default"/>
          <w:spacing w:val="10"/>
          <w:sz w:val="21"/>
          <w:szCs w:val="21"/>
        </w:rPr>
        <w:t> </w:t>
      </w:r>
      <w:r>
        <w:rPr>
          <w:rFonts w:ascii="宋体" w:hAnsi="宋体" w:cs="宋体" w:eastAsia="宋体" w:hint="default"/>
          <w:sz w:val="21"/>
          <w:szCs w:val="21"/>
        </w:rPr>
        <w:t>元，扣除发行费用人民币</w:t>
      </w:r>
      <w:r>
        <w:rPr>
          <w:rFonts w:ascii="宋体" w:hAnsi="宋体" w:cs="宋体" w:eastAsia="宋体" w:hint="default"/>
          <w:spacing w:val="-43"/>
          <w:sz w:val="21"/>
          <w:szCs w:val="21"/>
        </w:rPr>
        <w:t> </w:t>
      </w:r>
      <w:r>
        <w:rPr>
          <w:rFonts w:ascii="Times New Roman" w:hAnsi="Times New Roman" w:cs="Times New Roman" w:eastAsia="Times New Roman" w:hint="default"/>
          <w:sz w:val="21"/>
          <w:szCs w:val="21"/>
        </w:rPr>
        <w:t>62,502,248.88</w:t>
      </w:r>
      <w:r>
        <w:rPr>
          <w:rFonts w:ascii="Times New Roman" w:hAnsi="Times New Roman" w:cs="Times New Roman" w:eastAsia="Times New Roman" w:hint="default"/>
          <w:spacing w:val="12"/>
          <w:sz w:val="21"/>
          <w:szCs w:val="21"/>
        </w:rPr>
        <w:t> </w:t>
      </w:r>
      <w:r>
        <w:rPr>
          <w:rFonts w:ascii="宋体" w:hAnsi="宋体" w:cs="宋体" w:eastAsia="宋体" w:hint="default"/>
          <w:sz w:val="21"/>
          <w:szCs w:val="21"/>
        </w:rPr>
        <w:t>元，群兴玩具实际募集</w:t>
      </w:r>
    </w:p>
    <w:p>
      <w:pPr>
        <w:spacing w:before="107"/>
        <w:ind w:left="836" w:right="0" w:firstLine="0"/>
        <w:jc w:val="both"/>
        <w:rPr>
          <w:rFonts w:ascii="宋体" w:hAnsi="宋体" w:cs="宋体" w:eastAsia="宋体" w:hint="default"/>
          <w:sz w:val="21"/>
          <w:szCs w:val="21"/>
        </w:rPr>
      </w:pPr>
      <w:r>
        <w:rPr>
          <w:rFonts w:ascii="宋体" w:hAnsi="宋体" w:cs="宋体" w:eastAsia="宋体" w:hint="default"/>
          <w:sz w:val="21"/>
          <w:szCs w:val="21"/>
        </w:rPr>
        <w:t>资金净额为人民币</w:t>
      </w:r>
      <w:r>
        <w:rPr>
          <w:rFonts w:ascii="宋体" w:hAnsi="宋体" w:cs="宋体" w:eastAsia="宋体" w:hint="default"/>
          <w:spacing w:val="-39"/>
          <w:sz w:val="21"/>
          <w:szCs w:val="21"/>
        </w:rPr>
        <w:t> </w:t>
      </w:r>
      <w:r>
        <w:rPr>
          <w:rFonts w:ascii="Times New Roman" w:hAnsi="Times New Roman" w:cs="Times New Roman" w:eastAsia="Times New Roman" w:hint="default"/>
          <w:sz w:val="21"/>
          <w:szCs w:val="21"/>
        </w:rPr>
        <w:t>613,497,751.12</w:t>
      </w:r>
      <w:r>
        <w:rPr>
          <w:rFonts w:ascii="Times New Roman" w:hAnsi="Times New Roman" w:cs="Times New Roman" w:eastAsia="Times New Roman" w:hint="default"/>
          <w:spacing w:val="10"/>
          <w:sz w:val="21"/>
          <w:szCs w:val="21"/>
        </w:rPr>
        <w:t> </w:t>
      </w:r>
      <w:r>
        <w:rPr>
          <w:rFonts w:ascii="宋体" w:hAnsi="宋体" w:cs="宋体" w:eastAsia="宋体" w:hint="default"/>
          <w:sz w:val="21"/>
          <w:szCs w:val="21"/>
        </w:rPr>
        <w:t>元，其中计入“股本”人民币</w:t>
      </w:r>
      <w:r>
        <w:rPr>
          <w:rFonts w:ascii="宋体" w:hAnsi="宋体" w:cs="宋体" w:eastAsia="宋体" w:hint="default"/>
          <w:spacing w:val="-42"/>
          <w:sz w:val="21"/>
          <w:szCs w:val="21"/>
        </w:rPr>
        <w:t> </w:t>
      </w:r>
      <w:r>
        <w:rPr>
          <w:rFonts w:ascii="Times New Roman" w:hAnsi="Times New Roman" w:cs="Times New Roman" w:eastAsia="Times New Roman" w:hint="default"/>
          <w:sz w:val="21"/>
          <w:szCs w:val="21"/>
        </w:rPr>
        <w:t>33,800,000.00</w:t>
      </w:r>
      <w:r>
        <w:rPr>
          <w:rFonts w:ascii="Times New Roman" w:hAnsi="Times New Roman" w:cs="Times New Roman" w:eastAsia="Times New Roman" w:hint="default"/>
          <w:spacing w:val="11"/>
          <w:sz w:val="21"/>
          <w:szCs w:val="21"/>
        </w:rPr>
        <w:t> </w:t>
      </w:r>
      <w:r>
        <w:rPr>
          <w:rFonts w:ascii="宋体" w:hAnsi="宋体" w:cs="宋体" w:eastAsia="宋体" w:hint="default"/>
          <w:sz w:val="21"/>
          <w:szCs w:val="21"/>
        </w:rPr>
        <w:t>元，</w:t>
      </w:r>
    </w:p>
    <w:p>
      <w:pPr>
        <w:spacing w:line="331" w:lineRule="auto" w:before="110"/>
        <w:ind w:left="836" w:right="131" w:firstLine="0"/>
        <w:jc w:val="both"/>
        <w:rPr>
          <w:rFonts w:ascii="宋体" w:hAnsi="宋体" w:cs="宋体" w:eastAsia="宋体" w:hint="default"/>
          <w:sz w:val="21"/>
          <w:szCs w:val="21"/>
        </w:rPr>
      </w:pPr>
      <w:r>
        <w:rPr>
          <w:rFonts w:ascii="宋体" w:hAnsi="宋体" w:cs="宋体" w:eastAsia="宋体" w:hint="default"/>
          <w:sz w:val="21"/>
          <w:szCs w:val="21"/>
        </w:rPr>
        <w:t>记入“资本公积</w:t>
      </w:r>
      <w:r>
        <w:rPr>
          <w:rFonts w:ascii="Times New Roman" w:hAnsi="Times New Roman" w:cs="Times New Roman" w:eastAsia="Times New Roman" w:hint="default"/>
          <w:sz w:val="21"/>
          <w:szCs w:val="21"/>
        </w:rPr>
        <w:t>-</w:t>
      </w:r>
      <w:r>
        <w:rPr>
          <w:rFonts w:ascii="宋体" w:hAnsi="宋体" w:cs="宋体" w:eastAsia="宋体" w:hint="default"/>
          <w:sz w:val="21"/>
          <w:szCs w:val="21"/>
        </w:rPr>
        <w:t>股本溢价”人民币 </w:t>
      </w:r>
      <w:r>
        <w:rPr>
          <w:rFonts w:ascii="Times New Roman" w:hAnsi="Times New Roman" w:cs="Times New Roman" w:eastAsia="Times New Roman" w:hint="default"/>
          <w:sz w:val="21"/>
          <w:szCs w:val="21"/>
        </w:rPr>
        <w:t>579,697,751.12</w:t>
      </w:r>
      <w:r>
        <w:rPr>
          <w:rFonts w:ascii="Times New Roman" w:hAnsi="Times New Roman" w:cs="Times New Roman" w:eastAsia="Times New Roman" w:hint="default"/>
          <w:spacing w:val="-25"/>
          <w:sz w:val="21"/>
          <w:szCs w:val="21"/>
        </w:rPr>
        <w:t> </w:t>
      </w:r>
      <w:r>
        <w:rPr>
          <w:rFonts w:ascii="宋体" w:hAnsi="宋体" w:cs="宋体" w:eastAsia="宋体" w:hint="default"/>
          <w:sz w:val="21"/>
          <w:szCs w:val="21"/>
        </w:rPr>
        <w:t>元。本次变动业经立信大华会计</w:t>
      </w:r>
      <w:r>
        <w:rPr>
          <w:rFonts w:ascii="宋体" w:hAnsi="宋体" w:cs="宋体" w:eastAsia="宋体" w:hint="default"/>
          <w:w w:val="100"/>
          <w:sz w:val="21"/>
          <w:szCs w:val="21"/>
        </w:rPr>
        <w:t> </w:t>
      </w:r>
      <w:r>
        <w:rPr>
          <w:rFonts w:ascii="宋体" w:hAnsi="宋体" w:cs="宋体" w:eastAsia="宋体" w:hint="default"/>
          <w:spacing w:val="-2"/>
          <w:sz w:val="21"/>
          <w:szCs w:val="21"/>
        </w:rPr>
        <w:t>师事务所以“立信大华验字</w:t>
      </w:r>
      <w:r>
        <w:rPr>
          <w:rFonts w:ascii="Times New Roman" w:hAnsi="Times New Roman" w:cs="Times New Roman" w:eastAsia="Times New Roman" w:hint="default"/>
          <w:spacing w:val="-2"/>
          <w:sz w:val="21"/>
          <w:szCs w:val="21"/>
        </w:rPr>
        <w:t>[2011]134</w:t>
      </w:r>
      <w:r>
        <w:rPr>
          <w:rFonts w:ascii="Times New Roman" w:hAnsi="Times New Roman" w:cs="Times New Roman" w:eastAsia="Times New Roman" w:hint="default"/>
          <w:spacing w:val="42"/>
          <w:sz w:val="21"/>
          <w:szCs w:val="21"/>
        </w:rPr>
        <w:t> </w:t>
      </w:r>
      <w:r>
        <w:rPr>
          <w:rFonts w:ascii="宋体" w:hAnsi="宋体" w:cs="宋体" w:eastAsia="宋体" w:hint="default"/>
          <w:spacing w:val="-1"/>
          <w:sz w:val="21"/>
          <w:szCs w:val="21"/>
        </w:rPr>
        <w:t>号”验证报告验证。</w:t>
      </w:r>
    </w:p>
    <w:p>
      <w:pPr>
        <w:spacing w:line="240" w:lineRule="auto" w:before="0"/>
        <w:rPr>
          <w:rFonts w:ascii="宋体" w:hAnsi="宋体" w:cs="宋体" w:eastAsia="宋体" w:hint="default"/>
          <w:sz w:val="22"/>
          <w:szCs w:val="22"/>
        </w:rPr>
      </w:pPr>
    </w:p>
    <w:p>
      <w:pPr>
        <w:spacing w:line="240" w:lineRule="auto" w:before="12"/>
        <w:rPr>
          <w:rFonts w:ascii="宋体" w:hAnsi="宋体" w:cs="宋体" w:eastAsia="宋体" w:hint="default"/>
          <w:sz w:val="29"/>
          <w:szCs w:val="29"/>
        </w:rPr>
      </w:pPr>
    </w:p>
    <w:p>
      <w:pPr>
        <w:tabs>
          <w:tab w:pos="1400" w:val="left" w:leader="none"/>
        </w:tabs>
        <w:spacing w:before="0"/>
        <w:ind w:left="126" w:right="125" w:firstLine="0"/>
        <w:jc w:val="left"/>
        <w:rPr>
          <w:rFonts w:ascii="宋体" w:hAnsi="宋体" w:cs="宋体" w:eastAsia="宋体" w:hint="default"/>
          <w:sz w:val="21"/>
          <w:szCs w:val="21"/>
        </w:rPr>
      </w:pPr>
      <w:r>
        <w:rPr/>
        <w:pict>
          <v:shape style="position:absolute;margin-left:186.169998pt;margin-top:16.823648pt;width:.47988pt;height:.12pt;mso-position-horizontal-relative:page;mso-position-vertical-relative:paragraph;z-index:-922360" type="#_x0000_t75" stroked="false">
            <v:imagedata r:id="rId403" o:title=""/>
          </v:shape>
        </w:pict>
      </w:r>
      <w:r>
        <w:rPr/>
        <w:pict>
          <v:shape style="position:absolute;margin-left:269.209991pt;margin-top:16.823648pt;width:.47986pt;height:.12pt;mso-position-horizontal-relative:page;mso-position-vertical-relative:paragraph;z-index:-922336" type="#_x0000_t75" stroked="false">
            <v:imagedata r:id="rId403" o:title=""/>
          </v:shape>
        </w:pict>
      </w:r>
      <w:r>
        <w:rPr/>
        <w:pict>
          <v:shape style="position:absolute;margin-left:341.950012pt;margin-top:16.823648pt;width:.47989pt;height:.12pt;mso-position-horizontal-relative:page;mso-position-vertical-relative:paragraph;z-index:-922312" type="#_x0000_t75" stroked="false">
            <v:imagedata r:id="rId403" o:title=""/>
          </v:shape>
        </w:pict>
      </w:r>
      <w:r>
        <w:rPr/>
        <w:pict>
          <v:shape style="position:absolute;margin-left:419.950012pt;margin-top:16.823648pt;width:.47989pt;height:.12pt;mso-position-horizontal-relative:page;mso-position-vertical-relative:paragraph;z-index:-922288" type="#_x0000_t75" stroked="false">
            <v:imagedata r:id="rId403" o:title=""/>
          </v:shape>
        </w:pict>
      </w:r>
      <w:r>
        <w:rPr/>
        <w:pict>
          <v:group style="position:absolute;margin-left:117.5pt;margin-top:36.763668pt;width:385.8pt;height:.5pt;mso-position-horizontal-relative:page;mso-position-vertical-relative:paragraph;z-index:-922264" coordorigin="2350,735" coordsize="7716,10">
            <v:shape style="position:absolute;left:2350;top:735;width:1373;height:10" type="#_x0000_t75" stroked="false">
              <v:imagedata r:id="rId404" o:title=""/>
            </v:shape>
            <v:shape style="position:absolute;left:3719;top:735;width:1666;height:10" type="#_x0000_t75" stroked="false">
              <v:imagedata r:id="rId142" o:title=""/>
            </v:shape>
            <v:shape style="position:absolute;left:5379;top:735;width:3020;height:10" type="#_x0000_t75" stroked="false">
              <v:imagedata r:id="rId405" o:title=""/>
            </v:shape>
            <v:shape style="position:absolute;left:8394;top:735;width:1671;height:10" type="#_x0000_t75" stroked="false">
              <v:imagedata r:id="rId406" o:title=""/>
            </v:shape>
            <w10:wrap type="none"/>
          </v:group>
        </w:pict>
      </w:r>
      <w:r>
        <w:rPr>
          <w:rFonts w:ascii="宋体" w:hAnsi="宋体" w:cs="宋体" w:eastAsia="宋体" w:hint="default"/>
          <w:b/>
          <w:bCs/>
          <w:spacing w:val="-1"/>
          <w:sz w:val="21"/>
          <w:szCs w:val="21"/>
        </w:rPr>
        <w:t>(</w:t>
      </w:r>
      <w:r>
        <w:rPr>
          <w:rFonts w:ascii="宋体" w:hAnsi="宋体" w:cs="宋体" w:eastAsia="宋体" w:hint="default"/>
          <w:b/>
          <w:bCs/>
          <w:spacing w:val="-1"/>
          <w:sz w:val="21"/>
          <w:szCs w:val="21"/>
        </w:rPr>
        <w:t>二十一</w:t>
      </w:r>
      <w:r>
        <w:rPr>
          <w:rFonts w:ascii="宋体" w:hAnsi="宋体" w:cs="宋体" w:eastAsia="宋体" w:hint="default"/>
          <w:b/>
          <w:bCs/>
          <w:spacing w:val="-1"/>
          <w:sz w:val="21"/>
          <w:szCs w:val="21"/>
        </w:rPr>
        <w:t>)</w:t>
        <w:tab/>
      </w:r>
      <w:r>
        <w:rPr>
          <w:rFonts w:ascii="宋体" w:hAnsi="宋体" w:cs="宋体" w:eastAsia="宋体" w:hint="default"/>
          <w:b/>
          <w:bCs/>
          <w:sz w:val="21"/>
          <w:szCs w:val="21"/>
        </w:rPr>
        <w:t>盈余公积</w:t>
      </w:r>
      <w:r>
        <w:rPr>
          <w:rFonts w:ascii="宋体" w:hAnsi="宋体" w:cs="宋体" w:eastAsia="宋体" w:hint="default"/>
          <w:sz w:val="21"/>
          <w:szCs w:val="21"/>
        </w:rPr>
      </w:r>
    </w:p>
    <w:p>
      <w:pPr>
        <w:spacing w:line="240" w:lineRule="auto" w:before="7"/>
        <w:rPr>
          <w:rFonts w:ascii="宋体" w:hAnsi="宋体" w:cs="宋体" w:eastAsia="宋体" w:hint="default"/>
          <w:b/>
          <w:bCs/>
          <w:sz w:val="2"/>
          <w:szCs w:val="2"/>
        </w:rPr>
      </w:pPr>
    </w:p>
    <w:tbl>
      <w:tblPr>
        <w:tblW w:w="0" w:type="auto"/>
        <w:jc w:val="left"/>
        <w:tblInd w:w="675" w:type="dxa"/>
        <w:tblLayout w:type="fixed"/>
        <w:tblCellMar>
          <w:top w:w="0" w:type="dxa"/>
          <w:left w:w="0" w:type="dxa"/>
          <w:bottom w:w="0" w:type="dxa"/>
          <w:right w:w="0" w:type="dxa"/>
        </w:tblCellMar>
        <w:tblLook w:val="01E0"/>
      </w:tblPr>
      <w:tblGrid>
        <w:gridCol w:w="1393"/>
        <w:gridCol w:w="1661"/>
        <w:gridCol w:w="1455"/>
        <w:gridCol w:w="1560"/>
        <w:gridCol w:w="1661"/>
      </w:tblGrid>
      <w:tr>
        <w:trPr>
          <w:trHeight w:val="416" w:hRule="exact"/>
        </w:trPr>
        <w:tc>
          <w:tcPr>
            <w:tcW w:w="1393" w:type="dxa"/>
            <w:tcBorders>
              <w:top w:val="single" w:sz="12" w:space="0" w:color="000000"/>
              <w:left w:val="nil" w:sz="6" w:space="0" w:color="auto"/>
              <w:bottom w:val="nil" w:sz="6" w:space="0" w:color="auto"/>
              <w:right w:val="single" w:sz="4" w:space="0" w:color="000000"/>
            </w:tcBorders>
          </w:tcPr>
          <w:p>
            <w:pPr>
              <w:pStyle w:val="TableParagraph"/>
              <w:spacing w:line="240" w:lineRule="auto" w:before="51"/>
              <w:ind w:left="13" w:right="0"/>
              <w:jc w:val="center"/>
              <w:rPr>
                <w:rFonts w:ascii="宋体" w:hAnsi="宋体" w:cs="宋体" w:eastAsia="宋体" w:hint="default"/>
                <w:sz w:val="18"/>
                <w:szCs w:val="18"/>
              </w:rPr>
            </w:pPr>
            <w:r>
              <w:rPr>
                <w:rFonts w:ascii="宋体" w:hAnsi="宋体" w:cs="宋体" w:eastAsia="宋体" w:hint="default"/>
                <w:sz w:val="18"/>
                <w:szCs w:val="18"/>
              </w:rPr>
              <w:t>项目</w:t>
            </w:r>
          </w:p>
        </w:tc>
        <w:tc>
          <w:tcPr>
            <w:tcW w:w="1661"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51"/>
              <w:ind w:left="463" w:right="0"/>
              <w:jc w:val="left"/>
              <w:rPr>
                <w:rFonts w:ascii="宋体" w:hAnsi="宋体" w:cs="宋体" w:eastAsia="宋体" w:hint="default"/>
                <w:sz w:val="18"/>
                <w:szCs w:val="18"/>
              </w:rPr>
            </w:pPr>
            <w:r>
              <w:rPr>
                <w:rFonts w:ascii="宋体" w:hAnsi="宋体" w:cs="宋体" w:eastAsia="宋体" w:hint="default"/>
                <w:sz w:val="18"/>
                <w:szCs w:val="18"/>
              </w:rPr>
              <w:t>年初余额</w:t>
            </w:r>
          </w:p>
        </w:tc>
        <w:tc>
          <w:tcPr>
            <w:tcW w:w="1455"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51"/>
              <w:ind w:left="362" w:right="0"/>
              <w:jc w:val="left"/>
              <w:rPr>
                <w:rFonts w:ascii="宋体" w:hAnsi="宋体" w:cs="宋体" w:eastAsia="宋体" w:hint="default"/>
                <w:sz w:val="18"/>
                <w:szCs w:val="18"/>
              </w:rPr>
            </w:pPr>
            <w:r>
              <w:rPr>
                <w:rFonts w:ascii="宋体" w:hAnsi="宋体" w:cs="宋体" w:eastAsia="宋体" w:hint="default"/>
                <w:sz w:val="18"/>
                <w:szCs w:val="18"/>
              </w:rPr>
              <w:t>本年增加</w:t>
            </w:r>
          </w:p>
        </w:tc>
        <w:tc>
          <w:tcPr>
            <w:tcW w:w="1560"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51"/>
              <w:ind w:left="415" w:right="0"/>
              <w:jc w:val="left"/>
              <w:rPr>
                <w:rFonts w:ascii="宋体" w:hAnsi="宋体" w:cs="宋体" w:eastAsia="宋体" w:hint="default"/>
                <w:sz w:val="18"/>
                <w:szCs w:val="18"/>
              </w:rPr>
            </w:pPr>
            <w:r>
              <w:rPr>
                <w:rFonts w:ascii="宋体" w:hAnsi="宋体" w:cs="宋体" w:eastAsia="宋体" w:hint="default"/>
                <w:sz w:val="18"/>
                <w:szCs w:val="18"/>
              </w:rPr>
              <w:t>本年减少</w:t>
            </w:r>
          </w:p>
        </w:tc>
        <w:tc>
          <w:tcPr>
            <w:tcW w:w="1661" w:type="dxa"/>
            <w:tcBorders>
              <w:top w:val="single" w:sz="12" w:space="0" w:color="000000"/>
              <w:left w:val="single" w:sz="4" w:space="0" w:color="000000"/>
              <w:bottom w:val="nil" w:sz="6" w:space="0" w:color="auto"/>
              <w:right w:val="nil" w:sz="6" w:space="0" w:color="auto"/>
            </w:tcBorders>
          </w:tcPr>
          <w:p>
            <w:pPr>
              <w:pStyle w:val="TableParagraph"/>
              <w:spacing w:line="240" w:lineRule="auto" w:before="51"/>
              <w:ind w:left="466" w:right="0"/>
              <w:jc w:val="left"/>
              <w:rPr>
                <w:rFonts w:ascii="宋体" w:hAnsi="宋体" w:cs="宋体" w:eastAsia="宋体" w:hint="default"/>
                <w:sz w:val="18"/>
                <w:szCs w:val="18"/>
              </w:rPr>
            </w:pPr>
            <w:r>
              <w:rPr>
                <w:rFonts w:ascii="宋体" w:hAnsi="宋体" w:cs="宋体" w:eastAsia="宋体" w:hint="default"/>
                <w:sz w:val="18"/>
                <w:szCs w:val="18"/>
              </w:rPr>
              <w:t>年末余额</w:t>
            </w:r>
          </w:p>
        </w:tc>
      </w:tr>
      <w:tr>
        <w:trPr>
          <w:trHeight w:val="412" w:hRule="exact"/>
        </w:trPr>
        <w:tc>
          <w:tcPr>
            <w:tcW w:w="1393" w:type="dxa"/>
            <w:tcBorders>
              <w:top w:val="nil" w:sz="6" w:space="0" w:color="auto"/>
              <w:left w:val="nil" w:sz="6" w:space="0" w:color="auto"/>
              <w:bottom w:val="nil" w:sz="6" w:space="0" w:color="auto"/>
              <w:right w:val="single" w:sz="4" w:space="0" w:color="000000"/>
            </w:tcBorders>
          </w:tcPr>
          <w:p>
            <w:pPr>
              <w:pStyle w:val="TableParagraph"/>
              <w:spacing w:line="240" w:lineRule="auto" w:before="58"/>
              <w:ind w:right="62"/>
              <w:jc w:val="center"/>
              <w:rPr>
                <w:rFonts w:ascii="宋体" w:hAnsi="宋体" w:cs="宋体" w:eastAsia="宋体" w:hint="default"/>
                <w:sz w:val="18"/>
                <w:szCs w:val="18"/>
              </w:rPr>
            </w:pPr>
            <w:r>
              <w:rPr>
                <w:rFonts w:ascii="宋体" w:hAnsi="宋体" w:cs="宋体" w:eastAsia="宋体" w:hint="default"/>
                <w:sz w:val="18"/>
                <w:szCs w:val="18"/>
              </w:rPr>
              <w:t>法定盈余公积</w:t>
            </w:r>
          </w:p>
        </w:tc>
        <w:tc>
          <w:tcPr>
            <w:tcW w:w="1661" w:type="dxa"/>
            <w:tcBorders>
              <w:top w:val="nil" w:sz="6" w:space="0" w:color="auto"/>
              <w:left w:val="single" w:sz="4" w:space="0" w:color="000000"/>
              <w:bottom w:val="nil" w:sz="6" w:space="0" w:color="auto"/>
              <w:right w:val="single" w:sz="4" w:space="0" w:color="000000"/>
            </w:tcBorders>
          </w:tcPr>
          <w:p>
            <w:pPr>
              <w:pStyle w:val="TableParagraph"/>
              <w:spacing w:line="240" w:lineRule="auto" w:before="100"/>
              <w:ind w:right="103"/>
              <w:jc w:val="right"/>
              <w:rPr>
                <w:rFonts w:ascii="Times New Roman" w:hAnsi="Times New Roman" w:cs="Times New Roman" w:eastAsia="Times New Roman" w:hint="default"/>
                <w:sz w:val="18"/>
                <w:szCs w:val="18"/>
              </w:rPr>
            </w:pPr>
            <w:r>
              <w:rPr>
                <w:rFonts w:ascii="Times New Roman"/>
                <w:spacing w:val="-1"/>
                <w:sz w:val="18"/>
              </w:rPr>
              <w:t>9,664,408.12</w:t>
            </w:r>
          </w:p>
        </w:tc>
        <w:tc>
          <w:tcPr>
            <w:tcW w:w="1455" w:type="dxa"/>
            <w:tcBorders>
              <w:top w:val="nil" w:sz="6" w:space="0" w:color="auto"/>
              <w:left w:val="single" w:sz="4" w:space="0" w:color="000000"/>
              <w:bottom w:val="nil" w:sz="6" w:space="0" w:color="auto"/>
              <w:right w:val="single" w:sz="4" w:space="0" w:color="000000"/>
            </w:tcBorders>
          </w:tcPr>
          <w:p>
            <w:pPr>
              <w:pStyle w:val="TableParagraph"/>
              <w:spacing w:line="240" w:lineRule="auto" w:before="100"/>
              <w:ind w:left="396" w:right="0"/>
              <w:jc w:val="left"/>
              <w:rPr>
                <w:rFonts w:ascii="Times New Roman" w:hAnsi="Times New Roman" w:cs="Times New Roman" w:eastAsia="Times New Roman" w:hint="default"/>
                <w:sz w:val="18"/>
                <w:szCs w:val="18"/>
              </w:rPr>
            </w:pPr>
            <w:r>
              <w:rPr>
                <w:rFonts w:ascii="Times New Roman"/>
                <w:sz w:val="18"/>
              </w:rPr>
              <w:t>5,238,651.56</w:t>
            </w:r>
          </w:p>
        </w:tc>
        <w:tc>
          <w:tcPr>
            <w:tcW w:w="1560" w:type="dxa"/>
            <w:tcBorders>
              <w:top w:val="nil" w:sz="6" w:space="0" w:color="auto"/>
              <w:left w:val="single" w:sz="4" w:space="0" w:color="000000"/>
              <w:bottom w:val="nil" w:sz="6" w:space="0" w:color="auto"/>
              <w:right w:val="single" w:sz="4" w:space="0" w:color="000000"/>
            </w:tcBorders>
          </w:tcPr>
          <w:p>
            <w:pPr>
              <w:pStyle w:val="TableParagraph"/>
              <w:spacing w:line="240" w:lineRule="auto" w:before="100"/>
              <w:ind w:right="101"/>
              <w:jc w:val="right"/>
              <w:rPr>
                <w:rFonts w:ascii="Times New Roman" w:hAnsi="Times New Roman" w:cs="Times New Roman" w:eastAsia="Times New Roman" w:hint="default"/>
                <w:sz w:val="18"/>
                <w:szCs w:val="18"/>
              </w:rPr>
            </w:pPr>
            <w:r>
              <w:rPr>
                <w:rFonts w:ascii="Times New Roman"/>
                <w:sz w:val="18"/>
              </w:rPr>
              <w:t>----</w:t>
            </w:r>
          </w:p>
        </w:tc>
        <w:tc>
          <w:tcPr>
            <w:tcW w:w="1661" w:type="dxa"/>
            <w:tcBorders>
              <w:top w:val="nil" w:sz="6" w:space="0" w:color="auto"/>
              <w:left w:val="single" w:sz="4" w:space="0" w:color="000000"/>
              <w:bottom w:val="nil" w:sz="6" w:space="0" w:color="auto"/>
              <w:right w:val="nil" w:sz="6" w:space="0" w:color="auto"/>
            </w:tcBorders>
          </w:tcPr>
          <w:p>
            <w:pPr>
              <w:pStyle w:val="TableParagraph"/>
              <w:spacing w:line="240" w:lineRule="auto" w:before="100"/>
              <w:ind w:right="108"/>
              <w:jc w:val="right"/>
              <w:rPr>
                <w:rFonts w:ascii="Times New Roman" w:hAnsi="Times New Roman" w:cs="Times New Roman" w:eastAsia="Times New Roman" w:hint="default"/>
                <w:sz w:val="18"/>
                <w:szCs w:val="18"/>
              </w:rPr>
            </w:pPr>
            <w:r>
              <w:rPr>
                <w:rFonts w:ascii="Times New Roman"/>
                <w:spacing w:val="-1"/>
                <w:sz w:val="18"/>
              </w:rPr>
              <w:t>14,903,059.68</w:t>
            </w:r>
          </w:p>
        </w:tc>
      </w:tr>
      <w:tr>
        <w:trPr>
          <w:trHeight w:val="414" w:hRule="exact"/>
        </w:trPr>
        <w:tc>
          <w:tcPr>
            <w:tcW w:w="1393" w:type="dxa"/>
            <w:tcBorders>
              <w:top w:val="nil" w:sz="6" w:space="0" w:color="auto"/>
              <w:left w:val="nil" w:sz="6" w:space="0" w:color="auto"/>
              <w:bottom w:val="single" w:sz="12" w:space="0" w:color="000000"/>
              <w:right w:val="single" w:sz="4" w:space="0" w:color="000000"/>
            </w:tcBorders>
          </w:tcPr>
          <w:p>
            <w:pPr>
              <w:pStyle w:val="TableParagraph"/>
              <w:spacing w:line="240" w:lineRule="auto" w:before="52"/>
              <w:ind w:left="13" w:right="0"/>
              <w:jc w:val="center"/>
              <w:rPr>
                <w:rFonts w:ascii="宋体" w:hAnsi="宋体" w:cs="宋体" w:eastAsia="宋体" w:hint="default"/>
                <w:sz w:val="18"/>
                <w:szCs w:val="18"/>
              </w:rPr>
            </w:pPr>
            <w:r>
              <w:rPr>
                <w:rFonts w:ascii="宋体" w:hAnsi="宋体" w:cs="宋体" w:eastAsia="宋体" w:hint="default"/>
                <w:sz w:val="18"/>
                <w:szCs w:val="18"/>
              </w:rPr>
              <w:t>合计</w:t>
            </w:r>
          </w:p>
        </w:tc>
        <w:tc>
          <w:tcPr>
            <w:tcW w:w="1661"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94"/>
              <w:ind w:right="103"/>
              <w:jc w:val="right"/>
              <w:rPr>
                <w:rFonts w:ascii="Times New Roman" w:hAnsi="Times New Roman" w:cs="Times New Roman" w:eastAsia="Times New Roman" w:hint="default"/>
                <w:sz w:val="18"/>
                <w:szCs w:val="18"/>
              </w:rPr>
            </w:pPr>
            <w:r>
              <w:rPr>
                <w:rFonts w:ascii="Times New Roman"/>
                <w:spacing w:val="-1"/>
                <w:sz w:val="18"/>
              </w:rPr>
              <w:t>9,664,408.12</w:t>
            </w:r>
          </w:p>
        </w:tc>
        <w:tc>
          <w:tcPr>
            <w:tcW w:w="1455"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94"/>
              <w:ind w:left="396" w:right="0"/>
              <w:jc w:val="left"/>
              <w:rPr>
                <w:rFonts w:ascii="Times New Roman" w:hAnsi="Times New Roman" w:cs="Times New Roman" w:eastAsia="Times New Roman" w:hint="default"/>
                <w:sz w:val="18"/>
                <w:szCs w:val="18"/>
              </w:rPr>
            </w:pPr>
            <w:r>
              <w:rPr>
                <w:rFonts w:ascii="Times New Roman"/>
                <w:sz w:val="18"/>
              </w:rPr>
              <w:t>5,238,651.56</w:t>
            </w:r>
          </w:p>
        </w:tc>
        <w:tc>
          <w:tcPr>
            <w:tcW w:w="1560"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94"/>
              <w:ind w:right="101"/>
              <w:jc w:val="right"/>
              <w:rPr>
                <w:rFonts w:ascii="Times New Roman" w:hAnsi="Times New Roman" w:cs="Times New Roman" w:eastAsia="Times New Roman" w:hint="default"/>
                <w:sz w:val="18"/>
                <w:szCs w:val="18"/>
              </w:rPr>
            </w:pPr>
            <w:r>
              <w:rPr>
                <w:rFonts w:ascii="Times New Roman"/>
                <w:sz w:val="18"/>
              </w:rPr>
              <w:t>----</w:t>
            </w:r>
          </w:p>
        </w:tc>
        <w:tc>
          <w:tcPr>
            <w:tcW w:w="1661" w:type="dxa"/>
            <w:tcBorders>
              <w:top w:val="nil" w:sz="6" w:space="0" w:color="auto"/>
              <w:left w:val="single" w:sz="4" w:space="0" w:color="000000"/>
              <w:bottom w:val="single" w:sz="12" w:space="0" w:color="000000"/>
              <w:right w:val="nil" w:sz="6" w:space="0" w:color="auto"/>
            </w:tcBorders>
          </w:tcPr>
          <w:p>
            <w:pPr>
              <w:pStyle w:val="TableParagraph"/>
              <w:spacing w:line="240" w:lineRule="auto" w:before="94"/>
              <w:ind w:right="108"/>
              <w:jc w:val="right"/>
              <w:rPr>
                <w:rFonts w:ascii="Times New Roman" w:hAnsi="Times New Roman" w:cs="Times New Roman" w:eastAsia="Times New Roman" w:hint="default"/>
                <w:sz w:val="18"/>
                <w:szCs w:val="18"/>
              </w:rPr>
            </w:pPr>
            <w:r>
              <w:rPr>
                <w:rFonts w:ascii="Times New Roman"/>
                <w:spacing w:val="-1"/>
                <w:sz w:val="18"/>
              </w:rPr>
              <w:t>14,903,059.68</w:t>
            </w:r>
          </w:p>
        </w:tc>
      </w:tr>
    </w:tbl>
    <w:p>
      <w:pPr>
        <w:spacing w:line="273" w:lineRule="auto" w:before="23"/>
        <w:ind w:left="848" w:right="131" w:firstLine="0"/>
        <w:jc w:val="both"/>
        <w:rPr>
          <w:rFonts w:ascii="宋体" w:hAnsi="宋体" w:cs="宋体" w:eastAsia="宋体" w:hint="default"/>
          <w:sz w:val="21"/>
          <w:szCs w:val="21"/>
        </w:rPr>
      </w:pPr>
      <w:r>
        <w:rPr/>
        <w:pict>
          <v:group style="position:absolute;margin-left:117.5pt;margin-top:-21.866329pt;width:385.8pt;height:.5pt;mso-position-horizontal-relative:page;mso-position-vertical-relative:paragraph;z-index:-922240" coordorigin="2350,-437" coordsize="7716,10">
            <v:shape style="position:absolute;left:2350;top:-437;width:1373;height:10" type="#_x0000_t75" stroked="false">
              <v:imagedata r:id="rId404" o:title=""/>
            </v:shape>
            <v:shape style="position:absolute;left:3719;top:-437;width:1666;height:10" type="#_x0000_t75" stroked="false">
              <v:imagedata r:id="rId146" o:title=""/>
            </v:shape>
            <v:shape style="position:absolute;left:5379;top:-437;width:3020;height:10" type="#_x0000_t75" stroked="false">
              <v:imagedata r:id="rId407" o:title=""/>
            </v:shape>
            <v:shape style="position:absolute;left:8394;top:-437;width:1671;height:10" type="#_x0000_t75" stroked="false">
              <v:imagedata r:id="rId408" o:title=""/>
            </v:shape>
            <w10:wrap type="none"/>
          </v:group>
        </w:pict>
      </w:r>
      <w:r>
        <w:rPr>
          <w:rFonts w:ascii="宋体" w:hAnsi="宋体" w:cs="宋体" w:eastAsia="宋体" w:hint="default"/>
          <w:sz w:val="21"/>
          <w:szCs w:val="21"/>
        </w:rPr>
        <w:t>本年增加系根据公司法和本公司章程的规定，按归属于母公司净利润的</w:t>
      </w:r>
      <w:r>
        <w:rPr>
          <w:rFonts w:ascii="宋体" w:hAnsi="宋体" w:cs="宋体" w:eastAsia="宋体" w:hint="default"/>
          <w:spacing w:val="-36"/>
          <w:sz w:val="21"/>
          <w:szCs w:val="21"/>
        </w:rPr>
        <w:t> </w:t>
      </w:r>
      <w:r>
        <w:rPr>
          <w:rFonts w:ascii="Times New Roman" w:hAnsi="Times New Roman" w:cs="Times New Roman" w:eastAsia="Times New Roman" w:hint="default"/>
          <w:sz w:val="21"/>
          <w:szCs w:val="21"/>
        </w:rPr>
        <w:t>10%</w:t>
      </w:r>
      <w:r>
        <w:rPr>
          <w:rFonts w:ascii="宋体" w:hAnsi="宋体" w:cs="宋体" w:eastAsia="宋体" w:hint="default"/>
          <w:sz w:val="21"/>
          <w:szCs w:val="21"/>
        </w:rPr>
        <w:t>提取的</w:t>
      </w:r>
      <w:r>
        <w:rPr>
          <w:rFonts w:ascii="宋体" w:hAnsi="宋体" w:cs="宋体" w:eastAsia="宋体" w:hint="default"/>
          <w:w w:val="100"/>
          <w:sz w:val="21"/>
          <w:szCs w:val="21"/>
        </w:rPr>
        <w:t> </w:t>
      </w:r>
      <w:r>
        <w:rPr>
          <w:rFonts w:ascii="宋体" w:hAnsi="宋体" w:cs="宋体" w:eastAsia="宋体" w:hint="default"/>
          <w:sz w:val="21"/>
          <w:szCs w:val="21"/>
        </w:rPr>
        <w:t>法定盈余公积金。</w:t>
      </w:r>
    </w:p>
    <w:p>
      <w:pPr>
        <w:spacing w:line="240" w:lineRule="auto" w:before="0"/>
        <w:rPr>
          <w:rFonts w:ascii="宋体" w:hAnsi="宋体" w:cs="宋体" w:eastAsia="宋体" w:hint="default"/>
          <w:sz w:val="20"/>
          <w:szCs w:val="20"/>
        </w:rPr>
      </w:pPr>
    </w:p>
    <w:p>
      <w:pPr>
        <w:tabs>
          <w:tab w:pos="1400" w:val="left" w:leader="none"/>
        </w:tabs>
        <w:spacing w:before="163"/>
        <w:ind w:left="126" w:right="125" w:firstLine="0"/>
        <w:jc w:val="left"/>
        <w:rPr>
          <w:rFonts w:ascii="宋体" w:hAnsi="宋体" w:cs="宋体" w:eastAsia="宋体" w:hint="default"/>
          <w:sz w:val="21"/>
          <w:szCs w:val="21"/>
        </w:rPr>
      </w:pPr>
      <w:r>
        <w:rPr/>
        <w:pict>
          <v:shape style="position:absolute;margin-left:309.549988pt;margin-top:24.973673pt;width:.48001pt;height:.12pt;mso-position-horizontal-relative:page;mso-position-vertical-relative:paragraph;z-index:-922216" type="#_x0000_t75" stroked="false">
            <v:imagedata r:id="rId409" o:title=""/>
          </v:shape>
        </w:pict>
      </w:r>
      <w:r>
        <w:rPr/>
        <w:pict>
          <v:shape style="position:absolute;margin-left:405.429993pt;margin-top:24.973673pt;width:.47998pt;height:.12pt;mso-position-horizontal-relative:page;mso-position-vertical-relative:paragraph;z-index:-922192" type="#_x0000_t75" stroked="false">
            <v:imagedata r:id="rId409" o:title=""/>
          </v:shape>
        </w:pict>
      </w:r>
      <w:r>
        <w:rPr/>
        <w:pict>
          <v:group style="position:absolute;margin-left:118.580002pt;margin-top:35.653713pt;width:382.65pt;height:5.4pt;mso-position-horizontal-relative:page;mso-position-vertical-relative:paragraph;z-index:-922168" coordorigin="2372,713" coordsize="7653,108">
            <v:shape style="position:absolute;left:2372;top:713;width:3839;height:108" type="#_x0000_t75" stroked="false">
              <v:imagedata r:id="rId336" o:title=""/>
            </v:shape>
            <v:shape style="position:absolute;left:6186;top:809;width:1932;height:12" type="#_x0000_t75" stroked="false">
              <v:imagedata r:id="rId410" o:title=""/>
            </v:shape>
            <v:shape style="position:absolute;left:8104;top:811;width:1921;height:10" type="#_x0000_t75" stroked="false">
              <v:imagedata r:id="rId411" o:title=""/>
            </v:shape>
            <w10:wrap type="none"/>
          </v:group>
        </w:pict>
      </w:r>
      <w:r>
        <w:rPr/>
        <w:pict>
          <v:group style="position:absolute;margin-left:118.580002pt;margin-top:51.613651pt;width:382.65pt;height:5.55pt;mso-position-horizontal-relative:page;mso-position-vertical-relative:paragraph;z-index:-922144" coordorigin="2372,1032" coordsize="7653,111">
            <v:shape style="position:absolute;left:2372;top:1032;width:3839;height:111" type="#_x0000_t75" stroked="false">
              <v:imagedata r:id="rId412" o:title=""/>
            </v:shape>
            <v:shape style="position:absolute;left:6186;top:1129;width:1932;height:14" type="#_x0000_t75" stroked="false">
              <v:imagedata r:id="rId413" o:title=""/>
            </v:shape>
            <v:shape style="position:absolute;left:8104;top:1134;width:1921;height:10" type="#_x0000_t75" stroked="false">
              <v:imagedata r:id="rId414" o:title=""/>
            </v:shape>
            <w10:wrap type="none"/>
          </v:group>
        </w:pict>
      </w:r>
      <w:r>
        <w:rPr/>
        <w:pict>
          <v:group style="position:absolute;margin-left:118.580002pt;margin-top:67.723656pt;width:382.65pt;height:5.55pt;mso-position-horizontal-relative:page;mso-position-vertical-relative:paragraph;z-index:-922120" coordorigin="2372,1354" coordsize="7653,111">
            <v:shape style="position:absolute;left:2372;top:1354;width:3839;height:110" type="#_x0000_t75" stroked="false">
              <v:imagedata r:id="rId415" o:title=""/>
            </v:shape>
            <v:shape style="position:absolute;left:6186;top:1450;width:1932;height:14" type="#_x0000_t75" stroked="false">
              <v:imagedata r:id="rId416" o:title=""/>
            </v:shape>
            <v:shape style="position:absolute;left:8104;top:1455;width:1921;height:10" type="#_x0000_t75" stroked="false">
              <v:imagedata r:id="rId414" o:title=""/>
            </v:shape>
            <w10:wrap type="none"/>
          </v:group>
        </w:pict>
      </w:r>
      <w:r>
        <w:rPr/>
        <w:pict>
          <v:group style="position:absolute;margin-left:118.580002pt;margin-top:88.963631pt;width:382.65pt;height:.5pt;mso-position-horizontal-relative:page;mso-position-vertical-relative:paragraph;z-index:-922096" coordorigin="2372,1779" coordsize="7653,10">
            <v:shape style="position:absolute;left:2372;top:1779;width:5737;height:10" type="#_x0000_t75" stroked="false">
              <v:imagedata r:id="rId417" o:title=""/>
            </v:shape>
            <v:shape style="position:absolute;left:8104;top:1779;width:1921;height:10" type="#_x0000_t75" stroked="false">
              <v:imagedata r:id="rId411" o:title=""/>
            </v:shape>
            <w10:wrap type="none"/>
          </v:group>
        </w:pict>
      </w:r>
      <w:r>
        <w:rPr/>
        <w:pict>
          <v:group style="position:absolute;margin-left:118.580002pt;margin-top:100.003716pt;width:382.65pt;height:5.55pt;mso-position-horizontal-relative:page;mso-position-vertical-relative:paragraph;z-index:-922072" coordorigin="2372,2000" coordsize="7653,111">
            <v:shape style="position:absolute;left:2372;top:2000;width:3839;height:110" type="#_x0000_t75" stroked="false">
              <v:imagedata r:id="rId415" o:title=""/>
            </v:shape>
            <v:shape style="position:absolute;left:6186;top:2101;width:1922;height:10" type="#_x0000_t75" stroked="false">
              <v:imagedata r:id="rId414" o:title=""/>
            </v:shape>
            <v:shape style="position:absolute;left:8104;top:2101;width:1921;height:10" type="#_x0000_t75" stroked="false">
              <v:imagedata r:id="rId414" o:title=""/>
            </v:shape>
            <w10:wrap type="none"/>
          </v:group>
        </w:pict>
      </w:r>
      <w:r>
        <w:rPr/>
        <w:pict>
          <v:group style="position:absolute;margin-left:118.580002pt;margin-top:116.08371pt;width:382.65pt;height:5.55pt;mso-position-horizontal-relative:page;mso-position-vertical-relative:paragraph;z-index:-922048" coordorigin="2372,2322" coordsize="7653,111">
            <v:shape style="position:absolute;left:2372;top:2322;width:3839;height:110" type="#_x0000_t75" stroked="false">
              <v:imagedata r:id="rId415" o:title=""/>
            </v:shape>
            <v:shape style="position:absolute;left:6186;top:2422;width:1922;height:10" type="#_x0000_t75" stroked="false">
              <v:imagedata r:id="rId414" o:title=""/>
            </v:shape>
            <v:shape style="position:absolute;left:8104;top:2422;width:1921;height:10" type="#_x0000_t75" stroked="false">
              <v:imagedata r:id="rId414" o:title=""/>
            </v:shape>
            <w10:wrap type="none"/>
          </v:group>
        </w:pict>
      </w:r>
      <w:r>
        <w:rPr/>
        <w:pict>
          <v:group style="position:absolute;margin-left:118.580002pt;margin-top:137.20369pt;width:382.65pt;height:.5pt;mso-position-horizontal-relative:page;mso-position-vertical-relative:paragraph;z-index:-922024" coordorigin="2372,2744" coordsize="7653,10">
            <v:shape style="position:absolute;left:2372;top:2744;width:5737;height:10" type="#_x0000_t75" stroked="false">
              <v:imagedata r:id="rId417" o:title=""/>
            </v:shape>
            <v:shape style="position:absolute;left:8104;top:2744;width:1921;height:10" type="#_x0000_t75" stroked="false">
              <v:imagedata r:id="rId411" o:title=""/>
            </v:shape>
            <w10:wrap type="none"/>
          </v:group>
        </w:pict>
      </w:r>
      <w:r>
        <w:rPr/>
        <w:pict>
          <v:group style="position:absolute;margin-left:118.580002pt;margin-top:148.243652pt;width:382.65pt;height:5.55pt;mso-position-horizontal-relative:page;mso-position-vertical-relative:paragraph;z-index:-922000" coordorigin="2372,2965" coordsize="7653,111">
            <v:shape style="position:absolute;left:2372;top:2965;width:3839;height:110" type="#_x0000_t75" stroked="false">
              <v:imagedata r:id="rId418" o:title=""/>
            </v:shape>
            <v:shape style="position:absolute;left:6186;top:3066;width:1922;height:10" type="#_x0000_t75" stroked="false">
              <v:imagedata r:id="rId411" o:title=""/>
            </v:shape>
            <v:shape style="position:absolute;left:8104;top:3066;width:1921;height:10" type="#_x0000_t75" stroked="false">
              <v:imagedata r:id="rId411" o:title=""/>
            </v:shape>
            <w10:wrap type="none"/>
          </v:group>
        </w:pict>
      </w:r>
      <w:r>
        <w:rPr>
          <w:rFonts w:ascii="宋体" w:hAnsi="宋体" w:cs="宋体" w:eastAsia="宋体" w:hint="default"/>
          <w:b/>
          <w:bCs/>
          <w:spacing w:val="-1"/>
          <w:sz w:val="21"/>
          <w:szCs w:val="21"/>
        </w:rPr>
        <w:t>(</w:t>
      </w:r>
      <w:r>
        <w:rPr>
          <w:rFonts w:ascii="宋体" w:hAnsi="宋体" w:cs="宋体" w:eastAsia="宋体" w:hint="default"/>
          <w:b/>
          <w:bCs/>
          <w:spacing w:val="-1"/>
          <w:sz w:val="21"/>
          <w:szCs w:val="21"/>
        </w:rPr>
        <w:t>二十二</w:t>
      </w:r>
      <w:r>
        <w:rPr>
          <w:rFonts w:ascii="宋体" w:hAnsi="宋体" w:cs="宋体" w:eastAsia="宋体" w:hint="default"/>
          <w:b/>
          <w:bCs/>
          <w:spacing w:val="-1"/>
          <w:sz w:val="21"/>
          <w:szCs w:val="21"/>
        </w:rPr>
        <w:t>)</w:t>
        <w:tab/>
      </w:r>
      <w:r>
        <w:rPr>
          <w:rFonts w:ascii="宋体" w:hAnsi="宋体" w:cs="宋体" w:eastAsia="宋体" w:hint="default"/>
          <w:b/>
          <w:bCs/>
          <w:sz w:val="21"/>
          <w:szCs w:val="21"/>
        </w:rPr>
        <w:t>未分配利润</w:t>
      </w:r>
      <w:r>
        <w:rPr>
          <w:rFonts w:ascii="宋体" w:hAnsi="宋体" w:cs="宋体" w:eastAsia="宋体" w:hint="default"/>
          <w:sz w:val="21"/>
          <w:szCs w:val="21"/>
        </w:rPr>
      </w:r>
    </w:p>
    <w:p>
      <w:pPr>
        <w:spacing w:line="240" w:lineRule="auto" w:before="7"/>
        <w:rPr>
          <w:rFonts w:ascii="宋体" w:hAnsi="宋体" w:cs="宋体" w:eastAsia="宋体" w:hint="default"/>
          <w:b/>
          <w:bCs/>
          <w:sz w:val="2"/>
          <w:szCs w:val="2"/>
        </w:rPr>
      </w:pPr>
    </w:p>
    <w:tbl>
      <w:tblPr>
        <w:tblW w:w="0" w:type="auto"/>
        <w:jc w:val="left"/>
        <w:tblInd w:w="697" w:type="dxa"/>
        <w:tblLayout w:type="fixed"/>
        <w:tblCellMar>
          <w:top w:w="0" w:type="dxa"/>
          <w:left w:w="0" w:type="dxa"/>
          <w:bottom w:w="0" w:type="dxa"/>
          <w:right w:w="0" w:type="dxa"/>
        </w:tblCellMar>
        <w:tblLook w:val="01E0"/>
      </w:tblPr>
      <w:tblGrid>
        <w:gridCol w:w="3839"/>
        <w:gridCol w:w="1918"/>
        <w:gridCol w:w="1911"/>
      </w:tblGrid>
      <w:tr>
        <w:trPr>
          <w:trHeight w:val="228" w:hRule="exact"/>
        </w:trPr>
        <w:tc>
          <w:tcPr>
            <w:tcW w:w="3839" w:type="dxa"/>
            <w:tcBorders>
              <w:top w:val="single" w:sz="12" w:space="0" w:color="000000"/>
              <w:left w:val="nil" w:sz="6" w:space="0" w:color="auto"/>
              <w:bottom w:val="nil" w:sz="6" w:space="0" w:color="auto"/>
              <w:right w:val="single" w:sz="4" w:space="0" w:color="000000"/>
            </w:tcBorders>
          </w:tcPr>
          <w:p>
            <w:pPr>
              <w:pStyle w:val="TableParagraph"/>
              <w:spacing w:line="240" w:lineRule="auto" w:before="8"/>
              <w:ind w:left="12" w:right="0"/>
              <w:jc w:val="center"/>
              <w:rPr>
                <w:rFonts w:ascii="宋体" w:hAnsi="宋体" w:cs="宋体" w:eastAsia="宋体" w:hint="default"/>
                <w:sz w:val="18"/>
                <w:szCs w:val="18"/>
              </w:rPr>
            </w:pPr>
            <w:r>
              <w:rPr>
                <w:rFonts w:ascii="宋体" w:hAnsi="宋体" w:cs="宋体" w:eastAsia="宋体" w:hint="default"/>
                <w:sz w:val="18"/>
                <w:szCs w:val="18"/>
              </w:rPr>
              <w:t>项目</w:t>
            </w:r>
          </w:p>
        </w:tc>
        <w:tc>
          <w:tcPr>
            <w:tcW w:w="1918"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8"/>
              <w:ind w:left="2" w:right="0"/>
              <w:jc w:val="center"/>
              <w:rPr>
                <w:rFonts w:ascii="宋体" w:hAnsi="宋体" w:cs="宋体" w:eastAsia="宋体" w:hint="default"/>
                <w:sz w:val="18"/>
                <w:szCs w:val="18"/>
              </w:rPr>
            </w:pPr>
            <w:r>
              <w:rPr>
                <w:rFonts w:ascii="宋体" w:hAnsi="宋体" w:cs="宋体" w:eastAsia="宋体" w:hint="default"/>
                <w:sz w:val="18"/>
                <w:szCs w:val="18"/>
              </w:rPr>
              <w:t>金额</w:t>
            </w:r>
          </w:p>
        </w:tc>
        <w:tc>
          <w:tcPr>
            <w:tcW w:w="1911" w:type="dxa"/>
            <w:tcBorders>
              <w:top w:val="single" w:sz="12" w:space="0" w:color="000000"/>
              <w:left w:val="single" w:sz="4" w:space="0" w:color="000000"/>
              <w:bottom w:val="nil" w:sz="6" w:space="0" w:color="auto"/>
              <w:right w:val="nil" w:sz="6" w:space="0" w:color="auto"/>
            </w:tcBorders>
          </w:tcPr>
          <w:p>
            <w:pPr>
              <w:pStyle w:val="TableParagraph"/>
              <w:spacing w:line="240" w:lineRule="auto" w:before="8"/>
              <w:ind w:right="4"/>
              <w:jc w:val="center"/>
              <w:rPr>
                <w:rFonts w:ascii="宋体" w:hAnsi="宋体" w:cs="宋体" w:eastAsia="宋体" w:hint="default"/>
                <w:sz w:val="18"/>
                <w:szCs w:val="18"/>
              </w:rPr>
            </w:pPr>
            <w:r>
              <w:rPr>
                <w:rFonts w:ascii="宋体" w:hAnsi="宋体" w:cs="宋体" w:eastAsia="宋体" w:hint="default"/>
                <w:sz w:val="18"/>
                <w:szCs w:val="18"/>
              </w:rPr>
              <w:t>提取或分配比例</w:t>
            </w:r>
          </w:p>
        </w:tc>
      </w:tr>
      <w:tr>
        <w:trPr>
          <w:trHeight w:val="362" w:hRule="exact"/>
        </w:trPr>
        <w:tc>
          <w:tcPr>
            <w:tcW w:w="3839" w:type="dxa"/>
            <w:tcBorders>
              <w:top w:val="nil" w:sz="6" w:space="0" w:color="auto"/>
              <w:left w:val="nil" w:sz="6" w:space="0" w:color="auto"/>
              <w:bottom w:val="nil" w:sz="6" w:space="0" w:color="auto"/>
              <w:right w:val="single" w:sz="4" w:space="0" w:color="000000"/>
            </w:tcBorders>
          </w:tcPr>
          <w:p>
            <w:pPr>
              <w:pStyle w:val="TableParagraph"/>
              <w:spacing w:line="240" w:lineRule="auto" w:before="116"/>
              <w:ind w:left="120" w:right="0"/>
              <w:jc w:val="left"/>
              <w:rPr>
                <w:rFonts w:ascii="宋体" w:hAnsi="宋体" w:cs="宋体" w:eastAsia="宋体" w:hint="default"/>
                <w:sz w:val="18"/>
                <w:szCs w:val="18"/>
              </w:rPr>
            </w:pPr>
            <w:r>
              <w:rPr>
                <w:rFonts w:ascii="宋体" w:hAnsi="宋体" w:cs="宋体" w:eastAsia="宋体" w:hint="default"/>
                <w:sz w:val="18"/>
                <w:szCs w:val="18"/>
              </w:rPr>
              <w:t>年初未分配利润</w:t>
            </w:r>
          </w:p>
        </w:tc>
        <w:tc>
          <w:tcPr>
            <w:tcW w:w="1918" w:type="dxa"/>
            <w:tcBorders>
              <w:top w:val="nil" w:sz="6" w:space="0" w:color="auto"/>
              <w:left w:val="single" w:sz="4" w:space="0" w:color="000000"/>
              <w:bottom w:val="nil" w:sz="6" w:space="0" w:color="auto"/>
              <w:right w:val="single" w:sz="4" w:space="0" w:color="000000"/>
            </w:tcBorders>
          </w:tcPr>
          <w:p>
            <w:pPr>
              <w:pStyle w:val="TableParagraph"/>
              <w:spacing w:line="240" w:lineRule="auto" w:before="158"/>
              <w:ind w:right="97"/>
              <w:jc w:val="right"/>
              <w:rPr>
                <w:rFonts w:ascii="Times New Roman" w:hAnsi="Times New Roman" w:cs="Times New Roman" w:eastAsia="Times New Roman" w:hint="default"/>
                <w:sz w:val="18"/>
                <w:szCs w:val="18"/>
              </w:rPr>
            </w:pPr>
            <w:r>
              <w:rPr>
                <w:rFonts w:ascii="Times New Roman"/>
                <w:spacing w:val="-1"/>
                <w:sz w:val="18"/>
              </w:rPr>
              <w:t>49,368,451.24</w:t>
            </w:r>
          </w:p>
        </w:tc>
        <w:tc>
          <w:tcPr>
            <w:tcW w:w="1911" w:type="dxa"/>
            <w:tcBorders>
              <w:top w:val="nil" w:sz="6" w:space="0" w:color="auto"/>
              <w:left w:val="single" w:sz="4" w:space="0" w:color="000000"/>
              <w:bottom w:val="nil" w:sz="6" w:space="0" w:color="auto"/>
              <w:right w:val="nil" w:sz="6" w:space="0" w:color="auto"/>
            </w:tcBorders>
          </w:tcPr>
          <w:p>
            <w:pPr/>
          </w:p>
        </w:tc>
      </w:tr>
      <w:tr>
        <w:trPr>
          <w:trHeight w:val="69" w:hRule="exact"/>
        </w:trPr>
        <w:tc>
          <w:tcPr>
            <w:tcW w:w="3839" w:type="dxa"/>
            <w:tcBorders>
              <w:top w:val="nil" w:sz="6" w:space="0" w:color="auto"/>
              <w:left w:val="nil" w:sz="6" w:space="0" w:color="auto"/>
              <w:bottom w:val="nil" w:sz="6" w:space="0" w:color="auto"/>
              <w:right w:val="nil" w:sz="6" w:space="0" w:color="auto"/>
            </w:tcBorders>
          </w:tcPr>
          <w:p>
            <w:pPr/>
          </w:p>
        </w:tc>
        <w:tc>
          <w:tcPr>
            <w:tcW w:w="1918" w:type="dxa"/>
            <w:tcBorders>
              <w:top w:val="nil" w:sz="6" w:space="0" w:color="auto"/>
              <w:left w:val="nil" w:sz="6" w:space="0" w:color="auto"/>
              <w:bottom w:val="nil" w:sz="6" w:space="0" w:color="auto"/>
              <w:right w:val="single" w:sz="4" w:space="0" w:color="000000"/>
            </w:tcBorders>
          </w:tcPr>
          <w:p>
            <w:pPr/>
          </w:p>
        </w:tc>
        <w:tc>
          <w:tcPr>
            <w:tcW w:w="1911" w:type="dxa"/>
            <w:tcBorders>
              <w:top w:val="nil" w:sz="6" w:space="0" w:color="auto"/>
              <w:left w:val="single" w:sz="4" w:space="0" w:color="000000"/>
              <w:bottom w:val="nil" w:sz="6" w:space="0" w:color="auto"/>
              <w:right w:val="nil" w:sz="6" w:space="0" w:color="auto"/>
            </w:tcBorders>
          </w:tcPr>
          <w:p>
            <w:pPr/>
          </w:p>
        </w:tc>
      </w:tr>
      <w:tr>
        <w:trPr>
          <w:trHeight w:val="254" w:hRule="exact"/>
        </w:trPr>
        <w:tc>
          <w:tcPr>
            <w:tcW w:w="3839" w:type="dxa"/>
            <w:tcBorders>
              <w:top w:val="nil" w:sz="6" w:space="0" w:color="auto"/>
              <w:left w:val="nil" w:sz="6" w:space="0" w:color="auto"/>
              <w:bottom w:val="nil" w:sz="6" w:space="0" w:color="auto"/>
              <w:right w:val="single" w:sz="4" w:space="0" w:color="000000"/>
            </w:tcBorders>
          </w:tcPr>
          <w:p>
            <w:pPr>
              <w:pStyle w:val="TableParagraph"/>
              <w:spacing w:line="240" w:lineRule="auto" w:before="8"/>
              <w:ind w:left="120" w:right="0"/>
              <w:jc w:val="left"/>
              <w:rPr>
                <w:rFonts w:ascii="宋体" w:hAnsi="宋体" w:cs="宋体" w:eastAsia="宋体" w:hint="default"/>
                <w:sz w:val="18"/>
                <w:szCs w:val="18"/>
              </w:rPr>
            </w:pPr>
            <w:r>
              <w:rPr>
                <w:rFonts w:ascii="宋体" w:hAnsi="宋体" w:cs="宋体" w:eastAsia="宋体" w:hint="default"/>
                <w:sz w:val="18"/>
                <w:szCs w:val="18"/>
              </w:rPr>
              <w:t>加：</w:t>
            </w:r>
            <w:r>
              <w:rPr>
                <w:rFonts w:ascii="宋体" w:hAnsi="宋体" w:cs="宋体" w:eastAsia="宋体" w:hint="default"/>
                <w:spacing w:val="1"/>
                <w:sz w:val="18"/>
                <w:szCs w:val="18"/>
              </w:rPr>
              <w:t> </w:t>
            </w:r>
            <w:r>
              <w:rPr>
                <w:rFonts w:ascii="宋体" w:hAnsi="宋体" w:cs="宋体" w:eastAsia="宋体" w:hint="default"/>
                <w:sz w:val="18"/>
                <w:szCs w:val="18"/>
              </w:rPr>
              <w:t>本年归属于母公司所有者的净利润</w:t>
            </w:r>
          </w:p>
        </w:tc>
        <w:tc>
          <w:tcPr>
            <w:tcW w:w="1918"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98"/>
              <w:jc w:val="right"/>
              <w:rPr>
                <w:rFonts w:ascii="Times New Roman" w:hAnsi="Times New Roman" w:cs="Times New Roman" w:eastAsia="Times New Roman" w:hint="default"/>
                <w:sz w:val="18"/>
                <w:szCs w:val="18"/>
              </w:rPr>
            </w:pPr>
            <w:r>
              <w:rPr>
                <w:rFonts w:ascii="Times New Roman"/>
                <w:spacing w:val="-1"/>
                <w:sz w:val="18"/>
              </w:rPr>
              <w:t>52,372,653.58</w:t>
            </w:r>
          </w:p>
        </w:tc>
        <w:tc>
          <w:tcPr>
            <w:tcW w:w="1911" w:type="dxa"/>
            <w:tcBorders>
              <w:top w:val="nil" w:sz="6" w:space="0" w:color="auto"/>
              <w:left w:val="single" w:sz="4" w:space="0" w:color="000000"/>
              <w:bottom w:val="nil" w:sz="6" w:space="0" w:color="auto"/>
              <w:right w:val="nil" w:sz="6" w:space="0" w:color="auto"/>
            </w:tcBorders>
          </w:tcPr>
          <w:p>
            <w:pPr/>
          </w:p>
        </w:tc>
      </w:tr>
      <w:tr>
        <w:trPr>
          <w:trHeight w:val="68" w:hRule="exact"/>
        </w:trPr>
        <w:tc>
          <w:tcPr>
            <w:tcW w:w="3839" w:type="dxa"/>
            <w:tcBorders>
              <w:top w:val="nil" w:sz="6" w:space="0" w:color="auto"/>
              <w:left w:val="nil" w:sz="6" w:space="0" w:color="auto"/>
              <w:bottom w:val="nil" w:sz="6" w:space="0" w:color="auto"/>
              <w:right w:val="nil" w:sz="6" w:space="0" w:color="auto"/>
            </w:tcBorders>
          </w:tcPr>
          <w:p>
            <w:pPr/>
          </w:p>
        </w:tc>
        <w:tc>
          <w:tcPr>
            <w:tcW w:w="1918" w:type="dxa"/>
            <w:tcBorders>
              <w:top w:val="nil" w:sz="6" w:space="0" w:color="auto"/>
              <w:left w:val="nil" w:sz="6" w:space="0" w:color="auto"/>
              <w:bottom w:val="nil" w:sz="6" w:space="0" w:color="auto"/>
              <w:right w:val="single" w:sz="4" w:space="0" w:color="000000"/>
            </w:tcBorders>
          </w:tcPr>
          <w:p>
            <w:pPr/>
          </w:p>
        </w:tc>
        <w:tc>
          <w:tcPr>
            <w:tcW w:w="1911" w:type="dxa"/>
            <w:tcBorders>
              <w:top w:val="nil" w:sz="6" w:space="0" w:color="auto"/>
              <w:left w:val="single" w:sz="4" w:space="0" w:color="000000"/>
              <w:bottom w:val="nil" w:sz="6" w:space="0" w:color="auto"/>
              <w:right w:val="nil" w:sz="6" w:space="0" w:color="auto"/>
            </w:tcBorders>
          </w:tcPr>
          <w:p>
            <w:pPr/>
          </w:p>
        </w:tc>
      </w:tr>
      <w:tr>
        <w:trPr>
          <w:trHeight w:val="322" w:hRule="exact"/>
        </w:trPr>
        <w:tc>
          <w:tcPr>
            <w:tcW w:w="3839" w:type="dxa"/>
            <w:tcBorders>
              <w:top w:val="nil" w:sz="6" w:space="0" w:color="auto"/>
              <w:left w:val="nil" w:sz="6" w:space="0" w:color="auto"/>
              <w:bottom w:val="nil" w:sz="6" w:space="0" w:color="auto"/>
              <w:right w:val="single" w:sz="4" w:space="0" w:color="000000"/>
            </w:tcBorders>
          </w:tcPr>
          <w:p>
            <w:pPr>
              <w:pStyle w:val="TableParagraph"/>
              <w:spacing w:line="240" w:lineRule="auto" w:before="10"/>
              <w:ind w:left="120" w:right="0"/>
              <w:jc w:val="left"/>
              <w:rPr>
                <w:rFonts w:ascii="宋体" w:hAnsi="宋体" w:cs="宋体" w:eastAsia="宋体" w:hint="default"/>
                <w:sz w:val="18"/>
                <w:szCs w:val="18"/>
              </w:rPr>
            </w:pPr>
            <w:r>
              <w:rPr>
                <w:rFonts w:ascii="宋体" w:hAnsi="宋体" w:cs="宋体" w:eastAsia="宋体" w:hint="default"/>
                <w:sz w:val="18"/>
                <w:szCs w:val="18"/>
              </w:rPr>
              <w:t>减：提取法定盈余公积</w:t>
            </w:r>
          </w:p>
        </w:tc>
        <w:tc>
          <w:tcPr>
            <w:tcW w:w="1918"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98"/>
              <w:jc w:val="right"/>
              <w:rPr>
                <w:rFonts w:ascii="Times New Roman" w:hAnsi="Times New Roman" w:cs="Times New Roman" w:eastAsia="Times New Roman" w:hint="default"/>
                <w:sz w:val="18"/>
                <w:szCs w:val="18"/>
              </w:rPr>
            </w:pPr>
            <w:r>
              <w:rPr>
                <w:rFonts w:ascii="Times New Roman"/>
                <w:spacing w:val="-1"/>
                <w:sz w:val="18"/>
              </w:rPr>
              <w:t>5,238,651.56</w:t>
            </w:r>
          </w:p>
        </w:tc>
        <w:tc>
          <w:tcPr>
            <w:tcW w:w="1911" w:type="dxa"/>
            <w:tcBorders>
              <w:top w:val="nil" w:sz="6" w:space="0" w:color="auto"/>
              <w:left w:val="single" w:sz="4" w:space="0" w:color="000000"/>
              <w:bottom w:val="nil" w:sz="6" w:space="0" w:color="auto"/>
              <w:right w:val="nil" w:sz="6" w:space="0" w:color="auto"/>
            </w:tcBorders>
          </w:tcPr>
          <w:p>
            <w:pPr>
              <w:pStyle w:val="TableParagraph"/>
              <w:spacing w:line="240" w:lineRule="auto" w:before="10"/>
              <w:ind w:right="57"/>
              <w:jc w:val="center"/>
              <w:rPr>
                <w:rFonts w:ascii="Times New Roman" w:hAnsi="Times New Roman" w:cs="Times New Roman" w:eastAsia="Times New Roman" w:hint="default"/>
                <w:sz w:val="18"/>
                <w:szCs w:val="18"/>
              </w:rPr>
            </w:pPr>
            <w:r>
              <w:rPr>
                <w:rFonts w:ascii="宋体" w:hAnsi="宋体" w:cs="宋体" w:eastAsia="宋体" w:hint="default"/>
                <w:sz w:val="18"/>
                <w:szCs w:val="18"/>
              </w:rPr>
              <w:t>母公司净利润的</w:t>
            </w:r>
            <w:r>
              <w:rPr>
                <w:rFonts w:ascii="宋体" w:hAnsi="宋体" w:cs="宋体" w:eastAsia="宋体" w:hint="default"/>
                <w:spacing w:val="-41"/>
                <w:sz w:val="18"/>
                <w:szCs w:val="18"/>
              </w:rPr>
              <w:t> </w:t>
            </w:r>
            <w:r>
              <w:rPr>
                <w:rFonts w:ascii="Times New Roman" w:hAnsi="Times New Roman" w:cs="Times New Roman" w:eastAsia="Times New Roman" w:hint="default"/>
                <w:sz w:val="18"/>
                <w:szCs w:val="18"/>
              </w:rPr>
              <w:t>10%</w:t>
            </w:r>
          </w:p>
        </w:tc>
      </w:tr>
      <w:tr>
        <w:trPr>
          <w:trHeight w:val="256" w:hRule="exact"/>
        </w:trPr>
        <w:tc>
          <w:tcPr>
            <w:tcW w:w="3839" w:type="dxa"/>
            <w:tcBorders>
              <w:top w:val="nil" w:sz="6" w:space="0" w:color="auto"/>
              <w:left w:val="nil" w:sz="6" w:space="0" w:color="auto"/>
              <w:bottom w:val="nil" w:sz="6" w:space="0" w:color="auto"/>
              <w:right w:val="single" w:sz="4" w:space="0" w:color="000000"/>
            </w:tcBorders>
          </w:tcPr>
          <w:p>
            <w:pPr>
              <w:pStyle w:val="TableParagraph"/>
              <w:spacing w:line="240" w:lineRule="auto" w:before="10"/>
              <w:ind w:left="482" w:right="0"/>
              <w:jc w:val="left"/>
              <w:rPr>
                <w:rFonts w:ascii="宋体" w:hAnsi="宋体" w:cs="宋体" w:eastAsia="宋体" w:hint="default"/>
                <w:sz w:val="18"/>
                <w:szCs w:val="18"/>
              </w:rPr>
            </w:pPr>
            <w:r>
              <w:rPr>
                <w:rFonts w:ascii="宋体" w:hAnsi="宋体" w:cs="宋体" w:eastAsia="宋体" w:hint="default"/>
                <w:sz w:val="18"/>
                <w:szCs w:val="18"/>
              </w:rPr>
              <w:t>提取任意盈余公积</w:t>
            </w:r>
          </w:p>
        </w:tc>
        <w:tc>
          <w:tcPr>
            <w:tcW w:w="1918"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98"/>
              <w:jc w:val="right"/>
              <w:rPr>
                <w:rFonts w:ascii="Times New Roman" w:hAnsi="Times New Roman" w:cs="Times New Roman" w:eastAsia="Times New Roman" w:hint="default"/>
                <w:sz w:val="18"/>
                <w:szCs w:val="18"/>
              </w:rPr>
            </w:pPr>
            <w:r>
              <w:rPr>
                <w:rFonts w:ascii="Times New Roman"/>
                <w:sz w:val="18"/>
              </w:rPr>
              <w:t>----</w:t>
            </w:r>
          </w:p>
        </w:tc>
        <w:tc>
          <w:tcPr>
            <w:tcW w:w="1911" w:type="dxa"/>
            <w:tcBorders>
              <w:top w:val="nil" w:sz="6" w:space="0" w:color="auto"/>
              <w:left w:val="single" w:sz="4" w:space="0" w:color="000000"/>
              <w:bottom w:val="nil" w:sz="6" w:space="0" w:color="auto"/>
              <w:right w:val="nil" w:sz="6" w:space="0" w:color="auto"/>
            </w:tcBorders>
          </w:tcPr>
          <w:p>
            <w:pPr/>
          </w:p>
        </w:tc>
      </w:tr>
      <w:tr>
        <w:trPr>
          <w:trHeight w:val="68" w:hRule="exact"/>
        </w:trPr>
        <w:tc>
          <w:tcPr>
            <w:tcW w:w="3839" w:type="dxa"/>
            <w:tcBorders>
              <w:top w:val="nil" w:sz="6" w:space="0" w:color="auto"/>
              <w:left w:val="nil" w:sz="6" w:space="0" w:color="auto"/>
              <w:bottom w:val="nil" w:sz="6" w:space="0" w:color="auto"/>
              <w:right w:val="nil" w:sz="6" w:space="0" w:color="auto"/>
            </w:tcBorders>
          </w:tcPr>
          <w:p>
            <w:pPr/>
          </w:p>
        </w:tc>
        <w:tc>
          <w:tcPr>
            <w:tcW w:w="1918" w:type="dxa"/>
            <w:tcBorders>
              <w:top w:val="nil" w:sz="6" w:space="0" w:color="auto"/>
              <w:left w:val="nil" w:sz="6" w:space="0" w:color="auto"/>
              <w:bottom w:val="nil" w:sz="6" w:space="0" w:color="auto"/>
              <w:right w:val="single" w:sz="4" w:space="0" w:color="000000"/>
            </w:tcBorders>
          </w:tcPr>
          <w:p>
            <w:pPr/>
          </w:p>
        </w:tc>
        <w:tc>
          <w:tcPr>
            <w:tcW w:w="1911" w:type="dxa"/>
            <w:tcBorders>
              <w:top w:val="nil" w:sz="6" w:space="0" w:color="auto"/>
              <w:left w:val="single" w:sz="4" w:space="0" w:color="000000"/>
              <w:bottom w:val="nil" w:sz="6" w:space="0" w:color="auto"/>
              <w:right w:val="nil" w:sz="6" w:space="0" w:color="auto"/>
            </w:tcBorders>
          </w:tcPr>
          <w:p>
            <w:pPr/>
          </w:p>
        </w:tc>
      </w:tr>
      <w:tr>
        <w:trPr>
          <w:trHeight w:val="254" w:hRule="exact"/>
        </w:trPr>
        <w:tc>
          <w:tcPr>
            <w:tcW w:w="3839" w:type="dxa"/>
            <w:tcBorders>
              <w:top w:val="nil" w:sz="6" w:space="0" w:color="auto"/>
              <w:left w:val="nil" w:sz="6" w:space="0" w:color="auto"/>
              <w:bottom w:val="nil" w:sz="6" w:space="0" w:color="auto"/>
              <w:right w:val="single" w:sz="4" w:space="0" w:color="000000"/>
            </w:tcBorders>
          </w:tcPr>
          <w:p>
            <w:pPr>
              <w:pStyle w:val="TableParagraph"/>
              <w:spacing w:line="240" w:lineRule="auto" w:before="8"/>
              <w:ind w:left="482" w:right="0"/>
              <w:jc w:val="left"/>
              <w:rPr>
                <w:rFonts w:ascii="宋体" w:hAnsi="宋体" w:cs="宋体" w:eastAsia="宋体" w:hint="default"/>
                <w:sz w:val="18"/>
                <w:szCs w:val="18"/>
              </w:rPr>
            </w:pPr>
            <w:r>
              <w:rPr>
                <w:rFonts w:ascii="宋体" w:hAnsi="宋体" w:cs="宋体" w:eastAsia="宋体" w:hint="default"/>
                <w:sz w:val="18"/>
                <w:szCs w:val="18"/>
              </w:rPr>
              <w:t>提取储备基金</w:t>
            </w:r>
          </w:p>
        </w:tc>
        <w:tc>
          <w:tcPr>
            <w:tcW w:w="1918"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98"/>
              <w:jc w:val="right"/>
              <w:rPr>
                <w:rFonts w:ascii="Times New Roman" w:hAnsi="Times New Roman" w:cs="Times New Roman" w:eastAsia="Times New Roman" w:hint="default"/>
                <w:sz w:val="18"/>
                <w:szCs w:val="18"/>
              </w:rPr>
            </w:pPr>
            <w:r>
              <w:rPr>
                <w:rFonts w:ascii="Times New Roman"/>
                <w:sz w:val="18"/>
              </w:rPr>
              <w:t>----</w:t>
            </w:r>
          </w:p>
        </w:tc>
        <w:tc>
          <w:tcPr>
            <w:tcW w:w="1911" w:type="dxa"/>
            <w:tcBorders>
              <w:top w:val="nil" w:sz="6" w:space="0" w:color="auto"/>
              <w:left w:val="single" w:sz="4" w:space="0" w:color="000000"/>
              <w:bottom w:val="nil" w:sz="6" w:space="0" w:color="auto"/>
              <w:right w:val="nil" w:sz="6" w:space="0" w:color="auto"/>
            </w:tcBorders>
          </w:tcPr>
          <w:p>
            <w:pPr/>
          </w:p>
        </w:tc>
      </w:tr>
      <w:tr>
        <w:trPr>
          <w:trHeight w:val="68" w:hRule="exact"/>
        </w:trPr>
        <w:tc>
          <w:tcPr>
            <w:tcW w:w="3839" w:type="dxa"/>
            <w:tcBorders>
              <w:top w:val="nil" w:sz="6" w:space="0" w:color="auto"/>
              <w:left w:val="nil" w:sz="6" w:space="0" w:color="auto"/>
              <w:bottom w:val="nil" w:sz="6" w:space="0" w:color="auto"/>
              <w:right w:val="nil" w:sz="6" w:space="0" w:color="auto"/>
            </w:tcBorders>
          </w:tcPr>
          <w:p>
            <w:pPr/>
          </w:p>
        </w:tc>
        <w:tc>
          <w:tcPr>
            <w:tcW w:w="1918" w:type="dxa"/>
            <w:tcBorders>
              <w:top w:val="nil" w:sz="6" w:space="0" w:color="auto"/>
              <w:left w:val="nil" w:sz="6" w:space="0" w:color="auto"/>
              <w:bottom w:val="nil" w:sz="6" w:space="0" w:color="auto"/>
              <w:right w:val="single" w:sz="4" w:space="0" w:color="000000"/>
            </w:tcBorders>
          </w:tcPr>
          <w:p>
            <w:pPr/>
          </w:p>
        </w:tc>
        <w:tc>
          <w:tcPr>
            <w:tcW w:w="1911" w:type="dxa"/>
            <w:tcBorders>
              <w:top w:val="nil" w:sz="6" w:space="0" w:color="auto"/>
              <w:left w:val="single" w:sz="4" w:space="0" w:color="000000"/>
              <w:bottom w:val="nil" w:sz="6" w:space="0" w:color="auto"/>
              <w:right w:val="nil" w:sz="6" w:space="0" w:color="auto"/>
            </w:tcBorders>
          </w:tcPr>
          <w:p>
            <w:pPr/>
          </w:p>
        </w:tc>
      </w:tr>
      <w:tr>
        <w:trPr>
          <w:trHeight w:val="319" w:hRule="exact"/>
        </w:trPr>
        <w:tc>
          <w:tcPr>
            <w:tcW w:w="3839" w:type="dxa"/>
            <w:tcBorders>
              <w:top w:val="nil" w:sz="6" w:space="0" w:color="auto"/>
              <w:left w:val="nil" w:sz="6" w:space="0" w:color="auto"/>
              <w:bottom w:val="nil" w:sz="6" w:space="0" w:color="auto"/>
              <w:right w:val="single" w:sz="4" w:space="0" w:color="000000"/>
            </w:tcBorders>
          </w:tcPr>
          <w:p>
            <w:pPr>
              <w:pStyle w:val="TableParagraph"/>
              <w:spacing w:line="240" w:lineRule="auto" w:before="8"/>
              <w:ind w:left="482" w:right="0"/>
              <w:jc w:val="left"/>
              <w:rPr>
                <w:rFonts w:ascii="宋体" w:hAnsi="宋体" w:cs="宋体" w:eastAsia="宋体" w:hint="default"/>
                <w:sz w:val="18"/>
                <w:szCs w:val="18"/>
              </w:rPr>
            </w:pPr>
            <w:r>
              <w:rPr>
                <w:rFonts w:ascii="宋体" w:hAnsi="宋体" w:cs="宋体" w:eastAsia="宋体" w:hint="default"/>
                <w:sz w:val="18"/>
                <w:szCs w:val="18"/>
              </w:rPr>
              <w:t>提取企业发展基金</w:t>
            </w:r>
          </w:p>
        </w:tc>
        <w:tc>
          <w:tcPr>
            <w:tcW w:w="1918"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98"/>
              <w:jc w:val="right"/>
              <w:rPr>
                <w:rFonts w:ascii="Times New Roman" w:hAnsi="Times New Roman" w:cs="Times New Roman" w:eastAsia="Times New Roman" w:hint="default"/>
                <w:sz w:val="18"/>
                <w:szCs w:val="18"/>
              </w:rPr>
            </w:pPr>
            <w:r>
              <w:rPr>
                <w:rFonts w:ascii="Times New Roman"/>
                <w:sz w:val="18"/>
              </w:rPr>
              <w:t>----</w:t>
            </w:r>
          </w:p>
        </w:tc>
        <w:tc>
          <w:tcPr>
            <w:tcW w:w="1911" w:type="dxa"/>
            <w:tcBorders>
              <w:top w:val="nil" w:sz="6" w:space="0" w:color="auto"/>
              <w:left w:val="single" w:sz="4" w:space="0" w:color="000000"/>
              <w:bottom w:val="nil" w:sz="6" w:space="0" w:color="auto"/>
              <w:right w:val="nil" w:sz="6" w:space="0" w:color="auto"/>
            </w:tcBorders>
          </w:tcPr>
          <w:p>
            <w:pPr/>
          </w:p>
        </w:tc>
      </w:tr>
      <w:tr>
        <w:trPr>
          <w:trHeight w:val="256" w:hRule="exact"/>
        </w:trPr>
        <w:tc>
          <w:tcPr>
            <w:tcW w:w="3839" w:type="dxa"/>
            <w:tcBorders>
              <w:top w:val="nil" w:sz="6" w:space="0" w:color="auto"/>
              <w:left w:val="nil" w:sz="6" w:space="0" w:color="auto"/>
              <w:bottom w:val="nil" w:sz="6" w:space="0" w:color="auto"/>
              <w:right w:val="single" w:sz="4" w:space="0" w:color="000000"/>
            </w:tcBorders>
          </w:tcPr>
          <w:p>
            <w:pPr>
              <w:pStyle w:val="TableParagraph"/>
              <w:spacing w:line="240" w:lineRule="auto" w:before="10"/>
              <w:ind w:left="482" w:right="0"/>
              <w:jc w:val="left"/>
              <w:rPr>
                <w:rFonts w:ascii="宋体" w:hAnsi="宋体" w:cs="宋体" w:eastAsia="宋体" w:hint="default"/>
                <w:sz w:val="18"/>
                <w:szCs w:val="18"/>
              </w:rPr>
            </w:pPr>
            <w:r>
              <w:rPr>
                <w:rFonts w:ascii="宋体" w:hAnsi="宋体" w:cs="宋体" w:eastAsia="宋体" w:hint="default"/>
                <w:sz w:val="18"/>
                <w:szCs w:val="18"/>
              </w:rPr>
              <w:t>提取职工奖福基金</w:t>
            </w:r>
          </w:p>
        </w:tc>
        <w:tc>
          <w:tcPr>
            <w:tcW w:w="1918"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98"/>
              <w:jc w:val="right"/>
              <w:rPr>
                <w:rFonts w:ascii="Times New Roman" w:hAnsi="Times New Roman" w:cs="Times New Roman" w:eastAsia="Times New Roman" w:hint="default"/>
                <w:sz w:val="18"/>
                <w:szCs w:val="18"/>
              </w:rPr>
            </w:pPr>
            <w:r>
              <w:rPr>
                <w:rFonts w:ascii="Times New Roman"/>
                <w:sz w:val="18"/>
              </w:rPr>
              <w:t>----</w:t>
            </w:r>
          </w:p>
        </w:tc>
        <w:tc>
          <w:tcPr>
            <w:tcW w:w="1911" w:type="dxa"/>
            <w:tcBorders>
              <w:top w:val="nil" w:sz="6" w:space="0" w:color="auto"/>
              <w:left w:val="single" w:sz="4" w:space="0" w:color="000000"/>
              <w:bottom w:val="nil" w:sz="6" w:space="0" w:color="auto"/>
              <w:right w:val="nil" w:sz="6" w:space="0" w:color="auto"/>
            </w:tcBorders>
          </w:tcPr>
          <w:p>
            <w:pPr/>
          </w:p>
        </w:tc>
      </w:tr>
      <w:tr>
        <w:trPr>
          <w:trHeight w:val="68" w:hRule="exact"/>
        </w:trPr>
        <w:tc>
          <w:tcPr>
            <w:tcW w:w="3839" w:type="dxa"/>
            <w:tcBorders>
              <w:top w:val="nil" w:sz="6" w:space="0" w:color="auto"/>
              <w:left w:val="nil" w:sz="6" w:space="0" w:color="auto"/>
              <w:bottom w:val="nil" w:sz="6" w:space="0" w:color="auto"/>
              <w:right w:val="nil" w:sz="6" w:space="0" w:color="auto"/>
            </w:tcBorders>
          </w:tcPr>
          <w:p>
            <w:pPr/>
          </w:p>
        </w:tc>
        <w:tc>
          <w:tcPr>
            <w:tcW w:w="1918" w:type="dxa"/>
            <w:tcBorders>
              <w:top w:val="nil" w:sz="6" w:space="0" w:color="auto"/>
              <w:left w:val="nil" w:sz="6" w:space="0" w:color="auto"/>
              <w:bottom w:val="nil" w:sz="6" w:space="0" w:color="auto"/>
              <w:right w:val="single" w:sz="4" w:space="0" w:color="000000"/>
            </w:tcBorders>
          </w:tcPr>
          <w:p>
            <w:pPr/>
          </w:p>
        </w:tc>
        <w:tc>
          <w:tcPr>
            <w:tcW w:w="1911" w:type="dxa"/>
            <w:tcBorders>
              <w:top w:val="nil" w:sz="6" w:space="0" w:color="auto"/>
              <w:left w:val="single" w:sz="4" w:space="0" w:color="000000"/>
              <w:bottom w:val="nil" w:sz="6" w:space="0" w:color="auto"/>
              <w:right w:val="nil" w:sz="6" w:space="0" w:color="auto"/>
            </w:tcBorders>
          </w:tcPr>
          <w:p>
            <w:pPr/>
          </w:p>
        </w:tc>
      </w:tr>
      <w:tr>
        <w:trPr>
          <w:trHeight w:val="322" w:hRule="exact"/>
        </w:trPr>
        <w:tc>
          <w:tcPr>
            <w:tcW w:w="3839" w:type="dxa"/>
            <w:tcBorders>
              <w:top w:val="nil" w:sz="6" w:space="0" w:color="auto"/>
              <w:left w:val="nil" w:sz="6" w:space="0" w:color="auto"/>
              <w:bottom w:val="nil" w:sz="6" w:space="0" w:color="auto"/>
              <w:right w:val="single" w:sz="4" w:space="0" w:color="000000"/>
            </w:tcBorders>
          </w:tcPr>
          <w:p>
            <w:pPr>
              <w:pStyle w:val="TableParagraph"/>
              <w:spacing w:line="240" w:lineRule="auto" w:before="8"/>
              <w:ind w:left="482" w:right="0"/>
              <w:jc w:val="left"/>
              <w:rPr>
                <w:rFonts w:ascii="宋体" w:hAnsi="宋体" w:cs="宋体" w:eastAsia="宋体" w:hint="default"/>
                <w:sz w:val="18"/>
                <w:szCs w:val="18"/>
              </w:rPr>
            </w:pPr>
            <w:r>
              <w:rPr>
                <w:rFonts w:ascii="宋体" w:hAnsi="宋体" w:cs="宋体" w:eastAsia="宋体" w:hint="default"/>
                <w:sz w:val="18"/>
                <w:szCs w:val="18"/>
              </w:rPr>
              <w:t>提取一般风险准备</w:t>
            </w:r>
          </w:p>
        </w:tc>
        <w:tc>
          <w:tcPr>
            <w:tcW w:w="1918"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98"/>
              <w:jc w:val="right"/>
              <w:rPr>
                <w:rFonts w:ascii="Times New Roman" w:hAnsi="Times New Roman" w:cs="Times New Roman" w:eastAsia="Times New Roman" w:hint="default"/>
                <w:sz w:val="18"/>
                <w:szCs w:val="18"/>
              </w:rPr>
            </w:pPr>
            <w:r>
              <w:rPr>
                <w:rFonts w:ascii="Times New Roman"/>
                <w:sz w:val="18"/>
              </w:rPr>
              <w:t>----</w:t>
            </w:r>
          </w:p>
        </w:tc>
        <w:tc>
          <w:tcPr>
            <w:tcW w:w="1911" w:type="dxa"/>
            <w:tcBorders>
              <w:top w:val="nil" w:sz="6" w:space="0" w:color="auto"/>
              <w:left w:val="single" w:sz="4" w:space="0" w:color="000000"/>
              <w:bottom w:val="nil" w:sz="6" w:space="0" w:color="auto"/>
              <w:right w:val="nil" w:sz="6" w:space="0" w:color="auto"/>
            </w:tcBorders>
          </w:tcPr>
          <w:p>
            <w:pPr/>
          </w:p>
        </w:tc>
      </w:tr>
      <w:tr>
        <w:trPr>
          <w:trHeight w:val="322" w:hRule="exact"/>
        </w:trPr>
        <w:tc>
          <w:tcPr>
            <w:tcW w:w="3839" w:type="dxa"/>
            <w:tcBorders>
              <w:top w:val="nil" w:sz="6" w:space="0" w:color="auto"/>
              <w:left w:val="nil" w:sz="6" w:space="0" w:color="auto"/>
              <w:bottom w:val="nil" w:sz="6" w:space="0" w:color="auto"/>
              <w:right w:val="single" w:sz="4" w:space="0" w:color="000000"/>
            </w:tcBorders>
          </w:tcPr>
          <w:p>
            <w:pPr>
              <w:pStyle w:val="TableParagraph"/>
              <w:spacing w:line="240" w:lineRule="auto" w:before="10"/>
              <w:ind w:left="482" w:right="0"/>
              <w:jc w:val="left"/>
              <w:rPr>
                <w:rFonts w:ascii="宋体" w:hAnsi="宋体" w:cs="宋体" w:eastAsia="宋体" w:hint="default"/>
                <w:sz w:val="18"/>
                <w:szCs w:val="18"/>
              </w:rPr>
            </w:pPr>
            <w:r>
              <w:rPr>
                <w:rFonts w:ascii="宋体" w:hAnsi="宋体" w:cs="宋体" w:eastAsia="宋体" w:hint="default"/>
                <w:sz w:val="18"/>
                <w:szCs w:val="18"/>
              </w:rPr>
              <w:t>应付普通股股利</w:t>
            </w:r>
          </w:p>
        </w:tc>
        <w:tc>
          <w:tcPr>
            <w:tcW w:w="1918"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98"/>
              <w:jc w:val="right"/>
              <w:rPr>
                <w:rFonts w:ascii="Times New Roman" w:hAnsi="Times New Roman" w:cs="Times New Roman" w:eastAsia="Times New Roman" w:hint="default"/>
                <w:sz w:val="18"/>
                <w:szCs w:val="18"/>
              </w:rPr>
            </w:pPr>
            <w:r>
              <w:rPr>
                <w:rFonts w:ascii="Times New Roman"/>
                <w:sz w:val="18"/>
              </w:rPr>
              <w:t>----</w:t>
            </w:r>
          </w:p>
        </w:tc>
        <w:tc>
          <w:tcPr>
            <w:tcW w:w="1911" w:type="dxa"/>
            <w:tcBorders>
              <w:top w:val="nil" w:sz="6" w:space="0" w:color="auto"/>
              <w:left w:val="single" w:sz="4" w:space="0" w:color="000000"/>
              <w:bottom w:val="nil" w:sz="6" w:space="0" w:color="auto"/>
              <w:right w:val="nil" w:sz="6" w:space="0" w:color="auto"/>
            </w:tcBorders>
          </w:tcPr>
          <w:p>
            <w:pPr/>
          </w:p>
        </w:tc>
      </w:tr>
      <w:tr>
        <w:trPr>
          <w:trHeight w:val="322" w:hRule="exact"/>
        </w:trPr>
        <w:tc>
          <w:tcPr>
            <w:tcW w:w="3839" w:type="dxa"/>
            <w:tcBorders>
              <w:top w:val="nil" w:sz="6" w:space="0" w:color="auto"/>
              <w:left w:val="nil" w:sz="6" w:space="0" w:color="auto"/>
              <w:bottom w:val="nil" w:sz="6" w:space="0" w:color="auto"/>
              <w:right w:val="single" w:sz="4" w:space="0" w:color="000000"/>
            </w:tcBorders>
          </w:tcPr>
          <w:p>
            <w:pPr>
              <w:pStyle w:val="TableParagraph"/>
              <w:spacing w:line="240" w:lineRule="auto" w:before="10"/>
              <w:ind w:left="482" w:right="0"/>
              <w:jc w:val="left"/>
              <w:rPr>
                <w:rFonts w:ascii="宋体" w:hAnsi="宋体" w:cs="宋体" w:eastAsia="宋体" w:hint="default"/>
                <w:sz w:val="18"/>
                <w:szCs w:val="18"/>
              </w:rPr>
            </w:pPr>
            <w:r>
              <w:rPr>
                <w:rFonts w:ascii="宋体" w:hAnsi="宋体" w:cs="宋体" w:eastAsia="宋体" w:hint="default"/>
                <w:sz w:val="18"/>
                <w:szCs w:val="18"/>
              </w:rPr>
              <w:t>转作股本的普通股股利</w:t>
            </w:r>
          </w:p>
        </w:tc>
        <w:tc>
          <w:tcPr>
            <w:tcW w:w="1918"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98"/>
              <w:jc w:val="right"/>
              <w:rPr>
                <w:rFonts w:ascii="Times New Roman" w:hAnsi="Times New Roman" w:cs="Times New Roman" w:eastAsia="Times New Roman" w:hint="default"/>
                <w:sz w:val="18"/>
                <w:szCs w:val="18"/>
              </w:rPr>
            </w:pPr>
            <w:r>
              <w:rPr>
                <w:rFonts w:ascii="Times New Roman"/>
                <w:sz w:val="18"/>
              </w:rPr>
              <w:t>----</w:t>
            </w:r>
          </w:p>
        </w:tc>
        <w:tc>
          <w:tcPr>
            <w:tcW w:w="1911" w:type="dxa"/>
            <w:tcBorders>
              <w:top w:val="nil" w:sz="6" w:space="0" w:color="auto"/>
              <w:left w:val="single" w:sz="4" w:space="0" w:color="000000"/>
              <w:bottom w:val="nil" w:sz="6" w:space="0" w:color="auto"/>
              <w:right w:val="nil" w:sz="6" w:space="0" w:color="auto"/>
            </w:tcBorders>
          </w:tcPr>
          <w:p>
            <w:pPr/>
          </w:p>
        </w:tc>
      </w:tr>
      <w:tr>
        <w:trPr>
          <w:trHeight w:val="329" w:hRule="exact"/>
        </w:trPr>
        <w:tc>
          <w:tcPr>
            <w:tcW w:w="3839" w:type="dxa"/>
            <w:tcBorders>
              <w:top w:val="nil" w:sz="6" w:space="0" w:color="auto"/>
              <w:left w:val="nil" w:sz="6" w:space="0" w:color="auto"/>
              <w:bottom w:val="single" w:sz="12" w:space="0" w:color="000000"/>
              <w:right w:val="single" w:sz="4" w:space="0" w:color="000000"/>
            </w:tcBorders>
          </w:tcPr>
          <w:p>
            <w:pPr>
              <w:pStyle w:val="TableParagraph"/>
              <w:spacing w:line="240" w:lineRule="auto" w:before="10"/>
              <w:ind w:left="120" w:right="0"/>
              <w:jc w:val="left"/>
              <w:rPr>
                <w:rFonts w:ascii="宋体" w:hAnsi="宋体" w:cs="宋体" w:eastAsia="宋体" w:hint="default"/>
                <w:sz w:val="18"/>
                <w:szCs w:val="18"/>
              </w:rPr>
            </w:pPr>
            <w:r>
              <w:rPr>
                <w:rFonts w:ascii="宋体" w:hAnsi="宋体" w:cs="宋体" w:eastAsia="宋体" w:hint="default"/>
                <w:sz w:val="18"/>
                <w:szCs w:val="18"/>
              </w:rPr>
              <w:t>年末未分配利润</w:t>
            </w:r>
          </w:p>
        </w:tc>
        <w:tc>
          <w:tcPr>
            <w:tcW w:w="1918"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52"/>
              <w:ind w:right="101"/>
              <w:jc w:val="right"/>
              <w:rPr>
                <w:rFonts w:ascii="Times New Roman" w:hAnsi="Times New Roman" w:cs="Times New Roman" w:eastAsia="Times New Roman" w:hint="default"/>
                <w:sz w:val="18"/>
                <w:szCs w:val="18"/>
              </w:rPr>
            </w:pPr>
            <w:r>
              <w:rPr>
                <w:rFonts w:ascii="Times New Roman"/>
                <w:spacing w:val="-1"/>
                <w:sz w:val="18"/>
              </w:rPr>
              <w:t>96,502,453.26</w:t>
            </w:r>
          </w:p>
        </w:tc>
        <w:tc>
          <w:tcPr>
            <w:tcW w:w="1911" w:type="dxa"/>
            <w:tcBorders>
              <w:top w:val="nil" w:sz="6" w:space="0" w:color="auto"/>
              <w:left w:val="single" w:sz="4" w:space="0" w:color="000000"/>
              <w:bottom w:val="single" w:sz="12" w:space="0" w:color="000000"/>
              <w:right w:val="nil" w:sz="6" w:space="0" w:color="auto"/>
            </w:tcBorders>
          </w:tcPr>
          <w:p>
            <w:pPr/>
          </w:p>
        </w:tc>
      </w:tr>
    </w:tbl>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13"/>
        <w:rPr>
          <w:rFonts w:ascii="宋体" w:hAnsi="宋体" w:cs="宋体" w:eastAsia="宋体" w:hint="default"/>
          <w:b/>
          <w:bCs/>
          <w:sz w:val="13"/>
          <w:szCs w:val="13"/>
        </w:rPr>
      </w:pPr>
    </w:p>
    <w:p>
      <w:pPr>
        <w:spacing w:before="0"/>
        <w:ind w:left="556" w:right="554" w:firstLine="0"/>
        <w:jc w:val="center"/>
        <w:rPr>
          <w:rFonts w:ascii="宋体" w:hAnsi="宋体" w:cs="宋体" w:eastAsia="宋体" w:hint="default"/>
          <w:sz w:val="18"/>
          <w:szCs w:val="18"/>
        </w:rPr>
      </w:pPr>
      <w:r>
        <w:rPr/>
        <w:pict>
          <v:group style="position:absolute;margin-left:118.580002pt;margin-top:-116.348244pt;width:382.65pt;height:5.55pt;mso-position-horizontal-relative:page;mso-position-vertical-relative:paragraph;z-index:-921976" coordorigin="2372,-2327" coordsize="7653,111">
            <v:shape style="position:absolute;left:2372;top:-2327;width:3839;height:110" type="#_x0000_t75" stroked="false">
              <v:imagedata r:id="rId418" o:title=""/>
            </v:shape>
            <v:shape style="position:absolute;left:6186;top:-2226;width:1922;height:10" type="#_x0000_t75" stroked="false">
              <v:imagedata r:id="rId411" o:title=""/>
            </v:shape>
            <v:shape style="position:absolute;left:8104;top:-2226;width:1921;height:10" type="#_x0000_t75" stroked="false">
              <v:imagedata r:id="rId411" o:title=""/>
            </v:shape>
            <w10:wrap type="none"/>
          </v:group>
        </w:pict>
      </w:r>
      <w:r>
        <w:rPr/>
        <w:pict>
          <v:group style="position:absolute;margin-left:118.580002pt;margin-top:-95.108261pt;width:382.65pt;height:.5pt;mso-position-horizontal-relative:page;mso-position-vertical-relative:paragraph;z-index:-921952" coordorigin="2372,-1902" coordsize="7653,10">
            <v:shape style="position:absolute;left:2372;top:-1902;width:5737;height:10" type="#_x0000_t75" stroked="false">
              <v:imagedata r:id="rId417" o:title=""/>
            </v:shape>
            <v:shape style="position:absolute;left:8104;top:-1902;width:1921;height:10" type="#_x0000_t75" stroked="false">
              <v:imagedata r:id="rId411" o:title=""/>
            </v:shape>
            <w10:wrap type="none"/>
          </v:group>
        </w:pict>
      </w:r>
      <w:r>
        <w:rPr/>
        <w:pict>
          <v:group style="position:absolute;margin-left:118.580002pt;margin-top:-79.028259pt;width:382.65pt;height:.5pt;mso-position-horizontal-relative:page;mso-position-vertical-relative:paragraph;z-index:-921928" coordorigin="2372,-1581" coordsize="7653,10">
            <v:shape style="position:absolute;left:2372;top:-1581;width:5737;height:10" type="#_x0000_t75" stroked="false">
              <v:imagedata r:id="rId417" o:title=""/>
            </v:shape>
            <v:shape style="position:absolute;left:8104;top:-1581;width:1921;height:10" type="#_x0000_t75" stroked="false">
              <v:imagedata r:id="rId411" o:title=""/>
            </v:shape>
            <w10:wrap type="none"/>
          </v:group>
        </w:pict>
      </w:r>
      <w:r>
        <w:rPr>
          <w:rFonts w:ascii="宋体" w:hAnsi="宋体" w:cs="宋体" w:eastAsia="宋体" w:hint="default"/>
          <w:sz w:val="18"/>
          <w:szCs w:val="18"/>
        </w:rPr>
        <w:t>财务报表附注 第</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39 </w:t>
      </w:r>
      <w:r>
        <w:rPr>
          <w:rFonts w:ascii="宋体" w:hAnsi="宋体" w:cs="宋体" w:eastAsia="宋体" w:hint="default"/>
          <w:sz w:val="18"/>
          <w:szCs w:val="18"/>
        </w:rPr>
        <w:t>页</w:t>
      </w:r>
    </w:p>
    <w:p>
      <w:pPr>
        <w:spacing w:after="0"/>
        <w:jc w:val="center"/>
        <w:rPr>
          <w:rFonts w:ascii="宋体" w:hAnsi="宋体" w:cs="宋体" w:eastAsia="宋体" w:hint="default"/>
          <w:sz w:val="18"/>
          <w:szCs w:val="18"/>
        </w:rPr>
        <w:sectPr>
          <w:headerReference w:type="default" r:id="rId396"/>
          <w:pgSz w:w="11910" w:h="16840"/>
          <w:pgMar w:header="884" w:footer="0" w:top="1100" w:bottom="280" w:left="1660" w:right="1660"/>
        </w:sectPr>
      </w:pPr>
    </w:p>
    <w:p>
      <w:pPr>
        <w:spacing w:line="240" w:lineRule="auto" w:before="5"/>
        <w:rPr>
          <w:rFonts w:ascii="宋体" w:hAnsi="宋体" w:cs="宋体" w:eastAsia="宋体" w:hint="default"/>
          <w:sz w:val="24"/>
          <w:szCs w:val="24"/>
        </w:rPr>
      </w:pPr>
    </w:p>
    <w:p>
      <w:pPr>
        <w:spacing w:after="0" w:line="240" w:lineRule="auto"/>
        <w:rPr>
          <w:rFonts w:ascii="宋体" w:hAnsi="宋体" w:cs="宋体" w:eastAsia="宋体" w:hint="default"/>
          <w:sz w:val="24"/>
          <w:szCs w:val="24"/>
        </w:rPr>
        <w:sectPr>
          <w:pgSz w:w="11910" w:h="16840"/>
          <w:pgMar w:header="884" w:footer="0" w:top="1140" w:bottom="280" w:left="1660" w:right="1120"/>
        </w:sectPr>
      </w:pPr>
    </w:p>
    <w:p>
      <w:pPr>
        <w:tabs>
          <w:tab w:pos="1400" w:val="left" w:leader="none"/>
        </w:tabs>
        <w:spacing w:before="36"/>
        <w:ind w:left="126" w:right="-17" w:firstLine="0"/>
        <w:jc w:val="left"/>
        <w:rPr>
          <w:rFonts w:ascii="宋体" w:hAnsi="宋体" w:cs="宋体" w:eastAsia="宋体" w:hint="default"/>
          <w:sz w:val="21"/>
          <w:szCs w:val="21"/>
        </w:rPr>
      </w:pPr>
      <w:r>
        <w:rPr/>
        <w:pict>
          <v:group style="position:absolute;margin-left:111.379997pt;margin-top:677.859985pt;width:422.75pt;height:.5pt;mso-position-horizontal-relative:page;mso-position-vertical-relative:page;z-index:10792" coordorigin="2228,13557" coordsize="8455,10">
            <v:shape style="position:absolute;left:2228;top:13557;width:2393;height:10" type="#_x0000_t75" stroked="false">
              <v:imagedata r:id="rId419" o:title=""/>
            </v:shape>
            <v:shape style="position:absolute;left:4616;top:13557;width:6066;height:10" type="#_x0000_t75" stroked="false">
              <v:imagedata r:id="rId420" o:title=""/>
            </v:shape>
            <w10:wrap type="none"/>
          </v:group>
        </w:pict>
      </w: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二十三</w:t>
      </w:r>
      <w:r>
        <w:rPr>
          <w:rFonts w:ascii="Times New Roman" w:hAnsi="Times New Roman" w:cs="Times New Roman" w:eastAsia="Times New Roman" w:hint="default"/>
          <w:b/>
          <w:bCs/>
          <w:sz w:val="21"/>
          <w:szCs w:val="21"/>
        </w:rPr>
        <w:t>)</w:t>
        <w:tab/>
      </w:r>
      <w:r>
        <w:rPr>
          <w:rFonts w:ascii="宋体" w:hAnsi="宋体" w:cs="宋体" w:eastAsia="宋体" w:hint="default"/>
          <w:b/>
          <w:bCs/>
          <w:sz w:val="21"/>
          <w:szCs w:val="21"/>
        </w:rPr>
        <w:t>营业收入和营业成本</w:t>
      </w:r>
      <w:r>
        <w:rPr>
          <w:rFonts w:ascii="宋体" w:hAnsi="宋体" w:cs="宋体" w:eastAsia="宋体" w:hint="default"/>
          <w:sz w:val="21"/>
          <w:szCs w:val="21"/>
        </w:rPr>
      </w:r>
    </w:p>
    <w:p>
      <w:pPr>
        <w:tabs>
          <w:tab w:pos="1395" w:val="left" w:leader="none"/>
        </w:tabs>
        <w:spacing w:before="107"/>
        <w:ind w:left="858" w:right="-12" w:firstLine="0"/>
        <w:jc w:val="left"/>
        <w:rPr>
          <w:rFonts w:ascii="宋体" w:hAnsi="宋体" w:cs="宋体" w:eastAsia="宋体" w:hint="default"/>
          <w:sz w:val="21"/>
          <w:szCs w:val="21"/>
        </w:rPr>
      </w:pPr>
      <w:r>
        <w:rPr/>
        <w:pict>
          <v:group style="position:absolute;margin-left:111.379997pt;margin-top:32.853672pt;width:418.9pt;height:5.4pt;mso-position-horizontal-relative:page;mso-position-vertical-relative:paragraph;z-index:10264" coordorigin="2228,657" coordsize="8378,108">
            <v:shape style="position:absolute;left:2228;top:657;width:3524;height:108" type="#_x0000_t75" stroked="false">
              <v:imagedata r:id="rId421" o:title=""/>
            </v:shape>
            <v:shape style="position:absolute;left:5727;top:753;width:2475;height:12" type="#_x0000_t75" stroked="false">
              <v:imagedata r:id="rId422" o:title=""/>
            </v:shape>
            <v:shape style="position:absolute;left:8188;top:755;width:2417;height:10" type="#_x0000_t75" stroked="false">
              <v:imagedata r:id="rId423" o:title=""/>
            </v:shape>
            <w10:wrap type="none"/>
          </v:group>
        </w:pict>
      </w:r>
      <w:r>
        <w:rPr/>
        <w:pict>
          <v:group style="position:absolute;margin-left:111.379997pt;margin-top:53.973652pt;width:418.9pt;height:.5pt;mso-position-horizontal-relative:page;mso-position-vertical-relative:paragraph;z-index:10288" coordorigin="2228,1079" coordsize="8378,10">
            <v:shape style="position:absolute;left:2228;top:1079;width:3505;height:10" type="#_x0000_t75" stroked="false">
              <v:imagedata r:id="rId424" o:title=""/>
            </v:shape>
            <v:shape style="position:absolute;left:5727;top:1079;width:4878;height:10" type="#_x0000_t75" stroked="false">
              <v:imagedata r:id="rId425" o:title=""/>
            </v:shape>
            <w10:wrap type="none"/>
          </v:group>
        </w:pict>
      </w:r>
      <w:r>
        <w:rPr/>
        <w:pict>
          <v:group style="position:absolute;margin-left:111.379997pt;margin-top:65.013733pt;width:418.9pt;height:5.55pt;mso-position-horizontal-relative:page;mso-position-vertical-relative:paragraph;z-index:10312" coordorigin="2228,1300" coordsize="8378,111">
            <v:shape style="position:absolute;left:2228;top:1300;width:3524;height:110" type="#_x0000_t75" stroked="false">
              <v:imagedata r:id="rId426" o:title=""/>
            </v:shape>
            <v:shape style="position:absolute;left:5727;top:1396;width:2475;height:14" type="#_x0000_t75" stroked="false">
              <v:imagedata r:id="rId427" o:title=""/>
            </v:shape>
            <v:shape style="position:absolute;left:8188;top:1401;width:2417;height:10" type="#_x0000_t75" stroked="false">
              <v:imagedata r:id="rId423" o:title=""/>
            </v:shape>
            <w10:wrap type="none"/>
          </v:group>
        </w:pict>
      </w:r>
      <w:r>
        <w:rPr/>
        <w:pict>
          <v:shape style="position:absolute;margin-left:110.660004pt;margin-top:20.733692pt;width:419.6pt;height:83.05pt;mso-position-horizontal-relative:page;mso-position-vertical-relative:paragraph;z-index:10840"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3524"/>
                    <w:gridCol w:w="2460"/>
                    <w:gridCol w:w="2408"/>
                  </w:tblGrid>
                  <w:tr>
                    <w:trPr>
                      <w:trHeight w:val="228" w:hRule="exact"/>
                    </w:trPr>
                    <w:tc>
                      <w:tcPr>
                        <w:tcW w:w="3524" w:type="dxa"/>
                        <w:tcBorders>
                          <w:top w:val="single" w:sz="12" w:space="0" w:color="000000"/>
                          <w:left w:val="nil" w:sz="6" w:space="0" w:color="auto"/>
                          <w:bottom w:val="nil" w:sz="6" w:space="0" w:color="auto"/>
                          <w:right w:val="single" w:sz="4" w:space="0" w:color="000000"/>
                        </w:tcBorders>
                      </w:tcPr>
                      <w:p>
                        <w:pPr>
                          <w:pStyle w:val="TableParagraph"/>
                          <w:spacing w:line="240" w:lineRule="auto" w:before="10"/>
                          <w:ind w:left="15" w:right="0"/>
                          <w:jc w:val="center"/>
                          <w:rPr>
                            <w:rFonts w:ascii="宋体" w:hAnsi="宋体" w:cs="宋体" w:eastAsia="宋体" w:hint="default"/>
                            <w:sz w:val="18"/>
                            <w:szCs w:val="18"/>
                          </w:rPr>
                        </w:pPr>
                        <w:r>
                          <w:rPr>
                            <w:rFonts w:ascii="宋体" w:hAnsi="宋体" w:cs="宋体" w:eastAsia="宋体" w:hint="default"/>
                            <w:sz w:val="18"/>
                            <w:szCs w:val="18"/>
                          </w:rPr>
                          <w:t>项目</w:t>
                        </w:r>
                      </w:p>
                    </w:tc>
                    <w:tc>
                      <w:tcPr>
                        <w:tcW w:w="2460"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10"/>
                          <w:ind w:right="0"/>
                          <w:jc w:val="center"/>
                          <w:rPr>
                            <w:rFonts w:ascii="宋体" w:hAnsi="宋体" w:cs="宋体" w:eastAsia="宋体" w:hint="default"/>
                            <w:sz w:val="18"/>
                            <w:szCs w:val="18"/>
                          </w:rPr>
                        </w:pPr>
                        <w:r>
                          <w:rPr>
                            <w:rFonts w:ascii="宋体" w:hAnsi="宋体" w:cs="宋体" w:eastAsia="宋体" w:hint="default"/>
                            <w:sz w:val="18"/>
                            <w:szCs w:val="18"/>
                          </w:rPr>
                          <w:t>本年金额</w:t>
                        </w:r>
                      </w:p>
                    </w:tc>
                    <w:tc>
                      <w:tcPr>
                        <w:tcW w:w="2408" w:type="dxa"/>
                        <w:tcBorders>
                          <w:top w:val="single" w:sz="12" w:space="0" w:color="000000"/>
                          <w:left w:val="single" w:sz="4" w:space="0" w:color="000000"/>
                          <w:bottom w:val="nil" w:sz="6" w:space="0" w:color="auto"/>
                          <w:right w:val="nil" w:sz="6" w:space="0" w:color="auto"/>
                        </w:tcBorders>
                      </w:tcPr>
                      <w:p>
                        <w:pPr>
                          <w:pStyle w:val="TableParagraph"/>
                          <w:spacing w:line="240" w:lineRule="auto" w:before="10"/>
                          <w:ind w:right="4"/>
                          <w:jc w:val="center"/>
                          <w:rPr>
                            <w:rFonts w:ascii="宋体" w:hAnsi="宋体" w:cs="宋体" w:eastAsia="宋体" w:hint="default"/>
                            <w:sz w:val="18"/>
                            <w:szCs w:val="18"/>
                          </w:rPr>
                        </w:pPr>
                        <w:r>
                          <w:rPr>
                            <w:rFonts w:ascii="宋体" w:hAnsi="宋体" w:cs="宋体" w:eastAsia="宋体" w:hint="default"/>
                            <w:sz w:val="18"/>
                            <w:szCs w:val="18"/>
                          </w:rPr>
                          <w:t>上年金额</w:t>
                        </w:r>
                      </w:p>
                    </w:tc>
                  </w:tr>
                  <w:tr>
                    <w:trPr>
                      <w:trHeight w:val="430" w:hRule="exact"/>
                    </w:trPr>
                    <w:tc>
                      <w:tcPr>
                        <w:tcW w:w="3524" w:type="dxa"/>
                        <w:tcBorders>
                          <w:top w:val="nil" w:sz="6" w:space="0" w:color="auto"/>
                          <w:left w:val="nil" w:sz="6" w:space="0" w:color="auto"/>
                          <w:bottom w:val="nil" w:sz="6" w:space="0" w:color="auto"/>
                          <w:right w:val="single" w:sz="4" w:space="0" w:color="000000"/>
                        </w:tcBorders>
                      </w:tcPr>
                      <w:p>
                        <w:pPr>
                          <w:pStyle w:val="TableParagraph"/>
                          <w:spacing w:line="240" w:lineRule="auto" w:before="118"/>
                          <w:ind w:left="120" w:right="0"/>
                          <w:jc w:val="left"/>
                          <w:rPr>
                            <w:rFonts w:ascii="宋体" w:hAnsi="宋体" w:cs="宋体" w:eastAsia="宋体" w:hint="default"/>
                            <w:sz w:val="18"/>
                            <w:szCs w:val="18"/>
                          </w:rPr>
                        </w:pPr>
                        <w:r>
                          <w:rPr>
                            <w:rFonts w:ascii="宋体" w:hAnsi="宋体" w:cs="宋体" w:eastAsia="宋体" w:hint="default"/>
                            <w:sz w:val="18"/>
                            <w:szCs w:val="18"/>
                          </w:rPr>
                          <w:t>主营业务收入</w:t>
                        </w:r>
                      </w:p>
                    </w:tc>
                    <w:tc>
                      <w:tcPr>
                        <w:tcW w:w="2460" w:type="dxa"/>
                        <w:tcBorders>
                          <w:top w:val="nil" w:sz="6" w:space="0" w:color="auto"/>
                          <w:left w:val="single" w:sz="4" w:space="0" w:color="000000"/>
                          <w:bottom w:val="nil" w:sz="6" w:space="0" w:color="auto"/>
                          <w:right w:val="single" w:sz="4" w:space="0" w:color="000000"/>
                        </w:tcBorders>
                      </w:tcPr>
                      <w:p>
                        <w:pPr>
                          <w:pStyle w:val="TableParagraph"/>
                          <w:spacing w:line="240" w:lineRule="auto" w:before="160"/>
                          <w:ind w:right="101"/>
                          <w:jc w:val="right"/>
                          <w:rPr>
                            <w:rFonts w:ascii="Times New Roman" w:hAnsi="Times New Roman" w:cs="Times New Roman" w:eastAsia="Times New Roman" w:hint="default"/>
                            <w:sz w:val="18"/>
                            <w:szCs w:val="18"/>
                          </w:rPr>
                        </w:pPr>
                        <w:r>
                          <w:rPr>
                            <w:rFonts w:ascii="Times New Roman"/>
                            <w:spacing w:val="-1"/>
                            <w:sz w:val="18"/>
                          </w:rPr>
                          <w:t>492,703,467.20</w:t>
                        </w:r>
                      </w:p>
                    </w:tc>
                    <w:tc>
                      <w:tcPr>
                        <w:tcW w:w="2408" w:type="dxa"/>
                        <w:tcBorders>
                          <w:top w:val="nil" w:sz="6" w:space="0" w:color="auto"/>
                          <w:left w:val="single" w:sz="4" w:space="0" w:color="000000"/>
                          <w:bottom w:val="nil" w:sz="6" w:space="0" w:color="auto"/>
                          <w:right w:val="nil" w:sz="6" w:space="0" w:color="auto"/>
                        </w:tcBorders>
                      </w:tcPr>
                      <w:p>
                        <w:pPr>
                          <w:pStyle w:val="TableParagraph"/>
                          <w:spacing w:line="240" w:lineRule="auto" w:before="160"/>
                          <w:ind w:right="105"/>
                          <w:jc w:val="right"/>
                          <w:rPr>
                            <w:rFonts w:ascii="Times New Roman" w:hAnsi="Times New Roman" w:cs="Times New Roman" w:eastAsia="Times New Roman" w:hint="default"/>
                            <w:sz w:val="18"/>
                            <w:szCs w:val="18"/>
                          </w:rPr>
                        </w:pPr>
                        <w:r>
                          <w:rPr>
                            <w:rFonts w:ascii="Times New Roman"/>
                            <w:spacing w:val="-1"/>
                            <w:sz w:val="18"/>
                          </w:rPr>
                          <w:t>465,521,988.17</w:t>
                        </w:r>
                      </w:p>
                    </w:tc>
                  </w:tr>
                  <w:tr>
                    <w:trPr>
                      <w:trHeight w:val="256" w:hRule="exact"/>
                    </w:trPr>
                    <w:tc>
                      <w:tcPr>
                        <w:tcW w:w="3524" w:type="dxa"/>
                        <w:tcBorders>
                          <w:top w:val="nil" w:sz="6" w:space="0" w:color="auto"/>
                          <w:left w:val="nil" w:sz="6" w:space="0" w:color="auto"/>
                          <w:bottom w:val="nil" w:sz="6" w:space="0" w:color="auto"/>
                          <w:right w:val="single" w:sz="4" w:space="0" w:color="000000"/>
                        </w:tcBorders>
                      </w:tcPr>
                      <w:p>
                        <w:pPr>
                          <w:pStyle w:val="TableParagraph"/>
                          <w:spacing w:line="240" w:lineRule="auto" w:before="10"/>
                          <w:ind w:left="120" w:right="0"/>
                          <w:jc w:val="left"/>
                          <w:rPr>
                            <w:rFonts w:ascii="宋体" w:hAnsi="宋体" w:cs="宋体" w:eastAsia="宋体" w:hint="default"/>
                            <w:sz w:val="18"/>
                            <w:szCs w:val="18"/>
                          </w:rPr>
                        </w:pPr>
                        <w:r>
                          <w:rPr>
                            <w:rFonts w:ascii="宋体" w:hAnsi="宋体" w:cs="宋体" w:eastAsia="宋体" w:hint="default"/>
                            <w:sz w:val="18"/>
                            <w:szCs w:val="18"/>
                          </w:rPr>
                          <w:t>其他业务收入</w:t>
                        </w:r>
                      </w:p>
                    </w:tc>
                    <w:tc>
                      <w:tcPr>
                        <w:tcW w:w="2460"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2408" w:type="dxa"/>
                        <w:tcBorders>
                          <w:top w:val="nil" w:sz="6" w:space="0" w:color="auto"/>
                          <w:left w:val="single" w:sz="4" w:space="0" w:color="000000"/>
                          <w:bottom w:val="nil" w:sz="6" w:space="0" w:color="auto"/>
                          <w:right w:val="nil" w:sz="6" w:space="0" w:color="auto"/>
                        </w:tcBorders>
                      </w:tcPr>
                      <w:p>
                        <w:pPr>
                          <w:pStyle w:val="TableParagraph"/>
                          <w:spacing w:line="240" w:lineRule="auto" w:before="52"/>
                          <w:ind w:right="105"/>
                          <w:jc w:val="right"/>
                          <w:rPr>
                            <w:rFonts w:ascii="Times New Roman" w:hAnsi="Times New Roman" w:cs="Times New Roman" w:eastAsia="Times New Roman" w:hint="default"/>
                            <w:sz w:val="18"/>
                            <w:szCs w:val="18"/>
                          </w:rPr>
                        </w:pPr>
                        <w:r>
                          <w:rPr>
                            <w:rFonts w:ascii="Times New Roman"/>
                            <w:spacing w:val="-1"/>
                            <w:sz w:val="18"/>
                          </w:rPr>
                          <w:t>173,292.97</w:t>
                        </w:r>
                      </w:p>
                    </w:tc>
                  </w:tr>
                  <w:tr>
                    <w:trPr>
                      <w:trHeight w:val="68" w:hRule="exact"/>
                    </w:trPr>
                    <w:tc>
                      <w:tcPr>
                        <w:tcW w:w="3524" w:type="dxa"/>
                        <w:tcBorders>
                          <w:top w:val="nil" w:sz="6" w:space="0" w:color="auto"/>
                          <w:left w:val="nil" w:sz="6" w:space="0" w:color="auto"/>
                          <w:bottom w:val="nil" w:sz="6" w:space="0" w:color="auto"/>
                          <w:right w:val="nil" w:sz="6" w:space="0" w:color="auto"/>
                        </w:tcBorders>
                      </w:tcPr>
                      <w:p>
                        <w:pPr/>
                      </w:p>
                    </w:tc>
                    <w:tc>
                      <w:tcPr>
                        <w:tcW w:w="2460" w:type="dxa"/>
                        <w:tcBorders>
                          <w:top w:val="nil" w:sz="6" w:space="0" w:color="auto"/>
                          <w:left w:val="nil" w:sz="6" w:space="0" w:color="auto"/>
                          <w:bottom w:val="nil" w:sz="6" w:space="0" w:color="auto"/>
                          <w:right w:val="single" w:sz="4" w:space="0" w:color="000000"/>
                        </w:tcBorders>
                      </w:tcPr>
                      <w:p>
                        <w:pPr/>
                      </w:p>
                    </w:tc>
                    <w:tc>
                      <w:tcPr>
                        <w:tcW w:w="2408" w:type="dxa"/>
                        <w:tcBorders>
                          <w:top w:val="nil" w:sz="6" w:space="0" w:color="auto"/>
                          <w:left w:val="single" w:sz="4" w:space="0" w:color="000000"/>
                          <w:bottom w:val="nil" w:sz="6" w:space="0" w:color="auto"/>
                          <w:right w:val="nil" w:sz="6" w:space="0" w:color="auto"/>
                        </w:tcBorders>
                      </w:tcPr>
                      <w:p>
                        <w:pPr/>
                      </w:p>
                    </w:tc>
                  </w:tr>
                  <w:tr>
                    <w:trPr>
                      <w:trHeight w:val="322" w:hRule="exact"/>
                    </w:trPr>
                    <w:tc>
                      <w:tcPr>
                        <w:tcW w:w="3524" w:type="dxa"/>
                        <w:tcBorders>
                          <w:top w:val="nil" w:sz="6" w:space="0" w:color="auto"/>
                          <w:left w:val="nil" w:sz="6" w:space="0" w:color="auto"/>
                          <w:bottom w:val="nil" w:sz="6" w:space="0" w:color="auto"/>
                          <w:right w:val="single" w:sz="4" w:space="0" w:color="000000"/>
                        </w:tcBorders>
                      </w:tcPr>
                      <w:p>
                        <w:pPr>
                          <w:pStyle w:val="TableParagraph"/>
                          <w:spacing w:line="240" w:lineRule="auto" w:before="8"/>
                          <w:ind w:left="120" w:right="0"/>
                          <w:jc w:val="left"/>
                          <w:rPr>
                            <w:rFonts w:ascii="宋体" w:hAnsi="宋体" w:cs="宋体" w:eastAsia="宋体" w:hint="default"/>
                            <w:sz w:val="18"/>
                            <w:szCs w:val="18"/>
                          </w:rPr>
                        </w:pPr>
                        <w:r>
                          <w:rPr>
                            <w:rFonts w:ascii="宋体" w:hAnsi="宋体" w:cs="宋体" w:eastAsia="宋体" w:hint="default"/>
                            <w:sz w:val="18"/>
                            <w:szCs w:val="18"/>
                          </w:rPr>
                          <w:t>营业收入合计</w:t>
                        </w:r>
                      </w:p>
                    </w:tc>
                    <w:tc>
                      <w:tcPr>
                        <w:tcW w:w="2460"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pacing w:val="-1"/>
                            <w:sz w:val="18"/>
                          </w:rPr>
                          <w:t>492,703,467.20</w:t>
                        </w:r>
                      </w:p>
                    </w:tc>
                    <w:tc>
                      <w:tcPr>
                        <w:tcW w:w="2408" w:type="dxa"/>
                        <w:tcBorders>
                          <w:top w:val="nil" w:sz="6" w:space="0" w:color="auto"/>
                          <w:left w:val="single" w:sz="4" w:space="0" w:color="000000"/>
                          <w:bottom w:val="nil" w:sz="6" w:space="0" w:color="auto"/>
                          <w:right w:val="nil" w:sz="6" w:space="0" w:color="auto"/>
                        </w:tcBorders>
                      </w:tcPr>
                      <w:p>
                        <w:pPr>
                          <w:pStyle w:val="TableParagraph"/>
                          <w:spacing w:line="240" w:lineRule="auto" w:before="50"/>
                          <w:ind w:right="105"/>
                          <w:jc w:val="right"/>
                          <w:rPr>
                            <w:rFonts w:ascii="Times New Roman" w:hAnsi="Times New Roman" w:cs="Times New Roman" w:eastAsia="Times New Roman" w:hint="default"/>
                            <w:sz w:val="18"/>
                            <w:szCs w:val="18"/>
                          </w:rPr>
                        </w:pPr>
                        <w:r>
                          <w:rPr>
                            <w:rFonts w:ascii="Times New Roman"/>
                            <w:spacing w:val="-1"/>
                            <w:sz w:val="18"/>
                          </w:rPr>
                          <w:t>465,695,281.14</w:t>
                        </w:r>
                      </w:p>
                    </w:tc>
                  </w:tr>
                  <w:tr>
                    <w:trPr>
                      <w:trHeight w:val="329" w:hRule="exact"/>
                    </w:trPr>
                    <w:tc>
                      <w:tcPr>
                        <w:tcW w:w="3524" w:type="dxa"/>
                        <w:tcBorders>
                          <w:top w:val="nil" w:sz="6" w:space="0" w:color="auto"/>
                          <w:left w:val="nil" w:sz="6" w:space="0" w:color="auto"/>
                          <w:bottom w:val="single" w:sz="12" w:space="0" w:color="000000"/>
                          <w:right w:val="single" w:sz="4" w:space="0" w:color="000000"/>
                        </w:tcBorders>
                      </w:tcPr>
                      <w:p>
                        <w:pPr>
                          <w:pStyle w:val="TableParagraph"/>
                          <w:spacing w:line="240" w:lineRule="auto" w:before="8"/>
                          <w:ind w:left="120" w:right="0"/>
                          <w:jc w:val="left"/>
                          <w:rPr>
                            <w:rFonts w:ascii="宋体" w:hAnsi="宋体" w:cs="宋体" w:eastAsia="宋体" w:hint="default"/>
                            <w:sz w:val="18"/>
                            <w:szCs w:val="18"/>
                          </w:rPr>
                        </w:pPr>
                        <w:r>
                          <w:rPr>
                            <w:rFonts w:ascii="宋体" w:hAnsi="宋体" w:cs="宋体" w:eastAsia="宋体" w:hint="default"/>
                            <w:sz w:val="18"/>
                            <w:szCs w:val="18"/>
                          </w:rPr>
                          <w:t>营业成本</w:t>
                        </w:r>
                      </w:p>
                    </w:tc>
                    <w:tc>
                      <w:tcPr>
                        <w:tcW w:w="2460"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pacing w:val="-1"/>
                            <w:sz w:val="18"/>
                          </w:rPr>
                          <w:t>352,282,392.65</w:t>
                        </w:r>
                      </w:p>
                    </w:tc>
                    <w:tc>
                      <w:tcPr>
                        <w:tcW w:w="2408" w:type="dxa"/>
                        <w:tcBorders>
                          <w:top w:val="nil" w:sz="6" w:space="0" w:color="auto"/>
                          <w:left w:val="single" w:sz="4" w:space="0" w:color="000000"/>
                          <w:bottom w:val="single" w:sz="12" w:space="0" w:color="000000"/>
                          <w:right w:val="nil" w:sz="6" w:space="0" w:color="auto"/>
                        </w:tcBorders>
                      </w:tcPr>
                      <w:p>
                        <w:pPr>
                          <w:pStyle w:val="TableParagraph"/>
                          <w:spacing w:line="240" w:lineRule="auto" w:before="50"/>
                          <w:ind w:right="108"/>
                          <w:jc w:val="right"/>
                          <w:rPr>
                            <w:rFonts w:ascii="Times New Roman" w:hAnsi="Times New Roman" w:cs="Times New Roman" w:eastAsia="Times New Roman" w:hint="default"/>
                            <w:sz w:val="18"/>
                            <w:szCs w:val="18"/>
                          </w:rPr>
                        </w:pPr>
                        <w:r>
                          <w:rPr>
                            <w:rFonts w:ascii="Times New Roman"/>
                            <w:spacing w:val="-1"/>
                            <w:sz w:val="18"/>
                          </w:rPr>
                          <w:t>325,245,743.07</w:t>
                        </w:r>
                      </w:p>
                    </w:tc>
                  </w:tr>
                </w:tbl>
                <w:p>
                  <w:pPr/>
                </w:p>
              </w:txbxContent>
            </v:textbox>
            <w10:wrap type="none"/>
          </v:shape>
        </w:pict>
      </w:r>
      <w:r>
        <w:rPr>
          <w:rFonts w:ascii="Times New Roman" w:hAnsi="Times New Roman" w:cs="Times New Roman" w:eastAsia="Times New Roman" w:hint="default"/>
          <w:b/>
          <w:bCs/>
          <w:sz w:val="21"/>
          <w:szCs w:val="21"/>
        </w:rPr>
        <w:t>1</w:t>
      </w:r>
      <w:r>
        <w:rPr>
          <w:rFonts w:ascii="宋体" w:hAnsi="宋体" w:cs="宋体" w:eastAsia="宋体" w:hint="default"/>
          <w:b/>
          <w:bCs/>
          <w:sz w:val="21"/>
          <w:szCs w:val="21"/>
        </w:rPr>
        <w:t>、</w:t>
        <w:tab/>
        <w:t>营业收入、营业成本</w:t>
      </w:r>
      <w:r>
        <w:rPr>
          <w:rFonts w:ascii="宋体" w:hAnsi="宋体" w:cs="宋体" w:eastAsia="宋体" w:hint="default"/>
          <w:sz w:val="21"/>
          <w:szCs w:val="21"/>
        </w:rPr>
      </w:r>
    </w:p>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tabs>
          <w:tab w:pos="1395" w:val="left" w:leader="none"/>
        </w:tabs>
        <w:spacing w:before="154"/>
        <w:ind w:left="858" w:right="-12" w:firstLine="0"/>
        <w:jc w:val="left"/>
        <w:rPr>
          <w:rFonts w:ascii="宋体" w:hAnsi="宋体" w:cs="宋体" w:eastAsia="宋体" w:hint="default"/>
          <w:sz w:val="21"/>
          <w:szCs w:val="21"/>
        </w:rPr>
      </w:pPr>
      <w:r>
        <w:rPr/>
        <w:pict>
          <v:group style="position:absolute;margin-left:111.379997pt;margin-top:-39.556328pt;width:418.9pt;height:5.55pt;mso-position-horizontal-relative:page;mso-position-vertical-relative:paragraph;z-index:10336" coordorigin="2228,-791" coordsize="8378,111">
            <v:shape style="position:absolute;left:2228;top:-791;width:3524;height:110" type="#_x0000_t75" stroked="false">
              <v:imagedata r:id="rId426" o:title=""/>
            </v:shape>
            <v:shape style="position:absolute;left:5727;top:-695;width:2475;height:14" type="#_x0000_t75" stroked="false">
              <v:imagedata r:id="rId427" o:title=""/>
            </v:shape>
            <v:shape style="position:absolute;left:8188;top:-690;width:2417;height:10" type="#_x0000_t75" stroked="false">
              <v:imagedata r:id="rId423" o:title=""/>
            </v:shape>
            <w10:wrap type="none"/>
          </v:group>
        </w:pict>
      </w:r>
      <w:r>
        <w:rPr/>
        <w:pict>
          <v:group style="position:absolute;margin-left:231.169998pt;margin-top:44.473713pt;width:300.650pt;height:.5pt;mso-position-horizontal-relative:page;mso-position-vertical-relative:paragraph;z-index:10360" coordorigin="4623,889" coordsize="6013,10">
            <v:shape style="position:absolute;left:4623;top:889;width:1532;height:10" type="#_x0000_t75" stroked="false">
              <v:imagedata r:id="rId428" o:title=""/>
            </v:shape>
            <v:shape style="position:absolute;left:6150;top:889;width:3022;height:10" type="#_x0000_t75" stroked="false">
              <v:imagedata r:id="rId429" o:title=""/>
            </v:shape>
            <v:shape style="position:absolute;left:9168;top:889;width:1469;height:10" type="#_x0000_t75" stroked="false">
              <v:imagedata r:id="rId430" o:title=""/>
            </v:shape>
            <w10:wrap type="none"/>
          </v:group>
        </w:pict>
      </w:r>
      <w:r>
        <w:rPr/>
        <w:pict>
          <v:group style="position:absolute;margin-left:111.379997pt;margin-top:64.753654pt;width:420.45pt;height:.5pt;mso-position-horizontal-relative:page;mso-position-vertical-relative:paragraph;z-index:10384" coordorigin="2228,1295" coordsize="8409,10">
            <v:shape style="position:absolute;left:2228;top:1295;width:2386;height:10" type="#_x0000_t75" stroked="false">
              <v:imagedata r:id="rId431" o:title=""/>
            </v:shape>
            <v:shape style="position:absolute;left:4609;top:1295;width:1546;height:10" type="#_x0000_t75" stroked="false">
              <v:imagedata r:id="rId432" o:title=""/>
            </v:shape>
            <v:shape style="position:absolute;left:6150;top:1295;width:3022;height:10" type="#_x0000_t75" stroked="false">
              <v:imagedata r:id="rId429" o:title=""/>
            </v:shape>
            <v:shape style="position:absolute;left:9168;top:1295;width:1469;height:10" type="#_x0000_t75" stroked="false">
              <v:imagedata r:id="rId430" o:title=""/>
            </v:shape>
            <w10:wrap type="none"/>
          </v:group>
        </w:pict>
      </w:r>
      <w:r>
        <w:rPr/>
        <w:pict>
          <v:shape style="position:absolute;margin-left:110.660004pt;margin-top:23.083691pt;width:421.2pt;height:83.95pt;mso-position-horizontal-relative:page;mso-position-vertical-relative:paragraph;z-index:10864"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2405"/>
                    <w:gridCol w:w="1541"/>
                    <w:gridCol w:w="1526"/>
                    <w:gridCol w:w="1491"/>
                    <w:gridCol w:w="1459"/>
                  </w:tblGrid>
                  <w:tr>
                    <w:trPr>
                      <w:trHeight w:val="423" w:hRule="exact"/>
                    </w:trPr>
                    <w:tc>
                      <w:tcPr>
                        <w:tcW w:w="2405" w:type="dxa"/>
                        <w:vMerge w:val="restart"/>
                        <w:tcBorders>
                          <w:top w:val="single" w:sz="12" w:space="0" w:color="000000"/>
                          <w:left w:val="nil" w:sz="6" w:space="0" w:color="auto"/>
                          <w:right w:val="single" w:sz="4" w:space="0" w:color="000000"/>
                        </w:tcBorders>
                      </w:tcPr>
                      <w:p>
                        <w:pPr>
                          <w:pStyle w:val="TableParagraph"/>
                          <w:spacing w:line="240" w:lineRule="auto" w:before="7"/>
                          <w:ind w:right="0"/>
                          <w:jc w:val="left"/>
                          <w:rPr>
                            <w:rFonts w:ascii="宋体" w:hAnsi="宋体" w:cs="宋体" w:eastAsia="宋体" w:hint="default"/>
                            <w:sz w:val="19"/>
                            <w:szCs w:val="19"/>
                          </w:rPr>
                        </w:pPr>
                      </w:p>
                      <w:p>
                        <w:pPr>
                          <w:pStyle w:val="TableParagraph"/>
                          <w:spacing w:line="240" w:lineRule="auto"/>
                          <w:ind w:left="13" w:right="0"/>
                          <w:jc w:val="center"/>
                          <w:rPr>
                            <w:rFonts w:ascii="宋体" w:hAnsi="宋体" w:cs="宋体" w:eastAsia="宋体" w:hint="default"/>
                            <w:sz w:val="18"/>
                            <w:szCs w:val="18"/>
                          </w:rPr>
                        </w:pPr>
                        <w:r>
                          <w:rPr>
                            <w:rFonts w:ascii="宋体" w:hAnsi="宋体" w:cs="宋体" w:eastAsia="宋体" w:hint="default"/>
                            <w:sz w:val="18"/>
                            <w:szCs w:val="18"/>
                          </w:rPr>
                          <w:t>行业名称</w:t>
                        </w:r>
                      </w:p>
                    </w:tc>
                    <w:tc>
                      <w:tcPr>
                        <w:tcW w:w="3068" w:type="dxa"/>
                        <w:gridSpan w:val="2"/>
                        <w:tcBorders>
                          <w:top w:val="single" w:sz="12" w:space="0" w:color="000000"/>
                          <w:left w:val="single" w:sz="4" w:space="0" w:color="000000"/>
                          <w:bottom w:val="nil" w:sz="6" w:space="0" w:color="auto"/>
                          <w:right w:val="single" w:sz="4" w:space="0" w:color="000000"/>
                        </w:tcBorders>
                      </w:tcPr>
                      <w:p>
                        <w:pPr>
                          <w:pStyle w:val="TableParagraph"/>
                          <w:spacing w:line="240" w:lineRule="auto" w:before="52"/>
                          <w:ind w:right="0"/>
                          <w:jc w:val="center"/>
                          <w:rPr>
                            <w:rFonts w:ascii="宋体" w:hAnsi="宋体" w:cs="宋体" w:eastAsia="宋体" w:hint="default"/>
                            <w:sz w:val="18"/>
                            <w:szCs w:val="18"/>
                          </w:rPr>
                        </w:pPr>
                        <w:r>
                          <w:rPr>
                            <w:rFonts w:ascii="宋体" w:hAnsi="宋体" w:cs="宋体" w:eastAsia="宋体" w:hint="default"/>
                            <w:sz w:val="18"/>
                            <w:szCs w:val="18"/>
                          </w:rPr>
                          <w:t>本年金额</w:t>
                        </w:r>
                      </w:p>
                    </w:tc>
                    <w:tc>
                      <w:tcPr>
                        <w:tcW w:w="2950" w:type="dxa"/>
                        <w:gridSpan w:val="2"/>
                        <w:tcBorders>
                          <w:top w:val="single" w:sz="12" w:space="0" w:color="000000"/>
                          <w:left w:val="single" w:sz="4" w:space="0" w:color="000000"/>
                          <w:bottom w:val="nil" w:sz="6" w:space="0" w:color="auto"/>
                          <w:right w:val="nil" w:sz="6" w:space="0" w:color="auto"/>
                        </w:tcBorders>
                      </w:tcPr>
                      <w:p>
                        <w:pPr>
                          <w:pStyle w:val="TableParagraph"/>
                          <w:spacing w:line="240" w:lineRule="auto" w:before="52"/>
                          <w:ind w:right="4"/>
                          <w:jc w:val="center"/>
                          <w:rPr>
                            <w:rFonts w:ascii="宋体" w:hAnsi="宋体" w:cs="宋体" w:eastAsia="宋体" w:hint="default"/>
                            <w:sz w:val="18"/>
                            <w:szCs w:val="18"/>
                          </w:rPr>
                        </w:pPr>
                        <w:r>
                          <w:rPr>
                            <w:rFonts w:ascii="宋体" w:hAnsi="宋体" w:cs="宋体" w:eastAsia="宋体" w:hint="default"/>
                            <w:sz w:val="18"/>
                            <w:szCs w:val="18"/>
                          </w:rPr>
                          <w:t>上年金额</w:t>
                        </w:r>
                      </w:p>
                    </w:tc>
                  </w:tr>
                  <w:tr>
                    <w:trPr>
                      <w:trHeight w:val="400" w:hRule="exact"/>
                    </w:trPr>
                    <w:tc>
                      <w:tcPr>
                        <w:tcW w:w="2405" w:type="dxa"/>
                        <w:vMerge/>
                        <w:tcBorders>
                          <w:left w:val="nil" w:sz="6" w:space="0" w:color="auto"/>
                          <w:bottom w:val="nil" w:sz="6" w:space="0" w:color="auto"/>
                          <w:right w:val="single" w:sz="4" w:space="0" w:color="000000"/>
                        </w:tcBorders>
                      </w:tcPr>
                      <w:p>
                        <w:pPr/>
                      </w:p>
                    </w:tc>
                    <w:tc>
                      <w:tcPr>
                        <w:tcW w:w="1541" w:type="dxa"/>
                        <w:tcBorders>
                          <w:top w:val="nil" w:sz="6" w:space="0" w:color="auto"/>
                          <w:left w:val="single" w:sz="4" w:space="0" w:color="000000"/>
                          <w:bottom w:val="nil" w:sz="6" w:space="0" w:color="auto"/>
                          <w:right w:val="single" w:sz="4" w:space="0" w:color="000000"/>
                        </w:tcBorders>
                      </w:tcPr>
                      <w:p>
                        <w:pPr>
                          <w:pStyle w:val="TableParagraph"/>
                          <w:spacing w:line="240" w:lineRule="auto" w:before="51"/>
                          <w:ind w:left="405" w:right="0"/>
                          <w:jc w:val="left"/>
                          <w:rPr>
                            <w:rFonts w:ascii="宋体" w:hAnsi="宋体" w:cs="宋体" w:eastAsia="宋体" w:hint="default"/>
                            <w:sz w:val="18"/>
                            <w:szCs w:val="18"/>
                          </w:rPr>
                        </w:pPr>
                        <w:r>
                          <w:rPr>
                            <w:rFonts w:ascii="宋体" w:hAnsi="宋体" w:cs="宋体" w:eastAsia="宋体" w:hint="default"/>
                            <w:sz w:val="18"/>
                            <w:szCs w:val="18"/>
                          </w:rPr>
                          <w:t>营业收入</w:t>
                        </w:r>
                      </w:p>
                    </w:tc>
                    <w:tc>
                      <w:tcPr>
                        <w:tcW w:w="1526" w:type="dxa"/>
                        <w:tcBorders>
                          <w:top w:val="nil" w:sz="6" w:space="0" w:color="auto"/>
                          <w:left w:val="single" w:sz="4" w:space="0" w:color="000000"/>
                          <w:bottom w:val="nil" w:sz="6" w:space="0" w:color="auto"/>
                          <w:right w:val="single" w:sz="4" w:space="0" w:color="000000"/>
                        </w:tcBorders>
                      </w:tcPr>
                      <w:p>
                        <w:pPr>
                          <w:pStyle w:val="TableParagraph"/>
                          <w:spacing w:line="240" w:lineRule="auto" w:before="51"/>
                          <w:ind w:left="398" w:right="0"/>
                          <w:jc w:val="left"/>
                          <w:rPr>
                            <w:rFonts w:ascii="宋体" w:hAnsi="宋体" w:cs="宋体" w:eastAsia="宋体" w:hint="default"/>
                            <w:sz w:val="18"/>
                            <w:szCs w:val="18"/>
                          </w:rPr>
                        </w:pPr>
                        <w:r>
                          <w:rPr>
                            <w:rFonts w:ascii="宋体" w:hAnsi="宋体" w:cs="宋体" w:eastAsia="宋体" w:hint="default"/>
                            <w:sz w:val="18"/>
                            <w:szCs w:val="18"/>
                          </w:rPr>
                          <w:t>营业成本</w:t>
                        </w:r>
                      </w:p>
                    </w:tc>
                    <w:tc>
                      <w:tcPr>
                        <w:tcW w:w="1491" w:type="dxa"/>
                        <w:tcBorders>
                          <w:top w:val="nil" w:sz="6" w:space="0" w:color="auto"/>
                          <w:left w:val="single" w:sz="4" w:space="0" w:color="000000"/>
                          <w:bottom w:val="nil" w:sz="6" w:space="0" w:color="auto"/>
                          <w:right w:val="single" w:sz="4" w:space="0" w:color="000000"/>
                        </w:tcBorders>
                      </w:tcPr>
                      <w:p>
                        <w:pPr>
                          <w:pStyle w:val="TableParagraph"/>
                          <w:spacing w:line="240" w:lineRule="auto" w:before="51"/>
                          <w:ind w:left="379" w:right="0"/>
                          <w:jc w:val="left"/>
                          <w:rPr>
                            <w:rFonts w:ascii="宋体" w:hAnsi="宋体" w:cs="宋体" w:eastAsia="宋体" w:hint="default"/>
                            <w:sz w:val="18"/>
                            <w:szCs w:val="18"/>
                          </w:rPr>
                        </w:pPr>
                        <w:r>
                          <w:rPr>
                            <w:rFonts w:ascii="宋体" w:hAnsi="宋体" w:cs="宋体" w:eastAsia="宋体" w:hint="default"/>
                            <w:sz w:val="18"/>
                            <w:szCs w:val="18"/>
                          </w:rPr>
                          <w:t>营业收入</w:t>
                        </w:r>
                      </w:p>
                    </w:tc>
                    <w:tc>
                      <w:tcPr>
                        <w:tcW w:w="1459" w:type="dxa"/>
                        <w:tcBorders>
                          <w:top w:val="nil" w:sz="6" w:space="0" w:color="auto"/>
                          <w:left w:val="single" w:sz="4" w:space="0" w:color="000000"/>
                          <w:bottom w:val="nil" w:sz="6" w:space="0" w:color="auto"/>
                          <w:right w:val="nil" w:sz="6" w:space="0" w:color="auto"/>
                        </w:tcBorders>
                      </w:tcPr>
                      <w:p>
                        <w:pPr>
                          <w:pStyle w:val="TableParagraph"/>
                          <w:spacing w:line="240" w:lineRule="auto" w:before="51"/>
                          <w:ind w:left="364" w:right="0"/>
                          <w:jc w:val="left"/>
                          <w:rPr>
                            <w:rFonts w:ascii="宋体" w:hAnsi="宋体" w:cs="宋体" w:eastAsia="宋体" w:hint="default"/>
                            <w:sz w:val="18"/>
                            <w:szCs w:val="18"/>
                          </w:rPr>
                        </w:pPr>
                        <w:r>
                          <w:rPr>
                            <w:rFonts w:ascii="宋体" w:hAnsi="宋体" w:cs="宋体" w:eastAsia="宋体" w:hint="default"/>
                            <w:sz w:val="18"/>
                            <w:szCs w:val="18"/>
                          </w:rPr>
                          <w:t>营业成本</w:t>
                        </w:r>
                      </w:p>
                    </w:tc>
                  </w:tr>
                  <w:tr>
                    <w:trPr>
                      <w:trHeight w:val="313" w:hRule="exact"/>
                    </w:trPr>
                    <w:tc>
                      <w:tcPr>
                        <w:tcW w:w="2405" w:type="dxa"/>
                        <w:tcBorders>
                          <w:top w:val="nil" w:sz="6" w:space="0" w:color="auto"/>
                          <w:left w:val="nil" w:sz="6" w:space="0" w:color="auto"/>
                          <w:bottom w:val="nil" w:sz="6" w:space="0" w:color="auto"/>
                          <w:right w:val="single" w:sz="4" w:space="0" w:color="000000"/>
                        </w:tcBorders>
                      </w:tcPr>
                      <w:p>
                        <w:pPr>
                          <w:pStyle w:val="TableParagraph"/>
                          <w:spacing w:line="240" w:lineRule="auto" w:before="57"/>
                          <w:ind w:left="120" w:right="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1</w:t>
                        </w:r>
                        <w:r>
                          <w:rPr>
                            <w:rFonts w:ascii="宋体" w:hAnsi="宋体" w:cs="宋体" w:eastAsia="宋体" w:hint="default"/>
                            <w:sz w:val="18"/>
                            <w:szCs w:val="18"/>
                          </w:rPr>
                          <w:t>）玩具行业</w:t>
                        </w:r>
                      </w:p>
                    </w:tc>
                    <w:tc>
                      <w:tcPr>
                        <w:tcW w:w="1541" w:type="dxa"/>
                        <w:tcBorders>
                          <w:top w:val="nil" w:sz="6" w:space="0" w:color="auto"/>
                          <w:left w:val="single" w:sz="4" w:space="0" w:color="000000"/>
                          <w:bottom w:val="nil" w:sz="6" w:space="0" w:color="auto"/>
                          <w:right w:val="single" w:sz="4" w:space="0" w:color="000000"/>
                        </w:tcBorders>
                      </w:tcPr>
                      <w:p>
                        <w:pPr>
                          <w:pStyle w:val="TableParagraph"/>
                          <w:spacing w:line="240" w:lineRule="auto" w:before="99"/>
                          <w:ind w:right="101"/>
                          <w:jc w:val="right"/>
                          <w:rPr>
                            <w:rFonts w:ascii="Times New Roman" w:hAnsi="Times New Roman" w:cs="Times New Roman" w:eastAsia="Times New Roman" w:hint="default"/>
                            <w:sz w:val="18"/>
                            <w:szCs w:val="18"/>
                          </w:rPr>
                        </w:pPr>
                        <w:r>
                          <w:rPr>
                            <w:rFonts w:ascii="Times New Roman"/>
                            <w:spacing w:val="-1"/>
                            <w:sz w:val="18"/>
                          </w:rPr>
                          <w:t>492,703,467.20</w:t>
                        </w:r>
                      </w:p>
                    </w:tc>
                    <w:tc>
                      <w:tcPr>
                        <w:tcW w:w="1526" w:type="dxa"/>
                        <w:tcBorders>
                          <w:top w:val="nil" w:sz="6" w:space="0" w:color="auto"/>
                          <w:left w:val="single" w:sz="4" w:space="0" w:color="000000"/>
                          <w:bottom w:val="nil" w:sz="6" w:space="0" w:color="auto"/>
                          <w:right w:val="single" w:sz="4" w:space="0" w:color="000000"/>
                        </w:tcBorders>
                      </w:tcPr>
                      <w:p>
                        <w:pPr>
                          <w:pStyle w:val="TableParagraph"/>
                          <w:spacing w:line="240" w:lineRule="auto" w:before="99"/>
                          <w:ind w:right="103"/>
                          <w:jc w:val="right"/>
                          <w:rPr>
                            <w:rFonts w:ascii="Times New Roman" w:hAnsi="Times New Roman" w:cs="Times New Roman" w:eastAsia="Times New Roman" w:hint="default"/>
                            <w:sz w:val="18"/>
                            <w:szCs w:val="18"/>
                          </w:rPr>
                        </w:pPr>
                        <w:r>
                          <w:rPr>
                            <w:rFonts w:ascii="Times New Roman"/>
                            <w:spacing w:val="-1"/>
                            <w:sz w:val="18"/>
                          </w:rPr>
                          <w:t>352,282,392.65</w:t>
                        </w:r>
                      </w:p>
                    </w:tc>
                    <w:tc>
                      <w:tcPr>
                        <w:tcW w:w="1491" w:type="dxa"/>
                        <w:tcBorders>
                          <w:top w:val="nil" w:sz="6" w:space="0" w:color="auto"/>
                          <w:left w:val="single" w:sz="4" w:space="0" w:color="000000"/>
                          <w:bottom w:val="nil" w:sz="6" w:space="0" w:color="auto"/>
                          <w:right w:val="single" w:sz="4" w:space="0" w:color="000000"/>
                        </w:tcBorders>
                      </w:tcPr>
                      <w:p>
                        <w:pPr>
                          <w:pStyle w:val="TableParagraph"/>
                          <w:spacing w:line="240" w:lineRule="auto" w:before="99"/>
                          <w:ind w:right="101"/>
                          <w:jc w:val="right"/>
                          <w:rPr>
                            <w:rFonts w:ascii="Times New Roman" w:hAnsi="Times New Roman" w:cs="Times New Roman" w:eastAsia="Times New Roman" w:hint="default"/>
                            <w:sz w:val="18"/>
                            <w:szCs w:val="18"/>
                          </w:rPr>
                        </w:pPr>
                        <w:r>
                          <w:rPr>
                            <w:rFonts w:ascii="Times New Roman"/>
                            <w:spacing w:val="-1"/>
                            <w:sz w:val="18"/>
                          </w:rPr>
                          <w:t>465,521,988.17</w:t>
                        </w:r>
                      </w:p>
                    </w:tc>
                    <w:tc>
                      <w:tcPr>
                        <w:tcW w:w="1459" w:type="dxa"/>
                        <w:tcBorders>
                          <w:top w:val="nil" w:sz="6" w:space="0" w:color="auto"/>
                          <w:left w:val="single" w:sz="4" w:space="0" w:color="000000"/>
                          <w:bottom w:val="nil" w:sz="6" w:space="0" w:color="auto"/>
                          <w:right w:val="nil" w:sz="6" w:space="0" w:color="auto"/>
                        </w:tcBorders>
                      </w:tcPr>
                      <w:p>
                        <w:pPr>
                          <w:pStyle w:val="TableParagraph"/>
                          <w:spacing w:line="240" w:lineRule="auto" w:before="99"/>
                          <w:ind w:right="106"/>
                          <w:jc w:val="right"/>
                          <w:rPr>
                            <w:rFonts w:ascii="Times New Roman" w:hAnsi="Times New Roman" w:cs="Times New Roman" w:eastAsia="Times New Roman" w:hint="default"/>
                            <w:sz w:val="18"/>
                            <w:szCs w:val="18"/>
                          </w:rPr>
                        </w:pPr>
                        <w:r>
                          <w:rPr>
                            <w:rFonts w:ascii="Times New Roman"/>
                            <w:spacing w:val="-1"/>
                            <w:sz w:val="18"/>
                          </w:rPr>
                          <w:t>325,179,880.61</w:t>
                        </w:r>
                      </w:p>
                    </w:tc>
                  </w:tr>
                  <w:tr>
                    <w:trPr>
                      <w:trHeight w:val="514" w:hRule="exact"/>
                    </w:trPr>
                    <w:tc>
                      <w:tcPr>
                        <w:tcW w:w="2405" w:type="dxa"/>
                        <w:tcBorders>
                          <w:top w:val="nil" w:sz="6" w:space="0" w:color="auto"/>
                          <w:left w:val="nil" w:sz="6" w:space="0" w:color="auto"/>
                          <w:bottom w:val="single" w:sz="12" w:space="0" w:color="000000"/>
                          <w:right w:val="single" w:sz="4" w:space="0" w:color="000000"/>
                        </w:tcBorders>
                      </w:tcPr>
                      <w:p>
                        <w:pPr>
                          <w:pStyle w:val="TableParagraph"/>
                          <w:spacing w:line="240" w:lineRule="auto" w:before="152"/>
                          <w:ind w:left="13" w:right="0"/>
                          <w:jc w:val="center"/>
                          <w:rPr>
                            <w:rFonts w:ascii="宋体" w:hAnsi="宋体" w:cs="宋体" w:eastAsia="宋体" w:hint="default"/>
                            <w:sz w:val="18"/>
                            <w:szCs w:val="18"/>
                          </w:rPr>
                        </w:pPr>
                        <w:r>
                          <w:rPr>
                            <w:rFonts w:ascii="宋体" w:hAnsi="宋体" w:cs="宋体" w:eastAsia="宋体" w:hint="default"/>
                            <w:sz w:val="18"/>
                            <w:szCs w:val="18"/>
                          </w:rPr>
                          <w:t>合计</w:t>
                        </w:r>
                      </w:p>
                    </w:tc>
                    <w:tc>
                      <w:tcPr>
                        <w:tcW w:w="1541"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11"/>
                          <w:ind w:right="0"/>
                          <w:jc w:val="left"/>
                          <w:rPr>
                            <w:rFonts w:ascii="宋体" w:hAnsi="宋体" w:cs="宋体" w:eastAsia="宋体" w:hint="default"/>
                            <w:sz w:val="14"/>
                            <w:szCs w:val="14"/>
                          </w:rPr>
                        </w:pPr>
                      </w:p>
                      <w:p>
                        <w:pPr>
                          <w:pStyle w:val="TableParagraph"/>
                          <w:spacing w:line="240" w:lineRule="auto"/>
                          <w:ind w:right="101"/>
                          <w:jc w:val="right"/>
                          <w:rPr>
                            <w:rFonts w:ascii="Times New Roman" w:hAnsi="Times New Roman" w:cs="Times New Roman" w:eastAsia="Times New Roman" w:hint="default"/>
                            <w:sz w:val="18"/>
                            <w:szCs w:val="18"/>
                          </w:rPr>
                        </w:pPr>
                        <w:r>
                          <w:rPr>
                            <w:rFonts w:ascii="Times New Roman"/>
                            <w:spacing w:val="-1"/>
                            <w:sz w:val="18"/>
                          </w:rPr>
                          <w:t>492,703,467.20</w:t>
                        </w:r>
                      </w:p>
                    </w:tc>
                    <w:tc>
                      <w:tcPr>
                        <w:tcW w:w="1526"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11"/>
                          <w:ind w:right="0"/>
                          <w:jc w:val="left"/>
                          <w:rPr>
                            <w:rFonts w:ascii="宋体" w:hAnsi="宋体" w:cs="宋体" w:eastAsia="宋体" w:hint="default"/>
                            <w:sz w:val="14"/>
                            <w:szCs w:val="14"/>
                          </w:rPr>
                        </w:pPr>
                      </w:p>
                      <w:p>
                        <w:pPr>
                          <w:pStyle w:val="TableParagraph"/>
                          <w:spacing w:line="240" w:lineRule="auto"/>
                          <w:ind w:right="103"/>
                          <w:jc w:val="right"/>
                          <w:rPr>
                            <w:rFonts w:ascii="Times New Roman" w:hAnsi="Times New Roman" w:cs="Times New Roman" w:eastAsia="Times New Roman" w:hint="default"/>
                            <w:sz w:val="18"/>
                            <w:szCs w:val="18"/>
                          </w:rPr>
                        </w:pPr>
                        <w:r>
                          <w:rPr>
                            <w:rFonts w:ascii="Times New Roman"/>
                            <w:spacing w:val="-1"/>
                            <w:sz w:val="18"/>
                          </w:rPr>
                          <w:t>352,282,392.65</w:t>
                        </w:r>
                      </w:p>
                    </w:tc>
                    <w:tc>
                      <w:tcPr>
                        <w:tcW w:w="1491"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11"/>
                          <w:ind w:right="0"/>
                          <w:jc w:val="left"/>
                          <w:rPr>
                            <w:rFonts w:ascii="宋体" w:hAnsi="宋体" w:cs="宋体" w:eastAsia="宋体" w:hint="default"/>
                            <w:sz w:val="14"/>
                            <w:szCs w:val="14"/>
                          </w:rPr>
                        </w:pPr>
                      </w:p>
                      <w:p>
                        <w:pPr>
                          <w:pStyle w:val="TableParagraph"/>
                          <w:spacing w:line="240" w:lineRule="auto"/>
                          <w:ind w:right="101"/>
                          <w:jc w:val="right"/>
                          <w:rPr>
                            <w:rFonts w:ascii="Times New Roman" w:hAnsi="Times New Roman" w:cs="Times New Roman" w:eastAsia="Times New Roman" w:hint="default"/>
                            <w:sz w:val="18"/>
                            <w:szCs w:val="18"/>
                          </w:rPr>
                        </w:pPr>
                        <w:r>
                          <w:rPr>
                            <w:rFonts w:ascii="Times New Roman"/>
                            <w:spacing w:val="-1"/>
                            <w:sz w:val="18"/>
                          </w:rPr>
                          <w:t>465,521,988.17</w:t>
                        </w:r>
                      </w:p>
                    </w:tc>
                    <w:tc>
                      <w:tcPr>
                        <w:tcW w:w="1459" w:type="dxa"/>
                        <w:tcBorders>
                          <w:top w:val="nil" w:sz="6" w:space="0" w:color="auto"/>
                          <w:left w:val="single" w:sz="4" w:space="0" w:color="000000"/>
                          <w:bottom w:val="single" w:sz="12" w:space="0" w:color="000000"/>
                          <w:right w:val="nil" w:sz="6" w:space="0" w:color="auto"/>
                        </w:tcBorders>
                      </w:tcPr>
                      <w:p>
                        <w:pPr>
                          <w:pStyle w:val="TableParagraph"/>
                          <w:spacing w:line="240" w:lineRule="auto" w:before="11"/>
                          <w:ind w:right="0"/>
                          <w:jc w:val="left"/>
                          <w:rPr>
                            <w:rFonts w:ascii="宋体" w:hAnsi="宋体" w:cs="宋体" w:eastAsia="宋体" w:hint="default"/>
                            <w:sz w:val="14"/>
                            <w:szCs w:val="14"/>
                          </w:rPr>
                        </w:pPr>
                      </w:p>
                      <w:p>
                        <w:pPr>
                          <w:pStyle w:val="TableParagraph"/>
                          <w:spacing w:line="240" w:lineRule="auto"/>
                          <w:ind w:right="106"/>
                          <w:jc w:val="right"/>
                          <w:rPr>
                            <w:rFonts w:ascii="Times New Roman" w:hAnsi="Times New Roman" w:cs="Times New Roman" w:eastAsia="Times New Roman" w:hint="default"/>
                            <w:sz w:val="18"/>
                            <w:szCs w:val="18"/>
                          </w:rPr>
                        </w:pPr>
                        <w:r>
                          <w:rPr>
                            <w:rFonts w:ascii="Times New Roman"/>
                            <w:spacing w:val="-1"/>
                            <w:sz w:val="18"/>
                          </w:rPr>
                          <w:t>325,179,880.61</w:t>
                        </w:r>
                      </w:p>
                    </w:tc>
                  </w:tr>
                </w:tbl>
                <w:p>
                  <w:pPr/>
                </w:p>
              </w:txbxContent>
            </v:textbox>
            <w10:wrap type="none"/>
          </v:shape>
        </w:pict>
      </w:r>
      <w:r>
        <w:rPr>
          <w:rFonts w:ascii="Times New Roman" w:hAnsi="Times New Roman" w:cs="Times New Roman" w:eastAsia="Times New Roman" w:hint="default"/>
          <w:b/>
          <w:bCs/>
          <w:sz w:val="21"/>
          <w:szCs w:val="21"/>
        </w:rPr>
        <w:t>2</w:t>
      </w:r>
      <w:r>
        <w:rPr>
          <w:rFonts w:ascii="宋体" w:hAnsi="宋体" w:cs="宋体" w:eastAsia="宋体" w:hint="default"/>
          <w:b/>
          <w:bCs/>
          <w:sz w:val="21"/>
          <w:szCs w:val="21"/>
        </w:rPr>
        <w:t>、</w:t>
        <w:tab/>
        <w:t>主营业务（分行业）</w:t>
      </w:r>
      <w:r>
        <w:rPr>
          <w:rFonts w:ascii="宋体" w:hAnsi="宋体" w:cs="宋体" w:eastAsia="宋体" w:hint="default"/>
          <w:sz w:val="21"/>
          <w:szCs w:val="21"/>
        </w:rPr>
      </w:r>
    </w:p>
    <w:p>
      <w:pPr>
        <w:spacing w:line="240" w:lineRule="auto" w:before="7"/>
        <w:rPr>
          <w:rFonts w:ascii="宋体" w:hAnsi="宋体" w:cs="宋体" w:eastAsia="宋体" w:hint="default"/>
          <w:b/>
          <w:bCs/>
          <w:sz w:val="3"/>
          <w:szCs w:val="3"/>
        </w:rPr>
      </w:pPr>
    </w:p>
    <w:p>
      <w:pPr>
        <w:spacing w:line="20" w:lineRule="exact"/>
        <w:ind w:left="2953" w:right="0" w:firstLine="0"/>
        <w:rPr>
          <w:rFonts w:ascii="宋体" w:hAnsi="宋体" w:cs="宋体" w:eastAsia="宋体" w:hint="default"/>
          <w:sz w:val="2"/>
          <w:szCs w:val="2"/>
        </w:rPr>
      </w:pPr>
      <w:r>
        <w:rPr>
          <w:rFonts w:ascii="宋体" w:hAnsi="宋体" w:cs="宋体" w:eastAsia="宋体" w:hint="default"/>
          <w:sz w:val="2"/>
          <w:szCs w:val="2"/>
        </w:rPr>
        <w:drawing>
          <wp:inline distT="0" distB="0" distL="0" distR="0">
            <wp:extent cx="6095" cy="1524"/>
            <wp:effectExtent l="0" t="0" r="0" b="0"/>
            <wp:docPr id="69" name="image388.png" descr=""/>
            <wp:cNvGraphicFramePr>
              <a:graphicFrameLocks noChangeAspect="1"/>
            </wp:cNvGraphicFramePr>
            <a:graphic>
              <a:graphicData uri="http://schemas.openxmlformats.org/drawingml/2006/picture">
                <pic:pic>
                  <pic:nvPicPr>
                    <pic:cNvPr id="70" name="image388.png"/>
                    <pic:cNvPicPr/>
                  </pic:nvPicPr>
                  <pic:blipFill>
                    <a:blip r:embed="rId409" cstate="print"/>
                    <a:stretch>
                      <a:fillRect/>
                    </a:stretch>
                  </pic:blipFill>
                  <pic:spPr>
                    <a:xfrm>
                      <a:off x="0" y="0"/>
                      <a:ext cx="6095" cy="1524"/>
                    </a:xfrm>
                    <a:prstGeom prst="rect">
                      <a:avLst/>
                    </a:prstGeom>
                  </pic:spPr>
                </pic:pic>
              </a:graphicData>
            </a:graphic>
          </wp:inline>
        </w:drawing>
      </w:r>
      <w:r>
        <w:rPr>
          <w:rFonts w:ascii="宋体" w:hAnsi="宋体" w:cs="宋体" w:eastAsia="宋体" w:hint="default"/>
          <w:sz w:val="2"/>
          <w:szCs w:val="2"/>
        </w:rPr>
      </w:r>
    </w:p>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3"/>
        <w:rPr>
          <w:rFonts w:ascii="宋体" w:hAnsi="宋体" w:cs="宋体" w:eastAsia="宋体" w:hint="default"/>
          <w:b/>
          <w:bCs/>
          <w:sz w:val="30"/>
          <w:szCs w:val="30"/>
        </w:rPr>
      </w:pPr>
    </w:p>
    <w:p>
      <w:pPr>
        <w:tabs>
          <w:tab w:pos="1395" w:val="left" w:leader="none"/>
        </w:tabs>
        <w:spacing w:before="0"/>
        <w:ind w:left="858" w:right="-12" w:firstLine="0"/>
        <w:jc w:val="left"/>
        <w:rPr>
          <w:rFonts w:ascii="宋体" w:hAnsi="宋体" w:cs="宋体" w:eastAsia="宋体" w:hint="default"/>
          <w:sz w:val="21"/>
          <w:szCs w:val="21"/>
        </w:rPr>
      </w:pPr>
      <w:r>
        <w:rPr/>
        <w:pict>
          <v:group style="position:absolute;margin-left:111.379997pt;margin-top:-51.096291pt;width:420.45pt;height:5.05pt;mso-position-horizontal-relative:page;mso-position-vertical-relative:paragraph;z-index:10408" coordorigin="2228,-1022" coordsize="8409,101">
            <v:shape style="position:absolute;left:2228;top:-1022;width:2405;height:101" type="#_x0000_t75" stroked="false">
              <v:imagedata r:id="rId433" o:title=""/>
            </v:shape>
            <v:shape style="position:absolute;left:4609;top:-931;width:1546;height:10" type="#_x0000_t75" stroked="false">
              <v:imagedata r:id="rId434" o:title=""/>
            </v:shape>
            <v:shape style="position:absolute;left:6150;top:-931;width:3022;height:10" type="#_x0000_t75" stroked="false">
              <v:imagedata r:id="rId435" o:title=""/>
            </v:shape>
            <v:shape style="position:absolute;left:9168;top:-931;width:1469;height:10" type="#_x0000_t75" stroked="false">
              <v:imagedata r:id="rId436" o:title=""/>
            </v:shape>
            <w10:wrap type="none"/>
          </v:group>
        </w:pict>
      </w:r>
      <w:r>
        <w:rPr/>
        <w:pict>
          <v:group style="position:absolute;margin-left:170.299988pt;margin-top:16.703671pt;width:362.25pt;height:16.2pt;mso-position-horizontal-relative:page;mso-position-vertical-relative:paragraph;z-index:10432" coordorigin="3406,334" coordsize="7245,324">
            <v:shape style="position:absolute;left:3416;top:334;width:10;height:2" type="#_x0000_t75" stroked="false">
              <v:imagedata r:id="rId409" o:title=""/>
            </v:shape>
            <v:group style="position:absolute;left:3416;top:356;width:10;height:20" coordorigin="3416,356" coordsize="10,20">
              <v:shape style="position:absolute;left:3416;top:356;width:10;height:20" coordorigin="3416,356" coordsize="10,20" path="m3416,375l3425,375,3425,356,3416,356,3416,375xe" filled="true" fillcolor="#000000" stroked="false">
                <v:path arrowok="t"/>
                <v:fill type="solid"/>
              </v:shape>
            </v:group>
            <v:group style="position:absolute;left:3416;top:375;width:10;height:20" coordorigin="3416,375" coordsize="10,20">
              <v:shape style="position:absolute;left:3416;top:375;width:10;height:20" coordorigin="3416,375" coordsize="10,20" path="m3416,394l3425,394,3425,375,3416,375,3416,394xe" filled="true" fillcolor="#000000" stroked="false">
                <v:path arrowok="t"/>
                <v:fill type="solid"/>
              </v:shape>
            </v:group>
            <v:group style="position:absolute;left:3416;top:394;width:10;height:20" coordorigin="3416,394" coordsize="10,20">
              <v:shape style="position:absolute;left:3416;top:394;width:10;height:20" coordorigin="3416,394" coordsize="10,20" path="m3416,413l3425,413,3425,394,3416,394,3416,413xe" filled="true" fillcolor="#000000" stroked="false">
                <v:path arrowok="t"/>
                <v:fill type="solid"/>
              </v:shape>
            </v:group>
            <v:group style="position:absolute;left:3416;top:413;width:10;height:20" coordorigin="3416,413" coordsize="10,20">
              <v:shape style="position:absolute;left:3416;top:413;width:10;height:20" coordorigin="3416,413" coordsize="10,20" path="m3416,432l3425,432,3425,413,3416,413,3416,432xe" filled="true" fillcolor="#000000" stroked="false">
                <v:path arrowok="t"/>
                <v:fill type="solid"/>
              </v:shape>
            </v:group>
            <v:group style="position:absolute;left:3416;top:432;width:10;height:20" coordorigin="3416,432" coordsize="10,20">
              <v:shape style="position:absolute;left:3416;top:432;width:10;height:20" coordorigin="3416,432" coordsize="10,20" path="m3416,452l3425,452,3425,432,3416,432,3416,452xe" filled="true" fillcolor="#000000" stroked="false">
                <v:path arrowok="t"/>
                <v:fill type="solid"/>
              </v:shape>
            </v:group>
            <v:group style="position:absolute;left:3416;top:452;width:10;height:20" coordorigin="3416,452" coordsize="10,20">
              <v:shape style="position:absolute;left:3416;top:452;width:10;height:20" coordorigin="3416,452" coordsize="10,20" path="m3416,471l3425,471,3425,452,3416,452,3416,471xe" filled="true" fillcolor="#000000" stroked="false">
                <v:path arrowok="t"/>
                <v:fill type="solid"/>
              </v:shape>
            </v:group>
            <v:group style="position:absolute;left:3416;top:471;width:10;height:20" coordorigin="3416,471" coordsize="10,20">
              <v:shape style="position:absolute;left:3416;top:471;width:10;height:20" coordorigin="3416,471" coordsize="10,20" path="m3416,490l3425,490,3425,471,3416,471,3416,490xe" filled="true" fillcolor="#000000" stroked="false">
                <v:path arrowok="t"/>
                <v:fill type="solid"/>
              </v:shape>
            </v:group>
            <v:group style="position:absolute;left:3416;top:490;width:10;height:20" coordorigin="3416,490" coordsize="10,20">
              <v:shape style="position:absolute;left:3416;top:490;width:10;height:20" coordorigin="3416,490" coordsize="10,20" path="m3416,509l3425,509,3425,490,3416,490,3416,509xe" filled="true" fillcolor="#000000" stroked="false">
                <v:path arrowok="t"/>
                <v:fill type="solid"/>
              </v:shape>
            </v:group>
            <v:group style="position:absolute;left:3416;top:509;width:10;height:20" coordorigin="3416,509" coordsize="10,20">
              <v:shape style="position:absolute;left:3416;top:509;width:10;height:20" coordorigin="3416,509" coordsize="10,20" path="m3416,528l3425,528,3425,509,3416,509,3416,528xe" filled="true" fillcolor="#000000" stroked="false">
                <v:path arrowok="t"/>
                <v:fill type="solid"/>
              </v:shape>
            </v:group>
            <v:group style="position:absolute;left:3416;top:528;width:10;height:20" coordorigin="3416,528" coordsize="10,20">
              <v:shape style="position:absolute;left:3416;top:528;width:10;height:20" coordorigin="3416,528" coordsize="10,20" path="m3416,548l3425,548,3425,528,3416,528,3416,548xe" filled="true" fillcolor="#000000" stroked="false">
                <v:path arrowok="t"/>
                <v:fill type="solid"/>
              </v:shape>
              <v:shape style="position:absolute;left:3406;top:548;width:1364;height:110" type="#_x0000_t75" stroked="false">
                <v:imagedata r:id="rId437" o:title=""/>
              </v:shape>
              <v:shape style="position:absolute;left:4765;top:648;width:1361;height:10" type="#_x0000_t75" stroked="false">
                <v:imagedata r:id="rId438" o:title=""/>
              </v:shape>
              <v:shape style="position:absolute;left:6121;top:644;width:919;height:14" type="#_x0000_t75" stroked="false">
                <v:imagedata r:id="rId439" o:title=""/>
              </v:shape>
              <v:shape style="position:absolute;left:7026;top:648;width:3625;height:10" type="#_x0000_t75" stroked="false">
                <v:imagedata r:id="rId440" o:title=""/>
              </v:shape>
            </v:group>
            <w10:wrap type="none"/>
          </v:group>
        </w:pict>
      </w:r>
      <w:r>
        <w:rPr/>
        <w:pict>
          <v:group style="position:absolute;margin-left:111.379997pt;margin-top:43.46368pt;width:421.2pt;height:11.3pt;mso-position-horizontal-relative:page;mso-position-vertical-relative:paragraph;z-index:10456" coordorigin="2228,869" coordsize="8424,226">
            <v:shape style="position:absolute;left:2228;top:869;width:1207;height:110" type="#_x0000_t75" stroked="false">
              <v:imagedata r:id="rId441" o:title=""/>
            </v:shape>
            <v:shape style="position:absolute;left:3411;top:965;width:1369;height:14" type="#_x0000_t75" stroked="false">
              <v:imagedata r:id="rId442" o:title=""/>
            </v:shape>
            <v:shape style="position:absolute;left:4765;top:965;width:1371;height:14" type="#_x0000_t75" stroked="false">
              <v:imagedata r:id="rId443" o:title=""/>
            </v:shape>
            <v:shape style="position:absolute;left:6121;top:965;width:919;height:14" type="#_x0000_t75" stroked="false">
              <v:imagedata r:id="rId444" o:title=""/>
            </v:shape>
            <v:shape style="position:absolute;left:7026;top:965;width:1368;height:14" type="#_x0000_t75" stroked="false">
              <v:imagedata r:id="rId442" o:title=""/>
            </v:shape>
            <v:shape style="position:absolute;left:8375;top:970;width:2276;height:125" type="#_x0000_t75" stroked="false">
              <v:imagedata r:id="rId445" o:title=""/>
            </v:shape>
            <w10:wrap type="none"/>
          </v:group>
        </w:pict>
      </w:r>
      <w:r>
        <w:rPr/>
        <w:pict>
          <v:group style="position:absolute;margin-left:111.379997pt;margin-top:59.563652pt;width:421.2pt;height:5.55pt;mso-position-horizontal-relative:page;mso-position-vertical-relative:paragraph;z-index:10480" coordorigin="2228,1191" coordsize="8424,111">
            <v:shape style="position:absolute;left:2228;top:1191;width:1207;height:110" type="#_x0000_t75" stroked="false">
              <v:imagedata r:id="rId441" o:title=""/>
            </v:shape>
            <v:shape style="position:absolute;left:3411;top:1287;width:1369;height:14" type="#_x0000_t75" stroked="false">
              <v:imagedata r:id="rId442" o:title=""/>
            </v:shape>
            <v:shape style="position:absolute;left:4765;top:1287;width:1371;height:14" type="#_x0000_t75" stroked="false">
              <v:imagedata r:id="rId443" o:title=""/>
            </v:shape>
            <v:shape style="position:absolute;left:6121;top:1287;width:919;height:14" type="#_x0000_t75" stroked="false">
              <v:imagedata r:id="rId446" o:title=""/>
            </v:shape>
            <v:shape style="position:absolute;left:7026;top:1287;width:1368;height:14" type="#_x0000_t75" stroked="false">
              <v:imagedata r:id="rId442" o:title=""/>
            </v:shape>
            <v:shape style="position:absolute;left:8380;top:1287;width:1371;height:14" type="#_x0000_t75" stroked="false">
              <v:imagedata r:id="rId443" o:title=""/>
            </v:shape>
            <v:shape style="position:absolute;left:9736;top:1292;width:914;height:10" type="#_x0000_t75" stroked="false">
              <v:imagedata r:id="rId447" o:title=""/>
            </v:shape>
            <w10:wrap type="none"/>
          </v:group>
        </w:pict>
      </w:r>
      <w:r>
        <w:rPr/>
        <w:pict>
          <v:group style="position:absolute;margin-left:111.379997pt;margin-top:80.683693pt;width:421.2pt;height:.5pt;mso-position-horizontal-relative:page;mso-position-vertical-relative:paragraph;z-index:10504" coordorigin="2228,1614" coordsize="8424,10">
            <v:shape style="position:absolute;left:2228;top:1614;width:1188;height:10" type="#_x0000_t75" stroked="false">
              <v:imagedata r:id="rId448" o:title=""/>
            </v:shape>
            <v:shape style="position:absolute;left:3411;top:1614;width:1359;height:10" type="#_x0000_t75" stroked="false">
              <v:imagedata r:id="rId449" o:title=""/>
            </v:shape>
            <v:shape style="position:absolute;left:4765;top:1614;width:1361;height:10" type="#_x0000_t75" stroked="false">
              <v:imagedata r:id="rId438" o:title=""/>
            </v:shape>
            <v:shape style="position:absolute;left:6121;top:1614;width:910;height:10" type="#_x0000_t75" stroked="false">
              <v:imagedata r:id="rId450" o:title=""/>
            </v:shape>
            <v:shape style="position:absolute;left:7026;top:1614;width:2715;height:10" type="#_x0000_t75" stroked="false">
              <v:imagedata r:id="rId451" o:title=""/>
            </v:shape>
            <v:shape style="position:absolute;left:9736;top:1614;width:914;height:10" type="#_x0000_t75" stroked="false">
              <v:imagedata r:id="rId447" o:title=""/>
            </v:shape>
            <w10:wrap type="none"/>
          </v:group>
        </w:pict>
      </w:r>
      <w:r>
        <w:rPr/>
        <w:pict>
          <v:group style="position:absolute;margin-left:111.379997pt;margin-top:96.883659pt;width:421.2pt;height:.5pt;mso-position-horizontal-relative:page;mso-position-vertical-relative:paragraph;z-index:10528" coordorigin="2228,1938" coordsize="8424,10">
            <v:shape style="position:absolute;left:2228;top:1938;width:1188;height:10" type="#_x0000_t75" stroked="false">
              <v:imagedata r:id="rId448" o:title=""/>
            </v:shape>
            <v:shape style="position:absolute;left:3411;top:1938;width:1359;height:10" type="#_x0000_t75" stroked="false">
              <v:imagedata r:id="rId449" o:title=""/>
            </v:shape>
            <v:shape style="position:absolute;left:4765;top:1938;width:1361;height:10" type="#_x0000_t75" stroked="false">
              <v:imagedata r:id="rId438" o:title=""/>
            </v:shape>
            <v:shape style="position:absolute;left:6121;top:1938;width:910;height:10" type="#_x0000_t75" stroked="false">
              <v:imagedata r:id="rId450" o:title=""/>
            </v:shape>
            <v:shape style="position:absolute;left:7026;top:1938;width:2715;height:10" type="#_x0000_t75" stroked="false">
              <v:imagedata r:id="rId451" o:title=""/>
            </v:shape>
            <v:shape style="position:absolute;left:9736;top:1938;width:914;height:10" type="#_x0000_t75" stroked="false">
              <v:imagedata r:id="rId447" o:title=""/>
            </v:shape>
            <w10:wrap type="none"/>
          </v:group>
        </w:pict>
      </w:r>
      <w:r>
        <w:rPr/>
        <w:pict>
          <v:shape style="position:absolute;margin-left:114.910004pt;margin-top:15.98367pt;width:414.15pt;height:163.6pt;mso-position-horizontal-relative:page;mso-position-vertical-relative:paragraph;z-index:10912"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1122"/>
                    <w:gridCol w:w="1354"/>
                    <w:gridCol w:w="1356"/>
                    <w:gridCol w:w="905"/>
                    <w:gridCol w:w="1354"/>
                    <w:gridCol w:w="1357"/>
                    <w:gridCol w:w="835"/>
                  </w:tblGrid>
                  <w:tr>
                    <w:trPr>
                      <w:trHeight w:val="582" w:hRule="exact"/>
                    </w:trPr>
                    <w:tc>
                      <w:tcPr>
                        <w:tcW w:w="1122" w:type="dxa"/>
                        <w:tcBorders>
                          <w:top w:val="single" w:sz="12" w:space="0" w:color="000000"/>
                          <w:left w:val="nil" w:sz="6" w:space="0" w:color="auto"/>
                          <w:bottom w:val="nil" w:sz="6" w:space="0" w:color="auto"/>
                          <w:right w:val="single" w:sz="4" w:space="0" w:color="000000"/>
                        </w:tcBorders>
                      </w:tcPr>
                      <w:p>
                        <w:pPr>
                          <w:pStyle w:val="TableParagraph"/>
                          <w:spacing w:line="240" w:lineRule="auto" w:before="1"/>
                          <w:ind w:right="0"/>
                          <w:jc w:val="left"/>
                          <w:rPr>
                            <w:rFonts w:ascii="宋体" w:hAnsi="宋体" w:cs="宋体" w:eastAsia="宋体" w:hint="default"/>
                            <w:sz w:val="13"/>
                            <w:szCs w:val="13"/>
                          </w:rPr>
                        </w:pPr>
                      </w:p>
                      <w:p>
                        <w:pPr>
                          <w:pStyle w:val="TableParagraph"/>
                          <w:spacing w:line="240" w:lineRule="auto"/>
                          <w:ind w:left="162" w:right="0"/>
                          <w:jc w:val="left"/>
                          <w:rPr>
                            <w:rFonts w:ascii="宋体" w:hAnsi="宋体" w:cs="宋体" w:eastAsia="宋体" w:hint="default"/>
                            <w:sz w:val="18"/>
                            <w:szCs w:val="18"/>
                          </w:rPr>
                        </w:pPr>
                        <w:r>
                          <w:rPr>
                            <w:rFonts w:ascii="宋体" w:hAnsi="宋体" w:cs="宋体" w:eastAsia="宋体" w:hint="default"/>
                            <w:sz w:val="18"/>
                            <w:szCs w:val="18"/>
                          </w:rPr>
                          <w:t>产品名称</w:t>
                        </w:r>
                      </w:p>
                    </w:tc>
                    <w:tc>
                      <w:tcPr>
                        <w:tcW w:w="1354"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5"/>
                          <w:ind w:right="0"/>
                          <w:jc w:val="left"/>
                          <w:rPr>
                            <w:rFonts w:ascii="宋体" w:hAnsi="宋体" w:cs="宋体" w:eastAsia="宋体" w:hint="default"/>
                            <w:sz w:val="25"/>
                            <w:szCs w:val="25"/>
                          </w:rPr>
                        </w:pPr>
                      </w:p>
                      <w:p>
                        <w:pPr>
                          <w:pStyle w:val="TableParagraph"/>
                          <w:spacing w:line="240" w:lineRule="auto"/>
                          <w:ind w:left="312" w:right="0"/>
                          <w:jc w:val="left"/>
                          <w:rPr>
                            <w:rFonts w:ascii="宋体" w:hAnsi="宋体" w:cs="宋体" w:eastAsia="宋体" w:hint="default"/>
                            <w:sz w:val="18"/>
                            <w:szCs w:val="18"/>
                          </w:rPr>
                        </w:pPr>
                        <w:r>
                          <w:rPr>
                            <w:rFonts w:ascii="宋体" w:hAnsi="宋体" w:cs="宋体" w:eastAsia="宋体" w:hint="default"/>
                            <w:sz w:val="18"/>
                            <w:szCs w:val="18"/>
                          </w:rPr>
                          <w:t>营业收入</w:t>
                        </w:r>
                      </w:p>
                    </w:tc>
                    <w:tc>
                      <w:tcPr>
                        <w:tcW w:w="1356"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10"/>
                          <w:ind w:left="88" w:right="0"/>
                          <w:jc w:val="left"/>
                          <w:rPr>
                            <w:rFonts w:ascii="宋体" w:hAnsi="宋体" w:cs="宋体" w:eastAsia="宋体" w:hint="default"/>
                            <w:sz w:val="18"/>
                            <w:szCs w:val="18"/>
                          </w:rPr>
                        </w:pPr>
                        <w:r>
                          <w:rPr>
                            <w:rFonts w:ascii="宋体" w:hAnsi="宋体" w:cs="宋体" w:eastAsia="宋体" w:hint="default"/>
                            <w:sz w:val="18"/>
                            <w:szCs w:val="18"/>
                          </w:rPr>
                          <w:t>本年金额</w:t>
                        </w:r>
                      </w:p>
                      <w:p>
                        <w:pPr>
                          <w:pStyle w:val="TableParagraph"/>
                          <w:spacing w:line="240" w:lineRule="auto" w:before="86"/>
                          <w:ind w:left="311" w:right="0"/>
                          <w:jc w:val="left"/>
                          <w:rPr>
                            <w:rFonts w:ascii="宋体" w:hAnsi="宋体" w:cs="宋体" w:eastAsia="宋体" w:hint="default"/>
                            <w:sz w:val="18"/>
                            <w:szCs w:val="18"/>
                          </w:rPr>
                        </w:pPr>
                        <w:r>
                          <w:rPr>
                            <w:rFonts w:ascii="宋体" w:hAnsi="宋体" w:cs="宋体" w:eastAsia="宋体" w:hint="default"/>
                            <w:sz w:val="18"/>
                            <w:szCs w:val="18"/>
                          </w:rPr>
                          <w:t>营业成本</w:t>
                        </w:r>
                      </w:p>
                    </w:tc>
                    <w:tc>
                      <w:tcPr>
                        <w:tcW w:w="905"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5"/>
                          <w:ind w:right="0"/>
                          <w:jc w:val="left"/>
                          <w:rPr>
                            <w:rFonts w:ascii="宋体" w:hAnsi="宋体" w:cs="宋体" w:eastAsia="宋体" w:hint="default"/>
                            <w:sz w:val="25"/>
                            <w:szCs w:val="25"/>
                          </w:rPr>
                        </w:pPr>
                      </w:p>
                      <w:p>
                        <w:pPr>
                          <w:pStyle w:val="TableParagraph"/>
                          <w:spacing w:line="240" w:lineRule="auto"/>
                          <w:ind w:left="177" w:right="0"/>
                          <w:jc w:val="left"/>
                          <w:rPr>
                            <w:rFonts w:ascii="宋体" w:hAnsi="宋体" w:cs="宋体" w:eastAsia="宋体" w:hint="default"/>
                            <w:sz w:val="18"/>
                            <w:szCs w:val="18"/>
                          </w:rPr>
                        </w:pPr>
                        <w:r>
                          <w:rPr>
                            <w:rFonts w:ascii="宋体" w:hAnsi="宋体" w:cs="宋体" w:eastAsia="宋体" w:hint="default"/>
                            <w:sz w:val="18"/>
                            <w:szCs w:val="18"/>
                          </w:rPr>
                          <w:t>毛利率</w:t>
                        </w:r>
                      </w:p>
                    </w:tc>
                    <w:tc>
                      <w:tcPr>
                        <w:tcW w:w="1354"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5"/>
                          <w:ind w:right="0"/>
                          <w:jc w:val="left"/>
                          <w:rPr>
                            <w:rFonts w:ascii="宋体" w:hAnsi="宋体" w:cs="宋体" w:eastAsia="宋体" w:hint="default"/>
                            <w:sz w:val="25"/>
                            <w:szCs w:val="25"/>
                          </w:rPr>
                        </w:pPr>
                      </w:p>
                      <w:p>
                        <w:pPr>
                          <w:pStyle w:val="TableParagraph"/>
                          <w:spacing w:line="240" w:lineRule="auto"/>
                          <w:ind w:left="311" w:right="0"/>
                          <w:jc w:val="left"/>
                          <w:rPr>
                            <w:rFonts w:ascii="宋体" w:hAnsi="宋体" w:cs="宋体" w:eastAsia="宋体" w:hint="default"/>
                            <w:sz w:val="18"/>
                            <w:szCs w:val="18"/>
                          </w:rPr>
                        </w:pPr>
                        <w:r>
                          <w:rPr>
                            <w:rFonts w:ascii="宋体" w:hAnsi="宋体" w:cs="宋体" w:eastAsia="宋体" w:hint="default"/>
                            <w:sz w:val="18"/>
                            <w:szCs w:val="18"/>
                          </w:rPr>
                          <w:t>营业收入</w:t>
                        </w:r>
                      </w:p>
                    </w:tc>
                    <w:tc>
                      <w:tcPr>
                        <w:tcW w:w="1357"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10"/>
                          <w:ind w:left="89" w:right="0"/>
                          <w:jc w:val="left"/>
                          <w:rPr>
                            <w:rFonts w:ascii="宋体" w:hAnsi="宋体" w:cs="宋体" w:eastAsia="宋体" w:hint="default"/>
                            <w:sz w:val="18"/>
                            <w:szCs w:val="18"/>
                          </w:rPr>
                        </w:pPr>
                        <w:r>
                          <w:rPr>
                            <w:rFonts w:ascii="宋体" w:hAnsi="宋体" w:cs="宋体" w:eastAsia="宋体" w:hint="default"/>
                            <w:sz w:val="18"/>
                            <w:szCs w:val="18"/>
                          </w:rPr>
                          <w:t>上年金额</w:t>
                        </w:r>
                      </w:p>
                      <w:p>
                        <w:pPr>
                          <w:pStyle w:val="TableParagraph"/>
                          <w:spacing w:line="240" w:lineRule="auto" w:before="86"/>
                          <w:ind w:left="312" w:right="0"/>
                          <w:jc w:val="left"/>
                          <w:rPr>
                            <w:rFonts w:ascii="宋体" w:hAnsi="宋体" w:cs="宋体" w:eastAsia="宋体" w:hint="default"/>
                            <w:sz w:val="18"/>
                            <w:szCs w:val="18"/>
                          </w:rPr>
                        </w:pPr>
                        <w:r>
                          <w:rPr>
                            <w:rFonts w:ascii="宋体" w:hAnsi="宋体" w:cs="宋体" w:eastAsia="宋体" w:hint="default"/>
                            <w:sz w:val="18"/>
                            <w:szCs w:val="18"/>
                          </w:rPr>
                          <w:t>营业成本</w:t>
                        </w:r>
                      </w:p>
                    </w:tc>
                    <w:tc>
                      <w:tcPr>
                        <w:tcW w:w="835" w:type="dxa"/>
                        <w:tcBorders>
                          <w:top w:val="single" w:sz="12" w:space="0" w:color="000000"/>
                          <w:left w:val="single" w:sz="4" w:space="0" w:color="000000"/>
                          <w:bottom w:val="nil" w:sz="6" w:space="0" w:color="auto"/>
                          <w:right w:val="nil" w:sz="6" w:space="0" w:color="auto"/>
                        </w:tcBorders>
                      </w:tcPr>
                      <w:p>
                        <w:pPr>
                          <w:pStyle w:val="TableParagraph"/>
                          <w:spacing w:line="240" w:lineRule="auto" w:before="5"/>
                          <w:ind w:right="0"/>
                          <w:jc w:val="left"/>
                          <w:rPr>
                            <w:rFonts w:ascii="宋体" w:hAnsi="宋体" w:cs="宋体" w:eastAsia="宋体" w:hint="default"/>
                            <w:sz w:val="25"/>
                            <w:szCs w:val="25"/>
                          </w:rPr>
                        </w:pPr>
                      </w:p>
                      <w:p>
                        <w:pPr>
                          <w:pStyle w:val="TableParagraph"/>
                          <w:spacing w:line="240" w:lineRule="auto"/>
                          <w:ind w:left="177" w:right="0"/>
                          <w:jc w:val="left"/>
                          <w:rPr>
                            <w:rFonts w:ascii="宋体" w:hAnsi="宋体" w:cs="宋体" w:eastAsia="宋体" w:hint="default"/>
                            <w:sz w:val="18"/>
                            <w:szCs w:val="18"/>
                          </w:rPr>
                        </w:pPr>
                        <w:r>
                          <w:rPr>
                            <w:rFonts w:ascii="宋体" w:hAnsi="宋体" w:cs="宋体" w:eastAsia="宋体" w:hint="default"/>
                            <w:sz w:val="18"/>
                            <w:szCs w:val="18"/>
                          </w:rPr>
                          <w:t>毛利率</w:t>
                        </w:r>
                      </w:p>
                    </w:tc>
                  </w:tr>
                  <w:tr>
                    <w:trPr>
                      <w:trHeight w:val="78" w:hRule="exact"/>
                    </w:trPr>
                    <w:tc>
                      <w:tcPr>
                        <w:tcW w:w="1122" w:type="dxa"/>
                        <w:tcBorders>
                          <w:top w:val="nil" w:sz="6" w:space="0" w:color="auto"/>
                          <w:left w:val="nil" w:sz="6" w:space="0" w:color="auto"/>
                          <w:bottom w:val="nil" w:sz="6" w:space="0" w:color="auto"/>
                          <w:right w:val="nil" w:sz="6" w:space="0" w:color="auto"/>
                        </w:tcBorders>
                      </w:tcPr>
                      <w:p>
                        <w:pPr/>
                      </w:p>
                    </w:tc>
                    <w:tc>
                      <w:tcPr>
                        <w:tcW w:w="1354" w:type="dxa"/>
                        <w:tcBorders>
                          <w:top w:val="nil" w:sz="6" w:space="0" w:color="auto"/>
                          <w:left w:val="nil" w:sz="6" w:space="0" w:color="auto"/>
                          <w:bottom w:val="nil" w:sz="6" w:space="0" w:color="auto"/>
                          <w:right w:val="single" w:sz="4" w:space="0" w:color="000000"/>
                        </w:tcBorders>
                      </w:tcPr>
                      <w:p>
                        <w:pPr/>
                      </w:p>
                    </w:tc>
                    <w:tc>
                      <w:tcPr>
                        <w:tcW w:w="1356" w:type="dxa"/>
                        <w:tcBorders>
                          <w:top w:val="nil" w:sz="6" w:space="0" w:color="auto"/>
                          <w:left w:val="single" w:sz="4" w:space="0" w:color="000000"/>
                          <w:bottom w:val="nil" w:sz="6" w:space="0" w:color="auto"/>
                          <w:right w:val="single" w:sz="4" w:space="0" w:color="000000"/>
                        </w:tcBorders>
                      </w:tcPr>
                      <w:p>
                        <w:pPr/>
                      </w:p>
                    </w:tc>
                    <w:tc>
                      <w:tcPr>
                        <w:tcW w:w="905" w:type="dxa"/>
                        <w:tcBorders>
                          <w:top w:val="nil" w:sz="6" w:space="0" w:color="auto"/>
                          <w:left w:val="single" w:sz="4" w:space="0" w:color="000000"/>
                          <w:bottom w:val="nil" w:sz="6" w:space="0" w:color="auto"/>
                          <w:right w:val="single" w:sz="4" w:space="0" w:color="000000"/>
                        </w:tcBorders>
                      </w:tcPr>
                      <w:p>
                        <w:pPr/>
                      </w:p>
                    </w:tc>
                    <w:tc>
                      <w:tcPr>
                        <w:tcW w:w="1354" w:type="dxa"/>
                        <w:tcBorders>
                          <w:top w:val="nil" w:sz="6" w:space="0" w:color="auto"/>
                          <w:left w:val="single" w:sz="4" w:space="0" w:color="000000"/>
                          <w:bottom w:val="nil" w:sz="6" w:space="0" w:color="auto"/>
                          <w:right w:val="single" w:sz="4" w:space="0" w:color="000000"/>
                        </w:tcBorders>
                      </w:tcPr>
                      <w:p>
                        <w:pPr/>
                      </w:p>
                    </w:tc>
                    <w:tc>
                      <w:tcPr>
                        <w:tcW w:w="1357" w:type="dxa"/>
                        <w:tcBorders>
                          <w:top w:val="nil" w:sz="6" w:space="0" w:color="auto"/>
                          <w:left w:val="single" w:sz="4" w:space="0" w:color="000000"/>
                          <w:bottom w:val="nil" w:sz="6" w:space="0" w:color="auto"/>
                          <w:right w:val="single" w:sz="4" w:space="0" w:color="000000"/>
                        </w:tcBorders>
                      </w:tcPr>
                      <w:p>
                        <w:pPr/>
                      </w:p>
                    </w:tc>
                    <w:tc>
                      <w:tcPr>
                        <w:tcW w:w="835" w:type="dxa"/>
                        <w:tcBorders>
                          <w:top w:val="nil" w:sz="6" w:space="0" w:color="auto"/>
                          <w:left w:val="single" w:sz="4" w:space="0" w:color="000000"/>
                          <w:bottom w:val="nil" w:sz="6" w:space="0" w:color="auto"/>
                          <w:right w:val="nil" w:sz="6" w:space="0" w:color="auto"/>
                        </w:tcBorders>
                      </w:tcPr>
                      <w:p>
                        <w:pPr/>
                      </w:p>
                    </w:tc>
                  </w:tr>
                  <w:tr>
                    <w:trPr>
                      <w:trHeight w:val="254" w:hRule="exact"/>
                    </w:trPr>
                    <w:tc>
                      <w:tcPr>
                        <w:tcW w:w="1122" w:type="dxa"/>
                        <w:tcBorders>
                          <w:top w:val="nil" w:sz="6" w:space="0" w:color="auto"/>
                          <w:left w:val="nil" w:sz="6" w:space="0" w:color="auto"/>
                          <w:bottom w:val="nil" w:sz="6" w:space="0" w:color="auto"/>
                          <w:right w:val="single" w:sz="4" w:space="0" w:color="000000"/>
                        </w:tcBorders>
                      </w:tcPr>
                      <w:p>
                        <w:pPr>
                          <w:pStyle w:val="TableParagraph"/>
                          <w:spacing w:line="240" w:lineRule="auto" w:before="8"/>
                          <w:ind w:left="35" w:right="0"/>
                          <w:jc w:val="left"/>
                          <w:rPr>
                            <w:rFonts w:ascii="宋体" w:hAnsi="宋体" w:cs="宋体" w:eastAsia="宋体" w:hint="default"/>
                            <w:sz w:val="18"/>
                            <w:szCs w:val="18"/>
                          </w:rPr>
                        </w:pPr>
                        <w:r>
                          <w:rPr>
                            <w:rFonts w:ascii="宋体" w:hAnsi="宋体" w:cs="宋体" w:eastAsia="宋体" w:hint="default"/>
                            <w:sz w:val="18"/>
                            <w:szCs w:val="18"/>
                          </w:rPr>
                          <w:t>婴童玩具</w:t>
                        </w:r>
                      </w:p>
                    </w:tc>
                    <w:tc>
                      <w:tcPr>
                        <w:tcW w:w="1354"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pacing w:val="-1"/>
                            <w:sz w:val="18"/>
                          </w:rPr>
                          <w:t>113,162,282.04</w:t>
                        </w:r>
                      </w:p>
                    </w:tc>
                    <w:tc>
                      <w:tcPr>
                        <w:tcW w:w="1356"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pacing w:val="-1"/>
                            <w:sz w:val="18"/>
                          </w:rPr>
                          <w:t>83,295,638.32</w:t>
                        </w:r>
                      </w:p>
                    </w:tc>
                    <w:tc>
                      <w:tcPr>
                        <w:tcW w:w="905"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98"/>
                          <w:jc w:val="right"/>
                          <w:rPr>
                            <w:rFonts w:ascii="Times New Roman" w:hAnsi="Times New Roman" w:cs="Times New Roman" w:eastAsia="Times New Roman" w:hint="default"/>
                            <w:sz w:val="18"/>
                            <w:szCs w:val="18"/>
                          </w:rPr>
                        </w:pPr>
                        <w:r>
                          <w:rPr>
                            <w:rFonts w:ascii="Times New Roman"/>
                            <w:sz w:val="18"/>
                          </w:rPr>
                          <w:t>26.39%</w:t>
                        </w:r>
                      </w:p>
                    </w:tc>
                    <w:tc>
                      <w:tcPr>
                        <w:tcW w:w="1354"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3"/>
                          <w:jc w:val="right"/>
                          <w:rPr>
                            <w:rFonts w:ascii="Times New Roman" w:hAnsi="Times New Roman" w:cs="Times New Roman" w:eastAsia="Times New Roman" w:hint="default"/>
                            <w:sz w:val="18"/>
                            <w:szCs w:val="18"/>
                          </w:rPr>
                        </w:pPr>
                        <w:r>
                          <w:rPr>
                            <w:rFonts w:ascii="Times New Roman"/>
                            <w:spacing w:val="-1"/>
                            <w:sz w:val="18"/>
                          </w:rPr>
                          <w:t>115,348,120.78</w:t>
                        </w:r>
                      </w:p>
                    </w:tc>
                    <w:tc>
                      <w:tcPr>
                        <w:tcW w:w="1357"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3"/>
                          <w:jc w:val="right"/>
                          <w:rPr>
                            <w:rFonts w:ascii="Times New Roman" w:hAnsi="Times New Roman" w:cs="Times New Roman" w:eastAsia="Times New Roman" w:hint="default"/>
                            <w:sz w:val="18"/>
                            <w:szCs w:val="18"/>
                          </w:rPr>
                        </w:pPr>
                        <w:r>
                          <w:rPr>
                            <w:rFonts w:ascii="Times New Roman"/>
                            <w:spacing w:val="-1"/>
                            <w:sz w:val="18"/>
                          </w:rPr>
                          <w:t>82,101,851.18</w:t>
                        </w:r>
                      </w:p>
                    </w:tc>
                    <w:tc>
                      <w:tcPr>
                        <w:tcW w:w="835" w:type="dxa"/>
                        <w:tcBorders>
                          <w:top w:val="nil" w:sz="6" w:space="0" w:color="auto"/>
                          <w:left w:val="single" w:sz="4" w:space="0" w:color="000000"/>
                          <w:bottom w:val="nil" w:sz="6" w:space="0" w:color="auto"/>
                          <w:right w:val="nil" w:sz="6" w:space="0" w:color="auto"/>
                        </w:tcBorders>
                      </w:tcPr>
                      <w:p>
                        <w:pPr>
                          <w:pStyle w:val="TableParagraph"/>
                          <w:spacing w:line="240" w:lineRule="auto" w:before="50"/>
                          <w:ind w:left="237" w:right="0"/>
                          <w:jc w:val="left"/>
                          <w:rPr>
                            <w:rFonts w:ascii="Times New Roman" w:hAnsi="Times New Roman" w:cs="Times New Roman" w:eastAsia="Times New Roman" w:hint="default"/>
                            <w:sz w:val="18"/>
                            <w:szCs w:val="18"/>
                          </w:rPr>
                        </w:pPr>
                        <w:r>
                          <w:rPr>
                            <w:rFonts w:ascii="Times New Roman"/>
                            <w:sz w:val="18"/>
                          </w:rPr>
                          <w:t>28.82%</w:t>
                        </w:r>
                      </w:p>
                    </w:tc>
                  </w:tr>
                  <w:tr>
                    <w:trPr>
                      <w:trHeight w:val="68" w:hRule="exact"/>
                    </w:trPr>
                    <w:tc>
                      <w:tcPr>
                        <w:tcW w:w="1122" w:type="dxa"/>
                        <w:tcBorders>
                          <w:top w:val="nil" w:sz="6" w:space="0" w:color="auto"/>
                          <w:left w:val="nil" w:sz="6" w:space="0" w:color="auto"/>
                          <w:bottom w:val="nil" w:sz="6" w:space="0" w:color="auto"/>
                          <w:right w:val="nil" w:sz="6" w:space="0" w:color="auto"/>
                        </w:tcBorders>
                      </w:tcPr>
                      <w:p>
                        <w:pPr/>
                      </w:p>
                    </w:tc>
                    <w:tc>
                      <w:tcPr>
                        <w:tcW w:w="1354" w:type="dxa"/>
                        <w:tcBorders>
                          <w:top w:val="nil" w:sz="6" w:space="0" w:color="auto"/>
                          <w:left w:val="nil" w:sz="6" w:space="0" w:color="auto"/>
                          <w:bottom w:val="nil" w:sz="6" w:space="0" w:color="auto"/>
                          <w:right w:val="single" w:sz="4" w:space="0" w:color="000000"/>
                        </w:tcBorders>
                      </w:tcPr>
                      <w:p>
                        <w:pPr/>
                      </w:p>
                    </w:tc>
                    <w:tc>
                      <w:tcPr>
                        <w:tcW w:w="1356" w:type="dxa"/>
                        <w:tcBorders>
                          <w:top w:val="nil" w:sz="6" w:space="0" w:color="auto"/>
                          <w:left w:val="single" w:sz="4" w:space="0" w:color="000000"/>
                          <w:bottom w:val="nil" w:sz="6" w:space="0" w:color="auto"/>
                          <w:right w:val="single" w:sz="4" w:space="0" w:color="000000"/>
                        </w:tcBorders>
                      </w:tcPr>
                      <w:p>
                        <w:pPr/>
                      </w:p>
                    </w:tc>
                    <w:tc>
                      <w:tcPr>
                        <w:tcW w:w="905" w:type="dxa"/>
                        <w:tcBorders>
                          <w:top w:val="nil" w:sz="6" w:space="0" w:color="auto"/>
                          <w:left w:val="single" w:sz="4" w:space="0" w:color="000000"/>
                          <w:bottom w:val="nil" w:sz="6" w:space="0" w:color="auto"/>
                          <w:right w:val="single" w:sz="4" w:space="0" w:color="000000"/>
                        </w:tcBorders>
                      </w:tcPr>
                      <w:p>
                        <w:pPr/>
                      </w:p>
                    </w:tc>
                    <w:tc>
                      <w:tcPr>
                        <w:tcW w:w="1354" w:type="dxa"/>
                        <w:tcBorders>
                          <w:top w:val="nil" w:sz="6" w:space="0" w:color="auto"/>
                          <w:left w:val="single" w:sz="4" w:space="0" w:color="000000"/>
                          <w:bottom w:val="nil" w:sz="6" w:space="0" w:color="auto"/>
                          <w:right w:val="single" w:sz="4" w:space="0" w:color="000000"/>
                        </w:tcBorders>
                      </w:tcPr>
                      <w:p>
                        <w:pPr/>
                      </w:p>
                    </w:tc>
                    <w:tc>
                      <w:tcPr>
                        <w:tcW w:w="1357" w:type="dxa"/>
                        <w:tcBorders>
                          <w:top w:val="nil" w:sz="6" w:space="0" w:color="auto"/>
                          <w:left w:val="single" w:sz="4" w:space="0" w:color="000000"/>
                          <w:bottom w:val="nil" w:sz="6" w:space="0" w:color="auto"/>
                          <w:right w:val="single" w:sz="4" w:space="0" w:color="000000"/>
                        </w:tcBorders>
                      </w:tcPr>
                      <w:p>
                        <w:pPr/>
                      </w:p>
                    </w:tc>
                    <w:tc>
                      <w:tcPr>
                        <w:tcW w:w="835" w:type="dxa"/>
                        <w:tcBorders>
                          <w:top w:val="nil" w:sz="6" w:space="0" w:color="auto"/>
                          <w:left w:val="single" w:sz="4" w:space="0" w:color="000000"/>
                          <w:bottom w:val="nil" w:sz="6" w:space="0" w:color="auto"/>
                          <w:right w:val="nil" w:sz="6" w:space="0" w:color="auto"/>
                        </w:tcBorders>
                      </w:tcPr>
                      <w:p>
                        <w:pPr/>
                      </w:p>
                    </w:tc>
                  </w:tr>
                  <w:tr>
                    <w:trPr>
                      <w:trHeight w:val="321" w:hRule="exact"/>
                    </w:trPr>
                    <w:tc>
                      <w:tcPr>
                        <w:tcW w:w="1122" w:type="dxa"/>
                        <w:tcBorders>
                          <w:top w:val="nil" w:sz="6" w:space="0" w:color="auto"/>
                          <w:left w:val="nil" w:sz="6" w:space="0" w:color="auto"/>
                          <w:bottom w:val="nil" w:sz="6" w:space="0" w:color="auto"/>
                          <w:right w:val="single" w:sz="4" w:space="0" w:color="000000"/>
                        </w:tcBorders>
                      </w:tcPr>
                      <w:p>
                        <w:pPr>
                          <w:pStyle w:val="TableParagraph"/>
                          <w:spacing w:line="240" w:lineRule="auto" w:before="8"/>
                          <w:ind w:left="35" w:right="0"/>
                          <w:jc w:val="left"/>
                          <w:rPr>
                            <w:rFonts w:ascii="宋体" w:hAnsi="宋体" w:cs="宋体" w:eastAsia="宋体" w:hint="default"/>
                            <w:sz w:val="18"/>
                            <w:szCs w:val="18"/>
                          </w:rPr>
                        </w:pPr>
                        <w:r>
                          <w:rPr>
                            <w:rFonts w:ascii="宋体" w:hAnsi="宋体" w:cs="宋体" w:eastAsia="宋体" w:hint="default"/>
                            <w:sz w:val="18"/>
                            <w:szCs w:val="18"/>
                          </w:rPr>
                          <w:t>电动车</w:t>
                        </w:r>
                      </w:p>
                    </w:tc>
                    <w:tc>
                      <w:tcPr>
                        <w:tcW w:w="1354"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pacing w:val="-1"/>
                            <w:sz w:val="18"/>
                          </w:rPr>
                          <w:t>145,545,932.68</w:t>
                        </w:r>
                      </w:p>
                    </w:tc>
                    <w:tc>
                      <w:tcPr>
                        <w:tcW w:w="1356"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pacing w:val="-1"/>
                            <w:sz w:val="18"/>
                          </w:rPr>
                          <w:t>104,592,396.90</w:t>
                        </w:r>
                      </w:p>
                    </w:tc>
                    <w:tc>
                      <w:tcPr>
                        <w:tcW w:w="905"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98"/>
                          <w:jc w:val="right"/>
                          <w:rPr>
                            <w:rFonts w:ascii="Times New Roman" w:hAnsi="Times New Roman" w:cs="Times New Roman" w:eastAsia="Times New Roman" w:hint="default"/>
                            <w:sz w:val="18"/>
                            <w:szCs w:val="18"/>
                          </w:rPr>
                        </w:pPr>
                        <w:r>
                          <w:rPr>
                            <w:rFonts w:ascii="Times New Roman"/>
                            <w:sz w:val="18"/>
                          </w:rPr>
                          <w:t>28.14%</w:t>
                        </w:r>
                      </w:p>
                    </w:tc>
                    <w:tc>
                      <w:tcPr>
                        <w:tcW w:w="1354"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pacing w:val="-1"/>
                            <w:sz w:val="18"/>
                          </w:rPr>
                          <w:t>121,565,004.30</w:t>
                        </w:r>
                      </w:p>
                    </w:tc>
                    <w:tc>
                      <w:tcPr>
                        <w:tcW w:w="1357"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3"/>
                          <w:jc w:val="right"/>
                          <w:rPr>
                            <w:rFonts w:ascii="Times New Roman" w:hAnsi="Times New Roman" w:cs="Times New Roman" w:eastAsia="Times New Roman" w:hint="default"/>
                            <w:sz w:val="18"/>
                            <w:szCs w:val="18"/>
                          </w:rPr>
                        </w:pPr>
                        <w:r>
                          <w:rPr>
                            <w:rFonts w:ascii="Times New Roman"/>
                            <w:spacing w:val="-1"/>
                            <w:sz w:val="18"/>
                          </w:rPr>
                          <w:t>84,643,956.96</w:t>
                        </w:r>
                      </w:p>
                    </w:tc>
                    <w:tc>
                      <w:tcPr>
                        <w:tcW w:w="835" w:type="dxa"/>
                        <w:tcBorders>
                          <w:top w:val="nil" w:sz="6" w:space="0" w:color="auto"/>
                          <w:left w:val="single" w:sz="4" w:space="0" w:color="000000"/>
                          <w:bottom w:val="nil" w:sz="6" w:space="0" w:color="auto"/>
                          <w:right w:val="nil" w:sz="6" w:space="0" w:color="auto"/>
                        </w:tcBorders>
                      </w:tcPr>
                      <w:p>
                        <w:pPr>
                          <w:pStyle w:val="TableParagraph"/>
                          <w:spacing w:line="240" w:lineRule="auto" w:before="50"/>
                          <w:ind w:left="237" w:right="0"/>
                          <w:jc w:val="left"/>
                          <w:rPr>
                            <w:rFonts w:ascii="Times New Roman" w:hAnsi="Times New Roman" w:cs="Times New Roman" w:eastAsia="Times New Roman" w:hint="default"/>
                            <w:sz w:val="18"/>
                            <w:szCs w:val="18"/>
                          </w:rPr>
                        </w:pPr>
                        <w:r>
                          <w:rPr>
                            <w:rFonts w:ascii="Times New Roman"/>
                            <w:sz w:val="18"/>
                          </w:rPr>
                          <w:t>30.37%</w:t>
                        </w:r>
                      </w:p>
                    </w:tc>
                  </w:tr>
                  <w:tr>
                    <w:trPr>
                      <w:trHeight w:val="323" w:hRule="exact"/>
                    </w:trPr>
                    <w:tc>
                      <w:tcPr>
                        <w:tcW w:w="1122" w:type="dxa"/>
                        <w:tcBorders>
                          <w:top w:val="nil" w:sz="6" w:space="0" w:color="auto"/>
                          <w:left w:val="nil" w:sz="6" w:space="0" w:color="auto"/>
                          <w:bottom w:val="nil" w:sz="6" w:space="0" w:color="auto"/>
                          <w:right w:val="single" w:sz="4" w:space="0" w:color="000000"/>
                        </w:tcBorders>
                      </w:tcPr>
                      <w:p>
                        <w:pPr>
                          <w:pStyle w:val="TableParagraph"/>
                          <w:spacing w:line="240" w:lineRule="auto" w:before="11"/>
                          <w:ind w:left="35" w:right="0"/>
                          <w:jc w:val="left"/>
                          <w:rPr>
                            <w:rFonts w:ascii="宋体" w:hAnsi="宋体" w:cs="宋体" w:eastAsia="宋体" w:hint="default"/>
                            <w:sz w:val="18"/>
                            <w:szCs w:val="18"/>
                          </w:rPr>
                        </w:pPr>
                        <w:r>
                          <w:rPr>
                            <w:rFonts w:ascii="宋体" w:hAnsi="宋体" w:cs="宋体" w:eastAsia="宋体" w:hint="default"/>
                            <w:sz w:val="18"/>
                            <w:szCs w:val="18"/>
                          </w:rPr>
                          <w:t>玩具手机</w:t>
                        </w:r>
                      </w:p>
                    </w:tc>
                    <w:tc>
                      <w:tcPr>
                        <w:tcW w:w="1354" w:type="dxa"/>
                        <w:tcBorders>
                          <w:top w:val="nil" w:sz="6" w:space="0" w:color="auto"/>
                          <w:left w:val="single" w:sz="4" w:space="0" w:color="000000"/>
                          <w:bottom w:val="nil" w:sz="6" w:space="0" w:color="auto"/>
                          <w:right w:val="single" w:sz="4" w:space="0" w:color="000000"/>
                        </w:tcBorders>
                      </w:tcPr>
                      <w:p>
                        <w:pPr>
                          <w:pStyle w:val="TableParagraph"/>
                          <w:spacing w:line="240" w:lineRule="auto" w:before="53"/>
                          <w:ind w:right="101"/>
                          <w:jc w:val="right"/>
                          <w:rPr>
                            <w:rFonts w:ascii="Times New Roman" w:hAnsi="Times New Roman" w:cs="Times New Roman" w:eastAsia="Times New Roman" w:hint="default"/>
                            <w:sz w:val="18"/>
                            <w:szCs w:val="18"/>
                          </w:rPr>
                        </w:pPr>
                        <w:r>
                          <w:rPr>
                            <w:rFonts w:ascii="Times New Roman"/>
                            <w:spacing w:val="-1"/>
                            <w:sz w:val="18"/>
                          </w:rPr>
                          <w:t>23,824,654.62</w:t>
                        </w:r>
                      </w:p>
                    </w:tc>
                    <w:tc>
                      <w:tcPr>
                        <w:tcW w:w="1356" w:type="dxa"/>
                        <w:tcBorders>
                          <w:top w:val="nil" w:sz="6" w:space="0" w:color="auto"/>
                          <w:left w:val="single" w:sz="4" w:space="0" w:color="000000"/>
                          <w:bottom w:val="nil" w:sz="6" w:space="0" w:color="auto"/>
                          <w:right w:val="single" w:sz="4" w:space="0" w:color="000000"/>
                        </w:tcBorders>
                      </w:tcPr>
                      <w:p>
                        <w:pPr>
                          <w:pStyle w:val="TableParagraph"/>
                          <w:spacing w:line="240" w:lineRule="auto" w:before="53"/>
                          <w:ind w:right="101"/>
                          <w:jc w:val="right"/>
                          <w:rPr>
                            <w:rFonts w:ascii="Times New Roman" w:hAnsi="Times New Roman" w:cs="Times New Roman" w:eastAsia="Times New Roman" w:hint="default"/>
                            <w:sz w:val="18"/>
                            <w:szCs w:val="18"/>
                          </w:rPr>
                        </w:pPr>
                        <w:r>
                          <w:rPr>
                            <w:rFonts w:ascii="Times New Roman"/>
                            <w:spacing w:val="-1"/>
                            <w:sz w:val="18"/>
                          </w:rPr>
                          <w:t>17,601,122.36</w:t>
                        </w:r>
                      </w:p>
                    </w:tc>
                    <w:tc>
                      <w:tcPr>
                        <w:tcW w:w="905" w:type="dxa"/>
                        <w:tcBorders>
                          <w:top w:val="nil" w:sz="6" w:space="0" w:color="auto"/>
                          <w:left w:val="single" w:sz="4" w:space="0" w:color="000000"/>
                          <w:bottom w:val="nil" w:sz="6" w:space="0" w:color="auto"/>
                          <w:right w:val="single" w:sz="4" w:space="0" w:color="000000"/>
                        </w:tcBorders>
                      </w:tcPr>
                      <w:p>
                        <w:pPr>
                          <w:pStyle w:val="TableParagraph"/>
                          <w:spacing w:line="240" w:lineRule="auto" w:before="53"/>
                          <w:ind w:right="97"/>
                          <w:jc w:val="right"/>
                          <w:rPr>
                            <w:rFonts w:ascii="Times New Roman" w:hAnsi="Times New Roman" w:cs="Times New Roman" w:eastAsia="Times New Roman" w:hint="default"/>
                            <w:sz w:val="18"/>
                            <w:szCs w:val="18"/>
                          </w:rPr>
                        </w:pPr>
                        <w:r>
                          <w:rPr>
                            <w:rFonts w:ascii="Times New Roman"/>
                            <w:sz w:val="18"/>
                          </w:rPr>
                          <w:t>26.12%</w:t>
                        </w:r>
                      </w:p>
                    </w:tc>
                    <w:tc>
                      <w:tcPr>
                        <w:tcW w:w="1354" w:type="dxa"/>
                        <w:tcBorders>
                          <w:top w:val="nil" w:sz="6" w:space="0" w:color="auto"/>
                          <w:left w:val="single" w:sz="4" w:space="0" w:color="000000"/>
                          <w:bottom w:val="nil" w:sz="6" w:space="0" w:color="auto"/>
                          <w:right w:val="single" w:sz="4" w:space="0" w:color="000000"/>
                        </w:tcBorders>
                      </w:tcPr>
                      <w:p>
                        <w:pPr>
                          <w:pStyle w:val="TableParagraph"/>
                          <w:spacing w:line="240" w:lineRule="auto" w:before="53"/>
                          <w:ind w:right="103"/>
                          <w:jc w:val="right"/>
                          <w:rPr>
                            <w:rFonts w:ascii="Times New Roman" w:hAnsi="Times New Roman" w:cs="Times New Roman" w:eastAsia="Times New Roman" w:hint="default"/>
                            <w:sz w:val="18"/>
                            <w:szCs w:val="18"/>
                          </w:rPr>
                        </w:pPr>
                        <w:r>
                          <w:rPr>
                            <w:rFonts w:ascii="Times New Roman"/>
                            <w:spacing w:val="-1"/>
                            <w:sz w:val="18"/>
                          </w:rPr>
                          <w:t>27,001,396.80</w:t>
                        </w:r>
                      </w:p>
                    </w:tc>
                    <w:tc>
                      <w:tcPr>
                        <w:tcW w:w="1357" w:type="dxa"/>
                        <w:tcBorders>
                          <w:top w:val="nil" w:sz="6" w:space="0" w:color="auto"/>
                          <w:left w:val="single" w:sz="4" w:space="0" w:color="000000"/>
                          <w:bottom w:val="nil" w:sz="6" w:space="0" w:color="auto"/>
                          <w:right w:val="single" w:sz="4" w:space="0" w:color="000000"/>
                        </w:tcBorders>
                      </w:tcPr>
                      <w:p>
                        <w:pPr>
                          <w:pStyle w:val="TableParagraph"/>
                          <w:spacing w:line="240" w:lineRule="auto" w:before="53"/>
                          <w:ind w:right="101"/>
                          <w:jc w:val="right"/>
                          <w:rPr>
                            <w:rFonts w:ascii="Times New Roman" w:hAnsi="Times New Roman" w:cs="Times New Roman" w:eastAsia="Times New Roman" w:hint="default"/>
                            <w:sz w:val="18"/>
                            <w:szCs w:val="18"/>
                          </w:rPr>
                        </w:pPr>
                        <w:r>
                          <w:rPr>
                            <w:rFonts w:ascii="Times New Roman"/>
                            <w:spacing w:val="-1"/>
                            <w:sz w:val="18"/>
                          </w:rPr>
                          <w:t>19,320,811.08</w:t>
                        </w:r>
                      </w:p>
                    </w:tc>
                    <w:tc>
                      <w:tcPr>
                        <w:tcW w:w="835" w:type="dxa"/>
                        <w:tcBorders>
                          <w:top w:val="nil" w:sz="6" w:space="0" w:color="auto"/>
                          <w:left w:val="single" w:sz="4" w:space="0" w:color="000000"/>
                          <w:bottom w:val="nil" w:sz="6" w:space="0" w:color="auto"/>
                          <w:right w:val="nil" w:sz="6" w:space="0" w:color="auto"/>
                        </w:tcBorders>
                      </w:tcPr>
                      <w:p>
                        <w:pPr>
                          <w:pStyle w:val="TableParagraph"/>
                          <w:spacing w:line="240" w:lineRule="auto" w:before="53"/>
                          <w:ind w:left="237" w:right="0"/>
                          <w:jc w:val="left"/>
                          <w:rPr>
                            <w:rFonts w:ascii="Times New Roman" w:hAnsi="Times New Roman" w:cs="Times New Roman" w:eastAsia="Times New Roman" w:hint="default"/>
                            <w:sz w:val="18"/>
                            <w:szCs w:val="18"/>
                          </w:rPr>
                        </w:pPr>
                        <w:r>
                          <w:rPr>
                            <w:rFonts w:ascii="Times New Roman"/>
                            <w:sz w:val="18"/>
                          </w:rPr>
                          <w:t>28.45%</w:t>
                        </w:r>
                      </w:p>
                    </w:tc>
                  </w:tr>
                  <w:tr>
                    <w:trPr>
                      <w:trHeight w:val="322" w:hRule="exact"/>
                    </w:trPr>
                    <w:tc>
                      <w:tcPr>
                        <w:tcW w:w="1122" w:type="dxa"/>
                        <w:tcBorders>
                          <w:top w:val="nil" w:sz="6" w:space="0" w:color="auto"/>
                          <w:left w:val="nil" w:sz="6" w:space="0" w:color="auto"/>
                          <w:bottom w:val="nil" w:sz="6" w:space="0" w:color="auto"/>
                          <w:right w:val="single" w:sz="4" w:space="0" w:color="000000"/>
                        </w:tcBorders>
                      </w:tcPr>
                      <w:p>
                        <w:pPr>
                          <w:pStyle w:val="TableParagraph"/>
                          <w:spacing w:line="240" w:lineRule="auto" w:before="10"/>
                          <w:ind w:left="35" w:right="0"/>
                          <w:jc w:val="left"/>
                          <w:rPr>
                            <w:rFonts w:ascii="宋体" w:hAnsi="宋体" w:cs="宋体" w:eastAsia="宋体" w:hint="default"/>
                            <w:sz w:val="18"/>
                            <w:szCs w:val="18"/>
                          </w:rPr>
                        </w:pPr>
                        <w:r>
                          <w:rPr>
                            <w:rFonts w:ascii="宋体" w:hAnsi="宋体" w:cs="宋体" w:eastAsia="宋体" w:hint="default"/>
                            <w:sz w:val="18"/>
                            <w:szCs w:val="18"/>
                          </w:rPr>
                          <w:t>童车</w:t>
                        </w:r>
                      </w:p>
                    </w:tc>
                    <w:tc>
                      <w:tcPr>
                        <w:tcW w:w="1354"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1"/>
                          <w:jc w:val="right"/>
                          <w:rPr>
                            <w:rFonts w:ascii="Times New Roman" w:hAnsi="Times New Roman" w:cs="Times New Roman" w:eastAsia="Times New Roman" w:hint="default"/>
                            <w:sz w:val="18"/>
                            <w:szCs w:val="18"/>
                          </w:rPr>
                        </w:pPr>
                        <w:r>
                          <w:rPr>
                            <w:rFonts w:ascii="Times New Roman"/>
                            <w:spacing w:val="-1"/>
                            <w:sz w:val="18"/>
                          </w:rPr>
                          <w:t>145,320,212.47</w:t>
                        </w:r>
                      </w:p>
                    </w:tc>
                    <w:tc>
                      <w:tcPr>
                        <w:tcW w:w="1356"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1"/>
                          <w:jc w:val="right"/>
                          <w:rPr>
                            <w:rFonts w:ascii="Times New Roman" w:hAnsi="Times New Roman" w:cs="Times New Roman" w:eastAsia="Times New Roman" w:hint="default"/>
                            <w:sz w:val="18"/>
                            <w:szCs w:val="18"/>
                          </w:rPr>
                        </w:pPr>
                        <w:r>
                          <w:rPr>
                            <w:rFonts w:ascii="Times New Roman"/>
                            <w:spacing w:val="-1"/>
                            <w:sz w:val="18"/>
                          </w:rPr>
                          <w:t>99,791,183.62</w:t>
                        </w:r>
                      </w:p>
                    </w:tc>
                    <w:tc>
                      <w:tcPr>
                        <w:tcW w:w="905"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98"/>
                          <w:jc w:val="right"/>
                          <w:rPr>
                            <w:rFonts w:ascii="Times New Roman" w:hAnsi="Times New Roman" w:cs="Times New Roman" w:eastAsia="Times New Roman" w:hint="default"/>
                            <w:sz w:val="18"/>
                            <w:szCs w:val="18"/>
                          </w:rPr>
                        </w:pPr>
                        <w:r>
                          <w:rPr>
                            <w:rFonts w:ascii="Times New Roman"/>
                            <w:sz w:val="18"/>
                          </w:rPr>
                          <w:t>31.33%</w:t>
                        </w:r>
                      </w:p>
                    </w:tc>
                    <w:tc>
                      <w:tcPr>
                        <w:tcW w:w="1354"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1"/>
                          <w:jc w:val="right"/>
                          <w:rPr>
                            <w:rFonts w:ascii="Times New Roman" w:hAnsi="Times New Roman" w:cs="Times New Roman" w:eastAsia="Times New Roman" w:hint="default"/>
                            <w:sz w:val="18"/>
                            <w:szCs w:val="18"/>
                          </w:rPr>
                        </w:pPr>
                        <w:r>
                          <w:rPr>
                            <w:rFonts w:ascii="Times New Roman"/>
                            <w:spacing w:val="-1"/>
                            <w:sz w:val="18"/>
                          </w:rPr>
                          <w:t>121,288,942.65</w:t>
                        </w:r>
                      </w:p>
                    </w:tc>
                    <w:tc>
                      <w:tcPr>
                        <w:tcW w:w="1357"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3"/>
                          <w:jc w:val="right"/>
                          <w:rPr>
                            <w:rFonts w:ascii="Times New Roman" w:hAnsi="Times New Roman" w:cs="Times New Roman" w:eastAsia="Times New Roman" w:hint="default"/>
                            <w:sz w:val="18"/>
                            <w:szCs w:val="18"/>
                          </w:rPr>
                        </w:pPr>
                        <w:r>
                          <w:rPr>
                            <w:rFonts w:ascii="Times New Roman"/>
                            <w:spacing w:val="-1"/>
                            <w:sz w:val="18"/>
                          </w:rPr>
                          <w:t>80,218,757.16</w:t>
                        </w:r>
                      </w:p>
                    </w:tc>
                    <w:tc>
                      <w:tcPr>
                        <w:tcW w:w="835" w:type="dxa"/>
                        <w:tcBorders>
                          <w:top w:val="nil" w:sz="6" w:space="0" w:color="auto"/>
                          <w:left w:val="single" w:sz="4" w:space="0" w:color="000000"/>
                          <w:bottom w:val="nil" w:sz="6" w:space="0" w:color="auto"/>
                          <w:right w:val="nil" w:sz="6" w:space="0" w:color="auto"/>
                        </w:tcBorders>
                      </w:tcPr>
                      <w:p>
                        <w:pPr>
                          <w:pStyle w:val="TableParagraph"/>
                          <w:spacing w:line="240" w:lineRule="auto" w:before="52"/>
                          <w:ind w:left="237" w:right="0"/>
                          <w:jc w:val="left"/>
                          <w:rPr>
                            <w:rFonts w:ascii="Times New Roman" w:hAnsi="Times New Roman" w:cs="Times New Roman" w:eastAsia="Times New Roman" w:hint="default"/>
                            <w:sz w:val="18"/>
                            <w:szCs w:val="18"/>
                          </w:rPr>
                        </w:pPr>
                        <w:r>
                          <w:rPr>
                            <w:rFonts w:ascii="Times New Roman"/>
                            <w:sz w:val="18"/>
                          </w:rPr>
                          <w:t>33.86%</w:t>
                        </w:r>
                      </w:p>
                    </w:tc>
                  </w:tr>
                  <w:tr>
                    <w:trPr>
                      <w:trHeight w:val="256" w:hRule="exact"/>
                    </w:trPr>
                    <w:tc>
                      <w:tcPr>
                        <w:tcW w:w="1122" w:type="dxa"/>
                        <w:tcBorders>
                          <w:top w:val="nil" w:sz="6" w:space="0" w:color="auto"/>
                          <w:left w:val="nil" w:sz="6" w:space="0" w:color="auto"/>
                          <w:bottom w:val="nil" w:sz="6" w:space="0" w:color="auto"/>
                          <w:right w:val="single" w:sz="4" w:space="0" w:color="000000"/>
                        </w:tcBorders>
                      </w:tcPr>
                      <w:p>
                        <w:pPr>
                          <w:pStyle w:val="TableParagraph"/>
                          <w:spacing w:line="240" w:lineRule="auto" w:before="10"/>
                          <w:ind w:left="35" w:right="0"/>
                          <w:jc w:val="left"/>
                          <w:rPr>
                            <w:rFonts w:ascii="宋体" w:hAnsi="宋体" w:cs="宋体" w:eastAsia="宋体" w:hint="default"/>
                            <w:sz w:val="18"/>
                            <w:szCs w:val="18"/>
                          </w:rPr>
                        </w:pPr>
                        <w:r>
                          <w:rPr>
                            <w:rFonts w:ascii="宋体" w:hAnsi="宋体" w:cs="宋体" w:eastAsia="宋体" w:hint="default"/>
                            <w:sz w:val="18"/>
                            <w:szCs w:val="18"/>
                          </w:rPr>
                          <w:t>电脑学习机</w:t>
                        </w:r>
                      </w:p>
                    </w:tc>
                    <w:tc>
                      <w:tcPr>
                        <w:tcW w:w="1354"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1"/>
                          <w:jc w:val="right"/>
                          <w:rPr>
                            <w:rFonts w:ascii="Times New Roman" w:hAnsi="Times New Roman" w:cs="Times New Roman" w:eastAsia="Times New Roman" w:hint="default"/>
                            <w:sz w:val="18"/>
                            <w:szCs w:val="18"/>
                          </w:rPr>
                        </w:pPr>
                        <w:r>
                          <w:rPr>
                            <w:rFonts w:ascii="Times New Roman"/>
                            <w:spacing w:val="-1"/>
                            <w:sz w:val="18"/>
                          </w:rPr>
                          <w:t>51,354,482.75</w:t>
                        </w:r>
                      </w:p>
                    </w:tc>
                    <w:tc>
                      <w:tcPr>
                        <w:tcW w:w="1356"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1"/>
                          <w:jc w:val="right"/>
                          <w:rPr>
                            <w:rFonts w:ascii="Times New Roman" w:hAnsi="Times New Roman" w:cs="Times New Roman" w:eastAsia="Times New Roman" w:hint="default"/>
                            <w:sz w:val="18"/>
                            <w:szCs w:val="18"/>
                          </w:rPr>
                        </w:pPr>
                        <w:r>
                          <w:rPr>
                            <w:rFonts w:ascii="Times New Roman"/>
                            <w:spacing w:val="-1"/>
                            <w:sz w:val="18"/>
                          </w:rPr>
                          <w:t>36,825,086.21</w:t>
                        </w:r>
                      </w:p>
                    </w:tc>
                    <w:tc>
                      <w:tcPr>
                        <w:tcW w:w="905"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98"/>
                          <w:jc w:val="right"/>
                          <w:rPr>
                            <w:rFonts w:ascii="Times New Roman" w:hAnsi="Times New Roman" w:cs="Times New Roman" w:eastAsia="Times New Roman" w:hint="default"/>
                            <w:sz w:val="18"/>
                            <w:szCs w:val="18"/>
                          </w:rPr>
                        </w:pPr>
                        <w:r>
                          <w:rPr>
                            <w:rFonts w:ascii="Times New Roman"/>
                            <w:sz w:val="18"/>
                          </w:rPr>
                          <w:t>28.29%</w:t>
                        </w:r>
                      </w:p>
                    </w:tc>
                    <w:tc>
                      <w:tcPr>
                        <w:tcW w:w="1354"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3"/>
                          <w:jc w:val="right"/>
                          <w:rPr>
                            <w:rFonts w:ascii="Times New Roman" w:hAnsi="Times New Roman" w:cs="Times New Roman" w:eastAsia="Times New Roman" w:hint="default"/>
                            <w:sz w:val="18"/>
                            <w:szCs w:val="18"/>
                          </w:rPr>
                        </w:pPr>
                        <w:r>
                          <w:rPr>
                            <w:rFonts w:ascii="Times New Roman"/>
                            <w:spacing w:val="-1"/>
                            <w:sz w:val="18"/>
                          </w:rPr>
                          <w:t>37,441,343.13</w:t>
                        </w:r>
                      </w:p>
                    </w:tc>
                    <w:tc>
                      <w:tcPr>
                        <w:tcW w:w="1357"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3"/>
                          <w:jc w:val="right"/>
                          <w:rPr>
                            <w:rFonts w:ascii="Times New Roman" w:hAnsi="Times New Roman" w:cs="Times New Roman" w:eastAsia="Times New Roman" w:hint="default"/>
                            <w:sz w:val="18"/>
                            <w:szCs w:val="18"/>
                          </w:rPr>
                        </w:pPr>
                        <w:r>
                          <w:rPr>
                            <w:rFonts w:ascii="Times New Roman"/>
                            <w:spacing w:val="-1"/>
                            <w:sz w:val="18"/>
                          </w:rPr>
                          <w:t>25,886,875.25</w:t>
                        </w:r>
                      </w:p>
                    </w:tc>
                    <w:tc>
                      <w:tcPr>
                        <w:tcW w:w="835" w:type="dxa"/>
                        <w:tcBorders>
                          <w:top w:val="nil" w:sz="6" w:space="0" w:color="auto"/>
                          <w:left w:val="single" w:sz="4" w:space="0" w:color="000000"/>
                          <w:bottom w:val="nil" w:sz="6" w:space="0" w:color="auto"/>
                          <w:right w:val="nil" w:sz="6" w:space="0" w:color="auto"/>
                        </w:tcBorders>
                      </w:tcPr>
                      <w:p>
                        <w:pPr>
                          <w:pStyle w:val="TableParagraph"/>
                          <w:spacing w:line="240" w:lineRule="auto" w:before="52"/>
                          <w:ind w:left="237" w:right="0"/>
                          <w:jc w:val="left"/>
                          <w:rPr>
                            <w:rFonts w:ascii="Times New Roman" w:hAnsi="Times New Roman" w:cs="Times New Roman" w:eastAsia="Times New Roman" w:hint="default"/>
                            <w:sz w:val="18"/>
                            <w:szCs w:val="18"/>
                          </w:rPr>
                        </w:pPr>
                        <w:r>
                          <w:rPr>
                            <w:rFonts w:ascii="Times New Roman"/>
                            <w:sz w:val="18"/>
                          </w:rPr>
                          <w:t>30.86%</w:t>
                        </w:r>
                      </w:p>
                    </w:tc>
                  </w:tr>
                  <w:tr>
                    <w:trPr>
                      <w:trHeight w:val="68" w:hRule="exact"/>
                    </w:trPr>
                    <w:tc>
                      <w:tcPr>
                        <w:tcW w:w="1122" w:type="dxa"/>
                        <w:tcBorders>
                          <w:top w:val="nil" w:sz="6" w:space="0" w:color="auto"/>
                          <w:left w:val="nil" w:sz="6" w:space="0" w:color="auto"/>
                          <w:bottom w:val="nil" w:sz="6" w:space="0" w:color="auto"/>
                          <w:right w:val="nil" w:sz="6" w:space="0" w:color="auto"/>
                        </w:tcBorders>
                      </w:tcPr>
                      <w:p>
                        <w:pPr/>
                      </w:p>
                    </w:tc>
                    <w:tc>
                      <w:tcPr>
                        <w:tcW w:w="1354" w:type="dxa"/>
                        <w:tcBorders>
                          <w:top w:val="nil" w:sz="6" w:space="0" w:color="auto"/>
                          <w:left w:val="nil" w:sz="6" w:space="0" w:color="auto"/>
                          <w:bottom w:val="nil" w:sz="6" w:space="0" w:color="auto"/>
                          <w:right w:val="single" w:sz="4" w:space="0" w:color="000000"/>
                        </w:tcBorders>
                      </w:tcPr>
                      <w:p>
                        <w:pPr/>
                      </w:p>
                    </w:tc>
                    <w:tc>
                      <w:tcPr>
                        <w:tcW w:w="1356" w:type="dxa"/>
                        <w:tcBorders>
                          <w:top w:val="nil" w:sz="6" w:space="0" w:color="auto"/>
                          <w:left w:val="single" w:sz="4" w:space="0" w:color="000000"/>
                          <w:bottom w:val="nil" w:sz="6" w:space="0" w:color="auto"/>
                          <w:right w:val="single" w:sz="4" w:space="0" w:color="000000"/>
                        </w:tcBorders>
                      </w:tcPr>
                      <w:p>
                        <w:pPr/>
                      </w:p>
                    </w:tc>
                    <w:tc>
                      <w:tcPr>
                        <w:tcW w:w="905" w:type="dxa"/>
                        <w:tcBorders>
                          <w:top w:val="nil" w:sz="6" w:space="0" w:color="auto"/>
                          <w:left w:val="single" w:sz="4" w:space="0" w:color="000000"/>
                          <w:bottom w:val="nil" w:sz="6" w:space="0" w:color="auto"/>
                          <w:right w:val="single" w:sz="4" w:space="0" w:color="000000"/>
                        </w:tcBorders>
                      </w:tcPr>
                      <w:p>
                        <w:pPr/>
                      </w:p>
                    </w:tc>
                    <w:tc>
                      <w:tcPr>
                        <w:tcW w:w="1354" w:type="dxa"/>
                        <w:tcBorders>
                          <w:top w:val="nil" w:sz="6" w:space="0" w:color="auto"/>
                          <w:left w:val="single" w:sz="4" w:space="0" w:color="000000"/>
                          <w:bottom w:val="nil" w:sz="6" w:space="0" w:color="auto"/>
                          <w:right w:val="single" w:sz="4" w:space="0" w:color="000000"/>
                        </w:tcBorders>
                      </w:tcPr>
                      <w:p>
                        <w:pPr/>
                      </w:p>
                    </w:tc>
                    <w:tc>
                      <w:tcPr>
                        <w:tcW w:w="1357" w:type="dxa"/>
                        <w:tcBorders>
                          <w:top w:val="nil" w:sz="6" w:space="0" w:color="auto"/>
                          <w:left w:val="single" w:sz="4" w:space="0" w:color="000000"/>
                          <w:bottom w:val="nil" w:sz="6" w:space="0" w:color="auto"/>
                          <w:right w:val="single" w:sz="4" w:space="0" w:color="000000"/>
                        </w:tcBorders>
                      </w:tcPr>
                      <w:p>
                        <w:pPr/>
                      </w:p>
                    </w:tc>
                    <w:tc>
                      <w:tcPr>
                        <w:tcW w:w="835" w:type="dxa"/>
                        <w:tcBorders>
                          <w:top w:val="nil" w:sz="6" w:space="0" w:color="auto"/>
                          <w:left w:val="single" w:sz="4" w:space="0" w:color="000000"/>
                          <w:bottom w:val="nil" w:sz="6" w:space="0" w:color="auto"/>
                          <w:right w:val="nil" w:sz="6" w:space="0" w:color="auto"/>
                        </w:tcBorders>
                      </w:tcPr>
                      <w:p>
                        <w:pPr/>
                      </w:p>
                    </w:tc>
                  </w:tr>
                  <w:tr>
                    <w:trPr>
                      <w:trHeight w:val="319" w:hRule="exact"/>
                    </w:trPr>
                    <w:tc>
                      <w:tcPr>
                        <w:tcW w:w="1122" w:type="dxa"/>
                        <w:tcBorders>
                          <w:top w:val="nil" w:sz="6" w:space="0" w:color="auto"/>
                          <w:left w:val="nil" w:sz="6" w:space="0" w:color="auto"/>
                          <w:bottom w:val="nil" w:sz="6" w:space="0" w:color="auto"/>
                          <w:right w:val="single" w:sz="4" w:space="0" w:color="000000"/>
                        </w:tcBorders>
                      </w:tcPr>
                      <w:p>
                        <w:pPr>
                          <w:pStyle w:val="TableParagraph"/>
                          <w:spacing w:line="240" w:lineRule="auto" w:before="8"/>
                          <w:ind w:left="35" w:right="0"/>
                          <w:jc w:val="left"/>
                          <w:rPr>
                            <w:rFonts w:ascii="宋体" w:hAnsi="宋体" w:cs="宋体" w:eastAsia="宋体" w:hint="default"/>
                            <w:sz w:val="18"/>
                            <w:szCs w:val="18"/>
                          </w:rPr>
                        </w:pPr>
                        <w:r>
                          <w:rPr>
                            <w:rFonts w:ascii="宋体" w:hAnsi="宋体" w:cs="宋体" w:eastAsia="宋体" w:hint="default"/>
                            <w:sz w:val="18"/>
                            <w:szCs w:val="18"/>
                          </w:rPr>
                          <w:t>其他</w:t>
                        </w:r>
                      </w:p>
                    </w:tc>
                    <w:tc>
                      <w:tcPr>
                        <w:tcW w:w="1354"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pacing w:val="-1"/>
                            <w:sz w:val="18"/>
                          </w:rPr>
                          <w:t>13,495,902.64</w:t>
                        </w:r>
                      </w:p>
                    </w:tc>
                    <w:tc>
                      <w:tcPr>
                        <w:tcW w:w="1356"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pacing w:val="-1"/>
                            <w:sz w:val="18"/>
                          </w:rPr>
                          <w:t>10,176,965.24</w:t>
                        </w:r>
                      </w:p>
                    </w:tc>
                    <w:tc>
                      <w:tcPr>
                        <w:tcW w:w="905"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98"/>
                          <w:jc w:val="right"/>
                          <w:rPr>
                            <w:rFonts w:ascii="Times New Roman" w:hAnsi="Times New Roman" w:cs="Times New Roman" w:eastAsia="Times New Roman" w:hint="default"/>
                            <w:sz w:val="18"/>
                            <w:szCs w:val="18"/>
                          </w:rPr>
                        </w:pPr>
                        <w:r>
                          <w:rPr>
                            <w:rFonts w:ascii="Times New Roman"/>
                            <w:sz w:val="18"/>
                          </w:rPr>
                          <w:t>24.59%</w:t>
                        </w:r>
                      </w:p>
                    </w:tc>
                    <w:tc>
                      <w:tcPr>
                        <w:tcW w:w="1354"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3"/>
                          <w:jc w:val="right"/>
                          <w:rPr>
                            <w:rFonts w:ascii="Times New Roman" w:hAnsi="Times New Roman" w:cs="Times New Roman" w:eastAsia="Times New Roman" w:hint="default"/>
                            <w:sz w:val="18"/>
                            <w:szCs w:val="18"/>
                          </w:rPr>
                        </w:pPr>
                        <w:r>
                          <w:rPr>
                            <w:rFonts w:ascii="Times New Roman"/>
                            <w:spacing w:val="-1"/>
                            <w:sz w:val="18"/>
                          </w:rPr>
                          <w:t>14,750,807.60</w:t>
                        </w:r>
                      </w:p>
                    </w:tc>
                    <w:tc>
                      <w:tcPr>
                        <w:tcW w:w="1357"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3"/>
                          <w:jc w:val="right"/>
                          <w:rPr>
                            <w:rFonts w:ascii="Times New Roman" w:hAnsi="Times New Roman" w:cs="Times New Roman" w:eastAsia="Times New Roman" w:hint="default"/>
                            <w:sz w:val="18"/>
                            <w:szCs w:val="18"/>
                          </w:rPr>
                        </w:pPr>
                        <w:r>
                          <w:rPr>
                            <w:rFonts w:ascii="Times New Roman"/>
                            <w:spacing w:val="-1"/>
                            <w:sz w:val="18"/>
                          </w:rPr>
                          <w:t>10,640,024.66</w:t>
                        </w:r>
                      </w:p>
                    </w:tc>
                    <w:tc>
                      <w:tcPr>
                        <w:tcW w:w="835" w:type="dxa"/>
                        <w:tcBorders>
                          <w:top w:val="nil" w:sz="6" w:space="0" w:color="auto"/>
                          <w:left w:val="single" w:sz="4" w:space="0" w:color="000000"/>
                          <w:bottom w:val="nil" w:sz="6" w:space="0" w:color="auto"/>
                          <w:right w:val="nil" w:sz="6" w:space="0" w:color="auto"/>
                        </w:tcBorders>
                      </w:tcPr>
                      <w:p>
                        <w:pPr>
                          <w:pStyle w:val="TableParagraph"/>
                          <w:spacing w:line="240" w:lineRule="auto" w:before="50"/>
                          <w:ind w:left="237" w:right="0"/>
                          <w:jc w:val="left"/>
                          <w:rPr>
                            <w:rFonts w:ascii="Times New Roman" w:hAnsi="Times New Roman" w:cs="Times New Roman" w:eastAsia="Times New Roman" w:hint="default"/>
                            <w:sz w:val="18"/>
                            <w:szCs w:val="18"/>
                          </w:rPr>
                        </w:pPr>
                        <w:r>
                          <w:rPr>
                            <w:rFonts w:ascii="Times New Roman"/>
                            <w:sz w:val="18"/>
                          </w:rPr>
                          <w:t>27.87%</w:t>
                        </w:r>
                      </w:p>
                    </w:tc>
                  </w:tr>
                  <w:tr>
                    <w:trPr>
                      <w:trHeight w:val="256" w:hRule="exact"/>
                    </w:trPr>
                    <w:tc>
                      <w:tcPr>
                        <w:tcW w:w="1122" w:type="dxa"/>
                        <w:tcBorders>
                          <w:top w:val="nil" w:sz="6" w:space="0" w:color="auto"/>
                          <w:left w:val="nil" w:sz="6" w:space="0" w:color="auto"/>
                          <w:bottom w:val="nil" w:sz="6" w:space="0" w:color="auto"/>
                          <w:right w:val="single" w:sz="4" w:space="0" w:color="000000"/>
                        </w:tcBorders>
                      </w:tcPr>
                      <w:p>
                        <w:pPr>
                          <w:pStyle w:val="TableParagraph"/>
                          <w:spacing w:line="240" w:lineRule="auto" w:before="10"/>
                          <w:ind w:left="35" w:right="0"/>
                          <w:jc w:val="left"/>
                          <w:rPr>
                            <w:rFonts w:ascii="宋体" w:hAnsi="宋体" w:cs="宋体" w:eastAsia="宋体" w:hint="default"/>
                            <w:sz w:val="18"/>
                            <w:szCs w:val="18"/>
                          </w:rPr>
                        </w:pPr>
                        <w:r>
                          <w:rPr>
                            <w:rFonts w:ascii="宋体" w:hAnsi="宋体" w:cs="宋体" w:eastAsia="宋体" w:hint="default"/>
                            <w:sz w:val="18"/>
                            <w:szCs w:val="18"/>
                          </w:rPr>
                          <w:t>进料加工</w:t>
                        </w:r>
                      </w:p>
                    </w:tc>
                    <w:tc>
                      <w:tcPr>
                        <w:tcW w:w="1354" w:type="dxa"/>
                        <w:tcBorders>
                          <w:top w:val="nil" w:sz="6" w:space="0" w:color="auto"/>
                          <w:left w:val="single" w:sz="4" w:space="0" w:color="000000"/>
                          <w:bottom w:val="nil" w:sz="6" w:space="0" w:color="auto"/>
                          <w:right w:val="single" w:sz="4" w:space="0" w:color="000000"/>
                        </w:tcBorders>
                      </w:tcPr>
                      <w:p>
                        <w:pPr/>
                      </w:p>
                    </w:tc>
                    <w:tc>
                      <w:tcPr>
                        <w:tcW w:w="1356" w:type="dxa"/>
                        <w:tcBorders>
                          <w:top w:val="nil" w:sz="6" w:space="0" w:color="auto"/>
                          <w:left w:val="single" w:sz="4" w:space="0" w:color="000000"/>
                          <w:bottom w:val="nil" w:sz="6" w:space="0" w:color="auto"/>
                          <w:right w:val="single" w:sz="4" w:space="0" w:color="000000"/>
                        </w:tcBorders>
                      </w:tcPr>
                      <w:p>
                        <w:pPr/>
                      </w:p>
                    </w:tc>
                    <w:tc>
                      <w:tcPr>
                        <w:tcW w:w="905" w:type="dxa"/>
                        <w:tcBorders>
                          <w:top w:val="nil" w:sz="6" w:space="0" w:color="auto"/>
                          <w:left w:val="single" w:sz="4" w:space="0" w:color="000000"/>
                          <w:bottom w:val="nil" w:sz="6" w:space="0" w:color="auto"/>
                          <w:right w:val="single" w:sz="4" w:space="0" w:color="000000"/>
                        </w:tcBorders>
                      </w:tcPr>
                      <w:p>
                        <w:pPr/>
                      </w:p>
                    </w:tc>
                    <w:tc>
                      <w:tcPr>
                        <w:tcW w:w="1354"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3"/>
                          <w:jc w:val="right"/>
                          <w:rPr>
                            <w:rFonts w:ascii="Times New Roman" w:hAnsi="Times New Roman" w:cs="Times New Roman" w:eastAsia="Times New Roman" w:hint="default"/>
                            <w:sz w:val="18"/>
                            <w:szCs w:val="18"/>
                          </w:rPr>
                        </w:pPr>
                        <w:r>
                          <w:rPr>
                            <w:rFonts w:ascii="Times New Roman"/>
                            <w:spacing w:val="-1"/>
                            <w:sz w:val="18"/>
                          </w:rPr>
                          <w:t>28,126,372.91</w:t>
                        </w:r>
                      </w:p>
                    </w:tc>
                    <w:tc>
                      <w:tcPr>
                        <w:tcW w:w="1357"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3"/>
                          <w:jc w:val="right"/>
                          <w:rPr>
                            <w:rFonts w:ascii="Times New Roman" w:hAnsi="Times New Roman" w:cs="Times New Roman" w:eastAsia="Times New Roman" w:hint="default"/>
                            <w:sz w:val="18"/>
                            <w:szCs w:val="18"/>
                          </w:rPr>
                        </w:pPr>
                        <w:r>
                          <w:rPr>
                            <w:rFonts w:ascii="Times New Roman"/>
                            <w:spacing w:val="-1"/>
                            <w:sz w:val="18"/>
                          </w:rPr>
                          <w:t>22,367,604.32</w:t>
                        </w:r>
                      </w:p>
                    </w:tc>
                    <w:tc>
                      <w:tcPr>
                        <w:tcW w:w="835" w:type="dxa"/>
                        <w:tcBorders>
                          <w:top w:val="nil" w:sz="6" w:space="0" w:color="auto"/>
                          <w:left w:val="single" w:sz="4" w:space="0" w:color="000000"/>
                          <w:bottom w:val="nil" w:sz="6" w:space="0" w:color="auto"/>
                          <w:right w:val="nil" w:sz="6" w:space="0" w:color="auto"/>
                        </w:tcBorders>
                      </w:tcPr>
                      <w:p>
                        <w:pPr>
                          <w:pStyle w:val="TableParagraph"/>
                          <w:spacing w:line="240" w:lineRule="auto" w:before="52"/>
                          <w:ind w:left="237" w:right="0"/>
                          <w:jc w:val="left"/>
                          <w:rPr>
                            <w:rFonts w:ascii="Times New Roman" w:hAnsi="Times New Roman" w:cs="Times New Roman" w:eastAsia="Times New Roman" w:hint="default"/>
                            <w:sz w:val="18"/>
                            <w:szCs w:val="18"/>
                          </w:rPr>
                        </w:pPr>
                        <w:r>
                          <w:rPr>
                            <w:rFonts w:ascii="Times New Roman"/>
                            <w:sz w:val="18"/>
                          </w:rPr>
                          <w:t>20.47%</w:t>
                        </w:r>
                      </w:p>
                    </w:tc>
                  </w:tr>
                  <w:tr>
                    <w:trPr>
                      <w:trHeight w:val="68" w:hRule="exact"/>
                    </w:trPr>
                    <w:tc>
                      <w:tcPr>
                        <w:tcW w:w="1122" w:type="dxa"/>
                        <w:tcBorders>
                          <w:top w:val="nil" w:sz="6" w:space="0" w:color="auto"/>
                          <w:left w:val="nil" w:sz="6" w:space="0" w:color="auto"/>
                          <w:bottom w:val="nil" w:sz="6" w:space="0" w:color="auto"/>
                          <w:right w:val="nil" w:sz="6" w:space="0" w:color="auto"/>
                        </w:tcBorders>
                      </w:tcPr>
                      <w:p>
                        <w:pPr/>
                      </w:p>
                    </w:tc>
                    <w:tc>
                      <w:tcPr>
                        <w:tcW w:w="1354" w:type="dxa"/>
                        <w:tcBorders>
                          <w:top w:val="nil" w:sz="6" w:space="0" w:color="auto"/>
                          <w:left w:val="nil" w:sz="6" w:space="0" w:color="auto"/>
                          <w:bottom w:val="nil" w:sz="6" w:space="0" w:color="auto"/>
                          <w:right w:val="single" w:sz="4" w:space="0" w:color="000000"/>
                        </w:tcBorders>
                      </w:tcPr>
                      <w:p>
                        <w:pPr/>
                      </w:p>
                    </w:tc>
                    <w:tc>
                      <w:tcPr>
                        <w:tcW w:w="1356" w:type="dxa"/>
                        <w:tcBorders>
                          <w:top w:val="nil" w:sz="6" w:space="0" w:color="auto"/>
                          <w:left w:val="single" w:sz="4" w:space="0" w:color="000000"/>
                          <w:bottom w:val="nil" w:sz="6" w:space="0" w:color="auto"/>
                          <w:right w:val="single" w:sz="4" w:space="0" w:color="000000"/>
                        </w:tcBorders>
                      </w:tcPr>
                      <w:p>
                        <w:pPr/>
                      </w:p>
                    </w:tc>
                    <w:tc>
                      <w:tcPr>
                        <w:tcW w:w="905" w:type="dxa"/>
                        <w:tcBorders>
                          <w:top w:val="nil" w:sz="6" w:space="0" w:color="auto"/>
                          <w:left w:val="single" w:sz="4" w:space="0" w:color="000000"/>
                          <w:bottom w:val="nil" w:sz="6" w:space="0" w:color="auto"/>
                          <w:right w:val="single" w:sz="4" w:space="0" w:color="000000"/>
                        </w:tcBorders>
                      </w:tcPr>
                      <w:p>
                        <w:pPr/>
                      </w:p>
                    </w:tc>
                    <w:tc>
                      <w:tcPr>
                        <w:tcW w:w="1354" w:type="dxa"/>
                        <w:tcBorders>
                          <w:top w:val="nil" w:sz="6" w:space="0" w:color="auto"/>
                          <w:left w:val="single" w:sz="4" w:space="0" w:color="000000"/>
                          <w:bottom w:val="nil" w:sz="6" w:space="0" w:color="auto"/>
                          <w:right w:val="single" w:sz="4" w:space="0" w:color="000000"/>
                        </w:tcBorders>
                      </w:tcPr>
                      <w:p>
                        <w:pPr/>
                      </w:p>
                    </w:tc>
                    <w:tc>
                      <w:tcPr>
                        <w:tcW w:w="1357" w:type="dxa"/>
                        <w:tcBorders>
                          <w:top w:val="nil" w:sz="6" w:space="0" w:color="auto"/>
                          <w:left w:val="single" w:sz="4" w:space="0" w:color="000000"/>
                          <w:bottom w:val="nil" w:sz="6" w:space="0" w:color="auto"/>
                          <w:right w:val="single" w:sz="4" w:space="0" w:color="000000"/>
                        </w:tcBorders>
                      </w:tcPr>
                      <w:p>
                        <w:pPr/>
                      </w:p>
                    </w:tc>
                    <w:tc>
                      <w:tcPr>
                        <w:tcW w:w="835" w:type="dxa"/>
                        <w:tcBorders>
                          <w:top w:val="nil" w:sz="6" w:space="0" w:color="auto"/>
                          <w:left w:val="single" w:sz="4" w:space="0" w:color="000000"/>
                          <w:bottom w:val="nil" w:sz="6" w:space="0" w:color="auto"/>
                          <w:right w:val="nil" w:sz="6" w:space="0" w:color="auto"/>
                        </w:tcBorders>
                      </w:tcPr>
                      <w:p>
                        <w:pPr/>
                      </w:p>
                    </w:tc>
                  </w:tr>
                  <w:tr>
                    <w:trPr>
                      <w:trHeight w:val="329" w:hRule="exact"/>
                    </w:trPr>
                    <w:tc>
                      <w:tcPr>
                        <w:tcW w:w="1122" w:type="dxa"/>
                        <w:tcBorders>
                          <w:top w:val="nil" w:sz="6" w:space="0" w:color="auto"/>
                          <w:left w:val="nil" w:sz="6" w:space="0" w:color="auto"/>
                          <w:bottom w:val="single" w:sz="12" w:space="0" w:color="000000"/>
                          <w:right w:val="single" w:sz="4" w:space="0" w:color="000000"/>
                        </w:tcBorders>
                      </w:tcPr>
                      <w:p>
                        <w:pPr>
                          <w:pStyle w:val="TableParagraph"/>
                          <w:spacing w:line="240" w:lineRule="auto" w:before="8"/>
                          <w:ind w:left="342" w:right="0"/>
                          <w:jc w:val="left"/>
                          <w:rPr>
                            <w:rFonts w:ascii="宋体" w:hAnsi="宋体" w:cs="宋体" w:eastAsia="宋体" w:hint="default"/>
                            <w:sz w:val="18"/>
                            <w:szCs w:val="18"/>
                          </w:rPr>
                        </w:pPr>
                        <w:r>
                          <w:rPr>
                            <w:rFonts w:ascii="宋体" w:hAnsi="宋体" w:cs="宋体" w:eastAsia="宋体" w:hint="default"/>
                            <w:sz w:val="18"/>
                            <w:szCs w:val="18"/>
                          </w:rPr>
                          <w:t>合计</w:t>
                        </w:r>
                      </w:p>
                    </w:tc>
                    <w:tc>
                      <w:tcPr>
                        <w:tcW w:w="1354"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pacing w:val="-1"/>
                            <w:sz w:val="18"/>
                          </w:rPr>
                          <w:t>492,703,467.20</w:t>
                        </w:r>
                      </w:p>
                    </w:tc>
                    <w:tc>
                      <w:tcPr>
                        <w:tcW w:w="1356"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pacing w:val="-1"/>
                            <w:sz w:val="18"/>
                          </w:rPr>
                          <w:t>352,282,392.65</w:t>
                        </w:r>
                      </w:p>
                    </w:tc>
                    <w:tc>
                      <w:tcPr>
                        <w:tcW w:w="905"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50"/>
                          <w:ind w:right="98"/>
                          <w:jc w:val="right"/>
                          <w:rPr>
                            <w:rFonts w:ascii="Times New Roman" w:hAnsi="Times New Roman" w:cs="Times New Roman" w:eastAsia="Times New Roman" w:hint="default"/>
                            <w:sz w:val="18"/>
                            <w:szCs w:val="18"/>
                          </w:rPr>
                        </w:pPr>
                        <w:r>
                          <w:rPr>
                            <w:rFonts w:ascii="Times New Roman"/>
                            <w:sz w:val="18"/>
                          </w:rPr>
                          <w:t>28.50%</w:t>
                        </w:r>
                      </w:p>
                    </w:tc>
                    <w:tc>
                      <w:tcPr>
                        <w:tcW w:w="1354"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pacing w:val="-1"/>
                            <w:sz w:val="18"/>
                          </w:rPr>
                          <w:t>465,521,988.17</w:t>
                        </w:r>
                      </w:p>
                    </w:tc>
                    <w:tc>
                      <w:tcPr>
                        <w:tcW w:w="1357"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pacing w:val="-1"/>
                            <w:sz w:val="18"/>
                          </w:rPr>
                          <w:t>325,179,880.61</w:t>
                        </w:r>
                      </w:p>
                    </w:tc>
                    <w:tc>
                      <w:tcPr>
                        <w:tcW w:w="835" w:type="dxa"/>
                        <w:tcBorders>
                          <w:top w:val="nil" w:sz="6" w:space="0" w:color="auto"/>
                          <w:left w:val="single" w:sz="4" w:space="0" w:color="000000"/>
                          <w:bottom w:val="single" w:sz="12" w:space="0" w:color="000000"/>
                          <w:right w:val="nil" w:sz="6" w:space="0" w:color="auto"/>
                        </w:tcBorders>
                      </w:tcPr>
                      <w:p>
                        <w:pPr>
                          <w:pStyle w:val="TableParagraph"/>
                          <w:spacing w:line="240" w:lineRule="auto" w:before="50"/>
                          <w:ind w:left="237" w:right="0"/>
                          <w:jc w:val="left"/>
                          <w:rPr>
                            <w:rFonts w:ascii="Times New Roman" w:hAnsi="Times New Roman" w:cs="Times New Roman" w:eastAsia="Times New Roman" w:hint="default"/>
                            <w:sz w:val="18"/>
                            <w:szCs w:val="18"/>
                          </w:rPr>
                        </w:pPr>
                        <w:r>
                          <w:rPr>
                            <w:rFonts w:ascii="Times New Roman"/>
                            <w:sz w:val="18"/>
                          </w:rPr>
                          <w:t>30.15%</w:t>
                        </w:r>
                      </w:p>
                    </w:tc>
                  </w:tr>
                </w:tbl>
                <w:p>
                  <w:pPr/>
                </w:p>
              </w:txbxContent>
            </v:textbox>
            <w10:wrap type="none"/>
          </v:shape>
        </w:pict>
      </w:r>
      <w:r>
        <w:rPr>
          <w:rFonts w:ascii="Times New Roman" w:hAnsi="Times New Roman" w:cs="Times New Roman" w:eastAsia="Times New Roman" w:hint="default"/>
          <w:b/>
          <w:bCs/>
          <w:sz w:val="21"/>
          <w:szCs w:val="21"/>
        </w:rPr>
        <w:t>3</w:t>
      </w:r>
      <w:r>
        <w:rPr>
          <w:rFonts w:ascii="宋体" w:hAnsi="宋体" w:cs="宋体" w:eastAsia="宋体" w:hint="default"/>
          <w:b/>
          <w:bCs/>
          <w:sz w:val="21"/>
          <w:szCs w:val="21"/>
        </w:rPr>
        <w:t>、</w:t>
        <w:tab/>
        <w:t>主营业务（分产品）</w:t>
      </w:r>
      <w:r>
        <w:rPr>
          <w:rFonts w:ascii="宋体" w:hAnsi="宋体" w:cs="宋体" w:eastAsia="宋体" w:hint="default"/>
          <w:sz w:val="21"/>
          <w:szCs w:val="21"/>
        </w:rPr>
      </w:r>
    </w:p>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12"/>
        <w:rPr>
          <w:rFonts w:ascii="宋体" w:hAnsi="宋体" w:cs="宋体" w:eastAsia="宋体" w:hint="default"/>
          <w:b/>
          <w:bCs/>
          <w:sz w:val="24"/>
          <w:szCs w:val="24"/>
        </w:rPr>
      </w:pPr>
    </w:p>
    <w:p>
      <w:pPr>
        <w:tabs>
          <w:tab w:pos="1395" w:val="left" w:leader="none"/>
        </w:tabs>
        <w:spacing w:before="0"/>
        <w:ind w:left="858" w:right="-12" w:firstLine="0"/>
        <w:jc w:val="left"/>
        <w:rPr>
          <w:rFonts w:ascii="宋体" w:hAnsi="宋体" w:cs="宋体" w:eastAsia="宋体" w:hint="default"/>
          <w:sz w:val="21"/>
          <w:szCs w:val="21"/>
        </w:rPr>
      </w:pPr>
      <w:r>
        <w:rPr/>
        <w:pict>
          <v:group style="position:absolute;margin-left:111.379997pt;margin-top:-90.606316pt;width:421.2pt;height:.5pt;mso-position-horizontal-relative:page;mso-position-vertical-relative:paragraph;z-index:10552" coordorigin="2228,-1812" coordsize="8424,10">
            <v:shape style="position:absolute;left:2228;top:-1812;width:1188;height:10" type="#_x0000_t75" stroked="false">
              <v:imagedata r:id="rId448" o:title=""/>
            </v:shape>
            <v:shape style="position:absolute;left:3411;top:-1812;width:1359;height:10" type="#_x0000_t75" stroked="false">
              <v:imagedata r:id="rId449" o:title=""/>
            </v:shape>
            <v:shape style="position:absolute;left:4765;top:-1812;width:1361;height:10" type="#_x0000_t75" stroked="false">
              <v:imagedata r:id="rId438" o:title=""/>
            </v:shape>
            <v:shape style="position:absolute;left:6121;top:-1812;width:910;height:10" type="#_x0000_t75" stroked="false">
              <v:imagedata r:id="rId450" o:title=""/>
            </v:shape>
            <v:shape style="position:absolute;left:7026;top:-1812;width:2715;height:10" type="#_x0000_t75" stroked="false">
              <v:imagedata r:id="rId451" o:title=""/>
            </v:shape>
            <v:shape style="position:absolute;left:9736;top:-1812;width:914;height:10" type="#_x0000_t75" stroked="false">
              <v:imagedata r:id="rId447" o:title=""/>
            </v:shape>
            <w10:wrap type="none"/>
          </v:group>
        </w:pict>
      </w:r>
      <w:r>
        <w:rPr/>
        <w:pict>
          <v:group style="position:absolute;margin-left:111.379997pt;margin-top:-79.56636pt;width:421.2pt;height:5.55pt;mso-position-horizontal-relative:page;mso-position-vertical-relative:paragraph;z-index:10576" coordorigin="2228,-1591" coordsize="8424,111">
            <v:shape style="position:absolute;left:2228;top:-1591;width:1207;height:110" type="#_x0000_t75" stroked="false">
              <v:imagedata r:id="rId441" o:title=""/>
            </v:shape>
            <v:shape style="position:absolute;left:3411;top:-1495;width:1369;height:14" type="#_x0000_t75" stroked="false">
              <v:imagedata r:id="rId442" o:title=""/>
            </v:shape>
            <v:shape style="position:absolute;left:4765;top:-1495;width:1371;height:14" type="#_x0000_t75" stroked="false">
              <v:imagedata r:id="rId443" o:title=""/>
            </v:shape>
            <v:shape style="position:absolute;left:6121;top:-1495;width:919;height:14" type="#_x0000_t75" stroked="false">
              <v:imagedata r:id="rId452" o:title=""/>
            </v:shape>
            <v:shape style="position:absolute;left:7026;top:-1495;width:1368;height:14" type="#_x0000_t75" stroked="false">
              <v:imagedata r:id="rId442" o:title=""/>
            </v:shape>
            <v:shape style="position:absolute;left:8380;top:-1495;width:1371;height:14" type="#_x0000_t75" stroked="false">
              <v:imagedata r:id="rId443" o:title=""/>
            </v:shape>
            <v:shape style="position:absolute;left:9736;top:-1491;width:914;height:10" type="#_x0000_t75" stroked="false">
              <v:imagedata r:id="rId447" o:title=""/>
            </v:shape>
            <w10:wrap type="none"/>
          </v:group>
        </w:pict>
      </w:r>
      <w:r>
        <w:rPr/>
        <w:pict>
          <v:group style="position:absolute;margin-left:111.379997pt;margin-top:-58.446316pt;width:421.2pt;height:.5pt;mso-position-horizontal-relative:page;mso-position-vertical-relative:paragraph;z-index:10600" coordorigin="2228,-1169" coordsize="8424,10">
            <v:shape style="position:absolute;left:2228;top:-1169;width:1188;height:10" type="#_x0000_t75" stroked="false">
              <v:imagedata r:id="rId448" o:title=""/>
            </v:shape>
            <v:shape style="position:absolute;left:3411;top:-1169;width:1359;height:10" type="#_x0000_t75" stroked="false">
              <v:imagedata r:id="rId449" o:title=""/>
            </v:shape>
            <v:shape style="position:absolute;left:4765;top:-1169;width:1361;height:10" type="#_x0000_t75" stroked="false">
              <v:imagedata r:id="rId438" o:title=""/>
            </v:shape>
            <v:shape style="position:absolute;left:6121;top:-1169;width:910;height:10" type="#_x0000_t75" stroked="false">
              <v:imagedata r:id="rId450" o:title=""/>
            </v:shape>
            <v:shape style="position:absolute;left:7026;top:-1169;width:2715;height:10" type="#_x0000_t75" stroked="false">
              <v:imagedata r:id="rId451" o:title=""/>
            </v:shape>
            <v:shape style="position:absolute;left:9736;top:-1169;width:914;height:10" type="#_x0000_t75" stroked="false">
              <v:imagedata r:id="rId447" o:title=""/>
            </v:shape>
            <w10:wrap type="none"/>
          </v:group>
        </w:pict>
      </w:r>
      <w:r>
        <w:rPr/>
        <w:pict>
          <v:group style="position:absolute;margin-left:111.379997pt;margin-top:-47.406357pt;width:421.2pt;height:5.55pt;mso-position-horizontal-relative:page;mso-position-vertical-relative:paragraph;z-index:10624" coordorigin="2228,-948" coordsize="8424,111">
            <v:shape style="position:absolute;left:2228;top:-948;width:1207;height:110" type="#_x0000_t75" stroked="false">
              <v:imagedata r:id="rId441" o:title=""/>
            </v:shape>
            <v:shape style="position:absolute;left:3411;top:-852;width:1369;height:14" type="#_x0000_t75" stroked="false">
              <v:imagedata r:id="rId442" o:title=""/>
            </v:shape>
            <v:shape style="position:absolute;left:4765;top:-852;width:1371;height:14" type="#_x0000_t75" stroked="false">
              <v:imagedata r:id="rId443" o:title=""/>
            </v:shape>
            <v:shape style="position:absolute;left:6121;top:-852;width:919;height:14" type="#_x0000_t75" stroked="false">
              <v:imagedata r:id="rId453" o:title=""/>
            </v:shape>
            <v:shape style="position:absolute;left:7026;top:-852;width:1368;height:14" type="#_x0000_t75" stroked="false">
              <v:imagedata r:id="rId442" o:title=""/>
            </v:shape>
            <v:shape style="position:absolute;left:8380;top:-852;width:1371;height:14" type="#_x0000_t75" stroked="false">
              <v:imagedata r:id="rId443" o:title=""/>
            </v:shape>
            <v:shape style="position:absolute;left:9736;top:-847;width:914;height:10" type="#_x0000_t75" stroked="false">
              <v:imagedata r:id="rId454" o:title=""/>
            </v:shape>
            <w10:wrap type="none"/>
          </v:group>
        </w:pict>
      </w:r>
      <w:r>
        <w:rPr/>
        <w:pict>
          <v:shape style="position:absolute;margin-left:231.050003pt;margin-top:16.703663pt;width:.48pt;height:.12pt;mso-position-horizontal-relative:page;mso-position-vertical-relative:paragraph;z-index:10648" type="#_x0000_t75" stroked="false">
            <v:imagedata r:id="rId409" o:title=""/>
          </v:shape>
        </w:pict>
      </w:r>
      <w:r>
        <w:rPr/>
        <w:pict>
          <v:shape style="position:absolute;margin-left:231.529999pt;margin-top:35.543682pt;width:302.57004pt;height:.47998pt;mso-position-horizontal-relative:page;mso-position-vertical-relative:paragraph;z-index:10672" type="#_x0000_t75" stroked="false">
            <v:imagedata r:id="rId455" o:title=""/>
          </v:shape>
        </w:pict>
      </w:r>
      <w:r>
        <w:rPr/>
        <w:pict>
          <v:group style="position:absolute;margin-left:111.379997pt;margin-top:54.743622pt;width:422.75pt;height:.5pt;mso-position-horizontal-relative:page;mso-position-vertical-relative:paragraph;z-index:10696" coordorigin="2228,1095" coordsize="8455,10">
            <v:shape style="position:absolute;left:2228;top:1095;width:2393;height:10" type="#_x0000_t75" stroked="false">
              <v:imagedata r:id="rId419" o:title=""/>
            </v:shape>
            <v:shape style="position:absolute;left:4616;top:1095;width:6066;height:10" type="#_x0000_t75" stroked="false">
              <v:imagedata r:id="rId456" o:title=""/>
            </v:shape>
            <w10:wrap type="none"/>
          </v:group>
        </w:pict>
      </w:r>
      <w:r>
        <w:rPr/>
        <w:pict>
          <v:group style="position:absolute;margin-left:111.379997pt;margin-top:73.943626pt;width:422.75pt;height:.5pt;mso-position-horizontal-relative:page;mso-position-vertical-relative:paragraph;z-index:10720" coordorigin="2228,1479" coordsize="8455,10">
            <v:shape style="position:absolute;left:2228;top:1479;width:2393;height:10" type="#_x0000_t75" stroked="false">
              <v:imagedata r:id="rId419" o:title=""/>
            </v:shape>
            <v:shape style="position:absolute;left:4616;top:1479;width:6066;height:10" type="#_x0000_t75" stroked="false">
              <v:imagedata r:id="rId420" o:title=""/>
            </v:shape>
            <w10:wrap type="none"/>
          </v:group>
        </w:pict>
      </w:r>
      <w:r>
        <w:rPr/>
        <w:pict>
          <v:group style="position:absolute;margin-left:111.379997pt;margin-top:93.143684pt;width:422.75pt;height:.5pt;mso-position-horizontal-relative:page;mso-position-vertical-relative:paragraph;z-index:10744" coordorigin="2228,1863" coordsize="8455,10">
            <v:shape style="position:absolute;left:2228;top:1863;width:2393;height:10" type="#_x0000_t75" stroked="false">
              <v:imagedata r:id="rId419" o:title=""/>
            </v:shape>
            <v:shape style="position:absolute;left:4616;top:1863;width:6066;height:10" type="#_x0000_t75" stroked="false">
              <v:imagedata r:id="rId420" o:title=""/>
            </v:shape>
            <w10:wrap type="none"/>
          </v:group>
        </w:pict>
      </w:r>
      <w:r>
        <w:rPr/>
        <w:pict>
          <v:group style="position:absolute;margin-left:111.379997pt;margin-top:112.343681pt;width:422.75pt;height:.5pt;mso-position-horizontal-relative:page;mso-position-vertical-relative:paragraph;z-index:10768" coordorigin="2228,2247" coordsize="8455,10">
            <v:shape style="position:absolute;left:2228;top:2247;width:2393;height:10" type="#_x0000_t75" stroked="false">
              <v:imagedata r:id="rId419" o:title=""/>
            </v:shape>
            <v:shape style="position:absolute;left:4616;top:2247;width:6066;height:10" type="#_x0000_t75" stroked="false">
              <v:imagedata r:id="rId420" o:title=""/>
            </v:shape>
            <w10:wrap type="none"/>
          </v:group>
        </w:pict>
      </w:r>
      <w:r>
        <w:rPr/>
        <w:pict>
          <v:shape style="position:absolute;margin-left:110.660004pt;margin-top:15.263663pt;width:423.45pt;height:156.3pt;mso-position-horizontal-relative:page;mso-position-vertical-relative:paragraph;z-index:10888"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2413"/>
                    <w:gridCol w:w="1515"/>
                    <w:gridCol w:w="1514"/>
                    <w:gridCol w:w="1513"/>
                    <w:gridCol w:w="1514"/>
                  </w:tblGrid>
                  <w:tr>
                    <w:trPr>
                      <w:trHeight w:val="391" w:hRule="exact"/>
                    </w:trPr>
                    <w:tc>
                      <w:tcPr>
                        <w:tcW w:w="2413" w:type="dxa"/>
                        <w:vMerge w:val="restart"/>
                        <w:tcBorders>
                          <w:top w:val="single" w:sz="12" w:space="0" w:color="000000"/>
                          <w:left w:val="nil" w:sz="6" w:space="0" w:color="auto"/>
                          <w:right w:val="single" w:sz="4" w:space="0" w:color="000000"/>
                        </w:tcBorders>
                      </w:tcPr>
                      <w:p>
                        <w:pPr>
                          <w:pStyle w:val="TableParagraph"/>
                          <w:spacing w:line="240" w:lineRule="auto" w:before="11"/>
                          <w:ind w:right="0"/>
                          <w:jc w:val="left"/>
                          <w:rPr>
                            <w:rFonts w:ascii="宋体" w:hAnsi="宋体" w:cs="宋体" w:eastAsia="宋体" w:hint="default"/>
                            <w:sz w:val="17"/>
                            <w:szCs w:val="17"/>
                          </w:rPr>
                        </w:pPr>
                      </w:p>
                      <w:p>
                        <w:pPr>
                          <w:pStyle w:val="TableParagraph"/>
                          <w:spacing w:line="240" w:lineRule="auto"/>
                          <w:ind w:left="16" w:right="0"/>
                          <w:jc w:val="center"/>
                          <w:rPr>
                            <w:rFonts w:ascii="宋体" w:hAnsi="宋体" w:cs="宋体" w:eastAsia="宋体" w:hint="default"/>
                            <w:sz w:val="18"/>
                            <w:szCs w:val="18"/>
                          </w:rPr>
                        </w:pPr>
                        <w:r>
                          <w:rPr>
                            <w:rFonts w:ascii="宋体" w:hAnsi="宋体" w:cs="宋体" w:eastAsia="宋体" w:hint="default"/>
                            <w:sz w:val="18"/>
                            <w:szCs w:val="18"/>
                          </w:rPr>
                          <w:t>地区名称</w:t>
                        </w:r>
                      </w:p>
                    </w:tc>
                    <w:tc>
                      <w:tcPr>
                        <w:tcW w:w="3029" w:type="dxa"/>
                        <w:gridSpan w:val="2"/>
                        <w:tcBorders>
                          <w:top w:val="single" w:sz="12" w:space="0" w:color="000000"/>
                          <w:left w:val="single" w:sz="4" w:space="0" w:color="000000"/>
                          <w:bottom w:val="nil" w:sz="6" w:space="0" w:color="auto"/>
                          <w:right w:val="single" w:sz="4" w:space="0" w:color="000000"/>
                        </w:tcBorders>
                      </w:tcPr>
                      <w:p>
                        <w:pPr>
                          <w:pStyle w:val="TableParagraph"/>
                          <w:spacing w:line="240" w:lineRule="auto" w:before="41"/>
                          <w:ind w:right="0"/>
                          <w:jc w:val="center"/>
                          <w:rPr>
                            <w:rFonts w:ascii="宋体" w:hAnsi="宋体" w:cs="宋体" w:eastAsia="宋体" w:hint="default"/>
                            <w:sz w:val="18"/>
                            <w:szCs w:val="18"/>
                          </w:rPr>
                        </w:pPr>
                        <w:r>
                          <w:rPr>
                            <w:rFonts w:ascii="宋体" w:hAnsi="宋体" w:cs="宋体" w:eastAsia="宋体" w:hint="default"/>
                            <w:sz w:val="18"/>
                            <w:szCs w:val="18"/>
                          </w:rPr>
                          <w:t>本年金额</w:t>
                        </w:r>
                      </w:p>
                    </w:tc>
                    <w:tc>
                      <w:tcPr>
                        <w:tcW w:w="3027" w:type="dxa"/>
                        <w:gridSpan w:val="2"/>
                        <w:tcBorders>
                          <w:top w:val="single" w:sz="12" w:space="0" w:color="000000"/>
                          <w:left w:val="single" w:sz="4" w:space="0" w:color="000000"/>
                          <w:bottom w:val="nil" w:sz="6" w:space="0" w:color="auto"/>
                          <w:right w:val="nil" w:sz="6" w:space="0" w:color="auto"/>
                        </w:tcBorders>
                      </w:tcPr>
                      <w:p>
                        <w:pPr>
                          <w:pStyle w:val="TableParagraph"/>
                          <w:spacing w:line="240" w:lineRule="auto" w:before="41"/>
                          <w:ind w:right="1"/>
                          <w:jc w:val="center"/>
                          <w:rPr>
                            <w:rFonts w:ascii="宋体" w:hAnsi="宋体" w:cs="宋体" w:eastAsia="宋体" w:hint="default"/>
                            <w:sz w:val="18"/>
                            <w:szCs w:val="18"/>
                          </w:rPr>
                        </w:pPr>
                        <w:r>
                          <w:rPr>
                            <w:rFonts w:ascii="宋体" w:hAnsi="宋体" w:cs="宋体" w:eastAsia="宋体" w:hint="default"/>
                            <w:sz w:val="18"/>
                            <w:szCs w:val="18"/>
                          </w:rPr>
                          <w:t>上年金额</w:t>
                        </w:r>
                      </w:p>
                    </w:tc>
                  </w:tr>
                  <w:tr>
                    <w:trPr>
                      <w:trHeight w:val="387" w:hRule="exact"/>
                    </w:trPr>
                    <w:tc>
                      <w:tcPr>
                        <w:tcW w:w="2413" w:type="dxa"/>
                        <w:vMerge/>
                        <w:tcBorders>
                          <w:left w:val="nil" w:sz="6" w:space="0" w:color="auto"/>
                          <w:bottom w:val="nil" w:sz="6" w:space="0" w:color="auto"/>
                          <w:right w:val="single" w:sz="4" w:space="0" w:color="000000"/>
                        </w:tcBorders>
                      </w:tcPr>
                      <w:p>
                        <w:pPr/>
                      </w:p>
                    </w:tc>
                    <w:tc>
                      <w:tcPr>
                        <w:tcW w:w="1515" w:type="dxa"/>
                        <w:tcBorders>
                          <w:top w:val="nil" w:sz="6" w:space="0" w:color="auto"/>
                          <w:left w:val="single" w:sz="4" w:space="0" w:color="000000"/>
                          <w:bottom w:val="nil" w:sz="6" w:space="0" w:color="auto"/>
                          <w:right w:val="single" w:sz="4" w:space="0" w:color="000000"/>
                        </w:tcBorders>
                      </w:tcPr>
                      <w:p>
                        <w:pPr>
                          <w:pStyle w:val="TableParagraph"/>
                          <w:spacing w:line="240" w:lineRule="auto" w:before="49"/>
                          <w:ind w:left="391" w:right="0"/>
                          <w:jc w:val="left"/>
                          <w:rPr>
                            <w:rFonts w:ascii="宋体" w:hAnsi="宋体" w:cs="宋体" w:eastAsia="宋体" w:hint="default"/>
                            <w:sz w:val="18"/>
                            <w:szCs w:val="18"/>
                          </w:rPr>
                        </w:pPr>
                        <w:r>
                          <w:rPr>
                            <w:rFonts w:ascii="宋体" w:hAnsi="宋体" w:cs="宋体" w:eastAsia="宋体" w:hint="default"/>
                            <w:sz w:val="18"/>
                            <w:szCs w:val="18"/>
                          </w:rPr>
                          <w:t>营业收入</w:t>
                        </w:r>
                      </w:p>
                    </w:tc>
                    <w:tc>
                      <w:tcPr>
                        <w:tcW w:w="1514" w:type="dxa"/>
                        <w:tcBorders>
                          <w:top w:val="nil" w:sz="6" w:space="0" w:color="auto"/>
                          <w:left w:val="single" w:sz="4" w:space="0" w:color="000000"/>
                          <w:bottom w:val="nil" w:sz="6" w:space="0" w:color="auto"/>
                          <w:right w:val="single" w:sz="4" w:space="0" w:color="000000"/>
                        </w:tcBorders>
                      </w:tcPr>
                      <w:p>
                        <w:pPr>
                          <w:pStyle w:val="TableParagraph"/>
                          <w:spacing w:line="240" w:lineRule="auto" w:before="49"/>
                          <w:ind w:left="388" w:right="0"/>
                          <w:jc w:val="left"/>
                          <w:rPr>
                            <w:rFonts w:ascii="宋体" w:hAnsi="宋体" w:cs="宋体" w:eastAsia="宋体" w:hint="default"/>
                            <w:sz w:val="18"/>
                            <w:szCs w:val="18"/>
                          </w:rPr>
                        </w:pPr>
                        <w:r>
                          <w:rPr>
                            <w:rFonts w:ascii="宋体" w:hAnsi="宋体" w:cs="宋体" w:eastAsia="宋体" w:hint="default"/>
                            <w:sz w:val="18"/>
                            <w:szCs w:val="18"/>
                          </w:rPr>
                          <w:t>营业成本</w:t>
                        </w:r>
                      </w:p>
                    </w:tc>
                    <w:tc>
                      <w:tcPr>
                        <w:tcW w:w="1513" w:type="dxa"/>
                        <w:tcBorders>
                          <w:top w:val="nil" w:sz="6" w:space="0" w:color="auto"/>
                          <w:left w:val="single" w:sz="4" w:space="0" w:color="000000"/>
                          <w:bottom w:val="nil" w:sz="6" w:space="0" w:color="auto"/>
                          <w:right w:val="single" w:sz="4" w:space="0" w:color="000000"/>
                        </w:tcBorders>
                      </w:tcPr>
                      <w:p>
                        <w:pPr>
                          <w:pStyle w:val="TableParagraph"/>
                          <w:spacing w:line="240" w:lineRule="auto" w:before="49"/>
                          <w:ind w:left="391" w:right="0"/>
                          <w:jc w:val="left"/>
                          <w:rPr>
                            <w:rFonts w:ascii="宋体" w:hAnsi="宋体" w:cs="宋体" w:eastAsia="宋体" w:hint="default"/>
                            <w:sz w:val="18"/>
                            <w:szCs w:val="18"/>
                          </w:rPr>
                        </w:pPr>
                        <w:r>
                          <w:rPr>
                            <w:rFonts w:ascii="宋体" w:hAnsi="宋体" w:cs="宋体" w:eastAsia="宋体" w:hint="default"/>
                            <w:sz w:val="18"/>
                            <w:szCs w:val="18"/>
                          </w:rPr>
                          <w:t>营业收入</w:t>
                        </w:r>
                      </w:p>
                    </w:tc>
                    <w:tc>
                      <w:tcPr>
                        <w:tcW w:w="1514" w:type="dxa"/>
                        <w:tcBorders>
                          <w:top w:val="nil" w:sz="6" w:space="0" w:color="auto"/>
                          <w:left w:val="single" w:sz="4" w:space="0" w:color="000000"/>
                          <w:bottom w:val="nil" w:sz="6" w:space="0" w:color="auto"/>
                          <w:right w:val="nil" w:sz="6" w:space="0" w:color="auto"/>
                        </w:tcBorders>
                      </w:tcPr>
                      <w:p>
                        <w:pPr>
                          <w:pStyle w:val="TableParagraph"/>
                          <w:spacing w:line="240" w:lineRule="auto" w:before="49"/>
                          <w:ind w:left="391" w:right="0"/>
                          <w:jc w:val="left"/>
                          <w:rPr>
                            <w:rFonts w:ascii="宋体" w:hAnsi="宋体" w:cs="宋体" w:eastAsia="宋体" w:hint="default"/>
                            <w:sz w:val="18"/>
                            <w:szCs w:val="18"/>
                          </w:rPr>
                        </w:pPr>
                        <w:r>
                          <w:rPr>
                            <w:rFonts w:ascii="宋体" w:hAnsi="宋体" w:cs="宋体" w:eastAsia="宋体" w:hint="default"/>
                            <w:sz w:val="18"/>
                            <w:szCs w:val="18"/>
                          </w:rPr>
                          <w:t>营业成本</w:t>
                        </w:r>
                      </w:p>
                    </w:tc>
                  </w:tr>
                  <w:tr>
                    <w:trPr>
                      <w:trHeight w:val="389" w:hRule="exact"/>
                    </w:trPr>
                    <w:tc>
                      <w:tcPr>
                        <w:tcW w:w="2413" w:type="dxa"/>
                        <w:tcBorders>
                          <w:top w:val="nil" w:sz="6" w:space="0" w:color="auto"/>
                          <w:left w:val="nil" w:sz="6" w:space="0" w:color="auto"/>
                          <w:bottom w:val="nil" w:sz="6" w:space="0" w:color="auto"/>
                          <w:right w:val="single" w:sz="4" w:space="0" w:color="000000"/>
                        </w:tcBorders>
                      </w:tcPr>
                      <w:p>
                        <w:pPr>
                          <w:pStyle w:val="TableParagraph"/>
                          <w:spacing w:line="240" w:lineRule="auto" w:before="46"/>
                          <w:ind w:left="120" w:right="0"/>
                          <w:jc w:val="left"/>
                          <w:rPr>
                            <w:rFonts w:ascii="宋体" w:hAnsi="宋体" w:cs="宋体" w:eastAsia="宋体" w:hint="default"/>
                            <w:sz w:val="18"/>
                            <w:szCs w:val="18"/>
                          </w:rPr>
                        </w:pPr>
                        <w:r>
                          <w:rPr>
                            <w:rFonts w:ascii="宋体" w:hAnsi="宋体" w:cs="宋体" w:eastAsia="宋体" w:hint="default"/>
                            <w:sz w:val="18"/>
                            <w:szCs w:val="18"/>
                          </w:rPr>
                          <w:t>亚洲（除中国大陆地区外）</w:t>
                        </w:r>
                      </w:p>
                    </w:tc>
                    <w:tc>
                      <w:tcPr>
                        <w:tcW w:w="1515" w:type="dxa"/>
                        <w:tcBorders>
                          <w:top w:val="nil" w:sz="6" w:space="0" w:color="auto"/>
                          <w:left w:val="single" w:sz="4" w:space="0" w:color="000000"/>
                          <w:bottom w:val="nil" w:sz="6" w:space="0" w:color="auto"/>
                          <w:right w:val="single" w:sz="4" w:space="0" w:color="000000"/>
                        </w:tcBorders>
                      </w:tcPr>
                      <w:p>
                        <w:pPr>
                          <w:pStyle w:val="TableParagraph"/>
                          <w:spacing w:line="240" w:lineRule="auto" w:before="88"/>
                          <w:ind w:right="103"/>
                          <w:jc w:val="right"/>
                          <w:rPr>
                            <w:rFonts w:ascii="Times New Roman" w:hAnsi="Times New Roman" w:cs="Times New Roman" w:eastAsia="Times New Roman" w:hint="default"/>
                            <w:sz w:val="18"/>
                            <w:szCs w:val="18"/>
                          </w:rPr>
                        </w:pPr>
                        <w:r>
                          <w:rPr>
                            <w:rFonts w:ascii="Times New Roman"/>
                            <w:spacing w:val="-1"/>
                            <w:sz w:val="18"/>
                          </w:rPr>
                          <w:t>198,182,913.37</w:t>
                        </w:r>
                      </w:p>
                    </w:tc>
                    <w:tc>
                      <w:tcPr>
                        <w:tcW w:w="1514" w:type="dxa"/>
                        <w:tcBorders>
                          <w:top w:val="nil" w:sz="6" w:space="0" w:color="auto"/>
                          <w:left w:val="single" w:sz="4" w:space="0" w:color="000000"/>
                          <w:bottom w:val="nil" w:sz="6" w:space="0" w:color="auto"/>
                          <w:right w:val="single" w:sz="4" w:space="0" w:color="000000"/>
                        </w:tcBorders>
                      </w:tcPr>
                      <w:p>
                        <w:pPr>
                          <w:pStyle w:val="TableParagraph"/>
                          <w:spacing w:line="240" w:lineRule="auto" w:before="88"/>
                          <w:ind w:right="103"/>
                          <w:jc w:val="right"/>
                          <w:rPr>
                            <w:rFonts w:ascii="Times New Roman" w:hAnsi="Times New Roman" w:cs="Times New Roman" w:eastAsia="Times New Roman" w:hint="default"/>
                            <w:sz w:val="18"/>
                            <w:szCs w:val="18"/>
                          </w:rPr>
                        </w:pPr>
                        <w:r>
                          <w:rPr>
                            <w:rFonts w:ascii="Times New Roman"/>
                            <w:spacing w:val="-1"/>
                            <w:sz w:val="18"/>
                          </w:rPr>
                          <w:t>144,849,510.69</w:t>
                        </w:r>
                      </w:p>
                    </w:tc>
                    <w:tc>
                      <w:tcPr>
                        <w:tcW w:w="1513" w:type="dxa"/>
                        <w:tcBorders>
                          <w:top w:val="nil" w:sz="6" w:space="0" w:color="auto"/>
                          <w:left w:val="single" w:sz="4" w:space="0" w:color="000000"/>
                          <w:bottom w:val="nil" w:sz="6" w:space="0" w:color="auto"/>
                          <w:right w:val="single" w:sz="4" w:space="0" w:color="000000"/>
                        </w:tcBorders>
                      </w:tcPr>
                      <w:p>
                        <w:pPr>
                          <w:pStyle w:val="TableParagraph"/>
                          <w:spacing w:line="240" w:lineRule="auto" w:before="88"/>
                          <w:ind w:right="101"/>
                          <w:jc w:val="right"/>
                          <w:rPr>
                            <w:rFonts w:ascii="Times New Roman" w:hAnsi="Times New Roman" w:cs="Times New Roman" w:eastAsia="Times New Roman" w:hint="default"/>
                            <w:sz w:val="18"/>
                            <w:szCs w:val="18"/>
                          </w:rPr>
                        </w:pPr>
                        <w:r>
                          <w:rPr>
                            <w:rFonts w:ascii="Times New Roman"/>
                            <w:spacing w:val="-1"/>
                            <w:sz w:val="18"/>
                          </w:rPr>
                          <w:t>163,063,251.69</w:t>
                        </w:r>
                      </w:p>
                    </w:tc>
                    <w:tc>
                      <w:tcPr>
                        <w:tcW w:w="1514" w:type="dxa"/>
                        <w:tcBorders>
                          <w:top w:val="nil" w:sz="6" w:space="0" w:color="auto"/>
                          <w:left w:val="single" w:sz="4" w:space="0" w:color="000000"/>
                          <w:bottom w:val="nil" w:sz="6" w:space="0" w:color="auto"/>
                          <w:right w:val="nil" w:sz="6" w:space="0" w:color="auto"/>
                        </w:tcBorders>
                      </w:tcPr>
                      <w:p>
                        <w:pPr>
                          <w:pStyle w:val="TableParagraph"/>
                          <w:spacing w:line="240" w:lineRule="auto" w:before="88"/>
                          <w:ind w:right="106"/>
                          <w:jc w:val="right"/>
                          <w:rPr>
                            <w:rFonts w:ascii="Times New Roman" w:hAnsi="Times New Roman" w:cs="Times New Roman" w:eastAsia="Times New Roman" w:hint="default"/>
                            <w:sz w:val="18"/>
                            <w:szCs w:val="18"/>
                          </w:rPr>
                        </w:pPr>
                        <w:r>
                          <w:rPr>
                            <w:rFonts w:ascii="Times New Roman"/>
                            <w:spacing w:val="-1"/>
                            <w:sz w:val="18"/>
                          </w:rPr>
                          <w:t>117,194,917.55</w:t>
                        </w:r>
                      </w:p>
                    </w:tc>
                  </w:tr>
                  <w:tr>
                    <w:trPr>
                      <w:trHeight w:val="384" w:hRule="exact"/>
                    </w:trPr>
                    <w:tc>
                      <w:tcPr>
                        <w:tcW w:w="2413" w:type="dxa"/>
                        <w:tcBorders>
                          <w:top w:val="nil" w:sz="6" w:space="0" w:color="auto"/>
                          <w:left w:val="nil" w:sz="6" w:space="0" w:color="auto"/>
                          <w:bottom w:val="nil" w:sz="6" w:space="0" w:color="auto"/>
                          <w:right w:val="single" w:sz="4" w:space="0" w:color="000000"/>
                        </w:tcBorders>
                      </w:tcPr>
                      <w:p>
                        <w:pPr>
                          <w:pStyle w:val="TableParagraph"/>
                          <w:spacing w:line="240" w:lineRule="auto" w:before="41"/>
                          <w:ind w:left="120" w:right="0"/>
                          <w:jc w:val="left"/>
                          <w:rPr>
                            <w:rFonts w:ascii="宋体" w:hAnsi="宋体" w:cs="宋体" w:eastAsia="宋体" w:hint="default"/>
                            <w:sz w:val="18"/>
                            <w:szCs w:val="18"/>
                          </w:rPr>
                        </w:pPr>
                        <w:r>
                          <w:rPr>
                            <w:rFonts w:ascii="宋体" w:hAnsi="宋体" w:cs="宋体" w:eastAsia="宋体" w:hint="default"/>
                            <w:sz w:val="18"/>
                            <w:szCs w:val="18"/>
                          </w:rPr>
                          <w:t>非洲</w:t>
                        </w:r>
                      </w:p>
                    </w:tc>
                    <w:tc>
                      <w:tcPr>
                        <w:tcW w:w="1515" w:type="dxa"/>
                        <w:tcBorders>
                          <w:top w:val="nil" w:sz="6" w:space="0" w:color="auto"/>
                          <w:left w:val="single" w:sz="4" w:space="0" w:color="000000"/>
                          <w:bottom w:val="nil" w:sz="6" w:space="0" w:color="auto"/>
                          <w:right w:val="single" w:sz="4" w:space="0" w:color="000000"/>
                        </w:tcBorders>
                      </w:tcPr>
                      <w:p>
                        <w:pPr>
                          <w:pStyle w:val="TableParagraph"/>
                          <w:spacing w:line="240" w:lineRule="auto" w:before="83"/>
                          <w:ind w:right="103"/>
                          <w:jc w:val="right"/>
                          <w:rPr>
                            <w:rFonts w:ascii="Times New Roman" w:hAnsi="Times New Roman" w:cs="Times New Roman" w:eastAsia="Times New Roman" w:hint="default"/>
                            <w:sz w:val="18"/>
                            <w:szCs w:val="18"/>
                          </w:rPr>
                        </w:pPr>
                        <w:r>
                          <w:rPr>
                            <w:rFonts w:ascii="Times New Roman"/>
                            <w:spacing w:val="-1"/>
                            <w:sz w:val="18"/>
                          </w:rPr>
                          <w:t>5,568,312.82</w:t>
                        </w:r>
                      </w:p>
                    </w:tc>
                    <w:tc>
                      <w:tcPr>
                        <w:tcW w:w="1514" w:type="dxa"/>
                        <w:tcBorders>
                          <w:top w:val="nil" w:sz="6" w:space="0" w:color="auto"/>
                          <w:left w:val="single" w:sz="4" w:space="0" w:color="000000"/>
                          <w:bottom w:val="nil" w:sz="6" w:space="0" w:color="auto"/>
                          <w:right w:val="single" w:sz="4" w:space="0" w:color="000000"/>
                        </w:tcBorders>
                      </w:tcPr>
                      <w:p>
                        <w:pPr>
                          <w:pStyle w:val="TableParagraph"/>
                          <w:spacing w:line="240" w:lineRule="auto" w:before="83"/>
                          <w:ind w:right="103"/>
                          <w:jc w:val="right"/>
                          <w:rPr>
                            <w:rFonts w:ascii="Times New Roman" w:hAnsi="Times New Roman" w:cs="Times New Roman" w:eastAsia="Times New Roman" w:hint="default"/>
                            <w:sz w:val="18"/>
                            <w:szCs w:val="18"/>
                          </w:rPr>
                        </w:pPr>
                        <w:r>
                          <w:rPr>
                            <w:rFonts w:ascii="Times New Roman"/>
                            <w:spacing w:val="-1"/>
                            <w:sz w:val="18"/>
                          </w:rPr>
                          <w:t>4,229,819.46</w:t>
                        </w:r>
                      </w:p>
                    </w:tc>
                    <w:tc>
                      <w:tcPr>
                        <w:tcW w:w="1513" w:type="dxa"/>
                        <w:tcBorders>
                          <w:top w:val="nil" w:sz="6" w:space="0" w:color="auto"/>
                          <w:left w:val="single" w:sz="4" w:space="0" w:color="000000"/>
                          <w:bottom w:val="nil" w:sz="6" w:space="0" w:color="auto"/>
                          <w:right w:val="single" w:sz="4" w:space="0" w:color="000000"/>
                        </w:tcBorders>
                      </w:tcPr>
                      <w:p>
                        <w:pPr>
                          <w:pStyle w:val="TableParagraph"/>
                          <w:spacing w:line="240" w:lineRule="auto" w:before="83"/>
                          <w:ind w:right="101"/>
                          <w:jc w:val="right"/>
                          <w:rPr>
                            <w:rFonts w:ascii="Times New Roman" w:hAnsi="Times New Roman" w:cs="Times New Roman" w:eastAsia="Times New Roman" w:hint="default"/>
                            <w:sz w:val="18"/>
                            <w:szCs w:val="18"/>
                          </w:rPr>
                        </w:pPr>
                        <w:r>
                          <w:rPr>
                            <w:rFonts w:ascii="Times New Roman"/>
                            <w:spacing w:val="-1"/>
                            <w:sz w:val="18"/>
                          </w:rPr>
                          <w:t>3,086,734.24</w:t>
                        </w:r>
                      </w:p>
                    </w:tc>
                    <w:tc>
                      <w:tcPr>
                        <w:tcW w:w="1514" w:type="dxa"/>
                        <w:tcBorders>
                          <w:top w:val="nil" w:sz="6" w:space="0" w:color="auto"/>
                          <w:left w:val="single" w:sz="4" w:space="0" w:color="000000"/>
                          <w:bottom w:val="nil" w:sz="6" w:space="0" w:color="auto"/>
                          <w:right w:val="nil" w:sz="6" w:space="0" w:color="auto"/>
                        </w:tcBorders>
                      </w:tcPr>
                      <w:p>
                        <w:pPr>
                          <w:pStyle w:val="TableParagraph"/>
                          <w:spacing w:line="240" w:lineRule="auto" w:before="83"/>
                          <w:ind w:right="105"/>
                          <w:jc w:val="right"/>
                          <w:rPr>
                            <w:rFonts w:ascii="Times New Roman" w:hAnsi="Times New Roman" w:cs="Times New Roman" w:eastAsia="Times New Roman" w:hint="default"/>
                            <w:sz w:val="18"/>
                            <w:szCs w:val="18"/>
                          </w:rPr>
                        </w:pPr>
                        <w:r>
                          <w:rPr>
                            <w:rFonts w:ascii="Times New Roman"/>
                            <w:spacing w:val="-1"/>
                            <w:sz w:val="18"/>
                          </w:rPr>
                          <w:t>2,217,481.79</w:t>
                        </w:r>
                      </w:p>
                    </w:tc>
                  </w:tr>
                  <w:tr>
                    <w:trPr>
                      <w:trHeight w:val="385" w:hRule="exact"/>
                    </w:trPr>
                    <w:tc>
                      <w:tcPr>
                        <w:tcW w:w="2413" w:type="dxa"/>
                        <w:tcBorders>
                          <w:top w:val="nil" w:sz="6" w:space="0" w:color="auto"/>
                          <w:left w:val="nil" w:sz="6" w:space="0" w:color="auto"/>
                          <w:bottom w:val="nil" w:sz="6" w:space="0" w:color="auto"/>
                          <w:right w:val="single" w:sz="4" w:space="0" w:color="000000"/>
                        </w:tcBorders>
                      </w:tcPr>
                      <w:p>
                        <w:pPr>
                          <w:pStyle w:val="TableParagraph"/>
                          <w:spacing w:line="240" w:lineRule="auto" w:before="41"/>
                          <w:ind w:left="300" w:right="0"/>
                          <w:jc w:val="left"/>
                          <w:rPr>
                            <w:rFonts w:ascii="宋体" w:hAnsi="宋体" w:cs="宋体" w:eastAsia="宋体" w:hint="default"/>
                            <w:sz w:val="18"/>
                            <w:szCs w:val="18"/>
                          </w:rPr>
                        </w:pPr>
                        <w:r>
                          <w:rPr>
                            <w:rFonts w:ascii="宋体" w:hAnsi="宋体" w:cs="宋体" w:eastAsia="宋体" w:hint="default"/>
                            <w:sz w:val="18"/>
                            <w:szCs w:val="18"/>
                          </w:rPr>
                          <w:t>欧洲</w:t>
                        </w:r>
                      </w:p>
                    </w:tc>
                    <w:tc>
                      <w:tcPr>
                        <w:tcW w:w="1515" w:type="dxa"/>
                        <w:tcBorders>
                          <w:top w:val="nil" w:sz="6" w:space="0" w:color="auto"/>
                          <w:left w:val="single" w:sz="4" w:space="0" w:color="000000"/>
                          <w:bottom w:val="nil" w:sz="6" w:space="0" w:color="auto"/>
                          <w:right w:val="single" w:sz="4" w:space="0" w:color="000000"/>
                        </w:tcBorders>
                      </w:tcPr>
                      <w:p>
                        <w:pPr>
                          <w:pStyle w:val="TableParagraph"/>
                          <w:spacing w:line="240" w:lineRule="auto" w:before="83"/>
                          <w:ind w:right="104"/>
                          <w:jc w:val="right"/>
                          <w:rPr>
                            <w:rFonts w:ascii="Times New Roman" w:hAnsi="Times New Roman" w:cs="Times New Roman" w:eastAsia="Times New Roman" w:hint="default"/>
                            <w:sz w:val="18"/>
                            <w:szCs w:val="18"/>
                          </w:rPr>
                        </w:pPr>
                        <w:r>
                          <w:rPr>
                            <w:rFonts w:ascii="Times New Roman"/>
                            <w:spacing w:val="-1"/>
                            <w:sz w:val="18"/>
                          </w:rPr>
                          <w:t>38,326,114.37</w:t>
                        </w:r>
                      </w:p>
                    </w:tc>
                    <w:tc>
                      <w:tcPr>
                        <w:tcW w:w="1514" w:type="dxa"/>
                        <w:tcBorders>
                          <w:top w:val="nil" w:sz="6" w:space="0" w:color="auto"/>
                          <w:left w:val="single" w:sz="4" w:space="0" w:color="000000"/>
                          <w:bottom w:val="nil" w:sz="6" w:space="0" w:color="auto"/>
                          <w:right w:val="single" w:sz="4" w:space="0" w:color="000000"/>
                        </w:tcBorders>
                      </w:tcPr>
                      <w:p>
                        <w:pPr>
                          <w:pStyle w:val="TableParagraph"/>
                          <w:spacing w:line="240" w:lineRule="auto" w:before="83"/>
                          <w:ind w:right="103"/>
                          <w:jc w:val="right"/>
                          <w:rPr>
                            <w:rFonts w:ascii="Times New Roman" w:hAnsi="Times New Roman" w:cs="Times New Roman" w:eastAsia="Times New Roman" w:hint="default"/>
                            <w:sz w:val="18"/>
                            <w:szCs w:val="18"/>
                          </w:rPr>
                        </w:pPr>
                        <w:r>
                          <w:rPr>
                            <w:rFonts w:ascii="Times New Roman"/>
                            <w:spacing w:val="-1"/>
                            <w:sz w:val="18"/>
                          </w:rPr>
                          <w:t>28,021,817.65</w:t>
                        </w:r>
                      </w:p>
                    </w:tc>
                    <w:tc>
                      <w:tcPr>
                        <w:tcW w:w="1513" w:type="dxa"/>
                        <w:tcBorders>
                          <w:top w:val="nil" w:sz="6" w:space="0" w:color="auto"/>
                          <w:left w:val="single" w:sz="4" w:space="0" w:color="000000"/>
                          <w:bottom w:val="nil" w:sz="6" w:space="0" w:color="auto"/>
                          <w:right w:val="single" w:sz="4" w:space="0" w:color="000000"/>
                        </w:tcBorders>
                      </w:tcPr>
                      <w:p>
                        <w:pPr>
                          <w:pStyle w:val="TableParagraph"/>
                          <w:spacing w:line="240" w:lineRule="auto" w:before="83"/>
                          <w:ind w:right="101"/>
                          <w:jc w:val="right"/>
                          <w:rPr>
                            <w:rFonts w:ascii="Times New Roman" w:hAnsi="Times New Roman" w:cs="Times New Roman" w:eastAsia="Times New Roman" w:hint="default"/>
                            <w:sz w:val="18"/>
                            <w:szCs w:val="18"/>
                          </w:rPr>
                        </w:pPr>
                        <w:r>
                          <w:rPr>
                            <w:rFonts w:ascii="Times New Roman"/>
                            <w:spacing w:val="-1"/>
                            <w:sz w:val="18"/>
                          </w:rPr>
                          <w:t>69,279,748.75</w:t>
                        </w:r>
                      </w:p>
                    </w:tc>
                    <w:tc>
                      <w:tcPr>
                        <w:tcW w:w="1514" w:type="dxa"/>
                        <w:tcBorders>
                          <w:top w:val="nil" w:sz="6" w:space="0" w:color="auto"/>
                          <w:left w:val="single" w:sz="4" w:space="0" w:color="000000"/>
                          <w:bottom w:val="nil" w:sz="6" w:space="0" w:color="auto"/>
                          <w:right w:val="nil" w:sz="6" w:space="0" w:color="auto"/>
                        </w:tcBorders>
                      </w:tcPr>
                      <w:p>
                        <w:pPr>
                          <w:pStyle w:val="TableParagraph"/>
                          <w:spacing w:line="240" w:lineRule="auto" w:before="83"/>
                          <w:ind w:right="106"/>
                          <w:jc w:val="right"/>
                          <w:rPr>
                            <w:rFonts w:ascii="Times New Roman" w:hAnsi="Times New Roman" w:cs="Times New Roman" w:eastAsia="Times New Roman" w:hint="default"/>
                            <w:sz w:val="18"/>
                            <w:szCs w:val="18"/>
                          </w:rPr>
                        </w:pPr>
                        <w:r>
                          <w:rPr>
                            <w:rFonts w:ascii="Times New Roman"/>
                            <w:spacing w:val="-1"/>
                            <w:sz w:val="18"/>
                          </w:rPr>
                          <w:t>49,516,097.54</w:t>
                        </w:r>
                      </w:p>
                    </w:tc>
                  </w:tr>
                  <w:tr>
                    <w:trPr>
                      <w:trHeight w:val="385" w:hRule="exact"/>
                    </w:trPr>
                    <w:tc>
                      <w:tcPr>
                        <w:tcW w:w="2413" w:type="dxa"/>
                        <w:tcBorders>
                          <w:top w:val="nil" w:sz="6" w:space="0" w:color="auto"/>
                          <w:left w:val="nil" w:sz="6" w:space="0" w:color="auto"/>
                          <w:bottom w:val="nil" w:sz="6" w:space="0" w:color="auto"/>
                          <w:right w:val="single" w:sz="4" w:space="0" w:color="000000"/>
                        </w:tcBorders>
                      </w:tcPr>
                      <w:p>
                        <w:pPr>
                          <w:pStyle w:val="TableParagraph"/>
                          <w:spacing w:line="240" w:lineRule="auto" w:before="42"/>
                          <w:ind w:left="300" w:right="0"/>
                          <w:jc w:val="left"/>
                          <w:rPr>
                            <w:rFonts w:ascii="宋体" w:hAnsi="宋体" w:cs="宋体" w:eastAsia="宋体" w:hint="default"/>
                            <w:sz w:val="18"/>
                            <w:szCs w:val="18"/>
                          </w:rPr>
                        </w:pPr>
                        <w:r>
                          <w:rPr>
                            <w:rFonts w:ascii="宋体" w:hAnsi="宋体" w:cs="宋体" w:eastAsia="宋体" w:hint="default"/>
                            <w:sz w:val="18"/>
                            <w:szCs w:val="18"/>
                          </w:rPr>
                          <w:t>美洲</w:t>
                        </w:r>
                      </w:p>
                    </w:tc>
                    <w:tc>
                      <w:tcPr>
                        <w:tcW w:w="1515" w:type="dxa"/>
                        <w:tcBorders>
                          <w:top w:val="nil" w:sz="6" w:space="0" w:color="auto"/>
                          <w:left w:val="single" w:sz="4" w:space="0" w:color="000000"/>
                          <w:bottom w:val="nil" w:sz="6" w:space="0" w:color="auto"/>
                          <w:right w:val="single" w:sz="4" w:space="0" w:color="000000"/>
                        </w:tcBorders>
                      </w:tcPr>
                      <w:p>
                        <w:pPr>
                          <w:pStyle w:val="TableParagraph"/>
                          <w:spacing w:line="240" w:lineRule="auto" w:before="85"/>
                          <w:ind w:right="104"/>
                          <w:jc w:val="right"/>
                          <w:rPr>
                            <w:rFonts w:ascii="Times New Roman" w:hAnsi="Times New Roman" w:cs="Times New Roman" w:eastAsia="Times New Roman" w:hint="default"/>
                            <w:sz w:val="18"/>
                            <w:szCs w:val="18"/>
                          </w:rPr>
                        </w:pPr>
                        <w:r>
                          <w:rPr>
                            <w:rFonts w:ascii="Times New Roman"/>
                            <w:spacing w:val="-1"/>
                            <w:sz w:val="18"/>
                          </w:rPr>
                          <w:t>14,470,063.63</w:t>
                        </w:r>
                      </w:p>
                    </w:tc>
                    <w:tc>
                      <w:tcPr>
                        <w:tcW w:w="1514" w:type="dxa"/>
                        <w:tcBorders>
                          <w:top w:val="nil" w:sz="6" w:space="0" w:color="auto"/>
                          <w:left w:val="single" w:sz="4" w:space="0" w:color="000000"/>
                          <w:bottom w:val="nil" w:sz="6" w:space="0" w:color="auto"/>
                          <w:right w:val="single" w:sz="4" w:space="0" w:color="000000"/>
                        </w:tcBorders>
                      </w:tcPr>
                      <w:p>
                        <w:pPr>
                          <w:pStyle w:val="TableParagraph"/>
                          <w:spacing w:line="240" w:lineRule="auto" w:before="85"/>
                          <w:ind w:right="103"/>
                          <w:jc w:val="right"/>
                          <w:rPr>
                            <w:rFonts w:ascii="Times New Roman" w:hAnsi="Times New Roman" w:cs="Times New Roman" w:eastAsia="Times New Roman" w:hint="default"/>
                            <w:sz w:val="18"/>
                            <w:szCs w:val="18"/>
                          </w:rPr>
                        </w:pPr>
                        <w:r>
                          <w:rPr>
                            <w:rFonts w:ascii="Times New Roman"/>
                            <w:spacing w:val="-1"/>
                            <w:sz w:val="18"/>
                          </w:rPr>
                          <w:t>10,478,251.44</w:t>
                        </w:r>
                      </w:p>
                    </w:tc>
                    <w:tc>
                      <w:tcPr>
                        <w:tcW w:w="1513" w:type="dxa"/>
                        <w:tcBorders>
                          <w:top w:val="nil" w:sz="6" w:space="0" w:color="auto"/>
                          <w:left w:val="single" w:sz="4" w:space="0" w:color="000000"/>
                          <w:bottom w:val="nil" w:sz="6" w:space="0" w:color="auto"/>
                          <w:right w:val="single" w:sz="4" w:space="0" w:color="000000"/>
                        </w:tcBorders>
                      </w:tcPr>
                      <w:p>
                        <w:pPr>
                          <w:pStyle w:val="TableParagraph"/>
                          <w:spacing w:line="240" w:lineRule="auto" w:before="85"/>
                          <w:ind w:right="101"/>
                          <w:jc w:val="right"/>
                          <w:rPr>
                            <w:rFonts w:ascii="Times New Roman" w:hAnsi="Times New Roman" w:cs="Times New Roman" w:eastAsia="Times New Roman" w:hint="default"/>
                            <w:sz w:val="18"/>
                            <w:szCs w:val="18"/>
                          </w:rPr>
                        </w:pPr>
                        <w:r>
                          <w:rPr>
                            <w:rFonts w:ascii="Times New Roman"/>
                            <w:spacing w:val="-1"/>
                            <w:sz w:val="18"/>
                          </w:rPr>
                          <w:t>15,124,738.83</w:t>
                        </w:r>
                      </w:p>
                    </w:tc>
                    <w:tc>
                      <w:tcPr>
                        <w:tcW w:w="1514" w:type="dxa"/>
                        <w:tcBorders>
                          <w:top w:val="nil" w:sz="6" w:space="0" w:color="auto"/>
                          <w:left w:val="single" w:sz="4" w:space="0" w:color="000000"/>
                          <w:bottom w:val="nil" w:sz="6" w:space="0" w:color="auto"/>
                          <w:right w:val="nil" w:sz="6" w:space="0" w:color="auto"/>
                        </w:tcBorders>
                      </w:tcPr>
                      <w:p>
                        <w:pPr>
                          <w:pStyle w:val="TableParagraph"/>
                          <w:spacing w:line="240" w:lineRule="auto" w:before="85"/>
                          <w:ind w:right="106"/>
                          <w:jc w:val="right"/>
                          <w:rPr>
                            <w:rFonts w:ascii="Times New Roman" w:hAnsi="Times New Roman" w:cs="Times New Roman" w:eastAsia="Times New Roman" w:hint="default"/>
                            <w:sz w:val="18"/>
                            <w:szCs w:val="18"/>
                          </w:rPr>
                        </w:pPr>
                        <w:r>
                          <w:rPr>
                            <w:rFonts w:ascii="Times New Roman"/>
                            <w:spacing w:val="-1"/>
                            <w:sz w:val="18"/>
                          </w:rPr>
                          <w:t>10,418,700.40</w:t>
                        </w:r>
                      </w:p>
                    </w:tc>
                  </w:tr>
                  <w:tr>
                    <w:trPr>
                      <w:trHeight w:val="384" w:hRule="exact"/>
                    </w:trPr>
                    <w:tc>
                      <w:tcPr>
                        <w:tcW w:w="2413" w:type="dxa"/>
                        <w:tcBorders>
                          <w:top w:val="nil" w:sz="6" w:space="0" w:color="auto"/>
                          <w:left w:val="nil" w:sz="6" w:space="0" w:color="auto"/>
                          <w:bottom w:val="nil" w:sz="6" w:space="0" w:color="auto"/>
                          <w:right w:val="single" w:sz="4" w:space="0" w:color="000000"/>
                        </w:tcBorders>
                      </w:tcPr>
                      <w:p>
                        <w:pPr>
                          <w:pStyle w:val="TableParagraph"/>
                          <w:spacing w:line="240" w:lineRule="auto" w:before="41"/>
                          <w:ind w:left="300" w:right="0"/>
                          <w:jc w:val="left"/>
                          <w:rPr>
                            <w:rFonts w:ascii="宋体" w:hAnsi="宋体" w:cs="宋体" w:eastAsia="宋体" w:hint="default"/>
                            <w:sz w:val="18"/>
                            <w:szCs w:val="18"/>
                          </w:rPr>
                        </w:pPr>
                        <w:r>
                          <w:rPr>
                            <w:rFonts w:ascii="宋体" w:hAnsi="宋体" w:cs="宋体" w:eastAsia="宋体" w:hint="default"/>
                            <w:sz w:val="18"/>
                            <w:szCs w:val="18"/>
                          </w:rPr>
                          <w:t>国内</w:t>
                        </w:r>
                      </w:p>
                    </w:tc>
                    <w:tc>
                      <w:tcPr>
                        <w:tcW w:w="1515" w:type="dxa"/>
                        <w:tcBorders>
                          <w:top w:val="nil" w:sz="6" w:space="0" w:color="auto"/>
                          <w:left w:val="single" w:sz="4" w:space="0" w:color="000000"/>
                          <w:bottom w:val="nil" w:sz="6" w:space="0" w:color="auto"/>
                          <w:right w:val="single" w:sz="4" w:space="0" w:color="000000"/>
                        </w:tcBorders>
                      </w:tcPr>
                      <w:p>
                        <w:pPr>
                          <w:pStyle w:val="TableParagraph"/>
                          <w:spacing w:line="240" w:lineRule="auto" w:before="83"/>
                          <w:ind w:right="104"/>
                          <w:jc w:val="right"/>
                          <w:rPr>
                            <w:rFonts w:ascii="Times New Roman" w:hAnsi="Times New Roman" w:cs="Times New Roman" w:eastAsia="Times New Roman" w:hint="default"/>
                            <w:sz w:val="18"/>
                            <w:szCs w:val="18"/>
                          </w:rPr>
                        </w:pPr>
                        <w:r>
                          <w:rPr>
                            <w:rFonts w:ascii="Times New Roman"/>
                            <w:spacing w:val="-1"/>
                            <w:sz w:val="18"/>
                          </w:rPr>
                          <w:t>236,156,063.01</w:t>
                        </w:r>
                      </w:p>
                    </w:tc>
                    <w:tc>
                      <w:tcPr>
                        <w:tcW w:w="1514" w:type="dxa"/>
                        <w:tcBorders>
                          <w:top w:val="nil" w:sz="6" w:space="0" w:color="auto"/>
                          <w:left w:val="single" w:sz="4" w:space="0" w:color="000000"/>
                          <w:bottom w:val="nil" w:sz="6" w:space="0" w:color="auto"/>
                          <w:right w:val="single" w:sz="4" w:space="0" w:color="000000"/>
                        </w:tcBorders>
                      </w:tcPr>
                      <w:p>
                        <w:pPr>
                          <w:pStyle w:val="TableParagraph"/>
                          <w:spacing w:line="240" w:lineRule="auto" w:before="83"/>
                          <w:ind w:right="102"/>
                          <w:jc w:val="right"/>
                          <w:rPr>
                            <w:rFonts w:ascii="Times New Roman" w:hAnsi="Times New Roman" w:cs="Times New Roman" w:eastAsia="Times New Roman" w:hint="default"/>
                            <w:sz w:val="18"/>
                            <w:szCs w:val="18"/>
                          </w:rPr>
                        </w:pPr>
                        <w:r>
                          <w:rPr>
                            <w:rFonts w:ascii="Times New Roman"/>
                            <w:spacing w:val="-1"/>
                            <w:sz w:val="18"/>
                          </w:rPr>
                          <w:t>164,702,993.41</w:t>
                        </w:r>
                      </w:p>
                    </w:tc>
                    <w:tc>
                      <w:tcPr>
                        <w:tcW w:w="1513" w:type="dxa"/>
                        <w:tcBorders>
                          <w:top w:val="nil" w:sz="6" w:space="0" w:color="auto"/>
                          <w:left w:val="single" w:sz="4" w:space="0" w:color="000000"/>
                          <w:bottom w:val="nil" w:sz="6" w:space="0" w:color="auto"/>
                          <w:right w:val="single" w:sz="4" w:space="0" w:color="000000"/>
                        </w:tcBorders>
                      </w:tcPr>
                      <w:p>
                        <w:pPr>
                          <w:pStyle w:val="TableParagraph"/>
                          <w:spacing w:line="240" w:lineRule="auto" w:before="83"/>
                          <w:ind w:right="101"/>
                          <w:jc w:val="right"/>
                          <w:rPr>
                            <w:rFonts w:ascii="Times New Roman" w:hAnsi="Times New Roman" w:cs="Times New Roman" w:eastAsia="Times New Roman" w:hint="default"/>
                            <w:sz w:val="18"/>
                            <w:szCs w:val="18"/>
                          </w:rPr>
                        </w:pPr>
                        <w:r>
                          <w:rPr>
                            <w:rFonts w:ascii="Times New Roman"/>
                            <w:spacing w:val="-1"/>
                            <w:sz w:val="18"/>
                          </w:rPr>
                          <w:t>214,967,514.66</w:t>
                        </w:r>
                      </w:p>
                    </w:tc>
                    <w:tc>
                      <w:tcPr>
                        <w:tcW w:w="1514" w:type="dxa"/>
                        <w:tcBorders>
                          <w:top w:val="nil" w:sz="6" w:space="0" w:color="auto"/>
                          <w:left w:val="single" w:sz="4" w:space="0" w:color="000000"/>
                          <w:bottom w:val="nil" w:sz="6" w:space="0" w:color="auto"/>
                          <w:right w:val="nil" w:sz="6" w:space="0" w:color="auto"/>
                        </w:tcBorders>
                      </w:tcPr>
                      <w:p>
                        <w:pPr>
                          <w:pStyle w:val="TableParagraph"/>
                          <w:spacing w:line="240" w:lineRule="auto" w:before="83"/>
                          <w:ind w:right="106"/>
                          <w:jc w:val="right"/>
                          <w:rPr>
                            <w:rFonts w:ascii="Times New Roman" w:hAnsi="Times New Roman" w:cs="Times New Roman" w:eastAsia="Times New Roman" w:hint="default"/>
                            <w:sz w:val="18"/>
                            <w:szCs w:val="18"/>
                          </w:rPr>
                        </w:pPr>
                        <w:r>
                          <w:rPr>
                            <w:rFonts w:ascii="Times New Roman"/>
                            <w:spacing w:val="-1"/>
                            <w:sz w:val="18"/>
                          </w:rPr>
                          <w:t>145,832,683.33</w:t>
                        </w:r>
                      </w:p>
                    </w:tc>
                  </w:tr>
                  <w:tr>
                    <w:trPr>
                      <w:trHeight w:val="391" w:hRule="exact"/>
                    </w:trPr>
                    <w:tc>
                      <w:tcPr>
                        <w:tcW w:w="2413" w:type="dxa"/>
                        <w:tcBorders>
                          <w:top w:val="nil" w:sz="6" w:space="0" w:color="auto"/>
                          <w:left w:val="nil" w:sz="6" w:space="0" w:color="auto"/>
                          <w:bottom w:val="single" w:sz="12" w:space="0" w:color="000000"/>
                          <w:right w:val="single" w:sz="4" w:space="0" w:color="000000"/>
                        </w:tcBorders>
                      </w:tcPr>
                      <w:p>
                        <w:pPr>
                          <w:pStyle w:val="TableParagraph"/>
                          <w:spacing w:line="240" w:lineRule="auto" w:before="41"/>
                          <w:ind w:left="16" w:right="0"/>
                          <w:jc w:val="center"/>
                          <w:rPr>
                            <w:rFonts w:ascii="宋体" w:hAnsi="宋体" w:cs="宋体" w:eastAsia="宋体" w:hint="default"/>
                            <w:sz w:val="18"/>
                            <w:szCs w:val="18"/>
                          </w:rPr>
                        </w:pPr>
                        <w:r>
                          <w:rPr>
                            <w:rFonts w:ascii="宋体" w:hAnsi="宋体" w:cs="宋体" w:eastAsia="宋体" w:hint="default"/>
                            <w:sz w:val="18"/>
                            <w:szCs w:val="18"/>
                          </w:rPr>
                          <w:t>合计</w:t>
                        </w:r>
                      </w:p>
                    </w:tc>
                    <w:tc>
                      <w:tcPr>
                        <w:tcW w:w="1515"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84"/>
                          <w:ind w:right="104"/>
                          <w:jc w:val="right"/>
                          <w:rPr>
                            <w:rFonts w:ascii="Times New Roman" w:hAnsi="Times New Roman" w:cs="Times New Roman" w:eastAsia="Times New Roman" w:hint="default"/>
                            <w:sz w:val="18"/>
                            <w:szCs w:val="18"/>
                          </w:rPr>
                        </w:pPr>
                        <w:r>
                          <w:rPr>
                            <w:rFonts w:ascii="Times New Roman"/>
                            <w:spacing w:val="-1"/>
                            <w:sz w:val="18"/>
                          </w:rPr>
                          <w:t>492,703,467.20</w:t>
                        </w:r>
                      </w:p>
                    </w:tc>
                    <w:tc>
                      <w:tcPr>
                        <w:tcW w:w="1514"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84"/>
                          <w:ind w:right="103"/>
                          <w:jc w:val="right"/>
                          <w:rPr>
                            <w:rFonts w:ascii="Times New Roman" w:hAnsi="Times New Roman" w:cs="Times New Roman" w:eastAsia="Times New Roman" w:hint="default"/>
                            <w:sz w:val="18"/>
                            <w:szCs w:val="18"/>
                          </w:rPr>
                        </w:pPr>
                        <w:r>
                          <w:rPr>
                            <w:rFonts w:ascii="Times New Roman"/>
                            <w:spacing w:val="-1"/>
                            <w:sz w:val="18"/>
                          </w:rPr>
                          <w:t>352,282,392.65</w:t>
                        </w:r>
                      </w:p>
                    </w:tc>
                    <w:tc>
                      <w:tcPr>
                        <w:tcW w:w="1513"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84"/>
                          <w:ind w:right="101"/>
                          <w:jc w:val="right"/>
                          <w:rPr>
                            <w:rFonts w:ascii="Times New Roman" w:hAnsi="Times New Roman" w:cs="Times New Roman" w:eastAsia="Times New Roman" w:hint="default"/>
                            <w:sz w:val="18"/>
                            <w:szCs w:val="18"/>
                          </w:rPr>
                        </w:pPr>
                        <w:r>
                          <w:rPr>
                            <w:rFonts w:ascii="Times New Roman"/>
                            <w:spacing w:val="-1"/>
                            <w:sz w:val="18"/>
                          </w:rPr>
                          <w:t>465,521,988.17</w:t>
                        </w:r>
                      </w:p>
                    </w:tc>
                    <w:tc>
                      <w:tcPr>
                        <w:tcW w:w="1514" w:type="dxa"/>
                        <w:tcBorders>
                          <w:top w:val="nil" w:sz="6" w:space="0" w:color="auto"/>
                          <w:left w:val="single" w:sz="4" w:space="0" w:color="000000"/>
                          <w:bottom w:val="single" w:sz="12" w:space="0" w:color="000000"/>
                          <w:right w:val="nil" w:sz="6" w:space="0" w:color="auto"/>
                        </w:tcBorders>
                      </w:tcPr>
                      <w:p>
                        <w:pPr>
                          <w:pStyle w:val="TableParagraph"/>
                          <w:spacing w:line="240" w:lineRule="auto" w:before="84"/>
                          <w:ind w:right="106"/>
                          <w:jc w:val="right"/>
                          <w:rPr>
                            <w:rFonts w:ascii="Times New Roman" w:hAnsi="Times New Roman" w:cs="Times New Roman" w:eastAsia="Times New Roman" w:hint="default"/>
                            <w:sz w:val="18"/>
                            <w:szCs w:val="18"/>
                          </w:rPr>
                        </w:pPr>
                        <w:r>
                          <w:rPr>
                            <w:rFonts w:ascii="Times New Roman"/>
                            <w:spacing w:val="-1"/>
                            <w:sz w:val="18"/>
                          </w:rPr>
                          <w:t>325,179,880.61</w:t>
                        </w:r>
                      </w:p>
                    </w:tc>
                  </w:tr>
                </w:tbl>
                <w:p>
                  <w:pPr/>
                </w:p>
              </w:txbxContent>
            </v:textbox>
            <w10:wrap type="none"/>
          </v:shape>
        </w:pict>
      </w:r>
      <w:r>
        <w:rPr>
          <w:rFonts w:ascii="Times New Roman" w:hAnsi="Times New Roman" w:cs="Times New Roman" w:eastAsia="Times New Roman" w:hint="default"/>
          <w:b/>
          <w:bCs/>
          <w:sz w:val="21"/>
          <w:szCs w:val="21"/>
        </w:rPr>
        <w:t>4</w:t>
      </w:r>
      <w:r>
        <w:rPr>
          <w:rFonts w:ascii="宋体" w:hAnsi="宋体" w:cs="宋体" w:eastAsia="宋体" w:hint="default"/>
          <w:b/>
          <w:bCs/>
          <w:sz w:val="21"/>
          <w:szCs w:val="21"/>
        </w:rPr>
        <w:t>、</w:t>
        <w:tab/>
        <w:t>主营业务（分地区）</w:t>
      </w:r>
      <w:r>
        <w:rPr>
          <w:rFonts w:ascii="宋体" w:hAnsi="宋体" w:cs="宋体" w:eastAsia="宋体" w:hint="default"/>
          <w:sz w:val="21"/>
          <w:szCs w:val="21"/>
        </w:rPr>
      </w:r>
    </w:p>
    <w:p>
      <w:pPr>
        <w:spacing w:line="240" w:lineRule="auto" w:before="0"/>
        <w:rPr>
          <w:rFonts w:ascii="宋体" w:hAnsi="宋体" w:cs="宋体" w:eastAsia="宋体" w:hint="default"/>
          <w:b/>
          <w:bCs/>
          <w:sz w:val="20"/>
          <w:szCs w:val="20"/>
        </w:rPr>
      </w:pPr>
      <w:r>
        <w:rPr/>
        <w:br w:type="column"/>
      </w:r>
      <w:r>
        <w:rPr>
          <w:rFonts w:ascii="宋体"/>
          <w:b/>
          <w:sz w:val="20"/>
        </w:rPr>
      </w:r>
    </w:p>
    <w:p>
      <w:pPr>
        <w:spacing w:line="240" w:lineRule="auto" w:before="0"/>
        <w:rPr>
          <w:rFonts w:ascii="宋体" w:hAnsi="宋体" w:cs="宋体" w:eastAsia="宋体" w:hint="default"/>
          <w:b/>
          <w:bCs/>
          <w:sz w:val="20"/>
          <w:szCs w:val="20"/>
        </w:rPr>
      </w:pPr>
    </w:p>
    <w:p>
      <w:pPr>
        <w:spacing w:line="240" w:lineRule="auto" w:before="12"/>
        <w:rPr>
          <w:rFonts w:ascii="宋体" w:hAnsi="宋体" w:cs="宋体" w:eastAsia="宋体" w:hint="default"/>
          <w:b/>
          <w:bCs/>
          <w:sz w:val="18"/>
          <w:szCs w:val="18"/>
        </w:rPr>
      </w:pPr>
    </w:p>
    <w:p>
      <w:pPr>
        <w:tabs>
          <w:tab w:pos="3191" w:val="left" w:leader="none"/>
        </w:tabs>
        <w:spacing w:line="20" w:lineRule="exact"/>
        <w:ind w:left="731" w:right="0" w:firstLine="0"/>
        <w:rPr>
          <w:rFonts w:ascii="宋体" w:hAnsi="宋体" w:cs="宋体" w:eastAsia="宋体" w:hint="default"/>
          <w:sz w:val="2"/>
          <w:szCs w:val="2"/>
        </w:rPr>
      </w:pPr>
      <w:r>
        <w:rPr>
          <w:rFonts w:ascii="宋体"/>
          <w:sz w:val="2"/>
        </w:rPr>
        <w:drawing>
          <wp:inline distT="0" distB="0" distL="0" distR="0">
            <wp:extent cx="6096" cy="1524"/>
            <wp:effectExtent l="0" t="0" r="0" b="0"/>
            <wp:docPr id="71" name="image388.png" descr=""/>
            <wp:cNvGraphicFramePr>
              <a:graphicFrameLocks noChangeAspect="1"/>
            </wp:cNvGraphicFramePr>
            <a:graphic>
              <a:graphicData uri="http://schemas.openxmlformats.org/drawingml/2006/picture">
                <pic:pic>
                  <pic:nvPicPr>
                    <pic:cNvPr id="72" name="image388.png"/>
                    <pic:cNvPicPr/>
                  </pic:nvPicPr>
                  <pic:blipFill>
                    <a:blip r:embed="rId409" cstate="print"/>
                    <a:stretch>
                      <a:fillRect/>
                    </a:stretch>
                  </pic:blipFill>
                  <pic:spPr>
                    <a:xfrm>
                      <a:off x="0" y="0"/>
                      <a:ext cx="6096" cy="1524"/>
                    </a:xfrm>
                    <a:prstGeom prst="rect">
                      <a:avLst/>
                    </a:prstGeom>
                  </pic:spPr>
                </pic:pic>
              </a:graphicData>
            </a:graphic>
          </wp:inline>
        </w:drawing>
      </w:r>
      <w:r>
        <w:rPr>
          <w:rFonts w:ascii="宋体"/>
          <w:sz w:val="2"/>
        </w:rPr>
      </w:r>
      <w:r>
        <w:rPr>
          <w:rFonts w:ascii="宋体"/>
          <w:sz w:val="2"/>
        </w:rPr>
        <w:tab/>
      </w:r>
      <w:r>
        <w:rPr>
          <w:rFonts w:ascii="宋体"/>
          <w:sz w:val="2"/>
        </w:rPr>
        <w:drawing>
          <wp:inline distT="0" distB="0" distL="0" distR="0">
            <wp:extent cx="6096" cy="1524"/>
            <wp:effectExtent l="0" t="0" r="0" b="0"/>
            <wp:docPr id="73" name="image388.png" descr=""/>
            <wp:cNvGraphicFramePr>
              <a:graphicFrameLocks noChangeAspect="1"/>
            </wp:cNvGraphicFramePr>
            <a:graphic>
              <a:graphicData uri="http://schemas.openxmlformats.org/drawingml/2006/picture">
                <pic:pic>
                  <pic:nvPicPr>
                    <pic:cNvPr id="74" name="image388.png"/>
                    <pic:cNvPicPr/>
                  </pic:nvPicPr>
                  <pic:blipFill>
                    <a:blip r:embed="rId409" cstate="print"/>
                    <a:stretch>
                      <a:fillRect/>
                    </a:stretch>
                  </pic:blipFill>
                  <pic:spPr>
                    <a:xfrm>
                      <a:off x="0" y="0"/>
                      <a:ext cx="6096" cy="1524"/>
                    </a:xfrm>
                    <a:prstGeom prst="rect">
                      <a:avLst/>
                    </a:prstGeom>
                  </pic:spPr>
                </pic:pic>
              </a:graphicData>
            </a:graphic>
          </wp:inline>
        </w:drawing>
      </w:r>
      <w:r>
        <w:rPr>
          <w:rFonts w:ascii="宋体"/>
          <w:sz w:val="2"/>
        </w:rPr>
      </w: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6"/>
        <w:rPr>
          <w:rFonts w:ascii="宋体" w:hAnsi="宋体" w:cs="宋体" w:eastAsia="宋体" w:hint="default"/>
          <w:b/>
          <w:bCs/>
          <w:sz w:val="26"/>
          <w:szCs w:val="26"/>
        </w:rPr>
      </w:pPr>
    </w:p>
    <w:p>
      <w:pPr>
        <w:spacing w:line="20" w:lineRule="exact"/>
        <w:ind w:left="2680" w:right="0" w:firstLine="0"/>
        <w:rPr>
          <w:rFonts w:ascii="宋体" w:hAnsi="宋体" w:cs="宋体" w:eastAsia="宋体" w:hint="default"/>
          <w:sz w:val="2"/>
          <w:szCs w:val="2"/>
        </w:rPr>
      </w:pPr>
      <w:r>
        <w:rPr>
          <w:rFonts w:ascii="宋体" w:hAnsi="宋体" w:cs="宋体" w:eastAsia="宋体" w:hint="default"/>
          <w:sz w:val="2"/>
          <w:szCs w:val="2"/>
        </w:rPr>
        <w:drawing>
          <wp:inline distT="0" distB="0" distL="0" distR="0">
            <wp:extent cx="6096" cy="1524"/>
            <wp:effectExtent l="0" t="0" r="0" b="0"/>
            <wp:docPr id="75" name="image388.png" descr=""/>
            <wp:cNvGraphicFramePr>
              <a:graphicFrameLocks noChangeAspect="1"/>
            </wp:cNvGraphicFramePr>
            <a:graphic>
              <a:graphicData uri="http://schemas.openxmlformats.org/drawingml/2006/picture">
                <pic:pic>
                  <pic:nvPicPr>
                    <pic:cNvPr id="76" name="image388.png"/>
                    <pic:cNvPicPr/>
                  </pic:nvPicPr>
                  <pic:blipFill>
                    <a:blip r:embed="rId409" cstate="print"/>
                    <a:stretch>
                      <a:fillRect/>
                    </a:stretch>
                  </pic:blipFill>
                  <pic:spPr>
                    <a:xfrm>
                      <a:off x="0" y="0"/>
                      <a:ext cx="6096" cy="1524"/>
                    </a:xfrm>
                    <a:prstGeom prst="rect">
                      <a:avLst/>
                    </a:prstGeom>
                  </pic:spPr>
                </pic:pic>
              </a:graphicData>
            </a:graphic>
          </wp:inline>
        </w:drawing>
      </w:r>
      <w:r>
        <w:rPr>
          <w:rFonts w:ascii="宋体" w:hAnsi="宋体" w:cs="宋体" w:eastAsia="宋体" w:hint="default"/>
          <w:sz w:val="2"/>
          <w:szCs w:val="2"/>
        </w:rPr>
      </w: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10"/>
        <w:rPr>
          <w:rFonts w:ascii="宋体" w:hAnsi="宋体" w:cs="宋体" w:eastAsia="宋体" w:hint="default"/>
          <w:b/>
          <w:bCs/>
          <w:sz w:val="27"/>
          <w:szCs w:val="27"/>
        </w:rPr>
      </w:pPr>
    </w:p>
    <w:p>
      <w:pPr>
        <w:spacing w:line="20" w:lineRule="exact"/>
        <w:ind w:left="2029" w:right="0" w:firstLine="0"/>
        <w:rPr>
          <w:rFonts w:ascii="宋体" w:hAnsi="宋体" w:cs="宋体" w:eastAsia="宋体" w:hint="default"/>
          <w:sz w:val="2"/>
          <w:szCs w:val="2"/>
        </w:rPr>
      </w:pPr>
      <w:r>
        <w:rPr>
          <w:rFonts w:ascii="宋体" w:hAnsi="宋体" w:cs="宋体" w:eastAsia="宋体" w:hint="default"/>
          <w:sz w:val="2"/>
          <w:szCs w:val="2"/>
        </w:rPr>
        <w:drawing>
          <wp:inline distT="0" distB="0" distL="0" distR="0">
            <wp:extent cx="6096" cy="1524"/>
            <wp:effectExtent l="0" t="0" r="0" b="0"/>
            <wp:docPr id="77" name="image388.png" descr=""/>
            <wp:cNvGraphicFramePr>
              <a:graphicFrameLocks noChangeAspect="1"/>
            </wp:cNvGraphicFramePr>
            <a:graphic>
              <a:graphicData uri="http://schemas.openxmlformats.org/drawingml/2006/picture">
                <pic:pic>
                  <pic:nvPicPr>
                    <pic:cNvPr id="78" name="image388.png"/>
                    <pic:cNvPicPr/>
                  </pic:nvPicPr>
                  <pic:blipFill>
                    <a:blip r:embed="rId409" cstate="print"/>
                    <a:stretch>
                      <a:fillRect/>
                    </a:stretch>
                  </pic:blipFill>
                  <pic:spPr>
                    <a:xfrm>
                      <a:off x="0" y="0"/>
                      <a:ext cx="6096" cy="1524"/>
                    </a:xfrm>
                    <a:prstGeom prst="rect">
                      <a:avLst/>
                    </a:prstGeom>
                  </pic:spPr>
                </pic:pic>
              </a:graphicData>
            </a:graphic>
          </wp:inline>
        </w:drawing>
      </w:r>
      <w:r>
        <w:rPr>
          <w:rFonts w:ascii="宋体" w:hAnsi="宋体" w:cs="宋体" w:eastAsia="宋体" w:hint="default"/>
          <w:sz w:val="2"/>
          <w:szCs w:val="2"/>
        </w:rPr>
      </w: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8"/>
        <w:rPr>
          <w:rFonts w:ascii="宋体" w:hAnsi="宋体" w:cs="宋体" w:eastAsia="宋体" w:hint="default"/>
          <w:b/>
          <w:bCs/>
          <w:sz w:val="29"/>
          <w:szCs w:val="29"/>
        </w:rPr>
      </w:pPr>
    </w:p>
    <w:p>
      <w:pPr>
        <w:spacing w:line="20" w:lineRule="exact"/>
        <w:ind w:left="2649" w:right="0" w:firstLine="0"/>
        <w:rPr>
          <w:rFonts w:ascii="宋体" w:hAnsi="宋体" w:cs="宋体" w:eastAsia="宋体" w:hint="default"/>
          <w:sz w:val="2"/>
          <w:szCs w:val="2"/>
        </w:rPr>
      </w:pPr>
      <w:r>
        <w:rPr>
          <w:rFonts w:ascii="宋体" w:hAnsi="宋体" w:cs="宋体" w:eastAsia="宋体" w:hint="default"/>
          <w:sz w:val="2"/>
          <w:szCs w:val="2"/>
        </w:rPr>
        <w:drawing>
          <wp:inline distT="0" distB="0" distL="0" distR="0">
            <wp:extent cx="6096" cy="1524"/>
            <wp:effectExtent l="0" t="0" r="0" b="0"/>
            <wp:docPr id="79" name="image388.png" descr=""/>
            <wp:cNvGraphicFramePr>
              <a:graphicFrameLocks noChangeAspect="1"/>
            </wp:cNvGraphicFramePr>
            <a:graphic>
              <a:graphicData uri="http://schemas.openxmlformats.org/drawingml/2006/picture">
                <pic:pic>
                  <pic:nvPicPr>
                    <pic:cNvPr id="80" name="image388.png"/>
                    <pic:cNvPicPr/>
                  </pic:nvPicPr>
                  <pic:blipFill>
                    <a:blip r:embed="rId409" cstate="print"/>
                    <a:stretch>
                      <a:fillRect/>
                    </a:stretch>
                  </pic:blipFill>
                  <pic:spPr>
                    <a:xfrm>
                      <a:off x="0" y="0"/>
                      <a:ext cx="6096" cy="1524"/>
                    </a:xfrm>
                    <a:prstGeom prst="rect">
                      <a:avLst/>
                    </a:prstGeom>
                  </pic:spPr>
                </pic:pic>
              </a:graphicData>
            </a:graphic>
          </wp:inline>
        </w:drawing>
      </w:r>
      <w:r>
        <w:rPr>
          <w:rFonts w:ascii="宋体" w:hAnsi="宋体" w:cs="宋体" w:eastAsia="宋体" w:hint="default"/>
          <w:sz w:val="2"/>
          <w:szCs w:val="2"/>
        </w:rPr>
      </w: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1"/>
        <w:rPr>
          <w:rFonts w:ascii="宋体" w:hAnsi="宋体" w:cs="宋体" w:eastAsia="宋体" w:hint="default"/>
          <w:b/>
          <w:bCs/>
          <w:sz w:val="23"/>
          <w:szCs w:val="23"/>
        </w:rPr>
      </w:pPr>
    </w:p>
    <w:p>
      <w:pPr>
        <w:spacing w:before="0"/>
        <w:ind w:left="51" w:right="0" w:firstLine="0"/>
        <w:jc w:val="left"/>
        <w:rPr>
          <w:rFonts w:ascii="宋体" w:hAnsi="宋体" w:cs="宋体" w:eastAsia="宋体" w:hint="default"/>
          <w:sz w:val="18"/>
          <w:szCs w:val="18"/>
        </w:rPr>
      </w:pPr>
      <w:r>
        <w:rPr/>
        <w:pict>
          <v:group style="position:absolute;margin-left:111.379997pt;margin-top:-82.148262pt;width:422.75pt;height:.5pt;mso-position-horizontal-relative:page;mso-position-vertical-relative:paragraph;z-index:10816" coordorigin="2228,-1643" coordsize="8455,10">
            <v:shape style="position:absolute;left:2228;top:-1643;width:2393;height:10" type="#_x0000_t75" stroked="false">
              <v:imagedata r:id="rId419" o:title=""/>
            </v:shape>
            <v:shape style="position:absolute;left:4616;top:-1643;width:6066;height:10" type="#_x0000_t75" stroked="false">
              <v:imagedata r:id="rId420" o:title=""/>
            </v:shape>
            <w10:wrap type="none"/>
          </v:group>
        </w:pict>
      </w:r>
      <w:r>
        <w:rPr>
          <w:rFonts w:ascii="宋体" w:hAnsi="宋体" w:cs="宋体" w:eastAsia="宋体" w:hint="default"/>
          <w:sz w:val="18"/>
          <w:szCs w:val="18"/>
        </w:rPr>
        <w:t>财务报表附注 第</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40 </w:t>
      </w:r>
      <w:r>
        <w:rPr>
          <w:rFonts w:ascii="宋体" w:hAnsi="宋体" w:cs="宋体" w:eastAsia="宋体" w:hint="default"/>
          <w:sz w:val="18"/>
          <w:szCs w:val="18"/>
        </w:rPr>
        <w:t>页</w:t>
      </w:r>
    </w:p>
    <w:p>
      <w:pPr>
        <w:spacing w:after="0"/>
        <w:jc w:val="left"/>
        <w:rPr>
          <w:rFonts w:ascii="宋体" w:hAnsi="宋体" w:cs="宋体" w:eastAsia="宋体" w:hint="default"/>
          <w:sz w:val="18"/>
          <w:szCs w:val="18"/>
        </w:rPr>
        <w:sectPr>
          <w:type w:val="continuous"/>
          <w:pgSz w:w="11910" w:h="16840"/>
          <w:pgMar w:top="1100" w:bottom="280" w:left="1660" w:right="1120"/>
          <w:cols w:num="2" w:equalWidth="0">
            <w:col w:w="3302" w:space="40"/>
            <w:col w:w="5788"/>
          </w:cols>
        </w:sectPr>
      </w:pPr>
    </w:p>
    <w:p>
      <w:pPr>
        <w:spacing w:line="240" w:lineRule="auto" w:before="11"/>
        <w:rPr>
          <w:rFonts w:ascii="宋体" w:hAnsi="宋体" w:cs="宋体" w:eastAsia="宋体" w:hint="default"/>
          <w:sz w:val="25"/>
          <w:szCs w:val="25"/>
        </w:rPr>
      </w:pPr>
    </w:p>
    <w:p>
      <w:pPr>
        <w:tabs>
          <w:tab w:pos="1395" w:val="left" w:leader="none"/>
        </w:tabs>
        <w:spacing w:before="36"/>
        <w:ind w:left="858" w:right="0" w:firstLine="0"/>
        <w:jc w:val="left"/>
        <w:rPr>
          <w:rFonts w:ascii="宋体" w:hAnsi="宋体" w:cs="宋体" w:eastAsia="宋体" w:hint="default"/>
          <w:sz w:val="21"/>
          <w:szCs w:val="21"/>
        </w:rPr>
      </w:pPr>
      <w:r>
        <w:rPr/>
        <w:pict>
          <v:shape style="position:absolute;margin-left:274.850006pt;margin-top:18.623592pt;width:.47977pt;height:.12pt;mso-position-horizontal-relative:page;mso-position-vertical-relative:paragraph;z-index:-921232" type="#_x0000_t75" stroked="false">
            <v:imagedata r:id="rId409" o:title=""/>
          </v:shape>
        </w:pict>
      </w:r>
      <w:r>
        <w:rPr/>
        <w:pict>
          <v:shape style="position:absolute;margin-left:368.589996pt;margin-top:18.623592pt;width:.47974pt;height:.12pt;mso-position-horizontal-relative:page;mso-position-vertical-relative:paragraph;z-index:-921208" type="#_x0000_t75" stroked="false">
            <v:imagedata r:id="rId409" o:title=""/>
          </v:shape>
        </w:pict>
      </w:r>
      <w:r>
        <w:rPr/>
        <w:pict>
          <v:group style="position:absolute;margin-left:118.580002pt;margin-top:29.303692pt;width:389.75pt;height:5.4pt;mso-position-horizontal-relative:page;mso-position-vertical-relative:paragraph;z-index:-921184" coordorigin="2372,586" coordsize="7795,108">
            <v:shape style="position:absolute;left:2372;top:586;width:3145;height:108" type="#_x0000_t75" stroked="false">
              <v:imagedata r:id="rId457" o:title=""/>
            </v:shape>
            <v:shape style="position:absolute;left:5492;top:682;width:1889;height:12" type="#_x0000_t75" stroked="false">
              <v:imagedata r:id="rId458" o:title=""/>
            </v:shape>
            <v:shape style="position:absolute;left:7367;top:684;width:2799;height:10" type="#_x0000_t75" stroked="false">
              <v:imagedata r:id="rId459" o:title=""/>
            </v:shape>
            <w10:wrap type="none"/>
          </v:group>
        </w:pict>
      </w:r>
      <w:r>
        <w:rPr/>
        <w:pict>
          <v:group style="position:absolute;margin-left:118.580002pt;margin-top:45.263634pt;width:389.75pt;height:5.55pt;mso-position-horizontal-relative:page;mso-position-vertical-relative:paragraph;z-index:-921160" coordorigin="2372,905" coordsize="7795,111">
            <v:shape style="position:absolute;left:2372;top:905;width:3145;height:110" type="#_x0000_t75" stroked="false">
              <v:imagedata r:id="rId460" o:title=""/>
            </v:shape>
            <v:shape style="position:absolute;left:5492;top:1006;width:1880;height:10" type="#_x0000_t75" stroked="false">
              <v:imagedata r:id="rId461" o:title=""/>
            </v:shape>
            <v:shape style="position:absolute;left:7367;top:1006;width:2799;height:10" type="#_x0000_t75" stroked="false">
              <v:imagedata r:id="rId459" o:title=""/>
            </v:shape>
            <w10:wrap type="none"/>
          </v:group>
        </w:pict>
      </w:r>
      <w:r>
        <w:rPr/>
        <w:pict>
          <v:group style="position:absolute;margin-left:118.580002pt;margin-top:81.983673pt;width:389.75pt;height:.5pt;mso-position-horizontal-relative:page;mso-position-vertical-relative:paragraph;z-index:-921136" coordorigin="2372,1640" coordsize="7795,10">
            <v:shape style="position:absolute;left:2372;top:1640;width:3125;height:10" type="#_x0000_t75" stroked="false">
              <v:imagedata r:id="rId462" o:title=""/>
            </v:shape>
            <v:shape style="position:absolute;left:5492;top:1640;width:1880;height:10" type="#_x0000_t75" stroked="false">
              <v:imagedata r:id="rId461" o:title=""/>
            </v:shape>
            <v:shape style="position:absolute;left:7367;top:1640;width:2799;height:10" type="#_x0000_t75" stroked="false">
              <v:imagedata r:id="rId459" o:title=""/>
            </v:shape>
            <w10:wrap type="none"/>
          </v:group>
        </w:pict>
      </w:r>
      <w:r>
        <w:rPr>
          <w:rFonts w:ascii="Times New Roman" w:hAnsi="Times New Roman" w:cs="Times New Roman" w:eastAsia="Times New Roman" w:hint="default"/>
          <w:b/>
          <w:bCs/>
          <w:sz w:val="21"/>
          <w:szCs w:val="21"/>
        </w:rPr>
        <w:t>5</w:t>
      </w:r>
      <w:r>
        <w:rPr>
          <w:rFonts w:ascii="宋体" w:hAnsi="宋体" w:cs="宋体" w:eastAsia="宋体" w:hint="default"/>
          <w:b/>
          <w:bCs/>
          <w:sz w:val="21"/>
          <w:szCs w:val="21"/>
        </w:rPr>
        <w:t>、</w:t>
        <w:tab/>
      </w:r>
      <w:r>
        <w:rPr>
          <w:rFonts w:ascii="宋体" w:hAnsi="宋体" w:cs="宋体" w:eastAsia="宋体" w:hint="default"/>
          <w:b/>
          <w:bCs/>
          <w:spacing w:val="-1"/>
          <w:sz w:val="21"/>
          <w:szCs w:val="21"/>
        </w:rPr>
        <w:t>公司前五名客户的营业收入情况</w:t>
      </w:r>
      <w:r>
        <w:rPr>
          <w:rFonts w:ascii="宋体" w:hAnsi="宋体" w:cs="宋体" w:eastAsia="宋体" w:hint="default"/>
          <w:spacing w:val="-1"/>
          <w:sz w:val="21"/>
          <w:szCs w:val="21"/>
        </w:rPr>
      </w:r>
    </w:p>
    <w:tbl>
      <w:tblPr>
        <w:tblW w:w="0" w:type="auto"/>
        <w:jc w:val="left"/>
        <w:tblInd w:w="697" w:type="dxa"/>
        <w:tblLayout w:type="fixed"/>
        <w:tblCellMar>
          <w:top w:w="0" w:type="dxa"/>
          <w:left w:w="0" w:type="dxa"/>
          <w:bottom w:w="0" w:type="dxa"/>
          <w:right w:w="0" w:type="dxa"/>
        </w:tblCellMar>
        <w:tblLook w:val="01E0"/>
      </w:tblPr>
      <w:tblGrid>
        <w:gridCol w:w="3145"/>
        <w:gridCol w:w="1875"/>
        <w:gridCol w:w="2789"/>
      </w:tblGrid>
      <w:tr>
        <w:trPr>
          <w:trHeight w:val="228" w:hRule="exact"/>
        </w:trPr>
        <w:tc>
          <w:tcPr>
            <w:tcW w:w="3145" w:type="dxa"/>
            <w:tcBorders>
              <w:top w:val="single" w:sz="12" w:space="0" w:color="000000"/>
              <w:left w:val="nil" w:sz="6" w:space="0" w:color="auto"/>
              <w:bottom w:val="nil" w:sz="6" w:space="0" w:color="auto"/>
              <w:right w:val="single" w:sz="4" w:space="0" w:color="000000"/>
            </w:tcBorders>
          </w:tcPr>
          <w:p>
            <w:pPr>
              <w:pStyle w:val="TableParagraph"/>
              <w:spacing w:line="240" w:lineRule="auto" w:before="8"/>
              <w:ind w:left="13" w:right="0"/>
              <w:jc w:val="center"/>
              <w:rPr>
                <w:rFonts w:ascii="宋体" w:hAnsi="宋体" w:cs="宋体" w:eastAsia="宋体" w:hint="default"/>
                <w:sz w:val="18"/>
                <w:szCs w:val="18"/>
              </w:rPr>
            </w:pPr>
            <w:r>
              <w:rPr>
                <w:rFonts w:ascii="宋体" w:hAnsi="宋体" w:cs="宋体" w:eastAsia="宋体" w:hint="default"/>
                <w:sz w:val="18"/>
                <w:szCs w:val="18"/>
              </w:rPr>
              <w:t>客户名称</w:t>
            </w:r>
          </w:p>
        </w:tc>
        <w:tc>
          <w:tcPr>
            <w:tcW w:w="1875"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8"/>
              <w:ind w:left="393" w:right="0"/>
              <w:jc w:val="left"/>
              <w:rPr>
                <w:rFonts w:ascii="宋体" w:hAnsi="宋体" w:cs="宋体" w:eastAsia="宋体" w:hint="default"/>
                <w:sz w:val="18"/>
                <w:szCs w:val="18"/>
              </w:rPr>
            </w:pPr>
            <w:r>
              <w:rPr>
                <w:rFonts w:ascii="宋体" w:hAnsi="宋体" w:cs="宋体" w:eastAsia="宋体" w:hint="default"/>
                <w:sz w:val="18"/>
                <w:szCs w:val="18"/>
              </w:rPr>
              <w:t>营业收入总额</w:t>
            </w:r>
          </w:p>
        </w:tc>
        <w:tc>
          <w:tcPr>
            <w:tcW w:w="2789" w:type="dxa"/>
            <w:tcBorders>
              <w:top w:val="single" w:sz="12" w:space="0" w:color="000000"/>
              <w:left w:val="single" w:sz="4" w:space="0" w:color="000000"/>
              <w:bottom w:val="nil" w:sz="6" w:space="0" w:color="auto"/>
              <w:right w:val="nil" w:sz="6" w:space="0" w:color="auto"/>
            </w:tcBorders>
          </w:tcPr>
          <w:p>
            <w:pPr>
              <w:pStyle w:val="TableParagraph"/>
              <w:spacing w:line="245" w:lineRule="exact" w:before="8"/>
              <w:ind w:left="172" w:right="0"/>
              <w:jc w:val="left"/>
              <w:rPr>
                <w:rFonts w:ascii="Times New Roman" w:hAnsi="Times New Roman" w:cs="Times New Roman" w:eastAsia="Times New Roman" w:hint="default"/>
                <w:sz w:val="18"/>
                <w:szCs w:val="18"/>
              </w:rPr>
            </w:pPr>
            <w:r>
              <w:rPr>
                <w:rFonts w:ascii="宋体" w:hAnsi="宋体" w:cs="宋体" w:eastAsia="宋体" w:hint="default"/>
                <w:sz w:val="18"/>
                <w:szCs w:val="18"/>
              </w:rPr>
              <w:t>占公司全部营业收入的比例</w:t>
            </w:r>
            <w:r>
              <w:rPr>
                <w:rFonts w:ascii="Times New Roman" w:hAnsi="Times New Roman" w:cs="Times New Roman" w:eastAsia="Times New Roman" w:hint="default"/>
                <w:sz w:val="18"/>
                <w:szCs w:val="18"/>
              </w:rPr>
              <w:t>(%)</w:t>
            </w:r>
          </w:p>
        </w:tc>
      </w:tr>
      <w:tr>
        <w:trPr>
          <w:trHeight w:val="430" w:hRule="exact"/>
        </w:trPr>
        <w:tc>
          <w:tcPr>
            <w:tcW w:w="3145" w:type="dxa"/>
            <w:tcBorders>
              <w:top w:val="nil" w:sz="6" w:space="0" w:color="auto"/>
              <w:left w:val="nil" w:sz="6" w:space="0" w:color="auto"/>
              <w:bottom w:val="nil" w:sz="6" w:space="0" w:color="auto"/>
              <w:right w:val="single" w:sz="4" w:space="0" w:color="000000"/>
            </w:tcBorders>
          </w:tcPr>
          <w:p>
            <w:pPr>
              <w:pStyle w:val="TableParagraph"/>
              <w:spacing w:line="240" w:lineRule="auto" w:before="116"/>
              <w:ind w:left="120" w:right="0"/>
              <w:jc w:val="left"/>
              <w:rPr>
                <w:rFonts w:ascii="宋体" w:hAnsi="宋体" w:cs="宋体" w:eastAsia="宋体" w:hint="default"/>
                <w:sz w:val="18"/>
                <w:szCs w:val="18"/>
              </w:rPr>
            </w:pPr>
            <w:r>
              <w:rPr>
                <w:rFonts w:ascii="宋体" w:hAnsi="宋体" w:cs="宋体" w:eastAsia="宋体" w:hint="default"/>
                <w:sz w:val="18"/>
                <w:szCs w:val="18"/>
              </w:rPr>
              <w:t>汕头市迪华贸易有限公司</w:t>
            </w:r>
          </w:p>
        </w:tc>
        <w:tc>
          <w:tcPr>
            <w:tcW w:w="1875" w:type="dxa"/>
            <w:tcBorders>
              <w:top w:val="nil" w:sz="6" w:space="0" w:color="auto"/>
              <w:left w:val="single" w:sz="4" w:space="0" w:color="000000"/>
              <w:bottom w:val="nil" w:sz="6" w:space="0" w:color="auto"/>
              <w:right w:val="single" w:sz="4" w:space="0" w:color="000000"/>
            </w:tcBorders>
          </w:tcPr>
          <w:p>
            <w:pPr>
              <w:pStyle w:val="TableParagraph"/>
              <w:spacing w:line="240" w:lineRule="auto" w:before="158"/>
              <w:ind w:right="101"/>
              <w:jc w:val="right"/>
              <w:rPr>
                <w:rFonts w:ascii="Times New Roman" w:hAnsi="Times New Roman" w:cs="Times New Roman" w:eastAsia="Times New Roman" w:hint="default"/>
                <w:sz w:val="18"/>
                <w:szCs w:val="18"/>
              </w:rPr>
            </w:pPr>
            <w:r>
              <w:rPr>
                <w:rFonts w:ascii="Times New Roman"/>
                <w:spacing w:val="-1"/>
                <w:sz w:val="18"/>
              </w:rPr>
              <w:t>31,326,667.81</w:t>
            </w:r>
          </w:p>
        </w:tc>
        <w:tc>
          <w:tcPr>
            <w:tcW w:w="2789" w:type="dxa"/>
            <w:tcBorders>
              <w:top w:val="nil" w:sz="6" w:space="0" w:color="auto"/>
              <w:left w:val="single" w:sz="4" w:space="0" w:color="000000"/>
              <w:bottom w:val="nil" w:sz="6" w:space="0" w:color="auto"/>
              <w:right w:val="nil" w:sz="6" w:space="0" w:color="auto"/>
            </w:tcBorders>
          </w:tcPr>
          <w:p>
            <w:pPr>
              <w:pStyle w:val="TableParagraph"/>
              <w:spacing w:line="240" w:lineRule="auto" w:before="158"/>
              <w:ind w:right="107"/>
              <w:jc w:val="right"/>
              <w:rPr>
                <w:rFonts w:ascii="Times New Roman" w:hAnsi="Times New Roman" w:cs="Times New Roman" w:eastAsia="Times New Roman" w:hint="default"/>
                <w:sz w:val="18"/>
                <w:szCs w:val="18"/>
              </w:rPr>
            </w:pPr>
            <w:r>
              <w:rPr>
                <w:rFonts w:ascii="Times New Roman"/>
                <w:spacing w:val="-1"/>
                <w:sz w:val="18"/>
              </w:rPr>
              <w:t>6.36</w:t>
            </w:r>
          </w:p>
        </w:tc>
      </w:tr>
      <w:tr>
        <w:trPr>
          <w:trHeight w:val="633" w:hRule="exact"/>
        </w:trPr>
        <w:tc>
          <w:tcPr>
            <w:tcW w:w="3145" w:type="dxa"/>
            <w:tcBorders>
              <w:top w:val="nil" w:sz="6" w:space="0" w:color="auto"/>
              <w:left w:val="nil" w:sz="6" w:space="0" w:color="auto"/>
              <w:bottom w:val="nil" w:sz="6" w:space="0" w:color="auto"/>
              <w:right w:val="single" w:sz="4" w:space="0" w:color="000000"/>
            </w:tcBorders>
          </w:tcPr>
          <w:p>
            <w:pPr>
              <w:pStyle w:val="TableParagraph"/>
              <w:spacing w:line="340" w:lineRule="auto" w:before="8"/>
              <w:ind w:left="120" w:right="101"/>
              <w:jc w:val="left"/>
              <w:rPr>
                <w:rFonts w:ascii="Times New Roman" w:hAnsi="Times New Roman" w:cs="Times New Roman" w:eastAsia="Times New Roman" w:hint="default"/>
                <w:sz w:val="18"/>
                <w:szCs w:val="18"/>
              </w:rPr>
            </w:pPr>
            <w:r>
              <w:rPr>
                <w:rFonts w:ascii="宋体" w:hAnsi="宋体" w:cs="宋体" w:eastAsia="宋体" w:hint="default"/>
                <w:spacing w:val="32"/>
                <w:sz w:val="18"/>
                <w:szCs w:val="18"/>
              </w:rPr>
              <w:t>明亮春天贸易有限公司</w:t>
            </w:r>
            <w:r>
              <w:rPr>
                <w:rFonts w:ascii="宋体" w:hAnsi="宋体" w:cs="宋体" w:eastAsia="宋体" w:hint="default"/>
                <w:spacing w:val="34"/>
                <w:sz w:val="18"/>
                <w:szCs w:val="18"/>
              </w:rPr>
              <w:t> </w:t>
            </w:r>
            <w:r>
              <w:rPr>
                <w:rFonts w:ascii="Times New Roman" w:hAnsi="Times New Roman" w:cs="Times New Roman" w:eastAsia="Times New Roman" w:hint="default"/>
                <w:sz w:val="18"/>
                <w:szCs w:val="18"/>
              </w:rPr>
              <w:t>BRIGHT SPRING TRADING</w:t>
            </w:r>
            <w:r>
              <w:rPr>
                <w:rFonts w:ascii="Times New Roman" w:hAnsi="Times New Roman" w:cs="Times New Roman" w:eastAsia="Times New Roman" w:hint="default"/>
                <w:spacing w:val="-10"/>
                <w:sz w:val="18"/>
                <w:szCs w:val="18"/>
              </w:rPr>
              <w:t> </w:t>
            </w:r>
            <w:r>
              <w:rPr>
                <w:rFonts w:ascii="Times New Roman" w:hAnsi="Times New Roman" w:cs="Times New Roman" w:eastAsia="Times New Roman" w:hint="default"/>
                <w:sz w:val="18"/>
                <w:szCs w:val="18"/>
              </w:rPr>
              <w:t>LLC.</w:t>
            </w:r>
          </w:p>
        </w:tc>
        <w:tc>
          <w:tcPr>
            <w:tcW w:w="1875"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0"/>
              <w:jc w:val="left"/>
              <w:rPr>
                <w:rFonts w:ascii="宋体" w:hAnsi="宋体" w:cs="宋体" w:eastAsia="宋体" w:hint="default"/>
                <w:b/>
                <w:bCs/>
                <w:sz w:val="15"/>
                <w:szCs w:val="15"/>
              </w:rPr>
            </w:pPr>
          </w:p>
          <w:p>
            <w:pPr>
              <w:pStyle w:val="TableParagraph"/>
              <w:spacing w:line="240" w:lineRule="auto"/>
              <w:ind w:right="101"/>
              <w:jc w:val="right"/>
              <w:rPr>
                <w:rFonts w:ascii="Times New Roman" w:hAnsi="Times New Roman" w:cs="Times New Roman" w:eastAsia="Times New Roman" w:hint="default"/>
                <w:sz w:val="18"/>
                <w:szCs w:val="18"/>
              </w:rPr>
            </w:pPr>
            <w:r>
              <w:rPr>
                <w:rFonts w:ascii="Times New Roman"/>
                <w:spacing w:val="-1"/>
                <w:sz w:val="18"/>
              </w:rPr>
              <w:t>35,223,896.00</w:t>
            </w:r>
          </w:p>
        </w:tc>
        <w:tc>
          <w:tcPr>
            <w:tcW w:w="2789" w:type="dxa"/>
            <w:tcBorders>
              <w:top w:val="nil" w:sz="6" w:space="0" w:color="auto"/>
              <w:left w:val="single" w:sz="4" w:space="0" w:color="000000"/>
              <w:bottom w:val="nil" w:sz="6" w:space="0" w:color="auto"/>
              <w:right w:val="nil" w:sz="6" w:space="0" w:color="auto"/>
            </w:tcBorders>
          </w:tcPr>
          <w:p>
            <w:pPr>
              <w:pStyle w:val="TableParagraph"/>
              <w:spacing w:line="240" w:lineRule="auto" w:before="10"/>
              <w:ind w:right="0"/>
              <w:jc w:val="left"/>
              <w:rPr>
                <w:rFonts w:ascii="宋体" w:hAnsi="宋体" w:cs="宋体" w:eastAsia="宋体" w:hint="default"/>
                <w:b/>
                <w:bCs/>
                <w:sz w:val="15"/>
                <w:szCs w:val="15"/>
              </w:rPr>
            </w:pPr>
          </w:p>
          <w:p>
            <w:pPr>
              <w:pStyle w:val="TableParagraph"/>
              <w:spacing w:line="240" w:lineRule="auto"/>
              <w:ind w:right="107"/>
              <w:jc w:val="right"/>
              <w:rPr>
                <w:rFonts w:ascii="Times New Roman" w:hAnsi="Times New Roman" w:cs="Times New Roman" w:eastAsia="Times New Roman" w:hint="default"/>
                <w:sz w:val="18"/>
                <w:szCs w:val="18"/>
              </w:rPr>
            </w:pPr>
            <w:r>
              <w:rPr>
                <w:rFonts w:ascii="Times New Roman"/>
                <w:spacing w:val="-1"/>
                <w:sz w:val="18"/>
              </w:rPr>
              <w:t>7.15</w:t>
            </w:r>
          </w:p>
        </w:tc>
      </w:tr>
      <w:tr>
        <w:trPr>
          <w:trHeight w:val="635" w:hRule="exact"/>
        </w:trPr>
        <w:tc>
          <w:tcPr>
            <w:tcW w:w="3145" w:type="dxa"/>
            <w:tcBorders>
              <w:top w:val="nil" w:sz="6" w:space="0" w:color="auto"/>
              <w:left w:val="nil" w:sz="6" w:space="0" w:color="auto"/>
              <w:bottom w:val="nil" w:sz="6" w:space="0" w:color="auto"/>
              <w:right w:val="single" w:sz="4" w:space="0" w:color="000000"/>
            </w:tcBorders>
          </w:tcPr>
          <w:p>
            <w:pPr>
              <w:pStyle w:val="TableParagraph"/>
              <w:spacing w:line="340" w:lineRule="auto" w:before="11"/>
              <w:ind w:left="120" w:right="105"/>
              <w:jc w:val="left"/>
              <w:rPr>
                <w:rFonts w:ascii="Times New Roman" w:hAnsi="Times New Roman" w:cs="Times New Roman" w:eastAsia="Times New Roman" w:hint="default"/>
                <w:sz w:val="18"/>
                <w:szCs w:val="18"/>
              </w:rPr>
            </w:pPr>
            <w:r>
              <w:rPr>
                <w:rFonts w:ascii="宋体" w:hAnsi="宋体" w:cs="宋体" w:eastAsia="宋体" w:hint="default"/>
                <w:spacing w:val="60"/>
                <w:sz w:val="18"/>
                <w:szCs w:val="18"/>
              </w:rPr>
              <w:t>香港添丰行</w:t>
            </w:r>
            <w:r>
              <w:rPr>
                <w:rFonts w:ascii="宋体" w:hAnsi="宋体" w:cs="宋体" w:eastAsia="宋体" w:hint="default"/>
                <w:sz w:val="18"/>
                <w:szCs w:val="18"/>
              </w:rPr>
              <w:t> </w:t>
            </w:r>
            <w:r>
              <w:rPr>
                <w:rFonts w:ascii="Times New Roman" w:hAnsi="Times New Roman" w:cs="Times New Roman" w:eastAsia="Times New Roman" w:hint="default"/>
                <w:w w:val="99"/>
                <w:sz w:val="18"/>
                <w:szCs w:val="18"/>
              </w:rPr>
              <w:t>HONGKONG</w:t>
            </w:r>
            <w:r>
              <w:rPr>
                <w:rFonts w:ascii="Times New Roman" w:hAnsi="Times New Roman" w:cs="Times New Roman" w:eastAsia="Times New Roman" w:hint="default"/>
                <w:spacing w:val="24"/>
                <w:w w:val="99"/>
                <w:sz w:val="18"/>
                <w:szCs w:val="18"/>
              </w:rPr>
              <w:t> </w:t>
            </w:r>
            <w:r>
              <w:rPr>
                <w:rFonts w:ascii="Times New Roman" w:hAnsi="Times New Roman" w:cs="Times New Roman" w:eastAsia="Times New Roman" w:hint="default"/>
                <w:spacing w:val="-1"/>
                <w:w w:val="99"/>
                <w:sz w:val="18"/>
                <w:szCs w:val="18"/>
              </w:rPr>
              <w:t>TIM</w:t>
            </w:r>
            <w:r>
              <w:rPr>
                <w:rFonts w:ascii="Times New Roman" w:hAnsi="Times New Roman" w:cs="Times New Roman" w:eastAsia="Times New Roman" w:hint="default"/>
                <w:w w:val="99"/>
                <w:sz w:val="18"/>
                <w:szCs w:val="18"/>
              </w:rPr>
              <w:t> </w:t>
            </w:r>
            <w:r>
              <w:rPr>
                <w:rFonts w:ascii="Times New Roman" w:hAnsi="Times New Roman" w:cs="Times New Roman" w:eastAsia="Times New Roman" w:hint="default"/>
                <w:sz w:val="18"/>
                <w:szCs w:val="18"/>
              </w:rPr>
              <w:t>FONGHONG</w:t>
            </w:r>
          </w:p>
        </w:tc>
        <w:tc>
          <w:tcPr>
            <w:tcW w:w="1875" w:type="dxa"/>
            <w:tcBorders>
              <w:top w:val="nil" w:sz="6" w:space="0" w:color="auto"/>
              <w:left w:val="single" w:sz="4" w:space="0" w:color="000000"/>
              <w:bottom w:val="nil" w:sz="6" w:space="0" w:color="auto"/>
              <w:right w:val="single" w:sz="4" w:space="0" w:color="000000"/>
            </w:tcBorders>
          </w:tcPr>
          <w:p>
            <w:pPr>
              <w:pStyle w:val="TableParagraph"/>
              <w:spacing w:line="240" w:lineRule="auto" w:before="0"/>
              <w:ind w:right="0"/>
              <w:jc w:val="left"/>
              <w:rPr>
                <w:rFonts w:ascii="宋体" w:hAnsi="宋体" w:cs="宋体" w:eastAsia="宋体" w:hint="default"/>
                <w:b/>
                <w:bCs/>
                <w:sz w:val="16"/>
                <w:szCs w:val="16"/>
              </w:rPr>
            </w:pPr>
          </w:p>
          <w:p>
            <w:pPr>
              <w:pStyle w:val="TableParagraph"/>
              <w:spacing w:line="240" w:lineRule="auto"/>
              <w:ind w:right="101"/>
              <w:jc w:val="right"/>
              <w:rPr>
                <w:rFonts w:ascii="Times New Roman" w:hAnsi="Times New Roman" w:cs="Times New Roman" w:eastAsia="Times New Roman" w:hint="default"/>
                <w:sz w:val="18"/>
                <w:szCs w:val="18"/>
              </w:rPr>
            </w:pPr>
            <w:r>
              <w:rPr>
                <w:rFonts w:ascii="Times New Roman"/>
                <w:spacing w:val="-1"/>
                <w:sz w:val="18"/>
              </w:rPr>
              <w:t>26,898,564.17</w:t>
            </w:r>
          </w:p>
        </w:tc>
        <w:tc>
          <w:tcPr>
            <w:tcW w:w="2789" w:type="dxa"/>
            <w:tcBorders>
              <w:top w:val="nil" w:sz="6" w:space="0" w:color="auto"/>
              <w:left w:val="single" w:sz="4" w:space="0" w:color="000000"/>
              <w:bottom w:val="nil" w:sz="6" w:space="0" w:color="auto"/>
              <w:right w:val="nil" w:sz="6" w:space="0" w:color="auto"/>
            </w:tcBorders>
          </w:tcPr>
          <w:p>
            <w:pPr>
              <w:pStyle w:val="TableParagraph"/>
              <w:spacing w:line="240" w:lineRule="auto" w:before="0"/>
              <w:ind w:right="0"/>
              <w:jc w:val="left"/>
              <w:rPr>
                <w:rFonts w:ascii="宋体" w:hAnsi="宋体" w:cs="宋体" w:eastAsia="宋体" w:hint="default"/>
                <w:b/>
                <w:bCs/>
                <w:sz w:val="16"/>
                <w:szCs w:val="16"/>
              </w:rPr>
            </w:pPr>
          </w:p>
          <w:p>
            <w:pPr>
              <w:pStyle w:val="TableParagraph"/>
              <w:spacing w:line="240" w:lineRule="auto"/>
              <w:ind w:right="107"/>
              <w:jc w:val="right"/>
              <w:rPr>
                <w:rFonts w:ascii="Times New Roman" w:hAnsi="Times New Roman" w:cs="Times New Roman" w:eastAsia="Times New Roman" w:hint="default"/>
                <w:sz w:val="18"/>
                <w:szCs w:val="18"/>
              </w:rPr>
            </w:pPr>
            <w:r>
              <w:rPr>
                <w:rFonts w:ascii="Times New Roman"/>
                <w:spacing w:val="-1"/>
                <w:sz w:val="18"/>
              </w:rPr>
              <w:t>5.46</w:t>
            </w:r>
          </w:p>
        </w:tc>
      </w:tr>
      <w:tr>
        <w:trPr>
          <w:trHeight w:val="322" w:hRule="exact"/>
        </w:trPr>
        <w:tc>
          <w:tcPr>
            <w:tcW w:w="3145" w:type="dxa"/>
            <w:tcBorders>
              <w:top w:val="nil" w:sz="6" w:space="0" w:color="auto"/>
              <w:left w:val="nil" w:sz="6" w:space="0" w:color="auto"/>
              <w:bottom w:val="nil" w:sz="6" w:space="0" w:color="auto"/>
              <w:right w:val="single" w:sz="4" w:space="0" w:color="000000"/>
            </w:tcBorders>
          </w:tcPr>
          <w:p>
            <w:pPr>
              <w:pStyle w:val="TableParagraph"/>
              <w:spacing w:line="240" w:lineRule="auto" w:before="10"/>
              <w:ind w:left="120" w:right="0"/>
              <w:jc w:val="left"/>
              <w:rPr>
                <w:rFonts w:ascii="Times New Roman" w:hAnsi="Times New Roman" w:cs="Times New Roman" w:eastAsia="Times New Roman" w:hint="default"/>
                <w:sz w:val="18"/>
                <w:szCs w:val="18"/>
              </w:rPr>
            </w:pPr>
            <w:r>
              <w:rPr>
                <w:rFonts w:ascii="宋体" w:hAnsi="宋体" w:cs="宋体" w:eastAsia="宋体" w:hint="default"/>
                <w:sz w:val="18"/>
                <w:szCs w:val="18"/>
              </w:rPr>
              <w:t>集丰行  </w:t>
            </w:r>
            <w:r>
              <w:rPr>
                <w:rFonts w:ascii="Times New Roman" w:hAnsi="Times New Roman" w:cs="Times New Roman" w:eastAsia="Times New Roman" w:hint="default"/>
                <w:sz w:val="18"/>
                <w:szCs w:val="18"/>
              </w:rPr>
              <w:t>RLP</w:t>
            </w:r>
            <w:r>
              <w:rPr>
                <w:rFonts w:ascii="Times New Roman" w:hAnsi="Times New Roman" w:cs="Times New Roman" w:eastAsia="Times New Roman" w:hint="default"/>
                <w:spacing w:val="-30"/>
                <w:sz w:val="18"/>
                <w:szCs w:val="18"/>
              </w:rPr>
              <w:t> </w:t>
            </w:r>
            <w:r>
              <w:rPr>
                <w:rFonts w:ascii="Times New Roman" w:hAnsi="Times New Roman" w:cs="Times New Roman" w:eastAsia="Times New Roman" w:hint="default"/>
                <w:sz w:val="18"/>
                <w:szCs w:val="18"/>
              </w:rPr>
              <w:t>INTERNATIONAL</w:t>
            </w:r>
          </w:p>
        </w:tc>
        <w:tc>
          <w:tcPr>
            <w:tcW w:w="1875"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1"/>
              <w:jc w:val="right"/>
              <w:rPr>
                <w:rFonts w:ascii="Times New Roman" w:hAnsi="Times New Roman" w:cs="Times New Roman" w:eastAsia="Times New Roman" w:hint="default"/>
                <w:sz w:val="18"/>
                <w:szCs w:val="18"/>
              </w:rPr>
            </w:pPr>
            <w:r>
              <w:rPr>
                <w:rFonts w:ascii="Times New Roman"/>
                <w:spacing w:val="-1"/>
                <w:sz w:val="18"/>
              </w:rPr>
              <w:t>20,470,696.38</w:t>
            </w:r>
          </w:p>
        </w:tc>
        <w:tc>
          <w:tcPr>
            <w:tcW w:w="2789" w:type="dxa"/>
            <w:tcBorders>
              <w:top w:val="nil" w:sz="6" w:space="0" w:color="auto"/>
              <w:left w:val="single" w:sz="4" w:space="0" w:color="000000"/>
              <w:bottom w:val="nil" w:sz="6" w:space="0" w:color="auto"/>
              <w:right w:val="nil" w:sz="6" w:space="0" w:color="auto"/>
            </w:tcBorders>
          </w:tcPr>
          <w:p>
            <w:pPr>
              <w:pStyle w:val="TableParagraph"/>
              <w:spacing w:line="240" w:lineRule="auto" w:before="52"/>
              <w:ind w:right="107"/>
              <w:jc w:val="right"/>
              <w:rPr>
                <w:rFonts w:ascii="Times New Roman" w:hAnsi="Times New Roman" w:cs="Times New Roman" w:eastAsia="Times New Roman" w:hint="default"/>
                <w:sz w:val="18"/>
                <w:szCs w:val="18"/>
              </w:rPr>
            </w:pPr>
            <w:r>
              <w:rPr>
                <w:rFonts w:ascii="Times New Roman"/>
                <w:spacing w:val="-1"/>
                <w:sz w:val="18"/>
              </w:rPr>
              <w:t>4.15</w:t>
            </w:r>
          </w:p>
        </w:tc>
      </w:tr>
      <w:tr>
        <w:trPr>
          <w:trHeight w:val="634" w:hRule="exact"/>
        </w:trPr>
        <w:tc>
          <w:tcPr>
            <w:tcW w:w="3145" w:type="dxa"/>
            <w:tcBorders>
              <w:top w:val="nil" w:sz="6" w:space="0" w:color="auto"/>
              <w:left w:val="nil" w:sz="6" w:space="0" w:color="auto"/>
              <w:bottom w:val="nil" w:sz="6" w:space="0" w:color="auto"/>
              <w:right w:val="single" w:sz="4" w:space="0" w:color="000000"/>
            </w:tcBorders>
          </w:tcPr>
          <w:p>
            <w:pPr>
              <w:pStyle w:val="TableParagraph"/>
              <w:tabs>
                <w:tab w:pos="2657" w:val="left" w:leader="none"/>
              </w:tabs>
              <w:spacing w:line="340" w:lineRule="auto" w:before="10"/>
              <w:ind w:left="120" w:right="100"/>
              <w:jc w:val="left"/>
              <w:rPr>
                <w:rFonts w:ascii="Times New Roman" w:hAnsi="Times New Roman" w:cs="Times New Roman" w:eastAsia="Times New Roman" w:hint="default"/>
                <w:sz w:val="18"/>
                <w:szCs w:val="18"/>
              </w:rPr>
            </w:pPr>
            <w:r>
              <w:rPr>
                <w:rFonts w:ascii="宋体" w:hAnsi="宋体" w:cs="宋体" w:eastAsia="宋体" w:hint="default"/>
                <w:spacing w:val="12"/>
                <w:sz w:val="18"/>
                <w:szCs w:val="18"/>
              </w:rPr>
              <w:t>婴儿蒂莉批发贸易有限公司</w:t>
              <w:tab/>
            </w:r>
            <w:r>
              <w:rPr>
                <w:rFonts w:ascii="Times New Roman" w:hAnsi="Times New Roman" w:cs="Times New Roman" w:eastAsia="Times New Roman" w:hint="default"/>
                <w:sz w:val="18"/>
                <w:szCs w:val="18"/>
              </w:rPr>
              <w:t>Baby Tilly Wholesale Trade</w:t>
            </w:r>
            <w:r>
              <w:rPr>
                <w:rFonts w:ascii="Times New Roman" w:hAnsi="Times New Roman" w:cs="Times New Roman" w:eastAsia="Times New Roman" w:hint="default"/>
                <w:spacing w:val="-22"/>
                <w:sz w:val="18"/>
                <w:szCs w:val="18"/>
              </w:rPr>
              <w:t> </w:t>
            </w:r>
            <w:r>
              <w:rPr>
                <w:rFonts w:ascii="Times New Roman" w:hAnsi="Times New Roman" w:cs="Times New Roman" w:eastAsia="Times New Roman" w:hint="default"/>
                <w:spacing w:val="-4"/>
                <w:sz w:val="18"/>
                <w:szCs w:val="18"/>
              </w:rPr>
              <w:t>Co.LTD</w:t>
            </w:r>
          </w:p>
        </w:tc>
        <w:tc>
          <w:tcPr>
            <w:tcW w:w="1875" w:type="dxa"/>
            <w:tcBorders>
              <w:top w:val="nil" w:sz="6" w:space="0" w:color="auto"/>
              <w:left w:val="single" w:sz="4" w:space="0" w:color="000000"/>
              <w:bottom w:val="nil" w:sz="6" w:space="0" w:color="auto"/>
              <w:right w:val="single" w:sz="4" w:space="0" w:color="000000"/>
            </w:tcBorders>
          </w:tcPr>
          <w:p>
            <w:pPr>
              <w:pStyle w:val="TableParagraph"/>
              <w:spacing w:line="240" w:lineRule="auto" w:before="12"/>
              <w:ind w:right="0"/>
              <w:jc w:val="left"/>
              <w:rPr>
                <w:rFonts w:ascii="宋体" w:hAnsi="宋体" w:cs="宋体" w:eastAsia="宋体" w:hint="default"/>
                <w:b/>
                <w:bCs/>
                <w:sz w:val="15"/>
                <w:szCs w:val="15"/>
              </w:rPr>
            </w:pPr>
          </w:p>
          <w:p>
            <w:pPr>
              <w:pStyle w:val="TableParagraph"/>
              <w:spacing w:line="240" w:lineRule="auto"/>
              <w:ind w:right="101"/>
              <w:jc w:val="right"/>
              <w:rPr>
                <w:rFonts w:ascii="Times New Roman" w:hAnsi="Times New Roman" w:cs="Times New Roman" w:eastAsia="Times New Roman" w:hint="default"/>
                <w:sz w:val="18"/>
                <w:szCs w:val="18"/>
              </w:rPr>
            </w:pPr>
            <w:r>
              <w:rPr>
                <w:rFonts w:ascii="Times New Roman"/>
                <w:spacing w:val="-1"/>
                <w:sz w:val="18"/>
              </w:rPr>
              <w:t>17,734,661.48</w:t>
            </w:r>
          </w:p>
        </w:tc>
        <w:tc>
          <w:tcPr>
            <w:tcW w:w="2789" w:type="dxa"/>
            <w:tcBorders>
              <w:top w:val="nil" w:sz="6" w:space="0" w:color="auto"/>
              <w:left w:val="single" w:sz="4" w:space="0" w:color="000000"/>
              <w:bottom w:val="nil" w:sz="6" w:space="0" w:color="auto"/>
              <w:right w:val="nil" w:sz="6" w:space="0" w:color="auto"/>
            </w:tcBorders>
          </w:tcPr>
          <w:p>
            <w:pPr>
              <w:pStyle w:val="TableParagraph"/>
              <w:spacing w:line="240" w:lineRule="auto" w:before="12"/>
              <w:ind w:right="0"/>
              <w:jc w:val="left"/>
              <w:rPr>
                <w:rFonts w:ascii="宋体" w:hAnsi="宋体" w:cs="宋体" w:eastAsia="宋体" w:hint="default"/>
                <w:b/>
                <w:bCs/>
                <w:sz w:val="15"/>
                <w:szCs w:val="15"/>
              </w:rPr>
            </w:pPr>
          </w:p>
          <w:p>
            <w:pPr>
              <w:pStyle w:val="TableParagraph"/>
              <w:spacing w:line="240" w:lineRule="auto"/>
              <w:ind w:right="107"/>
              <w:jc w:val="right"/>
              <w:rPr>
                <w:rFonts w:ascii="Times New Roman" w:hAnsi="Times New Roman" w:cs="Times New Roman" w:eastAsia="Times New Roman" w:hint="default"/>
                <w:sz w:val="18"/>
                <w:szCs w:val="18"/>
              </w:rPr>
            </w:pPr>
            <w:r>
              <w:rPr>
                <w:rFonts w:ascii="Times New Roman"/>
                <w:spacing w:val="-1"/>
                <w:sz w:val="18"/>
              </w:rPr>
              <w:t>3.60</w:t>
            </w:r>
          </w:p>
        </w:tc>
      </w:tr>
      <w:tr>
        <w:trPr>
          <w:trHeight w:val="331" w:hRule="exact"/>
        </w:trPr>
        <w:tc>
          <w:tcPr>
            <w:tcW w:w="3145" w:type="dxa"/>
            <w:tcBorders>
              <w:top w:val="nil" w:sz="6" w:space="0" w:color="auto"/>
              <w:left w:val="nil" w:sz="6" w:space="0" w:color="auto"/>
              <w:bottom w:val="single" w:sz="12" w:space="0" w:color="000000"/>
              <w:right w:val="single" w:sz="4" w:space="0" w:color="000000"/>
            </w:tcBorders>
          </w:tcPr>
          <w:p>
            <w:pPr>
              <w:pStyle w:val="TableParagraph"/>
              <w:spacing w:line="240" w:lineRule="auto" w:before="10"/>
              <w:ind w:left="15" w:right="0"/>
              <w:jc w:val="center"/>
              <w:rPr>
                <w:rFonts w:ascii="宋体" w:hAnsi="宋体" w:cs="宋体" w:eastAsia="宋体" w:hint="default"/>
                <w:sz w:val="18"/>
                <w:szCs w:val="18"/>
              </w:rPr>
            </w:pPr>
            <w:r>
              <w:rPr>
                <w:rFonts w:ascii="宋体" w:hAnsi="宋体" w:cs="宋体" w:eastAsia="宋体" w:hint="default"/>
                <w:sz w:val="18"/>
                <w:szCs w:val="18"/>
              </w:rPr>
              <w:t>合计</w:t>
            </w:r>
          </w:p>
        </w:tc>
        <w:tc>
          <w:tcPr>
            <w:tcW w:w="1875"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53"/>
              <w:ind w:right="98"/>
              <w:jc w:val="right"/>
              <w:rPr>
                <w:rFonts w:ascii="Times New Roman" w:hAnsi="Times New Roman" w:cs="Times New Roman" w:eastAsia="Times New Roman" w:hint="default"/>
                <w:sz w:val="18"/>
                <w:szCs w:val="18"/>
              </w:rPr>
            </w:pPr>
            <w:r>
              <w:rPr>
                <w:rFonts w:ascii="Times New Roman"/>
                <w:spacing w:val="-1"/>
                <w:sz w:val="18"/>
              </w:rPr>
              <w:t>131,654,485.84</w:t>
            </w:r>
          </w:p>
        </w:tc>
        <w:tc>
          <w:tcPr>
            <w:tcW w:w="2789" w:type="dxa"/>
            <w:tcBorders>
              <w:top w:val="nil" w:sz="6" w:space="0" w:color="auto"/>
              <w:left w:val="single" w:sz="4" w:space="0" w:color="000000"/>
              <w:bottom w:val="single" w:sz="12" w:space="0" w:color="000000"/>
              <w:right w:val="nil" w:sz="6" w:space="0" w:color="auto"/>
            </w:tcBorders>
          </w:tcPr>
          <w:p>
            <w:pPr>
              <w:pStyle w:val="TableParagraph"/>
              <w:spacing w:line="240" w:lineRule="auto" w:before="53"/>
              <w:ind w:right="104"/>
              <w:jc w:val="right"/>
              <w:rPr>
                <w:rFonts w:ascii="Times New Roman" w:hAnsi="Times New Roman" w:cs="Times New Roman" w:eastAsia="Times New Roman" w:hint="default"/>
                <w:sz w:val="18"/>
                <w:szCs w:val="18"/>
              </w:rPr>
            </w:pPr>
            <w:r>
              <w:rPr>
                <w:rFonts w:ascii="Times New Roman"/>
                <w:sz w:val="18"/>
              </w:rPr>
              <w:t>26.72</w:t>
            </w:r>
          </w:p>
        </w:tc>
      </w:tr>
    </w:tbl>
    <w:p>
      <w:pPr>
        <w:spacing w:line="240" w:lineRule="auto" w:before="0"/>
        <w:rPr>
          <w:rFonts w:ascii="宋体" w:hAnsi="宋体" w:cs="宋体" w:eastAsia="宋体" w:hint="default"/>
          <w:b/>
          <w:bCs/>
          <w:sz w:val="22"/>
          <w:szCs w:val="22"/>
        </w:rPr>
      </w:pPr>
    </w:p>
    <w:p>
      <w:pPr>
        <w:spacing w:line="240" w:lineRule="auto" w:before="11"/>
        <w:rPr>
          <w:rFonts w:ascii="宋体" w:hAnsi="宋体" w:cs="宋体" w:eastAsia="宋体" w:hint="default"/>
          <w:b/>
          <w:bCs/>
          <w:sz w:val="16"/>
          <w:szCs w:val="16"/>
        </w:rPr>
      </w:pPr>
    </w:p>
    <w:p>
      <w:pPr>
        <w:tabs>
          <w:tab w:pos="1400" w:val="left" w:leader="none"/>
        </w:tabs>
        <w:spacing w:before="0"/>
        <w:ind w:left="126" w:right="0" w:firstLine="0"/>
        <w:jc w:val="left"/>
        <w:rPr>
          <w:rFonts w:ascii="宋体" w:hAnsi="宋体" w:cs="宋体" w:eastAsia="宋体" w:hint="default"/>
          <w:sz w:val="21"/>
          <w:szCs w:val="21"/>
        </w:rPr>
      </w:pPr>
      <w:r>
        <w:rPr/>
        <w:pict>
          <v:group style="position:absolute;margin-left:118.580002pt;margin-top:-90.006317pt;width:389.75pt;height:.5pt;mso-position-horizontal-relative:page;mso-position-vertical-relative:paragraph;z-index:-921112" coordorigin="2372,-1800" coordsize="7795,10">
            <v:shape style="position:absolute;left:2372;top:-1800;width:3125;height:10" type="#_x0000_t75" stroked="false">
              <v:imagedata r:id="rId462" o:title=""/>
            </v:shape>
            <v:shape style="position:absolute;left:5492;top:-1800;width:1880;height:10" type="#_x0000_t75" stroked="false">
              <v:imagedata r:id="rId461" o:title=""/>
            </v:shape>
            <v:shape style="position:absolute;left:7367;top:-1800;width:2799;height:10" type="#_x0000_t75" stroked="false">
              <v:imagedata r:id="rId459" o:title=""/>
            </v:shape>
            <w10:wrap type="none"/>
          </v:group>
        </w:pict>
      </w:r>
      <w:r>
        <w:rPr/>
        <w:pict>
          <v:group style="position:absolute;margin-left:118.580002pt;margin-top:-73.926315pt;width:389.75pt;height:.5pt;mso-position-horizontal-relative:page;mso-position-vertical-relative:paragraph;z-index:-921088" coordorigin="2372,-1479" coordsize="7795,10">
            <v:shape style="position:absolute;left:2372;top:-1479;width:3125;height:10" type="#_x0000_t75" stroked="false">
              <v:imagedata r:id="rId462" o:title=""/>
            </v:shape>
            <v:shape style="position:absolute;left:5492;top:-1479;width:1880;height:10" type="#_x0000_t75" stroked="false">
              <v:imagedata r:id="rId461" o:title=""/>
            </v:shape>
            <v:shape style="position:absolute;left:7367;top:-1479;width:2799;height:10" type="#_x0000_t75" stroked="false">
              <v:imagedata r:id="rId459" o:title=""/>
            </v:shape>
            <w10:wrap type="none"/>
          </v:group>
        </w:pict>
      </w:r>
      <w:r>
        <w:rPr/>
        <w:pict>
          <v:group style="position:absolute;margin-left:118.580002pt;margin-top:-42.216316pt;width:389.75pt;height:.5pt;mso-position-horizontal-relative:page;mso-position-vertical-relative:paragraph;z-index:-921064" coordorigin="2372,-844" coordsize="7795,10">
            <v:shape style="position:absolute;left:2372;top:-844;width:3125;height:10" type="#_x0000_t75" stroked="false">
              <v:imagedata r:id="rId462" o:title=""/>
            </v:shape>
            <v:shape style="position:absolute;left:5492;top:-844;width:1880;height:10" type="#_x0000_t75" stroked="false">
              <v:imagedata r:id="rId463" o:title=""/>
            </v:shape>
            <v:shape style="position:absolute;left:7367;top:-844;width:2799;height:10" type="#_x0000_t75" stroked="false">
              <v:imagedata r:id="rId464" o:title=""/>
            </v:shape>
            <w10:wrap type="none"/>
          </v:group>
        </w:pict>
      </w:r>
      <w:r>
        <w:rPr/>
        <w:pict>
          <v:shape style="position:absolute;margin-left:232.369995pt;margin-top:16.823662pt;width:.48001pt;height:.12pt;mso-position-horizontal-relative:page;mso-position-vertical-relative:paragraph;z-index:-921040" type="#_x0000_t75" stroked="false">
            <v:imagedata r:id="rId465" o:title=""/>
          </v:shape>
        </w:pict>
      </w:r>
      <w:r>
        <w:rPr/>
        <w:pict>
          <v:shape style="position:absolute;margin-left:345.670013pt;margin-top:16.823662pt;width:.48001pt;height:.12pt;mso-position-horizontal-relative:page;mso-position-vertical-relative:paragraph;z-index:-921016" type="#_x0000_t75" stroked="false">
            <v:imagedata r:id="rId465" o:title=""/>
          </v:shape>
        </w:pict>
      </w:r>
      <w:r>
        <w:rPr/>
        <w:pict>
          <v:shape style="position:absolute;margin-left:441.820007pt;margin-top:16.823662pt;width:.47998pt;height:.12pt;mso-position-horizontal-relative:page;mso-position-vertical-relative:paragraph;z-index:-920992" type="#_x0000_t75" stroked="false">
            <v:imagedata r:id="rId465" o:title=""/>
          </v:shape>
        </w:pict>
      </w:r>
      <w:r>
        <w:rPr/>
        <w:pict>
          <v:group style="position:absolute;margin-left:117.980003pt;margin-top:27.503702pt;width:390.35pt;height:5.4pt;mso-position-horizontal-relative:page;mso-position-vertical-relative:paragraph;z-index:-920968" coordorigin="2360,550" coordsize="7807,108">
            <v:shape style="position:absolute;left:2360;top:550;width:2307;height:108" type="#_x0000_t75" stroked="false">
              <v:imagedata r:id="rId466" o:title=""/>
            </v:shape>
            <v:shape style="position:absolute;left:4643;top:646;width:2280;height:12" type="#_x0000_t75" stroked="false">
              <v:imagedata r:id="rId467" o:title=""/>
            </v:shape>
            <v:shape style="position:absolute;left:6909;top:646;width:1937;height:12" type="#_x0000_t75" stroked="false">
              <v:imagedata r:id="rId468" o:title=""/>
            </v:shape>
            <v:shape style="position:absolute;left:8832;top:648;width:1334;height:10" type="#_x0000_t75" stroked="false">
              <v:imagedata r:id="rId469" o:title=""/>
            </v:shape>
            <w10:wrap type="none"/>
          </v:group>
        </w:pict>
      </w:r>
      <w:r>
        <w:rPr/>
        <w:pict>
          <v:group style="position:absolute;margin-left:117.980003pt;margin-top:48.623684pt;width:390.35pt;height:.5pt;mso-position-horizontal-relative:page;mso-position-vertical-relative:paragraph;z-index:-920944" coordorigin="2360,972" coordsize="7807,10">
            <v:shape style="position:absolute;left:2360;top:972;width:2288;height:10" type="#_x0000_t75" stroked="false">
              <v:imagedata r:id="rId470" o:title=""/>
            </v:shape>
            <v:shape style="position:absolute;left:4643;top:972;width:2271;height:10" type="#_x0000_t75" stroked="false">
              <v:imagedata r:id="rId471" o:title=""/>
            </v:shape>
            <v:shape style="position:absolute;left:6909;top:972;width:1928;height:10" type="#_x0000_t75" stroked="false">
              <v:imagedata r:id="rId472" o:title=""/>
            </v:shape>
            <v:shape style="position:absolute;left:8832;top:972;width:1334;height:10" type="#_x0000_t75" stroked="false">
              <v:imagedata r:id="rId473" o:title=""/>
            </v:shape>
            <w10:wrap type="none"/>
          </v:group>
        </w:pict>
      </w:r>
      <w:r>
        <w:rPr/>
        <w:pict>
          <v:group style="position:absolute;margin-left:117.980003pt;margin-top:64.703682pt;width:390.35pt;height:.5pt;mso-position-horizontal-relative:page;mso-position-vertical-relative:paragraph;z-index:-920920" coordorigin="2360,1294" coordsize="7807,10">
            <v:shape style="position:absolute;left:2360;top:1294;width:2288;height:10" type="#_x0000_t75" stroked="false">
              <v:imagedata r:id="rId470" o:title=""/>
            </v:shape>
            <v:shape style="position:absolute;left:4643;top:1294;width:2271;height:10" type="#_x0000_t75" stroked="false">
              <v:imagedata r:id="rId471" o:title=""/>
            </v:shape>
            <v:shape style="position:absolute;left:6909;top:1294;width:1928;height:10" type="#_x0000_t75" stroked="false">
              <v:imagedata r:id="rId472" o:title=""/>
            </v:shape>
            <v:shape style="position:absolute;left:8832;top:1294;width:1334;height:10" type="#_x0000_t75" stroked="false">
              <v:imagedata r:id="rId473" o:title=""/>
            </v:shape>
            <w10:wrap type="none"/>
          </v:group>
        </w:pict>
      </w:r>
      <w:r>
        <w:rPr/>
        <w:pict>
          <v:group style="position:absolute;margin-left:117.980003pt;margin-top:75.743645pt;width:390.35pt;height:5.55pt;mso-position-horizontal-relative:page;mso-position-vertical-relative:paragraph;z-index:-920896" coordorigin="2360,1515" coordsize="7807,111">
            <v:shape style="position:absolute;left:2360;top:1515;width:2307;height:110" type="#_x0000_t75" stroked="false">
              <v:imagedata r:id="rId474" o:title=""/>
            </v:shape>
            <v:shape style="position:absolute;left:4643;top:1611;width:2280;height:14" type="#_x0000_t75" stroked="false">
              <v:imagedata r:id="rId475" o:title=""/>
            </v:shape>
            <v:shape style="position:absolute;left:6909;top:1611;width:1937;height:14" type="#_x0000_t75" stroked="false">
              <v:imagedata r:id="rId476" o:title=""/>
            </v:shape>
            <v:shape style="position:absolute;left:8832;top:1616;width:1334;height:10" type="#_x0000_t75" stroked="false">
              <v:imagedata r:id="rId469" o:title=""/>
            </v:shape>
            <w10:wrap type="none"/>
          </v:group>
        </w:pict>
      </w:r>
      <w:r>
        <w:rPr>
          <w:rFonts w:ascii="宋体" w:hAnsi="宋体" w:cs="宋体" w:eastAsia="宋体" w:hint="default"/>
          <w:b/>
          <w:bCs/>
          <w:spacing w:val="-1"/>
          <w:sz w:val="21"/>
          <w:szCs w:val="21"/>
        </w:rPr>
        <w:t>(</w:t>
      </w:r>
      <w:r>
        <w:rPr>
          <w:rFonts w:ascii="宋体" w:hAnsi="宋体" w:cs="宋体" w:eastAsia="宋体" w:hint="default"/>
          <w:b/>
          <w:bCs/>
          <w:spacing w:val="-1"/>
          <w:sz w:val="21"/>
          <w:szCs w:val="21"/>
        </w:rPr>
        <w:t>二十四</w:t>
      </w:r>
      <w:r>
        <w:rPr>
          <w:rFonts w:ascii="宋体" w:hAnsi="宋体" w:cs="宋体" w:eastAsia="宋体" w:hint="default"/>
          <w:b/>
          <w:bCs/>
          <w:spacing w:val="-1"/>
          <w:sz w:val="21"/>
          <w:szCs w:val="21"/>
        </w:rPr>
        <w:t>)</w:t>
        <w:tab/>
      </w:r>
      <w:r>
        <w:rPr>
          <w:rFonts w:ascii="宋体" w:hAnsi="宋体" w:cs="宋体" w:eastAsia="宋体" w:hint="default"/>
          <w:b/>
          <w:bCs/>
          <w:sz w:val="21"/>
          <w:szCs w:val="21"/>
        </w:rPr>
        <w:t>营业税金及附加</w:t>
      </w:r>
      <w:r>
        <w:rPr>
          <w:rFonts w:ascii="宋体" w:hAnsi="宋体" w:cs="宋体" w:eastAsia="宋体" w:hint="default"/>
          <w:sz w:val="21"/>
          <w:szCs w:val="21"/>
        </w:rPr>
      </w:r>
    </w:p>
    <w:p>
      <w:pPr>
        <w:spacing w:line="240" w:lineRule="auto" w:before="7"/>
        <w:rPr>
          <w:rFonts w:ascii="宋体" w:hAnsi="宋体" w:cs="宋体" w:eastAsia="宋体" w:hint="default"/>
          <w:b/>
          <w:bCs/>
          <w:sz w:val="2"/>
          <w:szCs w:val="2"/>
        </w:rPr>
      </w:pPr>
    </w:p>
    <w:tbl>
      <w:tblPr>
        <w:tblW w:w="0" w:type="auto"/>
        <w:jc w:val="left"/>
        <w:tblInd w:w="685" w:type="dxa"/>
        <w:tblLayout w:type="fixed"/>
        <w:tblCellMar>
          <w:top w:w="0" w:type="dxa"/>
          <w:left w:w="0" w:type="dxa"/>
          <w:bottom w:w="0" w:type="dxa"/>
          <w:right w:w="0" w:type="dxa"/>
        </w:tblCellMar>
        <w:tblLook w:val="01E0"/>
      </w:tblPr>
      <w:tblGrid>
        <w:gridCol w:w="2307"/>
        <w:gridCol w:w="2266"/>
        <w:gridCol w:w="1923"/>
        <w:gridCol w:w="1325"/>
      </w:tblGrid>
      <w:tr>
        <w:trPr>
          <w:trHeight w:val="228" w:hRule="exact"/>
        </w:trPr>
        <w:tc>
          <w:tcPr>
            <w:tcW w:w="2307" w:type="dxa"/>
            <w:tcBorders>
              <w:top w:val="single" w:sz="12" w:space="0" w:color="000000"/>
              <w:left w:val="nil" w:sz="6" w:space="0" w:color="auto"/>
              <w:bottom w:val="nil" w:sz="6" w:space="0" w:color="auto"/>
              <w:right w:val="single" w:sz="4" w:space="0" w:color="000000"/>
            </w:tcBorders>
          </w:tcPr>
          <w:p>
            <w:pPr>
              <w:pStyle w:val="TableParagraph"/>
              <w:spacing w:line="240" w:lineRule="auto" w:before="8"/>
              <w:ind w:right="962"/>
              <w:jc w:val="right"/>
              <w:rPr>
                <w:rFonts w:ascii="宋体" w:hAnsi="宋体" w:cs="宋体" w:eastAsia="宋体" w:hint="default"/>
                <w:sz w:val="18"/>
                <w:szCs w:val="18"/>
              </w:rPr>
            </w:pPr>
            <w:r>
              <w:rPr>
                <w:rFonts w:ascii="宋体" w:hAnsi="宋体" w:cs="宋体" w:eastAsia="宋体" w:hint="default"/>
                <w:sz w:val="18"/>
                <w:szCs w:val="18"/>
              </w:rPr>
              <w:t>项目</w:t>
            </w:r>
          </w:p>
        </w:tc>
        <w:tc>
          <w:tcPr>
            <w:tcW w:w="2266"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8"/>
              <w:ind w:right="0"/>
              <w:jc w:val="center"/>
              <w:rPr>
                <w:rFonts w:ascii="宋体" w:hAnsi="宋体" w:cs="宋体" w:eastAsia="宋体" w:hint="default"/>
                <w:sz w:val="18"/>
                <w:szCs w:val="18"/>
              </w:rPr>
            </w:pPr>
            <w:r>
              <w:rPr>
                <w:rFonts w:ascii="宋体" w:hAnsi="宋体" w:cs="宋体" w:eastAsia="宋体" w:hint="default"/>
                <w:sz w:val="18"/>
                <w:szCs w:val="18"/>
              </w:rPr>
              <w:t>本年金额</w:t>
            </w:r>
          </w:p>
        </w:tc>
        <w:tc>
          <w:tcPr>
            <w:tcW w:w="1923"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8"/>
              <w:ind w:left="595" w:right="0"/>
              <w:jc w:val="left"/>
              <w:rPr>
                <w:rFonts w:ascii="宋体" w:hAnsi="宋体" w:cs="宋体" w:eastAsia="宋体" w:hint="default"/>
                <w:sz w:val="18"/>
                <w:szCs w:val="18"/>
              </w:rPr>
            </w:pPr>
            <w:r>
              <w:rPr>
                <w:rFonts w:ascii="宋体" w:hAnsi="宋体" w:cs="宋体" w:eastAsia="宋体" w:hint="default"/>
                <w:sz w:val="18"/>
                <w:szCs w:val="18"/>
              </w:rPr>
              <w:t>上年金额</w:t>
            </w:r>
          </w:p>
        </w:tc>
        <w:tc>
          <w:tcPr>
            <w:tcW w:w="1325" w:type="dxa"/>
            <w:tcBorders>
              <w:top w:val="single" w:sz="12" w:space="0" w:color="000000"/>
              <w:left w:val="single" w:sz="4" w:space="0" w:color="000000"/>
              <w:bottom w:val="nil" w:sz="6" w:space="0" w:color="auto"/>
              <w:right w:val="nil" w:sz="6" w:space="0" w:color="auto"/>
            </w:tcBorders>
          </w:tcPr>
          <w:p>
            <w:pPr>
              <w:pStyle w:val="TableParagraph"/>
              <w:spacing w:line="240" w:lineRule="auto" w:before="8"/>
              <w:ind w:left="295" w:right="0"/>
              <w:jc w:val="left"/>
              <w:rPr>
                <w:rFonts w:ascii="宋体" w:hAnsi="宋体" w:cs="宋体" w:eastAsia="宋体" w:hint="default"/>
                <w:sz w:val="18"/>
                <w:szCs w:val="18"/>
              </w:rPr>
            </w:pPr>
            <w:r>
              <w:rPr>
                <w:rFonts w:ascii="宋体" w:hAnsi="宋体" w:cs="宋体" w:eastAsia="宋体" w:hint="default"/>
                <w:sz w:val="18"/>
                <w:szCs w:val="18"/>
              </w:rPr>
              <w:t>计缴标准</w:t>
            </w:r>
          </w:p>
        </w:tc>
      </w:tr>
      <w:tr>
        <w:trPr>
          <w:trHeight w:val="430" w:hRule="exact"/>
        </w:trPr>
        <w:tc>
          <w:tcPr>
            <w:tcW w:w="2307" w:type="dxa"/>
            <w:tcBorders>
              <w:top w:val="nil" w:sz="6" w:space="0" w:color="auto"/>
              <w:left w:val="nil" w:sz="6" w:space="0" w:color="auto"/>
              <w:bottom w:val="nil" w:sz="6" w:space="0" w:color="auto"/>
              <w:right w:val="single" w:sz="4" w:space="0" w:color="000000"/>
            </w:tcBorders>
          </w:tcPr>
          <w:p>
            <w:pPr>
              <w:pStyle w:val="TableParagraph"/>
              <w:spacing w:line="240" w:lineRule="auto" w:before="118"/>
              <w:ind w:left="122" w:right="0"/>
              <w:jc w:val="left"/>
              <w:rPr>
                <w:rFonts w:ascii="宋体" w:hAnsi="宋体" w:cs="宋体" w:eastAsia="宋体" w:hint="default"/>
                <w:sz w:val="18"/>
                <w:szCs w:val="18"/>
              </w:rPr>
            </w:pPr>
            <w:r>
              <w:rPr>
                <w:rFonts w:ascii="宋体" w:hAnsi="宋体" w:cs="宋体" w:eastAsia="宋体" w:hint="default"/>
                <w:sz w:val="18"/>
                <w:szCs w:val="18"/>
              </w:rPr>
              <w:t>城市维护建设税</w:t>
            </w:r>
          </w:p>
        </w:tc>
        <w:tc>
          <w:tcPr>
            <w:tcW w:w="2266" w:type="dxa"/>
            <w:tcBorders>
              <w:top w:val="nil" w:sz="6" w:space="0" w:color="auto"/>
              <w:left w:val="single" w:sz="4" w:space="0" w:color="000000"/>
              <w:bottom w:val="nil" w:sz="6" w:space="0" w:color="auto"/>
              <w:right w:val="single" w:sz="4" w:space="0" w:color="000000"/>
            </w:tcBorders>
          </w:tcPr>
          <w:p>
            <w:pPr>
              <w:pStyle w:val="TableParagraph"/>
              <w:spacing w:line="240" w:lineRule="auto" w:before="160"/>
              <w:ind w:right="101"/>
              <w:jc w:val="right"/>
              <w:rPr>
                <w:rFonts w:ascii="Times New Roman" w:hAnsi="Times New Roman" w:cs="Times New Roman" w:eastAsia="Times New Roman" w:hint="default"/>
                <w:sz w:val="18"/>
                <w:szCs w:val="18"/>
              </w:rPr>
            </w:pPr>
            <w:r>
              <w:rPr>
                <w:rFonts w:ascii="Times New Roman"/>
                <w:spacing w:val="-1"/>
                <w:sz w:val="18"/>
              </w:rPr>
              <w:t>1,763,331.06</w:t>
            </w:r>
          </w:p>
        </w:tc>
        <w:tc>
          <w:tcPr>
            <w:tcW w:w="1923" w:type="dxa"/>
            <w:tcBorders>
              <w:top w:val="nil" w:sz="6" w:space="0" w:color="auto"/>
              <w:left w:val="single" w:sz="4" w:space="0" w:color="000000"/>
              <w:bottom w:val="nil" w:sz="6" w:space="0" w:color="auto"/>
              <w:right w:val="single" w:sz="4" w:space="0" w:color="000000"/>
            </w:tcBorders>
          </w:tcPr>
          <w:p>
            <w:pPr>
              <w:pStyle w:val="TableParagraph"/>
              <w:spacing w:line="240" w:lineRule="auto" w:before="160"/>
              <w:ind w:right="104"/>
              <w:jc w:val="right"/>
              <w:rPr>
                <w:rFonts w:ascii="Times New Roman" w:hAnsi="Times New Roman" w:cs="Times New Roman" w:eastAsia="Times New Roman" w:hint="default"/>
                <w:sz w:val="18"/>
                <w:szCs w:val="18"/>
              </w:rPr>
            </w:pPr>
            <w:r>
              <w:rPr>
                <w:rFonts w:ascii="Times New Roman"/>
                <w:spacing w:val="-1"/>
                <w:sz w:val="18"/>
              </w:rPr>
              <w:t>1,405,705.02</w:t>
            </w:r>
          </w:p>
        </w:tc>
        <w:tc>
          <w:tcPr>
            <w:tcW w:w="1325" w:type="dxa"/>
            <w:tcBorders>
              <w:top w:val="nil" w:sz="6" w:space="0" w:color="auto"/>
              <w:left w:val="single" w:sz="4" w:space="0" w:color="000000"/>
              <w:bottom w:val="nil" w:sz="6" w:space="0" w:color="auto"/>
              <w:right w:val="nil" w:sz="6" w:space="0" w:color="auto"/>
            </w:tcBorders>
          </w:tcPr>
          <w:p>
            <w:pPr>
              <w:pStyle w:val="TableParagraph"/>
              <w:spacing w:line="240" w:lineRule="auto" w:before="160"/>
              <w:ind w:right="103"/>
              <w:jc w:val="right"/>
              <w:rPr>
                <w:rFonts w:ascii="Times New Roman" w:hAnsi="Times New Roman" w:cs="Times New Roman" w:eastAsia="Times New Roman" w:hint="default"/>
                <w:sz w:val="18"/>
                <w:szCs w:val="18"/>
              </w:rPr>
            </w:pPr>
            <w:r>
              <w:rPr>
                <w:rFonts w:ascii="Times New Roman"/>
                <w:sz w:val="18"/>
              </w:rPr>
              <w:t>7%</w:t>
            </w:r>
          </w:p>
        </w:tc>
      </w:tr>
      <w:tr>
        <w:trPr>
          <w:trHeight w:val="322" w:hRule="exact"/>
        </w:trPr>
        <w:tc>
          <w:tcPr>
            <w:tcW w:w="2307" w:type="dxa"/>
            <w:tcBorders>
              <w:top w:val="nil" w:sz="6" w:space="0" w:color="auto"/>
              <w:left w:val="nil" w:sz="6" w:space="0" w:color="auto"/>
              <w:bottom w:val="nil" w:sz="6" w:space="0" w:color="auto"/>
              <w:right w:val="single" w:sz="4" w:space="0" w:color="000000"/>
            </w:tcBorders>
          </w:tcPr>
          <w:p>
            <w:pPr>
              <w:pStyle w:val="TableParagraph"/>
              <w:spacing w:line="240" w:lineRule="auto" w:before="10"/>
              <w:ind w:left="122" w:right="0"/>
              <w:jc w:val="left"/>
              <w:rPr>
                <w:rFonts w:ascii="宋体" w:hAnsi="宋体" w:cs="宋体" w:eastAsia="宋体" w:hint="default"/>
                <w:sz w:val="18"/>
                <w:szCs w:val="18"/>
              </w:rPr>
            </w:pPr>
            <w:r>
              <w:rPr>
                <w:rFonts w:ascii="宋体" w:hAnsi="宋体" w:cs="宋体" w:eastAsia="宋体" w:hint="default"/>
                <w:sz w:val="18"/>
                <w:szCs w:val="18"/>
              </w:rPr>
              <w:t>教育费附加</w:t>
            </w:r>
          </w:p>
        </w:tc>
        <w:tc>
          <w:tcPr>
            <w:tcW w:w="2266"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0"/>
              <w:jc w:val="right"/>
              <w:rPr>
                <w:rFonts w:ascii="Times New Roman" w:hAnsi="Times New Roman" w:cs="Times New Roman" w:eastAsia="Times New Roman" w:hint="default"/>
                <w:sz w:val="18"/>
                <w:szCs w:val="18"/>
              </w:rPr>
            </w:pPr>
            <w:r>
              <w:rPr>
                <w:rFonts w:ascii="Times New Roman"/>
                <w:sz w:val="18"/>
              </w:rPr>
              <w:t>755,713.31</w:t>
            </w:r>
          </w:p>
        </w:tc>
        <w:tc>
          <w:tcPr>
            <w:tcW w:w="1923"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3"/>
              <w:jc w:val="right"/>
              <w:rPr>
                <w:rFonts w:ascii="Times New Roman" w:hAnsi="Times New Roman" w:cs="Times New Roman" w:eastAsia="Times New Roman" w:hint="default"/>
                <w:sz w:val="18"/>
                <w:szCs w:val="18"/>
              </w:rPr>
            </w:pPr>
            <w:r>
              <w:rPr>
                <w:rFonts w:ascii="Times New Roman"/>
                <w:spacing w:val="-1"/>
                <w:sz w:val="18"/>
              </w:rPr>
              <w:t>602,445.01</w:t>
            </w:r>
          </w:p>
        </w:tc>
        <w:tc>
          <w:tcPr>
            <w:tcW w:w="1325" w:type="dxa"/>
            <w:tcBorders>
              <w:top w:val="nil" w:sz="6" w:space="0" w:color="auto"/>
              <w:left w:val="single" w:sz="4" w:space="0" w:color="000000"/>
              <w:bottom w:val="nil" w:sz="6" w:space="0" w:color="auto"/>
              <w:right w:val="nil" w:sz="6" w:space="0" w:color="auto"/>
            </w:tcBorders>
          </w:tcPr>
          <w:p>
            <w:pPr>
              <w:pStyle w:val="TableParagraph"/>
              <w:spacing w:line="240" w:lineRule="auto" w:before="52"/>
              <w:ind w:right="103"/>
              <w:jc w:val="right"/>
              <w:rPr>
                <w:rFonts w:ascii="Times New Roman" w:hAnsi="Times New Roman" w:cs="Times New Roman" w:eastAsia="Times New Roman" w:hint="default"/>
                <w:sz w:val="18"/>
                <w:szCs w:val="18"/>
              </w:rPr>
            </w:pPr>
            <w:r>
              <w:rPr>
                <w:rFonts w:ascii="Times New Roman"/>
                <w:sz w:val="18"/>
              </w:rPr>
              <w:t>3%</w:t>
            </w:r>
          </w:p>
        </w:tc>
      </w:tr>
      <w:tr>
        <w:trPr>
          <w:trHeight w:val="324" w:hRule="exact"/>
        </w:trPr>
        <w:tc>
          <w:tcPr>
            <w:tcW w:w="2307" w:type="dxa"/>
            <w:tcBorders>
              <w:top w:val="nil" w:sz="6" w:space="0" w:color="auto"/>
              <w:left w:val="nil" w:sz="6" w:space="0" w:color="auto"/>
              <w:bottom w:val="nil" w:sz="6" w:space="0" w:color="auto"/>
              <w:right w:val="single" w:sz="4" w:space="0" w:color="000000"/>
            </w:tcBorders>
          </w:tcPr>
          <w:p>
            <w:pPr>
              <w:pStyle w:val="TableParagraph"/>
              <w:spacing w:line="240" w:lineRule="auto" w:before="10"/>
              <w:ind w:left="122" w:right="0"/>
              <w:jc w:val="left"/>
              <w:rPr>
                <w:rFonts w:ascii="宋体" w:hAnsi="宋体" w:cs="宋体" w:eastAsia="宋体" w:hint="default"/>
                <w:sz w:val="18"/>
                <w:szCs w:val="18"/>
              </w:rPr>
            </w:pPr>
            <w:r>
              <w:rPr>
                <w:rFonts w:ascii="宋体" w:hAnsi="宋体" w:cs="宋体" w:eastAsia="宋体" w:hint="default"/>
                <w:sz w:val="18"/>
                <w:szCs w:val="18"/>
              </w:rPr>
              <w:t>地方教育费附加</w:t>
            </w:r>
          </w:p>
        </w:tc>
        <w:tc>
          <w:tcPr>
            <w:tcW w:w="2266"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0"/>
              <w:jc w:val="right"/>
              <w:rPr>
                <w:rFonts w:ascii="Times New Roman" w:hAnsi="Times New Roman" w:cs="Times New Roman" w:eastAsia="Times New Roman" w:hint="default"/>
                <w:sz w:val="18"/>
                <w:szCs w:val="18"/>
              </w:rPr>
            </w:pPr>
            <w:r>
              <w:rPr>
                <w:rFonts w:ascii="Times New Roman"/>
                <w:sz w:val="18"/>
              </w:rPr>
              <w:t>503,808.87</w:t>
            </w:r>
          </w:p>
        </w:tc>
        <w:tc>
          <w:tcPr>
            <w:tcW w:w="1923"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3"/>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325" w:type="dxa"/>
            <w:tcBorders>
              <w:top w:val="nil" w:sz="6" w:space="0" w:color="auto"/>
              <w:left w:val="single" w:sz="4" w:space="0" w:color="000000"/>
              <w:bottom w:val="nil" w:sz="6" w:space="0" w:color="auto"/>
              <w:right w:val="nil" w:sz="6" w:space="0" w:color="auto"/>
            </w:tcBorders>
          </w:tcPr>
          <w:p>
            <w:pPr>
              <w:pStyle w:val="TableParagraph"/>
              <w:spacing w:line="240" w:lineRule="auto" w:before="52"/>
              <w:ind w:right="103"/>
              <w:jc w:val="right"/>
              <w:rPr>
                <w:rFonts w:ascii="Times New Roman" w:hAnsi="Times New Roman" w:cs="Times New Roman" w:eastAsia="Times New Roman" w:hint="default"/>
                <w:sz w:val="18"/>
                <w:szCs w:val="18"/>
              </w:rPr>
            </w:pPr>
            <w:r>
              <w:rPr>
                <w:rFonts w:ascii="Times New Roman"/>
                <w:sz w:val="18"/>
              </w:rPr>
              <w:t>2%</w:t>
            </w:r>
          </w:p>
        </w:tc>
      </w:tr>
      <w:tr>
        <w:trPr>
          <w:trHeight w:val="319" w:hRule="exact"/>
        </w:trPr>
        <w:tc>
          <w:tcPr>
            <w:tcW w:w="2307" w:type="dxa"/>
            <w:tcBorders>
              <w:top w:val="nil" w:sz="6" w:space="0" w:color="auto"/>
              <w:left w:val="nil" w:sz="6" w:space="0" w:color="auto"/>
              <w:bottom w:val="nil" w:sz="6" w:space="0" w:color="auto"/>
              <w:right w:val="single" w:sz="4" w:space="0" w:color="000000"/>
            </w:tcBorders>
          </w:tcPr>
          <w:p>
            <w:pPr>
              <w:pStyle w:val="TableParagraph"/>
              <w:spacing w:line="240" w:lineRule="auto" w:before="8"/>
              <w:ind w:left="122" w:right="0"/>
              <w:jc w:val="left"/>
              <w:rPr>
                <w:rFonts w:ascii="宋体" w:hAnsi="宋体" w:cs="宋体" w:eastAsia="宋体" w:hint="default"/>
                <w:sz w:val="18"/>
                <w:szCs w:val="18"/>
              </w:rPr>
            </w:pPr>
            <w:r>
              <w:rPr>
                <w:rFonts w:ascii="宋体" w:hAnsi="宋体" w:cs="宋体" w:eastAsia="宋体" w:hint="default"/>
                <w:sz w:val="18"/>
                <w:szCs w:val="18"/>
              </w:rPr>
              <w:t>堤围费</w:t>
            </w:r>
          </w:p>
        </w:tc>
        <w:tc>
          <w:tcPr>
            <w:tcW w:w="2266"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pacing w:val="-1"/>
                <w:sz w:val="18"/>
              </w:rPr>
              <w:t>640,543.92</w:t>
            </w:r>
          </w:p>
        </w:tc>
        <w:tc>
          <w:tcPr>
            <w:tcW w:w="1923"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6"/>
              <w:jc w:val="right"/>
              <w:rPr>
                <w:rFonts w:ascii="Times New Roman" w:hAnsi="Times New Roman" w:cs="Times New Roman" w:eastAsia="Times New Roman" w:hint="default"/>
                <w:sz w:val="18"/>
                <w:szCs w:val="18"/>
              </w:rPr>
            </w:pPr>
            <w:r>
              <w:rPr>
                <w:rFonts w:ascii="Times New Roman"/>
                <w:spacing w:val="-1"/>
                <w:sz w:val="18"/>
              </w:rPr>
              <w:t>623,631.39</w:t>
            </w:r>
          </w:p>
        </w:tc>
        <w:tc>
          <w:tcPr>
            <w:tcW w:w="1325" w:type="dxa"/>
            <w:tcBorders>
              <w:top w:val="nil" w:sz="6" w:space="0" w:color="auto"/>
              <w:left w:val="single" w:sz="4" w:space="0" w:color="000000"/>
              <w:bottom w:val="nil" w:sz="6" w:space="0" w:color="auto"/>
              <w:right w:val="nil" w:sz="6" w:space="0" w:color="auto"/>
            </w:tcBorders>
          </w:tcPr>
          <w:p>
            <w:pPr>
              <w:pStyle w:val="TableParagraph"/>
              <w:spacing w:line="240" w:lineRule="auto" w:before="50"/>
              <w:ind w:right="105"/>
              <w:jc w:val="right"/>
              <w:rPr>
                <w:rFonts w:ascii="Times New Roman" w:hAnsi="Times New Roman" w:cs="Times New Roman" w:eastAsia="Times New Roman" w:hint="default"/>
                <w:sz w:val="18"/>
                <w:szCs w:val="18"/>
              </w:rPr>
            </w:pPr>
            <w:r>
              <w:rPr>
                <w:rFonts w:ascii="Times New Roman"/>
                <w:sz w:val="18"/>
              </w:rPr>
              <w:t>0.13%</w:t>
            </w:r>
          </w:p>
        </w:tc>
      </w:tr>
      <w:tr>
        <w:trPr>
          <w:trHeight w:val="331" w:hRule="exact"/>
        </w:trPr>
        <w:tc>
          <w:tcPr>
            <w:tcW w:w="2307" w:type="dxa"/>
            <w:tcBorders>
              <w:top w:val="nil" w:sz="6" w:space="0" w:color="auto"/>
              <w:left w:val="nil" w:sz="6" w:space="0" w:color="auto"/>
              <w:bottom w:val="single" w:sz="12" w:space="0" w:color="000000"/>
              <w:right w:val="single" w:sz="4" w:space="0" w:color="000000"/>
            </w:tcBorders>
          </w:tcPr>
          <w:p>
            <w:pPr>
              <w:pStyle w:val="TableParagraph"/>
              <w:spacing w:line="240" w:lineRule="auto" w:before="10"/>
              <w:ind w:right="962"/>
              <w:jc w:val="right"/>
              <w:rPr>
                <w:rFonts w:ascii="宋体" w:hAnsi="宋体" w:cs="宋体" w:eastAsia="宋体" w:hint="default"/>
                <w:sz w:val="18"/>
                <w:szCs w:val="18"/>
              </w:rPr>
            </w:pPr>
            <w:r>
              <w:rPr>
                <w:rFonts w:ascii="宋体" w:hAnsi="宋体" w:cs="宋体" w:eastAsia="宋体" w:hint="default"/>
                <w:sz w:val="18"/>
                <w:szCs w:val="18"/>
              </w:rPr>
              <w:t>合计</w:t>
            </w:r>
          </w:p>
        </w:tc>
        <w:tc>
          <w:tcPr>
            <w:tcW w:w="2266"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52"/>
              <w:ind w:right="101"/>
              <w:jc w:val="right"/>
              <w:rPr>
                <w:rFonts w:ascii="Times New Roman" w:hAnsi="Times New Roman" w:cs="Times New Roman" w:eastAsia="Times New Roman" w:hint="default"/>
                <w:sz w:val="18"/>
                <w:szCs w:val="18"/>
              </w:rPr>
            </w:pPr>
            <w:r>
              <w:rPr>
                <w:rFonts w:ascii="Times New Roman"/>
                <w:spacing w:val="-1"/>
                <w:sz w:val="18"/>
              </w:rPr>
              <w:t>3,663,397.16</w:t>
            </w:r>
          </w:p>
        </w:tc>
        <w:tc>
          <w:tcPr>
            <w:tcW w:w="1923"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52"/>
              <w:ind w:right="106"/>
              <w:jc w:val="right"/>
              <w:rPr>
                <w:rFonts w:ascii="Times New Roman" w:hAnsi="Times New Roman" w:cs="Times New Roman" w:eastAsia="Times New Roman" w:hint="default"/>
                <w:sz w:val="18"/>
                <w:szCs w:val="18"/>
              </w:rPr>
            </w:pPr>
            <w:r>
              <w:rPr>
                <w:rFonts w:ascii="Times New Roman"/>
                <w:spacing w:val="-1"/>
                <w:sz w:val="18"/>
              </w:rPr>
              <w:t>2,631,781.42</w:t>
            </w:r>
          </w:p>
        </w:tc>
        <w:tc>
          <w:tcPr>
            <w:tcW w:w="1325" w:type="dxa"/>
            <w:tcBorders>
              <w:top w:val="nil" w:sz="6" w:space="0" w:color="auto"/>
              <w:left w:val="single" w:sz="4" w:space="0" w:color="000000"/>
              <w:bottom w:val="single" w:sz="12" w:space="0" w:color="000000"/>
              <w:right w:val="nil" w:sz="6" w:space="0" w:color="auto"/>
            </w:tcBorders>
          </w:tcPr>
          <w:p>
            <w:pPr/>
          </w:p>
        </w:tc>
      </w:tr>
    </w:tbl>
    <w:p>
      <w:pPr>
        <w:spacing w:line="240" w:lineRule="auto" w:before="0"/>
        <w:rPr>
          <w:rFonts w:ascii="宋体" w:hAnsi="宋体" w:cs="宋体" w:eastAsia="宋体" w:hint="default"/>
          <w:b/>
          <w:bCs/>
          <w:sz w:val="20"/>
          <w:szCs w:val="20"/>
        </w:rPr>
      </w:pPr>
    </w:p>
    <w:p>
      <w:pPr>
        <w:spacing w:line="240" w:lineRule="auto" w:before="8"/>
        <w:rPr>
          <w:rFonts w:ascii="宋体" w:hAnsi="宋体" w:cs="宋体" w:eastAsia="宋体" w:hint="default"/>
          <w:b/>
          <w:bCs/>
          <w:sz w:val="17"/>
          <w:szCs w:val="17"/>
        </w:rPr>
      </w:pPr>
    </w:p>
    <w:p>
      <w:pPr>
        <w:tabs>
          <w:tab w:pos="1400" w:val="left" w:leader="none"/>
        </w:tabs>
        <w:spacing w:before="0"/>
        <w:ind w:left="126" w:right="0" w:firstLine="0"/>
        <w:jc w:val="left"/>
        <w:rPr>
          <w:rFonts w:ascii="宋体" w:hAnsi="宋体" w:cs="宋体" w:eastAsia="宋体" w:hint="default"/>
          <w:sz w:val="21"/>
          <w:szCs w:val="21"/>
        </w:rPr>
      </w:pPr>
      <w:r>
        <w:rPr/>
        <w:pict>
          <v:group style="position:absolute;margin-left:117.980003pt;margin-top:-42.236294pt;width:390.35pt;height:.5pt;mso-position-horizontal-relative:page;mso-position-vertical-relative:paragraph;z-index:-920872" coordorigin="2360,-845" coordsize="7807,10">
            <v:shape style="position:absolute;left:2360;top:-845;width:2288;height:10" type="#_x0000_t75" stroked="false">
              <v:imagedata r:id="rId470" o:title=""/>
            </v:shape>
            <v:shape style="position:absolute;left:4643;top:-845;width:2271;height:10" type="#_x0000_t75" stroked="false">
              <v:imagedata r:id="rId477" o:title=""/>
            </v:shape>
            <v:shape style="position:absolute;left:6909;top:-845;width:1928;height:10" type="#_x0000_t75" stroked="false">
              <v:imagedata r:id="rId478" o:title=""/>
            </v:shape>
            <v:shape style="position:absolute;left:8832;top:-845;width:1334;height:10" type="#_x0000_t75" stroked="false">
              <v:imagedata r:id="rId469" o:title=""/>
            </v:shape>
            <w10:wrap type="none"/>
          </v:group>
        </w:pict>
      </w:r>
      <w:r>
        <w:rPr/>
        <w:pict>
          <v:shape style="position:absolute;margin-left:288.649994pt;margin-top:16.823687pt;width:.47998pt;height:.12pt;mso-position-horizontal-relative:page;mso-position-vertical-relative:paragraph;z-index:-920848" type="#_x0000_t75" stroked="false">
            <v:imagedata r:id="rId465" o:title=""/>
          </v:shape>
        </w:pict>
      </w:r>
      <w:r>
        <w:rPr/>
        <w:pict>
          <v:shape style="position:absolute;margin-left:402.429993pt;margin-top:16.823687pt;width:.47998pt;height:.12pt;mso-position-horizontal-relative:page;mso-position-vertical-relative:paragraph;z-index:-920824" type="#_x0000_t75" stroked="false">
            <v:imagedata r:id="rId465" o:title=""/>
          </v:shape>
        </w:pict>
      </w:r>
      <w:r>
        <w:rPr/>
        <w:pict>
          <v:group style="position:absolute;margin-left:118.580002pt;margin-top:32.543705pt;width:389.75pt;height:.5pt;mso-position-horizontal-relative:page;mso-position-vertical-relative:paragraph;z-index:-920800" coordorigin="2372,651" coordsize="7795,10">
            <v:shape style="position:absolute;left:2372;top:651;width:3401;height:10" type="#_x0000_t75" stroked="false">
              <v:imagedata r:id="rId479" o:title=""/>
            </v:shape>
            <v:shape style="position:absolute;left:5768;top:651;width:2280;height:10" type="#_x0000_t75" stroked="false">
              <v:imagedata r:id="rId480" o:title=""/>
            </v:shape>
            <v:shape style="position:absolute;left:8044;top:651;width:2122;height:10" type="#_x0000_t75" stroked="false">
              <v:imagedata r:id="rId481" o:title=""/>
            </v:shape>
            <w10:wrap type="none"/>
          </v:group>
        </w:pict>
      </w:r>
      <w:r>
        <w:rPr/>
        <w:pict>
          <v:group style="position:absolute;margin-left:118.580002pt;margin-top:43.583668pt;width:389.75pt;height:5.55pt;mso-position-horizontal-relative:page;mso-position-vertical-relative:paragraph;z-index:-920776" coordorigin="2372,872" coordsize="7795,111">
            <v:shape style="position:absolute;left:2372;top:872;width:3421;height:110" type="#_x0000_t75" stroked="false">
              <v:imagedata r:id="rId482" o:title=""/>
            </v:shape>
            <v:shape style="position:absolute;left:5768;top:968;width:2290;height:14" type="#_x0000_t75" stroked="false">
              <v:imagedata r:id="rId483" o:title=""/>
            </v:shape>
            <v:shape style="position:absolute;left:8044;top:972;width:2122;height:10" type="#_x0000_t75" stroked="false">
              <v:imagedata r:id="rId481" o:title=""/>
            </v:shape>
            <w10:wrap type="none"/>
          </v:group>
        </w:pict>
      </w:r>
      <w:r>
        <w:rPr/>
        <w:pict>
          <v:group style="position:absolute;margin-left:118.580002pt;margin-top:59.663696pt;width:389.75pt;height:5.55pt;mso-position-horizontal-relative:page;mso-position-vertical-relative:paragraph;z-index:-920752" coordorigin="2372,1193" coordsize="7795,111">
            <v:shape style="position:absolute;left:2372;top:1193;width:3421;height:110" type="#_x0000_t75" stroked="false">
              <v:imagedata r:id="rId482" o:title=""/>
            </v:shape>
            <v:shape style="position:absolute;left:5768;top:1289;width:2290;height:14" type="#_x0000_t75" stroked="false">
              <v:imagedata r:id="rId483" o:title=""/>
            </v:shape>
            <v:shape style="position:absolute;left:8044;top:1294;width:2122;height:10" type="#_x0000_t75" stroked="false">
              <v:imagedata r:id="rId484" o:title=""/>
            </v:shape>
            <w10:wrap type="none"/>
          </v:group>
        </w:pict>
      </w:r>
      <w:r>
        <w:rPr/>
        <w:pict>
          <v:group style="position:absolute;margin-left:118.580002pt;margin-top:75.743698pt;width:389.75pt;height:5.55pt;mso-position-horizontal-relative:page;mso-position-vertical-relative:paragraph;z-index:-920728" coordorigin="2372,1515" coordsize="7795,111">
            <v:shape style="position:absolute;left:2372;top:1515;width:3421;height:110" type="#_x0000_t75" stroked="false">
              <v:imagedata r:id="rId482" o:title=""/>
            </v:shape>
            <v:shape style="position:absolute;left:5768;top:1611;width:2290;height:14" type="#_x0000_t75" stroked="false">
              <v:imagedata r:id="rId485" o:title=""/>
            </v:shape>
            <v:shape style="position:absolute;left:8044;top:1616;width:2122;height:10" type="#_x0000_t75" stroked="false">
              <v:imagedata r:id="rId484" o:title=""/>
            </v:shape>
            <w10:wrap type="none"/>
          </v:group>
        </w:pict>
      </w:r>
      <w:r>
        <w:rPr/>
        <w:pict>
          <v:group style="position:absolute;margin-left:118.580002pt;margin-top:91.8237pt;width:389.75pt;height:5.55pt;mso-position-horizontal-relative:page;mso-position-vertical-relative:paragraph;z-index:-920704" coordorigin="2372,1836" coordsize="7795,111">
            <v:shape style="position:absolute;left:2372;top:1836;width:3421;height:110" type="#_x0000_t75" stroked="false">
              <v:imagedata r:id="rId482" o:title=""/>
            </v:shape>
            <v:shape style="position:absolute;left:5768;top:1932;width:2290;height:14" type="#_x0000_t75" stroked="false">
              <v:imagedata r:id="rId485" o:title=""/>
            </v:shape>
            <v:shape style="position:absolute;left:8044;top:1937;width:2122;height:10" type="#_x0000_t75" stroked="false">
              <v:imagedata r:id="rId484" o:title=""/>
            </v:shape>
            <w10:wrap type="none"/>
          </v:group>
        </w:pict>
      </w:r>
      <w:r>
        <w:rPr/>
        <w:pict>
          <v:group style="position:absolute;margin-left:118.580002pt;margin-top:107.903664pt;width:389.75pt;height:5.55pt;mso-position-horizontal-relative:page;mso-position-vertical-relative:paragraph;z-index:-920680" coordorigin="2372,2158" coordsize="7795,111">
            <v:shape style="position:absolute;left:2372;top:2158;width:3421;height:110" type="#_x0000_t75" stroked="false">
              <v:imagedata r:id="rId486" o:title=""/>
            </v:shape>
            <v:shape style="position:absolute;left:5768;top:2254;width:2290;height:14" type="#_x0000_t75" stroked="false">
              <v:imagedata r:id="rId483" o:title=""/>
            </v:shape>
            <v:shape style="position:absolute;left:8044;top:2259;width:2122;height:10" type="#_x0000_t75" stroked="false">
              <v:imagedata r:id="rId481" o:title=""/>
            </v:shape>
            <w10:wrap type="none"/>
          </v:group>
        </w:pict>
      </w:r>
      <w:r>
        <w:rPr>
          <w:rFonts w:ascii="宋体" w:hAnsi="宋体" w:cs="宋体" w:eastAsia="宋体" w:hint="default"/>
          <w:b/>
          <w:bCs/>
          <w:spacing w:val="-1"/>
          <w:sz w:val="21"/>
          <w:szCs w:val="21"/>
        </w:rPr>
        <w:t>(</w:t>
      </w:r>
      <w:r>
        <w:rPr>
          <w:rFonts w:ascii="宋体" w:hAnsi="宋体" w:cs="宋体" w:eastAsia="宋体" w:hint="default"/>
          <w:b/>
          <w:bCs/>
          <w:spacing w:val="-1"/>
          <w:sz w:val="21"/>
          <w:szCs w:val="21"/>
        </w:rPr>
        <w:t>二十五</w:t>
      </w:r>
      <w:r>
        <w:rPr>
          <w:rFonts w:ascii="宋体" w:hAnsi="宋体" w:cs="宋体" w:eastAsia="宋体" w:hint="default"/>
          <w:b/>
          <w:bCs/>
          <w:spacing w:val="-1"/>
          <w:sz w:val="21"/>
          <w:szCs w:val="21"/>
        </w:rPr>
        <w:t>)</w:t>
        <w:tab/>
      </w:r>
      <w:r>
        <w:rPr>
          <w:rFonts w:ascii="宋体" w:hAnsi="宋体" w:cs="宋体" w:eastAsia="宋体" w:hint="default"/>
          <w:b/>
          <w:bCs/>
          <w:sz w:val="21"/>
          <w:szCs w:val="21"/>
        </w:rPr>
        <w:t>销售费用</w:t>
      </w:r>
      <w:r>
        <w:rPr>
          <w:rFonts w:ascii="宋体" w:hAnsi="宋体" w:cs="宋体" w:eastAsia="宋体" w:hint="default"/>
          <w:sz w:val="21"/>
          <w:szCs w:val="21"/>
        </w:rPr>
      </w:r>
    </w:p>
    <w:p>
      <w:pPr>
        <w:spacing w:line="240" w:lineRule="auto" w:before="7"/>
        <w:rPr>
          <w:rFonts w:ascii="宋体" w:hAnsi="宋体" w:cs="宋体" w:eastAsia="宋体" w:hint="default"/>
          <w:b/>
          <w:bCs/>
          <w:sz w:val="2"/>
          <w:szCs w:val="2"/>
        </w:rPr>
      </w:pPr>
    </w:p>
    <w:tbl>
      <w:tblPr>
        <w:tblW w:w="0" w:type="auto"/>
        <w:jc w:val="left"/>
        <w:tblInd w:w="697" w:type="dxa"/>
        <w:tblLayout w:type="fixed"/>
        <w:tblCellMar>
          <w:top w:w="0" w:type="dxa"/>
          <w:left w:w="0" w:type="dxa"/>
          <w:bottom w:w="0" w:type="dxa"/>
          <w:right w:w="0" w:type="dxa"/>
        </w:tblCellMar>
        <w:tblLook w:val="01E0"/>
      </w:tblPr>
      <w:tblGrid>
        <w:gridCol w:w="3421"/>
        <w:gridCol w:w="2276"/>
        <w:gridCol w:w="2112"/>
      </w:tblGrid>
      <w:tr>
        <w:trPr>
          <w:trHeight w:val="331" w:hRule="exact"/>
        </w:trPr>
        <w:tc>
          <w:tcPr>
            <w:tcW w:w="3421" w:type="dxa"/>
            <w:tcBorders>
              <w:top w:val="single" w:sz="12" w:space="0" w:color="000000"/>
              <w:left w:val="nil" w:sz="6" w:space="0" w:color="auto"/>
              <w:bottom w:val="nil" w:sz="6" w:space="0" w:color="auto"/>
              <w:right w:val="single" w:sz="4" w:space="0" w:color="000000"/>
            </w:tcBorders>
          </w:tcPr>
          <w:p>
            <w:pPr>
              <w:pStyle w:val="TableParagraph"/>
              <w:spacing w:line="240" w:lineRule="auto" w:before="10"/>
              <w:ind w:right="1517"/>
              <w:jc w:val="right"/>
              <w:rPr>
                <w:rFonts w:ascii="宋体" w:hAnsi="宋体" w:cs="宋体" w:eastAsia="宋体" w:hint="default"/>
                <w:sz w:val="18"/>
                <w:szCs w:val="18"/>
              </w:rPr>
            </w:pPr>
            <w:r>
              <w:rPr>
                <w:rFonts w:ascii="宋体" w:hAnsi="宋体" w:cs="宋体" w:eastAsia="宋体" w:hint="default"/>
                <w:sz w:val="18"/>
                <w:szCs w:val="18"/>
              </w:rPr>
              <w:t>项目</w:t>
            </w:r>
          </w:p>
        </w:tc>
        <w:tc>
          <w:tcPr>
            <w:tcW w:w="2276"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10"/>
              <w:ind w:right="0"/>
              <w:jc w:val="center"/>
              <w:rPr>
                <w:rFonts w:ascii="宋体" w:hAnsi="宋体" w:cs="宋体" w:eastAsia="宋体" w:hint="default"/>
                <w:sz w:val="18"/>
                <w:szCs w:val="18"/>
              </w:rPr>
            </w:pPr>
            <w:r>
              <w:rPr>
                <w:rFonts w:ascii="宋体" w:hAnsi="宋体" w:cs="宋体" w:eastAsia="宋体" w:hint="default"/>
                <w:sz w:val="18"/>
                <w:szCs w:val="18"/>
              </w:rPr>
              <w:t>本年金额</w:t>
            </w:r>
          </w:p>
        </w:tc>
        <w:tc>
          <w:tcPr>
            <w:tcW w:w="2112" w:type="dxa"/>
            <w:tcBorders>
              <w:top w:val="single" w:sz="12" w:space="0" w:color="000000"/>
              <w:left w:val="single" w:sz="4" w:space="0" w:color="000000"/>
              <w:bottom w:val="nil" w:sz="6" w:space="0" w:color="auto"/>
              <w:right w:val="nil" w:sz="6" w:space="0" w:color="auto"/>
            </w:tcBorders>
          </w:tcPr>
          <w:p>
            <w:pPr>
              <w:pStyle w:val="TableParagraph"/>
              <w:spacing w:line="240" w:lineRule="auto" w:before="10"/>
              <w:ind w:left="691" w:right="0"/>
              <w:jc w:val="left"/>
              <w:rPr>
                <w:rFonts w:ascii="宋体" w:hAnsi="宋体" w:cs="宋体" w:eastAsia="宋体" w:hint="default"/>
                <w:sz w:val="18"/>
                <w:szCs w:val="18"/>
              </w:rPr>
            </w:pPr>
            <w:r>
              <w:rPr>
                <w:rFonts w:ascii="宋体" w:hAnsi="宋体" w:cs="宋体" w:eastAsia="宋体" w:hint="default"/>
                <w:sz w:val="18"/>
                <w:szCs w:val="18"/>
              </w:rPr>
              <w:t>上年金额</w:t>
            </w:r>
          </w:p>
        </w:tc>
      </w:tr>
      <w:tr>
        <w:trPr>
          <w:trHeight w:val="218" w:hRule="exact"/>
        </w:trPr>
        <w:tc>
          <w:tcPr>
            <w:tcW w:w="3421" w:type="dxa"/>
            <w:tcBorders>
              <w:top w:val="nil" w:sz="6" w:space="0" w:color="auto"/>
              <w:left w:val="nil" w:sz="6" w:space="0" w:color="auto"/>
              <w:bottom w:val="nil" w:sz="6" w:space="0" w:color="auto"/>
              <w:right w:val="single" w:sz="4" w:space="0" w:color="000000"/>
            </w:tcBorders>
          </w:tcPr>
          <w:p>
            <w:pPr>
              <w:pStyle w:val="TableParagraph"/>
              <w:spacing w:line="240" w:lineRule="auto" w:before="15"/>
              <w:ind w:left="120" w:right="0"/>
              <w:jc w:val="left"/>
              <w:rPr>
                <w:rFonts w:ascii="宋体" w:hAnsi="宋体" w:cs="宋体" w:eastAsia="宋体" w:hint="default"/>
                <w:sz w:val="18"/>
                <w:szCs w:val="18"/>
              </w:rPr>
            </w:pPr>
            <w:r>
              <w:rPr>
                <w:rFonts w:ascii="宋体" w:hAnsi="宋体" w:cs="宋体" w:eastAsia="宋体" w:hint="default"/>
                <w:sz w:val="18"/>
                <w:szCs w:val="18"/>
              </w:rPr>
              <w:t>报关费用</w:t>
            </w:r>
          </w:p>
        </w:tc>
        <w:tc>
          <w:tcPr>
            <w:tcW w:w="2276" w:type="dxa"/>
            <w:tcBorders>
              <w:top w:val="nil" w:sz="6" w:space="0" w:color="auto"/>
              <w:left w:val="single" w:sz="4" w:space="0" w:color="000000"/>
              <w:bottom w:val="nil" w:sz="6" w:space="0" w:color="auto"/>
              <w:right w:val="single" w:sz="4" w:space="0" w:color="000000"/>
            </w:tcBorders>
          </w:tcPr>
          <w:p>
            <w:pPr>
              <w:pStyle w:val="TableParagraph"/>
              <w:spacing w:line="201" w:lineRule="exact" w:before="57"/>
              <w:ind w:right="100"/>
              <w:jc w:val="right"/>
              <w:rPr>
                <w:rFonts w:ascii="Times New Roman" w:hAnsi="Times New Roman" w:cs="Times New Roman" w:eastAsia="Times New Roman" w:hint="default"/>
                <w:sz w:val="18"/>
                <w:szCs w:val="18"/>
              </w:rPr>
            </w:pPr>
            <w:r>
              <w:rPr>
                <w:rFonts w:ascii="Times New Roman"/>
                <w:spacing w:val="-1"/>
                <w:sz w:val="18"/>
              </w:rPr>
              <w:t>815,159.00</w:t>
            </w:r>
          </w:p>
        </w:tc>
        <w:tc>
          <w:tcPr>
            <w:tcW w:w="2112" w:type="dxa"/>
            <w:tcBorders>
              <w:top w:val="nil" w:sz="6" w:space="0" w:color="auto"/>
              <w:left w:val="single" w:sz="4" w:space="0" w:color="000000"/>
              <w:bottom w:val="nil" w:sz="6" w:space="0" w:color="auto"/>
              <w:right w:val="nil" w:sz="6" w:space="0" w:color="auto"/>
            </w:tcBorders>
          </w:tcPr>
          <w:p>
            <w:pPr>
              <w:pStyle w:val="TableParagraph"/>
              <w:spacing w:line="201" w:lineRule="exact" w:before="57"/>
              <w:ind w:right="105"/>
              <w:jc w:val="right"/>
              <w:rPr>
                <w:rFonts w:ascii="Times New Roman" w:hAnsi="Times New Roman" w:cs="Times New Roman" w:eastAsia="Times New Roman" w:hint="default"/>
                <w:sz w:val="18"/>
                <w:szCs w:val="18"/>
              </w:rPr>
            </w:pPr>
            <w:r>
              <w:rPr>
                <w:rFonts w:ascii="Times New Roman"/>
                <w:spacing w:val="-1"/>
                <w:sz w:val="18"/>
              </w:rPr>
              <w:t>868,798.00</w:t>
            </w:r>
          </w:p>
        </w:tc>
      </w:tr>
      <w:tr>
        <w:trPr>
          <w:trHeight w:val="362" w:hRule="exact"/>
        </w:trPr>
        <w:tc>
          <w:tcPr>
            <w:tcW w:w="3421" w:type="dxa"/>
            <w:tcBorders>
              <w:top w:val="nil" w:sz="6" w:space="0" w:color="auto"/>
              <w:left w:val="nil" w:sz="6" w:space="0" w:color="auto"/>
              <w:bottom w:val="nil" w:sz="6" w:space="0" w:color="auto"/>
              <w:right w:val="single" w:sz="4" w:space="0" w:color="000000"/>
            </w:tcBorders>
          </w:tcPr>
          <w:p>
            <w:pPr>
              <w:pStyle w:val="TableParagraph"/>
              <w:spacing w:line="240" w:lineRule="auto" w:before="118"/>
              <w:ind w:left="120" w:right="0"/>
              <w:jc w:val="left"/>
              <w:rPr>
                <w:rFonts w:ascii="宋体" w:hAnsi="宋体" w:cs="宋体" w:eastAsia="宋体" w:hint="default"/>
                <w:sz w:val="18"/>
                <w:szCs w:val="18"/>
              </w:rPr>
            </w:pPr>
            <w:r>
              <w:rPr>
                <w:rFonts w:ascii="宋体" w:hAnsi="宋体" w:cs="宋体" w:eastAsia="宋体" w:hint="default"/>
                <w:sz w:val="18"/>
                <w:szCs w:val="18"/>
              </w:rPr>
              <w:t>运费</w:t>
            </w:r>
          </w:p>
        </w:tc>
        <w:tc>
          <w:tcPr>
            <w:tcW w:w="2276" w:type="dxa"/>
            <w:tcBorders>
              <w:top w:val="nil" w:sz="6" w:space="0" w:color="auto"/>
              <w:left w:val="single" w:sz="4" w:space="0" w:color="000000"/>
              <w:bottom w:val="nil" w:sz="6" w:space="0" w:color="auto"/>
              <w:right w:val="single" w:sz="4" w:space="0" w:color="000000"/>
            </w:tcBorders>
          </w:tcPr>
          <w:p>
            <w:pPr>
              <w:pStyle w:val="TableParagraph"/>
              <w:spacing w:line="240" w:lineRule="auto" w:before="158"/>
              <w:ind w:right="101"/>
              <w:jc w:val="right"/>
              <w:rPr>
                <w:rFonts w:ascii="Times New Roman" w:hAnsi="Times New Roman" w:cs="Times New Roman" w:eastAsia="Times New Roman" w:hint="default"/>
                <w:sz w:val="18"/>
                <w:szCs w:val="18"/>
              </w:rPr>
            </w:pPr>
            <w:r>
              <w:rPr>
                <w:rFonts w:ascii="Times New Roman"/>
                <w:spacing w:val="-1"/>
                <w:sz w:val="18"/>
              </w:rPr>
              <w:t>6,728,988.45</w:t>
            </w:r>
          </w:p>
        </w:tc>
        <w:tc>
          <w:tcPr>
            <w:tcW w:w="2112" w:type="dxa"/>
            <w:tcBorders>
              <w:top w:val="nil" w:sz="6" w:space="0" w:color="auto"/>
              <w:left w:val="single" w:sz="4" w:space="0" w:color="000000"/>
              <w:bottom w:val="nil" w:sz="6" w:space="0" w:color="auto"/>
              <w:right w:val="nil" w:sz="6" w:space="0" w:color="auto"/>
            </w:tcBorders>
          </w:tcPr>
          <w:p>
            <w:pPr>
              <w:pStyle w:val="TableParagraph"/>
              <w:spacing w:line="240" w:lineRule="auto" w:before="158"/>
              <w:ind w:right="105"/>
              <w:jc w:val="right"/>
              <w:rPr>
                <w:rFonts w:ascii="Times New Roman" w:hAnsi="Times New Roman" w:cs="Times New Roman" w:eastAsia="Times New Roman" w:hint="default"/>
                <w:sz w:val="18"/>
                <w:szCs w:val="18"/>
              </w:rPr>
            </w:pPr>
            <w:r>
              <w:rPr>
                <w:rFonts w:ascii="Times New Roman"/>
                <w:spacing w:val="-1"/>
                <w:sz w:val="18"/>
              </w:rPr>
              <w:t>5,666,628.45</w:t>
            </w:r>
          </w:p>
        </w:tc>
      </w:tr>
      <w:tr>
        <w:trPr>
          <w:trHeight w:val="70" w:hRule="exact"/>
        </w:trPr>
        <w:tc>
          <w:tcPr>
            <w:tcW w:w="3421" w:type="dxa"/>
            <w:tcBorders>
              <w:top w:val="nil" w:sz="6" w:space="0" w:color="auto"/>
              <w:left w:val="nil" w:sz="6" w:space="0" w:color="auto"/>
              <w:bottom w:val="nil" w:sz="6" w:space="0" w:color="auto"/>
              <w:right w:val="nil" w:sz="6" w:space="0" w:color="auto"/>
            </w:tcBorders>
          </w:tcPr>
          <w:p>
            <w:pPr/>
          </w:p>
        </w:tc>
        <w:tc>
          <w:tcPr>
            <w:tcW w:w="2276" w:type="dxa"/>
            <w:tcBorders>
              <w:top w:val="nil" w:sz="6" w:space="0" w:color="auto"/>
              <w:left w:val="nil" w:sz="6" w:space="0" w:color="auto"/>
              <w:bottom w:val="nil" w:sz="6" w:space="0" w:color="auto"/>
              <w:right w:val="single" w:sz="4" w:space="0" w:color="000000"/>
            </w:tcBorders>
          </w:tcPr>
          <w:p>
            <w:pPr/>
          </w:p>
        </w:tc>
        <w:tc>
          <w:tcPr>
            <w:tcW w:w="2112" w:type="dxa"/>
            <w:tcBorders>
              <w:top w:val="nil" w:sz="6" w:space="0" w:color="auto"/>
              <w:left w:val="single" w:sz="4" w:space="0" w:color="000000"/>
              <w:bottom w:val="nil" w:sz="6" w:space="0" w:color="auto"/>
              <w:right w:val="nil" w:sz="6" w:space="0" w:color="auto"/>
            </w:tcBorders>
          </w:tcPr>
          <w:p>
            <w:pPr/>
          </w:p>
        </w:tc>
      </w:tr>
      <w:tr>
        <w:trPr>
          <w:trHeight w:val="251" w:hRule="exact"/>
        </w:trPr>
        <w:tc>
          <w:tcPr>
            <w:tcW w:w="3421" w:type="dxa"/>
            <w:tcBorders>
              <w:top w:val="nil" w:sz="6" w:space="0" w:color="auto"/>
              <w:left w:val="nil" w:sz="6" w:space="0" w:color="auto"/>
              <w:bottom w:val="nil" w:sz="6" w:space="0" w:color="auto"/>
              <w:right w:val="single" w:sz="4" w:space="0" w:color="000000"/>
            </w:tcBorders>
          </w:tcPr>
          <w:p>
            <w:pPr>
              <w:pStyle w:val="TableParagraph"/>
              <w:spacing w:line="240" w:lineRule="auto" w:before="8"/>
              <w:ind w:left="120" w:right="0"/>
              <w:jc w:val="left"/>
              <w:rPr>
                <w:rFonts w:ascii="宋体" w:hAnsi="宋体" w:cs="宋体" w:eastAsia="宋体" w:hint="default"/>
                <w:sz w:val="18"/>
                <w:szCs w:val="18"/>
              </w:rPr>
            </w:pPr>
            <w:r>
              <w:rPr>
                <w:rFonts w:ascii="宋体" w:hAnsi="宋体" w:cs="宋体" w:eastAsia="宋体" w:hint="default"/>
                <w:sz w:val="18"/>
                <w:szCs w:val="18"/>
              </w:rPr>
              <w:t>汽车费用</w:t>
            </w:r>
          </w:p>
        </w:tc>
        <w:tc>
          <w:tcPr>
            <w:tcW w:w="2276" w:type="dxa"/>
            <w:tcBorders>
              <w:top w:val="nil" w:sz="6" w:space="0" w:color="auto"/>
              <w:left w:val="single" w:sz="4" w:space="0" w:color="000000"/>
              <w:bottom w:val="nil" w:sz="6" w:space="0" w:color="auto"/>
              <w:right w:val="single" w:sz="4" w:space="0" w:color="000000"/>
            </w:tcBorders>
          </w:tcPr>
          <w:p>
            <w:pPr>
              <w:pStyle w:val="TableParagraph"/>
              <w:spacing w:line="240" w:lineRule="auto" w:before="48"/>
              <w:ind w:right="100"/>
              <w:jc w:val="right"/>
              <w:rPr>
                <w:rFonts w:ascii="Times New Roman" w:hAnsi="Times New Roman" w:cs="Times New Roman" w:eastAsia="Times New Roman" w:hint="default"/>
                <w:sz w:val="18"/>
                <w:szCs w:val="18"/>
              </w:rPr>
            </w:pPr>
            <w:r>
              <w:rPr>
                <w:rFonts w:ascii="Times New Roman"/>
                <w:spacing w:val="-1"/>
                <w:sz w:val="18"/>
              </w:rPr>
              <w:t>866,874.51</w:t>
            </w:r>
          </w:p>
        </w:tc>
        <w:tc>
          <w:tcPr>
            <w:tcW w:w="2112" w:type="dxa"/>
            <w:tcBorders>
              <w:top w:val="nil" w:sz="6" w:space="0" w:color="auto"/>
              <w:left w:val="single" w:sz="4" w:space="0" w:color="000000"/>
              <w:bottom w:val="nil" w:sz="6" w:space="0" w:color="auto"/>
              <w:right w:val="nil" w:sz="6" w:space="0" w:color="auto"/>
            </w:tcBorders>
          </w:tcPr>
          <w:p>
            <w:pPr>
              <w:pStyle w:val="TableParagraph"/>
              <w:spacing w:line="240" w:lineRule="auto" w:before="48"/>
              <w:ind w:right="105"/>
              <w:jc w:val="right"/>
              <w:rPr>
                <w:rFonts w:ascii="Times New Roman" w:hAnsi="Times New Roman" w:cs="Times New Roman" w:eastAsia="Times New Roman" w:hint="default"/>
                <w:sz w:val="18"/>
                <w:szCs w:val="18"/>
              </w:rPr>
            </w:pPr>
            <w:r>
              <w:rPr>
                <w:rFonts w:ascii="Times New Roman"/>
                <w:spacing w:val="-1"/>
                <w:sz w:val="18"/>
              </w:rPr>
              <w:t>740,194.76</w:t>
            </w:r>
          </w:p>
        </w:tc>
      </w:tr>
      <w:tr>
        <w:trPr>
          <w:trHeight w:val="70" w:hRule="exact"/>
        </w:trPr>
        <w:tc>
          <w:tcPr>
            <w:tcW w:w="3421" w:type="dxa"/>
            <w:tcBorders>
              <w:top w:val="nil" w:sz="6" w:space="0" w:color="auto"/>
              <w:left w:val="nil" w:sz="6" w:space="0" w:color="auto"/>
              <w:bottom w:val="nil" w:sz="6" w:space="0" w:color="auto"/>
              <w:right w:val="nil" w:sz="6" w:space="0" w:color="auto"/>
            </w:tcBorders>
          </w:tcPr>
          <w:p>
            <w:pPr/>
          </w:p>
        </w:tc>
        <w:tc>
          <w:tcPr>
            <w:tcW w:w="2276" w:type="dxa"/>
            <w:tcBorders>
              <w:top w:val="nil" w:sz="6" w:space="0" w:color="auto"/>
              <w:left w:val="nil" w:sz="6" w:space="0" w:color="auto"/>
              <w:bottom w:val="nil" w:sz="6" w:space="0" w:color="auto"/>
              <w:right w:val="single" w:sz="4" w:space="0" w:color="000000"/>
            </w:tcBorders>
          </w:tcPr>
          <w:p>
            <w:pPr/>
          </w:p>
        </w:tc>
        <w:tc>
          <w:tcPr>
            <w:tcW w:w="2112" w:type="dxa"/>
            <w:tcBorders>
              <w:top w:val="nil" w:sz="6" w:space="0" w:color="auto"/>
              <w:left w:val="single" w:sz="4" w:space="0" w:color="000000"/>
              <w:bottom w:val="nil" w:sz="6" w:space="0" w:color="auto"/>
              <w:right w:val="nil" w:sz="6" w:space="0" w:color="auto"/>
            </w:tcBorders>
          </w:tcPr>
          <w:p>
            <w:pPr/>
          </w:p>
        </w:tc>
      </w:tr>
      <w:tr>
        <w:trPr>
          <w:trHeight w:val="254" w:hRule="exact"/>
        </w:trPr>
        <w:tc>
          <w:tcPr>
            <w:tcW w:w="3421" w:type="dxa"/>
            <w:tcBorders>
              <w:top w:val="nil" w:sz="6" w:space="0" w:color="auto"/>
              <w:left w:val="nil" w:sz="6" w:space="0" w:color="auto"/>
              <w:bottom w:val="nil" w:sz="6" w:space="0" w:color="auto"/>
              <w:right w:val="single" w:sz="4" w:space="0" w:color="000000"/>
            </w:tcBorders>
          </w:tcPr>
          <w:p>
            <w:pPr>
              <w:pStyle w:val="TableParagraph"/>
              <w:spacing w:line="240" w:lineRule="auto" w:before="8"/>
              <w:ind w:left="120" w:right="0"/>
              <w:jc w:val="left"/>
              <w:rPr>
                <w:rFonts w:ascii="宋体" w:hAnsi="宋体" w:cs="宋体" w:eastAsia="宋体" w:hint="default"/>
                <w:sz w:val="18"/>
                <w:szCs w:val="18"/>
              </w:rPr>
            </w:pPr>
            <w:r>
              <w:rPr>
                <w:rFonts w:ascii="宋体" w:hAnsi="宋体" w:cs="宋体" w:eastAsia="宋体" w:hint="default"/>
                <w:sz w:val="18"/>
                <w:szCs w:val="18"/>
              </w:rPr>
              <w:t>参展费</w:t>
            </w:r>
          </w:p>
        </w:tc>
        <w:tc>
          <w:tcPr>
            <w:tcW w:w="2276"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pacing w:val="-1"/>
                <w:sz w:val="18"/>
              </w:rPr>
              <w:t>1,167,248.00</w:t>
            </w:r>
          </w:p>
        </w:tc>
        <w:tc>
          <w:tcPr>
            <w:tcW w:w="2112" w:type="dxa"/>
            <w:tcBorders>
              <w:top w:val="nil" w:sz="6" w:space="0" w:color="auto"/>
              <w:left w:val="single" w:sz="4" w:space="0" w:color="000000"/>
              <w:bottom w:val="nil" w:sz="6" w:space="0" w:color="auto"/>
              <w:right w:val="nil" w:sz="6" w:space="0" w:color="auto"/>
            </w:tcBorders>
          </w:tcPr>
          <w:p>
            <w:pPr>
              <w:pStyle w:val="TableParagraph"/>
              <w:spacing w:line="240" w:lineRule="auto" w:before="50"/>
              <w:ind w:right="105"/>
              <w:jc w:val="right"/>
              <w:rPr>
                <w:rFonts w:ascii="Times New Roman" w:hAnsi="Times New Roman" w:cs="Times New Roman" w:eastAsia="Times New Roman" w:hint="default"/>
                <w:sz w:val="18"/>
                <w:szCs w:val="18"/>
              </w:rPr>
            </w:pPr>
            <w:r>
              <w:rPr>
                <w:rFonts w:ascii="Times New Roman"/>
                <w:spacing w:val="-1"/>
                <w:sz w:val="18"/>
              </w:rPr>
              <w:t>1,112,438.00</w:t>
            </w:r>
          </w:p>
        </w:tc>
      </w:tr>
      <w:tr>
        <w:trPr>
          <w:trHeight w:val="68" w:hRule="exact"/>
        </w:trPr>
        <w:tc>
          <w:tcPr>
            <w:tcW w:w="3421" w:type="dxa"/>
            <w:tcBorders>
              <w:top w:val="nil" w:sz="6" w:space="0" w:color="auto"/>
              <w:left w:val="nil" w:sz="6" w:space="0" w:color="auto"/>
              <w:bottom w:val="nil" w:sz="6" w:space="0" w:color="auto"/>
              <w:right w:val="nil" w:sz="6" w:space="0" w:color="auto"/>
            </w:tcBorders>
          </w:tcPr>
          <w:p>
            <w:pPr/>
          </w:p>
        </w:tc>
        <w:tc>
          <w:tcPr>
            <w:tcW w:w="2276" w:type="dxa"/>
            <w:tcBorders>
              <w:top w:val="nil" w:sz="6" w:space="0" w:color="auto"/>
              <w:left w:val="nil" w:sz="6" w:space="0" w:color="auto"/>
              <w:bottom w:val="nil" w:sz="6" w:space="0" w:color="auto"/>
              <w:right w:val="single" w:sz="4" w:space="0" w:color="000000"/>
            </w:tcBorders>
          </w:tcPr>
          <w:p>
            <w:pPr/>
          </w:p>
        </w:tc>
        <w:tc>
          <w:tcPr>
            <w:tcW w:w="2112" w:type="dxa"/>
            <w:tcBorders>
              <w:top w:val="nil" w:sz="6" w:space="0" w:color="auto"/>
              <w:left w:val="single" w:sz="4" w:space="0" w:color="000000"/>
              <w:bottom w:val="nil" w:sz="6" w:space="0" w:color="auto"/>
              <w:right w:val="nil" w:sz="6" w:space="0" w:color="auto"/>
            </w:tcBorders>
          </w:tcPr>
          <w:p>
            <w:pPr/>
          </w:p>
        </w:tc>
      </w:tr>
      <w:tr>
        <w:trPr>
          <w:trHeight w:val="251" w:hRule="exact"/>
        </w:trPr>
        <w:tc>
          <w:tcPr>
            <w:tcW w:w="3421" w:type="dxa"/>
            <w:tcBorders>
              <w:top w:val="nil" w:sz="6" w:space="0" w:color="auto"/>
              <w:left w:val="nil" w:sz="6" w:space="0" w:color="auto"/>
              <w:bottom w:val="nil" w:sz="6" w:space="0" w:color="auto"/>
              <w:right w:val="single" w:sz="4" w:space="0" w:color="000000"/>
            </w:tcBorders>
          </w:tcPr>
          <w:p>
            <w:pPr>
              <w:pStyle w:val="TableParagraph"/>
              <w:spacing w:line="240" w:lineRule="auto" w:before="8"/>
              <w:ind w:left="120" w:right="0"/>
              <w:jc w:val="left"/>
              <w:rPr>
                <w:rFonts w:ascii="宋体" w:hAnsi="宋体" w:cs="宋体" w:eastAsia="宋体" w:hint="default"/>
                <w:sz w:val="18"/>
                <w:szCs w:val="18"/>
              </w:rPr>
            </w:pPr>
            <w:r>
              <w:rPr>
                <w:rFonts w:ascii="宋体" w:hAnsi="宋体" w:cs="宋体" w:eastAsia="宋体" w:hint="default"/>
                <w:sz w:val="18"/>
                <w:szCs w:val="18"/>
              </w:rPr>
              <w:t>广告费</w:t>
            </w:r>
          </w:p>
        </w:tc>
        <w:tc>
          <w:tcPr>
            <w:tcW w:w="2276" w:type="dxa"/>
            <w:tcBorders>
              <w:top w:val="nil" w:sz="6" w:space="0" w:color="auto"/>
              <w:left w:val="single" w:sz="4" w:space="0" w:color="000000"/>
              <w:bottom w:val="nil" w:sz="6" w:space="0" w:color="auto"/>
              <w:right w:val="single" w:sz="4" w:space="0" w:color="000000"/>
            </w:tcBorders>
          </w:tcPr>
          <w:p>
            <w:pPr>
              <w:pStyle w:val="TableParagraph"/>
              <w:spacing w:line="240" w:lineRule="auto" w:before="48"/>
              <w:ind w:right="101"/>
              <w:jc w:val="right"/>
              <w:rPr>
                <w:rFonts w:ascii="Times New Roman" w:hAnsi="Times New Roman" w:cs="Times New Roman" w:eastAsia="Times New Roman" w:hint="default"/>
                <w:sz w:val="18"/>
                <w:szCs w:val="18"/>
              </w:rPr>
            </w:pPr>
            <w:r>
              <w:rPr>
                <w:rFonts w:ascii="Times New Roman"/>
                <w:spacing w:val="-1"/>
                <w:sz w:val="18"/>
              </w:rPr>
              <w:t>4,678,681.87</w:t>
            </w:r>
          </w:p>
        </w:tc>
        <w:tc>
          <w:tcPr>
            <w:tcW w:w="2112" w:type="dxa"/>
            <w:tcBorders>
              <w:top w:val="nil" w:sz="6" w:space="0" w:color="auto"/>
              <w:left w:val="single" w:sz="4" w:space="0" w:color="000000"/>
              <w:bottom w:val="nil" w:sz="6" w:space="0" w:color="auto"/>
              <w:right w:val="nil" w:sz="6" w:space="0" w:color="auto"/>
            </w:tcBorders>
          </w:tcPr>
          <w:p>
            <w:pPr>
              <w:pStyle w:val="TableParagraph"/>
              <w:spacing w:line="240" w:lineRule="auto" w:before="48"/>
              <w:ind w:right="105"/>
              <w:jc w:val="right"/>
              <w:rPr>
                <w:rFonts w:ascii="Times New Roman" w:hAnsi="Times New Roman" w:cs="Times New Roman" w:eastAsia="Times New Roman" w:hint="default"/>
                <w:sz w:val="18"/>
                <w:szCs w:val="18"/>
              </w:rPr>
            </w:pPr>
            <w:r>
              <w:rPr>
                <w:rFonts w:ascii="Times New Roman"/>
                <w:spacing w:val="-1"/>
                <w:sz w:val="18"/>
              </w:rPr>
              <w:t>1,883,680.00</w:t>
            </w:r>
          </w:p>
        </w:tc>
      </w:tr>
      <w:tr>
        <w:trPr>
          <w:trHeight w:val="70" w:hRule="exact"/>
        </w:trPr>
        <w:tc>
          <w:tcPr>
            <w:tcW w:w="3421" w:type="dxa"/>
            <w:tcBorders>
              <w:top w:val="nil" w:sz="6" w:space="0" w:color="auto"/>
              <w:left w:val="nil" w:sz="6" w:space="0" w:color="auto"/>
              <w:bottom w:val="nil" w:sz="6" w:space="0" w:color="auto"/>
              <w:right w:val="nil" w:sz="6" w:space="0" w:color="auto"/>
            </w:tcBorders>
          </w:tcPr>
          <w:p>
            <w:pPr/>
          </w:p>
        </w:tc>
        <w:tc>
          <w:tcPr>
            <w:tcW w:w="2276" w:type="dxa"/>
            <w:tcBorders>
              <w:top w:val="nil" w:sz="6" w:space="0" w:color="auto"/>
              <w:left w:val="nil" w:sz="6" w:space="0" w:color="auto"/>
              <w:bottom w:val="nil" w:sz="6" w:space="0" w:color="auto"/>
              <w:right w:val="single" w:sz="4" w:space="0" w:color="000000"/>
            </w:tcBorders>
          </w:tcPr>
          <w:p>
            <w:pPr/>
          </w:p>
        </w:tc>
        <w:tc>
          <w:tcPr>
            <w:tcW w:w="2112" w:type="dxa"/>
            <w:tcBorders>
              <w:top w:val="nil" w:sz="6" w:space="0" w:color="auto"/>
              <w:left w:val="single" w:sz="4" w:space="0" w:color="000000"/>
              <w:bottom w:val="nil" w:sz="6" w:space="0" w:color="auto"/>
              <w:right w:val="nil" w:sz="6" w:space="0" w:color="auto"/>
            </w:tcBorders>
          </w:tcPr>
          <w:p>
            <w:pPr/>
          </w:p>
        </w:tc>
      </w:tr>
      <w:tr>
        <w:trPr>
          <w:trHeight w:val="321" w:hRule="exact"/>
        </w:trPr>
        <w:tc>
          <w:tcPr>
            <w:tcW w:w="3421" w:type="dxa"/>
            <w:tcBorders>
              <w:top w:val="nil" w:sz="6" w:space="0" w:color="auto"/>
              <w:left w:val="nil" w:sz="6" w:space="0" w:color="auto"/>
              <w:bottom w:val="nil" w:sz="6" w:space="0" w:color="auto"/>
              <w:right w:val="single" w:sz="4" w:space="0" w:color="000000"/>
            </w:tcBorders>
          </w:tcPr>
          <w:p>
            <w:pPr>
              <w:pStyle w:val="TableParagraph"/>
              <w:spacing w:line="240" w:lineRule="auto" w:before="10"/>
              <w:ind w:left="120" w:right="0"/>
              <w:jc w:val="left"/>
              <w:rPr>
                <w:rFonts w:ascii="宋体" w:hAnsi="宋体" w:cs="宋体" w:eastAsia="宋体" w:hint="default"/>
                <w:sz w:val="18"/>
                <w:szCs w:val="18"/>
              </w:rPr>
            </w:pPr>
            <w:r>
              <w:rPr>
                <w:rFonts w:ascii="宋体" w:hAnsi="宋体" w:cs="宋体" w:eastAsia="宋体" w:hint="default"/>
                <w:sz w:val="18"/>
                <w:szCs w:val="18"/>
              </w:rPr>
              <w:t>其他费用</w:t>
            </w:r>
          </w:p>
        </w:tc>
        <w:tc>
          <w:tcPr>
            <w:tcW w:w="2276"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pacing w:val="-1"/>
                <w:sz w:val="18"/>
              </w:rPr>
              <w:t>3,462,469.25</w:t>
            </w:r>
          </w:p>
        </w:tc>
        <w:tc>
          <w:tcPr>
            <w:tcW w:w="2112" w:type="dxa"/>
            <w:tcBorders>
              <w:top w:val="nil" w:sz="6" w:space="0" w:color="auto"/>
              <w:left w:val="single" w:sz="4" w:space="0" w:color="000000"/>
              <w:bottom w:val="nil" w:sz="6" w:space="0" w:color="auto"/>
              <w:right w:val="nil" w:sz="6" w:space="0" w:color="auto"/>
            </w:tcBorders>
          </w:tcPr>
          <w:p>
            <w:pPr>
              <w:pStyle w:val="TableParagraph"/>
              <w:spacing w:line="240" w:lineRule="auto" w:before="50"/>
              <w:ind w:right="105"/>
              <w:jc w:val="right"/>
              <w:rPr>
                <w:rFonts w:ascii="Times New Roman" w:hAnsi="Times New Roman" w:cs="Times New Roman" w:eastAsia="Times New Roman" w:hint="default"/>
                <w:sz w:val="18"/>
                <w:szCs w:val="18"/>
              </w:rPr>
            </w:pPr>
            <w:r>
              <w:rPr>
                <w:rFonts w:ascii="Times New Roman"/>
                <w:spacing w:val="-1"/>
                <w:sz w:val="18"/>
              </w:rPr>
              <w:t>2,515,624.43</w:t>
            </w:r>
          </w:p>
        </w:tc>
      </w:tr>
      <w:tr>
        <w:trPr>
          <w:trHeight w:val="255" w:hRule="exact"/>
        </w:trPr>
        <w:tc>
          <w:tcPr>
            <w:tcW w:w="3421" w:type="dxa"/>
            <w:tcBorders>
              <w:top w:val="nil" w:sz="6" w:space="0" w:color="auto"/>
              <w:left w:val="nil" w:sz="6" w:space="0" w:color="auto"/>
              <w:bottom w:val="nil" w:sz="6" w:space="0" w:color="auto"/>
              <w:right w:val="single" w:sz="4" w:space="0" w:color="000000"/>
            </w:tcBorders>
          </w:tcPr>
          <w:p>
            <w:pPr>
              <w:pStyle w:val="TableParagraph"/>
              <w:spacing w:line="240" w:lineRule="auto" w:before="12"/>
              <w:ind w:left="120" w:right="0"/>
              <w:jc w:val="left"/>
              <w:rPr>
                <w:rFonts w:ascii="宋体" w:hAnsi="宋体" w:cs="宋体" w:eastAsia="宋体" w:hint="default"/>
                <w:sz w:val="18"/>
                <w:szCs w:val="18"/>
              </w:rPr>
            </w:pPr>
            <w:r>
              <w:rPr>
                <w:rFonts w:ascii="宋体" w:hAnsi="宋体" w:cs="宋体" w:eastAsia="宋体" w:hint="default"/>
                <w:sz w:val="18"/>
                <w:szCs w:val="18"/>
              </w:rPr>
              <w:t>业务宣传费</w:t>
            </w:r>
          </w:p>
        </w:tc>
        <w:tc>
          <w:tcPr>
            <w:tcW w:w="2276" w:type="dxa"/>
            <w:tcBorders>
              <w:top w:val="nil" w:sz="6" w:space="0" w:color="auto"/>
              <w:left w:val="single" w:sz="4" w:space="0" w:color="000000"/>
              <w:bottom w:val="nil" w:sz="6" w:space="0" w:color="auto"/>
              <w:right w:val="single" w:sz="4" w:space="0" w:color="000000"/>
            </w:tcBorders>
          </w:tcPr>
          <w:p>
            <w:pPr>
              <w:pStyle w:val="TableParagraph"/>
              <w:spacing w:line="240" w:lineRule="auto" w:before="51"/>
              <w:ind w:right="100"/>
              <w:jc w:val="right"/>
              <w:rPr>
                <w:rFonts w:ascii="Times New Roman" w:hAnsi="Times New Roman" w:cs="Times New Roman" w:eastAsia="Times New Roman" w:hint="default"/>
                <w:sz w:val="18"/>
                <w:szCs w:val="18"/>
              </w:rPr>
            </w:pPr>
            <w:r>
              <w:rPr>
                <w:rFonts w:ascii="Times New Roman"/>
                <w:spacing w:val="-1"/>
                <w:sz w:val="18"/>
              </w:rPr>
              <w:t>172,396.41</w:t>
            </w:r>
          </w:p>
        </w:tc>
        <w:tc>
          <w:tcPr>
            <w:tcW w:w="2112" w:type="dxa"/>
            <w:tcBorders>
              <w:top w:val="nil" w:sz="6" w:space="0" w:color="auto"/>
              <w:left w:val="single" w:sz="4" w:space="0" w:color="000000"/>
              <w:bottom w:val="nil" w:sz="6" w:space="0" w:color="auto"/>
              <w:right w:val="nil" w:sz="6" w:space="0" w:color="auto"/>
            </w:tcBorders>
          </w:tcPr>
          <w:p>
            <w:pPr>
              <w:pStyle w:val="TableParagraph"/>
              <w:spacing w:line="240" w:lineRule="auto" w:before="51"/>
              <w:ind w:right="105"/>
              <w:jc w:val="right"/>
              <w:rPr>
                <w:rFonts w:ascii="Times New Roman" w:hAnsi="Times New Roman" w:cs="Times New Roman" w:eastAsia="Times New Roman" w:hint="default"/>
                <w:sz w:val="18"/>
                <w:szCs w:val="18"/>
              </w:rPr>
            </w:pPr>
            <w:r>
              <w:rPr>
                <w:rFonts w:ascii="Times New Roman"/>
                <w:spacing w:val="-1"/>
                <w:sz w:val="18"/>
              </w:rPr>
              <w:t>1,337,380.00</w:t>
            </w:r>
          </w:p>
        </w:tc>
      </w:tr>
      <w:tr>
        <w:trPr>
          <w:trHeight w:val="70" w:hRule="exact"/>
        </w:trPr>
        <w:tc>
          <w:tcPr>
            <w:tcW w:w="3421" w:type="dxa"/>
            <w:tcBorders>
              <w:top w:val="nil" w:sz="6" w:space="0" w:color="auto"/>
              <w:left w:val="nil" w:sz="6" w:space="0" w:color="auto"/>
              <w:bottom w:val="nil" w:sz="6" w:space="0" w:color="auto"/>
              <w:right w:val="nil" w:sz="6" w:space="0" w:color="auto"/>
            </w:tcBorders>
          </w:tcPr>
          <w:p>
            <w:pPr/>
          </w:p>
        </w:tc>
        <w:tc>
          <w:tcPr>
            <w:tcW w:w="2276" w:type="dxa"/>
            <w:tcBorders>
              <w:top w:val="nil" w:sz="6" w:space="0" w:color="auto"/>
              <w:left w:val="nil" w:sz="6" w:space="0" w:color="auto"/>
              <w:bottom w:val="nil" w:sz="6" w:space="0" w:color="auto"/>
              <w:right w:val="single" w:sz="4" w:space="0" w:color="000000"/>
            </w:tcBorders>
          </w:tcPr>
          <w:p>
            <w:pPr/>
          </w:p>
        </w:tc>
        <w:tc>
          <w:tcPr>
            <w:tcW w:w="2112" w:type="dxa"/>
            <w:tcBorders>
              <w:top w:val="nil" w:sz="6" w:space="0" w:color="auto"/>
              <w:left w:val="single" w:sz="4" w:space="0" w:color="000000"/>
              <w:bottom w:val="nil" w:sz="6" w:space="0" w:color="auto"/>
              <w:right w:val="nil" w:sz="6" w:space="0" w:color="auto"/>
            </w:tcBorders>
          </w:tcPr>
          <w:p>
            <w:pPr/>
          </w:p>
        </w:tc>
      </w:tr>
      <w:tr>
        <w:trPr>
          <w:trHeight w:val="322" w:hRule="exact"/>
        </w:trPr>
        <w:tc>
          <w:tcPr>
            <w:tcW w:w="3421" w:type="dxa"/>
            <w:tcBorders>
              <w:top w:val="nil" w:sz="6" w:space="0" w:color="auto"/>
              <w:left w:val="nil" w:sz="6" w:space="0" w:color="auto"/>
              <w:bottom w:val="nil" w:sz="6" w:space="0" w:color="auto"/>
              <w:right w:val="single" w:sz="4" w:space="0" w:color="000000"/>
            </w:tcBorders>
          </w:tcPr>
          <w:p>
            <w:pPr>
              <w:pStyle w:val="TableParagraph"/>
              <w:spacing w:line="240" w:lineRule="auto" w:before="8"/>
              <w:ind w:left="120" w:right="0"/>
              <w:jc w:val="left"/>
              <w:rPr>
                <w:rFonts w:ascii="宋体" w:hAnsi="宋体" w:cs="宋体" w:eastAsia="宋体" w:hint="default"/>
                <w:sz w:val="18"/>
                <w:szCs w:val="18"/>
              </w:rPr>
            </w:pPr>
            <w:r>
              <w:rPr>
                <w:rFonts w:ascii="宋体" w:hAnsi="宋体" w:cs="宋体" w:eastAsia="宋体" w:hint="default"/>
                <w:sz w:val="18"/>
                <w:szCs w:val="18"/>
              </w:rPr>
              <w:t>工资</w:t>
            </w:r>
          </w:p>
        </w:tc>
        <w:tc>
          <w:tcPr>
            <w:tcW w:w="2276" w:type="dxa"/>
            <w:tcBorders>
              <w:top w:val="nil" w:sz="6" w:space="0" w:color="auto"/>
              <w:left w:val="single" w:sz="4" w:space="0" w:color="000000"/>
              <w:bottom w:val="nil" w:sz="6" w:space="0" w:color="auto"/>
              <w:right w:val="single" w:sz="4" w:space="0" w:color="000000"/>
            </w:tcBorders>
          </w:tcPr>
          <w:p>
            <w:pPr>
              <w:pStyle w:val="TableParagraph"/>
              <w:spacing w:line="240" w:lineRule="auto" w:before="48"/>
              <w:ind w:right="101"/>
              <w:jc w:val="right"/>
              <w:rPr>
                <w:rFonts w:ascii="Times New Roman" w:hAnsi="Times New Roman" w:cs="Times New Roman" w:eastAsia="Times New Roman" w:hint="default"/>
                <w:sz w:val="18"/>
                <w:szCs w:val="18"/>
              </w:rPr>
            </w:pPr>
            <w:r>
              <w:rPr>
                <w:rFonts w:ascii="Times New Roman"/>
                <w:spacing w:val="-1"/>
                <w:sz w:val="18"/>
              </w:rPr>
              <w:t>6,054,045.00</w:t>
            </w:r>
          </w:p>
        </w:tc>
        <w:tc>
          <w:tcPr>
            <w:tcW w:w="2112" w:type="dxa"/>
            <w:tcBorders>
              <w:top w:val="nil" w:sz="6" w:space="0" w:color="auto"/>
              <w:left w:val="single" w:sz="4" w:space="0" w:color="000000"/>
              <w:bottom w:val="nil" w:sz="6" w:space="0" w:color="auto"/>
              <w:right w:val="nil" w:sz="6" w:space="0" w:color="auto"/>
            </w:tcBorders>
          </w:tcPr>
          <w:p>
            <w:pPr>
              <w:pStyle w:val="TableParagraph"/>
              <w:spacing w:line="240" w:lineRule="auto" w:before="48"/>
              <w:ind w:right="105"/>
              <w:jc w:val="right"/>
              <w:rPr>
                <w:rFonts w:ascii="Times New Roman" w:hAnsi="Times New Roman" w:cs="Times New Roman" w:eastAsia="Times New Roman" w:hint="default"/>
                <w:sz w:val="18"/>
                <w:szCs w:val="18"/>
              </w:rPr>
            </w:pPr>
            <w:r>
              <w:rPr>
                <w:rFonts w:ascii="Times New Roman"/>
                <w:spacing w:val="-1"/>
                <w:sz w:val="18"/>
              </w:rPr>
              <w:t>5,468,092.00</w:t>
            </w:r>
          </w:p>
        </w:tc>
      </w:tr>
      <w:tr>
        <w:trPr>
          <w:trHeight w:val="314" w:hRule="exact"/>
        </w:trPr>
        <w:tc>
          <w:tcPr>
            <w:tcW w:w="3421" w:type="dxa"/>
            <w:tcBorders>
              <w:top w:val="nil" w:sz="6" w:space="0" w:color="auto"/>
              <w:left w:val="nil" w:sz="6" w:space="0" w:color="auto"/>
              <w:bottom w:val="nil" w:sz="6" w:space="0" w:color="auto"/>
              <w:right w:val="single" w:sz="4" w:space="0" w:color="000000"/>
            </w:tcBorders>
          </w:tcPr>
          <w:p>
            <w:pPr>
              <w:pStyle w:val="TableParagraph"/>
              <w:spacing w:line="240" w:lineRule="auto" w:before="8"/>
              <w:ind w:left="120" w:right="0"/>
              <w:jc w:val="left"/>
              <w:rPr>
                <w:rFonts w:ascii="宋体" w:hAnsi="宋体" w:cs="宋体" w:eastAsia="宋体" w:hint="default"/>
                <w:sz w:val="18"/>
                <w:szCs w:val="18"/>
              </w:rPr>
            </w:pPr>
            <w:r>
              <w:rPr>
                <w:rFonts w:ascii="宋体" w:hAnsi="宋体" w:cs="宋体" w:eastAsia="宋体" w:hint="default"/>
                <w:sz w:val="18"/>
                <w:szCs w:val="18"/>
              </w:rPr>
              <w:t>差旅费</w:t>
            </w:r>
          </w:p>
        </w:tc>
        <w:tc>
          <w:tcPr>
            <w:tcW w:w="2276" w:type="dxa"/>
            <w:tcBorders>
              <w:top w:val="nil" w:sz="6" w:space="0" w:color="auto"/>
              <w:left w:val="single" w:sz="4" w:space="0" w:color="000000"/>
              <w:bottom w:val="nil" w:sz="6" w:space="0" w:color="auto"/>
              <w:right w:val="single" w:sz="4" w:space="0" w:color="000000"/>
            </w:tcBorders>
          </w:tcPr>
          <w:p>
            <w:pPr>
              <w:pStyle w:val="TableParagraph"/>
              <w:spacing w:line="240" w:lineRule="auto" w:before="48"/>
              <w:ind w:right="101"/>
              <w:jc w:val="right"/>
              <w:rPr>
                <w:rFonts w:ascii="Times New Roman" w:hAnsi="Times New Roman" w:cs="Times New Roman" w:eastAsia="Times New Roman" w:hint="default"/>
                <w:sz w:val="18"/>
                <w:szCs w:val="18"/>
              </w:rPr>
            </w:pPr>
            <w:r>
              <w:rPr>
                <w:rFonts w:ascii="Times New Roman"/>
                <w:spacing w:val="-1"/>
                <w:sz w:val="18"/>
              </w:rPr>
              <w:t>1,651,390.03</w:t>
            </w:r>
          </w:p>
        </w:tc>
        <w:tc>
          <w:tcPr>
            <w:tcW w:w="2112" w:type="dxa"/>
            <w:tcBorders>
              <w:top w:val="nil" w:sz="6" w:space="0" w:color="auto"/>
              <w:left w:val="single" w:sz="4" w:space="0" w:color="000000"/>
              <w:bottom w:val="nil" w:sz="6" w:space="0" w:color="auto"/>
              <w:right w:val="nil" w:sz="6" w:space="0" w:color="auto"/>
            </w:tcBorders>
          </w:tcPr>
          <w:p>
            <w:pPr>
              <w:pStyle w:val="TableParagraph"/>
              <w:spacing w:line="240" w:lineRule="auto" w:before="48"/>
              <w:ind w:right="105"/>
              <w:jc w:val="right"/>
              <w:rPr>
                <w:rFonts w:ascii="Times New Roman" w:hAnsi="Times New Roman" w:cs="Times New Roman" w:eastAsia="Times New Roman" w:hint="default"/>
                <w:sz w:val="18"/>
                <w:szCs w:val="18"/>
              </w:rPr>
            </w:pPr>
            <w:r>
              <w:rPr>
                <w:rFonts w:ascii="Times New Roman"/>
                <w:spacing w:val="-1"/>
                <w:sz w:val="18"/>
              </w:rPr>
              <w:t>2,013,920.76</w:t>
            </w:r>
          </w:p>
        </w:tc>
      </w:tr>
      <w:tr>
        <w:trPr>
          <w:trHeight w:val="337" w:hRule="exact"/>
        </w:trPr>
        <w:tc>
          <w:tcPr>
            <w:tcW w:w="3421" w:type="dxa"/>
            <w:tcBorders>
              <w:top w:val="nil" w:sz="6" w:space="0" w:color="auto"/>
              <w:left w:val="nil" w:sz="6" w:space="0" w:color="auto"/>
              <w:bottom w:val="single" w:sz="12" w:space="0" w:color="000000"/>
              <w:right w:val="single" w:sz="4" w:space="0" w:color="000000"/>
            </w:tcBorders>
          </w:tcPr>
          <w:p>
            <w:pPr>
              <w:pStyle w:val="TableParagraph"/>
              <w:spacing w:line="240" w:lineRule="auto"/>
              <w:ind w:right="1500"/>
              <w:jc w:val="right"/>
              <w:rPr>
                <w:rFonts w:ascii="宋体" w:hAnsi="宋体" w:cs="宋体" w:eastAsia="宋体" w:hint="default"/>
                <w:sz w:val="20"/>
                <w:szCs w:val="20"/>
              </w:rPr>
            </w:pPr>
            <w:r>
              <w:rPr>
                <w:rFonts w:ascii="宋体" w:hAnsi="宋体" w:cs="宋体" w:eastAsia="宋体" w:hint="default"/>
                <w:w w:val="95"/>
                <w:sz w:val="20"/>
                <w:szCs w:val="20"/>
              </w:rPr>
              <w:t>合计</w:t>
            </w:r>
            <w:r>
              <w:rPr>
                <w:rFonts w:ascii="宋体" w:hAnsi="宋体" w:cs="宋体" w:eastAsia="宋体" w:hint="default"/>
                <w:sz w:val="20"/>
                <w:szCs w:val="20"/>
              </w:rPr>
            </w:r>
          </w:p>
        </w:tc>
        <w:tc>
          <w:tcPr>
            <w:tcW w:w="2276"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56"/>
              <w:ind w:right="101"/>
              <w:jc w:val="right"/>
              <w:rPr>
                <w:rFonts w:ascii="Times New Roman" w:hAnsi="Times New Roman" w:cs="Times New Roman" w:eastAsia="Times New Roman" w:hint="default"/>
                <w:sz w:val="18"/>
                <w:szCs w:val="18"/>
              </w:rPr>
            </w:pPr>
            <w:r>
              <w:rPr>
                <w:rFonts w:ascii="Times New Roman"/>
                <w:spacing w:val="-1"/>
                <w:sz w:val="18"/>
              </w:rPr>
              <w:t>25,597,252.52</w:t>
            </w:r>
          </w:p>
        </w:tc>
        <w:tc>
          <w:tcPr>
            <w:tcW w:w="2112" w:type="dxa"/>
            <w:tcBorders>
              <w:top w:val="nil" w:sz="6" w:space="0" w:color="auto"/>
              <w:left w:val="single" w:sz="4" w:space="0" w:color="000000"/>
              <w:bottom w:val="single" w:sz="12" w:space="0" w:color="000000"/>
              <w:right w:val="nil" w:sz="6" w:space="0" w:color="auto"/>
            </w:tcBorders>
          </w:tcPr>
          <w:p>
            <w:pPr>
              <w:pStyle w:val="TableParagraph"/>
              <w:spacing w:line="240" w:lineRule="auto" w:before="56"/>
              <w:ind w:right="105"/>
              <w:jc w:val="right"/>
              <w:rPr>
                <w:rFonts w:ascii="Times New Roman" w:hAnsi="Times New Roman" w:cs="Times New Roman" w:eastAsia="Times New Roman" w:hint="default"/>
                <w:sz w:val="18"/>
                <w:szCs w:val="18"/>
              </w:rPr>
            </w:pPr>
            <w:r>
              <w:rPr>
                <w:rFonts w:ascii="Times New Roman"/>
                <w:spacing w:val="-1"/>
                <w:sz w:val="18"/>
              </w:rPr>
              <w:t>21,606,756.40</w:t>
            </w:r>
          </w:p>
        </w:tc>
      </w:tr>
    </w:tbl>
    <w:p>
      <w:pPr>
        <w:spacing w:line="240" w:lineRule="auto" w:before="0"/>
        <w:rPr>
          <w:rFonts w:ascii="宋体" w:hAnsi="宋体" w:cs="宋体" w:eastAsia="宋体" w:hint="default"/>
          <w:b/>
          <w:bCs/>
          <w:sz w:val="20"/>
          <w:szCs w:val="20"/>
        </w:rPr>
      </w:pPr>
    </w:p>
    <w:p>
      <w:pPr>
        <w:spacing w:line="240" w:lineRule="auto" w:before="7"/>
        <w:rPr>
          <w:rFonts w:ascii="宋体" w:hAnsi="宋体" w:cs="宋体" w:eastAsia="宋体" w:hint="default"/>
          <w:b/>
          <w:bCs/>
          <w:sz w:val="17"/>
          <w:szCs w:val="17"/>
        </w:rPr>
      </w:pPr>
    </w:p>
    <w:p>
      <w:pPr>
        <w:tabs>
          <w:tab w:pos="1400" w:val="left" w:leader="none"/>
        </w:tabs>
        <w:spacing w:before="0"/>
        <w:ind w:left="126" w:right="0" w:firstLine="0"/>
        <w:jc w:val="left"/>
        <w:rPr>
          <w:rFonts w:ascii="宋体" w:hAnsi="宋体" w:cs="宋体" w:eastAsia="宋体" w:hint="default"/>
          <w:sz w:val="21"/>
          <w:szCs w:val="21"/>
        </w:rPr>
      </w:pPr>
      <w:r>
        <w:rPr/>
        <w:pict>
          <v:group style="position:absolute;margin-left:118.580002pt;margin-top:-90.486374pt;width:389.75pt;height:.5pt;mso-position-horizontal-relative:page;mso-position-vertical-relative:paragraph;z-index:-920656" coordorigin="2372,-1810" coordsize="7795,10">
            <v:shape style="position:absolute;left:2372;top:-1810;width:3401;height:10" type="#_x0000_t75" stroked="false">
              <v:imagedata r:id="rId479" o:title=""/>
            </v:shape>
            <v:shape style="position:absolute;left:5768;top:-1810;width:2280;height:10" type="#_x0000_t75" stroked="false">
              <v:imagedata r:id="rId487" o:title=""/>
            </v:shape>
            <v:shape style="position:absolute;left:8044;top:-1810;width:2122;height:10" type="#_x0000_t75" stroked="false">
              <v:imagedata r:id="rId484" o:title=""/>
            </v:shape>
            <w10:wrap type="none"/>
          </v:group>
        </w:pict>
      </w:r>
      <w:r>
        <w:rPr/>
        <w:pict>
          <v:group style="position:absolute;margin-left:118.580002pt;margin-top:-79.41629pt;width:389.75pt;height:5.55pt;mso-position-horizontal-relative:page;mso-position-vertical-relative:paragraph;z-index:-920632" coordorigin="2372,-1588" coordsize="7795,111">
            <v:shape style="position:absolute;left:2372;top:-1588;width:3421;height:110" type="#_x0000_t75" stroked="false">
              <v:imagedata r:id="rId482" o:title=""/>
            </v:shape>
            <v:shape style="position:absolute;left:5768;top:-1492;width:2290;height:14" type="#_x0000_t75" stroked="false">
              <v:imagedata r:id="rId488" o:title=""/>
            </v:shape>
            <v:shape style="position:absolute;left:8044;top:-1488;width:2122;height:10" type="#_x0000_t75" stroked="false">
              <v:imagedata r:id="rId484" o:title=""/>
            </v:shape>
            <w10:wrap type="none"/>
          </v:group>
        </w:pict>
      </w:r>
      <w:r>
        <w:rPr/>
        <w:pict>
          <v:group style="position:absolute;margin-left:118.580002pt;margin-top:-63.336292pt;width:389.75pt;height:5.55pt;mso-position-horizontal-relative:page;mso-position-vertical-relative:paragraph;z-index:-920608" coordorigin="2372,-1267" coordsize="7795,111">
            <v:shape style="position:absolute;left:2372;top:-1267;width:3421;height:110" type="#_x0000_t75" stroked="false">
              <v:imagedata r:id="rId486" o:title=""/>
            </v:shape>
            <v:shape style="position:absolute;left:5768;top:-1171;width:2290;height:14" type="#_x0000_t75" stroked="false">
              <v:imagedata r:id="rId489" o:title=""/>
            </v:shape>
            <v:shape style="position:absolute;left:8044;top:-1166;width:2122;height:10" type="#_x0000_t75" stroked="false">
              <v:imagedata r:id="rId481" o:title=""/>
            </v:shape>
            <w10:wrap type="none"/>
          </v:group>
        </w:pict>
      </w:r>
      <w:r>
        <w:rPr/>
        <w:pict>
          <v:group style="position:absolute;margin-left:118.580002pt;margin-top:-42.216312pt;width:389.75pt;height:.5pt;mso-position-horizontal-relative:page;mso-position-vertical-relative:paragraph;z-index:-920584" coordorigin="2372,-844" coordsize="7795,10">
            <v:shape style="position:absolute;left:2372;top:-844;width:3401;height:10" type="#_x0000_t75" stroked="false">
              <v:imagedata r:id="rId479" o:title=""/>
            </v:shape>
            <v:shape style="position:absolute;left:5768;top:-844;width:2280;height:10" type="#_x0000_t75" stroked="false">
              <v:imagedata r:id="rId480" o:title=""/>
            </v:shape>
            <v:shape style="position:absolute;left:8044;top:-844;width:2122;height:10" type="#_x0000_t75" stroked="false">
              <v:imagedata r:id="rId481" o:title=""/>
            </v:shape>
            <w10:wrap type="none"/>
          </v:group>
        </w:pict>
      </w:r>
      <w:r>
        <w:rPr/>
        <w:pict>
          <v:shape style="position:absolute;margin-left:295.369995pt;margin-top:16.823666pt;width:.47998pt;height:.12pt;mso-position-horizontal-relative:page;mso-position-vertical-relative:paragraph;z-index:-920560" type="#_x0000_t75" stroked="false">
            <v:imagedata r:id="rId490" o:title=""/>
          </v:shape>
        </w:pict>
      </w:r>
      <w:r>
        <w:rPr/>
        <w:pict>
          <v:shape style="position:absolute;margin-left:415.869995pt;margin-top:16.823666pt;width:.47998pt;height:.12pt;mso-position-horizontal-relative:page;mso-position-vertical-relative:paragraph;z-index:-920536" type="#_x0000_t75" stroked="false">
            <v:imagedata r:id="rId490" o:title=""/>
          </v:shape>
        </w:pict>
      </w:r>
      <w:r>
        <w:rPr/>
        <w:pict>
          <v:group style="position:absolute;margin-left:118.580002pt;margin-top:32.543625pt;width:411pt;height:.5pt;mso-position-horizontal-relative:page;mso-position-vertical-relative:paragraph;z-index:-920512" coordorigin="2372,651" coordsize="8220,10">
            <v:shape style="position:absolute;left:2372;top:651;width:3536;height:10" type="#_x0000_t75" stroked="false">
              <v:imagedata r:id="rId491" o:title=""/>
            </v:shape>
            <v:shape style="position:absolute;left:5903;top:651;width:2415;height:10" type="#_x0000_t75" stroked="false">
              <v:imagedata r:id="rId492" o:title=""/>
            </v:shape>
            <v:shape style="position:absolute;left:8313;top:651;width:2278;height:10" type="#_x0000_t75" stroked="false">
              <v:imagedata r:id="rId493" o:title=""/>
            </v:shape>
            <w10:wrap type="none"/>
          </v:group>
        </w:pict>
      </w:r>
      <w:r>
        <w:rPr/>
        <w:pict>
          <v:group style="position:absolute;margin-left:118.580002pt;margin-top:48.623688pt;width:411pt;height:.5pt;mso-position-horizontal-relative:page;mso-position-vertical-relative:paragraph;z-index:-920488" coordorigin="2372,972" coordsize="8220,10">
            <v:shape style="position:absolute;left:2372;top:972;width:3536;height:10" type="#_x0000_t75" stroked="false">
              <v:imagedata r:id="rId491" o:title=""/>
            </v:shape>
            <v:shape style="position:absolute;left:5903;top:972;width:2415;height:10" type="#_x0000_t75" stroked="false">
              <v:imagedata r:id="rId492" o:title=""/>
            </v:shape>
            <v:shape style="position:absolute;left:8313;top:972;width:2278;height:10" type="#_x0000_t75" stroked="false">
              <v:imagedata r:id="rId493" o:title=""/>
            </v:shape>
            <w10:wrap type="none"/>
          </v:group>
        </w:pict>
      </w:r>
      <w:r>
        <w:rPr/>
        <w:pict>
          <v:group style="position:absolute;margin-left:118.580002pt;margin-top:64.703690pt;width:411pt;height:.5pt;mso-position-horizontal-relative:page;mso-position-vertical-relative:paragraph;z-index:-920464" coordorigin="2372,1294" coordsize="8220,10">
            <v:shape style="position:absolute;left:2372;top:1294;width:3536;height:10" type="#_x0000_t75" stroked="false">
              <v:imagedata r:id="rId491" o:title=""/>
            </v:shape>
            <v:shape style="position:absolute;left:5903;top:1294;width:2415;height:10" type="#_x0000_t75" stroked="false">
              <v:imagedata r:id="rId494" o:title=""/>
            </v:shape>
            <v:shape style="position:absolute;left:8313;top:1294;width:2278;height:10" type="#_x0000_t75" stroked="false">
              <v:imagedata r:id="rId495" o:title=""/>
            </v:shape>
            <w10:wrap type="none"/>
          </v:group>
        </w:pict>
      </w:r>
      <w:r>
        <w:rPr>
          <w:rFonts w:ascii="宋体" w:hAnsi="宋体" w:cs="宋体" w:eastAsia="宋体" w:hint="default"/>
          <w:b/>
          <w:bCs/>
          <w:spacing w:val="-1"/>
          <w:sz w:val="21"/>
          <w:szCs w:val="21"/>
        </w:rPr>
        <w:t>(</w:t>
      </w:r>
      <w:r>
        <w:rPr>
          <w:rFonts w:ascii="宋体" w:hAnsi="宋体" w:cs="宋体" w:eastAsia="宋体" w:hint="default"/>
          <w:b/>
          <w:bCs/>
          <w:spacing w:val="-1"/>
          <w:sz w:val="21"/>
          <w:szCs w:val="21"/>
        </w:rPr>
        <w:t>二十六</w:t>
      </w:r>
      <w:r>
        <w:rPr>
          <w:rFonts w:ascii="宋体" w:hAnsi="宋体" w:cs="宋体" w:eastAsia="宋体" w:hint="default"/>
          <w:b/>
          <w:bCs/>
          <w:spacing w:val="-1"/>
          <w:sz w:val="21"/>
          <w:szCs w:val="21"/>
        </w:rPr>
        <w:t>)</w:t>
        <w:tab/>
      </w:r>
      <w:r>
        <w:rPr>
          <w:rFonts w:ascii="宋体" w:hAnsi="宋体" w:cs="宋体" w:eastAsia="宋体" w:hint="default"/>
          <w:b/>
          <w:bCs/>
          <w:sz w:val="21"/>
          <w:szCs w:val="21"/>
        </w:rPr>
        <w:t>管理费用</w:t>
      </w:r>
      <w:r>
        <w:rPr>
          <w:rFonts w:ascii="宋体" w:hAnsi="宋体" w:cs="宋体" w:eastAsia="宋体" w:hint="default"/>
          <w:sz w:val="21"/>
          <w:szCs w:val="21"/>
        </w:rPr>
      </w:r>
    </w:p>
    <w:p>
      <w:pPr>
        <w:spacing w:line="240" w:lineRule="auto" w:before="7"/>
        <w:rPr>
          <w:rFonts w:ascii="宋体" w:hAnsi="宋体" w:cs="宋体" w:eastAsia="宋体" w:hint="default"/>
          <w:b/>
          <w:bCs/>
          <w:sz w:val="2"/>
          <w:szCs w:val="2"/>
        </w:rPr>
      </w:pPr>
    </w:p>
    <w:tbl>
      <w:tblPr>
        <w:tblW w:w="0" w:type="auto"/>
        <w:jc w:val="left"/>
        <w:tblInd w:w="697" w:type="dxa"/>
        <w:tblLayout w:type="fixed"/>
        <w:tblCellMar>
          <w:top w:w="0" w:type="dxa"/>
          <w:left w:w="0" w:type="dxa"/>
          <w:bottom w:w="0" w:type="dxa"/>
          <w:right w:w="0" w:type="dxa"/>
        </w:tblCellMar>
        <w:tblLook w:val="01E0"/>
      </w:tblPr>
      <w:tblGrid>
        <w:gridCol w:w="3555"/>
        <w:gridCol w:w="2410"/>
        <w:gridCol w:w="2268"/>
      </w:tblGrid>
      <w:tr>
        <w:trPr>
          <w:trHeight w:val="331" w:hRule="exact"/>
        </w:trPr>
        <w:tc>
          <w:tcPr>
            <w:tcW w:w="3555" w:type="dxa"/>
            <w:tcBorders>
              <w:top w:val="single" w:sz="12" w:space="0" w:color="000000"/>
              <w:left w:val="nil" w:sz="6" w:space="0" w:color="auto"/>
              <w:bottom w:val="nil" w:sz="6" w:space="0" w:color="auto"/>
              <w:right w:val="single" w:sz="4" w:space="0" w:color="000000"/>
            </w:tcBorders>
          </w:tcPr>
          <w:p>
            <w:pPr>
              <w:pStyle w:val="TableParagraph"/>
              <w:spacing w:line="240" w:lineRule="auto" w:before="10"/>
              <w:ind w:left="12" w:right="0"/>
              <w:jc w:val="center"/>
              <w:rPr>
                <w:rFonts w:ascii="宋体" w:hAnsi="宋体" w:cs="宋体" w:eastAsia="宋体" w:hint="default"/>
                <w:sz w:val="18"/>
                <w:szCs w:val="18"/>
              </w:rPr>
            </w:pPr>
            <w:r>
              <w:rPr>
                <w:rFonts w:ascii="宋体" w:hAnsi="宋体" w:cs="宋体" w:eastAsia="宋体" w:hint="default"/>
                <w:sz w:val="18"/>
                <w:szCs w:val="18"/>
              </w:rPr>
              <w:t>项目</w:t>
            </w:r>
          </w:p>
        </w:tc>
        <w:tc>
          <w:tcPr>
            <w:tcW w:w="2410"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10"/>
              <w:ind w:right="0"/>
              <w:jc w:val="center"/>
              <w:rPr>
                <w:rFonts w:ascii="宋体" w:hAnsi="宋体" w:cs="宋体" w:eastAsia="宋体" w:hint="default"/>
                <w:sz w:val="18"/>
                <w:szCs w:val="18"/>
              </w:rPr>
            </w:pPr>
            <w:r>
              <w:rPr>
                <w:rFonts w:ascii="宋体" w:hAnsi="宋体" w:cs="宋体" w:eastAsia="宋体" w:hint="default"/>
                <w:sz w:val="18"/>
                <w:szCs w:val="18"/>
              </w:rPr>
              <w:t>本年金额</w:t>
            </w:r>
          </w:p>
        </w:tc>
        <w:tc>
          <w:tcPr>
            <w:tcW w:w="2268" w:type="dxa"/>
            <w:tcBorders>
              <w:top w:val="single" w:sz="12" w:space="0" w:color="000000"/>
              <w:left w:val="single" w:sz="4" w:space="0" w:color="000000"/>
              <w:bottom w:val="nil" w:sz="6" w:space="0" w:color="auto"/>
              <w:right w:val="nil" w:sz="6" w:space="0" w:color="auto"/>
            </w:tcBorders>
          </w:tcPr>
          <w:p>
            <w:pPr>
              <w:pStyle w:val="TableParagraph"/>
              <w:spacing w:line="240" w:lineRule="auto" w:before="10"/>
              <w:ind w:right="4"/>
              <w:jc w:val="center"/>
              <w:rPr>
                <w:rFonts w:ascii="宋体" w:hAnsi="宋体" w:cs="宋体" w:eastAsia="宋体" w:hint="default"/>
                <w:sz w:val="18"/>
                <w:szCs w:val="18"/>
              </w:rPr>
            </w:pPr>
            <w:r>
              <w:rPr>
                <w:rFonts w:ascii="宋体" w:hAnsi="宋体" w:cs="宋体" w:eastAsia="宋体" w:hint="default"/>
                <w:sz w:val="18"/>
                <w:szCs w:val="18"/>
              </w:rPr>
              <w:t>上年金额</w:t>
            </w:r>
          </w:p>
        </w:tc>
      </w:tr>
      <w:tr>
        <w:trPr>
          <w:trHeight w:val="325" w:hRule="exact"/>
        </w:trPr>
        <w:tc>
          <w:tcPr>
            <w:tcW w:w="3555" w:type="dxa"/>
            <w:tcBorders>
              <w:top w:val="nil" w:sz="6" w:space="0" w:color="auto"/>
              <w:left w:val="nil" w:sz="6" w:space="0" w:color="auto"/>
              <w:bottom w:val="nil" w:sz="6" w:space="0" w:color="auto"/>
              <w:right w:val="single" w:sz="4" w:space="0" w:color="000000"/>
            </w:tcBorders>
          </w:tcPr>
          <w:p>
            <w:pPr>
              <w:pStyle w:val="TableParagraph"/>
              <w:spacing w:line="240" w:lineRule="auto" w:before="15"/>
              <w:ind w:left="120" w:right="0"/>
              <w:jc w:val="left"/>
              <w:rPr>
                <w:rFonts w:ascii="宋体" w:hAnsi="宋体" w:cs="宋体" w:eastAsia="宋体" w:hint="default"/>
                <w:sz w:val="18"/>
                <w:szCs w:val="18"/>
              </w:rPr>
            </w:pPr>
            <w:r>
              <w:rPr>
                <w:rFonts w:ascii="宋体" w:hAnsi="宋体" w:cs="宋体" w:eastAsia="宋体" w:hint="default"/>
                <w:sz w:val="18"/>
                <w:szCs w:val="18"/>
              </w:rPr>
              <w:t>差旅费</w:t>
            </w:r>
          </w:p>
        </w:tc>
        <w:tc>
          <w:tcPr>
            <w:tcW w:w="2410" w:type="dxa"/>
            <w:tcBorders>
              <w:top w:val="nil" w:sz="6" w:space="0" w:color="auto"/>
              <w:left w:val="single" w:sz="4" w:space="0" w:color="000000"/>
              <w:bottom w:val="nil" w:sz="6" w:space="0" w:color="auto"/>
              <w:right w:val="single" w:sz="4" w:space="0" w:color="000000"/>
            </w:tcBorders>
          </w:tcPr>
          <w:p>
            <w:pPr>
              <w:pStyle w:val="TableParagraph"/>
              <w:spacing w:line="240" w:lineRule="auto" w:before="55"/>
              <w:ind w:right="101"/>
              <w:jc w:val="right"/>
              <w:rPr>
                <w:rFonts w:ascii="Times New Roman" w:hAnsi="Times New Roman" w:cs="Times New Roman" w:eastAsia="Times New Roman" w:hint="default"/>
                <w:sz w:val="18"/>
                <w:szCs w:val="18"/>
              </w:rPr>
            </w:pPr>
            <w:r>
              <w:rPr>
                <w:rFonts w:ascii="Times New Roman"/>
                <w:spacing w:val="-1"/>
                <w:sz w:val="18"/>
              </w:rPr>
              <w:t>1,974,736.07</w:t>
            </w:r>
          </w:p>
        </w:tc>
        <w:tc>
          <w:tcPr>
            <w:tcW w:w="2268" w:type="dxa"/>
            <w:tcBorders>
              <w:top w:val="nil" w:sz="6" w:space="0" w:color="auto"/>
              <w:left w:val="single" w:sz="4" w:space="0" w:color="000000"/>
              <w:bottom w:val="nil" w:sz="6" w:space="0" w:color="auto"/>
              <w:right w:val="nil" w:sz="6" w:space="0" w:color="auto"/>
            </w:tcBorders>
          </w:tcPr>
          <w:p>
            <w:pPr>
              <w:pStyle w:val="TableParagraph"/>
              <w:spacing w:line="240" w:lineRule="auto" w:before="55"/>
              <w:ind w:right="105"/>
              <w:jc w:val="right"/>
              <w:rPr>
                <w:rFonts w:ascii="Times New Roman" w:hAnsi="Times New Roman" w:cs="Times New Roman" w:eastAsia="Times New Roman" w:hint="default"/>
                <w:sz w:val="18"/>
                <w:szCs w:val="18"/>
              </w:rPr>
            </w:pPr>
            <w:r>
              <w:rPr>
                <w:rFonts w:ascii="Times New Roman"/>
                <w:spacing w:val="-1"/>
                <w:sz w:val="18"/>
              </w:rPr>
              <w:t>2,429,084.42</w:t>
            </w:r>
          </w:p>
        </w:tc>
      </w:tr>
      <w:tr>
        <w:trPr>
          <w:trHeight w:val="322" w:hRule="exact"/>
        </w:trPr>
        <w:tc>
          <w:tcPr>
            <w:tcW w:w="3555" w:type="dxa"/>
            <w:tcBorders>
              <w:top w:val="nil" w:sz="6" w:space="0" w:color="auto"/>
              <w:left w:val="nil" w:sz="6" w:space="0" w:color="auto"/>
              <w:bottom w:val="nil" w:sz="6" w:space="0" w:color="auto"/>
              <w:right w:val="single" w:sz="4" w:space="0" w:color="000000"/>
            </w:tcBorders>
          </w:tcPr>
          <w:p>
            <w:pPr>
              <w:pStyle w:val="TableParagraph"/>
              <w:spacing w:line="240" w:lineRule="auto" w:before="11"/>
              <w:ind w:left="120" w:right="0"/>
              <w:jc w:val="left"/>
              <w:rPr>
                <w:rFonts w:ascii="宋体" w:hAnsi="宋体" w:cs="宋体" w:eastAsia="宋体" w:hint="default"/>
                <w:sz w:val="18"/>
                <w:szCs w:val="18"/>
              </w:rPr>
            </w:pPr>
            <w:r>
              <w:rPr>
                <w:rFonts w:ascii="宋体" w:hAnsi="宋体" w:cs="宋体" w:eastAsia="宋体" w:hint="default"/>
                <w:sz w:val="18"/>
                <w:szCs w:val="18"/>
              </w:rPr>
              <w:t>福利费</w:t>
            </w:r>
          </w:p>
        </w:tc>
        <w:tc>
          <w:tcPr>
            <w:tcW w:w="2410" w:type="dxa"/>
            <w:tcBorders>
              <w:top w:val="nil" w:sz="6" w:space="0" w:color="auto"/>
              <w:left w:val="single" w:sz="4" w:space="0" w:color="000000"/>
              <w:bottom w:val="nil" w:sz="6" w:space="0" w:color="auto"/>
              <w:right w:val="single" w:sz="4" w:space="0" w:color="000000"/>
            </w:tcBorders>
          </w:tcPr>
          <w:p>
            <w:pPr>
              <w:pStyle w:val="TableParagraph"/>
              <w:spacing w:line="240" w:lineRule="auto" w:before="51"/>
              <w:ind w:right="101"/>
              <w:jc w:val="right"/>
              <w:rPr>
                <w:rFonts w:ascii="Times New Roman" w:hAnsi="Times New Roman" w:cs="Times New Roman" w:eastAsia="Times New Roman" w:hint="default"/>
                <w:sz w:val="18"/>
                <w:szCs w:val="18"/>
              </w:rPr>
            </w:pPr>
            <w:r>
              <w:rPr>
                <w:rFonts w:ascii="Times New Roman"/>
                <w:spacing w:val="-1"/>
                <w:sz w:val="18"/>
              </w:rPr>
              <w:t>4,227,945.06</w:t>
            </w:r>
          </w:p>
        </w:tc>
        <w:tc>
          <w:tcPr>
            <w:tcW w:w="2268" w:type="dxa"/>
            <w:tcBorders>
              <w:top w:val="nil" w:sz="6" w:space="0" w:color="auto"/>
              <w:left w:val="single" w:sz="4" w:space="0" w:color="000000"/>
              <w:bottom w:val="nil" w:sz="6" w:space="0" w:color="auto"/>
              <w:right w:val="nil" w:sz="6" w:space="0" w:color="auto"/>
            </w:tcBorders>
          </w:tcPr>
          <w:p>
            <w:pPr>
              <w:pStyle w:val="TableParagraph"/>
              <w:spacing w:line="240" w:lineRule="auto" w:before="51"/>
              <w:ind w:right="105"/>
              <w:jc w:val="right"/>
              <w:rPr>
                <w:rFonts w:ascii="Times New Roman" w:hAnsi="Times New Roman" w:cs="Times New Roman" w:eastAsia="Times New Roman" w:hint="default"/>
                <w:sz w:val="18"/>
                <w:szCs w:val="18"/>
              </w:rPr>
            </w:pPr>
            <w:r>
              <w:rPr>
                <w:rFonts w:ascii="Times New Roman"/>
                <w:spacing w:val="-1"/>
                <w:sz w:val="18"/>
              </w:rPr>
              <w:t>3,698,296.77</w:t>
            </w:r>
          </w:p>
        </w:tc>
      </w:tr>
      <w:tr>
        <w:trPr>
          <w:trHeight w:val="322" w:hRule="exact"/>
        </w:trPr>
        <w:tc>
          <w:tcPr>
            <w:tcW w:w="3555" w:type="dxa"/>
            <w:tcBorders>
              <w:top w:val="nil" w:sz="6" w:space="0" w:color="auto"/>
              <w:left w:val="nil" w:sz="6" w:space="0" w:color="auto"/>
              <w:bottom w:val="nil" w:sz="6" w:space="0" w:color="auto"/>
              <w:right w:val="single" w:sz="4" w:space="0" w:color="000000"/>
            </w:tcBorders>
          </w:tcPr>
          <w:p>
            <w:pPr>
              <w:pStyle w:val="TableParagraph"/>
              <w:spacing w:line="240" w:lineRule="auto" w:before="11"/>
              <w:ind w:left="120" w:right="0"/>
              <w:jc w:val="left"/>
              <w:rPr>
                <w:rFonts w:ascii="宋体" w:hAnsi="宋体" w:cs="宋体" w:eastAsia="宋体" w:hint="default"/>
                <w:sz w:val="18"/>
                <w:szCs w:val="18"/>
              </w:rPr>
            </w:pPr>
            <w:r>
              <w:rPr>
                <w:rFonts w:ascii="宋体" w:hAnsi="宋体" w:cs="宋体" w:eastAsia="宋体" w:hint="default"/>
                <w:sz w:val="18"/>
                <w:szCs w:val="18"/>
              </w:rPr>
              <w:t>劳动保险费</w:t>
            </w:r>
          </w:p>
        </w:tc>
        <w:tc>
          <w:tcPr>
            <w:tcW w:w="2410" w:type="dxa"/>
            <w:tcBorders>
              <w:top w:val="nil" w:sz="6" w:space="0" w:color="auto"/>
              <w:left w:val="single" w:sz="4" w:space="0" w:color="000000"/>
              <w:bottom w:val="nil" w:sz="6" w:space="0" w:color="auto"/>
              <w:right w:val="single" w:sz="4" w:space="0" w:color="000000"/>
            </w:tcBorders>
          </w:tcPr>
          <w:p>
            <w:pPr>
              <w:pStyle w:val="TableParagraph"/>
              <w:spacing w:line="240" w:lineRule="auto" w:before="51"/>
              <w:ind w:right="101"/>
              <w:jc w:val="right"/>
              <w:rPr>
                <w:rFonts w:ascii="Times New Roman" w:hAnsi="Times New Roman" w:cs="Times New Roman" w:eastAsia="Times New Roman" w:hint="default"/>
                <w:sz w:val="18"/>
                <w:szCs w:val="18"/>
              </w:rPr>
            </w:pPr>
            <w:r>
              <w:rPr>
                <w:rFonts w:ascii="Times New Roman"/>
                <w:spacing w:val="-1"/>
                <w:sz w:val="18"/>
              </w:rPr>
              <w:t>2,199,108.77</w:t>
            </w:r>
          </w:p>
        </w:tc>
        <w:tc>
          <w:tcPr>
            <w:tcW w:w="2268" w:type="dxa"/>
            <w:tcBorders>
              <w:top w:val="nil" w:sz="6" w:space="0" w:color="auto"/>
              <w:left w:val="single" w:sz="4" w:space="0" w:color="000000"/>
              <w:bottom w:val="nil" w:sz="6" w:space="0" w:color="auto"/>
              <w:right w:val="nil" w:sz="6" w:space="0" w:color="auto"/>
            </w:tcBorders>
          </w:tcPr>
          <w:p>
            <w:pPr>
              <w:pStyle w:val="TableParagraph"/>
              <w:spacing w:line="240" w:lineRule="auto" w:before="51"/>
              <w:ind w:right="105"/>
              <w:jc w:val="right"/>
              <w:rPr>
                <w:rFonts w:ascii="Times New Roman" w:hAnsi="Times New Roman" w:cs="Times New Roman" w:eastAsia="Times New Roman" w:hint="default"/>
                <w:sz w:val="18"/>
                <w:szCs w:val="18"/>
              </w:rPr>
            </w:pPr>
            <w:r>
              <w:rPr>
                <w:rFonts w:ascii="Times New Roman"/>
                <w:spacing w:val="-1"/>
                <w:sz w:val="18"/>
              </w:rPr>
              <w:t>1,736,669.82</w:t>
            </w:r>
          </w:p>
        </w:tc>
      </w:tr>
      <w:tr>
        <w:trPr>
          <w:trHeight w:val="322" w:hRule="exact"/>
        </w:trPr>
        <w:tc>
          <w:tcPr>
            <w:tcW w:w="3555" w:type="dxa"/>
            <w:tcBorders>
              <w:top w:val="nil" w:sz="6" w:space="0" w:color="auto"/>
              <w:left w:val="nil" w:sz="6" w:space="0" w:color="auto"/>
              <w:bottom w:val="nil" w:sz="6" w:space="0" w:color="auto"/>
              <w:right w:val="single" w:sz="4" w:space="0" w:color="000000"/>
            </w:tcBorders>
          </w:tcPr>
          <w:p>
            <w:pPr>
              <w:pStyle w:val="TableParagraph"/>
              <w:spacing w:line="240" w:lineRule="auto" w:before="11"/>
              <w:ind w:left="120" w:right="0"/>
              <w:jc w:val="left"/>
              <w:rPr>
                <w:rFonts w:ascii="宋体" w:hAnsi="宋体" w:cs="宋体" w:eastAsia="宋体" w:hint="default"/>
                <w:sz w:val="18"/>
                <w:szCs w:val="18"/>
              </w:rPr>
            </w:pPr>
            <w:r>
              <w:rPr>
                <w:rFonts w:ascii="宋体" w:hAnsi="宋体" w:cs="宋体" w:eastAsia="宋体" w:hint="default"/>
                <w:sz w:val="18"/>
                <w:szCs w:val="18"/>
              </w:rPr>
              <w:t>工资</w:t>
            </w:r>
          </w:p>
        </w:tc>
        <w:tc>
          <w:tcPr>
            <w:tcW w:w="2410" w:type="dxa"/>
            <w:tcBorders>
              <w:top w:val="nil" w:sz="6" w:space="0" w:color="auto"/>
              <w:left w:val="single" w:sz="4" w:space="0" w:color="000000"/>
              <w:bottom w:val="nil" w:sz="6" w:space="0" w:color="auto"/>
              <w:right w:val="single" w:sz="4" w:space="0" w:color="000000"/>
            </w:tcBorders>
          </w:tcPr>
          <w:p>
            <w:pPr>
              <w:pStyle w:val="TableParagraph"/>
              <w:spacing w:line="240" w:lineRule="auto" w:before="51"/>
              <w:ind w:right="101"/>
              <w:jc w:val="right"/>
              <w:rPr>
                <w:rFonts w:ascii="Times New Roman" w:hAnsi="Times New Roman" w:cs="Times New Roman" w:eastAsia="Times New Roman" w:hint="default"/>
                <w:sz w:val="18"/>
                <w:szCs w:val="18"/>
              </w:rPr>
            </w:pPr>
            <w:r>
              <w:rPr>
                <w:rFonts w:ascii="Times New Roman"/>
                <w:spacing w:val="-1"/>
                <w:sz w:val="18"/>
              </w:rPr>
              <w:t>11,490,480.00</w:t>
            </w:r>
          </w:p>
        </w:tc>
        <w:tc>
          <w:tcPr>
            <w:tcW w:w="2268" w:type="dxa"/>
            <w:tcBorders>
              <w:top w:val="nil" w:sz="6" w:space="0" w:color="auto"/>
              <w:left w:val="single" w:sz="4" w:space="0" w:color="000000"/>
              <w:bottom w:val="nil" w:sz="6" w:space="0" w:color="auto"/>
              <w:right w:val="nil" w:sz="6" w:space="0" w:color="auto"/>
            </w:tcBorders>
          </w:tcPr>
          <w:p>
            <w:pPr>
              <w:pStyle w:val="TableParagraph"/>
              <w:spacing w:line="240" w:lineRule="auto" w:before="51"/>
              <w:ind w:right="105"/>
              <w:jc w:val="right"/>
              <w:rPr>
                <w:rFonts w:ascii="Times New Roman" w:hAnsi="Times New Roman" w:cs="Times New Roman" w:eastAsia="Times New Roman" w:hint="default"/>
                <w:sz w:val="18"/>
                <w:szCs w:val="18"/>
              </w:rPr>
            </w:pPr>
            <w:r>
              <w:rPr>
                <w:rFonts w:ascii="Times New Roman"/>
                <w:spacing w:val="-1"/>
                <w:sz w:val="18"/>
              </w:rPr>
              <w:t>10,910,626.00</w:t>
            </w:r>
          </w:p>
        </w:tc>
      </w:tr>
      <w:tr>
        <w:trPr>
          <w:trHeight w:val="323" w:hRule="exact"/>
        </w:trPr>
        <w:tc>
          <w:tcPr>
            <w:tcW w:w="3555" w:type="dxa"/>
            <w:tcBorders>
              <w:top w:val="nil" w:sz="6" w:space="0" w:color="auto"/>
              <w:left w:val="nil" w:sz="6" w:space="0" w:color="auto"/>
              <w:bottom w:val="nil" w:sz="6" w:space="0" w:color="auto"/>
              <w:right w:val="single" w:sz="4" w:space="0" w:color="000000"/>
            </w:tcBorders>
          </w:tcPr>
          <w:p>
            <w:pPr>
              <w:pStyle w:val="TableParagraph"/>
              <w:spacing w:line="240" w:lineRule="auto" w:before="11"/>
              <w:ind w:left="120" w:right="0"/>
              <w:jc w:val="left"/>
              <w:rPr>
                <w:rFonts w:ascii="宋体" w:hAnsi="宋体" w:cs="宋体" w:eastAsia="宋体" w:hint="default"/>
                <w:sz w:val="18"/>
                <w:szCs w:val="18"/>
              </w:rPr>
            </w:pPr>
            <w:r>
              <w:rPr>
                <w:rFonts w:ascii="宋体" w:hAnsi="宋体" w:cs="宋体" w:eastAsia="宋体" w:hint="default"/>
                <w:sz w:val="18"/>
                <w:szCs w:val="18"/>
              </w:rPr>
              <w:t>税金及保险</w:t>
            </w:r>
          </w:p>
        </w:tc>
        <w:tc>
          <w:tcPr>
            <w:tcW w:w="2410" w:type="dxa"/>
            <w:tcBorders>
              <w:top w:val="nil" w:sz="6" w:space="0" w:color="auto"/>
              <w:left w:val="single" w:sz="4" w:space="0" w:color="000000"/>
              <w:bottom w:val="nil" w:sz="6" w:space="0" w:color="auto"/>
              <w:right w:val="single" w:sz="4" w:space="0" w:color="000000"/>
            </w:tcBorders>
          </w:tcPr>
          <w:p>
            <w:pPr>
              <w:pStyle w:val="TableParagraph"/>
              <w:spacing w:line="240" w:lineRule="auto" w:before="51"/>
              <w:ind w:right="101"/>
              <w:jc w:val="right"/>
              <w:rPr>
                <w:rFonts w:ascii="Times New Roman" w:hAnsi="Times New Roman" w:cs="Times New Roman" w:eastAsia="Times New Roman" w:hint="default"/>
                <w:sz w:val="18"/>
                <w:szCs w:val="18"/>
              </w:rPr>
            </w:pPr>
            <w:r>
              <w:rPr>
                <w:rFonts w:ascii="Times New Roman"/>
                <w:spacing w:val="-1"/>
                <w:sz w:val="18"/>
              </w:rPr>
              <w:t>2,040,960.04</w:t>
            </w:r>
          </w:p>
        </w:tc>
        <w:tc>
          <w:tcPr>
            <w:tcW w:w="2268" w:type="dxa"/>
            <w:tcBorders>
              <w:top w:val="nil" w:sz="6" w:space="0" w:color="auto"/>
              <w:left w:val="single" w:sz="4" w:space="0" w:color="000000"/>
              <w:bottom w:val="nil" w:sz="6" w:space="0" w:color="auto"/>
              <w:right w:val="nil" w:sz="6" w:space="0" w:color="auto"/>
            </w:tcBorders>
          </w:tcPr>
          <w:p>
            <w:pPr>
              <w:pStyle w:val="TableParagraph"/>
              <w:spacing w:line="240" w:lineRule="auto" w:before="51"/>
              <w:ind w:right="105"/>
              <w:jc w:val="right"/>
              <w:rPr>
                <w:rFonts w:ascii="Times New Roman" w:hAnsi="Times New Roman" w:cs="Times New Roman" w:eastAsia="Times New Roman" w:hint="default"/>
                <w:sz w:val="18"/>
                <w:szCs w:val="18"/>
              </w:rPr>
            </w:pPr>
            <w:r>
              <w:rPr>
                <w:rFonts w:ascii="Times New Roman"/>
                <w:spacing w:val="-1"/>
                <w:sz w:val="18"/>
              </w:rPr>
              <w:t>1,481,558.92</w:t>
            </w:r>
          </w:p>
        </w:tc>
      </w:tr>
      <w:tr>
        <w:trPr>
          <w:trHeight w:val="331" w:hRule="exact"/>
        </w:trPr>
        <w:tc>
          <w:tcPr>
            <w:tcW w:w="3555" w:type="dxa"/>
            <w:tcBorders>
              <w:top w:val="nil" w:sz="6" w:space="0" w:color="auto"/>
              <w:left w:val="nil" w:sz="6" w:space="0" w:color="auto"/>
              <w:bottom w:val="single" w:sz="12" w:space="0" w:color="000000"/>
              <w:right w:val="single" w:sz="4" w:space="0" w:color="000000"/>
            </w:tcBorders>
          </w:tcPr>
          <w:p>
            <w:pPr>
              <w:pStyle w:val="TableParagraph"/>
              <w:spacing w:line="240" w:lineRule="auto" w:before="12"/>
              <w:ind w:left="120" w:right="0"/>
              <w:jc w:val="left"/>
              <w:rPr>
                <w:rFonts w:ascii="宋体" w:hAnsi="宋体" w:cs="宋体" w:eastAsia="宋体" w:hint="default"/>
                <w:sz w:val="18"/>
                <w:szCs w:val="18"/>
              </w:rPr>
            </w:pPr>
            <w:r>
              <w:rPr>
                <w:rFonts w:ascii="宋体" w:hAnsi="宋体" w:cs="宋体" w:eastAsia="宋体" w:hint="default"/>
                <w:sz w:val="18"/>
                <w:szCs w:val="18"/>
              </w:rPr>
              <w:t>业务招待费</w:t>
            </w:r>
          </w:p>
        </w:tc>
        <w:tc>
          <w:tcPr>
            <w:tcW w:w="2410"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52"/>
              <w:ind w:right="101"/>
              <w:jc w:val="right"/>
              <w:rPr>
                <w:rFonts w:ascii="Times New Roman" w:hAnsi="Times New Roman" w:cs="Times New Roman" w:eastAsia="Times New Roman" w:hint="default"/>
                <w:sz w:val="18"/>
                <w:szCs w:val="18"/>
              </w:rPr>
            </w:pPr>
            <w:r>
              <w:rPr>
                <w:rFonts w:ascii="Times New Roman"/>
                <w:spacing w:val="-1"/>
                <w:sz w:val="18"/>
              </w:rPr>
              <w:t>2,430,612.17</w:t>
            </w:r>
          </w:p>
        </w:tc>
        <w:tc>
          <w:tcPr>
            <w:tcW w:w="2268" w:type="dxa"/>
            <w:tcBorders>
              <w:top w:val="nil" w:sz="6" w:space="0" w:color="auto"/>
              <w:left w:val="single" w:sz="4" w:space="0" w:color="000000"/>
              <w:bottom w:val="single" w:sz="12" w:space="0" w:color="000000"/>
              <w:right w:val="nil" w:sz="6" w:space="0" w:color="auto"/>
            </w:tcBorders>
          </w:tcPr>
          <w:p>
            <w:pPr>
              <w:pStyle w:val="TableParagraph"/>
              <w:spacing w:line="240" w:lineRule="auto" w:before="52"/>
              <w:ind w:right="105"/>
              <w:jc w:val="right"/>
              <w:rPr>
                <w:rFonts w:ascii="Times New Roman" w:hAnsi="Times New Roman" w:cs="Times New Roman" w:eastAsia="Times New Roman" w:hint="default"/>
                <w:sz w:val="18"/>
                <w:szCs w:val="18"/>
              </w:rPr>
            </w:pPr>
            <w:r>
              <w:rPr>
                <w:rFonts w:ascii="Times New Roman"/>
                <w:spacing w:val="-1"/>
                <w:sz w:val="18"/>
              </w:rPr>
              <w:t>2,880,433.02</w:t>
            </w:r>
          </w:p>
        </w:tc>
      </w:tr>
    </w:tbl>
    <w:p>
      <w:pPr>
        <w:spacing w:line="240" w:lineRule="auto" w:before="2"/>
        <w:rPr>
          <w:rFonts w:ascii="宋体" w:hAnsi="宋体" w:cs="宋体" w:eastAsia="宋体" w:hint="default"/>
          <w:b/>
          <w:bCs/>
          <w:sz w:val="17"/>
          <w:szCs w:val="17"/>
        </w:rPr>
      </w:pPr>
    </w:p>
    <w:p>
      <w:pPr>
        <w:spacing w:before="0"/>
        <w:ind w:left="3376" w:right="3831" w:firstLine="0"/>
        <w:jc w:val="center"/>
        <w:rPr>
          <w:rFonts w:ascii="宋体" w:hAnsi="宋体" w:cs="宋体" w:eastAsia="宋体" w:hint="default"/>
          <w:sz w:val="18"/>
          <w:szCs w:val="18"/>
        </w:rPr>
      </w:pPr>
      <w:r>
        <w:rPr/>
        <w:pict>
          <v:group style="position:absolute;margin-left:118.580002pt;margin-top:-61.008259pt;width:411pt;height:.5pt;mso-position-horizontal-relative:page;mso-position-vertical-relative:paragraph;z-index:-920440" coordorigin="2372,-1220" coordsize="8220,10">
            <v:shape style="position:absolute;left:2372;top:-1220;width:3536;height:10" type="#_x0000_t75" stroked="false">
              <v:imagedata r:id="rId491" o:title=""/>
            </v:shape>
            <v:shape style="position:absolute;left:5903;top:-1220;width:2415;height:10" type="#_x0000_t75" stroked="false">
              <v:imagedata r:id="rId494" o:title=""/>
            </v:shape>
            <v:shape style="position:absolute;left:8313;top:-1220;width:2278;height:10" type="#_x0000_t75" stroked="false">
              <v:imagedata r:id="rId495" o:title=""/>
            </v:shape>
            <w10:wrap type="none"/>
          </v:group>
        </w:pict>
      </w:r>
      <w:r>
        <w:rPr/>
        <w:pict>
          <v:group style="position:absolute;margin-left:118.580002pt;margin-top:-44.928261pt;width:411pt;height:.5pt;mso-position-horizontal-relative:page;mso-position-vertical-relative:paragraph;z-index:-920416" coordorigin="2372,-899" coordsize="8220,10">
            <v:shape style="position:absolute;left:2372;top:-899;width:3536;height:10" type="#_x0000_t75" stroked="false">
              <v:imagedata r:id="rId491" o:title=""/>
            </v:shape>
            <v:shape style="position:absolute;left:5903;top:-899;width:2415;height:10" type="#_x0000_t75" stroked="false">
              <v:imagedata r:id="rId494" o:title=""/>
            </v:shape>
            <v:shape style="position:absolute;left:8313;top:-899;width:2278;height:10" type="#_x0000_t75" stroked="false">
              <v:imagedata r:id="rId495" o:title=""/>
            </v:shape>
            <w10:wrap type="none"/>
          </v:group>
        </w:pict>
      </w:r>
      <w:r>
        <w:rPr/>
        <w:pict>
          <v:group style="position:absolute;margin-left:118.580002pt;margin-top:-28.84832pt;width:411pt;height:.5pt;mso-position-horizontal-relative:page;mso-position-vertical-relative:paragraph;z-index:-920392" coordorigin="2372,-577" coordsize="8220,10">
            <v:shape style="position:absolute;left:2372;top:-577;width:3536;height:10" type="#_x0000_t75" stroked="false">
              <v:imagedata r:id="rId491" o:title=""/>
            </v:shape>
            <v:shape style="position:absolute;left:5903;top:-577;width:2415;height:10" type="#_x0000_t75" stroked="false">
              <v:imagedata r:id="rId494" o:title=""/>
            </v:shape>
            <v:shape style="position:absolute;left:8313;top:-577;width:2278;height:10" type="#_x0000_t75" stroked="false">
              <v:imagedata r:id="rId495" o:title=""/>
            </v:shape>
            <w10:wrap type="none"/>
          </v:group>
        </w:pict>
      </w:r>
      <w:r>
        <w:rPr>
          <w:rFonts w:ascii="宋体" w:hAnsi="宋体" w:cs="宋体" w:eastAsia="宋体" w:hint="default"/>
          <w:sz w:val="18"/>
          <w:szCs w:val="18"/>
        </w:rPr>
        <w:t>财务报表附注 第</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41 </w:t>
      </w:r>
      <w:r>
        <w:rPr>
          <w:rFonts w:ascii="宋体" w:hAnsi="宋体" w:cs="宋体" w:eastAsia="宋体" w:hint="default"/>
          <w:sz w:val="18"/>
          <w:szCs w:val="18"/>
        </w:rPr>
        <w:t>页</w:t>
      </w:r>
    </w:p>
    <w:p>
      <w:pPr>
        <w:spacing w:after="0"/>
        <w:jc w:val="center"/>
        <w:rPr>
          <w:rFonts w:ascii="宋体" w:hAnsi="宋体" w:cs="宋体" w:eastAsia="宋体" w:hint="default"/>
          <w:sz w:val="18"/>
          <w:szCs w:val="18"/>
        </w:rPr>
        <w:sectPr>
          <w:pgSz w:w="11910" w:h="16840"/>
          <w:pgMar w:header="884" w:footer="0" w:top="1140" w:bottom="280" w:left="1660" w:right="1200"/>
        </w:sectPr>
      </w:pPr>
    </w:p>
    <w:p>
      <w:pPr>
        <w:spacing w:line="240" w:lineRule="auto" w:before="6"/>
        <w:rPr>
          <w:rFonts w:ascii="宋体" w:hAnsi="宋体" w:cs="宋体" w:eastAsia="宋体" w:hint="default"/>
          <w:sz w:val="21"/>
          <w:szCs w:val="21"/>
        </w:rPr>
      </w:pPr>
      <w:r>
        <w:rPr/>
        <w:pict>
          <v:shape style="position:absolute;margin-left:295.369995pt;margin-top:73.439980pt;width:.47998pt;height:.12pt;mso-position-horizontal-relative:page;mso-position-vertical-relative:page;z-index:-920368" type="#_x0000_t75" stroked="false">
            <v:imagedata r:id="rId490" o:title=""/>
          </v:shape>
        </w:pict>
      </w:r>
      <w:r>
        <w:rPr/>
        <w:pict>
          <v:shape style="position:absolute;margin-left:415.869995pt;margin-top:73.439980pt;width:.47998pt;height:.12pt;mso-position-horizontal-relative:page;mso-position-vertical-relative:page;z-index:-920344" type="#_x0000_t75" stroked="false">
            <v:imagedata r:id="rId490" o:title=""/>
          </v:shape>
        </w:pict>
      </w:r>
      <w:r>
        <w:rPr/>
        <w:pict>
          <v:group style="position:absolute;margin-left:118.580002pt;margin-top:84.139961pt;width:411pt;height:5.4pt;mso-position-horizontal-relative:page;mso-position-vertical-relative:page;z-index:-920320" coordorigin="2372,1683" coordsize="8220,108">
            <v:shape style="position:absolute;left:2372;top:1683;width:3555;height:108" type="#_x0000_t75" stroked="false">
              <v:imagedata r:id="rId496" o:title=""/>
            </v:shape>
            <v:shape style="position:absolute;left:5903;top:1779;width:2424;height:12" type="#_x0000_t75" stroked="false">
              <v:imagedata r:id="rId497" o:title=""/>
            </v:shape>
            <v:shape style="position:absolute;left:8313;top:1781;width:2278;height:10" type="#_x0000_t75" stroked="false">
              <v:imagedata r:id="rId493" o:title=""/>
            </v:shape>
            <w10:wrap type="none"/>
          </v:group>
        </w:pict>
      </w:r>
      <w:r>
        <w:rPr/>
        <w:pict>
          <v:group style="position:absolute;margin-left:118.580002pt;margin-top:105.259941pt;width:411pt;height:.5pt;mso-position-horizontal-relative:page;mso-position-vertical-relative:page;z-index:-920296" coordorigin="2372,2105" coordsize="8220,10">
            <v:shape style="position:absolute;left:2372;top:2105;width:3536;height:10" type="#_x0000_t75" stroked="false">
              <v:imagedata r:id="rId491" o:title=""/>
            </v:shape>
            <v:shape style="position:absolute;left:5903;top:2105;width:2415;height:10" type="#_x0000_t75" stroked="false">
              <v:imagedata r:id="rId494" o:title=""/>
            </v:shape>
            <v:shape style="position:absolute;left:8313;top:2105;width:2278;height:10" type="#_x0000_t75" stroked="false">
              <v:imagedata r:id="rId495" o:title=""/>
            </v:shape>
            <w10:wrap type="none"/>
          </v:group>
        </w:pict>
      </w:r>
      <w:r>
        <w:rPr/>
        <w:pict>
          <v:group style="position:absolute;margin-left:118.580002pt;margin-top:121.340004pt;width:411pt;height:.5pt;mso-position-horizontal-relative:page;mso-position-vertical-relative:page;z-index:-920272" coordorigin="2372,2427" coordsize="8220,10">
            <v:shape style="position:absolute;left:2372;top:2427;width:3536;height:10" type="#_x0000_t75" stroked="false">
              <v:imagedata r:id="rId491" o:title=""/>
            </v:shape>
            <v:shape style="position:absolute;left:5903;top:2427;width:2415;height:10" type="#_x0000_t75" stroked="false">
              <v:imagedata r:id="rId492" o:title=""/>
            </v:shape>
            <v:shape style="position:absolute;left:8313;top:2427;width:2278;height:10" type="#_x0000_t75" stroked="false">
              <v:imagedata r:id="rId493" o:title=""/>
            </v:shape>
            <w10:wrap type="none"/>
          </v:group>
        </w:pict>
      </w:r>
    </w:p>
    <w:tbl>
      <w:tblPr>
        <w:tblW w:w="0" w:type="auto"/>
        <w:jc w:val="left"/>
        <w:tblInd w:w="697" w:type="dxa"/>
        <w:tblLayout w:type="fixed"/>
        <w:tblCellMar>
          <w:top w:w="0" w:type="dxa"/>
          <w:left w:w="0" w:type="dxa"/>
          <w:bottom w:w="0" w:type="dxa"/>
          <w:right w:w="0" w:type="dxa"/>
        </w:tblCellMar>
        <w:tblLook w:val="01E0"/>
      </w:tblPr>
      <w:tblGrid>
        <w:gridCol w:w="3555"/>
        <w:gridCol w:w="2410"/>
        <w:gridCol w:w="2268"/>
      </w:tblGrid>
      <w:tr>
        <w:trPr>
          <w:trHeight w:val="228" w:hRule="exact"/>
        </w:trPr>
        <w:tc>
          <w:tcPr>
            <w:tcW w:w="3555" w:type="dxa"/>
            <w:tcBorders>
              <w:top w:val="single" w:sz="12" w:space="0" w:color="000000"/>
              <w:left w:val="nil" w:sz="6" w:space="0" w:color="auto"/>
              <w:bottom w:val="nil" w:sz="6" w:space="0" w:color="auto"/>
              <w:right w:val="single" w:sz="4" w:space="0" w:color="000000"/>
            </w:tcBorders>
          </w:tcPr>
          <w:p>
            <w:pPr>
              <w:pStyle w:val="TableParagraph"/>
              <w:spacing w:line="240" w:lineRule="auto" w:before="11"/>
              <w:ind w:right="1586"/>
              <w:jc w:val="right"/>
              <w:rPr>
                <w:rFonts w:ascii="宋体" w:hAnsi="宋体" w:cs="宋体" w:eastAsia="宋体" w:hint="default"/>
                <w:sz w:val="18"/>
                <w:szCs w:val="18"/>
              </w:rPr>
            </w:pPr>
            <w:r>
              <w:rPr>
                <w:rFonts w:ascii="宋体" w:hAnsi="宋体" w:cs="宋体" w:eastAsia="宋体" w:hint="default"/>
                <w:sz w:val="18"/>
                <w:szCs w:val="18"/>
              </w:rPr>
              <w:t>项目</w:t>
            </w:r>
          </w:p>
        </w:tc>
        <w:tc>
          <w:tcPr>
            <w:tcW w:w="2410"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11"/>
              <w:ind w:right="0"/>
              <w:jc w:val="center"/>
              <w:rPr>
                <w:rFonts w:ascii="宋体" w:hAnsi="宋体" w:cs="宋体" w:eastAsia="宋体" w:hint="default"/>
                <w:sz w:val="18"/>
                <w:szCs w:val="18"/>
              </w:rPr>
            </w:pPr>
            <w:r>
              <w:rPr>
                <w:rFonts w:ascii="宋体" w:hAnsi="宋体" w:cs="宋体" w:eastAsia="宋体" w:hint="default"/>
                <w:sz w:val="18"/>
                <w:szCs w:val="18"/>
              </w:rPr>
              <w:t>本年金额</w:t>
            </w:r>
          </w:p>
        </w:tc>
        <w:tc>
          <w:tcPr>
            <w:tcW w:w="2268" w:type="dxa"/>
            <w:tcBorders>
              <w:top w:val="single" w:sz="12" w:space="0" w:color="000000"/>
              <w:left w:val="single" w:sz="4" w:space="0" w:color="000000"/>
              <w:bottom w:val="nil" w:sz="6" w:space="0" w:color="auto"/>
              <w:right w:val="nil" w:sz="6" w:space="0" w:color="auto"/>
            </w:tcBorders>
          </w:tcPr>
          <w:p>
            <w:pPr>
              <w:pStyle w:val="TableParagraph"/>
              <w:spacing w:line="240" w:lineRule="auto" w:before="11"/>
              <w:ind w:right="4"/>
              <w:jc w:val="center"/>
              <w:rPr>
                <w:rFonts w:ascii="宋体" w:hAnsi="宋体" w:cs="宋体" w:eastAsia="宋体" w:hint="default"/>
                <w:sz w:val="18"/>
                <w:szCs w:val="18"/>
              </w:rPr>
            </w:pPr>
            <w:r>
              <w:rPr>
                <w:rFonts w:ascii="宋体" w:hAnsi="宋体" w:cs="宋体" w:eastAsia="宋体" w:hint="default"/>
                <w:sz w:val="18"/>
                <w:szCs w:val="18"/>
              </w:rPr>
              <w:t>上年金额</w:t>
            </w:r>
          </w:p>
        </w:tc>
      </w:tr>
      <w:tr>
        <w:trPr>
          <w:trHeight w:val="429" w:hRule="exact"/>
        </w:trPr>
        <w:tc>
          <w:tcPr>
            <w:tcW w:w="3555" w:type="dxa"/>
            <w:tcBorders>
              <w:top w:val="nil" w:sz="6" w:space="0" w:color="auto"/>
              <w:left w:val="nil" w:sz="6" w:space="0" w:color="auto"/>
              <w:bottom w:val="nil" w:sz="6" w:space="0" w:color="auto"/>
              <w:right w:val="single" w:sz="4" w:space="0" w:color="000000"/>
            </w:tcBorders>
          </w:tcPr>
          <w:p>
            <w:pPr>
              <w:pStyle w:val="TableParagraph"/>
              <w:spacing w:line="240" w:lineRule="auto" w:before="118"/>
              <w:ind w:left="120" w:right="0"/>
              <w:jc w:val="left"/>
              <w:rPr>
                <w:rFonts w:ascii="宋体" w:hAnsi="宋体" w:cs="宋体" w:eastAsia="宋体" w:hint="default"/>
                <w:sz w:val="18"/>
                <w:szCs w:val="18"/>
              </w:rPr>
            </w:pPr>
            <w:r>
              <w:rPr>
                <w:rFonts w:ascii="宋体" w:hAnsi="宋体" w:cs="宋体" w:eastAsia="宋体" w:hint="default"/>
                <w:sz w:val="18"/>
                <w:szCs w:val="18"/>
              </w:rPr>
              <w:t>折旧费</w:t>
            </w:r>
          </w:p>
        </w:tc>
        <w:tc>
          <w:tcPr>
            <w:tcW w:w="2410" w:type="dxa"/>
            <w:tcBorders>
              <w:top w:val="nil" w:sz="6" w:space="0" w:color="auto"/>
              <w:left w:val="single" w:sz="4" w:space="0" w:color="000000"/>
              <w:bottom w:val="nil" w:sz="6" w:space="0" w:color="auto"/>
              <w:right w:val="single" w:sz="4" w:space="0" w:color="000000"/>
            </w:tcBorders>
          </w:tcPr>
          <w:p>
            <w:pPr>
              <w:pStyle w:val="TableParagraph"/>
              <w:spacing w:line="240" w:lineRule="auto" w:before="158"/>
              <w:ind w:right="101"/>
              <w:jc w:val="right"/>
              <w:rPr>
                <w:rFonts w:ascii="Times New Roman" w:hAnsi="Times New Roman" w:cs="Times New Roman" w:eastAsia="Times New Roman" w:hint="default"/>
                <w:sz w:val="18"/>
                <w:szCs w:val="18"/>
              </w:rPr>
            </w:pPr>
            <w:r>
              <w:rPr>
                <w:rFonts w:ascii="Times New Roman"/>
                <w:spacing w:val="-1"/>
                <w:sz w:val="18"/>
              </w:rPr>
              <w:t>2,186,997.46</w:t>
            </w:r>
          </w:p>
        </w:tc>
        <w:tc>
          <w:tcPr>
            <w:tcW w:w="2268" w:type="dxa"/>
            <w:tcBorders>
              <w:top w:val="nil" w:sz="6" w:space="0" w:color="auto"/>
              <w:left w:val="single" w:sz="4" w:space="0" w:color="000000"/>
              <w:bottom w:val="nil" w:sz="6" w:space="0" w:color="auto"/>
              <w:right w:val="nil" w:sz="6" w:space="0" w:color="auto"/>
            </w:tcBorders>
          </w:tcPr>
          <w:p>
            <w:pPr>
              <w:pStyle w:val="TableParagraph"/>
              <w:spacing w:line="240" w:lineRule="auto" w:before="158"/>
              <w:ind w:right="105"/>
              <w:jc w:val="right"/>
              <w:rPr>
                <w:rFonts w:ascii="Times New Roman" w:hAnsi="Times New Roman" w:cs="Times New Roman" w:eastAsia="Times New Roman" w:hint="default"/>
                <w:sz w:val="18"/>
                <w:szCs w:val="18"/>
              </w:rPr>
            </w:pPr>
            <w:r>
              <w:rPr>
                <w:rFonts w:ascii="Times New Roman"/>
                <w:spacing w:val="-1"/>
                <w:sz w:val="18"/>
              </w:rPr>
              <w:t>1,997,771.23</w:t>
            </w:r>
          </w:p>
        </w:tc>
      </w:tr>
      <w:tr>
        <w:trPr>
          <w:trHeight w:val="322" w:hRule="exact"/>
        </w:trPr>
        <w:tc>
          <w:tcPr>
            <w:tcW w:w="3555" w:type="dxa"/>
            <w:tcBorders>
              <w:top w:val="nil" w:sz="6" w:space="0" w:color="auto"/>
              <w:left w:val="nil" w:sz="6" w:space="0" w:color="auto"/>
              <w:bottom w:val="nil" w:sz="6" w:space="0" w:color="auto"/>
              <w:right w:val="single" w:sz="4" w:space="0" w:color="000000"/>
            </w:tcBorders>
          </w:tcPr>
          <w:p>
            <w:pPr>
              <w:pStyle w:val="TableParagraph"/>
              <w:spacing w:line="240" w:lineRule="auto" w:before="11"/>
              <w:ind w:left="120" w:right="0"/>
              <w:jc w:val="left"/>
              <w:rPr>
                <w:rFonts w:ascii="宋体" w:hAnsi="宋体" w:cs="宋体" w:eastAsia="宋体" w:hint="default"/>
                <w:sz w:val="18"/>
                <w:szCs w:val="18"/>
              </w:rPr>
            </w:pPr>
            <w:r>
              <w:rPr>
                <w:rFonts w:ascii="宋体" w:hAnsi="宋体" w:cs="宋体" w:eastAsia="宋体" w:hint="default"/>
                <w:sz w:val="18"/>
                <w:szCs w:val="18"/>
              </w:rPr>
              <w:t>无形资产摊销</w:t>
            </w:r>
          </w:p>
        </w:tc>
        <w:tc>
          <w:tcPr>
            <w:tcW w:w="2410" w:type="dxa"/>
            <w:tcBorders>
              <w:top w:val="nil" w:sz="6" w:space="0" w:color="auto"/>
              <w:left w:val="single" w:sz="4" w:space="0" w:color="000000"/>
              <w:bottom w:val="nil" w:sz="6" w:space="0" w:color="auto"/>
              <w:right w:val="single" w:sz="4" w:space="0" w:color="000000"/>
            </w:tcBorders>
          </w:tcPr>
          <w:p>
            <w:pPr>
              <w:pStyle w:val="TableParagraph"/>
              <w:spacing w:line="240" w:lineRule="auto" w:before="51"/>
              <w:ind w:right="100"/>
              <w:jc w:val="right"/>
              <w:rPr>
                <w:rFonts w:ascii="Times New Roman" w:hAnsi="Times New Roman" w:cs="Times New Roman" w:eastAsia="Times New Roman" w:hint="default"/>
                <w:sz w:val="18"/>
                <w:szCs w:val="18"/>
              </w:rPr>
            </w:pPr>
            <w:r>
              <w:rPr>
                <w:rFonts w:ascii="Times New Roman"/>
                <w:spacing w:val="-1"/>
                <w:sz w:val="18"/>
              </w:rPr>
              <w:t>720,576.12</w:t>
            </w:r>
          </w:p>
        </w:tc>
        <w:tc>
          <w:tcPr>
            <w:tcW w:w="2268" w:type="dxa"/>
            <w:tcBorders>
              <w:top w:val="nil" w:sz="6" w:space="0" w:color="auto"/>
              <w:left w:val="single" w:sz="4" w:space="0" w:color="000000"/>
              <w:bottom w:val="nil" w:sz="6" w:space="0" w:color="auto"/>
              <w:right w:val="nil" w:sz="6" w:space="0" w:color="auto"/>
            </w:tcBorders>
          </w:tcPr>
          <w:p>
            <w:pPr>
              <w:pStyle w:val="TableParagraph"/>
              <w:spacing w:line="240" w:lineRule="auto" w:before="51"/>
              <w:ind w:right="105"/>
              <w:jc w:val="right"/>
              <w:rPr>
                <w:rFonts w:ascii="Times New Roman" w:hAnsi="Times New Roman" w:cs="Times New Roman" w:eastAsia="Times New Roman" w:hint="default"/>
                <w:sz w:val="18"/>
                <w:szCs w:val="18"/>
              </w:rPr>
            </w:pPr>
            <w:r>
              <w:rPr>
                <w:rFonts w:ascii="Times New Roman"/>
                <w:spacing w:val="-1"/>
                <w:sz w:val="18"/>
              </w:rPr>
              <w:t>503,026.73</w:t>
            </w:r>
          </w:p>
        </w:tc>
      </w:tr>
      <w:tr>
        <w:trPr>
          <w:trHeight w:val="322" w:hRule="exact"/>
        </w:trPr>
        <w:tc>
          <w:tcPr>
            <w:tcW w:w="3555" w:type="dxa"/>
            <w:tcBorders>
              <w:top w:val="nil" w:sz="6" w:space="0" w:color="auto"/>
              <w:left w:val="nil" w:sz="6" w:space="0" w:color="auto"/>
              <w:bottom w:val="nil" w:sz="6" w:space="0" w:color="auto"/>
              <w:right w:val="single" w:sz="4" w:space="0" w:color="000000"/>
            </w:tcBorders>
          </w:tcPr>
          <w:p>
            <w:pPr>
              <w:pStyle w:val="TableParagraph"/>
              <w:spacing w:line="240" w:lineRule="auto" w:before="11"/>
              <w:ind w:left="120" w:right="0"/>
              <w:jc w:val="left"/>
              <w:rPr>
                <w:rFonts w:ascii="宋体" w:hAnsi="宋体" w:cs="宋体" w:eastAsia="宋体" w:hint="default"/>
                <w:sz w:val="18"/>
                <w:szCs w:val="18"/>
              </w:rPr>
            </w:pPr>
            <w:r>
              <w:rPr>
                <w:rFonts w:ascii="宋体" w:hAnsi="宋体" w:cs="宋体" w:eastAsia="宋体" w:hint="default"/>
                <w:sz w:val="18"/>
                <w:szCs w:val="18"/>
              </w:rPr>
              <w:t>研发支出</w:t>
            </w:r>
          </w:p>
        </w:tc>
        <w:tc>
          <w:tcPr>
            <w:tcW w:w="2410" w:type="dxa"/>
            <w:tcBorders>
              <w:top w:val="nil" w:sz="6" w:space="0" w:color="auto"/>
              <w:left w:val="single" w:sz="4" w:space="0" w:color="000000"/>
              <w:bottom w:val="nil" w:sz="6" w:space="0" w:color="auto"/>
              <w:right w:val="single" w:sz="4" w:space="0" w:color="000000"/>
            </w:tcBorders>
          </w:tcPr>
          <w:p>
            <w:pPr>
              <w:pStyle w:val="TableParagraph"/>
              <w:spacing w:line="240" w:lineRule="auto" w:before="51"/>
              <w:ind w:right="101"/>
              <w:jc w:val="right"/>
              <w:rPr>
                <w:rFonts w:ascii="Times New Roman" w:hAnsi="Times New Roman" w:cs="Times New Roman" w:eastAsia="Times New Roman" w:hint="default"/>
                <w:sz w:val="18"/>
                <w:szCs w:val="18"/>
              </w:rPr>
            </w:pPr>
            <w:r>
              <w:rPr>
                <w:rFonts w:ascii="Times New Roman"/>
                <w:spacing w:val="-1"/>
                <w:sz w:val="18"/>
              </w:rPr>
              <w:t>18,695,618.02</w:t>
            </w:r>
          </w:p>
        </w:tc>
        <w:tc>
          <w:tcPr>
            <w:tcW w:w="2268" w:type="dxa"/>
            <w:tcBorders>
              <w:top w:val="nil" w:sz="6" w:space="0" w:color="auto"/>
              <w:left w:val="single" w:sz="4" w:space="0" w:color="000000"/>
              <w:bottom w:val="nil" w:sz="6" w:space="0" w:color="auto"/>
              <w:right w:val="nil" w:sz="6" w:space="0" w:color="auto"/>
            </w:tcBorders>
          </w:tcPr>
          <w:p>
            <w:pPr>
              <w:pStyle w:val="TableParagraph"/>
              <w:spacing w:line="240" w:lineRule="auto" w:before="51"/>
              <w:ind w:right="105"/>
              <w:jc w:val="right"/>
              <w:rPr>
                <w:rFonts w:ascii="Times New Roman" w:hAnsi="Times New Roman" w:cs="Times New Roman" w:eastAsia="Times New Roman" w:hint="default"/>
                <w:sz w:val="18"/>
                <w:szCs w:val="18"/>
              </w:rPr>
            </w:pPr>
            <w:r>
              <w:rPr>
                <w:rFonts w:ascii="Times New Roman"/>
                <w:spacing w:val="-1"/>
                <w:sz w:val="18"/>
              </w:rPr>
              <w:t>16,535,925.51</w:t>
            </w:r>
          </w:p>
        </w:tc>
      </w:tr>
      <w:tr>
        <w:trPr>
          <w:trHeight w:val="322" w:hRule="exact"/>
        </w:trPr>
        <w:tc>
          <w:tcPr>
            <w:tcW w:w="3555" w:type="dxa"/>
            <w:tcBorders>
              <w:top w:val="nil" w:sz="6" w:space="0" w:color="auto"/>
              <w:left w:val="nil" w:sz="6" w:space="0" w:color="auto"/>
              <w:bottom w:val="nil" w:sz="6" w:space="0" w:color="auto"/>
              <w:right w:val="single" w:sz="4" w:space="0" w:color="000000"/>
            </w:tcBorders>
          </w:tcPr>
          <w:p>
            <w:pPr>
              <w:pStyle w:val="TableParagraph"/>
              <w:spacing w:line="240" w:lineRule="auto" w:before="11"/>
              <w:ind w:left="120" w:right="0"/>
              <w:jc w:val="left"/>
              <w:rPr>
                <w:rFonts w:ascii="宋体" w:hAnsi="宋体" w:cs="宋体" w:eastAsia="宋体" w:hint="default"/>
                <w:sz w:val="18"/>
                <w:szCs w:val="18"/>
              </w:rPr>
            </w:pPr>
            <w:r>
              <w:rPr>
                <w:rFonts w:ascii="宋体" w:hAnsi="宋体" w:cs="宋体" w:eastAsia="宋体" w:hint="default"/>
                <w:sz w:val="18"/>
                <w:szCs w:val="18"/>
              </w:rPr>
              <w:t>职工教育经费</w:t>
            </w:r>
          </w:p>
        </w:tc>
        <w:tc>
          <w:tcPr>
            <w:tcW w:w="2410" w:type="dxa"/>
            <w:tcBorders>
              <w:top w:val="nil" w:sz="6" w:space="0" w:color="auto"/>
              <w:left w:val="single" w:sz="4" w:space="0" w:color="000000"/>
              <w:bottom w:val="nil" w:sz="6" w:space="0" w:color="auto"/>
              <w:right w:val="single" w:sz="4" w:space="0" w:color="000000"/>
            </w:tcBorders>
          </w:tcPr>
          <w:p>
            <w:pPr>
              <w:pStyle w:val="TableParagraph"/>
              <w:spacing w:line="240" w:lineRule="auto" w:before="51"/>
              <w:ind w:right="100"/>
              <w:jc w:val="right"/>
              <w:rPr>
                <w:rFonts w:ascii="Times New Roman" w:hAnsi="Times New Roman" w:cs="Times New Roman" w:eastAsia="Times New Roman" w:hint="default"/>
                <w:sz w:val="18"/>
                <w:szCs w:val="18"/>
              </w:rPr>
            </w:pPr>
            <w:r>
              <w:rPr>
                <w:rFonts w:ascii="Times New Roman"/>
                <w:spacing w:val="-2"/>
                <w:sz w:val="18"/>
              </w:rPr>
              <w:t>111,509.00</w:t>
            </w:r>
          </w:p>
        </w:tc>
        <w:tc>
          <w:tcPr>
            <w:tcW w:w="2268" w:type="dxa"/>
            <w:tcBorders>
              <w:top w:val="nil" w:sz="6" w:space="0" w:color="auto"/>
              <w:left w:val="single" w:sz="4" w:space="0" w:color="000000"/>
              <w:bottom w:val="nil" w:sz="6" w:space="0" w:color="auto"/>
              <w:right w:val="nil" w:sz="6" w:space="0" w:color="auto"/>
            </w:tcBorders>
          </w:tcPr>
          <w:p>
            <w:pPr>
              <w:pStyle w:val="TableParagraph"/>
              <w:spacing w:line="240" w:lineRule="auto" w:before="51"/>
              <w:ind w:right="105"/>
              <w:jc w:val="right"/>
              <w:rPr>
                <w:rFonts w:ascii="Times New Roman" w:hAnsi="Times New Roman" w:cs="Times New Roman" w:eastAsia="Times New Roman" w:hint="default"/>
                <w:sz w:val="18"/>
                <w:szCs w:val="18"/>
              </w:rPr>
            </w:pPr>
            <w:r>
              <w:rPr>
                <w:rFonts w:ascii="Times New Roman"/>
                <w:spacing w:val="-1"/>
                <w:sz w:val="18"/>
              </w:rPr>
              <w:t>278,626.20</w:t>
            </w:r>
          </w:p>
        </w:tc>
      </w:tr>
      <w:tr>
        <w:trPr>
          <w:trHeight w:val="322" w:hRule="exact"/>
        </w:trPr>
        <w:tc>
          <w:tcPr>
            <w:tcW w:w="3555" w:type="dxa"/>
            <w:tcBorders>
              <w:top w:val="nil" w:sz="6" w:space="0" w:color="auto"/>
              <w:left w:val="nil" w:sz="6" w:space="0" w:color="auto"/>
              <w:bottom w:val="nil" w:sz="6" w:space="0" w:color="auto"/>
              <w:right w:val="single" w:sz="4" w:space="0" w:color="000000"/>
            </w:tcBorders>
          </w:tcPr>
          <w:p>
            <w:pPr>
              <w:pStyle w:val="TableParagraph"/>
              <w:spacing w:line="240" w:lineRule="auto" w:before="11"/>
              <w:ind w:left="120" w:right="0"/>
              <w:jc w:val="left"/>
              <w:rPr>
                <w:rFonts w:ascii="宋体" w:hAnsi="宋体" w:cs="宋体" w:eastAsia="宋体" w:hint="default"/>
                <w:sz w:val="18"/>
                <w:szCs w:val="18"/>
              </w:rPr>
            </w:pPr>
            <w:r>
              <w:rPr>
                <w:rFonts w:ascii="宋体" w:hAnsi="宋体" w:cs="宋体" w:eastAsia="宋体" w:hint="default"/>
                <w:sz w:val="18"/>
                <w:szCs w:val="18"/>
              </w:rPr>
              <w:t>水电费</w:t>
            </w:r>
          </w:p>
        </w:tc>
        <w:tc>
          <w:tcPr>
            <w:tcW w:w="2410" w:type="dxa"/>
            <w:tcBorders>
              <w:top w:val="nil" w:sz="6" w:space="0" w:color="auto"/>
              <w:left w:val="single" w:sz="4" w:space="0" w:color="000000"/>
              <w:bottom w:val="nil" w:sz="6" w:space="0" w:color="auto"/>
              <w:right w:val="single" w:sz="4" w:space="0" w:color="000000"/>
            </w:tcBorders>
          </w:tcPr>
          <w:p>
            <w:pPr>
              <w:pStyle w:val="TableParagraph"/>
              <w:spacing w:line="240" w:lineRule="auto" w:before="51"/>
              <w:ind w:right="101"/>
              <w:jc w:val="right"/>
              <w:rPr>
                <w:rFonts w:ascii="Times New Roman" w:hAnsi="Times New Roman" w:cs="Times New Roman" w:eastAsia="Times New Roman" w:hint="default"/>
                <w:sz w:val="18"/>
                <w:szCs w:val="18"/>
              </w:rPr>
            </w:pPr>
            <w:r>
              <w:rPr>
                <w:rFonts w:ascii="Times New Roman"/>
                <w:spacing w:val="-1"/>
                <w:sz w:val="18"/>
              </w:rPr>
              <w:t>1,050,369.49</w:t>
            </w:r>
          </w:p>
        </w:tc>
        <w:tc>
          <w:tcPr>
            <w:tcW w:w="2268" w:type="dxa"/>
            <w:tcBorders>
              <w:top w:val="nil" w:sz="6" w:space="0" w:color="auto"/>
              <w:left w:val="single" w:sz="4" w:space="0" w:color="000000"/>
              <w:bottom w:val="nil" w:sz="6" w:space="0" w:color="auto"/>
              <w:right w:val="nil" w:sz="6" w:space="0" w:color="auto"/>
            </w:tcBorders>
          </w:tcPr>
          <w:p>
            <w:pPr>
              <w:pStyle w:val="TableParagraph"/>
              <w:spacing w:line="240" w:lineRule="auto" w:before="51"/>
              <w:ind w:right="105"/>
              <w:jc w:val="right"/>
              <w:rPr>
                <w:rFonts w:ascii="Times New Roman" w:hAnsi="Times New Roman" w:cs="Times New Roman" w:eastAsia="Times New Roman" w:hint="default"/>
                <w:sz w:val="18"/>
                <w:szCs w:val="18"/>
              </w:rPr>
            </w:pPr>
            <w:r>
              <w:rPr>
                <w:rFonts w:ascii="Times New Roman"/>
                <w:spacing w:val="-1"/>
                <w:sz w:val="18"/>
              </w:rPr>
              <w:t>902,098.46</w:t>
            </w:r>
          </w:p>
        </w:tc>
      </w:tr>
      <w:tr>
        <w:trPr>
          <w:trHeight w:val="323" w:hRule="exact"/>
        </w:trPr>
        <w:tc>
          <w:tcPr>
            <w:tcW w:w="3555" w:type="dxa"/>
            <w:tcBorders>
              <w:top w:val="nil" w:sz="6" w:space="0" w:color="auto"/>
              <w:left w:val="nil" w:sz="6" w:space="0" w:color="auto"/>
              <w:bottom w:val="nil" w:sz="6" w:space="0" w:color="auto"/>
              <w:right w:val="single" w:sz="4" w:space="0" w:color="000000"/>
            </w:tcBorders>
          </w:tcPr>
          <w:p>
            <w:pPr>
              <w:pStyle w:val="TableParagraph"/>
              <w:spacing w:line="240" w:lineRule="auto" w:before="11"/>
              <w:ind w:left="120" w:right="0"/>
              <w:jc w:val="left"/>
              <w:rPr>
                <w:rFonts w:ascii="宋体" w:hAnsi="宋体" w:cs="宋体" w:eastAsia="宋体" w:hint="default"/>
                <w:sz w:val="18"/>
                <w:szCs w:val="18"/>
              </w:rPr>
            </w:pPr>
            <w:r>
              <w:rPr>
                <w:rFonts w:ascii="宋体" w:hAnsi="宋体" w:cs="宋体" w:eastAsia="宋体" w:hint="default"/>
                <w:sz w:val="18"/>
                <w:szCs w:val="18"/>
              </w:rPr>
              <w:t>其他</w:t>
            </w:r>
          </w:p>
        </w:tc>
        <w:tc>
          <w:tcPr>
            <w:tcW w:w="2410" w:type="dxa"/>
            <w:tcBorders>
              <w:top w:val="nil" w:sz="6" w:space="0" w:color="auto"/>
              <w:left w:val="single" w:sz="4" w:space="0" w:color="000000"/>
              <w:bottom w:val="nil" w:sz="6" w:space="0" w:color="auto"/>
              <w:right w:val="single" w:sz="4" w:space="0" w:color="000000"/>
            </w:tcBorders>
          </w:tcPr>
          <w:p>
            <w:pPr>
              <w:pStyle w:val="TableParagraph"/>
              <w:spacing w:line="240" w:lineRule="auto" w:before="51"/>
              <w:ind w:right="101"/>
              <w:jc w:val="right"/>
              <w:rPr>
                <w:rFonts w:ascii="Times New Roman" w:hAnsi="Times New Roman" w:cs="Times New Roman" w:eastAsia="Times New Roman" w:hint="default"/>
                <w:sz w:val="18"/>
                <w:szCs w:val="18"/>
              </w:rPr>
            </w:pPr>
            <w:r>
              <w:rPr>
                <w:rFonts w:ascii="Times New Roman"/>
                <w:spacing w:val="-1"/>
                <w:sz w:val="18"/>
              </w:rPr>
              <w:t>7,342,279.95</w:t>
            </w:r>
          </w:p>
        </w:tc>
        <w:tc>
          <w:tcPr>
            <w:tcW w:w="2268" w:type="dxa"/>
            <w:tcBorders>
              <w:top w:val="nil" w:sz="6" w:space="0" w:color="auto"/>
              <w:left w:val="single" w:sz="4" w:space="0" w:color="000000"/>
              <w:bottom w:val="nil" w:sz="6" w:space="0" w:color="auto"/>
              <w:right w:val="nil" w:sz="6" w:space="0" w:color="auto"/>
            </w:tcBorders>
          </w:tcPr>
          <w:p>
            <w:pPr>
              <w:pStyle w:val="TableParagraph"/>
              <w:spacing w:line="240" w:lineRule="auto" w:before="51"/>
              <w:ind w:right="105"/>
              <w:jc w:val="right"/>
              <w:rPr>
                <w:rFonts w:ascii="Times New Roman" w:hAnsi="Times New Roman" w:cs="Times New Roman" w:eastAsia="Times New Roman" w:hint="default"/>
                <w:sz w:val="18"/>
                <w:szCs w:val="18"/>
              </w:rPr>
            </w:pPr>
            <w:r>
              <w:rPr>
                <w:rFonts w:ascii="Times New Roman"/>
                <w:spacing w:val="-1"/>
                <w:sz w:val="18"/>
              </w:rPr>
              <w:t>4,050,264.45</w:t>
            </w:r>
          </w:p>
        </w:tc>
      </w:tr>
      <w:tr>
        <w:trPr>
          <w:trHeight w:val="331" w:hRule="exact"/>
        </w:trPr>
        <w:tc>
          <w:tcPr>
            <w:tcW w:w="3555" w:type="dxa"/>
            <w:tcBorders>
              <w:top w:val="nil" w:sz="6" w:space="0" w:color="auto"/>
              <w:left w:val="nil" w:sz="6" w:space="0" w:color="auto"/>
              <w:bottom w:val="single" w:sz="12" w:space="0" w:color="000000"/>
              <w:right w:val="single" w:sz="4" w:space="0" w:color="000000"/>
            </w:tcBorders>
          </w:tcPr>
          <w:p>
            <w:pPr>
              <w:pStyle w:val="TableParagraph"/>
              <w:spacing w:line="240" w:lineRule="auto" w:before="12"/>
              <w:ind w:right="1586"/>
              <w:jc w:val="right"/>
              <w:rPr>
                <w:rFonts w:ascii="宋体" w:hAnsi="宋体" w:cs="宋体" w:eastAsia="宋体" w:hint="default"/>
                <w:sz w:val="18"/>
                <w:szCs w:val="18"/>
              </w:rPr>
            </w:pPr>
            <w:r>
              <w:rPr>
                <w:rFonts w:ascii="宋体" w:hAnsi="宋体" w:cs="宋体" w:eastAsia="宋体" w:hint="default"/>
                <w:sz w:val="18"/>
                <w:szCs w:val="18"/>
              </w:rPr>
              <w:t>合计</w:t>
            </w:r>
          </w:p>
        </w:tc>
        <w:tc>
          <w:tcPr>
            <w:tcW w:w="2410"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52"/>
              <w:ind w:right="100"/>
              <w:jc w:val="right"/>
              <w:rPr>
                <w:rFonts w:ascii="Times New Roman" w:hAnsi="Times New Roman" w:cs="Times New Roman" w:eastAsia="Times New Roman" w:hint="default"/>
                <w:sz w:val="18"/>
                <w:szCs w:val="18"/>
              </w:rPr>
            </w:pPr>
            <w:r>
              <w:rPr>
                <w:rFonts w:ascii="Times New Roman"/>
                <w:spacing w:val="-1"/>
                <w:sz w:val="18"/>
              </w:rPr>
              <w:t>54,471,192.15</w:t>
            </w:r>
          </w:p>
        </w:tc>
        <w:tc>
          <w:tcPr>
            <w:tcW w:w="2268" w:type="dxa"/>
            <w:tcBorders>
              <w:top w:val="nil" w:sz="6" w:space="0" w:color="auto"/>
              <w:left w:val="single" w:sz="4" w:space="0" w:color="000000"/>
              <w:bottom w:val="single" w:sz="12" w:space="0" w:color="000000"/>
              <w:right w:val="nil" w:sz="6" w:space="0" w:color="auto"/>
            </w:tcBorders>
          </w:tcPr>
          <w:p>
            <w:pPr>
              <w:pStyle w:val="TableParagraph"/>
              <w:spacing w:line="240" w:lineRule="auto" w:before="52"/>
              <w:ind w:right="105"/>
              <w:jc w:val="right"/>
              <w:rPr>
                <w:rFonts w:ascii="Times New Roman" w:hAnsi="Times New Roman" w:cs="Times New Roman" w:eastAsia="Times New Roman" w:hint="default"/>
                <w:sz w:val="18"/>
                <w:szCs w:val="18"/>
              </w:rPr>
            </w:pPr>
            <w:r>
              <w:rPr>
                <w:rFonts w:ascii="Times New Roman"/>
                <w:spacing w:val="-1"/>
                <w:sz w:val="18"/>
              </w:rPr>
              <w:t>47,404,381.53</w:t>
            </w:r>
          </w:p>
        </w:tc>
      </w:tr>
    </w:tbl>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15"/>
          <w:szCs w:val="15"/>
        </w:rPr>
      </w:pPr>
    </w:p>
    <w:p>
      <w:pPr>
        <w:tabs>
          <w:tab w:pos="1400" w:val="left" w:leader="none"/>
        </w:tabs>
        <w:spacing w:before="36"/>
        <w:ind w:left="126" w:right="0" w:firstLine="0"/>
        <w:jc w:val="left"/>
        <w:rPr>
          <w:rFonts w:ascii="宋体" w:hAnsi="宋体" w:cs="宋体" w:eastAsia="宋体" w:hint="default"/>
          <w:sz w:val="21"/>
          <w:szCs w:val="21"/>
        </w:rPr>
      </w:pPr>
      <w:r>
        <w:rPr/>
        <w:pict>
          <v:group style="position:absolute;margin-left:118.580002pt;margin-top:-88.806305pt;width:411pt;height:.5pt;mso-position-horizontal-relative:page;mso-position-vertical-relative:paragraph;z-index:-920248" coordorigin="2372,-1776" coordsize="8220,10">
            <v:shape style="position:absolute;left:2372;top:-1776;width:3536;height:10" type="#_x0000_t75" stroked="false">
              <v:imagedata r:id="rId491" o:title=""/>
            </v:shape>
            <v:shape style="position:absolute;left:5903;top:-1776;width:2415;height:10" type="#_x0000_t75" stroked="false">
              <v:imagedata r:id="rId492" o:title=""/>
            </v:shape>
            <v:shape style="position:absolute;left:8313;top:-1776;width:2278;height:10" type="#_x0000_t75" stroked="false">
              <v:imagedata r:id="rId493" o:title=""/>
            </v:shape>
            <w10:wrap type="none"/>
          </v:group>
        </w:pict>
      </w:r>
      <w:r>
        <w:rPr/>
        <w:pict>
          <v:group style="position:absolute;margin-left:118.580002pt;margin-top:-72.726364pt;width:411pt;height:.5pt;mso-position-horizontal-relative:page;mso-position-vertical-relative:paragraph;z-index:-920224" coordorigin="2372,-1455" coordsize="8220,10">
            <v:shape style="position:absolute;left:2372;top:-1455;width:3536;height:10" type="#_x0000_t75" stroked="false">
              <v:imagedata r:id="rId491" o:title=""/>
            </v:shape>
            <v:shape style="position:absolute;left:5903;top:-1455;width:2415;height:10" type="#_x0000_t75" stroked="false">
              <v:imagedata r:id="rId494" o:title=""/>
            </v:shape>
            <v:shape style="position:absolute;left:8313;top:-1455;width:2278;height:10" type="#_x0000_t75" stroked="false">
              <v:imagedata r:id="rId495" o:title=""/>
            </v:shape>
            <w10:wrap type="none"/>
          </v:group>
        </w:pict>
      </w:r>
      <w:r>
        <w:rPr/>
        <w:pict>
          <v:group style="position:absolute;margin-left:118.580002pt;margin-top:-56.646362pt;width:411pt;height:.5pt;mso-position-horizontal-relative:page;mso-position-vertical-relative:paragraph;z-index:-920200" coordorigin="2372,-1133" coordsize="8220,10">
            <v:shape style="position:absolute;left:2372;top:-1133;width:3536;height:10" type="#_x0000_t75" stroked="false">
              <v:imagedata r:id="rId491" o:title=""/>
            </v:shape>
            <v:shape style="position:absolute;left:5903;top:-1133;width:2415;height:10" type="#_x0000_t75" stroked="false">
              <v:imagedata r:id="rId494" o:title=""/>
            </v:shape>
            <v:shape style="position:absolute;left:8313;top:-1133;width:2278;height:10" type="#_x0000_t75" stroked="false">
              <v:imagedata r:id="rId495" o:title=""/>
            </v:shape>
            <w10:wrap type="none"/>
          </v:group>
        </w:pict>
      </w:r>
      <w:r>
        <w:rPr/>
        <w:pict>
          <v:group style="position:absolute;margin-left:118.580002pt;margin-top:-40.566303pt;width:411pt;height:.5pt;mso-position-horizontal-relative:page;mso-position-vertical-relative:paragraph;z-index:-920176" coordorigin="2372,-811" coordsize="8220,10">
            <v:shape style="position:absolute;left:2372;top:-811;width:3536;height:10" type="#_x0000_t75" stroked="false">
              <v:imagedata r:id="rId491" o:title=""/>
            </v:shape>
            <v:shape style="position:absolute;left:5903;top:-811;width:2415;height:10" type="#_x0000_t75" stroked="false">
              <v:imagedata r:id="rId494" o:title=""/>
            </v:shape>
            <v:shape style="position:absolute;left:8313;top:-811;width:2278;height:10" type="#_x0000_t75" stroked="false">
              <v:imagedata r:id="rId495" o:title=""/>
            </v:shape>
            <w10:wrap type="none"/>
          </v:group>
        </w:pict>
      </w:r>
      <w:r>
        <w:rPr/>
        <w:pict>
          <v:shape style="position:absolute;margin-left:295.369995pt;margin-top:18.503616pt;width:.47974pt;height:.12pt;mso-position-horizontal-relative:page;mso-position-vertical-relative:paragraph;z-index:-920152" type="#_x0000_t75" stroked="false">
            <v:imagedata r:id="rId498" o:title=""/>
          </v:shape>
        </w:pict>
      </w:r>
      <w:r>
        <w:rPr/>
        <w:pict>
          <v:shape style="position:absolute;margin-left:414.910004pt;margin-top:18.503616pt;width:.47977pt;height:.12pt;mso-position-horizontal-relative:page;mso-position-vertical-relative:paragraph;z-index:-920128" type="#_x0000_t75" stroked="false">
            <v:imagedata r:id="rId498" o:title=""/>
          </v:shape>
        </w:pict>
      </w:r>
      <w:r>
        <w:rPr/>
        <w:pict>
          <v:group style="position:absolute;margin-left:118.580002pt;margin-top:33.983688pt;width:410.85pt;height:.75pt;mso-position-horizontal-relative:page;mso-position-vertical-relative:paragraph;z-index:-920104" coordorigin="2372,680" coordsize="8217,15">
            <v:shape style="position:absolute;left:2372;top:684;width:3536;height:10" type="#_x0000_t75" stroked="false">
              <v:imagedata r:id="rId491" o:title=""/>
            </v:shape>
            <v:shape style="position:absolute;left:5903;top:680;width:2405;height:14" type="#_x0000_t75" stroked="false">
              <v:imagedata r:id="rId499" o:title=""/>
            </v:shape>
            <v:shape style="position:absolute;left:8293;top:684;width:2295;height:10" type="#_x0000_t75" stroked="false">
              <v:imagedata r:id="rId500" o:title=""/>
            </v:shape>
            <w10:wrap type="none"/>
          </v:group>
        </w:pict>
      </w:r>
      <w:r>
        <w:rPr/>
        <w:pict>
          <v:group style="position:absolute;margin-left:118.580002pt;margin-top:50.063686pt;width:410.85pt;height:.75pt;mso-position-horizontal-relative:page;mso-position-vertical-relative:paragraph;z-index:-920080" coordorigin="2372,1001" coordsize="8217,15">
            <v:shape style="position:absolute;left:2372;top:1006;width:3536;height:10" type="#_x0000_t75" stroked="false">
              <v:imagedata r:id="rId491" o:title=""/>
            </v:shape>
            <v:shape style="position:absolute;left:5903;top:1001;width:2405;height:14" type="#_x0000_t75" stroked="false">
              <v:imagedata r:id="rId499" o:title=""/>
            </v:shape>
            <v:shape style="position:absolute;left:8293;top:1006;width:2295;height:10" type="#_x0000_t75" stroked="false">
              <v:imagedata r:id="rId500" o:title=""/>
            </v:shape>
            <w10:wrap type="none"/>
          </v:group>
        </w:pict>
      </w:r>
      <w:r>
        <w:rPr/>
        <w:pict>
          <v:group style="position:absolute;margin-left:118.580002pt;margin-top:66.143684pt;width:410.85pt;height:.75pt;mso-position-horizontal-relative:page;mso-position-vertical-relative:paragraph;z-index:-920056" coordorigin="2372,1323" coordsize="8217,15">
            <v:shape style="position:absolute;left:2372;top:1328;width:3536;height:10" type="#_x0000_t75" stroked="false">
              <v:imagedata r:id="rId491" o:title=""/>
            </v:shape>
            <v:shape style="position:absolute;left:5903;top:1323;width:2405;height:14" type="#_x0000_t75" stroked="false">
              <v:imagedata r:id="rId501" o:title=""/>
            </v:shape>
            <v:shape style="position:absolute;left:8293;top:1328;width:2295;height:10" type="#_x0000_t75" stroked="false">
              <v:imagedata r:id="rId502" o:title=""/>
            </v:shape>
            <w10:wrap type="none"/>
          </v:group>
        </w:pict>
      </w:r>
      <w:r>
        <w:rPr>
          <w:rFonts w:ascii="宋体" w:hAnsi="宋体" w:cs="宋体" w:eastAsia="宋体" w:hint="default"/>
          <w:b/>
          <w:bCs/>
          <w:spacing w:val="-1"/>
          <w:sz w:val="21"/>
          <w:szCs w:val="21"/>
        </w:rPr>
        <w:t>(</w:t>
      </w:r>
      <w:r>
        <w:rPr>
          <w:rFonts w:ascii="宋体" w:hAnsi="宋体" w:cs="宋体" w:eastAsia="宋体" w:hint="default"/>
          <w:b/>
          <w:bCs/>
          <w:spacing w:val="-1"/>
          <w:sz w:val="21"/>
          <w:szCs w:val="21"/>
        </w:rPr>
        <w:t>二十七</w:t>
      </w:r>
      <w:r>
        <w:rPr>
          <w:rFonts w:ascii="宋体" w:hAnsi="宋体" w:cs="宋体" w:eastAsia="宋体" w:hint="default"/>
          <w:b/>
          <w:bCs/>
          <w:spacing w:val="-1"/>
          <w:sz w:val="21"/>
          <w:szCs w:val="21"/>
        </w:rPr>
        <w:t>)</w:t>
        <w:tab/>
      </w:r>
      <w:r>
        <w:rPr>
          <w:rFonts w:ascii="宋体" w:hAnsi="宋体" w:cs="宋体" w:eastAsia="宋体" w:hint="default"/>
          <w:b/>
          <w:bCs/>
          <w:sz w:val="21"/>
          <w:szCs w:val="21"/>
        </w:rPr>
        <w:t>财务费用</w:t>
      </w:r>
      <w:r>
        <w:rPr>
          <w:rFonts w:ascii="宋体" w:hAnsi="宋体" w:cs="宋体" w:eastAsia="宋体" w:hint="default"/>
          <w:sz w:val="21"/>
          <w:szCs w:val="21"/>
        </w:rPr>
      </w:r>
    </w:p>
    <w:p>
      <w:pPr>
        <w:spacing w:line="240" w:lineRule="auto" w:before="4"/>
        <w:rPr>
          <w:rFonts w:ascii="宋体" w:hAnsi="宋体" w:cs="宋体" w:eastAsia="宋体" w:hint="default"/>
          <w:b/>
          <w:bCs/>
          <w:sz w:val="2"/>
          <w:szCs w:val="2"/>
        </w:rPr>
      </w:pPr>
    </w:p>
    <w:tbl>
      <w:tblPr>
        <w:tblW w:w="0" w:type="auto"/>
        <w:jc w:val="left"/>
        <w:tblInd w:w="697" w:type="dxa"/>
        <w:tblLayout w:type="fixed"/>
        <w:tblCellMar>
          <w:top w:w="0" w:type="dxa"/>
          <w:left w:w="0" w:type="dxa"/>
          <w:bottom w:w="0" w:type="dxa"/>
          <w:right w:w="0" w:type="dxa"/>
        </w:tblCellMar>
        <w:tblLook w:val="01E0"/>
      </w:tblPr>
      <w:tblGrid>
        <w:gridCol w:w="3555"/>
        <w:gridCol w:w="2391"/>
        <w:gridCol w:w="2285"/>
      </w:tblGrid>
      <w:tr>
        <w:trPr>
          <w:trHeight w:val="331" w:hRule="exact"/>
        </w:trPr>
        <w:tc>
          <w:tcPr>
            <w:tcW w:w="3555" w:type="dxa"/>
            <w:tcBorders>
              <w:top w:val="single" w:sz="12" w:space="0" w:color="000000"/>
              <w:left w:val="nil" w:sz="6" w:space="0" w:color="auto"/>
              <w:bottom w:val="nil" w:sz="6" w:space="0" w:color="auto"/>
              <w:right w:val="single" w:sz="4" w:space="0" w:color="000000"/>
            </w:tcBorders>
          </w:tcPr>
          <w:p>
            <w:pPr>
              <w:pStyle w:val="TableParagraph"/>
              <w:spacing w:line="240" w:lineRule="auto" w:before="10"/>
              <w:ind w:right="1586"/>
              <w:jc w:val="right"/>
              <w:rPr>
                <w:rFonts w:ascii="宋体" w:hAnsi="宋体" w:cs="宋体" w:eastAsia="宋体" w:hint="default"/>
                <w:sz w:val="18"/>
                <w:szCs w:val="18"/>
              </w:rPr>
            </w:pPr>
            <w:r>
              <w:rPr>
                <w:rFonts w:ascii="宋体" w:hAnsi="宋体" w:cs="宋体" w:eastAsia="宋体" w:hint="default"/>
                <w:sz w:val="18"/>
                <w:szCs w:val="18"/>
              </w:rPr>
              <w:t>类别</w:t>
            </w:r>
          </w:p>
        </w:tc>
        <w:tc>
          <w:tcPr>
            <w:tcW w:w="2391"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10"/>
              <w:ind w:right="0"/>
              <w:jc w:val="center"/>
              <w:rPr>
                <w:rFonts w:ascii="宋体" w:hAnsi="宋体" w:cs="宋体" w:eastAsia="宋体" w:hint="default"/>
                <w:sz w:val="18"/>
                <w:szCs w:val="18"/>
              </w:rPr>
            </w:pPr>
            <w:r>
              <w:rPr>
                <w:rFonts w:ascii="宋体" w:hAnsi="宋体" w:cs="宋体" w:eastAsia="宋体" w:hint="default"/>
                <w:sz w:val="18"/>
                <w:szCs w:val="18"/>
              </w:rPr>
              <w:t>本年金额</w:t>
            </w:r>
          </w:p>
        </w:tc>
        <w:tc>
          <w:tcPr>
            <w:tcW w:w="2285" w:type="dxa"/>
            <w:tcBorders>
              <w:top w:val="single" w:sz="12" w:space="0" w:color="000000"/>
              <w:left w:val="single" w:sz="4" w:space="0" w:color="000000"/>
              <w:bottom w:val="nil" w:sz="6" w:space="0" w:color="auto"/>
              <w:right w:val="nil" w:sz="6" w:space="0" w:color="auto"/>
            </w:tcBorders>
          </w:tcPr>
          <w:p>
            <w:pPr>
              <w:pStyle w:val="TableParagraph"/>
              <w:spacing w:line="240" w:lineRule="auto" w:before="10"/>
              <w:ind w:right="2"/>
              <w:jc w:val="center"/>
              <w:rPr>
                <w:rFonts w:ascii="宋体" w:hAnsi="宋体" w:cs="宋体" w:eastAsia="宋体" w:hint="default"/>
                <w:sz w:val="18"/>
                <w:szCs w:val="18"/>
              </w:rPr>
            </w:pPr>
            <w:r>
              <w:rPr>
                <w:rFonts w:ascii="宋体" w:hAnsi="宋体" w:cs="宋体" w:eastAsia="宋体" w:hint="default"/>
                <w:sz w:val="18"/>
                <w:szCs w:val="18"/>
              </w:rPr>
              <w:t>上年金额</w:t>
            </w:r>
          </w:p>
        </w:tc>
      </w:tr>
      <w:tr>
        <w:trPr>
          <w:trHeight w:val="325" w:hRule="exact"/>
        </w:trPr>
        <w:tc>
          <w:tcPr>
            <w:tcW w:w="3555" w:type="dxa"/>
            <w:tcBorders>
              <w:top w:val="nil" w:sz="6" w:space="0" w:color="auto"/>
              <w:left w:val="nil" w:sz="6" w:space="0" w:color="auto"/>
              <w:bottom w:val="nil" w:sz="6" w:space="0" w:color="auto"/>
              <w:right w:val="single" w:sz="4" w:space="0" w:color="000000"/>
            </w:tcBorders>
          </w:tcPr>
          <w:p>
            <w:pPr>
              <w:pStyle w:val="TableParagraph"/>
              <w:spacing w:line="240" w:lineRule="auto" w:before="15"/>
              <w:ind w:left="120" w:right="0"/>
              <w:jc w:val="left"/>
              <w:rPr>
                <w:rFonts w:ascii="宋体" w:hAnsi="宋体" w:cs="宋体" w:eastAsia="宋体" w:hint="default"/>
                <w:sz w:val="18"/>
                <w:szCs w:val="18"/>
              </w:rPr>
            </w:pPr>
            <w:r>
              <w:rPr>
                <w:rFonts w:ascii="宋体" w:hAnsi="宋体" w:cs="宋体" w:eastAsia="宋体" w:hint="default"/>
                <w:sz w:val="18"/>
                <w:szCs w:val="18"/>
              </w:rPr>
              <w:t>利息支出</w:t>
            </w:r>
          </w:p>
        </w:tc>
        <w:tc>
          <w:tcPr>
            <w:tcW w:w="2391" w:type="dxa"/>
            <w:tcBorders>
              <w:top w:val="nil" w:sz="6" w:space="0" w:color="auto"/>
              <w:left w:val="single" w:sz="4" w:space="0" w:color="000000"/>
              <w:bottom w:val="nil" w:sz="6" w:space="0" w:color="auto"/>
              <w:right w:val="single" w:sz="4" w:space="0" w:color="000000"/>
            </w:tcBorders>
          </w:tcPr>
          <w:p>
            <w:pPr>
              <w:pStyle w:val="TableParagraph"/>
              <w:spacing w:line="240" w:lineRule="auto" w:before="55"/>
              <w:ind w:right="101"/>
              <w:jc w:val="right"/>
              <w:rPr>
                <w:rFonts w:ascii="Times New Roman" w:hAnsi="Times New Roman" w:cs="Times New Roman" w:eastAsia="Times New Roman" w:hint="default"/>
                <w:sz w:val="18"/>
                <w:szCs w:val="18"/>
              </w:rPr>
            </w:pPr>
            <w:r>
              <w:rPr>
                <w:rFonts w:ascii="Times New Roman"/>
                <w:spacing w:val="-1"/>
                <w:sz w:val="18"/>
              </w:rPr>
              <w:t>3,326,971.44</w:t>
            </w:r>
          </w:p>
        </w:tc>
        <w:tc>
          <w:tcPr>
            <w:tcW w:w="2285" w:type="dxa"/>
            <w:tcBorders>
              <w:top w:val="nil" w:sz="6" w:space="0" w:color="auto"/>
              <w:left w:val="single" w:sz="4" w:space="0" w:color="000000"/>
              <w:bottom w:val="nil" w:sz="6" w:space="0" w:color="auto"/>
              <w:right w:val="nil" w:sz="6" w:space="0" w:color="auto"/>
            </w:tcBorders>
          </w:tcPr>
          <w:p>
            <w:pPr>
              <w:pStyle w:val="TableParagraph"/>
              <w:spacing w:line="240" w:lineRule="auto" w:before="55"/>
              <w:ind w:right="105"/>
              <w:jc w:val="right"/>
              <w:rPr>
                <w:rFonts w:ascii="Times New Roman" w:hAnsi="Times New Roman" w:cs="Times New Roman" w:eastAsia="Times New Roman" w:hint="default"/>
                <w:sz w:val="18"/>
                <w:szCs w:val="18"/>
              </w:rPr>
            </w:pPr>
            <w:r>
              <w:rPr>
                <w:rFonts w:ascii="Times New Roman"/>
                <w:spacing w:val="-1"/>
                <w:sz w:val="18"/>
              </w:rPr>
              <w:t>4,260,878.06</w:t>
            </w:r>
          </w:p>
        </w:tc>
      </w:tr>
      <w:tr>
        <w:trPr>
          <w:trHeight w:val="322" w:hRule="exact"/>
        </w:trPr>
        <w:tc>
          <w:tcPr>
            <w:tcW w:w="3555" w:type="dxa"/>
            <w:tcBorders>
              <w:top w:val="nil" w:sz="6" w:space="0" w:color="auto"/>
              <w:left w:val="nil" w:sz="6" w:space="0" w:color="auto"/>
              <w:bottom w:val="nil" w:sz="6" w:space="0" w:color="auto"/>
              <w:right w:val="single" w:sz="4" w:space="0" w:color="000000"/>
            </w:tcBorders>
          </w:tcPr>
          <w:p>
            <w:pPr>
              <w:pStyle w:val="TableParagraph"/>
              <w:spacing w:line="240" w:lineRule="auto" w:before="11"/>
              <w:ind w:left="120" w:right="0"/>
              <w:jc w:val="left"/>
              <w:rPr>
                <w:rFonts w:ascii="宋体" w:hAnsi="宋体" w:cs="宋体" w:eastAsia="宋体" w:hint="default"/>
                <w:sz w:val="18"/>
                <w:szCs w:val="18"/>
              </w:rPr>
            </w:pPr>
            <w:r>
              <w:rPr>
                <w:rFonts w:ascii="宋体" w:hAnsi="宋体" w:cs="宋体" w:eastAsia="宋体" w:hint="default"/>
                <w:sz w:val="18"/>
                <w:szCs w:val="18"/>
              </w:rPr>
              <w:t>减：利息收入</w:t>
            </w:r>
          </w:p>
        </w:tc>
        <w:tc>
          <w:tcPr>
            <w:tcW w:w="2391" w:type="dxa"/>
            <w:tcBorders>
              <w:top w:val="nil" w:sz="6" w:space="0" w:color="auto"/>
              <w:left w:val="single" w:sz="4" w:space="0" w:color="000000"/>
              <w:bottom w:val="nil" w:sz="6" w:space="0" w:color="auto"/>
              <w:right w:val="single" w:sz="4" w:space="0" w:color="000000"/>
            </w:tcBorders>
          </w:tcPr>
          <w:p>
            <w:pPr>
              <w:pStyle w:val="TableParagraph"/>
              <w:spacing w:line="240" w:lineRule="auto" w:before="51"/>
              <w:ind w:right="101"/>
              <w:jc w:val="right"/>
              <w:rPr>
                <w:rFonts w:ascii="Times New Roman" w:hAnsi="Times New Roman" w:cs="Times New Roman" w:eastAsia="Times New Roman" w:hint="default"/>
                <w:sz w:val="18"/>
                <w:szCs w:val="18"/>
              </w:rPr>
            </w:pPr>
            <w:r>
              <w:rPr>
                <w:rFonts w:ascii="Times New Roman"/>
                <w:spacing w:val="-1"/>
                <w:sz w:val="18"/>
              </w:rPr>
              <w:t>8,705,586.20</w:t>
            </w:r>
          </w:p>
        </w:tc>
        <w:tc>
          <w:tcPr>
            <w:tcW w:w="2285" w:type="dxa"/>
            <w:tcBorders>
              <w:top w:val="nil" w:sz="6" w:space="0" w:color="auto"/>
              <w:left w:val="single" w:sz="4" w:space="0" w:color="000000"/>
              <w:bottom w:val="nil" w:sz="6" w:space="0" w:color="auto"/>
              <w:right w:val="nil" w:sz="6" w:space="0" w:color="auto"/>
            </w:tcBorders>
          </w:tcPr>
          <w:p>
            <w:pPr>
              <w:pStyle w:val="TableParagraph"/>
              <w:spacing w:line="240" w:lineRule="auto" w:before="51"/>
              <w:ind w:right="105"/>
              <w:jc w:val="right"/>
              <w:rPr>
                <w:rFonts w:ascii="Times New Roman" w:hAnsi="Times New Roman" w:cs="Times New Roman" w:eastAsia="Times New Roman" w:hint="default"/>
                <w:sz w:val="18"/>
                <w:szCs w:val="18"/>
              </w:rPr>
            </w:pPr>
            <w:r>
              <w:rPr>
                <w:rFonts w:ascii="Times New Roman"/>
                <w:spacing w:val="-1"/>
                <w:sz w:val="18"/>
              </w:rPr>
              <w:t>180,329.54</w:t>
            </w:r>
          </w:p>
        </w:tc>
      </w:tr>
      <w:tr>
        <w:trPr>
          <w:trHeight w:val="323" w:hRule="exact"/>
        </w:trPr>
        <w:tc>
          <w:tcPr>
            <w:tcW w:w="3555" w:type="dxa"/>
            <w:tcBorders>
              <w:top w:val="nil" w:sz="6" w:space="0" w:color="auto"/>
              <w:left w:val="nil" w:sz="6" w:space="0" w:color="auto"/>
              <w:bottom w:val="nil" w:sz="6" w:space="0" w:color="auto"/>
              <w:right w:val="single" w:sz="4" w:space="0" w:color="000000"/>
            </w:tcBorders>
          </w:tcPr>
          <w:p>
            <w:pPr>
              <w:pStyle w:val="TableParagraph"/>
              <w:spacing w:line="240" w:lineRule="auto" w:before="11"/>
              <w:ind w:left="120" w:right="0"/>
              <w:jc w:val="left"/>
              <w:rPr>
                <w:rFonts w:ascii="宋体" w:hAnsi="宋体" w:cs="宋体" w:eastAsia="宋体" w:hint="default"/>
                <w:sz w:val="18"/>
                <w:szCs w:val="18"/>
              </w:rPr>
            </w:pPr>
            <w:r>
              <w:rPr>
                <w:rFonts w:ascii="宋体" w:hAnsi="宋体" w:cs="宋体" w:eastAsia="宋体" w:hint="default"/>
                <w:sz w:val="18"/>
                <w:szCs w:val="18"/>
              </w:rPr>
              <w:t>汇兑损益</w:t>
            </w:r>
          </w:p>
        </w:tc>
        <w:tc>
          <w:tcPr>
            <w:tcW w:w="2391" w:type="dxa"/>
            <w:tcBorders>
              <w:top w:val="nil" w:sz="6" w:space="0" w:color="auto"/>
              <w:left w:val="single" w:sz="4" w:space="0" w:color="000000"/>
              <w:bottom w:val="nil" w:sz="6" w:space="0" w:color="auto"/>
              <w:right w:val="single" w:sz="4" w:space="0" w:color="000000"/>
            </w:tcBorders>
          </w:tcPr>
          <w:p>
            <w:pPr>
              <w:pStyle w:val="TableParagraph"/>
              <w:spacing w:line="240" w:lineRule="auto" w:before="51"/>
              <w:ind w:right="101"/>
              <w:jc w:val="right"/>
              <w:rPr>
                <w:rFonts w:ascii="Times New Roman" w:hAnsi="Times New Roman" w:cs="Times New Roman" w:eastAsia="Times New Roman" w:hint="default"/>
                <w:sz w:val="18"/>
                <w:szCs w:val="18"/>
              </w:rPr>
            </w:pPr>
            <w:r>
              <w:rPr>
                <w:rFonts w:ascii="Times New Roman"/>
                <w:spacing w:val="-1"/>
                <w:sz w:val="18"/>
              </w:rPr>
              <w:t>2,622,293.56</w:t>
            </w:r>
          </w:p>
        </w:tc>
        <w:tc>
          <w:tcPr>
            <w:tcW w:w="2285" w:type="dxa"/>
            <w:tcBorders>
              <w:top w:val="nil" w:sz="6" w:space="0" w:color="auto"/>
              <w:left w:val="single" w:sz="4" w:space="0" w:color="000000"/>
              <w:bottom w:val="nil" w:sz="6" w:space="0" w:color="auto"/>
              <w:right w:val="nil" w:sz="6" w:space="0" w:color="auto"/>
            </w:tcBorders>
          </w:tcPr>
          <w:p>
            <w:pPr>
              <w:pStyle w:val="TableParagraph"/>
              <w:spacing w:line="240" w:lineRule="auto" w:before="51"/>
              <w:ind w:right="105"/>
              <w:jc w:val="right"/>
              <w:rPr>
                <w:rFonts w:ascii="Times New Roman" w:hAnsi="Times New Roman" w:cs="Times New Roman" w:eastAsia="Times New Roman" w:hint="default"/>
                <w:sz w:val="18"/>
                <w:szCs w:val="18"/>
              </w:rPr>
            </w:pPr>
            <w:r>
              <w:rPr>
                <w:rFonts w:ascii="Times New Roman"/>
                <w:spacing w:val="-1"/>
                <w:sz w:val="18"/>
              </w:rPr>
              <w:t>1,070,745.32</w:t>
            </w:r>
          </w:p>
        </w:tc>
      </w:tr>
      <w:tr>
        <w:trPr>
          <w:trHeight w:val="348" w:hRule="exact"/>
        </w:trPr>
        <w:tc>
          <w:tcPr>
            <w:tcW w:w="3555" w:type="dxa"/>
            <w:tcBorders>
              <w:top w:val="nil" w:sz="6" w:space="0" w:color="auto"/>
              <w:left w:val="nil" w:sz="6" w:space="0" w:color="auto"/>
              <w:bottom w:val="nil" w:sz="6" w:space="0" w:color="auto"/>
              <w:right w:val="single" w:sz="4" w:space="0" w:color="000000"/>
            </w:tcBorders>
          </w:tcPr>
          <w:p>
            <w:pPr>
              <w:pStyle w:val="TableParagraph"/>
              <w:spacing w:line="240" w:lineRule="auto" w:before="12"/>
              <w:ind w:left="120" w:right="0"/>
              <w:jc w:val="left"/>
              <w:rPr>
                <w:rFonts w:ascii="宋体" w:hAnsi="宋体" w:cs="宋体" w:eastAsia="宋体" w:hint="default"/>
                <w:sz w:val="18"/>
                <w:szCs w:val="18"/>
              </w:rPr>
            </w:pPr>
            <w:r>
              <w:rPr>
                <w:rFonts w:ascii="宋体" w:hAnsi="宋体" w:cs="宋体" w:eastAsia="宋体" w:hint="default"/>
                <w:sz w:val="18"/>
                <w:szCs w:val="18"/>
              </w:rPr>
              <w:t>其他</w:t>
            </w:r>
          </w:p>
        </w:tc>
        <w:tc>
          <w:tcPr>
            <w:tcW w:w="2391" w:type="dxa"/>
            <w:tcBorders>
              <w:top w:val="nil" w:sz="6" w:space="0" w:color="auto"/>
              <w:left w:val="single" w:sz="4" w:space="0" w:color="000000"/>
              <w:bottom w:val="nil" w:sz="6" w:space="0" w:color="auto"/>
              <w:right w:val="single" w:sz="4" w:space="0" w:color="000000"/>
            </w:tcBorders>
          </w:tcPr>
          <w:p>
            <w:pPr>
              <w:pStyle w:val="TableParagraph"/>
              <w:spacing w:line="240" w:lineRule="auto" w:before="103"/>
              <w:ind w:right="100"/>
              <w:jc w:val="right"/>
              <w:rPr>
                <w:rFonts w:ascii="Times New Roman" w:hAnsi="Times New Roman" w:cs="Times New Roman" w:eastAsia="Times New Roman" w:hint="default"/>
                <w:sz w:val="18"/>
                <w:szCs w:val="18"/>
              </w:rPr>
            </w:pPr>
            <w:r>
              <w:rPr>
                <w:rFonts w:ascii="Times New Roman"/>
                <w:spacing w:val="-1"/>
                <w:sz w:val="18"/>
              </w:rPr>
              <w:t>43,569.38</w:t>
            </w:r>
          </w:p>
        </w:tc>
        <w:tc>
          <w:tcPr>
            <w:tcW w:w="2285" w:type="dxa"/>
            <w:tcBorders>
              <w:top w:val="nil" w:sz="6" w:space="0" w:color="auto"/>
              <w:left w:val="single" w:sz="4" w:space="0" w:color="000000"/>
              <w:bottom w:val="nil" w:sz="6" w:space="0" w:color="auto"/>
              <w:right w:val="nil" w:sz="6" w:space="0" w:color="auto"/>
            </w:tcBorders>
          </w:tcPr>
          <w:p>
            <w:pPr>
              <w:pStyle w:val="TableParagraph"/>
              <w:spacing w:line="240" w:lineRule="auto" w:before="52"/>
              <w:ind w:right="105"/>
              <w:jc w:val="right"/>
              <w:rPr>
                <w:rFonts w:ascii="Times New Roman" w:hAnsi="Times New Roman" w:cs="Times New Roman" w:eastAsia="Times New Roman" w:hint="default"/>
                <w:sz w:val="18"/>
                <w:szCs w:val="18"/>
              </w:rPr>
            </w:pPr>
            <w:r>
              <w:rPr>
                <w:rFonts w:ascii="Times New Roman"/>
                <w:spacing w:val="-1"/>
                <w:sz w:val="18"/>
              </w:rPr>
              <w:t>358,988.00</w:t>
            </w:r>
          </w:p>
        </w:tc>
      </w:tr>
      <w:tr>
        <w:trPr>
          <w:trHeight w:val="305" w:hRule="exact"/>
        </w:trPr>
        <w:tc>
          <w:tcPr>
            <w:tcW w:w="3555" w:type="dxa"/>
            <w:tcBorders>
              <w:top w:val="nil" w:sz="6" w:space="0" w:color="auto"/>
              <w:left w:val="nil" w:sz="6" w:space="0" w:color="auto"/>
              <w:bottom w:val="single" w:sz="12" w:space="0" w:color="000000"/>
              <w:right w:val="single" w:sz="4" w:space="0" w:color="000000"/>
            </w:tcBorders>
          </w:tcPr>
          <w:p>
            <w:pPr>
              <w:pStyle w:val="TableParagraph"/>
              <w:spacing w:line="222" w:lineRule="exact"/>
              <w:ind w:right="1586"/>
              <w:jc w:val="right"/>
              <w:rPr>
                <w:rFonts w:ascii="宋体" w:hAnsi="宋体" w:cs="宋体" w:eastAsia="宋体" w:hint="default"/>
                <w:sz w:val="18"/>
                <w:szCs w:val="18"/>
              </w:rPr>
            </w:pPr>
            <w:r>
              <w:rPr>
                <w:rFonts w:ascii="宋体" w:hAnsi="宋体" w:cs="宋体" w:eastAsia="宋体" w:hint="default"/>
                <w:sz w:val="18"/>
                <w:szCs w:val="18"/>
              </w:rPr>
              <w:t>合计</w:t>
            </w:r>
          </w:p>
        </w:tc>
        <w:tc>
          <w:tcPr>
            <w:tcW w:w="2391"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79"/>
              <w:ind w:right="101"/>
              <w:jc w:val="right"/>
              <w:rPr>
                <w:rFonts w:ascii="Times New Roman" w:hAnsi="Times New Roman" w:cs="Times New Roman" w:eastAsia="Times New Roman" w:hint="default"/>
                <w:sz w:val="18"/>
                <w:szCs w:val="18"/>
              </w:rPr>
            </w:pPr>
            <w:r>
              <w:rPr>
                <w:rFonts w:ascii="Times New Roman"/>
                <w:spacing w:val="-1"/>
                <w:sz w:val="18"/>
              </w:rPr>
              <w:t>-2,712,751.82</w:t>
            </w:r>
          </w:p>
        </w:tc>
        <w:tc>
          <w:tcPr>
            <w:tcW w:w="2285" w:type="dxa"/>
            <w:tcBorders>
              <w:top w:val="nil" w:sz="6" w:space="0" w:color="auto"/>
              <w:left w:val="single" w:sz="4" w:space="0" w:color="000000"/>
              <w:bottom w:val="single" w:sz="12" w:space="0" w:color="000000"/>
              <w:right w:val="nil" w:sz="6" w:space="0" w:color="auto"/>
            </w:tcBorders>
          </w:tcPr>
          <w:p>
            <w:pPr>
              <w:pStyle w:val="TableParagraph"/>
              <w:spacing w:line="240" w:lineRule="auto" w:before="26"/>
              <w:ind w:right="105"/>
              <w:jc w:val="right"/>
              <w:rPr>
                <w:rFonts w:ascii="Times New Roman" w:hAnsi="Times New Roman" w:cs="Times New Roman" w:eastAsia="Times New Roman" w:hint="default"/>
                <w:sz w:val="18"/>
                <w:szCs w:val="18"/>
              </w:rPr>
            </w:pPr>
            <w:r>
              <w:rPr>
                <w:rFonts w:ascii="Times New Roman"/>
                <w:spacing w:val="-1"/>
                <w:sz w:val="18"/>
              </w:rPr>
              <w:t>5,510,281.84</w:t>
            </w:r>
          </w:p>
        </w:tc>
      </w:tr>
    </w:tbl>
    <w:p>
      <w:pPr>
        <w:spacing w:line="240" w:lineRule="auto" w:before="0"/>
        <w:rPr>
          <w:rFonts w:ascii="宋体" w:hAnsi="宋体" w:cs="宋体" w:eastAsia="宋体" w:hint="default"/>
          <w:b/>
          <w:bCs/>
          <w:sz w:val="20"/>
          <w:szCs w:val="20"/>
        </w:rPr>
      </w:pPr>
    </w:p>
    <w:p>
      <w:pPr>
        <w:spacing w:line="240" w:lineRule="auto" w:before="4"/>
        <w:rPr>
          <w:rFonts w:ascii="宋体" w:hAnsi="宋体" w:cs="宋体" w:eastAsia="宋体" w:hint="default"/>
          <w:b/>
          <w:bCs/>
          <w:sz w:val="16"/>
          <w:szCs w:val="16"/>
        </w:rPr>
      </w:pPr>
    </w:p>
    <w:p>
      <w:pPr>
        <w:tabs>
          <w:tab w:pos="1400" w:val="left" w:leader="none"/>
        </w:tabs>
        <w:spacing w:before="0"/>
        <w:ind w:left="126" w:right="0" w:firstLine="0"/>
        <w:jc w:val="left"/>
        <w:rPr>
          <w:rFonts w:ascii="宋体" w:hAnsi="宋体" w:cs="宋体" w:eastAsia="宋体" w:hint="default"/>
          <w:sz w:val="21"/>
          <w:szCs w:val="21"/>
        </w:rPr>
      </w:pPr>
      <w:r>
        <w:rPr/>
        <w:pict>
          <v:group style="position:absolute;margin-left:118.580002pt;margin-top:-57.696308pt;width:410.85pt;height:.75pt;mso-position-horizontal-relative:page;mso-position-vertical-relative:paragraph;z-index:-920032" coordorigin="2372,-1154" coordsize="8217,15">
            <v:shape style="position:absolute;left:2372;top:-1149;width:3536;height:10" type="#_x0000_t75" stroked="false">
              <v:imagedata r:id="rId491" o:title=""/>
            </v:shape>
            <v:shape style="position:absolute;left:5903;top:-1154;width:2405;height:14" type="#_x0000_t75" stroked="false">
              <v:imagedata r:id="rId499" o:title=""/>
            </v:shape>
            <v:shape style="position:absolute;left:8293;top:-1149;width:2295;height:10" type="#_x0000_t75" stroked="false">
              <v:imagedata r:id="rId502" o:title=""/>
            </v:shape>
            <w10:wrap type="none"/>
          </v:group>
        </w:pict>
      </w:r>
      <w:r>
        <w:rPr/>
        <w:pict>
          <v:group style="position:absolute;margin-left:118.580002pt;margin-top:-41.256298pt;width:410.85pt;height:.5pt;mso-position-horizontal-relative:page;mso-position-vertical-relative:paragraph;z-index:-920008" coordorigin="2372,-825" coordsize="8217,10">
            <v:shape style="position:absolute;left:2372;top:-825;width:3536;height:10" type="#_x0000_t75" stroked="false">
              <v:imagedata r:id="rId491" o:title=""/>
            </v:shape>
            <v:shape style="position:absolute;left:5903;top:-825;width:4686;height:10" type="#_x0000_t75" stroked="false">
              <v:imagedata r:id="rId503" o:title=""/>
            </v:shape>
            <w10:wrap type="none"/>
          </v:group>
        </w:pict>
      </w:r>
      <w:r>
        <w:rPr/>
        <w:pict>
          <v:shape style="position:absolute;margin-left:295.369995pt;margin-top:-25.416307pt;width:.48pt;height:.24pt;mso-position-horizontal-relative:page;mso-position-vertical-relative:paragraph;z-index:-919984" type="#_x0000_t75" stroked="false">
            <v:imagedata r:id="rId498" o:title=""/>
          </v:shape>
        </w:pict>
      </w:r>
      <w:r>
        <w:rPr/>
        <w:pict>
          <v:shape style="position:absolute;margin-left:414.910004pt;margin-top:-25.416307pt;width:.48003pt;height:.24pt;mso-position-horizontal-relative:page;mso-position-vertical-relative:paragraph;z-index:-919960" type="#_x0000_t75" stroked="false">
            <v:imagedata r:id="rId498" o:title=""/>
          </v:shape>
        </w:pict>
      </w:r>
      <w:r>
        <w:rPr/>
        <w:pict>
          <v:shape style="position:absolute;margin-left:295.369995pt;margin-top:16.703682pt;width:.47998pt;height:.12pt;mso-position-horizontal-relative:page;mso-position-vertical-relative:paragraph;z-index:-919936" type="#_x0000_t75" stroked="false">
            <v:imagedata r:id="rId498" o:title=""/>
          </v:shape>
        </w:pict>
      </w:r>
      <w:r>
        <w:rPr/>
        <w:pict>
          <v:shape style="position:absolute;margin-left:415.869995pt;margin-top:16.703682pt;width:.47998pt;height:.12pt;mso-position-horizontal-relative:page;mso-position-vertical-relative:paragraph;z-index:-919912" type="#_x0000_t75" stroked="false">
            <v:imagedata r:id="rId498" o:title=""/>
          </v:shape>
        </w:pict>
      </w:r>
      <w:r>
        <w:rPr/>
        <w:pict>
          <v:group style="position:absolute;margin-left:118.580002pt;margin-top:32.443703pt;width:411pt;height:.5pt;mso-position-horizontal-relative:page;mso-position-vertical-relative:paragraph;z-index:-919888" coordorigin="2372,649" coordsize="8220,10">
            <v:shape style="position:absolute;left:2372;top:649;width:3536;height:10" type="#_x0000_t75" stroked="false">
              <v:imagedata r:id="rId491" o:title=""/>
            </v:shape>
            <v:shape style="position:absolute;left:5903;top:649;width:2415;height:10" type="#_x0000_t75" stroked="false">
              <v:imagedata r:id="rId494" o:title=""/>
            </v:shape>
            <v:shape style="position:absolute;left:8313;top:649;width:2278;height:10" type="#_x0000_t75" stroked="false">
              <v:imagedata r:id="rId495" o:title=""/>
            </v:shape>
            <w10:wrap type="none"/>
          </v:group>
        </w:pict>
      </w:r>
      <w:r>
        <w:rPr/>
        <w:pict>
          <v:group style="position:absolute;margin-left:118.580002pt;margin-top:43.483662pt;width:411pt;height:5.55pt;mso-position-horizontal-relative:page;mso-position-vertical-relative:paragraph;z-index:-919864" coordorigin="2372,870" coordsize="8220,111">
            <v:shape style="position:absolute;left:2372;top:870;width:3555;height:110" type="#_x0000_t75" stroked="false">
              <v:imagedata r:id="rId504" o:title=""/>
            </v:shape>
            <v:shape style="position:absolute;left:5903;top:966;width:2424;height:14" type="#_x0000_t75" stroked="false">
              <v:imagedata r:id="rId505" o:title=""/>
            </v:shape>
            <v:shape style="position:absolute;left:8313;top:970;width:2278;height:10" type="#_x0000_t75" stroked="false">
              <v:imagedata r:id="rId495" o:title=""/>
            </v:shape>
            <w10:wrap type="none"/>
          </v:group>
        </w:pict>
      </w:r>
      <w:r>
        <w:rPr>
          <w:rFonts w:ascii="宋体" w:hAnsi="宋体" w:cs="宋体" w:eastAsia="宋体" w:hint="default"/>
          <w:b/>
          <w:bCs/>
          <w:spacing w:val="-1"/>
          <w:sz w:val="21"/>
          <w:szCs w:val="21"/>
        </w:rPr>
        <w:t>(</w:t>
      </w:r>
      <w:r>
        <w:rPr>
          <w:rFonts w:ascii="宋体" w:hAnsi="宋体" w:cs="宋体" w:eastAsia="宋体" w:hint="default"/>
          <w:b/>
          <w:bCs/>
          <w:spacing w:val="-1"/>
          <w:sz w:val="21"/>
          <w:szCs w:val="21"/>
        </w:rPr>
        <w:t>二十八</w:t>
      </w:r>
      <w:r>
        <w:rPr>
          <w:rFonts w:ascii="宋体" w:hAnsi="宋体" w:cs="宋体" w:eastAsia="宋体" w:hint="default"/>
          <w:b/>
          <w:bCs/>
          <w:spacing w:val="-1"/>
          <w:sz w:val="21"/>
          <w:szCs w:val="21"/>
        </w:rPr>
        <w:t>)</w:t>
        <w:tab/>
      </w:r>
      <w:r>
        <w:rPr>
          <w:rFonts w:ascii="宋体" w:hAnsi="宋体" w:cs="宋体" w:eastAsia="宋体" w:hint="default"/>
          <w:b/>
          <w:bCs/>
          <w:sz w:val="21"/>
          <w:szCs w:val="21"/>
        </w:rPr>
        <w:t>资产减值损失</w:t>
      </w:r>
      <w:r>
        <w:rPr>
          <w:rFonts w:ascii="宋体" w:hAnsi="宋体" w:cs="宋体" w:eastAsia="宋体" w:hint="default"/>
          <w:sz w:val="21"/>
          <w:szCs w:val="21"/>
        </w:rPr>
      </w:r>
    </w:p>
    <w:p>
      <w:pPr>
        <w:spacing w:line="240" w:lineRule="auto" w:before="4"/>
        <w:rPr>
          <w:rFonts w:ascii="宋体" w:hAnsi="宋体" w:cs="宋体" w:eastAsia="宋体" w:hint="default"/>
          <w:b/>
          <w:bCs/>
          <w:sz w:val="2"/>
          <w:szCs w:val="2"/>
        </w:rPr>
      </w:pPr>
    </w:p>
    <w:tbl>
      <w:tblPr>
        <w:tblW w:w="0" w:type="auto"/>
        <w:jc w:val="left"/>
        <w:tblInd w:w="697" w:type="dxa"/>
        <w:tblLayout w:type="fixed"/>
        <w:tblCellMar>
          <w:top w:w="0" w:type="dxa"/>
          <w:left w:w="0" w:type="dxa"/>
          <w:bottom w:w="0" w:type="dxa"/>
          <w:right w:w="0" w:type="dxa"/>
        </w:tblCellMar>
        <w:tblLook w:val="01E0"/>
      </w:tblPr>
      <w:tblGrid>
        <w:gridCol w:w="3555"/>
        <w:gridCol w:w="2410"/>
        <w:gridCol w:w="2268"/>
      </w:tblGrid>
      <w:tr>
        <w:trPr>
          <w:trHeight w:val="332" w:hRule="exact"/>
        </w:trPr>
        <w:tc>
          <w:tcPr>
            <w:tcW w:w="3555" w:type="dxa"/>
            <w:tcBorders>
              <w:top w:val="single" w:sz="12" w:space="0" w:color="000000"/>
              <w:left w:val="nil" w:sz="6" w:space="0" w:color="auto"/>
              <w:bottom w:val="nil" w:sz="6" w:space="0" w:color="auto"/>
              <w:right w:val="single" w:sz="4" w:space="0" w:color="000000"/>
            </w:tcBorders>
          </w:tcPr>
          <w:p>
            <w:pPr>
              <w:pStyle w:val="TableParagraph"/>
              <w:spacing w:line="240" w:lineRule="auto" w:before="11"/>
              <w:ind w:right="1586"/>
              <w:jc w:val="right"/>
              <w:rPr>
                <w:rFonts w:ascii="宋体" w:hAnsi="宋体" w:cs="宋体" w:eastAsia="宋体" w:hint="default"/>
                <w:sz w:val="18"/>
                <w:szCs w:val="18"/>
              </w:rPr>
            </w:pPr>
            <w:r>
              <w:rPr>
                <w:rFonts w:ascii="宋体" w:hAnsi="宋体" w:cs="宋体" w:eastAsia="宋体" w:hint="default"/>
                <w:sz w:val="18"/>
                <w:szCs w:val="18"/>
              </w:rPr>
              <w:t>项目</w:t>
            </w:r>
          </w:p>
        </w:tc>
        <w:tc>
          <w:tcPr>
            <w:tcW w:w="2410"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11"/>
              <w:ind w:right="0"/>
              <w:jc w:val="center"/>
              <w:rPr>
                <w:rFonts w:ascii="宋体" w:hAnsi="宋体" w:cs="宋体" w:eastAsia="宋体" w:hint="default"/>
                <w:sz w:val="18"/>
                <w:szCs w:val="18"/>
              </w:rPr>
            </w:pPr>
            <w:r>
              <w:rPr>
                <w:rFonts w:ascii="宋体" w:hAnsi="宋体" w:cs="宋体" w:eastAsia="宋体" w:hint="default"/>
                <w:sz w:val="18"/>
                <w:szCs w:val="18"/>
              </w:rPr>
              <w:t>本年金额</w:t>
            </w:r>
          </w:p>
        </w:tc>
        <w:tc>
          <w:tcPr>
            <w:tcW w:w="2268" w:type="dxa"/>
            <w:tcBorders>
              <w:top w:val="single" w:sz="12" w:space="0" w:color="000000"/>
              <w:left w:val="single" w:sz="4" w:space="0" w:color="000000"/>
              <w:bottom w:val="nil" w:sz="6" w:space="0" w:color="auto"/>
              <w:right w:val="nil" w:sz="6" w:space="0" w:color="auto"/>
            </w:tcBorders>
          </w:tcPr>
          <w:p>
            <w:pPr>
              <w:pStyle w:val="TableParagraph"/>
              <w:spacing w:line="240" w:lineRule="auto" w:before="11"/>
              <w:ind w:right="4"/>
              <w:jc w:val="center"/>
              <w:rPr>
                <w:rFonts w:ascii="宋体" w:hAnsi="宋体" w:cs="宋体" w:eastAsia="宋体" w:hint="default"/>
                <w:sz w:val="18"/>
                <w:szCs w:val="18"/>
              </w:rPr>
            </w:pPr>
            <w:r>
              <w:rPr>
                <w:rFonts w:ascii="宋体" w:hAnsi="宋体" w:cs="宋体" w:eastAsia="宋体" w:hint="default"/>
                <w:sz w:val="18"/>
                <w:szCs w:val="18"/>
              </w:rPr>
              <w:t>上年金额</w:t>
            </w:r>
          </w:p>
        </w:tc>
      </w:tr>
      <w:tr>
        <w:trPr>
          <w:trHeight w:val="218" w:hRule="exact"/>
        </w:trPr>
        <w:tc>
          <w:tcPr>
            <w:tcW w:w="3555" w:type="dxa"/>
            <w:tcBorders>
              <w:top w:val="nil" w:sz="6" w:space="0" w:color="auto"/>
              <w:left w:val="nil" w:sz="6" w:space="0" w:color="auto"/>
              <w:bottom w:val="nil" w:sz="6" w:space="0" w:color="auto"/>
              <w:right w:val="single" w:sz="4" w:space="0" w:color="000000"/>
            </w:tcBorders>
          </w:tcPr>
          <w:p>
            <w:pPr>
              <w:pStyle w:val="TableParagraph"/>
              <w:spacing w:line="240" w:lineRule="auto" w:before="15"/>
              <w:ind w:left="120" w:right="0"/>
              <w:jc w:val="left"/>
              <w:rPr>
                <w:rFonts w:ascii="宋体" w:hAnsi="宋体" w:cs="宋体" w:eastAsia="宋体" w:hint="default"/>
                <w:sz w:val="18"/>
                <w:szCs w:val="18"/>
              </w:rPr>
            </w:pPr>
            <w:r>
              <w:rPr>
                <w:rFonts w:ascii="宋体" w:hAnsi="宋体" w:cs="宋体" w:eastAsia="宋体" w:hint="default"/>
                <w:sz w:val="18"/>
                <w:szCs w:val="18"/>
              </w:rPr>
              <w:t>坏账准备</w:t>
            </w:r>
          </w:p>
        </w:tc>
        <w:tc>
          <w:tcPr>
            <w:tcW w:w="2410" w:type="dxa"/>
            <w:tcBorders>
              <w:top w:val="nil" w:sz="6" w:space="0" w:color="auto"/>
              <w:left w:val="single" w:sz="4" w:space="0" w:color="000000"/>
              <w:bottom w:val="nil" w:sz="6" w:space="0" w:color="auto"/>
              <w:right w:val="single" w:sz="4" w:space="0" w:color="000000"/>
            </w:tcBorders>
          </w:tcPr>
          <w:p>
            <w:pPr>
              <w:pStyle w:val="TableParagraph"/>
              <w:spacing w:line="201" w:lineRule="exact" w:before="57"/>
              <w:ind w:right="100"/>
              <w:jc w:val="right"/>
              <w:rPr>
                <w:rFonts w:ascii="Times New Roman" w:hAnsi="Times New Roman" w:cs="Times New Roman" w:eastAsia="Times New Roman" w:hint="default"/>
                <w:sz w:val="18"/>
                <w:szCs w:val="18"/>
              </w:rPr>
            </w:pPr>
            <w:r>
              <w:rPr>
                <w:rFonts w:ascii="Times New Roman"/>
                <w:spacing w:val="-1"/>
                <w:sz w:val="18"/>
              </w:rPr>
              <w:t>380,355.45</w:t>
            </w:r>
          </w:p>
        </w:tc>
        <w:tc>
          <w:tcPr>
            <w:tcW w:w="2268" w:type="dxa"/>
            <w:tcBorders>
              <w:top w:val="nil" w:sz="6" w:space="0" w:color="auto"/>
              <w:left w:val="single" w:sz="4" w:space="0" w:color="000000"/>
              <w:bottom w:val="nil" w:sz="6" w:space="0" w:color="auto"/>
              <w:right w:val="nil" w:sz="6" w:space="0" w:color="auto"/>
            </w:tcBorders>
          </w:tcPr>
          <w:p>
            <w:pPr>
              <w:pStyle w:val="TableParagraph"/>
              <w:spacing w:line="201" w:lineRule="exact" w:before="57"/>
              <w:ind w:right="105"/>
              <w:jc w:val="right"/>
              <w:rPr>
                <w:rFonts w:ascii="Times New Roman" w:hAnsi="Times New Roman" w:cs="Times New Roman" w:eastAsia="Times New Roman" w:hint="default"/>
                <w:sz w:val="18"/>
                <w:szCs w:val="18"/>
              </w:rPr>
            </w:pPr>
            <w:r>
              <w:rPr>
                <w:rFonts w:ascii="Times New Roman"/>
                <w:spacing w:val="-1"/>
                <w:w w:val="95"/>
                <w:sz w:val="18"/>
              </w:rPr>
              <w:t>71,711.32</w:t>
            </w:r>
          </w:p>
        </w:tc>
      </w:tr>
      <w:tr>
        <w:trPr>
          <w:trHeight w:val="430" w:hRule="exact"/>
        </w:trPr>
        <w:tc>
          <w:tcPr>
            <w:tcW w:w="3555" w:type="dxa"/>
            <w:tcBorders>
              <w:top w:val="nil" w:sz="6" w:space="0" w:color="auto"/>
              <w:left w:val="nil" w:sz="6" w:space="0" w:color="auto"/>
              <w:bottom w:val="nil" w:sz="6" w:space="0" w:color="auto"/>
              <w:right w:val="single" w:sz="4" w:space="0" w:color="000000"/>
            </w:tcBorders>
          </w:tcPr>
          <w:p>
            <w:pPr>
              <w:pStyle w:val="TableParagraph"/>
              <w:spacing w:line="240" w:lineRule="auto" w:before="118"/>
              <w:ind w:left="120" w:right="0"/>
              <w:jc w:val="left"/>
              <w:rPr>
                <w:rFonts w:ascii="宋体" w:hAnsi="宋体" w:cs="宋体" w:eastAsia="宋体" w:hint="default"/>
                <w:sz w:val="18"/>
                <w:szCs w:val="18"/>
              </w:rPr>
            </w:pPr>
            <w:r>
              <w:rPr>
                <w:rFonts w:ascii="宋体" w:hAnsi="宋体" w:cs="宋体" w:eastAsia="宋体" w:hint="default"/>
                <w:sz w:val="18"/>
                <w:szCs w:val="18"/>
              </w:rPr>
              <w:t>固定资产减值准备</w:t>
            </w:r>
          </w:p>
        </w:tc>
        <w:tc>
          <w:tcPr>
            <w:tcW w:w="2410" w:type="dxa"/>
            <w:tcBorders>
              <w:top w:val="nil" w:sz="6" w:space="0" w:color="auto"/>
              <w:left w:val="single" w:sz="4" w:space="0" w:color="000000"/>
              <w:bottom w:val="nil" w:sz="6" w:space="0" w:color="auto"/>
              <w:right w:val="single" w:sz="4" w:space="0" w:color="000000"/>
            </w:tcBorders>
          </w:tcPr>
          <w:p>
            <w:pPr>
              <w:pStyle w:val="TableParagraph"/>
              <w:spacing w:line="240" w:lineRule="auto" w:before="160"/>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2268" w:type="dxa"/>
            <w:tcBorders>
              <w:top w:val="nil" w:sz="6" w:space="0" w:color="auto"/>
              <w:left w:val="single" w:sz="4" w:space="0" w:color="000000"/>
              <w:bottom w:val="nil" w:sz="6" w:space="0" w:color="auto"/>
              <w:right w:val="nil" w:sz="6" w:space="0" w:color="auto"/>
            </w:tcBorders>
          </w:tcPr>
          <w:p>
            <w:pPr>
              <w:pStyle w:val="TableParagraph"/>
              <w:spacing w:line="240" w:lineRule="auto" w:before="160"/>
              <w:ind w:right="105"/>
              <w:jc w:val="right"/>
              <w:rPr>
                <w:rFonts w:ascii="Times New Roman" w:hAnsi="Times New Roman" w:cs="Times New Roman" w:eastAsia="Times New Roman" w:hint="default"/>
                <w:sz w:val="18"/>
                <w:szCs w:val="18"/>
              </w:rPr>
            </w:pPr>
            <w:r>
              <w:rPr>
                <w:rFonts w:ascii="Times New Roman"/>
                <w:spacing w:val="-1"/>
                <w:sz w:val="18"/>
              </w:rPr>
              <w:t>133,196.57</w:t>
            </w:r>
          </w:p>
        </w:tc>
      </w:tr>
      <w:tr>
        <w:trPr>
          <w:trHeight w:val="331" w:hRule="exact"/>
        </w:trPr>
        <w:tc>
          <w:tcPr>
            <w:tcW w:w="3555" w:type="dxa"/>
            <w:tcBorders>
              <w:top w:val="nil" w:sz="6" w:space="0" w:color="auto"/>
              <w:left w:val="nil" w:sz="6" w:space="0" w:color="auto"/>
              <w:bottom w:val="single" w:sz="12" w:space="0" w:color="000000"/>
              <w:right w:val="single" w:sz="4" w:space="0" w:color="000000"/>
            </w:tcBorders>
          </w:tcPr>
          <w:p>
            <w:pPr>
              <w:pStyle w:val="TableParagraph"/>
              <w:spacing w:line="240" w:lineRule="auto" w:before="10"/>
              <w:ind w:right="1586"/>
              <w:jc w:val="right"/>
              <w:rPr>
                <w:rFonts w:ascii="宋体" w:hAnsi="宋体" w:cs="宋体" w:eastAsia="宋体" w:hint="default"/>
                <w:sz w:val="18"/>
                <w:szCs w:val="18"/>
              </w:rPr>
            </w:pPr>
            <w:r>
              <w:rPr>
                <w:rFonts w:ascii="宋体" w:hAnsi="宋体" w:cs="宋体" w:eastAsia="宋体" w:hint="default"/>
                <w:sz w:val="18"/>
                <w:szCs w:val="18"/>
              </w:rPr>
              <w:t>合计</w:t>
            </w:r>
          </w:p>
        </w:tc>
        <w:tc>
          <w:tcPr>
            <w:tcW w:w="2410"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52"/>
              <w:ind w:right="100"/>
              <w:jc w:val="right"/>
              <w:rPr>
                <w:rFonts w:ascii="Times New Roman" w:hAnsi="Times New Roman" w:cs="Times New Roman" w:eastAsia="Times New Roman" w:hint="default"/>
                <w:sz w:val="18"/>
                <w:szCs w:val="18"/>
              </w:rPr>
            </w:pPr>
            <w:r>
              <w:rPr>
                <w:rFonts w:ascii="Times New Roman"/>
                <w:spacing w:val="-1"/>
                <w:sz w:val="18"/>
              </w:rPr>
              <w:t>380,355.45</w:t>
            </w:r>
          </w:p>
        </w:tc>
        <w:tc>
          <w:tcPr>
            <w:tcW w:w="2268" w:type="dxa"/>
            <w:tcBorders>
              <w:top w:val="nil" w:sz="6" w:space="0" w:color="auto"/>
              <w:left w:val="single" w:sz="4" w:space="0" w:color="000000"/>
              <w:bottom w:val="single" w:sz="12" w:space="0" w:color="000000"/>
              <w:right w:val="nil" w:sz="6" w:space="0" w:color="auto"/>
            </w:tcBorders>
          </w:tcPr>
          <w:p>
            <w:pPr>
              <w:pStyle w:val="TableParagraph"/>
              <w:spacing w:line="240" w:lineRule="auto" w:before="52"/>
              <w:ind w:right="105"/>
              <w:jc w:val="right"/>
              <w:rPr>
                <w:rFonts w:ascii="Times New Roman" w:hAnsi="Times New Roman" w:cs="Times New Roman" w:eastAsia="Times New Roman" w:hint="default"/>
                <w:sz w:val="18"/>
                <w:szCs w:val="18"/>
              </w:rPr>
            </w:pPr>
            <w:r>
              <w:rPr>
                <w:rFonts w:ascii="Times New Roman"/>
                <w:spacing w:val="-1"/>
                <w:sz w:val="18"/>
              </w:rPr>
              <w:t>204,907.89</w:t>
            </w:r>
          </w:p>
        </w:tc>
      </w:tr>
    </w:tbl>
    <w:p>
      <w:pPr>
        <w:spacing w:line="240" w:lineRule="auto" w:before="0"/>
        <w:rPr>
          <w:rFonts w:ascii="宋体" w:hAnsi="宋体" w:cs="宋体" w:eastAsia="宋体" w:hint="default"/>
          <w:b/>
          <w:bCs/>
          <w:sz w:val="20"/>
          <w:szCs w:val="20"/>
        </w:rPr>
      </w:pPr>
    </w:p>
    <w:p>
      <w:pPr>
        <w:tabs>
          <w:tab w:pos="1400" w:val="left" w:leader="none"/>
        </w:tabs>
        <w:spacing w:before="170"/>
        <w:ind w:left="126" w:right="0" w:firstLine="0"/>
        <w:jc w:val="left"/>
        <w:rPr>
          <w:rFonts w:ascii="宋体" w:hAnsi="宋体" w:cs="宋体" w:eastAsia="宋体" w:hint="default"/>
          <w:sz w:val="21"/>
          <w:szCs w:val="21"/>
        </w:rPr>
      </w:pPr>
      <w:r>
        <w:rPr/>
        <w:pict>
          <v:group style="position:absolute;margin-left:118.580002pt;margin-top:-30.716305pt;width:411pt;height:.5pt;mso-position-horizontal-relative:page;mso-position-vertical-relative:paragraph;z-index:-919840" coordorigin="2372,-614" coordsize="8220,10">
            <v:shape style="position:absolute;left:2372;top:-614;width:3536;height:10" type="#_x0000_t75" stroked="false">
              <v:imagedata r:id="rId491" o:title=""/>
            </v:shape>
            <v:shape style="position:absolute;left:5903;top:-614;width:2415;height:10" type="#_x0000_t75" stroked="false">
              <v:imagedata r:id="rId494" o:title=""/>
            </v:shape>
            <v:shape style="position:absolute;left:8313;top:-614;width:2278;height:10" type="#_x0000_t75" stroked="false">
              <v:imagedata r:id="rId495" o:title=""/>
            </v:shape>
            <w10:wrap type="none"/>
          </v:group>
        </w:pict>
      </w: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二十九</w:t>
      </w:r>
      <w:r>
        <w:rPr>
          <w:rFonts w:ascii="Times New Roman" w:hAnsi="Times New Roman" w:cs="Times New Roman" w:eastAsia="Times New Roman" w:hint="default"/>
          <w:b/>
          <w:bCs/>
          <w:sz w:val="21"/>
          <w:szCs w:val="21"/>
        </w:rPr>
        <w:t>)</w:t>
        <w:tab/>
      </w:r>
      <w:r>
        <w:rPr>
          <w:rFonts w:ascii="宋体" w:hAnsi="宋体" w:cs="宋体" w:eastAsia="宋体" w:hint="default"/>
          <w:b/>
          <w:bCs/>
          <w:sz w:val="21"/>
          <w:szCs w:val="21"/>
        </w:rPr>
        <w:t>投资收益</w:t>
      </w:r>
      <w:r>
        <w:rPr>
          <w:rFonts w:ascii="宋体" w:hAnsi="宋体" w:cs="宋体" w:eastAsia="宋体" w:hint="default"/>
          <w:sz w:val="21"/>
          <w:szCs w:val="21"/>
        </w:rPr>
      </w:r>
    </w:p>
    <w:p>
      <w:pPr>
        <w:tabs>
          <w:tab w:pos="1395" w:val="left" w:leader="none"/>
        </w:tabs>
        <w:spacing w:before="110"/>
        <w:ind w:left="858" w:right="0" w:firstLine="0"/>
        <w:jc w:val="left"/>
        <w:rPr>
          <w:rFonts w:ascii="宋体" w:hAnsi="宋体" w:cs="宋体" w:eastAsia="宋体" w:hint="default"/>
          <w:sz w:val="21"/>
          <w:szCs w:val="21"/>
        </w:rPr>
      </w:pPr>
      <w:r>
        <w:rPr/>
        <w:pict>
          <v:shape style="position:absolute;margin-left:295.369995pt;margin-top:22.323666pt;width:.47998pt;height:.12pt;mso-position-horizontal-relative:page;mso-position-vertical-relative:paragraph;z-index:-919816" type="#_x0000_t75" stroked="false">
            <v:imagedata r:id="rId498" o:title=""/>
          </v:shape>
        </w:pict>
      </w:r>
      <w:r>
        <w:rPr/>
        <w:pict>
          <v:shape style="position:absolute;margin-left:415.869995pt;margin-top:22.323666pt;width:.47998pt;height:.12pt;mso-position-horizontal-relative:page;mso-position-vertical-relative:paragraph;z-index:-919792" type="#_x0000_t75" stroked="false">
            <v:imagedata r:id="rId498" o:title=""/>
          </v:shape>
        </w:pict>
      </w:r>
      <w:r>
        <w:rPr/>
        <w:pict>
          <v:group style="position:absolute;margin-left:118.580002pt;margin-top:33.003704pt;width:410.15pt;height:5.4pt;mso-position-horizontal-relative:page;mso-position-vertical-relative:paragraph;z-index:-919768" coordorigin="2372,660" coordsize="8203,108">
            <v:shape style="position:absolute;left:2372;top:660;width:3555;height:108" type="#_x0000_t75" stroked="false">
              <v:imagedata r:id="rId506" o:title=""/>
            </v:shape>
            <v:shape style="position:absolute;left:5903;top:756;width:2424;height:12" type="#_x0000_t75" stroked="false">
              <v:imagedata r:id="rId507" o:title=""/>
            </v:shape>
            <v:shape style="position:absolute;left:8313;top:758;width:2261;height:10" type="#_x0000_t75" stroked="false">
              <v:imagedata r:id="rId353" o:title=""/>
            </v:shape>
            <w10:wrap type="none"/>
          </v:group>
        </w:pict>
      </w:r>
      <w:r>
        <w:rPr/>
        <w:pict>
          <v:group style="position:absolute;margin-left:118.580002pt;margin-top:54.003685pt;width:410.15pt;height:.5pt;mso-position-horizontal-relative:page;mso-position-vertical-relative:paragraph;z-index:-919744" coordorigin="2372,1080" coordsize="8203,10">
            <v:shape style="position:absolute;left:2372;top:1080;width:3536;height:10" type="#_x0000_t75" stroked="false">
              <v:imagedata r:id="rId491" o:title=""/>
            </v:shape>
            <v:shape style="position:absolute;left:5903;top:1080;width:2415;height:10" type="#_x0000_t75" stroked="false">
              <v:imagedata r:id="rId494" o:title=""/>
            </v:shape>
            <v:shape style="position:absolute;left:8313;top:1080;width:2261;height:10" type="#_x0000_t75" stroked="false">
              <v:imagedata r:id="rId353" o:title=""/>
            </v:shape>
            <w10:wrap type="none"/>
          </v:group>
        </w:pict>
      </w:r>
      <w:r>
        <w:rPr>
          <w:rFonts w:ascii="Times New Roman" w:hAnsi="Times New Roman" w:cs="Times New Roman" w:eastAsia="Times New Roman" w:hint="default"/>
          <w:b/>
          <w:bCs/>
          <w:sz w:val="21"/>
          <w:szCs w:val="21"/>
        </w:rPr>
        <w:t>1</w:t>
      </w:r>
      <w:r>
        <w:rPr>
          <w:rFonts w:ascii="宋体" w:hAnsi="宋体" w:cs="宋体" w:eastAsia="宋体" w:hint="default"/>
          <w:b/>
          <w:bCs/>
          <w:sz w:val="21"/>
          <w:szCs w:val="21"/>
        </w:rPr>
        <w:t>、</w:t>
        <w:tab/>
        <w:t>投资收益明细情况</w:t>
      </w:r>
      <w:r>
        <w:rPr>
          <w:rFonts w:ascii="宋体" w:hAnsi="宋体" w:cs="宋体" w:eastAsia="宋体" w:hint="default"/>
          <w:sz w:val="21"/>
          <w:szCs w:val="21"/>
        </w:rPr>
      </w:r>
    </w:p>
    <w:tbl>
      <w:tblPr>
        <w:tblW w:w="0" w:type="auto"/>
        <w:jc w:val="left"/>
        <w:tblInd w:w="697" w:type="dxa"/>
        <w:tblLayout w:type="fixed"/>
        <w:tblCellMar>
          <w:top w:w="0" w:type="dxa"/>
          <w:left w:w="0" w:type="dxa"/>
          <w:bottom w:w="0" w:type="dxa"/>
          <w:right w:w="0" w:type="dxa"/>
        </w:tblCellMar>
        <w:tblLook w:val="01E0"/>
      </w:tblPr>
      <w:tblGrid>
        <w:gridCol w:w="3555"/>
        <w:gridCol w:w="2410"/>
        <w:gridCol w:w="2252"/>
      </w:tblGrid>
      <w:tr>
        <w:trPr>
          <w:trHeight w:val="228" w:hRule="exact"/>
        </w:trPr>
        <w:tc>
          <w:tcPr>
            <w:tcW w:w="3555" w:type="dxa"/>
            <w:tcBorders>
              <w:top w:val="single" w:sz="12" w:space="0" w:color="000000"/>
              <w:left w:val="nil" w:sz="6" w:space="0" w:color="auto"/>
              <w:bottom w:val="nil" w:sz="6" w:space="0" w:color="auto"/>
              <w:right w:val="single" w:sz="4" w:space="0" w:color="000000"/>
            </w:tcBorders>
          </w:tcPr>
          <w:p>
            <w:pPr>
              <w:pStyle w:val="TableParagraph"/>
              <w:spacing w:line="240" w:lineRule="auto" w:before="8"/>
              <w:ind w:left="12" w:right="0"/>
              <w:jc w:val="center"/>
              <w:rPr>
                <w:rFonts w:ascii="宋体" w:hAnsi="宋体" w:cs="宋体" w:eastAsia="宋体" w:hint="default"/>
                <w:sz w:val="18"/>
                <w:szCs w:val="18"/>
              </w:rPr>
            </w:pPr>
            <w:r>
              <w:rPr>
                <w:rFonts w:ascii="宋体" w:hAnsi="宋体" w:cs="宋体" w:eastAsia="宋体" w:hint="default"/>
                <w:sz w:val="18"/>
                <w:szCs w:val="18"/>
              </w:rPr>
              <w:t>项目</w:t>
            </w:r>
          </w:p>
        </w:tc>
        <w:tc>
          <w:tcPr>
            <w:tcW w:w="2410"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8"/>
              <w:ind w:right="0"/>
              <w:jc w:val="center"/>
              <w:rPr>
                <w:rFonts w:ascii="宋体" w:hAnsi="宋体" w:cs="宋体" w:eastAsia="宋体" w:hint="default"/>
                <w:sz w:val="18"/>
                <w:szCs w:val="18"/>
              </w:rPr>
            </w:pPr>
            <w:r>
              <w:rPr>
                <w:rFonts w:ascii="宋体" w:hAnsi="宋体" w:cs="宋体" w:eastAsia="宋体" w:hint="default"/>
                <w:sz w:val="18"/>
                <w:szCs w:val="18"/>
              </w:rPr>
              <w:t>本年金额</w:t>
            </w:r>
          </w:p>
        </w:tc>
        <w:tc>
          <w:tcPr>
            <w:tcW w:w="2252" w:type="dxa"/>
            <w:tcBorders>
              <w:top w:val="single" w:sz="12" w:space="0" w:color="000000"/>
              <w:left w:val="single" w:sz="4" w:space="0" w:color="000000"/>
              <w:bottom w:val="nil" w:sz="6" w:space="0" w:color="auto"/>
              <w:right w:val="nil" w:sz="6" w:space="0" w:color="auto"/>
            </w:tcBorders>
          </w:tcPr>
          <w:p>
            <w:pPr>
              <w:pStyle w:val="TableParagraph"/>
              <w:spacing w:line="240" w:lineRule="auto" w:before="8"/>
              <w:ind w:right="6"/>
              <w:jc w:val="center"/>
              <w:rPr>
                <w:rFonts w:ascii="宋体" w:hAnsi="宋体" w:cs="宋体" w:eastAsia="宋体" w:hint="default"/>
                <w:sz w:val="18"/>
                <w:szCs w:val="18"/>
              </w:rPr>
            </w:pPr>
            <w:r>
              <w:rPr>
                <w:rFonts w:ascii="宋体" w:hAnsi="宋体" w:cs="宋体" w:eastAsia="宋体" w:hint="default"/>
                <w:sz w:val="18"/>
                <w:szCs w:val="18"/>
              </w:rPr>
              <w:t>上年金额</w:t>
            </w:r>
          </w:p>
        </w:tc>
      </w:tr>
      <w:tr>
        <w:trPr>
          <w:trHeight w:val="429" w:hRule="exact"/>
        </w:trPr>
        <w:tc>
          <w:tcPr>
            <w:tcW w:w="3555" w:type="dxa"/>
            <w:tcBorders>
              <w:top w:val="nil" w:sz="6" w:space="0" w:color="auto"/>
              <w:left w:val="nil" w:sz="6" w:space="0" w:color="auto"/>
              <w:bottom w:val="nil" w:sz="6" w:space="0" w:color="auto"/>
              <w:right w:val="single" w:sz="4" w:space="0" w:color="000000"/>
            </w:tcBorders>
          </w:tcPr>
          <w:p>
            <w:pPr>
              <w:pStyle w:val="TableParagraph"/>
              <w:spacing w:line="240" w:lineRule="auto" w:before="116"/>
              <w:ind w:left="120" w:right="0"/>
              <w:jc w:val="left"/>
              <w:rPr>
                <w:rFonts w:ascii="宋体" w:hAnsi="宋体" w:cs="宋体" w:eastAsia="宋体" w:hint="default"/>
                <w:sz w:val="18"/>
                <w:szCs w:val="18"/>
              </w:rPr>
            </w:pPr>
            <w:r>
              <w:rPr>
                <w:rFonts w:ascii="宋体" w:hAnsi="宋体" w:cs="宋体" w:eastAsia="宋体" w:hint="default"/>
                <w:sz w:val="18"/>
                <w:szCs w:val="18"/>
              </w:rPr>
              <w:t>权益法核算的长期股权投资收益</w:t>
            </w:r>
          </w:p>
        </w:tc>
        <w:tc>
          <w:tcPr>
            <w:tcW w:w="2410" w:type="dxa"/>
            <w:tcBorders>
              <w:top w:val="nil" w:sz="6" w:space="0" w:color="auto"/>
              <w:left w:val="single" w:sz="4" w:space="0" w:color="000000"/>
              <w:bottom w:val="nil" w:sz="6" w:space="0" w:color="auto"/>
              <w:right w:val="single" w:sz="4" w:space="0" w:color="000000"/>
            </w:tcBorders>
          </w:tcPr>
          <w:p>
            <w:pPr>
              <w:pStyle w:val="TableParagraph"/>
              <w:spacing w:line="240" w:lineRule="auto" w:before="158"/>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2252" w:type="dxa"/>
            <w:tcBorders>
              <w:top w:val="nil" w:sz="6" w:space="0" w:color="auto"/>
              <w:left w:val="single" w:sz="4" w:space="0" w:color="000000"/>
              <w:bottom w:val="nil" w:sz="6" w:space="0" w:color="auto"/>
              <w:right w:val="nil" w:sz="6" w:space="0" w:color="auto"/>
            </w:tcBorders>
          </w:tcPr>
          <w:p>
            <w:pPr>
              <w:pStyle w:val="TableParagraph"/>
              <w:spacing w:line="240" w:lineRule="auto" w:before="158"/>
              <w:ind w:right="107"/>
              <w:jc w:val="right"/>
              <w:rPr>
                <w:rFonts w:ascii="Times New Roman" w:hAnsi="Times New Roman" w:cs="Times New Roman" w:eastAsia="Times New Roman" w:hint="default"/>
                <w:sz w:val="18"/>
                <w:szCs w:val="18"/>
              </w:rPr>
            </w:pPr>
            <w:r>
              <w:rPr>
                <w:rFonts w:ascii="Times New Roman"/>
                <w:spacing w:val="-1"/>
                <w:sz w:val="18"/>
              </w:rPr>
              <w:t>178,646.01</w:t>
            </w:r>
          </w:p>
        </w:tc>
      </w:tr>
      <w:tr>
        <w:trPr>
          <w:trHeight w:val="330" w:hRule="exact"/>
        </w:trPr>
        <w:tc>
          <w:tcPr>
            <w:tcW w:w="3555" w:type="dxa"/>
            <w:tcBorders>
              <w:top w:val="nil" w:sz="6" w:space="0" w:color="auto"/>
              <w:left w:val="nil" w:sz="6" w:space="0" w:color="auto"/>
              <w:bottom w:val="single" w:sz="12" w:space="0" w:color="000000"/>
              <w:right w:val="single" w:sz="4" w:space="0" w:color="000000"/>
            </w:tcBorders>
          </w:tcPr>
          <w:p>
            <w:pPr>
              <w:pStyle w:val="TableParagraph"/>
              <w:spacing w:line="240" w:lineRule="auto" w:before="11"/>
              <w:ind w:left="12" w:right="0"/>
              <w:jc w:val="center"/>
              <w:rPr>
                <w:rFonts w:ascii="宋体" w:hAnsi="宋体" w:cs="宋体" w:eastAsia="宋体" w:hint="default"/>
                <w:sz w:val="18"/>
                <w:szCs w:val="18"/>
              </w:rPr>
            </w:pPr>
            <w:r>
              <w:rPr>
                <w:rFonts w:ascii="宋体" w:hAnsi="宋体" w:cs="宋体" w:eastAsia="宋体" w:hint="default"/>
                <w:sz w:val="18"/>
                <w:szCs w:val="18"/>
              </w:rPr>
              <w:t>合计</w:t>
            </w:r>
          </w:p>
        </w:tc>
        <w:tc>
          <w:tcPr>
            <w:tcW w:w="2410"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53"/>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2252" w:type="dxa"/>
            <w:tcBorders>
              <w:top w:val="nil" w:sz="6" w:space="0" w:color="auto"/>
              <w:left w:val="single" w:sz="4" w:space="0" w:color="000000"/>
              <w:bottom w:val="single" w:sz="12" w:space="0" w:color="000000"/>
              <w:right w:val="nil" w:sz="6" w:space="0" w:color="auto"/>
            </w:tcBorders>
          </w:tcPr>
          <w:p>
            <w:pPr>
              <w:pStyle w:val="TableParagraph"/>
              <w:spacing w:line="240" w:lineRule="auto" w:before="53"/>
              <w:ind w:right="107"/>
              <w:jc w:val="right"/>
              <w:rPr>
                <w:rFonts w:ascii="Times New Roman" w:hAnsi="Times New Roman" w:cs="Times New Roman" w:eastAsia="Times New Roman" w:hint="default"/>
                <w:sz w:val="18"/>
                <w:szCs w:val="18"/>
              </w:rPr>
            </w:pPr>
            <w:r>
              <w:rPr>
                <w:rFonts w:ascii="Times New Roman"/>
                <w:spacing w:val="-1"/>
                <w:sz w:val="18"/>
              </w:rPr>
              <w:t>178,646.01</w:t>
            </w:r>
          </w:p>
        </w:tc>
      </w:tr>
    </w:tbl>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10"/>
        <w:rPr>
          <w:rFonts w:ascii="宋体" w:hAnsi="宋体" w:cs="宋体" w:eastAsia="宋体" w:hint="default"/>
          <w:b/>
          <w:bCs/>
          <w:sz w:val="15"/>
          <w:szCs w:val="15"/>
        </w:rPr>
      </w:pPr>
    </w:p>
    <w:p>
      <w:pPr>
        <w:tabs>
          <w:tab w:pos="1395" w:val="left" w:leader="none"/>
        </w:tabs>
        <w:spacing w:before="0"/>
        <w:ind w:left="858" w:right="0" w:firstLine="0"/>
        <w:jc w:val="left"/>
        <w:rPr>
          <w:rFonts w:ascii="宋体" w:hAnsi="宋体" w:cs="宋体" w:eastAsia="宋体" w:hint="default"/>
          <w:sz w:val="21"/>
          <w:szCs w:val="21"/>
        </w:rPr>
      </w:pPr>
      <w:r>
        <w:rPr/>
        <w:pict>
          <v:shape style="position:absolute;margin-left:243.289993pt;margin-top:16.823673pt;width:.48001pt;height:.12pt;mso-position-horizontal-relative:page;mso-position-vertical-relative:paragraph;z-index:-919720" type="#_x0000_t75" stroked="false">
            <v:imagedata r:id="rId498" o:title=""/>
          </v:shape>
        </w:pict>
      </w:r>
      <w:r>
        <w:rPr/>
        <w:pict>
          <v:shape style="position:absolute;margin-left:325.989990pt;margin-top:16.823673pt;width:.47998pt;height:.12pt;mso-position-horizontal-relative:page;mso-position-vertical-relative:paragraph;z-index:-919696" type="#_x0000_t75" stroked="false">
            <v:imagedata r:id="rId498" o:title=""/>
          </v:shape>
        </w:pict>
      </w:r>
      <w:r>
        <w:rPr/>
        <w:pict>
          <v:shape style="position:absolute;margin-left:408.670013pt;margin-top:16.823673pt;width:.48001pt;height:.12pt;mso-position-horizontal-relative:page;mso-position-vertical-relative:paragraph;z-index:-919672" type="#_x0000_t75" stroked="false">
            <v:imagedata r:id="rId498" o:title=""/>
          </v:shape>
        </w:pict>
      </w:r>
      <w:r>
        <w:rPr/>
        <w:pict>
          <v:group style="position:absolute;margin-left:117.980003pt;margin-top:27.503712pt;width:411.45pt;height:5.55pt;mso-position-horizontal-relative:page;mso-position-vertical-relative:paragraph;z-index:-919648" coordorigin="2360,550" coordsize="8229,111">
            <v:shape style="position:absolute;left:2360;top:550;width:2525;height:110" type="#_x0000_t75" stroked="false">
              <v:imagedata r:id="rId508" o:title=""/>
            </v:shape>
            <v:shape style="position:absolute;left:4861;top:651;width:1659;height:10" type="#_x0000_t75" stroked="false">
              <v:imagedata r:id="rId176" o:title=""/>
            </v:shape>
            <v:shape style="position:absolute;left:6515;top:646;width:1668;height:14" type="#_x0000_t75" stroked="false">
              <v:imagedata r:id="rId180" o:title=""/>
            </v:shape>
            <v:shape style="position:absolute;left:8169;top:651;width:2420;height:10" type="#_x0000_t75" stroked="false">
              <v:imagedata r:id="rId509" o:title=""/>
            </v:shape>
            <w10:wrap type="none"/>
          </v:group>
        </w:pict>
      </w:r>
      <w:r>
        <w:rPr/>
        <w:pict>
          <v:group style="position:absolute;margin-left:117.980003pt;margin-top:75.26371pt;width:411.45pt;height:5.05pt;mso-position-horizontal-relative:page;mso-position-vertical-relative:paragraph;z-index:-919624" coordorigin="2360,1505" coordsize="8229,101">
            <v:shape style="position:absolute;left:2360;top:1505;width:2525;height:101" type="#_x0000_t75" stroked="false">
              <v:imagedata r:id="rId510" o:title=""/>
            </v:shape>
            <v:shape style="position:absolute;left:4861;top:1596;width:1659;height:10" type="#_x0000_t75" stroked="false">
              <v:imagedata r:id="rId176" o:title=""/>
            </v:shape>
            <v:shape style="position:absolute;left:6515;top:1596;width:1658;height:10" type="#_x0000_t75" stroked="false">
              <v:imagedata r:id="rId176" o:title=""/>
            </v:shape>
            <v:shape style="position:absolute;left:8169;top:1596;width:2420;height:10" type="#_x0000_t75" stroked="false">
              <v:imagedata r:id="rId509" o:title=""/>
            </v:shape>
            <w10:wrap type="none"/>
          </v:group>
        </w:pict>
      </w:r>
      <w:r>
        <w:rPr>
          <w:rFonts w:ascii="Times New Roman" w:hAnsi="Times New Roman" w:cs="Times New Roman" w:eastAsia="Times New Roman" w:hint="default"/>
          <w:b/>
          <w:bCs/>
          <w:sz w:val="21"/>
          <w:szCs w:val="21"/>
        </w:rPr>
        <w:t>2</w:t>
      </w:r>
      <w:r>
        <w:rPr>
          <w:rFonts w:ascii="宋体" w:hAnsi="宋体" w:cs="宋体" w:eastAsia="宋体" w:hint="default"/>
          <w:b/>
          <w:bCs/>
          <w:sz w:val="21"/>
          <w:szCs w:val="21"/>
        </w:rPr>
        <w:t>、</w:t>
        <w:tab/>
      </w:r>
      <w:r>
        <w:rPr>
          <w:rFonts w:ascii="宋体" w:hAnsi="宋体" w:cs="宋体" w:eastAsia="宋体" w:hint="default"/>
          <w:b/>
          <w:bCs/>
          <w:spacing w:val="-1"/>
          <w:sz w:val="21"/>
          <w:szCs w:val="21"/>
        </w:rPr>
        <w:t>按权益法核算的长期股权投资收益：</w:t>
      </w:r>
      <w:r>
        <w:rPr>
          <w:rFonts w:ascii="宋体" w:hAnsi="宋体" w:cs="宋体" w:eastAsia="宋体" w:hint="default"/>
          <w:spacing w:val="-1"/>
          <w:sz w:val="21"/>
          <w:szCs w:val="21"/>
        </w:rPr>
      </w:r>
    </w:p>
    <w:tbl>
      <w:tblPr>
        <w:tblW w:w="0" w:type="auto"/>
        <w:jc w:val="left"/>
        <w:tblInd w:w="685" w:type="dxa"/>
        <w:tblLayout w:type="fixed"/>
        <w:tblCellMar>
          <w:top w:w="0" w:type="dxa"/>
          <w:left w:w="0" w:type="dxa"/>
          <w:bottom w:w="0" w:type="dxa"/>
          <w:right w:w="0" w:type="dxa"/>
        </w:tblCellMar>
        <w:tblLook w:val="01E0"/>
      </w:tblPr>
      <w:tblGrid>
        <w:gridCol w:w="2525"/>
        <w:gridCol w:w="1654"/>
        <w:gridCol w:w="1654"/>
        <w:gridCol w:w="2410"/>
      </w:tblGrid>
      <w:tr>
        <w:trPr>
          <w:trHeight w:val="261" w:hRule="exact"/>
        </w:trPr>
        <w:tc>
          <w:tcPr>
            <w:tcW w:w="2525" w:type="dxa"/>
            <w:tcBorders>
              <w:top w:val="single" w:sz="12" w:space="0" w:color="000000"/>
              <w:left w:val="nil" w:sz="6" w:space="0" w:color="auto"/>
              <w:bottom w:val="nil" w:sz="6" w:space="0" w:color="auto"/>
              <w:right w:val="single" w:sz="4" w:space="0" w:color="000000"/>
            </w:tcBorders>
          </w:tcPr>
          <w:p>
            <w:pPr>
              <w:pStyle w:val="TableParagraph"/>
              <w:spacing w:line="240" w:lineRule="auto" w:before="10"/>
              <w:ind w:left="16" w:right="0"/>
              <w:jc w:val="center"/>
              <w:rPr>
                <w:rFonts w:ascii="宋体" w:hAnsi="宋体" w:cs="宋体" w:eastAsia="宋体" w:hint="default"/>
                <w:sz w:val="18"/>
                <w:szCs w:val="18"/>
              </w:rPr>
            </w:pPr>
            <w:r>
              <w:rPr>
                <w:rFonts w:ascii="宋体" w:hAnsi="宋体" w:cs="宋体" w:eastAsia="宋体" w:hint="default"/>
                <w:sz w:val="18"/>
                <w:szCs w:val="18"/>
              </w:rPr>
              <w:t>被投资单位</w:t>
            </w:r>
          </w:p>
        </w:tc>
        <w:tc>
          <w:tcPr>
            <w:tcW w:w="1654"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10"/>
              <w:ind w:left="460" w:right="0"/>
              <w:jc w:val="left"/>
              <w:rPr>
                <w:rFonts w:ascii="宋体" w:hAnsi="宋体" w:cs="宋体" w:eastAsia="宋体" w:hint="default"/>
                <w:sz w:val="18"/>
                <w:szCs w:val="18"/>
              </w:rPr>
            </w:pPr>
            <w:r>
              <w:rPr>
                <w:rFonts w:ascii="宋体" w:hAnsi="宋体" w:cs="宋体" w:eastAsia="宋体" w:hint="default"/>
                <w:sz w:val="18"/>
                <w:szCs w:val="18"/>
              </w:rPr>
              <w:t>本年金额</w:t>
            </w:r>
          </w:p>
        </w:tc>
        <w:tc>
          <w:tcPr>
            <w:tcW w:w="1654"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10"/>
              <w:ind w:left="460" w:right="0"/>
              <w:jc w:val="left"/>
              <w:rPr>
                <w:rFonts w:ascii="宋体" w:hAnsi="宋体" w:cs="宋体" w:eastAsia="宋体" w:hint="default"/>
                <w:sz w:val="18"/>
                <w:szCs w:val="18"/>
              </w:rPr>
            </w:pPr>
            <w:r>
              <w:rPr>
                <w:rFonts w:ascii="宋体" w:hAnsi="宋体" w:cs="宋体" w:eastAsia="宋体" w:hint="default"/>
                <w:sz w:val="18"/>
                <w:szCs w:val="18"/>
              </w:rPr>
              <w:t>上年金额</w:t>
            </w:r>
          </w:p>
        </w:tc>
        <w:tc>
          <w:tcPr>
            <w:tcW w:w="2410" w:type="dxa"/>
            <w:tcBorders>
              <w:top w:val="single" w:sz="12" w:space="0" w:color="000000"/>
              <w:left w:val="single" w:sz="4" w:space="0" w:color="000000"/>
              <w:bottom w:val="nil" w:sz="6" w:space="0" w:color="auto"/>
              <w:right w:val="nil" w:sz="6" w:space="0" w:color="auto"/>
            </w:tcBorders>
          </w:tcPr>
          <w:p>
            <w:pPr>
              <w:pStyle w:val="TableParagraph"/>
              <w:spacing w:line="240" w:lineRule="auto" w:before="10"/>
              <w:ind w:left="119" w:right="0"/>
              <w:jc w:val="left"/>
              <w:rPr>
                <w:rFonts w:ascii="宋体" w:hAnsi="宋体" w:cs="宋体" w:eastAsia="宋体" w:hint="default"/>
                <w:sz w:val="18"/>
                <w:szCs w:val="18"/>
              </w:rPr>
            </w:pPr>
            <w:r>
              <w:rPr>
                <w:rFonts w:ascii="宋体" w:hAnsi="宋体" w:cs="宋体" w:eastAsia="宋体" w:hint="default"/>
                <w:sz w:val="18"/>
                <w:szCs w:val="18"/>
              </w:rPr>
              <w:t>本年比上年增减变动的原因</w:t>
            </w:r>
          </w:p>
        </w:tc>
      </w:tr>
      <w:tr>
        <w:trPr>
          <w:trHeight w:val="78" w:hRule="exact"/>
        </w:trPr>
        <w:tc>
          <w:tcPr>
            <w:tcW w:w="2525" w:type="dxa"/>
            <w:tcBorders>
              <w:top w:val="nil" w:sz="6" w:space="0" w:color="auto"/>
              <w:left w:val="nil" w:sz="6" w:space="0" w:color="auto"/>
              <w:bottom w:val="nil" w:sz="6" w:space="0" w:color="auto"/>
              <w:right w:val="nil" w:sz="6" w:space="0" w:color="auto"/>
            </w:tcBorders>
          </w:tcPr>
          <w:p>
            <w:pPr/>
          </w:p>
        </w:tc>
        <w:tc>
          <w:tcPr>
            <w:tcW w:w="1654" w:type="dxa"/>
            <w:tcBorders>
              <w:top w:val="nil" w:sz="6" w:space="0" w:color="auto"/>
              <w:left w:val="nil" w:sz="6" w:space="0" w:color="auto"/>
              <w:bottom w:val="nil" w:sz="6" w:space="0" w:color="auto"/>
              <w:right w:val="single" w:sz="4" w:space="0" w:color="000000"/>
            </w:tcBorders>
          </w:tcPr>
          <w:p>
            <w:pPr/>
          </w:p>
        </w:tc>
        <w:tc>
          <w:tcPr>
            <w:tcW w:w="1654" w:type="dxa"/>
            <w:tcBorders>
              <w:top w:val="nil" w:sz="6" w:space="0" w:color="auto"/>
              <w:left w:val="single" w:sz="4" w:space="0" w:color="000000"/>
              <w:bottom w:val="nil" w:sz="6" w:space="0" w:color="auto"/>
              <w:right w:val="single" w:sz="4" w:space="0" w:color="000000"/>
            </w:tcBorders>
          </w:tcPr>
          <w:p>
            <w:pPr/>
          </w:p>
        </w:tc>
        <w:tc>
          <w:tcPr>
            <w:tcW w:w="2410" w:type="dxa"/>
            <w:tcBorders>
              <w:top w:val="nil" w:sz="6" w:space="0" w:color="auto"/>
              <w:left w:val="single" w:sz="4" w:space="0" w:color="000000"/>
              <w:bottom w:val="nil" w:sz="6" w:space="0" w:color="auto"/>
              <w:right w:val="nil" w:sz="6" w:space="0" w:color="auto"/>
            </w:tcBorders>
          </w:tcPr>
          <w:p>
            <w:pPr/>
          </w:p>
        </w:tc>
      </w:tr>
      <w:tr>
        <w:trPr>
          <w:trHeight w:val="868" w:hRule="exact"/>
        </w:trPr>
        <w:tc>
          <w:tcPr>
            <w:tcW w:w="2525" w:type="dxa"/>
            <w:tcBorders>
              <w:top w:val="nil" w:sz="6" w:space="0" w:color="auto"/>
              <w:left w:val="nil" w:sz="6" w:space="0" w:color="auto"/>
              <w:bottom w:val="nil" w:sz="6" w:space="0" w:color="auto"/>
              <w:right w:val="single" w:sz="4" w:space="0" w:color="000000"/>
            </w:tcBorders>
          </w:tcPr>
          <w:p>
            <w:pPr>
              <w:pStyle w:val="TableParagraph"/>
              <w:spacing w:line="316" w:lineRule="auto" w:before="8"/>
              <w:ind w:left="122" w:right="92"/>
              <w:jc w:val="left"/>
              <w:rPr>
                <w:rFonts w:ascii="宋体" w:hAnsi="宋体" w:cs="宋体" w:eastAsia="宋体" w:hint="default"/>
                <w:sz w:val="18"/>
                <w:szCs w:val="18"/>
              </w:rPr>
            </w:pPr>
            <w:r>
              <w:rPr>
                <w:rFonts w:ascii="宋体" w:hAnsi="宋体" w:cs="宋体" w:eastAsia="宋体" w:hint="default"/>
                <w:spacing w:val="12"/>
                <w:sz w:val="18"/>
                <w:szCs w:val="18"/>
              </w:rPr>
              <w:t>汕头市澄海区兴信小额贷款 </w:t>
            </w:r>
            <w:r>
              <w:rPr>
                <w:rFonts w:ascii="宋体" w:hAnsi="宋体" w:cs="宋体" w:eastAsia="宋体" w:hint="default"/>
                <w:spacing w:val="2"/>
                <w:sz w:val="18"/>
                <w:szCs w:val="18"/>
              </w:rPr>
              <w:t>股份有限公司</w:t>
            </w:r>
            <w:r>
              <w:rPr>
                <w:rFonts w:ascii="宋体" w:hAnsi="宋体" w:cs="宋体" w:eastAsia="宋体" w:hint="default"/>
                <w:spacing w:val="2"/>
                <w:sz w:val="18"/>
                <w:szCs w:val="18"/>
              </w:rPr>
              <w:t>(</w:t>
            </w:r>
            <w:r>
              <w:rPr>
                <w:rFonts w:ascii="宋体" w:hAnsi="宋体" w:cs="宋体" w:eastAsia="宋体" w:hint="default"/>
                <w:spacing w:val="2"/>
                <w:sz w:val="18"/>
                <w:szCs w:val="18"/>
              </w:rPr>
              <w:t>以下简称“兴</w:t>
            </w:r>
          </w:p>
          <w:p>
            <w:pPr>
              <w:pStyle w:val="TableParagraph"/>
              <w:spacing w:line="240" w:lineRule="auto" w:before="19"/>
              <w:ind w:left="122" w:right="0"/>
              <w:jc w:val="left"/>
              <w:rPr>
                <w:rFonts w:ascii="宋体" w:hAnsi="宋体" w:cs="宋体" w:eastAsia="宋体" w:hint="default"/>
                <w:sz w:val="18"/>
                <w:szCs w:val="18"/>
              </w:rPr>
            </w:pPr>
            <w:r>
              <w:rPr>
                <w:rFonts w:ascii="宋体" w:hAnsi="宋体" w:cs="宋体" w:eastAsia="宋体" w:hint="default"/>
                <w:sz w:val="18"/>
                <w:szCs w:val="18"/>
              </w:rPr>
              <w:t>信贷款”</w:t>
            </w:r>
            <w:r>
              <w:rPr>
                <w:rFonts w:ascii="宋体" w:hAnsi="宋体" w:cs="宋体" w:eastAsia="宋体" w:hint="default"/>
                <w:sz w:val="18"/>
                <w:szCs w:val="18"/>
              </w:rPr>
              <w:t>)</w:t>
            </w:r>
          </w:p>
        </w:tc>
        <w:tc>
          <w:tcPr>
            <w:tcW w:w="1654"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127"/>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654"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127"/>
              <w:ind w:right="100"/>
              <w:jc w:val="right"/>
              <w:rPr>
                <w:rFonts w:ascii="Times New Roman" w:hAnsi="Times New Roman" w:cs="Times New Roman" w:eastAsia="Times New Roman" w:hint="default"/>
                <w:sz w:val="18"/>
                <w:szCs w:val="18"/>
              </w:rPr>
            </w:pPr>
            <w:r>
              <w:rPr>
                <w:rFonts w:ascii="Times New Roman"/>
                <w:spacing w:val="-1"/>
                <w:sz w:val="18"/>
              </w:rPr>
              <w:t>178,646.01</w:t>
            </w:r>
          </w:p>
        </w:tc>
        <w:tc>
          <w:tcPr>
            <w:tcW w:w="2410" w:type="dxa"/>
            <w:tcBorders>
              <w:top w:val="nil" w:sz="6" w:space="0" w:color="auto"/>
              <w:left w:val="single" w:sz="4" w:space="0" w:color="000000"/>
              <w:bottom w:val="nil" w:sz="6" w:space="0" w:color="auto"/>
              <w:right w:val="nil" w:sz="6" w:space="0" w:color="auto"/>
            </w:tcBorders>
          </w:tcPr>
          <w:p>
            <w:pPr>
              <w:pStyle w:val="TableParagraph"/>
              <w:spacing w:line="240" w:lineRule="auto" w:before="7"/>
              <w:ind w:right="0"/>
              <w:jc w:val="left"/>
              <w:rPr>
                <w:rFonts w:ascii="宋体" w:hAnsi="宋体" w:cs="宋体" w:eastAsia="宋体" w:hint="default"/>
                <w:b/>
                <w:bCs/>
                <w:sz w:val="12"/>
                <w:szCs w:val="12"/>
              </w:rPr>
            </w:pPr>
          </w:p>
          <w:p>
            <w:pPr>
              <w:pStyle w:val="TableParagraph"/>
              <w:spacing w:line="316" w:lineRule="auto"/>
              <w:ind w:left="136" w:right="106"/>
              <w:jc w:val="left"/>
              <w:rPr>
                <w:rFonts w:ascii="宋体" w:hAnsi="宋体" w:cs="宋体" w:eastAsia="宋体" w:hint="default"/>
                <w:sz w:val="18"/>
                <w:szCs w:val="18"/>
              </w:rPr>
            </w:pPr>
            <w:r>
              <w:rPr>
                <w:rFonts w:ascii="宋体" w:hAnsi="宋体" w:cs="宋体" w:eastAsia="宋体" w:hint="default"/>
                <w:sz w:val="18"/>
                <w:szCs w:val="18"/>
              </w:rPr>
              <w:t>公司上年转让其持有的“兴 信贷款”股权产生的收益。</w:t>
            </w:r>
          </w:p>
        </w:tc>
      </w:tr>
      <w:tr>
        <w:trPr>
          <w:trHeight w:val="78" w:hRule="exact"/>
        </w:trPr>
        <w:tc>
          <w:tcPr>
            <w:tcW w:w="2525" w:type="dxa"/>
            <w:tcBorders>
              <w:top w:val="nil" w:sz="6" w:space="0" w:color="auto"/>
              <w:left w:val="nil" w:sz="6" w:space="0" w:color="auto"/>
              <w:bottom w:val="nil" w:sz="6" w:space="0" w:color="auto"/>
              <w:right w:val="nil" w:sz="6" w:space="0" w:color="auto"/>
            </w:tcBorders>
          </w:tcPr>
          <w:p>
            <w:pPr/>
          </w:p>
        </w:tc>
        <w:tc>
          <w:tcPr>
            <w:tcW w:w="1654" w:type="dxa"/>
            <w:tcBorders>
              <w:top w:val="nil" w:sz="6" w:space="0" w:color="auto"/>
              <w:left w:val="nil" w:sz="6" w:space="0" w:color="auto"/>
              <w:bottom w:val="nil" w:sz="6" w:space="0" w:color="auto"/>
              <w:right w:val="single" w:sz="4" w:space="0" w:color="000000"/>
            </w:tcBorders>
          </w:tcPr>
          <w:p>
            <w:pPr/>
          </w:p>
        </w:tc>
        <w:tc>
          <w:tcPr>
            <w:tcW w:w="1654" w:type="dxa"/>
            <w:tcBorders>
              <w:top w:val="nil" w:sz="6" w:space="0" w:color="auto"/>
              <w:left w:val="single" w:sz="4" w:space="0" w:color="000000"/>
              <w:bottom w:val="nil" w:sz="6" w:space="0" w:color="auto"/>
              <w:right w:val="single" w:sz="4" w:space="0" w:color="000000"/>
            </w:tcBorders>
          </w:tcPr>
          <w:p>
            <w:pPr/>
          </w:p>
        </w:tc>
        <w:tc>
          <w:tcPr>
            <w:tcW w:w="2410" w:type="dxa"/>
            <w:tcBorders>
              <w:top w:val="nil" w:sz="6" w:space="0" w:color="auto"/>
              <w:left w:val="single" w:sz="4" w:space="0" w:color="000000"/>
              <w:bottom w:val="nil" w:sz="6" w:space="0" w:color="auto"/>
              <w:right w:val="nil" w:sz="6" w:space="0" w:color="auto"/>
            </w:tcBorders>
          </w:tcPr>
          <w:p>
            <w:pPr/>
          </w:p>
        </w:tc>
      </w:tr>
      <w:tr>
        <w:trPr>
          <w:trHeight w:val="326" w:hRule="exact"/>
        </w:trPr>
        <w:tc>
          <w:tcPr>
            <w:tcW w:w="2525" w:type="dxa"/>
            <w:tcBorders>
              <w:top w:val="nil" w:sz="6" w:space="0" w:color="auto"/>
              <w:left w:val="nil" w:sz="6" w:space="0" w:color="auto"/>
              <w:bottom w:val="single" w:sz="12" w:space="0" w:color="000000"/>
              <w:right w:val="single" w:sz="4" w:space="0" w:color="000000"/>
            </w:tcBorders>
          </w:tcPr>
          <w:p>
            <w:pPr>
              <w:pStyle w:val="TableParagraph"/>
              <w:spacing w:line="240" w:lineRule="auto" w:before="8"/>
              <w:ind w:left="13" w:right="0"/>
              <w:jc w:val="center"/>
              <w:rPr>
                <w:rFonts w:ascii="宋体" w:hAnsi="宋体" w:cs="宋体" w:eastAsia="宋体" w:hint="default"/>
                <w:sz w:val="18"/>
                <w:szCs w:val="18"/>
              </w:rPr>
            </w:pPr>
            <w:r>
              <w:rPr>
                <w:rFonts w:ascii="宋体" w:hAnsi="宋体" w:cs="宋体" w:eastAsia="宋体" w:hint="default"/>
                <w:sz w:val="18"/>
                <w:szCs w:val="18"/>
              </w:rPr>
              <w:t>合计</w:t>
            </w:r>
          </w:p>
        </w:tc>
        <w:tc>
          <w:tcPr>
            <w:tcW w:w="1654"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654"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50"/>
              <w:ind w:right="100"/>
              <w:jc w:val="right"/>
              <w:rPr>
                <w:rFonts w:ascii="Times New Roman" w:hAnsi="Times New Roman" w:cs="Times New Roman" w:eastAsia="Times New Roman" w:hint="default"/>
                <w:sz w:val="18"/>
                <w:szCs w:val="18"/>
              </w:rPr>
            </w:pPr>
            <w:r>
              <w:rPr>
                <w:rFonts w:ascii="Times New Roman"/>
                <w:spacing w:val="-1"/>
                <w:sz w:val="18"/>
              </w:rPr>
              <w:t>178,646.01</w:t>
            </w:r>
          </w:p>
        </w:tc>
        <w:tc>
          <w:tcPr>
            <w:tcW w:w="2410" w:type="dxa"/>
            <w:tcBorders>
              <w:top w:val="nil" w:sz="6" w:space="0" w:color="auto"/>
              <w:left w:val="single" w:sz="4" w:space="0" w:color="000000"/>
              <w:bottom w:val="single" w:sz="12" w:space="0" w:color="000000"/>
              <w:right w:val="nil" w:sz="6" w:space="0" w:color="auto"/>
            </w:tcBorders>
          </w:tcPr>
          <w:p>
            <w:pPr>
              <w:pStyle w:val="TableParagraph"/>
              <w:spacing w:line="240" w:lineRule="auto" w:before="11"/>
              <w:ind w:right="0"/>
              <w:jc w:val="left"/>
              <w:rPr>
                <w:rFonts w:ascii="宋体" w:hAnsi="宋体" w:cs="宋体" w:eastAsia="宋体" w:hint="default"/>
                <w:b/>
                <w:bCs/>
                <w:sz w:val="23"/>
                <w:szCs w:val="23"/>
              </w:rPr>
            </w:pPr>
          </w:p>
        </w:tc>
      </w:tr>
    </w:tbl>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2"/>
        <w:rPr>
          <w:rFonts w:ascii="宋体" w:hAnsi="宋体" w:cs="宋体" w:eastAsia="宋体" w:hint="default"/>
          <w:b/>
          <w:bCs/>
          <w:sz w:val="21"/>
          <w:szCs w:val="21"/>
        </w:rPr>
      </w:pPr>
    </w:p>
    <w:p>
      <w:pPr>
        <w:spacing w:before="0"/>
        <w:ind w:left="126" w:right="0" w:firstLine="0"/>
        <w:jc w:val="left"/>
        <w:rPr>
          <w:rFonts w:ascii="宋体" w:hAnsi="宋体" w:cs="宋体" w:eastAsia="宋体" w:hint="default"/>
          <w:sz w:val="21"/>
          <w:szCs w:val="21"/>
        </w:rPr>
      </w:pPr>
      <w:r>
        <w:rPr/>
        <w:pict>
          <v:shape style="position:absolute;margin-left:243.289993pt;margin-top:-43.436317pt;width:.48003pt;height:.24pt;mso-position-horizontal-relative:page;mso-position-vertical-relative:paragraph;z-index:-919600" type="#_x0000_t75" stroked="false">
            <v:imagedata r:id="rId511" o:title=""/>
          </v:shape>
        </w:pict>
      </w:r>
      <w:r>
        <w:rPr/>
        <w:pict>
          <v:shape style="position:absolute;margin-left:408.670013pt;margin-top:-43.436317pt;width:.48003pt;height:.24pt;mso-position-horizontal-relative:page;mso-position-vertical-relative:paragraph;z-index:-919576" type="#_x0000_t75" stroked="false">
            <v:imagedata r:id="rId511" o:title=""/>
          </v:shape>
        </w:pict>
      </w: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三十</w:t>
      </w:r>
      <w:r>
        <w:rPr>
          <w:rFonts w:ascii="Times New Roman" w:hAnsi="Times New Roman" w:cs="Times New Roman" w:eastAsia="Times New Roman" w:hint="default"/>
          <w:b/>
          <w:bCs/>
          <w:sz w:val="21"/>
          <w:szCs w:val="21"/>
        </w:rPr>
        <w:t>)  </w:t>
      </w:r>
      <w:r>
        <w:rPr>
          <w:rFonts w:ascii="Times New Roman" w:hAnsi="Times New Roman" w:cs="Times New Roman" w:eastAsia="Times New Roman" w:hint="default"/>
          <w:b/>
          <w:bCs/>
          <w:spacing w:val="8"/>
          <w:sz w:val="21"/>
          <w:szCs w:val="21"/>
        </w:rPr>
        <w:t> </w:t>
      </w:r>
      <w:r>
        <w:rPr>
          <w:rFonts w:ascii="宋体" w:hAnsi="宋体" w:cs="宋体" w:eastAsia="宋体" w:hint="default"/>
          <w:b/>
          <w:bCs/>
          <w:sz w:val="21"/>
          <w:szCs w:val="21"/>
        </w:rPr>
        <w:t>营业外收入</w:t>
      </w:r>
      <w:r>
        <w:rPr>
          <w:rFonts w:ascii="宋体" w:hAnsi="宋体" w:cs="宋体" w:eastAsia="宋体" w:hint="default"/>
          <w:sz w:val="21"/>
          <w:szCs w:val="21"/>
        </w:rPr>
      </w:r>
    </w:p>
    <w:p>
      <w:pPr>
        <w:tabs>
          <w:tab w:pos="1395" w:val="left" w:leader="none"/>
        </w:tabs>
        <w:spacing w:before="107"/>
        <w:ind w:left="858" w:right="0"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1</w:t>
      </w:r>
      <w:r>
        <w:rPr>
          <w:rFonts w:ascii="宋体" w:hAnsi="宋体" w:cs="宋体" w:eastAsia="宋体" w:hint="default"/>
          <w:b/>
          <w:bCs/>
          <w:sz w:val="21"/>
          <w:szCs w:val="21"/>
        </w:rPr>
        <w:t>、</w:t>
        <w:tab/>
      </w:r>
      <w:r>
        <w:rPr>
          <w:rFonts w:ascii="宋体" w:hAnsi="宋体" w:cs="宋体" w:eastAsia="宋体" w:hint="default"/>
          <w:b/>
          <w:bCs/>
          <w:spacing w:val="-1"/>
          <w:sz w:val="21"/>
          <w:szCs w:val="21"/>
        </w:rPr>
        <w:t>营业外收入分项目情况</w:t>
      </w:r>
      <w:r>
        <w:rPr>
          <w:rFonts w:ascii="宋体" w:hAnsi="宋体" w:cs="宋体" w:eastAsia="宋体" w:hint="default"/>
          <w:spacing w:val="-1"/>
          <w:sz w:val="21"/>
          <w:szCs w:val="21"/>
        </w:rPr>
      </w:r>
    </w:p>
    <w:p>
      <w:pPr>
        <w:spacing w:line="240" w:lineRule="auto" w:before="10"/>
        <w:rPr>
          <w:rFonts w:ascii="宋体" w:hAnsi="宋体" w:cs="宋体" w:eastAsia="宋体" w:hint="default"/>
          <w:b/>
          <w:bCs/>
          <w:sz w:val="17"/>
          <w:szCs w:val="17"/>
        </w:rPr>
      </w:pPr>
    </w:p>
    <w:p>
      <w:pPr>
        <w:spacing w:before="44"/>
        <w:ind w:left="3376" w:right="3831" w:firstLine="0"/>
        <w:jc w:val="center"/>
        <w:rPr>
          <w:rFonts w:ascii="宋体" w:hAnsi="宋体" w:cs="宋体" w:eastAsia="宋体" w:hint="default"/>
          <w:sz w:val="18"/>
          <w:szCs w:val="18"/>
        </w:rPr>
      </w:pPr>
      <w:r>
        <w:rPr>
          <w:rFonts w:ascii="宋体" w:hAnsi="宋体" w:cs="宋体" w:eastAsia="宋体" w:hint="default"/>
          <w:sz w:val="18"/>
          <w:szCs w:val="18"/>
        </w:rPr>
        <w:t>财务报表附注 第</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42 </w:t>
      </w:r>
      <w:r>
        <w:rPr>
          <w:rFonts w:ascii="宋体" w:hAnsi="宋体" w:cs="宋体" w:eastAsia="宋体" w:hint="default"/>
          <w:sz w:val="18"/>
          <w:szCs w:val="18"/>
        </w:rPr>
        <w:t>页</w:t>
      </w:r>
    </w:p>
    <w:p>
      <w:pPr>
        <w:spacing w:after="0"/>
        <w:jc w:val="center"/>
        <w:rPr>
          <w:rFonts w:ascii="宋体" w:hAnsi="宋体" w:cs="宋体" w:eastAsia="宋体" w:hint="default"/>
          <w:sz w:val="18"/>
          <w:szCs w:val="18"/>
        </w:rPr>
        <w:sectPr>
          <w:pgSz w:w="11910" w:h="16840"/>
          <w:pgMar w:header="884" w:footer="0" w:top="1140" w:bottom="280" w:left="1660" w:right="1200"/>
        </w:sectPr>
      </w:pPr>
    </w:p>
    <w:p>
      <w:pPr>
        <w:spacing w:line="240" w:lineRule="auto" w:before="6"/>
        <w:rPr>
          <w:rFonts w:ascii="宋体" w:hAnsi="宋体" w:cs="宋体" w:eastAsia="宋体" w:hint="default"/>
          <w:sz w:val="21"/>
          <w:szCs w:val="21"/>
        </w:rPr>
      </w:pPr>
      <w:r>
        <w:rPr/>
        <w:pict>
          <v:shape style="position:absolute;margin-left:252.050003pt;margin-top:73.439980pt;width:.48pt;height:.12pt;mso-position-horizontal-relative:page;mso-position-vertical-relative:page;z-index:-919552" type="#_x0000_t75" stroked="false">
            <v:imagedata r:id="rId511" o:title=""/>
          </v:shape>
        </w:pict>
      </w:r>
      <w:r>
        <w:rPr/>
        <w:pict>
          <v:shape style="position:absolute;margin-left:343.390015pt;margin-top:73.439980pt;width:.48001pt;height:.12pt;mso-position-horizontal-relative:page;mso-position-vertical-relative:page;z-index:-919528" type="#_x0000_t75" stroked="false">
            <v:imagedata r:id="rId511" o:title=""/>
          </v:shape>
        </w:pict>
      </w:r>
      <w:r>
        <w:rPr/>
        <w:pict>
          <v:shape style="position:absolute;margin-left:434.619995pt;margin-top:73.439980pt;width:.48001pt;height:.12pt;mso-position-horizontal-relative:page;mso-position-vertical-relative:page;z-index:-919504" type="#_x0000_t75" stroked="false">
            <v:imagedata r:id="rId511" o:title=""/>
          </v:shape>
        </w:pict>
      </w:r>
      <w:r>
        <w:rPr/>
        <w:pict>
          <v:group style="position:absolute;margin-left:117.980003pt;margin-top:104.660004pt;width:408.35pt;height:.5pt;mso-position-horizontal-relative:page;mso-position-vertical-relative:page;z-index:-919480" coordorigin="2360,2093" coordsize="8167,10">
            <v:shape style="position:absolute;left:2360;top:2093;width:2681;height:10" type="#_x0000_t75" stroked="false">
              <v:imagedata r:id="rId512" o:title=""/>
            </v:shape>
            <v:shape style="position:absolute;left:5036;top:2093;width:1832;height:10" type="#_x0000_t75" stroked="false">
              <v:imagedata r:id="rId513" o:title=""/>
            </v:shape>
            <v:shape style="position:absolute;left:6863;top:2093;width:1829;height:10" type="#_x0000_t75" stroked="false">
              <v:imagedata r:id="rId514" o:title=""/>
            </v:shape>
            <v:shape style="position:absolute;left:8688;top:2093;width:1838;height:10" type="#_x0000_t75" stroked="false">
              <v:imagedata r:id="rId515" o:title=""/>
            </v:shape>
            <w10:wrap type="none"/>
          </v:group>
        </w:pict>
      </w:r>
      <w:r>
        <w:rPr/>
        <w:pict>
          <v:group style="position:absolute;margin-left:114.5pt;margin-top:343.009979pt;width:411pt;height:.5pt;mso-position-horizontal-relative:page;mso-position-vertical-relative:page;z-index:-919192" coordorigin="2290,6860" coordsize="8220,10">
            <v:shape style="position:absolute;left:2290;top:6860;width:5533;height:10" type="#_x0000_t75" stroked="false">
              <v:imagedata r:id="rId516" o:title=""/>
            </v:shape>
            <v:shape style="position:absolute;left:7818;top:6860;width:2691;height:10" type="#_x0000_t75" stroked="false">
              <v:imagedata r:id="rId517" o:title=""/>
            </v:shape>
            <w10:wrap type="none"/>
          </v:group>
        </w:pict>
      </w:r>
      <w:r>
        <w:rPr/>
        <w:pict>
          <v:group style="position:absolute;margin-left:114.5pt;margin-top:362.329987pt;width:411pt;height:.5pt;mso-position-horizontal-relative:page;mso-position-vertical-relative:page;z-index:-919168" coordorigin="2290,7247" coordsize="8220,10">
            <v:shape style="position:absolute;left:2290;top:7247;width:5533;height:10" type="#_x0000_t75" stroked="false">
              <v:imagedata r:id="rId516" o:title=""/>
            </v:shape>
            <v:shape style="position:absolute;left:7818;top:7247;width:2691;height:10" type="#_x0000_t75" stroked="false">
              <v:imagedata r:id="rId517" o:title=""/>
            </v:shape>
            <w10:wrap type="none"/>
          </v:group>
        </w:pict>
      </w:r>
      <w:r>
        <w:rPr/>
        <w:pict>
          <v:group style="position:absolute;margin-left:114.5pt;margin-top:381.529999pt;width:411pt;height:.5pt;mso-position-horizontal-relative:page;mso-position-vertical-relative:page;z-index:-919144" coordorigin="2290,7631" coordsize="8220,10">
            <v:shape style="position:absolute;left:2290;top:7631;width:5533;height:10" type="#_x0000_t75" stroked="false">
              <v:imagedata r:id="rId516" o:title=""/>
            </v:shape>
            <v:shape style="position:absolute;left:7818;top:7631;width:2691;height:10" type="#_x0000_t75" stroked="false">
              <v:imagedata r:id="rId518" o:title=""/>
            </v:shape>
            <w10:wrap type="none"/>
          </v:group>
        </w:pict>
      </w:r>
      <w:r>
        <w:rPr/>
        <w:pict>
          <v:group style="position:absolute;margin-left:114.5pt;margin-top:400.75pt;width:411pt;height:.5pt;mso-position-horizontal-relative:page;mso-position-vertical-relative:page;z-index:-919120" coordorigin="2290,8015" coordsize="8220,10">
            <v:shape style="position:absolute;left:2290;top:8015;width:5533;height:10" type="#_x0000_t75" stroked="false">
              <v:imagedata r:id="rId516" o:title=""/>
            </v:shape>
            <v:shape style="position:absolute;left:7818;top:8015;width:2691;height:10" type="#_x0000_t75" stroked="false">
              <v:imagedata r:id="rId517" o:title=""/>
            </v:shape>
            <w10:wrap type="none"/>
          </v:group>
        </w:pict>
      </w:r>
      <w:r>
        <w:rPr/>
        <w:pict>
          <v:group style="position:absolute;margin-left:114.5pt;margin-top:419.949982pt;width:411pt;height:.5pt;mso-position-horizontal-relative:page;mso-position-vertical-relative:page;z-index:-919096" coordorigin="2290,8399" coordsize="8220,10">
            <v:shape style="position:absolute;left:2290;top:8399;width:5533;height:10" type="#_x0000_t75" stroked="false">
              <v:imagedata r:id="rId516" o:title=""/>
            </v:shape>
            <v:shape style="position:absolute;left:7818;top:8399;width:2691;height:10" type="#_x0000_t75" stroked="false">
              <v:imagedata r:id="rId517" o:title=""/>
            </v:shape>
            <w10:wrap type="none"/>
          </v:group>
        </w:pict>
      </w:r>
      <w:r>
        <w:rPr/>
        <w:pict>
          <v:group style="position:absolute;margin-left:114.5pt;margin-top:439.149994pt;width:411pt;height:.5pt;mso-position-horizontal-relative:page;mso-position-vertical-relative:page;z-index:-919072" coordorigin="2290,8783" coordsize="8220,10">
            <v:shape style="position:absolute;left:2290;top:8783;width:5533;height:10" type="#_x0000_t75" stroked="false">
              <v:imagedata r:id="rId516" o:title=""/>
            </v:shape>
            <v:shape style="position:absolute;left:7818;top:8783;width:2691;height:10" type="#_x0000_t75" stroked="false">
              <v:imagedata r:id="rId517" o:title=""/>
            </v:shape>
            <w10:wrap type="none"/>
          </v:group>
        </w:pict>
      </w:r>
    </w:p>
    <w:tbl>
      <w:tblPr>
        <w:tblW w:w="0" w:type="auto"/>
        <w:jc w:val="left"/>
        <w:tblInd w:w="685" w:type="dxa"/>
        <w:tblLayout w:type="fixed"/>
        <w:tblCellMar>
          <w:top w:w="0" w:type="dxa"/>
          <w:left w:w="0" w:type="dxa"/>
          <w:bottom w:w="0" w:type="dxa"/>
          <w:right w:w="0" w:type="dxa"/>
        </w:tblCellMar>
        <w:tblLook w:val="01E0"/>
      </w:tblPr>
      <w:tblGrid>
        <w:gridCol w:w="2701"/>
        <w:gridCol w:w="1827"/>
        <w:gridCol w:w="1825"/>
        <w:gridCol w:w="1829"/>
      </w:tblGrid>
      <w:tr>
        <w:trPr>
          <w:trHeight w:val="643" w:hRule="exact"/>
        </w:trPr>
        <w:tc>
          <w:tcPr>
            <w:tcW w:w="2701" w:type="dxa"/>
            <w:tcBorders>
              <w:top w:val="single" w:sz="12" w:space="0" w:color="000000"/>
              <w:left w:val="nil" w:sz="6" w:space="0" w:color="auto"/>
              <w:bottom w:val="nil" w:sz="6" w:space="0" w:color="auto"/>
              <w:right w:val="single" w:sz="4" w:space="0" w:color="000000"/>
            </w:tcBorders>
          </w:tcPr>
          <w:p>
            <w:pPr>
              <w:pStyle w:val="TableParagraph"/>
              <w:spacing w:line="240" w:lineRule="auto" w:before="8"/>
              <w:ind w:right="0"/>
              <w:jc w:val="left"/>
              <w:rPr>
                <w:rFonts w:ascii="宋体" w:hAnsi="宋体" w:cs="宋体" w:eastAsia="宋体" w:hint="default"/>
                <w:sz w:val="12"/>
                <w:szCs w:val="12"/>
              </w:rPr>
            </w:pPr>
          </w:p>
          <w:p>
            <w:pPr>
              <w:pStyle w:val="TableParagraph"/>
              <w:spacing w:line="240" w:lineRule="auto"/>
              <w:ind w:left="16" w:right="0"/>
              <w:jc w:val="center"/>
              <w:rPr>
                <w:rFonts w:ascii="宋体" w:hAnsi="宋体" w:cs="宋体" w:eastAsia="宋体" w:hint="default"/>
                <w:sz w:val="18"/>
                <w:szCs w:val="18"/>
              </w:rPr>
            </w:pPr>
            <w:r>
              <w:rPr>
                <w:rFonts w:ascii="宋体" w:hAnsi="宋体" w:cs="宋体" w:eastAsia="宋体" w:hint="default"/>
                <w:sz w:val="18"/>
                <w:szCs w:val="18"/>
              </w:rPr>
              <w:t>项目</w:t>
            </w:r>
          </w:p>
        </w:tc>
        <w:tc>
          <w:tcPr>
            <w:tcW w:w="1827"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8"/>
              <w:ind w:right="0"/>
              <w:jc w:val="left"/>
              <w:rPr>
                <w:rFonts w:ascii="宋体" w:hAnsi="宋体" w:cs="宋体" w:eastAsia="宋体" w:hint="default"/>
                <w:sz w:val="12"/>
                <w:szCs w:val="12"/>
              </w:rPr>
            </w:pPr>
          </w:p>
          <w:p>
            <w:pPr>
              <w:pStyle w:val="TableParagraph"/>
              <w:spacing w:line="240" w:lineRule="auto"/>
              <w:ind w:left="547" w:right="0"/>
              <w:jc w:val="left"/>
              <w:rPr>
                <w:rFonts w:ascii="宋体" w:hAnsi="宋体" w:cs="宋体" w:eastAsia="宋体" w:hint="default"/>
                <w:sz w:val="18"/>
                <w:szCs w:val="18"/>
              </w:rPr>
            </w:pPr>
            <w:r>
              <w:rPr>
                <w:rFonts w:ascii="宋体" w:hAnsi="宋体" w:cs="宋体" w:eastAsia="宋体" w:hint="default"/>
                <w:sz w:val="18"/>
                <w:szCs w:val="18"/>
              </w:rPr>
              <w:t>本年金额</w:t>
            </w:r>
          </w:p>
        </w:tc>
        <w:tc>
          <w:tcPr>
            <w:tcW w:w="1825"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8"/>
              <w:ind w:right="0"/>
              <w:jc w:val="left"/>
              <w:rPr>
                <w:rFonts w:ascii="宋体" w:hAnsi="宋体" w:cs="宋体" w:eastAsia="宋体" w:hint="default"/>
                <w:sz w:val="12"/>
                <w:szCs w:val="12"/>
              </w:rPr>
            </w:pPr>
          </w:p>
          <w:p>
            <w:pPr>
              <w:pStyle w:val="TableParagraph"/>
              <w:spacing w:line="240" w:lineRule="auto"/>
              <w:ind w:left="544" w:right="0"/>
              <w:jc w:val="left"/>
              <w:rPr>
                <w:rFonts w:ascii="宋体" w:hAnsi="宋体" w:cs="宋体" w:eastAsia="宋体" w:hint="default"/>
                <w:sz w:val="18"/>
                <w:szCs w:val="18"/>
              </w:rPr>
            </w:pPr>
            <w:r>
              <w:rPr>
                <w:rFonts w:ascii="宋体" w:hAnsi="宋体" w:cs="宋体" w:eastAsia="宋体" w:hint="default"/>
                <w:sz w:val="18"/>
                <w:szCs w:val="18"/>
              </w:rPr>
              <w:t>上年金额</w:t>
            </w:r>
          </w:p>
        </w:tc>
        <w:tc>
          <w:tcPr>
            <w:tcW w:w="1829" w:type="dxa"/>
            <w:tcBorders>
              <w:top w:val="single" w:sz="12" w:space="0" w:color="000000"/>
              <w:left w:val="single" w:sz="4" w:space="0" w:color="000000"/>
              <w:bottom w:val="nil" w:sz="6" w:space="0" w:color="auto"/>
              <w:right w:val="nil" w:sz="6" w:space="0" w:color="auto"/>
            </w:tcBorders>
          </w:tcPr>
          <w:p>
            <w:pPr>
              <w:pStyle w:val="TableParagraph"/>
              <w:spacing w:line="314" w:lineRule="auto" w:before="11"/>
              <w:ind w:left="458" w:right="194" w:hanging="272"/>
              <w:jc w:val="left"/>
              <w:rPr>
                <w:rFonts w:ascii="宋体" w:hAnsi="宋体" w:cs="宋体" w:eastAsia="宋体" w:hint="default"/>
                <w:sz w:val="18"/>
                <w:szCs w:val="18"/>
              </w:rPr>
            </w:pPr>
            <w:r>
              <w:rPr>
                <w:rFonts w:ascii="宋体" w:hAnsi="宋体" w:cs="宋体" w:eastAsia="宋体" w:hint="default"/>
                <w:sz w:val="18"/>
                <w:szCs w:val="18"/>
              </w:rPr>
              <w:t>计入本年非经常性 损益的金额</w:t>
            </w:r>
          </w:p>
        </w:tc>
      </w:tr>
      <w:tr>
        <w:trPr>
          <w:trHeight w:val="328" w:hRule="exact"/>
        </w:trPr>
        <w:tc>
          <w:tcPr>
            <w:tcW w:w="2701" w:type="dxa"/>
            <w:tcBorders>
              <w:top w:val="nil" w:sz="6" w:space="0" w:color="auto"/>
              <w:left w:val="nil" w:sz="6" w:space="0" w:color="auto"/>
              <w:bottom w:val="nil" w:sz="6" w:space="0" w:color="auto"/>
              <w:right w:val="single" w:sz="4" w:space="0" w:color="000000"/>
            </w:tcBorders>
          </w:tcPr>
          <w:p>
            <w:pPr>
              <w:pStyle w:val="TableParagraph"/>
              <w:spacing w:line="240" w:lineRule="auto" w:before="16"/>
              <w:ind w:left="122" w:right="0"/>
              <w:jc w:val="left"/>
              <w:rPr>
                <w:rFonts w:ascii="宋体" w:hAnsi="宋体" w:cs="宋体" w:eastAsia="宋体" w:hint="default"/>
                <w:sz w:val="18"/>
                <w:szCs w:val="18"/>
              </w:rPr>
            </w:pPr>
            <w:r>
              <w:rPr>
                <w:rFonts w:ascii="宋体" w:hAnsi="宋体" w:cs="宋体" w:eastAsia="宋体" w:hint="default"/>
                <w:sz w:val="18"/>
                <w:szCs w:val="18"/>
              </w:rPr>
              <w:t>理赔款</w:t>
            </w:r>
          </w:p>
        </w:tc>
        <w:tc>
          <w:tcPr>
            <w:tcW w:w="1827" w:type="dxa"/>
            <w:tcBorders>
              <w:top w:val="nil" w:sz="6" w:space="0" w:color="auto"/>
              <w:left w:val="single" w:sz="4" w:space="0" w:color="000000"/>
              <w:bottom w:val="nil" w:sz="6" w:space="0" w:color="auto"/>
              <w:right w:val="single" w:sz="4" w:space="0" w:color="000000"/>
            </w:tcBorders>
          </w:tcPr>
          <w:p>
            <w:pPr>
              <w:pStyle w:val="TableParagraph"/>
              <w:spacing w:line="240" w:lineRule="auto" w:before="58"/>
              <w:ind w:right="101"/>
              <w:jc w:val="right"/>
              <w:rPr>
                <w:rFonts w:ascii="Times New Roman" w:hAnsi="Times New Roman" w:cs="Times New Roman" w:eastAsia="Times New Roman" w:hint="default"/>
                <w:sz w:val="18"/>
                <w:szCs w:val="18"/>
              </w:rPr>
            </w:pPr>
            <w:r>
              <w:rPr>
                <w:rFonts w:ascii="Times New Roman"/>
                <w:sz w:val="18"/>
              </w:rPr>
              <w:t>----</w:t>
            </w:r>
          </w:p>
        </w:tc>
        <w:tc>
          <w:tcPr>
            <w:tcW w:w="1825" w:type="dxa"/>
            <w:tcBorders>
              <w:top w:val="nil" w:sz="6" w:space="0" w:color="auto"/>
              <w:left w:val="single" w:sz="4" w:space="0" w:color="000000"/>
              <w:bottom w:val="nil" w:sz="6" w:space="0" w:color="auto"/>
              <w:right w:val="single" w:sz="4" w:space="0" w:color="000000"/>
            </w:tcBorders>
          </w:tcPr>
          <w:p>
            <w:pPr>
              <w:pStyle w:val="TableParagraph"/>
              <w:spacing w:line="240" w:lineRule="auto" w:before="58"/>
              <w:ind w:right="101"/>
              <w:jc w:val="right"/>
              <w:rPr>
                <w:rFonts w:ascii="Times New Roman" w:hAnsi="Times New Roman" w:cs="Times New Roman" w:eastAsia="Times New Roman" w:hint="default"/>
                <w:sz w:val="18"/>
                <w:szCs w:val="18"/>
              </w:rPr>
            </w:pPr>
            <w:r>
              <w:rPr>
                <w:rFonts w:ascii="Times New Roman"/>
                <w:w w:val="95"/>
                <w:sz w:val="18"/>
              </w:rPr>
              <w:t>5,032.79</w:t>
            </w:r>
          </w:p>
        </w:tc>
        <w:tc>
          <w:tcPr>
            <w:tcW w:w="1829" w:type="dxa"/>
            <w:tcBorders>
              <w:top w:val="nil" w:sz="6" w:space="0" w:color="auto"/>
              <w:left w:val="single" w:sz="4" w:space="0" w:color="000000"/>
              <w:bottom w:val="nil" w:sz="6" w:space="0" w:color="auto"/>
              <w:right w:val="nil" w:sz="6" w:space="0" w:color="auto"/>
            </w:tcBorders>
          </w:tcPr>
          <w:p>
            <w:pPr>
              <w:pStyle w:val="TableParagraph"/>
              <w:spacing w:line="240" w:lineRule="auto" w:before="58"/>
              <w:ind w:right="108"/>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r>
      <w:tr>
        <w:trPr>
          <w:trHeight w:val="322" w:hRule="exact"/>
        </w:trPr>
        <w:tc>
          <w:tcPr>
            <w:tcW w:w="2701" w:type="dxa"/>
            <w:tcBorders>
              <w:top w:val="nil" w:sz="6" w:space="0" w:color="auto"/>
              <w:left w:val="nil" w:sz="6" w:space="0" w:color="auto"/>
              <w:bottom w:val="nil" w:sz="6" w:space="0" w:color="auto"/>
              <w:right w:val="single" w:sz="4" w:space="0" w:color="000000"/>
            </w:tcBorders>
          </w:tcPr>
          <w:p>
            <w:pPr>
              <w:pStyle w:val="TableParagraph"/>
              <w:spacing w:line="240" w:lineRule="auto" w:before="10"/>
              <w:ind w:left="122" w:right="0"/>
              <w:jc w:val="left"/>
              <w:rPr>
                <w:rFonts w:ascii="宋体" w:hAnsi="宋体" w:cs="宋体" w:eastAsia="宋体" w:hint="default"/>
                <w:sz w:val="18"/>
                <w:szCs w:val="18"/>
              </w:rPr>
            </w:pPr>
            <w:r>
              <w:rPr>
                <w:rFonts w:ascii="宋体" w:hAnsi="宋体" w:cs="宋体" w:eastAsia="宋体" w:hint="default"/>
                <w:sz w:val="18"/>
                <w:szCs w:val="18"/>
              </w:rPr>
              <w:t>政府补助</w:t>
            </w:r>
          </w:p>
        </w:tc>
        <w:tc>
          <w:tcPr>
            <w:tcW w:w="1827"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1"/>
              <w:jc w:val="right"/>
              <w:rPr>
                <w:rFonts w:ascii="Times New Roman" w:hAnsi="Times New Roman" w:cs="Times New Roman" w:eastAsia="Times New Roman" w:hint="default"/>
                <w:sz w:val="18"/>
                <w:szCs w:val="18"/>
              </w:rPr>
            </w:pPr>
            <w:r>
              <w:rPr>
                <w:rFonts w:ascii="Times New Roman"/>
                <w:spacing w:val="-1"/>
                <w:sz w:val="18"/>
              </w:rPr>
              <w:t>3,038,302.50</w:t>
            </w:r>
          </w:p>
        </w:tc>
        <w:tc>
          <w:tcPr>
            <w:tcW w:w="1825"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1"/>
              <w:jc w:val="right"/>
              <w:rPr>
                <w:rFonts w:ascii="Times New Roman" w:hAnsi="Times New Roman" w:cs="Times New Roman" w:eastAsia="Times New Roman" w:hint="default"/>
                <w:sz w:val="18"/>
                <w:szCs w:val="18"/>
              </w:rPr>
            </w:pPr>
            <w:r>
              <w:rPr>
                <w:rFonts w:ascii="Times New Roman"/>
                <w:spacing w:val="-1"/>
                <w:sz w:val="18"/>
              </w:rPr>
              <w:t>3,526,391.24</w:t>
            </w:r>
          </w:p>
        </w:tc>
        <w:tc>
          <w:tcPr>
            <w:tcW w:w="1829" w:type="dxa"/>
            <w:tcBorders>
              <w:top w:val="nil" w:sz="6" w:space="0" w:color="auto"/>
              <w:left w:val="single" w:sz="4" w:space="0" w:color="000000"/>
              <w:bottom w:val="nil" w:sz="6" w:space="0" w:color="auto"/>
              <w:right w:val="nil" w:sz="6" w:space="0" w:color="auto"/>
            </w:tcBorders>
          </w:tcPr>
          <w:p>
            <w:pPr>
              <w:pStyle w:val="TableParagraph"/>
              <w:spacing w:line="240" w:lineRule="auto" w:before="52"/>
              <w:ind w:right="108"/>
              <w:jc w:val="right"/>
              <w:rPr>
                <w:rFonts w:ascii="Times New Roman" w:hAnsi="Times New Roman" w:cs="Times New Roman" w:eastAsia="Times New Roman" w:hint="default"/>
                <w:sz w:val="18"/>
                <w:szCs w:val="18"/>
              </w:rPr>
            </w:pPr>
            <w:r>
              <w:rPr>
                <w:rFonts w:ascii="Times New Roman"/>
                <w:spacing w:val="-1"/>
                <w:sz w:val="18"/>
              </w:rPr>
              <w:t>3,038,302.50</w:t>
            </w:r>
          </w:p>
        </w:tc>
      </w:tr>
      <w:tr>
        <w:trPr>
          <w:trHeight w:val="213" w:hRule="exact"/>
        </w:trPr>
        <w:tc>
          <w:tcPr>
            <w:tcW w:w="2701" w:type="dxa"/>
            <w:tcBorders>
              <w:top w:val="nil" w:sz="6" w:space="0" w:color="auto"/>
              <w:left w:val="nil" w:sz="6" w:space="0" w:color="auto"/>
              <w:bottom w:val="nil" w:sz="6" w:space="0" w:color="auto"/>
              <w:right w:val="single" w:sz="4" w:space="0" w:color="000000"/>
            </w:tcBorders>
          </w:tcPr>
          <w:p>
            <w:pPr>
              <w:pStyle w:val="TableParagraph"/>
              <w:spacing w:line="240" w:lineRule="auto" w:before="10"/>
              <w:ind w:left="122" w:right="0"/>
              <w:jc w:val="left"/>
              <w:rPr>
                <w:rFonts w:ascii="宋体" w:hAnsi="宋体" w:cs="宋体" w:eastAsia="宋体" w:hint="default"/>
                <w:sz w:val="18"/>
                <w:szCs w:val="18"/>
              </w:rPr>
            </w:pPr>
            <w:r>
              <w:rPr>
                <w:rFonts w:ascii="宋体" w:hAnsi="宋体" w:cs="宋体" w:eastAsia="宋体" w:hint="default"/>
                <w:sz w:val="18"/>
                <w:szCs w:val="18"/>
              </w:rPr>
              <w:t>处置非流动资产利得</w:t>
            </w:r>
          </w:p>
        </w:tc>
        <w:tc>
          <w:tcPr>
            <w:tcW w:w="1827" w:type="dxa"/>
            <w:tcBorders>
              <w:top w:val="nil" w:sz="6" w:space="0" w:color="auto"/>
              <w:left w:val="single" w:sz="4" w:space="0" w:color="000000"/>
              <w:bottom w:val="nil" w:sz="6" w:space="0" w:color="auto"/>
              <w:right w:val="single" w:sz="4" w:space="0" w:color="000000"/>
            </w:tcBorders>
          </w:tcPr>
          <w:p>
            <w:pPr>
              <w:pStyle w:val="TableParagraph"/>
              <w:spacing w:line="201" w:lineRule="exact" w:before="52"/>
              <w:ind w:right="100"/>
              <w:jc w:val="right"/>
              <w:rPr>
                <w:rFonts w:ascii="Times New Roman" w:hAnsi="Times New Roman" w:cs="Times New Roman" w:eastAsia="Times New Roman" w:hint="default"/>
                <w:sz w:val="18"/>
                <w:szCs w:val="18"/>
              </w:rPr>
            </w:pPr>
            <w:r>
              <w:rPr>
                <w:rFonts w:ascii="Times New Roman"/>
                <w:w w:val="95"/>
                <w:sz w:val="18"/>
              </w:rPr>
              <w:t>7,323.80</w:t>
            </w:r>
          </w:p>
        </w:tc>
        <w:tc>
          <w:tcPr>
            <w:tcW w:w="1825" w:type="dxa"/>
            <w:tcBorders>
              <w:top w:val="nil" w:sz="6" w:space="0" w:color="auto"/>
              <w:left w:val="single" w:sz="4" w:space="0" w:color="000000"/>
              <w:bottom w:val="nil" w:sz="6" w:space="0" w:color="auto"/>
              <w:right w:val="single" w:sz="4" w:space="0" w:color="000000"/>
            </w:tcBorders>
          </w:tcPr>
          <w:p>
            <w:pPr>
              <w:pStyle w:val="TableParagraph"/>
              <w:spacing w:line="201" w:lineRule="exact" w:before="52"/>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829" w:type="dxa"/>
            <w:tcBorders>
              <w:top w:val="nil" w:sz="6" w:space="0" w:color="auto"/>
              <w:left w:val="single" w:sz="4" w:space="0" w:color="000000"/>
              <w:bottom w:val="nil" w:sz="6" w:space="0" w:color="auto"/>
              <w:right w:val="nil" w:sz="6" w:space="0" w:color="auto"/>
            </w:tcBorders>
          </w:tcPr>
          <w:p>
            <w:pPr>
              <w:pStyle w:val="TableParagraph"/>
              <w:spacing w:line="201" w:lineRule="exact" w:before="52"/>
              <w:ind w:right="107"/>
              <w:jc w:val="right"/>
              <w:rPr>
                <w:rFonts w:ascii="Times New Roman" w:hAnsi="Times New Roman" w:cs="Times New Roman" w:eastAsia="Times New Roman" w:hint="default"/>
                <w:sz w:val="18"/>
                <w:szCs w:val="18"/>
              </w:rPr>
            </w:pPr>
            <w:r>
              <w:rPr>
                <w:rFonts w:ascii="Times New Roman"/>
                <w:w w:val="95"/>
                <w:sz w:val="18"/>
              </w:rPr>
              <w:t>7,323.80</w:t>
            </w:r>
          </w:p>
        </w:tc>
      </w:tr>
      <w:tr>
        <w:trPr>
          <w:trHeight w:val="432" w:hRule="exact"/>
        </w:trPr>
        <w:tc>
          <w:tcPr>
            <w:tcW w:w="2701" w:type="dxa"/>
            <w:tcBorders>
              <w:top w:val="nil" w:sz="6" w:space="0" w:color="auto"/>
              <w:left w:val="nil" w:sz="6" w:space="0" w:color="auto"/>
              <w:bottom w:val="nil" w:sz="6" w:space="0" w:color="auto"/>
              <w:right w:val="single" w:sz="4" w:space="0" w:color="000000"/>
            </w:tcBorders>
          </w:tcPr>
          <w:p>
            <w:pPr>
              <w:pStyle w:val="TableParagraph"/>
              <w:spacing w:line="240" w:lineRule="auto" w:before="118"/>
              <w:ind w:left="122" w:right="0"/>
              <w:jc w:val="left"/>
              <w:rPr>
                <w:rFonts w:ascii="宋体" w:hAnsi="宋体" w:cs="宋体" w:eastAsia="宋体" w:hint="default"/>
                <w:sz w:val="18"/>
                <w:szCs w:val="18"/>
              </w:rPr>
            </w:pPr>
            <w:r>
              <w:rPr>
                <w:rFonts w:ascii="宋体" w:hAnsi="宋体" w:cs="宋体" w:eastAsia="宋体" w:hint="default"/>
                <w:sz w:val="18"/>
                <w:szCs w:val="18"/>
              </w:rPr>
              <w:t>其他</w:t>
            </w:r>
          </w:p>
        </w:tc>
        <w:tc>
          <w:tcPr>
            <w:tcW w:w="1827" w:type="dxa"/>
            <w:tcBorders>
              <w:top w:val="nil" w:sz="6" w:space="0" w:color="auto"/>
              <w:left w:val="single" w:sz="4" w:space="0" w:color="000000"/>
              <w:bottom w:val="nil" w:sz="6" w:space="0" w:color="auto"/>
              <w:right w:val="single" w:sz="4" w:space="0" w:color="000000"/>
            </w:tcBorders>
          </w:tcPr>
          <w:p>
            <w:pPr>
              <w:pStyle w:val="TableParagraph"/>
              <w:spacing w:line="240" w:lineRule="auto" w:before="160"/>
              <w:ind w:right="100"/>
              <w:jc w:val="right"/>
              <w:rPr>
                <w:rFonts w:ascii="Times New Roman" w:hAnsi="Times New Roman" w:cs="Times New Roman" w:eastAsia="Times New Roman" w:hint="default"/>
                <w:sz w:val="18"/>
                <w:szCs w:val="18"/>
              </w:rPr>
            </w:pPr>
            <w:r>
              <w:rPr>
                <w:rFonts w:ascii="Times New Roman"/>
                <w:spacing w:val="-2"/>
                <w:sz w:val="18"/>
              </w:rPr>
              <w:t>11.00</w:t>
            </w:r>
          </w:p>
        </w:tc>
        <w:tc>
          <w:tcPr>
            <w:tcW w:w="1825" w:type="dxa"/>
            <w:tcBorders>
              <w:top w:val="nil" w:sz="6" w:space="0" w:color="auto"/>
              <w:left w:val="single" w:sz="4" w:space="0" w:color="000000"/>
              <w:bottom w:val="nil" w:sz="6" w:space="0" w:color="auto"/>
              <w:right w:val="single" w:sz="4" w:space="0" w:color="000000"/>
            </w:tcBorders>
          </w:tcPr>
          <w:p>
            <w:pPr>
              <w:pStyle w:val="TableParagraph"/>
              <w:spacing w:line="240" w:lineRule="auto" w:before="160"/>
              <w:ind w:right="101"/>
              <w:jc w:val="right"/>
              <w:rPr>
                <w:rFonts w:ascii="Times New Roman" w:hAnsi="Times New Roman" w:cs="Times New Roman" w:eastAsia="Times New Roman" w:hint="default"/>
                <w:sz w:val="18"/>
                <w:szCs w:val="18"/>
              </w:rPr>
            </w:pPr>
            <w:r>
              <w:rPr>
                <w:rFonts w:ascii="Times New Roman"/>
                <w:spacing w:val="-1"/>
                <w:sz w:val="18"/>
              </w:rPr>
              <w:t>634.90</w:t>
            </w:r>
          </w:p>
        </w:tc>
        <w:tc>
          <w:tcPr>
            <w:tcW w:w="1829" w:type="dxa"/>
            <w:tcBorders>
              <w:top w:val="nil" w:sz="6" w:space="0" w:color="auto"/>
              <w:left w:val="single" w:sz="4" w:space="0" w:color="000000"/>
              <w:bottom w:val="nil" w:sz="6" w:space="0" w:color="auto"/>
              <w:right w:val="nil" w:sz="6" w:space="0" w:color="auto"/>
            </w:tcBorders>
          </w:tcPr>
          <w:p>
            <w:pPr>
              <w:pStyle w:val="TableParagraph"/>
              <w:spacing w:line="240" w:lineRule="auto" w:before="160"/>
              <w:ind w:right="107"/>
              <w:jc w:val="right"/>
              <w:rPr>
                <w:rFonts w:ascii="Times New Roman" w:hAnsi="Times New Roman" w:cs="Times New Roman" w:eastAsia="Times New Roman" w:hint="default"/>
                <w:sz w:val="18"/>
                <w:szCs w:val="18"/>
              </w:rPr>
            </w:pPr>
            <w:r>
              <w:rPr>
                <w:rFonts w:ascii="Times New Roman"/>
                <w:spacing w:val="-2"/>
                <w:sz w:val="18"/>
              </w:rPr>
              <w:t>11.00</w:t>
            </w:r>
          </w:p>
        </w:tc>
      </w:tr>
      <w:tr>
        <w:trPr>
          <w:trHeight w:val="329" w:hRule="exact"/>
        </w:trPr>
        <w:tc>
          <w:tcPr>
            <w:tcW w:w="2701" w:type="dxa"/>
            <w:tcBorders>
              <w:top w:val="nil" w:sz="6" w:space="0" w:color="auto"/>
              <w:left w:val="nil" w:sz="6" w:space="0" w:color="auto"/>
              <w:bottom w:val="single" w:sz="12" w:space="0" w:color="000000"/>
              <w:right w:val="single" w:sz="4" w:space="0" w:color="000000"/>
            </w:tcBorders>
          </w:tcPr>
          <w:p>
            <w:pPr>
              <w:pStyle w:val="TableParagraph"/>
              <w:spacing w:line="240" w:lineRule="auto" w:before="8"/>
              <w:ind w:left="16" w:right="0"/>
              <w:jc w:val="center"/>
              <w:rPr>
                <w:rFonts w:ascii="宋体" w:hAnsi="宋体" w:cs="宋体" w:eastAsia="宋体" w:hint="default"/>
                <w:sz w:val="18"/>
                <w:szCs w:val="18"/>
              </w:rPr>
            </w:pPr>
            <w:r>
              <w:rPr>
                <w:rFonts w:ascii="宋体" w:hAnsi="宋体" w:cs="宋体" w:eastAsia="宋体" w:hint="default"/>
                <w:sz w:val="18"/>
                <w:szCs w:val="18"/>
              </w:rPr>
              <w:t>合计</w:t>
            </w:r>
          </w:p>
        </w:tc>
        <w:tc>
          <w:tcPr>
            <w:tcW w:w="1827"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pacing w:val="-1"/>
                <w:sz w:val="18"/>
              </w:rPr>
              <w:t>3,045,637.30</w:t>
            </w:r>
          </w:p>
        </w:tc>
        <w:tc>
          <w:tcPr>
            <w:tcW w:w="1825"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pacing w:val="-1"/>
                <w:sz w:val="18"/>
              </w:rPr>
              <w:t>3,532,058.93</w:t>
            </w:r>
          </w:p>
        </w:tc>
        <w:tc>
          <w:tcPr>
            <w:tcW w:w="1829" w:type="dxa"/>
            <w:tcBorders>
              <w:top w:val="nil" w:sz="6" w:space="0" w:color="auto"/>
              <w:left w:val="single" w:sz="4" w:space="0" w:color="000000"/>
              <w:bottom w:val="single" w:sz="12" w:space="0" w:color="000000"/>
              <w:right w:val="nil" w:sz="6" w:space="0" w:color="auto"/>
            </w:tcBorders>
          </w:tcPr>
          <w:p>
            <w:pPr>
              <w:pStyle w:val="TableParagraph"/>
              <w:spacing w:line="240" w:lineRule="auto" w:before="50"/>
              <w:ind w:right="108"/>
              <w:jc w:val="right"/>
              <w:rPr>
                <w:rFonts w:ascii="Times New Roman" w:hAnsi="Times New Roman" w:cs="Times New Roman" w:eastAsia="Times New Roman" w:hint="default"/>
                <w:sz w:val="18"/>
                <w:szCs w:val="18"/>
              </w:rPr>
            </w:pPr>
            <w:r>
              <w:rPr>
                <w:rFonts w:ascii="Times New Roman"/>
                <w:spacing w:val="-1"/>
                <w:sz w:val="18"/>
              </w:rPr>
              <w:t>3,045,637.30</w:t>
            </w:r>
          </w:p>
        </w:tc>
      </w:tr>
    </w:tbl>
    <w:p>
      <w:pPr>
        <w:spacing w:line="240" w:lineRule="auto" w:before="0"/>
        <w:rPr>
          <w:rFonts w:ascii="宋体" w:hAnsi="宋体" w:cs="宋体" w:eastAsia="宋体" w:hint="default"/>
          <w:sz w:val="20"/>
          <w:szCs w:val="20"/>
        </w:rPr>
      </w:pPr>
    </w:p>
    <w:p>
      <w:pPr>
        <w:spacing w:line="240" w:lineRule="auto" w:before="10"/>
        <w:rPr>
          <w:rFonts w:ascii="宋体" w:hAnsi="宋体" w:cs="宋体" w:eastAsia="宋体" w:hint="default"/>
          <w:sz w:val="14"/>
          <w:szCs w:val="14"/>
        </w:rPr>
      </w:pPr>
    </w:p>
    <w:p>
      <w:pPr>
        <w:tabs>
          <w:tab w:pos="1395" w:val="left" w:leader="none"/>
        </w:tabs>
        <w:spacing w:before="36"/>
        <w:ind w:left="858" w:right="0" w:firstLine="0"/>
        <w:jc w:val="left"/>
        <w:rPr>
          <w:rFonts w:ascii="宋体" w:hAnsi="宋体" w:cs="宋体" w:eastAsia="宋体" w:hint="default"/>
          <w:sz w:val="21"/>
          <w:szCs w:val="21"/>
        </w:rPr>
      </w:pPr>
      <w:r>
        <w:rPr/>
        <w:pict>
          <v:group style="position:absolute;margin-left:117.980003pt;margin-top:-88.656281pt;width:408.35pt;height:.5pt;mso-position-horizontal-relative:page;mso-position-vertical-relative:paragraph;z-index:-919456" coordorigin="2360,-1773" coordsize="8167,10">
            <v:shape style="position:absolute;left:2360;top:-1773;width:2681;height:10" type="#_x0000_t75" stroked="false">
              <v:imagedata r:id="rId512" o:title=""/>
            </v:shape>
            <v:shape style="position:absolute;left:5036;top:-1773;width:1832;height:10" type="#_x0000_t75" stroked="false">
              <v:imagedata r:id="rId513" o:title=""/>
            </v:shape>
            <v:shape style="position:absolute;left:6863;top:-1773;width:1829;height:10" type="#_x0000_t75" stroked="false">
              <v:imagedata r:id="rId514" o:title=""/>
            </v:shape>
            <v:shape style="position:absolute;left:8688;top:-1773;width:1838;height:10" type="#_x0000_t75" stroked="false">
              <v:imagedata r:id="rId515" o:title=""/>
            </v:shape>
            <w10:wrap type="none"/>
          </v:group>
        </w:pict>
      </w:r>
      <w:r>
        <w:rPr/>
        <w:pict>
          <v:group style="position:absolute;margin-left:117.980003pt;margin-top:-72.576279pt;width:408.35pt;height:.5pt;mso-position-horizontal-relative:page;mso-position-vertical-relative:paragraph;z-index:-919432" coordorigin="2360,-1452" coordsize="8167,10">
            <v:shape style="position:absolute;left:2360;top:-1452;width:2681;height:10" type="#_x0000_t75" stroked="false">
              <v:imagedata r:id="rId512" o:title=""/>
            </v:shape>
            <v:shape style="position:absolute;left:5036;top:-1452;width:1832;height:10" type="#_x0000_t75" stroked="false">
              <v:imagedata r:id="rId513" o:title=""/>
            </v:shape>
            <v:shape style="position:absolute;left:6863;top:-1452;width:1829;height:10" type="#_x0000_t75" stroked="false">
              <v:imagedata r:id="rId514" o:title=""/>
            </v:shape>
            <v:shape style="position:absolute;left:8688;top:-1452;width:1838;height:10" type="#_x0000_t75" stroked="false">
              <v:imagedata r:id="rId515" o:title=""/>
            </v:shape>
            <w10:wrap type="none"/>
          </v:group>
        </w:pict>
      </w:r>
      <w:r>
        <w:rPr/>
        <w:pict>
          <v:group style="position:absolute;margin-left:117.980003pt;margin-top:-61.53632pt;width:408.35pt;height:5.55pt;mso-position-horizontal-relative:page;mso-position-vertical-relative:paragraph;z-index:-919408" coordorigin="2360,-1231" coordsize="8167,111">
            <v:shape style="position:absolute;left:2360;top:-1231;width:2701;height:110" type="#_x0000_t75" stroked="false">
              <v:imagedata r:id="rId519" o:title=""/>
            </v:shape>
            <v:shape style="position:absolute;left:5036;top:-1135;width:1841;height:14" type="#_x0000_t75" stroked="false">
              <v:imagedata r:id="rId520" o:title=""/>
            </v:shape>
            <v:shape style="position:absolute;left:6863;top:-1135;width:1839;height:14" type="#_x0000_t75" stroked="false">
              <v:imagedata r:id="rId521" o:title=""/>
            </v:shape>
            <v:shape style="position:absolute;left:8688;top:-1130;width:1838;height:10" type="#_x0000_t75" stroked="false">
              <v:imagedata r:id="rId515" o:title=""/>
            </v:shape>
            <w10:wrap type="none"/>
          </v:group>
        </w:pict>
      </w:r>
      <w:r>
        <w:rPr/>
        <w:pict>
          <v:group style="position:absolute;margin-left:117.980003pt;margin-top:-45.456261pt;width:408.35pt;height:5.55pt;mso-position-horizontal-relative:page;mso-position-vertical-relative:paragraph;z-index:-919384" coordorigin="2360,-909" coordsize="8167,111">
            <v:shape style="position:absolute;left:2360;top:-909;width:2701;height:110" type="#_x0000_t75" stroked="false">
              <v:imagedata r:id="rId522" o:title=""/>
            </v:shape>
            <v:shape style="position:absolute;left:5036;top:-813;width:1841;height:14" type="#_x0000_t75" stroked="false">
              <v:imagedata r:id="rId520" o:title=""/>
            </v:shape>
            <v:shape style="position:absolute;left:6863;top:-813;width:1839;height:14" type="#_x0000_t75" stroked="false">
              <v:imagedata r:id="rId521" o:title=""/>
            </v:shape>
            <v:shape style="position:absolute;left:8688;top:-808;width:1838;height:10" type="#_x0000_t75" stroked="false">
              <v:imagedata r:id="rId515" o:title=""/>
            </v:shape>
            <w10:wrap type="none"/>
          </v:group>
        </w:pict>
      </w:r>
      <w:r>
        <w:rPr/>
        <w:pict>
          <v:shape style="position:absolute;margin-left:288.290009pt;margin-top:18.623699pt;width:.48001pt;height:.12pt;mso-position-horizontal-relative:page;mso-position-vertical-relative:paragraph;z-index:-919360" type="#_x0000_t75" stroked="false">
            <v:imagedata r:id="rId523" o:title=""/>
          </v:shape>
        </w:pict>
      </w:r>
      <w:r>
        <w:rPr/>
        <w:pict>
          <v:shape style="position:absolute;margin-left:391.149994pt;margin-top:18.623699pt;width:.47998pt;height:.12pt;mso-position-horizontal-relative:page;mso-position-vertical-relative:paragraph;z-index:-919336" type="#_x0000_t75" stroked="false">
            <v:imagedata r:id="rId523" o:title=""/>
          </v:shape>
        </w:pict>
      </w:r>
      <w:r>
        <w:rPr/>
        <w:pict>
          <v:group style="position:absolute;margin-left:114.5pt;margin-top:37.493717pt;width:411pt;height:.5pt;mso-position-horizontal-relative:page;mso-position-vertical-relative:paragraph;z-index:-919312" coordorigin="2290,750" coordsize="8220,10">
            <v:shape style="position:absolute;left:2290;top:750;width:5533;height:10" type="#_x0000_t75" stroked="false">
              <v:imagedata r:id="rId516" o:title=""/>
            </v:shape>
            <v:shape style="position:absolute;left:7818;top:750;width:2691;height:10" type="#_x0000_t75" stroked="false">
              <v:imagedata r:id="rId517" o:title=""/>
            </v:shape>
            <w10:wrap type="none"/>
          </v:group>
        </w:pict>
      </w:r>
      <w:r>
        <w:rPr/>
        <w:pict>
          <v:group style="position:absolute;margin-left:114.5pt;margin-top:56.693718pt;width:411pt;height:.5pt;mso-position-horizontal-relative:page;mso-position-vertical-relative:paragraph;z-index:-919288" coordorigin="2290,1134" coordsize="8220,10">
            <v:shape style="position:absolute;left:2290;top:1134;width:5533;height:10" type="#_x0000_t75" stroked="false">
              <v:imagedata r:id="rId516" o:title=""/>
            </v:shape>
            <v:shape style="position:absolute;left:7818;top:1134;width:2691;height:10" type="#_x0000_t75" stroked="false">
              <v:imagedata r:id="rId517" o:title=""/>
            </v:shape>
            <w10:wrap type="none"/>
          </v:group>
        </w:pict>
      </w:r>
      <w:r>
        <w:rPr/>
        <w:pict>
          <v:group style="position:absolute;margin-left:114.5pt;margin-top:75.893723pt;width:411pt;height:.5pt;mso-position-horizontal-relative:page;mso-position-vertical-relative:paragraph;z-index:-919264" coordorigin="2290,1518" coordsize="8220,10">
            <v:shape style="position:absolute;left:2290;top:1518;width:5533;height:10" type="#_x0000_t75" stroked="false">
              <v:imagedata r:id="rId516" o:title=""/>
            </v:shape>
            <v:shape style="position:absolute;left:7818;top:1518;width:2691;height:10" type="#_x0000_t75" stroked="false">
              <v:imagedata r:id="rId517" o:title=""/>
            </v:shape>
            <w10:wrap type="none"/>
          </v:group>
        </w:pict>
      </w:r>
      <w:r>
        <w:rPr/>
        <w:pict>
          <v:group style="position:absolute;margin-left:114.5pt;margin-top:95.093658pt;width:411pt;height:.5pt;mso-position-horizontal-relative:page;mso-position-vertical-relative:paragraph;z-index:-919240" coordorigin="2290,1902" coordsize="8220,10">
            <v:shape style="position:absolute;left:2290;top:1902;width:5533;height:10" type="#_x0000_t75" stroked="false">
              <v:imagedata r:id="rId516" o:title=""/>
            </v:shape>
            <v:shape style="position:absolute;left:7818;top:1902;width:2691;height:10" type="#_x0000_t75" stroked="false">
              <v:imagedata r:id="rId517" o:title=""/>
            </v:shape>
            <w10:wrap type="none"/>
          </v:group>
        </w:pict>
      </w:r>
      <w:r>
        <w:rPr/>
        <w:pict>
          <v:group style="position:absolute;margin-left:114.5pt;margin-top:114.293716pt;width:411pt;height:.5pt;mso-position-horizontal-relative:page;mso-position-vertical-relative:paragraph;z-index:-919216" coordorigin="2290,2286" coordsize="8220,10">
            <v:shape style="position:absolute;left:2290;top:2286;width:5533;height:10" type="#_x0000_t75" stroked="false">
              <v:imagedata r:id="rId516" o:title=""/>
            </v:shape>
            <v:shape style="position:absolute;left:7818;top:2286;width:2691;height:10" type="#_x0000_t75" stroked="false">
              <v:imagedata r:id="rId518" o:title=""/>
            </v:shape>
            <w10:wrap type="none"/>
          </v:group>
        </w:pict>
      </w:r>
      <w:r>
        <w:rPr>
          <w:rFonts w:ascii="Times New Roman" w:hAnsi="Times New Roman" w:cs="Times New Roman" w:eastAsia="Times New Roman" w:hint="default"/>
          <w:b/>
          <w:bCs/>
          <w:sz w:val="21"/>
          <w:szCs w:val="21"/>
        </w:rPr>
        <w:t>2</w:t>
      </w:r>
      <w:r>
        <w:rPr>
          <w:rFonts w:ascii="宋体" w:hAnsi="宋体" w:cs="宋体" w:eastAsia="宋体" w:hint="default"/>
          <w:b/>
          <w:bCs/>
          <w:sz w:val="21"/>
          <w:szCs w:val="21"/>
        </w:rPr>
        <w:t>、</w:t>
        <w:tab/>
        <w:t>政府补助明细</w:t>
      </w:r>
      <w:r>
        <w:rPr>
          <w:rFonts w:ascii="宋体" w:hAnsi="宋体" w:cs="宋体" w:eastAsia="宋体" w:hint="default"/>
          <w:sz w:val="21"/>
          <w:szCs w:val="21"/>
        </w:rPr>
      </w:r>
    </w:p>
    <w:tbl>
      <w:tblPr>
        <w:tblW w:w="0" w:type="auto"/>
        <w:jc w:val="left"/>
        <w:tblInd w:w="615" w:type="dxa"/>
        <w:tblLayout w:type="fixed"/>
        <w:tblCellMar>
          <w:top w:w="0" w:type="dxa"/>
          <w:left w:w="0" w:type="dxa"/>
          <w:bottom w:w="0" w:type="dxa"/>
          <w:right w:w="0" w:type="dxa"/>
        </w:tblCellMar>
        <w:tblLook w:val="01E0"/>
      </w:tblPr>
      <w:tblGrid>
        <w:gridCol w:w="3495"/>
        <w:gridCol w:w="2057"/>
        <w:gridCol w:w="2681"/>
      </w:tblGrid>
      <w:tr>
        <w:trPr>
          <w:trHeight w:val="394" w:hRule="exact"/>
        </w:trPr>
        <w:tc>
          <w:tcPr>
            <w:tcW w:w="3495" w:type="dxa"/>
            <w:tcBorders>
              <w:top w:val="single" w:sz="12" w:space="0" w:color="000000"/>
              <w:left w:val="nil" w:sz="6" w:space="0" w:color="auto"/>
              <w:bottom w:val="nil" w:sz="6" w:space="0" w:color="auto"/>
              <w:right w:val="single" w:sz="4" w:space="0" w:color="000000"/>
            </w:tcBorders>
          </w:tcPr>
          <w:p>
            <w:pPr>
              <w:pStyle w:val="TableParagraph"/>
              <w:spacing w:line="240" w:lineRule="auto" w:before="42"/>
              <w:ind w:left="19" w:right="0"/>
              <w:jc w:val="center"/>
              <w:rPr>
                <w:rFonts w:ascii="宋体" w:hAnsi="宋体" w:cs="宋体" w:eastAsia="宋体" w:hint="default"/>
                <w:sz w:val="18"/>
                <w:szCs w:val="18"/>
              </w:rPr>
            </w:pPr>
            <w:r>
              <w:rPr>
                <w:rFonts w:ascii="宋体" w:hAnsi="宋体" w:cs="宋体" w:eastAsia="宋体" w:hint="default"/>
                <w:sz w:val="18"/>
                <w:szCs w:val="18"/>
              </w:rPr>
              <w:t>项目</w:t>
            </w:r>
          </w:p>
        </w:tc>
        <w:tc>
          <w:tcPr>
            <w:tcW w:w="2057"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42"/>
              <w:ind w:left="665" w:right="0"/>
              <w:jc w:val="left"/>
              <w:rPr>
                <w:rFonts w:ascii="宋体" w:hAnsi="宋体" w:cs="宋体" w:eastAsia="宋体" w:hint="default"/>
                <w:sz w:val="18"/>
                <w:szCs w:val="18"/>
              </w:rPr>
            </w:pPr>
            <w:r>
              <w:rPr>
                <w:rFonts w:ascii="宋体" w:hAnsi="宋体" w:cs="宋体" w:eastAsia="宋体" w:hint="default"/>
                <w:sz w:val="18"/>
                <w:szCs w:val="18"/>
              </w:rPr>
              <w:t>本年金额</w:t>
            </w:r>
          </w:p>
        </w:tc>
        <w:tc>
          <w:tcPr>
            <w:tcW w:w="2681" w:type="dxa"/>
            <w:tcBorders>
              <w:top w:val="single" w:sz="12" w:space="0" w:color="000000"/>
              <w:left w:val="single" w:sz="4" w:space="0" w:color="000000"/>
              <w:bottom w:val="nil" w:sz="6" w:space="0" w:color="auto"/>
              <w:right w:val="nil" w:sz="6" w:space="0" w:color="auto"/>
            </w:tcBorders>
          </w:tcPr>
          <w:p>
            <w:pPr>
              <w:pStyle w:val="TableParagraph"/>
              <w:spacing w:line="240" w:lineRule="auto" w:before="42"/>
              <w:ind w:right="4"/>
              <w:jc w:val="center"/>
              <w:rPr>
                <w:rFonts w:ascii="宋体" w:hAnsi="宋体" w:cs="宋体" w:eastAsia="宋体" w:hint="default"/>
                <w:sz w:val="18"/>
                <w:szCs w:val="18"/>
              </w:rPr>
            </w:pPr>
            <w:r>
              <w:rPr>
                <w:rFonts w:ascii="宋体" w:hAnsi="宋体" w:cs="宋体" w:eastAsia="宋体" w:hint="default"/>
                <w:sz w:val="18"/>
                <w:szCs w:val="18"/>
              </w:rPr>
              <w:t>上年金额</w:t>
            </w:r>
          </w:p>
        </w:tc>
      </w:tr>
      <w:tr>
        <w:trPr>
          <w:trHeight w:val="389" w:hRule="exact"/>
        </w:trPr>
        <w:tc>
          <w:tcPr>
            <w:tcW w:w="3495" w:type="dxa"/>
            <w:tcBorders>
              <w:top w:val="nil" w:sz="6" w:space="0" w:color="auto"/>
              <w:left w:val="nil" w:sz="6" w:space="0" w:color="auto"/>
              <w:bottom w:val="nil" w:sz="6" w:space="0" w:color="auto"/>
              <w:right w:val="single" w:sz="4" w:space="0" w:color="000000"/>
            </w:tcBorders>
          </w:tcPr>
          <w:p>
            <w:pPr>
              <w:pStyle w:val="TableParagraph"/>
              <w:spacing w:line="240" w:lineRule="auto" w:before="46"/>
              <w:ind w:left="1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宋体" w:hAnsi="宋体" w:cs="宋体" w:eastAsia="宋体" w:hint="default"/>
                <w:sz w:val="18"/>
                <w:szCs w:val="18"/>
              </w:rPr>
              <w:t>玩具产业升级技术改造资金</w:t>
            </w:r>
          </w:p>
        </w:tc>
        <w:tc>
          <w:tcPr>
            <w:tcW w:w="2057" w:type="dxa"/>
            <w:tcBorders>
              <w:top w:val="nil" w:sz="6" w:space="0" w:color="auto"/>
              <w:left w:val="single" w:sz="4" w:space="0" w:color="000000"/>
              <w:bottom w:val="nil" w:sz="6" w:space="0" w:color="auto"/>
              <w:right w:val="single" w:sz="4" w:space="0" w:color="000000"/>
            </w:tcBorders>
          </w:tcPr>
          <w:p>
            <w:pPr>
              <w:pStyle w:val="TableParagraph"/>
              <w:spacing w:line="240" w:lineRule="auto" w:before="88"/>
              <w:ind w:right="100"/>
              <w:jc w:val="right"/>
              <w:rPr>
                <w:rFonts w:ascii="Times New Roman" w:hAnsi="Times New Roman" w:cs="Times New Roman" w:eastAsia="Times New Roman" w:hint="default"/>
                <w:sz w:val="18"/>
                <w:szCs w:val="18"/>
              </w:rPr>
            </w:pPr>
            <w:r>
              <w:rPr>
                <w:rFonts w:ascii="Times New Roman"/>
                <w:spacing w:val="-1"/>
                <w:sz w:val="18"/>
              </w:rPr>
              <w:t>136,602.50</w:t>
            </w:r>
          </w:p>
        </w:tc>
        <w:tc>
          <w:tcPr>
            <w:tcW w:w="2681" w:type="dxa"/>
            <w:tcBorders>
              <w:top w:val="nil" w:sz="6" w:space="0" w:color="auto"/>
              <w:left w:val="single" w:sz="4" w:space="0" w:color="000000"/>
              <w:bottom w:val="nil" w:sz="6" w:space="0" w:color="auto"/>
              <w:right w:val="nil" w:sz="6" w:space="0" w:color="auto"/>
            </w:tcBorders>
          </w:tcPr>
          <w:p>
            <w:pPr>
              <w:pStyle w:val="TableParagraph"/>
              <w:spacing w:line="240" w:lineRule="auto" w:before="88"/>
              <w:ind w:right="108"/>
              <w:jc w:val="right"/>
              <w:rPr>
                <w:rFonts w:ascii="Times New Roman" w:hAnsi="Times New Roman" w:cs="Times New Roman" w:eastAsia="Times New Roman" w:hint="default"/>
                <w:sz w:val="18"/>
                <w:szCs w:val="18"/>
              </w:rPr>
            </w:pPr>
            <w:r>
              <w:rPr>
                <w:rFonts w:ascii="Times New Roman"/>
                <w:spacing w:val="-2"/>
                <w:sz w:val="18"/>
              </w:rPr>
              <w:t>115,936.24</w:t>
            </w:r>
          </w:p>
        </w:tc>
      </w:tr>
      <w:tr>
        <w:trPr>
          <w:trHeight w:val="384" w:hRule="exact"/>
        </w:trPr>
        <w:tc>
          <w:tcPr>
            <w:tcW w:w="3495" w:type="dxa"/>
            <w:tcBorders>
              <w:top w:val="nil" w:sz="6" w:space="0" w:color="auto"/>
              <w:left w:val="nil" w:sz="6" w:space="0" w:color="auto"/>
              <w:bottom w:val="nil" w:sz="6" w:space="0" w:color="auto"/>
              <w:right w:val="single" w:sz="4" w:space="0" w:color="000000"/>
            </w:tcBorders>
          </w:tcPr>
          <w:p>
            <w:pPr>
              <w:pStyle w:val="TableParagraph"/>
              <w:spacing w:line="240" w:lineRule="auto" w:before="41"/>
              <w:ind w:left="1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2.2010 </w:t>
            </w:r>
            <w:r>
              <w:rPr>
                <w:rFonts w:ascii="宋体" w:hAnsi="宋体" w:cs="宋体" w:eastAsia="宋体" w:hint="default"/>
                <w:sz w:val="18"/>
                <w:szCs w:val="18"/>
              </w:rPr>
              <w:t>年上市奖励资金</w:t>
            </w:r>
          </w:p>
        </w:tc>
        <w:tc>
          <w:tcPr>
            <w:tcW w:w="2057" w:type="dxa"/>
            <w:tcBorders>
              <w:top w:val="nil" w:sz="6" w:space="0" w:color="auto"/>
              <w:left w:val="single" w:sz="4" w:space="0" w:color="000000"/>
              <w:bottom w:val="nil" w:sz="6" w:space="0" w:color="auto"/>
              <w:right w:val="single" w:sz="4" w:space="0" w:color="000000"/>
            </w:tcBorders>
          </w:tcPr>
          <w:p>
            <w:pPr>
              <w:pStyle w:val="TableParagraph"/>
              <w:spacing w:line="240" w:lineRule="auto" w:before="83"/>
              <w:ind w:right="100"/>
              <w:jc w:val="right"/>
              <w:rPr>
                <w:rFonts w:ascii="Times New Roman" w:hAnsi="Times New Roman" w:cs="Times New Roman" w:eastAsia="Times New Roman" w:hint="default"/>
                <w:sz w:val="18"/>
                <w:szCs w:val="18"/>
              </w:rPr>
            </w:pPr>
            <w:r>
              <w:rPr>
                <w:rFonts w:ascii="Times New Roman"/>
                <w:spacing w:val="-1"/>
                <w:sz w:val="18"/>
              </w:rPr>
              <w:t>500,000.00</w:t>
            </w:r>
          </w:p>
        </w:tc>
        <w:tc>
          <w:tcPr>
            <w:tcW w:w="2681" w:type="dxa"/>
            <w:tcBorders>
              <w:top w:val="nil" w:sz="6" w:space="0" w:color="auto"/>
              <w:left w:val="single" w:sz="4" w:space="0" w:color="000000"/>
              <w:bottom w:val="nil" w:sz="6" w:space="0" w:color="auto"/>
              <w:right w:val="nil" w:sz="6" w:space="0" w:color="auto"/>
            </w:tcBorders>
          </w:tcPr>
          <w:p>
            <w:pPr>
              <w:pStyle w:val="TableParagraph"/>
              <w:spacing w:line="240" w:lineRule="auto" w:before="83"/>
              <w:ind w:right="107"/>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r>
      <w:tr>
        <w:trPr>
          <w:trHeight w:val="384" w:hRule="exact"/>
        </w:trPr>
        <w:tc>
          <w:tcPr>
            <w:tcW w:w="3495" w:type="dxa"/>
            <w:tcBorders>
              <w:top w:val="nil" w:sz="6" w:space="0" w:color="auto"/>
              <w:left w:val="nil" w:sz="6" w:space="0" w:color="auto"/>
              <w:bottom w:val="nil" w:sz="6" w:space="0" w:color="auto"/>
              <w:right w:val="single" w:sz="4" w:space="0" w:color="000000"/>
            </w:tcBorders>
          </w:tcPr>
          <w:p>
            <w:pPr>
              <w:pStyle w:val="TableParagraph"/>
              <w:spacing w:line="240" w:lineRule="auto" w:before="41"/>
              <w:ind w:left="1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3.</w:t>
            </w:r>
            <w:r>
              <w:rPr>
                <w:rFonts w:ascii="宋体" w:hAnsi="宋体" w:cs="宋体" w:eastAsia="宋体" w:hint="default"/>
                <w:sz w:val="18"/>
                <w:szCs w:val="18"/>
              </w:rPr>
              <w:t>两新产品专项资金</w:t>
            </w:r>
          </w:p>
        </w:tc>
        <w:tc>
          <w:tcPr>
            <w:tcW w:w="2057" w:type="dxa"/>
            <w:tcBorders>
              <w:top w:val="nil" w:sz="6" w:space="0" w:color="auto"/>
              <w:left w:val="single" w:sz="4" w:space="0" w:color="000000"/>
              <w:bottom w:val="nil" w:sz="6" w:space="0" w:color="auto"/>
              <w:right w:val="single" w:sz="4" w:space="0" w:color="000000"/>
            </w:tcBorders>
          </w:tcPr>
          <w:p>
            <w:pPr>
              <w:pStyle w:val="TableParagraph"/>
              <w:spacing w:line="240" w:lineRule="auto" w:before="83"/>
              <w:ind w:right="98"/>
              <w:jc w:val="right"/>
              <w:rPr>
                <w:rFonts w:ascii="Times New Roman" w:hAnsi="Times New Roman" w:cs="Times New Roman" w:eastAsia="Times New Roman" w:hint="default"/>
                <w:sz w:val="18"/>
                <w:szCs w:val="18"/>
              </w:rPr>
            </w:pPr>
            <w:r>
              <w:rPr>
                <w:rFonts w:ascii="Times New Roman"/>
                <w:spacing w:val="-1"/>
                <w:sz w:val="18"/>
              </w:rPr>
              <w:t>440,000.00</w:t>
            </w:r>
          </w:p>
        </w:tc>
        <w:tc>
          <w:tcPr>
            <w:tcW w:w="2681" w:type="dxa"/>
            <w:tcBorders>
              <w:top w:val="nil" w:sz="6" w:space="0" w:color="auto"/>
              <w:left w:val="single" w:sz="4" w:space="0" w:color="000000"/>
              <w:bottom w:val="nil" w:sz="6" w:space="0" w:color="auto"/>
              <w:right w:val="nil" w:sz="6" w:space="0" w:color="auto"/>
            </w:tcBorders>
          </w:tcPr>
          <w:p>
            <w:pPr>
              <w:pStyle w:val="TableParagraph"/>
              <w:spacing w:line="240" w:lineRule="auto" w:before="83"/>
              <w:ind w:right="105"/>
              <w:jc w:val="right"/>
              <w:rPr>
                <w:rFonts w:ascii="Times New Roman" w:hAnsi="Times New Roman" w:cs="Times New Roman" w:eastAsia="Times New Roman" w:hint="default"/>
                <w:sz w:val="18"/>
                <w:szCs w:val="18"/>
              </w:rPr>
            </w:pPr>
            <w:r>
              <w:rPr>
                <w:rFonts w:ascii="Times New Roman"/>
                <w:spacing w:val="-1"/>
                <w:sz w:val="18"/>
              </w:rPr>
              <w:t>290,000.00</w:t>
            </w:r>
          </w:p>
        </w:tc>
      </w:tr>
      <w:tr>
        <w:trPr>
          <w:trHeight w:val="384" w:hRule="exact"/>
        </w:trPr>
        <w:tc>
          <w:tcPr>
            <w:tcW w:w="3495" w:type="dxa"/>
            <w:tcBorders>
              <w:top w:val="nil" w:sz="6" w:space="0" w:color="auto"/>
              <w:left w:val="nil" w:sz="6" w:space="0" w:color="auto"/>
              <w:bottom w:val="nil" w:sz="6" w:space="0" w:color="auto"/>
              <w:right w:val="single" w:sz="4" w:space="0" w:color="000000"/>
            </w:tcBorders>
          </w:tcPr>
          <w:p>
            <w:pPr>
              <w:pStyle w:val="TableParagraph"/>
              <w:spacing w:line="240" w:lineRule="auto" w:before="41"/>
              <w:ind w:left="1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4.</w:t>
            </w:r>
            <w:r>
              <w:rPr>
                <w:rFonts w:ascii="宋体" w:hAnsi="宋体" w:cs="宋体" w:eastAsia="宋体" w:hint="default"/>
                <w:sz w:val="18"/>
                <w:szCs w:val="18"/>
              </w:rPr>
              <w:t>科技局经费</w:t>
            </w:r>
          </w:p>
        </w:tc>
        <w:tc>
          <w:tcPr>
            <w:tcW w:w="2057" w:type="dxa"/>
            <w:tcBorders>
              <w:top w:val="nil" w:sz="6" w:space="0" w:color="auto"/>
              <w:left w:val="single" w:sz="4" w:space="0" w:color="000000"/>
              <w:bottom w:val="nil" w:sz="6" w:space="0" w:color="auto"/>
              <w:right w:val="single" w:sz="4" w:space="0" w:color="000000"/>
            </w:tcBorders>
          </w:tcPr>
          <w:p>
            <w:pPr>
              <w:pStyle w:val="TableParagraph"/>
              <w:spacing w:line="240" w:lineRule="auto" w:before="83"/>
              <w:ind w:right="100"/>
              <w:jc w:val="right"/>
              <w:rPr>
                <w:rFonts w:ascii="Times New Roman" w:hAnsi="Times New Roman" w:cs="Times New Roman" w:eastAsia="Times New Roman" w:hint="default"/>
                <w:sz w:val="18"/>
                <w:szCs w:val="18"/>
              </w:rPr>
            </w:pPr>
            <w:r>
              <w:rPr>
                <w:rFonts w:ascii="Times New Roman"/>
                <w:spacing w:val="-1"/>
                <w:sz w:val="18"/>
              </w:rPr>
              <w:t>200,000.00</w:t>
            </w:r>
          </w:p>
        </w:tc>
        <w:tc>
          <w:tcPr>
            <w:tcW w:w="2681" w:type="dxa"/>
            <w:tcBorders>
              <w:top w:val="nil" w:sz="6" w:space="0" w:color="auto"/>
              <w:left w:val="single" w:sz="4" w:space="0" w:color="000000"/>
              <w:bottom w:val="nil" w:sz="6" w:space="0" w:color="auto"/>
              <w:right w:val="nil" w:sz="6" w:space="0" w:color="auto"/>
            </w:tcBorders>
          </w:tcPr>
          <w:p>
            <w:pPr>
              <w:pStyle w:val="TableParagraph"/>
              <w:spacing w:line="240" w:lineRule="auto" w:before="83"/>
              <w:ind w:right="105"/>
              <w:jc w:val="right"/>
              <w:rPr>
                <w:rFonts w:ascii="Times New Roman" w:hAnsi="Times New Roman" w:cs="Times New Roman" w:eastAsia="Times New Roman" w:hint="default"/>
                <w:sz w:val="18"/>
                <w:szCs w:val="18"/>
              </w:rPr>
            </w:pPr>
            <w:r>
              <w:rPr>
                <w:rFonts w:ascii="Times New Roman"/>
                <w:spacing w:val="-1"/>
                <w:sz w:val="18"/>
              </w:rPr>
              <w:t>200,000.00</w:t>
            </w:r>
          </w:p>
        </w:tc>
      </w:tr>
      <w:tr>
        <w:trPr>
          <w:trHeight w:val="385" w:hRule="exact"/>
        </w:trPr>
        <w:tc>
          <w:tcPr>
            <w:tcW w:w="3495" w:type="dxa"/>
            <w:tcBorders>
              <w:top w:val="nil" w:sz="6" w:space="0" w:color="auto"/>
              <w:left w:val="nil" w:sz="6" w:space="0" w:color="auto"/>
              <w:bottom w:val="nil" w:sz="6" w:space="0" w:color="auto"/>
              <w:right w:val="single" w:sz="4" w:space="0" w:color="000000"/>
            </w:tcBorders>
          </w:tcPr>
          <w:p>
            <w:pPr>
              <w:pStyle w:val="TableParagraph"/>
              <w:spacing w:line="240" w:lineRule="auto" w:before="41"/>
              <w:ind w:left="1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5.</w:t>
            </w:r>
            <w:r>
              <w:rPr>
                <w:rFonts w:ascii="宋体" w:hAnsi="宋体" w:cs="宋体" w:eastAsia="宋体" w:hint="default"/>
                <w:sz w:val="18"/>
                <w:szCs w:val="18"/>
              </w:rPr>
              <w:t>广东省出口名牌奖</w:t>
            </w:r>
          </w:p>
        </w:tc>
        <w:tc>
          <w:tcPr>
            <w:tcW w:w="2057" w:type="dxa"/>
            <w:tcBorders>
              <w:top w:val="nil" w:sz="6" w:space="0" w:color="auto"/>
              <w:left w:val="single" w:sz="4" w:space="0" w:color="000000"/>
              <w:bottom w:val="nil" w:sz="6" w:space="0" w:color="auto"/>
              <w:right w:val="single" w:sz="4" w:space="0" w:color="000000"/>
            </w:tcBorders>
          </w:tcPr>
          <w:p>
            <w:pPr>
              <w:pStyle w:val="TableParagraph"/>
              <w:spacing w:line="240" w:lineRule="auto" w:before="83"/>
              <w:ind w:right="100"/>
              <w:jc w:val="right"/>
              <w:rPr>
                <w:rFonts w:ascii="Times New Roman" w:hAnsi="Times New Roman" w:cs="Times New Roman" w:eastAsia="Times New Roman" w:hint="default"/>
                <w:sz w:val="18"/>
                <w:szCs w:val="18"/>
              </w:rPr>
            </w:pPr>
            <w:r>
              <w:rPr>
                <w:rFonts w:ascii="Times New Roman"/>
                <w:spacing w:val="-1"/>
                <w:sz w:val="18"/>
              </w:rPr>
              <w:t>100,000.00</w:t>
            </w:r>
          </w:p>
        </w:tc>
        <w:tc>
          <w:tcPr>
            <w:tcW w:w="2681" w:type="dxa"/>
            <w:tcBorders>
              <w:top w:val="nil" w:sz="6" w:space="0" w:color="auto"/>
              <w:left w:val="single" w:sz="4" w:space="0" w:color="000000"/>
              <w:bottom w:val="nil" w:sz="6" w:space="0" w:color="auto"/>
              <w:right w:val="nil" w:sz="6" w:space="0" w:color="auto"/>
            </w:tcBorders>
          </w:tcPr>
          <w:p>
            <w:pPr>
              <w:pStyle w:val="TableParagraph"/>
              <w:spacing w:line="240" w:lineRule="auto" w:before="83"/>
              <w:ind w:right="105"/>
              <w:jc w:val="right"/>
              <w:rPr>
                <w:rFonts w:ascii="Times New Roman" w:hAnsi="Times New Roman" w:cs="Times New Roman" w:eastAsia="Times New Roman" w:hint="default"/>
                <w:sz w:val="18"/>
                <w:szCs w:val="18"/>
              </w:rPr>
            </w:pPr>
            <w:r>
              <w:rPr>
                <w:rFonts w:ascii="Times New Roman"/>
                <w:spacing w:val="-1"/>
                <w:sz w:val="18"/>
              </w:rPr>
              <w:t>300,000.00</w:t>
            </w:r>
          </w:p>
        </w:tc>
      </w:tr>
      <w:tr>
        <w:trPr>
          <w:trHeight w:val="385" w:hRule="exact"/>
        </w:trPr>
        <w:tc>
          <w:tcPr>
            <w:tcW w:w="3495" w:type="dxa"/>
            <w:tcBorders>
              <w:top w:val="nil" w:sz="6" w:space="0" w:color="auto"/>
              <w:left w:val="nil" w:sz="6" w:space="0" w:color="auto"/>
              <w:bottom w:val="nil" w:sz="6" w:space="0" w:color="auto"/>
              <w:right w:val="single" w:sz="4" w:space="0" w:color="000000"/>
            </w:tcBorders>
          </w:tcPr>
          <w:p>
            <w:pPr>
              <w:pStyle w:val="TableParagraph"/>
              <w:spacing w:line="240" w:lineRule="auto" w:before="42"/>
              <w:ind w:left="1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6.10</w:t>
            </w:r>
            <w:r>
              <w:rPr>
                <w:rFonts w:ascii="Times New Roman" w:hAnsi="Times New Roman" w:cs="Times New Roman" w:eastAsia="Times New Roman" w:hint="default"/>
                <w:spacing w:val="-2"/>
                <w:sz w:val="18"/>
                <w:szCs w:val="18"/>
              </w:rPr>
              <w:t> </w:t>
            </w:r>
            <w:r>
              <w:rPr>
                <w:rFonts w:ascii="宋体" w:hAnsi="宋体" w:cs="宋体" w:eastAsia="宋体" w:hint="default"/>
                <w:sz w:val="18"/>
                <w:szCs w:val="18"/>
              </w:rPr>
              <w:t>年度中小企业开拓市场资金补贴</w:t>
            </w:r>
          </w:p>
        </w:tc>
        <w:tc>
          <w:tcPr>
            <w:tcW w:w="2057" w:type="dxa"/>
            <w:tcBorders>
              <w:top w:val="nil" w:sz="6" w:space="0" w:color="auto"/>
              <w:left w:val="single" w:sz="4" w:space="0" w:color="000000"/>
              <w:bottom w:val="nil" w:sz="6" w:space="0" w:color="auto"/>
              <w:right w:val="single" w:sz="4" w:space="0" w:color="000000"/>
            </w:tcBorders>
          </w:tcPr>
          <w:p>
            <w:pPr>
              <w:pStyle w:val="TableParagraph"/>
              <w:spacing w:line="240" w:lineRule="auto" w:before="85"/>
              <w:ind w:right="100"/>
              <w:jc w:val="right"/>
              <w:rPr>
                <w:rFonts w:ascii="Times New Roman" w:hAnsi="Times New Roman" w:cs="Times New Roman" w:eastAsia="Times New Roman" w:hint="default"/>
                <w:sz w:val="18"/>
                <w:szCs w:val="18"/>
              </w:rPr>
            </w:pPr>
            <w:r>
              <w:rPr>
                <w:rFonts w:ascii="Times New Roman"/>
                <w:spacing w:val="-1"/>
                <w:sz w:val="18"/>
              </w:rPr>
              <w:t>40,000.00</w:t>
            </w:r>
          </w:p>
        </w:tc>
        <w:tc>
          <w:tcPr>
            <w:tcW w:w="2681" w:type="dxa"/>
            <w:tcBorders>
              <w:top w:val="nil" w:sz="6" w:space="0" w:color="auto"/>
              <w:left w:val="single" w:sz="4" w:space="0" w:color="000000"/>
              <w:bottom w:val="nil" w:sz="6" w:space="0" w:color="auto"/>
              <w:right w:val="nil" w:sz="6" w:space="0" w:color="auto"/>
            </w:tcBorders>
          </w:tcPr>
          <w:p>
            <w:pPr>
              <w:pStyle w:val="TableParagraph"/>
              <w:spacing w:line="240" w:lineRule="auto" w:before="85"/>
              <w:ind w:right="107"/>
              <w:jc w:val="right"/>
              <w:rPr>
                <w:rFonts w:ascii="Times New Roman" w:hAnsi="Times New Roman" w:cs="Times New Roman" w:eastAsia="Times New Roman" w:hint="default"/>
                <w:sz w:val="18"/>
                <w:szCs w:val="18"/>
              </w:rPr>
            </w:pPr>
            <w:r>
              <w:rPr>
                <w:rFonts w:ascii="Times New Roman"/>
                <w:sz w:val="18"/>
              </w:rPr>
              <w:t>----</w:t>
            </w:r>
          </w:p>
        </w:tc>
      </w:tr>
      <w:tr>
        <w:trPr>
          <w:trHeight w:val="384" w:hRule="exact"/>
        </w:trPr>
        <w:tc>
          <w:tcPr>
            <w:tcW w:w="3495" w:type="dxa"/>
            <w:tcBorders>
              <w:top w:val="nil" w:sz="6" w:space="0" w:color="auto"/>
              <w:left w:val="nil" w:sz="6" w:space="0" w:color="auto"/>
              <w:bottom w:val="nil" w:sz="6" w:space="0" w:color="auto"/>
              <w:right w:val="single" w:sz="4" w:space="0" w:color="000000"/>
            </w:tcBorders>
          </w:tcPr>
          <w:p>
            <w:pPr>
              <w:pStyle w:val="TableParagraph"/>
              <w:spacing w:line="240" w:lineRule="auto" w:before="41"/>
              <w:ind w:left="1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7.</w:t>
            </w:r>
            <w:r>
              <w:rPr>
                <w:rFonts w:ascii="宋体" w:hAnsi="宋体" w:cs="宋体" w:eastAsia="宋体" w:hint="default"/>
                <w:sz w:val="18"/>
                <w:szCs w:val="18"/>
              </w:rPr>
              <w:t>十三届澄玩会补贴</w:t>
            </w:r>
          </w:p>
        </w:tc>
        <w:tc>
          <w:tcPr>
            <w:tcW w:w="2057" w:type="dxa"/>
            <w:tcBorders>
              <w:top w:val="nil" w:sz="6" w:space="0" w:color="auto"/>
              <w:left w:val="single" w:sz="4" w:space="0" w:color="000000"/>
              <w:bottom w:val="nil" w:sz="6" w:space="0" w:color="auto"/>
              <w:right w:val="single" w:sz="4" w:space="0" w:color="000000"/>
            </w:tcBorders>
          </w:tcPr>
          <w:p>
            <w:pPr>
              <w:pStyle w:val="TableParagraph"/>
              <w:spacing w:line="240" w:lineRule="auto" w:before="83"/>
              <w:ind w:right="100"/>
              <w:jc w:val="right"/>
              <w:rPr>
                <w:rFonts w:ascii="Times New Roman" w:hAnsi="Times New Roman" w:cs="Times New Roman" w:eastAsia="Times New Roman" w:hint="default"/>
                <w:sz w:val="18"/>
                <w:szCs w:val="18"/>
              </w:rPr>
            </w:pPr>
            <w:r>
              <w:rPr>
                <w:rFonts w:ascii="Times New Roman"/>
                <w:spacing w:val="-1"/>
                <w:sz w:val="18"/>
              </w:rPr>
              <w:t>8,000.00</w:t>
            </w:r>
          </w:p>
        </w:tc>
        <w:tc>
          <w:tcPr>
            <w:tcW w:w="2681" w:type="dxa"/>
            <w:tcBorders>
              <w:top w:val="nil" w:sz="6" w:space="0" w:color="auto"/>
              <w:left w:val="single" w:sz="4" w:space="0" w:color="000000"/>
              <w:bottom w:val="nil" w:sz="6" w:space="0" w:color="auto"/>
              <w:right w:val="nil" w:sz="6" w:space="0" w:color="auto"/>
            </w:tcBorders>
          </w:tcPr>
          <w:p>
            <w:pPr>
              <w:pStyle w:val="TableParagraph"/>
              <w:spacing w:line="240" w:lineRule="auto" w:before="83"/>
              <w:ind w:right="107"/>
              <w:jc w:val="right"/>
              <w:rPr>
                <w:rFonts w:ascii="Times New Roman" w:hAnsi="Times New Roman" w:cs="Times New Roman" w:eastAsia="Times New Roman" w:hint="default"/>
                <w:sz w:val="18"/>
                <w:szCs w:val="18"/>
              </w:rPr>
            </w:pPr>
            <w:r>
              <w:rPr>
                <w:rFonts w:ascii="Times New Roman"/>
                <w:sz w:val="18"/>
              </w:rPr>
              <w:t>----</w:t>
            </w:r>
          </w:p>
        </w:tc>
      </w:tr>
      <w:tr>
        <w:trPr>
          <w:trHeight w:val="384" w:hRule="exact"/>
        </w:trPr>
        <w:tc>
          <w:tcPr>
            <w:tcW w:w="3495" w:type="dxa"/>
            <w:tcBorders>
              <w:top w:val="nil" w:sz="6" w:space="0" w:color="auto"/>
              <w:left w:val="nil" w:sz="6" w:space="0" w:color="auto"/>
              <w:bottom w:val="nil" w:sz="6" w:space="0" w:color="auto"/>
              <w:right w:val="single" w:sz="4" w:space="0" w:color="000000"/>
            </w:tcBorders>
          </w:tcPr>
          <w:p>
            <w:pPr>
              <w:pStyle w:val="TableParagraph"/>
              <w:spacing w:line="240" w:lineRule="auto" w:before="41"/>
              <w:ind w:left="1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8.</w:t>
            </w:r>
            <w:r>
              <w:rPr>
                <w:rFonts w:ascii="宋体" w:hAnsi="宋体" w:cs="宋体" w:eastAsia="宋体" w:hint="default"/>
                <w:sz w:val="18"/>
                <w:szCs w:val="18"/>
              </w:rPr>
              <w:t>出口退税奖励</w:t>
            </w:r>
          </w:p>
        </w:tc>
        <w:tc>
          <w:tcPr>
            <w:tcW w:w="2057" w:type="dxa"/>
            <w:tcBorders>
              <w:top w:val="nil" w:sz="6" w:space="0" w:color="auto"/>
              <w:left w:val="single" w:sz="4" w:space="0" w:color="000000"/>
              <w:bottom w:val="nil" w:sz="6" w:space="0" w:color="auto"/>
              <w:right w:val="single" w:sz="4" w:space="0" w:color="000000"/>
            </w:tcBorders>
          </w:tcPr>
          <w:p>
            <w:pPr>
              <w:pStyle w:val="TableParagraph"/>
              <w:spacing w:line="240" w:lineRule="auto" w:before="84"/>
              <w:ind w:right="100"/>
              <w:jc w:val="right"/>
              <w:rPr>
                <w:rFonts w:ascii="Times New Roman" w:hAnsi="Times New Roman" w:cs="Times New Roman" w:eastAsia="Times New Roman" w:hint="default"/>
                <w:sz w:val="18"/>
                <w:szCs w:val="18"/>
              </w:rPr>
            </w:pPr>
            <w:r>
              <w:rPr>
                <w:rFonts w:ascii="Times New Roman"/>
                <w:spacing w:val="-1"/>
                <w:sz w:val="18"/>
              </w:rPr>
              <w:t>100,000.00</w:t>
            </w:r>
          </w:p>
        </w:tc>
        <w:tc>
          <w:tcPr>
            <w:tcW w:w="2681" w:type="dxa"/>
            <w:tcBorders>
              <w:top w:val="nil" w:sz="6" w:space="0" w:color="auto"/>
              <w:left w:val="single" w:sz="4" w:space="0" w:color="000000"/>
              <w:bottom w:val="nil" w:sz="6" w:space="0" w:color="auto"/>
              <w:right w:val="nil" w:sz="6" w:space="0" w:color="auto"/>
            </w:tcBorders>
          </w:tcPr>
          <w:p>
            <w:pPr>
              <w:pStyle w:val="TableParagraph"/>
              <w:spacing w:line="240" w:lineRule="auto" w:before="84"/>
              <w:ind w:right="107"/>
              <w:jc w:val="right"/>
              <w:rPr>
                <w:rFonts w:ascii="Times New Roman" w:hAnsi="Times New Roman" w:cs="Times New Roman" w:eastAsia="Times New Roman" w:hint="default"/>
                <w:sz w:val="18"/>
                <w:szCs w:val="18"/>
              </w:rPr>
            </w:pPr>
            <w:r>
              <w:rPr>
                <w:rFonts w:ascii="Times New Roman"/>
                <w:sz w:val="18"/>
              </w:rPr>
              <w:t>----</w:t>
            </w:r>
          </w:p>
        </w:tc>
      </w:tr>
      <w:tr>
        <w:trPr>
          <w:trHeight w:val="384" w:hRule="exact"/>
        </w:trPr>
        <w:tc>
          <w:tcPr>
            <w:tcW w:w="3495" w:type="dxa"/>
            <w:tcBorders>
              <w:top w:val="nil" w:sz="6" w:space="0" w:color="auto"/>
              <w:left w:val="nil" w:sz="6" w:space="0" w:color="auto"/>
              <w:bottom w:val="nil" w:sz="6" w:space="0" w:color="auto"/>
              <w:right w:val="single" w:sz="4" w:space="0" w:color="000000"/>
            </w:tcBorders>
          </w:tcPr>
          <w:p>
            <w:pPr>
              <w:pStyle w:val="TableParagraph"/>
              <w:spacing w:line="240" w:lineRule="auto" w:before="41"/>
              <w:ind w:left="1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9.</w:t>
            </w:r>
            <w:r>
              <w:rPr>
                <w:rFonts w:ascii="宋体" w:hAnsi="宋体" w:cs="宋体" w:eastAsia="宋体" w:hint="default"/>
                <w:sz w:val="18"/>
                <w:szCs w:val="18"/>
              </w:rPr>
              <w:t>广东省国际市场开拓专项资金</w:t>
            </w:r>
          </w:p>
        </w:tc>
        <w:tc>
          <w:tcPr>
            <w:tcW w:w="2057" w:type="dxa"/>
            <w:tcBorders>
              <w:top w:val="nil" w:sz="6" w:space="0" w:color="auto"/>
              <w:left w:val="single" w:sz="4" w:space="0" w:color="000000"/>
              <w:bottom w:val="nil" w:sz="6" w:space="0" w:color="auto"/>
              <w:right w:val="single" w:sz="4" w:space="0" w:color="000000"/>
            </w:tcBorders>
          </w:tcPr>
          <w:p>
            <w:pPr>
              <w:pStyle w:val="TableParagraph"/>
              <w:spacing w:line="240" w:lineRule="auto" w:before="83"/>
              <w:ind w:right="100"/>
              <w:jc w:val="right"/>
              <w:rPr>
                <w:rFonts w:ascii="Times New Roman" w:hAnsi="Times New Roman" w:cs="Times New Roman" w:eastAsia="Times New Roman" w:hint="default"/>
                <w:sz w:val="18"/>
                <w:szCs w:val="18"/>
              </w:rPr>
            </w:pPr>
            <w:r>
              <w:rPr>
                <w:rFonts w:ascii="Times New Roman"/>
                <w:spacing w:val="-1"/>
                <w:sz w:val="18"/>
              </w:rPr>
              <w:t>40,000.00</w:t>
            </w:r>
          </w:p>
        </w:tc>
        <w:tc>
          <w:tcPr>
            <w:tcW w:w="2681" w:type="dxa"/>
            <w:tcBorders>
              <w:top w:val="nil" w:sz="6" w:space="0" w:color="auto"/>
              <w:left w:val="single" w:sz="4" w:space="0" w:color="000000"/>
              <w:bottom w:val="nil" w:sz="6" w:space="0" w:color="auto"/>
              <w:right w:val="nil" w:sz="6" w:space="0" w:color="auto"/>
            </w:tcBorders>
          </w:tcPr>
          <w:p>
            <w:pPr>
              <w:pStyle w:val="TableParagraph"/>
              <w:spacing w:line="240" w:lineRule="auto" w:before="83"/>
              <w:ind w:right="105"/>
              <w:jc w:val="right"/>
              <w:rPr>
                <w:rFonts w:ascii="Times New Roman" w:hAnsi="Times New Roman" w:cs="Times New Roman" w:eastAsia="Times New Roman" w:hint="default"/>
                <w:sz w:val="18"/>
                <w:szCs w:val="18"/>
              </w:rPr>
            </w:pPr>
            <w:r>
              <w:rPr>
                <w:rFonts w:ascii="Times New Roman"/>
                <w:spacing w:val="-1"/>
                <w:sz w:val="18"/>
              </w:rPr>
              <w:t>391,705.00</w:t>
            </w:r>
          </w:p>
        </w:tc>
      </w:tr>
      <w:tr>
        <w:trPr>
          <w:trHeight w:val="384" w:hRule="exact"/>
        </w:trPr>
        <w:tc>
          <w:tcPr>
            <w:tcW w:w="3495" w:type="dxa"/>
            <w:tcBorders>
              <w:top w:val="nil" w:sz="6" w:space="0" w:color="auto"/>
              <w:left w:val="nil" w:sz="6" w:space="0" w:color="auto"/>
              <w:bottom w:val="nil" w:sz="6" w:space="0" w:color="auto"/>
              <w:right w:val="single" w:sz="4" w:space="0" w:color="000000"/>
            </w:tcBorders>
          </w:tcPr>
          <w:p>
            <w:pPr>
              <w:pStyle w:val="TableParagraph"/>
              <w:spacing w:line="240" w:lineRule="auto" w:before="41"/>
              <w:ind w:left="1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10.</w:t>
            </w:r>
            <w:r>
              <w:rPr>
                <w:rFonts w:ascii="宋体" w:hAnsi="宋体" w:cs="宋体" w:eastAsia="宋体" w:hint="default"/>
                <w:sz w:val="18"/>
                <w:szCs w:val="18"/>
              </w:rPr>
              <w:t>外向型民营企业发展资金</w:t>
            </w:r>
          </w:p>
        </w:tc>
        <w:tc>
          <w:tcPr>
            <w:tcW w:w="2057" w:type="dxa"/>
            <w:tcBorders>
              <w:top w:val="nil" w:sz="6" w:space="0" w:color="auto"/>
              <w:left w:val="single" w:sz="4" w:space="0" w:color="000000"/>
              <w:bottom w:val="nil" w:sz="6" w:space="0" w:color="auto"/>
              <w:right w:val="single" w:sz="4" w:space="0" w:color="000000"/>
            </w:tcBorders>
          </w:tcPr>
          <w:p>
            <w:pPr>
              <w:pStyle w:val="TableParagraph"/>
              <w:spacing w:line="240" w:lineRule="auto" w:before="83"/>
              <w:ind w:right="100"/>
              <w:jc w:val="right"/>
              <w:rPr>
                <w:rFonts w:ascii="Times New Roman" w:hAnsi="Times New Roman" w:cs="Times New Roman" w:eastAsia="Times New Roman" w:hint="default"/>
                <w:sz w:val="18"/>
                <w:szCs w:val="18"/>
              </w:rPr>
            </w:pPr>
            <w:r>
              <w:rPr>
                <w:rFonts w:ascii="Times New Roman"/>
                <w:spacing w:val="-1"/>
                <w:sz w:val="18"/>
              </w:rPr>
              <w:t>73,700.00</w:t>
            </w:r>
          </w:p>
        </w:tc>
        <w:tc>
          <w:tcPr>
            <w:tcW w:w="2681" w:type="dxa"/>
            <w:tcBorders>
              <w:top w:val="nil" w:sz="6" w:space="0" w:color="auto"/>
              <w:left w:val="single" w:sz="4" w:space="0" w:color="000000"/>
              <w:bottom w:val="nil" w:sz="6" w:space="0" w:color="auto"/>
              <w:right w:val="nil" w:sz="6" w:space="0" w:color="auto"/>
            </w:tcBorders>
          </w:tcPr>
          <w:p>
            <w:pPr>
              <w:pStyle w:val="TableParagraph"/>
              <w:spacing w:line="240" w:lineRule="auto" w:before="83"/>
              <w:ind w:right="107"/>
              <w:jc w:val="right"/>
              <w:rPr>
                <w:rFonts w:ascii="Times New Roman" w:hAnsi="Times New Roman" w:cs="Times New Roman" w:eastAsia="Times New Roman" w:hint="default"/>
                <w:sz w:val="18"/>
                <w:szCs w:val="18"/>
              </w:rPr>
            </w:pPr>
            <w:r>
              <w:rPr>
                <w:rFonts w:ascii="Times New Roman"/>
                <w:sz w:val="18"/>
              </w:rPr>
              <w:t>----</w:t>
            </w:r>
          </w:p>
        </w:tc>
      </w:tr>
      <w:tr>
        <w:trPr>
          <w:trHeight w:val="756" w:hRule="exact"/>
        </w:trPr>
        <w:tc>
          <w:tcPr>
            <w:tcW w:w="3495" w:type="dxa"/>
            <w:tcBorders>
              <w:top w:val="nil" w:sz="6" w:space="0" w:color="auto"/>
              <w:left w:val="nil" w:sz="6" w:space="0" w:color="auto"/>
              <w:bottom w:val="single" w:sz="4" w:space="0" w:color="000000"/>
              <w:right w:val="single" w:sz="4" w:space="0" w:color="000000"/>
            </w:tcBorders>
          </w:tcPr>
          <w:p>
            <w:pPr>
              <w:pStyle w:val="TableParagraph"/>
              <w:spacing w:line="360" w:lineRule="auto" w:before="41"/>
              <w:ind w:left="122" w:right="107"/>
              <w:jc w:val="left"/>
              <w:rPr>
                <w:rFonts w:ascii="宋体" w:hAnsi="宋体" w:cs="宋体" w:eastAsia="宋体" w:hint="default"/>
                <w:sz w:val="18"/>
                <w:szCs w:val="18"/>
              </w:rPr>
            </w:pPr>
            <w:r>
              <w:rPr>
                <w:rFonts w:ascii="Times New Roman" w:hAnsi="Times New Roman" w:cs="Times New Roman" w:eastAsia="Times New Roman" w:hint="default"/>
                <w:spacing w:val="7"/>
                <w:sz w:val="18"/>
                <w:szCs w:val="18"/>
              </w:rPr>
              <w:t>11.</w:t>
            </w:r>
            <w:r>
              <w:rPr>
                <w:rFonts w:ascii="宋体" w:hAnsi="宋体" w:cs="宋体" w:eastAsia="宋体" w:hint="default"/>
                <w:spacing w:val="7"/>
                <w:sz w:val="18"/>
                <w:szCs w:val="18"/>
              </w:rPr>
              <w:t>电动玩具实验室项目平台创新技术升</w:t>
            </w:r>
            <w:r>
              <w:rPr>
                <w:rFonts w:ascii="宋体" w:hAnsi="宋体" w:cs="宋体" w:eastAsia="宋体" w:hint="default"/>
                <w:spacing w:val="-78"/>
                <w:sz w:val="18"/>
                <w:szCs w:val="18"/>
              </w:rPr>
              <w:t> </w:t>
            </w:r>
            <w:r>
              <w:rPr>
                <w:rFonts w:ascii="宋体" w:hAnsi="宋体" w:cs="宋体" w:eastAsia="宋体" w:hint="default"/>
                <w:spacing w:val="-78"/>
                <w:sz w:val="18"/>
                <w:szCs w:val="18"/>
              </w:rPr>
            </w:r>
            <w:r>
              <w:rPr>
                <w:rFonts w:ascii="宋体" w:hAnsi="宋体" w:cs="宋体" w:eastAsia="宋体" w:hint="default"/>
                <w:sz w:val="18"/>
                <w:szCs w:val="18"/>
              </w:rPr>
              <w:t>级补助</w:t>
            </w:r>
          </w:p>
        </w:tc>
        <w:tc>
          <w:tcPr>
            <w:tcW w:w="2057" w:type="dxa"/>
            <w:tcBorders>
              <w:top w:val="nil" w:sz="6" w:space="0" w:color="auto"/>
              <w:left w:val="single" w:sz="4" w:space="0" w:color="000000"/>
              <w:bottom w:val="single" w:sz="4" w:space="0" w:color="000000"/>
              <w:right w:val="single" w:sz="4" w:space="0" w:color="000000"/>
            </w:tcBorders>
          </w:tcPr>
          <w:p>
            <w:pPr>
              <w:pStyle w:val="TableParagraph"/>
              <w:spacing w:line="240" w:lineRule="auto" w:before="9"/>
              <w:ind w:right="0"/>
              <w:jc w:val="left"/>
              <w:rPr>
                <w:rFonts w:ascii="宋体" w:hAnsi="宋体" w:cs="宋体" w:eastAsia="宋体" w:hint="default"/>
                <w:b/>
                <w:bCs/>
                <w:sz w:val="20"/>
                <w:szCs w:val="20"/>
              </w:rPr>
            </w:pPr>
          </w:p>
          <w:p>
            <w:pPr>
              <w:pStyle w:val="TableParagraph"/>
              <w:spacing w:line="240" w:lineRule="auto"/>
              <w:ind w:right="100"/>
              <w:jc w:val="right"/>
              <w:rPr>
                <w:rFonts w:ascii="Times New Roman" w:hAnsi="Times New Roman" w:cs="Times New Roman" w:eastAsia="Times New Roman" w:hint="default"/>
                <w:sz w:val="18"/>
                <w:szCs w:val="18"/>
              </w:rPr>
            </w:pPr>
            <w:r>
              <w:rPr>
                <w:rFonts w:ascii="Times New Roman"/>
                <w:spacing w:val="-1"/>
                <w:sz w:val="18"/>
              </w:rPr>
              <w:t>1,000,000.00</w:t>
            </w:r>
          </w:p>
        </w:tc>
        <w:tc>
          <w:tcPr>
            <w:tcW w:w="2681" w:type="dxa"/>
            <w:tcBorders>
              <w:top w:val="nil" w:sz="6" w:space="0" w:color="auto"/>
              <w:left w:val="single" w:sz="4" w:space="0" w:color="000000"/>
              <w:bottom w:val="single" w:sz="4" w:space="0" w:color="000000"/>
              <w:right w:val="nil" w:sz="6" w:space="0" w:color="auto"/>
            </w:tcBorders>
          </w:tcPr>
          <w:p>
            <w:pPr>
              <w:pStyle w:val="TableParagraph"/>
              <w:spacing w:line="240" w:lineRule="auto" w:before="9"/>
              <w:ind w:right="0"/>
              <w:jc w:val="left"/>
              <w:rPr>
                <w:rFonts w:ascii="宋体" w:hAnsi="宋体" w:cs="宋体" w:eastAsia="宋体" w:hint="default"/>
                <w:b/>
                <w:bCs/>
                <w:sz w:val="20"/>
                <w:szCs w:val="20"/>
              </w:rPr>
            </w:pPr>
          </w:p>
          <w:p>
            <w:pPr>
              <w:pStyle w:val="TableParagraph"/>
              <w:spacing w:line="240" w:lineRule="auto"/>
              <w:ind w:right="105"/>
              <w:jc w:val="right"/>
              <w:rPr>
                <w:rFonts w:ascii="Times New Roman" w:hAnsi="Times New Roman" w:cs="Times New Roman" w:eastAsia="Times New Roman" w:hint="default"/>
                <w:sz w:val="18"/>
                <w:szCs w:val="18"/>
              </w:rPr>
            </w:pPr>
            <w:r>
              <w:rPr>
                <w:rFonts w:ascii="Times New Roman"/>
                <w:spacing w:val="-1"/>
                <w:sz w:val="18"/>
              </w:rPr>
              <w:t>1,000,000.00</w:t>
            </w:r>
          </w:p>
        </w:tc>
      </w:tr>
      <w:tr>
        <w:trPr>
          <w:trHeight w:val="389" w:hRule="exact"/>
        </w:trPr>
        <w:tc>
          <w:tcPr>
            <w:tcW w:w="3495" w:type="dxa"/>
            <w:tcBorders>
              <w:top w:val="single" w:sz="4" w:space="0" w:color="000000"/>
              <w:left w:val="nil" w:sz="6" w:space="0" w:color="auto"/>
              <w:bottom w:val="nil" w:sz="6" w:space="0" w:color="auto"/>
              <w:right w:val="single" w:sz="4" w:space="0" w:color="000000"/>
            </w:tcBorders>
          </w:tcPr>
          <w:p>
            <w:pPr>
              <w:pStyle w:val="TableParagraph"/>
              <w:spacing w:line="240" w:lineRule="auto" w:before="41"/>
              <w:ind w:left="1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12.</w:t>
            </w:r>
            <w:r>
              <w:rPr>
                <w:rFonts w:ascii="宋体" w:hAnsi="宋体" w:cs="宋体" w:eastAsia="宋体" w:hint="default"/>
                <w:sz w:val="18"/>
                <w:szCs w:val="18"/>
              </w:rPr>
              <w:t>市场渠道优先升级技术改造</w:t>
            </w:r>
          </w:p>
        </w:tc>
        <w:tc>
          <w:tcPr>
            <w:tcW w:w="2057" w:type="dxa"/>
            <w:tcBorders>
              <w:top w:val="single" w:sz="4" w:space="0" w:color="000000"/>
              <w:left w:val="single" w:sz="4" w:space="0" w:color="000000"/>
              <w:bottom w:val="nil" w:sz="6" w:space="0" w:color="auto"/>
              <w:right w:val="single" w:sz="4" w:space="0" w:color="000000"/>
            </w:tcBorders>
          </w:tcPr>
          <w:p>
            <w:pPr>
              <w:pStyle w:val="TableParagraph"/>
              <w:spacing w:line="240" w:lineRule="auto" w:before="84"/>
              <w:ind w:right="100"/>
              <w:jc w:val="right"/>
              <w:rPr>
                <w:rFonts w:ascii="Times New Roman" w:hAnsi="Times New Roman" w:cs="Times New Roman" w:eastAsia="Times New Roman" w:hint="default"/>
                <w:sz w:val="18"/>
                <w:szCs w:val="18"/>
              </w:rPr>
            </w:pPr>
            <w:r>
              <w:rPr>
                <w:rFonts w:ascii="Times New Roman"/>
                <w:spacing w:val="-1"/>
                <w:sz w:val="18"/>
              </w:rPr>
              <w:t>400,000.00</w:t>
            </w:r>
          </w:p>
        </w:tc>
        <w:tc>
          <w:tcPr>
            <w:tcW w:w="2681" w:type="dxa"/>
            <w:tcBorders>
              <w:top w:val="single" w:sz="4" w:space="0" w:color="000000"/>
              <w:left w:val="single" w:sz="4" w:space="0" w:color="000000"/>
              <w:bottom w:val="nil" w:sz="6" w:space="0" w:color="auto"/>
              <w:right w:val="nil" w:sz="6" w:space="0" w:color="auto"/>
            </w:tcBorders>
          </w:tcPr>
          <w:p>
            <w:pPr>
              <w:pStyle w:val="TableParagraph"/>
              <w:spacing w:line="240" w:lineRule="auto" w:before="84"/>
              <w:ind w:right="107"/>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r>
      <w:tr>
        <w:trPr>
          <w:trHeight w:val="384" w:hRule="exact"/>
        </w:trPr>
        <w:tc>
          <w:tcPr>
            <w:tcW w:w="3495" w:type="dxa"/>
            <w:tcBorders>
              <w:top w:val="nil" w:sz="6" w:space="0" w:color="auto"/>
              <w:left w:val="nil" w:sz="6" w:space="0" w:color="auto"/>
              <w:bottom w:val="nil" w:sz="6" w:space="0" w:color="auto"/>
              <w:right w:val="single" w:sz="4" w:space="0" w:color="000000"/>
            </w:tcBorders>
          </w:tcPr>
          <w:p>
            <w:pPr>
              <w:pStyle w:val="TableParagraph"/>
              <w:spacing w:line="240" w:lineRule="auto" w:before="41"/>
              <w:ind w:left="122" w:right="0"/>
              <w:jc w:val="left"/>
              <w:rPr>
                <w:rFonts w:ascii="宋体" w:hAnsi="宋体" w:cs="宋体" w:eastAsia="宋体" w:hint="default"/>
                <w:sz w:val="18"/>
                <w:szCs w:val="18"/>
              </w:rPr>
            </w:pPr>
            <w:r>
              <w:rPr>
                <w:rFonts w:ascii="宋体" w:hAnsi="宋体" w:cs="宋体" w:eastAsia="宋体" w:hint="default"/>
                <w:sz w:val="18"/>
                <w:szCs w:val="18"/>
              </w:rPr>
              <w:t>其他</w:t>
            </w:r>
          </w:p>
        </w:tc>
        <w:tc>
          <w:tcPr>
            <w:tcW w:w="2057" w:type="dxa"/>
            <w:tcBorders>
              <w:top w:val="nil" w:sz="6" w:space="0" w:color="auto"/>
              <w:left w:val="single" w:sz="4" w:space="0" w:color="000000"/>
              <w:bottom w:val="nil" w:sz="6" w:space="0" w:color="auto"/>
              <w:right w:val="single" w:sz="4" w:space="0" w:color="000000"/>
            </w:tcBorders>
          </w:tcPr>
          <w:p>
            <w:pPr>
              <w:pStyle w:val="TableParagraph"/>
              <w:spacing w:line="240" w:lineRule="auto" w:before="83"/>
              <w:ind w:right="98"/>
              <w:jc w:val="right"/>
              <w:rPr>
                <w:rFonts w:ascii="Times New Roman" w:hAnsi="Times New Roman" w:cs="Times New Roman" w:eastAsia="Times New Roman" w:hint="default"/>
                <w:sz w:val="18"/>
                <w:szCs w:val="18"/>
              </w:rPr>
            </w:pPr>
            <w:r>
              <w:rPr>
                <w:rFonts w:ascii="Times New Roman"/>
                <w:sz w:val="18"/>
              </w:rPr>
              <w:t>----</w:t>
            </w:r>
          </w:p>
        </w:tc>
        <w:tc>
          <w:tcPr>
            <w:tcW w:w="2681" w:type="dxa"/>
            <w:tcBorders>
              <w:top w:val="nil" w:sz="6" w:space="0" w:color="auto"/>
              <w:left w:val="single" w:sz="4" w:space="0" w:color="000000"/>
              <w:bottom w:val="nil" w:sz="6" w:space="0" w:color="auto"/>
              <w:right w:val="nil" w:sz="6" w:space="0" w:color="auto"/>
            </w:tcBorders>
          </w:tcPr>
          <w:p>
            <w:pPr>
              <w:pStyle w:val="TableParagraph"/>
              <w:spacing w:line="240" w:lineRule="auto" w:before="83"/>
              <w:ind w:right="108"/>
              <w:jc w:val="right"/>
              <w:rPr>
                <w:rFonts w:ascii="Times New Roman" w:hAnsi="Times New Roman" w:cs="Times New Roman" w:eastAsia="Times New Roman" w:hint="default"/>
                <w:sz w:val="18"/>
                <w:szCs w:val="18"/>
              </w:rPr>
            </w:pPr>
            <w:r>
              <w:rPr>
                <w:rFonts w:ascii="Times New Roman"/>
                <w:spacing w:val="-1"/>
                <w:sz w:val="18"/>
              </w:rPr>
              <w:t>1,228,750.00</w:t>
            </w:r>
          </w:p>
        </w:tc>
      </w:tr>
      <w:tr>
        <w:trPr>
          <w:trHeight w:val="391" w:hRule="exact"/>
        </w:trPr>
        <w:tc>
          <w:tcPr>
            <w:tcW w:w="3495" w:type="dxa"/>
            <w:tcBorders>
              <w:top w:val="nil" w:sz="6" w:space="0" w:color="auto"/>
              <w:left w:val="nil" w:sz="6" w:space="0" w:color="auto"/>
              <w:bottom w:val="single" w:sz="12" w:space="0" w:color="000000"/>
              <w:right w:val="single" w:sz="4" w:space="0" w:color="000000"/>
            </w:tcBorders>
          </w:tcPr>
          <w:p>
            <w:pPr>
              <w:pStyle w:val="TableParagraph"/>
              <w:spacing w:line="240" w:lineRule="auto" w:before="41"/>
              <w:ind w:left="19" w:right="0"/>
              <w:jc w:val="center"/>
              <w:rPr>
                <w:rFonts w:ascii="宋体" w:hAnsi="宋体" w:cs="宋体" w:eastAsia="宋体" w:hint="default"/>
                <w:sz w:val="18"/>
                <w:szCs w:val="18"/>
              </w:rPr>
            </w:pPr>
            <w:r>
              <w:rPr>
                <w:rFonts w:ascii="宋体" w:hAnsi="宋体" w:cs="宋体" w:eastAsia="宋体" w:hint="default"/>
                <w:sz w:val="18"/>
                <w:szCs w:val="18"/>
              </w:rPr>
              <w:t>合计</w:t>
            </w:r>
          </w:p>
        </w:tc>
        <w:tc>
          <w:tcPr>
            <w:tcW w:w="2057"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83"/>
              <w:ind w:right="101"/>
              <w:jc w:val="right"/>
              <w:rPr>
                <w:rFonts w:ascii="Times New Roman" w:hAnsi="Times New Roman" w:cs="Times New Roman" w:eastAsia="Times New Roman" w:hint="default"/>
                <w:sz w:val="18"/>
                <w:szCs w:val="18"/>
              </w:rPr>
            </w:pPr>
            <w:r>
              <w:rPr>
                <w:rFonts w:ascii="Times New Roman"/>
                <w:spacing w:val="-1"/>
                <w:sz w:val="18"/>
              </w:rPr>
              <w:t>3,038,302.50</w:t>
            </w:r>
          </w:p>
        </w:tc>
        <w:tc>
          <w:tcPr>
            <w:tcW w:w="2681" w:type="dxa"/>
            <w:tcBorders>
              <w:top w:val="nil" w:sz="6" w:space="0" w:color="auto"/>
              <w:left w:val="single" w:sz="4" w:space="0" w:color="000000"/>
              <w:bottom w:val="single" w:sz="12" w:space="0" w:color="000000"/>
              <w:right w:val="nil" w:sz="6" w:space="0" w:color="auto"/>
            </w:tcBorders>
          </w:tcPr>
          <w:p>
            <w:pPr>
              <w:pStyle w:val="TableParagraph"/>
              <w:spacing w:line="240" w:lineRule="auto" w:before="83"/>
              <w:ind w:right="108"/>
              <w:jc w:val="right"/>
              <w:rPr>
                <w:rFonts w:ascii="Times New Roman" w:hAnsi="Times New Roman" w:cs="Times New Roman" w:eastAsia="Times New Roman" w:hint="default"/>
                <w:sz w:val="18"/>
                <w:szCs w:val="18"/>
              </w:rPr>
            </w:pPr>
            <w:r>
              <w:rPr>
                <w:rFonts w:ascii="Times New Roman"/>
                <w:spacing w:val="-1"/>
                <w:sz w:val="18"/>
              </w:rPr>
              <w:t>3,526,391.24</w:t>
            </w:r>
          </w:p>
        </w:tc>
      </w:tr>
    </w:tbl>
    <w:p>
      <w:pPr>
        <w:spacing w:line="240" w:lineRule="auto" w:before="9"/>
        <w:rPr>
          <w:rFonts w:ascii="宋体" w:hAnsi="宋体" w:cs="宋体" w:eastAsia="宋体" w:hint="default"/>
          <w:b/>
          <w:bCs/>
          <w:sz w:val="5"/>
          <w:szCs w:val="5"/>
        </w:rPr>
      </w:pPr>
    </w:p>
    <w:p>
      <w:pPr>
        <w:spacing w:line="331" w:lineRule="auto" w:before="36"/>
        <w:ind w:left="858" w:right="513" w:firstLine="0"/>
        <w:jc w:val="both"/>
        <w:rPr>
          <w:rFonts w:ascii="宋体" w:hAnsi="宋体" w:cs="宋体" w:eastAsia="宋体" w:hint="default"/>
          <w:sz w:val="21"/>
          <w:szCs w:val="21"/>
        </w:rPr>
      </w:pPr>
      <w:r>
        <w:rPr/>
        <w:pict>
          <v:group style="position:absolute;margin-left:114.5pt;margin-top:-42.726349pt;width:411pt;height:.5pt;mso-position-horizontal-relative:page;mso-position-vertical-relative:paragraph;z-index:-919048" coordorigin="2290,-855" coordsize="8220,10">
            <v:shape style="position:absolute;left:2290;top:-855;width:5533;height:10" type="#_x0000_t75" stroked="false">
              <v:imagedata r:id="rId516" o:title=""/>
            </v:shape>
            <v:shape style="position:absolute;left:7818;top:-855;width:2691;height:10" type="#_x0000_t75" stroked="false">
              <v:imagedata r:id="rId517" o:title=""/>
            </v:shape>
            <w10:wrap type="none"/>
          </v:group>
        </w:pict>
      </w:r>
      <w:r>
        <w:rPr/>
        <w:pict>
          <v:group style="position:absolute;margin-left:114.5pt;margin-top:-23.526379pt;width:411pt;height:.5pt;mso-position-horizontal-relative:page;mso-position-vertical-relative:paragraph;z-index:-919024" coordorigin="2290,-471" coordsize="8220,10">
            <v:shape style="position:absolute;left:2290;top:-471;width:5533;height:10" type="#_x0000_t75" stroked="false">
              <v:imagedata r:id="rId516" o:title=""/>
            </v:shape>
            <v:shape style="position:absolute;left:7818;top:-471;width:2691;height:10" type="#_x0000_t75" stroked="false">
              <v:imagedata r:id="rId517" o:title=""/>
            </v:shape>
            <w10:wrap type="none"/>
          </v:group>
        </w:pict>
      </w:r>
      <w:r>
        <w:rPr>
          <w:rFonts w:ascii="Times New Roman" w:hAnsi="Times New Roman" w:cs="Times New Roman" w:eastAsia="Times New Roman" w:hint="default"/>
          <w:spacing w:val="-3"/>
          <w:sz w:val="21"/>
          <w:szCs w:val="21"/>
        </w:rPr>
        <w:t>*1</w:t>
      </w:r>
      <w:r>
        <w:rPr>
          <w:rFonts w:ascii="Times New Roman" w:hAnsi="Times New Roman" w:cs="Times New Roman" w:eastAsia="Times New Roman" w:hint="default"/>
          <w:spacing w:val="21"/>
          <w:sz w:val="21"/>
          <w:szCs w:val="21"/>
        </w:rPr>
        <w:t> </w:t>
      </w:r>
      <w:r>
        <w:rPr>
          <w:rFonts w:ascii="宋体" w:hAnsi="宋体" w:cs="宋体" w:eastAsia="宋体" w:hint="default"/>
          <w:spacing w:val="-3"/>
          <w:sz w:val="21"/>
          <w:szCs w:val="21"/>
        </w:rPr>
        <w:t>根据国家发展和改革委员会、工业和信息化部发改投资【</w:t>
      </w:r>
      <w:r>
        <w:rPr>
          <w:rFonts w:ascii="Times New Roman" w:hAnsi="Times New Roman" w:cs="Times New Roman" w:eastAsia="Times New Roman" w:hint="default"/>
          <w:spacing w:val="-3"/>
          <w:sz w:val="21"/>
          <w:szCs w:val="21"/>
        </w:rPr>
        <w:t>2009</w:t>
      </w:r>
      <w:r>
        <w:rPr>
          <w:rFonts w:ascii="宋体" w:hAnsi="宋体" w:cs="宋体" w:eastAsia="宋体" w:hint="default"/>
          <w:spacing w:val="-3"/>
          <w:sz w:val="21"/>
          <w:szCs w:val="21"/>
        </w:rPr>
        <w:t>】</w:t>
      </w:r>
      <w:r>
        <w:rPr>
          <w:rFonts w:ascii="Times New Roman" w:hAnsi="Times New Roman" w:cs="Times New Roman" w:eastAsia="Times New Roman" w:hint="default"/>
          <w:spacing w:val="-3"/>
          <w:sz w:val="21"/>
          <w:szCs w:val="21"/>
        </w:rPr>
        <w:t>2824</w:t>
      </w:r>
      <w:r>
        <w:rPr>
          <w:rFonts w:ascii="Times New Roman" w:hAnsi="Times New Roman" w:cs="Times New Roman" w:eastAsia="Times New Roman" w:hint="default"/>
          <w:spacing w:val="21"/>
          <w:sz w:val="21"/>
          <w:szCs w:val="21"/>
        </w:rPr>
        <w:t> </w:t>
      </w:r>
      <w:r>
        <w:rPr>
          <w:rFonts w:ascii="宋体" w:hAnsi="宋体" w:cs="宋体" w:eastAsia="宋体" w:hint="default"/>
          <w:spacing w:val="-5"/>
          <w:sz w:val="21"/>
          <w:szCs w:val="21"/>
        </w:rPr>
        <w:t>号《关于下</w:t>
      </w:r>
      <w:r>
        <w:rPr>
          <w:rFonts w:ascii="宋体" w:hAnsi="宋体" w:cs="宋体" w:eastAsia="宋体" w:hint="default"/>
          <w:spacing w:val="-98"/>
          <w:sz w:val="21"/>
          <w:szCs w:val="21"/>
        </w:rPr>
        <w:t> </w:t>
      </w:r>
      <w:r>
        <w:rPr>
          <w:rFonts w:ascii="宋体" w:hAnsi="宋体" w:cs="宋体" w:eastAsia="宋体" w:hint="default"/>
          <w:spacing w:val="-98"/>
          <w:sz w:val="21"/>
          <w:szCs w:val="21"/>
        </w:rPr>
      </w:r>
      <w:r>
        <w:rPr>
          <w:rFonts w:ascii="宋体" w:hAnsi="宋体" w:cs="宋体" w:eastAsia="宋体" w:hint="default"/>
          <w:spacing w:val="-2"/>
          <w:w w:val="100"/>
          <w:sz w:val="21"/>
          <w:szCs w:val="21"/>
        </w:rPr>
        <w:t>达工业中小企业技术改造项目</w:t>
      </w:r>
      <w:r>
        <w:rPr>
          <w:rFonts w:ascii="宋体" w:hAnsi="宋体" w:cs="宋体" w:eastAsia="宋体" w:hint="default"/>
          <w:spacing w:val="-31"/>
          <w:w w:val="100"/>
          <w:sz w:val="21"/>
          <w:szCs w:val="21"/>
        </w:rPr>
        <w:t> </w:t>
      </w:r>
      <w:r>
        <w:rPr>
          <w:rFonts w:ascii="Times New Roman" w:hAnsi="Times New Roman" w:cs="Times New Roman" w:eastAsia="Times New Roman" w:hint="default"/>
          <w:spacing w:val="-1"/>
          <w:w w:val="100"/>
          <w:sz w:val="21"/>
          <w:szCs w:val="21"/>
        </w:rPr>
        <w:t>2009</w:t>
      </w:r>
      <w:r>
        <w:rPr>
          <w:rFonts w:ascii="Times New Roman" w:hAnsi="Times New Roman" w:cs="Times New Roman" w:eastAsia="Times New Roman" w:hint="default"/>
          <w:spacing w:val="24"/>
          <w:w w:val="100"/>
          <w:sz w:val="21"/>
          <w:szCs w:val="21"/>
        </w:rPr>
        <w:t> </w:t>
      </w:r>
      <w:r>
        <w:rPr>
          <w:rFonts w:ascii="宋体" w:hAnsi="宋体" w:cs="宋体" w:eastAsia="宋体" w:hint="default"/>
          <w:spacing w:val="-7"/>
          <w:w w:val="100"/>
          <w:sz w:val="21"/>
          <w:szCs w:val="21"/>
        </w:rPr>
        <w:t>年新增中央预算内投资计划的通知》、汕头市发</w:t>
      </w:r>
      <w:r>
        <w:rPr>
          <w:rFonts w:ascii="宋体" w:hAnsi="宋体" w:cs="宋体" w:eastAsia="宋体" w:hint="default"/>
          <w:spacing w:val="-103"/>
          <w:w w:val="100"/>
          <w:sz w:val="21"/>
          <w:szCs w:val="21"/>
        </w:rPr>
        <w:t> </w:t>
      </w:r>
      <w:r>
        <w:rPr>
          <w:rFonts w:ascii="宋体" w:hAnsi="宋体" w:cs="宋体" w:eastAsia="宋体" w:hint="default"/>
          <w:spacing w:val="-103"/>
          <w:w w:val="100"/>
          <w:sz w:val="21"/>
          <w:szCs w:val="21"/>
        </w:rPr>
      </w:r>
      <w:r>
        <w:rPr>
          <w:rFonts w:ascii="宋体" w:hAnsi="宋体" w:cs="宋体" w:eastAsia="宋体" w:hint="default"/>
          <w:sz w:val="21"/>
          <w:szCs w:val="21"/>
        </w:rPr>
        <w:t>展和改革局、汕头市经济贸易局汕市发改【</w:t>
      </w:r>
      <w:r>
        <w:rPr>
          <w:rFonts w:ascii="Times New Roman" w:hAnsi="Times New Roman" w:cs="Times New Roman" w:eastAsia="Times New Roman" w:hint="default"/>
          <w:sz w:val="21"/>
          <w:szCs w:val="21"/>
        </w:rPr>
        <w:t>2009</w:t>
      </w:r>
      <w:r>
        <w:rPr>
          <w:rFonts w:ascii="宋体" w:hAnsi="宋体" w:cs="宋体" w:eastAsia="宋体" w:hint="default"/>
          <w:sz w:val="21"/>
          <w:szCs w:val="21"/>
        </w:rPr>
        <w:t>】</w:t>
      </w:r>
      <w:r>
        <w:rPr>
          <w:rFonts w:ascii="Times New Roman" w:hAnsi="Times New Roman" w:cs="Times New Roman" w:eastAsia="Times New Roman" w:hint="default"/>
          <w:sz w:val="21"/>
          <w:szCs w:val="21"/>
        </w:rPr>
        <w:t>449</w:t>
      </w:r>
      <w:r>
        <w:rPr>
          <w:rFonts w:ascii="Times New Roman" w:hAnsi="Times New Roman" w:cs="Times New Roman" w:eastAsia="Times New Roman" w:hint="default"/>
          <w:spacing w:val="20"/>
          <w:sz w:val="21"/>
          <w:szCs w:val="21"/>
        </w:rPr>
        <w:t> </w:t>
      </w:r>
      <w:r>
        <w:rPr>
          <w:rFonts w:ascii="宋体" w:hAnsi="宋体" w:cs="宋体" w:eastAsia="宋体" w:hint="default"/>
          <w:sz w:val="21"/>
          <w:szCs w:val="21"/>
        </w:rPr>
        <w:t>号《关于转下达工业中小企</w:t>
      </w:r>
      <w:r>
        <w:rPr>
          <w:rFonts w:ascii="宋体" w:hAnsi="宋体" w:cs="宋体" w:eastAsia="宋体" w:hint="default"/>
          <w:spacing w:val="-102"/>
          <w:sz w:val="21"/>
          <w:szCs w:val="21"/>
        </w:rPr>
        <w:t> </w:t>
      </w:r>
      <w:r>
        <w:rPr>
          <w:rFonts w:ascii="宋体" w:hAnsi="宋体" w:cs="宋体" w:eastAsia="宋体" w:hint="default"/>
          <w:spacing w:val="-102"/>
          <w:sz w:val="21"/>
          <w:szCs w:val="21"/>
        </w:rPr>
      </w:r>
      <w:r>
        <w:rPr>
          <w:rFonts w:ascii="宋体" w:hAnsi="宋体" w:cs="宋体" w:eastAsia="宋体" w:hint="default"/>
          <w:spacing w:val="-2"/>
          <w:w w:val="100"/>
          <w:sz w:val="21"/>
          <w:szCs w:val="21"/>
        </w:rPr>
        <w:t>业技术改造项目</w:t>
      </w:r>
      <w:r>
        <w:rPr>
          <w:rFonts w:ascii="宋体" w:hAnsi="宋体" w:cs="宋体" w:eastAsia="宋体" w:hint="default"/>
          <w:w w:val="100"/>
          <w:sz w:val="21"/>
          <w:szCs w:val="21"/>
        </w:rPr>
        <w:t> </w:t>
      </w:r>
      <w:r>
        <w:rPr>
          <w:rFonts w:ascii="Times New Roman" w:hAnsi="Times New Roman" w:cs="Times New Roman" w:eastAsia="Times New Roman" w:hint="default"/>
          <w:spacing w:val="-1"/>
          <w:w w:val="100"/>
          <w:sz w:val="21"/>
          <w:szCs w:val="21"/>
        </w:rPr>
        <w:t>2009</w:t>
      </w:r>
      <w:r>
        <w:rPr>
          <w:rFonts w:ascii="Times New Roman" w:hAnsi="Times New Roman" w:cs="Times New Roman" w:eastAsia="Times New Roman" w:hint="default"/>
          <w:w w:val="100"/>
          <w:sz w:val="21"/>
          <w:szCs w:val="21"/>
        </w:rPr>
        <w:t> </w:t>
      </w:r>
      <w:r>
        <w:rPr>
          <w:rFonts w:ascii="宋体" w:hAnsi="宋体" w:cs="宋体" w:eastAsia="宋体" w:hint="default"/>
          <w:spacing w:val="-6"/>
          <w:w w:val="100"/>
          <w:sz w:val="21"/>
          <w:szCs w:val="21"/>
        </w:rPr>
        <w:t>年新增中央预算内投资计划的通知》、汕头市财政局汕市财工</w:t>
      </w:r>
    </w:p>
    <w:p>
      <w:pPr>
        <w:spacing w:line="331" w:lineRule="auto" w:before="21"/>
        <w:ind w:left="858" w:right="513" w:firstLine="0"/>
        <w:jc w:val="both"/>
        <w:rPr>
          <w:rFonts w:ascii="Times New Roman" w:hAnsi="Times New Roman" w:cs="Times New Roman" w:eastAsia="Times New Roman"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2009</w:t>
      </w:r>
      <w:r>
        <w:rPr>
          <w:rFonts w:ascii="宋体" w:hAnsi="宋体" w:cs="宋体" w:eastAsia="宋体" w:hint="default"/>
          <w:sz w:val="21"/>
          <w:szCs w:val="21"/>
        </w:rPr>
        <w:t>】</w:t>
      </w:r>
      <w:r>
        <w:rPr>
          <w:rFonts w:ascii="Times New Roman" w:hAnsi="Times New Roman" w:cs="Times New Roman" w:eastAsia="Times New Roman" w:hint="default"/>
          <w:sz w:val="21"/>
          <w:szCs w:val="21"/>
        </w:rPr>
        <w:t>197</w:t>
      </w:r>
      <w:r>
        <w:rPr>
          <w:rFonts w:ascii="Times New Roman" w:hAnsi="Times New Roman" w:cs="Times New Roman" w:eastAsia="Times New Roman" w:hint="default"/>
          <w:spacing w:val="-3"/>
          <w:sz w:val="21"/>
          <w:szCs w:val="21"/>
        </w:rPr>
        <w:t> </w:t>
      </w:r>
      <w:r>
        <w:rPr>
          <w:rFonts w:ascii="宋体" w:hAnsi="宋体" w:cs="宋体" w:eastAsia="宋体" w:hint="default"/>
          <w:spacing w:val="-4"/>
          <w:sz w:val="21"/>
          <w:szCs w:val="21"/>
        </w:rPr>
        <w:t>号《关于下达</w:t>
      </w:r>
      <w:r>
        <w:rPr>
          <w:rFonts w:ascii="宋体" w:hAnsi="宋体" w:cs="宋体" w:eastAsia="宋体" w:hint="default"/>
          <w:spacing w:val="-56"/>
          <w:sz w:val="21"/>
          <w:szCs w:val="21"/>
        </w:rPr>
        <w:t> </w:t>
      </w:r>
      <w:r>
        <w:rPr>
          <w:rFonts w:ascii="Times New Roman" w:hAnsi="Times New Roman" w:cs="Times New Roman" w:eastAsia="Times New Roman" w:hint="default"/>
          <w:sz w:val="21"/>
          <w:szCs w:val="21"/>
        </w:rPr>
        <w:t>2009</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年省财政挖潜改造资金切块和综合技术改造项目资</w:t>
      </w:r>
      <w:r>
        <w:rPr>
          <w:rFonts w:ascii="宋体" w:hAnsi="宋体" w:cs="宋体" w:eastAsia="宋体" w:hint="default"/>
          <w:w w:val="100"/>
          <w:sz w:val="21"/>
          <w:szCs w:val="21"/>
        </w:rPr>
        <w:t> </w:t>
      </w:r>
      <w:r>
        <w:rPr>
          <w:rFonts w:ascii="宋体" w:hAnsi="宋体" w:cs="宋体" w:eastAsia="宋体" w:hint="default"/>
          <w:spacing w:val="-25"/>
          <w:w w:val="100"/>
          <w:sz w:val="21"/>
          <w:szCs w:val="21"/>
        </w:rPr>
        <w:t>金的通知》，本公司</w:t>
      </w:r>
      <w:r>
        <w:rPr>
          <w:rFonts w:ascii="宋体" w:hAnsi="宋体" w:cs="宋体" w:eastAsia="宋体" w:hint="default"/>
          <w:spacing w:val="-77"/>
          <w:w w:val="100"/>
          <w:sz w:val="21"/>
          <w:szCs w:val="21"/>
        </w:rPr>
        <w:t> </w:t>
      </w:r>
      <w:r>
        <w:rPr>
          <w:rFonts w:ascii="Times New Roman" w:hAnsi="Times New Roman" w:cs="Times New Roman" w:eastAsia="Times New Roman" w:hint="default"/>
          <w:spacing w:val="-1"/>
          <w:w w:val="100"/>
          <w:sz w:val="21"/>
          <w:szCs w:val="21"/>
        </w:rPr>
        <w:t>2010</w:t>
      </w:r>
      <w:r>
        <w:rPr>
          <w:rFonts w:ascii="Times New Roman" w:hAnsi="Times New Roman" w:cs="Times New Roman" w:eastAsia="Times New Roman" w:hint="default"/>
          <w:spacing w:val="-25"/>
          <w:w w:val="100"/>
          <w:sz w:val="21"/>
          <w:szCs w:val="21"/>
        </w:rPr>
        <w:t> </w:t>
      </w:r>
      <w:r>
        <w:rPr>
          <w:rFonts w:ascii="宋体" w:hAnsi="宋体" w:cs="宋体" w:eastAsia="宋体" w:hint="default"/>
          <w:w w:val="100"/>
          <w:sz w:val="21"/>
          <w:szCs w:val="21"/>
        </w:rPr>
        <w:t>年</w:t>
      </w:r>
      <w:r>
        <w:rPr>
          <w:rFonts w:ascii="宋体" w:hAnsi="宋体" w:cs="宋体" w:eastAsia="宋体" w:hint="default"/>
          <w:spacing w:val="-79"/>
          <w:w w:val="100"/>
          <w:sz w:val="21"/>
          <w:szCs w:val="21"/>
        </w:rPr>
        <w:t> </w:t>
      </w:r>
      <w:r>
        <w:rPr>
          <w:rFonts w:ascii="Times New Roman" w:hAnsi="Times New Roman" w:cs="Times New Roman" w:eastAsia="Times New Roman" w:hint="default"/>
          <w:w w:val="100"/>
          <w:sz w:val="21"/>
          <w:szCs w:val="21"/>
        </w:rPr>
        <w:t>2</w:t>
      </w:r>
      <w:r>
        <w:rPr>
          <w:rFonts w:ascii="Times New Roman" w:hAnsi="Times New Roman" w:cs="Times New Roman" w:eastAsia="Times New Roman" w:hint="default"/>
          <w:spacing w:val="-25"/>
          <w:w w:val="100"/>
          <w:sz w:val="21"/>
          <w:szCs w:val="21"/>
        </w:rPr>
        <w:t> </w:t>
      </w:r>
      <w:r>
        <w:rPr>
          <w:rFonts w:ascii="宋体" w:hAnsi="宋体" w:cs="宋体" w:eastAsia="宋体" w:hint="default"/>
          <w:w w:val="100"/>
          <w:sz w:val="21"/>
          <w:szCs w:val="21"/>
        </w:rPr>
        <w:t>月及</w:t>
      </w:r>
      <w:r>
        <w:rPr>
          <w:rFonts w:ascii="宋体" w:hAnsi="宋体" w:cs="宋体" w:eastAsia="宋体" w:hint="default"/>
          <w:spacing w:val="-77"/>
          <w:w w:val="100"/>
          <w:sz w:val="21"/>
          <w:szCs w:val="21"/>
        </w:rPr>
        <w:t> </w:t>
      </w:r>
      <w:r>
        <w:rPr>
          <w:rFonts w:ascii="Times New Roman" w:hAnsi="Times New Roman" w:cs="Times New Roman" w:eastAsia="Times New Roman" w:hint="default"/>
          <w:w w:val="100"/>
          <w:sz w:val="21"/>
          <w:szCs w:val="21"/>
        </w:rPr>
        <w:t>3</w:t>
      </w:r>
      <w:r>
        <w:rPr>
          <w:rFonts w:ascii="Times New Roman" w:hAnsi="Times New Roman" w:cs="Times New Roman" w:eastAsia="Times New Roman" w:hint="default"/>
          <w:spacing w:val="-27"/>
          <w:w w:val="100"/>
          <w:sz w:val="21"/>
          <w:szCs w:val="21"/>
        </w:rPr>
        <w:t> </w:t>
      </w:r>
      <w:r>
        <w:rPr>
          <w:rFonts w:ascii="宋体" w:hAnsi="宋体" w:cs="宋体" w:eastAsia="宋体" w:hint="default"/>
          <w:spacing w:val="-2"/>
          <w:w w:val="100"/>
          <w:sz w:val="21"/>
          <w:szCs w:val="21"/>
        </w:rPr>
        <w:t>月共收到玩具产业升级技术改造资金</w:t>
      </w:r>
      <w:r>
        <w:rPr>
          <w:rFonts w:ascii="宋体" w:hAnsi="宋体" w:cs="宋体" w:eastAsia="宋体" w:hint="default"/>
          <w:spacing w:val="-77"/>
          <w:w w:val="100"/>
          <w:sz w:val="21"/>
          <w:szCs w:val="21"/>
        </w:rPr>
        <w:t> </w:t>
      </w:r>
      <w:r>
        <w:rPr>
          <w:rFonts w:ascii="Times New Roman" w:hAnsi="Times New Roman" w:cs="Times New Roman" w:eastAsia="Times New Roman" w:hint="default"/>
          <w:spacing w:val="-1"/>
          <w:w w:val="100"/>
          <w:sz w:val="21"/>
          <w:szCs w:val="21"/>
        </w:rPr>
        <w:t>2,700,000.00</w:t>
      </w:r>
    </w:p>
    <w:p>
      <w:pPr>
        <w:spacing w:before="19"/>
        <w:ind w:left="858" w:right="0" w:firstLine="0"/>
        <w:jc w:val="both"/>
        <w:rPr>
          <w:rFonts w:ascii="宋体" w:hAnsi="宋体" w:cs="宋体" w:eastAsia="宋体" w:hint="default"/>
          <w:sz w:val="21"/>
          <w:szCs w:val="21"/>
        </w:rPr>
      </w:pPr>
      <w:r>
        <w:rPr>
          <w:rFonts w:ascii="宋体" w:hAnsi="宋体" w:cs="宋体" w:eastAsia="宋体" w:hint="default"/>
          <w:sz w:val="21"/>
          <w:szCs w:val="21"/>
        </w:rPr>
        <w:t>元，本公司按所构建资产的收益期限在本年摊销</w:t>
      </w:r>
      <w:r>
        <w:rPr>
          <w:rFonts w:ascii="宋体" w:hAnsi="宋体" w:cs="宋体" w:eastAsia="宋体" w:hint="default"/>
          <w:spacing w:val="-54"/>
          <w:sz w:val="21"/>
          <w:szCs w:val="21"/>
        </w:rPr>
        <w:t> </w:t>
      </w:r>
      <w:r>
        <w:rPr>
          <w:rFonts w:ascii="Times New Roman" w:hAnsi="Times New Roman" w:cs="Times New Roman" w:eastAsia="Times New Roman" w:hint="default"/>
          <w:sz w:val="21"/>
          <w:szCs w:val="21"/>
        </w:rPr>
        <w:t>136,602.50</w:t>
      </w:r>
      <w:r>
        <w:rPr>
          <w:rFonts w:ascii="Times New Roman" w:hAnsi="Times New Roman" w:cs="Times New Roman" w:eastAsia="Times New Roman" w:hint="default"/>
          <w:spacing w:val="-2"/>
          <w:sz w:val="21"/>
          <w:szCs w:val="21"/>
        </w:rPr>
        <w:t> </w:t>
      </w:r>
      <w:r>
        <w:rPr>
          <w:rFonts w:ascii="宋体" w:hAnsi="宋体" w:cs="宋体" w:eastAsia="宋体" w:hint="default"/>
          <w:spacing w:val="-3"/>
          <w:sz w:val="21"/>
          <w:szCs w:val="21"/>
        </w:rPr>
        <w:t>元。</w:t>
      </w:r>
      <w:r>
        <w:rPr>
          <w:rFonts w:ascii="宋体" w:hAnsi="宋体" w:cs="宋体" w:eastAsia="宋体" w:hint="default"/>
          <w:sz w:val="21"/>
          <w:szCs w:val="21"/>
        </w:rPr>
      </w:r>
    </w:p>
    <w:p>
      <w:pPr>
        <w:spacing w:line="331" w:lineRule="auto" w:before="110"/>
        <w:ind w:left="857" w:right="511" w:firstLine="107"/>
        <w:jc w:val="center"/>
        <w:rPr>
          <w:rFonts w:ascii="Times New Roman" w:hAnsi="Times New Roman" w:cs="Times New Roman" w:eastAsia="Times New Roman" w:hint="default"/>
          <w:sz w:val="21"/>
          <w:szCs w:val="21"/>
        </w:rPr>
      </w:pPr>
      <w:r>
        <w:rPr>
          <w:rFonts w:ascii="Times New Roman" w:hAnsi="Times New Roman" w:cs="Times New Roman" w:eastAsia="Times New Roman" w:hint="default"/>
          <w:spacing w:val="-3"/>
          <w:sz w:val="21"/>
          <w:szCs w:val="21"/>
        </w:rPr>
        <w:t>*2 </w:t>
      </w:r>
      <w:r>
        <w:rPr>
          <w:rFonts w:ascii="宋体" w:hAnsi="宋体" w:cs="宋体" w:eastAsia="宋体" w:hint="default"/>
          <w:sz w:val="21"/>
          <w:szCs w:val="21"/>
        </w:rPr>
        <w:t>根据广东省汕头市产业发展引导资金审查委员会 </w:t>
      </w:r>
      <w:r>
        <w:rPr>
          <w:rFonts w:ascii="宋体" w:hAnsi="宋体" w:cs="宋体" w:eastAsia="宋体" w:hint="default"/>
          <w:spacing w:val="-6"/>
          <w:sz w:val="21"/>
          <w:szCs w:val="21"/>
        </w:rPr>
        <w:t>汕审委【</w:t>
      </w:r>
      <w:r>
        <w:rPr>
          <w:rFonts w:ascii="Times New Roman" w:hAnsi="Times New Roman" w:cs="Times New Roman" w:eastAsia="Times New Roman" w:hint="default"/>
          <w:spacing w:val="-6"/>
          <w:sz w:val="21"/>
          <w:szCs w:val="21"/>
        </w:rPr>
        <w:t>2007</w:t>
      </w:r>
      <w:r>
        <w:rPr>
          <w:rFonts w:ascii="宋体" w:hAnsi="宋体" w:cs="宋体" w:eastAsia="宋体" w:hint="default"/>
          <w:spacing w:val="-6"/>
          <w:sz w:val="21"/>
          <w:szCs w:val="21"/>
        </w:rPr>
        <w:t>】</w:t>
      </w:r>
      <w:r>
        <w:rPr>
          <w:rFonts w:ascii="Times New Roman" w:hAnsi="Times New Roman" w:cs="Times New Roman" w:eastAsia="Times New Roman" w:hint="default"/>
          <w:spacing w:val="-6"/>
          <w:sz w:val="21"/>
          <w:szCs w:val="21"/>
        </w:rPr>
        <w:t>001 </w:t>
      </w:r>
      <w:r>
        <w:rPr>
          <w:rFonts w:ascii="宋体" w:hAnsi="宋体" w:cs="宋体" w:eastAsia="宋体" w:hint="default"/>
          <w:sz w:val="21"/>
          <w:szCs w:val="21"/>
        </w:rPr>
        <w:t>号</w:t>
      </w:r>
      <w:r>
        <w:rPr>
          <w:rFonts w:ascii="宋体" w:hAnsi="宋体" w:cs="宋体" w:eastAsia="宋体" w:hint="default"/>
          <w:spacing w:val="1"/>
          <w:sz w:val="21"/>
          <w:szCs w:val="21"/>
        </w:rPr>
        <w:t> </w:t>
      </w:r>
      <w:r>
        <w:rPr>
          <w:rFonts w:ascii="宋体" w:hAnsi="宋体" w:cs="宋体" w:eastAsia="宋体" w:hint="default"/>
          <w:sz w:val="21"/>
          <w:szCs w:val="21"/>
        </w:rPr>
        <w:t>《关于</w:t>
      </w:r>
      <w:r>
        <w:rPr>
          <w:rFonts w:ascii="宋体" w:hAnsi="宋体" w:cs="宋体" w:eastAsia="宋体" w:hint="default"/>
          <w:w w:val="100"/>
          <w:sz w:val="21"/>
          <w:szCs w:val="21"/>
        </w:rPr>
        <w:t> </w:t>
      </w:r>
      <w:r>
        <w:rPr>
          <w:rFonts w:ascii="宋体" w:hAnsi="宋体" w:cs="宋体" w:eastAsia="宋体" w:hint="default"/>
          <w:spacing w:val="-8"/>
          <w:w w:val="100"/>
          <w:sz w:val="21"/>
          <w:szCs w:val="21"/>
        </w:rPr>
        <w:t>实施汕头市发展战略性产业及奖励企业上市专项资金实施细则的通知》，本公司</w:t>
      </w:r>
      <w:r>
        <w:rPr>
          <w:rFonts w:ascii="宋体" w:hAnsi="宋体" w:cs="宋体" w:eastAsia="宋体" w:hint="default"/>
          <w:spacing w:val="-45"/>
          <w:w w:val="100"/>
          <w:sz w:val="21"/>
          <w:szCs w:val="21"/>
        </w:rPr>
        <w:t> </w:t>
      </w:r>
      <w:r>
        <w:rPr>
          <w:rFonts w:ascii="Times New Roman" w:hAnsi="Times New Roman" w:cs="Times New Roman" w:eastAsia="Times New Roman" w:hint="default"/>
          <w:spacing w:val="-3"/>
          <w:w w:val="100"/>
          <w:sz w:val="21"/>
          <w:szCs w:val="21"/>
        </w:rPr>
        <w:t>2011</w:t>
      </w:r>
    </w:p>
    <w:p>
      <w:pPr>
        <w:spacing w:before="19"/>
        <w:ind w:left="858" w:right="0" w:firstLine="0"/>
        <w:jc w:val="both"/>
        <w:rPr>
          <w:rFonts w:ascii="宋体" w:hAnsi="宋体" w:cs="宋体" w:eastAsia="宋体" w:hint="default"/>
          <w:sz w:val="21"/>
          <w:szCs w:val="21"/>
        </w:rPr>
      </w:pPr>
      <w:r>
        <w:rPr>
          <w:rFonts w:ascii="宋体" w:hAnsi="宋体" w:cs="宋体" w:eastAsia="宋体" w:hint="default"/>
          <w:sz w:val="21"/>
          <w:szCs w:val="21"/>
        </w:rPr>
        <w:t>年</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1</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月</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24</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日收到汕头市财政局</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2010</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年上市奖励资金</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500,000</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元。</w:t>
      </w:r>
    </w:p>
    <w:p>
      <w:pPr>
        <w:spacing w:before="110"/>
        <w:ind w:left="858" w:right="0" w:firstLine="0"/>
        <w:jc w:val="both"/>
        <w:rPr>
          <w:rFonts w:ascii="宋体" w:hAnsi="宋体" w:cs="宋体" w:eastAsia="宋体" w:hint="default"/>
          <w:sz w:val="21"/>
          <w:szCs w:val="21"/>
        </w:rPr>
      </w:pPr>
      <w:r>
        <w:rPr>
          <w:rFonts w:ascii="Times New Roman" w:hAnsi="Times New Roman" w:cs="Times New Roman" w:eastAsia="Times New Roman" w:hint="default"/>
          <w:sz w:val="21"/>
          <w:szCs w:val="21"/>
        </w:rPr>
        <w:t>*3  </w:t>
      </w:r>
      <w:r>
        <w:rPr>
          <w:rFonts w:ascii="宋体" w:hAnsi="宋体" w:cs="宋体" w:eastAsia="宋体" w:hint="default"/>
          <w:sz w:val="21"/>
          <w:szCs w:val="21"/>
        </w:rPr>
        <w:t>根据广东省财政厅、广东省对外贸易经济合作厅粤财外【</w:t>
      </w:r>
      <w:r>
        <w:rPr>
          <w:rFonts w:ascii="Times New Roman" w:hAnsi="Times New Roman" w:cs="Times New Roman" w:eastAsia="Times New Roman" w:hint="default"/>
          <w:sz w:val="21"/>
          <w:szCs w:val="21"/>
        </w:rPr>
        <w:t>2001</w:t>
      </w:r>
      <w:r>
        <w:rPr>
          <w:rFonts w:ascii="宋体" w:hAnsi="宋体" w:cs="宋体" w:eastAsia="宋体" w:hint="default"/>
          <w:sz w:val="21"/>
          <w:szCs w:val="21"/>
        </w:rPr>
        <w:t>】</w:t>
      </w:r>
      <w:r>
        <w:rPr>
          <w:rFonts w:ascii="Times New Roman" w:hAnsi="Times New Roman" w:cs="Times New Roman" w:eastAsia="Times New Roman" w:hint="default"/>
          <w:sz w:val="21"/>
          <w:szCs w:val="21"/>
        </w:rPr>
        <w:t>82 </w:t>
      </w:r>
      <w:r>
        <w:rPr>
          <w:rFonts w:ascii="Times New Roman" w:hAnsi="Times New Roman" w:cs="Times New Roman" w:eastAsia="Times New Roman" w:hint="default"/>
          <w:spacing w:val="24"/>
          <w:sz w:val="21"/>
          <w:szCs w:val="21"/>
        </w:rPr>
        <w:t> </w:t>
      </w:r>
      <w:r>
        <w:rPr>
          <w:rFonts w:ascii="宋体" w:hAnsi="宋体" w:cs="宋体" w:eastAsia="宋体" w:hint="default"/>
          <w:sz w:val="21"/>
          <w:szCs w:val="21"/>
        </w:rPr>
        <w:t>号《广东省</w:t>
      </w:r>
    </w:p>
    <w:p>
      <w:pPr>
        <w:spacing w:line="240" w:lineRule="auto" w:before="0"/>
        <w:rPr>
          <w:rFonts w:ascii="宋体" w:hAnsi="宋体" w:cs="宋体" w:eastAsia="宋体" w:hint="default"/>
          <w:sz w:val="20"/>
          <w:szCs w:val="20"/>
        </w:rPr>
      </w:pPr>
    </w:p>
    <w:p>
      <w:pPr>
        <w:spacing w:line="240" w:lineRule="auto" w:before="3"/>
        <w:rPr>
          <w:rFonts w:ascii="宋体" w:hAnsi="宋体" w:cs="宋体" w:eastAsia="宋体" w:hint="default"/>
          <w:sz w:val="16"/>
          <w:szCs w:val="16"/>
        </w:rPr>
      </w:pPr>
    </w:p>
    <w:p>
      <w:pPr>
        <w:spacing w:before="0"/>
        <w:ind w:left="3376" w:right="3751" w:firstLine="0"/>
        <w:jc w:val="center"/>
        <w:rPr>
          <w:rFonts w:ascii="宋体" w:hAnsi="宋体" w:cs="宋体" w:eastAsia="宋体" w:hint="default"/>
          <w:sz w:val="18"/>
          <w:szCs w:val="18"/>
        </w:rPr>
      </w:pPr>
      <w:r>
        <w:rPr>
          <w:rFonts w:ascii="宋体" w:hAnsi="宋体" w:cs="宋体" w:eastAsia="宋体" w:hint="default"/>
          <w:sz w:val="18"/>
          <w:szCs w:val="18"/>
        </w:rPr>
        <w:t>财务报表附注 第</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43 </w:t>
      </w:r>
      <w:r>
        <w:rPr>
          <w:rFonts w:ascii="宋体" w:hAnsi="宋体" w:cs="宋体" w:eastAsia="宋体" w:hint="default"/>
          <w:sz w:val="18"/>
          <w:szCs w:val="18"/>
        </w:rPr>
        <w:t>页</w:t>
      </w:r>
    </w:p>
    <w:p>
      <w:pPr>
        <w:spacing w:after="0"/>
        <w:jc w:val="center"/>
        <w:rPr>
          <w:rFonts w:ascii="宋体" w:hAnsi="宋体" w:cs="宋体" w:eastAsia="宋体" w:hint="default"/>
          <w:sz w:val="18"/>
          <w:szCs w:val="18"/>
        </w:rPr>
        <w:sectPr>
          <w:pgSz w:w="11910" w:h="16840"/>
          <w:pgMar w:header="884" w:footer="0" w:top="1140" w:bottom="280" w:left="1660" w:right="1280"/>
        </w:sectPr>
      </w:pPr>
    </w:p>
    <w:p>
      <w:pPr>
        <w:spacing w:line="240" w:lineRule="auto" w:before="11"/>
        <w:rPr>
          <w:rFonts w:ascii="宋体" w:hAnsi="宋体" w:cs="宋体" w:eastAsia="宋体" w:hint="default"/>
          <w:sz w:val="25"/>
          <w:szCs w:val="25"/>
        </w:rPr>
      </w:pPr>
    </w:p>
    <w:p>
      <w:pPr>
        <w:spacing w:before="36"/>
        <w:ind w:left="858" w:right="0" w:firstLine="0"/>
        <w:jc w:val="both"/>
        <w:rPr>
          <w:rFonts w:ascii="宋体" w:hAnsi="宋体" w:cs="宋体" w:eastAsia="宋体" w:hint="default"/>
          <w:sz w:val="21"/>
          <w:szCs w:val="21"/>
        </w:rPr>
      </w:pPr>
      <w:r>
        <w:rPr>
          <w:rFonts w:ascii="宋体" w:hAnsi="宋体" w:cs="宋体" w:eastAsia="宋体" w:hint="default"/>
          <w:sz w:val="21"/>
          <w:szCs w:val="21"/>
        </w:rPr>
        <w:t>科技兴贸专项资金管理办法》和广东省财政厅、广东省对外贸易经济合作厅粤财外</w:t>
      </w:r>
    </w:p>
    <w:p>
      <w:pPr>
        <w:spacing w:before="126"/>
        <w:ind w:left="858" w:right="0" w:firstLine="0"/>
        <w:jc w:val="both"/>
        <w:rPr>
          <w:rFonts w:ascii="Times New Roman" w:hAnsi="Times New Roman" w:cs="Times New Roman" w:eastAsia="Times New Roman" w:hint="default"/>
          <w:sz w:val="21"/>
          <w:szCs w:val="21"/>
        </w:rPr>
      </w:pPr>
      <w:r>
        <w:rPr>
          <w:rFonts w:ascii="宋体" w:hAnsi="宋体" w:cs="宋体" w:eastAsia="宋体" w:hint="default"/>
          <w:w w:val="100"/>
          <w:sz w:val="21"/>
          <w:szCs w:val="21"/>
        </w:rPr>
        <w:t>【</w:t>
      </w:r>
      <w:r>
        <w:rPr>
          <w:rFonts w:ascii="Times New Roman" w:hAnsi="Times New Roman" w:cs="Times New Roman" w:eastAsia="Times New Roman" w:hint="default"/>
          <w:w w:val="100"/>
          <w:sz w:val="21"/>
          <w:szCs w:val="21"/>
        </w:rPr>
        <w:t>200</w:t>
      </w:r>
      <w:r>
        <w:rPr>
          <w:rFonts w:ascii="Times New Roman" w:hAnsi="Times New Roman" w:cs="Times New Roman" w:eastAsia="Times New Roman" w:hint="default"/>
          <w:spacing w:val="-3"/>
          <w:w w:val="100"/>
          <w:sz w:val="21"/>
          <w:szCs w:val="21"/>
        </w:rPr>
        <w:t>6</w:t>
      </w:r>
      <w:r>
        <w:rPr>
          <w:rFonts w:ascii="宋体" w:hAnsi="宋体" w:cs="宋体" w:eastAsia="宋体" w:hint="default"/>
          <w:w w:val="100"/>
          <w:sz w:val="21"/>
          <w:szCs w:val="21"/>
        </w:rPr>
        <w:t>】</w:t>
      </w:r>
      <w:r>
        <w:rPr>
          <w:rFonts w:ascii="Times New Roman" w:hAnsi="Times New Roman" w:cs="Times New Roman" w:eastAsia="Times New Roman" w:hint="default"/>
          <w:w w:val="100"/>
          <w:sz w:val="21"/>
          <w:szCs w:val="21"/>
        </w:rPr>
        <w:t>68</w:t>
      </w:r>
      <w:r>
        <w:rPr>
          <w:rFonts w:ascii="Times New Roman" w:hAnsi="Times New Roman" w:cs="Times New Roman" w:eastAsia="Times New Roman" w:hint="default"/>
          <w:spacing w:val="15"/>
          <w:sz w:val="21"/>
          <w:szCs w:val="21"/>
        </w:rPr>
        <w:t> </w:t>
      </w:r>
      <w:r>
        <w:rPr>
          <w:rFonts w:ascii="宋体" w:hAnsi="宋体" w:cs="宋体" w:eastAsia="宋体" w:hint="default"/>
          <w:w w:val="100"/>
          <w:sz w:val="21"/>
          <w:szCs w:val="21"/>
        </w:rPr>
        <w:t>号</w:t>
      </w:r>
      <w:r>
        <w:rPr>
          <w:rFonts w:ascii="宋体" w:hAnsi="宋体" w:cs="宋体" w:eastAsia="宋体" w:hint="default"/>
          <w:spacing w:val="-3"/>
          <w:w w:val="100"/>
          <w:sz w:val="21"/>
          <w:szCs w:val="21"/>
        </w:rPr>
        <w:t>《</w:t>
      </w:r>
      <w:r>
        <w:rPr>
          <w:rFonts w:ascii="宋体" w:hAnsi="宋体" w:cs="宋体" w:eastAsia="宋体" w:hint="default"/>
          <w:w w:val="100"/>
          <w:sz w:val="21"/>
          <w:szCs w:val="21"/>
        </w:rPr>
        <w:t>关</w:t>
      </w:r>
      <w:r>
        <w:rPr>
          <w:rFonts w:ascii="宋体" w:hAnsi="宋体" w:cs="宋体" w:eastAsia="宋体" w:hint="default"/>
          <w:spacing w:val="-3"/>
          <w:w w:val="100"/>
          <w:sz w:val="21"/>
          <w:szCs w:val="21"/>
        </w:rPr>
        <w:t>于</w:t>
      </w:r>
      <w:r>
        <w:rPr>
          <w:rFonts w:ascii="宋体" w:hAnsi="宋体" w:cs="宋体" w:eastAsia="宋体" w:hint="default"/>
          <w:w w:val="100"/>
          <w:sz w:val="21"/>
          <w:szCs w:val="21"/>
        </w:rPr>
        <w:t>广</w:t>
      </w:r>
      <w:r>
        <w:rPr>
          <w:rFonts w:ascii="宋体" w:hAnsi="宋体" w:cs="宋体" w:eastAsia="宋体" w:hint="default"/>
          <w:spacing w:val="-3"/>
          <w:w w:val="100"/>
          <w:sz w:val="21"/>
          <w:szCs w:val="21"/>
        </w:rPr>
        <w:t>东</w:t>
      </w:r>
      <w:r>
        <w:rPr>
          <w:rFonts w:ascii="宋体" w:hAnsi="宋体" w:cs="宋体" w:eastAsia="宋体" w:hint="default"/>
          <w:w w:val="100"/>
          <w:sz w:val="21"/>
          <w:szCs w:val="21"/>
        </w:rPr>
        <w:t>省科</w:t>
      </w:r>
      <w:r>
        <w:rPr>
          <w:rFonts w:ascii="宋体" w:hAnsi="宋体" w:cs="宋体" w:eastAsia="宋体" w:hint="default"/>
          <w:spacing w:val="-3"/>
          <w:w w:val="100"/>
          <w:sz w:val="21"/>
          <w:szCs w:val="21"/>
        </w:rPr>
        <w:t>技</w:t>
      </w:r>
      <w:r>
        <w:rPr>
          <w:rFonts w:ascii="宋体" w:hAnsi="宋体" w:cs="宋体" w:eastAsia="宋体" w:hint="default"/>
          <w:w w:val="100"/>
          <w:sz w:val="21"/>
          <w:szCs w:val="21"/>
        </w:rPr>
        <w:t>兴</w:t>
      </w:r>
      <w:r>
        <w:rPr>
          <w:rFonts w:ascii="宋体" w:hAnsi="宋体" w:cs="宋体" w:eastAsia="宋体" w:hint="default"/>
          <w:spacing w:val="-3"/>
          <w:w w:val="100"/>
          <w:sz w:val="21"/>
          <w:szCs w:val="21"/>
        </w:rPr>
        <w:t>贸</w:t>
      </w:r>
      <w:r>
        <w:rPr>
          <w:rFonts w:ascii="宋体" w:hAnsi="宋体" w:cs="宋体" w:eastAsia="宋体" w:hint="default"/>
          <w:w w:val="100"/>
          <w:sz w:val="21"/>
          <w:szCs w:val="21"/>
        </w:rPr>
        <w:t>专</w:t>
      </w:r>
      <w:r>
        <w:rPr>
          <w:rFonts w:ascii="宋体" w:hAnsi="宋体" w:cs="宋体" w:eastAsia="宋体" w:hint="default"/>
          <w:spacing w:val="-3"/>
          <w:w w:val="100"/>
          <w:sz w:val="21"/>
          <w:szCs w:val="21"/>
        </w:rPr>
        <w:t>项</w:t>
      </w:r>
      <w:r>
        <w:rPr>
          <w:rFonts w:ascii="宋体" w:hAnsi="宋体" w:cs="宋体" w:eastAsia="宋体" w:hint="default"/>
          <w:w w:val="100"/>
          <w:sz w:val="21"/>
          <w:szCs w:val="21"/>
        </w:rPr>
        <w:t>资</w:t>
      </w:r>
      <w:r>
        <w:rPr>
          <w:rFonts w:ascii="宋体" w:hAnsi="宋体" w:cs="宋体" w:eastAsia="宋体" w:hint="default"/>
          <w:spacing w:val="-3"/>
          <w:w w:val="100"/>
          <w:sz w:val="21"/>
          <w:szCs w:val="21"/>
        </w:rPr>
        <w:t>金</w:t>
      </w:r>
      <w:r>
        <w:rPr>
          <w:rFonts w:ascii="宋体" w:hAnsi="宋体" w:cs="宋体" w:eastAsia="宋体" w:hint="default"/>
          <w:w w:val="100"/>
          <w:sz w:val="21"/>
          <w:szCs w:val="21"/>
        </w:rPr>
        <w:t>有</w:t>
      </w:r>
      <w:r>
        <w:rPr>
          <w:rFonts w:ascii="宋体" w:hAnsi="宋体" w:cs="宋体" w:eastAsia="宋体" w:hint="default"/>
          <w:spacing w:val="-3"/>
          <w:w w:val="100"/>
          <w:sz w:val="21"/>
          <w:szCs w:val="21"/>
        </w:rPr>
        <w:t>关</w:t>
      </w:r>
      <w:r>
        <w:rPr>
          <w:rFonts w:ascii="宋体" w:hAnsi="宋体" w:cs="宋体" w:eastAsia="宋体" w:hint="default"/>
          <w:w w:val="100"/>
          <w:sz w:val="21"/>
          <w:szCs w:val="21"/>
        </w:rPr>
        <w:t>问题</w:t>
      </w:r>
      <w:r>
        <w:rPr>
          <w:rFonts w:ascii="宋体" w:hAnsi="宋体" w:cs="宋体" w:eastAsia="宋体" w:hint="default"/>
          <w:spacing w:val="-3"/>
          <w:w w:val="100"/>
          <w:sz w:val="21"/>
          <w:szCs w:val="21"/>
        </w:rPr>
        <w:t>的</w:t>
      </w:r>
      <w:r>
        <w:rPr>
          <w:rFonts w:ascii="宋体" w:hAnsi="宋体" w:cs="宋体" w:eastAsia="宋体" w:hint="default"/>
          <w:w w:val="100"/>
          <w:sz w:val="21"/>
          <w:szCs w:val="21"/>
        </w:rPr>
        <w:t>补</w:t>
      </w:r>
      <w:r>
        <w:rPr>
          <w:rFonts w:ascii="宋体" w:hAnsi="宋体" w:cs="宋体" w:eastAsia="宋体" w:hint="default"/>
          <w:spacing w:val="-3"/>
          <w:w w:val="100"/>
          <w:sz w:val="21"/>
          <w:szCs w:val="21"/>
        </w:rPr>
        <w:t>充</w:t>
      </w:r>
      <w:r>
        <w:rPr>
          <w:rFonts w:ascii="宋体" w:hAnsi="宋体" w:cs="宋体" w:eastAsia="宋体" w:hint="default"/>
          <w:w w:val="100"/>
          <w:sz w:val="21"/>
          <w:szCs w:val="21"/>
        </w:rPr>
        <w:t>通</w:t>
      </w:r>
      <w:r>
        <w:rPr>
          <w:rFonts w:ascii="宋体" w:hAnsi="宋体" w:cs="宋体" w:eastAsia="宋体" w:hint="default"/>
          <w:spacing w:val="-3"/>
          <w:w w:val="100"/>
          <w:sz w:val="21"/>
          <w:szCs w:val="21"/>
        </w:rPr>
        <w:t>知</w:t>
      </w:r>
      <w:r>
        <w:rPr>
          <w:rFonts w:ascii="宋体" w:hAnsi="宋体" w:cs="宋体" w:eastAsia="宋体" w:hint="default"/>
          <w:spacing w:val="-106"/>
          <w:w w:val="100"/>
          <w:sz w:val="21"/>
          <w:szCs w:val="21"/>
        </w:rPr>
        <w:t>》</w:t>
      </w:r>
      <w:r>
        <w:rPr>
          <w:rFonts w:ascii="宋体" w:hAnsi="宋体" w:cs="宋体" w:eastAsia="宋体" w:hint="default"/>
          <w:spacing w:val="-3"/>
          <w:w w:val="100"/>
          <w:sz w:val="21"/>
          <w:szCs w:val="21"/>
        </w:rPr>
        <w:t>，</w:t>
      </w:r>
      <w:r>
        <w:rPr>
          <w:rFonts w:ascii="宋体" w:hAnsi="宋体" w:cs="宋体" w:eastAsia="宋体" w:hint="default"/>
          <w:w w:val="100"/>
          <w:sz w:val="21"/>
          <w:szCs w:val="21"/>
        </w:rPr>
        <w:t>本</w:t>
      </w:r>
      <w:r>
        <w:rPr>
          <w:rFonts w:ascii="宋体" w:hAnsi="宋体" w:cs="宋体" w:eastAsia="宋体" w:hint="default"/>
          <w:spacing w:val="-3"/>
          <w:w w:val="100"/>
          <w:sz w:val="21"/>
          <w:szCs w:val="21"/>
        </w:rPr>
        <w:t>公</w:t>
      </w:r>
      <w:r>
        <w:rPr>
          <w:rFonts w:ascii="宋体" w:hAnsi="宋体" w:cs="宋体" w:eastAsia="宋体" w:hint="default"/>
          <w:w w:val="100"/>
          <w:sz w:val="21"/>
          <w:szCs w:val="21"/>
        </w:rPr>
        <w:t>司</w:t>
      </w:r>
      <w:r>
        <w:rPr>
          <w:rFonts w:ascii="宋体" w:hAnsi="宋体" w:cs="宋体" w:eastAsia="宋体" w:hint="default"/>
          <w:spacing w:val="-36"/>
          <w:sz w:val="21"/>
          <w:szCs w:val="21"/>
        </w:rPr>
        <w:t> </w:t>
      </w:r>
      <w:r>
        <w:rPr>
          <w:rFonts w:ascii="Times New Roman" w:hAnsi="Times New Roman" w:cs="Times New Roman" w:eastAsia="Times New Roman" w:hint="default"/>
          <w:w w:val="100"/>
          <w:sz w:val="21"/>
          <w:szCs w:val="21"/>
        </w:rPr>
        <w:t>20</w:t>
      </w:r>
      <w:r>
        <w:rPr>
          <w:rFonts w:ascii="Times New Roman" w:hAnsi="Times New Roman" w:cs="Times New Roman" w:eastAsia="Times New Roman" w:hint="default"/>
          <w:spacing w:val="-8"/>
          <w:w w:val="100"/>
          <w:sz w:val="21"/>
          <w:szCs w:val="21"/>
        </w:rPr>
        <w:t>1</w:t>
      </w:r>
      <w:r>
        <w:rPr>
          <w:rFonts w:ascii="Times New Roman" w:hAnsi="Times New Roman" w:cs="Times New Roman" w:eastAsia="Times New Roman" w:hint="default"/>
          <w:w w:val="100"/>
          <w:sz w:val="21"/>
          <w:szCs w:val="21"/>
        </w:rPr>
        <w:t>1</w:t>
      </w:r>
    </w:p>
    <w:p>
      <w:pPr>
        <w:spacing w:before="107"/>
        <w:ind w:left="858" w:right="0" w:firstLine="0"/>
        <w:jc w:val="both"/>
        <w:rPr>
          <w:rFonts w:ascii="宋体" w:hAnsi="宋体" w:cs="宋体" w:eastAsia="宋体" w:hint="default"/>
          <w:sz w:val="21"/>
          <w:szCs w:val="21"/>
        </w:rPr>
      </w:pPr>
      <w:r>
        <w:rPr>
          <w:rFonts w:ascii="宋体" w:hAnsi="宋体" w:cs="宋体" w:eastAsia="宋体" w:hint="default"/>
          <w:sz w:val="21"/>
          <w:szCs w:val="21"/>
        </w:rPr>
        <w:t>年</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1</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月</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26</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日收到汕头市财政局</w:t>
      </w:r>
      <w:r>
        <w:rPr>
          <w:rFonts w:ascii="宋体" w:hAnsi="宋体" w:cs="宋体" w:eastAsia="宋体" w:hint="default"/>
          <w:spacing w:val="-52"/>
          <w:sz w:val="21"/>
          <w:szCs w:val="21"/>
        </w:rPr>
        <w:t> </w:t>
      </w:r>
      <w:r>
        <w:rPr>
          <w:rFonts w:ascii="Times New Roman" w:hAnsi="Times New Roman" w:cs="Times New Roman" w:eastAsia="Times New Roman" w:hint="default"/>
          <w:sz w:val="21"/>
          <w:szCs w:val="21"/>
        </w:rPr>
        <w:t>2010</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年两新产品专项资金</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440,000.00</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元。</w:t>
      </w:r>
    </w:p>
    <w:p>
      <w:pPr>
        <w:spacing w:line="331" w:lineRule="auto" w:before="110"/>
        <w:ind w:left="848" w:right="169" w:firstLine="0"/>
        <w:jc w:val="left"/>
        <w:rPr>
          <w:rFonts w:ascii="宋体" w:hAnsi="宋体" w:cs="宋体" w:eastAsia="宋体" w:hint="default"/>
          <w:sz w:val="21"/>
          <w:szCs w:val="21"/>
        </w:rPr>
      </w:pPr>
      <w:r>
        <w:rPr>
          <w:rFonts w:ascii="Times New Roman" w:hAnsi="Times New Roman" w:cs="Times New Roman" w:eastAsia="Times New Roman" w:hint="default"/>
          <w:spacing w:val="-3"/>
          <w:sz w:val="21"/>
          <w:szCs w:val="21"/>
        </w:rPr>
        <w:t>*4</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根据广东省汕头市科学技术局</w:t>
      </w:r>
      <w:r>
        <w:rPr>
          <w:rFonts w:ascii="宋体" w:hAnsi="宋体" w:cs="宋体" w:eastAsia="宋体" w:hint="default"/>
          <w:spacing w:val="4"/>
          <w:sz w:val="21"/>
          <w:szCs w:val="21"/>
        </w:rPr>
        <w:t> </w:t>
      </w:r>
      <w:r>
        <w:rPr>
          <w:rFonts w:ascii="宋体" w:hAnsi="宋体" w:cs="宋体" w:eastAsia="宋体" w:hint="default"/>
          <w:spacing w:val="-5"/>
          <w:sz w:val="21"/>
          <w:szCs w:val="21"/>
        </w:rPr>
        <w:t>汕市财文【</w:t>
      </w:r>
      <w:r>
        <w:rPr>
          <w:rFonts w:ascii="Times New Roman" w:hAnsi="Times New Roman" w:cs="Times New Roman" w:eastAsia="Times New Roman" w:hint="default"/>
          <w:spacing w:val="-5"/>
          <w:sz w:val="21"/>
          <w:szCs w:val="21"/>
        </w:rPr>
        <w:t>2010</w:t>
      </w:r>
      <w:r>
        <w:rPr>
          <w:rFonts w:ascii="宋体" w:hAnsi="宋体" w:cs="宋体" w:eastAsia="宋体" w:hint="default"/>
          <w:spacing w:val="-5"/>
          <w:sz w:val="21"/>
          <w:szCs w:val="21"/>
        </w:rPr>
        <w:t>】</w:t>
      </w:r>
      <w:r>
        <w:rPr>
          <w:rFonts w:ascii="Times New Roman" w:hAnsi="Times New Roman" w:cs="Times New Roman" w:eastAsia="Times New Roman" w:hint="default"/>
          <w:spacing w:val="-5"/>
          <w:sz w:val="21"/>
          <w:szCs w:val="21"/>
        </w:rPr>
        <w:t>480</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号</w:t>
      </w:r>
      <w:r>
        <w:rPr>
          <w:rFonts w:ascii="宋体" w:hAnsi="宋体" w:cs="宋体" w:eastAsia="宋体" w:hint="default"/>
          <w:spacing w:val="-19"/>
          <w:sz w:val="21"/>
          <w:szCs w:val="21"/>
        </w:rPr>
        <w:t> </w:t>
      </w:r>
      <w:r>
        <w:rPr>
          <w:rFonts w:ascii="宋体" w:hAnsi="宋体" w:cs="宋体" w:eastAsia="宋体" w:hint="default"/>
          <w:sz w:val="21"/>
          <w:szCs w:val="21"/>
        </w:rPr>
        <w:t>《关于下达</w:t>
      </w:r>
      <w:r>
        <w:rPr>
          <w:rFonts w:ascii="宋体" w:hAnsi="宋体" w:cs="宋体" w:eastAsia="宋体" w:hint="default"/>
          <w:spacing w:val="-52"/>
          <w:sz w:val="21"/>
          <w:szCs w:val="21"/>
        </w:rPr>
        <w:t> </w:t>
      </w:r>
      <w:r>
        <w:rPr>
          <w:rFonts w:ascii="Times New Roman" w:hAnsi="Times New Roman" w:cs="Times New Roman" w:eastAsia="Times New Roman" w:hint="default"/>
          <w:sz w:val="21"/>
          <w:szCs w:val="21"/>
        </w:rPr>
        <w:t>2010</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年汕头</w:t>
      </w:r>
      <w:r>
        <w:rPr>
          <w:rFonts w:ascii="宋体" w:hAnsi="宋体" w:cs="宋体" w:eastAsia="宋体" w:hint="default"/>
          <w:w w:val="100"/>
          <w:sz w:val="21"/>
          <w:szCs w:val="21"/>
        </w:rPr>
        <w:t> </w:t>
      </w:r>
      <w:r>
        <w:rPr>
          <w:rFonts w:ascii="宋体" w:hAnsi="宋体" w:cs="宋体" w:eastAsia="宋体" w:hint="default"/>
          <w:spacing w:val="-9"/>
          <w:w w:val="100"/>
          <w:sz w:val="21"/>
          <w:szCs w:val="21"/>
        </w:rPr>
        <w:t>市科技三项经费科技计划项目经费的通知》，本公司</w:t>
      </w:r>
      <w:r>
        <w:rPr>
          <w:rFonts w:ascii="宋体" w:hAnsi="宋体" w:cs="宋体" w:eastAsia="宋体" w:hint="default"/>
          <w:spacing w:val="-53"/>
          <w:w w:val="100"/>
          <w:sz w:val="21"/>
          <w:szCs w:val="21"/>
        </w:rPr>
        <w:t> </w:t>
      </w:r>
      <w:r>
        <w:rPr>
          <w:rFonts w:ascii="Times New Roman" w:hAnsi="Times New Roman" w:cs="Times New Roman" w:eastAsia="Times New Roman" w:hint="default"/>
          <w:spacing w:val="-2"/>
          <w:w w:val="100"/>
          <w:sz w:val="21"/>
          <w:szCs w:val="21"/>
        </w:rPr>
        <w:t>2011</w:t>
      </w:r>
      <w:r>
        <w:rPr>
          <w:rFonts w:ascii="Times New Roman" w:hAnsi="Times New Roman" w:cs="Times New Roman" w:eastAsia="Times New Roman" w:hint="default"/>
          <w:spacing w:val="-1"/>
          <w:w w:val="100"/>
          <w:sz w:val="21"/>
          <w:szCs w:val="21"/>
        </w:rPr>
        <w:t> </w:t>
      </w:r>
      <w:r>
        <w:rPr>
          <w:rFonts w:ascii="宋体" w:hAnsi="宋体" w:cs="宋体" w:eastAsia="宋体" w:hint="default"/>
          <w:w w:val="100"/>
          <w:sz w:val="21"/>
          <w:szCs w:val="21"/>
        </w:rPr>
        <w:t>年</w:t>
      </w:r>
      <w:r>
        <w:rPr>
          <w:rFonts w:ascii="宋体" w:hAnsi="宋体" w:cs="宋体" w:eastAsia="宋体" w:hint="default"/>
          <w:spacing w:val="-51"/>
          <w:w w:val="100"/>
          <w:sz w:val="21"/>
          <w:szCs w:val="21"/>
        </w:rPr>
        <w:t> </w:t>
      </w:r>
      <w:r>
        <w:rPr>
          <w:rFonts w:ascii="Times New Roman" w:hAnsi="Times New Roman" w:cs="Times New Roman" w:eastAsia="Times New Roman" w:hint="default"/>
          <w:w w:val="100"/>
          <w:sz w:val="21"/>
          <w:szCs w:val="21"/>
        </w:rPr>
        <w:t>2</w:t>
      </w:r>
      <w:r>
        <w:rPr>
          <w:rFonts w:ascii="Times New Roman" w:hAnsi="Times New Roman" w:cs="Times New Roman" w:eastAsia="Times New Roman" w:hint="default"/>
          <w:spacing w:val="-1"/>
          <w:w w:val="100"/>
          <w:sz w:val="21"/>
          <w:szCs w:val="21"/>
        </w:rPr>
        <w:t> </w:t>
      </w:r>
      <w:r>
        <w:rPr>
          <w:rFonts w:ascii="宋体" w:hAnsi="宋体" w:cs="宋体" w:eastAsia="宋体" w:hint="default"/>
          <w:w w:val="100"/>
          <w:sz w:val="21"/>
          <w:szCs w:val="21"/>
        </w:rPr>
        <w:t>月</w:t>
      </w:r>
      <w:r>
        <w:rPr>
          <w:rFonts w:ascii="宋体" w:hAnsi="宋体" w:cs="宋体" w:eastAsia="宋体" w:hint="default"/>
          <w:spacing w:val="-51"/>
          <w:w w:val="100"/>
          <w:sz w:val="21"/>
          <w:szCs w:val="21"/>
        </w:rPr>
        <w:t> </w:t>
      </w:r>
      <w:r>
        <w:rPr>
          <w:rFonts w:ascii="Times New Roman" w:hAnsi="Times New Roman" w:cs="Times New Roman" w:eastAsia="Times New Roman" w:hint="default"/>
          <w:spacing w:val="-1"/>
          <w:w w:val="100"/>
          <w:sz w:val="21"/>
          <w:szCs w:val="21"/>
        </w:rPr>
        <w:t>25</w:t>
      </w:r>
      <w:r>
        <w:rPr>
          <w:rFonts w:ascii="Times New Roman" w:hAnsi="Times New Roman" w:cs="Times New Roman" w:eastAsia="Times New Roman" w:hint="default"/>
          <w:spacing w:val="3"/>
          <w:w w:val="100"/>
          <w:sz w:val="21"/>
          <w:szCs w:val="21"/>
        </w:rPr>
        <w:t> </w:t>
      </w:r>
      <w:r>
        <w:rPr>
          <w:rFonts w:ascii="宋体" w:hAnsi="宋体" w:cs="宋体" w:eastAsia="宋体" w:hint="default"/>
          <w:spacing w:val="-2"/>
          <w:w w:val="100"/>
          <w:sz w:val="21"/>
          <w:szCs w:val="21"/>
        </w:rPr>
        <w:t>日收到汕头市财</w:t>
      </w:r>
    </w:p>
    <w:p>
      <w:pPr>
        <w:spacing w:before="19"/>
        <w:ind w:left="848" w:right="0" w:firstLine="0"/>
        <w:jc w:val="both"/>
        <w:rPr>
          <w:rFonts w:ascii="宋体" w:hAnsi="宋体" w:cs="宋体" w:eastAsia="宋体" w:hint="default"/>
          <w:sz w:val="21"/>
          <w:szCs w:val="21"/>
        </w:rPr>
      </w:pPr>
      <w:r>
        <w:rPr>
          <w:rFonts w:ascii="宋体" w:hAnsi="宋体" w:cs="宋体" w:eastAsia="宋体" w:hint="default"/>
          <w:sz w:val="21"/>
          <w:szCs w:val="21"/>
        </w:rPr>
        <w:t>政局科技局经费</w:t>
      </w:r>
      <w:r>
        <w:rPr>
          <w:rFonts w:ascii="宋体" w:hAnsi="宋体" w:cs="宋体" w:eastAsia="宋体" w:hint="default"/>
          <w:spacing w:val="-51"/>
          <w:sz w:val="21"/>
          <w:szCs w:val="21"/>
        </w:rPr>
        <w:t> </w:t>
      </w:r>
      <w:r>
        <w:rPr>
          <w:rFonts w:ascii="Times New Roman" w:hAnsi="Times New Roman" w:cs="Times New Roman" w:eastAsia="Times New Roman" w:hint="default"/>
          <w:sz w:val="21"/>
          <w:szCs w:val="21"/>
        </w:rPr>
        <w:t>200,000</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元。</w:t>
      </w:r>
    </w:p>
    <w:p>
      <w:pPr>
        <w:spacing w:before="110"/>
        <w:ind w:left="858" w:right="0" w:firstLine="0"/>
        <w:jc w:val="both"/>
        <w:rPr>
          <w:rFonts w:ascii="宋体" w:hAnsi="宋体" w:cs="宋体" w:eastAsia="宋体" w:hint="default"/>
          <w:sz w:val="21"/>
          <w:szCs w:val="21"/>
        </w:rPr>
      </w:pPr>
      <w:r>
        <w:rPr>
          <w:rFonts w:ascii="Times New Roman" w:hAnsi="Times New Roman" w:cs="Times New Roman" w:eastAsia="Times New Roman" w:hint="default"/>
          <w:sz w:val="21"/>
          <w:szCs w:val="21"/>
        </w:rPr>
        <w:t>*5  </w:t>
      </w:r>
      <w:r>
        <w:rPr>
          <w:rFonts w:ascii="宋体" w:hAnsi="宋体" w:cs="宋体" w:eastAsia="宋体" w:hint="default"/>
          <w:sz w:val="21"/>
          <w:szCs w:val="21"/>
        </w:rPr>
        <w:t>本公司 </w:t>
      </w:r>
      <w:r>
        <w:rPr>
          <w:rFonts w:ascii="Times New Roman" w:hAnsi="Times New Roman" w:cs="Times New Roman" w:eastAsia="Times New Roman" w:hint="default"/>
          <w:spacing w:val="-3"/>
          <w:sz w:val="21"/>
          <w:szCs w:val="21"/>
        </w:rPr>
        <w:t>2011  </w:t>
      </w:r>
      <w:r>
        <w:rPr>
          <w:rFonts w:ascii="宋体" w:hAnsi="宋体" w:cs="宋体" w:eastAsia="宋体" w:hint="default"/>
          <w:sz w:val="21"/>
          <w:szCs w:val="21"/>
        </w:rPr>
        <w:t>年 </w:t>
      </w:r>
      <w:r>
        <w:rPr>
          <w:rFonts w:ascii="Times New Roman" w:hAnsi="Times New Roman" w:cs="Times New Roman" w:eastAsia="Times New Roman" w:hint="default"/>
          <w:sz w:val="21"/>
          <w:szCs w:val="21"/>
        </w:rPr>
        <w:t>4  </w:t>
      </w:r>
      <w:r>
        <w:rPr>
          <w:rFonts w:ascii="宋体" w:hAnsi="宋体" w:cs="宋体" w:eastAsia="宋体" w:hint="default"/>
          <w:sz w:val="21"/>
          <w:szCs w:val="21"/>
        </w:rPr>
        <w:t>月 </w:t>
      </w:r>
      <w:r>
        <w:rPr>
          <w:rFonts w:ascii="Times New Roman" w:hAnsi="Times New Roman" w:cs="Times New Roman" w:eastAsia="Times New Roman" w:hint="default"/>
          <w:sz w:val="21"/>
          <w:szCs w:val="21"/>
        </w:rPr>
        <w:t>1</w:t>
      </w:r>
      <w:r>
        <w:rPr>
          <w:rFonts w:ascii="Times New Roman" w:hAnsi="Times New Roman" w:cs="Times New Roman" w:eastAsia="Times New Roman" w:hint="default"/>
          <w:spacing w:val="-10"/>
          <w:sz w:val="21"/>
          <w:szCs w:val="21"/>
        </w:rPr>
        <w:t> </w:t>
      </w:r>
      <w:r>
        <w:rPr>
          <w:rFonts w:ascii="宋体" w:hAnsi="宋体" w:cs="宋体" w:eastAsia="宋体" w:hint="default"/>
          <w:sz w:val="21"/>
          <w:szCs w:val="21"/>
        </w:rPr>
        <w:t>日收到汕头市澄海区凤翔街道财政广东省出口名奖励金</w:t>
      </w:r>
    </w:p>
    <w:p>
      <w:pPr>
        <w:spacing w:before="110"/>
        <w:ind w:left="858" w:right="0" w:firstLine="0"/>
        <w:jc w:val="both"/>
        <w:rPr>
          <w:rFonts w:ascii="宋体" w:hAnsi="宋体" w:cs="宋体" w:eastAsia="宋体" w:hint="default"/>
          <w:sz w:val="21"/>
          <w:szCs w:val="21"/>
        </w:rPr>
      </w:pPr>
      <w:r>
        <w:rPr>
          <w:rFonts w:ascii="Times New Roman" w:hAnsi="Times New Roman" w:cs="Times New Roman" w:eastAsia="Times New Roman" w:hint="default"/>
          <w:sz w:val="21"/>
          <w:szCs w:val="21"/>
        </w:rPr>
        <w:t>100,000</w:t>
      </w:r>
      <w:r>
        <w:rPr>
          <w:rFonts w:ascii="Times New Roman" w:hAnsi="Times New Roman" w:cs="Times New Roman" w:eastAsia="Times New Roman" w:hint="default"/>
          <w:spacing w:val="3"/>
          <w:sz w:val="21"/>
          <w:szCs w:val="21"/>
        </w:rPr>
        <w:t> </w:t>
      </w:r>
      <w:r>
        <w:rPr>
          <w:rFonts w:ascii="宋体" w:hAnsi="宋体" w:cs="宋体" w:eastAsia="宋体" w:hint="default"/>
          <w:spacing w:val="-3"/>
          <w:sz w:val="21"/>
          <w:szCs w:val="21"/>
        </w:rPr>
        <w:t>元。</w:t>
      </w:r>
      <w:r>
        <w:rPr>
          <w:rFonts w:ascii="宋体" w:hAnsi="宋体" w:cs="宋体" w:eastAsia="宋体" w:hint="default"/>
          <w:sz w:val="21"/>
          <w:szCs w:val="21"/>
        </w:rPr>
      </w:r>
    </w:p>
    <w:p>
      <w:pPr>
        <w:spacing w:line="331" w:lineRule="auto" w:before="108"/>
        <w:ind w:left="858" w:right="163" w:firstLine="0"/>
        <w:jc w:val="left"/>
        <w:rPr>
          <w:rFonts w:ascii="宋体" w:hAnsi="宋体" w:cs="宋体" w:eastAsia="宋体" w:hint="default"/>
          <w:sz w:val="21"/>
          <w:szCs w:val="21"/>
        </w:rPr>
      </w:pPr>
      <w:r>
        <w:rPr>
          <w:rFonts w:ascii="Times New Roman" w:hAnsi="Times New Roman" w:cs="Times New Roman" w:eastAsia="Times New Roman" w:hint="default"/>
          <w:sz w:val="21"/>
          <w:szCs w:val="21"/>
        </w:rPr>
        <w:t>*6 </w:t>
      </w:r>
      <w:r>
        <w:rPr>
          <w:rFonts w:ascii="宋体" w:hAnsi="宋体" w:cs="宋体" w:eastAsia="宋体" w:hint="default"/>
          <w:sz w:val="21"/>
          <w:szCs w:val="21"/>
        </w:rPr>
        <w:t>根据汕头市对外贸易经济合作局、汕头市口岸局发布《关于申报 </w:t>
      </w:r>
      <w:r>
        <w:rPr>
          <w:rFonts w:ascii="Times New Roman" w:hAnsi="Times New Roman" w:cs="Times New Roman" w:eastAsia="Times New Roman" w:hint="default"/>
          <w:sz w:val="21"/>
          <w:szCs w:val="21"/>
        </w:rPr>
        <w:t>2010</w:t>
      </w:r>
      <w:r>
        <w:rPr>
          <w:rFonts w:ascii="Times New Roman" w:hAnsi="Times New Roman" w:cs="Times New Roman" w:eastAsia="Times New Roman" w:hint="default"/>
          <w:spacing w:val="25"/>
          <w:sz w:val="21"/>
          <w:szCs w:val="21"/>
        </w:rPr>
        <w:t> </w:t>
      </w:r>
      <w:r>
        <w:rPr>
          <w:rFonts w:ascii="宋体" w:hAnsi="宋体" w:cs="宋体" w:eastAsia="宋体" w:hint="default"/>
          <w:sz w:val="21"/>
          <w:szCs w:val="21"/>
        </w:rPr>
        <w:t>年度广东</w:t>
      </w:r>
      <w:r>
        <w:rPr>
          <w:rFonts w:ascii="宋体" w:hAnsi="宋体" w:cs="宋体" w:eastAsia="宋体" w:hint="default"/>
          <w:w w:val="100"/>
          <w:sz w:val="21"/>
          <w:szCs w:val="21"/>
        </w:rPr>
        <w:t> </w:t>
      </w:r>
      <w:r>
        <w:rPr>
          <w:rFonts w:ascii="宋体" w:hAnsi="宋体" w:cs="宋体" w:eastAsia="宋体" w:hint="default"/>
          <w:spacing w:val="-9"/>
          <w:w w:val="100"/>
          <w:sz w:val="21"/>
          <w:szCs w:val="21"/>
        </w:rPr>
        <w:t>省开拓专项资金的通知》，本公司</w:t>
      </w:r>
      <w:r>
        <w:rPr>
          <w:rFonts w:ascii="宋体" w:hAnsi="宋体" w:cs="宋体" w:eastAsia="宋体" w:hint="default"/>
          <w:spacing w:val="-45"/>
          <w:w w:val="100"/>
          <w:sz w:val="21"/>
          <w:szCs w:val="21"/>
        </w:rPr>
        <w:t> </w:t>
      </w:r>
      <w:r>
        <w:rPr>
          <w:rFonts w:ascii="Times New Roman" w:hAnsi="Times New Roman" w:cs="Times New Roman" w:eastAsia="Times New Roman" w:hint="default"/>
          <w:spacing w:val="-3"/>
          <w:w w:val="100"/>
          <w:sz w:val="21"/>
          <w:szCs w:val="21"/>
        </w:rPr>
        <w:t>2011</w:t>
      </w:r>
      <w:r>
        <w:rPr>
          <w:rFonts w:ascii="Times New Roman" w:hAnsi="Times New Roman" w:cs="Times New Roman" w:eastAsia="Times New Roman" w:hint="default"/>
          <w:spacing w:val="8"/>
          <w:w w:val="100"/>
          <w:sz w:val="21"/>
          <w:szCs w:val="21"/>
        </w:rPr>
        <w:t> </w:t>
      </w:r>
      <w:r>
        <w:rPr>
          <w:rFonts w:ascii="宋体" w:hAnsi="宋体" w:cs="宋体" w:eastAsia="宋体" w:hint="default"/>
          <w:w w:val="100"/>
          <w:sz w:val="21"/>
          <w:szCs w:val="21"/>
        </w:rPr>
        <w:t>年</w:t>
      </w:r>
      <w:r>
        <w:rPr>
          <w:rFonts w:ascii="宋体" w:hAnsi="宋体" w:cs="宋体" w:eastAsia="宋体" w:hint="default"/>
          <w:spacing w:val="-45"/>
          <w:w w:val="100"/>
          <w:sz w:val="21"/>
          <w:szCs w:val="21"/>
        </w:rPr>
        <w:t> </w:t>
      </w:r>
      <w:r>
        <w:rPr>
          <w:rFonts w:ascii="Times New Roman" w:hAnsi="Times New Roman" w:cs="Times New Roman" w:eastAsia="Times New Roman" w:hint="default"/>
          <w:w w:val="100"/>
          <w:sz w:val="21"/>
          <w:szCs w:val="21"/>
        </w:rPr>
        <w:t>8</w:t>
      </w:r>
      <w:r>
        <w:rPr>
          <w:rFonts w:ascii="Times New Roman" w:hAnsi="Times New Roman" w:cs="Times New Roman" w:eastAsia="Times New Roman" w:hint="default"/>
          <w:spacing w:val="8"/>
          <w:w w:val="100"/>
          <w:sz w:val="21"/>
          <w:szCs w:val="21"/>
        </w:rPr>
        <w:t> </w:t>
      </w:r>
      <w:r>
        <w:rPr>
          <w:rFonts w:ascii="宋体" w:hAnsi="宋体" w:cs="宋体" w:eastAsia="宋体" w:hint="default"/>
          <w:w w:val="100"/>
          <w:sz w:val="21"/>
          <w:szCs w:val="21"/>
        </w:rPr>
        <w:t>月</w:t>
      </w:r>
      <w:r>
        <w:rPr>
          <w:rFonts w:ascii="宋体" w:hAnsi="宋体" w:cs="宋体" w:eastAsia="宋体" w:hint="default"/>
          <w:spacing w:val="-45"/>
          <w:w w:val="100"/>
          <w:sz w:val="21"/>
          <w:szCs w:val="21"/>
        </w:rPr>
        <w:t> </w:t>
      </w:r>
      <w:r>
        <w:rPr>
          <w:rFonts w:ascii="Times New Roman" w:hAnsi="Times New Roman" w:cs="Times New Roman" w:eastAsia="Times New Roman" w:hint="default"/>
          <w:w w:val="100"/>
          <w:sz w:val="21"/>
          <w:szCs w:val="21"/>
        </w:rPr>
        <w:t>3</w:t>
      </w:r>
      <w:r>
        <w:rPr>
          <w:rFonts w:ascii="Times New Roman" w:hAnsi="Times New Roman" w:cs="Times New Roman" w:eastAsia="Times New Roman" w:hint="default"/>
          <w:spacing w:val="5"/>
          <w:w w:val="100"/>
          <w:sz w:val="21"/>
          <w:szCs w:val="21"/>
        </w:rPr>
        <w:t> </w:t>
      </w:r>
      <w:r>
        <w:rPr>
          <w:rFonts w:ascii="宋体" w:hAnsi="宋体" w:cs="宋体" w:eastAsia="宋体" w:hint="default"/>
          <w:spacing w:val="-2"/>
          <w:w w:val="100"/>
          <w:sz w:val="21"/>
          <w:szCs w:val="21"/>
        </w:rPr>
        <w:t>日收到中小企业开拓市场资金补贴</w:t>
      </w:r>
    </w:p>
    <w:p>
      <w:pPr>
        <w:spacing w:before="21"/>
        <w:ind w:left="858" w:right="0" w:firstLine="0"/>
        <w:jc w:val="both"/>
        <w:rPr>
          <w:rFonts w:ascii="宋体" w:hAnsi="宋体" w:cs="宋体" w:eastAsia="宋体" w:hint="default"/>
          <w:sz w:val="21"/>
          <w:szCs w:val="21"/>
        </w:rPr>
      </w:pPr>
      <w:r>
        <w:rPr>
          <w:rFonts w:ascii="Times New Roman" w:hAnsi="Times New Roman" w:cs="Times New Roman" w:eastAsia="Times New Roman" w:hint="default"/>
          <w:sz w:val="21"/>
          <w:szCs w:val="21"/>
        </w:rPr>
        <w:t>40,000</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元。</w:t>
      </w:r>
    </w:p>
    <w:p>
      <w:pPr>
        <w:spacing w:before="107"/>
        <w:ind w:left="858" w:right="0" w:firstLine="0"/>
        <w:jc w:val="both"/>
        <w:rPr>
          <w:rFonts w:ascii="宋体" w:hAnsi="宋体" w:cs="宋体" w:eastAsia="宋体" w:hint="default"/>
          <w:sz w:val="21"/>
          <w:szCs w:val="21"/>
        </w:rPr>
      </w:pPr>
      <w:r>
        <w:rPr>
          <w:rFonts w:ascii="Times New Roman" w:hAnsi="Times New Roman" w:cs="Times New Roman" w:eastAsia="Times New Roman" w:hint="default"/>
          <w:sz w:val="21"/>
          <w:szCs w:val="21"/>
        </w:rPr>
        <w:t>*7 </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本公司</w:t>
      </w:r>
      <w:r>
        <w:rPr>
          <w:rFonts w:ascii="宋体" w:hAnsi="宋体" w:cs="宋体" w:eastAsia="宋体" w:hint="default"/>
          <w:spacing w:val="-64"/>
          <w:sz w:val="21"/>
          <w:szCs w:val="21"/>
        </w:rPr>
        <w:t> </w:t>
      </w:r>
      <w:r>
        <w:rPr>
          <w:rFonts w:ascii="Times New Roman" w:hAnsi="Times New Roman" w:cs="Times New Roman" w:eastAsia="Times New Roman" w:hint="default"/>
          <w:spacing w:val="-3"/>
          <w:sz w:val="21"/>
          <w:szCs w:val="21"/>
        </w:rPr>
        <w:t>2011</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年</w:t>
      </w:r>
      <w:r>
        <w:rPr>
          <w:rFonts w:ascii="宋体" w:hAnsi="宋体" w:cs="宋体" w:eastAsia="宋体" w:hint="default"/>
          <w:spacing w:val="-64"/>
          <w:sz w:val="21"/>
          <w:szCs w:val="21"/>
        </w:rPr>
        <w:t> </w:t>
      </w:r>
      <w:r>
        <w:rPr>
          <w:rFonts w:ascii="Times New Roman" w:hAnsi="Times New Roman" w:cs="Times New Roman" w:eastAsia="Times New Roman" w:hint="default"/>
          <w:sz w:val="21"/>
          <w:szCs w:val="21"/>
        </w:rPr>
        <w:t>8</w:t>
      </w:r>
      <w:r>
        <w:rPr>
          <w:rFonts w:ascii="Times New Roman" w:hAnsi="Times New Roman" w:cs="Times New Roman" w:eastAsia="Times New Roman" w:hint="default"/>
          <w:spacing w:val="-11"/>
          <w:sz w:val="21"/>
          <w:szCs w:val="21"/>
        </w:rPr>
        <w:t> </w:t>
      </w:r>
      <w:r>
        <w:rPr>
          <w:rFonts w:ascii="宋体" w:hAnsi="宋体" w:cs="宋体" w:eastAsia="宋体" w:hint="default"/>
          <w:sz w:val="21"/>
          <w:szCs w:val="21"/>
        </w:rPr>
        <w:t>月</w:t>
      </w:r>
      <w:r>
        <w:rPr>
          <w:rFonts w:ascii="宋体" w:hAnsi="宋体" w:cs="宋体" w:eastAsia="宋体" w:hint="default"/>
          <w:spacing w:val="-66"/>
          <w:sz w:val="21"/>
          <w:szCs w:val="21"/>
        </w:rPr>
        <w:t> </w:t>
      </w:r>
      <w:r>
        <w:rPr>
          <w:rFonts w:ascii="Times New Roman" w:hAnsi="Times New Roman" w:cs="Times New Roman" w:eastAsia="Times New Roman" w:hint="default"/>
          <w:sz w:val="21"/>
          <w:szCs w:val="21"/>
        </w:rPr>
        <w:t>12</w:t>
      </w:r>
      <w:r>
        <w:rPr>
          <w:rFonts w:ascii="Times New Roman" w:hAnsi="Times New Roman" w:cs="Times New Roman" w:eastAsia="Times New Roman" w:hint="default"/>
          <w:spacing w:val="-14"/>
          <w:sz w:val="21"/>
          <w:szCs w:val="21"/>
        </w:rPr>
        <w:t> </w:t>
      </w:r>
      <w:r>
        <w:rPr>
          <w:rFonts w:ascii="宋体" w:hAnsi="宋体" w:cs="宋体" w:eastAsia="宋体" w:hint="default"/>
          <w:sz w:val="21"/>
          <w:szCs w:val="21"/>
        </w:rPr>
        <w:t>日收到汕头市澄海区国库支付管理办公室十三届澄玩会补</w:t>
      </w:r>
    </w:p>
    <w:p>
      <w:pPr>
        <w:spacing w:before="110"/>
        <w:ind w:left="858" w:right="0" w:firstLine="0"/>
        <w:jc w:val="both"/>
        <w:rPr>
          <w:rFonts w:ascii="宋体" w:hAnsi="宋体" w:cs="宋体" w:eastAsia="宋体" w:hint="default"/>
          <w:sz w:val="21"/>
          <w:szCs w:val="21"/>
        </w:rPr>
      </w:pPr>
      <w:r>
        <w:rPr>
          <w:rFonts w:ascii="宋体" w:hAnsi="宋体" w:cs="宋体" w:eastAsia="宋体" w:hint="default"/>
          <w:sz w:val="21"/>
          <w:szCs w:val="21"/>
        </w:rPr>
        <w:t>贴款</w:t>
      </w:r>
      <w:r>
        <w:rPr>
          <w:rFonts w:ascii="宋体" w:hAnsi="宋体" w:cs="宋体" w:eastAsia="宋体" w:hint="default"/>
          <w:spacing w:val="-51"/>
          <w:sz w:val="21"/>
          <w:szCs w:val="21"/>
        </w:rPr>
        <w:t> </w:t>
      </w:r>
      <w:r>
        <w:rPr>
          <w:rFonts w:ascii="Times New Roman" w:hAnsi="Times New Roman" w:cs="Times New Roman" w:eastAsia="Times New Roman" w:hint="default"/>
          <w:sz w:val="21"/>
          <w:szCs w:val="21"/>
        </w:rPr>
        <w:t>8,000</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元。</w:t>
      </w:r>
    </w:p>
    <w:p>
      <w:pPr>
        <w:spacing w:before="110"/>
        <w:ind w:left="858" w:right="0" w:firstLine="0"/>
        <w:jc w:val="both"/>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*8 </w:t>
      </w:r>
      <w:r>
        <w:rPr>
          <w:rFonts w:ascii="Times New Roman" w:hAnsi="Times New Roman" w:cs="Times New Roman" w:eastAsia="Times New Roman" w:hint="default"/>
          <w:spacing w:val="1"/>
          <w:sz w:val="21"/>
          <w:szCs w:val="21"/>
        </w:rPr>
        <w:t> </w:t>
      </w:r>
      <w:r>
        <w:rPr>
          <w:rFonts w:ascii="宋体" w:hAnsi="宋体" w:cs="宋体" w:eastAsia="宋体" w:hint="default"/>
          <w:sz w:val="21"/>
          <w:szCs w:val="21"/>
        </w:rPr>
        <w:t>本公司</w:t>
      </w:r>
      <w:r>
        <w:rPr>
          <w:rFonts w:ascii="宋体" w:hAnsi="宋体" w:cs="宋体" w:eastAsia="宋体" w:hint="default"/>
          <w:spacing w:val="-47"/>
          <w:sz w:val="21"/>
          <w:szCs w:val="21"/>
        </w:rPr>
        <w:t> </w:t>
      </w:r>
      <w:r>
        <w:rPr>
          <w:rFonts w:ascii="Times New Roman" w:hAnsi="Times New Roman" w:cs="Times New Roman" w:eastAsia="Times New Roman" w:hint="default"/>
          <w:spacing w:val="-3"/>
          <w:sz w:val="21"/>
          <w:szCs w:val="21"/>
        </w:rPr>
        <w:t>2011</w:t>
      </w:r>
      <w:r>
        <w:rPr>
          <w:rFonts w:ascii="Times New Roman" w:hAnsi="Times New Roman" w:cs="Times New Roman" w:eastAsia="Times New Roman" w:hint="default"/>
          <w:spacing w:val="3"/>
          <w:sz w:val="21"/>
          <w:szCs w:val="21"/>
        </w:rPr>
        <w:t> </w:t>
      </w:r>
      <w:r>
        <w:rPr>
          <w:rFonts w:ascii="宋体" w:hAnsi="宋体" w:cs="宋体" w:eastAsia="宋体" w:hint="default"/>
          <w:sz w:val="21"/>
          <w:szCs w:val="21"/>
        </w:rPr>
        <w:t>年</w:t>
      </w:r>
      <w:r>
        <w:rPr>
          <w:rFonts w:ascii="宋体" w:hAnsi="宋体" w:cs="宋体" w:eastAsia="宋体" w:hint="default"/>
          <w:spacing w:val="-47"/>
          <w:sz w:val="21"/>
          <w:szCs w:val="21"/>
        </w:rPr>
        <w:t> </w:t>
      </w:r>
      <w:r>
        <w:rPr>
          <w:rFonts w:ascii="Times New Roman" w:hAnsi="Times New Roman" w:cs="Times New Roman" w:eastAsia="Times New Roman" w:hint="default"/>
          <w:sz w:val="21"/>
          <w:szCs w:val="21"/>
        </w:rPr>
        <w:t>8</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月</w:t>
      </w:r>
      <w:r>
        <w:rPr>
          <w:rFonts w:ascii="宋体" w:hAnsi="宋体" w:cs="宋体" w:eastAsia="宋体" w:hint="default"/>
          <w:spacing w:val="-47"/>
          <w:sz w:val="21"/>
          <w:szCs w:val="21"/>
        </w:rPr>
        <w:t> </w:t>
      </w:r>
      <w:r>
        <w:rPr>
          <w:rFonts w:ascii="Times New Roman" w:hAnsi="Times New Roman" w:cs="Times New Roman" w:eastAsia="Times New Roman" w:hint="default"/>
          <w:sz w:val="21"/>
          <w:szCs w:val="21"/>
        </w:rPr>
        <w:t>22</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日公司收到汕头市澄海区财政局出口退税奖励金</w:t>
      </w:r>
      <w:r>
        <w:rPr>
          <w:rFonts w:ascii="宋体" w:hAnsi="宋体" w:cs="宋体" w:eastAsia="宋体" w:hint="default"/>
          <w:spacing w:val="-47"/>
          <w:sz w:val="21"/>
          <w:szCs w:val="21"/>
        </w:rPr>
        <w:t> </w:t>
      </w:r>
      <w:r>
        <w:rPr>
          <w:rFonts w:ascii="Times New Roman" w:hAnsi="Times New Roman" w:cs="Times New Roman" w:eastAsia="Times New Roman" w:hint="default"/>
          <w:sz w:val="21"/>
          <w:szCs w:val="21"/>
        </w:rPr>
        <w:t>100,000</w:t>
      </w:r>
    </w:p>
    <w:p>
      <w:pPr>
        <w:spacing w:before="107"/>
        <w:ind w:left="858" w:right="0" w:firstLine="0"/>
        <w:jc w:val="both"/>
        <w:rPr>
          <w:rFonts w:ascii="宋体" w:hAnsi="宋体" w:cs="宋体" w:eastAsia="宋体" w:hint="default"/>
          <w:sz w:val="21"/>
          <w:szCs w:val="21"/>
        </w:rPr>
      </w:pPr>
      <w:r>
        <w:rPr>
          <w:rFonts w:ascii="宋体" w:hAnsi="宋体" w:cs="宋体" w:eastAsia="宋体" w:hint="default"/>
          <w:sz w:val="21"/>
          <w:szCs w:val="21"/>
        </w:rPr>
        <w:t>元。</w:t>
      </w:r>
    </w:p>
    <w:p>
      <w:pPr>
        <w:spacing w:line="331" w:lineRule="auto" w:before="126"/>
        <w:ind w:left="858" w:right="164" w:firstLine="0"/>
        <w:jc w:val="left"/>
        <w:rPr>
          <w:rFonts w:ascii="宋体" w:hAnsi="宋体" w:cs="宋体" w:eastAsia="宋体" w:hint="default"/>
          <w:sz w:val="21"/>
          <w:szCs w:val="21"/>
        </w:rPr>
      </w:pPr>
      <w:r>
        <w:rPr>
          <w:rFonts w:ascii="Times New Roman" w:hAnsi="Times New Roman" w:cs="Times New Roman" w:eastAsia="Times New Roman" w:hint="default"/>
          <w:sz w:val="21"/>
          <w:szCs w:val="21"/>
        </w:rPr>
        <w:t>*9 </w:t>
      </w:r>
      <w:r>
        <w:rPr>
          <w:rFonts w:ascii="宋体" w:hAnsi="宋体" w:cs="宋体" w:eastAsia="宋体" w:hint="default"/>
          <w:sz w:val="21"/>
          <w:szCs w:val="21"/>
        </w:rPr>
        <w:t>根据广东省中小企业国际市场开拓资金服务中心发布《关于做好 </w:t>
      </w:r>
      <w:r>
        <w:rPr>
          <w:rFonts w:ascii="Times New Roman" w:hAnsi="Times New Roman" w:cs="Times New Roman" w:eastAsia="Times New Roman" w:hint="default"/>
          <w:sz w:val="21"/>
          <w:szCs w:val="21"/>
        </w:rPr>
        <w:t>2011</w:t>
      </w:r>
      <w:r>
        <w:rPr>
          <w:rFonts w:ascii="Times New Roman" w:hAnsi="Times New Roman" w:cs="Times New Roman" w:eastAsia="Times New Roman" w:hint="default"/>
          <w:spacing w:val="24"/>
          <w:sz w:val="21"/>
          <w:szCs w:val="21"/>
        </w:rPr>
        <w:t> </w:t>
      </w:r>
      <w:r>
        <w:rPr>
          <w:rFonts w:ascii="宋体" w:hAnsi="宋体" w:cs="宋体" w:eastAsia="宋体" w:hint="default"/>
          <w:sz w:val="21"/>
          <w:szCs w:val="21"/>
        </w:rPr>
        <w:t>年广东省</w:t>
      </w:r>
      <w:r>
        <w:rPr>
          <w:rFonts w:ascii="宋体" w:hAnsi="宋体" w:cs="宋体" w:eastAsia="宋体" w:hint="default"/>
          <w:w w:val="100"/>
          <w:sz w:val="21"/>
          <w:szCs w:val="21"/>
        </w:rPr>
        <w:t> </w:t>
      </w:r>
      <w:r>
        <w:rPr>
          <w:rFonts w:ascii="宋体" w:hAnsi="宋体" w:cs="宋体" w:eastAsia="宋体" w:hint="default"/>
          <w:spacing w:val="-9"/>
          <w:w w:val="100"/>
          <w:sz w:val="21"/>
          <w:szCs w:val="21"/>
        </w:rPr>
        <w:t>国际市场开拓专项资金使用管理工作的通知》，公司</w:t>
      </w:r>
      <w:r>
        <w:rPr>
          <w:rFonts w:ascii="宋体" w:hAnsi="宋体" w:cs="宋体" w:eastAsia="宋体" w:hint="default"/>
          <w:spacing w:val="-55"/>
          <w:w w:val="100"/>
          <w:sz w:val="21"/>
          <w:szCs w:val="21"/>
        </w:rPr>
        <w:t> </w:t>
      </w:r>
      <w:r>
        <w:rPr>
          <w:rFonts w:ascii="Times New Roman" w:hAnsi="Times New Roman" w:cs="Times New Roman" w:eastAsia="Times New Roman" w:hint="default"/>
          <w:spacing w:val="-2"/>
          <w:w w:val="100"/>
          <w:sz w:val="21"/>
          <w:szCs w:val="21"/>
        </w:rPr>
        <w:t>2011 </w:t>
      </w:r>
      <w:r>
        <w:rPr>
          <w:rFonts w:ascii="宋体" w:hAnsi="宋体" w:cs="宋体" w:eastAsia="宋体" w:hint="default"/>
          <w:w w:val="100"/>
          <w:sz w:val="21"/>
          <w:szCs w:val="21"/>
        </w:rPr>
        <w:t>年</w:t>
      </w:r>
      <w:r>
        <w:rPr>
          <w:rFonts w:ascii="宋体" w:hAnsi="宋体" w:cs="宋体" w:eastAsia="宋体" w:hint="default"/>
          <w:spacing w:val="-53"/>
          <w:w w:val="100"/>
          <w:sz w:val="21"/>
          <w:szCs w:val="21"/>
        </w:rPr>
        <w:t> </w:t>
      </w:r>
      <w:r>
        <w:rPr>
          <w:rFonts w:ascii="Times New Roman" w:hAnsi="Times New Roman" w:cs="Times New Roman" w:eastAsia="Times New Roman" w:hint="default"/>
          <w:spacing w:val="-2"/>
          <w:w w:val="100"/>
          <w:sz w:val="21"/>
          <w:szCs w:val="21"/>
        </w:rPr>
        <w:t>12</w:t>
      </w:r>
      <w:r>
        <w:rPr>
          <w:rFonts w:ascii="Times New Roman" w:hAnsi="Times New Roman" w:cs="Times New Roman" w:eastAsia="Times New Roman" w:hint="default"/>
          <w:spacing w:val="1"/>
          <w:w w:val="100"/>
          <w:sz w:val="21"/>
          <w:szCs w:val="21"/>
        </w:rPr>
        <w:t> </w:t>
      </w:r>
      <w:r>
        <w:rPr>
          <w:rFonts w:ascii="宋体" w:hAnsi="宋体" w:cs="宋体" w:eastAsia="宋体" w:hint="default"/>
          <w:w w:val="100"/>
          <w:sz w:val="21"/>
          <w:szCs w:val="21"/>
        </w:rPr>
        <w:t>月</w:t>
      </w:r>
      <w:r>
        <w:rPr>
          <w:rFonts w:ascii="宋体" w:hAnsi="宋体" w:cs="宋体" w:eastAsia="宋体" w:hint="default"/>
          <w:spacing w:val="-54"/>
          <w:w w:val="100"/>
          <w:sz w:val="21"/>
          <w:szCs w:val="21"/>
        </w:rPr>
        <w:t> </w:t>
      </w:r>
      <w:r>
        <w:rPr>
          <w:rFonts w:ascii="Times New Roman" w:hAnsi="Times New Roman" w:cs="Times New Roman" w:eastAsia="Times New Roman" w:hint="default"/>
          <w:w w:val="100"/>
          <w:sz w:val="21"/>
          <w:szCs w:val="21"/>
        </w:rPr>
        <w:t>8</w:t>
      </w:r>
      <w:r>
        <w:rPr>
          <w:rFonts w:ascii="Times New Roman" w:hAnsi="Times New Roman" w:cs="Times New Roman" w:eastAsia="Times New Roman" w:hint="default"/>
          <w:spacing w:val="1"/>
          <w:w w:val="100"/>
          <w:sz w:val="21"/>
          <w:szCs w:val="21"/>
        </w:rPr>
        <w:t> </w:t>
      </w:r>
      <w:r>
        <w:rPr>
          <w:rFonts w:ascii="宋体" w:hAnsi="宋体" w:cs="宋体" w:eastAsia="宋体" w:hint="default"/>
          <w:spacing w:val="-2"/>
          <w:w w:val="100"/>
          <w:sz w:val="21"/>
          <w:szCs w:val="21"/>
        </w:rPr>
        <w:t>日收到广东省国</w:t>
      </w:r>
    </w:p>
    <w:p>
      <w:pPr>
        <w:spacing w:before="19"/>
        <w:ind w:left="858" w:right="0" w:firstLine="0"/>
        <w:jc w:val="both"/>
        <w:rPr>
          <w:rFonts w:ascii="宋体" w:hAnsi="宋体" w:cs="宋体" w:eastAsia="宋体" w:hint="default"/>
          <w:sz w:val="21"/>
          <w:szCs w:val="21"/>
        </w:rPr>
      </w:pPr>
      <w:r>
        <w:rPr>
          <w:rFonts w:ascii="宋体" w:hAnsi="宋体" w:cs="宋体" w:eastAsia="宋体" w:hint="default"/>
          <w:sz w:val="21"/>
          <w:szCs w:val="21"/>
        </w:rPr>
        <w:t>际市场开拓专项资金</w:t>
      </w:r>
      <w:r>
        <w:rPr>
          <w:rFonts w:ascii="宋体" w:hAnsi="宋体" w:cs="宋体" w:eastAsia="宋体" w:hint="default"/>
          <w:spacing w:val="-52"/>
          <w:sz w:val="21"/>
          <w:szCs w:val="21"/>
        </w:rPr>
        <w:t> </w:t>
      </w:r>
      <w:r>
        <w:rPr>
          <w:rFonts w:ascii="Times New Roman" w:hAnsi="Times New Roman" w:cs="Times New Roman" w:eastAsia="Times New Roman" w:hint="default"/>
          <w:sz w:val="21"/>
          <w:szCs w:val="21"/>
        </w:rPr>
        <w:t>40,000.00 </w:t>
      </w:r>
      <w:r>
        <w:rPr>
          <w:rFonts w:ascii="宋体" w:hAnsi="宋体" w:cs="宋体" w:eastAsia="宋体" w:hint="default"/>
          <w:spacing w:val="-3"/>
          <w:sz w:val="21"/>
          <w:szCs w:val="21"/>
        </w:rPr>
        <w:t>元。</w:t>
      </w:r>
      <w:r>
        <w:rPr>
          <w:rFonts w:ascii="宋体" w:hAnsi="宋体" w:cs="宋体" w:eastAsia="宋体" w:hint="default"/>
          <w:sz w:val="21"/>
          <w:szCs w:val="21"/>
        </w:rPr>
      </w:r>
    </w:p>
    <w:p>
      <w:pPr>
        <w:spacing w:line="328" w:lineRule="auto" w:before="110"/>
        <w:ind w:left="858" w:right="171" w:firstLine="0"/>
        <w:jc w:val="both"/>
        <w:rPr>
          <w:rFonts w:ascii="宋体" w:hAnsi="宋体" w:cs="宋体" w:eastAsia="宋体" w:hint="default"/>
          <w:sz w:val="21"/>
          <w:szCs w:val="21"/>
        </w:rPr>
      </w:pPr>
      <w:r>
        <w:rPr>
          <w:rFonts w:ascii="Times New Roman" w:hAnsi="Times New Roman" w:cs="Times New Roman" w:eastAsia="Times New Roman" w:hint="default"/>
          <w:sz w:val="21"/>
          <w:szCs w:val="21"/>
        </w:rPr>
        <w:t>*10</w:t>
      </w:r>
      <w:r>
        <w:rPr>
          <w:rFonts w:ascii="Times New Roman" w:hAnsi="Times New Roman" w:cs="Times New Roman" w:eastAsia="Times New Roman" w:hint="default"/>
          <w:spacing w:val="13"/>
          <w:sz w:val="21"/>
          <w:szCs w:val="21"/>
        </w:rPr>
        <w:t> </w:t>
      </w:r>
      <w:r>
        <w:rPr>
          <w:rFonts w:ascii="宋体" w:hAnsi="宋体" w:cs="宋体" w:eastAsia="宋体" w:hint="default"/>
          <w:spacing w:val="-3"/>
          <w:sz w:val="21"/>
          <w:szCs w:val="21"/>
        </w:rPr>
        <w:t>根据广东省对外贸易经济合作厅发布《关于申报</w:t>
      </w:r>
      <w:r>
        <w:rPr>
          <w:rFonts w:ascii="宋体" w:hAnsi="宋体" w:cs="宋体" w:eastAsia="宋体" w:hint="default"/>
          <w:spacing w:val="-39"/>
          <w:sz w:val="21"/>
          <w:szCs w:val="21"/>
        </w:rPr>
        <w:t> </w:t>
      </w:r>
      <w:r>
        <w:rPr>
          <w:rFonts w:ascii="Times New Roman" w:hAnsi="Times New Roman" w:cs="Times New Roman" w:eastAsia="Times New Roman" w:hint="default"/>
          <w:spacing w:val="-3"/>
          <w:sz w:val="21"/>
          <w:szCs w:val="21"/>
        </w:rPr>
        <w:t>2011</w:t>
      </w:r>
      <w:r>
        <w:rPr>
          <w:rFonts w:ascii="Times New Roman" w:hAnsi="Times New Roman" w:cs="Times New Roman" w:eastAsia="Times New Roman" w:hint="default"/>
          <w:spacing w:val="13"/>
          <w:sz w:val="21"/>
          <w:szCs w:val="21"/>
        </w:rPr>
        <w:t> </w:t>
      </w:r>
      <w:r>
        <w:rPr>
          <w:rFonts w:ascii="宋体" w:hAnsi="宋体" w:cs="宋体" w:eastAsia="宋体" w:hint="default"/>
          <w:sz w:val="21"/>
          <w:szCs w:val="21"/>
        </w:rPr>
        <w:t>年外向型民营企业发展专</w:t>
      </w:r>
      <w:r>
        <w:rPr>
          <w:rFonts w:ascii="宋体" w:hAnsi="宋体" w:cs="宋体" w:eastAsia="宋体" w:hint="default"/>
          <w:spacing w:val="-101"/>
          <w:sz w:val="21"/>
          <w:szCs w:val="21"/>
        </w:rPr>
        <w:t> </w:t>
      </w:r>
      <w:r>
        <w:rPr>
          <w:rFonts w:ascii="宋体" w:hAnsi="宋体" w:cs="宋体" w:eastAsia="宋体" w:hint="default"/>
          <w:spacing w:val="-101"/>
          <w:sz w:val="21"/>
          <w:szCs w:val="21"/>
        </w:rPr>
      </w:r>
      <w:r>
        <w:rPr>
          <w:rFonts w:ascii="宋体" w:hAnsi="宋体" w:cs="宋体" w:eastAsia="宋体" w:hint="default"/>
          <w:spacing w:val="-13"/>
          <w:w w:val="100"/>
          <w:sz w:val="21"/>
          <w:szCs w:val="21"/>
        </w:rPr>
        <w:t>项资金的通知》，本公司</w:t>
      </w:r>
      <w:r>
        <w:rPr>
          <w:rFonts w:ascii="宋体" w:hAnsi="宋体" w:cs="宋体" w:eastAsia="宋体" w:hint="default"/>
          <w:spacing w:val="-53"/>
          <w:w w:val="100"/>
          <w:sz w:val="21"/>
          <w:szCs w:val="21"/>
        </w:rPr>
        <w:t> </w:t>
      </w:r>
      <w:r>
        <w:rPr>
          <w:rFonts w:ascii="Times New Roman" w:hAnsi="Times New Roman" w:cs="Times New Roman" w:eastAsia="Times New Roman" w:hint="default"/>
          <w:spacing w:val="-3"/>
          <w:w w:val="100"/>
          <w:sz w:val="21"/>
          <w:szCs w:val="21"/>
        </w:rPr>
        <w:t>2011</w:t>
      </w:r>
      <w:r>
        <w:rPr>
          <w:rFonts w:ascii="Times New Roman" w:hAnsi="Times New Roman" w:cs="Times New Roman" w:eastAsia="Times New Roman" w:hint="default"/>
          <w:spacing w:val="2"/>
          <w:w w:val="100"/>
          <w:sz w:val="21"/>
          <w:szCs w:val="21"/>
        </w:rPr>
        <w:t> </w:t>
      </w:r>
      <w:r>
        <w:rPr>
          <w:rFonts w:ascii="宋体" w:hAnsi="宋体" w:cs="宋体" w:eastAsia="宋体" w:hint="default"/>
          <w:w w:val="100"/>
          <w:sz w:val="21"/>
          <w:szCs w:val="21"/>
        </w:rPr>
        <w:t>年</w:t>
      </w:r>
      <w:r>
        <w:rPr>
          <w:rFonts w:ascii="宋体" w:hAnsi="宋体" w:cs="宋体" w:eastAsia="宋体" w:hint="default"/>
          <w:spacing w:val="-53"/>
          <w:w w:val="100"/>
          <w:sz w:val="21"/>
          <w:szCs w:val="21"/>
        </w:rPr>
        <w:t> </w:t>
      </w:r>
      <w:r>
        <w:rPr>
          <w:rFonts w:ascii="Times New Roman" w:hAnsi="Times New Roman" w:cs="Times New Roman" w:eastAsia="Times New Roman" w:hint="default"/>
          <w:w w:val="100"/>
          <w:sz w:val="21"/>
          <w:szCs w:val="21"/>
        </w:rPr>
        <w:t>12</w:t>
      </w:r>
      <w:r>
        <w:rPr>
          <w:rFonts w:ascii="Times New Roman" w:hAnsi="Times New Roman" w:cs="Times New Roman" w:eastAsia="Times New Roman" w:hint="default"/>
          <w:spacing w:val="-1"/>
          <w:w w:val="100"/>
          <w:sz w:val="21"/>
          <w:szCs w:val="21"/>
        </w:rPr>
        <w:t> </w:t>
      </w:r>
      <w:r>
        <w:rPr>
          <w:rFonts w:ascii="宋体" w:hAnsi="宋体" w:cs="宋体" w:eastAsia="宋体" w:hint="default"/>
          <w:w w:val="100"/>
          <w:sz w:val="21"/>
          <w:szCs w:val="21"/>
        </w:rPr>
        <w:t>月</w:t>
      </w:r>
      <w:r>
        <w:rPr>
          <w:rFonts w:ascii="宋体" w:hAnsi="宋体" w:cs="宋体" w:eastAsia="宋体" w:hint="default"/>
          <w:spacing w:val="-51"/>
          <w:w w:val="100"/>
          <w:sz w:val="21"/>
          <w:szCs w:val="21"/>
        </w:rPr>
        <w:t> </w:t>
      </w:r>
      <w:r>
        <w:rPr>
          <w:rFonts w:ascii="Times New Roman" w:hAnsi="Times New Roman" w:cs="Times New Roman" w:eastAsia="Times New Roman" w:hint="default"/>
          <w:w w:val="100"/>
          <w:sz w:val="21"/>
          <w:szCs w:val="21"/>
        </w:rPr>
        <w:t>27 </w:t>
      </w:r>
      <w:r>
        <w:rPr>
          <w:rFonts w:ascii="宋体" w:hAnsi="宋体" w:cs="宋体" w:eastAsia="宋体" w:hint="default"/>
          <w:spacing w:val="-2"/>
          <w:w w:val="100"/>
          <w:sz w:val="21"/>
          <w:szCs w:val="21"/>
        </w:rPr>
        <w:t>日收到外向型民营企业发展资金</w:t>
      </w:r>
      <w:r>
        <w:rPr>
          <w:rFonts w:ascii="宋体" w:hAnsi="宋体" w:cs="宋体" w:eastAsia="宋体" w:hint="default"/>
          <w:spacing w:val="-51"/>
          <w:w w:val="100"/>
          <w:sz w:val="21"/>
          <w:szCs w:val="21"/>
        </w:rPr>
        <w:t> </w:t>
      </w:r>
      <w:r>
        <w:rPr>
          <w:rFonts w:ascii="Times New Roman" w:hAnsi="Times New Roman" w:cs="Times New Roman" w:eastAsia="Times New Roman" w:hint="default"/>
          <w:spacing w:val="-1"/>
          <w:w w:val="100"/>
          <w:sz w:val="21"/>
          <w:szCs w:val="21"/>
        </w:rPr>
        <w:t>73,700.00</w:t>
      </w:r>
      <w:r>
        <w:rPr>
          <w:rFonts w:ascii="Times New Roman" w:hAnsi="Times New Roman" w:cs="Times New Roman" w:eastAsia="Times New Roman" w:hint="default"/>
          <w:w w:val="100"/>
          <w:sz w:val="21"/>
          <w:szCs w:val="21"/>
        </w:rPr>
        <w:t> </w:t>
      </w:r>
      <w:r>
        <w:rPr>
          <w:rFonts w:ascii="宋体" w:hAnsi="宋体" w:cs="宋体" w:eastAsia="宋体" w:hint="default"/>
          <w:sz w:val="21"/>
          <w:szCs w:val="21"/>
        </w:rPr>
        <w:t>元。</w:t>
      </w:r>
    </w:p>
    <w:p>
      <w:pPr>
        <w:spacing w:line="331" w:lineRule="auto" w:before="48"/>
        <w:ind w:left="858" w:right="170" w:firstLine="0"/>
        <w:jc w:val="left"/>
        <w:rPr>
          <w:rFonts w:ascii="宋体" w:hAnsi="宋体" w:cs="宋体" w:eastAsia="宋体" w:hint="default"/>
          <w:sz w:val="21"/>
          <w:szCs w:val="21"/>
        </w:rPr>
      </w:pPr>
      <w:r>
        <w:rPr>
          <w:rFonts w:ascii="Times New Roman" w:hAnsi="Times New Roman" w:cs="Times New Roman" w:eastAsia="Times New Roman" w:hint="default"/>
          <w:spacing w:val="-5"/>
          <w:sz w:val="21"/>
          <w:szCs w:val="21"/>
        </w:rPr>
        <w:t>*11 </w:t>
      </w:r>
      <w:r>
        <w:rPr>
          <w:rFonts w:ascii="宋体" w:hAnsi="宋体" w:cs="宋体" w:eastAsia="宋体" w:hint="default"/>
          <w:sz w:val="21"/>
          <w:szCs w:val="21"/>
        </w:rPr>
        <w:t>根据汕头市经济和信息化局、汕头市财政局汕经信【</w:t>
      </w:r>
      <w:r>
        <w:rPr>
          <w:rFonts w:ascii="Times New Roman" w:hAnsi="Times New Roman" w:cs="Times New Roman" w:eastAsia="Times New Roman" w:hint="default"/>
          <w:sz w:val="21"/>
          <w:szCs w:val="21"/>
        </w:rPr>
        <w:t>2010</w:t>
      </w:r>
      <w:r>
        <w:rPr>
          <w:rFonts w:ascii="宋体" w:hAnsi="宋体" w:cs="宋体" w:eastAsia="宋体" w:hint="default"/>
          <w:sz w:val="21"/>
          <w:szCs w:val="21"/>
        </w:rPr>
        <w:t>】</w:t>
      </w:r>
      <w:r>
        <w:rPr>
          <w:rFonts w:ascii="Times New Roman" w:hAnsi="Times New Roman" w:cs="Times New Roman" w:eastAsia="Times New Roman" w:hint="default"/>
          <w:sz w:val="21"/>
          <w:szCs w:val="21"/>
        </w:rPr>
        <w:t>174</w:t>
      </w:r>
      <w:r>
        <w:rPr>
          <w:rFonts w:ascii="Times New Roman" w:hAnsi="Times New Roman" w:cs="Times New Roman" w:eastAsia="Times New Roman" w:hint="default"/>
          <w:spacing w:val="5"/>
          <w:sz w:val="21"/>
          <w:szCs w:val="21"/>
        </w:rPr>
        <w:t> </w:t>
      </w:r>
      <w:r>
        <w:rPr>
          <w:rFonts w:ascii="宋体" w:hAnsi="宋体" w:cs="宋体" w:eastAsia="宋体" w:hint="default"/>
          <w:sz w:val="21"/>
          <w:szCs w:val="21"/>
        </w:rPr>
        <w:t>号文件《关于</w:t>
      </w:r>
      <w:r>
        <w:rPr>
          <w:rFonts w:ascii="宋体" w:hAnsi="宋体" w:cs="宋体" w:eastAsia="宋体" w:hint="default"/>
          <w:w w:val="100"/>
          <w:sz w:val="21"/>
          <w:szCs w:val="21"/>
        </w:rPr>
        <w:t> 下达</w:t>
      </w:r>
      <w:r>
        <w:rPr>
          <w:rFonts w:ascii="宋体" w:hAnsi="宋体" w:cs="宋体" w:eastAsia="宋体" w:hint="default"/>
          <w:spacing w:val="-48"/>
          <w:w w:val="100"/>
          <w:sz w:val="21"/>
          <w:szCs w:val="21"/>
        </w:rPr>
        <w:t> </w:t>
      </w:r>
      <w:r>
        <w:rPr>
          <w:rFonts w:ascii="Times New Roman" w:hAnsi="Times New Roman" w:cs="Times New Roman" w:eastAsia="Times New Roman" w:hint="default"/>
          <w:spacing w:val="-1"/>
          <w:w w:val="100"/>
          <w:sz w:val="21"/>
          <w:szCs w:val="21"/>
        </w:rPr>
        <w:t>2010</w:t>
      </w:r>
      <w:r>
        <w:rPr>
          <w:rFonts w:ascii="Times New Roman" w:hAnsi="Times New Roman" w:cs="Times New Roman" w:eastAsia="Times New Roman" w:hint="default"/>
          <w:spacing w:val="2"/>
          <w:w w:val="100"/>
          <w:sz w:val="21"/>
          <w:szCs w:val="21"/>
        </w:rPr>
        <w:t> </w:t>
      </w:r>
      <w:r>
        <w:rPr>
          <w:rFonts w:ascii="宋体" w:hAnsi="宋体" w:cs="宋体" w:eastAsia="宋体" w:hint="default"/>
          <w:spacing w:val="-10"/>
          <w:w w:val="100"/>
          <w:sz w:val="21"/>
          <w:szCs w:val="21"/>
        </w:rPr>
        <w:t>年省级企业技术中心专项资金项目的通知》，本公司</w:t>
      </w:r>
      <w:r>
        <w:rPr>
          <w:rFonts w:ascii="宋体" w:hAnsi="宋体" w:cs="宋体" w:eastAsia="宋体" w:hint="default"/>
          <w:spacing w:val="-47"/>
          <w:w w:val="100"/>
          <w:sz w:val="21"/>
          <w:szCs w:val="21"/>
        </w:rPr>
        <w:t> </w:t>
      </w:r>
      <w:r>
        <w:rPr>
          <w:rFonts w:ascii="Times New Roman" w:hAnsi="Times New Roman" w:cs="Times New Roman" w:eastAsia="Times New Roman" w:hint="default"/>
          <w:spacing w:val="-1"/>
          <w:w w:val="100"/>
          <w:sz w:val="21"/>
          <w:szCs w:val="21"/>
        </w:rPr>
        <w:t>2010</w:t>
      </w:r>
      <w:r>
        <w:rPr>
          <w:rFonts w:ascii="Times New Roman" w:hAnsi="Times New Roman" w:cs="Times New Roman" w:eastAsia="Times New Roman" w:hint="default"/>
          <w:spacing w:val="3"/>
          <w:w w:val="100"/>
          <w:sz w:val="21"/>
          <w:szCs w:val="21"/>
        </w:rPr>
        <w:t> </w:t>
      </w:r>
      <w:r>
        <w:rPr>
          <w:rFonts w:ascii="宋体" w:hAnsi="宋体" w:cs="宋体" w:eastAsia="宋体" w:hint="default"/>
          <w:spacing w:val="-2"/>
          <w:w w:val="100"/>
          <w:sz w:val="21"/>
          <w:szCs w:val="21"/>
        </w:rPr>
        <w:t>年收到电动玩具</w:t>
      </w:r>
    </w:p>
    <w:p>
      <w:pPr>
        <w:spacing w:before="19"/>
        <w:ind w:left="858" w:right="0" w:firstLine="0"/>
        <w:jc w:val="both"/>
        <w:rPr>
          <w:rFonts w:ascii="宋体" w:hAnsi="宋体" w:cs="宋体" w:eastAsia="宋体" w:hint="default"/>
          <w:sz w:val="21"/>
          <w:szCs w:val="21"/>
        </w:rPr>
      </w:pPr>
      <w:r>
        <w:rPr>
          <w:rFonts w:ascii="宋体" w:hAnsi="宋体" w:cs="宋体" w:eastAsia="宋体" w:hint="default"/>
          <w:sz w:val="21"/>
          <w:szCs w:val="21"/>
        </w:rPr>
        <w:t>综合研发实验平台创新技术升级补助</w:t>
      </w:r>
      <w:r>
        <w:rPr>
          <w:rFonts w:ascii="宋体" w:hAnsi="宋体" w:cs="宋体" w:eastAsia="宋体" w:hint="default"/>
          <w:spacing w:val="-34"/>
          <w:sz w:val="21"/>
          <w:szCs w:val="21"/>
        </w:rPr>
        <w:t> </w:t>
      </w:r>
      <w:r>
        <w:rPr>
          <w:rFonts w:ascii="Times New Roman" w:hAnsi="Times New Roman" w:cs="Times New Roman" w:eastAsia="Times New Roman" w:hint="default"/>
          <w:sz w:val="21"/>
          <w:szCs w:val="21"/>
        </w:rPr>
        <w:t>2,000,000.00</w:t>
      </w:r>
      <w:r>
        <w:rPr>
          <w:rFonts w:ascii="Times New Roman" w:hAnsi="Times New Roman" w:cs="Times New Roman" w:eastAsia="Times New Roman" w:hint="default"/>
          <w:spacing w:val="16"/>
          <w:sz w:val="21"/>
          <w:szCs w:val="21"/>
        </w:rPr>
        <w:t> </w:t>
      </w:r>
      <w:r>
        <w:rPr>
          <w:rFonts w:ascii="宋体" w:hAnsi="宋体" w:cs="宋体" w:eastAsia="宋体" w:hint="default"/>
          <w:sz w:val="21"/>
          <w:szCs w:val="21"/>
        </w:rPr>
        <w:t>元，本公司按项目实施期限</w:t>
      </w:r>
      <w:r>
        <w:rPr>
          <w:rFonts w:ascii="宋体" w:hAnsi="宋体" w:cs="宋体" w:eastAsia="宋体" w:hint="default"/>
          <w:spacing w:val="-34"/>
          <w:sz w:val="21"/>
          <w:szCs w:val="21"/>
        </w:rPr>
        <w:t> </w:t>
      </w:r>
      <w:r>
        <w:rPr>
          <w:rFonts w:ascii="Times New Roman" w:hAnsi="Times New Roman" w:cs="Times New Roman" w:eastAsia="Times New Roman" w:hint="default"/>
          <w:sz w:val="21"/>
          <w:szCs w:val="21"/>
        </w:rPr>
        <w:t>2</w:t>
      </w:r>
      <w:r>
        <w:rPr>
          <w:rFonts w:ascii="Times New Roman" w:hAnsi="Times New Roman" w:cs="Times New Roman" w:eastAsia="Times New Roman" w:hint="default"/>
          <w:spacing w:val="18"/>
          <w:sz w:val="21"/>
          <w:szCs w:val="21"/>
        </w:rPr>
        <w:t> </w:t>
      </w:r>
      <w:r>
        <w:rPr>
          <w:rFonts w:ascii="宋体" w:hAnsi="宋体" w:cs="宋体" w:eastAsia="宋体" w:hint="default"/>
          <w:sz w:val="21"/>
          <w:szCs w:val="21"/>
        </w:rPr>
        <w:t>年</w:t>
      </w:r>
    </w:p>
    <w:p>
      <w:pPr>
        <w:spacing w:before="110"/>
        <w:ind w:left="858" w:right="0" w:firstLine="0"/>
        <w:jc w:val="both"/>
        <w:rPr>
          <w:rFonts w:ascii="宋体" w:hAnsi="宋体" w:cs="宋体" w:eastAsia="宋体" w:hint="default"/>
          <w:sz w:val="21"/>
          <w:szCs w:val="21"/>
        </w:rPr>
      </w:pPr>
      <w:r>
        <w:rPr>
          <w:rFonts w:ascii="宋体" w:hAnsi="宋体" w:cs="宋体" w:eastAsia="宋体" w:hint="default"/>
          <w:sz w:val="21"/>
          <w:szCs w:val="21"/>
        </w:rPr>
        <w:t>分摊，本年分摊</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1,000,000.00</w:t>
      </w:r>
      <w:r>
        <w:rPr>
          <w:rFonts w:ascii="Times New Roman" w:hAnsi="Times New Roman" w:cs="Times New Roman" w:eastAsia="Times New Roman" w:hint="default"/>
          <w:spacing w:val="-1"/>
          <w:sz w:val="21"/>
          <w:szCs w:val="21"/>
        </w:rPr>
        <w:t> </w:t>
      </w:r>
      <w:r>
        <w:rPr>
          <w:rFonts w:ascii="宋体" w:hAnsi="宋体" w:cs="宋体" w:eastAsia="宋体" w:hint="default"/>
          <w:spacing w:val="-3"/>
          <w:sz w:val="21"/>
          <w:szCs w:val="21"/>
        </w:rPr>
        <w:t>元。</w:t>
      </w:r>
      <w:r>
        <w:rPr>
          <w:rFonts w:ascii="宋体" w:hAnsi="宋体" w:cs="宋体" w:eastAsia="宋体" w:hint="default"/>
          <w:sz w:val="21"/>
          <w:szCs w:val="21"/>
        </w:rPr>
      </w:r>
    </w:p>
    <w:p>
      <w:pPr>
        <w:spacing w:line="328" w:lineRule="auto" w:before="110"/>
        <w:ind w:left="858" w:right="163" w:firstLine="0"/>
        <w:jc w:val="left"/>
        <w:rPr>
          <w:rFonts w:ascii="宋体" w:hAnsi="宋体" w:cs="宋体" w:eastAsia="宋体" w:hint="default"/>
          <w:sz w:val="21"/>
          <w:szCs w:val="21"/>
        </w:rPr>
      </w:pPr>
      <w:r>
        <w:rPr>
          <w:rFonts w:ascii="Times New Roman" w:hAnsi="Times New Roman" w:cs="Times New Roman" w:eastAsia="Times New Roman" w:hint="default"/>
          <w:sz w:val="21"/>
          <w:szCs w:val="21"/>
        </w:rPr>
        <w:t>*12</w:t>
      </w:r>
      <w:r>
        <w:rPr>
          <w:rFonts w:ascii="Times New Roman" w:hAnsi="Times New Roman" w:cs="Times New Roman" w:eastAsia="Times New Roman" w:hint="default"/>
          <w:spacing w:val="5"/>
          <w:sz w:val="21"/>
          <w:szCs w:val="21"/>
        </w:rPr>
        <w:t> </w:t>
      </w:r>
      <w:r>
        <w:rPr>
          <w:rFonts w:ascii="宋体" w:hAnsi="宋体" w:cs="宋体" w:eastAsia="宋体" w:hint="default"/>
          <w:sz w:val="21"/>
          <w:szCs w:val="21"/>
        </w:rPr>
        <w:t>根据广东省财政厅</w:t>
      </w:r>
      <w:r>
        <w:rPr>
          <w:rFonts w:ascii="宋体" w:hAnsi="宋体" w:cs="宋体" w:eastAsia="宋体" w:hint="default"/>
          <w:spacing w:val="8"/>
          <w:sz w:val="21"/>
          <w:szCs w:val="21"/>
        </w:rPr>
        <w:t> </w:t>
      </w:r>
      <w:r>
        <w:rPr>
          <w:rFonts w:ascii="宋体" w:hAnsi="宋体" w:cs="宋体" w:eastAsia="宋体" w:hint="default"/>
          <w:spacing w:val="-3"/>
          <w:sz w:val="21"/>
          <w:szCs w:val="21"/>
        </w:rPr>
        <w:t>粤经信技改【</w:t>
      </w:r>
      <w:r>
        <w:rPr>
          <w:rFonts w:ascii="Times New Roman" w:hAnsi="Times New Roman" w:cs="Times New Roman" w:eastAsia="Times New Roman" w:hint="default"/>
          <w:spacing w:val="-3"/>
          <w:sz w:val="21"/>
          <w:szCs w:val="21"/>
        </w:rPr>
        <w:t>2010</w:t>
      </w:r>
      <w:r>
        <w:rPr>
          <w:rFonts w:ascii="宋体" w:hAnsi="宋体" w:cs="宋体" w:eastAsia="宋体" w:hint="default"/>
          <w:spacing w:val="-3"/>
          <w:sz w:val="21"/>
          <w:szCs w:val="21"/>
        </w:rPr>
        <w:t>】</w:t>
      </w:r>
      <w:r>
        <w:rPr>
          <w:rFonts w:ascii="Times New Roman" w:hAnsi="Times New Roman" w:cs="Times New Roman" w:eastAsia="Times New Roman" w:hint="default"/>
          <w:spacing w:val="-3"/>
          <w:sz w:val="21"/>
          <w:szCs w:val="21"/>
        </w:rPr>
        <w:t>1043</w:t>
      </w:r>
      <w:r>
        <w:rPr>
          <w:rFonts w:ascii="Times New Roman" w:hAnsi="Times New Roman" w:cs="Times New Roman" w:eastAsia="Times New Roman" w:hint="default"/>
          <w:spacing w:val="13"/>
          <w:sz w:val="21"/>
          <w:szCs w:val="21"/>
        </w:rPr>
        <w:t> </w:t>
      </w:r>
      <w:r>
        <w:rPr>
          <w:rFonts w:ascii="宋体" w:hAnsi="宋体" w:cs="宋体" w:eastAsia="宋体" w:hint="default"/>
          <w:spacing w:val="-3"/>
          <w:sz w:val="21"/>
          <w:szCs w:val="21"/>
        </w:rPr>
        <w:t>号文件《关于下达</w:t>
      </w:r>
      <w:r>
        <w:rPr>
          <w:rFonts w:ascii="宋体" w:hAnsi="宋体" w:cs="宋体" w:eastAsia="宋体" w:hint="default"/>
          <w:spacing w:val="-47"/>
          <w:sz w:val="21"/>
          <w:szCs w:val="21"/>
        </w:rPr>
        <w:t> </w:t>
      </w:r>
      <w:r>
        <w:rPr>
          <w:rFonts w:ascii="Times New Roman" w:hAnsi="Times New Roman" w:cs="Times New Roman" w:eastAsia="Times New Roman" w:hint="default"/>
          <w:sz w:val="21"/>
          <w:szCs w:val="21"/>
        </w:rPr>
        <w:t>2010</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年省财政</w:t>
      </w:r>
      <w:r>
        <w:rPr>
          <w:rFonts w:ascii="宋体" w:hAnsi="宋体" w:cs="宋体" w:eastAsia="宋体" w:hint="default"/>
          <w:spacing w:val="-103"/>
          <w:sz w:val="21"/>
          <w:szCs w:val="21"/>
        </w:rPr>
        <w:t> </w:t>
      </w:r>
      <w:r>
        <w:rPr>
          <w:rFonts w:ascii="宋体" w:hAnsi="宋体" w:cs="宋体" w:eastAsia="宋体" w:hint="default"/>
          <w:spacing w:val="-103"/>
          <w:sz w:val="21"/>
          <w:szCs w:val="21"/>
        </w:rPr>
      </w:r>
      <w:r>
        <w:rPr>
          <w:rFonts w:ascii="宋体" w:hAnsi="宋体" w:cs="宋体" w:eastAsia="宋体" w:hint="default"/>
          <w:spacing w:val="-5"/>
          <w:w w:val="100"/>
          <w:sz w:val="21"/>
          <w:szCs w:val="21"/>
        </w:rPr>
        <w:t>挖潜改造资金优势传统产业技术改造项目计划的通知》，本公司</w:t>
      </w:r>
      <w:r>
        <w:rPr>
          <w:rFonts w:ascii="宋体" w:hAnsi="宋体" w:cs="宋体" w:eastAsia="宋体" w:hint="default"/>
          <w:w w:val="100"/>
          <w:sz w:val="21"/>
          <w:szCs w:val="21"/>
        </w:rPr>
        <w:t> </w:t>
      </w:r>
      <w:r>
        <w:rPr>
          <w:rFonts w:ascii="Times New Roman" w:hAnsi="Times New Roman" w:cs="Times New Roman" w:eastAsia="Times New Roman" w:hint="default"/>
          <w:spacing w:val="-2"/>
          <w:w w:val="100"/>
          <w:sz w:val="21"/>
          <w:szCs w:val="21"/>
        </w:rPr>
        <w:t>2011</w:t>
      </w:r>
      <w:r>
        <w:rPr>
          <w:rFonts w:ascii="Times New Roman" w:hAnsi="Times New Roman" w:cs="Times New Roman" w:eastAsia="Times New Roman" w:hint="default"/>
          <w:spacing w:val="-23"/>
          <w:w w:val="100"/>
          <w:sz w:val="21"/>
          <w:szCs w:val="21"/>
        </w:rPr>
        <w:t> </w:t>
      </w:r>
      <w:r>
        <w:rPr>
          <w:rFonts w:ascii="宋体" w:hAnsi="宋体" w:cs="宋体" w:eastAsia="宋体" w:hint="default"/>
          <w:spacing w:val="-1"/>
          <w:w w:val="100"/>
          <w:sz w:val="21"/>
          <w:szCs w:val="21"/>
        </w:rPr>
        <w:t>年收到市场渠</w:t>
      </w:r>
    </w:p>
    <w:p>
      <w:pPr>
        <w:spacing w:before="24"/>
        <w:ind w:left="858" w:right="0" w:firstLine="0"/>
        <w:jc w:val="both"/>
        <w:rPr>
          <w:rFonts w:ascii="宋体" w:hAnsi="宋体" w:cs="宋体" w:eastAsia="宋体" w:hint="default"/>
          <w:sz w:val="21"/>
          <w:szCs w:val="21"/>
        </w:rPr>
      </w:pPr>
      <w:r>
        <w:rPr>
          <w:rFonts w:ascii="宋体" w:hAnsi="宋体" w:cs="宋体" w:eastAsia="宋体" w:hint="default"/>
          <w:sz w:val="21"/>
          <w:szCs w:val="21"/>
        </w:rPr>
        <w:t>道优先升级技术改造资金</w:t>
      </w:r>
      <w:r>
        <w:rPr>
          <w:rFonts w:ascii="宋体" w:hAnsi="宋体" w:cs="宋体" w:eastAsia="宋体" w:hint="default"/>
          <w:spacing w:val="-48"/>
          <w:sz w:val="21"/>
          <w:szCs w:val="21"/>
        </w:rPr>
        <w:t> </w:t>
      </w:r>
      <w:r>
        <w:rPr>
          <w:rFonts w:ascii="Times New Roman" w:hAnsi="Times New Roman" w:cs="Times New Roman" w:eastAsia="Times New Roman" w:hint="default"/>
          <w:sz w:val="21"/>
          <w:szCs w:val="21"/>
        </w:rPr>
        <w:t>800,000.00</w:t>
      </w:r>
      <w:r>
        <w:rPr>
          <w:rFonts w:ascii="Times New Roman" w:hAnsi="Times New Roman" w:cs="Times New Roman" w:eastAsia="Times New Roman" w:hint="default"/>
          <w:spacing w:val="5"/>
          <w:sz w:val="21"/>
          <w:szCs w:val="21"/>
        </w:rPr>
        <w:t> </w:t>
      </w:r>
      <w:r>
        <w:rPr>
          <w:rFonts w:ascii="宋体" w:hAnsi="宋体" w:cs="宋体" w:eastAsia="宋体" w:hint="default"/>
          <w:sz w:val="21"/>
          <w:szCs w:val="21"/>
        </w:rPr>
        <w:t>元，本公司按项目实施期限</w:t>
      </w:r>
      <w:r>
        <w:rPr>
          <w:rFonts w:ascii="宋体" w:hAnsi="宋体" w:cs="宋体" w:eastAsia="宋体" w:hint="default"/>
          <w:spacing w:val="-47"/>
          <w:sz w:val="21"/>
          <w:szCs w:val="21"/>
        </w:rPr>
        <w:t> </w:t>
      </w:r>
      <w:r>
        <w:rPr>
          <w:rFonts w:ascii="Times New Roman" w:hAnsi="Times New Roman" w:cs="Times New Roman" w:eastAsia="Times New Roman" w:hint="default"/>
          <w:sz w:val="21"/>
          <w:szCs w:val="21"/>
        </w:rPr>
        <w:t>2</w:t>
      </w:r>
      <w:r>
        <w:rPr>
          <w:rFonts w:ascii="Times New Roman" w:hAnsi="Times New Roman" w:cs="Times New Roman" w:eastAsia="Times New Roman" w:hint="default"/>
          <w:spacing w:val="7"/>
          <w:sz w:val="21"/>
          <w:szCs w:val="21"/>
        </w:rPr>
        <w:t> </w:t>
      </w:r>
      <w:r>
        <w:rPr>
          <w:rFonts w:ascii="宋体" w:hAnsi="宋体" w:cs="宋体" w:eastAsia="宋体" w:hint="default"/>
          <w:sz w:val="21"/>
          <w:szCs w:val="21"/>
        </w:rPr>
        <w:t>年分摊，本年分</w:t>
      </w:r>
    </w:p>
    <w:p>
      <w:pPr>
        <w:spacing w:before="110"/>
        <w:ind w:left="858" w:right="0" w:firstLine="0"/>
        <w:jc w:val="both"/>
        <w:rPr>
          <w:rFonts w:ascii="宋体" w:hAnsi="宋体" w:cs="宋体" w:eastAsia="宋体" w:hint="default"/>
          <w:sz w:val="21"/>
          <w:szCs w:val="21"/>
        </w:rPr>
      </w:pPr>
      <w:r>
        <w:rPr>
          <w:rFonts w:ascii="宋体" w:hAnsi="宋体" w:cs="宋体" w:eastAsia="宋体" w:hint="default"/>
          <w:sz w:val="21"/>
          <w:szCs w:val="21"/>
        </w:rPr>
        <w:t>摊</w:t>
      </w:r>
      <w:r>
        <w:rPr>
          <w:rFonts w:ascii="宋体" w:hAnsi="宋体" w:cs="宋体" w:eastAsia="宋体" w:hint="default"/>
          <w:spacing w:val="-52"/>
          <w:sz w:val="21"/>
          <w:szCs w:val="21"/>
        </w:rPr>
        <w:t> </w:t>
      </w:r>
      <w:r>
        <w:rPr>
          <w:rFonts w:ascii="Times New Roman" w:hAnsi="Times New Roman" w:cs="Times New Roman" w:eastAsia="Times New Roman" w:hint="default"/>
          <w:sz w:val="21"/>
          <w:szCs w:val="21"/>
        </w:rPr>
        <w:t>400,000.00</w:t>
      </w:r>
      <w:r>
        <w:rPr>
          <w:rFonts w:ascii="Times New Roman" w:hAnsi="Times New Roman" w:cs="Times New Roman" w:eastAsia="Times New Roman" w:hint="default"/>
          <w:spacing w:val="1"/>
          <w:sz w:val="21"/>
          <w:szCs w:val="21"/>
        </w:rPr>
        <w:t> </w:t>
      </w:r>
      <w:r>
        <w:rPr>
          <w:rFonts w:ascii="宋体" w:hAnsi="宋体" w:cs="宋体" w:eastAsia="宋体" w:hint="default"/>
          <w:spacing w:val="-3"/>
          <w:sz w:val="21"/>
          <w:szCs w:val="21"/>
        </w:rPr>
        <w:t>元。</w:t>
      </w:r>
      <w:r>
        <w:rPr>
          <w:rFonts w:ascii="宋体" w:hAnsi="宋体" w:cs="宋体" w:eastAsia="宋体" w:hint="default"/>
          <w:sz w:val="21"/>
          <w:szCs w:val="21"/>
        </w:rPr>
      </w:r>
    </w:p>
    <w:p>
      <w:pPr>
        <w:spacing w:line="240" w:lineRule="auto" w:before="0"/>
        <w:rPr>
          <w:rFonts w:ascii="宋体" w:hAnsi="宋体" w:cs="宋体" w:eastAsia="宋体" w:hint="default"/>
          <w:sz w:val="22"/>
          <w:szCs w:val="22"/>
        </w:rPr>
      </w:pPr>
    </w:p>
    <w:p>
      <w:pPr>
        <w:spacing w:line="240" w:lineRule="auto" w:before="0"/>
        <w:rPr>
          <w:rFonts w:ascii="宋体" w:hAnsi="宋体" w:cs="宋体" w:eastAsia="宋体" w:hint="default"/>
          <w:sz w:val="22"/>
          <w:szCs w:val="22"/>
        </w:rPr>
      </w:pPr>
    </w:p>
    <w:p>
      <w:pPr>
        <w:spacing w:line="240" w:lineRule="auto" w:before="0"/>
        <w:rPr>
          <w:rFonts w:ascii="宋体" w:hAnsi="宋体" w:cs="宋体" w:eastAsia="宋体" w:hint="default"/>
          <w:sz w:val="22"/>
          <w:szCs w:val="22"/>
        </w:rPr>
      </w:pPr>
    </w:p>
    <w:p>
      <w:pPr>
        <w:spacing w:line="240" w:lineRule="auto" w:before="0"/>
        <w:rPr>
          <w:rFonts w:ascii="宋体" w:hAnsi="宋体" w:cs="宋体" w:eastAsia="宋体" w:hint="default"/>
          <w:sz w:val="22"/>
          <w:szCs w:val="22"/>
        </w:rPr>
      </w:pPr>
    </w:p>
    <w:p>
      <w:pPr>
        <w:tabs>
          <w:tab w:pos="1274" w:val="left" w:leader="none"/>
        </w:tabs>
        <w:spacing w:before="156"/>
        <w:ind w:left="0" w:right="6041" w:firstLine="0"/>
        <w:jc w:val="center"/>
        <w:rPr>
          <w:rFonts w:ascii="宋体" w:hAnsi="宋体" w:cs="宋体" w:eastAsia="宋体" w:hint="default"/>
          <w:sz w:val="21"/>
          <w:szCs w:val="21"/>
        </w:rPr>
      </w:pPr>
      <w:r>
        <w:rPr/>
        <w:pict>
          <v:shape style="position:absolute;margin-left:251.330002pt;margin-top:24.623671pt;width:.48pt;height:.12pt;mso-position-horizontal-relative:page;mso-position-vertical-relative:paragraph;z-index:-919000" type="#_x0000_t75" stroked="false">
            <v:imagedata r:id="rId524" o:title=""/>
          </v:shape>
        </w:pict>
      </w:r>
      <w:r>
        <w:rPr/>
        <w:pict>
          <v:shape style="position:absolute;margin-left:335.350006pt;margin-top:24.623671pt;width:.48001pt;height:.12pt;mso-position-horizontal-relative:page;mso-position-vertical-relative:paragraph;z-index:-918976" type="#_x0000_t75" stroked="false">
            <v:imagedata r:id="rId524" o:title=""/>
          </v:shape>
        </w:pict>
      </w:r>
      <w:r>
        <w:rPr/>
        <w:pict>
          <v:shape style="position:absolute;margin-left:419.350006pt;margin-top:24.623671pt;width:.48001pt;height:.12pt;mso-position-horizontal-relative:page;mso-position-vertical-relative:paragraph;z-index:-918952" type="#_x0000_t75" stroked="false">
            <v:imagedata r:id="rId524" o:title=""/>
          </v:shape>
        </w:pict>
      </w:r>
      <w:r>
        <w:rPr>
          <w:rFonts w:ascii="宋体" w:hAnsi="宋体" w:cs="宋体" w:eastAsia="宋体" w:hint="default"/>
          <w:b/>
          <w:bCs/>
          <w:spacing w:val="-1"/>
          <w:sz w:val="21"/>
          <w:szCs w:val="21"/>
        </w:rPr>
        <w:t>(</w:t>
      </w:r>
      <w:r>
        <w:rPr>
          <w:rFonts w:ascii="宋体" w:hAnsi="宋体" w:cs="宋体" w:eastAsia="宋体" w:hint="default"/>
          <w:b/>
          <w:bCs/>
          <w:spacing w:val="-1"/>
          <w:sz w:val="21"/>
          <w:szCs w:val="21"/>
        </w:rPr>
        <w:t>三十一</w:t>
      </w:r>
      <w:r>
        <w:rPr>
          <w:rFonts w:ascii="宋体" w:hAnsi="宋体" w:cs="宋体" w:eastAsia="宋体" w:hint="default"/>
          <w:b/>
          <w:bCs/>
          <w:spacing w:val="-1"/>
          <w:sz w:val="21"/>
          <w:szCs w:val="21"/>
        </w:rPr>
        <w:t>)</w:t>
        <w:tab/>
      </w:r>
      <w:r>
        <w:rPr>
          <w:rFonts w:ascii="宋体" w:hAnsi="宋体" w:cs="宋体" w:eastAsia="宋体" w:hint="default"/>
          <w:b/>
          <w:bCs/>
          <w:sz w:val="21"/>
          <w:szCs w:val="21"/>
        </w:rPr>
        <w:t>营业外支出</w:t>
      </w:r>
      <w:r>
        <w:rPr>
          <w:rFonts w:ascii="宋体" w:hAnsi="宋体" w:cs="宋体" w:eastAsia="宋体" w:hint="default"/>
          <w:sz w:val="21"/>
          <w:szCs w:val="21"/>
        </w:rPr>
      </w:r>
    </w:p>
    <w:p>
      <w:pPr>
        <w:spacing w:line="240" w:lineRule="auto" w:before="7"/>
        <w:rPr>
          <w:rFonts w:ascii="宋体" w:hAnsi="宋体" w:cs="宋体" w:eastAsia="宋体" w:hint="default"/>
          <w:b/>
          <w:bCs/>
          <w:sz w:val="2"/>
          <w:szCs w:val="2"/>
        </w:rPr>
      </w:pPr>
    </w:p>
    <w:tbl>
      <w:tblPr>
        <w:tblW w:w="0" w:type="auto"/>
        <w:jc w:val="left"/>
        <w:tblInd w:w="685" w:type="dxa"/>
        <w:tblLayout w:type="fixed"/>
        <w:tblCellMar>
          <w:top w:w="0" w:type="dxa"/>
          <w:left w:w="0" w:type="dxa"/>
          <w:bottom w:w="0" w:type="dxa"/>
          <w:right w:w="0" w:type="dxa"/>
        </w:tblCellMar>
        <w:tblLook w:val="01E0"/>
      </w:tblPr>
      <w:tblGrid>
        <w:gridCol w:w="2686"/>
        <w:gridCol w:w="1680"/>
        <w:gridCol w:w="1680"/>
        <w:gridCol w:w="1786"/>
      </w:tblGrid>
      <w:tr>
        <w:trPr>
          <w:trHeight w:val="655" w:hRule="exact"/>
        </w:trPr>
        <w:tc>
          <w:tcPr>
            <w:tcW w:w="2686" w:type="dxa"/>
            <w:tcBorders>
              <w:top w:val="single" w:sz="12" w:space="0" w:color="000000"/>
              <w:left w:val="nil" w:sz="6" w:space="0" w:color="auto"/>
              <w:bottom w:val="single" w:sz="12" w:space="0" w:color="000000"/>
              <w:right w:val="single" w:sz="4" w:space="0" w:color="000000"/>
            </w:tcBorders>
          </w:tcPr>
          <w:p>
            <w:pPr>
              <w:pStyle w:val="TableParagraph"/>
              <w:spacing w:line="240" w:lineRule="auto" w:before="7"/>
              <w:ind w:right="0"/>
              <w:jc w:val="left"/>
              <w:rPr>
                <w:rFonts w:ascii="宋体" w:hAnsi="宋体" w:cs="宋体" w:eastAsia="宋体" w:hint="default"/>
                <w:b/>
                <w:bCs/>
                <w:sz w:val="12"/>
                <w:szCs w:val="12"/>
              </w:rPr>
            </w:pPr>
          </w:p>
          <w:p>
            <w:pPr>
              <w:pStyle w:val="TableParagraph"/>
              <w:spacing w:line="240" w:lineRule="auto"/>
              <w:ind w:left="16" w:right="0"/>
              <w:jc w:val="center"/>
              <w:rPr>
                <w:rFonts w:ascii="宋体" w:hAnsi="宋体" w:cs="宋体" w:eastAsia="宋体" w:hint="default"/>
                <w:sz w:val="18"/>
                <w:szCs w:val="18"/>
              </w:rPr>
            </w:pPr>
            <w:r>
              <w:rPr>
                <w:rFonts w:ascii="宋体" w:hAnsi="宋体" w:cs="宋体" w:eastAsia="宋体" w:hint="default"/>
                <w:sz w:val="18"/>
                <w:szCs w:val="18"/>
              </w:rPr>
              <w:t>项目</w:t>
            </w:r>
          </w:p>
        </w:tc>
        <w:tc>
          <w:tcPr>
            <w:tcW w:w="1680" w:type="dxa"/>
            <w:tcBorders>
              <w:top w:val="single" w:sz="12" w:space="0" w:color="000000"/>
              <w:left w:val="single" w:sz="4" w:space="0" w:color="000000"/>
              <w:bottom w:val="single" w:sz="12" w:space="0" w:color="000000"/>
              <w:right w:val="single" w:sz="4" w:space="0" w:color="000000"/>
            </w:tcBorders>
          </w:tcPr>
          <w:p>
            <w:pPr>
              <w:pStyle w:val="TableParagraph"/>
              <w:spacing w:line="240" w:lineRule="auto" w:before="7"/>
              <w:ind w:right="0"/>
              <w:jc w:val="left"/>
              <w:rPr>
                <w:rFonts w:ascii="宋体" w:hAnsi="宋体" w:cs="宋体" w:eastAsia="宋体" w:hint="default"/>
                <w:b/>
                <w:bCs/>
                <w:sz w:val="12"/>
                <w:szCs w:val="12"/>
              </w:rPr>
            </w:pPr>
          </w:p>
          <w:p>
            <w:pPr>
              <w:pStyle w:val="TableParagraph"/>
              <w:spacing w:line="240" w:lineRule="auto"/>
              <w:ind w:left="475" w:right="0"/>
              <w:jc w:val="left"/>
              <w:rPr>
                <w:rFonts w:ascii="宋体" w:hAnsi="宋体" w:cs="宋体" w:eastAsia="宋体" w:hint="default"/>
                <w:sz w:val="18"/>
                <w:szCs w:val="18"/>
              </w:rPr>
            </w:pPr>
            <w:r>
              <w:rPr>
                <w:rFonts w:ascii="宋体" w:hAnsi="宋体" w:cs="宋体" w:eastAsia="宋体" w:hint="default"/>
                <w:sz w:val="18"/>
                <w:szCs w:val="18"/>
              </w:rPr>
              <w:t>本年金额</w:t>
            </w:r>
          </w:p>
        </w:tc>
        <w:tc>
          <w:tcPr>
            <w:tcW w:w="1680" w:type="dxa"/>
            <w:tcBorders>
              <w:top w:val="single" w:sz="12" w:space="0" w:color="000000"/>
              <w:left w:val="single" w:sz="4" w:space="0" w:color="000000"/>
              <w:bottom w:val="single" w:sz="12" w:space="0" w:color="000000"/>
              <w:right w:val="single" w:sz="4" w:space="0" w:color="000000"/>
            </w:tcBorders>
          </w:tcPr>
          <w:p>
            <w:pPr>
              <w:pStyle w:val="TableParagraph"/>
              <w:spacing w:line="240" w:lineRule="auto" w:before="7"/>
              <w:ind w:right="0"/>
              <w:jc w:val="left"/>
              <w:rPr>
                <w:rFonts w:ascii="宋体" w:hAnsi="宋体" w:cs="宋体" w:eastAsia="宋体" w:hint="default"/>
                <w:b/>
                <w:bCs/>
                <w:sz w:val="12"/>
                <w:szCs w:val="12"/>
              </w:rPr>
            </w:pPr>
          </w:p>
          <w:p>
            <w:pPr>
              <w:pStyle w:val="TableParagraph"/>
              <w:spacing w:line="240" w:lineRule="auto"/>
              <w:ind w:left="475" w:right="0"/>
              <w:jc w:val="left"/>
              <w:rPr>
                <w:rFonts w:ascii="宋体" w:hAnsi="宋体" w:cs="宋体" w:eastAsia="宋体" w:hint="default"/>
                <w:sz w:val="18"/>
                <w:szCs w:val="18"/>
              </w:rPr>
            </w:pPr>
            <w:r>
              <w:rPr>
                <w:rFonts w:ascii="宋体" w:hAnsi="宋体" w:cs="宋体" w:eastAsia="宋体" w:hint="default"/>
                <w:sz w:val="18"/>
                <w:szCs w:val="18"/>
              </w:rPr>
              <w:t>上年金额</w:t>
            </w:r>
          </w:p>
        </w:tc>
        <w:tc>
          <w:tcPr>
            <w:tcW w:w="1786" w:type="dxa"/>
            <w:tcBorders>
              <w:top w:val="single" w:sz="12" w:space="0" w:color="000000"/>
              <w:left w:val="single" w:sz="4" w:space="0" w:color="000000"/>
              <w:bottom w:val="single" w:sz="12" w:space="0" w:color="000000"/>
              <w:right w:val="nil" w:sz="6" w:space="0" w:color="auto"/>
            </w:tcBorders>
          </w:tcPr>
          <w:p>
            <w:pPr>
              <w:pStyle w:val="TableParagraph"/>
              <w:spacing w:line="314" w:lineRule="auto" w:before="10"/>
              <w:ind w:left="437" w:right="170" w:hanging="269"/>
              <w:jc w:val="left"/>
              <w:rPr>
                <w:rFonts w:ascii="宋体" w:hAnsi="宋体" w:cs="宋体" w:eastAsia="宋体" w:hint="default"/>
                <w:sz w:val="18"/>
                <w:szCs w:val="18"/>
              </w:rPr>
            </w:pPr>
            <w:r>
              <w:rPr>
                <w:rFonts w:ascii="宋体" w:hAnsi="宋体" w:cs="宋体" w:eastAsia="宋体" w:hint="default"/>
                <w:sz w:val="18"/>
                <w:szCs w:val="18"/>
              </w:rPr>
              <w:t>计入本年非经常性 损益的金额</w:t>
            </w:r>
          </w:p>
        </w:tc>
      </w:tr>
    </w:tbl>
    <w:p>
      <w:pPr>
        <w:spacing w:line="240" w:lineRule="auto" w:before="9"/>
        <w:rPr>
          <w:rFonts w:ascii="宋体" w:hAnsi="宋体" w:cs="宋体" w:eastAsia="宋体" w:hint="default"/>
          <w:b/>
          <w:bCs/>
          <w:sz w:val="19"/>
          <w:szCs w:val="19"/>
        </w:rPr>
      </w:pPr>
    </w:p>
    <w:p>
      <w:pPr>
        <w:spacing w:before="0"/>
        <w:ind w:left="0" w:right="35" w:firstLine="0"/>
        <w:jc w:val="center"/>
        <w:rPr>
          <w:rFonts w:ascii="宋体" w:hAnsi="宋体" w:cs="宋体" w:eastAsia="宋体" w:hint="default"/>
          <w:sz w:val="18"/>
          <w:szCs w:val="18"/>
        </w:rPr>
      </w:pPr>
      <w:r>
        <w:rPr>
          <w:rFonts w:ascii="宋体" w:hAnsi="宋体" w:cs="宋体" w:eastAsia="宋体" w:hint="default"/>
          <w:sz w:val="18"/>
          <w:szCs w:val="18"/>
        </w:rPr>
        <w:t>财务报表附注 第</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44 </w:t>
      </w:r>
      <w:r>
        <w:rPr>
          <w:rFonts w:ascii="宋体" w:hAnsi="宋体" w:cs="宋体" w:eastAsia="宋体" w:hint="default"/>
          <w:sz w:val="18"/>
          <w:szCs w:val="18"/>
        </w:rPr>
        <w:t>页</w:t>
      </w:r>
    </w:p>
    <w:p>
      <w:pPr>
        <w:spacing w:after="0"/>
        <w:jc w:val="center"/>
        <w:rPr>
          <w:rFonts w:ascii="宋体" w:hAnsi="宋体" w:cs="宋体" w:eastAsia="宋体" w:hint="default"/>
          <w:sz w:val="18"/>
          <w:szCs w:val="18"/>
        </w:rPr>
        <w:sectPr>
          <w:pgSz w:w="11910" w:h="16840"/>
          <w:pgMar w:header="884" w:footer="0" w:top="1140" w:bottom="280" w:left="1660" w:right="1620"/>
        </w:sectPr>
      </w:pPr>
    </w:p>
    <w:p>
      <w:pPr>
        <w:spacing w:line="240" w:lineRule="auto" w:before="6"/>
        <w:rPr>
          <w:rFonts w:ascii="宋体" w:hAnsi="宋体" w:cs="宋体" w:eastAsia="宋体" w:hint="default"/>
          <w:sz w:val="21"/>
          <w:szCs w:val="21"/>
        </w:rPr>
      </w:pPr>
      <w:r>
        <w:rPr/>
        <w:pict>
          <v:shape style="position:absolute;margin-left:251.330002pt;margin-top:73.439980pt;width:.48pt;height:.12pt;mso-position-horizontal-relative:page;mso-position-vertical-relative:page;z-index:-918928" type="#_x0000_t75" stroked="false">
            <v:imagedata r:id="rId524" o:title=""/>
          </v:shape>
        </w:pict>
      </w:r>
      <w:r>
        <w:rPr/>
        <w:pict>
          <v:shape style="position:absolute;margin-left:335.350006pt;margin-top:73.439980pt;width:.48001pt;height:.12pt;mso-position-horizontal-relative:page;mso-position-vertical-relative:page;z-index:-918904" type="#_x0000_t75" stroked="false">
            <v:imagedata r:id="rId524" o:title=""/>
          </v:shape>
        </w:pict>
      </w:r>
      <w:r>
        <w:rPr/>
        <w:pict>
          <v:shape style="position:absolute;margin-left:419.350006pt;margin-top:73.439980pt;width:.48001pt;height:.12pt;mso-position-horizontal-relative:page;mso-position-vertical-relative:page;z-index:-918880" type="#_x0000_t75" stroked="false">
            <v:imagedata r:id="rId524" o:title=""/>
          </v:shape>
        </w:pict>
      </w:r>
    </w:p>
    <w:tbl>
      <w:tblPr>
        <w:tblW w:w="0" w:type="auto"/>
        <w:jc w:val="left"/>
        <w:tblInd w:w="685" w:type="dxa"/>
        <w:tblLayout w:type="fixed"/>
        <w:tblCellMar>
          <w:top w:w="0" w:type="dxa"/>
          <w:left w:w="0" w:type="dxa"/>
          <w:bottom w:w="0" w:type="dxa"/>
          <w:right w:w="0" w:type="dxa"/>
        </w:tblCellMar>
        <w:tblLook w:val="01E0"/>
      </w:tblPr>
      <w:tblGrid>
        <w:gridCol w:w="2686"/>
        <w:gridCol w:w="1680"/>
        <w:gridCol w:w="1680"/>
        <w:gridCol w:w="1786"/>
      </w:tblGrid>
      <w:tr>
        <w:trPr>
          <w:trHeight w:val="228" w:hRule="exact"/>
        </w:trPr>
        <w:tc>
          <w:tcPr>
            <w:tcW w:w="2686" w:type="dxa"/>
            <w:tcBorders>
              <w:top w:val="single" w:sz="12" w:space="0" w:color="000000"/>
              <w:left w:val="nil" w:sz="6" w:space="0" w:color="auto"/>
              <w:bottom w:val="nil" w:sz="6" w:space="0" w:color="auto"/>
              <w:right w:val="single" w:sz="4" w:space="0" w:color="000000"/>
            </w:tcBorders>
          </w:tcPr>
          <w:p>
            <w:pPr>
              <w:pStyle w:val="TableParagraph"/>
              <w:spacing w:line="240" w:lineRule="auto" w:before="11"/>
              <w:ind w:left="122" w:right="0"/>
              <w:jc w:val="left"/>
              <w:rPr>
                <w:rFonts w:ascii="宋体" w:hAnsi="宋体" w:cs="宋体" w:eastAsia="宋体" w:hint="default"/>
                <w:sz w:val="18"/>
                <w:szCs w:val="18"/>
              </w:rPr>
            </w:pPr>
            <w:r>
              <w:rPr>
                <w:rFonts w:ascii="宋体" w:hAnsi="宋体" w:cs="宋体" w:eastAsia="宋体" w:hint="default"/>
                <w:sz w:val="18"/>
                <w:szCs w:val="18"/>
              </w:rPr>
              <w:t>对外捐赠</w:t>
            </w:r>
          </w:p>
        </w:tc>
        <w:tc>
          <w:tcPr>
            <w:tcW w:w="1680" w:type="dxa"/>
            <w:tcBorders>
              <w:top w:val="single" w:sz="12" w:space="0" w:color="000000"/>
              <w:left w:val="single" w:sz="4" w:space="0" w:color="000000"/>
              <w:bottom w:val="nil" w:sz="6" w:space="0" w:color="auto"/>
              <w:right w:val="single" w:sz="4" w:space="0" w:color="000000"/>
            </w:tcBorders>
          </w:tcPr>
          <w:p>
            <w:pPr>
              <w:pStyle w:val="TableParagraph"/>
              <w:spacing w:line="201" w:lineRule="exact" w:before="53"/>
              <w:ind w:right="101"/>
              <w:jc w:val="right"/>
              <w:rPr>
                <w:rFonts w:ascii="Times New Roman" w:hAnsi="Times New Roman" w:cs="Times New Roman" w:eastAsia="Times New Roman" w:hint="default"/>
                <w:sz w:val="18"/>
                <w:szCs w:val="18"/>
              </w:rPr>
            </w:pPr>
            <w:r>
              <w:rPr>
                <w:rFonts w:ascii="Times New Roman"/>
                <w:spacing w:val="-1"/>
                <w:sz w:val="18"/>
              </w:rPr>
              <w:t>1,340,000.00</w:t>
            </w:r>
          </w:p>
        </w:tc>
        <w:tc>
          <w:tcPr>
            <w:tcW w:w="1680" w:type="dxa"/>
            <w:tcBorders>
              <w:top w:val="single" w:sz="12" w:space="0" w:color="000000"/>
              <w:left w:val="single" w:sz="4" w:space="0" w:color="000000"/>
              <w:bottom w:val="nil" w:sz="6" w:space="0" w:color="auto"/>
              <w:right w:val="single" w:sz="4" w:space="0" w:color="000000"/>
            </w:tcBorders>
          </w:tcPr>
          <w:p>
            <w:pPr>
              <w:pStyle w:val="TableParagraph"/>
              <w:spacing w:line="201" w:lineRule="exact" w:before="53"/>
              <w:ind w:right="100"/>
              <w:jc w:val="right"/>
              <w:rPr>
                <w:rFonts w:ascii="Times New Roman" w:hAnsi="Times New Roman" w:cs="Times New Roman" w:eastAsia="Times New Roman" w:hint="default"/>
                <w:sz w:val="18"/>
                <w:szCs w:val="18"/>
              </w:rPr>
            </w:pPr>
            <w:r>
              <w:rPr>
                <w:rFonts w:ascii="Times New Roman"/>
                <w:spacing w:val="-1"/>
                <w:sz w:val="18"/>
              </w:rPr>
              <w:t>184,000.00</w:t>
            </w:r>
          </w:p>
        </w:tc>
        <w:tc>
          <w:tcPr>
            <w:tcW w:w="1786" w:type="dxa"/>
            <w:tcBorders>
              <w:top w:val="single" w:sz="12" w:space="0" w:color="000000"/>
              <w:left w:val="single" w:sz="4" w:space="0" w:color="000000"/>
              <w:bottom w:val="nil" w:sz="6" w:space="0" w:color="auto"/>
              <w:right w:val="nil" w:sz="6" w:space="0" w:color="auto"/>
            </w:tcBorders>
          </w:tcPr>
          <w:p>
            <w:pPr>
              <w:pStyle w:val="TableParagraph"/>
              <w:spacing w:line="201" w:lineRule="exact" w:before="53"/>
              <w:ind w:right="105"/>
              <w:jc w:val="right"/>
              <w:rPr>
                <w:rFonts w:ascii="Times New Roman" w:hAnsi="Times New Roman" w:cs="Times New Roman" w:eastAsia="Times New Roman" w:hint="default"/>
                <w:sz w:val="18"/>
                <w:szCs w:val="18"/>
              </w:rPr>
            </w:pPr>
            <w:r>
              <w:rPr>
                <w:rFonts w:ascii="Times New Roman"/>
                <w:spacing w:val="-1"/>
                <w:sz w:val="18"/>
              </w:rPr>
              <w:t>1,340,000.00</w:t>
            </w:r>
          </w:p>
        </w:tc>
      </w:tr>
      <w:tr>
        <w:trPr>
          <w:trHeight w:val="430" w:hRule="exact"/>
        </w:trPr>
        <w:tc>
          <w:tcPr>
            <w:tcW w:w="2686" w:type="dxa"/>
            <w:tcBorders>
              <w:top w:val="nil" w:sz="6" w:space="0" w:color="auto"/>
              <w:left w:val="nil" w:sz="6" w:space="0" w:color="auto"/>
              <w:bottom w:val="nil" w:sz="6" w:space="0" w:color="auto"/>
              <w:right w:val="single" w:sz="4" w:space="0" w:color="000000"/>
            </w:tcBorders>
          </w:tcPr>
          <w:p>
            <w:pPr>
              <w:pStyle w:val="TableParagraph"/>
              <w:spacing w:line="240" w:lineRule="auto" w:before="118"/>
              <w:ind w:left="122" w:right="0"/>
              <w:jc w:val="left"/>
              <w:rPr>
                <w:rFonts w:ascii="宋体" w:hAnsi="宋体" w:cs="宋体" w:eastAsia="宋体" w:hint="default"/>
                <w:sz w:val="18"/>
                <w:szCs w:val="18"/>
              </w:rPr>
            </w:pPr>
            <w:r>
              <w:rPr>
                <w:rFonts w:ascii="宋体" w:hAnsi="宋体" w:cs="宋体" w:eastAsia="宋体" w:hint="default"/>
                <w:sz w:val="18"/>
                <w:szCs w:val="18"/>
              </w:rPr>
              <w:t>其中：公益性捐赠支出</w:t>
            </w:r>
          </w:p>
        </w:tc>
        <w:tc>
          <w:tcPr>
            <w:tcW w:w="1680" w:type="dxa"/>
            <w:tcBorders>
              <w:top w:val="nil" w:sz="6" w:space="0" w:color="auto"/>
              <w:left w:val="single" w:sz="4" w:space="0" w:color="000000"/>
              <w:bottom w:val="nil" w:sz="6" w:space="0" w:color="auto"/>
              <w:right w:val="single" w:sz="4" w:space="0" w:color="000000"/>
            </w:tcBorders>
          </w:tcPr>
          <w:p>
            <w:pPr>
              <w:pStyle w:val="TableParagraph"/>
              <w:spacing w:line="240" w:lineRule="auto" w:before="160"/>
              <w:ind w:right="101"/>
              <w:jc w:val="right"/>
              <w:rPr>
                <w:rFonts w:ascii="Times New Roman" w:hAnsi="Times New Roman" w:cs="Times New Roman" w:eastAsia="Times New Roman" w:hint="default"/>
                <w:sz w:val="18"/>
                <w:szCs w:val="18"/>
              </w:rPr>
            </w:pPr>
            <w:r>
              <w:rPr>
                <w:rFonts w:ascii="Times New Roman"/>
                <w:spacing w:val="-1"/>
                <w:sz w:val="18"/>
              </w:rPr>
              <w:t>1,240,000.00</w:t>
            </w:r>
          </w:p>
        </w:tc>
        <w:tc>
          <w:tcPr>
            <w:tcW w:w="1680" w:type="dxa"/>
            <w:tcBorders>
              <w:top w:val="nil" w:sz="6" w:space="0" w:color="auto"/>
              <w:left w:val="single" w:sz="4" w:space="0" w:color="000000"/>
              <w:bottom w:val="nil" w:sz="6" w:space="0" w:color="auto"/>
              <w:right w:val="single" w:sz="4" w:space="0" w:color="000000"/>
            </w:tcBorders>
          </w:tcPr>
          <w:p>
            <w:pPr>
              <w:pStyle w:val="TableParagraph"/>
              <w:spacing w:line="240" w:lineRule="auto" w:before="160"/>
              <w:ind w:right="100"/>
              <w:jc w:val="right"/>
              <w:rPr>
                <w:rFonts w:ascii="Times New Roman" w:hAnsi="Times New Roman" w:cs="Times New Roman" w:eastAsia="Times New Roman" w:hint="default"/>
                <w:sz w:val="18"/>
                <w:szCs w:val="18"/>
              </w:rPr>
            </w:pPr>
            <w:r>
              <w:rPr>
                <w:rFonts w:ascii="Times New Roman"/>
                <w:spacing w:val="-1"/>
                <w:sz w:val="18"/>
              </w:rPr>
              <w:t>184,000.00</w:t>
            </w:r>
          </w:p>
        </w:tc>
        <w:tc>
          <w:tcPr>
            <w:tcW w:w="1786" w:type="dxa"/>
            <w:tcBorders>
              <w:top w:val="nil" w:sz="6" w:space="0" w:color="auto"/>
              <w:left w:val="single" w:sz="4" w:space="0" w:color="000000"/>
              <w:bottom w:val="nil" w:sz="6" w:space="0" w:color="auto"/>
              <w:right w:val="nil" w:sz="6" w:space="0" w:color="auto"/>
            </w:tcBorders>
          </w:tcPr>
          <w:p>
            <w:pPr>
              <w:pStyle w:val="TableParagraph"/>
              <w:spacing w:line="240" w:lineRule="auto" w:before="160"/>
              <w:ind w:right="105"/>
              <w:jc w:val="right"/>
              <w:rPr>
                <w:rFonts w:ascii="Times New Roman" w:hAnsi="Times New Roman" w:cs="Times New Roman" w:eastAsia="Times New Roman" w:hint="default"/>
                <w:sz w:val="18"/>
                <w:szCs w:val="18"/>
              </w:rPr>
            </w:pPr>
            <w:r>
              <w:rPr>
                <w:rFonts w:ascii="Times New Roman"/>
                <w:spacing w:val="-1"/>
                <w:sz w:val="18"/>
              </w:rPr>
              <w:t>1,240,000.00</w:t>
            </w:r>
          </w:p>
        </w:tc>
      </w:tr>
      <w:tr>
        <w:trPr>
          <w:trHeight w:val="256" w:hRule="exact"/>
        </w:trPr>
        <w:tc>
          <w:tcPr>
            <w:tcW w:w="2686" w:type="dxa"/>
            <w:tcBorders>
              <w:top w:val="nil" w:sz="6" w:space="0" w:color="auto"/>
              <w:left w:val="nil" w:sz="6" w:space="0" w:color="auto"/>
              <w:bottom w:val="nil" w:sz="6" w:space="0" w:color="auto"/>
              <w:right w:val="single" w:sz="4" w:space="0" w:color="000000"/>
            </w:tcBorders>
          </w:tcPr>
          <w:p>
            <w:pPr>
              <w:pStyle w:val="TableParagraph"/>
              <w:spacing w:line="240" w:lineRule="auto" w:before="10"/>
              <w:ind w:left="122" w:right="0"/>
              <w:jc w:val="left"/>
              <w:rPr>
                <w:rFonts w:ascii="宋体" w:hAnsi="宋体" w:cs="宋体" w:eastAsia="宋体" w:hint="default"/>
                <w:sz w:val="18"/>
                <w:szCs w:val="18"/>
              </w:rPr>
            </w:pPr>
            <w:r>
              <w:rPr>
                <w:rFonts w:ascii="宋体" w:hAnsi="宋体" w:cs="宋体" w:eastAsia="宋体" w:hint="default"/>
                <w:sz w:val="18"/>
                <w:szCs w:val="18"/>
              </w:rPr>
              <w:t>处置非流动资产损失</w:t>
            </w:r>
          </w:p>
        </w:tc>
        <w:tc>
          <w:tcPr>
            <w:tcW w:w="1680"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1"/>
              <w:jc w:val="right"/>
              <w:rPr>
                <w:rFonts w:ascii="Times New Roman" w:hAnsi="Times New Roman" w:cs="Times New Roman" w:eastAsia="Times New Roman" w:hint="default"/>
                <w:sz w:val="18"/>
                <w:szCs w:val="18"/>
              </w:rPr>
            </w:pPr>
            <w:r>
              <w:rPr>
                <w:rFonts w:ascii="Times New Roman"/>
                <w:spacing w:val="-1"/>
                <w:sz w:val="18"/>
              </w:rPr>
              <w:t>188,675.53</w:t>
            </w:r>
          </w:p>
        </w:tc>
        <w:tc>
          <w:tcPr>
            <w:tcW w:w="1680"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786" w:type="dxa"/>
            <w:tcBorders>
              <w:top w:val="nil" w:sz="6" w:space="0" w:color="auto"/>
              <w:left w:val="single" w:sz="4" w:space="0" w:color="000000"/>
              <w:bottom w:val="nil" w:sz="6" w:space="0" w:color="auto"/>
              <w:right w:val="nil" w:sz="6" w:space="0" w:color="auto"/>
            </w:tcBorders>
          </w:tcPr>
          <w:p>
            <w:pPr>
              <w:pStyle w:val="TableParagraph"/>
              <w:spacing w:line="240" w:lineRule="auto" w:before="52"/>
              <w:ind w:right="105"/>
              <w:jc w:val="right"/>
              <w:rPr>
                <w:rFonts w:ascii="Times New Roman" w:hAnsi="Times New Roman" w:cs="Times New Roman" w:eastAsia="Times New Roman" w:hint="default"/>
                <w:sz w:val="18"/>
                <w:szCs w:val="18"/>
              </w:rPr>
            </w:pPr>
            <w:r>
              <w:rPr>
                <w:rFonts w:ascii="Times New Roman"/>
                <w:spacing w:val="-1"/>
                <w:sz w:val="18"/>
              </w:rPr>
              <w:t>188,675.53</w:t>
            </w:r>
          </w:p>
        </w:tc>
      </w:tr>
      <w:tr>
        <w:trPr>
          <w:trHeight w:val="68" w:hRule="exact"/>
        </w:trPr>
        <w:tc>
          <w:tcPr>
            <w:tcW w:w="2686" w:type="dxa"/>
            <w:tcBorders>
              <w:top w:val="nil" w:sz="6" w:space="0" w:color="auto"/>
              <w:left w:val="nil" w:sz="6" w:space="0" w:color="auto"/>
              <w:bottom w:val="nil" w:sz="6" w:space="0" w:color="auto"/>
              <w:right w:val="nil" w:sz="6" w:space="0" w:color="auto"/>
            </w:tcBorders>
          </w:tcPr>
          <w:p>
            <w:pPr/>
          </w:p>
        </w:tc>
        <w:tc>
          <w:tcPr>
            <w:tcW w:w="1680" w:type="dxa"/>
            <w:tcBorders>
              <w:top w:val="nil" w:sz="6" w:space="0" w:color="auto"/>
              <w:left w:val="nil" w:sz="6" w:space="0" w:color="auto"/>
              <w:bottom w:val="nil" w:sz="6" w:space="0" w:color="auto"/>
              <w:right w:val="single" w:sz="4" w:space="0" w:color="000000"/>
            </w:tcBorders>
          </w:tcPr>
          <w:p>
            <w:pPr/>
          </w:p>
        </w:tc>
        <w:tc>
          <w:tcPr>
            <w:tcW w:w="1680" w:type="dxa"/>
            <w:tcBorders>
              <w:top w:val="nil" w:sz="6" w:space="0" w:color="auto"/>
              <w:left w:val="single" w:sz="4" w:space="0" w:color="000000"/>
              <w:bottom w:val="nil" w:sz="6" w:space="0" w:color="auto"/>
              <w:right w:val="single" w:sz="4" w:space="0" w:color="000000"/>
            </w:tcBorders>
          </w:tcPr>
          <w:p>
            <w:pPr/>
          </w:p>
        </w:tc>
        <w:tc>
          <w:tcPr>
            <w:tcW w:w="1786" w:type="dxa"/>
            <w:tcBorders>
              <w:top w:val="nil" w:sz="6" w:space="0" w:color="auto"/>
              <w:left w:val="single" w:sz="4" w:space="0" w:color="000000"/>
              <w:bottom w:val="nil" w:sz="6" w:space="0" w:color="auto"/>
              <w:right w:val="nil" w:sz="6" w:space="0" w:color="auto"/>
            </w:tcBorders>
          </w:tcPr>
          <w:p>
            <w:pPr/>
          </w:p>
        </w:tc>
      </w:tr>
      <w:tr>
        <w:trPr>
          <w:trHeight w:val="322" w:hRule="exact"/>
        </w:trPr>
        <w:tc>
          <w:tcPr>
            <w:tcW w:w="2686" w:type="dxa"/>
            <w:tcBorders>
              <w:top w:val="nil" w:sz="6" w:space="0" w:color="auto"/>
              <w:left w:val="nil" w:sz="6" w:space="0" w:color="auto"/>
              <w:bottom w:val="nil" w:sz="6" w:space="0" w:color="auto"/>
              <w:right w:val="single" w:sz="4" w:space="0" w:color="000000"/>
            </w:tcBorders>
          </w:tcPr>
          <w:p>
            <w:pPr>
              <w:pStyle w:val="TableParagraph"/>
              <w:spacing w:line="240" w:lineRule="auto" w:before="8"/>
              <w:ind w:left="122" w:right="0"/>
              <w:jc w:val="left"/>
              <w:rPr>
                <w:rFonts w:ascii="宋体" w:hAnsi="宋体" w:cs="宋体" w:eastAsia="宋体" w:hint="default"/>
                <w:sz w:val="18"/>
                <w:szCs w:val="18"/>
              </w:rPr>
            </w:pPr>
            <w:r>
              <w:rPr>
                <w:rFonts w:ascii="宋体" w:hAnsi="宋体" w:cs="宋体" w:eastAsia="宋体" w:hint="default"/>
                <w:sz w:val="18"/>
                <w:szCs w:val="18"/>
              </w:rPr>
              <w:t>其他</w:t>
            </w:r>
          </w:p>
        </w:tc>
        <w:tc>
          <w:tcPr>
            <w:tcW w:w="1680"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pacing w:val="-1"/>
                <w:sz w:val="18"/>
              </w:rPr>
              <w:t>200,509.36</w:t>
            </w:r>
          </w:p>
        </w:tc>
        <w:tc>
          <w:tcPr>
            <w:tcW w:w="1680"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4"/>
              <w:jc w:val="right"/>
              <w:rPr>
                <w:rFonts w:ascii="Times New Roman" w:hAnsi="Times New Roman" w:cs="Times New Roman" w:eastAsia="Times New Roman" w:hint="default"/>
                <w:sz w:val="18"/>
                <w:szCs w:val="18"/>
              </w:rPr>
            </w:pPr>
            <w:r>
              <w:rPr>
                <w:rFonts w:ascii="Times New Roman"/>
                <w:spacing w:val="-1"/>
                <w:sz w:val="18"/>
              </w:rPr>
              <w:t>821.84</w:t>
            </w:r>
          </w:p>
        </w:tc>
        <w:tc>
          <w:tcPr>
            <w:tcW w:w="1786" w:type="dxa"/>
            <w:tcBorders>
              <w:top w:val="nil" w:sz="6" w:space="0" w:color="auto"/>
              <w:left w:val="single" w:sz="4" w:space="0" w:color="000000"/>
              <w:bottom w:val="nil" w:sz="6" w:space="0" w:color="auto"/>
              <w:right w:val="nil" w:sz="6" w:space="0" w:color="auto"/>
            </w:tcBorders>
          </w:tcPr>
          <w:p>
            <w:pPr>
              <w:pStyle w:val="TableParagraph"/>
              <w:spacing w:line="240" w:lineRule="auto" w:before="50"/>
              <w:ind w:right="105"/>
              <w:jc w:val="right"/>
              <w:rPr>
                <w:rFonts w:ascii="Times New Roman" w:hAnsi="Times New Roman" w:cs="Times New Roman" w:eastAsia="Times New Roman" w:hint="default"/>
                <w:sz w:val="18"/>
                <w:szCs w:val="18"/>
              </w:rPr>
            </w:pPr>
            <w:r>
              <w:rPr>
                <w:rFonts w:ascii="Times New Roman"/>
                <w:spacing w:val="-1"/>
                <w:sz w:val="18"/>
              </w:rPr>
              <w:t>200,509.36</w:t>
            </w:r>
          </w:p>
        </w:tc>
      </w:tr>
      <w:tr>
        <w:trPr>
          <w:trHeight w:val="329" w:hRule="exact"/>
        </w:trPr>
        <w:tc>
          <w:tcPr>
            <w:tcW w:w="2686" w:type="dxa"/>
            <w:tcBorders>
              <w:top w:val="nil" w:sz="6" w:space="0" w:color="auto"/>
              <w:left w:val="nil" w:sz="6" w:space="0" w:color="auto"/>
              <w:bottom w:val="single" w:sz="12" w:space="0" w:color="000000"/>
              <w:right w:val="single" w:sz="4" w:space="0" w:color="000000"/>
            </w:tcBorders>
          </w:tcPr>
          <w:p>
            <w:pPr>
              <w:pStyle w:val="TableParagraph"/>
              <w:spacing w:line="240" w:lineRule="auto" w:before="8"/>
              <w:ind w:left="16" w:right="0"/>
              <w:jc w:val="center"/>
              <w:rPr>
                <w:rFonts w:ascii="宋体" w:hAnsi="宋体" w:cs="宋体" w:eastAsia="宋体" w:hint="default"/>
                <w:sz w:val="18"/>
                <w:szCs w:val="18"/>
              </w:rPr>
            </w:pPr>
            <w:r>
              <w:rPr>
                <w:rFonts w:ascii="宋体" w:hAnsi="宋体" w:cs="宋体" w:eastAsia="宋体" w:hint="default"/>
                <w:sz w:val="18"/>
                <w:szCs w:val="18"/>
              </w:rPr>
              <w:t>合计</w:t>
            </w:r>
          </w:p>
        </w:tc>
        <w:tc>
          <w:tcPr>
            <w:tcW w:w="1680"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pacing w:val="-1"/>
                <w:sz w:val="18"/>
              </w:rPr>
              <w:t>1,729,184.89</w:t>
            </w:r>
          </w:p>
        </w:tc>
        <w:tc>
          <w:tcPr>
            <w:tcW w:w="1680"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50"/>
              <w:ind w:right="100"/>
              <w:jc w:val="right"/>
              <w:rPr>
                <w:rFonts w:ascii="Times New Roman" w:hAnsi="Times New Roman" w:cs="Times New Roman" w:eastAsia="Times New Roman" w:hint="default"/>
                <w:sz w:val="18"/>
                <w:szCs w:val="18"/>
              </w:rPr>
            </w:pPr>
            <w:r>
              <w:rPr>
                <w:rFonts w:ascii="Times New Roman"/>
                <w:spacing w:val="-1"/>
                <w:sz w:val="18"/>
              </w:rPr>
              <w:t>184,821.84</w:t>
            </w:r>
          </w:p>
        </w:tc>
        <w:tc>
          <w:tcPr>
            <w:tcW w:w="1786" w:type="dxa"/>
            <w:tcBorders>
              <w:top w:val="nil" w:sz="6" w:space="0" w:color="auto"/>
              <w:left w:val="single" w:sz="4" w:space="0" w:color="000000"/>
              <w:bottom w:val="single" w:sz="12" w:space="0" w:color="000000"/>
              <w:right w:val="nil" w:sz="6" w:space="0" w:color="auto"/>
            </w:tcBorders>
          </w:tcPr>
          <w:p>
            <w:pPr>
              <w:pStyle w:val="TableParagraph"/>
              <w:spacing w:line="240" w:lineRule="auto" w:before="50"/>
              <w:ind w:right="105"/>
              <w:jc w:val="right"/>
              <w:rPr>
                <w:rFonts w:ascii="Times New Roman" w:hAnsi="Times New Roman" w:cs="Times New Roman" w:eastAsia="Times New Roman" w:hint="default"/>
                <w:sz w:val="18"/>
                <w:szCs w:val="18"/>
              </w:rPr>
            </w:pPr>
            <w:r>
              <w:rPr>
                <w:rFonts w:ascii="Times New Roman"/>
                <w:spacing w:val="-1"/>
                <w:sz w:val="18"/>
              </w:rPr>
              <w:t>1,729,184.89</w:t>
            </w:r>
          </w:p>
        </w:tc>
      </w:tr>
    </w:tbl>
    <w:p>
      <w:pPr>
        <w:spacing w:line="240" w:lineRule="auto" w:before="0"/>
        <w:rPr>
          <w:rFonts w:ascii="宋体" w:hAnsi="宋体" w:cs="宋体" w:eastAsia="宋体" w:hint="default"/>
          <w:sz w:val="20"/>
          <w:szCs w:val="20"/>
        </w:rPr>
      </w:pPr>
    </w:p>
    <w:p>
      <w:pPr>
        <w:spacing w:line="240" w:lineRule="auto" w:before="10"/>
        <w:rPr>
          <w:rFonts w:ascii="宋体" w:hAnsi="宋体" w:cs="宋体" w:eastAsia="宋体" w:hint="default"/>
          <w:sz w:val="14"/>
          <w:szCs w:val="14"/>
        </w:rPr>
      </w:pPr>
    </w:p>
    <w:p>
      <w:pPr>
        <w:tabs>
          <w:tab w:pos="1400" w:val="left" w:leader="none"/>
        </w:tabs>
        <w:spacing w:before="36"/>
        <w:ind w:left="126" w:right="174" w:firstLine="0"/>
        <w:jc w:val="left"/>
        <w:rPr>
          <w:rFonts w:ascii="宋体" w:hAnsi="宋体" w:cs="宋体" w:eastAsia="宋体" w:hint="default"/>
          <w:sz w:val="21"/>
          <w:szCs w:val="21"/>
        </w:rPr>
      </w:pPr>
      <w:r>
        <w:rPr/>
        <w:pict>
          <v:group style="position:absolute;margin-left:117.980003pt;margin-top:-93.696327pt;width:390.95pt;height:5.4pt;mso-position-horizontal-relative:page;mso-position-vertical-relative:paragraph;z-index:-918856" coordorigin="2360,-1874" coordsize="7819,108">
            <v:shape style="position:absolute;left:2360;top:-1874;width:2686;height:108" type="#_x0000_t75" stroked="false">
              <v:imagedata r:id="rId525" o:title=""/>
            </v:shape>
            <v:shape style="position:absolute;left:5022;top:-1778;width:1695;height:12" type="#_x0000_t75" stroked="false">
              <v:imagedata r:id="rId526" o:title=""/>
            </v:shape>
            <v:shape style="position:absolute;left:6702;top:-1778;width:1694;height:12" type="#_x0000_t75" stroked="false">
              <v:imagedata r:id="rId526" o:title=""/>
            </v:shape>
            <v:shape style="position:absolute;left:8382;top:-1776;width:1796;height:10" type="#_x0000_t75" stroked="false">
              <v:imagedata r:id="rId527" o:title=""/>
            </v:shape>
            <w10:wrap type="none"/>
          </v:group>
        </w:pict>
      </w:r>
      <w:r>
        <w:rPr/>
        <w:pict>
          <v:group style="position:absolute;margin-left:117.980003pt;margin-top:-72.576347pt;width:390.95pt;height:.5pt;mso-position-horizontal-relative:page;mso-position-vertical-relative:paragraph;z-index:-918832" coordorigin="2360,-1452" coordsize="7819,10">
            <v:shape style="position:absolute;left:2360;top:-1452;width:2667;height:10" type="#_x0000_t75" stroked="false">
              <v:imagedata r:id="rId528" o:title=""/>
            </v:shape>
            <v:shape style="position:absolute;left:5022;top:-1452;width:5156;height:10" type="#_x0000_t75" stroked="false">
              <v:imagedata r:id="rId529" o:title=""/>
            </v:shape>
            <w10:wrap type="none"/>
          </v:group>
        </w:pict>
      </w:r>
      <w:r>
        <w:rPr/>
        <w:pict>
          <v:group style="position:absolute;margin-left:117.980003pt;margin-top:-61.53627pt;width:390.95pt;height:5.55pt;mso-position-horizontal-relative:page;mso-position-vertical-relative:paragraph;z-index:-918808" coordorigin="2360,-1231" coordsize="7819,111">
            <v:shape style="position:absolute;left:2360;top:-1231;width:2686;height:110" type="#_x0000_t75" stroked="false">
              <v:imagedata r:id="rId530" o:title=""/>
            </v:shape>
            <v:shape style="position:absolute;left:5022;top:-1135;width:1695;height:14" type="#_x0000_t75" stroked="false">
              <v:imagedata r:id="rId531" o:title=""/>
            </v:shape>
            <v:shape style="position:absolute;left:6702;top:-1135;width:1694;height:14" type="#_x0000_t75" stroked="false">
              <v:imagedata r:id="rId531" o:title=""/>
            </v:shape>
            <v:shape style="position:absolute;left:8382;top:-1130;width:1796;height:10" type="#_x0000_t75" stroked="false">
              <v:imagedata r:id="rId527" o:title=""/>
            </v:shape>
            <w10:wrap type="none"/>
          </v:group>
        </w:pict>
      </w:r>
      <w:r>
        <w:rPr/>
        <w:pict>
          <v:group style="position:absolute;margin-left:117.980003pt;margin-top:-45.456329pt;width:390.95pt;height:5.55pt;mso-position-horizontal-relative:page;mso-position-vertical-relative:paragraph;z-index:-918784" coordorigin="2360,-909" coordsize="7819,111">
            <v:shape style="position:absolute;left:2360;top:-909;width:2686;height:110" type="#_x0000_t75" stroked="false">
              <v:imagedata r:id="rId530" o:title=""/>
            </v:shape>
            <v:shape style="position:absolute;left:5022;top:-813;width:1695;height:14" type="#_x0000_t75" stroked="false">
              <v:imagedata r:id="rId531" o:title=""/>
            </v:shape>
            <v:shape style="position:absolute;left:6702;top:-813;width:1694;height:14" type="#_x0000_t75" stroked="false">
              <v:imagedata r:id="rId531" o:title=""/>
            </v:shape>
            <v:shape style="position:absolute;left:8382;top:-808;width:1796;height:10" type="#_x0000_t75" stroked="false">
              <v:imagedata r:id="rId527" o:title=""/>
            </v:shape>
            <w10:wrap type="none"/>
          </v:group>
        </w:pict>
      </w:r>
      <w:r>
        <w:rPr/>
        <w:pict>
          <v:shape style="position:absolute;margin-left:307.630005pt;margin-top:18.623692pt;width:.48001pt;height:.12pt;mso-position-horizontal-relative:page;mso-position-vertical-relative:paragraph;z-index:-918760" type="#_x0000_t75" stroked="false">
            <v:imagedata r:id="rId532" o:title=""/>
          </v:shape>
        </w:pict>
      </w:r>
      <w:r>
        <w:rPr/>
        <w:pict>
          <v:shape style="position:absolute;margin-left:406.029999pt;margin-top:18.623692pt;width:.47998pt;height:.12pt;mso-position-horizontal-relative:page;mso-position-vertical-relative:paragraph;z-index:-918736" type="#_x0000_t75" stroked="false">
            <v:imagedata r:id="rId532" o:title=""/>
          </v:shape>
        </w:pict>
      </w:r>
      <w:r>
        <w:rPr/>
        <w:pict>
          <v:group style="position:absolute;margin-left:118.580002pt;margin-top:29.303671pt;width:389.75pt;height:5.4pt;mso-position-horizontal-relative:page;mso-position-vertical-relative:paragraph;z-index:-918712" coordorigin="2372,586" coordsize="7795,108">
            <v:shape style="position:absolute;left:2372;top:586;width:3800;height:108" type="#_x0000_t75" stroked="false">
              <v:imagedata r:id="rId533" o:title=""/>
            </v:shape>
            <v:shape style="position:absolute;left:6148;top:682;width:1982;height:12" type="#_x0000_t75" stroked="false">
              <v:imagedata r:id="rId534" o:title=""/>
            </v:shape>
            <v:shape style="position:absolute;left:8116;top:684;width:2050;height:10" type="#_x0000_t75" stroked="false">
              <v:imagedata r:id="rId535" o:title=""/>
            </v:shape>
            <w10:wrap type="none"/>
          </v:group>
        </w:pict>
      </w:r>
      <w:r>
        <w:rPr/>
        <w:pict>
          <v:group style="position:absolute;margin-left:118.580002pt;margin-top:50.423653pt;width:389.75pt;height:.5pt;mso-position-horizontal-relative:page;mso-position-vertical-relative:paragraph;z-index:-918688" coordorigin="2372,1008" coordsize="7795,10">
            <v:shape style="position:absolute;left:2372;top:1008;width:3781;height:10" type="#_x0000_t75" stroked="false">
              <v:imagedata r:id="rId536" o:title=""/>
            </v:shape>
            <v:shape style="position:absolute;left:6148;top:1008;width:1973;height:10" type="#_x0000_t75" stroked="false">
              <v:imagedata r:id="rId537" o:title=""/>
            </v:shape>
            <v:shape style="position:absolute;left:8116;top:1008;width:2050;height:10" type="#_x0000_t75" stroked="false">
              <v:imagedata r:id="rId538" o:title=""/>
            </v:shape>
            <w10:wrap type="none"/>
          </v:group>
        </w:pict>
      </w:r>
      <w:r>
        <w:rPr>
          <w:rFonts w:ascii="宋体" w:hAnsi="宋体" w:cs="宋体" w:eastAsia="宋体" w:hint="default"/>
          <w:b/>
          <w:bCs/>
          <w:spacing w:val="-1"/>
          <w:sz w:val="21"/>
          <w:szCs w:val="21"/>
        </w:rPr>
        <w:t>(</w:t>
      </w:r>
      <w:r>
        <w:rPr>
          <w:rFonts w:ascii="宋体" w:hAnsi="宋体" w:cs="宋体" w:eastAsia="宋体" w:hint="default"/>
          <w:b/>
          <w:bCs/>
          <w:spacing w:val="-1"/>
          <w:sz w:val="21"/>
          <w:szCs w:val="21"/>
        </w:rPr>
        <w:t>三十二</w:t>
      </w:r>
      <w:r>
        <w:rPr>
          <w:rFonts w:ascii="宋体" w:hAnsi="宋体" w:cs="宋体" w:eastAsia="宋体" w:hint="default"/>
          <w:b/>
          <w:bCs/>
          <w:spacing w:val="-1"/>
          <w:sz w:val="21"/>
          <w:szCs w:val="21"/>
        </w:rPr>
        <w:t>)</w:t>
        <w:tab/>
      </w:r>
      <w:r>
        <w:rPr>
          <w:rFonts w:ascii="宋体" w:hAnsi="宋体" w:cs="宋体" w:eastAsia="宋体" w:hint="default"/>
          <w:b/>
          <w:bCs/>
          <w:sz w:val="21"/>
          <w:szCs w:val="21"/>
        </w:rPr>
        <w:t>所得税费用</w:t>
      </w:r>
      <w:r>
        <w:rPr>
          <w:rFonts w:ascii="宋体" w:hAnsi="宋体" w:cs="宋体" w:eastAsia="宋体" w:hint="default"/>
          <w:sz w:val="21"/>
          <w:szCs w:val="21"/>
        </w:rPr>
      </w:r>
    </w:p>
    <w:p>
      <w:pPr>
        <w:spacing w:line="240" w:lineRule="auto" w:before="7"/>
        <w:rPr>
          <w:rFonts w:ascii="宋体" w:hAnsi="宋体" w:cs="宋体" w:eastAsia="宋体" w:hint="default"/>
          <w:b/>
          <w:bCs/>
          <w:sz w:val="2"/>
          <w:szCs w:val="2"/>
        </w:rPr>
      </w:pPr>
    </w:p>
    <w:tbl>
      <w:tblPr>
        <w:tblW w:w="0" w:type="auto"/>
        <w:jc w:val="left"/>
        <w:tblInd w:w="711" w:type="dxa"/>
        <w:tblLayout w:type="fixed"/>
        <w:tblCellMar>
          <w:top w:w="0" w:type="dxa"/>
          <w:left w:w="0" w:type="dxa"/>
          <w:bottom w:w="0" w:type="dxa"/>
          <w:right w:w="0" w:type="dxa"/>
        </w:tblCellMar>
        <w:tblLook w:val="01E0"/>
      </w:tblPr>
      <w:tblGrid>
        <w:gridCol w:w="3786"/>
        <w:gridCol w:w="1968"/>
        <w:gridCol w:w="2040"/>
      </w:tblGrid>
      <w:tr>
        <w:trPr>
          <w:trHeight w:val="258" w:hRule="exact"/>
        </w:trPr>
        <w:tc>
          <w:tcPr>
            <w:tcW w:w="3786" w:type="dxa"/>
            <w:tcBorders>
              <w:top w:val="single" w:sz="12" w:space="0" w:color="000000"/>
              <w:left w:val="nil" w:sz="6" w:space="0" w:color="auto"/>
              <w:bottom w:val="nil" w:sz="6" w:space="0" w:color="auto"/>
              <w:right w:val="single" w:sz="4" w:space="0" w:color="000000"/>
            </w:tcBorders>
          </w:tcPr>
          <w:p>
            <w:pPr>
              <w:pStyle w:val="TableParagraph"/>
              <w:spacing w:line="240" w:lineRule="auto" w:before="8"/>
              <w:ind w:right="0"/>
              <w:jc w:val="center"/>
              <w:rPr>
                <w:rFonts w:ascii="宋体" w:hAnsi="宋体" w:cs="宋体" w:eastAsia="宋体" w:hint="default"/>
                <w:sz w:val="18"/>
                <w:szCs w:val="18"/>
              </w:rPr>
            </w:pPr>
            <w:r>
              <w:rPr>
                <w:rFonts w:ascii="宋体" w:hAnsi="宋体" w:cs="宋体" w:eastAsia="宋体" w:hint="default"/>
                <w:sz w:val="18"/>
                <w:szCs w:val="18"/>
              </w:rPr>
              <w:t>项目</w:t>
            </w:r>
          </w:p>
        </w:tc>
        <w:tc>
          <w:tcPr>
            <w:tcW w:w="1968"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8"/>
              <w:ind w:left="619" w:right="0"/>
              <w:jc w:val="left"/>
              <w:rPr>
                <w:rFonts w:ascii="宋体" w:hAnsi="宋体" w:cs="宋体" w:eastAsia="宋体" w:hint="default"/>
                <w:sz w:val="18"/>
                <w:szCs w:val="18"/>
              </w:rPr>
            </w:pPr>
            <w:r>
              <w:rPr>
                <w:rFonts w:ascii="宋体" w:hAnsi="宋体" w:cs="宋体" w:eastAsia="宋体" w:hint="default"/>
                <w:sz w:val="18"/>
                <w:szCs w:val="18"/>
              </w:rPr>
              <w:t>本年金额</w:t>
            </w:r>
          </w:p>
        </w:tc>
        <w:tc>
          <w:tcPr>
            <w:tcW w:w="2040" w:type="dxa"/>
            <w:tcBorders>
              <w:top w:val="single" w:sz="12" w:space="0" w:color="000000"/>
              <w:left w:val="single" w:sz="4" w:space="0" w:color="000000"/>
              <w:bottom w:val="nil" w:sz="6" w:space="0" w:color="auto"/>
              <w:right w:val="nil" w:sz="6" w:space="0" w:color="auto"/>
            </w:tcBorders>
          </w:tcPr>
          <w:p>
            <w:pPr>
              <w:pStyle w:val="TableParagraph"/>
              <w:spacing w:line="240" w:lineRule="auto" w:before="8"/>
              <w:ind w:left="655" w:right="0"/>
              <w:jc w:val="left"/>
              <w:rPr>
                <w:rFonts w:ascii="宋体" w:hAnsi="宋体" w:cs="宋体" w:eastAsia="宋体" w:hint="default"/>
                <w:sz w:val="18"/>
                <w:szCs w:val="18"/>
              </w:rPr>
            </w:pPr>
            <w:r>
              <w:rPr>
                <w:rFonts w:ascii="宋体" w:hAnsi="宋体" w:cs="宋体" w:eastAsia="宋体" w:hint="default"/>
                <w:sz w:val="18"/>
                <w:szCs w:val="18"/>
              </w:rPr>
              <w:t>上年金额</w:t>
            </w:r>
          </w:p>
        </w:tc>
      </w:tr>
      <w:tr>
        <w:trPr>
          <w:trHeight w:val="78" w:hRule="exact"/>
        </w:trPr>
        <w:tc>
          <w:tcPr>
            <w:tcW w:w="3786" w:type="dxa"/>
            <w:tcBorders>
              <w:top w:val="nil" w:sz="6" w:space="0" w:color="auto"/>
              <w:left w:val="nil" w:sz="6" w:space="0" w:color="auto"/>
              <w:bottom w:val="nil" w:sz="6" w:space="0" w:color="auto"/>
              <w:right w:val="nil" w:sz="6" w:space="0" w:color="auto"/>
            </w:tcBorders>
          </w:tcPr>
          <w:p>
            <w:pPr/>
          </w:p>
        </w:tc>
        <w:tc>
          <w:tcPr>
            <w:tcW w:w="1968" w:type="dxa"/>
            <w:tcBorders>
              <w:top w:val="nil" w:sz="6" w:space="0" w:color="auto"/>
              <w:left w:val="nil" w:sz="6" w:space="0" w:color="auto"/>
              <w:bottom w:val="nil" w:sz="6" w:space="0" w:color="auto"/>
              <w:right w:val="single" w:sz="4" w:space="0" w:color="000000"/>
            </w:tcBorders>
          </w:tcPr>
          <w:p>
            <w:pPr/>
          </w:p>
        </w:tc>
        <w:tc>
          <w:tcPr>
            <w:tcW w:w="2040" w:type="dxa"/>
            <w:tcBorders>
              <w:top w:val="nil" w:sz="6" w:space="0" w:color="auto"/>
              <w:left w:val="single" w:sz="4" w:space="0" w:color="000000"/>
              <w:bottom w:val="nil" w:sz="6" w:space="0" w:color="auto"/>
              <w:right w:val="nil" w:sz="6" w:space="0" w:color="auto"/>
            </w:tcBorders>
          </w:tcPr>
          <w:p>
            <w:pPr/>
          </w:p>
        </w:tc>
      </w:tr>
      <w:tr>
        <w:trPr>
          <w:trHeight w:val="322" w:hRule="exact"/>
        </w:trPr>
        <w:tc>
          <w:tcPr>
            <w:tcW w:w="3786" w:type="dxa"/>
            <w:tcBorders>
              <w:top w:val="nil" w:sz="6" w:space="0" w:color="auto"/>
              <w:left w:val="nil" w:sz="6" w:space="0" w:color="auto"/>
              <w:bottom w:val="nil" w:sz="6" w:space="0" w:color="auto"/>
              <w:right w:val="single" w:sz="4" w:space="0" w:color="000000"/>
            </w:tcBorders>
          </w:tcPr>
          <w:p>
            <w:pPr>
              <w:pStyle w:val="TableParagraph"/>
              <w:spacing w:line="240" w:lineRule="auto" w:before="10"/>
              <w:ind w:left="105" w:right="0"/>
              <w:jc w:val="left"/>
              <w:rPr>
                <w:rFonts w:ascii="宋体" w:hAnsi="宋体" w:cs="宋体" w:eastAsia="宋体" w:hint="default"/>
                <w:sz w:val="18"/>
                <w:szCs w:val="18"/>
              </w:rPr>
            </w:pPr>
            <w:r>
              <w:rPr>
                <w:rFonts w:ascii="宋体" w:hAnsi="宋体" w:cs="宋体" w:eastAsia="宋体" w:hint="default"/>
                <w:sz w:val="18"/>
                <w:szCs w:val="18"/>
              </w:rPr>
              <w:t>按税法及相关规定计算的当期所得税</w:t>
            </w:r>
          </w:p>
        </w:tc>
        <w:tc>
          <w:tcPr>
            <w:tcW w:w="1968"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0"/>
              <w:jc w:val="right"/>
              <w:rPr>
                <w:rFonts w:ascii="Times New Roman" w:hAnsi="Times New Roman" w:cs="Times New Roman" w:eastAsia="Times New Roman" w:hint="default"/>
                <w:sz w:val="18"/>
                <w:szCs w:val="18"/>
              </w:rPr>
            </w:pPr>
            <w:r>
              <w:rPr>
                <w:rFonts w:ascii="Times New Roman"/>
                <w:spacing w:val="-1"/>
                <w:sz w:val="18"/>
              </w:rPr>
              <w:t>7,911,990.86</w:t>
            </w:r>
          </w:p>
        </w:tc>
        <w:tc>
          <w:tcPr>
            <w:tcW w:w="2040" w:type="dxa"/>
            <w:tcBorders>
              <w:top w:val="nil" w:sz="6" w:space="0" w:color="auto"/>
              <w:left w:val="single" w:sz="4" w:space="0" w:color="000000"/>
              <w:bottom w:val="nil" w:sz="6" w:space="0" w:color="auto"/>
              <w:right w:val="nil" w:sz="6" w:space="0" w:color="auto"/>
            </w:tcBorders>
          </w:tcPr>
          <w:p>
            <w:pPr>
              <w:pStyle w:val="TableParagraph"/>
              <w:spacing w:line="240" w:lineRule="auto" w:before="52"/>
              <w:ind w:right="105"/>
              <w:jc w:val="right"/>
              <w:rPr>
                <w:rFonts w:ascii="Times New Roman" w:hAnsi="Times New Roman" w:cs="Times New Roman" w:eastAsia="Times New Roman" w:hint="default"/>
                <w:sz w:val="18"/>
                <w:szCs w:val="18"/>
              </w:rPr>
            </w:pPr>
            <w:r>
              <w:rPr>
                <w:rFonts w:ascii="Times New Roman"/>
                <w:spacing w:val="-1"/>
                <w:sz w:val="18"/>
              </w:rPr>
              <w:t>9,557,866.95</w:t>
            </w:r>
          </w:p>
        </w:tc>
      </w:tr>
      <w:tr>
        <w:trPr>
          <w:trHeight w:val="256" w:hRule="exact"/>
        </w:trPr>
        <w:tc>
          <w:tcPr>
            <w:tcW w:w="3786" w:type="dxa"/>
            <w:tcBorders>
              <w:top w:val="nil" w:sz="6" w:space="0" w:color="auto"/>
              <w:left w:val="nil" w:sz="6" w:space="0" w:color="auto"/>
              <w:bottom w:val="nil" w:sz="6" w:space="0" w:color="auto"/>
              <w:right w:val="single" w:sz="4" w:space="0" w:color="000000"/>
            </w:tcBorders>
          </w:tcPr>
          <w:p>
            <w:pPr>
              <w:pStyle w:val="TableParagraph"/>
              <w:spacing w:line="240" w:lineRule="auto" w:before="10"/>
              <w:ind w:left="105" w:right="0"/>
              <w:jc w:val="left"/>
              <w:rPr>
                <w:rFonts w:ascii="宋体" w:hAnsi="宋体" w:cs="宋体" w:eastAsia="宋体" w:hint="default"/>
                <w:sz w:val="18"/>
                <w:szCs w:val="18"/>
              </w:rPr>
            </w:pPr>
            <w:r>
              <w:rPr>
                <w:rFonts w:ascii="宋体" w:hAnsi="宋体" w:cs="宋体" w:eastAsia="宋体" w:hint="default"/>
                <w:sz w:val="18"/>
                <w:szCs w:val="18"/>
              </w:rPr>
              <w:t>递延所得税调整</w:t>
            </w:r>
          </w:p>
        </w:tc>
        <w:tc>
          <w:tcPr>
            <w:tcW w:w="1968" w:type="dxa"/>
            <w:tcBorders>
              <w:top w:val="nil" w:sz="6" w:space="0" w:color="auto"/>
              <w:left w:val="single" w:sz="4" w:space="0" w:color="000000"/>
              <w:bottom w:val="nil" w:sz="6" w:space="0" w:color="auto"/>
              <w:right w:val="single" w:sz="4" w:space="0" w:color="000000"/>
            </w:tcBorders>
          </w:tcPr>
          <w:p>
            <w:pPr>
              <w:pStyle w:val="TableParagraph"/>
              <w:spacing w:line="240" w:lineRule="auto" w:before="53"/>
              <w:ind w:right="103"/>
              <w:jc w:val="right"/>
              <w:rPr>
                <w:rFonts w:ascii="Times New Roman" w:hAnsi="Times New Roman" w:cs="Times New Roman" w:eastAsia="Times New Roman" w:hint="default"/>
                <w:sz w:val="18"/>
                <w:szCs w:val="18"/>
              </w:rPr>
            </w:pPr>
            <w:r>
              <w:rPr>
                <w:rFonts w:ascii="Times New Roman"/>
                <w:spacing w:val="-1"/>
                <w:sz w:val="18"/>
              </w:rPr>
              <w:t>53,437.06</w:t>
            </w:r>
          </w:p>
        </w:tc>
        <w:tc>
          <w:tcPr>
            <w:tcW w:w="2040" w:type="dxa"/>
            <w:tcBorders>
              <w:top w:val="nil" w:sz="6" w:space="0" w:color="auto"/>
              <w:left w:val="single" w:sz="4" w:space="0" w:color="000000"/>
              <w:bottom w:val="nil" w:sz="6" w:space="0" w:color="auto"/>
              <w:right w:val="nil" w:sz="6" w:space="0" w:color="auto"/>
            </w:tcBorders>
          </w:tcPr>
          <w:p>
            <w:pPr>
              <w:pStyle w:val="TableParagraph"/>
              <w:spacing w:line="240" w:lineRule="auto" w:before="53"/>
              <w:ind w:right="105"/>
              <w:jc w:val="right"/>
              <w:rPr>
                <w:rFonts w:ascii="Times New Roman" w:hAnsi="Times New Roman" w:cs="Times New Roman" w:eastAsia="Times New Roman" w:hint="default"/>
                <w:sz w:val="18"/>
                <w:szCs w:val="18"/>
              </w:rPr>
            </w:pPr>
            <w:r>
              <w:rPr>
                <w:rFonts w:ascii="Times New Roman"/>
                <w:spacing w:val="-1"/>
                <w:sz w:val="18"/>
              </w:rPr>
              <w:t>-548,366.27</w:t>
            </w:r>
          </w:p>
        </w:tc>
      </w:tr>
      <w:tr>
        <w:trPr>
          <w:trHeight w:val="68" w:hRule="exact"/>
        </w:trPr>
        <w:tc>
          <w:tcPr>
            <w:tcW w:w="3786" w:type="dxa"/>
            <w:tcBorders>
              <w:top w:val="nil" w:sz="6" w:space="0" w:color="auto"/>
              <w:left w:val="nil" w:sz="6" w:space="0" w:color="auto"/>
              <w:bottom w:val="nil" w:sz="6" w:space="0" w:color="auto"/>
              <w:right w:val="nil" w:sz="6" w:space="0" w:color="auto"/>
            </w:tcBorders>
          </w:tcPr>
          <w:p>
            <w:pPr/>
          </w:p>
        </w:tc>
        <w:tc>
          <w:tcPr>
            <w:tcW w:w="1968" w:type="dxa"/>
            <w:tcBorders>
              <w:top w:val="nil" w:sz="6" w:space="0" w:color="auto"/>
              <w:left w:val="nil" w:sz="6" w:space="0" w:color="auto"/>
              <w:bottom w:val="nil" w:sz="6" w:space="0" w:color="auto"/>
              <w:right w:val="single" w:sz="4" w:space="0" w:color="000000"/>
            </w:tcBorders>
          </w:tcPr>
          <w:p>
            <w:pPr/>
          </w:p>
        </w:tc>
        <w:tc>
          <w:tcPr>
            <w:tcW w:w="2040" w:type="dxa"/>
            <w:tcBorders>
              <w:top w:val="nil" w:sz="6" w:space="0" w:color="auto"/>
              <w:left w:val="single" w:sz="4" w:space="0" w:color="000000"/>
              <w:bottom w:val="nil" w:sz="6" w:space="0" w:color="auto"/>
              <w:right w:val="nil" w:sz="6" w:space="0" w:color="auto"/>
            </w:tcBorders>
          </w:tcPr>
          <w:p>
            <w:pPr/>
          </w:p>
        </w:tc>
      </w:tr>
      <w:tr>
        <w:trPr>
          <w:trHeight w:val="326" w:hRule="exact"/>
        </w:trPr>
        <w:tc>
          <w:tcPr>
            <w:tcW w:w="3786" w:type="dxa"/>
            <w:tcBorders>
              <w:top w:val="nil" w:sz="6" w:space="0" w:color="auto"/>
              <w:left w:val="nil" w:sz="6" w:space="0" w:color="auto"/>
              <w:bottom w:val="single" w:sz="12" w:space="0" w:color="000000"/>
              <w:right w:val="single" w:sz="4" w:space="0" w:color="000000"/>
            </w:tcBorders>
          </w:tcPr>
          <w:p>
            <w:pPr>
              <w:pStyle w:val="TableParagraph"/>
              <w:spacing w:line="240" w:lineRule="auto" w:before="8"/>
              <w:ind w:right="0"/>
              <w:jc w:val="center"/>
              <w:rPr>
                <w:rFonts w:ascii="宋体" w:hAnsi="宋体" w:cs="宋体" w:eastAsia="宋体" w:hint="default"/>
                <w:sz w:val="18"/>
                <w:szCs w:val="18"/>
              </w:rPr>
            </w:pPr>
            <w:r>
              <w:rPr>
                <w:rFonts w:ascii="宋体" w:hAnsi="宋体" w:cs="宋体" w:eastAsia="宋体" w:hint="default"/>
                <w:sz w:val="18"/>
                <w:szCs w:val="18"/>
              </w:rPr>
              <w:t>合计</w:t>
            </w:r>
          </w:p>
        </w:tc>
        <w:tc>
          <w:tcPr>
            <w:tcW w:w="1968"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pacing w:val="-1"/>
                <w:sz w:val="18"/>
              </w:rPr>
              <w:t>7,965,427.92</w:t>
            </w:r>
          </w:p>
        </w:tc>
        <w:tc>
          <w:tcPr>
            <w:tcW w:w="2040" w:type="dxa"/>
            <w:tcBorders>
              <w:top w:val="nil" w:sz="6" w:space="0" w:color="auto"/>
              <w:left w:val="single" w:sz="4" w:space="0" w:color="000000"/>
              <w:bottom w:val="single" w:sz="12" w:space="0" w:color="000000"/>
              <w:right w:val="nil" w:sz="6" w:space="0" w:color="auto"/>
            </w:tcBorders>
          </w:tcPr>
          <w:p>
            <w:pPr>
              <w:pStyle w:val="TableParagraph"/>
              <w:spacing w:line="240" w:lineRule="auto" w:before="50"/>
              <w:ind w:right="105"/>
              <w:jc w:val="right"/>
              <w:rPr>
                <w:rFonts w:ascii="Times New Roman" w:hAnsi="Times New Roman" w:cs="Times New Roman" w:eastAsia="Times New Roman" w:hint="default"/>
                <w:sz w:val="18"/>
                <w:szCs w:val="18"/>
              </w:rPr>
            </w:pPr>
            <w:r>
              <w:rPr>
                <w:rFonts w:ascii="Times New Roman"/>
                <w:spacing w:val="-1"/>
                <w:sz w:val="18"/>
              </w:rPr>
              <w:t>9,009,500.68</w:t>
            </w:r>
          </w:p>
        </w:tc>
      </w:tr>
    </w:tbl>
    <w:p>
      <w:pPr>
        <w:spacing w:line="240" w:lineRule="auto" w:before="0"/>
        <w:rPr>
          <w:rFonts w:ascii="宋体" w:hAnsi="宋体" w:cs="宋体" w:eastAsia="宋体" w:hint="default"/>
          <w:b/>
          <w:bCs/>
          <w:sz w:val="20"/>
          <w:szCs w:val="20"/>
        </w:rPr>
      </w:pPr>
    </w:p>
    <w:p>
      <w:pPr>
        <w:spacing w:line="240" w:lineRule="auto" w:before="13"/>
        <w:rPr>
          <w:rFonts w:ascii="宋体" w:hAnsi="宋体" w:cs="宋体" w:eastAsia="宋体" w:hint="default"/>
          <w:b/>
          <w:bCs/>
          <w:sz w:val="14"/>
          <w:szCs w:val="14"/>
        </w:rPr>
      </w:pPr>
    </w:p>
    <w:p>
      <w:pPr>
        <w:tabs>
          <w:tab w:pos="1400" w:val="left" w:leader="none"/>
        </w:tabs>
        <w:spacing w:line="331" w:lineRule="auto" w:before="36"/>
        <w:ind w:left="858" w:right="3427" w:hanging="732"/>
        <w:jc w:val="left"/>
        <w:rPr>
          <w:rFonts w:ascii="宋体" w:hAnsi="宋体" w:cs="宋体" w:eastAsia="宋体" w:hint="default"/>
          <w:sz w:val="21"/>
          <w:szCs w:val="21"/>
        </w:rPr>
      </w:pPr>
      <w:r>
        <w:rPr/>
        <w:pict>
          <v:group style="position:absolute;margin-left:118.580002pt;margin-top:-45.456341pt;width:389.75pt;height:5.55pt;mso-position-horizontal-relative:page;mso-position-vertical-relative:paragraph;z-index:-918664" coordorigin="2372,-909" coordsize="7795,111">
            <v:shape style="position:absolute;left:2372;top:-909;width:3800;height:110" type="#_x0000_t75" stroked="false">
              <v:imagedata r:id="rId539" o:title=""/>
            </v:shape>
            <v:shape style="position:absolute;left:6148;top:-808;width:1973;height:10" type="#_x0000_t75" stroked="false">
              <v:imagedata r:id="rId537" o:title=""/>
            </v:shape>
            <v:shape style="position:absolute;left:8116;top:-808;width:2050;height:10" type="#_x0000_t75" stroked="false">
              <v:imagedata r:id="rId538" o:title=""/>
            </v:shape>
            <w10:wrap type="none"/>
          </v:group>
        </w:pict>
      </w:r>
      <w:r>
        <w:rPr/>
        <w:pict>
          <v:shape style="position:absolute;margin-left:307.630005pt;margin-top:-24.576311pt;width:.48003pt;height:.24pt;mso-position-horizontal-relative:page;mso-position-vertical-relative:paragraph;z-index:-918640" type="#_x0000_t75" stroked="false">
            <v:imagedata r:id="rId540" o:title=""/>
          </v:shape>
        </w:pict>
      </w: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三十三</w:t>
      </w:r>
      <w:r>
        <w:rPr>
          <w:rFonts w:ascii="Times New Roman" w:hAnsi="Times New Roman" w:cs="Times New Roman" w:eastAsia="Times New Roman" w:hint="default"/>
          <w:b/>
          <w:bCs/>
          <w:sz w:val="21"/>
          <w:szCs w:val="21"/>
        </w:rPr>
        <w:t>)</w:t>
        <w:tab/>
      </w:r>
      <w:r>
        <w:rPr>
          <w:rFonts w:ascii="宋体" w:hAnsi="宋体" w:cs="宋体" w:eastAsia="宋体" w:hint="default"/>
          <w:b/>
          <w:bCs/>
          <w:spacing w:val="-1"/>
          <w:sz w:val="21"/>
          <w:szCs w:val="21"/>
        </w:rPr>
        <w:t>基本每股收益和稀释每股收益的计算过程</w:t>
      </w:r>
      <w:r>
        <w:rPr>
          <w:rFonts w:ascii="宋体" w:hAnsi="宋体" w:cs="宋体" w:eastAsia="宋体" w:hint="default"/>
          <w:b/>
          <w:bCs/>
          <w:spacing w:val="-87"/>
          <w:sz w:val="21"/>
          <w:szCs w:val="21"/>
        </w:rPr>
        <w:t> </w:t>
      </w:r>
      <w:r>
        <w:rPr>
          <w:rFonts w:ascii="宋体" w:hAnsi="宋体" w:cs="宋体" w:eastAsia="宋体" w:hint="default"/>
          <w:b/>
          <w:bCs/>
          <w:spacing w:val="-87"/>
          <w:sz w:val="21"/>
          <w:szCs w:val="21"/>
        </w:rPr>
      </w:r>
      <w:r>
        <w:rPr>
          <w:rFonts w:ascii="宋体" w:hAnsi="宋体" w:cs="宋体" w:eastAsia="宋体" w:hint="default"/>
          <w:sz w:val="21"/>
          <w:szCs w:val="21"/>
        </w:rPr>
        <w:t>计算公式：</w:t>
      </w:r>
    </w:p>
    <w:p>
      <w:pPr>
        <w:spacing w:line="331" w:lineRule="auto" w:before="43"/>
        <w:ind w:left="858" w:right="5927" w:firstLine="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1</w:t>
      </w:r>
      <w:r>
        <w:rPr>
          <w:rFonts w:ascii="宋体" w:hAnsi="宋体" w:cs="宋体" w:eastAsia="宋体" w:hint="default"/>
          <w:sz w:val="21"/>
          <w:szCs w:val="21"/>
        </w:rPr>
        <w:t>、基本每股收益</w:t>
      </w:r>
      <w:r>
        <w:rPr>
          <w:rFonts w:ascii="宋体" w:hAnsi="宋体" w:cs="宋体" w:eastAsia="宋体" w:hint="default"/>
          <w:w w:val="100"/>
          <w:sz w:val="21"/>
          <w:szCs w:val="21"/>
        </w:rPr>
        <w:t> </w:t>
      </w:r>
      <w:r>
        <w:rPr>
          <w:rFonts w:ascii="宋体" w:hAnsi="宋体" w:cs="宋体" w:eastAsia="宋体" w:hint="default"/>
          <w:spacing w:val="-1"/>
          <w:sz w:val="21"/>
          <w:szCs w:val="21"/>
        </w:rPr>
        <w:t>基本每股收益</w:t>
      </w:r>
      <w:r>
        <w:rPr>
          <w:rFonts w:ascii="Times New Roman" w:hAnsi="Times New Roman" w:cs="Times New Roman" w:eastAsia="Times New Roman" w:hint="default"/>
          <w:spacing w:val="-1"/>
          <w:sz w:val="21"/>
          <w:szCs w:val="21"/>
        </w:rPr>
        <w:t>=P0÷S</w:t>
      </w:r>
    </w:p>
    <w:p>
      <w:pPr>
        <w:spacing w:before="21"/>
        <w:ind w:left="858" w:right="0" w:firstLine="0"/>
        <w:jc w:val="both"/>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S=</w:t>
      </w:r>
      <w:r>
        <w:rPr>
          <w:rFonts w:ascii="Times New Roman" w:hAnsi="Times New Roman" w:cs="Times New Roman" w:eastAsia="Times New Roman" w:hint="default"/>
          <w:spacing w:val="-7"/>
          <w:sz w:val="21"/>
          <w:szCs w:val="21"/>
        </w:rPr>
        <w:t> </w:t>
      </w:r>
      <w:r>
        <w:rPr>
          <w:rFonts w:ascii="Times New Roman" w:hAnsi="Times New Roman" w:cs="Times New Roman" w:eastAsia="Times New Roman" w:hint="default"/>
          <w:sz w:val="21"/>
          <w:szCs w:val="21"/>
        </w:rPr>
        <w:t>S0</w:t>
      </w:r>
      <w:r>
        <w:rPr>
          <w:rFonts w:ascii="宋体" w:hAnsi="宋体" w:cs="宋体" w:eastAsia="宋体" w:hint="default"/>
          <w:sz w:val="21"/>
          <w:szCs w:val="21"/>
        </w:rPr>
        <w:t>＋</w:t>
      </w:r>
      <w:r>
        <w:rPr>
          <w:rFonts w:ascii="Times New Roman" w:hAnsi="Times New Roman" w:cs="Times New Roman" w:eastAsia="Times New Roman" w:hint="default"/>
          <w:sz w:val="21"/>
          <w:szCs w:val="21"/>
        </w:rPr>
        <w:t>S1</w:t>
      </w:r>
      <w:r>
        <w:rPr>
          <w:rFonts w:ascii="宋体" w:hAnsi="宋体" w:cs="宋体" w:eastAsia="宋体" w:hint="default"/>
          <w:sz w:val="21"/>
          <w:szCs w:val="21"/>
        </w:rPr>
        <w:t>＋</w:t>
      </w:r>
      <w:r>
        <w:rPr>
          <w:rFonts w:ascii="Times New Roman" w:hAnsi="Times New Roman" w:cs="Times New Roman" w:eastAsia="Times New Roman" w:hint="default"/>
          <w:sz w:val="21"/>
          <w:szCs w:val="21"/>
        </w:rPr>
        <w:t>Si×Mi÷M0</w:t>
      </w:r>
      <w:r>
        <w:rPr>
          <w:rFonts w:ascii="Times New Roman" w:hAnsi="Times New Roman" w:cs="Times New Roman" w:eastAsia="Times New Roman" w:hint="default"/>
          <w:sz w:val="21"/>
          <w:szCs w:val="21"/>
        </w:rPr>
        <w:t>–</w:t>
      </w:r>
      <w:r>
        <w:rPr>
          <w:rFonts w:ascii="Times New Roman" w:hAnsi="Times New Roman" w:cs="Times New Roman" w:eastAsia="Times New Roman" w:hint="default"/>
          <w:sz w:val="21"/>
          <w:szCs w:val="21"/>
        </w:rPr>
        <w:t>Sj×Mj÷M0</w:t>
      </w:r>
      <w:r>
        <w:rPr>
          <w:rFonts w:ascii="Times New Roman" w:hAnsi="Times New Roman" w:cs="Times New Roman" w:eastAsia="Times New Roman" w:hint="default"/>
          <w:sz w:val="21"/>
          <w:szCs w:val="21"/>
        </w:rPr>
        <w:t>–</w:t>
      </w:r>
      <w:r>
        <w:rPr>
          <w:rFonts w:ascii="Times New Roman" w:hAnsi="Times New Roman" w:cs="Times New Roman" w:eastAsia="Times New Roman" w:hint="default"/>
          <w:sz w:val="21"/>
          <w:szCs w:val="21"/>
        </w:rPr>
        <w:t>Sk</w:t>
      </w:r>
    </w:p>
    <w:p>
      <w:pPr>
        <w:spacing w:line="331" w:lineRule="auto" w:before="108"/>
        <w:ind w:left="858" w:right="171" w:firstLine="0"/>
        <w:jc w:val="both"/>
        <w:rPr>
          <w:rFonts w:ascii="宋体" w:hAnsi="宋体" w:cs="宋体" w:eastAsia="宋体" w:hint="default"/>
          <w:sz w:val="21"/>
          <w:szCs w:val="21"/>
        </w:rPr>
      </w:pPr>
      <w:r>
        <w:rPr>
          <w:rFonts w:ascii="宋体" w:hAnsi="宋体" w:cs="宋体" w:eastAsia="宋体" w:hint="default"/>
          <w:spacing w:val="-8"/>
          <w:sz w:val="21"/>
          <w:szCs w:val="21"/>
        </w:rPr>
        <w:t>其中：</w:t>
      </w:r>
      <w:r>
        <w:rPr>
          <w:rFonts w:ascii="Times New Roman" w:hAnsi="Times New Roman" w:cs="Times New Roman" w:eastAsia="Times New Roman" w:hint="default"/>
          <w:spacing w:val="-8"/>
          <w:sz w:val="21"/>
          <w:szCs w:val="21"/>
        </w:rPr>
        <w:t>P0</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为归属于公司普通股股东的净利润或扣除非经常性损益后归属于普通股股</w:t>
      </w:r>
      <w:r>
        <w:rPr>
          <w:rFonts w:ascii="宋体" w:hAnsi="宋体" w:cs="宋体" w:eastAsia="宋体" w:hint="default"/>
          <w:w w:val="100"/>
          <w:sz w:val="21"/>
          <w:szCs w:val="21"/>
        </w:rPr>
        <w:t> </w:t>
      </w:r>
      <w:r>
        <w:rPr>
          <w:rFonts w:ascii="宋体" w:hAnsi="宋体" w:cs="宋体" w:eastAsia="宋体" w:hint="default"/>
          <w:spacing w:val="-4"/>
          <w:sz w:val="21"/>
          <w:szCs w:val="21"/>
        </w:rPr>
        <w:t>东的净利润；</w:t>
      </w:r>
      <w:r>
        <w:rPr>
          <w:rFonts w:ascii="Times New Roman" w:hAnsi="Times New Roman" w:cs="Times New Roman" w:eastAsia="Times New Roman" w:hint="default"/>
          <w:spacing w:val="-4"/>
          <w:sz w:val="21"/>
          <w:szCs w:val="21"/>
        </w:rPr>
        <w:t>S</w:t>
      </w:r>
      <w:r>
        <w:rPr>
          <w:rFonts w:ascii="Times New Roman" w:hAnsi="Times New Roman" w:cs="Times New Roman" w:eastAsia="Times New Roman" w:hint="default"/>
          <w:spacing w:val="15"/>
          <w:sz w:val="21"/>
          <w:szCs w:val="21"/>
        </w:rPr>
        <w:t> </w:t>
      </w:r>
      <w:r>
        <w:rPr>
          <w:rFonts w:ascii="宋体" w:hAnsi="宋体" w:cs="宋体" w:eastAsia="宋体" w:hint="default"/>
          <w:spacing w:val="-3"/>
          <w:sz w:val="21"/>
          <w:szCs w:val="21"/>
        </w:rPr>
        <w:t>为发行在外的普通股加权平均数；</w:t>
      </w:r>
      <w:r>
        <w:rPr>
          <w:rFonts w:ascii="Times New Roman" w:hAnsi="Times New Roman" w:cs="Times New Roman" w:eastAsia="Times New Roman" w:hint="default"/>
          <w:spacing w:val="-3"/>
          <w:sz w:val="21"/>
          <w:szCs w:val="21"/>
        </w:rPr>
        <w:t>S0</w:t>
      </w:r>
      <w:r>
        <w:rPr>
          <w:rFonts w:ascii="Times New Roman" w:hAnsi="Times New Roman" w:cs="Times New Roman" w:eastAsia="Times New Roman" w:hint="default"/>
          <w:spacing w:val="15"/>
          <w:sz w:val="21"/>
          <w:szCs w:val="21"/>
        </w:rPr>
        <w:t> </w:t>
      </w:r>
      <w:r>
        <w:rPr>
          <w:rFonts w:ascii="宋体" w:hAnsi="宋体" w:cs="宋体" w:eastAsia="宋体" w:hint="default"/>
          <w:spacing w:val="-4"/>
          <w:sz w:val="21"/>
          <w:szCs w:val="21"/>
        </w:rPr>
        <w:t>为年初股份总数；</w:t>
      </w:r>
      <w:r>
        <w:rPr>
          <w:rFonts w:ascii="Times New Roman" w:hAnsi="Times New Roman" w:cs="Times New Roman" w:eastAsia="Times New Roman" w:hint="default"/>
          <w:spacing w:val="-4"/>
          <w:sz w:val="21"/>
          <w:szCs w:val="21"/>
        </w:rPr>
        <w:t>S1</w:t>
      </w:r>
      <w:r>
        <w:rPr>
          <w:rFonts w:ascii="Times New Roman" w:hAnsi="Times New Roman" w:cs="Times New Roman" w:eastAsia="Times New Roman" w:hint="default"/>
          <w:spacing w:val="11"/>
          <w:sz w:val="21"/>
          <w:szCs w:val="21"/>
        </w:rPr>
        <w:t> </w:t>
      </w:r>
      <w:r>
        <w:rPr>
          <w:rFonts w:ascii="宋体" w:hAnsi="宋体" w:cs="宋体" w:eastAsia="宋体" w:hint="default"/>
          <w:sz w:val="21"/>
          <w:szCs w:val="21"/>
        </w:rPr>
        <w:t>为报告期</w:t>
      </w:r>
      <w:r>
        <w:rPr>
          <w:rFonts w:ascii="宋体" w:hAnsi="宋体" w:cs="宋体" w:eastAsia="宋体" w:hint="default"/>
          <w:spacing w:val="-99"/>
          <w:sz w:val="21"/>
          <w:szCs w:val="21"/>
        </w:rPr>
        <w:t> </w:t>
      </w:r>
      <w:r>
        <w:rPr>
          <w:rFonts w:ascii="宋体" w:hAnsi="宋体" w:cs="宋体" w:eastAsia="宋体" w:hint="default"/>
          <w:spacing w:val="-99"/>
          <w:sz w:val="21"/>
          <w:szCs w:val="21"/>
        </w:rPr>
      </w:r>
      <w:r>
        <w:rPr>
          <w:rFonts w:ascii="宋体" w:hAnsi="宋体" w:cs="宋体" w:eastAsia="宋体" w:hint="default"/>
          <w:sz w:val="21"/>
          <w:szCs w:val="21"/>
        </w:rPr>
        <w:t>因公积金转增股本或股票股利分配等增加股份数；</w:t>
      </w:r>
      <w:r>
        <w:rPr>
          <w:rFonts w:ascii="Times New Roman" w:hAnsi="Times New Roman" w:cs="Times New Roman" w:eastAsia="Times New Roman" w:hint="default"/>
          <w:sz w:val="21"/>
          <w:szCs w:val="21"/>
        </w:rPr>
        <w:t>Si</w:t>
      </w:r>
      <w:r>
        <w:rPr>
          <w:rFonts w:ascii="Times New Roman" w:hAnsi="Times New Roman" w:cs="Times New Roman" w:eastAsia="Times New Roman" w:hint="default"/>
          <w:spacing w:val="4"/>
          <w:sz w:val="21"/>
          <w:szCs w:val="21"/>
        </w:rPr>
        <w:t> </w:t>
      </w:r>
      <w:r>
        <w:rPr>
          <w:rFonts w:ascii="宋体" w:hAnsi="宋体" w:cs="宋体" w:eastAsia="宋体" w:hint="default"/>
          <w:sz w:val="21"/>
          <w:szCs w:val="21"/>
        </w:rPr>
        <w:t>为报告期因发行新股或债转股</w:t>
      </w:r>
      <w:r>
        <w:rPr>
          <w:rFonts w:ascii="宋体" w:hAnsi="宋体" w:cs="宋体" w:eastAsia="宋体" w:hint="default"/>
          <w:w w:val="100"/>
          <w:sz w:val="21"/>
          <w:szCs w:val="21"/>
        </w:rPr>
        <w:t> </w:t>
      </w:r>
      <w:r>
        <w:rPr>
          <w:rFonts w:ascii="宋体" w:hAnsi="宋体" w:cs="宋体" w:eastAsia="宋体" w:hint="default"/>
          <w:sz w:val="21"/>
          <w:szCs w:val="21"/>
        </w:rPr>
        <w:t>等增加股份数；</w:t>
      </w:r>
      <w:r>
        <w:rPr>
          <w:rFonts w:ascii="Times New Roman" w:hAnsi="Times New Roman" w:cs="Times New Roman" w:eastAsia="Times New Roman" w:hint="default"/>
          <w:sz w:val="21"/>
          <w:szCs w:val="21"/>
        </w:rPr>
        <w:t>Sj </w:t>
      </w:r>
      <w:r>
        <w:rPr>
          <w:rFonts w:ascii="宋体" w:hAnsi="宋体" w:cs="宋体" w:eastAsia="宋体" w:hint="default"/>
          <w:sz w:val="21"/>
          <w:szCs w:val="21"/>
        </w:rPr>
        <w:t>为报告期因回购等减少股份数；</w:t>
      </w:r>
      <w:r>
        <w:rPr>
          <w:rFonts w:ascii="Times New Roman" w:hAnsi="Times New Roman" w:cs="Times New Roman" w:eastAsia="Times New Roman" w:hint="default"/>
          <w:sz w:val="21"/>
          <w:szCs w:val="21"/>
        </w:rPr>
        <w:t>Sk </w:t>
      </w:r>
      <w:r>
        <w:rPr>
          <w:rFonts w:ascii="宋体" w:hAnsi="宋体" w:cs="宋体" w:eastAsia="宋体" w:hint="default"/>
          <w:sz w:val="21"/>
          <w:szCs w:val="21"/>
        </w:rPr>
        <w:t>为报告期缩股数；</w:t>
      </w:r>
      <w:r>
        <w:rPr>
          <w:rFonts w:ascii="Times New Roman" w:hAnsi="Times New Roman" w:cs="Times New Roman" w:eastAsia="Times New Roman" w:hint="default"/>
          <w:sz w:val="21"/>
          <w:szCs w:val="21"/>
        </w:rPr>
        <w:t>M0</w:t>
      </w:r>
      <w:r>
        <w:rPr>
          <w:rFonts w:ascii="Times New Roman" w:hAnsi="Times New Roman" w:cs="Times New Roman" w:eastAsia="Times New Roman" w:hint="default"/>
          <w:spacing w:val="15"/>
          <w:sz w:val="21"/>
          <w:szCs w:val="21"/>
        </w:rPr>
        <w:t> </w:t>
      </w:r>
      <w:r>
        <w:rPr>
          <w:rFonts w:ascii="宋体" w:hAnsi="宋体" w:cs="宋体" w:eastAsia="宋体" w:hint="default"/>
          <w:sz w:val="21"/>
          <w:szCs w:val="21"/>
        </w:rPr>
        <w:t>报告期</w:t>
      </w:r>
      <w:r>
        <w:rPr>
          <w:rFonts w:ascii="宋体" w:hAnsi="宋体" w:cs="宋体" w:eastAsia="宋体" w:hint="default"/>
          <w:w w:val="100"/>
          <w:sz w:val="21"/>
          <w:szCs w:val="21"/>
        </w:rPr>
        <w:t> </w:t>
      </w:r>
      <w:r>
        <w:rPr>
          <w:rFonts w:ascii="宋体" w:hAnsi="宋体" w:cs="宋体" w:eastAsia="宋体" w:hint="default"/>
          <w:sz w:val="21"/>
          <w:szCs w:val="21"/>
        </w:rPr>
        <w:t>月份数；</w:t>
      </w:r>
      <w:r>
        <w:rPr>
          <w:rFonts w:ascii="Times New Roman" w:hAnsi="Times New Roman" w:cs="Times New Roman" w:eastAsia="Times New Roman" w:hint="default"/>
          <w:sz w:val="21"/>
          <w:szCs w:val="21"/>
        </w:rPr>
        <w:t>Mi </w:t>
      </w:r>
      <w:r>
        <w:rPr>
          <w:rFonts w:ascii="宋体" w:hAnsi="宋体" w:cs="宋体" w:eastAsia="宋体" w:hint="default"/>
          <w:sz w:val="21"/>
          <w:szCs w:val="21"/>
        </w:rPr>
        <w:t>为增加股份次月起至报告期年末的累计月数；</w:t>
      </w:r>
      <w:r>
        <w:rPr>
          <w:rFonts w:ascii="Times New Roman" w:hAnsi="Times New Roman" w:cs="Times New Roman" w:eastAsia="Times New Roman" w:hint="default"/>
          <w:sz w:val="21"/>
          <w:szCs w:val="21"/>
        </w:rPr>
        <w:t>Mj</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为减少股份次月起至</w:t>
      </w:r>
      <w:r>
        <w:rPr>
          <w:rFonts w:ascii="宋体" w:hAnsi="宋体" w:cs="宋体" w:eastAsia="宋体" w:hint="default"/>
          <w:w w:val="100"/>
          <w:sz w:val="21"/>
          <w:szCs w:val="21"/>
        </w:rPr>
        <w:t> </w:t>
      </w:r>
      <w:r>
        <w:rPr>
          <w:rFonts w:ascii="宋体" w:hAnsi="宋体" w:cs="宋体" w:eastAsia="宋体" w:hint="default"/>
          <w:sz w:val="21"/>
          <w:szCs w:val="21"/>
        </w:rPr>
        <w:t>报告期年末的累计月数。</w:t>
      </w:r>
    </w:p>
    <w:p>
      <w:pPr>
        <w:spacing w:line="331" w:lineRule="auto" w:before="43"/>
        <w:ind w:left="858" w:right="174" w:firstLine="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w:t>
      </w:r>
      <w:r>
        <w:rPr>
          <w:rFonts w:ascii="宋体" w:hAnsi="宋体" w:cs="宋体" w:eastAsia="宋体" w:hint="default"/>
          <w:sz w:val="21"/>
          <w:szCs w:val="21"/>
        </w:rPr>
        <w:t>、稀释每股收益</w:t>
      </w:r>
      <w:r>
        <w:rPr>
          <w:rFonts w:ascii="宋体" w:hAnsi="宋体" w:cs="宋体" w:eastAsia="宋体" w:hint="default"/>
          <w:w w:val="100"/>
          <w:sz w:val="21"/>
          <w:szCs w:val="21"/>
        </w:rPr>
        <w:t> </w:t>
      </w:r>
      <w:r>
        <w:rPr>
          <w:rFonts w:ascii="宋体" w:hAnsi="宋体" w:cs="宋体" w:eastAsia="宋体" w:hint="default"/>
          <w:spacing w:val="-1"/>
          <w:sz w:val="21"/>
          <w:szCs w:val="21"/>
        </w:rPr>
        <w:t>稀释每股收益</w:t>
      </w:r>
      <w:r>
        <w:rPr>
          <w:rFonts w:ascii="Times New Roman" w:hAnsi="Times New Roman" w:cs="Times New Roman" w:eastAsia="Times New Roman" w:hint="default"/>
          <w:spacing w:val="-1"/>
          <w:sz w:val="21"/>
          <w:szCs w:val="21"/>
        </w:rPr>
        <w:t>=P1/(S0</w:t>
      </w:r>
      <w:r>
        <w:rPr>
          <w:rFonts w:ascii="宋体" w:hAnsi="宋体" w:cs="宋体" w:eastAsia="宋体" w:hint="default"/>
          <w:spacing w:val="-1"/>
          <w:sz w:val="21"/>
          <w:szCs w:val="21"/>
        </w:rPr>
        <w:t>＋</w:t>
      </w:r>
      <w:r>
        <w:rPr>
          <w:rFonts w:ascii="Times New Roman" w:hAnsi="Times New Roman" w:cs="Times New Roman" w:eastAsia="Times New Roman" w:hint="default"/>
          <w:spacing w:val="-1"/>
          <w:sz w:val="21"/>
          <w:szCs w:val="21"/>
        </w:rPr>
        <w:t>S1</w:t>
      </w:r>
      <w:r>
        <w:rPr>
          <w:rFonts w:ascii="宋体" w:hAnsi="宋体" w:cs="宋体" w:eastAsia="宋体" w:hint="default"/>
          <w:spacing w:val="-1"/>
          <w:sz w:val="21"/>
          <w:szCs w:val="21"/>
        </w:rPr>
        <w:t>＋</w:t>
      </w:r>
      <w:r>
        <w:rPr>
          <w:rFonts w:ascii="Times New Roman" w:hAnsi="Times New Roman" w:cs="Times New Roman" w:eastAsia="Times New Roman" w:hint="default"/>
          <w:spacing w:val="-1"/>
          <w:sz w:val="21"/>
          <w:szCs w:val="21"/>
        </w:rPr>
        <w:t>Si×Mi÷M0</w:t>
      </w:r>
      <w:r>
        <w:rPr>
          <w:rFonts w:ascii="Times New Roman" w:hAnsi="Times New Roman" w:cs="Times New Roman" w:eastAsia="Times New Roman" w:hint="default"/>
          <w:spacing w:val="-1"/>
          <w:sz w:val="21"/>
          <w:szCs w:val="21"/>
        </w:rPr>
        <w:t>–</w:t>
      </w:r>
      <w:r>
        <w:rPr>
          <w:rFonts w:ascii="Times New Roman" w:hAnsi="Times New Roman" w:cs="Times New Roman" w:eastAsia="Times New Roman" w:hint="default"/>
          <w:spacing w:val="-1"/>
          <w:sz w:val="21"/>
          <w:szCs w:val="21"/>
        </w:rPr>
        <w:t>Sj×Mj÷M0</w:t>
      </w:r>
      <w:r>
        <w:rPr>
          <w:rFonts w:ascii="Times New Roman" w:hAnsi="Times New Roman" w:cs="Times New Roman" w:eastAsia="Times New Roman" w:hint="default"/>
          <w:spacing w:val="-1"/>
          <w:sz w:val="21"/>
          <w:szCs w:val="21"/>
        </w:rPr>
        <w:t>–</w:t>
      </w:r>
      <w:r>
        <w:rPr>
          <w:rFonts w:ascii="Times New Roman" w:hAnsi="Times New Roman" w:cs="Times New Roman" w:eastAsia="Times New Roman" w:hint="default"/>
          <w:spacing w:val="-1"/>
          <w:sz w:val="21"/>
          <w:szCs w:val="21"/>
        </w:rPr>
        <w:t>Sk+</w:t>
      </w:r>
      <w:r>
        <w:rPr>
          <w:rFonts w:ascii="宋体" w:hAnsi="宋体" w:cs="宋体" w:eastAsia="宋体" w:hint="default"/>
          <w:spacing w:val="-1"/>
          <w:sz w:val="21"/>
          <w:szCs w:val="21"/>
        </w:rPr>
        <w:t>认股权证、股份期权、可转</w:t>
      </w:r>
      <w:r>
        <w:rPr>
          <w:rFonts w:ascii="宋体" w:hAnsi="宋体" w:cs="宋体" w:eastAsia="宋体" w:hint="default"/>
          <w:spacing w:val="-34"/>
          <w:sz w:val="21"/>
          <w:szCs w:val="21"/>
        </w:rPr>
        <w:t> </w:t>
      </w:r>
      <w:r>
        <w:rPr>
          <w:rFonts w:ascii="宋体" w:hAnsi="宋体" w:cs="宋体" w:eastAsia="宋体" w:hint="default"/>
          <w:spacing w:val="-34"/>
          <w:sz w:val="21"/>
          <w:szCs w:val="21"/>
        </w:rPr>
      </w:r>
      <w:r>
        <w:rPr>
          <w:rFonts w:ascii="宋体" w:hAnsi="宋体" w:cs="宋体" w:eastAsia="宋体" w:hint="default"/>
          <w:sz w:val="21"/>
          <w:szCs w:val="21"/>
        </w:rPr>
        <w:t>换债券等增加的普通股加权平均数</w:t>
      </w:r>
      <w:r>
        <w:rPr>
          <w:rFonts w:ascii="Times New Roman" w:hAnsi="Times New Roman" w:cs="Times New Roman" w:eastAsia="Times New Roman" w:hint="default"/>
          <w:sz w:val="21"/>
          <w:szCs w:val="21"/>
        </w:rPr>
        <w:t>)</w:t>
      </w:r>
    </w:p>
    <w:p>
      <w:pPr>
        <w:spacing w:line="345" w:lineRule="auto" w:before="19"/>
        <w:ind w:left="858" w:right="171" w:firstLine="0"/>
        <w:jc w:val="both"/>
        <w:rPr>
          <w:rFonts w:ascii="宋体" w:hAnsi="宋体" w:cs="宋体" w:eastAsia="宋体" w:hint="default"/>
          <w:sz w:val="21"/>
          <w:szCs w:val="21"/>
        </w:rPr>
      </w:pPr>
      <w:r>
        <w:rPr>
          <w:rFonts w:ascii="宋体" w:hAnsi="宋体" w:cs="宋体" w:eastAsia="宋体" w:hint="default"/>
          <w:spacing w:val="-8"/>
          <w:sz w:val="21"/>
          <w:szCs w:val="21"/>
        </w:rPr>
        <w:t>其中，</w:t>
      </w:r>
      <w:r>
        <w:rPr>
          <w:rFonts w:ascii="Times New Roman" w:hAnsi="Times New Roman" w:cs="Times New Roman" w:eastAsia="Times New Roman" w:hint="default"/>
          <w:spacing w:val="-8"/>
          <w:sz w:val="21"/>
          <w:szCs w:val="21"/>
        </w:rPr>
        <w:t>P1</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为归属于公司普通股股东的净利润或扣除非经常性损益后归属于公司普通</w:t>
      </w:r>
      <w:r>
        <w:rPr>
          <w:rFonts w:ascii="宋体" w:hAnsi="宋体" w:cs="宋体" w:eastAsia="宋体" w:hint="default"/>
          <w:w w:val="100"/>
          <w:sz w:val="21"/>
          <w:szCs w:val="21"/>
        </w:rPr>
        <w:t> </w:t>
      </w:r>
      <w:r>
        <w:rPr>
          <w:rFonts w:ascii="宋体" w:hAnsi="宋体" w:cs="宋体" w:eastAsia="宋体" w:hint="default"/>
          <w:spacing w:val="-1"/>
          <w:sz w:val="21"/>
          <w:szCs w:val="21"/>
        </w:rPr>
        <w:t>股股东的净利润，并考虑稀释性潜在普通股对其影响，按《企业会计准则》及有关</w:t>
      </w:r>
      <w:r>
        <w:rPr>
          <w:rFonts w:ascii="宋体" w:hAnsi="宋体" w:cs="宋体" w:eastAsia="宋体" w:hint="default"/>
          <w:spacing w:val="-44"/>
          <w:sz w:val="21"/>
          <w:szCs w:val="21"/>
        </w:rPr>
        <w:t> </w:t>
      </w:r>
      <w:r>
        <w:rPr>
          <w:rFonts w:ascii="宋体" w:hAnsi="宋体" w:cs="宋体" w:eastAsia="宋体" w:hint="default"/>
          <w:spacing w:val="-44"/>
          <w:sz w:val="21"/>
          <w:szCs w:val="21"/>
        </w:rPr>
      </w:r>
      <w:r>
        <w:rPr>
          <w:rFonts w:ascii="宋体" w:hAnsi="宋体" w:cs="宋体" w:eastAsia="宋体" w:hint="default"/>
          <w:spacing w:val="-1"/>
          <w:sz w:val="21"/>
          <w:szCs w:val="21"/>
        </w:rPr>
        <w:t>规定进行调整。公司在计算稀释每股收益时，应考虑所有稀释性潜在普通股对归属</w:t>
      </w:r>
      <w:r>
        <w:rPr>
          <w:rFonts w:ascii="宋体" w:hAnsi="宋体" w:cs="宋体" w:eastAsia="宋体" w:hint="default"/>
          <w:spacing w:val="-44"/>
          <w:sz w:val="21"/>
          <w:szCs w:val="21"/>
        </w:rPr>
        <w:t> </w:t>
      </w:r>
      <w:r>
        <w:rPr>
          <w:rFonts w:ascii="宋体" w:hAnsi="宋体" w:cs="宋体" w:eastAsia="宋体" w:hint="default"/>
          <w:spacing w:val="-44"/>
          <w:sz w:val="21"/>
          <w:szCs w:val="21"/>
        </w:rPr>
      </w:r>
      <w:r>
        <w:rPr>
          <w:rFonts w:ascii="宋体" w:hAnsi="宋体" w:cs="宋体" w:eastAsia="宋体" w:hint="default"/>
          <w:spacing w:val="-1"/>
          <w:sz w:val="21"/>
          <w:szCs w:val="21"/>
        </w:rPr>
        <w:t>于公司普通股股东的净利润或扣除非经常性损益后归属于公司普通股股东的净利润</w:t>
      </w:r>
      <w:r>
        <w:rPr>
          <w:rFonts w:ascii="宋体" w:hAnsi="宋体" w:cs="宋体" w:eastAsia="宋体" w:hint="default"/>
          <w:spacing w:val="-44"/>
          <w:sz w:val="21"/>
          <w:szCs w:val="21"/>
        </w:rPr>
        <w:t> </w:t>
      </w:r>
      <w:r>
        <w:rPr>
          <w:rFonts w:ascii="宋体" w:hAnsi="宋体" w:cs="宋体" w:eastAsia="宋体" w:hint="default"/>
          <w:spacing w:val="-44"/>
          <w:sz w:val="21"/>
          <w:szCs w:val="21"/>
        </w:rPr>
      </w:r>
      <w:r>
        <w:rPr>
          <w:rFonts w:ascii="宋体" w:hAnsi="宋体" w:cs="宋体" w:eastAsia="宋体" w:hint="default"/>
          <w:spacing w:val="-1"/>
          <w:sz w:val="21"/>
          <w:szCs w:val="21"/>
        </w:rPr>
        <w:t>和加权平均股数的影响，按照其稀释程度从大到小的顺序计入稀释每股收益，直至</w:t>
      </w:r>
      <w:r>
        <w:rPr>
          <w:rFonts w:ascii="宋体" w:hAnsi="宋体" w:cs="宋体" w:eastAsia="宋体" w:hint="default"/>
          <w:spacing w:val="-44"/>
          <w:sz w:val="21"/>
          <w:szCs w:val="21"/>
        </w:rPr>
        <w:t> </w:t>
      </w:r>
      <w:r>
        <w:rPr>
          <w:rFonts w:ascii="宋体" w:hAnsi="宋体" w:cs="宋体" w:eastAsia="宋体" w:hint="default"/>
          <w:spacing w:val="-44"/>
          <w:sz w:val="21"/>
          <w:szCs w:val="21"/>
        </w:rPr>
      </w:r>
      <w:r>
        <w:rPr>
          <w:rFonts w:ascii="宋体" w:hAnsi="宋体" w:cs="宋体" w:eastAsia="宋体" w:hint="default"/>
          <w:sz w:val="21"/>
          <w:szCs w:val="21"/>
        </w:rPr>
        <w:t>稀释每股收益达到最小值。</w:t>
      </w:r>
    </w:p>
    <w:p>
      <w:pPr>
        <w:spacing w:line="240" w:lineRule="auto" w:before="0"/>
        <w:rPr>
          <w:rFonts w:ascii="宋体" w:hAnsi="宋体" w:cs="宋体" w:eastAsia="宋体" w:hint="default"/>
          <w:sz w:val="20"/>
          <w:szCs w:val="20"/>
        </w:rPr>
      </w:pPr>
    </w:p>
    <w:p>
      <w:pPr>
        <w:spacing w:before="170"/>
        <w:ind w:left="858" w:right="0" w:firstLine="0"/>
        <w:jc w:val="both"/>
        <w:rPr>
          <w:rFonts w:ascii="宋体" w:hAnsi="宋体" w:cs="宋体" w:eastAsia="宋体" w:hint="default"/>
          <w:sz w:val="21"/>
          <w:szCs w:val="21"/>
        </w:rPr>
      </w:pPr>
      <w:r>
        <w:rPr>
          <w:rFonts w:ascii="宋体" w:hAnsi="宋体" w:cs="宋体" w:eastAsia="宋体" w:hint="default"/>
          <w:sz w:val="21"/>
          <w:szCs w:val="21"/>
        </w:rPr>
        <w:t>计算过程</w:t>
      </w:r>
    </w:p>
    <w:p>
      <w:pPr>
        <w:spacing w:line="328" w:lineRule="auto" w:before="126"/>
        <w:ind w:left="858" w:right="174" w:firstLine="0"/>
        <w:jc w:val="left"/>
        <w:rPr>
          <w:rFonts w:ascii="宋体" w:hAnsi="宋体" w:cs="宋体" w:eastAsia="宋体" w:hint="default"/>
          <w:sz w:val="21"/>
          <w:szCs w:val="21"/>
        </w:rPr>
      </w:pPr>
      <w:r>
        <w:rPr>
          <w:rFonts w:ascii="宋体" w:hAnsi="宋体" w:cs="宋体" w:eastAsia="宋体" w:hint="default"/>
          <w:sz w:val="21"/>
          <w:szCs w:val="21"/>
        </w:rPr>
        <w:t>（</w:t>
      </w:r>
      <w:r>
        <w:rPr>
          <w:rFonts w:ascii="Times New Roman" w:hAnsi="Times New Roman" w:cs="Times New Roman" w:eastAsia="Times New Roman" w:hint="default"/>
          <w:sz w:val="21"/>
          <w:szCs w:val="21"/>
        </w:rPr>
        <w:t>1</w:t>
      </w:r>
      <w:r>
        <w:rPr>
          <w:rFonts w:ascii="宋体" w:hAnsi="宋体" w:cs="宋体" w:eastAsia="宋体" w:hint="default"/>
          <w:sz w:val="21"/>
          <w:szCs w:val="21"/>
        </w:rPr>
        <w:t>）基本每股收益</w:t>
      </w:r>
      <w:r>
        <w:rPr>
          <w:rFonts w:ascii="宋体" w:hAnsi="宋体" w:cs="宋体" w:eastAsia="宋体" w:hint="default"/>
          <w:spacing w:val="-103"/>
          <w:sz w:val="21"/>
          <w:szCs w:val="21"/>
        </w:rPr>
        <w:t> </w:t>
      </w:r>
      <w:r>
        <w:rPr>
          <w:rFonts w:ascii="宋体" w:hAnsi="宋体" w:cs="宋体" w:eastAsia="宋体" w:hint="default"/>
          <w:spacing w:val="-103"/>
          <w:sz w:val="21"/>
          <w:szCs w:val="21"/>
        </w:rPr>
      </w:r>
      <w:r>
        <w:rPr>
          <w:rFonts w:ascii="宋体" w:hAnsi="宋体" w:cs="宋体" w:eastAsia="宋体" w:hint="default"/>
          <w:spacing w:val="-1"/>
          <w:sz w:val="21"/>
          <w:szCs w:val="21"/>
        </w:rPr>
        <w:t>基本每股收益以归属于本公司普通股股东的合并净利润除以本公司发行在外普通股</w:t>
      </w:r>
    </w:p>
    <w:p>
      <w:pPr>
        <w:spacing w:line="240" w:lineRule="auto" w:before="6"/>
        <w:rPr>
          <w:rFonts w:ascii="宋体" w:hAnsi="宋体" w:cs="宋体" w:eastAsia="宋体" w:hint="default"/>
          <w:sz w:val="19"/>
          <w:szCs w:val="19"/>
        </w:rPr>
      </w:pPr>
    </w:p>
    <w:p>
      <w:pPr>
        <w:spacing w:before="44"/>
        <w:ind w:left="0" w:right="35" w:firstLine="0"/>
        <w:jc w:val="center"/>
        <w:rPr>
          <w:rFonts w:ascii="宋体" w:hAnsi="宋体" w:cs="宋体" w:eastAsia="宋体" w:hint="default"/>
          <w:sz w:val="18"/>
          <w:szCs w:val="18"/>
        </w:rPr>
      </w:pPr>
      <w:r>
        <w:rPr>
          <w:rFonts w:ascii="宋体" w:hAnsi="宋体" w:cs="宋体" w:eastAsia="宋体" w:hint="default"/>
          <w:sz w:val="18"/>
          <w:szCs w:val="18"/>
        </w:rPr>
        <w:t>财务报表附注 第</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45 </w:t>
      </w:r>
      <w:r>
        <w:rPr>
          <w:rFonts w:ascii="宋体" w:hAnsi="宋体" w:cs="宋体" w:eastAsia="宋体" w:hint="default"/>
          <w:sz w:val="18"/>
          <w:szCs w:val="18"/>
        </w:rPr>
        <w:t>页</w:t>
      </w:r>
    </w:p>
    <w:p>
      <w:pPr>
        <w:spacing w:after="0"/>
        <w:jc w:val="center"/>
        <w:rPr>
          <w:rFonts w:ascii="宋体" w:hAnsi="宋体" w:cs="宋体" w:eastAsia="宋体" w:hint="default"/>
          <w:sz w:val="18"/>
          <w:szCs w:val="18"/>
        </w:rPr>
        <w:sectPr>
          <w:pgSz w:w="11910" w:h="16840"/>
          <w:pgMar w:header="884" w:footer="0" w:top="1140" w:bottom="280" w:left="1660" w:right="1620"/>
        </w:sectPr>
      </w:pPr>
    </w:p>
    <w:p>
      <w:pPr>
        <w:spacing w:line="240" w:lineRule="auto" w:before="11"/>
        <w:rPr>
          <w:rFonts w:ascii="宋体" w:hAnsi="宋体" w:cs="宋体" w:eastAsia="宋体" w:hint="default"/>
          <w:sz w:val="25"/>
          <w:szCs w:val="25"/>
        </w:rPr>
      </w:pPr>
    </w:p>
    <w:p>
      <w:pPr>
        <w:spacing w:before="36"/>
        <w:ind w:left="858" w:right="174" w:firstLine="0"/>
        <w:jc w:val="left"/>
        <w:rPr>
          <w:rFonts w:ascii="宋体" w:hAnsi="宋体" w:cs="宋体" w:eastAsia="宋体" w:hint="default"/>
          <w:sz w:val="21"/>
          <w:szCs w:val="21"/>
        </w:rPr>
      </w:pPr>
      <w:r>
        <w:rPr/>
        <w:pict>
          <v:shape style="position:absolute;margin-left:336.190002pt;margin-top:18.623592pt;width:.47977pt;height:.12pt;mso-position-horizontal-relative:page;mso-position-vertical-relative:paragraph;z-index:-918544" type="#_x0000_t75" stroked="false">
            <v:imagedata r:id="rId540" o:title=""/>
          </v:shape>
        </w:pict>
      </w:r>
      <w:r>
        <w:rPr/>
        <w:pict>
          <v:shape style="position:absolute;margin-left:422.26001pt;margin-top:18.623592pt;width:.47974pt;height:.12pt;mso-position-horizontal-relative:page;mso-position-vertical-relative:paragraph;z-index:-918520" type="#_x0000_t75" stroked="false">
            <v:imagedata r:id="rId540" o:title=""/>
          </v:shape>
        </w:pict>
      </w:r>
      <w:r>
        <w:rPr/>
        <w:pict>
          <v:group style="position:absolute;margin-left:119.059998pt;margin-top:29.303692pt;width:389.5pt;height:5.4pt;mso-position-horizontal-relative:page;mso-position-vertical-relative:paragraph;z-index:-918496" coordorigin="2381,586" coordsize="7790,108">
            <v:shape style="position:absolute;left:2381;top:586;width:4362;height:108" type="#_x0000_t75" stroked="false">
              <v:imagedata r:id="rId541" o:title=""/>
            </v:shape>
            <v:shape style="position:absolute;left:6719;top:682;width:1736;height:12" type="#_x0000_t75" stroked="false">
              <v:imagedata r:id="rId542" o:title=""/>
            </v:shape>
            <v:shape style="position:absolute;left:8440;top:684;width:1730;height:10" type="#_x0000_t75" stroked="false">
              <v:imagedata r:id="rId543" o:title=""/>
            </v:shape>
            <w10:wrap type="none"/>
          </v:group>
        </w:pict>
      </w:r>
      <w:r>
        <w:rPr/>
        <w:pict>
          <v:group style="position:absolute;margin-left:119.059998pt;margin-top:45.263634pt;width:389.5pt;height:5.55pt;mso-position-horizontal-relative:page;mso-position-vertical-relative:paragraph;z-index:-918472" coordorigin="2381,905" coordsize="7790,111">
            <v:shape style="position:absolute;left:2381;top:905;width:4362;height:110" type="#_x0000_t75" stroked="false">
              <v:imagedata r:id="rId544" o:title=""/>
            </v:shape>
            <v:shape style="position:absolute;left:6719;top:1006;width:1726;height:10" type="#_x0000_t75" stroked="false">
              <v:imagedata r:id="rId545" o:title=""/>
            </v:shape>
            <v:shape style="position:absolute;left:8440;top:1006;width:1730;height:10" type="#_x0000_t75" stroked="false">
              <v:imagedata r:id="rId543" o:title=""/>
            </v:shape>
            <w10:wrap type="none"/>
          </v:group>
        </w:pict>
      </w:r>
      <w:r>
        <w:rPr/>
        <w:pict>
          <v:group style="position:absolute;margin-left:119.059998pt;margin-top:61.343632pt;width:389.5pt;height:5.55pt;mso-position-horizontal-relative:page;mso-position-vertical-relative:paragraph;z-index:-918448" coordorigin="2381,1227" coordsize="7790,111">
            <v:shape style="position:absolute;left:2381;top:1227;width:4362;height:110" type="#_x0000_t75" stroked="false">
              <v:imagedata r:id="rId544" o:title=""/>
            </v:shape>
            <v:shape style="position:absolute;left:6719;top:1328;width:1726;height:10" type="#_x0000_t75" stroked="false">
              <v:imagedata r:id="rId545" o:title=""/>
            </v:shape>
            <v:shape style="position:absolute;left:8440;top:1328;width:1730;height:10" type="#_x0000_t75" stroked="false">
              <v:imagedata r:id="rId543" o:title=""/>
            </v:shape>
            <w10:wrap type="none"/>
          </v:group>
        </w:pict>
      </w:r>
      <w:r>
        <w:rPr>
          <w:rFonts w:ascii="宋体" w:hAnsi="宋体" w:cs="宋体" w:eastAsia="宋体" w:hint="default"/>
          <w:sz w:val="21"/>
          <w:szCs w:val="21"/>
        </w:rPr>
        <w:t>的加权平均数计算</w:t>
      </w:r>
    </w:p>
    <w:p>
      <w:pPr>
        <w:spacing w:line="240" w:lineRule="auto" w:before="7"/>
        <w:rPr>
          <w:rFonts w:ascii="宋体" w:hAnsi="宋体" w:cs="宋体" w:eastAsia="宋体" w:hint="default"/>
          <w:sz w:val="2"/>
          <w:szCs w:val="2"/>
        </w:rPr>
      </w:pPr>
    </w:p>
    <w:tbl>
      <w:tblPr>
        <w:tblW w:w="0" w:type="auto"/>
        <w:jc w:val="left"/>
        <w:tblInd w:w="706" w:type="dxa"/>
        <w:tblLayout w:type="fixed"/>
        <w:tblCellMar>
          <w:top w:w="0" w:type="dxa"/>
          <w:left w:w="0" w:type="dxa"/>
          <w:bottom w:w="0" w:type="dxa"/>
          <w:right w:w="0" w:type="dxa"/>
        </w:tblCellMar>
        <w:tblLook w:val="01E0"/>
      </w:tblPr>
      <w:tblGrid>
        <w:gridCol w:w="4362"/>
        <w:gridCol w:w="1721"/>
        <w:gridCol w:w="1721"/>
      </w:tblGrid>
      <w:tr>
        <w:trPr>
          <w:trHeight w:val="228" w:hRule="exact"/>
        </w:trPr>
        <w:tc>
          <w:tcPr>
            <w:tcW w:w="4362" w:type="dxa"/>
            <w:tcBorders>
              <w:top w:val="single" w:sz="12" w:space="0" w:color="000000"/>
              <w:left w:val="nil" w:sz="6" w:space="0" w:color="auto"/>
              <w:bottom w:val="nil" w:sz="6" w:space="0" w:color="auto"/>
              <w:right w:val="single" w:sz="4" w:space="0" w:color="000000"/>
            </w:tcBorders>
          </w:tcPr>
          <w:p>
            <w:pPr>
              <w:pStyle w:val="TableParagraph"/>
              <w:spacing w:line="240" w:lineRule="auto" w:before="8"/>
              <w:ind w:left="17" w:right="0"/>
              <w:jc w:val="center"/>
              <w:rPr>
                <w:rFonts w:ascii="宋体" w:hAnsi="宋体" w:cs="宋体" w:eastAsia="宋体" w:hint="default"/>
                <w:sz w:val="18"/>
                <w:szCs w:val="18"/>
              </w:rPr>
            </w:pPr>
            <w:r>
              <w:rPr>
                <w:rFonts w:ascii="宋体" w:hAnsi="宋体" w:cs="宋体" w:eastAsia="宋体" w:hint="default"/>
                <w:sz w:val="18"/>
                <w:szCs w:val="18"/>
              </w:rPr>
              <w:t>项目</w:t>
            </w:r>
          </w:p>
        </w:tc>
        <w:tc>
          <w:tcPr>
            <w:tcW w:w="1721"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8"/>
              <w:ind w:left="494" w:right="0"/>
              <w:jc w:val="left"/>
              <w:rPr>
                <w:rFonts w:ascii="宋体" w:hAnsi="宋体" w:cs="宋体" w:eastAsia="宋体" w:hint="default"/>
                <w:sz w:val="18"/>
                <w:szCs w:val="18"/>
              </w:rPr>
            </w:pPr>
            <w:r>
              <w:rPr>
                <w:rFonts w:ascii="宋体" w:hAnsi="宋体" w:cs="宋体" w:eastAsia="宋体" w:hint="default"/>
                <w:sz w:val="18"/>
                <w:szCs w:val="18"/>
              </w:rPr>
              <w:t>本年金额</w:t>
            </w:r>
          </w:p>
        </w:tc>
        <w:tc>
          <w:tcPr>
            <w:tcW w:w="1721" w:type="dxa"/>
            <w:tcBorders>
              <w:top w:val="single" w:sz="12" w:space="0" w:color="000000"/>
              <w:left w:val="single" w:sz="4" w:space="0" w:color="000000"/>
              <w:bottom w:val="nil" w:sz="6" w:space="0" w:color="auto"/>
              <w:right w:val="nil" w:sz="6" w:space="0" w:color="auto"/>
            </w:tcBorders>
          </w:tcPr>
          <w:p>
            <w:pPr>
              <w:pStyle w:val="TableParagraph"/>
              <w:spacing w:line="240" w:lineRule="auto" w:before="8"/>
              <w:ind w:left="494" w:right="0"/>
              <w:jc w:val="left"/>
              <w:rPr>
                <w:rFonts w:ascii="宋体" w:hAnsi="宋体" w:cs="宋体" w:eastAsia="宋体" w:hint="default"/>
                <w:sz w:val="18"/>
                <w:szCs w:val="18"/>
              </w:rPr>
            </w:pPr>
            <w:r>
              <w:rPr>
                <w:rFonts w:ascii="宋体" w:hAnsi="宋体" w:cs="宋体" w:eastAsia="宋体" w:hint="default"/>
                <w:sz w:val="18"/>
                <w:szCs w:val="18"/>
              </w:rPr>
              <w:t>上年金额</w:t>
            </w:r>
          </w:p>
        </w:tc>
      </w:tr>
      <w:tr>
        <w:trPr>
          <w:trHeight w:val="362" w:hRule="exact"/>
        </w:trPr>
        <w:tc>
          <w:tcPr>
            <w:tcW w:w="4362" w:type="dxa"/>
            <w:tcBorders>
              <w:top w:val="nil" w:sz="6" w:space="0" w:color="auto"/>
              <w:left w:val="nil" w:sz="6" w:space="0" w:color="auto"/>
              <w:bottom w:val="nil" w:sz="6" w:space="0" w:color="auto"/>
              <w:right w:val="single" w:sz="4" w:space="0" w:color="000000"/>
            </w:tcBorders>
          </w:tcPr>
          <w:p>
            <w:pPr>
              <w:pStyle w:val="TableParagraph"/>
              <w:spacing w:line="240" w:lineRule="auto" w:before="116"/>
              <w:ind w:left="122" w:right="0"/>
              <w:jc w:val="left"/>
              <w:rPr>
                <w:rFonts w:ascii="宋体" w:hAnsi="宋体" w:cs="宋体" w:eastAsia="宋体" w:hint="default"/>
                <w:sz w:val="18"/>
                <w:szCs w:val="18"/>
              </w:rPr>
            </w:pPr>
            <w:r>
              <w:rPr>
                <w:rFonts w:ascii="宋体" w:hAnsi="宋体" w:cs="宋体" w:eastAsia="宋体" w:hint="default"/>
                <w:sz w:val="18"/>
                <w:szCs w:val="18"/>
              </w:rPr>
              <w:t>归属于本公司普通股股东的合并净利润</w:t>
            </w:r>
          </w:p>
        </w:tc>
        <w:tc>
          <w:tcPr>
            <w:tcW w:w="1721" w:type="dxa"/>
            <w:tcBorders>
              <w:top w:val="nil" w:sz="6" w:space="0" w:color="auto"/>
              <w:left w:val="single" w:sz="4" w:space="0" w:color="000000"/>
              <w:bottom w:val="nil" w:sz="6" w:space="0" w:color="auto"/>
              <w:right w:val="single" w:sz="4" w:space="0" w:color="000000"/>
            </w:tcBorders>
          </w:tcPr>
          <w:p>
            <w:pPr>
              <w:pStyle w:val="TableParagraph"/>
              <w:spacing w:line="240" w:lineRule="auto" w:before="158"/>
              <w:ind w:right="104"/>
              <w:jc w:val="right"/>
              <w:rPr>
                <w:rFonts w:ascii="Times New Roman" w:hAnsi="Times New Roman" w:cs="Times New Roman" w:eastAsia="Times New Roman" w:hint="default"/>
                <w:sz w:val="18"/>
                <w:szCs w:val="18"/>
              </w:rPr>
            </w:pPr>
            <w:r>
              <w:rPr>
                <w:rFonts w:ascii="Times New Roman"/>
                <w:spacing w:val="-1"/>
                <w:sz w:val="18"/>
              </w:rPr>
              <w:t>52,372,653.58</w:t>
            </w:r>
          </w:p>
        </w:tc>
        <w:tc>
          <w:tcPr>
            <w:tcW w:w="1721" w:type="dxa"/>
            <w:tcBorders>
              <w:top w:val="nil" w:sz="6" w:space="0" w:color="auto"/>
              <w:left w:val="single" w:sz="4" w:space="0" w:color="000000"/>
              <w:bottom w:val="nil" w:sz="6" w:space="0" w:color="auto"/>
              <w:right w:val="nil" w:sz="6" w:space="0" w:color="auto"/>
            </w:tcBorders>
          </w:tcPr>
          <w:p>
            <w:pPr>
              <w:pStyle w:val="TableParagraph"/>
              <w:spacing w:line="240" w:lineRule="auto" w:before="158"/>
              <w:ind w:right="108"/>
              <w:jc w:val="right"/>
              <w:rPr>
                <w:rFonts w:ascii="Times New Roman" w:hAnsi="Times New Roman" w:cs="Times New Roman" w:eastAsia="Times New Roman" w:hint="default"/>
                <w:sz w:val="18"/>
                <w:szCs w:val="18"/>
              </w:rPr>
            </w:pPr>
            <w:r>
              <w:rPr>
                <w:rFonts w:ascii="Times New Roman"/>
                <w:spacing w:val="-1"/>
                <w:sz w:val="18"/>
              </w:rPr>
              <w:t>57,607,811.41</w:t>
            </w:r>
          </w:p>
        </w:tc>
      </w:tr>
      <w:tr>
        <w:trPr>
          <w:trHeight w:val="68" w:hRule="exact"/>
        </w:trPr>
        <w:tc>
          <w:tcPr>
            <w:tcW w:w="4362" w:type="dxa"/>
            <w:tcBorders>
              <w:top w:val="nil" w:sz="6" w:space="0" w:color="auto"/>
              <w:left w:val="nil" w:sz="6" w:space="0" w:color="auto"/>
              <w:bottom w:val="nil" w:sz="6" w:space="0" w:color="auto"/>
              <w:right w:val="nil" w:sz="6" w:space="0" w:color="auto"/>
            </w:tcBorders>
          </w:tcPr>
          <w:p>
            <w:pPr/>
          </w:p>
        </w:tc>
        <w:tc>
          <w:tcPr>
            <w:tcW w:w="1721" w:type="dxa"/>
            <w:tcBorders>
              <w:top w:val="nil" w:sz="6" w:space="0" w:color="auto"/>
              <w:left w:val="nil" w:sz="6" w:space="0" w:color="auto"/>
              <w:bottom w:val="nil" w:sz="6" w:space="0" w:color="auto"/>
              <w:right w:val="single" w:sz="4" w:space="0" w:color="000000"/>
            </w:tcBorders>
          </w:tcPr>
          <w:p>
            <w:pPr/>
          </w:p>
        </w:tc>
        <w:tc>
          <w:tcPr>
            <w:tcW w:w="1721" w:type="dxa"/>
            <w:tcBorders>
              <w:top w:val="nil" w:sz="6" w:space="0" w:color="auto"/>
              <w:left w:val="single" w:sz="4" w:space="0" w:color="000000"/>
              <w:bottom w:val="nil" w:sz="6" w:space="0" w:color="auto"/>
              <w:right w:val="nil" w:sz="6" w:space="0" w:color="auto"/>
            </w:tcBorders>
          </w:tcPr>
          <w:p>
            <w:pPr/>
          </w:p>
        </w:tc>
      </w:tr>
      <w:tr>
        <w:trPr>
          <w:trHeight w:val="322" w:hRule="exact"/>
        </w:trPr>
        <w:tc>
          <w:tcPr>
            <w:tcW w:w="4362" w:type="dxa"/>
            <w:tcBorders>
              <w:top w:val="nil" w:sz="6" w:space="0" w:color="auto"/>
              <w:left w:val="nil" w:sz="6" w:space="0" w:color="auto"/>
              <w:bottom w:val="nil" w:sz="6" w:space="0" w:color="auto"/>
              <w:right w:val="single" w:sz="4" w:space="0" w:color="000000"/>
            </w:tcBorders>
          </w:tcPr>
          <w:p>
            <w:pPr>
              <w:pStyle w:val="TableParagraph"/>
              <w:spacing w:line="240" w:lineRule="auto" w:before="8"/>
              <w:ind w:left="122" w:right="0"/>
              <w:jc w:val="left"/>
              <w:rPr>
                <w:rFonts w:ascii="宋体" w:hAnsi="宋体" w:cs="宋体" w:eastAsia="宋体" w:hint="default"/>
                <w:sz w:val="18"/>
                <w:szCs w:val="18"/>
              </w:rPr>
            </w:pPr>
            <w:r>
              <w:rPr>
                <w:rFonts w:ascii="宋体" w:hAnsi="宋体" w:cs="宋体" w:eastAsia="宋体" w:hint="default"/>
                <w:sz w:val="18"/>
                <w:szCs w:val="18"/>
              </w:rPr>
              <w:t>本公司发行在外普通股的加权平均数</w:t>
            </w:r>
          </w:p>
        </w:tc>
        <w:tc>
          <w:tcPr>
            <w:tcW w:w="1721"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4"/>
              <w:jc w:val="right"/>
              <w:rPr>
                <w:rFonts w:ascii="Times New Roman" w:hAnsi="Times New Roman" w:cs="Times New Roman" w:eastAsia="Times New Roman" w:hint="default"/>
                <w:sz w:val="18"/>
                <w:szCs w:val="18"/>
              </w:rPr>
            </w:pPr>
            <w:r>
              <w:rPr>
                <w:rFonts w:ascii="Times New Roman"/>
                <w:spacing w:val="-1"/>
                <w:sz w:val="18"/>
              </w:rPr>
              <w:t>122,533,333.33</w:t>
            </w:r>
          </w:p>
        </w:tc>
        <w:tc>
          <w:tcPr>
            <w:tcW w:w="1721" w:type="dxa"/>
            <w:tcBorders>
              <w:top w:val="nil" w:sz="6" w:space="0" w:color="auto"/>
              <w:left w:val="single" w:sz="4" w:space="0" w:color="000000"/>
              <w:bottom w:val="nil" w:sz="6" w:space="0" w:color="auto"/>
              <w:right w:val="nil" w:sz="6" w:space="0" w:color="auto"/>
            </w:tcBorders>
          </w:tcPr>
          <w:p>
            <w:pPr>
              <w:pStyle w:val="TableParagraph"/>
              <w:spacing w:line="240" w:lineRule="auto" w:before="50"/>
              <w:ind w:right="106"/>
              <w:jc w:val="right"/>
              <w:rPr>
                <w:rFonts w:ascii="Times New Roman" w:hAnsi="Times New Roman" w:cs="Times New Roman" w:eastAsia="Times New Roman" w:hint="default"/>
                <w:sz w:val="18"/>
                <w:szCs w:val="18"/>
              </w:rPr>
            </w:pPr>
            <w:r>
              <w:rPr>
                <w:rFonts w:ascii="Times New Roman"/>
                <w:spacing w:val="-1"/>
                <w:sz w:val="18"/>
              </w:rPr>
              <w:t>100,000,000.00</w:t>
            </w:r>
          </w:p>
        </w:tc>
      </w:tr>
      <w:tr>
        <w:trPr>
          <w:trHeight w:val="329" w:hRule="exact"/>
        </w:trPr>
        <w:tc>
          <w:tcPr>
            <w:tcW w:w="4362" w:type="dxa"/>
            <w:tcBorders>
              <w:top w:val="nil" w:sz="6" w:space="0" w:color="auto"/>
              <w:left w:val="nil" w:sz="6" w:space="0" w:color="auto"/>
              <w:bottom w:val="single" w:sz="12" w:space="0" w:color="000000"/>
              <w:right w:val="single" w:sz="4" w:space="0" w:color="000000"/>
            </w:tcBorders>
          </w:tcPr>
          <w:p>
            <w:pPr>
              <w:pStyle w:val="TableParagraph"/>
              <w:spacing w:line="240" w:lineRule="auto" w:before="10"/>
              <w:ind w:left="122" w:right="0"/>
              <w:jc w:val="left"/>
              <w:rPr>
                <w:rFonts w:ascii="宋体" w:hAnsi="宋体" w:cs="宋体" w:eastAsia="宋体" w:hint="default"/>
                <w:sz w:val="18"/>
                <w:szCs w:val="18"/>
              </w:rPr>
            </w:pPr>
            <w:r>
              <w:rPr>
                <w:rFonts w:ascii="宋体" w:hAnsi="宋体" w:cs="宋体" w:eastAsia="宋体" w:hint="default"/>
                <w:sz w:val="18"/>
                <w:szCs w:val="18"/>
              </w:rPr>
              <w:t>基本每股收益（元</w:t>
            </w:r>
            <w:r>
              <w:rPr>
                <w:rFonts w:ascii="Times New Roman" w:hAnsi="Times New Roman" w:cs="Times New Roman" w:eastAsia="Times New Roman" w:hint="default"/>
                <w:sz w:val="18"/>
                <w:szCs w:val="18"/>
              </w:rPr>
              <w:t>/</w:t>
            </w:r>
            <w:r>
              <w:rPr>
                <w:rFonts w:ascii="宋体" w:hAnsi="宋体" w:cs="宋体" w:eastAsia="宋体" w:hint="default"/>
                <w:sz w:val="18"/>
                <w:szCs w:val="18"/>
              </w:rPr>
              <w:t>股）</w:t>
            </w:r>
          </w:p>
        </w:tc>
        <w:tc>
          <w:tcPr>
            <w:tcW w:w="1721"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52"/>
              <w:ind w:right="100"/>
              <w:jc w:val="right"/>
              <w:rPr>
                <w:rFonts w:ascii="Times New Roman" w:hAnsi="Times New Roman" w:cs="Times New Roman" w:eastAsia="Times New Roman" w:hint="default"/>
                <w:sz w:val="18"/>
                <w:szCs w:val="18"/>
              </w:rPr>
            </w:pPr>
            <w:r>
              <w:rPr>
                <w:rFonts w:ascii="Times New Roman"/>
                <w:sz w:val="18"/>
              </w:rPr>
              <w:t>0.43</w:t>
            </w:r>
          </w:p>
        </w:tc>
        <w:tc>
          <w:tcPr>
            <w:tcW w:w="1721" w:type="dxa"/>
            <w:tcBorders>
              <w:top w:val="nil" w:sz="6" w:space="0" w:color="auto"/>
              <w:left w:val="single" w:sz="4" w:space="0" w:color="000000"/>
              <w:bottom w:val="single" w:sz="12" w:space="0" w:color="000000"/>
              <w:right w:val="nil" w:sz="6" w:space="0" w:color="auto"/>
            </w:tcBorders>
          </w:tcPr>
          <w:p>
            <w:pPr>
              <w:pStyle w:val="TableParagraph"/>
              <w:spacing w:line="240" w:lineRule="auto" w:before="52"/>
              <w:ind w:right="107"/>
              <w:jc w:val="right"/>
              <w:rPr>
                <w:rFonts w:ascii="Times New Roman" w:hAnsi="Times New Roman" w:cs="Times New Roman" w:eastAsia="Times New Roman" w:hint="default"/>
                <w:sz w:val="18"/>
                <w:szCs w:val="18"/>
              </w:rPr>
            </w:pPr>
            <w:r>
              <w:rPr>
                <w:rFonts w:ascii="Times New Roman"/>
                <w:sz w:val="18"/>
              </w:rPr>
              <w:t>0.58</w:t>
            </w:r>
          </w:p>
        </w:tc>
      </w:tr>
    </w:tbl>
    <w:p>
      <w:pPr>
        <w:spacing w:line="240" w:lineRule="auto" w:before="0"/>
        <w:rPr>
          <w:rFonts w:ascii="宋体" w:hAnsi="宋体" w:cs="宋体" w:eastAsia="宋体" w:hint="default"/>
          <w:sz w:val="20"/>
          <w:szCs w:val="20"/>
        </w:rPr>
      </w:pPr>
    </w:p>
    <w:p>
      <w:pPr>
        <w:spacing w:line="240" w:lineRule="auto" w:before="7"/>
        <w:rPr>
          <w:rFonts w:ascii="宋体" w:hAnsi="宋体" w:cs="宋体" w:eastAsia="宋体" w:hint="default"/>
          <w:sz w:val="22"/>
          <w:szCs w:val="22"/>
        </w:rPr>
      </w:pPr>
    </w:p>
    <w:p>
      <w:pPr>
        <w:spacing w:before="0"/>
        <w:ind w:left="874" w:right="174" w:firstLine="0"/>
        <w:jc w:val="left"/>
        <w:rPr>
          <w:rFonts w:ascii="宋体" w:hAnsi="宋体" w:cs="宋体" w:eastAsia="宋体" w:hint="default"/>
          <w:sz w:val="21"/>
          <w:szCs w:val="21"/>
        </w:rPr>
      </w:pPr>
      <w:r>
        <w:rPr/>
        <w:pict>
          <v:shape style="position:absolute;margin-left:334.630005pt;margin-top:18.623674pt;width:.48001pt;height:.12pt;mso-position-horizontal-relative:page;mso-position-vertical-relative:paragraph;z-index:-918424" type="#_x0000_t75" stroked="false">
            <v:imagedata r:id="rId546" o:title=""/>
          </v:shape>
        </w:pict>
      </w:r>
      <w:r>
        <w:rPr/>
        <w:pict>
          <v:shape style="position:absolute;margin-left:420.070007pt;margin-top:18.623674pt;width:.48001pt;height:.12pt;mso-position-horizontal-relative:page;mso-position-vertical-relative:paragraph;z-index:-918400" type="#_x0000_t75" stroked="false">
            <v:imagedata r:id="rId546" o:title=""/>
          </v:shape>
        </w:pict>
      </w:r>
      <w:r>
        <w:rPr/>
        <w:pict>
          <v:group style="position:absolute;margin-left:118.82pt;margin-top:29.303654pt;width:389.5pt;height:5.55pt;mso-position-horizontal-relative:page;mso-position-vertical-relative:paragraph;z-index:-918376" coordorigin="2376,586" coordsize="7790,111">
            <v:shape style="position:absolute;left:2376;top:586;width:4335;height:110" type="#_x0000_t75" stroked="false">
              <v:imagedata r:id="rId547" o:title=""/>
            </v:shape>
            <v:shape style="position:absolute;left:6688;top:682;width:1723;height:14" type="#_x0000_t75" stroked="false">
              <v:imagedata r:id="rId548" o:title=""/>
            </v:shape>
            <v:shape style="position:absolute;left:8397;top:687;width:1769;height:10" type="#_x0000_t75" stroked="false">
              <v:imagedata r:id="rId549" o:title=""/>
            </v:shape>
            <w10:wrap type="none"/>
          </v:group>
        </w:pict>
      </w:r>
      <w:r>
        <w:rPr/>
        <w:pict>
          <v:group style="position:absolute;margin-left:118.82pt;margin-top:50.453693pt;width:389.5pt;height:.5pt;mso-position-horizontal-relative:page;mso-position-vertical-relative:paragraph;z-index:-918352" coordorigin="2376,1009" coordsize="7790,10">
            <v:shape style="position:absolute;left:2376;top:1009;width:4316;height:10" type="#_x0000_t75" stroked="false">
              <v:imagedata r:id="rId550" o:title=""/>
            </v:shape>
            <v:shape style="position:absolute;left:6688;top:1009;width:3478;height:10" type="#_x0000_t75" stroked="false">
              <v:imagedata r:id="rId551" o:title=""/>
            </v:shape>
            <w10:wrap type="none"/>
          </v:group>
        </w:pict>
      </w:r>
      <w:r>
        <w:rPr/>
        <w:pict>
          <v:group style="position:absolute;margin-left:118.82pt;margin-top:61.493656pt;width:389.5pt;height:5.55pt;mso-position-horizontal-relative:page;mso-position-vertical-relative:paragraph;z-index:-918328" coordorigin="2376,1230" coordsize="7790,111">
            <v:shape style="position:absolute;left:2376;top:1230;width:4335;height:110" type="#_x0000_t75" stroked="false">
              <v:imagedata r:id="rId552" o:title=""/>
            </v:shape>
            <v:shape style="position:absolute;left:6688;top:1326;width:1723;height:14" type="#_x0000_t75" stroked="false">
              <v:imagedata r:id="rId553" o:title=""/>
            </v:shape>
            <v:shape style="position:absolute;left:8397;top:1331;width:1769;height:10" type="#_x0000_t75" stroked="false">
              <v:imagedata r:id="rId554" o:title=""/>
            </v:shape>
            <w10:wrap type="none"/>
          </v:group>
        </w:pict>
      </w:r>
      <w:r>
        <w:rPr>
          <w:rFonts w:ascii="宋体" w:hAnsi="宋体" w:cs="宋体" w:eastAsia="宋体" w:hint="default"/>
          <w:sz w:val="21"/>
          <w:szCs w:val="21"/>
        </w:rPr>
        <w:t>普通股的加权平均数计算过程如下</w:t>
      </w:r>
    </w:p>
    <w:p>
      <w:pPr>
        <w:spacing w:line="240" w:lineRule="auto" w:before="3"/>
        <w:rPr>
          <w:rFonts w:ascii="宋体" w:hAnsi="宋体" w:cs="宋体" w:eastAsia="宋体" w:hint="default"/>
          <w:sz w:val="5"/>
          <w:szCs w:val="5"/>
        </w:rPr>
      </w:pPr>
    </w:p>
    <w:tbl>
      <w:tblPr>
        <w:tblW w:w="0" w:type="auto"/>
        <w:jc w:val="left"/>
        <w:tblInd w:w="701" w:type="dxa"/>
        <w:tblLayout w:type="fixed"/>
        <w:tblCellMar>
          <w:top w:w="0" w:type="dxa"/>
          <w:left w:w="0" w:type="dxa"/>
          <w:bottom w:w="0" w:type="dxa"/>
          <w:right w:w="0" w:type="dxa"/>
        </w:tblCellMar>
        <w:tblLook w:val="01E0"/>
      </w:tblPr>
      <w:tblGrid>
        <w:gridCol w:w="4335"/>
        <w:gridCol w:w="1709"/>
        <w:gridCol w:w="1760"/>
      </w:tblGrid>
      <w:tr>
        <w:trPr>
          <w:trHeight w:val="228" w:hRule="exact"/>
        </w:trPr>
        <w:tc>
          <w:tcPr>
            <w:tcW w:w="4335" w:type="dxa"/>
            <w:tcBorders>
              <w:top w:val="single" w:sz="12" w:space="0" w:color="000000"/>
              <w:left w:val="nil" w:sz="6" w:space="0" w:color="auto"/>
              <w:bottom w:val="nil" w:sz="6" w:space="0" w:color="auto"/>
              <w:right w:val="single" w:sz="4" w:space="0" w:color="000000"/>
            </w:tcBorders>
          </w:tcPr>
          <w:p>
            <w:pPr>
              <w:pStyle w:val="TableParagraph"/>
              <w:spacing w:line="240" w:lineRule="auto" w:before="10"/>
              <w:ind w:left="14" w:right="0"/>
              <w:jc w:val="center"/>
              <w:rPr>
                <w:rFonts w:ascii="宋体" w:hAnsi="宋体" w:cs="宋体" w:eastAsia="宋体" w:hint="default"/>
                <w:sz w:val="18"/>
                <w:szCs w:val="18"/>
              </w:rPr>
            </w:pPr>
            <w:r>
              <w:rPr>
                <w:rFonts w:ascii="宋体" w:hAnsi="宋体" w:cs="宋体" w:eastAsia="宋体" w:hint="default"/>
                <w:sz w:val="18"/>
                <w:szCs w:val="18"/>
              </w:rPr>
              <w:t>项目</w:t>
            </w:r>
          </w:p>
        </w:tc>
        <w:tc>
          <w:tcPr>
            <w:tcW w:w="1709"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10"/>
              <w:ind w:left="489" w:right="0"/>
              <w:jc w:val="left"/>
              <w:rPr>
                <w:rFonts w:ascii="宋体" w:hAnsi="宋体" w:cs="宋体" w:eastAsia="宋体" w:hint="default"/>
                <w:sz w:val="18"/>
                <w:szCs w:val="18"/>
              </w:rPr>
            </w:pPr>
            <w:r>
              <w:rPr>
                <w:rFonts w:ascii="宋体" w:hAnsi="宋体" w:cs="宋体" w:eastAsia="宋体" w:hint="default"/>
                <w:sz w:val="18"/>
                <w:szCs w:val="18"/>
              </w:rPr>
              <w:t>本年金额</w:t>
            </w:r>
          </w:p>
        </w:tc>
        <w:tc>
          <w:tcPr>
            <w:tcW w:w="1760" w:type="dxa"/>
            <w:tcBorders>
              <w:top w:val="single" w:sz="12" w:space="0" w:color="000000"/>
              <w:left w:val="single" w:sz="4" w:space="0" w:color="000000"/>
              <w:bottom w:val="nil" w:sz="6" w:space="0" w:color="auto"/>
              <w:right w:val="nil" w:sz="6" w:space="0" w:color="auto"/>
            </w:tcBorders>
          </w:tcPr>
          <w:p>
            <w:pPr>
              <w:pStyle w:val="TableParagraph"/>
              <w:spacing w:line="240" w:lineRule="auto" w:before="10"/>
              <w:ind w:left="514" w:right="0"/>
              <w:jc w:val="left"/>
              <w:rPr>
                <w:rFonts w:ascii="宋体" w:hAnsi="宋体" w:cs="宋体" w:eastAsia="宋体" w:hint="default"/>
                <w:sz w:val="18"/>
                <w:szCs w:val="18"/>
              </w:rPr>
            </w:pPr>
            <w:r>
              <w:rPr>
                <w:rFonts w:ascii="宋体" w:hAnsi="宋体" w:cs="宋体" w:eastAsia="宋体" w:hint="default"/>
                <w:sz w:val="18"/>
                <w:szCs w:val="18"/>
              </w:rPr>
              <w:t>上年金额</w:t>
            </w:r>
          </w:p>
        </w:tc>
      </w:tr>
      <w:tr>
        <w:trPr>
          <w:trHeight w:val="430" w:hRule="exact"/>
        </w:trPr>
        <w:tc>
          <w:tcPr>
            <w:tcW w:w="4335" w:type="dxa"/>
            <w:tcBorders>
              <w:top w:val="nil" w:sz="6" w:space="0" w:color="auto"/>
              <w:left w:val="nil" w:sz="6" w:space="0" w:color="auto"/>
              <w:bottom w:val="nil" w:sz="6" w:space="0" w:color="auto"/>
              <w:right w:val="single" w:sz="4" w:space="0" w:color="000000"/>
            </w:tcBorders>
          </w:tcPr>
          <w:p>
            <w:pPr>
              <w:pStyle w:val="TableParagraph"/>
              <w:spacing w:line="240" w:lineRule="auto" w:before="118"/>
              <w:ind w:left="122" w:right="0"/>
              <w:jc w:val="left"/>
              <w:rPr>
                <w:rFonts w:ascii="宋体" w:hAnsi="宋体" w:cs="宋体" w:eastAsia="宋体" w:hint="default"/>
                <w:sz w:val="18"/>
                <w:szCs w:val="18"/>
              </w:rPr>
            </w:pPr>
            <w:r>
              <w:rPr>
                <w:rFonts w:ascii="宋体" w:hAnsi="宋体" w:cs="宋体" w:eastAsia="宋体" w:hint="default"/>
                <w:sz w:val="18"/>
                <w:szCs w:val="18"/>
              </w:rPr>
              <w:t>年初已发行普通股股数</w:t>
            </w:r>
          </w:p>
        </w:tc>
        <w:tc>
          <w:tcPr>
            <w:tcW w:w="1709" w:type="dxa"/>
            <w:tcBorders>
              <w:top w:val="nil" w:sz="6" w:space="0" w:color="auto"/>
              <w:left w:val="single" w:sz="4" w:space="0" w:color="000000"/>
              <w:bottom w:val="nil" w:sz="6" w:space="0" w:color="auto"/>
              <w:right w:val="single" w:sz="4" w:space="0" w:color="000000"/>
            </w:tcBorders>
          </w:tcPr>
          <w:p>
            <w:pPr>
              <w:pStyle w:val="TableParagraph"/>
              <w:spacing w:line="240" w:lineRule="auto" w:before="160"/>
              <w:ind w:right="101"/>
              <w:jc w:val="right"/>
              <w:rPr>
                <w:rFonts w:ascii="Times New Roman" w:hAnsi="Times New Roman" w:cs="Times New Roman" w:eastAsia="Times New Roman" w:hint="default"/>
                <w:sz w:val="18"/>
                <w:szCs w:val="18"/>
              </w:rPr>
            </w:pPr>
            <w:r>
              <w:rPr>
                <w:rFonts w:ascii="Times New Roman"/>
                <w:spacing w:val="-1"/>
                <w:sz w:val="18"/>
              </w:rPr>
              <w:t>100,000,000.00</w:t>
            </w:r>
          </w:p>
        </w:tc>
        <w:tc>
          <w:tcPr>
            <w:tcW w:w="1760" w:type="dxa"/>
            <w:tcBorders>
              <w:top w:val="nil" w:sz="6" w:space="0" w:color="auto"/>
              <w:left w:val="single" w:sz="4" w:space="0" w:color="000000"/>
              <w:bottom w:val="nil" w:sz="6" w:space="0" w:color="auto"/>
              <w:right w:val="nil" w:sz="6" w:space="0" w:color="auto"/>
            </w:tcBorders>
          </w:tcPr>
          <w:p>
            <w:pPr>
              <w:pStyle w:val="TableParagraph"/>
              <w:spacing w:line="240" w:lineRule="auto" w:before="160"/>
              <w:ind w:left="518" w:right="0"/>
              <w:jc w:val="left"/>
              <w:rPr>
                <w:rFonts w:ascii="Times New Roman" w:hAnsi="Times New Roman" w:cs="Times New Roman" w:eastAsia="Times New Roman" w:hint="default"/>
                <w:sz w:val="18"/>
                <w:szCs w:val="18"/>
              </w:rPr>
            </w:pPr>
            <w:r>
              <w:rPr>
                <w:rFonts w:ascii="Times New Roman"/>
                <w:sz w:val="18"/>
              </w:rPr>
              <w:t>100,000,000.00</w:t>
            </w:r>
          </w:p>
        </w:tc>
      </w:tr>
      <w:tr>
        <w:trPr>
          <w:trHeight w:val="256" w:hRule="exact"/>
        </w:trPr>
        <w:tc>
          <w:tcPr>
            <w:tcW w:w="4335" w:type="dxa"/>
            <w:tcBorders>
              <w:top w:val="nil" w:sz="6" w:space="0" w:color="auto"/>
              <w:left w:val="nil" w:sz="6" w:space="0" w:color="auto"/>
              <w:bottom w:val="nil" w:sz="6" w:space="0" w:color="auto"/>
              <w:right w:val="single" w:sz="4" w:space="0" w:color="000000"/>
            </w:tcBorders>
          </w:tcPr>
          <w:p>
            <w:pPr>
              <w:pStyle w:val="TableParagraph"/>
              <w:spacing w:line="240" w:lineRule="auto" w:before="10"/>
              <w:ind w:left="122" w:right="0"/>
              <w:jc w:val="left"/>
              <w:rPr>
                <w:rFonts w:ascii="宋体" w:hAnsi="宋体" w:cs="宋体" w:eastAsia="宋体" w:hint="default"/>
                <w:sz w:val="18"/>
                <w:szCs w:val="18"/>
              </w:rPr>
            </w:pPr>
            <w:r>
              <w:rPr>
                <w:rFonts w:ascii="宋体" w:hAnsi="宋体" w:cs="宋体" w:eastAsia="宋体" w:hint="default"/>
                <w:sz w:val="18"/>
                <w:szCs w:val="18"/>
              </w:rPr>
              <w:t>加：本年发行的普通股加权数</w:t>
            </w:r>
          </w:p>
        </w:tc>
        <w:tc>
          <w:tcPr>
            <w:tcW w:w="1709" w:type="dxa"/>
            <w:tcBorders>
              <w:top w:val="nil" w:sz="6" w:space="0" w:color="auto"/>
              <w:left w:val="single" w:sz="4" w:space="0" w:color="000000"/>
              <w:bottom w:val="nil" w:sz="6" w:space="0" w:color="auto"/>
              <w:right w:val="single" w:sz="4" w:space="0" w:color="000000"/>
            </w:tcBorders>
          </w:tcPr>
          <w:p>
            <w:pPr>
              <w:pStyle w:val="TableParagraph"/>
              <w:spacing w:line="240" w:lineRule="auto" w:before="53"/>
              <w:ind w:right="103"/>
              <w:jc w:val="right"/>
              <w:rPr>
                <w:rFonts w:ascii="Times New Roman" w:hAnsi="Times New Roman" w:cs="Times New Roman" w:eastAsia="Times New Roman" w:hint="default"/>
                <w:sz w:val="18"/>
                <w:szCs w:val="18"/>
              </w:rPr>
            </w:pPr>
            <w:r>
              <w:rPr>
                <w:rFonts w:ascii="Times New Roman"/>
                <w:spacing w:val="-1"/>
                <w:sz w:val="18"/>
              </w:rPr>
              <w:t>22,533,333.33</w:t>
            </w:r>
          </w:p>
        </w:tc>
        <w:tc>
          <w:tcPr>
            <w:tcW w:w="1760" w:type="dxa"/>
            <w:tcBorders>
              <w:top w:val="nil" w:sz="6" w:space="0" w:color="auto"/>
              <w:left w:val="single" w:sz="4" w:space="0" w:color="000000"/>
              <w:bottom w:val="nil" w:sz="6" w:space="0" w:color="auto"/>
              <w:right w:val="nil" w:sz="6" w:space="0" w:color="auto"/>
            </w:tcBorders>
          </w:tcPr>
          <w:p>
            <w:pPr/>
          </w:p>
        </w:tc>
      </w:tr>
      <w:tr>
        <w:trPr>
          <w:trHeight w:val="68" w:hRule="exact"/>
        </w:trPr>
        <w:tc>
          <w:tcPr>
            <w:tcW w:w="4335" w:type="dxa"/>
            <w:tcBorders>
              <w:top w:val="nil" w:sz="6" w:space="0" w:color="auto"/>
              <w:left w:val="nil" w:sz="6" w:space="0" w:color="auto"/>
              <w:bottom w:val="nil" w:sz="6" w:space="0" w:color="auto"/>
              <w:right w:val="nil" w:sz="6" w:space="0" w:color="auto"/>
            </w:tcBorders>
          </w:tcPr>
          <w:p>
            <w:pPr/>
          </w:p>
        </w:tc>
        <w:tc>
          <w:tcPr>
            <w:tcW w:w="1709" w:type="dxa"/>
            <w:tcBorders>
              <w:top w:val="nil" w:sz="6" w:space="0" w:color="auto"/>
              <w:left w:val="nil" w:sz="6" w:space="0" w:color="auto"/>
              <w:bottom w:val="nil" w:sz="6" w:space="0" w:color="auto"/>
              <w:right w:val="single" w:sz="4" w:space="0" w:color="000000"/>
            </w:tcBorders>
          </w:tcPr>
          <w:p>
            <w:pPr/>
          </w:p>
        </w:tc>
        <w:tc>
          <w:tcPr>
            <w:tcW w:w="1760" w:type="dxa"/>
            <w:tcBorders>
              <w:top w:val="nil" w:sz="6" w:space="0" w:color="auto"/>
              <w:left w:val="single" w:sz="4" w:space="0" w:color="000000"/>
              <w:bottom w:val="nil" w:sz="6" w:space="0" w:color="auto"/>
              <w:right w:val="nil" w:sz="6" w:space="0" w:color="auto"/>
            </w:tcBorders>
          </w:tcPr>
          <w:p>
            <w:pPr/>
          </w:p>
        </w:tc>
      </w:tr>
      <w:tr>
        <w:trPr>
          <w:trHeight w:val="322" w:hRule="exact"/>
        </w:trPr>
        <w:tc>
          <w:tcPr>
            <w:tcW w:w="4335" w:type="dxa"/>
            <w:tcBorders>
              <w:top w:val="nil" w:sz="6" w:space="0" w:color="auto"/>
              <w:left w:val="nil" w:sz="6" w:space="0" w:color="auto"/>
              <w:bottom w:val="nil" w:sz="6" w:space="0" w:color="auto"/>
              <w:right w:val="single" w:sz="4" w:space="0" w:color="000000"/>
            </w:tcBorders>
          </w:tcPr>
          <w:p>
            <w:pPr>
              <w:pStyle w:val="TableParagraph"/>
              <w:spacing w:line="240" w:lineRule="auto" w:before="8"/>
              <w:ind w:left="122" w:right="0"/>
              <w:jc w:val="left"/>
              <w:rPr>
                <w:rFonts w:ascii="宋体" w:hAnsi="宋体" w:cs="宋体" w:eastAsia="宋体" w:hint="default"/>
                <w:sz w:val="18"/>
                <w:szCs w:val="18"/>
              </w:rPr>
            </w:pPr>
            <w:r>
              <w:rPr>
                <w:rFonts w:ascii="宋体" w:hAnsi="宋体" w:cs="宋体" w:eastAsia="宋体" w:hint="default"/>
                <w:sz w:val="18"/>
                <w:szCs w:val="18"/>
              </w:rPr>
              <w:t>减：本年回购的普通股加权数</w:t>
            </w:r>
          </w:p>
        </w:tc>
        <w:tc>
          <w:tcPr>
            <w:tcW w:w="1709" w:type="dxa"/>
            <w:tcBorders>
              <w:top w:val="nil" w:sz="6" w:space="0" w:color="auto"/>
              <w:left w:val="single" w:sz="4" w:space="0" w:color="000000"/>
              <w:bottom w:val="nil" w:sz="6" w:space="0" w:color="auto"/>
              <w:right w:val="single" w:sz="4" w:space="0" w:color="000000"/>
            </w:tcBorders>
          </w:tcPr>
          <w:p>
            <w:pPr/>
          </w:p>
        </w:tc>
        <w:tc>
          <w:tcPr>
            <w:tcW w:w="1760" w:type="dxa"/>
            <w:tcBorders>
              <w:top w:val="nil" w:sz="6" w:space="0" w:color="auto"/>
              <w:left w:val="single" w:sz="4" w:space="0" w:color="000000"/>
              <w:bottom w:val="nil" w:sz="6" w:space="0" w:color="auto"/>
              <w:right w:val="nil" w:sz="6" w:space="0" w:color="auto"/>
            </w:tcBorders>
          </w:tcPr>
          <w:p>
            <w:pPr/>
          </w:p>
        </w:tc>
      </w:tr>
      <w:tr>
        <w:trPr>
          <w:trHeight w:val="329" w:hRule="exact"/>
        </w:trPr>
        <w:tc>
          <w:tcPr>
            <w:tcW w:w="4335" w:type="dxa"/>
            <w:tcBorders>
              <w:top w:val="nil" w:sz="6" w:space="0" w:color="auto"/>
              <w:left w:val="nil" w:sz="6" w:space="0" w:color="auto"/>
              <w:bottom w:val="single" w:sz="12" w:space="0" w:color="000000"/>
              <w:right w:val="single" w:sz="4" w:space="0" w:color="000000"/>
            </w:tcBorders>
          </w:tcPr>
          <w:p>
            <w:pPr>
              <w:pStyle w:val="TableParagraph"/>
              <w:spacing w:line="240" w:lineRule="auto" w:before="8"/>
              <w:ind w:left="122" w:right="0"/>
              <w:jc w:val="left"/>
              <w:rPr>
                <w:rFonts w:ascii="宋体" w:hAnsi="宋体" w:cs="宋体" w:eastAsia="宋体" w:hint="default"/>
                <w:sz w:val="18"/>
                <w:szCs w:val="18"/>
              </w:rPr>
            </w:pPr>
            <w:r>
              <w:rPr>
                <w:rFonts w:ascii="宋体" w:hAnsi="宋体" w:cs="宋体" w:eastAsia="宋体" w:hint="default"/>
                <w:sz w:val="18"/>
                <w:szCs w:val="18"/>
              </w:rPr>
              <w:t>年末发行在外的普通股加权数</w:t>
            </w:r>
          </w:p>
        </w:tc>
        <w:tc>
          <w:tcPr>
            <w:tcW w:w="1709"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50"/>
              <w:ind w:right="103"/>
              <w:jc w:val="right"/>
              <w:rPr>
                <w:rFonts w:ascii="Times New Roman" w:hAnsi="Times New Roman" w:cs="Times New Roman" w:eastAsia="Times New Roman" w:hint="default"/>
                <w:sz w:val="18"/>
                <w:szCs w:val="18"/>
              </w:rPr>
            </w:pPr>
            <w:r>
              <w:rPr>
                <w:rFonts w:ascii="Times New Roman"/>
                <w:spacing w:val="-1"/>
                <w:sz w:val="18"/>
              </w:rPr>
              <w:t>122,533,333.33</w:t>
            </w:r>
          </w:p>
        </w:tc>
        <w:tc>
          <w:tcPr>
            <w:tcW w:w="1760" w:type="dxa"/>
            <w:tcBorders>
              <w:top w:val="nil" w:sz="6" w:space="0" w:color="auto"/>
              <w:left w:val="single" w:sz="4" w:space="0" w:color="000000"/>
              <w:bottom w:val="single" w:sz="12" w:space="0" w:color="000000"/>
              <w:right w:val="nil" w:sz="6" w:space="0" w:color="auto"/>
            </w:tcBorders>
          </w:tcPr>
          <w:p>
            <w:pPr>
              <w:pStyle w:val="TableParagraph"/>
              <w:spacing w:line="240" w:lineRule="auto" w:before="50"/>
              <w:ind w:left="521" w:right="0"/>
              <w:jc w:val="left"/>
              <w:rPr>
                <w:rFonts w:ascii="Times New Roman" w:hAnsi="Times New Roman" w:cs="Times New Roman" w:eastAsia="Times New Roman" w:hint="default"/>
                <w:sz w:val="18"/>
                <w:szCs w:val="18"/>
              </w:rPr>
            </w:pPr>
            <w:r>
              <w:rPr>
                <w:rFonts w:ascii="Times New Roman"/>
                <w:sz w:val="18"/>
              </w:rPr>
              <w:t>100,000,000.00</w:t>
            </w:r>
          </w:p>
        </w:tc>
      </w:tr>
    </w:tbl>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355" w:lineRule="auto" w:before="131"/>
        <w:ind w:left="858" w:right="174" w:firstLine="16"/>
        <w:jc w:val="left"/>
        <w:rPr>
          <w:rFonts w:ascii="宋体" w:hAnsi="宋体" w:cs="宋体" w:eastAsia="宋体" w:hint="default"/>
          <w:sz w:val="21"/>
          <w:szCs w:val="21"/>
        </w:rPr>
      </w:pPr>
      <w:r>
        <w:rPr/>
        <w:pict>
          <v:group style="position:absolute;margin-left:118.82pt;margin-top:-48.866276pt;width:389.5pt;height:5.55pt;mso-position-horizontal-relative:page;mso-position-vertical-relative:paragraph;z-index:-918304" coordorigin="2376,-977" coordsize="7790,111">
            <v:shape style="position:absolute;left:2376;top:-977;width:4335;height:110" type="#_x0000_t75" stroked="false">
              <v:imagedata r:id="rId552" o:title=""/>
            </v:shape>
            <v:shape style="position:absolute;left:6688;top:-881;width:1723;height:14" type="#_x0000_t75" stroked="false">
              <v:imagedata r:id="rId555" o:title=""/>
            </v:shape>
            <v:shape style="position:absolute;left:8397;top:-877;width:1769;height:10" type="#_x0000_t75" stroked="false">
              <v:imagedata r:id="rId554" o:title=""/>
            </v:shape>
            <w10:wrap type="none"/>
          </v:group>
        </w:pict>
      </w:r>
      <w:r>
        <w:rPr/>
        <w:pict>
          <v:shape style="position:absolute;margin-left:337.029999pt;margin-top:65.253654pt;width:.47998pt;height:.12003pt;mso-position-horizontal-relative:page;mso-position-vertical-relative:paragraph;z-index:-918280" type="#_x0000_t75" stroked="false">
            <v:imagedata r:id="rId556" o:title=""/>
          </v:shape>
        </w:pict>
      </w:r>
      <w:r>
        <w:rPr/>
        <w:pict>
          <v:shape style="position:absolute;margin-left:423.579987pt;margin-top:65.253654pt;width:.48001pt;height:.12003pt;mso-position-horizontal-relative:page;mso-position-vertical-relative:paragraph;z-index:-918256" type="#_x0000_t75" stroked="false">
            <v:imagedata r:id="rId556" o:title=""/>
          </v:shape>
        </w:pict>
      </w:r>
      <w:r>
        <w:rPr/>
        <w:pict>
          <v:shape style="position:absolute;margin-left:118.099998pt;margin-top:63.813683pt;width:390.2pt;height:83.9pt;mso-position-horizontal-relative:page;mso-position-vertical-relative:paragraph;z-index:14176"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4383"/>
                    <w:gridCol w:w="1731"/>
                    <w:gridCol w:w="1690"/>
                  </w:tblGrid>
                  <w:tr>
                    <w:trPr>
                      <w:trHeight w:val="416" w:hRule="exact"/>
                    </w:trPr>
                    <w:tc>
                      <w:tcPr>
                        <w:tcW w:w="4383" w:type="dxa"/>
                        <w:tcBorders>
                          <w:top w:val="single" w:sz="12" w:space="0" w:color="000000"/>
                          <w:left w:val="nil" w:sz="6" w:space="0" w:color="auto"/>
                          <w:bottom w:val="nil" w:sz="6" w:space="0" w:color="auto"/>
                          <w:right w:val="single" w:sz="4" w:space="0" w:color="000000"/>
                        </w:tcBorders>
                      </w:tcPr>
                      <w:p>
                        <w:pPr>
                          <w:pStyle w:val="TableParagraph"/>
                          <w:spacing w:line="240" w:lineRule="auto" w:before="51"/>
                          <w:ind w:left="19" w:right="0"/>
                          <w:jc w:val="center"/>
                          <w:rPr>
                            <w:rFonts w:ascii="宋体" w:hAnsi="宋体" w:cs="宋体" w:eastAsia="宋体" w:hint="default"/>
                            <w:sz w:val="18"/>
                            <w:szCs w:val="18"/>
                          </w:rPr>
                        </w:pPr>
                        <w:r>
                          <w:rPr>
                            <w:rFonts w:ascii="宋体" w:hAnsi="宋体" w:cs="宋体" w:eastAsia="宋体" w:hint="default"/>
                            <w:sz w:val="18"/>
                            <w:szCs w:val="18"/>
                          </w:rPr>
                          <w:t>项目</w:t>
                        </w:r>
                      </w:p>
                    </w:tc>
                    <w:tc>
                      <w:tcPr>
                        <w:tcW w:w="1731"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51"/>
                          <w:ind w:left="499" w:right="0"/>
                          <w:jc w:val="left"/>
                          <w:rPr>
                            <w:rFonts w:ascii="宋体" w:hAnsi="宋体" w:cs="宋体" w:eastAsia="宋体" w:hint="default"/>
                            <w:sz w:val="18"/>
                            <w:szCs w:val="18"/>
                          </w:rPr>
                        </w:pPr>
                        <w:r>
                          <w:rPr>
                            <w:rFonts w:ascii="宋体" w:hAnsi="宋体" w:cs="宋体" w:eastAsia="宋体" w:hint="default"/>
                            <w:sz w:val="18"/>
                            <w:szCs w:val="18"/>
                          </w:rPr>
                          <w:t>本年金额</w:t>
                        </w:r>
                      </w:p>
                    </w:tc>
                    <w:tc>
                      <w:tcPr>
                        <w:tcW w:w="1690" w:type="dxa"/>
                        <w:tcBorders>
                          <w:top w:val="single" w:sz="12" w:space="0" w:color="000000"/>
                          <w:left w:val="single" w:sz="4" w:space="0" w:color="000000"/>
                          <w:bottom w:val="nil" w:sz="6" w:space="0" w:color="auto"/>
                          <w:right w:val="nil" w:sz="6" w:space="0" w:color="auto"/>
                        </w:tcBorders>
                      </w:tcPr>
                      <w:p>
                        <w:pPr>
                          <w:pStyle w:val="TableParagraph"/>
                          <w:spacing w:line="240" w:lineRule="auto" w:before="51"/>
                          <w:ind w:left="479" w:right="0"/>
                          <w:jc w:val="left"/>
                          <w:rPr>
                            <w:rFonts w:ascii="宋体" w:hAnsi="宋体" w:cs="宋体" w:eastAsia="宋体" w:hint="default"/>
                            <w:sz w:val="18"/>
                            <w:szCs w:val="18"/>
                          </w:rPr>
                        </w:pPr>
                        <w:r>
                          <w:rPr>
                            <w:rFonts w:ascii="宋体" w:hAnsi="宋体" w:cs="宋体" w:eastAsia="宋体" w:hint="default"/>
                            <w:sz w:val="18"/>
                            <w:szCs w:val="18"/>
                          </w:rPr>
                          <w:t>上年金额</w:t>
                        </w:r>
                      </w:p>
                    </w:tc>
                  </w:tr>
                  <w:tr>
                    <w:trPr>
                      <w:trHeight w:val="412" w:hRule="exact"/>
                    </w:trPr>
                    <w:tc>
                      <w:tcPr>
                        <w:tcW w:w="4383" w:type="dxa"/>
                        <w:tcBorders>
                          <w:top w:val="nil" w:sz="6" w:space="0" w:color="auto"/>
                          <w:left w:val="nil" w:sz="6" w:space="0" w:color="auto"/>
                          <w:bottom w:val="nil" w:sz="6" w:space="0" w:color="auto"/>
                          <w:right w:val="single" w:sz="4" w:space="0" w:color="000000"/>
                        </w:tcBorders>
                      </w:tcPr>
                      <w:p>
                        <w:pPr>
                          <w:pStyle w:val="TableParagraph"/>
                          <w:spacing w:line="240" w:lineRule="auto" w:before="58"/>
                          <w:ind w:left="122" w:right="0"/>
                          <w:jc w:val="left"/>
                          <w:rPr>
                            <w:rFonts w:ascii="宋体" w:hAnsi="宋体" w:cs="宋体" w:eastAsia="宋体" w:hint="default"/>
                            <w:sz w:val="18"/>
                            <w:szCs w:val="18"/>
                          </w:rPr>
                        </w:pPr>
                        <w:r>
                          <w:rPr>
                            <w:rFonts w:ascii="宋体" w:hAnsi="宋体" w:cs="宋体" w:eastAsia="宋体" w:hint="default"/>
                            <w:sz w:val="18"/>
                            <w:szCs w:val="18"/>
                          </w:rPr>
                          <w:t>归属于本公司普通股股东的合并净利润（稀释）</w:t>
                        </w:r>
                      </w:p>
                    </w:tc>
                    <w:tc>
                      <w:tcPr>
                        <w:tcW w:w="1731" w:type="dxa"/>
                        <w:tcBorders>
                          <w:top w:val="nil" w:sz="6" w:space="0" w:color="auto"/>
                          <w:left w:val="single" w:sz="4" w:space="0" w:color="000000"/>
                          <w:bottom w:val="nil" w:sz="6" w:space="0" w:color="auto"/>
                          <w:right w:val="single" w:sz="4" w:space="0" w:color="000000"/>
                        </w:tcBorders>
                      </w:tcPr>
                      <w:p>
                        <w:pPr>
                          <w:pStyle w:val="TableParagraph"/>
                          <w:spacing w:line="240" w:lineRule="auto" w:before="101"/>
                          <w:ind w:right="106"/>
                          <w:jc w:val="right"/>
                          <w:rPr>
                            <w:rFonts w:ascii="Times New Roman" w:hAnsi="Times New Roman" w:cs="Times New Roman" w:eastAsia="Times New Roman" w:hint="default"/>
                            <w:sz w:val="18"/>
                            <w:szCs w:val="18"/>
                          </w:rPr>
                        </w:pPr>
                        <w:r>
                          <w:rPr>
                            <w:rFonts w:ascii="Times New Roman"/>
                            <w:spacing w:val="-1"/>
                            <w:sz w:val="18"/>
                          </w:rPr>
                          <w:t>52,372,653.58</w:t>
                        </w:r>
                      </w:p>
                    </w:tc>
                    <w:tc>
                      <w:tcPr>
                        <w:tcW w:w="1690" w:type="dxa"/>
                        <w:tcBorders>
                          <w:top w:val="nil" w:sz="6" w:space="0" w:color="auto"/>
                          <w:left w:val="single" w:sz="4" w:space="0" w:color="000000"/>
                          <w:bottom w:val="nil" w:sz="6" w:space="0" w:color="auto"/>
                          <w:right w:val="nil" w:sz="6" w:space="0" w:color="auto"/>
                        </w:tcBorders>
                      </w:tcPr>
                      <w:p>
                        <w:pPr>
                          <w:pStyle w:val="TableParagraph"/>
                          <w:spacing w:line="240" w:lineRule="auto" w:before="101"/>
                          <w:ind w:right="108"/>
                          <w:jc w:val="right"/>
                          <w:rPr>
                            <w:rFonts w:ascii="Times New Roman" w:hAnsi="Times New Roman" w:cs="Times New Roman" w:eastAsia="Times New Roman" w:hint="default"/>
                            <w:sz w:val="18"/>
                            <w:szCs w:val="18"/>
                          </w:rPr>
                        </w:pPr>
                        <w:r>
                          <w:rPr>
                            <w:rFonts w:ascii="Times New Roman"/>
                            <w:spacing w:val="-1"/>
                            <w:sz w:val="18"/>
                          </w:rPr>
                          <w:t>57,607,811.41</w:t>
                        </w:r>
                      </w:p>
                    </w:tc>
                  </w:tr>
                  <w:tr>
                    <w:trPr>
                      <w:trHeight w:val="308" w:hRule="exact"/>
                    </w:trPr>
                    <w:tc>
                      <w:tcPr>
                        <w:tcW w:w="4383" w:type="dxa"/>
                        <w:tcBorders>
                          <w:top w:val="nil" w:sz="6" w:space="0" w:color="auto"/>
                          <w:left w:val="nil" w:sz="6" w:space="0" w:color="auto"/>
                          <w:bottom w:val="nil" w:sz="6" w:space="0" w:color="auto"/>
                          <w:right w:val="single" w:sz="4" w:space="0" w:color="000000"/>
                        </w:tcBorders>
                      </w:tcPr>
                      <w:p>
                        <w:pPr>
                          <w:pStyle w:val="TableParagraph"/>
                          <w:spacing w:line="240" w:lineRule="auto" w:before="52"/>
                          <w:ind w:left="122" w:right="0"/>
                          <w:jc w:val="left"/>
                          <w:rPr>
                            <w:rFonts w:ascii="宋体" w:hAnsi="宋体" w:cs="宋体" w:eastAsia="宋体" w:hint="default"/>
                            <w:sz w:val="18"/>
                            <w:szCs w:val="18"/>
                          </w:rPr>
                        </w:pPr>
                        <w:r>
                          <w:rPr>
                            <w:rFonts w:ascii="宋体" w:hAnsi="宋体" w:cs="宋体" w:eastAsia="宋体" w:hint="default"/>
                            <w:sz w:val="18"/>
                            <w:szCs w:val="18"/>
                          </w:rPr>
                          <w:t>本公司发行在外普通股的加权平均数</w:t>
                        </w:r>
                        <w:r>
                          <w:rPr>
                            <w:rFonts w:ascii="宋体" w:hAnsi="宋体" w:cs="宋体" w:eastAsia="宋体" w:hint="default"/>
                            <w:spacing w:val="1"/>
                            <w:sz w:val="18"/>
                            <w:szCs w:val="18"/>
                          </w:rPr>
                          <w:t> </w:t>
                        </w:r>
                        <w:r>
                          <w:rPr>
                            <w:rFonts w:ascii="宋体" w:hAnsi="宋体" w:cs="宋体" w:eastAsia="宋体" w:hint="default"/>
                            <w:sz w:val="18"/>
                            <w:szCs w:val="18"/>
                          </w:rPr>
                          <w:t>（稀释）</w:t>
                        </w:r>
                      </w:p>
                    </w:tc>
                    <w:tc>
                      <w:tcPr>
                        <w:tcW w:w="1731" w:type="dxa"/>
                        <w:tcBorders>
                          <w:top w:val="nil" w:sz="6" w:space="0" w:color="auto"/>
                          <w:left w:val="single" w:sz="4" w:space="0" w:color="000000"/>
                          <w:bottom w:val="nil" w:sz="6" w:space="0" w:color="auto"/>
                          <w:right w:val="single" w:sz="4" w:space="0" w:color="000000"/>
                        </w:tcBorders>
                      </w:tcPr>
                      <w:p>
                        <w:pPr>
                          <w:pStyle w:val="TableParagraph"/>
                          <w:spacing w:line="240" w:lineRule="auto" w:before="94"/>
                          <w:ind w:right="106"/>
                          <w:jc w:val="right"/>
                          <w:rPr>
                            <w:rFonts w:ascii="Times New Roman" w:hAnsi="Times New Roman" w:cs="Times New Roman" w:eastAsia="Times New Roman" w:hint="default"/>
                            <w:sz w:val="18"/>
                            <w:szCs w:val="18"/>
                          </w:rPr>
                        </w:pPr>
                        <w:r>
                          <w:rPr>
                            <w:rFonts w:ascii="Times New Roman"/>
                            <w:spacing w:val="-1"/>
                            <w:sz w:val="18"/>
                          </w:rPr>
                          <w:t>122,533,333.33</w:t>
                        </w:r>
                      </w:p>
                    </w:tc>
                    <w:tc>
                      <w:tcPr>
                        <w:tcW w:w="1690" w:type="dxa"/>
                        <w:tcBorders>
                          <w:top w:val="nil" w:sz="6" w:space="0" w:color="auto"/>
                          <w:left w:val="single" w:sz="4" w:space="0" w:color="000000"/>
                          <w:bottom w:val="nil" w:sz="6" w:space="0" w:color="auto"/>
                          <w:right w:val="nil" w:sz="6" w:space="0" w:color="auto"/>
                        </w:tcBorders>
                      </w:tcPr>
                      <w:p>
                        <w:pPr>
                          <w:pStyle w:val="TableParagraph"/>
                          <w:spacing w:line="240" w:lineRule="auto" w:before="94"/>
                          <w:ind w:right="106"/>
                          <w:jc w:val="right"/>
                          <w:rPr>
                            <w:rFonts w:ascii="Times New Roman" w:hAnsi="Times New Roman" w:cs="Times New Roman" w:eastAsia="Times New Roman" w:hint="default"/>
                            <w:sz w:val="18"/>
                            <w:szCs w:val="18"/>
                          </w:rPr>
                        </w:pPr>
                        <w:r>
                          <w:rPr>
                            <w:rFonts w:ascii="Times New Roman"/>
                            <w:spacing w:val="-1"/>
                            <w:sz w:val="18"/>
                          </w:rPr>
                          <w:t>100,000,000.00</w:t>
                        </w:r>
                      </w:p>
                    </w:tc>
                  </w:tr>
                  <w:tr>
                    <w:trPr>
                      <w:trHeight w:val="514" w:hRule="exact"/>
                    </w:trPr>
                    <w:tc>
                      <w:tcPr>
                        <w:tcW w:w="4383" w:type="dxa"/>
                        <w:tcBorders>
                          <w:top w:val="nil" w:sz="6" w:space="0" w:color="auto"/>
                          <w:left w:val="nil" w:sz="6" w:space="0" w:color="auto"/>
                          <w:bottom w:val="single" w:sz="12" w:space="0" w:color="000000"/>
                          <w:right w:val="single" w:sz="4" w:space="0" w:color="000000"/>
                        </w:tcBorders>
                      </w:tcPr>
                      <w:p>
                        <w:pPr>
                          <w:pStyle w:val="TableParagraph"/>
                          <w:spacing w:line="240" w:lineRule="auto" w:before="152"/>
                          <w:ind w:left="122" w:right="0"/>
                          <w:jc w:val="left"/>
                          <w:rPr>
                            <w:rFonts w:ascii="宋体" w:hAnsi="宋体" w:cs="宋体" w:eastAsia="宋体" w:hint="default"/>
                            <w:sz w:val="18"/>
                            <w:szCs w:val="18"/>
                          </w:rPr>
                        </w:pPr>
                        <w:r>
                          <w:rPr>
                            <w:rFonts w:ascii="宋体" w:hAnsi="宋体" w:cs="宋体" w:eastAsia="宋体" w:hint="default"/>
                            <w:sz w:val="18"/>
                            <w:szCs w:val="18"/>
                          </w:rPr>
                          <w:t>稀释每股收益（元</w:t>
                        </w:r>
                        <w:r>
                          <w:rPr>
                            <w:rFonts w:ascii="Times New Roman" w:hAnsi="Times New Roman" w:cs="Times New Roman" w:eastAsia="Times New Roman" w:hint="default"/>
                            <w:sz w:val="18"/>
                            <w:szCs w:val="18"/>
                          </w:rPr>
                          <w:t>/</w:t>
                        </w:r>
                        <w:r>
                          <w:rPr>
                            <w:rFonts w:ascii="宋体" w:hAnsi="宋体" w:cs="宋体" w:eastAsia="宋体" w:hint="default"/>
                            <w:sz w:val="18"/>
                            <w:szCs w:val="18"/>
                          </w:rPr>
                          <w:t>股）</w:t>
                        </w:r>
                      </w:p>
                    </w:tc>
                    <w:tc>
                      <w:tcPr>
                        <w:tcW w:w="1731"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11"/>
                          <w:ind w:right="0"/>
                          <w:jc w:val="left"/>
                          <w:rPr>
                            <w:rFonts w:ascii="宋体" w:hAnsi="宋体" w:cs="宋体" w:eastAsia="宋体" w:hint="default"/>
                            <w:sz w:val="14"/>
                            <w:szCs w:val="14"/>
                          </w:rPr>
                        </w:pPr>
                      </w:p>
                      <w:p>
                        <w:pPr>
                          <w:pStyle w:val="TableParagraph"/>
                          <w:spacing w:line="240" w:lineRule="auto"/>
                          <w:ind w:right="104"/>
                          <w:jc w:val="right"/>
                          <w:rPr>
                            <w:rFonts w:ascii="Times New Roman" w:hAnsi="Times New Roman" w:cs="Times New Roman" w:eastAsia="Times New Roman" w:hint="default"/>
                            <w:sz w:val="18"/>
                            <w:szCs w:val="18"/>
                          </w:rPr>
                        </w:pPr>
                        <w:r>
                          <w:rPr>
                            <w:rFonts w:ascii="Times New Roman"/>
                            <w:sz w:val="18"/>
                          </w:rPr>
                          <w:t>0.43</w:t>
                        </w:r>
                      </w:p>
                    </w:tc>
                    <w:tc>
                      <w:tcPr>
                        <w:tcW w:w="1690" w:type="dxa"/>
                        <w:tcBorders>
                          <w:top w:val="nil" w:sz="6" w:space="0" w:color="auto"/>
                          <w:left w:val="single" w:sz="4" w:space="0" w:color="000000"/>
                          <w:bottom w:val="single" w:sz="12" w:space="0" w:color="000000"/>
                          <w:right w:val="nil" w:sz="6" w:space="0" w:color="auto"/>
                        </w:tcBorders>
                      </w:tcPr>
                      <w:p>
                        <w:pPr>
                          <w:pStyle w:val="TableParagraph"/>
                          <w:spacing w:line="240" w:lineRule="auto" w:before="11"/>
                          <w:ind w:right="0"/>
                          <w:jc w:val="left"/>
                          <w:rPr>
                            <w:rFonts w:ascii="宋体" w:hAnsi="宋体" w:cs="宋体" w:eastAsia="宋体" w:hint="default"/>
                            <w:sz w:val="14"/>
                            <w:szCs w:val="14"/>
                          </w:rPr>
                        </w:pPr>
                      </w:p>
                      <w:p>
                        <w:pPr>
                          <w:pStyle w:val="TableParagraph"/>
                          <w:spacing w:line="240" w:lineRule="auto"/>
                          <w:ind w:right="107"/>
                          <w:jc w:val="right"/>
                          <w:rPr>
                            <w:rFonts w:ascii="Times New Roman" w:hAnsi="Times New Roman" w:cs="Times New Roman" w:eastAsia="Times New Roman" w:hint="default"/>
                            <w:sz w:val="18"/>
                            <w:szCs w:val="18"/>
                          </w:rPr>
                        </w:pPr>
                        <w:r>
                          <w:rPr>
                            <w:rFonts w:ascii="Times New Roman"/>
                            <w:sz w:val="18"/>
                          </w:rPr>
                          <w:t>0.58</w:t>
                        </w:r>
                      </w:p>
                    </w:tc>
                  </w:tr>
                </w:tbl>
                <w:p>
                  <w:pPr/>
                </w:p>
              </w:txbxContent>
            </v:textbox>
            <w10:wrap type="none"/>
          </v:shape>
        </w:pict>
      </w:r>
      <w:r>
        <w:rPr>
          <w:rFonts w:ascii="宋体" w:hAnsi="宋体" w:cs="宋体" w:eastAsia="宋体" w:hint="default"/>
          <w:sz w:val="21"/>
          <w:szCs w:val="21"/>
        </w:rPr>
        <w:t>（</w:t>
      </w:r>
      <w:r>
        <w:rPr>
          <w:rFonts w:ascii="Times New Roman" w:hAnsi="Times New Roman" w:cs="Times New Roman" w:eastAsia="Times New Roman" w:hint="default"/>
          <w:sz w:val="21"/>
          <w:szCs w:val="21"/>
        </w:rPr>
        <w:t>2</w:t>
      </w:r>
      <w:r>
        <w:rPr>
          <w:rFonts w:ascii="宋体" w:hAnsi="宋体" w:cs="宋体" w:eastAsia="宋体" w:hint="default"/>
          <w:sz w:val="21"/>
          <w:szCs w:val="21"/>
        </w:rPr>
        <w:t>）稀释每股收益</w:t>
      </w:r>
      <w:r>
        <w:rPr>
          <w:rFonts w:ascii="宋体" w:hAnsi="宋体" w:cs="宋体" w:eastAsia="宋体" w:hint="default"/>
          <w:w w:val="100"/>
          <w:sz w:val="21"/>
          <w:szCs w:val="21"/>
        </w:rPr>
        <w:t> </w:t>
      </w:r>
      <w:r>
        <w:rPr>
          <w:rFonts w:ascii="宋体" w:hAnsi="宋体" w:cs="宋体" w:eastAsia="宋体" w:hint="default"/>
          <w:spacing w:val="-1"/>
          <w:sz w:val="21"/>
          <w:szCs w:val="21"/>
        </w:rPr>
        <w:t>稀释每股收益以调整后的归属于本公司普通股股东的合并净利润除以调整后的本公</w:t>
      </w:r>
      <w:r>
        <w:rPr>
          <w:rFonts w:ascii="宋体" w:hAnsi="宋体" w:cs="宋体" w:eastAsia="宋体" w:hint="default"/>
          <w:spacing w:val="-44"/>
          <w:sz w:val="21"/>
          <w:szCs w:val="21"/>
        </w:rPr>
        <w:t> </w:t>
      </w:r>
      <w:r>
        <w:rPr>
          <w:rFonts w:ascii="宋体" w:hAnsi="宋体" w:cs="宋体" w:eastAsia="宋体" w:hint="default"/>
          <w:spacing w:val="-44"/>
          <w:sz w:val="21"/>
          <w:szCs w:val="21"/>
        </w:rPr>
      </w:r>
      <w:r>
        <w:rPr>
          <w:rFonts w:ascii="宋体" w:hAnsi="宋体" w:cs="宋体" w:eastAsia="宋体" w:hint="default"/>
          <w:sz w:val="21"/>
          <w:szCs w:val="21"/>
        </w:rPr>
        <w:t>司发行在外普通股的加权平均数计算</w:t>
      </w:r>
    </w:p>
    <w:p>
      <w:pPr>
        <w:spacing w:line="240" w:lineRule="auto" w:before="6"/>
        <w:rPr>
          <w:rFonts w:ascii="宋体" w:hAnsi="宋体" w:cs="宋体" w:eastAsia="宋体" w:hint="default"/>
          <w:sz w:val="27"/>
          <w:szCs w:val="27"/>
        </w:rPr>
      </w:pPr>
    </w:p>
    <w:p>
      <w:pPr>
        <w:spacing w:line="20" w:lineRule="exact"/>
        <w:ind w:left="716" w:right="0" w:firstLine="0"/>
        <w:rPr>
          <w:rFonts w:ascii="宋体" w:hAnsi="宋体" w:cs="宋体" w:eastAsia="宋体" w:hint="default"/>
          <w:sz w:val="2"/>
          <w:szCs w:val="2"/>
        </w:rPr>
      </w:pPr>
      <w:r>
        <w:rPr>
          <w:rFonts w:ascii="宋体" w:hAnsi="宋体" w:cs="宋体" w:eastAsia="宋体" w:hint="default"/>
          <w:sz w:val="2"/>
          <w:szCs w:val="2"/>
        </w:rPr>
        <w:pict>
          <v:group style="width:389.5pt;height:.5pt;mso-position-horizontal-relative:char;mso-position-vertical-relative:line" coordorigin="0,0" coordsize="7790,10">
            <v:shape style="position:absolute;left:0;top:0;width:4364;height:10" type="#_x0000_t75" stroked="false">
              <v:imagedata r:id="rId557" o:title=""/>
            </v:shape>
            <v:shape style="position:absolute;left:4359;top:0;width:3430;height:10" type="#_x0000_t75" stroked="false">
              <v:imagedata r:id="rId558" o:title=""/>
            </v:shape>
          </v:group>
        </w:pict>
      </w:r>
      <w:r>
        <w:rPr>
          <w:rFonts w:ascii="宋体" w:hAnsi="宋体" w:cs="宋体" w:eastAsia="宋体" w:hint="default"/>
          <w:sz w:val="2"/>
          <w:szCs w:val="2"/>
        </w:rPr>
      </w:r>
    </w:p>
    <w:p>
      <w:pPr>
        <w:spacing w:line="240" w:lineRule="auto" w:before="6"/>
        <w:rPr>
          <w:rFonts w:ascii="宋体" w:hAnsi="宋体" w:cs="宋体" w:eastAsia="宋体" w:hint="default"/>
          <w:sz w:val="29"/>
          <w:szCs w:val="29"/>
        </w:rPr>
      </w:pPr>
    </w:p>
    <w:p>
      <w:pPr>
        <w:spacing w:line="20" w:lineRule="exact"/>
        <w:ind w:left="716" w:right="0" w:firstLine="0"/>
        <w:rPr>
          <w:rFonts w:ascii="宋体" w:hAnsi="宋体" w:cs="宋体" w:eastAsia="宋体" w:hint="default"/>
          <w:sz w:val="2"/>
          <w:szCs w:val="2"/>
        </w:rPr>
      </w:pPr>
      <w:r>
        <w:rPr>
          <w:rFonts w:ascii="宋体" w:hAnsi="宋体" w:cs="宋体" w:eastAsia="宋体" w:hint="default"/>
          <w:sz w:val="2"/>
          <w:szCs w:val="2"/>
        </w:rPr>
        <w:pict>
          <v:group style="width:389.5pt;height:.5pt;mso-position-horizontal-relative:char;mso-position-vertical-relative:line" coordorigin="0,0" coordsize="7790,10">
            <v:shape style="position:absolute;left:0;top:0;width:4364;height:10" type="#_x0000_t75" stroked="false">
              <v:imagedata r:id="rId557" o:title=""/>
            </v:shape>
            <v:shape style="position:absolute;left:4359;top:0;width:3430;height:10" type="#_x0000_t75" stroked="false">
              <v:imagedata r:id="rId559" o:title=""/>
            </v:shape>
          </v:group>
        </w:pict>
      </w:r>
      <w:r>
        <w:rPr>
          <w:rFonts w:ascii="宋体" w:hAnsi="宋体" w:cs="宋体" w:eastAsia="宋体" w:hint="default"/>
          <w:sz w:val="2"/>
          <w:szCs w:val="2"/>
        </w:rPr>
      </w:r>
    </w:p>
    <w:p>
      <w:pPr>
        <w:spacing w:line="240" w:lineRule="auto" w:before="9"/>
        <w:rPr>
          <w:rFonts w:ascii="宋体" w:hAnsi="宋体" w:cs="宋体" w:eastAsia="宋体" w:hint="default"/>
          <w:sz w:val="22"/>
          <w:szCs w:val="22"/>
        </w:rPr>
      </w:pPr>
    </w:p>
    <w:p>
      <w:pPr>
        <w:spacing w:line="100" w:lineRule="exact"/>
        <w:ind w:left="716" w:right="0" w:firstLine="0"/>
        <w:rPr>
          <w:rFonts w:ascii="宋体" w:hAnsi="宋体" w:cs="宋体" w:eastAsia="宋体" w:hint="default"/>
          <w:sz w:val="10"/>
          <w:szCs w:val="10"/>
        </w:rPr>
      </w:pPr>
      <w:r>
        <w:rPr>
          <w:rFonts w:ascii="宋体" w:hAnsi="宋体" w:cs="宋体" w:eastAsia="宋体" w:hint="default"/>
          <w:position w:val="-1"/>
          <w:sz w:val="10"/>
          <w:szCs w:val="10"/>
        </w:rPr>
        <w:pict>
          <v:group style="width:389.5pt;height:5.05pt;mso-position-horizontal-relative:char;mso-position-vertical-relative:line" coordorigin="0,0" coordsize="7790,101">
            <v:shape style="position:absolute;left:0;top:0;width:4383;height:101" type="#_x0000_t75" stroked="false">
              <v:imagedata r:id="rId560" o:title=""/>
            </v:shape>
            <v:shape style="position:absolute;left:4359;top:91;width:3430;height:10" type="#_x0000_t75" stroked="false">
              <v:imagedata r:id="rId558" o:title=""/>
            </v:shape>
          </v:group>
        </w:pict>
      </w:r>
      <w:r>
        <w:rPr>
          <w:rFonts w:ascii="宋体" w:hAnsi="宋体" w:cs="宋体" w:eastAsia="宋体" w:hint="default"/>
          <w:position w:val="-1"/>
          <w:sz w:val="10"/>
          <w:szCs w:val="10"/>
        </w:rPr>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before="136"/>
        <w:ind w:left="858" w:right="174" w:firstLine="0"/>
        <w:jc w:val="left"/>
        <w:rPr>
          <w:rFonts w:ascii="宋体" w:hAnsi="宋体" w:cs="宋体" w:eastAsia="宋体" w:hint="default"/>
          <w:sz w:val="21"/>
          <w:szCs w:val="21"/>
        </w:rPr>
      </w:pPr>
      <w:r>
        <w:rPr/>
        <w:pict>
          <v:shape style="position:absolute;margin-left:337.98999pt;margin-top:23.503668pt;width:.47998pt;height:.12pt;mso-position-horizontal-relative:page;mso-position-vertical-relative:paragraph;z-index:-918232" type="#_x0000_t75" stroked="false">
            <v:imagedata r:id="rId556" o:title=""/>
          </v:shape>
        </w:pict>
      </w:r>
      <w:r>
        <w:rPr/>
        <w:pict>
          <v:shape style="position:absolute;margin-left:422.980011pt;margin-top:23.503668pt;width:.47998pt;height:.12pt;mso-position-horizontal-relative:page;mso-position-vertical-relative:paragraph;z-index:-918208" type="#_x0000_t75" stroked="false">
            <v:imagedata r:id="rId556" o:title=""/>
          </v:shape>
        </w:pict>
      </w:r>
      <w:r>
        <w:rPr/>
        <w:pict>
          <v:group style="position:absolute;margin-left:118.82pt;margin-top:34.183708pt;width:389.5pt;height:5.55pt;mso-position-horizontal-relative:page;mso-position-vertical-relative:paragraph;z-index:-918184" coordorigin="2376,684" coordsize="7790,111">
            <v:shape style="position:absolute;left:2376;top:684;width:4403;height:110" type="#_x0000_t75" stroked="false">
              <v:imagedata r:id="rId561" o:title=""/>
            </v:shape>
            <v:shape style="position:absolute;left:6755;top:780;width:1714;height:14" type="#_x0000_t75" stroked="false">
              <v:imagedata r:id="rId562" o:title=""/>
            </v:shape>
            <v:shape style="position:absolute;left:8455;top:784;width:1711;height:10" type="#_x0000_t75" stroked="false">
              <v:imagedata r:id="rId563" o:title=""/>
            </v:shape>
            <w10:wrap type="none"/>
          </v:group>
        </w:pict>
      </w:r>
      <w:r>
        <w:rPr>
          <w:rFonts w:ascii="宋体" w:hAnsi="宋体" w:cs="宋体" w:eastAsia="宋体" w:hint="default"/>
          <w:sz w:val="21"/>
          <w:szCs w:val="21"/>
        </w:rPr>
        <w:t>普通股的加权平均数（稀释）计算过程如下：</w:t>
      </w:r>
    </w:p>
    <w:p>
      <w:pPr>
        <w:spacing w:line="240" w:lineRule="auto" w:before="4"/>
        <w:rPr>
          <w:rFonts w:ascii="宋体" w:hAnsi="宋体" w:cs="宋体" w:eastAsia="宋体" w:hint="default"/>
          <w:sz w:val="2"/>
          <w:szCs w:val="2"/>
        </w:rPr>
      </w:pPr>
    </w:p>
    <w:tbl>
      <w:tblPr>
        <w:tblW w:w="0" w:type="auto"/>
        <w:jc w:val="left"/>
        <w:tblInd w:w="701" w:type="dxa"/>
        <w:tblLayout w:type="fixed"/>
        <w:tblCellMar>
          <w:top w:w="0" w:type="dxa"/>
          <w:left w:w="0" w:type="dxa"/>
          <w:bottom w:w="0" w:type="dxa"/>
          <w:right w:w="0" w:type="dxa"/>
        </w:tblCellMar>
        <w:tblLook w:val="01E0"/>
      </w:tblPr>
      <w:tblGrid>
        <w:gridCol w:w="4403"/>
        <w:gridCol w:w="1700"/>
        <w:gridCol w:w="1702"/>
      </w:tblGrid>
      <w:tr>
        <w:trPr>
          <w:trHeight w:val="228" w:hRule="exact"/>
        </w:trPr>
        <w:tc>
          <w:tcPr>
            <w:tcW w:w="4403" w:type="dxa"/>
            <w:tcBorders>
              <w:top w:val="single" w:sz="12" w:space="0" w:color="000000"/>
              <w:left w:val="nil" w:sz="6" w:space="0" w:color="auto"/>
              <w:bottom w:val="nil" w:sz="6" w:space="0" w:color="auto"/>
              <w:right w:val="single" w:sz="4" w:space="0" w:color="000000"/>
            </w:tcBorders>
          </w:tcPr>
          <w:p>
            <w:pPr>
              <w:pStyle w:val="TableParagraph"/>
              <w:spacing w:line="240" w:lineRule="auto" w:before="10"/>
              <w:ind w:left="14" w:right="0"/>
              <w:jc w:val="center"/>
              <w:rPr>
                <w:rFonts w:ascii="宋体" w:hAnsi="宋体" w:cs="宋体" w:eastAsia="宋体" w:hint="default"/>
                <w:sz w:val="18"/>
                <w:szCs w:val="18"/>
              </w:rPr>
            </w:pPr>
            <w:r>
              <w:rPr>
                <w:rFonts w:ascii="宋体" w:hAnsi="宋体" w:cs="宋体" w:eastAsia="宋体" w:hint="default"/>
                <w:sz w:val="18"/>
                <w:szCs w:val="18"/>
              </w:rPr>
              <w:t>项目</w:t>
            </w:r>
          </w:p>
        </w:tc>
        <w:tc>
          <w:tcPr>
            <w:tcW w:w="1700"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10"/>
              <w:ind w:left="484" w:right="0"/>
              <w:jc w:val="left"/>
              <w:rPr>
                <w:rFonts w:ascii="宋体" w:hAnsi="宋体" w:cs="宋体" w:eastAsia="宋体" w:hint="default"/>
                <w:sz w:val="18"/>
                <w:szCs w:val="18"/>
              </w:rPr>
            </w:pPr>
            <w:r>
              <w:rPr>
                <w:rFonts w:ascii="宋体" w:hAnsi="宋体" w:cs="宋体" w:eastAsia="宋体" w:hint="default"/>
                <w:sz w:val="18"/>
                <w:szCs w:val="18"/>
              </w:rPr>
              <w:t>本年金额</w:t>
            </w:r>
          </w:p>
        </w:tc>
        <w:tc>
          <w:tcPr>
            <w:tcW w:w="1702" w:type="dxa"/>
            <w:tcBorders>
              <w:top w:val="single" w:sz="12" w:space="0" w:color="000000"/>
              <w:left w:val="single" w:sz="4" w:space="0" w:color="000000"/>
              <w:bottom w:val="nil" w:sz="6" w:space="0" w:color="auto"/>
              <w:right w:val="nil" w:sz="6" w:space="0" w:color="auto"/>
            </w:tcBorders>
          </w:tcPr>
          <w:p>
            <w:pPr>
              <w:pStyle w:val="TableParagraph"/>
              <w:spacing w:line="240" w:lineRule="auto" w:before="10"/>
              <w:ind w:left="484" w:right="0"/>
              <w:jc w:val="left"/>
              <w:rPr>
                <w:rFonts w:ascii="宋体" w:hAnsi="宋体" w:cs="宋体" w:eastAsia="宋体" w:hint="default"/>
                <w:sz w:val="18"/>
                <w:szCs w:val="18"/>
              </w:rPr>
            </w:pPr>
            <w:r>
              <w:rPr>
                <w:rFonts w:ascii="宋体" w:hAnsi="宋体" w:cs="宋体" w:eastAsia="宋体" w:hint="default"/>
                <w:sz w:val="18"/>
                <w:szCs w:val="18"/>
              </w:rPr>
              <w:t>上年金额</w:t>
            </w:r>
          </w:p>
        </w:tc>
      </w:tr>
      <w:tr>
        <w:trPr>
          <w:trHeight w:val="737" w:hRule="exact"/>
        </w:trPr>
        <w:tc>
          <w:tcPr>
            <w:tcW w:w="4403" w:type="dxa"/>
            <w:tcBorders>
              <w:top w:val="nil" w:sz="6" w:space="0" w:color="auto"/>
              <w:left w:val="nil" w:sz="6" w:space="0" w:color="auto"/>
              <w:bottom w:val="nil" w:sz="6" w:space="0" w:color="auto"/>
              <w:right w:val="single" w:sz="4" w:space="0" w:color="000000"/>
            </w:tcBorders>
          </w:tcPr>
          <w:p>
            <w:pPr>
              <w:pStyle w:val="TableParagraph"/>
              <w:spacing w:line="316" w:lineRule="auto" w:before="118"/>
              <w:ind w:left="122" w:right="105"/>
              <w:jc w:val="left"/>
              <w:rPr>
                <w:rFonts w:ascii="宋体" w:hAnsi="宋体" w:cs="宋体" w:eastAsia="宋体" w:hint="default"/>
                <w:sz w:val="18"/>
                <w:szCs w:val="18"/>
              </w:rPr>
            </w:pPr>
            <w:r>
              <w:rPr>
                <w:rFonts w:ascii="宋体" w:hAnsi="宋体" w:cs="宋体" w:eastAsia="宋体" w:hint="default"/>
                <w:sz w:val="18"/>
                <w:szCs w:val="18"/>
              </w:rPr>
              <w:t>计算基本每股收益时年末发行在外的普通股加权平均</w:t>
            </w:r>
            <w:r>
              <w:rPr>
                <w:rFonts w:ascii="宋体" w:hAnsi="宋体" w:cs="宋体" w:eastAsia="宋体" w:hint="default"/>
                <w:spacing w:val="-65"/>
                <w:sz w:val="18"/>
                <w:szCs w:val="18"/>
              </w:rPr>
              <w:t> </w:t>
            </w:r>
            <w:r>
              <w:rPr>
                <w:rFonts w:ascii="宋体" w:hAnsi="宋体" w:cs="宋体" w:eastAsia="宋体" w:hint="default"/>
                <w:spacing w:val="-65"/>
                <w:sz w:val="18"/>
                <w:szCs w:val="18"/>
              </w:rPr>
            </w:r>
            <w:r>
              <w:rPr>
                <w:rFonts w:ascii="宋体" w:hAnsi="宋体" w:cs="宋体" w:eastAsia="宋体" w:hint="default"/>
                <w:sz w:val="18"/>
                <w:szCs w:val="18"/>
              </w:rPr>
              <w:t>数</w:t>
            </w:r>
          </w:p>
        </w:tc>
        <w:tc>
          <w:tcPr>
            <w:tcW w:w="1700" w:type="dxa"/>
            <w:tcBorders>
              <w:top w:val="nil" w:sz="6" w:space="0" w:color="auto"/>
              <w:left w:val="single" w:sz="4" w:space="0" w:color="000000"/>
              <w:bottom w:val="nil" w:sz="6" w:space="0" w:color="auto"/>
              <w:right w:val="single" w:sz="4" w:space="0" w:color="000000"/>
            </w:tcBorders>
          </w:tcPr>
          <w:p>
            <w:pPr>
              <w:pStyle w:val="TableParagraph"/>
              <w:spacing w:line="240" w:lineRule="auto" w:before="3"/>
              <w:ind w:right="0"/>
              <w:jc w:val="left"/>
              <w:rPr>
                <w:rFonts w:ascii="宋体" w:hAnsi="宋体" w:cs="宋体" w:eastAsia="宋体" w:hint="default"/>
                <w:sz w:val="24"/>
                <w:szCs w:val="24"/>
              </w:rPr>
            </w:pPr>
          </w:p>
          <w:p>
            <w:pPr>
              <w:pStyle w:val="TableParagraph"/>
              <w:spacing w:line="240" w:lineRule="auto"/>
              <w:ind w:left="460" w:right="0"/>
              <w:jc w:val="left"/>
              <w:rPr>
                <w:rFonts w:ascii="Times New Roman" w:hAnsi="Times New Roman" w:cs="Times New Roman" w:eastAsia="Times New Roman" w:hint="default"/>
                <w:sz w:val="18"/>
                <w:szCs w:val="18"/>
              </w:rPr>
            </w:pPr>
            <w:r>
              <w:rPr>
                <w:rFonts w:ascii="Times New Roman"/>
                <w:sz w:val="18"/>
              </w:rPr>
              <w:t>122,533,333.33</w:t>
            </w:r>
          </w:p>
        </w:tc>
        <w:tc>
          <w:tcPr>
            <w:tcW w:w="1702" w:type="dxa"/>
            <w:tcBorders>
              <w:top w:val="nil" w:sz="6" w:space="0" w:color="auto"/>
              <w:left w:val="single" w:sz="4" w:space="0" w:color="000000"/>
              <w:bottom w:val="nil" w:sz="6" w:space="0" w:color="auto"/>
              <w:right w:val="nil" w:sz="6" w:space="0" w:color="auto"/>
            </w:tcBorders>
          </w:tcPr>
          <w:p>
            <w:pPr>
              <w:pStyle w:val="TableParagraph"/>
              <w:spacing w:line="240" w:lineRule="auto" w:before="3"/>
              <w:ind w:right="0"/>
              <w:jc w:val="left"/>
              <w:rPr>
                <w:rFonts w:ascii="宋体" w:hAnsi="宋体" w:cs="宋体" w:eastAsia="宋体" w:hint="default"/>
                <w:sz w:val="24"/>
                <w:szCs w:val="24"/>
              </w:rPr>
            </w:pPr>
          </w:p>
          <w:p>
            <w:pPr>
              <w:pStyle w:val="TableParagraph"/>
              <w:spacing w:line="240" w:lineRule="auto"/>
              <w:ind w:left="463" w:right="0"/>
              <w:jc w:val="left"/>
              <w:rPr>
                <w:rFonts w:ascii="Times New Roman" w:hAnsi="Times New Roman" w:cs="Times New Roman" w:eastAsia="Times New Roman" w:hint="default"/>
                <w:sz w:val="18"/>
                <w:szCs w:val="18"/>
              </w:rPr>
            </w:pPr>
            <w:r>
              <w:rPr>
                <w:rFonts w:ascii="Times New Roman"/>
                <w:sz w:val="18"/>
              </w:rPr>
              <w:t>100,000,000.00</w:t>
            </w:r>
          </w:p>
        </w:tc>
      </w:tr>
      <w:tr>
        <w:trPr>
          <w:trHeight w:val="336" w:hRule="exact"/>
        </w:trPr>
        <w:tc>
          <w:tcPr>
            <w:tcW w:w="4403" w:type="dxa"/>
            <w:tcBorders>
              <w:top w:val="nil" w:sz="6" w:space="0" w:color="auto"/>
              <w:left w:val="nil" w:sz="6" w:space="0" w:color="auto"/>
              <w:bottom w:val="single" w:sz="12" w:space="0" w:color="000000"/>
              <w:right w:val="single" w:sz="4" w:space="0" w:color="000000"/>
            </w:tcBorders>
          </w:tcPr>
          <w:p>
            <w:pPr>
              <w:pStyle w:val="TableParagraph"/>
              <w:spacing w:line="240" w:lineRule="auto" w:before="15"/>
              <w:ind w:left="122" w:right="0"/>
              <w:jc w:val="left"/>
              <w:rPr>
                <w:rFonts w:ascii="宋体" w:hAnsi="宋体" w:cs="宋体" w:eastAsia="宋体" w:hint="default"/>
                <w:sz w:val="18"/>
                <w:szCs w:val="18"/>
              </w:rPr>
            </w:pPr>
            <w:r>
              <w:rPr>
                <w:rFonts w:ascii="宋体" w:hAnsi="宋体" w:cs="宋体" w:eastAsia="宋体" w:hint="default"/>
                <w:sz w:val="18"/>
                <w:szCs w:val="18"/>
              </w:rPr>
              <w:t>年末普通股的加权平均数（稀释）</w:t>
            </w:r>
          </w:p>
        </w:tc>
        <w:tc>
          <w:tcPr>
            <w:tcW w:w="1700"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57"/>
              <w:ind w:left="460" w:right="0"/>
              <w:jc w:val="left"/>
              <w:rPr>
                <w:rFonts w:ascii="Times New Roman" w:hAnsi="Times New Roman" w:cs="Times New Roman" w:eastAsia="Times New Roman" w:hint="default"/>
                <w:sz w:val="18"/>
                <w:szCs w:val="18"/>
              </w:rPr>
            </w:pPr>
            <w:r>
              <w:rPr>
                <w:rFonts w:ascii="Times New Roman"/>
                <w:sz w:val="18"/>
              </w:rPr>
              <w:t>122,533,333.33</w:t>
            </w:r>
          </w:p>
        </w:tc>
        <w:tc>
          <w:tcPr>
            <w:tcW w:w="1702" w:type="dxa"/>
            <w:tcBorders>
              <w:top w:val="nil" w:sz="6" w:space="0" w:color="auto"/>
              <w:left w:val="single" w:sz="4" w:space="0" w:color="000000"/>
              <w:bottom w:val="single" w:sz="12" w:space="0" w:color="000000"/>
              <w:right w:val="nil" w:sz="6" w:space="0" w:color="auto"/>
            </w:tcBorders>
          </w:tcPr>
          <w:p>
            <w:pPr>
              <w:pStyle w:val="TableParagraph"/>
              <w:spacing w:line="240" w:lineRule="auto" w:before="57"/>
              <w:ind w:left="463" w:right="0"/>
              <w:jc w:val="left"/>
              <w:rPr>
                <w:rFonts w:ascii="Times New Roman" w:hAnsi="Times New Roman" w:cs="Times New Roman" w:eastAsia="Times New Roman" w:hint="default"/>
                <w:sz w:val="18"/>
                <w:szCs w:val="18"/>
              </w:rPr>
            </w:pPr>
            <w:r>
              <w:rPr>
                <w:rFonts w:ascii="Times New Roman"/>
                <w:sz w:val="18"/>
              </w:rPr>
              <w:t>100,000,000.00</w:t>
            </w:r>
          </w:p>
        </w:tc>
      </w:tr>
    </w:tbl>
    <w:p>
      <w:pPr>
        <w:spacing w:line="240" w:lineRule="auto" w:before="0"/>
        <w:rPr>
          <w:rFonts w:ascii="宋体" w:hAnsi="宋体" w:cs="宋体" w:eastAsia="宋体" w:hint="default"/>
          <w:sz w:val="20"/>
          <w:szCs w:val="20"/>
        </w:rPr>
      </w:pPr>
    </w:p>
    <w:p>
      <w:pPr>
        <w:spacing w:line="240" w:lineRule="auto" w:before="7"/>
        <w:rPr>
          <w:rFonts w:ascii="宋体" w:hAnsi="宋体" w:cs="宋体" w:eastAsia="宋体" w:hint="default"/>
          <w:sz w:val="17"/>
          <w:szCs w:val="17"/>
        </w:rPr>
      </w:pPr>
    </w:p>
    <w:p>
      <w:pPr>
        <w:tabs>
          <w:tab w:pos="1400" w:val="left" w:leader="none"/>
        </w:tabs>
        <w:spacing w:before="0"/>
        <w:ind w:left="126" w:right="174" w:firstLine="0"/>
        <w:jc w:val="left"/>
        <w:rPr>
          <w:rFonts w:ascii="宋体" w:hAnsi="宋体" w:cs="宋体" w:eastAsia="宋体" w:hint="default"/>
          <w:sz w:val="21"/>
          <w:szCs w:val="21"/>
        </w:rPr>
      </w:pPr>
      <w:r>
        <w:rPr/>
        <w:pict>
          <v:group style="position:absolute;margin-left:118.82pt;margin-top:-42.246304pt;width:389.5pt;height:.5pt;mso-position-horizontal-relative:page;mso-position-vertical-relative:paragraph;z-index:-918160" coordorigin="2376,-845" coordsize="7790,10">
            <v:shape style="position:absolute;left:2376;top:-845;width:6083;height:10" type="#_x0000_t75" stroked="false">
              <v:imagedata r:id="rId564" o:title=""/>
            </v:shape>
            <v:shape style="position:absolute;left:8455;top:-845;width:1711;height:10" type="#_x0000_t75" stroked="false">
              <v:imagedata r:id="rId563" o:title=""/>
            </v:shape>
            <w10:wrap type="none"/>
          </v:group>
        </w:pict>
      </w:r>
      <w:r>
        <w:rPr/>
        <w:pict>
          <v:shape style="position:absolute;margin-left:337.98999pt;margin-top:16.823677pt;width:.47998pt;height:.12pt;mso-position-horizontal-relative:page;mso-position-vertical-relative:paragraph;z-index:-918136" type="#_x0000_t75" stroked="false">
            <v:imagedata r:id="rId556" o:title=""/>
          </v:shape>
        </w:pict>
      </w:r>
      <w:r>
        <w:rPr/>
        <w:pict>
          <v:shape style="position:absolute;margin-left:422.980011pt;margin-top:16.823677pt;width:.47998pt;height:.12pt;mso-position-horizontal-relative:page;mso-position-vertical-relative:paragraph;z-index:-918112" type="#_x0000_t75" stroked="false">
            <v:imagedata r:id="rId556" o:title=""/>
          </v:shape>
        </w:pict>
      </w:r>
      <w:r>
        <w:rPr/>
        <w:pict>
          <v:group style="position:absolute;margin-left:118.339996pt;margin-top:35.543697pt;width:390pt;height:.5pt;mso-position-horizontal-relative:page;mso-position-vertical-relative:paragraph;z-index:-918088" coordorigin="2367,711" coordsize="7800,10">
            <v:shape style="position:absolute;left:2367;top:711;width:4393;height:10" type="#_x0000_t75" stroked="false">
              <v:imagedata r:id="rId565" o:title=""/>
            </v:shape>
            <v:shape style="position:absolute;left:6755;top:711;width:1705;height:10" type="#_x0000_t75" stroked="false">
              <v:imagedata r:id="rId566" o:title=""/>
            </v:shape>
            <v:shape style="position:absolute;left:8455;top:711;width:1711;height:10" type="#_x0000_t75" stroked="false">
              <v:imagedata r:id="rId563" o:title=""/>
            </v:shape>
            <w10:wrap type="none"/>
          </v:group>
        </w:pict>
      </w:r>
      <w:r>
        <w:rPr/>
        <w:pict>
          <v:group style="position:absolute;margin-left:118.339996pt;margin-top:54.863697pt;width:390pt;height:.5pt;mso-position-horizontal-relative:page;mso-position-vertical-relative:paragraph;z-index:-918064" coordorigin="2367,1097" coordsize="7800,10">
            <v:shape style="position:absolute;left:2367;top:1097;width:4393;height:10" type="#_x0000_t75" stroked="false">
              <v:imagedata r:id="rId565" o:title=""/>
            </v:shape>
            <v:shape style="position:absolute;left:6755;top:1097;width:1705;height:10" type="#_x0000_t75" stroked="false">
              <v:imagedata r:id="rId566" o:title=""/>
            </v:shape>
            <v:shape style="position:absolute;left:8455;top:1097;width:1711;height:10" type="#_x0000_t75" stroked="false">
              <v:imagedata r:id="rId563" o:title=""/>
            </v:shape>
            <w10:wrap type="none"/>
          </v:group>
        </w:pict>
      </w:r>
      <w:r>
        <w:rPr>
          <w:rFonts w:ascii="宋体" w:hAnsi="宋体" w:cs="宋体" w:eastAsia="宋体" w:hint="default"/>
          <w:b/>
          <w:bCs/>
          <w:spacing w:val="-1"/>
          <w:sz w:val="21"/>
          <w:szCs w:val="21"/>
        </w:rPr>
        <w:t>(</w:t>
      </w:r>
      <w:r>
        <w:rPr>
          <w:rFonts w:ascii="宋体" w:hAnsi="宋体" w:cs="宋体" w:eastAsia="宋体" w:hint="default"/>
          <w:b/>
          <w:bCs/>
          <w:spacing w:val="-1"/>
          <w:sz w:val="21"/>
          <w:szCs w:val="21"/>
        </w:rPr>
        <w:t>三十四</w:t>
      </w:r>
      <w:r>
        <w:rPr>
          <w:rFonts w:ascii="宋体" w:hAnsi="宋体" w:cs="宋体" w:eastAsia="宋体" w:hint="default"/>
          <w:b/>
          <w:bCs/>
          <w:spacing w:val="-1"/>
          <w:sz w:val="21"/>
          <w:szCs w:val="21"/>
        </w:rPr>
        <w:t>)</w:t>
        <w:tab/>
      </w:r>
      <w:r>
        <w:rPr>
          <w:rFonts w:ascii="宋体" w:hAnsi="宋体" w:cs="宋体" w:eastAsia="宋体" w:hint="default"/>
          <w:b/>
          <w:bCs/>
          <w:sz w:val="21"/>
          <w:szCs w:val="21"/>
        </w:rPr>
        <w:t>其他综合收益</w:t>
      </w:r>
      <w:r>
        <w:rPr>
          <w:rFonts w:ascii="宋体" w:hAnsi="宋体" w:cs="宋体" w:eastAsia="宋体" w:hint="default"/>
          <w:sz w:val="21"/>
          <w:szCs w:val="21"/>
        </w:rPr>
      </w:r>
    </w:p>
    <w:p>
      <w:pPr>
        <w:spacing w:line="240" w:lineRule="auto" w:before="7"/>
        <w:rPr>
          <w:rFonts w:ascii="宋体" w:hAnsi="宋体" w:cs="宋体" w:eastAsia="宋体" w:hint="default"/>
          <w:b/>
          <w:bCs/>
          <w:sz w:val="2"/>
          <w:szCs w:val="2"/>
        </w:rPr>
      </w:pPr>
    </w:p>
    <w:tbl>
      <w:tblPr>
        <w:tblW w:w="0" w:type="auto"/>
        <w:jc w:val="left"/>
        <w:tblInd w:w="692" w:type="dxa"/>
        <w:tblLayout w:type="fixed"/>
        <w:tblCellMar>
          <w:top w:w="0" w:type="dxa"/>
          <w:left w:w="0" w:type="dxa"/>
          <w:bottom w:w="0" w:type="dxa"/>
          <w:right w:w="0" w:type="dxa"/>
        </w:tblCellMar>
        <w:tblLook w:val="01E0"/>
      </w:tblPr>
      <w:tblGrid>
        <w:gridCol w:w="4412"/>
        <w:gridCol w:w="1700"/>
        <w:gridCol w:w="1702"/>
      </w:tblGrid>
      <w:tr>
        <w:trPr>
          <w:trHeight w:val="393" w:hRule="exact"/>
        </w:trPr>
        <w:tc>
          <w:tcPr>
            <w:tcW w:w="4412" w:type="dxa"/>
            <w:tcBorders>
              <w:top w:val="single" w:sz="12" w:space="0" w:color="000000"/>
              <w:left w:val="nil" w:sz="6" w:space="0" w:color="auto"/>
              <w:bottom w:val="nil" w:sz="6" w:space="0" w:color="auto"/>
              <w:right w:val="single" w:sz="4" w:space="0" w:color="000000"/>
            </w:tcBorders>
          </w:tcPr>
          <w:p>
            <w:pPr>
              <w:pStyle w:val="TableParagraph"/>
              <w:spacing w:line="240" w:lineRule="auto" w:before="39"/>
              <w:ind w:left="14" w:right="0"/>
              <w:jc w:val="center"/>
              <w:rPr>
                <w:rFonts w:ascii="宋体" w:hAnsi="宋体" w:cs="宋体" w:eastAsia="宋体" w:hint="default"/>
                <w:sz w:val="18"/>
                <w:szCs w:val="18"/>
              </w:rPr>
            </w:pPr>
            <w:r>
              <w:rPr>
                <w:rFonts w:ascii="宋体" w:hAnsi="宋体" w:cs="宋体" w:eastAsia="宋体" w:hint="default"/>
                <w:sz w:val="18"/>
                <w:szCs w:val="18"/>
              </w:rPr>
              <w:t>项目</w:t>
            </w:r>
          </w:p>
        </w:tc>
        <w:tc>
          <w:tcPr>
            <w:tcW w:w="1700"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39"/>
              <w:ind w:left="530" w:right="0"/>
              <w:jc w:val="left"/>
              <w:rPr>
                <w:rFonts w:ascii="宋体" w:hAnsi="宋体" w:cs="宋体" w:eastAsia="宋体" w:hint="default"/>
                <w:sz w:val="18"/>
                <w:szCs w:val="18"/>
              </w:rPr>
            </w:pPr>
            <w:r>
              <w:rPr>
                <w:rFonts w:ascii="宋体" w:hAnsi="宋体" w:cs="宋体" w:eastAsia="宋体" w:hint="default"/>
                <w:sz w:val="18"/>
                <w:szCs w:val="18"/>
              </w:rPr>
              <w:t>本年金额</w:t>
            </w:r>
          </w:p>
        </w:tc>
        <w:tc>
          <w:tcPr>
            <w:tcW w:w="1702" w:type="dxa"/>
            <w:tcBorders>
              <w:top w:val="single" w:sz="12" w:space="0" w:color="000000"/>
              <w:left w:val="single" w:sz="4" w:space="0" w:color="000000"/>
              <w:bottom w:val="nil" w:sz="6" w:space="0" w:color="auto"/>
              <w:right w:val="nil" w:sz="6" w:space="0" w:color="auto"/>
            </w:tcBorders>
          </w:tcPr>
          <w:p>
            <w:pPr>
              <w:pStyle w:val="TableParagraph"/>
              <w:spacing w:line="240" w:lineRule="auto" w:before="39"/>
              <w:ind w:left="530" w:right="0"/>
              <w:jc w:val="left"/>
              <w:rPr>
                <w:rFonts w:ascii="宋体" w:hAnsi="宋体" w:cs="宋体" w:eastAsia="宋体" w:hint="default"/>
                <w:sz w:val="18"/>
                <w:szCs w:val="18"/>
              </w:rPr>
            </w:pPr>
            <w:r>
              <w:rPr>
                <w:rFonts w:ascii="宋体" w:hAnsi="宋体" w:cs="宋体" w:eastAsia="宋体" w:hint="default"/>
                <w:sz w:val="18"/>
                <w:szCs w:val="18"/>
              </w:rPr>
              <w:t>上年金额</w:t>
            </w:r>
          </w:p>
        </w:tc>
      </w:tr>
      <w:tr>
        <w:trPr>
          <w:trHeight w:val="390" w:hRule="exact"/>
        </w:trPr>
        <w:tc>
          <w:tcPr>
            <w:tcW w:w="4412" w:type="dxa"/>
            <w:tcBorders>
              <w:top w:val="nil" w:sz="6" w:space="0" w:color="auto"/>
              <w:left w:val="nil" w:sz="6" w:space="0" w:color="auto"/>
              <w:bottom w:val="nil" w:sz="6" w:space="0" w:color="auto"/>
              <w:right w:val="single" w:sz="4" w:space="0" w:color="000000"/>
            </w:tcBorders>
          </w:tcPr>
          <w:p>
            <w:pPr>
              <w:pStyle w:val="TableParagraph"/>
              <w:spacing w:line="240" w:lineRule="auto" w:before="47"/>
              <w:ind w:left="1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宋体" w:hAnsi="宋体" w:cs="宋体" w:eastAsia="宋体" w:hint="default"/>
                <w:sz w:val="18"/>
                <w:szCs w:val="18"/>
              </w:rPr>
              <w:t>外币财务报表折算差额</w:t>
            </w:r>
          </w:p>
        </w:tc>
        <w:tc>
          <w:tcPr>
            <w:tcW w:w="1700" w:type="dxa"/>
            <w:tcBorders>
              <w:top w:val="nil" w:sz="6" w:space="0" w:color="auto"/>
              <w:left w:val="single" w:sz="4" w:space="0" w:color="000000"/>
              <w:bottom w:val="nil" w:sz="6" w:space="0" w:color="auto"/>
              <w:right w:val="single" w:sz="4" w:space="0" w:color="000000"/>
            </w:tcBorders>
          </w:tcPr>
          <w:p>
            <w:pPr>
              <w:pStyle w:val="TableParagraph"/>
              <w:spacing w:line="240" w:lineRule="auto" w:before="90"/>
              <w:ind w:right="98"/>
              <w:jc w:val="right"/>
              <w:rPr>
                <w:rFonts w:ascii="Times New Roman" w:hAnsi="Times New Roman" w:cs="Times New Roman" w:eastAsia="Times New Roman" w:hint="default"/>
                <w:sz w:val="18"/>
                <w:szCs w:val="18"/>
              </w:rPr>
            </w:pPr>
            <w:r>
              <w:rPr>
                <w:rFonts w:ascii="Times New Roman"/>
                <w:spacing w:val="-1"/>
                <w:sz w:val="18"/>
              </w:rPr>
              <w:t>-38,161.41</w:t>
            </w:r>
          </w:p>
        </w:tc>
        <w:tc>
          <w:tcPr>
            <w:tcW w:w="1702" w:type="dxa"/>
            <w:tcBorders>
              <w:top w:val="nil" w:sz="6" w:space="0" w:color="auto"/>
              <w:left w:val="single" w:sz="4" w:space="0" w:color="000000"/>
              <w:bottom w:val="nil" w:sz="6" w:space="0" w:color="auto"/>
              <w:right w:val="nil" w:sz="6" w:space="0" w:color="auto"/>
            </w:tcBorders>
          </w:tcPr>
          <w:p>
            <w:pPr>
              <w:pStyle w:val="TableParagraph"/>
              <w:spacing w:line="240" w:lineRule="auto" w:before="90"/>
              <w:ind w:right="107"/>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r>
      <w:tr>
        <w:trPr>
          <w:trHeight w:val="384" w:hRule="exact"/>
        </w:trPr>
        <w:tc>
          <w:tcPr>
            <w:tcW w:w="4412" w:type="dxa"/>
            <w:tcBorders>
              <w:top w:val="nil" w:sz="6" w:space="0" w:color="auto"/>
              <w:left w:val="nil" w:sz="6" w:space="0" w:color="auto"/>
              <w:bottom w:val="nil" w:sz="6" w:space="0" w:color="auto"/>
              <w:right w:val="single" w:sz="4" w:space="0" w:color="000000"/>
            </w:tcBorders>
          </w:tcPr>
          <w:p>
            <w:pPr>
              <w:pStyle w:val="TableParagraph"/>
              <w:spacing w:line="240" w:lineRule="auto" w:before="41"/>
              <w:ind w:left="395" w:right="0"/>
              <w:jc w:val="left"/>
              <w:rPr>
                <w:rFonts w:ascii="宋体" w:hAnsi="宋体" w:cs="宋体" w:eastAsia="宋体" w:hint="default"/>
                <w:sz w:val="18"/>
                <w:szCs w:val="18"/>
              </w:rPr>
            </w:pPr>
            <w:r>
              <w:rPr>
                <w:rFonts w:ascii="宋体" w:hAnsi="宋体" w:cs="宋体" w:eastAsia="宋体" w:hint="default"/>
                <w:sz w:val="18"/>
                <w:szCs w:val="18"/>
              </w:rPr>
              <w:t>减：处置境外经营当期转入损益的净额</w:t>
            </w:r>
          </w:p>
        </w:tc>
        <w:tc>
          <w:tcPr>
            <w:tcW w:w="1700" w:type="dxa"/>
            <w:tcBorders>
              <w:top w:val="nil" w:sz="6" w:space="0" w:color="auto"/>
              <w:left w:val="single" w:sz="4" w:space="0" w:color="000000"/>
              <w:bottom w:val="nil" w:sz="6" w:space="0" w:color="auto"/>
              <w:right w:val="single" w:sz="4" w:space="0" w:color="000000"/>
            </w:tcBorders>
          </w:tcPr>
          <w:p>
            <w:pPr>
              <w:pStyle w:val="TableParagraph"/>
              <w:spacing w:line="240" w:lineRule="auto" w:before="83"/>
              <w:ind w:right="99"/>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702" w:type="dxa"/>
            <w:tcBorders>
              <w:top w:val="nil" w:sz="6" w:space="0" w:color="auto"/>
              <w:left w:val="single" w:sz="4" w:space="0" w:color="000000"/>
              <w:bottom w:val="nil" w:sz="6" w:space="0" w:color="auto"/>
              <w:right w:val="nil" w:sz="6" w:space="0" w:color="auto"/>
            </w:tcBorders>
          </w:tcPr>
          <w:p>
            <w:pPr>
              <w:pStyle w:val="TableParagraph"/>
              <w:spacing w:line="240" w:lineRule="auto" w:before="83"/>
              <w:ind w:right="107"/>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r>
      <w:tr>
        <w:trPr>
          <w:trHeight w:val="391" w:hRule="exact"/>
        </w:trPr>
        <w:tc>
          <w:tcPr>
            <w:tcW w:w="4412" w:type="dxa"/>
            <w:tcBorders>
              <w:top w:val="nil" w:sz="6" w:space="0" w:color="auto"/>
              <w:left w:val="nil" w:sz="6" w:space="0" w:color="auto"/>
              <w:bottom w:val="single" w:sz="12" w:space="0" w:color="000000"/>
              <w:right w:val="single" w:sz="4" w:space="0" w:color="000000"/>
            </w:tcBorders>
          </w:tcPr>
          <w:p>
            <w:pPr>
              <w:pStyle w:val="TableParagraph"/>
              <w:spacing w:line="240" w:lineRule="auto" w:before="41"/>
              <w:ind w:left="14" w:right="0"/>
              <w:jc w:val="center"/>
              <w:rPr>
                <w:rFonts w:ascii="宋体" w:hAnsi="宋体" w:cs="宋体" w:eastAsia="宋体" w:hint="default"/>
                <w:sz w:val="18"/>
                <w:szCs w:val="18"/>
              </w:rPr>
            </w:pPr>
            <w:r>
              <w:rPr>
                <w:rFonts w:ascii="宋体" w:hAnsi="宋体" w:cs="宋体" w:eastAsia="宋体" w:hint="default"/>
                <w:sz w:val="18"/>
                <w:szCs w:val="18"/>
              </w:rPr>
              <w:t>小计</w:t>
            </w:r>
          </w:p>
        </w:tc>
        <w:tc>
          <w:tcPr>
            <w:tcW w:w="1700"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83"/>
              <w:ind w:right="98"/>
              <w:jc w:val="right"/>
              <w:rPr>
                <w:rFonts w:ascii="Times New Roman" w:hAnsi="Times New Roman" w:cs="Times New Roman" w:eastAsia="Times New Roman" w:hint="default"/>
                <w:sz w:val="18"/>
                <w:szCs w:val="18"/>
              </w:rPr>
            </w:pPr>
            <w:r>
              <w:rPr>
                <w:rFonts w:ascii="Times New Roman"/>
                <w:spacing w:val="-1"/>
                <w:sz w:val="18"/>
              </w:rPr>
              <w:t>-38,161.41</w:t>
            </w:r>
          </w:p>
        </w:tc>
        <w:tc>
          <w:tcPr>
            <w:tcW w:w="1702" w:type="dxa"/>
            <w:tcBorders>
              <w:top w:val="nil" w:sz="6" w:space="0" w:color="auto"/>
              <w:left w:val="single" w:sz="4" w:space="0" w:color="000000"/>
              <w:bottom w:val="single" w:sz="12" w:space="0" w:color="000000"/>
              <w:right w:val="nil" w:sz="6" w:space="0" w:color="auto"/>
            </w:tcBorders>
          </w:tcPr>
          <w:p>
            <w:pPr>
              <w:pStyle w:val="TableParagraph"/>
              <w:spacing w:line="240" w:lineRule="auto" w:before="83"/>
              <w:ind w:right="107"/>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r>
    </w:tbl>
    <w:p>
      <w:pPr>
        <w:tabs>
          <w:tab w:pos="1400" w:val="left" w:leader="none"/>
        </w:tabs>
        <w:spacing w:before="93"/>
        <w:ind w:left="140" w:right="174" w:firstLine="0"/>
        <w:jc w:val="left"/>
        <w:rPr>
          <w:rFonts w:ascii="宋体" w:hAnsi="宋体" w:cs="宋体" w:eastAsia="宋体" w:hint="default"/>
          <w:sz w:val="21"/>
          <w:szCs w:val="21"/>
        </w:rPr>
      </w:pPr>
      <w:r>
        <w:rPr/>
        <w:pict>
          <v:group style="position:absolute;margin-left:118.339996pt;margin-top:-20.646303pt;width:390pt;height:.5pt;mso-position-horizontal-relative:page;mso-position-vertical-relative:paragraph;z-index:-918040" coordorigin="2367,-413" coordsize="7800,10">
            <v:shape style="position:absolute;left:2367;top:-413;width:4393;height:10" type="#_x0000_t75" stroked="false">
              <v:imagedata r:id="rId565" o:title=""/>
            </v:shape>
            <v:shape style="position:absolute;left:6755;top:-413;width:1705;height:10" type="#_x0000_t75" stroked="false">
              <v:imagedata r:id="rId566" o:title=""/>
            </v:shape>
            <v:shape style="position:absolute;left:8455;top:-413;width:1711;height:10" type="#_x0000_t75" stroked="false">
              <v:imagedata r:id="rId563" o:title=""/>
            </v:shape>
            <w10:wrap type="none"/>
          </v:group>
        </w:pict>
      </w: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三十五</w:t>
      </w:r>
      <w:r>
        <w:rPr>
          <w:rFonts w:ascii="Times New Roman" w:hAnsi="Times New Roman" w:cs="Times New Roman" w:eastAsia="Times New Roman" w:hint="default"/>
          <w:b/>
          <w:bCs/>
          <w:sz w:val="21"/>
          <w:szCs w:val="21"/>
        </w:rPr>
        <w:t>)</w:t>
        <w:tab/>
      </w:r>
      <w:r>
        <w:rPr>
          <w:rFonts w:ascii="宋体" w:hAnsi="宋体" w:cs="宋体" w:eastAsia="宋体" w:hint="default"/>
          <w:b/>
          <w:bCs/>
          <w:sz w:val="21"/>
          <w:szCs w:val="21"/>
        </w:rPr>
        <w:t>现金流量表项目注释</w:t>
      </w:r>
      <w:r>
        <w:rPr>
          <w:rFonts w:ascii="宋体" w:hAnsi="宋体" w:cs="宋体" w:eastAsia="宋体" w:hint="default"/>
          <w:sz w:val="21"/>
          <w:szCs w:val="21"/>
        </w:rPr>
      </w:r>
    </w:p>
    <w:p>
      <w:pPr>
        <w:tabs>
          <w:tab w:pos="1395" w:val="left" w:leader="none"/>
        </w:tabs>
        <w:spacing w:before="110"/>
        <w:ind w:left="858" w:right="174" w:firstLine="0"/>
        <w:jc w:val="left"/>
        <w:rPr>
          <w:rFonts w:ascii="宋体" w:hAnsi="宋体" w:cs="宋体" w:eastAsia="宋体" w:hint="default"/>
          <w:sz w:val="21"/>
          <w:szCs w:val="21"/>
        </w:rPr>
      </w:pPr>
      <w:r>
        <w:rPr/>
        <w:pict>
          <v:group style="position:absolute;margin-left:385.98999pt;margin-top:22.323612pt;width:.6pt;height:31.45pt;mso-position-horizontal-relative:page;mso-position-vertical-relative:paragraph;z-index:-918016" coordorigin="7720,446" coordsize="12,629">
            <v:shape style="position:absolute;left:7722;top:446;width:10;height:2" type="#_x0000_t75" stroked="false">
              <v:imagedata r:id="rId556" o:title=""/>
            </v:shape>
            <v:group style="position:absolute;left:7722;top:468;width:10;height:20" coordorigin="7722,468" coordsize="10,20">
              <v:shape style="position:absolute;left:7722;top:468;width:10;height:20" coordorigin="7722,468" coordsize="10,20" path="m7722,487l7732,487,7732,468,7722,468,7722,487xe" filled="true" fillcolor="#000000" stroked="false">
                <v:path arrowok="t"/>
                <v:fill type="solid"/>
              </v:shape>
            </v:group>
            <v:group style="position:absolute;left:7722;top:487;width:10;height:20" coordorigin="7722,487" coordsize="10,20">
              <v:shape style="position:absolute;left:7722;top:487;width:10;height:20" coordorigin="7722,487" coordsize="10,20" path="m7722,506l7732,506,7732,487,7722,487,7722,506xe" filled="true" fillcolor="#000000" stroked="false">
                <v:path arrowok="t"/>
                <v:fill type="solid"/>
              </v:shape>
            </v:group>
            <v:group style="position:absolute;left:7722;top:506;width:10;height:20" coordorigin="7722,506" coordsize="10,20">
              <v:shape style="position:absolute;left:7722;top:506;width:10;height:20" coordorigin="7722,506" coordsize="10,20" path="m7722,526l7732,526,7732,506,7722,506,7722,526xe" filled="true" fillcolor="#000000" stroked="false">
                <v:path arrowok="t"/>
                <v:fill type="solid"/>
              </v:shape>
            </v:group>
            <v:group style="position:absolute;left:7722;top:526;width:10;height:20" coordorigin="7722,526" coordsize="10,20">
              <v:shape style="position:absolute;left:7722;top:526;width:10;height:20" coordorigin="7722,526" coordsize="10,20" path="m7722,545l7732,545,7732,526,7722,526,7722,545xe" filled="true" fillcolor="#000000" stroked="false">
                <v:path arrowok="t"/>
                <v:fill type="solid"/>
              </v:shape>
            </v:group>
            <v:group style="position:absolute;left:7722;top:545;width:10;height:20" coordorigin="7722,545" coordsize="10,20">
              <v:shape style="position:absolute;left:7722;top:545;width:10;height:20" coordorigin="7722,545" coordsize="10,20" path="m7722,564l7732,564,7732,545,7722,545,7722,564xe" filled="true" fillcolor="#000000" stroked="false">
                <v:path arrowok="t"/>
                <v:fill type="solid"/>
              </v:shape>
            </v:group>
            <v:group style="position:absolute;left:7722;top:564;width:10;height:20" coordorigin="7722,564" coordsize="10,20">
              <v:shape style="position:absolute;left:7722;top:564;width:10;height:20" coordorigin="7722,564" coordsize="10,20" path="m7722,583l7732,583,7732,564,7722,564,7722,583xe" filled="true" fillcolor="#000000" stroked="false">
                <v:path arrowok="t"/>
                <v:fill type="solid"/>
              </v:shape>
            </v:group>
            <v:group style="position:absolute;left:7722;top:583;width:10;height:20" coordorigin="7722,583" coordsize="10,20">
              <v:shape style="position:absolute;left:7722;top:583;width:10;height:20" coordorigin="7722,583" coordsize="10,20" path="m7722,602l7732,602,7732,583,7722,583,7722,602xe" filled="true" fillcolor="#000000" stroked="false">
                <v:path arrowok="t"/>
                <v:fill type="solid"/>
              </v:shape>
            </v:group>
            <v:group style="position:absolute;left:7722;top:602;width:10;height:20" coordorigin="7722,602" coordsize="10,20">
              <v:shape style="position:absolute;left:7722;top:602;width:10;height:20" coordorigin="7722,602" coordsize="10,20" path="m7722,622l7732,622,7732,602,7722,602,7722,622xe" filled="true" fillcolor="#000000" stroked="false">
                <v:path arrowok="t"/>
                <v:fill type="solid"/>
              </v:shape>
            </v:group>
            <v:group style="position:absolute;left:7722;top:622;width:10;height:20" coordorigin="7722,622" coordsize="10,20">
              <v:shape style="position:absolute;left:7722;top:622;width:10;height:20" coordorigin="7722,622" coordsize="10,20" path="m7722,641l7732,641,7732,622,7722,622,7722,641xe" filled="true" fillcolor="#000000" stroked="false">
                <v:path arrowok="t"/>
                <v:fill type="solid"/>
              </v:shape>
            </v:group>
            <v:group style="position:absolute;left:7722;top:641;width:10;height:20" coordorigin="7722,641" coordsize="10,20">
              <v:shape style="position:absolute;left:7722;top:641;width:10;height:20" coordorigin="7722,641" coordsize="10,20" path="m7722,660l7732,660,7732,641,7722,641,7722,660xe" filled="true" fillcolor="#000000" stroked="false">
                <v:path arrowok="t"/>
                <v:fill type="solid"/>
              </v:shape>
            </v:group>
            <v:group style="position:absolute;left:7722;top:660;width:10;height:20" coordorigin="7722,660" coordsize="10,20">
              <v:shape style="position:absolute;left:7722;top:660;width:10;height:20" coordorigin="7722,660" coordsize="10,20" path="m7722,679l7732,679,7732,660,7722,660,7722,679xe" filled="true" fillcolor="#000000" stroked="false">
                <v:path arrowok="t"/>
                <v:fill type="solid"/>
              </v:shape>
            </v:group>
            <v:group style="position:absolute;left:7722;top:679;width:10;height:20" coordorigin="7722,679" coordsize="10,20">
              <v:shape style="position:absolute;left:7722;top:679;width:10;height:20" coordorigin="7722,679" coordsize="10,20" path="m7722,698l7732,698,7732,679,7722,679,7722,698xe" filled="true" fillcolor="#000000" stroked="false">
                <v:path arrowok="t"/>
                <v:fill type="solid"/>
              </v:shape>
            </v:group>
            <v:group style="position:absolute;left:7722;top:698;width:10;height:20" coordorigin="7722,698" coordsize="10,20">
              <v:shape style="position:absolute;left:7722;top:698;width:10;height:20" coordorigin="7722,698" coordsize="10,20" path="m7722,718l7732,718,7732,698,7722,698,7722,718xe" filled="true" fillcolor="#000000" stroked="false">
                <v:path arrowok="t"/>
                <v:fill type="solid"/>
              </v:shape>
            </v:group>
            <v:group style="position:absolute;left:7722;top:718;width:10;height:20" coordorigin="7722,718" coordsize="10,20">
              <v:shape style="position:absolute;left:7722;top:718;width:10;height:20" coordorigin="7722,718" coordsize="10,20" path="m7722,737l7732,737,7732,718,7722,718,7722,737xe" filled="true" fillcolor="#000000" stroked="false">
                <v:path arrowok="t"/>
                <v:fill type="solid"/>
              </v:shape>
              <v:shape style="position:absolute;left:7720;top:756;width:12;height:12" type="#_x0000_t75" stroked="false">
                <v:imagedata r:id="rId567" o:title=""/>
              </v:shape>
            </v:group>
            <v:group style="position:absolute;left:7722;top:787;width:10;height:20" coordorigin="7722,787" coordsize="10,20">
              <v:shape style="position:absolute;left:7722;top:787;width:10;height:20" coordorigin="7722,787" coordsize="10,20" path="m7722,806l7732,806,7732,787,7722,787,7722,806xe" filled="true" fillcolor="#000000" stroked="false">
                <v:path arrowok="t"/>
                <v:fill type="solid"/>
              </v:shape>
            </v:group>
            <v:group style="position:absolute;left:7722;top:806;width:10;height:20" coordorigin="7722,806" coordsize="10,20">
              <v:shape style="position:absolute;left:7722;top:806;width:10;height:20" coordorigin="7722,806" coordsize="10,20" path="m7722,826l7732,826,7732,806,7722,806,7722,826xe" filled="true" fillcolor="#000000" stroked="false">
                <v:path arrowok="t"/>
                <v:fill type="solid"/>
              </v:shape>
            </v:group>
            <v:group style="position:absolute;left:7722;top:826;width:10;height:20" coordorigin="7722,826" coordsize="10,20">
              <v:shape style="position:absolute;left:7722;top:826;width:10;height:20" coordorigin="7722,826" coordsize="10,20" path="m7722,845l7732,845,7732,826,7722,826,7722,845xe" filled="true" fillcolor="#000000" stroked="false">
                <v:path arrowok="t"/>
                <v:fill type="solid"/>
              </v:shape>
            </v:group>
            <v:group style="position:absolute;left:7722;top:845;width:10;height:20" coordorigin="7722,845" coordsize="10,20">
              <v:shape style="position:absolute;left:7722;top:845;width:10;height:20" coordorigin="7722,845" coordsize="10,20" path="m7722,864l7732,864,7732,845,7722,845,7722,864xe" filled="true" fillcolor="#000000" stroked="false">
                <v:path arrowok="t"/>
                <v:fill type="solid"/>
              </v:shape>
            </v:group>
            <v:group style="position:absolute;left:7722;top:864;width:10;height:20" coordorigin="7722,864" coordsize="10,20">
              <v:shape style="position:absolute;left:7722;top:864;width:10;height:20" coordorigin="7722,864" coordsize="10,20" path="m7722,883l7732,883,7732,864,7722,864,7722,883xe" filled="true" fillcolor="#000000" stroked="false">
                <v:path arrowok="t"/>
                <v:fill type="solid"/>
              </v:shape>
            </v:group>
            <v:group style="position:absolute;left:7722;top:883;width:10;height:20" coordorigin="7722,883" coordsize="10,20">
              <v:shape style="position:absolute;left:7722;top:883;width:10;height:20" coordorigin="7722,883" coordsize="10,20" path="m7722,902l7732,902,7732,883,7722,883,7722,902xe" filled="true" fillcolor="#000000" stroked="false">
                <v:path arrowok="t"/>
                <v:fill type="solid"/>
              </v:shape>
            </v:group>
            <v:group style="position:absolute;left:7722;top:902;width:10;height:20" coordorigin="7722,902" coordsize="10,20">
              <v:shape style="position:absolute;left:7722;top:902;width:10;height:20" coordorigin="7722,902" coordsize="10,20" path="m7722,922l7732,922,7732,902,7722,902,7722,922xe" filled="true" fillcolor="#000000" stroked="false">
                <v:path arrowok="t"/>
                <v:fill type="solid"/>
              </v:shape>
            </v:group>
            <v:group style="position:absolute;left:7722;top:922;width:10;height:20" coordorigin="7722,922" coordsize="10,20">
              <v:shape style="position:absolute;left:7722;top:922;width:10;height:20" coordorigin="7722,922" coordsize="10,20" path="m7722,941l7732,941,7732,922,7722,922,7722,941xe" filled="true" fillcolor="#000000" stroked="false">
                <v:path arrowok="t"/>
                <v:fill type="solid"/>
              </v:shape>
            </v:group>
            <v:group style="position:absolute;left:7722;top:941;width:10;height:20" coordorigin="7722,941" coordsize="10,20">
              <v:shape style="position:absolute;left:7722;top:941;width:10;height:20" coordorigin="7722,941" coordsize="10,20" path="m7722,960l7732,960,7732,941,7722,941,7722,960xe" filled="true" fillcolor="#000000" stroked="false">
                <v:path arrowok="t"/>
                <v:fill type="solid"/>
              </v:shape>
            </v:group>
            <v:group style="position:absolute;left:7722;top:960;width:10;height:20" coordorigin="7722,960" coordsize="10,20">
              <v:shape style="position:absolute;left:7722;top:960;width:10;height:20" coordorigin="7722,960" coordsize="10,20" path="m7722,979l7732,979,7732,960,7722,960,7722,979xe" filled="true" fillcolor="#000000" stroked="false">
                <v:path arrowok="t"/>
                <v:fill type="solid"/>
              </v:shape>
            </v:group>
            <v:group style="position:absolute;left:7722;top:979;width:10;height:20" coordorigin="7722,979" coordsize="10,20">
              <v:shape style="position:absolute;left:7722;top:979;width:10;height:20" coordorigin="7722,979" coordsize="10,20" path="m7722,998l7732,998,7732,979,7722,979,7722,998xe" filled="true" fillcolor="#000000" stroked="false">
                <v:path arrowok="t"/>
                <v:fill type="solid"/>
              </v:shape>
            </v:group>
            <v:group style="position:absolute;left:7722;top:998;width:10;height:20" coordorigin="7722,998" coordsize="10,20">
              <v:shape style="position:absolute;left:7722;top:998;width:10;height:20" coordorigin="7722,998" coordsize="10,20" path="m7722,1018l7732,1018,7732,998,7722,998,7722,1018xe" filled="true" fillcolor="#000000" stroked="false">
                <v:path arrowok="t"/>
                <v:fill type="solid"/>
              </v:shape>
            </v:group>
            <v:group style="position:absolute;left:7722;top:1018;width:10;height:20" coordorigin="7722,1018" coordsize="10,20">
              <v:shape style="position:absolute;left:7722;top:1018;width:10;height:20" coordorigin="7722,1018" coordsize="10,20" path="m7722,1037l7732,1037,7732,1018,7722,1018,7722,1037xe" filled="true" fillcolor="#000000" stroked="false">
                <v:path arrowok="t"/>
                <v:fill type="solid"/>
              </v:shape>
            </v:group>
            <v:group style="position:absolute;left:7722;top:1037;width:10;height:20" coordorigin="7722,1037" coordsize="10,20">
              <v:shape style="position:absolute;left:7722;top:1037;width:10;height:20" coordorigin="7722,1037" coordsize="10,20" path="m7722,1056l7732,1056,7732,1037,7722,1037,7722,1056xe" filled="true" fillcolor="#000000" stroked="false">
                <v:path arrowok="t"/>
                <v:fill type="solid"/>
              </v:shape>
            </v:group>
            <v:group style="position:absolute;left:7722;top:1056;width:10;height:20" coordorigin="7722,1056" coordsize="10,20">
              <v:shape style="position:absolute;left:7722;top:1056;width:10;height:20" coordorigin="7722,1056" coordsize="10,20" path="m7722,1075l7732,1075,7732,1056,7722,1056,7722,1075xe" filled="true" fillcolor="#000000" stroked="false">
                <v:path arrowok="t"/>
                <v:fill type="solid"/>
              </v:shape>
            </v:group>
            <w10:wrap type="none"/>
          </v:group>
        </w:pict>
      </w:r>
      <w:r>
        <w:rPr>
          <w:rFonts w:ascii="Times New Roman" w:hAnsi="Times New Roman" w:cs="Times New Roman" w:eastAsia="Times New Roman" w:hint="default"/>
          <w:b/>
          <w:bCs/>
          <w:sz w:val="21"/>
          <w:szCs w:val="21"/>
        </w:rPr>
        <w:t>1</w:t>
      </w:r>
      <w:r>
        <w:rPr>
          <w:rFonts w:ascii="宋体" w:hAnsi="宋体" w:cs="宋体" w:eastAsia="宋体" w:hint="default"/>
          <w:b/>
          <w:bCs/>
          <w:sz w:val="21"/>
          <w:szCs w:val="21"/>
        </w:rPr>
        <w:t>、</w:t>
        <w:tab/>
      </w:r>
      <w:r>
        <w:rPr>
          <w:rFonts w:ascii="宋体" w:hAnsi="宋体" w:cs="宋体" w:eastAsia="宋体" w:hint="default"/>
          <w:b/>
          <w:bCs/>
          <w:spacing w:val="-1"/>
          <w:sz w:val="21"/>
          <w:szCs w:val="21"/>
        </w:rPr>
        <w:t>收到的其他与经营活动有关的现金</w:t>
      </w:r>
      <w:r>
        <w:rPr>
          <w:rFonts w:ascii="宋体" w:hAnsi="宋体" w:cs="宋体" w:eastAsia="宋体" w:hint="default"/>
          <w:spacing w:val="-1"/>
          <w:sz w:val="21"/>
          <w:szCs w:val="21"/>
        </w:rPr>
      </w:r>
    </w:p>
    <w:tbl>
      <w:tblPr>
        <w:tblW w:w="0" w:type="auto"/>
        <w:jc w:val="left"/>
        <w:tblInd w:w="721" w:type="dxa"/>
        <w:tblLayout w:type="fixed"/>
        <w:tblCellMar>
          <w:top w:w="0" w:type="dxa"/>
          <w:left w:w="0" w:type="dxa"/>
          <w:bottom w:w="0" w:type="dxa"/>
          <w:right w:w="0" w:type="dxa"/>
        </w:tblCellMar>
        <w:tblLook w:val="01E0"/>
      </w:tblPr>
      <w:tblGrid>
        <w:gridCol w:w="4520"/>
        <w:gridCol w:w="3233"/>
      </w:tblGrid>
      <w:tr>
        <w:trPr>
          <w:trHeight w:val="331" w:hRule="exact"/>
        </w:trPr>
        <w:tc>
          <w:tcPr>
            <w:tcW w:w="4520" w:type="dxa"/>
            <w:tcBorders>
              <w:top w:val="single" w:sz="12" w:space="0" w:color="000000"/>
              <w:left w:val="nil" w:sz="6" w:space="0" w:color="auto"/>
              <w:bottom w:val="single" w:sz="4" w:space="0" w:color="000000"/>
              <w:right w:val="nil" w:sz="6" w:space="0" w:color="auto"/>
            </w:tcBorders>
          </w:tcPr>
          <w:p>
            <w:pPr>
              <w:pStyle w:val="TableParagraph"/>
              <w:spacing w:line="240" w:lineRule="auto" w:before="8"/>
              <w:ind w:left="823" w:right="0"/>
              <w:jc w:val="center"/>
              <w:rPr>
                <w:rFonts w:ascii="宋体" w:hAnsi="宋体" w:cs="宋体" w:eastAsia="宋体" w:hint="default"/>
                <w:sz w:val="18"/>
                <w:szCs w:val="18"/>
              </w:rPr>
            </w:pPr>
            <w:r>
              <w:rPr>
                <w:rFonts w:ascii="宋体" w:hAnsi="宋体" w:cs="宋体" w:eastAsia="宋体" w:hint="default"/>
                <w:sz w:val="18"/>
                <w:szCs w:val="18"/>
              </w:rPr>
              <w:t>项目</w:t>
            </w:r>
          </w:p>
        </w:tc>
        <w:tc>
          <w:tcPr>
            <w:tcW w:w="3233" w:type="dxa"/>
            <w:tcBorders>
              <w:top w:val="single" w:sz="12" w:space="0" w:color="000000"/>
              <w:left w:val="nil" w:sz="6" w:space="0" w:color="auto"/>
              <w:bottom w:val="single" w:sz="8" w:space="0" w:color="000000"/>
              <w:right w:val="nil" w:sz="6" w:space="0" w:color="auto"/>
            </w:tcBorders>
          </w:tcPr>
          <w:p>
            <w:pPr>
              <w:pStyle w:val="TableParagraph"/>
              <w:spacing w:line="240" w:lineRule="auto" w:before="8"/>
              <w:ind w:left="1668" w:right="0"/>
              <w:jc w:val="left"/>
              <w:rPr>
                <w:rFonts w:ascii="宋体" w:hAnsi="宋体" w:cs="宋体" w:eastAsia="宋体" w:hint="default"/>
                <w:sz w:val="18"/>
                <w:szCs w:val="18"/>
              </w:rPr>
            </w:pPr>
            <w:r>
              <w:rPr>
                <w:rFonts w:ascii="宋体" w:hAnsi="宋体" w:cs="宋体" w:eastAsia="宋体" w:hint="default"/>
                <w:sz w:val="18"/>
                <w:szCs w:val="18"/>
              </w:rPr>
              <w:t>本年金额</w:t>
            </w:r>
          </w:p>
        </w:tc>
      </w:tr>
      <w:tr>
        <w:trPr>
          <w:trHeight w:val="334" w:hRule="exact"/>
        </w:trPr>
        <w:tc>
          <w:tcPr>
            <w:tcW w:w="4520" w:type="dxa"/>
            <w:tcBorders>
              <w:top w:val="single" w:sz="4" w:space="0" w:color="000000"/>
              <w:left w:val="nil" w:sz="6" w:space="0" w:color="auto"/>
              <w:bottom w:val="single" w:sz="12" w:space="0" w:color="000000"/>
              <w:right w:val="nil" w:sz="6" w:space="0" w:color="auto"/>
            </w:tcBorders>
          </w:tcPr>
          <w:p>
            <w:pPr>
              <w:pStyle w:val="TableParagraph"/>
              <w:spacing w:line="240" w:lineRule="auto" w:before="8"/>
              <w:ind w:left="288" w:right="0"/>
              <w:jc w:val="left"/>
              <w:rPr>
                <w:rFonts w:ascii="宋体" w:hAnsi="宋体" w:cs="宋体" w:eastAsia="宋体" w:hint="default"/>
                <w:sz w:val="18"/>
                <w:szCs w:val="18"/>
              </w:rPr>
            </w:pPr>
            <w:r>
              <w:rPr>
                <w:rFonts w:ascii="宋体" w:hAnsi="宋体" w:cs="宋体" w:eastAsia="宋体" w:hint="default"/>
                <w:sz w:val="18"/>
                <w:szCs w:val="18"/>
              </w:rPr>
              <w:t>往来款</w:t>
            </w:r>
          </w:p>
        </w:tc>
        <w:tc>
          <w:tcPr>
            <w:tcW w:w="3233" w:type="dxa"/>
            <w:tcBorders>
              <w:top w:val="single" w:sz="8" w:space="0" w:color="000000"/>
              <w:left w:val="nil" w:sz="6" w:space="0" w:color="auto"/>
              <w:bottom w:val="single" w:sz="12" w:space="0" w:color="000000"/>
              <w:right w:val="nil" w:sz="6" w:space="0" w:color="auto"/>
            </w:tcBorders>
          </w:tcPr>
          <w:p>
            <w:pPr>
              <w:pStyle w:val="TableParagraph"/>
              <w:spacing w:line="20" w:lineRule="exact"/>
              <w:ind w:left="3230" w:right="-41"/>
              <w:jc w:val="left"/>
              <w:rPr>
                <w:rFonts w:ascii="宋体" w:hAnsi="宋体" w:cs="宋体" w:eastAsia="宋体" w:hint="default"/>
                <w:sz w:val="2"/>
                <w:szCs w:val="2"/>
              </w:rPr>
            </w:pPr>
            <w:r>
              <w:rPr>
                <w:rFonts w:ascii="宋体" w:hAnsi="宋体" w:cs="宋体" w:eastAsia="宋体" w:hint="default"/>
                <w:sz w:val="2"/>
                <w:szCs w:val="2"/>
              </w:rPr>
              <w:drawing>
                <wp:inline distT="0" distB="0" distL="0" distR="0">
                  <wp:extent cx="1524" cy="6096"/>
                  <wp:effectExtent l="0" t="0" r="0" b="0"/>
                  <wp:docPr id="81" name="image547.png" descr=""/>
                  <wp:cNvGraphicFramePr>
                    <a:graphicFrameLocks noChangeAspect="1"/>
                  </wp:cNvGraphicFramePr>
                  <a:graphic>
                    <a:graphicData uri="http://schemas.openxmlformats.org/drawingml/2006/picture">
                      <pic:pic>
                        <pic:nvPicPr>
                          <pic:cNvPr id="82" name="image547.png"/>
                          <pic:cNvPicPr/>
                        </pic:nvPicPr>
                        <pic:blipFill>
                          <a:blip r:embed="rId568" cstate="print"/>
                          <a:stretch>
                            <a:fillRect/>
                          </a:stretch>
                        </pic:blipFill>
                        <pic:spPr>
                          <a:xfrm>
                            <a:off x="0" y="0"/>
                            <a:ext cx="1524" cy="6096"/>
                          </a:xfrm>
                          <a:prstGeom prst="rect">
                            <a:avLst/>
                          </a:prstGeom>
                        </pic:spPr>
                      </pic:pic>
                    </a:graphicData>
                  </a:graphic>
                </wp:inline>
              </w:drawing>
            </w:r>
            <w:r>
              <w:rPr>
                <w:rFonts w:ascii="宋体" w:hAnsi="宋体" w:cs="宋体" w:eastAsia="宋体" w:hint="default"/>
                <w:sz w:val="2"/>
                <w:szCs w:val="2"/>
              </w:rPr>
            </w:r>
          </w:p>
          <w:p>
            <w:pPr>
              <w:pStyle w:val="TableParagraph"/>
              <w:spacing w:line="240" w:lineRule="auto" w:before="40"/>
              <w:ind w:right="108"/>
              <w:jc w:val="right"/>
              <w:rPr>
                <w:rFonts w:ascii="Times New Roman" w:hAnsi="Times New Roman" w:cs="Times New Roman" w:eastAsia="Times New Roman" w:hint="default"/>
                <w:sz w:val="18"/>
                <w:szCs w:val="18"/>
              </w:rPr>
            </w:pPr>
            <w:r>
              <w:rPr>
                <w:rFonts w:ascii="Times New Roman"/>
                <w:spacing w:val="-1"/>
                <w:sz w:val="18"/>
              </w:rPr>
              <w:t>3,191,961.00</w:t>
            </w:r>
          </w:p>
        </w:tc>
      </w:tr>
    </w:tbl>
    <w:p>
      <w:pPr>
        <w:spacing w:line="240" w:lineRule="auto" w:before="7"/>
        <w:rPr>
          <w:rFonts w:ascii="宋体" w:hAnsi="宋体" w:cs="宋体" w:eastAsia="宋体" w:hint="default"/>
          <w:b/>
          <w:bCs/>
          <w:sz w:val="28"/>
          <w:szCs w:val="28"/>
        </w:rPr>
      </w:pPr>
    </w:p>
    <w:p>
      <w:pPr>
        <w:spacing w:before="0"/>
        <w:ind w:left="0" w:right="35" w:firstLine="0"/>
        <w:jc w:val="center"/>
        <w:rPr>
          <w:rFonts w:ascii="宋体" w:hAnsi="宋体" w:cs="宋体" w:eastAsia="宋体" w:hint="default"/>
          <w:sz w:val="18"/>
          <w:szCs w:val="18"/>
        </w:rPr>
      </w:pPr>
      <w:r>
        <w:rPr>
          <w:rFonts w:ascii="宋体" w:hAnsi="宋体" w:cs="宋体" w:eastAsia="宋体" w:hint="default"/>
          <w:sz w:val="18"/>
          <w:szCs w:val="18"/>
        </w:rPr>
        <w:t>财务报表附注 第</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46 </w:t>
      </w:r>
      <w:r>
        <w:rPr>
          <w:rFonts w:ascii="宋体" w:hAnsi="宋体" w:cs="宋体" w:eastAsia="宋体" w:hint="default"/>
          <w:sz w:val="18"/>
          <w:szCs w:val="18"/>
        </w:rPr>
        <w:t>页</w:t>
      </w:r>
    </w:p>
    <w:p>
      <w:pPr>
        <w:spacing w:after="0"/>
        <w:jc w:val="center"/>
        <w:rPr>
          <w:rFonts w:ascii="宋体" w:hAnsi="宋体" w:cs="宋体" w:eastAsia="宋体" w:hint="default"/>
          <w:sz w:val="18"/>
          <w:szCs w:val="18"/>
        </w:rPr>
        <w:sectPr>
          <w:pgSz w:w="11910" w:h="16840"/>
          <w:pgMar w:header="884" w:footer="0" w:top="1140" w:bottom="280" w:left="1660" w:right="1620"/>
        </w:sectPr>
      </w:pPr>
    </w:p>
    <w:tbl>
      <w:tblPr>
        <w:tblW w:w="0" w:type="auto"/>
        <w:jc w:val="left"/>
        <w:tblInd w:w="721" w:type="dxa"/>
        <w:tblLayout w:type="fixed"/>
        <w:tblCellMar>
          <w:top w:w="0" w:type="dxa"/>
          <w:left w:w="0" w:type="dxa"/>
          <w:bottom w:w="0" w:type="dxa"/>
          <w:right w:w="0" w:type="dxa"/>
        </w:tblCellMar>
        <w:tblLook w:val="01E0"/>
      </w:tblPr>
      <w:tblGrid>
        <w:gridCol w:w="4775"/>
        <w:gridCol w:w="2979"/>
      </w:tblGrid>
      <w:tr>
        <w:trPr>
          <w:trHeight w:val="634" w:hRule="exact"/>
        </w:trPr>
        <w:tc>
          <w:tcPr>
            <w:tcW w:w="4775" w:type="dxa"/>
            <w:tcBorders>
              <w:top w:val="single" w:sz="12" w:space="0" w:color="000000"/>
              <w:left w:val="nil" w:sz="6" w:space="0" w:color="auto"/>
              <w:bottom w:val="single" w:sz="4" w:space="0" w:color="000000"/>
              <w:right w:val="nil" w:sz="6" w:space="0" w:color="auto"/>
            </w:tcBorders>
          </w:tcPr>
          <w:p>
            <w:pPr>
              <w:pStyle w:val="TableParagraph"/>
              <w:spacing w:line="240" w:lineRule="auto" w:before="11"/>
              <w:ind w:left="288" w:right="0"/>
              <w:jc w:val="left"/>
              <w:rPr>
                <w:rFonts w:ascii="宋体" w:hAnsi="宋体" w:cs="宋体" w:eastAsia="宋体" w:hint="default"/>
                <w:sz w:val="18"/>
                <w:szCs w:val="18"/>
              </w:rPr>
            </w:pPr>
            <w:r>
              <w:rPr>
                <w:rFonts w:ascii="宋体" w:hAnsi="宋体" w:cs="宋体" w:eastAsia="宋体" w:hint="default"/>
                <w:sz w:val="18"/>
                <w:szCs w:val="18"/>
              </w:rPr>
              <w:t>利息收入</w:t>
            </w:r>
          </w:p>
        </w:tc>
        <w:tc>
          <w:tcPr>
            <w:tcW w:w="2979" w:type="dxa"/>
            <w:tcBorders>
              <w:top w:val="single" w:sz="12" w:space="0" w:color="000000"/>
              <w:left w:val="nil" w:sz="6" w:space="0" w:color="auto"/>
              <w:bottom w:val="single" w:sz="8" w:space="0" w:color="000000"/>
              <w:right w:val="nil" w:sz="6" w:space="0" w:color="auto"/>
            </w:tcBorders>
          </w:tcPr>
          <w:p>
            <w:pPr>
              <w:pStyle w:val="TableParagraph"/>
              <w:spacing w:line="240" w:lineRule="auto" w:before="53"/>
              <w:ind w:right="108"/>
              <w:jc w:val="right"/>
              <w:rPr>
                <w:rFonts w:ascii="Times New Roman" w:hAnsi="Times New Roman" w:cs="Times New Roman" w:eastAsia="Times New Roman" w:hint="default"/>
                <w:sz w:val="18"/>
                <w:szCs w:val="18"/>
              </w:rPr>
            </w:pPr>
            <w:r>
              <w:rPr>
                <w:rFonts w:ascii="Times New Roman"/>
                <w:spacing w:val="-1"/>
                <w:sz w:val="18"/>
              </w:rPr>
              <w:t>3,600,785.51</w:t>
            </w:r>
          </w:p>
        </w:tc>
      </w:tr>
      <w:tr>
        <w:trPr>
          <w:trHeight w:val="324" w:hRule="exact"/>
        </w:trPr>
        <w:tc>
          <w:tcPr>
            <w:tcW w:w="4775" w:type="dxa"/>
            <w:tcBorders>
              <w:top w:val="single" w:sz="4" w:space="0" w:color="000000"/>
              <w:left w:val="nil" w:sz="6" w:space="0" w:color="auto"/>
              <w:bottom w:val="single" w:sz="4" w:space="0" w:color="000000"/>
              <w:right w:val="nil" w:sz="6" w:space="0" w:color="auto"/>
            </w:tcBorders>
          </w:tcPr>
          <w:p>
            <w:pPr>
              <w:pStyle w:val="TableParagraph"/>
              <w:spacing w:line="240" w:lineRule="auto" w:before="10"/>
              <w:ind w:left="288" w:right="0"/>
              <w:jc w:val="left"/>
              <w:rPr>
                <w:rFonts w:ascii="宋体" w:hAnsi="宋体" w:cs="宋体" w:eastAsia="宋体" w:hint="default"/>
                <w:sz w:val="18"/>
                <w:szCs w:val="18"/>
              </w:rPr>
            </w:pPr>
            <w:r>
              <w:rPr>
                <w:rFonts w:ascii="宋体" w:hAnsi="宋体" w:cs="宋体" w:eastAsia="宋体" w:hint="default"/>
                <w:sz w:val="18"/>
                <w:szCs w:val="18"/>
              </w:rPr>
              <w:t>政府补助</w:t>
            </w:r>
          </w:p>
        </w:tc>
        <w:tc>
          <w:tcPr>
            <w:tcW w:w="2979" w:type="dxa"/>
            <w:tcBorders>
              <w:top w:val="single" w:sz="8" w:space="0" w:color="000000"/>
              <w:left w:val="nil" w:sz="6" w:space="0" w:color="auto"/>
              <w:bottom w:val="single" w:sz="8" w:space="0" w:color="000000"/>
              <w:right w:val="nil" w:sz="6" w:space="0" w:color="auto"/>
            </w:tcBorders>
          </w:tcPr>
          <w:p>
            <w:pPr>
              <w:pStyle w:val="TableParagraph"/>
              <w:spacing w:line="20" w:lineRule="exact"/>
              <w:ind w:left="2976" w:right="-41"/>
              <w:jc w:val="left"/>
              <w:rPr>
                <w:rFonts w:ascii="宋体" w:hAnsi="宋体" w:cs="宋体" w:eastAsia="宋体" w:hint="default"/>
                <w:sz w:val="2"/>
                <w:szCs w:val="2"/>
              </w:rPr>
            </w:pPr>
            <w:r>
              <w:rPr>
                <w:rFonts w:ascii="宋体" w:hAnsi="宋体" w:cs="宋体" w:eastAsia="宋体" w:hint="default"/>
                <w:sz w:val="2"/>
                <w:szCs w:val="2"/>
              </w:rPr>
              <w:drawing>
                <wp:inline distT="0" distB="0" distL="0" distR="0">
                  <wp:extent cx="1524" cy="6096"/>
                  <wp:effectExtent l="0" t="0" r="0" b="0"/>
                  <wp:docPr id="83" name="image547.png" descr=""/>
                  <wp:cNvGraphicFramePr>
                    <a:graphicFrameLocks noChangeAspect="1"/>
                  </wp:cNvGraphicFramePr>
                  <a:graphic>
                    <a:graphicData uri="http://schemas.openxmlformats.org/drawingml/2006/picture">
                      <pic:pic>
                        <pic:nvPicPr>
                          <pic:cNvPr id="84" name="image547.png"/>
                          <pic:cNvPicPr/>
                        </pic:nvPicPr>
                        <pic:blipFill>
                          <a:blip r:embed="rId568" cstate="print"/>
                          <a:stretch>
                            <a:fillRect/>
                          </a:stretch>
                        </pic:blipFill>
                        <pic:spPr>
                          <a:xfrm>
                            <a:off x="0" y="0"/>
                            <a:ext cx="1524" cy="6096"/>
                          </a:xfrm>
                          <a:prstGeom prst="rect">
                            <a:avLst/>
                          </a:prstGeom>
                        </pic:spPr>
                      </pic:pic>
                    </a:graphicData>
                  </a:graphic>
                </wp:inline>
              </w:drawing>
            </w:r>
            <w:r>
              <w:rPr>
                <w:rFonts w:ascii="宋体" w:hAnsi="宋体" w:cs="宋体" w:eastAsia="宋体" w:hint="default"/>
                <w:sz w:val="2"/>
                <w:szCs w:val="2"/>
              </w:rPr>
            </w:r>
          </w:p>
          <w:p>
            <w:pPr>
              <w:pStyle w:val="TableParagraph"/>
              <w:spacing w:line="240" w:lineRule="auto" w:before="42"/>
              <w:ind w:right="108"/>
              <w:jc w:val="right"/>
              <w:rPr>
                <w:rFonts w:ascii="Times New Roman" w:hAnsi="Times New Roman" w:cs="Times New Roman" w:eastAsia="Times New Roman" w:hint="default"/>
                <w:sz w:val="18"/>
                <w:szCs w:val="18"/>
              </w:rPr>
            </w:pPr>
            <w:r>
              <w:rPr>
                <w:rFonts w:ascii="Times New Roman"/>
                <w:spacing w:val="-1"/>
                <w:sz w:val="18"/>
              </w:rPr>
              <w:t>2,301,700.00</w:t>
            </w:r>
          </w:p>
        </w:tc>
      </w:tr>
      <w:tr>
        <w:trPr>
          <w:trHeight w:val="331" w:hRule="exact"/>
        </w:trPr>
        <w:tc>
          <w:tcPr>
            <w:tcW w:w="4775" w:type="dxa"/>
            <w:tcBorders>
              <w:top w:val="single" w:sz="4" w:space="0" w:color="000000"/>
              <w:left w:val="nil" w:sz="6" w:space="0" w:color="auto"/>
              <w:bottom w:val="single" w:sz="12" w:space="0" w:color="000000"/>
              <w:right w:val="nil" w:sz="6" w:space="0" w:color="auto"/>
            </w:tcBorders>
          </w:tcPr>
          <w:p>
            <w:pPr>
              <w:pStyle w:val="TableParagraph"/>
              <w:spacing w:line="240" w:lineRule="auto" w:before="8"/>
              <w:ind w:left="568" w:right="0"/>
              <w:jc w:val="center"/>
              <w:rPr>
                <w:rFonts w:ascii="宋体" w:hAnsi="宋体" w:cs="宋体" w:eastAsia="宋体" w:hint="default"/>
                <w:sz w:val="18"/>
                <w:szCs w:val="18"/>
              </w:rPr>
            </w:pPr>
            <w:r>
              <w:rPr>
                <w:rFonts w:ascii="宋体" w:hAnsi="宋体" w:cs="宋体" w:eastAsia="宋体" w:hint="default"/>
                <w:sz w:val="18"/>
                <w:szCs w:val="18"/>
              </w:rPr>
              <w:t>合计</w:t>
            </w:r>
          </w:p>
        </w:tc>
        <w:tc>
          <w:tcPr>
            <w:tcW w:w="2979" w:type="dxa"/>
            <w:tcBorders>
              <w:top w:val="single" w:sz="8" w:space="0" w:color="000000"/>
              <w:left w:val="nil" w:sz="6" w:space="0" w:color="auto"/>
              <w:bottom w:val="single" w:sz="12" w:space="0" w:color="000000"/>
              <w:right w:val="nil" w:sz="6" w:space="0" w:color="auto"/>
            </w:tcBorders>
          </w:tcPr>
          <w:p>
            <w:pPr>
              <w:pStyle w:val="TableParagraph"/>
              <w:spacing w:line="20" w:lineRule="exact"/>
              <w:ind w:left="2976" w:right="-41"/>
              <w:jc w:val="left"/>
              <w:rPr>
                <w:rFonts w:ascii="宋体" w:hAnsi="宋体" w:cs="宋体" w:eastAsia="宋体" w:hint="default"/>
                <w:sz w:val="2"/>
                <w:szCs w:val="2"/>
              </w:rPr>
            </w:pPr>
            <w:r>
              <w:rPr>
                <w:rFonts w:ascii="宋体" w:hAnsi="宋体" w:cs="宋体" w:eastAsia="宋体" w:hint="default"/>
                <w:sz w:val="2"/>
                <w:szCs w:val="2"/>
              </w:rPr>
              <w:drawing>
                <wp:inline distT="0" distB="0" distL="0" distR="0">
                  <wp:extent cx="1523" cy="6096"/>
                  <wp:effectExtent l="0" t="0" r="0" b="0"/>
                  <wp:docPr id="85" name="image547.png" descr=""/>
                  <wp:cNvGraphicFramePr>
                    <a:graphicFrameLocks noChangeAspect="1"/>
                  </wp:cNvGraphicFramePr>
                  <a:graphic>
                    <a:graphicData uri="http://schemas.openxmlformats.org/drawingml/2006/picture">
                      <pic:pic>
                        <pic:nvPicPr>
                          <pic:cNvPr id="86" name="image547.png"/>
                          <pic:cNvPicPr/>
                        </pic:nvPicPr>
                        <pic:blipFill>
                          <a:blip r:embed="rId568" cstate="print"/>
                          <a:stretch>
                            <a:fillRect/>
                          </a:stretch>
                        </pic:blipFill>
                        <pic:spPr>
                          <a:xfrm>
                            <a:off x="0" y="0"/>
                            <a:ext cx="1523" cy="6096"/>
                          </a:xfrm>
                          <a:prstGeom prst="rect">
                            <a:avLst/>
                          </a:prstGeom>
                        </pic:spPr>
                      </pic:pic>
                    </a:graphicData>
                  </a:graphic>
                </wp:inline>
              </w:drawing>
            </w:r>
            <w:r>
              <w:rPr>
                <w:rFonts w:ascii="宋体" w:hAnsi="宋体" w:cs="宋体" w:eastAsia="宋体" w:hint="default"/>
                <w:sz w:val="2"/>
                <w:szCs w:val="2"/>
              </w:rPr>
            </w:r>
          </w:p>
          <w:p>
            <w:pPr>
              <w:pStyle w:val="TableParagraph"/>
              <w:spacing w:line="240" w:lineRule="auto" w:before="40"/>
              <w:ind w:right="108"/>
              <w:jc w:val="right"/>
              <w:rPr>
                <w:rFonts w:ascii="Times New Roman" w:hAnsi="Times New Roman" w:cs="Times New Roman" w:eastAsia="Times New Roman" w:hint="default"/>
                <w:sz w:val="18"/>
                <w:szCs w:val="18"/>
              </w:rPr>
            </w:pPr>
            <w:r>
              <w:rPr>
                <w:rFonts w:ascii="Times New Roman"/>
                <w:spacing w:val="-1"/>
                <w:sz w:val="18"/>
              </w:rPr>
              <w:t>9,094,446.51</w:t>
            </w:r>
          </w:p>
          <w:p>
            <w:pPr>
              <w:pStyle w:val="TableParagraph"/>
              <w:spacing w:line="240" w:lineRule="auto" w:before="11"/>
              <w:ind w:right="0"/>
              <w:jc w:val="left"/>
              <w:rPr>
                <w:rFonts w:ascii="宋体" w:hAnsi="宋体" w:cs="宋体" w:eastAsia="宋体" w:hint="default"/>
                <w:sz w:val="3"/>
                <w:szCs w:val="3"/>
              </w:rPr>
            </w:pPr>
          </w:p>
          <w:p>
            <w:pPr>
              <w:pStyle w:val="TableParagraph"/>
              <w:spacing w:line="20" w:lineRule="exact"/>
              <w:ind w:left="566" w:right="0"/>
              <w:jc w:val="left"/>
              <w:rPr>
                <w:rFonts w:ascii="宋体" w:hAnsi="宋体" w:cs="宋体" w:eastAsia="宋体" w:hint="default"/>
                <w:sz w:val="2"/>
                <w:szCs w:val="2"/>
              </w:rPr>
            </w:pPr>
            <w:r>
              <w:rPr>
                <w:rFonts w:ascii="宋体" w:hAnsi="宋体" w:cs="宋体" w:eastAsia="宋体" w:hint="default"/>
                <w:sz w:val="2"/>
                <w:szCs w:val="2"/>
              </w:rPr>
              <w:drawing>
                <wp:inline distT="0" distB="0" distL="0" distR="0">
                  <wp:extent cx="6096" cy="3048"/>
                  <wp:effectExtent l="0" t="0" r="0" b="0"/>
                  <wp:docPr id="87" name="image548.png" descr=""/>
                  <wp:cNvGraphicFramePr>
                    <a:graphicFrameLocks noChangeAspect="1"/>
                  </wp:cNvGraphicFramePr>
                  <a:graphic>
                    <a:graphicData uri="http://schemas.openxmlformats.org/drawingml/2006/picture">
                      <pic:pic>
                        <pic:nvPicPr>
                          <pic:cNvPr id="88" name="image548.png"/>
                          <pic:cNvPicPr/>
                        </pic:nvPicPr>
                        <pic:blipFill>
                          <a:blip r:embed="rId569" cstate="print"/>
                          <a:stretch>
                            <a:fillRect/>
                          </a:stretch>
                        </pic:blipFill>
                        <pic:spPr>
                          <a:xfrm>
                            <a:off x="0" y="0"/>
                            <a:ext cx="6096" cy="3048"/>
                          </a:xfrm>
                          <a:prstGeom prst="rect">
                            <a:avLst/>
                          </a:prstGeom>
                        </pic:spPr>
                      </pic:pic>
                    </a:graphicData>
                  </a:graphic>
                </wp:inline>
              </w:drawing>
            </w:r>
            <w:r>
              <w:rPr>
                <w:rFonts w:ascii="宋体" w:hAnsi="宋体" w:cs="宋体" w:eastAsia="宋体" w:hint="default"/>
                <w:sz w:val="2"/>
                <w:szCs w:val="2"/>
              </w:rPr>
            </w:r>
          </w:p>
        </w:tc>
      </w:tr>
    </w:tbl>
    <w:p>
      <w:pPr>
        <w:spacing w:line="240" w:lineRule="auto" w:before="0"/>
        <w:rPr>
          <w:rFonts w:ascii="宋体" w:hAnsi="宋体" w:cs="宋体" w:eastAsia="宋体" w:hint="default"/>
          <w:sz w:val="20"/>
          <w:szCs w:val="20"/>
        </w:rPr>
      </w:pPr>
    </w:p>
    <w:p>
      <w:pPr>
        <w:spacing w:line="240" w:lineRule="auto" w:before="2"/>
        <w:rPr>
          <w:rFonts w:ascii="宋体" w:hAnsi="宋体" w:cs="宋体" w:eastAsia="宋体" w:hint="default"/>
          <w:sz w:val="24"/>
          <w:szCs w:val="24"/>
        </w:rPr>
      </w:pPr>
    </w:p>
    <w:p>
      <w:pPr>
        <w:tabs>
          <w:tab w:pos="1395" w:val="left" w:leader="none"/>
        </w:tabs>
        <w:spacing w:before="36"/>
        <w:ind w:left="858" w:right="125" w:firstLine="0"/>
        <w:jc w:val="left"/>
        <w:rPr>
          <w:rFonts w:ascii="宋体" w:hAnsi="宋体" w:cs="宋体" w:eastAsia="宋体" w:hint="default"/>
          <w:sz w:val="21"/>
          <w:szCs w:val="21"/>
        </w:rPr>
      </w:pPr>
      <w:r>
        <w:rPr/>
        <w:pict>
          <v:group style="position:absolute;margin-left:88.584pt;margin-top:-93.11631pt;width:418.3pt;height:.1pt;mso-position-horizontal-relative:page;mso-position-vertical-relative:paragraph;z-index:-917968" coordorigin="1772,-1862" coordsize="8366,2">
            <v:shape style="position:absolute;left:1772;top:-1862;width:8366;height:2" coordorigin="1772,-1862" coordsize="8366,0" path="m1772,-1862l10137,-1862e" filled="false" stroked="true" strokeweight=".72pt" strokecolor="#000000">
              <v:path arrowok="t"/>
            </v:shape>
            <w10:wrap type="none"/>
          </v:group>
        </w:pict>
      </w:r>
      <w:r>
        <w:rPr/>
        <w:pict>
          <v:group style="position:absolute;margin-left:385.98999pt;margin-top:-77.276314pt;width:.6pt;height:46.7pt;mso-position-horizontal-relative:page;mso-position-vertical-relative:paragraph;z-index:-917944" coordorigin="7720,-1546" coordsize="12,934">
            <v:shape style="position:absolute;left:7722;top:-1546;width:10;height:2" type="#_x0000_t75" stroked="false">
              <v:imagedata r:id="rId569" o:title=""/>
            </v:shape>
            <v:group style="position:absolute;left:7722;top:-1524;width:10;height:20" coordorigin="7722,-1524" coordsize="10,20">
              <v:shape style="position:absolute;left:7722;top:-1524;width:10;height:20" coordorigin="7722,-1524" coordsize="10,20" path="m7722,-1505l7732,-1505,7732,-1524,7722,-1524,7722,-1505xe" filled="true" fillcolor="#000000" stroked="false">
                <v:path arrowok="t"/>
                <v:fill type="solid"/>
              </v:shape>
            </v:group>
            <v:group style="position:absolute;left:7722;top:-1505;width:10;height:20" coordorigin="7722,-1505" coordsize="10,20">
              <v:shape style="position:absolute;left:7722;top:-1505;width:10;height:20" coordorigin="7722,-1505" coordsize="10,20" path="m7722,-1486l7732,-1486,7732,-1505,7722,-1505,7722,-1486xe" filled="true" fillcolor="#000000" stroked="false">
                <v:path arrowok="t"/>
                <v:fill type="solid"/>
              </v:shape>
            </v:group>
            <v:group style="position:absolute;left:7722;top:-1486;width:10;height:20" coordorigin="7722,-1486" coordsize="10,20">
              <v:shape style="position:absolute;left:7722;top:-1486;width:10;height:20" coordorigin="7722,-1486" coordsize="10,20" path="m7722,-1466l7732,-1466,7732,-1486,7722,-1486,7722,-1466xe" filled="true" fillcolor="#000000" stroked="false">
                <v:path arrowok="t"/>
                <v:fill type="solid"/>
              </v:shape>
            </v:group>
            <v:group style="position:absolute;left:7722;top:-1466;width:10;height:20" coordorigin="7722,-1466" coordsize="10,20">
              <v:shape style="position:absolute;left:7722;top:-1466;width:10;height:20" coordorigin="7722,-1466" coordsize="10,20" path="m7722,-1447l7732,-1447,7732,-1466,7722,-1466,7722,-1447xe" filled="true" fillcolor="#000000" stroked="false">
                <v:path arrowok="t"/>
                <v:fill type="solid"/>
              </v:shape>
            </v:group>
            <v:group style="position:absolute;left:7722;top:-1447;width:10;height:20" coordorigin="7722,-1447" coordsize="10,20">
              <v:shape style="position:absolute;left:7722;top:-1447;width:10;height:20" coordorigin="7722,-1447" coordsize="10,20" path="m7722,-1428l7732,-1428,7732,-1447,7722,-1447,7722,-1428xe" filled="true" fillcolor="#000000" stroked="false">
                <v:path arrowok="t"/>
                <v:fill type="solid"/>
              </v:shape>
            </v:group>
            <v:group style="position:absolute;left:7722;top:-1428;width:10;height:20" coordorigin="7722,-1428" coordsize="10,20">
              <v:shape style="position:absolute;left:7722;top:-1428;width:10;height:20" coordorigin="7722,-1428" coordsize="10,20" path="m7722,-1408l7732,-1408,7732,-1428,7722,-1428,7722,-1408xe" filled="true" fillcolor="#000000" stroked="false">
                <v:path arrowok="t"/>
                <v:fill type="solid"/>
              </v:shape>
            </v:group>
            <v:group style="position:absolute;left:7722;top:-1408;width:10;height:20" coordorigin="7722,-1408" coordsize="10,20">
              <v:shape style="position:absolute;left:7722;top:-1408;width:10;height:20" coordorigin="7722,-1408" coordsize="10,20" path="m7722,-1389l7732,-1389,7732,-1408,7722,-1408,7722,-1389xe" filled="true" fillcolor="#000000" stroked="false">
                <v:path arrowok="t"/>
                <v:fill type="solid"/>
              </v:shape>
            </v:group>
            <v:group style="position:absolute;left:7722;top:-1389;width:10;height:20" coordorigin="7722,-1389" coordsize="10,20">
              <v:shape style="position:absolute;left:7722;top:-1389;width:10;height:20" coordorigin="7722,-1389" coordsize="10,20" path="m7722,-1370l7732,-1370,7732,-1389,7722,-1389,7722,-1370xe" filled="true" fillcolor="#000000" stroked="false">
                <v:path arrowok="t"/>
                <v:fill type="solid"/>
              </v:shape>
            </v:group>
            <v:group style="position:absolute;left:7722;top:-1370;width:10;height:20" coordorigin="7722,-1370" coordsize="10,20">
              <v:shape style="position:absolute;left:7722;top:-1370;width:10;height:20" coordorigin="7722,-1370" coordsize="10,20" path="m7722,-1351l7732,-1351,7732,-1370,7722,-1370,7722,-1351xe" filled="true" fillcolor="#000000" stroked="false">
                <v:path arrowok="t"/>
                <v:fill type="solid"/>
              </v:shape>
            </v:group>
            <v:group style="position:absolute;left:7722;top:-1351;width:10;height:20" coordorigin="7722,-1351" coordsize="10,20">
              <v:shape style="position:absolute;left:7722;top:-1351;width:10;height:20" coordorigin="7722,-1351" coordsize="10,20" path="m7722,-1332l7732,-1332,7732,-1351,7722,-1351,7722,-1332xe" filled="true" fillcolor="#000000" stroked="false">
                <v:path arrowok="t"/>
                <v:fill type="solid"/>
              </v:shape>
            </v:group>
            <v:group style="position:absolute;left:7722;top:-1332;width:10;height:20" coordorigin="7722,-1332" coordsize="10,20">
              <v:shape style="position:absolute;left:7722;top:-1332;width:10;height:20" coordorigin="7722,-1332" coordsize="10,20" path="m7722,-1312l7732,-1312,7732,-1332,7722,-1332,7722,-1312xe" filled="true" fillcolor="#000000" stroked="false">
                <v:path arrowok="t"/>
                <v:fill type="solid"/>
              </v:shape>
            </v:group>
            <v:group style="position:absolute;left:7722;top:-1312;width:10;height:20" coordorigin="7722,-1312" coordsize="10,20">
              <v:shape style="position:absolute;left:7722;top:-1312;width:10;height:20" coordorigin="7722,-1312" coordsize="10,20" path="m7722,-1293l7732,-1293,7732,-1312,7722,-1312,7722,-1293xe" filled="true" fillcolor="#000000" stroked="false">
                <v:path arrowok="t"/>
                <v:fill type="solid"/>
              </v:shape>
            </v:group>
            <v:group style="position:absolute;left:7722;top:-1293;width:10;height:20" coordorigin="7722,-1293" coordsize="10,20">
              <v:shape style="position:absolute;left:7722;top:-1293;width:10;height:20" coordorigin="7722,-1293" coordsize="10,20" path="m7722,-1274l7732,-1274,7732,-1293,7722,-1293,7722,-1274xe" filled="true" fillcolor="#000000" stroked="false">
                <v:path arrowok="t"/>
                <v:fill type="solid"/>
              </v:shape>
            </v:group>
            <v:group style="position:absolute;left:7722;top:-1274;width:10;height:20" coordorigin="7722,-1274" coordsize="10,20">
              <v:shape style="position:absolute;left:7722;top:-1274;width:10;height:20" coordorigin="7722,-1274" coordsize="10,20" path="m7722,-1255l7732,-1255,7732,-1274,7722,-1274,7722,-1255xe" filled="true" fillcolor="#000000" stroked="false">
                <v:path arrowok="t"/>
                <v:fill type="solid"/>
              </v:shape>
              <v:shape style="position:absolute;left:7720;top:-1236;width:12;height:12" type="#_x0000_t75" stroked="false">
                <v:imagedata r:id="rId567" o:title=""/>
              </v:shape>
            </v:group>
            <v:group style="position:absolute;left:7722;top:-1204;width:10;height:20" coordorigin="7722,-1204" coordsize="10,20">
              <v:shape style="position:absolute;left:7722;top:-1204;width:10;height:20" coordorigin="7722,-1204" coordsize="10,20" path="m7722,-1185l7732,-1185,7732,-1204,7722,-1204,7722,-1185xe" filled="true" fillcolor="#000000" stroked="false">
                <v:path arrowok="t"/>
                <v:fill type="solid"/>
              </v:shape>
            </v:group>
            <v:group style="position:absolute;left:7722;top:-1185;width:10;height:20" coordorigin="7722,-1185" coordsize="10,20">
              <v:shape style="position:absolute;left:7722;top:-1185;width:10;height:20" coordorigin="7722,-1185" coordsize="10,20" path="m7722,-1166l7732,-1166,7732,-1185,7722,-1185,7722,-1166xe" filled="true" fillcolor="#000000" stroked="false">
                <v:path arrowok="t"/>
                <v:fill type="solid"/>
              </v:shape>
            </v:group>
            <v:group style="position:absolute;left:7722;top:-1166;width:10;height:20" coordorigin="7722,-1166" coordsize="10,20">
              <v:shape style="position:absolute;left:7722;top:-1166;width:10;height:20" coordorigin="7722,-1166" coordsize="10,20" path="m7722,-1147l7732,-1147,7732,-1166,7722,-1166,7722,-1147xe" filled="true" fillcolor="#000000" stroked="false">
                <v:path arrowok="t"/>
                <v:fill type="solid"/>
              </v:shape>
            </v:group>
            <v:group style="position:absolute;left:7722;top:-1147;width:10;height:20" coordorigin="7722,-1147" coordsize="10,20">
              <v:shape style="position:absolute;left:7722;top:-1147;width:10;height:20" coordorigin="7722,-1147" coordsize="10,20" path="m7722,-1128l7732,-1128,7732,-1147,7722,-1147,7722,-1128xe" filled="true" fillcolor="#000000" stroked="false">
                <v:path arrowok="t"/>
                <v:fill type="solid"/>
              </v:shape>
            </v:group>
            <v:group style="position:absolute;left:7722;top:-1128;width:10;height:20" coordorigin="7722,-1128" coordsize="10,20">
              <v:shape style="position:absolute;left:7722;top:-1128;width:10;height:20" coordorigin="7722,-1128" coordsize="10,20" path="m7722,-1108l7732,-1108,7732,-1128,7722,-1128,7722,-1108xe" filled="true" fillcolor="#000000" stroked="false">
                <v:path arrowok="t"/>
                <v:fill type="solid"/>
              </v:shape>
            </v:group>
            <v:group style="position:absolute;left:7722;top:-1108;width:10;height:20" coordorigin="7722,-1108" coordsize="10,20">
              <v:shape style="position:absolute;left:7722;top:-1108;width:10;height:20" coordorigin="7722,-1108" coordsize="10,20" path="m7722,-1089l7732,-1089,7732,-1108,7722,-1108,7722,-1089xe" filled="true" fillcolor="#000000" stroked="false">
                <v:path arrowok="t"/>
                <v:fill type="solid"/>
              </v:shape>
            </v:group>
            <v:group style="position:absolute;left:7722;top:-1089;width:10;height:20" coordorigin="7722,-1089" coordsize="10,20">
              <v:shape style="position:absolute;left:7722;top:-1089;width:10;height:20" coordorigin="7722,-1089" coordsize="10,20" path="m7722,-1070l7732,-1070,7732,-1089,7722,-1089,7722,-1070xe" filled="true" fillcolor="#000000" stroked="false">
                <v:path arrowok="t"/>
                <v:fill type="solid"/>
              </v:shape>
            </v:group>
            <v:group style="position:absolute;left:7722;top:-1070;width:10;height:20" coordorigin="7722,-1070" coordsize="10,20">
              <v:shape style="position:absolute;left:7722;top:-1070;width:10;height:20" coordorigin="7722,-1070" coordsize="10,20" path="m7722,-1051l7732,-1051,7732,-1070,7722,-1070,7722,-1051xe" filled="true" fillcolor="#000000" stroked="false">
                <v:path arrowok="t"/>
                <v:fill type="solid"/>
              </v:shape>
            </v:group>
            <v:group style="position:absolute;left:7722;top:-1051;width:10;height:20" coordorigin="7722,-1051" coordsize="10,20">
              <v:shape style="position:absolute;left:7722;top:-1051;width:10;height:20" coordorigin="7722,-1051" coordsize="10,20" path="m7722,-1032l7732,-1032,7732,-1051,7722,-1051,7722,-1032xe" filled="true" fillcolor="#000000" stroked="false">
                <v:path arrowok="t"/>
                <v:fill type="solid"/>
              </v:shape>
            </v:group>
            <v:group style="position:absolute;left:7722;top:-1032;width:10;height:20" coordorigin="7722,-1032" coordsize="10,20">
              <v:shape style="position:absolute;left:7722;top:-1032;width:10;height:20" coordorigin="7722,-1032" coordsize="10,20" path="m7722,-1012l7732,-1012,7732,-1032,7722,-1032,7722,-1012xe" filled="true" fillcolor="#000000" stroked="false">
                <v:path arrowok="t"/>
                <v:fill type="solid"/>
              </v:shape>
            </v:group>
            <v:group style="position:absolute;left:7722;top:-1012;width:10;height:20" coordorigin="7722,-1012" coordsize="10,20">
              <v:shape style="position:absolute;left:7722;top:-1012;width:10;height:20" coordorigin="7722,-1012" coordsize="10,20" path="m7722,-993l7732,-993,7732,-1012,7722,-1012,7722,-993xe" filled="true" fillcolor="#000000" stroked="false">
                <v:path arrowok="t"/>
                <v:fill type="solid"/>
              </v:shape>
            </v:group>
            <v:group style="position:absolute;left:7722;top:-993;width:10;height:20" coordorigin="7722,-993" coordsize="10,20">
              <v:shape style="position:absolute;left:7722;top:-993;width:10;height:20" coordorigin="7722,-993" coordsize="10,20" path="m7722,-974l7732,-974,7732,-993,7722,-993,7722,-974xe" filled="true" fillcolor="#000000" stroked="false">
                <v:path arrowok="t"/>
                <v:fill type="solid"/>
              </v:shape>
            </v:group>
            <v:group style="position:absolute;left:7722;top:-974;width:10;height:20" coordorigin="7722,-974" coordsize="10,20">
              <v:shape style="position:absolute;left:7722;top:-974;width:10;height:20" coordorigin="7722,-974" coordsize="10,20" path="m7722,-955l7732,-955,7732,-974,7722,-974,7722,-955xe" filled="true" fillcolor="#000000" stroked="false">
                <v:path arrowok="t"/>
                <v:fill type="solid"/>
              </v:shape>
            </v:group>
            <v:group style="position:absolute;left:7722;top:-955;width:10;height:20" coordorigin="7722,-955" coordsize="10,20">
              <v:shape style="position:absolute;left:7722;top:-955;width:10;height:20" coordorigin="7722,-955" coordsize="10,20" path="m7722,-936l7732,-936,7732,-955,7722,-955,7722,-936xe" filled="true" fillcolor="#000000" stroked="false">
                <v:path arrowok="t"/>
                <v:fill type="solid"/>
              </v:shape>
              <v:shape style="position:absolute;left:7720;top:-909;width:2;height:10" type="#_x0000_t75" stroked="false">
                <v:imagedata r:id="rId569" o:title=""/>
              </v:shape>
            </v:group>
            <v:group style="position:absolute;left:7722;top:-880;width:10;height:20" coordorigin="7722,-880" coordsize="10,20">
              <v:shape style="position:absolute;left:7722;top:-880;width:10;height:20" coordorigin="7722,-880" coordsize="10,20" path="m7722,-861l7732,-861,7732,-880,7722,-880,7722,-861xe" filled="true" fillcolor="#000000" stroked="false">
                <v:path arrowok="t"/>
                <v:fill type="solid"/>
              </v:shape>
            </v:group>
            <v:group style="position:absolute;left:7722;top:-861;width:10;height:20" coordorigin="7722,-861" coordsize="10,20">
              <v:shape style="position:absolute;left:7722;top:-861;width:10;height:20" coordorigin="7722,-861" coordsize="10,20" path="m7722,-842l7732,-842,7732,-861,7722,-861,7722,-842xe" filled="true" fillcolor="#000000" stroked="false">
                <v:path arrowok="t"/>
                <v:fill type="solid"/>
              </v:shape>
            </v:group>
            <v:group style="position:absolute;left:7722;top:-842;width:10;height:20" coordorigin="7722,-842" coordsize="10,20">
              <v:shape style="position:absolute;left:7722;top:-842;width:10;height:20" coordorigin="7722,-842" coordsize="10,20" path="m7722,-823l7732,-823,7732,-842,7722,-842,7722,-823xe" filled="true" fillcolor="#000000" stroked="false">
                <v:path arrowok="t"/>
                <v:fill type="solid"/>
              </v:shape>
            </v:group>
            <v:group style="position:absolute;left:7722;top:-823;width:10;height:20" coordorigin="7722,-823" coordsize="10,20">
              <v:shape style="position:absolute;left:7722;top:-823;width:10;height:20" coordorigin="7722,-823" coordsize="10,20" path="m7722,-804l7732,-804,7732,-823,7722,-823,7722,-804xe" filled="true" fillcolor="#000000" stroked="false">
                <v:path arrowok="t"/>
                <v:fill type="solid"/>
              </v:shape>
            </v:group>
            <v:group style="position:absolute;left:7722;top:-804;width:10;height:20" coordorigin="7722,-804" coordsize="10,20">
              <v:shape style="position:absolute;left:7722;top:-804;width:10;height:20" coordorigin="7722,-804" coordsize="10,20" path="m7722,-784l7732,-784,7732,-804,7722,-804,7722,-784xe" filled="true" fillcolor="#000000" stroked="false">
                <v:path arrowok="t"/>
                <v:fill type="solid"/>
              </v:shape>
            </v:group>
            <v:group style="position:absolute;left:7722;top:-784;width:10;height:20" coordorigin="7722,-784" coordsize="10,20">
              <v:shape style="position:absolute;left:7722;top:-784;width:10;height:20" coordorigin="7722,-784" coordsize="10,20" path="m7722,-765l7732,-765,7732,-784,7722,-784,7722,-765xe" filled="true" fillcolor="#000000" stroked="false">
                <v:path arrowok="t"/>
                <v:fill type="solid"/>
              </v:shape>
            </v:group>
            <v:group style="position:absolute;left:7722;top:-765;width:10;height:20" coordorigin="7722,-765" coordsize="10,20">
              <v:shape style="position:absolute;left:7722;top:-765;width:10;height:20" coordorigin="7722,-765" coordsize="10,20" path="m7722,-746l7732,-746,7732,-765,7722,-765,7722,-746xe" filled="true" fillcolor="#000000" stroked="false">
                <v:path arrowok="t"/>
                <v:fill type="solid"/>
              </v:shape>
            </v:group>
            <v:group style="position:absolute;left:7722;top:-746;width:10;height:20" coordorigin="7722,-746" coordsize="10,20">
              <v:shape style="position:absolute;left:7722;top:-746;width:10;height:20" coordorigin="7722,-746" coordsize="10,20" path="m7722,-727l7732,-727,7732,-746,7722,-746,7722,-727xe" filled="true" fillcolor="#000000" stroked="false">
                <v:path arrowok="t"/>
                <v:fill type="solid"/>
              </v:shape>
            </v:group>
            <v:group style="position:absolute;left:7722;top:-727;width:10;height:20" coordorigin="7722,-727" coordsize="10,20">
              <v:shape style="position:absolute;left:7722;top:-727;width:10;height:20" coordorigin="7722,-727" coordsize="10,20" path="m7722,-708l7732,-708,7732,-727,7722,-727,7722,-708xe" filled="true" fillcolor="#000000" stroked="false">
                <v:path arrowok="t"/>
                <v:fill type="solid"/>
              </v:shape>
            </v:group>
            <v:group style="position:absolute;left:7722;top:-708;width:10;height:20" coordorigin="7722,-708" coordsize="10,20">
              <v:shape style="position:absolute;left:7722;top:-708;width:10;height:20" coordorigin="7722,-708" coordsize="10,20" path="m7722,-688l7732,-688,7732,-708,7722,-708,7722,-688xe" filled="true" fillcolor="#000000" stroked="false">
                <v:path arrowok="t"/>
                <v:fill type="solid"/>
              </v:shape>
            </v:group>
            <v:group style="position:absolute;left:7722;top:-688;width:10;height:20" coordorigin="7722,-688" coordsize="10,20">
              <v:shape style="position:absolute;left:7722;top:-688;width:10;height:20" coordorigin="7722,-688" coordsize="10,20" path="m7722,-669l7732,-669,7732,-688,7722,-688,7722,-669xe" filled="true" fillcolor="#000000" stroked="false">
                <v:path arrowok="t"/>
                <v:fill type="solid"/>
              </v:shape>
            </v:group>
            <v:group style="position:absolute;left:7722;top:-669;width:10;height:20" coordorigin="7722,-669" coordsize="10,20">
              <v:shape style="position:absolute;left:7722;top:-669;width:10;height:20" coordorigin="7722,-669" coordsize="10,20" path="m7722,-650l7732,-650,7732,-669,7722,-669,7722,-650xe" filled="true" fillcolor="#000000" stroked="false">
                <v:path arrowok="t"/>
                <v:fill type="solid"/>
              </v:shape>
            </v:group>
            <v:group style="position:absolute;left:7722;top:-650;width:10;height:20" coordorigin="7722,-650" coordsize="10,20">
              <v:shape style="position:absolute;left:7722;top:-650;width:10;height:20" coordorigin="7722,-650" coordsize="10,20" path="m7722,-631l7732,-631,7732,-650,7722,-650,7722,-631xe" filled="true" fillcolor="#000000" stroked="false">
                <v:path arrowok="t"/>
                <v:fill type="solid"/>
              </v:shape>
            </v:group>
            <v:group style="position:absolute;left:7722;top:-631;width:10;height:20" coordorigin="7722,-631" coordsize="10,20">
              <v:shape style="position:absolute;left:7722;top:-631;width:10;height:20" coordorigin="7722,-631" coordsize="10,20" path="m7722,-612l7732,-612,7732,-631,7722,-631,7722,-612xe" filled="true" fillcolor="#000000" stroked="false">
                <v:path arrowok="t"/>
                <v:fill type="solid"/>
              </v:shape>
            </v:group>
            <w10:wrap type="none"/>
          </v:group>
        </w:pict>
      </w:r>
      <w:r>
        <w:rPr/>
        <w:pict>
          <v:group style="position:absolute;margin-left:385.98999pt;margin-top:18.503687pt;width:.5pt;height:111.15pt;mso-position-horizontal-relative:page;mso-position-vertical-relative:paragraph;z-index:-917920" coordorigin="7720,370" coordsize="10,2223">
            <v:shape style="position:absolute;left:7720;top:370;width:10;height:2" type="#_x0000_t75" stroked="false">
              <v:imagedata r:id="rId569" o:title=""/>
            </v:shape>
            <v:group style="position:absolute;left:7720;top:392;width:10;height:20" coordorigin="7720,392" coordsize="10,20">
              <v:shape style="position:absolute;left:7720;top:392;width:10;height:20" coordorigin="7720,392" coordsize="10,20" path="m7720,411l7729,411,7729,392,7720,392,7720,411xe" filled="true" fillcolor="#000000" stroked="false">
                <v:path arrowok="t"/>
                <v:fill type="solid"/>
              </v:shape>
            </v:group>
            <v:group style="position:absolute;left:7720;top:411;width:10;height:20" coordorigin="7720,411" coordsize="10,20">
              <v:shape style="position:absolute;left:7720;top:411;width:10;height:20" coordorigin="7720,411" coordsize="10,20" path="m7720,430l7729,430,7729,411,7720,411,7720,430xe" filled="true" fillcolor="#000000" stroked="false">
                <v:path arrowok="t"/>
                <v:fill type="solid"/>
              </v:shape>
            </v:group>
            <v:group style="position:absolute;left:7720;top:430;width:10;height:20" coordorigin="7720,430" coordsize="10,20">
              <v:shape style="position:absolute;left:7720;top:430;width:10;height:20" coordorigin="7720,430" coordsize="10,20" path="m7720,449l7729,449,7729,430,7720,430,7720,449xe" filled="true" fillcolor="#000000" stroked="false">
                <v:path arrowok="t"/>
                <v:fill type="solid"/>
              </v:shape>
            </v:group>
            <v:group style="position:absolute;left:7720;top:449;width:10;height:20" coordorigin="7720,449" coordsize="10,20">
              <v:shape style="position:absolute;left:7720;top:449;width:10;height:20" coordorigin="7720,449" coordsize="10,20" path="m7720,468l7729,468,7729,449,7720,449,7720,468xe" filled="true" fillcolor="#000000" stroked="false">
                <v:path arrowok="t"/>
                <v:fill type="solid"/>
              </v:shape>
            </v:group>
            <v:group style="position:absolute;left:7720;top:468;width:10;height:20" coordorigin="7720,468" coordsize="10,20">
              <v:shape style="position:absolute;left:7720;top:468;width:10;height:20" coordorigin="7720,468" coordsize="10,20" path="m7720,488l7729,488,7729,468,7720,468,7720,488xe" filled="true" fillcolor="#000000" stroked="false">
                <v:path arrowok="t"/>
                <v:fill type="solid"/>
              </v:shape>
            </v:group>
            <v:group style="position:absolute;left:7720;top:488;width:10;height:20" coordorigin="7720,488" coordsize="10,20">
              <v:shape style="position:absolute;left:7720;top:488;width:10;height:20" coordorigin="7720,488" coordsize="10,20" path="m7720,507l7729,507,7729,488,7720,488,7720,507xe" filled="true" fillcolor="#000000" stroked="false">
                <v:path arrowok="t"/>
                <v:fill type="solid"/>
              </v:shape>
            </v:group>
            <v:group style="position:absolute;left:7720;top:507;width:10;height:20" coordorigin="7720,507" coordsize="10,20">
              <v:shape style="position:absolute;left:7720;top:507;width:10;height:20" coordorigin="7720,507" coordsize="10,20" path="m7720,526l7729,526,7729,507,7720,507,7720,526xe" filled="true" fillcolor="#000000" stroked="false">
                <v:path arrowok="t"/>
                <v:fill type="solid"/>
              </v:shape>
            </v:group>
            <v:group style="position:absolute;left:7720;top:526;width:10;height:20" coordorigin="7720,526" coordsize="10,20">
              <v:shape style="position:absolute;left:7720;top:526;width:10;height:20" coordorigin="7720,526" coordsize="10,20" path="m7720,545l7729,545,7729,526,7720,526,7720,545xe" filled="true" fillcolor="#000000" stroked="false">
                <v:path arrowok="t"/>
                <v:fill type="solid"/>
              </v:shape>
            </v:group>
            <v:group style="position:absolute;left:7720;top:545;width:10;height:20" coordorigin="7720,545" coordsize="10,20">
              <v:shape style="position:absolute;left:7720;top:545;width:10;height:20" coordorigin="7720,545" coordsize="10,20" path="m7720,564l7729,564,7729,545,7720,545,7720,564xe" filled="true" fillcolor="#000000" stroked="false">
                <v:path arrowok="t"/>
                <v:fill type="solid"/>
              </v:shape>
            </v:group>
            <v:group style="position:absolute;left:7720;top:564;width:10;height:20" coordorigin="7720,564" coordsize="10,20">
              <v:shape style="position:absolute;left:7720;top:564;width:10;height:20" coordorigin="7720,564" coordsize="10,20" path="m7720,584l7729,584,7729,564,7720,564,7720,584xe" filled="true" fillcolor="#000000" stroked="false">
                <v:path arrowok="t"/>
                <v:fill type="solid"/>
              </v:shape>
            </v:group>
            <v:group style="position:absolute;left:7720;top:584;width:10;height:20" coordorigin="7720,584" coordsize="10,20">
              <v:shape style="position:absolute;left:7720;top:584;width:10;height:20" coordorigin="7720,584" coordsize="10,20" path="m7720,603l7729,603,7729,584,7720,584,7720,603xe" filled="true" fillcolor="#000000" stroked="false">
                <v:path arrowok="t"/>
                <v:fill type="solid"/>
              </v:shape>
            </v:group>
            <v:group style="position:absolute;left:7720;top:603;width:10;height:20" coordorigin="7720,603" coordsize="10,20">
              <v:shape style="position:absolute;left:7720;top:603;width:10;height:20" coordorigin="7720,603" coordsize="10,20" path="m7720,622l7729,622,7729,603,7720,603,7720,622xe" filled="true" fillcolor="#000000" stroked="false">
                <v:path arrowok="t"/>
                <v:fill type="solid"/>
              </v:shape>
            </v:group>
            <v:group style="position:absolute;left:7720;top:622;width:10;height:20" coordorigin="7720,622" coordsize="10,20">
              <v:shape style="position:absolute;left:7720;top:622;width:10;height:20" coordorigin="7720,622" coordsize="10,20" path="m7720,641l7729,641,7729,622,7720,622,7720,641xe" filled="true" fillcolor="#000000" stroked="false">
                <v:path arrowok="t"/>
                <v:fill type="solid"/>
              </v:shape>
            </v:group>
            <v:group style="position:absolute;left:7720;top:641;width:10;height:20" coordorigin="7720,641" coordsize="10,20">
              <v:shape style="position:absolute;left:7720;top:641;width:10;height:20" coordorigin="7720,641" coordsize="10,20" path="m7720,660l7729,660,7729,641,7720,641,7720,660xe" filled="true" fillcolor="#000000" stroked="false">
                <v:path arrowok="t"/>
                <v:fill type="solid"/>
              </v:shape>
            </v:group>
            <v:group style="position:absolute;left:7720;top:713;width:10;height:20" coordorigin="7720,713" coordsize="10,20">
              <v:shape style="position:absolute;left:7720;top:713;width:10;height:20" coordorigin="7720,713" coordsize="10,20" path="m7720,732l7729,732,7729,713,7720,713,7720,732xe" filled="true" fillcolor="#000000" stroked="false">
                <v:path arrowok="t"/>
                <v:fill type="solid"/>
              </v:shape>
            </v:group>
            <v:group style="position:absolute;left:7720;top:732;width:10;height:20" coordorigin="7720,732" coordsize="10,20">
              <v:shape style="position:absolute;left:7720;top:732;width:10;height:20" coordorigin="7720,732" coordsize="10,20" path="m7720,752l7729,752,7729,732,7720,732,7720,752xe" filled="true" fillcolor="#000000" stroked="false">
                <v:path arrowok="t"/>
                <v:fill type="solid"/>
              </v:shape>
            </v:group>
            <v:group style="position:absolute;left:7720;top:752;width:10;height:20" coordorigin="7720,752" coordsize="10,20">
              <v:shape style="position:absolute;left:7720;top:752;width:10;height:20" coordorigin="7720,752" coordsize="10,20" path="m7720,771l7729,771,7729,752,7720,752,7720,771xe" filled="true" fillcolor="#000000" stroked="false">
                <v:path arrowok="t"/>
                <v:fill type="solid"/>
              </v:shape>
            </v:group>
            <v:group style="position:absolute;left:7720;top:771;width:10;height:20" coordorigin="7720,771" coordsize="10,20">
              <v:shape style="position:absolute;left:7720;top:771;width:10;height:20" coordorigin="7720,771" coordsize="10,20" path="m7720,790l7729,790,7729,771,7720,771,7720,790xe" filled="true" fillcolor="#000000" stroked="false">
                <v:path arrowok="t"/>
                <v:fill type="solid"/>
              </v:shape>
            </v:group>
            <v:group style="position:absolute;left:7720;top:790;width:10;height:20" coordorigin="7720,790" coordsize="10,20">
              <v:shape style="position:absolute;left:7720;top:790;width:10;height:20" coordorigin="7720,790" coordsize="10,20" path="m7720,809l7729,809,7729,790,7720,790,7720,809xe" filled="true" fillcolor="#000000" stroked="false">
                <v:path arrowok="t"/>
                <v:fill type="solid"/>
              </v:shape>
            </v:group>
            <v:group style="position:absolute;left:7720;top:809;width:10;height:20" coordorigin="7720,809" coordsize="10,20">
              <v:shape style="position:absolute;left:7720;top:809;width:10;height:20" coordorigin="7720,809" coordsize="10,20" path="m7720,828l7729,828,7729,809,7720,809,7720,828xe" filled="true" fillcolor="#000000" stroked="false">
                <v:path arrowok="t"/>
                <v:fill type="solid"/>
              </v:shape>
            </v:group>
            <v:group style="position:absolute;left:7720;top:828;width:10;height:20" coordorigin="7720,828" coordsize="10,20">
              <v:shape style="position:absolute;left:7720;top:828;width:10;height:20" coordorigin="7720,828" coordsize="10,20" path="m7720,848l7729,848,7729,828,7720,828,7720,848xe" filled="true" fillcolor="#000000" stroked="false">
                <v:path arrowok="t"/>
                <v:fill type="solid"/>
              </v:shape>
            </v:group>
            <v:group style="position:absolute;left:7720;top:848;width:10;height:20" coordorigin="7720,848" coordsize="10,20">
              <v:shape style="position:absolute;left:7720;top:848;width:10;height:20" coordorigin="7720,848" coordsize="10,20" path="m7720,867l7729,867,7729,848,7720,848,7720,867xe" filled="true" fillcolor="#000000" stroked="false">
                <v:path arrowok="t"/>
                <v:fill type="solid"/>
              </v:shape>
            </v:group>
            <v:group style="position:absolute;left:7720;top:867;width:10;height:20" coordorigin="7720,867" coordsize="10,20">
              <v:shape style="position:absolute;left:7720;top:867;width:10;height:20" coordorigin="7720,867" coordsize="10,20" path="m7720,886l7729,886,7729,867,7720,867,7720,886xe" filled="true" fillcolor="#000000" stroked="false">
                <v:path arrowok="t"/>
                <v:fill type="solid"/>
              </v:shape>
            </v:group>
            <v:group style="position:absolute;left:7720;top:886;width:10;height:20" coordorigin="7720,886" coordsize="10,20">
              <v:shape style="position:absolute;left:7720;top:886;width:10;height:20" coordorigin="7720,886" coordsize="10,20" path="m7720,905l7729,905,7729,886,7720,886,7720,905xe" filled="true" fillcolor="#000000" stroked="false">
                <v:path arrowok="t"/>
                <v:fill type="solid"/>
              </v:shape>
            </v:group>
            <v:group style="position:absolute;left:7720;top:905;width:10;height:20" coordorigin="7720,905" coordsize="10,20">
              <v:shape style="position:absolute;left:7720;top:905;width:10;height:20" coordorigin="7720,905" coordsize="10,20" path="m7720,924l7729,924,7729,905,7720,905,7720,924xe" filled="true" fillcolor="#000000" stroked="false">
                <v:path arrowok="t"/>
                <v:fill type="solid"/>
              </v:shape>
            </v:group>
            <v:group style="position:absolute;left:7720;top:924;width:10;height:20" coordorigin="7720,924" coordsize="10,20">
              <v:shape style="position:absolute;left:7720;top:924;width:10;height:20" coordorigin="7720,924" coordsize="10,20" path="m7720,944l7729,944,7729,924,7720,924,7720,944xe" filled="true" fillcolor="#000000" stroked="false">
                <v:path arrowok="t"/>
                <v:fill type="solid"/>
              </v:shape>
            </v:group>
            <v:group style="position:absolute;left:7720;top:944;width:10;height:20" coordorigin="7720,944" coordsize="10,20">
              <v:shape style="position:absolute;left:7720;top:944;width:10;height:20" coordorigin="7720,944" coordsize="10,20" path="m7720,963l7729,963,7729,944,7720,944,7720,963xe" filled="true" fillcolor="#000000" stroked="false">
                <v:path arrowok="t"/>
                <v:fill type="solid"/>
              </v:shape>
            </v:group>
            <v:group style="position:absolute;left:7720;top:963;width:10;height:20" coordorigin="7720,963" coordsize="10,20">
              <v:shape style="position:absolute;left:7720;top:963;width:10;height:20" coordorigin="7720,963" coordsize="10,20" path="m7720,982l7729,982,7729,963,7720,963,7720,982xe" filled="true" fillcolor="#000000" stroked="false">
                <v:path arrowok="t"/>
                <v:fill type="solid"/>
              </v:shape>
            </v:group>
            <v:group style="position:absolute;left:7720;top:1035;width:10;height:20" coordorigin="7720,1035" coordsize="10,20">
              <v:shape style="position:absolute;left:7720;top:1035;width:10;height:20" coordorigin="7720,1035" coordsize="10,20" path="m7720,1054l7729,1054,7729,1035,7720,1035,7720,1054xe" filled="true" fillcolor="#000000" stroked="false">
                <v:path arrowok="t"/>
                <v:fill type="solid"/>
              </v:shape>
            </v:group>
            <v:group style="position:absolute;left:7720;top:1054;width:10;height:20" coordorigin="7720,1054" coordsize="10,20">
              <v:shape style="position:absolute;left:7720;top:1054;width:10;height:20" coordorigin="7720,1054" coordsize="10,20" path="m7720,1073l7729,1073,7729,1054,7720,1054,7720,1073xe" filled="true" fillcolor="#000000" stroked="false">
                <v:path arrowok="t"/>
                <v:fill type="solid"/>
              </v:shape>
            </v:group>
            <v:group style="position:absolute;left:7720;top:1073;width:10;height:20" coordorigin="7720,1073" coordsize="10,20">
              <v:shape style="position:absolute;left:7720;top:1073;width:10;height:20" coordorigin="7720,1073" coordsize="10,20" path="m7720,1092l7729,1092,7729,1073,7720,1073,7720,1092xe" filled="true" fillcolor="#000000" stroked="false">
                <v:path arrowok="t"/>
                <v:fill type="solid"/>
              </v:shape>
            </v:group>
            <v:group style="position:absolute;left:7720;top:1092;width:10;height:20" coordorigin="7720,1092" coordsize="10,20">
              <v:shape style="position:absolute;left:7720;top:1092;width:10;height:20" coordorigin="7720,1092" coordsize="10,20" path="m7720,1112l7729,1112,7729,1092,7720,1092,7720,1112xe" filled="true" fillcolor="#000000" stroked="false">
                <v:path arrowok="t"/>
                <v:fill type="solid"/>
              </v:shape>
            </v:group>
            <v:group style="position:absolute;left:7720;top:1112;width:10;height:20" coordorigin="7720,1112" coordsize="10,20">
              <v:shape style="position:absolute;left:7720;top:1112;width:10;height:20" coordorigin="7720,1112" coordsize="10,20" path="m7720,1131l7729,1131,7729,1112,7720,1112,7720,1131xe" filled="true" fillcolor="#000000" stroked="false">
                <v:path arrowok="t"/>
                <v:fill type="solid"/>
              </v:shape>
            </v:group>
            <v:group style="position:absolute;left:7720;top:1131;width:10;height:20" coordorigin="7720,1131" coordsize="10,20">
              <v:shape style="position:absolute;left:7720;top:1131;width:10;height:20" coordorigin="7720,1131" coordsize="10,20" path="m7720,1150l7729,1150,7729,1131,7720,1131,7720,1150xe" filled="true" fillcolor="#000000" stroked="false">
                <v:path arrowok="t"/>
                <v:fill type="solid"/>
              </v:shape>
            </v:group>
            <v:group style="position:absolute;left:7720;top:1150;width:10;height:20" coordorigin="7720,1150" coordsize="10,20">
              <v:shape style="position:absolute;left:7720;top:1150;width:10;height:20" coordorigin="7720,1150" coordsize="10,20" path="m7720,1169l7729,1169,7729,1150,7720,1150,7720,1169xe" filled="true" fillcolor="#000000" stroked="false">
                <v:path arrowok="t"/>
                <v:fill type="solid"/>
              </v:shape>
            </v:group>
            <v:group style="position:absolute;left:7720;top:1169;width:10;height:20" coordorigin="7720,1169" coordsize="10,20">
              <v:shape style="position:absolute;left:7720;top:1169;width:10;height:20" coordorigin="7720,1169" coordsize="10,20" path="m7720,1188l7729,1188,7729,1169,7720,1169,7720,1188xe" filled="true" fillcolor="#000000" stroked="false">
                <v:path arrowok="t"/>
                <v:fill type="solid"/>
              </v:shape>
            </v:group>
            <v:group style="position:absolute;left:7720;top:1188;width:10;height:20" coordorigin="7720,1188" coordsize="10,20">
              <v:shape style="position:absolute;left:7720;top:1188;width:10;height:20" coordorigin="7720,1188" coordsize="10,20" path="m7720,1208l7729,1208,7729,1188,7720,1188,7720,1208xe" filled="true" fillcolor="#000000" stroked="false">
                <v:path arrowok="t"/>
                <v:fill type="solid"/>
              </v:shape>
            </v:group>
            <v:group style="position:absolute;left:7720;top:1208;width:10;height:20" coordorigin="7720,1208" coordsize="10,20">
              <v:shape style="position:absolute;left:7720;top:1208;width:10;height:20" coordorigin="7720,1208" coordsize="10,20" path="m7720,1227l7729,1227,7729,1208,7720,1208,7720,1227xe" filled="true" fillcolor="#000000" stroked="false">
                <v:path arrowok="t"/>
                <v:fill type="solid"/>
              </v:shape>
            </v:group>
            <v:group style="position:absolute;left:7720;top:1227;width:10;height:20" coordorigin="7720,1227" coordsize="10,20">
              <v:shape style="position:absolute;left:7720;top:1227;width:10;height:20" coordorigin="7720,1227" coordsize="10,20" path="m7720,1246l7729,1246,7729,1227,7720,1227,7720,1246xe" filled="true" fillcolor="#000000" stroked="false">
                <v:path arrowok="t"/>
                <v:fill type="solid"/>
              </v:shape>
            </v:group>
            <v:group style="position:absolute;left:7720;top:1246;width:10;height:20" coordorigin="7720,1246" coordsize="10,20">
              <v:shape style="position:absolute;left:7720;top:1246;width:10;height:20" coordorigin="7720,1246" coordsize="10,20" path="m7720,1265l7729,1265,7729,1246,7720,1246,7720,1265xe" filled="true" fillcolor="#000000" stroked="false">
                <v:path arrowok="t"/>
                <v:fill type="solid"/>
              </v:shape>
            </v:group>
            <v:group style="position:absolute;left:7720;top:1265;width:10;height:20" coordorigin="7720,1265" coordsize="10,20">
              <v:shape style="position:absolute;left:7720;top:1265;width:10;height:20" coordorigin="7720,1265" coordsize="10,20" path="m7720,1284l7729,1284,7729,1265,7720,1265,7720,1284xe" filled="true" fillcolor="#000000" stroked="false">
                <v:path arrowok="t"/>
                <v:fill type="solid"/>
              </v:shape>
            </v:group>
            <v:group style="position:absolute;left:7720;top:1284;width:10;height:20" coordorigin="7720,1284" coordsize="10,20">
              <v:shape style="position:absolute;left:7720;top:1284;width:10;height:20" coordorigin="7720,1284" coordsize="10,20" path="m7720,1304l7729,1304,7729,1284,7720,1284,7720,1304xe" filled="true" fillcolor="#000000" stroked="false">
                <v:path arrowok="t"/>
                <v:fill type="solid"/>
              </v:shape>
            </v:group>
            <v:group style="position:absolute;left:7720;top:1356;width:10;height:20" coordorigin="7720,1356" coordsize="10,20">
              <v:shape style="position:absolute;left:7720;top:1356;width:10;height:20" coordorigin="7720,1356" coordsize="10,20" path="m7720,1376l7729,1376,7729,1356,7720,1356,7720,1376xe" filled="true" fillcolor="#000000" stroked="false">
                <v:path arrowok="t"/>
                <v:fill type="solid"/>
              </v:shape>
            </v:group>
            <v:group style="position:absolute;left:7720;top:1376;width:10;height:20" coordorigin="7720,1376" coordsize="10,20">
              <v:shape style="position:absolute;left:7720;top:1376;width:10;height:20" coordorigin="7720,1376" coordsize="10,20" path="m7720,1395l7729,1395,7729,1376,7720,1376,7720,1395xe" filled="true" fillcolor="#000000" stroked="false">
                <v:path arrowok="t"/>
                <v:fill type="solid"/>
              </v:shape>
            </v:group>
            <v:group style="position:absolute;left:7720;top:1395;width:10;height:20" coordorigin="7720,1395" coordsize="10,20">
              <v:shape style="position:absolute;left:7720;top:1395;width:10;height:20" coordorigin="7720,1395" coordsize="10,20" path="m7720,1414l7729,1414,7729,1395,7720,1395,7720,1414xe" filled="true" fillcolor="#000000" stroked="false">
                <v:path arrowok="t"/>
                <v:fill type="solid"/>
              </v:shape>
            </v:group>
            <v:group style="position:absolute;left:7720;top:1414;width:10;height:20" coordorigin="7720,1414" coordsize="10,20">
              <v:shape style="position:absolute;left:7720;top:1414;width:10;height:20" coordorigin="7720,1414" coordsize="10,20" path="m7720,1433l7729,1433,7729,1414,7720,1414,7720,1433xe" filled="true" fillcolor="#000000" stroked="false">
                <v:path arrowok="t"/>
                <v:fill type="solid"/>
              </v:shape>
            </v:group>
            <v:group style="position:absolute;left:7720;top:1433;width:10;height:20" coordorigin="7720,1433" coordsize="10,20">
              <v:shape style="position:absolute;left:7720;top:1433;width:10;height:20" coordorigin="7720,1433" coordsize="10,20" path="m7720,1452l7729,1452,7729,1433,7720,1433,7720,1452xe" filled="true" fillcolor="#000000" stroked="false">
                <v:path arrowok="t"/>
                <v:fill type="solid"/>
              </v:shape>
            </v:group>
            <v:group style="position:absolute;left:7720;top:1452;width:10;height:20" coordorigin="7720,1452" coordsize="10,20">
              <v:shape style="position:absolute;left:7720;top:1452;width:10;height:20" coordorigin="7720,1452" coordsize="10,20" path="m7720,1472l7729,1472,7729,1452,7720,1452,7720,1472xe" filled="true" fillcolor="#000000" stroked="false">
                <v:path arrowok="t"/>
                <v:fill type="solid"/>
              </v:shape>
            </v:group>
            <v:group style="position:absolute;left:7720;top:1472;width:10;height:20" coordorigin="7720,1472" coordsize="10,20">
              <v:shape style="position:absolute;left:7720;top:1472;width:10;height:20" coordorigin="7720,1472" coordsize="10,20" path="m7720,1491l7729,1491,7729,1472,7720,1472,7720,1491xe" filled="true" fillcolor="#000000" stroked="false">
                <v:path arrowok="t"/>
                <v:fill type="solid"/>
              </v:shape>
            </v:group>
            <v:group style="position:absolute;left:7720;top:1491;width:10;height:20" coordorigin="7720,1491" coordsize="10,20">
              <v:shape style="position:absolute;left:7720;top:1491;width:10;height:20" coordorigin="7720,1491" coordsize="10,20" path="m7720,1510l7729,1510,7729,1491,7720,1491,7720,1510xe" filled="true" fillcolor="#000000" stroked="false">
                <v:path arrowok="t"/>
                <v:fill type="solid"/>
              </v:shape>
            </v:group>
            <v:group style="position:absolute;left:7720;top:1510;width:10;height:20" coordorigin="7720,1510" coordsize="10,20">
              <v:shape style="position:absolute;left:7720;top:1510;width:10;height:20" coordorigin="7720,1510" coordsize="10,20" path="m7720,1529l7729,1529,7729,1510,7720,1510,7720,1529xe" filled="true" fillcolor="#000000" stroked="false">
                <v:path arrowok="t"/>
                <v:fill type="solid"/>
              </v:shape>
            </v:group>
            <v:group style="position:absolute;left:7720;top:1529;width:10;height:20" coordorigin="7720,1529" coordsize="10,20">
              <v:shape style="position:absolute;left:7720;top:1529;width:10;height:20" coordorigin="7720,1529" coordsize="10,20" path="m7720,1548l7729,1548,7729,1529,7720,1529,7720,1548xe" filled="true" fillcolor="#000000" stroked="false">
                <v:path arrowok="t"/>
                <v:fill type="solid"/>
              </v:shape>
            </v:group>
            <v:group style="position:absolute;left:7720;top:1548;width:10;height:20" coordorigin="7720,1548" coordsize="10,20">
              <v:shape style="position:absolute;left:7720;top:1548;width:10;height:20" coordorigin="7720,1548" coordsize="10,20" path="m7720,1568l7729,1568,7729,1548,7720,1548,7720,1568xe" filled="true" fillcolor="#000000" stroked="false">
                <v:path arrowok="t"/>
                <v:fill type="solid"/>
              </v:shape>
            </v:group>
            <v:group style="position:absolute;left:7720;top:1568;width:10;height:20" coordorigin="7720,1568" coordsize="10,20">
              <v:shape style="position:absolute;left:7720;top:1568;width:10;height:20" coordorigin="7720,1568" coordsize="10,20" path="m7720,1587l7729,1587,7729,1568,7720,1568,7720,1587xe" filled="true" fillcolor="#000000" stroked="false">
                <v:path arrowok="t"/>
                <v:fill type="solid"/>
              </v:shape>
            </v:group>
            <v:group style="position:absolute;left:7720;top:1587;width:10;height:20" coordorigin="7720,1587" coordsize="10,20">
              <v:shape style="position:absolute;left:7720;top:1587;width:10;height:20" coordorigin="7720,1587" coordsize="10,20" path="m7720,1606l7729,1606,7729,1587,7720,1587,7720,1606xe" filled="true" fillcolor="#000000" stroked="false">
                <v:path arrowok="t"/>
                <v:fill type="solid"/>
              </v:shape>
            </v:group>
            <v:group style="position:absolute;left:7720;top:1606;width:10;height:20" coordorigin="7720,1606" coordsize="10,20">
              <v:shape style="position:absolute;left:7720;top:1606;width:10;height:20" coordorigin="7720,1606" coordsize="10,20" path="m7720,1625l7729,1625,7729,1606,7720,1606,7720,1625xe" filled="true" fillcolor="#000000" stroked="false">
                <v:path arrowok="t"/>
                <v:fill type="solid"/>
              </v:shape>
            </v:group>
            <v:group style="position:absolute;left:7720;top:1678;width:10;height:20" coordorigin="7720,1678" coordsize="10,20">
              <v:shape style="position:absolute;left:7720;top:1678;width:10;height:20" coordorigin="7720,1678" coordsize="10,20" path="m7720,1697l7729,1697,7729,1678,7720,1678,7720,1697xe" filled="true" fillcolor="#000000" stroked="false">
                <v:path arrowok="t"/>
                <v:fill type="solid"/>
              </v:shape>
            </v:group>
            <v:group style="position:absolute;left:7720;top:1697;width:10;height:20" coordorigin="7720,1697" coordsize="10,20">
              <v:shape style="position:absolute;left:7720;top:1697;width:10;height:20" coordorigin="7720,1697" coordsize="10,20" path="m7720,1717l7729,1717,7729,1697,7720,1697,7720,1717xe" filled="true" fillcolor="#000000" stroked="false">
                <v:path arrowok="t"/>
                <v:fill type="solid"/>
              </v:shape>
            </v:group>
            <v:group style="position:absolute;left:7720;top:1717;width:10;height:20" coordorigin="7720,1717" coordsize="10,20">
              <v:shape style="position:absolute;left:7720;top:1717;width:10;height:20" coordorigin="7720,1717" coordsize="10,20" path="m7720,1736l7729,1736,7729,1717,7720,1717,7720,1736xe" filled="true" fillcolor="#000000" stroked="false">
                <v:path arrowok="t"/>
                <v:fill type="solid"/>
              </v:shape>
            </v:group>
            <v:group style="position:absolute;left:7720;top:1736;width:10;height:20" coordorigin="7720,1736" coordsize="10,20">
              <v:shape style="position:absolute;left:7720;top:1736;width:10;height:20" coordorigin="7720,1736" coordsize="10,20" path="m7720,1755l7729,1755,7729,1736,7720,1736,7720,1755xe" filled="true" fillcolor="#000000" stroked="false">
                <v:path arrowok="t"/>
                <v:fill type="solid"/>
              </v:shape>
            </v:group>
            <v:group style="position:absolute;left:7720;top:1755;width:10;height:20" coordorigin="7720,1755" coordsize="10,20">
              <v:shape style="position:absolute;left:7720;top:1755;width:10;height:20" coordorigin="7720,1755" coordsize="10,20" path="m7720,1775l7729,1775,7729,1755,7720,1755,7720,1775xe" filled="true" fillcolor="#000000" stroked="false">
                <v:path arrowok="t"/>
                <v:fill type="solid"/>
              </v:shape>
            </v:group>
            <v:group style="position:absolute;left:7720;top:1775;width:10;height:20" coordorigin="7720,1775" coordsize="10,20">
              <v:shape style="position:absolute;left:7720;top:1775;width:10;height:20" coordorigin="7720,1775" coordsize="10,20" path="m7720,1794l7729,1794,7729,1775,7720,1775,7720,1794xe" filled="true" fillcolor="#000000" stroked="false">
                <v:path arrowok="t"/>
                <v:fill type="solid"/>
              </v:shape>
            </v:group>
            <v:group style="position:absolute;left:7720;top:1794;width:10;height:20" coordorigin="7720,1794" coordsize="10,20">
              <v:shape style="position:absolute;left:7720;top:1794;width:10;height:20" coordorigin="7720,1794" coordsize="10,20" path="m7720,1813l7729,1813,7729,1794,7720,1794,7720,1813xe" filled="true" fillcolor="#000000" stroked="false">
                <v:path arrowok="t"/>
                <v:fill type="solid"/>
              </v:shape>
            </v:group>
            <v:group style="position:absolute;left:7720;top:1813;width:10;height:20" coordorigin="7720,1813" coordsize="10,20">
              <v:shape style="position:absolute;left:7720;top:1813;width:10;height:20" coordorigin="7720,1813" coordsize="10,20" path="m7720,1832l7729,1832,7729,1813,7720,1813,7720,1832xe" filled="true" fillcolor="#000000" stroked="false">
                <v:path arrowok="t"/>
                <v:fill type="solid"/>
              </v:shape>
            </v:group>
            <v:group style="position:absolute;left:7720;top:1832;width:10;height:20" coordorigin="7720,1832" coordsize="10,20">
              <v:shape style="position:absolute;left:7720;top:1832;width:10;height:20" coordorigin="7720,1832" coordsize="10,20" path="m7720,1851l7729,1851,7729,1832,7720,1832,7720,1851xe" filled="true" fillcolor="#000000" stroked="false">
                <v:path arrowok="t"/>
                <v:fill type="solid"/>
              </v:shape>
            </v:group>
            <v:group style="position:absolute;left:7720;top:1851;width:10;height:20" coordorigin="7720,1851" coordsize="10,20">
              <v:shape style="position:absolute;left:7720;top:1851;width:10;height:20" coordorigin="7720,1851" coordsize="10,20" path="m7720,1871l7729,1871,7729,1851,7720,1851,7720,1871xe" filled="true" fillcolor="#000000" stroked="false">
                <v:path arrowok="t"/>
                <v:fill type="solid"/>
              </v:shape>
            </v:group>
            <v:group style="position:absolute;left:7720;top:1871;width:10;height:20" coordorigin="7720,1871" coordsize="10,20">
              <v:shape style="position:absolute;left:7720;top:1871;width:10;height:20" coordorigin="7720,1871" coordsize="10,20" path="m7720,1890l7729,1890,7729,1871,7720,1871,7720,1890xe" filled="true" fillcolor="#000000" stroked="false">
                <v:path arrowok="t"/>
                <v:fill type="solid"/>
              </v:shape>
            </v:group>
            <v:group style="position:absolute;left:7720;top:1890;width:10;height:20" coordorigin="7720,1890" coordsize="10,20">
              <v:shape style="position:absolute;left:7720;top:1890;width:10;height:20" coordorigin="7720,1890" coordsize="10,20" path="m7720,1909l7729,1909,7729,1890,7720,1890,7720,1909xe" filled="true" fillcolor="#000000" stroked="false">
                <v:path arrowok="t"/>
                <v:fill type="solid"/>
              </v:shape>
            </v:group>
            <v:group style="position:absolute;left:7720;top:1909;width:10;height:20" coordorigin="7720,1909" coordsize="10,20">
              <v:shape style="position:absolute;left:7720;top:1909;width:10;height:20" coordorigin="7720,1909" coordsize="10,20" path="m7720,1928l7729,1928,7729,1909,7720,1909,7720,1928xe" filled="true" fillcolor="#000000" stroked="false">
                <v:path arrowok="t"/>
                <v:fill type="solid"/>
              </v:shape>
            </v:group>
            <v:group style="position:absolute;left:7720;top:1928;width:10;height:20" coordorigin="7720,1928" coordsize="10,20">
              <v:shape style="position:absolute;left:7720;top:1928;width:10;height:20" coordorigin="7720,1928" coordsize="10,20" path="m7720,1947l7729,1947,7729,1928,7720,1928,7720,1947xe" filled="true" fillcolor="#000000" stroked="false">
                <v:path arrowok="t"/>
                <v:fill type="solid"/>
              </v:shape>
            </v:group>
            <v:group style="position:absolute;left:7720;top:2000;width:10;height:20" coordorigin="7720,2000" coordsize="10,20">
              <v:shape style="position:absolute;left:7720;top:2000;width:10;height:20" coordorigin="7720,2000" coordsize="10,20" path="m7720,2019l7729,2019,7729,2000,7720,2000,7720,2019xe" filled="true" fillcolor="#000000" stroked="false">
                <v:path arrowok="t"/>
                <v:fill type="solid"/>
              </v:shape>
            </v:group>
            <v:group style="position:absolute;left:7720;top:2019;width:10;height:20" coordorigin="7720,2019" coordsize="10,20">
              <v:shape style="position:absolute;left:7720;top:2019;width:10;height:20" coordorigin="7720,2019" coordsize="10,20" path="m7720,2039l7729,2039,7729,2019,7720,2019,7720,2039xe" filled="true" fillcolor="#000000" stroked="false">
                <v:path arrowok="t"/>
                <v:fill type="solid"/>
              </v:shape>
            </v:group>
            <v:group style="position:absolute;left:7720;top:2039;width:10;height:20" coordorigin="7720,2039" coordsize="10,20">
              <v:shape style="position:absolute;left:7720;top:2039;width:10;height:20" coordorigin="7720,2039" coordsize="10,20" path="m7720,2058l7729,2058,7729,2039,7720,2039,7720,2058xe" filled="true" fillcolor="#000000" stroked="false">
                <v:path arrowok="t"/>
                <v:fill type="solid"/>
              </v:shape>
            </v:group>
            <v:group style="position:absolute;left:7720;top:2058;width:10;height:20" coordorigin="7720,2058" coordsize="10,20">
              <v:shape style="position:absolute;left:7720;top:2058;width:10;height:20" coordorigin="7720,2058" coordsize="10,20" path="m7720,2077l7729,2077,7729,2058,7720,2058,7720,2077xe" filled="true" fillcolor="#000000" stroked="false">
                <v:path arrowok="t"/>
                <v:fill type="solid"/>
              </v:shape>
            </v:group>
            <v:group style="position:absolute;left:7720;top:2077;width:10;height:20" coordorigin="7720,2077" coordsize="10,20">
              <v:shape style="position:absolute;left:7720;top:2077;width:10;height:20" coordorigin="7720,2077" coordsize="10,20" path="m7720,2096l7729,2096,7729,2077,7720,2077,7720,2096xe" filled="true" fillcolor="#000000" stroked="false">
                <v:path arrowok="t"/>
                <v:fill type="solid"/>
              </v:shape>
            </v:group>
            <v:group style="position:absolute;left:7720;top:2096;width:10;height:20" coordorigin="7720,2096" coordsize="10,20">
              <v:shape style="position:absolute;left:7720;top:2096;width:10;height:20" coordorigin="7720,2096" coordsize="10,20" path="m7720,2115l7729,2115,7729,2096,7720,2096,7720,2115xe" filled="true" fillcolor="#000000" stroked="false">
                <v:path arrowok="t"/>
                <v:fill type="solid"/>
              </v:shape>
            </v:group>
            <v:group style="position:absolute;left:7720;top:2115;width:10;height:20" coordorigin="7720,2115" coordsize="10,20">
              <v:shape style="position:absolute;left:7720;top:2115;width:10;height:20" coordorigin="7720,2115" coordsize="10,20" path="m7720,2135l7729,2135,7729,2115,7720,2115,7720,2135xe" filled="true" fillcolor="#000000" stroked="false">
                <v:path arrowok="t"/>
                <v:fill type="solid"/>
              </v:shape>
            </v:group>
            <v:group style="position:absolute;left:7720;top:2135;width:10;height:20" coordorigin="7720,2135" coordsize="10,20">
              <v:shape style="position:absolute;left:7720;top:2135;width:10;height:20" coordorigin="7720,2135" coordsize="10,20" path="m7720,2154l7729,2154,7729,2135,7720,2135,7720,2154xe" filled="true" fillcolor="#000000" stroked="false">
                <v:path arrowok="t"/>
                <v:fill type="solid"/>
              </v:shape>
            </v:group>
            <v:group style="position:absolute;left:7720;top:2154;width:10;height:20" coordorigin="7720,2154" coordsize="10,20">
              <v:shape style="position:absolute;left:7720;top:2154;width:10;height:20" coordorigin="7720,2154" coordsize="10,20" path="m7720,2173l7729,2173,7729,2154,7720,2154,7720,2173xe" filled="true" fillcolor="#000000" stroked="false">
                <v:path arrowok="t"/>
                <v:fill type="solid"/>
              </v:shape>
            </v:group>
            <v:group style="position:absolute;left:7720;top:2173;width:10;height:20" coordorigin="7720,2173" coordsize="10,20">
              <v:shape style="position:absolute;left:7720;top:2173;width:10;height:20" coordorigin="7720,2173" coordsize="10,20" path="m7720,2192l7729,2192,7729,2173,7720,2173,7720,2192xe" filled="true" fillcolor="#000000" stroked="false">
                <v:path arrowok="t"/>
                <v:fill type="solid"/>
              </v:shape>
            </v:group>
            <v:group style="position:absolute;left:7720;top:2192;width:10;height:20" coordorigin="7720,2192" coordsize="10,20">
              <v:shape style="position:absolute;left:7720;top:2192;width:10;height:20" coordorigin="7720,2192" coordsize="10,20" path="m7720,2211l7729,2211,7729,2192,7720,2192,7720,2211xe" filled="true" fillcolor="#000000" stroked="false">
                <v:path arrowok="t"/>
                <v:fill type="solid"/>
              </v:shape>
            </v:group>
            <v:group style="position:absolute;left:7720;top:2211;width:10;height:20" coordorigin="7720,2211" coordsize="10,20">
              <v:shape style="position:absolute;left:7720;top:2211;width:10;height:20" coordorigin="7720,2211" coordsize="10,20" path="m7720,2231l7729,2231,7729,2211,7720,2211,7720,2231xe" filled="true" fillcolor="#000000" stroked="false">
                <v:path arrowok="t"/>
                <v:fill type="solid"/>
              </v:shape>
            </v:group>
            <v:group style="position:absolute;left:7720;top:2231;width:10;height:20" coordorigin="7720,2231" coordsize="10,20">
              <v:shape style="position:absolute;left:7720;top:2231;width:10;height:20" coordorigin="7720,2231" coordsize="10,20" path="m7720,2250l7729,2250,7729,2231,7720,2231,7720,2250xe" filled="true" fillcolor="#000000" stroked="false">
                <v:path arrowok="t"/>
                <v:fill type="solid"/>
              </v:shape>
            </v:group>
            <v:group style="position:absolute;left:7720;top:2250;width:10;height:20" coordorigin="7720,2250" coordsize="10,20">
              <v:shape style="position:absolute;left:7720;top:2250;width:10;height:20" coordorigin="7720,2250" coordsize="10,20" path="m7720,2269l7729,2269,7729,2250,7720,2250,7720,2269xe" filled="true" fillcolor="#000000" stroked="false">
                <v:path arrowok="t"/>
                <v:fill type="solid"/>
              </v:shape>
            </v:group>
            <v:group style="position:absolute;left:7720;top:2324;width:10;height:20" coordorigin="7720,2324" coordsize="10,20">
              <v:shape style="position:absolute;left:7720;top:2324;width:10;height:20" coordorigin="7720,2324" coordsize="10,20" path="m7720,2343l7729,2343,7729,2324,7720,2324,7720,2343xe" filled="true" fillcolor="#000000" stroked="false">
                <v:path arrowok="t"/>
                <v:fill type="solid"/>
              </v:shape>
            </v:group>
            <v:group style="position:absolute;left:7720;top:2343;width:10;height:20" coordorigin="7720,2343" coordsize="10,20">
              <v:shape style="position:absolute;left:7720;top:2343;width:10;height:20" coordorigin="7720,2343" coordsize="10,20" path="m7720,2363l7729,2363,7729,2343,7720,2343,7720,2363xe" filled="true" fillcolor="#000000" stroked="false">
                <v:path arrowok="t"/>
                <v:fill type="solid"/>
              </v:shape>
            </v:group>
            <v:group style="position:absolute;left:7720;top:2363;width:10;height:20" coordorigin="7720,2363" coordsize="10,20">
              <v:shape style="position:absolute;left:7720;top:2363;width:10;height:20" coordorigin="7720,2363" coordsize="10,20" path="m7720,2382l7729,2382,7729,2363,7720,2363,7720,2382xe" filled="true" fillcolor="#000000" stroked="false">
                <v:path arrowok="t"/>
                <v:fill type="solid"/>
              </v:shape>
            </v:group>
            <v:group style="position:absolute;left:7720;top:2382;width:10;height:20" coordorigin="7720,2382" coordsize="10,20">
              <v:shape style="position:absolute;left:7720;top:2382;width:10;height:20" coordorigin="7720,2382" coordsize="10,20" path="m7720,2401l7729,2401,7729,2382,7720,2382,7720,2401xe" filled="true" fillcolor="#000000" stroked="false">
                <v:path arrowok="t"/>
                <v:fill type="solid"/>
              </v:shape>
            </v:group>
            <v:group style="position:absolute;left:7720;top:2401;width:10;height:20" coordorigin="7720,2401" coordsize="10,20">
              <v:shape style="position:absolute;left:7720;top:2401;width:10;height:20" coordorigin="7720,2401" coordsize="10,20" path="m7720,2420l7729,2420,7729,2401,7720,2401,7720,2420xe" filled="true" fillcolor="#000000" stroked="false">
                <v:path arrowok="t"/>
                <v:fill type="solid"/>
              </v:shape>
            </v:group>
            <v:group style="position:absolute;left:7720;top:2420;width:10;height:20" coordorigin="7720,2420" coordsize="10,20">
              <v:shape style="position:absolute;left:7720;top:2420;width:10;height:20" coordorigin="7720,2420" coordsize="10,20" path="m7720,2439l7729,2439,7729,2420,7720,2420,7720,2439xe" filled="true" fillcolor="#000000" stroked="false">
                <v:path arrowok="t"/>
                <v:fill type="solid"/>
              </v:shape>
            </v:group>
            <v:group style="position:absolute;left:7720;top:2439;width:10;height:20" coordorigin="7720,2439" coordsize="10,20">
              <v:shape style="position:absolute;left:7720;top:2439;width:10;height:20" coordorigin="7720,2439" coordsize="10,20" path="m7720,2459l7729,2459,7729,2439,7720,2439,7720,2459xe" filled="true" fillcolor="#000000" stroked="false">
                <v:path arrowok="t"/>
                <v:fill type="solid"/>
              </v:shape>
            </v:group>
            <v:group style="position:absolute;left:7720;top:2459;width:10;height:20" coordorigin="7720,2459" coordsize="10,20">
              <v:shape style="position:absolute;left:7720;top:2459;width:10;height:20" coordorigin="7720,2459" coordsize="10,20" path="m7720,2478l7729,2478,7729,2459,7720,2459,7720,2478xe" filled="true" fillcolor="#000000" stroked="false">
                <v:path arrowok="t"/>
                <v:fill type="solid"/>
              </v:shape>
            </v:group>
            <v:group style="position:absolute;left:7720;top:2478;width:10;height:20" coordorigin="7720,2478" coordsize="10,20">
              <v:shape style="position:absolute;left:7720;top:2478;width:10;height:20" coordorigin="7720,2478" coordsize="10,20" path="m7720,2497l7729,2497,7729,2478,7720,2478,7720,2497xe" filled="true" fillcolor="#000000" stroked="false">
                <v:path arrowok="t"/>
                <v:fill type="solid"/>
              </v:shape>
            </v:group>
            <v:group style="position:absolute;left:7720;top:2497;width:10;height:20" coordorigin="7720,2497" coordsize="10,20">
              <v:shape style="position:absolute;left:7720;top:2497;width:10;height:20" coordorigin="7720,2497" coordsize="10,20" path="m7720,2516l7729,2516,7729,2497,7720,2497,7720,2516xe" filled="true" fillcolor="#000000" stroked="false">
                <v:path arrowok="t"/>
                <v:fill type="solid"/>
              </v:shape>
            </v:group>
            <v:group style="position:absolute;left:7720;top:2516;width:10;height:20" coordorigin="7720,2516" coordsize="10,20">
              <v:shape style="position:absolute;left:7720;top:2516;width:10;height:20" coordorigin="7720,2516" coordsize="10,20" path="m7720,2535l7729,2535,7729,2516,7720,2516,7720,2535xe" filled="true" fillcolor="#000000" stroked="false">
                <v:path arrowok="t"/>
                <v:fill type="solid"/>
              </v:shape>
            </v:group>
            <v:group style="position:absolute;left:7720;top:2535;width:10;height:20" coordorigin="7720,2535" coordsize="10,20">
              <v:shape style="position:absolute;left:7720;top:2535;width:10;height:20" coordorigin="7720,2535" coordsize="10,20" path="m7720,2555l7729,2555,7729,2535,7720,2535,7720,2555xe" filled="true" fillcolor="#000000" stroked="false">
                <v:path arrowok="t"/>
                <v:fill type="solid"/>
              </v:shape>
            </v:group>
            <v:group style="position:absolute;left:7720;top:2555;width:10;height:20" coordorigin="7720,2555" coordsize="10,20">
              <v:shape style="position:absolute;left:7720;top:2555;width:10;height:20" coordorigin="7720,2555" coordsize="10,20" path="m7720,2574l7729,2574,7729,2555,7720,2555,7720,2574xe" filled="true" fillcolor="#000000" stroked="false">
                <v:path arrowok="t"/>
                <v:fill type="solid"/>
              </v:shape>
            </v:group>
            <v:group style="position:absolute;left:7720;top:2574;width:10;height:20" coordorigin="7720,2574" coordsize="10,20">
              <v:shape style="position:absolute;left:7720;top:2574;width:10;height:20" coordorigin="7720,2574" coordsize="10,20" path="m7720,2593l7729,2593,7729,2574,7720,2574,7720,2593xe" filled="true" fillcolor="#000000" stroked="false">
                <v:path arrowok="t"/>
                <v:fill type="solid"/>
              </v:shape>
            </v:group>
            <w10:wrap type="none"/>
          </v:group>
        </w:pict>
      </w:r>
      <w:r>
        <w:rPr>
          <w:rFonts w:ascii="Times New Roman" w:hAnsi="Times New Roman" w:cs="Times New Roman" w:eastAsia="Times New Roman" w:hint="default"/>
          <w:b/>
          <w:bCs/>
          <w:sz w:val="21"/>
          <w:szCs w:val="21"/>
        </w:rPr>
        <w:t>2</w:t>
      </w:r>
      <w:r>
        <w:rPr>
          <w:rFonts w:ascii="宋体" w:hAnsi="宋体" w:cs="宋体" w:eastAsia="宋体" w:hint="default"/>
          <w:b/>
          <w:bCs/>
          <w:sz w:val="21"/>
          <w:szCs w:val="21"/>
        </w:rPr>
        <w:t>、</w:t>
        <w:tab/>
      </w:r>
      <w:r>
        <w:rPr>
          <w:rFonts w:ascii="宋体" w:hAnsi="宋体" w:cs="宋体" w:eastAsia="宋体" w:hint="default"/>
          <w:b/>
          <w:bCs/>
          <w:spacing w:val="-1"/>
          <w:sz w:val="21"/>
          <w:szCs w:val="21"/>
        </w:rPr>
        <w:t>支付的其他与经营活动有关的现金</w:t>
      </w:r>
      <w:r>
        <w:rPr>
          <w:rFonts w:ascii="宋体" w:hAnsi="宋体" w:cs="宋体" w:eastAsia="宋体" w:hint="default"/>
          <w:spacing w:val="-1"/>
          <w:sz w:val="21"/>
          <w:szCs w:val="21"/>
        </w:rPr>
      </w:r>
    </w:p>
    <w:tbl>
      <w:tblPr>
        <w:tblW w:w="0" w:type="auto"/>
        <w:jc w:val="left"/>
        <w:tblInd w:w="721" w:type="dxa"/>
        <w:tblLayout w:type="fixed"/>
        <w:tblCellMar>
          <w:top w:w="0" w:type="dxa"/>
          <w:left w:w="0" w:type="dxa"/>
          <w:bottom w:w="0" w:type="dxa"/>
          <w:right w:w="0" w:type="dxa"/>
        </w:tblCellMar>
        <w:tblLook w:val="01E0"/>
      </w:tblPr>
      <w:tblGrid>
        <w:gridCol w:w="4520"/>
        <w:gridCol w:w="3233"/>
      </w:tblGrid>
      <w:tr>
        <w:trPr>
          <w:trHeight w:val="334" w:hRule="exact"/>
        </w:trPr>
        <w:tc>
          <w:tcPr>
            <w:tcW w:w="4520" w:type="dxa"/>
            <w:tcBorders>
              <w:top w:val="single" w:sz="12" w:space="0" w:color="000000"/>
              <w:left w:val="nil" w:sz="6" w:space="0" w:color="auto"/>
              <w:bottom w:val="single" w:sz="4" w:space="0" w:color="000000"/>
              <w:right w:val="nil" w:sz="6" w:space="0" w:color="auto"/>
            </w:tcBorders>
          </w:tcPr>
          <w:p>
            <w:pPr>
              <w:pStyle w:val="TableParagraph"/>
              <w:spacing w:line="240" w:lineRule="auto" w:before="10"/>
              <w:ind w:right="1666"/>
              <w:jc w:val="right"/>
              <w:rPr>
                <w:rFonts w:ascii="宋体" w:hAnsi="宋体" w:cs="宋体" w:eastAsia="宋体" w:hint="default"/>
                <w:sz w:val="18"/>
                <w:szCs w:val="18"/>
              </w:rPr>
            </w:pPr>
            <w:r>
              <w:rPr>
                <w:rFonts w:ascii="宋体" w:hAnsi="宋体" w:cs="宋体" w:eastAsia="宋体" w:hint="default"/>
                <w:sz w:val="18"/>
                <w:szCs w:val="18"/>
              </w:rPr>
              <w:t>项目</w:t>
            </w:r>
          </w:p>
        </w:tc>
        <w:tc>
          <w:tcPr>
            <w:tcW w:w="3233" w:type="dxa"/>
            <w:tcBorders>
              <w:top w:val="single" w:sz="12" w:space="0" w:color="000000"/>
              <w:left w:val="nil" w:sz="6" w:space="0" w:color="auto"/>
              <w:bottom w:val="single" w:sz="8" w:space="0" w:color="000000"/>
              <w:right w:val="nil" w:sz="6" w:space="0" w:color="auto"/>
            </w:tcBorders>
          </w:tcPr>
          <w:p>
            <w:pPr>
              <w:pStyle w:val="TableParagraph"/>
              <w:spacing w:line="240" w:lineRule="auto" w:before="10"/>
              <w:ind w:left="1668" w:right="0"/>
              <w:jc w:val="left"/>
              <w:rPr>
                <w:rFonts w:ascii="宋体" w:hAnsi="宋体" w:cs="宋体" w:eastAsia="宋体" w:hint="default"/>
                <w:sz w:val="18"/>
                <w:szCs w:val="18"/>
              </w:rPr>
            </w:pPr>
            <w:r>
              <w:rPr>
                <w:rFonts w:ascii="宋体" w:hAnsi="宋体" w:cs="宋体" w:eastAsia="宋体" w:hint="default"/>
                <w:sz w:val="18"/>
                <w:szCs w:val="18"/>
              </w:rPr>
              <w:t>本年金额</w:t>
            </w:r>
          </w:p>
        </w:tc>
      </w:tr>
      <w:tr>
        <w:trPr>
          <w:trHeight w:val="322" w:hRule="exact"/>
        </w:trPr>
        <w:tc>
          <w:tcPr>
            <w:tcW w:w="4520" w:type="dxa"/>
            <w:tcBorders>
              <w:top w:val="single" w:sz="4" w:space="0" w:color="000000"/>
              <w:left w:val="nil" w:sz="6" w:space="0" w:color="auto"/>
              <w:bottom w:val="single" w:sz="4" w:space="0" w:color="000000"/>
              <w:right w:val="nil" w:sz="6" w:space="0" w:color="auto"/>
            </w:tcBorders>
          </w:tcPr>
          <w:p>
            <w:pPr>
              <w:pStyle w:val="TableParagraph"/>
              <w:spacing w:line="240" w:lineRule="auto" w:before="8"/>
              <w:ind w:left="288" w:right="0"/>
              <w:jc w:val="left"/>
              <w:rPr>
                <w:rFonts w:ascii="宋体" w:hAnsi="宋体" w:cs="宋体" w:eastAsia="宋体" w:hint="default"/>
                <w:sz w:val="18"/>
                <w:szCs w:val="18"/>
              </w:rPr>
            </w:pPr>
            <w:r>
              <w:rPr>
                <w:rFonts w:ascii="宋体" w:hAnsi="宋体" w:cs="宋体" w:eastAsia="宋体" w:hint="default"/>
                <w:sz w:val="18"/>
                <w:szCs w:val="18"/>
              </w:rPr>
              <w:t>付现管理费用</w:t>
            </w:r>
          </w:p>
        </w:tc>
        <w:tc>
          <w:tcPr>
            <w:tcW w:w="3233" w:type="dxa"/>
            <w:tcBorders>
              <w:top w:val="single" w:sz="8" w:space="0" w:color="000000"/>
              <w:left w:val="nil" w:sz="6" w:space="0" w:color="auto"/>
              <w:bottom w:val="single" w:sz="8" w:space="0" w:color="000000"/>
              <w:right w:val="nil" w:sz="6" w:space="0" w:color="auto"/>
            </w:tcBorders>
          </w:tcPr>
          <w:p>
            <w:pPr>
              <w:pStyle w:val="TableParagraph"/>
              <w:spacing w:line="240" w:lineRule="auto" w:before="45"/>
              <w:ind w:right="105"/>
              <w:jc w:val="right"/>
              <w:rPr>
                <w:rFonts w:ascii="Times New Roman" w:hAnsi="Times New Roman" w:cs="Times New Roman" w:eastAsia="Times New Roman" w:hint="default"/>
                <w:sz w:val="18"/>
                <w:szCs w:val="18"/>
              </w:rPr>
            </w:pPr>
            <w:r>
              <w:rPr>
                <w:rFonts w:ascii="Times New Roman"/>
                <w:spacing w:val="-1"/>
                <w:sz w:val="18"/>
              </w:rPr>
              <w:t>25,200,009.17</w:t>
            </w:r>
          </w:p>
        </w:tc>
      </w:tr>
      <w:tr>
        <w:trPr>
          <w:trHeight w:val="322" w:hRule="exact"/>
        </w:trPr>
        <w:tc>
          <w:tcPr>
            <w:tcW w:w="4520" w:type="dxa"/>
            <w:tcBorders>
              <w:top w:val="single" w:sz="4" w:space="0" w:color="000000"/>
              <w:left w:val="nil" w:sz="6" w:space="0" w:color="auto"/>
              <w:bottom w:val="single" w:sz="4" w:space="0" w:color="000000"/>
              <w:right w:val="nil" w:sz="6" w:space="0" w:color="auto"/>
            </w:tcBorders>
          </w:tcPr>
          <w:p>
            <w:pPr>
              <w:pStyle w:val="TableParagraph"/>
              <w:spacing w:line="240" w:lineRule="auto" w:before="8"/>
              <w:ind w:left="288" w:right="0"/>
              <w:jc w:val="left"/>
              <w:rPr>
                <w:rFonts w:ascii="宋体" w:hAnsi="宋体" w:cs="宋体" w:eastAsia="宋体" w:hint="default"/>
                <w:sz w:val="18"/>
                <w:szCs w:val="18"/>
              </w:rPr>
            </w:pPr>
            <w:r>
              <w:rPr>
                <w:rFonts w:ascii="宋体" w:hAnsi="宋体" w:cs="宋体" w:eastAsia="宋体" w:hint="default"/>
                <w:sz w:val="18"/>
                <w:szCs w:val="18"/>
              </w:rPr>
              <w:t>付现销售费用</w:t>
            </w:r>
          </w:p>
        </w:tc>
        <w:tc>
          <w:tcPr>
            <w:tcW w:w="3233" w:type="dxa"/>
            <w:tcBorders>
              <w:top w:val="single" w:sz="8" w:space="0" w:color="000000"/>
              <w:left w:val="nil" w:sz="6" w:space="0" w:color="auto"/>
              <w:bottom w:val="single" w:sz="8" w:space="0" w:color="000000"/>
              <w:right w:val="nil" w:sz="6" w:space="0" w:color="auto"/>
            </w:tcBorders>
          </w:tcPr>
          <w:p>
            <w:pPr>
              <w:pStyle w:val="TableParagraph"/>
              <w:spacing w:line="240" w:lineRule="auto" w:before="45"/>
              <w:ind w:right="105"/>
              <w:jc w:val="right"/>
              <w:rPr>
                <w:rFonts w:ascii="Times New Roman" w:hAnsi="Times New Roman" w:cs="Times New Roman" w:eastAsia="Times New Roman" w:hint="default"/>
                <w:sz w:val="18"/>
                <w:szCs w:val="18"/>
              </w:rPr>
            </w:pPr>
            <w:r>
              <w:rPr>
                <w:rFonts w:ascii="Times New Roman"/>
                <w:spacing w:val="-1"/>
                <w:sz w:val="18"/>
              </w:rPr>
              <w:t>11,924,219.07</w:t>
            </w:r>
          </w:p>
        </w:tc>
      </w:tr>
      <w:tr>
        <w:trPr>
          <w:trHeight w:val="322" w:hRule="exact"/>
        </w:trPr>
        <w:tc>
          <w:tcPr>
            <w:tcW w:w="4520" w:type="dxa"/>
            <w:tcBorders>
              <w:top w:val="single" w:sz="4" w:space="0" w:color="000000"/>
              <w:left w:val="nil" w:sz="6" w:space="0" w:color="auto"/>
              <w:bottom w:val="single" w:sz="4" w:space="0" w:color="000000"/>
              <w:right w:val="nil" w:sz="6" w:space="0" w:color="auto"/>
            </w:tcBorders>
          </w:tcPr>
          <w:p>
            <w:pPr>
              <w:pStyle w:val="TableParagraph"/>
              <w:spacing w:line="240" w:lineRule="auto" w:before="8"/>
              <w:ind w:left="288" w:right="0"/>
              <w:jc w:val="left"/>
              <w:rPr>
                <w:rFonts w:ascii="宋体" w:hAnsi="宋体" w:cs="宋体" w:eastAsia="宋体" w:hint="default"/>
                <w:sz w:val="18"/>
                <w:szCs w:val="18"/>
              </w:rPr>
            </w:pPr>
            <w:r>
              <w:rPr>
                <w:rFonts w:ascii="宋体" w:hAnsi="宋体" w:cs="宋体" w:eastAsia="宋体" w:hint="default"/>
                <w:sz w:val="18"/>
                <w:szCs w:val="18"/>
              </w:rPr>
              <w:t>单位往来</w:t>
            </w:r>
          </w:p>
        </w:tc>
        <w:tc>
          <w:tcPr>
            <w:tcW w:w="3233" w:type="dxa"/>
            <w:tcBorders>
              <w:top w:val="single" w:sz="8" w:space="0" w:color="000000"/>
              <w:left w:val="nil" w:sz="6" w:space="0" w:color="auto"/>
              <w:bottom w:val="single" w:sz="8" w:space="0" w:color="000000"/>
              <w:right w:val="nil" w:sz="6" w:space="0" w:color="auto"/>
            </w:tcBorders>
          </w:tcPr>
          <w:p>
            <w:pPr>
              <w:pStyle w:val="TableParagraph"/>
              <w:spacing w:line="240" w:lineRule="auto" w:before="45"/>
              <w:ind w:right="105"/>
              <w:jc w:val="right"/>
              <w:rPr>
                <w:rFonts w:ascii="Times New Roman" w:hAnsi="Times New Roman" w:cs="Times New Roman" w:eastAsia="Times New Roman" w:hint="default"/>
                <w:sz w:val="18"/>
                <w:szCs w:val="18"/>
              </w:rPr>
            </w:pPr>
            <w:r>
              <w:rPr>
                <w:rFonts w:ascii="Times New Roman"/>
                <w:spacing w:val="-1"/>
                <w:sz w:val="18"/>
              </w:rPr>
              <w:t>5,008,643.56</w:t>
            </w:r>
          </w:p>
        </w:tc>
      </w:tr>
      <w:tr>
        <w:trPr>
          <w:trHeight w:val="322" w:hRule="exact"/>
        </w:trPr>
        <w:tc>
          <w:tcPr>
            <w:tcW w:w="4520" w:type="dxa"/>
            <w:tcBorders>
              <w:top w:val="single" w:sz="4" w:space="0" w:color="000000"/>
              <w:left w:val="nil" w:sz="6" w:space="0" w:color="auto"/>
              <w:bottom w:val="single" w:sz="4" w:space="0" w:color="000000"/>
              <w:right w:val="nil" w:sz="6" w:space="0" w:color="auto"/>
            </w:tcBorders>
          </w:tcPr>
          <w:p>
            <w:pPr>
              <w:pStyle w:val="TableParagraph"/>
              <w:spacing w:line="240" w:lineRule="auto" w:before="8"/>
              <w:ind w:left="288" w:right="0"/>
              <w:jc w:val="left"/>
              <w:rPr>
                <w:rFonts w:ascii="宋体" w:hAnsi="宋体" w:cs="宋体" w:eastAsia="宋体" w:hint="default"/>
                <w:sz w:val="18"/>
                <w:szCs w:val="18"/>
              </w:rPr>
            </w:pPr>
            <w:r>
              <w:rPr>
                <w:rFonts w:ascii="宋体" w:hAnsi="宋体" w:cs="宋体" w:eastAsia="宋体" w:hint="default"/>
                <w:sz w:val="18"/>
                <w:szCs w:val="18"/>
              </w:rPr>
              <w:t>其他</w:t>
            </w:r>
          </w:p>
        </w:tc>
        <w:tc>
          <w:tcPr>
            <w:tcW w:w="3233" w:type="dxa"/>
            <w:tcBorders>
              <w:top w:val="single" w:sz="8" w:space="0" w:color="000000"/>
              <w:left w:val="nil" w:sz="6" w:space="0" w:color="auto"/>
              <w:bottom w:val="single" w:sz="8" w:space="0" w:color="000000"/>
              <w:right w:val="nil" w:sz="6" w:space="0" w:color="auto"/>
            </w:tcBorders>
          </w:tcPr>
          <w:p>
            <w:pPr>
              <w:pStyle w:val="TableParagraph"/>
              <w:spacing w:line="240" w:lineRule="auto" w:before="46"/>
              <w:ind w:right="105"/>
              <w:jc w:val="right"/>
              <w:rPr>
                <w:rFonts w:ascii="Times New Roman" w:hAnsi="Times New Roman" w:cs="Times New Roman" w:eastAsia="Times New Roman" w:hint="default"/>
                <w:sz w:val="18"/>
                <w:szCs w:val="18"/>
              </w:rPr>
            </w:pPr>
            <w:r>
              <w:rPr>
                <w:rFonts w:ascii="Times New Roman"/>
                <w:spacing w:val="-1"/>
                <w:sz w:val="18"/>
              </w:rPr>
              <w:t>244,078.74</w:t>
            </w:r>
          </w:p>
        </w:tc>
      </w:tr>
      <w:tr>
        <w:trPr>
          <w:trHeight w:val="324" w:hRule="exact"/>
        </w:trPr>
        <w:tc>
          <w:tcPr>
            <w:tcW w:w="4520" w:type="dxa"/>
            <w:tcBorders>
              <w:top w:val="single" w:sz="4" w:space="0" w:color="000000"/>
              <w:left w:val="nil" w:sz="6" w:space="0" w:color="auto"/>
              <w:bottom w:val="single" w:sz="4" w:space="0" w:color="000000"/>
              <w:right w:val="nil" w:sz="6" w:space="0" w:color="auto"/>
            </w:tcBorders>
          </w:tcPr>
          <w:p>
            <w:pPr>
              <w:pStyle w:val="TableParagraph"/>
              <w:spacing w:line="240" w:lineRule="auto" w:before="10"/>
              <w:ind w:left="288" w:right="0"/>
              <w:jc w:val="left"/>
              <w:rPr>
                <w:rFonts w:ascii="宋体" w:hAnsi="宋体" w:cs="宋体" w:eastAsia="宋体" w:hint="default"/>
                <w:sz w:val="18"/>
                <w:szCs w:val="18"/>
              </w:rPr>
            </w:pPr>
            <w:r>
              <w:rPr>
                <w:rFonts w:ascii="宋体" w:hAnsi="宋体" w:cs="宋体" w:eastAsia="宋体" w:hint="default"/>
                <w:sz w:val="18"/>
                <w:szCs w:val="18"/>
              </w:rPr>
              <w:t>捐赠</w:t>
            </w:r>
          </w:p>
        </w:tc>
        <w:tc>
          <w:tcPr>
            <w:tcW w:w="3233" w:type="dxa"/>
            <w:tcBorders>
              <w:top w:val="single" w:sz="8" w:space="0" w:color="000000"/>
              <w:left w:val="nil" w:sz="6" w:space="0" w:color="auto"/>
              <w:bottom w:val="single" w:sz="8" w:space="0" w:color="000000"/>
              <w:right w:val="nil" w:sz="6" w:space="0" w:color="auto"/>
            </w:tcBorders>
          </w:tcPr>
          <w:p>
            <w:pPr>
              <w:pStyle w:val="TableParagraph"/>
              <w:spacing w:line="240" w:lineRule="auto" w:before="48"/>
              <w:ind w:right="105"/>
              <w:jc w:val="right"/>
              <w:rPr>
                <w:rFonts w:ascii="Times New Roman" w:hAnsi="Times New Roman" w:cs="Times New Roman" w:eastAsia="Times New Roman" w:hint="default"/>
                <w:sz w:val="18"/>
                <w:szCs w:val="18"/>
              </w:rPr>
            </w:pPr>
            <w:r>
              <w:rPr>
                <w:rFonts w:ascii="Times New Roman"/>
                <w:spacing w:val="-1"/>
                <w:sz w:val="18"/>
              </w:rPr>
              <w:t>1,340,000.00</w:t>
            </w:r>
          </w:p>
        </w:tc>
      </w:tr>
      <w:tr>
        <w:trPr>
          <w:trHeight w:val="331" w:hRule="exact"/>
        </w:trPr>
        <w:tc>
          <w:tcPr>
            <w:tcW w:w="4520" w:type="dxa"/>
            <w:tcBorders>
              <w:top w:val="single" w:sz="4" w:space="0" w:color="000000"/>
              <w:left w:val="nil" w:sz="6" w:space="0" w:color="auto"/>
              <w:bottom w:val="single" w:sz="12" w:space="0" w:color="000000"/>
              <w:right w:val="nil" w:sz="6" w:space="0" w:color="auto"/>
            </w:tcBorders>
          </w:tcPr>
          <w:p>
            <w:pPr>
              <w:pStyle w:val="TableParagraph"/>
              <w:spacing w:line="240" w:lineRule="auto" w:before="8"/>
              <w:ind w:right="1666"/>
              <w:jc w:val="right"/>
              <w:rPr>
                <w:rFonts w:ascii="宋体" w:hAnsi="宋体" w:cs="宋体" w:eastAsia="宋体" w:hint="default"/>
                <w:sz w:val="18"/>
                <w:szCs w:val="18"/>
              </w:rPr>
            </w:pPr>
            <w:r>
              <w:rPr>
                <w:rFonts w:ascii="宋体" w:hAnsi="宋体" w:cs="宋体" w:eastAsia="宋体" w:hint="default"/>
                <w:sz w:val="18"/>
                <w:szCs w:val="18"/>
              </w:rPr>
              <w:t>合计</w:t>
            </w:r>
          </w:p>
        </w:tc>
        <w:tc>
          <w:tcPr>
            <w:tcW w:w="3233" w:type="dxa"/>
            <w:tcBorders>
              <w:top w:val="single" w:sz="8" w:space="0" w:color="000000"/>
              <w:left w:val="nil" w:sz="6" w:space="0" w:color="auto"/>
              <w:bottom w:val="single" w:sz="12" w:space="0" w:color="000000"/>
              <w:right w:val="nil" w:sz="6" w:space="0" w:color="auto"/>
            </w:tcBorders>
          </w:tcPr>
          <w:p>
            <w:pPr>
              <w:pStyle w:val="TableParagraph"/>
              <w:spacing w:line="240" w:lineRule="auto" w:before="45"/>
              <w:ind w:right="108"/>
              <w:jc w:val="right"/>
              <w:rPr>
                <w:rFonts w:ascii="Times New Roman" w:hAnsi="Times New Roman" w:cs="Times New Roman" w:eastAsia="Times New Roman" w:hint="default"/>
                <w:sz w:val="18"/>
                <w:szCs w:val="18"/>
              </w:rPr>
            </w:pPr>
            <w:r>
              <w:rPr>
                <w:rFonts w:ascii="Times New Roman"/>
                <w:spacing w:val="-1"/>
                <w:sz w:val="18"/>
              </w:rPr>
              <w:t>43,716,950.54</w:t>
            </w:r>
          </w:p>
        </w:tc>
      </w:tr>
    </w:tbl>
    <w:p>
      <w:pPr>
        <w:spacing w:line="240" w:lineRule="auto" w:before="0"/>
        <w:rPr>
          <w:rFonts w:ascii="宋体" w:hAnsi="宋体" w:cs="宋体" w:eastAsia="宋体" w:hint="default"/>
          <w:b/>
          <w:bCs/>
          <w:sz w:val="20"/>
          <w:szCs w:val="20"/>
        </w:rPr>
      </w:pPr>
    </w:p>
    <w:p>
      <w:pPr>
        <w:tabs>
          <w:tab w:pos="1820" w:val="left" w:leader="none"/>
        </w:tabs>
        <w:spacing w:before="196"/>
        <w:ind w:left="1280" w:right="125" w:firstLine="0"/>
        <w:jc w:val="left"/>
        <w:rPr>
          <w:rFonts w:ascii="宋体" w:hAnsi="宋体" w:cs="宋体" w:eastAsia="宋体" w:hint="default"/>
          <w:sz w:val="21"/>
          <w:szCs w:val="21"/>
        </w:rPr>
      </w:pPr>
      <w:r>
        <w:rPr/>
        <w:pict>
          <v:group style="position:absolute;margin-left:385.98999pt;margin-top:26.623642pt;width:.5pt;height:80.1pt;mso-position-horizontal-relative:page;mso-position-vertical-relative:paragraph;z-index:-917896" coordorigin="7720,532" coordsize="10,1602">
            <v:shape style="position:absolute;left:7720;top:532;width:10;height:2" type="#_x0000_t75" stroked="false">
              <v:imagedata r:id="rId569" o:title=""/>
            </v:shape>
            <v:group style="position:absolute;left:7720;top:554;width:10;height:20" coordorigin="7720,554" coordsize="10,20">
              <v:shape style="position:absolute;left:7720;top:554;width:10;height:20" coordorigin="7720,554" coordsize="10,20" path="m7720,573l7729,573,7729,554,7720,554,7720,573xe" filled="true" fillcolor="#000000" stroked="false">
                <v:path arrowok="t"/>
                <v:fill type="solid"/>
              </v:shape>
            </v:group>
            <v:group style="position:absolute;left:7720;top:573;width:10;height:20" coordorigin="7720,573" coordsize="10,20">
              <v:shape style="position:absolute;left:7720;top:573;width:10;height:20" coordorigin="7720,573" coordsize="10,20" path="m7720,592l7729,592,7729,573,7720,573,7720,592xe" filled="true" fillcolor="#000000" stroked="false">
                <v:path arrowok="t"/>
                <v:fill type="solid"/>
              </v:shape>
            </v:group>
            <v:group style="position:absolute;left:7720;top:592;width:10;height:20" coordorigin="7720,592" coordsize="10,20">
              <v:shape style="position:absolute;left:7720;top:592;width:10;height:20" coordorigin="7720,592" coordsize="10,20" path="m7720,612l7729,612,7729,592,7720,592,7720,612xe" filled="true" fillcolor="#000000" stroked="false">
                <v:path arrowok="t"/>
                <v:fill type="solid"/>
              </v:shape>
            </v:group>
            <v:group style="position:absolute;left:7720;top:612;width:10;height:20" coordorigin="7720,612" coordsize="10,20">
              <v:shape style="position:absolute;left:7720;top:612;width:10;height:20" coordorigin="7720,612" coordsize="10,20" path="m7720,631l7729,631,7729,612,7720,612,7720,631xe" filled="true" fillcolor="#000000" stroked="false">
                <v:path arrowok="t"/>
                <v:fill type="solid"/>
              </v:shape>
            </v:group>
            <v:group style="position:absolute;left:7720;top:631;width:10;height:20" coordorigin="7720,631" coordsize="10,20">
              <v:shape style="position:absolute;left:7720;top:631;width:10;height:20" coordorigin="7720,631" coordsize="10,20" path="m7720,650l7729,650,7729,631,7720,631,7720,650xe" filled="true" fillcolor="#000000" stroked="false">
                <v:path arrowok="t"/>
                <v:fill type="solid"/>
              </v:shape>
            </v:group>
            <v:group style="position:absolute;left:7720;top:650;width:10;height:20" coordorigin="7720,650" coordsize="10,20">
              <v:shape style="position:absolute;left:7720;top:650;width:10;height:20" coordorigin="7720,650" coordsize="10,20" path="m7720,669l7729,669,7729,650,7720,650,7720,669xe" filled="true" fillcolor="#000000" stroked="false">
                <v:path arrowok="t"/>
                <v:fill type="solid"/>
              </v:shape>
            </v:group>
            <v:group style="position:absolute;left:7720;top:669;width:10;height:20" coordorigin="7720,669" coordsize="10,20">
              <v:shape style="position:absolute;left:7720;top:669;width:10;height:20" coordorigin="7720,669" coordsize="10,20" path="m7720,688l7729,688,7729,669,7720,669,7720,688xe" filled="true" fillcolor="#000000" stroked="false">
                <v:path arrowok="t"/>
                <v:fill type="solid"/>
              </v:shape>
            </v:group>
            <v:group style="position:absolute;left:7720;top:688;width:10;height:20" coordorigin="7720,688" coordsize="10,20">
              <v:shape style="position:absolute;left:7720;top:688;width:10;height:20" coordorigin="7720,688" coordsize="10,20" path="m7720,708l7729,708,7729,688,7720,688,7720,708xe" filled="true" fillcolor="#000000" stroked="false">
                <v:path arrowok="t"/>
                <v:fill type="solid"/>
              </v:shape>
            </v:group>
            <v:group style="position:absolute;left:7720;top:708;width:10;height:20" coordorigin="7720,708" coordsize="10,20">
              <v:shape style="position:absolute;left:7720;top:708;width:10;height:20" coordorigin="7720,708" coordsize="10,20" path="m7720,727l7729,727,7729,708,7720,708,7720,727xe" filled="true" fillcolor="#000000" stroked="false">
                <v:path arrowok="t"/>
                <v:fill type="solid"/>
              </v:shape>
            </v:group>
            <v:group style="position:absolute;left:7720;top:727;width:10;height:20" coordorigin="7720,727" coordsize="10,20">
              <v:shape style="position:absolute;left:7720;top:727;width:10;height:20" coordorigin="7720,727" coordsize="10,20" path="m7720,746l7729,746,7729,727,7720,727,7720,746xe" filled="true" fillcolor="#000000" stroked="false">
                <v:path arrowok="t"/>
                <v:fill type="solid"/>
              </v:shape>
            </v:group>
            <v:group style="position:absolute;left:7720;top:746;width:10;height:20" coordorigin="7720,746" coordsize="10,20">
              <v:shape style="position:absolute;left:7720;top:746;width:10;height:20" coordorigin="7720,746" coordsize="10,20" path="m7720,765l7729,765,7729,746,7720,746,7720,765xe" filled="true" fillcolor="#000000" stroked="false">
                <v:path arrowok="t"/>
                <v:fill type="solid"/>
              </v:shape>
            </v:group>
            <v:group style="position:absolute;left:7720;top:765;width:10;height:20" coordorigin="7720,765" coordsize="10,20">
              <v:shape style="position:absolute;left:7720;top:765;width:10;height:20" coordorigin="7720,765" coordsize="10,20" path="m7720,784l7729,784,7729,765,7720,765,7720,784xe" filled="true" fillcolor="#000000" stroked="false">
                <v:path arrowok="t"/>
                <v:fill type="solid"/>
              </v:shape>
            </v:group>
            <v:group style="position:absolute;left:7720;top:784;width:10;height:20" coordorigin="7720,784" coordsize="10,20">
              <v:shape style="position:absolute;left:7720;top:784;width:10;height:20" coordorigin="7720,784" coordsize="10,20" path="m7720,804l7729,804,7729,784,7720,784,7720,804xe" filled="true" fillcolor="#000000" stroked="false">
                <v:path arrowok="t"/>
                <v:fill type="solid"/>
              </v:shape>
            </v:group>
            <v:group style="position:absolute;left:7720;top:804;width:10;height:20" coordorigin="7720,804" coordsize="10,20">
              <v:shape style="position:absolute;left:7720;top:804;width:10;height:20" coordorigin="7720,804" coordsize="10,20" path="m7720,823l7729,823,7729,804,7720,804,7720,823xe" filled="true" fillcolor="#000000" stroked="false">
                <v:path arrowok="t"/>
                <v:fill type="solid"/>
              </v:shape>
              <v:shape style="position:absolute;left:7720;top:842;width:10;height:2" type="#_x0000_t75" stroked="false">
                <v:imagedata r:id="rId569" o:title=""/>
              </v:shape>
            </v:group>
            <v:group style="position:absolute;left:7720;top:873;width:10;height:20" coordorigin="7720,873" coordsize="10,20">
              <v:shape style="position:absolute;left:7720;top:873;width:10;height:20" coordorigin="7720,873" coordsize="10,20" path="m7720,892l7729,892,7729,873,7720,873,7720,892xe" filled="true" fillcolor="#000000" stroked="false">
                <v:path arrowok="t"/>
                <v:fill type="solid"/>
              </v:shape>
            </v:group>
            <v:group style="position:absolute;left:7720;top:892;width:10;height:20" coordorigin="7720,892" coordsize="10,20">
              <v:shape style="position:absolute;left:7720;top:892;width:10;height:20" coordorigin="7720,892" coordsize="10,20" path="m7720,912l7729,912,7729,892,7720,892,7720,912xe" filled="true" fillcolor="#000000" stroked="false">
                <v:path arrowok="t"/>
                <v:fill type="solid"/>
              </v:shape>
            </v:group>
            <v:group style="position:absolute;left:7720;top:912;width:10;height:20" coordorigin="7720,912" coordsize="10,20">
              <v:shape style="position:absolute;left:7720;top:912;width:10;height:20" coordorigin="7720,912" coordsize="10,20" path="m7720,931l7729,931,7729,912,7720,912,7720,931xe" filled="true" fillcolor="#000000" stroked="false">
                <v:path arrowok="t"/>
                <v:fill type="solid"/>
              </v:shape>
            </v:group>
            <v:group style="position:absolute;left:7720;top:931;width:10;height:20" coordorigin="7720,931" coordsize="10,20">
              <v:shape style="position:absolute;left:7720;top:931;width:10;height:20" coordorigin="7720,931" coordsize="10,20" path="m7720,950l7729,950,7729,931,7720,931,7720,950xe" filled="true" fillcolor="#000000" stroked="false">
                <v:path arrowok="t"/>
                <v:fill type="solid"/>
              </v:shape>
            </v:group>
            <v:group style="position:absolute;left:7720;top:950;width:10;height:20" coordorigin="7720,950" coordsize="10,20">
              <v:shape style="position:absolute;left:7720;top:950;width:10;height:20" coordorigin="7720,950" coordsize="10,20" path="m7720,969l7729,969,7729,950,7720,950,7720,969xe" filled="true" fillcolor="#000000" stroked="false">
                <v:path arrowok="t"/>
                <v:fill type="solid"/>
              </v:shape>
            </v:group>
            <v:group style="position:absolute;left:7720;top:969;width:10;height:20" coordorigin="7720,969" coordsize="10,20">
              <v:shape style="position:absolute;left:7720;top:969;width:10;height:20" coordorigin="7720,969" coordsize="10,20" path="m7720,988l7729,988,7729,969,7720,969,7720,988xe" filled="true" fillcolor="#000000" stroked="false">
                <v:path arrowok="t"/>
                <v:fill type="solid"/>
              </v:shape>
            </v:group>
            <v:group style="position:absolute;left:7720;top:988;width:10;height:20" coordorigin="7720,988" coordsize="10,20">
              <v:shape style="position:absolute;left:7720;top:988;width:10;height:20" coordorigin="7720,988" coordsize="10,20" path="m7720,1008l7729,1008,7729,988,7720,988,7720,1008xe" filled="true" fillcolor="#000000" stroked="false">
                <v:path arrowok="t"/>
                <v:fill type="solid"/>
              </v:shape>
            </v:group>
            <v:group style="position:absolute;left:7720;top:1008;width:10;height:20" coordorigin="7720,1008" coordsize="10,20">
              <v:shape style="position:absolute;left:7720;top:1008;width:10;height:20" coordorigin="7720,1008" coordsize="10,20" path="m7720,1027l7729,1027,7729,1008,7720,1008,7720,1027xe" filled="true" fillcolor="#000000" stroked="false">
                <v:path arrowok="t"/>
                <v:fill type="solid"/>
              </v:shape>
            </v:group>
            <v:group style="position:absolute;left:7720;top:1027;width:10;height:20" coordorigin="7720,1027" coordsize="10,20">
              <v:shape style="position:absolute;left:7720;top:1027;width:10;height:20" coordorigin="7720,1027" coordsize="10,20" path="m7720,1046l7729,1046,7729,1027,7720,1027,7720,1046xe" filled="true" fillcolor="#000000" stroked="false">
                <v:path arrowok="t"/>
                <v:fill type="solid"/>
              </v:shape>
            </v:group>
            <v:group style="position:absolute;left:7720;top:1046;width:10;height:20" coordorigin="7720,1046" coordsize="10,20">
              <v:shape style="position:absolute;left:7720;top:1046;width:10;height:20" coordorigin="7720,1046" coordsize="10,20" path="m7720,1065l7729,1065,7729,1046,7720,1046,7720,1065xe" filled="true" fillcolor="#000000" stroked="false">
                <v:path arrowok="t"/>
                <v:fill type="solid"/>
              </v:shape>
            </v:group>
            <v:group style="position:absolute;left:7720;top:1065;width:10;height:20" coordorigin="7720,1065" coordsize="10,20">
              <v:shape style="position:absolute;left:7720;top:1065;width:10;height:20" coordorigin="7720,1065" coordsize="10,20" path="m7720,1084l7729,1084,7729,1065,7720,1065,7720,1084xe" filled="true" fillcolor="#000000" stroked="false">
                <v:path arrowok="t"/>
                <v:fill type="solid"/>
              </v:shape>
            </v:group>
            <v:group style="position:absolute;left:7720;top:1084;width:10;height:20" coordorigin="7720,1084" coordsize="10,20">
              <v:shape style="position:absolute;left:7720;top:1084;width:10;height:20" coordorigin="7720,1084" coordsize="10,20" path="m7720,1104l7729,1104,7729,1084,7720,1084,7720,1104xe" filled="true" fillcolor="#000000" stroked="false">
                <v:path arrowok="t"/>
                <v:fill type="solid"/>
              </v:shape>
            </v:group>
            <v:group style="position:absolute;left:7720;top:1104;width:10;height:20" coordorigin="7720,1104" coordsize="10,20">
              <v:shape style="position:absolute;left:7720;top:1104;width:10;height:20" coordorigin="7720,1104" coordsize="10,20" path="m7720,1123l7729,1123,7729,1104,7720,1104,7720,1123xe" filled="true" fillcolor="#000000" stroked="false">
                <v:path arrowok="t"/>
                <v:fill type="solid"/>
              </v:shape>
            </v:group>
            <v:group style="position:absolute;left:7720;top:1123;width:10;height:20" coordorigin="7720,1123" coordsize="10,20">
              <v:shape style="position:absolute;left:7720;top:1123;width:10;height:20" coordorigin="7720,1123" coordsize="10,20" path="m7720,1142l7729,1142,7729,1123,7720,1123,7720,1142xe" filled="true" fillcolor="#000000" stroked="false">
                <v:path arrowok="t"/>
                <v:fill type="solid"/>
              </v:shape>
              <v:shape style="position:absolute;left:7720;top:1161;width:10;height:5" type="#_x0000_t75" stroked="false">
                <v:imagedata r:id="rId569" o:title=""/>
              </v:shape>
            </v:group>
            <v:group style="position:absolute;left:7720;top:1195;width:10;height:20" coordorigin="7720,1195" coordsize="10,20">
              <v:shape style="position:absolute;left:7720;top:1195;width:10;height:20" coordorigin="7720,1195" coordsize="10,20" path="m7720,1214l7729,1214,7729,1195,7720,1195,7720,1214xe" filled="true" fillcolor="#000000" stroked="false">
                <v:path arrowok="t"/>
                <v:fill type="solid"/>
              </v:shape>
            </v:group>
            <v:group style="position:absolute;left:7720;top:1214;width:10;height:20" coordorigin="7720,1214" coordsize="10,20">
              <v:shape style="position:absolute;left:7720;top:1214;width:10;height:20" coordorigin="7720,1214" coordsize="10,20" path="m7720,1233l7729,1233,7729,1214,7720,1214,7720,1233xe" filled="true" fillcolor="#000000" stroked="false">
                <v:path arrowok="t"/>
                <v:fill type="solid"/>
              </v:shape>
            </v:group>
            <v:group style="position:absolute;left:7720;top:1233;width:10;height:20" coordorigin="7720,1233" coordsize="10,20">
              <v:shape style="position:absolute;left:7720;top:1233;width:10;height:20" coordorigin="7720,1233" coordsize="10,20" path="m7720,1252l7729,1252,7729,1233,7720,1233,7720,1252xe" filled="true" fillcolor="#000000" stroked="false">
                <v:path arrowok="t"/>
                <v:fill type="solid"/>
              </v:shape>
            </v:group>
            <v:group style="position:absolute;left:7720;top:1252;width:10;height:20" coordorigin="7720,1252" coordsize="10,20">
              <v:shape style="position:absolute;left:7720;top:1252;width:10;height:20" coordorigin="7720,1252" coordsize="10,20" path="m7720,1272l7729,1272,7729,1252,7720,1252,7720,1272xe" filled="true" fillcolor="#000000" stroked="false">
                <v:path arrowok="t"/>
                <v:fill type="solid"/>
              </v:shape>
            </v:group>
            <v:group style="position:absolute;left:7720;top:1272;width:10;height:20" coordorigin="7720,1272" coordsize="10,20">
              <v:shape style="position:absolute;left:7720;top:1272;width:10;height:20" coordorigin="7720,1272" coordsize="10,20" path="m7720,1291l7729,1291,7729,1272,7720,1272,7720,1291xe" filled="true" fillcolor="#000000" stroked="false">
                <v:path arrowok="t"/>
                <v:fill type="solid"/>
              </v:shape>
            </v:group>
            <v:group style="position:absolute;left:7720;top:1291;width:10;height:20" coordorigin="7720,1291" coordsize="10,20">
              <v:shape style="position:absolute;left:7720;top:1291;width:10;height:20" coordorigin="7720,1291" coordsize="10,20" path="m7720,1310l7729,1310,7729,1291,7720,1291,7720,1310xe" filled="true" fillcolor="#000000" stroked="false">
                <v:path arrowok="t"/>
                <v:fill type="solid"/>
              </v:shape>
            </v:group>
            <v:group style="position:absolute;left:7720;top:1310;width:10;height:20" coordorigin="7720,1310" coordsize="10,20">
              <v:shape style="position:absolute;left:7720;top:1310;width:10;height:20" coordorigin="7720,1310" coordsize="10,20" path="m7720,1329l7729,1329,7729,1310,7720,1310,7720,1329xe" filled="true" fillcolor="#000000" stroked="false">
                <v:path arrowok="t"/>
                <v:fill type="solid"/>
              </v:shape>
            </v:group>
            <v:group style="position:absolute;left:7720;top:1329;width:10;height:20" coordorigin="7720,1329" coordsize="10,20">
              <v:shape style="position:absolute;left:7720;top:1329;width:10;height:20" coordorigin="7720,1329" coordsize="10,20" path="m7720,1348l7729,1348,7729,1329,7720,1329,7720,1348xe" filled="true" fillcolor="#000000" stroked="false">
                <v:path arrowok="t"/>
                <v:fill type="solid"/>
              </v:shape>
            </v:group>
            <v:group style="position:absolute;left:7720;top:1348;width:10;height:20" coordorigin="7720,1348" coordsize="10,20">
              <v:shape style="position:absolute;left:7720;top:1348;width:10;height:20" coordorigin="7720,1348" coordsize="10,20" path="m7720,1368l7729,1368,7729,1348,7720,1348,7720,1368xe" filled="true" fillcolor="#000000" stroked="false">
                <v:path arrowok="t"/>
                <v:fill type="solid"/>
              </v:shape>
            </v:group>
            <v:group style="position:absolute;left:7720;top:1368;width:10;height:20" coordorigin="7720,1368" coordsize="10,20">
              <v:shape style="position:absolute;left:7720;top:1368;width:10;height:20" coordorigin="7720,1368" coordsize="10,20" path="m7720,1387l7729,1387,7729,1368,7720,1368,7720,1387xe" filled="true" fillcolor="#000000" stroked="false">
                <v:path arrowok="t"/>
                <v:fill type="solid"/>
              </v:shape>
            </v:group>
            <v:group style="position:absolute;left:7720;top:1387;width:10;height:20" coordorigin="7720,1387" coordsize="10,20">
              <v:shape style="position:absolute;left:7720;top:1387;width:10;height:20" coordorigin="7720,1387" coordsize="10,20" path="m7720,1406l7729,1406,7729,1387,7720,1387,7720,1406xe" filled="true" fillcolor="#000000" stroked="false">
                <v:path arrowok="t"/>
                <v:fill type="solid"/>
              </v:shape>
            </v:group>
            <v:group style="position:absolute;left:7720;top:1406;width:10;height:20" coordorigin="7720,1406" coordsize="10,20">
              <v:shape style="position:absolute;left:7720;top:1406;width:10;height:20" coordorigin="7720,1406" coordsize="10,20" path="m7720,1425l7729,1425,7729,1406,7720,1406,7720,1425xe" filled="true" fillcolor="#000000" stroked="false">
                <v:path arrowok="t"/>
                <v:fill type="solid"/>
              </v:shape>
            </v:group>
            <v:group style="position:absolute;left:7720;top:1425;width:10;height:20" coordorigin="7720,1425" coordsize="10,20">
              <v:shape style="position:absolute;left:7720;top:1425;width:10;height:20" coordorigin="7720,1425" coordsize="10,20" path="m7720,1444l7729,1444,7729,1425,7720,1425,7720,1444xe" filled="true" fillcolor="#000000" stroked="false">
                <v:path arrowok="t"/>
                <v:fill type="solid"/>
              </v:shape>
            </v:group>
            <v:group style="position:absolute;left:7720;top:1444;width:10;height:20" coordorigin="7720,1444" coordsize="10,20">
              <v:shape style="position:absolute;left:7720;top:1444;width:10;height:20" coordorigin="7720,1444" coordsize="10,20" path="m7720,1464l7729,1464,7729,1444,7720,1444,7720,1464xe" filled="true" fillcolor="#000000" stroked="false">
                <v:path arrowok="t"/>
                <v:fill type="solid"/>
              </v:shape>
            </v:group>
            <v:group style="position:absolute;left:7720;top:1519;width:10;height:20" coordorigin="7720,1519" coordsize="10,20">
              <v:shape style="position:absolute;left:7720;top:1519;width:10;height:20" coordorigin="7720,1519" coordsize="10,20" path="m7720,1538l7729,1538,7729,1519,7720,1519,7720,1538xe" filled="true" fillcolor="#000000" stroked="false">
                <v:path arrowok="t"/>
                <v:fill type="solid"/>
              </v:shape>
            </v:group>
            <v:group style="position:absolute;left:7720;top:1538;width:10;height:20" coordorigin="7720,1538" coordsize="10,20">
              <v:shape style="position:absolute;left:7720;top:1538;width:10;height:20" coordorigin="7720,1538" coordsize="10,20" path="m7720,1557l7729,1557,7729,1538,7720,1538,7720,1557xe" filled="true" fillcolor="#000000" stroked="false">
                <v:path arrowok="t"/>
                <v:fill type="solid"/>
              </v:shape>
            </v:group>
            <v:group style="position:absolute;left:7720;top:1557;width:10;height:20" coordorigin="7720,1557" coordsize="10,20">
              <v:shape style="position:absolute;left:7720;top:1557;width:10;height:20" coordorigin="7720,1557" coordsize="10,20" path="m7720,1576l7729,1576,7729,1557,7720,1557,7720,1576xe" filled="true" fillcolor="#000000" stroked="false">
                <v:path arrowok="t"/>
                <v:fill type="solid"/>
              </v:shape>
            </v:group>
            <v:group style="position:absolute;left:7720;top:1576;width:10;height:20" coordorigin="7720,1576" coordsize="10,20">
              <v:shape style="position:absolute;left:7720;top:1576;width:10;height:20" coordorigin="7720,1576" coordsize="10,20" path="m7720,1596l7729,1596,7729,1576,7720,1576,7720,1596xe" filled="true" fillcolor="#000000" stroked="false">
                <v:path arrowok="t"/>
                <v:fill type="solid"/>
              </v:shape>
            </v:group>
            <v:group style="position:absolute;left:7720;top:1596;width:10;height:20" coordorigin="7720,1596" coordsize="10,20">
              <v:shape style="position:absolute;left:7720;top:1596;width:10;height:20" coordorigin="7720,1596" coordsize="10,20" path="m7720,1615l7729,1615,7729,1596,7720,1596,7720,1615xe" filled="true" fillcolor="#000000" stroked="false">
                <v:path arrowok="t"/>
                <v:fill type="solid"/>
              </v:shape>
            </v:group>
            <v:group style="position:absolute;left:7720;top:1615;width:10;height:20" coordorigin="7720,1615" coordsize="10,20">
              <v:shape style="position:absolute;left:7720;top:1615;width:10;height:20" coordorigin="7720,1615" coordsize="10,20" path="m7720,1634l7729,1634,7729,1615,7720,1615,7720,1634xe" filled="true" fillcolor="#000000" stroked="false">
                <v:path arrowok="t"/>
                <v:fill type="solid"/>
              </v:shape>
            </v:group>
            <v:group style="position:absolute;left:7720;top:1634;width:10;height:20" coordorigin="7720,1634" coordsize="10,20">
              <v:shape style="position:absolute;left:7720;top:1634;width:10;height:20" coordorigin="7720,1634" coordsize="10,20" path="m7720,1653l7729,1653,7729,1634,7720,1634,7720,1653xe" filled="true" fillcolor="#000000" stroked="false">
                <v:path arrowok="t"/>
                <v:fill type="solid"/>
              </v:shape>
            </v:group>
            <v:group style="position:absolute;left:7720;top:1653;width:10;height:20" coordorigin="7720,1653" coordsize="10,20">
              <v:shape style="position:absolute;left:7720;top:1653;width:10;height:20" coordorigin="7720,1653" coordsize="10,20" path="m7720,1672l7729,1672,7729,1653,7720,1653,7720,1672xe" filled="true" fillcolor="#000000" stroked="false">
                <v:path arrowok="t"/>
                <v:fill type="solid"/>
              </v:shape>
            </v:group>
            <v:group style="position:absolute;left:7720;top:1672;width:10;height:20" coordorigin="7720,1672" coordsize="10,20">
              <v:shape style="position:absolute;left:7720;top:1672;width:10;height:20" coordorigin="7720,1672" coordsize="10,20" path="m7720,1692l7729,1692,7729,1672,7720,1672,7720,1692xe" filled="true" fillcolor="#000000" stroked="false">
                <v:path arrowok="t"/>
                <v:fill type="solid"/>
              </v:shape>
            </v:group>
            <v:group style="position:absolute;left:7720;top:1692;width:10;height:20" coordorigin="7720,1692" coordsize="10,20">
              <v:shape style="position:absolute;left:7720;top:1692;width:10;height:20" coordorigin="7720,1692" coordsize="10,20" path="m7720,1711l7729,1711,7729,1692,7720,1692,7720,1711xe" filled="true" fillcolor="#000000" stroked="false">
                <v:path arrowok="t"/>
                <v:fill type="solid"/>
              </v:shape>
            </v:group>
            <v:group style="position:absolute;left:7720;top:1711;width:10;height:20" coordorigin="7720,1711" coordsize="10,20">
              <v:shape style="position:absolute;left:7720;top:1711;width:10;height:20" coordorigin="7720,1711" coordsize="10,20" path="m7720,1730l7729,1730,7729,1711,7720,1711,7720,1730xe" filled="true" fillcolor="#000000" stroked="false">
                <v:path arrowok="t"/>
                <v:fill type="solid"/>
              </v:shape>
            </v:group>
            <v:group style="position:absolute;left:7720;top:1730;width:10;height:20" coordorigin="7720,1730" coordsize="10,20">
              <v:shape style="position:absolute;left:7720;top:1730;width:10;height:20" coordorigin="7720,1730" coordsize="10,20" path="m7720,1749l7729,1749,7729,1730,7720,1730,7720,1749xe" filled="true" fillcolor="#000000" stroked="false">
                <v:path arrowok="t"/>
                <v:fill type="solid"/>
              </v:shape>
            </v:group>
            <v:group style="position:absolute;left:7720;top:1749;width:10;height:20" coordorigin="7720,1749" coordsize="10,20">
              <v:shape style="position:absolute;left:7720;top:1749;width:10;height:20" coordorigin="7720,1749" coordsize="10,20" path="m7720,1768l7729,1768,7729,1749,7720,1749,7720,1768xe" filled="true" fillcolor="#000000" stroked="false">
                <v:path arrowok="t"/>
                <v:fill type="solid"/>
              </v:shape>
            </v:group>
            <v:group style="position:absolute;left:7720;top:1768;width:10;height:20" coordorigin="7720,1768" coordsize="10,20">
              <v:shape style="position:absolute;left:7720;top:1768;width:10;height:20" coordorigin="7720,1768" coordsize="10,20" path="m7720,1788l7729,1788,7729,1768,7720,1768,7720,1788xe" filled="true" fillcolor="#000000" stroked="false">
                <v:path arrowok="t"/>
                <v:fill type="solid"/>
              </v:shape>
              <v:shape style="position:absolute;left:7720;top:1807;width:10;height:5" type="#_x0000_t75" stroked="false">
                <v:imagedata r:id="rId570" o:title=""/>
              </v:shape>
            </v:group>
            <v:group style="position:absolute;left:7720;top:1840;width:10;height:20" coordorigin="7720,1840" coordsize="10,20">
              <v:shape style="position:absolute;left:7720;top:1840;width:10;height:20" coordorigin="7720,1840" coordsize="10,20" path="m7720,1860l7729,1860,7729,1840,7720,1840,7720,1860xe" filled="true" fillcolor="#000000" stroked="false">
                <v:path arrowok="t"/>
                <v:fill type="solid"/>
              </v:shape>
            </v:group>
            <v:group style="position:absolute;left:7720;top:1860;width:10;height:20" coordorigin="7720,1860" coordsize="10,20">
              <v:shape style="position:absolute;left:7720;top:1860;width:10;height:20" coordorigin="7720,1860" coordsize="10,20" path="m7720,1879l7729,1879,7729,1860,7720,1860,7720,1879xe" filled="true" fillcolor="#000000" stroked="false">
                <v:path arrowok="t"/>
                <v:fill type="solid"/>
              </v:shape>
            </v:group>
            <v:group style="position:absolute;left:7720;top:1879;width:10;height:20" coordorigin="7720,1879" coordsize="10,20">
              <v:shape style="position:absolute;left:7720;top:1879;width:10;height:20" coordorigin="7720,1879" coordsize="10,20" path="m7720,1898l7729,1898,7729,1879,7720,1879,7720,1898xe" filled="true" fillcolor="#000000" stroked="false">
                <v:path arrowok="t"/>
                <v:fill type="solid"/>
              </v:shape>
            </v:group>
            <v:group style="position:absolute;left:7720;top:1898;width:10;height:20" coordorigin="7720,1898" coordsize="10,20">
              <v:shape style="position:absolute;left:7720;top:1898;width:10;height:20" coordorigin="7720,1898" coordsize="10,20" path="m7720,1917l7729,1917,7729,1898,7720,1898,7720,1917xe" filled="true" fillcolor="#000000" stroked="false">
                <v:path arrowok="t"/>
                <v:fill type="solid"/>
              </v:shape>
            </v:group>
            <v:group style="position:absolute;left:7720;top:1917;width:10;height:20" coordorigin="7720,1917" coordsize="10,20">
              <v:shape style="position:absolute;left:7720;top:1917;width:10;height:20" coordorigin="7720,1917" coordsize="10,20" path="m7720,1936l7729,1936,7729,1917,7720,1917,7720,1936xe" filled="true" fillcolor="#000000" stroked="false">
                <v:path arrowok="t"/>
                <v:fill type="solid"/>
              </v:shape>
            </v:group>
            <v:group style="position:absolute;left:7720;top:1936;width:10;height:20" coordorigin="7720,1936" coordsize="10,20">
              <v:shape style="position:absolute;left:7720;top:1936;width:10;height:20" coordorigin="7720,1936" coordsize="10,20" path="m7720,1956l7729,1956,7729,1936,7720,1936,7720,1956xe" filled="true" fillcolor="#000000" stroked="false">
                <v:path arrowok="t"/>
                <v:fill type="solid"/>
              </v:shape>
            </v:group>
            <v:group style="position:absolute;left:7720;top:1956;width:10;height:20" coordorigin="7720,1956" coordsize="10,20">
              <v:shape style="position:absolute;left:7720;top:1956;width:10;height:20" coordorigin="7720,1956" coordsize="10,20" path="m7720,1975l7729,1975,7729,1956,7720,1956,7720,1975xe" filled="true" fillcolor="#000000" stroked="false">
                <v:path arrowok="t"/>
                <v:fill type="solid"/>
              </v:shape>
            </v:group>
            <v:group style="position:absolute;left:7720;top:1975;width:10;height:20" coordorigin="7720,1975" coordsize="10,20">
              <v:shape style="position:absolute;left:7720;top:1975;width:10;height:20" coordorigin="7720,1975" coordsize="10,20" path="m7720,1994l7729,1994,7729,1975,7720,1975,7720,1994xe" filled="true" fillcolor="#000000" stroked="false">
                <v:path arrowok="t"/>
                <v:fill type="solid"/>
              </v:shape>
            </v:group>
            <v:group style="position:absolute;left:7720;top:1994;width:10;height:20" coordorigin="7720,1994" coordsize="10,20">
              <v:shape style="position:absolute;left:7720;top:1994;width:10;height:20" coordorigin="7720,1994" coordsize="10,20" path="m7720,2014l7729,2014,7729,1994,7720,1994,7720,2014xe" filled="true" fillcolor="#000000" stroked="false">
                <v:path arrowok="t"/>
                <v:fill type="solid"/>
              </v:shape>
            </v:group>
            <v:group style="position:absolute;left:7720;top:2014;width:10;height:20" coordorigin="7720,2014" coordsize="10,20">
              <v:shape style="position:absolute;left:7720;top:2014;width:10;height:20" coordorigin="7720,2014" coordsize="10,20" path="m7720,2033l7729,2033,7729,2014,7720,2014,7720,2033xe" filled="true" fillcolor="#000000" stroked="false">
                <v:path arrowok="t"/>
                <v:fill type="solid"/>
              </v:shape>
            </v:group>
            <v:group style="position:absolute;left:7720;top:2033;width:10;height:20" coordorigin="7720,2033" coordsize="10,20">
              <v:shape style="position:absolute;left:7720;top:2033;width:10;height:20" coordorigin="7720,2033" coordsize="10,20" path="m7720,2052l7729,2052,7729,2033,7720,2033,7720,2052xe" filled="true" fillcolor="#000000" stroked="false">
                <v:path arrowok="t"/>
                <v:fill type="solid"/>
              </v:shape>
            </v:group>
            <v:group style="position:absolute;left:7720;top:2052;width:10;height:20" coordorigin="7720,2052" coordsize="10,20">
              <v:shape style="position:absolute;left:7720;top:2052;width:10;height:20" coordorigin="7720,2052" coordsize="10,20" path="m7720,2071l7729,2071,7729,2052,7720,2052,7720,2071xe" filled="true" fillcolor="#000000" stroked="false">
                <v:path arrowok="t"/>
                <v:fill type="solid"/>
              </v:shape>
            </v:group>
            <v:group style="position:absolute;left:7720;top:2071;width:10;height:20" coordorigin="7720,2071" coordsize="10,20">
              <v:shape style="position:absolute;left:7720;top:2071;width:10;height:20" coordorigin="7720,2071" coordsize="10,20" path="m7720,2090l7729,2090,7729,2071,7720,2071,7720,2090xe" filled="true" fillcolor="#000000" stroked="false">
                <v:path arrowok="t"/>
                <v:fill type="solid"/>
              </v:shape>
            </v:group>
            <v:group style="position:absolute;left:7720;top:2090;width:10;height:20" coordorigin="7720,2090" coordsize="10,20">
              <v:shape style="position:absolute;left:7720;top:2090;width:10;height:20" coordorigin="7720,2090" coordsize="10,20" path="m7720,2110l7729,2110,7729,2090,7720,2090,7720,2110xe" filled="true" fillcolor="#000000" stroked="false">
                <v:path arrowok="t"/>
                <v:fill type="solid"/>
              </v:shape>
              <v:shape style="position:absolute;left:7720;top:2129;width:10;height:5" type="#_x0000_t75" stroked="false">
                <v:imagedata r:id="rId571" o:title=""/>
              </v:shape>
            </v:group>
            <w10:wrap type="none"/>
          </v:group>
        </w:pict>
      </w:r>
      <w:r>
        <w:rPr>
          <w:rFonts w:ascii="Times New Roman" w:hAnsi="Times New Roman" w:cs="Times New Roman" w:eastAsia="Times New Roman" w:hint="default"/>
          <w:b/>
          <w:bCs/>
          <w:spacing w:val="-2"/>
          <w:sz w:val="21"/>
          <w:szCs w:val="21"/>
        </w:rPr>
        <w:t>3</w:t>
      </w:r>
      <w:r>
        <w:rPr>
          <w:rFonts w:ascii="宋体" w:hAnsi="宋体" w:cs="宋体" w:eastAsia="宋体" w:hint="default"/>
          <w:b/>
          <w:bCs/>
          <w:spacing w:val="-2"/>
          <w:sz w:val="21"/>
          <w:szCs w:val="21"/>
        </w:rPr>
        <w:t>、</w:t>
        <w:tab/>
      </w:r>
      <w:r>
        <w:rPr>
          <w:rFonts w:ascii="宋体" w:hAnsi="宋体" w:cs="宋体" w:eastAsia="宋体" w:hint="default"/>
          <w:b/>
          <w:bCs/>
          <w:spacing w:val="-1"/>
          <w:sz w:val="21"/>
          <w:szCs w:val="21"/>
        </w:rPr>
        <w:t>支付的其他与筹资活动有关的现金</w:t>
      </w:r>
      <w:r>
        <w:rPr>
          <w:rFonts w:ascii="宋体" w:hAnsi="宋体" w:cs="宋体" w:eastAsia="宋体" w:hint="default"/>
          <w:spacing w:val="-1"/>
          <w:sz w:val="21"/>
          <w:szCs w:val="21"/>
        </w:rPr>
      </w:r>
    </w:p>
    <w:tbl>
      <w:tblPr>
        <w:tblW w:w="0" w:type="auto"/>
        <w:jc w:val="left"/>
        <w:tblInd w:w="721" w:type="dxa"/>
        <w:tblLayout w:type="fixed"/>
        <w:tblCellMar>
          <w:top w:w="0" w:type="dxa"/>
          <w:left w:w="0" w:type="dxa"/>
          <w:bottom w:w="0" w:type="dxa"/>
          <w:right w:w="0" w:type="dxa"/>
        </w:tblCellMar>
        <w:tblLook w:val="01E0"/>
      </w:tblPr>
      <w:tblGrid>
        <w:gridCol w:w="4520"/>
        <w:gridCol w:w="3233"/>
      </w:tblGrid>
      <w:tr>
        <w:trPr>
          <w:trHeight w:val="331" w:hRule="exact"/>
        </w:trPr>
        <w:tc>
          <w:tcPr>
            <w:tcW w:w="4520" w:type="dxa"/>
            <w:tcBorders>
              <w:top w:val="single" w:sz="12" w:space="0" w:color="000000"/>
              <w:left w:val="nil" w:sz="6" w:space="0" w:color="auto"/>
              <w:bottom w:val="single" w:sz="4" w:space="0" w:color="000000"/>
              <w:right w:val="nil" w:sz="6" w:space="0" w:color="auto"/>
            </w:tcBorders>
          </w:tcPr>
          <w:p>
            <w:pPr>
              <w:pStyle w:val="TableParagraph"/>
              <w:spacing w:line="240" w:lineRule="auto" w:before="8"/>
              <w:ind w:right="1666"/>
              <w:jc w:val="right"/>
              <w:rPr>
                <w:rFonts w:ascii="宋体" w:hAnsi="宋体" w:cs="宋体" w:eastAsia="宋体" w:hint="default"/>
                <w:sz w:val="18"/>
                <w:szCs w:val="18"/>
              </w:rPr>
            </w:pPr>
            <w:r>
              <w:rPr>
                <w:rFonts w:ascii="宋体" w:hAnsi="宋体" w:cs="宋体" w:eastAsia="宋体" w:hint="default"/>
                <w:sz w:val="18"/>
                <w:szCs w:val="18"/>
              </w:rPr>
              <w:t>项目</w:t>
            </w:r>
          </w:p>
        </w:tc>
        <w:tc>
          <w:tcPr>
            <w:tcW w:w="3233" w:type="dxa"/>
            <w:tcBorders>
              <w:top w:val="single" w:sz="12" w:space="0" w:color="000000"/>
              <w:left w:val="nil" w:sz="6" w:space="0" w:color="auto"/>
              <w:bottom w:val="single" w:sz="8" w:space="0" w:color="000000"/>
              <w:right w:val="nil" w:sz="6" w:space="0" w:color="auto"/>
            </w:tcBorders>
          </w:tcPr>
          <w:p>
            <w:pPr>
              <w:pStyle w:val="TableParagraph"/>
              <w:spacing w:line="240" w:lineRule="auto" w:before="8"/>
              <w:ind w:left="1668" w:right="0"/>
              <w:jc w:val="left"/>
              <w:rPr>
                <w:rFonts w:ascii="宋体" w:hAnsi="宋体" w:cs="宋体" w:eastAsia="宋体" w:hint="default"/>
                <w:sz w:val="18"/>
                <w:szCs w:val="18"/>
              </w:rPr>
            </w:pPr>
            <w:r>
              <w:rPr>
                <w:rFonts w:ascii="宋体" w:hAnsi="宋体" w:cs="宋体" w:eastAsia="宋体" w:hint="default"/>
                <w:sz w:val="18"/>
                <w:szCs w:val="18"/>
              </w:rPr>
              <w:t>本年金额</w:t>
            </w:r>
          </w:p>
        </w:tc>
      </w:tr>
      <w:tr>
        <w:trPr>
          <w:trHeight w:val="322" w:hRule="exact"/>
        </w:trPr>
        <w:tc>
          <w:tcPr>
            <w:tcW w:w="4520" w:type="dxa"/>
            <w:tcBorders>
              <w:top w:val="single" w:sz="4" w:space="0" w:color="000000"/>
              <w:left w:val="nil" w:sz="6" w:space="0" w:color="auto"/>
              <w:bottom w:val="single" w:sz="4" w:space="0" w:color="000000"/>
              <w:right w:val="nil" w:sz="6" w:space="0" w:color="auto"/>
            </w:tcBorders>
          </w:tcPr>
          <w:p>
            <w:pPr>
              <w:pStyle w:val="TableParagraph"/>
              <w:spacing w:line="240" w:lineRule="auto" w:before="8"/>
              <w:ind w:left="107" w:right="0"/>
              <w:jc w:val="left"/>
              <w:rPr>
                <w:rFonts w:ascii="宋体" w:hAnsi="宋体" w:cs="宋体" w:eastAsia="宋体" w:hint="default"/>
                <w:sz w:val="18"/>
                <w:szCs w:val="18"/>
              </w:rPr>
            </w:pPr>
            <w:r>
              <w:rPr>
                <w:rFonts w:ascii="宋体" w:hAnsi="宋体" w:cs="宋体" w:eastAsia="宋体" w:hint="default"/>
                <w:sz w:val="18"/>
                <w:szCs w:val="18"/>
              </w:rPr>
              <w:t>审计费</w:t>
            </w:r>
          </w:p>
        </w:tc>
        <w:tc>
          <w:tcPr>
            <w:tcW w:w="3233" w:type="dxa"/>
            <w:tcBorders>
              <w:top w:val="single" w:sz="8" w:space="0" w:color="000000"/>
              <w:left w:val="nil" w:sz="6" w:space="0" w:color="auto"/>
              <w:bottom w:val="single" w:sz="8" w:space="0" w:color="000000"/>
              <w:right w:val="nil" w:sz="6" w:space="0" w:color="auto"/>
            </w:tcBorders>
          </w:tcPr>
          <w:p>
            <w:pPr>
              <w:pStyle w:val="TableParagraph"/>
              <w:spacing w:line="20" w:lineRule="exact"/>
              <w:ind w:left="3228" w:right="-41"/>
              <w:jc w:val="left"/>
              <w:rPr>
                <w:rFonts w:ascii="宋体" w:hAnsi="宋体" w:cs="宋体" w:eastAsia="宋体" w:hint="default"/>
                <w:sz w:val="2"/>
                <w:szCs w:val="2"/>
              </w:rPr>
            </w:pPr>
            <w:r>
              <w:rPr>
                <w:rFonts w:ascii="宋体" w:hAnsi="宋体" w:cs="宋体" w:eastAsia="宋体" w:hint="default"/>
                <w:sz w:val="2"/>
                <w:szCs w:val="2"/>
              </w:rPr>
              <w:drawing>
                <wp:inline distT="0" distB="0" distL="0" distR="0">
                  <wp:extent cx="3047" cy="6096"/>
                  <wp:effectExtent l="0" t="0" r="0" b="0"/>
                  <wp:docPr id="89" name="image551.png" descr=""/>
                  <wp:cNvGraphicFramePr>
                    <a:graphicFrameLocks noChangeAspect="1"/>
                  </wp:cNvGraphicFramePr>
                  <a:graphic>
                    <a:graphicData uri="http://schemas.openxmlformats.org/drawingml/2006/picture">
                      <pic:pic>
                        <pic:nvPicPr>
                          <pic:cNvPr id="90" name="image551.png"/>
                          <pic:cNvPicPr/>
                        </pic:nvPicPr>
                        <pic:blipFill>
                          <a:blip r:embed="rId572" cstate="print"/>
                          <a:stretch>
                            <a:fillRect/>
                          </a:stretch>
                        </pic:blipFill>
                        <pic:spPr>
                          <a:xfrm>
                            <a:off x="0" y="0"/>
                            <a:ext cx="3047" cy="6096"/>
                          </a:xfrm>
                          <a:prstGeom prst="rect">
                            <a:avLst/>
                          </a:prstGeom>
                        </pic:spPr>
                      </pic:pic>
                    </a:graphicData>
                  </a:graphic>
                </wp:inline>
              </w:drawing>
            </w:r>
            <w:r>
              <w:rPr>
                <w:rFonts w:ascii="宋体" w:hAnsi="宋体" w:cs="宋体" w:eastAsia="宋体" w:hint="default"/>
                <w:sz w:val="2"/>
                <w:szCs w:val="2"/>
              </w:rPr>
            </w:r>
          </w:p>
          <w:p>
            <w:pPr>
              <w:pStyle w:val="TableParagraph"/>
              <w:spacing w:line="240" w:lineRule="auto" w:before="40"/>
              <w:ind w:right="105"/>
              <w:jc w:val="right"/>
              <w:rPr>
                <w:rFonts w:ascii="Times New Roman" w:hAnsi="Times New Roman" w:cs="Times New Roman" w:eastAsia="Times New Roman" w:hint="default"/>
                <w:sz w:val="18"/>
                <w:szCs w:val="18"/>
              </w:rPr>
            </w:pPr>
            <w:r>
              <w:rPr>
                <w:rFonts w:ascii="Times New Roman"/>
                <w:spacing w:val="-1"/>
                <w:sz w:val="18"/>
              </w:rPr>
              <w:t>1,400,000.00</w:t>
            </w:r>
          </w:p>
        </w:tc>
      </w:tr>
      <w:tr>
        <w:trPr>
          <w:trHeight w:val="324" w:hRule="exact"/>
        </w:trPr>
        <w:tc>
          <w:tcPr>
            <w:tcW w:w="4520" w:type="dxa"/>
            <w:tcBorders>
              <w:top w:val="single" w:sz="4" w:space="0" w:color="000000"/>
              <w:left w:val="nil" w:sz="6" w:space="0" w:color="auto"/>
              <w:bottom w:val="single" w:sz="4" w:space="0" w:color="000000"/>
              <w:right w:val="nil" w:sz="6" w:space="0" w:color="auto"/>
            </w:tcBorders>
          </w:tcPr>
          <w:p>
            <w:pPr>
              <w:pStyle w:val="TableParagraph"/>
              <w:spacing w:line="240" w:lineRule="auto" w:before="10"/>
              <w:ind w:left="107" w:right="0"/>
              <w:jc w:val="left"/>
              <w:rPr>
                <w:rFonts w:ascii="宋体" w:hAnsi="宋体" w:cs="宋体" w:eastAsia="宋体" w:hint="default"/>
                <w:sz w:val="18"/>
                <w:szCs w:val="18"/>
              </w:rPr>
            </w:pPr>
            <w:r>
              <w:rPr>
                <w:rFonts w:ascii="宋体" w:hAnsi="宋体" w:cs="宋体" w:eastAsia="宋体" w:hint="default"/>
                <w:sz w:val="18"/>
                <w:szCs w:val="18"/>
              </w:rPr>
              <w:t>信息披露费</w:t>
            </w:r>
          </w:p>
        </w:tc>
        <w:tc>
          <w:tcPr>
            <w:tcW w:w="3233" w:type="dxa"/>
            <w:tcBorders>
              <w:top w:val="single" w:sz="8" w:space="0" w:color="000000"/>
              <w:left w:val="nil" w:sz="6" w:space="0" w:color="auto"/>
              <w:bottom w:val="single" w:sz="8" w:space="0" w:color="000000"/>
              <w:right w:val="nil" w:sz="6" w:space="0" w:color="auto"/>
            </w:tcBorders>
          </w:tcPr>
          <w:p>
            <w:pPr>
              <w:pStyle w:val="TableParagraph"/>
              <w:spacing w:line="20" w:lineRule="exact"/>
              <w:ind w:left="3228" w:right="-41"/>
              <w:jc w:val="left"/>
              <w:rPr>
                <w:rFonts w:ascii="宋体" w:hAnsi="宋体" w:cs="宋体" w:eastAsia="宋体" w:hint="default"/>
                <w:sz w:val="2"/>
                <w:szCs w:val="2"/>
              </w:rPr>
            </w:pPr>
            <w:r>
              <w:rPr>
                <w:rFonts w:ascii="宋体" w:hAnsi="宋体" w:cs="宋体" w:eastAsia="宋体" w:hint="default"/>
                <w:sz w:val="2"/>
                <w:szCs w:val="2"/>
              </w:rPr>
              <w:drawing>
                <wp:inline distT="0" distB="0" distL="0" distR="0">
                  <wp:extent cx="3047" cy="6096"/>
                  <wp:effectExtent l="0" t="0" r="0" b="0"/>
                  <wp:docPr id="91" name="image551.png" descr=""/>
                  <wp:cNvGraphicFramePr>
                    <a:graphicFrameLocks noChangeAspect="1"/>
                  </wp:cNvGraphicFramePr>
                  <a:graphic>
                    <a:graphicData uri="http://schemas.openxmlformats.org/drawingml/2006/picture">
                      <pic:pic>
                        <pic:nvPicPr>
                          <pic:cNvPr id="92" name="image551.png"/>
                          <pic:cNvPicPr/>
                        </pic:nvPicPr>
                        <pic:blipFill>
                          <a:blip r:embed="rId572" cstate="print"/>
                          <a:stretch>
                            <a:fillRect/>
                          </a:stretch>
                        </pic:blipFill>
                        <pic:spPr>
                          <a:xfrm>
                            <a:off x="0" y="0"/>
                            <a:ext cx="3047" cy="6096"/>
                          </a:xfrm>
                          <a:prstGeom prst="rect">
                            <a:avLst/>
                          </a:prstGeom>
                        </pic:spPr>
                      </pic:pic>
                    </a:graphicData>
                  </a:graphic>
                </wp:inline>
              </w:drawing>
            </w:r>
            <w:r>
              <w:rPr>
                <w:rFonts w:ascii="宋体" w:hAnsi="宋体" w:cs="宋体" w:eastAsia="宋体" w:hint="default"/>
                <w:sz w:val="2"/>
                <w:szCs w:val="2"/>
              </w:rPr>
            </w:r>
          </w:p>
          <w:p>
            <w:pPr>
              <w:pStyle w:val="TableParagraph"/>
              <w:spacing w:line="240" w:lineRule="auto" w:before="42"/>
              <w:ind w:right="105"/>
              <w:jc w:val="right"/>
              <w:rPr>
                <w:rFonts w:ascii="Times New Roman" w:hAnsi="Times New Roman" w:cs="Times New Roman" w:eastAsia="Times New Roman" w:hint="default"/>
                <w:sz w:val="18"/>
                <w:szCs w:val="18"/>
              </w:rPr>
            </w:pPr>
            <w:r>
              <w:rPr>
                <w:rFonts w:ascii="Times New Roman"/>
                <w:spacing w:val="-1"/>
                <w:sz w:val="18"/>
              </w:rPr>
              <w:t>2,810,000.00</w:t>
            </w:r>
          </w:p>
        </w:tc>
      </w:tr>
      <w:tr>
        <w:trPr>
          <w:trHeight w:val="322" w:hRule="exact"/>
        </w:trPr>
        <w:tc>
          <w:tcPr>
            <w:tcW w:w="4520" w:type="dxa"/>
            <w:tcBorders>
              <w:top w:val="single" w:sz="4" w:space="0" w:color="000000"/>
              <w:left w:val="nil" w:sz="6" w:space="0" w:color="auto"/>
              <w:bottom w:val="single" w:sz="4" w:space="0" w:color="000000"/>
              <w:right w:val="nil" w:sz="6" w:space="0" w:color="auto"/>
            </w:tcBorders>
          </w:tcPr>
          <w:p>
            <w:pPr>
              <w:pStyle w:val="TableParagraph"/>
              <w:spacing w:line="240" w:lineRule="auto" w:before="8"/>
              <w:ind w:left="107" w:right="0"/>
              <w:jc w:val="left"/>
              <w:rPr>
                <w:rFonts w:ascii="宋体" w:hAnsi="宋体" w:cs="宋体" w:eastAsia="宋体" w:hint="default"/>
                <w:sz w:val="18"/>
                <w:szCs w:val="18"/>
              </w:rPr>
            </w:pPr>
            <w:r>
              <w:rPr>
                <w:rFonts w:ascii="宋体" w:hAnsi="宋体" w:cs="宋体" w:eastAsia="宋体" w:hint="default"/>
                <w:sz w:val="18"/>
                <w:szCs w:val="18"/>
              </w:rPr>
              <w:t>咨询费等</w:t>
            </w:r>
          </w:p>
        </w:tc>
        <w:tc>
          <w:tcPr>
            <w:tcW w:w="3233" w:type="dxa"/>
            <w:tcBorders>
              <w:top w:val="single" w:sz="8" w:space="0" w:color="000000"/>
              <w:left w:val="nil" w:sz="6" w:space="0" w:color="auto"/>
              <w:bottom w:val="single" w:sz="8" w:space="0" w:color="000000"/>
              <w:right w:val="nil" w:sz="6" w:space="0" w:color="auto"/>
            </w:tcBorders>
          </w:tcPr>
          <w:p>
            <w:pPr>
              <w:pStyle w:val="TableParagraph"/>
              <w:spacing w:line="20" w:lineRule="exact"/>
              <w:ind w:left="3228" w:right="-41"/>
              <w:jc w:val="left"/>
              <w:rPr>
                <w:rFonts w:ascii="宋体" w:hAnsi="宋体" w:cs="宋体" w:eastAsia="宋体" w:hint="default"/>
                <w:sz w:val="2"/>
                <w:szCs w:val="2"/>
              </w:rPr>
            </w:pPr>
            <w:r>
              <w:rPr>
                <w:rFonts w:ascii="宋体" w:hAnsi="宋体" w:cs="宋体" w:eastAsia="宋体" w:hint="default"/>
                <w:sz w:val="2"/>
                <w:szCs w:val="2"/>
              </w:rPr>
              <w:drawing>
                <wp:inline distT="0" distB="0" distL="0" distR="0">
                  <wp:extent cx="3047" cy="6096"/>
                  <wp:effectExtent l="0" t="0" r="0" b="0"/>
                  <wp:docPr id="93" name="image551.png" descr=""/>
                  <wp:cNvGraphicFramePr>
                    <a:graphicFrameLocks noChangeAspect="1"/>
                  </wp:cNvGraphicFramePr>
                  <a:graphic>
                    <a:graphicData uri="http://schemas.openxmlformats.org/drawingml/2006/picture">
                      <pic:pic>
                        <pic:nvPicPr>
                          <pic:cNvPr id="94" name="image551.png"/>
                          <pic:cNvPicPr/>
                        </pic:nvPicPr>
                        <pic:blipFill>
                          <a:blip r:embed="rId572" cstate="print"/>
                          <a:stretch>
                            <a:fillRect/>
                          </a:stretch>
                        </pic:blipFill>
                        <pic:spPr>
                          <a:xfrm>
                            <a:off x="0" y="0"/>
                            <a:ext cx="3047" cy="6096"/>
                          </a:xfrm>
                          <a:prstGeom prst="rect">
                            <a:avLst/>
                          </a:prstGeom>
                        </pic:spPr>
                      </pic:pic>
                    </a:graphicData>
                  </a:graphic>
                </wp:inline>
              </w:drawing>
            </w:r>
            <w:r>
              <w:rPr>
                <w:rFonts w:ascii="宋体" w:hAnsi="宋体" w:cs="宋体" w:eastAsia="宋体" w:hint="default"/>
                <w:sz w:val="2"/>
                <w:szCs w:val="2"/>
              </w:rPr>
            </w:r>
          </w:p>
          <w:p>
            <w:pPr>
              <w:pStyle w:val="TableParagraph"/>
              <w:spacing w:line="240" w:lineRule="auto" w:before="40"/>
              <w:ind w:right="105"/>
              <w:jc w:val="right"/>
              <w:rPr>
                <w:rFonts w:ascii="Times New Roman" w:hAnsi="Times New Roman" w:cs="Times New Roman" w:eastAsia="Times New Roman" w:hint="default"/>
                <w:sz w:val="18"/>
                <w:szCs w:val="18"/>
              </w:rPr>
            </w:pPr>
            <w:r>
              <w:rPr>
                <w:rFonts w:ascii="Times New Roman"/>
                <w:spacing w:val="-1"/>
                <w:sz w:val="18"/>
              </w:rPr>
              <w:t>1,799,399.24</w:t>
            </w:r>
          </w:p>
        </w:tc>
      </w:tr>
      <w:tr>
        <w:trPr>
          <w:trHeight w:val="332" w:hRule="exact"/>
        </w:trPr>
        <w:tc>
          <w:tcPr>
            <w:tcW w:w="4520" w:type="dxa"/>
            <w:tcBorders>
              <w:top w:val="single" w:sz="4" w:space="0" w:color="000000"/>
              <w:left w:val="nil" w:sz="6" w:space="0" w:color="auto"/>
              <w:bottom w:val="single" w:sz="12" w:space="0" w:color="000000"/>
              <w:right w:val="nil" w:sz="6" w:space="0" w:color="auto"/>
            </w:tcBorders>
          </w:tcPr>
          <w:p>
            <w:pPr>
              <w:pStyle w:val="TableParagraph"/>
              <w:spacing w:line="240" w:lineRule="auto" w:before="8"/>
              <w:ind w:right="1666"/>
              <w:jc w:val="right"/>
              <w:rPr>
                <w:rFonts w:ascii="宋体" w:hAnsi="宋体" w:cs="宋体" w:eastAsia="宋体" w:hint="default"/>
                <w:sz w:val="18"/>
                <w:szCs w:val="18"/>
              </w:rPr>
            </w:pPr>
            <w:r>
              <w:rPr>
                <w:rFonts w:ascii="宋体" w:hAnsi="宋体" w:cs="宋体" w:eastAsia="宋体" w:hint="default"/>
                <w:sz w:val="18"/>
                <w:szCs w:val="18"/>
              </w:rPr>
              <w:t>合计</w:t>
            </w:r>
          </w:p>
        </w:tc>
        <w:tc>
          <w:tcPr>
            <w:tcW w:w="3233" w:type="dxa"/>
            <w:tcBorders>
              <w:top w:val="single" w:sz="8" w:space="0" w:color="000000"/>
              <w:left w:val="nil" w:sz="6" w:space="0" w:color="auto"/>
              <w:bottom w:val="single" w:sz="12" w:space="0" w:color="000000"/>
              <w:right w:val="nil" w:sz="6" w:space="0" w:color="auto"/>
            </w:tcBorders>
          </w:tcPr>
          <w:p>
            <w:pPr>
              <w:pStyle w:val="TableParagraph"/>
              <w:spacing w:line="20" w:lineRule="exact"/>
              <w:ind w:left="3228" w:right="-41"/>
              <w:jc w:val="left"/>
              <w:rPr>
                <w:rFonts w:ascii="宋体" w:hAnsi="宋体" w:cs="宋体" w:eastAsia="宋体" w:hint="default"/>
                <w:sz w:val="2"/>
                <w:szCs w:val="2"/>
              </w:rPr>
            </w:pPr>
            <w:r>
              <w:rPr>
                <w:rFonts w:ascii="宋体" w:hAnsi="宋体" w:cs="宋体" w:eastAsia="宋体" w:hint="default"/>
                <w:sz w:val="2"/>
                <w:szCs w:val="2"/>
              </w:rPr>
              <w:drawing>
                <wp:inline distT="0" distB="0" distL="0" distR="0">
                  <wp:extent cx="3047" cy="6096"/>
                  <wp:effectExtent l="0" t="0" r="0" b="0"/>
                  <wp:docPr id="95" name="image551.png" descr=""/>
                  <wp:cNvGraphicFramePr>
                    <a:graphicFrameLocks noChangeAspect="1"/>
                  </wp:cNvGraphicFramePr>
                  <a:graphic>
                    <a:graphicData uri="http://schemas.openxmlformats.org/drawingml/2006/picture">
                      <pic:pic>
                        <pic:nvPicPr>
                          <pic:cNvPr id="96" name="image551.png"/>
                          <pic:cNvPicPr/>
                        </pic:nvPicPr>
                        <pic:blipFill>
                          <a:blip r:embed="rId572" cstate="print"/>
                          <a:stretch>
                            <a:fillRect/>
                          </a:stretch>
                        </pic:blipFill>
                        <pic:spPr>
                          <a:xfrm>
                            <a:off x="0" y="0"/>
                            <a:ext cx="3047" cy="6096"/>
                          </a:xfrm>
                          <a:prstGeom prst="rect">
                            <a:avLst/>
                          </a:prstGeom>
                        </pic:spPr>
                      </pic:pic>
                    </a:graphicData>
                  </a:graphic>
                </wp:inline>
              </w:drawing>
            </w:r>
            <w:r>
              <w:rPr>
                <w:rFonts w:ascii="宋体" w:hAnsi="宋体" w:cs="宋体" w:eastAsia="宋体" w:hint="default"/>
                <w:sz w:val="2"/>
                <w:szCs w:val="2"/>
              </w:rPr>
            </w:r>
          </w:p>
          <w:p>
            <w:pPr>
              <w:pStyle w:val="TableParagraph"/>
              <w:spacing w:line="240" w:lineRule="auto" w:before="40"/>
              <w:ind w:right="105"/>
              <w:jc w:val="right"/>
              <w:rPr>
                <w:rFonts w:ascii="Times New Roman" w:hAnsi="Times New Roman" w:cs="Times New Roman" w:eastAsia="Times New Roman" w:hint="default"/>
                <w:sz w:val="18"/>
                <w:szCs w:val="18"/>
              </w:rPr>
            </w:pPr>
            <w:r>
              <w:rPr>
                <w:rFonts w:ascii="Times New Roman"/>
                <w:spacing w:val="-1"/>
                <w:sz w:val="18"/>
              </w:rPr>
              <w:t>6,009,399.24</w:t>
            </w:r>
          </w:p>
        </w:tc>
      </w:tr>
    </w:tbl>
    <w:p>
      <w:pPr>
        <w:spacing w:line="240" w:lineRule="auto" w:before="4"/>
        <w:rPr>
          <w:rFonts w:ascii="宋体" w:hAnsi="宋体" w:cs="宋体" w:eastAsia="宋体" w:hint="default"/>
          <w:b/>
          <w:bCs/>
          <w:sz w:val="31"/>
          <w:szCs w:val="31"/>
        </w:rPr>
      </w:pPr>
    </w:p>
    <w:p>
      <w:pPr>
        <w:tabs>
          <w:tab w:pos="1400" w:val="left" w:leader="none"/>
        </w:tabs>
        <w:spacing w:before="0"/>
        <w:ind w:left="126" w:right="125" w:firstLine="0"/>
        <w:jc w:val="left"/>
        <w:rPr>
          <w:rFonts w:ascii="宋体" w:hAnsi="宋体" w:cs="宋体" w:eastAsia="宋体" w:hint="default"/>
          <w:sz w:val="21"/>
          <w:szCs w:val="21"/>
        </w:rPr>
      </w:pPr>
      <w:r>
        <w:rPr>
          <w:rFonts w:ascii="Times New Roman" w:hAnsi="Times New Roman" w:cs="Times New Roman" w:eastAsia="Times New Roman" w:hint="default"/>
          <w:b/>
          <w:bCs/>
          <w:spacing w:val="-1"/>
          <w:sz w:val="21"/>
          <w:szCs w:val="21"/>
        </w:rPr>
        <w:t>(</w:t>
      </w:r>
      <w:r>
        <w:rPr>
          <w:rFonts w:ascii="宋体" w:hAnsi="宋体" w:cs="宋体" w:eastAsia="宋体" w:hint="default"/>
          <w:b/>
          <w:bCs/>
          <w:spacing w:val="-1"/>
          <w:sz w:val="21"/>
          <w:szCs w:val="21"/>
        </w:rPr>
        <w:t>三十六）</w:t>
        <w:tab/>
      </w:r>
      <w:r>
        <w:rPr>
          <w:rFonts w:ascii="宋体" w:hAnsi="宋体" w:cs="宋体" w:eastAsia="宋体" w:hint="default"/>
          <w:b/>
          <w:bCs/>
          <w:sz w:val="21"/>
          <w:szCs w:val="21"/>
        </w:rPr>
        <w:t>现金流量表补充资料</w:t>
      </w:r>
      <w:r>
        <w:rPr>
          <w:rFonts w:ascii="宋体" w:hAnsi="宋体" w:cs="宋体" w:eastAsia="宋体" w:hint="default"/>
          <w:sz w:val="21"/>
          <w:szCs w:val="21"/>
        </w:rPr>
      </w:r>
    </w:p>
    <w:p>
      <w:pPr>
        <w:tabs>
          <w:tab w:pos="1395" w:val="left" w:leader="none"/>
        </w:tabs>
        <w:spacing w:before="110"/>
        <w:ind w:left="858" w:right="125" w:firstLine="0"/>
        <w:jc w:val="left"/>
        <w:rPr>
          <w:rFonts w:ascii="宋体" w:hAnsi="宋体" w:cs="宋体" w:eastAsia="宋体" w:hint="default"/>
          <w:sz w:val="21"/>
          <w:szCs w:val="21"/>
        </w:rPr>
      </w:pPr>
      <w:r>
        <w:rPr/>
        <w:pict>
          <v:shape style="position:absolute;margin-left:335.950012pt;margin-top:22.323685pt;width:.48001pt;height:.12pt;mso-position-horizontal-relative:page;mso-position-vertical-relative:paragraph;z-index:-917872" type="#_x0000_t75" stroked="false">
            <v:imagedata r:id="rId573" o:title=""/>
          </v:shape>
        </w:pict>
      </w:r>
      <w:r>
        <w:rPr/>
        <w:pict>
          <v:shape style="position:absolute;margin-left:421.029999pt;margin-top:22.323685pt;width:.47998pt;height:.12pt;mso-position-horizontal-relative:page;mso-position-vertical-relative:paragraph;z-index:-917848" type="#_x0000_t75" stroked="false">
            <v:imagedata r:id="rId573" o:title=""/>
          </v:shape>
        </w:pict>
      </w:r>
      <w:r>
        <w:rPr/>
        <w:pict>
          <v:group style="position:absolute;margin-left:118.580002pt;margin-top:33.003693pt;width:387.7pt;height:5.4pt;mso-position-horizontal-relative:page;mso-position-vertical-relative:paragraph;z-index:-917824" coordorigin="2372,660" coordsize="7754,108">
            <v:shape style="position:absolute;left:2372;top:660;width:4367;height:108" type="#_x0000_t75" stroked="false">
              <v:imagedata r:id="rId574" o:title=""/>
            </v:shape>
            <v:shape style="position:absolute;left:6714;top:756;width:1716;height:12" type="#_x0000_t75" stroked="false">
              <v:imagedata r:id="rId575" o:title=""/>
            </v:shape>
            <v:shape style="position:absolute;left:8416;top:758;width:1709;height:10" type="#_x0000_t75" stroked="false">
              <v:imagedata r:id="rId576" o:title=""/>
            </v:shape>
            <w10:wrap type="none"/>
          </v:group>
        </w:pict>
      </w:r>
      <w:r>
        <w:rPr/>
        <w:pict>
          <v:group style="position:absolute;margin-left:118.580002pt;margin-top:63.003704pt;width:387.7pt;height:.5pt;mso-position-horizontal-relative:page;mso-position-vertical-relative:paragraph;z-index:-917800" coordorigin="2372,1260" coordsize="7754,10">
            <v:shape style="position:absolute;left:2372;top:1260;width:6049;height:10" type="#_x0000_t75" stroked="false">
              <v:imagedata r:id="rId577" o:title=""/>
            </v:shape>
            <v:shape style="position:absolute;left:8416;top:1260;width:1709;height:10" type="#_x0000_t75" stroked="false">
              <v:imagedata r:id="rId578" o:title=""/>
            </v:shape>
            <w10:wrap type="none"/>
          </v:group>
        </w:pict>
      </w:r>
      <w:r>
        <w:rPr/>
        <w:pict>
          <v:group style="position:absolute;margin-left:118.580002pt;margin-top:74.043724pt;width:387.7pt;height:5.55pt;mso-position-horizontal-relative:page;mso-position-vertical-relative:paragraph;z-index:-917776" coordorigin="2372,1481" coordsize="7754,111">
            <v:shape style="position:absolute;left:2372;top:1481;width:4367;height:110" type="#_x0000_t75" stroked="false">
              <v:imagedata r:id="rId579" o:title=""/>
            </v:shape>
            <v:shape style="position:absolute;left:6714;top:1577;width:1716;height:14" type="#_x0000_t75" stroked="false">
              <v:imagedata r:id="rId580" o:title=""/>
            </v:shape>
            <v:shape style="position:absolute;left:8416;top:1582;width:1709;height:10" type="#_x0000_t75" stroked="false">
              <v:imagedata r:id="rId578" o:title=""/>
            </v:shape>
            <w10:wrap type="none"/>
          </v:group>
        </w:pict>
      </w:r>
      <w:r>
        <w:rPr/>
        <w:pict>
          <v:group style="position:absolute;margin-left:118.580002pt;margin-top:90.123665pt;width:387.7pt;height:5.55pt;mso-position-horizontal-relative:page;mso-position-vertical-relative:paragraph;z-index:-917752" coordorigin="2372,1802" coordsize="7754,111">
            <v:shape style="position:absolute;left:2372;top:1802;width:4367;height:110" type="#_x0000_t75" stroked="false">
              <v:imagedata r:id="rId581" o:title=""/>
            </v:shape>
            <v:shape style="position:absolute;left:6714;top:1898;width:1716;height:14" type="#_x0000_t75" stroked="false">
              <v:imagedata r:id="rId580" o:title=""/>
            </v:shape>
            <v:shape style="position:absolute;left:8416;top:1903;width:1709;height:10" type="#_x0000_t75" stroked="false">
              <v:imagedata r:id="rId578" o:title=""/>
            </v:shape>
            <w10:wrap type="none"/>
          </v:group>
        </w:pict>
      </w:r>
      <w:r>
        <w:rPr/>
        <w:pict>
          <v:group style="position:absolute;margin-left:118.580002pt;margin-top:111.243706pt;width:387.7pt;height:.5pt;mso-position-horizontal-relative:page;mso-position-vertical-relative:paragraph;z-index:-917728" coordorigin="2372,2225" coordsize="7754,10">
            <v:shape style="position:absolute;left:2372;top:2225;width:6049;height:10" type="#_x0000_t75" stroked="false">
              <v:imagedata r:id="rId577" o:title=""/>
            </v:shape>
            <v:shape style="position:absolute;left:8416;top:2225;width:1709;height:10" type="#_x0000_t75" stroked="false">
              <v:imagedata r:id="rId578" o:title=""/>
            </v:shape>
            <w10:wrap type="none"/>
          </v:group>
        </w:pict>
      </w:r>
      <w:r>
        <w:rPr/>
        <w:pict>
          <v:group style="position:absolute;margin-left:118.580002pt;margin-top:127.353706pt;width:387.7pt;height:.5pt;mso-position-horizontal-relative:page;mso-position-vertical-relative:paragraph;z-index:-917704" coordorigin="2372,2547" coordsize="7754,10">
            <v:shape style="position:absolute;left:2372;top:2547;width:6049;height:10" type="#_x0000_t75" stroked="false">
              <v:imagedata r:id="rId577" o:title=""/>
            </v:shape>
            <v:shape style="position:absolute;left:8416;top:2547;width:1709;height:10" type="#_x0000_t75" stroked="false">
              <v:imagedata r:id="rId578" o:title=""/>
            </v:shape>
            <w10:wrap type="none"/>
          </v:group>
        </w:pict>
      </w:r>
      <w:r>
        <w:rPr/>
        <w:pict>
          <v:group style="position:absolute;margin-left:118.580002pt;margin-top:138.393661pt;width:387.7pt;height:5.55pt;mso-position-horizontal-relative:page;mso-position-vertical-relative:paragraph;z-index:-917680" coordorigin="2372,2768" coordsize="7754,111">
            <v:shape style="position:absolute;left:2372;top:2768;width:4367;height:110" type="#_x0000_t75" stroked="false">
              <v:imagedata r:id="rId581" o:title=""/>
            </v:shape>
            <v:shape style="position:absolute;left:6714;top:2864;width:1716;height:14" type="#_x0000_t75" stroked="false">
              <v:imagedata r:id="rId580" o:title=""/>
            </v:shape>
            <v:shape style="position:absolute;left:8416;top:2869;width:1709;height:10" type="#_x0000_t75" stroked="false">
              <v:imagedata r:id="rId578" o:title=""/>
            </v:shape>
            <w10:wrap type="none"/>
          </v:group>
        </w:pict>
      </w:r>
      <w:r>
        <w:rPr/>
        <w:pict>
          <v:group style="position:absolute;margin-left:118.580002pt;margin-top:175.233643pt;width:387.7pt;height:.5pt;mso-position-horizontal-relative:page;mso-position-vertical-relative:paragraph;z-index:-917656" coordorigin="2372,3505" coordsize="7754,10">
            <v:shape style="position:absolute;left:2372;top:3505;width:6049;height:10" type="#_x0000_t75" stroked="false">
              <v:imagedata r:id="rId577" o:title=""/>
            </v:shape>
            <v:shape style="position:absolute;left:8416;top:3505;width:1709;height:10" type="#_x0000_t75" stroked="false">
              <v:imagedata r:id="rId576" o:title=""/>
            </v:shape>
            <w10:wrap type="none"/>
          </v:group>
        </w:pict>
      </w:r>
      <w:r>
        <w:rPr>
          <w:rFonts w:ascii="Times New Roman" w:hAnsi="Times New Roman" w:cs="Times New Roman" w:eastAsia="Times New Roman" w:hint="default"/>
          <w:b/>
          <w:bCs/>
          <w:sz w:val="21"/>
          <w:szCs w:val="21"/>
        </w:rPr>
        <w:t>1</w:t>
      </w:r>
      <w:r>
        <w:rPr>
          <w:rFonts w:ascii="宋体" w:hAnsi="宋体" w:cs="宋体" w:eastAsia="宋体" w:hint="default"/>
          <w:b/>
          <w:bCs/>
          <w:sz w:val="21"/>
          <w:szCs w:val="21"/>
        </w:rPr>
        <w:t>、</w:t>
        <w:tab/>
        <w:t>现金流量表补充资料</w:t>
      </w:r>
      <w:r>
        <w:rPr>
          <w:rFonts w:ascii="宋体" w:hAnsi="宋体" w:cs="宋体" w:eastAsia="宋体" w:hint="default"/>
          <w:sz w:val="21"/>
          <w:szCs w:val="21"/>
        </w:rPr>
      </w:r>
    </w:p>
    <w:tbl>
      <w:tblPr>
        <w:tblW w:w="0" w:type="auto"/>
        <w:jc w:val="left"/>
        <w:tblInd w:w="697" w:type="dxa"/>
        <w:tblLayout w:type="fixed"/>
        <w:tblCellMar>
          <w:top w:w="0" w:type="dxa"/>
          <w:left w:w="0" w:type="dxa"/>
          <w:bottom w:w="0" w:type="dxa"/>
          <w:right w:w="0" w:type="dxa"/>
        </w:tblCellMar>
        <w:tblLook w:val="01E0"/>
      </w:tblPr>
      <w:tblGrid>
        <w:gridCol w:w="4367"/>
        <w:gridCol w:w="1702"/>
        <w:gridCol w:w="1700"/>
      </w:tblGrid>
      <w:tr>
        <w:trPr>
          <w:trHeight w:val="228" w:hRule="exact"/>
        </w:trPr>
        <w:tc>
          <w:tcPr>
            <w:tcW w:w="4367" w:type="dxa"/>
            <w:tcBorders>
              <w:top w:val="single" w:sz="12" w:space="0" w:color="000000"/>
              <w:left w:val="nil" w:sz="6" w:space="0" w:color="auto"/>
              <w:bottom w:val="nil" w:sz="6" w:space="0" w:color="auto"/>
              <w:right w:val="single" w:sz="4" w:space="0" w:color="000000"/>
            </w:tcBorders>
          </w:tcPr>
          <w:p>
            <w:pPr>
              <w:pStyle w:val="TableParagraph"/>
              <w:spacing w:line="240" w:lineRule="auto" w:before="8"/>
              <w:ind w:left="12" w:right="0"/>
              <w:jc w:val="center"/>
              <w:rPr>
                <w:rFonts w:ascii="宋体" w:hAnsi="宋体" w:cs="宋体" w:eastAsia="宋体" w:hint="default"/>
                <w:sz w:val="18"/>
                <w:szCs w:val="18"/>
              </w:rPr>
            </w:pPr>
            <w:r>
              <w:rPr>
                <w:rFonts w:ascii="宋体" w:hAnsi="宋体" w:cs="宋体" w:eastAsia="宋体" w:hint="default"/>
                <w:sz w:val="18"/>
                <w:szCs w:val="18"/>
              </w:rPr>
              <w:t>项目</w:t>
            </w:r>
          </w:p>
        </w:tc>
        <w:tc>
          <w:tcPr>
            <w:tcW w:w="1702"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8"/>
              <w:ind w:left="484" w:right="0"/>
              <w:jc w:val="left"/>
              <w:rPr>
                <w:rFonts w:ascii="宋体" w:hAnsi="宋体" w:cs="宋体" w:eastAsia="宋体" w:hint="default"/>
                <w:sz w:val="18"/>
                <w:szCs w:val="18"/>
              </w:rPr>
            </w:pPr>
            <w:r>
              <w:rPr>
                <w:rFonts w:ascii="宋体" w:hAnsi="宋体" w:cs="宋体" w:eastAsia="宋体" w:hint="default"/>
                <w:sz w:val="18"/>
                <w:szCs w:val="18"/>
              </w:rPr>
              <w:t>本年金额</w:t>
            </w:r>
          </w:p>
        </w:tc>
        <w:tc>
          <w:tcPr>
            <w:tcW w:w="1700" w:type="dxa"/>
            <w:tcBorders>
              <w:top w:val="single" w:sz="12" w:space="0" w:color="000000"/>
              <w:left w:val="single" w:sz="4" w:space="0" w:color="000000"/>
              <w:bottom w:val="nil" w:sz="6" w:space="0" w:color="auto"/>
              <w:right w:val="nil" w:sz="6" w:space="0" w:color="auto"/>
            </w:tcBorders>
          </w:tcPr>
          <w:p>
            <w:pPr>
              <w:pStyle w:val="TableParagraph"/>
              <w:spacing w:line="240" w:lineRule="auto" w:before="8"/>
              <w:ind w:left="485" w:right="0"/>
              <w:jc w:val="left"/>
              <w:rPr>
                <w:rFonts w:ascii="宋体" w:hAnsi="宋体" w:cs="宋体" w:eastAsia="宋体" w:hint="default"/>
                <w:sz w:val="18"/>
                <w:szCs w:val="18"/>
              </w:rPr>
            </w:pPr>
            <w:r>
              <w:rPr>
                <w:rFonts w:ascii="宋体" w:hAnsi="宋体" w:cs="宋体" w:eastAsia="宋体" w:hint="default"/>
                <w:sz w:val="18"/>
                <w:szCs w:val="18"/>
              </w:rPr>
              <w:t>上年金额</w:t>
            </w:r>
          </w:p>
        </w:tc>
      </w:tr>
      <w:tr>
        <w:trPr>
          <w:trHeight w:val="563" w:hRule="exact"/>
        </w:trPr>
        <w:tc>
          <w:tcPr>
            <w:tcW w:w="4367" w:type="dxa"/>
            <w:tcBorders>
              <w:top w:val="nil" w:sz="6" w:space="0" w:color="auto"/>
              <w:left w:val="nil" w:sz="6" w:space="0" w:color="auto"/>
              <w:bottom w:val="nil" w:sz="6" w:space="0" w:color="auto"/>
              <w:right w:val="single" w:sz="4" w:space="0" w:color="000000"/>
            </w:tcBorders>
          </w:tcPr>
          <w:p>
            <w:pPr>
              <w:pStyle w:val="TableParagraph"/>
              <w:spacing w:line="240" w:lineRule="auto" w:before="11"/>
              <w:ind w:right="0"/>
              <w:jc w:val="left"/>
              <w:rPr>
                <w:rFonts w:ascii="宋体" w:hAnsi="宋体" w:cs="宋体" w:eastAsia="宋体" w:hint="default"/>
                <w:b/>
                <w:bCs/>
                <w:sz w:val="15"/>
                <w:szCs w:val="15"/>
              </w:rPr>
            </w:pPr>
          </w:p>
          <w:p>
            <w:pPr>
              <w:pStyle w:val="TableParagraph"/>
              <w:spacing w:line="240" w:lineRule="auto"/>
              <w:ind w:left="120"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宋体" w:hAnsi="宋体" w:cs="宋体" w:eastAsia="宋体" w:hint="default"/>
                <w:sz w:val="18"/>
                <w:szCs w:val="18"/>
              </w:rPr>
              <w:t>、将净利润调节为经营活动现金流量</w:t>
            </w:r>
          </w:p>
        </w:tc>
        <w:tc>
          <w:tcPr>
            <w:tcW w:w="1702" w:type="dxa"/>
            <w:tcBorders>
              <w:top w:val="nil" w:sz="6" w:space="0" w:color="auto"/>
              <w:left w:val="single" w:sz="4" w:space="0" w:color="000000"/>
              <w:bottom w:val="nil" w:sz="6" w:space="0" w:color="auto"/>
              <w:right w:val="single" w:sz="4" w:space="0" w:color="000000"/>
            </w:tcBorders>
          </w:tcPr>
          <w:p>
            <w:pPr/>
          </w:p>
        </w:tc>
        <w:tc>
          <w:tcPr>
            <w:tcW w:w="1700" w:type="dxa"/>
            <w:tcBorders>
              <w:top w:val="nil" w:sz="6" w:space="0" w:color="auto"/>
              <w:left w:val="single" w:sz="4" w:space="0" w:color="000000"/>
              <w:bottom w:val="nil" w:sz="6" w:space="0" w:color="auto"/>
              <w:right w:val="nil" w:sz="6" w:space="0" w:color="auto"/>
            </w:tcBorders>
          </w:tcPr>
          <w:p>
            <w:pPr/>
          </w:p>
        </w:tc>
      </w:tr>
      <w:tr>
        <w:trPr>
          <w:trHeight w:val="300" w:hRule="exact"/>
        </w:trPr>
        <w:tc>
          <w:tcPr>
            <w:tcW w:w="4367" w:type="dxa"/>
            <w:tcBorders>
              <w:top w:val="nil" w:sz="6" w:space="0" w:color="auto"/>
              <w:left w:val="nil" w:sz="6" w:space="0" w:color="auto"/>
              <w:bottom w:val="nil" w:sz="6" w:space="0" w:color="auto"/>
              <w:right w:val="single" w:sz="4" w:space="0" w:color="000000"/>
            </w:tcBorders>
          </w:tcPr>
          <w:p>
            <w:pPr>
              <w:pStyle w:val="TableParagraph"/>
              <w:spacing w:line="240" w:lineRule="auto" w:before="54"/>
              <w:ind w:left="120" w:right="0"/>
              <w:jc w:val="left"/>
              <w:rPr>
                <w:rFonts w:ascii="宋体" w:hAnsi="宋体" w:cs="宋体" w:eastAsia="宋体" w:hint="default"/>
                <w:sz w:val="18"/>
                <w:szCs w:val="18"/>
              </w:rPr>
            </w:pPr>
            <w:r>
              <w:rPr>
                <w:rFonts w:ascii="宋体" w:hAnsi="宋体" w:cs="宋体" w:eastAsia="宋体" w:hint="default"/>
                <w:sz w:val="18"/>
                <w:szCs w:val="18"/>
              </w:rPr>
              <w:t>净利润</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97"/>
              <w:ind w:right="101"/>
              <w:jc w:val="right"/>
              <w:rPr>
                <w:rFonts w:ascii="Times New Roman" w:hAnsi="Times New Roman" w:cs="Times New Roman" w:eastAsia="Times New Roman" w:hint="default"/>
                <w:sz w:val="18"/>
                <w:szCs w:val="18"/>
              </w:rPr>
            </w:pPr>
            <w:r>
              <w:rPr>
                <w:rFonts w:ascii="Times New Roman"/>
                <w:spacing w:val="-1"/>
                <w:sz w:val="18"/>
              </w:rPr>
              <w:t>52,372,653.58</w:t>
            </w:r>
          </w:p>
        </w:tc>
        <w:tc>
          <w:tcPr>
            <w:tcW w:w="1700" w:type="dxa"/>
            <w:tcBorders>
              <w:top w:val="nil" w:sz="6" w:space="0" w:color="auto"/>
              <w:left w:val="single" w:sz="4" w:space="0" w:color="000000"/>
              <w:bottom w:val="nil" w:sz="6" w:space="0" w:color="auto"/>
              <w:right w:val="nil" w:sz="6" w:space="0" w:color="auto"/>
            </w:tcBorders>
          </w:tcPr>
          <w:p>
            <w:pPr>
              <w:pStyle w:val="TableParagraph"/>
              <w:spacing w:line="240" w:lineRule="auto" w:before="97"/>
              <w:ind w:right="103"/>
              <w:jc w:val="right"/>
              <w:rPr>
                <w:rFonts w:ascii="Times New Roman" w:hAnsi="Times New Roman" w:cs="Times New Roman" w:eastAsia="Times New Roman" w:hint="default"/>
                <w:sz w:val="18"/>
                <w:szCs w:val="18"/>
              </w:rPr>
            </w:pPr>
            <w:r>
              <w:rPr>
                <w:rFonts w:ascii="Times New Roman"/>
                <w:spacing w:val="-1"/>
                <w:sz w:val="18"/>
              </w:rPr>
              <w:t>57,607,811.41</w:t>
            </w:r>
          </w:p>
        </w:tc>
      </w:tr>
      <w:tr>
        <w:trPr>
          <w:trHeight w:val="68" w:hRule="exact"/>
        </w:trPr>
        <w:tc>
          <w:tcPr>
            <w:tcW w:w="4367" w:type="dxa"/>
            <w:tcBorders>
              <w:top w:val="nil" w:sz="6" w:space="0" w:color="auto"/>
              <w:left w:val="nil" w:sz="6" w:space="0" w:color="auto"/>
              <w:bottom w:val="nil" w:sz="6" w:space="0" w:color="auto"/>
              <w:right w:val="nil" w:sz="6" w:space="0" w:color="auto"/>
            </w:tcBorders>
          </w:tcPr>
          <w:p>
            <w:pPr/>
          </w:p>
        </w:tc>
        <w:tc>
          <w:tcPr>
            <w:tcW w:w="1702" w:type="dxa"/>
            <w:tcBorders>
              <w:top w:val="nil" w:sz="6" w:space="0" w:color="auto"/>
              <w:left w:val="nil" w:sz="6" w:space="0" w:color="auto"/>
              <w:bottom w:val="nil" w:sz="6" w:space="0" w:color="auto"/>
              <w:right w:val="single" w:sz="4" w:space="0" w:color="000000"/>
            </w:tcBorders>
          </w:tcPr>
          <w:p>
            <w:pPr/>
          </w:p>
        </w:tc>
        <w:tc>
          <w:tcPr>
            <w:tcW w:w="1700" w:type="dxa"/>
            <w:tcBorders>
              <w:top w:val="nil" w:sz="6" w:space="0" w:color="auto"/>
              <w:left w:val="single" w:sz="4" w:space="0" w:color="000000"/>
              <w:bottom w:val="nil" w:sz="6" w:space="0" w:color="auto"/>
              <w:right w:val="nil" w:sz="6" w:space="0" w:color="auto"/>
            </w:tcBorders>
          </w:tcPr>
          <w:p>
            <w:pPr/>
          </w:p>
        </w:tc>
      </w:tr>
      <w:tr>
        <w:trPr>
          <w:trHeight w:val="254" w:hRule="exact"/>
        </w:trPr>
        <w:tc>
          <w:tcPr>
            <w:tcW w:w="4367" w:type="dxa"/>
            <w:tcBorders>
              <w:top w:val="nil" w:sz="6" w:space="0" w:color="auto"/>
              <w:left w:val="nil" w:sz="6" w:space="0" w:color="auto"/>
              <w:bottom w:val="nil" w:sz="6" w:space="0" w:color="auto"/>
              <w:right w:val="single" w:sz="4" w:space="0" w:color="000000"/>
            </w:tcBorders>
          </w:tcPr>
          <w:p>
            <w:pPr>
              <w:pStyle w:val="TableParagraph"/>
              <w:spacing w:line="240" w:lineRule="auto" w:before="8"/>
              <w:ind w:left="120" w:right="0"/>
              <w:jc w:val="left"/>
              <w:rPr>
                <w:rFonts w:ascii="宋体" w:hAnsi="宋体" w:cs="宋体" w:eastAsia="宋体" w:hint="default"/>
                <w:sz w:val="18"/>
                <w:szCs w:val="18"/>
              </w:rPr>
            </w:pPr>
            <w:r>
              <w:rPr>
                <w:rFonts w:ascii="宋体" w:hAnsi="宋体" w:cs="宋体" w:eastAsia="宋体" w:hint="default"/>
                <w:sz w:val="18"/>
                <w:szCs w:val="18"/>
              </w:rPr>
              <w:t>加：资产减值准备</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0"/>
              <w:jc w:val="right"/>
              <w:rPr>
                <w:rFonts w:ascii="Times New Roman" w:hAnsi="Times New Roman" w:cs="Times New Roman" w:eastAsia="Times New Roman" w:hint="default"/>
                <w:sz w:val="18"/>
                <w:szCs w:val="18"/>
              </w:rPr>
            </w:pPr>
            <w:r>
              <w:rPr>
                <w:rFonts w:ascii="Times New Roman"/>
                <w:spacing w:val="-1"/>
                <w:sz w:val="18"/>
              </w:rPr>
              <w:t>380,355.45</w:t>
            </w:r>
          </w:p>
        </w:tc>
        <w:tc>
          <w:tcPr>
            <w:tcW w:w="1700" w:type="dxa"/>
            <w:tcBorders>
              <w:top w:val="nil" w:sz="6" w:space="0" w:color="auto"/>
              <w:left w:val="single" w:sz="4" w:space="0" w:color="000000"/>
              <w:bottom w:val="nil" w:sz="6" w:space="0" w:color="auto"/>
              <w:right w:val="nil" w:sz="6" w:space="0" w:color="auto"/>
            </w:tcBorders>
          </w:tcPr>
          <w:p>
            <w:pPr>
              <w:pStyle w:val="TableParagraph"/>
              <w:spacing w:line="240" w:lineRule="auto" w:before="50"/>
              <w:ind w:right="103"/>
              <w:jc w:val="right"/>
              <w:rPr>
                <w:rFonts w:ascii="Times New Roman" w:hAnsi="Times New Roman" w:cs="Times New Roman" w:eastAsia="Times New Roman" w:hint="default"/>
                <w:sz w:val="18"/>
                <w:szCs w:val="18"/>
              </w:rPr>
            </w:pPr>
            <w:r>
              <w:rPr>
                <w:rFonts w:ascii="Times New Roman"/>
                <w:spacing w:val="-1"/>
                <w:sz w:val="18"/>
              </w:rPr>
              <w:t>204,907.89</w:t>
            </w:r>
          </w:p>
        </w:tc>
      </w:tr>
      <w:tr>
        <w:trPr>
          <w:trHeight w:val="68" w:hRule="exact"/>
        </w:trPr>
        <w:tc>
          <w:tcPr>
            <w:tcW w:w="4367" w:type="dxa"/>
            <w:tcBorders>
              <w:top w:val="nil" w:sz="6" w:space="0" w:color="auto"/>
              <w:left w:val="nil" w:sz="6" w:space="0" w:color="auto"/>
              <w:bottom w:val="nil" w:sz="6" w:space="0" w:color="auto"/>
              <w:right w:val="nil" w:sz="6" w:space="0" w:color="auto"/>
            </w:tcBorders>
          </w:tcPr>
          <w:p>
            <w:pPr/>
          </w:p>
        </w:tc>
        <w:tc>
          <w:tcPr>
            <w:tcW w:w="1702" w:type="dxa"/>
            <w:tcBorders>
              <w:top w:val="nil" w:sz="6" w:space="0" w:color="auto"/>
              <w:left w:val="nil" w:sz="6" w:space="0" w:color="auto"/>
              <w:bottom w:val="nil" w:sz="6" w:space="0" w:color="auto"/>
              <w:right w:val="single" w:sz="4" w:space="0" w:color="000000"/>
            </w:tcBorders>
          </w:tcPr>
          <w:p>
            <w:pPr/>
          </w:p>
        </w:tc>
        <w:tc>
          <w:tcPr>
            <w:tcW w:w="1700" w:type="dxa"/>
            <w:tcBorders>
              <w:top w:val="nil" w:sz="6" w:space="0" w:color="auto"/>
              <w:left w:val="single" w:sz="4" w:space="0" w:color="000000"/>
              <w:bottom w:val="nil" w:sz="6" w:space="0" w:color="auto"/>
              <w:right w:val="nil" w:sz="6" w:space="0" w:color="auto"/>
            </w:tcBorders>
          </w:tcPr>
          <w:p>
            <w:pPr/>
          </w:p>
        </w:tc>
      </w:tr>
      <w:tr>
        <w:trPr>
          <w:trHeight w:val="320" w:hRule="exact"/>
        </w:trPr>
        <w:tc>
          <w:tcPr>
            <w:tcW w:w="4367" w:type="dxa"/>
            <w:tcBorders>
              <w:top w:val="nil" w:sz="6" w:space="0" w:color="auto"/>
              <w:left w:val="nil" w:sz="6" w:space="0" w:color="auto"/>
              <w:bottom w:val="nil" w:sz="6" w:space="0" w:color="auto"/>
              <w:right w:val="single" w:sz="4" w:space="0" w:color="000000"/>
            </w:tcBorders>
          </w:tcPr>
          <w:p>
            <w:pPr>
              <w:pStyle w:val="TableParagraph"/>
              <w:spacing w:line="240" w:lineRule="auto" w:before="8"/>
              <w:ind w:left="120" w:right="0"/>
              <w:jc w:val="left"/>
              <w:rPr>
                <w:rFonts w:ascii="宋体" w:hAnsi="宋体" w:cs="宋体" w:eastAsia="宋体" w:hint="default"/>
                <w:sz w:val="18"/>
                <w:szCs w:val="18"/>
              </w:rPr>
            </w:pPr>
            <w:r>
              <w:rPr>
                <w:rFonts w:ascii="宋体" w:hAnsi="宋体" w:cs="宋体" w:eastAsia="宋体" w:hint="default"/>
                <w:sz w:val="18"/>
                <w:szCs w:val="18"/>
              </w:rPr>
              <w:t>固定资产折旧、油气资产折耗、生产性生物资产折旧</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pacing w:val="-1"/>
                <w:sz w:val="18"/>
              </w:rPr>
              <w:t>8,187,685.97</w:t>
            </w:r>
          </w:p>
        </w:tc>
        <w:tc>
          <w:tcPr>
            <w:tcW w:w="1700" w:type="dxa"/>
            <w:tcBorders>
              <w:top w:val="nil" w:sz="6" w:space="0" w:color="auto"/>
              <w:left w:val="single" w:sz="4" w:space="0" w:color="000000"/>
              <w:bottom w:val="nil" w:sz="6" w:space="0" w:color="auto"/>
              <w:right w:val="nil" w:sz="6" w:space="0" w:color="auto"/>
            </w:tcBorders>
          </w:tcPr>
          <w:p>
            <w:pPr>
              <w:pStyle w:val="TableParagraph"/>
              <w:spacing w:line="240" w:lineRule="auto" w:before="50"/>
              <w:ind w:right="103"/>
              <w:jc w:val="right"/>
              <w:rPr>
                <w:rFonts w:ascii="Times New Roman" w:hAnsi="Times New Roman" w:cs="Times New Roman" w:eastAsia="Times New Roman" w:hint="default"/>
                <w:sz w:val="18"/>
                <w:szCs w:val="18"/>
              </w:rPr>
            </w:pPr>
            <w:r>
              <w:rPr>
                <w:rFonts w:ascii="Times New Roman"/>
                <w:spacing w:val="-1"/>
                <w:sz w:val="18"/>
              </w:rPr>
              <w:t>7,509,187.12</w:t>
            </w:r>
          </w:p>
        </w:tc>
      </w:tr>
      <w:tr>
        <w:trPr>
          <w:trHeight w:val="322" w:hRule="exact"/>
        </w:trPr>
        <w:tc>
          <w:tcPr>
            <w:tcW w:w="4367" w:type="dxa"/>
            <w:tcBorders>
              <w:top w:val="nil" w:sz="6" w:space="0" w:color="auto"/>
              <w:left w:val="nil" w:sz="6" w:space="0" w:color="auto"/>
              <w:bottom w:val="nil" w:sz="6" w:space="0" w:color="auto"/>
              <w:right w:val="single" w:sz="4" w:space="0" w:color="000000"/>
            </w:tcBorders>
          </w:tcPr>
          <w:p>
            <w:pPr>
              <w:pStyle w:val="TableParagraph"/>
              <w:spacing w:line="240" w:lineRule="auto" w:before="10"/>
              <w:ind w:left="120" w:right="0"/>
              <w:jc w:val="left"/>
              <w:rPr>
                <w:rFonts w:ascii="宋体" w:hAnsi="宋体" w:cs="宋体" w:eastAsia="宋体" w:hint="default"/>
                <w:sz w:val="18"/>
                <w:szCs w:val="18"/>
              </w:rPr>
            </w:pPr>
            <w:r>
              <w:rPr>
                <w:rFonts w:ascii="宋体" w:hAnsi="宋体" w:cs="宋体" w:eastAsia="宋体" w:hint="default"/>
                <w:sz w:val="18"/>
                <w:szCs w:val="18"/>
              </w:rPr>
              <w:t>无形资产摊销</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53"/>
              <w:ind w:right="100"/>
              <w:jc w:val="right"/>
              <w:rPr>
                <w:rFonts w:ascii="Times New Roman" w:hAnsi="Times New Roman" w:cs="Times New Roman" w:eastAsia="Times New Roman" w:hint="default"/>
                <w:sz w:val="18"/>
                <w:szCs w:val="18"/>
              </w:rPr>
            </w:pPr>
            <w:r>
              <w:rPr>
                <w:rFonts w:ascii="Times New Roman"/>
                <w:spacing w:val="-1"/>
                <w:sz w:val="18"/>
              </w:rPr>
              <w:t>720,576.12</w:t>
            </w:r>
          </w:p>
        </w:tc>
        <w:tc>
          <w:tcPr>
            <w:tcW w:w="1700" w:type="dxa"/>
            <w:tcBorders>
              <w:top w:val="nil" w:sz="6" w:space="0" w:color="auto"/>
              <w:left w:val="single" w:sz="4" w:space="0" w:color="000000"/>
              <w:bottom w:val="nil" w:sz="6" w:space="0" w:color="auto"/>
              <w:right w:val="nil" w:sz="6" w:space="0" w:color="auto"/>
            </w:tcBorders>
          </w:tcPr>
          <w:p>
            <w:pPr>
              <w:pStyle w:val="TableParagraph"/>
              <w:spacing w:line="240" w:lineRule="auto" w:before="53"/>
              <w:ind w:right="103"/>
              <w:jc w:val="right"/>
              <w:rPr>
                <w:rFonts w:ascii="Times New Roman" w:hAnsi="Times New Roman" w:cs="Times New Roman" w:eastAsia="Times New Roman" w:hint="default"/>
                <w:sz w:val="18"/>
                <w:szCs w:val="18"/>
              </w:rPr>
            </w:pPr>
            <w:r>
              <w:rPr>
                <w:rFonts w:ascii="Times New Roman"/>
                <w:spacing w:val="-1"/>
                <w:sz w:val="18"/>
              </w:rPr>
              <w:t>507,385.73</w:t>
            </w:r>
          </w:p>
        </w:tc>
      </w:tr>
      <w:tr>
        <w:trPr>
          <w:trHeight w:val="256" w:hRule="exact"/>
        </w:trPr>
        <w:tc>
          <w:tcPr>
            <w:tcW w:w="4367" w:type="dxa"/>
            <w:tcBorders>
              <w:top w:val="nil" w:sz="6" w:space="0" w:color="auto"/>
              <w:left w:val="nil" w:sz="6" w:space="0" w:color="auto"/>
              <w:bottom w:val="nil" w:sz="6" w:space="0" w:color="auto"/>
              <w:right w:val="single" w:sz="4" w:space="0" w:color="000000"/>
            </w:tcBorders>
          </w:tcPr>
          <w:p>
            <w:pPr>
              <w:pStyle w:val="TableParagraph"/>
              <w:spacing w:line="240" w:lineRule="auto" w:before="10"/>
              <w:ind w:left="120" w:right="0"/>
              <w:jc w:val="left"/>
              <w:rPr>
                <w:rFonts w:ascii="宋体" w:hAnsi="宋体" w:cs="宋体" w:eastAsia="宋体" w:hint="default"/>
                <w:sz w:val="18"/>
                <w:szCs w:val="18"/>
              </w:rPr>
            </w:pPr>
            <w:r>
              <w:rPr>
                <w:rFonts w:ascii="宋体" w:hAnsi="宋体" w:cs="宋体" w:eastAsia="宋体" w:hint="default"/>
                <w:sz w:val="18"/>
                <w:szCs w:val="18"/>
              </w:rPr>
              <w:t>长期待摊费用摊销</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1"/>
              <w:jc w:val="right"/>
              <w:rPr>
                <w:rFonts w:ascii="Times New Roman" w:hAnsi="Times New Roman" w:cs="Times New Roman" w:eastAsia="Times New Roman" w:hint="default"/>
                <w:sz w:val="18"/>
                <w:szCs w:val="18"/>
              </w:rPr>
            </w:pPr>
            <w:r>
              <w:rPr>
                <w:rFonts w:ascii="Times New Roman"/>
                <w:sz w:val="18"/>
              </w:rPr>
              <w:t>----</w:t>
            </w:r>
          </w:p>
        </w:tc>
        <w:tc>
          <w:tcPr>
            <w:tcW w:w="1700" w:type="dxa"/>
            <w:tcBorders>
              <w:top w:val="nil" w:sz="6" w:space="0" w:color="auto"/>
              <w:left w:val="single" w:sz="4" w:space="0" w:color="000000"/>
              <w:bottom w:val="nil" w:sz="6" w:space="0" w:color="auto"/>
              <w:right w:val="nil" w:sz="6" w:space="0" w:color="auto"/>
            </w:tcBorders>
          </w:tcPr>
          <w:p>
            <w:pPr>
              <w:pStyle w:val="TableParagraph"/>
              <w:spacing w:line="240" w:lineRule="auto" w:before="52"/>
              <w:ind w:right="103"/>
              <w:jc w:val="right"/>
              <w:rPr>
                <w:rFonts w:ascii="Times New Roman" w:hAnsi="Times New Roman" w:cs="Times New Roman" w:eastAsia="Times New Roman" w:hint="default"/>
                <w:sz w:val="18"/>
                <w:szCs w:val="18"/>
              </w:rPr>
            </w:pPr>
            <w:r>
              <w:rPr>
                <w:rFonts w:ascii="Times New Roman"/>
                <w:sz w:val="18"/>
              </w:rPr>
              <w:t>----</w:t>
            </w:r>
          </w:p>
        </w:tc>
      </w:tr>
      <w:tr>
        <w:trPr>
          <w:trHeight w:val="68" w:hRule="exact"/>
        </w:trPr>
        <w:tc>
          <w:tcPr>
            <w:tcW w:w="4367" w:type="dxa"/>
            <w:tcBorders>
              <w:top w:val="nil" w:sz="6" w:space="0" w:color="auto"/>
              <w:left w:val="nil" w:sz="6" w:space="0" w:color="auto"/>
              <w:bottom w:val="nil" w:sz="6" w:space="0" w:color="auto"/>
              <w:right w:val="nil" w:sz="6" w:space="0" w:color="auto"/>
            </w:tcBorders>
          </w:tcPr>
          <w:p>
            <w:pPr/>
          </w:p>
        </w:tc>
        <w:tc>
          <w:tcPr>
            <w:tcW w:w="1702" w:type="dxa"/>
            <w:tcBorders>
              <w:top w:val="nil" w:sz="6" w:space="0" w:color="auto"/>
              <w:left w:val="nil" w:sz="6" w:space="0" w:color="auto"/>
              <w:bottom w:val="nil" w:sz="6" w:space="0" w:color="auto"/>
              <w:right w:val="single" w:sz="4" w:space="0" w:color="000000"/>
            </w:tcBorders>
          </w:tcPr>
          <w:p>
            <w:pPr/>
          </w:p>
        </w:tc>
        <w:tc>
          <w:tcPr>
            <w:tcW w:w="1700" w:type="dxa"/>
            <w:tcBorders>
              <w:top w:val="nil" w:sz="6" w:space="0" w:color="auto"/>
              <w:left w:val="single" w:sz="4" w:space="0" w:color="000000"/>
              <w:bottom w:val="nil" w:sz="6" w:space="0" w:color="auto"/>
              <w:right w:val="nil" w:sz="6" w:space="0" w:color="auto"/>
            </w:tcBorders>
          </w:tcPr>
          <w:p>
            <w:pPr/>
          </w:p>
        </w:tc>
      </w:tr>
      <w:tr>
        <w:trPr>
          <w:trHeight w:val="634" w:hRule="exact"/>
        </w:trPr>
        <w:tc>
          <w:tcPr>
            <w:tcW w:w="4367" w:type="dxa"/>
            <w:tcBorders>
              <w:top w:val="nil" w:sz="6" w:space="0" w:color="auto"/>
              <w:left w:val="nil" w:sz="6" w:space="0" w:color="auto"/>
              <w:bottom w:val="nil" w:sz="6" w:space="0" w:color="auto"/>
              <w:right w:val="single" w:sz="4" w:space="0" w:color="000000"/>
            </w:tcBorders>
          </w:tcPr>
          <w:p>
            <w:pPr>
              <w:pStyle w:val="TableParagraph"/>
              <w:spacing w:line="240" w:lineRule="auto" w:before="10"/>
              <w:ind w:left="120" w:right="0"/>
              <w:jc w:val="left"/>
              <w:rPr>
                <w:rFonts w:ascii="宋体" w:hAnsi="宋体" w:cs="宋体" w:eastAsia="宋体" w:hint="default"/>
                <w:sz w:val="18"/>
                <w:szCs w:val="18"/>
              </w:rPr>
            </w:pPr>
            <w:r>
              <w:rPr>
                <w:rFonts w:ascii="宋体" w:hAnsi="宋体" w:cs="宋体" w:eastAsia="宋体" w:hint="default"/>
                <w:sz w:val="18"/>
                <w:szCs w:val="18"/>
              </w:rPr>
              <w:t>处置固定资产、无形资产和其他长期资产的损失</w:t>
            </w:r>
          </w:p>
          <w:p>
            <w:pPr>
              <w:pStyle w:val="TableParagraph"/>
              <w:spacing w:line="240" w:lineRule="auto" w:before="76"/>
              <w:ind w:left="120" w:right="0"/>
              <w:jc w:val="left"/>
              <w:rPr>
                <w:rFonts w:ascii="宋体" w:hAnsi="宋体" w:cs="宋体" w:eastAsia="宋体" w:hint="default"/>
                <w:sz w:val="18"/>
                <w:szCs w:val="18"/>
              </w:rPr>
            </w:pPr>
            <w:r>
              <w:rPr>
                <w:rFonts w:ascii="宋体" w:hAnsi="宋体" w:cs="宋体" w:eastAsia="宋体" w:hint="default"/>
                <w:sz w:val="18"/>
                <w:szCs w:val="18"/>
              </w:rPr>
              <w:t>（收益以</w:t>
            </w:r>
            <w:r>
              <w:rPr>
                <w:rFonts w:ascii="Times New Roman" w:hAnsi="Times New Roman" w:cs="Times New Roman" w:eastAsia="Times New Roman" w:hint="default"/>
                <w:spacing w:val="-1"/>
                <w:w w:val="44"/>
                <w:sz w:val="18"/>
                <w:szCs w:val="18"/>
              </w:rPr>
              <w:t>―</w:t>
            </w:r>
            <w:r>
              <w:rPr>
                <w:rFonts w:ascii="宋体" w:hAnsi="宋体" w:cs="宋体" w:eastAsia="宋体" w:hint="default"/>
                <w:sz w:val="18"/>
                <w:szCs w:val="18"/>
              </w:rPr>
              <w:t>－</w:t>
            </w:r>
            <w:r>
              <w:rPr>
                <w:rFonts w:ascii="Times New Roman" w:hAnsi="Times New Roman" w:cs="Times New Roman" w:eastAsia="Times New Roman" w:hint="default"/>
                <w:spacing w:val="-1"/>
                <w:w w:val="158"/>
                <w:sz w:val="18"/>
                <w:szCs w:val="18"/>
              </w:rPr>
              <w:t>‖</w:t>
            </w:r>
            <w:r>
              <w:rPr>
                <w:rFonts w:ascii="宋体" w:hAnsi="宋体" w:cs="宋体" w:eastAsia="宋体" w:hint="default"/>
                <w:sz w:val="18"/>
                <w:szCs w:val="18"/>
              </w:rPr>
              <w:t>号填列）</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12"/>
              <w:ind w:right="0"/>
              <w:jc w:val="left"/>
              <w:rPr>
                <w:rFonts w:ascii="宋体" w:hAnsi="宋体" w:cs="宋体" w:eastAsia="宋体" w:hint="default"/>
                <w:b/>
                <w:bCs/>
                <w:sz w:val="15"/>
                <w:szCs w:val="15"/>
              </w:rPr>
            </w:pPr>
          </w:p>
          <w:p>
            <w:pPr>
              <w:pStyle w:val="TableParagraph"/>
              <w:spacing w:line="240" w:lineRule="auto"/>
              <w:ind w:right="100"/>
              <w:jc w:val="right"/>
              <w:rPr>
                <w:rFonts w:ascii="Times New Roman" w:hAnsi="Times New Roman" w:cs="Times New Roman" w:eastAsia="Times New Roman" w:hint="default"/>
                <w:sz w:val="18"/>
                <w:szCs w:val="18"/>
              </w:rPr>
            </w:pPr>
            <w:r>
              <w:rPr>
                <w:rFonts w:ascii="Times New Roman"/>
                <w:spacing w:val="-1"/>
                <w:sz w:val="18"/>
              </w:rPr>
              <w:t>181,351.73</w:t>
            </w:r>
          </w:p>
        </w:tc>
        <w:tc>
          <w:tcPr>
            <w:tcW w:w="1700" w:type="dxa"/>
            <w:tcBorders>
              <w:top w:val="nil" w:sz="6" w:space="0" w:color="auto"/>
              <w:left w:val="single" w:sz="4" w:space="0" w:color="000000"/>
              <w:bottom w:val="nil" w:sz="6" w:space="0" w:color="auto"/>
              <w:right w:val="nil" w:sz="6" w:space="0" w:color="auto"/>
            </w:tcBorders>
          </w:tcPr>
          <w:p>
            <w:pPr>
              <w:pStyle w:val="TableParagraph"/>
              <w:spacing w:line="240" w:lineRule="auto" w:before="12"/>
              <w:ind w:right="0"/>
              <w:jc w:val="left"/>
              <w:rPr>
                <w:rFonts w:ascii="宋体" w:hAnsi="宋体" w:cs="宋体" w:eastAsia="宋体" w:hint="default"/>
                <w:b/>
                <w:bCs/>
                <w:sz w:val="15"/>
                <w:szCs w:val="15"/>
              </w:rPr>
            </w:pPr>
          </w:p>
          <w:p>
            <w:pPr>
              <w:pStyle w:val="TableParagraph"/>
              <w:spacing w:line="240" w:lineRule="auto"/>
              <w:ind w:right="103"/>
              <w:jc w:val="right"/>
              <w:rPr>
                <w:rFonts w:ascii="Times New Roman" w:hAnsi="Times New Roman" w:cs="Times New Roman" w:eastAsia="Times New Roman" w:hint="default"/>
                <w:sz w:val="18"/>
                <w:szCs w:val="18"/>
              </w:rPr>
            </w:pPr>
            <w:r>
              <w:rPr>
                <w:rFonts w:ascii="Times New Roman"/>
                <w:sz w:val="18"/>
              </w:rPr>
              <w:t>----</w:t>
            </w:r>
          </w:p>
        </w:tc>
      </w:tr>
      <w:tr>
        <w:trPr>
          <w:trHeight w:val="256" w:hRule="exact"/>
        </w:trPr>
        <w:tc>
          <w:tcPr>
            <w:tcW w:w="4367" w:type="dxa"/>
            <w:tcBorders>
              <w:top w:val="nil" w:sz="6" w:space="0" w:color="auto"/>
              <w:left w:val="nil" w:sz="6" w:space="0" w:color="auto"/>
              <w:bottom w:val="nil" w:sz="6" w:space="0" w:color="auto"/>
              <w:right w:val="single" w:sz="4" w:space="0" w:color="000000"/>
            </w:tcBorders>
          </w:tcPr>
          <w:p>
            <w:pPr>
              <w:pStyle w:val="TableParagraph"/>
              <w:spacing w:line="240" w:lineRule="auto" w:before="10"/>
              <w:ind w:left="120" w:right="0"/>
              <w:jc w:val="left"/>
              <w:rPr>
                <w:rFonts w:ascii="宋体" w:hAnsi="宋体" w:cs="宋体" w:eastAsia="宋体" w:hint="default"/>
                <w:sz w:val="18"/>
                <w:szCs w:val="18"/>
              </w:rPr>
            </w:pPr>
            <w:r>
              <w:rPr>
                <w:rFonts w:ascii="宋体" w:hAnsi="宋体" w:cs="宋体" w:eastAsia="宋体" w:hint="default"/>
                <w:sz w:val="18"/>
                <w:szCs w:val="18"/>
              </w:rPr>
              <w:t>固定资产报废损失（收益以</w:t>
            </w:r>
            <w:r>
              <w:rPr>
                <w:rFonts w:ascii="Times New Roman" w:hAnsi="Times New Roman" w:cs="Times New Roman" w:eastAsia="Times New Roman" w:hint="default"/>
                <w:spacing w:val="-1"/>
                <w:w w:val="44"/>
                <w:sz w:val="18"/>
                <w:szCs w:val="18"/>
              </w:rPr>
              <w:t>―</w:t>
            </w:r>
            <w:r>
              <w:rPr>
                <w:rFonts w:ascii="宋体" w:hAnsi="宋体" w:cs="宋体" w:eastAsia="宋体" w:hint="default"/>
                <w:sz w:val="18"/>
                <w:szCs w:val="18"/>
              </w:rPr>
              <w:t>－</w:t>
            </w:r>
            <w:r>
              <w:rPr>
                <w:rFonts w:ascii="Times New Roman" w:hAnsi="Times New Roman" w:cs="Times New Roman" w:eastAsia="Times New Roman" w:hint="default"/>
                <w:spacing w:val="-1"/>
                <w:w w:val="158"/>
                <w:sz w:val="18"/>
                <w:szCs w:val="18"/>
              </w:rPr>
              <w:t>‖</w:t>
            </w:r>
            <w:r>
              <w:rPr>
                <w:rFonts w:ascii="宋体" w:hAnsi="宋体" w:cs="宋体" w:eastAsia="宋体" w:hint="default"/>
                <w:sz w:val="18"/>
                <w:szCs w:val="18"/>
              </w:rPr>
              <w:t>号填列）</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1"/>
              <w:jc w:val="right"/>
              <w:rPr>
                <w:rFonts w:ascii="Times New Roman" w:hAnsi="Times New Roman" w:cs="Times New Roman" w:eastAsia="Times New Roman" w:hint="default"/>
                <w:sz w:val="18"/>
                <w:szCs w:val="18"/>
              </w:rPr>
            </w:pPr>
            <w:r>
              <w:rPr>
                <w:rFonts w:ascii="Times New Roman"/>
                <w:sz w:val="18"/>
              </w:rPr>
              <w:t>----</w:t>
            </w:r>
          </w:p>
        </w:tc>
        <w:tc>
          <w:tcPr>
            <w:tcW w:w="1700" w:type="dxa"/>
            <w:tcBorders>
              <w:top w:val="nil" w:sz="6" w:space="0" w:color="auto"/>
              <w:left w:val="single" w:sz="4" w:space="0" w:color="000000"/>
              <w:bottom w:val="nil" w:sz="6" w:space="0" w:color="auto"/>
              <w:right w:val="nil" w:sz="6" w:space="0" w:color="auto"/>
            </w:tcBorders>
          </w:tcPr>
          <w:p>
            <w:pPr>
              <w:pStyle w:val="TableParagraph"/>
              <w:spacing w:line="240" w:lineRule="auto" w:before="52"/>
              <w:ind w:right="103"/>
              <w:jc w:val="right"/>
              <w:rPr>
                <w:rFonts w:ascii="Times New Roman" w:hAnsi="Times New Roman" w:cs="Times New Roman" w:eastAsia="Times New Roman" w:hint="default"/>
                <w:sz w:val="18"/>
                <w:szCs w:val="18"/>
              </w:rPr>
            </w:pPr>
            <w:r>
              <w:rPr>
                <w:rFonts w:ascii="Times New Roman"/>
                <w:sz w:val="18"/>
              </w:rPr>
              <w:t>----</w:t>
            </w:r>
          </w:p>
        </w:tc>
      </w:tr>
      <w:tr>
        <w:trPr>
          <w:trHeight w:val="68" w:hRule="exact"/>
        </w:trPr>
        <w:tc>
          <w:tcPr>
            <w:tcW w:w="4367" w:type="dxa"/>
            <w:tcBorders>
              <w:top w:val="nil" w:sz="6" w:space="0" w:color="auto"/>
              <w:left w:val="nil" w:sz="6" w:space="0" w:color="auto"/>
              <w:bottom w:val="nil" w:sz="6" w:space="0" w:color="auto"/>
              <w:right w:val="nil" w:sz="6" w:space="0" w:color="auto"/>
            </w:tcBorders>
          </w:tcPr>
          <w:p>
            <w:pPr/>
          </w:p>
        </w:tc>
        <w:tc>
          <w:tcPr>
            <w:tcW w:w="1702" w:type="dxa"/>
            <w:tcBorders>
              <w:top w:val="nil" w:sz="6" w:space="0" w:color="auto"/>
              <w:left w:val="nil" w:sz="6" w:space="0" w:color="auto"/>
              <w:bottom w:val="nil" w:sz="6" w:space="0" w:color="auto"/>
              <w:right w:val="single" w:sz="4" w:space="0" w:color="000000"/>
            </w:tcBorders>
          </w:tcPr>
          <w:p>
            <w:pPr/>
          </w:p>
        </w:tc>
        <w:tc>
          <w:tcPr>
            <w:tcW w:w="1700" w:type="dxa"/>
            <w:tcBorders>
              <w:top w:val="nil" w:sz="6" w:space="0" w:color="auto"/>
              <w:left w:val="single" w:sz="4" w:space="0" w:color="000000"/>
              <w:bottom w:val="nil" w:sz="6" w:space="0" w:color="auto"/>
              <w:right w:val="nil" w:sz="6" w:space="0" w:color="auto"/>
            </w:tcBorders>
          </w:tcPr>
          <w:p>
            <w:pPr/>
          </w:p>
        </w:tc>
      </w:tr>
      <w:tr>
        <w:trPr>
          <w:trHeight w:val="254" w:hRule="exact"/>
        </w:trPr>
        <w:tc>
          <w:tcPr>
            <w:tcW w:w="4367" w:type="dxa"/>
            <w:tcBorders>
              <w:top w:val="nil" w:sz="6" w:space="0" w:color="auto"/>
              <w:left w:val="nil" w:sz="6" w:space="0" w:color="auto"/>
              <w:bottom w:val="nil" w:sz="6" w:space="0" w:color="auto"/>
              <w:right w:val="single" w:sz="4" w:space="0" w:color="000000"/>
            </w:tcBorders>
          </w:tcPr>
          <w:p>
            <w:pPr>
              <w:pStyle w:val="TableParagraph"/>
              <w:spacing w:line="240" w:lineRule="auto" w:before="8"/>
              <w:ind w:left="120" w:right="0"/>
              <w:jc w:val="left"/>
              <w:rPr>
                <w:rFonts w:ascii="宋体" w:hAnsi="宋体" w:cs="宋体" w:eastAsia="宋体" w:hint="default"/>
                <w:sz w:val="18"/>
                <w:szCs w:val="18"/>
              </w:rPr>
            </w:pPr>
            <w:r>
              <w:rPr>
                <w:rFonts w:ascii="宋体" w:hAnsi="宋体" w:cs="宋体" w:eastAsia="宋体" w:hint="default"/>
                <w:sz w:val="18"/>
                <w:szCs w:val="18"/>
              </w:rPr>
              <w:t>公允价值变动损失（收益以</w:t>
            </w:r>
            <w:r>
              <w:rPr>
                <w:rFonts w:ascii="Times New Roman" w:hAnsi="Times New Roman" w:cs="Times New Roman" w:eastAsia="Times New Roman" w:hint="default"/>
                <w:spacing w:val="-1"/>
                <w:w w:val="44"/>
                <w:sz w:val="18"/>
                <w:szCs w:val="18"/>
              </w:rPr>
              <w:t>―</w:t>
            </w:r>
            <w:r>
              <w:rPr>
                <w:rFonts w:ascii="宋体" w:hAnsi="宋体" w:cs="宋体" w:eastAsia="宋体" w:hint="default"/>
                <w:sz w:val="18"/>
                <w:szCs w:val="18"/>
              </w:rPr>
              <w:t>－</w:t>
            </w:r>
            <w:r>
              <w:rPr>
                <w:rFonts w:ascii="Times New Roman" w:hAnsi="Times New Roman" w:cs="Times New Roman" w:eastAsia="Times New Roman" w:hint="default"/>
                <w:spacing w:val="-1"/>
                <w:w w:val="158"/>
                <w:sz w:val="18"/>
                <w:szCs w:val="18"/>
              </w:rPr>
              <w:t>‖</w:t>
            </w:r>
            <w:r>
              <w:rPr>
                <w:rFonts w:ascii="宋体" w:hAnsi="宋体" w:cs="宋体" w:eastAsia="宋体" w:hint="default"/>
                <w:sz w:val="18"/>
                <w:szCs w:val="18"/>
              </w:rPr>
              <w:t>号填列）</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700" w:type="dxa"/>
            <w:tcBorders>
              <w:top w:val="nil" w:sz="6" w:space="0" w:color="auto"/>
              <w:left w:val="single" w:sz="4" w:space="0" w:color="000000"/>
              <w:bottom w:val="nil" w:sz="6" w:space="0" w:color="auto"/>
              <w:right w:val="nil" w:sz="6" w:space="0" w:color="auto"/>
            </w:tcBorders>
          </w:tcPr>
          <w:p>
            <w:pPr>
              <w:pStyle w:val="TableParagraph"/>
              <w:spacing w:line="240" w:lineRule="auto" w:before="50"/>
              <w:ind w:right="103"/>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r>
      <w:tr>
        <w:trPr>
          <w:trHeight w:val="68" w:hRule="exact"/>
        </w:trPr>
        <w:tc>
          <w:tcPr>
            <w:tcW w:w="4367" w:type="dxa"/>
            <w:tcBorders>
              <w:top w:val="nil" w:sz="6" w:space="0" w:color="auto"/>
              <w:left w:val="nil" w:sz="6" w:space="0" w:color="auto"/>
              <w:bottom w:val="nil" w:sz="6" w:space="0" w:color="auto"/>
              <w:right w:val="nil" w:sz="6" w:space="0" w:color="auto"/>
            </w:tcBorders>
          </w:tcPr>
          <w:p>
            <w:pPr/>
          </w:p>
        </w:tc>
        <w:tc>
          <w:tcPr>
            <w:tcW w:w="1702" w:type="dxa"/>
            <w:tcBorders>
              <w:top w:val="nil" w:sz="6" w:space="0" w:color="auto"/>
              <w:left w:val="nil" w:sz="6" w:space="0" w:color="auto"/>
              <w:bottom w:val="nil" w:sz="6" w:space="0" w:color="auto"/>
              <w:right w:val="single" w:sz="4" w:space="0" w:color="000000"/>
            </w:tcBorders>
          </w:tcPr>
          <w:p>
            <w:pPr/>
          </w:p>
        </w:tc>
        <w:tc>
          <w:tcPr>
            <w:tcW w:w="1700" w:type="dxa"/>
            <w:tcBorders>
              <w:top w:val="nil" w:sz="6" w:space="0" w:color="auto"/>
              <w:left w:val="single" w:sz="4" w:space="0" w:color="000000"/>
              <w:bottom w:val="nil" w:sz="6" w:space="0" w:color="auto"/>
              <w:right w:val="nil" w:sz="6" w:space="0" w:color="auto"/>
            </w:tcBorders>
          </w:tcPr>
          <w:p>
            <w:pPr/>
          </w:p>
        </w:tc>
      </w:tr>
      <w:tr>
        <w:trPr>
          <w:trHeight w:val="319" w:hRule="exact"/>
        </w:trPr>
        <w:tc>
          <w:tcPr>
            <w:tcW w:w="4367" w:type="dxa"/>
            <w:tcBorders>
              <w:top w:val="nil" w:sz="6" w:space="0" w:color="auto"/>
              <w:left w:val="nil" w:sz="6" w:space="0" w:color="auto"/>
              <w:bottom w:val="nil" w:sz="6" w:space="0" w:color="auto"/>
              <w:right w:val="single" w:sz="4" w:space="0" w:color="000000"/>
            </w:tcBorders>
          </w:tcPr>
          <w:p>
            <w:pPr>
              <w:pStyle w:val="TableParagraph"/>
              <w:spacing w:line="240" w:lineRule="auto" w:before="8"/>
              <w:ind w:left="120" w:right="0"/>
              <w:jc w:val="left"/>
              <w:rPr>
                <w:rFonts w:ascii="宋体" w:hAnsi="宋体" w:cs="宋体" w:eastAsia="宋体" w:hint="default"/>
                <w:sz w:val="18"/>
                <w:szCs w:val="18"/>
              </w:rPr>
            </w:pPr>
            <w:r>
              <w:rPr>
                <w:rFonts w:ascii="宋体" w:hAnsi="宋体" w:cs="宋体" w:eastAsia="宋体" w:hint="default"/>
                <w:sz w:val="18"/>
                <w:szCs w:val="18"/>
              </w:rPr>
              <w:t>财务费用（收益以</w:t>
            </w:r>
            <w:r>
              <w:rPr>
                <w:rFonts w:ascii="Times New Roman" w:hAnsi="Times New Roman" w:cs="Times New Roman" w:eastAsia="Times New Roman" w:hint="default"/>
                <w:spacing w:val="-1"/>
                <w:w w:val="44"/>
                <w:sz w:val="18"/>
                <w:szCs w:val="18"/>
              </w:rPr>
              <w:t>―</w:t>
            </w:r>
            <w:r>
              <w:rPr>
                <w:rFonts w:ascii="宋体" w:hAnsi="宋体" w:cs="宋体" w:eastAsia="宋体" w:hint="default"/>
                <w:sz w:val="18"/>
                <w:szCs w:val="18"/>
              </w:rPr>
              <w:t>－</w:t>
            </w:r>
            <w:r>
              <w:rPr>
                <w:rFonts w:ascii="Times New Roman" w:hAnsi="Times New Roman" w:cs="Times New Roman" w:eastAsia="Times New Roman" w:hint="default"/>
                <w:spacing w:val="-1"/>
                <w:w w:val="158"/>
                <w:sz w:val="18"/>
                <w:szCs w:val="18"/>
              </w:rPr>
              <w:t>‖</w:t>
            </w:r>
            <w:r>
              <w:rPr>
                <w:rFonts w:ascii="宋体" w:hAnsi="宋体" w:cs="宋体" w:eastAsia="宋体" w:hint="default"/>
                <w:sz w:val="18"/>
                <w:szCs w:val="18"/>
              </w:rPr>
              <w:t>号填</w:t>
            </w:r>
            <w:r>
              <w:rPr>
                <w:rFonts w:ascii="宋体" w:hAnsi="宋体" w:cs="宋体" w:eastAsia="宋体" w:hint="default"/>
                <w:spacing w:val="2"/>
                <w:sz w:val="18"/>
                <w:szCs w:val="18"/>
              </w:rPr>
              <w:t>列</w:t>
            </w:r>
            <w:r>
              <w:rPr>
                <w:rFonts w:ascii="宋体" w:hAnsi="宋体" w:cs="宋体" w:eastAsia="宋体" w:hint="default"/>
                <w:sz w:val="18"/>
                <w:szCs w:val="18"/>
              </w:rPr>
              <w:t>）</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pacing w:val="-1"/>
                <w:sz w:val="18"/>
              </w:rPr>
              <w:t>3,326,971.44</w:t>
            </w:r>
          </w:p>
        </w:tc>
        <w:tc>
          <w:tcPr>
            <w:tcW w:w="1700" w:type="dxa"/>
            <w:tcBorders>
              <w:top w:val="nil" w:sz="6" w:space="0" w:color="auto"/>
              <w:left w:val="single" w:sz="4" w:space="0" w:color="000000"/>
              <w:bottom w:val="nil" w:sz="6" w:space="0" w:color="auto"/>
              <w:right w:val="nil" w:sz="6" w:space="0" w:color="auto"/>
            </w:tcBorders>
          </w:tcPr>
          <w:p>
            <w:pPr>
              <w:pStyle w:val="TableParagraph"/>
              <w:spacing w:line="240" w:lineRule="auto" w:before="50"/>
              <w:ind w:right="103"/>
              <w:jc w:val="right"/>
              <w:rPr>
                <w:rFonts w:ascii="Times New Roman" w:hAnsi="Times New Roman" w:cs="Times New Roman" w:eastAsia="Times New Roman" w:hint="default"/>
                <w:sz w:val="18"/>
                <w:szCs w:val="18"/>
              </w:rPr>
            </w:pPr>
            <w:r>
              <w:rPr>
                <w:rFonts w:ascii="Times New Roman"/>
                <w:spacing w:val="-1"/>
                <w:sz w:val="18"/>
              </w:rPr>
              <w:t>4,260,878.06</w:t>
            </w:r>
          </w:p>
        </w:tc>
      </w:tr>
      <w:tr>
        <w:trPr>
          <w:trHeight w:val="267" w:hRule="exact"/>
        </w:trPr>
        <w:tc>
          <w:tcPr>
            <w:tcW w:w="4367" w:type="dxa"/>
            <w:tcBorders>
              <w:top w:val="nil" w:sz="6" w:space="0" w:color="auto"/>
              <w:left w:val="nil" w:sz="6" w:space="0" w:color="auto"/>
              <w:bottom w:val="nil" w:sz="6" w:space="0" w:color="auto"/>
              <w:right w:val="single" w:sz="4" w:space="0" w:color="000000"/>
            </w:tcBorders>
          </w:tcPr>
          <w:p>
            <w:pPr>
              <w:pStyle w:val="TableParagraph"/>
              <w:spacing w:line="240" w:lineRule="auto" w:before="10"/>
              <w:ind w:left="120" w:right="0"/>
              <w:jc w:val="left"/>
              <w:rPr>
                <w:rFonts w:ascii="宋体" w:hAnsi="宋体" w:cs="宋体" w:eastAsia="宋体" w:hint="default"/>
                <w:sz w:val="18"/>
                <w:szCs w:val="18"/>
              </w:rPr>
            </w:pPr>
            <w:r>
              <w:rPr>
                <w:rFonts w:ascii="宋体" w:hAnsi="宋体" w:cs="宋体" w:eastAsia="宋体" w:hint="default"/>
                <w:sz w:val="18"/>
                <w:szCs w:val="18"/>
              </w:rPr>
              <w:t>投资损失（收益以</w:t>
            </w:r>
            <w:r>
              <w:rPr>
                <w:rFonts w:ascii="Times New Roman" w:hAnsi="Times New Roman" w:cs="Times New Roman" w:eastAsia="Times New Roman" w:hint="default"/>
                <w:spacing w:val="-1"/>
                <w:w w:val="44"/>
                <w:sz w:val="18"/>
                <w:szCs w:val="18"/>
              </w:rPr>
              <w:t>―</w:t>
            </w:r>
            <w:r>
              <w:rPr>
                <w:rFonts w:ascii="宋体" w:hAnsi="宋体" w:cs="宋体" w:eastAsia="宋体" w:hint="default"/>
                <w:sz w:val="18"/>
                <w:szCs w:val="18"/>
              </w:rPr>
              <w:t>－</w:t>
            </w:r>
            <w:r>
              <w:rPr>
                <w:rFonts w:ascii="Times New Roman" w:hAnsi="Times New Roman" w:cs="Times New Roman" w:eastAsia="Times New Roman" w:hint="default"/>
                <w:spacing w:val="-1"/>
                <w:w w:val="158"/>
                <w:sz w:val="18"/>
                <w:szCs w:val="18"/>
              </w:rPr>
              <w:t>‖</w:t>
            </w:r>
            <w:r>
              <w:rPr>
                <w:rFonts w:ascii="宋体" w:hAnsi="宋体" w:cs="宋体" w:eastAsia="宋体" w:hint="default"/>
                <w:sz w:val="18"/>
                <w:szCs w:val="18"/>
              </w:rPr>
              <w:t>号填</w:t>
            </w:r>
            <w:r>
              <w:rPr>
                <w:rFonts w:ascii="宋体" w:hAnsi="宋体" w:cs="宋体" w:eastAsia="宋体" w:hint="default"/>
                <w:spacing w:val="2"/>
                <w:sz w:val="18"/>
                <w:szCs w:val="18"/>
              </w:rPr>
              <w:t>列</w:t>
            </w:r>
            <w:r>
              <w:rPr>
                <w:rFonts w:ascii="宋体" w:hAnsi="宋体" w:cs="宋体" w:eastAsia="宋体" w:hint="default"/>
                <w:sz w:val="18"/>
                <w:szCs w:val="18"/>
              </w:rPr>
              <w:t>）</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42"/>
              <w:ind w:right="98"/>
              <w:jc w:val="right"/>
              <w:rPr>
                <w:rFonts w:ascii="Arial Narrow" w:hAnsi="Arial Narrow" w:cs="Arial Narrow" w:eastAsia="Arial Narrow" w:hint="default"/>
                <w:sz w:val="20"/>
                <w:szCs w:val="20"/>
              </w:rPr>
            </w:pPr>
            <w:r>
              <w:rPr>
                <w:rFonts w:ascii="Arial Narrow"/>
                <w:w w:val="95"/>
                <w:sz w:val="20"/>
              </w:rPr>
              <w:t>----</w:t>
            </w:r>
            <w:r>
              <w:rPr>
                <w:rFonts w:ascii="Arial Narrow"/>
                <w:sz w:val="20"/>
              </w:rPr>
            </w:r>
          </w:p>
        </w:tc>
        <w:tc>
          <w:tcPr>
            <w:tcW w:w="1700" w:type="dxa"/>
            <w:tcBorders>
              <w:top w:val="nil" w:sz="6" w:space="0" w:color="auto"/>
              <w:left w:val="single" w:sz="4" w:space="0" w:color="000000"/>
              <w:bottom w:val="nil" w:sz="6" w:space="0" w:color="auto"/>
              <w:right w:val="nil" w:sz="6" w:space="0" w:color="auto"/>
            </w:tcBorders>
          </w:tcPr>
          <w:p>
            <w:pPr>
              <w:pStyle w:val="TableParagraph"/>
              <w:spacing w:line="240" w:lineRule="auto" w:before="52"/>
              <w:ind w:right="103"/>
              <w:jc w:val="right"/>
              <w:rPr>
                <w:rFonts w:ascii="Times New Roman" w:hAnsi="Times New Roman" w:cs="Times New Roman" w:eastAsia="Times New Roman" w:hint="default"/>
                <w:sz w:val="18"/>
                <w:szCs w:val="18"/>
              </w:rPr>
            </w:pPr>
            <w:r>
              <w:rPr>
                <w:rFonts w:ascii="Times New Roman"/>
                <w:spacing w:val="-1"/>
                <w:sz w:val="18"/>
              </w:rPr>
              <w:t>-178,646.01</w:t>
            </w:r>
          </w:p>
        </w:tc>
      </w:tr>
      <w:tr>
        <w:trPr>
          <w:trHeight w:val="57" w:hRule="exact"/>
        </w:trPr>
        <w:tc>
          <w:tcPr>
            <w:tcW w:w="4367" w:type="dxa"/>
            <w:tcBorders>
              <w:top w:val="nil" w:sz="6" w:space="0" w:color="auto"/>
              <w:left w:val="nil" w:sz="6" w:space="0" w:color="auto"/>
              <w:bottom w:val="nil" w:sz="6" w:space="0" w:color="auto"/>
              <w:right w:val="nil" w:sz="6" w:space="0" w:color="auto"/>
            </w:tcBorders>
          </w:tcPr>
          <w:p>
            <w:pPr/>
          </w:p>
        </w:tc>
        <w:tc>
          <w:tcPr>
            <w:tcW w:w="1702" w:type="dxa"/>
            <w:tcBorders>
              <w:top w:val="nil" w:sz="6" w:space="0" w:color="auto"/>
              <w:left w:val="nil" w:sz="6" w:space="0" w:color="auto"/>
              <w:bottom w:val="nil" w:sz="6" w:space="0" w:color="auto"/>
              <w:right w:val="single" w:sz="4" w:space="0" w:color="000000"/>
            </w:tcBorders>
          </w:tcPr>
          <w:p>
            <w:pPr/>
          </w:p>
        </w:tc>
        <w:tc>
          <w:tcPr>
            <w:tcW w:w="1700" w:type="dxa"/>
            <w:tcBorders>
              <w:top w:val="nil" w:sz="6" w:space="0" w:color="auto"/>
              <w:left w:val="single" w:sz="4" w:space="0" w:color="000000"/>
              <w:bottom w:val="nil" w:sz="6" w:space="0" w:color="auto"/>
              <w:right w:val="nil" w:sz="6" w:space="0" w:color="auto"/>
            </w:tcBorders>
          </w:tcPr>
          <w:p>
            <w:pPr/>
          </w:p>
        </w:tc>
      </w:tr>
      <w:tr>
        <w:trPr>
          <w:trHeight w:val="254" w:hRule="exact"/>
        </w:trPr>
        <w:tc>
          <w:tcPr>
            <w:tcW w:w="4367" w:type="dxa"/>
            <w:tcBorders>
              <w:top w:val="nil" w:sz="6" w:space="0" w:color="auto"/>
              <w:left w:val="nil" w:sz="6" w:space="0" w:color="auto"/>
              <w:bottom w:val="nil" w:sz="6" w:space="0" w:color="auto"/>
              <w:right w:val="single" w:sz="4" w:space="0" w:color="000000"/>
            </w:tcBorders>
          </w:tcPr>
          <w:p>
            <w:pPr>
              <w:pStyle w:val="TableParagraph"/>
              <w:spacing w:line="240" w:lineRule="auto" w:before="8"/>
              <w:ind w:left="120" w:right="0"/>
              <w:jc w:val="left"/>
              <w:rPr>
                <w:rFonts w:ascii="宋体" w:hAnsi="宋体" w:cs="宋体" w:eastAsia="宋体" w:hint="default"/>
                <w:sz w:val="18"/>
                <w:szCs w:val="18"/>
              </w:rPr>
            </w:pPr>
            <w:r>
              <w:rPr>
                <w:rFonts w:ascii="宋体" w:hAnsi="宋体" w:cs="宋体" w:eastAsia="宋体" w:hint="default"/>
                <w:sz w:val="18"/>
                <w:szCs w:val="18"/>
              </w:rPr>
              <w:t>递延所得税资产减少（增加以</w:t>
            </w:r>
            <w:r>
              <w:rPr>
                <w:rFonts w:ascii="Times New Roman" w:hAnsi="Times New Roman" w:cs="Times New Roman" w:eastAsia="Times New Roman" w:hint="default"/>
                <w:spacing w:val="-1"/>
                <w:w w:val="44"/>
                <w:sz w:val="18"/>
                <w:szCs w:val="18"/>
              </w:rPr>
              <w:t>―</w:t>
            </w:r>
            <w:r>
              <w:rPr>
                <w:rFonts w:ascii="宋体" w:hAnsi="宋体" w:cs="宋体" w:eastAsia="宋体" w:hint="default"/>
                <w:sz w:val="18"/>
                <w:szCs w:val="18"/>
              </w:rPr>
              <w:t>－</w:t>
            </w:r>
            <w:r>
              <w:rPr>
                <w:rFonts w:ascii="Times New Roman" w:hAnsi="Times New Roman" w:cs="Times New Roman" w:eastAsia="Times New Roman" w:hint="default"/>
                <w:spacing w:val="-1"/>
                <w:w w:val="158"/>
                <w:sz w:val="18"/>
                <w:szCs w:val="18"/>
              </w:rPr>
              <w:t>‖</w:t>
            </w:r>
            <w:r>
              <w:rPr>
                <w:rFonts w:ascii="宋体" w:hAnsi="宋体" w:cs="宋体" w:eastAsia="宋体" w:hint="default"/>
                <w:sz w:val="18"/>
                <w:szCs w:val="18"/>
              </w:rPr>
              <w:t>号填列）</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0"/>
              <w:jc w:val="right"/>
              <w:rPr>
                <w:rFonts w:ascii="Times New Roman" w:hAnsi="Times New Roman" w:cs="Times New Roman" w:eastAsia="Times New Roman" w:hint="default"/>
                <w:sz w:val="18"/>
                <w:szCs w:val="18"/>
              </w:rPr>
            </w:pPr>
            <w:r>
              <w:rPr>
                <w:rFonts w:ascii="Times New Roman"/>
                <w:spacing w:val="-1"/>
                <w:sz w:val="18"/>
              </w:rPr>
              <w:t>53,437.06</w:t>
            </w:r>
          </w:p>
        </w:tc>
        <w:tc>
          <w:tcPr>
            <w:tcW w:w="1700" w:type="dxa"/>
            <w:tcBorders>
              <w:top w:val="nil" w:sz="6" w:space="0" w:color="auto"/>
              <w:left w:val="single" w:sz="4" w:space="0" w:color="000000"/>
              <w:bottom w:val="nil" w:sz="6" w:space="0" w:color="auto"/>
              <w:right w:val="nil" w:sz="6" w:space="0" w:color="auto"/>
            </w:tcBorders>
          </w:tcPr>
          <w:p>
            <w:pPr>
              <w:pStyle w:val="TableParagraph"/>
              <w:spacing w:line="240" w:lineRule="auto" w:before="50"/>
              <w:ind w:right="103"/>
              <w:jc w:val="right"/>
              <w:rPr>
                <w:rFonts w:ascii="Times New Roman" w:hAnsi="Times New Roman" w:cs="Times New Roman" w:eastAsia="Times New Roman" w:hint="default"/>
                <w:sz w:val="18"/>
                <w:szCs w:val="18"/>
              </w:rPr>
            </w:pPr>
            <w:r>
              <w:rPr>
                <w:rFonts w:ascii="Times New Roman"/>
                <w:spacing w:val="-1"/>
                <w:sz w:val="18"/>
              </w:rPr>
              <w:t>-548,366.27</w:t>
            </w:r>
          </w:p>
        </w:tc>
      </w:tr>
      <w:tr>
        <w:trPr>
          <w:trHeight w:val="68" w:hRule="exact"/>
        </w:trPr>
        <w:tc>
          <w:tcPr>
            <w:tcW w:w="4367" w:type="dxa"/>
            <w:tcBorders>
              <w:top w:val="nil" w:sz="6" w:space="0" w:color="auto"/>
              <w:left w:val="nil" w:sz="6" w:space="0" w:color="auto"/>
              <w:bottom w:val="nil" w:sz="6" w:space="0" w:color="auto"/>
              <w:right w:val="nil" w:sz="6" w:space="0" w:color="auto"/>
            </w:tcBorders>
          </w:tcPr>
          <w:p>
            <w:pPr/>
          </w:p>
        </w:tc>
        <w:tc>
          <w:tcPr>
            <w:tcW w:w="1702" w:type="dxa"/>
            <w:tcBorders>
              <w:top w:val="nil" w:sz="6" w:space="0" w:color="auto"/>
              <w:left w:val="nil" w:sz="6" w:space="0" w:color="auto"/>
              <w:bottom w:val="nil" w:sz="6" w:space="0" w:color="auto"/>
              <w:right w:val="single" w:sz="4" w:space="0" w:color="000000"/>
            </w:tcBorders>
          </w:tcPr>
          <w:p>
            <w:pPr/>
          </w:p>
        </w:tc>
        <w:tc>
          <w:tcPr>
            <w:tcW w:w="1700" w:type="dxa"/>
            <w:tcBorders>
              <w:top w:val="nil" w:sz="6" w:space="0" w:color="auto"/>
              <w:left w:val="single" w:sz="4" w:space="0" w:color="000000"/>
              <w:bottom w:val="nil" w:sz="6" w:space="0" w:color="auto"/>
              <w:right w:val="nil" w:sz="6" w:space="0" w:color="auto"/>
            </w:tcBorders>
          </w:tcPr>
          <w:p>
            <w:pPr/>
          </w:p>
        </w:tc>
      </w:tr>
      <w:tr>
        <w:trPr>
          <w:trHeight w:val="322" w:hRule="exact"/>
        </w:trPr>
        <w:tc>
          <w:tcPr>
            <w:tcW w:w="4367" w:type="dxa"/>
            <w:tcBorders>
              <w:top w:val="nil" w:sz="6" w:space="0" w:color="auto"/>
              <w:left w:val="nil" w:sz="6" w:space="0" w:color="auto"/>
              <w:bottom w:val="nil" w:sz="6" w:space="0" w:color="auto"/>
              <w:right w:val="single" w:sz="4" w:space="0" w:color="000000"/>
            </w:tcBorders>
          </w:tcPr>
          <w:p>
            <w:pPr>
              <w:pStyle w:val="TableParagraph"/>
              <w:spacing w:line="240" w:lineRule="auto" w:before="10"/>
              <w:ind w:left="120" w:right="0"/>
              <w:jc w:val="left"/>
              <w:rPr>
                <w:rFonts w:ascii="宋体" w:hAnsi="宋体" w:cs="宋体" w:eastAsia="宋体" w:hint="default"/>
                <w:sz w:val="18"/>
                <w:szCs w:val="18"/>
              </w:rPr>
            </w:pPr>
            <w:r>
              <w:rPr>
                <w:rFonts w:ascii="宋体" w:hAnsi="宋体" w:cs="宋体" w:eastAsia="宋体" w:hint="default"/>
                <w:sz w:val="18"/>
                <w:szCs w:val="18"/>
              </w:rPr>
              <w:t>递延所得税负债增加（减少以</w:t>
            </w:r>
            <w:r>
              <w:rPr>
                <w:rFonts w:ascii="Times New Roman" w:hAnsi="Times New Roman" w:cs="Times New Roman" w:eastAsia="Times New Roman" w:hint="default"/>
                <w:spacing w:val="-1"/>
                <w:w w:val="44"/>
                <w:sz w:val="18"/>
                <w:szCs w:val="18"/>
              </w:rPr>
              <w:t>―</w:t>
            </w:r>
            <w:r>
              <w:rPr>
                <w:rFonts w:ascii="宋体" w:hAnsi="宋体" w:cs="宋体" w:eastAsia="宋体" w:hint="default"/>
                <w:sz w:val="18"/>
                <w:szCs w:val="18"/>
              </w:rPr>
              <w:t>－</w:t>
            </w:r>
            <w:r>
              <w:rPr>
                <w:rFonts w:ascii="Times New Roman" w:hAnsi="Times New Roman" w:cs="Times New Roman" w:eastAsia="Times New Roman" w:hint="default"/>
                <w:spacing w:val="-1"/>
                <w:w w:val="158"/>
                <w:sz w:val="18"/>
                <w:szCs w:val="18"/>
              </w:rPr>
              <w:t>‖</w:t>
            </w:r>
            <w:r>
              <w:rPr>
                <w:rFonts w:ascii="宋体" w:hAnsi="宋体" w:cs="宋体" w:eastAsia="宋体" w:hint="default"/>
                <w:sz w:val="18"/>
                <w:szCs w:val="18"/>
              </w:rPr>
              <w:t>号填列）</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700" w:type="dxa"/>
            <w:tcBorders>
              <w:top w:val="nil" w:sz="6" w:space="0" w:color="auto"/>
              <w:left w:val="single" w:sz="4" w:space="0" w:color="000000"/>
              <w:bottom w:val="nil" w:sz="6" w:space="0" w:color="auto"/>
              <w:right w:val="nil" w:sz="6" w:space="0" w:color="auto"/>
            </w:tcBorders>
          </w:tcPr>
          <w:p>
            <w:pPr>
              <w:pStyle w:val="TableParagraph"/>
              <w:spacing w:line="240" w:lineRule="auto" w:before="52"/>
              <w:ind w:right="103"/>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r>
      <w:tr>
        <w:trPr>
          <w:trHeight w:val="256" w:hRule="exact"/>
        </w:trPr>
        <w:tc>
          <w:tcPr>
            <w:tcW w:w="4367" w:type="dxa"/>
            <w:tcBorders>
              <w:top w:val="nil" w:sz="6" w:space="0" w:color="auto"/>
              <w:left w:val="nil" w:sz="6" w:space="0" w:color="auto"/>
              <w:bottom w:val="nil" w:sz="6" w:space="0" w:color="auto"/>
              <w:right w:val="single" w:sz="4" w:space="0" w:color="000000"/>
            </w:tcBorders>
          </w:tcPr>
          <w:p>
            <w:pPr>
              <w:pStyle w:val="TableParagraph"/>
              <w:spacing w:line="240" w:lineRule="auto" w:before="10"/>
              <w:ind w:left="120" w:right="0"/>
              <w:jc w:val="left"/>
              <w:rPr>
                <w:rFonts w:ascii="宋体" w:hAnsi="宋体" w:cs="宋体" w:eastAsia="宋体" w:hint="default"/>
                <w:sz w:val="18"/>
                <w:szCs w:val="18"/>
              </w:rPr>
            </w:pPr>
            <w:r>
              <w:rPr>
                <w:rFonts w:ascii="宋体" w:hAnsi="宋体" w:cs="宋体" w:eastAsia="宋体" w:hint="default"/>
                <w:sz w:val="18"/>
                <w:szCs w:val="18"/>
              </w:rPr>
              <w:t>存货的减少（增加以</w:t>
            </w:r>
            <w:r>
              <w:rPr>
                <w:rFonts w:ascii="Times New Roman" w:hAnsi="Times New Roman" w:cs="Times New Roman" w:eastAsia="Times New Roman" w:hint="default"/>
                <w:spacing w:val="-1"/>
                <w:w w:val="44"/>
                <w:sz w:val="18"/>
                <w:szCs w:val="18"/>
              </w:rPr>
              <w:t>―</w:t>
            </w:r>
            <w:r>
              <w:rPr>
                <w:rFonts w:ascii="宋体" w:hAnsi="宋体" w:cs="宋体" w:eastAsia="宋体" w:hint="default"/>
                <w:sz w:val="18"/>
                <w:szCs w:val="18"/>
              </w:rPr>
              <w:t>－</w:t>
            </w:r>
            <w:r>
              <w:rPr>
                <w:rFonts w:ascii="Times New Roman" w:hAnsi="Times New Roman" w:cs="Times New Roman" w:eastAsia="Times New Roman" w:hint="default"/>
                <w:spacing w:val="-1"/>
                <w:w w:val="158"/>
                <w:sz w:val="18"/>
                <w:szCs w:val="18"/>
              </w:rPr>
              <w:t>‖</w:t>
            </w:r>
            <w:r>
              <w:rPr>
                <w:rFonts w:ascii="宋体" w:hAnsi="宋体" w:cs="宋体" w:eastAsia="宋体" w:hint="default"/>
                <w:sz w:val="18"/>
                <w:szCs w:val="18"/>
              </w:rPr>
              <w:t>号</w:t>
            </w:r>
            <w:r>
              <w:rPr>
                <w:rFonts w:ascii="宋体" w:hAnsi="宋体" w:cs="宋体" w:eastAsia="宋体" w:hint="default"/>
                <w:spacing w:val="2"/>
                <w:sz w:val="18"/>
                <w:szCs w:val="18"/>
              </w:rPr>
              <w:t>填</w:t>
            </w:r>
            <w:r>
              <w:rPr>
                <w:rFonts w:ascii="宋体" w:hAnsi="宋体" w:cs="宋体" w:eastAsia="宋体" w:hint="default"/>
                <w:sz w:val="18"/>
                <w:szCs w:val="18"/>
              </w:rPr>
              <w:t>列）</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1"/>
              <w:jc w:val="right"/>
              <w:rPr>
                <w:rFonts w:ascii="Times New Roman" w:hAnsi="Times New Roman" w:cs="Times New Roman" w:eastAsia="Times New Roman" w:hint="default"/>
                <w:sz w:val="18"/>
                <w:szCs w:val="18"/>
              </w:rPr>
            </w:pPr>
            <w:r>
              <w:rPr>
                <w:rFonts w:ascii="Times New Roman"/>
                <w:spacing w:val="-1"/>
                <w:sz w:val="18"/>
              </w:rPr>
              <w:t>-61,041,595.41</w:t>
            </w:r>
          </w:p>
        </w:tc>
        <w:tc>
          <w:tcPr>
            <w:tcW w:w="1700" w:type="dxa"/>
            <w:tcBorders>
              <w:top w:val="nil" w:sz="6" w:space="0" w:color="auto"/>
              <w:left w:val="single" w:sz="4" w:space="0" w:color="000000"/>
              <w:bottom w:val="nil" w:sz="6" w:space="0" w:color="auto"/>
              <w:right w:val="nil" w:sz="6" w:space="0" w:color="auto"/>
            </w:tcBorders>
          </w:tcPr>
          <w:p>
            <w:pPr>
              <w:pStyle w:val="TableParagraph"/>
              <w:spacing w:line="240" w:lineRule="auto" w:before="52"/>
              <w:ind w:right="103"/>
              <w:jc w:val="right"/>
              <w:rPr>
                <w:rFonts w:ascii="Times New Roman" w:hAnsi="Times New Roman" w:cs="Times New Roman" w:eastAsia="Times New Roman" w:hint="default"/>
                <w:sz w:val="18"/>
                <w:szCs w:val="18"/>
              </w:rPr>
            </w:pPr>
            <w:r>
              <w:rPr>
                <w:rFonts w:ascii="Times New Roman"/>
                <w:spacing w:val="-1"/>
                <w:sz w:val="18"/>
              </w:rPr>
              <w:t>-20,257,247.26</w:t>
            </w:r>
          </w:p>
        </w:tc>
      </w:tr>
      <w:tr>
        <w:trPr>
          <w:trHeight w:val="68" w:hRule="exact"/>
        </w:trPr>
        <w:tc>
          <w:tcPr>
            <w:tcW w:w="4367" w:type="dxa"/>
            <w:tcBorders>
              <w:top w:val="nil" w:sz="6" w:space="0" w:color="auto"/>
              <w:left w:val="nil" w:sz="6" w:space="0" w:color="auto"/>
              <w:bottom w:val="nil" w:sz="6" w:space="0" w:color="auto"/>
              <w:right w:val="nil" w:sz="6" w:space="0" w:color="auto"/>
            </w:tcBorders>
          </w:tcPr>
          <w:p>
            <w:pPr/>
          </w:p>
        </w:tc>
        <w:tc>
          <w:tcPr>
            <w:tcW w:w="1702" w:type="dxa"/>
            <w:tcBorders>
              <w:top w:val="nil" w:sz="6" w:space="0" w:color="auto"/>
              <w:left w:val="nil" w:sz="6" w:space="0" w:color="auto"/>
              <w:bottom w:val="nil" w:sz="6" w:space="0" w:color="auto"/>
              <w:right w:val="single" w:sz="4" w:space="0" w:color="000000"/>
            </w:tcBorders>
          </w:tcPr>
          <w:p>
            <w:pPr/>
          </w:p>
        </w:tc>
        <w:tc>
          <w:tcPr>
            <w:tcW w:w="1700" w:type="dxa"/>
            <w:tcBorders>
              <w:top w:val="nil" w:sz="6" w:space="0" w:color="auto"/>
              <w:left w:val="single" w:sz="4" w:space="0" w:color="000000"/>
              <w:bottom w:val="nil" w:sz="6" w:space="0" w:color="auto"/>
              <w:right w:val="nil" w:sz="6" w:space="0" w:color="auto"/>
            </w:tcBorders>
          </w:tcPr>
          <w:p>
            <w:pPr/>
          </w:p>
        </w:tc>
      </w:tr>
      <w:tr>
        <w:trPr>
          <w:trHeight w:val="322" w:hRule="exact"/>
        </w:trPr>
        <w:tc>
          <w:tcPr>
            <w:tcW w:w="4367" w:type="dxa"/>
            <w:tcBorders>
              <w:top w:val="nil" w:sz="6" w:space="0" w:color="auto"/>
              <w:left w:val="nil" w:sz="6" w:space="0" w:color="auto"/>
              <w:bottom w:val="nil" w:sz="6" w:space="0" w:color="auto"/>
              <w:right w:val="single" w:sz="4" w:space="0" w:color="000000"/>
            </w:tcBorders>
          </w:tcPr>
          <w:p>
            <w:pPr>
              <w:pStyle w:val="TableParagraph"/>
              <w:spacing w:line="240" w:lineRule="auto" w:before="8"/>
              <w:ind w:left="120" w:right="0"/>
              <w:jc w:val="left"/>
              <w:rPr>
                <w:rFonts w:ascii="宋体" w:hAnsi="宋体" w:cs="宋体" w:eastAsia="宋体" w:hint="default"/>
                <w:sz w:val="18"/>
                <w:szCs w:val="18"/>
              </w:rPr>
            </w:pPr>
            <w:r>
              <w:rPr>
                <w:rFonts w:ascii="宋体" w:hAnsi="宋体" w:cs="宋体" w:eastAsia="宋体" w:hint="default"/>
                <w:sz w:val="18"/>
                <w:szCs w:val="18"/>
              </w:rPr>
              <w:t>经营性应收项目的减少（增加以</w:t>
            </w:r>
            <w:r>
              <w:rPr>
                <w:rFonts w:ascii="Times New Roman" w:hAnsi="Times New Roman" w:cs="Times New Roman" w:eastAsia="Times New Roman" w:hint="default"/>
                <w:spacing w:val="-1"/>
                <w:w w:val="44"/>
                <w:sz w:val="18"/>
                <w:szCs w:val="18"/>
              </w:rPr>
              <w:t>―</w:t>
            </w:r>
            <w:r>
              <w:rPr>
                <w:rFonts w:ascii="宋体" w:hAnsi="宋体" w:cs="宋体" w:eastAsia="宋体" w:hint="default"/>
                <w:sz w:val="18"/>
                <w:szCs w:val="18"/>
              </w:rPr>
              <w:t>－</w:t>
            </w:r>
            <w:r>
              <w:rPr>
                <w:rFonts w:ascii="Times New Roman" w:hAnsi="Times New Roman" w:cs="Times New Roman" w:eastAsia="Times New Roman" w:hint="default"/>
                <w:spacing w:val="-1"/>
                <w:w w:val="158"/>
                <w:sz w:val="18"/>
                <w:szCs w:val="18"/>
              </w:rPr>
              <w:t>‖</w:t>
            </w:r>
            <w:r>
              <w:rPr>
                <w:rFonts w:ascii="宋体" w:hAnsi="宋体" w:cs="宋体" w:eastAsia="宋体" w:hint="default"/>
                <w:sz w:val="18"/>
                <w:szCs w:val="18"/>
              </w:rPr>
              <w:t>号填列）</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pacing w:val="-1"/>
                <w:sz w:val="18"/>
              </w:rPr>
              <w:t>-31,386,732.76</w:t>
            </w:r>
          </w:p>
        </w:tc>
        <w:tc>
          <w:tcPr>
            <w:tcW w:w="1700" w:type="dxa"/>
            <w:tcBorders>
              <w:top w:val="nil" w:sz="6" w:space="0" w:color="auto"/>
              <w:left w:val="single" w:sz="4" w:space="0" w:color="000000"/>
              <w:bottom w:val="nil" w:sz="6" w:space="0" w:color="auto"/>
              <w:right w:val="nil" w:sz="6" w:space="0" w:color="auto"/>
            </w:tcBorders>
          </w:tcPr>
          <w:p>
            <w:pPr>
              <w:pStyle w:val="TableParagraph"/>
              <w:spacing w:line="240" w:lineRule="auto" w:before="50"/>
              <w:ind w:right="103"/>
              <w:jc w:val="right"/>
              <w:rPr>
                <w:rFonts w:ascii="Times New Roman" w:hAnsi="Times New Roman" w:cs="Times New Roman" w:eastAsia="Times New Roman" w:hint="default"/>
                <w:sz w:val="18"/>
                <w:szCs w:val="18"/>
              </w:rPr>
            </w:pPr>
            <w:r>
              <w:rPr>
                <w:rFonts w:ascii="Times New Roman"/>
                <w:spacing w:val="-1"/>
                <w:sz w:val="18"/>
              </w:rPr>
              <w:t>-659,547.38</w:t>
            </w:r>
          </w:p>
        </w:tc>
      </w:tr>
      <w:tr>
        <w:trPr>
          <w:trHeight w:val="329" w:hRule="exact"/>
        </w:trPr>
        <w:tc>
          <w:tcPr>
            <w:tcW w:w="4367" w:type="dxa"/>
            <w:tcBorders>
              <w:top w:val="nil" w:sz="6" w:space="0" w:color="auto"/>
              <w:left w:val="nil" w:sz="6" w:space="0" w:color="auto"/>
              <w:bottom w:val="single" w:sz="12" w:space="0" w:color="000000"/>
              <w:right w:val="single" w:sz="4" w:space="0" w:color="000000"/>
            </w:tcBorders>
          </w:tcPr>
          <w:p>
            <w:pPr>
              <w:pStyle w:val="TableParagraph"/>
              <w:spacing w:line="240" w:lineRule="auto" w:before="8"/>
              <w:ind w:left="120" w:right="0"/>
              <w:jc w:val="left"/>
              <w:rPr>
                <w:rFonts w:ascii="宋体" w:hAnsi="宋体" w:cs="宋体" w:eastAsia="宋体" w:hint="default"/>
                <w:sz w:val="18"/>
                <w:szCs w:val="18"/>
              </w:rPr>
            </w:pPr>
            <w:r>
              <w:rPr>
                <w:rFonts w:ascii="宋体" w:hAnsi="宋体" w:cs="宋体" w:eastAsia="宋体" w:hint="default"/>
                <w:sz w:val="18"/>
                <w:szCs w:val="18"/>
              </w:rPr>
              <w:t>经营性应付项目的增加（减少以</w:t>
            </w:r>
            <w:r>
              <w:rPr>
                <w:rFonts w:ascii="Times New Roman" w:hAnsi="Times New Roman" w:cs="Times New Roman" w:eastAsia="Times New Roman" w:hint="default"/>
                <w:spacing w:val="-1"/>
                <w:w w:val="44"/>
                <w:sz w:val="18"/>
                <w:szCs w:val="18"/>
              </w:rPr>
              <w:t>―</w:t>
            </w:r>
            <w:r>
              <w:rPr>
                <w:rFonts w:ascii="宋体" w:hAnsi="宋体" w:cs="宋体" w:eastAsia="宋体" w:hint="default"/>
                <w:sz w:val="18"/>
                <w:szCs w:val="18"/>
              </w:rPr>
              <w:t>－</w:t>
            </w:r>
            <w:r>
              <w:rPr>
                <w:rFonts w:ascii="Times New Roman" w:hAnsi="Times New Roman" w:cs="Times New Roman" w:eastAsia="Times New Roman" w:hint="default"/>
                <w:spacing w:val="-1"/>
                <w:w w:val="158"/>
                <w:sz w:val="18"/>
                <w:szCs w:val="18"/>
              </w:rPr>
              <w:t>‖</w:t>
            </w:r>
            <w:r>
              <w:rPr>
                <w:rFonts w:ascii="宋体" w:hAnsi="宋体" w:cs="宋体" w:eastAsia="宋体" w:hint="default"/>
                <w:sz w:val="18"/>
                <w:szCs w:val="18"/>
              </w:rPr>
              <w:t>号填列）</w:t>
            </w:r>
          </w:p>
        </w:tc>
        <w:tc>
          <w:tcPr>
            <w:tcW w:w="1702"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pacing w:val="-1"/>
                <w:sz w:val="18"/>
              </w:rPr>
              <w:t>1,383,697.50</w:t>
            </w:r>
          </w:p>
        </w:tc>
        <w:tc>
          <w:tcPr>
            <w:tcW w:w="1700" w:type="dxa"/>
            <w:tcBorders>
              <w:top w:val="nil" w:sz="6" w:space="0" w:color="auto"/>
              <w:left w:val="single" w:sz="4" w:space="0" w:color="000000"/>
              <w:bottom w:val="single" w:sz="12" w:space="0" w:color="000000"/>
              <w:right w:val="nil" w:sz="6" w:space="0" w:color="auto"/>
            </w:tcBorders>
          </w:tcPr>
          <w:p>
            <w:pPr>
              <w:pStyle w:val="TableParagraph"/>
              <w:spacing w:line="240" w:lineRule="auto" w:before="50"/>
              <w:ind w:right="103"/>
              <w:jc w:val="right"/>
              <w:rPr>
                <w:rFonts w:ascii="Times New Roman" w:hAnsi="Times New Roman" w:cs="Times New Roman" w:eastAsia="Times New Roman" w:hint="default"/>
                <w:sz w:val="18"/>
                <w:szCs w:val="18"/>
              </w:rPr>
            </w:pPr>
            <w:r>
              <w:rPr>
                <w:rFonts w:ascii="Times New Roman"/>
                <w:spacing w:val="-1"/>
                <w:sz w:val="18"/>
              </w:rPr>
              <w:t>-7,054,421.47</w:t>
            </w:r>
          </w:p>
        </w:tc>
      </w:tr>
    </w:tbl>
    <w:p>
      <w:pPr>
        <w:spacing w:line="240" w:lineRule="auto" w:before="8"/>
        <w:rPr>
          <w:rFonts w:ascii="宋体" w:hAnsi="宋体" w:cs="宋体" w:eastAsia="宋体" w:hint="default"/>
          <w:b/>
          <w:bCs/>
          <w:sz w:val="31"/>
          <w:szCs w:val="31"/>
        </w:rPr>
      </w:pPr>
    </w:p>
    <w:p>
      <w:pPr>
        <w:spacing w:before="0"/>
        <w:ind w:left="556" w:right="554" w:firstLine="0"/>
        <w:jc w:val="center"/>
        <w:rPr>
          <w:rFonts w:ascii="宋体" w:hAnsi="宋体" w:cs="宋体" w:eastAsia="宋体" w:hint="default"/>
          <w:sz w:val="18"/>
          <w:szCs w:val="18"/>
        </w:rPr>
      </w:pPr>
      <w:r>
        <w:rPr/>
        <w:pict>
          <v:group style="position:absolute;margin-left:118.580002pt;margin-top:-155.228241pt;width:387.7pt;height:5.55pt;mso-position-horizontal-relative:page;mso-position-vertical-relative:paragraph;z-index:-917632" coordorigin="2372,-3105" coordsize="7754,111">
            <v:shape style="position:absolute;left:2372;top:-3105;width:4367;height:110" type="#_x0000_t75" stroked="false">
              <v:imagedata r:id="rId582" o:title=""/>
            </v:shape>
            <v:shape style="position:absolute;left:6714;top:-3004;width:1706;height:10" type="#_x0000_t75" stroked="false">
              <v:imagedata r:id="rId583" o:title=""/>
            </v:shape>
            <v:shape style="position:absolute;left:8416;top:-3004;width:1709;height:10" type="#_x0000_t75" stroked="false">
              <v:imagedata r:id="rId576" o:title=""/>
            </v:shape>
            <w10:wrap type="none"/>
          </v:group>
        </w:pict>
      </w:r>
      <w:r>
        <w:rPr/>
        <w:pict>
          <v:group style="position:absolute;margin-left:118.580002pt;margin-top:-139.148239pt;width:387.7pt;height:5.55pt;mso-position-horizontal-relative:page;mso-position-vertical-relative:paragraph;z-index:-917608" coordorigin="2372,-2783" coordsize="7754,111">
            <v:shape style="position:absolute;left:2372;top:-2783;width:4367;height:110" type="#_x0000_t75" stroked="false">
              <v:imagedata r:id="rId579" o:title=""/>
            </v:shape>
            <v:shape style="position:absolute;left:6714;top:-2682;width:1706;height:10" type="#_x0000_t75" stroked="false">
              <v:imagedata r:id="rId584" o:title=""/>
            </v:shape>
            <v:shape style="position:absolute;left:8416;top:-2682;width:1709;height:10" type="#_x0000_t75" stroked="false">
              <v:imagedata r:id="rId578" o:title=""/>
            </v:shape>
            <w10:wrap type="none"/>
          </v:group>
        </w:pict>
      </w:r>
      <w:r>
        <w:rPr/>
        <w:pict>
          <v:group style="position:absolute;margin-left:118.580002pt;margin-top:-118.028259pt;width:387.7pt;height:.5pt;mso-position-horizontal-relative:page;mso-position-vertical-relative:paragraph;z-index:-917584" coordorigin="2372,-2361" coordsize="7754,10">
            <v:shape style="position:absolute;left:2372;top:-2361;width:6049;height:10" type="#_x0000_t75" stroked="false">
              <v:imagedata r:id="rId577" o:title=""/>
            </v:shape>
            <v:shape style="position:absolute;left:8416;top:-2361;width:1709;height:10" type="#_x0000_t75" stroked="false">
              <v:imagedata r:id="rId578" o:title=""/>
            </v:shape>
            <w10:wrap type="none"/>
          </v:group>
        </w:pict>
      </w:r>
      <w:r>
        <w:rPr/>
        <w:pict>
          <v:group style="position:absolute;margin-left:118.580002pt;margin-top:-106.988304pt;width:387.7pt;height:5.55pt;mso-position-horizontal-relative:page;mso-position-vertical-relative:paragraph;z-index:-917560" coordorigin="2372,-2140" coordsize="7754,111">
            <v:shape style="position:absolute;left:2372;top:-2140;width:4367;height:110" type="#_x0000_t75" stroked="false">
              <v:imagedata r:id="rId585" o:title=""/>
            </v:shape>
            <v:shape style="position:absolute;left:6714;top:-2039;width:1706;height:10" type="#_x0000_t75" stroked="false">
              <v:imagedata r:id="rId584" o:title=""/>
            </v:shape>
            <v:shape style="position:absolute;left:8416;top:-2039;width:1709;height:10" type="#_x0000_t75" stroked="false">
              <v:imagedata r:id="rId578" o:title=""/>
            </v:shape>
            <w10:wrap type="none"/>
          </v:group>
        </w:pict>
      </w:r>
      <w:r>
        <w:rPr/>
        <w:pict>
          <v:group style="position:absolute;margin-left:118.580002pt;margin-top:-90.908241pt;width:387.7pt;height:5.55pt;mso-position-horizontal-relative:page;mso-position-vertical-relative:paragraph;z-index:-917536" coordorigin="2372,-1818" coordsize="7754,111">
            <v:shape style="position:absolute;left:2372;top:-1818;width:4367;height:110" type="#_x0000_t75" stroked="false">
              <v:imagedata r:id="rId586" o:title=""/>
            </v:shape>
            <v:shape style="position:absolute;left:6714;top:-1717;width:1706;height:10" type="#_x0000_t75" stroked="false">
              <v:imagedata r:id="rId584" o:title=""/>
            </v:shape>
            <v:shape style="position:absolute;left:8416;top:-1717;width:1709;height:10" type="#_x0000_t75" stroked="false">
              <v:imagedata r:id="rId578" o:title=""/>
            </v:shape>
            <w10:wrap type="none"/>
          </v:group>
        </w:pict>
      </w:r>
      <w:r>
        <w:rPr/>
        <w:pict>
          <v:group style="position:absolute;margin-left:118.580002pt;margin-top:-69.648262pt;width:387.7pt;height:.5pt;mso-position-horizontal-relative:page;mso-position-vertical-relative:paragraph;z-index:-917512" coordorigin="2372,-1393" coordsize="7754,10">
            <v:shape style="position:absolute;left:2372;top:-1393;width:6049;height:10" type="#_x0000_t75" stroked="false">
              <v:imagedata r:id="rId577" o:title=""/>
            </v:shape>
            <v:shape style="position:absolute;left:8416;top:-1393;width:1709;height:10" type="#_x0000_t75" stroked="false">
              <v:imagedata r:id="rId578" o:title=""/>
            </v:shape>
            <w10:wrap type="none"/>
          </v:group>
        </w:pict>
      </w:r>
      <w:r>
        <w:rPr/>
        <w:pict>
          <v:group style="position:absolute;margin-left:118.580002pt;margin-top:-58.608299pt;width:387.7pt;height:5.55pt;mso-position-horizontal-relative:page;mso-position-vertical-relative:paragraph;z-index:-917488" coordorigin="2372,-1172" coordsize="7754,111">
            <v:shape style="position:absolute;left:2372;top:-1172;width:4367;height:110" type="#_x0000_t75" stroked="false">
              <v:imagedata r:id="rId587" o:title=""/>
            </v:shape>
            <v:shape style="position:absolute;left:6714;top:-1071;width:1706;height:10" type="#_x0000_t75" stroked="false">
              <v:imagedata r:id="rId584" o:title=""/>
            </v:shape>
            <v:shape style="position:absolute;left:8416;top:-1071;width:1709;height:10" type="#_x0000_t75" stroked="false">
              <v:imagedata r:id="rId578" o:title=""/>
            </v:shape>
            <w10:wrap type="none"/>
          </v:group>
        </w:pict>
      </w:r>
      <w:r>
        <w:rPr/>
        <w:pict>
          <v:group style="position:absolute;margin-left:118.580002pt;margin-top:-42.528301pt;width:387.7pt;height:5.55pt;mso-position-horizontal-relative:page;mso-position-vertical-relative:paragraph;z-index:-917464" coordorigin="2372,-851" coordsize="7754,111">
            <v:shape style="position:absolute;left:2372;top:-851;width:4367;height:110" type="#_x0000_t75" stroked="false">
              <v:imagedata r:id="rId587" o:title=""/>
            </v:shape>
            <v:shape style="position:absolute;left:6714;top:-750;width:1706;height:10" type="#_x0000_t75" stroked="false">
              <v:imagedata r:id="rId584" o:title=""/>
            </v:shape>
            <v:shape style="position:absolute;left:8416;top:-750;width:1709;height:10" type="#_x0000_t75" stroked="false">
              <v:imagedata r:id="rId578" o:title=""/>
            </v:shape>
            <w10:wrap type="none"/>
          </v:group>
        </w:pict>
      </w:r>
      <w:r>
        <w:rPr>
          <w:rFonts w:ascii="宋体" w:hAnsi="宋体" w:cs="宋体" w:eastAsia="宋体" w:hint="default"/>
          <w:sz w:val="18"/>
          <w:szCs w:val="18"/>
        </w:rPr>
        <w:t>财务报表附注 第</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47 </w:t>
      </w:r>
      <w:r>
        <w:rPr>
          <w:rFonts w:ascii="宋体" w:hAnsi="宋体" w:cs="宋体" w:eastAsia="宋体" w:hint="default"/>
          <w:sz w:val="18"/>
          <w:szCs w:val="18"/>
        </w:rPr>
        <w:t>页</w:t>
      </w:r>
    </w:p>
    <w:p>
      <w:pPr>
        <w:spacing w:after="0"/>
        <w:jc w:val="center"/>
        <w:rPr>
          <w:rFonts w:ascii="宋体" w:hAnsi="宋体" w:cs="宋体" w:eastAsia="宋体" w:hint="default"/>
          <w:sz w:val="18"/>
          <w:szCs w:val="18"/>
        </w:rPr>
        <w:sectPr>
          <w:pgSz w:w="11910" w:h="16840"/>
          <w:pgMar w:header="884" w:footer="0" w:top="1100" w:bottom="280" w:left="1660" w:right="1660"/>
        </w:sectPr>
      </w:pPr>
    </w:p>
    <w:p>
      <w:pPr>
        <w:spacing w:line="240" w:lineRule="auto" w:before="0"/>
        <w:rPr>
          <w:rFonts w:ascii="宋体" w:hAnsi="宋体" w:cs="宋体" w:eastAsia="宋体" w:hint="default"/>
          <w:sz w:val="2"/>
          <w:szCs w:val="2"/>
        </w:rPr>
      </w:pPr>
      <w:r>
        <w:rPr/>
        <w:pict>
          <v:group style="position:absolute;margin-left:118.580002pt;margin-top:84.139961pt;width:387.7pt;height:5.4pt;mso-position-horizontal-relative:page;mso-position-vertical-relative:page;z-index:-917416" coordorigin="2372,1683" coordsize="7754,108">
            <v:shape style="position:absolute;left:2372;top:1683;width:4367;height:108" type="#_x0000_t75" stroked="false">
              <v:imagedata r:id="rId574" o:title=""/>
            </v:shape>
            <v:shape style="position:absolute;left:6714;top:1779;width:1716;height:12" type="#_x0000_t75" stroked="false">
              <v:imagedata r:id="rId575" o:title=""/>
            </v:shape>
            <v:shape style="position:absolute;left:8416;top:1781;width:1709;height:10" type="#_x0000_t75" stroked="false">
              <v:imagedata r:id="rId576" o:title=""/>
            </v:shape>
            <w10:wrap type="none"/>
          </v:group>
        </w:pict>
      </w:r>
      <w:r>
        <w:rPr/>
        <w:pict>
          <v:group style="position:absolute;margin-left:118.580002pt;margin-top:105.259941pt;width:387.7pt;height:.5pt;mso-position-horizontal-relative:page;mso-position-vertical-relative:page;z-index:-917392" coordorigin="2372,2105" coordsize="7754,10">
            <v:shape style="position:absolute;left:2372;top:2105;width:6049;height:10" type="#_x0000_t75" stroked="false">
              <v:imagedata r:id="rId577" o:title=""/>
            </v:shape>
            <v:shape style="position:absolute;left:8416;top:2105;width:1709;height:10" type="#_x0000_t75" stroked="false">
              <v:imagedata r:id="rId578" o:title=""/>
            </v:shape>
            <w10:wrap type="none"/>
          </v:group>
        </w:pict>
      </w:r>
      <w:r>
        <w:rPr/>
        <w:pict>
          <v:group style="position:absolute;margin-left:118.580002pt;margin-top:116.300026pt;width:387.7pt;height:5.55pt;mso-position-horizontal-relative:page;mso-position-vertical-relative:page;z-index:-917368" coordorigin="2372,2326" coordsize="7754,111">
            <v:shape style="position:absolute;left:2372;top:2326;width:4367;height:110" type="#_x0000_t75" stroked="false">
              <v:imagedata r:id="rId588" o:title=""/>
            </v:shape>
            <v:shape style="position:absolute;left:6714;top:2427;width:1706;height:10" type="#_x0000_t75" stroked="false">
              <v:imagedata r:id="rId583" o:title=""/>
            </v:shape>
            <v:shape style="position:absolute;left:8416;top:2427;width:1709;height:10" type="#_x0000_t75" stroked="false">
              <v:imagedata r:id="rId576" o:title=""/>
            </v:shape>
            <w10:wrap type="none"/>
          </v:group>
        </w:pict>
      </w:r>
      <w:r>
        <w:rPr/>
        <w:pict>
          <v:group style="position:absolute;margin-left:118.580002pt;margin-top:132.379959pt;width:387.7pt;height:5.55pt;mso-position-horizontal-relative:page;mso-position-vertical-relative:page;z-index:-917344" coordorigin="2372,2648" coordsize="7754,111">
            <v:shape style="position:absolute;left:2372;top:2648;width:4367;height:110" type="#_x0000_t75" stroked="false">
              <v:imagedata r:id="rId589" o:title=""/>
            </v:shape>
            <v:shape style="position:absolute;left:6714;top:2748;width:1706;height:10" type="#_x0000_t75" stroked="false">
              <v:imagedata r:id="rId583" o:title=""/>
            </v:shape>
            <v:shape style="position:absolute;left:8416;top:2748;width:1709;height:10" type="#_x0000_t75" stroked="false">
              <v:imagedata r:id="rId576" o:title=""/>
            </v:shape>
            <w10:wrap type="none"/>
          </v:group>
        </w:pict>
      </w:r>
      <w:r>
        <w:rPr/>
        <w:pict>
          <v:group style="position:absolute;margin-left:118.580002pt;margin-top:148.459961pt;width:387.7pt;height:5.55pt;mso-position-horizontal-relative:page;mso-position-vertical-relative:page;z-index:-917320" coordorigin="2372,2969" coordsize="7754,111">
            <v:shape style="position:absolute;left:2372;top:2969;width:4367;height:110" type="#_x0000_t75" stroked="false">
              <v:imagedata r:id="rId579" o:title=""/>
            </v:shape>
            <v:shape style="position:absolute;left:6714;top:3070;width:1706;height:10" type="#_x0000_t75" stroked="false">
              <v:imagedata r:id="rId584" o:title=""/>
            </v:shape>
            <v:shape style="position:absolute;left:8416;top:3070;width:1709;height:10" type="#_x0000_t75" stroked="false">
              <v:imagedata r:id="rId578" o:title=""/>
            </v:shape>
            <w10:wrap type="none"/>
          </v:group>
        </w:pict>
      </w:r>
      <w:r>
        <w:rPr/>
        <w:pict>
          <v:group style="position:absolute;margin-left:118.580002pt;margin-top:164.540024pt;width:387.7pt;height:5.55pt;mso-position-horizontal-relative:page;mso-position-vertical-relative:page;z-index:-917296" coordorigin="2372,3291" coordsize="7754,111">
            <v:shape style="position:absolute;left:2372;top:3291;width:4367;height:110" type="#_x0000_t75" stroked="false">
              <v:imagedata r:id="rId579" o:title=""/>
            </v:shape>
            <v:shape style="position:absolute;left:6714;top:3392;width:1706;height:10" type="#_x0000_t75" stroked="false">
              <v:imagedata r:id="rId584" o:title=""/>
            </v:shape>
            <v:shape style="position:absolute;left:8416;top:3392;width:1709;height:10" type="#_x0000_t75" stroked="false">
              <v:imagedata r:id="rId578" o:title=""/>
            </v:shape>
            <w10:wrap type="none"/>
          </v:group>
        </w:pict>
      </w:r>
      <w:r>
        <w:rPr/>
        <w:pict>
          <v:group style="position:absolute;margin-left:118.580002pt;margin-top:180.619965pt;width:387.7pt;height:5.55pt;mso-position-horizontal-relative:page;mso-position-vertical-relative:page;z-index:-917272" coordorigin="2372,3612" coordsize="7754,111">
            <v:shape style="position:absolute;left:2372;top:3612;width:4367;height:110" type="#_x0000_t75" stroked="false">
              <v:imagedata r:id="rId579" o:title=""/>
            </v:shape>
            <v:shape style="position:absolute;left:6714;top:3713;width:1706;height:10" type="#_x0000_t75" stroked="false">
              <v:imagedata r:id="rId584" o:title=""/>
            </v:shape>
            <v:shape style="position:absolute;left:8416;top:3713;width:1709;height:10" type="#_x0000_t75" stroked="false">
              <v:imagedata r:id="rId578" o:title=""/>
            </v:shape>
            <w10:wrap type="none"/>
          </v:group>
        </w:pict>
      </w:r>
      <w:r>
        <w:rPr/>
        <w:pict>
          <v:group style="position:absolute;margin-left:118.580002pt;margin-top:201.860001pt;width:387.7pt;height:.5pt;mso-position-horizontal-relative:page;mso-position-vertical-relative:page;z-index:-917248" coordorigin="2372,4037" coordsize="7754,10">
            <v:shape style="position:absolute;left:2372;top:4037;width:6049;height:10" type="#_x0000_t75" stroked="false">
              <v:imagedata r:id="rId577" o:title=""/>
            </v:shape>
            <v:shape style="position:absolute;left:8416;top:4037;width:1709;height:10" type="#_x0000_t75" stroked="false">
              <v:imagedata r:id="rId578" o:title=""/>
            </v:shape>
            <w10:wrap type="none"/>
          </v:group>
        </w:pict>
      </w:r>
      <w:r>
        <w:rPr/>
        <w:pict>
          <v:group style="position:absolute;margin-left:118.580002pt;margin-top:440.22998pt;width:390.6pt;height:.5pt;mso-position-horizontal-relative:page;mso-position-vertical-relative:page;z-index:-917008" coordorigin="2372,8805" coordsize="7812,10">
            <v:shape style="position:absolute;left:2372;top:8805;width:4206;height:10" type="#_x0000_t75" stroked="false">
              <v:imagedata r:id="rId590" o:title=""/>
            </v:shape>
            <v:shape style="position:absolute;left:6573;top:8805;width:1805;height:10" type="#_x0000_t75" stroked="false">
              <v:imagedata r:id="rId591" o:title=""/>
            </v:shape>
            <v:shape style="position:absolute;left:8373;top:8805;width:1810;height:10" type="#_x0000_t75" stroked="false">
              <v:imagedata r:id="rId592" o:title=""/>
            </v:shape>
            <w10:wrap type="none"/>
          </v:group>
        </w:pict>
      </w:r>
      <w:r>
        <w:rPr/>
        <w:pict>
          <v:group style="position:absolute;margin-left:118.580002pt;margin-top:459.429993pt;width:390.6pt;height:.5pt;mso-position-horizontal-relative:page;mso-position-vertical-relative:page;z-index:-916984" coordorigin="2372,9189" coordsize="7812,10">
            <v:shape style="position:absolute;left:2372;top:9189;width:4206;height:10" type="#_x0000_t75" stroked="false">
              <v:imagedata r:id="rId590" o:title=""/>
            </v:shape>
            <v:shape style="position:absolute;left:6573;top:9189;width:1805;height:10" type="#_x0000_t75" stroked="false">
              <v:imagedata r:id="rId591" o:title=""/>
            </v:shape>
            <v:shape style="position:absolute;left:8373;top:9189;width:1810;height:10" type="#_x0000_t75" stroked="false">
              <v:imagedata r:id="rId592" o:title=""/>
            </v:shape>
            <w10:wrap type="none"/>
          </v:group>
        </w:pict>
      </w:r>
      <w:r>
        <w:rPr/>
        <w:pict>
          <v:group style="position:absolute;margin-left:118.580002pt;margin-top:478.629974pt;width:390.6pt;height:.5pt;mso-position-horizontal-relative:page;mso-position-vertical-relative:page;z-index:-916960" coordorigin="2372,9573" coordsize="7812,10">
            <v:shape style="position:absolute;left:2372;top:9573;width:4206;height:10" type="#_x0000_t75" stroked="false">
              <v:imagedata r:id="rId590" o:title=""/>
            </v:shape>
            <v:shape style="position:absolute;left:6573;top:9573;width:1805;height:10" type="#_x0000_t75" stroked="false">
              <v:imagedata r:id="rId593" o:title=""/>
            </v:shape>
            <v:shape style="position:absolute;left:8373;top:9573;width:1810;height:10" type="#_x0000_t75" stroked="false">
              <v:imagedata r:id="rId594" o:title=""/>
            </v:shape>
            <w10:wrap type="none"/>
          </v:group>
        </w:pict>
      </w:r>
      <w:r>
        <w:rPr/>
        <w:pict>
          <v:group style="position:absolute;margin-left:118.580002pt;margin-top:497.829987pt;width:390.6pt;height:.5pt;mso-position-horizontal-relative:page;mso-position-vertical-relative:page;z-index:-916936" coordorigin="2372,9957" coordsize="7812,10">
            <v:shape style="position:absolute;left:2372;top:9957;width:4206;height:10" type="#_x0000_t75" stroked="false">
              <v:imagedata r:id="rId590" o:title=""/>
            </v:shape>
            <v:shape style="position:absolute;left:6573;top:9957;width:1805;height:10" type="#_x0000_t75" stroked="false">
              <v:imagedata r:id="rId593" o:title=""/>
            </v:shape>
            <v:shape style="position:absolute;left:8373;top:9957;width:1810;height:10" type="#_x0000_t75" stroked="false">
              <v:imagedata r:id="rId594" o:title=""/>
            </v:shape>
            <w10:wrap type="none"/>
          </v:group>
        </w:pict>
      </w:r>
      <w:r>
        <w:rPr/>
        <w:pict>
          <v:group style="position:absolute;margin-left:118.580002pt;margin-top:517.029968pt;width:390.6pt;height:.5pt;mso-position-horizontal-relative:page;mso-position-vertical-relative:page;z-index:-916912" coordorigin="2372,10341" coordsize="7812,10">
            <v:shape style="position:absolute;left:2372;top:10341;width:4206;height:10" type="#_x0000_t75" stroked="false">
              <v:imagedata r:id="rId590" o:title=""/>
            </v:shape>
            <v:shape style="position:absolute;left:6573;top:10341;width:1805;height:10" type="#_x0000_t75" stroked="false">
              <v:imagedata r:id="rId591" o:title=""/>
            </v:shape>
            <v:shape style="position:absolute;left:8373;top:10341;width:1810;height:10" type="#_x0000_t75" stroked="false">
              <v:imagedata r:id="rId592" o:title=""/>
            </v:shape>
            <w10:wrap type="none"/>
          </v:group>
        </w:pict>
      </w:r>
    </w:p>
    <w:p>
      <w:pPr>
        <w:spacing w:line="20" w:lineRule="exact"/>
        <w:ind w:left="104" w:right="0" w:firstLine="0"/>
        <w:rPr>
          <w:rFonts w:ascii="宋体" w:hAnsi="宋体" w:cs="宋体" w:eastAsia="宋体" w:hint="default"/>
          <w:sz w:val="2"/>
          <w:szCs w:val="2"/>
        </w:rPr>
      </w:pPr>
      <w:r>
        <w:rPr>
          <w:rFonts w:ascii="宋体" w:hAnsi="宋体" w:cs="宋体" w:eastAsia="宋体" w:hint="default"/>
          <w:sz w:val="2"/>
          <w:szCs w:val="2"/>
        </w:rPr>
        <w:pict>
          <v:group style="width:419pt;height:.75pt;mso-position-horizontal-relative:char;mso-position-vertical-relative:line" coordorigin="0,0" coordsize="8380,15">
            <v:group style="position:absolute;left:7;top:7;width:8366;height:2" coordorigin="7,7" coordsize="8366,2">
              <v:shape style="position:absolute;left:7;top:7;width:8366;height:2" coordorigin="7,7" coordsize="8366,0" path="m7,7l8373,7e" filled="false" stroked="true" strokeweight=".72pt" strokecolor="#000000">
                <v:path arrowok="t"/>
              </v:shape>
            </v:group>
          </v:group>
        </w:pict>
      </w:r>
      <w:r>
        <w:rPr>
          <w:rFonts w:ascii="宋体" w:hAnsi="宋体" w:cs="宋体" w:eastAsia="宋体" w:hint="default"/>
          <w:sz w:val="2"/>
          <w:szCs w:val="2"/>
        </w:rPr>
      </w:r>
    </w:p>
    <w:p>
      <w:pPr>
        <w:spacing w:line="240" w:lineRule="auto" w:before="0"/>
        <w:rPr>
          <w:rFonts w:ascii="宋体" w:hAnsi="宋体" w:cs="宋体" w:eastAsia="宋体" w:hint="default"/>
          <w:sz w:val="21"/>
          <w:szCs w:val="21"/>
        </w:rPr>
      </w:pPr>
    </w:p>
    <w:tbl>
      <w:tblPr>
        <w:tblW w:w="0" w:type="auto"/>
        <w:jc w:val="left"/>
        <w:tblInd w:w="697" w:type="dxa"/>
        <w:tblLayout w:type="fixed"/>
        <w:tblCellMar>
          <w:top w:w="0" w:type="dxa"/>
          <w:left w:w="0" w:type="dxa"/>
          <w:bottom w:w="0" w:type="dxa"/>
          <w:right w:w="0" w:type="dxa"/>
        </w:tblCellMar>
        <w:tblLook w:val="01E0"/>
      </w:tblPr>
      <w:tblGrid>
        <w:gridCol w:w="4367"/>
        <w:gridCol w:w="1702"/>
        <w:gridCol w:w="1700"/>
      </w:tblGrid>
      <w:tr>
        <w:trPr>
          <w:trHeight w:val="228" w:hRule="exact"/>
        </w:trPr>
        <w:tc>
          <w:tcPr>
            <w:tcW w:w="4367" w:type="dxa"/>
            <w:tcBorders>
              <w:top w:val="single" w:sz="12" w:space="0" w:color="000000"/>
              <w:left w:val="nil" w:sz="6" w:space="0" w:color="auto"/>
              <w:bottom w:val="nil" w:sz="6" w:space="0" w:color="auto"/>
              <w:right w:val="single" w:sz="4" w:space="0" w:color="000000"/>
            </w:tcBorders>
          </w:tcPr>
          <w:p>
            <w:pPr>
              <w:pStyle w:val="TableParagraph"/>
              <w:spacing w:line="240" w:lineRule="auto" w:before="11"/>
              <w:ind w:left="12" w:right="0"/>
              <w:jc w:val="center"/>
              <w:rPr>
                <w:rFonts w:ascii="宋体" w:hAnsi="宋体" w:cs="宋体" w:eastAsia="宋体" w:hint="default"/>
                <w:sz w:val="18"/>
                <w:szCs w:val="18"/>
              </w:rPr>
            </w:pPr>
            <w:r>
              <w:rPr>
                <w:rFonts w:ascii="宋体" w:hAnsi="宋体" w:cs="宋体" w:eastAsia="宋体" w:hint="default"/>
                <w:sz w:val="18"/>
                <w:szCs w:val="18"/>
              </w:rPr>
              <w:t>项目</w:t>
            </w:r>
          </w:p>
        </w:tc>
        <w:tc>
          <w:tcPr>
            <w:tcW w:w="1702"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11"/>
              <w:ind w:left="484" w:right="0"/>
              <w:jc w:val="left"/>
              <w:rPr>
                <w:rFonts w:ascii="宋体" w:hAnsi="宋体" w:cs="宋体" w:eastAsia="宋体" w:hint="default"/>
                <w:sz w:val="18"/>
                <w:szCs w:val="18"/>
              </w:rPr>
            </w:pPr>
            <w:r>
              <w:rPr>
                <w:rFonts w:ascii="宋体" w:hAnsi="宋体" w:cs="宋体" w:eastAsia="宋体" w:hint="default"/>
                <w:sz w:val="18"/>
                <w:szCs w:val="18"/>
              </w:rPr>
              <w:t>本年金额</w:t>
            </w:r>
          </w:p>
        </w:tc>
        <w:tc>
          <w:tcPr>
            <w:tcW w:w="1700" w:type="dxa"/>
            <w:tcBorders>
              <w:top w:val="single" w:sz="12" w:space="0" w:color="000000"/>
              <w:left w:val="single" w:sz="4" w:space="0" w:color="000000"/>
              <w:bottom w:val="nil" w:sz="6" w:space="0" w:color="auto"/>
              <w:right w:val="nil" w:sz="6" w:space="0" w:color="auto"/>
            </w:tcBorders>
          </w:tcPr>
          <w:p>
            <w:pPr>
              <w:pStyle w:val="TableParagraph"/>
              <w:spacing w:line="240" w:lineRule="auto" w:before="11"/>
              <w:ind w:left="485" w:right="0"/>
              <w:jc w:val="left"/>
              <w:rPr>
                <w:rFonts w:ascii="宋体" w:hAnsi="宋体" w:cs="宋体" w:eastAsia="宋体" w:hint="default"/>
                <w:sz w:val="18"/>
                <w:szCs w:val="18"/>
              </w:rPr>
            </w:pPr>
            <w:r>
              <w:rPr>
                <w:rFonts w:ascii="宋体" w:hAnsi="宋体" w:cs="宋体" w:eastAsia="宋体" w:hint="default"/>
                <w:sz w:val="18"/>
                <w:szCs w:val="18"/>
              </w:rPr>
              <w:t>上年金额</w:t>
            </w:r>
          </w:p>
        </w:tc>
      </w:tr>
      <w:tr>
        <w:trPr>
          <w:trHeight w:val="430" w:hRule="exact"/>
        </w:trPr>
        <w:tc>
          <w:tcPr>
            <w:tcW w:w="4367" w:type="dxa"/>
            <w:tcBorders>
              <w:top w:val="nil" w:sz="6" w:space="0" w:color="auto"/>
              <w:left w:val="nil" w:sz="6" w:space="0" w:color="auto"/>
              <w:bottom w:val="nil" w:sz="6" w:space="0" w:color="auto"/>
              <w:right w:val="single" w:sz="4" w:space="0" w:color="000000"/>
            </w:tcBorders>
          </w:tcPr>
          <w:p>
            <w:pPr>
              <w:pStyle w:val="TableParagraph"/>
              <w:tabs>
                <w:tab w:pos="662" w:val="left" w:leader="none"/>
              </w:tabs>
              <w:spacing w:line="240" w:lineRule="auto" w:before="118"/>
              <w:ind w:left="120" w:right="0"/>
              <w:jc w:val="left"/>
              <w:rPr>
                <w:rFonts w:ascii="宋体" w:hAnsi="宋体" w:cs="宋体" w:eastAsia="宋体" w:hint="default"/>
                <w:sz w:val="18"/>
                <w:szCs w:val="18"/>
              </w:rPr>
            </w:pPr>
            <w:r>
              <w:rPr>
                <w:rFonts w:ascii="宋体" w:hAnsi="宋体" w:cs="宋体" w:eastAsia="宋体" w:hint="default"/>
                <w:sz w:val="18"/>
                <w:szCs w:val="18"/>
              </w:rPr>
              <w:t>其</w:t>
              <w:tab/>
              <w:t>他（递延收益）</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160"/>
              <w:ind w:right="100"/>
              <w:jc w:val="right"/>
              <w:rPr>
                <w:rFonts w:ascii="Times New Roman" w:hAnsi="Times New Roman" w:cs="Times New Roman" w:eastAsia="Times New Roman" w:hint="default"/>
                <w:sz w:val="18"/>
                <w:szCs w:val="18"/>
              </w:rPr>
            </w:pPr>
            <w:r>
              <w:rPr>
                <w:rFonts w:ascii="Times New Roman"/>
                <w:spacing w:val="-1"/>
                <w:sz w:val="18"/>
              </w:rPr>
              <w:t>-736,602.50</w:t>
            </w:r>
          </w:p>
        </w:tc>
        <w:tc>
          <w:tcPr>
            <w:tcW w:w="1700" w:type="dxa"/>
            <w:tcBorders>
              <w:top w:val="nil" w:sz="6" w:space="0" w:color="auto"/>
              <w:left w:val="single" w:sz="4" w:space="0" w:color="000000"/>
              <w:bottom w:val="nil" w:sz="6" w:space="0" w:color="auto"/>
              <w:right w:val="nil" w:sz="6" w:space="0" w:color="auto"/>
            </w:tcBorders>
          </w:tcPr>
          <w:p>
            <w:pPr>
              <w:pStyle w:val="TableParagraph"/>
              <w:spacing w:line="240" w:lineRule="auto" w:before="160"/>
              <w:ind w:right="103"/>
              <w:jc w:val="right"/>
              <w:rPr>
                <w:rFonts w:ascii="Times New Roman" w:hAnsi="Times New Roman" w:cs="Times New Roman" w:eastAsia="Times New Roman" w:hint="default"/>
                <w:sz w:val="18"/>
                <w:szCs w:val="18"/>
              </w:rPr>
            </w:pPr>
            <w:r>
              <w:rPr>
                <w:rFonts w:ascii="Times New Roman"/>
                <w:spacing w:val="-1"/>
                <w:sz w:val="18"/>
              </w:rPr>
              <w:t>884,063.76</w:t>
            </w:r>
          </w:p>
        </w:tc>
      </w:tr>
      <w:tr>
        <w:trPr>
          <w:trHeight w:val="256" w:hRule="exact"/>
        </w:trPr>
        <w:tc>
          <w:tcPr>
            <w:tcW w:w="4367" w:type="dxa"/>
            <w:tcBorders>
              <w:top w:val="nil" w:sz="6" w:space="0" w:color="auto"/>
              <w:left w:val="nil" w:sz="6" w:space="0" w:color="auto"/>
              <w:bottom w:val="nil" w:sz="6" w:space="0" w:color="auto"/>
              <w:right w:val="single" w:sz="4" w:space="0" w:color="000000"/>
            </w:tcBorders>
          </w:tcPr>
          <w:p>
            <w:pPr>
              <w:pStyle w:val="TableParagraph"/>
              <w:spacing w:line="240" w:lineRule="auto" w:before="10"/>
              <w:ind w:left="120" w:right="0"/>
              <w:jc w:val="left"/>
              <w:rPr>
                <w:rFonts w:ascii="宋体" w:hAnsi="宋体" w:cs="宋体" w:eastAsia="宋体" w:hint="default"/>
                <w:sz w:val="18"/>
                <w:szCs w:val="18"/>
              </w:rPr>
            </w:pPr>
            <w:r>
              <w:rPr>
                <w:rFonts w:ascii="宋体" w:hAnsi="宋体" w:cs="宋体" w:eastAsia="宋体" w:hint="default"/>
                <w:sz w:val="18"/>
                <w:szCs w:val="18"/>
              </w:rPr>
              <w:t>经营活动产生的现金流量净额</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1"/>
              <w:jc w:val="right"/>
              <w:rPr>
                <w:rFonts w:ascii="Times New Roman" w:hAnsi="Times New Roman" w:cs="Times New Roman" w:eastAsia="Times New Roman" w:hint="default"/>
                <w:sz w:val="18"/>
                <w:szCs w:val="18"/>
              </w:rPr>
            </w:pPr>
            <w:r>
              <w:rPr>
                <w:rFonts w:ascii="Times New Roman"/>
                <w:spacing w:val="-1"/>
                <w:sz w:val="18"/>
              </w:rPr>
              <w:t>-26,558,201.82</w:t>
            </w:r>
          </w:p>
        </w:tc>
        <w:tc>
          <w:tcPr>
            <w:tcW w:w="1700" w:type="dxa"/>
            <w:tcBorders>
              <w:top w:val="nil" w:sz="6" w:space="0" w:color="auto"/>
              <w:left w:val="single" w:sz="4" w:space="0" w:color="000000"/>
              <w:bottom w:val="nil" w:sz="6" w:space="0" w:color="auto"/>
              <w:right w:val="nil" w:sz="6" w:space="0" w:color="auto"/>
            </w:tcBorders>
          </w:tcPr>
          <w:p>
            <w:pPr>
              <w:pStyle w:val="TableParagraph"/>
              <w:spacing w:line="240" w:lineRule="auto" w:before="52"/>
              <w:ind w:right="103"/>
              <w:jc w:val="right"/>
              <w:rPr>
                <w:rFonts w:ascii="Times New Roman" w:hAnsi="Times New Roman" w:cs="Times New Roman" w:eastAsia="Times New Roman" w:hint="default"/>
                <w:sz w:val="18"/>
                <w:szCs w:val="18"/>
              </w:rPr>
            </w:pPr>
            <w:r>
              <w:rPr>
                <w:rFonts w:ascii="Times New Roman"/>
                <w:spacing w:val="-1"/>
                <w:sz w:val="18"/>
              </w:rPr>
              <w:t>42,276,005.58</w:t>
            </w:r>
          </w:p>
        </w:tc>
      </w:tr>
      <w:tr>
        <w:trPr>
          <w:trHeight w:val="68" w:hRule="exact"/>
        </w:trPr>
        <w:tc>
          <w:tcPr>
            <w:tcW w:w="4367" w:type="dxa"/>
            <w:tcBorders>
              <w:top w:val="nil" w:sz="6" w:space="0" w:color="auto"/>
              <w:left w:val="nil" w:sz="6" w:space="0" w:color="auto"/>
              <w:bottom w:val="nil" w:sz="6" w:space="0" w:color="auto"/>
              <w:right w:val="nil" w:sz="6" w:space="0" w:color="auto"/>
            </w:tcBorders>
          </w:tcPr>
          <w:p>
            <w:pPr/>
          </w:p>
        </w:tc>
        <w:tc>
          <w:tcPr>
            <w:tcW w:w="1702" w:type="dxa"/>
            <w:tcBorders>
              <w:top w:val="nil" w:sz="6" w:space="0" w:color="auto"/>
              <w:left w:val="nil" w:sz="6" w:space="0" w:color="auto"/>
              <w:bottom w:val="nil" w:sz="6" w:space="0" w:color="auto"/>
              <w:right w:val="single" w:sz="4" w:space="0" w:color="000000"/>
            </w:tcBorders>
          </w:tcPr>
          <w:p>
            <w:pPr/>
          </w:p>
        </w:tc>
        <w:tc>
          <w:tcPr>
            <w:tcW w:w="1700" w:type="dxa"/>
            <w:tcBorders>
              <w:top w:val="nil" w:sz="6" w:space="0" w:color="auto"/>
              <w:left w:val="single" w:sz="4" w:space="0" w:color="000000"/>
              <w:bottom w:val="nil" w:sz="6" w:space="0" w:color="auto"/>
              <w:right w:val="nil" w:sz="6" w:space="0" w:color="auto"/>
            </w:tcBorders>
          </w:tcPr>
          <w:p>
            <w:pPr/>
          </w:p>
        </w:tc>
      </w:tr>
      <w:tr>
        <w:trPr>
          <w:trHeight w:val="254" w:hRule="exact"/>
        </w:trPr>
        <w:tc>
          <w:tcPr>
            <w:tcW w:w="4367" w:type="dxa"/>
            <w:tcBorders>
              <w:top w:val="nil" w:sz="6" w:space="0" w:color="auto"/>
              <w:left w:val="nil" w:sz="6" w:space="0" w:color="auto"/>
              <w:bottom w:val="nil" w:sz="6" w:space="0" w:color="auto"/>
              <w:right w:val="single" w:sz="4" w:space="0" w:color="000000"/>
            </w:tcBorders>
          </w:tcPr>
          <w:p>
            <w:pPr>
              <w:pStyle w:val="TableParagraph"/>
              <w:spacing w:line="240" w:lineRule="auto" w:before="8"/>
              <w:ind w:left="120"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2</w:t>
            </w:r>
            <w:r>
              <w:rPr>
                <w:rFonts w:ascii="宋体" w:hAnsi="宋体" w:cs="宋体" w:eastAsia="宋体" w:hint="default"/>
                <w:sz w:val="18"/>
                <w:szCs w:val="18"/>
              </w:rPr>
              <w:t>、不涉及现金收支的重大投资和筹资活动</w:t>
            </w:r>
          </w:p>
        </w:tc>
        <w:tc>
          <w:tcPr>
            <w:tcW w:w="1702" w:type="dxa"/>
            <w:tcBorders>
              <w:top w:val="nil" w:sz="6" w:space="0" w:color="auto"/>
              <w:left w:val="single" w:sz="4" w:space="0" w:color="000000"/>
              <w:bottom w:val="nil" w:sz="6" w:space="0" w:color="auto"/>
              <w:right w:val="single" w:sz="4" w:space="0" w:color="000000"/>
            </w:tcBorders>
          </w:tcPr>
          <w:p>
            <w:pPr/>
          </w:p>
        </w:tc>
        <w:tc>
          <w:tcPr>
            <w:tcW w:w="1700" w:type="dxa"/>
            <w:tcBorders>
              <w:top w:val="nil" w:sz="6" w:space="0" w:color="auto"/>
              <w:left w:val="single" w:sz="4" w:space="0" w:color="000000"/>
              <w:bottom w:val="nil" w:sz="6" w:space="0" w:color="auto"/>
              <w:right w:val="nil" w:sz="6" w:space="0" w:color="auto"/>
            </w:tcBorders>
          </w:tcPr>
          <w:p>
            <w:pPr/>
          </w:p>
        </w:tc>
      </w:tr>
      <w:tr>
        <w:trPr>
          <w:trHeight w:val="68" w:hRule="exact"/>
        </w:trPr>
        <w:tc>
          <w:tcPr>
            <w:tcW w:w="4367" w:type="dxa"/>
            <w:tcBorders>
              <w:top w:val="nil" w:sz="6" w:space="0" w:color="auto"/>
              <w:left w:val="nil" w:sz="6" w:space="0" w:color="auto"/>
              <w:bottom w:val="nil" w:sz="6" w:space="0" w:color="auto"/>
              <w:right w:val="nil" w:sz="6" w:space="0" w:color="auto"/>
            </w:tcBorders>
          </w:tcPr>
          <w:p>
            <w:pPr/>
          </w:p>
        </w:tc>
        <w:tc>
          <w:tcPr>
            <w:tcW w:w="1702" w:type="dxa"/>
            <w:tcBorders>
              <w:top w:val="nil" w:sz="6" w:space="0" w:color="auto"/>
              <w:left w:val="nil" w:sz="6" w:space="0" w:color="auto"/>
              <w:bottom w:val="nil" w:sz="6" w:space="0" w:color="auto"/>
              <w:right w:val="single" w:sz="4" w:space="0" w:color="000000"/>
            </w:tcBorders>
          </w:tcPr>
          <w:p>
            <w:pPr/>
          </w:p>
        </w:tc>
        <w:tc>
          <w:tcPr>
            <w:tcW w:w="1700" w:type="dxa"/>
            <w:tcBorders>
              <w:top w:val="nil" w:sz="6" w:space="0" w:color="auto"/>
              <w:left w:val="single" w:sz="4" w:space="0" w:color="000000"/>
              <w:bottom w:val="nil" w:sz="6" w:space="0" w:color="auto"/>
              <w:right w:val="nil" w:sz="6" w:space="0" w:color="auto"/>
            </w:tcBorders>
          </w:tcPr>
          <w:p>
            <w:pPr/>
          </w:p>
        </w:tc>
      </w:tr>
      <w:tr>
        <w:trPr>
          <w:trHeight w:val="254" w:hRule="exact"/>
        </w:trPr>
        <w:tc>
          <w:tcPr>
            <w:tcW w:w="4367" w:type="dxa"/>
            <w:tcBorders>
              <w:top w:val="nil" w:sz="6" w:space="0" w:color="auto"/>
              <w:left w:val="nil" w:sz="6" w:space="0" w:color="auto"/>
              <w:bottom w:val="nil" w:sz="6" w:space="0" w:color="auto"/>
              <w:right w:val="single" w:sz="4" w:space="0" w:color="000000"/>
            </w:tcBorders>
          </w:tcPr>
          <w:p>
            <w:pPr>
              <w:pStyle w:val="TableParagraph"/>
              <w:spacing w:line="240" w:lineRule="auto" w:before="8"/>
              <w:ind w:left="120" w:right="0"/>
              <w:jc w:val="left"/>
              <w:rPr>
                <w:rFonts w:ascii="宋体" w:hAnsi="宋体" w:cs="宋体" w:eastAsia="宋体" w:hint="default"/>
                <w:sz w:val="18"/>
                <w:szCs w:val="18"/>
              </w:rPr>
            </w:pPr>
            <w:r>
              <w:rPr>
                <w:rFonts w:ascii="宋体" w:hAnsi="宋体" w:cs="宋体" w:eastAsia="宋体" w:hint="default"/>
                <w:sz w:val="18"/>
                <w:szCs w:val="18"/>
              </w:rPr>
              <w:t>债务转为资本</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700" w:type="dxa"/>
            <w:tcBorders>
              <w:top w:val="nil" w:sz="6" w:space="0" w:color="auto"/>
              <w:left w:val="single" w:sz="4" w:space="0" w:color="000000"/>
              <w:bottom w:val="nil" w:sz="6" w:space="0" w:color="auto"/>
              <w:right w:val="nil" w:sz="6" w:space="0" w:color="auto"/>
            </w:tcBorders>
          </w:tcPr>
          <w:p>
            <w:pPr>
              <w:pStyle w:val="TableParagraph"/>
              <w:spacing w:line="240" w:lineRule="auto" w:before="50"/>
              <w:ind w:right="103"/>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r>
      <w:tr>
        <w:trPr>
          <w:trHeight w:val="68" w:hRule="exact"/>
        </w:trPr>
        <w:tc>
          <w:tcPr>
            <w:tcW w:w="4367" w:type="dxa"/>
            <w:tcBorders>
              <w:top w:val="nil" w:sz="6" w:space="0" w:color="auto"/>
              <w:left w:val="nil" w:sz="6" w:space="0" w:color="auto"/>
              <w:bottom w:val="nil" w:sz="6" w:space="0" w:color="auto"/>
              <w:right w:val="nil" w:sz="6" w:space="0" w:color="auto"/>
            </w:tcBorders>
          </w:tcPr>
          <w:p>
            <w:pPr/>
          </w:p>
        </w:tc>
        <w:tc>
          <w:tcPr>
            <w:tcW w:w="1702" w:type="dxa"/>
            <w:tcBorders>
              <w:top w:val="nil" w:sz="6" w:space="0" w:color="auto"/>
              <w:left w:val="nil" w:sz="6" w:space="0" w:color="auto"/>
              <w:bottom w:val="nil" w:sz="6" w:space="0" w:color="auto"/>
              <w:right w:val="single" w:sz="4" w:space="0" w:color="000000"/>
            </w:tcBorders>
          </w:tcPr>
          <w:p>
            <w:pPr/>
          </w:p>
        </w:tc>
        <w:tc>
          <w:tcPr>
            <w:tcW w:w="1700" w:type="dxa"/>
            <w:tcBorders>
              <w:top w:val="nil" w:sz="6" w:space="0" w:color="auto"/>
              <w:left w:val="single" w:sz="4" w:space="0" w:color="000000"/>
              <w:bottom w:val="nil" w:sz="6" w:space="0" w:color="auto"/>
              <w:right w:val="nil" w:sz="6" w:space="0" w:color="auto"/>
            </w:tcBorders>
          </w:tcPr>
          <w:p>
            <w:pPr/>
          </w:p>
        </w:tc>
      </w:tr>
      <w:tr>
        <w:trPr>
          <w:trHeight w:val="254" w:hRule="exact"/>
        </w:trPr>
        <w:tc>
          <w:tcPr>
            <w:tcW w:w="4367" w:type="dxa"/>
            <w:tcBorders>
              <w:top w:val="nil" w:sz="6" w:space="0" w:color="auto"/>
              <w:left w:val="nil" w:sz="6" w:space="0" w:color="auto"/>
              <w:bottom w:val="nil" w:sz="6" w:space="0" w:color="auto"/>
              <w:right w:val="single" w:sz="4" w:space="0" w:color="000000"/>
            </w:tcBorders>
          </w:tcPr>
          <w:p>
            <w:pPr>
              <w:pStyle w:val="TableParagraph"/>
              <w:spacing w:line="240" w:lineRule="auto" w:before="8"/>
              <w:ind w:left="120" w:right="0"/>
              <w:jc w:val="left"/>
              <w:rPr>
                <w:rFonts w:ascii="宋体" w:hAnsi="宋体" w:cs="宋体" w:eastAsia="宋体" w:hint="default"/>
                <w:sz w:val="18"/>
                <w:szCs w:val="18"/>
              </w:rPr>
            </w:pPr>
            <w:r>
              <w:rPr>
                <w:rFonts w:ascii="宋体" w:hAnsi="宋体" w:cs="宋体" w:eastAsia="宋体" w:hint="default"/>
                <w:sz w:val="18"/>
                <w:szCs w:val="18"/>
              </w:rPr>
              <w:t>一年内到期的可转换公司债券</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700" w:type="dxa"/>
            <w:tcBorders>
              <w:top w:val="nil" w:sz="6" w:space="0" w:color="auto"/>
              <w:left w:val="single" w:sz="4" w:space="0" w:color="000000"/>
              <w:bottom w:val="nil" w:sz="6" w:space="0" w:color="auto"/>
              <w:right w:val="nil" w:sz="6" w:space="0" w:color="auto"/>
            </w:tcBorders>
          </w:tcPr>
          <w:p>
            <w:pPr>
              <w:pStyle w:val="TableParagraph"/>
              <w:spacing w:line="240" w:lineRule="auto" w:before="50"/>
              <w:ind w:right="103"/>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r>
      <w:tr>
        <w:trPr>
          <w:trHeight w:val="68" w:hRule="exact"/>
        </w:trPr>
        <w:tc>
          <w:tcPr>
            <w:tcW w:w="4367" w:type="dxa"/>
            <w:tcBorders>
              <w:top w:val="nil" w:sz="6" w:space="0" w:color="auto"/>
              <w:left w:val="nil" w:sz="6" w:space="0" w:color="auto"/>
              <w:bottom w:val="nil" w:sz="6" w:space="0" w:color="auto"/>
              <w:right w:val="nil" w:sz="6" w:space="0" w:color="auto"/>
            </w:tcBorders>
          </w:tcPr>
          <w:p>
            <w:pPr/>
          </w:p>
        </w:tc>
        <w:tc>
          <w:tcPr>
            <w:tcW w:w="1702" w:type="dxa"/>
            <w:tcBorders>
              <w:top w:val="nil" w:sz="6" w:space="0" w:color="auto"/>
              <w:left w:val="nil" w:sz="6" w:space="0" w:color="auto"/>
              <w:bottom w:val="nil" w:sz="6" w:space="0" w:color="auto"/>
              <w:right w:val="single" w:sz="4" w:space="0" w:color="000000"/>
            </w:tcBorders>
          </w:tcPr>
          <w:p>
            <w:pPr/>
          </w:p>
        </w:tc>
        <w:tc>
          <w:tcPr>
            <w:tcW w:w="1700" w:type="dxa"/>
            <w:tcBorders>
              <w:top w:val="nil" w:sz="6" w:space="0" w:color="auto"/>
              <w:left w:val="single" w:sz="4" w:space="0" w:color="000000"/>
              <w:bottom w:val="nil" w:sz="6" w:space="0" w:color="auto"/>
              <w:right w:val="nil" w:sz="6" w:space="0" w:color="auto"/>
            </w:tcBorders>
          </w:tcPr>
          <w:p>
            <w:pPr/>
          </w:p>
        </w:tc>
      </w:tr>
      <w:tr>
        <w:trPr>
          <w:trHeight w:val="254" w:hRule="exact"/>
        </w:trPr>
        <w:tc>
          <w:tcPr>
            <w:tcW w:w="4367" w:type="dxa"/>
            <w:tcBorders>
              <w:top w:val="nil" w:sz="6" w:space="0" w:color="auto"/>
              <w:left w:val="nil" w:sz="6" w:space="0" w:color="auto"/>
              <w:bottom w:val="nil" w:sz="6" w:space="0" w:color="auto"/>
              <w:right w:val="single" w:sz="4" w:space="0" w:color="000000"/>
            </w:tcBorders>
          </w:tcPr>
          <w:p>
            <w:pPr>
              <w:pStyle w:val="TableParagraph"/>
              <w:spacing w:line="240" w:lineRule="auto" w:before="8"/>
              <w:ind w:left="120" w:right="0"/>
              <w:jc w:val="left"/>
              <w:rPr>
                <w:rFonts w:ascii="宋体" w:hAnsi="宋体" w:cs="宋体" w:eastAsia="宋体" w:hint="default"/>
                <w:sz w:val="18"/>
                <w:szCs w:val="18"/>
              </w:rPr>
            </w:pPr>
            <w:r>
              <w:rPr>
                <w:rFonts w:ascii="宋体" w:hAnsi="宋体" w:cs="宋体" w:eastAsia="宋体" w:hint="default"/>
                <w:sz w:val="18"/>
                <w:szCs w:val="18"/>
              </w:rPr>
              <w:t>融资租入固定资产</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700" w:type="dxa"/>
            <w:tcBorders>
              <w:top w:val="nil" w:sz="6" w:space="0" w:color="auto"/>
              <w:left w:val="single" w:sz="4" w:space="0" w:color="000000"/>
              <w:bottom w:val="nil" w:sz="6" w:space="0" w:color="auto"/>
              <w:right w:val="nil" w:sz="6" w:space="0" w:color="auto"/>
            </w:tcBorders>
          </w:tcPr>
          <w:p>
            <w:pPr>
              <w:pStyle w:val="TableParagraph"/>
              <w:spacing w:line="240" w:lineRule="auto" w:before="50"/>
              <w:ind w:right="103"/>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r>
      <w:tr>
        <w:trPr>
          <w:trHeight w:val="68" w:hRule="exact"/>
        </w:trPr>
        <w:tc>
          <w:tcPr>
            <w:tcW w:w="4367" w:type="dxa"/>
            <w:tcBorders>
              <w:top w:val="nil" w:sz="6" w:space="0" w:color="auto"/>
              <w:left w:val="nil" w:sz="6" w:space="0" w:color="auto"/>
              <w:bottom w:val="nil" w:sz="6" w:space="0" w:color="auto"/>
              <w:right w:val="nil" w:sz="6" w:space="0" w:color="auto"/>
            </w:tcBorders>
          </w:tcPr>
          <w:p>
            <w:pPr/>
          </w:p>
        </w:tc>
        <w:tc>
          <w:tcPr>
            <w:tcW w:w="1702" w:type="dxa"/>
            <w:tcBorders>
              <w:top w:val="nil" w:sz="6" w:space="0" w:color="auto"/>
              <w:left w:val="nil" w:sz="6" w:space="0" w:color="auto"/>
              <w:bottom w:val="nil" w:sz="6" w:space="0" w:color="auto"/>
              <w:right w:val="single" w:sz="4" w:space="0" w:color="000000"/>
            </w:tcBorders>
          </w:tcPr>
          <w:p>
            <w:pPr/>
          </w:p>
        </w:tc>
        <w:tc>
          <w:tcPr>
            <w:tcW w:w="1700" w:type="dxa"/>
            <w:tcBorders>
              <w:top w:val="nil" w:sz="6" w:space="0" w:color="auto"/>
              <w:left w:val="single" w:sz="4" w:space="0" w:color="000000"/>
              <w:bottom w:val="nil" w:sz="6" w:space="0" w:color="auto"/>
              <w:right w:val="nil" w:sz="6" w:space="0" w:color="auto"/>
            </w:tcBorders>
          </w:tcPr>
          <w:p>
            <w:pPr/>
          </w:p>
        </w:tc>
      </w:tr>
      <w:tr>
        <w:trPr>
          <w:trHeight w:val="322" w:hRule="exact"/>
        </w:trPr>
        <w:tc>
          <w:tcPr>
            <w:tcW w:w="4367" w:type="dxa"/>
            <w:tcBorders>
              <w:top w:val="nil" w:sz="6" w:space="0" w:color="auto"/>
              <w:left w:val="nil" w:sz="6" w:space="0" w:color="auto"/>
              <w:bottom w:val="nil" w:sz="6" w:space="0" w:color="auto"/>
              <w:right w:val="single" w:sz="4" w:space="0" w:color="000000"/>
            </w:tcBorders>
          </w:tcPr>
          <w:p>
            <w:pPr>
              <w:pStyle w:val="TableParagraph"/>
              <w:spacing w:line="240" w:lineRule="auto" w:before="10"/>
              <w:ind w:left="120"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3</w:t>
            </w:r>
            <w:r>
              <w:rPr>
                <w:rFonts w:ascii="宋体" w:hAnsi="宋体" w:cs="宋体" w:eastAsia="宋体" w:hint="default"/>
                <w:sz w:val="18"/>
                <w:szCs w:val="18"/>
              </w:rPr>
              <w:t>、现金及现金等价物净变动情况</w:t>
            </w:r>
          </w:p>
        </w:tc>
        <w:tc>
          <w:tcPr>
            <w:tcW w:w="1702" w:type="dxa"/>
            <w:tcBorders>
              <w:top w:val="nil" w:sz="6" w:space="0" w:color="auto"/>
              <w:left w:val="single" w:sz="4" w:space="0" w:color="000000"/>
              <w:bottom w:val="nil" w:sz="6" w:space="0" w:color="auto"/>
              <w:right w:val="single" w:sz="4" w:space="0" w:color="000000"/>
            </w:tcBorders>
          </w:tcPr>
          <w:p>
            <w:pPr/>
          </w:p>
        </w:tc>
        <w:tc>
          <w:tcPr>
            <w:tcW w:w="1700" w:type="dxa"/>
            <w:tcBorders>
              <w:top w:val="nil" w:sz="6" w:space="0" w:color="auto"/>
              <w:left w:val="single" w:sz="4" w:space="0" w:color="000000"/>
              <w:bottom w:val="nil" w:sz="6" w:space="0" w:color="auto"/>
              <w:right w:val="nil" w:sz="6" w:space="0" w:color="auto"/>
            </w:tcBorders>
          </w:tcPr>
          <w:p>
            <w:pPr/>
          </w:p>
        </w:tc>
      </w:tr>
      <w:tr>
        <w:trPr>
          <w:trHeight w:val="322" w:hRule="exact"/>
        </w:trPr>
        <w:tc>
          <w:tcPr>
            <w:tcW w:w="4367" w:type="dxa"/>
            <w:tcBorders>
              <w:top w:val="nil" w:sz="6" w:space="0" w:color="auto"/>
              <w:left w:val="nil" w:sz="6" w:space="0" w:color="auto"/>
              <w:bottom w:val="nil" w:sz="6" w:space="0" w:color="auto"/>
              <w:right w:val="single" w:sz="4" w:space="0" w:color="000000"/>
            </w:tcBorders>
          </w:tcPr>
          <w:p>
            <w:pPr>
              <w:pStyle w:val="TableParagraph"/>
              <w:spacing w:line="240" w:lineRule="auto" w:before="10"/>
              <w:ind w:left="120" w:right="0"/>
              <w:jc w:val="left"/>
              <w:rPr>
                <w:rFonts w:ascii="宋体" w:hAnsi="宋体" w:cs="宋体" w:eastAsia="宋体" w:hint="default"/>
                <w:sz w:val="18"/>
                <w:szCs w:val="18"/>
              </w:rPr>
            </w:pPr>
            <w:r>
              <w:rPr>
                <w:rFonts w:ascii="宋体" w:hAnsi="宋体" w:cs="宋体" w:eastAsia="宋体" w:hint="default"/>
                <w:sz w:val="18"/>
                <w:szCs w:val="18"/>
              </w:rPr>
              <w:t>现金的年末余额</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1"/>
              <w:jc w:val="right"/>
              <w:rPr>
                <w:rFonts w:ascii="Times New Roman" w:hAnsi="Times New Roman" w:cs="Times New Roman" w:eastAsia="Times New Roman" w:hint="default"/>
                <w:sz w:val="18"/>
                <w:szCs w:val="18"/>
              </w:rPr>
            </w:pPr>
            <w:r>
              <w:rPr>
                <w:rFonts w:ascii="Times New Roman"/>
                <w:spacing w:val="-1"/>
                <w:sz w:val="18"/>
              </w:rPr>
              <w:t>453,185,888.18</w:t>
            </w:r>
          </w:p>
        </w:tc>
        <w:tc>
          <w:tcPr>
            <w:tcW w:w="1700" w:type="dxa"/>
            <w:tcBorders>
              <w:top w:val="nil" w:sz="6" w:space="0" w:color="auto"/>
              <w:left w:val="single" w:sz="4" w:space="0" w:color="000000"/>
              <w:bottom w:val="nil" w:sz="6" w:space="0" w:color="auto"/>
              <w:right w:val="nil" w:sz="6" w:space="0" w:color="auto"/>
            </w:tcBorders>
          </w:tcPr>
          <w:p>
            <w:pPr>
              <w:pStyle w:val="TableParagraph"/>
              <w:spacing w:line="240" w:lineRule="auto" w:before="52"/>
              <w:ind w:right="106"/>
              <w:jc w:val="right"/>
              <w:rPr>
                <w:rFonts w:ascii="Times New Roman" w:hAnsi="Times New Roman" w:cs="Times New Roman" w:eastAsia="Times New Roman" w:hint="default"/>
                <w:sz w:val="18"/>
                <w:szCs w:val="18"/>
              </w:rPr>
            </w:pPr>
            <w:r>
              <w:rPr>
                <w:rFonts w:ascii="Times New Roman"/>
                <w:spacing w:val="-1"/>
                <w:sz w:val="18"/>
              </w:rPr>
              <w:t>47,883,856.25</w:t>
            </w:r>
          </w:p>
        </w:tc>
      </w:tr>
      <w:tr>
        <w:trPr>
          <w:trHeight w:val="256" w:hRule="exact"/>
        </w:trPr>
        <w:tc>
          <w:tcPr>
            <w:tcW w:w="4367" w:type="dxa"/>
            <w:tcBorders>
              <w:top w:val="nil" w:sz="6" w:space="0" w:color="auto"/>
              <w:left w:val="nil" w:sz="6" w:space="0" w:color="auto"/>
              <w:bottom w:val="nil" w:sz="6" w:space="0" w:color="auto"/>
              <w:right w:val="single" w:sz="4" w:space="0" w:color="000000"/>
            </w:tcBorders>
          </w:tcPr>
          <w:p>
            <w:pPr>
              <w:pStyle w:val="TableParagraph"/>
              <w:spacing w:line="240" w:lineRule="auto" w:before="10"/>
              <w:ind w:left="120" w:right="0"/>
              <w:jc w:val="left"/>
              <w:rPr>
                <w:rFonts w:ascii="宋体" w:hAnsi="宋体" w:cs="宋体" w:eastAsia="宋体" w:hint="default"/>
                <w:sz w:val="18"/>
                <w:szCs w:val="18"/>
              </w:rPr>
            </w:pPr>
            <w:r>
              <w:rPr>
                <w:rFonts w:ascii="宋体" w:hAnsi="宋体" w:cs="宋体" w:eastAsia="宋体" w:hint="default"/>
                <w:sz w:val="18"/>
                <w:szCs w:val="18"/>
              </w:rPr>
              <w:t>减：现金的年初余额</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1"/>
              <w:jc w:val="right"/>
              <w:rPr>
                <w:rFonts w:ascii="Times New Roman" w:hAnsi="Times New Roman" w:cs="Times New Roman" w:eastAsia="Times New Roman" w:hint="default"/>
                <w:sz w:val="18"/>
                <w:szCs w:val="18"/>
              </w:rPr>
            </w:pPr>
            <w:r>
              <w:rPr>
                <w:rFonts w:ascii="Times New Roman"/>
                <w:spacing w:val="-1"/>
                <w:sz w:val="18"/>
              </w:rPr>
              <w:t>47,883,856.25</w:t>
            </w:r>
          </w:p>
        </w:tc>
        <w:tc>
          <w:tcPr>
            <w:tcW w:w="1700" w:type="dxa"/>
            <w:tcBorders>
              <w:top w:val="nil" w:sz="6" w:space="0" w:color="auto"/>
              <w:left w:val="single" w:sz="4" w:space="0" w:color="000000"/>
              <w:bottom w:val="nil" w:sz="6" w:space="0" w:color="auto"/>
              <w:right w:val="nil" w:sz="6" w:space="0" w:color="auto"/>
            </w:tcBorders>
          </w:tcPr>
          <w:p>
            <w:pPr>
              <w:pStyle w:val="TableParagraph"/>
              <w:spacing w:line="240" w:lineRule="auto" w:before="52"/>
              <w:ind w:right="103"/>
              <w:jc w:val="right"/>
              <w:rPr>
                <w:rFonts w:ascii="Times New Roman" w:hAnsi="Times New Roman" w:cs="Times New Roman" w:eastAsia="Times New Roman" w:hint="default"/>
                <w:sz w:val="18"/>
                <w:szCs w:val="18"/>
              </w:rPr>
            </w:pPr>
            <w:r>
              <w:rPr>
                <w:rFonts w:ascii="Times New Roman"/>
                <w:spacing w:val="-1"/>
                <w:sz w:val="18"/>
              </w:rPr>
              <w:t>17,043,604.95</w:t>
            </w:r>
          </w:p>
        </w:tc>
      </w:tr>
      <w:tr>
        <w:trPr>
          <w:trHeight w:val="68" w:hRule="exact"/>
        </w:trPr>
        <w:tc>
          <w:tcPr>
            <w:tcW w:w="4367" w:type="dxa"/>
            <w:tcBorders>
              <w:top w:val="nil" w:sz="6" w:space="0" w:color="auto"/>
              <w:left w:val="nil" w:sz="6" w:space="0" w:color="auto"/>
              <w:bottom w:val="nil" w:sz="6" w:space="0" w:color="auto"/>
              <w:right w:val="nil" w:sz="6" w:space="0" w:color="auto"/>
            </w:tcBorders>
          </w:tcPr>
          <w:p>
            <w:pPr/>
          </w:p>
        </w:tc>
        <w:tc>
          <w:tcPr>
            <w:tcW w:w="1702" w:type="dxa"/>
            <w:tcBorders>
              <w:top w:val="nil" w:sz="6" w:space="0" w:color="auto"/>
              <w:left w:val="nil" w:sz="6" w:space="0" w:color="auto"/>
              <w:bottom w:val="nil" w:sz="6" w:space="0" w:color="auto"/>
              <w:right w:val="single" w:sz="4" w:space="0" w:color="000000"/>
            </w:tcBorders>
          </w:tcPr>
          <w:p>
            <w:pPr/>
          </w:p>
        </w:tc>
        <w:tc>
          <w:tcPr>
            <w:tcW w:w="1700" w:type="dxa"/>
            <w:tcBorders>
              <w:top w:val="nil" w:sz="6" w:space="0" w:color="auto"/>
              <w:left w:val="single" w:sz="4" w:space="0" w:color="000000"/>
              <w:bottom w:val="nil" w:sz="6" w:space="0" w:color="auto"/>
              <w:right w:val="nil" w:sz="6" w:space="0" w:color="auto"/>
            </w:tcBorders>
          </w:tcPr>
          <w:p>
            <w:pPr/>
          </w:p>
        </w:tc>
      </w:tr>
      <w:tr>
        <w:trPr>
          <w:trHeight w:val="322" w:hRule="exact"/>
        </w:trPr>
        <w:tc>
          <w:tcPr>
            <w:tcW w:w="4367" w:type="dxa"/>
            <w:tcBorders>
              <w:top w:val="nil" w:sz="6" w:space="0" w:color="auto"/>
              <w:left w:val="nil" w:sz="6" w:space="0" w:color="auto"/>
              <w:bottom w:val="nil" w:sz="6" w:space="0" w:color="auto"/>
              <w:right w:val="single" w:sz="4" w:space="0" w:color="000000"/>
            </w:tcBorders>
          </w:tcPr>
          <w:p>
            <w:pPr>
              <w:pStyle w:val="TableParagraph"/>
              <w:spacing w:line="240" w:lineRule="auto" w:before="8"/>
              <w:ind w:left="120" w:right="0"/>
              <w:jc w:val="left"/>
              <w:rPr>
                <w:rFonts w:ascii="宋体" w:hAnsi="宋体" w:cs="宋体" w:eastAsia="宋体" w:hint="default"/>
                <w:sz w:val="18"/>
                <w:szCs w:val="18"/>
              </w:rPr>
            </w:pPr>
            <w:r>
              <w:rPr>
                <w:rFonts w:ascii="宋体" w:hAnsi="宋体" w:cs="宋体" w:eastAsia="宋体" w:hint="default"/>
                <w:sz w:val="18"/>
                <w:szCs w:val="18"/>
              </w:rPr>
              <w:t>加：现金等价物的年末余额</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51"/>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700" w:type="dxa"/>
            <w:tcBorders>
              <w:top w:val="nil" w:sz="6" w:space="0" w:color="auto"/>
              <w:left w:val="single" w:sz="4" w:space="0" w:color="000000"/>
              <w:bottom w:val="nil" w:sz="6" w:space="0" w:color="auto"/>
              <w:right w:val="nil" w:sz="6" w:space="0" w:color="auto"/>
            </w:tcBorders>
          </w:tcPr>
          <w:p>
            <w:pPr>
              <w:pStyle w:val="TableParagraph"/>
              <w:spacing w:line="240" w:lineRule="auto" w:before="51"/>
              <w:ind w:right="103"/>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r>
      <w:tr>
        <w:trPr>
          <w:trHeight w:val="319" w:hRule="exact"/>
        </w:trPr>
        <w:tc>
          <w:tcPr>
            <w:tcW w:w="4367" w:type="dxa"/>
            <w:tcBorders>
              <w:top w:val="nil" w:sz="6" w:space="0" w:color="auto"/>
              <w:left w:val="nil" w:sz="6" w:space="0" w:color="auto"/>
              <w:bottom w:val="nil" w:sz="6" w:space="0" w:color="auto"/>
              <w:right w:val="single" w:sz="4" w:space="0" w:color="000000"/>
            </w:tcBorders>
          </w:tcPr>
          <w:p>
            <w:pPr>
              <w:pStyle w:val="TableParagraph"/>
              <w:spacing w:line="240" w:lineRule="auto" w:before="8"/>
              <w:ind w:left="120" w:right="0"/>
              <w:jc w:val="left"/>
              <w:rPr>
                <w:rFonts w:ascii="宋体" w:hAnsi="宋体" w:cs="宋体" w:eastAsia="宋体" w:hint="default"/>
                <w:sz w:val="18"/>
                <w:szCs w:val="18"/>
              </w:rPr>
            </w:pPr>
            <w:r>
              <w:rPr>
                <w:rFonts w:ascii="宋体" w:hAnsi="宋体" w:cs="宋体" w:eastAsia="宋体" w:hint="default"/>
                <w:sz w:val="18"/>
                <w:szCs w:val="18"/>
              </w:rPr>
              <w:t>减：现金等价物的年初余额</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700" w:type="dxa"/>
            <w:tcBorders>
              <w:top w:val="nil" w:sz="6" w:space="0" w:color="auto"/>
              <w:left w:val="single" w:sz="4" w:space="0" w:color="000000"/>
              <w:bottom w:val="nil" w:sz="6" w:space="0" w:color="auto"/>
              <w:right w:val="nil" w:sz="6" w:space="0" w:color="auto"/>
            </w:tcBorders>
          </w:tcPr>
          <w:p>
            <w:pPr>
              <w:pStyle w:val="TableParagraph"/>
              <w:spacing w:line="240" w:lineRule="auto" w:before="50"/>
              <w:ind w:right="103"/>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r>
      <w:tr>
        <w:trPr>
          <w:trHeight w:val="331" w:hRule="exact"/>
        </w:trPr>
        <w:tc>
          <w:tcPr>
            <w:tcW w:w="4367" w:type="dxa"/>
            <w:tcBorders>
              <w:top w:val="nil" w:sz="6" w:space="0" w:color="auto"/>
              <w:left w:val="nil" w:sz="6" w:space="0" w:color="auto"/>
              <w:bottom w:val="single" w:sz="12" w:space="0" w:color="000000"/>
              <w:right w:val="single" w:sz="4" w:space="0" w:color="000000"/>
            </w:tcBorders>
          </w:tcPr>
          <w:p>
            <w:pPr>
              <w:pStyle w:val="TableParagraph"/>
              <w:spacing w:line="240" w:lineRule="auto" w:before="10"/>
              <w:ind w:left="120" w:right="0"/>
              <w:jc w:val="left"/>
              <w:rPr>
                <w:rFonts w:ascii="宋体" w:hAnsi="宋体" w:cs="宋体" w:eastAsia="宋体" w:hint="default"/>
                <w:sz w:val="18"/>
                <w:szCs w:val="18"/>
              </w:rPr>
            </w:pPr>
            <w:r>
              <w:rPr>
                <w:rFonts w:ascii="宋体" w:hAnsi="宋体" w:cs="宋体" w:eastAsia="宋体" w:hint="default"/>
                <w:sz w:val="18"/>
                <w:szCs w:val="18"/>
              </w:rPr>
              <w:t>现金及现金等价物净增加额</w:t>
            </w:r>
          </w:p>
        </w:tc>
        <w:tc>
          <w:tcPr>
            <w:tcW w:w="1702"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52"/>
              <w:ind w:right="101"/>
              <w:jc w:val="right"/>
              <w:rPr>
                <w:rFonts w:ascii="Times New Roman" w:hAnsi="Times New Roman" w:cs="Times New Roman" w:eastAsia="Times New Roman" w:hint="default"/>
                <w:sz w:val="18"/>
                <w:szCs w:val="18"/>
              </w:rPr>
            </w:pPr>
            <w:r>
              <w:rPr>
                <w:rFonts w:ascii="Times New Roman"/>
                <w:spacing w:val="-1"/>
                <w:sz w:val="18"/>
              </w:rPr>
              <w:t>405,302,031.93</w:t>
            </w:r>
          </w:p>
        </w:tc>
        <w:tc>
          <w:tcPr>
            <w:tcW w:w="1700" w:type="dxa"/>
            <w:tcBorders>
              <w:top w:val="nil" w:sz="6" w:space="0" w:color="auto"/>
              <w:left w:val="single" w:sz="4" w:space="0" w:color="000000"/>
              <w:bottom w:val="single" w:sz="12" w:space="0" w:color="000000"/>
              <w:right w:val="nil" w:sz="6" w:space="0" w:color="auto"/>
            </w:tcBorders>
          </w:tcPr>
          <w:p>
            <w:pPr>
              <w:pStyle w:val="TableParagraph"/>
              <w:spacing w:line="240" w:lineRule="auto" w:before="52"/>
              <w:ind w:right="103"/>
              <w:jc w:val="right"/>
              <w:rPr>
                <w:rFonts w:ascii="Times New Roman" w:hAnsi="Times New Roman" w:cs="Times New Roman" w:eastAsia="Times New Roman" w:hint="default"/>
                <w:sz w:val="18"/>
                <w:szCs w:val="18"/>
              </w:rPr>
            </w:pPr>
            <w:r>
              <w:rPr>
                <w:rFonts w:ascii="Times New Roman"/>
                <w:spacing w:val="-1"/>
                <w:sz w:val="18"/>
              </w:rPr>
              <w:t>30,840,251.30</w:t>
            </w:r>
          </w:p>
        </w:tc>
      </w:tr>
    </w:tbl>
    <w:p>
      <w:pPr>
        <w:spacing w:line="240" w:lineRule="auto" w:before="0"/>
        <w:rPr>
          <w:rFonts w:ascii="宋体" w:hAnsi="宋体" w:cs="宋体" w:eastAsia="宋体" w:hint="default"/>
          <w:sz w:val="20"/>
          <w:szCs w:val="20"/>
        </w:rPr>
      </w:pPr>
    </w:p>
    <w:p>
      <w:pPr>
        <w:spacing w:line="240" w:lineRule="auto" w:before="13"/>
        <w:rPr>
          <w:rFonts w:ascii="宋体" w:hAnsi="宋体" w:cs="宋体" w:eastAsia="宋体" w:hint="default"/>
          <w:sz w:val="14"/>
          <w:szCs w:val="14"/>
        </w:rPr>
      </w:pPr>
    </w:p>
    <w:p>
      <w:pPr>
        <w:tabs>
          <w:tab w:pos="1395" w:val="left" w:leader="none"/>
        </w:tabs>
        <w:spacing w:before="36"/>
        <w:ind w:left="858" w:right="174" w:firstLine="0"/>
        <w:jc w:val="left"/>
        <w:rPr>
          <w:rFonts w:ascii="宋体" w:hAnsi="宋体" w:cs="宋体" w:eastAsia="宋体" w:hint="default"/>
          <w:sz w:val="21"/>
          <w:szCs w:val="21"/>
        </w:rPr>
      </w:pPr>
      <w:r>
        <w:rPr/>
        <w:pict>
          <v:group style="position:absolute;margin-left:118.580002pt;margin-top:-88.80632pt;width:387.7pt;height:.5pt;mso-position-horizontal-relative:page;mso-position-vertical-relative:paragraph;z-index:-917224" coordorigin="2372,-1776" coordsize="7754,10">
            <v:shape style="position:absolute;left:2372;top:-1776;width:6049;height:10" type="#_x0000_t75" stroked="false">
              <v:imagedata r:id="rId577" o:title=""/>
            </v:shape>
            <v:shape style="position:absolute;left:8416;top:-1776;width:1709;height:10" type="#_x0000_t75" stroked="false">
              <v:imagedata r:id="rId578" o:title=""/>
            </v:shape>
            <w10:wrap type="none"/>
          </v:group>
        </w:pict>
      </w:r>
      <w:r>
        <w:rPr/>
        <w:pict>
          <v:group style="position:absolute;margin-left:118.580002pt;margin-top:-77.766365pt;width:387.7pt;height:5.55pt;mso-position-horizontal-relative:page;mso-position-vertical-relative:paragraph;z-index:-917200" coordorigin="2372,-1555" coordsize="7754,111">
            <v:shape style="position:absolute;left:2372;top:-1555;width:4367;height:110" type="#_x0000_t75" stroked="false">
              <v:imagedata r:id="rId589" o:title=""/>
            </v:shape>
            <v:shape style="position:absolute;left:6714;top:-1455;width:1706;height:10" type="#_x0000_t75" stroked="false">
              <v:imagedata r:id="rId584" o:title=""/>
            </v:shape>
            <v:shape style="position:absolute;left:8416;top:-1455;width:1709;height:10" type="#_x0000_t75" stroked="false">
              <v:imagedata r:id="rId578" o:title=""/>
            </v:shape>
            <w10:wrap type="none"/>
          </v:group>
        </w:pict>
      </w:r>
      <w:r>
        <w:rPr/>
        <w:pict>
          <v:group style="position:absolute;margin-left:118.580002pt;margin-top:-61.656364pt;width:387.7pt;height:5.55pt;mso-position-horizontal-relative:page;mso-position-vertical-relative:paragraph;z-index:-917176" coordorigin="2372,-1233" coordsize="7754,111">
            <v:shape style="position:absolute;left:2372;top:-1233;width:4367;height:110" type="#_x0000_t75" stroked="false">
              <v:imagedata r:id="rId589" o:title=""/>
            </v:shape>
            <v:shape style="position:absolute;left:6714;top:-1132;width:1706;height:10" type="#_x0000_t75" stroked="false">
              <v:imagedata r:id="rId584" o:title=""/>
            </v:shape>
            <v:shape style="position:absolute;left:8416;top:-1132;width:1709;height:10" type="#_x0000_t75" stroked="false">
              <v:imagedata r:id="rId578" o:title=""/>
            </v:shape>
            <w10:wrap type="none"/>
          </v:group>
        </w:pict>
      </w:r>
      <w:r>
        <w:rPr/>
        <w:pict>
          <v:group style="position:absolute;margin-left:118.580002pt;margin-top:-40.536324pt;width:387.7pt;height:.5pt;mso-position-horizontal-relative:page;mso-position-vertical-relative:paragraph;z-index:-917152" coordorigin="2372,-811" coordsize="7754,10">
            <v:shape style="position:absolute;left:2372;top:-811;width:6049;height:10" type="#_x0000_t75" stroked="false">
              <v:imagedata r:id="rId577" o:title=""/>
            </v:shape>
            <v:shape style="position:absolute;left:8416;top:-811;width:1709;height:10" type="#_x0000_t75" stroked="false">
              <v:imagedata r:id="rId578" o:title=""/>
            </v:shape>
            <w10:wrap type="none"/>
          </v:group>
        </w:pict>
      </w:r>
      <w:r>
        <w:rPr/>
        <w:pict>
          <v:group style="position:absolute;margin-left:118.580002pt;margin-top:37.343678pt;width:390.6pt;height:.5pt;mso-position-horizontal-relative:page;mso-position-vertical-relative:paragraph;z-index:-917128" coordorigin="2372,747" coordsize="7812,10">
            <v:shape style="position:absolute;left:2372;top:747;width:4206;height:10" type="#_x0000_t75" stroked="false">
              <v:imagedata r:id="rId590" o:title=""/>
            </v:shape>
            <v:shape style="position:absolute;left:6573;top:747;width:1805;height:10" type="#_x0000_t75" stroked="false">
              <v:imagedata r:id="rId593" o:title=""/>
            </v:shape>
            <v:shape style="position:absolute;left:8373;top:747;width:1810;height:10" type="#_x0000_t75" stroked="false">
              <v:imagedata r:id="rId594" o:title=""/>
            </v:shape>
            <w10:wrap type="none"/>
          </v:group>
        </w:pict>
      </w:r>
      <w:r>
        <w:rPr/>
        <w:pict>
          <v:group style="position:absolute;margin-left:118.580002pt;margin-top:56.543648pt;width:390.6pt;height:.5pt;mso-position-horizontal-relative:page;mso-position-vertical-relative:paragraph;z-index:-917104" coordorigin="2372,1131" coordsize="7812,10">
            <v:shape style="position:absolute;left:2372;top:1131;width:4206;height:10" type="#_x0000_t75" stroked="false">
              <v:imagedata r:id="rId590" o:title=""/>
            </v:shape>
            <v:shape style="position:absolute;left:6573;top:1131;width:1805;height:10" type="#_x0000_t75" stroked="false">
              <v:imagedata r:id="rId591" o:title=""/>
            </v:shape>
            <v:shape style="position:absolute;left:8373;top:1131;width:1810;height:10" type="#_x0000_t75" stroked="false">
              <v:imagedata r:id="rId592" o:title=""/>
            </v:shape>
            <w10:wrap type="none"/>
          </v:group>
        </w:pict>
      </w:r>
      <w:r>
        <w:rPr/>
        <w:pict>
          <v:group style="position:absolute;margin-left:118.580002pt;margin-top:75.743675pt;width:390.6pt;height:.5pt;mso-position-horizontal-relative:page;mso-position-vertical-relative:paragraph;z-index:-917080" coordorigin="2372,1515" coordsize="7812,10">
            <v:shape style="position:absolute;left:2372;top:1515;width:4206;height:10" type="#_x0000_t75" stroked="false">
              <v:imagedata r:id="rId590" o:title=""/>
            </v:shape>
            <v:shape style="position:absolute;left:6573;top:1515;width:1805;height:10" type="#_x0000_t75" stroked="false">
              <v:imagedata r:id="rId591" o:title=""/>
            </v:shape>
            <v:shape style="position:absolute;left:8373;top:1515;width:1810;height:10" type="#_x0000_t75" stroked="false">
              <v:imagedata r:id="rId592" o:title=""/>
            </v:shape>
            <w10:wrap type="none"/>
          </v:group>
        </w:pict>
      </w:r>
      <w:r>
        <w:rPr/>
        <w:pict>
          <v:group style="position:absolute;margin-left:118.580002pt;margin-top:94.963676pt;width:390.6pt;height:.5pt;mso-position-horizontal-relative:page;mso-position-vertical-relative:paragraph;z-index:-917056" coordorigin="2372,1899" coordsize="7812,10">
            <v:shape style="position:absolute;left:2372;top:1899;width:4206;height:10" type="#_x0000_t75" stroked="false">
              <v:imagedata r:id="rId590" o:title=""/>
            </v:shape>
            <v:shape style="position:absolute;left:6573;top:1899;width:1805;height:10" type="#_x0000_t75" stroked="false">
              <v:imagedata r:id="rId591" o:title=""/>
            </v:shape>
            <v:shape style="position:absolute;left:8373;top:1899;width:1810;height:10" type="#_x0000_t75" stroked="false">
              <v:imagedata r:id="rId592" o:title=""/>
            </v:shape>
            <w10:wrap type="none"/>
          </v:group>
        </w:pict>
      </w:r>
      <w:r>
        <w:rPr/>
        <w:pict>
          <v:group style="position:absolute;margin-left:118.580002pt;margin-top:114.163651pt;width:390.6pt;height:.5pt;mso-position-horizontal-relative:page;mso-position-vertical-relative:paragraph;z-index:-917032" coordorigin="2372,2283" coordsize="7812,10">
            <v:shape style="position:absolute;left:2372;top:2283;width:4206;height:10" type="#_x0000_t75" stroked="false">
              <v:imagedata r:id="rId590" o:title=""/>
            </v:shape>
            <v:shape style="position:absolute;left:6573;top:2283;width:1805;height:10" type="#_x0000_t75" stroked="false">
              <v:imagedata r:id="rId593" o:title=""/>
            </v:shape>
            <v:shape style="position:absolute;left:8373;top:2283;width:1810;height:10" type="#_x0000_t75" stroked="false">
              <v:imagedata r:id="rId594" o:title=""/>
            </v:shape>
            <w10:wrap type="none"/>
          </v:group>
        </w:pict>
      </w:r>
      <w:r>
        <w:rPr>
          <w:rFonts w:ascii="Times New Roman" w:hAnsi="Times New Roman" w:cs="Times New Roman" w:eastAsia="Times New Roman" w:hint="default"/>
          <w:b/>
          <w:bCs/>
          <w:sz w:val="21"/>
          <w:szCs w:val="21"/>
        </w:rPr>
        <w:t>2</w:t>
      </w:r>
      <w:r>
        <w:rPr>
          <w:rFonts w:ascii="宋体" w:hAnsi="宋体" w:cs="宋体" w:eastAsia="宋体" w:hint="default"/>
          <w:b/>
          <w:bCs/>
          <w:sz w:val="21"/>
          <w:szCs w:val="21"/>
        </w:rPr>
        <w:t>、</w:t>
        <w:tab/>
      </w:r>
      <w:r>
        <w:rPr>
          <w:rFonts w:ascii="宋体" w:hAnsi="宋体" w:cs="宋体" w:eastAsia="宋体" w:hint="default"/>
          <w:b/>
          <w:bCs/>
          <w:spacing w:val="-1"/>
          <w:sz w:val="21"/>
          <w:szCs w:val="21"/>
        </w:rPr>
        <w:t>现金和现金等价物的构成</w:t>
      </w:r>
      <w:r>
        <w:rPr>
          <w:rFonts w:ascii="宋体" w:hAnsi="宋体" w:cs="宋体" w:eastAsia="宋体" w:hint="default"/>
          <w:spacing w:val="-1"/>
          <w:sz w:val="21"/>
          <w:szCs w:val="21"/>
        </w:rPr>
      </w:r>
    </w:p>
    <w:tbl>
      <w:tblPr>
        <w:tblW w:w="0" w:type="auto"/>
        <w:jc w:val="left"/>
        <w:tblInd w:w="697" w:type="dxa"/>
        <w:tblLayout w:type="fixed"/>
        <w:tblCellMar>
          <w:top w:w="0" w:type="dxa"/>
          <w:left w:w="0" w:type="dxa"/>
          <w:bottom w:w="0" w:type="dxa"/>
          <w:right w:w="0" w:type="dxa"/>
        </w:tblCellMar>
        <w:tblLook w:val="01E0"/>
      </w:tblPr>
      <w:tblGrid>
        <w:gridCol w:w="4225"/>
        <w:gridCol w:w="1800"/>
        <w:gridCol w:w="1800"/>
      </w:tblGrid>
      <w:tr>
        <w:trPr>
          <w:trHeight w:val="394" w:hRule="exact"/>
        </w:trPr>
        <w:tc>
          <w:tcPr>
            <w:tcW w:w="4225" w:type="dxa"/>
            <w:tcBorders>
              <w:top w:val="single" w:sz="12" w:space="0" w:color="000000"/>
              <w:left w:val="nil" w:sz="6" w:space="0" w:color="auto"/>
              <w:bottom w:val="nil" w:sz="6" w:space="0" w:color="auto"/>
              <w:right w:val="single" w:sz="4" w:space="0" w:color="000000"/>
            </w:tcBorders>
          </w:tcPr>
          <w:p>
            <w:pPr>
              <w:pStyle w:val="TableParagraph"/>
              <w:spacing w:line="240" w:lineRule="auto" w:before="41"/>
              <w:ind w:left="14" w:right="0"/>
              <w:jc w:val="center"/>
              <w:rPr>
                <w:rFonts w:ascii="宋体" w:hAnsi="宋体" w:cs="宋体" w:eastAsia="宋体" w:hint="default"/>
                <w:sz w:val="18"/>
                <w:szCs w:val="18"/>
              </w:rPr>
            </w:pPr>
            <w:r>
              <w:rPr>
                <w:rFonts w:ascii="宋体" w:hAnsi="宋体" w:cs="宋体" w:eastAsia="宋体" w:hint="default"/>
                <w:sz w:val="18"/>
                <w:szCs w:val="18"/>
              </w:rPr>
              <w:t>项目</w:t>
            </w:r>
          </w:p>
        </w:tc>
        <w:tc>
          <w:tcPr>
            <w:tcW w:w="1800"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41"/>
              <w:ind w:left="535" w:right="0"/>
              <w:jc w:val="left"/>
              <w:rPr>
                <w:rFonts w:ascii="宋体" w:hAnsi="宋体" w:cs="宋体" w:eastAsia="宋体" w:hint="default"/>
                <w:sz w:val="18"/>
                <w:szCs w:val="18"/>
              </w:rPr>
            </w:pPr>
            <w:r>
              <w:rPr>
                <w:rFonts w:ascii="宋体" w:hAnsi="宋体" w:cs="宋体" w:eastAsia="宋体" w:hint="default"/>
                <w:sz w:val="18"/>
                <w:szCs w:val="18"/>
              </w:rPr>
              <w:t>年末余额</w:t>
            </w:r>
          </w:p>
        </w:tc>
        <w:tc>
          <w:tcPr>
            <w:tcW w:w="1800" w:type="dxa"/>
            <w:tcBorders>
              <w:top w:val="single" w:sz="12" w:space="0" w:color="000000"/>
              <w:left w:val="single" w:sz="4" w:space="0" w:color="000000"/>
              <w:bottom w:val="nil" w:sz="6" w:space="0" w:color="auto"/>
              <w:right w:val="nil" w:sz="6" w:space="0" w:color="auto"/>
            </w:tcBorders>
          </w:tcPr>
          <w:p>
            <w:pPr>
              <w:pStyle w:val="TableParagraph"/>
              <w:spacing w:line="240" w:lineRule="auto" w:before="41"/>
              <w:ind w:left="535" w:right="0"/>
              <w:jc w:val="left"/>
              <w:rPr>
                <w:rFonts w:ascii="宋体" w:hAnsi="宋体" w:cs="宋体" w:eastAsia="宋体" w:hint="default"/>
                <w:sz w:val="18"/>
                <w:szCs w:val="18"/>
              </w:rPr>
            </w:pPr>
            <w:r>
              <w:rPr>
                <w:rFonts w:ascii="宋体" w:hAnsi="宋体" w:cs="宋体" w:eastAsia="宋体" w:hint="default"/>
                <w:sz w:val="18"/>
                <w:szCs w:val="18"/>
              </w:rPr>
              <w:t>年初余额</w:t>
            </w:r>
          </w:p>
        </w:tc>
      </w:tr>
      <w:tr>
        <w:trPr>
          <w:trHeight w:val="389" w:hRule="exact"/>
        </w:trPr>
        <w:tc>
          <w:tcPr>
            <w:tcW w:w="4225" w:type="dxa"/>
            <w:tcBorders>
              <w:top w:val="nil" w:sz="6" w:space="0" w:color="auto"/>
              <w:left w:val="nil" w:sz="6" w:space="0" w:color="auto"/>
              <w:bottom w:val="nil" w:sz="6" w:space="0" w:color="auto"/>
              <w:right w:val="single" w:sz="4" w:space="0" w:color="000000"/>
            </w:tcBorders>
          </w:tcPr>
          <w:p>
            <w:pPr>
              <w:pStyle w:val="TableParagraph"/>
              <w:tabs>
                <w:tab w:pos="1019" w:val="left" w:leader="none"/>
              </w:tabs>
              <w:spacing w:line="240" w:lineRule="auto" w:before="46"/>
              <w:ind w:left="120" w:right="0"/>
              <w:jc w:val="left"/>
              <w:rPr>
                <w:rFonts w:ascii="宋体" w:hAnsi="宋体" w:cs="宋体" w:eastAsia="宋体" w:hint="default"/>
                <w:sz w:val="18"/>
                <w:szCs w:val="18"/>
              </w:rPr>
            </w:pPr>
            <w:r>
              <w:rPr>
                <w:rFonts w:ascii="宋体" w:hAnsi="宋体" w:cs="宋体" w:eastAsia="宋体" w:hint="default"/>
                <w:sz w:val="18"/>
                <w:szCs w:val="18"/>
              </w:rPr>
              <w:t>一、现</w:t>
              <w:tab/>
              <w:t>金</w:t>
            </w:r>
          </w:p>
        </w:tc>
        <w:tc>
          <w:tcPr>
            <w:tcW w:w="1800" w:type="dxa"/>
            <w:tcBorders>
              <w:top w:val="nil" w:sz="6" w:space="0" w:color="auto"/>
              <w:left w:val="single" w:sz="4" w:space="0" w:color="000000"/>
              <w:bottom w:val="nil" w:sz="6" w:space="0" w:color="auto"/>
              <w:right w:val="single" w:sz="4" w:space="0" w:color="000000"/>
            </w:tcBorders>
          </w:tcPr>
          <w:p>
            <w:pPr>
              <w:pStyle w:val="TableParagraph"/>
              <w:spacing w:line="240" w:lineRule="auto" w:before="88"/>
              <w:ind w:right="103"/>
              <w:jc w:val="right"/>
              <w:rPr>
                <w:rFonts w:ascii="Times New Roman" w:hAnsi="Times New Roman" w:cs="Times New Roman" w:eastAsia="Times New Roman" w:hint="default"/>
                <w:sz w:val="18"/>
                <w:szCs w:val="18"/>
              </w:rPr>
            </w:pPr>
            <w:r>
              <w:rPr>
                <w:rFonts w:ascii="Times New Roman"/>
                <w:spacing w:val="-1"/>
                <w:sz w:val="18"/>
              </w:rPr>
              <w:t>453,185,888.18</w:t>
            </w:r>
          </w:p>
        </w:tc>
        <w:tc>
          <w:tcPr>
            <w:tcW w:w="1800" w:type="dxa"/>
            <w:tcBorders>
              <w:top w:val="nil" w:sz="6" w:space="0" w:color="auto"/>
              <w:left w:val="single" w:sz="4" w:space="0" w:color="000000"/>
              <w:bottom w:val="nil" w:sz="6" w:space="0" w:color="auto"/>
              <w:right w:val="nil" w:sz="6" w:space="0" w:color="auto"/>
            </w:tcBorders>
          </w:tcPr>
          <w:p>
            <w:pPr>
              <w:pStyle w:val="TableParagraph"/>
              <w:spacing w:line="240" w:lineRule="auto" w:before="88"/>
              <w:ind w:right="108"/>
              <w:jc w:val="right"/>
              <w:rPr>
                <w:rFonts w:ascii="Times New Roman" w:hAnsi="Times New Roman" w:cs="Times New Roman" w:eastAsia="Times New Roman" w:hint="default"/>
                <w:sz w:val="18"/>
                <w:szCs w:val="18"/>
              </w:rPr>
            </w:pPr>
            <w:r>
              <w:rPr>
                <w:rFonts w:ascii="Times New Roman"/>
                <w:spacing w:val="-1"/>
                <w:sz w:val="18"/>
              </w:rPr>
              <w:t>47,883,856.25</w:t>
            </w:r>
          </w:p>
        </w:tc>
      </w:tr>
      <w:tr>
        <w:trPr>
          <w:trHeight w:val="384" w:hRule="exact"/>
        </w:trPr>
        <w:tc>
          <w:tcPr>
            <w:tcW w:w="4225" w:type="dxa"/>
            <w:tcBorders>
              <w:top w:val="nil" w:sz="6" w:space="0" w:color="auto"/>
              <w:left w:val="nil" w:sz="6" w:space="0" w:color="auto"/>
              <w:bottom w:val="nil" w:sz="6" w:space="0" w:color="auto"/>
              <w:right w:val="single" w:sz="4" w:space="0" w:color="000000"/>
            </w:tcBorders>
          </w:tcPr>
          <w:p>
            <w:pPr>
              <w:pStyle w:val="TableParagraph"/>
              <w:spacing w:line="240" w:lineRule="auto" w:before="41"/>
              <w:ind w:left="120" w:right="0"/>
              <w:jc w:val="left"/>
              <w:rPr>
                <w:rFonts w:ascii="宋体" w:hAnsi="宋体" w:cs="宋体" w:eastAsia="宋体" w:hint="default"/>
                <w:sz w:val="18"/>
                <w:szCs w:val="18"/>
              </w:rPr>
            </w:pPr>
            <w:r>
              <w:rPr>
                <w:rFonts w:ascii="宋体" w:hAnsi="宋体" w:cs="宋体" w:eastAsia="宋体" w:hint="default"/>
                <w:sz w:val="18"/>
                <w:szCs w:val="18"/>
              </w:rPr>
              <w:t>其中：库存现金</w:t>
            </w:r>
          </w:p>
        </w:tc>
        <w:tc>
          <w:tcPr>
            <w:tcW w:w="1800" w:type="dxa"/>
            <w:tcBorders>
              <w:top w:val="nil" w:sz="6" w:space="0" w:color="auto"/>
              <w:left w:val="single" w:sz="4" w:space="0" w:color="000000"/>
              <w:bottom w:val="nil" w:sz="6" w:space="0" w:color="auto"/>
              <w:right w:val="single" w:sz="4" w:space="0" w:color="000000"/>
            </w:tcBorders>
          </w:tcPr>
          <w:p>
            <w:pPr>
              <w:pStyle w:val="TableParagraph"/>
              <w:spacing w:line="240" w:lineRule="auto" w:before="83"/>
              <w:ind w:right="103"/>
              <w:jc w:val="right"/>
              <w:rPr>
                <w:rFonts w:ascii="Times New Roman" w:hAnsi="Times New Roman" w:cs="Times New Roman" w:eastAsia="Times New Roman" w:hint="default"/>
                <w:sz w:val="18"/>
                <w:szCs w:val="18"/>
              </w:rPr>
            </w:pPr>
            <w:r>
              <w:rPr>
                <w:rFonts w:ascii="Times New Roman"/>
                <w:spacing w:val="-1"/>
                <w:sz w:val="18"/>
              </w:rPr>
              <w:t>252,910.98</w:t>
            </w:r>
          </w:p>
        </w:tc>
        <w:tc>
          <w:tcPr>
            <w:tcW w:w="1800" w:type="dxa"/>
            <w:tcBorders>
              <w:top w:val="nil" w:sz="6" w:space="0" w:color="auto"/>
              <w:left w:val="single" w:sz="4" w:space="0" w:color="000000"/>
              <w:bottom w:val="nil" w:sz="6" w:space="0" w:color="auto"/>
              <w:right w:val="nil" w:sz="6" w:space="0" w:color="auto"/>
            </w:tcBorders>
          </w:tcPr>
          <w:p>
            <w:pPr>
              <w:pStyle w:val="TableParagraph"/>
              <w:spacing w:line="240" w:lineRule="auto" w:before="83"/>
              <w:ind w:right="105"/>
              <w:jc w:val="right"/>
              <w:rPr>
                <w:rFonts w:ascii="Times New Roman" w:hAnsi="Times New Roman" w:cs="Times New Roman" w:eastAsia="Times New Roman" w:hint="default"/>
                <w:sz w:val="18"/>
                <w:szCs w:val="18"/>
              </w:rPr>
            </w:pPr>
            <w:r>
              <w:rPr>
                <w:rFonts w:ascii="Times New Roman"/>
                <w:spacing w:val="-2"/>
                <w:sz w:val="18"/>
              </w:rPr>
              <w:t>111,552.28</w:t>
            </w:r>
          </w:p>
        </w:tc>
      </w:tr>
      <w:tr>
        <w:trPr>
          <w:trHeight w:val="384" w:hRule="exact"/>
        </w:trPr>
        <w:tc>
          <w:tcPr>
            <w:tcW w:w="4225" w:type="dxa"/>
            <w:tcBorders>
              <w:top w:val="nil" w:sz="6" w:space="0" w:color="auto"/>
              <w:left w:val="nil" w:sz="6" w:space="0" w:color="auto"/>
              <w:bottom w:val="nil" w:sz="6" w:space="0" w:color="auto"/>
              <w:right w:val="single" w:sz="4" w:space="0" w:color="000000"/>
            </w:tcBorders>
          </w:tcPr>
          <w:p>
            <w:pPr>
              <w:pStyle w:val="TableParagraph"/>
              <w:spacing w:line="240" w:lineRule="auto" w:before="41"/>
              <w:ind w:left="480" w:right="0"/>
              <w:jc w:val="left"/>
              <w:rPr>
                <w:rFonts w:ascii="宋体" w:hAnsi="宋体" w:cs="宋体" w:eastAsia="宋体" w:hint="default"/>
                <w:sz w:val="18"/>
                <w:szCs w:val="18"/>
              </w:rPr>
            </w:pPr>
            <w:r>
              <w:rPr>
                <w:rFonts w:ascii="宋体" w:hAnsi="宋体" w:cs="宋体" w:eastAsia="宋体" w:hint="default"/>
                <w:sz w:val="18"/>
                <w:szCs w:val="18"/>
              </w:rPr>
              <w:t>可随时用于支付的银行存款</w:t>
            </w:r>
          </w:p>
        </w:tc>
        <w:tc>
          <w:tcPr>
            <w:tcW w:w="1800" w:type="dxa"/>
            <w:tcBorders>
              <w:top w:val="nil" w:sz="6" w:space="0" w:color="auto"/>
              <w:left w:val="single" w:sz="4" w:space="0" w:color="000000"/>
              <w:bottom w:val="nil" w:sz="6" w:space="0" w:color="auto"/>
              <w:right w:val="single" w:sz="4" w:space="0" w:color="000000"/>
            </w:tcBorders>
          </w:tcPr>
          <w:p>
            <w:pPr>
              <w:pStyle w:val="TableParagraph"/>
              <w:spacing w:line="240" w:lineRule="auto" w:before="84"/>
              <w:ind w:right="103"/>
              <w:jc w:val="right"/>
              <w:rPr>
                <w:rFonts w:ascii="Times New Roman" w:hAnsi="Times New Roman" w:cs="Times New Roman" w:eastAsia="Times New Roman" w:hint="default"/>
                <w:sz w:val="18"/>
                <w:szCs w:val="18"/>
              </w:rPr>
            </w:pPr>
            <w:r>
              <w:rPr>
                <w:rFonts w:ascii="Times New Roman"/>
                <w:spacing w:val="-1"/>
                <w:sz w:val="18"/>
              </w:rPr>
              <w:t>452,932,977.20</w:t>
            </w:r>
          </w:p>
        </w:tc>
        <w:tc>
          <w:tcPr>
            <w:tcW w:w="1800" w:type="dxa"/>
            <w:tcBorders>
              <w:top w:val="nil" w:sz="6" w:space="0" w:color="auto"/>
              <w:left w:val="single" w:sz="4" w:space="0" w:color="000000"/>
              <w:bottom w:val="nil" w:sz="6" w:space="0" w:color="auto"/>
              <w:right w:val="nil" w:sz="6" w:space="0" w:color="auto"/>
            </w:tcBorders>
          </w:tcPr>
          <w:p>
            <w:pPr>
              <w:pStyle w:val="TableParagraph"/>
              <w:spacing w:line="240" w:lineRule="auto" w:before="84"/>
              <w:ind w:right="108"/>
              <w:jc w:val="right"/>
              <w:rPr>
                <w:rFonts w:ascii="Times New Roman" w:hAnsi="Times New Roman" w:cs="Times New Roman" w:eastAsia="Times New Roman" w:hint="default"/>
                <w:sz w:val="18"/>
                <w:szCs w:val="18"/>
              </w:rPr>
            </w:pPr>
            <w:r>
              <w:rPr>
                <w:rFonts w:ascii="Times New Roman"/>
                <w:spacing w:val="-1"/>
                <w:sz w:val="18"/>
              </w:rPr>
              <w:t>47,772,303.97</w:t>
            </w:r>
          </w:p>
        </w:tc>
      </w:tr>
      <w:tr>
        <w:trPr>
          <w:trHeight w:val="385" w:hRule="exact"/>
        </w:trPr>
        <w:tc>
          <w:tcPr>
            <w:tcW w:w="4225" w:type="dxa"/>
            <w:tcBorders>
              <w:top w:val="nil" w:sz="6" w:space="0" w:color="auto"/>
              <w:left w:val="nil" w:sz="6" w:space="0" w:color="auto"/>
              <w:bottom w:val="nil" w:sz="6" w:space="0" w:color="auto"/>
              <w:right w:val="single" w:sz="4" w:space="0" w:color="000000"/>
            </w:tcBorders>
          </w:tcPr>
          <w:p>
            <w:pPr>
              <w:pStyle w:val="TableParagraph"/>
              <w:spacing w:line="240" w:lineRule="auto" w:before="41"/>
              <w:ind w:right="1218"/>
              <w:jc w:val="right"/>
              <w:rPr>
                <w:rFonts w:ascii="宋体" w:hAnsi="宋体" w:cs="宋体" w:eastAsia="宋体" w:hint="default"/>
                <w:sz w:val="18"/>
                <w:szCs w:val="18"/>
              </w:rPr>
            </w:pPr>
            <w:r>
              <w:rPr>
                <w:rFonts w:ascii="宋体" w:hAnsi="宋体" w:cs="宋体" w:eastAsia="宋体" w:hint="default"/>
                <w:sz w:val="18"/>
                <w:szCs w:val="18"/>
              </w:rPr>
              <w:t>可随时用于支付的其他货币资金</w:t>
            </w:r>
          </w:p>
        </w:tc>
        <w:tc>
          <w:tcPr>
            <w:tcW w:w="1800" w:type="dxa"/>
            <w:tcBorders>
              <w:top w:val="nil" w:sz="6" w:space="0" w:color="auto"/>
              <w:left w:val="single" w:sz="4" w:space="0" w:color="000000"/>
              <w:bottom w:val="nil" w:sz="6" w:space="0" w:color="auto"/>
              <w:right w:val="single" w:sz="4" w:space="0" w:color="000000"/>
            </w:tcBorders>
          </w:tcPr>
          <w:p>
            <w:pPr>
              <w:pStyle w:val="TableParagraph"/>
              <w:spacing w:line="240" w:lineRule="auto" w:before="83"/>
              <w:ind w:right="192"/>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800" w:type="dxa"/>
            <w:tcBorders>
              <w:top w:val="nil" w:sz="6" w:space="0" w:color="auto"/>
              <w:left w:val="single" w:sz="4" w:space="0" w:color="000000"/>
              <w:bottom w:val="nil" w:sz="6" w:space="0" w:color="auto"/>
              <w:right w:val="nil" w:sz="6" w:space="0" w:color="auto"/>
            </w:tcBorders>
          </w:tcPr>
          <w:p>
            <w:pPr>
              <w:pStyle w:val="TableParagraph"/>
              <w:spacing w:line="240" w:lineRule="auto" w:before="83"/>
              <w:ind w:right="105"/>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r>
      <w:tr>
        <w:trPr>
          <w:trHeight w:val="385" w:hRule="exact"/>
        </w:trPr>
        <w:tc>
          <w:tcPr>
            <w:tcW w:w="4225" w:type="dxa"/>
            <w:tcBorders>
              <w:top w:val="nil" w:sz="6" w:space="0" w:color="auto"/>
              <w:left w:val="nil" w:sz="6" w:space="0" w:color="auto"/>
              <w:bottom w:val="nil" w:sz="6" w:space="0" w:color="auto"/>
              <w:right w:val="single" w:sz="4" w:space="0" w:color="000000"/>
            </w:tcBorders>
          </w:tcPr>
          <w:p>
            <w:pPr>
              <w:pStyle w:val="TableParagraph"/>
              <w:spacing w:line="240" w:lineRule="auto" w:before="42"/>
              <w:ind w:right="1218"/>
              <w:jc w:val="right"/>
              <w:rPr>
                <w:rFonts w:ascii="宋体" w:hAnsi="宋体" w:cs="宋体" w:eastAsia="宋体" w:hint="default"/>
                <w:sz w:val="18"/>
                <w:szCs w:val="18"/>
              </w:rPr>
            </w:pPr>
            <w:r>
              <w:rPr>
                <w:rFonts w:ascii="宋体" w:hAnsi="宋体" w:cs="宋体" w:eastAsia="宋体" w:hint="default"/>
                <w:sz w:val="18"/>
                <w:szCs w:val="18"/>
              </w:rPr>
              <w:t>可用于支付的存放中央银行款项</w:t>
            </w:r>
          </w:p>
        </w:tc>
        <w:tc>
          <w:tcPr>
            <w:tcW w:w="1800" w:type="dxa"/>
            <w:tcBorders>
              <w:top w:val="nil" w:sz="6" w:space="0" w:color="auto"/>
              <w:left w:val="single" w:sz="4" w:space="0" w:color="000000"/>
              <w:bottom w:val="nil" w:sz="6" w:space="0" w:color="auto"/>
              <w:right w:val="single" w:sz="4" w:space="0" w:color="000000"/>
            </w:tcBorders>
          </w:tcPr>
          <w:p>
            <w:pPr>
              <w:pStyle w:val="TableParagraph"/>
              <w:spacing w:line="240" w:lineRule="auto" w:before="85"/>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800" w:type="dxa"/>
            <w:tcBorders>
              <w:top w:val="nil" w:sz="6" w:space="0" w:color="auto"/>
              <w:left w:val="single" w:sz="4" w:space="0" w:color="000000"/>
              <w:bottom w:val="nil" w:sz="6" w:space="0" w:color="auto"/>
              <w:right w:val="nil" w:sz="6" w:space="0" w:color="auto"/>
            </w:tcBorders>
          </w:tcPr>
          <w:p>
            <w:pPr>
              <w:pStyle w:val="TableParagraph"/>
              <w:spacing w:line="240" w:lineRule="auto" w:before="85"/>
              <w:ind w:right="105"/>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r>
      <w:tr>
        <w:trPr>
          <w:trHeight w:val="384" w:hRule="exact"/>
        </w:trPr>
        <w:tc>
          <w:tcPr>
            <w:tcW w:w="4225" w:type="dxa"/>
            <w:tcBorders>
              <w:top w:val="nil" w:sz="6" w:space="0" w:color="auto"/>
              <w:left w:val="nil" w:sz="6" w:space="0" w:color="auto"/>
              <w:bottom w:val="nil" w:sz="6" w:space="0" w:color="auto"/>
              <w:right w:val="single" w:sz="4" w:space="0" w:color="000000"/>
            </w:tcBorders>
          </w:tcPr>
          <w:p>
            <w:pPr>
              <w:pStyle w:val="TableParagraph"/>
              <w:spacing w:line="240" w:lineRule="auto" w:before="41"/>
              <w:ind w:left="480" w:right="0"/>
              <w:jc w:val="left"/>
              <w:rPr>
                <w:rFonts w:ascii="宋体" w:hAnsi="宋体" w:cs="宋体" w:eastAsia="宋体" w:hint="default"/>
                <w:sz w:val="18"/>
                <w:szCs w:val="18"/>
              </w:rPr>
            </w:pPr>
            <w:r>
              <w:rPr>
                <w:rFonts w:ascii="宋体" w:hAnsi="宋体" w:cs="宋体" w:eastAsia="宋体" w:hint="default"/>
                <w:sz w:val="18"/>
                <w:szCs w:val="18"/>
              </w:rPr>
              <w:t>存放同业款项</w:t>
            </w:r>
          </w:p>
        </w:tc>
        <w:tc>
          <w:tcPr>
            <w:tcW w:w="1800" w:type="dxa"/>
            <w:tcBorders>
              <w:top w:val="nil" w:sz="6" w:space="0" w:color="auto"/>
              <w:left w:val="single" w:sz="4" w:space="0" w:color="000000"/>
              <w:bottom w:val="nil" w:sz="6" w:space="0" w:color="auto"/>
              <w:right w:val="single" w:sz="4" w:space="0" w:color="000000"/>
            </w:tcBorders>
          </w:tcPr>
          <w:p>
            <w:pPr>
              <w:pStyle w:val="TableParagraph"/>
              <w:spacing w:line="240" w:lineRule="auto" w:before="83"/>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800" w:type="dxa"/>
            <w:tcBorders>
              <w:top w:val="nil" w:sz="6" w:space="0" w:color="auto"/>
              <w:left w:val="single" w:sz="4" w:space="0" w:color="000000"/>
              <w:bottom w:val="nil" w:sz="6" w:space="0" w:color="auto"/>
              <w:right w:val="nil" w:sz="6" w:space="0" w:color="auto"/>
            </w:tcBorders>
          </w:tcPr>
          <w:p>
            <w:pPr>
              <w:pStyle w:val="TableParagraph"/>
              <w:spacing w:line="240" w:lineRule="auto" w:before="83"/>
              <w:ind w:right="105"/>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r>
      <w:tr>
        <w:trPr>
          <w:trHeight w:val="384" w:hRule="exact"/>
        </w:trPr>
        <w:tc>
          <w:tcPr>
            <w:tcW w:w="4225" w:type="dxa"/>
            <w:tcBorders>
              <w:top w:val="nil" w:sz="6" w:space="0" w:color="auto"/>
              <w:left w:val="nil" w:sz="6" w:space="0" w:color="auto"/>
              <w:bottom w:val="nil" w:sz="6" w:space="0" w:color="auto"/>
              <w:right w:val="single" w:sz="4" w:space="0" w:color="000000"/>
            </w:tcBorders>
          </w:tcPr>
          <w:p>
            <w:pPr>
              <w:pStyle w:val="TableParagraph"/>
              <w:spacing w:line="240" w:lineRule="auto" w:before="41"/>
              <w:ind w:left="480" w:right="0"/>
              <w:jc w:val="left"/>
              <w:rPr>
                <w:rFonts w:ascii="宋体" w:hAnsi="宋体" w:cs="宋体" w:eastAsia="宋体" w:hint="default"/>
                <w:sz w:val="18"/>
                <w:szCs w:val="18"/>
              </w:rPr>
            </w:pPr>
            <w:r>
              <w:rPr>
                <w:rFonts w:ascii="宋体" w:hAnsi="宋体" w:cs="宋体" w:eastAsia="宋体" w:hint="default"/>
                <w:sz w:val="18"/>
                <w:szCs w:val="18"/>
              </w:rPr>
              <w:t>拆放同业款项</w:t>
            </w:r>
          </w:p>
        </w:tc>
        <w:tc>
          <w:tcPr>
            <w:tcW w:w="1800" w:type="dxa"/>
            <w:tcBorders>
              <w:top w:val="nil" w:sz="6" w:space="0" w:color="auto"/>
              <w:left w:val="single" w:sz="4" w:space="0" w:color="000000"/>
              <w:bottom w:val="nil" w:sz="6" w:space="0" w:color="auto"/>
              <w:right w:val="single" w:sz="4" w:space="0" w:color="000000"/>
            </w:tcBorders>
          </w:tcPr>
          <w:p>
            <w:pPr>
              <w:pStyle w:val="TableParagraph"/>
              <w:spacing w:line="240" w:lineRule="auto" w:before="83"/>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800" w:type="dxa"/>
            <w:tcBorders>
              <w:top w:val="nil" w:sz="6" w:space="0" w:color="auto"/>
              <w:left w:val="single" w:sz="4" w:space="0" w:color="000000"/>
              <w:bottom w:val="nil" w:sz="6" w:space="0" w:color="auto"/>
              <w:right w:val="nil" w:sz="6" w:space="0" w:color="auto"/>
            </w:tcBorders>
          </w:tcPr>
          <w:p>
            <w:pPr>
              <w:pStyle w:val="TableParagraph"/>
              <w:spacing w:line="240" w:lineRule="auto" w:before="83"/>
              <w:ind w:right="105"/>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r>
      <w:tr>
        <w:trPr>
          <w:trHeight w:val="384" w:hRule="exact"/>
        </w:trPr>
        <w:tc>
          <w:tcPr>
            <w:tcW w:w="4225" w:type="dxa"/>
            <w:tcBorders>
              <w:top w:val="nil" w:sz="6" w:space="0" w:color="auto"/>
              <w:left w:val="nil" w:sz="6" w:space="0" w:color="auto"/>
              <w:bottom w:val="nil" w:sz="6" w:space="0" w:color="auto"/>
              <w:right w:val="single" w:sz="4" w:space="0" w:color="000000"/>
            </w:tcBorders>
          </w:tcPr>
          <w:p>
            <w:pPr>
              <w:pStyle w:val="TableParagraph"/>
              <w:spacing w:line="240" w:lineRule="auto" w:before="41"/>
              <w:ind w:left="120" w:right="0"/>
              <w:jc w:val="left"/>
              <w:rPr>
                <w:rFonts w:ascii="宋体" w:hAnsi="宋体" w:cs="宋体" w:eastAsia="宋体" w:hint="default"/>
                <w:sz w:val="18"/>
                <w:szCs w:val="18"/>
              </w:rPr>
            </w:pPr>
            <w:r>
              <w:rPr>
                <w:rFonts w:ascii="宋体" w:hAnsi="宋体" w:cs="宋体" w:eastAsia="宋体" w:hint="default"/>
                <w:sz w:val="18"/>
                <w:szCs w:val="18"/>
              </w:rPr>
              <w:t>二、现金等价物</w:t>
            </w:r>
          </w:p>
        </w:tc>
        <w:tc>
          <w:tcPr>
            <w:tcW w:w="1800" w:type="dxa"/>
            <w:tcBorders>
              <w:top w:val="nil" w:sz="6" w:space="0" w:color="auto"/>
              <w:left w:val="single" w:sz="4" w:space="0" w:color="000000"/>
              <w:bottom w:val="nil" w:sz="6" w:space="0" w:color="auto"/>
              <w:right w:val="single" w:sz="4" w:space="0" w:color="000000"/>
            </w:tcBorders>
          </w:tcPr>
          <w:p>
            <w:pPr>
              <w:pStyle w:val="TableParagraph"/>
              <w:spacing w:line="240" w:lineRule="auto" w:before="83"/>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800" w:type="dxa"/>
            <w:tcBorders>
              <w:top w:val="nil" w:sz="6" w:space="0" w:color="auto"/>
              <w:left w:val="single" w:sz="4" w:space="0" w:color="000000"/>
              <w:bottom w:val="nil" w:sz="6" w:space="0" w:color="auto"/>
              <w:right w:val="nil" w:sz="6" w:space="0" w:color="auto"/>
            </w:tcBorders>
          </w:tcPr>
          <w:p>
            <w:pPr>
              <w:pStyle w:val="TableParagraph"/>
              <w:spacing w:line="240" w:lineRule="auto" w:before="83"/>
              <w:ind w:right="105"/>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r>
      <w:tr>
        <w:trPr>
          <w:trHeight w:val="384" w:hRule="exact"/>
        </w:trPr>
        <w:tc>
          <w:tcPr>
            <w:tcW w:w="4225" w:type="dxa"/>
            <w:tcBorders>
              <w:top w:val="nil" w:sz="6" w:space="0" w:color="auto"/>
              <w:left w:val="nil" w:sz="6" w:space="0" w:color="auto"/>
              <w:bottom w:val="nil" w:sz="6" w:space="0" w:color="auto"/>
              <w:right w:val="single" w:sz="4" w:space="0" w:color="000000"/>
            </w:tcBorders>
          </w:tcPr>
          <w:p>
            <w:pPr>
              <w:pStyle w:val="TableParagraph"/>
              <w:spacing w:line="240" w:lineRule="auto" w:before="41"/>
              <w:ind w:left="120" w:right="0"/>
              <w:jc w:val="left"/>
              <w:rPr>
                <w:rFonts w:ascii="宋体" w:hAnsi="宋体" w:cs="宋体" w:eastAsia="宋体" w:hint="default"/>
                <w:sz w:val="18"/>
                <w:szCs w:val="18"/>
              </w:rPr>
            </w:pPr>
            <w:r>
              <w:rPr>
                <w:rFonts w:ascii="宋体" w:hAnsi="宋体" w:cs="宋体" w:eastAsia="宋体" w:hint="default"/>
                <w:sz w:val="18"/>
                <w:szCs w:val="18"/>
              </w:rPr>
              <w:t>其中：三个月内到期的债券投资</w:t>
            </w:r>
          </w:p>
        </w:tc>
        <w:tc>
          <w:tcPr>
            <w:tcW w:w="1800" w:type="dxa"/>
            <w:tcBorders>
              <w:top w:val="nil" w:sz="6" w:space="0" w:color="auto"/>
              <w:left w:val="single" w:sz="4" w:space="0" w:color="000000"/>
              <w:bottom w:val="nil" w:sz="6" w:space="0" w:color="auto"/>
              <w:right w:val="single" w:sz="4" w:space="0" w:color="000000"/>
            </w:tcBorders>
          </w:tcPr>
          <w:p>
            <w:pPr>
              <w:pStyle w:val="TableParagraph"/>
              <w:spacing w:line="240" w:lineRule="auto" w:before="83"/>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800" w:type="dxa"/>
            <w:tcBorders>
              <w:top w:val="nil" w:sz="6" w:space="0" w:color="auto"/>
              <w:left w:val="single" w:sz="4" w:space="0" w:color="000000"/>
              <w:bottom w:val="nil" w:sz="6" w:space="0" w:color="auto"/>
              <w:right w:val="nil" w:sz="6" w:space="0" w:color="auto"/>
            </w:tcBorders>
          </w:tcPr>
          <w:p>
            <w:pPr>
              <w:pStyle w:val="TableParagraph"/>
              <w:spacing w:line="240" w:lineRule="auto" w:before="83"/>
              <w:ind w:right="105"/>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r>
      <w:tr>
        <w:trPr>
          <w:trHeight w:val="393" w:hRule="exact"/>
        </w:trPr>
        <w:tc>
          <w:tcPr>
            <w:tcW w:w="4225" w:type="dxa"/>
            <w:tcBorders>
              <w:top w:val="nil" w:sz="6" w:space="0" w:color="auto"/>
              <w:left w:val="nil" w:sz="6" w:space="0" w:color="auto"/>
              <w:bottom w:val="single" w:sz="12" w:space="0" w:color="000000"/>
              <w:right w:val="single" w:sz="4" w:space="0" w:color="000000"/>
            </w:tcBorders>
          </w:tcPr>
          <w:p>
            <w:pPr>
              <w:pStyle w:val="TableParagraph"/>
              <w:spacing w:line="240" w:lineRule="auto" w:before="41"/>
              <w:ind w:left="120" w:right="0"/>
              <w:jc w:val="left"/>
              <w:rPr>
                <w:rFonts w:ascii="宋体" w:hAnsi="宋体" w:cs="宋体" w:eastAsia="宋体" w:hint="default"/>
                <w:sz w:val="18"/>
                <w:szCs w:val="18"/>
              </w:rPr>
            </w:pPr>
            <w:r>
              <w:rPr>
                <w:rFonts w:ascii="宋体" w:hAnsi="宋体" w:cs="宋体" w:eastAsia="宋体" w:hint="default"/>
                <w:sz w:val="18"/>
                <w:szCs w:val="18"/>
              </w:rPr>
              <w:t>三、年末现金及现金等价物余额</w:t>
            </w:r>
          </w:p>
        </w:tc>
        <w:tc>
          <w:tcPr>
            <w:tcW w:w="1800"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83"/>
              <w:ind w:left="468" w:right="0"/>
              <w:jc w:val="left"/>
              <w:rPr>
                <w:rFonts w:ascii="Times New Roman" w:hAnsi="Times New Roman" w:cs="Times New Roman" w:eastAsia="Times New Roman" w:hint="default"/>
                <w:sz w:val="18"/>
                <w:szCs w:val="18"/>
              </w:rPr>
            </w:pPr>
            <w:r>
              <w:rPr>
                <w:rFonts w:ascii="Times New Roman"/>
                <w:sz w:val="18"/>
              </w:rPr>
              <w:t>453,185,888.18</w:t>
            </w:r>
          </w:p>
        </w:tc>
        <w:tc>
          <w:tcPr>
            <w:tcW w:w="1800" w:type="dxa"/>
            <w:tcBorders>
              <w:top w:val="nil" w:sz="6" w:space="0" w:color="auto"/>
              <w:left w:val="single" w:sz="4" w:space="0" w:color="000000"/>
              <w:bottom w:val="single" w:sz="12" w:space="0" w:color="000000"/>
              <w:right w:val="nil" w:sz="6" w:space="0" w:color="auto"/>
            </w:tcBorders>
          </w:tcPr>
          <w:p>
            <w:pPr>
              <w:pStyle w:val="TableParagraph"/>
              <w:spacing w:line="240" w:lineRule="auto" w:before="83"/>
              <w:ind w:right="108"/>
              <w:jc w:val="right"/>
              <w:rPr>
                <w:rFonts w:ascii="Times New Roman" w:hAnsi="Times New Roman" w:cs="Times New Roman" w:eastAsia="Times New Roman" w:hint="default"/>
                <w:sz w:val="18"/>
                <w:szCs w:val="18"/>
              </w:rPr>
            </w:pPr>
            <w:r>
              <w:rPr>
                <w:rFonts w:ascii="Times New Roman"/>
                <w:spacing w:val="-1"/>
                <w:sz w:val="18"/>
              </w:rPr>
              <w:t>47,883,856.25</w:t>
            </w:r>
          </w:p>
        </w:tc>
      </w:tr>
    </w:tbl>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9"/>
        <w:rPr>
          <w:rFonts w:ascii="宋体" w:hAnsi="宋体" w:cs="宋体" w:eastAsia="宋体" w:hint="default"/>
          <w:b/>
          <w:bCs/>
          <w:sz w:val="26"/>
          <w:szCs w:val="26"/>
        </w:rPr>
      </w:pPr>
    </w:p>
    <w:p>
      <w:pPr>
        <w:spacing w:before="44"/>
        <w:ind w:left="0" w:right="35" w:firstLine="0"/>
        <w:jc w:val="center"/>
        <w:rPr>
          <w:rFonts w:ascii="宋体" w:hAnsi="宋体" w:cs="宋体" w:eastAsia="宋体" w:hint="default"/>
          <w:sz w:val="18"/>
          <w:szCs w:val="18"/>
        </w:rPr>
      </w:pPr>
      <w:r>
        <w:rPr>
          <w:rFonts w:ascii="宋体" w:hAnsi="宋体" w:cs="宋体" w:eastAsia="宋体" w:hint="default"/>
          <w:sz w:val="18"/>
          <w:szCs w:val="18"/>
        </w:rPr>
        <w:t>财务报表附注 第</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48 </w:t>
      </w:r>
      <w:r>
        <w:rPr>
          <w:rFonts w:ascii="宋体" w:hAnsi="宋体" w:cs="宋体" w:eastAsia="宋体" w:hint="default"/>
          <w:sz w:val="18"/>
          <w:szCs w:val="18"/>
        </w:rPr>
        <w:t>页</w:t>
      </w:r>
    </w:p>
    <w:p>
      <w:pPr>
        <w:spacing w:after="0"/>
        <w:jc w:val="center"/>
        <w:rPr>
          <w:rFonts w:ascii="宋体" w:hAnsi="宋体" w:cs="宋体" w:eastAsia="宋体" w:hint="default"/>
          <w:sz w:val="18"/>
          <w:szCs w:val="18"/>
        </w:rPr>
        <w:sectPr>
          <w:pgSz w:w="11910" w:h="16840"/>
          <w:pgMar w:header="884" w:footer="0" w:top="1100" w:bottom="280" w:left="1660" w:right="1620"/>
        </w:sectPr>
      </w:pPr>
    </w:p>
    <w:p>
      <w:pPr>
        <w:tabs>
          <w:tab w:pos="6504" w:val="left" w:leader="none"/>
          <w:tab w:pos="12198" w:val="left" w:leader="none"/>
        </w:tabs>
        <w:spacing w:before="14"/>
        <w:ind w:left="708" w:right="0" w:firstLine="0"/>
        <w:jc w:val="left"/>
        <w:rPr>
          <w:rFonts w:ascii="宋体" w:hAnsi="宋体" w:cs="宋体" w:eastAsia="宋体" w:hint="default"/>
          <w:sz w:val="21"/>
          <w:szCs w:val="21"/>
        </w:rPr>
      </w:pPr>
      <w:r>
        <w:rPr>
          <w:rFonts w:ascii="宋体" w:hAnsi="宋体" w:cs="宋体" w:eastAsia="宋体" w:hint="default"/>
          <w:b/>
          <w:bCs/>
          <w:spacing w:val="-1"/>
          <w:sz w:val="21"/>
          <w:szCs w:val="21"/>
        </w:rPr>
        <w:t>广东群兴玩具股份有限公司</w:t>
        <w:tab/>
      </w:r>
      <w:r>
        <w:rPr>
          <w:rFonts w:ascii="宋体" w:hAnsi="宋体" w:cs="宋体" w:eastAsia="宋体" w:hint="default"/>
          <w:b/>
          <w:bCs/>
          <w:spacing w:val="-2"/>
          <w:sz w:val="21"/>
          <w:szCs w:val="21"/>
        </w:rPr>
        <w:t>股票代码：</w:t>
      </w:r>
      <w:r>
        <w:rPr>
          <w:rFonts w:ascii="Calibri" w:hAnsi="Calibri" w:cs="Calibri" w:eastAsia="Calibri" w:hint="default"/>
          <w:b/>
          <w:bCs/>
          <w:spacing w:val="-2"/>
          <w:sz w:val="21"/>
          <w:szCs w:val="21"/>
        </w:rPr>
        <w:t>002575</w:t>
        <w:tab/>
      </w:r>
      <w:r>
        <w:rPr>
          <w:rFonts w:ascii="Calibri" w:hAnsi="Calibri" w:cs="Calibri" w:eastAsia="Calibri" w:hint="default"/>
          <w:b/>
          <w:bCs/>
          <w:spacing w:val="-1"/>
          <w:sz w:val="21"/>
          <w:szCs w:val="21"/>
        </w:rPr>
        <w:t>2011</w:t>
      </w:r>
      <w:r>
        <w:rPr>
          <w:rFonts w:ascii="Calibri" w:hAnsi="Calibri" w:cs="Calibri" w:eastAsia="Calibri" w:hint="default"/>
          <w:b/>
          <w:bCs/>
          <w:spacing w:val="8"/>
          <w:sz w:val="21"/>
          <w:szCs w:val="21"/>
        </w:rPr>
        <w:t> </w:t>
      </w:r>
      <w:r>
        <w:rPr>
          <w:rFonts w:ascii="宋体" w:hAnsi="宋体" w:cs="宋体" w:eastAsia="宋体" w:hint="default"/>
          <w:b/>
          <w:bCs/>
          <w:sz w:val="21"/>
          <w:szCs w:val="21"/>
        </w:rPr>
        <w:t>年年度报告</w:t>
      </w:r>
      <w:r>
        <w:rPr>
          <w:rFonts w:ascii="宋体" w:hAnsi="宋体" w:cs="宋体" w:eastAsia="宋体" w:hint="default"/>
          <w:sz w:val="21"/>
          <w:szCs w:val="21"/>
        </w:rPr>
      </w:r>
    </w:p>
    <w:p>
      <w:pPr>
        <w:spacing w:line="20" w:lineRule="exact"/>
        <w:ind w:left="204" w:right="0" w:firstLine="0"/>
        <w:rPr>
          <w:rFonts w:ascii="宋体" w:hAnsi="宋体" w:cs="宋体" w:eastAsia="宋体" w:hint="default"/>
          <w:sz w:val="2"/>
          <w:szCs w:val="2"/>
        </w:rPr>
      </w:pPr>
      <w:r>
        <w:rPr>
          <w:rFonts w:ascii="宋体" w:hAnsi="宋体" w:cs="宋体" w:eastAsia="宋体" w:hint="default"/>
          <w:sz w:val="2"/>
          <w:szCs w:val="2"/>
        </w:rPr>
        <w:pict>
          <v:group style="width:701.65pt;height:.75pt;mso-position-horizontal-relative:char;mso-position-vertical-relative:line" coordorigin="0,0" coordsize="14033,15">
            <v:group style="position:absolute;left:7;top:7;width:14019;height:2" coordorigin="7,7" coordsize="14019,2">
              <v:shape style="position:absolute;left:7;top:7;width:14019;height:2" coordorigin="7,7" coordsize="14019,0" path="m7,7l14026,7e" filled="false" stroked="true" strokeweight=".72pt" strokecolor="#000000">
                <v:path arrowok="t"/>
              </v:shape>
            </v:group>
          </v:group>
        </w:pict>
      </w:r>
      <w:r>
        <w:rPr>
          <w:rFonts w:ascii="宋体" w:hAnsi="宋体" w:cs="宋体" w:eastAsia="宋体" w:hint="default"/>
          <w:sz w:val="2"/>
          <w:szCs w:val="2"/>
        </w:rPr>
      </w: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13"/>
        <w:rPr>
          <w:rFonts w:ascii="宋体" w:hAnsi="宋体" w:cs="宋体" w:eastAsia="宋体" w:hint="default"/>
          <w:b/>
          <w:bCs/>
          <w:sz w:val="14"/>
          <w:szCs w:val="14"/>
        </w:rPr>
      </w:pPr>
    </w:p>
    <w:p>
      <w:pPr>
        <w:pStyle w:val="Heading5"/>
        <w:tabs>
          <w:tab w:pos="953" w:val="left" w:leader="none"/>
        </w:tabs>
        <w:spacing w:line="240" w:lineRule="auto" w:before="26"/>
        <w:ind w:left="225" w:right="0"/>
        <w:jc w:val="left"/>
        <w:rPr>
          <w:b w:val="0"/>
          <w:bCs w:val="0"/>
        </w:rPr>
      </w:pPr>
      <w:r>
        <w:rPr/>
        <w:t>六、</w:t>
        <w:tab/>
        <w:t>关联方及关联交易</w:t>
      </w:r>
      <w:r>
        <w:rPr>
          <w:b w:val="0"/>
          <w:bCs w:val="0"/>
        </w:rPr>
      </w:r>
    </w:p>
    <w:p>
      <w:pPr>
        <w:spacing w:before="169"/>
        <w:ind w:left="958" w:right="0" w:firstLine="0"/>
        <w:jc w:val="left"/>
        <w:rPr>
          <w:rFonts w:ascii="宋体" w:hAnsi="宋体" w:cs="宋体" w:eastAsia="宋体" w:hint="default"/>
          <w:sz w:val="21"/>
          <w:szCs w:val="21"/>
        </w:rPr>
      </w:pPr>
      <w:r>
        <w:rPr>
          <w:rFonts w:ascii="宋体" w:hAnsi="宋体" w:cs="宋体" w:eastAsia="宋体" w:hint="default"/>
          <w:sz w:val="21"/>
          <w:szCs w:val="21"/>
        </w:rPr>
        <w:t>（以下金额单位若未特别注明者均为人民币元）</w:t>
      </w: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20"/>
          <w:szCs w:val="20"/>
        </w:rPr>
      </w:pPr>
    </w:p>
    <w:p>
      <w:pPr>
        <w:spacing w:after="0" w:line="240" w:lineRule="auto"/>
        <w:rPr>
          <w:rFonts w:ascii="宋体" w:hAnsi="宋体" w:cs="宋体" w:eastAsia="宋体" w:hint="default"/>
          <w:sz w:val="20"/>
          <w:szCs w:val="20"/>
        </w:rPr>
        <w:sectPr>
          <w:headerReference w:type="default" r:id="rId595"/>
          <w:pgSz w:w="16840" w:h="11910" w:orient="landscape"/>
          <w:pgMar w:header="0" w:footer="0" w:top="800" w:bottom="280" w:left="1200" w:right="1220"/>
        </w:sectPr>
      </w:pPr>
    </w:p>
    <w:p>
      <w:pPr>
        <w:tabs>
          <w:tab w:pos="953" w:val="left" w:leader="none"/>
        </w:tabs>
        <w:spacing w:before="36"/>
        <w:ind w:left="225" w:right="0" w:firstLine="0"/>
        <w:jc w:val="left"/>
        <w:rPr>
          <w:rFonts w:ascii="宋体" w:hAnsi="宋体" w:cs="宋体" w:eastAsia="宋体" w:hint="default"/>
          <w:sz w:val="21"/>
          <w:szCs w:val="21"/>
        </w:rPr>
      </w:pPr>
      <w:r>
        <w:rPr/>
        <w:pict>
          <v:shape style="position:absolute;margin-left:65.879997pt;margin-top:37.133671pt;width:709.6pt;height:97.1pt;mso-position-horizontal-relative:page;mso-position-vertical-relative:paragraph;z-index:15352"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2103"/>
                    <w:gridCol w:w="996"/>
                    <w:gridCol w:w="1136"/>
                    <w:gridCol w:w="1126"/>
                    <w:gridCol w:w="1106"/>
                    <w:gridCol w:w="1443"/>
                    <w:gridCol w:w="1526"/>
                    <w:gridCol w:w="994"/>
                    <w:gridCol w:w="811"/>
                    <w:gridCol w:w="1656"/>
                    <w:gridCol w:w="1294"/>
                  </w:tblGrid>
                  <w:tr>
                    <w:trPr>
                      <w:trHeight w:val="1418" w:hRule="exact"/>
                    </w:trPr>
                    <w:tc>
                      <w:tcPr>
                        <w:tcW w:w="2103" w:type="dxa"/>
                        <w:tcBorders>
                          <w:top w:val="single" w:sz="12" w:space="0" w:color="000000"/>
                          <w:left w:val="nil" w:sz="6" w:space="0" w:color="auto"/>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32"/>
                          <w:ind w:left="17" w:right="0"/>
                          <w:jc w:val="center"/>
                          <w:rPr>
                            <w:rFonts w:ascii="宋体" w:hAnsi="宋体" w:cs="宋体" w:eastAsia="宋体" w:hint="default"/>
                            <w:sz w:val="18"/>
                            <w:szCs w:val="18"/>
                          </w:rPr>
                        </w:pPr>
                        <w:r>
                          <w:rPr>
                            <w:rFonts w:ascii="宋体" w:hAnsi="宋体" w:cs="宋体" w:eastAsia="宋体" w:hint="default"/>
                            <w:sz w:val="18"/>
                            <w:szCs w:val="18"/>
                          </w:rPr>
                          <w:t>母公司名称</w:t>
                        </w:r>
                      </w:p>
                    </w:tc>
                    <w:tc>
                      <w:tcPr>
                        <w:tcW w:w="996" w:type="dxa"/>
                        <w:tcBorders>
                          <w:top w:val="single" w:sz="12" w:space="0" w:color="000000"/>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32"/>
                          <w:ind w:left="131" w:right="0"/>
                          <w:jc w:val="left"/>
                          <w:rPr>
                            <w:rFonts w:ascii="宋体" w:hAnsi="宋体" w:cs="宋体" w:eastAsia="宋体" w:hint="default"/>
                            <w:sz w:val="18"/>
                            <w:szCs w:val="18"/>
                          </w:rPr>
                        </w:pPr>
                        <w:r>
                          <w:rPr>
                            <w:rFonts w:ascii="宋体" w:hAnsi="宋体" w:cs="宋体" w:eastAsia="宋体" w:hint="default"/>
                            <w:sz w:val="18"/>
                            <w:szCs w:val="18"/>
                          </w:rPr>
                          <w:t>关联关系</w:t>
                        </w:r>
                      </w:p>
                    </w:tc>
                    <w:tc>
                      <w:tcPr>
                        <w:tcW w:w="1136" w:type="dxa"/>
                        <w:tcBorders>
                          <w:top w:val="single" w:sz="12" w:space="0" w:color="000000"/>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32"/>
                          <w:ind w:left="201" w:right="0"/>
                          <w:jc w:val="left"/>
                          <w:rPr>
                            <w:rFonts w:ascii="宋体" w:hAnsi="宋体" w:cs="宋体" w:eastAsia="宋体" w:hint="default"/>
                            <w:sz w:val="18"/>
                            <w:szCs w:val="18"/>
                          </w:rPr>
                        </w:pPr>
                        <w:r>
                          <w:rPr>
                            <w:rFonts w:ascii="宋体" w:hAnsi="宋体" w:cs="宋体" w:eastAsia="宋体" w:hint="default"/>
                            <w:sz w:val="18"/>
                            <w:szCs w:val="18"/>
                          </w:rPr>
                          <w:t>企业类型</w:t>
                        </w:r>
                      </w:p>
                    </w:tc>
                    <w:tc>
                      <w:tcPr>
                        <w:tcW w:w="1126" w:type="dxa"/>
                        <w:tcBorders>
                          <w:top w:val="single" w:sz="12" w:space="0" w:color="000000"/>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32"/>
                          <w:ind w:left="288" w:right="0"/>
                          <w:jc w:val="left"/>
                          <w:rPr>
                            <w:rFonts w:ascii="宋体" w:hAnsi="宋体" w:cs="宋体" w:eastAsia="宋体" w:hint="default"/>
                            <w:sz w:val="18"/>
                            <w:szCs w:val="18"/>
                          </w:rPr>
                        </w:pPr>
                        <w:r>
                          <w:rPr>
                            <w:rFonts w:ascii="宋体" w:hAnsi="宋体" w:cs="宋体" w:eastAsia="宋体" w:hint="default"/>
                            <w:sz w:val="18"/>
                            <w:szCs w:val="18"/>
                          </w:rPr>
                          <w:t>注册地</w:t>
                        </w:r>
                      </w:p>
                    </w:tc>
                    <w:tc>
                      <w:tcPr>
                        <w:tcW w:w="1106" w:type="dxa"/>
                        <w:tcBorders>
                          <w:top w:val="single" w:sz="12" w:space="0" w:color="000000"/>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1"/>
                          <w:ind w:right="0"/>
                          <w:jc w:val="left"/>
                          <w:rPr>
                            <w:rFonts w:ascii="宋体" w:hAnsi="宋体" w:cs="宋体" w:eastAsia="宋体" w:hint="default"/>
                            <w:sz w:val="13"/>
                            <w:szCs w:val="13"/>
                          </w:rPr>
                        </w:pPr>
                      </w:p>
                      <w:p>
                        <w:pPr>
                          <w:pStyle w:val="TableParagraph"/>
                          <w:spacing w:line="381" w:lineRule="auto"/>
                          <w:ind w:left="458" w:right="187" w:hanging="272"/>
                          <w:jc w:val="left"/>
                          <w:rPr>
                            <w:rFonts w:ascii="宋体" w:hAnsi="宋体" w:cs="宋体" w:eastAsia="宋体" w:hint="default"/>
                            <w:sz w:val="18"/>
                            <w:szCs w:val="18"/>
                          </w:rPr>
                        </w:pPr>
                        <w:r>
                          <w:rPr>
                            <w:rFonts w:ascii="宋体" w:hAnsi="宋体" w:cs="宋体" w:eastAsia="宋体" w:hint="default"/>
                            <w:sz w:val="18"/>
                            <w:szCs w:val="18"/>
                          </w:rPr>
                          <w:t>法定代表 人</w:t>
                        </w:r>
                      </w:p>
                    </w:tc>
                    <w:tc>
                      <w:tcPr>
                        <w:tcW w:w="1443" w:type="dxa"/>
                        <w:tcBorders>
                          <w:top w:val="single" w:sz="12" w:space="0" w:color="000000"/>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32"/>
                          <w:ind w:left="355" w:right="0"/>
                          <w:jc w:val="left"/>
                          <w:rPr>
                            <w:rFonts w:ascii="宋体" w:hAnsi="宋体" w:cs="宋体" w:eastAsia="宋体" w:hint="default"/>
                            <w:sz w:val="18"/>
                            <w:szCs w:val="18"/>
                          </w:rPr>
                        </w:pPr>
                        <w:r>
                          <w:rPr>
                            <w:rFonts w:ascii="宋体" w:hAnsi="宋体" w:cs="宋体" w:eastAsia="宋体" w:hint="default"/>
                            <w:sz w:val="18"/>
                            <w:szCs w:val="18"/>
                          </w:rPr>
                          <w:t>业务性质</w:t>
                        </w:r>
                      </w:p>
                    </w:tc>
                    <w:tc>
                      <w:tcPr>
                        <w:tcW w:w="1526" w:type="dxa"/>
                        <w:tcBorders>
                          <w:top w:val="single" w:sz="12" w:space="0" w:color="000000"/>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32"/>
                          <w:ind w:left="395" w:right="0"/>
                          <w:jc w:val="left"/>
                          <w:rPr>
                            <w:rFonts w:ascii="宋体" w:hAnsi="宋体" w:cs="宋体" w:eastAsia="宋体" w:hint="default"/>
                            <w:sz w:val="18"/>
                            <w:szCs w:val="18"/>
                          </w:rPr>
                        </w:pPr>
                        <w:r>
                          <w:rPr>
                            <w:rFonts w:ascii="宋体" w:hAnsi="宋体" w:cs="宋体" w:eastAsia="宋体" w:hint="default"/>
                            <w:sz w:val="18"/>
                            <w:szCs w:val="18"/>
                          </w:rPr>
                          <w:t>注册资本</w:t>
                        </w:r>
                      </w:p>
                    </w:tc>
                    <w:tc>
                      <w:tcPr>
                        <w:tcW w:w="994" w:type="dxa"/>
                        <w:tcBorders>
                          <w:top w:val="single" w:sz="12" w:space="0" w:color="000000"/>
                          <w:left w:val="single" w:sz="4" w:space="0" w:color="000000"/>
                          <w:bottom w:val="nil" w:sz="6" w:space="0" w:color="auto"/>
                          <w:right w:val="single" w:sz="4" w:space="0" w:color="000000"/>
                        </w:tcBorders>
                      </w:tcPr>
                      <w:p>
                        <w:pPr>
                          <w:pStyle w:val="TableParagraph"/>
                          <w:spacing w:line="381" w:lineRule="auto" w:before="41"/>
                          <w:ind w:left="132" w:right="130"/>
                          <w:jc w:val="center"/>
                          <w:rPr>
                            <w:rFonts w:ascii="宋体" w:hAnsi="宋体" w:cs="宋体" w:eastAsia="宋体" w:hint="default"/>
                            <w:sz w:val="18"/>
                            <w:szCs w:val="18"/>
                          </w:rPr>
                        </w:pPr>
                        <w:r>
                          <w:rPr>
                            <w:rFonts w:ascii="宋体" w:hAnsi="宋体" w:cs="宋体" w:eastAsia="宋体" w:hint="default"/>
                            <w:sz w:val="18"/>
                            <w:szCs w:val="18"/>
                          </w:rPr>
                          <w:t>母公司对 本公司的 持股比例</w:t>
                        </w:r>
                      </w:p>
                      <w:p>
                        <w:pPr>
                          <w:pStyle w:val="TableParagraph"/>
                          <w:spacing w:line="240" w:lineRule="auto" w:before="75"/>
                          <w:ind w:right="0"/>
                          <w:jc w:val="center"/>
                          <w:rPr>
                            <w:rFonts w:ascii="Times New Roman" w:hAnsi="Times New Roman" w:cs="Times New Roman" w:eastAsia="Times New Roman" w:hint="default"/>
                            <w:sz w:val="18"/>
                            <w:szCs w:val="18"/>
                          </w:rPr>
                        </w:pPr>
                        <w:r>
                          <w:rPr>
                            <w:rFonts w:ascii="Times New Roman"/>
                            <w:sz w:val="18"/>
                          </w:rPr>
                          <w:t>(%)</w:t>
                        </w:r>
                      </w:p>
                    </w:tc>
                    <w:tc>
                      <w:tcPr>
                        <w:tcW w:w="811" w:type="dxa"/>
                        <w:tcBorders>
                          <w:top w:val="single" w:sz="12" w:space="0" w:color="000000"/>
                          <w:left w:val="single" w:sz="4" w:space="0" w:color="000000"/>
                          <w:bottom w:val="nil" w:sz="6" w:space="0" w:color="auto"/>
                          <w:right w:val="single" w:sz="4" w:space="0" w:color="000000"/>
                        </w:tcBorders>
                      </w:tcPr>
                      <w:p>
                        <w:pPr>
                          <w:pStyle w:val="TableParagraph"/>
                          <w:spacing w:line="381" w:lineRule="auto" w:before="41"/>
                          <w:ind w:left="129" w:right="131"/>
                          <w:jc w:val="both"/>
                          <w:rPr>
                            <w:rFonts w:ascii="宋体" w:hAnsi="宋体" w:cs="宋体" w:eastAsia="宋体" w:hint="default"/>
                            <w:sz w:val="18"/>
                            <w:szCs w:val="18"/>
                          </w:rPr>
                        </w:pPr>
                        <w:r>
                          <w:rPr>
                            <w:rFonts w:ascii="宋体" w:hAnsi="宋体" w:cs="宋体" w:eastAsia="宋体" w:hint="default"/>
                            <w:sz w:val="18"/>
                            <w:szCs w:val="18"/>
                          </w:rPr>
                          <w:t>对本公 司的表 决权比</w:t>
                        </w:r>
                      </w:p>
                      <w:p>
                        <w:pPr>
                          <w:pStyle w:val="TableParagraph"/>
                          <w:spacing w:line="240" w:lineRule="auto" w:before="32"/>
                          <w:ind w:left="175" w:right="0"/>
                          <w:jc w:val="both"/>
                          <w:rPr>
                            <w:rFonts w:ascii="Times New Roman" w:hAnsi="Times New Roman" w:cs="Times New Roman" w:eastAsia="Times New Roman" w:hint="default"/>
                            <w:sz w:val="18"/>
                            <w:szCs w:val="18"/>
                          </w:rPr>
                        </w:pPr>
                        <w:r>
                          <w:rPr>
                            <w:rFonts w:ascii="宋体" w:hAnsi="宋体" w:cs="宋体" w:eastAsia="宋体" w:hint="default"/>
                            <w:sz w:val="18"/>
                            <w:szCs w:val="18"/>
                          </w:rPr>
                          <w:t>例</w:t>
                        </w:r>
                        <w:r>
                          <w:rPr>
                            <w:rFonts w:ascii="Times New Roman" w:hAnsi="Times New Roman" w:cs="Times New Roman" w:eastAsia="Times New Roman" w:hint="default"/>
                            <w:sz w:val="18"/>
                            <w:szCs w:val="18"/>
                          </w:rPr>
                          <w:t>(%)</w:t>
                        </w:r>
                      </w:p>
                    </w:tc>
                    <w:tc>
                      <w:tcPr>
                        <w:tcW w:w="1656" w:type="dxa"/>
                        <w:tcBorders>
                          <w:top w:val="single" w:sz="12" w:space="0" w:color="000000"/>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32"/>
                          <w:ind w:left="103" w:right="0"/>
                          <w:jc w:val="left"/>
                          <w:rPr>
                            <w:rFonts w:ascii="宋体" w:hAnsi="宋体" w:cs="宋体" w:eastAsia="宋体" w:hint="default"/>
                            <w:sz w:val="18"/>
                            <w:szCs w:val="18"/>
                          </w:rPr>
                        </w:pPr>
                        <w:r>
                          <w:rPr>
                            <w:rFonts w:ascii="宋体" w:hAnsi="宋体" w:cs="宋体" w:eastAsia="宋体" w:hint="default"/>
                            <w:sz w:val="18"/>
                            <w:szCs w:val="18"/>
                          </w:rPr>
                          <w:t>本公司最终控制方</w:t>
                        </w:r>
                      </w:p>
                    </w:tc>
                    <w:tc>
                      <w:tcPr>
                        <w:tcW w:w="1294" w:type="dxa"/>
                        <w:tcBorders>
                          <w:top w:val="single" w:sz="12" w:space="0" w:color="000000"/>
                          <w:left w:val="single" w:sz="4" w:space="0" w:color="000000"/>
                          <w:bottom w:val="nil" w:sz="6" w:space="0" w:color="auto"/>
                          <w:right w:val="nil" w:sz="6" w:space="0" w:color="auto"/>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1"/>
                          <w:ind w:right="0"/>
                          <w:jc w:val="left"/>
                          <w:rPr>
                            <w:rFonts w:ascii="宋体" w:hAnsi="宋体" w:cs="宋体" w:eastAsia="宋体" w:hint="default"/>
                            <w:sz w:val="13"/>
                            <w:szCs w:val="13"/>
                          </w:rPr>
                        </w:pPr>
                      </w:p>
                      <w:p>
                        <w:pPr>
                          <w:pStyle w:val="TableParagraph"/>
                          <w:spacing w:line="381" w:lineRule="auto"/>
                          <w:ind w:left="552" w:right="194" w:hanging="360"/>
                          <w:jc w:val="left"/>
                          <w:rPr>
                            <w:rFonts w:ascii="宋体" w:hAnsi="宋体" w:cs="宋体" w:eastAsia="宋体" w:hint="default"/>
                            <w:sz w:val="18"/>
                            <w:szCs w:val="18"/>
                          </w:rPr>
                        </w:pPr>
                        <w:r>
                          <w:rPr>
                            <w:rFonts w:ascii="宋体" w:hAnsi="宋体" w:cs="宋体" w:eastAsia="宋体" w:hint="default"/>
                            <w:sz w:val="18"/>
                            <w:szCs w:val="18"/>
                          </w:rPr>
                          <w:t>组织机构代 码</w:t>
                        </w:r>
                      </w:p>
                    </w:tc>
                  </w:tr>
                  <w:tr>
                    <w:trPr>
                      <w:trHeight w:val="494" w:hRule="exact"/>
                    </w:trPr>
                    <w:tc>
                      <w:tcPr>
                        <w:tcW w:w="2103" w:type="dxa"/>
                        <w:tcBorders>
                          <w:top w:val="nil" w:sz="6" w:space="0" w:color="auto"/>
                          <w:left w:val="nil" w:sz="6" w:space="0" w:color="auto"/>
                          <w:bottom w:val="single" w:sz="12" w:space="0" w:color="000000"/>
                          <w:right w:val="single" w:sz="4" w:space="0" w:color="000000"/>
                        </w:tcBorders>
                      </w:tcPr>
                      <w:p>
                        <w:pPr>
                          <w:pStyle w:val="TableParagraph"/>
                          <w:spacing w:line="240" w:lineRule="auto" w:before="145"/>
                          <w:ind w:left="18" w:right="0"/>
                          <w:jc w:val="center"/>
                          <w:rPr>
                            <w:rFonts w:ascii="宋体" w:hAnsi="宋体" w:cs="宋体" w:eastAsia="宋体" w:hint="default"/>
                            <w:sz w:val="18"/>
                            <w:szCs w:val="18"/>
                          </w:rPr>
                        </w:pPr>
                        <w:r>
                          <w:rPr>
                            <w:rFonts w:ascii="宋体" w:hAnsi="宋体" w:cs="宋体" w:eastAsia="宋体" w:hint="default"/>
                            <w:sz w:val="18"/>
                            <w:szCs w:val="18"/>
                          </w:rPr>
                          <w:t>广东群兴投资有限公司</w:t>
                        </w:r>
                      </w:p>
                    </w:tc>
                    <w:tc>
                      <w:tcPr>
                        <w:tcW w:w="996"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145"/>
                          <w:ind w:left="103" w:right="0"/>
                          <w:jc w:val="left"/>
                          <w:rPr>
                            <w:rFonts w:ascii="宋体" w:hAnsi="宋体" w:cs="宋体" w:eastAsia="宋体" w:hint="default"/>
                            <w:sz w:val="18"/>
                            <w:szCs w:val="18"/>
                          </w:rPr>
                        </w:pPr>
                        <w:r>
                          <w:rPr>
                            <w:rFonts w:ascii="宋体" w:hAnsi="宋体" w:cs="宋体" w:eastAsia="宋体" w:hint="default"/>
                            <w:sz w:val="18"/>
                            <w:szCs w:val="18"/>
                          </w:rPr>
                          <w:t>母公司</w:t>
                        </w:r>
                      </w:p>
                    </w:tc>
                    <w:tc>
                      <w:tcPr>
                        <w:tcW w:w="1136"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145"/>
                          <w:ind w:left="103" w:right="0"/>
                          <w:jc w:val="left"/>
                          <w:rPr>
                            <w:rFonts w:ascii="宋体" w:hAnsi="宋体" w:cs="宋体" w:eastAsia="宋体" w:hint="default"/>
                            <w:sz w:val="18"/>
                            <w:szCs w:val="18"/>
                          </w:rPr>
                        </w:pPr>
                        <w:r>
                          <w:rPr>
                            <w:rFonts w:ascii="宋体" w:hAnsi="宋体" w:cs="宋体" w:eastAsia="宋体" w:hint="default"/>
                            <w:sz w:val="18"/>
                            <w:szCs w:val="18"/>
                          </w:rPr>
                          <w:t>有限公司</w:t>
                        </w:r>
                      </w:p>
                    </w:tc>
                    <w:tc>
                      <w:tcPr>
                        <w:tcW w:w="1126"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145"/>
                          <w:ind w:left="103" w:right="0"/>
                          <w:jc w:val="left"/>
                          <w:rPr>
                            <w:rFonts w:ascii="宋体" w:hAnsi="宋体" w:cs="宋体" w:eastAsia="宋体" w:hint="default"/>
                            <w:sz w:val="18"/>
                            <w:szCs w:val="18"/>
                          </w:rPr>
                        </w:pPr>
                        <w:r>
                          <w:rPr>
                            <w:rFonts w:ascii="宋体" w:hAnsi="宋体" w:cs="宋体" w:eastAsia="宋体" w:hint="default"/>
                            <w:sz w:val="18"/>
                            <w:szCs w:val="18"/>
                          </w:rPr>
                          <w:t>汕头</w:t>
                        </w:r>
                      </w:p>
                    </w:tc>
                    <w:tc>
                      <w:tcPr>
                        <w:tcW w:w="1106"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145"/>
                          <w:ind w:left="103" w:right="0"/>
                          <w:jc w:val="left"/>
                          <w:rPr>
                            <w:rFonts w:ascii="宋体" w:hAnsi="宋体" w:cs="宋体" w:eastAsia="宋体" w:hint="default"/>
                            <w:sz w:val="18"/>
                            <w:szCs w:val="18"/>
                          </w:rPr>
                        </w:pPr>
                        <w:r>
                          <w:rPr>
                            <w:rFonts w:ascii="宋体" w:hAnsi="宋体" w:cs="宋体" w:eastAsia="宋体" w:hint="default"/>
                            <w:sz w:val="18"/>
                            <w:szCs w:val="18"/>
                          </w:rPr>
                          <w:t>林伟章</w:t>
                        </w:r>
                      </w:p>
                    </w:tc>
                    <w:tc>
                      <w:tcPr>
                        <w:tcW w:w="1443"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145"/>
                          <w:ind w:left="103" w:right="0"/>
                          <w:jc w:val="left"/>
                          <w:rPr>
                            <w:rFonts w:ascii="宋体" w:hAnsi="宋体" w:cs="宋体" w:eastAsia="宋体" w:hint="default"/>
                            <w:sz w:val="18"/>
                            <w:szCs w:val="18"/>
                          </w:rPr>
                        </w:pPr>
                        <w:r>
                          <w:rPr>
                            <w:rFonts w:ascii="宋体" w:hAnsi="宋体" w:cs="宋体" w:eastAsia="宋体" w:hint="default"/>
                            <w:sz w:val="18"/>
                            <w:szCs w:val="18"/>
                          </w:rPr>
                          <w:t>投资</w:t>
                        </w:r>
                      </w:p>
                    </w:tc>
                    <w:tc>
                      <w:tcPr>
                        <w:tcW w:w="1526"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145"/>
                          <w:ind w:left="103"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8,000</w:t>
                        </w:r>
                        <w:r>
                          <w:rPr>
                            <w:rFonts w:ascii="Times New Roman" w:hAnsi="Times New Roman" w:cs="Times New Roman" w:eastAsia="Times New Roman" w:hint="default"/>
                            <w:spacing w:val="2"/>
                            <w:sz w:val="18"/>
                            <w:szCs w:val="18"/>
                          </w:rPr>
                          <w:t> </w:t>
                        </w:r>
                        <w:r>
                          <w:rPr>
                            <w:rFonts w:ascii="宋体" w:hAnsi="宋体" w:cs="宋体" w:eastAsia="宋体" w:hint="default"/>
                            <w:sz w:val="18"/>
                            <w:szCs w:val="18"/>
                          </w:rPr>
                          <w:t>万元</w:t>
                        </w:r>
                      </w:p>
                    </w:tc>
                    <w:tc>
                      <w:tcPr>
                        <w:tcW w:w="994"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4"/>
                          <w:ind w:right="0"/>
                          <w:jc w:val="left"/>
                          <w:rPr>
                            <w:rFonts w:ascii="宋体" w:hAnsi="宋体" w:cs="宋体" w:eastAsia="宋体" w:hint="default"/>
                            <w:sz w:val="14"/>
                            <w:szCs w:val="14"/>
                          </w:rPr>
                        </w:pPr>
                      </w:p>
                      <w:p>
                        <w:pPr>
                          <w:pStyle w:val="TableParagraph"/>
                          <w:spacing w:line="240" w:lineRule="auto"/>
                          <w:ind w:left="478" w:right="0"/>
                          <w:jc w:val="left"/>
                          <w:rPr>
                            <w:rFonts w:ascii="Times New Roman" w:hAnsi="Times New Roman" w:cs="Times New Roman" w:eastAsia="Times New Roman" w:hint="default"/>
                            <w:sz w:val="18"/>
                            <w:szCs w:val="18"/>
                          </w:rPr>
                        </w:pPr>
                        <w:r>
                          <w:rPr>
                            <w:rFonts w:ascii="Times New Roman"/>
                            <w:sz w:val="18"/>
                          </w:rPr>
                          <w:t>59.79</w:t>
                        </w:r>
                      </w:p>
                    </w:tc>
                    <w:tc>
                      <w:tcPr>
                        <w:tcW w:w="811"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4"/>
                          <w:ind w:right="0"/>
                          <w:jc w:val="left"/>
                          <w:rPr>
                            <w:rFonts w:ascii="宋体" w:hAnsi="宋体" w:cs="宋体" w:eastAsia="宋体" w:hint="default"/>
                            <w:sz w:val="14"/>
                            <w:szCs w:val="14"/>
                          </w:rPr>
                        </w:pPr>
                      </w:p>
                      <w:p>
                        <w:pPr>
                          <w:pStyle w:val="TableParagraph"/>
                          <w:spacing w:line="240" w:lineRule="auto"/>
                          <w:ind w:left="292" w:right="0"/>
                          <w:jc w:val="left"/>
                          <w:rPr>
                            <w:rFonts w:ascii="Times New Roman" w:hAnsi="Times New Roman" w:cs="Times New Roman" w:eastAsia="Times New Roman" w:hint="default"/>
                            <w:sz w:val="18"/>
                            <w:szCs w:val="18"/>
                          </w:rPr>
                        </w:pPr>
                        <w:r>
                          <w:rPr>
                            <w:rFonts w:ascii="Times New Roman"/>
                            <w:sz w:val="18"/>
                          </w:rPr>
                          <w:t>59.79</w:t>
                        </w:r>
                      </w:p>
                    </w:tc>
                    <w:tc>
                      <w:tcPr>
                        <w:tcW w:w="1656"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145"/>
                          <w:ind w:left="103" w:right="0"/>
                          <w:jc w:val="left"/>
                          <w:rPr>
                            <w:rFonts w:ascii="宋体" w:hAnsi="宋体" w:cs="宋体" w:eastAsia="宋体" w:hint="default"/>
                            <w:sz w:val="18"/>
                            <w:szCs w:val="18"/>
                          </w:rPr>
                        </w:pPr>
                        <w:r>
                          <w:rPr>
                            <w:rFonts w:ascii="宋体" w:hAnsi="宋体" w:cs="宋体" w:eastAsia="宋体" w:hint="default"/>
                            <w:sz w:val="18"/>
                            <w:szCs w:val="18"/>
                          </w:rPr>
                          <w:t>林伟章、黄仕群</w:t>
                        </w:r>
                      </w:p>
                    </w:tc>
                    <w:tc>
                      <w:tcPr>
                        <w:tcW w:w="1294" w:type="dxa"/>
                        <w:tcBorders>
                          <w:top w:val="nil" w:sz="6" w:space="0" w:color="auto"/>
                          <w:left w:val="single" w:sz="4" w:space="0" w:color="000000"/>
                          <w:bottom w:val="single" w:sz="12" w:space="0" w:color="000000"/>
                          <w:right w:val="nil" w:sz="6" w:space="0" w:color="auto"/>
                        </w:tcBorders>
                      </w:tcPr>
                      <w:p>
                        <w:pPr>
                          <w:pStyle w:val="TableParagraph"/>
                          <w:spacing w:line="240" w:lineRule="auto" w:before="4"/>
                          <w:ind w:right="0"/>
                          <w:jc w:val="left"/>
                          <w:rPr>
                            <w:rFonts w:ascii="宋体" w:hAnsi="宋体" w:cs="宋体" w:eastAsia="宋体" w:hint="default"/>
                            <w:sz w:val="14"/>
                            <w:szCs w:val="14"/>
                          </w:rPr>
                        </w:pPr>
                      </w:p>
                      <w:p>
                        <w:pPr>
                          <w:pStyle w:val="TableParagraph"/>
                          <w:spacing w:line="240" w:lineRule="auto"/>
                          <w:ind w:left="151" w:right="0"/>
                          <w:jc w:val="left"/>
                          <w:rPr>
                            <w:rFonts w:ascii="Times New Roman" w:hAnsi="Times New Roman" w:cs="Times New Roman" w:eastAsia="Times New Roman" w:hint="default"/>
                            <w:sz w:val="18"/>
                            <w:szCs w:val="18"/>
                          </w:rPr>
                        </w:pPr>
                        <w:r>
                          <w:rPr>
                            <w:rFonts w:ascii="Times New Roman" w:hAnsi="Times New Roman" w:cs="Times New Roman" w:eastAsia="Times New Roman" w:hint="default"/>
                            <w:sz w:val="18"/>
                            <w:szCs w:val="18"/>
                          </w:rPr>
                          <w:t>69243727</w:t>
                        </w:r>
                        <w:r>
                          <w:rPr>
                            <w:rFonts w:ascii="Times New Roman" w:hAnsi="Times New Roman" w:cs="Times New Roman" w:eastAsia="Times New Roman" w:hint="default"/>
                            <w:sz w:val="18"/>
                            <w:szCs w:val="18"/>
                          </w:rPr>
                          <w:t>—</w:t>
                        </w:r>
                        <w:r>
                          <w:rPr>
                            <w:rFonts w:ascii="Times New Roman" w:hAnsi="Times New Roman" w:cs="Times New Roman" w:eastAsia="Times New Roman" w:hint="default"/>
                            <w:sz w:val="18"/>
                            <w:szCs w:val="18"/>
                          </w:rPr>
                          <w:t>X</w:t>
                        </w:r>
                      </w:p>
                    </w:tc>
                  </w:tr>
                </w:tbl>
                <w:p>
                  <w:pPr/>
                </w:p>
              </w:txbxContent>
            </v:textbox>
            <w10:wrap type="none"/>
          </v:shape>
        </w:pict>
      </w:r>
      <w:r>
        <w:rPr>
          <w:rFonts w:ascii="宋体" w:hAnsi="宋体" w:cs="宋体" w:eastAsia="宋体" w:hint="default"/>
          <w:b/>
          <w:bCs/>
          <w:w w:val="95"/>
          <w:sz w:val="21"/>
          <w:szCs w:val="21"/>
        </w:rPr>
        <w:t>(</w:t>
      </w:r>
      <w:r>
        <w:rPr>
          <w:rFonts w:ascii="宋体" w:hAnsi="宋体" w:cs="宋体" w:eastAsia="宋体" w:hint="default"/>
          <w:b/>
          <w:bCs/>
          <w:w w:val="95"/>
          <w:sz w:val="21"/>
          <w:szCs w:val="21"/>
        </w:rPr>
        <w:t>一</w:t>
      </w:r>
      <w:r>
        <w:rPr>
          <w:rFonts w:ascii="宋体" w:hAnsi="宋体" w:cs="宋体" w:eastAsia="宋体" w:hint="default"/>
          <w:b/>
          <w:bCs/>
          <w:w w:val="95"/>
          <w:sz w:val="21"/>
          <w:szCs w:val="21"/>
        </w:rPr>
        <w:t>)</w:t>
        <w:tab/>
      </w:r>
      <w:r>
        <w:rPr>
          <w:rFonts w:ascii="宋体" w:hAnsi="宋体" w:cs="宋体" w:eastAsia="宋体" w:hint="default"/>
          <w:b/>
          <w:bCs/>
          <w:sz w:val="21"/>
          <w:szCs w:val="21"/>
        </w:rPr>
        <w:t>本企业的母公司情况</w:t>
      </w:r>
      <w:r>
        <w:rPr>
          <w:rFonts w:ascii="宋体" w:hAnsi="宋体" w:cs="宋体" w:eastAsia="宋体" w:hint="default"/>
          <w:sz w:val="21"/>
          <w:szCs w:val="21"/>
        </w:rPr>
      </w:r>
    </w:p>
    <w:p>
      <w:pPr>
        <w:spacing w:line="240" w:lineRule="auto" w:before="0"/>
        <w:rPr>
          <w:rFonts w:ascii="宋体" w:hAnsi="宋体" w:cs="宋体" w:eastAsia="宋体" w:hint="default"/>
          <w:b/>
          <w:bCs/>
          <w:sz w:val="20"/>
          <w:szCs w:val="20"/>
        </w:rPr>
      </w:pPr>
    </w:p>
    <w:p>
      <w:pPr>
        <w:spacing w:line="240" w:lineRule="auto" w:before="3"/>
        <w:rPr>
          <w:rFonts w:ascii="宋体" w:hAnsi="宋体" w:cs="宋体" w:eastAsia="宋体" w:hint="default"/>
          <w:b/>
          <w:bCs/>
          <w:sz w:val="15"/>
          <w:szCs w:val="15"/>
        </w:rPr>
      </w:pPr>
    </w:p>
    <w:p>
      <w:pPr>
        <w:tabs>
          <w:tab w:pos="3211" w:val="left" w:leader="none"/>
          <w:tab w:pos="4347" w:val="left" w:leader="none"/>
          <w:tab w:pos="5473" w:val="left" w:leader="none"/>
          <w:tab w:pos="6579" w:val="left" w:leader="none"/>
          <w:tab w:pos="8022" w:val="left" w:leader="none"/>
          <w:tab w:pos="9548" w:val="left" w:leader="none"/>
          <w:tab w:pos="10542" w:val="left" w:leader="none"/>
          <w:tab w:pos="11354" w:val="left" w:leader="none"/>
        </w:tabs>
        <w:spacing w:line="20" w:lineRule="exact"/>
        <w:ind w:left="2215" w:right="-41" w:firstLine="0"/>
        <w:rPr>
          <w:rFonts w:ascii="宋体" w:hAnsi="宋体" w:cs="宋体" w:eastAsia="宋体" w:hint="default"/>
          <w:sz w:val="2"/>
          <w:szCs w:val="2"/>
        </w:rPr>
      </w:pPr>
      <w:r>
        <w:rPr>
          <w:rFonts w:ascii="宋体"/>
          <w:sz w:val="2"/>
        </w:rPr>
        <w:drawing>
          <wp:inline distT="0" distB="0" distL="0" distR="0">
            <wp:extent cx="6096" cy="1524"/>
            <wp:effectExtent l="0" t="0" r="0" b="0"/>
            <wp:docPr id="97" name="image552.png" descr=""/>
            <wp:cNvGraphicFramePr>
              <a:graphicFrameLocks noChangeAspect="1"/>
            </wp:cNvGraphicFramePr>
            <a:graphic>
              <a:graphicData uri="http://schemas.openxmlformats.org/drawingml/2006/picture">
                <pic:pic>
                  <pic:nvPicPr>
                    <pic:cNvPr id="98" name="image552.png"/>
                    <pic:cNvPicPr/>
                  </pic:nvPicPr>
                  <pic:blipFill>
                    <a:blip r:embed="rId573" cstate="print"/>
                    <a:stretch>
                      <a:fillRect/>
                    </a:stretch>
                  </pic:blipFill>
                  <pic:spPr>
                    <a:xfrm>
                      <a:off x="0" y="0"/>
                      <a:ext cx="6096" cy="1524"/>
                    </a:xfrm>
                    <a:prstGeom prst="rect">
                      <a:avLst/>
                    </a:prstGeom>
                  </pic:spPr>
                </pic:pic>
              </a:graphicData>
            </a:graphic>
          </wp:inline>
        </w:drawing>
      </w:r>
      <w:r>
        <w:rPr>
          <w:rFonts w:ascii="宋体"/>
          <w:sz w:val="2"/>
        </w:rPr>
      </w:r>
      <w:r>
        <w:rPr>
          <w:rFonts w:ascii="宋体"/>
          <w:sz w:val="2"/>
        </w:rPr>
        <w:tab/>
      </w:r>
      <w:r>
        <w:rPr>
          <w:rFonts w:ascii="宋体"/>
          <w:sz w:val="2"/>
        </w:rPr>
        <w:drawing>
          <wp:inline distT="0" distB="0" distL="0" distR="0">
            <wp:extent cx="6095" cy="1524"/>
            <wp:effectExtent l="0" t="0" r="0" b="0"/>
            <wp:docPr id="99" name="image552.png" descr=""/>
            <wp:cNvGraphicFramePr>
              <a:graphicFrameLocks noChangeAspect="1"/>
            </wp:cNvGraphicFramePr>
            <a:graphic>
              <a:graphicData uri="http://schemas.openxmlformats.org/drawingml/2006/picture">
                <pic:pic>
                  <pic:nvPicPr>
                    <pic:cNvPr id="100" name="image552.png"/>
                    <pic:cNvPicPr/>
                  </pic:nvPicPr>
                  <pic:blipFill>
                    <a:blip r:embed="rId573" cstate="print"/>
                    <a:stretch>
                      <a:fillRect/>
                    </a:stretch>
                  </pic:blipFill>
                  <pic:spPr>
                    <a:xfrm>
                      <a:off x="0" y="0"/>
                      <a:ext cx="6095" cy="1524"/>
                    </a:xfrm>
                    <a:prstGeom prst="rect">
                      <a:avLst/>
                    </a:prstGeom>
                  </pic:spPr>
                </pic:pic>
              </a:graphicData>
            </a:graphic>
          </wp:inline>
        </w:drawing>
      </w:r>
      <w:r>
        <w:rPr>
          <w:rFonts w:ascii="宋体"/>
          <w:sz w:val="2"/>
        </w:rPr>
      </w:r>
      <w:r>
        <w:rPr>
          <w:rFonts w:ascii="宋体"/>
          <w:sz w:val="2"/>
        </w:rPr>
        <w:tab/>
      </w:r>
      <w:r>
        <w:rPr>
          <w:rFonts w:ascii="宋体"/>
          <w:sz w:val="2"/>
        </w:rPr>
        <w:drawing>
          <wp:inline distT="0" distB="0" distL="0" distR="0">
            <wp:extent cx="6095" cy="1524"/>
            <wp:effectExtent l="0" t="0" r="0" b="0"/>
            <wp:docPr id="101" name="image552.png" descr=""/>
            <wp:cNvGraphicFramePr>
              <a:graphicFrameLocks noChangeAspect="1"/>
            </wp:cNvGraphicFramePr>
            <a:graphic>
              <a:graphicData uri="http://schemas.openxmlformats.org/drawingml/2006/picture">
                <pic:pic>
                  <pic:nvPicPr>
                    <pic:cNvPr id="102" name="image552.png"/>
                    <pic:cNvPicPr/>
                  </pic:nvPicPr>
                  <pic:blipFill>
                    <a:blip r:embed="rId573" cstate="print"/>
                    <a:stretch>
                      <a:fillRect/>
                    </a:stretch>
                  </pic:blipFill>
                  <pic:spPr>
                    <a:xfrm>
                      <a:off x="0" y="0"/>
                      <a:ext cx="6095" cy="1524"/>
                    </a:xfrm>
                    <a:prstGeom prst="rect">
                      <a:avLst/>
                    </a:prstGeom>
                  </pic:spPr>
                </pic:pic>
              </a:graphicData>
            </a:graphic>
          </wp:inline>
        </w:drawing>
      </w:r>
      <w:r>
        <w:rPr>
          <w:rFonts w:ascii="宋体"/>
          <w:sz w:val="2"/>
        </w:rPr>
      </w:r>
      <w:r>
        <w:rPr>
          <w:rFonts w:ascii="宋体"/>
          <w:sz w:val="2"/>
        </w:rPr>
        <w:tab/>
      </w:r>
      <w:r>
        <w:rPr>
          <w:rFonts w:ascii="宋体"/>
          <w:sz w:val="2"/>
        </w:rPr>
        <w:drawing>
          <wp:inline distT="0" distB="0" distL="0" distR="0">
            <wp:extent cx="6095" cy="1524"/>
            <wp:effectExtent l="0" t="0" r="0" b="0"/>
            <wp:docPr id="103" name="image552.png" descr=""/>
            <wp:cNvGraphicFramePr>
              <a:graphicFrameLocks noChangeAspect="1"/>
            </wp:cNvGraphicFramePr>
            <a:graphic>
              <a:graphicData uri="http://schemas.openxmlformats.org/drawingml/2006/picture">
                <pic:pic>
                  <pic:nvPicPr>
                    <pic:cNvPr id="104" name="image552.png"/>
                    <pic:cNvPicPr/>
                  </pic:nvPicPr>
                  <pic:blipFill>
                    <a:blip r:embed="rId573" cstate="print"/>
                    <a:stretch>
                      <a:fillRect/>
                    </a:stretch>
                  </pic:blipFill>
                  <pic:spPr>
                    <a:xfrm>
                      <a:off x="0" y="0"/>
                      <a:ext cx="6095" cy="1524"/>
                    </a:xfrm>
                    <a:prstGeom prst="rect">
                      <a:avLst/>
                    </a:prstGeom>
                  </pic:spPr>
                </pic:pic>
              </a:graphicData>
            </a:graphic>
          </wp:inline>
        </w:drawing>
      </w:r>
      <w:r>
        <w:rPr>
          <w:rFonts w:ascii="宋体"/>
          <w:sz w:val="2"/>
        </w:rPr>
      </w:r>
      <w:r>
        <w:rPr>
          <w:rFonts w:ascii="宋体"/>
          <w:sz w:val="2"/>
        </w:rPr>
        <w:tab/>
      </w:r>
      <w:r>
        <w:rPr>
          <w:rFonts w:ascii="宋体"/>
          <w:sz w:val="2"/>
        </w:rPr>
        <w:drawing>
          <wp:inline distT="0" distB="0" distL="0" distR="0">
            <wp:extent cx="6096" cy="1524"/>
            <wp:effectExtent l="0" t="0" r="0" b="0"/>
            <wp:docPr id="105" name="image552.png" descr=""/>
            <wp:cNvGraphicFramePr>
              <a:graphicFrameLocks noChangeAspect="1"/>
            </wp:cNvGraphicFramePr>
            <a:graphic>
              <a:graphicData uri="http://schemas.openxmlformats.org/drawingml/2006/picture">
                <pic:pic>
                  <pic:nvPicPr>
                    <pic:cNvPr id="106" name="image552.png"/>
                    <pic:cNvPicPr/>
                  </pic:nvPicPr>
                  <pic:blipFill>
                    <a:blip r:embed="rId573" cstate="print"/>
                    <a:stretch>
                      <a:fillRect/>
                    </a:stretch>
                  </pic:blipFill>
                  <pic:spPr>
                    <a:xfrm>
                      <a:off x="0" y="0"/>
                      <a:ext cx="6096" cy="1524"/>
                    </a:xfrm>
                    <a:prstGeom prst="rect">
                      <a:avLst/>
                    </a:prstGeom>
                  </pic:spPr>
                </pic:pic>
              </a:graphicData>
            </a:graphic>
          </wp:inline>
        </w:drawing>
      </w:r>
      <w:r>
        <w:rPr>
          <w:rFonts w:ascii="宋体"/>
          <w:sz w:val="2"/>
        </w:rPr>
      </w:r>
      <w:r>
        <w:rPr>
          <w:rFonts w:ascii="宋体"/>
          <w:sz w:val="2"/>
        </w:rPr>
        <w:tab/>
      </w:r>
      <w:r>
        <w:rPr>
          <w:rFonts w:ascii="宋体"/>
          <w:sz w:val="2"/>
        </w:rPr>
        <w:drawing>
          <wp:inline distT="0" distB="0" distL="0" distR="0">
            <wp:extent cx="6096" cy="1524"/>
            <wp:effectExtent l="0" t="0" r="0" b="0"/>
            <wp:docPr id="107" name="image552.png" descr=""/>
            <wp:cNvGraphicFramePr>
              <a:graphicFrameLocks noChangeAspect="1"/>
            </wp:cNvGraphicFramePr>
            <a:graphic>
              <a:graphicData uri="http://schemas.openxmlformats.org/drawingml/2006/picture">
                <pic:pic>
                  <pic:nvPicPr>
                    <pic:cNvPr id="108" name="image552.png"/>
                    <pic:cNvPicPr/>
                  </pic:nvPicPr>
                  <pic:blipFill>
                    <a:blip r:embed="rId573" cstate="print"/>
                    <a:stretch>
                      <a:fillRect/>
                    </a:stretch>
                  </pic:blipFill>
                  <pic:spPr>
                    <a:xfrm>
                      <a:off x="0" y="0"/>
                      <a:ext cx="6096" cy="1524"/>
                    </a:xfrm>
                    <a:prstGeom prst="rect">
                      <a:avLst/>
                    </a:prstGeom>
                  </pic:spPr>
                </pic:pic>
              </a:graphicData>
            </a:graphic>
          </wp:inline>
        </w:drawing>
      </w:r>
      <w:r>
        <w:rPr>
          <w:rFonts w:ascii="宋体"/>
          <w:sz w:val="2"/>
        </w:rPr>
      </w:r>
      <w:r>
        <w:rPr>
          <w:rFonts w:ascii="宋体"/>
          <w:sz w:val="2"/>
        </w:rPr>
        <w:tab/>
      </w:r>
      <w:r>
        <w:rPr>
          <w:rFonts w:ascii="宋体"/>
          <w:sz w:val="2"/>
        </w:rPr>
        <w:drawing>
          <wp:inline distT="0" distB="0" distL="0" distR="0">
            <wp:extent cx="6095" cy="1524"/>
            <wp:effectExtent l="0" t="0" r="0" b="0"/>
            <wp:docPr id="109" name="image552.png" descr=""/>
            <wp:cNvGraphicFramePr>
              <a:graphicFrameLocks noChangeAspect="1"/>
            </wp:cNvGraphicFramePr>
            <a:graphic>
              <a:graphicData uri="http://schemas.openxmlformats.org/drawingml/2006/picture">
                <pic:pic>
                  <pic:nvPicPr>
                    <pic:cNvPr id="110" name="image552.png"/>
                    <pic:cNvPicPr/>
                  </pic:nvPicPr>
                  <pic:blipFill>
                    <a:blip r:embed="rId573" cstate="print"/>
                    <a:stretch>
                      <a:fillRect/>
                    </a:stretch>
                  </pic:blipFill>
                  <pic:spPr>
                    <a:xfrm>
                      <a:off x="0" y="0"/>
                      <a:ext cx="6095" cy="1524"/>
                    </a:xfrm>
                    <a:prstGeom prst="rect">
                      <a:avLst/>
                    </a:prstGeom>
                  </pic:spPr>
                </pic:pic>
              </a:graphicData>
            </a:graphic>
          </wp:inline>
        </w:drawing>
      </w:r>
      <w:r>
        <w:rPr>
          <w:rFonts w:ascii="宋体"/>
          <w:sz w:val="2"/>
        </w:rPr>
      </w:r>
      <w:r>
        <w:rPr>
          <w:rFonts w:ascii="宋体"/>
          <w:sz w:val="2"/>
        </w:rPr>
        <w:tab/>
      </w:r>
      <w:r>
        <w:rPr>
          <w:rFonts w:ascii="宋体"/>
          <w:sz w:val="2"/>
        </w:rPr>
        <w:drawing>
          <wp:inline distT="0" distB="0" distL="0" distR="0">
            <wp:extent cx="6096" cy="1524"/>
            <wp:effectExtent l="0" t="0" r="0" b="0"/>
            <wp:docPr id="111" name="image552.png" descr=""/>
            <wp:cNvGraphicFramePr>
              <a:graphicFrameLocks noChangeAspect="1"/>
            </wp:cNvGraphicFramePr>
            <a:graphic>
              <a:graphicData uri="http://schemas.openxmlformats.org/drawingml/2006/picture">
                <pic:pic>
                  <pic:nvPicPr>
                    <pic:cNvPr id="112" name="image552.png"/>
                    <pic:cNvPicPr/>
                  </pic:nvPicPr>
                  <pic:blipFill>
                    <a:blip r:embed="rId573" cstate="print"/>
                    <a:stretch>
                      <a:fillRect/>
                    </a:stretch>
                  </pic:blipFill>
                  <pic:spPr>
                    <a:xfrm>
                      <a:off x="0" y="0"/>
                      <a:ext cx="6096" cy="1524"/>
                    </a:xfrm>
                    <a:prstGeom prst="rect">
                      <a:avLst/>
                    </a:prstGeom>
                  </pic:spPr>
                </pic:pic>
              </a:graphicData>
            </a:graphic>
          </wp:inline>
        </w:drawing>
      </w:r>
      <w:r>
        <w:rPr>
          <w:rFonts w:ascii="宋体"/>
          <w:sz w:val="2"/>
        </w:rPr>
      </w:r>
      <w:r>
        <w:rPr>
          <w:rFonts w:ascii="宋体"/>
          <w:sz w:val="2"/>
        </w:rPr>
        <w:tab/>
      </w:r>
      <w:r>
        <w:rPr>
          <w:rFonts w:ascii="宋体"/>
          <w:sz w:val="2"/>
        </w:rPr>
        <w:drawing>
          <wp:inline distT="0" distB="0" distL="0" distR="0">
            <wp:extent cx="6096" cy="1524"/>
            <wp:effectExtent l="0" t="0" r="0" b="0"/>
            <wp:docPr id="113" name="image552.png" descr=""/>
            <wp:cNvGraphicFramePr>
              <a:graphicFrameLocks noChangeAspect="1"/>
            </wp:cNvGraphicFramePr>
            <a:graphic>
              <a:graphicData uri="http://schemas.openxmlformats.org/drawingml/2006/picture">
                <pic:pic>
                  <pic:nvPicPr>
                    <pic:cNvPr id="114" name="image552.png"/>
                    <pic:cNvPicPr/>
                  </pic:nvPicPr>
                  <pic:blipFill>
                    <a:blip r:embed="rId573" cstate="print"/>
                    <a:stretch>
                      <a:fillRect/>
                    </a:stretch>
                  </pic:blipFill>
                  <pic:spPr>
                    <a:xfrm>
                      <a:off x="0" y="0"/>
                      <a:ext cx="6096" cy="1524"/>
                    </a:xfrm>
                    <a:prstGeom prst="rect">
                      <a:avLst/>
                    </a:prstGeom>
                  </pic:spPr>
                </pic:pic>
              </a:graphicData>
            </a:graphic>
          </wp:inline>
        </w:drawing>
      </w:r>
      <w:r>
        <w:rPr>
          <w:rFonts w:ascii="宋体"/>
          <w:sz w:val="2"/>
        </w:rPr>
      </w: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7"/>
        <w:rPr>
          <w:rFonts w:ascii="宋体" w:hAnsi="宋体" w:cs="宋体" w:eastAsia="宋体" w:hint="default"/>
          <w:b/>
          <w:bCs/>
          <w:sz w:val="25"/>
          <w:szCs w:val="25"/>
        </w:rPr>
      </w:pPr>
    </w:p>
    <w:p>
      <w:pPr>
        <w:tabs>
          <w:tab w:pos="953" w:val="left" w:leader="none"/>
        </w:tabs>
        <w:spacing w:before="0"/>
        <w:ind w:left="225" w:right="0" w:firstLine="0"/>
        <w:jc w:val="left"/>
        <w:rPr>
          <w:rFonts w:ascii="宋体" w:hAnsi="宋体" w:cs="宋体" w:eastAsia="宋体" w:hint="default"/>
          <w:sz w:val="21"/>
          <w:szCs w:val="21"/>
        </w:rPr>
      </w:pPr>
      <w:r>
        <w:rPr/>
        <w:pict>
          <v:group style="position:absolute;margin-left:66.599998pt;margin-top:-52.196331pt;width:708.85pt;height:5.3pt;mso-position-horizontal-relative:page;mso-position-vertical-relative:paragraph;z-index:15328" coordorigin="1332,-1044" coordsize="14177,106">
            <v:shape style="position:absolute;left:1332;top:-1044;width:2103;height:106" type="#_x0000_t75" stroked="false">
              <v:imagedata r:id="rId596" o:title=""/>
            </v:shape>
            <v:shape style="position:absolute;left:3411;top:-948;width:1001;height:10" type="#_x0000_t75" stroked="false">
              <v:imagedata r:id="rId597" o:title=""/>
            </v:shape>
            <v:shape style="position:absolute;left:4407;top:-948;width:1141;height:10" type="#_x0000_t75" stroked="false">
              <v:imagedata r:id="rId598" o:title=""/>
            </v:shape>
            <v:shape style="position:absolute;left:5543;top:-948;width:1130;height:10" type="#_x0000_t75" stroked="false">
              <v:imagedata r:id="rId334" o:title=""/>
            </v:shape>
            <v:shape style="position:absolute;left:6668;top:-948;width:1111;height:10" type="#_x0000_t75" stroked="false">
              <v:imagedata r:id="rId301" o:title=""/>
            </v:shape>
            <v:shape style="position:absolute;left:7775;top:-948;width:1448;height:10" type="#_x0000_t75" stroked="false">
              <v:imagedata r:id="rId309" o:title=""/>
            </v:shape>
            <v:shape style="position:absolute;left:9217;top:-948;width:1531;height:10" type="#_x0000_t75" stroked="false">
              <v:imagedata r:id="rId599" o:title=""/>
            </v:shape>
            <v:shape style="position:absolute;left:10744;top:-948;width:3467;height:10" type="#_x0000_t75" stroked="false">
              <v:imagedata r:id="rId600" o:title=""/>
            </v:shape>
            <v:shape style="position:absolute;left:14206;top:-948;width:1303;height:10" type="#_x0000_t75" stroked="false">
              <v:imagedata r:id="rId601" o:title=""/>
            </v:shape>
            <w10:wrap type="none"/>
          </v:group>
        </w:pict>
      </w:r>
      <w:r>
        <w:rPr>
          <w:rFonts w:ascii="宋体" w:hAnsi="宋体" w:cs="宋体" w:eastAsia="宋体" w:hint="default"/>
          <w:b/>
          <w:bCs/>
          <w:w w:val="95"/>
          <w:sz w:val="21"/>
          <w:szCs w:val="21"/>
        </w:rPr>
        <w:t>(</w:t>
      </w:r>
      <w:r>
        <w:rPr>
          <w:rFonts w:ascii="宋体" w:hAnsi="宋体" w:cs="宋体" w:eastAsia="宋体" w:hint="default"/>
          <w:b/>
          <w:bCs/>
          <w:w w:val="95"/>
          <w:sz w:val="21"/>
          <w:szCs w:val="21"/>
        </w:rPr>
        <w:t>二</w:t>
      </w:r>
      <w:r>
        <w:rPr>
          <w:rFonts w:ascii="宋体" w:hAnsi="宋体" w:cs="宋体" w:eastAsia="宋体" w:hint="default"/>
          <w:b/>
          <w:bCs/>
          <w:w w:val="95"/>
          <w:sz w:val="21"/>
          <w:szCs w:val="21"/>
        </w:rPr>
        <w:t>)</w:t>
        <w:tab/>
      </w:r>
      <w:r>
        <w:rPr>
          <w:rFonts w:ascii="宋体" w:hAnsi="宋体" w:cs="宋体" w:eastAsia="宋体" w:hint="default"/>
          <w:b/>
          <w:bCs/>
          <w:sz w:val="21"/>
          <w:szCs w:val="21"/>
        </w:rPr>
        <w:t>本公司的子公司情况见附注四。</w:t>
      </w:r>
      <w:r>
        <w:rPr>
          <w:rFonts w:ascii="宋体" w:hAnsi="宋体" w:cs="宋体" w:eastAsia="宋体" w:hint="default"/>
          <w:sz w:val="21"/>
          <w:szCs w:val="21"/>
        </w:rPr>
      </w:r>
    </w:p>
    <w:p>
      <w:pPr>
        <w:spacing w:line="240" w:lineRule="auto" w:before="0"/>
        <w:rPr>
          <w:rFonts w:ascii="宋体" w:hAnsi="宋体" w:cs="宋体" w:eastAsia="宋体" w:hint="default"/>
          <w:b/>
          <w:bCs/>
          <w:sz w:val="20"/>
          <w:szCs w:val="20"/>
        </w:rPr>
      </w:pPr>
      <w:r>
        <w:rPr/>
        <w:br w:type="column"/>
      </w:r>
      <w:r>
        <w:rPr>
          <w:rFonts w:ascii="宋体"/>
          <w:b/>
          <w:sz w:val="20"/>
        </w:rPr>
      </w:r>
    </w:p>
    <w:p>
      <w:pPr>
        <w:spacing w:before="173"/>
        <w:ind w:left="225" w:right="0" w:firstLine="0"/>
        <w:jc w:val="left"/>
        <w:rPr>
          <w:rFonts w:ascii="宋体" w:hAnsi="宋体" w:cs="宋体" w:eastAsia="宋体" w:hint="default"/>
          <w:sz w:val="21"/>
          <w:szCs w:val="21"/>
        </w:rPr>
      </w:pPr>
      <w:r>
        <w:rPr/>
        <w:pict>
          <v:shape style="position:absolute;margin-left:710.52002pt;margin-top:25.47366pt;width:.47998pt;height:.12pt;mso-position-horizontal-relative:page;mso-position-vertical-relative:paragraph;z-index:15304" type="#_x0000_t75" stroked="false">
            <v:imagedata r:id="rId573" o:title=""/>
          </v:shape>
        </w:pict>
      </w:r>
      <w:r>
        <w:rPr>
          <w:rFonts w:ascii="宋体" w:hAnsi="宋体" w:cs="宋体" w:eastAsia="宋体" w:hint="default"/>
          <w:b/>
          <w:bCs/>
          <w:sz w:val="21"/>
          <w:szCs w:val="21"/>
        </w:rPr>
        <w:t>（金额单位：万元）</w:t>
      </w:r>
      <w:r>
        <w:rPr>
          <w:rFonts w:ascii="宋体" w:hAnsi="宋体" w:cs="宋体" w:eastAsia="宋体" w:hint="default"/>
          <w:sz w:val="21"/>
          <w:szCs w:val="21"/>
        </w:rPr>
      </w:r>
    </w:p>
    <w:p>
      <w:pPr>
        <w:spacing w:after="0"/>
        <w:jc w:val="left"/>
        <w:rPr>
          <w:rFonts w:ascii="宋体" w:hAnsi="宋体" w:cs="宋体" w:eastAsia="宋体" w:hint="default"/>
          <w:sz w:val="21"/>
          <w:szCs w:val="21"/>
        </w:rPr>
        <w:sectPr>
          <w:type w:val="continuous"/>
          <w:pgSz w:w="16840" w:h="11910" w:orient="landscape"/>
          <w:pgMar w:top="1100" w:bottom="280" w:left="1200" w:right="1220"/>
          <w:cols w:num="2" w:equalWidth="0">
            <w:col w:w="11364" w:space="710"/>
            <w:col w:w="2346"/>
          </w:cols>
        </w:sect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13"/>
        <w:rPr>
          <w:rFonts w:ascii="宋体" w:hAnsi="宋体" w:cs="宋体" w:eastAsia="宋体" w:hint="default"/>
          <w:b/>
          <w:bCs/>
          <w:sz w:val="20"/>
          <w:szCs w:val="20"/>
        </w:rPr>
      </w:pPr>
    </w:p>
    <w:p>
      <w:pPr>
        <w:spacing w:before="44"/>
        <w:ind w:left="6301" w:right="6277" w:firstLine="0"/>
        <w:jc w:val="center"/>
        <w:rPr>
          <w:rFonts w:ascii="宋体" w:hAnsi="宋体" w:cs="宋体" w:eastAsia="宋体" w:hint="default"/>
          <w:sz w:val="18"/>
          <w:szCs w:val="18"/>
        </w:rPr>
      </w:pPr>
      <w:r>
        <w:rPr>
          <w:rFonts w:ascii="宋体" w:hAnsi="宋体" w:cs="宋体" w:eastAsia="宋体" w:hint="default"/>
          <w:sz w:val="18"/>
          <w:szCs w:val="18"/>
        </w:rPr>
        <w:t>财务报表附注 第</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49 </w:t>
      </w:r>
      <w:r>
        <w:rPr>
          <w:rFonts w:ascii="宋体" w:hAnsi="宋体" w:cs="宋体" w:eastAsia="宋体" w:hint="default"/>
          <w:sz w:val="18"/>
          <w:szCs w:val="18"/>
        </w:rPr>
        <w:t>页</w:t>
      </w:r>
    </w:p>
    <w:p>
      <w:pPr>
        <w:spacing w:after="0"/>
        <w:jc w:val="center"/>
        <w:rPr>
          <w:rFonts w:ascii="宋体" w:hAnsi="宋体" w:cs="宋体" w:eastAsia="宋体" w:hint="default"/>
          <w:sz w:val="18"/>
          <w:szCs w:val="18"/>
        </w:rPr>
        <w:sectPr>
          <w:type w:val="continuous"/>
          <w:pgSz w:w="16840" w:h="11910" w:orient="landscape"/>
          <w:pgMar w:top="1100" w:bottom="280" w:left="1200" w:right="1220"/>
        </w:sectPr>
      </w:pPr>
    </w:p>
    <w:p>
      <w:pPr>
        <w:spacing w:line="240" w:lineRule="auto" w:before="11"/>
        <w:rPr>
          <w:rFonts w:ascii="宋体" w:hAnsi="宋体" w:cs="宋体" w:eastAsia="宋体" w:hint="default"/>
          <w:sz w:val="25"/>
          <w:szCs w:val="25"/>
        </w:rPr>
      </w:pPr>
    </w:p>
    <w:p>
      <w:pPr>
        <w:tabs>
          <w:tab w:pos="953" w:val="left" w:leader="none"/>
        </w:tabs>
        <w:spacing w:before="36"/>
        <w:ind w:left="226" w:right="0" w:firstLine="0"/>
        <w:jc w:val="left"/>
        <w:rPr>
          <w:rFonts w:ascii="宋体" w:hAnsi="宋体" w:cs="宋体" w:eastAsia="宋体" w:hint="default"/>
          <w:sz w:val="21"/>
          <w:szCs w:val="21"/>
        </w:rPr>
      </w:pPr>
      <w:r>
        <w:rPr/>
        <w:pict>
          <v:shape style="position:absolute;margin-left:274.130005pt;margin-top:18.623592pt;width:.47977pt;height:.12pt;mso-position-horizontal-relative:page;mso-position-vertical-relative:paragraph;z-index:-916792" type="#_x0000_t75" stroked="false">
            <v:imagedata r:id="rId573" o:title=""/>
          </v:shape>
        </w:pict>
      </w:r>
      <w:r>
        <w:rPr/>
        <w:pict>
          <v:shape style="position:absolute;margin-left:457.660004pt;margin-top:18.623592pt;width:.47974pt;height:.12pt;mso-position-horizontal-relative:page;mso-position-vertical-relative:paragraph;z-index:-916768" type="#_x0000_t75" stroked="false">
            <v:imagedata r:id="rId573" o:title=""/>
          </v:shape>
        </w:pict>
      </w:r>
      <w:r>
        <w:rPr/>
        <w:pict>
          <v:group style="position:absolute;margin-left:84.624001pt;margin-top:29.303692pt;width:451.65pt;height:5.4pt;mso-position-horizontal-relative:page;mso-position-vertical-relative:paragraph;z-index:-916744" coordorigin="1692,586" coordsize="9033,108">
            <v:shape style="position:absolute;left:1692;top:586;width:3809;height:108" type="#_x0000_t75" stroked="false">
              <v:imagedata r:id="rId603" o:title=""/>
            </v:shape>
            <v:shape style="position:absolute;left:5478;top:682;width:3685;height:12" type="#_x0000_t75" stroked="false">
              <v:imagedata r:id="rId604" o:title=""/>
            </v:shape>
            <v:shape style="position:absolute;left:9148;top:684;width:1577;height:10" type="#_x0000_t75" stroked="false">
              <v:imagedata r:id="rId605" o:title=""/>
            </v:shape>
            <w10:wrap type="none"/>
          </v:group>
        </w:pict>
      </w:r>
      <w:r>
        <w:rPr/>
        <w:pict>
          <v:group style="position:absolute;margin-left:84.624001pt;margin-top:45.263634pt;width:451.65pt;height:5.55pt;mso-position-horizontal-relative:page;mso-position-vertical-relative:paragraph;z-index:-916720" coordorigin="1692,905" coordsize="9033,111">
            <v:shape style="position:absolute;left:1692;top:905;width:3809;height:110" type="#_x0000_t75" stroked="false">
              <v:imagedata r:id="rId606" o:title=""/>
            </v:shape>
            <v:shape style="position:absolute;left:5478;top:1006;width:3675;height:10" type="#_x0000_t75" stroked="false">
              <v:imagedata r:id="rId607" o:title=""/>
            </v:shape>
            <v:shape style="position:absolute;left:9148;top:1006;width:1577;height:10" type="#_x0000_t75" stroked="false">
              <v:imagedata r:id="rId605" o:title=""/>
            </v:shape>
            <w10:wrap type="none"/>
          </v:group>
        </w:pict>
      </w:r>
      <w:r>
        <w:rPr/>
        <w:pict>
          <v:group style="position:absolute;margin-left:84.624001pt;margin-top:61.343632pt;width:451.65pt;height:5.55pt;mso-position-horizontal-relative:page;mso-position-vertical-relative:paragraph;z-index:-916696" coordorigin="1692,1227" coordsize="9033,111">
            <v:shape style="position:absolute;left:1692;top:1227;width:3809;height:110" type="#_x0000_t75" stroked="false">
              <v:imagedata r:id="rId606" o:title=""/>
            </v:shape>
            <v:shape style="position:absolute;left:5478;top:1328;width:3675;height:10" type="#_x0000_t75" stroked="false">
              <v:imagedata r:id="rId607" o:title=""/>
            </v:shape>
            <v:shape style="position:absolute;left:9148;top:1328;width:1577;height:10" type="#_x0000_t75" stroked="false">
              <v:imagedata r:id="rId605" o:title=""/>
            </v:shape>
            <w10:wrap type="none"/>
          </v:group>
        </w:pict>
      </w:r>
      <w:r>
        <w:rPr/>
        <w:pict>
          <v:group style="position:absolute;margin-left:84.624001pt;margin-top:82.583611pt;width:451.65pt;height:.5pt;mso-position-horizontal-relative:page;mso-position-vertical-relative:paragraph;z-index:-916672" coordorigin="1692,1652" coordsize="9033,10">
            <v:shape style="position:absolute;left:1692;top:1652;width:7461;height:10" type="#_x0000_t75" stroked="false">
              <v:imagedata r:id="rId608" o:title=""/>
            </v:shape>
            <v:shape style="position:absolute;left:9148;top:1652;width:1577;height:10" type="#_x0000_t75" stroked="false">
              <v:imagedata r:id="rId605" o:title=""/>
            </v:shape>
            <w10:wrap type="none"/>
          </v:group>
        </w:pict>
      </w:r>
      <w:r>
        <w:rPr/>
        <w:pict>
          <v:group style="position:absolute;margin-left:84.624001pt;margin-top:93.623634pt;width:451.65pt;height:5.55pt;mso-position-horizontal-relative:page;mso-position-vertical-relative:paragraph;z-index:-916648" coordorigin="1692,1872" coordsize="9033,111">
            <v:shape style="position:absolute;left:1692;top:1872;width:3809;height:110" type="#_x0000_t75" stroked="false">
              <v:imagedata r:id="rId606" o:title=""/>
            </v:shape>
            <v:shape style="position:absolute;left:5478;top:1973;width:3675;height:10" type="#_x0000_t75" stroked="false">
              <v:imagedata r:id="rId607" o:title=""/>
            </v:shape>
            <v:shape style="position:absolute;left:9148;top:1973;width:1577;height:10" type="#_x0000_t75" stroked="false">
              <v:imagedata r:id="rId605" o:title=""/>
            </v:shape>
            <w10:wrap type="none"/>
          </v:group>
        </w:pict>
      </w:r>
      <w:r>
        <w:rPr>
          <w:rFonts w:ascii="宋体" w:hAnsi="宋体" w:cs="宋体" w:eastAsia="宋体" w:hint="default"/>
          <w:b/>
          <w:bCs/>
          <w:spacing w:val="-1"/>
          <w:sz w:val="21"/>
          <w:szCs w:val="21"/>
        </w:rPr>
        <w:t>(</w:t>
      </w:r>
      <w:r>
        <w:rPr>
          <w:rFonts w:ascii="宋体" w:hAnsi="宋体" w:cs="宋体" w:eastAsia="宋体" w:hint="default"/>
          <w:b/>
          <w:bCs/>
          <w:spacing w:val="-1"/>
          <w:sz w:val="21"/>
          <w:szCs w:val="21"/>
        </w:rPr>
        <w:t>三</w:t>
      </w:r>
      <w:r>
        <w:rPr>
          <w:rFonts w:ascii="宋体" w:hAnsi="宋体" w:cs="宋体" w:eastAsia="宋体" w:hint="default"/>
          <w:b/>
          <w:bCs/>
          <w:spacing w:val="-1"/>
          <w:sz w:val="21"/>
          <w:szCs w:val="21"/>
        </w:rPr>
        <w:t>)</w:t>
        <w:tab/>
      </w:r>
      <w:r>
        <w:rPr>
          <w:rFonts w:ascii="宋体" w:hAnsi="宋体" w:cs="宋体" w:eastAsia="宋体" w:hint="default"/>
          <w:b/>
          <w:bCs/>
          <w:spacing w:val="-1"/>
          <w:sz w:val="21"/>
          <w:szCs w:val="21"/>
        </w:rPr>
        <w:t>本公司的其他关联方情况</w:t>
      </w:r>
      <w:r>
        <w:rPr>
          <w:rFonts w:ascii="宋体" w:hAnsi="宋体" w:cs="宋体" w:eastAsia="宋体" w:hint="default"/>
          <w:spacing w:val="-1"/>
          <w:sz w:val="21"/>
          <w:szCs w:val="21"/>
        </w:rPr>
      </w:r>
    </w:p>
    <w:p>
      <w:pPr>
        <w:spacing w:line="240" w:lineRule="auto" w:before="7"/>
        <w:rPr>
          <w:rFonts w:ascii="宋体" w:hAnsi="宋体" w:cs="宋体" w:eastAsia="宋体" w:hint="default"/>
          <w:b/>
          <w:bCs/>
          <w:sz w:val="2"/>
          <w:szCs w:val="2"/>
        </w:rPr>
      </w:pPr>
    </w:p>
    <w:tbl>
      <w:tblPr>
        <w:tblW w:w="0" w:type="auto"/>
        <w:jc w:val="left"/>
        <w:tblInd w:w="118" w:type="dxa"/>
        <w:tblLayout w:type="fixed"/>
        <w:tblCellMar>
          <w:top w:w="0" w:type="dxa"/>
          <w:left w:w="0" w:type="dxa"/>
          <w:bottom w:w="0" w:type="dxa"/>
          <w:right w:w="0" w:type="dxa"/>
        </w:tblCellMar>
        <w:tblLook w:val="01E0"/>
      </w:tblPr>
      <w:tblGrid>
        <w:gridCol w:w="3809"/>
        <w:gridCol w:w="3671"/>
        <w:gridCol w:w="1567"/>
      </w:tblGrid>
      <w:tr>
        <w:trPr>
          <w:trHeight w:val="228" w:hRule="exact"/>
        </w:trPr>
        <w:tc>
          <w:tcPr>
            <w:tcW w:w="3809" w:type="dxa"/>
            <w:tcBorders>
              <w:top w:val="single" w:sz="12" w:space="0" w:color="000000"/>
              <w:left w:val="nil" w:sz="6" w:space="0" w:color="auto"/>
              <w:bottom w:val="nil" w:sz="6" w:space="0" w:color="auto"/>
              <w:right w:val="single" w:sz="4" w:space="0" w:color="000000"/>
            </w:tcBorders>
          </w:tcPr>
          <w:p>
            <w:pPr>
              <w:pStyle w:val="TableParagraph"/>
              <w:spacing w:line="240" w:lineRule="auto" w:before="8"/>
              <w:ind w:left="1281" w:right="0"/>
              <w:jc w:val="left"/>
              <w:rPr>
                <w:rFonts w:ascii="宋体" w:hAnsi="宋体" w:cs="宋体" w:eastAsia="宋体" w:hint="default"/>
                <w:sz w:val="18"/>
                <w:szCs w:val="18"/>
              </w:rPr>
            </w:pPr>
            <w:r>
              <w:rPr>
                <w:rFonts w:ascii="宋体" w:hAnsi="宋体" w:cs="宋体" w:eastAsia="宋体" w:hint="default"/>
                <w:sz w:val="18"/>
                <w:szCs w:val="18"/>
              </w:rPr>
              <w:t>其他关联方名称</w:t>
            </w:r>
          </w:p>
        </w:tc>
        <w:tc>
          <w:tcPr>
            <w:tcW w:w="3671"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8"/>
              <w:ind w:left="749" w:right="0"/>
              <w:jc w:val="left"/>
              <w:rPr>
                <w:rFonts w:ascii="宋体" w:hAnsi="宋体" w:cs="宋体" w:eastAsia="宋体" w:hint="default"/>
                <w:sz w:val="18"/>
                <w:szCs w:val="18"/>
              </w:rPr>
            </w:pPr>
            <w:r>
              <w:rPr>
                <w:rFonts w:ascii="宋体" w:hAnsi="宋体" w:cs="宋体" w:eastAsia="宋体" w:hint="default"/>
                <w:sz w:val="18"/>
                <w:szCs w:val="18"/>
              </w:rPr>
              <w:t>其他关联方与本公司的关系</w:t>
            </w:r>
          </w:p>
        </w:tc>
        <w:tc>
          <w:tcPr>
            <w:tcW w:w="1567" w:type="dxa"/>
            <w:vMerge w:val="restart"/>
            <w:tcBorders>
              <w:top w:val="single" w:sz="12" w:space="0" w:color="000000"/>
              <w:left w:val="single" w:sz="4" w:space="0" w:color="000000"/>
              <w:right w:val="nil" w:sz="6" w:space="0" w:color="auto"/>
            </w:tcBorders>
          </w:tcPr>
          <w:p>
            <w:pPr>
              <w:pStyle w:val="TableParagraph"/>
              <w:spacing w:line="240" w:lineRule="auto" w:before="8"/>
              <w:ind w:left="237" w:right="0"/>
              <w:jc w:val="left"/>
              <w:rPr>
                <w:rFonts w:ascii="宋体" w:hAnsi="宋体" w:cs="宋体" w:eastAsia="宋体" w:hint="default"/>
                <w:sz w:val="18"/>
                <w:szCs w:val="18"/>
              </w:rPr>
            </w:pPr>
            <w:r>
              <w:rPr>
                <w:rFonts w:ascii="宋体" w:hAnsi="宋体" w:cs="宋体" w:eastAsia="宋体" w:hint="default"/>
                <w:sz w:val="18"/>
                <w:szCs w:val="18"/>
              </w:rPr>
              <w:t>组织机构代码</w:t>
            </w:r>
          </w:p>
        </w:tc>
      </w:tr>
      <w:tr>
        <w:trPr>
          <w:trHeight w:val="352" w:hRule="exact"/>
        </w:trPr>
        <w:tc>
          <w:tcPr>
            <w:tcW w:w="3809" w:type="dxa"/>
            <w:tcBorders>
              <w:top w:val="nil" w:sz="6" w:space="0" w:color="auto"/>
              <w:left w:val="nil" w:sz="6" w:space="0" w:color="auto"/>
              <w:bottom w:val="nil" w:sz="6" w:space="0" w:color="auto"/>
              <w:right w:val="single" w:sz="4" w:space="0" w:color="000000"/>
            </w:tcBorders>
          </w:tcPr>
          <w:p>
            <w:pPr>
              <w:pStyle w:val="TableParagraph"/>
              <w:spacing w:line="240" w:lineRule="auto" w:before="116"/>
              <w:ind w:left="122" w:right="0"/>
              <w:jc w:val="left"/>
              <w:rPr>
                <w:rFonts w:ascii="宋体" w:hAnsi="宋体" w:cs="宋体" w:eastAsia="宋体" w:hint="default"/>
                <w:sz w:val="18"/>
                <w:szCs w:val="18"/>
              </w:rPr>
            </w:pPr>
            <w:r>
              <w:rPr>
                <w:rFonts w:ascii="宋体" w:hAnsi="宋体" w:cs="宋体" w:eastAsia="宋体" w:hint="default"/>
                <w:sz w:val="18"/>
                <w:szCs w:val="18"/>
              </w:rPr>
              <w:t>林少洁</w:t>
            </w:r>
          </w:p>
        </w:tc>
        <w:tc>
          <w:tcPr>
            <w:tcW w:w="3671" w:type="dxa"/>
            <w:tcBorders>
              <w:top w:val="nil" w:sz="6" w:space="0" w:color="auto"/>
              <w:left w:val="single" w:sz="4" w:space="0" w:color="000000"/>
              <w:bottom w:val="nil" w:sz="6" w:space="0" w:color="auto"/>
              <w:right w:val="single" w:sz="4" w:space="0" w:color="000000"/>
            </w:tcBorders>
          </w:tcPr>
          <w:p>
            <w:pPr>
              <w:pStyle w:val="TableParagraph"/>
              <w:spacing w:line="240" w:lineRule="auto" w:before="116"/>
              <w:ind w:left="103" w:right="0"/>
              <w:jc w:val="left"/>
              <w:rPr>
                <w:rFonts w:ascii="宋体" w:hAnsi="宋体" w:cs="宋体" w:eastAsia="宋体" w:hint="default"/>
                <w:sz w:val="18"/>
                <w:szCs w:val="18"/>
              </w:rPr>
            </w:pPr>
            <w:r>
              <w:rPr>
                <w:rFonts w:ascii="宋体" w:hAnsi="宋体" w:cs="宋体" w:eastAsia="宋体" w:hint="default"/>
                <w:sz w:val="18"/>
                <w:szCs w:val="18"/>
              </w:rPr>
              <w:t>本公司控股股东之股东</w:t>
            </w:r>
          </w:p>
        </w:tc>
        <w:tc>
          <w:tcPr>
            <w:tcW w:w="1567" w:type="dxa"/>
            <w:vMerge/>
            <w:tcBorders>
              <w:left w:val="single" w:sz="4" w:space="0" w:color="000000"/>
              <w:right w:val="nil" w:sz="6" w:space="0" w:color="auto"/>
            </w:tcBorders>
          </w:tcPr>
          <w:p>
            <w:pPr/>
          </w:p>
        </w:tc>
      </w:tr>
      <w:tr>
        <w:trPr>
          <w:trHeight w:val="78" w:hRule="exact"/>
        </w:trPr>
        <w:tc>
          <w:tcPr>
            <w:tcW w:w="3809" w:type="dxa"/>
            <w:tcBorders>
              <w:top w:val="nil" w:sz="6" w:space="0" w:color="auto"/>
              <w:left w:val="nil" w:sz="6" w:space="0" w:color="auto"/>
              <w:bottom w:val="nil" w:sz="6" w:space="0" w:color="auto"/>
              <w:right w:val="nil" w:sz="6" w:space="0" w:color="auto"/>
            </w:tcBorders>
          </w:tcPr>
          <w:p>
            <w:pPr/>
          </w:p>
        </w:tc>
        <w:tc>
          <w:tcPr>
            <w:tcW w:w="3671" w:type="dxa"/>
            <w:tcBorders>
              <w:top w:val="nil" w:sz="6" w:space="0" w:color="auto"/>
              <w:left w:val="nil" w:sz="6" w:space="0" w:color="auto"/>
              <w:bottom w:val="nil" w:sz="6" w:space="0" w:color="auto"/>
              <w:right w:val="single" w:sz="4" w:space="0" w:color="000000"/>
            </w:tcBorders>
          </w:tcPr>
          <w:p>
            <w:pPr/>
          </w:p>
        </w:tc>
        <w:tc>
          <w:tcPr>
            <w:tcW w:w="1567" w:type="dxa"/>
            <w:vMerge/>
            <w:tcBorders>
              <w:left w:val="single" w:sz="4" w:space="0" w:color="000000"/>
              <w:right w:val="nil" w:sz="6" w:space="0" w:color="auto"/>
            </w:tcBorders>
          </w:tcPr>
          <w:p>
            <w:pPr/>
          </w:p>
        </w:tc>
      </w:tr>
      <w:tr>
        <w:trPr>
          <w:trHeight w:val="244" w:hRule="exact"/>
        </w:trPr>
        <w:tc>
          <w:tcPr>
            <w:tcW w:w="3809" w:type="dxa"/>
            <w:tcBorders>
              <w:top w:val="nil" w:sz="6" w:space="0" w:color="auto"/>
              <w:left w:val="nil" w:sz="6" w:space="0" w:color="auto"/>
              <w:bottom w:val="nil" w:sz="6" w:space="0" w:color="auto"/>
              <w:right w:val="single" w:sz="4" w:space="0" w:color="000000"/>
            </w:tcBorders>
          </w:tcPr>
          <w:p>
            <w:pPr>
              <w:pStyle w:val="TableParagraph"/>
              <w:spacing w:line="240" w:lineRule="auto" w:before="8"/>
              <w:ind w:left="122" w:right="0"/>
              <w:jc w:val="left"/>
              <w:rPr>
                <w:rFonts w:ascii="宋体" w:hAnsi="宋体" w:cs="宋体" w:eastAsia="宋体" w:hint="default"/>
                <w:sz w:val="18"/>
                <w:szCs w:val="18"/>
              </w:rPr>
            </w:pPr>
            <w:r>
              <w:rPr>
                <w:rFonts w:ascii="宋体" w:hAnsi="宋体" w:cs="宋体" w:eastAsia="宋体" w:hint="default"/>
                <w:sz w:val="18"/>
                <w:szCs w:val="18"/>
              </w:rPr>
              <w:t>林伟亮</w:t>
            </w:r>
          </w:p>
        </w:tc>
        <w:tc>
          <w:tcPr>
            <w:tcW w:w="3671" w:type="dxa"/>
            <w:tcBorders>
              <w:top w:val="nil" w:sz="6" w:space="0" w:color="auto"/>
              <w:left w:val="single" w:sz="4" w:space="0" w:color="000000"/>
              <w:bottom w:val="nil" w:sz="6" w:space="0" w:color="auto"/>
              <w:right w:val="single" w:sz="4" w:space="0" w:color="000000"/>
            </w:tcBorders>
          </w:tcPr>
          <w:p>
            <w:pPr>
              <w:pStyle w:val="TableParagraph"/>
              <w:spacing w:line="240" w:lineRule="auto" w:before="8"/>
              <w:ind w:left="103" w:right="0"/>
              <w:jc w:val="left"/>
              <w:rPr>
                <w:rFonts w:ascii="宋体" w:hAnsi="宋体" w:cs="宋体" w:eastAsia="宋体" w:hint="default"/>
                <w:sz w:val="18"/>
                <w:szCs w:val="18"/>
              </w:rPr>
            </w:pPr>
            <w:r>
              <w:rPr>
                <w:rFonts w:ascii="宋体" w:hAnsi="宋体" w:cs="宋体" w:eastAsia="宋体" w:hint="default"/>
                <w:sz w:val="18"/>
                <w:szCs w:val="18"/>
              </w:rPr>
              <w:t>本公司控股股东之股东、董事</w:t>
            </w:r>
          </w:p>
        </w:tc>
        <w:tc>
          <w:tcPr>
            <w:tcW w:w="1567" w:type="dxa"/>
            <w:vMerge/>
            <w:tcBorders>
              <w:left w:val="single" w:sz="4" w:space="0" w:color="000000"/>
              <w:right w:val="nil" w:sz="6" w:space="0" w:color="auto"/>
            </w:tcBorders>
          </w:tcPr>
          <w:p>
            <w:pPr/>
          </w:p>
        </w:tc>
      </w:tr>
      <w:tr>
        <w:trPr>
          <w:trHeight w:val="78" w:hRule="exact"/>
        </w:trPr>
        <w:tc>
          <w:tcPr>
            <w:tcW w:w="3809" w:type="dxa"/>
            <w:tcBorders>
              <w:top w:val="nil" w:sz="6" w:space="0" w:color="auto"/>
              <w:left w:val="nil" w:sz="6" w:space="0" w:color="auto"/>
              <w:bottom w:val="nil" w:sz="6" w:space="0" w:color="auto"/>
              <w:right w:val="nil" w:sz="6" w:space="0" w:color="auto"/>
            </w:tcBorders>
          </w:tcPr>
          <w:p>
            <w:pPr/>
          </w:p>
        </w:tc>
        <w:tc>
          <w:tcPr>
            <w:tcW w:w="3671" w:type="dxa"/>
            <w:tcBorders>
              <w:top w:val="nil" w:sz="6" w:space="0" w:color="auto"/>
              <w:left w:val="nil" w:sz="6" w:space="0" w:color="auto"/>
              <w:bottom w:val="nil" w:sz="6" w:space="0" w:color="auto"/>
              <w:right w:val="single" w:sz="4" w:space="0" w:color="000000"/>
            </w:tcBorders>
          </w:tcPr>
          <w:p>
            <w:pPr/>
          </w:p>
        </w:tc>
        <w:tc>
          <w:tcPr>
            <w:tcW w:w="1567" w:type="dxa"/>
            <w:vMerge/>
            <w:tcBorders>
              <w:left w:val="single" w:sz="4" w:space="0" w:color="000000"/>
              <w:right w:val="nil" w:sz="6" w:space="0" w:color="auto"/>
            </w:tcBorders>
          </w:tcPr>
          <w:p>
            <w:pPr/>
          </w:p>
        </w:tc>
      </w:tr>
      <w:tr>
        <w:trPr>
          <w:trHeight w:val="317" w:hRule="exact"/>
        </w:trPr>
        <w:tc>
          <w:tcPr>
            <w:tcW w:w="3809" w:type="dxa"/>
            <w:tcBorders>
              <w:top w:val="nil" w:sz="6" w:space="0" w:color="auto"/>
              <w:left w:val="nil" w:sz="6" w:space="0" w:color="auto"/>
              <w:bottom w:val="nil" w:sz="6" w:space="0" w:color="auto"/>
              <w:right w:val="single" w:sz="4" w:space="0" w:color="000000"/>
            </w:tcBorders>
          </w:tcPr>
          <w:p>
            <w:pPr>
              <w:pStyle w:val="TableParagraph"/>
              <w:spacing w:line="240" w:lineRule="auto" w:before="10"/>
              <w:ind w:left="122" w:right="0"/>
              <w:jc w:val="left"/>
              <w:rPr>
                <w:rFonts w:ascii="宋体" w:hAnsi="宋体" w:cs="宋体" w:eastAsia="宋体" w:hint="default"/>
                <w:sz w:val="18"/>
                <w:szCs w:val="18"/>
              </w:rPr>
            </w:pPr>
            <w:r>
              <w:rPr>
                <w:rFonts w:ascii="宋体" w:hAnsi="宋体" w:cs="宋体" w:eastAsia="宋体" w:hint="default"/>
                <w:sz w:val="18"/>
                <w:szCs w:val="18"/>
              </w:rPr>
              <w:t>林伟章</w:t>
            </w:r>
          </w:p>
        </w:tc>
        <w:tc>
          <w:tcPr>
            <w:tcW w:w="3671"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left="103" w:right="0"/>
              <w:jc w:val="left"/>
              <w:rPr>
                <w:rFonts w:ascii="宋体" w:hAnsi="宋体" w:cs="宋体" w:eastAsia="宋体" w:hint="default"/>
                <w:sz w:val="18"/>
                <w:szCs w:val="18"/>
              </w:rPr>
            </w:pPr>
            <w:r>
              <w:rPr>
                <w:rFonts w:ascii="宋体" w:hAnsi="宋体" w:cs="宋体" w:eastAsia="宋体" w:hint="default"/>
                <w:sz w:val="18"/>
                <w:szCs w:val="18"/>
              </w:rPr>
              <w:t>董事长</w:t>
            </w:r>
            <w:r>
              <w:rPr>
                <w:rFonts w:ascii="宋体" w:hAnsi="宋体" w:cs="宋体" w:eastAsia="宋体" w:hint="default"/>
                <w:spacing w:val="1"/>
                <w:sz w:val="18"/>
                <w:szCs w:val="18"/>
              </w:rPr>
              <w:t> </w:t>
            </w:r>
            <w:r>
              <w:rPr>
                <w:rFonts w:ascii="宋体" w:hAnsi="宋体" w:cs="宋体" w:eastAsia="宋体" w:hint="default"/>
                <w:sz w:val="18"/>
                <w:szCs w:val="18"/>
              </w:rPr>
              <w:t>、实际控制人</w:t>
            </w:r>
          </w:p>
        </w:tc>
        <w:tc>
          <w:tcPr>
            <w:tcW w:w="1567" w:type="dxa"/>
            <w:vMerge/>
            <w:tcBorders>
              <w:left w:val="single" w:sz="4" w:space="0" w:color="000000"/>
              <w:right w:val="nil" w:sz="6" w:space="0" w:color="auto"/>
            </w:tcBorders>
          </w:tcPr>
          <w:p>
            <w:pPr/>
          </w:p>
        </w:tc>
      </w:tr>
      <w:tr>
        <w:trPr>
          <w:trHeight w:val="251" w:hRule="exact"/>
        </w:trPr>
        <w:tc>
          <w:tcPr>
            <w:tcW w:w="3809" w:type="dxa"/>
            <w:tcBorders>
              <w:top w:val="nil" w:sz="6" w:space="0" w:color="auto"/>
              <w:left w:val="nil" w:sz="6" w:space="0" w:color="auto"/>
              <w:bottom w:val="nil" w:sz="6" w:space="0" w:color="auto"/>
              <w:right w:val="single" w:sz="4" w:space="0" w:color="000000"/>
            </w:tcBorders>
          </w:tcPr>
          <w:p>
            <w:pPr>
              <w:pStyle w:val="TableParagraph"/>
              <w:spacing w:line="240" w:lineRule="auto" w:before="15"/>
              <w:ind w:left="122" w:right="0"/>
              <w:jc w:val="left"/>
              <w:rPr>
                <w:rFonts w:ascii="宋体" w:hAnsi="宋体" w:cs="宋体" w:eastAsia="宋体" w:hint="default"/>
                <w:sz w:val="18"/>
                <w:szCs w:val="18"/>
              </w:rPr>
            </w:pPr>
            <w:r>
              <w:rPr>
                <w:rFonts w:ascii="宋体" w:hAnsi="宋体" w:cs="宋体" w:eastAsia="宋体" w:hint="default"/>
                <w:sz w:val="18"/>
                <w:szCs w:val="18"/>
              </w:rPr>
              <w:t>黄仕群</w:t>
            </w:r>
          </w:p>
        </w:tc>
        <w:tc>
          <w:tcPr>
            <w:tcW w:w="3671" w:type="dxa"/>
            <w:tcBorders>
              <w:top w:val="nil" w:sz="6" w:space="0" w:color="auto"/>
              <w:left w:val="single" w:sz="4" w:space="0" w:color="000000"/>
              <w:bottom w:val="nil" w:sz="6" w:space="0" w:color="auto"/>
              <w:right w:val="single" w:sz="4" w:space="0" w:color="000000"/>
            </w:tcBorders>
          </w:tcPr>
          <w:p>
            <w:pPr>
              <w:pStyle w:val="TableParagraph"/>
              <w:spacing w:line="240" w:lineRule="auto" w:before="15"/>
              <w:ind w:left="103" w:right="0"/>
              <w:jc w:val="left"/>
              <w:rPr>
                <w:rFonts w:ascii="宋体" w:hAnsi="宋体" w:cs="宋体" w:eastAsia="宋体" w:hint="default"/>
                <w:sz w:val="18"/>
                <w:szCs w:val="18"/>
              </w:rPr>
            </w:pPr>
            <w:r>
              <w:rPr>
                <w:rFonts w:ascii="宋体" w:hAnsi="宋体" w:cs="宋体" w:eastAsia="宋体" w:hint="default"/>
                <w:sz w:val="18"/>
                <w:szCs w:val="18"/>
              </w:rPr>
              <w:t>董事、总经理、实际控制人</w:t>
            </w:r>
          </w:p>
        </w:tc>
        <w:tc>
          <w:tcPr>
            <w:tcW w:w="1567" w:type="dxa"/>
            <w:vMerge/>
            <w:tcBorders>
              <w:left w:val="single" w:sz="4" w:space="0" w:color="000000"/>
              <w:right w:val="nil" w:sz="6" w:space="0" w:color="auto"/>
            </w:tcBorders>
          </w:tcPr>
          <w:p>
            <w:pPr/>
          </w:p>
        </w:tc>
      </w:tr>
      <w:tr>
        <w:trPr>
          <w:trHeight w:val="78" w:hRule="exact"/>
        </w:trPr>
        <w:tc>
          <w:tcPr>
            <w:tcW w:w="3809" w:type="dxa"/>
            <w:tcBorders>
              <w:top w:val="nil" w:sz="6" w:space="0" w:color="auto"/>
              <w:left w:val="nil" w:sz="6" w:space="0" w:color="auto"/>
              <w:bottom w:val="nil" w:sz="6" w:space="0" w:color="auto"/>
              <w:right w:val="nil" w:sz="6" w:space="0" w:color="auto"/>
            </w:tcBorders>
          </w:tcPr>
          <w:p>
            <w:pPr/>
          </w:p>
        </w:tc>
        <w:tc>
          <w:tcPr>
            <w:tcW w:w="3671" w:type="dxa"/>
            <w:tcBorders>
              <w:top w:val="nil" w:sz="6" w:space="0" w:color="auto"/>
              <w:left w:val="nil" w:sz="6" w:space="0" w:color="auto"/>
              <w:bottom w:val="nil" w:sz="6" w:space="0" w:color="auto"/>
              <w:right w:val="single" w:sz="4" w:space="0" w:color="000000"/>
            </w:tcBorders>
          </w:tcPr>
          <w:p>
            <w:pPr/>
          </w:p>
        </w:tc>
        <w:tc>
          <w:tcPr>
            <w:tcW w:w="1567" w:type="dxa"/>
            <w:vMerge/>
            <w:tcBorders>
              <w:left w:val="single" w:sz="4" w:space="0" w:color="000000"/>
              <w:right w:val="nil" w:sz="6" w:space="0" w:color="auto"/>
            </w:tcBorders>
          </w:tcPr>
          <w:p>
            <w:pPr/>
          </w:p>
        </w:tc>
      </w:tr>
      <w:tr>
        <w:trPr>
          <w:trHeight w:val="244" w:hRule="exact"/>
        </w:trPr>
        <w:tc>
          <w:tcPr>
            <w:tcW w:w="3809" w:type="dxa"/>
            <w:tcBorders>
              <w:top w:val="nil" w:sz="6" w:space="0" w:color="auto"/>
              <w:left w:val="nil" w:sz="6" w:space="0" w:color="auto"/>
              <w:bottom w:val="nil" w:sz="6" w:space="0" w:color="auto"/>
              <w:right w:val="single" w:sz="4" w:space="0" w:color="000000"/>
            </w:tcBorders>
          </w:tcPr>
          <w:p>
            <w:pPr>
              <w:pStyle w:val="TableParagraph"/>
              <w:spacing w:line="240" w:lineRule="auto" w:before="8"/>
              <w:ind w:left="122" w:right="0"/>
              <w:jc w:val="left"/>
              <w:rPr>
                <w:rFonts w:ascii="宋体" w:hAnsi="宋体" w:cs="宋体" w:eastAsia="宋体" w:hint="default"/>
                <w:sz w:val="18"/>
                <w:szCs w:val="18"/>
              </w:rPr>
            </w:pPr>
            <w:r>
              <w:rPr>
                <w:rFonts w:ascii="宋体" w:hAnsi="宋体" w:cs="宋体" w:eastAsia="宋体" w:hint="default"/>
                <w:sz w:val="18"/>
                <w:szCs w:val="18"/>
              </w:rPr>
              <w:t>黄逸贤</w:t>
            </w:r>
          </w:p>
        </w:tc>
        <w:tc>
          <w:tcPr>
            <w:tcW w:w="3671" w:type="dxa"/>
            <w:tcBorders>
              <w:top w:val="nil" w:sz="6" w:space="0" w:color="auto"/>
              <w:left w:val="single" w:sz="4" w:space="0" w:color="000000"/>
              <w:bottom w:val="nil" w:sz="6" w:space="0" w:color="auto"/>
              <w:right w:val="single" w:sz="4" w:space="0" w:color="000000"/>
            </w:tcBorders>
          </w:tcPr>
          <w:p>
            <w:pPr>
              <w:pStyle w:val="TableParagraph"/>
              <w:spacing w:line="240" w:lineRule="auto" w:before="8"/>
              <w:ind w:left="103" w:right="0"/>
              <w:jc w:val="left"/>
              <w:rPr>
                <w:rFonts w:ascii="宋体" w:hAnsi="宋体" w:cs="宋体" w:eastAsia="宋体" w:hint="default"/>
                <w:sz w:val="18"/>
                <w:szCs w:val="18"/>
              </w:rPr>
            </w:pPr>
            <w:r>
              <w:rPr>
                <w:rFonts w:ascii="宋体" w:hAnsi="宋体" w:cs="宋体" w:eastAsia="宋体" w:hint="default"/>
                <w:sz w:val="18"/>
                <w:szCs w:val="18"/>
              </w:rPr>
              <w:t>董事、副总经理</w:t>
            </w:r>
          </w:p>
        </w:tc>
        <w:tc>
          <w:tcPr>
            <w:tcW w:w="1567" w:type="dxa"/>
            <w:vMerge/>
            <w:tcBorders>
              <w:left w:val="single" w:sz="4" w:space="0" w:color="000000"/>
              <w:right w:val="nil" w:sz="6" w:space="0" w:color="auto"/>
            </w:tcBorders>
          </w:tcPr>
          <w:p>
            <w:pPr/>
          </w:p>
        </w:tc>
      </w:tr>
      <w:tr>
        <w:trPr>
          <w:trHeight w:val="78" w:hRule="exact"/>
        </w:trPr>
        <w:tc>
          <w:tcPr>
            <w:tcW w:w="3809" w:type="dxa"/>
            <w:tcBorders>
              <w:top w:val="nil" w:sz="6" w:space="0" w:color="auto"/>
              <w:left w:val="nil" w:sz="6" w:space="0" w:color="auto"/>
              <w:bottom w:val="nil" w:sz="6" w:space="0" w:color="auto"/>
              <w:right w:val="nil" w:sz="6" w:space="0" w:color="auto"/>
            </w:tcBorders>
          </w:tcPr>
          <w:p>
            <w:pPr/>
          </w:p>
        </w:tc>
        <w:tc>
          <w:tcPr>
            <w:tcW w:w="3671" w:type="dxa"/>
            <w:tcBorders>
              <w:top w:val="nil" w:sz="6" w:space="0" w:color="auto"/>
              <w:left w:val="nil" w:sz="6" w:space="0" w:color="auto"/>
              <w:bottom w:val="nil" w:sz="6" w:space="0" w:color="auto"/>
              <w:right w:val="single" w:sz="4" w:space="0" w:color="000000"/>
            </w:tcBorders>
          </w:tcPr>
          <w:p>
            <w:pPr/>
          </w:p>
        </w:tc>
        <w:tc>
          <w:tcPr>
            <w:tcW w:w="1567" w:type="dxa"/>
            <w:vMerge/>
            <w:tcBorders>
              <w:left w:val="single" w:sz="4" w:space="0" w:color="000000"/>
              <w:right w:val="nil" w:sz="6" w:space="0" w:color="auto"/>
            </w:tcBorders>
          </w:tcPr>
          <w:p>
            <w:pPr/>
          </w:p>
        </w:tc>
      </w:tr>
      <w:tr>
        <w:trPr>
          <w:trHeight w:val="244" w:hRule="exact"/>
        </w:trPr>
        <w:tc>
          <w:tcPr>
            <w:tcW w:w="3809" w:type="dxa"/>
            <w:tcBorders>
              <w:top w:val="nil" w:sz="6" w:space="0" w:color="auto"/>
              <w:left w:val="nil" w:sz="6" w:space="0" w:color="auto"/>
              <w:bottom w:val="nil" w:sz="6" w:space="0" w:color="auto"/>
              <w:right w:val="single" w:sz="4" w:space="0" w:color="000000"/>
            </w:tcBorders>
          </w:tcPr>
          <w:p>
            <w:pPr>
              <w:pStyle w:val="TableParagraph"/>
              <w:spacing w:line="240" w:lineRule="auto" w:before="8"/>
              <w:ind w:left="122" w:right="0"/>
              <w:jc w:val="left"/>
              <w:rPr>
                <w:rFonts w:ascii="宋体" w:hAnsi="宋体" w:cs="宋体" w:eastAsia="宋体" w:hint="default"/>
                <w:sz w:val="18"/>
                <w:szCs w:val="18"/>
              </w:rPr>
            </w:pPr>
            <w:r>
              <w:rPr>
                <w:rFonts w:ascii="宋体" w:hAnsi="宋体" w:cs="宋体" w:eastAsia="宋体" w:hint="default"/>
                <w:sz w:val="18"/>
                <w:szCs w:val="18"/>
              </w:rPr>
              <w:t>陈惠板</w:t>
            </w:r>
          </w:p>
        </w:tc>
        <w:tc>
          <w:tcPr>
            <w:tcW w:w="3671" w:type="dxa"/>
            <w:tcBorders>
              <w:top w:val="nil" w:sz="6" w:space="0" w:color="auto"/>
              <w:left w:val="single" w:sz="4" w:space="0" w:color="000000"/>
              <w:bottom w:val="nil" w:sz="6" w:space="0" w:color="auto"/>
              <w:right w:val="single" w:sz="4" w:space="0" w:color="000000"/>
            </w:tcBorders>
          </w:tcPr>
          <w:p>
            <w:pPr>
              <w:pStyle w:val="TableParagraph"/>
              <w:spacing w:line="240" w:lineRule="auto" w:before="8"/>
              <w:ind w:left="103" w:right="0"/>
              <w:jc w:val="left"/>
              <w:rPr>
                <w:rFonts w:ascii="宋体" w:hAnsi="宋体" w:cs="宋体" w:eastAsia="宋体" w:hint="default"/>
                <w:sz w:val="18"/>
                <w:szCs w:val="18"/>
              </w:rPr>
            </w:pPr>
            <w:r>
              <w:rPr>
                <w:rFonts w:ascii="宋体" w:hAnsi="宋体" w:cs="宋体" w:eastAsia="宋体" w:hint="default"/>
                <w:sz w:val="18"/>
                <w:szCs w:val="18"/>
              </w:rPr>
              <w:t>副总经理</w:t>
            </w:r>
          </w:p>
        </w:tc>
        <w:tc>
          <w:tcPr>
            <w:tcW w:w="1567" w:type="dxa"/>
            <w:vMerge/>
            <w:tcBorders>
              <w:left w:val="single" w:sz="4" w:space="0" w:color="000000"/>
              <w:right w:val="nil" w:sz="6" w:space="0" w:color="auto"/>
            </w:tcBorders>
          </w:tcPr>
          <w:p>
            <w:pPr/>
          </w:p>
        </w:tc>
      </w:tr>
      <w:tr>
        <w:trPr>
          <w:trHeight w:val="78" w:hRule="exact"/>
        </w:trPr>
        <w:tc>
          <w:tcPr>
            <w:tcW w:w="3809" w:type="dxa"/>
            <w:tcBorders>
              <w:top w:val="nil" w:sz="6" w:space="0" w:color="auto"/>
              <w:left w:val="nil" w:sz="6" w:space="0" w:color="auto"/>
              <w:bottom w:val="nil" w:sz="6" w:space="0" w:color="auto"/>
              <w:right w:val="nil" w:sz="6" w:space="0" w:color="auto"/>
            </w:tcBorders>
          </w:tcPr>
          <w:p>
            <w:pPr/>
          </w:p>
        </w:tc>
        <w:tc>
          <w:tcPr>
            <w:tcW w:w="3671" w:type="dxa"/>
            <w:tcBorders>
              <w:top w:val="nil" w:sz="6" w:space="0" w:color="auto"/>
              <w:left w:val="nil" w:sz="6" w:space="0" w:color="auto"/>
              <w:bottom w:val="nil" w:sz="6" w:space="0" w:color="auto"/>
              <w:right w:val="single" w:sz="4" w:space="0" w:color="000000"/>
            </w:tcBorders>
          </w:tcPr>
          <w:p>
            <w:pPr/>
          </w:p>
        </w:tc>
        <w:tc>
          <w:tcPr>
            <w:tcW w:w="1567" w:type="dxa"/>
            <w:vMerge/>
            <w:tcBorders>
              <w:left w:val="single" w:sz="4" w:space="0" w:color="000000"/>
              <w:right w:val="nil" w:sz="6" w:space="0" w:color="auto"/>
            </w:tcBorders>
          </w:tcPr>
          <w:p>
            <w:pPr/>
          </w:p>
        </w:tc>
      </w:tr>
      <w:tr>
        <w:trPr>
          <w:trHeight w:val="322" w:hRule="exact"/>
        </w:trPr>
        <w:tc>
          <w:tcPr>
            <w:tcW w:w="3809" w:type="dxa"/>
            <w:tcBorders>
              <w:top w:val="nil" w:sz="6" w:space="0" w:color="auto"/>
              <w:left w:val="nil" w:sz="6" w:space="0" w:color="auto"/>
              <w:bottom w:val="nil" w:sz="6" w:space="0" w:color="auto"/>
              <w:right w:val="single" w:sz="4" w:space="0" w:color="000000"/>
            </w:tcBorders>
          </w:tcPr>
          <w:p>
            <w:pPr>
              <w:pStyle w:val="TableParagraph"/>
              <w:spacing w:line="240" w:lineRule="auto" w:before="8"/>
              <w:ind w:left="122" w:right="0"/>
              <w:jc w:val="left"/>
              <w:rPr>
                <w:rFonts w:ascii="宋体" w:hAnsi="宋体" w:cs="宋体" w:eastAsia="宋体" w:hint="default"/>
                <w:sz w:val="18"/>
                <w:szCs w:val="18"/>
              </w:rPr>
            </w:pPr>
            <w:r>
              <w:rPr>
                <w:rFonts w:ascii="宋体" w:hAnsi="宋体" w:cs="宋体" w:eastAsia="宋体" w:hint="default"/>
                <w:sz w:val="18"/>
                <w:szCs w:val="18"/>
              </w:rPr>
              <w:t>郑昕</w:t>
            </w:r>
          </w:p>
        </w:tc>
        <w:tc>
          <w:tcPr>
            <w:tcW w:w="3671" w:type="dxa"/>
            <w:tcBorders>
              <w:top w:val="nil" w:sz="6" w:space="0" w:color="auto"/>
              <w:left w:val="single" w:sz="4" w:space="0" w:color="000000"/>
              <w:bottom w:val="nil" w:sz="6" w:space="0" w:color="auto"/>
              <w:right w:val="single" w:sz="4" w:space="0" w:color="000000"/>
            </w:tcBorders>
          </w:tcPr>
          <w:p>
            <w:pPr>
              <w:pStyle w:val="TableParagraph"/>
              <w:spacing w:line="240" w:lineRule="auto" w:before="8"/>
              <w:ind w:left="103" w:right="0"/>
              <w:jc w:val="left"/>
              <w:rPr>
                <w:rFonts w:ascii="宋体" w:hAnsi="宋体" w:cs="宋体" w:eastAsia="宋体" w:hint="default"/>
                <w:sz w:val="18"/>
                <w:szCs w:val="18"/>
              </w:rPr>
            </w:pPr>
            <w:r>
              <w:rPr>
                <w:rFonts w:ascii="宋体" w:hAnsi="宋体" w:cs="宋体" w:eastAsia="宋体" w:hint="default"/>
                <w:sz w:val="18"/>
                <w:szCs w:val="18"/>
              </w:rPr>
              <w:t>董事会秘书</w:t>
            </w:r>
          </w:p>
        </w:tc>
        <w:tc>
          <w:tcPr>
            <w:tcW w:w="1567" w:type="dxa"/>
            <w:vMerge/>
            <w:tcBorders>
              <w:left w:val="single" w:sz="4" w:space="0" w:color="000000"/>
              <w:right w:val="nil" w:sz="6" w:space="0" w:color="auto"/>
            </w:tcBorders>
          </w:tcPr>
          <w:p>
            <w:pPr/>
          </w:p>
        </w:tc>
      </w:tr>
      <w:tr>
        <w:trPr>
          <w:trHeight w:val="329" w:hRule="exact"/>
        </w:trPr>
        <w:tc>
          <w:tcPr>
            <w:tcW w:w="3809" w:type="dxa"/>
            <w:tcBorders>
              <w:top w:val="nil" w:sz="6" w:space="0" w:color="auto"/>
              <w:left w:val="nil" w:sz="6" w:space="0" w:color="auto"/>
              <w:bottom w:val="single" w:sz="12" w:space="0" w:color="000000"/>
              <w:right w:val="single" w:sz="4" w:space="0" w:color="000000"/>
            </w:tcBorders>
          </w:tcPr>
          <w:p>
            <w:pPr>
              <w:pStyle w:val="TableParagraph"/>
              <w:spacing w:line="240" w:lineRule="auto" w:before="8"/>
              <w:ind w:left="122" w:right="0"/>
              <w:jc w:val="left"/>
              <w:rPr>
                <w:rFonts w:ascii="宋体" w:hAnsi="宋体" w:cs="宋体" w:eastAsia="宋体" w:hint="default"/>
                <w:sz w:val="18"/>
                <w:szCs w:val="18"/>
              </w:rPr>
            </w:pPr>
            <w:r>
              <w:rPr>
                <w:rFonts w:ascii="宋体" w:hAnsi="宋体" w:cs="宋体" w:eastAsia="宋体" w:hint="default"/>
                <w:sz w:val="18"/>
                <w:szCs w:val="18"/>
              </w:rPr>
              <w:t>乔新睿</w:t>
            </w:r>
          </w:p>
        </w:tc>
        <w:tc>
          <w:tcPr>
            <w:tcW w:w="3671"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8"/>
              <w:ind w:left="103" w:right="0"/>
              <w:jc w:val="left"/>
              <w:rPr>
                <w:rFonts w:ascii="宋体" w:hAnsi="宋体" w:cs="宋体" w:eastAsia="宋体" w:hint="default"/>
                <w:sz w:val="18"/>
                <w:szCs w:val="18"/>
              </w:rPr>
            </w:pPr>
            <w:r>
              <w:rPr>
                <w:rFonts w:ascii="宋体" w:hAnsi="宋体" w:cs="宋体" w:eastAsia="宋体" w:hint="default"/>
                <w:sz w:val="18"/>
                <w:szCs w:val="18"/>
              </w:rPr>
              <w:t>财务总监</w:t>
            </w:r>
          </w:p>
        </w:tc>
        <w:tc>
          <w:tcPr>
            <w:tcW w:w="1567" w:type="dxa"/>
            <w:vMerge/>
            <w:tcBorders>
              <w:left w:val="single" w:sz="4" w:space="0" w:color="000000"/>
              <w:bottom w:val="single" w:sz="12" w:space="0" w:color="000000"/>
              <w:right w:val="nil" w:sz="6" w:space="0" w:color="auto"/>
            </w:tcBorders>
          </w:tcPr>
          <w:p>
            <w:pPr/>
          </w:p>
        </w:tc>
      </w:tr>
    </w:tbl>
    <w:p>
      <w:pPr>
        <w:spacing w:line="240" w:lineRule="auto" w:before="0"/>
        <w:rPr>
          <w:rFonts w:ascii="宋体" w:hAnsi="宋体" w:cs="宋体" w:eastAsia="宋体" w:hint="default"/>
          <w:b/>
          <w:bCs/>
          <w:sz w:val="20"/>
          <w:szCs w:val="20"/>
        </w:rPr>
      </w:pPr>
    </w:p>
    <w:p>
      <w:pPr>
        <w:spacing w:line="240" w:lineRule="auto" w:before="5"/>
        <w:rPr>
          <w:rFonts w:ascii="宋体" w:hAnsi="宋体" w:cs="宋体" w:eastAsia="宋体" w:hint="default"/>
          <w:b/>
          <w:bCs/>
          <w:sz w:val="21"/>
          <w:szCs w:val="21"/>
        </w:rPr>
      </w:pPr>
    </w:p>
    <w:p>
      <w:pPr>
        <w:tabs>
          <w:tab w:pos="996" w:val="left" w:leader="none"/>
        </w:tabs>
        <w:spacing w:before="0"/>
        <w:ind w:left="226" w:right="0" w:firstLine="0"/>
        <w:jc w:val="left"/>
        <w:rPr>
          <w:rFonts w:ascii="宋体" w:hAnsi="宋体" w:cs="宋体" w:eastAsia="宋体" w:hint="default"/>
          <w:sz w:val="21"/>
          <w:szCs w:val="21"/>
        </w:rPr>
      </w:pPr>
      <w:r>
        <w:rPr/>
        <w:pict>
          <v:group style="position:absolute;margin-left:84.624001pt;margin-top:-81.966362pt;width:451.65pt;height:5.55pt;mso-position-horizontal-relative:page;mso-position-vertical-relative:paragraph;z-index:-916624" coordorigin="1692,-1639" coordsize="9033,111">
            <v:shape style="position:absolute;left:1692;top:-1639;width:3809;height:110" type="#_x0000_t75" stroked="false">
              <v:imagedata r:id="rId606" o:title=""/>
            </v:shape>
            <v:shape style="position:absolute;left:5478;top:-1539;width:3675;height:10" type="#_x0000_t75" stroked="false">
              <v:imagedata r:id="rId607" o:title=""/>
            </v:shape>
            <v:shape style="position:absolute;left:9148;top:-1539;width:1577;height:10" type="#_x0000_t75" stroked="false">
              <v:imagedata r:id="rId605" o:title=""/>
            </v:shape>
            <w10:wrap type="none"/>
          </v:group>
        </w:pict>
      </w:r>
      <w:r>
        <w:rPr/>
        <w:pict>
          <v:group style="position:absolute;margin-left:84.624001pt;margin-top:-65.886299pt;width:451.65pt;height:5.55pt;mso-position-horizontal-relative:page;mso-position-vertical-relative:paragraph;z-index:-916600" coordorigin="1692,-1318" coordsize="9033,111">
            <v:shape style="position:absolute;left:1692;top:-1318;width:3809;height:110" type="#_x0000_t75" stroked="false">
              <v:imagedata r:id="rId606" o:title=""/>
            </v:shape>
            <v:shape style="position:absolute;left:5478;top:-1217;width:3675;height:10" type="#_x0000_t75" stroked="false">
              <v:imagedata r:id="rId609" o:title=""/>
            </v:shape>
            <v:shape style="position:absolute;left:9148;top:-1217;width:1577;height:10" type="#_x0000_t75" stroked="false">
              <v:imagedata r:id="rId610" o:title=""/>
            </v:shape>
            <w10:wrap type="none"/>
          </v:group>
        </w:pict>
      </w:r>
      <w:r>
        <w:rPr/>
        <w:pict>
          <v:group style="position:absolute;margin-left:84.624001pt;margin-top:-49.806301pt;width:451.65pt;height:5.55pt;mso-position-horizontal-relative:page;mso-position-vertical-relative:paragraph;z-index:-916576" coordorigin="1692,-996" coordsize="9033,111">
            <v:shape style="position:absolute;left:1692;top:-996;width:3809;height:110" type="#_x0000_t75" stroked="false">
              <v:imagedata r:id="rId606" o:title=""/>
            </v:shape>
            <v:shape style="position:absolute;left:5478;top:-895;width:3675;height:10" type="#_x0000_t75" stroked="false">
              <v:imagedata r:id="rId609" o:title=""/>
            </v:shape>
            <v:shape style="position:absolute;left:9148;top:-895;width:1577;height:10" type="#_x0000_t75" stroked="false">
              <v:imagedata r:id="rId610" o:title=""/>
            </v:shape>
            <w10:wrap type="none"/>
          </v:group>
        </w:pict>
      </w: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四</w:t>
      </w:r>
      <w:r>
        <w:rPr>
          <w:rFonts w:ascii="Times New Roman" w:hAnsi="Times New Roman" w:cs="Times New Roman" w:eastAsia="Times New Roman" w:hint="default"/>
          <w:b/>
          <w:bCs/>
          <w:sz w:val="21"/>
          <w:szCs w:val="21"/>
        </w:rPr>
        <w:t>)</w:t>
        <w:tab/>
      </w:r>
      <w:r>
        <w:rPr>
          <w:rFonts w:ascii="宋体" w:hAnsi="宋体" w:cs="宋体" w:eastAsia="宋体" w:hint="default"/>
          <w:b/>
          <w:bCs/>
          <w:sz w:val="21"/>
          <w:szCs w:val="21"/>
        </w:rPr>
        <w:t>关联交易情况</w:t>
      </w:r>
      <w:r>
        <w:rPr>
          <w:rFonts w:ascii="宋体" w:hAnsi="宋体" w:cs="宋体" w:eastAsia="宋体" w:hint="default"/>
          <w:sz w:val="21"/>
          <w:szCs w:val="21"/>
        </w:rPr>
      </w:r>
    </w:p>
    <w:p>
      <w:pPr>
        <w:tabs>
          <w:tab w:pos="1495" w:val="left" w:leader="none"/>
        </w:tabs>
        <w:spacing w:line="290" w:lineRule="auto" w:before="59"/>
        <w:ind w:left="1495" w:right="752" w:hanging="538"/>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1</w:t>
      </w:r>
      <w:r>
        <w:rPr>
          <w:rFonts w:ascii="宋体" w:hAnsi="宋体" w:cs="宋体" w:eastAsia="宋体" w:hint="default"/>
          <w:b/>
          <w:bCs/>
          <w:sz w:val="21"/>
          <w:szCs w:val="21"/>
        </w:rPr>
        <w:t>、</w:t>
        <w:tab/>
      </w:r>
      <w:r>
        <w:rPr>
          <w:rFonts w:ascii="宋体" w:hAnsi="宋体" w:cs="宋体" w:eastAsia="宋体" w:hint="default"/>
          <w:b/>
          <w:bCs/>
          <w:spacing w:val="2"/>
          <w:sz w:val="21"/>
          <w:szCs w:val="21"/>
        </w:rPr>
        <w:t>存在控制关系且已纳入本公司合并报表范围的子公司，其相互间交易及母子</w:t>
      </w:r>
      <w:r>
        <w:rPr>
          <w:rFonts w:ascii="宋体" w:hAnsi="宋体" w:cs="宋体" w:eastAsia="宋体" w:hint="default"/>
          <w:b/>
          <w:bCs/>
          <w:spacing w:val="-87"/>
          <w:sz w:val="21"/>
          <w:szCs w:val="21"/>
        </w:rPr>
        <w:t> </w:t>
      </w:r>
      <w:r>
        <w:rPr>
          <w:rFonts w:ascii="宋体" w:hAnsi="宋体" w:cs="宋体" w:eastAsia="宋体" w:hint="default"/>
          <w:b/>
          <w:bCs/>
          <w:spacing w:val="-87"/>
          <w:sz w:val="21"/>
          <w:szCs w:val="21"/>
        </w:rPr>
      </w:r>
      <w:r>
        <w:rPr>
          <w:rFonts w:ascii="宋体" w:hAnsi="宋体" w:cs="宋体" w:eastAsia="宋体" w:hint="default"/>
          <w:b/>
          <w:bCs/>
          <w:sz w:val="21"/>
          <w:szCs w:val="21"/>
        </w:rPr>
        <w:t>公司交易已作抵销。</w:t>
      </w:r>
      <w:r>
        <w:rPr>
          <w:rFonts w:ascii="宋体" w:hAnsi="宋体" w:cs="宋体" w:eastAsia="宋体" w:hint="default"/>
          <w:sz w:val="21"/>
          <w:szCs w:val="21"/>
        </w:rPr>
      </w:r>
    </w:p>
    <w:p>
      <w:pPr>
        <w:spacing w:line="240" w:lineRule="auto" w:before="0"/>
        <w:rPr>
          <w:rFonts w:ascii="宋体" w:hAnsi="宋体" w:cs="宋体" w:eastAsia="宋体" w:hint="default"/>
          <w:b/>
          <w:bCs/>
          <w:sz w:val="20"/>
          <w:szCs w:val="20"/>
        </w:rPr>
      </w:pPr>
    </w:p>
    <w:p>
      <w:pPr>
        <w:tabs>
          <w:tab w:pos="1495" w:val="left" w:leader="none"/>
        </w:tabs>
        <w:spacing w:before="170"/>
        <w:ind w:left="958" w:right="0"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2</w:t>
      </w:r>
      <w:r>
        <w:rPr>
          <w:rFonts w:ascii="宋体" w:hAnsi="宋体" w:cs="宋体" w:eastAsia="宋体" w:hint="default"/>
          <w:b/>
          <w:bCs/>
          <w:sz w:val="21"/>
          <w:szCs w:val="21"/>
        </w:rPr>
        <w:t>、</w:t>
        <w:tab/>
      </w:r>
      <w:r>
        <w:rPr>
          <w:rFonts w:ascii="宋体" w:hAnsi="宋体" w:cs="宋体" w:eastAsia="宋体" w:hint="default"/>
          <w:b/>
          <w:bCs/>
          <w:spacing w:val="-1"/>
          <w:sz w:val="21"/>
          <w:szCs w:val="21"/>
        </w:rPr>
        <w:t>本报告期无出售商品</w:t>
      </w:r>
      <w:r>
        <w:rPr>
          <w:rFonts w:ascii="Times New Roman" w:hAnsi="Times New Roman" w:cs="Times New Roman" w:eastAsia="Times New Roman" w:hint="default"/>
          <w:b/>
          <w:bCs/>
          <w:spacing w:val="-1"/>
          <w:sz w:val="21"/>
          <w:szCs w:val="21"/>
        </w:rPr>
        <w:t>/</w:t>
      </w:r>
      <w:r>
        <w:rPr>
          <w:rFonts w:ascii="宋体" w:hAnsi="宋体" w:cs="宋体" w:eastAsia="宋体" w:hint="default"/>
          <w:b/>
          <w:bCs/>
          <w:spacing w:val="-1"/>
          <w:sz w:val="21"/>
          <w:szCs w:val="21"/>
        </w:rPr>
        <w:t>提供劳务情况。</w:t>
      </w:r>
      <w:r>
        <w:rPr>
          <w:rFonts w:ascii="宋体" w:hAnsi="宋体" w:cs="宋体" w:eastAsia="宋体" w:hint="default"/>
          <w:spacing w:val="-1"/>
          <w:sz w:val="21"/>
          <w:szCs w:val="21"/>
        </w:rPr>
      </w:r>
    </w:p>
    <w:p>
      <w:pPr>
        <w:spacing w:line="240" w:lineRule="auto" w:before="0"/>
        <w:rPr>
          <w:rFonts w:ascii="宋体" w:hAnsi="宋体" w:cs="宋体" w:eastAsia="宋体" w:hint="default"/>
          <w:b/>
          <w:bCs/>
          <w:sz w:val="22"/>
          <w:szCs w:val="22"/>
        </w:rPr>
      </w:pPr>
    </w:p>
    <w:p>
      <w:pPr>
        <w:spacing w:line="240" w:lineRule="auto" w:before="2"/>
        <w:rPr>
          <w:rFonts w:ascii="宋体" w:hAnsi="宋体" w:cs="宋体" w:eastAsia="宋体" w:hint="default"/>
          <w:b/>
          <w:bCs/>
          <w:sz w:val="18"/>
          <w:szCs w:val="18"/>
        </w:rPr>
      </w:pPr>
    </w:p>
    <w:p>
      <w:pPr>
        <w:spacing w:before="0"/>
        <w:ind w:left="958" w:right="0"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3</w:t>
      </w:r>
      <w:r>
        <w:rPr>
          <w:rFonts w:ascii="宋体" w:hAnsi="宋体" w:cs="宋体" w:eastAsia="宋体" w:hint="default"/>
          <w:b/>
          <w:bCs/>
          <w:sz w:val="21"/>
          <w:szCs w:val="21"/>
        </w:rPr>
        <w:t>、本报告期无关联方往来。</w:t>
      </w:r>
      <w:r>
        <w:rPr>
          <w:rFonts w:ascii="宋体" w:hAnsi="宋体" w:cs="宋体" w:eastAsia="宋体" w:hint="default"/>
          <w:sz w:val="21"/>
          <w:szCs w:val="21"/>
        </w:rPr>
      </w:r>
    </w:p>
    <w:p>
      <w:pPr>
        <w:spacing w:line="240" w:lineRule="auto" w:before="0"/>
        <w:rPr>
          <w:rFonts w:ascii="宋体" w:hAnsi="宋体" w:cs="宋体" w:eastAsia="宋体" w:hint="default"/>
          <w:b/>
          <w:bCs/>
          <w:sz w:val="22"/>
          <w:szCs w:val="22"/>
        </w:rPr>
      </w:pPr>
    </w:p>
    <w:p>
      <w:pPr>
        <w:spacing w:before="178"/>
        <w:ind w:left="958" w:right="0" w:firstLine="0"/>
        <w:jc w:val="left"/>
        <w:rPr>
          <w:rFonts w:ascii="宋体" w:hAnsi="宋体" w:cs="宋体" w:eastAsia="宋体" w:hint="default"/>
          <w:sz w:val="21"/>
          <w:szCs w:val="21"/>
        </w:rPr>
      </w:pPr>
      <w:r>
        <w:rPr/>
        <w:pict>
          <v:group style="position:absolute;margin-left:84.624001pt;margin-top:38.923668pt;width:451.8pt;height:5.4pt;mso-position-horizontal-relative:page;mso-position-vertical-relative:paragraph;z-index:-916336" coordorigin="1692,778" coordsize="9036,108">
            <v:shape style="position:absolute;left:1692;top:778;width:3423;height:108" type="#_x0000_t75" stroked="false">
              <v:imagedata r:id="rId611" o:title=""/>
            </v:shape>
            <v:shape style="position:absolute;left:5091;top:874;width:1608;height:12" type="#_x0000_t75" stroked="false">
              <v:imagedata r:id="rId612" o:title=""/>
            </v:shape>
            <v:shape style="position:absolute;left:6685;top:874;width:1718;height:12" type="#_x0000_t75" stroked="false">
              <v:imagedata r:id="rId613" o:title=""/>
            </v:shape>
            <v:shape style="position:absolute;left:8389;top:877;width:2338;height:10" type="#_x0000_t75" stroked="false">
              <v:imagedata r:id="rId614" o:title=""/>
            </v:shape>
            <w10:wrap type="none"/>
          </v:group>
        </w:pict>
      </w:r>
      <w:r>
        <w:rPr>
          <w:rFonts w:ascii="Times New Roman" w:hAnsi="Times New Roman" w:cs="Times New Roman" w:eastAsia="Times New Roman" w:hint="default"/>
          <w:b/>
          <w:bCs/>
          <w:sz w:val="21"/>
          <w:szCs w:val="21"/>
        </w:rPr>
        <w:t>4</w:t>
      </w:r>
      <w:r>
        <w:rPr>
          <w:rFonts w:ascii="宋体" w:hAnsi="宋体" w:cs="宋体" w:eastAsia="宋体" w:hint="default"/>
          <w:b/>
          <w:bCs/>
          <w:sz w:val="21"/>
          <w:szCs w:val="21"/>
        </w:rPr>
        <w:t>、关键管理人员薪酬</w:t>
      </w:r>
      <w:r>
        <w:rPr>
          <w:rFonts w:ascii="宋体" w:hAnsi="宋体" w:cs="宋体" w:eastAsia="宋体" w:hint="default"/>
          <w:sz w:val="21"/>
          <w:szCs w:val="21"/>
        </w:rPr>
      </w:r>
    </w:p>
    <w:p>
      <w:pPr>
        <w:spacing w:line="240" w:lineRule="auto" w:before="9"/>
        <w:rPr>
          <w:rFonts w:ascii="宋体" w:hAnsi="宋体" w:cs="宋体" w:eastAsia="宋体" w:hint="default"/>
          <w:b/>
          <w:bCs/>
          <w:sz w:val="3"/>
          <w:szCs w:val="3"/>
        </w:rPr>
      </w:pPr>
    </w:p>
    <w:tbl>
      <w:tblPr>
        <w:tblW w:w="0" w:type="auto"/>
        <w:jc w:val="left"/>
        <w:tblInd w:w="118" w:type="dxa"/>
        <w:tblLayout w:type="fixed"/>
        <w:tblCellMar>
          <w:top w:w="0" w:type="dxa"/>
          <w:left w:w="0" w:type="dxa"/>
          <w:bottom w:w="0" w:type="dxa"/>
          <w:right w:w="0" w:type="dxa"/>
        </w:tblCellMar>
        <w:tblLook w:val="01E0"/>
      </w:tblPr>
      <w:tblGrid>
        <w:gridCol w:w="3423"/>
        <w:gridCol w:w="1594"/>
        <w:gridCol w:w="1704"/>
        <w:gridCol w:w="2328"/>
      </w:tblGrid>
      <w:tr>
        <w:trPr>
          <w:trHeight w:val="247" w:hRule="exact"/>
        </w:trPr>
        <w:tc>
          <w:tcPr>
            <w:tcW w:w="3423" w:type="dxa"/>
            <w:tcBorders>
              <w:top w:val="single" w:sz="12" w:space="0" w:color="000000"/>
              <w:left w:val="nil" w:sz="6" w:space="0" w:color="auto"/>
              <w:bottom w:val="nil" w:sz="6" w:space="0" w:color="auto"/>
              <w:right w:val="single" w:sz="4" w:space="0" w:color="000000"/>
            </w:tcBorders>
          </w:tcPr>
          <w:p>
            <w:pPr>
              <w:pStyle w:val="TableParagraph"/>
              <w:spacing w:line="240" w:lineRule="auto" w:before="17"/>
              <w:ind w:left="18" w:right="0"/>
              <w:jc w:val="center"/>
              <w:rPr>
                <w:rFonts w:ascii="宋体" w:hAnsi="宋体" w:cs="宋体" w:eastAsia="宋体" w:hint="default"/>
                <w:sz w:val="18"/>
                <w:szCs w:val="18"/>
              </w:rPr>
            </w:pPr>
            <w:r>
              <w:rPr>
                <w:rFonts w:ascii="宋体" w:hAnsi="宋体" w:cs="宋体" w:eastAsia="宋体" w:hint="default"/>
                <w:sz w:val="18"/>
                <w:szCs w:val="18"/>
              </w:rPr>
              <w:t>项目名称</w:t>
            </w:r>
          </w:p>
        </w:tc>
        <w:tc>
          <w:tcPr>
            <w:tcW w:w="1594"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17"/>
              <w:ind w:left="340" w:right="0"/>
              <w:jc w:val="left"/>
              <w:rPr>
                <w:rFonts w:ascii="宋体" w:hAnsi="宋体" w:cs="宋体" w:eastAsia="宋体" w:hint="default"/>
                <w:sz w:val="18"/>
                <w:szCs w:val="18"/>
              </w:rPr>
            </w:pPr>
            <w:r>
              <w:rPr>
                <w:rFonts w:ascii="宋体" w:hAnsi="宋体" w:cs="宋体" w:eastAsia="宋体" w:hint="default"/>
                <w:sz w:val="18"/>
                <w:szCs w:val="18"/>
              </w:rPr>
              <w:t>本年发生额</w:t>
            </w:r>
          </w:p>
        </w:tc>
        <w:tc>
          <w:tcPr>
            <w:tcW w:w="1704"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17"/>
              <w:ind w:left="395" w:right="0"/>
              <w:jc w:val="left"/>
              <w:rPr>
                <w:rFonts w:ascii="宋体" w:hAnsi="宋体" w:cs="宋体" w:eastAsia="宋体" w:hint="default"/>
                <w:sz w:val="18"/>
                <w:szCs w:val="18"/>
              </w:rPr>
            </w:pPr>
            <w:r>
              <w:rPr>
                <w:rFonts w:ascii="宋体" w:hAnsi="宋体" w:cs="宋体" w:eastAsia="宋体" w:hint="default"/>
                <w:sz w:val="18"/>
                <w:szCs w:val="18"/>
              </w:rPr>
              <w:t>上年发生额</w:t>
            </w:r>
          </w:p>
        </w:tc>
        <w:tc>
          <w:tcPr>
            <w:tcW w:w="2328" w:type="dxa"/>
            <w:vMerge w:val="restart"/>
            <w:tcBorders>
              <w:top w:val="single" w:sz="12" w:space="0" w:color="000000"/>
              <w:left w:val="single" w:sz="4" w:space="0" w:color="000000"/>
              <w:right w:val="nil" w:sz="6" w:space="0" w:color="auto"/>
            </w:tcBorders>
          </w:tcPr>
          <w:p>
            <w:pPr>
              <w:pStyle w:val="TableParagraph"/>
              <w:spacing w:line="240" w:lineRule="auto" w:before="17"/>
              <w:ind w:right="3"/>
              <w:jc w:val="center"/>
              <w:rPr>
                <w:rFonts w:ascii="宋体" w:hAnsi="宋体" w:cs="宋体" w:eastAsia="宋体" w:hint="default"/>
                <w:sz w:val="18"/>
                <w:szCs w:val="18"/>
              </w:rPr>
            </w:pPr>
            <w:r>
              <w:rPr>
                <w:rFonts w:ascii="宋体" w:hAnsi="宋体" w:cs="宋体" w:eastAsia="宋体" w:hint="default"/>
                <w:sz w:val="18"/>
                <w:szCs w:val="18"/>
              </w:rPr>
              <w:t>备注</w:t>
            </w:r>
          </w:p>
        </w:tc>
      </w:tr>
      <w:tr>
        <w:trPr>
          <w:trHeight w:val="454" w:hRule="exact"/>
        </w:trPr>
        <w:tc>
          <w:tcPr>
            <w:tcW w:w="3423" w:type="dxa"/>
            <w:tcBorders>
              <w:top w:val="nil" w:sz="6" w:space="0" w:color="auto"/>
              <w:left w:val="nil" w:sz="6" w:space="0" w:color="auto"/>
              <w:bottom w:val="single" w:sz="12" w:space="0" w:color="000000"/>
              <w:right w:val="single" w:sz="4" w:space="0" w:color="000000"/>
            </w:tcBorders>
          </w:tcPr>
          <w:p>
            <w:pPr>
              <w:pStyle w:val="TableParagraph"/>
              <w:spacing w:line="240" w:lineRule="auto" w:before="125"/>
              <w:ind w:left="122" w:right="0"/>
              <w:jc w:val="left"/>
              <w:rPr>
                <w:rFonts w:ascii="宋体" w:hAnsi="宋体" w:cs="宋体" w:eastAsia="宋体" w:hint="default"/>
                <w:sz w:val="18"/>
                <w:szCs w:val="18"/>
              </w:rPr>
            </w:pPr>
            <w:r>
              <w:rPr>
                <w:rFonts w:ascii="宋体" w:hAnsi="宋体" w:cs="宋体" w:eastAsia="宋体" w:hint="default"/>
                <w:sz w:val="18"/>
                <w:szCs w:val="18"/>
              </w:rPr>
              <w:t>关键管理人员薪酬</w:t>
            </w:r>
          </w:p>
        </w:tc>
        <w:tc>
          <w:tcPr>
            <w:tcW w:w="1594"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125"/>
              <w:ind w:left="103"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78.88</w:t>
            </w:r>
            <w:r>
              <w:rPr>
                <w:rFonts w:ascii="Times New Roman" w:hAnsi="Times New Roman" w:cs="Times New Roman" w:eastAsia="Times New Roman" w:hint="default"/>
                <w:spacing w:val="3"/>
                <w:sz w:val="18"/>
                <w:szCs w:val="18"/>
              </w:rPr>
              <w:t> </w:t>
            </w:r>
            <w:r>
              <w:rPr>
                <w:rFonts w:ascii="宋体" w:hAnsi="宋体" w:cs="宋体" w:eastAsia="宋体" w:hint="default"/>
                <w:sz w:val="18"/>
                <w:szCs w:val="18"/>
              </w:rPr>
              <w:t>万元</w:t>
            </w:r>
          </w:p>
        </w:tc>
        <w:tc>
          <w:tcPr>
            <w:tcW w:w="1704"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125"/>
              <w:ind w:left="103"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68.40</w:t>
            </w:r>
            <w:r>
              <w:rPr>
                <w:rFonts w:ascii="Times New Roman" w:hAnsi="Times New Roman" w:cs="Times New Roman" w:eastAsia="Times New Roman" w:hint="default"/>
                <w:spacing w:val="2"/>
                <w:sz w:val="18"/>
                <w:szCs w:val="18"/>
              </w:rPr>
              <w:t> </w:t>
            </w:r>
            <w:r>
              <w:rPr>
                <w:rFonts w:ascii="宋体" w:hAnsi="宋体" w:cs="宋体" w:eastAsia="宋体" w:hint="default"/>
                <w:sz w:val="18"/>
                <w:szCs w:val="18"/>
              </w:rPr>
              <w:t>万元</w:t>
            </w:r>
          </w:p>
        </w:tc>
        <w:tc>
          <w:tcPr>
            <w:tcW w:w="2328" w:type="dxa"/>
            <w:vMerge/>
            <w:tcBorders>
              <w:left w:val="single" w:sz="4" w:space="0" w:color="000000"/>
              <w:bottom w:val="single" w:sz="12" w:space="0" w:color="000000"/>
              <w:right w:val="nil" w:sz="6" w:space="0" w:color="auto"/>
            </w:tcBorders>
          </w:tcPr>
          <w:p>
            <w:pPr/>
          </w:p>
        </w:tc>
      </w:tr>
    </w:tbl>
    <w:p>
      <w:pPr>
        <w:spacing w:line="240" w:lineRule="auto" w:before="3"/>
        <w:rPr>
          <w:rFonts w:ascii="宋体" w:hAnsi="宋体" w:cs="宋体" w:eastAsia="宋体" w:hint="default"/>
          <w:b/>
          <w:bCs/>
          <w:sz w:val="31"/>
          <w:szCs w:val="31"/>
        </w:rPr>
      </w:pPr>
    </w:p>
    <w:p>
      <w:pPr>
        <w:pStyle w:val="Heading5"/>
        <w:tabs>
          <w:tab w:pos="953" w:val="left" w:leader="none"/>
        </w:tabs>
        <w:spacing w:line="240" w:lineRule="auto" w:before="0"/>
        <w:ind w:left="226" w:right="0"/>
        <w:jc w:val="left"/>
        <w:rPr>
          <w:b w:val="0"/>
          <w:bCs w:val="0"/>
        </w:rPr>
      </w:pPr>
      <w:r>
        <w:rPr/>
        <w:t>七、</w:t>
        <w:tab/>
        <w:t>或有事项</w:t>
      </w:r>
      <w:r>
        <w:rPr>
          <w:b w:val="0"/>
          <w:bCs w:val="0"/>
        </w:rPr>
      </w:r>
    </w:p>
    <w:p>
      <w:pPr>
        <w:spacing w:before="129"/>
        <w:ind w:left="958" w:right="0" w:firstLine="0"/>
        <w:jc w:val="left"/>
        <w:rPr>
          <w:rFonts w:ascii="宋体" w:hAnsi="宋体" w:cs="宋体" w:eastAsia="宋体" w:hint="default"/>
          <w:sz w:val="21"/>
          <w:szCs w:val="21"/>
        </w:rPr>
      </w:pPr>
      <w:r>
        <w:rPr>
          <w:rFonts w:ascii="宋体" w:hAnsi="宋体" w:cs="宋体" w:eastAsia="宋体" w:hint="default"/>
          <w:sz w:val="21"/>
          <w:szCs w:val="21"/>
        </w:rPr>
        <w:t>本公司无需要披露的其他或有事项。</w:t>
      </w:r>
    </w:p>
    <w:p>
      <w:pPr>
        <w:spacing w:line="240" w:lineRule="auto" w:before="0"/>
        <w:rPr>
          <w:rFonts w:ascii="宋体" w:hAnsi="宋体" w:cs="宋体" w:eastAsia="宋体" w:hint="default"/>
          <w:sz w:val="20"/>
          <w:szCs w:val="20"/>
        </w:rPr>
      </w:pPr>
    </w:p>
    <w:p>
      <w:pPr>
        <w:spacing w:line="240" w:lineRule="auto" w:before="12"/>
        <w:rPr>
          <w:rFonts w:ascii="宋体" w:hAnsi="宋体" w:cs="宋体" w:eastAsia="宋体" w:hint="default"/>
          <w:sz w:val="16"/>
          <w:szCs w:val="16"/>
        </w:rPr>
      </w:pPr>
    </w:p>
    <w:p>
      <w:pPr>
        <w:pStyle w:val="Heading5"/>
        <w:tabs>
          <w:tab w:pos="953" w:val="left" w:leader="none"/>
        </w:tabs>
        <w:spacing w:line="240" w:lineRule="auto" w:before="0"/>
        <w:ind w:left="226" w:right="0"/>
        <w:jc w:val="left"/>
        <w:rPr>
          <w:b w:val="0"/>
          <w:bCs w:val="0"/>
        </w:rPr>
      </w:pPr>
      <w:r>
        <w:rPr/>
        <w:t>八、</w:t>
        <w:tab/>
        <w:t>承诺事项</w:t>
      </w:r>
      <w:r>
        <w:rPr>
          <w:b w:val="0"/>
          <w:bCs w:val="0"/>
        </w:rPr>
      </w:r>
    </w:p>
    <w:p>
      <w:pPr>
        <w:tabs>
          <w:tab w:pos="953" w:val="left" w:leader="none"/>
        </w:tabs>
        <w:spacing w:before="84"/>
        <w:ind w:left="226" w:right="0" w:firstLine="0"/>
        <w:jc w:val="left"/>
        <w:rPr>
          <w:rFonts w:ascii="宋体" w:hAnsi="宋体" w:cs="宋体" w:eastAsia="宋体" w:hint="default"/>
          <w:sz w:val="24"/>
          <w:szCs w:val="24"/>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一</w:t>
      </w:r>
      <w:r>
        <w:rPr>
          <w:rFonts w:ascii="Times New Roman" w:hAnsi="Times New Roman" w:cs="Times New Roman" w:eastAsia="Times New Roman" w:hint="default"/>
          <w:b/>
          <w:bCs/>
          <w:sz w:val="21"/>
          <w:szCs w:val="21"/>
        </w:rPr>
        <w:t>)</w:t>
        <w:tab/>
      </w:r>
      <w:r>
        <w:rPr>
          <w:rFonts w:ascii="宋体" w:hAnsi="宋体" w:cs="宋体" w:eastAsia="宋体" w:hint="default"/>
          <w:b/>
          <w:bCs/>
          <w:sz w:val="24"/>
          <w:szCs w:val="24"/>
        </w:rPr>
        <w:t>重大承诺事项</w:t>
      </w:r>
      <w:r>
        <w:rPr>
          <w:rFonts w:ascii="宋体" w:hAnsi="宋体" w:cs="宋体" w:eastAsia="宋体" w:hint="default"/>
          <w:sz w:val="24"/>
          <w:szCs w:val="24"/>
        </w:rPr>
      </w:r>
    </w:p>
    <w:p>
      <w:pPr>
        <w:tabs>
          <w:tab w:pos="1495" w:val="left" w:leader="none"/>
        </w:tabs>
        <w:spacing w:before="119"/>
        <w:ind w:left="958" w:right="0" w:firstLine="0"/>
        <w:jc w:val="left"/>
        <w:rPr>
          <w:rFonts w:ascii="宋体" w:hAnsi="宋体" w:cs="宋体" w:eastAsia="宋体" w:hint="default"/>
          <w:sz w:val="21"/>
          <w:szCs w:val="21"/>
        </w:rPr>
      </w:pPr>
      <w:r>
        <w:rPr/>
        <w:pict>
          <v:shape style="position:absolute;margin-left:242.449997pt;margin-top:22.77368pt;width:.48pt;height:.12pt;mso-position-horizontal-relative:page;mso-position-vertical-relative:paragraph;z-index:-916552" type="#_x0000_t75" stroked="false">
            <v:imagedata r:id="rId573" o:title=""/>
          </v:shape>
        </w:pict>
      </w:r>
      <w:r>
        <w:rPr/>
        <w:pict>
          <v:shape style="position:absolute;margin-left:309.549988pt;margin-top:22.77368pt;width:.48001pt;height:.12pt;mso-position-horizontal-relative:page;mso-position-vertical-relative:paragraph;z-index:-916528" type="#_x0000_t75" stroked="false">
            <v:imagedata r:id="rId573" o:title=""/>
          </v:shape>
        </w:pict>
      </w:r>
      <w:r>
        <w:rPr/>
        <w:pict>
          <v:shape style="position:absolute;margin-left:372.070007pt;margin-top:22.77368pt;width:.48001pt;height:.12pt;mso-position-horizontal-relative:page;mso-position-vertical-relative:paragraph;z-index:-916504" type="#_x0000_t75" stroked="false">
            <v:imagedata r:id="rId573" o:title=""/>
          </v:shape>
        </w:pict>
      </w:r>
      <w:r>
        <w:rPr/>
        <w:pict>
          <v:shape style="position:absolute;margin-left:439.179993pt;margin-top:22.77368pt;width:.48001pt;height:.12pt;mso-position-horizontal-relative:page;mso-position-vertical-relative:paragraph;z-index:-916480" type="#_x0000_t75" stroked="false">
            <v:imagedata r:id="rId573" o:title=""/>
          </v:shape>
        </w:pict>
      </w:r>
      <w:r>
        <w:rPr/>
        <w:pict>
          <v:group style="position:absolute;margin-left:84.624001pt;margin-top:45.453701pt;width:453.1pt;height:.5pt;mso-position-horizontal-relative:page;mso-position-vertical-relative:paragraph;z-index:-916456" coordorigin="1692,909" coordsize="9062,10">
            <v:shape style="position:absolute;left:1692;top:909;width:3157;height:10" type="#_x0000_t75" stroked="false">
              <v:imagedata r:id="rId590" o:title=""/>
            </v:shape>
            <v:shape style="position:absolute;left:4844;top:909;width:1347;height:10" type="#_x0000_t75" stroked="false">
              <v:imagedata r:id="rId615" o:title=""/>
            </v:shape>
            <v:shape style="position:absolute;left:6186;top:909;width:1255;height:10" type="#_x0000_t75" stroked="false">
              <v:imagedata r:id="rId616" o:title=""/>
            </v:shape>
            <v:shape style="position:absolute;left:7437;top:909;width:3317;height:10" type="#_x0000_t75" stroked="false">
              <v:imagedata r:id="rId617" o:title=""/>
            </v:shape>
            <w10:wrap type="none"/>
          </v:group>
        </w:pict>
      </w:r>
      <w:r>
        <w:rPr/>
        <w:pict>
          <v:group style="position:absolute;margin-left:84.624001pt;margin-top:64.173721pt;width:453.1pt;height:5.05pt;mso-position-horizontal-relative:page;mso-position-vertical-relative:paragraph;z-index:-916432" coordorigin="1692,1283" coordsize="9062,101">
            <v:shape style="position:absolute;left:1692;top:1283;width:3176;height:101" type="#_x0000_t75" stroked="false">
              <v:imagedata r:id="rId618" o:title=""/>
            </v:shape>
            <v:shape style="position:absolute;left:4844;top:1375;width:1347;height:10" type="#_x0000_t75" stroked="false">
              <v:imagedata r:id="rId615" o:title=""/>
            </v:shape>
            <v:shape style="position:absolute;left:6186;top:1375;width:1255;height:10" type="#_x0000_t75" stroked="false">
              <v:imagedata r:id="rId616" o:title=""/>
            </v:shape>
            <v:shape style="position:absolute;left:7437;top:1375;width:3317;height:10" type="#_x0000_t75" stroked="false">
              <v:imagedata r:id="rId617" o:title=""/>
            </v:shape>
            <w10:wrap type="none"/>
          </v:group>
        </w:pict>
      </w:r>
      <w:r>
        <w:rPr/>
        <w:pict>
          <v:group style="position:absolute;margin-left:84.624001pt;margin-top:91.8937pt;width:453.1pt;height:.5pt;mso-position-horizontal-relative:page;mso-position-vertical-relative:paragraph;z-index:-916408" coordorigin="1692,1838" coordsize="9062,10">
            <v:shape style="position:absolute;left:1692;top:1838;width:3157;height:10" type="#_x0000_t75" stroked="false">
              <v:imagedata r:id="rId590" o:title=""/>
            </v:shape>
            <v:shape style="position:absolute;left:4844;top:1838;width:1347;height:10" type="#_x0000_t75" stroked="false">
              <v:imagedata r:id="rId615" o:title=""/>
            </v:shape>
            <v:shape style="position:absolute;left:6186;top:1838;width:1255;height:10" type="#_x0000_t75" stroked="false">
              <v:imagedata r:id="rId616" o:title=""/>
            </v:shape>
            <v:shape style="position:absolute;left:7437;top:1838;width:3317;height:10" type="#_x0000_t75" stroked="false">
              <v:imagedata r:id="rId617" o:title=""/>
            </v:shape>
            <w10:wrap type="none"/>
          </v:group>
        </w:pict>
      </w:r>
      <w:r>
        <w:rPr>
          <w:rFonts w:ascii="Times New Roman" w:hAnsi="Times New Roman" w:cs="Times New Roman" w:eastAsia="Times New Roman" w:hint="default"/>
          <w:b/>
          <w:bCs/>
          <w:sz w:val="21"/>
          <w:szCs w:val="21"/>
        </w:rPr>
        <w:t>1</w:t>
      </w:r>
      <w:r>
        <w:rPr>
          <w:rFonts w:ascii="宋体" w:hAnsi="宋体" w:cs="宋体" w:eastAsia="宋体" w:hint="default"/>
          <w:b/>
          <w:bCs/>
          <w:sz w:val="21"/>
          <w:szCs w:val="21"/>
        </w:rPr>
        <w:t>、</w:t>
        <w:tab/>
      </w:r>
      <w:r>
        <w:rPr>
          <w:rFonts w:ascii="宋体" w:hAnsi="宋体" w:cs="宋体" w:eastAsia="宋体" w:hint="default"/>
          <w:b/>
          <w:bCs/>
          <w:spacing w:val="-1"/>
          <w:sz w:val="21"/>
          <w:szCs w:val="21"/>
        </w:rPr>
        <w:t>已签订的正在或准备履行的大额合同</w:t>
      </w:r>
      <w:r>
        <w:rPr>
          <w:rFonts w:ascii="宋体" w:hAnsi="宋体" w:cs="宋体" w:eastAsia="宋体" w:hint="default"/>
          <w:spacing w:val="-1"/>
          <w:sz w:val="21"/>
          <w:szCs w:val="21"/>
        </w:rPr>
      </w:r>
    </w:p>
    <w:tbl>
      <w:tblPr>
        <w:tblW w:w="0" w:type="auto"/>
        <w:jc w:val="left"/>
        <w:tblInd w:w="118" w:type="dxa"/>
        <w:tblLayout w:type="fixed"/>
        <w:tblCellMar>
          <w:top w:w="0" w:type="dxa"/>
          <w:left w:w="0" w:type="dxa"/>
          <w:bottom w:w="0" w:type="dxa"/>
          <w:right w:w="0" w:type="dxa"/>
        </w:tblCellMar>
        <w:tblLook w:val="01E0"/>
      </w:tblPr>
      <w:tblGrid>
        <w:gridCol w:w="3176"/>
        <w:gridCol w:w="1342"/>
        <w:gridCol w:w="1250"/>
        <w:gridCol w:w="1342"/>
        <w:gridCol w:w="1966"/>
      </w:tblGrid>
      <w:tr>
        <w:trPr>
          <w:trHeight w:val="472" w:hRule="exact"/>
        </w:trPr>
        <w:tc>
          <w:tcPr>
            <w:tcW w:w="3176" w:type="dxa"/>
            <w:tcBorders>
              <w:top w:val="single" w:sz="12" w:space="0" w:color="000000"/>
              <w:left w:val="nil" w:sz="6" w:space="0" w:color="auto"/>
              <w:bottom w:val="nil" w:sz="6" w:space="0" w:color="auto"/>
              <w:right w:val="single" w:sz="4" w:space="0" w:color="000000"/>
            </w:tcBorders>
          </w:tcPr>
          <w:p>
            <w:pPr>
              <w:pStyle w:val="TableParagraph"/>
              <w:spacing w:line="240" w:lineRule="auto" w:before="80"/>
              <w:ind w:left="16" w:right="0"/>
              <w:jc w:val="center"/>
              <w:rPr>
                <w:rFonts w:ascii="宋体" w:hAnsi="宋体" w:cs="宋体" w:eastAsia="宋体" w:hint="default"/>
                <w:sz w:val="18"/>
                <w:szCs w:val="18"/>
              </w:rPr>
            </w:pPr>
            <w:r>
              <w:rPr>
                <w:rFonts w:ascii="宋体" w:hAnsi="宋体" w:cs="宋体" w:eastAsia="宋体" w:hint="default"/>
                <w:sz w:val="18"/>
                <w:szCs w:val="18"/>
              </w:rPr>
              <w:t>签订单位</w:t>
            </w:r>
          </w:p>
        </w:tc>
        <w:tc>
          <w:tcPr>
            <w:tcW w:w="1342"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80"/>
              <w:ind w:left="304" w:right="0"/>
              <w:jc w:val="left"/>
              <w:rPr>
                <w:rFonts w:ascii="宋体" w:hAnsi="宋体" w:cs="宋体" w:eastAsia="宋体" w:hint="default"/>
                <w:sz w:val="18"/>
                <w:szCs w:val="18"/>
              </w:rPr>
            </w:pPr>
            <w:r>
              <w:rPr>
                <w:rFonts w:ascii="宋体" w:hAnsi="宋体" w:cs="宋体" w:eastAsia="宋体" w:hint="default"/>
                <w:sz w:val="18"/>
                <w:szCs w:val="18"/>
              </w:rPr>
              <w:t>合同金额</w:t>
            </w:r>
          </w:p>
        </w:tc>
        <w:tc>
          <w:tcPr>
            <w:tcW w:w="1250"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80"/>
              <w:ind w:left="259" w:right="0"/>
              <w:jc w:val="left"/>
              <w:rPr>
                <w:rFonts w:ascii="宋体" w:hAnsi="宋体" w:cs="宋体" w:eastAsia="宋体" w:hint="default"/>
                <w:sz w:val="18"/>
                <w:szCs w:val="18"/>
              </w:rPr>
            </w:pPr>
            <w:r>
              <w:rPr>
                <w:rFonts w:ascii="宋体" w:hAnsi="宋体" w:cs="宋体" w:eastAsia="宋体" w:hint="default"/>
                <w:sz w:val="18"/>
                <w:szCs w:val="18"/>
              </w:rPr>
              <w:t>已付金额</w:t>
            </w:r>
          </w:p>
        </w:tc>
        <w:tc>
          <w:tcPr>
            <w:tcW w:w="1342"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80"/>
              <w:ind w:left="304" w:right="0"/>
              <w:jc w:val="left"/>
              <w:rPr>
                <w:rFonts w:ascii="宋体" w:hAnsi="宋体" w:cs="宋体" w:eastAsia="宋体" w:hint="default"/>
                <w:sz w:val="18"/>
                <w:szCs w:val="18"/>
              </w:rPr>
            </w:pPr>
            <w:r>
              <w:rPr>
                <w:rFonts w:ascii="宋体" w:hAnsi="宋体" w:cs="宋体" w:eastAsia="宋体" w:hint="default"/>
                <w:sz w:val="18"/>
                <w:szCs w:val="18"/>
              </w:rPr>
              <w:t>未付金额</w:t>
            </w:r>
          </w:p>
        </w:tc>
        <w:tc>
          <w:tcPr>
            <w:tcW w:w="1966" w:type="dxa"/>
            <w:tcBorders>
              <w:top w:val="single" w:sz="12" w:space="0" w:color="000000"/>
              <w:left w:val="single" w:sz="4" w:space="0" w:color="000000"/>
              <w:bottom w:val="nil" w:sz="6" w:space="0" w:color="auto"/>
              <w:right w:val="nil" w:sz="6" w:space="0" w:color="auto"/>
            </w:tcBorders>
          </w:tcPr>
          <w:p>
            <w:pPr>
              <w:pStyle w:val="TableParagraph"/>
              <w:spacing w:line="240" w:lineRule="auto" w:before="80"/>
              <w:ind w:right="5"/>
              <w:jc w:val="center"/>
              <w:rPr>
                <w:rFonts w:ascii="宋体" w:hAnsi="宋体" w:cs="宋体" w:eastAsia="宋体" w:hint="default"/>
                <w:sz w:val="18"/>
                <w:szCs w:val="18"/>
              </w:rPr>
            </w:pPr>
            <w:r>
              <w:rPr>
                <w:rFonts w:ascii="宋体" w:hAnsi="宋体" w:cs="宋体" w:eastAsia="宋体" w:hint="default"/>
                <w:sz w:val="18"/>
                <w:szCs w:val="18"/>
              </w:rPr>
              <w:t>性质</w:t>
            </w:r>
          </w:p>
        </w:tc>
      </w:tr>
      <w:tr>
        <w:trPr>
          <w:trHeight w:val="371" w:hRule="exact"/>
        </w:trPr>
        <w:tc>
          <w:tcPr>
            <w:tcW w:w="3176" w:type="dxa"/>
            <w:tcBorders>
              <w:top w:val="nil" w:sz="6" w:space="0" w:color="auto"/>
              <w:left w:val="nil" w:sz="6" w:space="0" w:color="auto"/>
              <w:bottom w:val="nil" w:sz="6" w:space="0" w:color="auto"/>
              <w:right w:val="single" w:sz="4" w:space="0" w:color="000000"/>
            </w:tcBorders>
          </w:tcPr>
          <w:p>
            <w:pPr>
              <w:pStyle w:val="TableParagraph"/>
              <w:spacing w:line="240" w:lineRule="auto" w:before="86"/>
              <w:ind w:left="122" w:right="0"/>
              <w:jc w:val="left"/>
              <w:rPr>
                <w:rFonts w:ascii="宋体" w:hAnsi="宋体" w:cs="宋体" w:eastAsia="宋体" w:hint="default"/>
                <w:sz w:val="18"/>
                <w:szCs w:val="18"/>
              </w:rPr>
            </w:pPr>
            <w:r>
              <w:rPr>
                <w:rFonts w:ascii="宋体" w:hAnsi="宋体" w:cs="宋体" w:eastAsia="宋体" w:hint="default"/>
                <w:sz w:val="18"/>
                <w:szCs w:val="18"/>
              </w:rPr>
              <w:t>浙江中南集团卡通影视有限公司</w:t>
            </w:r>
          </w:p>
        </w:tc>
        <w:tc>
          <w:tcPr>
            <w:tcW w:w="1342" w:type="dxa"/>
            <w:tcBorders>
              <w:top w:val="nil" w:sz="6" w:space="0" w:color="auto"/>
              <w:left w:val="single" w:sz="4" w:space="0" w:color="000000"/>
              <w:bottom w:val="nil" w:sz="6" w:space="0" w:color="auto"/>
              <w:right w:val="single" w:sz="4" w:space="0" w:color="000000"/>
            </w:tcBorders>
          </w:tcPr>
          <w:p>
            <w:pPr>
              <w:pStyle w:val="TableParagraph"/>
              <w:spacing w:line="240" w:lineRule="auto" w:before="128"/>
              <w:ind w:right="101"/>
              <w:jc w:val="right"/>
              <w:rPr>
                <w:rFonts w:ascii="Times New Roman" w:hAnsi="Times New Roman" w:cs="Times New Roman" w:eastAsia="Times New Roman" w:hint="default"/>
                <w:sz w:val="18"/>
                <w:szCs w:val="18"/>
              </w:rPr>
            </w:pPr>
            <w:r>
              <w:rPr>
                <w:rFonts w:ascii="Times New Roman"/>
                <w:spacing w:val="-1"/>
                <w:sz w:val="18"/>
              </w:rPr>
              <w:t>4,000,000.00</w:t>
            </w:r>
          </w:p>
        </w:tc>
        <w:tc>
          <w:tcPr>
            <w:tcW w:w="1250" w:type="dxa"/>
            <w:tcBorders>
              <w:top w:val="nil" w:sz="6" w:space="0" w:color="auto"/>
              <w:left w:val="single" w:sz="4" w:space="0" w:color="000000"/>
              <w:bottom w:val="nil" w:sz="6" w:space="0" w:color="auto"/>
              <w:right w:val="single" w:sz="4" w:space="0" w:color="000000"/>
            </w:tcBorders>
          </w:tcPr>
          <w:p>
            <w:pPr>
              <w:pStyle w:val="TableParagraph"/>
              <w:spacing w:line="240" w:lineRule="auto" w:before="128"/>
              <w:ind w:right="101"/>
              <w:jc w:val="right"/>
              <w:rPr>
                <w:rFonts w:ascii="Times New Roman" w:hAnsi="Times New Roman" w:cs="Times New Roman" w:eastAsia="Times New Roman" w:hint="default"/>
                <w:sz w:val="18"/>
                <w:szCs w:val="18"/>
              </w:rPr>
            </w:pPr>
            <w:r>
              <w:rPr>
                <w:rFonts w:ascii="Times New Roman"/>
                <w:spacing w:val="-1"/>
                <w:sz w:val="18"/>
              </w:rPr>
              <w:t>2,500,000.00</w:t>
            </w:r>
          </w:p>
        </w:tc>
        <w:tc>
          <w:tcPr>
            <w:tcW w:w="1342" w:type="dxa"/>
            <w:tcBorders>
              <w:top w:val="nil" w:sz="6" w:space="0" w:color="auto"/>
              <w:left w:val="single" w:sz="4" w:space="0" w:color="000000"/>
              <w:bottom w:val="nil" w:sz="6" w:space="0" w:color="auto"/>
              <w:right w:val="single" w:sz="4" w:space="0" w:color="000000"/>
            </w:tcBorders>
          </w:tcPr>
          <w:p>
            <w:pPr>
              <w:pStyle w:val="TableParagraph"/>
              <w:spacing w:line="240" w:lineRule="auto" w:before="128"/>
              <w:ind w:right="101"/>
              <w:jc w:val="right"/>
              <w:rPr>
                <w:rFonts w:ascii="Times New Roman" w:hAnsi="Times New Roman" w:cs="Times New Roman" w:eastAsia="Times New Roman" w:hint="default"/>
                <w:sz w:val="18"/>
                <w:szCs w:val="18"/>
              </w:rPr>
            </w:pPr>
            <w:r>
              <w:rPr>
                <w:rFonts w:ascii="Times New Roman"/>
                <w:spacing w:val="-1"/>
                <w:sz w:val="18"/>
              </w:rPr>
              <w:t>1,500,000.00</w:t>
            </w:r>
          </w:p>
        </w:tc>
        <w:tc>
          <w:tcPr>
            <w:tcW w:w="1966" w:type="dxa"/>
            <w:tcBorders>
              <w:top w:val="nil" w:sz="6" w:space="0" w:color="auto"/>
              <w:left w:val="single" w:sz="4" w:space="0" w:color="000000"/>
              <w:bottom w:val="nil" w:sz="6" w:space="0" w:color="auto"/>
              <w:right w:val="nil" w:sz="6" w:space="0" w:color="auto"/>
            </w:tcBorders>
          </w:tcPr>
          <w:p>
            <w:pPr>
              <w:pStyle w:val="TableParagraph"/>
              <w:spacing w:line="240" w:lineRule="auto" w:before="95"/>
              <w:ind w:left="103" w:right="0"/>
              <w:jc w:val="left"/>
              <w:rPr>
                <w:rFonts w:ascii="宋体" w:hAnsi="宋体" w:cs="宋体" w:eastAsia="宋体" w:hint="default"/>
                <w:sz w:val="18"/>
                <w:szCs w:val="18"/>
              </w:rPr>
            </w:pPr>
            <w:r>
              <w:rPr>
                <w:rFonts w:ascii="宋体" w:hAnsi="宋体" w:cs="宋体" w:eastAsia="宋体" w:hint="default"/>
                <w:sz w:val="18"/>
                <w:szCs w:val="18"/>
              </w:rPr>
              <w:t>卡通形象使用权</w:t>
            </w:r>
          </w:p>
        </w:tc>
      </w:tr>
      <w:tr>
        <w:trPr>
          <w:trHeight w:val="562" w:hRule="exact"/>
        </w:trPr>
        <w:tc>
          <w:tcPr>
            <w:tcW w:w="3176" w:type="dxa"/>
            <w:tcBorders>
              <w:top w:val="nil" w:sz="6" w:space="0" w:color="auto"/>
              <w:left w:val="nil" w:sz="6" w:space="0" w:color="auto"/>
              <w:bottom w:val="nil" w:sz="6" w:space="0" w:color="auto"/>
              <w:right w:val="single" w:sz="4" w:space="0" w:color="000000"/>
            </w:tcBorders>
          </w:tcPr>
          <w:p>
            <w:pPr>
              <w:pStyle w:val="TableParagraph"/>
              <w:spacing w:line="240" w:lineRule="auto" w:before="8"/>
              <w:ind w:right="0"/>
              <w:jc w:val="left"/>
              <w:rPr>
                <w:rFonts w:ascii="宋体" w:hAnsi="宋体" w:cs="宋体" w:eastAsia="宋体" w:hint="default"/>
                <w:b/>
                <w:bCs/>
                <w:sz w:val="13"/>
                <w:szCs w:val="13"/>
              </w:rPr>
            </w:pPr>
          </w:p>
          <w:p>
            <w:pPr>
              <w:pStyle w:val="TableParagraph"/>
              <w:spacing w:line="240" w:lineRule="auto"/>
              <w:ind w:left="122" w:right="0"/>
              <w:jc w:val="left"/>
              <w:rPr>
                <w:rFonts w:ascii="宋体" w:hAnsi="宋体" w:cs="宋体" w:eastAsia="宋体" w:hint="default"/>
                <w:sz w:val="18"/>
                <w:szCs w:val="18"/>
              </w:rPr>
            </w:pPr>
            <w:r>
              <w:rPr>
                <w:rFonts w:ascii="宋体" w:hAnsi="宋体" w:cs="宋体" w:eastAsia="宋体" w:hint="default"/>
                <w:sz w:val="18"/>
                <w:szCs w:val="18"/>
              </w:rPr>
              <w:t>浙江中南集团卡通影视有限公司</w:t>
            </w:r>
          </w:p>
        </w:tc>
        <w:tc>
          <w:tcPr>
            <w:tcW w:w="1342" w:type="dxa"/>
            <w:tcBorders>
              <w:top w:val="nil" w:sz="6" w:space="0" w:color="auto"/>
              <w:left w:val="single" w:sz="4" w:space="0" w:color="000000"/>
              <w:bottom w:val="nil" w:sz="6" w:space="0" w:color="auto"/>
              <w:right w:val="single" w:sz="4" w:space="0" w:color="000000"/>
            </w:tcBorders>
          </w:tcPr>
          <w:p>
            <w:pPr>
              <w:pStyle w:val="TableParagraph"/>
              <w:spacing w:line="240" w:lineRule="auto" w:before="11"/>
              <w:ind w:right="0"/>
              <w:jc w:val="left"/>
              <w:rPr>
                <w:rFonts w:ascii="宋体" w:hAnsi="宋体" w:cs="宋体" w:eastAsia="宋体" w:hint="default"/>
                <w:b/>
                <w:bCs/>
                <w:sz w:val="16"/>
                <w:szCs w:val="16"/>
              </w:rPr>
            </w:pPr>
          </w:p>
          <w:p>
            <w:pPr>
              <w:pStyle w:val="TableParagraph"/>
              <w:spacing w:line="240" w:lineRule="auto"/>
              <w:ind w:right="101"/>
              <w:jc w:val="right"/>
              <w:rPr>
                <w:rFonts w:ascii="Times New Roman" w:hAnsi="Times New Roman" w:cs="Times New Roman" w:eastAsia="Times New Roman" w:hint="default"/>
                <w:sz w:val="18"/>
                <w:szCs w:val="18"/>
              </w:rPr>
            </w:pPr>
            <w:r>
              <w:rPr>
                <w:rFonts w:ascii="Times New Roman"/>
                <w:spacing w:val="-1"/>
                <w:sz w:val="18"/>
              </w:rPr>
              <w:t>3,100,000.00</w:t>
            </w:r>
          </w:p>
        </w:tc>
        <w:tc>
          <w:tcPr>
            <w:tcW w:w="1250" w:type="dxa"/>
            <w:tcBorders>
              <w:top w:val="nil" w:sz="6" w:space="0" w:color="auto"/>
              <w:left w:val="single" w:sz="4" w:space="0" w:color="000000"/>
              <w:bottom w:val="nil" w:sz="6" w:space="0" w:color="auto"/>
              <w:right w:val="single" w:sz="4" w:space="0" w:color="000000"/>
            </w:tcBorders>
          </w:tcPr>
          <w:p>
            <w:pPr>
              <w:pStyle w:val="TableParagraph"/>
              <w:spacing w:line="240" w:lineRule="auto" w:before="11"/>
              <w:ind w:right="0"/>
              <w:jc w:val="left"/>
              <w:rPr>
                <w:rFonts w:ascii="宋体" w:hAnsi="宋体" w:cs="宋体" w:eastAsia="宋体" w:hint="default"/>
                <w:b/>
                <w:bCs/>
                <w:sz w:val="16"/>
                <w:szCs w:val="16"/>
              </w:rPr>
            </w:pPr>
          </w:p>
          <w:p>
            <w:pPr>
              <w:pStyle w:val="TableParagraph"/>
              <w:spacing w:line="240" w:lineRule="auto"/>
              <w:ind w:right="100"/>
              <w:jc w:val="right"/>
              <w:rPr>
                <w:rFonts w:ascii="Times New Roman" w:hAnsi="Times New Roman" w:cs="Times New Roman" w:eastAsia="Times New Roman" w:hint="default"/>
                <w:sz w:val="18"/>
                <w:szCs w:val="18"/>
              </w:rPr>
            </w:pPr>
            <w:r>
              <w:rPr>
                <w:rFonts w:ascii="Times New Roman"/>
                <w:spacing w:val="-1"/>
                <w:sz w:val="18"/>
              </w:rPr>
              <w:t>900,000.00</w:t>
            </w:r>
          </w:p>
        </w:tc>
        <w:tc>
          <w:tcPr>
            <w:tcW w:w="1342" w:type="dxa"/>
            <w:tcBorders>
              <w:top w:val="nil" w:sz="6" w:space="0" w:color="auto"/>
              <w:left w:val="single" w:sz="4" w:space="0" w:color="000000"/>
              <w:bottom w:val="nil" w:sz="6" w:space="0" w:color="auto"/>
              <w:right w:val="single" w:sz="4" w:space="0" w:color="000000"/>
            </w:tcBorders>
          </w:tcPr>
          <w:p>
            <w:pPr>
              <w:pStyle w:val="TableParagraph"/>
              <w:spacing w:line="240" w:lineRule="auto" w:before="11"/>
              <w:ind w:right="0"/>
              <w:jc w:val="left"/>
              <w:rPr>
                <w:rFonts w:ascii="宋体" w:hAnsi="宋体" w:cs="宋体" w:eastAsia="宋体" w:hint="default"/>
                <w:b/>
                <w:bCs/>
                <w:sz w:val="16"/>
                <w:szCs w:val="16"/>
              </w:rPr>
            </w:pPr>
          </w:p>
          <w:p>
            <w:pPr>
              <w:pStyle w:val="TableParagraph"/>
              <w:spacing w:line="240" w:lineRule="auto"/>
              <w:ind w:right="101"/>
              <w:jc w:val="right"/>
              <w:rPr>
                <w:rFonts w:ascii="Times New Roman" w:hAnsi="Times New Roman" w:cs="Times New Roman" w:eastAsia="Times New Roman" w:hint="default"/>
                <w:sz w:val="18"/>
                <w:szCs w:val="18"/>
              </w:rPr>
            </w:pPr>
            <w:r>
              <w:rPr>
                <w:rFonts w:ascii="Times New Roman"/>
                <w:spacing w:val="-1"/>
                <w:sz w:val="18"/>
              </w:rPr>
              <w:t>2,200,000.00</w:t>
            </w:r>
          </w:p>
        </w:tc>
        <w:tc>
          <w:tcPr>
            <w:tcW w:w="1966" w:type="dxa"/>
            <w:tcBorders>
              <w:top w:val="nil" w:sz="6" w:space="0" w:color="auto"/>
              <w:left w:val="single" w:sz="4" w:space="0" w:color="000000"/>
              <w:bottom w:val="nil" w:sz="6" w:space="0" w:color="auto"/>
              <w:right w:val="nil" w:sz="6" w:space="0" w:color="auto"/>
            </w:tcBorders>
          </w:tcPr>
          <w:p>
            <w:pPr>
              <w:pStyle w:val="TableParagraph"/>
              <w:spacing w:line="240" w:lineRule="auto" w:before="5"/>
              <w:ind w:right="0"/>
              <w:jc w:val="left"/>
              <w:rPr>
                <w:rFonts w:ascii="宋体" w:hAnsi="宋体" w:cs="宋体" w:eastAsia="宋体" w:hint="default"/>
                <w:b/>
                <w:bCs/>
                <w:sz w:val="14"/>
                <w:szCs w:val="14"/>
              </w:rPr>
            </w:pPr>
          </w:p>
          <w:p>
            <w:pPr>
              <w:pStyle w:val="TableParagraph"/>
              <w:spacing w:line="240" w:lineRule="auto"/>
              <w:ind w:left="103" w:right="0"/>
              <w:jc w:val="left"/>
              <w:rPr>
                <w:rFonts w:ascii="宋体" w:hAnsi="宋体" w:cs="宋体" w:eastAsia="宋体" w:hint="default"/>
                <w:sz w:val="18"/>
                <w:szCs w:val="18"/>
              </w:rPr>
            </w:pPr>
            <w:r>
              <w:rPr>
                <w:rFonts w:ascii="宋体" w:hAnsi="宋体" w:cs="宋体" w:eastAsia="宋体" w:hint="default"/>
                <w:sz w:val="18"/>
                <w:szCs w:val="18"/>
              </w:rPr>
              <w:t>卡通形象使用权</w:t>
            </w:r>
          </w:p>
        </w:tc>
      </w:tr>
      <w:tr>
        <w:trPr>
          <w:trHeight w:val="465" w:hRule="exact"/>
        </w:trPr>
        <w:tc>
          <w:tcPr>
            <w:tcW w:w="3176" w:type="dxa"/>
            <w:tcBorders>
              <w:top w:val="nil" w:sz="6" w:space="0" w:color="auto"/>
              <w:left w:val="nil" w:sz="6" w:space="0" w:color="auto"/>
              <w:bottom w:val="nil" w:sz="6" w:space="0" w:color="auto"/>
              <w:right w:val="single" w:sz="4" w:space="0" w:color="000000"/>
            </w:tcBorders>
          </w:tcPr>
          <w:p>
            <w:pPr>
              <w:pStyle w:val="TableParagraph"/>
              <w:spacing w:line="240" w:lineRule="auto" w:before="82"/>
              <w:ind w:left="122" w:right="0"/>
              <w:jc w:val="left"/>
              <w:rPr>
                <w:rFonts w:ascii="宋体" w:hAnsi="宋体" w:cs="宋体" w:eastAsia="宋体" w:hint="default"/>
                <w:sz w:val="18"/>
                <w:szCs w:val="18"/>
              </w:rPr>
            </w:pPr>
            <w:r>
              <w:rPr>
                <w:rFonts w:ascii="宋体" w:hAnsi="宋体" w:cs="宋体" w:eastAsia="宋体" w:hint="default"/>
                <w:sz w:val="18"/>
                <w:szCs w:val="18"/>
              </w:rPr>
              <w:t>汕头市兴洋建筑构件工程有限公司</w:t>
            </w:r>
          </w:p>
        </w:tc>
        <w:tc>
          <w:tcPr>
            <w:tcW w:w="1342" w:type="dxa"/>
            <w:tcBorders>
              <w:top w:val="nil" w:sz="6" w:space="0" w:color="auto"/>
              <w:left w:val="single" w:sz="4" w:space="0" w:color="000000"/>
              <w:bottom w:val="nil" w:sz="6" w:space="0" w:color="auto"/>
              <w:right w:val="single" w:sz="4" w:space="0" w:color="000000"/>
            </w:tcBorders>
          </w:tcPr>
          <w:p>
            <w:pPr>
              <w:pStyle w:val="TableParagraph"/>
              <w:spacing w:line="240" w:lineRule="auto" w:before="124"/>
              <w:ind w:right="101"/>
              <w:jc w:val="right"/>
              <w:rPr>
                <w:rFonts w:ascii="Times New Roman" w:hAnsi="Times New Roman" w:cs="Times New Roman" w:eastAsia="Times New Roman" w:hint="default"/>
                <w:sz w:val="18"/>
                <w:szCs w:val="18"/>
              </w:rPr>
            </w:pPr>
            <w:r>
              <w:rPr>
                <w:rFonts w:ascii="Times New Roman"/>
                <w:spacing w:val="-1"/>
                <w:sz w:val="18"/>
              </w:rPr>
              <w:t>6,407,000.00</w:t>
            </w:r>
          </w:p>
        </w:tc>
        <w:tc>
          <w:tcPr>
            <w:tcW w:w="1250" w:type="dxa"/>
            <w:tcBorders>
              <w:top w:val="nil" w:sz="6" w:space="0" w:color="auto"/>
              <w:left w:val="single" w:sz="4" w:space="0" w:color="000000"/>
              <w:bottom w:val="nil" w:sz="6" w:space="0" w:color="auto"/>
              <w:right w:val="single" w:sz="4" w:space="0" w:color="000000"/>
            </w:tcBorders>
          </w:tcPr>
          <w:p>
            <w:pPr>
              <w:pStyle w:val="TableParagraph"/>
              <w:spacing w:line="240" w:lineRule="auto" w:before="124"/>
              <w:ind w:right="100"/>
              <w:jc w:val="right"/>
              <w:rPr>
                <w:rFonts w:ascii="Times New Roman" w:hAnsi="Times New Roman" w:cs="Times New Roman" w:eastAsia="Times New Roman" w:hint="default"/>
                <w:sz w:val="18"/>
                <w:szCs w:val="18"/>
              </w:rPr>
            </w:pPr>
            <w:r>
              <w:rPr>
                <w:rFonts w:ascii="Times New Roman"/>
                <w:spacing w:val="-1"/>
                <w:sz w:val="18"/>
              </w:rPr>
              <w:t>5,937,000.00</w:t>
            </w:r>
          </w:p>
        </w:tc>
        <w:tc>
          <w:tcPr>
            <w:tcW w:w="1342" w:type="dxa"/>
            <w:tcBorders>
              <w:top w:val="nil" w:sz="6" w:space="0" w:color="auto"/>
              <w:left w:val="single" w:sz="4" w:space="0" w:color="000000"/>
              <w:bottom w:val="nil" w:sz="6" w:space="0" w:color="auto"/>
              <w:right w:val="single" w:sz="4" w:space="0" w:color="000000"/>
            </w:tcBorders>
          </w:tcPr>
          <w:p>
            <w:pPr>
              <w:pStyle w:val="TableParagraph"/>
              <w:spacing w:line="240" w:lineRule="auto" w:before="124"/>
              <w:ind w:right="101"/>
              <w:jc w:val="right"/>
              <w:rPr>
                <w:rFonts w:ascii="Times New Roman" w:hAnsi="Times New Roman" w:cs="Times New Roman" w:eastAsia="Times New Roman" w:hint="default"/>
                <w:sz w:val="18"/>
                <w:szCs w:val="18"/>
              </w:rPr>
            </w:pPr>
            <w:r>
              <w:rPr>
                <w:rFonts w:ascii="Times New Roman"/>
                <w:spacing w:val="-1"/>
                <w:sz w:val="18"/>
              </w:rPr>
              <w:t>470,000.00</w:t>
            </w:r>
          </w:p>
        </w:tc>
        <w:tc>
          <w:tcPr>
            <w:tcW w:w="1966" w:type="dxa"/>
            <w:tcBorders>
              <w:top w:val="nil" w:sz="6" w:space="0" w:color="auto"/>
              <w:left w:val="single" w:sz="4" w:space="0" w:color="000000"/>
              <w:bottom w:val="nil" w:sz="6" w:space="0" w:color="auto"/>
              <w:right w:val="nil" w:sz="6" w:space="0" w:color="auto"/>
            </w:tcBorders>
          </w:tcPr>
          <w:p>
            <w:pPr>
              <w:pStyle w:val="TableParagraph"/>
              <w:spacing w:line="240" w:lineRule="auto" w:before="92"/>
              <w:ind w:left="103" w:right="0"/>
              <w:jc w:val="left"/>
              <w:rPr>
                <w:rFonts w:ascii="宋体" w:hAnsi="宋体" w:cs="宋体" w:eastAsia="宋体" w:hint="default"/>
                <w:sz w:val="18"/>
                <w:szCs w:val="18"/>
              </w:rPr>
            </w:pPr>
            <w:r>
              <w:rPr>
                <w:rFonts w:ascii="宋体" w:hAnsi="宋体" w:cs="宋体" w:eastAsia="宋体" w:hint="default"/>
                <w:sz w:val="18"/>
                <w:szCs w:val="18"/>
              </w:rPr>
              <w:t>工程款</w:t>
            </w:r>
          </w:p>
        </w:tc>
      </w:tr>
      <w:tr>
        <w:trPr>
          <w:trHeight w:val="467" w:hRule="exact"/>
        </w:trPr>
        <w:tc>
          <w:tcPr>
            <w:tcW w:w="3176" w:type="dxa"/>
            <w:tcBorders>
              <w:top w:val="nil" w:sz="6" w:space="0" w:color="auto"/>
              <w:left w:val="nil" w:sz="6" w:space="0" w:color="auto"/>
              <w:bottom w:val="nil" w:sz="6" w:space="0" w:color="auto"/>
              <w:right w:val="single" w:sz="4" w:space="0" w:color="000000"/>
            </w:tcBorders>
          </w:tcPr>
          <w:p>
            <w:pPr>
              <w:pStyle w:val="TableParagraph"/>
              <w:spacing w:line="240" w:lineRule="auto" w:before="81"/>
              <w:ind w:left="122" w:right="0"/>
              <w:jc w:val="left"/>
              <w:rPr>
                <w:rFonts w:ascii="宋体" w:hAnsi="宋体" w:cs="宋体" w:eastAsia="宋体" w:hint="default"/>
                <w:sz w:val="18"/>
                <w:szCs w:val="18"/>
              </w:rPr>
            </w:pPr>
            <w:r>
              <w:rPr>
                <w:rFonts w:ascii="宋体" w:hAnsi="宋体" w:cs="宋体" w:eastAsia="宋体" w:hint="default"/>
                <w:sz w:val="18"/>
                <w:szCs w:val="18"/>
              </w:rPr>
              <w:t>汕头市澄海区港口建筑工程有限公司</w:t>
            </w:r>
          </w:p>
        </w:tc>
        <w:tc>
          <w:tcPr>
            <w:tcW w:w="1342" w:type="dxa"/>
            <w:tcBorders>
              <w:top w:val="nil" w:sz="6" w:space="0" w:color="auto"/>
              <w:left w:val="single" w:sz="4" w:space="0" w:color="000000"/>
              <w:bottom w:val="nil" w:sz="6" w:space="0" w:color="auto"/>
              <w:right w:val="single" w:sz="4" w:space="0" w:color="000000"/>
            </w:tcBorders>
          </w:tcPr>
          <w:p>
            <w:pPr>
              <w:pStyle w:val="TableParagraph"/>
              <w:spacing w:line="240" w:lineRule="auto" w:before="123"/>
              <w:ind w:right="101"/>
              <w:jc w:val="right"/>
              <w:rPr>
                <w:rFonts w:ascii="Times New Roman" w:hAnsi="Times New Roman" w:cs="Times New Roman" w:eastAsia="Times New Roman" w:hint="default"/>
                <w:sz w:val="18"/>
                <w:szCs w:val="18"/>
              </w:rPr>
            </w:pPr>
            <w:r>
              <w:rPr>
                <w:rFonts w:ascii="Times New Roman"/>
                <w:spacing w:val="-1"/>
                <w:sz w:val="18"/>
              </w:rPr>
              <w:t>160,839,800.00</w:t>
            </w:r>
          </w:p>
        </w:tc>
        <w:tc>
          <w:tcPr>
            <w:tcW w:w="1250" w:type="dxa"/>
            <w:tcBorders>
              <w:top w:val="nil" w:sz="6" w:space="0" w:color="auto"/>
              <w:left w:val="single" w:sz="4" w:space="0" w:color="000000"/>
              <w:bottom w:val="nil" w:sz="6" w:space="0" w:color="auto"/>
              <w:right w:val="single" w:sz="4" w:space="0" w:color="000000"/>
            </w:tcBorders>
          </w:tcPr>
          <w:p>
            <w:pPr>
              <w:pStyle w:val="TableParagraph"/>
              <w:spacing w:line="240" w:lineRule="auto" w:before="123"/>
              <w:ind w:right="101"/>
              <w:jc w:val="right"/>
              <w:rPr>
                <w:rFonts w:ascii="Times New Roman" w:hAnsi="Times New Roman" w:cs="Times New Roman" w:eastAsia="Times New Roman" w:hint="default"/>
                <w:sz w:val="18"/>
                <w:szCs w:val="18"/>
              </w:rPr>
            </w:pPr>
            <w:r>
              <w:rPr>
                <w:rFonts w:ascii="Times New Roman"/>
                <w:spacing w:val="-1"/>
                <w:sz w:val="18"/>
              </w:rPr>
              <w:t>48,250,000.00</w:t>
            </w:r>
          </w:p>
        </w:tc>
        <w:tc>
          <w:tcPr>
            <w:tcW w:w="1342" w:type="dxa"/>
            <w:tcBorders>
              <w:top w:val="nil" w:sz="6" w:space="0" w:color="auto"/>
              <w:left w:val="single" w:sz="4" w:space="0" w:color="000000"/>
              <w:bottom w:val="nil" w:sz="6" w:space="0" w:color="auto"/>
              <w:right w:val="single" w:sz="4" w:space="0" w:color="000000"/>
            </w:tcBorders>
          </w:tcPr>
          <w:p>
            <w:pPr>
              <w:pStyle w:val="TableParagraph"/>
              <w:spacing w:line="240" w:lineRule="auto" w:before="123"/>
              <w:ind w:right="101"/>
              <w:jc w:val="right"/>
              <w:rPr>
                <w:rFonts w:ascii="Times New Roman" w:hAnsi="Times New Roman" w:cs="Times New Roman" w:eastAsia="Times New Roman" w:hint="default"/>
                <w:sz w:val="18"/>
                <w:szCs w:val="18"/>
              </w:rPr>
            </w:pPr>
            <w:r>
              <w:rPr>
                <w:rFonts w:ascii="Times New Roman"/>
                <w:spacing w:val="-1"/>
                <w:sz w:val="18"/>
              </w:rPr>
              <w:t>112,589,800.00</w:t>
            </w:r>
          </w:p>
        </w:tc>
        <w:tc>
          <w:tcPr>
            <w:tcW w:w="1966" w:type="dxa"/>
            <w:tcBorders>
              <w:top w:val="nil" w:sz="6" w:space="0" w:color="auto"/>
              <w:left w:val="single" w:sz="4" w:space="0" w:color="000000"/>
              <w:bottom w:val="nil" w:sz="6" w:space="0" w:color="auto"/>
              <w:right w:val="nil" w:sz="6" w:space="0" w:color="auto"/>
            </w:tcBorders>
          </w:tcPr>
          <w:p>
            <w:pPr>
              <w:pStyle w:val="TableParagraph"/>
              <w:spacing w:line="240" w:lineRule="auto" w:before="91"/>
              <w:ind w:left="103" w:right="0"/>
              <w:jc w:val="left"/>
              <w:rPr>
                <w:rFonts w:ascii="宋体" w:hAnsi="宋体" w:cs="宋体" w:eastAsia="宋体" w:hint="default"/>
                <w:sz w:val="18"/>
                <w:szCs w:val="18"/>
              </w:rPr>
            </w:pPr>
            <w:r>
              <w:rPr>
                <w:rFonts w:ascii="宋体" w:hAnsi="宋体" w:cs="宋体" w:eastAsia="宋体" w:hint="default"/>
                <w:sz w:val="18"/>
                <w:szCs w:val="18"/>
              </w:rPr>
              <w:t>工程款</w:t>
            </w:r>
          </w:p>
        </w:tc>
      </w:tr>
      <w:tr>
        <w:trPr>
          <w:trHeight w:val="468" w:hRule="exact"/>
        </w:trPr>
        <w:tc>
          <w:tcPr>
            <w:tcW w:w="3176" w:type="dxa"/>
            <w:tcBorders>
              <w:top w:val="nil" w:sz="6" w:space="0" w:color="auto"/>
              <w:left w:val="nil" w:sz="6" w:space="0" w:color="auto"/>
              <w:bottom w:val="single" w:sz="12" w:space="0" w:color="000000"/>
              <w:right w:val="single" w:sz="4" w:space="0" w:color="000000"/>
            </w:tcBorders>
          </w:tcPr>
          <w:p>
            <w:pPr>
              <w:pStyle w:val="TableParagraph"/>
              <w:spacing w:line="240" w:lineRule="auto" w:before="77"/>
              <w:ind w:left="16" w:right="0"/>
              <w:jc w:val="center"/>
              <w:rPr>
                <w:rFonts w:ascii="宋体" w:hAnsi="宋体" w:cs="宋体" w:eastAsia="宋体" w:hint="default"/>
                <w:sz w:val="18"/>
                <w:szCs w:val="18"/>
              </w:rPr>
            </w:pPr>
            <w:r>
              <w:rPr>
                <w:rFonts w:ascii="宋体" w:hAnsi="宋体" w:cs="宋体" w:eastAsia="宋体" w:hint="default"/>
                <w:sz w:val="18"/>
                <w:szCs w:val="18"/>
              </w:rPr>
              <w:t>小计</w:t>
            </w:r>
          </w:p>
        </w:tc>
        <w:tc>
          <w:tcPr>
            <w:tcW w:w="1342" w:type="dxa"/>
            <w:tcBorders>
              <w:top w:val="nil" w:sz="6" w:space="0" w:color="auto"/>
              <w:left w:val="single" w:sz="4" w:space="0" w:color="000000"/>
              <w:bottom w:val="single" w:sz="12" w:space="0" w:color="000000"/>
              <w:right w:val="single" w:sz="4" w:space="0" w:color="000000"/>
            </w:tcBorders>
          </w:tcPr>
          <w:p>
            <w:pPr/>
          </w:p>
        </w:tc>
        <w:tc>
          <w:tcPr>
            <w:tcW w:w="1250" w:type="dxa"/>
            <w:tcBorders>
              <w:top w:val="nil" w:sz="6" w:space="0" w:color="auto"/>
              <w:left w:val="single" w:sz="4" w:space="0" w:color="000000"/>
              <w:bottom w:val="single" w:sz="12" w:space="0" w:color="000000"/>
              <w:right w:val="single" w:sz="4" w:space="0" w:color="000000"/>
            </w:tcBorders>
          </w:tcPr>
          <w:p>
            <w:pPr/>
          </w:p>
        </w:tc>
        <w:tc>
          <w:tcPr>
            <w:tcW w:w="1342"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120"/>
              <w:ind w:right="101"/>
              <w:jc w:val="right"/>
              <w:rPr>
                <w:rFonts w:ascii="Times New Roman" w:hAnsi="Times New Roman" w:cs="Times New Roman" w:eastAsia="Times New Roman" w:hint="default"/>
                <w:sz w:val="18"/>
                <w:szCs w:val="18"/>
              </w:rPr>
            </w:pPr>
            <w:r>
              <w:rPr>
                <w:rFonts w:ascii="Times New Roman"/>
                <w:spacing w:val="-1"/>
                <w:sz w:val="18"/>
              </w:rPr>
              <w:t>116,759,800.00</w:t>
            </w:r>
          </w:p>
        </w:tc>
        <w:tc>
          <w:tcPr>
            <w:tcW w:w="1966" w:type="dxa"/>
            <w:tcBorders>
              <w:top w:val="nil" w:sz="6" w:space="0" w:color="auto"/>
              <w:left w:val="single" w:sz="4" w:space="0" w:color="000000"/>
              <w:bottom w:val="single" w:sz="12" w:space="0" w:color="000000"/>
              <w:right w:val="nil" w:sz="6" w:space="0" w:color="auto"/>
            </w:tcBorders>
          </w:tcPr>
          <w:p>
            <w:pPr/>
          </w:p>
        </w:tc>
      </w:tr>
    </w:tbl>
    <w:p>
      <w:pPr>
        <w:spacing w:line="240" w:lineRule="auto" w:before="0"/>
        <w:rPr>
          <w:rFonts w:ascii="宋体" w:hAnsi="宋体" w:cs="宋体" w:eastAsia="宋体" w:hint="default"/>
          <w:b/>
          <w:bCs/>
          <w:sz w:val="22"/>
          <w:szCs w:val="22"/>
        </w:rPr>
      </w:pPr>
    </w:p>
    <w:p>
      <w:pPr>
        <w:spacing w:line="240" w:lineRule="auto" w:before="9"/>
        <w:rPr>
          <w:rFonts w:ascii="宋体" w:hAnsi="宋体" w:cs="宋体" w:eastAsia="宋体" w:hint="default"/>
          <w:b/>
          <w:bCs/>
          <w:sz w:val="22"/>
          <w:szCs w:val="22"/>
        </w:rPr>
      </w:pPr>
    </w:p>
    <w:p>
      <w:pPr>
        <w:spacing w:before="0"/>
        <w:ind w:left="3217" w:right="3732" w:firstLine="0"/>
        <w:jc w:val="center"/>
        <w:rPr>
          <w:rFonts w:ascii="宋体" w:hAnsi="宋体" w:cs="宋体" w:eastAsia="宋体" w:hint="default"/>
          <w:sz w:val="18"/>
          <w:szCs w:val="18"/>
        </w:rPr>
      </w:pPr>
      <w:r>
        <w:rPr/>
        <w:pict>
          <v:group style="position:absolute;margin-left:84.624001pt;margin-top:-76.268318pt;width:453.1pt;height:.5pt;mso-position-horizontal-relative:page;mso-position-vertical-relative:paragraph;z-index:-916384" coordorigin="1692,-1525" coordsize="9062,10">
            <v:shape style="position:absolute;left:1692;top:-1525;width:3157;height:10" type="#_x0000_t75" stroked="false">
              <v:imagedata r:id="rId590" o:title=""/>
            </v:shape>
            <v:shape style="position:absolute;left:4844;top:-1525;width:1347;height:10" type="#_x0000_t75" stroked="false">
              <v:imagedata r:id="rId619" o:title=""/>
            </v:shape>
            <v:shape style="position:absolute;left:6186;top:-1525;width:1255;height:10" type="#_x0000_t75" stroked="false">
              <v:imagedata r:id="rId620" o:title=""/>
            </v:shape>
            <v:shape style="position:absolute;left:7437;top:-1525;width:3317;height:10" type="#_x0000_t75" stroked="false">
              <v:imagedata r:id="rId621" o:title=""/>
            </v:shape>
            <w10:wrap type="none"/>
          </v:group>
        </w:pict>
      </w:r>
      <w:r>
        <w:rPr/>
        <w:pict>
          <v:group style="position:absolute;margin-left:84.624001pt;margin-top:-57.528301pt;width:453.1pt;height:5.05pt;mso-position-horizontal-relative:page;mso-position-vertical-relative:paragraph;z-index:-916360" coordorigin="1692,-1151" coordsize="9062,101">
            <v:shape style="position:absolute;left:1692;top:-1151;width:3176;height:101" type="#_x0000_t75" stroked="false">
              <v:imagedata r:id="rId622" o:title=""/>
            </v:shape>
            <v:shape style="position:absolute;left:4844;top:-1059;width:1347;height:10" type="#_x0000_t75" stroked="false">
              <v:imagedata r:id="rId615" o:title=""/>
            </v:shape>
            <v:shape style="position:absolute;left:6186;top:-1059;width:1255;height:10" type="#_x0000_t75" stroked="false">
              <v:imagedata r:id="rId616" o:title=""/>
            </v:shape>
            <v:shape style="position:absolute;left:7437;top:-1059;width:3317;height:10" type="#_x0000_t75" stroked="false">
              <v:imagedata r:id="rId617" o:title=""/>
            </v:shape>
            <w10:wrap type="none"/>
          </v:group>
        </w:pict>
      </w:r>
      <w:r>
        <w:rPr>
          <w:rFonts w:ascii="宋体" w:hAnsi="宋体" w:cs="宋体" w:eastAsia="宋体" w:hint="default"/>
          <w:sz w:val="18"/>
          <w:szCs w:val="18"/>
        </w:rPr>
        <w:t>财务报表附注 第</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50 </w:t>
      </w:r>
      <w:r>
        <w:rPr>
          <w:rFonts w:ascii="宋体" w:hAnsi="宋体" w:cs="宋体" w:eastAsia="宋体" w:hint="default"/>
          <w:sz w:val="18"/>
          <w:szCs w:val="18"/>
        </w:rPr>
        <w:t>页</w:t>
      </w:r>
    </w:p>
    <w:p>
      <w:pPr>
        <w:spacing w:after="0"/>
        <w:jc w:val="center"/>
        <w:rPr>
          <w:rFonts w:ascii="宋体" w:hAnsi="宋体" w:cs="宋体" w:eastAsia="宋体" w:hint="default"/>
          <w:sz w:val="18"/>
          <w:szCs w:val="18"/>
        </w:rPr>
        <w:sectPr>
          <w:headerReference w:type="default" r:id="rId602"/>
          <w:pgSz w:w="11910" w:h="16840"/>
          <w:pgMar w:header="884" w:footer="0" w:top="1140" w:bottom="280" w:left="1560" w:right="1040"/>
        </w:sectPr>
      </w:pPr>
    </w:p>
    <w:p>
      <w:pPr>
        <w:spacing w:line="240" w:lineRule="auto" w:before="11"/>
        <w:rPr>
          <w:rFonts w:ascii="宋体" w:hAnsi="宋体" w:cs="宋体" w:eastAsia="宋体" w:hint="default"/>
          <w:sz w:val="25"/>
          <w:szCs w:val="25"/>
        </w:rPr>
      </w:pPr>
      <w:r>
        <w:rPr/>
        <w:pict>
          <v:group style="position:absolute;margin-left:59.400002pt;margin-top:603.340027pt;width:476.65pt;height:.5pt;mso-position-horizontal-relative:page;mso-position-vertical-relative:page;z-index:-916216" coordorigin="1188,12067" coordsize="9533,10">
            <v:shape style="position:absolute;left:1188;top:12067;width:2936;height:10" type="#_x0000_t75" stroked="false">
              <v:imagedata r:id="rId623" o:title=""/>
            </v:shape>
            <v:shape style="position:absolute;left:4119;top:12067;width:756;height:10" type="#_x0000_t75" stroked="false">
              <v:imagedata r:id="rId624" o:title=""/>
            </v:shape>
            <v:shape style="position:absolute;left:4871;top:12067;width:1114;height:10" type="#_x0000_t75" stroked="false">
              <v:imagedata r:id="rId625" o:title=""/>
            </v:shape>
            <v:shape style="position:absolute;left:5979;top:12067;width:689;height:10" type="#_x0000_t75" stroked="false">
              <v:imagedata r:id="rId626" o:title=""/>
            </v:shape>
            <v:shape style="position:absolute;left:6664;top:12067;width:1387;height:10" type="#_x0000_t75" stroked="false">
              <v:imagedata r:id="rId627" o:title=""/>
            </v:shape>
            <v:shape style="position:absolute;left:8046;top:12067;width:2674;height:10" type="#_x0000_t75" stroked="false">
              <v:imagedata r:id="rId628" o:title=""/>
            </v:shape>
            <w10:wrap type="none"/>
          </v:group>
        </w:pict>
      </w:r>
    </w:p>
    <w:p>
      <w:pPr>
        <w:spacing w:before="36"/>
        <w:ind w:left="1580" w:right="566" w:firstLine="0"/>
        <w:jc w:val="left"/>
        <w:rPr>
          <w:rFonts w:ascii="宋体" w:hAnsi="宋体" w:cs="宋体" w:eastAsia="宋体" w:hint="default"/>
          <w:sz w:val="21"/>
          <w:szCs w:val="21"/>
        </w:rPr>
      </w:pPr>
      <w:r>
        <w:rPr/>
        <w:pict>
          <v:group style="position:absolute;margin-left:284.329987pt;margin-top:18.623592pt;width:.5pt;height:56.55pt;mso-position-horizontal-relative:page;mso-position-vertical-relative:paragraph;z-index:-916312" coordorigin="5687,372" coordsize="10,1131">
            <v:shape style="position:absolute;left:5687;top:372;width:10;height:2" type="#_x0000_t75" stroked="false">
              <v:imagedata r:id="rId573" o:title=""/>
            </v:shape>
            <v:group style="position:absolute;left:5687;top:394;width:10;height:20" coordorigin="5687,394" coordsize="10,20">
              <v:shape style="position:absolute;left:5687;top:394;width:10;height:20" coordorigin="5687,394" coordsize="10,20" path="m5687,413l5696,413,5696,394,5687,394,5687,413xe" filled="true" fillcolor="#000000" stroked="false">
                <v:path arrowok="t"/>
                <v:fill type="solid"/>
              </v:shape>
            </v:group>
            <v:group style="position:absolute;left:5687;top:413;width:10;height:20" coordorigin="5687,413" coordsize="10,20">
              <v:shape style="position:absolute;left:5687;top:413;width:10;height:20" coordorigin="5687,413" coordsize="10,20" path="m5687,432l5696,432,5696,413,5687,413,5687,432xe" filled="true" fillcolor="#000000" stroked="false">
                <v:path arrowok="t"/>
                <v:fill type="solid"/>
              </v:shape>
            </v:group>
            <v:group style="position:absolute;left:5687;top:432;width:10;height:20" coordorigin="5687,432" coordsize="10,20">
              <v:shape style="position:absolute;left:5687;top:432;width:10;height:20" coordorigin="5687,432" coordsize="10,20" path="m5687,452l5696,452,5696,432,5687,432,5687,452xe" filled="true" fillcolor="#000000" stroked="false">
                <v:path arrowok="t"/>
                <v:fill type="solid"/>
              </v:shape>
            </v:group>
            <v:group style="position:absolute;left:5687;top:452;width:10;height:20" coordorigin="5687,452" coordsize="10,20">
              <v:shape style="position:absolute;left:5687;top:452;width:10;height:20" coordorigin="5687,452" coordsize="10,20" path="m5687,471l5696,471,5696,452,5687,452,5687,471xe" filled="true" fillcolor="#000000" stroked="false">
                <v:path arrowok="t"/>
                <v:fill type="solid"/>
              </v:shape>
            </v:group>
            <v:group style="position:absolute;left:5687;top:471;width:10;height:20" coordorigin="5687,471" coordsize="10,20">
              <v:shape style="position:absolute;left:5687;top:471;width:10;height:20" coordorigin="5687,471" coordsize="10,20" path="m5687,490l5696,490,5696,471,5687,471,5687,490xe" filled="true" fillcolor="#000000" stroked="false">
                <v:path arrowok="t"/>
                <v:fill type="solid"/>
              </v:shape>
            </v:group>
            <v:group style="position:absolute;left:5687;top:490;width:10;height:20" coordorigin="5687,490" coordsize="10,20">
              <v:shape style="position:absolute;left:5687;top:490;width:10;height:20" coordorigin="5687,490" coordsize="10,20" path="m5687,509l5696,509,5696,490,5687,490,5687,509xe" filled="true" fillcolor="#000000" stroked="false">
                <v:path arrowok="t"/>
                <v:fill type="solid"/>
              </v:shape>
            </v:group>
            <v:group style="position:absolute;left:5687;top:509;width:10;height:20" coordorigin="5687,509" coordsize="10,20">
              <v:shape style="position:absolute;left:5687;top:509;width:10;height:20" coordorigin="5687,509" coordsize="10,20" path="m5687,528l5696,528,5696,509,5687,509,5687,528xe" filled="true" fillcolor="#000000" stroked="false">
                <v:path arrowok="t"/>
                <v:fill type="solid"/>
              </v:shape>
            </v:group>
            <v:group style="position:absolute;left:5687;top:528;width:10;height:20" coordorigin="5687,528" coordsize="10,20">
              <v:shape style="position:absolute;left:5687;top:528;width:10;height:20" coordorigin="5687,528" coordsize="10,20" path="m5687,548l5696,548,5696,528,5687,528,5687,548xe" filled="true" fillcolor="#000000" stroked="false">
                <v:path arrowok="t"/>
                <v:fill type="solid"/>
              </v:shape>
            </v:group>
            <v:group style="position:absolute;left:5687;top:548;width:10;height:20" coordorigin="5687,548" coordsize="10,20">
              <v:shape style="position:absolute;left:5687;top:548;width:10;height:20" coordorigin="5687,548" coordsize="10,20" path="m5687,567l5696,567,5696,548,5687,548,5687,567xe" filled="true" fillcolor="#000000" stroked="false">
                <v:path arrowok="t"/>
                <v:fill type="solid"/>
              </v:shape>
            </v:group>
            <v:group style="position:absolute;left:5687;top:567;width:10;height:20" coordorigin="5687,567" coordsize="10,20">
              <v:shape style="position:absolute;left:5687;top:567;width:10;height:20" coordorigin="5687,567" coordsize="10,20" path="m5687,586l5696,586,5696,567,5687,567,5687,586xe" filled="true" fillcolor="#000000" stroked="false">
                <v:path arrowok="t"/>
                <v:fill type="solid"/>
              </v:shape>
            </v:group>
            <v:group style="position:absolute;left:5687;top:586;width:10;height:20" coordorigin="5687,586" coordsize="10,20">
              <v:shape style="position:absolute;left:5687;top:586;width:10;height:20" coordorigin="5687,586" coordsize="10,20" path="m5687,605l5696,605,5696,586,5687,586,5687,605xe" filled="true" fillcolor="#000000" stroked="false">
                <v:path arrowok="t"/>
                <v:fill type="solid"/>
              </v:shape>
            </v:group>
            <v:group style="position:absolute;left:5687;top:605;width:10;height:20" coordorigin="5687,605" coordsize="10,20">
              <v:shape style="position:absolute;left:5687;top:605;width:10;height:20" coordorigin="5687,605" coordsize="10,20" path="m5687,624l5696,624,5696,605,5687,605,5687,624xe" filled="true" fillcolor="#000000" stroked="false">
                <v:path arrowok="t"/>
                <v:fill type="solid"/>
              </v:shape>
            </v:group>
            <v:group style="position:absolute;left:5687;top:624;width:10;height:20" coordorigin="5687,624" coordsize="10,20">
              <v:shape style="position:absolute;left:5687;top:624;width:10;height:20" coordorigin="5687,624" coordsize="10,20" path="m5687,644l5696,644,5696,624,5687,624,5687,644xe" filled="true" fillcolor="#000000" stroked="false">
                <v:path arrowok="t"/>
                <v:fill type="solid"/>
              </v:shape>
            </v:group>
            <v:group style="position:absolute;left:5687;top:644;width:10;height:20" coordorigin="5687,644" coordsize="10,20">
              <v:shape style="position:absolute;left:5687;top:644;width:10;height:20" coordorigin="5687,644" coordsize="10,20" path="m5687,663l5696,663,5696,644,5687,644,5687,663xe" filled="true" fillcolor="#000000" stroked="false">
                <v:path arrowok="t"/>
                <v:fill type="solid"/>
              </v:shape>
            </v:group>
            <v:group style="position:absolute;left:5687;top:663;width:10;height:20" coordorigin="5687,663" coordsize="10,20">
              <v:shape style="position:absolute;left:5687;top:663;width:10;height:20" coordorigin="5687,663" coordsize="10,20" path="m5687,682l5696,682,5696,663,5687,663,5687,682xe" filled="true" fillcolor="#000000" stroked="false">
                <v:path arrowok="t"/>
                <v:fill type="solid"/>
              </v:shape>
            </v:group>
            <v:group style="position:absolute;left:5687;top:682;width:10;height:20" coordorigin="5687,682" coordsize="10,20">
              <v:shape style="position:absolute;left:5687;top:682;width:10;height:20" coordorigin="5687,682" coordsize="10,20" path="m5687,701l5696,701,5696,682,5687,682,5687,701xe" filled="true" fillcolor="#000000" stroked="false">
                <v:path arrowok="t"/>
                <v:fill type="solid"/>
              </v:shape>
            </v:group>
            <v:group style="position:absolute;left:5687;top:701;width:10;height:20" coordorigin="5687,701" coordsize="10,20">
              <v:shape style="position:absolute;left:5687;top:701;width:10;height:20" coordorigin="5687,701" coordsize="10,20" path="m5687,720l5696,720,5696,701,5687,701,5687,720xe" filled="true" fillcolor="#000000" stroked="false">
                <v:path arrowok="t"/>
                <v:fill type="solid"/>
              </v:shape>
            </v:group>
            <v:group style="position:absolute;left:5687;top:720;width:10;height:20" coordorigin="5687,720" coordsize="10,20">
              <v:shape style="position:absolute;left:5687;top:720;width:10;height:20" coordorigin="5687,720" coordsize="10,20" path="m5687,740l5696,740,5696,720,5687,720,5687,740xe" filled="true" fillcolor="#000000" stroked="false">
                <v:path arrowok="t"/>
                <v:fill type="solid"/>
              </v:shape>
            </v:group>
            <v:group style="position:absolute;left:5687;top:804;width:10;height:20" coordorigin="5687,804" coordsize="10,20">
              <v:shape style="position:absolute;left:5687;top:804;width:10;height:20" coordorigin="5687,804" coordsize="10,20" path="m5687,824l5696,824,5696,804,5687,804,5687,824xe" filled="true" fillcolor="#000000" stroked="false">
                <v:path arrowok="t"/>
                <v:fill type="solid"/>
              </v:shape>
            </v:group>
            <v:group style="position:absolute;left:5687;top:824;width:10;height:20" coordorigin="5687,824" coordsize="10,20">
              <v:shape style="position:absolute;left:5687;top:824;width:10;height:20" coordorigin="5687,824" coordsize="10,20" path="m5687,843l5696,843,5696,824,5687,824,5687,843xe" filled="true" fillcolor="#000000" stroked="false">
                <v:path arrowok="t"/>
                <v:fill type="solid"/>
              </v:shape>
            </v:group>
            <v:group style="position:absolute;left:5687;top:843;width:10;height:20" coordorigin="5687,843" coordsize="10,20">
              <v:shape style="position:absolute;left:5687;top:843;width:10;height:20" coordorigin="5687,843" coordsize="10,20" path="m5687,862l5696,862,5696,843,5687,843,5687,862xe" filled="true" fillcolor="#000000" stroked="false">
                <v:path arrowok="t"/>
                <v:fill type="solid"/>
              </v:shape>
            </v:group>
            <v:group style="position:absolute;left:5687;top:862;width:10;height:20" coordorigin="5687,862" coordsize="10,20">
              <v:shape style="position:absolute;left:5687;top:862;width:10;height:20" coordorigin="5687,862" coordsize="10,20" path="m5687,881l5696,881,5696,862,5687,862,5687,881xe" filled="true" fillcolor="#000000" stroked="false">
                <v:path arrowok="t"/>
                <v:fill type="solid"/>
              </v:shape>
            </v:group>
            <v:group style="position:absolute;left:5687;top:881;width:10;height:20" coordorigin="5687,881" coordsize="10,20">
              <v:shape style="position:absolute;left:5687;top:881;width:10;height:20" coordorigin="5687,881" coordsize="10,20" path="m5687,900l5696,900,5696,881,5687,881,5687,900xe" filled="true" fillcolor="#000000" stroked="false">
                <v:path arrowok="t"/>
                <v:fill type="solid"/>
              </v:shape>
            </v:group>
            <v:group style="position:absolute;left:5687;top:900;width:10;height:20" coordorigin="5687,900" coordsize="10,20">
              <v:shape style="position:absolute;left:5687;top:900;width:10;height:20" coordorigin="5687,900" coordsize="10,20" path="m5687,920l5696,920,5696,900,5687,900,5687,920xe" filled="true" fillcolor="#000000" stroked="false">
                <v:path arrowok="t"/>
                <v:fill type="solid"/>
              </v:shape>
            </v:group>
            <v:group style="position:absolute;left:5687;top:920;width:10;height:20" coordorigin="5687,920" coordsize="10,20">
              <v:shape style="position:absolute;left:5687;top:920;width:10;height:20" coordorigin="5687,920" coordsize="10,20" path="m5687,939l5696,939,5696,920,5687,920,5687,939xe" filled="true" fillcolor="#000000" stroked="false">
                <v:path arrowok="t"/>
                <v:fill type="solid"/>
              </v:shape>
            </v:group>
            <v:group style="position:absolute;left:5687;top:939;width:10;height:20" coordorigin="5687,939" coordsize="10,20">
              <v:shape style="position:absolute;left:5687;top:939;width:10;height:20" coordorigin="5687,939" coordsize="10,20" path="m5687,958l5696,958,5696,939,5687,939,5687,958xe" filled="true" fillcolor="#000000" stroked="false">
                <v:path arrowok="t"/>
                <v:fill type="solid"/>
              </v:shape>
            </v:group>
            <v:group style="position:absolute;left:5687;top:958;width:10;height:20" coordorigin="5687,958" coordsize="10,20">
              <v:shape style="position:absolute;left:5687;top:958;width:10;height:20" coordorigin="5687,958" coordsize="10,20" path="m5687,977l5696,977,5696,958,5687,958,5687,977xe" filled="true" fillcolor="#000000" stroked="false">
                <v:path arrowok="t"/>
                <v:fill type="solid"/>
              </v:shape>
            </v:group>
            <v:group style="position:absolute;left:5687;top:977;width:10;height:20" coordorigin="5687,977" coordsize="10,20">
              <v:shape style="position:absolute;left:5687;top:977;width:10;height:20" coordorigin="5687,977" coordsize="10,20" path="m5687,996l5696,996,5696,977,5687,977,5687,996xe" filled="true" fillcolor="#000000" stroked="false">
                <v:path arrowok="t"/>
                <v:fill type="solid"/>
              </v:shape>
            </v:group>
            <v:group style="position:absolute;left:5687;top:996;width:10;height:20" coordorigin="5687,996" coordsize="10,20">
              <v:shape style="position:absolute;left:5687;top:996;width:10;height:20" coordorigin="5687,996" coordsize="10,20" path="m5687,1016l5696,1016,5696,996,5687,996,5687,1016xe" filled="true" fillcolor="#000000" stroked="false">
                <v:path arrowok="t"/>
                <v:fill type="solid"/>
              </v:shape>
            </v:group>
            <v:group style="position:absolute;left:5687;top:1016;width:10;height:20" coordorigin="5687,1016" coordsize="10,20">
              <v:shape style="position:absolute;left:5687;top:1016;width:10;height:20" coordorigin="5687,1016" coordsize="10,20" path="m5687,1035l5696,1035,5696,1016,5687,1016,5687,1035xe" filled="true" fillcolor="#000000" stroked="false">
                <v:path arrowok="t"/>
                <v:fill type="solid"/>
              </v:shape>
            </v:group>
            <v:group style="position:absolute;left:5687;top:1035;width:10;height:20" coordorigin="5687,1035" coordsize="10,20">
              <v:shape style="position:absolute;left:5687;top:1035;width:10;height:20" coordorigin="5687,1035" coordsize="10,20" path="m5687,1054l5696,1054,5696,1035,5687,1035,5687,1054xe" filled="true" fillcolor="#000000" stroked="false">
                <v:path arrowok="t"/>
                <v:fill type="solid"/>
              </v:shape>
            </v:group>
            <v:group style="position:absolute;left:5687;top:1054;width:10;height:20" coordorigin="5687,1054" coordsize="10,20">
              <v:shape style="position:absolute;left:5687;top:1054;width:10;height:20" coordorigin="5687,1054" coordsize="10,20" path="m5687,1073l5696,1073,5696,1054,5687,1054,5687,1073xe" filled="true" fillcolor="#000000" stroked="false">
                <v:path arrowok="t"/>
                <v:fill type="solid"/>
              </v:shape>
            </v:group>
            <v:group style="position:absolute;left:5687;top:1073;width:10;height:20" coordorigin="5687,1073" coordsize="10,20">
              <v:shape style="position:absolute;left:5687;top:1073;width:10;height:20" coordorigin="5687,1073" coordsize="10,20" path="m5687,1092l5696,1092,5696,1073,5687,1073,5687,1092xe" filled="true" fillcolor="#000000" stroked="false">
                <v:path arrowok="t"/>
                <v:fill type="solid"/>
              </v:shape>
            </v:group>
            <v:group style="position:absolute;left:5687;top:1092;width:10;height:20" coordorigin="5687,1092" coordsize="10,20">
              <v:shape style="position:absolute;left:5687;top:1092;width:10;height:20" coordorigin="5687,1092" coordsize="10,20" path="m5687,1112l5696,1112,5696,1092,5687,1092,5687,1112xe" filled="true" fillcolor="#000000" stroked="false">
                <v:path arrowok="t"/>
                <v:fill type="solid"/>
              </v:shape>
            </v:group>
            <v:group style="position:absolute;left:5687;top:1112;width:10;height:20" coordorigin="5687,1112" coordsize="10,20">
              <v:shape style="position:absolute;left:5687;top:1112;width:10;height:20" coordorigin="5687,1112" coordsize="10,20" path="m5687,1131l5696,1131,5696,1112,5687,1112,5687,1131xe" filled="true" fillcolor="#000000" stroked="false">
                <v:path arrowok="t"/>
                <v:fill type="solid"/>
              </v:shape>
            </v:group>
            <v:group style="position:absolute;left:5687;top:1131;width:10;height:20" coordorigin="5687,1131" coordsize="10,20">
              <v:shape style="position:absolute;left:5687;top:1131;width:10;height:20" coordorigin="5687,1131" coordsize="10,20" path="m5687,1150l5696,1150,5696,1131,5687,1131,5687,1150xe" filled="true" fillcolor="#000000" stroked="false">
                <v:path arrowok="t"/>
                <v:fill type="solid"/>
              </v:shape>
            </v:group>
            <v:group style="position:absolute;left:5687;top:1196;width:10;height:20" coordorigin="5687,1196" coordsize="10,20">
              <v:shape style="position:absolute;left:5687;top:1196;width:10;height:20" coordorigin="5687,1196" coordsize="10,20" path="m5687,1215l5696,1215,5696,1196,5687,1196,5687,1215xe" filled="true" fillcolor="#000000" stroked="false">
                <v:path arrowok="t"/>
                <v:fill type="solid"/>
              </v:shape>
            </v:group>
            <v:group style="position:absolute;left:5687;top:1215;width:10;height:20" coordorigin="5687,1215" coordsize="10,20">
              <v:shape style="position:absolute;left:5687;top:1215;width:10;height:20" coordorigin="5687,1215" coordsize="10,20" path="m5687,1234l5696,1234,5696,1215,5687,1215,5687,1234xe" filled="true" fillcolor="#000000" stroked="false">
                <v:path arrowok="t"/>
                <v:fill type="solid"/>
              </v:shape>
            </v:group>
            <v:group style="position:absolute;left:5687;top:1234;width:10;height:20" coordorigin="5687,1234" coordsize="10,20">
              <v:shape style="position:absolute;left:5687;top:1234;width:10;height:20" coordorigin="5687,1234" coordsize="10,20" path="m5687,1253l5696,1253,5696,1234,5687,1234,5687,1253xe" filled="true" fillcolor="#000000" stroked="false">
                <v:path arrowok="t"/>
                <v:fill type="solid"/>
              </v:shape>
            </v:group>
            <v:group style="position:absolute;left:5687;top:1253;width:10;height:20" coordorigin="5687,1253" coordsize="10,20">
              <v:shape style="position:absolute;left:5687;top:1253;width:10;height:20" coordorigin="5687,1253" coordsize="10,20" path="m5687,1272l5696,1272,5696,1253,5687,1253,5687,1272xe" filled="true" fillcolor="#000000" stroked="false">
                <v:path arrowok="t"/>
                <v:fill type="solid"/>
              </v:shape>
            </v:group>
            <v:group style="position:absolute;left:5687;top:1272;width:10;height:20" coordorigin="5687,1272" coordsize="10,20">
              <v:shape style="position:absolute;left:5687;top:1272;width:10;height:20" coordorigin="5687,1272" coordsize="10,20" path="m5687,1292l5696,1292,5696,1272,5687,1272,5687,1292xe" filled="true" fillcolor="#000000" stroked="false">
                <v:path arrowok="t"/>
                <v:fill type="solid"/>
              </v:shape>
            </v:group>
            <v:group style="position:absolute;left:5687;top:1292;width:10;height:20" coordorigin="5687,1292" coordsize="10,20">
              <v:shape style="position:absolute;left:5687;top:1292;width:10;height:20" coordorigin="5687,1292" coordsize="10,20" path="m5687,1311l5696,1311,5696,1292,5687,1292,5687,1311xe" filled="true" fillcolor="#000000" stroked="false">
                <v:path arrowok="t"/>
                <v:fill type="solid"/>
              </v:shape>
            </v:group>
            <v:group style="position:absolute;left:5687;top:1311;width:10;height:20" coordorigin="5687,1311" coordsize="10,20">
              <v:shape style="position:absolute;left:5687;top:1311;width:10;height:20" coordorigin="5687,1311" coordsize="10,20" path="m5687,1330l5696,1330,5696,1311,5687,1311,5687,1330xe" filled="true" fillcolor="#000000" stroked="false">
                <v:path arrowok="t"/>
                <v:fill type="solid"/>
              </v:shape>
            </v:group>
            <v:group style="position:absolute;left:5687;top:1330;width:10;height:20" coordorigin="5687,1330" coordsize="10,20">
              <v:shape style="position:absolute;left:5687;top:1330;width:10;height:20" coordorigin="5687,1330" coordsize="10,20" path="m5687,1349l5696,1349,5696,1330,5687,1330,5687,1349xe" filled="true" fillcolor="#000000" stroked="false">
                <v:path arrowok="t"/>
                <v:fill type="solid"/>
              </v:shape>
            </v:group>
            <v:group style="position:absolute;left:5687;top:1349;width:10;height:20" coordorigin="5687,1349" coordsize="10,20">
              <v:shape style="position:absolute;left:5687;top:1349;width:10;height:20" coordorigin="5687,1349" coordsize="10,20" path="m5687,1368l5696,1368,5696,1349,5687,1349,5687,1368xe" filled="true" fillcolor="#000000" stroked="false">
                <v:path arrowok="t"/>
                <v:fill type="solid"/>
              </v:shape>
            </v:group>
            <v:group style="position:absolute;left:5687;top:1368;width:10;height:20" coordorigin="5687,1368" coordsize="10,20">
              <v:shape style="position:absolute;left:5687;top:1368;width:10;height:20" coordorigin="5687,1368" coordsize="10,20" path="m5687,1388l5696,1388,5696,1368,5687,1368,5687,1388xe" filled="true" fillcolor="#000000" stroked="false">
                <v:path arrowok="t"/>
                <v:fill type="solid"/>
              </v:shape>
            </v:group>
            <v:group style="position:absolute;left:5687;top:1388;width:10;height:20" coordorigin="5687,1388" coordsize="10,20">
              <v:shape style="position:absolute;left:5687;top:1388;width:10;height:20" coordorigin="5687,1388" coordsize="10,20" path="m5687,1407l5696,1407,5696,1388,5687,1388,5687,1407xe" filled="true" fillcolor="#000000" stroked="false">
                <v:path arrowok="t"/>
                <v:fill type="solid"/>
              </v:shape>
            </v:group>
            <v:group style="position:absolute;left:5687;top:1407;width:10;height:20" coordorigin="5687,1407" coordsize="10,20">
              <v:shape style="position:absolute;left:5687;top:1407;width:10;height:20" coordorigin="5687,1407" coordsize="10,20" path="m5687,1426l5696,1426,5696,1407,5687,1407,5687,1426xe" filled="true" fillcolor="#000000" stroked="false">
                <v:path arrowok="t"/>
                <v:fill type="solid"/>
              </v:shape>
            </v:group>
            <v:group style="position:absolute;left:5687;top:1426;width:10;height:20" coordorigin="5687,1426" coordsize="10,20">
              <v:shape style="position:absolute;left:5687;top:1426;width:10;height:20" coordorigin="5687,1426" coordsize="10,20" path="m5687,1445l5696,1445,5696,1426,5687,1426,5687,1445xe" filled="true" fillcolor="#000000" stroked="false">
                <v:path arrowok="t"/>
                <v:fill type="solid"/>
              </v:shape>
            </v:group>
            <v:group style="position:absolute;left:5687;top:1445;width:10;height:20" coordorigin="5687,1445" coordsize="10,20">
              <v:shape style="position:absolute;left:5687;top:1445;width:10;height:20" coordorigin="5687,1445" coordsize="10,20" path="m5687,1464l5696,1464,5696,1445,5687,1445,5687,1464xe" filled="true" fillcolor="#000000" stroked="false">
                <v:path arrowok="t"/>
                <v:fill type="solid"/>
              </v:shape>
            </v:group>
            <v:group style="position:absolute;left:5687;top:1464;width:10;height:20" coordorigin="5687,1464" coordsize="10,20">
              <v:shape style="position:absolute;left:5687;top:1464;width:10;height:20" coordorigin="5687,1464" coordsize="10,20" path="m5687,1484l5696,1484,5696,1464,5687,1464,5687,1484xe" filled="true" fillcolor="#000000" stroked="false">
                <v:path arrowok="t"/>
                <v:fill type="solid"/>
              </v:shape>
            </v:group>
            <v:group style="position:absolute;left:5687;top:1484;width:10;height:20" coordorigin="5687,1484" coordsize="10,20">
              <v:shape style="position:absolute;left:5687;top:1484;width:10;height:20" coordorigin="5687,1484" coordsize="10,20" path="m5687,1503l5696,1503,5696,1484,5687,1484,5687,1503xe" filled="true" fillcolor="#000000" stroked="false">
                <v:path arrowok="t"/>
                <v:fill type="solid"/>
              </v:shape>
            </v:group>
            <w10:wrap type="none"/>
          </v:group>
        </w:pict>
      </w:r>
      <w:r>
        <w:rPr>
          <w:rFonts w:ascii="Times New Roman" w:hAnsi="Times New Roman" w:cs="Times New Roman" w:eastAsia="Times New Roman" w:hint="default"/>
          <w:b/>
          <w:bCs/>
          <w:sz w:val="21"/>
          <w:szCs w:val="21"/>
        </w:rPr>
        <w:t>2</w:t>
      </w:r>
      <w:r>
        <w:rPr>
          <w:rFonts w:ascii="宋体" w:hAnsi="宋体" w:cs="宋体" w:eastAsia="宋体" w:hint="default"/>
          <w:b/>
          <w:bCs/>
          <w:sz w:val="21"/>
          <w:szCs w:val="21"/>
        </w:rPr>
        <w:t>、根据不可撤销合同条款的约定，经营租赁情况如下：</w:t>
      </w:r>
      <w:r>
        <w:rPr>
          <w:rFonts w:ascii="宋体" w:hAnsi="宋体" w:cs="宋体" w:eastAsia="宋体" w:hint="default"/>
          <w:sz w:val="21"/>
          <w:szCs w:val="21"/>
        </w:rPr>
      </w:r>
    </w:p>
    <w:tbl>
      <w:tblPr>
        <w:tblW w:w="0" w:type="auto"/>
        <w:jc w:val="left"/>
        <w:tblInd w:w="711" w:type="dxa"/>
        <w:tblLayout w:type="fixed"/>
        <w:tblCellMar>
          <w:top w:w="0" w:type="dxa"/>
          <w:left w:w="0" w:type="dxa"/>
          <w:bottom w:w="0" w:type="dxa"/>
          <w:right w:w="0" w:type="dxa"/>
        </w:tblCellMar>
        <w:tblLook w:val="01E0"/>
      </w:tblPr>
      <w:tblGrid>
        <w:gridCol w:w="4200"/>
        <w:gridCol w:w="4760"/>
      </w:tblGrid>
      <w:tr>
        <w:trPr>
          <w:trHeight w:val="422" w:hRule="exact"/>
        </w:trPr>
        <w:tc>
          <w:tcPr>
            <w:tcW w:w="4200" w:type="dxa"/>
            <w:tcBorders>
              <w:top w:val="single" w:sz="12" w:space="0" w:color="000000"/>
              <w:left w:val="nil" w:sz="6" w:space="0" w:color="auto"/>
              <w:bottom w:val="single" w:sz="8" w:space="0" w:color="000000"/>
              <w:right w:val="nil" w:sz="6" w:space="0" w:color="auto"/>
            </w:tcBorders>
          </w:tcPr>
          <w:p>
            <w:pPr>
              <w:pStyle w:val="TableParagraph"/>
              <w:spacing w:line="240" w:lineRule="auto" w:before="56"/>
              <w:ind w:right="279"/>
              <w:jc w:val="center"/>
              <w:rPr>
                <w:rFonts w:ascii="宋体" w:hAnsi="宋体" w:cs="宋体" w:eastAsia="宋体" w:hint="default"/>
                <w:sz w:val="18"/>
                <w:szCs w:val="18"/>
              </w:rPr>
            </w:pPr>
            <w:r>
              <w:rPr>
                <w:rFonts w:ascii="宋体" w:hAnsi="宋体" w:cs="宋体" w:eastAsia="宋体" w:hint="default"/>
                <w:sz w:val="18"/>
                <w:szCs w:val="18"/>
              </w:rPr>
              <w:t>剩余租赁期</w:t>
            </w:r>
          </w:p>
        </w:tc>
        <w:tc>
          <w:tcPr>
            <w:tcW w:w="4760" w:type="dxa"/>
            <w:tcBorders>
              <w:top w:val="single" w:sz="12" w:space="0" w:color="000000"/>
              <w:left w:val="nil" w:sz="6" w:space="0" w:color="auto"/>
              <w:bottom w:val="single" w:sz="4" w:space="0" w:color="000000"/>
              <w:right w:val="nil" w:sz="6" w:space="0" w:color="auto"/>
            </w:tcBorders>
          </w:tcPr>
          <w:p>
            <w:pPr>
              <w:pStyle w:val="TableParagraph"/>
              <w:spacing w:line="240" w:lineRule="auto" w:before="56"/>
              <w:ind w:right="276"/>
              <w:jc w:val="center"/>
              <w:rPr>
                <w:rFonts w:ascii="宋体" w:hAnsi="宋体" w:cs="宋体" w:eastAsia="宋体" w:hint="default"/>
                <w:sz w:val="18"/>
                <w:szCs w:val="18"/>
              </w:rPr>
            </w:pPr>
            <w:r>
              <w:rPr>
                <w:rFonts w:ascii="宋体" w:hAnsi="宋体" w:cs="宋体" w:eastAsia="宋体" w:hint="default"/>
                <w:sz w:val="18"/>
                <w:szCs w:val="18"/>
              </w:rPr>
              <w:t>租赁付款额</w:t>
            </w:r>
          </w:p>
        </w:tc>
      </w:tr>
      <w:tr>
        <w:trPr>
          <w:trHeight w:val="391" w:hRule="exact"/>
        </w:trPr>
        <w:tc>
          <w:tcPr>
            <w:tcW w:w="4200" w:type="dxa"/>
            <w:tcBorders>
              <w:top w:val="single" w:sz="8" w:space="0" w:color="000000"/>
              <w:left w:val="nil" w:sz="6" w:space="0" w:color="auto"/>
              <w:bottom w:val="single" w:sz="8" w:space="0" w:color="000000"/>
              <w:right w:val="nil" w:sz="6" w:space="0" w:color="auto"/>
            </w:tcBorders>
          </w:tcPr>
          <w:p>
            <w:pPr>
              <w:pStyle w:val="TableParagraph"/>
              <w:spacing w:line="240" w:lineRule="auto" w:before="39"/>
              <w:ind w:left="28" w:right="0"/>
              <w:jc w:val="left"/>
              <w:rPr>
                <w:rFonts w:ascii="Times New Roman" w:hAnsi="Times New Roman" w:cs="Times New Roman" w:eastAsia="Times New Roman" w:hint="default"/>
                <w:sz w:val="18"/>
                <w:szCs w:val="18"/>
              </w:rPr>
            </w:pPr>
            <w:r>
              <w:rPr>
                <w:rFonts w:ascii="Times New Roman" w:hAnsi="Times New Roman" w:cs="Times New Roman" w:eastAsia="Times New Roman" w:hint="default"/>
                <w:sz w:val="18"/>
                <w:szCs w:val="18"/>
              </w:rPr>
              <w:t>1</w:t>
            </w:r>
            <w:r>
              <w:rPr>
                <w:rFonts w:ascii="宋体" w:hAnsi="宋体" w:cs="宋体" w:eastAsia="宋体" w:hint="default"/>
                <w:sz w:val="18"/>
                <w:szCs w:val="18"/>
              </w:rPr>
              <w:t>年以内</w:t>
            </w:r>
            <w:r>
              <w:rPr>
                <w:rFonts w:ascii="Times New Roman" w:hAnsi="Times New Roman" w:cs="Times New Roman" w:eastAsia="Times New Roman" w:hint="default"/>
                <w:sz w:val="18"/>
                <w:szCs w:val="18"/>
              </w:rPr>
              <w:t>(</w:t>
            </w:r>
            <w:r>
              <w:rPr>
                <w:rFonts w:ascii="宋体" w:hAnsi="宋体" w:cs="宋体" w:eastAsia="宋体" w:hint="default"/>
                <w:sz w:val="18"/>
                <w:szCs w:val="18"/>
              </w:rPr>
              <w:t>含</w:t>
            </w:r>
            <w:r>
              <w:rPr>
                <w:rFonts w:ascii="Times New Roman" w:hAnsi="Times New Roman" w:cs="Times New Roman" w:eastAsia="Times New Roman" w:hint="default"/>
                <w:sz w:val="18"/>
                <w:szCs w:val="18"/>
              </w:rPr>
              <w:t>1</w:t>
            </w:r>
            <w:r>
              <w:rPr>
                <w:rFonts w:ascii="宋体" w:hAnsi="宋体" w:cs="宋体" w:eastAsia="宋体" w:hint="default"/>
                <w:sz w:val="18"/>
                <w:szCs w:val="18"/>
              </w:rPr>
              <w:t>年</w:t>
            </w:r>
            <w:r>
              <w:rPr>
                <w:rFonts w:ascii="Times New Roman" w:hAnsi="Times New Roman" w:cs="Times New Roman" w:eastAsia="Times New Roman" w:hint="default"/>
                <w:sz w:val="18"/>
                <w:szCs w:val="18"/>
              </w:rPr>
              <w:t>)</w:t>
            </w:r>
          </w:p>
        </w:tc>
        <w:tc>
          <w:tcPr>
            <w:tcW w:w="4760" w:type="dxa"/>
            <w:tcBorders>
              <w:top w:val="single" w:sz="4" w:space="0" w:color="000000"/>
              <w:left w:val="nil" w:sz="6" w:space="0" w:color="auto"/>
              <w:bottom w:val="single" w:sz="4" w:space="0" w:color="000000"/>
              <w:right w:val="nil" w:sz="6" w:space="0" w:color="auto"/>
            </w:tcBorders>
          </w:tcPr>
          <w:p>
            <w:pPr>
              <w:pStyle w:val="TableParagraph"/>
              <w:spacing w:line="240" w:lineRule="auto" w:before="86"/>
              <w:ind w:right="24"/>
              <w:jc w:val="right"/>
              <w:rPr>
                <w:rFonts w:ascii="Times New Roman" w:hAnsi="Times New Roman" w:cs="Times New Roman" w:eastAsia="Times New Roman" w:hint="default"/>
                <w:sz w:val="18"/>
                <w:szCs w:val="18"/>
              </w:rPr>
            </w:pPr>
            <w:r>
              <w:rPr>
                <w:rFonts w:ascii="Times New Roman"/>
                <w:spacing w:val="-1"/>
                <w:sz w:val="18"/>
              </w:rPr>
              <w:t>1,440,000.00</w:t>
            </w:r>
          </w:p>
        </w:tc>
      </w:tr>
      <w:tr>
        <w:trPr>
          <w:trHeight w:val="367" w:hRule="exact"/>
        </w:trPr>
        <w:tc>
          <w:tcPr>
            <w:tcW w:w="4200" w:type="dxa"/>
            <w:tcBorders>
              <w:top w:val="single" w:sz="8" w:space="0" w:color="000000"/>
              <w:left w:val="nil" w:sz="6" w:space="0" w:color="auto"/>
              <w:bottom w:val="single" w:sz="12" w:space="0" w:color="000000"/>
              <w:right w:val="nil" w:sz="6" w:space="0" w:color="auto"/>
            </w:tcBorders>
          </w:tcPr>
          <w:p>
            <w:pPr>
              <w:pStyle w:val="TableParagraph"/>
              <w:spacing w:line="240" w:lineRule="auto" w:before="20"/>
              <w:ind w:right="257"/>
              <w:jc w:val="center"/>
              <w:rPr>
                <w:rFonts w:ascii="宋体" w:hAnsi="宋体" w:cs="宋体" w:eastAsia="宋体" w:hint="default"/>
                <w:sz w:val="18"/>
                <w:szCs w:val="18"/>
              </w:rPr>
            </w:pPr>
            <w:r>
              <w:rPr>
                <w:rFonts w:ascii="宋体" w:hAnsi="宋体" w:cs="宋体" w:eastAsia="宋体" w:hint="default"/>
                <w:sz w:val="18"/>
                <w:szCs w:val="18"/>
              </w:rPr>
              <w:t>合计</w:t>
            </w:r>
          </w:p>
        </w:tc>
        <w:tc>
          <w:tcPr>
            <w:tcW w:w="4760" w:type="dxa"/>
            <w:tcBorders>
              <w:top w:val="single" w:sz="4" w:space="0" w:color="000000"/>
              <w:left w:val="nil" w:sz="6" w:space="0" w:color="auto"/>
              <w:bottom w:val="single" w:sz="12" w:space="0" w:color="000000"/>
              <w:right w:val="nil" w:sz="6" w:space="0" w:color="auto"/>
            </w:tcBorders>
          </w:tcPr>
          <w:p>
            <w:pPr>
              <w:pStyle w:val="TableParagraph"/>
              <w:spacing w:line="240" w:lineRule="auto" w:before="67"/>
              <w:ind w:right="24"/>
              <w:jc w:val="right"/>
              <w:rPr>
                <w:rFonts w:ascii="Times New Roman" w:hAnsi="Times New Roman" w:cs="Times New Roman" w:eastAsia="Times New Roman" w:hint="default"/>
                <w:sz w:val="18"/>
                <w:szCs w:val="18"/>
              </w:rPr>
            </w:pPr>
            <w:r>
              <w:rPr>
                <w:rFonts w:ascii="Times New Roman"/>
                <w:spacing w:val="-1"/>
                <w:sz w:val="18"/>
              </w:rPr>
              <w:t>1,440,000.00</w:t>
            </w:r>
          </w:p>
        </w:tc>
      </w:tr>
    </w:tbl>
    <w:p>
      <w:pPr>
        <w:spacing w:line="240" w:lineRule="auto" w:before="0"/>
        <w:rPr>
          <w:rFonts w:ascii="宋体" w:hAnsi="宋体" w:cs="宋体" w:eastAsia="宋体" w:hint="default"/>
          <w:b/>
          <w:bCs/>
          <w:sz w:val="20"/>
          <w:szCs w:val="20"/>
        </w:rPr>
      </w:pPr>
    </w:p>
    <w:p>
      <w:pPr>
        <w:spacing w:line="240" w:lineRule="auto" w:before="4"/>
        <w:rPr>
          <w:rFonts w:ascii="宋体" w:hAnsi="宋体" w:cs="宋体" w:eastAsia="宋体" w:hint="default"/>
          <w:b/>
          <w:bCs/>
          <w:sz w:val="16"/>
          <w:szCs w:val="16"/>
        </w:rPr>
      </w:pPr>
    </w:p>
    <w:p>
      <w:pPr>
        <w:tabs>
          <w:tab w:pos="1453" w:val="left" w:leader="none"/>
        </w:tabs>
        <w:spacing w:before="36"/>
        <w:ind w:left="726" w:right="566"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二</w:t>
      </w:r>
      <w:r>
        <w:rPr>
          <w:rFonts w:ascii="Times New Roman" w:hAnsi="Times New Roman" w:cs="Times New Roman" w:eastAsia="Times New Roman" w:hint="default"/>
          <w:b/>
          <w:bCs/>
          <w:sz w:val="21"/>
          <w:szCs w:val="21"/>
        </w:rPr>
        <w:t>)</w:t>
        <w:tab/>
      </w:r>
      <w:r>
        <w:rPr>
          <w:rFonts w:ascii="宋体" w:hAnsi="宋体" w:cs="宋体" w:eastAsia="宋体" w:hint="default"/>
          <w:b/>
          <w:bCs/>
          <w:sz w:val="21"/>
          <w:szCs w:val="21"/>
        </w:rPr>
        <w:t>前期承诺履行情况</w:t>
      </w:r>
      <w:r>
        <w:rPr>
          <w:rFonts w:ascii="宋体" w:hAnsi="宋体" w:cs="宋体" w:eastAsia="宋体" w:hint="default"/>
          <w:sz w:val="21"/>
          <w:szCs w:val="21"/>
        </w:rPr>
      </w:r>
    </w:p>
    <w:p>
      <w:pPr>
        <w:spacing w:before="107"/>
        <w:ind w:left="1458" w:right="566" w:firstLine="0"/>
        <w:jc w:val="left"/>
        <w:rPr>
          <w:rFonts w:ascii="宋体" w:hAnsi="宋体" w:cs="宋体" w:eastAsia="宋体" w:hint="default"/>
          <w:sz w:val="21"/>
          <w:szCs w:val="21"/>
        </w:rPr>
      </w:pPr>
      <w:r>
        <w:rPr>
          <w:rFonts w:ascii="宋体" w:hAnsi="宋体" w:cs="宋体" w:eastAsia="宋体" w:hint="default"/>
          <w:sz w:val="21"/>
          <w:szCs w:val="21"/>
        </w:rPr>
        <w:t>本公司无需要披露的前期承诺事项。</w:t>
      </w:r>
    </w:p>
    <w:p>
      <w:pPr>
        <w:spacing w:line="240" w:lineRule="auto" w:before="0"/>
        <w:rPr>
          <w:rFonts w:ascii="宋体" w:hAnsi="宋体" w:cs="宋体" w:eastAsia="宋体" w:hint="default"/>
          <w:sz w:val="20"/>
          <w:szCs w:val="20"/>
        </w:rPr>
      </w:pPr>
    </w:p>
    <w:p>
      <w:pPr>
        <w:spacing w:line="240" w:lineRule="auto" w:before="12"/>
        <w:rPr>
          <w:rFonts w:ascii="宋体" w:hAnsi="宋体" w:cs="宋体" w:eastAsia="宋体" w:hint="default"/>
          <w:sz w:val="16"/>
          <w:szCs w:val="16"/>
        </w:rPr>
      </w:pPr>
    </w:p>
    <w:p>
      <w:pPr>
        <w:pStyle w:val="Heading5"/>
        <w:tabs>
          <w:tab w:pos="1453" w:val="left" w:leader="none"/>
        </w:tabs>
        <w:spacing w:line="240" w:lineRule="auto" w:before="0"/>
        <w:ind w:left="726" w:right="566"/>
        <w:jc w:val="left"/>
        <w:rPr>
          <w:b w:val="0"/>
          <w:bCs w:val="0"/>
        </w:rPr>
      </w:pPr>
      <w:r>
        <w:rPr/>
        <w:t>九、</w:t>
        <w:tab/>
        <w:t>资产负债表日后事项</w:t>
      </w:r>
      <w:r>
        <w:rPr>
          <w:b w:val="0"/>
          <w:bCs w:val="0"/>
        </w:rPr>
      </w:r>
    </w:p>
    <w:p>
      <w:pPr>
        <w:spacing w:before="129"/>
        <w:ind w:left="1458" w:right="566" w:firstLine="0"/>
        <w:jc w:val="left"/>
        <w:rPr>
          <w:rFonts w:ascii="宋体" w:hAnsi="宋体" w:cs="宋体" w:eastAsia="宋体" w:hint="default"/>
          <w:sz w:val="21"/>
          <w:szCs w:val="21"/>
        </w:rPr>
      </w:pPr>
      <w:r>
        <w:rPr>
          <w:rFonts w:ascii="宋体" w:hAnsi="宋体" w:cs="宋体" w:eastAsia="宋体" w:hint="default"/>
          <w:sz w:val="21"/>
          <w:szCs w:val="21"/>
        </w:rPr>
        <w:t>根据本公司</w:t>
      </w:r>
      <w:r>
        <w:rPr>
          <w:rFonts w:ascii="宋体" w:hAnsi="宋体" w:cs="宋体" w:eastAsia="宋体" w:hint="default"/>
          <w:spacing w:val="-50"/>
          <w:sz w:val="21"/>
          <w:szCs w:val="21"/>
        </w:rPr>
        <w:t> </w:t>
      </w:r>
      <w:r>
        <w:rPr>
          <w:rFonts w:ascii="Times New Roman" w:hAnsi="Times New Roman" w:cs="Times New Roman" w:eastAsia="Times New Roman" w:hint="default"/>
          <w:sz w:val="21"/>
          <w:szCs w:val="21"/>
        </w:rPr>
        <w:t>2012</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年</w:t>
      </w:r>
      <w:r>
        <w:rPr>
          <w:rFonts w:ascii="宋体" w:hAnsi="宋体" w:cs="宋体" w:eastAsia="宋体" w:hint="default"/>
          <w:spacing w:val="-50"/>
          <w:sz w:val="21"/>
          <w:szCs w:val="21"/>
        </w:rPr>
        <w:t> </w:t>
      </w:r>
      <w:r>
        <w:rPr>
          <w:rFonts w:ascii="Times New Roman" w:hAnsi="Times New Roman" w:cs="Times New Roman" w:eastAsia="Times New Roman" w:hint="default"/>
          <w:sz w:val="21"/>
          <w:szCs w:val="21"/>
        </w:rPr>
        <w:t>4 </w:t>
      </w:r>
      <w:r>
        <w:rPr>
          <w:rFonts w:ascii="宋体" w:hAnsi="宋体" w:cs="宋体" w:eastAsia="宋体" w:hint="default"/>
          <w:sz w:val="21"/>
          <w:szCs w:val="21"/>
        </w:rPr>
        <w:t>月</w:t>
      </w:r>
      <w:r>
        <w:rPr>
          <w:rFonts w:ascii="宋体" w:hAnsi="宋体" w:cs="宋体" w:eastAsia="宋体" w:hint="default"/>
          <w:spacing w:val="-50"/>
          <w:sz w:val="21"/>
          <w:szCs w:val="21"/>
        </w:rPr>
        <w:t> </w:t>
      </w:r>
      <w:r>
        <w:rPr>
          <w:rFonts w:ascii="Times New Roman" w:hAnsi="Times New Roman" w:cs="Times New Roman" w:eastAsia="Times New Roman" w:hint="default"/>
          <w:sz w:val="21"/>
          <w:szCs w:val="21"/>
        </w:rPr>
        <w:t>21</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日第一届董事会第十二次会议决议，本公司以</w:t>
      </w:r>
      <w:r>
        <w:rPr>
          <w:rFonts w:ascii="宋体" w:hAnsi="宋体" w:cs="宋体" w:eastAsia="宋体" w:hint="default"/>
          <w:spacing w:val="-50"/>
          <w:sz w:val="21"/>
          <w:szCs w:val="21"/>
        </w:rPr>
        <w:t> </w:t>
      </w:r>
      <w:r>
        <w:rPr>
          <w:rFonts w:ascii="Times New Roman" w:hAnsi="Times New Roman" w:cs="Times New Roman" w:eastAsia="Times New Roman" w:hint="default"/>
          <w:spacing w:val="-3"/>
          <w:sz w:val="21"/>
          <w:szCs w:val="21"/>
        </w:rPr>
        <w:t>2011</w:t>
      </w:r>
      <w:r>
        <w:rPr>
          <w:rFonts w:ascii="Times New Roman" w:hAnsi="Times New Roman" w:cs="Times New Roman" w:eastAsia="Times New Roman" w:hint="default"/>
          <w:spacing w:val="2"/>
          <w:sz w:val="21"/>
          <w:szCs w:val="21"/>
        </w:rPr>
        <w:t> </w:t>
      </w:r>
      <w:r>
        <w:rPr>
          <w:rFonts w:ascii="宋体" w:hAnsi="宋体" w:cs="宋体" w:eastAsia="宋体" w:hint="default"/>
          <w:sz w:val="21"/>
          <w:szCs w:val="21"/>
        </w:rPr>
        <w:t>年</w:t>
      </w:r>
    </w:p>
    <w:p>
      <w:pPr>
        <w:spacing w:before="110"/>
        <w:ind w:left="1458" w:right="566" w:firstLine="0"/>
        <w:jc w:val="left"/>
        <w:rPr>
          <w:rFonts w:ascii="宋体" w:hAnsi="宋体" w:cs="宋体" w:eastAsia="宋体" w:hint="default"/>
          <w:sz w:val="21"/>
          <w:szCs w:val="21"/>
        </w:rPr>
      </w:pPr>
      <w:r>
        <w:rPr>
          <w:rFonts w:ascii="Times New Roman" w:hAnsi="Times New Roman" w:cs="Times New Roman" w:eastAsia="Times New Roman" w:hint="default"/>
          <w:w w:val="100"/>
          <w:sz w:val="21"/>
          <w:szCs w:val="21"/>
        </w:rPr>
        <w:t>12</w:t>
      </w:r>
      <w:r>
        <w:rPr>
          <w:rFonts w:ascii="Times New Roman" w:hAnsi="Times New Roman" w:cs="Times New Roman" w:eastAsia="Times New Roman" w:hint="default"/>
          <w:sz w:val="21"/>
          <w:szCs w:val="21"/>
        </w:rPr>
        <w:t> </w:t>
      </w:r>
      <w:r>
        <w:rPr>
          <w:rFonts w:ascii="宋体" w:hAnsi="宋体" w:cs="宋体" w:eastAsia="宋体" w:hint="default"/>
          <w:w w:val="100"/>
          <w:sz w:val="21"/>
          <w:szCs w:val="21"/>
        </w:rPr>
        <w:t>月</w:t>
      </w:r>
      <w:r>
        <w:rPr>
          <w:rFonts w:ascii="宋体" w:hAnsi="宋体" w:cs="宋体" w:eastAsia="宋体" w:hint="default"/>
          <w:spacing w:val="-53"/>
          <w:sz w:val="21"/>
          <w:szCs w:val="21"/>
        </w:rPr>
        <w:t> </w:t>
      </w:r>
      <w:r>
        <w:rPr>
          <w:rFonts w:ascii="Times New Roman" w:hAnsi="Times New Roman" w:cs="Times New Roman" w:eastAsia="Times New Roman" w:hint="default"/>
          <w:spacing w:val="-3"/>
          <w:w w:val="100"/>
          <w:sz w:val="21"/>
          <w:szCs w:val="21"/>
        </w:rPr>
        <w:t>3</w:t>
      </w:r>
      <w:r>
        <w:rPr>
          <w:rFonts w:ascii="Times New Roman" w:hAnsi="Times New Roman" w:cs="Times New Roman" w:eastAsia="Times New Roman" w:hint="default"/>
          <w:w w:val="100"/>
          <w:sz w:val="21"/>
          <w:szCs w:val="21"/>
        </w:rPr>
        <w:t>1</w:t>
      </w:r>
      <w:r>
        <w:rPr>
          <w:rFonts w:ascii="Times New Roman" w:hAnsi="Times New Roman" w:cs="Times New Roman" w:eastAsia="Times New Roman" w:hint="default"/>
          <w:sz w:val="21"/>
          <w:szCs w:val="21"/>
        </w:rPr>
        <w:t> </w:t>
      </w:r>
      <w:r>
        <w:rPr>
          <w:rFonts w:ascii="宋体" w:hAnsi="宋体" w:cs="宋体" w:eastAsia="宋体" w:hint="default"/>
          <w:spacing w:val="-3"/>
          <w:w w:val="100"/>
          <w:sz w:val="21"/>
          <w:szCs w:val="21"/>
        </w:rPr>
        <w:t>日</w:t>
      </w:r>
      <w:r>
        <w:rPr>
          <w:rFonts w:ascii="宋体" w:hAnsi="宋体" w:cs="宋体" w:eastAsia="宋体" w:hint="default"/>
          <w:w w:val="100"/>
          <w:sz w:val="21"/>
          <w:szCs w:val="21"/>
        </w:rPr>
        <w:t>股本</w:t>
      </w:r>
      <w:r>
        <w:rPr>
          <w:rFonts w:ascii="宋体" w:hAnsi="宋体" w:cs="宋体" w:eastAsia="宋体" w:hint="default"/>
          <w:spacing w:val="-55"/>
          <w:sz w:val="21"/>
          <w:szCs w:val="21"/>
        </w:rPr>
        <w:t> </w:t>
      </w:r>
      <w:r>
        <w:rPr>
          <w:rFonts w:ascii="Times New Roman" w:hAnsi="Times New Roman" w:cs="Times New Roman" w:eastAsia="Times New Roman" w:hint="default"/>
          <w:w w:val="100"/>
          <w:sz w:val="21"/>
          <w:szCs w:val="21"/>
        </w:rPr>
        <w:t>13,</w:t>
      </w:r>
      <w:r>
        <w:rPr>
          <w:rFonts w:ascii="Times New Roman" w:hAnsi="Times New Roman" w:cs="Times New Roman" w:eastAsia="Times New Roman" w:hint="default"/>
          <w:spacing w:val="-3"/>
          <w:w w:val="100"/>
          <w:sz w:val="21"/>
          <w:szCs w:val="21"/>
        </w:rPr>
        <w:t>3</w:t>
      </w:r>
      <w:r>
        <w:rPr>
          <w:rFonts w:ascii="Times New Roman" w:hAnsi="Times New Roman" w:cs="Times New Roman" w:eastAsia="Times New Roman" w:hint="default"/>
          <w:w w:val="100"/>
          <w:sz w:val="21"/>
          <w:szCs w:val="21"/>
        </w:rPr>
        <w:t>80</w:t>
      </w:r>
      <w:r>
        <w:rPr>
          <w:rFonts w:ascii="Times New Roman" w:hAnsi="Times New Roman" w:cs="Times New Roman" w:eastAsia="Times New Roman" w:hint="default"/>
          <w:sz w:val="21"/>
          <w:szCs w:val="21"/>
        </w:rPr>
        <w:t> </w:t>
      </w:r>
      <w:r>
        <w:rPr>
          <w:rFonts w:ascii="宋体" w:hAnsi="宋体" w:cs="宋体" w:eastAsia="宋体" w:hint="default"/>
          <w:spacing w:val="-3"/>
          <w:w w:val="100"/>
          <w:sz w:val="21"/>
          <w:szCs w:val="21"/>
        </w:rPr>
        <w:t>万</w:t>
      </w:r>
      <w:r>
        <w:rPr>
          <w:rFonts w:ascii="宋体" w:hAnsi="宋体" w:cs="宋体" w:eastAsia="宋体" w:hint="default"/>
          <w:w w:val="100"/>
          <w:sz w:val="21"/>
          <w:szCs w:val="21"/>
        </w:rPr>
        <w:t>股为</w:t>
      </w:r>
      <w:r>
        <w:rPr>
          <w:rFonts w:ascii="宋体" w:hAnsi="宋体" w:cs="宋体" w:eastAsia="宋体" w:hint="default"/>
          <w:spacing w:val="-3"/>
          <w:w w:val="100"/>
          <w:sz w:val="21"/>
          <w:szCs w:val="21"/>
        </w:rPr>
        <w:t>基数</w:t>
      </w:r>
      <w:r>
        <w:rPr>
          <w:rFonts w:ascii="宋体" w:hAnsi="宋体" w:cs="宋体" w:eastAsia="宋体" w:hint="default"/>
          <w:spacing w:val="-44"/>
          <w:w w:val="100"/>
          <w:sz w:val="21"/>
          <w:szCs w:val="21"/>
        </w:rPr>
        <w:t>，</w:t>
      </w:r>
      <w:r>
        <w:rPr>
          <w:rFonts w:ascii="宋体" w:hAnsi="宋体" w:cs="宋体" w:eastAsia="宋体" w:hint="default"/>
          <w:spacing w:val="-3"/>
          <w:w w:val="100"/>
          <w:sz w:val="21"/>
          <w:szCs w:val="21"/>
        </w:rPr>
        <w:t>向</w:t>
      </w:r>
      <w:r>
        <w:rPr>
          <w:rFonts w:ascii="宋体" w:hAnsi="宋体" w:cs="宋体" w:eastAsia="宋体" w:hint="default"/>
          <w:w w:val="100"/>
          <w:sz w:val="21"/>
          <w:szCs w:val="21"/>
        </w:rPr>
        <w:t>全</w:t>
      </w:r>
      <w:r>
        <w:rPr>
          <w:rFonts w:ascii="宋体" w:hAnsi="宋体" w:cs="宋体" w:eastAsia="宋体" w:hint="default"/>
          <w:spacing w:val="-3"/>
          <w:w w:val="100"/>
          <w:sz w:val="21"/>
          <w:szCs w:val="21"/>
        </w:rPr>
        <w:t>体</w:t>
      </w:r>
      <w:r>
        <w:rPr>
          <w:rFonts w:ascii="宋体" w:hAnsi="宋体" w:cs="宋体" w:eastAsia="宋体" w:hint="default"/>
          <w:w w:val="100"/>
          <w:sz w:val="21"/>
          <w:szCs w:val="21"/>
        </w:rPr>
        <w:t>股</w:t>
      </w:r>
      <w:r>
        <w:rPr>
          <w:rFonts w:ascii="宋体" w:hAnsi="宋体" w:cs="宋体" w:eastAsia="宋体" w:hint="default"/>
          <w:spacing w:val="-3"/>
          <w:w w:val="100"/>
          <w:sz w:val="21"/>
          <w:szCs w:val="21"/>
        </w:rPr>
        <w:t>东</w:t>
      </w:r>
      <w:r>
        <w:rPr>
          <w:rFonts w:ascii="宋体" w:hAnsi="宋体" w:cs="宋体" w:eastAsia="宋体" w:hint="default"/>
          <w:w w:val="100"/>
          <w:sz w:val="21"/>
          <w:szCs w:val="21"/>
        </w:rPr>
        <w:t>每</w:t>
      </w:r>
      <w:r>
        <w:rPr>
          <w:rFonts w:ascii="宋体" w:hAnsi="宋体" w:cs="宋体" w:eastAsia="宋体" w:hint="default"/>
          <w:spacing w:val="-53"/>
          <w:sz w:val="21"/>
          <w:szCs w:val="21"/>
        </w:rPr>
        <w:t> </w:t>
      </w:r>
      <w:r>
        <w:rPr>
          <w:rFonts w:ascii="Times New Roman" w:hAnsi="Times New Roman" w:cs="Times New Roman" w:eastAsia="Times New Roman" w:hint="default"/>
          <w:spacing w:val="-3"/>
          <w:w w:val="100"/>
          <w:sz w:val="21"/>
          <w:szCs w:val="21"/>
        </w:rPr>
        <w:t>1</w:t>
      </w:r>
      <w:r>
        <w:rPr>
          <w:rFonts w:ascii="Times New Roman" w:hAnsi="Times New Roman" w:cs="Times New Roman" w:eastAsia="Times New Roman" w:hint="default"/>
          <w:w w:val="100"/>
          <w:sz w:val="21"/>
          <w:szCs w:val="21"/>
        </w:rPr>
        <w:t>0</w:t>
      </w:r>
      <w:r>
        <w:rPr>
          <w:rFonts w:ascii="Times New Roman" w:hAnsi="Times New Roman" w:cs="Times New Roman" w:eastAsia="Times New Roman" w:hint="default"/>
          <w:sz w:val="21"/>
          <w:szCs w:val="21"/>
        </w:rPr>
        <w:t> </w:t>
      </w:r>
      <w:r>
        <w:rPr>
          <w:rFonts w:ascii="宋体" w:hAnsi="宋体" w:cs="宋体" w:eastAsia="宋体" w:hint="default"/>
          <w:w w:val="100"/>
          <w:sz w:val="21"/>
          <w:szCs w:val="21"/>
        </w:rPr>
        <w:t>股</w:t>
      </w:r>
      <w:r>
        <w:rPr>
          <w:rFonts w:ascii="宋体" w:hAnsi="宋体" w:cs="宋体" w:eastAsia="宋体" w:hint="default"/>
          <w:spacing w:val="-3"/>
          <w:w w:val="100"/>
          <w:sz w:val="21"/>
          <w:szCs w:val="21"/>
        </w:rPr>
        <w:t>派</w:t>
      </w:r>
      <w:r>
        <w:rPr>
          <w:rFonts w:ascii="宋体" w:hAnsi="宋体" w:cs="宋体" w:eastAsia="宋体" w:hint="default"/>
          <w:w w:val="100"/>
          <w:sz w:val="21"/>
          <w:szCs w:val="21"/>
        </w:rPr>
        <w:t>发</w:t>
      </w:r>
      <w:r>
        <w:rPr>
          <w:rFonts w:ascii="宋体" w:hAnsi="宋体" w:cs="宋体" w:eastAsia="宋体" w:hint="default"/>
          <w:spacing w:val="-3"/>
          <w:w w:val="100"/>
          <w:sz w:val="21"/>
          <w:szCs w:val="21"/>
        </w:rPr>
        <w:t>现</w:t>
      </w:r>
      <w:r>
        <w:rPr>
          <w:rFonts w:ascii="宋体" w:hAnsi="宋体" w:cs="宋体" w:eastAsia="宋体" w:hint="default"/>
          <w:w w:val="100"/>
          <w:sz w:val="21"/>
          <w:szCs w:val="21"/>
        </w:rPr>
        <w:t>金</w:t>
      </w:r>
      <w:r>
        <w:rPr>
          <w:rFonts w:ascii="宋体" w:hAnsi="宋体" w:cs="宋体" w:eastAsia="宋体" w:hint="default"/>
          <w:spacing w:val="-3"/>
          <w:w w:val="100"/>
          <w:sz w:val="21"/>
          <w:szCs w:val="21"/>
        </w:rPr>
        <w:t>红</w:t>
      </w:r>
      <w:r>
        <w:rPr>
          <w:rFonts w:ascii="宋体" w:hAnsi="宋体" w:cs="宋体" w:eastAsia="宋体" w:hint="default"/>
          <w:w w:val="100"/>
          <w:sz w:val="21"/>
          <w:szCs w:val="21"/>
        </w:rPr>
        <w:t>利</w:t>
      </w:r>
      <w:r>
        <w:rPr>
          <w:rFonts w:ascii="宋体" w:hAnsi="宋体" w:cs="宋体" w:eastAsia="宋体" w:hint="default"/>
          <w:spacing w:val="-52"/>
          <w:sz w:val="21"/>
          <w:szCs w:val="21"/>
        </w:rPr>
        <w:t> </w:t>
      </w:r>
      <w:r>
        <w:rPr>
          <w:rFonts w:ascii="Times New Roman" w:hAnsi="Times New Roman" w:cs="Times New Roman" w:eastAsia="Times New Roman" w:hint="default"/>
          <w:w w:val="100"/>
          <w:sz w:val="21"/>
          <w:szCs w:val="21"/>
        </w:rPr>
        <w:t>1</w:t>
      </w:r>
      <w:r>
        <w:rPr>
          <w:rFonts w:ascii="Times New Roman" w:hAnsi="Times New Roman" w:cs="Times New Roman" w:eastAsia="Times New Roman" w:hint="default"/>
          <w:spacing w:val="-3"/>
          <w:w w:val="100"/>
          <w:sz w:val="21"/>
          <w:szCs w:val="21"/>
        </w:rPr>
        <w:t>.</w:t>
      </w:r>
      <w:r>
        <w:rPr>
          <w:rFonts w:ascii="Times New Roman" w:hAnsi="Times New Roman" w:cs="Times New Roman" w:eastAsia="Times New Roman" w:hint="default"/>
          <w:spacing w:val="-44"/>
          <w:w w:val="100"/>
          <w:sz w:val="21"/>
          <w:szCs w:val="21"/>
        </w:rPr>
        <w:t>0</w:t>
      </w:r>
      <w:r>
        <w:rPr>
          <w:rFonts w:ascii="宋体" w:hAnsi="宋体" w:cs="宋体" w:eastAsia="宋体" w:hint="default"/>
          <w:spacing w:val="-3"/>
          <w:w w:val="100"/>
          <w:sz w:val="21"/>
          <w:szCs w:val="21"/>
        </w:rPr>
        <w:t>（含</w:t>
      </w:r>
      <w:r>
        <w:rPr>
          <w:rFonts w:ascii="宋体" w:hAnsi="宋体" w:cs="宋体" w:eastAsia="宋体" w:hint="default"/>
          <w:w w:val="100"/>
          <w:sz w:val="21"/>
          <w:szCs w:val="21"/>
        </w:rPr>
        <w:t>税</w:t>
      </w:r>
      <w:r>
        <w:rPr>
          <w:rFonts w:ascii="宋体" w:hAnsi="宋体" w:cs="宋体" w:eastAsia="宋体" w:hint="default"/>
          <w:spacing w:val="-106"/>
          <w:w w:val="100"/>
          <w:sz w:val="21"/>
          <w:szCs w:val="21"/>
        </w:rPr>
        <w:t>）</w:t>
      </w:r>
      <w:r>
        <w:rPr>
          <w:rFonts w:ascii="宋体" w:hAnsi="宋体" w:cs="宋体" w:eastAsia="宋体" w:hint="default"/>
          <w:w w:val="100"/>
          <w:sz w:val="21"/>
          <w:szCs w:val="21"/>
        </w:rPr>
        <w:t>。</w:t>
      </w:r>
    </w:p>
    <w:p>
      <w:pPr>
        <w:spacing w:before="110"/>
        <w:ind w:left="1458" w:right="566" w:firstLine="0"/>
        <w:jc w:val="left"/>
        <w:rPr>
          <w:rFonts w:ascii="宋体" w:hAnsi="宋体" w:cs="宋体" w:eastAsia="宋体" w:hint="default"/>
          <w:sz w:val="21"/>
          <w:szCs w:val="21"/>
        </w:rPr>
      </w:pPr>
      <w:r>
        <w:rPr>
          <w:rFonts w:ascii="宋体" w:hAnsi="宋体" w:cs="宋体" w:eastAsia="宋体" w:hint="default"/>
          <w:sz w:val="21"/>
          <w:szCs w:val="21"/>
        </w:rPr>
        <w:t>上述利润分配预案尚须提交公司</w:t>
      </w:r>
      <w:r>
        <w:rPr>
          <w:rFonts w:ascii="宋体" w:hAnsi="宋体" w:cs="宋体" w:eastAsia="宋体" w:hint="default"/>
          <w:spacing w:val="-53"/>
          <w:sz w:val="21"/>
          <w:szCs w:val="21"/>
        </w:rPr>
        <w:t> </w:t>
      </w:r>
      <w:r>
        <w:rPr>
          <w:rFonts w:ascii="Times New Roman" w:hAnsi="Times New Roman" w:cs="Times New Roman" w:eastAsia="Times New Roman" w:hint="default"/>
          <w:spacing w:val="-3"/>
          <w:sz w:val="21"/>
          <w:szCs w:val="21"/>
        </w:rPr>
        <w:t>2011</w:t>
      </w:r>
      <w:r>
        <w:rPr>
          <w:rFonts w:ascii="Times New Roman" w:hAnsi="Times New Roman" w:cs="Times New Roman" w:eastAsia="Times New Roman" w:hint="default"/>
          <w:sz w:val="21"/>
          <w:szCs w:val="21"/>
        </w:rPr>
        <w:t> </w:t>
      </w:r>
      <w:r>
        <w:rPr>
          <w:rFonts w:ascii="宋体" w:hAnsi="宋体" w:cs="宋体" w:eastAsia="宋体" w:hint="default"/>
          <w:sz w:val="21"/>
          <w:szCs w:val="21"/>
        </w:rPr>
        <w:t>年度股东大会审议。</w:t>
      </w:r>
    </w:p>
    <w:p>
      <w:pPr>
        <w:spacing w:line="240" w:lineRule="auto" w:before="0"/>
        <w:rPr>
          <w:rFonts w:ascii="宋体" w:hAnsi="宋体" w:cs="宋体" w:eastAsia="宋体" w:hint="default"/>
          <w:sz w:val="22"/>
          <w:szCs w:val="22"/>
        </w:rPr>
      </w:pPr>
    </w:p>
    <w:p>
      <w:pPr>
        <w:pStyle w:val="Heading5"/>
        <w:tabs>
          <w:tab w:pos="1453" w:val="left" w:leader="none"/>
        </w:tabs>
        <w:spacing w:line="240" w:lineRule="auto" w:before="176"/>
        <w:ind w:left="726" w:right="566"/>
        <w:jc w:val="left"/>
        <w:rPr>
          <w:b w:val="0"/>
          <w:bCs w:val="0"/>
        </w:rPr>
      </w:pPr>
      <w:r>
        <w:rPr/>
        <w:t>十、</w:t>
        <w:tab/>
        <w:t>其他重要事项说明</w:t>
      </w:r>
      <w:r>
        <w:rPr>
          <w:b w:val="0"/>
          <w:bCs w:val="0"/>
        </w:rPr>
      </w:r>
    </w:p>
    <w:p>
      <w:pPr>
        <w:spacing w:before="131"/>
        <w:ind w:left="1458" w:right="566" w:firstLine="0"/>
        <w:jc w:val="left"/>
        <w:rPr>
          <w:rFonts w:ascii="宋体" w:hAnsi="宋体" w:cs="宋体" w:eastAsia="宋体" w:hint="default"/>
          <w:sz w:val="21"/>
          <w:szCs w:val="21"/>
        </w:rPr>
      </w:pPr>
      <w:r>
        <w:rPr>
          <w:rFonts w:ascii="宋体" w:hAnsi="宋体" w:cs="宋体" w:eastAsia="宋体" w:hint="default"/>
          <w:sz w:val="21"/>
          <w:szCs w:val="21"/>
        </w:rPr>
        <w:t>本公司无需要披露的其他重要事项。</w:t>
      </w:r>
    </w:p>
    <w:p>
      <w:pPr>
        <w:spacing w:line="240" w:lineRule="auto" w:before="0"/>
        <w:rPr>
          <w:rFonts w:ascii="宋体" w:hAnsi="宋体" w:cs="宋体" w:eastAsia="宋体" w:hint="default"/>
          <w:sz w:val="20"/>
          <w:szCs w:val="20"/>
        </w:rPr>
      </w:pPr>
    </w:p>
    <w:p>
      <w:pPr>
        <w:spacing w:line="240" w:lineRule="auto" w:before="9"/>
        <w:rPr>
          <w:rFonts w:ascii="宋体" w:hAnsi="宋体" w:cs="宋体" w:eastAsia="宋体" w:hint="default"/>
          <w:sz w:val="16"/>
          <w:szCs w:val="16"/>
        </w:rPr>
      </w:pPr>
    </w:p>
    <w:p>
      <w:pPr>
        <w:pStyle w:val="Heading5"/>
        <w:spacing w:line="240" w:lineRule="auto" w:before="0"/>
        <w:ind w:left="726" w:right="566"/>
        <w:jc w:val="left"/>
        <w:rPr>
          <w:b w:val="0"/>
          <w:bCs w:val="0"/>
        </w:rPr>
      </w:pPr>
      <w:r>
        <w:rPr/>
        <w:t>十一、母公司财务报表主要项目注释</w:t>
      </w:r>
      <w:r>
        <w:rPr>
          <w:b w:val="0"/>
          <w:bCs w:val="0"/>
        </w:rPr>
      </w:r>
    </w:p>
    <w:p>
      <w:pPr>
        <w:spacing w:before="131"/>
        <w:ind w:left="1458" w:right="566" w:firstLine="0"/>
        <w:jc w:val="left"/>
        <w:rPr>
          <w:rFonts w:ascii="宋体" w:hAnsi="宋体" w:cs="宋体" w:eastAsia="宋体" w:hint="default"/>
          <w:sz w:val="21"/>
          <w:szCs w:val="21"/>
        </w:rPr>
      </w:pPr>
      <w:r>
        <w:rPr>
          <w:rFonts w:ascii="宋体" w:hAnsi="宋体" w:cs="宋体" w:eastAsia="宋体" w:hint="default"/>
          <w:sz w:val="21"/>
          <w:szCs w:val="21"/>
        </w:rPr>
        <w:t>（以下金额单位若未特别注明者均为人民币元）</w:t>
      </w:r>
    </w:p>
    <w:p>
      <w:pPr>
        <w:spacing w:line="240" w:lineRule="auto" w:before="0"/>
        <w:rPr>
          <w:rFonts w:ascii="宋体" w:hAnsi="宋体" w:cs="宋体" w:eastAsia="宋体" w:hint="default"/>
          <w:sz w:val="20"/>
          <w:szCs w:val="20"/>
        </w:rPr>
      </w:pPr>
    </w:p>
    <w:p>
      <w:pPr>
        <w:spacing w:line="240" w:lineRule="auto" w:before="1"/>
        <w:rPr>
          <w:rFonts w:ascii="宋体" w:hAnsi="宋体" w:cs="宋体" w:eastAsia="宋体" w:hint="default"/>
          <w:sz w:val="20"/>
          <w:szCs w:val="20"/>
        </w:rPr>
      </w:pPr>
    </w:p>
    <w:p>
      <w:pPr>
        <w:tabs>
          <w:tab w:pos="1453" w:val="left" w:leader="none"/>
        </w:tabs>
        <w:spacing w:before="0"/>
        <w:ind w:left="726" w:right="566"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一</w:t>
      </w:r>
      <w:r>
        <w:rPr>
          <w:rFonts w:ascii="Times New Roman" w:hAnsi="Times New Roman" w:cs="Times New Roman" w:eastAsia="Times New Roman" w:hint="default"/>
          <w:b/>
          <w:bCs/>
          <w:sz w:val="21"/>
          <w:szCs w:val="21"/>
        </w:rPr>
        <w:t>)</w:t>
        <w:tab/>
      </w:r>
      <w:r>
        <w:rPr>
          <w:rFonts w:ascii="宋体" w:hAnsi="宋体" w:cs="宋体" w:eastAsia="宋体" w:hint="default"/>
          <w:b/>
          <w:bCs/>
          <w:sz w:val="21"/>
          <w:szCs w:val="21"/>
        </w:rPr>
        <w:t>应收账款</w:t>
      </w:r>
      <w:r>
        <w:rPr>
          <w:rFonts w:ascii="宋体" w:hAnsi="宋体" w:cs="宋体" w:eastAsia="宋体" w:hint="default"/>
          <w:sz w:val="21"/>
          <w:szCs w:val="21"/>
        </w:rPr>
      </w:r>
    </w:p>
    <w:p>
      <w:pPr>
        <w:tabs>
          <w:tab w:pos="1995" w:val="left" w:leader="none"/>
        </w:tabs>
        <w:spacing w:before="110"/>
        <w:ind w:left="1458" w:right="566" w:firstLine="0"/>
        <w:jc w:val="left"/>
        <w:rPr>
          <w:rFonts w:ascii="宋体" w:hAnsi="宋体" w:cs="宋体" w:eastAsia="宋体" w:hint="default"/>
          <w:sz w:val="21"/>
          <w:szCs w:val="21"/>
        </w:rPr>
      </w:pPr>
      <w:r>
        <w:rPr/>
        <w:pict>
          <v:group style="position:absolute;margin-left:140.059998pt;margin-top:47.763687pt;width:396pt;height:.5pt;mso-position-horizontal-relative:page;mso-position-vertical-relative:paragraph;z-index:-916288" coordorigin="2801,955" coordsize="7920,10">
            <v:shape style="position:absolute;left:2801;top:955;width:2074;height:10" type="#_x0000_t75" stroked="false">
              <v:imagedata r:id="rId629" o:title=""/>
            </v:shape>
            <v:shape style="position:absolute;left:4871;top:955;width:5850;height:10" type="#_x0000_t75" stroked="false">
              <v:imagedata r:id="rId630" o:title=""/>
            </v:shape>
            <w10:wrap type="none"/>
          </v:group>
        </w:pict>
      </w:r>
      <w:r>
        <w:rPr/>
        <w:pict>
          <v:group style="position:absolute;margin-left:140.059998pt;margin-top:73.803627pt;width:396pt;height:.5pt;mso-position-horizontal-relative:page;mso-position-vertical-relative:paragraph;z-index:-916264" coordorigin="2801,1476" coordsize="7920,10">
            <v:shape style="position:absolute;left:2801;top:1476;width:1323;height:10" type="#_x0000_t75" stroked="false">
              <v:imagedata r:id="rId631" o:title=""/>
            </v:shape>
            <v:shape style="position:absolute;left:4119;top:1476;width:756;height:10" type="#_x0000_t75" stroked="false">
              <v:imagedata r:id="rId632" o:title=""/>
            </v:shape>
            <v:shape style="position:absolute;left:4871;top:1476;width:1114;height:10" type="#_x0000_t75" stroked="false">
              <v:imagedata r:id="rId625" o:title=""/>
            </v:shape>
            <v:shape style="position:absolute;left:5979;top:1476;width:689;height:10" type="#_x0000_t75" stroked="false">
              <v:imagedata r:id="rId626" o:title=""/>
            </v:shape>
            <v:shape style="position:absolute;left:6664;top:1476;width:1387;height:10" type="#_x0000_t75" stroked="false">
              <v:imagedata r:id="rId627" o:title=""/>
            </v:shape>
            <v:shape style="position:absolute;left:8046;top:1476;width:2674;height:10" type="#_x0000_t75" stroked="false">
              <v:imagedata r:id="rId628" o:title=""/>
            </v:shape>
            <w10:wrap type="none"/>
          </v:group>
        </w:pict>
      </w:r>
      <w:r>
        <w:rPr/>
        <w:pict>
          <v:group style="position:absolute;margin-left:59.400002pt;margin-top:105.513687pt;width:476.65pt;height:.5pt;mso-position-horizontal-relative:page;mso-position-vertical-relative:paragraph;z-index:-916240" coordorigin="1188,2110" coordsize="9533,10">
            <v:shape style="position:absolute;left:1188;top:2110;width:2936;height:10" type="#_x0000_t75" stroked="false">
              <v:imagedata r:id="rId623" o:title=""/>
            </v:shape>
            <v:shape style="position:absolute;left:4119;top:2110;width:756;height:10" type="#_x0000_t75" stroked="false">
              <v:imagedata r:id="rId633" o:title=""/>
            </v:shape>
            <v:shape style="position:absolute;left:4871;top:2110;width:1114;height:10" type="#_x0000_t75" stroked="false">
              <v:imagedata r:id="rId634" o:title=""/>
            </v:shape>
            <v:shape style="position:absolute;left:5979;top:2110;width:689;height:10" type="#_x0000_t75" stroked="false">
              <v:imagedata r:id="rId635" o:title=""/>
            </v:shape>
            <v:shape style="position:absolute;left:6664;top:2110;width:1387;height:10" type="#_x0000_t75" stroked="false">
              <v:imagedata r:id="rId636" o:title=""/>
            </v:shape>
            <v:shape style="position:absolute;left:8046;top:2110;width:2674;height:10" type="#_x0000_t75" stroked="false">
              <v:imagedata r:id="rId637" o:title=""/>
            </v:shape>
            <w10:wrap type="none"/>
          </v:group>
        </w:pict>
      </w:r>
      <w:r>
        <w:rPr>
          <w:rFonts w:ascii="Times New Roman" w:hAnsi="Times New Roman" w:cs="Times New Roman" w:eastAsia="Times New Roman" w:hint="default"/>
          <w:b/>
          <w:bCs/>
          <w:sz w:val="21"/>
          <w:szCs w:val="21"/>
        </w:rPr>
        <w:t>1</w:t>
      </w:r>
      <w:r>
        <w:rPr>
          <w:rFonts w:ascii="宋体" w:hAnsi="宋体" w:cs="宋体" w:eastAsia="宋体" w:hint="default"/>
          <w:b/>
          <w:bCs/>
          <w:sz w:val="21"/>
          <w:szCs w:val="21"/>
        </w:rPr>
        <w:t>、</w:t>
        <w:tab/>
        <w:t>应收账款账龄分析</w:t>
      </w:r>
      <w:r>
        <w:rPr>
          <w:rFonts w:ascii="宋体" w:hAnsi="宋体" w:cs="宋体" w:eastAsia="宋体" w:hint="default"/>
          <w:sz w:val="21"/>
          <w:szCs w:val="21"/>
        </w:rPr>
      </w:r>
    </w:p>
    <w:tbl>
      <w:tblPr>
        <w:tblW w:w="0" w:type="auto"/>
        <w:jc w:val="left"/>
        <w:tblInd w:w="113" w:type="dxa"/>
        <w:tblLayout w:type="fixed"/>
        <w:tblCellMar>
          <w:top w:w="0" w:type="dxa"/>
          <w:left w:w="0" w:type="dxa"/>
          <w:bottom w:w="0" w:type="dxa"/>
          <w:right w:w="0" w:type="dxa"/>
        </w:tblCellMar>
        <w:tblLook w:val="01E0"/>
      </w:tblPr>
      <w:tblGrid>
        <w:gridCol w:w="1623"/>
        <w:gridCol w:w="1333"/>
        <w:gridCol w:w="751"/>
        <w:gridCol w:w="1109"/>
        <w:gridCol w:w="684"/>
        <w:gridCol w:w="1382"/>
        <w:gridCol w:w="881"/>
        <w:gridCol w:w="1116"/>
        <w:gridCol w:w="667"/>
      </w:tblGrid>
      <w:tr>
        <w:trPr>
          <w:trHeight w:val="535" w:hRule="exact"/>
        </w:trPr>
        <w:tc>
          <w:tcPr>
            <w:tcW w:w="1623" w:type="dxa"/>
            <w:tcBorders>
              <w:top w:val="single" w:sz="12" w:space="0" w:color="000000"/>
              <w:left w:val="nil" w:sz="6" w:space="0" w:color="auto"/>
              <w:bottom w:val="nil" w:sz="6" w:space="0" w:color="auto"/>
              <w:right w:val="single" w:sz="4" w:space="0" w:color="000000"/>
            </w:tcBorders>
          </w:tcPr>
          <w:p>
            <w:pPr/>
          </w:p>
        </w:tc>
        <w:tc>
          <w:tcPr>
            <w:tcW w:w="3877" w:type="dxa"/>
            <w:gridSpan w:val="4"/>
            <w:tcBorders>
              <w:top w:val="single" w:sz="12" w:space="0" w:color="000000"/>
              <w:left w:val="single" w:sz="4" w:space="0" w:color="000000"/>
              <w:bottom w:val="nil" w:sz="6" w:space="0" w:color="auto"/>
              <w:right w:val="single" w:sz="4" w:space="0" w:color="000000"/>
            </w:tcBorders>
          </w:tcPr>
          <w:p>
            <w:pPr>
              <w:pStyle w:val="TableParagraph"/>
              <w:spacing w:line="240" w:lineRule="auto" w:before="109"/>
              <w:ind w:right="0"/>
              <w:jc w:val="center"/>
              <w:rPr>
                <w:rFonts w:ascii="宋体" w:hAnsi="宋体" w:cs="宋体" w:eastAsia="宋体" w:hint="default"/>
                <w:sz w:val="18"/>
                <w:szCs w:val="18"/>
              </w:rPr>
            </w:pPr>
            <w:r>
              <w:rPr>
                <w:rFonts w:ascii="宋体" w:hAnsi="宋体" w:cs="宋体" w:eastAsia="宋体" w:hint="default"/>
                <w:sz w:val="18"/>
                <w:szCs w:val="18"/>
              </w:rPr>
              <w:t>年末余额</w:t>
            </w:r>
          </w:p>
        </w:tc>
        <w:tc>
          <w:tcPr>
            <w:tcW w:w="4047" w:type="dxa"/>
            <w:gridSpan w:val="4"/>
            <w:tcBorders>
              <w:top w:val="single" w:sz="12" w:space="0" w:color="000000"/>
              <w:left w:val="single" w:sz="4" w:space="0" w:color="000000"/>
              <w:bottom w:val="nil" w:sz="6" w:space="0" w:color="auto"/>
              <w:right w:val="nil" w:sz="6" w:space="0" w:color="auto"/>
            </w:tcBorders>
          </w:tcPr>
          <w:p>
            <w:pPr>
              <w:pStyle w:val="TableParagraph"/>
              <w:spacing w:line="240" w:lineRule="auto" w:before="109"/>
              <w:ind w:right="3"/>
              <w:jc w:val="center"/>
              <w:rPr>
                <w:rFonts w:ascii="宋体" w:hAnsi="宋体" w:cs="宋体" w:eastAsia="宋体" w:hint="default"/>
                <w:sz w:val="18"/>
                <w:szCs w:val="18"/>
              </w:rPr>
            </w:pPr>
            <w:r>
              <w:rPr>
                <w:rFonts w:ascii="宋体" w:hAnsi="宋体" w:cs="宋体" w:eastAsia="宋体" w:hint="default"/>
                <w:sz w:val="18"/>
                <w:szCs w:val="18"/>
              </w:rPr>
              <w:t>年初余额</w:t>
            </w:r>
          </w:p>
        </w:tc>
      </w:tr>
      <w:tr>
        <w:trPr>
          <w:trHeight w:val="521" w:hRule="exact"/>
        </w:trPr>
        <w:tc>
          <w:tcPr>
            <w:tcW w:w="1623" w:type="dxa"/>
            <w:tcBorders>
              <w:top w:val="nil" w:sz="6" w:space="0" w:color="auto"/>
              <w:left w:val="nil" w:sz="6" w:space="0" w:color="auto"/>
              <w:bottom w:val="nil" w:sz="6" w:space="0" w:color="auto"/>
              <w:right w:val="single" w:sz="4" w:space="0" w:color="000000"/>
            </w:tcBorders>
          </w:tcPr>
          <w:p>
            <w:pPr>
              <w:pStyle w:val="TableParagraph"/>
              <w:spacing w:line="240" w:lineRule="auto" w:before="7"/>
              <w:ind w:right="0"/>
              <w:jc w:val="left"/>
              <w:rPr>
                <w:rFonts w:ascii="宋体" w:hAnsi="宋体" w:cs="宋体" w:eastAsia="宋体" w:hint="default"/>
                <w:b/>
                <w:bCs/>
                <w:sz w:val="12"/>
                <w:szCs w:val="12"/>
              </w:rPr>
            </w:pPr>
          </w:p>
          <w:p>
            <w:pPr>
              <w:pStyle w:val="TableParagraph"/>
              <w:spacing w:line="240" w:lineRule="auto"/>
              <w:ind w:left="19" w:right="0"/>
              <w:jc w:val="center"/>
              <w:rPr>
                <w:rFonts w:ascii="宋体" w:hAnsi="宋体" w:cs="宋体" w:eastAsia="宋体" w:hint="default"/>
                <w:sz w:val="18"/>
                <w:szCs w:val="18"/>
              </w:rPr>
            </w:pPr>
            <w:r>
              <w:rPr>
                <w:rFonts w:ascii="宋体" w:hAnsi="宋体" w:cs="宋体" w:eastAsia="宋体" w:hint="default"/>
                <w:sz w:val="18"/>
                <w:szCs w:val="18"/>
              </w:rPr>
              <w:t>账龄</w:t>
            </w:r>
          </w:p>
        </w:tc>
        <w:tc>
          <w:tcPr>
            <w:tcW w:w="2084" w:type="dxa"/>
            <w:gridSpan w:val="2"/>
            <w:tcBorders>
              <w:top w:val="nil" w:sz="6" w:space="0" w:color="auto"/>
              <w:left w:val="single" w:sz="4" w:space="0" w:color="000000"/>
              <w:bottom w:val="nil" w:sz="6" w:space="0" w:color="auto"/>
              <w:right w:val="single" w:sz="4" w:space="0" w:color="000000"/>
            </w:tcBorders>
          </w:tcPr>
          <w:p>
            <w:pPr>
              <w:pStyle w:val="TableParagraph"/>
              <w:spacing w:line="240" w:lineRule="auto" w:before="109"/>
              <w:ind w:left="676" w:right="0"/>
              <w:jc w:val="left"/>
              <w:rPr>
                <w:rFonts w:ascii="宋体" w:hAnsi="宋体" w:cs="宋体" w:eastAsia="宋体" w:hint="default"/>
                <w:sz w:val="18"/>
                <w:szCs w:val="18"/>
              </w:rPr>
            </w:pPr>
            <w:r>
              <w:rPr>
                <w:rFonts w:ascii="宋体" w:hAnsi="宋体" w:cs="宋体" w:eastAsia="宋体" w:hint="default"/>
                <w:sz w:val="18"/>
                <w:szCs w:val="18"/>
              </w:rPr>
              <w:t>账面余额</w:t>
            </w:r>
          </w:p>
        </w:tc>
        <w:tc>
          <w:tcPr>
            <w:tcW w:w="1793" w:type="dxa"/>
            <w:gridSpan w:val="2"/>
            <w:tcBorders>
              <w:top w:val="nil" w:sz="6" w:space="0" w:color="auto"/>
              <w:left w:val="single" w:sz="4" w:space="0" w:color="000000"/>
              <w:bottom w:val="nil" w:sz="6" w:space="0" w:color="auto"/>
              <w:right w:val="single" w:sz="4" w:space="0" w:color="000000"/>
            </w:tcBorders>
          </w:tcPr>
          <w:p>
            <w:pPr>
              <w:pStyle w:val="TableParagraph"/>
              <w:spacing w:line="240" w:lineRule="auto" w:before="109"/>
              <w:ind w:left="527" w:right="0"/>
              <w:jc w:val="left"/>
              <w:rPr>
                <w:rFonts w:ascii="宋体" w:hAnsi="宋体" w:cs="宋体" w:eastAsia="宋体" w:hint="default"/>
                <w:sz w:val="18"/>
                <w:szCs w:val="18"/>
              </w:rPr>
            </w:pPr>
            <w:r>
              <w:rPr>
                <w:rFonts w:ascii="宋体" w:hAnsi="宋体" w:cs="宋体" w:eastAsia="宋体" w:hint="default"/>
                <w:sz w:val="18"/>
                <w:szCs w:val="18"/>
              </w:rPr>
              <w:t>坏账准备</w:t>
            </w:r>
          </w:p>
        </w:tc>
        <w:tc>
          <w:tcPr>
            <w:tcW w:w="2264" w:type="dxa"/>
            <w:gridSpan w:val="2"/>
            <w:tcBorders>
              <w:top w:val="nil" w:sz="6" w:space="0" w:color="auto"/>
              <w:left w:val="single" w:sz="4" w:space="0" w:color="000000"/>
              <w:bottom w:val="nil" w:sz="6" w:space="0" w:color="auto"/>
              <w:right w:val="single" w:sz="4" w:space="0" w:color="000000"/>
            </w:tcBorders>
          </w:tcPr>
          <w:p>
            <w:pPr>
              <w:pStyle w:val="TableParagraph"/>
              <w:spacing w:line="240" w:lineRule="auto" w:before="109"/>
              <w:ind w:right="2"/>
              <w:jc w:val="center"/>
              <w:rPr>
                <w:rFonts w:ascii="宋体" w:hAnsi="宋体" w:cs="宋体" w:eastAsia="宋体" w:hint="default"/>
                <w:sz w:val="18"/>
                <w:szCs w:val="18"/>
              </w:rPr>
            </w:pPr>
            <w:r>
              <w:rPr>
                <w:rFonts w:ascii="宋体" w:hAnsi="宋体" w:cs="宋体" w:eastAsia="宋体" w:hint="default"/>
                <w:sz w:val="18"/>
                <w:szCs w:val="18"/>
              </w:rPr>
              <w:t>账面余额</w:t>
            </w:r>
          </w:p>
        </w:tc>
        <w:tc>
          <w:tcPr>
            <w:tcW w:w="1783" w:type="dxa"/>
            <w:gridSpan w:val="2"/>
            <w:tcBorders>
              <w:top w:val="nil" w:sz="6" w:space="0" w:color="auto"/>
              <w:left w:val="single" w:sz="4" w:space="0" w:color="000000"/>
              <w:bottom w:val="nil" w:sz="6" w:space="0" w:color="auto"/>
              <w:right w:val="nil" w:sz="6" w:space="0" w:color="auto"/>
            </w:tcBorders>
          </w:tcPr>
          <w:p>
            <w:pPr>
              <w:pStyle w:val="TableParagraph"/>
              <w:spacing w:line="240" w:lineRule="auto" w:before="109"/>
              <w:ind w:left="525" w:right="0"/>
              <w:jc w:val="left"/>
              <w:rPr>
                <w:rFonts w:ascii="宋体" w:hAnsi="宋体" w:cs="宋体" w:eastAsia="宋体" w:hint="default"/>
                <w:sz w:val="18"/>
                <w:szCs w:val="18"/>
              </w:rPr>
            </w:pPr>
            <w:r>
              <w:rPr>
                <w:rFonts w:ascii="宋体" w:hAnsi="宋体" w:cs="宋体" w:eastAsia="宋体" w:hint="default"/>
                <w:sz w:val="18"/>
                <w:szCs w:val="18"/>
              </w:rPr>
              <w:t>坏账准备</w:t>
            </w:r>
          </w:p>
        </w:tc>
      </w:tr>
      <w:tr>
        <w:trPr>
          <w:trHeight w:val="686" w:hRule="exact"/>
        </w:trPr>
        <w:tc>
          <w:tcPr>
            <w:tcW w:w="1623" w:type="dxa"/>
            <w:tcBorders>
              <w:top w:val="nil" w:sz="6" w:space="0" w:color="auto"/>
              <w:left w:val="nil" w:sz="6" w:space="0" w:color="auto"/>
              <w:bottom w:val="nil" w:sz="6" w:space="0" w:color="auto"/>
              <w:right w:val="single" w:sz="4" w:space="0" w:color="000000"/>
            </w:tcBorders>
          </w:tcPr>
          <w:p>
            <w:pPr/>
          </w:p>
        </w:tc>
        <w:tc>
          <w:tcPr>
            <w:tcW w:w="1333" w:type="dxa"/>
            <w:tcBorders>
              <w:top w:val="nil" w:sz="6" w:space="0" w:color="auto"/>
              <w:left w:val="single" w:sz="4" w:space="0" w:color="000000"/>
              <w:bottom w:val="nil" w:sz="6" w:space="0" w:color="auto"/>
              <w:right w:val="single" w:sz="4" w:space="0" w:color="000000"/>
            </w:tcBorders>
          </w:tcPr>
          <w:p>
            <w:pPr>
              <w:pStyle w:val="TableParagraph"/>
              <w:spacing w:line="240" w:lineRule="auto" w:before="8"/>
              <w:ind w:right="0"/>
              <w:jc w:val="left"/>
              <w:rPr>
                <w:rFonts w:ascii="宋体" w:hAnsi="宋体" w:cs="宋体" w:eastAsia="宋体" w:hint="default"/>
                <w:b/>
                <w:bCs/>
                <w:sz w:val="12"/>
                <w:szCs w:val="12"/>
              </w:rPr>
            </w:pPr>
          </w:p>
          <w:p>
            <w:pPr>
              <w:pStyle w:val="TableParagraph"/>
              <w:spacing w:line="240" w:lineRule="auto"/>
              <w:ind w:right="2"/>
              <w:jc w:val="center"/>
              <w:rPr>
                <w:rFonts w:ascii="宋体" w:hAnsi="宋体" w:cs="宋体" w:eastAsia="宋体" w:hint="default"/>
                <w:sz w:val="18"/>
                <w:szCs w:val="18"/>
              </w:rPr>
            </w:pPr>
            <w:r>
              <w:rPr>
                <w:rFonts w:ascii="宋体" w:hAnsi="宋体" w:cs="宋体" w:eastAsia="宋体" w:hint="default"/>
                <w:sz w:val="18"/>
                <w:szCs w:val="18"/>
              </w:rPr>
              <w:t>金额</w:t>
            </w:r>
          </w:p>
        </w:tc>
        <w:tc>
          <w:tcPr>
            <w:tcW w:w="751" w:type="dxa"/>
            <w:tcBorders>
              <w:top w:val="nil" w:sz="6" w:space="0" w:color="auto"/>
              <w:left w:val="single" w:sz="4" w:space="0" w:color="000000"/>
              <w:bottom w:val="nil" w:sz="6" w:space="0" w:color="auto"/>
              <w:right w:val="single" w:sz="4" w:space="0" w:color="000000"/>
            </w:tcBorders>
          </w:tcPr>
          <w:p>
            <w:pPr>
              <w:pStyle w:val="TableParagraph"/>
              <w:spacing w:line="240" w:lineRule="auto" w:before="8"/>
              <w:ind w:left="189" w:right="0"/>
              <w:jc w:val="left"/>
              <w:rPr>
                <w:rFonts w:ascii="宋体" w:hAnsi="宋体" w:cs="宋体" w:eastAsia="宋体" w:hint="default"/>
                <w:sz w:val="18"/>
                <w:szCs w:val="18"/>
              </w:rPr>
            </w:pPr>
            <w:r>
              <w:rPr>
                <w:rFonts w:ascii="宋体" w:hAnsi="宋体" w:cs="宋体" w:eastAsia="宋体" w:hint="default"/>
                <w:sz w:val="18"/>
                <w:szCs w:val="18"/>
              </w:rPr>
              <w:t>比例</w:t>
            </w:r>
          </w:p>
          <w:p>
            <w:pPr>
              <w:pStyle w:val="TableParagraph"/>
              <w:spacing w:line="240" w:lineRule="auto" w:before="76"/>
              <w:ind w:left="115" w:right="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tc>
        <w:tc>
          <w:tcPr>
            <w:tcW w:w="1109" w:type="dxa"/>
            <w:tcBorders>
              <w:top w:val="nil" w:sz="6" w:space="0" w:color="auto"/>
              <w:left w:val="single" w:sz="4" w:space="0" w:color="000000"/>
              <w:bottom w:val="nil" w:sz="6" w:space="0" w:color="auto"/>
              <w:right w:val="single" w:sz="4" w:space="0" w:color="000000"/>
            </w:tcBorders>
          </w:tcPr>
          <w:p>
            <w:pPr>
              <w:pStyle w:val="TableParagraph"/>
              <w:spacing w:line="240" w:lineRule="auto" w:before="8"/>
              <w:ind w:right="0"/>
              <w:jc w:val="left"/>
              <w:rPr>
                <w:rFonts w:ascii="宋体" w:hAnsi="宋体" w:cs="宋体" w:eastAsia="宋体" w:hint="default"/>
                <w:b/>
                <w:bCs/>
                <w:sz w:val="12"/>
                <w:szCs w:val="12"/>
              </w:rPr>
            </w:pPr>
          </w:p>
          <w:p>
            <w:pPr>
              <w:pStyle w:val="TableParagraph"/>
              <w:spacing w:line="240" w:lineRule="auto"/>
              <w:ind w:right="2"/>
              <w:jc w:val="center"/>
              <w:rPr>
                <w:rFonts w:ascii="宋体" w:hAnsi="宋体" w:cs="宋体" w:eastAsia="宋体" w:hint="default"/>
                <w:sz w:val="18"/>
                <w:szCs w:val="18"/>
              </w:rPr>
            </w:pPr>
            <w:r>
              <w:rPr>
                <w:rFonts w:ascii="宋体" w:hAnsi="宋体" w:cs="宋体" w:eastAsia="宋体" w:hint="default"/>
                <w:sz w:val="18"/>
                <w:szCs w:val="18"/>
              </w:rPr>
              <w:t>金额</w:t>
            </w:r>
          </w:p>
        </w:tc>
        <w:tc>
          <w:tcPr>
            <w:tcW w:w="684" w:type="dxa"/>
            <w:tcBorders>
              <w:top w:val="nil" w:sz="6" w:space="0" w:color="auto"/>
              <w:left w:val="single" w:sz="4" w:space="0" w:color="000000"/>
              <w:bottom w:val="nil" w:sz="6" w:space="0" w:color="auto"/>
              <w:right w:val="single" w:sz="4" w:space="0" w:color="000000"/>
            </w:tcBorders>
          </w:tcPr>
          <w:p>
            <w:pPr>
              <w:pStyle w:val="TableParagraph"/>
              <w:spacing w:line="240" w:lineRule="auto" w:before="8"/>
              <w:ind w:left="156" w:right="0"/>
              <w:jc w:val="left"/>
              <w:rPr>
                <w:rFonts w:ascii="宋体" w:hAnsi="宋体" w:cs="宋体" w:eastAsia="宋体" w:hint="default"/>
                <w:sz w:val="18"/>
                <w:szCs w:val="18"/>
              </w:rPr>
            </w:pPr>
            <w:r>
              <w:rPr>
                <w:rFonts w:ascii="宋体" w:hAnsi="宋体" w:cs="宋体" w:eastAsia="宋体" w:hint="default"/>
                <w:sz w:val="18"/>
                <w:szCs w:val="18"/>
              </w:rPr>
              <w:t>比例</w:t>
            </w:r>
          </w:p>
          <w:p>
            <w:pPr>
              <w:pStyle w:val="TableParagraph"/>
              <w:spacing w:line="240" w:lineRule="auto" w:before="76"/>
              <w:ind w:left="103" w:right="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tc>
        <w:tc>
          <w:tcPr>
            <w:tcW w:w="1382" w:type="dxa"/>
            <w:tcBorders>
              <w:top w:val="nil" w:sz="6" w:space="0" w:color="auto"/>
              <w:left w:val="single" w:sz="4" w:space="0" w:color="000000"/>
              <w:bottom w:val="nil" w:sz="6" w:space="0" w:color="auto"/>
              <w:right w:val="single" w:sz="4" w:space="0" w:color="000000"/>
            </w:tcBorders>
          </w:tcPr>
          <w:p>
            <w:pPr>
              <w:pStyle w:val="TableParagraph"/>
              <w:spacing w:line="240" w:lineRule="auto" w:before="8"/>
              <w:ind w:right="0"/>
              <w:jc w:val="left"/>
              <w:rPr>
                <w:rFonts w:ascii="宋体" w:hAnsi="宋体" w:cs="宋体" w:eastAsia="宋体" w:hint="default"/>
                <w:b/>
                <w:bCs/>
                <w:sz w:val="12"/>
                <w:szCs w:val="12"/>
              </w:rPr>
            </w:pPr>
          </w:p>
          <w:p>
            <w:pPr>
              <w:pStyle w:val="TableParagraph"/>
              <w:spacing w:line="240" w:lineRule="auto"/>
              <w:ind w:right="0"/>
              <w:jc w:val="center"/>
              <w:rPr>
                <w:rFonts w:ascii="宋体" w:hAnsi="宋体" w:cs="宋体" w:eastAsia="宋体" w:hint="default"/>
                <w:sz w:val="18"/>
                <w:szCs w:val="18"/>
              </w:rPr>
            </w:pPr>
            <w:r>
              <w:rPr>
                <w:rFonts w:ascii="宋体" w:hAnsi="宋体" w:cs="宋体" w:eastAsia="宋体" w:hint="default"/>
                <w:sz w:val="18"/>
                <w:szCs w:val="18"/>
              </w:rPr>
              <w:t>金额</w:t>
            </w:r>
          </w:p>
        </w:tc>
        <w:tc>
          <w:tcPr>
            <w:tcW w:w="881" w:type="dxa"/>
            <w:tcBorders>
              <w:top w:val="nil" w:sz="6" w:space="0" w:color="auto"/>
              <w:left w:val="single" w:sz="4" w:space="0" w:color="000000"/>
              <w:bottom w:val="nil" w:sz="6" w:space="0" w:color="auto"/>
              <w:right w:val="single" w:sz="4" w:space="0" w:color="000000"/>
            </w:tcBorders>
          </w:tcPr>
          <w:p>
            <w:pPr>
              <w:pStyle w:val="TableParagraph"/>
              <w:spacing w:line="240" w:lineRule="auto" w:before="8"/>
              <w:ind w:left="254" w:right="0"/>
              <w:jc w:val="left"/>
              <w:rPr>
                <w:rFonts w:ascii="宋体" w:hAnsi="宋体" w:cs="宋体" w:eastAsia="宋体" w:hint="default"/>
                <w:sz w:val="18"/>
                <w:szCs w:val="18"/>
              </w:rPr>
            </w:pPr>
            <w:r>
              <w:rPr>
                <w:rFonts w:ascii="宋体" w:hAnsi="宋体" w:cs="宋体" w:eastAsia="宋体" w:hint="default"/>
                <w:sz w:val="18"/>
                <w:szCs w:val="18"/>
              </w:rPr>
              <w:t>比例</w:t>
            </w:r>
          </w:p>
          <w:p>
            <w:pPr>
              <w:pStyle w:val="TableParagraph"/>
              <w:spacing w:line="240" w:lineRule="auto" w:before="76"/>
              <w:ind w:left="179" w:right="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tc>
        <w:tc>
          <w:tcPr>
            <w:tcW w:w="1116" w:type="dxa"/>
            <w:tcBorders>
              <w:top w:val="nil" w:sz="6" w:space="0" w:color="auto"/>
              <w:left w:val="single" w:sz="4" w:space="0" w:color="000000"/>
              <w:bottom w:val="nil" w:sz="6" w:space="0" w:color="auto"/>
              <w:right w:val="single" w:sz="4" w:space="0" w:color="000000"/>
            </w:tcBorders>
          </w:tcPr>
          <w:p>
            <w:pPr>
              <w:pStyle w:val="TableParagraph"/>
              <w:spacing w:line="240" w:lineRule="auto" w:before="8"/>
              <w:ind w:right="0"/>
              <w:jc w:val="left"/>
              <w:rPr>
                <w:rFonts w:ascii="宋体" w:hAnsi="宋体" w:cs="宋体" w:eastAsia="宋体" w:hint="default"/>
                <w:b/>
                <w:bCs/>
                <w:sz w:val="12"/>
                <w:szCs w:val="12"/>
              </w:rPr>
            </w:pPr>
          </w:p>
          <w:p>
            <w:pPr>
              <w:pStyle w:val="TableParagraph"/>
              <w:spacing w:line="240" w:lineRule="auto"/>
              <w:ind w:right="5"/>
              <w:jc w:val="center"/>
              <w:rPr>
                <w:rFonts w:ascii="宋体" w:hAnsi="宋体" w:cs="宋体" w:eastAsia="宋体" w:hint="default"/>
                <w:sz w:val="18"/>
                <w:szCs w:val="18"/>
              </w:rPr>
            </w:pPr>
            <w:r>
              <w:rPr>
                <w:rFonts w:ascii="宋体" w:hAnsi="宋体" w:cs="宋体" w:eastAsia="宋体" w:hint="default"/>
                <w:sz w:val="18"/>
                <w:szCs w:val="18"/>
              </w:rPr>
              <w:t>金额</w:t>
            </w:r>
          </w:p>
        </w:tc>
        <w:tc>
          <w:tcPr>
            <w:tcW w:w="667" w:type="dxa"/>
            <w:tcBorders>
              <w:top w:val="nil" w:sz="6" w:space="0" w:color="auto"/>
              <w:left w:val="single" w:sz="4" w:space="0" w:color="000000"/>
              <w:bottom w:val="nil" w:sz="6" w:space="0" w:color="auto"/>
              <w:right w:val="nil" w:sz="6" w:space="0" w:color="auto"/>
            </w:tcBorders>
          </w:tcPr>
          <w:p>
            <w:pPr>
              <w:pStyle w:val="TableParagraph"/>
              <w:spacing w:line="240" w:lineRule="auto" w:before="8"/>
              <w:ind w:left="148" w:right="0"/>
              <w:jc w:val="left"/>
              <w:rPr>
                <w:rFonts w:ascii="宋体" w:hAnsi="宋体" w:cs="宋体" w:eastAsia="宋体" w:hint="default"/>
                <w:sz w:val="18"/>
                <w:szCs w:val="18"/>
              </w:rPr>
            </w:pPr>
            <w:r>
              <w:rPr>
                <w:rFonts w:ascii="宋体" w:hAnsi="宋体" w:cs="宋体" w:eastAsia="宋体" w:hint="default"/>
                <w:sz w:val="18"/>
                <w:szCs w:val="18"/>
              </w:rPr>
              <w:t>比例</w:t>
            </w:r>
          </w:p>
          <w:p>
            <w:pPr>
              <w:pStyle w:val="TableParagraph"/>
              <w:spacing w:line="240" w:lineRule="auto" w:before="76"/>
              <w:ind w:left="103" w:right="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tc>
      </w:tr>
      <w:tr>
        <w:trPr>
          <w:trHeight w:val="465" w:hRule="exact"/>
        </w:trPr>
        <w:tc>
          <w:tcPr>
            <w:tcW w:w="1623" w:type="dxa"/>
            <w:tcBorders>
              <w:top w:val="nil" w:sz="6" w:space="0" w:color="auto"/>
              <w:left w:val="nil" w:sz="6" w:space="0" w:color="auto"/>
              <w:bottom w:val="nil" w:sz="6" w:space="0" w:color="auto"/>
              <w:right w:val="single" w:sz="4" w:space="0" w:color="000000"/>
            </w:tcBorders>
          </w:tcPr>
          <w:p>
            <w:pPr>
              <w:pStyle w:val="TableParagraph"/>
              <w:spacing w:line="240" w:lineRule="auto" w:before="54"/>
              <w:ind w:left="108" w:right="0"/>
              <w:jc w:val="center"/>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年以</w:t>
            </w:r>
            <w:r>
              <w:rPr>
                <w:rFonts w:ascii="宋体" w:hAnsi="宋体" w:cs="宋体" w:eastAsia="宋体" w:hint="default"/>
                <w:spacing w:val="-92"/>
                <w:sz w:val="18"/>
                <w:szCs w:val="18"/>
              </w:rPr>
              <w:t>内</w:t>
            </w:r>
            <w:r>
              <w:rPr>
                <w:rFonts w:ascii="宋体" w:hAnsi="宋体" w:cs="宋体" w:eastAsia="宋体" w:hint="default"/>
                <w:sz w:val="18"/>
                <w:szCs w:val="18"/>
              </w:rPr>
              <w:t>（含</w:t>
            </w:r>
            <w:r>
              <w:rPr>
                <w:rFonts w:ascii="宋体" w:hAnsi="宋体" w:cs="宋体" w:eastAsia="宋体" w:hint="default"/>
                <w:spacing w:val="-47"/>
                <w:sz w:val="18"/>
                <w:szCs w:val="18"/>
              </w:rPr>
              <w:t> </w:t>
            </w: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w:t>
            </w:r>
          </w:p>
        </w:tc>
        <w:tc>
          <w:tcPr>
            <w:tcW w:w="1333" w:type="dxa"/>
            <w:tcBorders>
              <w:top w:val="nil" w:sz="6" w:space="0" w:color="auto"/>
              <w:left w:val="single" w:sz="4" w:space="0" w:color="000000"/>
              <w:bottom w:val="nil" w:sz="6" w:space="0" w:color="auto"/>
              <w:right w:val="single" w:sz="4" w:space="0" w:color="000000"/>
            </w:tcBorders>
          </w:tcPr>
          <w:p>
            <w:pPr>
              <w:pStyle w:val="TableParagraph"/>
              <w:spacing w:line="240" w:lineRule="auto" w:before="96"/>
              <w:ind w:left="80" w:right="0"/>
              <w:jc w:val="center"/>
              <w:rPr>
                <w:rFonts w:ascii="Times New Roman" w:hAnsi="Times New Roman" w:cs="Times New Roman" w:eastAsia="Times New Roman" w:hint="default"/>
                <w:sz w:val="18"/>
                <w:szCs w:val="18"/>
              </w:rPr>
            </w:pPr>
            <w:r>
              <w:rPr>
                <w:rFonts w:ascii="Times New Roman"/>
                <w:sz w:val="18"/>
              </w:rPr>
              <w:t>43,589,263.09</w:t>
            </w:r>
          </w:p>
        </w:tc>
        <w:tc>
          <w:tcPr>
            <w:tcW w:w="751" w:type="dxa"/>
            <w:tcBorders>
              <w:top w:val="nil" w:sz="6" w:space="0" w:color="auto"/>
              <w:left w:val="single" w:sz="4" w:space="0" w:color="000000"/>
              <w:bottom w:val="nil" w:sz="6" w:space="0" w:color="auto"/>
              <w:right w:val="single" w:sz="4" w:space="0" w:color="000000"/>
            </w:tcBorders>
          </w:tcPr>
          <w:p>
            <w:pPr>
              <w:pStyle w:val="TableParagraph"/>
              <w:spacing w:line="240" w:lineRule="auto" w:before="96"/>
              <w:ind w:left="41" w:right="0"/>
              <w:jc w:val="center"/>
              <w:rPr>
                <w:rFonts w:ascii="Times New Roman" w:hAnsi="Times New Roman" w:cs="Times New Roman" w:eastAsia="Times New Roman" w:hint="default"/>
                <w:sz w:val="18"/>
                <w:szCs w:val="18"/>
              </w:rPr>
            </w:pPr>
            <w:r>
              <w:rPr>
                <w:rFonts w:ascii="Times New Roman"/>
                <w:sz w:val="18"/>
              </w:rPr>
              <w:t>100.00</w:t>
            </w:r>
          </w:p>
        </w:tc>
        <w:tc>
          <w:tcPr>
            <w:tcW w:w="1109" w:type="dxa"/>
            <w:tcBorders>
              <w:top w:val="nil" w:sz="6" w:space="0" w:color="auto"/>
              <w:left w:val="single" w:sz="4" w:space="0" w:color="000000"/>
              <w:bottom w:val="nil" w:sz="6" w:space="0" w:color="auto"/>
              <w:right w:val="single" w:sz="4" w:space="0" w:color="000000"/>
            </w:tcBorders>
          </w:tcPr>
          <w:p>
            <w:pPr>
              <w:pStyle w:val="TableParagraph"/>
              <w:spacing w:line="240" w:lineRule="auto" w:before="96"/>
              <w:ind w:left="82" w:right="0"/>
              <w:jc w:val="center"/>
              <w:rPr>
                <w:rFonts w:ascii="Times New Roman" w:hAnsi="Times New Roman" w:cs="Times New Roman" w:eastAsia="Times New Roman" w:hint="default"/>
                <w:sz w:val="18"/>
                <w:szCs w:val="18"/>
              </w:rPr>
            </w:pPr>
            <w:r>
              <w:rPr>
                <w:rFonts w:ascii="Times New Roman"/>
                <w:sz w:val="18"/>
              </w:rPr>
              <w:t>871,785.26</w:t>
            </w:r>
          </w:p>
        </w:tc>
        <w:tc>
          <w:tcPr>
            <w:tcW w:w="684" w:type="dxa"/>
            <w:tcBorders>
              <w:top w:val="nil" w:sz="6" w:space="0" w:color="auto"/>
              <w:left w:val="single" w:sz="4" w:space="0" w:color="000000"/>
              <w:bottom w:val="nil" w:sz="6" w:space="0" w:color="auto"/>
              <w:right w:val="single" w:sz="4" w:space="0" w:color="000000"/>
            </w:tcBorders>
          </w:tcPr>
          <w:p>
            <w:pPr>
              <w:pStyle w:val="TableParagraph"/>
              <w:spacing w:line="240" w:lineRule="auto" w:before="96"/>
              <w:ind w:right="100"/>
              <w:jc w:val="right"/>
              <w:rPr>
                <w:rFonts w:ascii="Times New Roman" w:hAnsi="Times New Roman" w:cs="Times New Roman" w:eastAsia="Times New Roman" w:hint="default"/>
                <w:sz w:val="18"/>
                <w:szCs w:val="18"/>
              </w:rPr>
            </w:pPr>
            <w:r>
              <w:rPr>
                <w:rFonts w:ascii="Times New Roman"/>
                <w:spacing w:val="-1"/>
                <w:sz w:val="18"/>
              </w:rPr>
              <w:t>2.00</w:t>
            </w:r>
          </w:p>
        </w:tc>
        <w:tc>
          <w:tcPr>
            <w:tcW w:w="1382" w:type="dxa"/>
            <w:tcBorders>
              <w:top w:val="nil" w:sz="6" w:space="0" w:color="auto"/>
              <w:left w:val="single" w:sz="4" w:space="0" w:color="000000"/>
              <w:bottom w:val="nil" w:sz="6" w:space="0" w:color="auto"/>
              <w:right w:val="single" w:sz="4" w:space="0" w:color="000000"/>
            </w:tcBorders>
          </w:tcPr>
          <w:p>
            <w:pPr>
              <w:pStyle w:val="TableParagraph"/>
              <w:spacing w:line="240" w:lineRule="auto" w:before="96"/>
              <w:ind w:left="127" w:right="0"/>
              <w:jc w:val="center"/>
              <w:rPr>
                <w:rFonts w:ascii="Times New Roman" w:hAnsi="Times New Roman" w:cs="Times New Roman" w:eastAsia="Times New Roman" w:hint="default"/>
                <w:sz w:val="18"/>
                <w:szCs w:val="18"/>
              </w:rPr>
            </w:pPr>
            <w:r>
              <w:rPr>
                <w:rFonts w:ascii="Times New Roman"/>
                <w:sz w:val="18"/>
              </w:rPr>
              <w:t>24,844,886.36</w:t>
            </w:r>
          </w:p>
        </w:tc>
        <w:tc>
          <w:tcPr>
            <w:tcW w:w="881" w:type="dxa"/>
            <w:tcBorders>
              <w:top w:val="nil" w:sz="6" w:space="0" w:color="auto"/>
              <w:left w:val="single" w:sz="4" w:space="0" w:color="000000"/>
              <w:bottom w:val="nil" w:sz="6" w:space="0" w:color="auto"/>
              <w:right w:val="single" w:sz="4" w:space="0" w:color="000000"/>
            </w:tcBorders>
          </w:tcPr>
          <w:p>
            <w:pPr>
              <w:pStyle w:val="TableParagraph"/>
              <w:spacing w:line="240" w:lineRule="auto" w:before="96"/>
              <w:ind w:right="103"/>
              <w:jc w:val="right"/>
              <w:rPr>
                <w:rFonts w:ascii="Times New Roman" w:hAnsi="Times New Roman" w:cs="Times New Roman" w:eastAsia="Times New Roman" w:hint="default"/>
                <w:sz w:val="18"/>
                <w:szCs w:val="18"/>
              </w:rPr>
            </w:pPr>
            <w:r>
              <w:rPr>
                <w:rFonts w:ascii="Times New Roman"/>
                <w:spacing w:val="-1"/>
                <w:sz w:val="18"/>
              </w:rPr>
              <w:t>100.00</w:t>
            </w:r>
          </w:p>
        </w:tc>
        <w:tc>
          <w:tcPr>
            <w:tcW w:w="1116" w:type="dxa"/>
            <w:tcBorders>
              <w:top w:val="nil" w:sz="6" w:space="0" w:color="auto"/>
              <w:left w:val="single" w:sz="4" w:space="0" w:color="000000"/>
              <w:bottom w:val="nil" w:sz="6" w:space="0" w:color="auto"/>
              <w:right w:val="single" w:sz="4" w:space="0" w:color="000000"/>
            </w:tcBorders>
          </w:tcPr>
          <w:p>
            <w:pPr>
              <w:pStyle w:val="TableParagraph"/>
              <w:spacing w:line="240" w:lineRule="auto" w:before="96"/>
              <w:ind w:left="80" w:right="0"/>
              <w:jc w:val="center"/>
              <w:rPr>
                <w:rFonts w:ascii="Times New Roman" w:hAnsi="Times New Roman" w:cs="Times New Roman" w:eastAsia="Times New Roman" w:hint="default"/>
                <w:sz w:val="18"/>
                <w:szCs w:val="18"/>
              </w:rPr>
            </w:pPr>
            <w:r>
              <w:rPr>
                <w:rFonts w:ascii="Times New Roman"/>
                <w:sz w:val="18"/>
              </w:rPr>
              <w:t>496,897.73</w:t>
            </w:r>
          </w:p>
        </w:tc>
        <w:tc>
          <w:tcPr>
            <w:tcW w:w="667" w:type="dxa"/>
            <w:tcBorders>
              <w:top w:val="nil" w:sz="6" w:space="0" w:color="auto"/>
              <w:left w:val="single" w:sz="4" w:space="0" w:color="000000"/>
              <w:bottom w:val="nil" w:sz="6" w:space="0" w:color="auto"/>
              <w:right w:val="nil" w:sz="6" w:space="0" w:color="auto"/>
            </w:tcBorders>
          </w:tcPr>
          <w:p>
            <w:pPr>
              <w:pStyle w:val="TableParagraph"/>
              <w:spacing w:line="240" w:lineRule="auto" w:before="96"/>
              <w:ind w:right="107"/>
              <w:jc w:val="right"/>
              <w:rPr>
                <w:rFonts w:ascii="Times New Roman" w:hAnsi="Times New Roman" w:cs="Times New Roman" w:eastAsia="Times New Roman" w:hint="default"/>
                <w:sz w:val="18"/>
                <w:szCs w:val="18"/>
              </w:rPr>
            </w:pPr>
            <w:r>
              <w:rPr>
                <w:rFonts w:ascii="Times New Roman"/>
                <w:spacing w:val="-1"/>
                <w:sz w:val="18"/>
              </w:rPr>
              <w:t>2.00</w:t>
            </w:r>
          </w:p>
        </w:tc>
      </w:tr>
      <w:tr>
        <w:trPr>
          <w:trHeight w:val="529" w:hRule="exact"/>
        </w:trPr>
        <w:tc>
          <w:tcPr>
            <w:tcW w:w="1623" w:type="dxa"/>
            <w:tcBorders>
              <w:top w:val="nil" w:sz="6" w:space="0" w:color="auto"/>
              <w:left w:val="nil" w:sz="6" w:space="0" w:color="auto"/>
              <w:bottom w:val="single" w:sz="12" w:space="0" w:color="000000"/>
              <w:right w:val="single" w:sz="4" w:space="0" w:color="000000"/>
            </w:tcBorders>
          </w:tcPr>
          <w:p>
            <w:pPr>
              <w:pStyle w:val="TableParagraph"/>
              <w:spacing w:line="240" w:lineRule="auto" w:before="110"/>
              <w:ind w:left="19" w:right="0"/>
              <w:jc w:val="center"/>
              <w:rPr>
                <w:rFonts w:ascii="宋体" w:hAnsi="宋体" w:cs="宋体" w:eastAsia="宋体" w:hint="default"/>
                <w:sz w:val="18"/>
                <w:szCs w:val="18"/>
              </w:rPr>
            </w:pPr>
            <w:r>
              <w:rPr>
                <w:rFonts w:ascii="宋体" w:hAnsi="宋体" w:cs="宋体" w:eastAsia="宋体" w:hint="default"/>
                <w:sz w:val="18"/>
                <w:szCs w:val="18"/>
              </w:rPr>
              <w:t>合计</w:t>
            </w:r>
          </w:p>
        </w:tc>
        <w:tc>
          <w:tcPr>
            <w:tcW w:w="1333"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152"/>
              <w:ind w:left="80" w:right="0"/>
              <w:jc w:val="center"/>
              <w:rPr>
                <w:rFonts w:ascii="Times New Roman" w:hAnsi="Times New Roman" w:cs="Times New Roman" w:eastAsia="Times New Roman" w:hint="default"/>
                <w:sz w:val="18"/>
                <w:szCs w:val="18"/>
              </w:rPr>
            </w:pPr>
            <w:r>
              <w:rPr>
                <w:rFonts w:ascii="Times New Roman"/>
                <w:sz w:val="18"/>
              </w:rPr>
              <w:t>43,589,263.09</w:t>
            </w:r>
          </w:p>
        </w:tc>
        <w:tc>
          <w:tcPr>
            <w:tcW w:w="751"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152"/>
              <w:ind w:left="41" w:right="0"/>
              <w:jc w:val="center"/>
              <w:rPr>
                <w:rFonts w:ascii="Times New Roman" w:hAnsi="Times New Roman" w:cs="Times New Roman" w:eastAsia="Times New Roman" w:hint="default"/>
                <w:sz w:val="18"/>
                <w:szCs w:val="18"/>
              </w:rPr>
            </w:pPr>
            <w:r>
              <w:rPr>
                <w:rFonts w:ascii="Times New Roman"/>
                <w:sz w:val="18"/>
              </w:rPr>
              <w:t>100.00</w:t>
            </w:r>
          </w:p>
        </w:tc>
        <w:tc>
          <w:tcPr>
            <w:tcW w:w="1109"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152"/>
              <w:ind w:left="81" w:right="0"/>
              <w:jc w:val="center"/>
              <w:rPr>
                <w:rFonts w:ascii="Times New Roman" w:hAnsi="Times New Roman" w:cs="Times New Roman" w:eastAsia="Times New Roman" w:hint="default"/>
                <w:sz w:val="18"/>
                <w:szCs w:val="18"/>
              </w:rPr>
            </w:pPr>
            <w:r>
              <w:rPr>
                <w:rFonts w:ascii="Times New Roman"/>
                <w:sz w:val="18"/>
              </w:rPr>
              <w:t>871,785.26</w:t>
            </w:r>
          </w:p>
        </w:tc>
        <w:tc>
          <w:tcPr>
            <w:tcW w:w="684"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152"/>
              <w:ind w:right="100"/>
              <w:jc w:val="right"/>
              <w:rPr>
                <w:rFonts w:ascii="Times New Roman" w:hAnsi="Times New Roman" w:cs="Times New Roman" w:eastAsia="Times New Roman" w:hint="default"/>
                <w:sz w:val="18"/>
                <w:szCs w:val="18"/>
              </w:rPr>
            </w:pPr>
            <w:r>
              <w:rPr>
                <w:rFonts w:ascii="Times New Roman"/>
                <w:spacing w:val="-1"/>
                <w:sz w:val="18"/>
              </w:rPr>
              <w:t>2.00</w:t>
            </w:r>
          </w:p>
        </w:tc>
        <w:tc>
          <w:tcPr>
            <w:tcW w:w="1382"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152"/>
              <w:ind w:left="127" w:right="0"/>
              <w:jc w:val="center"/>
              <w:rPr>
                <w:rFonts w:ascii="Times New Roman" w:hAnsi="Times New Roman" w:cs="Times New Roman" w:eastAsia="Times New Roman" w:hint="default"/>
                <w:sz w:val="18"/>
                <w:szCs w:val="18"/>
              </w:rPr>
            </w:pPr>
            <w:r>
              <w:rPr>
                <w:rFonts w:ascii="Times New Roman"/>
                <w:sz w:val="18"/>
              </w:rPr>
              <w:t>24,844,886.36</w:t>
            </w:r>
          </w:p>
        </w:tc>
        <w:tc>
          <w:tcPr>
            <w:tcW w:w="881"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152"/>
              <w:ind w:right="103"/>
              <w:jc w:val="right"/>
              <w:rPr>
                <w:rFonts w:ascii="Times New Roman" w:hAnsi="Times New Roman" w:cs="Times New Roman" w:eastAsia="Times New Roman" w:hint="default"/>
                <w:sz w:val="18"/>
                <w:szCs w:val="18"/>
              </w:rPr>
            </w:pPr>
            <w:r>
              <w:rPr>
                <w:rFonts w:ascii="Times New Roman"/>
                <w:spacing w:val="-1"/>
                <w:sz w:val="18"/>
              </w:rPr>
              <w:t>100.00</w:t>
            </w:r>
          </w:p>
        </w:tc>
        <w:tc>
          <w:tcPr>
            <w:tcW w:w="1116"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152"/>
              <w:ind w:left="80" w:right="0"/>
              <w:jc w:val="center"/>
              <w:rPr>
                <w:rFonts w:ascii="Times New Roman" w:hAnsi="Times New Roman" w:cs="Times New Roman" w:eastAsia="Times New Roman" w:hint="default"/>
                <w:sz w:val="18"/>
                <w:szCs w:val="18"/>
              </w:rPr>
            </w:pPr>
            <w:r>
              <w:rPr>
                <w:rFonts w:ascii="Times New Roman"/>
                <w:sz w:val="18"/>
              </w:rPr>
              <w:t>496,897.73</w:t>
            </w:r>
          </w:p>
        </w:tc>
        <w:tc>
          <w:tcPr>
            <w:tcW w:w="667" w:type="dxa"/>
            <w:tcBorders>
              <w:top w:val="nil" w:sz="6" w:space="0" w:color="auto"/>
              <w:left w:val="single" w:sz="4" w:space="0" w:color="000000"/>
              <w:bottom w:val="single" w:sz="12" w:space="0" w:color="000000"/>
              <w:right w:val="nil" w:sz="6" w:space="0" w:color="auto"/>
            </w:tcBorders>
          </w:tcPr>
          <w:p>
            <w:pPr>
              <w:pStyle w:val="TableParagraph"/>
              <w:spacing w:line="240" w:lineRule="auto" w:before="152"/>
              <w:ind w:right="107"/>
              <w:jc w:val="right"/>
              <w:rPr>
                <w:rFonts w:ascii="Times New Roman" w:hAnsi="Times New Roman" w:cs="Times New Roman" w:eastAsia="Times New Roman" w:hint="default"/>
                <w:sz w:val="18"/>
                <w:szCs w:val="18"/>
              </w:rPr>
            </w:pPr>
            <w:r>
              <w:rPr>
                <w:rFonts w:ascii="Times New Roman"/>
                <w:spacing w:val="-1"/>
                <w:sz w:val="18"/>
              </w:rPr>
              <w:t>2.00</w:t>
            </w:r>
          </w:p>
        </w:tc>
      </w:tr>
    </w:tbl>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7"/>
        <w:rPr>
          <w:rFonts w:ascii="宋体" w:hAnsi="宋体" w:cs="宋体" w:eastAsia="宋体" w:hint="default"/>
          <w:b/>
          <w:bCs/>
          <w:sz w:val="24"/>
          <w:szCs w:val="24"/>
        </w:rPr>
      </w:pPr>
    </w:p>
    <w:p>
      <w:pPr>
        <w:spacing w:before="44"/>
        <w:ind w:left="3836" w:right="3834" w:firstLine="0"/>
        <w:jc w:val="center"/>
        <w:rPr>
          <w:rFonts w:ascii="宋体" w:hAnsi="宋体" w:cs="宋体" w:eastAsia="宋体" w:hint="default"/>
          <w:sz w:val="18"/>
          <w:szCs w:val="18"/>
        </w:rPr>
      </w:pPr>
      <w:r>
        <w:rPr>
          <w:rFonts w:ascii="宋体" w:hAnsi="宋体" w:cs="宋体" w:eastAsia="宋体" w:hint="default"/>
          <w:sz w:val="18"/>
          <w:szCs w:val="18"/>
        </w:rPr>
        <w:t>财务报表附注 第</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51 </w:t>
      </w:r>
      <w:r>
        <w:rPr>
          <w:rFonts w:ascii="宋体" w:hAnsi="宋体" w:cs="宋体" w:eastAsia="宋体" w:hint="default"/>
          <w:sz w:val="18"/>
          <w:szCs w:val="18"/>
        </w:rPr>
        <w:t>页</w:t>
      </w:r>
    </w:p>
    <w:p>
      <w:pPr>
        <w:spacing w:after="0"/>
        <w:jc w:val="center"/>
        <w:rPr>
          <w:rFonts w:ascii="宋体" w:hAnsi="宋体" w:cs="宋体" w:eastAsia="宋体" w:hint="default"/>
          <w:sz w:val="18"/>
          <w:szCs w:val="18"/>
        </w:rPr>
        <w:sectPr>
          <w:pgSz w:w="11910" w:h="16840"/>
          <w:pgMar w:header="884" w:footer="0" w:top="1140" w:bottom="280" w:left="1060" w:right="1060"/>
        </w:sectPr>
      </w:pPr>
    </w:p>
    <w:p>
      <w:pPr>
        <w:spacing w:line="240" w:lineRule="auto" w:before="11"/>
        <w:rPr>
          <w:rFonts w:ascii="宋体" w:hAnsi="宋体" w:cs="宋体" w:eastAsia="宋体" w:hint="default"/>
          <w:sz w:val="25"/>
          <w:szCs w:val="25"/>
        </w:rPr>
      </w:pPr>
    </w:p>
    <w:p>
      <w:pPr>
        <w:tabs>
          <w:tab w:pos="1995" w:val="left" w:leader="none"/>
        </w:tabs>
        <w:spacing w:before="36"/>
        <w:ind w:left="1458" w:right="566" w:firstLine="0"/>
        <w:jc w:val="left"/>
        <w:rPr>
          <w:rFonts w:ascii="宋体" w:hAnsi="宋体" w:cs="宋体" w:eastAsia="宋体" w:hint="default"/>
          <w:sz w:val="21"/>
          <w:szCs w:val="21"/>
        </w:rPr>
      </w:pPr>
      <w:r>
        <w:rPr/>
        <w:pict>
          <v:shape style="position:absolute;margin-left:250.25pt;margin-top:73.289276pt;width:9pt;height:9pt;mso-position-horizontal-relative:page;mso-position-vertical-relative:paragraph;z-index:-916192"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w:t>
                  </w:r>
                </w:p>
              </w:txbxContent>
            </v:textbox>
            <w10:wrap type="none"/>
          </v:shape>
        </w:pict>
      </w:r>
      <w:r>
        <w:rPr/>
        <w:pict>
          <v:shape style="position:absolute;margin-left:141.860001pt;margin-top:18.623592pt;width:.47976pt;height:.12pt;mso-position-horizontal-relative:page;mso-position-vertical-relative:paragraph;z-index:-916168" type="#_x0000_t75" stroked="false">
            <v:imagedata r:id="rId573" o:title=""/>
          </v:shape>
        </w:pict>
      </w:r>
      <w:r>
        <w:rPr/>
        <w:pict>
          <v:shape style="position:absolute;margin-left:352.149994pt;margin-top:18.623592pt;width:.47974pt;height:.12pt;mso-position-horizontal-relative:page;mso-position-vertical-relative:paragraph;z-index:-916144" type="#_x0000_t75" stroked="false">
            <v:imagedata r:id="rId573" o:title=""/>
          </v:shape>
        </w:pict>
      </w:r>
      <w:r>
        <w:rPr/>
        <w:pict>
          <v:group style="position:absolute;margin-left:59.639999pt;margin-top:35.063694pt;width:476.05pt;height:265.75pt;mso-position-horizontal-relative:page;mso-position-vertical-relative:paragraph;z-index:-916120" coordorigin="1193,701" coordsize="9521,5315">
            <v:shape style="position:absolute;left:2828;top:701;width:2319;height:108" type="#_x0000_t75" stroked="false">
              <v:imagedata r:id="rId638" o:title=""/>
            </v:shape>
            <v:shape style="position:absolute;left:5142;top:797;width:1911;height:12" type="#_x0000_t75" stroked="false">
              <v:imagedata r:id="rId639" o:title=""/>
            </v:shape>
            <v:shape style="position:absolute;left:7038;top:800;width:2038;height:10" type="#_x0000_t75" stroked="false">
              <v:imagedata r:id="rId640" o:title=""/>
            </v:shape>
            <v:shape style="position:absolute;left:9072;top:800;width:1642;height:10" type="#_x0000_t75" stroked="false">
              <v:imagedata r:id="rId641" o:title=""/>
            </v:shape>
            <v:group style="position:absolute;left:5147;top:809;width:10;height:20" coordorigin="5147,809" coordsize="10,20">
              <v:shape style="position:absolute;left:5147;top:809;width:10;height:20" coordorigin="5147,809" coordsize="10,20" path="m5147,828l5156,828,5156,809,5147,809,5147,828xe" filled="true" fillcolor="#000000" stroked="false">
                <v:path arrowok="t"/>
                <v:fill type="solid"/>
              </v:shape>
            </v:group>
            <v:group style="position:absolute;left:5147;top:828;width:10;height:20" coordorigin="5147,828" coordsize="10,20">
              <v:shape style="position:absolute;left:5147;top:828;width:10;height:20" coordorigin="5147,828" coordsize="10,20" path="m5147,848l5156,848,5156,828,5147,828,5147,848xe" filled="true" fillcolor="#000000" stroked="false">
                <v:path arrowok="t"/>
                <v:fill type="solid"/>
              </v:shape>
            </v:group>
            <v:group style="position:absolute;left:5147;top:848;width:10;height:20" coordorigin="5147,848" coordsize="10,20">
              <v:shape style="position:absolute;left:5147;top:848;width:10;height:20" coordorigin="5147,848" coordsize="10,20" path="m5147,867l5156,867,5156,848,5147,848,5147,867xe" filled="true" fillcolor="#000000" stroked="false">
                <v:path arrowok="t"/>
                <v:fill type="solid"/>
              </v:shape>
            </v:group>
            <v:group style="position:absolute;left:5147;top:867;width:10;height:20" coordorigin="5147,867" coordsize="10,20">
              <v:shape style="position:absolute;left:5147;top:867;width:10;height:20" coordorigin="5147,867" coordsize="10,20" path="m5147,886l5156,886,5156,867,5147,867,5147,886xe" filled="true" fillcolor="#000000" stroked="false">
                <v:path arrowok="t"/>
                <v:fill type="solid"/>
              </v:shape>
            </v:group>
            <v:group style="position:absolute;left:5147;top:886;width:10;height:20" coordorigin="5147,886" coordsize="10,20">
              <v:shape style="position:absolute;left:5147;top:886;width:10;height:20" coordorigin="5147,886" coordsize="10,20" path="m5147,905l5156,905,5156,886,5147,886,5147,905xe" filled="true" fillcolor="#000000" stroked="false">
                <v:path arrowok="t"/>
                <v:fill type="solid"/>
              </v:shape>
            </v:group>
            <v:group style="position:absolute;left:5147;top:905;width:10;height:20" coordorigin="5147,905" coordsize="10,20">
              <v:shape style="position:absolute;left:5147;top:905;width:10;height:20" coordorigin="5147,905" coordsize="10,20" path="m5147,924l5156,924,5156,905,5147,905,5147,924xe" filled="true" fillcolor="#000000" stroked="false">
                <v:path arrowok="t"/>
                <v:fill type="solid"/>
              </v:shape>
            </v:group>
            <v:group style="position:absolute;left:5147;top:924;width:10;height:20" coordorigin="5147,924" coordsize="10,20">
              <v:shape style="position:absolute;left:5147;top:924;width:10;height:20" coordorigin="5147,924" coordsize="10,20" path="m5147,944l5156,944,5156,924,5147,924,5147,944xe" filled="true" fillcolor="#000000" stroked="false">
                <v:path arrowok="t"/>
                <v:fill type="solid"/>
              </v:shape>
            </v:group>
            <v:group style="position:absolute;left:5147;top:944;width:10;height:20" coordorigin="5147,944" coordsize="10,20">
              <v:shape style="position:absolute;left:5147;top:944;width:10;height:20" coordorigin="5147,944" coordsize="10,20" path="m5147,963l5156,963,5156,944,5147,944,5147,963xe" filled="true" fillcolor="#000000" stroked="false">
                <v:path arrowok="t"/>
                <v:fill type="solid"/>
              </v:shape>
            </v:group>
            <v:group style="position:absolute;left:5147;top:963;width:10;height:20" coordorigin="5147,963" coordsize="10,20">
              <v:shape style="position:absolute;left:5147;top:963;width:10;height:20" coordorigin="5147,963" coordsize="10,20" path="m5147,982l5156,982,5156,963,5147,963,5147,982xe" filled="true" fillcolor="#000000" stroked="false">
                <v:path arrowok="t"/>
                <v:fill type="solid"/>
              </v:shape>
            </v:group>
            <v:group style="position:absolute;left:5147;top:982;width:10;height:20" coordorigin="5147,982" coordsize="10,20">
              <v:shape style="position:absolute;left:5147;top:982;width:10;height:20" coordorigin="5147,982" coordsize="10,20" path="m5147,1001l5156,1001,5156,982,5147,982,5147,1001xe" filled="true" fillcolor="#000000" stroked="false">
                <v:path arrowok="t"/>
                <v:fill type="solid"/>
              </v:shape>
            </v:group>
            <v:group style="position:absolute;left:5147;top:1001;width:10;height:20" coordorigin="5147,1001" coordsize="10,20">
              <v:shape style="position:absolute;left:5147;top:1001;width:10;height:20" coordorigin="5147,1001" coordsize="10,20" path="m5147,1020l5156,1020,5156,1001,5147,1001,5147,1020xe" filled="true" fillcolor="#000000" stroked="false">
                <v:path arrowok="t"/>
                <v:fill type="solid"/>
              </v:shape>
            </v:group>
            <v:group style="position:absolute;left:5147;top:1020;width:10;height:20" coordorigin="5147,1020" coordsize="10,20">
              <v:shape style="position:absolute;left:5147;top:1020;width:10;height:20" coordorigin="5147,1020" coordsize="10,20" path="m5147,1040l5156,1040,5156,1020,5147,1020,5147,1040xe" filled="true" fillcolor="#000000" stroked="false">
                <v:path arrowok="t"/>
                <v:fill type="solid"/>
              </v:shape>
            </v:group>
            <v:group style="position:absolute;left:5147;top:1040;width:10;height:20" coordorigin="5147,1040" coordsize="10,20">
              <v:shape style="position:absolute;left:5147;top:1040;width:10;height:20" coordorigin="5147,1040" coordsize="10,20" path="m5147,1059l5156,1059,5156,1040,5147,1040,5147,1059xe" filled="true" fillcolor="#000000" stroked="false">
                <v:path arrowok="t"/>
                <v:fill type="solid"/>
              </v:shape>
            </v:group>
            <v:group style="position:absolute;left:5147;top:1059;width:10;height:20" coordorigin="5147,1059" coordsize="10,20">
              <v:shape style="position:absolute;left:5147;top:1059;width:10;height:20" coordorigin="5147,1059" coordsize="10,20" path="m5147,1078l5156,1078,5156,1059,5147,1059,5147,1078xe" filled="true" fillcolor="#000000" stroked="false">
                <v:path arrowok="t"/>
                <v:fill type="solid"/>
              </v:shape>
            </v:group>
            <v:group style="position:absolute;left:5147;top:1078;width:10;height:20" coordorigin="5147,1078" coordsize="10,20">
              <v:shape style="position:absolute;left:5147;top:1078;width:10;height:20" coordorigin="5147,1078" coordsize="10,20" path="m5147,1097l5156,1097,5156,1078,5147,1078,5147,1097xe" filled="true" fillcolor="#000000" stroked="false">
                <v:path arrowok="t"/>
                <v:fill type="solid"/>
              </v:shape>
            </v:group>
            <v:group style="position:absolute;left:5147;top:1097;width:10;height:20" coordorigin="5147,1097" coordsize="10,20">
              <v:shape style="position:absolute;left:5147;top:1097;width:10;height:20" coordorigin="5147,1097" coordsize="10,20" path="m5147,1116l5156,1116,5156,1097,5147,1097,5147,1116xe" filled="true" fillcolor="#000000" stroked="false">
                <v:path arrowok="t"/>
                <v:fill type="solid"/>
              </v:shape>
            </v:group>
            <v:group style="position:absolute;left:5147;top:1116;width:10;height:20" coordorigin="5147,1116" coordsize="10,20">
              <v:shape style="position:absolute;left:5147;top:1116;width:10;height:20" coordorigin="5147,1116" coordsize="10,20" path="m5147,1136l5156,1136,5156,1116,5147,1116,5147,1136xe" filled="true" fillcolor="#000000" stroked="false">
                <v:path arrowok="t"/>
                <v:fill type="solid"/>
              </v:shape>
            </v:group>
            <v:group style="position:absolute;left:5147;top:1136;width:10;height:20" coordorigin="5147,1136" coordsize="10,20">
              <v:shape style="position:absolute;left:5147;top:1136;width:10;height:20" coordorigin="5147,1136" coordsize="10,20" path="m5147,1155l5156,1155,5156,1136,5147,1136,5147,1155xe" filled="true" fillcolor="#000000" stroked="false">
                <v:path arrowok="t"/>
                <v:fill type="solid"/>
              </v:shape>
            </v:group>
            <v:group style="position:absolute;left:5147;top:1155;width:10;height:20" coordorigin="5147,1155" coordsize="10,20">
              <v:shape style="position:absolute;left:5147;top:1155;width:10;height:20" coordorigin="5147,1155" coordsize="10,20" path="m5147,1174l5156,1174,5156,1155,5147,1155,5147,1174xe" filled="true" fillcolor="#000000" stroked="false">
                <v:path arrowok="t"/>
                <v:fill type="solid"/>
              </v:shape>
            </v:group>
            <v:group style="position:absolute;left:5147;top:1174;width:10;height:20" coordorigin="5147,1174" coordsize="10,20">
              <v:shape style="position:absolute;left:5147;top:1174;width:10;height:20" coordorigin="5147,1174" coordsize="10,20" path="m5147,1193l5156,1193,5156,1174,5147,1174,5147,1193xe" filled="true" fillcolor="#000000" stroked="false">
                <v:path arrowok="t"/>
                <v:fill type="solid"/>
              </v:shape>
            </v:group>
            <v:group style="position:absolute;left:5147;top:1193;width:10;height:20" coordorigin="5147,1193" coordsize="10,20">
              <v:shape style="position:absolute;left:5147;top:1193;width:10;height:20" coordorigin="5147,1193" coordsize="10,20" path="m5147,1212l5156,1212,5156,1193,5147,1193,5147,1212xe" filled="true" fillcolor="#000000" stroked="false">
                <v:path arrowok="t"/>
                <v:fill type="solid"/>
              </v:shape>
            </v:group>
            <v:group style="position:absolute;left:5147;top:1212;width:10;height:20" coordorigin="5147,1212" coordsize="10,20">
              <v:shape style="position:absolute;left:5147;top:1212;width:10;height:20" coordorigin="5147,1212" coordsize="10,20" path="m5147,1232l5156,1232,5156,1212,5147,1212,5147,1232xe" filled="true" fillcolor="#000000" stroked="false">
                <v:path arrowok="t"/>
                <v:fill type="solid"/>
              </v:shape>
              <v:shape style="position:absolute;left:2828;top:1136;width:1388;height:110" type="#_x0000_t75" stroked="false">
                <v:imagedata r:id="rId642" o:title=""/>
              </v:shape>
              <v:shape style="position:absolute;left:4211;top:1232;width:946;height:14" type="#_x0000_t75" stroked="false">
                <v:imagedata r:id="rId643" o:title=""/>
              </v:shape>
              <v:shape style="position:absolute;left:5142;top:1236;width:1215;height:10" type="#_x0000_t75" stroked="false">
                <v:imagedata r:id="rId123" o:title=""/>
              </v:shape>
              <v:shape style="position:absolute;left:6352;top:1236;width:691;height:10" type="#_x0000_t75" stroked="false">
                <v:imagedata r:id="rId644" o:title=""/>
              </v:shape>
              <v:shape style="position:absolute;left:7038;top:1236;width:2038;height:10" type="#_x0000_t75" stroked="false">
                <v:imagedata r:id="rId645" o:title=""/>
              </v:shape>
              <v:shape style="position:absolute;left:9072;top:1236;width:1034;height:10" type="#_x0000_t75" stroked="false">
                <v:imagedata r:id="rId646" o:title=""/>
              </v:shape>
              <v:shape style="position:absolute;left:10101;top:1236;width:612;height:10" type="#_x0000_t75" stroked="false">
                <v:imagedata r:id="rId647" o:title=""/>
              </v:shape>
            </v:group>
            <v:group style="position:absolute;left:4215;top:1246;width:10;height:20" coordorigin="4215,1246" coordsize="10,20">
              <v:shape style="position:absolute;left:4215;top:1246;width:10;height:20" coordorigin="4215,1246" coordsize="10,20" path="m4215,1265l4225,1265,4225,1246,4215,1246,4215,1265xe" filled="true" fillcolor="#000000" stroked="false">
                <v:path arrowok="t"/>
                <v:fill type="solid"/>
              </v:shape>
            </v:group>
            <v:group style="position:absolute;left:4215;top:1265;width:10;height:20" coordorigin="4215,1265" coordsize="10,20">
              <v:shape style="position:absolute;left:4215;top:1265;width:10;height:20" coordorigin="4215,1265" coordsize="10,20" path="m4215,1284l4225,1284,4225,1265,4215,1265,4215,1284xe" filled="true" fillcolor="#000000" stroked="false">
                <v:path arrowok="t"/>
                <v:fill type="solid"/>
              </v:shape>
            </v:group>
            <v:group style="position:absolute;left:4215;top:1284;width:10;height:20" coordorigin="4215,1284" coordsize="10,20">
              <v:shape style="position:absolute;left:4215;top:1284;width:10;height:20" coordorigin="4215,1284" coordsize="10,20" path="m4215,1304l4225,1304,4225,1284,4215,1284,4215,1304xe" filled="true" fillcolor="#000000" stroked="false">
                <v:path arrowok="t"/>
                <v:fill type="solid"/>
              </v:shape>
            </v:group>
            <v:group style="position:absolute;left:4215;top:1304;width:10;height:20" coordorigin="4215,1304" coordsize="10,20">
              <v:shape style="position:absolute;left:4215;top:1304;width:10;height:20" coordorigin="4215,1304" coordsize="10,20" path="m4215,1323l4225,1323,4225,1304,4215,1304,4215,1323xe" filled="true" fillcolor="#000000" stroked="false">
                <v:path arrowok="t"/>
                <v:fill type="solid"/>
              </v:shape>
            </v:group>
            <v:group style="position:absolute;left:4215;top:1323;width:10;height:20" coordorigin="4215,1323" coordsize="10,20">
              <v:shape style="position:absolute;left:4215;top:1323;width:10;height:20" coordorigin="4215,1323" coordsize="10,20" path="m4215,1342l4225,1342,4225,1323,4215,1323,4215,1342xe" filled="true" fillcolor="#000000" stroked="false">
                <v:path arrowok="t"/>
                <v:fill type="solid"/>
              </v:shape>
            </v:group>
            <v:group style="position:absolute;left:4215;top:1342;width:10;height:20" coordorigin="4215,1342" coordsize="10,20">
              <v:shape style="position:absolute;left:4215;top:1342;width:10;height:20" coordorigin="4215,1342" coordsize="10,20" path="m4215,1361l4225,1361,4225,1342,4215,1342,4215,1361xe" filled="true" fillcolor="#000000" stroked="false">
                <v:path arrowok="t"/>
                <v:fill type="solid"/>
              </v:shape>
            </v:group>
            <v:group style="position:absolute;left:4215;top:1361;width:10;height:20" coordorigin="4215,1361" coordsize="10,20">
              <v:shape style="position:absolute;left:4215;top:1361;width:10;height:20" coordorigin="4215,1361" coordsize="10,20" path="m4215,1380l4225,1380,4225,1361,4215,1361,4215,1380xe" filled="true" fillcolor="#000000" stroked="false">
                <v:path arrowok="t"/>
                <v:fill type="solid"/>
              </v:shape>
            </v:group>
            <v:group style="position:absolute;left:4215;top:1380;width:10;height:20" coordorigin="4215,1380" coordsize="10,20">
              <v:shape style="position:absolute;left:4215;top:1380;width:10;height:20" coordorigin="4215,1380" coordsize="10,20" path="m4215,1400l4225,1400,4225,1380,4215,1380,4215,1400xe" filled="true" fillcolor="#000000" stroked="false">
                <v:path arrowok="t"/>
                <v:fill type="solid"/>
              </v:shape>
            </v:group>
            <v:group style="position:absolute;left:4215;top:1400;width:10;height:20" coordorigin="4215,1400" coordsize="10,20">
              <v:shape style="position:absolute;left:4215;top:1400;width:10;height:20" coordorigin="4215,1400" coordsize="10,20" path="m4215,1419l4225,1419,4225,1400,4215,1400,4215,1419xe" filled="true" fillcolor="#000000" stroked="false">
                <v:path arrowok="t"/>
                <v:fill type="solid"/>
              </v:shape>
            </v:group>
            <v:group style="position:absolute;left:4215;top:1419;width:10;height:20" coordorigin="4215,1419" coordsize="10,20">
              <v:shape style="position:absolute;left:4215;top:1419;width:10;height:20" coordorigin="4215,1419" coordsize="10,20" path="m4215,1438l4225,1438,4225,1419,4215,1419,4215,1438xe" filled="true" fillcolor="#000000" stroked="false">
                <v:path arrowok="t"/>
                <v:fill type="solid"/>
              </v:shape>
            </v:group>
            <v:group style="position:absolute;left:4215;top:1438;width:10;height:20" coordorigin="4215,1438" coordsize="10,20">
              <v:shape style="position:absolute;left:4215;top:1438;width:10;height:20" coordorigin="4215,1438" coordsize="10,20" path="m4215,1457l4225,1457,4225,1438,4215,1438,4215,1457xe" filled="true" fillcolor="#000000" stroked="false">
                <v:path arrowok="t"/>
                <v:fill type="solid"/>
              </v:shape>
            </v:group>
            <v:group style="position:absolute;left:4215;top:1457;width:10;height:20" coordorigin="4215,1457" coordsize="10,20">
              <v:shape style="position:absolute;left:4215;top:1457;width:10;height:20" coordorigin="4215,1457" coordsize="10,20" path="m4215,1476l4225,1476,4225,1457,4215,1457,4215,1476xe" filled="true" fillcolor="#000000" stroked="false">
                <v:path arrowok="t"/>
                <v:fill type="solid"/>
              </v:shape>
            </v:group>
            <v:group style="position:absolute;left:4215;top:1476;width:10;height:20" coordorigin="4215,1476" coordsize="10,20">
              <v:shape style="position:absolute;left:4215;top:1476;width:10;height:20" coordorigin="4215,1476" coordsize="10,20" path="m4215,1496l4225,1496,4225,1476,4215,1476,4215,1496xe" filled="true" fillcolor="#000000" stroked="false">
                <v:path arrowok="t"/>
                <v:fill type="solid"/>
              </v:shape>
            </v:group>
            <v:group style="position:absolute;left:4215;top:1496;width:10;height:20" coordorigin="4215,1496" coordsize="10,20">
              <v:shape style="position:absolute;left:4215;top:1496;width:10;height:20" coordorigin="4215,1496" coordsize="10,20" path="m4215,1515l4225,1515,4225,1496,4215,1496,4215,1515xe" filled="true" fillcolor="#000000" stroked="false">
                <v:path arrowok="t"/>
                <v:fill type="solid"/>
              </v:shape>
            </v:group>
            <v:group style="position:absolute;left:4215;top:1515;width:10;height:20" coordorigin="4215,1515" coordsize="10,20">
              <v:shape style="position:absolute;left:4215;top:1515;width:10;height:20" coordorigin="4215,1515" coordsize="10,20" path="m4215,1534l4225,1534,4225,1515,4215,1515,4215,1534xe" filled="true" fillcolor="#000000" stroked="false">
                <v:path arrowok="t"/>
                <v:fill type="solid"/>
              </v:shape>
            </v:group>
            <v:group style="position:absolute;left:4215;top:1534;width:10;height:20" coordorigin="4215,1534" coordsize="10,20">
              <v:shape style="position:absolute;left:4215;top:1534;width:10;height:20" coordorigin="4215,1534" coordsize="10,20" path="m4215,1553l4225,1553,4225,1534,4215,1534,4215,1553xe" filled="true" fillcolor="#000000" stroked="false">
                <v:path arrowok="t"/>
                <v:fill type="solid"/>
              </v:shape>
            </v:group>
            <v:group style="position:absolute;left:4215;top:1553;width:10;height:20" coordorigin="4215,1553" coordsize="10,20">
              <v:shape style="position:absolute;left:4215;top:1553;width:10;height:20" coordorigin="4215,1553" coordsize="10,20" path="m4215,1572l4225,1572,4225,1553,4215,1553,4215,1572xe" filled="true" fillcolor="#000000" stroked="false">
                <v:path arrowok="t"/>
                <v:fill type="solid"/>
              </v:shape>
            </v:group>
            <v:group style="position:absolute;left:4215;top:1572;width:10;height:20" coordorigin="4215,1572" coordsize="10,20">
              <v:shape style="position:absolute;left:4215;top:1572;width:10;height:20" coordorigin="4215,1572" coordsize="10,20" path="m4215,1592l4225,1592,4225,1572,4215,1572,4215,1592xe" filled="true" fillcolor="#000000" stroked="false">
                <v:path arrowok="t"/>
                <v:fill type="solid"/>
              </v:shape>
            </v:group>
            <v:group style="position:absolute;left:4215;top:1592;width:10;height:20" coordorigin="4215,1592" coordsize="10,20">
              <v:shape style="position:absolute;left:4215;top:1592;width:10;height:20" coordorigin="4215,1592" coordsize="10,20" path="m4215,1611l4225,1611,4225,1592,4215,1592,4215,1611xe" filled="true" fillcolor="#000000" stroked="false">
                <v:path arrowok="t"/>
                <v:fill type="solid"/>
              </v:shape>
            </v:group>
            <v:group style="position:absolute;left:4215;top:1611;width:10;height:20" coordorigin="4215,1611" coordsize="10,20">
              <v:shape style="position:absolute;left:4215;top:1611;width:10;height:20" coordorigin="4215,1611" coordsize="10,20" path="m4215,1630l4225,1630,4225,1611,4215,1611,4215,1630xe" filled="true" fillcolor="#000000" stroked="false">
                <v:path arrowok="t"/>
                <v:fill type="solid"/>
              </v:shape>
            </v:group>
            <v:group style="position:absolute;left:4215;top:1630;width:10;height:20" coordorigin="4215,1630" coordsize="10,20">
              <v:shape style="position:absolute;left:4215;top:1630;width:10;height:20" coordorigin="4215,1630" coordsize="10,20" path="m4215,1649l4225,1649,4225,1630,4215,1630,4215,1649xe" filled="true" fillcolor="#000000" stroked="false">
                <v:path arrowok="t"/>
                <v:fill type="solid"/>
              </v:shape>
            </v:group>
            <v:group style="position:absolute;left:4215;top:1649;width:10;height:20" coordorigin="4215,1649" coordsize="10,20">
              <v:shape style="position:absolute;left:4215;top:1649;width:10;height:20" coordorigin="4215,1649" coordsize="10,20" path="m4215,1668l4225,1668,4225,1649,4215,1649,4215,1668xe" filled="true" fillcolor="#000000" stroked="false">
                <v:path arrowok="t"/>
                <v:fill type="solid"/>
              </v:shape>
            </v:group>
            <v:group style="position:absolute;left:4215;top:1668;width:10;height:20" coordorigin="4215,1668" coordsize="10,20">
              <v:shape style="position:absolute;left:4215;top:1668;width:10;height:20" coordorigin="4215,1668" coordsize="10,20" path="m4215,1688l4225,1688,4225,1668,4215,1668,4215,1688xe" filled="true" fillcolor="#000000" stroked="false">
                <v:path arrowok="t"/>
                <v:fill type="solid"/>
              </v:shape>
            </v:group>
            <v:group style="position:absolute;left:4215;top:1688;width:10;height:20" coordorigin="4215,1688" coordsize="10,20">
              <v:shape style="position:absolute;left:4215;top:1688;width:10;height:20" coordorigin="4215,1688" coordsize="10,20" path="m4215,1707l4225,1707,4225,1688,4215,1688,4215,1707xe" filled="true" fillcolor="#000000" stroked="false">
                <v:path arrowok="t"/>
                <v:fill type="solid"/>
              </v:shape>
            </v:group>
            <v:group style="position:absolute;left:4215;top:1707;width:10;height:20" coordorigin="4215,1707" coordsize="10,20">
              <v:shape style="position:absolute;left:4215;top:1707;width:10;height:20" coordorigin="4215,1707" coordsize="10,20" path="m4215,1726l4225,1726,4225,1707,4215,1707,4215,1726xe" filled="true" fillcolor="#000000" stroked="false">
                <v:path arrowok="t"/>
                <v:fill type="solid"/>
              </v:shape>
            </v:group>
            <v:group style="position:absolute;left:4215;top:1726;width:10;height:20" coordorigin="4215,1726" coordsize="10,20">
              <v:shape style="position:absolute;left:4215;top:1726;width:10;height:20" coordorigin="4215,1726" coordsize="10,20" path="m4215,1745l4225,1745,4225,1726,4215,1726,4215,1745xe" filled="true" fillcolor="#000000" stroked="false">
                <v:path arrowok="t"/>
                <v:fill type="solid"/>
              </v:shape>
            </v:group>
            <v:group style="position:absolute;left:4215;top:1745;width:10;height:20" coordorigin="4215,1745" coordsize="10,20">
              <v:shape style="position:absolute;left:4215;top:1745;width:10;height:20" coordorigin="4215,1745" coordsize="10,20" path="m4215,1764l4225,1764,4225,1745,4215,1745,4215,1764xe" filled="true" fillcolor="#000000" stroked="false">
                <v:path arrowok="t"/>
                <v:fill type="solid"/>
              </v:shape>
            </v:group>
            <v:group style="position:absolute;left:4215;top:1764;width:10;height:20" coordorigin="4215,1764" coordsize="10,20">
              <v:shape style="position:absolute;left:4215;top:1764;width:10;height:20" coordorigin="4215,1764" coordsize="10,20" path="m4215,1784l4225,1784,4225,1764,4215,1764,4215,1784xe" filled="true" fillcolor="#000000" stroked="false">
                <v:path arrowok="t"/>
                <v:fill type="solid"/>
              </v:shape>
            </v:group>
            <v:group style="position:absolute;left:4215;top:1784;width:10;height:20" coordorigin="4215,1784" coordsize="10,20">
              <v:shape style="position:absolute;left:4215;top:1784;width:10;height:20" coordorigin="4215,1784" coordsize="10,20" path="m4215,1803l4225,1803,4225,1784,4215,1784,4215,1803xe" filled="true" fillcolor="#000000" stroked="false">
                <v:path arrowok="t"/>
                <v:fill type="solid"/>
              </v:shape>
            </v:group>
            <v:group style="position:absolute;left:4215;top:1803;width:10;height:20" coordorigin="4215,1803" coordsize="10,20">
              <v:shape style="position:absolute;left:4215;top:1803;width:10;height:20" coordorigin="4215,1803" coordsize="10,20" path="m4215,1822l4225,1822,4225,1803,4215,1803,4215,1822xe" filled="true" fillcolor="#000000" stroked="false">
                <v:path arrowok="t"/>
                <v:fill type="solid"/>
              </v:shape>
            </v:group>
            <v:group style="position:absolute;left:4215;top:1822;width:10;height:20" coordorigin="4215,1822" coordsize="10,20">
              <v:shape style="position:absolute;left:4215;top:1822;width:10;height:20" coordorigin="4215,1822" coordsize="10,20" path="m4215,1841l4225,1841,4225,1822,4215,1822,4215,1841xe" filled="true" fillcolor="#000000" stroked="false">
                <v:path arrowok="t"/>
                <v:fill type="solid"/>
              </v:shape>
            </v:group>
            <v:group style="position:absolute;left:4215;top:1841;width:10;height:20" coordorigin="4215,1841" coordsize="10,20">
              <v:shape style="position:absolute;left:4215;top:1841;width:10;height:20" coordorigin="4215,1841" coordsize="10,20" path="m4215,1860l4225,1860,4225,1841,4215,1841,4215,1860xe" filled="true" fillcolor="#000000" stroked="false">
                <v:path arrowok="t"/>
                <v:fill type="solid"/>
              </v:shape>
            </v:group>
            <v:group style="position:absolute;left:4215;top:1865;width:10;height:2" coordorigin="4215,1865" coordsize="10,2">
              <v:shape style="position:absolute;left:4215;top:1865;width:10;height:2" coordorigin="4215,1865" coordsize="10,0" path="m4215,1865l4225,1865e" filled="false" stroked="true" strokeweight=".47998pt" strokecolor="#000000">
                <v:path arrowok="t"/>
              </v:shape>
            </v:group>
            <v:group style="position:absolute;left:5147;top:1246;width:10;height:20" coordorigin="5147,1246" coordsize="10,20">
              <v:shape style="position:absolute;left:5147;top:1246;width:10;height:20" coordorigin="5147,1246" coordsize="10,20" path="m5147,1265l5156,1265,5156,1246,5147,1246,5147,1265xe" filled="true" fillcolor="#000000" stroked="false">
                <v:path arrowok="t"/>
                <v:fill type="solid"/>
              </v:shape>
            </v:group>
            <v:group style="position:absolute;left:5147;top:1265;width:10;height:20" coordorigin="5147,1265" coordsize="10,20">
              <v:shape style="position:absolute;left:5147;top:1265;width:10;height:20" coordorigin="5147,1265" coordsize="10,20" path="m5147,1284l5156,1284,5156,1265,5147,1265,5147,1284xe" filled="true" fillcolor="#000000" stroked="false">
                <v:path arrowok="t"/>
                <v:fill type="solid"/>
              </v:shape>
            </v:group>
            <v:group style="position:absolute;left:5147;top:1284;width:10;height:20" coordorigin="5147,1284" coordsize="10,20">
              <v:shape style="position:absolute;left:5147;top:1284;width:10;height:20" coordorigin="5147,1284" coordsize="10,20" path="m5147,1304l5156,1304,5156,1284,5147,1284,5147,1304xe" filled="true" fillcolor="#000000" stroked="false">
                <v:path arrowok="t"/>
                <v:fill type="solid"/>
              </v:shape>
            </v:group>
            <v:group style="position:absolute;left:5147;top:1304;width:10;height:20" coordorigin="5147,1304" coordsize="10,20">
              <v:shape style="position:absolute;left:5147;top:1304;width:10;height:20" coordorigin="5147,1304" coordsize="10,20" path="m5147,1323l5156,1323,5156,1304,5147,1304,5147,1323xe" filled="true" fillcolor="#000000" stroked="false">
                <v:path arrowok="t"/>
                <v:fill type="solid"/>
              </v:shape>
            </v:group>
            <v:group style="position:absolute;left:5147;top:1323;width:10;height:20" coordorigin="5147,1323" coordsize="10,20">
              <v:shape style="position:absolute;left:5147;top:1323;width:10;height:20" coordorigin="5147,1323" coordsize="10,20" path="m5147,1342l5156,1342,5156,1323,5147,1323,5147,1342xe" filled="true" fillcolor="#000000" stroked="false">
                <v:path arrowok="t"/>
                <v:fill type="solid"/>
              </v:shape>
            </v:group>
            <v:group style="position:absolute;left:5147;top:1342;width:10;height:20" coordorigin="5147,1342" coordsize="10,20">
              <v:shape style="position:absolute;left:5147;top:1342;width:10;height:20" coordorigin="5147,1342" coordsize="10,20" path="m5147,1361l5156,1361,5156,1342,5147,1342,5147,1361xe" filled="true" fillcolor="#000000" stroked="false">
                <v:path arrowok="t"/>
                <v:fill type="solid"/>
              </v:shape>
            </v:group>
            <v:group style="position:absolute;left:5147;top:1361;width:10;height:20" coordorigin="5147,1361" coordsize="10,20">
              <v:shape style="position:absolute;left:5147;top:1361;width:10;height:20" coordorigin="5147,1361" coordsize="10,20" path="m5147,1380l5156,1380,5156,1361,5147,1361,5147,1380xe" filled="true" fillcolor="#000000" stroked="false">
                <v:path arrowok="t"/>
                <v:fill type="solid"/>
              </v:shape>
            </v:group>
            <v:group style="position:absolute;left:5147;top:1380;width:10;height:20" coordorigin="5147,1380" coordsize="10,20">
              <v:shape style="position:absolute;left:5147;top:1380;width:10;height:20" coordorigin="5147,1380" coordsize="10,20" path="m5147,1400l5156,1400,5156,1380,5147,1380,5147,1400xe" filled="true" fillcolor="#000000" stroked="false">
                <v:path arrowok="t"/>
                <v:fill type="solid"/>
              </v:shape>
            </v:group>
            <v:group style="position:absolute;left:5147;top:1400;width:10;height:20" coordorigin="5147,1400" coordsize="10,20">
              <v:shape style="position:absolute;left:5147;top:1400;width:10;height:20" coordorigin="5147,1400" coordsize="10,20" path="m5147,1419l5156,1419,5156,1400,5147,1400,5147,1419xe" filled="true" fillcolor="#000000" stroked="false">
                <v:path arrowok="t"/>
                <v:fill type="solid"/>
              </v:shape>
            </v:group>
            <v:group style="position:absolute;left:5147;top:1419;width:10;height:20" coordorigin="5147,1419" coordsize="10,20">
              <v:shape style="position:absolute;left:5147;top:1419;width:10;height:20" coordorigin="5147,1419" coordsize="10,20" path="m5147,1438l5156,1438,5156,1419,5147,1419,5147,1438xe" filled="true" fillcolor="#000000" stroked="false">
                <v:path arrowok="t"/>
                <v:fill type="solid"/>
              </v:shape>
            </v:group>
            <v:group style="position:absolute;left:5147;top:1438;width:10;height:20" coordorigin="5147,1438" coordsize="10,20">
              <v:shape style="position:absolute;left:5147;top:1438;width:10;height:20" coordorigin="5147,1438" coordsize="10,20" path="m5147,1457l5156,1457,5156,1438,5147,1438,5147,1457xe" filled="true" fillcolor="#000000" stroked="false">
                <v:path arrowok="t"/>
                <v:fill type="solid"/>
              </v:shape>
            </v:group>
            <v:group style="position:absolute;left:5147;top:1457;width:10;height:20" coordorigin="5147,1457" coordsize="10,20">
              <v:shape style="position:absolute;left:5147;top:1457;width:10;height:20" coordorigin="5147,1457" coordsize="10,20" path="m5147,1476l5156,1476,5156,1457,5147,1457,5147,1476xe" filled="true" fillcolor="#000000" stroked="false">
                <v:path arrowok="t"/>
                <v:fill type="solid"/>
              </v:shape>
            </v:group>
            <v:group style="position:absolute;left:5147;top:1476;width:10;height:20" coordorigin="5147,1476" coordsize="10,20">
              <v:shape style="position:absolute;left:5147;top:1476;width:10;height:20" coordorigin="5147,1476" coordsize="10,20" path="m5147,1496l5156,1496,5156,1476,5147,1476,5147,1496xe" filled="true" fillcolor="#000000" stroked="false">
                <v:path arrowok="t"/>
                <v:fill type="solid"/>
              </v:shape>
            </v:group>
            <v:group style="position:absolute;left:5147;top:1496;width:10;height:20" coordorigin="5147,1496" coordsize="10,20">
              <v:shape style="position:absolute;left:5147;top:1496;width:10;height:20" coordorigin="5147,1496" coordsize="10,20" path="m5147,1515l5156,1515,5156,1496,5147,1496,5147,1515xe" filled="true" fillcolor="#000000" stroked="false">
                <v:path arrowok="t"/>
                <v:fill type="solid"/>
              </v:shape>
            </v:group>
            <v:group style="position:absolute;left:5147;top:1515;width:10;height:20" coordorigin="5147,1515" coordsize="10,20">
              <v:shape style="position:absolute;left:5147;top:1515;width:10;height:20" coordorigin="5147,1515" coordsize="10,20" path="m5147,1534l5156,1534,5156,1515,5147,1515,5147,1534xe" filled="true" fillcolor="#000000" stroked="false">
                <v:path arrowok="t"/>
                <v:fill type="solid"/>
              </v:shape>
            </v:group>
            <v:group style="position:absolute;left:5147;top:1534;width:10;height:20" coordorigin="5147,1534" coordsize="10,20">
              <v:shape style="position:absolute;left:5147;top:1534;width:10;height:20" coordorigin="5147,1534" coordsize="10,20" path="m5147,1553l5156,1553,5156,1534,5147,1534,5147,1553xe" filled="true" fillcolor="#000000" stroked="false">
                <v:path arrowok="t"/>
                <v:fill type="solid"/>
              </v:shape>
            </v:group>
            <v:group style="position:absolute;left:5147;top:1553;width:10;height:20" coordorigin="5147,1553" coordsize="10,20">
              <v:shape style="position:absolute;left:5147;top:1553;width:10;height:20" coordorigin="5147,1553" coordsize="10,20" path="m5147,1572l5156,1572,5156,1553,5147,1553,5147,1572xe" filled="true" fillcolor="#000000" stroked="false">
                <v:path arrowok="t"/>
                <v:fill type="solid"/>
              </v:shape>
            </v:group>
            <v:group style="position:absolute;left:5147;top:1572;width:10;height:20" coordorigin="5147,1572" coordsize="10,20">
              <v:shape style="position:absolute;left:5147;top:1572;width:10;height:20" coordorigin="5147,1572" coordsize="10,20" path="m5147,1592l5156,1592,5156,1572,5147,1572,5147,1592xe" filled="true" fillcolor="#000000" stroked="false">
                <v:path arrowok="t"/>
                <v:fill type="solid"/>
              </v:shape>
            </v:group>
            <v:group style="position:absolute;left:5147;top:1592;width:10;height:20" coordorigin="5147,1592" coordsize="10,20">
              <v:shape style="position:absolute;left:5147;top:1592;width:10;height:20" coordorigin="5147,1592" coordsize="10,20" path="m5147,1611l5156,1611,5156,1592,5147,1592,5147,1611xe" filled="true" fillcolor="#000000" stroked="false">
                <v:path arrowok="t"/>
                <v:fill type="solid"/>
              </v:shape>
            </v:group>
            <v:group style="position:absolute;left:5147;top:1611;width:10;height:20" coordorigin="5147,1611" coordsize="10,20">
              <v:shape style="position:absolute;left:5147;top:1611;width:10;height:20" coordorigin="5147,1611" coordsize="10,20" path="m5147,1630l5156,1630,5156,1611,5147,1611,5147,1630xe" filled="true" fillcolor="#000000" stroked="false">
                <v:path arrowok="t"/>
                <v:fill type="solid"/>
              </v:shape>
            </v:group>
            <v:group style="position:absolute;left:5147;top:1630;width:10;height:20" coordorigin="5147,1630" coordsize="10,20">
              <v:shape style="position:absolute;left:5147;top:1630;width:10;height:20" coordorigin="5147,1630" coordsize="10,20" path="m5147,1649l5156,1649,5156,1630,5147,1630,5147,1649xe" filled="true" fillcolor="#000000" stroked="false">
                <v:path arrowok="t"/>
                <v:fill type="solid"/>
              </v:shape>
            </v:group>
            <v:group style="position:absolute;left:5147;top:1649;width:10;height:20" coordorigin="5147,1649" coordsize="10,20">
              <v:shape style="position:absolute;left:5147;top:1649;width:10;height:20" coordorigin="5147,1649" coordsize="10,20" path="m5147,1668l5156,1668,5156,1649,5147,1649,5147,1668xe" filled="true" fillcolor="#000000" stroked="false">
                <v:path arrowok="t"/>
                <v:fill type="solid"/>
              </v:shape>
            </v:group>
            <v:group style="position:absolute;left:5147;top:1668;width:10;height:20" coordorigin="5147,1668" coordsize="10,20">
              <v:shape style="position:absolute;left:5147;top:1668;width:10;height:20" coordorigin="5147,1668" coordsize="10,20" path="m5147,1688l5156,1688,5156,1668,5147,1668,5147,1688xe" filled="true" fillcolor="#000000" stroked="false">
                <v:path arrowok="t"/>
                <v:fill type="solid"/>
              </v:shape>
            </v:group>
            <v:group style="position:absolute;left:5147;top:1688;width:10;height:20" coordorigin="5147,1688" coordsize="10,20">
              <v:shape style="position:absolute;left:5147;top:1688;width:10;height:20" coordorigin="5147,1688" coordsize="10,20" path="m5147,1707l5156,1707,5156,1688,5147,1688,5147,1707xe" filled="true" fillcolor="#000000" stroked="false">
                <v:path arrowok="t"/>
                <v:fill type="solid"/>
              </v:shape>
            </v:group>
            <v:group style="position:absolute;left:5147;top:1707;width:10;height:20" coordorigin="5147,1707" coordsize="10,20">
              <v:shape style="position:absolute;left:5147;top:1707;width:10;height:20" coordorigin="5147,1707" coordsize="10,20" path="m5147,1726l5156,1726,5156,1707,5147,1707,5147,1726xe" filled="true" fillcolor="#000000" stroked="false">
                <v:path arrowok="t"/>
                <v:fill type="solid"/>
              </v:shape>
            </v:group>
            <v:group style="position:absolute;left:5147;top:1726;width:10;height:20" coordorigin="5147,1726" coordsize="10,20">
              <v:shape style="position:absolute;left:5147;top:1726;width:10;height:20" coordorigin="5147,1726" coordsize="10,20" path="m5147,1745l5156,1745,5156,1726,5147,1726,5147,1745xe" filled="true" fillcolor="#000000" stroked="false">
                <v:path arrowok="t"/>
                <v:fill type="solid"/>
              </v:shape>
            </v:group>
            <v:group style="position:absolute;left:5147;top:1745;width:10;height:20" coordorigin="5147,1745" coordsize="10,20">
              <v:shape style="position:absolute;left:5147;top:1745;width:10;height:20" coordorigin="5147,1745" coordsize="10,20" path="m5147,1764l5156,1764,5156,1745,5147,1745,5147,1764xe" filled="true" fillcolor="#000000" stroked="false">
                <v:path arrowok="t"/>
                <v:fill type="solid"/>
              </v:shape>
            </v:group>
            <v:group style="position:absolute;left:5147;top:1764;width:10;height:20" coordorigin="5147,1764" coordsize="10,20">
              <v:shape style="position:absolute;left:5147;top:1764;width:10;height:20" coordorigin="5147,1764" coordsize="10,20" path="m5147,1784l5156,1784,5156,1764,5147,1764,5147,1784xe" filled="true" fillcolor="#000000" stroked="false">
                <v:path arrowok="t"/>
                <v:fill type="solid"/>
              </v:shape>
            </v:group>
            <v:group style="position:absolute;left:5147;top:1784;width:10;height:20" coordorigin="5147,1784" coordsize="10,20">
              <v:shape style="position:absolute;left:5147;top:1784;width:10;height:20" coordorigin="5147,1784" coordsize="10,20" path="m5147,1803l5156,1803,5156,1784,5147,1784,5147,1803xe" filled="true" fillcolor="#000000" stroked="false">
                <v:path arrowok="t"/>
                <v:fill type="solid"/>
              </v:shape>
            </v:group>
            <v:group style="position:absolute;left:5147;top:1803;width:10;height:20" coordorigin="5147,1803" coordsize="10,20">
              <v:shape style="position:absolute;left:5147;top:1803;width:10;height:20" coordorigin="5147,1803" coordsize="10,20" path="m5147,1822l5156,1822,5156,1803,5147,1803,5147,1822xe" filled="true" fillcolor="#000000" stroked="false">
                <v:path arrowok="t"/>
                <v:fill type="solid"/>
              </v:shape>
            </v:group>
            <v:group style="position:absolute;left:5147;top:1822;width:10;height:20" coordorigin="5147,1822" coordsize="10,20">
              <v:shape style="position:absolute;left:5147;top:1822;width:10;height:20" coordorigin="5147,1822" coordsize="10,20" path="m5147,1841l5156,1841,5156,1822,5147,1822,5147,1841xe" filled="true" fillcolor="#000000" stroked="false">
                <v:path arrowok="t"/>
                <v:fill type="solid"/>
              </v:shape>
            </v:group>
            <v:group style="position:absolute;left:5147;top:1841;width:10;height:20" coordorigin="5147,1841" coordsize="10,20">
              <v:shape style="position:absolute;left:5147;top:1841;width:10;height:20" coordorigin="5147,1841" coordsize="10,20" path="m5147,1860l5156,1860,5156,1841,5147,1841,5147,1860xe" filled="true" fillcolor="#000000" stroked="false">
                <v:path arrowok="t"/>
                <v:fill type="solid"/>
              </v:shape>
            </v:group>
            <v:group style="position:absolute;left:5147;top:1865;width:10;height:2" coordorigin="5147,1865" coordsize="10,2">
              <v:shape style="position:absolute;left:5147;top:1865;width:10;height:2" coordorigin="5147,1865" coordsize="10,0" path="m5147,1865l5156,1865e" filled="false" stroked="true" strokeweight=".47998pt" strokecolor="#000000">
                <v:path arrowok="t"/>
              </v:shape>
            </v:group>
            <v:group style="position:absolute;left:6357;top:1246;width:10;height:20" coordorigin="6357,1246" coordsize="10,20">
              <v:shape style="position:absolute;left:6357;top:1246;width:10;height:20" coordorigin="6357,1246" coordsize="10,20" path="m6357,1265l6366,1265,6366,1246,6357,1246,6357,1265xe" filled="true" fillcolor="#000000" stroked="false">
                <v:path arrowok="t"/>
                <v:fill type="solid"/>
              </v:shape>
            </v:group>
            <v:group style="position:absolute;left:6357;top:1265;width:10;height:20" coordorigin="6357,1265" coordsize="10,20">
              <v:shape style="position:absolute;left:6357;top:1265;width:10;height:20" coordorigin="6357,1265" coordsize="10,20" path="m6357,1284l6366,1284,6366,1265,6357,1265,6357,1284xe" filled="true" fillcolor="#000000" stroked="false">
                <v:path arrowok="t"/>
                <v:fill type="solid"/>
              </v:shape>
            </v:group>
            <v:group style="position:absolute;left:6357;top:1284;width:10;height:20" coordorigin="6357,1284" coordsize="10,20">
              <v:shape style="position:absolute;left:6357;top:1284;width:10;height:20" coordorigin="6357,1284" coordsize="10,20" path="m6357,1304l6366,1304,6366,1284,6357,1284,6357,1304xe" filled="true" fillcolor="#000000" stroked="false">
                <v:path arrowok="t"/>
                <v:fill type="solid"/>
              </v:shape>
            </v:group>
            <v:group style="position:absolute;left:6357;top:1304;width:10;height:20" coordorigin="6357,1304" coordsize="10,20">
              <v:shape style="position:absolute;left:6357;top:1304;width:10;height:20" coordorigin="6357,1304" coordsize="10,20" path="m6357,1323l6366,1323,6366,1304,6357,1304,6357,1323xe" filled="true" fillcolor="#000000" stroked="false">
                <v:path arrowok="t"/>
                <v:fill type="solid"/>
              </v:shape>
            </v:group>
            <v:group style="position:absolute;left:6357;top:1323;width:10;height:20" coordorigin="6357,1323" coordsize="10,20">
              <v:shape style="position:absolute;left:6357;top:1323;width:10;height:20" coordorigin="6357,1323" coordsize="10,20" path="m6357,1342l6366,1342,6366,1323,6357,1323,6357,1342xe" filled="true" fillcolor="#000000" stroked="false">
                <v:path arrowok="t"/>
                <v:fill type="solid"/>
              </v:shape>
            </v:group>
            <v:group style="position:absolute;left:6357;top:1342;width:10;height:20" coordorigin="6357,1342" coordsize="10,20">
              <v:shape style="position:absolute;left:6357;top:1342;width:10;height:20" coordorigin="6357,1342" coordsize="10,20" path="m6357,1361l6366,1361,6366,1342,6357,1342,6357,1361xe" filled="true" fillcolor="#000000" stroked="false">
                <v:path arrowok="t"/>
                <v:fill type="solid"/>
              </v:shape>
            </v:group>
            <v:group style="position:absolute;left:6357;top:1361;width:10;height:20" coordorigin="6357,1361" coordsize="10,20">
              <v:shape style="position:absolute;left:6357;top:1361;width:10;height:20" coordorigin="6357,1361" coordsize="10,20" path="m6357,1380l6366,1380,6366,1361,6357,1361,6357,1380xe" filled="true" fillcolor="#000000" stroked="false">
                <v:path arrowok="t"/>
                <v:fill type="solid"/>
              </v:shape>
            </v:group>
            <v:group style="position:absolute;left:6357;top:1380;width:10;height:20" coordorigin="6357,1380" coordsize="10,20">
              <v:shape style="position:absolute;left:6357;top:1380;width:10;height:20" coordorigin="6357,1380" coordsize="10,20" path="m6357,1400l6366,1400,6366,1380,6357,1380,6357,1400xe" filled="true" fillcolor="#000000" stroked="false">
                <v:path arrowok="t"/>
                <v:fill type="solid"/>
              </v:shape>
            </v:group>
            <v:group style="position:absolute;left:6357;top:1400;width:10;height:20" coordorigin="6357,1400" coordsize="10,20">
              <v:shape style="position:absolute;left:6357;top:1400;width:10;height:20" coordorigin="6357,1400" coordsize="10,20" path="m6357,1419l6366,1419,6366,1400,6357,1400,6357,1419xe" filled="true" fillcolor="#000000" stroked="false">
                <v:path arrowok="t"/>
                <v:fill type="solid"/>
              </v:shape>
            </v:group>
            <v:group style="position:absolute;left:6357;top:1419;width:10;height:20" coordorigin="6357,1419" coordsize="10,20">
              <v:shape style="position:absolute;left:6357;top:1419;width:10;height:20" coordorigin="6357,1419" coordsize="10,20" path="m6357,1438l6366,1438,6366,1419,6357,1419,6357,1438xe" filled="true" fillcolor="#000000" stroked="false">
                <v:path arrowok="t"/>
                <v:fill type="solid"/>
              </v:shape>
            </v:group>
            <v:group style="position:absolute;left:6357;top:1438;width:10;height:20" coordorigin="6357,1438" coordsize="10,20">
              <v:shape style="position:absolute;left:6357;top:1438;width:10;height:20" coordorigin="6357,1438" coordsize="10,20" path="m6357,1457l6366,1457,6366,1438,6357,1438,6357,1457xe" filled="true" fillcolor="#000000" stroked="false">
                <v:path arrowok="t"/>
                <v:fill type="solid"/>
              </v:shape>
            </v:group>
            <v:group style="position:absolute;left:6357;top:1457;width:10;height:20" coordorigin="6357,1457" coordsize="10,20">
              <v:shape style="position:absolute;left:6357;top:1457;width:10;height:20" coordorigin="6357,1457" coordsize="10,20" path="m6357,1476l6366,1476,6366,1457,6357,1457,6357,1476xe" filled="true" fillcolor="#000000" stroked="false">
                <v:path arrowok="t"/>
                <v:fill type="solid"/>
              </v:shape>
            </v:group>
            <v:group style="position:absolute;left:6357;top:1476;width:10;height:20" coordorigin="6357,1476" coordsize="10,20">
              <v:shape style="position:absolute;left:6357;top:1476;width:10;height:20" coordorigin="6357,1476" coordsize="10,20" path="m6357,1496l6366,1496,6366,1476,6357,1476,6357,1496xe" filled="true" fillcolor="#000000" stroked="false">
                <v:path arrowok="t"/>
                <v:fill type="solid"/>
              </v:shape>
            </v:group>
            <v:group style="position:absolute;left:6357;top:1496;width:10;height:20" coordorigin="6357,1496" coordsize="10,20">
              <v:shape style="position:absolute;left:6357;top:1496;width:10;height:20" coordorigin="6357,1496" coordsize="10,20" path="m6357,1515l6366,1515,6366,1496,6357,1496,6357,1515xe" filled="true" fillcolor="#000000" stroked="false">
                <v:path arrowok="t"/>
                <v:fill type="solid"/>
              </v:shape>
            </v:group>
            <v:group style="position:absolute;left:6357;top:1515;width:10;height:20" coordorigin="6357,1515" coordsize="10,20">
              <v:shape style="position:absolute;left:6357;top:1515;width:10;height:20" coordorigin="6357,1515" coordsize="10,20" path="m6357,1534l6366,1534,6366,1515,6357,1515,6357,1534xe" filled="true" fillcolor="#000000" stroked="false">
                <v:path arrowok="t"/>
                <v:fill type="solid"/>
              </v:shape>
            </v:group>
            <v:group style="position:absolute;left:6357;top:1534;width:10;height:20" coordorigin="6357,1534" coordsize="10,20">
              <v:shape style="position:absolute;left:6357;top:1534;width:10;height:20" coordorigin="6357,1534" coordsize="10,20" path="m6357,1553l6366,1553,6366,1534,6357,1534,6357,1553xe" filled="true" fillcolor="#000000" stroked="false">
                <v:path arrowok="t"/>
                <v:fill type="solid"/>
              </v:shape>
            </v:group>
            <v:group style="position:absolute;left:6357;top:1553;width:10;height:20" coordorigin="6357,1553" coordsize="10,20">
              <v:shape style="position:absolute;left:6357;top:1553;width:10;height:20" coordorigin="6357,1553" coordsize="10,20" path="m6357,1572l6366,1572,6366,1553,6357,1553,6357,1572xe" filled="true" fillcolor="#000000" stroked="false">
                <v:path arrowok="t"/>
                <v:fill type="solid"/>
              </v:shape>
            </v:group>
            <v:group style="position:absolute;left:6357;top:1572;width:10;height:20" coordorigin="6357,1572" coordsize="10,20">
              <v:shape style="position:absolute;left:6357;top:1572;width:10;height:20" coordorigin="6357,1572" coordsize="10,20" path="m6357,1592l6366,1592,6366,1572,6357,1572,6357,1592xe" filled="true" fillcolor="#000000" stroked="false">
                <v:path arrowok="t"/>
                <v:fill type="solid"/>
              </v:shape>
            </v:group>
            <v:group style="position:absolute;left:6357;top:1592;width:10;height:20" coordorigin="6357,1592" coordsize="10,20">
              <v:shape style="position:absolute;left:6357;top:1592;width:10;height:20" coordorigin="6357,1592" coordsize="10,20" path="m6357,1611l6366,1611,6366,1592,6357,1592,6357,1611xe" filled="true" fillcolor="#000000" stroked="false">
                <v:path arrowok="t"/>
                <v:fill type="solid"/>
              </v:shape>
            </v:group>
            <v:group style="position:absolute;left:6357;top:1611;width:10;height:20" coordorigin="6357,1611" coordsize="10,20">
              <v:shape style="position:absolute;left:6357;top:1611;width:10;height:20" coordorigin="6357,1611" coordsize="10,20" path="m6357,1630l6366,1630,6366,1611,6357,1611,6357,1630xe" filled="true" fillcolor="#000000" stroked="false">
                <v:path arrowok="t"/>
                <v:fill type="solid"/>
              </v:shape>
            </v:group>
            <v:group style="position:absolute;left:6357;top:1630;width:10;height:20" coordorigin="6357,1630" coordsize="10,20">
              <v:shape style="position:absolute;left:6357;top:1630;width:10;height:20" coordorigin="6357,1630" coordsize="10,20" path="m6357,1649l6366,1649,6366,1630,6357,1630,6357,1649xe" filled="true" fillcolor="#000000" stroked="false">
                <v:path arrowok="t"/>
                <v:fill type="solid"/>
              </v:shape>
            </v:group>
            <v:group style="position:absolute;left:6357;top:1649;width:10;height:20" coordorigin="6357,1649" coordsize="10,20">
              <v:shape style="position:absolute;left:6357;top:1649;width:10;height:20" coordorigin="6357,1649" coordsize="10,20" path="m6357,1668l6366,1668,6366,1649,6357,1649,6357,1668xe" filled="true" fillcolor="#000000" stroked="false">
                <v:path arrowok="t"/>
                <v:fill type="solid"/>
              </v:shape>
            </v:group>
            <v:group style="position:absolute;left:6357;top:1668;width:10;height:20" coordorigin="6357,1668" coordsize="10,20">
              <v:shape style="position:absolute;left:6357;top:1668;width:10;height:20" coordorigin="6357,1668" coordsize="10,20" path="m6357,1688l6366,1688,6366,1668,6357,1668,6357,1688xe" filled="true" fillcolor="#000000" stroked="false">
                <v:path arrowok="t"/>
                <v:fill type="solid"/>
              </v:shape>
            </v:group>
            <v:group style="position:absolute;left:6357;top:1688;width:10;height:20" coordorigin="6357,1688" coordsize="10,20">
              <v:shape style="position:absolute;left:6357;top:1688;width:10;height:20" coordorigin="6357,1688" coordsize="10,20" path="m6357,1707l6366,1707,6366,1688,6357,1688,6357,1707xe" filled="true" fillcolor="#000000" stroked="false">
                <v:path arrowok="t"/>
                <v:fill type="solid"/>
              </v:shape>
            </v:group>
            <v:group style="position:absolute;left:6357;top:1707;width:10;height:20" coordorigin="6357,1707" coordsize="10,20">
              <v:shape style="position:absolute;left:6357;top:1707;width:10;height:20" coordorigin="6357,1707" coordsize="10,20" path="m6357,1726l6366,1726,6366,1707,6357,1707,6357,1726xe" filled="true" fillcolor="#000000" stroked="false">
                <v:path arrowok="t"/>
                <v:fill type="solid"/>
              </v:shape>
            </v:group>
            <v:group style="position:absolute;left:6357;top:1726;width:10;height:20" coordorigin="6357,1726" coordsize="10,20">
              <v:shape style="position:absolute;left:6357;top:1726;width:10;height:20" coordorigin="6357,1726" coordsize="10,20" path="m6357,1745l6366,1745,6366,1726,6357,1726,6357,1745xe" filled="true" fillcolor="#000000" stroked="false">
                <v:path arrowok="t"/>
                <v:fill type="solid"/>
              </v:shape>
            </v:group>
            <v:group style="position:absolute;left:6357;top:1745;width:10;height:20" coordorigin="6357,1745" coordsize="10,20">
              <v:shape style="position:absolute;left:6357;top:1745;width:10;height:20" coordorigin="6357,1745" coordsize="10,20" path="m6357,1764l6366,1764,6366,1745,6357,1745,6357,1764xe" filled="true" fillcolor="#000000" stroked="false">
                <v:path arrowok="t"/>
                <v:fill type="solid"/>
              </v:shape>
            </v:group>
            <v:group style="position:absolute;left:6357;top:1764;width:10;height:20" coordorigin="6357,1764" coordsize="10,20">
              <v:shape style="position:absolute;left:6357;top:1764;width:10;height:20" coordorigin="6357,1764" coordsize="10,20" path="m6357,1784l6366,1784,6366,1764,6357,1764,6357,1784xe" filled="true" fillcolor="#000000" stroked="false">
                <v:path arrowok="t"/>
                <v:fill type="solid"/>
              </v:shape>
            </v:group>
            <v:group style="position:absolute;left:6357;top:1784;width:10;height:20" coordorigin="6357,1784" coordsize="10,20">
              <v:shape style="position:absolute;left:6357;top:1784;width:10;height:20" coordorigin="6357,1784" coordsize="10,20" path="m6357,1803l6366,1803,6366,1784,6357,1784,6357,1803xe" filled="true" fillcolor="#000000" stroked="false">
                <v:path arrowok="t"/>
                <v:fill type="solid"/>
              </v:shape>
            </v:group>
            <v:group style="position:absolute;left:6357;top:1803;width:10;height:20" coordorigin="6357,1803" coordsize="10,20">
              <v:shape style="position:absolute;left:6357;top:1803;width:10;height:20" coordorigin="6357,1803" coordsize="10,20" path="m6357,1822l6366,1822,6366,1803,6357,1803,6357,1822xe" filled="true" fillcolor="#000000" stroked="false">
                <v:path arrowok="t"/>
                <v:fill type="solid"/>
              </v:shape>
            </v:group>
            <v:group style="position:absolute;left:6357;top:1822;width:10;height:20" coordorigin="6357,1822" coordsize="10,20">
              <v:shape style="position:absolute;left:6357;top:1822;width:10;height:20" coordorigin="6357,1822" coordsize="10,20" path="m6357,1841l6366,1841,6366,1822,6357,1822,6357,1841xe" filled="true" fillcolor="#000000" stroked="false">
                <v:path arrowok="t"/>
                <v:fill type="solid"/>
              </v:shape>
            </v:group>
            <v:group style="position:absolute;left:6357;top:1841;width:10;height:20" coordorigin="6357,1841" coordsize="10,20">
              <v:shape style="position:absolute;left:6357;top:1841;width:10;height:20" coordorigin="6357,1841" coordsize="10,20" path="m6357,1860l6366,1860,6366,1841,6357,1841,6357,1860xe" filled="true" fillcolor="#000000" stroked="false">
                <v:path arrowok="t"/>
                <v:fill type="solid"/>
              </v:shape>
            </v:group>
            <v:group style="position:absolute;left:6357;top:1865;width:10;height:2" coordorigin="6357,1865" coordsize="10,2">
              <v:shape style="position:absolute;left:6357;top:1865;width:10;height:2" coordorigin="6357,1865" coordsize="10,0" path="m6357,1865l6366,1865e" filled="false" stroked="true" strokeweight=".47998pt" strokecolor="#000000">
                <v:path arrowok="t"/>
              </v:shape>
            </v:group>
            <v:group style="position:absolute;left:8344;top:1246;width:10;height:20" coordorigin="8344,1246" coordsize="10,20">
              <v:shape style="position:absolute;left:8344;top:1246;width:10;height:20" coordorigin="8344,1246" coordsize="10,20" path="m8344,1265l8353,1265,8353,1246,8344,1246,8344,1265xe" filled="true" fillcolor="#000000" stroked="false">
                <v:path arrowok="t"/>
                <v:fill type="solid"/>
              </v:shape>
            </v:group>
            <v:group style="position:absolute;left:8344;top:1265;width:10;height:20" coordorigin="8344,1265" coordsize="10,20">
              <v:shape style="position:absolute;left:8344;top:1265;width:10;height:20" coordorigin="8344,1265" coordsize="10,20" path="m8344,1284l8353,1284,8353,1265,8344,1265,8344,1284xe" filled="true" fillcolor="#000000" stroked="false">
                <v:path arrowok="t"/>
                <v:fill type="solid"/>
              </v:shape>
            </v:group>
            <v:group style="position:absolute;left:8344;top:1284;width:10;height:20" coordorigin="8344,1284" coordsize="10,20">
              <v:shape style="position:absolute;left:8344;top:1284;width:10;height:20" coordorigin="8344,1284" coordsize="10,20" path="m8344,1304l8353,1304,8353,1284,8344,1284,8344,1304xe" filled="true" fillcolor="#000000" stroked="false">
                <v:path arrowok="t"/>
                <v:fill type="solid"/>
              </v:shape>
            </v:group>
            <v:group style="position:absolute;left:8344;top:1304;width:10;height:20" coordorigin="8344,1304" coordsize="10,20">
              <v:shape style="position:absolute;left:8344;top:1304;width:10;height:20" coordorigin="8344,1304" coordsize="10,20" path="m8344,1323l8353,1323,8353,1304,8344,1304,8344,1323xe" filled="true" fillcolor="#000000" stroked="false">
                <v:path arrowok="t"/>
                <v:fill type="solid"/>
              </v:shape>
            </v:group>
            <v:group style="position:absolute;left:8344;top:1323;width:10;height:20" coordorigin="8344,1323" coordsize="10,20">
              <v:shape style="position:absolute;left:8344;top:1323;width:10;height:20" coordorigin="8344,1323" coordsize="10,20" path="m8344,1342l8353,1342,8353,1323,8344,1323,8344,1342xe" filled="true" fillcolor="#000000" stroked="false">
                <v:path arrowok="t"/>
                <v:fill type="solid"/>
              </v:shape>
            </v:group>
            <v:group style="position:absolute;left:8344;top:1342;width:10;height:20" coordorigin="8344,1342" coordsize="10,20">
              <v:shape style="position:absolute;left:8344;top:1342;width:10;height:20" coordorigin="8344,1342" coordsize="10,20" path="m8344,1361l8353,1361,8353,1342,8344,1342,8344,1361xe" filled="true" fillcolor="#000000" stroked="false">
                <v:path arrowok="t"/>
                <v:fill type="solid"/>
              </v:shape>
            </v:group>
            <v:group style="position:absolute;left:8344;top:1361;width:10;height:20" coordorigin="8344,1361" coordsize="10,20">
              <v:shape style="position:absolute;left:8344;top:1361;width:10;height:20" coordorigin="8344,1361" coordsize="10,20" path="m8344,1380l8353,1380,8353,1361,8344,1361,8344,1380xe" filled="true" fillcolor="#000000" stroked="false">
                <v:path arrowok="t"/>
                <v:fill type="solid"/>
              </v:shape>
            </v:group>
            <v:group style="position:absolute;left:8344;top:1380;width:10;height:20" coordorigin="8344,1380" coordsize="10,20">
              <v:shape style="position:absolute;left:8344;top:1380;width:10;height:20" coordorigin="8344,1380" coordsize="10,20" path="m8344,1400l8353,1400,8353,1380,8344,1380,8344,1400xe" filled="true" fillcolor="#000000" stroked="false">
                <v:path arrowok="t"/>
                <v:fill type="solid"/>
              </v:shape>
            </v:group>
            <v:group style="position:absolute;left:8344;top:1400;width:10;height:20" coordorigin="8344,1400" coordsize="10,20">
              <v:shape style="position:absolute;left:8344;top:1400;width:10;height:20" coordorigin="8344,1400" coordsize="10,20" path="m8344,1419l8353,1419,8353,1400,8344,1400,8344,1419xe" filled="true" fillcolor="#000000" stroked="false">
                <v:path arrowok="t"/>
                <v:fill type="solid"/>
              </v:shape>
            </v:group>
            <v:group style="position:absolute;left:8344;top:1419;width:10;height:20" coordorigin="8344,1419" coordsize="10,20">
              <v:shape style="position:absolute;left:8344;top:1419;width:10;height:20" coordorigin="8344,1419" coordsize="10,20" path="m8344,1438l8353,1438,8353,1419,8344,1419,8344,1438xe" filled="true" fillcolor="#000000" stroked="false">
                <v:path arrowok="t"/>
                <v:fill type="solid"/>
              </v:shape>
            </v:group>
            <v:group style="position:absolute;left:8344;top:1438;width:10;height:20" coordorigin="8344,1438" coordsize="10,20">
              <v:shape style="position:absolute;left:8344;top:1438;width:10;height:20" coordorigin="8344,1438" coordsize="10,20" path="m8344,1457l8353,1457,8353,1438,8344,1438,8344,1457xe" filled="true" fillcolor="#000000" stroked="false">
                <v:path arrowok="t"/>
                <v:fill type="solid"/>
              </v:shape>
            </v:group>
            <v:group style="position:absolute;left:8344;top:1457;width:10;height:20" coordorigin="8344,1457" coordsize="10,20">
              <v:shape style="position:absolute;left:8344;top:1457;width:10;height:20" coordorigin="8344,1457" coordsize="10,20" path="m8344,1476l8353,1476,8353,1457,8344,1457,8344,1476xe" filled="true" fillcolor="#000000" stroked="false">
                <v:path arrowok="t"/>
                <v:fill type="solid"/>
              </v:shape>
            </v:group>
            <v:group style="position:absolute;left:8344;top:1476;width:10;height:20" coordorigin="8344,1476" coordsize="10,20">
              <v:shape style="position:absolute;left:8344;top:1476;width:10;height:20" coordorigin="8344,1476" coordsize="10,20" path="m8344,1496l8353,1496,8353,1476,8344,1476,8344,1496xe" filled="true" fillcolor="#000000" stroked="false">
                <v:path arrowok="t"/>
                <v:fill type="solid"/>
              </v:shape>
            </v:group>
            <v:group style="position:absolute;left:8344;top:1496;width:10;height:20" coordorigin="8344,1496" coordsize="10,20">
              <v:shape style="position:absolute;left:8344;top:1496;width:10;height:20" coordorigin="8344,1496" coordsize="10,20" path="m8344,1515l8353,1515,8353,1496,8344,1496,8344,1515xe" filled="true" fillcolor="#000000" stroked="false">
                <v:path arrowok="t"/>
                <v:fill type="solid"/>
              </v:shape>
            </v:group>
            <v:group style="position:absolute;left:8344;top:1515;width:10;height:20" coordorigin="8344,1515" coordsize="10,20">
              <v:shape style="position:absolute;left:8344;top:1515;width:10;height:20" coordorigin="8344,1515" coordsize="10,20" path="m8344,1534l8353,1534,8353,1515,8344,1515,8344,1534xe" filled="true" fillcolor="#000000" stroked="false">
                <v:path arrowok="t"/>
                <v:fill type="solid"/>
              </v:shape>
            </v:group>
            <v:group style="position:absolute;left:8344;top:1534;width:10;height:20" coordorigin="8344,1534" coordsize="10,20">
              <v:shape style="position:absolute;left:8344;top:1534;width:10;height:20" coordorigin="8344,1534" coordsize="10,20" path="m8344,1553l8353,1553,8353,1534,8344,1534,8344,1553xe" filled="true" fillcolor="#000000" stroked="false">
                <v:path arrowok="t"/>
                <v:fill type="solid"/>
              </v:shape>
            </v:group>
            <v:group style="position:absolute;left:8344;top:1553;width:10;height:20" coordorigin="8344,1553" coordsize="10,20">
              <v:shape style="position:absolute;left:8344;top:1553;width:10;height:20" coordorigin="8344,1553" coordsize="10,20" path="m8344,1572l8353,1572,8353,1553,8344,1553,8344,1572xe" filled="true" fillcolor="#000000" stroked="false">
                <v:path arrowok="t"/>
                <v:fill type="solid"/>
              </v:shape>
            </v:group>
            <v:group style="position:absolute;left:8344;top:1572;width:10;height:20" coordorigin="8344,1572" coordsize="10,20">
              <v:shape style="position:absolute;left:8344;top:1572;width:10;height:20" coordorigin="8344,1572" coordsize="10,20" path="m8344,1592l8353,1592,8353,1572,8344,1572,8344,1592xe" filled="true" fillcolor="#000000" stroked="false">
                <v:path arrowok="t"/>
                <v:fill type="solid"/>
              </v:shape>
            </v:group>
            <v:group style="position:absolute;left:8344;top:1592;width:10;height:20" coordorigin="8344,1592" coordsize="10,20">
              <v:shape style="position:absolute;left:8344;top:1592;width:10;height:20" coordorigin="8344,1592" coordsize="10,20" path="m8344,1611l8353,1611,8353,1592,8344,1592,8344,1611xe" filled="true" fillcolor="#000000" stroked="false">
                <v:path arrowok="t"/>
                <v:fill type="solid"/>
              </v:shape>
            </v:group>
            <v:group style="position:absolute;left:8344;top:1611;width:10;height:20" coordorigin="8344,1611" coordsize="10,20">
              <v:shape style="position:absolute;left:8344;top:1611;width:10;height:20" coordorigin="8344,1611" coordsize="10,20" path="m8344,1630l8353,1630,8353,1611,8344,1611,8344,1630xe" filled="true" fillcolor="#000000" stroked="false">
                <v:path arrowok="t"/>
                <v:fill type="solid"/>
              </v:shape>
            </v:group>
            <v:group style="position:absolute;left:8344;top:1630;width:10;height:20" coordorigin="8344,1630" coordsize="10,20">
              <v:shape style="position:absolute;left:8344;top:1630;width:10;height:20" coordorigin="8344,1630" coordsize="10,20" path="m8344,1649l8353,1649,8353,1630,8344,1630,8344,1649xe" filled="true" fillcolor="#000000" stroked="false">
                <v:path arrowok="t"/>
                <v:fill type="solid"/>
              </v:shape>
            </v:group>
            <v:group style="position:absolute;left:8344;top:1649;width:10;height:20" coordorigin="8344,1649" coordsize="10,20">
              <v:shape style="position:absolute;left:8344;top:1649;width:10;height:20" coordorigin="8344,1649" coordsize="10,20" path="m8344,1668l8353,1668,8353,1649,8344,1649,8344,1668xe" filled="true" fillcolor="#000000" stroked="false">
                <v:path arrowok="t"/>
                <v:fill type="solid"/>
              </v:shape>
            </v:group>
            <v:group style="position:absolute;left:8344;top:1668;width:10;height:20" coordorigin="8344,1668" coordsize="10,20">
              <v:shape style="position:absolute;left:8344;top:1668;width:10;height:20" coordorigin="8344,1668" coordsize="10,20" path="m8344,1688l8353,1688,8353,1668,8344,1668,8344,1688xe" filled="true" fillcolor="#000000" stroked="false">
                <v:path arrowok="t"/>
                <v:fill type="solid"/>
              </v:shape>
            </v:group>
            <v:group style="position:absolute;left:8344;top:1688;width:10;height:20" coordorigin="8344,1688" coordsize="10,20">
              <v:shape style="position:absolute;left:8344;top:1688;width:10;height:20" coordorigin="8344,1688" coordsize="10,20" path="m8344,1707l8353,1707,8353,1688,8344,1688,8344,1707xe" filled="true" fillcolor="#000000" stroked="false">
                <v:path arrowok="t"/>
                <v:fill type="solid"/>
              </v:shape>
            </v:group>
            <v:group style="position:absolute;left:8344;top:1707;width:10;height:20" coordorigin="8344,1707" coordsize="10,20">
              <v:shape style="position:absolute;left:8344;top:1707;width:10;height:20" coordorigin="8344,1707" coordsize="10,20" path="m8344,1726l8353,1726,8353,1707,8344,1707,8344,1726xe" filled="true" fillcolor="#000000" stroked="false">
                <v:path arrowok="t"/>
                <v:fill type="solid"/>
              </v:shape>
            </v:group>
            <v:group style="position:absolute;left:8344;top:1726;width:10;height:20" coordorigin="8344,1726" coordsize="10,20">
              <v:shape style="position:absolute;left:8344;top:1726;width:10;height:20" coordorigin="8344,1726" coordsize="10,20" path="m8344,1745l8353,1745,8353,1726,8344,1726,8344,1745xe" filled="true" fillcolor="#000000" stroked="false">
                <v:path arrowok="t"/>
                <v:fill type="solid"/>
              </v:shape>
            </v:group>
            <v:group style="position:absolute;left:8344;top:1745;width:10;height:20" coordorigin="8344,1745" coordsize="10,20">
              <v:shape style="position:absolute;left:8344;top:1745;width:10;height:20" coordorigin="8344,1745" coordsize="10,20" path="m8344,1764l8353,1764,8353,1745,8344,1745,8344,1764xe" filled="true" fillcolor="#000000" stroked="false">
                <v:path arrowok="t"/>
                <v:fill type="solid"/>
              </v:shape>
            </v:group>
            <v:group style="position:absolute;left:8344;top:1764;width:10;height:20" coordorigin="8344,1764" coordsize="10,20">
              <v:shape style="position:absolute;left:8344;top:1764;width:10;height:20" coordorigin="8344,1764" coordsize="10,20" path="m8344,1784l8353,1784,8353,1764,8344,1764,8344,1784xe" filled="true" fillcolor="#000000" stroked="false">
                <v:path arrowok="t"/>
                <v:fill type="solid"/>
              </v:shape>
            </v:group>
            <v:group style="position:absolute;left:8344;top:1784;width:10;height:20" coordorigin="8344,1784" coordsize="10,20">
              <v:shape style="position:absolute;left:8344;top:1784;width:10;height:20" coordorigin="8344,1784" coordsize="10,20" path="m8344,1803l8353,1803,8353,1784,8344,1784,8344,1803xe" filled="true" fillcolor="#000000" stroked="false">
                <v:path arrowok="t"/>
                <v:fill type="solid"/>
              </v:shape>
            </v:group>
            <v:group style="position:absolute;left:8344;top:1803;width:10;height:20" coordorigin="8344,1803" coordsize="10,20">
              <v:shape style="position:absolute;left:8344;top:1803;width:10;height:20" coordorigin="8344,1803" coordsize="10,20" path="m8344,1822l8353,1822,8353,1803,8344,1803,8344,1822xe" filled="true" fillcolor="#000000" stroked="false">
                <v:path arrowok="t"/>
                <v:fill type="solid"/>
              </v:shape>
            </v:group>
            <v:group style="position:absolute;left:8344;top:1822;width:10;height:20" coordorigin="8344,1822" coordsize="10,20">
              <v:shape style="position:absolute;left:8344;top:1822;width:10;height:20" coordorigin="8344,1822" coordsize="10,20" path="m8344,1841l8353,1841,8353,1822,8344,1822,8344,1841xe" filled="true" fillcolor="#000000" stroked="false">
                <v:path arrowok="t"/>
                <v:fill type="solid"/>
              </v:shape>
            </v:group>
            <v:group style="position:absolute;left:8344;top:1841;width:10;height:20" coordorigin="8344,1841" coordsize="10,20">
              <v:shape style="position:absolute;left:8344;top:1841;width:10;height:20" coordorigin="8344,1841" coordsize="10,20" path="m8344,1860l8353,1860,8353,1841,8344,1841,8344,1860xe" filled="true" fillcolor="#000000" stroked="false">
                <v:path arrowok="t"/>
                <v:fill type="solid"/>
              </v:shape>
            </v:group>
            <v:group style="position:absolute;left:8344;top:1865;width:10;height:2" coordorigin="8344,1865" coordsize="10,2">
              <v:shape style="position:absolute;left:8344;top:1865;width:10;height:2" coordorigin="8344,1865" coordsize="10,0" path="m8344,1865l8353,1865e" filled="false" stroked="true" strokeweight=".47998pt" strokecolor="#000000">
                <v:path arrowok="t"/>
              </v:shape>
              <v:shape style="position:absolute;left:1193;top:1870;width:3023;height:10" type="#_x0000_t75" stroked="false">
                <v:imagedata r:id="rId648" o:title=""/>
              </v:shape>
              <v:shape style="position:absolute;left:4211;top:1870;width:2146;height:10" type="#_x0000_t75" stroked="false">
                <v:imagedata r:id="rId649" o:title=""/>
              </v:shape>
              <v:shape style="position:absolute;left:6352;top:1870;width:691;height:10" type="#_x0000_t75" stroked="false">
                <v:imagedata r:id="rId650" o:title=""/>
              </v:shape>
              <v:shape style="position:absolute;left:7038;top:1870;width:2038;height:10" type="#_x0000_t75" stroked="false">
                <v:imagedata r:id="rId651" o:title=""/>
              </v:shape>
              <v:shape style="position:absolute;left:9072;top:1870;width:1034;height:10" type="#_x0000_t75" stroked="false">
                <v:imagedata r:id="rId652" o:title=""/>
              </v:shape>
              <v:shape style="position:absolute;left:10101;top:1870;width:612;height:10" type="#_x0000_t75" stroked="false">
                <v:imagedata r:id="rId653" o:title=""/>
              </v:shape>
            </v:group>
            <v:group style="position:absolute;left:4215;top:1880;width:10;height:20" coordorigin="4215,1880" coordsize="10,20">
              <v:shape style="position:absolute;left:4215;top:1880;width:10;height:20" coordorigin="4215,1880" coordsize="10,20" path="m4215,1899l4225,1899,4225,1880,4215,1880,4215,1899xe" filled="true" fillcolor="#000000" stroked="false">
                <v:path arrowok="t"/>
                <v:fill type="solid"/>
              </v:shape>
            </v:group>
            <v:group style="position:absolute;left:4215;top:1899;width:10;height:20" coordorigin="4215,1899" coordsize="10,20">
              <v:shape style="position:absolute;left:4215;top:1899;width:10;height:20" coordorigin="4215,1899" coordsize="10,20" path="m4215,1918l4225,1918,4225,1899,4215,1899,4215,1918xe" filled="true" fillcolor="#000000" stroked="false">
                <v:path arrowok="t"/>
                <v:fill type="solid"/>
              </v:shape>
            </v:group>
            <v:group style="position:absolute;left:4215;top:1918;width:10;height:20" coordorigin="4215,1918" coordsize="10,20">
              <v:shape style="position:absolute;left:4215;top:1918;width:10;height:20" coordorigin="4215,1918" coordsize="10,20" path="m4215,1937l4225,1937,4225,1918,4215,1918,4215,1937xe" filled="true" fillcolor="#000000" stroked="false">
                <v:path arrowok="t"/>
                <v:fill type="solid"/>
              </v:shape>
            </v:group>
            <v:group style="position:absolute;left:4215;top:1937;width:10;height:20" coordorigin="4215,1937" coordsize="10,20">
              <v:shape style="position:absolute;left:4215;top:1937;width:10;height:20" coordorigin="4215,1937" coordsize="10,20" path="m4215,1956l4225,1956,4225,1937,4215,1937,4215,1956xe" filled="true" fillcolor="#000000" stroked="false">
                <v:path arrowok="t"/>
                <v:fill type="solid"/>
              </v:shape>
            </v:group>
            <v:group style="position:absolute;left:4215;top:1956;width:10;height:20" coordorigin="4215,1956" coordsize="10,20">
              <v:shape style="position:absolute;left:4215;top:1956;width:10;height:20" coordorigin="4215,1956" coordsize="10,20" path="m4215,1976l4225,1976,4225,1956,4215,1956,4215,1976xe" filled="true" fillcolor="#000000" stroked="false">
                <v:path arrowok="t"/>
                <v:fill type="solid"/>
              </v:shape>
            </v:group>
            <v:group style="position:absolute;left:4215;top:1976;width:10;height:20" coordorigin="4215,1976" coordsize="10,20">
              <v:shape style="position:absolute;left:4215;top:1976;width:10;height:20" coordorigin="4215,1976" coordsize="10,20" path="m4215,1995l4225,1995,4225,1976,4215,1976,4215,1995xe" filled="true" fillcolor="#000000" stroked="false">
                <v:path arrowok="t"/>
                <v:fill type="solid"/>
              </v:shape>
            </v:group>
            <v:group style="position:absolute;left:4215;top:1995;width:10;height:20" coordorigin="4215,1995" coordsize="10,20">
              <v:shape style="position:absolute;left:4215;top:1995;width:10;height:20" coordorigin="4215,1995" coordsize="10,20" path="m4215,2014l4225,2014,4225,1995,4215,1995,4215,2014xe" filled="true" fillcolor="#000000" stroked="false">
                <v:path arrowok="t"/>
                <v:fill type="solid"/>
              </v:shape>
            </v:group>
            <v:group style="position:absolute;left:4215;top:2014;width:10;height:20" coordorigin="4215,2014" coordsize="10,20">
              <v:shape style="position:absolute;left:4215;top:2014;width:10;height:20" coordorigin="4215,2014" coordsize="10,20" path="m4215,2033l4225,2033,4225,2014,4215,2014,4215,2033xe" filled="true" fillcolor="#000000" stroked="false">
                <v:path arrowok="t"/>
                <v:fill type="solid"/>
              </v:shape>
            </v:group>
            <v:group style="position:absolute;left:4215;top:2033;width:10;height:20" coordorigin="4215,2033" coordsize="10,20">
              <v:shape style="position:absolute;left:4215;top:2033;width:10;height:20" coordorigin="4215,2033" coordsize="10,20" path="m4215,2052l4225,2052,4225,2033,4215,2033,4215,2052xe" filled="true" fillcolor="#000000" stroked="false">
                <v:path arrowok="t"/>
                <v:fill type="solid"/>
              </v:shape>
            </v:group>
            <v:group style="position:absolute;left:4215;top:2052;width:10;height:20" coordorigin="4215,2052" coordsize="10,20">
              <v:shape style="position:absolute;left:4215;top:2052;width:10;height:20" coordorigin="4215,2052" coordsize="10,20" path="m4215,2072l4225,2072,4225,2052,4215,2052,4215,2072xe" filled="true" fillcolor="#000000" stroked="false">
                <v:path arrowok="t"/>
                <v:fill type="solid"/>
              </v:shape>
            </v:group>
            <v:group style="position:absolute;left:4215;top:2072;width:10;height:20" coordorigin="4215,2072" coordsize="10,20">
              <v:shape style="position:absolute;left:4215;top:2072;width:10;height:20" coordorigin="4215,2072" coordsize="10,20" path="m4215,2091l4225,2091,4225,2072,4215,2072,4215,2091xe" filled="true" fillcolor="#000000" stroked="false">
                <v:path arrowok="t"/>
                <v:fill type="solid"/>
              </v:shape>
            </v:group>
            <v:group style="position:absolute;left:4215;top:2091;width:10;height:20" coordorigin="4215,2091" coordsize="10,20">
              <v:shape style="position:absolute;left:4215;top:2091;width:10;height:20" coordorigin="4215,2091" coordsize="10,20" path="m4215,2110l4225,2110,4225,2091,4215,2091,4215,2110xe" filled="true" fillcolor="#000000" stroked="false">
                <v:path arrowok="t"/>
                <v:fill type="solid"/>
              </v:shape>
            </v:group>
            <v:group style="position:absolute;left:4215;top:2110;width:10;height:20" coordorigin="4215,2110" coordsize="10,20">
              <v:shape style="position:absolute;left:4215;top:2110;width:10;height:20" coordorigin="4215,2110" coordsize="10,20" path="m4215,2129l4225,2129,4225,2110,4215,2110,4215,2129xe" filled="true" fillcolor="#000000" stroked="false">
                <v:path arrowok="t"/>
                <v:fill type="solid"/>
              </v:shape>
            </v:group>
            <v:group style="position:absolute;left:4215;top:2129;width:10;height:20" coordorigin="4215,2129" coordsize="10,20">
              <v:shape style="position:absolute;left:4215;top:2129;width:10;height:20" coordorigin="4215,2129" coordsize="10,20" path="m4215,2148l4225,2148,4225,2129,4215,2129,4215,2148xe" filled="true" fillcolor="#000000" stroked="false">
                <v:path arrowok="t"/>
                <v:fill type="solid"/>
              </v:shape>
            </v:group>
            <v:group style="position:absolute;left:4215;top:2148;width:10;height:20" coordorigin="4215,2148" coordsize="10,20">
              <v:shape style="position:absolute;left:4215;top:2148;width:10;height:20" coordorigin="4215,2148" coordsize="10,20" path="m4215,2168l4225,2168,4225,2148,4215,2148,4215,2168xe" filled="true" fillcolor="#000000" stroked="false">
                <v:path arrowok="t"/>
                <v:fill type="solid"/>
              </v:shape>
            </v:group>
            <v:group style="position:absolute;left:4215;top:2168;width:10;height:20" coordorigin="4215,2168" coordsize="10,20">
              <v:shape style="position:absolute;left:4215;top:2168;width:10;height:20" coordorigin="4215,2168" coordsize="10,20" path="m4215,2187l4225,2187,4225,2168,4215,2168,4215,2187xe" filled="true" fillcolor="#000000" stroked="false">
                <v:path arrowok="t"/>
                <v:fill type="solid"/>
              </v:shape>
            </v:group>
            <v:group style="position:absolute;left:4215;top:2187;width:10;height:20" coordorigin="4215,2187" coordsize="10,20">
              <v:shape style="position:absolute;left:4215;top:2187;width:10;height:20" coordorigin="4215,2187" coordsize="10,20" path="m4215,2206l4225,2206,4225,2187,4215,2187,4215,2206xe" filled="true" fillcolor="#000000" stroked="false">
                <v:path arrowok="t"/>
                <v:fill type="solid"/>
              </v:shape>
            </v:group>
            <v:group style="position:absolute;left:4215;top:2206;width:10;height:20" coordorigin="4215,2206" coordsize="10,20">
              <v:shape style="position:absolute;left:4215;top:2206;width:10;height:20" coordorigin="4215,2206" coordsize="10,20" path="m4215,2225l4225,2225,4225,2206,4215,2206,4215,2225xe" filled="true" fillcolor="#000000" stroked="false">
                <v:path arrowok="t"/>
                <v:fill type="solid"/>
              </v:shape>
            </v:group>
            <v:group style="position:absolute;left:4215;top:2225;width:10;height:20" coordorigin="4215,2225" coordsize="10,20">
              <v:shape style="position:absolute;left:4215;top:2225;width:10;height:20" coordorigin="4215,2225" coordsize="10,20" path="m4215,2244l4225,2244,4225,2225,4215,2225,4215,2244xe" filled="true" fillcolor="#000000" stroked="false">
                <v:path arrowok="t"/>
                <v:fill type="solid"/>
              </v:shape>
            </v:group>
            <v:group style="position:absolute;left:4215;top:2244;width:10;height:20" coordorigin="4215,2244" coordsize="10,20">
              <v:shape style="position:absolute;left:4215;top:2244;width:10;height:20" coordorigin="4215,2244" coordsize="10,20" path="m4215,2264l4225,2264,4225,2244,4215,2244,4215,2264xe" filled="true" fillcolor="#000000" stroked="false">
                <v:path arrowok="t"/>
                <v:fill type="solid"/>
              </v:shape>
            </v:group>
            <v:group style="position:absolute;left:4215;top:2264;width:10;height:20" coordorigin="4215,2264" coordsize="10,20">
              <v:shape style="position:absolute;left:4215;top:2264;width:10;height:20" coordorigin="4215,2264" coordsize="10,20" path="m4215,2283l4225,2283,4225,2264,4215,2264,4215,2283xe" filled="true" fillcolor="#000000" stroked="false">
                <v:path arrowok="t"/>
                <v:fill type="solid"/>
              </v:shape>
            </v:group>
            <v:group style="position:absolute;left:4215;top:2283;width:10;height:20" coordorigin="4215,2283" coordsize="10,20">
              <v:shape style="position:absolute;left:4215;top:2283;width:10;height:20" coordorigin="4215,2283" coordsize="10,20" path="m4215,2302l4225,2302,4225,2283,4215,2283,4215,2302xe" filled="true" fillcolor="#000000" stroked="false">
                <v:path arrowok="t"/>
                <v:fill type="solid"/>
              </v:shape>
            </v:group>
            <v:group style="position:absolute;left:4215;top:2302;width:10;height:20" coordorigin="4215,2302" coordsize="10,20">
              <v:shape style="position:absolute;left:4215;top:2302;width:10;height:20" coordorigin="4215,2302" coordsize="10,20" path="m4215,2321l4225,2321,4225,2302,4215,2302,4215,2321xe" filled="true" fillcolor="#000000" stroked="false">
                <v:path arrowok="t"/>
                <v:fill type="solid"/>
              </v:shape>
            </v:group>
            <v:group style="position:absolute;left:4215;top:2321;width:10;height:20" coordorigin="4215,2321" coordsize="10,20">
              <v:shape style="position:absolute;left:4215;top:2321;width:10;height:20" coordorigin="4215,2321" coordsize="10,20" path="m4215,2340l4225,2340,4225,2321,4215,2321,4215,2340xe" filled="true" fillcolor="#000000" stroked="false">
                <v:path arrowok="t"/>
                <v:fill type="solid"/>
              </v:shape>
            </v:group>
            <v:group style="position:absolute;left:4215;top:2340;width:10;height:20" coordorigin="4215,2340" coordsize="10,20">
              <v:shape style="position:absolute;left:4215;top:2340;width:10;height:20" coordorigin="4215,2340" coordsize="10,20" path="m4215,2360l4225,2360,4225,2340,4215,2340,4215,2360xe" filled="true" fillcolor="#000000" stroked="false">
                <v:path arrowok="t"/>
                <v:fill type="solid"/>
              </v:shape>
            </v:group>
            <v:group style="position:absolute;left:4215;top:2360;width:10;height:20" coordorigin="4215,2360" coordsize="10,20">
              <v:shape style="position:absolute;left:4215;top:2360;width:10;height:20" coordorigin="4215,2360" coordsize="10,20" path="m4215,2379l4225,2379,4225,2360,4215,2360,4215,2379xe" filled="true" fillcolor="#000000" stroked="false">
                <v:path arrowok="t"/>
                <v:fill type="solid"/>
              </v:shape>
            </v:group>
            <v:group style="position:absolute;left:4215;top:2379;width:10;height:20" coordorigin="4215,2379" coordsize="10,20">
              <v:shape style="position:absolute;left:4215;top:2379;width:10;height:20" coordorigin="4215,2379" coordsize="10,20" path="m4215,2398l4225,2398,4225,2379,4215,2379,4215,2398xe" filled="true" fillcolor="#000000" stroked="false">
                <v:path arrowok="t"/>
                <v:fill type="solid"/>
              </v:shape>
            </v:group>
            <v:group style="position:absolute;left:4215;top:2398;width:10;height:20" coordorigin="4215,2398" coordsize="10,20">
              <v:shape style="position:absolute;left:4215;top:2398;width:10;height:20" coordorigin="4215,2398" coordsize="10,20" path="m4215,2417l4225,2417,4225,2398,4215,2398,4215,2417xe" filled="true" fillcolor="#000000" stroked="false">
                <v:path arrowok="t"/>
                <v:fill type="solid"/>
              </v:shape>
            </v:group>
            <v:group style="position:absolute;left:4215;top:2417;width:10;height:20" coordorigin="4215,2417" coordsize="10,20">
              <v:shape style="position:absolute;left:4215;top:2417;width:10;height:20" coordorigin="4215,2417" coordsize="10,20" path="m4215,2436l4225,2436,4225,2417,4215,2417,4215,2436xe" filled="true" fillcolor="#000000" stroked="false">
                <v:path arrowok="t"/>
                <v:fill type="solid"/>
              </v:shape>
            </v:group>
            <v:group style="position:absolute;left:4215;top:2436;width:10;height:20" coordorigin="4215,2436" coordsize="10,20">
              <v:shape style="position:absolute;left:4215;top:2436;width:10;height:20" coordorigin="4215,2436" coordsize="10,20" path="m4215,2456l4225,2456,4225,2436,4215,2436,4215,2456xe" filled="true" fillcolor="#000000" stroked="false">
                <v:path arrowok="t"/>
                <v:fill type="solid"/>
              </v:shape>
            </v:group>
            <v:group style="position:absolute;left:4215;top:2456;width:10;height:20" coordorigin="4215,2456" coordsize="10,20">
              <v:shape style="position:absolute;left:4215;top:2456;width:10;height:20" coordorigin="4215,2456" coordsize="10,20" path="m4215,2475l4225,2475,4225,2456,4215,2456,4215,2475xe" filled="true" fillcolor="#000000" stroked="false">
                <v:path arrowok="t"/>
                <v:fill type="solid"/>
              </v:shape>
            </v:group>
            <v:group style="position:absolute;left:4215;top:2475;width:10;height:20" coordorigin="4215,2475" coordsize="10,20">
              <v:shape style="position:absolute;left:4215;top:2475;width:10;height:20" coordorigin="4215,2475" coordsize="10,20" path="m4215,2494l4225,2494,4225,2475,4215,2475,4215,2494xe" filled="true" fillcolor="#000000" stroked="false">
                <v:path arrowok="t"/>
                <v:fill type="solid"/>
              </v:shape>
            </v:group>
            <v:group style="position:absolute;left:4215;top:2494;width:10;height:20" coordorigin="4215,2494" coordsize="10,20">
              <v:shape style="position:absolute;left:4215;top:2494;width:10;height:20" coordorigin="4215,2494" coordsize="10,20" path="m4215,2513l4225,2513,4225,2494,4215,2494,4215,2513xe" filled="true" fillcolor="#000000" stroked="false">
                <v:path arrowok="t"/>
                <v:fill type="solid"/>
              </v:shape>
            </v:group>
            <v:group style="position:absolute;left:4215;top:2513;width:10;height:20" coordorigin="4215,2513" coordsize="10,20">
              <v:shape style="position:absolute;left:4215;top:2513;width:10;height:20" coordorigin="4215,2513" coordsize="10,20" path="m4215,2532l4225,2532,4225,2513,4215,2513,4215,2532xe" filled="true" fillcolor="#000000" stroked="false">
                <v:path arrowok="t"/>
                <v:fill type="solid"/>
              </v:shape>
            </v:group>
            <v:group style="position:absolute;left:4215;top:2532;width:10;height:20" coordorigin="4215,2532" coordsize="10,20">
              <v:shape style="position:absolute;left:4215;top:2532;width:10;height:20" coordorigin="4215,2532" coordsize="10,20" path="m4215,2552l4225,2552,4225,2532,4215,2532,4215,2552xe" filled="true" fillcolor="#000000" stroked="false">
                <v:path arrowok="t"/>
                <v:fill type="solid"/>
              </v:shape>
            </v:group>
            <v:group style="position:absolute;left:4215;top:2552;width:10;height:20" coordorigin="4215,2552" coordsize="10,20">
              <v:shape style="position:absolute;left:4215;top:2552;width:10;height:20" coordorigin="4215,2552" coordsize="10,20" path="m4215,2571l4225,2571,4225,2552,4215,2552,4215,2571xe" filled="true" fillcolor="#000000" stroked="false">
                <v:path arrowok="t"/>
                <v:fill type="solid"/>
              </v:shape>
            </v:group>
            <v:group style="position:absolute;left:4215;top:2571;width:10;height:20" coordorigin="4215,2571" coordsize="10,20">
              <v:shape style="position:absolute;left:4215;top:2571;width:10;height:20" coordorigin="4215,2571" coordsize="10,20" path="m4215,2590l4225,2590,4225,2571,4215,2571,4215,2590xe" filled="true" fillcolor="#000000" stroked="false">
                <v:path arrowok="t"/>
                <v:fill type="solid"/>
              </v:shape>
            </v:group>
            <v:group style="position:absolute;left:4215;top:2590;width:10;height:20" coordorigin="4215,2590" coordsize="10,20">
              <v:shape style="position:absolute;left:4215;top:2590;width:10;height:20" coordorigin="4215,2590" coordsize="10,20" path="m4215,2609l4225,2609,4225,2590,4215,2590,4215,2609xe" filled="true" fillcolor="#000000" stroked="false">
                <v:path arrowok="t"/>
                <v:fill type="solid"/>
              </v:shape>
            </v:group>
            <v:group style="position:absolute;left:4215;top:2609;width:10;height:20" coordorigin="4215,2609" coordsize="10,20">
              <v:shape style="position:absolute;left:4215;top:2609;width:10;height:20" coordorigin="4215,2609" coordsize="10,20" path="m4215,2628l4225,2628,4225,2609,4215,2609,4215,2628xe" filled="true" fillcolor="#000000" stroked="false">
                <v:path arrowok="t"/>
                <v:fill type="solid"/>
              </v:shape>
            </v:group>
            <v:group style="position:absolute;left:4215;top:2628;width:10;height:20" coordorigin="4215,2628" coordsize="10,20">
              <v:shape style="position:absolute;left:4215;top:2628;width:10;height:20" coordorigin="4215,2628" coordsize="10,20" path="m4215,2648l4225,2648,4225,2628,4215,2628,4215,2648xe" filled="true" fillcolor="#000000" stroked="false">
                <v:path arrowok="t"/>
                <v:fill type="solid"/>
              </v:shape>
            </v:group>
            <v:group style="position:absolute;left:4215;top:2648;width:10;height:20" coordorigin="4215,2648" coordsize="10,20">
              <v:shape style="position:absolute;left:4215;top:2648;width:10;height:20" coordorigin="4215,2648" coordsize="10,20" path="m4215,2667l4225,2667,4225,2648,4215,2648,4215,2667xe" filled="true" fillcolor="#000000" stroked="false">
                <v:path arrowok="t"/>
                <v:fill type="solid"/>
              </v:shape>
            </v:group>
            <v:group style="position:absolute;left:4215;top:2667;width:10;height:20" coordorigin="4215,2667" coordsize="10,20">
              <v:shape style="position:absolute;left:4215;top:2667;width:10;height:20" coordorigin="4215,2667" coordsize="10,20" path="m4215,2686l4225,2686,4225,2667,4215,2667,4215,2686xe" filled="true" fillcolor="#000000" stroked="false">
                <v:path arrowok="t"/>
                <v:fill type="solid"/>
              </v:shape>
            </v:group>
            <v:group style="position:absolute;left:4215;top:2686;width:10;height:20" coordorigin="4215,2686" coordsize="10,20">
              <v:shape style="position:absolute;left:4215;top:2686;width:10;height:20" coordorigin="4215,2686" coordsize="10,20" path="m4215,2705l4225,2705,4225,2686,4215,2686,4215,2705xe" filled="true" fillcolor="#000000" stroked="false">
                <v:path arrowok="t"/>
                <v:fill type="solid"/>
              </v:shape>
            </v:group>
            <v:group style="position:absolute;left:4215;top:2705;width:10;height:20" coordorigin="4215,2705" coordsize="10,20">
              <v:shape style="position:absolute;left:4215;top:2705;width:10;height:20" coordorigin="4215,2705" coordsize="10,20" path="m4215,2724l4225,2724,4225,2705,4215,2705,4215,2724xe" filled="true" fillcolor="#000000" stroked="false">
                <v:path arrowok="t"/>
                <v:fill type="solid"/>
              </v:shape>
            </v:group>
            <v:group style="position:absolute;left:5147;top:1880;width:10;height:20" coordorigin="5147,1880" coordsize="10,20">
              <v:shape style="position:absolute;left:5147;top:1880;width:10;height:20" coordorigin="5147,1880" coordsize="10,20" path="m5147,1899l5156,1899,5156,1880,5147,1880,5147,1899xe" filled="true" fillcolor="#000000" stroked="false">
                <v:path arrowok="t"/>
                <v:fill type="solid"/>
              </v:shape>
            </v:group>
            <v:group style="position:absolute;left:5147;top:1899;width:10;height:20" coordorigin="5147,1899" coordsize="10,20">
              <v:shape style="position:absolute;left:5147;top:1899;width:10;height:20" coordorigin="5147,1899" coordsize="10,20" path="m5147,1918l5156,1918,5156,1899,5147,1899,5147,1918xe" filled="true" fillcolor="#000000" stroked="false">
                <v:path arrowok="t"/>
                <v:fill type="solid"/>
              </v:shape>
            </v:group>
            <v:group style="position:absolute;left:5147;top:1918;width:10;height:20" coordorigin="5147,1918" coordsize="10,20">
              <v:shape style="position:absolute;left:5147;top:1918;width:10;height:20" coordorigin="5147,1918" coordsize="10,20" path="m5147,1937l5156,1937,5156,1918,5147,1918,5147,1937xe" filled="true" fillcolor="#000000" stroked="false">
                <v:path arrowok="t"/>
                <v:fill type="solid"/>
              </v:shape>
            </v:group>
            <v:group style="position:absolute;left:5147;top:1937;width:10;height:20" coordorigin="5147,1937" coordsize="10,20">
              <v:shape style="position:absolute;left:5147;top:1937;width:10;height:20" coordorigin="5147,1937" coordsize="10,20" path="m5147,1956l5156,1956,5156,1937,5147,1937,5147,1956xe" filled="true" fillcolor="#000000" stroked="false">
                <v:path arrowok="t"/>
                <v:fill type="solid"/>
              </v:shape>
            </v:group>
            <v:group style="position:absolute;left:5147;top:1956;width:10;height:20" coordorigin="5147,1956" coordsize="10,20">
              <v:shape style="position:absolute;left:5147;top:1956;width:10;height:20" coordorigin="5147,1956" coordsize="10,20" path="m5147,1976l5156,1976,5156,1956,5147,1956,5147,1976xe" filled="true" fillcolor="#000000" stroked="false">
                <v:path arrowok="t"/>
                <v:fill type="solid"/>
              </v:shape>
            </v:group>
            <v:group style="position:absolute;left:5147;top:1976;width:10;height:20" coordorigin="5147,1976" coordsize="10,20">
              <v:shape style="position:absolute;left:5147;top:1976;width:10;height:20" coordorigin="5147,1976" coordsize="10,20" path="m5147,1995l5156,1995,5156,1976,5147,1976,5147,1995xe" filled="true" fillcolor="#000000" stroked="false">
                <v:path arrowok="t"/>
                <v:fill type="solid"/>
              </v:shape>
            </v:group>
            <v:group style="position:absolute;left:5147;top:1995;width:10;height:20" coordorigin="5147,1995" coordsize="10,20">
              <v:shape style="position:absolute;left:5147;top:1995;width:10;height:20" coordorigin="5147,1995" coordsize="10,20" path="m5147,2014l5156,2014,5156,1995,5147,1995,5147,2014xe" filled="true" fillcolor="#000000" stroked="false">
                <v:path arrowok="t"/>
                <v:fill type="solid"/>
              </v:shape>
            </v:group>
            <v:group style="position:absolute;left:5147;top:2014;width:10;height:20" coordorigin="5147,2014" coordsize="10,20">
              <v:shape style="position:absolute;left:5147;top:2014;width:10;height:20" coordorigin="5147,2014" coordsize="10,20" path="m5147,2033l5156,2033,5156,2014,5147,2014,5147,2033xe" filled="true" fillcolor="#000000" stroked="false">
                <v:path arrowok="t"/>
                <v:fill type="solid"/>
              </v:shape>
            </v:group>
            <v:group style="position:absolute;left:5147;top:2033;width:10;height:20" coordorigin="5147,2033" coordsize="10,20">
              <v:shape style="position:absolute;left:5147;top:2033;width:10;height:20" coordorigin="5147,2033" coordsize="10,20" path="m5147,2052l5156,2052,5156,2033,5147,2033,5147,2052xe" filled="true" fillcolor="#000000" stroked="false">
                <v:path arrowok="t"/>
                <v:fill type="solid"/>
              </v:shape>
            </v:group>
            <v:group style="position:absolute;left:5147;top:2052;width:10;height:20" coordorigin="5147,2052" coordsize="10,20">
              <v:shape style="position:absolute;left:5147;top:2052;width:10;height:20" coordorigin="5147,2052" coordsize="10,20" path="m5147,2072l5156,2072,5156,2052,5147,2052,5147,2072xe" filled="true" fillcolor="#000000" stroked="false">
                <v:path arrowok="t"/>
                <v:fill type="solid"/>
              </v:shape>
            </v:group>
            <v:group style="position:absolute;left:5147;top:2072;width:10;height:20" coordorigin="5147,2072" coordsize="10,20">
              <v:shape style="position:absolute;left:5147;top:2072;width:10;height:20" coordorigin="5147,2072" coordsize="10,20" path="m5147,2091l5156,2091,5156,2072,5147,2072,5147,2091xe" filled="true" fillcolor="#000000" stroked="false">
                <v:path arrowok="t"/>
                <v:fill type="solid"/>
              </v:shape>
            </v:group>
            <v:group style="position:absolute;left:5147;top:2091;width:10;height:20" coordorigin="5147,2091" coordsize="10,20">
              <v:shape style="position:absolute;left:5147;top:2091;width:10;height:20" coordorigin="5147,2091" coordsize="10,20" path="m5147,2110l5156,2110,5156,2091,5147,2091,5147,2110xe" filled="true" fillcolor="#000000" stroked="false">
                <v:path arrowok="t"/>
                <v:fill type="solid"/>
              </v:shape>
            </v:group>
            <v:group style="position:absolute;left:5147;top:2110;width:10;height:20" coordorigin="5147,2110" coordsize="10,20">
              <v:shape style="position:absolute;left:5147;top:2110;width:10;height:20" coordorigin="5147,2110" coordsize="10,20" path="m5147,2129l5156,2129,5156,2110,5147,2110,5147,2129xe" filled="true" fillcolor="#000000" stroked="false">
                <v:path arrowok="t"/>
                <v:fill type="solid"/>
              </v:shape>
            </v:group>
            <v:group style="position:absolute;left:5147;top:2129;width:10;height:20" coordorigin="5147,2129" coordsize="10,20">
              <v:shape style="position:absolute;left:5147;top:2129;width:10;height:20" coordorigin="5147,2129" coordsize="10,20" path="m5147,2148l5156,2148,5156,2129,5147,2129,5147,2148xe" filled="true" fillcolor="#000000" stroked="false">
                <v:path arrowok="t"/>
                <v:fill type="solid"/>
              </v:shape>
            </v:group>
            <v:group style="position:absolute;left:5147;top:2148;width:10;height:20" coordorigin="5147,2148" coordsize="10,20">
              <v:shape style="position:absolute;left:5147;top:2148;width:10;height:20" coordorigin="5147,2148" coordsize="10,20" path="m5147,2168l5156,2168,5156,2148,5147,2148,5147,2168xe" filled="true" fillcolor="#000000" stroked="false">
                <v:path arrowok="t"/>
                <v:fill type="solid"/>
              </v:shape>
            </v:group>
            <v:group style="position:absolute;left:5147;top:2168;width:10;height:20" coordorigin="5147,2168" coordsize="10,20">
              <v:shape style="position:absolute;left:5147;top:2168;width:10;height:20" coordorigin="5147,2168" coordsize="10,20" path="m5147,2187l5156,2187,5156,2168,5147,2168,5147,2187xe" filled="true" fillcolor="#000000" stroked="false">
                <v:path arrowok="t"/>
                <v:fill type="solid"/>
              </v:shape>
            </v:group>
            <v:group style="position:absolute;left:5147;top:2187;width:10;height:20" coordorigin="5147,2187" coordsize="10,20">
              <v:shape style="position:absolute;left:5147;top:2187;width:10;height:20" coordorigin="5147,2187" coordsize="10,20" path="m5147,2206l5156,2206,5156,2187,5147,2187,5147,2206xe" filled="true" fillcolor="#000000" stroked="false">
                <v:path arrowok="t"/>
                <v:fill type="solid"/>
              </v:shape>
            </v:group>
            <v:group style="position:absolute;left:5147;top:2206;width:10;height:20" coordorigin="5147,2206" coordsize="10,20">
              <v:shape style="position:absolute;left:5147;top:2206;width:10;height:20" coordorigin="5147,2206" coordsize="10,20" path="m5147,2225l5156,2225,5156,2206,5147,2206,5147,2225xe" filled="true" fillcolor="#000000" stroked="false">
                <v:path arrowok="t"/>
                <v:fill type="solid"/>
              </v:shape>
            </v:group>
            <v:group style="position:absolute;left:5147;top:2225;width:10;height:20" coordorigin="5147,2225" coordsize="10,20">
              <v:shape style="position:absolute;left:5147;top:2225;width:10;height:20" coordorigin="5147,2225" coordsize="10,20" path="m5147,2244l5156,2244,5156,2225,5147,2225,5147,2244xe" filled="true" fillcolor="#000000" stroked="false">
                <v:path arrowok="t"/>
                <v:fill type="solid"/>
              </v:shape>
            </v:group>
            <v:group style="position:absolute;left:5147;top:2244;width:10;height:20" coordorigin="5147,2244" coordsize="10,20">
              <v:shape style="position:absolute;left:5147;top:2244;width:10;height:20" coordorigin="5147,2244" coordsize="10,20" path="m5147,2264l5156,2264,5156,2244,5147,2244,5147,2264xe" filled="true" fillcolor="#000000" stroked="false">
                <v:path arrowok="t"/>
                <v:fill type="solid"/>
              </v:shape>
            </v:group>
            <v:group style="position:absolute;left:5147;top:2264;width:10;height:20" coordorigin="5147,2264" coordsize="10,20">
              <v:shape style="position:absolute;left:5147;top:2264;width:10;height:20" coordorigin="5147,2264" coordsize="10,20" path="m5147,2283l5156,2283,5156,2264,5147,2264,5147,2283xe" filled="true" fillcolor="#000000" stroked="false">
                <v:path arrowok="t"/>
                <v:fill type="solid"/>
              </v:shape>
            </v:group>
            <v:group style="position:absolute;left:5147;top:2283;width:10;height:20" coordorigin="5147,2283" coordsize="10,20">
              <v:shape style="position:absolute;left:5147;top:2283;width:10;height:20" coordorigin="5147,2283" coordsize="10,20" path="m5147,2302l5156,2302,5156,2283,5147,2283,5147,2302xe" filled="true" fillcolor="#000000" stroked="false">
                <v:path arrowok="t"/>
                <v:fill type="solid"/>
              </v:shape>
            </v:group>
            <v:group style="position:absolute;left:5147;top:2302;width:10;height:20" coordorigin="5147,2302" coordsize="10,20">
              <v:shape style="position:absolute;left:5147;top:2302;width:10;height:20" coordorigin="5147,2302" coordsize="10,20" path="m5147,2321l5156,2321,5156,2302,5147,2302,5147,2321xe" filled="true" fillcolor="#000000" stroked="false">
                <v:path arrowok="t"/>
                <v:fill type="solid"/>
              </v:shape>
            </v:group>
            <v:group style="position:absolute;left:5147;top:2321;width:10;height:20" coordorigin="5147,2321" coordsize="10,20">
              <v:shape style="position:absolute;left:5147;top:2321;width:10;height:20" coordorigin="5147,2321" coordsize="10,20" path="m5147,2340l5156,2340,5156,2321,5147,2321,5147,2340xe" filled="true" fillcolor="#000000" stroked="false">
                <v:path arrowok="t"/>
                <v:fill type="solid"/>
              </v:shape>
            </v:group>
            <v:group style="position:absolute;left:5147;top:2340;width:10;height:20" coordorigin="5147,2340" coordsize="10,20">
              <v:shape style="position:absolute;left:5147;top:2340;width:10;height:20" coordorigin="5147,2340" coordsize="10,20" path="m5147,2360l5156,2360,5156,2340,5147,2340,5147,2360xe" filled="true" fillcolor="#000000" stroked="false">
                <v:path arrowok="t"/>
                <v:fill type="solid"/>
              </v:shape>
            </v:group>
            <v:group style="position:absolute;left:5147;top:2360;width:10;height:20" coordorigin="5147,2360" coordsize="10,20">
              <v:shape style="position:absolute;left:5147;top:2360;width:10;height:20" coordorigin="5147,2360" coordsize="10,20" path="m5147,2379l5156,2379,5156,2360,5147,2360,5147,2379xe" filled="true" fillcolor="#000000" stroked="false">
                <v:path arrowok="t"/>
                <v:fill type="solid"/>
              </v:shape>
            </v:group>
            <v:group style="position:absolute;left:5147;top:2379;width:10;height:20" coordorigin="5147,2379" coordsize="10,20">
              <v:shape style="position:absolute;left:5147;top:2379;width:10;height:20" coordorigin="5147,2379" coordsize="10,20" path="m5147,2398l5156,2398,5156,2379,5147,2379,5147,2398xe" filled="true" fillcolor="#000000" stroked="false">
                <v:path arrowok="t"/>
                <v:fill type="solid"/>
              </v:shape>
            </v:group>
            <v:group style="position:absolute;left:5147;top:2398;width:10;height:20" coordorigin="5147,2398" coordsize="10,20">
              <v:shape style="position:absolute;left:5147;top:2398;width:10;height:20" coordorigin="5147,2398" coordsize="10,20" path="m5147,2417l5156,2417,5156,2398,5147,2398,5147,2417xe" filled="true" fillcolor="#000000" stroked="false">
                <v:path arrowok="t"/>
                <v:fill type="solid"/>
              </v:shape>
            </v:group>
            <v:group style="position:absolute;left:5147;top:2417;width:10;height:20" coordorigin="5147,2417" coordsize="10,20">
              <v:shape style="position:absolute;left:5147;top:2417;width:10;height:20" coordorigin="5147,2417" coordsize="10,20" path="m5147,2436l5156,2436,5156,2417,5147,2417,5147,2436xe" filled="true" fillcolor="#000000" stroked="false">
                <v:path arrowok="t"/>
                <v:fill type="solid"/>
              </v:shape>
            </v:group>
            <v:group style="position:absolute;left:5147;top:2436;width:10;height:20" coordorigin="5147,2436" coordsize="10,20">
              <v:shape style="position:absolute;left:5147;top:2436;width:10;height:20" coordorigin="5147,2436" coordsize="10,20" path="m5147,2456l5156,2456,5156,2436,5147,2436,5147,2456xe" filled="true" fillcolor="#000000" stroked="false">
                <v:path arrowok="t"/>
                <v:fill type="solid"/>
              </v:shape>
            </v:group>
            <v:group style="position:absolute;left:5147;top:2456;width:10;height:20" coordorigin="5147,2456" coordsize="10,20">
              <v:shape style="position:absolute;left:5147;top:2456;width:10;height:20" coordorigin="5147,2456" coordsize="10,20" path="m5147,2475l5156,2475,5156,2456,5147,2456,5147,2475xe" filled="true" fillcolor="#000000" stroked="false">
                <v:path arrowok="t"/>
                <v:fill type="solid"/>
              </v:shape>
            </v:group>
            <v:group style="position:absolute;left:5147;top:2475;width:10;height:20" coordorigin="5147,2475" coordsize="10,20">
              <v:shape style="position:absolute;left:5147;top:2475;width:10;height:20" coordorigin="5147,2475" coordsize="10,20" path="m5147,2494l5156,2494,5156,2475,5147,2475,5147,2494xe" filled="true" fillcolor="#000000" stroked="false">
                <v:path arrowok="t"/>
                <v:fill type="solid"/>
              </v:shape>
            </v:group>
            <v:group style="position:absolute;left:5147;top:2494;width:10;height:20" coordorigin="5147,2494" coordsize="10,20">
              <v:shape style="position:absolute;left:5147;top:2494;width:10;height:20" coordorigin="5147,2494" coordsize="10,20" path="m5147,2513l5156,2513,5156,2494,5147,2494,5147,2513xe" filled="true" fillcolor="#000000" stroked="false">
                <v:path arrowok="t"/>
                <v:fill type="solid"/>
              </v:shape>
            </v:group>
            <v:group style="position:absolute;left:5147;top:2513;width:10;height:20" coordorigin="5147,2513" coordsize="10,20">
              <v:shape style="position:absolute;left:5147;top:2513;width:10;height:20" coordorigin="5147,2513" coordsize="10,20" path="m5147,2532l5156,2532,5156,2513,5147,2513,5147,2532xe" filled="true" fillcolor="#000000" stroked="false">
                <v:path arrowok="t"/>
                <v:fill type="solid"/>
              </v:shape>
            </v:group>
            <v:group style="position:absolute;left:5147;top:2532;width:10;height:20" coordorigin="5147,2532" coordsize="10,20">
              <v:shape style="position:absolute;left:5147;top:2532;width:10;height:20" coordorigin="5147,2532" coordsize="10,20" path="m5147,2552l5156,2552,5156,2532,5147,2532,5147,2552xe" filled="true" fillcolor="#000000" stroked="false">
                <v:path arrowok="t"/>
                <v:fill type="solid"/>
              </v:shape>
            </v:group>
            <v:group style="position:absolute;left:5147;top:2552;width:10;height:20" coordorigin="5147,2552" coordsize="10,20">
              <v:shape style="position:absolute;left:5147;top:2552;width:10;height:20" coordorigin="5147,2552" coordsize="10,20" path="m5147,2571l5156,2571,5156,2552,5147,2552,5147,2571xe" filled="true" fillcolor="#000000" stroked="false">
                <v:path arrowok="t"/>
                <v:fill type="solid"/>
              </v:shape>
            </v:group>
            <v:group style="position:absolute;left:5147;top:2571;width:10;height:20" coordorigin="5147,2571" coordsize="10,20">
              <v:shape style="position:absolute;left:5147;top:2571;width:10;height:20" coordorigin="5147,2571" coordsize="10,20" path="m5147,2590l5156,2590,5156,2571,5147,2571,5147,2590xe" filled="true" fillcolor="#000000" stroked="false">
                <v:path arrowok="t"/>
                <v:fill type="solid"/>
              </v:shape>
            </v:group>
            <v:group style="position:absolute;left:5147;top:2590;width:10;height:20" coordorigin="5147,2590" coordsize="10,20">
              <v:shape style="position:absolute;left:5147;top:2590;width:10;height:20" coordorigin="5147,2590" coordsize="10,20" path="m5147,2609l5156,2609,5156,2590,5147,2590,5147,2609xe" filled="true" fillcolor="#000000" stroked="false">
                <v:path arrowok="t"/>
                <v:fill type="solid"/>
              </v:shape>
            </v:group>
            <v:group style="position:absolute;left:5147;top:2609;width:10;height:20" coordorigin="5147,2609" coordsize="10,20">
              <v:shape style="position:absolute;left:5147;top:2609;width:10;height:20" coordorigin="5147,2609" coordsize="10,20" path="m5147,2628l5156,2628,5156,2609,5147,2609,5147,2628xe" filled="true" fillcolor="#000000" stroked="false">
                <v:path arrowok="t"/>
                <v:fill type="solid"/>
              </v:shape>
            </v:group>
            <v:group style="position:absolute;left:5147;top:2628;width:10;height:20" coordorigin="5147,2628" coordsize="10,20">
              <v:shape style="position:absolute;left:5147;top:2628;width:10;height:20" coordorigin="5147,2628" coordsize="10,20" path="m5147,2648l5156,2648,5156,2628,5147,2628,5147,2648xe" filled="true" fillcolor="#000000" stroked="false">
                <v:path arrowok="t"/>
                <v:fill type="solid"/>
              </v:shape>
            </v:group>
            <v:group style="position:absolute;left:5147;top:2648;width:10;height:20" coordorigin="5147,2648" coordsize="10,20">
              <v:shape style="position:absolute;left:5147;top:2648;width:10;height:20" coordorigin="5147,2648" coordsize="10,20" path="m5147,2667l5156,2667,5156,2648,5147,2648,5147,2667xe" filled="true" fillcolor="#000000" stroked="false">
                <v:path arrowok="t"/>
                <v:fill type="solid"/>
              </v:shape>
            </v:group>
            <v:group style="position:absolute;left:5147;top:2667;width:10;height:20" coordorigin="5147,2667" coordsize="10,20">
              <v:shape style="position:absolute;left:5147;top:2667;width:10;height:20" coordorigin="5147,2667" coordsize="10,20" path="m5147,2686l5156,2686,5156,2667,5147,2667,5147,2686xe" filled="true" fillcolor="#000000" stroked="false">
                <v:path arrowok="t"/>
                <v:fill type="solid"/>
              </v:shape>
            </v:group>
            <v:group style="position:absolute;left:5147;top:2686;width:10;height:20" coordorigin="5147,2686" coordsize="10,20">
              <v:shape style="position:absolute;left:5147;top:2686;width:10;height:20" coordorigin="5147,2686" coordsize="10,20" path="m5147,2705l5156,2705,5156,2686,5147,2686,5147,2705xe" filled="true" fillcolor="#000000" stroked="false">
                <v:path arrowok="t"/>
                <v:fill type="solid"/>
              </v:shape>
            </v:group>
            <v:group style="position:absolute;left:5147;top:2705;width:10;height:20" coordorigin="5147,2705" coordsize="10,20">
              <v:shape style="position:absolute;left:5147;top:2705;width:10;height:20" coordorigin="5147,2705" coordsize="10,20" path="m5147,2724l5156,2724,5156,2705,5147,2705,5147,2724xe" filled="true" fillcolor="#000000" stroked="false">
                <v:path arrowok="t"/>
                <v:fill type="solid"/>
              </v:shape>
            </v:group>
            <v:group style="position:absolute;left:5147;top:2724;width:10;height:20" coordorigin="5147,2724" coordsize="10,20">
              <v:shape style="position:absolute;left:5147;top:2724;width:10;height:20" coordorigin="5147,2724" coordsize="10,20" path="m5147,2744l5156,2744,5156,2724,5147,2724,5147,2744xe" filled="true" fillcolor="#000000" stroked="false">
                <v:path arrowok="t"/>
                <v:fill type="solid"/>
              </v:shape>
            </v:group>
            <v:group style="position:absolute;left:5147;top:2744;width:10;height:20" coordorigin="5147,2744" coordsize="10,20">
              <v:shape style="position:absolute;left:5147;top:2744;width:10;height:20" coordorigin="5147,2744" coordsize="10,20" path="m5147,2763l5156,2763,5156,2744,5147,2744,5147,2763xe" filled="true" fillcolor="#000000" stroked="false">
                <v:path arrowok="t"/>
                <v:fill type="solid"/>
              </v:shape>
            </v:group>
            <v:group style="position:absolute;left:5147;top:2763;width:10;height:20" coordorigin="5147,2763" coordsize="10,20">
              <v:shape style="position:absolute;left:5147;top:2763;width:10;height:20" coordorigin="5147,2763" coordsize="10,20" path="m5147,2782l5156,2782,5156,2763,5147,2763,5147,2782xe" filled="true" fillcolor="#000000" stroked="false">
                <v:path arrowok="t"/>
                <v:fill type="solid"/>
              </v:shape>
            </v:group>
            <v:group style="position:absolute;left:5147;top:2782;width:10;height:20" coordorigin="5147,2782" coordsize="10,20">
              <v:shape style="position:absolute;left:5147;top:2782;width:10;height:20" coordorigin="5147,2782" coordsize="10,20" path="m5147,2801l5156,2801,5156,2782,5147,2782,5147,2801xe" filled="true" fillcolor="#000000" stroked="false">
                <v:path arrowok="t"/>
                <v:fill type="solid"/>
              </v:shape>
            </v:group>
            <v:group style="position:absolute;left:5147;top:2808;width:10;height:2" coordorigin="5147,2808" coordsize="10,2">
              <v:shape style="position:absolute;left:5147;top:2808;width:10;height:2" coordorigin="5147,2808" coordsize="10,0" path="m5147,2808l5156,2808e" filled="false" stroked="true" strokeweight=".71997pt" strokecolor="#000000">
                <v:path arrowok="t"/>
              </v:shape>
            </v:group>
            <v:group style="position:absolute;left:6357;top:1880;width:10;height:20" coordorigin="6357,1880" coordsize="10,20">
              <v:shape style="position:absolute;left:6357;top:1880;width:10;height:20" coordorigin="6357,1880" coordsize="10,20" path="m6357,1899l6366,1899,6366,1880,6357,1880,6357,1899xe" filled="true" fillcolor="#000000" stroked="false">
                <v:path arrowok="t"/>
                <v:fill type="solid"/>
              </v:shape>
            </v:group>
            <v:group style="position:absolute;left:6357;top:1899;width:10;height:20" coordorigin="6357,1899" coordsize="10,20">
              <v:shape style="position:absolute;left:6357;top:1899;width:10;height:20" coordorigin="6357,1899" coordsize="10,20" path="m6357,1918l6366,1918,6366,1899,6357,1899,6357,1918xe" filled="true" fillcolor="#000000" stroked="false">
                <v:path arrowok="t"/>
                <v:fill type="solid"/>
              </v:shape>
            </v:group>
            <v:group style="position:absolute;left:6357;top:1918;width:10;height:20" coordorigin="6357,1918" coordsize="10,20">
              <v:shape style="position:absolute;left:6357;top:1918;width:10;height:20" coordorigin="6357,1918" coordsize="10,20" path="m6357,1937l6366,1937,6366,1918,6357,1918,6357,1937xe" filled="true" fillcolor="#000000" stroked="false">
                <v:path arrowok="t"/>
                <v:fill type="solid"/>
              </v:shape>
            </v:group>
            <v:group style="position:absolute;left:6357;top:1937;width:10;height:20" coordorigin="6357,1937" coordsize="10,20">
              <v:shape style="position:absolute;left:6357;top:1937;width:10;height:20" coordorigin="6357,1937" coordsize="10,20" path="m6357,1956l6366,1956,6366,1937,6357,1937,6357,1956xe" filled="true" fillcolor="#000000" stroked="false">
                <v:path arrowok="t"/>
                <v:fill type="solid"/>
              </v:shape>
            </v:group>
            <v:group style="position:absolute;left:6357;top:1956;width:10;height:20" coordorigin="6357,1956" coordsize="10,20">
              <v:shape style="position:absolute;left:6357;top:1956;width:10;height:20" coordorigin="6357,1956" coordsize="10,20" path="m6357,1976l6366,1976,6366,1956,6357,1956,6357,1976xe" filled="true" fillcolor="#000000" stroked="false">
                <v:path arrowok="t"/>
                <v:fill type="solid"/>
              </v:shape>
            </v:group>
            <v:group style="position:absolute;left:6357;top:1976;width:10;height:20" coordorigin="6357,1976" coordsize="10,20">
              <v:shape style="position:absolute;left:6357;top:1976;width:10;height:20" coordorigin="6357,1976" coordsize="10,20" path="m6357,1995l6366,1995,6366,1976,6357,1976,6357,1995xe" filled="true" fillcolor="#000000" stroked="false">
                <v:path arrowok="t"/>
                <v:fill type="solid"/>
              </v:shape>
            </v:group>
            <v:group style="position:absolute;left:6357;top:1995;width:10;height:20" coordorigin="6357,1995" coordsize="10,20">
              <v:shape style="position:absolute;left:6357;top:1995;width:10;height:20" coordorigin="6357,1995" coordsize="10,20" path="m6357,2014l6366,2014,6366,1995,6357,1995,6357,2014xe" filled="true" fillcolor="#000000" stroked="false">
                <v:path arrowok="t"/>
                <v:fill type="solid"/>
              </v:shape>
            </v:group>
            <v:group style="position:absolute;left:6357;top:2014;width:10;height:20" coordorigin="6357,2014" coordsize="10,20">
              <v:shape style="position:absolute;left:6357;top:2014;width:10;height:20" coordorigin="6357,2014" coordsize="10,20" path="m6357,2033l6366,2033,6366,2014,6357,2014,6357,2033xe" filled="true" fillcolor="#000000" stroked="false">
                <v:path arrowok="t"/>
                <v:fill type="solid"/>
              </v:shape>
            </v:group>
            <v:group style="position:absolute;left:6357;top:2033;width:10;height:20" coordorigin="6357,2033" coordsize="10,20">
              <v:shape style="position:absolute;left:6357;top:2033;width:10;height:20" coordorigin="6357,2033" coordsize="10,20" path="m6357,2052l6366,2052,6366,2033,6357,2033,6357,2052xe" filled="true" fillcolor="#000000" stroked="false">
                <v:path arrowok="t"/>
                <v:fill type="solid"/>
              </v:shape>
            </v:group>
            <v:group style="position:absolute;left:6357;top:2052;width:10;height:20" coordorigin="6357,2052" coordsize="10,20">
              <v:shape style="position:absolute;left:6357;top:2052;width:10;height:20" coordorigin="6357,2052" coordsize="10,20" path="m6357,2072l6366,2072,6366,2052,6357,2052,6357,2072xe" filled="true" fillcolor="#000000" stroked="false">
                <v:path arrowok="t"/>
                <v:fill type="solid"/>
              </v:shape>
            </v:group>
            <v:group style="position:absolute;left:6357;top:2072;width:10;height:20" coordorigin="6357,2072" coordsize="10,20">
              <v:shape style="position:absolute;left:6357;top:2072;width:10;height:20" coordorigin="6357,2072" coordsize="10,20" path="m6357,2091l6366,2091,6366,2072,6357,2072,6357,2091xe" filled="true" fillcolor="#000000" stroked="false">
                <v:path arrowok="t"/>
                <v:fill type="solid"/>
              </v:shape>
            </v:group>
            <v:group style="position:absolute;left:6357;top:2091;width:10;height:20" coordorigin="6357,2091" coordsize="10,20">
              <v:shape style="position:absolute;left:6357;top:2091;width:10;height:20" coordorigin="6357,2091" coordsize="10,20" path="m6357,2110l6366,2110,6366,2091,6357,2091,6357,2110xe" filled="true" fillcolor="#000000" stroked="false">
                <v:path arrowok="t"/>
                <v:fill type="solid"/>
              </v:shape>
            </v:group>
            <v:group style="position:absolute;left:6357;top:2110;width:10;height:20" coordorigin="6357,2110" coordsize="10,20">
              <v:shape style="position:absolute;left:6357;top:2110;width:10;height:20" coordorigin="6357,2110" coordsize="10,20" path="m6357,2129l6366,2129,6366,2110,6357,2110,6357,2129xe" filled="true" fillcolor="#000000" stroked="false">
                <v:path arrowok="t"/>
                <v:fill type="solid"/>
              </v:shape>
            </v:group>
            <v:group style="position:absolute;left:6357;top:2129;width:10;height:20" coordorigin="6357,2129" coordsize="10,20">
              <v:shape style="position:absolute;left:6357;top:2129;width:10;height:20" coordorigin="6357,2129" coordsize="10,20" path="m6357,2148l6366,2148,6366,2129,6357,2129,6357,2148xe" filled="true" fillcolor="#000000" stroked="false">
                <v:path arrowok="t"/>
                <v:fill type="solid"/>
              </v:shape>
            </v:group>
            <v:group style="position:absolute;left:6357;top:2148;width:10;height:20" coordorigin="6357,2148" coordsize="10,20">
              <v:shape style="position:absolute;left:6357;top:2148;width:10;height:20" coordorigin="6357,2148" coordsize="10,20" path="m6357,2168l6366,2168,6366,2148,6357,2148,6357,2168xe" filled="true" fillcolor="#000000" stroked="false">
                <v:path arrowok="t"/>
                <v:fill type="solid"/>
              </v:shape>
            </v:group>
            <v:group style="position:absolute;left:6357;top:2168;width:10;height:20" coordorigin="6357,2168" coordsize="10,20">
              <v:shape style="position:absolute;left:6357;top:2168;width:10;height:20" coordorigin="6357,2168" coordsize="10,20" path="m6357,2187l6366,2187,6366,2168,6357,2168,6357,2187xe" filled="true" fillcolor="#000000" stroked="false">
                <v:path arrowok="t"/>
                <v:fill type="solid"/>
              </v:shape>
            </v:group>
            <v:group style="position:absolute;left:6357;top:2187;width:10;height:20" coordorigin="6357,2187" coordsize="10,20">
              <v:shape style="position:absolute;left:6357;top:2187;width:10;height:20" coordorigin="6357,2187" coordsize="10,20" path="m6357,2206l6366,2206,6366,2187,6357,2187,6357,2206xe" filled="true" fillcolor="#000000" stroked="false">
                <v:path arrowok="t"/>
                <v:fill type="solid"/>
              </v:shape>
            </v:group>
            <v:group style="position:absolute;left:6357;top:2206;width:10;height:20" coordorigin="6357,2206" coordsize="10,20">
              <v:shape style="position:absolute;left:6357;top:2206;width:10;height:20" coordorigin="6357,2206" coordsize="10,20" path="m6357,2225l6366,2225,6366,2206,6357,2206,6357,2225xe" filled="true" fillcolor="#000000" stroked="false">
                <v:path arrowok="t"/>
                <v:fill type="solid"/>
              </v:shape>
            </v:group>
            <v:group style="position:absolute;left:6357;top:2225;width:10;height:20" coordorigin="6357,2225" coordsize="10,20">
              <v:shape style="position:absolute;left:6357;top:2225;width:10;height:20" coordorigin="6357,2225" coordsize="10,20" path="m6357,2244l6366,2244,6366,2225,6357,2225,6357,2244xe" filled="true" fillcolor="#000000" stroked="false">
                <v:path arrowok="t"/>
                <v:fill type="solid"/>
              </v:shape>
            </v:group>
            <v:group style="position:absolute;left:6357;top:2244;width:10;height:20" coordorigin="6357,2244" coordsize="10,20">
              <v:shape style="position:absolute;left:6357;top:2244;width:10;height:20" coordorigin="6357,2244" coordsize="10,20" path="m6357,2264l6366,2264,6366,2244,6357,2244,6357,2264xe" filled="true" fillcolor="#000000" stroked="false">
                <v:path arrowok="t"/>
                <v:fill type="solid"/>
              </v:shape>
            </v:group>
            <v:group style="position:absolute;left:6357;top:2264;width:10;height:20" coordorigin="6357,2264" coordsize="10,20">
              <v:shape style="position:absolute;left:6357;top:2264;width:10;height:20" coordorigin="6357,2264" coordsize="10,20" path="m6357,2283l6366,2283,6366,2264,6357,2264,6357,2283xe" filled="true" fillcolor="#000000" stroked="false">
                <v:path arrowok="t"/>
                <v:fill type="solid"/>
              </v:shape>
            </v:group>
            <v:group style="position:absolute;left:6357;top:2283;width:10;height:20" coordorigin="6357,2283" coordsize="10,20">
              <v:shape style="position:absolute;left:6357;top:2283;width:10;height:20" coordorigin="6357,2283" coordsize="10,20" path="m6357,2302l6366,2302,6366,2283,6357,2283,6357,2302xe" filled="true" fillcolor="#000000" stroked="false">
                <v:path arrowok="t"/>
                <v:fill type="solid"/>
              </v:shape>
            </v:group>
            <v:group style="position:absolute;left:6357;top:2302;width:10;height:20" coordorigin="6357,2302" coordsize="10,20">
              <v:shape style="position:absolute;left:6357;top:2302;width:10;height:20" coordorigin="6357,2302" coordsize="10,20" path="m6357,2321l6366,2321,6366,2302,6357,2302,6357,2321xe" filled="true" fillcolor="#000000" stroked="false">
                <v:path arrowok="t"/>
                <v:fill type="solid"/>
              </v:shape>
            </v:group>
            <v:group style="position:absolute;left:6357;top:2321;width:10;height:20" coordorigin="6357,2321" coordsize="10,20">
              <v:shape style="position:absolute;left:6357;top:2321;width:10;height:20" coordorigin="6357,2321" coordsize="10,20" path="m6357,2340l6366,2340,6366,2321,6357,2321,6357,2340xe" filled="true" fillcolor="#000000" stroked="false">
                <v:path arrowok="t"/>
                <v:fill type="solid"/>
              </v:shape>
            </v:group>
            <v:group style="position:absolute;left:6357;top:2340;width:10;height:20" coordorigin="6357,2340" coordsize="10,20">
              <v:shape style="position:absolute;left:6357;top:2340;width:10;height:20" coordorigin="6357,2340" coordsize="10,20" path="m6357,2360l6366,2360,6366,2340,6357,2340,6357,2360xe" filled="true" fillcolor="#000000" stroked="false">
                <v:path arrowok="t"/>
                <v:fill type="solid"/>
              </v:shape>
            </v:group>
            <v:group style="position:absolute;left:6357;top:2360;width:10;height:20" coordorigin="6357,2360" coordsize="10,20">
              <v:shape style="position:absolute;left:6357;top:2360;width:10;height:20" coordorigin="6357,2360" coordsize="10,20" path="m6357,2379l6366,2379,6366,2360,6357,2360,6357,2379xe" filled="true" fillcolor="#000000" stroked="false">
                <v:path arrowok="t"/>
                <v:fill type="solid"/>
              </v:shape>
            </v:group>
            <v:group style="position:absolute;left:6357;top:2379;width:10;height:20" coordorigin="6357,2379" coordsize="10,20">
              <v:shape style="position:absolute;left:6357;top:2379;width:10;height:20" coordorigin="6357,2379" coordsize="10,20" path="m6357,2398l6366,2398,6366,2379,6357,2379,6357,2398xe" filled="true" fillcolor="#000000" stroked="false">
                <v:path arrowok="t"/>
                <v:fill type="solid"/>
              </v:shape>
            </v:group>
            <v:group style="position:absolute;left:6357;top:2398;width:10;height:20" coordorigin="6357,2398" coordsize="10,20">
              <v:shape style="position:absolute;left:6357;top:2398;width:10;height:20" coordorigin="6357,2398" coordsize="10,20" path="m6357,2417l6366,2417,6366,2398,6357,2398,6357,2417xe" filled="true" fillcolor="#000000" stroked="false">
                <v:path arrowok="t"/>
                <v:fill type="solid"/>
              </v:shape>
            </v:group>
            <v:group style="position:absolute;left:6357;top:2417;width:10;height:20" coordorigin="6357,2417" coordsize="10,20">
              <v:shape style="position:absolute;left:6357;top:2417;width:10;height:20" coordorigin="6357,2417" coordsize="10,20" path="m6357,2436l6366,2436,6366,2417,6357,2417,6357,2436xe" filled="true" fillcolor="#000000" stroked="false">
                <v:path arrowok="t"/>
                <v:fill type="solid"/>
              </v:shape>
            </v:group>
            <v:group style="position:absolute;left:6357;top:2436;width:10;height:20" coordorigin="6357,2436" coordsize="10,20">
              <v:shape style="position:absolute;left:6357;top:2436;width:10;height:20" coordorigin="6357,2436" coordsize="10,20" path="m6357,2456l6366,2456,6366,2436,6357,2436,6357,2456xe" filled="true" fillcolor="#000000" stroked="false">
                <v:path arrowok="t"/>
                <v:fill type="solid"/>
              </v:shape>
            </v:group>
            <v:group style="position:absolute;left:6357;top:2456;width:10;height:20" coordorigin="6357,2456" coordsize="10,20">
              <v:shape style="position:absolute;left:6357;top:2456;width:10;height:20" coordorigin="6357,2456" coordsize="10,20" path="m6357,2475l6366,2475,6366,2456,6357,2456,6357,2475xe" filled="true" fillcolor="#000000" stroked="false">
                <v:path arrowok="t"/>
                <v:fill type="solid"/>
              </v:shape>
            </v:group>
            <v:group style="position:absolute;left:6357;top:2475;width:10;height:20" coordorigin="6357,2475" coordsize="10,20">
              <v:shape style="position:absolute;left:6357;top:2475;width:10;height:20" coordorigin="6357,2475" coordsize="10,20" path="m6357,2494l6366,2494,6366,2475,6357,2475,6357,2494xe" filled="true" fillcolor="#000000" stroked="false">
                <v:path arrowok="t"/>
                <v:fill type="solid"/>
              </v:shape>
            </v:group>
            <v:group style="position:absolute;left:6357;top:2494;width:10;height:20" coordorigin="6357,2494" coordsize="10,20">
              <v:shape style="position:absolute;left:6357;top:2494;width:10;height:20" coordorigin="6357,2494" coordsize="10,20" path="m6357,2513l6366,2513,6366,2494,6357,2494,6357,2513xe" filled="true" fillcolor="#000000" stroked="false">
                <v:path arrowok="t"/>
                <v:fill type="solid"/>
              </v:shape>
            </v:group>
            <v:group style="position:absolute;left:6357;top:2513;width:10;height:20" coordorigin="6357,2513" coordsize="10,20">
              <v:shape style="position:absolute;left:6357;top:2513;width:10;height:20" coordorigin="6357,2513" coordsize="10,20" path="m6357,2532l6366,2532,6366,2513,6357,2513,6357,2532xe" filled="true" fillcolor="#000000" stroked="false">
                <v:path arrowok="t"/>
                <v:fill type="solid"/>
              </v:shape>
            </v:group>
            <v:group style="position:absolute;left:6357;top:2532;width:10;height:20" coordorigin="6357,2532" coordsize="10,20">
              <v:shape style="position:absolute;left:6357;top:2532;width:10;height:20" coordorigin="6357,2532" coordsize="10,20" path="m6357,2552l6366,2552,6366,2532,6357,2532,6357,2552xe" filled="true" fillcolor="#000000" stroked="false">
                <v:path arrowok="t"/>
                <v:fill type="solid"/>
              </v:shape>
            </v:group>
            <v:group style="position:absolute;left:6357;top:2552;width:10;height:20" coordorigin="6357,2552" coordsize="10,20">
              <v:shape style="position:absolute;left:6357;top:2552;width:10;height:20" coordorigin="6357,2552" coordsize="10,20" path="m6357,2571l6366,2571,6366,2552,6357,2552,6357,2571xe" filled="true" fillcolor="#000000" stroked="false">
                <v:path arrowok="t"/>
                <v:fill type="solid"/>
              </v:shape>
            </v:group>
            <v:group style="position:absolute;left:6357;top:2571;width:10;height:20" coordorigin="6357,2571" coordsize="10,20">
              <v:shape style="position:absolute;left:6357;top:2571;width:10;height:20" coordorigin="6357,2571" coordsize="10,20" path="m6357,2590l6366,2590,6366,2571,6357,2571,6357,2590xe" filled="true" fillcolor="#000000" stroked="false">
                <v:path arrowok="t"/>
                <v:fill type="solid"/>
              </v:shape>
            </v:group>
            <v:group style="position:absolute;left:6357;top:2590;width:10;height:20" coordorigin="6357,2590" coordsize="10,20">
              <v:shape style="position:absolute;left:6357;top:2590;width:10;height:20" coordorigin="6357,2590" coordsize="10,20" path="m6357,2609l6366,2609,6366,2590,6357,2590,6357,2609xe" filled="true" fillcolor="#000000" stroked="false">
                <v:path arrowok="t"/>
                <v:fill type="solid"/>
              </v:shape>
            </v:group>
            <v:group style="position:absolute;left:6357;top:2609;width:10;height:20" coordorigin="6357,2609" coordsize="10,20">
              <v:shape style="position:absolute;left:6357;top:2609;width:10;height:20" coordorigin="6357,2609" coordsize="10,20" path="m6357,2628l6366,2628,6366,2609,6357,2609,6357,2628xe" filled="true" fillcolor="#000000" stroked="false">
                <v:path arrowok="t"/>
                <v:fill type="solid"/>
              </v:shape>
            </v:group>
            <v:group style="position:absolute;left:6357;top:2628;width:10;height:20" coordorigin="6357,2628" coordsize="10,20">
              <v:shape style="position:absolute;left:6357;top:2628;width:10;height:20" coordorigin="6357,2628" coordsize="10,20" path="m6357,2648l6366,2648,6366,2628,6357,2628,6357,2648xe" filled="true" fillcolor="#000000" stroked="false">
                <v:path arrowok="t"/>
                <v:fill type="solid"/>
              </v:shape>
            </v:group>
            <v:group style="position:absolute;left:6357;top:2648;width:10;height:20" coordorigin="6357,2648" coordsize="10,20">
              <v:shape style="position:absolute;left:6357;top:2648;width:10;height:20" coordorigin="6357,2648" coordsize="10,20" path="m6357,2667l6366,2667,6366,2648,6357,2648,6357,2667xe" filled="true" fillcolor="#000000" stroked="false">
                <v:path arrowok="t"/>
                <v:fill type="solid"/>
              </v:shape>
            </v:group>
            <v:group style="position:absolute;left:6357;top:2667;width:10;height:20" coordorigin="6357,2667" coordsize="10,20">
              <v:shape style="position:absolute;left:6357;top:2667;width:10;height:20" coordorigin="6357,2667" coordsize="10,20" path="m6357,2686l6366,2686,6366,2667,6357,2667,6357,2686xe" filled="true" fillcolor="#000000" stroked="false">
                <v:path arrowok="t"/>
                <v:fill type="solid"/>
              </v:shape>
            </v:group>
            <v:group style="position:absolute;left:6357;top:2686;width:10;height:20" coordorigin="6357,2686" coordsize="10,20">
              <v:shape style="position:absolute;left:6357;top:2686;width:10;height:20" coordorigin="6357,2686" coordsize="10,20" path="m6357,2705l6366,2705,6366,2686,6357,2686,6357,2705xe" filled="true" fillcolor="#000000" stroked="false">
                <v:path arrowok="t"/>
                <v:fill type="solid"/>
              </v:shape>
            </v:group>
            <v:group style="position:absolute;left:6357;top:2705;width:10;height:20" coordorigin="6357,2705" coordsize="10,20">
              <v:shape style="position:absolute;left:6357;top:2705;width:10;height:20" coordorigin="6357,2705" coordsize="10,20" path="m6357,2724l6366,2724,6366,2705,6357,2705,6357,2724xe" filled="true" fillcolor="#000000" stroked="false">
                <v:path arrowok="t"/>
                <v:fill type="solid"/>
              </v:shape>
            </v:group>
            <v:group style="position:absolute;left:6357;top:2724;width:10;height:20" coordorigin="6357,2724" coordsize="10,20">
              <v:shape style="position:absolute;left:6357;top:2724;width:10;height:20" coordorigin="6357,2724" coordsize="10,20" path="m6357,2744l6366,2744,6366,2724,6357,2724,6357,2744xe" filled="true" fillcolor="#000000" stroked="false">
                <v:path arrowok="t"/>
                <v:fill type="solid"/>
              </v:shape>
            </v:group>
            <v:group style="position:absolute;left:6357;top:2744;width:10;height:20" coordorigin="6357,2744" coordsize="10,20">
              <v:shape style="position:absolute;left:6357;top:2744;width:10;height:20" coordorigin="6357,2744" coordsize="10,20" path="m6357,2763l6366,2763,6366,2744,6357,2744,6357,2763xe" filled="true" fillcolor="#000000" stroked="false">
                <v:path arrowok="t"/>
                <v:fill type="solid"/>
              </v:shape>
            </v:group>
            <v:group style="position:absolute;left:6357;top:2763;width:10;height:20" coordorigin="6357,2763" coordsize="10,20">
              <v:shape style="position:absolute;left:6357;top:2763;width:10;height:20" coordorigin="6357,2763" coordsize="10,20" path="m6357,2782l6366,2782,6366,2763,6357,2763,6357,2782xe" filled="true" fillcolor="#000000" stroked="false">
                <v:path arrowok="t"/>
                <v:fill type="solid"/>
              </v:shape>
            </v:group>
            <v:group style="position:absolute;left:6357;top:2782;width:10;height:20" coordorigin="6357,2782" coordsize="10,20">
              <v:shape style="position:absolute;left:6357;top:2782;width:10;height:20" coordorigin="6357,2782" coordsize="10,20" path="m6357,2801l6366,2801,6366,2782,6357,2782,6357,2801xe" filled="true" fillcolor="#000000" stroked="false">
                <v:path arrowok="t"/>
                <v:fill type="solid"/>
              </v:shape>
            </v:group>
            <v:group style="position:absolute;left:6357;top:2808;width:10;height:2" coordorigin="6357,2808" coordsize="10,2">
              <v:shape style="position:absolute;left:6357;top:2808;width:10;height:2" coordorigin="6357,2808" coordsize="10,0" path="m6357,2808l6366,2808e" filled="false" stroked="true" strokeweight=".71997pt" strokecolor="#000000">
                <v:path arrowok="t"/>
              </v:shape>
            </v:group>
            <v:group style="position:absolute;left:8344;top:1880;width:10;height:20" coordorigin="8344,1880" coordsize="10,20">
              <v:shape style="position:absolute;left:8344;top:1880;width:10;height:20" coordorigin="8344,1880" coordsize="10,20" path="m8344,1899l8353,1899,8353,1880,8344,1880,8344,1899xe" filled="true" fillcolor="#000000" stroked="false">
                <v:path arrowok="t"/>
                <v:fill type="solid"/>
              </v:shape>
            </v:group>
            <v:group style="position:absolute;left:8344;top:1899;width:10;height:20" coordorigin="8344,1899" coordsize="10,20">
              <v:shape style="position:absolute;left:8344;top:1899;width:10;height:20" coordorigin="8344,1899" coordsize="10,20" path="m8344,1918l8353,1918,8353,1899,8344,1899,8344,1918xe" filled="true" fillcolor="#000000" stroked="false">
                <v:path arrowok="t"/>
                <v:fill type="solid"/>
              </v:shape>
            </v:group>
            <v:group style="position:absolute;left:8344;top:1918;width:10;height:20" coordorigin="8344,1918" coordsize="10,20">
              <v:shape style="position:absolute;left:8344;top:1918;width:10;height:20" coordorigin="8344,1918" coordsize="10,20" path="m8344,1937l8353,1937,8353,1918,8344,1918,8344,1937xe" filled="true" fillcolor="#000000" stroked="false">
                <v:path arrowok="t"/>
                <v:fill type="solid"/>
              </v:shape>
            </v:group>
            <v:group style="position:absolute;left:8344;top:1937;width:10;height:20" coordorigin="8344,1937" coordsize="10,20">
              <v:shape style="position:absolute;left:8344;top:1937;width:10;height:20" coordorigin="8344,1937" coordsize="10,20" path="m8344,1956l8353,1956,8353,1937,8344,1937,8344,1956xe" filled="true" fillcolor="#000000" stroked="false">
                <v:path arrowok="t"/>
                <v:fill type="solid"/>
              </v:shape>
            </v:group>
            <v:group style="position:absolute;left:8344;top:1956;width:10;height:20" coordorigin="8344,1956" coordsize="10,20">
              <v:shape style="position:absolute;left:8344;top:1956;width:10;height:20" coordorigin="8344,1956" coordsize="10,20" path="m8344,1976l8353,1976,8353,1956,8344,1956,8344,1976xe" filled="true" fillcolor="#000000" stroked="false">
                <v:path arrowok="t"/>
                <v:fill type="solid"/>
              </v:shape>
            </v:group>
            <v:group style="position:absolute;left:8344;top:1976;width:10;height:20" coordorigin="8344,1976" coordsize="10,20">
              <v:shape style="position:absolute;left:8344;top:1976;width:10;height:20" coordorigin="8344,1976" coordsize="10,20" path="m8344,1995l8353,1995,8353,1976,8344,1976,8344,1995xe" filled="true" fillcolor="#000000" stroked="false">
                <v:path arrowok="t"/>
                <v:fill type="solid"/>
              </v:shape>
            </v:group>
            <v:group style="position:absolute;left:8344;top:1995;width:10;height:20" coordorigin="8344,1995" coordsize="10,20">
              <v:shape style="position:absolute;left:8344;top:1995;width:10;height:20" coordorigin="8344,1995" coordsize="10,20" path="m8344,2014l8353,2014,8353,1995,8344,1995,8344,2014xe" filled="true" fillcolor="#000000" stroked="false">
                <v:path arrowok="t"/>
                <v:fill type="solid"/>
              </v:shape>
            </v:group>
            <v:group style="position:absolute;left:8344;top:2014;width:10;height:20" coordorigin="8344,2014" coordsize="10,20">
              <v:shape style="position:absolute;left:8344;top:2014;width:10;height:20" coordorigin="8344,2014" coordsize="10,20" path="m8344,2033l8353,2033,8353,2014,8344,2014,8344,2033xe" filled="true" fillcolor="#000000" stroked="false">
                <v:path arrowok="t"/>
                <v:fill type="solid"/>
              </v:shape>
            </v:group>
            <v:group style="position:absolute;left:8344;top:2033;width:10;height:20" coordorigin="8344,2033" coordsize="10,20">
              <v:shape style="position:absolute;left:8344;top:2033;width:10;height:20" coordorigin="8344,2033" coordsize="10,20" path="m8344,2052l8353,2052,8353,2033,8344,2033,8344,2052xe" filled="true" fillcolor="#000000" stroked="false">
                <v:path arrowok="t"/>
                <v:fill type="solid"/>
              </v:shape>
            </v:group>
            <v:group style="position:absolute;left:8344;top:2052;width:10;height:20" coordorigin="8344,2052" coordsize="10,20">
              <v:shape style="position:absolute;left:8344;top:2052;width:10;height:20" coordorigin="8344,2052" coordsize="10,20" path="m8344,2072l8353,2072,8353,2052,8344,2052,8344,2072xe" filled="true" fillcolor="#000000" stroked="false">
                <v:path arrowok="t"/>
                <v:fill type="solid"/>
              </v:shape>
            </v:group>
            <v:group style="position:absolute;left:8344;top:2072;width:10;height:20" coordorigin="8344,2072" coordsize="10,20">
              <v:shape style="position:absolute;left:8344;top:2072;width:10;height:20" coordorigin="8344,2072" coordsize="10,20" path="m8344,2091l8353,2091,8353,2072,8344,2072,8344,2091xe" filled="true" fillcolor="#000000" stroked="false">
                <v:path arrowok="t"/>
                <v:fill type="solid"/>
              </v:shape>
            </v:group>
            <v:group style="position:absolute;left:8344;top:2091;width:10;height:20" coordorigin="8344,2091" coordsize="10,20">
              <v:shape style="position:absolute;left:8344;top:2091;width:10;height:20" coordorigin="8344,2091" coordsize="10,20" path="m8344,2110l8353,2110,8353,2091,8344,2091,8344,2110xe" filled="true" fillcolor="#000000" stroked="false">
                <v:path arrowok="t"/>
                <v:fill type="solid"/>
              </v:shape>
            </v:group>
            <v:group style="position:absolute;left:8344;top:2110;width:10;height:20" coordorigin="8344,2110" coordsize="10,20">
              <v:shape style="position:absolute;left:8344;top:2110;width:10;height:20" coordorigin="8344,2110" coordsize="10,20" path="m8344,2129l8353,2129,8353,2110,8344,2110,8344,2129xe" filled="true" fillcolor="#000000" stroked="false">
                <v:path arrowok="t"/>
                <v:fill type="solid"/>
              </v:shape>
            </v:group>
            <v:group style="position:absolute;left:8344;top:2129;width:10;height:20" coordorigin="8344,2129" coordsize="10,20">
              <v:shape style="position:absolute;left:8344;top:2129;width:10;height:20" coordorigin="8344,2129" coordsize="10,20" path="m8344,2148l8353,2148,8353,2129,8344,2129,8344,2148xe" filled="true" fillcolor="#000000" stroked="false">
                <v:path arrowok="t"/>
                <v:fill type="solid"/>
              </v:shape>
            </v:group>
            <v:group style="position:absolute;left:8344;top:2148;width:10;height:20" coordorigin="8344,2148" coordsize="10,20">
              <v:shape style="position:absolute;left:8344;top:2148;width:10;height:20" coordorigin="8344,2148" coordsize="10,20" path="m8344,2168l8353,2168,8353,2148,8344,2148,8344,2168xe" filled="true" fillcolor="#000000" stroked="false">
                <v:path arrowok="t"/>
                <v:fill type="solid"/>
              </v:shape>
            </v:group>
            <v:group style="position:absolute;left:8344;top:2168;width:10;height:20" coordorigin="8344,2168" coordsize="10,20">
              <v:shape style="position:absolute;left:8344;top:2168;width:10;height:20" coordorigin="8344,2168" coordsize="10,20" path="m8344,2187l8353,2187,8353,2168,8344,2168,8344,2187xe" filled="true" fillcolor="#000000" stroked="false">
                <v:path arrowok="t"/>
                <v:fill type="solid"/>
              </v:shape>
            </v:group>
            <v:group style="position:absolute;left:8344;top:2187;width:10;height:20" coordorigin="8344,2187" coordsize="10,20">
              <v:shape style="position:absolute;left:8344;top:2187;width:10;height:20" coordorigin="8344,2187" coordsize="10,20" path="m8344,2206l8353,2206,8353,2187,8344,2187,8344,2206xe" filled="true" fillcolor="#000000" stroked="false">
                <v:path arrowok="t"/>
                <v:fill type="solid"/>
              </v:shape>
            </v:group>
            <v:group style="position:absolute;left:8344;top:2206;width:10;height:20" coordorigin="8344,2206" coordsize="10,20">
              <v:shape style="position:absolute;left:8344;top:2206;width:10;height:20" coordorigin="8344,2206" coordsize="10,20" path="m8344,2225l8353,2225,8353,2206,8344,2206,8344,2225xe" filled="true" fillcolor="#000000" stroked="false">
                <v:path arrowok="t"/>
                <v:fill type="solid"/>
              </v:shape>
            </v:group>
            <v:group style="position:absolute;left:8344;top:2225;width:10;height:20" coordorigin="8344,2225" coordsize="10,20">
              <v:shape style="position:absolute;left:8344;top:2225;width:10;height:20" coordorigin="8344,2225" coordsize="10,20" path="m8344,2244l8353,2244,8353,2225,8344,2225,8344,2244xe" filled="true" fillcolor="#000000" stroked="false">
                <v:path arrowok="t"/>
                <v:fill type="solid"/>
              </v:shape>
            </v:group>
            <v:group style="position:absolute;left:8344;top:2244;width:10;height:20" coordorigin="8344,2244" coordsize="10,20">
              <v:shape style="position:absolute;left:8344;top:2244;width:10;height:20" coordorigin="8344,2244" coordsize="10,20" path="m8344,2264l8353,2264,8353,2244,8344,2244,8344,2264xe" filled="true" fillcolor="#000000" stroked="false">
                <v:path arrowok="t"/>
                <v:fill type="solid"/>
              </v:shape>
            </v:group>
            <v:group style="position:absolute;left:8344;top:2264;width:10;height:20" coordorigin="8344,2264" coordsize="10,20">
              <v:shape style="position:absolute;left:8344;top:2264;width:10;height:20" coordorigin="8344,2264" coordsize="10,20" path="m8344,2283l8353,2283,8353,2264,8344,2264,8344,2283xe" filled="true" fillcolor="#000000" stroked="false">
                <v:path arrowok="t"/>
                <v:fill type="solid"/>
              </v:shape>
            </v:group>
            <v:group style="position:absolute;left:8344;top:2283;width:10;height:20" coordorigin="8344,2283" coordsize="10,20">
              <v:shape style="position:absolute;left:8344;top:2283;width:10;height:20" coordorigin="8344,2283" coordsize="10,20" path="m8344,2302l8353,2302,8353,2283,8344,2283,8344,2302xe" filled="true" fillcolor="#000000" stroked="false">
                <v:path arrowok="t"/>
                <v:fill type="solid"/>
              </v:shape>
            </v:group>
            <v:group style="position:absolute;left:8344;top:2302;width:10;height:20" coordorigin="8344,2302" coordsize="10,20">
              <v:shape style="position:absolute;left:8344;top:2302;width:10;height:20" coordorigin="8344,2302" coordsize="10,20" path="m8344,2321l8353,2321,8353,2302,8344,2302,8344,2321xe" filled="true" fillcolor="#000000" stroked="false">
                <v:path arrowok="t"/>
                <v:fill type="solid"/>
              </v:shape>
            </v:group>
            <v:group style="position:absolute;left:8344;top:2321;width:10;height:20" coordorigin="8344,2321" coordsize="10,20">
              <v:shape style="position:absolute;left:8344;top:2321;width:10;height:20" coordorigin="8344,2321" coordsize="10,20" path="m8344,2340l8353,2340,8353,2321,8344,2321,8344,2340xe" filled="true" fillcolor="#000000" stroked="false">
                <v:path arrowok="t"/>
                <v:fill type="solid"/>
              </v:shape>
            </v:group>
            <v:group style="position:absolute;left:8344;top:2340;width:10;height:20" coordorigin="8344,2340" coordsize="10,20">
              <v:shape style="position:absolute;left:8344;top:2340;width:10;height:20" coordorigin="8344,2340" coordsize="10,20" path="m8344,2360l8353,2360,8353,2340,8344,2340,8344,2360xe" filled="true" fillcolor="#000000" stroked="false">
                <v:path arrowok="t"/>
                <v:fill type="solid"/>
              </v:shape>
            </v:group>
            <v:group style="position:absolute;left:8344;top:2360;width:10;height:20" coordorigin="8344,2360" coordsize="10,20">
              <v:shape style="position:absolute;left:8344;top:2360;width:10;height:20" coordorigin="8344,2360" coordsize="10,20" path="m8344,2379l8353,2379,8353,2360,8344,2360,8344,2379xe" filled="true" fillcolor="#000000" stroked="false">
                <v:path arrowok="t"/>
                <v:fill type="solid"/>
              </v:shape>
            </v:group>
            <v:group style="position:absolute;left:8344;top:2379;width:10;height:20" coordorigin="8344,2379" coordsize="10,20">
              <v:shape style="position:absolute;left:8344;top:2379;width:10;height:20" coordorigin="8344,2379" coordsize="10,20" path="m8344,2398l8353,2398,8353,2379,8344,2379,8344,2398xe" filled="true" fillcolor="#000000" stroked="false">
                <v:path arrowok="t"/>
                <v:fill type="solid"/>
              </v:shape>
            </v:group>
            <v:group style="position:absolute;left:8344;top:2398;width:10;height:20" coordorigin="8344,2398" coordsize="10,20">
              <v:shape style="position:absolute;left:8344;top:2398;width:10;height:20" coordorigin="8344,2398" coordsize="10,20" path="m8344,2417l8353,2417,8353,2398,8344,2398,8344,2417xe" filled="true" fillcolor="#000000" stroked="false">
                <v:path arrowok="t"/>
                <v:fill type="solid"/>
              </v:shape>
            </v:group>
            <v:group style="position:absolute;left:8344;top:2417;width:10;height:20" coordorigin="8344,2417" coordsize="10,20">
              <v:shape style="position:absolute;left:8344;top:2417;width:10;height:20" coordorigin="8344,2417" coordsize="10,20" path="m8344,2436l8353,2436,8353,2417,8344,2417,8344,2436xe" filled="true" fillcolor="#000000" stroked="false">
                <v:path arrowok="t"/>
                <v:fill type="solid"/>
              </v:shape>
            </v:group>
            <v:group style="position:absolute;left:8344;top:2436;width:10;height:20" coordorigin="8344,2436" coordsize="10,20">
              <v:shape style="position:absolute;left:8344;top:2436;width:10;height:20" coordorigin="8344,2436" coordsize="10,20" path="m8344,2456l8353,2456,8353,2436,8344,2436,8344,2456xe" filled="true" fillcolor="#000000" stroked="false">
                <v:path arrowok="t"/>
                <v:fill type="solid"/>
              </v:shape>
            </v:group>
            <v:group style="position:absolute;left:8344;top:2456;width:10;height:20" coordorigin="8344,2456" coordsize="10,20">
              <v:shape style="position:absolute;left:8344;top:2456;width:10;height:20" coordorigin="8344,2456" coordsize="10,20" path="m8344,2475l8353,2475,8353,2456,8344,2456,8344,2475xe" filled="true" fillcolor="#000000" stroked="false">
                <v:path arrowok="t"/>
                <v:fill type="solid"/>
              </v:shape>
            </v:group>
            <v:group style="position:absolute;left:8344;top:2475;width:10;height:20" coordorigin="8344,2475" coordsize="10,20">
              <v:shape style="position:absolute;left:8344;top:2475;width:10;height:20" coordorigin="8344,2475" coordsize="10,20" path="m8344,2494l8353,2494,8353,2475,8344,2475,8344,2494xe" filled="true" fillcolor="#000000" stroked="false">
                <v:path arrowok="t"/>
                <v:fill type="solid"/>
              </v:shape>
            </v:group>
            <v:group style="position:absolute;left:8344;top:2494;width:10;height:20" coordorigin="8344,2494" coordsize="10,20">
              <v:shape style="position:absolute;left:8344;top:2494;width:10;height:20" coordorigin="8344,2494" coordsize="10,20" path="m8344,2513l8353,2513,8353,2494,8344,2494,8344,2513xe" filled="true" fillcolor="#000000" stroked="false">
                <v:path arrowok="t"/>
                <v:fill type="solid"/>
              </v:shape>
            </v:group>
            <v:group style="position:absolute;left:8344;top:2513;width:10;height:20" coordorigin="8344,2513" coordsize="10,20">
              <v:shape style="position:absolute;left:8344;top:2513;width:10;height:20" coordorigin="8344,2513" coordsize="10,20" path="m8344,2532l8353,2532,8353,2513,8344,2513,8344,2532xe" filled="true" fillcolor="#000000" stroked="false">
                <v:path arrowok="t"/>
                <v:fill type="solid"/>
              </v:shape>
            </v:group>
            <v:group style="position:absolute;left:8344;top:2532;width:10;height:20" coordorigin="8344,2532" coordsize="10,20">
              <v:shape style="position:absolute;left:8344;top:2532;width:10;height:20" coordorigin="8344,2532" coordsize="10,20" path="m8344,2552l8353,2552,8353,2532,8344,2532,8344,2552xe" filled="true" fillcolor="#000000" stroked="false">
                <v:path arrowok="t"/>
                <v:fill type="solid"/>
              </v:shape>
            </v:group>
            <v:group style="position:absolute;left:8344;top:2552;width:10;height:20" coordorigin="8344,2552" coordsize="10,20">
              <v:shape style="position:absolute;left:8344;top:2552;width:10;height:20" coordorigin="8344,2552" coordsize="10,20" path="m8344,2571l8353,2571,8353,2552,8344,2552,8344,2571xe" filled="true" fillcolor="#000000" stroked="false">
                <v:path arrowok="t"/>
                <v:fill type="solid"/>
              </v:shape>
            </v:group>
            <v:group style="position:absolute;left:8344;top:2571;width:10;height:20" coordorigin="8344,2571" coordsize="10,20">
              <v:shape style="position:absolute;left:8344;top:2571;width:10;height:20" coordorigin="8344,2571" coordsize="10,20" path="m8344,2590l8353,2590,8353,2571,8344,2571,8344,2590xe" filled="true" fillcolor="#000000" stroked="false">
                <v:path arrowok="t"/>
                <v:fill type="solid"/>
              </v:shape>
            </v:group>
            <v:group style="position:absolute;left:8344;top:2590;width:10;height:20" coordorigin="8344,2590" coordsize="10,20">
              <v:shape style="position:absolute;left:8344;top:2590;width:10;height:20" coordorigin="8344,2590" coordsize="10,20" path="m8344,2609l8353,2609,8353,2590,8344,2590,8344,2609xe" filled="true" fillcolor="#000000" stroked="false">
                <v:path arrowok="t"/>
                <v:fill type="solid"/>
              </v:shape>
            </v:group>
            <v:group style="position:absolute;left:8344;top:2609;width:10;height:20" coordorigin="8344,2609" coordsize="10,20">
              <v:shape style="position:absolute;left:8344;top:2609;width:10;height:20" coordorigin="8344,2609" coordsize="10,20" path="m8344,2628l8353,2628,8353,2609,8344,2609,8344,2628xe" filled="true" fillcolor="#000000" stroked="false">
                <v:path arrowok="t"/>
                <v:fill type="solid"/>
              </v:shape>
            </v:group>
            <v:group style="position:absolute;left:8344;top:2628;width:10;height:20" coordorigin="8344,2628" coordsize="10,20">
              <v:shape style="position:absolute;left:8344;top:2628;width:10;height:20" coordorigin="8344,2628" coordsize="10,20" path="m8344,2648l8353,2648,8353,2628,8344,2628,8344,2648xe" filled="true" fillcolor="#000000" stroked="false">
                <v:path arrowok="t"/>
                <v:fill type="solid"/>
              </v:shape>
            </v:group>
            <v:group style="position:absolute;left:8344;top:2648;width:10;height:20" coordorigin="8344,2648" coordsize="10,20">
              <v:shape style="position:absolute;left:8344;top:2648;width:10;height:20" coordorigin="8344,2648" coordsize="10,20" path="m8344,2667l8353,2667,8353,2648,8344,2648,8344,2667xe" filled="true" fillcolor="#000000" stroked="false">
                <v:path arrowok="t"/>
                <v:fill type="solid"/>
              </v:shape>
            </v:group>
            <v:group style="position:absolute;left:8344;top:2667;width:10;height:20" coordorigin="8344,2667" coordsize="10,20">
              <v:shape style="position:absolute;left:8344;top:2667;width:10;height:20" coordorigin="8344,2667" coordsize="10,20" path="m8344,2686l8353,2686,8353,2667,8344,2667,8344,2686xe" filled="true" fillcolor="#000000" stroked="false">
                <v:path arrowok="t"/>
                <v:fill type="solid"/>
              </v:shape>
            </v:group>
            <v:group style="position:absolute;left:8344;top:2686;width:10;height:20" coordorigin="8344,2686" coordsize="10,20">
              <v:shape style="position:absolute;left:8344;top:2686;width:10;height:20" coordorigin="8344,2686" coordsize="10,20" path="m8344,2705l8353,2705,8353,2686,8344,2686,8344,2705xe" filled="true" fillcolor="#000000" stroked="false">
                <v:path arrowok="t"/>
                <v:fill type="solid"/>
              </v:shape>
            </v:group>
            <v:group style="position:absolute;left:8344;top:2705;width:10;height:20" coordorigin="8344,2705" coordsize="10,20">
              <v:shape style="position:absolute;left:8344;top:2705;width:10;height:20" coordorigin="8344,2705" coordsize="10,20" path="m8344,2724l8353,2724,8353,2705,8344,2705,8344,2724xe" filled="true" fillcolor="#000000" stroked="false">
                <v:path arrowok="t"/>
                <v:fill type="solid"/>
              </v:shape>
            </v:group>
            <v:group style="position:absolute;left:8344;top:2724;width:10;height:20" coordorigin="8344,2724" coordsize="10,20">
              <v:shape style="position:absolute;left:8344;top:2724;width:10;height:20" coordorigin="8344,2724" coordsize="10,20" path="m8344,2744l8353,2744,8353,2724,8344,2724,8344,2744xe" filled="true" fillcolor="#000000" stroked="false">
                <v:path arrowok="t"/>
                <v:fill type="solid"/>
              </v:shape>
            </v:group>
            <v:group style="position:absolute;left:8344;top:2744;width:10;height:20" coordorigin="8344,2744" coordsize="10,20">
              <v:shape style="position:absolute;left:8344;top:2744;width:10;height:20" coordorigin="8344,2744" coordsize="10,20" path="m8344,2763l8353,2763,8353,2744,8344,2744,8344,2763xe" filled="true" fillcolor="#000000" stroked="false">
                <v:path arrowok="t"/>
                <v:fill type="solid"/>
              </v:shape>
            </v:group>
            <v:group style="position:absolute;left:8344;top:2763;width:10;height:20" coordorigin="8344,2763" coordsize="10,20">
              <v:shape style="position:absolute;left:8344;top:2763;width:10;height:20" coordorigin="8344,2763" coordsize="10,20" path="m8344,2782l8353,2782,8353,2763,8344,2763,8344,2782xe" filled="true" fillcolor="#000000" stroked="false">
                <v:path arrowok="t"/>
                <v:fill type="solid"/>
              </v:shape>
            </v:group>
            <v:group style="position:absolute;left:8344;top:2782;width:10;height:20" coordorigin="8344,2782" coordsize="10,20">
              <v:shape style="position:absolute;left:8344;top:2782;width:10;height:20" coordorigin="8344,2782" coordsize="10,20" path="m8344,2801l8353,2801,8353,2782,8344,2782,8344,2801xe" filled="true" fillcolor="#000000" stroked="false">
                <v:path arrowok="t"/>
                <v:fill type="solid"/>
              </v:shape>
            </v:group>
            <v:group style="position:absolute;left:8344;top:2808;width:10;height:2" coordorigin="8344,2808" coordsize="10,2">
              <v:shape style="position:absolute;left:8344;top:2808;width:10;height:2" coordorigin="8344,2808" coordsize="10,0" path="m8344,2808l8353,2808e" filled="false" stroked="true" strokeweight=".71997pt" strokecolor="#000000">
                <v:path arrowok="t"/>
              </v:shape>
              <v:shape style="position:absolute;left:1193;top:2724;width:3042;height:101" type="#_x0000_t75" stroked="false">
                <v:imagedata r:id="rId654" o:title=""/>
              </v:shape>
              <v:shape style="position:absolute;left:4211;top:2816;width:2146;height:10" type="#_x0000_t75" stroked="false">
                <v:imagedata r:id="rId649" o:title=""/>
              </v:shape>
              <v:shape style="position:absolute;left:6352;top:2816;width:691;height:10" type="#_x0000_t75" stroked="false">
                <v:imagedata r:id="rId650" o:title=""/>
              </v:shape>
              <v:shape style="position:absolute;left:7038;top:2816;width:2038;height:10" type="#_x0000_t75" stroked="false">
                <v:imagedata r:id="rId651" o:title=""/>
              </v:shape>
              <v:shape style="position:absolute;left:9072;top:2816;width:1034;height:10" type="#_x0000_t75" stroked="false">
                <v:imagedata r:id="rId652" o:title=""/>
              </v:shape>
              <v:shape style="position:absolute;left:10101;top:2816;width:612;height:10" type="#_x0000_t75" stroked="false">
                <v:imagedata r:id="rId653" o:title=""/>
              </v:shape>
            </v:group>
            <v:group style="position:absolute;left:4215;top:2825;width:10;height:20" coordorigin="4215,2825" coordsize="10,20">
              <v:shape style="position:absolute;left:4215;top:2825;width:10;height:20" coordorigin="4215,2825" coordsize="10,20" path="m4215,2844l4225,2844,4225,2825,4215,2825,4215,2844xe" filled="true" fillcolor="#000000" stroked="false">
                <v:path arrowok="t"/>
                <v:fill type="solid"/>
              </v:shape>
            </v:group>
            <v:group style="position:absolute;left:4215;top:2844;width:10;height:20" coordorigin="4215,2844" coordsize="10,20">
              <v:shape style="position:absolute;left:4215;top:2844;width:10;height:20" coordorigin="4215,2844" coordsize="10,20" path="m4215,2864l4225,2864,4225,2844,4215,2844,4215,2864xe" filled="true" fillcolor="#000000" stroked="false">
                <v:path arrowok="t"/>
                <v:fill type="solid"/>
              </v:shape>
            </v:group>
            <v:group style="position:absolute;left:4215;top:2864;width:10;height:20" coordorigin="4215,2864" coordsize="10,20">
              <v:shape style="position:absolute;left:4215;top:2864;width:10;height:20" coordorigin="4215,2864" coordsize="10,20" path="m4215,2883l4225,2883,4225,2864,4215,2864,4215,2883xe" filled="true" fillcolor="#000000" stroked="false">
                <v:path arrowok="t"/>
                <v:fill type="solid"/>
              </v:shape>
            </v:group>
            <v:group style="position:absolute;left:4215;top:2883;width:10;height:20" coordorigin="4215,2883" coordsize="10,20">
              <v:shape style="position:absolute;left:4215;top:2883;width:10;height:20" coordorigin="4215,2883" coordsize="10,20" path="m4215,2902l4225,2902,4225,2883,4215,2883,4215,2902xe" filled="true" fillcolor="#000000" stroked="false">
                <v:path arrowok="t"/>
                <v:fill type="solid"/>
              </v:shape>
            </v:group>
            <v:group style="position:absolute;left:4215;top:2902;width:10;height:20" coordorigin="4215,2902" coordsize="10,20">
              <v:shape style="position:absolute;left:4215;top:2902;width:10;height:20" coordorigin="4215,2902" coordsize="10,20" path="m4215,2921l4225,2921,4225,2902,4215,2902,4215,2921xe" filled="true" fillcolor="#000000" stroked="false">
                <v:path arrowok="t"/>
                <v:fill type="solid"/>
              </v:shape>
            </v:group>
            <v:group style="position:absolute;left:4215;top:2921;width:10;height:20" coordorigin="4215,2921" coordsize="10,20">
              <v:shape style="position:absolute;left:4215;top:2921;width:10;height:20" coordorigin="4215,2921" coordsize="10,20" path="m4215,2940l4225,2940,4225,2921,4215,2921,4215,2940xe" filled="true" fillcolor="#000000" stroked="false">
                <v:path arrowok="t"/>
                <v:fill type="solid"/>
              </v:shape>
            </v:group>
            <v:group style="position:absolute;left:4215;top:2940;width:10;height:20" coordorigin="4215,2940" coordsize="10,20">
              <v:shape style="position:absolute;left:4215;top:2940;width:10;height:20" coordorigin="4215,2940" coordsize="10,20" path="m4215,2960l4225,2960,4225,2940,4215,2940,4215,2960xe" filled="true" fillcolor="#000000" stroked="false">
                <v:path arrowok="t"/>
                <v:fill type="solid"/>
              </v:shape>
            </v:group>
            <v:group style="position:absolute;left:4215;top:2960;width:10;height:20" coordorigin="4215,2960" coordsize="10,20">
              <v:shape style="position:absolute;left:4215;top:2960;width:10;height:20" coordorigin="4215,2960" coordsize="10,20" path="m4215,2979l4225,2979,4225,2960,4215,2960,4215,2979xe" filled="true" fillcolor="#000000" stroked="false">
                <v:path arrowok="t"/>
                <v:fill type="solid"/>
              </v:shape>
            </v:group>
            <v:group style="position:absolute;left:4215;top:2979;width:10;height:20" coordorigin="4215,2979" coordsize="10,20">
              <v:shape style="position:absolute;left:4215;top:2979;width:10;height:20" coordorigin="4215,2979" coordsize="10,20" path="m4215,2998l4225,2998,4225,2979,4215,2979,4215,2998xe" filled="true" fillcolor="#000000" stroked="false">
                <v:path arrowok="t"/>
                <v:fill type="solid"/>
              </v:shape>
            </v:group>
            <v:group style="position:absolute;left:4215;top:2998;width:10;height:20" coordorigin="4215,2998" coordsize="10,20">
              <v:shape style="position:absolute;left:4215;top:2998;width:10;height:20" coordorigin="4215,2998" coordsize="10,20" path="m4215,3017l4225,3017,4225,2998,4215,2998,4215,3017xe" filled="true" fillcolor="#000000" stroked="false">
                <v:path arrowok="t"/>
                <v:fill type="solid"/>
              </v:shape>
            </v:group>
            <v:group style="position:absolute;left:4215;top:3017;width:10;height:20" coordorigin="4215,3017" coordsize="10,20">
              <v:shape style="position:absolute;left:4215;top:3017;width:10;height:20" coordorigin="4215,3017" coordsize="10,20" path="m4215,3036l4225,3036,4225,3017,4215,3017,4215,3036xe" filled="true" fillcolor="#000000" stroked="false">
                <v:path arrowok="t"/>
                <v:fill type="solid"/>
              </v:shape>
            </v:group>
            <v:group style="position:absolute;left:4215;top:3036;width:10;height:20" coordorigin="4215,3036" coordsize="10,20">
              <v:shape style="position:absolute;left:4215;top:3036;width:10;height:20" coordorigin="4215,3036" coordsize="10,20" path="m4215,3056l4225,3056,4225,3036,4215,3036,4215,3056xe" filled="true" fillcolor="#000000" stroked="false">
                <v:path arrowok="t"/>
                <v:fill type="solid"/>
              </v:shape>
            </v:group>
            <v:group style="position:absolute;left:4215;top:3056;width:10;height:20" coordorigin="4215,3056" coordsize="10,20">
              <v:shape style="position:absolute;left:4215;top:3056;width:10;height:20" coordorigin="4215,3056" coordsize="10,20" path="m4215,3075l4225,3075,4225,3056,4215,3056,4215,3075xe" filled="true" fillcolor="#000000" stroked="false">
                <v:path arrowok="t"/>
                <v:fill type="solid"/>
              </v:shape>
            </v:group>
            <v:group style="position:absolute;left:4215;top:3075;width:10;height:20" coordorigin="4215,3075" coordsize="10,20">
              <v:shape style="position:absolute;left:4215;top:3075;width:10;height:20" coordorigin="4215,3075" coordsize="10,20" path="m4215,3094l4225,3094,4225,3075,4215,3075,4215,3094xe" filled="true" fillcolor="#000000" stroked="false">
                <v:path arrowok="t"/>
                <v:fill type="solid"/>
              </v:shape>
            </v:group>
            <v:group style="position:absolute;left:4215;top:3094;width:10;height:20" coordorigin="4215,3094" coordsize="10,20">
              <v:shape style="position:absolute;left:4215;top:3094;width:10;height:20" coordorigin="4215,3094" coordsize="10,20" path="m4215,3113l4225,3113,4225,3094,4215,3094,4215,3113xe" filled="true" fillcolor="#000000" stroked="false">
                <v:path arrowok="t"/>
                <v:fill type="solid"/>
              </v:shape>
            </v:group>
            <v:group style="position:absolute;left:4215;top:3113;width:10;height:20" coordorigin="4215,3113" coordsize="10,20">
              <v:shape style="position:absolute;left:4215;top:3113;width:10;height:20" coordorigin="4215,3113" coordsize="10,20" path="m4215,3132l4225,3132,4225,3113,4215,3113,4215,3132xe" filled="true" fillcolor="#000000" stroked="false">
                <v:path arrowok="t"/>
                <v:fill type="solid"/>
              </v:shape>
            </v:group>
            <v:group style="position:absolute;left:4215;top:3132;width:10;height:20" coordorigin="4215,3132" coordsize="10,20">
              <v:shape style="position:absolute;left:4215;top:3132;width:10;height:20" coordorigin="4215,3132" coordsize="10,20" path="m4215,3152l4225,3152,4225,3132,4215,3132,4215,3152xe" filled="true" fillcolor="#000000" stroked="false">
                <v:path arrowok="t"/>
                <v:fill type="solid"/>
              </v:shape>
            </v:group>
            <v:group style="position:absolute;left:4215;top:3152;width:10;height:20" coordorigin="4215,3152" coordsize="10,20">
              <v:shape style="position:absolute;left:4215;top:3152;width:10;height:20" coordorigin="4215,3152" coordsize="10,20" path="m4215,3171l4225,3171,4225,3152,4215,3152,4215,3171xe" filled="true" fillcolor="#000000" stroked="false">
                <v:path arrowok="t"/>
                <v:fill type="solid"/>
              </v:shape>
            </v:group>
            <v:group style="position:absolute;left:4215;top:3171;width:10;height:20" coordorigin="4215,3171" coordsize="10,20">
              <v:shape style="position:absolute;left:4215;top:3171;width:10;height:20" coordorigin="4215,3171" coordsize="10,20" path="m4215,3190l4225,3190,4225,3171,4215,3171,4215,3190xe" filled="true" fillcolor="#000000" stroked="false">
                <v:path arrowok="t"/>
                <v:fill type="solid"/>
              </v:shape>
            </v:group>
            <v:group style="position:absolute;left:4215;top:3190;width:10;height:20" coordorigin="4215,3190" coordsize="10,20">
              <v:shape style="position:absolute;left:4215;top:3190;width:10;height:20" coordorigin="4215,3190" coordsize="10,20" path="m4215,3209l4225,3209,4225,3190,4215,3190,4215,3209xe" filled="true" fillcolor="#000000" stroked="false">
                <v:path arrowok="t"/>
                <v:fill type="solid"/>
              </v:shape>
            </v:group>
            <v:group style="position:absolute;left:4215;top:3209;width:10;height:20" coordorigin="4215,3209" coordsize="10,20">
              <v:shape style="position:absolute;left:4215;top:3209;width:10;height:20" coordorigin="4215,3209" coordsize="10,20" path="m4215,3229l4225,3229,4225,3209,4215,3209,4215,3229xe" filled="true" fillcolor="#000000" stroked="false">
                <v:path arrowok="t"/>
                <v:fill type="solid"/>
              </v:shape>
            </v:group>
            <v:group style="position:absolute;left:4215;top:3229;width:10;height:20" coordorigin="4215,3229" coordsize="10,20">
              <v:shape style="position:absolute;left:4215;top:3229;width:10;height:20" coordorigin="4215,3229" coordsize="10,20" path="m4215,3248l4225,3248,4225,3229,4215,3229,4215,3248xe" filled="true" fillcolor="#000000" stroked="false">
                <v:path arrowok="t"/>
                <v:fill type="solid"/>
              </v:shape>
            </v:group>
            <v:group style="position:absolute;left:4215;top:3248;width:10;height:20" coordorigin="4215,3248" coordsize="10,20">
              <v:shape style="position:absolute;left:4215;top:3248;width:10;height:20" coordorigin="4215,3248" coordsize="10,20" path="m4215,3267l4225,3267,4225,3248,4215,3248,4215,3267xe" filled="true" fillcolor="#000000" stroked="false">
                <v:path arrowok="t"/>
                <v:fill type="solid"/>
              </v:shape>
            </v:group>
            <v:group style="position:absolute;left:4215;top:3267;width:10;height:20" coordorigin="4215,3267" coordsize="10,20">
              <v:shape style="position:absolute;left:4215;top:3267;width:10;height:20" coordorigin="4215,3267" coordsize="10,20" path="m4215,3287l4225,3287,4225,3267,4215,3267,4215,3287xe" filled="true" fillcolor="#000000" stroked="false">
                <v:path arrowok="t"/>
                <v:fill type="solid"/>
              </v:shape>
            </v:group>
            <v:group style="position:absolute;left:4215;top:3287;width:10;height:20" coordorigin="4215,3287" coordsize="10,20">
              <v:shape style="position:absolute;left:4215;top:3287;width:10;height:20" coordorigin="4215,3287" coordsize="10,20" path="m4215,3306l4225,3306,4225,3287,4215,3287,4215,3306xe" filled="true" fillcolor="#000000" stroked="false">
                <v:path arrowok="t"/>
                <v:fill type="solid"/>
              </v:shape>
            </v:group>
            <v:group style="position:absolute;left:4215;top:3306;width:10;height:20" coordorigin="4215,3306" coordsize="10,20">
              <v:shape style="position:absolute;left:4215;top:3306;width:10;height:20" coordorigin="4215,3306" coordsize="10,20" path="m4215,3325l4225,3325,4225,3306,4215,3306,4215,3325xe" filled="true" fillcolor="#000000" stroked="false">
                <v:path arrowok="t"/>
                <v:fill type="solid"/>
              </v:shape>
            </v:group>
            <v:group style="position:absolute;left:4215;top:3325;width:10;height:20" coordorigin="4215,3325" coordsize="10,20">
              <v:shape style="position:absolute;left:4215;top:3325;width:10;height:20" coordorigin="4215,3325" coordsize="10,20" path="m4215,3344l4225,3344,4225,3325,4215,3325,4215,3344xe" filled="true" fillcolor="#000000" stroked="false">
                <v:path arrowok="t"/>
                <v:fill type="solid"/>
              </v:shape>
            </v:group>
            <v:group style="position:absolute;left:4215;top:3344;width:10;height:20" coordorigin="4215,3344" coordsize="10,20">
              <v:shape style="position:absolute;left:4215;top:3344;width:10;height:20" coordorigin="4215,3344" coordsize="10,20" path="m4215,3363l4225,3363,4225,3344,4215,3344,4215,3363xe" filled="true" fillcolor="#000000" stroked="false">
                <v:path arrowok="t"/>
                <v:fill type="solid"/>
              </v:shape>
            </v:group>
            <v:group style="position:absolute;left:4215;top:3363;width:10;height:20" coordorigin="4215,3363" coordsize="10,20">
              <v:shape style="position:absolute;left:4215;top:3363;width:10;height:20" coordorigin="4215,3363" coordsize="10,20" path="m4215,3383l4225,3383,4225,3363,4215,3363,4215,3383xe" filled="true" fillcolor="#000000" stroked="false">
                <v:path arrowok="t"/>
                <v:fill type="solid"/>
              </v:shape>
            </v:group>
            <v:group style="position:absolute;left:4215;top:3383;width:10;height:20" coordorigin="4215,3383" coordsize="10,20">
              <v:shape style="position:absolute;left:4215;top:3383;width:10;height:20" coordorigin="4215,3383" coordsize="10,20" path="m4215,3402l4225,3402,4225,3383,4215,3383,4215,3402xe" filled="true" fillcolor="#000000" stroked="false">
                <v:path arrowok="t"/>
                <v:fill type="solid"/>
              </v:shape>
            </v:group>
            <v:group style="position:absolute;left:4215;top:3402;width:10;height:20" coordorigin="4215,3402" coordsize="10,20">
              <v:shape style="position:absolute;left:4215;top:3402;width:10;height:20" coordorigin="4215,3402" coordsize="10,20" path="m4215,3421l4225,3421,4225,3402,4215,3402,4215,3421xe" filled="true" fillcolor="#000000" stroked="false">
                <v:path arrowok="t"/>
                <v:fill type="solid"/>
              </v:shape>
            </v:group>
            <v:group style="position:absolute;left:4215;top:3421;width:10;height:20" coordorigin="4215,3421" coordsize="10,20">
              <v:shape style="position:absolute;left:4215;top:3421;width:10;height:20" coordorigin="4215,3421" coordsize="10,20" path="m4215,3440l4225,3440,4225,3421,4215,3421,4215,3440xe" filled="true" fillcolor="#000000" stroked="false">
                <v:path arrowok="t"/>
                <v:fill type="solid"/>
              </v:shape>
            </v:group>
            <v:group style="position:absolute;left:4215;top:3446;width:10;height:2" coordorigin="4215,3446" coordsize="10,2">
              <v:shape style="position:absolute;left:4215;top:3446;width:10;height:2" coordorigin="4215,3446" coordsize="10,0" path="m4215,3446l4225,3446e" filled="false" stroked="true" strokeweight=".599980pt" strokecolor="#000000">
                <v:path arrowok="t"/>
              </v:shape>
            </v:group>
            <v:group style="position:absolute;left:5147;top:2825;width:10;height:20" coordorigin="5147,2825" coordsize="10,20">
              <v:shape style="position:absolute;left:5147;top:2825;width:10;height:20" coordorigin="5147,2825" coordsize="10,20" path="m5147,2844l5156,2844,5156,2825,5147,2825,5147,2844xe" filled="true" fillcolor="#000000" stroked="false">
                <v:path arrowok="t"/>
                <v:fill type="solid"/>
              </v:shape>
            </v:group>
            <v:group style="position:absolute;left:5147;top:2844;width:10;height:20" coordorigin="5147,2844" coordsize="10,20">
              <v:shape style="position:absolute;left:5147;top:2844;width:10;height:20" coordorigin="5147,2844" coordsize="10,20" path="m5147,2864l5156,2864,5156,2844,5147,2844,5147,2864xe" filled="true" fillcolor="#000000" stroked="false">
                <v:path arrowok="t"/>
                <v:fill type="solid"/>
              </v:shape>
            </v:group>
            <v:group style="position:absolute;left:5147;top:2864;width:10;height:20" coordorigin="5147,2864" coordsize="10,20">
              <v:shape style="position:absolute;left:5147;top:2864;width:10;height:20" coordorigin="5147,2864" coordsize="10,20" path="m5147,2883l5156,2883,5156,2864,5147,2864,5147,2883xe" filled="true" fillcolor="#000000" stroked="false">
                <v:path arrowok="t"/>
                <v:fill type="solid"/>
              </v:shape>
            </v:group>
            <v:group style="position:absolute;left:5147;top:2883;width:10;height:20" coordorigin="5147,2883" coordsize="10,20">
              <v:shape style="position:absolute;left:5147;top:2883;width:10;height:20" coordorigin="5147,2883" coordsize="10,20" path="m5147,2902l5156,2902,5156,2883,5147,2883,5147,2902xe" filled="true" fillcolor="#000000" stroked="false">
                <v:path arrowok="t"/>
                <v:fill type="solid"/>
              </v:shape>
            </v:group>
            <v:group style="position:absolute;left:5147;top:2902;width:10;height:20" coordorigin="5147,2902" coordsize="10,20">
              <v:shape style="position:absolute;left:5147;top:2902;width:10;height:20" coordorigin="5147,2902" coordsize="10,20" path="m5147,2921l5156,2921,5156,2902,5147,2902,5147,2921xe" filled="true" fillcolor="#000000" stroked="false">
                <v:path arrowok="t"/>
                <v:fill type="solid"/>
              </v:shape>
            </v:group>
            <v:group style="position:absolute;left:5147;top:2921;width:10;height:20" coordorigin="5147,2921" coordsize="10,20">
              <v:shape style="position:absolute;left:5147;top:2921;width:10;height:20" coordorigin="5147,2921" coordsize="10,20" path="m5147,2940l5156,2940,5156,2921,5147,2921,5147,2940xe" filled="true" fillcolor="#000000" stroked="false">
                <v:path arrowok="t"/>
                <v:fill type="solid"/>
              </v:shape>
            </v:group>
            <v:group style="position:absolute;left:5147;top:2940;width:10;height:20" coordorigin="5147,2940" coordsize="10,20">
              <v:shape style="position:absolute;left:5147;top:2940;width:10;height:20" coordorigin="5147,2940" coordsize="10,20" path="m5147,2960l5156,2960,5156,2940,5147,2940,5147,2960xe" filled="true" fillcolor="#000000" stroked="false">
                <v:path arrowok="t"/>
                <v:fill type="solid"/>
              </v:shape>
            </v:group>
            <v:group style="position:absolute;left:5147;top:2960;width:10;height:20" coordorigin="5147,2960" coordsize="10,20">
              <v:shape style="position:absolute;left:5147;top:2960;width:10;height:20" coordorigin="5147,2960" coordsize="10,20" path="m5147,2979l5156,2979,5156,2960,5147,2960,5147,2979xe" filled="true" fillcolor="#000000" stroked="false">
                <v:path arrowok="t"/>
                <v:fill type="solid"/>
              </v:shape>
            </v:group>
            <v:group style="position:absolute;left:5147;top:2979;width:10;height:20" coordorigin="5147,2979" coordsize="10,20">
              <v:shape style="position:absolute;left:5147;top:2979;width:10;height:20" coordorigin="5147,2979" coordsize="10,20" path="m5147,2998l5156,2998,5156,2979,5147,2979,5147,2998xe" filled="true" fillcolor="#000000" stroked="false">
                <v:path arrowok="t"/>
                <v:fill type="solid"/>
              </v:shape>
            </v:group>
            <v:group style="position:absolute;left:5147;top:2998;width:10;height:20" coordorigin="5147,2998" coordsize="10,20">
              <v:shape style="position:absolute;left:5147;top:2998;width:10;height:20" coordorigin="5147,2998" coordsize="10,20" path="m5147,3017l5156,3017,5156,2998,5147,2998,5147,3017xe" filled="true" fillcolor="#000000" stroked="false">
                <v:path arrowok="t"/>
                <v:fill type="solid"/>
              </v:shape>
            </v:group>
            <v:group style="position:absolute;left:5147;top:3017;width:10;height:20" coordorigin="5147,3017" coordsize="10,20">
              <v:shape style="position:absolute;left:5147;top:3017;width:10;height:20" coordorigin="5147,3017" coordsize="10,20" path="m5147,3036l5156,3036,5156,3017,5147,3017,5147,3036xe" filled="true" fillcolor="#000000" stroked="false">
                <v:path arrowok="t"/>
                <v:fill type="solid"/>
              </v:shape>
            </v:group>
            <v:group style="position:absolute;left:5147;top:3036;width:10;height:20" coordorigin="5147,3036" coordsize="10,20">
              <v:shape style="position:absolute;left:5147;top:3036;width:10;height:20" coordorigin="5147,3036" coordsize="10,20" path="m5147,3056l5156,3056,5156,3036,5147,3036,5147,3056xe" filled="true" fillcolor="#000000" stroked="false">
                <v:path arrowok="t"/>
                <v:fill type="solid"/>
              </v:shape>
            </v:group>
            <v:group style="position:absolute;left:5147;top:3056;width:10;height:20" coordorigin="5147,3056" coordsize="10,20">
              <v:shape style="position:absolute;left:5147;top:3056;width:10;height:20" coordorigin="5147,3056" coordsize="10,20" path="m5147,3075l5156,3075,5156,3056,5147,3056,5147,3075xe" filled="true" fillcolor="#000000" stroked="false">
                <v:path arrowok="t"/>
                <v:fill type="solid"/>
              </v:shape>
            </v:group>
            <v:group style="position:absolute;left:5147;top:3075;width:10;height:20" coordorigin="5147,3075" coordsize="10,20">
              <v:shape style="position:absolute;left:5147;top:3075;width:10;height:20" coordorigin="5147,3075" coordsize="10,20" path="m5147,3094l5156,3094,5156,3075,5147,3075,5147,3094xe" filled="true" fillcolor="#000000" stroked="false">
                <v:path arrowok="t"/>
                <v:fill type="solid"/>
              </v:shape>
            </v:group>
            <v:group style="position:absolute;left:5147;top:3094;width:10;height:20" coordorigin="5147,3094" coordsize="10,20">
              <v:shape style="position:absolute;left:5147;top:3094;width:10;height:20" coordorigin="5147,3094" coordsize="10,20" path="m5147,3113l5156,3113,5156,3094,5147,3094,5147,3113xe" filled="true" fillcolor="#000000" stroked="false">
                <v:path arrowok="t"/>
                <v:fill type="solid"/>
              </v:shape>
            </v:group>
            <v:group style="position:absolute;left:5147;top:3113;width:10;height:20" coordorigin="5147,3113" coordsize="10,20">
              <v:shape style="position:absolute;left:5147;top:3113;width:10;height:20" coordorigin="5147,3113" coordsize="10,20" path="m5147,3132l5156,3132,5156,3113,5147,3113,5147,3132xe" filled="true" fillcolor="#000000" stroked="false">
                <v:path arrowok="t"/>
                <v:fill type="solid"/>
              </v:shape>
            </v:group>
            <v:group style="position:absolute;left:5147;top:3132;width:10;height:20" coordorigin="5147,3132" coordsize="10,20">
              <v:shape style="position:absolute;left:5147;top:3132;width:10;height:20" coordorigin="5147,3132" coordsize="10,20" path="m5147,3152l5156,3152,5156,3132,5147,3132,5147,3152xe" filled="true" fillcolor="#000000" stroked="false">
                <v:path arrowok="t"/>
                <v:fill type="solid"/>
              </v:shape>
            </v:group>
            <v:group style="position:absolute;left:5147;top:3152;width:10;height:20" coordorigin="5147,3152" coordsize="10,20">
              <v:shape style="position:absolute;left:5147;top:3152;width:10;height:20" coordorigin="5147,3152" coordsize="10,20" path="m5147,3171l5156,3171,5156,3152,5147,3152,5147,3171xe" filled="true" fillcolor="#000000" stroked="false">
                <v:path arrowok="t"/>
                <v:fill type="solid"/>
              </v:shape>
            </v:group>
            <v:group style="position:absolute;left:5147;top:3171;width:10;height:20" coordorigin="5147,3171" coordsize="10,20">
              <v:shape style="position:absolute;left:5147;top:3171;width:10;height:20" coordorigin="5147,3171" coordsize="10,20" path="m5147,3190l5156,3190,5156,3171,5147,3171,5147,3190xe" filled="true" fillcolor="#000000" stroked="false">
                <v:path arrowok="t"/>
                <v:fill type="solid"/>
              </v:shape>
            </v:group>
            <v:group style="position:absolute;left:5147;top:3190;width:10;height:20" coordorigin="5147,3190" coordsize="10,20">
              <v:shape style="position:absolute;left:5147;top:3190;width:10;height:20" coordorigin="5147,3190" coordsize="10,20" path="m5147,3209l5156,3209,5156,3190,5147,3190,5147,3209xe" filled="true" fillcolor="#000000" stroked="false">
                <v:path arrowok="t"/>
                <v:fill type="solid"/>
              </v:shape>
            </v:group>
            <v:group style="position:absolute;left:5147;top:3209;width:10;height:20" coordorigin="5147,3209" coordsize="10,20">
              <v:shape style="position:absolute;left:5147;top:3209;width:10;height:20" coordorigin="5147,3209" coordsize="10,20" path="m5147,3229l5156,3229,5156,3209,5147,3209,5147,3229xe" filled="true" fillcolor="#000000" stroked="false">
                <v:path arrowok="t"/>
                <v:fill type="solid"/>
              </v:shape>
            </v:group>
            <v:group style="position:absolute;left:5147;top:3229;width:10;height:20" coordorigin="5147,3229" coordsize="10,20">
              <v:shape style="position:absolute;left:5147;top:3229;width:10;height:20" coordorigin="5147,3229" coordsize="10,20" path="m5147,3248l5156,3248,5156,3229,5147,3229,5147,3248xe" filled="true" fillcolor="#000000" stroked="false">
                <v:path arrowok="t"/>
                <v:fill type="solid"/>
              </v:shape>
            </v:group>
            <v:group style="position:absolute;left:5147;top:3248;width:10;height:20" coordorigin="5147,3248" coordsize="10,20">
              <v:shape style="position:absolute;left:5147;top:3248;width:10;height:20" coordorigin="5147,3248" coordsize="10,20" path="m5147,3267l5156,3267,5156,3248,5147,3248,5147,3267xe" filled="true" fillcolor="#000000" stroked="false">
                <v:path arrowok="t"/>
                <v:fill type="solid"/>
              </v:shape>
            </v:group>
            <v:group style="position:absolute;left:5147;top:3267;width:10;height:20" coordorigin="5147,3267" coordsize="10,20">
              <v:shape style="position:absolute;left:5147;top:3267;width:10;height:20" coordorigin="5147,3267" coordsize="10,20" path="m5147,3287l5156,3287,5156,3267,5147,3267,5147,3287xe" filled="true" fillcolor="#000000" stroked="false">
                <v:path arrowok="t"/>
                <v:fill type="solid"/>
              </v:shape>
            </v:group>
            <v:group style="position:absolute;left:5147;top:3287;width:10;height:20" coordorigin="5147,3287" coordsize="10,20">
              <v:shape style="position:absolute;left:5147;top:3287;width:10;height:20" coordorigin="5147,3287" coordsize="10,20" path="m5147,3306l5156,3306,5156,3287,5147,3287,5147,3306xe" filled="true" fillcolor="#000000" stroked="false">
                <v:path arrowok="t"/>
                <v:fill type="solid"/>
              </v:shape>
            </v:group>
            <v:group style="position:absolute;left:5147;top:3306;width:10;height:20" coordorigin="5147,3306" coordsize="10,20">
              <v:shape style="position:absolute;left:5147;top:3306;width:10;height:20" coordorigin="5147,3306" coordsize="10,20" path="m5147,3325l5156,3325,5156,3306,5147,3306,5147,3325xe" filled="true" fillcolor="#000000" stroked="false">
                <v:path arrowok="t"/>
                <v:fill type="solid"/>
              </v:shape>
            </v:group>
            <v:group style="position:absolute;left:5147;top:3325;width:10;height:20" coordorigin="5147,3325" coordsize="10,20">
              <v:shape style="position:absolute;left:5147;top:3325;width:10;height:20" coordorigin="5147,3325" coordsize="10,20" path="m5147,3344l5156,3344,5156,3325,5147,3325,5147,3344xe" filled="true" fillcolor="#000000" stroked="false">
                <v:path arrowok="t"/>
                <v:fill type="solid"/>
              </v:shape>
            </v:group>
            <v:group style="position:absolute;left:5147;top:3344;width:10;height:20" coordorigin="5147,3344" coordsize="10,20">
              <v:shape style="position:absolute;left:5147;top:3344;width:10;height:20" coordorigin="5147,3344" coordsize="10,20" path="m5147,3363l5156,3363,5156,3344,5147,3344,5147,3363xe" filled="true" fillcolor="#000000" stroked="false">
                <v:path arrowok="t"/>
                <v:fill type="solid"/>
              </v:shape>
            </v:group>
            <v:group style="position:absolute;left:5147;top:3363;width:10;height:20" coordorigin="5147,3363" coordsize="10,20">
              <v:shape style="position:absolute;left:5147;top:3363;width:10;height:20" coordorigin="5147,3363" coordsize="10,20" path="m5147,3383l5156,3383,5156,3363,5147,3363,5147,3383xe" filled="true" fillcolor="#000000" stroked="false">
                <v:path arrowok="t"/>
                <v:fill type="solid"/>
              </v:shape>
            </v:group>
            <v:group style="position:absolute;left:5147;top:3383;width:10;height:20" coordorigin="5147,3383" coordsize="10,20">
              <v:shape style="position:absolute;left:5147;top:3383;width:10;height:20" coordorigin="5147,3383" coordsize="10,20" path="m5147,3402l5156,3402,5156,3383,5147,3383,5147,3402xe" filled="true" fillcolor="#000000" stroked="false">
                <v:path arrowok="t"/>
                <v:fill type="solid"/>
              </v:shape>
            </v:group>
            <v:group style="position:absolute;left:5147;top:3402;width:10;height:20" coordorigin="5147,3402" coordsize="10,20">
              <v:shape style="position:absolute;left:5147;top:3402;width:10;height:20" coordorigin="5147,3402" coordsize="10,20" path="m5147,3421l5156,3421,5156,3402,5147,3402,5147,3421xe" filled="true" fillcolor="#000000" stroked="false">
                <v:path arrowok="t"/>
                <v:fill type="solid"/>
              </v:shape>
            </v:group>
            <v:group style="position:absolute;left:5147;top:3421;width:10;height:20" coordorigin="5147,3421" coordsize="10,20">
              <v:shape style="position:absolute;left:5147;top:3421;width:10;height:20" coordorigin="5147,3421" coordsize="10,20" path="m5147,3440l5156,3440,5156,3421,5147,3421,5147,3440xe" filled="true" fillcolor="#000000" stroked="false">
                <v:path arrowok="t"/>
                <v:fill type="solid"/>
              </v:shape>
            </v:group>
            <v:group style="position:absolute;left:5147;top:3446;width:10;height:2" coordorigin="5147,3446" coordsize="10,2">
              <v:shape style="position:absolute;left:5147;top:3446;width:10;height:2" coordorigin="5147,3446" coordsize="10,0" path="m5147,3446l5156,3446e" filled="false" stroked="true" strokeweight=".599980pt" strokecolor="#000000">
                <v:path arrowok="t"/>
              </v:shape>
            </v:group>
            <v:group style="position:absolute;left:6357;top:2825;width:10;height:20" coordorigin="6357,2825" coordsize="10,20">
              <v:shape style="position:absolute;left:6357;top:2825;width:10;height:20" coordorigin="6357,2825" coordsize="10,20" path="m6357,2844l6366,2844,6366,2825,6357,2825,6357,2844xe" filled="true" fillcolor="#000000" stroked="false">
                <v:path arrowok="t"/>
                <v:fill type="solid"/>
              </v:shape>
            </v:group>
            <v:group style="position:absolute;left:6357;top:2844;width:10;height:20" coordorigin="6357,2844" coordsize="10,20">
              <v:shape style="position:absolute;left:6357;top:2844;width:10;height:20" coordorigin="6357,2844" coordsize="10,20" path="m6357,2864l6366,2864,6366,2844,6357,2844,6357,2864xe" filled="true" fillcolor="#000000" stroked="false">
                <v:path arrowok="t"/>
                <v:fill type="solid"/>
              </v:shape>
            </v:group>
            <v:group style="position:absolute;left:6357;top:2864;width:10;height:20" coordorigin="6357,2864" coordsize="10,20">
              <v:shape style="position:absolute;left:6357;top:2864;width:10;height:20" coordorigin="6357,2864" coordsize="10,20" path="m6357,2883l6366,2883,6366,2864,6357,2864,6357,2883xe" filled="true" fillcolor="#000000" stroked="false">
                <v:path arrowok="t"/>
                <v:fill type="solid"/>
              </v:shape>
            </v:group>
            <v:group style="position:absolute;left:6357;top:2883;width:10;height:20" coordorigin="6357,2883" coordsize="10,20">
              <v:shape style="position:absolute;left:6357;top:2883;width:10;height:20" coordorigin="6357,2883" coordsize="10,20" path="m6357,2902l6366,2902,6366,2883,6357,2883,6357,2902xe" filled="true" fillcolor="#000000" stroked="false">
                <v:path arrowok="t"/>
                <v:fill type="solid"/>
              </v:shape>
            </v:group>
            <v:group style="position:absolute;left:6357;top:2902;width:10;height:20" coordorigin="6357,2902" coordsize="10,20">
              <v:shape style="position:absolute;left:6357;top:2902;width:10;height:20" coordorigin="6357,2902" coordsize="10,20" path="m6357,2921l6366,2921,6366,2902,6357,2902,6357,2921xe" filled="true" fillcolor="#000000" stroked="false">
                <v:path arrowok="t"/>
                <v:fill type="solid"/>
              </v:shape>
            </v:group>
            <v:group style="position:absolute;left:6357;top:2921;width:10;height:20" coordorigin="6357,2921" coordsize="10,20">
              <v:shape style="position:absolute;left:6357;top:2921;width:10;height:20" coordorigin="6357,2921" coordsize="10,20" path="m6357,2940l6366,2940,6366,2921,6357,2921,6357,2940xe" filled="true" fillcolor="#000000" stroked="false">
                <v:path arrowok="t"/>
                <v:fill type="solid"/>
              </v:shape>
            </v:group>
            <v:group style="position:absolute;left:6357;top:2940;width:10;height:20" coordorigin="6357,2940" coordsize="10,20">
              <v:shape style="position:absolute;left:6357;top:2940;width:10;height:20" coordorigin="6357,2940" coordsize="10,20" path="m6357,2960l6366,2960,6366,2940,6357,2940,6357,2960xe" filled="true" fillcolor="#000000" stroked="false">
                <v:path arrowok="t"/>
                <v:fill type="solid"/>
              </v:shape>
            </v:group>
            <v:group style="position:absolute;left:6357;top:2960;width:10;height:20" coordorigin="6357,2960" coordsize="10,20">
              <v:shape style="position:absolute;left:6357;top:2960;width:10;height:20" coordorigin="6357,2960" coordsize="10,20" path="m6357,2979l6366,2979,6366,2960,6357,2960,6357,2979xe" filled="true" fillcolor="#000000" stroked="false">
                <v:path arrowok="t"/>
                <v:fill type="solid"/>
              </v:shape>
            </v:group>
            <v:group style="position:absolute;left:6357;top:2979;width:10;height:20" coordorigin="6357,2979" coordsize="10,20">
              <v:shape style="position:absolute;left:6357;top:2979;width:10;height:20" coordorigin="6357,2979" coordsize="10,20" path="m6357,2998l6366,2998,6366,2979,6357,2979,6357,2998xe" filled="true" fillcolor="#000000" stroked="false">
                <v:path arrowok="t"/>
                <v:fill type="solid"/>
              </v:shape>
            </v:group>
            <v:group style="position:absolute;left:6357;top:2998;width:10;height:20" coordorigin="6357,2998" coordsize="10,20">
              <v:shape style="position:absolute;left:6357;top:2998;width:10;height:20" coordorigin="6357,2998" coordsize="10,20" path="m6357,3017l6366,3017,6366,2998,6357,2998,6357,3017xe" filled="true" fillcolor="#000000" stroked="false">
                <v:path arrowok="t"/>
                <v:fill type="solid"/>
              </v:shape>
            </v:group>
            <v:group style="position:absolute;left:6357;top:3017;width:10;height:20" coordorigin="6357,3017" coordsize="10,20">
              <v:shape style="position:absolute;left:6357;top:3017;width:10;height:20" coordorigin="6357,3017" coordsize="10,20" path="m6357,3036l6366,3036,6366,3017,6357,3017,6357,3036xe" filled="true" fillcolor="#000000" stroked="false">
                <v:path arrowok="t"/>
                <v:fill type="solid"/>
              </v:shape>
            </v:group>
            <v:group style="position:absolute;left:6357;top:3036;width:10;height:20" coordorigin="6357,3036" coordsize="10,20">
              <v:shape style="position:absolute;left:6357;top:3036;width:10;height:20" coordorigin="6357,3036" coordsize="10,20" path="m6357,3056l6366,3056,6366,3036,6357,3036,6357,3056xe" filled="true" fillcolor="#000000" stroked="false">
                <v:path arrowok="t"/>
                <v:fill type="solid"/>
              </v:shape>
            </v:group>
            <v:group style="position:absolute;left:6357;top:3056;width:10;height:20" coordorigin="6357,3056" coordsize="10,20">
              <v:shape style="position:absolute;left:6357;top:3056;width:10;height:20" coordorigin="6357,3056" coordsize="10,20" path="m6357,3075l6366,3075,6366,3056,6357,3056,6357,3075xe" filled="true" fillcolor="#000000" stroked="false">
                <v:path arrowok="t"/>
                <v:fill type="solid"/>
              </v:shape>
            </v:group>
            <v:group style="position:absolute;left:6357;top:3075;width:10;height:20" coordorigin="6357,3075" coordsize="10,20">
              <v:shape style="position:absolute;left:6357;top:3075;width:10;height:20" coordorigin="6357,3075" coordsize="10,20" path="m6357,3094l6366,3094,6366,3075,6357,3075,6357,3094xe" filled="true" fillcolor="#000000" stroked="false">
                <v:path arrowok="t"/>
                <v:fill type="solid"/>
              </v:shape>
            </v:group>
            <v:group style="position:absolute;left:6357;top:3094;width:10;height:20" coordorigin="6357,3094" coordsize="10,20">
              <v:shape style="position:absolute;left:6357;top:3094;width:10;height:20" coordorigin="6357,3094" coordsize="10,20" path="m6357,3113l6366,3113,6366,3094,6357,3094,6357,3113xe" filled="true" fillcolor="#000000" stroked="false">
                <v:path arrowok="t"/>
                <v:fill type="solid"/>
              </v:shape>
            </v:group>
            <v:group style="position:absolute;left:6357;top:3113;width:10;height:20" coordorigin="6357,3113" coordsize="10,20">
              <v:shape style="position:absolute;left:6357;top:3113;width:10;height:20" coordorigin="6357,3113" coordsize="10,20" path="m6357,3132l6366,3132,6366,3113,6357,3113,6357,3132xe" filled="true" fillcolor="#000000" stroked="false">
                <v:path arrowok="t"/>
                <v:fill type="solid"/>
              </v:shape>
            </v:group>
            <v:group style="position:absolute;left:6357;top:3132;width:10;height:20" coordorigin="6357,3132" coordsize="10,20">
              <v:shape style="position:absolute;left:6357;top:3132;width:10;height:20" coordorigin="6357,3132" coordsize="10,20" path="m6357,3152l6366,3152,6366,3132,6357,3132,6357,3152xe" filled="true" fillcolor="#000000" stroked="false">
                <v:path arrowok="t"/>
                <v:fill type="solid"/>
              </v:shape>
            </v:group>
            <v:group style="position:absolute;left:6357;top:3152;width:10;height:20" coordorigin="6357,3152" coordsize="10,20">
              <v:shape style="position:absolute;left:6357;top:3152;width:10;height:20" coordorigin="6357,3152" coordsize="10,20" path="m6357,3171l6366,3171,6366,3152,6357,3152,6357,3171xe" filled="true" fillcolor="#000000" stroked="false">
                <v:path arrowok="t"/>
                <v:fill type="solid"/>
              </v:shape>
            </v:group>
            <v:group style="position:absolute;left:6357;top:3171;width:10;height:20" coordorigin="6357,3171" coordsize="10,20">
              <v:shape style="position:absolute;left:6357;top:3171;width:10;height:20" coordorigin="6357,3171" coordsize="10,20" path="m6357,3190l6366,3190,6366,3171,6357,3171,6357,3190xe" filled="true" fillcolor="#000000" stroked="false">
                <v:path arrowok="t"/>
                <v:fill type="solid"/>
              </v:shape>
            </v:group>
            <v:group style="position:absolute;left:6357;top:3190;width:10;height:20" coordorigin="6357,3190" coordsize="10,20">
              <v:shape style="position:absolute;left:6357;top:3190;width:10;height:20" coordorigin="6357,3190" coordsize="10,20" path="m6357,3209l6366,3209,6366,3190,6357,3190,6357,3209xe" filled="true" fillcolor="#000000" stroked="false">
                <v:path arrowok="t"/>
                <v:fill type="solid"/>
              </v:shape>
            </v:group>
            <v:group style="position:absolute;left:6357;top:3209;width:10;height:20" coordorigin="6357,3209" coordsize="10,20">
              <v:shape style="position:absolute;left:6357;top:3209;width:10;height:20" coordorigin="6357,3209" coordsize="10,20" path="m6357,3229l6366,3229,6366,3209,6357,3209,6357,3229xe" filled="true" fillcolor="#000000" stroked="false">
                <v:path arrowok="t"/>
                <v:fill type="solid"/>
              </v:shape>
            </v:group>
            <v:group style="position:absolute;left:6357;top:3229;width:10;height:20" coordorigin="6357,3229" coordsize="10,20">
              <v:shape style="position:absolute;left:6357;top:3229;width:10;height:20" coordorigin="6357,3229" coordsize="10,20" path="m6357,3248l6366,3248,6366,3229,6357,3229,6357,3248xe" filled="true" fillcolor="#000000" stroked="false">
                <v:path arrowok="t"/>
                <v:fill type="solid"/>
              </v:shape>
            </v:group>
            <v:group style="position:absolute;left:6357;top:3248;width:10;height:20" coordorigin="6357,3248" coordsize="10,20">
              <v:shape style="position:absolute;left:6357;top:3248;width:10;height:20" coordorigin="6357,3248" coordsize="10,20" path="m6357,3267l6366,3267,6366,3248,6357,3248,6357,3267xe" filled="true" fillcolor="#000000" stroked="false">
                <v:path arrowok="t"/>
                <v:fill type="solid"/>
              </v:shape>
            </v:group>
            <v:group style="position:absolute;left:6357;top:3267;width:10;height:20" coordorigin="6357,3267" coordsize="10,20">
              <v:shape style="position:absolute;left:6357;top:3267;width:10;height:20" coordorigin="6357,3267" coordsize="10,20" path="m6357,3287l6366,3287,6366,3267,6357,3267,6357,3287xe" filled="true" fillcolor="#000000" stroked="false">
                <v:path arrowok="t"/>
                <v:fill type="solid"/>
              </v:shape>
            </v:group>
            <v:group style="position:absolute;left:6357;top:3287;width:10;height:20" coordorigin="6357,3287" coordsize="10,20">
              <v:shape style="position:absolute;left:6357;top:3287;width:10;height:20" coordorigin="6357,3287" coordsize="10,20" path="m6357,3306l6366,3306,6366,3287,6357,3287,6357,3306xe" filled="true" fillcolor="#000000" stroked="false">
                <v:path arrowok="t"/>
                <v:fill type="solid"/>
              </v:shape>
            </v:group>
            <v:group style="position:absolute;left:6357;top:3306;width:10;height:20" coordorigin="6357,3306" coordsize="10,20">
              <v:shape style="position:absolute;left:6357;top:3306;width:10;height:20" coordorigin="6357,3306" coordsize="10,20" path="m6357,3325l6366,3325,6366,3306,6357,3306,6357,3325xe" filled="true" fillcolor="#000000" stroked="false">
                <v:path arrowok="t"/>
                <v:fill type="solid"/>
              </v:shape>
            </v:group>
            <v:group style="position:absolute;left:6357;top:3325;width:10;height:20" coordorigin="6357,3325" coordsize="10,20">
              <v:shape style="position:absolute;left:6357;top:3325;width:10;height:20" coordorigin="6357,3325" coordsize="10,20" path="m6357,3344l6366,3344,6366,3325,6357,3325,6357,3344xe" filled="true" fillcolor="#000000" stroked="false">
                <v:path arrowok="t"/>
                <v:fill type="solid"/>
              </v:shape>
            </v:group>
            <v:group style="position:absolute;left:6357;top:3344;width:10;height:20" coordorigin="6357,3344" coordsize="10,20">
              <v:shape style="position:absolute;left:6357;top:3344;width:10;height:20" coordorigin="6357,3344" coordsize="10,20" path="m6357,3363l6366,3363,6366,3344,6357,3344,6357,3363xe" filled="true" fillcolor="#000000" stroked="false">
                <v:path arrowok="t"/>
                <v:fill type="solid"/>
              </v:shape>
            </v:group>
            <v:group style="position:absolute;left:6357;top:3363;width:10;height:20" coordorigin="6357,3363" coordsize="10,20">
              <v:shape style="position:absolute;left:6357;top:3363;width:10;height:20" coordorigin="6357,3363" coordsize="10,20" path="m6357,3383l6366,3383,6366,3363,6357,3363,6357,3383xe" filled="true" fillcolor="#000000" stroked="false">
                <v:path arrowok="t"/>
                <v:fill type="solid"/>
              </v:shape>
            </v:group>
            <v:group style="position:absolute;left:6357;top:3383;width:10;height:20" coordorigin="6357,3383" coordsize="10,20">
              <v:shape style="position:absolute;left:6357;top:3383;width:10;height:20" coordorigin="6357,3383" coordsize="10,20" path="m6357,3402l6366,3402,6366,3383,6357,3383,6357,3402xe" filled="true" fillcolor="#000000" stroked="false">
                <v:path arrowok="t"/>
                <v:fill type="solid"/>
              </v:shape>
            </v:group>
            <v:group style="position:absolute;left:6357;top:3402;width:10;height:20" coordorigin="6357,3402" coordsize="10,20">
              <v:shape style="position:absolute;left:6357;top:3402;width:10;height:20" coordorigin="6357,3402" coordsize="10,20" path="m6357,3421l6366,3421,6366,3402,6357,3402,6357,3421xe" filled="true" fillcolor="#000000" stroked="false">
                <v:path arrowok="t"/>
                <v:fill type="solid"/>
              </v:shape>
            </v:group>
            <v:group style="position:absolute;left:6357;top:3421;width:10;height:20" coordorigin="6357,3421" coordsize="10,20">
              <v:shape style="position:absolute;left:6357;top:3421;width:10;height:20" coordorigin="6357,3421" coordsize="10,20" path="m6357,3440l6366,3440,6366,3421,6357,3421,6357,3440xe" filled="true" fillcolor="#000000" stroked="false">
                <v:path arrowok="t"/>
                <v:fill type="solid"/>
              </v:shape>
            </v:group>
            <v:group style="position:absolute;left:6357;top:3446;width:10;height:2" coordorigin="6357,3446" coordsize="10,2">
              <v:shape style="position:absolute;left:6357;top:3446;width:10;height:2" coordorigin="6357,3446" coordsize="10,0" path="m6357,3446l6366,3446e" filled="false" stroked="true" strokeweight=".599980pt" strokecolor="#000000">
                <v:path arrowok="t"/>
              </v:shape>
            </v:group>
            <v:group style="position:absolute;left:8344;top:2825;width:10;height:20" coordorigin="8344,2825" coordsize="10,20">
              <v:shape style="position:absolute;left:8344;top:2825;width:10;height:20" coordorigin="8344,2825" coordsize="10,20" path="m8344,2844l8353,2844,8353,2825,8344,2825,8344,2844xe" filled="true" fillcolor="#000000" stroked="false">
                <v:path arrowok="t"/>
                <v:fill type="solid"/>
              </v:shape>
            </v:group>
            <v:group style="position:absolute;left:8344;top:2844;width:10;height:20" coordorigin="8344,2844" coordsize="10,20">
              <v:shape style="position:absolute;left:8344;top:2844;width:10;height:20" coordorigin="8344,2844" coordsize="10,20" path="m8344,2864l8353,2864,8353,2844,8344,2844,8344,2864xe" filled="true" fillcolor="#000000" stroked="false">
                <v:path arrowok="t"/>
                <v:fill type="solid"/>
              </v:shape>
            </v:group>
            <v:group style="position:absolute;left:8344;top:2864;width:10;height:20" coordorigin="8344,2864" coordsize="10,20">
              <v:shape style="position:absolute;left:8344;top:2864;width:10;height:20" coordorigin="8344,2864" coordsize="10,20" path="m8344,2883l8353,2883,8353,2864,8344,2864,8344,2883xe" filled="true" fillcolor="#000000" stroked="false">
                <v:path arrowok="t"/>
                <v:fill type="solid"/>
              </v:shape>
            </v:group>
            <v:group style="position:absolute;left:8344;top:2883;width:10;height:20" coordorigin="8344,2883" coordsize="10,20">
              <v:shape style="position:absolute;left:8344;top:2883;width:10;height:20" coordorigin="8344,2883" coordsize="10,20" path="m8344,2902l8353,2902,8353,2883,8344,2883,8344,2902xe" filled="true" fillcolor="#000000" stroked="false">
                <v:path arrowok="t"/>
                <v:fill type="solid"/>
              </v:shape>
            </v:group>
            <v:group style="position:absolute;left:8344;top:2902;width:10;height:20" coordorigin="8344,2902" coordsize="10,20">
              <v:shape style="position:absolute;left:8344;top:2902;width:10;height:20" coordorigin="8344,2902" coordsize="10,20" path="m8344,2921l8353,2921,8353,2902,8344,2902,8344,2921xe" filled="true" fillcolor="#000000" stroked="false">
                <v:path arrowok="t"/>
                <v:fill type="solid"/>
              </v:shape>
            </v:group>
            <v:group style="position:absolute;left:8344;top:2921;width:10;height:20" coordorigin="8344,2921" coordsize="10,20">
              <v:shape style="position:absolute;left:8344;top:2921;width:10;height:20" coordorigin="8344,2921" coordsize="10,20" path="m8344,2940l8353,2940,8353,2921,8344,2921,8344,2940xe" filled="true" fillcolor="#000000" stroked="false">
                <v:path arrowok="t"/>
                <v:fill type="solid"/>
              </v:shape>
            </v:group>
            <v:group style="position:absolute;left:8344;top:2940;width:10;height:20" coordorigin="8344,2940" coordsize="10,20">
              <v:shape style="position:absolute;left:8344;top:2940;width:10;height:20" coordorigin="8344,2940" coordsize="10,20" path="m8344,2960l8353,2960,8353,2940,8344,2940,8344,2960xe" filled="true" fillcolor="#000000" stroked="false">
                <v:path arrowok="t"/>
                <v:fill type="solid"/>
              </v:shape>
            </v:group>
            <v:group style="position:absolute;left:8344;top:2960;width:10;height:20" coordorigin="8344,2960" coordsize="10,20">
              <v:shape style="position:absolute;left:8344;top:2960;width:10;height:20" coordorigin="8344,2960" coordsize="10,20" path="m8344,2979l8353,2979,8353,2960,8344,2960,8344,2979xe" filled="true" fillcolor="#000000" stroked="false">
                <v:path arrowok="t"/>
                <v:fill type="solid"/>
              </v:shape>
            </v:group>
            <v:group style="position:absolute;left:8344;top:2979;width:10;height:20" coordorigin="8344,2979" coordsize="10,20">
              <v:shape style="position:absolute;left:8344;top:2979;width:10;height:20" coordorigin="8344,2979" coordsize="10,20" path="m8344,2998l8353,2998,8353,2979,8344,2979,8344,2998xe" filled="true" fillcolor="#000000" stroked="false">
                <v:path arrowok="t"/>
                <v:fill type="solid"/>
              </v:shape>
            </v:group>
            <v:group style="position:absolute;left:8344;top:2998;width:10;height:20" coordorigin="8344,2998" coordsize="10,20">
              <v:shape style="position:absolute;left:8344;top:2998;width:10;height:20" coordorigin="8344,2998" coordsize="10,20" path="m8344,3017l8353,3017,8353,2998,8344,2998,8344,3017xe" filled="true" fillcolor="#000000" stroked="false">
                <v:path arrowok="t"/>
                <v:fill type="solid"/>
              </v:shape>
            </v:group>
            <v:group style="position:absolute;left:8344;top:3017;width:10;height:20" coordorigin="8344,3017" coordsize="10,20">
              <v:shape style="position:absolute;left:8344;top:3017;width:10;height:20" coordorigin="8344,3017" coordsize="10,20" path="m8344,3036l8353,3036,8353,3017,8344,3017,8344,3036xe" filled="true" fillcolor="#000000" stroked="false">
                <v:path arrowok="t"/>
                <v:fill type="solid"/>
              </v:shape>
            </v:group>
            <v:group style="position:absolute;left:8344;top:3036;width:10;height:20" coordorigin="8344,3036" coordsize="10,20">
              <v:shape style="position:absolute;left:8344;top:3036;width:10;height:20" coordorigin="8344,3036" coordsize="10,20" path="m8344,3056l8353,3056,8353,3036,8344,3036,8344,3056xe" filled="true" fillcolor="#000000" stroked="false">
                <v:path arrowok="t"/>
                <v:fill type="solid"/>
              </v:shape>
            </v:group>
            <v:group style="position:absolute;left:8344;top:3056;width:10;height:20" coordorigin="8344,3056" coordsize="10,20">
              <v:shape style="position:absolute;left:8344;top:3056;width:10;height:20" coordorigin="8344,3056" coordsize="10,20" path="m8344,3075l8353,3075,8353,3056,8344,3056,8344,3075xe" filled="true" fillcolor="#000000" stroked="false">
                <v:path arrowok="t"/>
                <v:fill type="solid"/>
              </v:shape>
            </v:group>
            <v:group style="position:absolute;left:8344;top:3075;width:10;height:20" coordorigin="8344,3075" coordsize="10,20">
              <v:shape style="position:absolute;left:8344;top:3075;width:10;height:20" coordorigin="8344,3075" coordsize="10,20" path="m8344,3094l8353,3094,8353,3075,8344,3075,8344,3094xe" filled="true" fillcolor="#000000" stroked="false">
                <v:path arrowok="t"/>
                <v:fill type="solid"/>
              </v:shape>
            </v:group>
            <v:group style="position:absolute;left:8344;top:3094;width:10;height:20" coordorigin="8344,3094" coordsize="10,20">
              <v:shape style="position:absolute;left:8344;top:3094;width:10;height:20" coordorigin="8344,3094" coordsize="10,20" path="m8344,3113l8353,3113,8353,3094,8344,3094,8344,3113xe" filled="true" fillcolor="#000000" stroked="false">
                <v:path arrowok="t"/>
                <v:fill type="solid"/>
              </v:shape>
            </v:group>
            <v:group style="position:absolute;left:8344;top:3113;width:10;height:20" coordorigin="8344,3113" coordsize="10,20">
              <v:shape style="position:absolute;left:8344;top:3113;width:10;height:20" coordorigin="8344,3113" coordsize="10,20" path="m8344,3132l8353,3132,8353,3113,8344,3113,8344,3132xe" filled="true" fillcolor="#000000" stroked="false">
                <v:path arrowok="t"/>
                <v:fill type="solid"/>
              </v:shape>
            </v:group>
            <v:group style="position:absolute;left:8344;top:3132;width:10;height:20" coordorigin="8344,3132" coordsize="10,20">
              <v:shape style="position:absolute;left:8344;top:3132;width:10;height:20" coordorigin="8344,3132" coordsize="10,20" path="m8344,3152l8353,3152,8353,3132,8344,3132,8344,3152xe" filled="true" fillcolor="#000000" stroked="false">
                <v:path arrowok="t"/>
                <v:fill type="solid"/>
              </v:shape>
            </v:group>
            <v:group style="position:absolute;left:8344;top:3152;width:10;height:20" coordorigin="8344,3152" coordsize="10,20">
              <v:shape style="position:absolute;left:8344;top:3152;width:10;height:20" coordorigin="8344,3152" coordsize="10,20" path="m8344,3171l8353,3171,8353,3152,8344,3152,8344,3171xe" filled="true" fillcolor="#000000" stroked="false">
                <v:path arrowok="t"/>
                <v:fill type="solid"/>
              </v:shape>
            </v:group>
            <v:group style="position:absolute;left:8344;top:3171;width:10;height:20" coordorigin="8344,3171" coordsize="10,20">
              <v:shape style="position:absolute;left:8344;top:3171;width:10;height:20" coordorigin="8344,3171" coordsize="10,20" path="m8344,3190l8353,3190,8353,3171,8344,3171,8344,3190xe" filled="true" fillcolor="#000000" stroked="false">
                <v:path arrowok="t"/>
                <v:fill type="solid"/>
              </v:shape>
            </v:group>
            <v:group style="position:absolute;left:8344;top:3190;width:10;height:20" coordorigin="8344,3190" coordsize="10,20">
              <v:shape style="position:absolute;left:8344;top:3190;width:10;height:20" coordorigin="8344,3190" coordsize="10,20" path="m8344,3209l8353,3209,8353,3190,8344,3190,8344,3209xe" filled="true" fillcolor="#000000" stroked="false">
                <v:path arrowok="t"/>
                <v:fill type="solid"/>
              </v:shape>
            </v:group>
            <v:group style="position:absolute;left:8344;top:3209;width:10;height:20" coordorigin="8344,3209" coordsize="10,20">
              <v:shape style="position:absolute;left:8344;top:3209;width:10;height:20" coordorigin="8344,3209" coordsize="10,20" path="m8344,3229l8353,3229,8353,3209,8344,3209,8344,3229xe" filled="true" fillcolor="#000000" stroked="false">
                <v:path arrowok="t"/>
                <v:fill type="solid"/>
              </v:shape>
            </v:group>
            <v:group style="position:absolute;left:8344;top:3229;width:10;height:20" coordorigin="8344,3229" coordsize="10,20">
              <v:shape style="position:absolute;left:8344;top:3229;width:10;height:20" coordorigin="8344,3229" coordsize="10,20" path="m8344,3248l8353,3248,8353,3229,8344,3229,8344,3248xe" filled="true" fillcolor="#000000" stroked="false">
                <v:path arrowok="t"/>
                <v:fill type="solid"/>
              </v:shape>
            </v:group>
            <v:group style="position:absolute;left:8344;top:3248;width:10;height:20" coordorigin="8344,3248" coordsize="10,20">
              <v:shape style="position:absolute;left:8344;top:3248;width:10;height:20" coordorigin="8344,3248" coordsize="10,20" path="m8344,3267l8353,3267,8353,3248,8344,3248,8344,3267xe" filled="true" fillcolor="#000000" stroked="false">
                <v:path arrowok="t"/>
                <v:fill type="solid"/>
              </v:shape>
            </v:group>
            <v:group style="position:absolute;left:8344;top:3267;width:10;height:20" coordorigin="8344,3267" coordsize="10,20">
              <v:shape style="position:absolute;left:8344;top:3267;width:10;height:20" coordorigin="8344,3267" coordsize="10,20" path="m8344,3287l8353,3287,8353,3267,8344,3267,8344,3287xe" filled="true" fillcolor="#000000" stroked="false">
                <v:path arrowok="t"/>
                <v:fill type="solid"/>
              </v:shape>
            </v:group>
            <v:group style="position:absolute;left:8344;top:3287;width:10;height:20" coordorigin="8344,3287" coordsize="10,20">
              <v:shape style="position:absolute;left:8344;top:3287;width:10;height:20" coordorigin="8344,3287" coordsize="10,20" path="m8344,3306l8353,3306,8353,3287,8344,3287,8344,3306xe" filled="true" fillcolor="#000000" stroked="false">
                <v:path arrowok="t"/>
                <v:fill type="solid"/>
              </v:shape>
            </v:group>
            <v:group style="position:absolute;left:8344;top:3306;width:10;height:20" coordorigin="8344,3306" coordsize="10,20">
              <v:shape style="position:absolute;left:8344;top:3306;width:10;height:20" coordorigin="8344,3306" coordsize="10,20" path="m8344,3325l8353,3325,8353,3306,8344,3306,8344,3325xe" filled="true" fillcolor="#000000" stroked="false">
                <v:path arrowok="t"/>
                <v:fill type="solid"/>
              </v:shape>
            </v:group>
            <v:group style="position:absolute;left:8344;top:3325;width:10;height:20" coordorigin="8344,3325" coordsize="10,20">
              <v:shape style="position:absolute;left:8344;top:3325;width:10;height:20" coordorigin="8344,3325" coordsize="10,20" path="m8344,3344l8353,3344,8353,3325,8344,3325,8344,3344xe" filled="true" fillcolor="#000000" stroked="false">
                <v:path arrowok="t"/>
                <v:fill type="solid"/>
              </v:shape>
            </v:group>
            <v:group style="position:absolute;left:8344;top:3344;width:10;height:20" coordorigin="8344,3344" coordsize="10,20">
              <v:shape style="position:absolute;left:8344;top:3344;width:10;height:20" coordorigin="8344,3344" coordsize="10,20" path="m8344,3363l8353,3363,8353,3344,8344,3344,8344,3363xe" filled="true" fillcolor="#000000" stroked="false">
                <v:path arrowok="t"/>
                <v:fill type="solid"/>
              </v:shape>
            </v:group>
            <v:group style="position:absolute;left:8344;top:3363;width:10;height:20" coordorigin="8344,3363" coordsize="10,20">
              <v:shape style="position:absolute;left:8344;top:3363;width:10;height:20" coordorigin="8344,3363" coordsize="10,20" path="m8344,3383l8353,3383,8353,3363,8344,3363,8344,3383xe" filled="true" fillcolor="#000000" stroked="false">
                <v:path arrowok="t"/>
                <v:fill type="solid"/>
              </v:shape>
            </v:group>
            <v:group style="position:absolute;left:8344;top:3383;width:10;height:20" coordorigin="8344,3383" coordsize="10,20">
              <v:shape style="position:absolute;left:8344;top:3383;width:10;height:20" coordorigin="8344,3383" coordsize="10,20" path="m8344,3402l8353,3402,8353,3383,8344,3383,8344,3402xe" filled="true" fillcolor="#000000" stroked="false">
                <v:path arrowok="t"/>
                <v:fill type="solid"/>
              </v:shape>
            </v:group>
            <v:group style="position:absolute;left:8344;top:3402;width:10;height:20" coordorigin="8344,3402" coordsize="10,20">
              <v:shape style="position:absolute;left:8344;top:3402;width:10;height:20" coordorigin="8344,3402" coordsize="10,20" path="m8344,3421l8353,3421,8353,3402,8344,3402,8344,3421xe" filled="true" fillcolor="#000000" stroked="false">
                <v:path arrowok="t"/>
                <v:fill type="solid"/>
              </v:shape>
            </v:group>
            <v:group style="position:absolute;left:8344;top:3421;width:10;height:20" coordorigin="8344,3421" coordsize="10,20">
              <v:shape style="position:absolute;left:8344;top:3421;width:10;height:20" coordorigin="8344,3421" coordsize="10,20" path="m8344,3440l8353,3440,8353,3421,8344,3421,8344,3440xe" filled="true" fillcolor="#000000" stroked="false">
                <v:path arrowok="t"/>
                <v:fill type="solid"/>
              </v:shape>
            </v:group>
            <v:group style="position:absolute;left:8344;top:3446;width:10;height:2" coordorigin="8344,3446" coordsize="10,2">
              <v:shape style="position:absolute;left:8344;top:3446;width:10;height:2" coordorigin="8344,3446" coordsize="10,0" path="m8344,3446l8353,3446e" filled="false" stroked="true" strokeweight=".599980pt" strokecolor="#000000">
                <v:path arrowok="t"/>
              </v:shape>
              <v:shape style="position:absolute;left:1193;top:3452;width:3023;height:10" type="#_x0000_t75" stroked="false">
                <v:imagedata r:id="rId648" o:title=""/>
              </v:shape>
              <v:shape style="position:absolute;left:4211;top:3452;width:2146;height:10" type="#_x0000_t75" stroked="false">
                <v:imagedata r:id="rId649" o:title=""/>
              </v:shape>
              <v:shape style="position:absolute;left:6352;top:3452;width:691;height:10" type="#_x0000_t75" stroked="false">
                <v:imagedata r:id="rId650" o:title=""/>
              </v:shape>
              <v:shape style="position:absolute;left:7038;top:3452;width:2038;height:10" type="#_x0000_t75" stroked="false">
                <v:imagedata r:id="rId651" o:title=""/>
              </v:shape>
              <v:shape style="position:absolute;left:9072;top:3452;width:1034;height:10" type="#_x0000_t75" stroked="false">
                <v:imagedata r:id="rId652" o:title=""/>
              </v:shape>
              <v:shape style="position:absolute;left:10101;top:3452;width:612;height:10" type="#_x0000_t75" stroked="false">
                <v:imagedata r:id="rId653" o:title=""/>
              </v:shape>
            </v:group>
            <v:group style="position:absolute;left:4215;top:3462;width:10;height:20" coordorigin="4215,3462" coordsize="10,20">
              <v:shape style="position:absolute;left:4215;top:3462;width:10;height:20" coordorigin="4215,3462" coordsize="10,20" path="m4215,3481l4225,3481,4225,3462,4215,3462,4215,3481xe" filled="true" fillcolor="#000000" stroked="false">
                <v:path arrowok="t"/>
                <v:fill type="solid"/>
              </v:shape>
            </v:group>
            <v:group style="position:absolute;left:4215;top:3481;width:10;height:20" coordorigin="4215,3481" coordsize="10,20">
              <v:shape style="position:absolute;left:4215;top:3481;width:10;height:20" coordorigin="4215,3481" coordsize="10,20" path="m4215,3500l4225,3500,4225,3481,4215,3481,4215,3500xe" filled="true" fillcolor="#000000" stroked="false">
                <v:path arrowok="t"/>
                <v:fill type="solid"/>
              </v:shape>
            </v:group>
            <v:group style="position:absolute;left:4215;top:3500;width:10;height:20" coordorigin="4215,3500" coordsize="10,20">
              <v:shape style="position:absolute;left:4215;top:3500;width:10;height:20" coordorigin="4215,3500" coordsize="10,20" path="m4215,3519l4225,3519,4225,3500,4215,3500,4215,3519xe" filled="true" fillcolor="#000000" stroked="false">
                <v:path arrowok="t"/>
                <v:fill type="solid"/>
              </v:shape>
            </v:group>
            <v:group style="position:absolute;left:4215;top:3519;width:10;height:20" coordorigin="4215,3519" coordsize="10,20">
              <v:shape style="position:absolute;left:4215;top:3519;width:10;height:20" coordorigin="4215,3519" coordsize="10,20" path="m4215,3539l4225,3539,4225,3519,4215,3519,4215,3539xe" filled="true" fillcolor="#000000" stroked="false">
                <v:path arrowok="t"/>
                <v:fill type="solid"/>
              </v:shape>
            </v:group>
            <v:group style="position:absolute;left:4215;top:3539;width:10;height:20" coordorigin="4215,3539" coordsize="10,20">
              <v:shape style="position:absolute;left:4215;top:3539;width:10;height:20" coordorigin="4215,3539" coordsize="10,20" path="m4215,3558l4225,3558,4225,3539,4215,3539,4215,3558xe" filled="true" fillcolor="#000000" stroked="false">
                <v:path arrowok="t"/>
                <v:fill type="solid"/>
              </v:shape>
            </v:group>
            <v:group style="position:absolute;left:4215;top:3558;width:10;height:20" coordorigin="4215,3558" coordsize="10,20">
              <v:shape style="position:absolute;left:4215;top:3558;width:10;height:20" coordorigin="4215,3558" coordsize="10,20" path="m4215,3577l4225,3577,4225,3558,4215,3558,4215,3577xe" filled="true" fillcolor="#000000" stroked="false">
                <v:path arrowok="t"/>
                <v:fill type="solid"/>
              </v:shape>
            </v:group>
            <v:group style="position:absolute;left:4215;top:3577;width:10;height:20" coordorigin="4215,3577" coordsize="10,20">
              <v:shape style="position:absolute;left:4215;top:3577;width:10;height:20" coordorigin="4215,3577" coordsize="10,20" path="m4215,3596l4225,3596,4225,3577,4215,3577,4215,3596xe" filled="true" fillcolor="#000000" stroked="false">
                <v:path arrowok="t"/>
                <v:fill type="solid"/>
              </v:shape>
            </v:group>
            <v:group style="position:absolute;left:4215;top:3596;width:10;height:20" coordorigin="4215,3596" coordsize="10,20">
              <v:shape style="position:absolute;left:4215;top:3596;width:10;height:20" coordorigin="4215,3596" coordsize="10,20" path="m4215,3615l4225,3615,4225,3596,4215,3596,4215,3615xe" filled="true" fillcolor="#000000" stroked="false">
                <v:path arrowok="t"/>
                <v:fill type="solid"/>
              </v:shape>
            </v:group>
            <v:group style="position:absolute;left:4215;top:3615;width:10;height:20" coordorigin="4215,3615" coordsize="10,20">
              <v:shape style="position:absolute;left:4215;top:3615;width:10;height:20" coordorigin="4215,3615" coordsize="10,20" path="m4215,3635l4225,3635,4225,3615,4215,3615,4215,3635xe" filled="true" fillcolor="#000000" stroked="false">
                <v:path arrowok="t"/>
                <v:fill type="solid"/>
              </v:shape>
            </v:group>
            <v:group style="position:absolute;left:4215;top:3635;width:10;height:20" coordorigin="4215,3635" coordsize="10,20">
              <v:shape style="position:absolute;left:4215;top:3635;width:10;height:20" coordorigin="4215,3635" coordsize="10,20" path="m4215,3654l4225,3654,4225,3635,4215,3635,4215,3654xe" filled="true" fillcolor="#000000" stroked="false">
                <v:path arrowok="t"/>
                <v:fill type="solid"/>
              </v:shape>
            </v:group>
            <v:group style="position:absolute;left:4215;top:3654;width:10;height:20" coordorigin="4215,3654" coordsize="10,20">
              <v:shape style="position:absolute;left:4215;top:3654;width:10;height:20" coordorigin="4215,3654" coordsize="10,20" path="m4215,3673l4225,3673,4225,3654,4215,3654,4215,3673xe" filled="true" fillcolor="#000000" stroked="false">
                <v:path arrowok="t"/>
                <v:fill type="solid"/>
              </v:shape>
            </v:group>
            <v:group style="position:absolute;left:4215;top:3673;width:10;height:20" coordorigin="4215,3673" coordsize="10,20">
              <v:shape style="position:absolute;left:4215;top:3673;width:10;height:20" coordorigin="4215,3673" coordsize="10,20" path="m4215,3692l4225,3692,4225,3673,4215,3673,4215,3692xe" filled="true" fillcolor="#000000" stroked="false">
                <v:path arrowok="t"/>
                <v:fill type="solid"/>
              </v:shape>
            </v:group>
            <v:group style="position:absolute;left:4215;top:3692;width:10;height:20" coordorigin="4215,3692" coordsize="10,20">
              <v:shape style="position:absolute;left:4215;top:3692;width:10;height:20" coordorigin="4215,3692" coordsize="10,20" path="m4215,3711l4225,3711,4225,3692,4215,3692,4215,3711xe" filled="true" fillcolor="#000000" stroked="false">
                <v:path arrowok="t"/>
                <v:fill type="solid"/>
              </v:shape>
            </v:group>
            <v:group style="position:absolute;left:4215;top:3711;width:10;height:20" coordorigin="4215,3711" coordsize="10,20">
              <v:shape style="position:absolute;left:4215;top:3711;width:10;height:20" coordorigin="4215,3711" coordsize="10,20" path="m4215,3731l4225,3731,4225,3711,4215,3711,4215,3731xe" filled="true" fillcolor="#000000" stroked="false">
                <v:path arrowok="t"/>
                <v:fill type="solid"/>
              </v:shape>
            </v:group>
            <v:group style="position:absolute;left:4215;top:3731;width:10;height:20" coordorigin="4215,3731" coordsize="10,20">
              <v:shape style="position:absolute;left:4215;top:3731;width:10;height:20" coordorigin="4215,3731" coordsize="10,20" path="m4215,3750l4225,3750,4225,3731,4215,3731,4215,3750xe" filled="true" fillcolor="#000000" stroked="false">
                <v:path arrowok="t"/>
                <v:fill type="solid"/>
              </v:shape>
            </v:group>
            <v:group style="position:absolute;left:4215;top:3750;width:10;height:20" coordorigin="4215,3750" coordsize="10,20">
              <v:shape style="position:absolute;left:4215;top:3750;width:10;height:20" coordorigin="4215,3750" coordsize="10,20" path="m4215,3769l4225,3769,4225,3750,4215,3750,4215,3769xe" filled="true" fillcolor="#000000" stroked="false">
                <v:path arrowok="t"/>
                <v:fill type="solid"/>
              </v:shape>
            </v:group>
            <v:group style="position:absolute;left:4215;top:3769;width:10;height:20" coordorigin="4215,3769" coordsize="10,20">
              <v:shape style="position:absolute;left:4215;top:3769;width:10;height:20" coordorigin="4215,3769" coordsize="10,20" path="m4215,3788l4225,3788,4225,3769,4215,3769,4215,3788xe" filled="true" fillcolor="#000000" stroked="false">
                <v:path arrowok="t"/>
                <v:fill type="solid"/>
              </v:shape>
            </v:group>
            <v:group style="position:absolute;left:4215;top:3788;width:10;height:20" coordorigin="4215,3788" coordsize="10,20">
              <v:shape style="position:absolute;left:4215;top:3788;width:10;height:20" coordorigin="4215,3788" coordsize="10,20" path="m4215,3807l4225,3807,4225,3788,4215,3788,4215,3807xe" filled="true" fillcolor="#000000" stroked="false">
                <v:path arrowok="t"/>
                <v:fill type="solid"/>
              </v:shape>
            </v:group>
            <v:group style="position:absolute;left:4215;top:3807;width:10;height:20" coordorigin="4215,3807" coordsize="10,20">
              <v:shape style="position:absolute;left:4215;top:3807;width:10;height:20" coordorigin="4215,3807" coordsize="10,20" path="m4215,3827l4225,3827,4225,3807,4215,3807,4215,3827xe" filled="true" fillcolor="#000000" stroked="false">
                <v:path arrowok="t"/>
                <v:fill type="solid"/>
              </v:shape>
            </v:group>
            <v:group style="position:absolute;left:4215;top:3827;width:10;height:20" coordorigin="4215,3827" coordsize="10,20">
              <v:shape style="position:absolute;left:4215;top:3827;width:10;height:20" coordorigin="4215,3827" coordsize="10,20" path="m4215,3846l4225,3846,4225,3827,4215,3827,4215,3846xe" filled="true" fillcolor="#000000" stroked="false">
                <v:path arrowok="t"/>
                <v:fill type="solid"/>
              </v:shape>
            </v:group>
            <v:group style="position:absolute;left:4215;top:3846;width:10;height:20" coordorigin="4215,3846" coordsize="10,20">
              <v:shape style="position:absolute;left:4215;top:3846;width:10;height:20" coordorigin="4215,3846" coordsize="10,20" path="m4215,3865l4225,3865,4225,3846,4215,3846,4215,3865xe" filled="true" fillcolor="#000000" stroked="false">
                <v:path arrowok="t"/>
                <v:fill type="solid"/>
              </v:shape>
            </v:group>
            <v:group style="position:absolute;left:4215;top:3865;width:10;height:20" coordorigin="4215,3865" coordsize="10,20">
              <v:shape style="position:absolute;left:4215;top:3865;width:10;height:20" coordorigin="4215,3865" coordsize="10,20" path="m4215,3884l4225,3884,4225,3865,4215,3865,4215,3884xe" filled="true" fillcolor="#000000" stroked="false">
                <v:path arrowok="t"/>
                <v:fill type="solid"/>
              </v:shape>
            </v:group>
            <v:group style="position:absolute;left:5147;top:3462;width:10;height:20" coordorigin="5147,3462" coordsize="10,20">
              <v:shape style="position:absolute;left:5147;top:3462;width:10;height:20" coordorigin="5147,3462" coordsize="10,20" path="m5147,3481l5156,3481,5156,3462,5147,3462,5147,3481xe" filled="true" fillcolor="#000000" stroked="false">
                <v:path arrowok="t"/>
                <v:fill type="solid"/>
              </v:shape>
            </v:group>
            <v:group style="position:absolute;left:5147;top:3481;width:10;height:20" coordorigin="5147,3481" coordsize="10,20">
              <v:shape style="position:absolute;left:5147;top:3481;width:10;height:20" coordorigin="5147,3481" coordsize="10,20" path="m5147,3500l5156,3500,5156,3481,5147,3481,5147,3500xe" filled="true" fillcolor="#000000" stroked="false">
                <v:path arrowok="t"/>
                <v:fill type="solid"/>
              </v:shape>
            </v:group>
            <v:group style="position:absolute;left:5147;top:3500;width:10;height:20" coordorigin="5147,3500" coordsize="10,20">
              <v:shape style="position:absolute;left:5147;top:3500;width:10;height:20" coordorigin="5147,3500" coordsize="10,20" path="m5147,3519l5156,3519,5156,3500,5147,3500,5147,3519xe" filled="true" fillcolor="#000000" stroked="false">
                <v:path arrowok="t"/>
                <v:fill type="solid"/>
              </v:shape>
            </v:group>
            <v:group style="position:absolute;left:5147;top:3519;width:10;height:20" coordorigin="5147,3519" coordsize="10,20">
              <v:shape style="position:absolute;left:5147;top:3519;width:10;height:20" coordorigin="5147,3519" coordsize="10,20" path="m5147,3539l5156,3539,5156,3519,5147,3519,5147,3539xe" filled="true" fillcolor="#000000" stroked="false">
                <v:path arrowok="t"/>
                <v:fill type="solid"/>
              </v:shape>
            </v:group>
            <v:group style="position:absolute;left:5147;top:3539;width:10;height:20" coordorigin="5147,3539" coordsize="10,20">
              <v:shape style="position:absolute;left:5147;top:3539;width:10;height:20" coordorigin="5147,3539" coordsize="10,20" path="m5147,3558l5156,3558,5156,3539,5147,3539,5147,3558xe" filled="true" fillcolor="#000000" stroked="false">
                <v:path arrowok="t"/>
                <v:fill type="solid"/>
              </v:shape>
            </v:group>
            <v:group style="position:absolute;left:5147;top:3558;width:10;height:20" coordorigin="5147,3558" coordsize="10,20">
              <v:shape style="position:absolute;left:5147;top:3558;width:10;height:20" coordorigin="5147,3558" coordsize="10,20" path="m5147,3577l5156,3577,5156,3558,5147,3558,5147,3577xe" filled="true" fillcolor="#000000" stroked="false">
                <v:path arrowok="t"/>
                <v:fill type="solid"/>
              </v:shape>
            </v:group>
            <v:group style="position:absolute;left:5147;top:3577;width:10;height:20" coordorigin="5147,3577" coordsize="10,20">
              <v:shape style="position:absolute;left:5147;top:3577;width:10;height:20" coordorigin="5147,3577" coordsize="10,20" path="m5147,3596l5156,3596,5156,3577,5147,3577,5147,3596xe" filled="true" fillcolor="#000000" stroked="false">
                <v:path arrowok="t"/>
                <v:fill type="solid"/>
              </v:shape>
            </v:group>
            <v:group style="position:absolute;left:5147;top:3596;width:10;height:20" coordorigin="5147,3596" coordsize="10,20">
              <v:shape style="position:absolute;left:5147;top:3596;width:10;height:20" coordorigin="5147,3596" coordsize="10,20" path="m5147,3615l5156,3615,5156,3596,5147,3596,5147,3615xe" filled="true" fillcolor="#000000" stroked="false">
                <v:path arrowok="t"/>
                <v:fill type="solid"/>
              </v:shape>
            </v:group>
            <v:group style="position:absolute;left:5147;top:3615;width:10;height:20" coordorigin="5147,3615" coordsize="10,20">
              <v:shape style="position:absolute;left:5147;top:3615;width:10;height:20" coordorigin="5147,3615" coordsize="10,20" path="m5147,3635l5156,3635,5156,3615,5147,3615,5147,3635xe" filled="true" fillcolor="#000000" stroked="false">
                <v:path arrowok="t"/>
                <v:fill type="solid"/>
              </v:shape>
            </v:group>
            <v:group style="position:absolute;left:5147;top:3635;width:10;height:20" coordorigin="5147,3635" coordsize="10,20">
              <v:shape style="position:absolute;left:5147;top:3635;width:10;height:20" coordorigin="5147,3635" coordsize="10,20" path="m5147,3654l5156,3654,5156,3635,5147,3635,5147,3654xe" filled="true" fillcolor="#000000" stroked="false">
                <v:path arrowok="t"/>
                <v:fill type="solid"/>
              </v:shape>
            </v:group>
            <v:group style="position:absolute;left:5147;top:3654;width:10;height:20" coordorigin="5147,3654" coordsize="10,20">
              <v:shape style="position:absolute;left:5147;top:3654;width:10;height:20" coordorigin="5147,3654" coordsize="10,20" path="m5147,3673l5156,3673,5156,3654,5147,3654,5147,3673xe" filled="true" fillcolor="#000000" stroked="false">
                <v:path arrowok="t"/>
                <v:fill type="solid"/>
              </v:shape>
            </v:group>
            <v:group style="position:absolute;left:5147;top:3673;width:10;height:20" coordorigin="5147,3673" coordsize="10,20">
              <v:shape style="position:absolute;left:5147;top:3673;width:10;height:20" coordorigin="5147,3673" coordsize="10,20" path="m5147,3692l5156,3692,5156,3673,5147,3673,5147,3692xe" filled="true" fillcolor="#000000" stroked="false">
                <v:path arrowok="t"/>
                <v:fill type="solid"/>
              </v:shape>
            </v:group>
            <v:group style="position:absolute;left:5147;top:3692;width:10;height:20" coordorigin="5147,3692" coordsize="10,20">
              <v:shape style="position:absolute;left:5147;top:3692;width:10;height:20" coordorigin="5147,3692" coordsize="10,20" path="m5147,3711l5156,3711,5156,3692,5147,3692,5147,3711xe" filled="true" fillcolor="#000000" stroked="false">
                <v:path arrowok="t"/>
                <v:fill type="solid"/>
              </v:shape>
            </v:group>
            <v:group style="position:absolute;left:5147;top:3711;width:10;height:20" coordorigin="5147,3711" coordsize="10,20">
              <v:shape style="position:absolute;left:5147;top:3711;width:10;height:20" coordorigin="5147,3711" coordsize="10,20" path="m5147,3731l5156,3731,5156,3711,5147,3711,5147,3731xe" filled="true" fillcolor="#000000" stroked="false">
                <v:path arrowok="t"/>
                <v:fill type="solid"/>
              </v:shape>
            </v:group>
            <v:group style="position:absolute;left:5147;top:3731;width:10;height:20" coordorigin="5147,3731" coordsize="10,20">
              <v:shape style="position:absolute;left:5147;top:3731;width:10;height:20" coordorigin="5147,3731" coordsize="10,20" path="m5147,3750l5156,3750,5156,3731,5147,3731,5147,3750xe" filled="true" fillcolor="#000000" stroked="false">
                <v:path arrowok="t"/>
                <v:fill type="solid"/>
              </v:shape>
            </v:group>
            <v:group style="position:absolute;left:5147;top:3750;width:10;height:20" coordorigin="5147,3750" coordsize="10,20">
              <v:shape style="position:absolute;left:5147;top:3750;width:10;height:20" coordorigin="5147,3750" coordsize="10,20" path="m5147,3769l5156,3769,5156,3750,5147,3750,5147,3769xe" filled="true" fillcolor="#000000" stroked="false">
                <v:path arrowok="t"/>
                <v:fill type="solid"/>
              </v:shape>
            </v:group>
            <v:group style="position:absolute;left:5147;top:3769;width:10;height:20" coordorigin="5147,3769" coordsize="10,20">
              <v:shape style="position:absolute;left:5147;top:3769;width:10;height:20" coordorigin="5147,3769" coordsize="10,20" path="m5147,3788l5156,3788,5156,3769,5147,3769,5147,3788xe" filled="true" fillcolor="#000000" stroked="false">
                <v:path arrowok="t"/>
                <v:fill type="solid"/>
              </v:shape>
            </v:group>
            <v:group style="position:absolute;left:5147;top:3788;width:10;height:20" coordorigin="5147,3788" coordsize="10,20">
              <v:shape style="position:absolute;left:5147;top:3788;width:10;height:20" coordorigin="5147,3788" coordsize="10,20" path="m5147,3807l5156,3807,5156,3788,5147,3788,5147,3807xe" filled="true" fillcolor="#000000" stroked="false">
                <v:path arrowok="t"/>
                <v:fill type="solid"/>
              </v:shape>
            </v:group>
            <v:group style="position:absolute;left:5147;top:3807;width:10;height:20" coordorigin="5147,3807" coordsize="10,20">
              <v:shape style="position:absolute;left:5147;top:3807;width:10;height:20" coordorigin="5147,3807" coordsize="10,20" path="m5147,3827l5156,3827,5156,3807,5147,3807,5147,3827xe" filled="true" fillcolor="#000000" stroked="false">
                <v:path arrowok="t"/>
                <v:fill type="solid"/>
              </v:shape>
            </v:group>
            <v:group style="position:absolute;left:5147;top:3827;width:10;height:20" coordorigin="5147,3827" coordsize="10,20">
              <v:shape style="position:absolute;left:5147;top:3827;width:10;height:20" coordorigin="5147,3827" coordsize="10,20" path="m5147,3846l5156,3846,5156,3827,5147,3827,5147,3846xe" filled="true" fillcolor="#000000" stroked="false">
                <v:path arrowok="t"/>
                <v:fill type="solid"/>
              </v:shape>
            </v:group>
            <v:group style="position:absolute;left:5147;top:3846;width:10;height:20" coordorigin="5147,3846" coordsize="10,20">
              <v:shape style="position:absolute;left:5147;top:3846;width:10;height:20" coordorigin="5147,3846" coordsize="10,20" path="m5147,3865l5156,3865,5156,3846,5147,3846,5147,3865xe" filled="true" fillcolor="#000000" stroked="false">
                <v:path arrowok="t"/>
                <v:fill type="solid"/>
              </v:shape>
            </v:group>
            <v:group style="position:absolute;left:5147;top:3865;width:10;height:20" coordorigin="5147,3865" coordsize="10,20">
              <v:shape style="position:absolute;left:5147;top:3865;width:10;height:20" coordorigin="5147,3865" coordsize="10,20" path="m5147,3884l5156,3884,5156,3865,5147,3865,5147,3884xe" filled="true" fillcolor="#000000" stroked="false">
                <v:path arrowok="t"/>
                <v:fill type="solid"/>
              </v:shape>
            </v:group>
            <v:group style="position:absolute;left:6357;top:3462;width:10;height:20" coordorigin="6357,3462" coordsize="10,20">
              <v:shape style="position:absolute;left:6357;top:3462;width:10;height:20" coordorigin="6357,3462" coordsize="10,20" path="m6357,3481l6366,3481,6366,3462,6357,3462,6357,3481xe" filled="true" fillcolor="#000000" stroked="false">
                <v:path arrowok="t"/>
                <v:fill type="solid"/>
              </v:shape>
            </v:group>
            <v:group style="position:absolute;left:6357;top:3481;width:10;height:20" coordorigin="6357,3481" coordsize="10,20">
              <v:shape style="position:absolute;left:6357;top:3481;width:10;height:20" coordorigin="6357,3481" coordsize="10,20" path="m6357,3500l6366,3500,6366,3481,6357,3481,6357,3500xe" filled="true" fillcolor="#000000" stroked="false">
                <v:path arrowok="t"/>
                <v:fill type="solid"/>
              </v:shape>
            </v:group>
            <v:group style="position:absolute;left:6357;top:3500;width:10;height:20" coordorigin="6357,3500" coordsize="10,20">
              <v:shape style="position:absolute;left:6357;top:3500;width:10;height:20" coordorigin="6357,3500" coordsize="10,20" path="m6357,3519l6366,3519,6366,3500,6357,3500,6357,3519xe" filled="true" fillcolor="#000000" stroked="false">
                <v:path arrowok="t"/>
                <v:fill type="solid"/>
              </v:shape>
            </v:group>
            <v:group style="position:absolute;left:6357;top:3519;width:10;height:20" coordorigin="6357,3519" coordsize="10,20">
              <v:shape style="position:absolute;left:6357;top:3519;width:10;height:20" coordorigin="6357,3519" coordsize="10,20" path="m6357,3539l6366,3539,6366,3519,6357,3519,6357,3539xe" filled="true" fillcolor="#000000" stroked="false">
                <v:path arrowok="t"/>
                <v:fill type="solid"/>
              </v:shape>
            </v:group>
            <v:group style="position:absolute;left:6357;top:3539;width:10;height:20" coordorigin="6357,3539" coordsize="10,20">
              <v:shape style="position:absolute;left:6357;top:3539;width:10;height:20" coordorigin="6357,3539" coordsize="10,20" path="m6357,3558l6366,3558,6366,3539,6357,3539,6357,3558xe" filled="true" fillcolor="#000000" stroked="false">
                <v:path arrowok="t"/>
                <v:fill type="solid"/>
              </v:shape>
            </v:group>
            <v:group style="position:absolute;left:6357;top:3558;width:10;height:20" coordorigin="6357,3558" coordsize="10,20">
              <v:shape style="position:absolute;left:6357;top:3558;width:10;height:20" coordorigin="6357,3558" coordsize="10,20" path="m6357,3577l6366,3577,6366,3558,6357,3558,6357,3577xe" filled="true" fillcolor="#000000" stroked="false">
                <v:path arrowok="t"/>
                <v:fill type="solid"/>
              </v:shape>
            </v:group>
            <v:group style="position:absolute;left:6357;top:3577;width:10;height:20" coordorigin="6357,3577" coordsize="10,20">
              <v:shape style="position:absolute;left:6357;top:3577;width:10;height:20" coordorigin="6357,3577" coordsize="10,20" path="m6357,3596l6366,3596,6366,3577,6357,3577,6357,3596xe" filled="true" fillcolor="#000000" stroked="false">
                <v:path arrowok="t"/>
                <v:fill type="solid"/>
              </v:shape>
            </v:group>
            <v:group style="position:absolute;left:6357;top:3596;width:10;height:20" coordorigin="6357,3596" coordsize="10,20">
              <v:shape style="position:absolute;left:6357;top:3596;width:10;height:20" coordorigin="6357,3596" coordsize="10,20" path="m6357,3615l6366,3615,6366,3596,6357,3596,6357,3615xe" filled="true" fillcolor="#000000" stroked="false">
                <v:path arrowok="t"/>
                <v:fill type="solid"/>
              </v:shape>
            </v:group>
            <v:group style="position:absolute;left:6357;top:3615;width:10;height:20" coordorigin="6357,3615" coordsize="10,20">
              <v:shape style="position:absolute;left:6357;top:3615;width:10;height:20" coordorigin="6357,3615" coordsize="10,20" path="m6357,3635l6366,3635,6366,3615,6357,3615,6357,3635xe" filled="true" fillcolor="#000000" stroked="false">
                <v:path arrowok="t"/>
                <v:fill type="solid"/>
              </v:shape>
            </v:group>
            <v:group style="position:absolute;left:6357;top:3635;width:10;height:20" coordorigin="6357,3635" coordsize="10,20">
              <v:shape style="position:absolute;left:6357;top:3635;width:10;height:20" coordorigin="6357,3635" coordsize="10,20" path="m6357,3654l6366,3654,6366,3635,6357,3635,6357,3654xe" filled="true" fillcolor="#000000" stroked="false">
                <v:path arrowok="t"/>
                <v:fill type="solid"/>
              </v:shape>
            </v:group>
            <v:group style="position:absolute;left:6357;top:3654;width:10;height:20" coordorigin="6357,3654" coordsize="10,20">
              <v:shape style="position:absolute;left:6357;top:3654;width:10;height:20" coordorigin="6357,3654" coordsize="10,20" path="m6357,3673l6366,3673,6366,3654,6357,3654,6357,3673xe" filled="true" fillcolor="#000000" stroked="false">
                <v:path arrowok="t"/>
                <v:fill type="solid"/>
              </v:shape>
            </v:group>
            <v:group style="position:absolute;left:6357;top:3673;width:10;height:20" coordorigin="6357,3673" coordsize="10,20">
              <v:shape style="position:absolute;left:6357;top:3673;width:10;height:20" coordorigin="6357,3673" coordsize="10,20" path="m6357,3692l6366,3692,6366,3673,6357,3673,6357,3692xe" filled="true" fillcolor="#000000" stroked="false">
                <v:path arrowok="t"/>
                <v:fill type="solid"/>
              </v:shape>
            </v:group>
            <v:group style="position:absolute;left:6357;top:3692;width:10;height:20" coordorigin="6357,3692" coordsize="10,20">
              <v:shape style="position:absolute;left:6357;top:3692;width:10;height:20" coordorigin="6357,3692" coordsize="10,20" path="m6357,3711l6366,3711,6366,3692,6357,3692,6357,3711xe" filled="true" fillcolor="#000000" stroked="false">
                <v:path arrowok="t"/>
                <v:fill type="solid"/>
              </v:shape>
            </v:group>
            <v:group style="position:absolute;left:6357;top:3711;width:10;height:20" coordorigin="6357,3711" coordsize="10,20">
              <v:shape style="position:absolute;left:6357;top:3711;width:10;height:20" coordorigin="6357,3711" coordsize="10,20" path="m6357,3731l6366,3731,6366,3711,6357,3711,6357,3731xe" filled="true" fillcolor="#000000" stroked="false">
                <v:path arrowok="t"/>
                <v:fill type="solid"/>
              </v:shape>
            </v:group>
            <v:group style="position:absolute;left:6357;top:3731;width:10;height:20" coordorigin="6357,3731" coordsize="10,20">
              <v:shape style="position:absolute;left:6357;top:3731;width:10;height:20" coordorigin="6357,3731" coordsize="10,20" path="m6357,3750l6366,3750,6366,3731,6357,3731,6357,3750xe" filled="true" fillcolor="#000000" stroked="false">
                <v:path arrowok="t"/>
                <v:fill type="solid"/>
              </v:shape>
            </v:group>
            <v:group style="position:absolute;left:6357;top:3750;width:10;height:20" coordorigin="6357,3750" coordsize="10,20">
              <v:shape style="position:absolute;left:6357;top:3750;width:10;height:20" coordorigin="6357,3750" coordsize="10,20" path="m6357,3769l6366,3769,6366,3750,6357,3750,6357,3769xe" filled="true" fillcolor="#000000" stroked="false">
                <v:path arrowok="t"/>
                <v:fill type="solid"/>
              </v:shape>
            </v:group>
            <v:group style="position:absolute;left:6357;top:3769;width:10;height:20" coordorigin="6357,3769" coordsize="10,20">
              <v:shape style="position:absolute;left:6357;top:3769;width:10;height:20" coordorigin="6357,3769" coordsize="10,20" path="m6357,3788l6366,3788,6366,3769,6357,3769,6357,3788xe" filled="true" fillcolor="#000000" stroked="false">
                <v:path arrowok="t"/>
                <v:fill type="solid"/>
              </v:shape>
            </v:group>
            <v:group style="position:absolute;left:6357;top:3788;width:10;height:20" coordorigin="6357,3788" coordsize="10,20">
              <v:shape style="position:absolute;left:6357;top:3788;width:10;height:20" coordorigin="6357,3788" coordsize="10,20" path="m6357,3807l6366,3807,6366,3788,6357,3788,6357,3807xe" filled="true" fillcolor="#000000" stroked="false">
                <v:path arrowok="t"/>
                <v:fill type="solid"/>
              </v:shape>
            </v:group>
            <v:group style="position:absolute;left:6357;top:3807;width:10;height:20" coordorigin="6357,3807" coordsize="10,20">
              <v:shape style="position:absolute;left:6357;top:3807;width:10;height:20" coordorigin="6357,3807" coordsize="10,20" path="m6357,3827l6366,3827,6366,3807,6357,3807,6357,3827xe" filled="true" fillcolor="#000000" stroked="false">
                <v:path arrowok="t"/>
                <v:fill type="solid"/>
              </v:shape>
            </v:group>
            <v:group style="position:absolute;left:6357;top:3827;width:10;height:20" coordorigin="6357,3827" coordsize="10,20">
              <v:shape style="position:absolute;left:6357;top:3827;width:10;height:20" coordorigin="6357,3827" coordsize="10,20" path="m6357,3846l6366,3846,6366,3827,6357,3827,6357,3846xe" filled="true" fillcolor="#000000" stroked="false">
                <v:path arrowok="t"/>
                <v:fill type="solid"/>
              </v:shape>
            </v:group>
            <v:group style="position:absolute;left:6357;top:3846;width:10;height:20" coordorigin="6357,3846" coordsize="10,20">
              <v:shape style="position:absolute;left:6357;top:3846;width:10;height:20" coordorigin="6357,3846" coordsize="10,20" path="m6357,3865l6366,3865,6366,3846,6357,3846,6357,3865xe" filled="true" fillcolor="#000000" stroked="false">
                <v:path arrowok="t"/>
                <v:fill type="solid"/>
              </v:shape>
            </v:group>
            <v:group style="position:absolute;left:6357;top:3865;width:10;height:20" coordorigin="6357,3865" coordsize="10,20">
              <v:shape style="position:absolute;left:6357;top:3865;width:10;height:20" coordorigin="6357,3865" coordsize="10,20" path="m6357,3884l6366,3884,6366,3865,6357,3865,6357,3884xe" filled="true" fillcolor="#000000" stroked="false">
                <v:path arrowok="t"/>
                <v:fill type="solid"/>
              </v:shape>
            </v:group>
            <v:group style="position:absolute;left:8344;top:3462;width:10;height:20" coordorigin="8344,3462" coordsize="10,20">
              <v:shape style="position:absolute;left:8344;top:3462;width:10;height:20" coordorigin="8344,3462" coordsize="10,20" path="m8344,3481l8353,3481,8353,3462,8344,3462,8344,3481xe" filled="true" fillcolor="#000000" stroked="false">
                <v:path arrowok="t"/>
                <v:fill type="solid"/>
              </v:shape>
            </v:group>
            <v:group style="position:absolute;left:8344;top:3481;width:10;height:20" coordorigin="8344,3481" coordsize="10,20">
              <v:shape style="position:absolute;left:8344;top:3481;width:10;height:20" coordorigin="8344,3481" coordsize="10,20" path="m8344,3500l8353,3500,8353,3481,8344,3481,8344,3500xe" filled="true" fillcolor="#000000" stroked="false">
                <v:path arrowok="t"/>
                <v:fill type="solid"/>
              </v:shape>
            </v:group>
            <v:group style="position:absolute;left:8344;top:3500;width:10;height:20" coordorigin="8344,3500" coordsize="10,20">
              <v:shape style="position:absolute;left:8344;top:3500;width:10;height:20" coordorigin="8344,3500" coordsize="10,20" path="m8344,3519l8353,3519,8353,3500,8344,3500,8344,3519xe" filled="true" fillcolor="#000000" stroked="false">
                <v:path arrowok="t"/>
                <v:fill type="solid"/>
              </v:shape>
            </v:group>
            <v:group style="position:absolute;left:8344;top:3519;width:10;height:20" coordorigin="8344,3519" coordsize="10,20">
              <v:shape style="position:absolute;left:8344;top:3519;width:10;height:20" coordorigin="8344,3519" coordsize="10,20" path="m8344,3539l8353,3539,8353,3519,8344,3519,8344,3539xe" filled="true" fillcolor="#000000" stroked="false">
                <v:path arrowok="t"/>
                <v:fill type="solid"/>
              </v:shape>
            </v:group>
            <v:group style="position:absolute;left:8344;top:3539;width:10;height:20" coordorigin="8344,3539" coordsize="10,20">
              <v:shape style="position:absolute;left:8344;top:3539;width:10;height:20" coordorigin="8344,3539" coordsize="10,20" path="m8344,3558l8353,3558,8353,3539,8344,3539,8344,3558xe" filled="true" fillcolor="#000000" stroked="false">
                <v:path arrowok="t"/>
                <v:fill type="solid"/>
              </v:shape>
            </v:group>
            <v:group style="position:absolute;left:8344;top:3558;width:10;height:20" coordorigin="8344,3558" coordsize="10,20">
              <v:shape style="position:absolute;left:8344;top:3558;width:10;height:20" coordorigin="8344,3558" coordsize="10,20" path="m8344,3577l8353,3577,8353,3558,8344,3558,8344,3577xe" filled="true" fillcolor="#000000" stroked="false">
                <v:path arrowok="t"/>
                <v:fill type="solid"/>
              </v:shape>
            </v:group>
            <v:group style="position:absolute;left:8344;top:3577;width:10;height:20" coordorigin="8344,3577" coordsize="10,20">
              <v:shape style="position:absolute;left:8344;top:3577;width:10;height:20" coordorigin="8344,3577" coordsize="10,20" path="m8344,3596l8353,3596,8353,3577,8344,3577,8344,3596xe" filled="true" fillcolor="#000000" stroked="false">
                <v:path arrowok="t"/>
                <v:fill type="solid"/>
              </v:shape>
            </v:group>
            <v:group style="position:absolute;left:8344;top:3596;width:10;height:20" coordorigin="8344,3596" coordsize="10,20">
              <v:shape style="position:absolute;left:8344;top:3596;width:10;height:20" coordorigin="8344,3596" coordsize="10,20" path="m8344,3615l8353,3615,8353,3596,8344,3596,8344,3615xe" filled="true" fillcolor="#000000" stroked="false">
                <v:path arrowok="t"/>
                <v:fill type="solid"/>
              </v:shape>
            </v:group>
            <v:group style="position:absolute;left:8344;top:3615;width:10;height:20" coordorigin="8344,3615" coordsize="10,20">
              <v:shape style="position:absolute;left:8344;top:3615;width:10;height:20" coordorigin="8344,3615" coordsize="10,20" path="m8344,3635l8353,3635,8353,3615,8344,3615,8344,3635xe" filled="true" fillcolor="#000000" stroked="false">
                <v:path arrowok="t"/>
                <v:fill type="solid"/>
              </v:shape>
            </v:group>
            <v:group style="position:absolute;left:8344;top:3635;width:10;height:20" coordorigin="8344,3635" coordsize="10,20">
              <v:shape style="position:absolute;left:8344;top:3635;width:10;height:20" coordorigin="8344,3635" coordsize="10,20" path="m8344,3654l8353,3654,8353,3635,8344,3635,8344,3654xe" filled="true" fillcolor="#000000" stroked="false">
                <v:path arrowok="t"/>
                <v:fill type="solid"/>
              </v:shape>
            </v:group>
            <v:group style="position:absolute;left:8344;top:3654;width:10;height:20" coordorigin="8344,3654" coordsize="10,20">
              <v:shape style="position:absolute;left:8344;top:3654;width:10;height:20" coordorigin="8344,3654" coordsize="10,20" path="m8344,3673l8353,3673,8353,3654,8344,3654,8344,3673xe" filled="true" fillcolor="#000000" stroked="false">
                <v:path arrowok="t"/>
                <v:fill type="solid"/>
              </v:shape>
            </v:group>
            <v:group style="position:absolute;left:8344;top:3673;width:10;height:20" coordorigin="8344,3673" coordsize="10,20">
              <v:shape style="position:absolute;left:8344;top:3673;width:10;height:20" coordorigin="8344,3673" coordsize="10,20" path="m8344,3692l8353,3692,8353,3673,8344,3673,8344,3692xe" filled="true" fillcolor="#000000" stroked="false">
                <v:path arrowok="t"/>
                <v:fill type="solid"/>
              </v:shape>
            </v:group>
            <v:group style="position:absolute;left:8344;top:3692;width:10;height:20" coordorigin="8344,3692" coordsize="10,20">
              <v:shape style="position:absolute;left:8344;top:3692;width:10;height:20" coordorigin="8344,3692" coordsize="10,20" path="m8344,3711l8353,3711,8353,3692,8344,3692,8344,3711xe" filled="true" fillcolor="#000000" stroked="false">
                <v:path arrowok="t"/>
                <v:fill type="solid"/>
              </v:shape>
            </v:group>
            <v:group style="position:absolute;left:8344;top:3711;width:10;height:20" coordorigin="8344,3711" coordsize="10,20">
              <v:shape style="position:absolute;left:8344;top:3711;width:10;height:20" coordorigin="8344,3711" coordsize="10,20" path="m8344,3731l8353,3731,8353,3711,8344,3711,8344,3731xe" filled="true" fillcolor="#000000" stroked="false">
                <v:path arrowok="t"/>
                <v:fill type="solid"/>
              </v:shape>
            </v:group>
            <v:group style="position:absolute;left:8344;top:3731;width:10;height:20" coordorigin="8344,3731" coordsize="10,20">
              <v:shape style="position:absolute;left:8344;top:3731;width:10;height:20" coordorigin="8344,3731" coordsize="10,20" path="m8344,3750l8353,3750,8353,3731,8344,3731,8344,3750xe" filled="true" fillcolor="#000000" stroked="false">
                <v:path arrowok="t"/>
                <v:fill type="solid"/>
              </v:shape>
            </v:group>
            <v:group style="position:absolute;left:8344;top:3750;width:10;height:20" coordorigin="8344,3750" coordsize="10,20">
              <v:shape style="position:absolute;left:8344;top:3750;width:10;height:20" coordorigin="8344,3750" coordsize="10,20" path="m8344,3769l8353,3769,8353,3750,8344,3750,8344,3769xe" filled="true" fillcolor="#000000" stroked="false">
                <v:path arrowok="t"/>
                <v:fill type="solid"/>
              </v:shape>
            </v:group>
            <v:group style="position:absolute;left:8344;top:3769;width:10;height:20" coordorigin="8344,3769" coordsize="10,20">
              <v:shape style="position:absolute;left:8344;top:3769;width:10;height:20" coordorigin="8344,3769" coordsize="10,20" path="m8344,3788l8353,3788,8353,3769,8344,3769,8344,3788xe" filled="true" fillcolor="#000000" stroked="false">
                <v:path arrowok="t"/>
                <v:fill type="solid"/>
              </v:shape>
            </v:group>
            <v:group style="position:absolute;left:8344;top:3788;width:10;height:20" coordorigin="8344,3788" coordsize="10,20">
              <v:shape style="position:absolute;left:8344;top:3788;width:10;height:20" coordorigin="8344,3788" coordsize="10,20" path="m8344,3807l8353,3807,8353,3788,8344,3788,8344,3807xe" filled="true" fillcolor="#000000" stroked="false">
                <v:path arrowok="t"/>
                <v:fill type="solid"/>
              </v:shape>
            </v:group>
            <v:group style="position:absolute;left:8344;top:3807;width:10;height:20" coordorigin="8344,3807" coordsize="10,20">
              <v:shape style="position:absolute;left:8344;top:3807;width:10;height:20" coordorigin="8344,3807" coordsize="10,20" path="m8344,3827l8353,3827,8353,3807,8344,3807,8344,3827xe" filled="true" fillcolor="#000000" stroked="false">
                <v:path arrowok="t"/>
                <v:fill type="solid"/>
              </v:shape>
            </v:group>
            <v:group style="position:absolute;left:8344;top:3827;width:10;height:20" coordorigin="8344,3827" coordsize="10,20">
              <v:shape style="position:absolute;left:8344;top:3827;width:10;height:20" coordorigin="8344,3827" coordsize="10,20" path="m8344,3846l8353,3846,8353,3827,8344,3827,8344,3846xe" filled="true" fillcolor="#000000" stroked="false">
                <v:path arrowok="t"/>
                <v:fill type="solid"/>
              </v:shape>
            </v:group>
            <v:group style="position:absolute;left:8344;top:3846;width:10;height:20" coordorigin="8344,3846" coordsize="10,20">
              <v:shape style="position:absolute;left:8344;top:3846;width:10;height:20" coordorigin="8344,3846" coordsize="10,20" path="m8344,3865l8353,3865,8353,3846,8344,3846,8344,3865xe" filled="true" fillcolor="#000000" stroked="false">
                <v:path arrowok="t"/>
                <v:fill type="solid"/>
              </v:shape>
            </v:group>
            <v:group style="position:absolute;left:8344;top:3865;width:10;height:20" coordorigin="8344,3865" coordsize="10,20">
              <v:shape style="position:absolute;left:8344;top:3865;width:10;height:20" coordorigin="8344,3865" coordsize="10,20" path="m8344,3884l8353,3884,8353,3865,8344,3865,8344,3884xe" filled="true" fillcolor="#000000" stroked="false">
                <v:path arrowok="t"/>
                <v:fill type="solid"/>
              </v:shape>
              <v:shape style="position:absolute;left:1193;top:3788;width:1664;height:110" type="#_x0000_t75" stroked="false">
                <v:imagedata r:id="rId655" o:title=""/>
              </v:shape>
              <v:shape style="position:absolute;left:2832;top:3884;width:1393;height:14" type="#_x0000_t75" stroked="false">
                <v:imagedata r:id="rId656" o:title=""/>
              </v:shape>
              <v:shape style="position:absolute;left:4211;top:3884;width:946;height:14" type="#_x0000_t75" stroked="false">
                <v:imagedata r:id="rId643" o:title=""/>
              </v:shape>
              <v:shape style="position:absolute;left:5142;top:3884;width:1224;height:14" type="#_x0000_t75" stroked="false">
                <v:imagedata r:id="rId657" o:title=""/>
              </v:shape>
              <v:shape style="position:absolute;left:6352;top:3889;width:691;height:10" type="#_x0000_t75" stroked="false">
                <v:imagedata r:id="rId650" o:title=""/>
              </v:shape>
              <v:shape style="position:absolute;left:7038;top:3884;width:1315;height:14" type="#_x0000_t75" stroked="false">
                <v:imagedata r:id="rId658" o:title=""/>
              </v:shape>
              <v:shape style="position:absolute;left:8339;top:3889;width:737;height:10" type="#_x0000_t75" stroked="false">
                <v:imagedata r:id="rId659" o:title=""/>
              </v:shape>
              <v:shape style="position:absolute;left:9072;top:3884;width:1044;height:14" type="#_x0000_t75" stroked="false">
                <v:imagedata r:id="rId660" o:title=""/>
              </v:shape>
              <v:shape style="position:absolute;left:10101;top:3889;width:612;height:10" type="#_x0000_t75" stroked="false">
                <v:imagedata r:id="rId653" o:title=""/>
              </v:shape>
            </v:group>
            <v:group style="position:absolute;left:4215;top:3899;width:10;height:20" coordorigin="4215,3899" coordsize="10,20">
              <v:shape style="position:absolute;left:4215;top:3899;width:10;height:20" coordorigin="4215,3899" coordsize="10,20" path="m4215,3918l4225,3918,4225,3899,4215,3899,4215,3918xe" filled="true" fillcolor="#000000" stroked="false">
                <v:path arrowok="t"/>
                <v:fill type="solid"/>
              </v:shape>
            </v:group>
            <v:group style="position:absolute;left:4215;top:3918;width:10;height:20" coordorigin="4215,3918" coordsize="10,20">
              <v:shape style="position:absolute;left:4215;top:3918;width:10;height:20" coordorigin="4215,3918" coordsize="10,20" path="m4215,3937l4225,3937,4225,3918,4215,3918,4215,3937xe" filled="true" fillcolor="#000000" stroked="false">
                <v:path arrowok="t"/>
                <v:fill type="solid"/>
              </v:shape>
            </v:group>
            <v:group style="position:absolute;left:4215;top:3937;width:10;height:20" coordorigin="4215,3937" coordsize="10,20">
              <v:shape style="position:absolute;left:4215;top:3937;width:10;height:20" coordorigin="4215,3937" coordsize="10,20" path="m4215,3956l4225,3956,4225,3937,4215,3937,4215,3956xe" filled="true" fillcolor="#000000" stroked="false">
                <v:path arrowok="t"/>
                <v:fill type="solid"/>
              </v:shape>
            </v:group>
            <v:group style="position:absolute;left:4215;top:3956;width:10;height:20" coordorigin="4215,3956" coordsize="10,20">
              <v:shape style="position:absolute;left:4215;top:3956;width:10;height:20" coordorigin="4215,3956" coordsize="10,20" path="m4215,3975l4225,3975,4225,3956,4215,3956,4215,3975xe" filled="true" fillcolor="#000000" stroked="false">
                <v:path arrowok="t"/>
                <v:fill type="solid"/>
              </v:shape>
            </v:group>
            <v:group style="position:absolute;left:4215;top:3975;width:10;height:20" coordorigin="4215,3975" coordsize="10,20">
              <v:shape style="position:absolute;left:4215;top:3975;width:10;height:20" coordorigin="4215,3975" coordsize="10,20" path="m4215,3995l4225,3995,4225,3975,4215,3975,4215,3995xe" filled="true" fillcolor="#000000" stroked="false">
                <v:path arrowok="t"/>
                <v:fill type="solid"/>
              </v:shape>
            </v:group>
            <v:group style="position:absolute;left:4215;top:3995;width:10;height:20" coordorigin="4215,3995" coordsize="10,20">
              <v:shape style="position:absolute;left:4215;top:3995;width:10;height:20" coordorigin="4215,3995" coordsize="10,20" path="m4215,4014l4225,4014,4225,3995,4215,3995,4215,4014xe" filled="true" fillcolor="#000000" stroked="false">
                <v:path arrowok="t"/>
                <v:fill type="solid"/>
              </v:shape>
            </v:group>
            <v:group style="position:absolute;left:4215;top:4014;width:10;height:20" coordorigin="4215,4014" coordsize="10,20">
              <v:shape style="position:absolute;left:4215;top:4014;width:10;height:20" coordorigin="4215,4014" coordsize="10,20" path="m4215,4033l4225,4033,4225,4014,4215,4014,4215,4033xe" filled="true" fillcolor="#000000" stroked="false">
                <v:path arrowok="t"/>
                <v:fill type="solid"/>
              </v:shape>
            </v:group>
            <v:group style="position:absolute;left:4215;top:4033;width:10;height:20" coordorigin="4215,4033" coordsize="10,20">
              <v:shape style="position:absolute;left:4215;top:4033;width:10;height:20" coordorigin="4215,4033" coordsize="10,20" path="m4215,4052l4225,4052,4225,4033,4215,4033,4215,4052xe" filled="true" fillcolor="#000000" stroked="false">
                <v:path arrowok="t"/>
                <v:fill type="solid"/>
              </v:shape>
            </v:group>
            <v:group style="position:absolute;left:4215;top:4052;width:10;height:20" coordorigin="4215,4052" coordsize="10,20">
              <v:shape style="position:absolute;left:4215;top:4052;width:10;height:20" coordorigin="4215,4052" coordsize="10,20" path="m4215,4071l4225,4071,4225,4052,4215,4052,4215,4071xe" filled="true" fillcolor="#000000" stroked="false">
                <v:path arrowok="t"/>
                <v:fill type="solid"/>
              </v:shape>
            </v:group>
            <v:group style="position:absolute;left:4215;top:4071;width:10;height:20" coordorigin="4215,4071" coordsize="10,20">
              <v:shape style="position:absolute;left:4215;top:4071;width:10;height:20" coordorigin="4215,4071" coordsize="10,20" path="m4215,4091l4225,4091,4225,4071,4215,4071,4215,4091xe" filled="true" fillcolor="#000000" stroked="false">
                <v:path arrowok="t"/>
                <v:fill type="solid"/>
              </v:shape>
            </v:group>
            <v:group style="position:absolute;left:4215;top:4091;width:10;height:20" coordorigin="4215,4091" coordsize="10,20">
              <v:shape style="position:absolute;left:4215;top:4091;width:10;height:20" coordorigin="4215,4091" coordsize="10,20" path="m4215,4110l4225,4110,4225,4091,4215,4091,4215,4110xe" filled="true" fillcolor="#000000" stroked="false">
                <v:path arrowok="t"/>
                <v:fill type="solid"/>
              </v:shape>
            </v:group>
            <v:group style="position:absolute;left:4215;top:4110;width:10;height:20" coordorigin="4215,4110" coordsize="10,20">
              <v:shape style="position:absolute;left:4215;top:4110;width:10;height:20" coordorigin="4215,4110" coordsize="10,20" path="m4215,4129l4225,4129,4225,4110,4215,4110,4215,4129xe" filled="true" fillcolor="#000000" stroked="false">
                <v:path arrowok="t"/>
                <v:fill type="solid"/>
              </v:shape>
            </v:group>
            <v:group style="position:absolute;left:4215;top:4129;width:10;height:20" coordorigin="4215,4129" coordsize="10,20">
              <v:shape style="position:absolute;left:4215;top:4129;width:10;height:20" coordorigin="4215,4129" coordsize="10,20" path="m4215,4148l4225,4148,4225,4129,4215,4129,4215,4148xe" filled="true" fillcolor="#000000" stroked="false">
                <v:path arrowok="t"/>
                <v:fill type="solid"/>
              </v:shape>
            </v:group>
            <v:group style="position:absolute;left:4215;top:4148;width:10;height:20" coordorigin="4215,4148" coordsize="10,20">
              <v:shape style="position:absolute;left:4215;top:4148;width:10;height:20" coordorigin="4215,4148" coordsize="10,20" path="m4215,4167l4225,4167,4225,4148,4215,4148,4215,4167xe" filled="true" fillcolor="#000000" stroked="false">
                <v:path arrowok="t"/>
                <v:fill type="solid"/>
              </v:shape>
            </v:group>
            <v:group style="position:absolute;left:4215;top:4167;width:10;height:20" coordorigin="4215,4167" coordsize="10,20">
              <v:shape style="position:absolute;left:4215;top:4167;width:10;height:20" coordorigin="4215,4167" coordsize="10,20" path="m4215,4187l4225,4187,4225,4167,4215,4167,4215,4187xe" filled="true" fillcolor="#000000" stroked="false">
                <v:path arrowok="t"/>
                <v:fill type="solid"/>
              </v:shape>
            </v:group>
            <v:group style="position:absolute;left:4215;top:4187;width:10;height:20" coordorigin="4215,4187" coordsize="10,20">
              <v:shape style="position:absolute;left:4215;top:4187;width:10;height:20" coordorigin="4215,4187" coordsize="10,20" path="m4215,4206l4225,4206,4225,4187,4215,4187,4215,4206xe" filled="true" fillcolor="#000000" stroked="false">
                <v:path arrowok="t"/>
                <v:fill type="solid"/>
              </v:shape>
            </v:group>
            <v:group style="position:absolute;left:4215;top:4206;width:10;height:20" coordorigin="4215,4206" coordsize="10,20">
              <v:shape style="position:absolute;left:4215;top:4206;width:10;height:20" coordorigin="4215,4206" coordsize="10,20" path="m4215,4225l4225,4225,4225,4206,4215,4206,4215,4225xe" filled="true" fillcolor="#000000" stroked="false">
                <v:path arrowok="t"/>
                <v:fill type="solid"/>
              </v:shape>
            </v:group>
            <v:group style="position:absolute;left:4215;top:4225;width:10;height:20" coordorigin="4215,4225" coordsize="10,20">
              <v:shape style="position:absolute;left:4215;top:4225;width:10;height:20" coordorigin="4215,4225" coordsize="10,20" path="m4215,4244l4225,4244,4225,4225,4215,4225,4215,4244xe" filled="true" fillcolor="#000000" stroked="false">
                <v:path arrowok="t"/>
                <v:fill type="solid"/>
              </v:shape>
            </v:group>
            <v:group style="position:absolute;left:4215;top:4244;width:10;height:20" coordorigin="4215,4244" coordsize="10,20">
              <v:shape style="position:absolute;left:4215;top:4244;width:10;height:20" coordorigin="4215,4244" coordsize="10,20" path="m4215,4263l4225,4263,4225,4244,4215,4244,4215,4263xe" filled="true" fillcolor="#000000" stroked="false">
                <v:path arrowok="t"/>
                <v:fill type="solid"/>
              </v:shape>
            </v:group>
            <v:group style="position:absolute;left:4215;top:4263;width:10;height:20" coordorigin="4215,4263" coordsize="10,20">
              <v:shape style="position:absolute;left:4215;top:4263;width:10;height:20" coordorigin="4215,4263" coordsize="10,20" path="m4215,4283l4225,4283,4225,4263,4215,4263,4215,4283xe" filled="true" fillcolor="#000000" stroked="false">
                <v:path arrowok="t"/>
                <v:fill type="solid"/>
              </v:shape>
            </v:group>
            <v:group style="position:absolute;left:4215;top:4283;width:10;height:20" coordorigin="4215,4283" coordsize="10,20">
              <v:shape style="position:absolute;left:4215;top:4283;width:10;height:20" coordorigin="4215,4283" coordsize="10,20" path="m4215,4302l4225,4302,4225,4283,4215,4283,4215,4302xe" filled="true" fillcolor="#000000" stroked="false">
                <v:path arrowok="t"/>
                <v:fill type="solid"/>
              </v:shape>
            </v:group>
            <v:group style="position:absolute;left:4215;top:4302;width:10;height:20" coordorigin="4215,4302" coordsize="10,20">
              <v:shape style="position:absolute;left:4215;top:4302;width:10;height:20" coordorigin="4215,4302" coordsize="10,20" path="m4215,4321l4225,4321,4225,4302,4215,4302,4215,4321xe" filled="true" fillcolor="#000000" stroked="false">
                <v:path arrowok="t"/>
                <v:fill type="solid"/>
              </v:shape>
            </v:group>
            <v:group style="position:absolute;left:5147;top:3899;width:10;height:20" coordorigin="5147,3899" coordsize="10,20">
              <v:shape style="position:absolute;left:5147;top:3899;width:10;height:20" coordorigin="5147,3899" coordsize="10,20" path="m5147,3918l5156,3918,5156,3899,5147,3899,5147,3918xe" filled="true" fillcolor="#000000" stroked="false">
                <v:path arrowok="t"/>
                <v:fill type="solid"/>
              </v:shape>
            </v:group>
            <v:group style="position:absolute;left:5147;top:3918;width:10;height:20" coordorigin="5147,3918" coordsize="10,20">
              <v:shape style="position:absolute;left:5147;top:3918;width:10;height:20" coordorigin="5147,3918" coordsize="10,20" path="m5147,3937l5156,3937,5156,3918,5147,3918,5147,3937xe" filled="true" fillcolor="#000000" stroked="false">
                <v:path arrowok="t"/>
                <v:fill type="solid"/>
              </v:shape>
            </v:group>
            <v:group style="position:absolute;left:5147;top:3937;width:10;height:20" coordorigin="5147,3937" coordsize="10,20">
              <v:shape style="position:absolute;left:5147;top:3937;width:10;height:20" coordorigin="5147,3937" coordsize="10,20" path="m5147,3956l5156,3956,5156,3937,5147,3937,5147,3956xe" filled="true" fillcolor="#000000" stroked="false">
                <v:path arrowok="t"/>
                <v:fill type="solid"/>
              </v:shape>
            </v:group>
            <v:group style="position:absolute;left:5147;top:3956;width:10;height:20" coordorigin="5147,3956" coordsize="10,20">
              <v:shape style="position:absolute;left:5147;top:3956;width:10;height:20" coordorigin="5147,3956" coordsize="10,20" path="m5147,3975l5156,3975,5156,3956,5147,3956,5147,3975xe" filled="true" fillcolor="#000000" stroked="false">
                <v:path arrowok="t"/>
                <v:fill type="solid"/>
              </v:shape>
            </v:group>
            <v:group style="position:absolute;left:5147;top:3975;width:10;height:20" coordorigin="5147,3975" coordsize="10,20">
              <v:shape style="position:absolute;left:5147;top:3975;width:10;height:20" coordorigin="5147,3975" coordsize="10,20" path="m5147,3995l5156,3995,5156,3975,5147,3975,5147,3995xe" filled="true" fillcolor="#000000" stroked="false">
                <v:path arrowok="t"/>
                <v:fill type="solid"/>
              </v:shape>
            </v:group>
            <v:group style="position:absolute;left:5147;top:3995;width:10;height:20" coordorigin="5147,3995" coordsize="10,20">
              <v:shape style="position:absolute;left:5147;top:3995;width:10;height:20" coordorigin="5147,3995" coordsize="10,20" path="m5147,4014l5156,4014,5156,3995,5147,3995,5147,4014xe" filled="true" fillcolor="#000000" stroked="false">
                <v:path arrowok="t"/>
                <v:fill type="solid"/>
              </v:shape>
            </v:group>
            <v:group style="position:absolute;left:5147;top:4014;width:10;height:20" coordorigin="5147,4014" coordsize="10,20">
              <v:shape style="position:absolute;left:5147;top:4014;width:10;height:20" coordorigin="5147,4014" coordsize="10,20" path="m5147,4033l5156,4033,5156,4014,5147,4014,5147,4033xe" filled="true" fillcolor="#000000" stroked="false">
                <v:path arrowok="t"/>
                <v:fill type="solid"/>
              </v:shape>
            </v:group>
            <v:group style="position:absolute;left:5147;top:4033;width:10;height:20" coordorigin="5147,4033" coordsize="10,20">
              <v:shape style="position:absolute;left:5147;top:4033;width:10;height:20" coordorigin="5147,4033" coordsize="10,20" path="m5147,4052l5156,4052,5156,4033,5147,4033,5147,4052xe" filled="true" fillcolor="#000000" stroked="false">
                <v:path arrowok="t"/>
                <v:fill type="solid"/>
              </v:shape>
            </v:group>
            <v:group style="position:absolute;left:5147;top:4052;width:10;height:20" coordorigin="5147,4052" coordsize="10,20">
              <v:shape style="position:absolute;left:5147;top:4052;width:10;height:20" coordorigin="5147,4052" coordsize="10,20" path="m5147,4071l5156,4071,5156,4052,5147,4052,5147,4071xe" filled="true" fillcolor="#000000" stroked="false">
                <v:path arrowok="t"/>
                <v:fill type="solid"/>
              </v:shape>
            </v:group>
            <v:group style="position:absolute;left:5147;top:4071;width:10;height:20" coordorigin="5147,4071" coordsize="10,20">
              <v:shape style="position:absolute;left:5147;top:4071;width:10;height:20" coordorigin="5147,4071" coordsize="10,20" path="m5147,4091l5156,4091,5156,4071,5147,4071,5147,4091xe" filled="true" fillcolor="#000000" stroked="false">
                <v:path arrowok="t"/>
                <v:fill type="solid"/>
              </v:shape>
            </v:group>
            <v:group style="position:absolute;left:5147;top:4091;width:10;height:20" coordorigin="5147,4091" coordsize="10,20">
              <v:shape style="position:absolute;left:5147;top:4091;width:10;height:20" coordorigin="5147,4091" coordsize="10,20" path="m5147,4110l5156,4110,5156,4091,5147,4091,5147,4110xe" filled="true" fillcolor="#000000" stroked="false">
                <v:path arrowok="t"/>
                <v:fill type="solid"/>
              </v:shape>
            </v:group>
            <v:group style="position:absolute;left:5147;top:4110;width:10;height:20" coordorigin="5147,4110" coordsize="10,20">
              <v:shape style="position:absolute;left:5147;top:4110;width:10;height:20" coordorigin="5147,4110" coordsize="10,20" path="m5147,4129l5156,4129,5156,4110,5147,4110,5147,4129xe" filled="true" fillcolor="#000000" stroked="false">
                <v:path arrowok="t"/>
                <v:fill type="solid"/>
              </v:shape>
            </v:group>
            <v:group style="position:absolute;left:5147;top:4129;width:10;height:20" coordorigin="5147,4129" coordsize="10,20">
              <v:shape style="position:absolute;left:5147;top:4129;width:10;height:20" coordorigin="5147,4129" coordsize="10,20" path="m5147,4148l5156,4148,5156,4129,5147,4129,5147,4148xe" filled="true" fillcolor="#000000" stroked="false">
                <v:path arrowok="t"/>
                <v:fill type="solid"/>
              </v:shape>
            </v:group>
            <v:group style="position:absolute;left:5147;top:4148;width:10;height:20" coordorigin="5147,4148" coordsize="10,20">
              <v:shape style="position:absolute;left:5147;top:4148;width:10;height:20" coordorigin="5147,4148" coordsize="10,20" path="m5147,4167l5156,4167,5156,4148,5147,4148,5147,4167xe" filled="true" fillcolor="#000000" stroked="false">
                <v:path arrowok="t"/>
                <v:fill type="solid"/>
              </v:shape>
            </v:group>
            <v:group style="position:absolute;left:5147;top:4167;width:10;height:20" coordorigin="5147,4167" coordsize="10,20">
              <v:shape style="position:absolute;left:5147;top:4167;width:10;height:20" coordorigin="5147,4167" coordsize="10,20" path="m5147,4187l5156,4187,5156,4167,5147,4167,5147,4187xe" filled="true" fillcolor="#000000" stroked="false">
                <v:path arrowok="t"/>
                <v:fill type="solid"/>
              </v:shape>
            </v:group>
            <v:group style="position:absolute;left:5147;top:4187;width:10;height:20" coordorigin="5147,4187" coordsize="10,20">
              <v:shape style="position:absolute;left:5147;top:4187;width:10;height:20" coordorigin="5147,4187" coordsize="10,20" path="m5147,4206l5156,4206,5156,4187,5147,4187,5147,4206xe" filled="true" fillcolor="#000000" stroked="false">
                <v:path arrowok="t"/>
                <v:fill type="solid"/>
              </v:shape>
            </v:group>
            <v:group style="position:absolute;left:5147;top:4206;width:10;height:20" coordorigin="5147,4206" coordsize="10,20">
              <v:shape style="position:absolute;left:5147;top:4206;width:10;height:20" coordorigin="5147,4206" coordsize="10,20" path="m5147,4225l5156,4225,5156,4206,5147,4206,5147,4225xe" filled="true" fillcolor="#000000" stroked="false">
                <v:path arrowok="t"/>
                <v:fill type="solid"/>
              </v:shape>
            </v:group>
            <v:group style="position:absolute;left:5147;top:4225;width:10;height:20" coordorigin="5147,4225" coordsize="10,20">
              <v:shape style="position:absolute;left:5147;top:4225;width:10;height:20" coordorigin="5147,4225" coordsize="10,20" path="m5147,4244l5156,4244,5156,4225,5147,4225,5147,4244xe" filled="true" fillcolor="#000000" stroked="false">
                <v:path arrowok="t"/>
                <v:fill type="solid"/>
              </v:shape>
            </v:group>
            <v:group style="position:absolute;left:5147;top:4244;width:10;height:20" coordorigin="5147,4244" coordsize="10,20">
              <v:shape style="position:absolute;left:5147;top:4244;width:10;height:20" coordorigin="5147,4244" coordsize="10,20" path="m5147,4263l5156,4263,5156,4244,5147,4244,5147,4263xe" filled="true" fillcolor="#000000" stroked="false">
                <v:path arrowok="t"/>
                <v:fill type="solid"/>
              </v:shape>
            </v:group>
            <v:group style="position:absolute;left:5147;top:4263;width:10;height:20" coordorigin="5147,4263" coordsize="10,20">
              <v:shape style="position:absolute;left:5147;top:4263;width:10;height:20" coordorigin="5147,4263" coordsize="10,20" path="m5147,4283l5156,4283,5156,4263,5147,4263,5147,4283xe" filled="true" fillcolor="#000000" stroked="false">
                <v:path arrowok="t"/>
                <v:fill type="solid"/>
              </v:shape>
            </v:group>
            <v:group style="position:absolute;left:5147;top:4283;width:10;height:20" coordorigin="5147,4283" coordsize="10,20">
              <v:shape style="position:absolute;left:5147;top:4283;width:10;height:20" coordorigin="5147,4283" coordsize="10,20" path="m5147,4302l5156,4302,5156,4283,5147,4283,5147,4302xe" filled="true" fillcolor="#000000" stroked="false">
                <v:path arrowok="t"/>
                <v:fill type="solid"/>
              </v:shape>
            </v:group>
            <v:group style="position:absolute;left:5147;top:4302;width:10;height:20" coordorigin="5147,4302" coordsize="10,20">
              <v:shape style="position:absolute;left:5147;top:4302;width:10;height:20" coordorigin="5147,4302" coordsize="10,20" path="m5147,4321l5156,4321,5156,4302,5147,4302,5147,4321xe" filled="true" fillcolor="#000000" stroked="false">
                <v:path arrowok="t"/>
                <v:fill type="solid"/>
              </v:shape>
            </v:group>
            <v:group style="position:absolute;left:6357;top:3899;width:10;height:20" coordorigin="6357,3899" coordsize="10,20">
              <v:shape style="position:absolute;left:6357;top:3899;width:10;height:20" coordorigin="6357,3899" coordsize="10,20" path="m6357,3918l6366,3918,6366,3899,6357,3899,6357,3918xe" filled="true" fillcolor="#000000" stroked="false">
                <v:path arrowok="t"/>
                <v:fill type="solid"/>
              </v:shape>
            </v:group>
            <v:group style="position:absolute;left:6357;top:3918;width:10;height:20" coordorigin="6357,3918" coordsize="10,20">
              <v:shape style="position:absolute;left:6357;top:3918;width:10;height:20" coordorigin="6357,3918" coordsize="10,20" path="m6357,3937l6366,3937,6366,3918,6357,3918,6357,3937xe" filled="true" fillcolor="#000000" stroked="false">
                <v:path arrowok="t"/>
                <v:fill type="solid"/>
              </v:shape>
            </v:group>
            <v:group style="position:absolute;left:6357;top:3937;width:10;height:20" coordorigin="6357,3937" coordsize="10,20">
              <v:shape style="position:absolute;left:6357;top:3937;width:10;height:20" coordorigin="6357,3937" coordsize="10,20" path="m6357,3956l6366,3956,6366,3937,6357,3937,6357,3956xe" filled="true" fillcolor="#000000" stroked="false">
                <v:path arrowok="t"/>
                <v:fill type="solid"/>
              </v:shape>
            </v:group>
            <v:group style="position:absolute;left:6357;top:3956;width:10;height:20" coordorigin="6357,3956" coordsize="10,20">
              <v:shape style="position:absolute;left:6357;top:3956;width:10;height:20" coordorigin="6357,3956" coordsize="10,20" path="m6357,3975l6366,3975,6366,3956,6357,3956,6357,3975xe" filled="true" fillcolor="#000000" stroked="false">
                <v:path arrowok="t"/>
                <v:fill type="solid"/>
              </v:shape>
            </v:group>
            <v:group style="position:absolute;left:6357;top:3975;width:10;height:20" coordorigin="6357,3975" coordsize="10,20">
              <v:shape style="position:absolute;left:6357;top:3975;width:10;height:20" coordorigin="6357,3975" coordsize="10,20" path="m6357,3995l6366,3995,6366,3975,6357,3975,6357,3995xe" filled="true" fillcolor="#000000" stroked="false">
                <v:path arrowok="t"/>
                <v:fill type="solid"/>
              </v:shape>
            </v:group>
            <v:group style="position:absolute;left:6357;top:3995;width:10;height:20" coordorigin="6357,3995" coordsize="10,20">
              <v:shape style="position:absolute;left:6357;top:3995;width:10;height:20" coordorigin="6357,3995" coordsize="10,20" path="m6357,4014l6366,4014,6366,3995,6357,3995,6357,4014xe" filled="true" fillcolor="#000000" stroked="false">
                <v:path arrowok="t"/>
                <v:fill type="solid"/>
              </v:shape>
            </v:group>
            <v:group style="position:absolute;left:6357;top:4014;width:10;height:20" coordorigin="6357,4014" coordsize="10,20">
              <v:shape style="position:absolute;left:6357;top:4014;width:10;height:20" coordorigin="6357,4014" coordsize="10,20" path="m6357,4033l6366,4033,6366,4014,6357,4014,6357,4033xe" filled="true" fillcolor="#000000" stroked="false">
                <v:path arrowok="t"/>
                <v:fill type="solid"/>
              </v:shape>
            </v:group>
            <v:group style="position:absolute;left:6357;top:4033;width:10;height:20" coordorigin="6357,4033" coordsize="10,20">
              <v:shape style="position:absolute;left:6357;top:4033;width:10;height:20" coordorigin="6357,4033" coordsize="10,20" path="m6357,4052l6366,4052,6366,4033,6357,4033,6357,4052xe" filled="true" fillcolor="#000000" stroked="false">
                <v:path arrowok="t"/>
                <v:fill type="solid"/>
              </v:shape>
            </v:group>
            <v:group style="position:absolute;left:6357;top:4052;width:10;height:20" coordorigin="6357,4052" coordsize="10,20">
              <v:shape style="position:absolute;left:6357;top:4052;width:10;height:20" coordorigin="6357,4052" coordsize="10,20" path="m6357,4071l6366,4071,6366,4052,6357,4052,6357,4071xe" filled="true" fillcolor="#000000" stroked="false">
                <v:path arrowok="t"/>
                <v:fill type="solid"/>
              </v:shape>
            </v:group>
            <v:group style="position:absolute;left:6357;top:4071;width:10;height:20" coordorigin="6357,4071" coordsize="10,20">
              <v:shape style="position:absolute;left:6357;top:4071;width:10;height:20" coordorigin="6357,4071" coordsize="10,20" path="m6357,4091l6366,4091,6366,4071,6357,4071,6357,4091xe" filled="true" fillcolor="#000000" stroked="false">
                <v:path arrowok="t"/>
                <v:fill type="solid"/>
              </v:shape>
            </v:group>
            <v:group style="position:absolute;left:6357;top:4091;width:10;height:20" coordorigin="6357,4091" coordsize="10,20">
              <v:shape style="position:absolute;left:6357;top:4091;width:10;height:20" coordorigin="6357,4091" coordsize="10,20" path="m6357,4110l6366,4110,6366,4091,6357,4091,6357,4110xe" filled="true" fillcolor="#000000" stroked="false">
                <v:path arrowok="t"/>
                <v:fill type="solid"/>
              </v:shape>
            </v:group>
            <v:group style="position:absolute;left:6357;top:4110;width:10;height:20" coordorigin="6357,4110" coordsize="10,20">
              <v:shape style="position:absolute;left:6357;top:4110;width:10;height:20" coordorigin="6357,4110" coordsize="10,20" path="m6357,4129l6366,4129,6366,4110,6357,4110,6357,4129xe" filled="true" fillcolor="#000000" stroked="false">
                <v:path arrowok="t"/>
                <v:fill type="solid"/>
              </v:shape>
            </v:group>
            <v:group style="position:absolute;left:6357;top:4129;width:10;height:20" coordorigin="6357,4129" coordsize="10,20">
              <v:shape style="position:absolute;left:6357;top:4129;width:10;height:20" coordorigin="6357,4129" coordsize="10,20" path="m6357,4148l6366,4148,6366,4129,6357,4129,6357,4148xe" filled="true" fillcolor="#000000" stroked="false">
                <v:path arrowok="t"/>
                <v:fill type="solid"/>
              </v:shape>
            </v:group>
            <v:group style="position:absolute;left:6357;top:4148;width:10;height:20" coordorigin="6357,4148" coordsize="10,20">
              <v:shape style="position:absolute;left:6357;top:4148;width:10;height:20" coordorigin="6357,4148" coordsize="10,20" path="m6357,4167l6366,4167,6366,4148,6357,4148,6357,4167xe" filled="true" fillcolor="#000000" stroked="false">
                <v:path arrowok="t"/>
                <v:fill type="solid"/>
              </v:shape>
            </v:group>
            <v:group style="position:absolute;left:6357;top:4167;width:10;height:20" coordorigin="6357,4167" coordsize="10,20">
              <v:shape style="position:absolute;left:6357;top:4167;width:10;height:20" coordorigin="6357,4167" coordsize="10,20" path="m6357,4187l6366,4187,6366,4167,6357,4167,6357,4187xe" filled="true" fillcolor="#000000" stroked="false">
                <v:path arrowok="t"/>
                <v:fill type="solid"/>
              </v:shape>
            </v:group>
            <v:group style="position:absolute;left:6357;top:4187;width:10;height:20" coordorigin="6357,4187" coordsize="10,20">
              <v:shape style="position:absolute;left:6357;top:4187;width:10;height:20" coordorigin="6357,4187" coordsize="10,20" path="m6357,4206l6366,4206,6366,4187,6357,4187,6357,4206xe" filled="true" fillcolor="#000000" stroked="false">
                <v:path arrowok="t"/>
                <v:fill type="solid"/>
              </v:shape>
            </v:group>
            <v:group style="position:absolute;left:6357;top:4206;width:10;height:20" coordorigin="6357,4206" coordsize="10,20">
              <v:shape style="position:absolute;left:6357;top:4206;width:10;height:20" coordorigin="6357,4206" coordsize="10,20" path="m6357,4225l6366,4225,6366,4206,6357,4206,6357,4225xe" filled="true" fillcolor="#000000" stroked="false">
                <v:path arrowok="t"/>
                <v:fill type="solid"/>
              </v:shape>
            </v:group>
            <v:group style="position:absolute;left:6357;top:4225;width:10;height:20" coordorigin="6357,4225" coordsize="10,20">
              <v:shape style="position:absolute;left:6357;top:4225;width:10;height:20" coordorigin="6357,4225" coordsize="10,20" path="m6357,4244l6366,4244,6366,4225,6357,4225,6357,4244xe" filled="true" fillcolor="#000000" stroked="false">
                <v:path arrowok="t"/>
                <v:fill type="solid"/>
              </v:shape>
            </v:group>
            <v:group style="position:absolute;left:6357;top:4244;width:10;height:20" coordorigin="6357,4244" coordsize="10,20">
              <v:shape style="position:absolute;left:6357;top:4244;width:10;height:20" coordorigin="6357,4244" coordsize="10,20" path="m6357,4263l6366,4263,6366,4244,6357,4244,6357,4263xe" filled="true" fillcolor="#000000" stroked="false">
                <v:path arrowok="t"/>
                <v:fill type="solid"/>
              </v:shape>
            </v:group>
            <v:group style="position:absolute;left:6357;top:4263;width:10;height:20" coordorigin="6357,4263" coordsize="10,20">
              <v:shape style="position:absolute;left:6357;top:4263;width:10;height:20" coordorigin="6357,4263" coordsize="10,20" path="m6357,4283l6366,4283,6366,4263,6357,4263,6357,4283xe" filled="true" fillcolor="#000000" stroked="false">
                <v:path arrowok="t"/>
                <v:fill type="solid"/>
              </v:shape>
            </v:group>
            <v:group style="position:absolute;left:6357;top:4283;width:10;height:20" coordorigin="6357,4283" coordsize="10,20">
              <v:shape style="position:absolute;left:6357;top:4283;width:10;height:20" coordorigin="6357,4283" coordsize="10,20" path="m6357,4302l6366,4302,6366,4283,6357,4283,6357,4302xe" filled="true" fillcolor="#000000" stroked="false">
                <v:path arrowok="t"/>
                <v:fill type="solid"/>
              </v:shape>
            </v:group>
            <v:group style="position:absolute;left:6357;top:4302;width:10;height:20" coordorigin="6357,4302" coordsize="10,20">
              <v:shape style="position:absolute;left:6357;top:4302;width:10;height:20" coordorigin="6357,4302" coordsize="10,20" path="m6357,4321l6366,4321,6366,4302,6357,4302,6357,4321xe" filled="true" fillcolor="#000000" stroked="false">
                <v:path arrowok="t"/>
                <v:fill type="solid"/>
              </v:shape>
            </v:group>
            <v:group style="position:absolute;left:8344;top:3899;width:10;height:20" coordorigin="8344,3899" coordsize="10,20">
              <v:shape style="position:absolute;left:8344;top:3899;width:10;height:20" coordorigin="8344,3899" coordsize="10,20" path="m8344,3918l8353,3918,8353,3899,8344,3899,8344,3918xe" filled="true" fillcolor="#000000" stroked="false">
                <v:path arrowok="t"/>
                <v:fill type="solid"/>
              </v:shape>
            </v:group>
            <v:group style="position:absolute;left:8344;top:3918;width:10;height:20" coordorigin="8344,3918" coordsize="10,20">
              <v:shape style="position:absolute;left:8344;top:3918;width:10;height:20" coordorigin="8344,3918" coordsize="10,20" path="m8344,3937l8353,3937,8353,3918,8344,3918,8344,3937xe" filled="true" fillcolor="#000000" stroked="false">
                <v:path arrowok="t"/>
                <v:fill type="solid"/>
              </v:shape>
            </v:group>
            <v:group style="position:absolute;left:8344;top:3937;width:10;height:20" coordorigin="8344,3937" coordsize="10,20">
              <v:shape style="position:absolute;left:8344;top:3937;width:10;height:20" coordorigin="8344,3937" coordsize="10,20" path="m8344,3956l8353,3956,8353,3937,8344,3937,8344,3956xe" filled="true" fillcolor="#000000" stroked="false">
                <v:path arrowok="t"/>
                <v:fill type="solid"/>
              </v:shape>
            </v:group>
            <v:group style="position:absolute;left:8344;top:3956;width:10;height:20" coordorigin="8344,3956" coordsize="10,20">
              <v:shape style="position:absolute;left:8344;top:3956;width:10;height:20" coordorigin="8344,3956" coordsize="10,20" path="m8344,3975l8353,3975,8353,3956,8344,3956,8344,3975xe" filled="true" fillcolor="#000000" stroked="false">
                <v:path arrowok="t"/>
                <v:fill type="solid"/>
              </v:shape>
            </v:group>
            <v:group style="position:absolute;left:8344;top:3975;width:10;height:20" coordorigin="8344,3975" coordsize="10,20">
              <v:shape style="position:absolute;left:8344;top:3975;width:10;height:20" coordorigin="8344,3975" coordsize="10,20" path="m8344,3995l8353,3995,8353,3975,8344,3975,8344,3995xe" filled="true" fillcolor="#000000" stroked="false">
                <v:path arrowok="t"/>
                <v:fill type="solid"/>
              </v:shape>
            </v:group>
            <v:group style="position:absolute;left:8344;top:3995;width:10;height:20" coordorigin="8344,3995" coordsize="10,20">
              <v:shape style="position:absolute;left:8344;top:3995;width:10;height:20" coordorigin="8344,3995" coordsize="10,20" path="m8344,4014l8353,4014,8353,3995,8344,3995,8344,4014xe" filled="true" fillcolor="#000000" stroked="false">
                <v:path arrowok="t"/>
                <v:fill type="solid"/>
              </v:shape>
            </v:group>
            <v:group style="position:absolute;left:8344;top:4014;width:10;height:20" coordorigin="8344,4014" coordsize="10,20">
              <v:shape style="position:absolute;left:8344;top:4014;width:10;height:20" coordorigin="8344,4014" coordsize="10,20" path="m8344,4033l8353,4033,8353,4014,8344,4014,8344,4033xe" filled="true" fillcolor="#000000" stroked="false">
                <v:path arrowok="t"/>
                <v:fill type="solid"/>
              </v:shape>
            </v:group>
            <v:group style="position:absolute;left:8344;top:4033;width:10;height:20" coordorigin="8344,4033" coordsize="10,20">
              <v:shape style="position:absolute;left:8344;top:4033;width:10;height:20" coordorigin="8344,4033" coordsize="10,20" path="m8344,4052l8353,4052,8353,4033,8344,4033,8344,4052xe" filled="true" fillcolor="#000000" stroked="false">
                <v:path arrowok="t"/>
                <v:fill type="solid"/>
              </v:shape>
            </v:group>
            <v:group style="position:absolute;left:8344;top:4052;width:10;height:20" coordorigin="8344,4052" coordsize="10,20">
              <v:shape style="position:absolute;left:8344;top:4052;width:10;height:20" coordorigin="8344,4052" coordsize="10,20" path="m8344,4071l8353,4071,8353,4052,8344,4052,8344,4071xe" filled="true" fillcolor="#000000" stroked="false">
                <v:path arrowok="t"/>
                <v:fill type="solid"/>
              </v:shape>
            </v:group>
            <v:group style="position:absolute;left:8344;top:4071;width:10;height:20" coordorigin="8344,4071" coordsize="10,20">
              <v:shape style="position:absolute;left:8344;top:4071;width:10;height:20" coordorigin="8344,4071" coordsize="10,20" path="m8344,4091l8353,4091,8353,4071,8344,4071,8344,4091xe" filled="true" fillcolor="#000000" stroked="false">
                <v:path arrowok="t"/>
                <v:fill type="solid"/>
              </v:shape>
            </v:group>
            <v:group style="position:absolute;left:8344;top:4091;width:10;height:20" coordorigin="8344,4091" coordsize="10,20">
              <v:shape style="position:absolute;left:8344;top:4091;width:10;height:20" coordorigin="8344,4091" coordsize="10,20" path="m8344,4110l8353,4110,8353,4091,8344,4091,8344,4110xe" filled="true" fillcolor="#000000" stroked="false">
                <v:path arrowok="t"/>
                <v:fill type="solid"/>
              </v:shape>
            </v:group>
            <v:group style="position:absolute;left:8344;top:4110;width:10;height:20" coordorigin="8344,4110" coordsize="10,20">
              <v:shape style="position:absolute;left:8344;top:4110;width:10;height:20" coordorigin="8344,4110" coordsize="10,20" path="m8344,4129l8353,4129,8353,4110,8344,4110,8344,4129xe" filled="true" fillcolor="#000000" stroked="false">
                <v:path arrowok="t"/>
                <v:fill type="solid"/>
              </v:shape>
            </v:group>
            <v:group style="position:absolute;left:8344;top:4129;width:10;height:20" coordorigin="8344,4129" coordsize="10,20">
              <v:shape style="position:absolute;left:8344;top:4129;width:10;height:20" coordorigin="8344,4129" coordsize="10,20" path="m8344,4148l8353,4148,8353,4129,8344,4129,8344,4148xe" filled="true" fillcolor="#000000" stroked="false">
                <v:path arrowok="t"/>
                <v:fill type="solid"/>
              </v:shape>
            </v:group>
            <v:group style="position:absolute;left:8344;top:4148;width:10;height:20" coordorigin="8344,4148" coordsize="10,20">
              <v:shape style="position:absolute;left:8344;top:4148;width:10;height:20" coordorigin="8344,4148" coordsize="10,20" path="m8344,4167l8353,4167,8353,4148,8344,4148,8344,4167xe" filled="true" fillcolor="#000000" stroked="false">
                <v:path arrowok="t"/>
                <v:fill type="solid"/>
              </v:shape>
            </v:group>
            <v:group style="position:absolute;left:8344;top:4167;width:10;height:20" coordorigin="8344,4167" coordsize="10,20">
              <v:shape style="position:absolute;left:8344;top:4167;width:10;height:20" coordorigin="8344,4167" coordsize="10,20" path="m8344,4187l8353,4187,8353,4167,8344,4167,8344,4187xe" filled="true" fillcolor="#000000" stroked="false">
                <v:path arrowok="t"/>
                <v:fill type="solid"/>
              </v:shape>
            </v:group>
            <v:group style="position:absolute;left:8344;top:4187;width:10;height:20" coordorigin="8344,4187" coordsize="10,20">
              <v:shape style="position:absolute;left:8344;top:4187;width:10;height:20" coordorigin="8344,4187" coordsize="10,20" path="m8344,4206l8353,4206,8353,4187,8344,4187,8344,4206xe" filled="true" fillcolor="#000000" stroked="false">
                <v:path arrowok="t"/>
                <v:fill type="solid"/>
              </v:shape>
            </v:group>
            <v:group style="position:absolute;left:8344;top:4206;width:10;height:20" coordorigin="8344,4206" coordsize="10,20">
              <v:shape style="position:absolute;left:8344;top:4206;width:10;height:20" coordorigin="8344,4206" coordsize="10,20" path="m8344,4225l8353,4225,8353,4206,8344,4206,8344,4225xe" filled="true" fillcolor="#000000" stroked="false">
                <v:path arrowok="t"/>
                <v:fill type="solid"/>
              </v:shape>
            </v:group>
            <v:group style="position:absolute;left:8344;top:4225;width:10;height:20" coordorigin="8344,4225" coordsize="10,20">
              <v:shape style="position:absolute;left:8344;top:4225;width:10;height:20" coordorigin="8344,4225" coordsize="10,20" path="m8344,4244l8353,4244,8353,4225,8344,4225,8344,4244xe" filled="true" fillcolor="#000000" stroked="false">
                <v:path arrowok="t"/>
                <v:fill type="solid"/>
              </v:shape>
            </v:group>
            <v:group style="position:absolute;left:8344;top:4244;width:10;height:20" coordorigin="8344,4244" coordsize="10,20">
              <v:shape style="position:absolute;left:8344;top:4244;width:10;height:20" coordorigin="8344,4244" coordsize="10,20" path="m8344,4263l8353,4263,8353,4244,8344,4244,8344,4263xe" filled="true" fillcolor="#000000" stroked="false">
                <v:path arrowok="t"/>
                <v:fill type="solid"/>
              </v:shape>
            </v:group>
            <v:group style="position:absolute;left:8344;top:4263;width:10;height:20" coordorigin="8344,4263" coordsize="10,20">
              <v:shape style="position:absolute;left:8344;top:4263;width:10;height:20" coordorigin="8344,4263" coordsize="10,20" path="m8344,4283l8353,4283,8353,4263,8344,4263,8344,4283xe" filled="true" fillcolor="#000000" stroked="false">
                <v:path arrowok="t"/>
                <v:fill type="solid"/>
              </v:shape>
            </v:group>
            <v:group style="position:absolute;left:8344;top:4283;width:10;height:20" coordorigin="8344,4283" coordsize="10,20">
              <v:shape style="position:absolute;left:8344;top:4283;width:10;height:20" coordorigin="8344,4283" coordsize="10,20" path="m8344,4302l8353,4302,8353,4283,8344,4283,8344,4302xe" filled="true" fillcolor="#000000" stroked="false">
                <v:path arrowok="t"/>
                <v:fill type="solid"/>
              </v:shape>
            </v:group>
            <v:group style="position:absolute;left:8344;top:4302;width:10;height:20" coordorigin="8344,4302" coordsize="10,20">
              <v:shape style="position:absolute;left:8344;top:4302;width:10;height:20" coordorigin="8344,4302" coordsize="10,20" path="m8344,4321l8353,4321,8353,4302,8344,4302,8344,4321xe" filled="true" fillcolor="#000000" stroked="false">
                <v:path arrowok="t"/>
                <v:fill type="solid"/>
              </v:shape>
              <v:shape style="position:absolute;left:1193;top:4225;width:1664;height:110" type="#_x0000_t75" stroked="false">
                <v:imagedata r:id="rId661" o:title=""/>
              </v:shape>
              <v:shape style="position:absolute;left:2832;top:4321;width:1393;height:14" type="#_x0000_t75" stroked="false">
                <v:imagedata r:id="rId656" o:title=""/>
              </v:shape>
              <v:shape style="position:absolute;left:4211;top:4321;width:946;height:14" type="#_x0000_t75" stroked="false">
                <v:imagedata r:id="rId643" o:title=""/>
              </v:shape>
              <v:shape style="position:absolute;left:5142;top:4321;width:1224;height:14" type="#_x0000_t75" stroked="false">
                <v:imagedata r:id="rId662" o:title=""/>
              </v:shape>
              <v:shape style="position:absolute;left:6352;top:4326;width:691;height:10" type="#_x0000_t75" stroked="false">
                <v:imagedata r:id="rId644" o:title=""/>
              </v:shape>
              <v:shape style="position:absolute;left:7038;top:4321;width:1315;height:14" type="#_x0000_t75" stroked="false">
                <v:imagedata r:id="rId658" o:title=""/>
              </v:shape>
              <v:shape style="position:absolute;left:8339;top:4326;width:737;height:10" type="#_x0000_t75" stroked="false">
                <v:imagedata r:id="rId663" o:title=""/>
              </v:shape>
              <v:shape style="position:absolute;left:9072;top:4321;width:1044;height:14" type="#_x0000_t75" stroked="false">
                <v:imagedata r:id="rId660" o:title=""/>
              </v:shape>
              <v:shape style="position:absolute;left:10101;top:4326;width:612;height:10" type="#_x0000_t75" stroked="false">
                <v:imagedata r:id="rId647" o:title=""/>
              </v:shape>
            </v:group>
            <v:group style="position:absolute;left:4215;top:4335;width:10;height:20" coordorigin="4215,4335" coordsize="10,20">
              <v:shape style="position:absolute;left:4215;top:4335;width:10;height:20" coordorigin="4215,4335" coordsize="10,20" path="m4215,4355l4225,4355,4225,4335,4215,4335,4215,4355xe" filled="true" fillcolor="#000000" stroked="false">
                <v:path arrowok="t"/>
                <v:fill type="solid"/>
              </v:shape>
            </v:group>
            <v:group style="position:absolute;left:4215;top:4355;width:10;height:20" coordorigin="4215,4355" coordsize="10,20">
              <v:shape style="position:absolute;left:4215;top:4355;width:10;height:20" coordorigin="4215,4355" coordsize="10,20" path="m4215,4374l4225,4374,4225,4355,4215,4355,4215,4374xe" filled="true" fillcolor="#000000" stroked="false">
                <v:path arrowok="t"/>
                <v:fill type="solid"/>
              </v:shape>
            </v:group>
            <v:group style="position:absolute;left:4215;top:4374;width:10;height:20" coordorigin="4215,4374" coordsize="10,20">
              <v:shape style="position:absolute;left:4215;top:4374;width:10;height:20" coordorigin="4215,4374" coordsize="10,20" path="m4215,4393l4225,4393,4225,4374,4215,4374,4215,4393xe" filled="true" fillcolor="#000000" stroked="false">
                <v:path arrowok="t"/>
                <v:fill type="solid"/>
              </v:shape>
            </v:group>
            <v:group style="position:absolute;left:4215;top:4393;width:10;height:20" coordorigin="4215,4393" coordsize="10,20">
              <v:shape style="position:absolute;left:4215;top:4393;width:10;height:20" coordorigin="4215,4393" coordsize="10,20" path="m4215,4412l4225,4412,4225,4393,4215,4393,4215,4412xe" filled="true" fillcolor="#000000" stroked="false">
                <v:path arrowok="t"/>
                <v:fill type="solid"/>
              </v:shape>
            </v:group>
            <v:group style="position:absolute;left:4215;top:4412;width:10;height:20" coordorigin="4215,4412" coordsize="10,20">
              <v:shape style="position:absolute;left:4215;top:4412;width:10;height:20" coordorigin="4215,4412" coordsize="10,20" path="m4215,4431l4225,4431,4225,4412,4215,4412,4215,4431xe" filled="true" fillcolor="#000000" stroked="false">
                <v:path arrowok="t"/>
                <v:fill type="solid"/>
              </v:shape>
            </v:group>
            <v:group style="position:absolute;left:4215;top:4431;width:10;height:20" coordorigin="4215,4431" coordsize="10,20">
              <v:shape style="position:absolute;left:4215;top:4431;width:10;height:20" coordorigin="4215,4431" coordsize="10,20" path="m4215,4451l4225,4451,4225,4431,4215,4431,4215,4451xe" filled="true" fillcolor="#000000" stroked="false">
                <v:path arrowok="t"/>
                <v:fill type="solid"/>
              </v:shape>
            </v:group>
            <v:group style="position:absolute;left:4215;top:4451;width:10;height:20" coordorigin="4215,4451" coordsize="10,20">
              <v:shape style="position:absolute;left:4215;top:4451;width:10;height:20" coordorigin="4215,4451" coordsize="10,20" path="m4215,4470l4225,4470,4225,4451,4215,4451,4215,4470xe" filled="true" fillcolor="#000000" stroked="false">
                <v:path arrowok="t"/>
                <v:fill type="solid"/>
              </v:shape>
            </v:group>
            <v:group style="position:absolute;left:4215;top:4470;width:10;height:20" coordorigin="4215,4470" coordsize="10,20">
              <v:shape style="position:absolute;left:4215;top:4470;width:10;height:20" coordorigin="4215,4470" coordsize="10,20" path="m4215,4489l4225,4489,4225,4470,4215,4470,4215,4489xe" filled="true" fillcolor="#000000" stroked="false">
                <v:path arrowok="t"/>
                <v:fill type="solid"/>
              </v:shape>
            </v:group>
            <v:group style="position:absolute;left:4215;top:4489;width:10;height:20" coordorigin="4215,4489" coordsize="10,20">
              <v:shape style="position:absolute;left:4215;top:4489;width:10;height:20" coordorigin="4215,4489" coordsize="10,20" path="m4215,4508l4225,4508,4225,4489,4215,4489,4215,4508xe" filled="true" fillcolor="#000000" stroked="false">
                <v:path arrowok="t"/>
                <v:fill type="solid"/>
              </v:shape>
            </v:group>
            <v:group style="position:absolute;left:4215;top:4508;width:10;height:20" coordorigin="4215,4508" coordsize="10,20">
              <v:shape style="position:absolute;left:4215;top:4508;width:10;height:20" coordorigin="4215,4508" coordsize="10,20" path="m4215,4527l4225,4527,4225,4508,4215,4508,4215,4527xe" filled="true" fillcolor="#000000" stroked="false">
                <v:path arrowok="t"/>
                <v:fill type="solid"/>
              </v:shape>
            </v:group>
            <v:group style="position:absolute;left:4215;top:4527;width:10;height:20" coordorigin="4215,4527" coordsize="10,20">
              <v:shape style="position:absolute;left:4215;top:4527;width:10;height:20" coordorigin="4215,4527" coordsize="10,20" path="m4215,4547l4225,4547,4225,4527,4215,4527,4215,4547xe" filled="true" fillcolor="#000000" stroked="false">
                <v:path arrowok="t"/>
                <v:fill type="solid"/>
              </v:shape>
            </v:group>
            <v:group style="position:absolute;left:4215;top:4547;width:10;height:20" coordorigin="4215,4547" coordsize="10,20">
              <v:shape style="position:absolute;left:4215;top:4547;width:10;height:20" coordorigin="4215,4547" coordsize="10,20" path="m4215,4566l4225,4566,4225,4547,4215,4547,4215,4566xe" filled="true" fillcolor="#000000" stroked="false">
                <v:path arrowok="t"/>
                <v:fill type="solid"/>
              </v:shape>
            </v:group>
            <v:group style="position:absolute;left:4215;top:4566;width:10;height:20" coordorigin="4215,4566" coordsize="10,20">
              <v:shape style="position:absolute;left:4215;top:4566;width:10;height:20" coordorigin="4215,4566" coordsize="10,20" path="m4215,4585l4225,4585,4225,4566,4215,4566,4215,4585xe" filled="true" fillcolor="#000000" stroked="false">
                <v:path arrowok="t"/>
                <v:fill type="solid"/>
              </v:shape>
            </v:group>
            <v:group style="position:absolute;left:4215;top:4585;width:10;height:20" coordorigin="4215,4585" coordsize="10,20">
              <v:shape style="position:absolute;left:4215;top:4585;width:10;height:20" coordorigin="4215,4585" coordsize="10,20" path="m4215,4604l4225,4604,4225,4585,4215,4585,4215,4604xe" filled="true" fillcolor="#000000" stroked="false">
                <v:path arrowok="t"/>
                <v:fill type="solid"/>
              </v:shape>
            </v:group>
            <v:group style="position:absolute;left:4215;top:4604;width:10;height:20" coordorigin="4215,4604" coordsize="10,20">
              <v:shape style="position:absolute;left:4215;top:4604;width:10;height:20" coordorigin="4215,4604" coordsize="10,20" path="m4215,4623l4225,4623,4225,4604,4215,4604,4215,4623xe" filled="true" fillcolor="#000000" stroked="false">
                <v:path arrowok="t"/>
                <v:fill type="solid"/>
              </v:shape>
            </v:group>
            <v:group style="position:absolute;left:4215;top:4623;width:10;height:20" coordorigin="4215,4623" coordsize="10,20">
              <v:shape style="position:absolute;left:4215;top:4623;width:10;height:20" coordorigin="4215,4623" coordsize="10,20" path="m4215,4643l4225,4643,4225,4623,4215,4623,4215,4643xe" filled="true" fillcolor="#000000" stroked="false">
                <v:path arrowok="t"/>
                <v:fill type="solid"/>
              </v:shape>
            </v:group>
            <v:group style="position:absolute;left:4215;top:4643;width:10;height:20" coordorigin="4215,4643" coordsize="10,20">
              <v:shape style="position:absolute;left:4215;top:4643;width:10;height:20" coordorigin="4215,4643" coordsize="10,20" path="m4215,4662l4225,4662,4225,4643,4215,4643,4215,4662xe" filled="true" fillcolor="#000000" stroked="false">
                <v:path arrowok="t"/>
                <v:fill type="solid"/>
              </v:shape>
            </v:group>
            <v:group style="position:absolute;left:4215;top:4662;width:10;height:20" coordorigin="4215,4662" coordsize="10,20">
              <v:shape style="position:absolute;left:4215;top:4662;width:10;height:20" coordorigin="4215,4662" coordsize="10,20" path="m4215,4681l4225,4681,4225,4662,4215,4662,4215,4681xe" filled="true" fillcolor="#000000" stroked="false">
                <v:path arrowok="t"/>
                <v:fill type="solid"/>
              </v:shape>
            </v:group>
            <v:group style="position:absolute;left:4215;top:4681;width:10;height:20" coordorigin="4215,4681" coordsize="10,20">
              <v:shape style="position:absolute;left:4215;top:4681;width:10;height:20" coordorigin="4215,4681" coordsize="10,20" path="m4215,4700l4225,4700,4225,4681,4215,4681,4215,4700xe" filled="true" fillcolor="#000000" stroked="false">
                <v:path arrowok="t"/>
                <v:fill type="solid"/>
              </v:shape>
            </v:group>
            <v:group style="position:absolute;left:4215;top:4700;width:10;height:20" coordorigin="4215,4700" coordsize="10,20">
              <v:shape style="position:absolute;left:4215;top:4700;width:10;height:20" coordorigin="4215,4700" coordsize="10,20" path="m4215,4719l4225,4719,4225,4700,4215,4700,4215,4719xe" filled="true" fillcolor="#000000" stroked="false">
                <v:path arrowok="t"/>
                <v:fill type="solid"/>
              </v:shape>
            </v:group>
            <v:group style="position:absolute;left:4215;top:4719;width:10;height:20" coordorigin="4215,4719" coordsize="10,20">
              <v:shape style="position:absolute;left:4215;top:4719;width:10;height:20" coordorigin="4215,4719" coordsize="10,20" path="m4215,4739l4225,4739,4225,4719,4215,4719,4215,4739xe" filled="true" fillcolor="#000000" stroked="false">
                <v:path arrowok="t"/>
                <v:fill type="solid"/>
              </v:shape>
            </v:group>
            <v:group style="position:absolute;left:4215;top:4739;width:10;height:20" coordorigin="4215,4739" coordsize="10,20">
              <v:shape style="position:absolute;left:4215;top:4739;width:10;height:20" coordorigin="4215,4739" coordsize="10,20" path="m4215,4758l4225,4758,4225,4739,4215,4739,4215,4758xe" filled="true" fillcolor="#000000" stroked="false">
                <v:path arrowok="t"/>
                <v:fill type="solid"/>
              </v:shape>
            </v:group>
            <v:group style="position:absolute;left:4215;top:4758;width:10;height:20" coordorigin="4215,4758" coordsize="10,20">
              <v:shape style="position:absolute;left:4215;top:4758;width:10;height:20" coordorigin="4215,4758" coordsize="10,20" path="m4215,4777l4225,4777,4225,4758,4215,4758,4215,4777xe" filled="true" fillcolor="#000000" stroked="false">
                <v:path arrowok="t"/>
                <v:fill type="solid"/>
              </v:shape>
            </v:group>
            <v:group style="position:absolute;left:4215;top:4777;width:10;height:20" coordorigin="4215,4777" coordsize="10,20">
              <v:shape style="position:absolute;left:4215;top:4777;width:10;height:20" coordorigin="4215,4777" coordsize="10,20" path="m4215,4796l4225,4796,4225,4777,4215,4777,4215,4796xe" filled="true" fillcolor="#000000" stroked="false">
                <v:path arrowok="t"/>
                <v:fill type="solid"/>
              </v:shape>
            </v:group>
            <v:group style="position:absolute;left:4215;top:4796;width:10;height:20" coordorigin="4215,4796" coordsize="10,20">
              <v:shape style="position:absolute;left:4215;top:4796;width:10;height:20" coordorigin="4215,4796" coordsize="10,20" path="m4215,4815l4225,4815,4225,4796,4215,4796,4215,4815xe" filled="true" fillcolor="#000000" stroked="false">
                <v:path arrowok="t"/>
                <v:fill type="solid"/>
              </v:shape>
            </v:group>
            <v:group style="position:absolute;left:4215;top:4815;width:10;height:20" coordorigin="4215,4815" coordsize="10,20">
              <v:shape style="position:absolute;left:4215;top:4815;width:10;height:20" coordorigin="4215,4815" coordsize="10,20" path="m4215,4835l4225,4835,4225,4815,4215,4815,4215,4835xe" filled="true" fillcolor="#000000" stroked="false">
                <v:path arrowok="t"/>
                <v:fill type="solid"/>
              </v:shape>
            </v:group>
            <v:group style="position:absolute;left:4215;top:4835;width:10;height:20" coordorigin="4215,4835" coordsize="10,20">
              <v:shape style="position:absolute;left:4215;top:4835;width:10;height:20" coordorigin="4215,4835" coordsize="10,20" path="m4215,4854l4225,4854,4225,4835,4215,4835,4215,4854xe" filled="true" fillcolor="#000000" stroked="false">
                <v:path arrowok="t"/>
                <v:fill type="solid"/>
              </v:shape>
            </v:group>
            <v:group style="position:absolute;left:4215;top:4854;width:10;height:20" coordorigin="4215,4854" coordsize="10,20">
              <v:shape style="position:absolute;left:4215;top:4854;width:10;height:20" coordorigin="4215,4854" coordsize="10,20" path="m4215,4873l4225,4873,4225,4854,4215,4854,4215,4873xe" filled="true" fillcolor="#000000" stroked="false">
                <v:path arrowok="t"/>
                <v:fill type="solid"/>
              </v:shape>
            </v:group>
            <v:group style="position:absolute;left:4215;top:4873;width:10;height:20" coordorigin="4215,4873" coordsize="10,20">
              <v:shape style="position:absolute;left:4215;top:4873;width:10;height:20" coordorigin="4215,4873" coordsize="10,20" path="m4215,4892l4225,4892,4225,4873,4215,4873,4215,4892xe" filled="true" fillcolor="#000000" stroked="false">
                <v:path arrowok="t"/>
                <v:fill type="solid"/>
              </v:shape>
            </v:group>
            <v:group style="position:absolute;left:4215;top:4892;width:10;height:20" coordorigin="4215,4892" coordsize="10,20">
              <v:shape style="position:absolute;left:4215;top:4892;width:10;height:20" coordorigin="4215,4892" coordsize="10,20" path="m4215,4911l4225,4911,4225,4892,4215,4892,4215,4911xe" filled="true" fillcolor="#000000" stroked="false">
                <v:path arrowok="t"/>
                <v:fill type="solid"/>
              </v:shape>
            </v:group>
            <v:group style="position:absolute;left:4215;top:4911;width:10;height:20" coordorigin="4215,4911" coordsize="10,20">
              <v:shape style="position:absolute;left:4215;top:4911;width:10;height:20" coordorigin="4215,4911" coordsize="10,20" path="m4215,4931l4225,4931,4225,4911,4215,4911,4215,4931xe" filled="true" fillcolor="#000000" stroked="false">
                <v:path arrowok="t"/>
                <v:fill type="solid"/>
              </v:shape>
            </v:group>
            <v:group style="position:absolute;left:4215;top:4931;width:10;height:20" coordorigin="4215,4931" coordsize="10,20">
              <v:shape style="position:absolute;left:4215;top:4931;width:10;height:20" coordorigin="4215,4931" coordsize="10,20" path="m4215,4950l4225,4950,4225,4931,4215,4931,4215,4950xe" filled="true" fillcolor="#000000" stroked="false">
                <v:path arrowok="t"/>
                <v:fill type="solid"/>
              </v:shape>
            </v:group>
            <v:group style="position:absolute;left:4215;top:4950;width:10;height:20" coordorigin="4215,4950" coordsize="10,20">
              <v:shape style="position:absolute;left:4215;top:4950;width:10;height:20" coordorigin="4215,4950" coordsize="10,20" path="m4215,4969l4225,4969,4225,4950,4215,4950,4215,4969xe" filled="true" fillcolor="#000000" stroked="false">
                <v:path arrowok="t"/>
                <v:fill type="solid"/>
              </v:shape>
            </v:group>
            <v:group style="position:absolute;left:4215;top:4969;width:10;height:20" coordorigin="4215,4969" coordsize="10,20">
              <v:shape style="position:absolute;left:4215;top:4969;width:10;height:20" coordorigin="4215,4969" coordsize="10,20" path="m4215,4988l4225,4988,4225,4969,4215,4969,4215,4988xe" filled="true" fillcolor="#000000" stroked="false">
                <v:path arrowok="t"/>
                <v:fill type="solid"/>
              </v:shape>
            </v:group>
            <v:group style="position:absolute;left:4215;top:4988;width:10;height:20" coordorigin="4215,4988" coordsize="10,20">
              <v:shape style="position:absolute;left:4215;top:4988;width:10;height:20" coordorigin="4215,4988" coordsize="10,20" path="m4215,5007l4225,5007,4225,4988,4215,4988,4215,5007xe" filled="true" fillcolor="#000000" stroked="false">
                <v:path arrowok="t"/>
                <v:fill type="solid"/>
              </v:shape>
            </v:group>
            <v:group style="position:absolute;left:4215;top:5007;width:10;height:20" coordorigin="4215,5007" coordsize="10,20">
              <v:shape style="position:absolute;left:4215;top:5007;width:10;height:20" coordorigin="4215,5007" coordsize="10,20" path="m4215,5027l4225,5027,4225,5007,4215,5007,4215,5027xe" filled="true" fillcolor="#000000" stroked="false">
                <v:path arrowok="t"/>
                <v:fill type="solid"/>
              </v:shape>
            </v:group>
            <v:group style="position:absolute;left:4215;top:5027;width:10;height:20" coordorigin="4215,5027" coordsize="10,20">
              <v:shape style="position:absolute;left:4215;top:5027;width:10;height:20" coordorigin="4215,5027" coordsize="10,20" path="m4215,5046l4225,5046,4225,5027,4215,5027,4215,5046xe" filled="true" fillcolor="#000000" stroked="false">
                <v:path arrowok="t"/>
                <v:fill type="solid"/>
              </v:shape>
            </v:group>
            <v:group style="position:absolute;left:4215;top:5046;width:10;height:20" coordorigin="4215,5046" coordsize="10,20">
              <v:shape style="position:absolute;left:4215;top:5046;width:10;height:20" coordorigin="4215,5046" coordsize="10,20" path="m4215,5065l4225,5065,4225,5046,4215,5046,4215,5065xe" filled="true" fillcolor="#000000" stroked="false">
                <v:path arrowok="t"/>
                <v:fill type="solid"/>
              </v:shape>
            </v:group>
            <v:group style="position:absolute;left:4215;top:5065;width:10;height:20" coordorigin="4215,5065" coordsize="10,20">
              <v:shape style="position:absolute;left:4215;top:5065;width:10;height:20" coordorigin="4215,5065" coordsize="10,20" path="m4215,5084l4225,5084,4225,5065,4215,5065,4215,5084xe" filled="true" fillcolor="#000000" stroked="false">
                <v:path arrowok="t"/>
                <v:fill type="solid"/>
              </v:shape>
            </v:group>
            <v:group style="position:absolute;left:4215;top:5084;width:10;height:20" coordorigin="4215,5084" coordsize="10,20">
              <v:shape style="position:absolute;left:4215;top:5084;width:10;height:20" coordorigin="4215,5084" coordsize="10,20" path="m4215,5103l4225,5103,4225,5084,4215,5084,4215,5103xe" filled="true" fillcolor="#000000" stroked="false">
                <v:path arrowok="t"/>
                <v:fill type="solid"/>
              </v:shape>
            </v:group>
            <v:group style="position:absolute;left:4215;top:5103;width:10;height:20" coordorigin="4215,5103" coordsize="10,20">
              <v:shape style="position:absolute;left:4215;top:5103;width:10;height:20" coordorigin="4215,5103" coordsize="10,20" path="m4215,5123l4225,5123,4225,5103,4215,5103,4215,5123xe" filled="true" fillcolor="#000000" stroked="false">
                <v:path arrowok="t"/>
                <v:fill type="solid"/>
              </v:shape>
            </v:group>
            <v:group style="position:absolute;left:4215;top:5123;width:10;height:20" coordorigin="4215,5123" coordsize="10,20">
              <v:shape style="position:absolute;left:4215;top:5123;width:10;height:20" coordorigin="4215,5123" coordsize="10,20" path="m4215,5142l4225,5142,4225,5123,4215,5123,4215,5142xe" filled="true" fillcolor="#000000" stroked="false">
                <v:path arrowok="t"/>
                <v:fill type="solid"/>
              </v:shape>
            </v:group>
            <v:group style="position:absolute;left:4215;top:5142;width:10;height:20" coordorigin="4215,5142" coordsize="10,20">
              <v:shape style="position:absolute;left:4215;top:5142;width:10;height:20" coordorigin="4215,5142" coordsize="10,20" path="m4215,5161l4225,5161,4225,5142,4215,5142,4215,5161xe" filled="true" fillcolor="#000000" stroked="false">
                <v:path arrowok="t"/>
                <v:fill type="solid"/>
              </v:shape>
            </v:group>
            <v:group style="position:absolute;left:4215;top:5161;width:10;height:20" coordorigin="4215,5161" coordsize="10,20">
              <v:shape style="position:absolute;left:4215;top:5161;width:10;height:20" coordorigin="4215,5161" coordsize="10,20" path="m4215,5180l4225,5180,4225,5161,4215,5161,4215,5180xe" filled="true" fillcolor="#000000" stroked="false">
                <v:path arrowok="t"/>
                <v:fill type="solid"/>
              </v:shape>
            </v:group>
            <v:group style="position:absolute;left:4215;top:5180;width:10;height:20" coordorigin="4215,5180" coordsize="10,20">
              <v:shape style="position:absolute;left:4215;top:5180;width:10;height:20" coordorigin="4215,5180" coordsize="10,20" path="m4215,5199l4225,5199,4225,5180,4215,5180,4215,5199xe" filled="true" fillcolor="#000000" stroked="false">
                <v:path arrowok="t"/>
                <v:fill type="solid"/>
              </v:shape>
            </v:group>
            <v:group style="position:absolute;left:4215;top:5199;width:10;height:20" coordorigin="4215,5199" coordsize="10,20">
              <v:shape style="position:absolute;left:4215;top:5199;width:10;height:20" coordorigin="4215,5199" coordsize="10,20" path="m4215,5219l4225,5219,4225,5199,4215,5199,4215,5219xe" filled="true" fillcolor="#000000" stroked="false">
                <v:path arrowok="t"/>
                <v:fill type="solid"/>
              </v:shape>
            </v:group>
            <v:group style="position:absolute;left:4215;top:5219;width:10;height:20" coordorigin="4215,5219" coordsize="10,20">
              <v:shape style="position:absolute;left:4215;top:5219;width:10;height:20" coordorigin="4215,5219" coordsize="10,20" path="m4215,5238l4225,5238,4225,5219,4215,5219,4215,5238xe" filled="true" fillcolor="#000000" stroked="false">
                <v:path arrowok="t"/>
                <v:fill type="solid"/>
              </v:shape>
            </v:group>
            <v:group style="position:absolute;left:4215;top:5238;width:10;height:20" coordorigin="4215,5238" coordsize="10,20">
              <v:shape style="position:absolute;left:4215;top:5238;width:10;height:20" coordorigin="4215,5238" coordsize="10,20" path="m4215,5257l4225,5257,4225,5238,4215,5238,4215,5257xe" filled="true" fillcolor="#000000" stroked="false">
                <v:path arrowok="t"/>
                <v:fill type="solid"/>
              </v:shape>
            </v:group>
            <v:group style="position:absolute;left:4215;top:5257;width:10;height:20" coordorigin="4215,5257" coordsize="10,20">
              <v:shape style="position:absolute;left:4215;top:5257;width:10;height:20" coordorigin="4215,5257" coordsize="10,20" path="m4215,5276l4225,5276,4225,5257,4215,5257,4215,5276xe" filled="true" fillcolor="#000000" stroked="false">
                <v:path arrowok="t"/>
                <v:fill type="solid"/>
              </v:shape>
            </v:group>
            <v:group style="position:absolute;left:4215;top:5276;width:10;height:20" coordorigin="4215,5276" coordsize="10,20">
              <v:shape style="position:absolute;left:4215;top:5276;width:10;height:20" coordorigin="4215,5276" coordsize="10,20" path="m4215,5295l4225,5295,4225,5276,4215,5276,4215,5295xe" filled="true" fillcolor="#000000" stroked="false">
                <v:path arrowok="t"/>
                <v:fill type="solid"/>
              </v:shape>
            </v:group>
            <v:group style="position:absolute;left:4215;top:5295;width:10;height:20" coordorigin="4215,5295" coordsize="10,20">
              <v:shape style="position:absolute;left:4215;top:5295;width:10;height:20" coordorigin="4215,5295" coordsize="10,20" path="m4215,5315l4225,5315,4225,5295,4215,5295,4215,5315xe" filled="true" fillcolor="#000000" stroked="false">
                <v:path arrowok="t"/>
                <v:fill type="solid"/>
              </v:shape>
            </v:group>
            <v:group style="position:absolute;left:4215;top:5315;width:10;height:20" coordorigin="4215,5315" coordsize="10,20">
              <v:shape style="position:absolute;left:4215;top:5315;width:10;height:20" coordorigin="4215,5315" coordsize="10,20" path="m4215,5334l4225,5334,4225,5315,4215,5315,4215,5334xe" filled="true" fillcolor="#000000" stroked="false">
                <v:path arrowok="t"/>
                <v:fill type="solid"/>
              </v:shape>
            </v:group>
            <v:group style="position:absolute;left:4215;top:5334;width:10;height:20" coordorigin="4215,5334" coordsize="10,20">
              <v:shape style="position:absolute;left:4215;top:5334;width:10;height:20" coordorigin="4215,5334" coordsize="10,20" path="m4215,5353l4225,5353,4225,5334,4215,5334,4215,5353xe" filled="true" fillcolor="#000000" stroked="false">
                <v:path arrowok="t"/>
                <v:fill type="solid"/>
              </v:shape>
            </v:group>
            <v:group style="position:absolute;left:4215;top:5353;width:10;height:20" coordorigin="4215,5353" coordsize="10,20">
              <v:shape style="position:absolute;left:4215;top:5353;width:10;height:20" coordorigin="4215,5353" coordsize="10,20" path="m4215,5372l4225,5372,4225,5353,4215,5353,4215,5372xe" filled="true" fillcolor="#000000" stroked="false">
                <v:path arrowok="t"/>
                <v:fill type="solid"/>
              </v:shape>
            </v:group>
            <v:group style="position:absolute;left:4215;top:5372;width:10;height:20" coordorigin="4215,5372" coordsize="10,20">
              <v:shape style="position:absolute;left:4215;top:5372;width:10;height:20" coordorigin="4215,5372" coordsize="10,20" path="m4215,5391l4225,5391,4225,5372,4215,5372,4215,5391xe" filled="true" fillcolor="#000000" stroked="false">
                <v:path arrowok="t"/>
                <v:fill type="solid"/>
              </v:shape>
            </v:group>
            <v:group style="position:absolute;left:4215;top:5391;width:10;height:20" coordorigin="4215,5391" coordsize="10,20">
              <v:shape style="position:absolute;left:4215;top:5391;width:10;height:20" coordorigin="4215,5391" coordsize="10,20" path="m4215,5411l4225,5411,4225,5391,4215,5391,4215,5411xe" filled="true" fillcolor="#000000" stroked="false">
                <v:path arrowok="t"/>
                <v:fill type="solid"/>
              </v:shape>
            </v:group>
            <v:group style="position:absolute;left:4215;top:5411;width:10;height:20" coordorigin="4215,5411" coordsize="10,20">
              <v:shape style="position:absolute;left:4215;top:5411;width:10;height:20" coordorigin="4215,5411" coordsize="10,20" path="m4215,5430l4225,5430,4225,5411,4215,5411,4215,5430xe" filled="true" fillcolor="#000000" stroked="false">
                <v:path arrowok="t"/>
                <v:fill type="solid"/>
              </v:shape>
            </v:group>
            <v:group style="position:absolute;left:4215;top:5430;width:10;height:20" coordorigin="4215,5430" coordsize="10,20">
              <v:shape style="position:absolute;left:4215;top:5430;width:10;height:20" coordorigin="4215,5430" coordsize="10,20" path="m4215,5449l4225,5449,4225,5430,4215,5430,4215,5449xe" filled="true" fillcolor="#000000" stroked="false">
                <v:path arrowok="t"/>
                <v:fill type="solid"/>
              </v:shape>
            </v:group>
            <v:group style="position:absolute;left:4215;top:5449;width:10;height:20" coordorigin="4215,5449" coordsize="10,20">
              <v:shape style="position:absolute;left:4215;top:5449;width:10;height:20" coordorigin="4215,5449" coordsize="10,20" path="m4215,5468l4225,5468,4225,5449,4215,5449,4215,5468xe" filled="true" fillcolor="#000000" stroked="false">
                <v:path arrowok="t"/>
                <v:fill type="solid"/>
              </v:shape>
            </v:group>
            <v:group style="position:absolute;left:4215;top:5468;width:10;height:20" coordorigin="4215,5468" coordsize="10,20">
              <v:shape style="position:absolute;left:4215;top:5468;width:10;height:20" coordorigin="4215,5468" coordsize="10,20" path="m4215,5487l4225,5487,4225,5468,4215,5468,4215,5487xe" filled="true" fillcolor="#000000" stroked="false">
                <v:path arrowok="t"/>
                <v:fill type="solid"/>
              </v:shape>
            </v:group>
            <v:group style="position:absolute;left:5147;top:4335;width:10;height:20" coordorigin="5147,4335" coordsize="10,20">
              <v:shape style="position:absolute;left:5147;top:4335;width:10;height:20" coordorigin="5147,4335" coordsize="10,20" path="m5147,4355l5156,4355,5156,4335,5147,4335,5147,4355xe" filled="true" fillcolor="#000000" stroked="false">
                <v:path arrowok="t"/>
                <v:fill type="solid"/>
              </v:shape>
            </v:group>
            <v:group style="position:absolute;left:5147;top:4355;width:10;height:20" coordorigin="5147,4355" coordsize="10,20">
              <v:shape style="position:absolute;left:5147;top:4355;width:10;height:20" coordorigin="5147,4355" coordsize="10,20" path="m5147,4374l5156,4374,5156,4355,5147,4355,5147,4374xe" filled="true" fillcolor="#000000" stroked="false">
                <v:path arrowok="t"/>
                <v:fill type="solid"/>
              </v:shape>
            </v:group>
            <v:group style="position:absolute;left:5147;top:4374;width:10;height:20" coordorigin="5147,4374" coordsize="10,20">
              <v:shape style="position:absolute;left:5147;top:4374;width:10;height:20" coordorigin="5147,4374" coordsize="10,20" path="m5147,4393l5156,4393,5156,4374,5147,4374,5147,4393xe" filled="true" fillcolor="#000000" stroked="false">
                <v:path arrowok="t"/>
                <v:fill type="solid"/>
              </v:shape>
            </v:group>
            <v:group style="position:absolute;left:5147;top:4393;width:10;height:20" coordorigin="5147,4393" coordsize="10,20">
              <v:shape style="position:absolute;left:5147;top:4393;width:10;height:20" coordorigin="5147,4393" coordsize="10,20" path="m5147,4412l5156,4412,5156,4393,5147,4393,5147,4412xe" filled="true" fillcolor="#000000" stroked="false">
                <v:path arrowok="t"/>
                <v:fill type="solid"/>
              </v:shape>
            </v:group>
            <v:group style="position:absolute;left:5147;top:4412;width:10;height:20" coordorigin="5147,4412" coordsize="10,20">
              <v:shape style="position:absolute;left:5147;top:4412;width:10;height:20" coordorigin="5147,4412" coordsize="10,20" path="m5147,4431l5156,4431,5156,4412,5147,4412,5147,4431xe" filled="true" fillcolor="#000000" stroked="false">
                <v:path arrowok="t"/>
                <v:fill type="solid"/>
              </v:shape>
            </v:group>
            <v:group style="position:absolute;left:5147;top:4431;width:10;height:20" coordorigin="5147,4431" coordsize="10,20">
              <v:shape style="position:absolute;left:5147;top:4431;width:10;height:20" coordorigin="5147,4431" coordsize="10,20" path="m5147,4451l5156,4451,5156,4431,5147,4431,5147,4451xe" filled="true" fillcolor="#000000" stroked="false">
                <v:path arrowok="t"/>
                <v:fill type="solid"/>
              </v:shape>
            </v:group>
            <v:group style="position:absolute;left:5147;top:4451;width:10;height:20" coordorigin="5147,4451" coordsize="10,20">
              <v:shape style="position:absolute;left:5147;top:4451;width:10;height:20" coordorigin="5147,4451" coordsize="10,20" path="m5147,4470l5156,4470,5156,4451,5147,4451,5147,4470xe" filled="true" fillcolor="#000000" stroked="false">
                <v:path arrowok="t"/>
                <v:fill type="solid"/>
              </v:shape>
            </v:group>
            <v:group style="position:absolute;left:5147;top:4470;width:10;height:20" coordorigin="5147,4470" coordsize="10,20">
              <v:shape style="position:absolute;left:5147;top:4470;width:10;height:20" coordorigin="5147,4470" coordsize="10,20" path="m5147,4489l5156,4489,5156,4470,5147,4470,5147,4489xe" filled="true" fillcolor="#000000" stroked="false">
                <v:path arrowok="t"/>
                <v:fill type="solid"/>
              </v:shape>
            </v:group>
            <v:group style="position:absolute;left:5147;top:4489;width:10;height:20" coordorigin="5147,4489" coordsize="10,20">
              <v:shape style="position:absolute;left:5147;top:4489;width:10;height:20" coordorigin="5147,4489" coordsize="10,20" path="m5147,4508l5156,4508,5156,4489,5147,4489,5147,4508xe" filled="true" fillcolor="#000000" stroked="false">
                <v:path arrowok="t"/>
                <v:fill type="solid"/>
              </v:shape>
            </v:group>
            <v:group style="position:absolute;left:5147;top:4508;width:10;height:20" coordorigin="5147,4508" coordsize="10,20">
              <v:shape style="position:absolute;left:5147;top:4508;width:10;height:20" coordorigin="5147,4508" coordsize="10,20" path="m5147,4527l5156,4527,5156,4508,5147,4508,5147,4527xe" filled="true" fillcolor="#000000" stroked="false">
                <v:path arrowok="t"/>
                <v:fill type="solid"/>
              </v:shape>
            </v:group>
            <v:group style="position:absolute;left:5147;top:4527;width:10;height:20" coordorigin="5147,4527" coordsize="10,20">
              <v:shape style="position:absolute;left:5147;top:4527;width:10;height:20" coordorigin="5147,4527" coordsize="10,20" path="m5147,4547l5156,4547,5156,4527,5147,4527,5147,4547xe" filled="true" fillcolor="#000000" stroked="false">
                <v:path arrowok="t"/>
                <v:fill type="solid"/>
              </v:shape>
            </v:group>
            <v:group style="position:absolute;left:5147;top:4547;width:10;height:20" coordorigin="5147,4547" coordsize="10,20">
              <v:shape style="position:absolute;left:5147;top:4547;width:10;height:20" coordorigin="5147,4547" coordsize="10,20" path="m5147,4566l5156,4566,5156,4547,5147,4547,5147,4566xe" filled="true" fillcolor="#000000" stroked="false">
                <v:path arrowok="t"/>
                <v:fill type="solid"/>
              </v:shape>
            </v:group>
            <v:group style="position:absolute;left:5147;top:4566;width:10;height:20" coordorigin="5147,4566" coordsize="10,20">
              <v:shape style="position:absolute;left:5147;top:4566;width:10;height:20" coordorigin="5147,4566" coordsize="10,20" path="m5147,4585l5156,4585,5156,4566,5147,4566,5147,4585xe" filled="true" fillcolor="#000000" stroked="false">
                <v:path arrowok="t"/>
                <v:fill type="solid"/>
              </v:shape>
            </v:group>
            <v:group style="position:absolute;left:5147;top:4585;width:10;height:20" coordorigin="5147,4585" coordsize="10,20">
              <v:shape style="position:absolute;left:5147;top:4585;width:10;height:20" coordorigin="5147,4585" coordsize="10,20" path="m5147,4604l5156,4604,5156,4585,5147,4585,5147,4604xe" filled="true" fillcolor="#000000" stroked="false">
                <v:path arrowok="t"/>
                <v:fill type="solid"/>
              </v:shape>
            </v:group>
            <v:group style="position:absolute;left:5147;top:4604;width:10;height:20" coordorigin="5147,4604" coordsize="10,20">
              <v:shape style="position:absolute;left:5147;top:4604;width:10;height:20" coordorigin="5147,4604" coordsize="10,20" path="m5147,4623l5156,4623,5156,4604,5147,4604,5147,4623xe" filled="true" fillcolor="#000000" stroked="false">
                <v:path arrowok="t"/>
                <v:fill type="solid"/>
              </v:shape>
            </v:group>
            <v:group style="position:absolute;left:5147;top:4623;width:10;height:20" coordorigin="5147,4623" coordsize="10,20">
              <v:shape style="position:absolute;left:5147;top:4623;width:10;height:20" coordorigin="5147,4623" coordsize="10,20" path="m5147,4643l5156,4643,5156,4623,5147,4623,5147,4643xe" filled="true" fillcolor="#000000" stroked="false">
                <v:path arrowok="t"/>
                <v:fill type="solid"/>
              </v:shape>
            </v:group>
            <v:group style="position:absolute;left:5147;top:4643;width:10;height:20" coordorigin="5147,4643" coordsize="10,20">
              <v:shape style="position:absolute;left:5147;top:4643;width:10;height:20" coordorigin="5147,4643" coordsize="10,20" path="m5147,4662l5156,4662,5156,4643,5147,4643,5147,4662xe" filled="true" fillcolor="#000000" stroked="false">
                <v:path arrowok="t"/>
                <v:fill type="solid"/>
              </v:shape>
            </v:group>
            <v:group style="position:absolute;left:5147;top:4662;width:10;height:20" coordorigin="5147,4662" coordsize="10,20">
              <v:shape style="position:absolute;left:5147;top:4662;width:10;height:20" coordorigin="5147,4662" coordsize="10,20" path="m5147,4681l5156,4681,5156,4662,5147,4662,5147,4681xe" filled="true" fillcolor="#000000" stroked="false">
                <v:path arrowok="t"/>
                <v:fill type="solid"/>
              </v:shape>
            </v:group>
            <v:group style="position:absolute;left:5147;top:4681;width:10;height:20" coordorigin="5147,4681" coordsize="10,20">
              <v:shape style="position:absolute;left:5147;top:4681;width:10;height:20" coordorigin="5147,4681" coordsize="10,20" path="m5147,4700l5156,4700,5156,4681,5147,4681,5147,4700xe" filled="true" fillcolor="#000000" stroked="false">
                <v:path arrowok="t"/>
                <v:fill type="solid"/>
              </v:shape>
            </v:group>
            <v:group style="position:absolute;left:5147;top:4700;width:10;height:20" coordorigin="5147,4700" coordsize="10,20">
              <v:shape style="position:absolute;left:5147;top:4700;width:10;height:20" coordorigin="5147,4700" coordsize="10,20" path="m5147,4719l5156,4719,5156,4700,5147,4700,5147,4719xe" filled="true" fillcolor="#000000" stroked="false">
                <v:path arrowok="t"/>
                <v:fill type="solid"/>
              </v:shape>
            </v:group>
            <v:group style="position:absolute;left:5147;top:4719;width:10;height:20" coordorigin="5147,4719" coordsize="10,20">
              <v:shape style="position:absolute;left:5147;top:4719;width:10;height:20" coordorigin="5147,4719" coordsize="10,20" path="m5147,4739l5156,4739,5156,4719,5147,4719,5147,4739xe" filled="true" fillcolor="#000000" stroked="false">
                <v:path arrowok="t"/>
                <v:fill type="solid"/>
              </v:shape>
            </v:group>
            <v:group style="position:absolute;left:5147;top:4739;width:10;height:20" coordorigin="5147,4739" coordsize="10,20">
              <v:shape style="position:absolute;left:5147;top:4739;width:10;height:20" coordorigin="5147,4739" coordsize="10,20" path="m5147,4758l5156,4758,5156,4739,5147,4739,5147,4758xe" filled="true" fillcolor="#000000" stroked="false">
                <v:path arrowok="t"/>
                <v:fill type="solid"/>
              </v:shape>
            </v:group>
            <v:group style="position:absolute;left:5147;top:4758;width:10;height:20" coordorigin="5147,4758" coordsize="10,20">
              <v:shape style="position:absolute;left:5147;top:4758;width:10;height:20" coordorigin="5147,4758" coordsize="10,20" path="m5147,4777l5156,4777,5156,4758,5147,4758,5147,4777xe" filled="true" fillcolor="#000000" stroked="false">
                <v:path arrowok="t"/>
                <v:fill type="solid"/>
              </v:shape>
            </v:group>
            <v:group style="position:absolute;left:5147;top:4777;width:10;height:20" coordorigin="5147,4777" coordsize="10,20">
              <v:shape style="position:absolute;left:5147;top:4777;width:10;height:20" coordorigin="5147,4777" coordsize="10,20" path="m5147,4796l5156,4796,5156,4777,5147,4777,5147,4796xe" filled="true" fillcolor="#000000" stroked="false">
                <v:path arrowok="t"/>
                <v:fill type="solid"/>
              </v:shape>
            </v:group>
            <v:group style="position:absolute;left:5147;top:4796;width:10;height:20" coordorigin="5147,4796" coordsize="10,20">
              <v:shape style="position:absolute;left:5147;top:4796;width:10;height:20" coordorigin="5147,4796" coordsize="10,20" path="m5147,4815l5156,4815,5156,4796,5147,4796,5147,4815xe" filled="true" fillcolor="#000000" stroked="false">
                <v:path arrowok="t"/>
                <v:fill type="solid"/>
              </v:shape>
            </v:group>
            <v:group style="position:absolute;left:5147;top:4815;width:10;height:20" coordorigin="5147,4815" coordsize="10,20">
              <v:shape style="position:absolute;left:5147;top:4815;width:10;height:20" coordorigin="5147,4815" coordsize="10,20" path="m5147,4835l5156,4835,5156,4815,5147,4815,5147,4835xe" filled="true" fillcolor="#000000" stroked="false">
                <v:path arrowok="t"/>
                <v:fill type="solid"/>
              </v:shape>
            </v:group>
            <v:group style="position:absolute;left:5147;top:4835;width:10;height:20" coordorigin="5147,4835" coordsize="10,20">
              <v:shape style="position:absolute;left:5147;top:4835;width:10;height:20" coordorigin="5147,4835" coordsize="10,20" path="m5147,4854l5156,4854,5156,4835,5147,4835,5147,4854xe" filled="true" fillcolor="#000000" stroked="false">
                <v:path arrowok="t"/>
                <v:fill type="solid"/>
              </v:shape>
            </v:group>
            <v:group style="position:absolute;left:5147;top:4854;width:10;height:20" coordorigin="5147,4854" coordsize="10,20">
              <v:shape style="position:absolute;left:5147;top:4854;width:10;height:20" coordorigin="5147,4854" coordsize="10,20" path="m5147,4873l5156,4873,5156,4854,5147,4854,5147,4873xe" filled="true" fillcolor="#000000" stroked="false">
                <v:path arrowok="t"/>
                <v:fill type="solid"/>
              </v:shape>
            </v:group>
            <v:group style="position:absolute;left:5147;top:4873;width:10;height:20" coordorigin="5147,4873" coordsize="10,20">
              <v:shape style="position:absolute;left:5147;top:4873;width:10;height:20" coordorigin="5147,4873" coordsize="10,20" path="m5147,4892l5156,4892,5156,4873,5147,4873,5147,4892xe" filled="true" fillcolor="#000000" stroked="false">
                <v:path arrowok="t"/>
                <v:fill type="solid"/>
              </v:shape>
            </v:group>
            <v:group style="position:absolute;left:5147;top:4892;width:10;height:20" coordorigin="5147,4892" coordsize="10,20">
              <v:shape style="position:absolute;left:5147;top:4892;width:10;height:20" coordorigin="5147,4892" coordsize="10,20" path="m5147,4911l5156,4911,5156,4892,5147,4892,5147,4911xe" filled="true" fillcolor="#000000" stroked="false">
                <v:path arrowok="t"/>
                <v:fill type="solid"/>
              </v:shape>
            </v:group>
            <v:group style="position:absolute;left:5147;top:4911;width:10;height:20" coordorigin="5147,4911" coordsize="10,20">
              <v:shape style="position:absolute;left:5147;top:4911;width:10;height:20" coordorigin="5147,4911" coordsize="10,20" path="m5147,4931l5156,4931,5156,4911,5147,4911,5147,4931xe" filled="true" fillcolor="#000000" stroked="false">
                <v:path arrowok="t"/>
                <v:fill type="solid"/>
              </v:shape>
            </v:group>
            <v:group style="position:absolute;left:5147;top:4931;width:10;height:20" coordorigin="5147,4931" coordsize="10,20">
              <v:shape style="position:absolute;left:5147;top:4931;width:10;height:20" coordorigin="5147,4931" coordsize="10,20" path="m5147,4950l5156,4950,5156,4931,5147,4931,5147,4950xe" filled="true" fillcolor="#000000" stroked="false">
                <v:path arrowok="t"/>
                <v:fill type="solid"/>
              </v:shape>
            </v:group>
            <v:group style="position:absolute;left:5147;top:4950;width:10;height:20" coordorigin="5147,4950" coordsize="10,20">
              <v:shape style="position:absolute;left:5147;top:4950;width:10;height:20" coordorigin="5147,4950" coordsize="10,20" path="m5147,4969l5156,4969,5156,4950,5147,4950,5147,4969xe" filled="true" fillcolor="#000000" stroked="false">
                <v:path arrowok="t"/>
                <v:fill type="solid"/>
              </v:shape>
            </v:group>
            <v:group style="position:absolute;left:5147;top:4969;width:10;height:20" coordorigin="5147,4969" coordsize="10,20">
              <v:shape style="position:absolute;left:5147;top:4969;width:10;height:20" coordorigin="5147,4969" coordsize="10,20" path="m5147,4988l5156,4988,5156,4969,5147,4969,5147,4988xe" filled="true" fillcolor="#000000" stroked="false">
                <v:path arrowok="t"/>
                <v:fill type="solid"/>
              </v:shape>
            </v:group>
            <v:group style="position:absolute;left:5147;top:4988;width:10;height:20" coordorigin="5147,4988" coordsize="10,20">
              <v:shape style="position:absolute;left:5147;top:4988;width:10;height:20" coordorigin="5147,4988" coordsize="10,20" path="m5147,5007l5156,5007,5156,4988,5147,4988,5147,5007xe" filled="true" fillcolor="#000000" stroked="false">
                <v:path arrowok="t"/>
                <v:fill type="solid"/>
              </v:shape>
            </v:group>
            <v:group style="position:absolute;left:5147;top:5007;width:10;height:20" coordorigin="5147,5007" coordsize="10,20">
              <v:shape style="position:absolute;left:5147;top:5007;width:10;height:20" coordorigin="5147,5007" coordsize="10,20" path="m5147,5027l5156,5027,5156,5007,5147,5007,5147,5027xe" filled="true" fillcolor="#000000" stroked="false">
                <v:path arrowok="t"/>
                <v:fill type="solid"/>
              </v:shape>
            </v:group>
            <v:group style="position:absolute;left:5147;top:5027;width:10;height:20" coordorigin="5147,5027" coordsize="10,20">
              <v:shape style="position:absolute;left:5147;top:5027;width:10;height:20" coordorigin="5147,5027" coordsize="10,20" path="m5147,5046l5156,5046,5156,5027,5147,5027,5147,5046xe" filled="true" fillcolor="#000000" stroked="false">
                <v:path arrowok="t"/>
                <v:fill type="solid"/>
              </v:shape>
            </v:group>
            <v:group style="position:absolute;left:5147;top:5046;width:10;height:20" coordorigin="5147,5046" coordsize="10,20">
              <v:shape style="position:absolute;left:5147;top:5046;width:10;height:20" coordorigin="5147,5046" coordsize="10,20" path="m5147,5065l5156,5065,5156,5046,5147,5046,5147,5065xe" filled="true" fillcolor="#000000" stroked="false">
                <v:path arrowok="t"/>
                <v:fill type="solid"/>
              </v:shape>
            </v:group>
            <v:group style="position:absolute;left:5147;top:5065;width:10;height:20" coordorigin="5147,5065" coordsize="10,20">
              <v:shape style="position:absolute;left:5147;top:5065;width:10;height:20" coordorigin="5147,5065" coordsize="10,20" path="m5147,5084l5156,5084,5156,5065,5147,5065,5147,5084xe" filled="true" fillcolor="#000000" stroked="false">
                <v:path arrowok="t"/>
                <v:fill type="solid"/>
              </v:shape>
            </v:group>
            <v:group style="position:absolute;left:5147;top:5084;width:10;height:20" coordorigin="5147,5084" coordsize="10,20">
              <v:shape style="position:absolute;left:5147;top:5084;width:10;height:20" coordorigin="5147,5084" coordsize="10,20" path="m5147,5103l5156,5103,5156,5084,5147,5084,5147,5103xe" filled="true" fillcolor="#000000" stroked="false">
                <v:path arrowok="t"/>
                <v:fill type="solid"/>
              </v:shape>
            </v:group>
            <v:group style="position:absolute;left:5147;top:5103;width:10;height:20" coordorigin="5147,5103" coordsize="10,20">
              <v:shape style="position:absolute;left:5147;top:5103;width:10;height:20" coordorigin="5147,5103" coordsize="10,20" path="m5147,5123l5156,5123,5156,5103,5147,5103,5147,5123xe" filled="true" fillcolor="#000000" stroked="false">
                <v:path arrowok="t"/>
                <v:fill type="solid"/>
              </v:shape>
            </v:group>
            <v:group style="position:absolute;left:5147;top:5123;width:10;height:20" coordorigin="5147,5123" coordsize="10,20">
              <v:shape style="position:absolute;left:5147;top:5123;width:10;height:20" coordorigin="5147,5123" coordsize="10,20" path="m5147,5142l5156,5142,5156,5123,5147,5123,5147,5142xe" filled="true" fillcolor="#000000" stroked="false">
                <v:path arrowok="t"/>
                <v:fill type="solid"/>
              </v:shape>
            </v:group>
            <v:group style="position:absolute;left:5147;top:5142;width:10;height:20" coordorigin="5147,5142" coordsize="10,20">
              <v:shape style="position:absolute;left:5147;top:5142;width:10;height:20" coordorigin="5147,5142" coordsize="10,20" path="m5147,5161l5156,5161,5156,5142,5147,5142,5147,5161xe" filled="true" fillcolor="#000000" stroked="false">
                <v:path arrowok="t"/>
                <v:fill type="solid"/>
              </v:shape>
            </v:group>
            <v:group style="position:absolute;left:5147;top:5161;width:10;height:20" coordorigin="5147,5161" coordsize="10,20">
              <v:shape style="position:absolute;left:5147;top:5161;width:10;height:20" coordorigin="5147,5161" coordsize="10,20" path="m5147,5180l5156,5180,5156,5161,5147,5161,5147,5180xe" filled="true" fillcolor="#000000" stroked="false">
                <v:path arrowok="t"/>
                <v:fill type="solid"/>
              </v:shape>
            </v:group>
            <v:group style="position:absolute;left:5147;top:5180;width:10;height:20" coordorigin="5147,5180" coordsize="10,20">
              <v:shape style="position:absolute;left:5147;top:5180;width:10;height:20" coordorigin="5147,5180" coordsize="10,20" path="m5147,5199l5156,5199,5156,5180,5147,5180,5147,5199xe" filled="true" fillcolor="#000000" stroked="false">
                <v:path arrowok="t"/>
                <v:fill type="solid"/>
              </v:shape>
            </v:group>
            <v:group style="position:absolute;left:5147;top:5199;width:10;height:20" coordorigin="5147,5199" coordsize="10,20">
              <v:shape style="position:absolute;left:5147;top:5199;width:10;height:20" coordorigin="5147,5199" coordsize="10,20" path="m5147,5219l5156,5219,5156,5199,5147,5199,5147,5219xe" filled="true" fillcolor="#000000" stroked="false">
                <v:path arrowok="t"/>
                <v:fill type="solid"/>
              </v:shape>
            </v:group>
            <v:group style="position:absolute;left:5147;top:5219;width:10;height:20" coordorigin="5147,5219" coordsize="10,20">
              <v:shape style="position:absolute;left:5147;top:5219;width:10;height:20" coordorigin="5147,5219" coordsize="10,20" path="m5147,5238l5156,5238,5156,5219,5147,5219,5147,5238xe" filled="true" fillcolor="#000000" stroked="false">
                <v:path arrowok="t"/>
                <v:fill type="solid"/>
              </v:shape>
            </v:group>
            <v:group style="position:absolute;left:5147;top:5238;width:10;height:20" coordorigin="5147,5238" coordsize="10,20">
              <v:shape style="position:absolute;left:5147;top:5238;width:10;height:20" coordorigin="5147,5238" coordsize="10,20" path="m5147,5257l5156,5257,5156,5238,5147,5238,5147,5257xe" filled="true" fillcolor="#000000" stroked="false">
                <v:path arrowok="t"/>
                <v:fill type="solid"/>
              </v:shape>
            </v:group>
            <v:group style="position:absolute;left:5147;top:5257;width:10;height:20" coordorigin="5147,5257" coordsize="10,20">
              <v:shape style="position:absolute;left:5147;top:5257;width:10;height:20" coordorigin="5147,5257" coordsize="10,20" path="m5147,5276l5156,5276,5156,5257,5147,5257,5147,5276xe" filled="true" fillcolor="#000000" stroked="false">
                <v:path arrowok="t"/>
                <v:fill type="solid"/>
              </v:shape>
            </v:group>
            <v:group style="position:absolute;left:5147;top:5276;width:10;height:20" coordorigin="5147,5276" coordsize="10,20">
              <v:shape style="position:absolute;left:5147;top:5276;width:10;height:20" coordorigin="5147,5276" coordsize="10,20" path="m5147,5295l5156,5295,5156,5276,5147,5276,5147,5295xe" filled="true" fillcolor="#000000" stroked="false">
                <v:path arrowok="t"/>
                <v:fill type="solid"/>
              </v:shape>
            </v:group>
            <v:group style="position:absolute;left:5147;top:5295;width:10;height:20" coordorigin="5147,5295" coordsize="10,20">
              <v:shape style="position:absolute;left:5147;top:5295;width:10;height:20" coordorigin="5147,5295" coordsize="10,20" path="m5147,5315l5156,5315,5156,5295,5147,5295,5147,5315xe" filled="true" fillcolor="#000000" stroked="false">
                <v:path arrowok="t"/>
                <v:fill type="solid"/>
              </v:shape>
            </v:group>
            <v:group style="position:absolute;left:5147;top:5315;width:10;height:20" coordorigin="5147,5315" coordsize="10,20">
              <v:shape style="position:absolute;left:5147;top:5315;width:10;height:20" coordorigin="5147,5315" coordsize="10,20" path="m5147,5334l5156,5334,5156,5315,5147,5315,5147,5334xe" filled="true" fillcolor="#000000" stroked="false">
                <v:path arrowok="t"/>
                <v:fill type="solid"/>
              </v:shape>
            </v:group>
            <v:group style="position:absolute;left:5147;top:5334;width:10;height:20" coordorigin="5147,5334" coordsize="10,20">
              <v:shape style="position:absolute;left:5147;top:5334;width:10;height:20" coordorigin="5147,5334" coordsize="10,20" path="m5147,5353l5156,5353,5156,5334,5147,5334,5147,5353xe" filled="true" fillcolor="#000000" stroked="false">
                <v:path arrowok="t"/>
                <v:fill type="solid"/>
              </v:shape>
            </v:group>
            <v:group style="position:absolute;left:5147;top:5353;width:10;height:20" coordorigin="5147,5353" coordsize="10,20">
              <v:shape style="position:absolute;left:5147;top:5353;width:10;height:20" coordorigin="5147,5353" coordsize="10,20" path="m5147,5372l5156,5372,5156,5353,5147,5353,5147,5372xe" filled="true" fillcolor="#000000" stroked="false">
                <v:path arrowok="t"/>
                <v:fill type="solid"/>
              </v:shape>
            </v:group>
            <v:group style="position:absolute;left:5147;top:5372;width:10;height:20" coordorigin="5147,5372" coordsize="10,20">
              <v:shape style="position:absolute;left:5147;top:5372;width:10;height:20" coordorigin="5147,5372" coordsize="10,20" path="m5147,5391l5156,5391,5156,5372,5147,5372,5147,5391xe" filled="true" fillcolor="#000000" stroked="false">
                <v:path arrowok="t"/>
                <v:fill type="solid"/>
              </v:shape>
            </v:group>
            <v:group style="position:absolute;left:5147;top:5391;width:10;height:20" coordorigin="5147,5391" coordsize="10,20">
              <v:shape style="position:absolute;left:5147;top:5391;width:10;height:20" coordorigin="5147,5391" coordsize="10,20" path="m5147,5411l5156,5411,5156,5391,5147,5391,5147,5411xe" filled="true" fillcolor="#000000" stroked="false">
                <v:path arrowok="t"/>
                <v:fill type="solid"/>
              </v:shape>
            </v:group>
            <v:group style="position:absolute;left:5147;top:5411;width:10;height:20" coordorigin="5147,5411" coordsize="10,20">
              <v:shape style="position:absolute;left:5147;top:5411;width:10;height:20" coordorigin="5147,5411" coordsize="10,20" path="m5147,5430l5156,5430,5156,5411,5147,5411,5147,5430xe" filled="true" fillcolor="#000000" stroked="false">
                <v:path arrowok="t"/>
                <v:fill type="solid"/>
              </v:shape>
            </v:group>
            <v:group style="position:absolute;left:5147;top:5430;width:10;height:20" coordorigin="5147,5430" coordsize="10,20">
              <v:shape style="position:absolute;left:5147;top:5430;width:10;height:20" coordorigin="5147,5430" coordsize="10,20" path="m5147,5449l5156,5449,5156,5430,5147,5430,5147,5449xe" filled="true" fillcolor="#000000" stroked="false">
                <v:path arrowok="t"/>
                <v:fill type="solid"/>
              </v:shape>
            </v:group>
            <v:group style="position:absolute;left:5147;top:5449;width:10;height:20" coordorigin="5147,5449" coordsize="10,20">
              <v:shape style="position:absolute;left:5147;top:5449;width:10;height:20" coordorigin="5147,5449" coordsize="10,20" path="m5147,5468l5156,5468,5156,5449,5147,5449,5147,5468xe" filled="true" fillcolor="#000000" stroked="false">
                <v:path arrowok="t"/>
                <v:fill type="solid"/>
              </v:shape>
            </v:group>
            <v:group style="position:absolute;left:5147;top:5468;width:10;height:20" coordorigin="5147,5468" coordsize="10,20">
              <v:shape style="position:absolute;left:5147;top:5468;width:10;height:20" coordorigin="5147,5468" coordsize="10,20" path="m5147,5487l5156,5487,5156,5468,5147,5468,5147,5487xe" filled="true" fillcolor="#000000" stroked="false">
                <v:path arrowok="t"/>
                <v:fill type="solid"/>
              </v:shape>
            </v:group>
            <v:group style="position:absolute;left:5147;top:5487;width:10;height:20" coordorigin="5147,5487" coordsize="10,20">
              <v:shape style="position:absolute;left:5147;top:5487;width:10;height:20" coordorigin="5147,5487" coordsize="10,20" path="m5147,5507l5156,5507,5156,5487,5147,5487,5147,5507xe" filled="true" fillcolor="#000000" stroked="false">
                <v:path arrowok="t"/>
                <v:fill type="solid"/>
              </v:shape>
            </v:group>
            <v:group style="position:absolute;left:5147;top:5507;width:10;height:20" coordorigin="5147,5507" coordsize="10,20">
              <v:shape style="position:absolute;left:5147;top:5507;width:10;height:20" coordorigin="5147,5507" coordsize="10,20" path="m5147,5526l5156,5526,5156,5507,5147,5507,5147,5526xe" filled="true" fillcolor="#000000" stroked="false">
                <v:path arrowok="t"/>
                <v:fill type="solid"/>
              </v:shape>
            </v:group>
            <v:group style="position:absolute;left:5147;top:5526;width:10;height:20" coordorigin="5147,5526" coordsize="10,20">
              <v:shape style="position:absolute;left:5147;top:5526;width:10;height:20" coordorigin="5147,5526" coordsize="10,20" path="m5147,5545l5156,5545,5156,5526,5147,5526,5147,5545xe" filled="true" fillcolor="#000000" stroked="false">
                <v:path arrowok="t"/>
                <v:fill type="solid"/>
              </v:shape>
            </v:group>
            <v:group style="position:absolute;left:5147;top:5545;width:10;height:20" coordorigin="5147,5545" coordsize="10,20">
              <v:shape style="position:absolute;left:5147;top:5545;width:10;height:20" coordorigin="5147,5545" coordsize="10,20" path="m5147,5564l5156,5564,5156,5545,5147,5545,5147,5564xe" filled="true" fillcolor="#000000" stroked="false">
                <v:path arrowok="t"/>
                <v:fill type="solid"/>
              </v:shape>
            </v:group>
            <v:group style="position:absolute;left:5147;top:5564;width:10;height:20" coordorigin="5147,5564" coordsize="10,20">
              <v:shape style="position:absolute;left:5147;top:5564;width:10;height:20" coordorigin="5147,5564" coordsize="10,20" path="m5147,5583l5156,5583,5156,5564,5147,5564,5147,5583xe" filled="true" fillcolor="#000000" stroked="false">
                <v:path arrowok="t"/>
                <v:fill type="solid"/>
              </v:shape>
            </v:group>
            <v:group style="position:absolute;left:6357;top:4335;width:10;height:20" coordorigin="6357,4335" coordsize="10,20">
              <v:shape style="position:absolute;left:6357;top:4335;width:10;height:20" coordorigin="6357,4335" coordsize="10,20" path="m6357,4355l6366,4355,6366,4335,6357,4335,6357,4355xe" filled="true" fillcolor="#000000" stroked="false">
                <v:path arrowok="t"/>
                <v:fill type="solid"/>
              </v:shape>
            </v:group>
            <v:group style="position:absolute;left:6357;top:4355;width:10;height:20" coordorigin="6357,4355" coordsize="10,20">
              <v:shape style="position:absolute;left:6357;top:4355;width:10;height:20" coordorigin="6357,4355" coordsize="10,20" path="m6357,4374l6366,4374,6366,4355,6357,4355,6357,4374xe" filled="true" fillcolor="#000000" stroked="false">
                <v:path arrowok="t"/>
                <v:fill type="solid"/>
              </v:shape>
            </v:group>
            <v:group style="position:absolute;left:6357;top:4374;width:10;height:20" coordorigin="6357,4374" coordsize="10,20">
              <v:shape style="position:absolute;left:6357;top:4374;width:10;height:20" coordorigin="6357,4374" coordsize="10,20" path="m6357,4393l6366,4393,6366,4374,6357,4374,6357,4393xe" filled="true" fillcolor="#000000" stroked="false">
                <v:path arrowok="t"/>
                <v:fill type="solid"/>
              </v:shape>
            </v:group>
            <v:group style="position:absolute;left:6357;top:4393;width:10;height:20" coordorigin="6357,4393" coordsize="10,20">
              <v:shape style="position:absolute;left:6357;top:4393;width:10;height:20" coordorigin="6357,4393" coordsize="10,20" path="m6357,4412l6366,4412,6366,4393,6357,4393,6357,4412xe" filled="true" fillcolor="#000000" stroked="false">
                <v:path arrowok="t"/>
                <v:fill type="solid"/>
              </v:shape>
            </v:group>
            <v:group style="position:absolute;left:6357;top:4412;width:10;height:20" coordorigin="6357,4412" coordsize="10,20">
              <v:shape style="position:absolute;left:6357;top:4412;width:10;height:20" coordorigin="6357,4412" coordsize="10,20" path="m6357,4431l6366,4431,6366,4412,6357,4412,6357,4431xe" filled="true" fillcolor="#000000" stroked="false">
                <v:path arrowok="t"/>
                <v:fill type="solid"/>
              </v:shape>
            </v:group>
            <v:group style="position:absolute;left:6357;top:4431;width:10;height:20" coordorigin="6357,4431" coordsize="10,20">
              <v:shape style="position:absolute;left:6357;top:4431;width:10;height:20" coordorigin="6357,4431" coordsize="10,20" path="m6357,4451l6366,4451,6366,4431,6357,4431,6357,4451xe" filled="true" fillcolor="#000000" stroked="false">
                <v:path arrowok="t"/>
                <v:fill type="solid"/>
              </v:shape>
            </v:group>
            <v:group style="position:absolute;left:6357;top:4451;width:10;height:20" coordorigin="6357,4451" coordsize="10,20">
              <v:shape style="position:absolute;left:6357;top:4451;width:10;height:20" coordorigin="6357,4451" coordsize="10,20" path="m6357,4470l6366,4470,6366,4451,6357,4451,6357,4470xe" filled="true" fillcolor="#000000" stroked="false">
                <v:path arrowok="t"/>
                <v:fill type="solid"/>
              </v:shape>
            </v:group>
            <v:group style="position:absolute;left:6357;top:4470;width:10;height:20" coordorigin="6357,4470" coordsize="10,20">
              <v:shape style="position:absolute;left:6357;top:4470;width:10;height:20" coordorigin="6357,4470" coordsize="10,20" path="m6357,4489l6366,4489,6366,4470,6357,4470,6357,4489xe" filled="true" fillcolor="#000000" stroked="false">
                <v:path arrowok="t"/>
                <v:fill type="solid"/>
              </v:shape>
            </v:group>
            <v:group style="position:absolute;left:6357;top:4489;width:10;height:20" coordorigin="6357,4489" coordsize="10,20">
              <v:shape style="position:absolute;left:6357;top:4489;width:10;height:20" coordorigin="6357,4489" coordsize="10,20" path="m6357,4508l6366,4508,6366,4489,6357,4489,6357,4508xe" filled="true" fillcolor="#000000" stroked="false">
                <v:path arrowok="t"/>
                <v:fill type="solid"/>
              </v:shape>
            </v:group>
            <v:group style="position:absolute;left:6357;top:4508;width:10;height:20" coordorigin="6357,4508" coordsize="10,20">
              <v:shape style="position:absolute;left:6357;top:4508;width:10;height:20" coordorigin="6357,4508" coordsize="10,20" path="m6357,4527l6366,4527,6366,4508,6357,4508,6357,4527xe" filled="true" fillcolor="#000000" stroked="false">
                <v:path arrowok="t"/>
                <v:fill type="solid"/>
              </v:shape>
            </v:group>
            <v:group style="position:absolute;left:6357;top:4527;width:10;height:20" coordorigin="6357,4527" coordsize="10,20">
              <v:shape style="position:absolute;left:6357;top:4527;width:10;height:20" coordorigin="6357,4527" coordsize="10,20" path="m6357,4547l6366,4547,6366,4527,6357,4527,6357,4547xe" filled="true" fillcolor="#000000" stroked="false">
                <v:path arrowok="t"/>
                <v:fill type="solid"/>
              </v:shape>
            </v:group>
            <v:group style="position:absolute;left:6357;top:4547;width:10;height:20" coordorigin="6357,4547" coordsize="10,20">
              <v:shape style="position:absolute;left:6357;top:4547;width:10;height:20" coordorigin="6357,4547" coordsize="10,20" path="m6357,4566l6366,4566,6366,4547,6357,4547,6357,4566xe" filled="true" fillcolor="#000000" stroked="false">
                <v:path arrowok="t"/>
                <v:fill type="solid"/>
              </v:shape>
            </v:group>
            <v:group style="position:absolute;left:6357;top:4566;width:10;height:20" coordorigin="6357,4566" coordsize="10,20">
              <v:shape style="position:absolute;left:6357;top:4566;width:10;height:20" coordorigin="6357,4566" coordsize="10,20" path="m6357,4585l6366,4585,6366,4566,6357,4566,6357,4585xe" filled="true" fillcolor="#000000" stroked="false">
                <v:path arrowok="t"/>
                <v:fill type="solid"/>
              </v:shape>
            </v:group>
            <v:group style="position:absolute;left:6357;top:4585;width:10;height:20" coordorigin="6357,4585" coordsize="10,20">
              <v:shape style="position:absolute;left:6357;top:4585;width:10;height:20" coordorigin="6357,4585" coordsize="10,20" path="m6357,4604l6366,4604,6366,4585,6357,4585,6357,4604xe" filled="true" fillcolor="#000000" stroked="false">
                <v:path arrowok="t"/>
                <v:fill type="solid"/>
              </v:shape>
            </v:group>
            <v:group style="position:absolute;left:6357;top:4604;width:10;height:20" coordorigin="6357,4604" coordsize="10,20">
              <v:shape style="position:absolute;left:6357;top:4604;width:10;height:20" coordorigin="6357,4604" coordsize="10,20" path="m6357,4623l6366,4623,6366,4604,6357,4604,6357,4623xe" filled="true" fillcolor="#000000" stroked="false">
                <v:path arrowok="t"/>
                <v:fill type="solid"/>
              </v:shape>
            </v:group>
            <v:group style="position:absolute;left:6357;top:4623;width:10;height:20" coordorigin="6357,4623" coordsize="10,20">
              <v:shape style="position:absolute;left:6357;top:4623;width:10;height:20" coordorigin="6357,4623" coordsize="10,20" path="m6357,4643l6366,4643,6366,4623,6357,4623,6357,4643xe" filled="true" fillcolor="#000000" stroked="false">
                <v:path arrowok="t"/>
                <v:fill type="solid"/>
              </v:shape>
            </v:group>
            <v:group style="position:absolute;left:6357;top:4643;width:10;height:20" coordorigin="6357,4643" coordsize="10,20">
              <v:shape style="position:absolute;left:6357;top:4643;width:10;height:20" coordorigin="6357,4643" coordsize="10,20" path="m6357,4662l6366,4662,6366,4643,6357,4643,6357,4662xe" filled="true" fillcolor="#000000" stroked="false">
                <v:path arrowok="t"/>
                <v:fill type="solid"/>
              </v:shape>
            </v:group>
            <v:group style="position:absolute;left:6357;top:4662;width:10;height:20" coordorigin="6357,4662" coordsize="10,20">
              <v:shape style="position:absolute;left:6357;top:4662;width:10;height:20" coordorigin="6357,4662" coordsize="10,20" path="m6357,4681l6366,4681,6366,4662,6357,4662,6357,4681xe" filled="true" fillcolor="#000000" stroked="false">
                <v:path arrowok="t"/>
                <v:fill type="solid"/>
              </v:shape>
            </v:group>
            <v:group style="position:absolute;left:6357;top:4681;width:10;height:20" coordorigin="6357,4681" coordsize="10,20">
              <v:shape style="position:absolute;left:6357;top:4681;width:10;height:20" coordorigin="6357,4681" coordsize="10,20" path="m6357,4700l6366,4700,6366,4681,6357,4681,6357,4700xe" filled="true" fillcolor="#000000" stroked="false">
                <v:path arrowok="t"/>
                <v:fill type="solid"/>
              </v:shape>
            </v:group>
            <v:group style="position:absolute;left:6357;top:4700;width:10;height:20" coordorigin="6357,4700" coordsize="10,20">
              <v:shape style="position:absolute;left:6357;top:4700;width:10;height:20" coordorigin="6357,4700" coordsize="10,20" path="m6357,4719l6366,4719,6366,4700,6357,4700,6357,4719xe" filled="true" fillcolor="#000000" stroked="false">
                <v:path arrowok="t"/>
                <v:fill type="solid"/>
              </v:shape>
            </v:group>
            <v:group style="position:absolute;left:6357;top:4719;width:10;height:20" coordorigin="6357,4719" coordsize="10,20">
              <v:shape style="position:absolute;left:6357;top:4719;width:10;height:20" coordorigin="6357,4719" coordsize="10,20" path="m6357,4739l6366,4739,6366,4719,6357,4719,6357,4739xe" filled="true" fillcolor="#000000" stroked="false">
                <v:path arrowok="t"/>
                <v:fill type="solid"/>
              </v:shape>
            </v:group>
            <v:group style="position:absolute;left:6357;top:4739;width:10;height:20" coordorigin="6357,4739" coordsize="10,20">
              <v:shape style="position:absolute;left:6357;top:4739;width:10;height:20" coordorigin="6357,4739" coordsize="10,20" path="m6357,4758l6366,4758,6366,4739,6357,4739,6357,4758xe" filled="true" fillcolor="#000000" stroked="false">
                <v:path arrowok="t"/>
                <v:fill type="solid"/>
              </v:shape>
            </v:group>
            <v:group style="position:absolute;left:6357;top:4758;width:10;height:20" coordorigin="6357,4758" coordsize="10,20">
              <v:shape style="position:absolute;left:6357;top:4758;width:10;height:20" coordorigin="6357,4758" coordsize="10,20" path="m6357,4777l6366,4777,6366,4758,6357,4758,6357,4777xe" filled="true" fillcolor="#000000" stroked="false">
                <v:path arrowok="t"/>
                <v:fill type="solid"/>
              </v:shape>
            </v:group>
            <v:group style="position:absolute;left:6357;top:4777;width:10;height:20" coordorigin="6357,4777" coordsize="10,20">
              <v:shape style="position:absolute;left:6357;top:4777;width:10;height:20" coordorigin="6357,4777" coordsize="10,20" path="m6357,4796l6366,4796,6366,4777,6357,4777,6357,4796xe" filled="true" fillcolor="#000000" stroked="false">
                <v:path arrowok="t"/>
                <v:fill type="solid"/>
              </v:shape>
            </v:group>
            <v:group style="position:absolute;left:6357;top:4796;width:10;height:20" coordorigin="6357,4796" coordsize="10,20">
              <v:shape style="position:absolute;left:6357;top:4796;width:10;height:20" coordorigin="6357,4796" coordsize="10,20" path="m6357,4815l6366,4815,6366,4796,6357,4796,6357,4815xe" filled="true" fillcolor="#000000" stroked="false">
                <v:path arrowok="t"/>
                <v:fill type="solid"/>
              </v:shape>
            </v:group>
            <v:group style="position:absolute;left:6357;top:4815;width:10;height:20" coordorigin="6357,4815" coordsize="10,20">
              <v:shape style="position:absolute;left:6357;top:4815;width:10;height:20" coordorigin="6357,4815" coordsize="10,20" path="m6357,4835l6366,4835,6366,4815,6357,4815,6357,4835xe" filled="true" fillcolor="#000000" stroked="false">
                <v:path arrowok="t"/>
                <v:fill type="solid"/>
              </v:shape>
            </v:group>
            <v:group style="position:absolute;left:6357;top:4835;width:10;height:20" coordorigin="6357,4835" coordsize="10,20">
              <v:shape style="position:absolute;left:6357;top:4835;width:10;height:20" coordorigin="6357,4835" coordsize="10,20" path="m6357,4854l6366,4854,6366,4835,6357,4835,6357,4854xe" filled="true" fillcolor="#000000" stroked="false">
                <v:path arrowok="t"/>
                <v:fill type="solid"/>
              </v:shape>
            </v:group>
            <v:group style="position:absolute;left:6357;top:4854;width:10;height:20" coordorigin="6357,4854" coordsize="10,20">
              <v:shape style="position:absolute;left:6357;top:4854;width:10;height:20" coordorigin="6357,4854" coordsize="10,20" path="m6357,4873l6366,4873,6366,4854,6357,4854,6357,4873xe" filled="true" fillcolor="#000000" stroked="false">
                <v:path arrowok="t"/>
                <v:fill type="solid"/>
              </v:shape>
            </v:group>
            <v:group style="position:absolute;left:6357;top:4873;width:10;height:20" coordorigin="6357,4873" coordsize="10,20">
              <v:shape style="position:absolute;left:6357;top:4873;width:10;height:20" coordorigin="6357,4873" coordsize="10,20" path="m6357,4892l6366,4892,6366,4873,6357,4873,6357,4892xe" filled="true" fillcolor="#000000" stroked="false">
                <v:path arrowok="t"/>
                <v:fill type="solid"/>
              </v:shape>
            </v:group>
            <v:group style="position:absolute;left:6357;top:4892;width:10;height:20" coordorigin="6357,4892" coordsize="10,20">
              <v:shape style="position:absolute;left:6357;top:4892;width:10;height:20" coordorigin="6357,4892" coordsize="10,20" path="m6357,4911l6366,4911,6366,4892,6357,4892,6357,4911xe" filled="true" fillcolor="#000000" stroked="false">
                <v:path arrowok="t"/>
                <v:fill type="solid"/>
              </v:shape>
            </v:group>
            <v:group style="position:absolute;left:6357;top:4911;width:10;height:20" coordorigin="6357,4911" coordsize="10,20">
              <v:shape style="position:absolute;left:6357;top:4911;width:10;height:20" coordorigin="6357,4911" coordsize="10,20" path="m6357,4931l6366,4931,6366,4911,6357,4911,6357,4931xe" filled="true" fillcolor="#000000" stroked="false">
                <v:path arrowok="t"/>
                <v:fill type="solid"/>
              </v:shape>
            </v:group>
            <v:group style="position:absolute;left:6357;top:4931;width:10;height:20" coordorigin="6357,4931" coordsize="10,20">
              <v:shape style="position:absolute;left:6357;top:4931;width:10;height:20" coordorigin="6357,4931" coordsize="10,20" path="m6357,4950l6366,4950,6366,4931,6357,4931,6357,4950xe" filled="true" fillcolor="#000000" stroked="false">
                <v:path arrowok="t"/>
                <v:fill type="solid"/>
              </v:shape>
            </v:group>
            <v:group style="position:absolute;left:6357;top:4950;width:10;height:20" coordorigin="6357,4950" coordsize="10,20">
              <v:shape style="position:absolute;left:6357;top:4950;width:10;height:20" coordorigin="6357,4950" coordsize="10,20" path="m6357,4969l6366,4969,6366,4950,6357,4950,6357,4969xe" filled="true" fillcolor="#000000" stroked="false">
                <v:path arrowok="t"/>
                <v:fill type="solid"/>
              </v:shape>
            </v:group>
            <v:group style="position:absolute;left:6357;top:4969;width:10;height:20" coordorigin="6357,4969" coordsize="10,20">
              <v:shape style="position:absolute;left:6357;top:4969;width:10;height:20" coordorigin="6357,4969" coordsize="10,20" path="m6357,4988l6366,4988,6366,4969,6357,4969,6357,4988xe" filled="true" fillcolor="#000000" stroked="false">
                <v:path arrowok="t"/>
                <v:fill type="solid"/>
              </v:shape>
            </v:group>
            <v:group style="position:absolute;left:6357;top:4988;width:10;height:20" coordorigin="6357,4988" coordsize="10,20">
              <v:shape style="position:absolute;left:6357;top:4988;width:10;height:20" coordorigin="6357,4988" coordsize="10,20" path="m6357,5007l6366,5007,6366,4988,6357,4988,6357,5007xe" filled="true" fillcolor="#000000" stroked="false">
                <v:path arrowok="t"/>
                <v:fill type="solid"/>
              </v:shape>
            </v:group>
            <v:group style="position:absolute;left:6357;top:5007;width:10;height:20" coordorigin="6357,5007" coordsize="10,20">
              <v:shape style="position:absolute;left:6357;top:5007;width:10;height:20" coordorigin="6357,5007" coordsize="10,20" path="m6357,5027l6366,5027,6366,5007,6357,5007,6357,5027xe" filled="true" fillcolor="#000000" stroked="false">
                <v:path arrowok="t"/>
                <v:fill type="solid"/>
              </v:shape>
            </v:group>
            <v:group style="position:absolute;left:6357;top:5027;width:10;height:20" coordorigin="6357,5027" coordsize="10,20">
              <v:shape style="position:absolute;left:6357;top:5027;width:10;height:20" coordorigin="6357,5027" coordsize="10,20" path="m6357,5046l6366,5046,6366,5027,6357,5027,6357,5046xe" filled="true" fillcolor="#000000" stroked="false">
                <v:path arrowok="t"/>
                <v:fill type="solid"/>
              </v:shape>
            </v:group>
            <v:group style="position:absolute;left:6357;top:5046;width:10;height:20" coordorigin="6357,5046" coordsize="10,20">
              <v:shape style="position:absolute;left:6357;top:5046;width:10;height:20" coordorigin="6357,5046" coordsize="10,20" path="m6357,5065l6366,5065,6366,5046,6357,5046,6357,5065xe" filled="true" fillcolor="#000000" stroked="false">
                <v:path arrowok="t"/>
                <v:fill type="solid"/>
              </v:shape>
            </v:group>
            <v:group style="position:absolute;left:6357;top:5065;width:10;height:20" coordorigin="6357,5065" coordsize="10,20">
              <v:shape style="position:absolute;left:6357;top:5065;width:10;height:20" coordorigin="6357,5065" coordsize="10,20" path="m6357,5084l6366,5084,6366,5065,6357,5065,6357,5084xe" filled="true" fillcolor="#000000" stroked="false">
                <v:path arrowok="t"/>
                <v:fill type="solid"/>
              </v:shape>
            </v:group>
            <v:group style="position:absolute;left:6357;top:5084;width:10;height:20" coordorigin="6357,5084" coordsize="10,20">
              <v:shape style="position:absolute;left:6357;top:5084;width:10;height:20" coordorigin="6357,5084" coordsize="10,20" path="m6357,5103l6366,5103,6366,5084,6357,5084,6357,5103xe" filled="true" fillcolor="#000000" stroked="false">
                <v:path arrowok="t"/>
                <v:fill type="solid"/>
              </v:shape>
            </v:group>
            <v:group style="position:absolute;left:6357;top:5103;width:10;height:20" coordorigin="6357,5103" coordsize="10,20">
              <v:shape style="position:absolute;left:6357;top:5103;width:10;height:20" coordorigin="6357,5103" coordsize="10,20" path="m6357,5123l6366,5123,6366,5103,6357,5103,6357,5123xe" filled="true" fillcolor="#000000" stroked="false">
                <v:path arrowok="t"/>
                <v:fill type="solid"/>
              </v:shape>
            </v:group>
            <v:group style="position:absolute;left:6357;top:5123;width:10;height:20" coordorigin="6357,5123" coordsize="10,20">
              <v:shape style="position:absolute;left:6357;top:5123;width:10;height:20" coordorigin="6357,5123" coordsize="10,20" path="m6357,5142l6366,5142,6366,5123,6357,5123,6357,5142xe" filled="true" fillcolor="#000000" stroked="false">
                <v:path arrowok="t"/>
                <v:fill type="solid"/>
              </v:shape>
            </v:group>
            <v:group style="position:absolute;left:6357;top:5142;width:10;height:20" coordorigin="6357,5142" coordsize="10,20">
              <v:shape style="position:absolute;left:6357;top:5142;width:10;height:20" coordorigin="6357,5142" coordsize="10,20" path="m6357,5161l6366,5161,6366,5142,6357,5142,6357,5161xe" filled="true" fillcolor="#000000" stroked="false">
                <v:path arrowok="t"/>
                <v:fill type="solid"/>
              </v:shape>
            </v:group>
            <v:group style="position:absolute;left:6357;top:5161;width:10;height:20" coordorigin="6357,5161" coordsize="10,20">
              <v:shape style="position:absolute;left:6357;top:5161;width:10;height:20" coordorigin="6357,5161" coordsize="10,20" path="m6357,5180l6366,5180,6366,5161,6357,5161,6357,5180xe" filled="true" fillcolor="#000000" stroked="false">
                <v:path arrowok="t"/>
                <v:fill type="solid"/>
              </v:shape>
            </v:group>
            <v:group style="position:absolute;left:6357;top:5180;width:10;height:20" coordorigin="6357,5180" coordsize="10,20">
              <v:shape style="position:absolute;left:6357;top:5180;width:10;height:20" coordorigin="6357,5180" coordsize="10,20" path="m6357,5199l6366,5199,6366,5180,6357,5180,6357,5199xe" filled="true" fillcolor="#000000" stroked="false">
                <v:path arrowok="t"/>
                <v:fill type="solid"/>
              </v:shape>
            </v:group>
            <v:group style="position:absolute;left:6357;top:5199;width:10;height:20" coordorigin="6357,5199" coordsize="10,20">
              <v:shape style="position:absolute;left:6357;top:5199;width:10;height:20" coordorigin="6357,5199" coordsize="10,20" path="m6357,5219l6366,5219,6366,5199,6357,5199,6357,5219xe" filled="true" fillcolor="#000000" stroked="false">
                <v:path arrowok="t"/>
                <v:fill type="solid"/>
              </v:shape>
            </v:group>
            <v:group style="position:absolute;left:6357;top:5219;width:10;height:20" coordorigin="6357,5219" coordsize="10,20">
              <v:shape style="position:absolute;left:6357;top:5219;width:10;height:20" coordorigin="6357,5219" coordsize="10,20" path="m6357,5238l6366,5238,6366,5219,6357,5219,6357,5238xe" filled="true" fillcolor="#000000" stroked="false">
                <v:path arrowok="t"/>
                <v:fill type="solid"/>
              </v:shape>
            </v:group>
            <v:group style="position:absolute;left:6357;top:5238;width:10;height:20" coordorigin="6357,5238" coordsize="10,20">
              <v:shape style="position:absolute;left:6357;top:5238;width:10;height:20" coordorigin="6357,5238" coordsize="10,20" path="m6357,5257l6366,5257,6366,5238,6357,5238,6357,5257xe" filled="true" fillcolor="#000000" stroked="false">
                <v:path arrowok="t"/>
                <v:fill type="solid"/>
              </v:shape>
            </v:group>
            <v:group style="position:absolute;left:6357;top:5257;width:10;height:20" coordorigin="6357,5257" coordsize="10,20">
              <v:shape style="position:absolute;left:6357;top:5257;width:10;height:20" coordorigin="6357,5257" coordsize="10,20" path="m6357,5276l6366,5276,6366,5257,6357,5257,6357,5276xe" filled="true" fillcolor="#000000" stroked="false">
                <v:path arrowok="t"/>
                <v:fill type="solid"/>
              </v:shape>
            </v:group>
            <v:group style="position:absolute;left:6357;top:5276;width:10;height:20" coordorigin="6357,5276" coordsize="10,20">
              <v:shape style="position:absolute;left:6357;top:5276;width:10;height:20" coordorigin="6357,5276" coordsize="10,20" path="m6357,5295l6366,5295,6366,5276,6357,5276,6357,5295xe" filled="true" fillcolor="#000000" stroked="false">
                <v:path arrowok="t"/>
                <v:fill type="solid"/>
              </v:shape>
            </v:group>
            <v:group style="position:absolute;left:6357;top:5295;width:10;height:20" coordorigin="6357,5295" coordsize="10,20">
              <v:shape style="position:absolute;left:6357;top:5295;width:10;height:20" coordorigin="6357,5295" coordsize="10,20" path="m6357,5315l6366,5315,6366,5295,6357,5295,6357,5315xe" filled="true" fillcolor="#000000" stroked="false">
                <v:path arrowok="t"/>
                <v:fill type="solid"/>
              </v:shape>
            </v:group>
            <v:group style="position:absolute;left:6357;top:5315;width:10;height:20" coordorigin="6357,5315" coordsize="10,20">
              <v:shape style="position:absolute;left:6357;top:5315;width:10;height:20" coordorigin="6357,5315" coordsize="10,20" path="m6357,5334l6366,5334,6366,5315,6357,5315,6357,5334xe" filled="true" fillcolor="#000000" stroked="false">
                <v:path arrowok="t"/>
                <v:fill type="solid"/>
              </v:shape>
            </v:group>
            <v:group style="position:absolute;left:6357;top:5334;width:10;height:20" coordorigin="6357,5334" coordsize="10,20">
              <v:shape style="position:absolute;left:6357;top:5334;width:10;height:20" coordorigin="6357,5334" coordsize="10,20" path="m6357,5353l6366,5353,6366,5334,6357,5334,6357,5353xe" filled="true" fillcolor="#000000" stroked="false">
                <v:path arrowok="t"/>
                <v:fill type="solid"/>
              </v:shape>
            </v:group>
            <v:group style="position:absolute;left:6357;top:5353;width:10;height:20" coordorigin="6357,5353" coordsize="10,20">
              <v:shape style="position:absolute;left:6357;top:5353;width:10;height:20" coordorigin="6357,5353" coordsize="10,20" path="m6357,5372l6366,5372,6366,5353,6357,5353,6357,5372xe" filled="true" fillcolor="#000000" stroked="false">
                <v:path arrowok="t"/>
                <v:fill type="solid"/>
              </v:shape>
            </v:group>
            <v:group style="position:absolute;left:6357;top:5372;width:10;height:20" coordorigin="6357,5372" coordsize="10,20">
              <v:shape style="position:absolute;left:6357;top:5372;width:10;height:20" coordorigin="6357,5372" coordsize="10,20" path="m6357,5391l6366,5391,6366,5372,6357,5372,6357,5391xe" filled="true" fillcolor="#000000" stroked="false">
                <v:path arrowok="t"/>
                <v:fill type="solid"/>
              </v:shape>
            </v:group>
            <v:group style="position:absolute;left:6357;top:5391;width:10;height:20" coordorigin="6357,5391" coordsize="10,20">
              <v:shape style="position:absolute;left:6357;top:5391;width:10;height:20" coordorigin="6357,5391" coordsize="10,20" path="m6357,5411l6366,5411,6366,5391,6357,5391,6357,5411xe" filled="true" fillcolor="#000000" stroked="false">
                <v:path arrowok="t"/>
                <v:fill type="solid"/>
              </v:shape>
            </v:group>
            <v:group style="position:absolute;left:6357;top:5411;width:10;height:20" coordorigin="6357,5411" coordsize="10,20">
              <v:shape style="position:absolute;left:6357;top:5411;width:10;height:20" coordorigin="6357,5411" coordsize="10,20" path="m6357,5430l6366,5430,6366,5411,6357,5411,6357,5430xe" filled="true" fillcolor="#000000" stroked="false">
                <v:path arrowok="t"/>
                <v:fill type="solid"/>
              </v:shape>
            </v:group>
            <v:group style="position:absolute;left:6357;top:5430;width:10;height:20" coordorigin="6357,5430" coordsize="10,20">
              <v:shape style="position:absolute;left:6357;top:5430;width:10;height:20" coordorigin="6357,5430" coordsize="10,20" path="m6357,5449l6366,5449,6366,5430,6357,5430,6357,5449xe" filled="true" fillcolor="#000000" stroked="false">
                <v:path arrowok="t"/>
                <v:fill type="solid"/>
              </v:shape>
            </v:group>
            <v:group style="position:absolute;left:6357;top:5449;width:10;height:20" coordorigin="6357,5449" coordsize="10,20">
              <v:shape style="position:absolute;left:6357;top:5449;width:10;height:20" coordorigin="6357,5449" coordsize="10,20" path="m6357,5468l6366,5468,6366,5449,6357,5449,6357,5468xe" filled="true" fillcolor="#000000" stroked="false">
                <v:path arrowok="t"/>
                <v:fill type="solid"/>
              </v:shape>
            </v:group>
            <v:group style="position:absolute;left:6357;top:5468;width:10;height:20" coordorigin="6357,5468" coordsize="10,20">
              <v:shape style="position:absolute;left:6357;top:5468;width:10;height:20" coordorigin="6357,5468" coordsize="10,20" path="m6357,5487l6366,5487,6366,5468,6357,5468,6357,5487xe" filled="true" fillcolor="#000000" stroked="false">
                <v:path arrowok="t"/>
                <v:fill type="solid"/>
              </v:shape>
            </v:group>
            <v:group style="position:absolute;left:6357;top:5487;width:10;height:20" coordorigin="6357,5487" coordsize="10,20">
              <v:shape style="position:absolute;left:6357;top:5487;width:10;height:20" coordorigin="6357,5487" coordsize="10,20" path="m6357,5507l6366,5507,6366,5487,6357,5487,6357,5507xe" filled="true" fillcolor="#000000" stroked="false">
                <v:path arrowok="t"/>
                <v:fill type="solid"/>
              </v:shape>
            </v:group>
            <v:group style="position:absolute;left:6357;top:5507;width:10;height:20" coordorigin="6357,5507" coordsize="10,20">
              <v:shape style="position:absolute;left:6357;top:5507;width:10;height:20" coordorigin="6357,5507" coordsize="10,20" path="m6357,5526l6366,5526,6366,5507,6357,5507,6357,5526xe" filled="true" fillcolor="#000000" stroked="false">
                <v:path arrowok="t"/>
                <v:fill type="solid"/>
              </v:shape>
            </v:group>
            <v:group style="position:absolute;left:6357;top:5526;width:10;height:20" coordorigin="6357,5526" coordsize="10,20">
              <v:shape style="position:absolute;left:6357;top:5526;width:10;height:20" coordorigin="6357,5526" coordsize="10,20" path="m6357,5545l6366,5545,6366,5526,6357,5526,6357,5545xe" filled="true" fillcolor="#000000" stroked="false">
                <v:path arrowok="t"/>
                <v:fill type="solid"/>
              </v:shape>
            </v:group>
            <v:group style="position:absolute;left:6357;top:5545;width:10;height:20" coordorigin="6357,5545" coordsize="10,20">
              <v:shape style="position:absolute;left:6357;top:5545;width:10;height:20" coordorigin="6357,5545" coordsize="10,20" path="m6357,5564l6366,5564,6366,5545,6357,5545,6357,5564xe" filled="true" fillcolor="#000000" stroked="false">
                <v:path arrowok="t"/>
                <v:fill type="solid"/>
              </v:shape>
            </v:group>
            <v:group style="position:absolute;left:6357;top:5564;width:10;height:20" coordorigin="6357,5564" coordsize="10,20">
              <v:shape style="position:absolute;left:6357;top:5564;width:10;height:20" coordorigin="6357,5564" coordsize="10,20" path="m6357,5583l6366,5583,6366,5564,6357,5564,6357,5583xe" filled="true" fillcolor="#000000" stroked="false">
                <v:path arrowok="t"/>
                <v:fill type="solid"/>
              </v:shape>
            </v:group>
            <v:group style="position:absolute;left:8344;top:4335;width:10;height:20" coordorigin="8344,4335" coordsize="10,20">
              <v:shape style="position:absolute;left:8344;top:4335;width:10;height:20" coordorigin="8344,4335" coordsize="10,20" path="m8344,4355l8353,4355,8353,4335,8344,4335,8344,4355xe" filled="true" fillcolor="#000000" stroked="false">
                <v:path arrowok="t"/>
                <v:fill type="solid"/>
              </v:shape>
            </v:group>
            <v:group style="position:absolute;left:8344;top:4355;width:10;height:20" coordorigin="8344,4355" coordsize="10,20">
              <v:shape style="position:absolute;left:8344;top:4355;width:10;height:20" coordorigin="8344,4355" coordsize="10,20" path="m8344,4374l8353,4374,8353,4355,8344,4355,8344,4374xe" filled="true" fillcolor="#000000" stroked="false">
                <v:path arrowok="t"/>
                <v:fill type="solid"/>
              </v:shape>
            </v:group>
            <v:group style="position:absolute;left:8344;top:4374;width:10;height:20" coordorigin="8344,4374" coordsize="10,20">
              <v:shape style="position:absolute;left:8344;top:4374;width:10;height:20" coordorigin="8344,4374" coordsize="10,20" path="m8344,4393l8353,4393,8353,4374,8344,4374,8344,4393xe" filled="true" fillcolor="#000000" stroked="false">
                <v:path arrowok="t"/>
                <v:fill type="solid"/>
              </v:shape>
            </v:group>
            <v:group style="position:absolute;left:8344;top:4393;width:10;height:20" coordorigin="8344,4393" coordsize="10,20">
              <v:shape style="position:absolute;left:8344;top:4393;width:10;height:20" coordorigin="8344,4393" coordsize="10,20" path="m8344,4412l8353,4412,8353,4393,8344,4393,8344,4412xe" filled="true" fillcolor="#000000" stroked="false">
                <v:path arrowok="t"/>
                <v:fill type="solid"/>
              </v:shape>
            </v:group>
            <v:group style="position:absolute;left:8344;top:4412;width:10;height:20" coordorigin="8344,4412" coordsize="10,20">
              <v:shape style="position:absolute;left:8344;top:4412;width:10;height:20" coordorigin="8344,4412" coordsize="10,20" path="m8344,4431l8353,4431,8353,4412,8344,4412,8344,4431xe" filled="true" fillcolor="#000000" stroked="false">
                <v:path arrowok="t"/>
                <v:fill type="solid"/>
              </v:shape>
            </v:group>
            <v:group style="position:absolute;left:8344;top:4431;width:10;height:20" coordorigin="8344,4431" coordsize="10,20">
              <v:shape style="position:absolute;left:8344;top:4431;width:10;height:20" coordorigin="8344,4431" coordsize="10,20" path="m8344,4451l8353,4451,8353,4431,8344,4431,8344,4451xe" filled="true" fillcolor="#000000" stroked="false">
                <v:path arrowok="t"/>
                <v:fill type="solid"/>
              </v:shape>
            </v:group>
            <v:group style="position:absolute;left:8344;top:4451;width:10;height:20" coordorigin="8344,4451" coordsize="10,20">
              <v:shape style="position:absolute;left:8344;top:4451;width:10;height:20" coordorigin="8344,4451" coordsize="10,20" path="m8344,4470l8353,4470,8353,4451,8344,4451,8344,4470xe" filled="true" fillcolor="#000000" stroked="false">
                <v:path arrowok="t"/>
                <v:fill type="solid"/>
              </v:shape>
            </v:group>
            <v:group style="position:absolute;left:8344;top:4470;width:10;height:20" coordorigin="8344,4470" coordsize="10,20">
              <v:shape style="position:absolute;left:8344;top:4470;width:10;height:20" coordorigin="8344,4470" coordsize="10,20" path="m8344,4489l8353,4489,8353,4470,8344,4470,8344,4489xe" filled="true" fillcolor="#000000" stroked="false">
                <v:path arrowok="t"/>
                <v:fill type="solid"/>
              </v:shape>
            </v:group>
            <v:group style="position:absolute;left:8344;top:4489;width:10;height:20" coordorigin="8344,4489" coordsize="10,20">
              <v:shape style="position:absolute;left:8344;top:4489;width:10;height:20" coordorigin="8344,4489" coordsize="10,20" path="m8344,4508l8353,4508,8353,4489,8344,4489,8344,4508xe" filled="true" fillcolor="#000000" stroked="false">
                <v:path arrowok="t"/>
                <v:fill type="solid"/>
              </v:shape>
            </v:group>
            <v:group style="position:absolute;left:8344;top:4508;width:10;height:20" coordorigin="8344,4508" coordsize="10,20">
              <v:shape style="position:absolute;left:8344;top:4508;width:10;height:20" coordorigin="8344,4508" coordsize="10,20" path="m8344,4527l8353,4527,8353,4508,8344,4508,8344,4527xe" filled="true" fillcolor="#000000" stroked="false">
                <v:path arrowok="t"/>
                <v:fill type="solid"/>
              </v:shape>
            </v:group>
            <v:group style="position:absolute;left:8344;top:4527;width:10;height:20" coordorigin="8344,4527" coordsize="10,20">
              <v:shape style="position:absolute;left:8344;top:4527;width:10;height:20" coordorigin="8344,4527" coordsize="10,20" path="m8344,4547l8353,4547,8353,4527,8344,4527,8344,4547xe" filled="true" fillcolor="#000000" stroked="false">
                <v:path arrowok="t"/>
                <v:fill type="solid"/>
              </v:shape>
            </v:group>
            <v:group style="position:absolute;left:8344;top:4547;width:10;height:20" coordorigin="8344,4547" coordsize="10,20">
              <v:shape style="position:absolute;left:8344;top:4547;width:10;height:20" coordorigin="8344,4547" coordsize="10,20" path="m8344,4566l8353,4566,8353,4547,8344,4547,8344,4566xe" filled="true" fillcolor="#000000" stroked="false">
                <v:path arrowok="t"/>
                <v:fill type="solid"/>
              </v:shape>
            </v:group>
            <v:group style="position:absolute;left:8344;top:4566;width:10;height:20" coordorigin="8344,4566" coordsize="10,20">
              <v:shape style="position:absolute;left:8344;top:4566;width:10;height:20" coordorigin="8344,4566" coordsize="10,20" path="m8344,4585l8353,4585,8353,4566,8344,4566,8344,4585xe" filled="true" fillcolor="#000000" stroked="false">
                <v:path arrowok="t"/>
                <v:fill type="solid"/>
              </v:shape>
            </v:group>
            <v:group style="position:absolute;left:8344;top:4585;width:10;height:20" coordorigin="8344,4585" coordsize="10,20">
              <v:shape style="position:absolute;left:8344;top:4585;width:10;height:20" coordorigin="8344,4585" coordsize="10,20" path="m8344,4604l8353,4604,8353,4585,8344,4585,8344,4604xe" filled="true" fillcolor="#000000" stroked="false">
                <v:path arrowok="t"/>
                <v:fill type="solid"/>
              </v:shape>
            </v:group>
            <v:group style="position:absolute;left:8344;top:4604;width:10;height:20" coordorigin="8344,4604" coordsize="10,20">
              <v:shape style="position:absolute;left:8344;top:4604;width:10;height:20" coordorigin="8344,4604" coordsize="10,20" path="m8344,4623l8353,4623,8353,4604,8344,4604,8344,4623xe" filled="true" fillcolor="#000000" stroked="false">
                <v:path arrowok="t"/>
                <v:fill type="solid"/>
              </v:shape>
            </v:group>
            <v:group style="position:absolute;left:8344;top:4623;width:10;height:20" coordorigin="8344,4623" coordsize="10,20">
              <v:shape style="position:absolute;left:8344;top:4623;width:10;height:20" coordorigin="8344,4623" coordsize="10,20" path="m8344,4643l8353,4643,8353,4623,8344,4623,8344,4643xe" filled="true" fillcolor="#000000" stroked="false">
                <v:path arrowok="t"/>
                <v:fill type="solid"/>
              </v:shape>
            </v:group>
            <v:group style="position:absolute;left:8344;top:4643;width:10;height:20" coordorigin="8344,4643" coordsize="10,20">
              <v:shape style="position:absolute;left:8344;top:4643;width:10;height:20" coordorigin="8344,4643" coordsize="10,20" path="m8344,4662l8353,4662,8353,4643,8344,4643,8344,4662xe" filled="true" fillcolor="#000000" stroked="false">
                <v:path arrowok="t"/>
                <v:fill type="solid"/>
              </v:shape>
            </v:group>
            <v:group style="position:absolute;left:8344;top:4662;width:10;height:20" coordorigin="8344,4662" coordsize="10,20">
              <v:shape style="position:absolute;left:8344;top:4662;width:10;height:20" coordorigin="8344,4662" coordsize="10,20" path="m8344,4681l8353,4681,8353,4662,8344,4662,8344,4681xe" filled="true" fillcolor="#000000" stroked="false">
                <v:path arrowok="t"/>
                <v:fill type="solid"/>
              </v:shape>
            </v:group>
            <v:group style="position:absolute;left:8344;top:4681;width:10;height:20" coordorigin="8344,4681" coordsize="10,20">
              <v:shape style="position:absolute;left:8344;top:4681;width:10;height:20" coordorigin="8344,4681" coordsize="10,20" path="m8344,4700l8353,4700,8353,4681,8344,4681,8344,4700xe" filled="true" fillcolor="#000000" stroked="false">
                <v:path arrowok="t"/>
                <v:fill type="solid"/>
              </v:shape>
            </v:group>
            <v:group style="position:absolute;left:8344;top:4700;width:10;height:20" coordorigin="8344,4700" coordsize="10,20">
              <v:shape style="position:absolute;left:8344;top:4700;width:10;height:20" coordorigin="8344,4700" coordsize="10,20" path="m8344,4719l8353,4719,8353,4700,8344,4700,8344,4719xe" filled="true" fillcolor="#000000" stroked="false">
                <v:path arrowok="t"/>
                <v:fill type="solid"/>
              </v:shape>
            </v:group>
            <v:group style="position:absolute;left:8344;top:4719;width:10;height:20" coordorigin="8344,4719" coordsize="10,20">
              <v:shape style="position:absolute;left:8344;top:4719;width:10;height:20" coordorigin="8344,4719" coordsize="10,20" path="m8344,4739l8353,4739,8353,4719,8344,4719,8344,4739xe" filled="true" fillcolor="#000000" stroked="false">
                <v:path arrowok="t"/>
                <v:fill type="solid"/>
              </v:shape>
            </v:group>
            <v:group style="position:absolute;left:8344;top:4739;width:10;height:20" coordorigin="8344,4739" coordsize="10,20">
              <v:shape style="position:absolute;left:8344;top:4739;width:10;height:20" coordorigin="8344,4739" coordsize="10,20" path="m8344,4758l8353,4758,8353,4739,8344,4739,8344,4758xe" filled="true" fillcolor="#000000" stroked="false">
                <v:path arrowok="t"/>
                <v:fill type="solid"/>
              </v:shape>
            </v:group>
            <v:group style="position:absolute;left:8344;top:4758;width:10;height:20" coordorigin="8344,4758" coordsize="10,20">
              <v:shape style="position:absolute;left:8344;top:4758;width:10;height:20" coordorigin="8344,4758" coordsize="10,20" path="m8344,4777l8353,4777,8353,4758,8344,4758,8344,4777xe" filled="true" fillcolor="#000000" stroked="false">
                <v:path arrowok="t"/>
                <v:fill type="solid"/>
              </v:shape>
            </v:group>
            <v:group style="position:absolute;left:8344;top:4777;width:10;height:20" coordorigin="8344,4777" coordsize="10,20">
              <v:shape style="position:absolute;left:8344;top:4777;width:10;height:20" coordorigin="8344,4777" coordsize="10,20" path="m8344,4796l8353,4796,8353,4777,8344,4777,8344,4796xe" filled="true" fillcolor="#000000" stroked="false">
                <v:path arrowok="t"/>
                <v:fill type="solid"/>
              </v:shape>
            </v:group>
            <v:group style="position:absolute;left:8344;top:4796;width:10;height:20" coordorigin="8344,4796" coordsize="10,20">
              <v:shape style="position:absolute;left:8344;top:4796;width:10;height:20" coordorigin="8344,4796" coordsize="10,20" path="m8344,4815l8353,4815,8353,4796,8344,4796,8344,4815xe" filled="true" fillcolor="#000000" stroked="false">
                <v:path arrowok="t"/>
                <v:fill type="solid"/>
              </v:shape>
            </v:group>
            <v:group style="position:absolute;left:8344;top:4815;width:10;height:20" coordorigin="8344,4815" coordsize="10,20">
              <v:shape style="position:absolute;left:8344;top:4815;width:10;height:20" coordorigin="8344,4815" coordsize="10,20" path="m8344,4835l8353,4835,8353,4815,8344,4815,8344,4835xe" filled="true" fillcolor="#000000" stroked="false">
                <v:path arrowok="t"/>
                <v:fill type="solid"/>
              </v:shape>
            </v:group>
            <v:group style="position:absolute;left:8344;top:4835;width:10;height:20" coordorigin="8344,4835" coordsize="10,20">
              <v:shape style="position:absolute;left:8344;top:4835;width:10;height:20" coordorigin="8344,4835" coordsize="10,20" path="m8344,4854l8353,4854,8353,4835,8344,4835,8344,4854xe" filled="true" fillcolor="#000000" stroked="false">
                <v:path arrowok="t"/>
                <v:fill type="solid"/>
              </v:shape>
            </v:group>
            <v:group style="position:absolute;left:8344;top:4854;width:10;height:20" coordorigin="8344,4854" coordsize="10,20">
              <v:shape style="position:absolute;left:8344;top:4854;width:10;height:20" coordorigin="8344,4854" coordsize="10,20" path="m8344,4873l8353,4873,8353,4854,8344,4854,8344,4873xe" filled="true" fillcolor="#000000" stroked="false">
                <v:path arrowok="t"/>
                <v:fill type="solid"/>
              </v:shape>
            </v:group>
            <v:group style="position:absolute;left:8344;top:4873;width:10;height:20" coordorigin="8344,4873" coordsize="10,20">
              <v:shape style="position:absolute;left:8344;top:4873;width:10;height:20" coordorigin="8344,4873" coordsize="10,20" path="m8344,4892l8353,4892,8353,4873,8344,4873,8344,4892xe" filled="true" fillcolor="#000000" stroked="false">
                <v:path arrowok="t"/>
                <v:fill type="solid"/>
              </v:shape>
            </v:group>
            <v:group style="position:absolute;left:8344;top:4892;width:10;height:20" coordorigin="8344,4892" coordsize="10,20">
              <v:shape style="position:absolute;left:8344;top:4892;width:10;height:20" coordorigin="8344,4892" coordsize="10,20" path="m8344,4911l8353,4911,8353,4892,8344,4892,8344,4911xe" filled="true" fillcolor="#000000" stroked="false">
                <v:path arrowok="t"/>
                <v:fill type="solid"/>
              </v:shape>
            </v:group>
            <v:group style="position:absolute;left:8344;top:4911;width:10;height:20" coordorigin="8344,4911" coordsize="10,20">
              <v:shape style="position:absolute;left:8344;top:4911;width:10;height:20" coordorigin="8344,4911" coordsize="10,20" path="m8344,4931l8353,4931,8353,4911,8344,4911,8344,4931xe" filled="true" fillcolor="#000000" stroked="false">
                <v:path arrowok="t"/>
                <v:fill type="solid"/>
              </v:shape>
            </v:group>
            <v:group style="position:absolute;left:8344;top:4931;width:10;height:20" coordorigin="8344,4931" coordsize="10,20">
              <v:shape style="position:absolute;left:8344;top:4931;width:10;height:20" coordorigin="8344,4931" coordsize="10,20" path="m8344,4950l8353,4950,8353,4931,8344,4931,8344,4950xe" filled="true" fillcolor="#000000" stroked="false">
                <v:path arrowok="t"/>
                <v:fill type="solid"/>
              </v:shape>
            </v:group>
            <v:group style="position:absolute;left:8344;top:4950;width:10;height:20" coordorigin="8344,4950" coordsize="10,20">
              <v:shape style="position:absolute;left:8344;top:4950;width:10;height:20" coordorigin="8344,4950" coordsize="10,20" path="m8344,4969l8353,4969,8353,4950,8344,4950,8344,4969xe" filled="true" fillcolor="#000000" stroked="false">
                <v:path arrowok="t"/>
                <v:fill type="solid"/>
              </v:shape>
            </v:group>
            <v:group style="position:absolute;left:8344;top:4969;width:10;height:20" coordorigin="8344,4969" coordsize="10,20">
              <v:shape style="position:absolute;left:8344;top:4969;width:10;height:20" coordorigin="8344,4969" coordsize="10,20" path="m8344,4988l8353,4988,8353,4969,8344,4969,8344,4988xe" filled="true" fillcolor="#000000" stroked="false">
                <v:path arrowok="t"/>
                <v:fill type="solid"/>
              </v:shape>
            </v:group>
            <v:group style="position:absolute;left:8344;top:4988;width:10;height:20" coordorigin="8344,4988" coordsize="10,20">
              <v:shape style="position:absolute;left:8344;top:4988;width:10;height:20" coordorigin="8344,4988" coordsize="10,20" path="m8344,5007l8353,5007,8353,4988,8344,4988,8344,5007xe" filled="true" fillcolor="#000000" stroked="false">
                <v:path arrowok="t"/>
                <v:fill type="solid"/>
              </v:shape>
            </v:group>
            <v:group style="position:absolute;left:8344;top:5007;width:10;height:20" coordorigin="8344,5007" coordsize="10,20">
              <v:shape style="position:absolute;left:8344;top:5007;width:10;height:20" coordorigin="8344,5007" coordsize="10,20" path="m8344,5027l8353,5027,8353,5007,8344,5007,8344,5027xe" filled="true" fillcolor="#000000" stroked="false">
                <v:path arrowok="t"/>
                <v:fill type="solid"/>
              </v:shape>
            </v:group>
            <v:group style="position:absolute;left:8344;top:5027;width:10;height:20" coordorigin="8344,5027" coordsize="10,20">
              <v:shape style="position:absolute;left:8344;top:5027;width:10;height:20" coordorigin="8344,5027" coordsize="10,20" path="m8344,5046l8353,5046,8353,5027,8344,5027,8344,5046xe" filled="true" fillcolor="#000000" stroked="false">
                <v:path arrowok="t"/>
                <v:fill type="solid"/>
              </v:shape>
            </v:group>
            <v:group style="position:absolute;left:8344;top:5046;width:10;height:20" coordorigin="8344,5046" coordsize="10,20">
              <v:shape style="position:absolute;left:8344;top:5046;width:10;height:20" coordorigin="8344,5046" coordsize="10,20" path="m8344,5065l8353,5065,8353,5046,8344,5046,8344,5065xe" filled="true" fillcolor="#000000" stroked="false">
                <v:path arrowok="t"/>
                <v:fill type="solid"/>
              </v:shape>
            </v:group>
            <v:group style="position:absolute;left:8344;top:5065;width:10;height:20" coordorigin="8344,5065" coordsize="10,20">
              <v:shape style="position:absolute;left:8344;top:5065;width:10;height:20" coordorigin="8344,5065" coordsize="10,20" path="m8344,5084l8353,5084,8353,5065,8344,5065,8344,5084xe" filled="true" fillcolor="#000000" stroked="false">
                <v:path arrowok="t"/>
                <v:fill type="solid"/>
              </v:shape>
            </v:group>
            <v:group style="position:absolute;left:8344;top:5084;width:10;height:20" coordorigin="8344,5084" coordsize="10,20">
              <v:shape style="position:absolute;left:8344;top:5084;width:10;height:20" coordorigin="8344,5084" coordsize="10,20" path="m8344,5103l8353,5103,8353,5084,8344,5084,8344,5103xe" filled="true" fillcolor="#000000" stroked="false">
                <v:path arrowok="t"/>
                <v:fill type="solid"/>
              </v:shape>
            </v:group>
            <v:group style="position:absolute;left:8344;top:5103;width:10;height:20" coordorigin="8344,5103" coordsize="10,20">
              <v:shape style="position:absolute;left:8344;top:5103;width:10;height:20" coordorigin="8344,5103" coordsize="10,20" path="m8344,5123l8353,5123,8353,5103,8344,5103,8344,5123xe" filled="true" fillcolor="#000000" stroked="false">
                <v:path arrowok="t"/>
                <v:fill type="solid"/>
              </v:shape>
            </v:group>
            <v:group style="position:absolute;left:8344;top:5123;width:10;height:20" coordorigin="8344,5123" coordsize="10,20">
              <v:shape style="position:absolute;left:8344;top:5123;width:10;height:20" coordorigin="8344,5123" coordsize="10,20" path="m8344,5142l8353,5142,8353,5123,8344,5123,8344,5142xe" filled="true" fillcolor="#000000" stroked="false">
                <v:path arrowok="t"/>
                <v:fill type="solid"/>
              </v:shape>
            </v:group>
            <v:group style="position:absolute;left:8344;top:5142;width:10;height:20" coordorigin="8344,5142" coordsize="10,20">
              <v:shape style="position:absolute;left:8344;top:5142;width:10;height:20" coordorigin="8344,5142" coordsize="10,20" path="m8344,5161l8353,5161,8353,5142,8344,5142,8344,5161xe" filled="true" fillcolor="#000000" stroked="false">
                <v:path arrowok="t"/>
                <v:fill type="solid"/>
              </v:shape>
            </v:group>
            <v:group style="position:absolute;left:8344;top:5161;width:10;height:20" coordorigin="8344,5161" coordsize="10,20">
              <v:shape style="position:absolute;left:8344;top:5161;width:10;height:20" coordorigin="8344,5161" coordsize="10,20" path="m8344,5180l8353,5180,8353,5161,8344,5161,8344,5180xe" filled="true" fillcolor="#000000" stroked="false">
                <v:path arrowok="t"/>
                <v:fill type="solid"/>
              </v:shape>
            </v:group>
            <v:group style="position:absolute;left:8344;top:5180;width:10;height:20" coordorigin="8344,5180" coordsize="10,20">
              <v:shape style="position:absolute;left:8344;top:5180;width:10;height:20" coordorigin="8344,5180" coordsize="10,20" path="m8344,5199l8353,5199,8353,5180,8344,5180,8344,5199xe" filled="true" fillcolor="#000000" stroked="false">
                <v:path arrowok="t"/>
                <v:fill type="solid"/>
              </v:shape>
            </v:group>
            <v:group style="position:absolute;left:8344;top:5199;width:10;height:20" coordorigin="8344,5199" coordsize="10,20">
              <v:shape style="position:absolute;left:8344;top:5199;width:10;height:20" coordorigin="8344,5199" coordsize="10,20" path="m8344,5219l8353,5219,8353,5199,8344,5199,8344,5219xe" filled="true" fillcolor="#000000" stroked="false">
                <v:path arrowok="t"/>
                <v:fill type="solid"/>
              </v:shape>
            </v:group>
            <v:group style="position:absolute;left:8344;top:5219;width:10;height:20" coordorigin="8344,5219" coordsize="10,20">
              <v:shape style="position:absolute;left:8344;top:5219;width:10;height:20" coordorigin="8344,5219" coordsize="10,20" path="m8344,5238l8353,5238,8353,5219,8344,5219,8344,5238xe" filled="true" fillcolor="#000000" stroked="false">
                <v:path arrowok="t"/>
                <v:fill type="solid"/>
              </v:shape>
            </v:group>
            <v:group style="position:absolute;left:8344;top:5238;width:10;height:20" coordorigin="8344,5238" coordsize="10,20">
              <v:shape style="position:absolute;left:8344;top:5238;width:10;height:20" coordorigin="8344,5238" coordsize="10,20" path="m8344,5257l8353,5257,8353,5238,8344,5238,8344,5257xe" filled="true" fillcolor="#000000" stroked="false">
                <v:path arrowok="t"/>
                <v:fill type="solid"/>
              </v:shape>
            </v:group>
            <v:group style="position:absolute;left:8344;top:5257;width:10;height:20" coordorigin="8344,5257" coordsize="10,20">
              <v:shape style="position:absolute;left:8344;top:5257;width:10;height:20" coordorigin="8344,5257" coordsize="10,20" path="m8344,5276l8353,5276,8353,5257,8344,5257,8344,5276xe" filled="true" fillcolor="#000000" stroked="false">
                <v:path arrowok="t"/>
                <v:fill type="solid"/>
              </v:shape>
            </v:group>
            <v:group style="position:absolute;left:8344;top:5276;width:10;height:20" coordorigin="8344,5276" coordsize="10,20">
              <v:shape style="position:absolute;left:8344;top:5276;width:10;height:20" coordorigin="8344,5276" coordsize="10,20" path="m8344,5295l8353,5295,8353,5276,8344,5276,8344,5295xe" filled="true" fillcolor="#000000" stroked="false">
                <v:path arrowok="t"/>
                <v:fill type="solid"/>
              </v:shape>
            </v:group>
            <v:group style="position:absolute;left:8344;top:5295;width:10;height:20" coordorigin="8344,5295" coordsize="10,20">
              <v:shape style="position:absolute;left:8344;top:5295;width:10;height:20" coordorigin="8344,5295" coordsize="10,20" path="m8344,5315l8353,5315,8353,5295,8344,5295,8344,5315xe" filled="true" fillcolor="#000000" stroked="false">
                <v:path arrowok="t"/>
                <v:fill type="solid"/>
              </v:shape>
            </v:group>
            <v:group style="position:absolute;left:8344;top:5315;width:10;height:20" coordorigin="8344,5315" coordsize="10,20">
              <v:shape style="position:absolute;left:8344;top:5315;width:10;height:20" coordorigin="8344,5315" coordsize="10,20" path="m8344,5334l8353,5334,8353,5315,8344,5315,8344,5334xe" filled="true" fillcolor="#000000" stroked="false">
                <v:path arrowok="t"/>
                <v:fill type="solid"/>
              </v:shape>
            </v:group>
            <v:group style="position:absolute;left:8344;top:5334;width:10;height:20" coordorigin="8344,5334" coordsize="10,20">
              <v:shape style="position:absolute;left:8344;top:5334;width:10;height:20" coordorigin="8344,5334" coordsize="10,20" path="m8344,5353l8353,5353,8353,5334,8344,5334,8344,5353xe" filled="true" fillcolor="#000000" stroked="false">
                <v:path arrowok="t"/>
                <v:fill type="solid"/>
              </v:shape>
            </v:group>
            <v:group style="position:absolute;left:8344;top:5353;width:10;height:20" coordorigin="8344,5353" coordsize="10,20">
              <v:shape style="position:absolute;left:8344;top:5353;width:10;height:20" coordorigin="8344,5353" coordsize="10,20" path="m8344,5372l8353,5372,8353,5353,8344,5353,8344,5372xe" filled="true" fillcolor="#000000" stroked="false">
                <v:path arrowok="t"/>
                <v:fill type="solid"/>
              </v:shape>
            </v:group>
            <v:group style="position:absolute;left:8344;top:5372;width:10;height:20" coordorigin="8344,5372" coordsize="10,20">
              <v:shape style="position:absolute;left:8344;top:5372;width:10;height:20" coordorigin="8344,5372" coordsize="10,20" path="m8344,5391l8353,5391,8353,5372,8344,5372,8344,5391xe" filled="true" fillcolor="#000000" stroked="false">
                <v:path arrowok="t"/>
                <v:fill type="solid"/>
              </v:shape>
            </v:group>
            <v:group style="position:absolute;left:8344;top:5391;width:10;height:20" coordorigin="8344,5391" coordsize="10,20">
              <v:shape style="position:absolute;left:8344;top:5391;width:10;height:20" coordorigin="8344,5391" coordsize="10,20" path="m8344,5411l8353,5411,8353,5391,8344,5391,8344,5411xe" filled="true" fillcolor="#000000" stroked="false">
                <v:path arrowok="t"/>
                <v:fill type="solid"/>
              </v:shape>
            </v:group>
            <v:group style="position:absolute;left:8344;top:5411;width:10;height:20" coordorigin="8344,5411" coordsize="10,20">
              <v:shape style="position:absolute;left:8344;top:5411;width:10;height:20" coordorigin="8344,5411" coordsize="10,20" path="m8344,5430l8353,5430,8353,5411,8344,5411,8344,5430xe" filled="true" fillcolor="#000000" stroked="false">
                <v:path arrowok="t"/>
                <v:fill type="solid"/>
              </v:shape>
            </v:group>
            <v:group style="position:absolute;left:8344;top:5430;width:10;height:20" coordorigin="8344,5430" coordsize="10,20">
              <v:shape style="position:absolute;left:8344;top:5430;width:10;height:20" coordorigin="8344,5430" coordsize="10,20" path="m8344,5449l8353,5449,8353,5430,8344,5430,8344,5449xe" filled="true" fillcolor="#000000" stroked="false">
                <v:path arrowok="t"/>
                <v:fill type="solid"/>
              </v:shape>
            </v:group>
            <v:group style="position:absolute;left:8344;top:5449;width:10;height:20" coordorigin="8344,5449" coordsize="10,20">
              <v:shape style="position:absolute;left:8344;top:5449;width:10;height:20" coordorigin="8344,5449" coordsize="10,20" path="m8344,5468l8353,5468,8353,5449,8344,5449,8344,5468xe" filled="true" fillcolor="#000000" stroked="false">
                <v:path arrowok="t"/>
                <v:fill type="solid"/>
              </v:shape>
            </v:group>
            <v:group style="position:absolute;left:8344;top:5468;width:10;height:20" coordorigin="8344,5468" coordsize="10,20">
              <v:shape style="position:absolute;left:8344;top:5468;width:10;height:20" coordorigin="8344,5468" coordsize="10,20" path="m8344,5487l8353,5487,8353,5468,8344,5468,8344,5487xe" filled="true" fillcolor="#000000" stroked="false">
                <v:path arrowok="t"/>
                <v:fill type="solid"/>
              </v:shape>
            </v:group>
            <v:group style="position:absolute;left:8344;top:5487;width:10;height:20" coordorigin="8344,5487" coordsize="10,20">
              <v:shape style="position:absolute;left:8344;top:5487;width:10;height:20" coordorigin="8344,5487" coordsize="10,20" path="m8344,5507l8353,5507,8353,5487,8344,5487,8344,5507xe" filled="true" fillcolor="#000000" stroked="false">
                <v:path arrowok="t"/>
                <v:fill type="solid"/>
              </v:shape>
            </v:group>
            <v:group style="position:absolute;left:8344;top:5507;width:10;height:20" coordorigin="8344,5507" coordsize="10,20">
              <v:shape style="position:absolute;left:8344;top:5507;width:10;height:20" coordorigin="8344,5507" coordsize="10,20" path="m8344,5526l8353,5526,8353,5507,8344,5507,8344,5526xe" filled="true" fillcolor="#000000" stroked="false">
                <v:path arrowok="t"/>
                <v:fill type="solid"/>
              </v:shape>
            </v:group>
            <v:group style="position:absolute;left:8344;top:5526;width:10;height:20" coordorigin="8344,5526" coordsize="10,20">
              <v:shape style="position:absolute;left:8344;top:5526;width:10;height:20" coordorigin="8344,5526" coordsize="10,20" path="m8344,5545l8353,5545,8353,5526,8344,5526,8344,5545xe" filled="true" fillcolor="#000000" stroked="false">
                <v:path arrowok="t"/>
                <v:fill type="solid"/>
              </v:shape>
            </v:group>
            <v:group style="position:absolute;left:8344;top:5545;width:10;height:20" coordorigin="8344,5545" coordsize="10,20">
              <v:shape style="position:absolute;left:8344;top:5545;width:10;height:20" coordorigin="8344,5545" coordsize="10,20" path="m8344,5564l8353,5564,8353,5545,8344,5545,8344,5564xe" filled="true" fillcolor="#000000" stroked="false">
                <v:path arrowok="t"/>
                <v:fill type="solid"/>
              </v:shape>
            </v:group>
            <v:group style="position:absolute;left:8344;top:5564;width:10;height:20" coordorigin="8344,5564" coordsize="10,20">
              <v:shape style="position:absolute;left:8344;top:5564;width:10;height:20" coordorigin="8344,5564" coordsize="10,20" path="m8344,5583l8353,5583,8353,5564,8344,5564,8344,5583xe" filled="true" fillcolor="#000000" stroked="false">
                <v:path arrowok="t"/>
                <v:fill type="solid"/>
              </v:shape>
              <v:shape style="position:absolute;left:1193;top:5487;width:3042;height:106" type="#_x0000_t75" stroked="false">
                <v:imagedata r:id="rId664" o:title=""/>
              </v:shape>
              <v:shape style="position:absolute;left:4211;top:5583;width:2146;height:10" type="#_x0000_t75" stroked="false">
                <v:imagedata r:id="rId649" o:title=""/>
              </v:shape>
              <v:shape style="position:absolute;left:6352;top:5583;width:691;height:10" type="#_x0000_t75" stroked="false">
                <v:imagedata r:id="rId650" o:title=""/>
              </v:shape>
              <v:shape style="position:absolute;left:7038;top:5583;width:2038;height:10" type="#_x0000_t75" stroked="false">
                <v:imagedata r:id="rId651" o:title=""/>
              </v:shape>
              <v:shape style="position:absolute;left:9072;top:5583;width:1034;height:10" type="#_x0000_t75" stroked="false">
                <v:imagedata r:id="rId652" o:title=""/>
              </v:shape>
              <v:shape style="position:absolute;left:10101;top:5583;width:612;height:10" type="#_x0000_t75" stroked="false">
                <v:imagedata r:id="rId653" o:title=""/>
              </v:shape>
            </v:group>
            <v:group style="position:absolute;left:4215;top:5593;width:10;height:20" coordorigin="4215,5593" coordsize="10,20">
              <v:shape style="position:absolute;left:4215;top:5593;width:10;height:20" coordorigin="4215,5593" coordsize="10,20" path="m4215,5612l4225,5612,4225,5593,4215,5593,4215,5612xe" filled="true" fillcolor="#000000" stroked="false">
                <v:path arrowok="t"/>
                <v:fill type="solid"/>
              </v:shape>
            </v:group>
            <v:group style="position:absolute;left:4215;top:5612;width:10;height:20" coordorigin="4215,5612" coordsize="10,20">
              <v:shape style="position:absolute;left:4215;top:5612;width:10;height:20" coordorigin="4215,5612" coordsize="10,20" path="m4215,5631l4225,5631,4225,5612,4215,5612,4215,5631xe" filled="true" fillcolor="#000000" stroked="false">
                <v:path arrowok="t"/>
                <v:fill type="solid"/>
              </v:shape>
            </v:group>
            <v:group style="position:absolute;left:4215;top:5631;width:10;height:20" coordorigin="4215,5631" coordsize="10,20">
              <v:shape style="position:absolute;left:4215;top:5631;width:10;height:20" coordorigin="4215,5631" coordsize="10,20" path="m4215,5651l4225,5651,4225,5631,4215,5631,4215,5651xe" filled="true" fillcolor="#000000" stroked="false">
                <v:path arrowok="t"/>
                <v:fill type="solid"/>
              </v:shape>
            </v:group>
            <v:group style="position:absolute;left:4215;top:5651;width:10;height:20" coordorigin="4215,5651" coordsize="10,20">
              <v:shape style="position:absolute;left:4215;top:5651;width:10;height:20" coordorigin="4215,5651" coordsize="10,20" path="m4215,5670l4225,5670,4225,5651,4215,5651,4215,5670xe" filled="true" fillcolor="#000000" stroked="false">
                <v:path arrowok="t"/>
                <v:fill type="solid"/>
              </v:shape>
            </v:group>
            <v:group style="position:absolute;left:4215;top:5670;width:10;height:20" coordorigin="4215,5670" coordsize="10,20">
              <v:shape style="position:absolute;left:4215;top:5670;width:10;height:20" coordorigin="4215,5670" coordsize="10,20" path="m4215,5689l4225,5689,4225,5670,4215,5670,4215,5689xe" filled="true" fillcolor="#000000" stroked="false">
                <v:path arrowok="t"/>
                <v:fill type="solid"/>
              </v:shape>
            </v:group>
            <v:group style="position:absolute;left:4215;top:5689;width:10;height:20" coordorigin="4215,5689" coordsize="10,20">
              <v:shape style="position:absolute;left:4215;top:5689;width:10;height:20" coordorigin="4215,5689" coordsize="10,20" path="m4215,5708l4225,5708,4225,5689,4215,5689,4215,5708xe" filled="true" fillcolor="#000000" stroked="false">
                <v:path arrowok="t"/>
                <v:fill type="solid"/>
              </v:shape>
            </v:group>
            <v:group style="position:absolute;left:4215;top:5708;width:10;height:20" coordorigin="4215,5708" coordsize="10,20">
              <v:shape style="position:absolute;left:4215;top:5708;width:10;height:20" coordorigin="4215,5708" coordsize="10,20" path="m4215,5727l4225,5727,4225,5708,4215,5708,4215,5727xe" filled="true" fillcolor="#000000" stroked="false">
                <v:path arrowok="t"/>
                <v:fill type="solid"/>
              </v:shape>
            </v:group>
            <v:group style="position:absolute;left:4215;top:5727;width:10;height:20" coordorigin="4215,5727" coordsize="10,20">
              <v:shape style="position:absolute;left:4215;top:5727;width:10;height:20" coordorigin="4215,5727" coordsize="10,20" path="m4215,5747l4225,5747,4225,5727,4215,5727,4215,5747xe" filled="true" fillcolor="#000000" stroked="false">
                <v:path arrowok="t"/>
                <v:fill type="solid"/>
              </v:shape>
            </v:group>
            <v:group style="position:absolute;left:4215;top:5747;width:10;height:20" coordorigin="4215,5747" coordsize="10,20">
              <v:shape style="position:absolute;left:4215;top:5747;width:10;height:20" coordorigin="4215,5747" coordsize="10,20" path="m4215,5766l4225,5766,4225,5747,4215,5747,4215,5766xe" filled="true" fillcolor="#000000" stroked="false">
                <v:path arrowok="t"/>
                <v:fill type="solid"/>
              </v:shape>
            </v:group>
            <v:group style="position:absolute;left:4215;top:5766;width:10;height:20" coordorigin="4215,5766" coordsize="10,20">
              <v:shape style="position:absolute;left:4215;top:5766;width:10;height:20" coordorigin="4215,5766" coordsize="10,20" path="m4215,5785l4225,5785,4225,5766,4215,5766,4215,5785xe" filled="true" fillcolor="#000000" stroked="false">
                <v:path arrowok="t"/>
                <v:fill type="solid"/>
              </v:shape>
            </v:group>
            <v:group style="position:absolute;left:4215;top:5785;width:10;height:20" coordorigin="4215,5785" coordsize="10,20">
              <v:shape style="position:absolute;left:4215;top:5785;width:10;height:20" coordorigin="4215,5785" coordsize="10,20" path="m4215,5804l4225,5804,4225,5785,4215,5785,4215,5804xe" filled="true" fillcolor="#000000" stroked="false">
                <v:path arrowok="t"/>
                <v:fill type="solid"/>
              </v:shape>
            </v:group>
            <v:group style="position:absolute;left:4215;top:5804;width:10;height:20" coordorigin="4215,5804" coordsize="10,20">
              <v:shape style="position:absolute;left:4215;top:5804;width:10;height:20" coordorigin="4215,5804" coordsize="10,20" path="m4215,5823l4225,5823,4225,5804,4215,5804,4215,5823xe" filled="true" fillcolor="#000000" stroked="false">
                <v:path arrowok="t"/>
                <v:fill type="solid"/>
              </v:shape>
            </v:group>
            <v:group style="position:absolute;left:4215;top:5823;width:10;height:20" coordorigin="4215,5823" coordsize="10,20">
              <v:shape style="position:absolute;left:4215;top:5823;width:10;height:20" coordorigin="4215,5823" coordsize="10,20" path="m4215,5843l4225,5843,4225,5823,4215,5823,4215,5843xe" filled="true" fillcolor="#000000" stroked="false">
                <v:path arrowok="t"/>
                <v:fill type="solid"/>
              </v:shape>
            </v:group>
            <v:group style="position:absolute;left:4215;top:5843;width:10;height:20" coordorigin="4215,5843" coordsize="10,20">
              <v:shape style="position:absolute;left:4215;top:5843;width:10;height:20" coordorigin="4215,5843" coordsize="10,20" path="m4215,5862l4225,5862,4225,5843,4215,5843,4215,5862xe" filled="true" fillcolor="#000000" stroked="false">
                <v:path arrowok="t"/>
                <v:fill type="solid"/>
              </v:shape>
            </v:group>
            <v:group style="position:absolute;left:4215;top:5862;width:10;height:20" coordorigin="4215,5862" coordsize="10,20">
              <v:shape style="position:absolute;left:4215;top:5862;width:10;height:20" coordorigin="4215,5862" coordsize="10,20" path="m4215,5881l4225,5881,4225,5862,4215,5862,4215,5881xe" filled="true" fillcolor="#000000" stroked="false">
                <v:path arrowok="t"/>
                <v:fill type="solid"/>
              </v:shape>
            </v:group>
            <v:group style="position:absolute;left:4215;top:5881;width:10;height:20" coordorigin="4215,5881" coordsize="10,20">
              <v:shape style="position:absolute;left:4215;top:5881;width:10;height:20" coordorigin="4215,5881" coordsize="10,20" path="m4215,5900l4225,5900,4225,5881,4215,5881,4215,5900xe" filled="true" fillcolor="#000000" stroked="false">
                <v:path arrowok="t"/>
                <v:fill type="solid"/>
              </v:shape>
            </v:group>
            <v:group style="position:absolute;left:4215;top:5900;width:10;height:20" coordorigin="4215,5900" coordsize="10,20">
              <v:shape style="position:absolute;left:4215;top:5900;width:10;height:20" coordorigin="4215,5900" coordsize="10,20" path="m4215,5919l4225,5919,4225,5900,4215,5900,4215,5919xe" filled="true" fillcolor="#000000" stroked="false">
                <v:path arrowok="t"/>
                <v:fill type="solid"/>
              </v:shape>
            </v:group>
            <v:group style="position:absolute;left:4215;top:5919;width:10;height:20" coordorigin="4215,5919" coordsize="10,20">
              <v:shape style="position:absolute;left:4215;top:5919;width:10;height:20" coordorigin="4215,5919" coordsize="10,20" path="m4215,5939l4225,5939,4225,5919,4215,5919,4215,5939xe" filled="true" fillcolor="#000000" stroked="false">
                <v:path arrowok="t"/>
                <v:fill type="solid"/>
              </v:shape>
            </v:group>
            <v:group style="position:absolute;left:4215;top:5939;width:10;height:20" coordorigin="4215,5939" coordsize="10,20">
              <v:shape style="position:absolute;left:4215;top:5939;width:10;height:20" coordorigin="4215,5939" coordsize="10,20" path="m4215,5958l4225,5958,4225,5939,4215,5939,4215,5958xe" filled="true" fillcolor="#000000" stroked="false">
                <v:path arrowok="t"/>
                <v:fill type="solid"/>
              </v:shape>
            </v:group>
            <v:group style="position:absolute;left:4215;top:5958;width:10;height:20" coordorigin="4215,5958" coordsize="10,20">
              <v:shape style="position:absolute;left:4215;top:5958;width:10;height:20" coordorigin="4215,5958" coordsize="10,20" path="m4215,5977l4225,5977,4225,5958,4215,5958,4215,5977xe" filled="true" fillcolor="#000000" stroked="false">
                <v:path arrowok="t"/>
                <v:fill type="solid"/>
              </v:shape>
            </v:group>
            <v:group style="position:absolute;left:4215;top:5977;width:10;height:20" coordorigin="4215,5977" coordsize="10,20">
              <v:shape style="position:absolute;left:4215;top:5977;width:10;height:20" coordorigin="4215,5977" coordsize="10,20" path="m4215,5996l4225,5996,4225,5977,4215,5977,4215,5996xe" filled="true" fillcolor="#000000" stroked="false">
                <v:path arrowok="t"/>
                <v:fill type="solid"/>
              </v:shape>
            </v:group>
            <v:group style="position:absolute;left:4215;top:5996;width:10;height:20" coordorigin="4215,5996" coordsize="10,20">
              <v:shape style="position:absolute;left:4215;top:5996;width:10;height:20" coordorigin="4215,5996" coordsize="10,20" path="m4215,6015l4225,6015,4225,5996,4215,5996,4215,6015xe" filled="true" fillcolor="#000000" stroked="false">
                <v:path arrowok="t"/>
                <v:fill type="solid"/>
              </v:shape>
            </v:group>
            <v:group style="position:absolute;left:5147;top:5593;width:10;height:20" coordorigin="5147,5593" coordsize="10,20">
              <v:shape style="position:absolute;left:5147;top:5593;width:10;height:20" coordorigin="5147,5593" coordsize="10,20" path="m5147,5612l5156,5612,5156,5593,5147,5593,5147,5612xe" filled="true" fillcolor="#000000" stroked="false">
                <v:path arrowok="t"/>
                <v:fill type="solid"/>
              </v:shape>
            </v:group>
            <v:group style="position:absolute;left:5147;top:5612;width:10;height:20" coordorigin="5147,5612" coordsize="10,20">
              <v:shape style="position:absolute;left:5147;top:5612;width:10;height:20" coordorigin="5147,5612" coordsize="10,20" path="m5147,5631l5156,5631,5156,5612,5147,5612,5147,5631xe" filled="true" fillcolor="#000000" stroked="false">
                <v:path arrowok="t"/>
                <v:fill type="solid"/>
              </v:shape>
            </v:group>
            <v:group style="position:absolute;left:5147;top:5631;width:10;height:20" coordorigin="5147,5631" coordsize="10,20">
              <v:shape style="position:absolute;left:5147;top:5631;width:10;height:20" coordorigin="5147,5631" coordsize="10,20" path="m5147,5651l5156,5651,5156,5631,5147,5631,5147,5651xe" filled="true" fillcolor="#000000" stroked="false">
                <v:path arrowok="t"/>
                <v:fill type="solid"/>
              </v:shape>
            </v:group>
            <v:group style="position:absolute;left:5147;top:5651;width:10;height:20" coordorigin="5147,5651" coordsize="10,20">
              <v:shape style="position:absolute;left:5147;top:5651;width:10;height:20" coordorigin="5147,5651" coordsize="10,20" path="m5147,5670l5156,5670,5156,5651,5147,5651,5147,5670xe" filled="true" fillcolor="#000000" stroked="false">
                <v:path arrowok="t"/>
                <v:fill type="solid"/>
              </v:shape>
            </v:group>
            <v:group style="position:absolute;left:5147;top:5670;width:10;height:20" coordorigin="5147,5670" coordsize="10,20">
              <v:shape style="position:absolute;left:5147;top:5670;width:10;height:20" coordorigin="5147,5670" coordsize="10,20" path="m5147,5689l5156,5689,5156,5670,5147,5670,5147,5689xe" filled="true" fillcolor="#000000" stroked="false">
                <v:path arrowok="t"/>
                <v:fill type="solid"/>
              </v:shape>
            </v:group>
            <v:group style="position:absolute;left:5147;top:5689;width:10;height:20" coordorigin="5147,5689" coordsize="10,20">
              <v:shape style="position:absolute;left:5147;top:5689;width:10;height:20" coordorigin="5147,5689" coordsize="10,20" path="m5147,5708l5156,5708,5156,5689,5147,5689,5147,5708xe" filled="true" fillcolor="#000000" stroked="false">
                <v:path arrowok="t"/>
                <v:fill type="solid"/>
              </v:shape>
            </v:group>
            <v:group style="position:absolute;left:5147;top:5708;width:10;height:20" coordorigin="5147,5708" coordsize="10,20">
              <v:shape style="position:absolute;left:5147;top:5708;width:10;height:20" coordorigin="5147,5708" coordsize="10,20" path="m5147,5727l5156,5727,5156,5708,5147,5708,5147,5727xe" filled="true" fillcolor="#000000" stroked="false">
                <v:path arrowok="t"/>
                <v:fill type="solid"/>
              </v:shape>
            </v:group>
            <v:group style="position:absolute;left:5147;top:5727;width:10;height:20" coordorigin="5147,5727" coordsize="10,20">
              <v:shape style="position:absolute;left:5147;top:5727;width:10;height:20" coordorigin="5147,5727" coordsize="10,20" path="m5147,5747l5156,5747,5156,5727,5147,5727,5147,5747xe" filled="true" fillcolor="#000000" stroked="false">
                <v:path arrowok="t"/>
                <v:fill type="solid"/>
              </v:shape>
            </v:group>
            <v:group style="position:absolute;left:5147;top:5747;width:10;height:20" coordorigin="5147,5747" coordsize="10,20">
              <v:shape style="position:absolute;left:5147;top:5747;width:10;height:20" coordorigin="5147,5747" coordsize="10,20" path="m5147,5766l5156,5766,5156,5747,5147,5747,5147,5766xe" filled="true" fillcolor="#000000" stroked="false">
                <v:path arrowok="t"/>
                <v:fill type="solid"/>
              </v:shape>
            </v:group>
            <v:group style="position:absolute;left:5147;top:5766;width:10;height:20" coordorigin="5147,5766" coordsize="10,20">
              <v:shape style="position:absolute;left:5147;top:5766;width:10;height:20" coordorigin="5147,5766" coordsize="10,20" path="m5147,5785l5156,5785,5156,5766,5147,5766,5147,5785xe" filled="true" fillcolor="#000000" stroked="false">
                <v:path arrowok="t"/>
                <v:fill type="solid"/>
              </v:shape>
            </v:group>
            <v:group style="position:absolute;left:5147;top:5785;width:10;height:20" coordorigin="5147,5785" coordsize="10,20">
              <v:shape style="position:absolute;left:5147;top:5785;width:10;height:20" coordorigin="5147,5785" coordsize="10,20" path="m5147,5804l5156,5804,5156,5785,5147,5785,5147,5804xe" filled="true" fillcolor="#000000" stroked="false">
                <v:path arrowok="t"/>
                <v:fill type="solid"/>
              </v:shape>
            </v:group>
            <v:group style="position:absolute;left:5147;top:5804;width:10;height:20" coordorigin="5147,5804" coordsize="10,20">
              <v:shape style="position:absolute;left:5147;top:5804;width:10;height:20" coordorigin="5147,5804" coordsize="10,20" path="m5147,5823l5156,5823,5156,5804,5147,5804,5147,5823xe" filled="true" fillcolor="#000000" stroked="false">
                <v:path arrowok="t"/>
                <v:fill type="solid"/>
              </v:shape>
            </v:group>
            <v:group style="position:absolute;left:5147;top:5823;width:10;height:20" coordorigin="5147,5823" coordsize="10,20">
              <v:shape style="position:absolute;left:5147;top:5823;width:10;height:20" coordorigin="5147,5823" coordsize="10,20" path="m5147,5843l5156,5843,5156,5823,5147,5823,5147,5843xe" filled="true" fillcolor="#000000" stroked="false">
                <v:path arrowok="t"/>
                <v:fill type="solid"/>
              </v:shape>
            </v:group>
            <v:group style="position:absolute;left:5147;top:5843;width:10;height:20" coordorigin="5147,5843" coordsize="10,20">
              <v:shape style="position:absolute;left:5147;top:5843;width:10;height:20" coordorigin="5147,5843" coordsize="10,20" path="m5147,5862l5156,5862,5156,5843,5147,5843,5147,5862xe" filled="true" fillcolor="#000000" stroked="false">
                <v:path arrowok="t"/>
                <v:fill type="solid"/>
              </v:shape>
            </v:group>
            <v:group style="position:absolute;left:5147;top:5862;width:10;height:20" coordorigin="5147,5862" coordsize="10,20">
              <v:shape style="position:absolute;left:5147;top:5862;width:10;height:20" coordorigin="5147,5862" coordsize="10,20" path="m5147,5881l5156,5881,5156,5862,5147,5862,5147,5881xe" filled="true" fillcolor="#000000" stroked="false">
                <v:path arrowok="t"/>
                <v:fill type="solid"/>
              </v:shape>
            </v:group>
            <v:group style="position:absolute;left:5147;top:5881;width:10;height:20" coordorigin="5147,5881" coordsize="10,20">
              <v:shape style="position:absolute;left:5147;top:5881;width:10;height:20" coordorigin="5147,5881" coordsize="10,20" path="m5147,5900l5156,5900,5156,5881,5147,5881,5147,5900xe" filled="true" fillcolor="#000000" stroked="false">
                <v:path arrowok="t"/>
                <v:fill type="solid"/>
              </v:shape>
            </v:group>
            <v:group style="position:absolute;left:5147;top:5900;width:10;height:20" coordorigin="5147,5900" coordsize="10,20">
              <v:shape style="position:absolute;left:5147;top:5900;width:10;height:20" coordorigin="5147,5900" coordsize="10,20" path="m5147,5919l5156,5919,5156,5900,5147,5900,5147,5919xe" filled="true" fillcolor="#000000" stroked="false">
                <v:path arrowok="t"/>
                <v:fill type="solid"/>
              </v:shape>
            </v:group>
            <v:group style="position:absolute;left:5147;top:5919;width:10;height:20" coordorigin="5147,5919" coordsize="10,20">
              <v:shape style="position:absolute;left:5147;top:5919;width:10;height:20" coordorigin="5147,5919" coordsize="10,20" path="m5147,5939l5156,5939,5156,5919,5147,5919,5147,5939xe" filled="true" fillcolor="#000000" stroked="false">
                <v:path arrowok="t"/>
                <v:fill type="solid"/>
              </v:shape>
            </v:group>
            <v:group style="position:absolute;left:5147;top:5939;width:10;height:20" coordorigin="5147,5939" coordsize="10,20">
              <v:shape style="position:absolute;left:5147;top:5939;width:10;height:20" coordorigin="5147,5939" coordsize="10,20" path="m5147,5958l5156,5958,5156,5939,5147,5939,5147,5958xe" filled="true" fillcolor="#000000" stroked="false">
                <v:path arrowok="t"/>
                <v:fill type="solid"/>
              </v:shape>
            </v:group>
            <v:group style="position:absolute;left:5147;top:5958;width:10;height:20" coordorigin="5147,5958" coordsize="10,20">
              <v:shape style="position:absolute;left:5147;top:5958;width:10;height:20" coordorigin="5147,5958" coordsize="10,20" path="m5147,5977l5156,5977,5156,5958,5147,5958,5147,5977xe" filled="true" fillcolor="#000000" stroked="false">
                <v:path arrowok="t"/>
                <v:fill type="solid"/>
              </v:shape>
            </v:group>
            <v:group style="position:absolute;left:5147;top:5977;width:10;height:20" coordorigin="5147,5977" coordsize="10,20">
              <v:shape style="position:absolute;left:5147;top:5977;width:10;height:20" coordorigin="5147,5977" coordsize="10,20" path="m5147,5996l5156,5996,5156,5977,5147,5977,5147,5996xe" filled="true" fillcolor="#000000" stroked="false">
                <v:path arrowok="t"/>
                <v:fill type="solid"/>
              </v:shape>
            </v:group>
            <v:group style="position:absolute;left:5147;top:5996;width:10;height:20" coordorigin="5147,5996" coordsize="10,20">
              <v:shape style="position:absolute;left:5147;top:5996;width:10;height:20" coordorigin="5147,5996" coordsize="10,20" path="m5147,6015l5156,6015,5156,5996,5147,5996,5147,6015xe" filled="true" fillcolor="#000000" stroked="false">
                <v:path arrowok="t"/>
                <v:fill type="solid"/>
              </v:shape>
            </v:group>
            <v:group style="position:absolute;left:6357;top:5593;width:10;height:20" coordorigin="6357,5593" coordsize="10,20">
              <v:shape style="position:absolute;left:6357;top:5593;width:10;height:20" coordorigin="6357,5593" coordsize="10,20" path="m6357,5612l6366,5612,6366,5593,6357,5593,6357,5612xe" filled="true" fillcolor="#000000" stroked="false">
                <v:path arrowok="t"/>
                <v:fill type="solid"/>
              </v:shape>
            </v:group>
            <v:group style="position:absolute;left:6357;top:5612;width:10;height:20" coordorigin="6357,5612" coordsize="10,20">
              <v:shape style="position:absolute;left:6357;top:5612;width:10;height:20" coordorigin="6357,5612" coordsize="10,20" path="m6357,5631l6366,5631,6366,5612,6357,5612,6357,5631xe" filled="true" fillcolor="#000000" stroked="false">
                <v:path arrowok="t"/>
                <v:fill type="solid"/>
              </v:shape>
            </v:group>
            <v:group style="position:absolute;left:6357;top:5631;width:10;height:20" coordorigin="6357,5631" coordsize="10,20">
              <v:shape style="position:absolute;left:6357;top:5631;width:10;height:20" coordorigin="6357,5631" coordsize="10,20" path="m6357,5651l6366,5651,6366,5631,6357,5631,6357,5651xe" filled="true" fillcolor="#000000" stroked="false">
                <v:path arrowok="t"/>
                <v:fill type="solid"/>
              </v:shape>
            </v:group>
            <v:group style="position:absolute;left:6357;top:5651;width:10;height:20" coordorigin="6357,5651" coordsize="10,20">
              <v:shape style="position:absolute;left:6357;top:5651;width:10;height:20" coordorigin="6357,5651" coordsize="10,20" path="m6357,5670l6366,5670,6366,5651,6357,5651,6357,5670xe" filled="true" fillcolor="#000000" stroked="false">
                <v:path arrowok="t"/>
                <v:fill type="solid"/>
              </v:shape>
            </v:group>
            <v:group style="position:absolute;left:6357;top:5670;width:10;height:20" coordorigin="6357,5670" coordsize="10,20">
              <v:shape style="position:absolute;left:6357;top:5670;width:10;height:20" coordorigin="6357,5670" coordsize="10,20" path="m6357,5689l6366,5689,6366,5670,6357,5670,6357,5689xe" filled="true" fillcolor="#000000" stroked="false">
                <v:path arrowok="t"/>
                <v:fill type="solid"/>
              </v:shape>
            </v:group>
            <v:group style="position:absolute;left:6357;top:5689;width:10;height:20" coordorigin="6357,5689" coordsize="10,20">
              <v:shape style="position:absolute;left:6357;top:5689;width:10;height:20" coordorigin="6357,5689" coordsize="10,20" path="m6357,5708l6366,5708,6366,5689,6357,5689,6357,5708xe" filled="true" fillcolor="#000000" stroked="false">
                <v:path arrowok="t"/>
                <v:fill type="solid"/>
              </v:shape>
            </v:group>
            <v:group style="position:absolute;left:6357;top:5708;width:10;height:20" coordorigin="6357,5708" coordsize="10,20">
              <v:shape style="position:absolute;left:6357;top:5708;width:10;height:20" coordorigin="6357,5708" coordsize="10,20" path="m6357,5727l6366,5727,6366,5708,6357,5708,6357,5727xe" filled="true" fillcolor="#000000" stroked="false">
                <v:path arrowok="t"/>
                <v:fill type="solid"/>
              </v:shape>
            </v:group>
            <v:group style="position:absolute;left:6357;top:5727;width:10;height:20" coordorigin="6357,5727" coordsize="10,20">
              <v:shape style="position:absolute;left:6357;top:5727;width:10;height:20" coordorigin="6357,5727" coordsize="10,20" path="m6357,5747l6366,5747,6366,5727,6357,5727,6357,5747xe" filled="true" fillcolor="#000000" stroked="false">
                <v:path arrowok="t"/>
                <v:fill type="solid"/>
              </v:shape>
            </v:group>
            <v:group style="position:absolute;left:6357;top:5747;width:10;height:20" coordorigin="6357,5747" coordsize="10,20">
              <v:shape style="position:absolute;left:6357;top:5747;width:10;height:20" coordorigin="6357,5747" coordsize="10,20" path="m6357,5766l6366,5766,6366,5747,6357,5747,6357,5766xe" filled="true" fillcolor="#000000" stroked="false">
                <v:path arrowok="t"/>
                <v:fill type="solid"/>
              </v:shape>
            </v:group>
            <v:group style="position:absolute;left:6357;top:5766;width:10;height:20" coordorigin="6357,5766" coordsize="10,20">
              <v:shape style="position:absolute;left:6357;top:5766;width:10;height:20" coordorigin="6357,5766" coordsize="10,20" path="m6357,5785l6366,5785,6366,5766,6357,5766,6357,5785xe" filled="true" fillcolor="#000000" stroked="false">
                <v:path arrowok="t"/>
                <v:fill type="solid"/>
              </v:shape>
            </v:group>
            <v:group style="position:absolute;left:6357;top:5785;width:10;height:20" coordorigin="6357,5785" coordsize="10,20">
              <v:shape style="position:absolute;left:6357;top:5785;width:10;height:20" coordorigin="6357,5785" coordsize="10,20" path="m6357,5804l6366,5804,6366,5785,6357,5785,6357,5804xe" filled="true" fillcolor="#000000" stroked="false">
                <v:path arrowok="t"/>
                <v:fill type="solid"/>
              </v:shape>
            </v:group>
            <v:group style="position:absolute;left:6357;top:5804;width:10;height:20" coordorigin="6357,5804" coordsize="10,20">
              <v:shape style="position:absolute;left:6357;top:5804;width:10;height:20" coordorigin="6357,5804" coordsize="10,20" path="m6357,5823l6366,5823,6366,5804,6357,5804,6357,5823xe" filled="true" fillcolor="#000000" stroked="false">
                <v:path arrowok="t"/>
                <v:fill type="solid"/>
              </v:shape>
            </v:group>
            <v:group style="position:absolute;left:6357;top:5823;width:10;height:20" coordorigin="6357,5823" coordsize="10,20">
              <v:shape style="position:absolute;left:6357;top:5823;width:10;height:20" coordorigin="6357,5823" coordsize="10,20" path="m6357,5843l6366,5843,6366,5823,6357,5823,6357,5843xe" filled="true" fillcolor="#000000" stroked="false">
                <v:path arrowok="t"/>
                <v:fill type="solid"/>
              </v:shape>
            </v:group>
            <v:group style="position:absolute;left:6357;top:5843;width:10;height:20" coordorigin="6357,5843" coordsize="10,20">
              <v:shape style="position:absolute;left:6357;top:5843;width:10;height:20" coordorigin="6357,5843" coordsize="10,20" path="m6357,5862l6366,5862,6366,5843,6357,5843,6357,5862xe" filled="true" fillcolor="#000000" stroked="false">
                <v:path arrowok="t"/>
                <v:fill type="solid"/>
              </v:shape>
            </v:group>
            <v:group style="position:absolute;left:6357;top:5862;width:10;height:20" coordorigin="6357,5862" coordsize="10,20">
              <v:shape style="position:absolute;left:6357;top:5862;width:10;height:20" coordorigin="6357,5862" coordsize="10,20" path="m6357,5881l6366,5881,6366,5862,6357,5862,6357,5881xe" filled="true" fillcolor="#000000" stroked="false">
                <v:path arrowok="t"/>
                <v:fill type="solid"/>
              </v:shape>
            </v:group>
            <v:group style="position:absolute;left:6357;top:5881;width:10;height:20" coordorigin="6357,5881" coordsize="10,20">
              <v:shape style="position:absolute;left:6357;top:5881;width:10;height:20" coordorigin="6357,5881" coordsize="10,20" path="m6357,5900l6366,5900,6366,5881,6357,5881,6357,5900xe" filled="true" fillcolor="#000000" stroked="false">
                <v:path arrowok="t"/>
                <v:fill type="solid"/>
              </v:shape>
            </v:group>
            <v:group style="position:absolute;left:6357;top:5900;width:10;height:20" coordorigin="6357,5900" coordsize="10,20">
              <v:shape style="position:absolute;left:6357;top:5900;width:10;height:20" coordorigin="6357,5900" coordsize="10,20" path="m6357,5919l6366,5919,6366,5900,6357,5900,6357,5919xe" filled="true" fillcolor="#000000" stroked="false">
                <v:path arrowok="t"/>
                <v:fill type="solid"/>
              </v:shape>
            </v:group>
            <v:group style="position:absolute;left:6357;top:5919;width:10;height:20" coordorigin="6357,5919" coordsize="10,20">
              <v:shape style="position:absolute;left:6357;top:5919;width:10;height:20" coordorigin="6357,5919" coordsize="10,20" path="m6357,5939l6366,5939,6366,5919,6357,5919,6357,5939xe" filled="true" fillcolor="#000000" stroked="false">
                <v:path arrowok="t"/>
                <v:fill type="solid"/>
              </v:shape>
            </v:group>
            <v:group style="position:absolute;left:6357;top:5939;width:10;height:20" coordorigin="6357,5939" coordsize="10,20">
              <v:shape style="position:absolute;left:6357;top:5939;width:10;height:20" coordorigin="6357,5939" coordsize="10,20" path="m6357,5958l6366,5958,6366,5939,6357,5939,6357,5958xe" filled="true" fillcolor="#000000" stroked="false">
                <v:path arrowok="t"/>
                <v:fill type="solid"/>
              </v:shape>
            </v:group>
            <v:group style="position:absolute;left:6357;top:5958;width:10;height:20" coordorigin="6357,5958" coordsize="10,20">
              <v:shape style="position:absolute;left:6357;top:5958;width:10;height:20" coordorigin="6357,5958" coordsize="10,20" path="m6357,5977l6366,5977,6366,5958,6357,5958,6357,5977xe" filled="true" fillcolor="#000000" stroked="false">
                <v:path arrowok="t"/>
                <v:fill type="solid"/>
              </v:shape>
            </v:group>
            <v:group style="position:absolute;left:6357;top:5977;width:10;height:20" coordorigin="6357,5977" coordsize="10,20">
              <v:shape style="position:absolute;left:6357;top:5977;width:10;height:20" coordorigin="6357,5977" coordsize="10,20" path="m6357,5996l6366,5996,6366,5977,6357,5977,6357,5996xe" filled="true" fillcolor="#000000" stroked="false">
                <v:path arrowok="t"/>
                <v:fill type="solid"/>
              </v:shape>
            </v:group>
            <v:group style="position:absolute;left:6357;top:5996;width:10;height:20" coordorigin="6357,5996" coordsize="10,20">
              <v:shape style="position:absolute;left:6357;top:5996;width:10;height:20" coordorigin="6357,5996" coordsize="10,20" path="m6357,6015l6366,6015,6366,5996,6357,5996,6357,6015xe" filled="true" fillcolor="#000000" stroked="false">
                <v:path arrowok="t"/>
                <v:fill type="solid"/>
              </v:shape>
            </v:group>
            <v:group style="position:absolute;left:8344;top:5593;width:10;height:20" coordorigin="8344,5593" coordsize="10,20">
              <v:shape style="position:absolute;left:8344;top:5593;width:10;height:20" coordorigin="8344,5593" coordsize="10,20" path="m8344,5612l8353,5612,8353,5593,8344,5593,8344,5612xe" filled="true" fillcolor="#000000" stroked="false">
                <v:path arrowok="t"/>
                <v:fill type="solid"/>
              </v:shape>
            </v:group>
            <v:group style="position:absolute;left:8344;top:5612;width:10;height:20" coordorigin="8344,5612" coordsize="10,20">
              <v:shape style="position:absolute;left:8344;top:5612;width:10;height:20" coordorigin="8344,5612" coordsize="10,20" path="m8344,5631l8353,5631,8353,5612,8344,5612,8344,5631xe" filled="true" fillcolor="#000000" stroked="false">
                <v:path arrowok="t"/>
                <v:fill type="solid"/>
              </v:shape>
            </v:group>
            <v:group style="position:absolute;left:8344;top:5631;width:10;height:20" coordorigin="8344,5631" coordsize="10,20">
              <v:shape style="position:absolute;left:8344;top:5631;width:10;height:20" coordorigin="8344,5631" coordsize="10,20" path="m8344,5651l8353,5651,8353,5631,8344,5631,8344,5651xe" filled="true" fillcolor="#000000" stroked="false">
                <v:path arrowok="t"/>
                <v:fill type="solid"/>
              </v:shape>
            </v:group>
            <v:group style="position:absolute;left:8344;top:5651;width:10;height:20" coordorigin="8344,5651" coordsize="10,20">
              <v:shape style="position:absolute;left:8344;top:5651;width:10;height:20" coordorigin="8344,5651" coordsize="10,20" path="m8344,5670l8353,5670,8353,5651,8344,5651,8344,5670xe" filled="true" fillcolor="#000000" stroked="false">
                <v:path arrowok="t"/>
                <v:fill type="solid"/>
              </v:shape>
            </v:group>
            <v:group style="position:absolute;left:8344;top:5670;width:10;height:20" coordorigin="8344,5670" coordsize="10,20">
              <v:shape style="position:absolute;left:8344;top:5670;width:10;height:20" coordorigin="8344,5670" coordsize="10,20" path="m8344,5689l8353,5689,8353,5670,8344,5670,8344,5689xe" filled="true" fillcolor="#000000" stroked="false">
                <v:path arrowok="t"/>
                <v:fill type="solid"/>
              </v:shape>
            </v:group>
            <v:group style="position:absolute;left:8344;top:5689;width:10;height:20" coordorigin="8344,5689" coordsize="10,20">
              <v:shape style="position:absolute;left:8344;top:5689;width:10;height:20" coordorigin="8344,5689" coordsize="10,20" path="m8344,5708l8353,5708,8353,5689,8344,5689,8344,5708xe" filled="true" fillcolor="#000000" stroked="false">
                <v:path arrowok="t"/>
                <v:fill type="solid"/>
              </v:shape>
            </v:group>
            <v:group style="position:absolute;left:8344;top:5708;width:10;height:20" coordorigin="8344,5708" coordsize="10,20">
              <v:shape style="position:absolute;left:8344;top:5708;width:10;height:20" coordorigin="8344,5708" coordsize="10,20" path="m8344,5727l8353,5727,8353,5708,8344,5708,8344,5727xe" filled="true" fillcolor="#000000" stroked="false">
                <v:path arrowok="t"/>
                <v:fill type="solid"/>
              </v:shape>
            </v:group>
            <v:group style="position:absolute;left:8344;top:5727;width:10;height:20" coordorigin="8344,5727" coordsize="10,20">
              <v:shape style="position:absolute;left:8344;top:5727;width:10;height:20" coordorigin="8344,5727" coordsize="10,20" path="m8344,5747l8353,5747,8353,5727,8344,5727,8344,5747xe" filled="true" fillcolor="#000000" stroked="false">
                <v:path arrowok="t"/>
                <v:fill type="solid"/>
              </v:shape>
            </v:group>
            <v:group style="position:absolute;left:8344;top:5747;width:10;height:20" coordorigin="8344,5747" coordsize="10,20">
              <v:shape style="position:absolute;left:8344;top:5747;width:10;height:20" coordorigin="8344,5747" coordsize="10,20" path="m8344,5766l8353,5766,8353,5747,8344,5747,8344,5766xe" filled="true" fillcolor="#000000" stroked="false">
                <v:path arrowok="t"/>
                <v:fill type="solid"/>
              </v:shape>
            </v:group>
            <v:group style="position:absolute;left:8344;top:5766;width:10;height:20" coordorigin="8344,5766" coordsize="10,20">
              <v:shape style="position:absolute;left:8344;top:5766;width:10;height:20" coordorigin="8344,5766" coordsize="10,20" path="m8344,5785l8353,5785,8353,5766,8344,5766,8344,5785xe" filled="true" fillcolor="#000000" stroked="false">
                <v:path arrowok="t"/>
                <v:fill type="solid"/>
              </v:shape>
            </v:group>
            <v:group style="position:absolute;left:8344;top:5785;width:10;height:20" coordorigin="8344,5785" coordsize="10,20">
              <v:shape style="position:absolute;left:8344;top:5785;width:10;height:20" coordorigin="8344,5785" coordsize="10,20" path="m8344,5804l8353,5804,8353,5785,8344,5785,8344,5804xe" filled="true" fillcolor="#000000" stroked="false">
                <v:path arrowok="t"/>
                <v:fill type="solid"/>
              </v:shape>
            </v:group>
            <v:group style="position:absolute;left:8344;top:5804;width:10;height:20" coordorigin="8344,5804" coordsize="10,20">
              <v:shape style="position:absolute;left:8344;top:5804;width:10;height:20" coordorigin="8344,5804" coordsize="10,20" path="m8344,5823l8353,5823,8353,5804,8344,5804,8344,5823xe" filled="true" fillcolor="#000000" stroked="false">
                <v:path arrowok="t"/>
                <v:fill type="solid"/>
              </v:shape>
            </v:group>
            <v:group style="position:absolute;left:8344;top:5823;width:10;height:20" coordorigin="8344,5823" coordsize="10,20">
              <v:shape style="position:absolute;left:8344;top:5823;width:10;height:20" coordorigin="8344,5823" coordsize="10,20" path="m8344,5843l8353,5843,8353,5823,8344,5823,8344,5843xe" filled="true" fillcolor="#000000" stroked="false">
                <v:path arrowok="t"/>
                <v:fill type="solid"/>
              </v:shape>
            </v:group>
            <v:group style="position:absolute;left:8344;top:5843;width:10;height:20" coordorigin="8344,5843" coordsize="10,20">
              <v:shape style="position:absolute;left:8344;top:5843;width:10;height:20" coordorigin="8344,5843" coordsize="10,20" path="m8344,5862l8353,5862,8353,5843,8344,5843,8344,5862xe" filled="true" fillcolor="#000000" stroked="false">
                <v:path arrowok="t"/>
                <v:fill type="solid"/>
              </v:shape>
            </v:group>
            <v:group style="position:absolute;left:8344;top:5862;width:10;height:20" coordorigin="8344,5862" coordsize="10,20">
              <v:shape style="position:absolute;left:8344;top:5862;width:10;height:20" coordorigin="8344,5862" coordsize="10,20" path="m8344,5881l8353,5881,8353,5862,8344,5862,8344,5881xe" filled="true" fillcolor="#000000" stroked="false">
                <v:path arrowok="t"/>
                <v:fill type="solid"/>
              </v:shape>
            </v:group>
            <v:group style="position:absolute;left:8344;top:5881;width:10;height:20" coordorigin="8344,5881" coordsize="10,20">
              <v:shape style="position:absolute;left:8344;top:5881;width:10;height:20" coordorigin="8344,5881" coordsize="10,20" path="m8344,5900l8353,5900,8353,5881,8344,5881,8344,5900xe" filled="true" fillcolor="#000000" stroked="false">
                <v:path arrowok="t"/>
                <v:fill type="solid"/>
              </v:shape>
            </v:group>
            <v:group style="position:absolute;left:8344;top:5900;width:10;height:20" coordorigin="8344,5900" coordsize="10,20">
              <v:shape style="position:absolute;left:8344;top:5900;width:10;height:20" coordorigin="8344,5900" coordsize="10,20" path="m8344,5919l8353,5919,8353,5900,8344,5900,8344,5919xe" filled="true" fillcolor="#000000" stroked="false">
                <v:path arrowok="t"/>
                <v:fill type="solid"/>
              </v:shape>
            </v:group>
            <v:group style="position:absolute;left:8344;top:5919;width:10;height:20" coordorigin="8344,5919" coordsize="10,20">
              <v:shape style="position:absolute;left:8344;top:5919;width:10;height:20" coordorigin="8344,5919" coordsize="10,20" path="m8344,5939l8353,5939,8353,5919,8344,5919,8344,5939xe" filled="true" fillcolor="#000000" stroked="false">
                <v:path arrowok="t"/>
                <v:fill type="solid"/>
              </v:shape>
            </v:group>
            <v:group style="position:absolute;left:8344;top:5939;width:10;height:20" coordorigin="8344,5939" coordsize="10,20">
              <v:shape style="position:absolute;left:8344;top:5939;width:10;height:20" coordorigin="8344,5939" coordsize="10,20" path="m8344,5958l8353,5958,8353,5939,8344,5939,8344,5958xe" filled="true" fillcolor="#000000" stroked="false">
                <v:path arrowok="t"/>
                <v:fill type="solid"/>
              </v:shape>
            </v:group>
            <v:group style="position:absolute;left:8344;top:5958;width:10;height:20" coordorigin="8344,5958" coordsize="10,20">
              <v:shape style="position:absolute;left:8344;top:5958;width:10;height:20" coordorigin="8344,5958" coordsize="10,20" path="m8344,5977l8353,5977,8353,5958,8344,5958,8344,5977xe" filled="true" fillcolor="#000000" stroked="false">
                <v:path arrowok="t"/>
                <v:fill type="solid"/>
              </v:shape>
            </v:group>
            <v:group style="position:absolute;left:8344;top:5977;width:10;height:20" coordorigin="8344,5977" coordsize="10,20">
              <v:shape style="position:absolute;left:8344;top:5977;width:10;height:20" coordorigin="8344,5977" coordsize="10,20" path="m8344,5996l8353,5996,8353,5977,8344,5977,8344,5996xe" filled="true" fillcolor="#000000" stroked="false">
                <v:path arrowok="t"/>
                <v:fill type="solid"/>
              </v:shape>
            </v:group>
            <v:group style="position:absolute;left:8344;top:5996;width:10;height:20" coordorigin="8344,5996" coordsize="10,20">
              <v:shape style="position:absolute;left:8344;top:5996;width:10;height:20" coordorigin="8344,5996" coordsize="10,20" path="m8344,6015l8353,6015,8353,5996,8344,5996,8344,6015xe" filled="true" fillcolor="#000000" stroked="false">
                <v:path arrowok="t"/>
                <v:fill type="solid"/>
              </v:shape>
            </v:group>
            <w10:wrap type="none"/>
          </v:group>
        </w:pict>
      </w:r>
      <w:r>
        <w:rPr>
          <w:rFonts w:ascii="Times New Roman" w:hAnsi="Times New Roman" w:cs="Times New Roman" w:eastAsia="Times New Roman" w:hint="default"/>
          <w:b/>
          <w:bCs/>
          <w:sz w:val="21"/>
          <w:szCs w:val="21"/>
        </w:rPr>
        <w:t>2</w:t>
      </w:r>
      <w:r>
        <w:rPr>
          <w:rFonts w:ascii="宋体" w:hAnsi="宋体" w:cs="宋体" w:eastAsia="宋体" w:hint="default"/>
          <w:b/>
          <w:bCs/>
          <w:sz w:val="21"/>
          <w:szCs w:val="21"/>
        </w:rPr>
        <w:t>、</w:t>
        <w:tab/>
        <w:t>应收账款按种类披露</w:t>
      </w:r>
      <w:r>
        <w:rPr>
          <w:rFonts w:ascii="宋体" w:hAnsi="宋体" w:cs="宋体" w:eastAsia="宋体" w:hint="default"/>
          <w:sz w:val="21"/>
          <w:szCs w:val="21"/>
        </w:rPr>
      </w:r>
    </w:p>
    <w:tbl>
      <w:tblPr>
        <w:tblW w:w="0" w:type="auto"/>
        <w:jc w:val="left"/>
        <w:tblInd w:w="118" w:type="dxa"/>
        <w:tblLayout w:type="fixed"/>
        <w:tblCellMar>
          <w:top w:w="0" w:type="dxa"/>
          <w:left w:w="0" w:type="dxa"/>
          <w:bottom w:w="0" w:type="dxa"/>
          <w:right w:w="0" w:type="dxa"/>
        </w:tblCellMar>
        <w:tblLook w:val="01E0"/>
      </w:tblPr>
      <w:tblGrid>
        <w:gridCol w:w="1664"/>
        <w:gridCol w:w="1501"/>
        <w:gridCol w:w="1031"/>
        <w:gridCol w:w="1095"/>
        <w:gridCol w:w="580"/>
        <w:gridCol w:w="1401"/>
        <w:gridCol w:w="633"/>
        <w:gridCol w:w="1030"/>
        <w:gridCol w:w="617"/>
      </w:tblGrid>
      <w:tr>
        <w:trPr>
          <w:trHeight w:val="343" w:hRule="exact"/>
        </w:trPr>
        <w:tc>
          <w:tcPr>
            <w:tcW w:w="1664" w:type="dxa"/>
            <w:tcBorders>
              <w:top w:val="single" w:sz="12" w:space="0" w:color="000000"/>
              <w:left w:val="nil" w:sz="6" w:space="0" w:color="auto"/>
              <w:bottom w:val="nil" w:sz="6" w:space="0" w:color="auto"/>
              <w:right w:val="single" w:sz="4" w:space="0" w:color="000000"/>
            </w:tcBorders>
          </w:tcPr>
          <w:p>
            <w:pPr>
              <w:pStyle w:val="TableParagraph"/>
              <w:spacing w:line="240" w:lineRule="auto" w:before="2"/>
              <w:ind w:right="0"/>
              <w:jc w:val="left"/>
              <w:rPr>
                <w:rFonts w:ascii="宋体" w:hAnsi="宋体" w:cs="宋体" w:eastAsia="宋体" w:hint="default"/>
                <w:b/>
                <w:bCs/>
                <w:sz w:val="25"/>
                <w:szCs w:val="25"/>
              </w:rPr>
            </w:pPr>
          </w:p>
        </w:tc>
        <w:tc>
          <w:tcPr>
            <w:tcW w:w="1501" w:type="dxa"/>
            <w:tcBorders>
              <w:top w:val="single" w:sz="12" w:space="0" w:color="000000"/>
              <w:left w:val="single" w:sz="4" w:space="0" w:color="000000"/>
              <w:bottom w:val="nil" w:sz="6" w:space="0" w:color="auto"/>
              <w:right w:val="nil" w:sz="6" w:space="0" w:color="auto"/>
            </w:tcBorders>
          </w:tcPr>
          <w:p>
            <w:pPr>
              <w:pStyle w:val="TableParagraph"/>
              <w:spacing w:line="240" w:lineRule="auto" w:before="2"/>
              <w:ind w:right="0"/>
              <w:jc w:val="left"/>
              <w:rPr>
                <w:rFonts w:ascii="宋体" w:hAnsi="宋体" w:cs="宋体" w:eastAsia="宋体" w:hint="default"/>
                <w:b/>
                <w:bCs/>
                <w:sz w:val="25"/>
                <w:szCs w:val="25"/>
              </w:rPr>
            </w:pPr>
          </w:p>
        </w:tc>
        <w:tc>
          <w:tcPr>
            <w:tcW w:w="1031" w:type="dxa"/>
            <w:tcBorders>
              <w:top w:val="single" w:sz="12" w:space="0" w:color="000000"/>
              <w:left w:val="nil" w:sz="6" w:space="0" w:color="auto"/>
              <w:bottom w:val="nil" w:sz="6" w:space="0" w:color="auto"/>
              <w:right w:val="nil" w:sz="6" w:space="0" w:color="auto"/>
            </w:tcBorders>
          </w:tcPr>
          <w:p>
            <w:pPr>
              <w:pStyle w:val="TableParagraph"/>
              <w:spacing w:line="240" w:lineRule="auto" w:before="65"/>
              <w:ind w:left="242" w:right="0"/>
              <w:jc w:val="left"/>
              <w:rPr>
                <w:rFonts w:ascii="宋体" w:hAnsi="宋体" w:cs="宋体" w:eastAsia="宋体" w:hint="default"/>
                <w:sz w:val="18"/>
                <w:szCs w:val="18"/>
              </w:rPr>
            </w:pPr>
            <w:r>
              <w:rPr>
                <w:rFonts w:ascii="宋体" w:hAnsi="宋体" w:cs="宋体" w:eastAsia="宋体" w:hint="default"/>
                <w:sz w:val="18"/>
                <w:szCs w:val="18"/>
              </w:rPr>
              <w:t>年末余额</w:t>
            </w:r>
          </w:p>
        </w:tc>
        <w:tc>
          <w:tcPr>
            <w:tcW w:w="1095" w:type="dxa"/>
            <w:tcBorders>
              <w:top w:val="single" w:sz="12" w:space="0" w:color="000000"/>
              <w:left w:val="nil" w:sz="6" w:space="0" w:color="auto"/>
              <w:bottom w:val="nil" w:sz="6" w:space="0" w:color="auto"/>
              <w:right w:val="nil" w:sz="6" w:space="0" w:color="auto"/>
            </w:tcBorders>
          </w:tcPr>
          <w:p>
            <w:pPr/>
          </w:p>
        </w:tc>
        <w:tc>
          <w:tcPr>
            <w:tcW w:w="580" w:type="dxa"/>
            <w:tcBorders>
              <w:top w:val="single" w:sz="12" w:space="0" w:color="000000"/>
              <w:left w:val="nil" w:sz="6" w:space="0" w:color="auto"/>
              <w:bottom w:val="nil" w:sz="6" w:space="0" w:color="auto"/>
              <w:right w:val="single" w:sz="4" w:space="0" w:color="000000"/>
            </w:tcBorders>
          </w:tcPr>
          <w:p>
            <w:pPr>
              <w:pStyle w:val="TableParagraph"/>
              <w:spacing w:line="240" w:lineRule="auto" w:before="2"/>
              <w:ind w:right="0"/>
              <w:jc w:val="left"/>
              <w:rPr>
                <w:rFonts w:ascii="宋体" w:hAnsi="宋体" w:cs="宋体" w:eastAsia="宋体" w:hint="default"/>
                <w:b/>
                <w:bCs/>
                <w:sz w:val="25"/>
                <w:szCs w:val="25"/>
              </w:rPr>
            </w:pPr>
          </w:p>
        </w:tc>
        <w:tc>
          <w:tcPr>
            <w:tcW w:w="1401" w:type="dxa"/>
            <w:tcBorders>
              <w:top w:val="single" w:sz="12" w:space="0" w:color="000000"/>
              <w:left w:val="single" w:sz="4" w:space="0" w:color="000000"/>
              <w:bottom w:val="nil" w:sz="6" w:space="0" w:color="auto"/>
              <w:right w:val="nil" w:sz="6" w:space="0" w:color="auto"/>
            </w:tcBorders>
          </w:tcPr>
          <w:p>
            <w:pPr>
              <w:pStyle w:val="TableParagraph"/>
              <w:spacing w:line="240" w:lineRule="auto" w:before="2"/>
              <w:ind w:right="0"/>
              <w:jc w:val="left"/>
              <w:rPr>
                <w:rFonts w:ascii="宋体" w:hAnsi="宋体" w:cs="宋体" w:eastAsia="宋体" w:hint="default"/>
                <w:b/>
                <w:bCs/>
                <w:sz w:val="25"/>
                <w:szCs w:val="25"/>
              </w:rPr>
            </w:pPr>
          </w:p>
        </w:tc>
        <w:tc>
          <w:tcPr>
            <w:tcW w:w="1662" w:type="dxa"/>
            <w:gridSpan w:val="2"/>
            <w:tcBorders>
              <w:top w:val="single" w:sz="12" w:space="0" w:color="000000"/>
              <w:left w:val="nil" w:sz="6" w:space="0" w:color="auto"/>
              <w:bottom w:val="nil" w:sz="6" w:space="0" w:color="auto"/>
              <w:right w:val="nil" w:sz="6" w:space="0" w:color="auto"/>
            </w:tcBorders>
          </w:tcPr>
          <w:p>
            <w:pPr>
              <w:pStyle w:val="TableParagraph"/>
              <w:spacing w:line="240" w:lineRule="auto" w:before="65"/>
              <w:ind w:left="73" w:right="0"/>
              <w:jc w:val="left"/>
              <w:rPr>
                <w:rFonts w:ascii="宋体" w:hAnsi="宋体" w:cs="宋体" w:eastAsia="宋体" w:hint="default"/>
                <w:sz w:val="18"/>
                <w:szCs w:val="18"/>
              </w:rPr>
            </w:pPr>
            <w:r>
              <w:rPr>
                <w:rFonts w:ascii="宋体" w:hAnsi="宋体" w:cs="宋体" w:eastAsia="宋体" w:hint="default"/>
                <w:sz w:val="18"/>
                <w:szCs w:val="18"/>
              </w:rPr>
              <w:t>年初余额</w:t>
            </w:r>
          </w:p>
        </w:tc>
        <w:tc>
          <w:tcPr>
            <w:tcW w:w="617" w:type="dxa"/>
            <w:tcBorders>
              <w:top w:val="single" w:sz="12" w:space="0" w:color="000000"/>
              <w:left w:val="nil" w:sz="6" w:space="0" w:color="auto"/>
              <w:bottom w:val="nil" w:sz="6" w:space="0" w:color="auto"/>
              <w:right w:val="nil" w:sz="6" w:space="0" w:color="auto"/>
            </w:tcBorders>
          </w:tcPr>
          <w:p>
            <w:pPr/>
          </w:p>
        </w:tc>
      </w:tr>
      <w:tr>
        <w:trPr>
          <w:trHeight w:val="108" w:hRule="exact"/>
        </w:trPr>
        <w:tc>
          <w:tcPr>
            <w:tcW w:w="1664" w:type="dxa"/>
            <w:tcBorders>
              <w:top w:val="nil" w:sz="6" w:space="0" w:color="auto"/>
              <w:left w:val="nil" w:sz="6" w:space="0" w:color="auto"/>
              <w:bottom w:val="nil" w:sz="6" w:space="0" w:color="auto"/>
              <w:right w:val="nil" w:sz="6" w:space="0" w:color="auto"/>
            </w:tcBorders>
          </w:tcPr>
          <w:p>
            <w:pPr/>
          </w:p>
        </w:tc>
        <w:tc>
          <w:tcPr>
            <w:tcW w:w="1501" w:type="dxa"/>
            <w:tcBorders>
              <w:top w:val="nil" w:sz="6" w:space="0" w:color="auto"/>
              <w:left w:val="nil" w:sz="6" w:space="0" w:color="auto"/>
              <w:bottom w:val="nil" w:sz="6" w:space="0" w:color="auto"/>
              <w:right w:val="nil" w:sz="6" w:space="0" w:color="auto"/>
            </w:tcBorders>
          </w:tcPr>
          <w:p>
            <w:pPr/>
          </w:p>
        </w:tc>
        <w:tc>
          <w:tcPr>
            <w:tcW w:w="1031" w:type="dxa"/>
            <w:tcBorders>
              <w:top w:val="nil" w:sz="6" w:space="0" w:color="auto"/>
              <w:left w:val="nil" w:sz="6" w:space="0" w:color="auto"/>
              <w:bottom w:val="nil" w:sz="6" w:space="0" w:color="auto"/>
              <w:right w:val="nil" w:sz="6" w:space="0" w:color="auto"/>
            </w:tcBorders>
          </w:tcPr>
          <w:p>
            <w:pPr/>
          </w:p>
        </w:tc>
        <w:tc>
          <w:tcPr>
            <w:tcW w:w="1095" w:type="dxa"/>
            <w:tcBorders>
              <w:top w:val="nil" w:sz="6" w:space="0" w:color="auto"/>
              <w:left w:val="nil" w:sz="6" w:space="0" w:color="auto"/>
              <w:bottom w:val="nil" w:sz="6" w:space="0" w:color="auto"/>
              <w:right w:val="nil" w:sz="6" w:space="0" w:color="auto"/>
            </w:tcBorders>
          </w:tcPr>
          <w:p>
            <w:pPr/>
          </w:p>
        </w:tc>
        <w:tc>
          <w:tcPr>
            <w:tcW w:w="580" w:type="dxa"/>
            <w:tcBorders>
              <w:top w:val="nil" w:sz="6" w:space="0" w:color="auto"/>
              <w:left w:val="nil" w:sz="6" w:space="0" w:color="auto"/>
              <w:bottom w:val="nil" w:sz="6" w:space="0" w:color="auto"/>
              <w:right w:val="single" w:sz="4" w:space="0" w:color="000000"/>
            </w:tcBorders>
          </w:tcPr>
          <w:p>
            <w:pPr/>
          </w:p>
        </w:tc>
        <w:tc>
          <w:tcPr>
            <w:tcW w:w="1401" w:type="dxa"/>
            <w:tcBorders>
              <w:top w:val="nil" w:sz="6" w:space="0" w:color="auto"/>
              <w:left w:val="single" w:sz="4" w:space="0" w:color="000000"/>
              <w:bottom w:val="nil" w:sz="6" w:space="0" w:color="auto"/>
              <w:right w:val="nil" w:sz="6" w:space="0" w:color="auto"/>
            </w:tcBorders>
          </w:tcPr>
          <w:p>
            <w:pPr/>
          </w:p>
        </w:tc>
        <w:tc>
          <w:tcPr>
            <w:tcW w:w="633" w:type="dxa"/>
            <w:tcBorders>
              <w:top w:val="nil" w:sz="6" w:space="0" w:color="auto"/>
              <w:left w:val="nil" w:sz="6" w:space="0" w:color="auto"/>
              <w:bottom w:val="nil" w:sz="6" w:space="0" w:color="auto"/>
              <w:right w:val="nil" w:sz="6" w:space="0" w:color="auto"/>
            </w:tcBorders>
          </w:tcPr>
          <w:p>
            <w:pPr/>
          </w:p>
        </w:tc>
        <w:tc>
          <w:tcPr>
            <w:tcW w:w="1646" w:type="dxa"/>
            <w:gridSpan w:val="2"/>
            <w:tcBorders>
              <w:top w:val="nil" w:sz="6" w:space="0" w:color="auto"/>
              <w:left w:val="nil" w:sz="6" w:space="0" w:color="auto"/>
              <w:bottom w:val="nil" w:sz="6" w:space="0" w:color="auto"/>
              <w:right w:val="nil" w:sz="6" w:space="0" w:color="auto"/>
            </w:tcBorders>
          </w:tcPr>
          <w:p>
            <w:pPr/>
          </w:p>
        </w:tc>
      </w:tr>
      <w:tr>
        <w:trPr>
          <w:trHeight w:val="400" w:hRule="exact"/>
        </w:trPr>
        <w:tc>
          <w:tcPr>
            <w:tcW w:w="1664" w:type="dxa"/>
            <w:tcBorders>
              <w:top w:val="nil" w:sz="6" w:space="0" w:color="auto"/>
              <w:left w:val="nil" w:sz="6" w:space="0" w:color="auto"/>
              <w:bottom w:val="nil" w:sz="6" w:space="0" w:color="auto"/>
              <w:right w:val="single" w:sz="4" w:space="0" w:color="000000"/>
            </w:tcBorders>
          </w:tcPr>
          <w:p>
            <w:pPr>
              <w:pStyle w:val="TableParagraph"/>
              <w:spacing w:line="240" w:lineRule="auto" w:before="7"/>
              <w:ind w:right="0"/>
              <w:jc w:val="left"/>
              <w:rPr>
                <w:rFonts w:ascii="宋体" w:hAnsi="宋体" w:cs="宋体" w:eastAsia="宋体" w:hint="default"/>
                <w:b/>
                <w:bCs/>
                <w:sz w:val="12"/>
                <w:szCs w:val="12"/>
              </w:rPr>
            </w:pPr>
          </w:p>
          <w:p>
            <w:pPr>
              <w:pStyle w:val="TableParagraph"/>
              <w:spacing w:line="240" w:lineRule="auto"/>
              <w:ind w:right="638"/>
              <w:jc w:val="right"/>
              <w:rPr>
                <w:rFonts w:ascii="宋体" w:hAnsi="宋体" w:cs="宋体" w:eastAsia="宋体" w:hint="default"/>
                <w:sz w:val="18"/>
                <w:szCs w:val="18"/>
              </w:rPr>
            </w:pPr>
            <w:r>
              <w:rPr>
                <w:rFonts w:ascii="宋体" w:hAnsi="宋体" w:cs="宋体" w:eastAsia="宋体" w:hint="default"/>
                <w:sz w:val="18"/>
                <w:szCs w:val="18"/>
              </w:rPr>
              <w:t>种类</w:t>
            </w:r>
          </w:p>
        </w:tc>
        <w:tc>
          <w:tcPr>
            <w:tcW w:w="1501" w:type="dxa"/>
            <w:tcBorders>
              <w:top w:val="nil" w:sz="6" w:space="0" w:color="auto"/>
              <w:left w:val="single" w:sz="4" w:space="0" w:color="000000"/>
              <w:bottom w:val="nil" w:sz="6" w:space="0" w:color="auto"/>
              <w:right w:val="nil" w:sz="6" w:space="0" w:color="auto"/>
            </w:tcBorders>
          </w:tcPr>
          <w:p>
            <w:pPr>
              <w:pStyle w:val="TableParagraph"/>
              <w:spacing w:line="240" w:lineRule="auto" w:before="65"/>
              <w:ind w:left="790" w:right="-15"/>
              <w:jc w:val="left"/>
              <w:rPr>
                <w:rFonts w:ascii="宋体" w:hAnsi="宋体" w:cs="宋体" w:eastAsia="宋体" w:hint="default"/>
                <w:sz w:val="18"/>
                <w:szCs w:val="18"/>
              </w:rPr>
            </w:pPr>
            <w:r>
              <w:rPr>
                <w:rFonts w:ascii="宋体" w:hAnsi="宋体" w:cs="宋体" w:eastAsia="宋体" w:hint="default"/>
                <w:sz w:val="18"/>
                <w:szCs w:val="18"/>
              </w:rPr>
              <w:t>账面余额</w:t>
            </w:r>
          </w:p>
        </w:tc>
        <w:tc>
          <w:tcPr>
            <w:tcW w:w="1031" w:type="dxa"/>
            <w:tcBorders>
              <w:top w:val="nil" w:sz="6" w:space="0" w:color="auto"/>
              <w:left w:val="nil" w:sz="6" w:space="0" w:color="auto"/>
              <w:bottom w:val="nil" w:sz="6" w:space="0" w:color="auto"/>
              <w:right w:val="nil" w:sz="6" w:space="0" w:color="auto"/>
            </w:tcBorders>
          </w:tcPr>
          <w:p>
            <w:pPr/>
          </w:p>
        </w:tc>
        <w:tc>
          <w:tcPr>
            <w:tcW w:w="1095" w:type="dxa"/>
            <w:tcBorders>
              <w:top w:val="nil" w:sz="6" w:space="0" w:color="auto"/>
              <w:left w:val="nil" w:sz="6" w:space="0" w:color="auto"/>
              <w:bottom w:val="nil" w:sz="6" w:space="0" w:color="auto"/>
              <w:right w:val="nil" w:sz="6" w:space="0" w:color="auto"/>
            </w:tcBorders>
          </w:tcPr>
          <w:p>
            <w:pPr>
              <w:pStyle w:val="TableParagraph"/>
              <w:spacing w:line="240" w:lineRule="auto" w:before="65"/>
              <w:ind w:left="365" w:right="0"/>
              <w:jc w:val="left"/>
              <w:rPr>
                <w:rFonts w:ascii="宋体" w:hAnsi="宋体" w:cs="宋体" w:eastAsia="宋体" w:hint="default"/>
                <w:sz w:val="18"/>
                <w:szCs w:val="18"/>
              </w:rPr>
            </w:pPr>
            <w:r>
              <w:rPr>
                <w:rFonts w:ascii="宋体" w:hAnsi="宋体" w:cs="宋体" w:eastAsia="宋体" w:hint="default"/>
                <w:sz w:val="18"/>
                <w:szCs w:val="18"/>
              </w:rPr>
              <w:t>坏账准备</w:t>
            </w:r>
          </w:p>
        </w:tc>
        <w:tc>
          <w:tcPr>
            <w:tcW w:w="580" w:type="dxa"/>
            <w:tcBorders>
              <w:top w:val="nil" w:sz="6" w:space="0" w:color="auto"/>
              <w:left w:val="nil" w:sz="6" w:space="0" w:color="auto"/>
              <w:bottom w:val="nil" w:sz="6" w:space="0" w:color="auto"/>
              <w:right w:val="single" w:sz="4" w:space="0" w:color="000000"/>
            </w:tcBorders>
          </w:tcPr>
          <w:p>
            <w:pPr/>
          </w:p>
        </w:tc>
        <w:tc>
          <w:tcPr>
            <w:tcW w:w="1401" w:type="dxa"/>
            <w:tcBorders>
              <w:top w:val="nil" w:sz="6" w:space="0" w:color="auto"/>
              <w:left w:val="single" w:sz="4" w:space="0" w:color="000000"/>
              <w:bottom w:val="nil" w:sz="6" w:space="0" w:color="auto"/>
              <w:right w:val="nil" w:sz="6" w:space="0" w:color="auto"/>
            </w:tcBorders>
          </w:tcPr>
          <w:p>
            <w:pPr>
              <w:pStyle w:val="TableParagraph"/>
              <w:spacing w:line="240" w:lineRule="auto" w:before="65"/>
              <w:ind w:left="650" w:right="0"/>
              <w:jc w:val="left"/>
              <w:rPr>
                <w:rFonts w:ascii="宋体" w:hAnsi="宋体" w:cs="宋体" w:eastAsia="宋体" w:hint="default"/>
                <w:sz w:val="18"/>
                <w:szCs w:val="18"/>
              </w:rPr>
            </w:pPr>
            <w:r>
              <w:rPr>
                <w:rFonts w:ascii="宋体" w:hAnsi="宋体" w:cs="宋体" w:eastAsia="宋体" w:hint="default"/>
                <w:sz w:val="18"/>
                <w:szCs w:val="18"/>
              </w:rPr>
              <w:t>账面余额</w:t>
            </w:r>
          </w:p>
        </w:tc>
        <w:tc>
          <w:tcPr>
            <w:tcW w:w="633" w:type="dxa"/>
            <w:tcBorders>
              <w:top w:val="nil" w:sz="6" w:space="0" w:color="auto"/>
              <w:left w:val="nil" w:sz="6" w:space="0" w:color="auto"/>
              <w:bottom w:val="nil" w:sz="6" w:space="0" w:color="auto"/>
              <w:right w:val="single" w:sz="4" w:space="0" w:color="000000"/>
            </w:tcBorders>
          </w:tcPr>
          <w:p>
            <w:pPr/>
          </w:p>
        </w:tc>
        <w:tc>
          <w:tcPr>
            <w:tcW w:w="1646" w:type="dxa"/>
            <w:gridSpan w:val="2"/>
            <w:tcBorders>
              <w:top w:val="nil" w:sz="6" w:space="0" w:color="auto"/>
              <w:left w:val="single" w:sz="4" w:space="0" w:color="000000"/>
              <w:bottom w:val="nil" w:sz="6" w:space="0" w:color="auto"/>
              <w:right w:val="nil" w:sz="6" w:space="0" w:color="auto"/>
            </w:tcBorders>
          </w:tcPr>
          <w:p>
            <w:pPr>
              <w:pStyle w:val="TableParagraph"/>
              <w:spacing w:line="240" w:lineRule="auto" w:before="65"/>
              <w:ind w:left="451" w:right="0"/>
              <w:jc w:val="left"/>
              <w:rPr>
                <w:rFonts w:ascii="宋体" w:hAnsi="宋体" w:cs="宋体" w:eastAsia="宋体" w:hint="default"/>
                <w:sz w:val="18"/>
                <w:szCs w:val="18"/>
              </w:rPr>
            </w:pPr>
            <w:r>
              <w:rPr>
                <w:rFonts w:ascii="宋体" w:hAnsi="宋体" w:cs="宋体" w:eastAsia="宋体" w:hint="default"/>
                <w:sz w:val="18"/>
                <w:szCs w:val="18"/>
              </w:rPr>
              <w:t>坏账准备</w:t>
            </w:r>
          </w:p>
        </w:tc>
      </w:tr>
      <w:tr>
        <w:trPr>
          <w:trHeight w:val="37" w:hRule="exact"/>
        </w:trPr>
        <w:tc>
          <w:tcPr>
            <w:tcW w:w="1664" w:type="dxa"/>
            <w:tcBorders>
              <w:top w:val="nil" w:sz="6" w:space="0" w:color="auto"/>
              <w:left w:val="nil" w:sz="6" w:space="0" w:color="auto"/>
              <w:bottom w:val="nil" w:sz="6" w:space="0" w:color="auto"/>
              <w:right w:val="nil" w:sz="6" w:space="0" w:color="auto"/>
            </w:tcBorders>
          </w:tcPr>
          <w:p>
            <w:pPr/>
          </w:p>
        </w:tc>
        <w:tc>
          <w:tcPr>
            <w:tcW w:w="1501" w:type="dxa"/>
            <w:tcBorders>
              <w:top w:val="nil" w:sz="6" w:space="0" w:color="auto"/>
              <w:left w:val="nil" w:sz="6" w:space="0" w:color="auto"/>
              <w:bottom w:val="nil" w:sz="6" w:space="0" w:color="auto"/>
              <w:right w:val="nil" w:sz="6" w:space="0" w:color="auto"/>
            </w:tcBorders>
          </w:tcPr>
          <w:p>
            <w:pPr/>
          </w:p>
        </w:tc>
        <w:tc>
          <w:tcPr>
            <w:tcW w:w="1031" w:type="dxa"/>
            <w:tcBorders>
              <w:top w:val="nil" w:sz="6" w:space="0" w:color="auto"/>
              <w:left w:val="nil" w:sz="6" w:space="0" w:color="auto"/>
              <w:bottom w:val="nil" w:sz="6" w:space="0" w:color="auto"/>
              <w:right w:val="nil" w:sz="6" w:space="0" w:color="auto"/>
            </w:tcBorders>
          </w:tcPr>
          <w:p>
            <w:pPr/>
          </w:p>
        </w:tc>
        <w:tc>
          <w:tcPr>
            <w:tcW w:w="1095" w:type="dxa"/>
            <w:tcBorders>
              <w:top w:val="nil" w:sz="6" w:space="0" w:color="auto"/>
              <w:left w:val="nil" w:sz="6" w:space="0" w:color="auto"/>
              <w:bottom w:val="nil" w:sz="6" w:space="0" w:color="auto"/>
              <w:right w:val="nil" w:sz="6" w:space="0" w:color="auto"/>
            </w:tcBorders>
          </w:tcPr>
          <w:p>
            <w:pPr/>
          </w:p>
        </w:tc>
        <w:tc>
          <w:tcPr>
            <w:tcW w:w="580" w:type="dxa"/>
            <w:tcBorders>
              <w:top w:val="nil" w:sz="6" w:space="0" w:color="auto"/>
              <w:left w:val="nil" w:sz="6" w:space="0" w:color="auto"/>
              <w:bottom w:val="nil" w:sz="6" w:space="0" w:color="auto"/>
              <w:right w:val="single" w:sz="4" w:space="0" w:color="000000"/>
            </w:tcBorders>
          </w:tcPr>
          <w:p>
            <w:pPr/>
          </w:p>
        </w:tc>
        <w:tc>
          <w:tcPr>
            <w:tcW w:w="1401" w:type="dxa"/>
            <w:tcBorders>
              <w:top w:val="nil" w:sz="6" w:space="0" w:color="auto"/>
              <w:left w:val="single" w:sz="4" w:space="0" w:color="000000"/>
              <w:bottom w:val="nil" w:sz="6" w:space="0" w:color="auto"/>
              <w:right w:val="nil" w:sz="6" w:space="0" w:color="auto"/>
            </w:tcBorders>
          </w:tcPr>
          <w:p>
            <w:pPr/>
          </w:p>
        </w:tc>
        <w:tc>
          <w:tcPr>
            <w:tcW w:w="633" w:type="dxa"/>
            <w:tcBorders>
              <w:top w:val="nil" w:sz="6" w:space="0" w:color="auto"/>
              <w:left w:val="nil" w:sz="6" w:space="0" w:color="auto"/>
              <w:bottom w:val="nil" w:sz="6" w:space="0" w:color="auto"/>
              <w:right w:val="single" w:sz="4" w:space="0" w:color="000000"/>
            </w:tcBorders>
          </w:tcPr>
          <w:p>
            <w:pPr/>
          </w:p>
        </w:tc>
        <w:tc>
          <w:tcPr>
            <w:tcW w:w="1646" w:type="dxa"/>
            <w:gridSpan w:val="2"/>
            <w:tcBorders>
              <w:top w:val="nil" w:sz="6" w:space="0" w:color="auto"/>
              <w:left w:val="single" w:sz="4" w:space="0" w:color="000000"/>
              <w:bottom w:val="nil" w:sz="6" w:space="0" w:color="auto"/>
              <w:right w:val="nil" w:sz="6" w:space="0" w:color="auto"/>
            </w:tcBorders>
          </w:tcPr>
          <w:p>
            <w:pPr/>
          </w:p>
        </w:tc>
      </w:tr>
      <w:tr>
        <w:trPr>
          <w:trHeight w:val="631" w:hRule="exact"/>
        </w:trPr>
        <w:tc>
          <w:tcPr>
            <w:tcW w:w="1664" w:type="dxa"/>
            <w:tcBorders>
              <w:top w:val="nil" w:sz="6" w:space="0" w:color="auto"/>
              <w:left w:val="nil" w:sz="6" w:space="0" w:color="auto"/>
              <w:bottom w:val="nil" w:sz="6" w:space="0" w:color="auto"/>
              <w:right w:val="single" w:sz="4" w:space="0" w:color="000000"/>
            </w:tcBorders>
          </w:tcPr>
          <w:p>
            <w:pPr/>
          </w:p>
        </w:tc>
        <w:tc>
          <w:tcPr>
            <w:tcW w:w="1501" w:type="dxa"/>
            <w:tcBorders>
              <w:top w:val="nil" w:sz="6" w:space="0" w:color="auto"/>
              <w:left w:val="single" w:sz="4" w:space="0" w:color="000000"/>
              <w:bottom w:val="nil" w:sz="6" w:space="0" w:color="auto"/>
              <w:right w:val="nil" w:sz="6" w:space="0" w:color="auto"/>
            </w:tcBorders>
          </w:tcPr>
          <w:p>
            <w:pPr>
              <w:pStyle w:val="TableParagraph"/>
              <w:spacing w:line="240" w:lineRule="auto" w:before="7"/>
              <w:ind w:right="0"/>
              <w:jc w:val="left"/>
              <w:rPr>
                <w:rFonts w:ascii="宋体" w:hAnsi="宋体" w:cs="宋体" w:eastAsia="宋体" w:hint="default"/>
                <w:b/>
                <w:bCs/>
                <w:sz w:val="12"/>
                <w:szCs w:val="12"/>
              </w:rPr>
            </w:pPr>
          </w:p>
          <w:p>
            <w:pPr>
              <w:pStyle w:val="TableParagraph"/>
              <w:spacing w:line="240" w:lineRule="auto"/>
              <w:ind w:right="73"/>
              <w:jc w:val="center"/>
              <w:rPr>
                <w:rFonts w:ascii="宋体" w:hAnsi="宋体" w:cs="宋体" w:eastAsia="宋体" w:hint="default"/>
                <w:sz w:val="18"/>
                <w:szCs w:val="18"/>
              </w:rPr>
            </w:pPr>
            <w:r>
              <w:rPr>
                <w:rFonts w:ascii="宋体" w:hAnsi="宋体" w:cs="宋体" w:eastAsia="宋体" w:hint="default"/>
                <w:sz w:val="18"/>
                <w:szCs w:val="18"/>
              </w:rPr>
              <w:t>金额</w:t>
            </w:r>
          </w:p>
        </w:tc>
        <w:tc>
          <w:tcPr>
            <w:tcW w:w="1031" w:type="dxa"/>
            <w:tcBorders>
              <w:top w:val="nil" w:sz="6" w:space="0" w:color="auto"/>
              <w:left w:val="nil" w:sz="6" w:space="0" w:color="auto"/>
              <w:bottom w:val="nil" w:sz="6" w:space="0" w:color="auto"/>
              <w:right w:val="nil" w:sz="6" w:space="0" w:color="auto"/>
            </w:tcBorders>
          </w:tcPr>
          <w:p>
            <w:pPr>
              <w:pStyle w:val="TableParagraph"/>
              <w:spacing w:line="240" w:lineRule="auto" w:before="7"/>
              <w:ind w:right="0"/>
              <w:jc w:val="left"/>
              <w:rPr>
                <w:rFonts w:ascii="宋体" w:hAnsi="宋体" w:cs="宋体" w:eastAsia="宋体" w:hint="default"/>
                <w:b/>
                <w:bCs/>
                <w:sz w:val="12"/>
                <w:szCs w:val="12"/>
              </w:rPr>
            </w:pPr>
          </w:p>
          <w:p>
            <w:pPr>
              <w:pStyle w:val="TableParagraph"/>
              <w:spacing w:line="240" w:lineRule="auto"/>
              <w:ind w:left="-15" w:right="0"/>
              <w:jc w:val="left"/>
              <w:rPr>
                <w:rFonts w:ascii="Times New Roman" w:hAnsi="Times New Roman" w:cs="Times New Roman" w:eastAsia="Times New Roman" w:hint="default"/>
                <w:sz w:val="18"/>
                <w:szCs w:val="18"/>
              </w:rPr>
            </w:pPr>
            <w:r>
              <w:rPr>
                <w:rFonts w:ascii="宋体" w:hAnsi="宋体" w:cs="宋体" w:eastAsia="宋体" w:hint="default"/>
                <w:spacing w:val="-4"/>
                <w:sz w:val="18"/>
                <w:szCs w:val="18"/>
              </w:rPr>
              <w:t>比例（</w:t>
            </w:r>
            <w:r>
              <w:rPr>
                <w:rFonts w:ascii="Times New Roman" w:hAnsi="Times New Roman" w:cs="Times New Roman" w:eastAsia="Times New Roman" w:hint="default"/>
                <w:spacing w:val="-4"/>
                <w:sz w:val="18"/>
                <w:szCs w:val="18"/>
              </w:rPr>
              <w:t>%</w:t>
            </w:r>
          </w:p>
        </w:tc>
        <w:tc>
          <w:tcPr>
            <w:tcW w:w="1095" w:type="dxa"/>
            <w:tcBorders>
              <w:top w:val="nil" w:sz="6" w:space="0" w:color="auto"/>
              <w:left w:val="nil" w:sz="6" w:space="0" w:color="auto"/>
              <w:bottom w:val="nil" w:sz="6" w:space="0" w:color="auto"/>
              <w:right w:val="nil" w:sz="6" w:space="0" w:color="auto"/>
            </w:tcBorders>
          </w:tcPr>
          <w:p>
            <w:pPr>
              <w:pStyle w:val="TableParagraph"/>
              <w:spacing w:line="240" w:lineRule="auto" w:before="7"/>
              <w:ind w:right="0"/>
              <w:jc w:val="left"/>
              <w:rPr>
                <w:rFonts w:ascii="宋体" w:hAnsi="宋体" w:cs="宋体" w:eastAsia="宋体" w:hint="default"/>
                <w:b/>
                <w:bCs/>
                <w:sz w:val="12"/>
                <w:szCs w:val="12"/>
              </w:rPr>
            </w:pPr>
          </w:p>
          <w:p>
            <w:pPr>
              <w:pStyle w:val="TableParagraph"/>
              <w:spacing w:line="240" w:lineRule="auto"/>
              <w:ind w:left="229" w:right="0"/>
              <w:jc w:val="left"/>
              <w:rPr>
                <w:rFonts w:ascii="宋体" w:hAnsi="宋体" w:cs="宋体" w:eastAsia="宋体" w:hint="default"/>
                <w:sz w:val="18"/>
                <w:szCs w:val="18"/>
              </w:rPr>
            </w:pPr>
            <w:r>
              <w:rPr>
                <w:rFonts w:ascii="宋体" w:hAnsi="宋体" w:cs="宋体" w:eastAsia="宋体" w:hint="default"/>
                <w:sz w:val="18"/>
                <w:szCs w:val="18"/>
              </w:rPr>
              <w:t>金额</w:t>
            </w:r>
          </w:p>
        </w:tc>
        <w:tc>
          <w:tcPr>
            <w:tcW w:w="580" w:type="dxa"/>
            <w:tcBorders>
              <w:top w:val="nil" w:sz="6" w:space="0" w:color="auto"/>
              <w:left w:val="nil" w:sz="6" w:space="0" w:color="auto"/>
              <w:bottom w:val="nil" w:sz="6" w:space="0" w:color="auto"/>
              <w:right w:val="single" w:sz="4" w:space="0" w:color="000000"/>
            </w:tcBorders>
          </w:tcPr>
          <w:p>
            <w:pPr>
              <w:pStyle w:val="TableParagraph"/>
              <w:spacing w:line="240" w:lineRule="auto" w:before="8"/>
              <w:ind w:left="82" w:right="0"/>
              <w:jc w:val="left"/>
              <w:rPr>
                <w:rFonts w:ascii="宋体" w:hAnsi="宋体" w:cs="宋体" w:eastAsia="宋体" w:hint="default"/>
                <w:sz w:val="18"/>
                <w:szCs w:val="18"/>
              </w:rPr>
            </w:pPr>
            <w:r>
              <w:rPr>
                <w:rFonts w:ascii="宋体" w:hAnsi="宋体" w:cs="宋体" w:eastAsia="宋体" w:hint="default"/>
                <w:sz w:val="18"/>
                <w:szCs w:val="18"/>
              </w:rPr>
              <w:t>比例</w:t>
            </w:r>
          </w:p>
          <w:p>
            <w:pPr>
              <w:pStyle w:val="TableParagraph"/>
              <w:spacing w:line="240" w:lineRule="auto" w:before="76"/>
              <w:ind w:left="8" w:right="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tc>
        <w:tc>
          <w:tcPr>
            <w:tcW w:w="1401" w:type="dxa"/>
            <w:tcBorders>
              <w:top w:val="nil" w:sz="6" w:space="0" w:color="auto"/>
              <w:left w:val="single" w:sz="4" w:space="0" w:color="000000"/>
              <w:bottom w:val="nil" w:sz="6" w:space="0" w:color="auto"/>
              <w:right w:val="nil" w:sz="6" w:space="0" w:color="auto"/>
            </w:tcBorders>
          </w:tcPr>
          <w:p>
            <w:pPr>
              <w:pStyle w:val="TableParagraph"/>
              <w:spacing w:line="240" w:lineRule="auto" w:before="7"/>
              <w:ind w:right="0"/>
              <w:jc w:val="left"/>
              <w:rPr>
                <w:rFonts w:ascii="宋体" w:hAnsi="宋体" w:cs="宋体" w:eastAsia="宋体" w:hint="default"/>
                <w:b/>
                <w:bCs/>
                <w:sz w:val="12"/>
                <w:szCs w:val="12"/>
              </w:rPr>
            </w:pPr>
          </w:p>
          <w:p>
            <w:pPr>
              <w:pStyle w:val="TableParagraph"/>
              <w:spacing w:line="240" w:lineRule="auto"/>
              <w:ind w:right="49"/>
              <w:jc w:val="center"/>
              <w:rPr>
                <w:rFonts w:ascii="宋体" w:hAnsi="宋体" w:cs="宋体" w:eastAsia="宋体" w:hint="default"/>
                <w:sz w:val="18"/>
                <w:szCs w:val="18"/>
              </w:rPr>
            </w:pPr>
            <w:r>
              <w:rPr>
                <w:rFonts w:ascii="宋体" w:hAnsi="宋体" w:cs="宋体" w:eastAsia="宋体" w:hint="default"/>
                <w:sz w:val="18"/>
                <w:szCs w:val="18"/>
              </w:rPr>
              <w:t>金额</w:t>
            </w:r>
          </w:p>
        </w:tc>
        <w:tc>
          <w:tcPr>
            <w:tcW w:w="633" w:type="dxa"/>
            <w:tcBorders>
              <w:top w:val="nil" w:sz="6" w:space="0" w:color="auto"/>
              <w:left w:val="nil" w:sz="6" w:space="0" w:color="auto"/>
              <w:bottom w:val="nil" w:sz="6" w:space="0" w:color="auto"/>
              <w:right w:val="single" w:sz="4" w:space="0" w:color="000000"/>
            </w:tcBorders>
          </w:tcPr>
          <w:p>
            <w:pPr>
              <w:pStyle w:val="TableParagraph"/>
              <w:spacing w:line="240" w:lineRule="auto" w:before="8"/>
              <w:ind w:left="111" w:right="0"/>
              <w:jc w:val="left"/>
              <w:rPr>
                <w:rFonts w:ascii="宋体" w:hAnsi="宋体" w:cs="宋体" w:eastAsia="宋体" w:hint="default"/>
                <w:sz w:val="18"/>
                <w:szCs w:val="18"/>
              </w:rPr>
            </w:pPr>
            <w:r>
              <w:rPr>
                <w:rFonts w:ascii="宋体" w:hAnsi="宋体" w:cs="宋体" w:eastAsia="宋体" w:hint="default"/>
                <w:sz w:val="18"/>
                <w:szCs w:val="18"/>
              </w:rPr>
              <w:t>比例</w:t>
            </w:r>
          </w:p>
          <w:p>
            <w:pPr>
              <w:pStyle w:val="TableParagraph"/>
              <w:spacing w:line="240" w:lineRule="auto" w:before="76"/>
              <w:ind w:left="37" w:right="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tc>
        <w:tc>
          <w:tcPr>
            <w:tcW w:w="1030" w:type="dxa"/>
            <w:tcBorders>
              <w:top w:val="nil" w:sz="6" w:space="0" w:color="auto"/>
              <w:left w:val="single" w:sz="4" w:space="0" w:color="000000"/>
              <w:bottom w:val="nil" w:sz="6" w:space="0" w:color="auto"/>
              <w:right w:val="single" w:sz="4" w:space="0" w:color="000000"/>
            </w:tcBorders>
          </w:tcPr>
          <w:p>
            <w:pPr>
              <w:pStyle w:val="TableParagraph"/>
              <w:spacing w:line="240" w:lineRule="auto" w:before="7"/>
              <w:ind w:right="0"/>
              <w:jc w:val="left"/>
              <w:rPr>
                <w:rFonts w:ascii="宋体" w:hAnsi="宋体" w:cs="宋体" w:eastAsia="宋体" w:hint="default"/>
                <w:b/>
                <w:bCs/>
                <w:sz w:val="12"/>
                <w:szCs w:val="12"/>
              </w:rPr>
            </w:pPr>
          </w:p>
          <w:p>
            <w:pPr>
              <w:pStyle w:val="TableParagraph"/>
              <w:spacing w:line="240" w:lineRule="auto"/>
              <w:ind w:left="357" w:right="0"/>
              <w:jc w:val="left"/>
              <w:rPr>
                <w:rFonts w:ascii="宋体" w:hAnsi="宋体" w:cs="宋体" w:eastAsia="宋体" w:hint="default"/>
                <w:sz w:val="18"/>
                <w:szCs w:val="18"/>
              </w:rPr>
            </w:pPr>
            <w:r>
              <w:rPr>
                <w:rFonts w:ascii="宋体" w:hAnsi="宋体" w:cs="宋体" w:eastAsia="宋体" w:hint="default"/>
                <w:sz w:val="18"/>
                <w:szCs w:val="18"/>
              </w:rPr>
              <w:t>金额</w:t>
            </w:r>
          </w:p>
        </w:tc>
        <w:tc>
          <w:tcPr>
            <w:tcW w:w="617" w:type="dxa"/>
            <w:tcBorders>
              <w:top w:val="nil" w:sz="6" w:space="0" w:color="auto"/>
              <w:left w:val="single" w:sz="4" w:space="0" w:color="000000"/>
              <w:bottom w:val="nil" w:sz="6" w:space="0" w:color="auto"/>
              <w:right w:val="nil" w:sz="6" w:space="0" w:color="auto"/>
            </w:tcBorders>
          </w:tcPr>
          <w:p>
            <w:pPr>
              <w:pStyle w:val="TableParagraph"/>
              <w:spacing w:line="240" w:lineRule="auto" w:before="8"/>
              <w:ind w:left="143" w:right="0"/>
              <w:jc w:val="left"/>
              <w:rPr>
                <w:rFonts w:ascii="宋体" w:hAnsi="宋体" w:cs="宋体" w:eastAsia="宋体" w:hint="default"/>
                <w:sz w:val="18"/>
                <w:szCs w:val="18"/>
              </w:rPr>
            </w:pPr>
            <w:r>
              <w:rPr>
                <w:rFonts w:ascii="宋体" w:hAnsi="宋体" w:cs="宋体" w:eastAsia="宋体" w:hint="default"/>
                <w:sz w:val="18"/>
                <w:szCs w:val="18"/>
              </w:rPr>
              <w:t>比例</w:t>
            </w:r>
          </w:p>
          <w:p>
            <w:pPr>
              <w:pStyle w:val="TableParagraph"/>
              <w:spacing w:line="240" w:lineRule="auto" w:before="76"/>
              <w:ind w:left="103" w:right="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tc>
      </w:tr>
      <w:tr>
        <w:trPr>
          <w:trHeight w:val="942" w:hRule="exact"/>
        </w:trPr>
        <w:tc>
          <w:tcPr>
            <w:tcW w:w="1664" w:type="dxa"/>
            <w:tcBorders>
              <w:top w:val="nil" w:sz="6" w:space="0" w:color="auto"/>
              <w:left w:val="nil" w:sz="6" w:space="0" w:color="auto"/>
              <w:bottom w:val="nil" w:sz="6" w:space="0" w:color="auto"/>
              <w:right w:val="single" w:sz="4" w:space="0" w:color="000000"/>
            </w:tcBorders>
          </w:tcPr>
          <w:p>
            <w:pPr>
              <w:pStyle w:val="TableParagraph"/>
              <w:spacing w:line="316" w:lineRule="auto" w:before="10"/>
              <w:ind w:left="122" w:right="72"/>
              <w:jc w:val="both"/>
              <w:rPr>
                <w:rFonts w:ascii="宋体" w:hAnsi="宋体" w:cs="宋体" w:eastAsia="宋体" w:hint="default"/>
                <w:sz w:val="18"/>
                <w:szCs w:val="18"/>
              </w:rPr>
            </w:pPr>
            <w:r>
              <w:rPr>
                <w:rFonts w:ascii="宋体" w:hAnsi="宋体" w:cs="宋体" w:eastAsia="宋体" w:hint="default"/>
                <w:spacing w:val="24"/>
                <w:sz w:val="18"/>
                <w:szCs w:val="18"/>
              </w:rPr>
              <w:t>单项金额重大并</w:t>
            </w:r>
            <w:r>
              <w:rPr>
                <w:rFonts w:ascii="宋体" w:hAnsi="宋体" w:cs="宋体" w:eastAsia="宋体" w:hint="default"/>
                <w:spacing w:val="-62"/>
                <w:sz w:val="18"/>
                <w:szCs w:val="18"/>
              </w:rPr>
              <w:t> </w:t>
            </w:r>
            <w:r>
              <w:rPr>
                <w:rFonts w:ascii="宋体" w:hAnsi="宋体" w:cs="宋体" w:eastAsia="宋体" w:hint="default"/>
                <w:spacing w:val="24"/>
                <w:sz w:val="18"/>
                <w:szCs w:val="18"/>
              </w:rPr>
              <w:t>单项计提坏账准</w:t>
            </w:r>
            <w:r>
              <w:rPr>
                <w:rFonts w:ascii="宋体" w:hAnsi="宋体" w:cs="宋体" w:eastAsia="宋体" w:hint="default"/>
                <w:spacing w:val="-62"/>
                <w:sz w:val="18"/>
                <w:szCs w:val="18"/>
              </w:rPr>
              <w:t> </w:t>
            </w:r>
            <w:r>
              <w:rPr>
                <w:rFonts w:ascii="宋体" w:hAnsi="宋体" w:cs="宋体" w:eastAsia="宋体" w:hint="default"/>
                <w:sz w:val="18"/>
                <w:szCs w:val="18"/>
              </w:rPr>
              <w:t>备的应收账款</w:t>
            </w:r>
          </w:p>
        </w:tc>
        <w:tc>
          <w:tcPr>
            <w:tcW w:w="1501" w:type="dxa"/>
            <w:tcBorders>
              <w:top w:val="nil" w:sz="6" w:space="0" w:color="auto"/>
              <w:left w:val="single" w:sz="4" w:space="0" w:color="000000"/>
              <w:bottom w:val="nil" w:sz="6" w:space="0" w:color="auto"/>
              <w:right w:val="nil" w:sz="6" w:space="0" w:color="auto"/>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129"/>
              <w:ind w:right="226"/>
              <w:jc w:val="right"/>
              <w:rPr>
                <w:rFonts w:ascii="Times New Roman" w:hAnsi="Times New Roman" w:cs="Times New Roman" w:eastAsia="Times New Roman" w:hint="default"/>
                <w:sz w:val="18"/>
                <w:szCs w:val="18"/>
              </w:rPr>
            </w:pPr>
            <w:r>
              <w:rPr>
                <w:rFonts w:ascii="Times New Roman"/>
                <w:sz w:val="18"/>
              </w:rPr>
              <w:t>----</w:t>
            </w:r>
          </w:p>
        </w:tc>
        <w:tc>
          <w:tcPr>
            <w:tcW w:w="1031"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129"/>
              <w:ind w:left="458" w:right="0"/>
              <w:jc w:val="left"/>
              <w:rPr>
                <w:rFonts w:ascii="Times New Roman" w:hAnsi="Times New Roman" w:cs="Times New Roman" w:eastAsia="Times New Roman" w:hint="default"/>
                <w:sz w:val="18"/>
                <w:szCs w:val="18"/>
              </w:rPr>
            </w:pPr>
            <w:r>
              <w:rPr>
                <w:rFonts w:ascii="Times New Roman"/>
                <w:sz w:val="18"/>
              </w:rPr>
              <w:t>----</w:t>
            </w:r>
          </w:p>
        </w:tc>
        <w:tc>
          <w:tcPr>
            <w:tcW w:w="1095"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129"/>
              <w:ind w:left="639" w:right="0"/>
              <w:jc w:val="left"/>
              <w:rPr>
                <w:rFonts w:ascii="Times New Roman" w:hAnsi="Times New Roman" w:cs="Times New Roman" w:eastAsia="Times New Roman" w:hint="default"/>
                <w:sz w:val="18"/>
                <w:szCs w:val="18"/>
              </w:rPr>
            </w:pPr>
            <w:r>
              <w:rPr>
                <w:rFonts w:ascii="Times New Roman"/>
                <w:sz w:val="18"/>
              </w:rPr>
              <w:t>----</w:t>
            </w:r>
          </w:p>
        </w:tc>
        <w:tc>
          <w:tcPr>
            <w:tcW w:w="580" w:type="dxa"/>
            <w:tcBorders>
              <w:top w:val="nil" w:sz="6" w:space="0" w:color="auto"/>
              <w:left w:val="nil" w:sz="6" w:space="0" w:color="auto"/>
              <w:bottom w:val="nil" w:sz="6" w:space="0" w:color="auto"/>
              <w:right w:val="single" w:sz="4" w:space="0" w:color="000000"/>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129"/>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401" w:type="dxa"/>
            <w:tcBorders>
              <w:top w:val="nil" w:sz="6" w:space="0" w:color="auto"/>
              <w:left w:val="single" w:sz="4" w:space="0" w:color="000000"/>
              <w:bottom w:val="nil" w:sz="6" w:space="0" w:color="auto"/>
              <w:right w:val="nil" w:sz="6" w:space="0" w:color="auto"/>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129"/>
              <w:ind w:right="205"/>
              <w:jc w:val="right"/>
              <w:rPr>
                <w:rFonts w:ascii="Times New Roman" w:hAnsi="Times New Roman" w:cs="Times New Roman" w:eastAsia="Times New Roman" w:hint="default"/>
                <w:sz w:val="18"/>
                <w:szCs w:val="18"/>
              </w:rPr>
            </w:pPr>
            <w:r>
              <w:rPr>
                <w:rFonts w:ascii="Times New Roman"/>
                <w:sz w:val="18"/>
              </w:rPr>
              <w:t>----</w:t>
            </w:r>
          </w:p>
        </w:tc>
        <w:tc>
          <w:tcPr>
            <w:tcW w:w="633" w:type="dxa"/>
            <w:tcBorders>
              <w:top w:val="nil" w:sz="6" w:space="0" w:color="auto"/>
              <w:left w:val="nil" w:sz="6" w:space="0" w:color="auto"/>
              <w:bottom w:val="nil" w:sz="6" w:space="0" w:color="auto"/>
              <w:right w:val="single" w:sz="4" w:space="0" w:color="000000"/>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129"/>
              <w:ind w:right="103"/>
              <w:jc w:val="right"/>
              <w:rPr>
                <w:rFonts w:ascii="Times New Roman" w:hAnsi="Times New Roman" w:cs="Times New Roman" w:eastAsia="Times New Roman" w:hint="default"/>
                <w:sz w:val="18"/>
                <w:szCs w:val="18"/>
              </w:rPr>
            </w:pPr>
            <w:r>
              <w:rPr>
                <w:rFonts w:ascii="Times New Roman"/>
                <w:sz w:val="18"/>
              </w:rPr>
              <w:t>----</w:t>
            </w:r>
          </w:p>
        </w:tc>
        <w:tc>
          <w:tcPr>
            <w:tcW w:w="1030"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129"/>
              <w:ind w:right="101"/>
              <w:jc w:val="right"/>
              <w:rPr>
                <w:rFonts w:ascii="Times New Roman" w:hAnsi="Times New Roman" w:cs="Times New Roman" w:eastAsia="Times New Roman" w:hint="default"/>
                <w:sz w:val="18"/>
                <w:szCs w:val="18"/>
              </w:rPr>
            </w:pPr>
            <w:r>
              <w:rPr>
                <w:rFonts w:ascii="Times New Roman"/>
                <w:sz w:val="18"/>
              </w:rPr>
              <w:t>----</w:t>
            </w:r>
          </w:p>
        </w:tc>
        <w:tc>
          <w:tcPr>
            <w:tcW w:w="617" w:type="dxa"/>
            <w:tcBorders>
              <w:top w:val="nil" w:sz="6" w:space="0" w:color="auto"/>
              <w:left w:val="single" w:sz="4" w:space="0" w:color="000000"/>
              <w:bottom w:val="nil" w:sz="6" w:space="0" w:color="auto"/>
              <w:right w:val="nil" w:sz="6" w:space="0" w:color="auto"/>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129"/>
              <w:ind w:right="120"/>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r>
      <w:tr>
        <w:trPr>
          <w:trHeight w:val="664" w:hRule="exact"/>
        </w:trPr>
        <w:tc>
          <w:tcPr>
            <w:tcW w:w="1664" w:type="dxa"/>
            <w:tcBorders>
              <w:top w:val="nil" w:sz="6" w:space="0" w:color="auto"/>
              <w:left w:val="nil" w:sz="6" w:space="0" w:color="auto"/>
              <w:bottom w:val="nil" w:sz="6" w:space="0" w:color="auto"/>
              <w:right w:val="single" w:sz="4" w:space="0" w:color="000000"/>
            </w:tcBorders>
          </w:tcPr>
          <w:p>
            <w:pPr>
              <w:pStyle w:val="TableParagraph"/>
              <w:spacing w:line="319" w:lineRule="auto" w:before="16"/>
              <w:ind w:left="122" w:right="72"/>
              <w:jc w:val="left"/>
              <w:rPr>
                <w:rFonts w:ascii="宋体" w:hAnsi="宋体" w:cs="宋体" w:eastAsia="宋体" w:hint="default"/>
                <w:sz w:val="18"/>
                <w:szCs w:val="18"/>
              </w:rPr>
            </w:pPr>
            <w:r>
              <w:rPr>
                <w:rFonts w:ascii="宋体" w:hAnsi="宋体" w:cs="宋体" w:eastAsia="宋体" w:hint="default"/>
                <w:spacing w:val="24"/>
                <w:sz w:val="18"/>
                <w:szCs w:val="18"/>
              </w:rPr>
              <w:t>按组合计提坏账</w:t>
            </w:r>
            <w:r>
              <w:rPr>
                <w:rFonts w:ascii="宋体" w:hAnsi="宋体" w:cs="宋体" w:eastAsia="宋体" w:hint="default"/>
                <w:spacing w:val="-62"/>
                <w:sz w:val="18"/>
                <w:szCs w:val="18"/>
              </w:rPr>
              <w:t> </w:t>
            </w:r>
            <w:r>
              <w:rPr>
                <w:rFonts w:ascii="宋体" w:hAnsi="宋体" w:cs="宋体" w:eastAsia="宋体" w:hint="default"/>
                <w:sz w:val="18"/>
                <w:szCs w:val="18"/>
              </w:rPr>
              <w:t>准备的应收账款</w:t>
            </w:r>
          </w:p>
        </w:tc>
        <w:tc>
          <w:tcPr>
            <w:tcW w:w="1501" w:type="dxa"/>
            <w:tcBorders>
              <w:top w:val="nil" w:sz="6" w:space="0" w:color="auto"/>
              <w:left w:val="single" w:sz="4" w:space="0" w:color="000000"/>
              <w:bottom w:val="nil" w:sz="6" w:space="0" w:color="auto"/>
              <w:right w:val="nil" w:sz="6" w:space="0" w:color="auto"/>
            </w:tcBorders>
          </w:tcPr>
          <w:p>
            <w:pPr/>
          </w:p>
        </w:tc>
        <w:tc>
          <w:tcPr>
            <w:tcW w:w="1031" w:type="dxa"/>
            <w:tcBorders>
              <w:top w:val="nil" w:sz="6" w:space="0" w:color="auto"/>
              <w:left w:val="nil" w:sz="6" w:space="0" w:color="auto"/>
              <w:bottom w:val="nil" w:sz="6" w:space="0" w:color="auto"/>
              <w:right w:val="nil" w:sz="6" w:space="0" w:color="auto"/>
            </w:tcBorders>
          </w:tcPr>
          <w:p>
            <w:pPr/>
          </w:p>
        </w:tc>
        <w:tc>
          <w:tcPr>
            <w:tcW w:w="1095" w:type="dxa"/>
            <w:tcBorders>
              <w:top w:val="nil" w:sz="6" w:space="0" w:color="auto"/>
              <w:left w:val="nil" w:sz="6" w:space="0" w:color="auto"/>
              <w:bottom w:val="nil" w:sz="6" w:space="0" w:color="auto"/>
              <w:right w:val="nil" w:sz="6" w:space="0" w:color="auto"/>
            </w:tcBorders>
          </w:tcPr>
          <w:p>
            <w:pPr/>
          </w:p>
        </w:tc>
        <w:tc>
          <w:tcPr>
            <w:tcW w:w="580" w:type="dxa"/>
            <w:tcBorders>
              <w:top w:val="nil" w:sz="6" w:space="0" w:color="auto"/>
              <w:left w:val="nil" w:sz="6" w:space="0" w:color="auto"/>
              <w:bottom w:val="nil" w:sz="6" w:space="0" w:color="auto"/>
              <w:right w:val="single" w:sz="4" w:space="0" w:color="000000"/>
            </w:tcBorders>
          </w:tcPr>
          <w:p>
            <w:pPr/>
          </w:p>
        </w:tc>
        <w:tc>
          <w:tcPr>
            <w:tcW w:w="1401" w:type="dxa"/>
            <w:tcBorders>
              <w:top w:val="nil" w:sz="6" w:space="0" w:color="auto"/>
              <w:left w:val="single" w:sz="4" w:space="0" w:color="000000"/>
              <w:bottom w:val="nil" w:sz="6" w:space="0" w:color="auto"/>
              <w:right w:val="nil" w:sz="6" w:space="0" w:color="auto"/>
            </w:tcBorders>
          </w:tcPr>
          <w:p>
            <w:pPr/>
          </w:p>
        </w:tc>
        <w:tc>
          <w:tcPr>
            <w:tcW w:w="633" w:type="dxa"/>
            <w:tcBorders>
              <w:top w:val="nil" w:sz="6" w:space="0" w:color="auto"/>
              <w:left w:val="nil" w:sz="6" w:space="0" w:color="auto"/>
              <w:bottom w:val="nil" w:sz="6" w:space="0" w:color="auto"/>
              <w:right w:val="single" w:sz="4" w:space="0" w:color="000000"/>
            </w:tcBorders>
          </w:tcPr>
          <w:p>
            <w:pPr/>
          </w:p>
        </w:tc>
        <w:tc>
          <w:tcPr>
            <w:tcW w:w="1030" w:type="dxa"/>
            <w:tcBorders>
              <w:top w:val="nil" w:sz="6" w:space="0" w:color="auto"/>
              <w:left w:val="single" w:sz="4" w:space="0" w:color="000000"/>
              <w:bottom w:val="nil" w:sz="6" w:space="0" w:color="auto"/>
              <w:right w:val="single" w:sz="4" w:space="0" w:color="000000"/>
            </w:tcBorders>
          </w:tcPr>
          <w:p>
            <w:pPr/>
          </w:p>
        </w:tc>
        <w:tc>
          <w:tcPr>
            <w:tcW w:w="617" w:type="dxa"/>
            <w:tcBorders>
              <w:top w:val="nil" w:sz="6" w:space="0" w:color="auto"/>
              <w:left w:val="single" w:sz="4" w:space="0" w:color="000000"/>
              <w:bottom w:val="nil" w:sz="6" w:space="0" w:color="auto"/>
              <w:right w:val="nil" w:sz="6" w:space="0" w:color="auto"/>
            </w:tcBorders>
          </w:tcPr>
          <w:p>
            <w:pPr/>
          </w:p>
        </w:tc>
      </w:tr>
      <w:tr>
        <w:trPr>
          <w:trHeight w:val="305" w:hRule="exact"/>
        </w:trPr>
        <w:tc>
          <w:tcPr>
            <w:tcW w:w="1664" w:type="dxa"/>
            <w:tcBorders>
              <w:top w:val="nil" w:sz="6" w:space="0" w:color="auto"/>
              <w:left w:val="nil" w:sz="6" w:space="0" w:color="auto"/>
              <w:bottom w:val="nil" w:sz="6" w:space="0" w:color="auto"/>
              <w:right w:val="single" w:sz="4" w:space="0" w:color="000000"/>
            </w:tcBorders>
          </w:tcPr>
          <w:p>
            <w:pPr>
              <w:pStyle w:val="TableParagraph"/>
              <w:spacing w:line="240" w:lineRule="auto" w:before="44"/>
              <w:ind w:left="122" w:right="0"/>
              <w:jc w:val="left"/>
              <w:rPr>
                <w:rFonts w:ascii="宋体" w:hAnsi="宋体" w:cs="宋体" w:eastAsia="宋体" w:hint="default"/>
                <w:sz w:val="18"/>
                <w:szCs w:val="18"/>
              </w:rPr>
            </w:pPr>
            <w:r>
              <w:rPr>
                <w:rFonts w:ascii="宋体" w:hAnsi="宋体" w:cs="宋体" w:eastAsia="宋体" w:hint="default"/>
                <w:sz w:val="18"/>
                <w:szCs w:val="18"/>
              </w:rPr>
              <w:t>账龄分析法</w:t>
            </w:r>
          </w:p>
        </w:tc>
        <w:tc>
          <w:tcPr>
            <w:tcW w:w="1501" w:type="dxa"/>
            <w:tcBorders>
              <w:top w:val="nil" w:sz="6" w:space="0" w:color="auto"/>
              <w:left w:val="single" w:sz="4" w:space="0" w:color="000000"/>
              <w:bottom w:val="nil" w:sz="6" w:space="0" w:color="auto"/>
              <w:right w:val="nil" w:sz="6" w:space="0" w:color="auto"/>
            </w:tcBorders>
          </w:tcPr>
          <w:p>
            <w:pPr>
              <w:pStyle w:val="TableParagraph"/>
              <w:spacing w:line="240" w:lineRule="auto" w:before="86"/>
              <w:ind w:left="232" w:right="0"/>
              <w:jc w:val="left"/>
              <w:rPr>
                <w:rFonts w:ascii="Times New Roman" w:hAnsi="Times New Roman" w:cs="Times New Roman" w:eastAsia="Times New Roman" w:hint="default"/>
                <w:sz w:val="18"/>
                <w:szCs w:val="18"/>
              </w:rPr>
            </w:pPr>
            <w:r>
              <w:rPr>
                <w:rFonts w:ascii="Times New Roman"/>
                <w:sz w:val="18"/>
              </w:rPr>
              <w:t>43,589,263.09</w:t>
            </w:r>
          </w:p>
        </w:tc>
        <w:tc>
          <w:tcPr>
            <w:tcW w:w="1031" w:type="dxa"/>
            <w:tcBorders>
              <w:top w:val="nil" w:sz="6" w:space="0" w:color="auto"/>
              <w:left w:val="nil" w:sz="6" w:space="0" w:color="auto"/>
              <w:bottom w:val="nil" w:sz="6" w:space="0" w:color="auto"/>
              <w:right w:val="nil" w:sz="6" w:space="0" w:color="auto"/>
            </w:tcBorders>
          </w:tcPr>
          <w:p>
            <w:pPr>
              <w:pStyle w:val="TableParagraph"/>
              <w:spacing w:line="240" w:lineRule="auto" w:before="86"/>
              <w:ind w:left="203" w:right="0"/>
              <w:jc w:val="left"/>
              <w:rPr>
                <w:rFonts w:ascii="Times New Roman" w:hAnsi="Times New Roman" w:cs="Times New Roman" w:eastAsia="Times New Roman" w:hint="default"/>
                <w:sz w:val="18"/>
                <w:szCs w:val="18"/>
              </w:rPr>
            </w:pPr>
            <w:r>
              <w:rPr>
                <w:rFonts w:ascii="Times New Roman"/>
                <w:sz w:val="18"/>
              </w:rPr>
              <w:t>100.00</w:t>
            </w:r>
          </w:p>
        </w:tc>
        <w:tc>
          <w:tcPr>
            <w:tcW w:w="1095" w:type="dxa"/>
            <w:tcBorders>
              <w:top w:val="nil" w:sz="6" w:space="0" w:color="auto"/>
              <w:left w:val="nil" w:sz="6" w:space="0" w:color="auto"/>
              <w:bottom w:val="nil" w:sz="6" w:space="0" w:color="auto"/>
              <w:right w:val="nil" w:sz="6" w:space="0" w:color="auto"/>
            </w:tcBorders>
          </w:tcPr>
          <w:p>
            <w:pPr>
              <w:pStyle w:val="TableParagraph"/>
              <w:spacing w:line="240" w:lineRule="auto" w:before="86"/>
              <w:ind w:left="68" w:right="0"/>
              <w:jc w:val="left"/>
              <w:rPr>
                <w:rFonts w:ascii="Times New Roman" w:hAnsi="Times New Roman" w:cs="Times New Roman" w:eastAsia="Times New Roman" w:hint="default"/>
                <w:sz w:val="18"/>
                <w:szCs w:val="18"/>
              </w:rPr>
            </w:pPr>
            <w:r>
              <w:rPr>
                <w:rFonts w:ascii="Times New Roman"/>
                <w:sz w:val="18"/>
              </w:rPr>
              <w:t>871,785.26</w:t>
            </w:r>
          </w:p>
        </w:tc>
        <w:tc>
          <w:tcPr>
            <w:tcW w:w="580" w:type="dxa"/>
            <w:tcBorders>
              <w:top w:val="nil" w:sz="6" w:space="0" w:color="auto"/>
              <w:left w:val="nil" w:sz="6" w:space="0" w:color="auto"/>
              <w:bottom w:val="nil" w:sz="6" w:space="0" w:color="auto"/>
              <w:right w:val="single" w:sz="4" w:space="0" w:color="000000"/>
            </w:tcBorders>
          </w:tcPr>
          <w:p>
            <w:pPr>
              <w:pStyle w:val="TableParagraph"/>
              <w:spacing w:line="240" w:lineRule="auto" w:before="86"/>
              <w:ind w:right="100"/>
              <w:jc w:val="right"/>
              <w:rPr>
                <w:rFonts w:ascii="Times New Roman" w:hAnsi="Times New Roman" w:cs="Times New Roman" w:eastAsia="Times New Roman" w:hint="default"/>
                <w:sz w:val="18"/>
                <w:szCs w:val="18"/>
              </w:rPr>
            </w:pPr>
            <w:r>
              <w:rPr>
                <w:rFonts w:ascii="Times New Roman"/>
                <w:spacing w:val="-1"/>
                <w:sz w:val="18"/>
              </w:rPr>
              <w:t>2.00</w:t>
            </w:r>
          </w:p>
        </w:tc>
        <w:tc>
          <w:tcPr>
            <w:tcW w:w="1401" w:type="dxa"/>
            <w:tcBorders>
              <w:top w:val="nil" w:sz="6" w:space="0" w:color="auto"/>
              <w:left w:val="single" w:sz="4" w:space="0" w:color="000000"/>
              <w:bottom w:val="nil" w:sz="6" w:space="0" w:color="auto"/>
              <w:right w:val="nil" w:sz="6" w:space="0" w:color="auto"/>
            </w:tcBorders>
          </w:tcPr>
          <w:p>
            <w:pPr>
              <w:pStyle w:val="TableParagraph"/>
              <w:spacing w:line="240" w:lineRule="auto" w:before="86"/>
              <w:ind w:left="151" w:right="0"/>
              <w:jc w:val="left"/>
              <w:rPr>
                <w:rFonts w:ascii="Times New Roman" w:hAnsi="Times New Roman" w:cs="Times New Roman" w:eastAsia="Times New Roman" w:hint="default"/>
                <w:sz w:val="18"/>
                <w:szCs w:val="18"/>
              </w:rPr>
            </w:pPr>
            <w:r>
              <w:rPr>
                <w:rFonts w:ascii="Times New Roman"/>
                <w:sz w:val="18"/>
              </w:rPr>
              <w:t>24,844,886.36</w:t>
            </w:r>
          </w:p>
        </w:tc>
        <w:tc>
          <w:tcPr>
            <w:tcW w:w="633" w:type="dxa"/>
            <w:tcBorders>
              <w:top w:val="nil" w:sz="6" w:space="0" w:color="auto"/>
              <w:left w:val="nil" w:sz="6" w:space="0" w:color="auto"/>
              <w:bottom w:val="nil" w:sz="6" w:space="0" w:color="auto"/>
              <w:right w:val="single" w:sz="4" w:space="0" w:color="000000"/>
            </w:tcBorders>
          </w:tcPr>
          <w:p>
            <w:pPr>
              <w:pStyle w:val="TableParagraph"/>
              <w:spacing w:line="240" w:lineRule="auto" w:before="86"/>
              <w:ind w:right="105"/>
              <w:jc w:val="right"/>
              <w:rPr>
                <w:rFonts w:ascii="Times New Roman" w:hAnsi="Times New Roman" w:cs="Times New Roman" w:eastAsia="Times New Roman" w:hint="default"/>
                <w:sz w:val="18"/>
                <w:szCs w:val="18"/>
              </w:rPr>
            </w:pPr>
            <w:r>
              <w:rPr>
                <w:rFonts w:ascii="Times New Roman"/>
                <w:spacing w:val="-1"/>
                <w:sz w:val="18"/>
              </w:rPr>
              <w:t>100.00</w:t>
            </w:r>
          </w:p>
        </w:tc>
        <w:tc>
          <w:tcPr>
            <w:tcW w:w="1030" w:type="dxa"/>
            <w:tcBorders>
              <w:top w:val="nil" w:sz="6" w:space="0" w:color="auto"/>
              <w:left w:val="single" w:sz="4" w:space="0" w:color="000000"/>
              <w:bottom w:val="nil" w:sz="6" w:space="0" w:color="auto"/>
              <w:right w:val="single" w:sz="4" w:space="0" w:color="000000"/>
            </w:tcBorders>
          </w:tcPr>
          <w:p>
            <w:pPr>
              <w:pStyle w:val="TableParagraph"/>
              <w:spacing w:line="240" w:lineRule="auto" w:before="86"/>
              <w:ind w:right="102"/>
              <w:jc w:val="right"/>
              <w:rPr>
                <w:rFonts w:ascii="Times New Roman" w:hAnsi="Times New Roman" w:cs="Times New Roman" w:eastAsia="Times New Roman" w:hint="default"/>
                <w:sz w:val="18"/>
                <w:szCs w:val="18"/>
              </w:rPr>
            </w:pPr>
            <w:r>
              <w:rPr>
                <w:rFonts w:ascii="Times New Roman"/>
                <w:sz w:val="18"/>
              </w:rPr>
              <w:t>496,897.73</w:t>
            </w:r>
          </w:p>
        </w:tc>
        <w:tc>
          <w:tcPr>
            <w:tcW w:w="617" w:type="dxa"/>
            <w:tcBorders>
              <w:top w:val="nil" w:sz="6" w:space="0" w:color="auto"/>
              <w:left w:val="single" w:sz="4" w:space="0" w:color="000000"/>
              <w:bottom w:val="nil" w:sz="6" w:space="0" w:color="auto"/>
              <w:right w:val="nil" w:sz="6" w:space="0" w:color="auto"/>
            </w:tcBorders>
          </w:tcPr>
          <w:p>
            <w:pPr>
              <w:pStyle w:val="TableParagraph"/>
              <w:spacing w:line="240" w:lineRule="auto" w:before="86"/>
              <w:ind w:right="122"/>
              <w:jc w:val="right"/>
              <w:rPr>
                <w:rFonts w:ascii="Times New Roman" w:hAnsi="Times New Roman" w:cs="Times New Roman" w:eastAsia="Times New Roman" w:hint="default"/>
                <w:sz w:val="18"/>
                <w:szCs w:val="18"/>
              </w:rPr>
            </w:pPr>
            <w:r>
              <w:rPr>
                <w:rFonts w:ascii="Times New Roman"/>
                <w:spacing w:val="-1"/>
                <w:sz w:val="18"/>
              </w:rPr>
              <w:t>2.00</w:t>
            </w:r>
          </w:p>
        </w:tc>
      </w:tr>
      <w:tr>
        <w:trPr>
          <w:trHeight w:val="110" w:hRule="exact"/>
        </w:trPr>
        <w:tc>
          <w:tcPr>
            <w:tcW w:w="1664" w:type="dxa"/>
            <w:tcBorders>
              <w:top w:val="nil" w:sz="6" w:space="0" w:color="auto"/>
              <w:left w:val="nil" w:sz="6" w:space="0" w:color="auto"/>
              <w:bottom w:val="nil" w:sz="6" w:space="0" w:color="auto"/>
              <w:right w:val="nil" w:sz="6" w:space="0" w:color="auto"/>
            </w:tcBorders>
          </w:tcPr>
          <w:p>
            <w:pPr/>
          </w:p>
        </w:tc>
        <w:tc>
          <w:tcPr>
            <w:tcW w:w="1501" w:type="dxa"/>
            <w:tcBorders>
              <w:top w:val="nil" w:sz="6" w:space="0" w:color="auto"/>
              <w:left w:val="nil" w:sz="6" w:space="0" w:color="auto"/>
              <w:bottom w:val="nil" w:sz="6" w:space="0" w:color="auto"/>
              <w:right w:val="nil" w:sz="6" w:space="0" w:color="auto"/>
            </w:tcBorders>
          </w:tcPr>
          <w:p>
            <w:pPr/>
          </w:p>
        </w:tc>
        <w:tc>
          <w:tcPr>
            <w:tcW w:w="1031" w:type="dxa"/>
            <w:tcBorders>
              <w:top w:val="nil" w:sz="6" w:space="0" w:color="auto"/>
              <w:left w:val="nil" w:sz="6" w:space="0" w:color="auto"/>
              <w:bottom w:val="nil" w:sz="6" w:space="0" w:color="auto"/>
              <w:right w:val="nil" w:sz="6" w:space="0" w:color="auto"/>
            </w:tcBorders>
          </w:tcPr>
          <w:p>
            <w:pPr/>
          </w:p>
        </w:tc>
        <w:tc>
          <w:tcPr>
            <w:tcW w:w="1095" w:type="dxa"/>
            <w:tcBorders>
              <w:top w:val="nil" w:sz="6" w:space="0" w:color="auto"/>
              <w:left w:val="nil" w:sz="6" w:space="0" w:color="auto"/>
              <w:bottom w:val="nil" w:sz="6" w:space="0" w:color="auto"/>
              <w:right w:val="nil" w:sz="6" w:space="0" w:color="auto"/>
            </w:tcBorders>
          </w:tcPr>
          <w:p>
            <w:pPr/>
          </w:p>
        </w:tc>
        <w:tc>
          <w:tcPr>
            <w:tcW w:w="580" w:type="dxa"/>
            <w:tcBorders>
              <w:top w:val="nil" w:sz="6" w:space="0" w:color="auto"/>
              <w:left w:val="nil" w:sz="6" w:space="0" w:color="auto"/>
              <w:bottom w:val="nil" w:sz="6" w:space="0" w:color="auto"/>
              <w:right w:val="single" w:sz="4" w:space="0" w:color="000000"/>
            </w:tcBorders>
          </w:tcPr>
          <w:p>
            <w:pPr/>
          </w:p>
        </w:tc>
        <w:tc>
          <w:tcPr>
            <w:tcW w:w="1401" w:type="dxa"/>
            <w:tcBorders>
              <w:top w:val="nil" w:sz="6" w:space="0" w:color="auto"/>
              <w:left w:val="single" w:sz="4" w:space="0" w:color="000000"/>
              <w:bottom w:val="nil" w:sz="6" w:space="0" w:color="auto"/>
              <w:right w:val="nil" w:sz="6" w:space="0" w:color="auto"/>
            </w:tcBorders>
          </w:tcPr>
          <w:p>
            <w:pPr/>
          </w:p>
        </w:tc>
        <w:tc>
          <w:tcPr>
            <w:tcW w:w="633" w:type="dxa"/>
            <w:tcBorders>
              <w:top w:val="nil" w:sz="6" w:space="0" w:color="auto"/>
              <w:left w:val="nil" w:sz="6" w:space="0" w:color="auto"/>
              <w:bottom w:val="nil" w:sz="6" w:space="0" w:color="auto"/>
              <w:right w:val="single" w:sz="4" w:space="0" w:color="000000"/>
            </w:tcBorders>
          </w:tcPr>
          <w:p>
            <w:pPr/>
          </w:p>
        </w:tc>
        <w:tc>
          <w:tcPr>
            <w:tcW w:w="1030" w:type="dxa"/>
            <w:tcBorders>
              <w:top w:val="nil" w:sz="6" w:space="0" w:color="auto"/>
              <w:left w:val="single" w:sz="4" w:space="0" w:color="000000"/>
              <w:bottom w:val="nil" w:sz="6" w:space="0" w:color="auto"/>
              <w:right w:val="single" w:sz="4" w:space="0" w:color="000000"/>
            </w:tcBorders>
          </w:tcPr>
          <w:p>
            <w:pPr/>
          </w:p>
        </w:tc>
        <w:tc>
          <w:tcPr>
            <w:tcW w:w="617" w:type="dxa"/>
            <w:tcBorders>
              <w:top w:val="nil" w:sz="6" w:space="0" w:color="auto"/>
              <w:left w:val="single" w:sz="4" w:space="0" w:color="000000"/>
              <w:bottom w:val="nil" w:sz="6" w:space="0" w:color="auto"/>
              <w:right w:val="nil" w:sz="6" w:space="0" w:color="auto"/>
            </w:tcBorders>
          </w:tcPr>
          <w:p>
            <w:pPr/>
          </w:p>
        </w:tc>
      </w:tr>
      <w:tr>
        <w:trPr>
          <w:trHeight w:val="326" w:hRule="exact"/>
        </w:trPr>
        <w:tc>
          <w:tcPr>
            <w:tcW w:w="1664" w:type="dxa"/>
            <w:tcBorders>
              <w:top w:val="nil" w:sz="6" w:space="0" w:color="auto"/>
              <w:left w:val="nil" w:sz="6" w:space="0" w:color="auto"/>
              <w:bottom w:val="nil" w:sz="6" w:space="0" w:color="auto"/>
              <w:right w:val="single" w:sz="4" w:space="0" w:color="000000"/>
            </w:tcBorders>
          </w:tcPr>
          <w:p>
            <w:pPr>
              <w:pStyle w:val="TableParagraph"/>
              <w:spacing w:line="240" w:lineRule="auto" w:before="65"/>
              <w:ind w:left="122" w:right="0"/>
              <w:jc w:val="left"/>
              <w:rPr>
                <w:rFonts w:ascii="宋体" w:hAnsi="宋体" w:cs="宋体" w:eastAsia="宋体" w:hint="default"/>
                <w:sz w:val="18"/>
                <w:szCs w:val="18"/>
              </w:rPr>
            </w:pPr>
            <w:r>
              <w:rPr>
                <w:rFonts w:ascii="宋体" w:hAnsi="宋体" w:cs="宋体" w:eastAsia="宋体" w:hint="default"/>
                <w:sz w:val="18"/>
                <w:szCs w:val="18"/>
              </w:rPr>
              <w:t>组合小计</w:t>
            </w:r>
          </w:p>
        </w:tc>
        <w:tc>
          <w:tcPr>
            <w:tcW w:w="1501" w:type="dxa"/>
            <w:tcBorders>
              <w:top w:val="nil" w:sz="6" w:space="0" w:color="auto"/>
              <w:left w:val="single" w:sz="4" w:space="0" w:color="000000"/>
              <w:bottom w:val="nil" w:sz="6" w:space="0" w:color="auto"/>
              <w:right w:val="nil" w:sz="6" w:space="0" w:color="auto"/>
            </w:tcBorders>
          </w:tcPr>
          <w:p>
            <w:pPr>
              <w:pStyle w:val="TableParagraph"/>
              <w:spacing w:line="240" w:lineRule="auto" w:before="108"/>
              <w:ind w:left="232" w:right="0"/>
              <w:jc w:val="left"/>
              <w:rPr>
                <w:rFonts w:ascii="Times New Roman" w:hAnsi="Times New Roman" w:cs="Times New Roman" w:eastAsia="Times New Roman" w:hint="default"/>
                <w:sz w:val="18"/>
                <w:szCs w:val="18"/>
              </w:rPr>
            </w:pPr>
            <w:r>
              <w:rPr>
                <w:rFonts w:ascii="Times New Roman"/>
                <w:sz w:val="18"/>
              </w:rPr>
              <w:t>43,589,263.09</w:t>
            </w:r>
          </w:p>
        </w:tc>
        <w:tc>
          <w:tcPr>
            <w:tcW w:w="1031" w:type="dxa"/>
            <w:tcBorders>
              <w:top w:val="nil" w:sz="6" w:space="0" w:color="auto"/>
              <w:left w:val="nil" w:sz="6" w:space="0" w:color="auto"/>
              <w:bottom w:val="nil" w:sz="6" w:space="0" w:color="auto"/>
              <w:right w:val="nil" w:sz="6" w:space="0" w:color="auto"/>
            </w:tcBorders>
          </w:tcPr>
          <w:p>
            <w:pPr>
              <w:pStyle w:val="TableParagraph"/>
              <w:spacing w:line="240" w:lineRule="auto" w:before="108"/>
              <w:ind w:left="203" w:right="0"/>
              <w:jc w:val="left"/>
              <w:rPr>
                <w:rFonts w:ascii="Times New Roman" w:hAnsi="Times New Roman" w:cs="Times New Roman" w:eastAsia="Times New Roman" w:hint="default"/>
                <w:sz w:val="18"/>
                <w:szCs w:val="18"/>
              </w:rPr>
            </w:pPr>
            <w:r>
              <w:rPr>
                <w:rFonts w:ascii="Times New Roman"/>
                <w:sz w:val="18"/>
              </w:rPr>
              <w:t>100.00</w:t>
            </w:r>
          </w:p>
        </w:tc>
        <w:tc>
          <w:tcPr>
            <w:tcW w:w="1095" w:type="dxa"/>
            <w:tcBorders>
              <w:top w:val="nil" w:sz="6" w:space="0" w:color="auto"/>
              <w:left w:val="nil" w:sz="6" w:space="0" w:color="auto"/>
              <w:bottom w:val="nil" w:sz="6" w:space="0" w:color="auto"/>
              <w:right w:val="nil" w:sz="6" w:space="0" w:color="auto"/>
            </w:tcBorders>
          </w:tcPr>
          <w:p>
            <w:pPr>
              <w:pStyle w:val="TableParagraph"/>
              <w:spacing w:line="240" w:lineRule="auto" w:before="108"/>
              <w:ind w:left="68" w:right="0"/>
              <w:jc w:val="left"/>
              <w:rPr>
                <w:rFonts w:ascii="Times New Roman" w:hAnsi="Times New Roman" w:cs="Times New Roman" w:eastAsia="Times New Roman" w:hint="default"/>
                <w:sz w:val="18"/>
                <w:szCs w:val="18"/>
              </w:rPr>
            </w:pPr>
            <w:r>
              <w:rPr>
                <w:rFonts w:ascii="Times New Roman"/>
                <w:sz w:val="18"/>
              </w:rPr>
              <w:t>871,785.26</w:t>
            </w:r>
          </w:p>
        </w:tc>
        <w:tc>
          <w:tcPr>
            <w:tcW w:w="580" w:type="dxa"/>
            <w:tcBorders>
              <w:top w:val="nil" w:sz="6" w:space="0" w:color="auto"/>
              <w:left w:val="nil" w:sz="6" w:space="0" w:color="auto"/>
              <w:bottom w:val="nil" w:sz="6" w:space="0" w:color="auto"/>
              <w:right w:val="single" w:sz="4" w:space="0" w:color="000000"/>
            </w:tcBorders>
          </w:tcPr>
          <w:p>
            <w:pPr>
              <w:pStyle w:val="TableParagraph"/>
              <w:spacing w:line="240" w:lineRule="auto" w:before="108"/>
              <w:ind w:right="100"/>
              <w:jc w:val="right"/>
              <w:rPr>
                <w:rFonts w:ascii="Times New Roman" w:hAnsi="Times New Roman" w:cs="Times New Roman" w:eastAsia="Times New Roman" w:hint="default"/>
                <w:sz w:val="18"/>
                <w:szCs w:val="18"/>
              </w:rPr>
            </w:pPr>
            <w:r>
              <w:rPr>
                <w:rFonts w:ascii="Times New Roman"/>
                <w:spacing w:val="-1"/>
                <w:sz w:val="18"/>
              </w:rPr>
              <w:t>2.00</w:t>
            </w:r>
          </w:p>
        </w:tc>
        <w:tc>
          <w:tcPr>
            <w:tcW w:w="1401" w:type="dxa"/>
            <w:tcBorders>
              <w:top w:val="nil" w:sz="6" w:space="0" w:color="auto"/>
              <w:left w:val="single" w:sz="4" w:space="0" w:color="000000"/>
              <w:bottom w:val="nil" w:sz="6" w:space="0" w:color="auto"/>
              <w:right w:val="nil" w:sz="6" w:space="0" w:color="auto"/>
            </w:tcBorders>
          </w:tcPr>
          <w:p>
            <w:pPr>
              <w:pStyle w:val="TableParagraph"/>
              <w:spacing w:line="240" w:lineRule="auto" w:before="108"/>
              <w:ind w:left="151" w:right="0"/>
              <w:jc w:val="left"/>
              <w:rPr>
                <w:rFonts w:ascii="Times New Roman" w:hAnsi="Times New Roman" w:cs="Times New Roman" w:eastAsia="Times New Roman" w:hint="default"/>
                <w:sz w:val="18"/>
                <w:szCs w:val="18"/>
              </w:rPr>
            </w:pPr>
            <w:r>
              <w:rPr>
                <w:rFonts w:ascii="Times New Roman"/>
                <w:sz w:val="18"/>
              </w:rPr>
              <w:t>24,844,886.36</w:t>
            </w:r>
          </w:p>
        </w:tc>
        <w:tc>
          <w:tcPr>
            <w:tcW w:w="633" w:type="dxa"/>
            <w:tcBorders>
              <w:top w:val="nil" w:sz="6" w:space="0" w:color="auto"/>
              <w:left w:val="nil" w:sz="6" w:space="0" w:color="auto"/>
              <w:bottom w:val="nil" w:sz="6" w:space="0" w:color="auto"/>
              <w:right w:val="single" w:sz="4" w:space="0" w:color="000000"/>
            </w:tcBorders>
          </w:tcPr>
          <w:p>
            <w:pPr>
              <w:pStyle w:val="TableParagraph"/>
              <w:spacing w:line="240" w:lineRule="auto" w:before="108"/>
              <w:ind w:right="105"/>
              <w:jc w:val="right"/>
              <w:rPr>
                <w:rFonts w:ascii="Times New Roman" w:hAnsi="Times New Roman" w:cs="Times New Roman" w:eastAsia="Times New Roman" w:hint="default"/>
                <w:sz w:val="18"/>
                <w:szCs w:val="18"/>
              </w:rPr>
            </w:pPr>
            <w:r>
              <w:rPr>
                <w:rFonts w:ascii="Times New Roman"/>
                <w:spacing w:val="-1"/>
                <w:sz w:val="18"/>
              </w:rPr>
              <w:t>100.00</w:t>
            </w:r>
          </w:p>
        </w:tc>
        <w:tc>
          <w:tcPr>
            <w:tcW w:w="1030" w:type="dxa"/>
            <w:tcBorders>
              <w:top w:val="nil" w:sz="6" w:space="0" w:color="auto"/>
              <w:left w:val="single" w:sz="4" w:space="0" w:color="000000"/>
              <w:bottom w:val="nil" w:sz="6" w:space="0" w:color="auto"/>
              <w:right w:val="single" w:sz="4" w:space="0" w:color="000000"/>
            </w:tcBorders>
          </w:tcPr>
          <w:p>
            <w:pPr>
              <w:pStyle w:val="TableParagraph"/>
              <w:spacing w:line="240" w:lineRule="auto" w:before="108"/>
              <w:ind w:right="102"/>
              <w:jc w:val="right"/>
              <w:rPr>
                <w:rFonts w:ascii="Times New Roman" w:hAnsi="Times New Roman" w:cs="Times New Roman" w:eastAsia="Times New Roman" w:hint="default"/>
                <w:sz w:val="18"/>
                <w:szCs w:val="18"/>
              </w:rPr>
            </w:pPr>
            <w:r>
              <w:rPr>
                <w:rFonts w:ascii="Times New Roman"/>
                <w:spacing w:val="-1"/>
                <w:sz w:val="18"/>
              </w:rPr>
              <w:t>496,897.73</w:t>
            </w:r>
          </w:p>
        </w:tc>
        <w:tc>
          <w:tcPr>
            <w:tcW w:w="617" w:type="dxa"/>
            <w:tcBorders>
              <w:top w:val="nil" w:sz="6" w:space="0" w:color="auto"/>
              <w:left w:val="single" w:sz="4" w:space="0" w:color="000000"/>
              <w:bottom w:val="nil" w:sz="6" w:space="0" w:color="auto"/>
              <w:right w:val="nil" w:sz="6" w:space="0" w:color="auto"/>
            </w:tcBorders>
          </w:tcPr>
          <w:p>
            <w:pPr>
              <w:pStyle w:val="TableParagraph"/>
              <w:spacing w:line="240" w:lineRule="auto" w:before="108"/>
              <w:ind w:right="122"/>
              <w:jc w:val="right"/>
              <w:rPr>
                <w:rFonts w:ascii="Times New Roman" w:hAnsi="Times New Roman" w:cs="Times New Roman" w:eastAsia="Times New Roman" w:hint="default"/>
                <w:sz w:val="18"/>
                <w:szCs w:val="18"/>
              </w:rPr>
            </w:pPr>
            <w:r>
              <w:rPr>
                <w:rFonts w:ascii="Times New Roman"/>
                <w:spacing w:val="-1"/>
                <w:sz w:val="18"/>
              </w:rPr>
              <w:t>2.00</w:t>
            </w:r>
          </w:p>
        </w:tc>
      </w:tr>
      <w:tr>
        <w:trPr>
          <w:trHeight w:val="110" w:hRule="exact"/>
        </w:trPr>
        <w:tc>
          <w:tcPr>
            <w:tcW w:w="1664" w:type="dxa"/>
            <w:tcBorders>
              <w:top w:val="nil" w:sz="6" w:space="0" w:color="auto"/>
              <w:left w:val="nil" w:sz="6" w:space="0" w:color="auto"/>
              <w:bottom w:val="nil" w:sz="6" w:space="0" w:color="auto"/>
              <w:right w:val="nil" w:sz="6" w:space="0" w:color="auto"/>
            </w:tcBorders>
          </w:tcPr>
          <w:p>
            <w:pPr/>
          </w:p>
        </w:tc>
        <w:tc>
          <w:tcPr>
            <w:tcW w:w="1501" w:type="dxa"/>
            <w:tcBorders>
              <w:top w:val="nil" w:sz="6" w:space="0" w:color="auto"/>
              <w:left w:val="nil" w:sz="6" w:space="0" w:color="auto"/>
              <w:bottom w:val="nil" w:sz="6" w:space="0" w:color="auto"/>
              <w:right w:val="nil" w:sz="6" w:space="0" w:color="auto"/>
            </w:tcBorders>
          </w:tcPr>
          <w:p>
            <w:pPr/>
          </w:p>
        </w:tc>
        <w:tc>
          <w:tcPr>
            <w:tcW w:w="1031" w:type="dxa"/>
            <w:tcBorders>
              <w:top w:val="nil" w:sz="6" w:space="0" w:color="auto"/>
              <w:left w:val="nil" w:sz="6" w:space="0" w:color="auto"/>
              <w:bottom w:val="nil" w:sz="6" w:space="0" w:color="auto"/>
              <w:right w:val="nil" w:sz="6" w:space="0" w:color="auto"/>
            </w:tcBorders>
          </w:tcPr>
          <w:p>
            <w:pPr/>
          </w:p>
        </w:tc>
        <w:tc>
          <w:tcPr>
            <w:tcW w:w="1095" w:type="dxa"/>
            <w:tcBorders>
              <w:top w:val="nil" w:sz="6" w:space="0" w:color="auto"/>
              <w:left w:val="nil" w:sz="6" w:space="0" w:color="auto"/>
              <w:bottom w:val="nil" w:sz="6" w:space="0" w:color="auto"/>
              <w:right w:val="nil" w:sz="6" w:space="0" w:color="auto"/>
            </w:tcBorders>
          </w:tcPr>
          <w:p>
            <w:pPr/>
          </w:p>
        </w:tc>
        <w:tc>
          <w:tcPr>
            <w:tcW w:w="580" w:type="dxa"/>
            <w:tcBorders>
              <w:top w:val="nil" w:sz="6" w:space="0" w:color="auto"/>
              <w:left w:val="nil" w:sz="6" w:space="0" w:color="auto"/>
              <w:bottom w:val="nil" w:sz="6" w:space="0" w:color="auto"/>
              <w:right w:val="single" w:sz="4" w:space="0" w:color="000000"/>
            </w:tcBorders>
          </w:tcPr>
          <w:p>
            <w:pPr/>
          </w:p>
        </w:tc>
        <w:tc>
          <w:tcPr>
            <w:tcW w:w="1401" w:type="dxa"/>
            <w:tcBorders>
              <w:top w:val="nil" w:sz="6" w:space="0" w:color="auto"/>
              <w:left w:val="single" w:sz="4" w:space="0" w:color="000000"/>
              <w:bottom w:val="nil" w:sz="6" w:space="0" w:color="auto"/>
              <w:right w:val="nil" w:sz="6" w:space="0" w:color="auto"/>
            </w:tcBorders>
          </w:tcPr>
          <w:p>
            <w:pPr/>
          </w:p>
        </w:tc>
        <w:tc>
          <w:tcPr>
            <w:tcW w:w="633" w:type="dxa"/>
            <w:tcBorders>
              <w:top w:val="nil" w:sz="6" w:space="0" w:color="auto"/>
              <w:left w:val="nil" w:sz="6" w:space="0" w:color="auto"/>
              <w:bottom w:val="nil" w:sz="6" w:space="0" w:color="auto"/>
              <w:right w:val="single" w:sz="4" w:space="0" w:color="000000"/>
            </w:tcBorders>
          </w:tcPr>
          <w:p>
            <w:pPr/>
          </w:p>
        </w:tc>
        <w:tc>
          <w:tcPr>
            <w:tcW w:w="1030" w:type="dxa"/>
            <w:tcBorders>
              <w:top w:val="nil" w:sz="6" w:space="0" w:color="auto"/>
              <w:left w:val="single" w:sz="4" w:space="0" w:color="000000"/>
              <w:bottom w:val="nil" w:sz="6" w:space="0" w:color="auto"/>
              <w:right w:val="single" w:sz="4" w:space="0" w:color="000000"/>
            </w:tcBorders>
          </w:tcPr>
          <w:p>
            <w:pPr/>
          </w:p>
        </w:tc>
        <w:tc>
          <w:tcPr>
            <w:tcW w:w="617" w:type="dxa"/>
            <w:tcBorders>
              <w:top w:val="nil" w:sz="6" w:space="0" w:color="auto"/>
              <w:left w:val="single" w:sz="4" w:space="0" w:color="000000"/>
              <w:bottom w:val="nil" w:sz="6" w:space="0" w:color="auto"/>
              <w:right w:val="nil" w:sz="6" w:space="0" w:color="auto"/>
            </w:tcBorders>
          </w:tcPr>
          <w:p>
            <w:pPr/>
          </w:p>
        </w:tc>
      </w:tr>
      <w:tr>
        <w:trPr>
          <w:trHeight w:val="1279" w:hRule="exact"/>
        </w:trPr>
        <w:tc>
          <w:tcPr>
            <w:tcW w:w="1664" w:type="dxa"/>
            <w:tcBorders>
              <w:top w:val="nil" w:sz="6" w:space="0" w:color="auto"/>
              <w:left w:val="nil" w:sz="6" w:space="0" w:color="auto"/>
              <w:bottom w:val="nil" w:sz="6" w:space="0" w:color="auto"/>
              <w:right w:val="single" w:sz="4" w:space="0" w:color="000000"/>
            </w:tcBorders>
          </w:tcPr>
          <w:p>
            <w:pPr>
              <w:pStyle w:val="TableParagraph"/>
              <w:spacing w:line="316" w:lineRule="auto" w:before="8"/>
              <w:ind w:left="122" w:right="72"/>
              <w:jc w:val="both"/>
              <w:rPr>
                <w:rFonts w:ascii="宋体" w:hAnsi="宋体" w:cs="宋体" w:eastAsia="宋体" w:hint="default"/>
                <w:sz w:val="18"/>
                <w:szCs w:val="18"/>
              </w:rPr>
            </w:pPr>
            <w:r>
              <w:rPr>
                <w:rFonts w:ascii="宋体" w:hAnsi="宋体" w:cs="宋体" w:eastAsia="宋体" w:hint="default"/>
                <w:spacing w:val="24"/>
                <w:sz w:val="18"/>
                <w:szCs w:val="18"/>
              </w:rPr>
              <w:t>单项金额虽不重</w:t>
            </w:r>
            <w:r>
              <w:rPr>
                <w:rFonts w:ascii="宋体" w:hAnsi="宋体" w:cs="宋体" w:eastAsia="宋体" w:hint="default"/>
                <w:spacing w:val="-62"/>
                <w:sz w:val="18"/>
                <w:szCs w:val="18"/>
              </w:rPr>
              <w:t> </w:t>
            </w:r>
            <w:r>
              <w:rPr>
                <w:rFonts w:ascii="宋体" w:hAnsi="宋体" w:cs="宋体" w:eastAsia="宋体" w:hint="default"/>
                <w:spacing w:val="24"/>
                <w:sz w:val="18"/>
                <w:szCs w:val="18"/>
              </w:rPr>
              <w:t>大但单项计提坏</w:t>
            </w:r>
            <w:r>
              <w:rPr>
                <w:rFonts w:ascii="宋体" w:hAnsi="宋体" w:cs="宋体" w:eastAsia="宋体" w:hint="default"/>
                <w:spacing w:val="-62"/>
                <w:sz w:val="18"/>
                <w:szCs w:val="18"/>
              </w:rPr>
              <w:t> </w:t>
            </w:r>
            <w:r>
              <w:rPr>
                <w:rFonts w:ascii="宋体" w:hAnsi="宋体" w:cs="宋体" w:eastAsia="宋体" w:hint="default"/>
                <w:spacing w:val="24"/>
                <w:sz w:val="18"/>
                <w:szCs w:val="18"/>
              </w:rPr>
              <w:t>账准备的应收账</w:t>
            </w:r>
            <w:r>
              <w:rPr>
                <w:rFonts w:ascii="宋体" w:hAnsi="宋体" w:cs="宋体" w:eastAsia="宋体" w:hint="default"/>
                <w:spacing w:val="-62"/>
                <w:sz w:val="18"/>
                <w:szCs w:val="18"/>
              </w:rPr>
              <w:t> </w:t>
            </w:r>
            <w:r>
              <w:rPr>
                <w:rFonts w:ascii="宋体" w:hAnsi="宋体" w:cs="宋体" w:eastAsia="宋体" w:hint="default"/>
                <w:sz w:val="18"/>
                <w:szCs w:val="18"/>
              </w:rPr>
              <w:t>款</w:t>
            </w:r>
          </w:p>
        </w:tc>
        <w:tc>
          <w:tcPr>
            <w:tcW w:w="1501" w:type="dxa"/>
            <w:tcBorders>
              <w:top w:val="nil" w:sz="6" w:space="0" w:color="auto"/>
              <w:left w:val="single" w:sz="4" w:space="0" w:color="000000"/>
              <w:bottom w:val="nil" w:sz="6" w:space="0" w:color="auto"/>
              <w:right w:val="nil" w:sz="6" w:space="0" w:color="auto"/>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8"/>
              <w:ind w:right="0"/>
              <w:jc w:val="left"/>
              <w:rPr>
                <w:rFonts w:ascii="宋体" w:hAnsi="宋体" w:cs="宋体" w:eastAsia="宋体" w:hint="default"/>
                <w:b/>
                <w:bCs/>
                <w:sz w:val="21"/>
                <w:szCs w:val="21"/>
              </w:rPr>
            </w:pPr>
          </w:p>
          <w:p>
            <w:pPr>
              <w:pStyle w:val="TableParagraph"/>
              <w:spacing w:line="240" w:lineRule="auto"/>
              <w:ind w:right="226"/>
              <w:jc w:val="right"/>
              <w:rPr>
                <w:rFonts w:ascii="Times New Roman" w:hAnsi="Times New Roman" w:cs="Times New Roman" w:eastAsia="Times New Roman" w:hint="default"/>
                <w:sz w:val="18"/>
                <w:szCs w:val="18"/>
              </w:rPr>
            </w:pPr>
            <w:r>
              <w:rPr>
                <w:rFonts w:ascii="Times New Roman"/>
                <w:sz w:val="18"/>
              </w:rPr>
              <w:t>----</w:t>
            </w:r>
          </w:p>
        </w:tc>
        <w:tc>
          <w:tcPr>
            <w:tcW w:w="1031"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8"/>
              <w:ind w:right="0"/>
              <w:jc w:val="left"/>
              <w:rPr>
                <w:rFonts w:ascii="宋体" w:hAnsi="宋体" w:cs="宋体" w:eastAsia="宋体" w:hint="default"/>
                <w:b/>
                <w:bCs/>
                <w:sz w:val="21"/>
                <w:szCs w:val="21"/>
              </w:rPr>
            </w:pPr>
          </w:p>
          <w:p>
            <w:pPr>
              <w:pStyle w:val="TableParagraph"/>
              <w:spacing w:line="240" w:lineRule="auto"/>
              <w:ind w:left="458" w:right="0"/>
              <w:jc w:val="left"/>
              <w:rPr>
                <w:rFonts w:ascii="Times New Roman" w:hAnsi="Times New Roman" w:cs="Times New Roman" w:eastAsia="Times New Roman" w:hint="default"/>
                <w:sz w:val="18"/>
                <w:szCs w:val="18"/>
              </w:rPr>
            </w:pPr>
            <w:r>
              <w:rPr>
                <w:rFonts w:ascii="Times New Roman"/>
                <w:sz w:val="18"/>
              </w:rPr>
              <w:t>----</w:t>
            </w:r>
          </w:p>
        </w:tc>
        <w:tc>
          <w:tcPr>
            <w:tcW w:w="1095"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8"/>
              <w:ind w:right="0"/>
              <w:jc w:val="left"/>
              <w:rPr>
                <w:rFonts w:ascii="宋体" w:hAnsi="宋体" w:cs="宋体" w:eastAsia="宋体" w:hint="default"/>
                <w:b/>
                <w:bCs/>
                <w:sz w:val="21"/>
                <w:szCs w:val="21"/>
              </w:rPr>
            </w:pPr>
          </w:p>
          <w:p>
            <w:pPr>
              <w:pStyle w:val="TableParagraph"/>
              <w:spacing w:line="240" w:lineRule="auto"/>
              <w:ind w:left="639" w:right="0"/>
              <w:jc w:val="left"/>
              <w:rPr>
                <w:rFonts w:ascii="Times New Roman" w:hAnsi="Times New Roman" w:cs="Times New Roman" w:eastAsia="Times New Roman" w:hint="default"/>
                <w:sz w:val="18"/>
                <w:szCs w:val="18"/>
              </w:rPr>
            </w:pPr>
            <w:r>
              <w:rPr>
                <w:rFonts w:ascii="Times New Roman"/>
                <w:sz w:val="18"/>
              </w:rPr>
              <w:t>----</w:t>
            </w:r>
          </w:p>
        </w:tc>
        <w:tc>
          <w:tcPr>
            <w:tcW w:w="580" w:type="dxa"/>
            <w:tcBorders>
              <w:top w:val="nil" w:sz="6" w:space="0" w:color="auto"/>
              <w:left w:val="nil" w:sz="6" w:space="0" w:color="auto"/>
              <w:bottom w:val="nil" w:sz="6" w:space="0" w:color="auto"/>
              <w:right w:val="single" w:sz="4" w:space="0" w:color="000000"/>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8"/>
              <w:ind w:right="0"/>
              <w:jc w:val="left"/>
              <w:rPr>
                <w:rFonts w:ascii="宋体" w:hAnsi="宋体" w:cs="宋体" w:eastAsia="宋体" w:hint="default"/>
                <w:b/>
                <w:bCs/>
                <w:sz w:val="21"/>
                <w:szCs w:val="21"/>
              </w:rPr>
            </w:pPr>
          </w:p>
          <w:p>
            <w:pPr>
              <w:pStyle w:val="TableParagraph"/>
              <w:spacing w:line="240" w:lineRule="auto"/>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401" w:type="dxa"/>
            <w:tcBorders>
              <w:top w:val="nil" w:sz="6" w:space="0" w:color="auto"/>
              <w:left w:val="single" w:sz="4" w:space="0" w:color="000000"/>
              <w:bottom w:val="nil" w:sz="6" w:space="0" w:color="auto"/>
              <w:right w:val="nil" w:sz="6" w:space="0" w:color="auto"/>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8"/>
              <w:ind w:right="0"/>
              <w:jc w:val="left"/>
              <w:rPr>
                <w:rFonts w:ascii="宋体" w:hAnsi="宋体" w:cs="宋体" w:eastAsia="宋体" w:hint="default"/>
                <w:b/>
                <w:bCs/>
                <w:sz w:val="21"/>
                <w:szCs w:val="21"/>
              </w:rPr>
            </w:pPr>
          </w:p>
          <w:p>
            <w:pPr>
              <w:pStyle w:val="TableParagraph"/>
              <w:spacing w:line="240" w:lineRule="auto"/>
              <w:ind w:right="205"/>
              <w:jc w:val="right"/>
              <w:rPr>
                <w:rFonts w:ascii="Times New Roman" w:hAnsi="Times New Roman" w:cs="Times New Roman" w:eastAsia="Times New Roman" w:hint="default"/>
                <w:sz w:val="18"/>
                <w:szCs w:val="18"/>
              </w:rPr>
            </w:pPr>
            <w:r>
              <w:rPr>
                <w:rFonts w:ascii="Times New Roman"/>
                <w:sz w:val="18"/>
              </w:rPr>
              <w:t>----</w:t>
            </w:r>
          </w:p>
        </w:tc>
        <w:tc>
          <w:tcPr>
            <w:tcW w:w="633" w:type="dxa"/>
            <w:tcBorders>
              <w:top w:val="nil" w:sz="6" w:space="0" w:color="auto"/>
              <w:left w:val="nil" w:sz="6" w:space="0" w:color="auto"/>
              <w:bottom w:val="nil" w:sz="6" w:space="0" w:color="auto"/>
              <w:right w:val="single" w:sz="4" w:space="0" w:color="000000"/>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8"/>
              <w:ind w:right="0"/>
              <w:jc w:val="left"/>
              <w:rPr>
                <w:rFonts w:ascii="宋体" w:hAnsi="宋体" w:cs="宋体" w:eastAsia="宋体" w:hint="default"/>
                <w:b/>
                <w:bCs/>
                <w:sz w:val="21"/>
                <w:szCs w:val="21"/>
              </w:rPr>
            </w:pPr>
          </w:p>
          <w:p>
            <w:pPr>
              <w:pStyle w:val="TableParagraph"/>
              <w:spacing w:line="240" w:lineRule="auto"/>
              <w:ind w:right="103"/>
              <w:jc w:val="right"/>
              <w:rPr>
                <w:rFonts w:ascii="Times New Roman" w:hAnsi="Times New Roman" w:cs="Times New Roman" w:eastAsia="Times New Roman" w:hint="default"/>
                <w:sz w:val="18"/>
                <w:szCs w:val="18"/>
              </w:rPr>
            </w:pPr>
            <w:r>
              <w:rPr>
                <w:rFonts w:ascii="Times New Roman"/>
                <w:sz w:val="18"/>
              </w:rPr>
              <w:t>----</w:t>
            </w:r>
          </w:p>
        </w:tc>
        <w:tc>
          <w:tcPr>
            <w:tcW w:w="1030"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8"/>
              <w:ind w:right="0"/>
              <w:jc w:val="left"/>
              <w:rPr>
                <w:rFonts w:ascii="宋体" w:hAnsi="宋体" w:cs="宋体" w:eastAsia="宋体" w:hint="default"/>
                <w:b/>
                <w:bCs/>
                <w:sz w:val="21"/>
                <w:szCs w:val="21"/>
              </w:rPr>
            </w:pPr>
          </w:p>
          <w:p>
            <w:pPr>
              <w:pStyle w:val="TableParagraph"/>
              <w:spacing w:line="240" w:lineRule="auto"/>
              <w:ind w:right="101"/>
              <w:jc w:val="right"/>
              <w:rPr>
                <w:rFonts w:ascii="Times New Roman" w:hAnsi="Times New Roman" w:cs="Times New Roman" w:eastAsia="Times New Roman" w:hint="default"/>
                <w:sz w:val="18"/>
                <w:szCs w:val="18"/>
              </w:rPr>
            </w:pPr>
            <w:r>
              <w:rPr>
                <w:rFonts w:ascii="Times New Roman"/>
                <w:sz w:val="18"/>
              </w:rPr>
              <w:t>----</w:t>
            </w:r>
          </w:p>
        </w:tc>
        <w:tc>
          <w:tcPr>
            <w:tcW w:w="617" w:type="dxa"/>
            <w:tcBorders>
              <w:top w:val="nil" w:sz="6" w:space="0" w:color="auto"/>
              <w:left w:val="single" w:sz="4" w:space="0" w:color="000000"/>
              <w:bottom w:val="nil" w:sz="6" w:space="0" w:color="auto"/>
              <w:right w:val="nil" w:sz="6" w:space="0" w:color="auto"/>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8"/>
              <w:ind w:right="0"/>
              <w:jc w:val="left"/>
              <w:rPr>
                <w:rFonts w:ascii="宋体" w:hAnsi="宋体" w:cs="宋体" w:eastAsia="宋体" w:hint="default"/>
                <w:b/>
                <w:bCs/>
                <w:sz w:val="21"/>
                <w:szCs w:val="21"/>
              </w:rPr>
            </w:pPr>
          </w:p>
          <w:p>
            <w:pPr>
              <w:pStyle w:val="TableParagraph"/>
              <w:spacing w:line="240" w:lineRule="auto"/>
              <w:ind w:right="120"/>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r>
      <w:tr>
        <w:trPr>
          <w:trHeight w:val="422" w:hRule="exact"/>
        </w:trPr>
        <w:tc>
          <w:tcPr>
            <w:tcW w:w="1664" w:type="dxa"/>
            <w:tcBorders>
              <w:top w:val="nil" w:sz="6" w:space="0" w:color="auto"/>
              <w:left w:val="nil" w:sz="6" w:space="0" w:color="auto"/>
              <w:bottom w:val="single" w:sz="12" w:space="0" w:color="000000"/>
              <w:right w:val="single" w:sz="4" w:space="0" w:color="000000"/>
            </w:tcBorders>
          </w:tcPr>
          <w:p>
            <w:pPr>
              <w:pStyle w:val="TableParagraph"/>
              <w:spacing w:line="240" w:lineRule="auto" w:before="44"/>
              <w:ind w:right="638"/>
              <w:jc w:val="right"/>
              <w:rPr>
                <w:rFonts w:ascii="宋体" w:hAnsi="宋体" w:cs="宋体" w:eastAsia="宋体" w:hint="default"/>
                <w:sz w:val="18"/>
                <w:szCs w:val="18"/>
              </w:rPr>
            </w:pPr>
            <w:r>
              <w:rPr>
                <w:rFonts w:ascii="宋体" w:hAnsi="宋体" w:cs="宋体" w:eastAsia="宋体" w:hint="default"/>
                <w:sz w:val="18"/>
                <w:szCs w:val="18"/>
              </w:rPr>
              <w:t>合计</w:t>
            </w:r>
          </w:p>
        </w:tc>
        <w:tc>
          <w:tcPr>
            <w:tcW w:w="1501" w:type="dxa"/>
            <w:tcBorders>
              <w:top w:val="nil" w:sz="6" w:space="0" w:color="auto"/>
              <w:left w:val="single" w:sz="4" w:space="0" w:color="000000"/>
              <w:bottom w:val="single" w:sz="12" w:space="0" w:color="000000"/>
              <w:right w:val="nil" w:sz="6" w:space="0" w:color="auto"/>
            </w:tcBorders>
          </w:tcPr>
          <w:p>
            <w:pPr>
              <w:pStyle w:val="TableParagraph"/>
              <w:spacing w:line="240" w:lineRule="auto" w:before="86"/>
              <w:ind w:left="232" w:right="0"/>
              <w:jc w:val="left"/>
              <w:rPr>
                <w:rFonts w:ascii="Times New Roman" w:hAnsi="Times New Roman" w:cs="Times New Roman" w:eastAsia="Times New Roman" w:hint="default"/>
                <w:sz w:val="18"/>
                <w:szCs w:val="18"/>
              </w:rPr>
            </w:pPr>
            <w:r>
              <w:rPr>
                <w:rFonts w:ascii="Times New Roman"/>
                <w:sz w:val="18"/>
              </w:rPr>
              <w:t>43,589,263.09</w:t>
            </w:r>
          </w:p>
        </w:tc>
        <w:tc>
          <w:tcPr>
            <w:tcW w:w="1031" w:type="dxa"/>
            <w:tcBorders>
              <w:top w:val="nil" w:sz="6" w:space="0" w:color="auto"/>
              <w:left w:val="nil" w:sz="6" w:space="0" w:color="auto"/>
              <w:bottom w:val="single" w:sz="12" w:space="0" w:color="000000"/>
              <w:right w:val="nil" w:sz="6" w:space="0" w:color="auto"/>
            </w:tcBorders>
          </w:tcPr>
          <w:p>
            <w:pPr>
              <w:pStyle w:val="TableParagraph"/>
              <w:spacing w:line="240" w:lineRule="auto" w:before="86"/>
              <w:ind w:left="203" w:right="0"/>
              <w:jc w:val="left"/>
              <w:rPr>
                <w:rFonts w:ascii="Times New Roman" w:hAnsi="Times New Roman" w:cs="Times New Roman" w:eastAsia="Times New Roman" w:hint="default"/>
                <w:sz w:val="18"/>
                <w:szCs w:val="18"/>
              </w:rPr>
            </w:pPr>
            <w:r>
              <w:rPr>
                <w:rFonts w:ascii="Times New Roman"/>
                <w:sz w:val="18"/>
              </w:rPr>
              <w:t>100.00</w:t>
            </w:r>
          </w:p>
        </w:tc>
        <w:tc>
          <w:tcPr>
            <w:tcW w:w="1095" w:type="dxa"/>
            <w:tcBorders>
              <w:top w:val="nil" w:sz="6" w:space="0" w:color="auto"/>
              <w:left w:val="nil" w:sz="6" w:space="0" w:color="auto"/>
              <w:bottom w:val="single" w:sz="12" w:space="0" w:color="000000"/>
              <w:right w:val="nil" w:sz="6" w:space="0" w:color="auto"/>
            </w:tcBorders>
          </w:tcPr>
          <w:p>
            <w:pPr>
              <w:pStyle w:val="TableParagraph"/>
              <w:spacing w:line="240" w:lineRule="auto" w:before="86"/>
              <w:ind w:left="68" w:right="0"/>
              <w:jc w:val="left"/>
              <w:rPr>
                <w:rFonts w:ascii="Times New Roman" w:hAnsi="Times New Roman" w:cs="Times New Roman" w:eastAsia="Times New Roman" w:hint="default"/>
                <w:sz w:val="18"/>
                <w:szCs w:val="18"/>
              </w:rPr>
            </w:pPr>
            <w:r>
              <w:rPr>
                <w:rFonts w:ascii="Times New Roman"/>
                <w:sz w:val="18"/>
              </w:rPr>
              <w:t>871,785.26</w:t>
            </w:r>
          </w:p>
        </w:tc>
        <w:tc>
          <w:tcPr>
            <w:tcW w:w="580" w:type="dxa"/>
            <w:tcBorders>
              <w:top w:val="nil" w:sz="6" w:space="0" w:color="auto"/>
              <w:left w:val="nil" w:sz="6" w:space="0" w:color="auto"/>
              <w:bottom w:val="single" w:sz="12" w:space="0" w:color="000000"/>
              <w:right w:val="single" w:sz="4" w:space="0" w:color="000000"/>
            </w:tcBorders>
          </w:tcPr>
          <w:p>
            <w:pPr>
              <w:pStyle w:val="TableParagraph"/>
              <w:spacing w:line="240" w:lineRule="auto" w:before="86"/>
              <w:ind w:right="100"/>
              <w:jc w:val="right"/>
              <w:rPr>
                <w:rFonts w:ascii="Times New Roman" w:hAnsi="Times New Roman" w:cs="Times New Roman" w:eastAsia="Times New Roman" w:hint="default"/>
                <w:sz w:val="18"/>
                <w:szCs w:val="18"/>
              </w:rPr>
            </w:pPr>
            <w:r>
              <w:rPr>
                <w:rFonts w:ascii="Times New Roman"/>
                <w:spacing w:val="-1"/>
                <w:sz w:val="18"/>
              </w:rPr>
              <w:t>2.00</w:t>
            </w:r>
          </w:p>
        </w:tc>
        <w:tc>
          <w:tcPr>
            <w:tcW w:w="1401" w:type="dxa"/>
            <w:tcBorders>
              <w:top w:val="nil" w:sz="6" w:space="0" w:color="auto"/>
              <w:left w:val="single" w:sz="4" w:space="0" w:color="000000"/>
              <w:bottom w:val="single" w:sz="12" w:space="0" w:color="000000"/>
              <w:right w:val="nil" w:sz="6" w:space="0" w:color="auto"/>
            </w:tcBorders>
          </w:tcPr>
          <w:p>
            <w:pPr>
              <w:pStyle w:val="TableParagraph"/>
              <w:spacing w:line="240" w:lineRule="auto" w:before="86"/>
              <w:ind w:left="151" w:right="0"/>
              <w:jc w:val="left"/>
              <w:rPr>
                <w:rFonts w:ascii="Times New Roman" w:hAnsi="Times New Roman" w:cs="Times New Roman" w:eastAsia="Times New Roman" w:hint="default"/>
                <w:sz w:val="18"/>
                <w:szCs w:val="18"/>
              </w:rPr>
            </w:pPr>
            <w:r>
              <w:rPr>
                <w:rFonts w:ascii="Times New Roman"/>
                <w:sz w:val="18"/>
              </w:rPr>
              <w:t>24,844,886.36</w:t>
            </w:r>
          </w:p>
        </w:tc>
        <w:tc>
          <w:tcPr>
            <w:tcW w:w="633" w:type="dxa"/>
            <w:tcBorders>
              <w:top w:val="nil" w:sz="6" w:space="0" w:color="auto"/>
              <w:left w:val="nil" w:sz="6" w:space="0" w:color="auto"/>
              <w:bottom w:val="single" w:sz="12" w:space="0" w:color="000000"/>
              <w:right w:val="single" w:sz="4" w:space="0" w:color="000000"/>
            </w:tcBorders>
          </w:tcPr>
          <w:p>
            <w:pPr>
              <w:pStyle w:val="TableParagraph"/>
              <w:spacing w:line="240" w:lineRule="auto" w:before="86"/>
              <w:ind w:right="105"/>
              <w:jc w:val="right"/>
              <w:rPr>
                <w:rFonts w:ascii="Times New Roman" w:hAnsi="Times New Roman" w:cs="Times New Roman" w:eastAsia="Times New Roman" w:hint="default"/>
                <w:sz w:val="18"/>
                <w:szCs w:val="18"/>
              </w:rPr>
            </w:pPr>
            <w:r>
              <w:rPr>
                <w:rFonts w:ascii="Times New Roman"/>
                <w:spacing w:val="-1"/>
                <w:sz w:val="18"/>
              </w:rPr>
              <w:t>100.00</w:t>
            </w:r>
          </w:p>
        </w:tc>
        <w:tc>
          <w:tcPr>
            <w:tcW w:w="1030"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86"/>
              <w:ind w:right="102"/>
              <w:jc w:val="right"/>
              <w:rPr>
                <w:rFonts w:ascii="Times New Roman" w:hAnsi="Times New Roman" w:cs="Times New Roman" w:eastAsia="Times New Roman" w:hint="default"/>
                <w:sz w:val="18"/>
                <w:szCs w:val="18"/>
              </w:rPr>
            </w:pPr>
            <w:r>
              <w:rPr>
                <w:rFonts w:ascii="Times New Roman"/>
                <w:sz w:val="18"/>
              </w:rPr>
              <w:t>496,897.73</w:t>
            </w:r>
          </w:p>
        </w:tc>
        <w:tc>
          <w:tcPr>
            <w:tcW w:w="617" w:type="dxa"/>
            <w:tcBorders>
              <w:top w:val="nil" w:sz="6" w:space="0" w:color="auto"/>
              <w:left w:val="single" w:sz="4" w:space="0" w:color="000000"/>
              <w:bottom w:val="single" w:sz="12" w:space="0" w:color="000000"/>
              <w:right w:val="nil" w:sz="6" w:space="0" w:color="auto"/>
            </w:tcBorders>
          </w:tcPr>
          <w:p>
            <w:pPr>
              <w:pStyle w:val="TableParagraph"/>
              <w:spacing w:line="240" w:lineRule="auto" w:before="86"/>
              <w:ind w:right="122"/>
              <w:jc w:val="right"/>
              <w:rPr>
                <w:rFonts w:ascii="Times New Roman" w:hAnsi="Times New Roman" w:cs="Times New Roman" w:eastAsia="Times New Roman" w:hint="default"/>
                <w:sz w:val="18"/>
                <w:szCs w:val="18"/>
              </w:rPr>
            </w:pPr>
            <w:r>
              <w:rPr>
                <w:rFonts w:ascii="Times New Roman"/>
                <w:spacing w:val="-1"/>
                <w:sz w:val="18"/>
              </w:rPr>
              <w:t>2.00</w:t>
            </w:r>
          </w:p>
        </w:tc>
      </w:tr>
    </w:tbl>
    <w:p>
      <w:pPr>
        <w:spacing w:line="240" w:lineRule="auto" w:before="0"/>
        <w:rPr>
          <w:rFonts w:ascii="宋体" w:hAnsi="宋体" w:cs="宋体" w:eastAsia="宋体" w:hint="default"/>
          <w:b/>
          <w:bCs/>
          <w:sz w:val="22"/>
          <w:szCs w:val="22"/>
        </w:rPr>
      </w:pPr>
    </w:p>
    <w:p>
      <w:pPr>
        <w:spacing w:line="240" w:lineRule="auto" w:before="12"/>
        <w:rPr>
          <w:rFonts w:ascii="宋体" w:hAnsi="宋体" w:cs="宋体" w:eastAsia="宋体" w:hint="default"/>
          <w:b/>
          <w:bCs/>
          <w:sz w:val="16"/>
          <w:szCs w:val="16"/>
        </w:rPr>
      </w:pPr>
    </w:p>
    <w:p>
      <w:pPr>
        <w:spacing w:before="0"/>
        <w:ind w:left="1474" w:right="566" w:firstLine="0"/>
        <w:jc w:val="left"/>
        <w:rPr>
          <w:rFonts w:ascii="宋体" w:hAnsi="宋体" w:cs="宋体" w:eastAsia="宋体" w:hint="default"/>
          <w:sz w:val="21"/>
          <w:szCs w:val="21"/>
        </w:rPr>
      </w:pPr>
      <w:r>
        <w:rPr/>
        <w:pict>
          <v:group style="position:absolute;margin-left:188.689987pt;margin-top:16.823658pt;width:345.8pt;height:41.05pt;mso-position-horizontal-relative:page;mso-position-vertical-relative:paragraph;z-index:-916096" coordorigin="3774,336" coordsize="6916,821">
            <v:shape style="position:absolute;left:3783;top:336;width:10;height:2" type="#_x0000_t75" stroked="false">
              <v:imagedata r:id="rId573" o:title=""/>
            </v:shape>
            <v:group style="position:absolute;left:3783;top:358;width:10;height:20" coordorigin="3783,358" coordsize="10,20">
              <v:shape style="position:absolute;left:3783;top:358;width:10;height:20" coordorigin="3783,358" coordsize="10,20" path="m3783,377l3793,377,3793,358,3783,358,3783,377xe" filled="true" fillcolor="#000000" stroked="false">
                <v:path arrowok="t"/>
                <v:fill type="solid"/>
              </v:shape>
            </v:group>
            <v:group style="position:absolute;left:3783;top:377;width:10;height:20" coordorigin="3783,377" coordsize="10,20">
              <v:shape style="position:absolute;left:3783;top:377;width:10;height:20" coordorigin="3783,377" coordsize="10,20" path="m3783,396l3793,396,3793,377,3783,377,3783,396xe" filled="true" fillcolor="#000000" stroked="false">
                <v:path arrowok="t"/>
                <v:fill type="solid"/>
              </v:shape>
            </v:group>
            <v:group style="position:absolute;left:3783;top:396;width:10;height:20" coordorigin="3783,396" coordsize="10,20">
              <v:shape style="position:absolute;left:3783;top:396;width:10;height:20" coordorigin="3783,396" coordsize="10,20" path="m3783,416l3793,416,3793,396,3783,396,3783,416xe" filled="true" fillcolor="#000000" stroked="false">
                <v:path arrowok="t"/>
                <v:fill type="solid"/>
              </v:shape>
            </v:group>
            <v:group style="position:absolute;left:3783;top:416;width:10;height:20" coordorigin="3783,416" coordsize="10,20">
              <v:shape style="position:absolute;left:3783;top:416;width:10;height:20" coordorigin="3783,416" coordsize="10,20" path="m3783,435l3793,435,3793,416,3783,416,3783,435xe" filled="true" fillcolor="#000000" stroked="false">
                <v:path arrowok="t"/>
                <v:fill type="solid"/>
              </v:shape>
            </v:group>
            <v:group style="position:absolute;left:3783;top:435;width:10;height:20" coordorigin="3783,435" coordsize="10,20">
              <v:shape style="position:absolute;left:3783;top:435;width:10;height:20" coordorigin="3783,435" coordsize="10,20" path="m3783,454l3793,454,3793,435,3783,435,3783,454xe" filled="true" fillcolor="#000000" stroked="false">
                <v:path arrowok="t"/>
                <v:fill type="solid"/>
              </v:shape>
            </v:group>
            <v:group style="position:absolute;left:3783;top:454;width:10;height:20" coordorigin="3783,454" coordsize="10,20">
              <v:shape style="position:absolute;left:3783;top:454;width:10;height:20" coordorigin="3783,454" coordsize="10,20" path="m3783,473l3793,473,3793,454,3783,454,3783,473xe" filled="true" fillcolor="#000000" stroked="false">
                <v:path arrowok="t"/>
                <v:fill type="solid"/>
              </v:shape>
            </v:group>
            <v:group style="position:absolute;left:3783;top:473;width:10;height:20" coordorigin="3783,473" coordsize="10,20">
              <v:shape style="position:absolute;left:3783;top:473;width:10;height:20" coordorigin="3783,473" coordsize="10,20" path="m3783,492l3793,492,3793,473,3783,473,3783,492xe" filled="true" fillcolor="#000000" stroked="false">
                <v:path arrowok="t"/>
                <v:fill type="solid"/>
              </v:shape>
            </v:group>
            <v:group style="position:absolute;left:3783;top:492;width:10;height:20" coordorigin="3783,492" coordsize="10,20">
              <v:shape style="position:absolute;left:3783;top:492;width:10;height:20" coordorigin="3783,492" coordsize="10,20" path="m3783,512l3793,512,3793,492,3783,492,3783,512xe" filled="true" fillcolor="#000000" stroked="false">
                <v:path arrowok="t"/>
                <v:fill type="solid"/>
              </v:shape>
            </v:group>
            <v:group style="position:absolute;left:3783;top:512;width:10;height:20" coordorigin="3783,512" coordsize="10,20">
              <v:shape style="position:absolute;left:3783;top:512;width:10;height:20" coordorigin="3783,512" coordsize="10,20" path="m3783,531l3793,531,3793,512,3783,512,3783,531xe" filled="true" fillcolor="#000000" stroked="false">
                <v:path arrowok="t"/>
                <v:fill type="solid"/>
              </v:shape>
            </v:group>
            <v:group style="position:absolute;left:3783;top:531;width:10;height:20" coordorigin="3783,531" coordsize="10,20">
              <v:shape style="position:absolute;left:3783;top:531;width:10;height:20" coordorigin="3783,531" coordsize="10,20" path="m3783,550l3793,550,3793,531,3783,531,3783,550xe" filled="true" fillcolor="#000000" stroked="false">
                <v:path arrowok="t"/>
                <v:fill type="solid"/>
              </v:shape>
            </v:group>
            <v:group style="position:absolute;left:3783;top:550;width:10;height:20" coordorigin="3783,550" coordsize="10,20">
              <v:shape style="position:absolute;left:3783;top:550;width:10;height:20" coordorigin="3783,550" coordsize="10,20" path="m3783,569l3793,569,3793,550,3783,550,3783,569xe" filled="true" fillcolor="#000000" stroked="false">
                <v:path arrowok="t"/>
                <v:fill type="solid"/>
              </v:shape>
            </v:group>
            <v:group style="position:absolute;left:3783;top:569;width:10;height:20" coordorigin="3783,569" coordsize="10,20">
              <v:shape style="position:absolute;left:3783;top:569;width:10;height:20" coordorigin="3783,569" coordsize="10,20" path="m3783,588l3793,588,3793,569,3783,569,3783,588xe" filled="true" fillcolor="#000000" stroked="false">
                <v:path arrowok="t"/>
                <v:fill type="solid"/>
              </v:shape>
            </v:group>
            <v:group style="position:absolute;left:3783;top:588;width:10;height:20" coordorigin="3783,588" coordsize="10,20">
              <v:shape style="position:absolute;left:3783;top:588;width:10;height:20" coordorigin="3783,588" coordsize="10,20" path="m3783,608l3793,608,3793,588,3783,588,3783,608xe" filled="true" fillcolor="#000000" stroked="false">
                <v:path arrowok="t"/>
                <v:fill type="solid"/>
              </v:shape>
            </v:group>
            <v:group style="position:absolute;left:3783;top:608;width:10;height:20" coordorigin="3783,608" coordsize="10,20">
              <v:shape style="position:absolute;left:3783;top:608;width:10;height:20" coordorigin="3783,608" coordsize="10,20" path="m3783,627l3793,627,3793,608,3783,608,3783,627xe" filled="true" fillcolor="#000000" stroked="false">
                <v:path arrowok="t"/>
                <v:fill type="solid"/>
              </v:shape>
            </v:group>
            <v:group style="position:absolute;left:3783;top:627;width:10;height:20" coordorigin="3783,627" coordsize="10,20">
              <v:shape style="position:absolute;left:3783;top:627;width:10;height:20" coordorigin="3783,627" coordsize="10,20" path="m3783,646l3793,646,3793,627,3783,627,3783,646xe" filled="true" fillcolor="#000000" stroked="false">
                <v:path arrowok="t"/>
                <v:fill type="solid"/>
              </v:shape>
              <v:shape style="position:absolute;left:3774;top:646;width:2283;height:101" type="#_x0000_t75" stroked="false">
                <v:imagedata r:id="rId665" o:title=""/>
              </v:shape>
              <v:shape style="position:absolute;left:7336;top:336;width:10;height:2" type="#_x0000_t75" stroked="false">
                <v:imagedata r:id="rId573" o:title=""/>
              </v:shape>
            </v:group>
            <v:group style="position:absolute;left:7336;top:339;width:10;height:20" coordorigin="7336,339" coordsize="10,20">
              <v:shape style="position:absolute;left:7336;top:339;width:10;height:20" coordorigin="7336,339" coordsize="10,20" path="m7336,358l7345,358,7345,339,7336,339,7336,358xe" filled="true" fillcolor="#000000" stroked="false">
                <v:path arrowok="t"/>
                <v:fill type="solid"/>
              </v:shape>
            </v:group>
            <v:group style="position:absolute;left:7336;top:358;width:10;height:20" coordorigin="7336,358" coordsize="10,20">
              <v:shape style="position:absolute;left:7336;top:358;width:10;height:20" coordorigin="7336,358" coordsize="10,20" path="m7336,377l7345,377,7345,358,7336,358,7336,377xe" filled="true" fillcolor="#000000" stroked="false">
                <v:path arrowok="t"/>
                <v:fill type="solid"/>
              </v:shape>
            </v:group>
            <v:group style="position:absolute;left:7336;top:377;width:10;height:20" coordorigin="7336,377" coordsize="10,20">
              <v:shape style="position:absolute;left:7336;top:377;width:10;height:20" coordorigin="7336,377" coordsize="10,20" path="m7336,396l7345,396,7345,377,7336,377,7336,396xe" filled="true" fillcolor="#000000" stroked="false">
                <v:path arrowok="t"/>
                <v:fill type="solid"/>
              </v:shape>
            </v:group>
            <v:group style="position:absolute;left:7336;top:396;width:10;height:20" coordorigin="7336,396" coordsize="10,20">
              <v:shape style="position:absolute;left:7336;top:396;width:10;height:20" coordorigin="7336,396" coordsize="10,20" path="m7336,416l7345,416,7345,396,7336,396,7336,416xe" filled="true" fillcolor="#000000" stroked="false">
                <v:path arrowok="t"/>
                <v:fill type="solid"/>
              </v:shape>
            </v:group>
            <v:group style="position:absolute;left:7336;top:416;width:10;height:20" coordorigin="7336,416" coordsize="10,20">
              <v:shape style="position:absolute;left:7336;top:416;width:10;height:20" coordorigin="7336,416" coordsize="10,20" path="m7336,435l7345,435,7345,416,7336,416,7336,435xe" filled="true" fillcolor="#000000" stroked="false">
                <v:path arrowok="t"/>
                <v:fill type="solid"/>
              </v:shape>
            </v:group>
            <v:group style="position:absolute;left:7336;top:435;width:10;height:20" coordorigin="7336,435" coordsize="10,20">
              <v:shape style="position:absolute;left:7336;top:435;width:10;height:20" coordorigin="7336,435" coordsize="10,20" path="m7336,454l7345,454,7345,435,7336,435,7336,454xe" filled="true" fillcolor="#000000" stroked="false">
                <v:path arrowok="t"/>
                <v:fill type="solid"/>
              </v:shape>
            </v:group>
            <v:group style="position:absolute;left:7336;top:454;width:10;height:20" coordorigin="7336,454" coordsize="10,20">
              <v:shape style="position:absolute;left:7336;top:454;width:10;height:20" coordorigin="7336,454" coordsize="10,20" path="m7336,473l7345,473,7345,454,7336,454,7336,473xe" filled="true" fillcolor="#000000" stroked="false">
                <v:path arrowok="t"/>
                <v:fill type="solid"/>
              </v:shape>
            </v:group>
            <v:group style="position:absolute;left:7336;top:473;width:10;height:20" coordorigin="7336,473" coordsize="10,20">
              <v:shape style="position:absolute;left:7336;top:473;width:10;height:20" coordorigin="7336,473" coordsize="10,20" path="m7336,492l7345,492,7345,473,7336,473,7336,492xe" filled="true" fillcolor="#000000" stroked="false">
                <v:path arrowok="t"/>
                <v:fill type="solid"/>
              </v:shape>
            </v:group>
            <v:group style="position:absolute;left:7336;top:492;width:10;height:20" coordorigin="7336,492" coordsize="10,20">
              <v:shape style="position:absolute;left:7336;top:492;width:10;height:20" coordorigin="7336,492" coordsize="10,20" path="m7336,512l7345,512,7345,492,7336,492,7336,512xe" filled="true" fillcolor="#000000" stroked="false">
                <v:path arrowok="t"/>
                <v:fill type="solid"/>
              </v:shape>
            </v:group>
            <v:group style="position:absolute;left:7336;top:512;width:10;height:20" coordorigin="7336,512" coordsize="10,20">
              <v:shape style="position:absolute;left:7336;top:512;width:10;height:20" coordorigin="7336,512" coordsize="10,20" path="m7336,531l7345,531,7345,512,7336,512,7336,531xe" filled="true" fillcolor="#000000" stroked="false">
                <v:path arrowok="t"/>
                <v:fill type="solid"/>
              </v:shape>
            </v:group>
            <v:group style="position:absolute;left:7336;top:531;width:10;height:20" coordorigin="7336,531" coordsize="10,20">
              <v:shape style="position:absolute;left:7336;top:531;width:10;height:20" coordorigin="7336,531" coordsize="10,20" path="m7336,550l7345,550,7345,531,7336,531,7336,550xe" filled="true" fillcolor="#000000" stroked="false">
                <v:path arrowok="t"/>
                <v:fill type="solid"/>
              </v:shape>
            </v:group>
            <v:group style="position:absolute;left:7336;top:550;width:10;height:20" coordorigin="7336,550" coordsize="10,20">
              <v:shape style="position:absolute;left:7336;top:550;width:10;height:20" coordorigin="7336,550" coordsize="10,20" path="m7336,569l7345,569,7345,550,7336,550,7336,569xe" filled="true" fillcolor="#000000" stroked="false">
                <v:path arrowok="t"/>
                <v:fill type="solid"/>
              </v:shape>
            </v:group>
            <v:group style="position:absolute;left:7336;top:569;width:10;height:20" coordorigin="7336,569" coordsize="10,20">
              <v:shape style="position:absolute;left:7336;top:569;width:10;height:20" coordorigin="7336,569" coordsize="10,20" path="m7336,588l7345,588,7345,569,7336,569,7336,588xe" filled="true" fillcolor="#000000" stroked="false">
                <v:path arrowok="t"/>
                <v:fill type="solid"/>
              </v:shape>
            </v:group>
            <v:group style="position:absolute;left:7336;top:588;width:10;height:20" coordorigin="7336,588" coordsize="10,20">
              <v:shape style="position:absolute;left:7336;top:588;width:10;height:20" coordorigin="7336,588" coordsize="10,20" path="m7336,608l7345,608,7345,588,7336,588,7336,608xe" filled="true" fillcolor="#000000" stroked="false">
                <v:path arrowok="t"/>
                <v:fill type="solid"/>
              </v:shape>
            </v:group>
            <v:group style="position:absolute;left:7336;top:608;width:10;height:20" coordorigin="7336,608" coordsize="10,20">
              <v:shape style="position:absolute;left:7336;top:608;width:10;height:20" coordorigin="7336,608" coordsize="10,20" path="m7336,627l7345,627,7345,608,7336,608,7336,627xe" filled="true" fillcolor="#000000" stroked="false">
                <v:path arrowok="t"/>
                <v:fill type="solid"/>
              </v:shape>
            </v:group>
            <v:group style="position:absolute;left:7336;top:627;width:10;height:20" coordorigin="7336,627" coordsize="10,20">
              <v:shape style="position:absolute;left:7336;top:627;width:10;height:20" coordorigin="7336,627" coordsize="10,20" path="m7336,646l7345,646,7345,627,7336,627,7336,646xe" filled="true" fillcolor="#000000" stroked="false">
                <v:path arrowok="t"/>
                <v:fill type="solid"/>
              </v:shape>
            </v:group>
            <v:group style="position:absolute;left:7336;top:646;width:10;height:20" coordorigin="7336,646" coordsize="10,20">
              <v:shape style="position:absolute;left:7336;top:646;width:10;height:20" coordorigin="7336,646" coordsize="10,20" path="m7336,665l7345,665,7345,646,7336,646,7336,665xe" filled="true" fillcolor="#000000" stroked="false">
                <v:path arrowok="t"/>
                <v:fill type="solid"/>
              </v:shape>
            </v:group>
            <v:group style="position:absolute;left:7336;top:665;width:10;height:20" coordorigin="7336,665" coordsize="10,20">
              <v:shape style="position:absolute;left:7336;top:665;width:10;height:20" coordorigin="7336,665" coordsize="10,20" path="m7336,684l7345,684,7345,665,7336,665,7336,684xe" filled="true" fillcolor="#000000" stroked="false">
                <v:path arrowok="t"/>
                <v:fill type="solid"/>
              </v:shape>
            </v:group>
            <v:group style="position:absolute;left:7336;top:684;width:10;height:20" coordorigin="7336,684" coordsize="10,20">
              <v:shape style="position:absolute;left:7336;top:684;width:10;height:20" coordorigin="7336,684" coordsize="10,20" path="m7336,704l7345,704,7345,684,7336,684,7336,704xe" filled="true" fillcolor="#000000" stroked="false">
                <v:path arrowok="t"/>
                <v:fill type="solid"/>
              </v:shape>
            </v:group>
            <v:group style="position:absolute;left:7336;top:704;width:10;height:20" coordorigin="7336,704" coordsize="10,20">
              <v:shape style="position:absolute;left:7336;top:704;width:10;height:20" coordorigin="7336,704" coordsize="10,20" path="m7336,723l7345,723,7345,704,7336,704,7336,723xe" filled="true" fillcolor="#000000" stroked="false">
                <v:path arrowok="t"/>
                <v:fill type="solid"/>
              </v:shape>
            </v:group>
            <v:group style="position:absolute;left:7336;top:730;width:10;height:2" coordorigin="7336,730" coordsize="10,2">
              <v:shape style="position:absolute;left:7336;top:730;width:10;height:2" coordorigin="7336,730" coordsize="10,0" path="m7336,730l7345,730e" filled="false" stroked="true" strokeweight=".72pt" strokecolor="#000000">
                <v:path arrowok="t"/>
              </v:shape>
              <v:shape style="position:absolute;left:6052;top:737;width:1284;height:10" type="#_x0000_t75" stroked="false">
                <v:imagedata r:id="rId49" o:title=""/>
              </v:shape>
              <v:shape style="position:absolute;left:7331;top:737;width:2199;height:10" type="#_x0000_t75" stroked="false">
                <v:imagedata r:id="rId666" o:title=""/>
              </v:shape>
              <v:shape style="position:absolute;left:9525;top:737;width:1164;height:10" type="#_x0000_t75" stroked="false">
                <v:imagedata r:id="rId667" o:title=""/>
              </v:shape>
            </v:group>
            <v:group style="position:absolute;left:3783;top:747;width:10;height:20" coordorigin="3783,747" coordsize="10,20">
              <v:shape style="position:absolute;left:3783;top:747;width:10;height:20" coordorigin="3783,747" coordsize="10,20" path="m3783,766l3793,766,3793,747,3783,747,3783,766xe" filled="true" fillcolor="#000000" stroked="false">
                <v:path arrowok="t"/>
                <v:fill type="solid"/>
              </v:shape>
            </v:group>
            <v:group style="position:absolute;left:3783;top:766;width:10;height:20" coordorigin="3783,766" coordsize="10,20">
              <v:shape style="position:absolute;left:3783;top:766;width:10;height:20" coordorigin="3783,766" coordsize="10,20" path="m3783,785l3793,785,3793,766,3783,766,3783,785xe" filled="true" fillcolor="#000000" stroked="false">
                <v:path arrowok="t"/>
                <v:fill type="solid"/>
              </v:shape>
            </v:group>
            <v:group style="position:absolute;left:3783;top:785;width:10;height:20" coordorigin="3783,785" coordsize="10,20">
              <v:shape style="position:absolute;left:3783;top:785;width:10;height:20" coordorigin="3783,785" coordsize="10,20" path="m3783,804l3793,804,3793,785,3783,785,3783,804xe" filled="true" fillcolor="#000000" stroked="false">
                <v:path arrowok="t"/>
                <v:fill type="solid"/>
              </v:shape>
            </v:group>
            <v:group style="position:absolute;left:3783;top:804;width:10;height:20" coordorigin="3783,804" coordsize="10,20">
              <v:shape style="position:absolute;left:3783;top:804;width:10;height:20" coordorigin="3783,804" coordsize="10,20" path="m3783,824l3793,824,3793,804,3783,804,3783,824xe" filled="true" fillcolor="#000000" stroked="false">
                <v:path arrowok="t"/>
                <v:fill type="solid"/>
              </v:shape>
            </v:group>
            <v:group style="position:absolute;left:3783;top:824;width:10;height:20" coordorigin="3783,824" coordsize="10,20">
              <v:shape style="position:absolute;left:3783;top:824;width:10;height:20" coordorigin="3783,824" coordsize="10,20" path="m3783,843l3793,843,3793,824,3783,824,3783,843xe" filled="true" fillcolor="#000000" stroked="false">
                <v:path arrowok="t"/>
                <v:fill type="solid"/>
              </v:shape>
            </v:group>
            <v:group style="position:absolute;left:3783;top:843;width:10;height:20" coordorigin="3783,843" coordsize="10,20">
              <v:shape style="position:absolute;left:3783;top:843;width:10;height:20" coordorigin="3783,843" coordsize="10,20" path="m3783,862l3793,862,3793,843,3783,843,3783,862xe" filled="true" fillcolor="#000000" stroked="false">
                <v:path arrowok="t"/>
                <v:fill type="solid"/>
              </v:shape>
            </v:group>
            <v:group style="position:absolute;left:3783;top:862;width:10;height:20" coordorigin="3783,862" coordsize="10,20">
              <v:shape style="position:absolute;left:3783;top:862;width:10;height:20" coordorigin="3783,862" coordsize="10,20" path="m3783,881l3793,881,3793,862,3783,862,3783,881xe" filled="true" fillcolor="#000000" stroked="false">
                <v:path arrowok="t"/>
                <v:fill type="solid"/>
              </v:shape>
            </v:group>
            <v:group style="position:absolute;left:3783;top:881;width:10;height:20" coordorigin="3783,881" coordsize="10,20">
              <v:shape style="position:absolute;left:3783;top:881;width:10;height:20" coordorigin="3783,881" coordsize="10,20" path="m3783,900l3793,900,3793,881,3783,881,3783,900xe" filled="true" fillcolor="#000000" stroked="false">
                <v:path arrowok="t"/>
                <v:fill type="solid"/>
              </v:shape>
            </v:group>
            <v:group style="position:absolute;left:3783;top:900;width:10;height:20" coordorigin="3783,900" coordsize="10,20">
              <v:shape style="position:absolute;left:3783;top:900;width:10;height:20" coordorigin="3783,900" coordsize="10,20" path="m3783,920l3793,920,3793,900,3783,900,3783,920xe" filled="true" fillcolor="#000000" stroked="false">
                <v:path arrowok="t"/>
                <v:fill type="solid"/>
              </v:shape>
            </v:group>
            <v:group style="position:absolute;left:3783;top:920;width:10;height:20" coordorigin="3783,920" coordsize="10,20">
              <v:shape style="position:absolute;left:3783;top:920;width:10;height:20" coordorigin="3783,920" coordsize="10,20" path="m3783,939l3793,939,3793,920,3783,920,3783,939xe" filled="true" fillcolor="#000000" stroked="false">
                <v:path arrowok="t"/>
                <v:fill type="solid"/>
              </v:shape>
            </v:group>
            <v:group style="position:absolute;left:3783;top:939;width:10;height:20" coordorigin="3783,939" coordsize="10,20">
              <v:shape style="position:absolute;left:3783;top:939;width:10;height:20" coordorigin="3783,939" coordsize="10,20" path="m3783,958l3793,958,3793,939,3783,939,3783,958xe" filled="true" fillcolor="#000000" stroked="false">
                <v:path arrowok="t"/>
                <v:fill type="solid"/>
              </v:shape>
            </v:group>
            <v:group style="position:absolute;left:3783;top:958;width:10;height:20" coordorigin="3783,958" coordsize="10,20">
              <v:shape style="position:absolute;left:3783;top:958;width:10;height:20" coordorigin="3783,958" coordsize="10,20" path="m3783,977l3793,977,3793,958,3783,958,3783,977xe" filled="true" fillcolor="#000000" stroked="false">
                <v:path arrowok="t"/>
                <v:fill type="solid"/>
              </v:shape>
            </v:group>
            <v:group style="position:absolute;left:3783;top:977;width:10;height:20" coordorigin="3783,977" coordsize="10,20">
              <v:shape style="position:absolute;left:3783;top:977;width:10;height:20" coordorigin="3783,977" coordsize="10,20" path="m3783,996l3793,996,3793,977,3783,977,3783,996xe" filled="true" fillcolor="#000000" stroked="false">
                <v:path arrowok="t"/>
                <v:fill type="solid"/>
              </v:shape>
            </v:group>
            <v:group style="position:absolute;left:3783;top:996;width:10;height:20" coordorigin="3783,996" coordsize="10,20">
              <v:shape style="position:absolute;left:3783;top:996;width:10;height:20" coordorigin="3783,996" coordsize="10,20" path="m3783,1016l3793,1016,3793,996,3783,996,3783,1016xe" filled="true" fillcolor="#000000" stroked="false">
                <v:path arrowok="t"/>
                <v:fill type="solid"/>
              </v:shape>
            </v:group>
            <v:group style="position:absolute;left:3783;top:1016;width:10;height:20" coordorigin="3783,1016" coordsize="10,20">
              <v:shape style="position:absolute;left:3783;top:1016;width:10;height:20" coordorigin="3783,1016" coordsize="10,20" path="m3783,1035l3793,1035,3793,1016,3783,1016,3783,1035xe" filled="true" fillcolor="#000000" stroked="false">
                <v:path arrowok="t"/>
                <v:fill type="solid"/>
              </v:shape>
            </v:group>
            <v:group style="position:absolute;left:3783;top:1035;width:10;height:20" coordorigin="3783,1035" coordsize="10,20">
              <v:shape style="position:absolute;left:3783;top:1035;width:10;height:20" coordorigin="3783,1035" coordsize="10,20" path="m3783,1054l3793,1054,3793,1035,3783,1035,3783,1054xe" filled="true" fillcolor="#000000" stroked="false">
                <v:path arrowok="t"/>
                <v:fill type="solid"/>
              </v:shape>
            </v:group>
            <v:group style="position:absolute;left:7336;top:747;width:10;height:20" coordorigin="7336,747" coordsize="10,20">
              <v:shape style="position:absolute;left:7336;top:747;width:10;height:20" coordorigin="7336,747" coordsize="10,20" path="m7336,766l7345,766,7345,747,7336,747,7336,766xe" filled="true" fillcolor="#000000" stroked="false">
                <v:path arrowok="t"/>
                <v:fill type="solid"/>
              </v:shape>
            </v:group>
            <v:group style="position:absolute;left:7336;top:766;width:10;height:20" coordorigin="7336,766" coordsize="10,20">
              <v:shape style="position:absolute;left:7336;top:766;width:10;height:20" coordorigin="7336,766" coordsize="10,20" path="m7336,785l7345,785,7345,766,7336,766,7336,785xe" filled="true" fillcolor="#000000" stroked="false">
                <v:path arrowok="t"/>
                <v:fill type="solid"/>
              </v:shape>
            </v:group>
            <v:group style="position:absolute;left:7336;top:785;width:10;height:20" coordorigin="7336,785" coordsize="10,20">
              <v:shape style="position:absolute;left:7336;top:785;width:10;height:20" coordorigin="7336,785" coordsize="10,20" path="m7336,804l7345,804,7345,785,7336,785,7336,804xe" filled="true" fillcolor="#000000" stroked="false">
                <v:path arrowok="t"/>
                <v:fill type="solid"/>
              </v:shape>
            </v:group>
            <v:group style="position:absolute;left:7336;top:804;width:10;height:20" coordorigin="7336,804" coordsize="10,20">
              <v:shape style="position:absolute;left:7336;top:804;width:10;height:20" coordorigin="7336,804" coordsize="10,20" path="m7336,824l7345,824,7345,804,7336,804,7336,824xe" filled="true" fillcolor="#000000" stroked="false">
                <v:path arrowok="t"/>
                <v:fill type="solid"/>
              </v:shape>
            </v:group>
            <v:group style="position:absolute;left:7336;top:824;width:10;height:20" coordorigin="7336,824" coordsize="10,20">
              <v:shape style="position:absolute;left:7336;top:824;width:10;height:20" coordorigin="7336,824" coordsize="10,20" path="m7336,843l7345,843,7345,824,7336,824,7336,843xe" filled="true" fillcolor="#000000" stroked="false">
                <v:path arrowok="t"/>
                <v:fill type="solid"/>
              </v:shape>
            </v:group>
            <v:group style="position:absolute;left:7336;top:843;width:10;height:20" coordorigin="7336,843" coordsize="10,20">
              <v:shape style="position:absolute;left:7336;top:843;width:10;height:20" coordorigin="7336,843" coordsize="10,20" path="m7336,862l7345,862,7345,843,7336,843,7336,862xe" filled="true" fillcolor="#000000" stroked="false">
                <v:path arrowok="t"/>
                <v:fill type="solid"/>
              </v:shape>
            </v:group>
            <v:group style="position:absolute;left:7336;top:862;width:10;height:20" coordorigin="7336,862" coordsize="10,20">
              <v:shape style="position:absolute;left:7336;top:862;width:10;height:20" coordorigin="7336,862" coordsize="10,20" path="m7336,881l7345,881,7345,862,7336,862,7336,881xe" filled="true" fillcolor="#000000" stroked="false">
                <v:path arrowok="t"/>
                <v:fill type="solid"/>
              </v:shape>
            </v:group>
            <v:group style="position:absolute;left:7336;top:881;width:10;height:20" coordorigin="7336,881" coordsize="10,20">
              <v:shape style="position:absolute;left:7336;top:881;width:10;height:20" coordorigin="7336,881" coordsize="10,20" path="m7336,900l7345,900,7345,881,7336,881,7336,900xe" filled="true" fillcolor="#000000" stroked="false">
                <v:path arrowok="t"/>
                <v:fill type="solid"/>
              </v:shape>
            </v:group>
            <v:group style="position:absolute;left:7336;top:900;width:10;height:20" coordorigin="7336,900" coordsize="10,20">
              <v:shape style="position:absolute;left:7336;top:900;width:10;height:20" coordorigin="7336,900" coordsize="10,20" path="m7336,920l7345,920,7345,900,7336,900,7336,920xe" filled="true" fillcolor="#000000" stroked="false">
                <v:path arrowok="t"/>
                <v:fill type="solid"/>
              </v:shape>
            </v:group>
            <v:group style="position:absolute;left:7336;top:920;width:10;height:20" coordorigin="7336,920" coordsize="10,20">
              <v:shape style="position:absolute;left:7336;top:920;width:10;height:20" coordorigin="7336,920" coordsize="10,20" path="m7336,939l7345,939,7345,920,7336,920,7336,939xe" filled="true" fillcolor="#000000" stroked="false">
                <v:path arrowok="t"/>
                <v:fill type="solid"/>
              </v:shape>
            </v:group>
            <v:group style="position:absolute;left:7336;top:939;width:10;height:20" coordorigin="7336,939" coordsize="10,20">
              <v:shape style="position:absolute;left:7336;top:939;width:10;height:20" coordorigin="7336,939" coordsize="10,20" path="m7336,958l7345,958,7345,939,7336,939,7336,958xe" filled="true" fillcolor="#000000" stroked="false">
                <v:path arrowok="t"/>
                <v:fill type="solid"/>
              </v:shape>
            </v:group>
            <v:group style="position:absolute;left:7336;top:958;width:10;height:20" coordorigin="7336,958" coordsize="10,20">
              <v:shape style="position:absolute;left:7336;top:958;width:10;height:20" coordorigin="7336,958" coordsize="10,20" path="m7336,977l7345,977,7345,958,7336,958,7336,977xe" filled="true" fillcolor="#000000" stroked="false">
                <v:path arrowok="t"/>
                <v:fill type="solid"/>
              </v:shape>
            </v:group>
            <v:group style="position:absolute;left:7336;top:977;width:10;height:20" coordorigin="7336,977" coordsize="10,20">
              <v:shape style="position:absolute;left:7336;top:977;width:10;height:20" coordorigin="7336,977" coordsize="10,20" path="m7336,996l7345,996,7345,977,7336,977,7336,996xe" filled="true" fillcolor="#000000" stroked="false">
                <v:path arrowok="t"/>
                <v:fill type="solid"/>
              </v:shape>
            </v:group>
            <v:group style="position:absolute;left:7336;top:996;width:10;height:20" coordorigin="7336,996" coordsize="10,20">
              <v:shape style="position:absolute;left:7336;top:996;width:10;height:20" coordorigin="7336,996" coordsize="10,20" path="m7336,1016l7345,1016,7345,996,7336,996,7336,1016xe" filled="true" fillcolor="#000000" stroked="false">
                <v:path arrowok="t"/>
                <v:fill type="solid"/>
              </v:shape>
            </v:group>
            <v:group style="position:absolute;left:7336;top:1016;width:10;height:20" coordorigin="7336,1016" coordsize="10,20">
              <v:shape style="position:absolute;left:7336;top:1016;width:10;height:20" coordorigin="7336,1016" coordsize="10,20" path="m7336,1035l7345,1035,7345,1016,7336,1016,7336,1035xe" filled="true" fillcolor="#000000" stroked="false">
                <v:path arrowok="t"/>
                <v:fill type="solid"/>
              </v:shape>
            </v:group>
            <v:group style="position:absolute;left:7336;top:1035;width:10;height:20" coordorigin="7336,1035" coordsize="10,20">
              <v:shape style="position:absolute;left:7336;top:1035;width:10;height:20" coordorigin="7336,1035" coordsize="10,20" path="m7336,1054l7345,1054,7345,1035,7336,1035,7336,1054xe" filled="true" fillcolor="#000000" stroked="false">
                <v:path arrowok="t"/>
                <v:fill type="solid"/>
              </v:shape>
              <v:shape style="position:absolute;left:3774;top:1054;width:1334;height:103" type="#_x0000_t75" stroked="false">
                <v:imagedata r:id="rId668" o:title=""/>
              </v:shape>
              <v:shape style="position:absolute;left:5103;top:1148;width:953;height:10" type="#_x0000_t75" stroked="false">
                <v:imagedata r:id="rId669" o:title=""/>
              </v:shape>
              <v:shape style="position:absolute;left:7326;top:1054;width:1318;height:103" type="#_x0000_t75" stroked="false">
                <v:imagedata r:id="rId670" o:title=""/>
              </v:shape>
              <v:shape style="position:absolute;left:8640;top:1148;width:890;height:10" type="#_x0000_t75" stroked="false">
                <v:imagedata r:id="rId671" o:title=""/>
              </v:shape>
            </v:group>
            <w10:wrap type="none"/>
          </v:group>
        </w:pict>
      </w:r>
      <w:r>
        <w:rPr>
          <w:rFonts w:ascii="宋体" w:hAnsi="宋体" w:cs="宋体" w:eastAsia="宋体" w:hint="default"/>
          <w:sz w:val="21"/>
          <w:szCs w:val="21"/>
        </w:rPr>
        <w:t>组合中，采用账龄分析法计提坏账准备的应收账款</w:t>
      </w:r>
    </w:p>
    <w:p>
      <w:pPr>
        <w:spacing w:line="240" w:lineRule="auto" w:before="8"/>
        <w:rPr>
          <w:rFonts w:ascii="宋体" w:hAnsi="宋体" w:cs="宋体" w:eastAsia="宋体" w:hint="default"/>
          <w:sz w:val="3"/>
          <w:szCs w:val="3"/>
        </w:rPr>
      </w:pPr>
    </w:p>
    <w:tbl>
      <w:tblPr>
        <w:tblW w:w="0" w:type="auto"/>
        <w:jc w:val="left"/>
        <w:tblInd w:w="157" w:type="dxa"/>
        <w:tblLayout w:type="fixed"/>
        <w:tblCellMar>
          <w:top w:w="0" w:type="dxa"/>
          <w:left w:w="0" w:type="dxa"/>
          <w:bottom w:w="0" w:type="dxa"/>
          <w:right w:w="0" w:type="dxa"/>
        </w:tblCellMar>
        <w:tblLook w:val="01E0"/>
      </w:tblPr>
      <w:tblGrid>
        <w:gridCol w:w="944"/>
        <w:gridCol w:w="1627"/>
        <w:gridCol w:w="1325"/>
        <w:gridCol w:w="948"/>
        <w:gridCol w:w="1279"/>
        <w:gridCol w:w="1309"/>
        <w:gridCol w:w="886"/>
        <w:gridCol w:w="1154"/>
      </w:tblGrid>
      <w:tr>
        <w:trPr>
          <w:trHeight w:val="1776" w:hRule="exact"/>
        </w:trPr>
        <w:tc>
          <w:tcPr>
            <w:tcW w:w="944" w:type="dxa"/>
            <w:tcBorders>
              <w:top w:val="single" w:sz="12" w:space="0" w:color="000000"/>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3"/>
              <w:ind w:right="0"/>
              <w:jc w:val="left"/>
              <w:rPr>
                <w:rFonts w:ascii="宋体" w:hAnsi="宋体" w:cs="宋体" w:eastAsia="宋体" w:hint="default"/>
                <w:sz w:val="25"/>
                <w:szCs w:val="25"/>
              </w:rPr>
            </w:pPr>
          </w:p>
          <w:p>
            <w:pPr>
              <w:pStyle w:val="TableParagraph"/>
              <w:spacing w:line="240" w:lineRule="auto"/>
              <w:ind w:left="107"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年以内</w:t>
            </w:r>
          </w:p>
        </w:tc>
        <w:tc>
          <w:tcPr>
            <w:tcW w:w="1627" w:type="dxa"/>
            <w:tcBorders>
              <w:top w:val="single" w:sz="12" w:space="0" w:color="000000"/>
              <w:left w:val="nil" w:sz="6" w:space="0" w:color="auto"/>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
              <w:ind w:right="0"/>
              <w:jc w:val="left"/>
              <w:rPr>
                <w:rFonts w:ascii="宋体" w:hAnsi="宋体" w:cs="宋体" w:eastAsia="宋体" w:hint="default"/>
                <w:sz w:val="25"/>
                <w:szCs w:val="25"/>
              </w:rPr>
            </w:pPr>
          </w:p>
          <w:p>
            <w:pPr>
              <w:pStyle w:val="TableParagraph"/>
              <w:spacing w:line="240" w:lineRule="auto"/>
              <w:ind w:left="159" w:right="0"/>
              <w:jc w:val="left"/>
              <w:rPr>
                <w:rFonts w:ascii="宋体" w:hAnsi="宋体" w:cs="宋体" w:eastAsia="宋体" w:hint="default"/>
                <w:sz w:val="18"/>
                <w:szCs w:val="18"/>
              </w:rPr>
            </w:pPr>
            <w:r>
              <w:rPr>
                <w:rFonts w:ascii="宋体" w:hAnsi="宋体" w:cs="宋体" w:eastAsia="宋体" w:hint="default"/>
                <w:sz w:val="18"/>
                <w:szCs w:val="18"/>
              </w:rPr>
              <w:t>账龄</w:t>
            </w:r>
          </w:p>
        </w:tc>
        <w:tc>
          <w:tcPr>
            <w:tcW w:w="1325" w:type="dxa"/>
            <w:tcBorders>
              <w:top w:val="single" w:sz="12" w:space="0" w:color="000000"/>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6"/>
              <w:ind w:right="0"/>
              <w:jc w:val="left"/>
              <w:rPr>
                <w:rFonts w:ascii="宋体" w:hAnsi="宋体" w:cs="宋体" w:eastAsia="宋体" w:hint="default"/>
                <w:sz w:val="17"/>
                <w:szCs w:val="17"/>
              </w:rPr>
            </w:pPr>
          </w:p>
          <w:p>
            <w:pPr>
              <w:pStyle w:val="TableParagraph"/>
              <w:spacing w:line="530" w:lineRule="auto"/>
              <w:ind w:left="475" w:right="2" w:firstLine="295"/>
              <w:jc w:val="left"/>
              <w:rPr>
                <w:rFonts w:ascii="宋体" w:hAnsi="宋体" w:cs="宋体" w:eastAsia="宋体" w:hint="default"/>
                <w:sz w:val="18"/>
                <w:szCs w:val="18"/>
              </w:rPr>
            </w:pPr>
            <w:r>
              <w:rPr>
                <w:rFonts w:ascii="宋体" w:hAnsi="宋体" w:cs="宋体" w:eastAsia="宋体" w:hint="default"/>
                <w:sz w:val="18"/>
                <w:szCs w:val="18"/>
              </w:rPr>
              <w:t>账面余 金额</w:t>
            </w:r>
          </w:p>
          <w:p>
            <w:pPr>
              <w:pStyle w:val="TableParagraph"/>
              <w:spacing w:line="240" w:lineRule="auto" w:before="112"/>
              <w:ind w:left="175" w:right="0"/>
              <w:jc w:val="left"/>
              <w:rPr>
                <w:rFonts w:ascii="Times New Roman" w:hAnsi="Times New Roman" w:cs="Times New Roman" w:eastAsia="Times New Roman" w:hint="default"/>
                <w:sz w:val="18"/>
                <w:szCs w:val="18"/>
              </w:rPr>
            </w:pPr>
            <w:r>
              <w:rPr>
                <w:rFonts w:ascii="Times New Roman"/>
                <w:sz w:val="18"/>
              </w:rPr>
              <w:t>43,589,263.09</w:t>
            </w:r>
          </w:p>
        </w:tc>
        <w:tc>
          <w:tcPr>
            <w:tcW w:w="948" w:type="dxa"/>
            <w:tcBorders>
              <w:top w:val="single" w:sz="12" w:space="0" w:color="000000"/>
              <w:left w:val="single" w:sz="4" w:space="0" w:color="000000"/>
              <w:bottom w:val="nil" w:sz="6" w:space="0" w:color="auto"/>
              <w:right w:val="single" w:sz="4" w:space="0" w:color="000000"/>
            </w:tcBorders>
          </w:tcPr>
          <w:p>
            <w:pPr>
              <w:pStyle w:val="TableParagraph"/>
              <w:spacing w:line="417" w:lineRule="auto" w:before="53"/>
              <w:ind w:left="-15" w:right="132" w:firstLine="98"/>
              <w:jc w:val="left"/>
              <w:rPr>
                <w:rFonts w:ascii="宋体" w:hAnsi="宋体" w:cs="宋体" w:eastAsia="宋体" w:hint="default"/>
                <w:sz w:val="18"/>
                <w:szCs w:val="18"/>
              </w:rPr>
            </w:pPr>
            <w:r>
              <w:rPr>
                <w:rFonts w:ascii="宋体" w:hAnsi="宋体" w:cs="宋体" w:eastAsia="宋体" w:hint="default"/>
                <w:sz w:val="18"/>
                <w:szCs w:val="18"/>
              </w:rPr>
              <w:t>年末余额 额</w:t>
            </w:r>
          </w:p>
          <w:p>
            <w:pPr>
              <w:pStyle w:val="TableParagraph"/>
              <w:spacing w:line="232" w:lineRule="exact"/>
              <w:ind w:left="290" w:right="0"/>
              <w:jc w:val="left"/>
              <w:rPr>
                <w:rFonts w:ascii="宋体" w:hAnsi="宋体" w:cs="宋体" w:eastAsia="宋体" w:hint="default"/>
                <w:sz w:val="18"/>
                <w:szCs w:val="18"/>
              </w:rPr>
            </w:pPr>
            <w:r>
              <w:rPr>
                <w:rFonts w:ascii="宋体" w:hAnsi="宋体" w:cs="宋体" w:eastAsia="宋体" w:hint="default"/>
                <w:sz w:val="18"/>
                <w:szCs w:val="18"/>
              </w:rPr>
              <w:t>比例</w:t>
            </w:r>
          </w:p>
          <w:p>
            <w:pPr>
              <w:pStyle w:val="TableParagraph"/>
              <w:spacing w:line="240" w:lineRule="auto" w:before="76"/>
              <w:ind w:left="216" w:right="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p>
            <w:pPr>
              <w:pStyle w:val="TableParagraph"/>
              <w:spacing w:line="240" w:lineRule="auto" w:before="160"/>
              <w:ind w:left="343" w:right="0"/>
              <w:jc w:val="left"/>
              <w:rPr>
                <w:rFonts w:ascii="Times New Roman" w:hAnsi="Times New Roman" w:cs="Times New Roman" w:eastAsia="Times New Roman" w:hint="default"/>
                <w:sz w:val="18"/>
                <w:szCs w:val="18"/>
              </w:rPr>
            </w:pPr>
            <w:r>
              <w:rPr>
                <w:rFonts w:ascii="Times New Roman"/>
                <w:sz w:val="18"/>
              </w:rPr>
              <w:t>100.00</w:t>
            </w:r>
          </w:p>
        </w:tc>
        <w:tc>
          <w:tcPr>
            <w:tcW w:w="1279" w:type="dxa"/>
            <w:tcBorders>
              <w:top w:val="single" w:sz="12" w:space="0" w:color="000000"/>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9"/>
              <w:ind w:right="0"/>
              <w:jc w:val="left"/>
              <w:rPr>
                <w:rFonts w:ascii="宋体" w:hAnsi="宋体" w:cs="宋体" w:eastAsia="宋体" w:hint="default"/>
                <w:sz w:val="23"/>
                <w:szCs w:val="23"/>
              </w:rPr>
            </w:pPr>
          </w:p>
          <w:p>
            <w:pPr>
              <w:pStyle w:val="TableParagraph"/>
              <w:spacing w:line="240" w:lineRule="auto"/>
              <w:ind w:left="273" w:right="0"/>
              <w:jc w:val="left"/>
              <w:rPr>
                <w:rFonts w:ascii="宋体" w:hAnsi="宋体" w:cs="宋体" w:eastAsia="宋体" w:hint="default"/>
                <w:sz w:val="18"/>
                <w:szCs w:val="18"/>
              </w:rPr>
            </w:pPr>
            <w:r>
              <w:rPr>
                <w:rFonts w:ascii="宋体" w:hAnsi="宋体" w:cs="宋体" w:eastAsia="宋体" w:hint="default"/>
                <w:sz w:val="18"/>
                <w:szCs w:val="18"/>
              </w:rPr>
              <w:t>坏账准备</w:t>
            </w: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0"/>
              <w:ind w:right="0"/>
              <w:jc w:val="left"/>
              <w:rPr>
                <w:rFonts w:ascii="宋体" w:hAnsi="宋体" w:cs="宋体" w:eastAsia="宋体" w:hint="default"/>
                <w:sz w:val="22"/>
                <w:szCs w:val="22"/>
              </w:rPr>
            </w:pPr>
          </w:p>
          <w:p>
            <w:pPr>
              <w:pStyle w:val="TableParagraph"/>
              <w:spacing w:line="240" w:lineRule="auto"/>
              <w:ind w:left="355" w:right="0"/>
              <w:jc w:val="left"/>
              <w:rPr>
                <w:rFonts w:ascii="Times New Roman" w:hAnsi="Times New Roman" w:cs="Times New Roman" w:eastAsia="Times New Roman" w:hint="default"/>
                <w:sz w:val="18"/>
                <w:szCs w:val="18"/>
              </w:rPr>
            </w:pPr>
            <w:r>
              <w:rPr>
                <w:rFonts w:ascii="Times New Roman"/>
                <w:sz w:val="18"/>
              </w:rPr>
              <w:t>871,785.26</w:t>
            </w:r>
          </w:p>
        </w:tc>
        <w:tc>
          <w:tcPr>
            <w:tcW w:w="1309" w:type="dxa"/>
            <w:tcBorders>
              <w:top w:val="single" w:sz="12" w:space="0" w:color="000000"/>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6"/>
              <w:ind w:right="0"/>
              <w:jc w:val="left"/>
              <w:rPr>
                <w:rFonts w:ascii="宋体" w:hAnsi="宋体" w:cs="宋体" w:eastAsia="宋体" w:hint="default"/>
                <w:sz w:val="17"/>
                <w:szCs w:val="17"/>
              </w:rPr>
            </w:pPr>
          </w:p>
          <w:p>
            <w:pPr>
              <w:pStyle w:val="TableParagraph"/>
              <w:spacing w:line="530" w:lineRule="auto"/>
              <w:ind w:left="467" w:right="26" w:firstLine="264"/>
              <w:jc w:val="left"/>
              <w:rPr>
                <w:rFonts w:ascii="宋体" w:hAnsi="宋体" w:cs="宋体" w:eastAsia="宋体" w:hint="default"/>
                <w:sz w:val="18"/>
                <w:szCs w:val="18"/>
              </w:rPr>
            </w:pPr>
            <w:r>
              <w:rPr>
                <w:rFonts w:ascii="宋体" w:hAnsi="宋体" w:cs="宋体" w:eastAsia="宋体" w:hint="default"/>
                <w:sz w:val="18"/>
                <w:szCs w:val="18"/>
              </w:rPr>
              <w:t>账面余 金额</w:t>
            </w:r>
          </w:p>
          <w:p>
            <w:pPr>
              <w:pStyle w:val="TableParagraph"/>
              <w:spacing w:line="240" w:lineRule="auto" w:before="112"/>
              <w:ind w:left="158" w:right="0"/>
              <w:jc w:val="left"/>
              <w:rPr>
                <w:rFonts w:ascii="Times New Roman" w:hAnsi="Times New Roman" w:cs="Times New Roman" w:eastAsia="Times New Roman" w:hint="default"/>
                <w:sz w:val="18"/>
                <w:szCs w:val="18"/>
              </w:rPr>
            </w:pPr>
            <w:r>
              <w:rPr>
                <w:rFonts w:ascii="Times New Roman"/>
                <w:sz w:val="18"/>
              </w:rPr>
              <w:t>24,844,886.36</w:t>
            </w:r>
          </w:p>
        </w:tc>
        <w:tc>
          <w:tcPr>
            <w:tcW w:w="886" w:type="dxa"/>
            <w:tcBorders>
              <w:top w:val="single" w:sz="12" w:space="0" w:color="000000"/>
              <w:left w:val="single" w:sz="4" w:space="0" w:color="000000"/>
              <w:bottom w:val="nil" w:sz="6" w:space="0" w:color="auto"/>
              <w:right w:val="single" w:sz="4" w:space="0" w:color="000000"/>
            </w:tcBorders>
          </w:tcPr>
          <w:p>
            <w:pPr>
              <w:pStyle w:val="TableParagraph"/>
              <w:spacing w:line="417" w:lineRule="auto" w:before="53"/>
              <w:ind w:left="-37" w:right="155" w:firstLine="36"/>
              <w:jc w:val="left"/>
              <w:rPr>
                <w:rFonts w:ascii="宋体" w:hAnsi="宋体" w:cs="宋体" w:eastAsia="宋体" w:hint="default"/>
                <w:sz w:val="18"/>
                <w:szCs w:val="18"/>
              </w:rPr>
            </w:pPr>
            <w:r>
              <w:rPr>
                <w:rFonts w:ascii="宋体" w:hAnsi="宋体" w:cs="宋体" w:eastAsia="宋体" w:hint="default"/>
                <w:sz w:val="18"/>
                <w:szCs w:val="18"/>
              </w:rPr>
              <w:t>年初余额 额</w:t>
            </w:r>
          </w:p>
          <w:p>
            <w:pPr>
              <w:pStyle w:val="TableParagraph"/>
              <w:spacing w:line="232" w:lineRule="exact"/>
              <w:ind w:left="256" w:right="0"/>
              <w:jc w:val="left"/>
              <w:rPr>
                <w:rFonts w:ascii="宋体" w:hAnsi="宋体" w:cs="宋体" w:eastAsia="宋体" w:hint="default"/>
                <w:sz w:val="18"/>
                <w:szCs w:val="18"/>
              </w:rPr>
            </w:pPr>
            <w:r>
              <w:rPr>
                <w:rFonts w:ascii="宋体" w:hAnsi="宋体" w:cs="宋体" w:eastAsia="宋体" w:hint="default"/>
                <w:sz w:val="18"/>
                <w:szCs w:val="18"/>
              </w:rPr>
              <w:t>比例</w:t>
            </w:r>
          </w:p>
          <w:p>
            <w:pPr>
              <w:pStyle w:val="TableParagraph"/>
              <w:spacing w:line="240" w:lineRule="auto" w:before="76"/>
              <w:ind w:left="182" w:right="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p>
            <w:pPr>
              <w:pStyle w:val="TableParagraph"/>
              <w:spacing w:line="240" w:lineRule="auto" w:before="160"/>
              <w:ind w:left="275" w:right="0"/>
              <w:jc w:val="left"/>
              <w:rPr>
                <w:rFonts w:ascii="Times New Roman" w:hAnsi="Times New Roman" w:cs="Times New Roman" w:eastAsia="Times New Roman" w:hint="default"/>
                <w:sz w:val="18"/>
                <w:szCs w:val="18"/>
              </w:rPr>
            </w:pPr>
            <w:r>
              <w:rPr>
                <w:rFonts w:ascii="Times New Roman"/>
                <w:sz w:val="18"/>
              </w:rPr>
              <w:t>100.00</w:t>
            </w:r>
          </w:p>
        </w:tc>
        <w:tc>
          <w:tcPr>
            <w:tcW w:w="1154" w:type="dxa"/>
            <w:tcBorders>
              <w:top w:val="single" w:sz="12" w:space="0" w:color="000000"/>
              <w:left w:val="single" w:sz="4" w:space="0" w:color="000000"/>
              <w:bottom w:val="nil" w:sz="6" w:space="0" w:color="auto"/>
              <w:right w:val="nil" w:sz="6" w:space="0" w:color="auto"/>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9"/>
              <w:ind w:right="0"/>
              <w:jc w:val="left"/>
              <w:rPr>
                <w:rFonts w:ascii="宋体" w:hAnsi="宋体" w:cs="宋体" w:eastAsia="宋体" w:hint="default"/>
                <w:sz w:val="23"/>
                <w:szCs w:val="23"/>
              </w:rPr>
            </w:pPr>
          </w:p>
          <w:p>
            <w:pPr>
              <w:pStyle w:val="TableParagraph"/>
              <w:spacing w:line="240" w:lineRule="auto"/>
              <w:ind w:left="211" w:right="0"/>
              <w:jc w:val="left"/>
              <w:rPr>
                <w:rFonts w:ascii="宋体" w:hAnsi="宋体" w:cs="宋体" w:eastAsia="宋体" w:hint="default"/>
                <w:sz w:val="18"/>
                <w:szCs w:val="18"/>
              </w:rPr>
            </w:pPr>
            <w:r>
              <w:rPr>
                <w:rFonts w:ascii="宋体" w:hAnsi="宋体" w:cs="宋体" w:eastAsia="宋体" w:hint="default"/>
                <w:sz w:val="18"/>
                <w:szCs w:val="18"/>
              </w:rPr>
              <w:t>坏账准备</w:t>
            </w: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0"/>
              <w:ind w:right="0"/>
              <w:jc w:val="left"/>
              <w:rPr>
                <w:rFonts w:ascii="宋体" w:hAnsi="宋体" w:cs="宋体" w:eastAsia="宋体" w:hint="default"/>
                <w:sz w:val="22"/>
                <w:szCs w:val="22"/>
              </w:rPr>
            </w:pPr>
          </w:p>
          <w:p>
            <w:pPr>
              <w:pStyle w:val="TableParagraph"/>
              <w:spacing w:line="240" w:lineRule="auto"/>
              <w:ind w:left="227" w:right="0"/>
              <w:jc w:val="left"/>
              <w:rPr>
                <w:rFonts w:ascii="Times New Roman" w:hAnsi="Times New Roman" w:cs="Times New Roman" w:eastAsia="Times New Roman" w:hint="default"/>
                <w:sz w:val="18"/>
                <w:szCs w:val="18"/>
              </w:rPr>
            </w:pPr>
            <w:r>
              <w:rPr>
                <w:rFonts w:ascii="Times New Roman"/>
                <w:sz w:val="18"/>
              </w:rPr>
              <w:t>496,897.73</w:t>
            </w:r>
          </w:p>
        </w:tc>
      </w:tr>
      <w:tr>
        <w:trPr>
          <w:trHeight w:val="103" w:hRule="exact"/>
        </w:trPr>
        <w:tc>
          <w:tcPr>
            <w:tcW w:w="944" w:type="dxa"/>
            <w:tcBorders>
              <w:top w:val="nil" w:sz="6" w:space="0" w:color="auto"/>
              <w:left w:val="nil" w:sz="6" w:space="0" w:color="auto"/>
              <w:bottom w:val="nil" w:sz="6" w:space="0" w:color="auto"/>
              <w:right w:val="nil" w:sz="6" w:space="0" w:color="auto"/>
            </w:tcBorders>
          </w:tcPr>
          <w:p>
            <w:pPr/>
          </w:p>
        </w:tc>
        <w:tc>
          <w:tcPr>
            <w:tcW w:w="1627" w:type="dxa"/>
            <w:tcBorders>
              <w:top w:val="nil" w:sz="6" w:space="0" w:color="auto"/>
              <w:left w:val="nil" w:sz="6" w:space="0" w:color="auto"/>
              <w:bottom w:val="nil" w:sz="6" w:space="0" w:color="auto"/>
              <w:right w:val="nil" w:sz="6" w:space="0" w:color="auto"/>
            </w:tcBorders>
          </w:tcPr>
          <w:p>
            <w:pPr/>
          </w:p>
        </w:tc>
        <w:tc>
          <w:tcPr>
            <w:tcW w:w="1325" w:type="dxa"/>
            <w:tcBorders>
              <w:top w:val="nil" w:sz="6" w:space="0" w:color="auto"/>
              <w:left w:val="nil" w:sz="6" w:space="0" w:color="auto"/>
              <w:bottom w:val="nil" w:sz="6" w:space="0" w:color="auto"/>
              <w:right w:val="single" w:sz="4" w:space="0" w:color="000000"/>
            </w:tcBorders>
          </w:tcPr>
          <w:p>
            <w:pPr/>
          </w:p>
        </w:tc>
        <w:tc>
          <w:tcPr>
            <w:tcW w:w="948" w:type="dxa"/>
            <w:tcBorders>
              <w:top w:val="nil" w:sz="6" w:space="0" w:color="auto"/>
              <w:left w:val="single" w:sz="4" w:space="0" w:color="000000"/>
              <w:bottom w:val="nil" w:sz="6" w:space="0" w:color="auto"/>
              <w:right w:val="single" w:sz="4" w:space="0" w:color="000000"/>
            </w:tcBorders>
          </w:tcPr>
          <w:p>
            <w:pPr/>
          </w:p>
        </w:tc>
        <w:tc>
          <w:tcPr>
            <w:tcW w:w="1279" w:type="dxa"/>
            <w:tcBorders>
              <w:top w:val="nil" w:sz="6" w:space="0" w:color="auto"/>
              <w:left w:val="single" w:sz="4" w:space="0" w:color="000000"/>
              <w:bottom w:val="nil" w:sz="6" w:space="0" w:color="auto"/>
              <w:right w:val="single" w:sz="4" w:space="0" w:color="000000"/>
            </w:tcBorders>
          </w:tcPr>
          <w:p>
            <w:pPr/>
          </w:p>
        </w:tc>
        <w:tc>
          <w:tcPr>
            <w:tcW w:w="1309" w:type="dxa"/>
            <w:tcBorders>
              <w:top w:val="nil" w:sz="6" w:space="0" w:color="auto"/>
              <w:left w:val="single" w:sz="4" w:space="0" w:color="000000"/>
              <w:bottom w:val="nil" w:sz="6" w:space="0" w:color="auto"/>
              <w:right w:val="single" w:sz="4" w:space="0" w:color="000000"/>
            </w:tcBorders>
          </w:tcPr>
          <w:p>
            <w:pPr/>
          </w:p>
        </w:tc>
        <w:tc>
          <w:tcPr>
            <w:tcW w:w="886" w:type="dxa"/>
            <w:tcBorders>
              <w:top w:val="nil" w:sz="6" w:space="0" w:color="auto"/>
              <w:left w:val="single" w:sz="4" w:space="0" w:color="000000"/>
              <w:bottom w:val="nil" w:sz="6" w:space="0" w:color="auto"/>
              <w:right w:val="single" w:sz="4" w:space="0" w:color="000000"/>
            </w:tcBorders>
          </w:tcPr>
          <w:p>
            <w:pPr/>
          </w:p>
        </w:tc>
        <w:tc>
          <w:tcPr>
            <w:tcW w:w="1154" w:type="dxa"/>
            <w:tcBorders>
              <w:top w:val="nil" w:sz="6" w:space="0" w:color="auto"/>
              <w:left w:val="single" w:sz="4" w:space="0" w:color="000000"/>
              <w:bottom w:val="nil" w:sz="6" w:space="0" w:color="auto"/>
              <w:right w:val="nil" w:sz="6" w:space="0" w:color="auto"/>
            </w:tcBorders>
          </w:tcPr>
          <w:p>
            <w:pPr/>
          </w:p>
        </w:tc>
      </w:tr>
      <w:tr>
        <w:trPr>
          <w:trHeight w:val="415" w:hRule="exact"/>
        </w:trPr>
        <w:tc>
          <w:tcPr>
            <w:tcW w:w="944" w:type="dxa"/>
            <w:tcBorders>
              <w:top w:val="nil" w:sz="6" w:space="0" w:color="auto"/>
              <w:left w:val="nil" w:sz="6" w:space="0" w:color="auto"/>
              <w:bottom w:val="single" w:sz="12" w:space="0" w:color="000000"/>
              <w:right w:val="nil" w:sz="6" w:space="0" w:color="auto"/>
            </w:tcBorders>
          </w:tcPr>
          <w:p>
            <w:pPr/>
          </w:p>
        </w:tc>
        <w:tc>
          <w:tcPr>
            <w:tcW w:w="1627" w:type="dxa"/>
            <w:tcBorders>
              <w:top w:val="nil" w:sz="6" w:space="0" w:color="auto"/>
              <w:left w:val="nil" w:sz="6" w:space="0" w:color="auto"/>
              <w:bottom w:val="single" w:sz="12" w:space="0" w:color="000000"/>
              <w:right w:val="single" w:sz="4" w:space="0" w:color="000000"/>
            </w:tcBorders>
          </w:tcPr>
          <w:p>
            <w:pPr>
              <w:pStyle w:val="TableParagraph"/>
              <w:spacing w:line="240" w:lineRule="auto" w:before="51"/>
              <w:ind w:left="159" w:right="0"/>
              <w:jc w:val="left"/>
              <w:rPr>
                <w:rFonts w:ascii="宋体" w:hAnsi="宋体" w:cs="宋体" w:eastAsia="宋体" w:hint="default"/>
                <w:sz w:val="18"/>
                <w:szCs w:val="18"/>
              </w:rPr>
            </w:pPr>
            <w:r>
              <w:rPr>
                <w:rFonts w:ascii="宋体" w:hAnsi="宋体" w:cs="宋体" w:eastAsia="宋体" w:hint="default"/>
                <w:sz w:val="18"/>
                <w:szCs w:val="18"/>
              </w:rPr>
              <w:t>合计</w:t>
            </w:r>
          </w:p>
        </w:tc>
        <w:tc>
          <w:tcPr>
            <w:tcW w:w="1325"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93"/>
              <w:ind w:left="175" w:right="0"/>
              <w:jc w:val="left"/>
              <w:rPr>
                <w:rFonts w:ascii="Times New Roman" w:hAnsi="Times New Roman" w:cs="Times New Roman" w:eastAsia="Times New Roman" w:hint="default"/>
                <w:sz w:val="18"/>
                <w:szCs w:val="18"/>
              </w:rPr>
            </w:pPr>
            <w:r>
              <w:rPr>
                <w:rFonts w:ascii="Times New Roman"/>
                <w:sz w:val="18"/>
              </w:rPr>
              <w:t>43,589,263.09</w:t>
            </w:r>
          </w:p>
        </w:tc>
        <w:tc>
          <w:tcPr>
            <w:tcW w:w="948"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93"/>
              <w:ind w:left="343" w:right="0"/>
              <w:jc w:val="left"/>
              <w:rPr>
                <w:rFonts w:ascii="Times New Roman" w:hAnsi="Times New Roman" w:cs="Times New Roman" w:eastAsia="Times New Roman" w:hint="default"/>
                <w:sz w:val="18"/>
                <w:szCs w:val="18"/>
              </w:rPr>
            </w:pPr>
            <w:r>
              <w:rPr>
                <w:rFonts w:ascii="Times New Roman"/>
                <w:sz w:val="18"/>
              </w:rPr>
              <w:t>100.00</w:t>
            </w:r>
          </w:p>
        </w:tc>
        <w:tc>
          <w:tcPr>
            <w:tcW w:w="1279"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93"/>
              <w:ind w:left="355" w:right="0"/>
              <w:jc w:val="left"/>
              <w:rPr>
                <w:rFonts w:ascii="Times New Roman" w:hAnsi="Times New Roman" w:cs="Times New Roman" w:eastAsia="Times New Roman" w:hint="default"/>
                <w:sz w:val="18"/>
                <w:szCs w:val="18"/>
              </w:rPr>
            </w:pPr>
            <w:r>
              <w:rPr>
                <w:rFonts w:ascii="Times New Roman"/>
                <w:sz w:val="18"/>
              </w:rPr>
              <w:t>871,785.26</w:t>
            </w:r>
          </w:p>
        </w:tc>
        <w:tc>
          <w:tcPr>
            <w:tcW w:w="1309"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93"/>
              <w:ind w:left="158" w:right="0"/>
              <w:jc w:val="left"/>
              <w:rPr>
                <w:rFonts w:ascii="Times New Roman" w:hAnsi="Times New Roman" w:cs="Times New Roman" w:eastAsia="Times New Roman" w:hint="default"/>
                <w:sz w:val="18"/>
                <w:szCs w:val="18"/>
              </w:rPr>
            </w:pPr>
            <w:r>
              <w:rPr>
                <w:rFonts w:ascii="Times New Roman"/>
                <w:sz w:val="18"/>
              </w:rPr>
              <w:t>24,844,886.36</w:t>
            </w:r>
          </w:p>
        </w:tc>
        <w:tc>
          <w:tcPr>
            <w:tcW w:w="886"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93"/>
              <w:ind w:left="275" w:right="0"/>
              <w:jc w:val="left"/>
              <w:rPr>
                <w:rFonts w:ascii="Times New Roman" w:hAnsi="Times New Roman" w:cs="Times New Roman" w:eastAsia="Times New Roman" w:hint="default"/>
                <w:sz w:val="18"/>
                <w:szCs w:val="18"/>
              </w:rPr>
            </w:pPr>
            <w:r>
              <w:rPr>
                <w:rFonts w:ascii="Times New Roman"/>
                <w:sz w:val="18"/>
              </w:rPr>
              <w:t>100.00</w:t>
            </w:r>
          </w:p>
        </w:tc>
        <w:tc>
          <w:tcPr>
            <w:tcW w:w="1154" w:type="dxa"/>
            <w:tcBorders>
              <w:top w:val="nil" w:sz="6" w:space="0" w:color="auto"/>
              <w:left w:val="single" w:sz="4" w:space="0" w:color="000000"/>
              <w:bottom w:val="single" w:sz="12" w:space="0" w:color="000000"/>
              <w:right w:val="nil" w:sz="6" w:space="0" w:color="auto"/>
            </w:tcBorders>
          </w:tcPr>
          <w:p>
            <w:pPr>
              <w:pStyle w:val="TableParagraph"/>
              <w:spacing w:line="240" w:lineRule="auto" w:before="93"/>
              <w:ind w:left="227" w:right="0"/>
              <w:jc w:val="left"/>
              <w:rPr>
                <w:rFonts w:ascii="Times New Roman" w:hAnsi="Times New Roman" w:cs="Times New Roman" w:eastAsia="Times New Roman" w:hint="default"/>
                <w:sz w:val="18"/>
                <w:szCs w:val="18"/>
              </w:rPr>
            </w:pPr>
            <w:r>
              <w:rPr>
                <w:rFonts w:ascii="Times New Roman"/>
                <w:sz w:val="18"/>
              </w:rPr>
              <w:t>496,897.73</w:t>
            </w:r>
          </w:p>
        </w:tc>
      </w:tr>
    </w:tbl>
    <w:p>
      <w:pPr>
        <w:spacing w:line="240" w:lineRule="auto" w:before="0"/>
        <w:rPr>
          <w:rFonts w:ascii="宋体" w:hAnsi="宋体" w:cs="宋体" w:eastAsia="宋体" w:hint="default"/>
          <w:sz w:val="20"/>
          <w:szCs w:val="20"/>
        </w:rPr>
      </w:pPr>
    </w:p>
    <w:p>
      <w:pPr>
        <w:spacing w:line="240" w:lineRule="auto" w:before="12"/>
        <w:rPr>
          <w:rFonts w:ascii="宋体" w:hAnsi="宋体" w:cs="宋体" w:eastAsia="宋体" w:hint="default"/>
          <w:sz w:val="13"/>
          <w:szCs w:val="13"/>
        </w:rPr>
      </w:pPr>
    </w:p>
    <w:p>
      <w:pPr>
        <w:tabs>
          <w:tab w:pos="1995" w:val="left" w:leader="none"/>
        </w:tabs>
        <w:spacing w:line="331" w:lineRule="auto" w:before="36"/>
        <w:ind w:left="1995" w:right="733" w:hanging="538"/>
        <w:jc w:val="left"/>
        <w:rPr>
          <w:rFonts w:ascii="宋体" w:hAnsi="宋体" w:cs="宋体" w:eastAsia="宋体" w:hint="default"/>
          <w:sz w:val="21"/>
          <w:szCs w:val="21"/>
        </w:rPr>
      </w:pPr>
      <w:r>
        <w:rPr/>
        <w:pict>
          <v:group style="position:absolute;margin-left:60.863998pt;margin-top:-65.406342pt;width:473.6pt;height:.5pt;mso-position-horizontal-relative:page;mso-position-vertical-relative:paragraph;z-index:-916072" coordorigin="1217,-1308" coordsize="9472,10">
            <v:shape style="position:absolute;left:1217;top:-1308;width:2566;height:10" type="#_x0000_t75" stroked="false">
              <v:imagedata r:id="rId672" o:title=""/>
            </v:shape>
            <v:shape style="position:absolute;left:3779;top:-1308;width:1330;height:10" type="#_x0000_t75" stroked="false">
              <v:imagedata r:id="rId673" o:title=""/>
            </v:shape>
            <v:shape style="position:absolute;left:5103;top:-1308;width:953;height:10" type="#_x0000_t75" stroked="false">
              <v:imagedata r:id="rId669" o:title=""/>
            </v:shape>
            <v:shape style="position:absolute;left:6052;top:-1308;width:1284;height:10" type="#_x0000_t75" stroked="false">
              <v:imagedata r:id="rId54" o:title=""/>
            </v:shape>
            <v:shape style="position:absolute;left:7331;top:-1308;width:1313;height:10" type="#_x0000_t75" stroked="false">
              <v:imagedata r:id="rId674" o:title=""/>
            </v:shape>
            <v:shape style="position:absolute;left:8640;top:-1308;width:890;height:10" type="#_x0000_t75" stroked="false">
              <v:imagedata r:id="rId671" o:title=""/>
            </v:shape>
            <v:shape style="position:absolute;left:9525;top:-1308;width:1164;height:10" type="#_x0000_t75" stroked="false">
              <v:imagedata r:id="rId675" o:title=""/>
            </v:shape>
            <w10:wrap type="none"/>
          </v:group>
        </w:pict>
      </w:r>
      <w:r>
        <w:rPr/>
        <w:pict>
          <v:group style="position:absolute;margin-left:60.863998pt;margin-top:-49.566322pt;width:473.6pt;height:5.2pt;mso-position-horizontal-relative:page;mso-position-vertical-relative:paragraph;z-index:-916048" coordorigin="1217,-991" coordsize="9472,104">
            <v:shape style="position:absolute;left:1217;top:-991;width:2585;height:103" type="#_x0000_t75" stroked="false">
              <v:imagedata r:id="rId676" o:title=""/>
            </v:shape>
            <v:shape style="position:absolute;left:3779;top:-898;width:1330;height:10" type="#_x0000_t75" stroked="false">
              <v:imagedata r:id="rId677" o:title=""/>
            </v:shape>
            <v:shape style="position:absolute;left:5103;top:-898;width:953;height:10" type="#_x0000_t75" stroked="false">
              <v:imagedata r:id="rId678" o:title=""/>
            </v:shape>
            <v:shape style="position:absolute;left:6052;top:-898;width:1284;height:10" type="#_x0000_t75" stroked="false">
              <v:imagedata r:id="rId49" o:title=""/>
            </v:shape>
            <v:shape style="position:absolute;left:7331;top:-898;width:1313;height:10" type="#_x0000_t75" stroked="false">
              <v:imagedata r:id="rId679" o:title=""/>
            </v:shape>
            <v:shape style="position:absolute;left:8640;top:-898;width:890;height:10" type="#_x0000_t75" stroked="false">
              <v:imagedata r:id="rId680" o:title=""/>
            </v:shape>
            <v:shape style="position:absolute;left:9525;top:-898;width:1164;height:10" type="#_x0000_t75" stroked="false">
              <v:imagedata r:id="rId667" o:title=""/>
            </v:shape>
            <w10:wrap type="none"/>
          </v:group>
        </w:pict>
      </w:r>
      <w:r>
        <w:rPr>
          <w:rFonts w:ascii="Times New Roman" w:hAnsi="Times New Roman" w:cs="Times New Roman" w:eastAsia="Times New Roman" w:hint="default"/>
          <w:b/>
          <w:bCs/>
          <w:sz w:val="21"/>
          <w:szCs w:val="21"/>
        </w:rPr>
        <w:t>3</w:t>
      </w:r>
      <w:r>
        <w:rPr>
          <w:rFonts w:ascii="宋体" w:hAnsi="宋体" w:cs="宋体" w:eastAsia="宋体" w:hint="default"/>
          <w:b/>
          <w:bCs/>
          <w:sz w:val="21"/>
          <w:szCs w:val="21"/>
        </w:rPr>
        <w:t>、</w:t>
        <w:tab/>
      </w:r>
      <w:r>
        <w:rPr>
          <w:rFonts w:ascii="宋体" w:hAnsi="宋体" w:cs="宋体" w:eastAsia="宋体" w:hint="default"/>
          <w:b/>
          <w:bCs/>
          <w:spacing w:val="2"/>
          <w:sz w:val="21"/>
          <w:szCs w:val="21"/>
        </w:rPr>
        <w:t>本公司无本报告期前已全额计提坏账准备，或计提坏账准备的比例较大，但</w:t>
      </w:r>
      <w:r>
        <w:rPr>
          <w:rFonts w:ascii="宋体" w:hAnsi="宋体" w:cs="宋体" w:eastAsia="宋体" w:hint="default"/>
          <w:b/>
          <w:bCs/>
          <w:spacing w:val="-88"/>
          <w:sz w:val="21"/>
          <w:szCs w:val="21"/>
        </w:rPr>
        <w:t> </w:t>
      </w:r>
      <w:r>
        <w:rPr>
          <w:rFonts w:ascii="宋体" w:hAnsi="宋体" w:cs="宋体" w:eastAsia="宋体" w:hint="default"/>
          <w:b/>
          <w:bCs/>
          <w:spacing w:val="-88"/>
          <w:sz w:val="21"/>
          <w:szCs w:val="21"/>
        </w:rPr>
      </w:r>
      <w:r>
        <w:rPr>
          <w:rFonts w:ascii="宋体" w:hAnsi="宋体" w:cs="宋体" w:eastAsia="宋体" w:hint="default"/>
          <w:b/>
          <w:bCs/>
          <w:sz w:val="21"/>
          <w:szCs w:val="21"/>
        </w:rPr>
        <w:t>在本年又全额收回或转回，或在本年收回或转回比例较大的应收账款。</w:t>
      </w:r>
      <w:r>
        <w:rPr>
          <w:rFonts w:ascii="宋体" w:hAnsi="宋体" w:cs="宋体" w:eastAsia="宋体" w:hint="default"/>
          <w:sz w:val="21"/>
          <w:szCs w:val="21"/>
        </w:rPr>
      </w:r>
    </w:p>
    <w:p>
      <w:pPr>
        <w:spacing w:line="240" w:lineRule="auto" w:before="0"/>
        <w:rPr>
          <w:rFonts w:ascii="宋体" w:hAnsi="宋体" w:cs="宋体" w:eastAsia="宋体" w:hint="default"/>
          <w:b/>
          <w:bCs/>
          <w:sz w:val="20"/>
          <w:szCs w:val="20"/>
        </w:rPr>
      </w:pPr>
    </w:p>
    <w:p>
      <w:pPr>
        <w:spacing w:line="240" w:lineRule="auto" w:before="13"/>
        <w:rPr>
          <w:rFonts w:ascii="宋体" w:hAnsi="宋体" w:cs="宋体" w:eastAsia="宋体" w:hint="default"/>
          <w:b/>
          <w:bCs/>
          <w:sz w:val="13"/>
          <w:szCs w:val="13"/>
        </w:rPr>
      </w:pPr>
    </w:p>
    <w:p>
      <w:pPr>
        <w:tabs>
          <w:tab w:pos="1995" w:val="left" w:leader="none"/>
        </w:tabs>
        <w:spacing w:before="0"/>
        <w:ind w:left="1458" w:right="566"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4</w:t>
      </w:r>
      <w:r>
        <w:rPr>
          <w:rFonts w:ascii="宋体" w:hAnsi="宋体" w:cs="宋体" w:eastAsia="宋体" w:hint="default"/>
          <w:b/>
          <w:bCs/>
          <w:sz w:val="21"/>
          <w:szCs w:val="21"/>
        </w:rPr>
        <w:t>、</w:t>
        <w:tab/>
      </w:r>
      <w:r>
        <w:rPr>
          <w:rFonts w:ascii="宋体" w:hAnsi="宋体" w:cs="宋体" w:eastAsia="宋体" w:hint="default"/>
          <w:b/>
          <w:bCs/>
          <w:spacing w:val="-1"/>
          <w:sz w:val="21"/>
          <w:szCs w:val="21"/>
        </w:rPr>
        <w:t>本报告期无实际核销的应收账款。</w:t>
      </w:r>
      <w:r>
        <w:rPr>
          <w:rFonts w:ascii="宋体" w:hAnsi="宋体" w:cs="宋体" w:eastAsia="宋体" w:hint="default"/>
          <w:spacing w:val="-1"/>
          <w:sz w:val="21"/>
          <w:szCs w:val="21"/>
        </w:rPr>
      </w:r>
    </w:p>
    <w:p>
      <w:pPr>
        <w:spacing w:line="240" w:lineRule="auto" w:before="0"/>
        <w:rPr>
          <w:rFonts w:ascii="宋体" w:hAnsi="宋体" w:cs="宋体" w:eastAsia="宋体" w:hint="default"/>
          <w:b/>
          <w:bCs/>
          <w:sz w:val="22"/>
          <w:szCs w:val="22"/>
        </w:rPr>
      </w:pPr>
    </w:p>
    <w:p>
      <w:pPr>
        <w:spacing w:line="240" w:lineRule="auto" w:before="11"/>
        <w:rPr>
          <w:rFonts w:ascii="宋体" w:hAnsi="宋体" w:cs="宋体" w:eastAsia="宋体" w:hint="default"/>
          <w:b/>
          <w:bCs/>
          <w:sz w:val="16"/>
          <w:szCs w:val="16"/>
        </w:rPr>
      </w:pPr>
    </w:p>
    <w:p>
      <w:pPr>
        <w:tabs>
          <w:tab w:pos="1995" w:val="left" w:leader="none"/>
        </w:tabs>
        <w:spacing w:before="0"/>
        <w:ind w:left="1458" w:right="566"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5</w:t>
      </w:r>
      <w:r>
        <w:rPr>
          <w:rFonts w:ascii="宋体" w:hAnsi="宋体" w:cs="宋体" w:eastAsia="宋体" w:hint="default"/>
          <w:b/>
          <w:bCs/>
          <w:sz w:val="21"/>
          <w:szCs w:val="21"/>
        </w:rPr>
        <w:t>、</w:t>
        <w:tab/>
      </w:r>
      <w:r>
        <w:rPr>
          <w:rFonts w:ascii="宋体" w:hAnsi="宋体" w:cs="宋体" w:eastAsia="宋体" w:hint="default"/>
          <w:b/>
          <w:bCs/>
          <w:spacing w:val="-1"/>
          <w:sz w:val="21"/>
          <w:szCs w:val="21"/>
        </w:rPr>
        <w:t>年末应收账款中无持本公司</w:t>
      </w:r>
      <w:r>
        <w:rPr>
          <w:rFonts w:ascii="宋体" w:hAnsi="宋体" w:cs="宋体" w:eastAsia="宋体" w:hint="default"/>
          <w:b/>
          <w:bCs/>
          <w:sz w:val="21"/>
          <w:szCs w:val="21"/>
        </w:rPr>
        <w:t> </w:t>
      </w:r>
      <w:r>
        <w:rPr>
          <w:rFonts w:ascii="Times New Roman" w:hAnsi="Times New Roman" w:cs="Times New Roman" w:eastAsia="Times New Roman" w:hint="default"/>
          <w:b/>
          <w:bCs/>
          <w:spacing w:val="-1"/>
          <w:sz w:val="21"/>
          <w:szCs w:val="21"/>
        </w:rPr>
        <w:t>5</w:t>
      </w:r>
      <w:r>
        <w:rPr>
          <w:rFonts w:ascii="宋体" w:hAnsi="宋体" w:cs="宋体" w:eastAsia="宋体" w:hint="default"/>
          <w:b/>
          <w:bCs/>
          <w:spacing w:val="-1"/>
          <w:sz w:val="21"/>
          <w:szCs w:val="21"/>
        </w:rPr>
        <w:t>％以上（含</w:t>
      </w:r>
      <w:r>
        <w:rPr>
          <w:rFonts w:ascii="宋体" w:hAnsi="宋体" w:cs="宋体" w:eastAsia="宋体" w:hint="default"/>
          <w:b/>
          <w:bCs/>
          <w:spacing w:val="-75"/>
          <w:sz w:val="21"/>
          <w:szCs w:val="21"/>
        </w:rPr>
        <w:t> </w:t>
      </w:r>
      <w:r>
        <w:rPr>
          <w:rFonts w:ascii="Times New Roman" w:hAnsi="Times New Roman" w:cs="Times New Roman" w:eastAsia="Times New Roman" w:hint="default"/>
          <w:b/>
          <w:bCs/>
          <w:spacing w:val="-1"/>
          <w:sz w:val="21"/>
          <w:szCs w:val="21"/>
        </w:rPr>
        <w:t>5</w:t>
      </w:r>
      <w:r>
        <w:rPr>
          <w:rFonts w:ascii="宋体" w:hAnsi="宋体" w:cs="宋体" w:eastAsia="宋体" w:hint="default"/>
          <w:b/>
          <w:bCs/>
          <w:spacing w:val="-1"/>
          <w:sz w:val="21"/>
          <w:szCs w:val="21"/>
        </w:rPr>
        <w:t>％）表决权股份的股东单位欠款。</w:t>
      </w:r>
      <w:r>
        <w:rPr>
          <w:rFonts w:ascii="宋体" w:hAnsi="宋体" w:cs="宋体" w:eastAsia="宋体" w:hint="default"/>
          <w:spacing w:val="-1"/>
          <w:sz w:val="21"/>
          <w:szCs w:val="21"/>
        </w:rPr>
      </w: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3"/>
        <w:rPr>
          <w:rFonts w:ascii="宋体" w:hAnsi="宋体" w:cs="宋体" w:eastAsia="宋体" w:hint="default"/>
          <w:b/>
          <w:bCs/>
          <w:sz w:val="19"/>
          <w:szCs w:val="19"/>
        </w:rPr>
      </w:pPr>
    </w:p>
    <w:p>
      <w:pPr>
        <w:spacing w:before="44"/>
        <w:ind w:left="3836" w:right="3834" w:firstLine="0"/>
        <w:jc w:val="center"/>
        <w:rPr>
          <w:rFonts w:ascii="宋体" w:hAnsi="宋体" w:cs="宋体" w:eastAsia="宋体" w:hint="default"/>
          <w:sz w:val="18"/>
          <w:szCs w:val="18"/>
        </w:rPr>
      </w:pPr>
      <w:r>
        <w:rPr>
          <w:rFonts w:ascii="宋体" w:hAnsi="宋体" w:cs="宋体" w:eastAsia="宋体" w:hint="default"/>
          <w:sz w:val="18"/>
          <w:szCs w:val="18"/>
        </w:rPr>
        <w:t>财务报表附注 第</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52 </w:t>
      </w:r>
      <w:r>
        <w:rPr>
          <w:rFonts w:ascii="宋体" w:hAnsi="宋体" w:cs="宋体" w:eastAsia="宋体" w:hint="default"/>
          <w:sz w:val="18"/>
          <w:szCs w:val="18"/>
        </w:rPr>
        <w:t>页</w:t>
      </w:r>
    </w:p>
    <w:p>
      <w:pPr>
        <w:spacing w:after="0"/>
        <w:jc w:val="center"/>
        <w:rPr>
          <w:rFonts w:ascii="宋体" w:hAnsi="宋体" w:cs="宋体" w:eastAsia="宋体" w:hint="default"/>
          <w:sz w:val="18"/>
          <w:szCs w:val="18"/>
        </w:rPr>
        <w:sectPr>
          <w:pgSz w:w="11910" w:h="16840"/>
          <w:pgMar w:header="884" w:footer="0" w:top="1140" w:bottom="280" w:left="1060" w:right="1060"/>
        </w:sectPr>
      </w:pPr>
    </w:p>
    <w:p>
      <w:pPr>
        <w:spacing w:line="240" w:lineRule="auto" w:before="11"/>
        <w:rPr>
          <w:rFonts w:ascii="宋体" w:hAnsi="宋体" w:cs="宋体" w:eastAsia="宋体" w:hint="default"/>
          <w:sz w:val="25"/>
          <w:szCs w:val="25"/>
        </w:rPr>
      </w:pPr>
    </w:p>
    <w:p>
      <w:pPr>
        <w:tabs>
          <w:tab w:pos="1495" w:val="left" w:leader="none"/>
        </w:tabs>
        <w:spacing w:before="36"/>
        <w:ind w:left="958" w:right="0" w:firstLine="0"/>
        <w:jc w:val="left"/>
        <w:rPr>
          <w:rFonts w:ascii="宋体" w:hAnsi="宋体" w:cs="宋体" w:eastAsia="宋体" w:hint="default"/>
          <w:sz w:val="21"/>
          <w:szCs w:val="21"/>
        </w:rPr>
      </w:pPr>
      <w:r>
        <w:rPr/>
        <w:pict>
          <v:shape style="position:absolute;margin-left:227.929993pt;margin-top:18.623592pt;width:.47977pt;height:.12pt;mso-position-horizontal-relative:page;mso-position-vertical-relative:paragraph;z-index:-916024" type="#_x0000_t75" stroked="false">
            <v:imagedata r:id="rId573" o:title=""/>
          </v:shape>
        </w:pict>
      </w:r>
      <w:r>
        <w:rPr/>
        <w:pict>
          <v:shape style="position:absolute;margin-left:297.049988pt;margin-top:18.623592pt;width:.47977pt;height:.12pt;mso-position-horizontal-relative:page;mso-position-vertical-relative:paragraph;z-index:-916000" type="#_x0000_t75" stroked="false">
            <v:imagedata r:id="rId573" o:title=""/>
          </v:shape>
        </w:pict>
      </w:r>
      <w:r>
        <w:rPr/>
        <w:pict>
          <v:shape style="position:absolute;margin-left:366.070007pt;margin-top:18.623592pt;width:.47977pt;height:.12pt;mso-position-horizontal-relative:page;mso-position-vertical-relative:paragraph;z-index:-915976" type="#_x0000_t75" stroked="false">
            <v:imagedata r:id="rId573" o:title=""/>
          </v:shape>
        </w:pict>
      </w:r>
      <w:r>
        <w:rPr/>
        <w:pict>
          <v:shape style="position:absolute;margin-left:461.73999pt;margin-top:18.623592pt;width:.47977pt;height:.12pt;mso-position-horizontal-relative:page;mso-position-vertical-relative:paragraph;z-index:-915952" type="#_x0000_t75" stroked="false">
            <v:imagedata r:id="rId573" o:title=""/>
          </v:shape>
        </w:pict>
      </w:r>
      <w:r>
        <w:rPr/>
        <w:pict>
          <v:group style="position:absolute;margin-left:90.024002pt;margin-top:49.823612pt;width:452.9pt;height:.5pt;mso-position-horizontal-relative:page;mso-position-vertical-relative:paragraph;z-index:-915928" coordorigin="1800,996" coordsize="9058,10">
            <v:shape style="position:absolute;left:1800;top:996;width:4141;height:10" type="#_x0000_t75" stroked="false">
              <v:imagedata r:id="rId681" o:title=""/>
            </v:shape>
            <v:shape style="position:absolute;left:5936;top:996;width:3299;height:10" type="#_x0000_t75" stroked="false">
              <v:imagedata r:id="rId682" o:title=""/>
            </v:shape>
            <v:shape style="position:absolute;left:9230;top:996;width:1628;height:10" type="#_x0000_t75" stroked="false">
              <v:imagedata r:id="rId683" o:title=""/>
            </v:shape>
            <w10:wrap type="none"/>
          </v:group>
        </w:pict>
      </w:r>
      <w:r>
        <w:rPr/>
        <w:pict>
          <v:group style="position:absolute;margin-left:90.024002pt;margin-top:81.503609pt;width:452.9pt;height:.5pt;mso-position-horizontal-relative:page;mso-position-vertical-relative:paragraph;z-index:-915904" coordorigin="1800,1630" coordsize="9058,10">
            <v:shape style="position:absolute;left:1800;top:1630;width:4141;height:10" type="#_x0000_t75" stroked="false">
              <v:imagedata r:id="rId681" o:title=""/>
            </v:shape>
            <v:shape style="position:absolute;left:5936;top:1630;width:3299;height:10" type="#_x0000_t75" stroked="false">
              <v:imagedata r:id="rId684" o:title=""/>
            </v:shape>
            <v:shape style="position:absolute;left:9230;top:1630;width:1628;height:10" type="#_x0000_t75" stroked="false">
              <v:imagedata r:id="rId685" o:title=""/>
            </v:shape>
            <w10:wrap type="none"/>
          </v:group>
        </w:pict>
      </w:r>
      <w:r>
        <w:rPr/>
        <w:pict>
          <v:group style="position:absolute;margin-left:90.024002pt;margin-top:102.143631pt;width:452.9pt;height:5.05pt;mso-position-horizontal-relative:page;mso-position-vertical-relative:paragraph;z-index:-915880" coordorigin="1800,2043" coordsize="9058,101">
            <v:shape style="position:absolute;left:1800;top:2043;width:4160;height:101" type="#_x0000_t75" stroked="false">
              <v:imagedata r:id="rId686" o:title=""/>
            </v:shape>
            <v:shape style="position:absolute;left:5936;top:2134;width:3299;height:10" type="#_x0000_t75" stroked="false">
              <v:imagedata r:id="rId684" o:title=""/>
            </v:shape>
            <v:shape style="position:absolute;left:9230;top:2134;width:1628;height:10" type="#_x0000_t75" stroked="false">
              <v:imagedata r:id="rId685" o:title=""/>
            </v:shape>
            <w10:wrap type="none"/>
          </v:group>
        </w:pict>
      </w:r>
      <w:r>
        <w:rPr>
          <w:rFonts w:ascii="Times New Roman" w:hAnsi="Times New Roman" w:cs="Times New Roman" w:eastAsia="Times New Roman" w:hint="default"/>
          <w:b/>
          <w:bCs/>
          <w:sz w:val="21"/>
          <w:szCs w:val="21"/>
        </w:rPr>
        <w:t>6</w:t>
      </w:r>
      <w:r>
        <w:rPr>
          <w:rFonts w:ascii="宋体" w:hAnsi="宋体" w:cs="宋体" w:eastAsia="宋体" w:hint="default"/>
          <w:b/>
          <w:bCs/>
          <w:sz w:val="21"/>
          <w:szCs w:val="21"/>
        </w:rPr>
        <w:t>、</w:t>
        <w:tab/>
      </w:r>
      <w:r>
        <w:rPr>
          <w:rFonts w:ascii="宋体" w:hAnsi="宋体" w:cs="宋体" w:eastAsia="宋体" w:hint="default"/>
          <w:b/>
          <w:bCs/>
          <w:spacing w:val="-1"/>
          <w:sz w:val="21"/>
          <w:szCs w:val="21"/>
        </w:rPr>
        <w:t>应收账款中欠款金额前五名单位情况</w:t>
      </w:r>
      <w:r>
        <w:rPr>
          <w:rFonts w:ascii="宋体" w:hAnsi="宋体" w:cs="宋体" w:eastAsia="宋体" w:hint="default"/>
          <w:spacing w:val="-1"/>
          <w:sz w:val="21"/>
          <w:szCs w:val="21"/>
        </w:rPr>
      </w:r>
    </w:p>
    <w:tbl>
      <w:tblPr>
        <w:tblW w:w="0" w:type="auto"/>
        <w:jc w:val="left"/>
        <w:tblInd w:w="226" w:type="dxa"/>
        <w:tblLayout w:type="fixed"/>
        <w:tblCellMar>
          <w:top w:w="0" w:type="dxa"/>
          <w:left w:w="0" w:type="dxa"/>
          <w:bottom w:w="0" w:type="dxa"/>
          <w:right w:w="0" w:type="dxa"/>
        </w:tblCellMar>
        <w:tblLook w:val="01E0"/>
      </w:tblPr>
      <w:tblGrid>
        <w:gridCol w:w="2777"/>
        <w:gridCol w:w="1382"/>
        <w:gridCol w:w="1380"/>
        <w:gridCol w:w="1913"/>
        <w:gridCol w:w="1618"/>
      </w:tblGrid>
      <w:tr>
        <w:trPr>
          <w:trHeight w:val="646" w:hRule="exact"/>
        </w:trPr>
        <w:tc>
          <w:tcPr>
            <w:tcW w:w="2777" w:type="dxa"/>
            <w:tcBorders>
              <w:top w:val="single" w:sz="12" w:space="0" w:color="000000"/>
              <w:left w:val="nil" w:sz="6" w:space="0" w:color="auto"/>
              <w:bottom w:val="nil" w:sz="6" w:space="0" w:color="auto"/>
              <w:right w:val="single" w:sz="4" w:space="0" w:color="000000"/>
            </w:tcBorders>
          </w:tcPr>
          <w:p>
            <w:pPr>
              <w:pStyle w:val="TableParagraph"/>
              <w:spacing w:line="240" w:lineRule="auto" w:before="7"/>
              <w:ind w:right="0"/>
              <w:jc w:val="left"/>
              <w:rPr>
                <w:rFonts w:ascii="宋体" w:hAnsi="宋体" w:cs="宋体" w:eastAsia="宋体" w:hint="default"/>
                <w:b/>
                <w:bCs/>
                <w:sz w:val="12"/>
                <w:szCs w:val="12"/>
              </w:rPr>
            </w:pPr>
          </w:p>
          <w:p>
            <w:pPr>
              <w:pStyle w:val="TableParagraph"/>
              <w:spacing w:line="240" w:lineRule="auto"/>
              <w:ind w:left="16" w:right="0"/>
              <w:jc w:val="center"/>
              <w:rPr>
                <w:rFonts w:ascii="宋体" w:hAnsi="宋体" w:cs="宋体" w:eastAsia="宋体" w:hint="default"/>
                <w:sz w:val="18"/>
                <w:szCs w:val="18"/>
              </w:rPr>
            </w:pPr>
            <w:r>
              <w:rPr>
                <w:rFonts w:ascii="宋体" w:hAnsi="宋体" w:cs="宋体" w:eastAsia="宋体" w:hint="default"/>
                <w:sz w:val="18"/>
                <w:szCs w:val="18"/>
              </w:rPr>
              <w:t>单位名称</w:t>
            </w:r>
          </w:p>
        </w:tc>
        <w:tc>
          <w:tcPr>
            <w:tcW w:w="1382"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7"/>
              <w:ind w:right="0"/>
              <w:jc w:val="left"/>
              <w:rPr>
                <w:rFonts w:ascii="宋体" w:hAnsi="宋体" w:cs="宋体" w:eastAsia="宋体" w:hint="default"/>
                <w:b/>
                <w:bCs/>
                <w:sz w:val="12"/>
                <w:szCs w:val="12"/>
              </w:rPr>
            </w:pPr>
          </w:p>
          <w:p>
            <w:pPr>
              <w:pStyle w:val="TableParagraph"/>
              <w:spacing w:line="240" w:lineRule="auto"/>
              <w:ind w:left="146" w:right="0"/>
              <w:jc w:val="left"/>
              <w:rPr>
                <w:rFonts w:ascii="宋体" w:hAnsi="宋体" w:cs="宋体" w:eastAsia="宋体" w:hint="default"/>
                <w:sz w:val="18"/>
                <w:szCs w:val="18"/>
              </w:rPr>
            </w:pPr>
            <w:r>
              <w:rPr>
                <w:rFonts w:ascii="宋体" w:hAnsi="宋体" w:cs="宋体" w:eastAsia="宋体" w:hint="default"/>
                <w:sz w:val="18"/>
                <w:szCs w:val="18"/>
              </w:rPr>
              <w:t>与本公司关系</w:t>
            </w:r>
          </w:p>
        </w:tc>
        <w:tc>
          <w:tcPr>
            <w:tcW w:w="1380"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7"/>
              <w:ind w:right="0"/>
              <w:jc w:val="left"/>
              <w:rPr>
                <w:rFonts w:ascii="宋体" w:hAnsi="宋体" w:cs="宋体" w:eastAsia="宋体" w:hint="default"/>
                <w:b/>
                <w:bCs/>
                <w:sz w:val="12"/>
                <w:szCs w:val="12"/>
              </w:rPr>
            </w:pPr>
          </w:p>
          <w:p>
            <w:pPr>
              <w:pStyle w:val="TableParagraph"/>
              <w:spacing w:line="240" w:lineRule="auto"/>
              <w:ind w:left="324" w:right="0"/>
              <w:jc w:val="left"/>
              <w:rPr>
                <w:rFonts w:ascii="宋体" w:hAnsi="宋体" w:cs="宋体" w:eastAsia="宋体" w:hint="default"/>
                <w:sz w:val="18"/>
                <w:szCs w:val="18"/>
              </w:rPr>
            </w:pPr>
            <w:r>
              <w:rPr>
                <w:rFonts w:ascii="宋体" w:hAnsi="宋体" w:cs="宋体" w:eastAsia="宋体" w:hint="default"/>
                <w:sz w:val="18"/>
                <w:szCs w:val="18"/>
              </w:rPr>
              <w:t>账面余额</w:t>
            </w:r>
          </w:p>
        </w:tc>
        <w:tc>
          <w:tcPr>
            <w:tcW w:w="1913"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7"/>
              <w:ind w:right="0"/>
              <w:jc w:val="left"/>
              <w:rPr>
                <w:rFonts w:ascii="宋体" w:hAnsi="宋体" w:cs="宋体" w:eastAsia="宋体" w:hint="default"/>
                <w:b/>
                <w:bCs/>
                <w:sz w:val="12"/>
                <w:szCs w:val="12"/>
              </w:rPr>
            </w:pPr>
          </w:p>
          <w:p>
            <w:pPr>
              <w:pStyle w:val="TableParagraph"/>
              <w:spacing w:line="240" w:lineRule="auto"/>
              <w:ind w:right="1"/>
              <w:jc w:val="center"/>
              <w:rPr>
                <w:rFonts w:ascii="宋体" w:hAnsi="宋体" w:cs="宋体" w:eastAsia="宋体" w:hint="default"/>
                <w:sz w:val="18"/>
                <w:szCs w:val="18"/>
              </w:rPr>
            </w:pPr>
            <w:r>
              <w:rPr>
                <w:rFonts w:ascii="宋体" w:hAnsi="宋体" w:cs="宋体" w:eastAsia="宋体" w:hint="default"/>
                <w:sz w:val="18"/>
                <w:szCs w:val="18"/>
              </w:rPr>
              <w:t>账龄</w:t>
            </w:r>
          </w:p>
        </w:tc>
        <w:tc>
          <w:tcPr>
            <w:tcW w:w="1618" w:type="dxa"/>
            <w:tcBorders>
              <w:top w:val="single" w:sz="12" w:space="0" w:color="000000"/>
              <w:left w:val="single" w:sz="4" w:space="0" w:color="000000"/>
              <w:bottom w:val="nil" w:sz="6" w:space="0" w:color="auto"/>
              <w:right w:val="nil" w:sz="6" w:space="0" w:color="auto"/>
            </w:tcBorders>
          </w:tcPr>
          <w:p>
            <w:pPr>
              <w:pStyle w:val="TableParagraph"/>
              <w:spacing w:line="316" w:lineRule="auto" w:before="8"/>
              <w:ind w:left="398" w:right="178" w:hanging="226"/>
              <w:jc w:val="left"/>
              <w:rPr>
                <w:rFonts w:ascii="Times New Roman" w:hAnsi="Times New Roman" w:cs="Times New Roman" w:eastAsia="Times New Roman" w:hint="default"/>
                <w:sz w:val="18"/>
                <w:szCs w:val="18"/>
              </w:rPr>
            </w:pPr>
            <w:r>
              <w:rPr>
                <w:rFonts w:ascii="宋体" w:hAnsi="宋体" w:cs="宋体" w:eastAsia="宋体" w:hint="default"/>
                <w:sz w:val="18"/>
                <w:szCs w:val="18"/>
              </w:rPr>
              <w:t>占应收账款总额 的比例</w:t>
            </w:r>
            <w:r>
              <w:rPr>
                <w:rFonts w:ascii="Times New Roman" w:hAnsi="Times New Roman" w:cs="Times New Roman" w:eastAsia="Times New Roman" w:hint="default"/>
                <w:sz w:val="18"/>
                <w:szCs w:val="18"/>
              </w:rPr>
              <w:t>(%)</w:t>
            </w:r>
          </w:p>
        </w:tc>
      </w:tr>
      <w:tr>
        <w:trPr>
          <w:trHeight w:val="679" w:hRule="exact"/>
        </w:trPr>
        <w:tc>
          <w:tcPr>
            <w:tcW w:w="2777" w:type="dxa"/>
            <w:tcBorders>
              <w:top w:val="nil" w:sz="6" w:space="0" w:color="auto"/>
              <w:left w:val="nil" w:sz="6" w:space="0" w:color="auto"/>
              <w:bottom w:val="nil" w:sz="6" w:space="0" w:color="auto"/>
              <w:right w:val="single" w:sz="4" w:space="0" w:color="000000"/>
            </w:tcBorders>
          </w:tcPr>
          <w:p>
            <w:pPr>
              <w:pStyle w:val="TableParagraph"/>
              <w:spacing w:line="340" w:lineRule="auto" w:before="10"/>
              <w:ind w:left="122" w:right="133"/>
              <w:jc w:val="left"/>
              <w:rPr>
                <w:rFonts w:ascii="Times New Roman" w:hAnsi="Times New Roman" w:cs="Times New Roman" w:eastAsia="Times New Roman" w:hint="default"/>
                <w:sz w:val="18"/>
                <w:szCs w:val="18"/>
              </w:rPr>
            </w:pPr>
            <w:r>
              <w:rPr>
                <w:rFonts w:ascii="宋体" w:hAnsi="宋体" w:cs="宋体" w:eastAsia="宋体" w:hint="default"/>
                <w:sz w:val="18"/>
                <w:szCs w:val="18"/>
              </w:rPr>
              <w:t>明亮春天贸易有限公司</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BRIGHT SPRING TRADING</w:t>
            </w:r>
            <w:r>
              <w:rPr>
                <w:rFonts w:ascii="Times New Roman" w:hAnsi="Times New Roman" w:cs="Times New Roman" w:eastAsia="Times New Roman" w:hint="default"/>
                <w:spacing w:val="-10"/>
                <w:sz w:val="18"/>
                <w:szCs w:val="18"/>
              </w:rPr>
              <w:t> </w:t>
            </w:r>
            <w:r>
              <w:rPr>
                <w:rFonts w:ascii="Times New Roman" w:hAnsi="Times New Roman" w:cs="Times New Roman" w:eastAsia="Times New Roman" w:hint="default"/>
                <w:sz w:val="18"/>
                <w:szCs w:val="18"/>
              </w:rPr>
              <w:t>LLC.</w:t>
            </w:r>
          </w:p>
        </w:tc>
        <w:tc>
          <w:tcPr>
            <w:tcW w:w="1382" w:type="dxa"/>
            <w:tcBorders>
              <w:top w:val="nil" w:sz="6" w:space="0" w:color="auto"/>
              <w:left w:val="single" w:sz="4" w:space="0" w:color="000000"/>
              <w:bottom w:val="nil" w:sz="6" w:space="0" w:color="auto"/>
              <w:right w:val="single" w:sz="4" w:space="0" w:color="000000"/>
            </w:tcBorders>
          </w:tcPr>
          <w:p>
            <w:pPr>
              <w:pStyle w:val="TableParagraph"/>
              <w:spacing w:line="240" w:lineRule="auto" w:before="9"/>
              <w:ind w:right="0"/>
              <w:jc w:val="left"/>
              <w:rPr>
                <w:rFonts w:ascii="宋体" w:hAnsi="宋体" w:cs="宋体" w:eastAsia="宋体" w:hint="default"/>
                <w:b/>
                <w:bCs/>
                <w:sz w:val="12"/>
                <w:szCs w:val="12"/>
              </w:rPr>
            </w:pPr>
          </w:p>
          <w:p>
            <w:pPr>
              <w:pStyle w:val="TableParagraph"/>
              <w:spacing w:line="240" w:lineRule="auto"/>
              <w:ind w:left="103" w:right="0"/>
              <w:jc w:val="left"/>
              <w:rPr>
                <w:rFonts w:ascii="宋体" w:hAnsi="宋体" w:cs="宋体" w:eastAsia="宋体" w:hint="default"/>
                <w:sz w:val="18"/>
                <w:szCs w:val="18"/>
              </w:rPr>
            </w:pPr>
            <w:r>
              <w:rPr>
                <w:rFonts w:ascii="宋体" w:hAnsi="宋体" w:cs="宋体" w:eastAsia="宋体" w:hint="default"/>
                <w:sz w:val="18"/>
                <w:szCs w:val="18"/>
              </w:rPr>
              <w:t>第三方</w:t>
            </w:r>
          </w:p>
        </w:tc>
        <w:tc>
          <w:tcPr>
            <w:tcW w:w="1380" w:type="dxa"/>
            <w:tcBorders>
              <w:top w:val="nil" w:sz="6" w:space="0" w:color="auto"/>
              <w:left w:val="single" w:sz="4" w:space="0" w:color="000000"/>
              <w:bottom w:val="nil" w:sz="6" w:space="0" w:color="auto"/>
              <w:right w:val="single" w:sz="4" w:space="0" w:color="000000"/>
            </w:tcBorders>
          </w:tcPr>
          <w:p>
            <w:pPr>
              <w:pStyle w:val="TableParagraph"/>
              <w:spacing w:line="240" w:lineRule="auto" w:before="12"/>
              <w:ind w:right="0"/>
              <w:jc w:val="left"/>
              <w:rPr>
                <w:rFonts w:ascii="宋体" w:hAnsi="宋体" w:cs="宋体" w:eastAsia="宋体" w:hint="default"/>
                <w:b/>
                <w:bCs/>
                <w:sz w:val="15"/>
                <w:szCs w:val="15"/>
              </w:rPr>
            </w:pPr>
          </w:p>
          <w:p>
            <w:pPr>
              <w:pStyle w:val="TableParagraph"/>
              <w:spacing w:line="240" w:lineRule="auto"/>
              <w:ind w:right="210"/>
              <w:jc w:val="right"/>
              <w:rPr>
                <w:rFonts w:ascii="Times New Roman" w:hAnsi="Times New Roman" w:cs="Times New Roman" w:eastAsia="Times New Roman" w:hint="default"/>
                <w:sz w:val="18"/>
                <w:szCs w:val="18"/>
              </w:rPr>
            </w:pPr>
            <w:r>
              <w:rPr>
                <w:rFonts w:ascii="Times New Roman"/>
                <w:spacing w:val="-1"/>
                <w:sz w:val="18"/>
              </w:rPr>
              <w:t>7,305,821.09</w:t>
            </w:r>
          </w:p>
        </w:tc>
        <w:tc>
          <w:tcPr>
            <w:tcW w:w="1913" w:type="dxa"/>
            <w:tcBorders>
              <w:top w:val="nil" w:sz="6" w:space="0" w:color="auto"/>
              <w:left w:val="single" w:sz="4" w:space="0" w:color="000000"/>
              <w:bottom w:val="nil" w:sz="6" w:space="0" w:color="auto"/>
              <w:right w:val="single" w:sz="4" w:space="0" w:color="000000"/>
            </w:tcBorders>
          </w:tcPr>
          <w:p>
            <w:pPr>
              <w:pStyle w:val="TableParagraph"/>
              <w:spacing w:line="240" w:lineRule="auto" w:before="9"/>
              <w:ind w:right="0"/>
              <w:jc w:val="left"/>
              <w:rPr>
                <w:rFonts w:ascii="宋体" w:hAnsi="宋体" w:cs="宋体" w:eastAsia="宋体" w:hint="default"/>
                <w:b/>
                <w:bCs/>
                <w:sz w:val="12"/>
                <w:szCs w:val="12"/>
              </w:rPr>
            </w:pPr>
          </w:p>
          <w:p>
            <w:pPr>
              <w:pStyle w:val="TableParagraph"/>
              <w:spacing w:line="240" w:lineRule="auto"/>
              <w:ind w:left="103" w:right="0"/>
              <w:jc w:val="left"/>
              <w:rPr>
                <w:rFonts w:ascii="宋体" w:hAnsi="宋体" w:cs="宋体" w:eastAsia="宋体" w:hint="default"/>
                <w:sz w:val="18"/>
                <w:szCs w:val="18"/>
              </w:rPr>
            </w:pPr>
            <w:r>
              <w:rPr>
                <w:rFonts w:ascii="宋体" w:hAnsi="宋体" w:cs="宋体" w:eastAsia="宋体" w:hint="default"/>
                <w:sz w:val="18"/>
                <w:szCs w:val="18"/>
              </w:rPr>
              <w:t>一年以内</w:t>
            </w:r>
          </w:p>
        </w:tc>
        <w:tc>
          <w:tcPr>
            <w:tcW w:w="1618" w:type="dxa"/>
            <w:tcBorders>
              <w:top w:val="nil" w:sz="6" w:space="0" w:color="auto"/>
              <w:left w:val="single" w:sz="4" w:space="0" w:color="000000"/>
              <w:bottom w:val="nil" w:sz="6" w:space="0" w:color="auto"/>
              <w:right w:val="nil" w:sz="6" w:space="0" w:color="auto"/>
            </w:tcBorders>
          </w:tcPr>
          <w:p>
            <w:pPr>
              <w:pStyle w:val="TableParagraph"/>
              <w:spacing w:line="240" w:lineRule="auto" w:before="12"/>
              <w:ind w:right="0"/>
              <w:jc w:val="left"/>
              <w:rPr>
                <w:rFonts w:ascii="宋体" w:hAnsi="宋体" w:cs="宋体" w:eastAsia="宋体" w:hint="default"/>
                <w:b/>
                <w:bCs/>
                <w:sz w:val="15"/>
                <w:szCs w:val="15"/>
              </w:rPr>
            </w:pPr>
          </w:p>
          <w:p>
            <w:pPr>
              <w:pStyle w:val="TableParagraph"/>
              <w:spacing w:line="240" w:lineRule="auto"/>
              <w:ind w:right="105"/>
              <w:jc w:val="right"/>
              <w:rPr>
                <w:rFonts w:ascii="Times New Roman" w:hAnsi="Times New Roman" w:cs="Times New Roman" w:eastAsia="Times New Roman" w:hint="default"/>
                <w:sz w:val="18"/>
                <w:szCs w:val="18"/>
              </w:rPr>
            </w:pPr>
            <w:r>
              <w:rPr>
                <w:rFonts w:ascii="Times New Roman"/>
                <w:sz w:val="18"/>
              </w:rPr>
              <w:t>16.76</w:t>
            </w:r>
          </w:p>
        </w:tc>
      </w:tr>
      <w:tr>
        <w:trPr>
          <w:trHeight w:val="360" w:hRule="exact"/>
        </w:trPr>
        <w:tc>
          <w:tcPr>
            <w:tcW w:w="2777" w:type="dxa"/>
            <w:tcBorders>
              <w:top w:val="nil" w:sz="6" w:space="0" w:color="auto"/>
              <w:left w:val="nil" w:sz="6" w:space="0" w:color="auto"/>
              <w:bottom w:val="nil" w:sz="6" w:space="0" w:color="auto"/>
              <w:right w:val="single" w:sz="4" w:space="0" w:color="000000"/>
            </w:tcBorders>
          </w:tcPr>
          <w:p>
            <w:pPr>
              <w:pStyle w:val="TableParagraph"/>
              <w:spacing w:line="240" w:lineRule="auto" w:before="56"/>
              <w:ind w:left="122" w:right="0"/>
              <w:jc w:val="left"/>
              <w:rPr>
                <w:rFonts w:ascii="宋体" w:hAnsi="宋体" w:cs="宋体" w:eastAsia="宋体" w:hint="default"/>
                <w:sz w:val="18"/>
                <w:szCs w:val="18"/>
              </w:rPr>
            </w:pPr>
            <w:r>
              <w:rPr>
                <w:rFonts w:ascii="宋体" w:hAnsi="宋体" w:cs="宋体" w:eastAsia="宋体" w:hint="default"/>
                <w:sz w:val="18"/>
                <w:szCs w:val="18"/>
              </w:rPr>
              <w:t>上海天芮经贸有限公司</w:t>
            </w:r>
          </w:p>
        </w:tc>
        <w:tc>
          <w:tcPr>
            <w:tcW w:w="1382" w:type="dxa"/>
            <w:tcBorders>
              <w:top w:val="nil" w:sz="6" w:space="0" w:color="auto"/>
              <w:left w:val="single" w:sz="4" w:space="0" w:color="000000"/>
              <w:bottom w:val="nil" w:sz="6" w:space="0" w:color="auto"/>
              <w:right w:val="single" w:sz="4" w:space="0" w:color="000000"/>
            </w:tcBorders>
          </w:tcPr>
          <w:p>
            <w:pPr>
              <w:pStyle w:val="TableParagraph"/>
              <w:spacing w:line="240" w:lineRule="auto" w:before="56"/>
              <w:ind w:left="103" w:right="0"/>
              <w:jc w:val="left"/>
              <w:rPr>
                <w:rFonts w:ascii="宋体" w:hAnsi="宋体" w:cs="宋体" w:eastAsia="宋体" w:hint="default"/>
                <w:sz w:val="18"/>
                <w:szCs w:val="18"/>
              </w:rPr>
            </w:pPr>
            <w:r>
              <w:rPr>
                <w:rFonts w:ascii="宋体" w:hAnsi="宋体" w:cs="宋体" w:eastAsia="宋体" w:hint="default"/>
                <w:sz w:val="18"/>
                <w:szCs w:val="18"/>
              </w:rPr>
              <w:t>第三方</w:t>
            </w:r>
          </w:p>
        </w:tc>
        <w:tc>
          <w:tcPr>
            <w:tcW w:w="1380" w:type="dxa"/>
            <w:tcBorders>
              <w:top w:val="nil" w:sz="6" w:space="0" w:color="auto"/>
              <w:left w:val="single" w:sz="4" w:space="0" w:color="000000"/>
              <w:bottom w:val="nil" w:sz="6" w:space="0" w:color="auto"/>
              <w:right w:val="single" w:sz="4" w:space="0" w:color="000000"/>
            </w:tcBorders>
          </w:tcPr>
          <w:p>
            <w:pPr>
              <w:pStyle w:val="TableParagraph"/>
              <w:spacing w:line="240" w:lineRule="auto" w:before="98"/>
              <w:ind w:right="211"/>
              <w:jc w:val="right"/>
              <w:rPr>
                <w:rFonts w:ascii="Times New Roman" w:hAnsi="Times New Roman" w:cs="Times New Roman" w:eastAsia="Times New Roman" w:hint="default"/>
                <w:sz w:val="18"/>
                <w:szCs w:val="18"/>
              </w:rPr>
            </w:pPr>
            <w:r>
              <w:rPr>
                <w:rFonts w:ascii="Times New Roman"/>
                <w:spacing w:val="-1"/>
                <w:sz w:val="18"/>
              </w:rPr>
              <w:t>5,749,875.08</w:t>
            </w:r>
          </w:p>
        </w:tc>
        <w:tc>
          <w:tcPr>
            <w:tcW w:w="1913" w:type="dxa"/>
            <w:tcBorders>
              <w:top w:val="nil" w:sz="6" w:space="0" w:color="auto"/>
              <w:left w:val="single" w:sz="4" w:space="0" w:color="000000"/>
              <w:bottom w:val="nil" w:sz="6" w:space="0" w:color="auto"/>
              <w:right w:val="single" w:sz="4" w:space="0" w:color="000000"/>
            </w:tcBorders>
          </w:tcPr>
          <w:p>
            <w:pPr>
              <w:pStyle w:val="TableParagraph"/>
              <w:spacing w:line="240" w:lineRule="auto" w:before="56"/>
              <w:ind w:left="103" w:right="0"/>
              <w:jc w:val="left"/>
              <w:rPr>
                <w:rFonts w:ascii="宋体" w:hAnsi="宋体" w:cs="宋体" w:eastAsia="宋体" w:hint="default"/>
                <w:sz w:val="18"/>
                <w:szCs w:val="18"/>
              </w:rPr>
            </w:pPr>
            <w:r>
              <w:rPr>
                <w:rFonts w:ascii="宋体" w:hAnsi="宋体" w:cs="宋体" w:eastAsia="宋体" w:hint="default"/>
                <w:sz w:val="18"/>
                <w:szCs w:val="18"/>
              </w:rPr>
              <w:t>一年以内</w:t>
            </w:r>
          </w:p>
        </w:tc>
        <w:tc>
          <w:tcPr>
            <w:tcW w:w="1618" w:type="dxa"/>
            <w:tcBorders>
              <w:top w:val="nil" w:sz="6" w:space="0" w:color="auto"/>
              <w:left w:val="single" w:sz="4" w:space="0" w:color="000000"/>
              <w:bottom w:val="nil" w:sz="6" w:space="0" w:color="auto"/>
              <w:right w:val="nil" w:sz="6" w:space="0" w:color="auto"/>
            </w:tcBorders>
          </w:tcPr>
          <w:p>
            <w:pPr>
              <w:pStyle w:val="TableParagraph"/>
              <w:spacing w:line="240" w:lineRule="auto" w:before="98"/>
              <w:ind w:right="105"/>
              <w:jc w:val="right"/>
              <w:rPr>
                <w:rFonts w:ascii="Times New Roman" w:hAnsi="Times New Roman" w:cs="Times New Roman" w:eastAsia="Times New Roman" w:hint="default"/>
                <w:sz w:val="18"/>
                <w:szCs w:val="18"/>
              </w:rPr>
            </w:pPr>
            <w:r>
              <w:rPr>
                <w:rFonts w:ascii="Times New Roman"/>
                <w:sz w:val="18"/>
              </w:rPr>
              <w:t>13.19</w:t>
            </w:r>
          </w:p>
        </w:tc>
      </w:tr>
      <w:tr>
        <w:trPr>
          <w:trHeight w:val="779" w:hRule="exact"/>
        </w:trPr>
        <w:tc>
          <w:tcPr>
            <w:tcW w:w="2777" w:type="dxa"/>
            <w:tcBorders>
              <w:top w:val="nil" w:sz="6" w:space="0" w:color="auto"/>
              <w:left w:val="nil" w:sz="6" w:space="0" w:color="auto"/>
              <w:bottom w:val="nil" w:sz="6" w:space="0" w:color="auto"/>
              <w:right w:val="single" w:sz="4" w:space="0" w:color="000000"/>
            </w:tcBorders>
          </w:tcPr>
          <w:p>
            <w:pPr>
              <w:pStyle w:val="TableParagraph"/>
              <w:spacing w:line="340" w:lineRule="auto" w:before="109"/>
              <w:ind w:left="122" w:right="294"/>
              <w:jc w:val="left"/>
              <w:rPr>
                <w:rFonts w:ascii="Times New Roman" w:hAnsi="Times New Roman" w:cs="Times New Roman" w:eastAsia="Times New Roman" w:hint="default"/>
                <w:sz w:val="18"/>
                <w:szCs w:val="18"/>
              </w:rPr>
            </w:pPr>
            <w:r>
              <w:rPr>
                <w:rFonts w:ascii="宋体" w:hAnsi="宋体" w:cs="宋体" w:eastAsia="宋体" w:hint="default"/>
                <w:sz w:val="18"/>
                <w:szCs w:val="18"/>
              </w:rPr>
              <w:t>香港添丰行</w:t>
            </w:r>
            <w:r>
              <w:rPr>
                <w:rFonts w:ascii="宋体" w:hAnsi="宋体" w:cs="宋体" w:eastAsia="宋体" w:hint="default"/>
                <w:spacing w:val="-47"/>
                <w:sz w:val="18"/>
                <w:szCs w:val="18"/>
              </w:rPr>
              <w:t> </w:t>
            </w:r>
            <w:r>
              <w:rPr>
                <w:rFonts w:ascii="Times New Roman" w:hAnsi="Times New Roman" w:cs="Times New Roman" w:eastAsia="Times New Roman" w:hint="default"/>
                <w:sz w:val="18"/>
                <w:szCs w:val="18"/>
              </w:rPr>
              <w:t>HONGKONG</w:t>
            </w:r>
            <w:r>
              <w:rPr>
                <w:rFonts w:ascii="Times New Roman" w:hAnsi="Times New Roman" w:cs="Times New Roman" w:eastAsia="Times New Roman" w:hint="default"/>
                <w:spacing w:val="-7"/>
                <w:sz w:val="18"/>
                <w:szCs w:val="18"/>
              </w:rPr>
              <w:t> </w:t>
            </w:r>
            <w:r>
              <w:rPr>
                <w:rFonts w:ascii="Times New Roman" w:hAnsi="Times New Roman" w:cs="Times New Roman" w:eastAsia="Times New Roman" w:hint="default"/>
                <w:sz w:val="18"/>
                <w:szCs w:val="18"/>
              </w:rPr>
              <w:t>TIM</w:t>
            </w:r>
            <w:r>
              <w:rPr>
                <w:rFonts w:ascii="Times New Roman" w:hAnsi="Times New Roman" w:cs="Times New Roman" w:eastAsia="Times New Roman" w:hint="default"/>
                <w:w w:val="99"/>
                <w:sz w:val="18"/>
                <w:szCs w:val="18"/>
              </w:rPr>
              <w:t> </w:t>
            </w:r>
            <w:r>
              <w:rPr>
                <w:rFonts w:ascii="Times New Roman" w:hAnsi="Times New Roman" w:cs="Times New Roman" w:eastAsia="Times New Roman" w:hint="default"/>
                <w:sz w:val="18"/>
                <w:szCs w:val="18"/>
              </w:rPr>
              <w:t>FONGHONG</w:t>
            </w:r>
          </w:p>
        </w:tc>
        <w:tc>
          <w:tcPr>
            <w:tcW w:w="1382" w:type="dxa"/>
            <w:tcBorders>
              <w:top w:val="nil" w:sz="6" w:space="0" w:color="auto"/>
              <w:left w:val="single" w:sz="4" w:space="0" w:color="000000"/>
              <w:bottom w:val="nil" w:sz="6" w:space="0" w:color="auto"/>
              <w:right w:val="single" w:sz="4" w:space="0" w:color="000000"/>
            </w:tcBorders>
          </w:tcPr>
          <w:p>
            <w:pPr>
              <w:pStyle w:val="TableParagraph"/>
              <w:spacing w:line="240" w:lineRule="auto" w:before="3"/>
              <w:ind w:right="0"/>
              <w:jc w:val="left"/>
              <w:rPr>
                <w:rFonts w:ascii="宋体" w:hAnsi="宋体" w:cs="宋体" w:eastAsia="宋体" w:hint="default"/>
                <w:b/>
                <w:bCs/>
                <w:sz w:val="20"/>
                <w:szCs w:val="20"/>
              </w:rPr>
            </w:pPr>
          </w:p>
          <w:p>
            <w:pPr>
              <w:pStyle w:val="TableParagraph"/>
              <w:spacing w:line="240" w:lineRule="auto"/>
              <w:ind w:left="103" w:right="0"/>
              <w:jc w:val="left"/>
              <w:rPr>
                <w:rFonts w:ascii="宋体" w:hAnsi="宋体" w:cs="宋体" w:eastAsia="宋体" w:hint="default"/>
                <w:sz w:val="18"/>
                <w:szCs w:val="18"/>
              </w:rPr>
            </w:pPr>
            <w:r>
              <w:rPr>
                <w:rFonts w:ascii="宋体" w:hAnsi="宋体" w:cs="宋体" w:eastAsia="宋体" w:hint="default"/>
                <w:sz w:val="18"/>
                <w:szCs w:val="18"/>
              </w:rPr>
              <w:t>第三方</w:t>
            </w:r>
          </w:p>
        </w:tc>
        <w:tc>
          <w:tcPr>
            <w:tcW w:w="1380" w:type="dxa"/>
            <w:tcBorders>
              <w:top w:val="nil" w:sz="6" w:space="0" w:color="auto"/>
              <w:left w:val="single" w:sz="4" w:space="0" w:color="000000"/>
              <w:bottom w:val="nil" w:sz="6" w:space="0" w:color="auto"/>
              <w:right w:val="single" w:sz="4" w:space="0" w:color="000000"/>
            </w:tcBorders>
          </w:tcPr>
          <w:p>
            <w:pPr>
              <w:pStyle w:val="TableParagraph"/>
              <w:spacing w:line="240" w:lineRule="auto" w:before="6"/>
              <w:ind w:right="0"/>
              <w:jc w:val="left"/>
              <w:rPr>
                <w:rFonts w:ascii="宋体" w:hAnsi="宋体" w:cs="宋体" w:eastAsia="宋体" w:hint="default"/>
                <w:b/>
                <w:bCs/>
                <w:sz w:val="23"/>
                <w:szCs w:val="23"/>
              </w:rPr>
            </w:pPr>
          </w:p>
          <w:p>
            <w:pPr>
              <w:pStyle w:val="TableParagraph"/>
              <w:spacing w:line="240" w:lineRule="auto"/>
              <w:ind w:right="211"/>
              <w:jc w:val="right"/>
              <w:rPr>
                <w:rFonts w:ascii="Times New Roman" w:hAnsi="Times New Roman" w:cs="Times New Roman" w:eastAsia="Times New Roman" w:hint="default"/>
                <w:sz w:val="18"/>
                <w:szCs w:val="18"/>
              </w:rPr>
            </w:pPr>
            <w:r>
              <w:rPr>
                <w:rFonts w:ascii="Times New Roman"/>
                <w:spacing w:val="-1"/>
                <w:sz w:val="18"/>
              </w:rPr>
              <w:t>4,904,248.62</w:t>
            </w:r>
          </w:p>
        </w:tc>
        <w:tc>
          <w:tcPr>
            <w:tcW w:w="1913" w:type="dxa"/>
            <w:tcBorders>
              <w:top w:val="nil" w:sz="6" w:space="0" w:color="auto"/>
              <w:left w:val="single" w:sz="4" w:space="0" w:color="000000"/>
              <w:bottom w:val="nil" w:sz="6" w:space="0" w:color="auto"/>
              <w:right w:val="single" w:sz="4" w:space="0" w:color="000000"/>
            </w:tcBorders>
          </w:tcPr>
          <w:p>
            <w:pPr>
              <w:pStyle w:val="TableParagraph"/>
              <w:spacing w:line="240" w:lineRule="auto" w:before="3"/>
              <w:ind w:right="0"/>
              <w:jc w:val="left"/>
              <w:rPr>
                <w:rFonts w:ascii="宋体" w:hAnsi="宋体" w:cs="宋体" w:eastAsia="宋体" w:hint="default"/>
                <w:b/>
                <w:bCs/>
                <w:sz w:val="20"/>
                <w:szCs w:val="20"/>
              </w:rPr>
            </w:pPr>
          </w:p>
          <w:p>
            <w:pPr>
              <w:pStyle w:val="TableParagraph"/>
              <w:spacing w:line="240" w:lineRule="auto"/>
              <w:ind w:left="103" w:right="0"/>
              <w:jc w:val="left"/>
              <w:rPr>
                <w:rFonts w:ascii="宋体" w:hAnsi="宋体" w:cs="宋体" w:eastAsia="宋体" w:hint="default"/>
                <w:sz w:val="18"/>
                <w:szCs w:val="18"/>
              </w:rPr>
            </w:pPr>
            <w:r>
              <w:rPr>
                <w:rFonts w:ascii="宋体" w:hAnsi="宋体" w:cs="宋体" w:eastAsia="宋体" w:hint="default"/>
                <w:sz w:val="18"/>
                <w:szCs w:val="18"/>
              </w:rPr>
              <w:t>一年以内</w:t>
            </w:r>
          </w:p>
        </w:tc>
        <w:tc>
          <w:tcPr>
            <w:tcW w:w="1618" w:type="dxa"/>
            <w:tcBorders>
              <w:top w:val="nil" w:sz="6" w:space="0" w:color="auto"/>
              <w:left w:val="single" w:sz="4" w:space="0" w:color="000000"/>
              <w:bottom w:val="nil" w:sz="6" w:space="0" w:color="auto"/>
              <w:right w:val="nil" w:sz="6" w:space="0" w:color="auto"/>
            </w:tcBorders>
          </w:tcPr>
          <w:p>
            <w:pPr>
              <w:pStyle w:val="TableParagraph"/>
              <w:spacing w:line="240" w:lineRule="auto" w:before="6"/>
              <w:ind w:right="0"/>
              <w:jc w:val="left"/>
              <w:rPr>
                <w:rFonts w:ascii="宋体" w:hAnsi="宋体" w:cs="宋体" w:eastAsia="宋体" w:hint="default"/>
                <w:b/>
                <w:bCs/>
                <w:sz w:val="23"/>
                <w:szCs w:val="23"/>
              </w:rPr>
            </w:pPr>
          </w:p>
          <w:p>
            <w:pPr>
              <w:pStyle w:val="TableParagraph"/>
              <w:spacing w:line="240" w:lineRule="auto"/>
              <w:ind w:right="105"/>
              <w:jc w:val="right"/>
              <w:rPr>
                <w:rFonts w:ascii="Times New Roman" w:hAnsi="Times New Roman" w:cs="Times New Roman" w:eastAsia="Times New Roman" w:hint="default"/>
                <w:sz w:val="18"/>
                <w:szCs w:val="18"/>
              </w:rPr>
            </w:pPr>
            <w:r>
              <w:rPr>
                <w:rFonts w:ascii="Times New Roman"/>
                <w:spacing w:val="-2"/>
                <w:sz w:val="18"/>
              </w:rPr>
              <w:t>11.25</w:t>
            </w:r>
          </w:p>
        </w:tc>
      </w:tr>
      <w:tr>
        <w:trPr>
          <w:trHeight w:val="460" w:hRule="exact"/>
        </w:trPr>
        <w:tc>
          <w:tcPr>
            <w:tcW w:w="2777" w:type="dxa"/>
            <w:tcBorders>
              <w:top w:val="nil" w:sz="6" w:space="0" w:color="auto"/>
              <w:left w:val="nil" w:sz="6" w:space="0" w:color="auto"/>
              <w:bottom w:val="nil" w:sz="6" w:space="0" w:color="auto"/>
              <w:right w:val="single" w:sz="4" w:space="0" w:color="000000"/>
            </w:tcBorders>
          </w:tcPr>
          <w:p>
            <w:pPr>
              <w:pStyle w:val="TableParagraph"/>
              <w:spacing w:line="240" w:lineRule="auto" w:before="57"/>
              <w:ind w:left="122" w:right="0"/>
              <w:jc w:val="left"/>
              <w:rPr>
                <w:rFonts w:ascii="宋体" w:hAnsi="宋体" w:cs="宋体" w:eastAsia="宋体" w:hint="default"/>
                <w:sz w:val="18"/>
                <w:szCs w:val="18"/>
              </w:rPr>
            </w:pPr>
            <w:r>
              <w:rPr>
                <w:rFonts w:ascii="宋体" w:hAnsi="宋体" w:cs="宋体" w:eastAsia="宋体" w:hint="default"/>
                <w:sz w:val="18"/>
                <w:szCs w:val="18"/>
              </w:rPr>
              <w:t>山东家家悦集团有限公司</w:t>
            </w:r>
          </w:p>
        </w:tc>
        <w:tc>
          <w:tcPr>
            <w:tcW w:w="1382" w:type="dxa"/>
            <w:tcBorders>
              <w:top w:val="nil" w:sz="6" w:space="0" w:color="auto"/>
              <w:left w:val="single" w:sz="4" w:space="0" w:color="000000"/>
              <w:bottom w:val="nil" w:sz="6" w:space="0" w:color="auto"/>
              <w:right w:val="single" w:sz="4" w:space="0" w:color="000000"/>
            </w:tcBorders>
          </w:tcPr>
          <w:p>
            <w:pPr>
              <w:pStyle w:val="TableParagraph"/>
              <w:spacing w:line="240" w:lineRule="auto" w:before="57"/>
              <w:ind w:left="103" w:right="0"/>
              <w:jc w:val="left"/>
              <w:rPr>
                <w:rFonts w:ascii="宋体" w:hAnsi="宋体" w:cs="宋体" w:eastAsia="宋体" w:hint="default"/>
                <w:sz w:val="18"/>
                <w:szCs w:val="18"/>
              </w:rPr>
            </w:pPr>
            <w:r>
              <w:rPr>
                <w:rFonts w:ascii="宋体" w:hAnsi="宋体" w:cs="宋体" w:eastAsia="宋体" w:hint="default"/>
                <w:sz w:val="18"/>
                <w:szCs w:val="18"/>
              </w:rPr>
              <w:t>第三方</w:t>
            </w:r>
          </w:p>
        </w:tc>
        <w:tc>
          <w:tcPr>
            <w:tcW w:w="1380" w:type="dxa"/>
            <w:tcBorders>
              <w:top w:val="nil" w:sz="6" w:space="0" w:color="auto"/>
              <w:left w:val="single" w:sz="4" w:space="0" w:color="000000"/>
              <w:bottom w:val="nil" w:sz="6" w:space="0" w:color="auto"/>
              <w:right w:val="single" w:sz="4" w:space="0" w:color="000000"/>
            </w:tcBorders>
          </w:tcPr>
          <w:p>
            <w:pPr>
              <w:pStyle w:val="TableParagraph"/>
              <w:spacing w:line="240" w:lineRule="auto" w:before="99"/>
              <w:ind w:right="211"/>
              <w:jc w:val="right"/>
              <w:rPr>
                <w:rFonts w:ascii="Times New Roman" w:hAnsi="Times New Roman" w:cs="Times New Roman" w:eastAsia="Times New Roman" w:hint="default"/>
                <w:sz w:val="18"/>
                <w:szCs w:val="18"/>
              </w:rPr>
            </w:pPr>
            <w:r>
              <w:rPr>
                <w:rFonts w:ascii="Times New Roman"/>
                <w:spacing w:val="-1"/>
                <w:sz w:val="18"/>
              </w:rPr>
              <w:t>3,330,220.21</w:t>
            </w:r>
          </w:p>
        </w:tc>
        <w:tc>
          <w:tcPr>
            <w:tcW w:w="1913" w:type="dxa"/>
            <w:tcBorders>
              <w:top w:val="nil" w:sz="6" w:space="0" w:color="auto"/>
              <w:left w:val="single" w:sz="4" w:space="0" w:color="000000"/>
              <w:bottom w:val="nil" w:sz="6" w:space="0" w:color="auto"/>
              <w:right w:val="single" w:sz="4" w:space="0" w:color="000000"/>
            </w:tcBorders>
          </w:tcPr>
          <w:p>
            <w:pPr>
              <w:pStyle w:val="TableParagraph"/>
              <w:spacing w:line="240" w:lineRule="auto" w:before="57"/>
              <w:ind w:left="103" w:right="0"/>
              <w:jc w:val="left"/>
              <w:rPr>
                <w:rFonts w:ascii="宋体" w:hAnsi="宋体" w:cs="宋体" w:eastAsia="宋体" w:hint="default"/>
                <w:sz w:val="18"/>
                <w:szCs w:val="18"/>
              </w:rPr>
            </w:pPr>
            <w:r>
              <w:rPr>
                <w:rFonts w:ascii="宋体" w:hAnsi="宋体" w:cs="宋体" w:eastAsia="宋体" w:hint="default"/>
                <w:sz w:val="18"/>
                <w:szCs w:val="18"/>
              </w:rPr>
              <w:t>一年以内</w:t>
            </w:r>
          </w:p>
        </w:tc>
        <w:tc>
          <w:tcPr>
            <w:tcW w:w="1618" w:type="dxa"/>
            <w:tcBorders>
              <w:top w:val="nil" w:sz="6" w:space="0" w:color="auto"/>
              <w:left w:val="single" w:sz="4" w:space="0" w:color="000000"/>
              <w:bottom w:val="nil" w:sz="6" w:space="0" w:color="auto"/>
              <w:right w:val="nil" w:sz="6" w:space="0" w:color="auto"/>
            </w:tcBorders>
          </w:tcPr>
          <w:p>
            <w:pPr>
              <w:pStyle w:val="TableParagraph"/>
              <w:spacing w:line="240" w:lineRule="auto" w:before="99"/>
              <w:ind w:right="105"/>
              <w:jc w:val="right"/>
              <w:rPr>
                <w:rFonts w:ascii="Times New Roman" w:hAnsi="Times New Roman" w:cs="Times New Roman" w:eastAsia="Times New Roman" w:hint="default"/>
                <w:sz w:val="18"/>
                <w:szCs w:val="18"/>
              </w:rPr>
            </w:pPr>
            <w:r>
              <w:rPr>
                <w:rFonts w:ascii="Times New Roman"/>
                <w:spacing w:val="-1"/>
                <w:sz w:val="18"/>
              </w:rPr>
              <w:t>7.64</w:t>
            </w:r>
          </w:p>
        </w:tc>
      </w:tr>
      <w:tr>
        <w:trPr>
          <w:trHeight w:val="679" w:hRule="exact"/>
        </w:trPr>
        <w:tc>
          <w:tcPr>
            <w:tcW w:w="2777" w:type="dxa"/>
            <w:tcBorders>
              <w:top w:val="nil" w:sz="6" w:space="0" w:color="auto"/>
              <w:left w:val="nil" w:sz="6" w:space="0" w:color="auto"/>
              <w:bottom w:val="nil" w:sz="6" w:space="0" w:color="auto"/>
              <w:right w:val="single" w:sz="4" w:space="0" w:color="000000"/>
            </w:tcBorders>
          </w:tcPr>
          <w:p>
            <w:pPr>
              <w:pStyle w:val="TableParagraph"/>
              <w:spacing w:line="340" w:lineRule="auto" w:before="10"/>
              <w:ind w:left="122" w:right="225"/>
              <w:jc w:val="left"/>
              <w:rPr>
                <w:rFonts w:ascii="Times New Roman" w:hAnsi="Times New Roman" w:cs="Times New Roman" w:eastAsia="Times New Roman" w:hint="default"/>
                <w:sz w:val="18"/>
                <w:szCs w:val="18"/>
              </w:rPr>
            </w:pPr>
            <w:r>
              <w:rPr>
                <w:rFonts w:ascii="宋体" w:hAnsi="宋体" w:cs="宋体" w:eastAsia="宋体" w:hint="default"/>
                <w:sz w:val="18"/>
                <w:szCs w:val="18"/>
              </w:rPr>
              <w:t>开源公司</w:t>
            </w:r>
            <w:r>
              <w:rPr>
                <w:rFonts w:ascii="宋体" w:hAnsi="宋体" w:cs="宋体" w:eastAsia="宋体" w:hint="default"/>
                <w:spacing w:val="-54"/>
                <w:sz w:val="18"/>
                <w:szCs w:val="18"/>
              </w:rPr>
              <w:t> </w:t>
            </w:r>
            <w:r>
              <w:rPr>
                <w:rFonts w:ascii="Times New Roman" w:hAnsi="Times New Roman" w:cs="Times New Roman" w:eastAsia="Times New Roman" w:hint="default"/>
                <w:sz w:val="18"/>
                <w:szCs w:val="18"/>
              </w:rPr>
              <w:t>POWER</w:t>
            </w:r>
            <w:r>
              <w:rPr>
                <w:rFonts w:ascii="Times New Roman" w:hAnsi="Times New Roman" w:cs="Times New Roman" w:eastAsia="Times New Roman" w:hint="default"/>
                <w:spacing w:val="-8"/>
                <w:sz w:val="18"/>
                <w:szCs w:val="18"/>
              </w:rPr>
              <w:t> </w:t>
            </w:r>
            <w:r>
              <w:rPr>
                <w:rFonts w:ascii="Times New Roman" w:hAnsi="Times New Roman" w:cs="Times New Roman" w:eastAsia="Times New Roman" w:hint="default"/>
                <w:sz w:val="18"/>
                <w:szCs w:val="18"/>
              </w:rPr>
              <w:t>PT.SOMBER</w:t>
            </w:r>
            <w:r>
              <w:rPr>
                <w:rFonts w:ascii="Times New Roman" w:hAnsi="Times New Roman" w:cs="Times New Roman" w:eastAsia="Times New Roman" w:hint="default"/>
                <w:sz w:val="18"/>
                <w:szCs w:val="18"/>
              </w:rPr>
              <w:t> INTERCOM</w:t>
            </w:r>
          </w:p>
        </w:tc>
        <w:tc>
          <w:tcPr>
            <w:tcW w:w="1382" w:type="dxa"/>
            <w:vMerge w:val="restart"/>
            <w:tcBorders>
              <w:top w:val="nil" w:sz="6" w:space="0" w:color="auto"/>
              <w:left w:val="single" w:sz="4" w:space="0" w:color="000000"/>
              <w:right w:val="single" w:sz="4" w:space="0" w:color="000000"/>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left="103" w:right="0"/>
              <w:jc w:val="left"/>
              <w:rPr>
                <w:rFonts w:ascii="宋体" w:hAnsi="宋体" w:cs="宋体" w:eastAsia="宋体" w:hint="default"/>
                <w:sz w:val="18"/>
                <w:szCs w:val="18"/>
              </w:rPr>
            </w:pPr>
            <w:r>
              <w:rPr>
                <w:rFonts w:ascii="宋体" w:hAnsi="宋体" w:cs="宋体" w:eastAsia="宋体" w:hint="default"/>
                <w:sz w:val="18"/>
                <w:szCs w:val="18"/>
              </w:rPr>
              <w:t>第三方</w:t>
            </w:r>
          </w:p>
        </w:tc>
        <w:tc>
          <w:tcPr>
            <w:tcW w:w="1380" w:type="dxa"/>
            <w:tcBorders>
              <w:top w:val="nil" w:sz="6" w:space="0" w:color="auto"/>
              <w:left w:val="single" w:sz="4" w:space="0" w:color="000000"/>
              <w:bottom w:val="nil" w:sz="6" w:space="0" w:color="auto"/>
              <w:right w:val="single" w:sz="4" w:space="0" w:color="000000"/>
            </w:tcBorders>
          </w:tcPr>
          <w:p>
            <w:pPr>
              <w:pStyle w:val="TableParagraph"/>
              <w:spacing w:line="240" w:lineRule="auto" w:before="12"/>
              <w:ind w:right="0"/>
              <w:jc w:val="left"/>
              <w:rPr>
                <w:rFonts w:ascii="宋体" w:hAnsi="宋体" w:cs="宋体" w:eastAsia="宋体" w:hint="default"/>
                <w:b/>
                <w:bCs/>
                <w:sz w:val="15"/>
                <w:szCs w:val="15"/>
              </w:rPr>
            </w:pPr>
          </w:p>
          <w:p>
            <w:pPr>
              <w:pStyle w:val="TableParagraph"/>
              <w:spacing w:line="240" w:lineRule="auto"/>
              <w:ind w:right="211"/>
              <w:jc w:val="right"/>
              <w:rPr>
                <w:rFonts w:ascii="Times New Roman" w:hAnsi="Times New Roman" w:cs="Times New Roman" w:eastAsia="Times New Roman" w:hint="default"/>
                <w:sz w:val="18"/>
                <w:szCs w:val="18"/>
              </w:rPr>
            </w:pPr>
            <w:r>
              <w:rPr>
                <w:rFonts w:ascii="Times New Roman"/>
                <w:spacing w:val="-1"/>
                <w:sz w:val="18"/>
              </w:rPr>
              <w:t>3,009,394.97</w:t>
            </w:r>
          </w:p>
        </w:tc>
        <w:tc>
          <w:tcPr>
            <w:tcW w:w="1913"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left="103" w:right="0"/>
              <w:jc w:val="left"/>
              <w:rPr>
                <w:rFonts w:ascii="宋体" w:hAnsi="宋体" w:cs="宋体" w:eastAsia="宋体" w:hint="default"/>
                <w:sz w:val="18"/>
                <w:szCs w:val="18"/>
              </w:rPr>
            </w:pPr>
            <w:r>
              <w:rPr>
                <w:rFonts w:ascii="宋体" w:hAnsi="宋体" w:cs="宋体" w:eastAsia="宋体" w:hint="default"/>
                <w:sz w:val="18"/>
                <w:szCs w:val="18"/>
              </w:rPr>
              <w:t>一年以内</w:t>
            </w:r>
          </w:p>
        </w:tc>
        <w:tc>
          <w:tcPr>
            <w:tcW w:w="1618" w:type="dxa"/>
            <w:tcBorders>
              <w:top w:val="nil" w:sz="6" w:space="0" w:color="auto"/>
              <w:left w:val="single" w:sz="4" w:space="0" w:color="000000"/>
              <w:bottom w:val="nil" w:sz="6" w:space="0" w:color="auto"/>
              <w:right w:val="nil" w:sz="6" w:space="0" w:color="auto"/>
            </w:tcBorders>
          </w:tcPr>
          <w:p>
            <w:pPr>
              <w:pStyle w:val="TableParagraph"/>
              <w:spacing w:line="240" w:lineRule="auto" w:before="12"/>
              <w:ind w:right="0"/>
              <w:jc w:val="left"/>
              <w:rPr>
                <w:rFonts w:ascii="宋体" w:hAnsi="宋体" w:cs="宋体" w:eastAsia="宋体" w:hint="default"/>
                <w:b/>
                <w:bCs/>
                <w:sz w:val="15"/>
                <w:szCs w:val="15"/>
              </w:rPr>
            </w:pPr>
          </w:p>
          <w:p>
            <w:pPr>
              <w:pStyle w:val="TableParagraph"/>
              <w:spacing w:line="240" w:lineRule="auto"/>
              <w:ind w:right="105"/>
              <w:jc w:val="right"/>
              <w:rPr>
                <w:rFonts w:ascii="Times New Roman" w:hAnsi="Times New Roman" w:cs="Times New Roman" w:eastAsia="Times New Roman" w:hint="default"/>
                <w:sz w:val="18"/>
                <w:szCs w:val="18"/>
              </w:rPr>
            </w:pPr>
            <w:r>
              <w:rPr>
                <w:rFonts w:ascii="Times New Roman"/>
                <w:spacing w:val="-1"/>
                <w:sz w:val="18"/>
              </w:rPr>
              <w:t>6.90</w:t>
            </w:r>
          </w:p>
        </w:tc>
      </w:tr>
      <w:tr>
        <w:trPr>
          <w:trHeight w:val="465" w:hRule="exact"/>
        </w:trPr>
        <w:tc>
          <w:tcPr>
            <w:tcW w:w="2777" w:type="dxa"/>
            <w:tcBorders>
              <w:top w:val="nil" w:sz="6" w:space="0" w:color="auto"/>
              <w:left w:val="nil" w:sz="6" w:space="0" w:color="auto"/>
              <w:bottom w:val="single" w:sz="12" w:space="0" w:color="000000"/>
              <w:right w:val="single" w:sz="4" w:space="0" w:color="000000"/>
            </w:tcBorders>
          </w:tcPr>
          <w:p>
            <w:pPr>
              <w:pStyle w:val="TableParagraph"/>
              <w:spacing w:line="240" w:lineRule="auto" w:before="56"/>
              <w:ind w:left="16" w:right="0"/>
              <w:jc w:val="center"/>
              <w:rPr>
                <w:rFonts w:ascii="宋体" w:hAnsi="宋体" w:cs="宋体" w:eastAsia="宋体" w:hint="default"/>
                <w:sz w:val="18"/>
                <w:szCs w:val="18"/>
              </w:rPr>
            </w:pPr>
            <w:r>
              <w:rPr>
                <w:rFonts w:ascii="宋体" w:hAnsi="宋体" w:cs="宋体" w:eastAsia="宋体" w:hint="default"/>
                <w:sz w:val="18"/>
                <w:szCs w:val="18"/>
              </w:rPr>
              <w:t>合计</w:t>
            </w:r>
          </w:p>
        </w:tc>
        <w:tc>
          <w:tcPr>
            <w:tcW w:w="1382" w:type="dxa"/>
            <w:vMerge/>
            <w:tcBorders>
              <w:left w:val="single" w:sz="4" w:space="0" w:color="000000"/>
              <w:bottom w:val="single" w:sz="12" w:space="0" w:color="000000"/>
              <w:right w:val="single" w:sz="4" w:space="0" w:color="000000"/>
            </w:tcBorders>
          </w:tcPr>
          <w:p>
            <w:pPr/>
          </w:p>
        </w:tc>
        <w:tc>
          <w:tcPr>
            <w:tcW w:w="1380"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98"/>
              <w:ind w:right="166"/>
              <w:jc w:val="right"/>
              <w:rPr>
                <w:rFonts w:ascii="Times New Roman" w:hAnsi="Times New Roman" w:cs="Times New Roman" w:eastAsia="Times New Roman" w:hint="default"/>
                <w:sz w:val="18"/>
                <w:szCs w:val="18"/>
              </w:rPr>
            </w:pPr>
            <w:r>
              <w:rPr>
                <w:rFonts w:ascii="Times New Roman"/>
                <w:spacing w:val="-1"/>
                <w:sz w:val="18"/>
              </w:rPr>
              <w:t>24,299,559.97</w:t>
            </w:r>
          </w:p>
        </w:tc>
        <w:tc>
          <w:tcPr>
            <w:tcW w:w="1913" w:type="dxa"/>
            <w:tcBorders>
              <w:top w:val="nil" w:sz="6" w:space="0" w:color="auto"/>
              <w:left w:val="single" w:sz="4" w:space="0" w:color="000000"/>
              <w:bottom w:val="single" w:sz="12" w:space="0" w:color="000000"/>
              <w:right w:val="single" w:sz="4" w:space="0" w:color="000000"/>
            </w:tcBorders>
          </w:tcPr>
          <w:p>
            <w:pPr/>
          </w:p>
        </w:tc>
        <w:tc>
          <w:tcPr>
            <w:tcW w:w="1618" w:type="dxa"/>
            <w:tcBorders>
              <w:top w:val="nil" w:sz="6" w:space="0" w:color="auto"/>
              <w:left w:val="single" w:sz="4" w:space="0" w:color="000000"/>
              <w:bottom w:val="single" w:sz="12" w:space="0" w:color="000000"/>
              <w:right w:val="nil" w:sz="6" w:space="0" w:color="auto"/>
            </w:tcBorders>
          </w:tcPr>
          <w:p>
            <w:pPr>
              <w:pStyle w:val="TableParagraph"/>
              <w:spacing w:line="240" w:lineRule="auto" w:before="98"/>
              <w:ind w:right="105"/>
              <w:jc w:val="right"/>
              <w:rPr>
                <w:rFonts w:ascii="Times New Roman" w:hAnsi="Times New Roman" w:cs="Times New Roman" w:eastAsia="Times New Roman" w:hint="default"/>
                <w:sz w:val="18"/>
                <w:szCs w:val="18"/>
              </w:rPr>
            </w:pPr>
            <w:r>
              <w:rPr>
                <w:rFonts w:ascii="Times New Roman"/>
                <w:sz w:val="18"/>
              </w:rPr>
              <w:t>55.74</w:t>
            </w:r>
          </w:p>
        </w:tc>
      </w:tr>
    </w:tbl>
    <w:p>
      <w:pPr>
        <w:spacing w:line="240" w:lineRule="auto" w:before="0"/>
        <w:rPr>
          <w:rFonts w:ascii="宋体" w:hAnsi="宋体" w:cs="宋体" w:eastAsia="宋体" w:hint="default"/>
          <w:b/>
          <w:bCs/>
          <w:sz w:val="22"/>
          <w:szCs w:val="22"/>
        </w:rPr>
      </w:pPr>
    </w:p>
    <w:p>
      <w:pPr>
        <w:spacing w:line="240" w:lineRule="auto" w:before="1"/>
        <w:rPr>
          <w:rFonts w:ascii="宋体" w:hAnsi="宋体" w:cs="宋体" w:eastAsia="宋体" w:hint="default"/>
          <w:b/>
          <w:bCs/>
          <w:sz w:val="17"/>
          <w:szCs w:val="17"/>
        </w:rPr>
      </w:pPr>
    </w:p>
    <w:p>
      <w:pPr>
        <w:tabs>
          <w:tab w:pos="1495" w:val="left" w:leader="none"/>
        </w:tabs>
        <w:spacing w:before="0"/>
        <w:ind w:left="958" w:right="0" w:firstLine="0"/>
        <w:jc w:val="left"/>
        <w:rPr>
          <w:rFonts w:ascii="宋体" w:hAnsi="宋体" w:cs="宋体" w:eastAsia="宋体" w:hint="default"/>
          <w:sz w:val="21"/>
          <w:szCs w:val="21"/>
        </w:rPr>
      </w:pPr>
      <w:r>
        <w:rPr/>
        <w:pict>
          <v:group style="position:absolute;margin-left:90.024002pt;margin-top:-108.366371pt;width:452.9pt;height:.5pt;mso-position-horizontal-relative:page;mso-position-vertical-relative:paragraph;z-index:-915856" coordorigin="1800,-2167" coordsize="9058,10">
            <v:shape style="position:absolute;left:1800;top:-2167;width:4141;height:10" type="#_x0000_t75" stroked="false">
              <v:imagedata r:id="rId681" o:title=""/>
            </v:shape>
            <v:shape style="position:absolute;left:5936;top:-2167;width:3299;height:10" type="#_x0000_t75" stroked="false">
              <v:imagedata r:id="rId684" o:title=""/>
            </v:shape>
            <v:shape style="position:absolute;left:9230;top:-2167;width:1628;height:10" type="#_x0000_t75" stroked="false">
              <v:imagedata r:id="rId685" o:title=""/>
            </v:shape>
            <w10:wrap type="none"/>
          </v:group>
        </w:pict>
      </w:r>
      <w:r>
        <w:rPr/>
        <w:pict>
          <v:group style="position:absolute;margin-left:90.024002pt;margin-top:-87.726349pt;width:452.9pt;height:5.1pt;mso-position-horizontal-relative:page;mso-position-vertical-relative:paragraph;z-index:-915832" coordorigin="1800,-1755" coordsize="9058,102">
            <v:shape style="position:absolute;left:1800;top:-1755;width:4160;height:101" type="#_x0000_t75" stroked="false">
              <v:imagedata r:id="rId687" o:title=""/>
            </v:shape>
            <v:shape style="position:absolute;left:5936;top:-1663;width:3299;height:10" type="#_x0000_t75" stroked="false">
              <v:imagedata r:id="rId684" o:title=""/>
            </v:shape>
            <v:shape style="position:absolute;left:9230;top:-1663;width:1628;height:10" type="#_x0000_t75" stroked="false">
              <v:imagedata r:id="rId685" o:title=""/>
            </v:shape>
            <w10:wrap type="none"/>
          </v:group>
        </w:pict>
      </w:r>
      <w:r>
        <w:rPr/>
        <w:pict>
          <v:group style="position:absolute;margin-left:90.024002pt;margin-top:-51.336308pt;width:452.9pt;height:.5pt;mso-position-horizontal-relative:page;mso-position-vertical-relative:paragraph;z-index:-915808" coordorigin="1800,-1027" coordsize="9058,10">
            <v:shape style="position:absolute;left:1800;top:-1027;width:4141;height:10" type="#_x0000_t75" stroked="false">
              <v:imagedata r:id="rId681" o:title=""/>
            </v:shape>
            <v:shape style="position:absolute;left:5936;top:-1027;width:3299;height:10" type="#_x0000_t75" stroked="false">
              <v:imagedata r:id="rId684" o:title=""/>
            </v:shape>
            <v:shape style="position:absolute;left:9230;top:-1027;width:1628;height:10" type="#_x0000_t75" stroked="false">
              <v:imagedata r:id="rId685" o:title=""/>
            </v:shape>
            <w10:wrap type="none"/>
          </v:group>
        </w:pict>
      </w:r>
      <w:r>
        <w:rPr>
          <w:rFonts w:ascii="Times New Roman" w:hAnsi="Times New Roman" w:cs="Times New Roman" w:eastAsia="Times New Roman" w:hint="default"/>
          <w:b/>
          <w:bCs/>
          <w:sz w:val="21"/>
          <w:szCs w:val="21"/>
        </w:rPr>
        <w:t>7</w:t>
      </w:r>
      <w:r>
        <w:rPr>
          <w:rFonts w:ascii="宋体" w:hAnsi="宋体" w:cs="宋体" w:eastAsia="宋体" w:hint="default"/>
          <w:b/>
          <w:bCs/>
          <w:sz w:val="21"/>
          <w:szCs w:val="21"/>
        </w:rPr>
        <w:t>、</w:t>
        <w:tab/>
      </w:r>
      <w:r>
        <w:rPr>
          <w:rFonts w:ascii="宋体" w:hAnsi="宋体" w:cs="宋体" w:eastAsia="宋体" w:hint="default"/>
          <w:b/>
          <w:bCs/>
          <w:spacing w:val="-1"/>
          <w:sz w:val="21"/>
          <w:szCs w:val="21"/>
        </w:rPr>
        <w:t>年末无应收关联方账款。</w:t>
      </w:r>
      <w:r>
        <w:rPr>
          <w:rFonts w:ascii="宋体" w:hAnsi="宋体" w:cs="宋体" w:eastAsia="宋体" w:hint="default"/>
          <w:spacing w:val="-1"/>
          <w:sz w:val="21"/>
          <w:szCs w:val="21"/>
        </w:rPr>
      </w:r>
    </w:p>
    <w:p>
      <w:pPr>
        <w:spacing w:line="240" w:lineRule="auto" w:before="0"/>
        <w:rPr>
          <w:rFonts w:ascii="宋体" w:hAnsi="宋体" w:cs="宋体" w:eastAsia="宋体" w:hint="default"/>
          <w:b/>
          <w:bCs/>
          <w:sz w:val="22"/>
          <w:szCs w:val="22"/>
        </w:rPr>
      </w:pPr>
    </w:p>
    <w:p>
      <w:pPr>
        <w:spacing w:line="240" w:lineRule="auto" w:before="11"/>
        <w:rPr>
          <w:rFonts w:ascii="宋体" w:hAnsi="宋体" w:cs="宋体" w:eastAsia="宋体" w:hint="default"/>
          <w:b/>
          <w:bCs/>
          <w:sz w:val="16"/>
          <w:szCs w:val="16"/>
        </w:rPr>
      </w:pPr>
    </w:p>
    <w:p>
      <w:pPr>
        <w:tabs>
          <w:tab w:pos="953" w:val="left" w:leader="none"/>
        </w:tabs>
        <w:spacing w:before="0"/>
        <w:ind w:left="226" w:right="0"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二</w:t>
      </w:r>
      <w:r>
        <w:rPr>
          <w:rFonts w:ascii="Times New Roman" w:hAnsi="Times New Roman" w:cs="Times New Roman" w:eastAsia="Times New Roman" w:hint="default"/>
          <w:b/>
          <w:bCs/>
          <w:sz w:val="21"/>
          <w:szCs w:val="21"/>
        </w:rPr>
        <w:t>)</w:t>
        <w:tab/>
      </w:r>
      <w:r>
        <w:rPr>
          <w:rFonts w:ascii="宋体" w:hAnsi="宋体" w:cs="宋体" w:eastAsia="宋体" w:hint="default"/>
          <w:b/>
          <w:bCs/>
          <w:sz w:val="21"/>
          <w:szCs w:val="21"/>
        </w:rPr>
        <w:t>其他应收款</w:t>
      </w:r>
      <w:r>
        <w:rPr>
          <w:rFonts w:ascii="宋体" w:hAnsi="宋体" w:cs="宋体" w:eastAsia="宋体" w:hint="default"/>
          <w:sz w:val="21"/>
          <w:szCs w:val="21"/>
        </w:rPr>
      </w:r>
    </w:p>
    <w:p>
      <w:pPr>
        <w:tabs>
          <w:tab w:pos="1495" w:val="left" w:leader="none"/>
        </w:tabs>
        <w:spacing w:before="110"/>
        <w:ind w:left="958" w:right="0" w:firstLine="0"/>
        <w:jc w:val="left"/>
        <w:rPr>
          <w:rFonts w:ascii="宋体" w:hAnsi="宋体" w:cs="宋体" w:eastAsia="宋体" w:hint="default"/>
          <w:sz w:val="21"/>
          <w:szCs w:val="21"/>
        </w:rPr>
      </w:pPr>
      <w:r>
        <w:rPr/>
        <w:pict>
          <v:shape style="position:absolute;margin-left:163.100006pt;margin-top:22.203682pt;width:.48pt;height:.12pt;mso-position-horizontal-relative:page;mso-position-vertical-relative:paragraph;z-index:-915784" type="#_x0000_t75" stroked="false">
            <v:imagedata r:id="rId688" o:title=""/>
          </v:shape>
        </w:pict>
      </w:r>
      <w:r>
        <w:rPr/>
        <w:pict>
          <v:shape style="position:absolute;margin-left:360.070007pt;margin-top:22.203682pt;width:.48001pt;height:.12pt;mso-position-horizontal-relative:page;mso-position-vertical-relative:paragraph;z-index:-915760" type="#_x0000_t75" stroked="false">
            <v:imagedata r:id="rId688" o:title=""/>
          </v:shape>
        </w:pict>
      </w:r>
      <w:r>
        <w:rPr/>
        <w:pict>
          <v:group style="position:absolute;margin-left:163.580002pt;margin-top:47.763672pt;width:379.9pt;height:.5pt;mso-position-horizontal-relative:page;mso-position-vertical-relative:paragraph;z-index:-915736" coordorigin="3272,955" coordsize="7598,10">
            <v:shape style="position:absolute;left:3272;top:955;width:2084;height:10" type="#_x0000_t75" stroked="false">
              <v:imagedata r:id="rId689" o:title=""/>
            </v:shape>
            <v:shape style="position:absolute;left:5351;top:955;width:1851;height:10" type="#_x0000_t75" stroked="false">
              <v:imagedata r:id="rId690" o:title=""/>
            </v:shape>
            <v:shape style="position:absolute;left:7197;top:955;width:1976;height:10" type="#_x0000_t75" stroked="false">
              <v:imagedata r:id="rId691" o:title=""/>
            </v:shape>
            <v:shape style="position:absolute;left:9168;top:955;width:1702;height:10" type="#_x0000_t75" stroked="false">
              <v:imagedata r:id="rId692" o:title=""/>
            </v:shape>
            <w10:wrap type="none"/>
          </v:group>
        </w:pict>
      </w:r>
      <w:r>
        <w:rPr/>
        <w:pict>
          <v:group style="position:absolute;margin-left:163.580002pt;margin-top:73.803673pt;width:379.9pt;height:.5pt;mso-position-horizontal-relative:page;mso-position-vertical-relative:paragraph;z-index:-915712" coordorigin="3272,1476" coordsize="7598,10">
            <v:shape style="position:absolute;left:3272;top:1476;width:1294;height:10" type="#_x0000_t75" stroked="false">
              <v:imagedata r:id="rId693" o:title=""/>
            </v:shape>
            <v:shape style="position:absolute;left:4561;top:1476;width:794;height:10" type="#_x0000_t75" stroked="false">
              <v:imagedata r:id="rId694" o:title=""/>
            </v:shape>
            <v:shape style="position:absolute;left:5351;top:1476;width:1030;height:10" type="#_x0000_t75" stroked="false">
              <v:imagedata r:id="rId695" o:title=""/>
            </v:shape>
            <v:shape style="position:absolute;left:6376;top:1476;width:2047;height:10" type="#_x0000_t75" stroked="false">
              <v:imagedata r:id="rId696" o:title=""/>
            </v:shape>
            <v:shape style="position:absolute;left:8418;top:1476;width:754;height:10" type="#_x0000_t75" stroked="false">
              <v:imagedata r:id="rId697" o:title=""/>
            </v:shape>
            <v:shape style="position:absolute;left:9168;top:1476;width:1702;height:10" type="#_x0000_t75" stroked="false">
              <v:imagedata r:id="rId698" o:title=""/>
            </v:shape>
            <w10:wrap type="none"/>
          </v:group>
        </w:pict>
      </w:r>
      <w:r>
        <w:rPr/>
        <w:pict>
          <v:group style="position:absolute;margin-left:84.624001pt;margin-top:105.483673pt;width:458.9pt;height:.5pt;mso-position-horizontal-relative:page;mso-position-vertical-relative:paragraph;z-index:-915688" coordorigin="1692,2110" coordsize="9178,10">
            <v:shape style="position:absolute;left:1692;top:2110;width:1570;height:10" type="#_x0000_t75" stroked="false">
              <v:imagedata r:id="rId699" o:title=""/>
            </v:shape>
            <v:shape style="position:absolute;left:3257;top:2110;width:1309;height:10" type="#_x0000_t75" stroked="false">
              <v:imagedata r:id="rId700" o:title=""/>
            </v:shape>
            <v:shape style="position:absolute;left:4561;top:2110;width:794;height:10" type="#_x0000_t75" stroked="false">
              <v:imagedata r:id="rId701" o:title=""/>
            </v:shape>
            <v:shape style="position:absolute;left:5351;top:2110;width:1030;height:10" type="#_x0000_t75" stroked="false">
              <v:imagedata r:id="rId702" o:title=""/>
            </v:shape>
            <v:shape style="position:absolute;left:6376;top:2110;width:2047;height:10" type="#_x0000_t75" stroked="false">
              <v:imagedata r:id="rId703" o:title=""/>
            </v:shape>
            <v:shape style="position:absolute;left:8418;top:2110;width:754;height:10" type="#_x0000_t75" stroked="false">
              <v:imagedata r:id="rId704" o:title=""/>
            </v:shape>
            <v:shape style="position:absolute;left:9168;top:2110;width:1702;height:10" type="#_x0000_t75" stroked="false">
              <v:imagedata r:id="rId705" o:title=""/>
            </v:shape>
            <w10:wrap type="none"/>
          </v:group>
        </w:pict>
      </w:r>
      <w:r>
        <w:rPr/>
        <w:pict>
          <v:group style="position:absolute;margin-left:84.624001pt;margin-top:131.523666pt;width:458.9pt;height:.5pt;mso-position-horizontal-relative:page;mso-position-vertical-relative:paragraph;z-index:-915664" coordorigin="1692,2630" coordsize="9178,10">
            <v:shape style="position:absolute;left:1692;top:2630;width:1570;height:10" type="#_x0000_t75" stroked="false">
              <v:imagedata r:id="rId699" o:title=""/>
            </v:shape>
            <v:shape style="position:absolute;left:3257;top:2630;width:1309;height:10" type="#_x0000_t75" stroked="false">
              <v:imagedata r:id="rId706" o:title=""/>
            </v:shape>
            <v:shape style="position:absolute;left:4561;top:2630;width:794;height:10" type="#_x0000_t75" stroked="false">
              <v:imagedata r:id="rId694" o:title=""/>
            </v:shape>
            <v:shape style="position:absolute;left:5351;top:2630;width:1030;height:10" type="#_x0000_t75" stroked="false">
              <v:imagedata r:id="rId695" o:title=""/>
            </v:shape>
            <v:shape style="position:absolute;left:6376;top:2630;width:2047;height:10" type="#_x0000_t75" stroked="false">
              <v:imagedata r:id="rId696" o:title=""/>
            </v:shape>
            <v:shape style="position:absolute;left:8418;top:2630;width:754;height:10" type="#_x0000_t75" stroked="false">
              <v:imagedata r:id="rId697" o:title=""/>
            </v:shape>
            <v:shape style="position:absolute;left:9168;top:2630;width:1702;height:10" type="#_x0000_t75" stroked="false">
              <v:imagedata r:id="rId698" o:title=""/>
            </v:shape>
            <w10:wrap type="none"/>
          </v:group>
        </w:pict>
      </w:r>
      <w:r>
        <w:rPr/>
        <w:pict>
          <v:group style="position:absolute;margin-left:84.624001pt;margin-top:157.563644pt;width:458.9pt;height:.5pt;mso-position-horizontal-relative:page;mso-position-vertical-relative:paragraph;z-index:-915640" coordorigin="1692,3151" coordsize="9178,10">
            <v:shape style="position:absolute;left:1692;top:3151;width:1570;height:10" type="#_x0000_t75" stroked="false">
              <v:imagedata r:id="rId699" o:title=""/>
            </v:shape>
            <v:shape style="position:absolute;left:3257;top:3151;width:1309;height:10" type="#_x0000_t75" stroked="false">
              <v:imagedata r:id="rId706" o:title=""/>
            </v:shape>
            <v:shape style="position:absolute;left:4561;top:3151;width:794;height:10" type="#_x0000_t75" stroked="false">
              <v:imagedata r:id="rId694" o:title=""/>
            </v:shape>
            <v:shape style="position:absolute;left:5351;top:3151;width:1030;height:10" type="#_x0000_t75" stroked="false">
              <v:imagedata r:id="rId695" o:title=""/>
            </v:shape>
            <v:shape style="position:absolute;left:6376;top:3151;width:2047;height:10" type="#_x0000_t75" stroked="false">
              <v:imagedata r:id="rId696" o:title=""/>
            </v:shape>
            <v:shape style="position:absolute;left:8418;top:3151;width:754;height:10" type="#_x0000_t75" stroked="false">
              <v:imagedata r:id="rId697" o:title=""/>
            </v:shape>
            <v:shape style="position:absolute;left:9168;top:3151;width:1702;height:10" type="#_x0000_t75" stroked="false">
              <v:imagedata r:id="rId698" o:title=""/>
            </v:shape>
            <w10:wrap type="none"/>
          </v:group>
        </w:pict>
      </w:r>
      <w:r>
        <w:rPr>
          <w:rFonts w:ascii="Times New Roman" w:hAnsi="Times New Roman" w:cs="Times New Roman" w:eastAsia="Times New Roman" w:hint="default"/>
          <w:b/>
          <w:bCs/>
          <w:sz w:val="21"/>
          <w:szCs w:val="21"/>
        </w:rPr>
        <w:t>1</w:t>
      </w:r>
      <w:r>
        <w:rPr>
          <w:rFonts w:ascii="宋体" w:hAnsi="宋体" w:cs="宋体" w:eastAsia="宋体" w:hint="default"/>
          <w:b/>
          <w:bCs/>
          <w:sz w:val="21"/>
          <w:szCs w:val="21"/>
        </w:rPr>
        <w:t>、</w:t>
        <w:tab/>
        <w:t>其他应收款账龄分析</w:t>
      </w:r>
      <w:r>
        <w:rPr>
          <w:rFonts w:ascii="宋体" w:hAnsi="宋体" w:cs="宋体" w:eastAsia="宋体" w:hint="default"/>
          <w:sz w:val="21"/>
          <w:szCs w:val="21"/>
        </w:rPr>
      </w:r>
    </w:p>
    <w:tbl>
      <w:tblPr>
        <w:tblW w:w="0" w:type="auto"/>
        <w:jc w:val="left"/>
        <w:tblInd w:w="118" w:type="dxa"/>
        <w:tblLayout w:type="fixed"/>
        <w:tblCellMar>
          <w:top w:w="0" w:type="dxa"/>
          <w:left w:w="0" w:type="dxa"/>
          <w:bottom w:w="0" w:type="dxa"/>
          <w:right w:w="0" w:type="dxa"/>
        </w:tblCellMar>
        <w:tblLook w:val="01E0"/>
      </w:tblPr>
      <w:tblGrid>
        <w:gridCol w:w="1589"/>
        <w:gridCol w:w="1304"/>
        <w:gridCol w:w="790"/>
        <w:gridCol w:w="1025"/>
        <w:gridCol w:w="821"/>
        <w:gridCol w:w="1222"/>
        <w:gridCol w:w="749"/>
        <w:gridCol w:w="1066"/>
        <w:gridCol w:w="627"/>
      </w:tblGrid>
      <w:tr>
        <w:trPr>
          <w:trHeight w:val="535" w:hRule="exact"/>
        </w:trPr>
        <w:tc>
          <w:tcPr>
            <w:tcW w:w="1589" w:type="dxa"/>
            <w:tcBorders>
              <w:top w:val="single" w:sz="12" w:space="0" w:color="000000"/>
              <w:left w:val="nil" w:sz="6" w:space="0" w:color="auto"/>
              <w:bottom w:val="nil" w:sz="6" w:space="0" w:color="auto"/>
              <w:right w:val="single" w:sz="4" w:space="0" w:color="000000"/>
            </w:tcBorders>
          </w:tcPr>
          <w:p>
            <w:pPr>
              <w:pStyle w:val="TableParagraph"/>
              <w:spacing w:line="240" w:lineRule="auto"/>
              <w:ind w:right="0"/>
              <w:jc w:val="left"/>
              <w:rPr>
                <w:rFonts w:ascii="宋体" w:hAnsi="宋体" w:cs="宋体" w:eastAsia="宋体" w:hint="default"/>
                <w:b/>
                <w:bCs/>
                <w:sz w:val="20"/>
                <w:szCs w:val="20"/>
              </w:rPr>
            </w:pPr>
          </w:p>
          <w:p>
            <w:pPr>
              <w:pStyle w:val="TableParagraph"/>
              <w:spacing w:line="240" w:lineRule="auto" w:before="10"/>
              <w:ind w:right="0"/>
              <w:jc w:val="left"/>
              <w:rPr>
                <w:rFonts w:ascii="宋体" w:hAnsi="宋体" w:cs="宋体" w:eastAsia="宋体" w:hint="default"/>
                <w:b/>
                <w:bCs/>
                <w:sz w:val="19"/>
                <w:szCs w:val="19"/>
              </w:rPr>
            </w:pPr>
          </w:p>
        </w:tc>
        <w:tc>
          <w:tcPr>
            <w:tcW w:w="3939" w:type="dxa"/>
            <w:gridSpan w:val="4"/>
            <w:tcBorders>
              <w:top w:val="single" w:sz="12" w:space="0" w:color="000000"/>
              <w:left w:val="single" w:sz="4" w:space="0" w:color="000000"/>
              <w:bottom w:val="nil" w:sz="6" w:space="0" w:color="auto"/>
              <w:right w:val="single" w:sz="4" w:space="0" w:color="000000"/>
            </w:tcBorders>
          </w:tcPr>
          <w:p>
            <w:pPr>
              <w:pStyle w:val="TableParagraph"/>
              <w:spacing w:line="240" w:lineRule="auto" w:before="109"/>
              <w:ind w:right="0"/>
              <w:jc w:val="center"/>
              <w:rPr>
                <w:rFonts w:ascii="宋体" w:hAnsi="宋体" w:cs="宋体" w:eastAsia="宋体" w:hint="default"/>
                <w:sz w:val="18"/>
                <w:szCs w:val="18"/>
              </w:rPr>
            </w:pPr>
            <w:r>
              <w:rPr>
                <w:rFonts w:ascii="宋体" w:hAnsi="宋体" w:cs="宋体" w:eastAsia="宋体" w:hint="default"/>
                <w:sz w:val="18"/>
                <w:szCs w:val="18"/>
              </w:rPr>
              <w:t>年末余额</w:t>
            </w:r>
          </w:p>
        </w:tc>
        <w:tc>
          <w:tcPr>
            <w:tcW w:w="3663" w:type="dxa"/>
            <w:gridSpan w:val="4"/>
            <w:tcBorders>
              <w:top w:val="single" w:sz="12" w:space="0" w:color="000000"/>
              <w:left w:val="single" w:sz="4" w:space="0" w:color="000000"/>
              <w:bottom w:val="nil" w:sz="6" w:space="0" w:color="auto"/>
              <w:right w:val="nil" w:sz="6" w:space="0" w:color="auto"/>
            </w:tcBorders>
          </w:tcPr>
          <w:p>
            <w:pPr>
              <w:pStyle w:val="TableParagraph"/>
              <w:spacing w:line="240" w:lineRule="auto" w:before="109"/>
              <w:ind w:right="2"/>
              <w:jc w:val="center"/>
              <w:rPr>
                <w:rFonts w:ascii="宋体" w:hAnsi="宋体" w:cs="宋体" w:eastAsia="宋体" w:hint="default"/>
                <w:sz w:val="18"/>
                <w:szCs w:val="18"/>
              </w:rPr>
            </w:pPr>
            <w:r>
              <w:rPr>
                <w:rFonts w:ascii="宋体" w:hAnsi="宋体" w:cs="宋体" w:eastAsia="宋体" w:hint="default"/>
                <w:sz w:val="18"/>
                <w:szCs w:val="18"/>
              </w:rPr>
              <w:t>年初余额</w:t>
            </w:r>
          </w:p>
        </w:tc>
      </w:tr>
      <w:tr>
        <w:trPr>
          <w:trHeight w:val="521" w:hRule="exact"/>
        </w:trPr>
        <w:tc>
          <w:tcPr>
            <w:tcW w:w="1589" w:type="dxa"/>
            <w:tcBorders>
              <w:top w:val="nil" w:sz="6" w:space="0" w:color="auto"/>
              <w:left w:val="nil" w:sz="6" w:space="0" w:color="auto"/>
              <w:bottom w:val="nil" w:sz="6" w:space="0" w:color="auto"/>
              <w:right w:val="single" w:sz="4" w:space="0" w:color="000000"/>
            </w:tcBorders>
          </w:tcPr>
          <w:p>
            <w:pPr>
              <w:pStyle w:val="TableParagraph"/>
              <w:spacing w:line="240" w:lineRule="auto" w:before="10"/>
              <w:ind w:right="0"/>
              <w:jc w:val="left"/>
              <w:rPr>
                <w:rFonts w:ascii="宋体" w:hAnsi="宋体" w:cs="宋体" w:eastAsia="宋体" w:hint="default"/>
                <w:b/>
                <w:bCs/>
                <w:sz w:val="12"/>
                <w:szCs w:val="12"/>
              </w:rPr>
            </w:pPr>
          </w:p>
          <w:p>
            <w:pPr>
              <w:pStyle w:val="TableParagraph"/>
              <w:spacing w:line="240" w:lineRule="auto"/>
              <w:ind w:left="19" w:right="0"/>
              <w:jc w:val="center"/>
              <w:rPr>
                <w:rFonts w:ascii="宋体" w:hAnsi="宋体" w:cs="宋体" w:eastAsia="宋体" w:hint="default"/>
                <w:sz w:val="18"/>
                <w:szCs w:val="18"/>
              </w:rPr>
            </w:pPr>
            <w:r>
              <w:rPr>
                <w:rFonts w:ascii="宋体" w:hAnsi="宋体" w:cs="宋体" w:eastAsia="宋体" w:hint="default"/>
                <w:sz w:val="18"/>
                <w:szCs w:val="18"/>
              </w:rPr>
              <w:t>账龄</w:t>
            </w:r>
          </w:p>
        </w:tc>
        <w:tc>
          <w:tcPr>
            <w:tcW w:w="2093" w:type="dxa"/>
            <w:gridSpan w:val="2"/>
            <w:tcBorders>
              <w:top w:val="nil" w:sz="6" w:space="0" w:color="auto"/>
              <w:left w:val="single" w:sz="4" w:space="0" w:color="000000"/>
              <w:bottom w:val="nil" w:sz="6" w:space="0" w:color="auto"/>
              <w:right w:val="single" w:sz="4" w:space="0" w:color="000000"/>
            </w:tcBorders>
          </w:tcPr>
          <w:p>
            <w:pPr>
              <w:pStyle w:val="TableParagraph"/>
              <w:spacing w:line="240" w:lineRule="auto" w:before="109"/>
              <w:ind w:left="682" w:right="0"/>
              <w:jc w:val="left"/>
              <w:rPr>
                <w:rFonts w:ascii="宋体" w:hAnsi="宋体" w:cs="宋体" w:eastAsia="宋体" w:hint="default"/>
                <w:sz w:val="18"/>
                <w:szCs w:val="18"/>
              </w:rPr>
            </w:pPr>
            <w:r>
              <w:rPr>
                <w:rFonts w:ascii="宋体" w:hAnsi="宋体" w:cs="宋体" w:eastAsia="宋体" w:hint="default"/>
                <w:sz w:val="18"/>
                <w:szCs w:val="18"/>
              </w:rPr>
              <w:t>账面余额</w:t>
            </w:r>
          </w:p>
        </w:tc>
        <w:tc>
          <w:tcPr>
            <w:tcW w:w="1846" w:type="dxa"/>
            <w:gridSpan w:val="2"/>
            <w:tcBorders>
              <w:top w:val="nil" w:sz="6" w:space="0" w:color="auto"/>
              <w:left w:val="single" w:sz="4" w:space="0" w:color="000000"/>
              <w:bottom w:val="nil" w:sz="6" w:space="0" w:color="auto"/>
              <w:right w:val="single" w:sz="4" w:space="0" w:color="000000"/>
            </w:tcBorders>
          </w:tcPr>
          <w:p>
            <w:pPr>
              <w:pStyle w:val="TableParagraph"/>
              <w:spacing w:line="240" w:lineRule="auto" w:before="109"/>
              <w:ind w:left="556" w:right="0"/>
              <w:jc w:val="left"/>
              <w:rPr>
                <w:rFonts w:ascii="宋体" w:hAnsi="宋体" w:cs="宋体" w:eastAsia="宋体" w:hint="default"/>
                <w:sz w:val="18"/>
                <w:szCs w:val="18"/>
              </w:rPr>
            </w:pPr>
            <w:r>
              <w:rPr>
                <w:rFonts w:ascii="宋体" w:hAnsi="宋体" w:cs="宋体" w:eastAsia="宋体" w:hint="default"/>
                <w:sz w:val="18"/>
                <w:szCs w:val="18"/>
              </w:rPr>
              <w:t>坏账准备</w:t>
            </w:r>
          </w:p>
        </w:tc>
        <w:tc>
          <w:tcPr>
            <w:tcW w:w="1971" w:type="dxa"/>
            <w:gridSpan w:val="2"/>
            <w:tcBorders>
              <w:top w:val="nil" w:sz="6" w:space="0" w:color="auto"/>
              <w:left w:val="single" w:sz="4" w:space="0" w:color="000000"/>
              <w:bottom w:val="nil" w:sz="6" w:space="0" w:color="auto"/>
              <w:right w:val="single" w:sz="4" w:space="0" w:color="000000"/>
            </w:tcBorders>
          </w:tcPr>
          <w:p>
            <w:pPr>
              <w:pStyle w:val="TableParagraph"/>
              <w:spacing w:line="240" w:lineRule="auto" w:before="109"/>
              <w:ind w:left="619" w:right="0"/>
              <w:jc w:val="left"/>
              <w:rPr>
                <w:rFonts w:ascii="宋体" w:hAnsi="宋体" w:cs="宋体" w:eastAsia="宋体" w:hint="default"/>
                <w:sz w:val="18"/>
                <w:szCs w:val="18"/>
              </w:rPr>
            </w:pPr>
            <w:r>
              <w:rPr>
                <w:rFonts w:ascii="宋体" w:hAnsi="宋体" w:cs="宋体" w:eastAsia="宋体" w:hint="default"/>
                <w:sz w:val="18"/>
                <w:szCs w:val="18"/>
              </w:rPr>
              <w:t>账面余额</w:t>
            </w:r>
          </w:p>
        </w:tc>
        <w:tc>
          <w:tcPr>
            <w:tcW w:w="1692" w:type="dxa"/>
            <w:gridSpan w:val="2"/>
            <w:tcBorders>
              <w:top w:val="nil" w:sz="6" w:space="0" w:color="auto"/>
              <w:left w:val="single" w:sz="4" w:space="0" w:color="000000"/>
              <w:bottom w:val="nil" w:sz="6" w:space="0" w:color="auto"/>
              <w:right w:val="nil" w:sz="6" w:space="0" w:color="auto"/>
            </w:tcBorders>
          </w:tcPr>
          <w:p>
            <w:pPr>
              <w:pStyle w:val="TableParagraph"/>
              <w:spacing w:line="240" w:lineRule="auto" w:before="109"/>
              <w:ind w:left="479" w:right="0"/>
              <w:jc w:val="left"/>
              <w:rPr>
                <w:rFonts w:ascii="宋体" w:hAnsi="宋体" w:cs="宋体" w:eastAsia="宋体" w:hint="default"/>
                <w:sz w:val="18"/>
                <w:szCs w:val="18"/>
              </w:rPr>
            </w:pPr>
            <w:r>
              <w:rPr>
                <w:rFonts w:ascii="宋体" w:hAnsi="宋体" w:cs="宋体" w:eastAsia="宋体" w:hint="default"/>
                <w:sz w:val="18"/>
                <w:szCs w:val="18"/>
              </w:rPr>
              <w:t>坏账准备</w:t>
            </w:r>
          </w:p>
        </w:tc>
      </w:tr>
      <w:tr>
        <w:trPr>
          <w:trHeight w:val="687" w:hRule="exact"/>
        </w:trPr>
        <w:tc>
          <w:tcPr>
            <w:tcW w:w="1589" w:type="dxa"/>
            <w:tcBorders>
              <w:top w:val="nil" w:sz="6" w:space="0" w:color="auto"/>
              <w:left w:val="nil" w:sz="6" w:space="0" w:color="auto"/>
              <w:bottom w:val="nil" w:sz="6" w:space="0" w:color="auto"/>
              <w:right w:val="single" w:sz="4" w:space="0" w:color="000000"/>
            </w:tcBorders>
          </w:tcPr>
          <w:p>
            <w:pPr/>
          </w:p>
        </w:tc>
        <w:tc>
          <w:tcPr>
            <w:tcW w:w="1304" w:type="dxa"/>
            <w:tcBorders>
              <w:top w:val="nil" w:sz="6" w:space="0" w:color="auto"/>
              <w:left w:val="single" w:sz="4" w:space="0" w:color="000000"/>
              <w:bottom w:val="nil" w:sz="6" w:space="0" w:color="auto"/>
              <w:right w:val="single" w:sz="4" w:space="0" w:color="000000"/>
            </w:tcBorders>
          </w:tcPr>
          <w:p>
            <w:pPr>
              <w:pStyle w:val="TableParagraph"/>
              <w:spacing w:line="240" w:lineRule="auto" w:before="7"/>
              <w:ind w:right="0"/>
              <w:jc w:val="left"/>
              <w:rPr>
                <w:rFonts w:ascii="宋体" w:hAnsi="宋体" w:cs="宋体" w:eastAsia="宋体" w:hint="default"/>
                <w:b/>
                <w:bCs/>
                <w:sz w:val="12"/>
                <w:szCs w:val="12"/>
              </w:rPr>
            </w:pPr>
          </w:p>
          <w:p>
            <w:pPr>
              <w:pStyle w:val="TableParagraph"/>
              <w:spacing w:line="240" w:lineRule="auto"/>
              <w:ind w:right="33"/>
              <w:jc w:val="center"/>
              <w:rPr>
                <w:rFonts w:ascii="宋体" w:hAnsi="宋体" w:cs="宋体" w:eastAsia="宋体" w:hint="default"/>
                <w:sz w:val="18"/>
                <w:szCs w:val="18"/>
              </w:rPr>
            </w:pPr>
            <w:r>
              <w:rPr>
                <w:rFonts w:ascii="宋体" w:hAnsi="宋体" w:cs="宋体" w:eastAsia="宋体" w:hint="default"/>
                <w:sz w:val="18"/>
                <w:szCs w:val="18"/>
              </w:rPr>
              <w:t>金额</w:t>
            </w:r>
          </w:p>
        </w:tc>
        <w:tc>
          <w:tcPr>
            <w:tcW w:w="790" w:type="dxa"/>
            <w:tcBorders>
              <w:top w:val="nil" w:sz="6" w:space="0" w:color="auto"/>
              <w:left w:val="single" w:sz="4" w:space="0" w:color="000000"/>
              <w:bottom w:val="nil" w:sz="6" w:space="0" w:color="auto"/>
              <w:right w:val="single" w:sz="4" w:space="0" w:color="000000"/>
            </w:tcBorders>
          </w:tcPr>
          <w:p>
            <w:pPr>
              <w:pStyle w:val="TableParagraph"/>
              <w:spacing w:line="240" w:lineRule="auto" w:before="8"/>
              <w:ind w:left="191" w:right="0"/>
              <w:jc w:val="left"/>
              <w:rPr>
                <w:rFonts w:ascii="宋体" w:hAnsi="宋体" w:cs="宋体" w:eastAsia="宋体" w:hint="default"/>
                <w:sz w:val="18"/>
                <w:szCs w:val="18"/>
              </w:rPr>
            </w:pPr>
            <w:r>
              <w:rPr>
                <w:rFonts w:ascii="宋体" w:hAnsi="宋体" w:cs="宋体" w:eastAsia="宋体" w:hint="default"/>
                <w:sz w:val="18"/>
                <w:szCs w:val="18"/>
              </w:rPr>
              <w:t>比例</w:t>
            </w:r>
          </w:p>
          <w:p>
            <w:pPr>
              <w:pStyle w:val="TableParagraph"/>
              <w:spacing w:line="240" w:lineRule="auto" w:before="76"/>
              <w:ind w:left="117" w:right="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tc>
        <w:tc>
          <w:tcPr>
            <w:tcW w:w="1025" w:type="dxa"/>
            <w:tcBorders>
              <w:top w:val="nil" w:sz="6" w:space="0" w:color="auto"/>
              <w:left w:val="single" w:sz="4" w:space="0" w:color="000000"/>
              <w:bottom w:val="nil" w:sz="6" w:space="0" w:color="auto"/>
              <w:right w:val="single" w:sz="4" w:space="0" w:color="000000"/>
            </w:tcBorders>
          </w:tcPr>
          <w:p>
            <w:pPr>
              <w:pStyle w:val="TableParagraph"/>
              <w:spacing w:line="240" w:lineRule="auto" w:before="7"/>
              <w:ind w:right="0"/>
              <w:jc w:val="left"/>
              <w:rPr>
                <w:rFonts w:ascii="宋体" w:hAnsi="宋体" w:cs="宋体" w:eastAsia="宋体" w:hint="default"/>
                <w:b/>
                <w:bCs/>
                <w:sz w:val="12"/>
                <w:szCs w:val="12"/>
              </w:rPr>
            </w:pPr>
          </w:p>
          <w:p>
            <w:pPr>
              <w:pStyle w:val="TableParagraph"/>
              <w:spacing w:line="240" w:lineRule="auto"/>
              <w:ind w:left="309" w:right="0"/>
              <w:jc w:val="left"/>
              <w:rPr>
                <w:rFonts w:ascii="宋体" w:hAnsi="宋体" w:cs="宋体" w:eastAsia="宋体" w:hint="default"/>
                <w:sz w:val="18"/>
                <w:szCs w:val="18"/>
              </w:rPr>
            </w:pPr>
            <w:r>
              <w:rPr>
                <w:rFonts w:ascii="宋体" w:hAnsi="宋体" w:cs="宋体" w:eastAsia="宋体" w:hint="default"/>
                <w:sz w:val="18"/>
                <w:szCs w:val="18"/>
              </w:rPr>
              <w:t>金额</w:t>
            </w:r>
          </w:p>
        </w:tc>
        <w:tc>
          <w:tcPr>
            <w:tcW w:w="821" w:type="dxa"/>
            <w:tcBorders>
              <w:top w:val="nil" w:sz="6" w:space="0" w:color="auto"/>
              <w:left w:val="single" w:sz="4" w:space="0" w:color="000000"/>
              <w:bottom w:val="nil" w:sz="6" w:space="0" w:color="auto"/>
              <w:right w:val="single" w:sz="4" w:space="0" w:color="000000"/>
            </w:tcBorders>
          </w:tcPr>
          <w:p>
            <w:pPr>
              <w:pStyle w:val="TableParagraph"/>
              <w:spacing w:line="240" w:lineRule="auto" w:before="8"/>
              <w:ind w:left="206" w:right="0"/>
              <w:jc w:val="left"/>
              <w:rPr>
                <w:rFonts w:ascii="宋体" w:hAnsi="宋体" w:cs="宋体" w:eastAsia="宋体" w:hint="default"/>
                <w:sz w:val="18"/>
                <w:szCs w:val="18"/>
              </w:rPr>
            </w:pPr>
            <w:r>
              <w:rPr>
                <w:rFonts w:ascii="宋体" w:hAnsi="宋体" w:cs="宋体" w:eastAsia="宋体" w:hint="default"/>
                <w:sz w:val="18"/>
                <w:szCs w:val="18"/>
              </w:rPr>
              <w:t>比例</w:t>
            </w:r>
          </w:p>
          <w:p>
            <w:pPr>
              <w:pStyle w:val="TableParagraph"/>
              <w:spacing w:line="240" w:lineRule="auto" w:before="76"/>
              <w:ind w:left="132" w:right="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tc>
        <w:tc>
          <w:tcPr>
            <w:tcW w:w="1222" w:type="dxa"/>
            <w:tcBorders>
              <w:top w:val="nil" w:sz="6" w:space="0" w:color="auto"/>
              <w:left w:val="single" w:sz="4" w:space="0" w:color="000000"/>
              <w:bottom w:val="nil" w:sz="6" w:space="0" w:color="auto"/>
              <w:right w:val="single" w:sz="4" w:space="0" w:color="000000"/>
            </w:tcBorders>
          </w:tcPr>
          <w:p>
            <w:pPr>
              <w:pStyle w:val="TableParagraph"/>
              <w:spacing w:line="240" w:lineRule="auto" w:before="7"/>
              <w:ind w:right="0"/>
              <w:jc w:val="left"/>
              <w:rPr>
                <w:rFonts w:ascii="宋体" w:hAnsi="宋体" w:cs="宋体" w:eastAsia="宋体" w:hint="default"/>
                <w:b/>
                <w:bCs/>
                <w:sz w:val="12"/>
                <w:szCs w:val="12"/>
              </w:rPr>
            </w:pPr>
          </w:p>
          <w:p>
            <w:pPr>
              <w:pStyle w:val="TableParagraph"/>
              <w:spacing w:line="240" w:lineRule="auto"/>
              <w:ind w:right="38"/>
              <w:jc w:val="center"/>
              <w:rPr>
                <w:rFonts w:ascii="宋体" w:hAnsi="宋体" w:cs="宋体" w:eastAsia="宋体" w:hint="default"/>
                <w:sz w:val="18"/>
                <w:szCs w:val="18"/>
              </w:rPr>
            </w:pPr>
            <w:r>
              <w:rPr>
                <w:rFonts w:ascii="宋体" w:hAnsi="宋体" w:cs="宋体" w:eastAsia="宋体" w:hint="default"/>
                <w:sz w:val="18"/>
                <w:szCs w:val="18"/>
              </w:rPr>
              <w:t>金额</w:t>
            </w:r>
          </w:p>
        </w:tc>
        <w:tc>
          <w:tcPr>
            <w:tcW w:w="749" w:type="dxa"/>
            <w:tcBorders>
              <w:top w:val="nil" w:sz="6" w:space="0" w:color="auto"/>
              <w:left w:val="single" w:sz="4" w:space="0" w:color="000000"/>
              <w:bottom w:val="nil" w:sz="6" w:space="0" w:color="auto"/>
              <w:right w:val="single" w:sz="4" w:space="0" w:color="000000"/>
            </w:tcBorders>
          </w:tcPr>
          <w:p>
            <w:pPr>
              <w:pStyle w:val="TableParagraph"/>
              <w:spacing w:line="240" w:lineRule="auto" w:before="8"/>
              <w:ind w:left="171" w:right="0"/>
              <w:jc w:val="left"/>
              <w:rPr>
                <w:rFonts w:ascii="宋体" w:hAnsi="宋体" w:cs="宋体" w:eastAsia="宋体" w:hint="default"/>
                <w:sz w:val="18"/>
                <w:szCs w:val="18"/>
              </w:rPr>
            </w:pPr>
            <w:r>
              <w:rPr>
                <w:rFonts w:ascii="宋体" w:hAnsi="宋体" w:cs="宋体" w:eastAsia="宋体" w:hint="default"/>
                <w:sz w:val="18"/>
                <w:szCs w:val="18"/>
              </w:rPr>
              <w:t>比例</w:t>
            </w:r>
          </w:p>
          <w:p>
            <w:pPr>
              <w:pStyle w:val="TableParagraph"/>
              <w:spacing w:line="240" w:lineRule="auto" w:before="76"/>
              <w:ind w:left="96" w:right="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tc>
        <w:tc>
          <w:tcPr>
            <w:tcW w:w="1066" w:type="dxa"/>
            <w:tcBorders>
              <w:top w:val="nil" w:sz="6" w:space="0" w:color="auto"/>
              <w:left w:val="single" w:sz="4" w:space="0" w:color="000000"/>
              <w:bottom w:val="nil" w:sz="6" w:space="0" w:color="auto"/>
              <w:right w:val="single" w:sz="4" w:space="0" w:color="000000"/>
            </w:tcBorders>
          </w:tcPr>
          <w:p>
            <w:pPr>
              <w:pStyle w:val="TableParagraph"/>
              <w:spacing w:line="240" w:lineRule="auto" w:before="7"/>
              <w:ind w:right="0"/>
              <w:jc w:val="left"/>
              <w:rPr>
                <w:rFonts w:ascii="宋体" w:hAnsi="宋体" w:cs="宋体" w:eastAsia="宋体" w:hint="default"/>
                <w:b/>
                <w:bCs/>
                <w:sz w:val="12"/>
                <w:szCs w:val="12"/>
              </w:rPr>
            </w:pPr>
          </w:p>
          <w:p>
            <w:pPr>
              <w:pStyle w:val="TableParagraph"/>
              <w:spacing w:line="240" w:lineRule="auto"/>
              <w:ind w:left="328" w:right="0"/>
              <w:jc w:val="left"/>
              <w:rPr>
                <w:rFonts w:ascii="宋体" w:hAnsi="宋体" w:cs="宋体" w:eastAsia="宋体" w:hint="default"/>
                <w:sz w:val="18"/>
                <w:szCs w:val="18"/>
              </w:rPr>
            </w:pPr>
            <w:r>
              <w:rPr>
                <w:rFonts w:ascii="宋体" w:hAnsi="宋体" w:cs="宋体" w:eastAsia="宋体" w:hint="default"/>
                <w:sz w:val="18"/>
                <w:szCs w:val="18"/>
              </w:rPr>
              <w:t>金额</w:t>
            </w:r>
          </w:p>
        </w:tc>
        <w:tc>
          <w:tcPr>
            <w:tcW w:w="627" w:type="dxa"/>
            <w:tcBorders>
              <w:top w:val="nil" w:sz="6" w:space="0" w:color="auto"/>
              <w:left w:val="single" w:sz="4" w:space="0" w:color="000000"/>
              <w:bottom w:val="nil" w:sz="6" w:space="0" w:color="auto"/>
              <w:right w:val="nil" w:sz="6" w:space="0" w:color="auto"/>
            </w:tcBorders>
          </w:tcPr>
          <w:p>
            <w:pPr>
              <w:pStyle w:val="TableParagraph"/>
              <w:spacing w:line="240" w:lineRule="auto" w:before="8"/>
              <w:ind w:left="108" w:right="0"/>
              <w:jc w:val="left"/>
              <w:rPr>
                <w:rFonts w:ascii="宋体" w:hAnsi="宋体" w:cs="宋体" w:eastAsia="宋体" w:hint="default"/>
                <w:sz w:val="18"/>
                <w:szCs w:val="18"/>
              </w:rPr>
            </w:pPr>
            <w:r>
              <w:rPr>
                <w:rFonts w:ascii="宋体" w:hAnsi="宋体" w:cs="宋体" w:eastAsia="宋体" w:hint="default"/>
                <w:sz w:val="18"/>
                <w:szCs w:val="18"/>
              </w:rPr>
              <w:t>比例</w:t>
            </w:r>
          </w:p>
          <w:p>
            <w:pPr>
              <w:pStyle w:val="TableParagraph"/>
              <w:spacing w:line="240" w:lineRule="auto" w:before="76"/>
              <w:ind w:left="33" w:right="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tc>
      </w:tr>
      <w:tr>
        <w:trPr>
          <w:trHeight w:val="465" w:hRule="exact"/>
        </w:trPr>
        <w:tc>
          <w:tcPr>
            <w:tcW w:w="1589" w:type="dxa"/>
            <w:tcBorders>
              <w:top w:val="nil" w:sz="6" w:space="0" w:color="auto"/>
              <w:left w:val="nil" w:sz="6" w:space="0" w:color="auto"/>
              <w:bottom w:val="nil" w:sz="6" w:space="0" w:color="auto"/>
              <w:right w:val="single" w:sz="4" w:space="0" w:color="000000"/>
            </w:tcBorders>
          </w:tcPr>
          <w:p>
            <w:pPr>
              <w:pStyle w:val="TableParagraph"/>
              <w:spacing w:line="240" w:lineRule="auto" w:before="56"/>
              <w:ind w:left="110" w:right="0"/>
              <w:jc w:val="center"/>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11"/>
                <w:sz w:val="18"/>
                <w:szCs w:val="18"/>
              </w:rPr>
              <w:t> </w:t>
            </w:r>
            <w:r>
              <w:rPr>
                <w:rFonts w:ascii="宋体" w:hAnsi="宋体" w:cs="宋体" w:eastAsia="宋体" w:hint="default"/>
                <w:sz w:val="18"/>
                <w:szCs w:val="18"/>
              </w:rPr>
              <w:t>年以</w:t>
            </w:r>
            <w:r>
              <w:rPr>
                <w:rFonts w:ascii="宋体" w:hAnsi="宋体" w:cs="宋体" w:eastAsia="宋体" w:hint="default"/>
                <w:spacing w:val="-92"/>
                <w:sz w:val="18"/>
                <w:szCs w:val="18"/>
              </w:rPr>
              <w:t>内</w:t>
            </w:r>
            <w:r>
              <w:rPr>
                <w:rFonts w:ascii="宋体" w:hAnsi="宋体" w:cs="宋体" w:eastAsia="宋体" w:hint="default"/>
                <w:sz w:val="18"/>
                <w:szCs w:val="18"/>
              </w:rPr>
              <w:t>（含</w:t>
            </w:r>
            <w:r>
              <w:rPr>
                <w:rFonts w:ascii="宋体" w:hAnsi="宋体" w:cs="宋体" w:eastAsia="宋体" w:hint="default"/>
                <w:spacing w:val="-59"/>
                <w:sz w:val="18"/>
                <w:szCs w:val="18"/>
              </w:rPr>
              <w:t> </w:t>
            </w: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11"/>
                <w:sz w:val="18"/>
                <w:szCs w:val="18"/>
              </w:rPr>
              <w:t> </w:t>
            </w:r>
            <w:r>
              <w:rPr>
                <w:rFonts w:ascii="宋体" w:hAnsi="宋体" w:cs="宋体" w:eastAsia="宋体" w:hint="default"/>
                <w:sz w:val="18"/>
                <w:szCs w:val="18"/>
              </w:rPr>
              <w:t>年）</w:t>
            </w:r>
          </w:p>
        </w:tc>
        <w:tc>
          <w:tcPr>
            <w:tcW w:w="1304" w:type="dxa"/>
            <w:tcBorders>
              <w:top w:val="nil" w:sz="6" w:space="0" w:color="auto"/>
              <w:left w:val="single" w:sz="4" w:space="0" w:color="000000"/>
              <w:bottom w:val="nil" w:sz="6" w:space="0" w:color="auto"/>
              <w:right w:val="single" w:sz="4" w:space="0" w:color="000000"/>
            </w:tcBorders>
          </w:tcPr>
          <w:p>
            <w:pPr>
              <w:pStyle w:val="TableParagraph"/>
              <w:spacing w:line="240" w:lineRule="auto" w:before="98"/>
              <w:ind w:right="101"/>
              <w:jc w:val="right"/>
              <w:rPr>
                <w:rFonts w:ascii="Times New Roman" w:hAnsi="Times New Roman" w:cs="Times New Roman" w:eastAsia="Times New Roman" w:hint="default"/>
                <w:sz w:val="18"/>
                <w:szCs w:val="18"/>
              </w:rPr>
            </w:pPr>
            <w:r>
              <w:rPr>
                <w:rFonts w:ascii="Times New Roman"/>
                <w:spacing w:val="-1"/>
                <w:sz w:val="18"/>
              </w:rPr>
              <w:t>11,048,391.18</w:t>
            </w:r>
          </w:p>
        </w:tc>
        <w:tc>
          <w:tcPr>
            <w:tcW w:w="790" w:type="dxa"/>
            <w:tcBorders>
              <w:top w:val="nil" w:sz="6" w:space="0" w:color="auto"/>
              <w:left w:val="single" w:sz="4" w:space="0" w:color="000000"/>
              <w:bottom w:val="nil" w:sz="6" w:space="0" w:color="auto"/>
              <w:right w:val="single" w:sz="4" w:space="0" w:color="000000"/>
            </w:tcBorders>
          </w:tcPr>
          <w:p>
            <w:pPr>
              <w:pStyle w:val="TableParagraph"/>
              <w:spacing w:line="240" w:lineRule="auto" w:before="98"/>
              <w:ind w:right="98"/>
              <w:jc w:val="right"/>
              <w:rPr>
                <w:rFonts w:ascii="Times New Roman" w:hAnsi="Times New Roman" w:cs="Times New Roman" w:eastAsia="Times New Roman" w:hint="default"/>
                <w:sz w:val="18"/>
                <w:szCs w:val="18"/>
              </w:rPr>
            </w:pPr>
            <w:r>
              <w:rPr>
                <w:rFonts w:ascii="Times New Roman"/>
                <w:spacing w:val="-1"/>
                <w:sz w:val="18"/>
              </w:rPr>
              <w:t>100.00</w:t>
            </w:r>
          </w:p>
        </w:tc>
        <w:tc>
          <w:tcPr>
            <w:tcW w:w="1025" w:type="dxa"/>
            <w:tcBorders>
              <w:top w:val="nil" w:sz="6" w:space="0" w:color="auto"/>
              <w:left w:val="single" w:sz="4" w:space="0" w:color="000000"/>
              <w:bottom w:val="nil" w:sz="6" w:space="0" w:color="auto"/>
              <w:right w:val="single" w:sz="4" w:space="0" w:color="000000"/>
            </w:tcBorders>
          </w:tcPr>
          <w:p>
            <w:pPr>
              <w:pStyle w:val="TableParagraph"/>
              <w:spacing w:line="240" w:lineRule="auto" w:before="98"/>
              <w:ind w:right="101"/>
              <w:jc w:val="right"/>
              <w:rPr>
                <w:rFonts w:ascii="Times New Roman" w:hAnsi="Times New Roman" w:cs="Times New Roman" w:eastAsia="Times New Roman" w:hint="default"/>
                <w:sz w:val="18"/>
                <w:szCs w:val="18"/>
              </w:rPr>
            </w:pPr>
            <w:r>
              <w:rPr>
                <w:rFonts w:ascii="Times New Roman"/>
                <w:w w:val="95"/>
                <w:sz w:val="18"/>
              </w:rPr>
              <w:t>8,059.92</w:t>
            </w:r>
          </w:p>
        </w:tc>
        <w:tc>
          <w:tcPr>
            <w:tcW w:w="821" w:type="dxa"/>
            <w:tcBorders>
              <w:top w:val="nil" w:sz="6" w:space="0" w:color="auto"/>
              <w:left w:val="single" w:sz="4" w:space="0" w:color="000000"/>
              <w:bottom w:val="nil" w:sz="6" w:space="0" w:color="auto"/>
              <w:right w:val="single" w:sz="4" w:space="0" w:color="000000"/>
            </w:tcBorders>
          </w:tcPr>
          <w:p>
            <w:pPr>
              <w:pStyle w:val="TableParagraph"/>
              <w:spacing w:line="240" w:lineRule="auto" w:before="98"/>
              <w:ind w:right="100"/>
              <w:jc w:val="right"/>
              <w:rPr>
                <w:rFonts w:ascii="Times New Roman" w:hAnsi="Times New Roman" w:cs="Times New Roman" w:eastAsia="Times New Roman" w:hint="default"/>
                <w:sz w:val="18"/>
                <w:szCs w:val="18"/>
              </w:rPr>
            </w:pPr>
            <w:r>
              <w:rPr>
                <w:rFonts w:ascii="Times New Roman"/>
                <w:spacing w:val="-1"/>
                <w:sz w:val="18"/>
              </w:rPr>
              <w:t>0.07</w:t>
            </w:r>
          </w:p>
        </w:tc>
        <w:tc>
          <w:tcPr>
            <w:tcW w:w="1222" w:type="dxa"/>
            <w:tcBorders>
              <w:top w:val="nil" w:sz="6" w:space="0" w:color="auto"/>
              <w:left w:val="single" w:sz="4" w:space="0" w:color="000000"/>
              <w:bottom w:val="nil" w:sz="6" w:space="0" w:color="auto"/>
              <w:right w:val="single" w:sz="4" w:space="0" w:color="000000"/>
            </w:tcBorders>
          </w:tcPr>
          <w:p>
            <w:pPr>
              <w:pStyle w:val="TableParagraph"/>
              <w:spacing w:line="240" w:lineRule="auto" w:before="98"/>
              <w:ind w:right="100"/>
              <w:jc w:val="right"/>
              <w:rPr>
                <w:rFonts w:ascii="Times New Roman" w:hAnsi="Times New Roman" w:cs="Times New Roman" w:eastAsia="Times New Roman" w:hint="default"/>
                <w:sz w:val="18"/>
                <w:szCs w:val="18"/>
              </w:rPr>
            </w:pPr>
            <w:r>
              <w:rPr>
                <w:rFonts w:ascii="Times New Roman"/>
                <w:spacing w:val="-1"/>
                <w:sz w:val="18"/>
              </w:rPr>
              <w:t>7,001,465.11</w:t>
            </w:r>
          </w:p>
        </w:tc>
        <w:tc>
          <w:tcPr>
            <w:tcW w:w="749" w:type="dxa"/>
            <w:tcBorders>
              <w:top w:val="nil" w:sz="6" w:space="0" w:color="auto"/>
              <w:left w:val="single" w:sz="4" w:space="0" w:color="000000"/>
              <w:bottom w:val="nil" w:sz="6" w:space="0" w:color="auto"/>
              <w:right w:val="single" w:sz="4" w:space="0" w:color="000000"/>
            </w:tcBorders>
          </w:tcPr>
          <w:p>
            <w:pPr>
              <w:pStyle w:val="TableParagraph"/>
              <w:spacing w:line="240" w:lineRule="auto" w:before="98"/>
              <w:ind w:right="101"/>
              <w:jc w:val="right"/>
              <w:rPr>
                <w:rFonts w:ascii="Times New Roman" w:hAnsi="Times New Roman" w:cs="Times New Roman" w:eastAsia="Times New Roman" w:hint="default"/>
                <w:sz w:val="18"/>
                <w:szCs w:val="18"/>
              </w:rPr>
            </w:pPr>
            <w:r>
              <w:rPr>
                <w:rFonts w:ascii="Times New Roman"/>
                <w:sz w:val="18"/>
              </w:rPr>
              <w:t>95.23</w:t>
            </w:r>
          </w:p>
        </w:tc>
        <w:tc>
          <w:tcPr>
            <w:tcW w:w="1066" w:type="dxa"/>
            <w:tcBorders>
              <w:top w:val="nil" w:sz="6" w:space="0" w:color="auto"/>
              <w:left w:val="single" w:sz="4" w:space="0" w:color="000000"/>
              <w:bottom w:val="nil" w:sz="6" w:space="0" w:color="auto"/>
              <w:right w:val="single" w:sz="4" w:space="0" w:color="000000"/>
            </w:tcBorders>
          </w:tcPr>
          <w:p>
            <w:pPr>
              <w:pStyle w:val="TableParagraph"/>
              <w:spacing w:line="240" w:lineRule="auto" w:before="98"/>
              <w:ind w:right="100"/>
              <w:jc w:val="right"/>
              <w:rPr>
                <w:rFonts w:ascii="Times New Roman" w:hAnsi="Times New Roman" w:cs="Times New Roman" w:eastAsia="Times New Roman" w:hint="default"/>
                <w:sz w:val="18"/>
                <w:szCs w:val="18"/>
              </w:rPr>
            </w:pPr>
            <w:r>
              <w:rPr>
                <w:rFonts w:ascii="Times New Roman"/>
                <w:w w:val="95"/>
                <w:sz w:val="18"/>
              </w:rPr>
              <w:t>2,592.00</w:t>
            </w:r>
          </w:p>
        </w:tc>
        <w:tc>
          <w:tcPr>
            <w:tcW w:w="627" w:type="dxa"/>
            <w:tcBorders>
              <w:top w:val="nil" w:sz="6" w:space="0" w:color="auto"/>
              <w:left w:val="single" w:sz="4" w:space="0" w:color="000000"/>
              <w:bottom w:val="nil" w:sz="6" w:space="0" w:color="auto"/>
              <w:right w:val="nil" w:sz="6" w:space="0" w:color="auto"/>
            </w:tcBorders>
          </w:tcPr>
          <w:p>
            <w:pPr>
              <w:pStyle w:val="TableParagraph"/>
              <w:spacing w:line="240" w:lineRule="auto" w:before="98"/>
              <w:ind w:right="105"/>
              <w:jc w:val="right"/>
              <w:rPr>
                <w:rFonts w:ascii="Times New Roman" w:hAnsi="Times New Roman" w:cs="Times New Roman" w:eastAsia="Times New Roman" w:hint="default"/>
                <w:sz w:val="18"/>
                <w:szCs w:val="18"/>
              </w:rPr>
            </w:pPr>
            <w:r>
              <w:rPr>
                <w:rFonts w:ascii="Times New Roman"/>
                <w:spacing w:val="-1"/>
                <w:sz w:val="18"/>
              </w:rPr>
              <w:t>0.04</w:t>
            </w:r>
          </w:p>
        </w:tc>
      </w:tr>
      <w:tr>
        <w:trPr>
          <w:trHeight w:val="520" w:hRule="exact"/>
        </w:trPr>
        <w:tc>
          <w:tcPr>
            <w:tcW w:w="1589" w:type="dxa"/>
            <w:tcBorders>
              <w:top w:val="nil" w:sz="6" w:space="0" w:color="auto"/>
              <w:left w:val="nil" w:sz="6" w:space="0" w:color="auto"/>
              <w:bottom w:val="nil" w:sz="6" w:space="0" w:color="auto"/>
              <w:right w:val="single" w:sz="4" w:space="0" w:color="000000"/>
            </w:tcBorders>
          </w:tcPr>
          <w:p>
            <w:pPr>
              <w:pStyle w:val="TableParagraph"/>
              <w:spacing w:line="240" w:lineRule="auto" w:before="108"/>
              <w:ind w:left="74" w:right="0"/>
              <w:jc w:val="center"/>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2"/>
                <w:sz w:val="18"/>
                <w:szCs w:val="18"/>
              </w:rPr>
              <w:t> </w:t>
            </w:r>
            <w:r>
              <w:rPr>
                <w:rFonts w:ascii="Times New Roman" w:hAnsi="Times New Roman" w:cs="Times New Roman" w:eastAsia="Times New Roman" w:hint="default"/>
                <w:sz w:val="18"/>
                <w:szCs w:val="18"/>
              </w:rPr>
              <w:t>2</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年（含</w:t>
            </w:r>
            <w:r>
              <w:rPr>
                <w:rFonts w:ascii="宋体" w:hAnsi="宋体" w:cs="宋体" w:eastAsia="宋体" w:hint="default"/>
                <w:spacing w:val="-45"/>
                <w:sz w:val="18"/>
                <w:szCs w:val="18"/>
              </w:rPr>
              <w:t> </w:t>
            </w:r>
            <w:r>
              <w:rPr>
                <w:rFonts w:ascii="Times New Roman" w:hAnsi="Times New Roman" w:cs="Times New Roman" w:eastAsia="Times New Roman" w:hint="default"/>
                <w:sz w:val="18"/>
                <w:szCs w:val="18"/>
              </w:rPr>
              <w:t>2</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w:t>
            </w:r>
          </w:p>
        </w:tc>
        <w:tc>
          <w:tcPr>
            <w:tcW w:w="1304" w:type="dxa"/>
            <w:tcBorders>
              <w:top w:val="nil" w:sz="6" w:space="0" w:color="auto"/>
              <w:left w:val="single" w:sz="4" w:space="0" w:color="000000"/>
              <w:bottom w:val="nil" w:sz="6" w:space="0" w:color="auto"/>
              <w:right w:val="single" w:sz="4" w:space="0" w:color="000000"/>
            </w:tcBorders>
          </w:tcPr>
          <w:p>
            <w:pPr>
              <w:pStyle w:val="TableParagraph"/>
              <w:spacing w:line="240" w:lineRule="auto" w:before="151"/>
              <w:ind w:right="101"/>
              <w:jc w:val="right"/>
              <w:rPr>
                <w:rFonts w:ascii="Times New Roman" w:hAnsi="Times New Roman" w:cs="Times New Roman" w:eastAsia="Times New Roman" w:hint="default"/>
                <w:sz w:val="18"/>
                <w:szCs w:val="18"/>
              </w:rPr>
            </w:pPr>
            <w:r>
              <w:rPr>
                <w:rFonts w:ascii="Times New Roman"/>
                <w:sz w:val="18"/>
              </w:rPr>
              <w:t>---</w:t>
            </w:r>
          </w:p>
        </w:tc>
        <w:tc>
          <w:tcPr>
            <w:tcW w:w="790" w:type="dxa"/>
            <w:tcBorders>
              <w:top w:val="nil" w:sz="6" w:space="0" w:color="auto"/>
              <w:left w:val="single" w:sz="4" w:space="0" w:color="000000"/>
              <w:bottom w:val="nil" w:sz="6" w:space="0" w:color="auto"/>
              <w:right w:val="single" w:sz="4" w:space="0" w:color="000000"/>
            </w:tcBorders>
          </w:tcPr>
          <w:p>
            <w:pPr>
              <w:pStyle w:val="TableParagraph"/>
              <w:spacing w:line="240" w:lineRule="auto" w:before="151"/>
              <w:ind w:right="98"/>
              <w:jc w:val="right"/>
              <w:rPr>
                <w:rFonts w:ascii="Times New Roman" w:hAnsi="Times New Roman" w:cs="Times New Roman" w:eastAsia="Times New Roman" w:hint="default"/>
                <w:sz w:val="18"/>
                <w:szCs w:val="18"/>
              </w:rPr>
            </w:pPr>
            <w:r>
              <w:rPr>
                <w:rFonts w:ascii="Times New Roman"/>
                <w:sz w:val="18"/>
              </w:rPr>
              <w:t>---</w:t>
            </w:r>
          </w:p>
        </w:tc>
        <w:tc>
          <w:tcPr>
            <w:tcW w:w="1025" w:type="dxa"/>
            <w:tcBorders>
              <w:top w:val="nil" w:sz="6" w:space="0" w:color="auto"/>
              <w:left w:val="single" w:sz="4" w:space="0" w:color="000000"/>
              <w:bottom w:val="nil" w:sz="6" w:space="0" w:color="auto"/>
              <w:right w:val="single" w:sz="4" w:space="0" w:color="000000"/>
            </w:tcBorders>
          </w:tcPr>
          <w:p>
            <w:pPr>
              <w:pStyle w:val="TableParagraph"/>
              <w:spacing w:line="240" w:lineRule="auto" w:before="151"/>
              <w:ind w:right="101"/>
              <w:jc w:val="right"/>
              <w:rPr>
                <w:rFonts w:ascii="Times New Roman" w:hAnsi="Times New Roman" w:cs="Times New Roman" w:eastAsia="Times New Roman" w:hint="default"/>
                <w:sz w:val="18"/>
                <w:szCs w:val="18"/>
              </w:rPr>
            </w:pPr>
            <w:r>
              <w:rPr>
                <w:rFonts w:ascii="Times New Roman"/>
                <w:sz w:val="18"/>
              </w:rPr>
              <w:t>---</w:t>
            </w:r>
          </w:p>
        </w:tc>
        <w:tc>
          <w:tcPr>
            <w:tcW w:w="821" w:type="dxa"/>
            <w:tcBorders>
              <w:top w:val="nil" w:sz="6" w:space="0" w:color="auto"/>
              <w:left w:val="single" w:sz="4" w:space="0" w:color="000000"/>
              <w:bottom w:val="nil" w:sz="6" w:space="0" w:color="auto"/>
              <w:right w:val="single" w:sz="4" w:space="0" w:color="000000"/>
            </w:tcBorders>
          </w:tcPr>
          <w:p>
            <w:pPr>
              <w:pStyle w:val="TableParagraph"/>
              <w:spacing w:line="240" w:lineRule="auto" w:before="151"/>
              <w:ind w:right="101"/>
              <w:jc w:val="right"/>
              <w:rPr>
                <w:rFonts w:ascii="Times New Roman" w:hAnsi="Times New Roman" w:cs="Times New Roman" w:eastAsia="Times New Roman" w:hint="default"/>
                <w:sz w:val="18"/>
                <w:szCs w:val="18"/>
              </w:rPr>
            </w:pPr>
            <w:r>
              <w:rPr>
                <w:rFonts w:ascii="Times New Roman"/>
                <w:sz w:val="18"/>
              </w:rPr>
              <w:t>---</w:t>
            </w:r>
          </w:p>
        </w:tc>
        <w:tc>
          <w:tcPr>
            <w:tcW w:w="1222" w:type="dxa"/>
            <w:tcBorders>
              <w:top w:val="nil" w:sz="6" w:space="0" w:color="auto"/>
              <w:left w:val="single" w:sz="4" w:space="0" w:color="000000"/>
              <w:bottom w:val="nil" w:sz="6" w:space="0" w:color="auto"/>
              <w:right w:val="single" w:sz="4" w:space="0" w:color="000000"/>
            </w:tcBorders>
          </w:tcPr>
          <w:p>
            <w:pPr>
              <w:pStyle w:val="TableParagraph"/>
              <w:spacing w:line="240" w:lineRule="auto" w:before="151"/>
              <w:ind w:right="100"/>
              <w:jc w:val="right"/>
              <w:rPr>
                <w:rFonts w:ascii="Times New Roman" w:hAnsi="Times New Roman" w:cs="Times New Roman" w:eastAsia="Times New Roman" w:hint="default"/>
                <w:sz w:val="18"/>
                <w:szCs w:val="18"/>
              </w:rPr>
            </w:pPr>
            <w:r>
              <w:rPr>
                <w:rFonts w:ascii="Times New Roman"/>
                <w:spacing w:val="-1"/>
                <w:sz w:val="18"/>
              </w:rPr>
              <w:t>350,800.00</w:t>
            </w:r>
          </w:p>
        </w:tc>
        <w:tc>
          <w:tcPr>
            <w:tcW w:w="749" w:type="dxa"/>
            <w:tcBorders>
              <w:top w:val="nil" w:sz="6" w:space="0" w:color="auto"/>
              <w:left w:val="single" w:sz="4" w:space="0" w:color="000000"/>
              <w:bottom w:val="nil" w:sz="6" w:space="0" w:color="auto"/>
              <w:right w:val="single" w:sz="4" w:space="0" w:color="000000"/>
            </w:tcBorders>
          </w:tcPr>
          <w:p>
            <w:pPr>
              <w:pStyle w:val="TableParagraph"/>
              <w:spacing w:line="240" w:lineRule="auto" w:before="151"/>
              <w:ind w:right="101"/>
              <w:jc w:val="right"/>
              <w:rPr>
                <w:rFonts w:ascii="Times New Roman" w:hAnsi="Times New Roman" w:cs="Times New Roman" w:eastAsia="Times New Roman" w:hint="default"/>
                <w:sz w:val="18"/>
                <w:szCs w:val="18"/>
              </w:rPr>
            </w:pPr>
            <w:r>
              <w:rPr>
                <w:rFonts w:ascii="Times New Roman"/>
                <w:spacing w:val="-1"/>
                <w:sz w:val="18"/>
              </w:rPr>
              <w:t>4.77</w:t>
            </w:r>
          </w:p>
        </w:tc>
        <w:tc>
          <w:tcPr>
            <w:tcW w:w="1066" w:type="dxa"/>
            <w:tcBorders>
              <w:top w:val="nil" w:sz="6" w:space="0" w:color="auto"/>
              <w:left w:val="single" w:sz="4" w:space="0" w:color="000000"/>
              <w:bottom w:val="nil" w:sz="6" w:space="0" w:color="auto"/>
              <w:right w:val="single" w:sz="4" w:space="0" w:color="000000"/>
            </w:tcBorders>
          </w:tcPr>
          <w:p>
            <w:pPr>
              <w:pStyle w:val="TableParagraph"/>
              <w:spacing w:line="240" w:lineRule="auto" w:before="151"/>
              <w:ind w:right="101"/>
              <w:jc w:val="right"/>
              <w:rPr>
                <w:rFonts w:ascii="Times New Roman" w:hAnsi="Times New Roman" w:cs="Times New Roman" w:eastAsia="Times New Roman" w:hint="default"/>
                <w:sz w:val="18"/>
                <w:szCs w:val="18"/>
              </w:rPr>
            </w:pPr>
            <w:r>
              <w:rPr>
                <w:rFonts w:ascii="Times New Roman"/>
                <w:sz w:val="18"/>
              </w:rPr>
              <w:t>---</w:t>
            </w:r>
          </w:p>
        </w:tc>
        <w:tc>
          <w:tcPr>
            <w:tcW w:w="627" w:type="dxa"/>
            <w:tcBorders>
              <w:top w:val="nil" w:sz="6" w:space="0" w:color="auto"/>
              <w:left w:val="single" w:sz="4" w:space="0" w:color="000000"/>
              <w:bottom w:val="nil" w:sz="6" w:space="0" w:color="auto"/>
              <w:right w:val="nil" w:sz="6" w:space="0" w:color="auto"/>
            </w:tcBorders>
          </w:tcPr>
          <w:p>
            <w:pPr>
              <w:pStyle w:val="TableParagraph"/>
              <w:spacing w:line="240" w:lineRule="auto" w:before="151"/>
              <w:ind w:right="106"/>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r>
      <w:tr>
        <w:trPr>
          <w:trHeight w:val="530" w:hRule="exact"/>
        </w:trPr>
        <w:tc>
          <w:tcPr>
            <w:tcW w:w="1589" w:type="dxa"/>
            <w:tcBorders>
              <w:top w:val="nil" w:sz="6" w:space="0" w:color="auto"/>
              <w:left w:val="nil" w:sz="6" w:space="0" w:color="auto"/>
              <w:bottom w:val="single" w:sz="12" w:space="0" w:color="000000"/>
              <w:right w:val="single" w:sz="4" w:space="0" w:color="000000"/>
            </w:tcBorders>
          </w:tcPr>
          <w:p>
            <w:pPr>
              <w:pStyle w:val="TableParagraph"/>
              <w:spacing w:line="240" w:lineRule="auto" w:before="110"/>
              <w:ind w:left="19" w:right="0"/>
              <w:jc w:val="center"/>
              <w:rPr>
                <w:rFonts w:ascii="宋体" w:hAnsi="宋体" w:cs="宋体" w:eastAsia="宋体" w:hint="default"/>
                <w:sz w:val="18"/>
                <w:szCs w:val="18"/>
              </w:rPr>
            </w:pPr>
            <w:r>
              <w:rPr>
                <w:rFonts w:ascii="宋体" w:hAnsi="宋体" w:cs="宋体" w:eastAsia="宋体" w:hint="default"/>
                <w:sz w:val="18"/>
                <w:szCs w:val="18"/>
              </w:rPr>
              <w:t>合计</w:t>
            </w:r>
          </w:p>
        </w:tc>
        <w:tc>
          <w:tcPr>
            <w:tcW w:w="1304"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152"/>
              <w:ind w:right="101"/>
              <w:jc w:val="right"/>
              <w:rPr>
                <w:rFonts w:ascii="Times New Roman" w:hAnsi="Times New Roman" w:cs="Times New Roman" w:eastAsia="Times New Roman" w:hint="default"/>
                <w:sz w:val="18"/>
                <w:szCs w:val="18"/>
              </w:rPr>
            </w:pPr>
            <w:r>
              <w:rPr>
                <w:rFonts w:ascii="Times New Roman"/>
                <w:spacing w:val="-1"/>
                <w:sz w:val="18"/>
              </w:rPr>
              <w:t>11,048,391.18</w:t>
            </w:r>
          </w:p>
        </w:tc>
        <w:tc>
          <w:tcPr>
            <w:tcW w:w="790"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152"/>
              <w:ind w:right="98"/>
              <w:jc w:val="right"/>
              <w:rPr>
                <w:rFonts w:ascii="Times New Roman" w:hAnsi="Times New Roman" w:cs="Times New Roman" w:eastAsia="Times New Roman" w:hint="default"/>
                <w:sz w:val="18"/>
                <w:szCs w:val="18"/>
              </w:rPr>
            </w:pPr>
            <w:r>
              <w:rPr>
                <w:rFonts w:ascii="Times New Roman"/>
                <w:spacing w:val="-1"/>
                <w:sz w:val="18"/>
              </w:rPr>
              <w:t>100.00</w:t>
            </w:r>
          </w:p>
        </w:tc>
        <w:tc>
          <w:tcPr>
            <w:tcW w:w="1025"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152"/>
              <w:ind w:right="101"/>
              <w:jc w:val="right"/>
              <w:rPr>
                <w:rFonts w:ascii="Times New Roman" w:hAnsi="Times New Roman" w:cs="Times New Roman" w:eastAsia="Times New Roman" w:hint="default"/>
                <w:sz w:val="18"/>
                <w:szCs w:val="18"/>
              </w:rPr>
            </w:pPr>
            <w:r>
              <w:rPr>
                <w:rFonts w:ascii="Times New Roman"/>
                <w:w w:val="95"/>
                <w:sz w:val="18"/>
              </w:rPr>
              <w:t>8,059.92</w:t>
            </w:r>
          </w:p>
        </w:tc>
        <w:tc>
          <w:tcPr>
            <w:tcW w:w="821"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152"/>
              <w:ind w:right="100"/>
              <w:jc w:val="right"/>
              <w:rPr>
                <w:rFonts w:ascii="Times New Roman" w:hAnsi="Times New Roman" w:cs="Times New Roman" w:eastAsia="Times New Roman" w:hint="default"/>
                <w:sz w:val="18"/>
                <w:szCs w:val="18"/>
              </w:rPr>
            </w:pPr>
            <w:r>
              <w:rPr>
                <w:rFonts w:ascii="Times New Roman"/>
                <w:spacing w:val="-1"/>
                <w:sz w:val="18"/>
              </w:rPr>
              <w:t>0.07</w:t>
            </w:r>
          </w:p>
        </w:tc>
        <w:tc>
          <w:tcPr>
            <w:tcW w:w="1222"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152"/>
              <w:ind w:right="100"/>
              <w:jc w:val="right"/>
              <w:rPr>
                <w:rFonts w:ascii="Times New Roman" w:hAnsi="Times New Roman" w:cs="Times New Roman" w:eastAsia="Times New Roman" w:hint="default"/>
                <w:sz w:val="18"/>
                <w:szCs w:val="18"/>
              </w:rPr>
            </w:pPr>
            <w:r>
              <w:rPr>
                <w:rFonts w:ascii="Times New Roman"/>
                <w:spacing w:val="-1"/>
                <w:sz w:val="18"/>
              </w:rPr>
              <w:t>7,352,265.11</w:t>
            </w:r>
          </w:p>
        </w:tc>
        <w:tc>
          <w:tcPr>
            <w:tcW w:w="749"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152"/>
              <w:ind w:right="100"/>
              <w:jc w:val="right"/>
              <w:rPr>
                <w:rFonts w:ascii="Times New Roman" w:hAnsi="Times New Roman" w:cs="Times New Roman" w:eastAsia="Times New Roman" w:hint="default"/>
                <w:sz w:val="18"/>
                <w:szCs w:val="18"/>
              </w:rPr>
            </w:pPr>
            <w:r>
              <w:rPr>
                <w:rFonts w:ascii="Times New Roman"/>
                <w:spacing w:val="-1"/>
                <w:sz w:val="18"/>
              </w:rPr>
              <w:t>100.00</w:t>
            </w:r>
          </w:p>
        </w:tc>
        <w:tc>
          <w:tcPr>
            <w:tcW w:w="1066"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152"/>
              <w:ind w:right="100"/>
              <w:jc w:val="right"/>
              <w:rPr>
                <w:rFonts w:ascii="Times New Roman" w:hAnsi="Times New Roman" w:cs="Times New Roman" w:eastAsia="Times New Roman" w:hint="default"/>
                <w:sz w:val="18"/>
                <w:szCs w:val="18"/>
              </w:rPr>
            </w:pPr>
            <w:r>
              <w:rPr>
                <w:rFonts w:ascii="Times New Roman"/>
                <w:w w:val="95"/>
                <w:sz w:val="18"/>
              </w:rPr>
              <w:t>2,592.00</w:t>
            </w:r>
          </w:p>
        </w:tc>
        <w:tc>
          <w:tcPr>
            <w:tcW w:w="627" w:type="dxa"/>
            <w:tcBorders>
              <w:top w:val="nil" w:sz="6" w:space="0" w:color="auto"/>
              <w:left w:val="single" w:sz="4" w:space="0" w:color="000000"/>
              <w:bottom w:val="single" w:sz="12" w:space="0" w:color="000000"/>
              <w:right w:val="nil" w:sz="6" w:space="0" w:color="auto"/>
            </w:tcBorders>
          </w:tcPr>
          <w:p>
            <w:pPr>
              <w:pStyle w:val="TableParagraph"/>
              <w:spacing w:line="240" w:lineRule="auto" w:before="152"/>
              <w:ind w:right="105"/>
              <w:jc w:val="right"/>
              <w:rPr>
                <w:rFonts w:ascii="Times New Roman" w:hAnsi="Times New Roman" w:cs="Times New Roman" w:eastAsia="Times New Roman" w:hint="default"/>
                <w:sz w:val="18"/>
                <w:szCs w:val="18"/>
              </w:rPr>
            </w:pPr>
            <w:r>
              <w:rPr>
                <w:rFonts w:ascii="Times New Roman"/>
                <w:spacing w:val="-1"/>
                <w:sz w:val="18"/>
              </w:rPr>
              <w:t>0.04</w:t>
            </w:r>
          </w:p>
        </w:tc>
      </w:tr>
    </w:tbl>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4"/>
        <w:rPr>
          <w:rFonts w:ascii="宋体" w:hAnsi="宋体" w:cs="宋体" w:eastAsia="宋体" w:hint="default"/>
          <w:b/>
          <w:bCs/>
          <w:sz w:val="26"/>
          <w:szCs w:val="26"/>
        </w:rPr>
      </w:pPr>
    </w:p>
    <w:p>
      <w:pPr>
        <w:spacing w:before="0"/>
        <w:ind w:left="3476" w:right="4111" w:firstLine="0"/>
        <w:jc w:val="center"/>
        <w:rPr>
          <w:rFonts w:ascii="宋体" w:hAnsi="宋体" w:cs="宋体" w:eastAsia="宋体" w:hint="default"/>
          <w:sz w:val="18"/>
          <w:szCs w:val="18"/>
        </w:rPr>
      </w:pPr>
      <w:r>
        <w:rPr>
          <w:rFonts w:ascii="宋体" w:hAnsi="宋体" w:cs="宋体" w:eastAsia="宋体" w:hint="default"/>
          <w:sz w:val="18"/>
          <w:szCs w:val="18"/>
        </w:rPr>
        <w:t>财务报表附注 第</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53 </w:t>
      </w:r>
      <w:r>
        <w:rPr>
          <w:rFonts w:ascii="宋体" w:hAnsi="宋体" w:cs="宋体" w:eastAsia="宋体" w:hint="default"/>
          <w:sz w:val="18"/>
          <w:szCs w:val="18"/>
        </w:rPr>
        <w:t>页</w:t>
      </w:r>
    </w:p>
    <w:p>
      <w:pPr>
        <w:spacing w:after="0"/>
        <w:jc w:val="center"/>
        <w:rPr>
          <w:rFonts w:ascii="宋体" w:hAnsi="宋体" w:cs="宋体" w:eastAsia="宋体" w:hint="default"/>
          <w:sz w:val="18"/>
          <w:szCs w:val="18"/>
        </w:rPr>
        <w:sectPr>
          <w:pgSz w:w="11910" w:h="16840"/>
          <w:pgMar w:header="884" w:footer="0" w:top="1140" w:bottom="280" w:left="1560" w:right="920"/>
        </w:sectPr>
      </w:pPr>
    </w:p>
    <w:p>
      <w:pPr>
        <w:spacing w:line="240" w:lineRule="auto" w:before="2"/>
        <w:rPr>
          <w:rFonts w:ascii="宋体" w:hAnsi="宋体" w:cs="宋体" w:eastAsia="宋体" w:hint="default"/>
          <w:sz w:val="16"/>
          <w:szCs w:val="16"/>
        </w:rPr>
      </w:pPr>
    </w:p>
    <w:p>
      <w:pPr>
        <w:tabs>
          <w:tab w:pos="2095" w:val="left" w:leader="none"/>
        </w:tabs>
        <w:spacing w:before="36"/>
        <w:ind w:left="1558" w:right="1170" w:firstLine="0"/>
        <w:jc w:val="left"/>
        <w:rPr>
          <w:rFonts w:ascii="宋体" w:hAnsi="宋体" w:cs="宋体" w:eastAsia="宋体" w:hint="default"/>
          <w:sz w:val="21"/>
          <w:szCs w:val="21"/>
        </w:rPr>
      </w:pPr>
      <w:r>
        <w:rPr/>
        <w:pict>
          <v:shape style="position:absolute;margin-left:159.139999pt;margin-top:18.503698pt;width:.48pt;height:.12pt;mso-position-horizontal-relative:page;mso-position-vertical-relative:paragraph;z-index:-915592" type="#_x0000_t75" stroked="false">
            <v:imagedata r:id="rId688" o:title=""/>
          </v:shape>
        </w:pict>
      </w:r>
      <w:r>
        <w:rPr/>
        <w:pict>
          <v:shape style="position:absolute;margin-left:357.670013pt;margin-top:18.503698pt;width:.48001pt;height:.12pt;mso-position-horizontal-relative:page;mso-position-vertical-relative:paragraph;z-index:-915568" type="#_x0000_t75" stroked="false">
            <v:imagedata r:id="rId688" o:title=""/>
          </v:shape>
        </w:pict>
      </w:r>
      <w:r>
        <w:rPr/>
        <w:pict>
          <v:group style="position:absolute;margin-left:158.659988pt;margin-top:29.18368pt;width:381.95pt;height:5.4pt;mso-position-horizontal-relative:page;mso-position-vertical-relative:paragraph;z-index:-915544" coordorigin="3173,584" coordsize="7639,108">
            <v:shape style="position:absolute;left:3173;top:584;width:2333;height:108" type="#_x0000_t75" stroked="false">
              <v:imagedata r:id="rId707" o:title=""/>
            </v:shape>
            <v:shape style="position:absolute;left:5502;top:680;width:1661;height:12" type="#_x0000_t75" stroked="false">
              <v:imagedata r:id="rId708" o:title=""/>
            </v:shape>
            <v:shape style="position:absolute;left:7149;top:682;width:2065;height:10" type="#_x0000_t75" stroked="false">
              <v:imagedata r:id="rId709" o:title=""/>
            </v:shape>
            <v:shape style="position:absolute;left:9208;top:682;width:1603;height:10" type="#_x0000_t75" stroked="false">
              <v:imagedata r:id="rId710" o:title=""/>
            </v:shape>
            <w10:wrap type="none"/>
          </v:group>
        </w:pict>
      </w:r>
      <w:r>
        <w:rPr/>
        <w:pict>
          <v:group style="position:absolute;margin-left:158.659988pt;margin-top:46.103737pt;width:381.95pt;height:5.55pt;mso-position-horizontal-relative:page;mso-position-vertical-relative:paragraph;z-index:-915520" coordorigin="3173,922" coordsize="7639,111">
            <v:shape style="position:absolute;left:3173;top:922;width:1364;height:110" type="#_x0000_t75" stroked="false">
              <v:imagedata r:id="rId437" o:title=""/>
            </v:shape>
            <v:shape style="position:absolute;left:4532;top:1018;width:984;height:14" type="#_x0000_t75" stroked="false">
              <v:imagedata r:id="rId711" o:title=""/>
            </v:shape>
            <v:shape style="position:absolute;left:5502;top:1023;width:944;height:10" type="#_x0000_t75" stroked="false">
              <v:imagedata r:id="rId712" o:title=""/>
            </v:shape>
            <v:shape style="position:absolute;left:6441;top:1018;width:722;height:14" type="#_x0000_t75" stroked="false">
              <v:imagedata r:id="rId713" o:title=""/>
            </v:shape>
            <v:shape style="position:absolute;left:7149;top:1023;width:2065;height:10" type="#_x0000_t75" stroked="false">
              <v:imagedata r:id="rId714" o:title=""/>
            </v:shape>
            <v:shape style="position:absolute;left:9208;top:1023;width:970;height:10" type="#_x0000_t75" stroked="false">
              <v:imagedata r:id="rId715" o:title=""/>
            </v:shape>
            <v:shape style="position:absolute;left:10173;top:1023;width:638;height:10" type="#_x0000_t75" stroked="false">
              <v:imagedata r:id="rId716" o:title=""/>
            </v:shape>
            <w10:wrap type="none"/>
          </v:group>
        </w:pict>
      </w:r>
      <w:r>
        <w:rPr/>
        <w:pict>
          <v:group style="position:absolute;margin-left:54.720001pt;margin-top:75.02372pt;width:485.9pt;height:.5pt;mso-position-horizontal-relative:page;mso-position-vertical-relative:paragraph;z-index:-915496" coordorigin="1094,1500" coordsize="9718,10">
            <v:shape style="position:absolute;left:1094;top:1500;width:2088;height:10" type="#_x0000_t75" stroked="false">
              <v:imagedata r:id="rId717" o:title=""/>
            </v:shape>
            <v:shape style="position:absolute;left:3178;top:1500;width:1359;height:10" type="#_x0000_t75" stroked="false">
              <v:imagedata r:id="rId449" o:title=""/>
            </v:shape>
            <v:shape style="position:absolute;left:4532;top:1500;width:1913;height:10" type="#_x0000_t75" stroked="false">
              <v:imagedata r:id="rId718" o:title=""/>
            </v:shape>
            <v:shape style="position:absolute;left:6441;top:1500;width:2773;height:10" type="#_x0000_t75" stroked="false">
              <v:imagedata r:id="rId719" o:title=""/>
            </v:shape>
            <v:shape style="position:absolute;left:9208;top:1500;width:970;height:10" type="#_x0000_t75" stroked="false">
              <v:imagedata r:id="rId715" o:title=""/>
            </v:shape>
            <v:shape style="position:absolute;left:10173;top:1500;width:638;height:10" type="#_x0000_t75" stroked="false">
              <v:imagedata r:id="rId716" o:title=""/>
            </v:shape>
            <w10:wrap type="none"/>
          </v:group>
        </w:pict>
      </w:r>
      <w:r>
        <w:rPr/>
        <w:pict>
          <v:group style="position:absolute;margin-left:54.720001pt;margin-top:110.423721pt;width:485.9pt;height:.5pt;mso-position-horizontal-relative:page;mso-position-vertical-relative:paragraph;z-index:-915472" coordorigin="1094,2208" coordsize="9718,10">
            <v:shape style="position:absolute;left:1094;top:2208;width:2088;height:10" type="#_x0000_t75" stroked="false">
              <v:imagedata r:id="rId717" o:title=""/>
            </v:shape>
            <v:shape style="position:absolute;left:3178;top:2208;width:1359;height:10" type="#_x0000_t75" stroked="false">
              <v:imagedata r:id="rId449" o:title=""/>
            </v:shape>
            <v:shape style="position:absolute;left:4532;top:2208;width:1913;height:10" type="#_x0000_t75" stroked="false">
              <v:imagedata r:id="rId718" o:title=""/>
            </v:shape>
            <v:shape style="position:absolute;left:6441;top:2208;width:2773;height:10" type="#_x0000_t75" stroked="false">
              <v:imagedata r:id="rId719" o:title=""/>
            </v:shape>
            <v:shape style="position:absolute;left:9208;top:2208;width:970;height:10" type="#_x0000_t75" stroked="false">
              <v:imagedata r:id="rId715" o:title=""/>
            </v:shape>
            <v:shape style="position:absolute;left:10173;top:2208;width:638;height:10" type="#_x0000_t75" stroked="false">
              <v:imagedata r:id="rId716" o:title=""/>
            </v:shape>
            <w10:wrap type="none"/>
          </v:group>
        </w:pict>
      </w:r>
      <w:r>
        <w:rPr/>
        <w:pict>
          <v:group style="position:absolute;margin-left:54.720001pt;margin-top:134.303726pt;width:485.9pt;height:.5pt;mso-position-horizontal-relative:page;mso-position-vertical-relative:paragraph;z-index:-915448" coordorigin="1094,2686" coordsize="9718,10">
            <v:shape style="position:absolute;left:1094;top:2686;width:2088;height:10" type="#_x0000_t75" stroked="false">
              <v:imagedata r:id="rId717" o:title=""/>
            </v:shape>
            <v:shape style="position:absolute;left:3178;top:2686;width:1359;height:10" type="#_x0000_t75" stroked="false">
              <v:imagedata r:id="rId449" o:title=""/>
            </v:shape>
            <v:shape style="position:absolute;left:4532;top:2686;width:1913;height:10" type="#_x0000_t75" stroked="false">
              <v:imagedata r:id="rId718" o:title=""/>
            </v:shape>
            <v:shape style="position:absolute;left:6441;top:2686;width:2773;height:10" type="#_x0000_t75" stroked="false">
              <v:imagedata r:id="rId719" o:title=""/>
            </v:shape>
            <v:shape style="position:absolute;left:9208;top:2686;width:970;height:10" type="#_x0000_t75" stroked="false">
              <v:imagedata r:id="rId715" o:title=""/>
            </v:shape>
            <v:shape style="position:absolute;left:10173;top:2686;width:638;height:10" type="#_x0000_t75" stroked="false">
              <v:imagedata r:id="rId716" o:title=""/>
            </v:shape>
            <w10:wrap type="none"/>
          </v:group>
        </w:pict>
      </w:r>
      <w:r>
        <w:rPr>
          <w:rFonts w:ascii="Times New Roman" w:hAnsi="Times New Roman" w:cs="Times New Roman" w:eastAsia="Times New Roman" w:hint="default"/>
          <w:b/>
          <w:bCs/>
          <w:sz w:val="21"/>
          <w:szCs w:val="21"/>
        </w:rPr>
        <w:t>2</w:t>
      </w:r>
      <w:r>
        <w:rPr>
          <w:rFonts w:ascii="宋体" w:hAnsi="宋体" w:cs="宋体" w:eastAsia="宋体" w:hint="default"/>
          <w:b/>
          <w:bCs/>
          <w:sz w:val="21"/>
          <w:szCs w:val="21"/>
        </w:rPr>
        <w:t>、</w:t>
        <w:tab/>
      </w:r>
      <w:r>
        <w:rPr>
          <w:rFonts w:ascii="宋体" w:hAnsi="宋体" w:cs="宋体" w:eastAsia="宋体" w:hint="default"/>
          <w:b/>
          <w:bCs/>
          <w:spacing w:val="-1"/>
          <w:sz w:val="21"/>
          <w:szCs w:val="21"/>
        </w:rPr>
        <w:t>其他应收款按种类披露</w:t>
      </w:r>
      <w:r>
        <w:rPr>
          <w:rFonts w:ascii="宋体" w:hAnsi="宋体" w:cs="宋体" w:eastAsia="宋体" w:hint="default"/>
          <w:spacing w:val="-1"/>
          <w:sz w:val="21"/>
          <w:szCs w:val="21"/>
        </w:rPr>
      </w:r>
    </w:p>
    <w:tbl>
      <w:tblPr>
        <w:tblW w:w="0" w:type="auto"/>
        <w:jc w:val="left"/>
        <w:tblInd w:w="120" w:type="dxa"/>
        <w:tblLayout w:type="fixed"/>
        <w:tblCellMar>
          <w:top w:w="0" w:type="dxa"/>
          <w:left w:w="0" w:type="dxa"/>
          <w:bottom w:w="0" w:type="dxa"/>
          <w:right w:w="0" w:type="dxa"/>
        </w:tblCellMar>
        <w:tblLook w:val="01E0"/>
      </w:tblPr>
      <w:tblGrid>
        <w:gridCol w:w="2108"/>
        <w:gridCol w:w="1354"/>
        <w:gridCol w:w="313"/>
        <w:gridCol w:w="678"/>
        <w:gridCol w:w="917"/>
        <w:gridCol w:w="708"/>
        <w:gridCol w:w="1390"/>
        <w:gridCol w:w="670"/>
        <w:gridCol w:w="965"/>
        <w:gridCol w:w="629"/>
      </w:tblGrid>
      <w:tr>
        <w:trPr>
          <w:trHeight w:val="261" w:hRule="exact"/>
        </w:trPr>
        <w:tc>
          <w:tcPr>
            <w:tcW w:w="2108" w:type="dxa"/>
            <w:tcBorders>
              <w:top w:val="single" w:sz="12" w:space="0" w:color="000000"/>
              <w:left w:val="nil" w:sz="6" w:space="0" w:color="auto"/>
              <w:bottom w:val="nil" w:sz="6" w:space="0" w:color="auto"/>
              <w:right w:val="single" w:sz="4" w:space="0" w:color="000000"/>
            </w:tcBorders>
          </w:tcPr>
          <w:p>
            <w:pPr>
              <w:pStyle w:val="TableParagraph"/>
              <w:spacing w:line="240" w:lineRule="auto" w:before="11"/>
              <w:ind w:right="0"/>
              <w:jc w:val="left"/>
              <w:rPr>
                <w:rFonts w:ascii="宋体" w:hAnsi="宋体" w:cs="宋体" w:eastAsia="宋体" w:hint="default"/>
                <w:b/>
                <w:bCs/>
                <w:sz w:val="18"/>
                <w:szCs w:val="18"/>
              </w:rPr>
            </w:pPr>
          </w:p>
        </w:tc>
        <w:tc>
          <w:tcPr>
            <w:tcW w:w="1354" w:type="dxa"/>
            <w:tcBorders>
              <w:top w:val="single" w:sz="12" w:space="0" w:color="000000"/>
              <w:left w:val="single" w:sz="4" w:space="0" w:color="000000"/>
              <w:bottom w:val="nil" w:sz="6" w:space="0" w:color="auto"/>
              <w:right w:val="nil" w:sz="6" w:space="0" w:color="auto"/>
            </w:tcBorders>
          </w:tcPr>
          <w:p>
            <w:pPr>
              <w:pStyle w:val="TableParagraph"/>
              <w:spacing w:line="240" w:lineRule="auto" w:before="11"/>
              <w:ind w:right="0"/>
              <w:jc w:val="left"/>
              <w:rPr>
                <w:rFonts w:ascii="宋体" w:hAnsi="宋体" w:cs="宋体" w:eastAsia="宋体" w:hint="default"/>
                <w:b/>
                <w:bCs/>
                <w:sz w:val="18"/>
                <w:szCs w:val="18"/>
              </w:rPr>
            </w:pPr>
          </w:p>
        </w:tc>
        <w:tc>
          <w:tcPr>
            <w:tcW w:w="313" w:type="dxa"/>
            <w:tcBorders>
              <w:top w:val="single" w:sz="12" w:space="0" w:color="000000"/>
              <w:left w:val="nil" w:sz="6" w:space="0" w:color="auto"/>
              <w:bottom w:val="nil" w:sz="6" w:space="0" w:color="auto"/>
              <w:right w:val="nil" w:sz="6" w:space="0" w:color="auto"/>
            </w:tcBorders>
          </w:tcPr>
          <w:p>
            <w:pPr/>
          </w:p>
        </w:tc>
        <w:tc>
          <w:tcPr>
            <w:tcW w:w="678" w:type="dxa"/>
            <w:tcBorders>
              <w:top w:val="single" w:sz="12" w:space="0" w:color="000000"/>
              <w:left w:val="nil" w:sz="6" w:space="0" w:color="auto"/>
              <w:bottom w:val="nil" w:sz="6" w:space="0" w:color="auto"/>
              <w:right w:val="nil" w:sz="6" w:space="0" w:color="auto"/>
            </w:tcBorders>
          </w:tcPr>
          <w:p>
            <w:pPr>
              <w:pStyle w:val="TableParagraph"/>
              <w:spacing w:line="240" w:lineRule="auto" w:before="10"/>
              <w:ind w:left="-43" w:right="0"/>
              <w:jc w:val="left"/>
              <w:rPr>
                <w:rFonts w:ascii="宋体" w:hAnsi="宋体" w:cs="宋体" w:eastAsia="宋体" w:hint="default"/>
                <w:sz w:val="18"/>
                <w:szCs w:val="18"/>
              </w:rPr>
            </w:pPr>
            <w:r>
              <w:rPr>
                <w:rFonts w:ascii="宋体" w:hAnsi="宋体" w:cs="宋体" w:eastAsia="宋体" w:hint="default"/>
                <w:sz w:val="18"/>
                <w:szCs w:val="18"/>
              </w:rPr>
              <w:t>年末余额</w:t>
            </w:r>
          </w:p>
        </w:tc>
        <w:tc>
          <w:tcPr>
            <w:tcW w:w="917" w:type="dxa"/>
            <w:tcBorders>
              <w:top w:val="single" w:sz="12" w:space="0" w:color="000000"/>
              <w:left w:val="nil" w:sz="6" w:space="0" w:color="auto"/>
              <w:bottom w:val="nil" w:sz="6" w:space="0" w:color="auto"/>
              <w:right w:val="nil" w:sz="6" w:space="0" w:color="auto"/>
            </w:tcBorders>
          </w:tcPr>
          <w:p>
            <w:pPr/>
          </w:p>
        </w:tc>
        <w:tc>
          <w:tcPr>
            <w:tcW w:w="708" w:type="dxa"/>
            <w:tcBorders>
              <w:top w:val="single" w:sz="12" w:space="0" w:color="000000"/>
              <w:left w:val="nil" w:sz="6" w:space="0" w:color="auto"/>
              <w:bottom w:val="nil" w:sz="6" w:space="0" w:color="auto"/>
              <w:right w:val="single" w:sz="4" w:space="0" w:color="000000"/>
            </w:tcBorders>
          </w:tcPr>
          <w:p>
            <w:pPr>
              <w:pStyle w:val="TableParagraph"/>
              <w:spacing w:line="240" w:lineRule="auto" w:before="11"/>
              <w:ind w:right="0"/>
              <w:jc w:val="left"/>
              <w:rPr>
                <w:rFonts w:ascii="宋体" w:hAnsi="宋体" w:cs="宋体" w:eastAsia="宋体" w:hint="default"/>
                <w:b/>
                <w:bCs/>
                <w:sz w:val="18"/>
                <w:szCs w:val="18"/>
              </w:rPr>
            </w:pPr>
          </w:p>
        </w:tc>
        <w:tc>
          <w:tcPr>
            <w:tcW w:w="1390" w:type="dxa"/>
            <w:tcBorders>
              <w:top w:val="single" w:sz="12" w:space="0" w:color="000000"/>
              <w:left w:val="single" w:sz="4" w:space="0" w:color="000000"/>
              <w:bottom w:val="nil" w:sz="6" w:space="0" w:color="auto"/>
              <w:right w:val="nil" w:sz="6" w:space="0" w:color="auto"/>
            </w:tcBorders>
          </w:tcPr>
          <w:p>
            <w:pPr>
              <w:pStyle w:val="TableParagraph"/>
              <w:spacing w:line="240" w:lineRule="auto" w:before="11"/>
              <w:ind w:right="0"/>
              <w:jc w:val="left"/>
              <w:rPr>
                <w:rFonts w:ascii="宋体" w:hAnsi="宋体" w:cs="宋体" w:eastAsia="宋体" w:hint="default"/>
                <w:b/>
                <w:bCs/>
                <w:sz w:val="18"/>
                <w:szCs w:val="18"/>
              </w:rPr>
            </w:pPr>
          </w:p>
        </w:tc>
        <w:tc>
          <w:tcPr>
            <w:tcW w:w="1635" w:type="dxa"/>
            <w:gridSpan w:val="2"/>
            <w:tcBorders>
              <w:top w:val="single" w:sz="12" w:space="0" w:color="000000"/>
              <w:left w:val="nil" w:sz="6" w:space="0" w:color="auto"/>
              <w:bottom w:val="nil" w:sz="6" w:space="0" w:color="auto"/>
              <w:right w:val="nil" w:sz="6" w:space="0" w:color="auto"/>
            </w:tcBorders>
          </w:tcPr>
          <w:p>
            <w:pPr>
              <w:pStyle w:val="TableParagraph"/>
              <w:spacing w:line="240" w:lineRule="auto" w:before="10"/>
              <w:ind w:left="77" w:right="0"/>
              <w:jc w:val="left"/>
              <w:rPr>
                <w:rFonts w:ascii="宋体" w:hAnsi="宋体" w:cs="宋体" w:eastAsia="宋体" w:hint="default"/>
                <w:sz w:val="18"/>
                <w:szCs w:val="18"/>
              </w:rPr>
            </w:pPr>
            <w:r>
              <w:rPr>
                <w:rFonts w:ascii="宋体" w:hAnsi="宋体" w:cs="宋体" w:eastAsia="宋体" w:hint="default"/>
                <w:sz w:val="18"/>
                <w:szCs w:val="18"/>
              </w:rPr>
              <w:t>年初余额</w:t>
            </w:r>
          </w:p>
        </w:tc>
        <w:tc>
          <w:tcPr>
            <w:tcW w:w="629" w:type="dxa"/>
            <w:tcBorders>
              <w:top w:val="single" w:sz="12" w:space="0" w:color="000000"/>
              <w:left w:val="nil" w:sz="6" w:space="0" w:color="auto"/>
              <w:bottom w:val="nil" w:sz="6" w:space="0" w:color="auto"/>
              <w:right w:val="nil" w:sz="6" w:space="0" w:color="auto"/>
            </w:tcBorders>
          </w:tcPr>
          <w:p>
            <w:pPr/>
          </w:p>
        </w:tc>
      </w:tr>
      <w:tr>
        <w:trPr>
          <w:trHeight w:val="75" w:hRule="exact"/>
        </w:trPr>
        <w:tc>
          <w:tcPr>
            <w:tcW w:w="2108" w:type="dxa"/>
            <w:tcBorders>
              <w:top w:val="nil" w:sz="6" w:space="0" w:color="auto"/>
              <w:left w:val="nil" w:sz="6" w:space="0" w:color="auto"/>
              <w:bottom w:val="nil" w:sz="6" w:space="0" w:color="auto"/>
              <w:right w:val="nil" w:sz="6" w:space="0" w:color="auto"/>
            </w:tcBorders>
          </w:tcPr>
          <w:p>
            <w:pPr/>
          </w:p>
        </w:tc>
        <w:tc>
          <w:tcPr>
            <w:tcW w:w="1354" w:type="dxa"/>
            <w:tcBorders>
              <w:top w:val="nil" w:sz="6" w:space="0" w:color="auto"/>
              <w:left w:val="nil" w:sz="6" w:space="0" w:color="auto"/>
              <w:bottom w:val="nil" w:sz="6" w:space="0" w:color="auto"/>
              <w:right w:val="nil" w:sz="6" w:space="0" w:color="auto"/>
            </w:tcBorders>
          </w:tcPr>
          <w:p>
            <w:pPr/>
          </w:p>
        </w:tc>
        <w:tc>
          <w:tcPr>
            <w:tcW w:w="313" w:type="dxa"/>
            <w:tcBorders>
              <w:top w:val="nil" w:sz="6" w:space="0" w:color="auto"/>
              <w:left w:val="nil" w:sz="6" w:space="0" w:color="auto"/>
              <w:bottom w:val="nil" w:sz="6" w:space="0" w:color="auto"/>
              <w:right w:val="nil" w:sz="6" w:space="0" w:color="auto"/>
            </w:tcBorders>
          </w:tcPr>
          <w:p>
            <w:pPr/>
          </w:p>
        </w:tc>
        <w:tc>
          <w:tcPr>
            <w:tcW w:w="678" w:type="dxa"/>
            <w:tcBorders>
              <w:top w:val="nil" w:sz="6" w:space="0" w:color="auto"/>
              <w:left w:val="nil" w:sz="6" w:space="0" w:color="auto"/>
              <w:bottom w:val="nil" w:sz="6" w:space="0" w:color="auto"/>
              <w:right w:val="nil" w:sz="6" w:space="0" w:color="auto"/>
            </w:tcBorders>
          </w:tcPr>
          <w:p>
            <w:pPr/>
          </w:p>
        </w:tc>
        <w:tc>
          <w:tcPr>
            <w:tcW w:w="917" w:type="dxa"/>
            <w:tcBorders>
              <w:top w:val="nil" w:sz="6" w:space="0" w:color="auto"/>
              <w:left w:val="nil" w:sz="6" w:space="0" w:color="auto"/>
              <w:bottom w:val="nil" w:sz="6" w:space="0" w:color="auto"/>
              <w:right w:val="nil" w:sz="6" w:space="0" w:color="auto"/>
            </w:tcBorders>
          </w:tcPr>
          <w:p>
            <w:pPr/>
          </w:p>
        </w:tc>
        <w:tc>
          <w:tcPr>
            <w:tcW w:w="708" w:type="dxa"/>
            <w:tcBorders>
              <w:top w:val="nil" w:sz="6" w:space="0" w:color="auto"/>
              <w:left w:val="nil" w:sz="6" w:space="0" w:color="auto"/>
              <w:bottom w:val="nil" w:sz="6" w:space="0" w:color="auto"/>
              <w:right w:val="single" w:sz="4" w:space="0" w:color="000000"/>
            </w:tcBorders>
          </w:tcPr>
          <w:p>
            <w:pPr/>
          </w:p>
        </w:tc>
        <w:tc>
          <w:tcPr>
            <w:tcW w:w="1390" w:type="dxa"/>
            <w:tcBorders>
              <w:top w:val="nil" w:sz="6" w:space="0" w:color="auto"/>
              <w:left w:val="single" w:sz="4" w:space="0" w:color="000000"/>
              <w:bottom w:val="nil" w:sz="6" w:space="0" w:color="auto"/>
              <w:right w:val="nil" w:sz="6" w:space="0" w:color="auto"/>
            </w:tcBorders>
          </w:tcPr>
          <w:p>
            <w:pPr/>
          </w:p>
        </w:tc>
        <w:tc>
          <w:tcPr>
            <w:tcW w:w="1635" w:type="dxa"/>
            <w:gridSpan w:val="2"/>
            <w:tcBorders>
              <w:top w:val="nil" w:sz="6" w:space="0" w:color="auto"/>
              <w:left w:val="nil" w:sz="6" w:space="0" w:color="auto"/>
              <w:bottom w:val="nil" w:sz="6" w:space="0" w:color="auto"/>
              <w:right w:val="nil" w:sz="6" w:space="0" w:color="auto"/>
            </w:tcBorders>
          </w:tcPr>
          <w:p>
            <w:pPr/>
          </w:p>
        </w:tc>
        <w:tc>
          <w:tcPr>
            <w:tcW w:w="629" w:type="dxa"/>
            <w:tcBorders>
              <w:top w:val="nil" w:sz="6" w:space="0" w:color="auto"/>
              <w:left w:val="nil" w:sz="6" w:space="0" w:color="auto"/>
              <w:bottom w:val="nil" w:sz="6" w:space="0" w:color="auto"/>
              <w:right w:val="nil" w:sz="6" w:space="0" w:color="auto"/>
            </w:tcBorders>
          </w:tcPr>
          <w:p>
            <w:pPr/>
          </w:p>
        </w:tc>
      </w:tr>
      <w:tr>
        <w:trPr>
          <w:trHeight w:val="341" w:hRule="exact"/>
        </w:trPr>
        <w:tc>
          <w:tcPr>
            <w:tcW w:w="2108" w:type="dxa"/>
            <w:tcBorders>
              <w:top w:val="nil" w:sz="6" w:space="0" w:color="auto"/>
              <w:left w:val="nil" w:sz="6" w:space="0" w:color="auto"/>
              <w:bottom w:val="nil" w:sz="6" w:space="0" w:color="auto"/>
              <w:right w:val="single" w:sz="4" w:space="0" w:color="000000"/>
            </w:tcBorders>
          </w:tcPr>
          <w:p>
            <w:pPr>
              <w:pStyle w:val="TableParagraph"/>
              <w:spacing w:line="240" w:lineRule="auto" w:before="97"/>
              <w:ind w:right="859"/>
              <w:jc w:val="right"/>
              <w:rPr>
                <w:rFonts w:ascii="宋体" w:hAnsi="宋体" w:cs="宋体" w:eastAsia="宋体" w:hint="default"/>
                <w:sz w:val="18"/>
                <w:szCs w:val="18"/>
              </w:rPr>
            </w:pPr>
            <w:r>
              <w:rPr>
                <w:rFonts w:ascii="宋体" w:hAnsi="宋体" w:cs="宋体" w:eastAsia="宋体" w:hint="default"/>
                <w:sz w:val="18"/>
                <w:szCs w:val="18"/>
              </w:rPr>
              <w:t>种类</w:t>
            </w:r>
          </w:p>
        </w:tc>
        <w:tc>
          <w:tcPr>
            <w:tcW w:w="1667" w:type="dxa"/>
            <w:gridSpan w:val="2"/>
            <w:tcBorders>
              <w:top w:val="nil" w:sz="6" w:space="0" w:color="auto"/>
              <w:left w:val="single" w:sz="4" w:space="0" w:color="000000"/>
              <w:bottom w:val="nil" w:sz="6" w:space="0" w:color="auto"/>
              <w:right w:val="nil" w:sz="6" w:space="0" w:color="auto"/>
            </w:tcBorders>
          </w:tcPr>
          <w:p>
            <w:pPr>
              <w:pStyle w:val="TableParagraph"/>
              <w:spacing w:line="240" w:lineRule="auto" w:before="17"/>
              <w:ind w:left="797" w:right="0"/>
              <w:jc w:val="left"/>
              <w:rPr>
                <w:rFonts w:ascii="宋体" w:hAnsi="宋体" w:cs="宋体" w:eastAsia="宋体" w:hint="default"/>
                <w:sz w:val="18"/>
                <w:szCs w:val="18"/>
              </w:rPr>
            </w:pPr>
            <w:r>
              <w:rPr>
                <w:rFonts w:ascii="宋体" w:hAnsi="宋体" w:cs="宋体" w:eastAsia="宋体" w:hint="default"/>
                <w:sz w:val="18"/>
                <w:szCs w:val="18"/>
              </w:rPr>
              <w:t>账面余额</w:t>
            </w:r>
          </w:p>
        </w:tc>
        <w:tc>
          <w:tcPr>
            <w:tcW w:w="678" w:type="dxa"/>
            <w:tcBorders>
              <w:top w:val="nil" w:sz="6" w:space="0" w:color="auto"/>
              <w:left w:val="nil" w:sz="6" w:space="0" w:color="auto"/>
              <w:bottom w:val="nil" w:sz="6" w:space="0" w:color="auto"/>
              <w:right w:val="single" w:sz="4" w:space="0" w:color="000000"/>
            </w:tcBorders>
          </w:tcPr>
          <w:p>
            <w:pPr/>
          </w:p>
        </w:tc>
        <w:tc>
          <w:tcPr>
            <w:tcW w:w="1625" w:type="dxa"/>
            <w:gridSpan w:val="2"/>
            <w:tcBorders>
              <w:top w:val="nil" w:sz="6" w:space="0" w:color="auto"/>
              <w:left w:val="single" w:sz="4" w:space="0" w:color="000000"/>
              <w:bottom w:val="nil" w:sz="6" w:space="0" w:color="auto"/>
              <w:right w:val="single" w:sz="4" w:space="0" w:color="000000"/>
            </w:tcBorders>
          </w:tcPr>
          <w:p>
            <w:pPr>
              <w:pStyle w:val="TableParagraph"/>
              <w:spacing w:line="240" w:lineRule="auto" w:before="17"/>
              <w:ind w:left="458" w:right="0"/>
              <w:jc w:val="left"/>
              <w:rPr>
                <w:rFonts w:ascii="宋体" w:hAnsi="宋体" w:cs="宋体" w:eastAsia="宋体" w:hint="default"/>
                <w:sz w:val="18"/>
                <w:szCs w:val="18"/>
              </w:rPr>
            </w:pPr>
            <w:r>
              <w:rPr>
                <w:rFonts w:ascii="宋体" w:hAnsi="宋体" w:cs="宋体" w:eastAsia="宋体" w:hint="default"/>
                <w:sz w:val="18"/>
                <w:szCs w:val="18"/>
              </w:rPr>
              <w:t>坏账准备</w:t>
            </w:r>
          </w:p>
        </w:tc>
        <w:tc>
          <w:tcPr>
            <w:tcW w:w="1390" w:type="dxa"/>
            <w:tcBorders>
              <w:top w:val="nil" w:sz="6" w:space="0" w:color="auto"/>
              <w:left w:val="single" w:sz="4" w:space="0" w:color="000000"/>
              <w:bottom w:val="nil" w:sz="6" w:space="0" w:color="auto"/>
              <w:right w:val="nil" w:sz="6" w:space="0" w:color="auto"/>
            </w:tcBorders>
          </w:tcPr>
          <w:p>
            <w:pPr>
              <w:pStyle w:val="TableParagraph"/>
              <w:spacing w:line="240" w:lineRule="auto" w:before="17"/>
              <w:ind w:left="664" w:right="0"/>
              <w:jc w:val="left"/>
              <w:rPr>
                <w:rFonts w:ascii="宋体" w:hAnsi="宋体" w:cs="宋体" w:eastAsia="宋体" w:hint="default"/>
                <w:sz w:val="18"/>
                <w:szCs w:val="18"/>
              </w:rPr>
            </w:pPr>
            <w:r>
              <w:rPr>
                <w:rFonts w:ascii="宋体" w:hAnsi="宋体" w:cs="宋体" w:eastAsia="宋体" w:hint="default"/>
                <w:sz w:val="18"/>
                <w:szCs w:val="18"/>
              </w:rPr>
              <w:t>账面余额</w:t>
            </w:r>
          </w:p>
        </w:tc>
        <w:tc>
          <w:tcPr>
            <w:tcW w:w="670" w:type="dxa"/>
            <w:tcBorders>
              <w:top w:val="nil" w:sz="6" w:space="0" w:color="auto"/>
              <w:left w:val="nil" w:sz="6" w:space="0" w:color="auto"/>
              <w:bottom w:val="nil" w:sz="6" w:space="0" w:color="auto"/>
              <w:right w:val="single" w:sz="4" w:space="0" w:color="000000"/>
            </w:tcBorders>
          </w:tcPr>
          <w:p>
            <w:pPr/>
          </w:p>
        </w:tc>
        <w:tc>
          <w:tcPr>
            <w:tcW w:w="1594" w:type="dxa"/>
            <w:gridSpan w:val="2"/>
            <w:tcBorders>
              <w:top w:val="nil" w:sz="6" w:space="0" w:color="auto"/>
              <w:left w:val="single" w:sz="4" w:space="0" w:color="000000"/>
              <w:bottom w:val="nil" w:sz="6" w:space="0" w:color="auto"/>
              <w:right w:val="nil" w:sz="6" w:space="0" w:color="auto"/>
            </w:tcBorders>
          </w:tcPr>
          <w:p>
            <w:pPr>
              <w:pStyle w:val="TableParagraph"/>
              <w:spacing w:line="240" w:lineRule="auto" w:before="17"/>
              <w:ind w:left="432" w:right="0"/>
              <w:jc w:val="left"/>
              <w:rPr>
                <w:rFonts w:ascii="宋体" w:hAnsi="宋体" w:cs="宋体" w:eastAsia="宋体" w:hint="default"/>
                <w:sz w:val="18"/>
                <w:szCs w:val="18"/>
              </w:rPr>
            </w:pPr>
            <w:r>
              <w:rPr>
                <w:rFonts w:ascii="宋体" w:hAnsi="宋体" w:cs="宋体" w:eastAsia="宋体" w:hint="default"/>
                <w:sz w:val="18"/>
                <w:szCs w:val="18"/>
              </w:rPr>
              <w:t>坏账准备</w:t>
            </w:r>
          </w:p>
        </w:tc>
      </w:tr>
      <w:tr>
        <w:trPr>
          <w:trHeight w:val="475" w:hRule="exact"/>
        </w:trPr>
        <w:tc>
          <w:tcPr>
            <w:tcW w:w="2108" w:type="dxa"/>
            <w:tcBorders>
              <w:top w:val="nil" w:sz="6" w:space="0" w:color="auto"/>
              <w:left w:val="nil" w:sz="6" w:space="0" w:color="auto"/>
              <w:bottom w:val="nil" w:sz="6" w:space="0" w:color="auto"/>
              <w:right w:val="single" w:sz="4" w:space="0" w:color="000000"/>
            </w:tcBorders>
          </w:tcPr>
          <w:p>
            <w:pPr/>
          </w:p>
        </w:tc>
        <w:tc>
          <w:tcPr>
            <w:tcW w:w="1354" w:type="dxa"/>
            <w:tcBorders>
              <w:top w:val="nil" w:sz="6" w:space="0" w:color="auto"/>
              <w:left w:val="single" w:sz="4" w:space="0" w:color="000000"/>
              <w:bottom w:val="nil" w:sz="6" w:space="0" w:color="auto"/>
              <w:right w:val="single" w:sz="4" w:space="0" w:color="000000"/>
            </w:tcBorders>
          </w:tcPr>
          <w:p>
            <w:pPr>
              <w:pStyle w:val="TableParagraph"/>
              <w:spacing w:line="240" w:lineRule="auto" w:before="87"/>
              <w:ind w:left="43" w:right="0"/>
              <w:jc w:val="center"/>
              <w:rPr>
                <w:rFonts w:ascii="宋体" w:hAnsi="宋体" w:cs="宋体" w:eastAsia="宋体" w:hint="default"/>
                <w:sz w:val="18"/>
                <w:szCs w:val="18"/>
              </w:rPr>
            </w:pPr>
            <w:r>
              <w:rPr>
                <w:rFonts w:ascii="宋体" w:hAnsi="宋体" w:cs="宋体" w:eastAsia="宋体" w:hint="default"/>
                <w:sz w:val="18"/>
                <w:szCs w:val="18"/>
              </w:rPr>
              <w:t>金额</w:t>
            </w:r>
          </w:p>
        </w:tc>
        <w:tc>
          <w:tcPr>
            <w:tcW w:w="991" w:type="dxa"/>
            <w:gridSpan w:val="2"/>
            <w:tcBorders>
              <w:top w:val="nil" w:sz="6" w:space="0" w:color="auto"/>
              <w:left w:val="single" w:sz="4" w:space="0" w:color="000000"/>
              <w:bottom w:val="nil" w:sz="6" w:space="0" w:color="auto"/>
              <w:right w:val="single" w:sz="4" w:space="0" w:color="000000"/>
            </w:tcBorders>
          </w:tcPr>
          <w:p>
            <w:pPr>
              <w:pStyle w:val="TableParagraph"/>
              <w:spacing w:line="240" w:lineRule="auto" w:before="87"/>
              <w:ind w:left="103" w:right="0"/>
              <w:jc w:val="left"/>
              <w:rPr>
                <w:rFonts w:ascii="宋体" w:hAnsi="宋体" w:cs="宋体" w:eastAsia="宋体" w:hint="default"/>
                <w:sz w:val="18"/>
                <w:szCs w:val="18"/>
              </w:rPr>
            </w:pPr>
            <w:r>
              <w:rPr>
                <w:rFonts w:ascii="宋体" w:hAnsi="宋体" w:cs="宋体" w:eastAsia="宋体" w:hint="default"/>
                <w:sz w:val="18"/>
                <w:szCs w:val="18"/>
              </w:rPr>
              <w:t>比例（</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tc>
        <w:tc>
          <w:tcPr>
            <w:tcW w:w="917" w:type="dxa"/>
            <w:tcBorders>
              <w:top w:val="nil" w:sz="6" w:space="0" w:color="auto"/>
              <w:left w:val="single" w:sz="4" w:space="0" w:color="000000"/>
              <w:bottom w:val="nil" w:sz="6" w:space="0" w:color="auto"/>
              <w:right w:val="single" w:sz="4" w:space="0" w:color="000000"/>
            </w:tcBorders>
          </w:tcPr>
          <w:p>
            <w:pPr>
              <w:pStyle w:val="TableParagraph"/>
              <w:spacing w:line="240" w:lineRule="auto" w:before="87"/>
              <w:ind w:left="304" w:right="0"/>
              <w:jc w:val="left"/>
              <w:rPr>
                <w:rFonts w:ascii="宋体" w:hAnsi="宋体" w:cs="宋体" w:eastAsia="宋体" w:hint="default"/>
                <w:sz w:val="18"/>
                <w:szCs w:val="18"/>
              </w:rPr>
            </w:pPr>
            <w:r>
              <w:rPr>
                <w:rFonts w:ascii="宋体" w:hAnsi="宋体" w:cs="宋体" w:eastAsia="宋体" w:hint="default"/>
                <w:sz w:val="18"/>
                <w:szCs w:val="18"/>
              </w:rPr>
              <w:t>金额</w:t>
            </w:r>
          </w:p>
        </w:tc>
        <w:tc>
          <w:tcPr>
            <w:tcW w:w="708" w:type="dxa"/>
            <w:tcBorders>
              <w:top w:val="nil" w:sz="6" w:space="0" w:color="auto"/>
              <w:left w:val="single" w:sz="4" w:space="0" w:color="000000"/>
              <w:bottom w:val="nil" w:sz="6" w:space="0" w:color="auto"/>
              <w:right w:val="single" w:sz="4" w:space="0" w:color="000000"/>
            </w:tcBorders>
          </w:tcPr>
          <w:p>
            <w:pPr>
              <w:pStyle w:val="TableParagraph"/>
              <w:spacing w:line="204" w:lineRule="exact"/>
              <w:ind w:left="191" w:right="0"/>
              <w:jc w:val="left"/>
              <w:rPr>
                <w:rFonts w:ascii="宋体" w:hAnsi="宋体" w:cs="宋体" w:eastAsia="宋体" w:hint="default"/>
                <w:sz w:val="18"/>
                <w:szCs w:val="18"/>
              </w:rPr>
            </w:pPr>
            <w:r>
              <w:rPr>
                <w:rFonts w:ascii="宋体" w:hAnsi="宋体" w:cs="宋体" w:eastAsia="宋体" w:hint="default"/>
                <w:sz w:val="18"/>
                <w:szCs w:val="18"/>
              </w:rPr>
              <w:t>比例</w:t>
            </w:r>
          </w:p>
          <w:p>
            <w:pPr>
              <w:pStyle w:val="TableParagraph"/>
              <w:spacing w:line="248" w:lineRule="exact"/>
              <w:ind w:left="117" w:right="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tc>
        <w:tc>
          <w:tcPr>
            <w:tcW w:w="1390" w:type="dxa"/>
            <w:tcBorders>
              <w:top w:val="nil" w:sz="6" w:space="0" w:color="auto"/>
              <w:left w:val="single" w:sz="4" w:space="0" w:color="000000"/>
              <w:bottom w:val="nil" w:sz="6" w:space="0" w:color="auto"/>
              <w:right w:val="single" w:sz="4" w:space="0" w:color="000000"/>
            </w:tcBorders>
          </w:tcPr>
          <w:p>
            <w:pPr>
              <w:pStyle w:val="TableParagraph"/>
              <w:spacing w:line="240" w:lineRule="auto" w:before="87"/>
              <w:ind w:right="10"/>
              <w:jc w:val="center"/>
              <w:rPr>
                <w:rFonts w:ascii="宋体" w:hAnsi="宋体" w:cs="宋体" w:eastAsia="宋体" w:hint="default"/>
                <w:sz w:val="18"/>
                <w:szCs w:val="18"/>
              </w:rPr>
            </w:pPr>
            <w:r>
              <w:rPr>
                <w:rFonts w:ascii="宋体" w:hAnsi="宋体" w:cs="宋体" w:eastAsia="宋体" w:hint="default"/>
                <w:sz w:val="18"/>
                <w:szCs w:val="18"/>
              </w:rPr>
              <w:t>金额</w:t>
            </w:r>
          </w:p>
        </w:tc>
        <w:tc>
          <w:tcPr>
            <w:tcW w:w="670" w:type="dxa"/>
            <w:tcBorders>
              <w:top w:val="nil" w:sz="6" w:space="0" w:color="auto"/>
              <w:left w:val="single" w:sz="4" w:space="0" w:color="000000"/>
              <w:bottom w:val="nil" w:sz="6" w:space="0" w:color="auto"/>
              <w:right w:val="single" w:sz="4" w:space="0" w:color="000000"/>
            </w:tcBorders>
          </w:tcPr>
          <w:p>
            <w:pPr>
              <w:pStyle w:val="TableParagraph"/>
              <w:spacing w:line="204" w:lineRule="exact"/>
              <w:ind w:left="199" w:right="0"/>
              <w:jc w:val="left"/>
              <w:rPr>
                <w:rFonts w:ascii="宋体" w:hAnsi="宋体" w:cs="宋体" w:eastAsia="宋体" w:hint="default"/>
                <w:sz w:val="18"/>
                <w:szCs w:val="18"/>
              </w:rPr>
            </w:pPr>
            <w:r>
              <w:rPr>
                <w:rFonts w:ascii="宋体" w:hAnsi="宋体" w:cs="宋体" w:eastAsia="宋体" w:hint="default"/>
                <w:sz w:val="18"/>
                <w:szCs w:val="18"/>
              </w:rPr>
              <w:t>比例</w:t>
            </w:r>
          </w:p>
          <w:p>
            <w:pPr>
              <w:pStyle w:val="TableParagraph"/>
              <w:spacing w:line="248" w:lineRule="exact"/>
              <w:ind w:left="124" w:right="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tc>
        <w:tc>
          <w:tcPr>
            <w:tcW w:w="965" w:type="dxa"/>
            <w:tcBorders>
              <w:top w:val="nil" w:sz="6" w:space="0" w:color="auto"/>
              <w:left w:val="single" w:sz="4" w:space="0" w:color="000000"/>
              <w:bottom w:val="nil" w:sz="6" w:space="0" w:color="auto"/>
              <w:right w:val="single" w:sz="4" w:space="0" w:color="000000"/>
            </w:tcBorders>
          </w:tcPr>
          <w:p>
            <w:pPr>
              <w:pStyle w:val="TableParagraph"/>
              <w:spacing w:line="240" w:lineRule="auto" w:before="87"/>
              <w:ind w:left="319" w:right="0"/>
              <w:jc w:val="left"/>
              <w:rPr>
                <w:rFonts w:ascii="宋体" w:hAnsi="宋体" w:cs="宋体" w:eastAsia="宋体" w:hint="default"/>
                <w:sz w:val="18"/>
                <w:szCs w:val="18"/>
              </w:rPr>
            </w:pPr>
            <w:r>
              <w:rPr>
                <w:rFonts w:ascii="宋体" w:hAnsi="宋体" w:cs="宋体" w:eastAsia="宋体" w:hint="default"/>
                <w:sz w:val="18"/>
                <w:szCs w:val="18"/>
              </w:rPr>
              <w:t>金额</w:t>
            </w:r>
          </w:p>
        </w:tc>
        <w:tc>
          <w:tcPr>
            <w:tcW w:w="629" w:type="dxa"/>
            <w:tcBorders>
              <w:top w:val="nil" w:sz="6" w:space="0" w:color="auto"/>
              <w:left w:val="single" w:sz="4" w:space="0" w:color="000000"/>
              <w:bottom w:val="nil" w:sz="6" w:space="0" w:color="auto"/>
              <w:right w:val="nil" w:sz="6" w:space="0" w:color="auto"/>
            </w:tcBorders>
          </w:tcPr>
          <w:p>
            <w:pPr>
              <w:pStyle w:val="TableParagraph"/>
              <w:spacing w:line="204" w:lineRule="exact"/>
              <w:ind w:left="151" w:right="0"/>
              <w:jc w:val="left"/>
              <w:rPr>
                <w:rFonts w:ascii="宋体" w:hAnsi="宋体" w:cs="宋体" w:eastAsia="宋体" w:hint="default"/>
                <w:sz w:val="18"/>
                <w:szCs w:val="18"/>
              </w:rPr>
            </w:pPr>
            <w:r>
              <w:rPr>
                <w:rFonts w:ascii="宋体" w:hAnsi="宋体" w:cs="宋体" w:eastAsia="宋体" w:hint="default"/>
                <w:sz w:val="18"/>
                <w:szCs w:val="18"/>
              </w:rPr>
              <w:t>比例</w:t>
            </w:r>
          </w:p>
          <w:p>
            <w:pPr>
              <w:pStyle w:val="TableParagraph"/>
              <w:spacing w:line="248" w:lineRule="exact"/>
              <w:ind w:left="103" w:right="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tc>
      </w:tr>
      <w:tr>
        <w:trPr>
          <w:trHeight w:val="705" w:hRule="exact"/>
        </w:trPr>
        <w:tc>
          <w:tcPr>
            <w:tcW w:w="2108" w:type="dxa"/>
            <w:tcBorders>
              <w:top w:val="nil" w:sz="6" w:space="0" w:color="auto"/>
              <w:left w:val="nil" w:sz="6" w:space="0" w:color="auto"/>
              <w:bottom w:val="nil" w:sz="6" w:space="0" w:color="auto"/>
              <w:right w:val="single" w:sz="4" w:space="0" w:color="000000"/>
            </w:tcBorders>
          </w:tcPr>
          <w:p>
            <w:pPr>
              <w:pStyle w:val="TableParagraph"/>
              <w:spacing w:line="206" w:lineRule="exact"/>
              <w:ind w:left="122" w:right="0"/>
              <w:jc w:val="left"/>
              <w:rPr>
                <w:rFonts w:ascii="宋体" w:hAnsi="宋体" w:cs="宋体" w:eastAsia="宋体" w:hint="default"/>
                <w:sz w:val="18"/>
                <w:szCs w:val="18"/>
              </w:rPr>
            </w:pPr>
            <w:r>
              <w:rPr>
                <w:rFonts w:ascii="宋体" w:hAnsi="宋体" w:cs="宋体" w:eastAsia="宋体" w:hint="default"/>
                <w:spacing w:val="7"/>
                <w:sz w:val="18"/>
                <w:szCs w:val="18"/>
              </w:rPr>
              <w:t>单项金额重大并单项计</w:t>
            </w:r>
          </w:p>
          <w:p>
            <w:pPr>
              <w:pStyle w:val="TableParagraph"/>
              <w:spacing w:line="232" w:lineRule="exact" w:before="23"/>
              <w:ind w:left="122" w:right="101"/>
              <w:jc w:val="left"/>
              <w:rPr>
                <w:rFonts w:ascii="宋体" w:hAnsi="宋体" w:cs="宋体" w:eastAsia="宋体" w:hint="default"/>
                <w:sz w:val="18"/>
                <w:szCs w:val="18"/>
              </w:rPr>
            </w:pPr>
            <w:r>
              <w:rPr>
                <w:rFonts w:ascii="宋体" w:hAnsi="宋体" w:cs="宋体" w:eastAsia="宋体" w:hint="default"/>
                <w:spacing w:val="7"/>
                <w:sz w:val="18"/>
                <w:szCs w:val="18"/>
              </w:rPr>
              <w:t>提坏账准备的其他应收</w:t>
            </w:r>
            <w:r>
              <w:rPr>
                <w:rFonts w:ascii="宋体" w:hAnsi="宋体" w:cs="宋体" w:eastAsia="宋体" w:hint="default"/>
                <w:spacing w:val="-86"/>
                <w:sz w:val="18"/>
                <w:szCs w:val="18"/>
              </w:rPr>
              <w:t> </w:t>
            </w:r>
            <w:r>
              <w:rPr>
                <w:rFonts w:ascii="宋体" w:hAnsi="宋体" w:cs="宋体" w:eastAsia="宋体" w:hint="default"/>
                <w:spacing w:val="-86"/>
                <w:sz w:val="18"/>
                <w:szCs w:val="18"/>
              </w:rPr>
            </w:r>
            <w:r>
              <w:rPr>
                <w:rFonts w:ascii="宋体" w:hAnsi="宋体" w:cs="宋体" w:eastAsia="宋体" w:hint="default"/>
                <w:sz w:val="18"/>
                <w:szCs w:val="18"/>
              </w:rPr>
              <w:t>款</w:t>
            </w:r>
          </w:p>
        </w:tc>
        <w:tc>
          <w:tcPr>
            <w:tcW w:w="1354" w:type="dxa"/>
            <w:tcBorders>
              <w:top w:val="nil" w:sz="6" w:space="0" w:color="auto"/>
              <w:left w:val="single" w:sz="4" w:space="0" w:color="000000"/>
              <w:bottom w:val="nil" w:sz="6" w:space="0" w:color="auto"/>
              <w:right w:val="single" w:sz="4" w:space="0" w:color="000000"/>
            </w:tcBorders>
          </w:tcPr>
          <w:p>
            <w:pPr>
              <w:pStyle w:val="TableParagraph"/>
              <w:spacing w:line="240" w:lineRule="auto" w:before="7"/>
              <w:ind w:right="0"/>
              <w:jc w:val="left"/>
              <w:rPr>
                <w:rFonts w:ascii="宋体" w:hAnsi="宋体" w:cs="宋体" w:eastAsia="宋体" w:hint="default"/>
                <w:b/>
                <w:bCs/>
                <w:sz w:val="18"/>
                <w:szCs w:val="18"/>
              </w:rPr>
            </w:pPr>
          </w:p>
          <w:p>
            <w:pPr>
              <w:pStyle w:val="TableParagraph"/>
              <w:spacing w:line="240" w:lineRule="auto"/>
              <w:ind w:right="103"/>
              <w:jc w:val="right"/>
              <w:rPr>
                <w:rFonts w:ascii="Times New Roman" w:hAnsi="Times New Roman" w:cs="Times New Roman" w:eastAsia="Times New Roman" w:hint="default"/>
                <w:sz w:val="18"/>
                <w:szCs w:val="18"/>
              </w:rPr>
            </w:pPr>
            <w:r>
              <w:rPr>
                <w:rFonts w:ascii="Times New Roman"/>
                <w:sz w:val="18"/>
              </w:rPr>
              <w:t>---</w:t>
            </w:r>
          </w:p>
        </w:tc>
        <w:tc>
          <w:tcPr>
            <w:tcW w:w="313" w:type="dxa"/>
            <w:tcBorders>
              <w:top w:val="nil" w:sz="6" w:space="0" w:color="auto"/>
              <w:left w:val="single" w:sz="4" w:space="0" w:color="000000"/>
              <w:bottom w:val="nil" w:sz="6" w:space="0" w:color="auto"/>
              <w:right w:val="nil" w:sz="6" w:space="0" w:color="auto"/>
            </w:tcBorders>
          </w:tcPr>
          <w:p>
            <w:pPr/>
          </w:p>
        </w:tc>
        <w:tc>
          <w:tcPr>
            <w:tcW w:w="678" w:type="dxa"/>
            <w:tcBorders>
              <w:top w:val="nil" w:sz="6" w:space="0" w:color="auto"/>
              <w:left w:val="nil" w:sz="6" w:space="0" w:color="auto"/>
              <w:bottom w:val="nil" w:sz="6" w:space="0" w:color="auto"/>
              <w:right w:val="single" w:sz="4" w:space="0" w:color="000000"/>
            </w:tcBorders>
          </w:tcPr>
          <w:p>
            <w:pPr>
              <w:pStyle w:val="TableParagraph"/>
              <w:spacing w:line="240" w:lineRule="auto" w:before="7"/>
              <w:ind w:right="0"/>
              <w:jc w:val="left"/>
              <w:rPr>
                <w:rFonts w:ascii="宋体" w:hAnsi="宋体" w:cs="宋体" w:eastAsia="宋体" w:hint="default"/>
                <w:b/>
                <w:bCs/>
                <w:sz w:val="18"/>
                <w:szCs w:val="18"/>
              </w:rPr>
            </w:pPr>
          </w:p>
          <w:p>
            <w:pPr>
              <w:pStyle w:val="TableParagraph"/>
              <w:spacing w:line="240" w:lineRule="auto"/>
              <w:ind w:left="370" w:right="0"/>
              <w:jc w:val="left"/>
              <w:rPr>
                <w:rFonts w:ascii="Times New Roman" w:hAnsi="Times New Roman" w:cs="Times New Roman" w:eastAsia="Times New Roman" w:hint="default"/>
                <w:sz w:val="18"/>
                <w:szCs w:val="18"/>
              </w:rPr>
            </w:pPr>
            <w:r>
              <w:rPr>
                <w:rFonts w:ascii="Times New Roman"/>
                <w:sz w:val="18"/>
              </w:rPr>
              <w:t>---</w:t>
            </w:r>
          </w:p>
        </w:tc>
        <w:tc>
          <w:tcPr>
            <w:tcW w:w="917" w:type="dxa"/>
            <w:tcBorders>
              <w:top w:val="nil" w:sz="6" w:space="0" w:color="auto"/>
              <w:left w:val="single" w:sz="4" w:space="0" w:color="000000"/>
              <w:bottom w:val="nil" w:sz="6" w:space="0" w:color="auto"/>
              <w:right w:val="single" w:sz="4" w:space="0" w:color="000000"/>
            </w:tcBorders>
          </w:tcPr>
          <w:p>
            <w:pPr>
              <w:pStyle w:val="TableParagraph"/>
              <w:spacing w:line="240" w:lineRule="auto" w:before="7"/>
              <w:ind w:right="0"/>
              <w:jc w:val="left"/>
              <w:rPr>
                <w:rFonts w:ascii="宋体" w:hAnsi="宋体" w:cs="宋体" w:eastAsia="宋体" w:hint="default"/>
                <w:b/>
                <w:bCs/>
                <w:sz w:val="18"/>
                <w:szCs w:val="18"/>
              </w:rPr>
            </w:pPr>
          </w:p>
          <w:p>
            <w:pPr>
              <w:pStyle w:val="TableParagraph"/>
              <w:spacing w:line="240" w:lineRule="auto"/>
              <w:ind w:right="82"/>
              <w:jc w:val="right"/>
              <w:rPr>
                <w:rFonts w:ascii="Times New Roman" w:hAnsi="Times New Roman" w:cs="Times New Roman" w:eastAsia="Times New Roman" w:hint="default"/>
                <w:sz w:val="18"/>
                <w:szCs w:val="18"/>
              </w:rPr>
            </w:pPr>
            <w:r>
              <w:rPr>
                <w:rFonts w:ascii="Times New Roman"/>
                <w:sz w:val="18"/>
              </w:rPr>
              <w:t>---</w:t>
            </w:r>
          </w:p>
        </w:tc>
        <w:tc>
          <w:tcPr>
            <w:tcW w:w="708" w:type="dxa"/>
            <w:tcBorders>
              <w:top w:val="nil" w:sz="6" w:space="0" w:color="auto"/>
              <w:left w:val="single" w:sz="4" w:space="0" w:color="000000"/>
              <w:bottom w:val="nil" w:sz="6" w:space="0" w:color="auto"/>
              <w:right w:val="single" w:sz="4" w:space="0" w:color="000000"/>
            </w:tcBorders>
          </w:tcPr>
          <w:p>
            <w:pPr>
              <w:pStyle w:val="TableParagraph"/>
              <w:spacing w:line="240" w:lineRule="auto" w:before="7"/>
              <w:ind w:right="0"/>
              <w:jc w:val="left"/>
              <w:rPr>
                <w:rFonts w:ascii="宋体" w:hAnsi="宋体" w:cs="宋体" w:eastAsia="宋体" w:hint="default"/>
                <w:b/>
                <w:bCs/>
                <w:sz w:val="18"/>
                <w:szCs w:val="18"/>
              </w:rPr>
            </w:pPr>
          </w:p>
          <w:p>
            <w:pPr>
              <w:pStyle w:val="TableParagraph"/>
              <w:spacing w:line="240" w:lineRule="auto"/>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390" w:type="dxa"/>
            <w:tcBorders>
              <w:top w:val="nil" w:sz="6" w:space="0" w:color="auto"/>
              <w:left w:val="single" w:sz="4" w:space="0" w:color="000000"/>
              <w:bottom w:val="nil" w:sz="6" w:space="0" w:color="auto"/>
              <w:right w:val="single" w:sz="4" w:space="0" w:color="000000"/>
            </w:tcBorders>
          </w:tcPr>
          <w:p>
            <w:pPr>
              <w:pStyle w:val="TableParagraph"/>
              <w:spacing w:line="240" w:lineRule="auto" w:before="7"/>
              <w:ind w:right="0"/>
              <w:jc w:val="left"/>
              <w:rPr>
                <w:rFonts w:ascii="宋体" w:hAnsi="宋体" w:cs="宋体" w:eastAsia="宋体" w:hint="default"/>
                <w:b/>
                <w:bCs/>
                <w:sz w:val="18"/>
                <w:szCs w:val="18"/>
              </w:rPr>
            </w:pPr>
          </w:p>
          <w:p>
            <w:pPr>
              <w:pStyle w:val="TableParagraph"/>
              <w:spacing w:line="240" w:lineRule="auto"/>
              <w:ind w:right="156"/>
              <w:jc w:val="right"/>
              <w:rPr>
                <w:rFonts w:ascii="Times New Roman" w:hAnsi="Times New Roman" w:cs="Times New Roman" w:eastAsia="Times New Roman" w:hint="default"/>
                <w:sz w:val="18"/>
                <w:szCs w:val="18"/>
              </w:rPr>
            </w:pPr>
            <w:r>
              <w:rPr>
                <w:rFonts w:ascii="Times New Roman"/>
                <w:sz w:val="18"/>
              </w:rPr>
              <w:t>---</w:t>
            </w:r>
          </w:p>
        </w:tc>
        <w:tc>
          <w:tcPr>
            <w:tcW w:w="670" w:type="dxa"/>
            <w:tcBorders>
              <w:top w:val="nil" w:sz="6" w:space="0" w:color="auto"/>
              <w:left w:val="single" w:sz="4" w:space="0" w:color="000000"/>
              <w:bottom w:val="nil" w:sz="6" w:space="0" w:color="auto"/>
              <w:right w:val="single" w:sz="4" w:space="0" w:color="000000"/>
            </w:tcBorders>
          </w:tcPr>
          <w:p>
            <w:pPr>
              <w:pStyle w:val="TableParagraph"/>
              <w:spacing w:line="240" w:lineRule="auto" w:before="7"/>
              <w:ind w:right="0"/>
              <w:jc w:val="left"/>
              <w:rPr>
                <w:rFonts w:ascii="宋体" w:hAnsi="宋体" w:cs="宋体" w:eastAsia="宋体" w:hint="default"/>
                <w:b/>
                <w:bCs/>
                <w:sz w:val="18"/>
                <w:szCs w:val="18"/>
              </w:rPr>
            </w:pPr>
          </w:p>
          <w:p>
            <w:pPr>
              <w:pStyle w:val="TableParagraph"/>
              <w:spacing w:line="240" w:lineRule="auto"/>
              <w:ind w:right="46"/>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965" w:type="dxa"/>
            <w:tcBorders>
              <w:top w:val="nil" w:sz="6" w:space="0" w:color="auto"/>
              <w:left w:val="single" w:sz="4" w:space="0" w:color="000000"/>
              <w:bottom w:val="nil" w:sz="6" w:space="0" w:color="auto"/>
              <w:right w:val="single" w:sz="4" w:space="0" w:color="000000"/>
            </w:tcBorders>
          </w:tcPr>
          <w:p>
            <w:pPr>
              <w:pStyle w:val="TableParagraph"/>
              <w:spacing w:line="240" w:lineRule="auto" w:before="7"/>
              <w:ind w:right="0"/>
              <w:jc w:val="left"/>
              <w:rPr>
                <w:rFonts w:ascii="宋体" w:hAnsi="宋体" w:cs="宋体" w:eastAsia="宋体" w:hint="default"/>
                <w:b/>
                <w:bCs/>
                <w:sz w:val="18"/>
                <w:szCs w:val="18"/>
              </w:rPr>
            </w:pPr>
          </w:p>
          <w:p>
            <w:pPr>
              <w:pStyle w:val="TableParagraph"/>
              <w:spacing w:line="240" w:lineRule="auto"/>
              <w:ind w:right="101"/>
              <w:jc w:val="right"/>
              <w:rPr>
                <w:rFonts w:ascii="Times New Roman" w:hAnsi="Times New Roman" w:cs="Times New Roman" w:eastAsia="Times New Roman" w:hint="default"/>
                <w:sz w:val="18"/>
                <w:szCs w:val="18"/>
              </w:rPr>
            </w:pPr>
            <w:r>
              <w:rPr>
                <w:rFonts w:ascii="Times New Roman"/>
                <w:sz w:val="18"/>
              </w:rPr>
              <w:t>---</w:t>
            </w:r>
          </w:p>
        </w:tc>
        <w:tc>
          <w:tcPr>
            <w:tcW w:w="629" w:type="dxa"/>
            <w:tcBorders>
              <w:top w:val="nil" w:sz="6" w:space="0" w:color="auto"/>
              <w:left w:val="single" w:sz="4" w:space="0" w:color="000000"/>
              <w:bottom w:val="nil" w:sz="6" w:space="0" w:color="auto"/>
              <w:right w:val="nil" w:sz="6" w:space="0" w:color="auto"/>
            </w:tcBorders>
          </w:tcPr>
          <w:p>
            <w:pPr>
              <w:pStyle w:val="TableParagraph"/>
              <w:spacing w:line="240" w:lineRule="auto" w:before="7"/>
              <w:ind w:right="0"/>
              <w:jc w:val="left"/>
              <w:rPr>
                <w:rFonts w:ascii="宋体" w:hAnsi="宋体" w:cs="宋体" w:eastAsia="宋体" w:hint="default"/>
                <w:b/>
                <w:bCs/>
                <w:sz w:val="18"/>
                <w:szCs w:val="18"/>
              </w:rPr>
            </w:pPr>
          </w:p>
          <w:p>
            <w:pPr>
              <w:pStyle w:val="TableParagraph"/>
              <w:spacing w:line="240" w:lineRule="auto"/>
              <w:ind w:right="107"/>
              <w:jc w:val="right"/>
              <w:rPr>
                <w:rFonts w:ascii="Times New Roman" w:hAnsi="Times New Roman" w:cs="Times New Roman" w:eastAsia="Times New Roman" w:hint="default"/>
                <w:sz w:val="18"/>
                <w:szCs w:val="18"/>
              </w:rPr>
            </w:pPr>
            <w:r>
              <w:rPr>
                <w:rFonts w:ascii="Times New Roman"/>
                <w:sz w:val="18"/>
              </w:rPr>
              <w:t>--</w:t>
            </w:r>
          </w:p>
        </w:tc>
      </w:tr>
      <w:tr>
        <w:trPr>
          <w:trHeight w:val="500" w:hRule="exact"/>
        </w:trPr>
        <w:tc>
          <w:tcPr>
            <w:tcW w:w="2108" w:type="dxa"/>
            <w:tcBorders>
              <w:top w:val="nil" w:sz="6" w:space="0" w:color="auto"/>
              <w:left w:val="nil" w:sz="6" w:space="0" w:color="auto"/>
              <w:bottom w:val="nil" w:sz="6" w:space="0" w:color="auto"/>
              <w:right w:val="single" w:sz="4" w:space="0" w:color="000000"/>
            </w:tcBorders>
          </w:tcPr>
          <w:p>
            <w:pPr>
              <w:pStyle w:val="TableParagraph"/>
              <w:spacing w:line="232" w:lineRule="exact" w:before="1"/>
              <w:ind w:left="122" w:right="101"/>
              <w:jc w:val="left"/>
              <w:rPr>
                <w:rFonts w:ascii="宋体" w:hAnsi="宋体" w:cs="宋体" w:eastAsia="宋体" w:hint="default"/>
                <w:sz w:val="18"/>
                <w:szCs w:val="18"/>
              </w:rPr>
            </w:pPr>
            <w:r>
              <w:rPr>
                <w:rFonts w:ascii="宋体" w:hAnsi="宋体" w:cs="宋体" w:eastAsia="宋体" w:hint="default"/>
                <w:spacing w:val="7"/>
                <w:sz w:val="18"/>
                <w:szCs w:val="18"/>
              </w:rPr>
              <w:t>按组合计提坏账准备的</w:t>
            </w:r>
            <w:r>
              <w:rPr>
                <w:rFonts w:ascii="宋体" w:hAnsi="宋体" w:cs="宋体" w:eastAsia="宋体" w:hint="default"/>
                <w:spacing w:val="-86"/>
                <w:sz w:val="18"/>
                <w:szCs w:val="18"/>
              </w:rPr>
              <w:t> </w:t>
            </w:r>
            <w:r>
              <w:rPr>
                <w:rFonts w:ascii="宋体" w:hAnsi="宋体" w:cs="宋体" w:eastAsia="宋体" w:hint="default"/>
                <w:spacing w:val="-86"/>
                <w:sz w:val="18"/>
                <w:szCs w:val="18"/>
              </w:rPr>
            </w:r>
            <w:r>
              <w:rPr>
                <w:rFonts w:ascii="宋体" w:hAnsi="宋体" w:cs="宋体" w:eastAsia="宋体" w:hint="default"/>
                <w:sz w:val="18"/>
                <w:szCs w:val="18"/>
              </w:rPr>
              <w:t>其他应收款</w:t>
            </w:r>
          </w:p>
        </w:tc>
        <w:tc>
          <w:tcPr>
            <w:tcW w:w="1354" w:type="dxa"/>
            <w:tcBorders>
              <w:top w:val="nil" w:sz="6" w:space="0" w:color="auto"/>
              <w:left w:val="single" w:sz="4" w:space="0" w:color="000000"/>
              <w:bottom w:val="nil" w:sz="6" w:space="0" w:color="auto"/>
              <w:right w:val="single" w:sz="4" w:space="0" w:color="000000"/>
            </w:tcBorders>
          </w:tcPr>
          <w:p>
            <w:pPr/>
          </w:p>
        </w:tc>
        <w:tc>
          <w:tcPr>
            <w:tcW w:w="313" w:type="dxa"/>
            <w:tcBorders>
              <w:top w:val="nil" w:sz="6" w:space="0" w:color="auto"/>
              <w:left w:val="single" w:sz="4" w:space="0" w:color="000000"/>
              <w:bottom w:val="nil" w:sz="6" w:space="0" w:color="auto"/>
              <w:right w:val="nil" w:sz="6" w:space="0" w:color="auto"/>
            </w:tcBorders>
          </w:tcPr>
          <w:p>
            <w:pPr/>
          </w:p>
        </w:tc>
        <w:tc>
          <w:tcPr>
            <w:tcW w:w="678" w:type="dxa"/>
            <w:tcBorders>
              <w:top w:val="nil" w:sz="6" w:space="0" w:color="auto"/>
              <w:left w:val="nil" w:sz="6" w:space="0" w:color="auto"/>
              <w:bottom w:val="nil" w:sz="6" w:space="0" w:color="auto"/>
              <w:right w:val="single" w:sz="4" w:space="0" w:color="000000"/>
            </w:tcBorders>
          </w:tcPr>
          <w:p>
            <w:pPr/>
          </w:p>
        </w:tc>
        <w:tc>
          <w:tcPr>
            <w:tcW w:w="917" w:type="dxa"/>
            <w:tcBorders>
              <w:top w:val="nil" w:sz="6" w:space="0" w:color="auto"/>
              <w:left w:val="single" w:sz="4" w:space="0" w:color="000000"/>
              <w:bottom w:val="nil" w:sz="6" w:space="0" w:color="auto"/>
              <w:right w:val="single" w:sz="4" w:space="0" w:color="000000"/>
            </w:tcBorders>
          </w:tcPr>
          <w:p>
            <w:pPr/>
          </w:p>
        </w:tc>
        <w:tc>
          <w:tcPr>
            <w:tcW w:w="708" w:type="dxa"/>
            <w:tcBorders>
              <w:top w:val="nil" w:sz="6" w:space="0" w:color="auto"/>
              <w:left w:val="single" w:sz="4" w:space="0" w:color="000000"/>
              <w:bottom w:val="nil" w:sz="6" w:space="0" w:color="auto"/>
              <w:right w:val="single" w:sz="4" w:space="0" w:color="000000"/>
            </w:tcBorders>
          </w:tcPr>
          <w:p>
            <w:pPr/>
          </w:p>
        </w:tc>
        <w:tc>
          <w:tcPr>
            <w:tcW w:w="1390" w:type="dxa"/>
            <w:tcBorders>
              <w:top w:val="nil" w:sz="6" w:space="0" w:color="auto"/>
              <w:left w:val="single" w:sz="4" w:space="0" w:color="000000"/>
              <w:bottom w:val="nil" w:sz="6" w:space="0" w:color="auto"/>
              <w:right w:val="single" w:sz="4" w:space="0" w:color="000000"/>
            </w:tcBorders>
          </w:tcPr>
          <w:p>
            <w:pPr/>
          </w:p>
        </w:tc>
        <w:tc>
          <w:tcPr>
            <w:tcW w:w="670" w:type="dxa"/>
            <w:tcBorders>
              <w:top w:val="nil" w:sz="6" w:space="0" w:color="auto"/>
              <w:left w:val="single" w:sz="4" w:space="0" w:color="000000"/>
              <w:bottom w:val="nil" w:sz="6" w:space="0" w:color="auto"/>
              <w:right w:val="single" w:sz="4" w:space="0" w:color="000000"/>
            </w:tcBorders>
          </w:tcPr>
          <w:p>
            <w:pPr/>
          </w:p>
        </w:tc>
        <w:tc>
          <w:tcPr>
            <w:tcW w:w="965" w:type="dxa"/>
            <w:tcBorders>
              <w:top w:val="nil" w:sz="6" w:space="0" w:color="auto"/>
              <w:left w:val="single" w:sz="4" w:space="0" w:color="000000"/>
              <w:bottom w:val="nil" w:sz="6" w:space="0" w:color="auto"/>
              <w:right w:val="single" w:sz="4" w:space="0" w:color="000000"/>
            </w:tcBorders>
          </w:tcPr>
          <w:p>
            <w:pPr/>
          </w:p>
        </w:tc>
        <w:tc>
          <w:tcPr>
            <w:tcW w:w="629" w:type="dxa"/>
            <w:tcBorders>
              <w:top w:val="nil" w:sz="6" w:space="0" w:color="auto"/>
              <w:left w:val="single" w:sz="4" w:space="0" w:color="000000"/>
              <w:bottom w:val="nil" w:sz="6" w:space="0" w:color="auto"/>
              <w:right w:val="nil" w:sz="6" w:space="0" w:color="auto"/>
            </w:tcBorders>
          </w:tcPr>
          <w:p>
            <w:pPr/>
          </w:p>
        </w:tc>
      </w:tr>
      <w:tr>
        <w:trPr>
          <w:trHeight w:val="316" w:hRule="exact"/>
        </w:trPr>
        <w:tc>
          <w:tcPr>
            <w:tcW w:w="2108" w:type="dxa"/>
            <w:tcBorders>
              <w:top w:val="nil" w:sz="6" w:space="0" w:color="auto"/>
              <w:left w:val="nil" w:sz="6" w:space="0" w:color="auto"/>
              <w:bottom w:val="nil" w:sz="6" w:space="0" w:color="auto"/>
              <w:right w:val="single" w:sz="4" w:space="0" w:color="000000"/>
            </w:tcBorders>
          </w:tcPr>
          <w:p>
            <w:pPr>
              <w:pStyle w:val="TableParagraph"/>
              <w:spacing w:line="235" w:lineRule="exact"/>
              <w:ind w:left="122" w:right="0"/>
              <w:jc w:val="left"/>
              <w:rPr>
                <w:rFonts w:ascii="宋体" w:hAnsi="宋体" w:cs="宋体" w:eastAsia="宋体" w:hint="default"/>
                <w:sz w:val="18"/>
                <w:szCs w:val="18"/>
              </w:rPr>
            </w:pPr>
            <w:r>
              <w:rPr>
                <w:rFonts w:ascii="宋体" w:hAnsi="宋体" w:cs="宋体" w:eastAsia="宋体" w:hint="default"/>
                <w:sz w:val="18"/>
                <w:szCs w:val="18"/>
              </w:rPr>
              <w:t>账龄分析法</w:t>
            </w:r>
          </w:p>
        </w:tc>
        <w:tc>
          <w:tcPr>
            <w:tcW w:w="1354" w:type="dxa"/>
            <w:tcBorders>
              <w:top w:val="nil" w:sz="6" w:space="0" w:color="auto"/>
              <w:left w:val="single" w:sz="4" w:space="0" w:color="000000"/>
              <w:bottom w:val="nil" w:sz="6" w:space="0" w:color="auto"/>
              <w:right w:val="single" w:sz="4" w:space="0" w:color="000000"/>
            </w:tcBorders>
          </w:tcPr>
          <w:p>
            <w:pPr>
              <w:pStyle w:val="TableParagraph"/>
              <w:spacing w:line="240" w:lineRule="auto" w:before="39"/>
              <w:ind w:right="103"/>
              <w:jc w:val="right"/>
              <w:rPr>
                <w:rFonts w:ascii="Times New Roman" w:hAnsi="Times New Roman" w:cs="Times New Roman" w:eastAsia="Times New Roman" w:hint="default"/>
                <w:sz w:val="18"/>
                <w:szCs w:val="18"/>
              </w:rPr>
            </w:pPr>
            <w:r>
              <w:rPr>
                <w:rFonts w:ascii="Times New Roman"/>
                <w:spacing w:val="-1"/>
                <w:sz w:val="18"/>
              </w:rPr>
              <w:t>402,996.00</w:t>
            </w:r>
          </w:p>
        </w:tc>
        <w:tc>
          <w:tcPr>
            <w:tcW w:w="313" w:type="dxa"/>
            <w:tcBorders>
              <w:top w:val="nil" w:sz="6" w:space="0" w:color="auto"/>
              <w:left w:val="single" w:sz="4" w:space="0" w:color="000000"/>
              <w:bottom w:val="nil" w:sz="6" w:space="0" w:color="auto"/>
              <w:right w:val="nil" w:sz="6" w:space="0" w:color="auto"/>
            </w:tcBorders>
          </w:tcPr>
          <w:p>
            <w:pPr/>
          </w:p>
        </w:tc>
        <w:tc>
          <w:tcPr>
            <w:tcW w:w="678" w:type="dxa"/>
            <w:tcBorders>
              <w:top w:val="nil" w:sz="6" w:space="0" w:color="auto"/>
              <w:left w:val="nil" w:sz="6" w:space="0" w:color="auto"/>
              <w:bottom w:val="nil" w:sz="6" w:space="0" w:color="auto"/>
              <w:right w:val="single" w:sz="4" w:space="0" w:color="000000"/>
            </w:tcBorders>
          </w:tcPr>
          <w:p>
            <w:pPr>
              <w:pStyle w:val="TableParagraph"/>
              <w:spacing w:line="240" w:lineRule="auto" w:before="39"/>
              <w:ind w:left="236" w:right="0"/>
              <w:jc w:val="left"/>
              <w:rPr>
                <w:rFonts w:ascii="Times New Roman" w:hAnsi="Times New Roman" w:cs="Times New Roman" w:eastAsia="Times New Roman" w:hint="default"/>
                <w:sz w:val="18"/>
                <w:szCs w:val="18"/>
              </w:rPr>
            </w:pPr>
            <w:r>
              <w:rPr>
                <w:rFonts w:ascii="Times New Roman"/>
                <w:sz w:val="18"/>
              </w:rPr>
              <w:t>3.65</w:t>
            </w:r>
          </w:p>
        </w:tc>
        <w:tc>
          <w:tcPr>
            <w:tcW w:w="917" w:type="dxa"/>
            <w:tcBorders>
              <w:top w:val="nil" w:sz="6" w:space="0" w:color="auto"/>
              <w:left w:val="single" w:sz="4" w:space="0" w:color="000000"/>
              <w:bottom w:val="nil" w:sz="6" w:space="0" w:color="auto"/>
              <w:right w:val="single" w:sz="4" w:space="0" w:color="000000"/>
            </w:tcBorders>
          </w:tcPr>
          <w:p>
            <w:pPr>
              <w:pStyle w:val="TableParagraph"/>
              <w:spacing w:line="240" w:lineRule="auto" w:before="39"/>
              <w:ind w:right="83"/>
              <w:jc w:val="right"/>
              <w:rPr>
                <w:rFonts w:ascii="Times New Roman" w:hAnsi="Times New Roman" w:cs="Times New Roman" w:eastAsia="Times New Roman" w:hint="default"/>
                <w:sz w:val="18"/>
                <w:szCs w:val="18"/>
              </w:rPr>
            </w:pPr>
            <w:r>
              <w:rPr>
                <w:rFonts w:ascii="Times New Roman"/>
                <w:w w:val="95"/>
                <w:sz w:val="18"/>
              </w:rPr>
              <w:t>8,059.92</w:t>
            </w:r>
          </w:p>
        </w:tc>
        <w:tc>
          <w:tcPr>
            <w:tcW w:w="708" w:type="dxa"/>
            <w:tcBorders>
              <w:top w:val="nil" w:sz="6" w:space="0" w:color="auto"/>
              <w:left w:val="single" w:sz="4" w:space="0" w:color="000000"/>
              <w:bottom w:val="nil" w:sz="6" w:space="0" w:color="auto"/>
              <w:right w:val="single" w:sz="4" w:space="0" w:color="000000"/>
            </w:tcBorders>
          </w:tcPr>
          <w:p>
            <w:pPr>
              <w:pStyle w:val="TableParagraph"/>
              <w:spacing w:line="240" w:lineRule="auto" w:before="39"/>
              <w:ind w:right="100"/>
              <w:jc w:val="right"/>
              <w:rPr>
                <w:rFonts w:ascii="Times New Roman" w:hAnsi="Times New Roman" w:cs="Times New Roman" w:eastAsia="Times New Roman" w:hint="default"/>
                <w:sz w:val="18"/>
                <w:szCs w:val="18"/>
              </w:rPr>
            </w:pPr>
            <w:r>
              <w:rPr>
                <w:rFonts w:ascii="Times New Roman"/>
                <w:spacing w:val="-1"/>
                <w:sz w:val="18"/>
              </w:rPr>
              <w:t>2.00</w:t>
            </w:r>
          </w:p>
        </w:tc>
        <w:tc>
          <w:tcPr>
            <w:tcW w:w="1390" w:type="dxa"/>
            <w:tcBorders>
              <w:top w:val="nil" w:sz="6" w:space="0" w:color="auto"/>
              <w:left w:val="single" w:sz="4" w:space="0" w:color="000000"/>
              <w:bottom w:val="nil" w:sz="6" w:space="0" w:color="auto"/>
              <w:right w:val="single" w:sz="4" w:space="0" w:color="000000"/>
            </w:tcBorders>
          </w:tcPr>
          <w:p>
            <w:pPr>
              <w:pStyle w:val="TableParagraph"/>
              <w:spacing w:line="240" w:lineRule="auto" w:before="39"/>
              <w:ind w:left="410" w:right="0"/>
              <w:jc w:val="left"/>
              <w:rPr>
                <w:rFonts w:ascii="Times New Roman" w:hAnsi="Times New Roman" w:cs="Times New Roman" w:eastAsia="Times New Roman" w:hint="default"/>
                <w:sz w:val="18"/>
                <w:szCs w:val="18"/>
              </w:rPr>
            </w:pPr>
            <w:r>
              <w:rPr>
                <w:rFonts w:ascii="Times New Roman"/>
                <w:sz w:val="18"/>
              </w:rPr>
              <w:t>129,600.00</w:t>
            </w:r>
          </w:p>
        </w:tc>
        <w:tc>
          <w:tcPr>
            <w:tcW w:w="670" w:type="dxa"/>
            <w:tcBorders>
              <w:top w:val="nil" w:sz="6" w:space="0" w:color="auto"/>
              <w:left w:val="single" w:sz="4" w:space="0" w:color="000000"/>
              <w:bottom w:val="nil" w:sz="6" w:space="0" w:color="auto"/>
              <w:right w:val="single" w:sz="4" w:space="0" w:color="000000"/>
            </w:tcBorders>
          </w:tcPr>
          <w:p>
            <w:pPr>
              <w:pStyle w:val="TableParagraph"/>
              <w:spacing w:line="240" w:lineRule="auto" w:before="39"/>
              <w:ind w:right="45"/>
              <w:jc w:val="right"/>
              <w:rPr>
                <w:rFonts w:ascii="Times New Roman" w:hAnsi="Times New Roman" w:cs="Times New Roman" w:eastAsia="Times New Roman" w:hint="default"/>
                <w:sz w:val="18"/>
                <w:szCs w:val="18"/>
              </w:rPr>
            </w:pPr>
            <w:r>
              <w:rPr>
                <w:rFonts w:ascii="Times New Roman"/>
                <w:spacing w:val="-1"/>
                <w:sz w:val="18"/>
              </w:rPr>
              <w:t>1.76</w:t>
            </w:r>
          </w:p>
        </w:tc>
        <w:tc>
          <w:tcPr>
            <w:tcW w:w="965" w:type="dxa"/>
            <w:tcBorders>
              <w:top w:val="nil" w:sz="6" w:space="0" w:color="auto"/>
              <w:left w:val="single" w:sz="4" w:space="0" w:color="000000"/>
              <w:bottom w:val="nil" w:sz="6" w:space="0" w:color="auto"/>
              <w:right w:val="single" w:sz="4" w:space="0" w:color="000000"/>
            </w:tcBorders>
          </w:tcPr>
          <w:p>
            <w:pPr>
              <w:pStyle w:val="TableParagraph"/>
              <w:spacing w:line="240" w:lineRule="auto" w:before="39"/>
              <w:ind w:right="100"/>
              <w:jc w:val="right"/>
              <w:rPr>
                <w:rFonts w:ascii="Times New Roman" w:hAnsi="Times New Roman" w:cs="Times New Roman" w:eastAsia="Times New Roman" w:hint="default"/>
                <w:sz w:val="18"/>
                <w:szCs w:val="18"/>
              </w:rPr>
            </w:pPr>
            <w:r>
              <w:rPr>
                <w:rFonts w:ascii="Times New Roman"/>
                <w:w w:val="95"/>
                <w:sz w:val="18"/>
              </w:rPr>
              <w:t>2,592.00</w:t>
            </w:r>
          </w:p>
        </w:tc>
        <w:tc>
          <w:tcPr>
            <w:tcW w:w="629" w:type="dxa"/>
            <w:tcBorders>
              <w:top w:val="nil" w:sz="6" w:space="0" w:color="auto"/>
              <w:left w:val="single" w:sz="4" w:space="0" w:color="000000"/>
              <w:bottom w:val="nil" w:sz="6" w:space="0" w:color="auto"/>
              <w:right w:val="nil" w:sz="6" w:space="0" w:color="auto"/>
            </w:tcBorders>
          </w:tcPr>
          <w:p>
            <w:pPr>
              <w:pStyle w:val="TableParagraph"/>
              <w:spacing w:line="240" w:lineRule="auto" w:before="39"/>
              <w:ind w:right="105"/>
              <w:jc w:val="right"/>
              <w:rPr>
                <w:rFonts w:ascii="Times New Roman" w:hAnsi="Times New Roman" w:cs="Times New Roman" w:eastAsia="Times New Roman" w:hint="default"/>
                <w:sz w:val="18"/>
                <w:szCs w:val="18"/>
              </w:rPr>
            </w:pPr>
            <w:r>
              <w:rPr>
                <w:rFonts w:ascii="Times New Roman"/>
                <w:spacing w:val="-1"/>
                <w:sz w:val="18"/>
              </w:rPr>
              <w:t>2.00</w:t>
            </w:r>
          </w:p>
        </w:tc>
      </w:tr>
      <w:tr>
        <w:trPr>
          <w:trHeight w:val="276" w:hRule="exact"/>
        </w:trPr>
        <w:tc>
          <w:tcPr>
            <w:tcW w:w="2108" w:type="dxa"/>
            <w:tcBorders>
              <w:top w:val="nil" w:sz="6" w:space="0" w:color="auto"/>
              <w:left w:val="nil" w:sz="6" w:space="0" w:color="auto"/>
              <w:bottom w:val="nil" w:sz="6" w:space="0" w:color="auto"/>
              <w:right w:val="single" w:sz="4" w:space="0" w:color="000000"/>
            </w:tcBorders>
          </w:tcPr>
          <w:p>
            <w:pPr>
              <w:pStyle w:val="TableParagraph"/>
              <w:spacing w:line="240" w:lineRule="auto" w:before="11"/>
              <w:ind w:left="122" w:right="0"/>
              <w:jc w:val="left"/>
              <w:rPr>
                <w:rFonts w:ascii="宋体" w:hAnsi="宋体" w:cs="宋体" w:eastAsia="宋体" w:hint="default"/>
                <w:sz w:val="20"/>
                <w:szCs w:val="20"/>
              </w:rPr>
            </w:pPr>
            <w:r>
              <w:rPr>
                <w:rFonts w:ascii="宋体" w:hAnsi="宋体" w:cs="宋体" w:eastAsia="宋体" w:hint="default"/>
                <w:sz w:val="20"/>
                <w:szCs w:val="20"/>
              </w:rPr>
              <w:t>待抵扣税金</w:t>
            </w:r>
          </w:p>
        </w:tc>
        <w:tc>
          <w:tcPr>
            <w:tcW w:w="1354"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3"/>
              <w:jc w:val="right"/>
              <w:rPr>
                <w:rFonts w:ascii="Arial Narrow" w:hAnsi="Arial Narrow" w:cs="Arial Narrow" w:eastAsia="Arial Narrow" w:hint="default"/>
                <w:sz w:val="20"/>
                <w:szCs w:val="20"/>
              </w:rPr>
            </w:pPr>
            <w:r>
              <w:rPr>
                <w:rFonts w:ascii="Arial Narrow"/>
                <w:w w:val="95"/>
                <w:sz w:val="20"/>
              </w:rPr>
              <w:t>7,178,484.95</w:t>
            </w:r>
            <w:r>
              <w:rPr>
                <w:rFonts w:ascii="Arial Narrow"/>
                <w:sz w:val="20"/>
              </w:rPr>
            </w:r>
          </w:p>
        </w:tc>
        <w:tc>
          <w:tcPr>
            <w:tcW w:w="313" w:type="dxa"/>
            <w:tcBorders>
              <w:top w:val="nil" w:sz="6" w:space="0" w:color="auto"/>
              <w:left w:val="single" w:sz="4" w:space="0" w:color="000000"/>
              <w:bottom w:val="nil" w:sz="6" w:space="0" w:color="auto"/>
              <w:right w:val="nil" w:sz="6" w:space="0" w:color="auto"/>
            </w:tcBorders>
          </w:tcPr>
          <w:p>
            <w:pPr/>
          </w:p>
        </w:tc>
        <w:tc>
          <w:tcPr>
            <w:tcW w:w="678" w:type="dxa"/>
            <w:tcBorders>
              <w:top w:val="nil" w:sz="6" w:space="0" w:color="auto"/>
              <w:left w:val="nil" w:sz="6" w:space="0" w:color="auto"/>
              <w:bottom w:val="nil" w:sz="6" w:space="0" w:color="auto"/>
              <w:right w:val="single" w:sz="4" w:space="0" w:color="000000"/>
            </w:tcBorders>
          </w:tcPr>
          <w:p>
            <w:pPr>
              <w:pStyle w:val="TableParagraph"/>
              <w:spacing w:line="240" w:lineRule="auto" w:before="64"/>
              <w:ind w:left="145" w:right="0"/>
              <w:jc w:val="left"/>
              <w:rPr>
                <w:rFonts w:ascii="Times New Roman" w:hAnsi="Times New Roman" w:cs="Times New Roman" w:eastAsia="Times New Roman" w:hint="default"/>
                <w:sz w:val="18"/>
                <w:szCs w:val="18"/>
              </w:rPr>
            </w:pPr>
            <w:r>
              <w:rPr>
                <w:rFonts w:ascii="Times New Roman"/>
                <w:sz w:val="18"/>
              </w:rPr>
              <w:t>64.97</w:t>
            </w:r>
          </w:p>
        </w:tc>
        <w:tc>
          <w:tcPr>
            <w:tcW w:w="917" w:type="dxa"/>
            <w:tcBorders>
              <w:top w:val="nil" w:sz="6" w:space="0" w:color="auto"/>
              <w:left w:val="single" w:sz="4" w:space="0" w:color="000000"/>
              <w:bottom w:val="nil" w:sz="6" w:space="0" w:color="auto"/>
              <w:right w:val="single" w:sz="4" w:space="0" w:color="000000"/>
            </w:tcBorders>
          </w:tcPr>
          <w:p>
            <w:pPr>
              <w:pStyle w:val="TableParagraph"/>
              <w:spacing w:line="240" w:lineRule="auto" w:before="64"/>
              <w:ind w:right="82"/>
              <w:jc w:val="right"/>
              <w:rPr>
                <w:rFonts w:ascii="Times New Roman" w:hAnsi="Times New Roman" w:cs="Times New Roman" w:eastAsia="Times New Roman" w:hint="default"/>
                <w:sz w:val="18"/>
                <w:szCs w:val="18"/>
              </w:rPr>
            </w:pPr>
            <w:r>
              <w:rPr>
                <w:rFonts w:ascii="Times New Roman"/>
                <w:sz w:val="18"/>
              </w:rPr>
              <w:t>---</w:t>
            </w:r>
          </w:p>
        </w:tc>
        <w:tc>
          <w:tcPr>
            <w:tcW w:w="708" w:type="dxa"/>
            <w:tcBorders>
              <w:top w:val="nil" w:sz="6" w:space="0" w:color="auto"/>
              <w:left w:val="single" w:sz="4" w:space="0" w:color="000000"/>
              <w:bottom w:val="nil" w:sz="6" w:space="0" w:color="auto"/>
              <w:right w:val="single" w:sz="4" w:space="0" w:color="000000"/>
            </w:tcBorders>
          </w:tcPr>
          <w:p>
            <w:pPr>
              <w:pStyle w:val="TableParagraph"/>
              <w:spacing w:line="240" w:lineRule="auto" w:before="64"/>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390"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left="583" w:right="0"/>
              <w:jc w:val="left"/>
              <w:rPr>
                <w:rFonts w:ascii="Arial Narrow" w:hAnsi="Arial Narrow" w:cs="Arial Narrow" w:eastAsia="Arial Narrow" w:hint="default"/>
                <w:sz w:val="20"/>
                <w:szCs w:val="20"/>
              </w:rPr>
            </w:pPr>
            <w:r>
              <w:rPr>
                <w:rFonts w:ascii="Arial Narrow"/>
                <w:sz w:val="20"/>
              </w:rPr>
              <w:t>7,012.46</w:t>
            </w:r>
          </w:p>
        </w:tc>
        <w:tc>
          <w:tcPr>
            <w:tcW w:w="670"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46"/>
              <w:jc w:val="right"/>
              <w:rPr>
                <w:rFonts w:ascii="Arial Narrow" w:hAnsi="Arial Narrow" w:cs="Arial Narrow" w:eastAsia="Arial Narrow" w:hint="default"/>
                <w:sz w:val="20"/>
                <w:szCs w:val="20"/>
              </w:rPr>
            </w:pPr>
            <w:r>
              <w:rPr>
                <w:rFonts w:ascii="Arial Narrow"/>
                <w:w w:val="95"/>
                <w:sz w:val="20"/>
              </w:rPr>
              <w:t>0.10</w:t>
            </w:r>
            <w:r>
              <w:rPr>
                <w:rFonts w:ascii="Arial Narrow"/>
                <w:sz w:val="20"/>
              </w:rPr>
            </w:r>
          </w:p>
        </w:tc>
        <w:tc>
          <w:tcPr>
            <w:tcW w:w="965" w:type="dxa"/>
            <w:tcBorders>
              <w:top w:val="nil" w:sz="6" w:space="0" w:color="auto"/>
              <w:left w:val="single" w:sz="4" w:space="0" w:color="000000"/>
              <w:bottom w:val="nil" w:sz="6" w:space="0" w:color="auto"/>
              <w:right w:val="single" w:sz="4" w:space="0" w:color="000000"/>
            </w:tcBorders>
          </w:tcPr>
          <w:p>
            <w:pPr>
              <w:pStyle w:val="TableParagraph"/>
              <w:spacing w:line="240" w:lineRule="auto" w:before="64"/>
              <w:ind w:right="101"/>
              <w:jc w:val="right"/>
              <w:rPr>
                <w:rFonts w:ascii="Times New Roman" w:hAnsi="Times New Roman" w:cs="Times New Roman" w:eastAsia="Times New Roman" w:hint="default"/>
                <w:sz w:val="18"/>
                <w:szCs w:val="18"/>
              </w:rPr>
            </w:pPr>
            <w:r>
              <w:rPr>
                <w:rFonts w:ascii="Times New Roman"/>
                <w:sz w:val="18"/>
              </w:rPr>
              <w:t>---</w:t>
            </w:r>
          </w:p>
        </w:tc>
        <w:tc>
          <w:tcPr>
            <w:tcW w:w="629" w:type="dxa"/>
            <w:tcBorders>
              <w:top w:val="nil" w:sz="6" w:space="0" w:color="auto"/>
              <w:left w:val="single" w:sz="4" w:space="0" w:color="000000"/>
              <w:bottom w:val="nil" w:sz="6" w:space="0" w:color="auto"/>
              <w:right w:val="nil" w:sz="6" w:space="0" w:color="auto"/>
            </w:tcBorders>
          </w:tcPr>
          <w:p>
            <w:pPr>
              <w:pStyle w:val="TableParagraph"/>
              <w:spacing w:line="240" w:lineRule="auto" w:before="64"/>
              <w:ind w:right="107"/>
              <w:jc w:val="right"/>
              <w:rPr>
                <w:rFonts w:ascii="Times New Roman" w:hAnsi="Times New Roman" w:cs="Times New Roman" w:eastAsia="Times New Roman" w:hint="default"/>
                <w:sz w:val="18"/>
                <w:szCs w:val="18"/>
              </w:rPr>
            </w:pPr>
            <w:r>
              <w:rPr>
                <w:rFonts w:ascii="Times New Roman"/>
                <w:sz w:val="18"/>
              </w:rPr>
              <w:t>---</w:t>
            </w:r>
          </w:p>
        </w:tc>
      </w:tr>
      <w:tr>
        <w:trPr>
          <w:trHeight w:val="72" w:hRule="exact"/>
        </w:trPr>
        <w:tc>
          <w:tcPr>
            <w:tcW w:w="2108" w:type="dxa"/>
            <w:tcBorders>
              <w:top w:val="nil" w:sz="6" w:space="0" w:color="auto"/>
              <w:left w:val="nil" w:sz="6" w:space="0" w:color="auto"/>
              <w:bottom w:val="nil" w:sz="6" w:space="0" w:color="auto"/>
              <w:right w:val="nil" w:sz="6" w:space="0" w:color="auto"/>
            </w:tcBorders>
          </w:tcPr>
          <w:p>
            <w:pPr/>
          </w:p>
        </w:tc>
        <w:tc>
          <w:tcPr>
            <w:tcW w:w="1354" w:type="dxa"/>
            <w:tcBorders>
              <w:top w:val="nil" w:sz="6" w:space="0" w:color="auto"/>
              <w:left w:val="nil" w:sz="6" w:space="0" w:color="auto"/>
              <w:bottom w:val="nil" w:sz="6" w:space="0" w:color="auto"/>
              <w:right w:val="single" w:sz="4" w:space="0" w:color="000000"/>
            </w:tcBorders>
          </w:tcPr>
          <w:p>
            <w:pPr/>
          </w:p>
        </w:tc>
        <w:tc>
          <w:tcPr>
            <w:tcW w:w="313" w:type="dxa"/>
            <w:tcBorders>
              <w:top w:val="nil" w:sz="6" w:space="0" w:color="auto"/>
              <w:left w:val="single" w:sz="4" w:space="0" w:color="000000"/>
              <w:bottom w:val="nil" w:sz="6" w:space="0" w:color="auto"/>
              <w:right w:val="nil" w:sz="6" w:space="0" w:color="auto"/>
            </w:tcBorders>
          </w:tcPr>
          <w:p>
            <w:pPr/>
          </w:p>
        </w:tc>
        <w:tc>
          <w:tcPr>
            <w:tcW w:w="678" w:type="dxa"/>
            <w:tcBorders>
              <w:top w:val="nil" w:sz="6" w:space="0" w:color="auto"/>
              <w:left w:val="nil" w:sz="6" w:space="0" w:color="auto"/>
              <w:bottom w:val="nil" w:sz="6" w:space="0" w:color="auto"/>
              <w:right w:val="single" w:sz="4" w:space="0" w:color="000000"/>
            </w:tcBorders>
          </w:tcPr>
          <w:p>
            <w:pPr/>
          </w:p>
        </w:tc>
        <w:tc>
          <w:tcPr>
            <w:tcW w:w="917" w:type="dxa"/>
            <w:tcBorders>
              <w:top w:val="nil" w:sz="6" w:space="0" w:color="auto"/>
              <w:left w:val="single" w:sz="4" w:space="0" w:color="000000"/>
              <w:bottom w:val="nil" w:sz="6" w:space="0" w:color="auto"/>
              <w:right w:val="single" w:sz="4" w:space="0" w:color="000000"/>
            </w:tcBorders>
          </w:tcPr>
          <w:p>
            <w:pPr/>
          </w:p>
        </w:tc>
        <w:tc>
          <w:tcPr>
            <w:tcW w:w="708" w:type="dxa"/>
            <w:tcBorders>
              <w:top w:val="nil" w:sz="6" w:space="0" w:color="auto"/>
              <w:left w:val="single" w:sz="4" w:space="0" w:color="000000"/>
              <w:bottom w:val="nil" w:sz="6" w:space="0" w:color="auto"/>
              <w:right w:val="single" w:sz="4" w:space="0" w:color="000000"/>
            </w:tcBorders>
          </w:tcPr>
          <w:p>
            <w:pPr/>
          </w:p>
        </w:tc>
        <w:tc>
          <w:tcPr>
            <w:tcW w:w="1390" w:type="dxa"/>
            <w:tcBorders>
              <w:top w:val="nil" w:sz="6" w:space="0" w:color="auto"/>
              <w:left w:val="single" w:sz="4" w:space="0" w:color="000000"/>
              <w:bottom w:val="nil" w:sz="6" w:space="0" w:color="auto"/>
              <w:right w:val="single" w:sz="4" w:space="0" w:color="000000"/>
            </w:tcBorders>
          </w:tcPr>
          <w:p>
            <w:pPr/>
          </w:p>
        </w:tc>
        <w:tc>
          <w:tcPr>
            <w:tcW w:w="670" w:type="dxa"/>
            <w:tcBorders>
              <w:top w:val="nil" w:sz="6" w:space="0" w:color="auto"/>
              <w:left w:val="single" w:sz="4" w:space="0" w:color="000000"/>
              <w:bottom w:val="nil" w:sz="6" w:space="0" w:color="auto"/>
              <w:right w:val="single" w:sz="4" w:space="0" w:color="000000"/>
            </w:tcBorders>
          </w:tcPr>
          <w:p>
            <w:pPr/>
          </w:p>
        </w:tc>
        <w:tc>
          <w:tcPr>
            <w:tcW w:w="965" w:type="dxa"/>
            <w:tcBorders>
              <w:top w:val="nil" w:sz="6" w:space="0" w:color="auto"/>
              <w:left w:val="single" w:sz="4" w:space="0" w:color="000000"/>
              <w:bottom w:val="nil" w:sz="6" w:space="0" w:color="auto"/>
              <w:right w:val="single" w:sz="4" w:space="0" w:color="000000"/>
            </w:tcBorders>
          </w:tcPr>
          <w:p>
            <w:pPr/>
          </w:p>
        </w:tc>
        <w:tc>
          <w:tcPr>
            <w:tcW w:w="629" w:type="dxa"/>
            <w:tcBorders>
              <w:top w:val="nil" w:sz="6" w:space="0" w:color="auto"/>
              <w:left w:val="single" w:sz="4" w:space="0" w:color="000000"/>
              <w:bottom w:val="nil" w:sz="6" w:space="0" w:color="auto"/>
              <w:right w:val="nil" w:sz="6" w:space="0" w:color="auto"/>
            </w:tcBorders>
          </w:tcPr>
          <w:p>
            <w:pPr/>
          </w:p>
        </w:tc>
      </w:tr>
      <w:tr>
        <w:trPr>
          <w:trHeight w:val="270" w:hRule="exact"/>
        </w:trPr>
        <w:tc>
          <w:tcPr>
            <w:tcW w:w="2108" w:type="dxa"/>
            <w:tcBorders>
              <w:top w:val="nil" w:sz="6" w:space="0" w:color="auto"/>
              <w:left w:val="nil" w:sz="6" w:space="0" w:color="auto"/>
              <w:bottom w:val="nil" w:sz="6" w:space="0" w:color="auto"/>
              <w:right w:val="single" w:sz="4" w:space="0" w:color="000000"/>
            </w:tcBorders>
          </w:tcPr>
          <w:p>
            <w:pPr>
              <w:pStyle w:val="TableParagraph"/>
              <w:spacing w:line="240" w:lineRule="auto" w:before="1"/>
              <w:ind w:left="122" w:right="0"/>
              <w:jc w:val="left"/>
              <w:rPr>
                <w:rFonts w:ascii="宋体" w:hAnsi="宋体" w:cs="宋体" w:eastAsia="宋体" w:hint="default"/>
                <w:sz w:val="20"/>
                <w:szCs w:val="20"/>
              </w:rPr>
            </w:pPr>
            <w:r>
              <w:rPr>
                <w:rFonts w:ascii="宋体" w:hAnsi="宋体" w:cs="宋体" w:eastAsia="宋体" w:hint="default"/>
                <w:sz w:val="20"/>
                <w:szCs w:val="20"/>
              </w:rPr>
              <w:t>出口退税</w:t>
            </w:r>
          </w:p>
        </w:tc>
        <w:tc>
          <w:tcPr>
            <w:tcW w:w="1354" w:type="dxa"/>
            <w:tcBorders>
              <w:top w:val="nil" w:sz="6" w:space="0" w:color="auto"/>
              <w:left w:val="single" w:sz="4" w:space="0" w:color="000000"/>
              <w:bottom w:val="nil" w:sz="6" w:space="0" w:color="auto"/>
              <w:right w:val="single" w:sz="4" w:space="0" w:color="000000"/>
            </w:tcBorders>
          </w:tcPr>
          <w:p>
            <w:pPr>
              <w:pStyle w:val="TableParagraph"/>
              <w:spacing w:line="240" w:lineRule="auto" w:before="45"/>
              <w:ind w:right="103"/>
              <w:jc w:val="right"/>
              <w:rPr>
                <w:rFonts w:ascii="Arial Narrow" w:hAnsi="Arial Narrow" w:cs="Arial Narrow" w:eastAsia="Arial Narrow" w:hint="default"/>
                <w:sz w:val="20"/>
                <w:szCs w:val="20"/>
              </w:rPr>
            </w:pPr>
            <w:r>
              <w:rPr>
                <w:rFonts w:ascii="Arial Narrow"/>
                <w:w w:val="95"/>
                <w:sz w:val="20"/>
              </w:rPr>
              <w:t>3,466,910.23</w:t>
            </w:r>
            <w:r>
              <w:rPr>
                <w:rFonts w:ascii="Arial Narrow"/>
                <w:sz w:val="20"/>
              </w:rPr>
            </w:r>
          </w:p>
        </w:tc>
        <w:tc>
          <w:tcPr>
            <w:tcW w:w="313" w:type="dxa"/>
            <w:tcBorders>
              <w:top w:val="nil" w:sz="6" w:space="0" w:color="auto"/>
              <w:left w:val="single" w:sz="4" w:space="0" w:color="000000"/>
              <w:bottom w:val="nil" w:sz="6" w:space="0" w:color="auto"/>
              <w:right w:val="nil" w:sz="6" w:space="0" w:color="auto"/>
            </w:tcBorders>
          </w:tcPr>
          <w:p>
            <w:pPr/>
          </w:p>
        </w:tc>
        <w:tc>
          <w:tcPr>
            <w:tcW w:w="678" w:type="dxa"/>
            <w:tcBorders>
              <w:top w:val="nil" w:sz="6" w:space="0" w:color="auto"/>
              <w:left w:val="nil" w:sz="6" w:space="0" w:color="auto"/>
              <w:bottom w:val="nil" w:sz="6" w:space="0" w:color="auto"/>
              <w:right w:val="single" w:sz="4" w:space="0" w:color="000000"/>
            </w:tcBorders>
          </w:tcPr>
          <w:p>
            <w:pPr>
              <w:pStyle w:val="TableParagraph"/>
              <w:spacing w:line="240" w:lineRule="auto" w:before="55"/>
              <w:ind w:left="145" w:right="0"/>
              <w:jc w:val="left"/>
              <w:rPr>
                <w:rFonts w:ascii="Times New Roman" w:hAnsi="Times New Roman" w:cs="Times New Roman" w:eastAsia="Times New Roman" w:hint="default"/>
                <w:sz w:val="18"/>
                <w:szCs w:val="18"/>
              </w:rPr>
            </w:pPr>
            <w:r>
              <w:rPr>
                <w:rFonts w:ascii="Times New Roman"/>
                <w:sz w:val="18"/>
              </w:rPr>
              <w:t>31.38</w:t>
            </w:r>
          </w:p>
        </w:tc>
        <w:tc>
          <w:tcPr>
            <w:tcW w:w="917" w:type="dxa"/>
            <w:tcBorders>
              <w:top w:val="nil" w:sz="6" w:space="0" w:color="auto"/>
              <w:left w:val="single" w:sz="4" w:space="0" w:color="000000"/>
              <w:bottom w:val="nil" w:sz="6" w:space="0" w:color="auto"/>
              <w:right w:val="single" w:sz="4" w:space="0" w:color="000000"/>
            </w:tcBorders>
          </w:tcPr>
          <w:p>
            <w:pPr>
              <w:pStyle w:val="TableParagraph"/>
              <w:spacing w:line="240" w:lineRule="auto" w:before="55"/>
              <w:ind w:right="82"/>
              <w:jc w:val="right"/>
              <w:rPr>
                <w:rFonts w:ascii="Times New Roman" w:hAnsi="Times New Roman" w:cs="Times New Roman" w:eastAsia="Times New Roman" w:hint="default"/>
                <w:sz w:val="18"/>
                <w:szCs w:val="18"/>
              </w:rPr>
            </w:pPr>
            <w:r>
              <w:rPr>
                <w:rFonts w:ascii="Times New Roman"/>
                <w:sz w:val="18"/>
              </w:rPr>
              <w:t>---</w:t>
            </w:r>
          </w:p>
        </w:tc>
        <w:tc>
          <w:tcPr>
            <w:tcW w:w="708" w:type="dxa"/>
            <w:tcBorders>
              <w:top w:val="nil" w:sz="6" w:space="0" w:color="auto"/>
              <w:left w:val="single" w:sz="4" w:space="0" w:color="000000"/>
              <w:bottom w:val="nil" w:sz="6" w:space="0" w:color="auto"/>
              <w:right w:val="single" w:sz="4" w:space="0" w:color="000000"/>
            </w:tcBorders>
          </w:tcPr>
          <w:p>
            <w:pPr>
              <w:pStyle w:val="TableParagraph"/>
              <w:spacing w:line="240" w:lineRule="auto" w:before="55"/>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390" w:type="dxa"/>
            <w:tcBorders>
              <w:top w:val="nil" w:sz="6" w:space="0" w:color="auto"/>
              <w:left w:val="single" w:sz="4" w:space="0" w:color="000000"/>
              <w:bottom w:val="nil" w:sz="6" w:space="0" w:color="auto"/>
              <w:right w:val="single" w:sz="4" w:space="0" w:color="000000"/>
            </w:tcBorders>
          </w:tcPr>
          <w:p>
            <w:pPr>
              <w:pStyle w:val="TableParagraph"/>
              <w:spacing w:line="240" w:lineRule="auto" w:before="45"/>
              <w:ind w:left="263" w:right="0"/>
              <w:jc w:val="left"/>
              <w:rPr>
                <w:rFonts w:ascii="Arial Narrow" w:hAnsi="Arial Narrow" w:cs="Arial Narrow" w:eastAsia="Arial Narrow" w:hint="default"/>
                <w:sz w:val="20"/>
                <w:szCs w:val="20"/>
              </w:rPr>
            </w:pPr>
            <w:r>
              <w:rPr>
                <w:rFonts w:ascii="Arial Narrow"/>
                <w:sz w:val="20"/>
              </w:rPr>
              <w:t>2,221,852.65</w:t>
            </w:r>
          </w:p>
        </w:tc>
        <w:tc>
          <w:tcPr>
            <w:tcW w:w="670" w:type="dxa"/>
            <w:tcBorders>
              <w:top w:val="nil" w:sz="6" w:space="0" w:color="auto"/>
              <w:left w:val="single" w:sz="4" w:space="0" w:color="000000"/>
              <w:bottom w:val="nil" w:sz="6" w:space="0" w:color="auto"/>
              <w:right w:val="single" w:sz="4" w:space="0" w:color="000000"/>
            </w:tcBorders>
          </w:tcPr>
          <w:p>
            <w:pPr>
              <w:pStyle w:val="TableParagraph"/>
              <w:spacing w:line="240" w:lineRule="auto" w:before="45"/>
              <w:ind w:right="46"/>
              <w:jc w:val="right"/>
              <w:rPr>
                <w:rFonts w:ascii="Arial Narrow" w:hAnsi="Arial Narrow" w:cs="Arial Narrow" w:eastAsia="Arial Narrow" w:hint="default"/>
                <w:sz w:val="20"/>
                <w:szCs w:val="20"/>
              </w:rPr>
            </w:pPr>
            <w:r>
              <w:rPr>
                <w:rFonts w:ascii="Arial Narrow"/>
                <w:w w:val="95"/>
                <w:sz w:val="20"/>
              </w:rPr>
              <w:t>30.22</w:t>
            </w:r>
            <w:r>
              <w:rPr>
                <w:rFonts w:ascii="Arial Narrow"/>
                <w:sz w:val="20"/>
              </w:rPr>
            </w:r>
          </w:p>
        </w:tc>
        <w:tc>
          <w:tcPr>
            <w:tcW w:w="965" w:type="dxa"/>
            <w:tcBorders>
              <w:top w:val="nil" w:sz="6" w:space="0" w:color="auto"/>
              <w:left w:val="single" w:sz="4" w:space="0" w:color="000000"/>
              <w:bottom w:val="nil" w:sz="6" w:space="0" w:color="auto"/>
              <w:right w:val="single" w:sz="4" w:space="0" w:color="000000"/>
            </w:tcBorders>
          </w:tcPr>
          <w:p>
            <w:pPr>
              <w:pStyle w:val="TableParagraph"/>
              <w:spacing w:line="240" w:lineRule="auto" w:before="55"/>
              <w:ind w:right="101"/>
              <w:jc w:val="right"/>
              <w:rPr>
                <w:rFonts w:ascii="Times New Roman" w:hAnsi="Times New Roman" w:cs="Times New Roman" w:eastAsia="Times New Roman" w:hint="default"/>
                <w:sz w:val="18"/>
                <w:szCs w:val="18"/>
              </w:rPr>
            </w:pPr>
            <w:r>
              <w:rPr>
                <w:rFonts w:ascii="Times New Roman"/>
                <w:sz w:val="18"/>
              </w:rPr>
              <w:t>---</w:t>
            </w:r>
          </w:p>
        </w:tc>
        <w:tc>
          <w:tcPr>
            <w:tcW w:w="629" w:type="dxa"/>
            <w:tcBorders>
              <w:top w:val="nil" w:sz="6" w:space="0" w:color="auto"/>
              <w:left w:val="single" w:sz="4" w:space="0" w:color="000000"/>
              <w:bottom w:val="nil" w:sz="6" w:space="0" w:color="auto"/>
              <w:right w:val="nil" w:sz="6" w:space="0" w:color="auto"/>
            </w:tcBorders>
          </w:tcPr>
          <w:p>
            <w:pPr>
              <w:pStyle w:val="TableParagraph"/>
              <w:spacing w:line="240" w:lineRule="auto" w:before="55"/>
              <w:ind w:right="107"/>
              <w:jc w:val="right"/>
              <w:rPr>
                <w:rFonts w:ascii="Times New Roman" w:hAnsi="Times New Roman" w:cs="Times New Roman" w:eastAsia="Times New Roman" w:hint="default"/>
                <w:sz w:val="18"/>
                <w:szCs w:val="18"/>
              </w:rPr>
            </w:pPr>
            <w:r>
              <w:rPr>
                <w:rFonts w:ascii="Times New Roman"/>
                <w:sz w:val="18"/>
              </w:rPr>
              <w:t>---</w:t>
            </w:r>
          </w:p>
        </w:tc>
      </w:tr>
      <w:tr>
        <w:trPr>
          <w:trHeight w:val="69" w:hRule="exact"/>
        </w:trPr>
        <w:tc>
          <w:tcPr>
            <w:tcW w:w="2108" w:type="dxa"/>
            <w:tcBorders>
              <w:top w:val="nil" w:sz="6" w:space="0" w:color="auto"/>
              <w:left w:val="nil" w:sz="6" w:space="0" w:color="auto"/>
              <w:bottom w:val="nil" w:sz="6" w:space="0" w:color="auto"/>
              <w:right w:val="nil" w:sz="6" w:space="0" w:color="auto"/>
            </w:tcBorders>
          </w:tcPr>
          <w:p>
            <w:pPr/>
          </w:p>
        </w:tc>
        <w:tc>
          <w:tcPr>
            <w:tcW w:w="1354" w:type="dxa"/>
            <w:tcBorders>
              <w:top w:val="nil" w:sz="6" w:space="0" w:color="auto"/>
              <w:left w:val="nil" w:sz="6" w:space="0" w:color="auto"/>
              <w:bottom w:val="nil" w:sz="6" w:space="0" w:color="auto"/>
              <w:right w:val="single" w:sz="4" w:space="0" w:color="000000"/>
            </w:tcBorders>
          </w:tcPr>
          <w:p>
            <w:pPr/>
          </w:p>
        </w:tc>
        <w:tc>
          <w:tcPr>
            <w:tcW w:w="313" w:type="dxa"/>
            <w:tcBorders>
              <w:top w:val="nil" w:sz="6" w:space="0" w:color="auto"/>
              <w:left w:val="single" w:sz="4" w:space="0" w:color="000000"/>
              <w:bottom w:val="nil" w:sz="6" w:space="0" w:color="auto"/>
              <w:right w:val="nil" w:sz="6" w:space="0" w:color="auto"/>
            </w:tcBorders>
          </w:tcPr>
          <w:p>
            <w:pPr/>
          </w:p>
        </w:tc>
        <w:tc>
          <w:tcPr>
            <w:tcW w:w="678" w:type="dxa"/>
            <w:tcBorders>
              <w:top w:val="nil" w:sz="6" w:space="0" w:color="auto"/>
              <w:left w:val="nil" w:sz="6" w:space="0" w:color="auto"/>
              <w:bottom w:val="nil" w:sz="6" w:space="0" w:color="auto"/>
              <w:right w:val="single" w:sz="4" w:space="0" w:color="000000"/>
            </w:tcBorders>
          </w:tcPr>
          <w:p>
            <w:pPr/>
          </w:p>
        </w:tc>
        <w:tc>
          <w:tcPr>
            <w:tcW w:w="917" w:type="dxa"/>
            <w:tcBorders>
              <w:top w:val="nil" w:sz="6" w:space="0" w:color="auto"/>
              <w:left w:val="single" w:sz="4" w:space="0" w:color="000000"/>
              <w:bottom w:val="nil" w:sz="6" w:space="0" w:color="auto"/>
              <w:right w:val="single" w:sz="4" w:space="0" w:color="000000"/>
            </w:tcBorders>
          </w:tcPr>
          <w:p>
            <w:pPr/>
          </w:p>
        </w:tc>
        <w:tc>
          <w:tcPr>
            <w:tcW w:w="708" w:type="dxa"/>
            <w:tcBorders>
              <w:top w:val="nil" w:sz="6" w:space="0" w:color="auto"/>
              <w:left w:val="single" w:sz="4" w:space="0" w:color="000000"/>
              <w:bottom w:val="nil" w:sz="6" w:space="0" w:color="auto"/>
              <w:right w:val="single" w:sz="4" w:space="0" w:color="000000"/>
            </w:tcBorders>
          </w:tcPr>
          <w:p>
            <w:pPr/>
          </w:p>
        </w:tc>
        <w:tc>
          <w:tcPr>
            <w:tcW w:w="1390" w:type="dxa"/>
            <w:tcBorders>
              <w:top w:val="nil" w:sz="6" w:space="0" w:color="auto"/>
              <w:left w:val="single" w:sz="4" w:space="0" w:color="000000"/>
              <w:bottom w:val="nil" w:sz="6" w:space="0" w:color="auto"/>
              <w:right w:val="single" w:sz="4" w:space="0" w:color="000000"/>
            </w:tcBorders>
          </w:tcPr>
          <w:p>
            <w:pPr/>
          </w:p>
        </w:tc>
        <w:tc>
          <w:tcPr>
            <w:tcW w:w="670" w:type="dxa"/>
            <w:tcBorders>
              <w:top w:val="nil" w:sz="6" w:space="0" w:color="auto"/>
              <w:left w:val="single" w:sz="4" w:space="0" w:color="000000"/>
              <w:bottom w:val="nil" w:sz="6" w:space="0" w:color="auto"/>
              <w:right w:val="single" w:sz="4" w:space="0" w:color="000000"/>
            </w:tcBorders>
          </w:tcPr>
          <w:p>
            <w:pPr/>
          </w:p>
        </w:tc>
        <w:tc>
          <w:tcPr>
            <w:tcW w:w="965" w:type="dxa"/>
            <w:tcBorders>
              <w:top w:val="nil" w:sz="6" w:space="0" w:color="auto"/>
              <w:left w:val="single" w:sz="4" w:space="0" w:color="000000"/>
              <w:bottom w:val="nil" w:sz="6" w:space="0" w:color="auto"/>
              <w:right w:val="single" w:sz="4" w:space="0" w:color="000000"/>
            </w:tcBorders>
          </w:tcPr>
          <w:p>
            <w:pPr/>
          </w:p>
        </w:tc>
        <w:tc>
          <w:tcPr>
            <w:tcW w:w="629" w:type="dxa"/>
            <w:tcBorders>
              <w:top w:val="nil" w:sz="6" w:space="0" w:color="auto"/>
              <w:left w:val="single" w:sz="4" w:space="0" w:color="000000"/>
              <w:bottom w:val="nil" w:sz="6" w:space="0" w:color="auto"/>
              <w:right w:val="nil" w:sz="6" w:space="0" w:color="auto"/>
            </w:tcBorders>
          </w:tcPr>
          <w:p>
            <w:pPr/>
          </w:p>
        </w:tc>
      </w:tr>
      <w:tr>
        <w:trPr>
          <w:trHeight w:val="270" w:hRule="exact"/>
        </w:trPr>
        <w:tc>
          <w:tcPr>
            <w:tcW w:w="2108" w:type="dxa"/>
            <w:tcBorders>
              <w:top w:val="nil" w:sz="6" w:space="0" w:color="auto"/>
              <w:left w:val="nil" w:sz="6" w:space="0" w:color="auto"/>
              <w:bottom w:val="nil" w:sz="6" w:space="0" w:color="auto"/>
              <w:right w:val="single" w:sz="4" w:space="0" w:color="000000"/>
            </w:tcBorders>
          </w:tcPr>
          <w:p>
            <w:pPr>
              <w:pStyle w:val="TableParagraph"/>
              <w:spacing w:line="240" w:lineRule="auto" w:before="4"/>
              <w:ind w:left="122" w:right="0"/>
              <w:jc w:val="left"/>
              <w:rPr>
                <w:rFonts w:ascii="宋体" w:hAnsi="宋体" w:cs="宋体" w:eastAsia="宋体" w:hint="default"/>
                <w:sz w:val="20"/>
                <w:szCs w:val="20"/>
              </w:rPr>
            </w:pPr>
            <w:r>
              <w:rPr>
                <w:rFonts w:ascii="宋体" w:hAnsi="宋体" w:cs="宋体" w:eastAsia="宋体" w:hint="default"/>
                <w:sz w:val="20"/>
                <w:szCs w:val="20"/>
              </w:rPr>
              <w:t>上市费用</w:t>
            </w:r>
          </w:p>
        </w:tc>
        <w:tc>
          <w:tcPr>
            <w:tcW w:w="1354" w:type="dxa"/>
            <w:tcBorders>
              <w:top w:val="nil" w:sz="6" w:space="0" w:color="auto"/>
              <w:left w:val="single" w:sz="4" w:space="0" w:color="000000"/>
              <w:bottom w:val="nil" w:sz="6" w:space="0" w:color="auto"/>
              <w:right w:val="single" w:sz="4" w:space="0" w:color="000000"/>
            </w:tcBorders>
          </w:tcPr>
          <w:p>
            <w:pPr>
              <w:pStyle w:val="TableParagraph"/>
              <w:spacing w:line="240" w:lineRule="auto" w:before="57"/>
              <w:ind w:right="103"/>
              <w:jc w:val="right"/>
              <w:rPr>
                <w:rFonts w:ascii="Times New Roman" w:hAnsi="Times New Roman" w:cs="Times New Roman" w:eastAsia="Times New Roman" w:hint="default"/>
                <w:sz w:val="18"/>
                <w:szCs w:val="18"/>
              </w:rPr>
            </w:pPr>
            <w:r>
              <w:rPr>
                <w:rFonts w:ascii="Times New Roman"/>
                <w:sz w:val="18"/>
              </w:rPr>
              <w:t>---</w:t>
            </w:r>
          </w:p>
        </w:tc>
        <w:tc>
          <w:tcPr>
            <w:tcW w:w="313" w:type="dxa"/>
            <w:tcBorders>
              <w:top w:val="nil" w:sz="6" w:space="0" w:color="auto"/>
              <w:left w:val="single" w:sz="4" w:space="0" w:color="000000"/>
              <w:bottom w:val="nil" w:sz="6" w:space="0" w:color="auto"/>
              <w:right w:val="nil" w:sz="6" w:space="0" w:color="auto"/>
            </w:tcBorders>
          </w:tcPr>
          <w:p>
            <w:pPr/>
          </w:p>
        </w:tc>
        <w:tc>
          <w:tcPr>
            <w:tcW w:w="678" w:type="dxa"/>
            <w:tcBorders>
              <w:top w:val="nil" w:sz="6" w:space="0" w:color="auto"/>
              <w:left w:val="nil" w:sz="6" w:space="0" w:color="auto"/>
              <w:bottom w:val="nil" w:sz="6" w:space="0" w:color="auto"/>
              <w:right w:val="single" w:sz="4" w:space="0" w:color="000000"/>
            </w:tcBorders>
          </w:tcPr>
          <w:p>
            <w:pPr>
              <w:pStyle w:val="TableParagraph"/>
              <w:spacing w:line="240" w:lineRule="auto" w:before="57"/>
              <w:ind w:left="370" w:right="0"/>
              <w:jc w:val="left"/>
              <w:rPr>
                <w:rFonts w:ascii="Times New Roman" w:hAnsi="Times New Roman" w:cs="Times New Roman" w:eastAsia="Times New Roman" w:hint="default"/>
                <w:sz w:val="18"/>
                <w:szCs w:val="18"/>
              </w:rPr>
            </w:pPr>
            <w:r>
              <w:rPr>
                <w:rFonts w:ascii="Times New Roman"/>
                <w:sz w:val="18"/>
              </w:rPr>
              <w:t>---</w:t>
            </w:r>
          </w:p>
        </w:tc>
        <w:tc>
          <w:tcPr>
            <w:tcW w:w="917" w:type="dxa"/>
            <w:tcBorders>
              <w:top w:val="nil" w:sz="6" w:space="0" w:color="auto"/>
              <w:left w:val="single" w:sz="4" w:space="0" w:color="000000"/>
              <w:bottom w:val="nil" w:sz="6" w:space="0" w:color="auto"/>
              <w:right w:val="single" w:sz="4" w:space="0" w:color="000000"/>
            </w:tcBorders>
          </w:tcPr>
          <w:p>
            <w:pPr>
              <w:pStyle w:val="TableParagraph"/>
              <w:spacing w:line="240" w:lineRule="auto" w:before="57"/>
              <w:ind w:right="82"/>
              <w:jc w:val="right"/>
              <w:rPr>
                <w:rFonts w:ascii="Times New Roman" w:hAnsi="Times New Roman" w:cs="Times New Roman" w:eastAsia="Times New Roman" w:hint="default"/>
                <w:sz w:val="18"/>
                <w:szCs w:val="18"/>
              </w:rPr>
            </w:pPr>
            <w:r>
              <w:rPr>
                <w:rFonts w:ascii="Times New Roman"/>
                <w:sz w:val="18"/>
              </w:rPr>
              <w:t>---</w:t>
            </w:r>
          </w:p>
        </w:tc>
        <w:tc>
          <w:tcPr>
            <w:tcW w:w="708" w:type="dxa"/>
            <w:tcBorders>
              <w:top w:val="nil" w:sz="6" w:space="0" w:color="auto"/>
              <w:left w:val="single" w:sz="4" w:space="0" w:color="000000"/>
              <w:bottom w:val="nil" w:sz="6" w:space="0" w:color="auto"/>
              <w:right w:val="single" w:sz="4" w:space="0" w:color="000000"/>
            </w:tcBorders>
          </w:tcPr>
          <w:p>
            <w:pPr>
              <w:pStyle w:val="TableParagraph"/>
              <w:spacing w:line="240" w:lineRule="auto" w:before="57"/>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390" w:type="dxa"/>
            <w:tcBorders>
              <w:top w:val="nil" w:sz="6" w:space="0" w:color="auto"/>
              <w:left w:val="single" w:sz="4" w:space="0" w:color="000000"/>
              <w:bottom w:val="nil" w:sz="6" w:space="0" w:color="auto"/>
              <w:right w:val="single" w:sz="4" w:space="0" w:color="000000"/>
            </w:tcBorders>
          </w:tcPr>
          <w:p>
            <w:pPr>
              <w:pStyle w:val="TableParagraph"/>
              <w:spacing w:line="240" w:lineRule="auto" w:before="45"/>
              <w:ind w:left="263" w:right="0"/>
              <w:jc w:val="left"/>
              <w:rPr>
                <w:rFonts w:ascii="Arial Narrow" w:hAnsi="Arial Narrow" w:cs="Arial Narrow" w:eastAsia="Arial Narrow" w:hint="default"/>
                <w:sz w:val="20"/>
                <w:szCs w:val="20"/>
              </w:rPr>
            </w:pPr>
            <w:r>
              <w:rPr>
                <w:rFonts w:ascii="Arial Narrow"/>
                <w:sz w:val="20"/>
              </w:rPr>
              <w:t>4,993,800.00</w:t>
            </w:r>
          </w:p>
        </w:tc>
        <w:tc>
          <w:tcPr>
            <w:tcW w:w="670" w:type="dxa"/>
            <w:tcBorders>
              <w:top w:val="nil" w:sz="6" w:space="0" w:color="auto"/>
              <w:left w:val="single" w:sz="4" w:space="0" w:color="000000"/>
              <w:bottom w:val="nil" w:sz="6" w:space="0" w:color="auto"/>
              <w:right w:val="single" w:sz="4" w:space="0" w:color="000000"/>
            </w:tcBorders>
          </w:tcPr>
          <w:p>
            <w:pPr>
              <w:pStyle w:val="TableParagraph"/>
              <w:spacing w:line="240" w:lineRule="auto" w:before="45"/>
              <w:ind w:right="46"/>
              <w:jc w:val="right"/>
              <w:rPr>
                <w:rFonts w:ascii="Arial Narrow" w:hAnsi="Arial Narrow" w:cs="Arial Narrow" w:eastAsia="Arial Narrow" w:hint="default"/>
                <w:sz w:val="20"/>
                <w:szCs w:val="20"/>
              </w:rPr>
            </w:pPr>
            <w:r>
              <w:rPr>
                <w:rFonts w:ascii="Arial Narrow"/>
                <w:w w:val="95"/>
                <w:sz w:val="20"/>
              </w:rPr>
              <w:t>67.92</w:t>
            </w:r>
            <w:r>
              <w:rPr>
                <w:rFonts w:ascii="Arial Narrow"/>
                <w:sz w:val="20"/>
              </w:rPr>
            </w:r>
          </w:p>
        </w:tc>
        <w:tc>
          <w:tcPr>
            <w:tcW w:w="965" w:type="dxa"/>
            <w:tcBorders>
              <w:top w:val="nil" w:sz="6" w:space="0" w:color="auto"/>
              <w:left w:val="single" w:sz="4" w:space="0" w:color="000000"/>
              <w:bottom w:val="nil" w:sz="6" w:space="0" w:color="auto"/>
              <w:right w:val="single" w:sz="4" w:space="0" w:color="000000"/>
            </w:tcBorders>
          </w:tcPr>
          <w:p>
            <w:pPr>
              <w:pStyle w:val="TableParagraph"/>
              <w:spacing w:line="240" w:lineRule="auto" w:before="57"/>
              <w:ind w:right="101"/>
              <w:jc w:val="right"/>
              <w:rPr>
                <w:rFonts w:ascii="Times New Roman" w:hAnsi="Times New Roman" w:cs="Times New Roman" w:eastAsia="Times New Roman" w:hint="default"/>
                <w:sz w:val="18"/>
                <w:szCs w:val="18"/>
              </w:rPr>
            </w:pPr>
            <w:r>
              <w:rPr>
                <w:rFonts w:ascii="Times New Roman"/>
                <w:sz w:val="18"/>
              </w:rPr>
              <w:t>---</w:t>
            </w:r>
          </w:p>
        </w:tc>
        <w:tc>
          <w:tcPr>
            <w:tcW w:w="629" w:type="dxa"/>
            <w:tcBorders>
              <w:top w:val="nil" w:sz="6" w:space="0" w:color="auto"/>
              <w:left w:val="single" w:sz="4" w:space="0" w:color="000000"/>
              <w:bottom w:val="nil" w:sz="6" w:space="0" w:color="auto"/>
              <w:right w:val="nil" w:sz="6" w:space="0" w:color="auto"/>
            </w:tcBorders>
          </w:tcPr>
          <w:p>
            <w:pPr>
              <w:pStyle w:val="TableParagraph"/>
              <w:spacing w:line="240" w:lineRule="auto" w:before="57"/>
              <w:ind w:right="107"/>
              <w:jc w:val="right"/>
              <w:rPr>
                <w:rFonts w:ascii="Times New Roman" w:hAnsi="Times New Roman" w:cs="Times New Roman" w:eastAsia="Times New Roman" w:hint="default"/>
                <w:sz w:val="18"/>
                <w:szCs w:val="18"/>
              </w:rPr>
            </w:pPr>
            <w:r>
              <w:rPr>
                <w:rFonts w:ascii="Times New Roman"/>
                <w:sz w:val="18"/>
              </w:rPr>
              <w:t>---</w:t>
            </w:r>
          </w:p>
        </w:tc>
      </w:tr>
      <w:tr>
        <w:trPr>
          <w:trHeight w:val="71" w:hRule="exact"/>
        </w:trPr>
        <w:tc>
          <w:tcPr>
            <w:tcW w:w="2108" w:type="dxa"/>
            <w:tcBorders>
              <w:top w:val="nil" w:sz="6" w:space="0" w:color="auto"/>
              <w:left w:val="nil" w:sz="6" w:space="0" w:color="auto"/>
              <w:bottom w:val="nil" w:sz="6" w:space="0" w:color="auto"/>
              <w:right w:val="nil" w:sz="6" w:space="0" w:color="auto"/>
            </w:tcBorders>
          </w:tcPr>
          <w:p>
            <w:pPr/>
          </w:p>
        </w:tc>
        <w:tc>
          <w:tcPr>
            <w:tcW w:w="1354" w:type="dxa"/>
            <w:tcBorders>
              <w:top w:val="nil" w:sz="6" w:space="0" w:color="auto"/>
              <w:left w:val="nil" w:sz="6" w:space="0" w:color="auto"/>
              <w:bottom w:val="nil" w:sz="6" w:space="0" w:color="auto"/>
              <w:right w:val="single" w:sz="4" w:space="0" w:color="000000"/>
            </w:tcBorders>
          </w:tcPr>
          <w:p>
            <w:pPr/>
          </w:p>
        </w:tc>
        <w:tc>
          <w:tcPr>
            <w:tcW w:w="313" w:type="dxa"/>
            <w:tcBorders>
              <w:top w:val="nil" w:sz="6" w:space="0" w:color="auto"/>
              <w:left w:val="single" w:sz="4" w:space="0" w:color="000000"/>
              <w:bottom w:val="nil" w:sz="6" w:space="0" w:color="auto"/>
              <w:right w:val="nil" w:sz="6" w:space="0" w:color="auto"/>
            </w:tcBorders>
          </w:tcPr>
          <w:p>
            <w:pPr/>
          </w:p>
        </w:tc>
        <w:tc>
          <w:tcPr>
            <w:tcW w:w="678" w:type="dxa"/>
            <w:tcBorders>
              <w:top w:val="nil" w:sz="6" w:space="0" w:color="auto"/>
              <w:left w:val="nil" w:sz="6" w:space="0" w:color="auto"/>
              <w:bottom w:val="nil" w:sz="6" w:space="0" w:color="auto"/>
              <w:right w:val="single" w:sz="4" w:space="0" w:color="000000"/>
            </w:tcBorders>
          </w:tcPr>
          <w:p>
            <w:pPr/>
          </w:p>
        </w:tc>
        <w:tc>
          <w:tcPr>
            <w:tcW w:w="917" w:type="dxa"/>
            <w:tcBorders>
              <w:top w:val="nil" w:sz="6" w:space="0" w:color="auto"/>
              <w:left w:val="single" w:sz="4" w:space="0" w:color="000000"/>
              <w:bottom w:val="nil" w:sz="6" w:space="0" w:color="auto"/>
              <w:right w:val="single" w:sz="4" w:space="0" w:color="000000"/>
            </w:tcBorders>
          </w:tcPr>
          <w:p>
            <w:pPr/>
          </w:p>
        </w:tc>
        <w:tc>
          <w:tcPr>
            <w:tcW w:w="708" w:type="dxa"/>
            <w:tcBorders>
              <w:top w:val="nil" w:sz="6" w:space="0" w:color="auto"/>
              <w:left w:val="single" w:sz="4" w:space="0" w:color="000000"/>
              <w:bottom w:val="nil" w:sz="6" w:space="0" w:color="auto"/>
              <w:right w:val="single" w:sz="4" w:space="0" w:color="000000"/>
            </w:tcBorders>
          </w:tcPr>
          <w:p>
            <w:pPr/>
          </w:p>
        </w:tc>
        <w:tc>
          <w:tcPr>
            <w:tcW w:w="1390" w:type="dxa"/>
            <w:tcBorders>
              <w:top w:val="nil" w:sz="6" w:space="0" w:color="auto"/>
              <w:left w:val="single" w:sz="4" w:space="0" w:color="000000"/>
              <w:bottom w:val="nil" w:sz="6" w:space="0" w:color="auto"/>
              <w:right w:val="single" w:sz="4" w:space="0" w:color="000000"/>
            </w:tcBorders>
          </w:tcPr>
          <w:p>
            <w:pPr/>
          </w:p>
        </w:tc>
        <w:tc>
          <w:tcPr>
            <w:tcW w:w="670" w:type="dxa"/>
            <w:tcBorders>
              <w:top w:val="nil" w:sz="6" w:space="0" w:color="auto"/>
              <w:left w:val="single" w:sz="4" w:space="0" w:color="000000"/>
              <w:bottom w:val="nil" w:sz="6" w:space="0" w:color="auto"/>
              <w:right w:val="single" w:sz="4" w:space="0" w:color="000000"/>
            </w:tcBorders>
          </w:tcPr>
          <w:p>
            <w:pPr/>
          </w:p>
        </w:tc>
        <w:tc>
          <w:tcPr>
            <w:tcW w:w="965" w:type="dxa"/>
            <w:tcBorders>
              <w:top w:val="nil" w:sz="6" w:space="0" w:color="auto"/>
              <w:left w:val="single" w:sz="4" w:space="0" w:color="000000"/>
              <w:bottom w:val="nil" w:sz="6" w:space="0" w:color="auto"/>
              <w:right w:val="single" w:sz="4" w:space="0" w:color="000000"/>
            </w:tcBorders>
          </w:tcPr>
          <w:p>
            <w:pPr/>
          </w:p>
        </w:tc>
        <w:tc>
          <w:tcPr>
            <w:tcW w:w="629" w:type="dxa"/>
            <w:tcBorders>
              <w:top w:val="nil" w:sz="6" w:space="0" w:color="auto"/>
              <w:left w:val="single" w:sz="4" w:space="0" w:color="000000"/>
              <w:bottom w:val="nil" w:sz="6" w:space="0" w:color="auto"/>
              <w:right w:val="nil" w:sz="6" w:space="0" w:color="auto"/>
            </w:tcBorders>
          </w:tcPr>
          <w:p>
            <w:pPr/>
          </w:p>
        </w:tc>
      </w:tr>
      <w:tr>
        <w:trPr>
          <w:trHeight w:val="313" w:hRule="exact"/>
        </w:trPr>
        <w:tc>
          <w:tcPr>
            <w:tcW w:w="2108" w:type="dxa"/>
            <w:tcBorders>
              <w:top w:val="nil" w:sz="6" w:space="0" w:color="auto"/>
              <w:left w:val="nil" w:sz="6" w:space="0" w:color="auto"/>
              <w:bottom w:val="nil" w:sz="6" w:space="0" w:color="auto"/>
              <w:right w:val="single" w:sz="4" w:space="0" w:color="000000"/>
            </w:tcBorders>
          </w:tcPr>
          <w:p>
            <w:pPr>
              <w:pStyle w:val="TableParagraph"/>
              <w:spacing w:line="240" w:lineRule="auto" w:before="17"/>
              <w:ind w:left="122" w:right="0"/>
              <w:jc w:val="left"/>
              <w:rPr>
                <w:rFonts w:ascii="宋体" w:hAnsi="宋体" w:cs="宋体" w:eastAsia="宋体" w:hint="default"/>
                <w:sz w:val="18"/>
                <w:szCs w:val="18"/>
              </w:rPr>
            </w:pPr>
            <w:r>
              <w:rPr>
                <w:rFonts w:ascii="宋体" w:hAnsi="宋体" w:cs="宋体" w:eastAsia="宋体" w:hint="default"/>
                <w:sz w:val="18"/>
                <w:szCs w:val="18"/>
              </w:rPr>
              <w:t>组合小计</w:t>
            </w:r>
          </w:p>
        </w:tc>
        <w:tc>
          <w:tcPr>
            <w:tcW w:w="1354" w:type="dxa"/>
            <w:tcBorders>
              <w:top w:val="nil" w:sz="6" w:space="0" w:color="auto"/>
              <w:left w:val="single" w:sz="4" w:space="0" w:color="000000"/>
              <w:bottom w:val="nil" w:sz="6" w:space="0" w:color="auto"/>
              <w:right w:val="single" w:sz="4" w:space="0" w:color="000000"/>
            </w:tcBorders>
          </w:tcPr>
          <w:p>
            <w:pPr>
              <w:pStyle w:val="TableParagraph"/>
              <w:spacing w:line="240" w:lineRule="auto" w:before="57"/>
              <w:ind w:right="104"/>
              <w:jc w:val="right"/>
              <w:rPr>
                <w:rFonts w:ascii="Times New Roman" w:hAnsi="Times New Roman" w:cs="Times New Roman" w:eastAsia="Times New Roman" w:hint="default"/>
                <w:sz w:val="18"/>
                <w:szCs w:val="18"/>
              </w:rPr>
            </w:pPr>
            <w:r>
              <w:rPr>
                <w:rFonts w:ascii="Times New Roman"/>
                <w:spacing w:val="-1"/>
                <w:sz w:val="18"/>
              </w:rPr>
              <w:t>11,048,391.18</w:t>
            </w:r>
          </w:p>
        </w:tc>
        <w:tc>
          <w:tcPr>
            <w:tcW w:w="313" w:type="dxa"/>
            <w:tcBorders>
              <w:top w:val="nil" w:sz="6" w:space="0" w:color="auto"/>
              <w:left w:val="single" w:sz="4" w:space="0" w:color="000000"/>
              <w:bottom w:val="nil" w:sz="6" w:space="0" w:color="auto"/>
              <w:right w:val="nil" w:sz="6" w:space="0" w:color="auto"/>
            </w:tcBorders>
          </w:tcPr>
          <w:p>
            <w:pPr/>
          </w:p>
        </w:tc>
        <w:tc>
          <w:tcPr>
            <w:tcW w:w="678" w:type="dxa"/>
            <w:tcBorders>
              <w:top w:val="nil" w:sz="6" w:space="0" w:color="auto"/>
              <w:left w:val="nil" w:sz="6" w:space="0" w:color="auto"/>
              <w:bottom w:val="nil" w:sz="6" w:space="0" w:color="auto"/>
              <w:right w:val="single" w:sz="4" w:space="0" w:color="000000"/>
            </w:tcBorders>
          </w:tcPr>
          <w:p>
            <w:pPr>
              <w:pStyle w:val="TableParagraph"/>
              <w:spacing w:line="240" w:lineRule="auto" w:before="57"/>
              <w:ind w:left="56" w:right="0"/>
              <w:jc w:val="left"/>
              <w:rPr>
                <w:rFonts w:ascii="Times New Roman" w:hAnsi="Times New Roman" w:cs="Times New Roman" w:eastAsia="Times New Roman" w:hint="default"/>
                <w:sz w:val="18"/>
                <w:szCs w:val="18"/>
              </w:rPr>
            </w:pPr>
            <w:r>
              <w:rPr>
                <w:rFonts w:ascii="Times New Roman"/>
                <w:sz w:val="18"/>
              </w:rPr>
              <w:t>100.00</w:t>
            </w:r>
          </w:p>
        </w:tc>
        <w:tc>
          <w:tcPr>
            <w:tcW w:w="917" w:type="dxa"/>
            <w:tcBorders>
              <w:top w:val="nil" w:sz="6" w:space="0" w:color="auto"/>
              <w:left w:val="single" w:sz="4" w:space="0" w:color="000000"/>
              <w:bottom w:val="nil" w:sz="6" w:space="0" w:color="auto"/>
              <w:right w:val="single" w:sz="4" w:space="0" w:color="000000"/>
            </w:tcBorders>
          </w:tcPr>
          <w:p>
            <w:pPr>
              <w:pStyle w:val="TableParagraph"/>
              <w:spacing w:line="240" w:lineRule="auto" w:before="57"/>
              <w:ind w:right="83"/>
              <w:jc w:val="right"/>
              <w:rPr>
                <w:rFonts w:ascii="Times New Roman" w:hAnsi="Times New Roman" w:cs="Times New Roman" w:eastAsia="Times New Roman" w:hint="default"/>
                <w:sz w:val="18"/>
                <w:szCs w:val="18"/>
              </w:rPr>
            </w:pPr>
            <w:r>
              <w:rPr>
                <w:rFonts w:ascii="Times New Roman"/>
                <w:w w:val="95"/>
                <w:sz w:val="18"/>
              </w:rPr>
              <w:t>8,059.92</w:t>
            </w:r>
          </w:p>
        </w:tc>
        <w:tc>
          <w:tcPr>
            <w:tcW w:w="708" w:type="dxa"/>
            <w:tcBorders>
              <w:top w:val="nil" w:sz="6" w:space="0" w:color="auto"/>
              <w:left w:val="single" w:sz="4" w:space="0" w:color="000000"/>
              <w:bottom w:val="nil" w:sz="6" w:space="0" w:color="auto"/>
              <w:right w:val="single" w:sz="4" w:space="0" w:color="000000"/>
            </w:tcBorders>
          </w:tcPr>
          <w:p>
            <w:pPr>
              <w:pStyle w:val="TableParagraph"/>
              <w:spacing w:line="240" w:lineRule="auto" w:before="57"/>
              <w:ind w:right="100"/>
              <w:jc w:val="right"/>
              <w:rPr>
                <w:rFonts w:ascii="Times New Roman" w:hAnsi="Times New Roman" w:cs="Times New Roman" w:eastAsia="Times New Roman" w:hint="default"/>
                <w:sz w:val="18"/>
                <w:szCs w:val="18"/>
              </w:rPr>
            </w:pPr>
            <w:r>
              <w:rPr>
                <w:rFonts w:ascii="Times New Roman"/>
                <w:spacing w:val="-1"/>
                <w:sz w:val="18"/>
              </w:rPr>
              <w:t>0.07</w:t>
            </w:r>
          </w:p>
        </w:tc>
        <w:tc>
          <w:tcPr>
            <w:tcW w:w="1390" w:type="dxa"/>
            <w:tcBorders>
              <w:top w:val="nil" w:sz="6" w:space="0" w:color="auto"/>
              <w:left w:val="single" w:sz="4" w:space="0" w:color="000000"/>
              <w:bottom w:val="nil" w:sz="6" w:space="0" w:color="auto"/>
              <w:right w:val="single" w:sz="4" w:space="0" w:color="000000"/>
            </w:tcBorders>
          </w:tcPr>
          <w:p>
            <w:pPr>
              <w:pStyle w:val="TableParagraph"/>
              <w:spacing w:line="240" w:lineRule="auto" w:before="57"/>
              <w:ind w:left="283" w:right="0"/>
              <w:jc w:val="left"/>
              <w:rPr>
                <w:rFonts w:ascii="Times New Roman" w:hAnsi="Times New Roman" w:cs="Times New Roman" w:eastAsia="Times New Roman" w:hint="default"/>
                <w:sz w:val="18"/>
                <w:szCs w:val="18"/>
              </w:rPr>
            </w:pPr>
            <w:r>
              <w:rPr>
                <w:rFonts w:ascii="Times New Roman"/>
                <w:sz w:val="18"/>
              </w:rPr>
              <w:t>7,352,265.11</w:t>
            </w:r>
          </w:p>
        </w:tc>
        <w:tc>
          <w:tcPr>
            <w:tcW w:w="670" w:type="dxa"/>
            <w:tcBorders>
              <w:top w:val="nil" w:sz="6" w:space="0" w:color="auto"/>
              <w:left w:val="single" w:sz="4" w:space="0" w:color="000000"/>
              <w:bottom w:val="nil" w:sz="6" w:space="0" w:color="auto"/>
              <w:right w:val="single" w:sz="4" w:space="0" w:color="000000"/>
            </w:tcBorders>
          </w:tcPr>
          <w:p>
            <w:pPr>
              <w:pStyle w:val="TableParagraph"/>
              <w:spacing w:line="240" w:lineRule="auto" w:before="57"/>
              <w:ind w:right="46"/>
              <w:jc w:val="right"/>
              <w:rPr>
                <w:rFonts w:ascii="Times New Roman" w:hAnsi="Times New Roman" w:cs="Times New Roman" w:eastAsia="Times New Roman" w:hint="default"/>
                <w:sz w:val="18"/>
                <w:szCs w:val="18"/>
              </w:rPr>
            </w:pPr>
            <w:r>
              <w:rPr>
                <w:rFonts w:ascii="Times New Roman"/>
                <w:spacing w:val="-1"/>
                <w:sz w:val="18"/>
              </w:rPr>
              <w:t>100.00</w:t>
            </w:r>
          </w:p>
        </w:tc>
        <w:tc>
          <w:tcPr>
            <w:tcW w:w="965" w:type="dxa"/>
            <w:tcBorders>
              <w:top w:val="nil" w:sz="6" w:space="0" w:color="auto"/>
              <w:left w:val="single" w:sz="4" w:space="0" w:color="000000"/>
              <w:bottom w:val="nil" w:sz="6" w:space="0" w:color="auto"/>
              <w:right w:val="single" w:sz="4" w:space="0" w:color="000000"/>
            </w:tcBorders>
          </w:tcPr>
          <w:p>
            <w:pPr>
              <w:pStyle w:val="TableParagraph"/>
              <w:spacing w:line="240" w:lineRule="auto" w:before="57"/>
              <w:ind w:right="100"/>
              <w:jc w:val="right"/>
              <w:rPr>
                <w:rFonts w:ascii="Times New Roman" w:hAnsi="Times New Roman" w:cs="Times New Roman" w:eastAsia="Times New Roman" w:hint="default"/>
                <w:sz w:val="18"/>
                <w:szCs w:val="18"/>
              </w:rPr>
            </w:pPr>
            <w:r>
              <w:rPr>
                <w:rFonts w:ascii="Times New Roman"/>
                <w:w w:val="95"/>
                <w:sz w:val="18"/>
              </w:rPr>
              <w:t>2,592.00</w:t>
            </w:r>
          </w:p>
        </w:tc>
        <w:tc>
          <w:tcPr>
            <w:tcW w:w="629" w:type="dxa"/>
            <w:tcBorders>
              <w:top w:val="nil" w:sz="6" w:space="0" w:color="auto"/>
              <w:left w:val="single" w:sz="4" w:space="0" w:color="000000"/>
              <w:bottom w:val="nil" w:sz="6" w:space="0" w:color="auto"/>
              <w:right w:val="nil" w:sz="6" w:space="0" w:color="auto"/>
            </w:tcBorders>
          </w:tcPr>
          <w:p>
            <w:pPr>
              <w:pStyle w:val="TableParagraph"/>
              <w:spacing w:line="240" w:lineRule="auto" w:before="57"/>
              <w:ind w:right="105"/>
              <w:jc w:val="right"/>
              <w:rPr>
                <w:rFonts w:ascii="Times New Roman" w:hAnsi="Times New Roman" w:cs="Times New Roman" w:eastAsia="Times New Roman" w:hint="default"/>
                <w:sz w:val="18"/>
                <w:szCs w:val="18"/>
              </w:rPr>
            </w:pPr>
            <w:r>
              <w:rPr>
                <w:rFonts w:ascii="Times New Roman"/>
                <w:spacing w:val="-1"/>
                <w:sz w:val="18"/>
              </w:rPr>
              <w:t>0.04</w:t>
            </w:r>
          </w:p>
        </w:tc>
      </w:tr>
      <w:tr>
        <w:trPr>
          <w:trHeight w:val="755" w:hRule="exact"/>
        </w:trPr>
        <w:tc>
          <w:tcPr>
            <w:tcW w:w="2108" w:type="dxa"/>
            <w:tcBorders>
              <w:top w:val="nil" w:sz="6" w:space="0" w:color="auto"/>
              <w:left w:val="nil" w:sz="6" w:space="0" w:color="auto"/>
              <w:bottom w:val="nil" w:sz="6" w:space="0" w:color="auto"/>
              <w:right w:val="single" w:sz="4" w:space="0" w:color="000000"/>
            </w:tcBorders>
          </w:tcPr>
          <w:p>
            <w:pPr>
              <w:pStyle w:val="TableParagraph"/>
              <w:spacing w:line="232" w:lineRule="exact" w:before="21"/>
              <w:ind w:left="122" w:right="101"/>
              <w:jc w:val="both"/>
              <w:rPr>
                <w:rFonts w:ascii="宋体" w:hAnsi="宋体" w:cs="宋体" w:eastAsia="宋体" w:hint="default"/>
                <w:sz w:val="18"/>
                <w:szCs w:val="18"/>
              </w:rPr>
            </w:pPr>
            <w:r>
              <w:rPr>
                <w:rFonts w:ascii="宋体" w:hAnsi="宋体" w:cs="宋体" w:eastAsia="宋体" w:hint="default"/>
                <w:spacing w:val="7"/>
                <w:sz w:val="18"/>
                <w:szCs w:val="18"/>
              </w:rPr>
              <w:t>单项金额虽不重大但单</w:t>
            </w:r>
            <w:r>
              <w:rPr>
                <w:rFonts w:ascii="宋体" w:hAnsi="宋体" w:cs="宋体" w:eastAsia="宋体" w:hint="default"/>
                <w:spacing w:val="-86"/>
                <w:sz w:val="18"/>
                <w:szCs w:val="18"/>
              </w:rPr>
              <w:t> </w:t>
            </w:r>
            <w:r>
              <w:rPr>
                <w:rFonts w:ascii="宋体" w:hAnsi="宋体" w:cs="宋体" w:eastAsia="宋体" w:hint="default"/>
                <w:spacing w:val="-86"/>
                <w:sz w:val="18"/>
                <w:szCs w:val="18"/>
              </w:rPr>
            </w:r>
            <w:r>
              <w:rPr>
                <w:rFonts w:ascii="宋体" w:hAnsi="宋体" w:cs="宋体" w:eastAsia="宋体" w:hint="default"/>
                <w:spacing w:val="7"/>
                <w:sz w:val="18"/>
                <w:szCs w:val="18"/>
              </w:rPr>
              <w:t>项计提坏账准备的其他</w:t>
            </w:r>
            <w:r>
              <w:rPr>
                <w:rFonts w:ascii="宋体" w:hAnsi="宋体" w:cs="宋体" w:eastAsia="宋体" w:hint="default"/>
                <w:spacing w:val="-86"/>
                <w:sz w:val="18"/>
                <w:szCs w:val="18"/>
              </w:rPr>
              <w:t> </w:t>
            </w:r>
            <w:r>
              <w:rPr>
                <w:rFonts w:ascii="宋体" w:hAnsi="宋体" w:cs="宋体" w:eastAsia="宋体" w:hint="default"/>
                <w:spacing w:val="-86"/>
                <w:sz w:val="18"/>
                <w:szCs w:val="18"/>
              </w:rPr>
            </w:r>
            <w:r>
              <w:rPr>
                <w:rFonts w:ascii="宋体" w:hAnsi="宋体" w:cs="宋体" w:eastAsia="宋体" w:hint="default"/>
                <w:sz w:val="18"/>
                <w:szCs w:val="18"/>
              </w:rPr>
              <w:t>应收款</w:t>
            </w:r>
          </w:p>
        </w:tc>
        <w:tc>
          <w:tcPr>
            <w:tcW w:w="1354" w:type="dxa"/>
            <w:tcBorders>
              <w:top w:val="nil" w:sz="6" w:space="0" w:color="auto"/>
              <w:left w:val="single" w:sz="4" w:space="0" w:color="000000"/>
              <w:bottom w:val="nil" w:sz="6" w:space="0" w:color="auto"/>
              <w:right w:val="single" w:sz="4" w:space="0" w:color="000000"/>
            </w:tcBorders>
          </w:tcPr>
          <w:p>
            <w:pPr>
              <w:pStyle w:val="TableParagraph"/>
              <w:spacing w:line="240" w:lineRule="auto" w:before="6"/>
              <w:ind w:right="0"/>
              <w:jc w:val="left"/>
              <w:rPr>
                <w:rFonts w:ascii="宋体" w:hAnsi="宋体" w:cs="宋体" w:eastAsia="宋体" w:hint="default"/>
                <w:b/>
                <w:bCs/>
                <w:sz w:val="20"/>
                <w:szCs w:val="20"/>
              </w:rPr>
            </w:pPr>
          </w:p>
          <w:p>
            <w:pPr>
              <w:pStyle w:val="TableParagraph"/>
              <w:spacing w:line="240" w:lineRule="auto"/>
              <w:ind w:right="103"/>
              <w:jc w:val="right"/>
              <w:rPr>
                <w:rFonts w:ascii="Times New Roman" w:hAnsi="Times New Roman" w:cs="Times New Roman" w:eastAsia="Times New Roman" w:hint="default"/>
                <w:sz w:val="18"/>
                <w:szCs w:val="18"/>
              </w:rPr>
            </w:pPr>
            <w:r>
              <w:rPr>
                <w:rFonts w:ascii="Times New Roman"/>
                <w:sz w:val="18"/>
              </w:rPr>
              <w:t>---</w:t>
            </w:r>
          </w:p>
        </w:tc>
        <w:tc>
          <w:tcPr>
            <w:tcW w:w="313" w:type="dxa"/>
            <w:tcBorders>
              <w:top w:val="nil" w:sz="6" w:space="0" w:color="auto"/>
              <w:left w:val="single" w:sz="4" w:space="0" w:color="000000"/>
              <w:bottom w:val="nil" w:sz="6" w:space="0" w:color="auto"/>
              <w:right w:val="nil" w:sz="6" w:space="0" w:color="auto"/>
            </w:tcBorders>
          </w:tcPr>
          <w:p>
            <w:pPr/>
          </w:p>
        </w:tc>
        <w:tc>
          <w:tcPr>
            <w:tcW w:w="678" w:type="dxa"/>
            <w:tcBorders>
              <w:top w:val="nil" w:sz="6" w:space="0" w:color="auto"/>
              <w:left w:val="nil" w:sz="6" w:space="0" w:color="auto"/>
              <w:bottom w:val="nil" w:sz="6" w:space="0" w:color="auto"/>
              <w:right w:val="single" w:sz="4" w:space="0" w:color="000000"/>
            </w:tcBorders>
          </w:tcPr>
          <w:p>
            <w:pPr>
              <w:pStyle w:val="TableParagraph"/>
              <w:spacing w:line="240" w:lineRule="auto" w:before="6"/>
              <w:ind w:right="0"/>
              <w:jc w:val="left"/>
              <w:rPr>
                <w:rFonts w:ascii="宋体" w:hAnsi="宋体" w:cs="宋体" w:eastAsia="宋体" w:hint="default"/>
                <w:b/>
                <w:bCs/>
                <w:sz w:val="20"/>
                <w:szCs w:val="20"/>
              </w:rPr>
            </w:pPr>
          </w:p>
          <w:p>
            <w:pPr>
              <w:pStyle w:val="TableParagraph"/>
              <w:spacing w:line="240" w:lineRule="auto"/>
              <w:ind w:left="370" w:right="0"/>
              <w:jc w:val="left"/>
              <w:rPr>
                <w:rFonts w:ascii="Times New Roman" w:hAnsi="Times New Roman" w:cs="Times New Roman" w:eastAsia="Times New Roman" w:hint="default"/>
                <w:sz w:val="18"/>
                <w:szCs w:val="18"/>
              </w:rPr>
            </w:pPr>
            <w:r>
              <w:rPr>
                <w:rFonts w:ascii="Times New Roman"/>
                <w:sz w:val="18"/>
              </w:rPr>
              <w:t>---</w:t>
            </w:r>
          </w:p>
        </w:tc>
        <w:tc>
          <w:tcPr>
            <w:tcW w:w="917" w:type="dxa"/>
            <w:tcBorders>
              <w:top w:val="nil" w:sz="6" w:space="0" w:color="auto"/>
              <w:left w:val="single" w:sz="4" w:space="0" w:color="000000"/>
              <w:bottom w:val="nil" w:sz="6" w:space="0" w:color="auto"/>
              <w:right w:val="single" w:sz="4" w:space="0" w:color="000000"/>
            </w:tcBorders>
          </w:tcPr>
          <w:p>
            <w:pPr>
              <w:pStyle w:val="TableParagraph"/>
              <w:spacing w:line="240" w:lineRule="auto" w:before="6"/>
              <w:ind w:right="0"/>
              <w:jc w:val="left"/>
              <w:rPr>
                <w:rFonts w:ascii="宋体" w:hAnsi="宋体" w:cs="宋体" w:eastAsia="宋体" w:hint="default"/>
                <w:b/>
                <w:bCs/>
                <w:sz w:val="20"/>
                <w:szCs w:val="20"/>
              </w:rPr>
            </w:pPr>
          </w:p>
          <w:p>
            <w:pPr>
              <w:pStyle w:val="TableParagraph"/>
              <w:spacing w:line="240" w:lineRule="auto"/>
              <w:ind w:right="82"/>
              <w:jc w:val="right"/>
              <w:rPr>
                <w:rFonts w:ascii="Times New Roman" w:hAnsi="Times New Roman" w:cs="Times New Roman" w:eastAsia="Times New Roman" w:hint="default"/>
                <w:sz w:val="18"/>
                <w:szCs w:val="18"/>
              </w:rPr>
            </w:pPr>
            <w:r>
              <w:rPr>
                <w:rFonts w:ascii="Times New Roman"/>
                <w:sz w:val="18"/>
              </w:rPr>
              <w:t>---</w:t>
            </w:r>
          </w:p>
        </w:tc>
        <w:tc>
          <w:tcPr>
            <w:tcW w:w="708" w:type="dxa"/>
            <w:tcBorders>
              <w:top w:val="nil" w:sz="6" w:space="0" w:color="auto"/>
              <w:left w:val="single" w:sz="4" w:space="0" w:color="000000"/>
              <w:bottom w:val="nil" w:sz="6" w:space="0" w:color="auto"/>
              <w:right w:val="single" w:sz="4" w:space="0" w:color="000000"/>
            </w:tcBorders>
          </w:tcPr>
          <w:p>
            <w:pPr>
              <w:pStyle w:val="TableParagraph"/>
              <w:spacing w:line="240" w:lineRule="auto" w:before="6"/>
              <w:ind w:right="0"/>
              <w:jc w:val="left"/>
              <w:rPr>
                <w:rFonts w:ascii="宋体" w:hAnsi="宋体" w:cs="宋体" w:eastAsia="宋体" w:hint="default"/>
                <w:b/>
                <w:bCs/>
                <w:sz w:val="20"/>
                <w:szCs w:val="20"/>
              </w:rPr>
            </w:pPr>
          </w:p>
          <w:p>
            <w:pPr>
              <w:pStyle w:val="TableParagraph"/>
              <w:spacing w:line="240" w:lineRule="auto"/>
              <w:ind w:right="101"/>
              <w:jc w:val="right"/>
              <w:rPr>
                <w:rFonts w:ascii="Times New Roman" w:hAnsi="Times New Roman" w:cs="Times New Roman" w:eastAsia="Times New Roman" w:hint="default"/>
                <w:sz w:val="18"/>
                <w:szCs w:val="18"/>
              </w:rPr>
            </w:pPr>
            <w:r>
              <w:rPr>
                <w:rFonts w:ascii="Times New Roman"/>
                <w:sz w:val="18"/>
              </w:rPr>
              <w:t>--</w:t>
            </w:r>
          </w:p>
        </w:tc>
        <w:tc>
          <w:tcPr>
            <w:tcW w:w="1390" w:type="dxa"/>
            <w:tcBorders>
              <w:top w:val="nil" w:sz="6" w:space="0" w:color="auto"/>
              <w:left w:val="single" w:sz="4" w:space="0" w:color="000000"/>
              <w:bottom w:val="nil" w:sz="6" w:space="0" w:color="auto"/>
              <w:right w:val="single" w:sz="4" w:space="0" w:color="000000"/>
            </w:tcBorders>
          </w:tcPr>
          <w:p>
            <w:pPr>
              <w:pStyle w:val="TableParagraph"/>
              <w:spacing w:line="240" w:lineRule="auto" w:before="6"/>
              <w:ind w:right="0"/>
              <w:jc w:val="left"/>
              <w:rPr>
                <w:rFonts w:ascii="宋体" w:hAnsi="宋体" w:cs="宋体" w:eastAsia="宋体" w:hint="default"/>
                <w:b/>
                <w:bCs/>
                <w:sz w:val="20"/>
                <w:szCs w:val="20"/>
              </w:rPr>
            </w:pPr>
          </w:p>
          <w:p>
            <w:pPr>
              <w:pStyle w:val="TableParagraph"/>
              <w:spacing w:line="240" w:lineRule="auto"/>
              <w:ind w:right="156"/>
              <w:jc w:val="right"/>
              <w:rPr>
                <w:rFonts w:ascii="Times New Roman" w:hAnsi="Times New Roman" w:cs="Times New Roman" w:eastAsia="Times New Roman" w:hint="default"/>
                <w:sz w:val="18"/>
                <w:szCs w:val="18"/>
              </w:rPr>
            </w:pPr>
            <w:r>
              <w:rPr>
                <w:rFonts w:ascii="Times New Roman"/>
                <w:sz w:val="18"/>
              </w:rPr>
              <w:t>---</w:t>
            </w:r>
          </w:p>
        </w:tc>
        <w:tc>
          <w:tcPr>
            <w:tcW w:w="670" w:type="dxa"/>
            <w:tcBorders>
              <w:top w:val="nil" w:sz="6" w:space="0" w:color="auto"/>
              <w:left w:val="single" w:sz="4" w:space="0" w:color="000000"/>
              <w:bottom w:val="nil" w:sz="6" w:space="0" w:color="auto"/>
              <w:right w:val="single" w:sz="4" w:space="0" w:color="000000"/>
            </w:tcBorders>
          </w:tcPr>
          <w:p>
            <w:pPr>
              <w:pStyle w:val="TableParagraph"/>
              <w:spacing w:line="240" w:lineRule="auto" w:before="6"/>
              <w:ind w:right="0"/>
              <w:jc w:val="left"/>
              <w:rPr>
                <w:rFonts w:ascii="宋体" w:hAnsi="宋体" w:cs="宋体" w:eastAsia="宋体" w:hint="default"/>
                <w:b/>
                <w:bCs/>
                <w:sz w:val="20"/>
                <w:szCs w:val="20"/>
              </w:rPr>
            </w:pPr>
          </w:p>
          <w:p>
            <w:pPr>
              <w:pStyle w:val="TableParagraph"/>
              <w:spacing w:line="240" w:lineRule="auto"/>
              <w:ind w:right="46"/>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965" w:type="dxa"/>
            <w:tcBorders>
              <w:top w:val="nil" w:sz="6" w:space="0" w:color="auto"/>
              <w:left w:val="single" w:sz="4" w:space="0" w:color="000000"/>
              <w:bottom w:val="nil" w:sz="6" w:space="0" w:color="auto"/>
              <w:right w:val="single" w:sz="4" w:space="0" w:color="000000"/>
            </w:tcBorders>
          </w:tcPr>
          <w:p>
            <w:pPr>
              <w:pStyle w:val="TableParagraph"/>
              <w:spacing w:line="240" w:lineRule="auto" w:before="6"/>
              <w:ind w:right="0"/>
              <w:jc w:val="left"/>
              <w:rPr>
                <w:rFonts w:ascii="宋体" w:hAnsi="宋体" w:cs="宋体" w:eastAsia="宋体" w:hint="default"/>
                <w:b/>
                <w:bCs/>
                <w:sz w:val="20"/>
                <w:szCs w:val="20"/>
              </w:rPr>
            </w:pPr>
          </w:p>
          <w:p>
            <w:pPr>
              <w:pStyle w:val="TableParagraph"/>
              <w:spacing w:line="240" w:lineRule="auto"/>
              <w:ind w:right="101"/>
              <w:jc w:val="right"/>
              <w:rPr>
                <w:rFonts w:ascii="Times New Roman" w:hAnsi="Times New Roman" w:cs="Times New Roman" w:eastAsia="Times New Roman" w:hint="default"/>
                <w:sz w:val="18"/>
                <w:szCs w:val="18"/>
              </w:rPr>
            </w:pPr>
            <w:r>
              <w:rPr>
                <w:rFonts w:ascii="Times New Roman"/>
                <w:sz w:val="18"/>
              </w:rPr>
              <w:t>---</w:t>
            </w:r>
          </w:p>
        </w:tc>
        <w:tc>
          <w:tcPr>
            <w:tcW w:w="629" w:type="dxa"/>
            <w:tcBorders>
              <w:top w:val="nil" w:sz="6" w:space="0" w:color="auto"/>
              <w:left w:val="single" w:sz="4" w:space="0" w:color="000000"/>
              <w:bottom w:val="nil" w:sz="6" w:space="0" w:color="auto"/>
              <w:right w:val="nil" w:sz="6" w:space="0" w:color="auto"/>
            </w:tcBorders>
          </w:tcPr>
          <w:p>
            <w:pPr>
              <w:pStyle w:val="TableParagraph"/>
              <w:spacing w:line="240" w:lineRule="auto" w:before="6"/>
              <w:ind w:right="0"/>
              <w:jc w:val="left"/>
              <w:rPr>
                <w:rFonts w:ascii="宋体" w:hAnsi="宋体" w:cs="宋体" w:eastAsia="宋体" w:hint="default"/>
                <w:b/>
                <w:bCs/>
                <w:sz w:val="20"/>
                <w:szCs w:val="20"/>
              </w:rPr>
            </w:pPr>
          </w:p>
          <w:p>
            <w:pPr>
              <w:pStyle w:val="TableParagraph"/>
              <w:spacing w:line="240" w:lineRule="auto"/>
              <w:ind w:right="107"/>
              <w:jc w:val="right"/>
              <w:rPr>
                <w:rFonts w:ascii="Times New Roman" w:hAnsi="Times New Roman" w:cs="Times New Roman" w:eastAsia="Times New Roman" w:hint="default"/>
                <w:sz w:val="18"/>
                <w:szCs w:val="18"/>
              </w:rPr>
            </w:pPr>
            <w:r>
              <w:rPr>
                <w:rFonts w:ascii="Times New Roman"/>
                <w:sz w:val="18"/>
              </w:rPr>
              <w:t>---</w:t>
            </w:r>
          </w:p>
        </w:tc>
      </w:tr>
      <w:tr>
        <w:trPr>
          <w:trHeight w:val="329" w:hRule="exact"/>
        </w:trPr>
        <w:tc>
          <w:tcPr>
            <w:tcW w:w="2108" w:type="dxa"/>
            <w:tcBorders>
              <w:top w:val="nil" w:sz="6" w:space="0" w:color="auto"/>
              <w:left w:val="nil" w:sz="6" w:space="0" w:color="auto"/>
              <w:bottom w:val="single" w:sz="12" w:space="0" w:color="000000"/>
              <w:right w:val="single" w:sz="4" w:space="0" w:color="000000"/>
            </w:tcBorders>
          </w:tcPr>
          <w:p>
            <w:pPr>
              <w:pStyle w:val="TableParagraph"/>
              <w:spacing w:line="240" w:lineRule="auto" w:before="1"/>
              <w:ind w:right="859"/>
              <w:jc w:val="right"/>
              <w:rPr>
                <w:rFonts w:ascii="宋体" w:hAnsi="宋体" w:cs="宋体" w:eastAsia="宋体" w:hint="default"/>
                <w:sz w:val="18"/>
                <w:szCs w:val="18"/>
              </w:rPr>
            </w:pPr>
            <w:r>
              <w:rPr>
                <w:rFonts w:ascii="宋体" w:hAnsi="宋体" w:cs="宋体" w:eastAsia="宋体" w:hint="default"/>
                <w:sz w:val="18"/>
                <w:szCs w:val="18"/>
              </w:rPr>
              <w:t>合计</w:t>
            </w:r>
          </w:p>
        </w:tc>
        <w:tc>
          <w:tcPr>
            <w:tcW w:w="1354"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38"/>
              <w:ind w:right="104"/>
              <w:jc w:val="right"/>
              <w:rPr>
                <w:rFonts w:ascii="Times New Roman" w:hAnsi="Times New Roman" w:cs="Times New Roman" w:eastAsia="Times New Roman" w:hint="default"/>
                <w:sz w:val="18"/>
                <w:szCs w:val="18"/>
              </w:rPr>
            </w:pPr>
            <w:r>
              <w:rPr>
                <w:rFonts w:ascii="Times New Roman"/>
                <w:spacing w:val="-1"/>
                <w:sz w:val="18"/>
              </w:rPr>
              <w:t>11,048,391.18</w:t>
            </w:r>
          </w:p>
        </w:tc>
        <w:tc>
          <w:tcPr>
            <w:tcW w:w="313" w:type="dxa"/>
            <w:tcBorders>
              <w:top w:val="nil" w:sz="6" w:space="0" w:color="auto"/>
              <w:left w:val="single" w:sz="4" w:space="0" w:color="000000"/>
              <w:bottom w:val="single" w:sz="12" w:space="0" w:color="000000"/>
              <w:right w:val="nil" w:sz="6" w:space="0" w:color="auto"/>
            </w:tcBorders>
          </w:tcPr>
          <w:p>
            <w:pPr/>
          </w:p>
        </w:tc>
        <w:tc>
          <w:tcPr>
            <w:tcW w:w="678" w:type="dxa"/>
            <w:tcBorders>
              <w:top w:val="nil" w:sz="6" w:space="0" w:color="auto"/>
              <w:left w:val="nil" w:sz="6" w:space="0" w:color="auto"/>
              <w:bottom w:val="single" w:sz="12" w:space="0" w:color="000000"/>
              <w:right w:val="single" w:sz="4" w:space="0" w:color="000000"/>
            </w:tcBorders>
          </w:tcPr>
          <w:p>
            <w:pPr>
              <w:pStyle w:val="TableParagraph"/>
              <w:spacing w:line="240" w:lineRule="auto" w:before="38"/>
              <w:ind w:left="56" w:right="0"/>
              <w:jc w:val="left"/>
              <w:rPr>
                <w:rFonts w:ascii="Times New Roman" w:hAnsi="Times New Roman" w:cs="Times New Roman" w:eastAsia="Times New Roman" w:hint="default"/>
                <w:sz w:val="18"/>
                <w:szCs w:val="18"/>
              </w:rPr>
            </w:pPr>
            <w:r>
              <w:rPr>
                <w:rFonts w:ascii="Times New Roman"/>
                <w:sz w:val="18"/>
              </w:rPr>
              <w:t>100.00</w:t>
            </w:r>
          </w:p>
        </w:tc>
        <w:tc>
          <w:tcPr>
            <w:tcW w:w="917"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38"/>
              <w:ind w:right="81"/>
              <w:jc w:val="right"/>
              <w:rPr>
                <w:rFonts w:ascii="Times New Roman" w:hAnsi="Times New Roman" w:cs="Times New Roman" w:eastAsia="Times New Roman" w:hint="default"/>
                <w:sz w:val="18"/>
                <w:szCs w:val="18"/>
              </w:rPr>
            </w:pPr>
            <w:r>
              <w:rPr>
                <w:rFonts w:ascii="Times New Roman"/>
                <w:sz w:val="18"/>
              </w:rPr>
              <w:t>8,059.92</w:t>
            </w:r>
          </w:p>
        </w:tc>
        <w:tc>
          <w:tcPr>
            <w:tcW w:w="708"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38"/>
              <w:ind w:right="100"/>
              <w:jc w:val="right"/>
              <w:rPr>
                <w:rFonts w:ascii="Times New Roman" w:hAnsi="Times New Roman" w:cs="Times New Roman" w:eastAsia="Times New Roman" w:hint="default"/>
                <w:sz w:val="18"/>
                <w:szCs w:val="18"/>
              </w:rPr>
            </w:pPr>
            <w:r>
              <w:rPr>
                <w:rFonts w:ascii="Times New Roman"/>
                <w:spacing w:val="-1"/>
                <w:sz w:val="18"/>
              </w:rPr>
              <w:t>0.07</w:t>
            </w:r>
          </w:p>
        </w:tc>
        <w:tc>
          <w:tcPr>
            <w:tcW w:w="1390"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38"/>
              <w:ind w:left="283" w:right="0"/>
              <w:jc w:val="left"/>
              <w:rPr>
                <w:rFonts w:ascii="Times New Roman" w:hAnsi="Times New Roman" w:cs="Times New Roman" w:eastAsia="Times New Roman" w:hint="default"/>
                <w:sz w:val="18"/>
                <w:szCs w:val="18"/>
              </w:rPr>
            </w:pPr>
            <w:r>
              <w:rPr>
                <w:rFonts w:ascii="Times New Roman"/>
                <w:sz w:val="18"/>
              </w:rPr>
              <w:t>7,352,265.11</w:t>
            </w:r>
          </w:p>
        </w:tc>
        <w:tc>
          <w:tcPr>
            <w:tcW w:w="670"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38"/>
              <w:ind w:right="46"/>
              <w:jc w:val="right"/>
              <w:rPr>
                <w:rFonts w:ascii="Times New Roman" w:hAnsi="Times New Roman" w:cs="Times New Roman" w:eastAsia="Times New Roman" w:hint="default"/>
                <w:sz w:val="18"/>
                <w:szCs w:val="18"/>
              </w:rPr>
            </w:pPr>
            <w:r>
              <w:rPr>
                <w:rFonts w:ascii="Times New Roman"/>
                <w:spacing w:val="-1"/>
                <w:sz w:val="18"/>
              </w:rPr>
              <w:t>100.00</w:t>
            </w:r>
          </w:p>
        </w:tc>
        <w:tc>
          <w:tcPr>
            <w:tcW w:w="965"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38"/>
              <w:ind w:right="100"/>
              <w:jc w:val="right"/>
              <w:rPr>
                <w:rFonts w:ascii="Times New Roman" w:hAnsi="Times New Roman" w:cs="Times New Roman" w:eastAsia="Times New Roman" w:hint="default"/>
                <w:sz w:val="18"/>
                <w:szCs w:val="18"/>
              </w:rPr>
            </w:pPr>
            <w:r>
              <w:rPr>
                <w:rFonts w:ascii="Times New Roman"/>
                <w:w w:val="95"/>
                <w:sz w:val="18"/>
              </w:rPr>
              <w:t>2,592.00</w:t>
            </w:r>
          </w:p>
        </w:tc>
        <w:tc>
          <w:tcPr>
            <w:tcW w:w="629" w:type="dxa"/>
            <w:tcBorders>
              <w:top w:val="nil" w:sz="6" w:space="0" w:color="auto"/>
              <w:left w:val="single" w:sz="4" w:space="0" w:color="000000"/>
              <w:bottom w:val="single" w:sz="12" w:space="0" w:color="000000"/>
              <w:right w:val="nil" w:sz="6" w:space="0" w:color="auto"/>
            </w:tcBorders>
          </w:tcPr>
          <w:p>
            <w:pPr>
              <w:pStyle w:val="TableParagraph"/>
              <w:spacing w:line="240" w:lineRule="auto" w:before="38"/>
              <w:ind w:right="105"/>
              <w:jc w:val="right"/>
              <w:rPr>
                <w:rFonts w:ascii="Times New Roman" w:hAnsi="Times New Roman" w:cs="Times New Roman" w:eastAsia="Times New Roman" w:hint="default"/>
                <w:sz w:val="18"/>
                <w:szCs w:val="18"/>
              </w:rPr>
            </w:pPr>
            <w:r>
              <w:rPr>
                <w:rFonts w:ascii="Times New Roman"/>
                <w:spacing w:val="-1"/>
                <w:sz w:val="18"/>
              </w:rPr>
              <w:t>0.04</w:t>
            </w:r>
          </w:p>
        </w:tc>
      </w:tr>
    </w:tbl>
    <w:p>
      <w:pPr>
        <w:spacing w:line="240" w:lineRule="auto" w:before="11"/>
        <w:rPr>
          <w:rFonts w:ascii="宋体" w:hAnsi="宋体" w:cs="宋体" w:eastAsia="宋体" w:hint="default"/>
          <w:b/>
          <w:bCs/>
          <w:sz w:val="16"/>
          <w:szCs w:val="16"/>
        </w:rPr>
      </w:pPr>
    </w:p>
    <w:p>
      <w:pPr>
        <w:spacing w:before="0"/>
        <w:ind w:left="1680" w:right="1170" w:firstLine="0"/>
        <w:jc w:val="left"/>
        <w:rPr>
          <w:rFonts w:ascii="宋体" w:hAnsi="宋体" w:cs="宋体" w:eastAsia="宋体" w:hint="default"/>
          <w:sz w:val="21"/>
          <w:szCs w:val="21"/>
        </w:rPr>
      </w:pPr>
      <w:r>
        <w:rPr/>
        <w:pict>
          <v:group style="position:absolute;margin-left:54.720001pt;margin-top:-132.366318pt;width:485.9pt;height:.5pt;mso-position-horizontal-relative:page;mso-position-vertical-relative:paragraph;z-index:-915424" coordorigin="1094,-2647" coordsize="9718,10">
            <v:shape style="position:absolute;left:1094;top:-2647;width:2088;height:10" type="#_x0000_t75" stroked="false">
              <v:imagedata r:id="rId717" o:title=""/>
            </v:shape>
            <v:shape style="position:absolute;left:3178;top:-2647;width:1359;height:10" type="#_x0000_t75" stroked="false">
              <v:imagedata r:id="rId449" o:title=""/>
            </v:shape>
            <v:shape style="position:absolute;left:4532;top:-2647;width:1913;height:10" type="#_x0000_t75" stroked="false">
              <v:imagedata r:id="rId718" o:title=""/>
            </v:shape>
            <v:shape style="position:absolute;left:6441;top:-2647;width:2773;height:10" type="#_x0000_t75" stroked="false">
              <v:imagedata r:id="rId719" o:title=""/>
            </v:shape>
            <v:shape style="position:absolute;left:9208;top:-2647;width:970;height:10" type="#_x0000_t75" stroked="false">
              <v:imagedata r:id="rId715" o:title=""/>
            </v:shape>
            <v:shape style="position:absolute;left:10173;top:-2647;width:638;height:10" type="#_x0000_t75" stroked="false">
              <v:imagedata r:id="rId716" o:title=""/>
            </v:shape>
            <w10:wrap type="none"/>
          </v:group>
        </w:pict>
      </w:r>
      <w:r>
        <w:rPr/>
        <w:pict>
          <v:group style="position:absolute;margin-left:54.720001pt;margin-top:-120.366356pt;width:485.9pt;height:5.55pt;mso-position-horizontal-relative:page;mso-position-vertical-relative:paragraph;z-index:-915400" coordorigin="1094,-2407" coordsize="9718,111">
            <v:shape style="position:absolute;left:1094;top:-2407;width:2108;height:111" type="#_x0000_t75" stroked="false">
              <v:imagedata r:id="rId720" o:title=""/>
            </v:shape>
            <v:shape style="position:absolute;left:3178;top:-2311;width:1369;height:14" type="#_x0000_t75" stroked="false">
              <v:imagedata r:id="rId442" o:title=""/>
            </v:shape>
            <v:shape style="position:absolute;left:4532;top:-2311;width:984;height:14" type="#_x0000_t75" stroked="false">
              <v:imagedata r:id="rId711" o:title=""/>
            </v:shape>
            <v:shape style="position:absolute;left:5502;top:-2311;width:953;height:14" type="#_x0000_t75" stroked="false">
              <v:imagedata r:id="rId721" o:title=""/>
            </v:shape>
            <v:shape style="position:absolute;left:6441;top:-2311;width:722;height:14" type="#_x0000_t75" stroked="false">
              <v:imagedata r:id="rId722" o:title=""/>
            </v:shape>
            <v:shape style="position:absolute;left:7149;top:-2311;width:1349;height:14" type="#_x0000_t75" stroked="false">
              <v:imagedata r:id="rId723" o:title=""/>
            </v:shape>
            <v:shape style="position:absolute;left:8484;top:-2306;width:730;height:10" type="#_x0000_t75" stroked="false">
              <v:imagedata r:id="rId724" o:title=""/>
            </v:shape>
            <v:shape style="position:absolute;left:9208;top:-2311;width:979;height:14" type="#_x0000_t75" stroked="false">
              <v:imagedata r:id="rId725" o:title=""/>
            </v:shape>
            <v:shape style="position:absolute;left:10173;top:-2306;width:638;height:10" type="#_x0000_t75" stroked="false">
              <v:imagedata r:id="rId716" o:title=""/>
            </v:shape>
            <w10:wrap type="none"/>
          </v:group>
        </w:pict>
      </w:r>
      <w:r>
        <w:rPr/>
        <w:pict>
          <v:group style="position:absolute;margin-left:54.720001pt;margin-top:-103.296356pt;width:485.9pt;height:5.4pt;mso-position-horizontal-relative:page;mso-position-vertical-relative:paragraph;z-index:-915376" coordorigin="1094,-2066" coordsize="9718,108">
            <v:shape style="position:absolute;left:1094;top:-2066;width:2108;height:108" type="#_x0000_t75" stroked="false">
              <v:imagedata r:id="rId726" o:title=""/>
            </v:shape>
            <v:shape style="position:absolute;left:3178;top:-1970;width:1369;height:12" type="#_x0000_t75" stroked="false">
              <v:imagedata r:id="rId727" o:title=""/>
            </v:shape>
            <v:shape style="position:absolute;left:4532;top:-1970;width:984;height:12" type="#_x0000_t75" stroked="false">
              <v:imagedata r:id="rId728" o:title=""/>
            </v:shape>
            <v:shape style="position:absolute;left:5502;top:-1970;width:953;height:12" type="#_x0000_t75" stroked="false">
              <v:imagedata r:id="rId729" o:title=""/>
            </v:shape>
            <v:shape style="position:absolute;left:6441;top:-1970;width:722;height:12" type="#_x0000_t75" stroked="false">
              <v:imagedata r:id="rId730" o:title=""/>
            </v:shape>
            <v:shape style="position:absolute;left:7149;top:-1970;width:1349;height:12" type="#_x0000_t75" stroked="false">
              <v:imagedata r:id="rId731" o:title=""/>
            </v:shape>
            <v:shape style="position:absolute;left:8484;top:-1970;width:739;height:12" type="#_x0000_t75" stroked="false">
              <v:imagedata r:id="rId732" o:title=""/>
            </v:shape>
            <v:shape style="position:absolute;left:9208;top:-1970;width:979;height:12" type="#_x0000_t75" stroked="false">
              <v:imagedata r:id="rId733" o:title=""/>
            </v:shape>
            <v:shape style="position:absolute;left:10173;top:-1968;width:638;height:10" type="#_x0000_t75" stroked="false">
              <v:imagedata r:id="rId716" o:title=""/>
            </v:shape>
            <w10:wrap type="none"/>
          </v:group>
        </w:pict>
      </w:r>
      <w:r>
        <w:rPr/>
        <w:pict>
          <v:group style="position:absolute;margin-left:54.720001pt;margin-top:-86.376419pt;width:485.9pt;height:5.55pt;mso-position-horizontal-relative:page;mso-position-vertical-relative:paragraph;z-index:-915352" coordorigin="1094,-1728" coordsize="9718,111">
            <v:shape style="position:absolute;left:1094;top:-1728;width:2108;height:110" type="#_x0000_t75" stroked="false">
              <v:imagedata r:id="rId734" o:title=""/>
            </v:shape>
            <v:shape style="position:absolute;left:3178;top:-1632;width:1369;height:14" type="#_x0000_t75" stroked="false">
              <v:imagedata r:id="rId735" o:title=""/>
            </v:shape>
            <v:shape style="position:absolute;left:4532;top:-1632;width:984;height:14" type="#_x0000_t75" stroked="false">
              <v:imagedata r:id="rId711" o:title=""/>
            </v:shape>
            <v:shape style="position:absolute;left:5502;top:-1632;width:953;height:14" type="#_x0000_t75" stroked="false">
              <v:imagedata r:id="rId721" o:title=""/>
            </v:shape>
            <v:shape style="position:absolute;left:6441;top:-1632;width:722;height:14" type="#_x0000_t75" stroked="false">
              <v:imagedata r:id="rId722" o:title=""/>
            </v:shape>
            <v:shape style="position:absolute;left:7149;top:-1632;width:1349;height:14" type="#_x0000_t75" stroked="false">
              <v:imagedata r:id="rId736" o:title=""/>
            </v:shape>
            <v:shape style="position:absolute;left:8484;top:-1627;width:730;height:10" type="#_x0000_t75" stroked="false">
              <v:imagedata r:id="rId737" o:title=""/>
            </v:shape>
            <v:shape style="position:absolute;left:9208;top:-1632;width:979;height:14" type="#_x0000_t75" stroked="false">
              <v:imagedata r:id="rId738" o:title=""/>
            </v:shape>
            <v:shape style="position:absolute;left:10173;top:-1627;width:638;height:10" type="#_x0000_t75" stroked="false">
              <v:imagedata r:id="rId739" o:title=""/>
            </v:shape>
            <w10:wrap type="none"/>
          </v:group>
        </w:pict>
      </w:r>
      <w:r>
        <w:rPr/>
        <w:pict>
          <v:group style="position:absolute;margin-left:54.720001pt;margin-top:-64.296318pt;width:485.9pt;height:.5pt;mso-position-horizontal-relative:page;mso-position-vertical-relative:paragraph;z-index:-915328" coordorigin="1094,-1286" coordsize="9718,10">
            <v:shape style="position:absolute;left:1094;top:-1286;width:2088;height:10" type="#_x0000_t75" stroked="false">
              <v:imagedata r:id="rId717" o:title=""/>
            </v:shape>
            <v:shape style="position:absolute;left:3178;top:-1286;width:1359;height:10" type="#_x0000_t75" stroked="false">
              <v:imagedata r:id="rId449" o:title=""/>
            </v:shape>
            <v:shape style="position:absolute;left:4532;top:-1286;width:1913;height:10" type="#_x0000_t75" stroked="false">
              <v:imagedata r:id="rId718" o:title=""/>
            </v:shape>
            <v:shape style="position:absolute;left:6441;top:-1286;width:2773;height:10" type="#_x0000_t75" stroked="false">
              <v:imagedata r:id="rId719" o:title=""/>
            </v:shape>
            <v:shape style="position:absolute;left:9208;top:-1286;width:970;height:10" type="#_x0000_t75" stroked="false">
              <v:imagedata r:id="rId715" o:title=""/>
            </v:shape>
            <v:shape style="position:absolute;left:10173;top:-1286;width:638;height:10" type="#_x0000_t75" stroked="false">
              <v:imagedata r:id="rId716" o:title=""/>
            </v:shape>
            <w10:wrap type="none"/>
          </v:group>
        </w:pict>
      </w:r>
      <w:r>
        <w:rPr/>
        <w:pict>
          <v:group style="position:absolute;margin-left:54.720001pt;margin-top:-28.896376pt;width:485.9pt;height:.5pt;mso-position-horizontal-relative:page;mso-position-vertical-relative:paragraph;z-index:-915304" coordorigin="1094,-578" coordsize="9718,10">
            <v:shape style="position:absolute;left:1094;top:-578;width:2088;height:10" type="#_x0000_t75" stroked="false">
              <v:imagedata r:id="rId717" o:title=""/>
            </v:shape>
            <v:shape style="position:absolute;left:3178;top:-578;width:1359;height:10" type="#_x0000_t75" stroked="false">
              <v:imagedata r:id="rId449" o:title=""/>
            </v:shape>
            <v:shape style="position:absolute;left:4532;top:-578;width:1913;height:10" type="#_x0000_t75" stroked="false">
              <v:imagedata r:id="rId718" o:title=""/>
            </v:shape>
            <v:shape style="position:absolute;left:6441;top:-578;width:2773;height:10" type="#_x0000_t75" stroked="false">
              <v:imagedata r:id="rId719" o:title=""/>
            </v:shape>
            <v:shape style="position:absolute;left:9208;top:-578;width:970;height:10" type="#_x0000_t75" stroked="false">
              <v:imagedata r:id="rId715" o:title=""/>
            </v:shape>
            <v:shape style="position:absolute;left:10173;top:-578;width:638;height:10" type="#_x0000_t75" stroked="false">
              <v:imagedata r:id="rId716" o:title=""/>
            </v:shape>
            <w10:wrap type="none"/>
          </v:group>
        </w:pict>
      </w:r>
      <w:r>
        <w:rPr>
          <w:rFonts w:ascii="宋体" w:hAnsi="宋体" w:cs="宋体" w:eastAsia="宋体" w:hint="default"/>
          <w:sz w:val="21"/>
          <w:szCs w:val="21"/>
        </w:rPr>
        <w:t>组合中，采用账龄分析法计提坏账准备的其他应收款</w:t>
      </w:r>
    </w:p>
    <w:p>
      <w:pPr>
        <w:tabs>
          <w:tab w:pos="7629" w:val="left" w:leader="none"/>
        </w:tabs>
        <w:spacing w:before="43"/>
        <w:ind w:left="3733" w:right="1170" w:firstLine="0"/>
        <w:jc w:val="left"/>
        <w:rPr>
          <w:rFonts w:ascii="宋体" w:hAnsi="宋体" w:cs="宋体" w:eastAsia="宋体" w:hint="default"/>
          <w:sz w:val="18"/>
          <w:szCs w:val="18"/>
        </w:rPr>
      </w:pPr>
      <w:r>
        <w:rPr/>
        <w:pict>
          <v:shape style="position:absolute;margin-left:151.220001pt;margin-top:3.061708pt;width:.48pt;height:.12pt;mso-position-horizontal-relative:page;mso-position-vertical-relative:paragraph;z-index:16888" type="#_x0000_t75" stroked="false">
            <v:imagedata r:id="rId740" o:title=""/>
          </v:shape>
        </w:pict>
      </w:r>
      <w:r>
        <w:rPr/>
        <w:pict>
          <v:shape style="position:absolute;margin-left:353.589996pt;margin-top:3.061708pt;width:.47998pt;height:.12pt;mso-position-horizontal-relative:page;mso-position-vertical-relative:paragraph;z-index:-915256" type="#_x0000_t75" stroked="false">
            <v:imagedata r:id="rId740" o:title=""/>
          </v:shape>
        </w:pict>
      </w:r>
      <w:r>
        <w:rPr/>
        <w:pict>
          <v:group style="position:absolute;margin-left:150.73999pt;margin-top:10.861688pt;width:390.6pt;height:5.55pt;mso-position-horizontal-relative:page;mso-position-vertical-relative:paragraph;z-index:-915232" coordorigin="3015,217" coordsize="7812,111">
            <v:shape style="position:absolute;left:3015;top:217;width:2638;height:110" type="#_x0000_t75" stroked="false">
              <v:imagedata r:id="rId741" o:title=""/>
            </v:shape>
            <v:shape style="position:absolute;left:5648;top:313;width:1433;height:14" type="#_x0000_t75" stroked="false">
              <v:imagedata r:id="rId742" o:title=""/>
            </v:shape>
            <v:shape style="position:absolute;left:7067;top:318;width:3759;height:10" type="#_x0000_t75" stroked="false">
              <v:imagedata r:id="rId743" o:title=""/>
            </v:shape>
            <w10:wrap type="none"/>
          </v:group>
        </w:pict>
      </w:r>
      <w:r>
        <w:rPr/>
        <w:pict>
          <v:shape style="position:absolute;margin-left:354.070007pt;margin-top:29.241697pt;width:124.347399pt;height:.48pt;mso-position-horizontal-relative:page;mso-position-vertical-relative:paragraph;z-index:-915208" type="#_x0000_t75" stroked="false">
            <v:imagedata r:id="rId744" o:title=""/>
          </v:shape>
        </w:pict>
      </w:r>
      <w:r>
        <w:rPr/>
        <w:pict>
          <v:shape style="position:absolute;margin-left:53.400002pt;margin-top:1.621708pt;width:487.9pt;height:69.05pt;mso-position-horizontal-relative:page;mso-position-vertical-relative:paragraph;z-index:17248"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1961"/>
                    <w:gridCol w:w="1671"/>
                    <w:gridCol w:w="958"/>
                    <w:gridCol w:w="1419"/>
                    <w:gridCol w:w="1431"/>
                    <w:gridCol w:w="1066"/>
                    <w:gridCol w:w="1253"/>
                  </w:tblGrid>
                  <w:tr>
                    <w:trPr>
                      <w:trHeight w:val="103" w:hRule="exact"/>
                    </w:trPr>
                    <w:tc>
                      <w:tcPr>
                        <w:tcW w:w="1961" w:type="dxa"/>
                        <w:tcBorders>
                          <w:top w:val="single" w:sz="12" w:space="0" w:color="000000"/>
                          <w:left w:val="nil" w:sz="6" w:space="0" w:color="auto"/>
                          <w:bottom w:val="nil" w:sz="6" w:space="0" w:color="auto"/>
                          <w:right w:val="nil" w:sz="6" w:space="0" w:color="auto"/>
                        </w:tcBorders>
                      </w:tcPr>
                      <w:p>
                        <w:pPr>
                          <w:pStyle w:val="TableParagraph"/>
                          <w:spacing w:line="20" w:lineRule="exact"/>
                          <w:ind w:left="1956" w:right="-46"/>
                          <w:jc w:val="left"/>
                          <w:rPr>
                            <w:rFonts w:ascii="宋体" w:hAnsi="宋体" w:cs="宋体" w:eastAsia="宋体" w:hint="default"/>
                            <w:sz w:val="2"/>
                            <w:szCs w:val="2"/>
                          </w:rPr>
                        </w:pPr>
                        <w:r>
                          <w:rPr>
                            <w:rFonts w:ascii="宋体" w:hAnsi="宋体" w:cs="宋体" w:eastAsia="宋体" w:hint="default"/>
                            <w:sz w:val="2"/>
                            <w:szCs w:val="2"/>
                          </w:rPr>
                          <w:drawing>
                            <wp:inline distT="0" distB="0" distL="0" distR="0">
                              <wp:extent cx="6095" cy="1524"/>
                              <wp:effectExtent l="0" t="0" r="0" b="0"/>
                              <wp:docPr id="115" name="image717.png" descr=""/>
                              <wp:cNvGraphicFramePr>
                                <a:graphicFrameLocks noChangeAspect="1"/>
                              </wp:cNvGraphicFramePr>
                              <a:graphic>
                                <a:graphicData uri="http://schemas.openxmlformats.org/drawingml/2006/picture">
                                  <pic:pic>
                                    <pic:nvPicPr>
                                      <pic:cNvPr id="116" name="image717.png"/>
                                      <pic:cNvPicPr/>
                                    </pic:nvPicPr>
                                    <pic:blipFill>
                                      <a:blip r:embed="rId740" cstate="print"/>
                                      <a:stretch>
                                        <a:fillRect/>
                                      </a:stretch>
                                    </pic:blipFill>
                                    <pic:spPr>
                                      <a:xfrm>
                                        <a:off x="0" y="0"/>
                                        <a:ext cx="6095" cy="1524"/>
                                      </a:xfrm>
                                      <a:prstGeom prst="rect">
                                        <a:avLst/>
                                      </a:prstGeom>
                                    </pic:spPr>
                                  </pic:pic>
                                </a:graphicData>
                              </a:graphic>
                            </wp:inline>
                          </w:drawing>
                        </w:r>
                        <w:r>
                          <w:rPr>
                            <w:rFonts w:ascii="宋体" w:hAnsi="宋体" w:cs="宋体" w:eastAsia="宋体" w:hint="default"/>
                            <w:sz w:val="2"/>
                            <w:szCs w:val="2"/>
                          </w:rPr>
                        </w:r>
                      </w:p>
                    </w:tc>
                    <w:tc>
                      <w:tcPr>
                        <w:tcW w:w="1671" w:type="dxa"/>
                        <w:tcBorders>
                          <w:top w:val="single" w:sz="12" w:space="0" w:color="000000"/>
                          <w:left w:val="nil" w:sz="6" w:space="0" w:color="auto"/>
                          <w:bottom w:val="nil" w:sz="6" w:space="0" w:color="auto"/>
                          <w:right w:val="nil" w:sz="6" w:space="0" w:color="auto"/>
                        </w:tcBorders>
                      </w:tcPr>
                      <w:p>
                        <w:pPr/>
                      </w:p>
                    </w:tc>
                    <w:tc>
                      <w:tcPr>
                        <w:tcW w:w="958" w:type="dxa"/>
                        <w:tcBorders>
                          <w:top w:val="single" w:sz="12" w:space="0" w:color="000000"/>
                          <w:left w:val="nil" w:sz="6" w:space="0" w:color="auto"/>
                          <w:bottom w:val="nil" w:sz="6" w:space="0" w:color="auto"/>
                          <w:right w:val="nil" w:sz="6" w:space="0" w:color="auto"/>
                        </w:tcBorders>
                      </w:tcPr>
                      <w:p>
                        <w:pPr/>
                      </w:p>
                    </w:tc>
                    <w:tc>
                      <w:tcPr>
                        <w:tcW w:w="1419" w:type="dxa"/>
                        <w:tcBorders>
                          <w:top w:val="single" w:sz="12" w:space="0" w:color="000000"/>
                          <w:left w:val="nil" w:sz="6" w:space="0" w:color="auto"/>
                          <w:bottom w:val="nil" w:sz="6" w:space="0" w:color="auto"/>
                          <w:right w:val="single" w:sz="4" w:space="0" w:color="000000"/>
                        </w:tcBorders>
                      </w:tcPr>
                      <w:p>
                        <w:pPr/>
                      </w:p>
                    </w:tc>
                    <w:tc>
                      <w:tcPr>
                        <w:tcW w:w="1431" w:type="dxa"/>
                        <w:tcBorders>
                          <w:top w:val="single" w:sz="12" w:space="0" w:color="000000"/>
                          <w:left w:val="single" w:sz="4" w:space="0" w:color="000000"/>
                          <w:bottom w:val="nil" w:sz="6" w:space="0" w:color="auto"/>
                          <w:right w:val="nil" w:sz="6" w:space="0" w:color="auto"/>
                        </w:tcBorders>
                      </w:tcPr>
                      <w:p>
                        <w:pPr/>
                      </w:p>
                    </w:tc>
                    <w:tc>
                      <w:tcPr>
                        <w:tcW w:w="1066" w:type="dxa"/>
                        <w:tcBorders>
                          <w:top w:val="single" w:sz="12" w:space="0" w:color="000000"/>
                          <w:left w:val="nil" w:sz="6" w:space="0" w:color="auto"/>
                          <w:bottom w:val="nil" w:sz="6" w:space="0" w:color="auto"/>
                          <w:right w:val="nil" w:sz="6" w:space="0" w:color="auto"/>
                        </w:tcBorders>
                      </w:tcPr>
                      <w:p>
                        <w:pPr/>
                      </w:p>
                    </w:tc>
                    <w:tc>
                      <w:tcPr>
                        <w:tcW w:w="1253" w:type="dxa"/>
                        <w:tcBorders>
                          <w:top w:val="single" w:sz="12" w:space="0" w:color="000000"/>
                          <w:left w:val="nil" w:sz="6" w:space="0" w:color="auto"/>
                          <w:bottom w:val="nil" w:sz="6" w:space="0" w:color="auto"/>
                          <w:right w:val="nil" w:sz="6" w:space="0" w:color="auto"/>
                        </w:tcBorders>
                      </w:tcPr>
                      <w:p>
                        <w:pPr/>
                      </w:p>
                    </w:tc>
                  </w:tr>
                  <w:tr>
                    <w:trPr>
                      <w:trHeight w:val="64" w:hRule="exact"/>
                    </w:trPr>
                    <w:tc>
                      <w:tcPr>
                        <w:tcW w:w="1961" w:type="dxa"/>
                        <w:tcBorders>
                          <w:top w:val="nil" w:sz="6" w:space="0" w:color="auto"/>
                          <w:left w:val="nil" w:sz="6" w:space="0" w:color="auto"/>
                          <w:bottom w:val="nil" w:sz="6" w:space="0" w:color="auto"/>
                          <w:right w:val="nil" w:sz="6" w:space="0" w:color="auto"/>
                        </w:tcBorders>
                      </w:tcPr>
                      <w:p>
                        <w:pPr/>
                      </w:p>
                    </w:tc>
                    <w:tc>
                      <w:tcPr>
                        <w:tcW w:w="1671" w:type="dxa"/>
                        <w:tcBorders>
                          <w:top w:val="nil" w:sz="6" w:space="0" w:color="auto"/>
                          <w:left w:val="nil" w:sz="6" w:space="0" w:color="auto"/>
                          <w:bottom w:val="nil" w:sz="6" w:space="0" w:color="auto"/>
                          <w:right w:val="nil" w:sz="6" w:space="0" w:color="auto"/>
                        </w:tcBorders>
                      </w:tcPr>
                      <w:p>
                        <w:pPr/>
                      </w:p>
                    </w:tc>
                    <w:tc>
                      <w:tcPr>
                        <w:tcW w:w="958" w:type="dxa"/>
                        <w:tcBorders>
                          <w:top w:val="nil" w:sz="6" w:space="0" w:color="auto"/>
                          <w:left w:val="nil" w:sz="6" w:space="0" w:color="auto"/>
                          <w:bottom w:val="nil" w:sz="6" w:space="0" w:color="auto"/>
                          <w:right w:val="nil" w:sz="6" w:space="0" w:color="auto"/>
                        </w:tcBorders>
                      </w:tcPr>
                      <w:p>
                        <w:pPr/>
                      </w:p>
                    </w:tc>
                    <w:tc>
                      <w:tcPr>
                        <w:tcW w:w="1419" w:type="dxa"/>
                        <w:tcBorders>
                          <w:top w:val="nil" w:sz="6" w:space="0" w:color="auto"/>
                          <w:left w:val="nil" w:sz="6" w:space="0" w:color="auto"/>
                          <w:bottom w:val="nil" w:sz="6" w:space="0" w:color="auto"/>
                          <w:right w:val="single" w:sz="4" w:space="0" w:color="000000"/>
                        </w:tcBorders>
                      </w:tcPr>
                      <w:p>
                        <w:pPr/>
                      </w:p>
                    </w:tc>
                    <w:tc>
                      <w:tcPr>
                        <w:tcW w:w="1431" w:type="dxa"/>
                        <w:tcBorders>
                          <w:top w:val="nil" w:sz="6" w:space="0" w:color="auto"/>
                          <w:left w:val="single" w:sz="4" w:space="0" w:color="000000"/>
                          <w:bottom w:val="nil" w:sz="6" w:space="0" w:color="auto"/>
                          <w:right w:val="nil" w:sz="6" w:space="0" w:color="auto"/>
                        </w:tcBorders>
                      </w:tcPr>
                      <w:p>
                        <w:pPr/>
                      </w:p>
                    </w:tc>
                    <w:tc>
                      <w:tcPr>
                        <w:tcW w:w="1066" w:type="dxa"/>
                        <w:tcBorders>
                          <w:top w:val="nil" w:sz="6" w:space="0" w:color="auto"/>
                          <w:left w:val="nil" w:sz="6" w:space="0" w:color="auto"/>
                          <w:bottom w:val="nil" w:sz="6" w:space="0" w:color="auto"/>
                          <w:right w:val="nil" w:sz="6" w:space="0" w:color="auto"/>
                        </w:tcBorders>
                      </w:tcPr>
                      <w:p>
                        <w:pPr/>
                      </w:p>
                    </w:tc>
                    <w:tc>
                      <w:tcPr>
                        <w:tcW w:w="1253" w:type="dxa"/>
                        <w:tcBorders>
                          <w:top w:val="nil" w:sz="6" w:space="0" w:color="auto"/>
                          <w:left w:val="nil" w:sz="6" w:space="0" w:color="auto"/>
                          <w:bottom w:val="nil" w:sz="6" w:space="0" w:color="auto"/>
                          <w:right w:val="nil" w:sz="6" w:space="0" w:color="auto"/>
                        </w:tcBorders>
                      </w:tcPr>
                      <w:p>
                        <w:pPr/>
                      </w:p>
                    </w:tc>
                  </w:tr>
                  <w:tr>
                    <w:trPr>
                      <w:trHeight w:val="307" w:hRule="exact"/>
                    </w:trPr>
                    <w:tc>
                      <w:tcPr>
                        <w:tcW w:w="1961" w:type="dxa"/>
                        <w:tcBorders>
                          <w:top w:val="nil" w:sz="6" w:space="0" w:color="auto"/>
                          <w:left w:val="nil" w:sz="6" w:space="0" w:color="auto"/>
                          <w:bottom w:val="nil" w:sz="6" w:space="0" w:color="auto"/>
                          <w:right w:val="single" w:sz="4" w:space="0" w:color="000000"/>
                        </w:tcBorders>
                      </w:tcPr>
                      <w:p>
                        <w:pPr>
                          <w:pStyle w:val="TableParagraph"/>
                          <w:spacing w:line="240" w:lineRule="auto" w:before="95"/>
                          <w:ind w:right="787"/>
                          <w:jc w:val="right"/>
                          <w:rPr>
                            <w:rFonts w:ascii="宋体" w:hAnsi="宋体" w:cs="宋体" w:eastAsia="宋体" w:hint="default"/>
                            <w:sz w:val="18"/>
                            <w:szCs w:val="18"/>
                          </w:rPr>
                        </w:pPr>
                        <w:r>
                          <w:rPr>
                            <w:rFonts w:ascii="宋体" w:hAnsi="宋体" w:cs="宋体" w:eastAsia="宋体" w:hint="default"/>
                            <w:sz w:val="18"/>
                            <w:szCs w:val="18"/>
                          </w:rPr>
                          <w:t>账龄</w:t>
                        </w:r>
                      </w:p>
                    </w:tc>
                    <w:tc>
                      <w:tcPr>
                        <w:tcW w:w="1671" w:type="dxa"/>
                        <w:tcBorders>
                          <w:top w:val="nil" w:sz="6" w:space="0" w:color="auto"/>
                          <w:left w:val="single" w:sz="4" w:space="0" w:color="000000"/>
                          <w:bottom w:val="nil" w:sz="6" w:space="0" w:color="auto"/>
                          <w:right w:val="nil" w:sz="6" w:space="0" w:color="auto"/>
                        </w:tcBorders>
                      </w:tcPr>
                      <w:p>
                        <w:pPr>
                          <w:pStyle w:val="TableParagraph"/>
                          <w:spacing w:line="240" w:lineRule="auto" w:before="95"/>
                          <w:ind w:left="948" w:right="-3"/>
                          <w:jc w:val="left"/>
                          <w:rPr>
                            <w:rFonts w:ascii="宋体" w:hAnsi="宋体" w:cs="宋体" w:eastAsia="宋体" w:hint="default"/>
                            <w:sz w:val="18"/>
                            <w:szCs w:val="18"/>
                          </w:rPr>
                        </w:pPr>
                        <w:r>
                          <w:rPr>
                            <w:rFonts w:ascii="宋体" w:hAnsi="宋体" w:cs="宋体" w:eastAsia="宋体" w:hint="default"/>
                            <w:sz w:val="18"/>
                            <w:szCs w:val="18"/>
                          </w:rPr>
                          <w:t>账面余额</w:t>
                        </w:r>
                      </w:p>
                    </w:tc>
                    <w:tc>
                      <w:tcPr>
                        <w:tcW w:w="958" w:type="dxa"/>
                        <w:tcBorders>
                          <w:top w:val="nil" w:sz="6" w:space="0" w:color="auto"/>
                          <w:left w:val="nil" w:sz="6" w:space="0" w:color="auto"/>
                          <w:bottom w:val="nil" w:sz="6" w:space="0" w:color="auto"/>
                          <w:right w:val="single" w:sz="4" w:space="0" w:color="000000"/>
                        </w:tcBorders>
                      </w:tcPr>
                      <w:p>
                        <w:pPr/>
                      </w:p>
                    </w:tc>
                    <w:tc>
                      <w:tcPr>
                        <w:tcW w:w="1419" w:type="dxa"/>
                        <w:tcBorders>
                          <w:top w:val="nil" w:sz="6" w:space="0" w:color="auto"/>
                          <w:left w:val="single" w:sz="4" w:space="0" w:color="000000"/>
                          <w:bottom w:val="nil" w:sz="6" w:space="0" w:color="auto"/>
                          <w:right w:val="single" w:sz="4" w:space="0" w:color="000000"/>
                        </w:tcBorders>
                      </w:tcPr>
                      <w:p>
                        <w:pPr/>
                      </w:p>
                    </w:tc>
                    <w:tc>
                      <w:tcPr>
                        <w:tcW w:w="2497" w:type="dxa"/>
                        <w:gridSpan w:val="2"/>
                        <w:tcBorders>
                          <w:top w:val="nil" w:sz="6" w:space="0" w:color="auto"/>
                          <w:left w:val="single" w:sz="4" w:space="0" w:color="000000"/>
                          <w:bottom w:val="nil" w:sz="6" w:space="0" w:color="auto"/>
                          <w:right w:val="single" w:sz="4" w:space="0" w:color="000000"/>
                        </w:tcBorders>
                      </w:tcPr>
                      <w:p>
                        <w:pPr>
                          <w:pStyle w:val="TableParagraph"/>
                          <w:spacing w:line="240" w:lineRule="auto" w:before="95"/>
                          <w:ind w:right="3"/>
                          <w:jc w:val="center"/>
                          <w:rPr>
                            <w:rFonts w:ascii="宋体" w:hAnsi="宋体" w:cs="宋体" w:eastAsia="宋体" w:hint="default"/>
                            <w:sz w:val="18"/>
                            <w:szCs w:val="18"/>
                          </w:rPr>
                        </w:pPr>
                        <w:r>
                          <w:rPr>
                            <w:rFonts w:ascii="宋体" w:hAnsi="宋体" w:cs="宋体" w:eastAsia="宋体" w:hint="default"/>
                            <w:sz w:val="18"/>
                            <w:szCs w:val="18"/>
                          </w:rPr>
                          <w:t>账面余额</w:t>
                        </w:r>
                      </w:p>
                    </w:tc>
                    <w:tc>
                      <w:tcPr>
                        <w:tcW w:w="1253" w:type="dxa"/>
                        <w:tcBorders>
                          <w:top w:val="nil" w:sz="6" w:space="0" w:color="auto"/>
                          <w:left w:val="single" w:sz="4" w:space="0" w:color="000000"/>
                          <w:bottom w:val="nil" w:sz="6" w:space="0" w:color="auto"/>
                          <w:right w:val="nil" w:sz="6" w:space="0" w:color="auto"/>
                        </w:tcBorders>
                      </w:tcPr>
                      <w:p>
                        <w:pPr/>
                      </w:p>
                    </w:tc>
                  </w:tr>
                  <w:tr>
                    <w:trPr>
                      <w:trHeight w:val="133" w:hRule="exact"/>
                    </w:trPr>
                    <w:tc>
                      <w:tcPr>
                        <w:tcW w:w="1961" w:type="dxa"/>
                        <w:tcBorders>
                          <w:top w:val="nil" w:sz="6" w:space="0" w:color="auto"/>
                          <w:left w:val="nil" w:sz="6" w:space="0" w:color="auto"/>
                          <w:bottom w:val="nil" w:sz="6" w:space="0" w:color="auto"/>
                          <w:right w:val="single" w:sz="4" w:space="0" w:color="000000"/>
                        </w:tcBorders>
                      </w:tcPr>
                      <w:p>
                        <w:pPr/>
                      </w:p>
                    </w:tc>
                    <w:tc>
                      <w:tcPr>
                        <w:tcW w:w="1671" w:type="dxa"/>
                        <w:tcBorders>
                          <w:top w:val="nil" w:sz="6" w:space="0" w:color="auto"/>
                          <w:left w:val="single" w:sz="4" w:space="0" w:color="000000"/>
                          <w:bottom w:val="nil" w:sz="6" w:space="0" w:color="auto"/>
                          <w:right w:val="nil" w:sz="6" w:space="0" w:color="auto"/>
                        </w:tcBorders>
                      </w:tcPr>
                      <w:p>
                        <w:pPr/>
                      </w:p>
                    </w:tc>
                    <w:tc>
                      <w:tcPr>
                        <w:tcW w:w="958" w:type="dxa"/>
                        <w:tcBorders>
                          <w:top w:val="nil" w:sz="6" w:space="0" w:color="auto"/>
                          <w:left w:val="nil" w:sz="6" w:space="0" w:color="auto"/>
                          <w:bottom w:val="nil" w:sz="6" w:space="0" w:color="auto"/>
                          <w:right w:val="single" w:sz="4" w:space="0" w:color="000000"/>
                        </w:tcBorders>
                      </w:tcPr>
                      <w:p>
                        <w:pPr/>
                      </w:p>
                    </w:tc>
                    <w:tc>
                      <w:tcPr>
                        <w:tcW w:w="1419" w:type="dxa"/>
                        <w:tcBorders>
                          <w:top w:val="nil" w:sz="6" w:space="0" w:color="auto"/>
                          <w:left w:val="single" w:sz="4" w:space="0" w:color="000000"/>
                          <w:bottom w:val="nil" w:sz="6" w:space="0" w:color="auto"/>
                          <w:right w:val="single" w:sz="4" w:space="0" w:color="000000"/>
                        </w:tcBorders>
                      </w:tcPr>
                      <w:p>
                        <w:pPr>
                          <w:pStyle w:val="TableParagraph"/>
                          <w:spacing w:line="156" w:lineRule="exact"/>
                          <w:ind w:left="343" w:right="0"/>
                          <w:jc w:val="left"/>
                          <w:rPr>
                            <w:rFonts w:ascii="宋体" w:hAnsi="宋体" w:cs="宋体" w:eastAsia="宋体" w:hint="default"/>
                            <w:sz w:val="18"/>
                            <w:szCs w:val="18"/>
                          </w:rPr>
                        </w:pPr>
                        <w:r>
                          <w:rPr>
                            <w:rFonts w:ascii="宋体" w:hAnsi="宋体" w:cs="宋体" w:eastAsia="宋体" w:hint="default"/>
                            <w:sz w:val="18"/>
                            <w:szCs w:val="18"/>
                          </w:rPr>
                          <w:t>坏账准备</w:t>
                        </w:r>
                      </w:p>
                    </w:tc>
                    <w:tc>
                      <w:tcPr>
                        <w:tcW w:w="1431" w:type="dxa"/>
                        <w:tcBorders>
                          <w:top w:val="nil" w:sz="6" w:space="0" w:color="auto"/>
                          <w:left w:val="single" w:sz="4" w:space="0" w:color="000000"/>
                          <w:bottom w:val="nil" w:sz="6" w:space="0" w:color="auto"/>
                          <w:right w:val="single" w:sz="4" w:space="0" w:color="000000"/>
                        </w:tcBorders>
                      </w:tcPr>
                      <w:p>
                        <w:pPr/>
                      </w:p>
                    </w:tc>
                    <w:tc>
                      <w:tcPr>
                        <w:tcW w:w="1066" w:type="dxa"/>
                        <w:tcBorders>
                          <w:top w:val="nil" w:sz="6" w:space="0" w:color="auto"/>
                          <w:left w:val="single" w:sz="4" w:space="0" w:color="000000"/>
                          <w:bottom w:val="nil" w:sz="6" w:space="0" w:color="auto"/>
                          <w:right w:val="single" w:sz="4" w:space="0" w:color="000000"/>
                        </w:tcBorders>
                      </w:tcPr>
                      <w:p>
                        <w:pPr/>
                      </w:p>
                    </w:tc>
                    <w:tc>
                      <w:tcPr>
                        <w:tcW w:w="1253" w:type="dxa"/>
                        <w:tcBorders>
                          <w:top w:val="nil" w:sz="6" w:space="0" w:color="auto"/>
                          <w:left w:val="single" w:sz="4" w:space="0" w:color="000000"/>
                          <w:bottom w:val="nil" w:sz="6" w:space="0" w:color="auto"/>
                          <w:right w:val="nil" w:sz="6" w:space="0" w:color="auto"/>
                        </w:tcBorders>
                      </w:tcPr>
                      <w:p>
                        <w:pPr>
                          <w:pStyle w:val="TableParagraph"/>
                          <w:spacing w:line="156" w:lineRule="exact"/>
                          <w:ind w:left="259" w:right="0"/>
                          <w:jc w:val="left"/>
                          <w:rPr>
                            <w:rFonts w:ascii="宋体" w:hAnsi="宋体" w:cs="宋体" w:eastAsia="宋体" w:hint="default"/>
                            <w:sz w:val="18"/>
                            <w:szCs w:val="18"/>
                          </w:rPr>
                        </w:pPr>
                        <w:r>
                          <w:rPr>
                            <w:rFonts w:ascii="宋体" w:hAnsi="宋体" w:cs="宋体" w:eastAsia="宋体" w:hint="default"/>
                            <w:sz w:val="18"/>
                            <w:szCs w:val="18"/>
                          </w:rPr>
                          <w:t>坏账准备</w:t>
                        </w:r>
                      </w:p>
                    </w:tc>
                  </w:tr>
                  <w:tr>
                    <w:trPr>
                      <w:trHeight w:val="204" w:hRule="exact"/>
                    </w:trPr>
                    <w:tc>
                      <w:tcPr>
                        <w:tcW w:w="1961" w:type="dxa"/>
                        <w:tcBorders>
                          <w:top w:val="nil" w:sz="6" w:space="0" w:color="auto"/>
                          <w:left w:val="nil" w:sz="6" w:space="0" w:color="auto"/>
                          <w:bottom w:val="nil" w:sz="6" w:space="0" w:color="auto"/>
                          <w:right w:val="single" w:sz="4" w:space="0" w:color="000000"/>
                        </w:tcBorders>
                      </w:tcPr>
                      <w:p>
                        <w:pPr/>
                      </w:p>
                    </w:tc>
                    <w:tc>
                      <w:tcPr>
                        <w:tcW w:w="1671" w:type="dxa"/>
                        <w:tcBorders>
                          <w:top w:val="nil" w:sz="6" w:space="0" w:color="auto"/>
                          <w:left w:val="single" w:sz="4" w:space="0" w:color="000000"/>
                          <w:bottom w:val="nil" w:sz="6" w:space="0" w:color="auto"/>
                          <w:right w:val="nil" w:sz="6" w:space="0" w:color="auto"/>
                        </w:tcBorders>
                      </w:tcPr>
                      <w:p>
                        <w:pPr>
                          <w:pStyle w:val="TableParagraph"/>
                          <w:spacing w:line="157" w:lineRule="exact"/>
                          <w:ind w:left="595" w:right="0"/>
                          <w:jc w:val="left"/>
                          <w:rPr>
                            <w:rFonts w:ascii="宋体" w:hAnsi="宋体" w:cs="宋体" w:eastAsia="宋体" w:hint="default"/>
                            <w:sz w:val="18"/>
                            <w:szCs w:val="18"/>
                          </w:rPr>
                        </w:pPr>
                        <w:r>
                          <w:rPr>
                            <w:rFonts w:ascii="宋体" w:hAnsi="宋体" w:cs="宋体" w:eastAsia="宋体" w:hint="default"/>
                            <w:sz w:val="18"/>
                            <w:szCs w:val="18"/>
                          </w:rPr>
                          <w:t>金额</w:t>
                        </w:r>
                      </w:p>
                    </w:tc>
                    <w:tc>
                      <w:tcPr>
                        <w:tcW w:w="958" w:type="dxa"/>
                        <w:tcBorders>
                          <w:top w:val="nil" w:sz="6" w:space="0" w:color="auto"/>
                          <w:left w:val="nil" w:sz="6" w:space="0" w:color="auto"/>
                          <w:bottom w:val="nil" w:sz="6" w:space="0" w:color="auto"/>
                          <w:right w:val="single" w:sz="4" w:space="0" w:color="000000"/>
                        </w:tcBorders>
                      </w:tcPr>
                      <w:p>
                        <w:pPr>
                          <w:pStyle w:val="TableParagraph"/>
                          <w:spacing w:line="171" w:lineRule="exact"/>
                          <w:ind w:left="-3" w:right="84"/>
                          <w:jc w:val="right"/>
                          <w:rPr>
                            <w:rFonts w:ascii="宋体" w:hAnsi="宋体" w:cs="宋体" w:eastAsia="宋体" w:hint="default"/>
                            <w:sz w:val="18"/>
                            <w:szCs w:val="18"/>
                          </w:rPr>
                        </w:pPr>
                        <w:r>
                          <w:rPr>
                            <w:rFonts w:ascii="宋体" w:hAnsi="宋体" w:cs="宋体" w:eastAsia="宋体" w:hint="default"/>
                            <w:spacing w:val="-1"/>
                            <w:sz w:val="18"/>
                            <w:szCs w:val="18"/>
                          </w:rPr>
                          <w:t>比例（</w:t>
                        </w:r>
                        <w:r>
                          <w:rPr>
                            <w:rFonts w:ascii="Times New Roman" w:hAnsi="Times New Roman" w:cs="Times New Roman" w:eastAsia="Times New Roman" w:hint="default"/>
                            <w:spacing w:val="-1"/>
                            <w:sz w:val="18"/>
                            <w:szCs w:val="18"/>
                          </w:rPr>
                          <w:t>%</w:t>
                        </w:r>
                        <w:r>
                          <w:rPr>
                            <w:rFonts w:ascii="宋体" w:hAnsi="宋体" w:cs="宋体" w:eastAsia="宋体" w:hint="default"/>
                            <w:spacing w:val="-1"/>
                            <w:sz w:val="18"/>
                            <w:szCs w:val="18"/>
                          </w:rPr>
                          <w:t>）</w:t>
                        </w:r>
                      </w:p>
                    </w:tc>
                    <w:tc>
                      <w:tcPr>
                        <w:tcW w:w="1419" w:type="dxa"/>
                        <w:tcBorders>
                          <w:top w:val="nil" w:sz="6" w:space="0" w:color="auto"/>
                          <w:left w:val="single" w:sz="4" w:space="0" w:color="000000"/>
                          <w:bottom w:val="nil" w:sz="6" w:space="0" w:color="auto"/>
                          <w:right w:val="single" w:sz="4" w:space="0" w:color="000000"/>
                        </w:tcBorders>
                      </w:tcPr>
                      <w:p>
                        <w:pPr/>
                      </w:p>
                    </w:tc>
                    <w:tc>
                      <w:tcPr>
                        <w:tcW w:w="1431" w:type="dxa"/>
                        <w:tcBorders>
                          <w:top w:val="nil" w:sz="6" w:space="0" w:color="auto"/>
                          <w:left w:val="single" w:sz="4" w:space="0" w:color="000000"/>
                          <w:bottom w:val="nil" w:sz="6" w:space="0" w:color="auto"/>
                          <w:right w:val="single" w:sz="4" w:space="0" w:color="000000"/>
                        </w:tcBorders>
                      </w:tcPr>
                      <w:p>
                        <w:pPr>
                          <w:pStyle w:val="TableParagraph"/>
                          <w:spacing w:line="157" w:lineRule="exact"/>
                          <w:ind w:left="528" w:right="0"/>
                          <w:jc w:val="left"/>
                          <w:rPr>
                            <w:rFonts w:ascii="宋体" w:hAnsi="宋体" w:cs="宋体" w:eastAsia="宋体" w:hint="default"/>
                            <w:sz w:val="18"/>
                            <w:szCs w:val="18"/>
                          </w:rPr>
                        </w:pPr>
                        <w:r>
                          <w:rPr>
                            <w:rFonts w:ascii="宋体" w:hAnsi="宋体" w:cs="宋体" w:eastAsia="宋体" w:hint="default"/>
                            <w:sz w:val="18"/>
                            <w:szCs w:val="18"/>
                          </w:rPr>
                          <w:t>金额</w:t>
                        </w:r>
                      </w:p>
                    </w:tc>
                    <w:tc>
                      <w:tcPr>
                        <w:tcW w:w="1066" w:type="dxa"/>
                        <w:tcBorders>
                          <w:top w:val="nil" w:sz="6" w:space="0" w:color="auto"/>
                          <w:left w:val="single" w:sz="4" w:space="0" w:color="000000"/>
                          <w:bottom w:val="nil" w:sz="6" w:space="0" w:color="auto"/>
                          <w:right w:val="single" w:sz="4" w:space="0" w:color="000000"/>
                        </w:tcBorders>
                      </w:tcPr>
                      <w:p>
                        <w:pPr>
                          <w:pStyle w:val="TableParagraph"/>
                          <w:spacing w:line="171" w:lineRule="exact"/>
                          <w:ind w:right="83"/>
                          <w:jc w:val="right"/>
                          <w:rPr>
                            <w:rFonts w:ascii="宋体" w:hAnsi="宋体" w:cs="宋体" w:eastAsia="宋体" w:hint="default"/>
                            <w:sz w:val="18"/>
                            <w:szCs w:val="18"/>
                          </w:rPr>
                        </w:pPr>
                        <w:r>
                          <w:rPr>
                            <w:rFonts w:ascii="宋体" w:hAnsi="宋体" w:cs="宋体" w:eastAsia="宋体" w:hint="default"/>
                            <w:spacing w:val="-1"/>
                            <w:sz w:val="18"/>
                            <w:szCs w:val="18"/>
                          </w:rPr>
                          <w:t>比例（</w:t>
                        </w:r>
                        <w:r>
                          <w:rPr>
                            <w:rFonts w:ascii="Times New Roman" w:hAnsi="Times New Roman" w:cs="Times New Roman" w:eastAsia="Times New Roman" w:hint="default"/>
                            <w:spacing w:val="-1"/>
                            <w:sz w:val="18"/>
                            <w:szCs w:val="18"/>
                          </w:rPr>
                          <w:t>%</w:t>
                        </w:r>
                        <w:r>
                          <w:rPr>
                            <w:rFonts w:ascii="宋体" w:hAnsi="宋体" w:cs="宋体" w:eastAsia="宋体" w:hint="default"/>
                            <w:spacing w:val="-1"/>
                            <w:sz w:val="18"/>
                            <w:szCs w:val="18"/>
                          </w:rPr>
                          <w:t>）</w:t>
                        </w:r>
                      </w:p>
                    </w:tc>
                    <w:tc>
                      <w:tcPr>
                        <w:tcW w:w="1253" w:type="dxa"/>
                        <w:tcBorders>
                          <w:top w:val="nil" w:sz="6" w:space="0" w:color="auto"/>
                          <w:left w:val="single" w:sz="4" w:space="0" w:color="000000"/>
                          <w:bottom w:val="nil" w:sz="6" w:space="0" w:color="auto"/>
                          <w:right w:val="nil" w:sz="6" w:space="0" w:color="auto"/>
                        </w:tcBorders>
                      </w:tcPr>
                      <w:p>
                        <w:pPr/>
                      </w:p>
                    </w:tc>
                  </w:tr>
                  <w:tr>
                    <w:trPr>
                      <w:trHeight w:val="265" w:hRule="exact"/>
                    </w:trPr>
                    <w:tc>
                      <w:tcPr>
                        <w:tcW w:w="1961" w:type="dxa"/>
                        <w:tcBorders>
                          <w:top w:val="nil" w:sz="6" w:space="0" w:color="auto"/>
                          <w:left w:val="nil" w:sz="6" w:space="0" w:color="auto"/>
                          <w:bottom w:val="nil" w:sz="6" w:space="0" w:color="auto"/>
                          <w:right w:val="single" w:sz="4" w:space="0" w:color="000000"/>
                        </w:tcBorders>
                      </w:tcPr>
                      <w:p>
                        <w:pPr>
                          <w:pStyle w:val="TableParagraph"/>
                          <w:spacing w:line="231" w:lineRule="exact"/>
                          <w:ind w:left="122"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2"/>
                            <w:sz w:val="18"/>
                            <w:szCs w:val="18"/>
                          </w:rPr>
                          <w:t> </w:t>
                        </w:r>
                        <w:r>
                          <w:rPr>
                            <w:rFonts w:ascii="宋体" w:hAnsi="宋体" w:cs="宋体" w:eastAsia="宋体" w:hint="default"/>
                            <w:sz w:val="18"/>
                            <w:szCs w:val="18"/>
                          </w:rPr>
                          <w:t>年以内</w:t>
                        </w:r>
                      </w:p>
                    </w:tc>
                    <w:tc>
                      <w:tcPr>
                        <w:tcW w:w="1671" w:type="dxa"/>
                        <w:tcBorders>
                          <w:top w:val="nil" w:sz="6" w:space="0" w:color="auto"/>
                          <w:left w:val="single" w:sz="4" w:space="0" w:color="000000"/>
                          <w:bottom w:val="nil" w:sz="6" w:space="0" w:color="auto"/>
                          <w:right w:val="nil" w:sz="6" w:space="0" w:color="auto"/>
                        </w:tcBorders>
                      </w:tcPr>
                      <w:p>
                        <w:pPr>
                          <w:pStyle w:val="TableParagraph"/>
                          <w:spacing w:line="240" w:lineRule="auto" w:before="21"/>
                          <w:ind w:left="636" w:right="0"/>
                          <w:jc w:val="left"/>
                          <w:rPr>
                            <w:rFonts w:ascii="Times New Roman" w:hAnsi="Times New Roman" w:cs="Times New Roman" w:eastAsia="Times New Roman" w:hint="default"/>
                            <w:sz w:val="18"/>
                            <w:szCs w:val="18"/>
                          </w:rPr>
                        </w:pPr>
                        <w:r>
                          <w:rPr>
                            <w:rFonts w:ascii="Times New Roman"/>
                            <w:sz w:val="18"/>
                          </w:rPr>
                          <w:t>402,996.00</w:t>
                        </w:r>
                      </w:p>
                    </w:tc>
                    <w:tc>
                      <w:tcPr>
                        <w:tcW w:w="958" w:type="dxa"/>
                        <w:tcBorders>
                          <w:top w:val="nil" w:sz="6" w:space="0" w:color="auto"/>
                          <w:left w:val="nil" w:sz="6" w:space="0" w:color="auto"/>
                          <w:bottom w:val="nil" w:sz="6" w:space="0" w:color="auto"/>
                          <w:right w:val="single" w:sz="4" w:space="0" w:color="000000"/>
                        </w:tcBorders>
                      </w:tcPr>
                      <w:p>
                        <w:pPr>
                          <w:pStyle w:val="TableParagraph"/>
                          <w:spacing w:line="240" w:lineRule="auto" w:before="21"/>
                          <w:ind w:right="100"/>
                          <w:jc w:val="right"/>
                          <w:rPr>
                            <w:rFonts w:ascii="Times New Roman" w:hAnsi="Times New Roman" w:cs="Times New Roman" w:eastAsia="Times New Roman" w:hint="default"/>
                            <w:sz w:val="18"/>
                            <w:szCs w:val="18"/>
                          </w:rPr>
                        </w:pPr>
                        <w:r>
                          <w:rPr>
                            <w:rFonts w:ascii="Times New Roman"/>
                            <w:spacing w:val="-1"/>
                            <w:sz w:val="18"/>
                          </w:rPr>
                          <w:t>100.00</w:t>
                        </w:r>
                      </w:p>
                    </w:tc>
                    <w:tc>
                      <w:tcPr>
                        <w:tcW w:w="1419" w:type="dxa"/>
                        <w:tcBorders>
                          <w:top w:val="nil" w:sz="6" w:space="0" w:color="auto"/>
                          <w:left w:val="single" w:sz="4" w:space="0" w:color="000000"/>
                          <w:bottom w:val="nil" w:sz="6" w:space="0" w:color="auto"/>
                          <w:right w:val="single" w:sz="4" w:space="0" w:color="000000"/>
                        </w:tcBorders>
                      </w:tcPr>
                      <w:p>
                        <w:pPr>
                          <w:pStyle w:val="TableParagraph"/>
                          <w:spacing w:line="240" w:lineRule="auto" w:before="21"/>
                          <w:ind w:right="103"/>
                          <w:jc w:val="right"/>
                          <w:rPr>
                            <w:rFonts w:ascii="Times New Roman" w:hAnsi="Times New Roman" w:cs="Times New Roman" w:eastAsia="Times New Roman" w:hint="default"/>
                            <w:sz w:val="18"/>
                            <w:szCs w:val="18"/>
                          </w:rPr>
                        </w:pPr>
                        <w:r>
                          <w:rPr>
                            <w:rFonts w:ascii="Times New Roman"/>
                            <w:w w:val="95"/>
                            <w:sz w:val="18"/>
                          </w:rPr>
                          <w:t>8,059.92</w:t>
                        </w:r>
                      </w:p>
                    </w:tc>
                    <w:tc>
                      <w:tcPr>
                        <w:tcW w:w="1431" w:type="dxa"/>
                        <w:tcBorders>
                          <w:top w:val="nil" w:sz="6" w:space="0" w:color="auto"/>
                          <w:left w:val="single" w:sz="4" w:space="0" w:color="000000"/>
                          <w:bottom w:val="nil" w:sz="6" w:space="0" w:color="auto"/>
                          <w:right w:val="single" w:sz="4" w:space="0" w:color="000000"/>
                        </w:tcBorders>
                      </w:tcPr>
                      <w:p>
                        <w:pPr>
                          <w:pStyle w:val="TableParagraph"/>
                          <w:spacing w:line="240" w:lineRule="auto" w:before="21"/>
                          <w:ind w:left="504" w:right="0"/>
                          <w:jc w:val="left"/>
                          <w:rPr>
                            <w:rFonts w:ascii="Times New Roman" w:hAnsi="Times New Roman" w:cs="Times New Roman" w:eastAsia="Times New Roman" w:hint="default"/>
                            <w:sz w:val="18"/>
                            <w:szCs w:val="18"/>
                          </w:rPr>
                        </w:pPr>
                        <w:r>
                          <w:rPr>
                            <w:rFonts w:ascii="Times New Roman"/>
                            <w:sz w:val="18"/>
                          </w:rPr>
                          <w:t>129,600.00</w:t>
                        </w:r>
                      </w:p>
                    </w:tc>
                    <w:tc>
                      <w:tcPr>
                        <w:tcW w:w="1066" w:type="dxa"/>
                        <w:tcBorders>
                          <w:top w:val="nil" w:sz="6" w:space="0" w:color="auto"/>
                          <w:left w:val="single" w:sz="4" w:space="0" w:color="000000"/>
                          <w:bottom w:val="nil" w:sz="6" w:space="0" w:color="auto"/>
                          <w:right w:val="single" w:sz="4" w:space="0" w:color="000000"/>
                        </w:tcBorders>
                      </w:tcPr>
                      <w:p>
                        <w:pPr>
                          <w:pStyle w:val="TableParagraph"/>
                          <w:spacing w:line="240" w:lineRule="auto" w:before="21"/>
                          <w:ind w:right="98"/>
                          <w:jc w:val="right"/>
                          <w:rPr>
                            <w:rFonts w:ascii="Times New Roman" w:hAnsi="Times New Roman" w:cs="Times New Roman" w:eastAsia="Times New Roman" w:hint="default"/>
                            <w:sz w:val="18"/>
                            <w:szCs w:val="18"/>
                          </w:rPr>
                        </w:pPr>
                        <w:r>
                          <w:rPr>
                            <w:rFonts w:ascii="Times New Roman"/>
                            <w:spacing w:val="-1"/>
                            <w:sz w:val="18"/>
                          </w:rPr>
                          <w:t>100.00</w:t>
                        </w:r>
                      </w:p>
                    </w:tc>
                    <w:tc>
                      <w:tcPr>
                        <w:tcW w:w="1253" w:type="dxa"/>
                        <w:tcBorders>
                          <w:top w:val="nil" w:sz="6" w:space="0" w:color="auto"/>
                          <w:left w:val="single" w:sz="4" w:space="0" w:color="000000"/>
                          <w:bottom w:val="nil" w:sz="6" w:space="0" w:color="auto"/>
                          <w:right w:val="nil" w:sz="6" w:space="0" w:color="auto"/>
                        </w:tcBorders>
                      </w:tcPr>
                      <w:p>
                        <w:pPr>
                          <w:pStyle w:val="TableParagraph"/>
                          <w:spacing w:line="240" w:lineRule="auto" w:before="21"/>
                          <w:ind w:right="107"/>
                          <w:jc w:val="right"/>
                          <w:rPr>
                            <w:rFonts w:ascii="Times New Roman" w:hAnsi="Times New Roman" w:cs="Times New Roman" w:eastAsia="Times New Roman" w:hint="default"/>
                            <w:sz w:val="18"/>
                            <w:szCs w:val="18"/>
                          </w:rPr>
                        </w:pPr>
                        <w:r>
                          <w:rPr>
                            <w:rFonts w:ascii="Times New Roman"/>
                            <w:w w:val="95"/>
                            <w:sz w:val="18"/>
                          </w:rPr>
                          <w:t>2,592.00</w:t>
                        </w:r>
                      </w:p>
                    </w:tc>
                  </w:tr>
                  <w:tr>
                    <w:trPr>
                      <w:trHeight w:val="275" w:hRule="exact"/>
                    </w:trPr>
                    <w:tc>
                      <w:tcPr>
                        <w:tcW w:w="1961" w:type="dxa"/>
                        <w:tcBorders>
                          <w:top w:val="nil" w:sz="6" w:space="0" w:color="auto"/>
                          <w:left w:val="nil" w:sz="6" w:space="0" w:color="auto"/>
                          <w:bottom w:val="single" w:sz="12" w:space="0" w:color="000000"/>
                          <w:right w:val="single" w:sz="4" w:space="0" w:color="000000"/>
                        </w:tcBorders>
                      </w:tcPr>
                      <w:p>
                        <w:pPr>
                          <w:pStyle w:val="TableParagraph"/>
                          <w:spacing w:line="218" w:lineRule="exact"/>
                          <w:ind w:right="787"/>
                          <w:jc w:val="right"/>
                          <w:rPr>
                            <w:rFonts w:ascii="宋体" w:hAnsi="宋体" w:cs="宋体" w:eastAsia="宋体" w:hint="default"/>
                            <w:sz w:val="18"/>
                            <w:szCs w:val="18"/>
                          </w:rPr>
                        </w:pPr>
                        <w:r>
                          <w:rPr>
                            <w:rFonts w:ascii="宋体" w:hAnsi="宋体" w:cs="宋体" w:eastAsia="宋体" w:hint="default"/>
                            <w:sz w:val="18"/>
                            <w:szCs w:val="18"/>
                          </w:rPr>
                          <w:t>合计</w:t>
                        </w:r>
                      </w:p>
                    </w:tc>
                    <w:tc>
                      <w:tcPr>
                        <w:tcW w:w="1671" w:type="dxa"/>
                        <w:tcBorders>
                          <w:top w:val="nil" w:sz="6" w:space="0" w:color="auto"/>
                          <w:left w:val="single" w:sz="4" w:space="0" w:color="000000"/>
                          <w:bottom w:val="single" w:sz="12" w:space="0" w:color="000000"/>
                          <w:right w:val="nil" w:sz="6" w:space="0" w:color="auto"/>
                        </w:tcBorders>
                      </w:tcPr>
                      <w:p>
                        <w:pPr>
                          <w:pStyle w:val="TableParagraph"/>
                          <w:spacing w:line="240" w:lineRule="auto" w:before="22"/>
                          <w:ind w:left="636" w:right="0"/>
                          <w:jc w:val="left"/>
                          <w:rPr>
                            <w:rFonts w:ascii="Times New Roman" w:hAnsi="Times New Roman" w:cs="Times New Roman" w:eastAsia="Times New Roman" w:hint="default"/>
                            <w:sz w:val="18"/>
                            <w:szCs w:val="18"/>
                          </w:rPr>
                        </w:pPr>
                        <w:r>
                          <w:rPr>
                            <w:rFonts w:ascii="Times New Roman"/>
                            <w:sz w:val="18"/>
                          </w:rPr>
                          <w:t>402,996.00</w:t>
                        </w:r>
                      </w:p>
                    </w:tc>
                    <w:tc>
                      <w:tcPr>
                        <w:tcW w:w="958" w:type="dxa"/>
                        <w:tcBorders>
                          <w:top w:val="nil" w:sz="6" w:space="0" w:color="auto"/>
                          <w:left w:val="nil" w:sz="6" w:space="0" w:color="auto"/>
                          <w:bottom w:val="single" w:sz="12" w:space="0" w:color="000000"/>
                          <w:right w:val="single" w:sz="4" w:space="0" w:color="000000"/>
                        </w:tcBorders>
                      </w:tcPr>
                      <w:p>
                        <w:pPr>
                          <w:pStyle w:val="TableParagraph"/>
                          <w:spacing w:line="240" w:lineRule="auto" w:before="22"/>
                          <w:ind w:right="100"/>
                          <w:jc w:val="right"/>
                          <w:rPr>
                            <w:rFonts w:ascii="Times New Roman" w:hAnsi="Times New Roman" w:cs="Times New Roman" w:eastAsia="Times New Roman" w:hint="default"/>
                            <w:sz w:val="18"/>
                            <w:szCs w:val="18"/>
                          </w:rPr>
                        </w:pPr>
                        <w:r>
                          <w:rPr>
                            <w:rFonts w:ascii="Times New Roman"/>
                            <w:spacing w:val="-1"/>
                            <w:sz w:val="18"/>
                          </w:rPr>
                          <w:t>100.00</w:t>
                        </w:r>
                      </w:p>
                    </w:tc>
                    <w:tc>
                      <w:tcPr>
                        <w:tcW w:w="1419"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22"/>
                          <w:ind w:right="103"/>
                          <w:jc w:val="right"/>
                          <w:rPr>
                            <w:rFonts w:ascii="Times New Roman" w:hAnsi="Times New Roman" w:cs="Times New Roman" w:eastAsia="Times New Roman" w:hint="default"/>
                            <w:sz w:val="18"/>
                            <w:szCs w:val="18"/>
                          </w:rPr>
                        </w:pPr>
                        <w:r>
                          <w:rPr>
                            <w:rFonts w:ascii="Times New Roman"/>
                            <w:w w:val="95"/>
                            <w:sz w:val="18"/>
                          </w:rPr>
                          <w:t>8,059.92</w:t>
                        </w:r>
                      </w:p>
                    </w:tc>
                    <w:tc>
                      <w:tcPr>
                        <w:tcW w:w="1431"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22"/>
                          <w:ind w:left="504" w:right="0"/>
                          <w:jc w:val="left"/>
                          <w:rPr>
                            <w:rFonts w:ascii="Times New Roman" w:hAnsi="Times New Roman" w:cs="Times New Roman" w:eastAsia="Times New Roman" w:hint="default"/>
                            <w:sz w:val="18"/>
                            <w:szCs w:val="18"/>
                          </w:rPr>
                        </w:pPr>
                        <w:r>
                          <w:rPr>
                            <w:rFonts w:ascii="Times New Roman"/>
                            <w:sz w:val="18"/>
                          </w:rPr>
                          <w:t>129,600.00</w:t>
                        </w:r>
                      </w:p>
                    </w:tc>
                    <w:tc>
                      <w:tcPr>
                        <w:tcW w:w="1066"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22"/>
                          <w:ind w:right="98"/>
                          <w:jc w:val="right"/>
                          <w:rPr>
                            <w:rFonts w:ascii="Times New Roman" w:hAnsi="Times New Roman" w:cs="Times New Roman" w:eastAsia="Times New Roman" w:hint="default"/>
                            <w:sz w:val="18"/>
                            <w:szCs w:val="18"/>
                          </w:rPr>
                        </w:pPr>
                        <w:r>
                          <w:rPr>
                            <w:rFonts w:ascii="Times New Roman"/>
                            <w:spacing w:val="-1"/>
                            <w:sz w:val="18"/>
                          </w:rPr>
                          <w:t>100.00</w:t>
                        </w:r>
                      </w:p>
                    </w:tc>
                    <w:tc>
                      <w:tcPr>
                        <w:tcW w:w="1253" w:type="dxa"/>
                        <w:tcBorders>
                          <w:top w:val="nil" w:sz="6" w:space="0" w:color="auto"/>
                          <w:left w:val="single" w:sz="4" w:space="0" w:color="000000"/>
                          <w:bottom w:val="single" w:sz="12" w:space="0" w:color="000000"/>
                          <w:right w:val="nil" w:sz="6" w:space="0" w:color="auto"/>
                        </w:tcBorders>
                      </w:tcPr>
                      <w:p>
                        <w:pPr>
                          <w:pStyle w:val="TableParagraph"/>
                          <w:spacing w:line="240" w:lineRule="auto" w:before="22"/>
                          <w:ind w:right="107"/>
                          <w:jc w:val="right"/>
                          <w:rPr>
                            <w:rFonts w:ascii="Times New Roman" w:hAnsi="Times New Roman" w:cs="Times New Roman" w:eastAsia="Times New Roman" w:hint="default"/>
                            <w:sz w:val="18"/>
                            <w:szCs w:val="18"/>
                          </w:rPr>
                        </w:pPr>
                        <w:r>
                          <w:rPr>
                            <w:rFonts w:ascii="Times New Roman"/>
                            <w:w w:val="95"/>
                            <w:sz w:val="18"/>
                          </w:rPr>
                          <w:t>2,592.00</w:t>
                        </w:r>
                      </w:p>
                    </w:tc>
                  </w:tr>
                </w:tbl>
                <w:p>
                  <w:pPr/>
                </w:p>
              </w:txbxContent>
            </v:textbox>
            <w10:wrap type="none"/>
          </v:shape>
        </w:pict>
      </w:r>
      <w:r>
        <w:rPr>
          <w:rFonts w:ascii="宋体" w:hAnsi="宋体" w:cs="宋体" w:eastAsia="宋体" w:hint="default"/>
          <w:sz w:val="18"/>
          <w:szCs w:val="18"/>
        </w:rPr>
        <w:t>年末余额</w:t>
        <w:tab/>
        <w:t>年初余额</w:t>
      </w:r>
    </w:p>
    <w:p>
      <w:pPr>
        <w:spacing w:line="240" w:lineRule="auto" w:before="5"/>
        <w:rPr>
          <w:rFonts w:ascii="宋体" w:hAnsi="宋体" w:cs="宋体" w:eastAsia="宋体" w:hint="default"/>
          <w:sz w:val="23"/>
          <w:szCs w:val="23"/>
        </w:rPr>
      </w:pPr>
    </w:p>
    <w:p>
      <w:pPr>
        <w:spacing w:line="789" w:lineRule="exact"/>
        <w:ind w:left="122" w:right="0" w:firstLine="0"/>
        <w:rPr>
          <w:rFonts w:ascii="宋体" w:hAnsi="宋体" w:cs="宋体" w:eastAsia="宋体" w:hint="default"/>
          <w:sz w:val="20"/>
          <w:szCs w:val="20"/>
        </w:rPr>
      </w:pPr>
      <w:r>
        <w:rPr>
          <w:rFonts w:ascii="宋体" w:hAnsi="宋体" w:cs="宋体" w:eastAsia="宋体" w:hint="default"/>
          <w:position w:val="-15"/>
          <w:sz w:val="20"/>
          <w:szCs w:val="20"/>
        </w:rPr>
        <w:pict>
          <v:group style="width:487.2pt;height:39.5pt;mso-position-horizontal-relative:char;mso-position-vertical-relative:line" coordorigin="0,0" coordsize="9744,790">
            <v:shape style="position:absolute;left:1952;top:0;width:1551;height:10" type="#_x0000_t75" stroked="false">
              <v:imagedata r:id="rId745" o:title=""/>
            </v:shape>
            <v:shape style="position:absolute;left:3498;top:0;width:1073;height:10" type="#_x0000_t75" stroked="false">
              <v:imagedata r:id="rId746" o:title=""/>
            </v:shape>
            <v:group style="position:absolute;left:3503;top:10;width:10;height:20" coordorigin="3503,10" coordsize="10,20">
              <v:shape style="position:absolute;left:3503;top:10;width:10;height:20" coordorigin="3503,10" coordsize="10,20" path="m3503,29l3512,29,3512,10,3503,10,3503,29xe" filled="true" fillcolor="#000000" stroked="false">
                <v:path arrowok="t"/>
                <v:fill type="solid"/>
              </v:shape>
            </v:group>
            <v:group style="position:absolute;left:3503;top:29;width:10;height:20" coordorigin="3503,29" coordsize="10,20">
              <v:shape style="position:absolute;left:3503;top:29;width:10;height:20" coordorigin="3503,29" coordsize="10,20" path="m3503,48l3512,48,3512,29,3503,29,3503,48xe" filled="true" fillcolor="#000000" stroked="false">
                <v:path arrowok="t"/>
                <v:fill type="solid"/>
              </v:shape>
            </v:group>
            <v:group style="position:absolute;left:3503;top:48;width:10;height:20" coordorigin="3503,48" coordsize="10,20">
              <v:shape style="position:absolute;left:3503;top:48;width:10;height:20" coordorigin="3503,48" coordsize="10,20" path="m3503,67l3512,67,3512,48,3503,48,3503,67xe" filled="true" fillcolor="#000000" stroked="false">
                <v:path arrowok="t"/>
                <v:fill type="solid"/>
              </v:shape>
            </v:group>
            <v:group style="position:absolute;left:3503;top:67;width:10;height:20" coordorigin="3503,67" coordsize="10,20">
              <v:shape style="position:absolute;left:3503;top:67;width:10;height:20" coordorigin="3503,67" coordsize="10,20" path="m3503,86l3512,86,3512,67,3503,67,3503,86xe" filled="true" fillcolor="#000000" stroked="false">
                <v:path arrowok="t"/>
                <v:fill type="solid"/>
              </v:shape>
            </v:group>
            <v:group style="position:absolute;left:3503;top:86;width:10;height:20" coordorigin="3503,86" coordsize="10,20">
              <v:shape style="position:absolute;left:3503;top:86;width:10;height:20" coordorigin="3503,86" coordsize="10,20" path="m3503,106l3512,106,3512,86,3503,86,3503,106xe" filled="true" fillcolor="#000000" stroked="false">
                <v:path arrowok="t"/>
                <v:fill type="solid"/>
              </v:shape>
            </v:group>
            <v:group style="position:absolute;left:3503;top:106;width:10;height:20" coordorigin="3503,106" coordsize="10,20">
              <v:shape style="position:absolute;left:3503;top:106;width:10;height:20" coordorigin="3503,106" coordsize="10,20" path="m3503,125l3512,125,3512,106,3503,106,3503,125xe" filled="true" fillcolor="#000000" stroked="false">
                <v:path arrowok="t"/>
                <v:fill type="solid"/>
              </v:shape>
            </v:group>
            <v:group style="position:absolute;left:3503;top:125;width:10;height:20" coordorigin="3503,125" coordsize="10,20">
              <v:shape style="position:absolute;left:3503;top:125;width:10;height:20" coordorigin="3503,125" coordsize="10,20" path="m3503,144l3512,144,3512,125,3503,125,3503,144xe" filled="true" fillcolor="#000000" stroked="false">
                <v:path arrowok="t"/>
                <v:fill type="solid"/>
              </v:shape>
            </v:group>
            <v:group style="position:absolute;left:3503;top:144;width:10;height:20" coordorigin="3503,144" coordsize="10,20">
              <v:shape style="position:absolute;left:3503;top:144;width:10;height:20" coordorigin="3503,144" coordsize="10,20" path="m3503,163l3512,163,3512,144,3503,144,3503,163xe" filled="true" fillcolor="#000000" stroked="false">
                <v:path arrowok="t"/>
                <v:fill type="solid"/>
              </v:shape>
            </v:group>
            <v:group style="position:absolute;left:3503;top:163;width:10;height:20" coordorigin="3503,163" coordsize="10,20">
              <v:shape style="position:absolute;left:3503;top:163;width:10;height:20" coordorigin="3503,163" coordsize="10,20" path="m3503,182l3512,182,3512,163,3503,163,3503,182xe" filled="true" fillcolor="#000000" stroked="false">
                <v:path arrowok="t"/>
                <v:fill type="solid"/>
              </v:shape>
            </v:group>
            <v:group style="position:absolute;left:3503;top:182;width:10;height:20" coordorigin="3503,182" coordsize="10,20">
              <v:shape style="position:absolute;left:3503;top:182;width:10;height:20" coordorigin="3503,182" coordsize="10,20" path="m3503,202l3512,202,3512,182,3503,182,3503,202xe" filled="true" fillcolor="#000000" stroked="false">
                <v:path arrowok="t"/>
                <v:fill type="solid"/>
              </v:shape>
            </v:group>
            <v:group style="position:absolute;left:3503;top:202;width:10;height:20" coordorigin="3503,202" coordsize="10,20">
              <v:shape style="position:absolute;left:3503;top:202;width:10;height:20" coordorigin="3503,202" coordsize="10,20" path="m3503,221l3512,221,3512,202,3503,202,3503,221xe" filled="true" fillcolor="#000000" stroked="false">
                <v:path arrowok="t"/>
                <v:fill type="solid"/>
              </v:shape>
            </v:group>
            <v:group style="position:absolute;left:3503;top:221;width:10;height:20" coordorigin="3503,221" coordsize="10,20">
              <v:shape style="position:absolute;left:3503;top:221;width:10;height:20" coordorigin="3503,221" coordsize="10,20" path="m3503,240l3512,240,3512,221,3503,221,3503,240xe" filled="true" fillcolor="#000000" stroked="false">
                <v:path arrowok="t"/>
                <v:fill type="solid"/>
              </v:shape>
            </v:group>
            <v:group style="position:absolute;left:3503;top:240;width:10;height:20" coordorigin="3503,240" coordsize="10,20">
              <v:shape style="position:absolute;left:3503;top:240;width:10;height:20" coordorigin="3503,240" coordsize="10,20" path="m3503,259l3512,259,3512,240,3503,240,3503,259xe" filled="true" fillcolor="#000000" stroked="false">
                <v:path arrowok="t"/>
                <v:fill type="solid"/>
              </v:shape>
            </v:group>
            <v:group style="position:absolute;left:3503;top:263;width:10;height:2" coordorigin="3503,263" coordsize="10,2">
              <v:shape style="position:absolute;left:3503;top:263;width:10;height:2" coordorigin="3503,263" coordsize="10,0" path="m3503,263l3512,263e" filled="false" stroked="true" strokeweight=".36002pt" strokecolor="#000000">
                <v:path arrowok="t"/>
              </v:shape>
              <v:shape style="position:absolute;left:0;top:266;width:1942;height:10" type="#_x0000_t75" stroked="false">
                <v:imagedata r:id="rId747" o:title=""/>
              </v:shape>
              <v:shape style="position:absolute;left:1937;top:266;width:1565;height:10" type="#_x0000_t75" stroked="false">
                <v:imagedata r:id="rId748" o:title=""/>
              </v:shape>
              <v:shape style="position:absolute;left:3498;top:266;width:1073;height:10" type="#_x0000_t75" stroked="false">
                <v:imagedata r:id="rId749" o:title=""/>
              </v:shape>
              <v:shape style="position:absolute;left:4566;top:266;width:1424;height:10" type="#_x0000_t75" stroked="false">
                <v:imagedata r:id="rId750" o:title=""/>
              </v:shape>
              <v:shape style="position:absolute;left:5985;top:266;width:3759;height:10" type="#_x0000_t75" stroked="false">
                <v:imagedata r:id="rId751" o:title=""/>
              </v:shape>
            </v:group>
            <v:group style="position:absolute;left:3503;top:276;width:10;height:20" coordorigin="3503,276" coordsize="10,20">
              <v:shape style="position:absolute;left:3503;top:276;width:10;height:20" coordorigin="3503,276" coordsize="10,20" path="m3503,295l3512,295,3512,276,3503,276,3503,295xe" filled="true" fillcolor="#000000" stroked="false">
                <v:path arrowok="t"/>
                <v:fill type="solid"/>
              </v:shape>
            </v:group>
            <v:group style="position:absolute;left:3503;top:295;width:10;height:20" coordorigin="3503,295" coordsize="10,20">
              <v:shape style="position:absolute;left:3503;top:295;width:10;height:20" coordorigin="3503,295" coordsize="10,20" path="m3503,314l3512,314,3512,295,3503,295,3503,314xe" filled="true" fillcolor="#000000" stroked="false">
                <v:path arrowok="t"/>
                <v:fill type="solid"/>
              </v:shape>
            </v:group>
            <v:group style="position:absolute;left:3503;top:314;width:10;height:20" coordorigin="3503,314" coordsize="10,20">
              <v:shape style="position:absolute;left:3503;top:314;width:10;height:20" coordorigin="3503,314" coordsize="10,20" path="m3503,334l3512,334,3512,314,3503,314,3503,334xe" filled="true" fillcolor="#000000" stroked="false">
                <v:path arrowok="t"/>
                <v:fill type="solid"/>
              </v:shape>
            </v:group>
            <v:group style="position:absolute;left:3503;top:334;width:10;height:20" coordorigin="3503,334" coordsize="10,20">
              <v:shape style="position:absolute;left:3503;top:334;width:10;height:20" coordorigin="3503,334" coordsize="10,20" path="m3503,353l3512,353,3512,334,3503,334,3503,353xe" filled="true" fillcolor="#000000" stroked="false">
                <v:path arrowok="t"/>
                <v:fill type="solid"/>
              </v:shape>
            </v:group>
            <v:group style="position:absolute;left:3503;top:353;width:10;height:20" coordorigin="3503,353" coordsize="10,20">
              <v:shape style="position:absolute;left:3503;top:353;width:10;height:20" coordorigin="3503,353" coordsize="10,20" path="m3503,372l3512,372,3512,353,3503,353,3503,372xe" filled="true" fillcolor="#000000" stroked="false">
                <v:path arrowok="t"/>
                <v:fill type="solid"/>
              </v:shape>
            </v:group>
            <v:group style="position:absolute;left:3503;top:372;width:10;height:20" coordorigin="3503,372" coordsize="10,20">
              <v:shape style="position:absolute;left:3503;top:372;width:10;height:20" coordorigin="3503,372" coordsize="10,20" path="m3503,391l3512,391,3512,372,3503,372,3503,391xe" filled="true" fillcolor="#000000" stroked="false">
                <v:path arrowok="t"/>
                <v:fill type="solid"/>
              </v:shape>
            </v:group>
            <v:group style="position:absolute;left:3503;top:391;width:10;height:20" coordorigin="3503,391" coordsize="10,20">
              <v:shape style="position:absolute;left:3503;top:391;width:10;height:20" coordorigin="3503,391" coordsize="10,20" path="m3503,410l3512,410,3512,391,3503,391,3503,410xe" filled="true" fillcolor="#000000" stroked="false">
                <v:path arrowok="t"/>
                <v:fill type="solid"/>
              </v:shape>
            </v:group>
            <v:group style="position:absolute;left:3503;top:410;width:10;height:20" coordorigin="3503,410" coordsize="10,20">
              <v:shape style="position:absolute;left:3503;top:410;width:10;height:20" coordorigin="3503,410" coordsize="10,20" path="m3503,430l3512,430,3512,410,3503,410,3503,430xe" filled="true" fillcolor="#000000" stroked="false">
                <v:path arrowok="t"/>
                <v:fill type="solid"/>
              </v:shape>
            </v:group>
            <v:group style="position:absolute;left:3503;top:430;width:10;height:20" coordorigin="3503,430" coordsize="10,20">
              <v:shape style="position:absolute;left:3503;top:430;width:10;height:20" coordorigin="3503,430" coordsize="10,20" path="m3503,449l3512,449,3512,430,3503,430,3503,449xe" filled="true" fillcolor="#000000" stroked="false">
                <v:path arrowok="t"/>
                <v:fill type="solid"/>
              </v:shape>
            </v:group>
            <v:group style="position:absolute;left:3503;top:449;width:10;height:20" coordorigin="3503,449" coordsize="10,20">
              <v:shape style="position:absolute;left:3503;top:449;width:10;height:20" coordorigin="3503,449" coordsize="10,20" path="m3503,468l3512,468,3512,449,3503,449,3503,468xe" filled="true" fillcolor="#000000" stroked="false">
                <v:path arrowok="t"/>
                <v:fill type="solid"/>
              </v:shape>
            </v:group>
            <v:group style="position:absolute;left:3503;top:468;width:10;height:20" coordorigin="3503,468" coordsize="10,20">
              <v:shape style="position:absolute;left:3503;top:468;width:10;height:20" coordorigin="3503,468" coordsize="10,20" path="m3503,487l3512,487,3512,468,3503,468,3503,487xe" filled="true" fillcolor="#000000" stroked="false">
                <v:path arrowok="t"/>
                <v:fill type="solid"/>
              </v:shape>
            </v:group>
            <v:group style="position:absolute;left:3503;top:487;width:10;height:20" coordorigin="3503,487" coordsize="10,20">
              <v:shape style="position:absolute;left:3503;top:487;width:10;height:20" coordorigin="3503,487" coordsize="10,20" path="m3503,506l3512,506,3512,487,3503,487,3503,506xe" filled="true" fillcolor="#000000" stroked="false">
                <v:path arrowok="t"/>
                <v:fill type="solid"/>
              </v:shape>
            </v:group>
            <v:group style="position:absolute;left:3503;top:506;width:10;height:20" coordorigin="3503,506" coordsize="10,20">
              <v:shape style="position:absolute;left:3503;top:506;width:10;height:20" coordorigin="3503,506" coordsize="10,20" path="m3503,526l3512,526,3512,506,3503,506,3503,526xe" filled="true" fillcolor="#000000" stroked="false">
                <v:path arrowok="t"/>
                <v:fill type="solid"/>
              </v:shape>
            </v:group>
            <v:group style="position:absolute;left:3503;top:528;width:10;height:2" coordorigin="3503,528" coordsize="10,2">
              <v:shape style="position:absolute;left:3503;top:528;width:10;height:2" coordorigin="3503,528" coordsize="10,0" path="m3503,528l3512,528e" filled="false" stroked="true" strokeweight=".24002pt" strokecolor="#000000">
                <v:path arrowok="t"/>
              </v:shape>
              <v:shape style="position:absolute;left:0;top:530;width:1942;height:10" type="#_x0000_t75" stroked="false">
                <v:imagedata r:id="rId747" o:title=""/>
              </v:shape>
              <v:shape style="position:absolute;left:1937;top:530;width:1565;height:10" type="#_x0000_t75" stroked="false">
                <v:imagedata r:id="rId752" o:title=""/>
              </v:shape>
              <v:shape style="position:absolute;left:3498;top:530;width:1073;height:10" type="#_x0000_t75" stroked="false">
                <v:imagedata r:id="rId746" o:title=""/>
              </v:shape>
              <v:shape style="position:absolute;left:4566;top:530;width:1424;height:10" type="#_x0000_t75" stroked="false">
                <v:imagedata r:id="rId753" o:title=""/>
              </v:shape>
              <v:shape style="position:absolute;left:5985;top:530;width:3759;height:10" type="#_x0000_t75" stroked="false">
                <v:imagedata r:id="rId754" o:title=""/>
              </v:shape>
            </v:group>
            <v:group style="position:absolute;left:3503;top:540;width:10;height:20" coordorigin="3503,540" coordsize="10,20">
              <v:shape style="position:absolute;left:3503;top:540;width:10;height:20" coordorigin="3503,540" coordsize="10,20" path="m3503,559l3512,559,3512,540,3503,540,3503,559xe" filled="true" fillcolor="#000000" stroked="false">
                <v:path arrowok="t"/>
                <v:fill type="solid"/>
              </v:shape>
            </v:group>
            <v:group style="position:absolute;left:3503;top:559;width:10;height:20" coordorigin="3503,559" coordsize="10,20">
              <v:shape style="position:absolute;left:3503;top:559;width:10;height:20" coordorigin="3503,559" coordsize="10,20" path="m3503,578l3512,578,3512,559,3503,559,3503,578xe" filled="true" fillcolor="#000000" stroked="false">
                <v:path arrowok="t"/>
                <v:fill type="solid"/>
              </v:shape>
            </v:group>
            <v:group style="position:absolute;left:3503;top:578;width:10;height:20" coordorigin="3503,578" coordsize="10,20">
              <v:shape style="position:absolute;left:3503;top:578;width:10;height:20" coordorigin="3503,578" coordsize="10,20" path="m3503,598l3512,598,3512,578,3503,578,3503,598xe" filled="true" fillcolor="#000000" stroked="false">
                <v:path arrowok="t"/>
                <v:fill type="solid"/>
              </v:shape>
            </v:group>
            <v:group style="position:absolute;left:3503;top:598;width:10;height:20" coordorigin="3503,598" coordsize="10,20">
              <v:shape style="position:absolute;left:3503;top:598;width:10;height:20" coordorigin="3503,598" coordsize="10,20" path="m3503,617l3512,617,3512,598,3503,598,3503,617xe" filled="true" fillcolor="#000000" stroked="false">
                <v:path arrowok="t"/>
                <v:fill type="solid"/>
              </v:shape>
            </v:group>
            <v:group style="position:absolute;left:3503;top:617;width:10;height:20" coordorigin="3503,617" coordsize="10,20">
              <v:shape style="position:absolute;left:3503;top:617;width:10;height:20" coordorigin="3503,617" coordsize="10,20" path="m3503,636l3512,636,3512,617,3503,617,3503,636xe" filled="true" fillcolor="#000000" stroked="false">
                <v:path arrowok="t"/>
                <v:fill type="solid"/>
              </v:shape>
            </v:group>
            <v:group style="position:absolute;left:3503;top:636;width:10;height:20" coordorigin="3503,636" coordsize="10,20">
              <v:shape style="position:absolute;left:3503;top:636;width:10;height:20" coordorigin="3503,636" coordsize="10,20" path="m3503,655l3512,655,3512,636,3503,636,3503,655xe" filled="true" fillcolor="#000000" stroked="false">
                <v:path arrowok="t"/>
                <v:fill type="solid"/>
              </v:shape>
            </v:group>
            <v:group style="position:absolute;left:3503;top:655;width:10;height:20" coordorigin="3503,655" coordsize="10,20">
              <v:shape style="position:absolute;left:3503;top:655;width:10;height:20" coordorigin="3503,655" coordsize="10,20" path="m3503,674l3512,674,3512,655,3503,655,3503,674xe" filled="true" fillcolor="#000000" stroked="false">
                <v:path arrowok="t"/>
                <v:fill type="solid"/>
              </v:shape>
            </v:group>
            <v:group style="position:absolute;left:3503;top:674;width:10;height:20" coordorigin="3503,674" coordsize="10,20">
              <v:shape style="position:absolute;left:3503;top:674;width:10;height:20" coordorigin="3503,674" coordsize="10,20" path="m3503,694l3512,694,3512,674,3503,674,3503,694xe" filled="true" fillcolor="#000000" stroked="false">
                <v:path arrowok="t"/>
                <v:fill type="solid"/>
              </v:shape>
            </v:group>
            <v:group style="position:absolute;left:3503;top:694;width:10;height:20" coordorigin="3503,694" coordsize="10,20">
              <v:shape style="position:absolute;left:3503;top:694;width:10;height:20" coordorigin="3503,694" coordsize="10,20" path="m3503,713l3512,713,3512,694,3503,694,3503,713xe" filled="true" fillcolor="#000000" stroked="false">
                <v:path arrowok="t"/>
                <v:fill type="solid"/>
              </v:shape>
            </v:group>
            <v:group style="position:absolute;left:3503;top:713;width:10;height:20" coordorigin="3503,713" coordsize="10,20">
              <v:shape style="position:absolute;left:3503;top:713;width:10;height:20" coordorigin="3503,713" coordsize="10,20" path="m3503,732l3512,732,3512,713,3503,713,3503,732xe" filled="true" fillcolor="#000000" stroked="false">
                <v:path arrowok="t"/>
                <v:fill type="solid"/>
              </v:shape>
            </v:group>
            <v:group style="position:absolute;left:3503;top:732;width:10;height:20" coordorigin="3503,732" coordsize="10,20">
              <v:shape style="position:absolute;left:3503;top:732;width:10;height:20" coordorigin="3503,732" coordsize="10,20" path="m3503,751l3512,751,3512,732,3503,732,3503,751xe" filled="true" fillcolor="#000000" stroked="false">
                <v:path arrowok="t"/>
                <v:fill type="solid"/>
              </v:shape>
            </v:group>
            <v:group style="position:absolute;left:3503;top:751;width:10;height:20" coordorigin="3503,751" coordsize="10,20">
              <v:shape style="position:absolute;left:3503;top:751;width:10;height:20" coordorigin="3503,751" coordsize="10,20" path="m3503,770l3512,770,3512,751,3503,751,3503,770xe" filled="true" fillcolor="#000000" stroked="false">
                <v:path arrowok="t"/>
                <v:fill type="solid"/>
              </v:shape>
            </v:group>
            <v:group style="position:absolute;left:3503;top:770;width:10;height:20" coordorigin="3503,770" coordsize="10,20">
              <v:shape style="position:absolute;left:3503;top:770;width:10;height:20" coordorigin="3503,770" coordsize="10,20" path="m3503,790l3512,790,3512,770,3503,770,3503,790xe" filled="true" fillcolor="#000000" stroked="false">
                <v:path arrowok="t"/>
                <v:fill type="solid"/>
              </v:shape>
            </v:group>
          </v:group>
        </w:pict>
      </w:r>
      <w:r>
        <w:rPr>
          <w:rFonts w:ascii="宋体" w:hAnsi="宋体" w:cs="宋体" w:eastAsia="宋体" w:hint="default"/>
          <w:position w:val="-15"/>
          <w:sz w:val="20"/>
          <w:szCs w:val="20"/>
        </w:rPr>
      </w:r>
    </w:p>
    <w:p>
      <w:pPr>
        <w:spacing w:line="240" w:lineRule="auto" w:before="9"/>
        <w:rPr>
          <w:rFonts w:ascii="宋体" w:hAnsi="宋体" w:cs="宋体" w:eastAsia="宋体" w:hint="default"/>
          <w:sz w:val="20"/>
          <w:szCs w:val="20"/>
        </w:rPr>
      </w:pPr>
    </w:p>
    <w:p>
      <w:pPr>
        <w:tabs>
          <w:tab w:pos="2095" w:val="left" w:leader="none"/>
        </w:tabs>
        <w:spacing w:line="274" w:lineRule="exact" w:before="0"/>
        <w:ind w:left="2095" w:right="1170" w:hanging="538"/>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3</w:t>
      </w:r>
      <w:r>
        <w:rPr>
          <w:rFonts w:ascii="宋体" w:hAnsi="宋体" w:cs="宋体" w:eastAsia="宋体" w:hint="default"/>
          <w:b/>
          <w:bCs/>
          <w:sz w:val="21"/>
          <w:szCs w:val="21"/>
        </w:rPr>
        <w:t>、</w:t>
        <w:tab/>
      </w:r>
      <w:r>
        <w:rPr>
          <w:rFonts w:ascii="宋体" w:hAnsi="宋体" w:cs="宋体" w:eastAsia="宋体" w:hint="default"/>
          <w:b/>
          <w:bCs/>
          <w:spacing w:val="-1"/>
          <w:sz w:val="21"/>
          <w:szCs w:val="21"/>
        </w:rPr>
        <w:t>本公司无本报告期前已全额计提坏账准备，或计提坏账准备的比例较大，但</w:t>
      </w:r>
      <w:r>
        <w:rPr>
          <w:rFonts w:ascii="宋体" w:hAnsi="宋体" w:cs="宋体" w:eastAsia="宋体" w:hint="default"/>
          <w:b/>
          <w:bCs/>
          <w:spacing w:val="-76"/>
          <w:sz w:val="21"/>
          <w:szCs w:val="21"/>
        </w:rPr>
        <w:t> </w:t>
      </w:r>
      <w:r>
        <w:rPr>
          <w:rFonts w:ascii="宋体" w:hAnsi="宋体" w:cs="宋体" w:eastAsia="宋体" w:hint="default"/>
          <w:b/>
          <w:bCs/>
          <w:spacing w:val="-76"/>
          <w:sz w:val="21"/>
          <w:szCs w:val="21"/>
        </w:rPr>
      </w:r>
      <w:r>
        <w:rPr>
          <w:rFonts w:ascii="宋体" w:hAnsi="宋体" w:cs="宋体" w:eastAsia="宋体" w:hint="default"/>
          <w:b/>
          <w:bCs/>
          <w:sz w:val="21"/>
          <w:szCs w:val="21"/>
        </w:rPr>
        <w:t>在本年又全额收回或转回，或在本年收回或转回比例较大的应收账款。</w:t>
      </w:r>
      <w:r>
        <w:rPr>
          <w:rFonts w:ascii="宋体" w:hAnsi="宋体" w:cs="宋体" w:eastAsia="宋体" w:hint="default"/>
          <w:sz w:val="21"/>
          <w:szCs w:val="21"/>
        </w:rPr>
      </w:r>
    </w:p>
    <w:p>
      <w:pPr>
        <w:spacing w:line="240" w:lineRule="auto" w:before="4"/>
        <w:rPr>
          <w:rFonts w:ascii="宋体" w:hAnsi="宋体" w:cs="宋体" w:eastAsia="宋体" w:hint="default"/>
          <w:b/>
          <w:bCs/>
          <w:sz w:val="16"/>
          <w:szCs w:val="16"/>
        </w:rPr>
      </w:pPr>
    </w:p>
    <w:p>
      <w:pPr>
        <w:tabs>
          <w:tab w:pos="2095" w:val="left" w:leader="none"/>
        </w:tabs>
        <w:spacing w:before="0"/>
        <w:ind w:left="1558" w:right="1170"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4</w:t>
      </w:r>
      <w:r>
        <w:rPr>
          <w:rFonts w:ascii="宋体" w:hAnsi="宋体" w:cs="宋体" w:eastAsia="宋体" w:hint="default"/>
          <w:b/>
          <w:bCs/>
          <w:sz w:val="21"/>
          <w:szCs w:val="21"/>
        </w:rPr>
        <w:t>、</w:t>
        <w:tab/>
      </w:r>
      <w:r>
        <w:rPr>
          <w:rFonts w:ascii="宋体" w:hAnsi="宋体" w:cs="宋体" w:eastAsia="宋体" w:hint="default"/>
          <w:b/>
          <w:bCs/>
          <w:spacing w:val="-1"/>
          <w:sz w:val="21"/>
          <w:szCs w:val="21"/>
        </w:rPr>
        <w:t>本报告期无实际核销的其他应收款。</w:t>
      </w:r>
      <w:r>
        <w:rPr>
          <w:rFonts w:ascii="宋体" w:hAnsi="宋体" w:cs="宋体" w:eastAsia="宋体" w:hint="default"/>
          <w:spacing w:val="-1"/>
          <w:sz w:val="21"/>
          <w:szCs w:val="21"/>
        </w:rPr>
      </w:r>
    </w:p>
    <w:p>
      <w:pPr>
        <w:spacing w:line="240" w:lineRule="auto" w:before="0"/>
        <w:rPr>
          <w:rFonts w:ascii="宋体" w:hAnsi="宋体" w:cs="宋体" w:eastAsia="宋体" w:hint="default"/>
          <w:b/>
          <w:bCs/>
          <w:sz w:val="17"/>
          <w:szCs w:val="17"/>
        </w:rPr>
      </w:pPr>
    </w:p>
    <w:p>
      <w:pPr>
        <w:tabs>
          <w:tab w:pos="2095" w:val="left" w:leader="none"/>
        </w:tabs>
        <w:spacing w:before="0"/>
        <w:ind w:left="1558" w:right="0"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5</w:t>
      </w:r>
      <w:r>
        <w:rPr>
          <w:rFonts w:ascii="宋体" w:hAnsi="宋体" w:cs="宋体" w:eastAsia="宋体" w:hint="default"/>
          <w:b/>
          <w:bCs/>
          <w:sz w:val="21"/>
          <w:szCs w:val="21"/>
        </w:rPr>
        <w:t>、</w:t>
        <w:tab/>
      </w:r>
      <w:r>
        <w:rPr>
          <w:rFonts w:ascii="宋体" w:hAnsi="宋体" w:cs="宋体" w:eastAsia="宋体" w:hint="default"/>
          <w:b/>
          <w:bCs/>
          <w:spacing w:val="-1"/>
          <w:sz w:val="21"/>
          <w:szCs w:val="21"/>
        </w:rPr>
        <w:t>年末其他应收款中无持本公司</w:t>
      </w:r>
      <w:r>
        <w:rPr>
          <w:rFonts w:ascii="宋体" w:hAnsi="宋体" w:cs="宋体" w:eastAsia="宋体" w:hint="default"/>
          <w:b/>
          <w:bCs/>
          <w:sz w:val="21"/>
          <w:szCs w:val="21"/>
        </w:rPr>
        <w:t> </w:t>
      </w:r>
      <w:r>
        <w:rPr>
          <w:rFonts w:ascii="Times New Roman" w:hAnsi="Times New Roman" w:cs="Times New Roman" w:eastAsia="Times New Roman" w:hint="default"/>
          <w:b/>
          <w:bCs/>
          <w:spacing w:val="-11"/>
          <w:sz w:val="21"/>
          <w:szCs w:val="21"/>
        </w:rPr>
        <w:t>5</w:t>
      </w:r>
      <w:r>
        <w:rPr>
          <w:rFonts w:ascii="宋体" w:hAnsi="宋体" w:cs="宋体" w:eastAsia="宋体" w:hint="default"/>
          <w:b/>
          <w:bCs/>
          <w:spacing w:val="-11"/>
          <w:sz w:val="21"/>
          <w:szCs w:val="21"/>
        </w:rPr>
        <w:t>％以上（含</w:t>
      </w:r>
      <w:r>
        <w:rPr>
          <w:rFonts w:ascii="宋体" w:hAnsi="宋体" w:cs="宋体" w:eastAsia="宋体" w:hint="default"/>
          <w:b/>
          <w:bCs/>
          <w:spacing w:val="-83"/>
          <w:sz w:val="21"/>
          <w:szCs w:val="21"/>
        </w:rPr>
        <w:t> </w:t>
      </w:r>
      <w:r>
        <w:rPr>
          <w:rFonts w:ascii="宋体" w:hAnsi="宋体" w:cs="宋体" w:eastAsia="宋体" w:hint="default"/>
          <w:b/>
          <w:bCs/>
          <w:spacing w:val="-4"/>
          <w:sz w:val="21"/>
          <w:szCs w:val="21"/>
        </w:rPr>
        <w:t>5</w:t>
      </w:r>
      <w:r>
        <w:rPr>
          <w:rFonts w:ascii="宋体" w:hAnsi="宋体" w:cs="宋体" w:eastAsia="宋体" w:hint="default"/>
          <w:b/>
          <w:bCs/>
          <w:spacing w:val="-4"/>
          <w:sz w:val="21"/>
          <w:szCs w:val="21"/>
        </w:rPr>
        <w:t>％）表决权股份的股东单位欠款。</w:t>
      </w:r>
      <w:r>
        <w:rPr>
          <w:rFonts w:ascii="宋体" w:hAnsi="宋体" w:cs="宋体" w:eastAsia="宋体" w:hint="default"/>
          <w:spacing w:val="-4"/>
          <w:sz w:val="21"/>
          <w:szCs w:val="21"/>
        </w:rPr>
      </w:r>
    </w:p>
    <w:p>
      <w:pPr>
        <w:spacing w:line="240" w:lineRule="auto" w:before="6"/>
        <w:rPr>
          <w:rFonts w:ascii="宋体" w:hAnsi="宋体" w:cs="宋体" w:eastAsia="宋体" w:hint="default"/>
          <w:b/>
          <w:bCs/>
          <w:sz w:val="19"/>
          <w:szCs w:val="19"/>
        </w:rPr>
      </w:pPr>
    </w:p>
    <w:p>
      <w:pPr>
        <w:tabs>
          <w:tab w:pos="2095" w:val="left" w:leader="none"/>
        </w:tabs>
        <w:spacing w:before="0"/>
        <w:ind w:left="1558" w:right="1170" w:firstLine="0"/>
        <w:jc w:val="left"/>
        <w:rPr>
          <w:rFonts w:ascii="宋体" w:hAnsi="宋体" w:cs="宋体" w:eastAsia="宋体" w:hint="default"/>
          <w:sz w:val="21"/>
          <w:szCs w:val="21"/>
        </w:rPr>
      </w:pPr>
      <w:r>
        <w:rPr/>
        <w:pict>
          <v:shape style="position:absolute;margin-left:247.369995pt;margin-top:16.703625pt;width:.47977pt;height:.12pt;mso-position-horizontal-relative:page;mso-position-vertical-relative:paragraph;z-index:-915184" type="#_x0000_t75" stroked="false">
            <v:imagedata r:id="rId740" o:title=""/>
          </v:shape>
        </w:pict>
      </w:r>
      <w:r>
        <w:rPr/>
        <w:pict>
          <v:shape style="position:absolute;margin-left:295.010010pt;margin-top:16.703625pt;width:.47977pt;height:.12pt;mso-position-horizontal-relative:page;mso-position-vertical-relative:paragraph;z-index:-915160" type="#_x0000_t75" stroked="false">
            <v:imagedata r:id="rId740" o:title=""/>
          </v:shape>
        </w:pict>
      </w:r>
      <w:r>
        <w:rPr/>
        <w:pict>
          <v:shape style="position:absolute;margin-left:373.869995pt;margin-top:16.703625pt;width:.47974pt;height:.12pt;mso-position-horizontal-relative:page;mso-position-vertical-relative:paragraph;z-index:-915136" type="#_x0000_t75" stroked="false">
            <v:imagedata r:id="rId740" o:title=""/>
          </v:shape>
        </w:pict>
      </w:r>
      <w:r>
        <w:rPr/>
        <w:pict>
          <v:shape style="position:absolute;margin-left:430.179993pt;margin-top:16.703625pt;width:.47977pt;height:.12pt;mso-position-horizontal-relative:page;mso-position-vertical-relative:paragraph;z-index:-915112" type="#_x0000_t75" stroked="false">
            <v:imagedata r:id="rId740" o:title=""/>
          </v:shape>
        </w:pict>
      </w:r>
      <w:r>
        <w:rPr/>
        <w:pict>
          <v:shape style="position:absolute;margin-left:490.299988pt;margin-top:16.703625pt;width:.47977pt;height:.12pt;mso-position-horizontal-relative:page;mso-position-vertical-relative:paragraph;z-index:-915088" type="#_x0000_t75" stroked="false">
            <v:imagedata r:id="rId740" o:title=""/>
          </v:shape>
        </w:pict>
      </w:r>
      <w:r>
        <w:rPr/>
        <w:pict>
          <v:group style="position:absolute;margin-left:90.024002pt;margin-top:51.863705pt;width:463.45pt;height:.5pt;mso-position-horizontal-relative:page;mso-position-vertical-relative:paragraph;z-index:-915064" coordorigin="1800,1037" coordsize="9269,10">
            <v:shape style="position:absolute;left:1800;top:1037;width:3147;height:10" type="#_x0000_t75" stroked="false">
              <v:imagedata r:id="rId755" o:title=""/>
            </v:shape>
            <v:shape style="position:absolute;left:4943;top:1037;width:958;height:10" type="#_x0000_t75" stroked="false">
              <v:imagedata r:id="rId756" o:title=""/>
            </v:shape>
            <v:shape style="position:absolute;left:5895;top:1037;width:1582;height:10" type="#_x0000_t75" stroked="false">
              <v:imagedata r:id="rId757" o:title=""/>
            </v:shape>
            <v:shape style="position:absolute;left:7473;top:1037;width:1131;height:10" type="#_x0000_t75" stroked="false">
              <v:imagedata r:id="rId334" o:title=""/>
            </v:shape>
            <v:shape style="position:absolute;left:8599;top:1037;width:1207;height:10" type="#_x0000_t75" stroked="false">
              <v:imagedata r:id="rId758" o:title=""/>
            </v:shape>
            <v:shape style="position:absolute;left:9801;top:1037;width:1268;height:10" type="#_x0000_t75" stroked="false">
              <v:imagedata r:id="rId759" o:title=""/>
            </v:shape>
            <w10:wrap type="none"/>
          </v:group>
        </w:pict>
      </w:r>
      <w:r>
        <w:rPr/>
        <w:pict>
          <v:group style="position:absolute;margin-left:90.024002pt;margin-top:64.463646pt;width:463.45pt;height:.5pt;mso-position-horizontal-relative:page;mso-position-vertical-relative:paragraph;z-index:-915040" coordorigin="1800,1289" coordsize="9269,10">
            <v:shape style="position:absolute;left:1800;top:1289;width:3147;height:10" type="#_x0000_t75" stroked="false">
              <v:imagedata r:id="rId755" o:title=""/>
            </v:shape>
            <v:shape style="position:absolute;left:4943;top:1289;width:958;height:10" type="#_x0000_t75" stroked="false">
              <v:imagedata r:id="rId756" o:title=""/>
            </v:shape>
            <v:shape style="position:absolute;left:5895;top:1289;width:1582;height:10" type="#_x0000_t75" stroked="false">
              <v:imagedata r:id="rId757" o:title=""/>
            </v:shape>
            <v:shape style="position:absolute;left:7473;top:1289;width:1131;height:10" type="#_x0000_t75" stroked="false">
              <v:imagedata r:id="rId334" o:title=""/>
            </v:shape>
            <v:shape style="position:absolute;left:8599;top:1289;width:1207;height:10" type="#_x0000_t75" stroked="false">
              <v:imagedata r:id="rId758" o:title=""/>
            </v:shape>
            <v:shape style="position:absolute;left:9801;top:1289;width:1268;height:10" type="#_x0000_t75" stroked="false">
              <v:imagedata r:id="rId98" o:title=""/>
            </v:shape>
            <w10:wrap type="none"/>
          </v:group>
        </w:pict>
      </w:r>
      <w:r>
        <w:rPr/>
        <w:pict>
          <v:group style="position:absolute;margin-left:90.024002pt;margin-top:72.623726pt;width:463.45pt;height:5.05pt;mso-position-horizontal-relative:page;mso-position-vertical-relative:paragraph;z-index:-915016" coordorigin="1800,1452" coordsize="9269,101">
            <v:shape style="position:absolute;left:1800;top:1452;width:3166;height:101" type="#_x0000_t75" stroked="false">
              <v:imagedata r:id="rId760" o:title=""/>
            </v:shape>
            <v:shape style="position:absolute;left:4943;top:1544;width:958;height:10" type="#_x0000_t75" stroked="false">
              <v:imagedata r:id="rId756" o:title=""/>
            </v:shape>
            <v:shape style="position:absolute;left:5895;top:1544;width:1582;height:10" type="#_x0000_t75" stroked="false">
              <v:imagedata r:id="rId757" o:title=""/>
            </v:shape>
            <v:shape style="position:absolute;left:7473;top:1544;width:1131;height:10" type="#_x0000_t75" stroked="false">
              <v:imagedata r:id="rId334" o:title=""/>
            </v:shape>
            <v:shape style="position:absolute;left:8599;top:1544;width:1207;height:10" type="#_x0000_t75" stroked="false">
              <v:imagedata r:id="rId758" o:title=""/>
            </v:shape>
            <v:shape style="position:absolute;left:9801;top:1544;width:1268;height:10" type="#_x0000_t75" stroked="false">
              <v:imagedata r:id="rId759" o:title=""/>
            </v:shape>
            <w10:wrap type="none"/>
          </v:group>
        </w:pict>
      </w:r>
      <w:r>
        <w:rPr>
          <w:rFonts w:ascii="Times New Roman" w:hAnsi="Times New Roman" w:cs="Times New Roman" w:eastAsia="Times New Roman" w:hint="default"/>
          <w:b/>
          <w:bCs/>
          <w:sz w:val="21"/>
          <w:szCs w:val="21"/>
        </w:rPr>
        <w:t>6</w:t>
      </w:r>
      <w:r>
        <w:rPr>
          <w:rFonts w:ascii="宋体" w:hAnsi="宋体" w:cs="宋体" w:eastAsia="宋体" w:hint="default"/>
          <w:b/>
          <w:bCs/>
          <w:sz w:val="21"/>
          <w:szCs w:val="21"/>
        </w:rPr>
        <w:t>、</w:t>
        <w:tab/>
      </w:r>
      <w:r>
        <w:rPr>
          <w:rFonts w:ascii="宋体" w:hAnsi="宋体" w:cs="宋体" w:eastAsia="宋体" w:hint="default"/>
          <w:b/>
          <w:bCs/>
          <w:spacing w:val="-1"/>
          <w:sz w:val="21"/>
          <w:szCs w:val="21"/>
        </w:rPr>
        <w:t>其他应收款金额前五名单位情况</w:t>
      </w:r>
      <w:r>
        <w:rPr>
          <w:rFonts w:ascii="宋体" w:hAnsi="宋体" w:cs="宋体" w:eastAsia="宋体" w:hint="default"/>
          <w:spacing w:val="-1"/>
          <w:sz w:val="21"/>
          <w:szCs w:val="21"/>
        </w:rPr>
      </w:r>
    </w:p>
    <w:tbl>
      <w:tblPr>
        <w:tblW w:w="0" w:type="auto"/>
        <w:jc w:val="left"/>
        <w:tblInd w:w="826" w:type="dxa"/>
        <w:tblLayout w:type="fixed"/>
        <w:tblCellMar>
          <w:top w:w="0" w:type="dxa"/>
          <w:left w:w="0" w:type="dxa"/>
          <w:bottom w:w="0" w:type="dxa"/>
          <w:right w:w="0" w:type="dxa"/>
        </w:tblCellMar>
        <w:tblLook w:val="01E0"/>
      </w:tblPr>
      <w:tblGrid>
        <w:gridCol w:w="3166"/>
        <w:gridCol w:w="953"/>
        <w:gridCol w:w="1577"/>
        <w:gridCol w:w="1126"/>
        <w:gridCol w:w="1202"/>
        <w:gridCol w:w="1258"/>
      </w:tblGrid>
      <w:tr>
        <w:trPr>
          <w:trHeight w:val="727" w:hRule="exact"/>
        </w:trPr>
        <w:tc>
          <w:tcPr>
            <w:tcW w:w="3166" w:type="dxa"/>
            <w:tcBorders>
              <w:top w:val="single" w:sz="12" w:space="0" w:color="000000"/>
              <w:left w:val="nil" w:sz="6" w:space="0" w:color="auto"/>
              <w:bottom w:val="nil" w:sz="6" w:space="0" w:color="auto"/>
              <w:right w:val="single" w:sz="4" w:space="0" w:color="000000"/>
            </w:tcBorders>
          </w:tcPr>
          <w:p>
            <w:pPr>
              <w:pStyle w:val="TableParagraph"/>
              <w:spacing w:line="240" w:lineRule="auto" w:before="9"/>
              <w:ind w:right="0"/>
              <w:jc w:val="left"/>
              <w:rPr>
                <w:rFonts w:ascii="宋体" w:hAnsi="宋体" w:cs="宋体" w:eastAsia="宋体" w:hint="default"/>
                <w:b/>
                <w:bCs/>
                <w:sz w:val="15"/>
                <w:szCs w:val="15"/>
              </w:rPr>
            </w:pPr>
          </w:p>
          <w:p>
            <w:pPr>
              <w:pStyle w:val="TableParagraph"/>
              <w:spacing w:line="240" w:lineRule="auto"/>
              <w:ind w:left="16" w:right="0"/>
              <w:jc w:val="center"/>
              <w:rPr>
                <w:rFonts w:ascii="宋体" w:hAnsi="宋体" w:cs="宋体" w:eastAsia="宋体" w:hint="default"/>
                <w:sz w:val="18"/>
                <w:szCs w:val="18"/>
              </w:rPr>
            </w:pPr>
            <w:r>
              <w:rPr>
                <w:rFonts w:ascii="宋体" w:hAnsi="宋体" w:cs="宋体" w:eastAsia="宋体" w:hint="default"/>
                <w:sz w:val="18"/>
                <w:szCs w:val="18"/>
              </w:rPr>
              <w:t>单位名称</w:t>
            </w:r>
          </w:p>
        </w:tc>
        <w:tc>
          <w:tcPr>
            <w:tcW w:w="953" w:type="dxa"/>
            <w:tcBorders>
              <w:top w:val="single" w:sz="12" w:space="0" w:color="000000"/>
              <w:left w:val="single" w:sz="4" w:space="0" w:color="000000"/>
              <w:bottom w:val="nil" w:sz="6" w:space="0" w:color="auto"/>
              <w:right w:val="single" w:sz="4" w:space="0" w:color="000000"/>
            </w:tcBorders>
          </w:tcPr>
          <w:p>
            <w:pPr>
              <w:pStyle w:val="TableParagraph"/>
              <w:spacing w:line="232" w:lineRule="exact" w:before="114"/>
              <w:ind w:left="290" w:right="110" w:hanging="180"/>
              <w:jc w:val="left"/>
              <w:rPr>
                <w:rFonts w:ascii="宋体" w:hAnsi="宋体" w:cs="宋体" w:eastAsia="宋体" w:hint="default"/>
                <w:sz w:val="18"/>
                <w:szCs w:val="18"/>
              </w:rPr>
            </w:pPr>
            <w:r>
              <w:rPr>
                <w:rFonts w:ascii="宋体" w:hAnsi="宋体" w:cs="宋体" w:eastAsia="宋体" w:hint="default"/>
                <w:sz w:val="18"/>
                <w:szCs w:val="18"/>
              </w:rPr>
              <w:t>与本公司 关系</w:t>
            </w:r>
          </w:p>
        </w:tc>
        <w:tc>
          <w:tcPr>
            <w:tcW w:w="1577"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9"/>
              <w:ind w:right="0"/>
              <w:jc w:val="left"/>
              <w:rPr>
                <w:rFonts w:ascii="宋体" w:hAnsi="宋体" w:cs="宋体" w:eastAsia="宋体" w:hint="default"/>
                <w:b/>
                <w:bCs/>
                <w:sz w:val="15"/>
                <w:szCs w:val="15"/>
              </w:rPr>
            </w:pPr>
          </w:p>
          <w:p>
            <w:pPr>
              <w:pStyle w:val="TableParagraph"/>
              <w:spacing w:line="240" w:lineRule="auto"/>
              <w:ind w:left="422" w:right="0"/>
              <w:jc w:val="left"/>
              <w:rPr>
                <w:rFonts w:ascii="宋体" w:hAnsi="宋体" w:cs="宋体" w:eastAsia="宋体" w:hint="default"/>
                <w:sz w:val="18"/>
                <w:szCs w:val="18"/>
              </w:rPr>
            </w:pPr>
            <w:r>
              <w:rPr>
                <w:rFonts w:ascii="宋体" w:hAnsi="宋体" w:cs="宋体" w:eastAsia="宋体" w:hint="default"/>
                <w:sz w:val="18"/>
                <w:szCs w:val="18"/>
              </w:rPr>
              <w:t>账面余额</w:t>
            </w:r>
          </w:p>
        </w:tc>
        <w:tc>
          <w:tcPr>
            <w:tcW w:w="1126"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9"/>
              <w:ind w:right="0"/>
              <w:jc w:val="left"/>
              <w:rPr>
                <w:rFonts w:ascii="宋体" w:hAnsi="宋体" w:cs="宋体" w:eastAsia="宋体" w:hint="default"/>
                <w:b/>
                <w:bCs/>
                <w:sz w:val="15"/>
                <w:szCs w:val="15"/>
              </w:rPr>
            </w:pPr>
          </w:p>
          <w:p>
            <w:pPr>
              <w:pStyle w:val="TableParagraph"/>
              <w:spacing w:line="240" w:lineRule="auto"/>
              <w:ind w:right="377"/>
              <w:jc w:val="right"/>
              <w:rPr>
                <w:rFonts w:ascii="宋体" w:hAnsi="宋体" w:cs="宋体" w:eastAsia="宋体" w:hint="default"/>
                <w:sz w:val="18"/>
                <w:szCs w:val="18"/>
              </w:rPr>
            </w:pPr>
            <w:r>
              <w:rPr>
                <w:rFonts w:ascii="宋体" w:hAnsi="宋体" w:cs="宋体" w:eastAsia="宋体" w:hint="default"/>
                <w:sz w:val="18"/>
                <w:szCs w:val="18"/>
              </w:rPr>
              <w:t>账龄</w:t>
            </w:r>
          </w:p>
        </w:tc>
        <w:tc>
          <w:tcPr>
            <w:tcW w:w="1202" w:type="dxa"/>
            <w:tcBorders>
              <w:top w:val="single" w:sz="12" w:space="0" w:color="000000"/>
              <w:left w:val="single" w:sz="4" w:space="0" w:color="000000"/>
              <w:bottom w:val="nil" w:sz="6" w:space="0" w:color="auto"/>
              <w:right w:val="single" w:sz="4" w:space="0" w:color="000000"/>
            </w:tcBorders>
          </w:tcPr>
          <w:p>
            <w:pPr>
              <w:pStyle w:val="TableParagraph"/>
              <w:spacing w:line="206" w:lineRule="exact"/>
              <w:ind w:left="146" w:right="0"/>
              <w:jc w:val="left"/>
              <w:rPr>
                <w:rFonts w:ascii="宋体" w:hAnsi="宋体" w:cs="宋体" w:eastAsia="宋体" w:hint="default"/>
                <w:sz w:val="18"/>
                <w:szCs w:val="18"/>
              </w:rPr>
            </w:pPr>
            <w:r>
              <w:rPr>
                <w:rFonts w:ascii="宋体" w:hAnsi="宋体" w:cs="宋体" w:eastAsia="宋体" w:hint="default"/>
                <w:sz w:val="18"/>
                <w:szCs w:val="18"/>
              </w:rPr>
              <w:t>占其他应收</w:t>
            </w:r>
          </w:p>
          <w:p>
            <w:pPr>
              <w:pStyle w:val="TableParagraph"/>
              <w:spacing w:line="232" w:lineRule="exact" w:before="23"/>
              <w:ind w:left="371" w:right="144" w:hanging="226"/>
              <w:jc w:val="left"/>
              <w:rPr>
                <w:rFonts w:ascii="Times New Roman" w:hAnsi="Times New Roman" w:cs="Times New Roman" w:eastAsia="Times New Roman" w:hint="default"/>
                <w:sz w:val="18"/>
                <w:szCs w:val="18"/>
              </w:rPr>
            </w:pPr>
            <w:r>
              <w:rPr>
                <w:rFonts w:ascii="宋体" w:hAnsi="宋体" w:cs="宋体" w:eastAsia="宋体" w:hint="default"/>
                <w:sz w:val="18"/>
                <w:szCs w:val="18"/>
              </w:rPr>
              <w:t>款总额的比 例</w:t>
            </w:r>
            <w:r>
              <w:rPr>
                <w:rFonts w:ascii="Times New Roman" w:hAnsi="Times New Roman" w:cs="Times New Roman" w:eastAsia="Times New Roman" w:hint="default"/>
                <w:sz w:val="18"/>
                <w:szCs w:val="18"/>
              </w:rPr>
              <w:t>(%)</w:t>
            </w:r>
          </w:p>
        </w:tc>
        <w:tc>
          <w:tcPr>
            <w:tcW w:w="1258" w:type="dxa"/>
            <w:tcBorders>
              <w:top w:val="single" w:sz="12" w:space="0" w:color="000000"/>
              <w:left w:val="single" w:sz="4" w:space="0" w:color="000000"/>
              <w:bottom w:val="nil" w:sz="6" w:space="0" w:color="auto"/>
              <w:right w:val="nil" w:sz="6" w:space="0" w:color="auto"/>
            </w:tcBorders>
          </w:tcPr>
          <w:p>
            <w:pPr>
              <w:pStyle w:val="TableParagraph"/>
              <w:spacing w:line="240" w:lineRule="auto" w:before="9"/>
              <w:ind w:right="0"/>
              <w:jc w:val="left"/>
              <w:rPr>
                <w:rFonts w:ascii="宋体" w:hAnsi="宋体" w:cs="宋体" w:eastAsia="宋体" w:hint="default"/>
                <w:b/>
                <w:bCs/>
                <w:sz w:val="15"/>
                <w:szCs w:val="15"/>
              </w:rPr>
            </w:pPr>
          </w:p>
          <w:p>
            <w:pPr>
              <w:pStyle w:val="TableParagraph"/>
              <w:spacing w:line="240" w:lineRule="auto"/>
              <w:ind w:left="172" w:right="0"/>
              <w:jc w:val="left"/>
              <w:rPr>
                <w:rFonts w:ascii="宋体" w:hAnsi="宋体" w:cs="宋体" w:eastAsia="宋体" w:hint="default"/>
                <w:sz w:val="18"/>
                <w:szCs w:val="18"/>
              </w:rPr>
            </w:pPr>
            <w:r>
              <w:rPr>
                <w:rFonts w:ascii="宋体" w:hAnsi="宋体" w:cs="宋体" w:eastAsia="宋体" w:hint="default"/>
                <w:sz w:val="18"/>
                <w:szCs w:val="18"/>
              </w:rPr>
              <w:t>性质或内容</w:t>
            </w:r>
          </w:p>
        </w:tc>
      </w:tr>
      <w:tr>
        <w:trPr>
          <w:trHeight w:val="251" w:hRule="exact"/>
        </w:trPr>
        <w:tc>
          <w:tcPr>
            <w:tcW w:w="3166" w:type="dxa"/>
            <w:tcBorders>
              <w:top w:val="nil" w:sz="6" w:space="0" w:color="auto"/>
              <w:left w:val="nil" w:sz="6" w:space="0" w:color="auto"/>
              <w:bottom w:val="nil" w:sz="6" w:space="0" w:color="auto"/>
              <w:right w:val="single" w:sz="4" w:space="0" w:color="000000"/>
            </w:tcBorders>
          </w:tcPr>
          <w:p>
            <w:pPr>
              <w:pStyle w:val="TableParagraph"/>
              <w:spacing w:line="210" w:lineRule="exact"/>
              <w:ind w:left="122" w:right="0"/>
              <w:jc w:val="left"/>
              <w:rPr>
                <w:rFonts w:ascii="宋体" w:hAnsi="宋体" w:cs="宋体" w:eastAsia="宋体" w:hint="default"/>
                <w:sz w:val="18"/>
                <w:szCs w:val="18"/>
              </w:rPr>
            </w:pPr>
            <w:r>
              <w:rPr>
                <w:rFonts w:ascii="宋体" w:hAnsi="宋体" w:cs="宋体" w:eastAsia="宋体" w:hint="default"/>
                <w:sz w:val="18"/>
                <w:szCs w:val="18"/>
              </w:rPr>
              <w:t>待抵扣税金</w:t>
            </w:r>
          </w:p>
        </w:tc>
        <w:tc>
          <w:tcPr>
            <w:tcW w:w="953" w:type="dxa"/>
            <w:tcBorders>
              <w:top w:val="nil" w:sz="6" w:space="0" w:color="auto"/>
              <w:left w:val="single" w:sz="4" w:space="0" w:color="000000"/>
              <w:bottom w:val="nil" w:sz="6" w:space="0" w:color="auto"/>
              <w:right w:val="single" w:sz="4" w:space="0" w:color="000000"/>
            </w:tcBorders>
          </w:tcPr>
          <w:p>
            <w:pPr>
              <w:pStyle w:val="TableParagraph"/>
              <w:spacing w:line="210" w:lineRule="exact"/>
              <w:ind w:left="103" w:right="0"/>
              <w:jc w:val="left"/>
              <w:rPr>
                <w:rFonts w:ascii="宋体" w:hAnsi="宋体" w:cs="宋体" w:eastAsia="宋体" w:hint="default"/>
                <w:sz w:val="18"/>
                <w:szCs w:val="18"/>
              </w:rPr>
            </w:pPr>
            <w:r>
              <w:rPr>
                <w:rFonts w:ascii="宋体" w:hAnsi="宋体" w:cs="宋体" w:eastAsia="宋体" w:hint="default"/>
                <w:sz w:val="18"/>
                <w:szCs w:val="18"/>
              </w:rPr>
              <w:t>第三方</w:t>
            </w:r>
          </w:p>
        </w:tc>
        <w:tc>
          <w:tcPr>
            <w:tcW w:w="1577" w:type="dxa"/>
            <w:tcBorders>
              <w:top w:val="nil" w:sz="6" w:space="0" w:color="auto"/>
              <w:left w:val="single" w:sz="4" w:space="0" w:color="000000"/>
              <w:bottom w:val="nil" w:sz="6" w:space="0" w:color="auto"/>
              <w:right w:val="single" w:sz="4" w:space="0" w:color="000000"/>
            </w:tcBorders>
          </w:tcPr>
          <w:p>
            <w:pPr>
              <w:pStyle w:val="TableParagraph"/>
              <w:spacing w:line="240" w:lineRule="auto" w:before="11"/>
              <w:ind w:right="101"/>
              <w:jc w:val="right"/>
              <w:rPr>
                <w:rFonts w:ascii="Times New Roman" w:hAnsi="Times New Roman" w:cs="Times New Roman" w:eastAsia="Times New Roman" w:hint="default"/>
                <w:sz w:val="18"/>
                <w:szCs w:val="18"/>
              </w:rPr>
            </w:pPr>
            <w:r>
              <w:rPr>
                <w:rFonts w:ascii="Times New Roman"/>
                <w:spacing w:val="-1"/>
                <w:sz w:val="18"/>
              </w:rPr>
              <w:t>7,178,484.95</w:t>
            </w:r>
          </w:p>
        </w:tc>
        <w:tc>
          <w:tcPr>
            <w:tcW w:w="1126" w:type="dxa"/>
            <w:tcBorders>
              <w:top w:val="nil" w:sz="6" w:space="0" w:color="auto"/>
              <w:left w:val="single" w:sz="4" w:space="0" w:color="000000"/>
              <w:bottom w:val="nil" w:sz="6" w:space="0" w:color="auto"/>
              <w:right w:val="single" w:sz="4" w:space="0" w:color="000000"/>
            </w:tcBorders>
          </w:tcPr>
          <w:p>
            <w:pPr>
              <w:pStyle w:val="TableParagraph"/>
              <w:spacing w:line="223" w:lineRule="exact"/>
              <w:ind w:right="334"/>
              <w:jc w:val="right"/>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年以内</w:t>
            </w:r>
          </w:p>
        </w:tc>
        <w:tc>
          <w:tcPr>
            <w:tcW w:w="1202" w:type="dxa"/>
            <w:tcBorders>
              <w:top w:val="nil" w:sz="6" w:space="0" w:color="auto"/>
              <w:left w:val="single" w:sz="4" w:space="0" w:color="000000"/>
              <w:bottom w:val="nil" w:sz="6" w:space="0" w:color="auto"/>
              <w:right w:val="single" w:sz="4" w:space="0" w:color="000000"/>
            </w:tcBorders>
          </w:tcPr>
          <w:p>
            <w:pPr>
              <w:pStyle w:val="TableParagraph"/>
              <w:spacing w:line="240" w:lineRule="auto" w:before="11"/>
              <w:ind w:right="100"/>
              <w:jc w:val="right"/>
              <w:rPr>
                <w:rFonts w:ascii="Times New Roman" w:hAnsi="Times New Roman" w:cs="Times New Roman" w:eastAsia="Times New Roman" w:hint="default"/>
                <w:sz w:val="18"/>
                <w:szCs w:val="18"/>
              </w:rPr>
            </w:pPr>
            <w:r>
              <w:rPr>
                <w:rFonts w:ascii="Times New Roman"/>
                <w:sz w:val="18"/>
              </w:rPr>
              <w:t>64.97</w:t>
            </w:r>
          </w:p>
        </w:tc>
        <w:tc>
          <w:tcPr>
            <w:tcW w:w="1258" w:type="dxa"/>
            <w:tcBorders>
              <w:top w:val="nil" w:sz="6" w:space="0" w:color="auto"/>
              <w:left w:val="single" w:sz="4" w:space="0" w:color="000000"/>
              <w:bottom w:val="nil" w:sz="6" w:space="0" w:color="auto"/>
              <w:right w:val="nil" w:sz="6" w:space="0" w:color="auto"/>
            </w:tcBorders>
          </w:tcPr>
          <w:p>
            <w:pPr>
              <w:pStyle w:val="TableParagraph"/>
              <w:spacing w:line="210" w:lineRule="exact"/>
              <w:ind w:left="103" w:right="0"/>
              <w:jc w:val="left"/>
              <w:rPr>
                <w:rFonts w:ascii="宋体" w:hAnsi="宋体" w:cs="宋体" w:eastAsia="宋体" w:hint="default"/>
                <w:sz w:val="18"/>
                <w:szCs w:val="18"/>
              </w:rPr>
            </w:pPr>
            <w:r>
              <w:rPr>
                <w:rFonts w:ascii="宋体" w:hAnsi="宋体" w:cs="宋体" w:eastAsia="宋体" w:hint="default"/>
                <w:sz w:val="18"/>
                <w:szCs w:val="18"/>
              </w:rPr>
              <w:t>待抵扣税金</w:t>
            </w:r>
          </w:p>
        </w:tc>
      </w:tr>
      <w:tr>
        <w:trPr>
          <w:trHeight w:val="155" w:hRule="exact"/>
        </w:trPr>
        <w:tc>
          <w:tcPr>
            <w:tcW w:w="3166" w:type="dxa"/>
            <w:tcBorders>
              <w:top w:val="nil" w:sz="6" w:space="0" w:color="auto"/>
              <w:left w:val="nil" w:sz="6" w:space="0" w:color="auto"/>
              <w:bottom w:val="nil" w:sz="6" w:space="0" w:color="auto"/>
              <w:right w:val="single" w:sz="4" w:space="0" w:color="000000"/>
            </w:tcBorders>
          </w:tcPr>
          <w:p>
            <w:pPr>
              <w:pStyle w:val="TableParagraph"/>
              <w:spacing w:line="195" w:lineRule="exact"/>
              <w:ind w:left="122" w:right="0"/>
              <w:jc w:val="left"/>
              <w:rPr>
                <w:rFonts w:ascii="宋体" w:hAnsi="宋体" w:cs="宋体" w:eastAsia="宋体" w:hint="default"/>
                <w:sz w:val="18"/>
                <w:szCs w:val="18"/>
              </w:rPr>
            </w:pPr>
            <w:r>
              <w:rPr>
                <w:rFonts w:ascii="宋体" w:hAnsi="宋体" w:cs="宋体" w:eastAsia="宋体" w:hint="default"/>
                <w:sz w:val="18"/>
                <w:szCs w:val="18"/>
              </w:rPr>
              <w:t>出口退税</w:t>
            </w:r>
          </w:p>
        </w:tc>
        <w:tc>
          <w:tcPr>
            <w:tcW w:w="953" w:type="dxa"/>
            <w:tcBorders>
              <w:top w:val="nil" w:sz="6" w:space="0" w:color="auto"/>
              <w:left w:val="single" w:sz="4" w:space="0" w:color="000000"/>
              <w:bottom w:val="nil" w:sz="6" w:space="0" w:color="auto"/>
              <w:right w:val="single" w:sz="4" w:space="0" w:color="000000"/>
            </w:tcBorders>
          </w:tcPr>
          <w:p>
            <w:pPr>
              <w:pStyle w:val="TableParagraph"/>
              <w:spacing w:line="195" w:lineRule="exact"/>
              <w:ind w:left="103" w:right="0"/>
              <w:jc w:val="left"/>
              <w:rPr>
                <w:rFonts w:ascii="宋体" w:hAnsi="宋体" w:cs="宋体" w:eastAsia="宋体" w:hint="default"/>
                <w:sz w:val="18"/>
                <w:szCs w:val="18"/>
              </w:rPr>
            </w:pPr>
            <w:r>
              <w:rPr>
                <w:rFonts w:ascii="宋体" w:hAnsi="宋体" w:cs="宋体" w:eastAsia="宋体" w:hint="default"/>
                <w:sz w:val="18"/>
                <w:szCs w:val="18"/>
              </w:rPr>
              <w:t>第三方</w:t>
            </w:r>
          </w:p>
        </w:tc>
        <w:tc>
          <w:tcPr>
            <w:tcW w:w="1577" w:type="dxa"/>
            <w:vMerge w:val="restart"/>
            <w:tcBorders>
              <w:top w:val="nil" w:sz="6" w:space="0" w:color="auto"/>
              <w:left w:val="single" w:sz="4" w:space="0" w:color="000000"/>
              <w:right w:val="single" w:sz="4" w:space="0" w:color="000000"/>
            </w:tcBorders>
          </w:tcPr>
          <w:p>
            <w:pPr>
              <w:pStyle w:val="TableParagraph"/>
              <w:spacing w:line="240" w:lineRule="auto" w:before="15"/>
              <w:ind w:left="518" w:right="0"/>
              <w:jc w:val="left"/>
              <w:rPr>
                <w:rFonts w:ascii="Times New Roman" w:hAnsi="Times New Roman" w:cs="Times New Roman" w:eastAsia="Times New Roman" w:hint="default"/>
                <w:sz w:val="18"/>
                <w:szCs w:val="18"/>
              </w:rPr>
            </w:pPr>
            <w:r>
              <w:rPr>
                <w:rFonts w:ascii="Times New Roman"/>
                <w:sz w:val="18"/>
              </w:rPr>
              <w:t>3,466,910.23</w:t>
            </w:r>
          </w:p>
        </w:tc>
        <w:tc>
          <w:tcPr>
            <w:tcW w:w="1126" w:type="dxa"/>
            <w:vMerge w:val="restart"/>
            <w:tcBorders>
              <w:top w:val="nil" w:sz="6" w:space="0" w:color="auto"/>
              <w:left w:val="single" w:sz="4" w:space="0" w:color="000000"/>
              <w:right w:val="single" w:sz="4" w:space="0" w:color="000000"/>
            </w:tcBorders>
          </w:tcPr>
          <w:p>
            <w:pPr>
              <w:pStyle w:val="TableParagraph"/>
              <w:spacing w:line="225" w:lineRule="exact"/>
              <w:ind w:left="103"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年以内</w:t>
            </w:r>
          </w:p>
        </w:tc>
        <w:tc>
          <w:tcPr>
            <w:tcW w:w="1202" w:type="dxa"/>
            <w:vMerge w:val="restart"/>
            <w:tcBorders>
              <w:top w:val="nil" w:sz="6" w:space="0" w:color="auto"/>
              <w:left w:val="single" w:sz="4" w:space="0" w:color="000000"/>
              <w:right w:val="single" w:sz="4" w:space="0" w:color="000000"/>
            </w:tcBorders>
          </w:tcPr>
          <w:p>
            <w:pPr>
              <w:pStyle w:val="TableParagraph"/>
              <w:spacing w:line="240" w:lineRule="auto" w:before="15"/>
              <w:ind w:left="683" w:right="0"/>
              <w:jc w:val="left"/>
              <w:rPr>
                <w:rFonts w:ascii="Times New Roman" w:hAnsi="Times New Roman" w:cs="Times New Roman" w:eastAsia="Times New Roman" w:hint="default"/>
                <w:sz w:val="18"/>
                <w:szCs w:val="18"/>
              </w:rPr>
            </w:pPr>
            <w:r>
              <w:rPr>
                <w:rFonts w:ascii="Times New Roman"/>
                <w:sz w:val="18"/>
              </w:rPr>
              <w:t>31.38</w:t>
            </w:r>
          </w:p>
        </w:tc>
        <w:tc>
          <w:tcPr>
            <w:tcW w:w="1258" w:type="dxa"/>
            <w:vMerge w:val="restart"/>
            <w:tcBorders>
              <w:top w:val="nil" w:sz="6" w:space="0" w:color="auto"/>
              <w:left w:val="single" w:sz="4" w:space="0" w:color="000000"/>
              <w:right w:val="nil" w:sz="6" w:space="0" w:color="auto"/>
            </w:tcBorders>
          </w:tcPr>
          <w:p>
            <w:pPr>
              <w:pStyle w:val="TableParagraph"/>
              <w:spacing w:line="211" w:lineRule="exact"/>
              <w:ind w:left="103" w:right="0"/>
              <w:jc w:val="left"/>
              <w:rPr>
                <w:rFonts w:ascii="宋体" w:hAnsi="宋体" w:cs="宋体" w:eastAsia="宋体" w:hint="default"/>
                <w:sz w:val="18"/>
                <w:szCs w:val="18"/>
              </w:rPr>
            </w:pPr>
            <w:r>
              <w:rPr>
                <w:rFonts w:ascii="宋体" w:hAnsi="宋体" w:cs="宋体" w:eastAsia="宋体" w:hint="default"/>
                <w:sz w:val="18"/>
                <w:szCs w:val="18"/>
              </w:rPr>
              <w:t>出口退税</w:t>
            </w:r>
          </w:p>
        </w:tc>
      </w:tr>
      <w:tr>
        <w:trPr>
          <w:trHeight w:val="66" w:hRule="exact"/>
        </w:trPr>
        <w:tc>
          <w:tcPr>
            <w:tcW w:w="3166" w:type="dxa"/>
            <w:tcBorders>
              <w:top w:val="nil" w:sz="6" w:space="0" w:color="auto"/>
              <w:left w:val="nil" w:sz="6" w:space="0" w:color="auto"/>
              <w:bottom w:val="nil" w:sz="6" w:space="0" w:color="auto"/>
              <w:right w:val="nil" w:sz="6" w:space="0" w:color="auto"/>
            </w:tcBorders>
          </w:tcPr>
          <w:p>
            <w:pPr/>
          </w:p>
        </w:tc>
        <w:tc>
          <w:tcPr>
            <w:tcW w:w="953" w:type="dxa"/>
            <w:tcBorders>
              <w:top w:val="nil" w:sz="6" w:space="0" w:color="auto"/>
              <w:left w:val="nil" w:sz="6" w:space="0" w:color="auto"/>
              <w:bottom w:val="nil" w:sz="6" w:space="0" w:color="auto"/>
              <w:right w:val="single" w:sz="4" w:space="0" w:color="000000"/>
            </w:tcBorders>
          </w:tcPr>
          <w:p>
            <w:pPr/>
          </w:p>
        </w:tc>
        <w:tc>
          <w:tcPr>
            <w:tcW w:w="1577" w:type="dxa"/>
            <w:vMerge/>
            <w:tcBorders>
              <w:left w:val="single" w:sz="4" w:space="0" w:color="000000"/>
              <w:right w:val="single" w:sz="4" w:space="0" w:color="000000"/>
            </w:tcBorders>
          </w:tcPr>
          <w:p>
            <w:pPr/>
          </w:p>
        </w:tc>
        <w:tc>
          <w:tcPr>
            <w:tcW w:w="1126" w:type="dxa"/>
            <w:vMerge/>
            <w:tcBorders>
              <w:left w:val="single" w:sz="4" w:space="0" w:color="000000"/>
              <w:right w:val="single" w:sz="4" w:space="0" w:color="000000"/>
            </w:tcBorders>
          </w:tcPr>
          <w:p>
            <w:pPr/>
          </w:p>
        </w:tc>
        <w:tc>
          <w:tcPr>
            <w:tcW w:w="1202" w:type="dxa"/>
            <w:vMerge/>
            <w:tcBorders>
              <w:left w:val="single" w:sz="4" w:space="0" w:color="000000"/>
              <w:right w:val="single" w:sz="4" w:space="0" w:color="000000"/>
            </w:tcBorders>
          </w:tcPr>
          <w:p>
            <w:pPr/>
          </w:p>
        </w:tc>
        <w:tc>
          <w:tcPr>
            <w:tcW w:w="1258" w:type="dxa"/>
            <w:vMerge/>
            <w:tcBorders>
              <w:left w:val="single" w:sz="4" w:space="0" w:color="000000"/>
              <w:right w:val="nil" w:sz="6" w:space="0" w:color="auto"/>
            </w:tcBorders>
          </w:tcPr>
          <w:p>
            <w:pPr/>
          </w:p>
        </w:tc>
      </w:tr>
      <w:tr>
        <w:trPr>
          <w:trHeight w:val="34" w:hRule="exact"/>
        </w:trPr>
        <w:tc>
          <w:tcPr>
            <w:tcW w:w="3166" w:type="dxa"/>
            <w:tcBorders>
              <w:top w:val="nil" w:sz="6" w:space="0" w:color="auto"/>
              <w:left w:val="nil" w:sz="6" w:space="0" w:color="auto"/>
              <w:bottom w:val="nil" w:sz="6" w:space="0" w:color="auto"/>
              <w:right w:val="nil" w:sz="6" w:space="0" w:color="auto"/>
            </w:tcBorders>
          </w:tcPr>
          <w:p>
            <w:pPr/>
          </w:p>
        </w:tc>
        <w:tc>
          <w:tcPr>
            <w:tcW w:w="953" w:type="dxa"/>
            <w:tcBorders>
              <w:top w:val="nil" w:sz="6" w:space="0" w:color="auto"/>
              <w:left w:val="nil" w:sz="6" w:space="0" w:color="auto"/>
              <w:bottom w:val="nil" w:sz="6" w:space="0" w:color="auto"/>
              <w:right w:val="single" w:sz="4" w:space="0" w:color="000000"/>
            </w:tcBorders>
          </w:tcPr>
          <w:p>
            <w:pPr/>
          </w:p>
        </w:tc>
        <w:tc>
          <w:tcPr>
            <w:tcW w:w="1577" w:type="dxa"/>
            <w:vMerge/>
            <w:tcBorders>
              <w:left w:val="single" w:sz="4" w:space="0" w:color="000000"/>
              <w:bottom w:val="nil" w:sz="6" w:space="0" w:color="auto"/>
              <w:right w:val="single" w:sz="4" w:space="0" w:color="000000"/>
            </w:tcBorders>
          </w:tcPr>
          <w:p>
            <w:pPr/>
          </w:p>
        </w:tc>
        <w:tc>
          <w:tcPr>
            <w:tcW w:w="1126" w:type="dxa"/>
            <w:vMerge/>
            <w:tcBorders>
              <w:left w:val="single" w:sz="4" w:space="0" w:color="000000"/>
              <w:bottom w:val="nil" w:sz="6" w:space="0" w:color="auto"/>
              <w:right w:val="single" w:sz="4" w:space="0" w:color="000000"/>
            </w:tcBorders>
          </w:tcPr>
          <w:p>
            <w:pPr/>
          </w:p>
        </w:tc>
        <w:tc>
          <w:tcPr>
            <w:tcW w:w="1202" w:type="dxa"/>
            <w:vMerge/>
            <w:tcBorders>
              <w:left w:val="single" w:sz="4" w:space="0" w:color="000000"/>
              <w:bottom w:val="nil" w:sz="6" w:space="0" w:color="auto"/>
              <w:right w:val="single" w:sz="4" w:space="0" w:color="000000"/>
            </w:tcBorders>
          </w:tcPr>
          <w:p>
            <w:pPr/>
          </w:p>
        </w:tc>
        <w:tc>
          <w:tcPr>
            <w:tcW w:w="1258" w:type="dxa"/>
            <w:vMerge/>
            <w:tcBorders>
              <w:left w:val="single" w:sz="4" w:space="0" w:color="000000"/>
              <w:bottom w:val="nil" w:sz="6" w:space="0" w:color="auto"/>
              <w:right w:val="nil" w:sz="6" w:space="0" w:color="auto"/>
            </w:tcBorders>
          </w:tcPr>
          <w:p>
            <w:pPr/>
          </w:p>
        </w:tc>
      </w:tr>
      <w:tr>
        <w:trPr>
          <w:trHeight w:val="251" w:hRule="exact"/>
        </w:trPr>
        <w:tc>
          <w:tcPr>
            <w:tcW w:w="3166" w:type="dxa"/>
            <w:tcBorders>
              <w:top w:val="nil" w:sz="6" w:space="0" w:color="auto"/>
              <w:left w:val="nil" w:sz="6" w:space="0" w:color="auto"/>
              <w:bottom w:val="nil" w:sz="6" w:space="0" w:color="auto"/>
              <w:right w:val="single" w:sz="4" w:space="0" w:color="000000"/>
            </w:tcBorders>
          </w:tcPr>
          <w:p>
            <w:pPr>
              <w:pStyle w:val="TableParagraph"/>
              <w:spacing w:line="210" w:lineRule="exact"/>
              <w:ind w:left="122" w:right="0"/>
              <w:jc w:val="left"/>
              <w:rPr>
                <w:rFonts w:ascii="宋体" w:hAnsi="宋体" w:cs="宋体" w:eastAsia="宋体" w:hint="default"/>
                <w:sz w:val="18"/>
                <w:szCs w:val="18"/>
              </w:rPr>
            </w:pPr>
            <w:r>
              <w:rPr>
                <w:rFonts w:ascii="宋体" w:hAnsi="宋体" w:cs="宋体" w:eastAsia="宋体" w:hint="default"/>
                <w:sz w:val="18"/>
                <w:szCs w:val="18"/>
              </w:rPr>
              <w:t>中工美国际展览有限责任公司</w:t>
            </w:r>
          </w:p>
        </w:tc>
        <w:tc>
          <w:tcPr>
            <w:tcW w:w="953" w:type="dxa"/>
            <w:tcBorders>
              <w:top w:val="nil" w:sz="6" w:space="0" w:color="auto"/>
              <w:left w:val="single" w:sz="4" w:space="0" w:color="000000"/>
              <w:bottom w:val="nil" w:sz="6" w:space="0" w:color="auto"/>
              <w:right w:val="single" w:sz="4" w:space="0" w:color="000000"/>
            </w:tcBorders>
          </w:tcPr>
          <w:p>
            <w:pPr>
              <w:pStyle w:val="TableParagraph"/>
              <w:spacing w:line="210" w:lineRule="exact"/>
              <w:ind w:left="103" w:right="0"/>
              <w:jc w:val="left"/>
              <w:rPr>
                <w:rFonts w:ascii="宋体" w:hAnsi="宋体" w:cs="宋体" w:eastAsia="宋体" w:hint="default"/>
                <w:sz w:val="18"/>
                <w:szCs w:val="18"/>
              </w:rPr>
            </w:pPr>
            <w:r>
              <w:rPr>
                <w:rFonts w:ascii="宋体" w:hAnsi="宋体" w:cs="宋体" w:eastAsia="宋体" w:hint="default"/>
                <w:sz w:val="18"/>
                <w:szCs w:val="18"/>
              </w:rPr>
              <w:t>第三方</w:t>
            </w:r>
          </w:p>
        </w:tc>
        <w:tc>
          <w:tcPr>
            <w:tcW w:w="1577" w:type="dxa"/>
            <w:tcBorders>
              <w:top w:val="nil" w:sz="6" w:space="0" w:color="auto"/>
              <w:left w:val="single" w:sz="4" w:space="0" w:color="000000"/>
              <w:bottom w:val="nil" w:sz="6" w:space="0" w:color="auto"/>
              <w:right w:val="single" w:sz="4" w:space="0" w:color="000000"/>
            </w:tcBorders>
          </w:tcPr>
          <w:p>
            <w:pPr>
              <w:pStyle w:val="TableParagraph"/>
              <w:spacing w:line="240" w:lineRule="auto" w:before="12"/>
              <w:ind w:right="100"/>
              <w:jc w:val="right"/>
              <w:rPr>
                <w:rFonts w:ascii="Times New Roman" w:hAnsi="Times New Roman" w:cs="Times New Roman" w:eastAsia="Times New Roman" w:hint="default"/>
                <w:sz w:val="18"/>
                <w:szCs w:val="18"/>
              </w:rPr>
            </w:pPr>
            <w:r>
              <w:rPr>
                <w:rFonts w:ascii="Times New Roman"/>
                <w:spacing w:val="-1"/>
                <w:sz w:val="18"/>
              </w:rPr>
              <w:t>155,800.00</w:t>
            </w:r>
          </w:p>
        </w:tc>
        <w:tc>
          <w:tcPr>
            <w:tcW w:w="1126" w:type="dxa"/>
            <w:tcBorders>
              <w:top w:val="nil" w:sz="6" w:space="0" w:color="auto"/>
              <w:left w:val="single" w:sz="4" w:space="0" w:color="000000"/>
              <w:bottom w:val="nil" w:sz="6" w:space="0" w:color="auto"/>
              <w:right w:val="single" w:sz="4" w:space="0" w:color="000000"/>
            </w:tcBorders>
          </w:tcPr>
          <w:p>
            <w:pPr>
              <w:pStyle w:val="TableParagraph"/>
              <w:spacing w:line="224" w:lineRule="exact"/>
              <w:ind w:right="334"/>
              <w:jc w:val="right"/>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年以内</w:t>
            </w:r>
          </w:p>
        </w:tc>
        <w:tc>
          <w:tcPr>
            <w:tcW w:w="1202" w:type="dxa"/>
            <w:tcBorders>
              <w:top w:val="nil" w:sz="6" w:space="0" w:color="auto"/>
              <w:left w:val="single" w:sz="4" w:space="0" w:color="000000"/>
              <w:bottom w:val="nil" w:sz="6" w:space="0" w:color="auto"/>
              <w:right w:val="single" w:sz="4" w:space="0" w:color="000000"/>
            </w:tcBorders>
          </w:tcPr>
          <w:p>
            <w:pPr>
              <w:pStyle w:val="TableParagraph"/>
              <w:spacing w:line="240" w:lineRule="auto" w:before="12"/>
              <w:ind w:right="100"/>
              <w:jc w:val="right"/>
              <w:rPr>
                <w:rFonts w:ascii="Times New Roman" w:hAnsi="Times New Roman" w:cs="Times New Roman" w:eastAsia="Times New Roman" w:hint="default"/>
                <w:sz w:val="18"/>
                <w:szCs w:val="18"/>
              </w:rPr>
            </w:pPr>
            <w:r>
              <w:rPr>
                <w:rFonts w:ascii="Times New Roman"/>
                <w:spacing w:val="-1"/>
                <w:sz w:val="18"/>
              </w:rPr>
              <w:t>1.41</w:t>
            </w:r>
          </w:p>
        </w:tc>
        <w:tc>
          <w:tcPr>
            <w:tcW w:w="1258" w:type="dxa"/>
            <w:tcBorders>
              <w:top w:val="nil" w:sz="6" w:space="0" w:color="auto"/>
              <w:left w:val="single" w:sz="4" w:space="0" w:color="000000"/>
              <w:bottom w:val="nil" w:sz="6" w:space="0" w:color="auto"/>
              <w:right w:val="nil" w:sz="6" w:space="0" w:color="auto"/>
            </w:tcBorders>
          </w:tcPr>
          <w:p>
            <w:pPr>
              <w:pStyle w:val="TableParagraph"/>
              <w:spacing w:line="210" w:lineRule="exact"/>
              <w:ind w:left="103" w:right="0"/>
              <w:jc w:val="left"/>
              <w:rPr>
                <w:rFonts w:ascii="宋体" w:hAnsi="宋体" w:cs="宋体" w:eastAsia="宋体" w:hint="default"/>
                <w:sz w:val="18"/>
                <w:szCs w:val="18"/>
              </w:rPr>
            </w:pPr>
            <w:r>
              <w:rPr>
                <w:rFonts w:ascii="宋体" w:hAnsi="宋体" w:cs="宋体" w:eastAsia="宋体" w:hint="default"/>
                <w:sz w:val="18"/>
                <w:szCs w:val="18"/>
              </w:rPr>
              <w:t>展览费</w:t>
            </w:r>
          </w:p>
        </w:tc>
      </w:tr>
      <w:tr>
        <w:trPr>
          <w:trHeight w:val="253" w:hRule="exact"/>
        </w:trPr>
        <w:tc>
          <w:tcPr>
            <w:tcW w:w="3166" w:type="dxa"/>
            <w:tcBorders>
              <w:top w:val="nil" w:sz="6" w:space="0" w:color="auto"/>
              <w:left w:val="nil" w:sz="6" w:space="0" w:color="auto"/>
              <w:bottom w:val="nil" w:sz="6" w:space="0" w:color="auto"/>
              <w:right w:val="single" w:sz="4" w:space="0" w:color="000000"/>
            </w:tcBorders>
          </w:tcPr>
          <w:p>
            <w:pPr>
              <w:pStyle w:val="TableParagraph"/>
              <w:spacing w:line="211" w:lineRule="exact"/>
              <w:ind w:left="122" w:right="0"/>
              <w:jc w:val="left"/>
              <w:rPr>
                <w:rFonts w:ascii="宋体" w:hAnsi="宋体" w:cs="宋体" w:eastAsia="宋体" w:hint="default"/>
                <w:sz w:val="18"/>
                <w:szCs w:val="18"/>
              </w:rPr>
            </w:pPr>
            <w:r>
              <w:rPr>
                <w:rFonts w:ascii="宋体" w:hAnsi="宋体" w:cs="宋体" w:eastAsia="宋体" w:hint="default"/>
                <w:sz w:val="18"/>
                <w:szCs w:val="18"/>
              </w:rPr>
              <w:t>广州科谱乐展览有限公司</w:t>
            </w:r>
          </w:p>
        </w:tc>
        <w:tc>
          <w:tcPr>
            <w:tcW w:w="953" w:type="dxa"/>
            <w:tcBorders>
              <w:top w:val="nil" w:sz="6" w:space="0" w:color="auto"/>
              <w:left w:val="single" w:sz="4" w:space="0" w:color="000000"/>
              <w:bottom w:val="nil" w:sz="6" w:space="0" w:color="auto"/>
              <w:right w:val="single" w:sz="4" w:space="0" w:color="000000"/>
            </w:tcBorders>
          </w:tcPr>
          <w:p>
            <w:pPr>
              <w:pStyle w:val="TableParagraph"/>
              <w:spacing w:line="211" w:lineRule="exact"/>
              <w:ind w:left="103" w:right="0"/>
              <w:jc w:val="left"/>
              <w:rPr>
                <w:rFonts w:ascii="宋体" w:hAnsi="宋体" w:cs="宋体" w:eastAsia="宋体" w:hint="default"/>
                <w:sz w:val="18"/>
                <w:szCs w:val="18"/>
              </w:rPr>
            </w:pPr>
            <w:r>
              <w:rPr>
                <w:rFonts w:ascii="宋体" w:hAnsi="宋体" w:cs="宋体" w:eastAsia="宋体" w:hint="default"/>
                <w:sz w:val="18"/>
                <w:szCs w:val="18"/>
              </w:rPr>
              <w:t>第三方</w:t>
            </w:r>
          </w:p>
        </w:tc>
        <w:tc>
          <w:tcPr>
            <w:tcW w:w="1577" w:type="dxa"/>
            <w:tcBorders>
              <w:top w:val="nil" w:sz="6" w:space="0" w:color="auto"/>
              <w:left w:val="single" w:sz="4" w:space="0" w:color="000000"/>
              <w:bottom w:val="nil" w:sz="6" w:space="0" w:color="auto"/>
              <w:right w:val="single" w:sz="4" w:space="0" w:color="000000"/>
            </w:tcBorders>
          </w:tcPr>
          <w:p>
            <w:pPr>
              <w:pStyle w:val="TableParagraph"/>
              <w:spacing w:line="240" w:lineRule="auto" w:before="15"/>
              <w:ind w:right="100"/>
              <w:jc w:val="right"/>
              <w:rPr>
                <w:rFonts w:ascii="Times New Roman" w:hAnsi="Times New Roman" w:cs="Times New Roman" w:eastAsia="Times New Roman" w:hint="default"/>
                <w:sz w:val="18"/>
                <w:szCs w:val="18"/>
              </w:rPr>
            </w:pPr>
            <w:r>
              <w:rPr>
                <w:rFonts w:ascii="Times New Roman"/>
                <w:spacing w:val="-1"/>
                <w:sz w:val="18"/>
              </w:rPr>
              <w:t>116,200.00</w:t>
            </w:r>
          </w:p>
        </w:tc>
        <w:tc>
          <w:tcPr>
            <w:tcW w:w="1126" w:type="dxa"/>
            <w:tcBorders>
              <w:top w:val="nil" w:sz="6" w:space="0" w:color="auto"/>
              <w:left w:val="single" w:sz="4" w:space="0" w:color="000000"/>
              <w:bottom w:val="nil" w:sz="6" w:space="0" w:color="auto"/>
              <w:right w:val="single" w:sz="4" w:space="0" w:color="000000"/>
            </w:tcBorders>
          </w:tcPr>
          <w:p>
            <w:pPr>
              <w:pStyle w:val="TableParagraph"/>
              <w:spacing w:line="225" w:lineRule="exact"/>
              <w:ind w:right="334"/>
              <w:jc w:val="right"/>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年以内</w:t>
            </w:r>
          </w:p>
        </w:tc>
        <w:tc>
          <w:tcPr>
            <w:tcW w:w="1202" w:type="dxa"/>
            <w:tcBorders>
              <w:top w:val="nil" w:sz="6" w:space="0" w:color="auto"/>
              <w:left w:val="single" w:sz="4" w:space="0" w:color="000000"/>
              <w:bottom w:val="nil" w:sz="6" w:space="0" w:color="auto"/>
              <w:right w:val="single" w:sz="4" w:space="0" w:color="000000"/>
            </w:tcBorders>
          </w:tcPr>
          <w:p>
            <w:pPr>
              <w:pStyle w:val="TableParagraph"/>
              <w:spacing w:line="240" w:lineRule="auto" w:before="15"/>
              <w:ind w:right="100"/>
              <w:jc w:val="right"/>
              <w:rPr>
                <w:rFonts w:ascii="Times New Roman" w:hAnsi="Times New Roman" w:cs="Times New Roman" w:eastAsia="Times New Roman" w:hint="default"/>
                <w:sz w:val="18"/>
                <w:szCs w:val="18"/>
              </w:rPr>
            </w:pPr>
            <w:r>
              <w:rPr>
                <w:rFonts w:ascii="Times New Roman"/>
                <w:spacing w:val="-1"/>
                <w:sz w:val="18"/>
              </w:rPr>
              <w:t>1.05</w:t>
            </w:r>
          </w:p>
        </w:tc>
        <w:tc>
          <w:tcPr>
            <w:tcW w:w="1258" w:type="dxa"/>
            <w:tcBorders>
              <w:top w:val="nil" w:sz="6" w:space="0" w:color="auto"/>
              <w:left w:val="single" w:sz="4" w:space="0" w:color="000000"/>
              <w:bottom w:val="nil" w:sz="6" w:space="0" w:color="auto"/>
              <w:right w:val="nil" w:sz="6" w:space="0" w:color="auto"/>
            </w:tcBorders>
          </w:tcPr>
          <w:p>
            <w:pPr>
              <w:pStyle w:val="TableParagraph"/>
              <w:spacing w:line="211" w:lineRule="exact"/>
              <w:ind w:left="103" w:right="0"/>
              <w:jc w:val="left"/>
              <w:rPr>
                <w:rFonts w:ascii="宋体" w:hAnsi="宋体" w:cs="宋体" w:eastAsia="宋体" w:hint="default"/>
                <w:sz w:val="18"/>
                <w:szCs w:val="18"/>
              </w:rPr>
            </w:pPr>
            <w:r>
              <w:rPr>
                <w:rFonts w:ascii="宋体" w:hAnsi="宋体" w:cs="宋体" w:eastAsia="宋体" w:hint="default"/>
                <w:sz w:val="18"/>
                <w:szCs w:val="18"/>
              </w:rPr>
              <w:t>展览费</w:t>
            </w:r>
          </w:p>
        </w:tc>
      </w:tr>
      <w:tr>
        <w:trPr>
          <w:trHeight w:val="254" w:hRule="exact"/>
        </w:trPr>
        <w:tc>
          <w:tcPr>
            <w:tcW w:w="3166" w:type="dxa"/>
            <w:tcBorders>
              <w:top w:val="nil" w:sz="6" w:space="0" w:color="auto"/>
              <w:left w:val="nil" w:sz="6" w:space="0" w:color="auto"/>
              <w:bottom w:val="nil" w:sz="6" w:space="0" w:color="auto"/>
              <w:right w:val="single" w:sz="4" w:space="0" w:color="000000"/>
            </w:tcBorders>
          </w:tcPr>
          <w:p>
            <w:pPr>
              <w:pStyle w:val="TableParagraph"/>
              <w:spacing w:line="212" w:lineRule="exact"/>
              <w:ind w:left="122" w:right="0"/>
              <w:jc w:val="left"/>
              <w:rPr>
                <w:rFonts w:ascii="宋体" w:hAnsi="宋体" w:cs="宋体" w:eastAsia="宋体" w:hint="default"/>
                <w:sz w:val="18"/>
                <w:szCs w:val="18"/>
              </w:rPr>
            </w:pPr>
            <w:r>
              <w:rPr>
                <w:rFonts w:ascii="宋体" w:hAnsi="宋体" w:cs="宋体" w:eastAsia="宋体" w:hint="default"/>
                <w:sz w:val="18"/>
                <w:szCs w:val="18"/>
              </w:rPr>
              <w:t>汕头市中级人民法院</w:t>
            </w:r>
          </w:p>
        </w:tc>
        <w:tc>
          <w:tcPr>
            <w:tcW w:w="953" w:type="dxa"/>
            <w:tcBorders>
              <w:top w:val="nil" w:sz="6" w:space="0" w:color="auto"/>
              <w:left w:val="single" w:sz="4" w:space="0" w:color="000000"/>
              <w:bottom w:val="nil" w:sz="6" w:space="0" w:color="auto"/>
              <w:right w:val="single" w:sz="4" w:space="0" w:color="000000"/>
            </w:tcBorders>
          </w:tcPr>
          <w:p>
            <w:pPr>
              <w:pStyle w:val="TableParagraph"/>
              <w:spacing w:line="212" w:lineRule="exact"/>
              <w:ind w:left="103" w:right="0"/>
              <w:jc w:val="left"/>
              <w:rPr>
                <w:rFonts w:ascii="宋体" w:hAnsi="宋体" w:cs="宋体" w:eastAsia="宋体" w:hint="default"/>
                <w:sz w:val="18"/>
                <w:szCs w:val="18"/>
              </w:rPr>
            </w:pPr>
            <w:r>
              <w:rPr>
                <w:rFonts w:ascii="宋体" w:hAnsi="宋体" w:cs="宋体" w:eastAsia="宋体" w:hint="default"/>
                <w:sz w:val="18"/>
                <w:szCs w:val="18"/>
              </w:rPr>
              <w:t>第三方</w:t>
            </w:r>
          </w:p>
        </w:tc>
        <w:tc>
          <w:tcPr>
            <w:tcW w:w="1577" w:type="dxa"/>
            <w:tcBorders>
              <w:top w:val="nil" w:sz="6" w:space="0" w:color="auto"/>
              <w:left w:val="single" w:sz="4" w:space="0" w:color="000000"/>
              <w:bottom w:val="nil" w:sz="6" w:space="0" w:color="auto"/>
              <w:right w:val="single" w:sz="4" w:space="0" w:color="000000"/>
            </w:tcBorders>
          </w:tcPr>
          <w:p>
            <w:pPr>
              <w:pStyle w:val="TableParagraph"/>
              <w:spacing w:line="240" w:lineRule="auto" w:before="14"/>
              <w:ind w:right="100"/>
              <w:jc w:val="right"/>
              <w:rPr>
                <w:rFonts w:ascii="Times New Roman" w:hAnsi="Times New Roman" w:cs="Times New Roman" w:eastAsia="Times New Roman" w:hint="default"/>
                <w:sz w:val="18"/>
                <w:szCs w:val="18"/>
              </w:rPr>
            </w:pPr>
            <w:r>
              <w:rPr>
                <w:rFonts w:ascii="Times New Roman"/>
                <w:spacing w:val="-1"/>
                <w:sz w:val="18"/>
              </w:rPr>
              <w:t>61,600.00</w:t>
            </w:r>
          </w:p>
        </w:tc>
        <w:tc>
          <w:tcPr>
            <w:tcW w:w="1126" w:type="dxa"/>
            <w:tcBorders>
              <w:top w:val="nil" w:sz="6" w:space="0" w:color="auto"/>
              <w:left w:val="single" w:sz="4" w:space="0" w:color="000000"/>
              <w:bottom w:val="nil" w:sz="6" w:space="0" w:color="auto"/>
              <w:right w:val="single" w:sz="4" w:space="0" w:color="000000"/>
            </w:tcBorders>
          </w:tcPr>
          <w:p>
            <w:pPr>
              <w:pStyle w:val="TableParagraph"/>
              <w:spacing w:line="226" w:lineRule="exact"/>
              <w:ind w:right="334"/>
              <w:jc w:val="right"/>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年以内</w:t>
            </w:r>
          </w:p>
        </w:tc>
        <w:tc>
          <w:tcPr>
            <w:tcW w:w="1202" w:type="dxa"/>
            <w:tcBorders>
              <w:top w:val="nil" w:sz="6" w:space="0" w:color="auto"/>
              <w:left w:val="single" w:sz="4" w:space="0" w:color="000000"/>
              <w:bottom w:val="nil" w:sz="6" w:space="0" w:color="auto"/>
              <w:right w:val="single" w:sz="4" w:space="0" w:color="000000"/>
            </w:tcBorders>
          </w:tcPr>
          <w:p>
            <w:pPr>
              <w:pStyle w:val="TableParagraph"/>
              <w:spacing w:line="240" w:lineRule="auto" w:before="14"/>
              <w:ind w:right="100"/>
              <w:jc w:val="right"/>
              <w:rPr>
                <w:rFonts w:ascii="Times New Roman" w:hAnsi="Times New Roman" w:cs="Times New Roman" w:eastAsia="Times New Roman" w:hint="default"/>
                <w:sz w:val="18"/>
                <w:szCs w:val="18"/>
              </w:rPr>
            </w:pPr>
            <w:r>
              <w:rPr>
                <w:rFonts w:ascii="Times New Roman"/>
                <w:spacing w:val="-1"/>
                <w:sz w:val="18"/>
              </w:rPr>
              <w:t>0.56</w:t>
            </w:r>
          </w:p>
        </w:tc>
        <w:tc>
          <w:tcPr>
            <w:tcW w:w="1258" w:type="dxa"/>
            <w:tcBorders>
              <w:top w:val="nil" w:sz="6" w:space="0" w:color="auto"/>
              <w:left w:val="single" w:sz="4" w:space="0" w:color="000000"/>
              <w:bottom w:val="nil" w:sz="6" w:space="0" w:color="auto"/>
              <w:right w:val="nil" w:sz="6" w:space="0" w:color="auto"/>
            </w:tcBorders>
          </w:tcPr>
          <w:p>
            <w:pPr>
              <w:pStyle w:val="TableParagraph"/>
              <w:spacing w:line="212" w:lineRule="exact"/>
              <w:ind w:left="103" w:right="0"/>
              <w:jc w:val="left"/>
              <w:rPr>
                <w:rFonts w:ascii="宋体" w:hAnsi="宋体" w:cs="宋体" w:eastAsia="宋体" w:hint="default"/>
                <w:sz w:val="18"/>
                <w:szCs w:val="18"/>
              </w:rPr>
            </w:pPr>
            <w:r>
              <w:rPr>
                <w:rFonts w:ascii="宋体" w:hAnsi="宋体" w:cs="宋体" w:eastAsia="宋体" w:hint="default"/>
                <w:sz w:val="18"/>
                <w:szCs w:val="18"/>
              </w:rPr>
              <w:t>预缴款</w:t>
            </w:r>
          </w:p>
        </w:tc>
      </w:tr>
      <w:tr>
        <w:trPr>
          <w:trHeight w:val="259" w:hRule="exact"/>
        </w:trPr>
        <w:tc>
          <w:tcPr>
            <w:tcW w:w="3166" w:type="dxa"/>
            <w:tcBorders>
              <w:top w:val="nil" w:sz="6" w:space="0" w:color="auto"/>
              <w:left w:val="nil" w:sz="6" w:space="0" w:color="auto"/>
              <w:bottom w:val="single" w:sz="12" w:space="0" w:color="000000"/>
              <w:right w:val="single" w:sz="4" w:space="0" w:color="000000"/>
            </w:tcBorders>
          </w:tcPr>
          <w:p>
            <w:pPr>
              <w:pStyle w:val="TableParagraph"/>
              <w:spacing w:line="210" w:lineRule="exact"/>
              <w:ind w:left="16" w:right="0"/>
              <w:jc w:val="center"/>
              <w:rPr>
                <w:rFonts w:ascii="宋体" w:hAnsi="宋体" w:cs="宋体" w:eastAsia="宋体" w:hint="default"/>
                <w:sz w:val="18"/>
                <w:szCs w:val="18"/>
              </w:rPr>
            </w:pPr>
            <w:r>
              <w:rPr>
                <w:rFonts w:ascii="宋体" w:hAnsi="宋体" w:cs="宋体" w:eastAsia="宋体" w:hint="default"/>
                <w:sz w:val="18"/>
                <w:szCs w:val="18"/>
              </w:rPr>
              <w:t>合计</w:t>
            </w:r>
          </w:p>
        </w:tc>
        <w:tc>
          <w:tcPr>
            <w:tcW w:w="953" w:type="dxa"/>
            <w:tcBorders>
              <w:top w:val="nil" w:sz="6" w:space="0" w:color="auto"/>
              <w:left w:val="single" w:sz="4" w:space="0" w:color="000000"/>
              <w:bottom w:val="single" w:sz="12" w:space="0" w:color="000000"/>
              <w:right w:val="single" w:sz="4" w:space="0" w:color="000000"/>
            </w:tcBorders>
          </w:tcPr>
          <w:p>
            <w:pPr/>
          </w:p>
        </w:tc>
        <w:tc>
          <w:tcPr>
            <w:tcW w:w="1577"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12"/>
              <w:ind w:right="101"/>
              <w:jc w:val="right"/>
              <w:rPr>
                <w:rFonts w:ascii="Times New Roman" w:hAnsi="Times New Roman" w:cs="Times New Roman" w:eastAsia="Times New Roman" w:hint="default"/>
                <w:sz w:val="18"/>
                <w:szCs w:val="18"/>
              </w:rPr>
            </w:pPr>
            <w:r>
              <w:rPr>
                <w:rFonts w:ascii="Times New Roman"/>
                <w:spacing w:val="-1"/>
                <w:sz w:val="18"/>
              </w:rPr>
              <w:t>10,978,995.18</w:t>
            </w:r>
          </w:p>
        </w:tc>
        <w:tc>
          <w:tcPr>
            <w:tcW w:w="1126" w:type="dxa"/>
            <w:tcBorders>
              <w:top w:val="nil" w:sz="6" w:space="0" w:color="auto"/>
              <w:left w:val="single" w:sz="4" w:space="0" w:color="000000"/>
              <w:bottom w:val="single" w:sz="12" w:space="0" w:color="000000"/>
              <w:right w:val="single" w:sz="4" w:space="0" w:color="000000"/>
            </w:tcBorders>
          </w:tcPr>
          <w:p>
            <w:pPr/>
          </w:p>
        </w:tc>
        <w:tc>
          <w:tcPr>
            <w:tcW w:w="1202"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12"/>
              <w:ind w:right="100"/>
              <w:jc w:val="right"/>
              <w:rPr>
                <w:rFonts w:ascii="Times New Roman" w:hAnsi="Times New Roman" w:cs="Times New Roman" w:eastAsia="Times New Roman" w:hint="default"/>
                <w:sz w:val="18"/>
                <w:szCs w:val="18"/>
              </w:rPr>
            </w:pPr>
            <w:r>
              <w:rPr>
                <w:rFonts w:ascii="Times New Roman"/>
                <w:sz w:val="18"/>
              </w:rPr>
              <w:t>99.37</w:t>
            </w:r>
          </w:p>
        </w:tc>
        <w:tc>
          <w:tcPr>
            <w:tcW w:w="1258" w:type="dxa"/>
            <w:tcBorders>
              <w:top w:val="nil" w:sz="6" w:space="0" w:color="auto"/>
              <w:left w:val="single" w:sz="4" w:space="0" w:color="000000"/>
              <w:bottom w:val="single" w:sz="12" w:space="0" w:color="000000"/>
              <w:right w:val="nil" w:sz="6" w:space="0" w:color="auto"/>
            </w:tcBorders>
          </w:tcPr>
          <w:p>
            <w:pPr/>
          </w:p>
        </w:tc>
      </w:tr>
    </w:tbl>
    <w:p>
      <w:pPr>
        <w:spacing w:line="240" w:lineRule="auto" w:before="11"/>
        <w:rPr>
          <w:rFonts w:ascii="宋体" w:hAnsi="宋体" w:cs="宋体" w:eastAsia="宋体" w:hint="default"/>
          <w:b/>
          <w:bCs/>
          <w:sz w:val="16"/>
          <w:szCs w:val="16"/>
        </w:rPr>
      </w:pPr>
    </w:p>
    <w:p>
      <w:pPr>
        <w:tabs>
          <w:tab w:pos="2095" w:val="left" w:leader="none"/>
        </w:tabs>
        <w:spacing w:before="0"/>
        <w:ind w:left="1558" w:right="1170" w:firstLine="0"/>
        <w:jc w:val="left"/>
        <w:rPr>
          <w:rFonts w:ascii="宋体" w:hAnsi="宋体" w:cs="宋体" w:eastAsia="宋体" w:hint="default"/>
          <w:sz w:val="21"/>
          <w:szCs w:val="21"/>
        </w:rPr>
      </w:pPr>
      <w:r>
        <w:rPr/>
        <w:pict>
          <v:group style="position:absolute;margin-left:90.024002pt;margin-top:-49.776306pt;width:463.45pt;height:.5pt;mso-position-horizontal-relative:page;mso-position-vertical-relative:paragraph;z-index:-914992" coordorigin="1800,-996" coordsize="9269,10">
            <v:shape style="position:absolute;left:1800;top:-996;width:3147;height:10" type="#_x0000_t75" stroked="false">
              <v:imagedata r:id="rId755" o:title=""/>
            </v:shape>
            <v:shape style="position:absolute;left:4943;top:-996;width:958;height:10" type="#_x0000_t75" stroked="false">
              <v:imagedata r:id="rId761" o:title=""/>
            </v:shape>
            <v:shape style="position:absolute;left:5895;top:-996;width:1582;height:10" type="#_x0000_t75" stroked="false">
              <v:imagedata r:id="rId762" o:title=""/>
            </v:shape>
            <v:shape style="position:absolute;left:7473;top:-996;width:1131;height:10" type="#_x0000_t75" stroked="false">
              <v:imagedata r:id="rId763" o:title=""/>
            </v:shape>
            <v:shape style="position:absolute;left:8599;top:-996;width:1207;height:10" type="#_x0000_t75" stroked="false">
              <v:imagedata r:id="rId764" o:title=""/>
            </v:shape>
            <v:shape style="position:absolute;left:9801;top:-996;width:1268;height:10" type="#_x0000_t75" stroked="false">
              <v:imagedata r:id="rId765" o:title=""/>
            </v:shape>
            <w10:wrap type="none"/>
          </v:group>
        </w:pict>
      </w:r>
      <w:r>
        <w:rPr/>
        <w:pict>
          <v:group style="position:absolute;margin-left:90.024002pt;margin-top:-37.176308pt;width:463.45pt;height:.5pt;mso-position-horizontal-relative:page;mso-position-vertical-relative:paragraph;z-index:-914968" coordorigin="1800,-744" coordsize="9269,10">
            <v:shape style="position:absolute;left:1800;top:-744;width:3147;height:10" type="#_x0000_t75" stroked="false">
              <v:imagedata r:id="rId755" o:title=""/>
            </v:shape>
            <v:shape style="position:absolute;left:4943;top:-744;width:958;height:10" type="#_x0000_t75" stroked="false">
              <v:imagedata r:id="rId756" o:title=""/>
            </v:shape>
            <v:shape style="position:absolute;left:5895;top:-744;width:1582;height:10" type="#_x0000_t75" stroked="false">
              <v:imagedata r:id="rId757" o:title=""/>
            </v:shape>
            <v:shape style="position:absolute;left:7473;top:-744;width:1131;height:10" type="#_x0000_t75" stroked="false">
              <v:imagedata r:id="rId334" o:title=""/>
            </v:shape>
            <v:shape style="position:absolute;left:8599;top:-744;width:1207;height:10" type="#_x0000_t75" stroked="false">
              <v:imagedata r:id="rId758" o:title=""/>
            </v:shape>
            <v:shape style="position:absolute;left:9801;top:-744;width:1268;height:10" type="#_x0000_t75" stroked="false">
              <v:imagedata r:id="rId759" o:title=""/>
            </v:shape>
            <w10:wrap type="none"/>
          </v:group>
        </w:pict>
      </w:r>
      <w:r>
        <w:rPr/>
        <w:pict>
          <v:group style="position:absolute;margin-left:90.024002pt;margin-top:-29.016348pt;width:463.45pt;height:5.05pt;mso-position-horizontal-relative:page;mso-position-vertical-relative:paragraph;z-index:-914944" coordorigin="1800,-580" coordsize="9269,101">
            <v:shape style="position:absolute;left:1800;top:-580;width:3166;height:101" type="#_x0000_t75" stroked="false">
              <v:imagedata r:id="rId760" o:title=""/>
            </v:shape>
            <v:shape style="position:absolute;left:4943;top:-489;width:958;height:10" type="#_x0000_t75" stroked="false">
              <v:imagedata r:id="rId756" o:title=""/>
            </v:shape>
            <v:shape style="position:absolute;left:5895;top:-489;width:1582;height:10" type="#_x0000_t75" stroked="false">
              <v:imagedata r:id="rId757" o:title=""/>
            </v:shape>
            <v:shape style="position:absolute;left:7473;top:-489;width:1131;height:10" type="#_x0000_t75" stroked="false">
              <v:imagedata r:id="rId334" o:title=""/>
            </v:shape>
            <v:shape style="position:absolute;left:8599;top:-489;width:1207;height:10" type="#_x0000_t75" stroked="false">
              <v:imagedata r:id="rId758" o:title=""/>
            </v:shape>
            <v:shape style="position:absolute;left:9801;top:-489;width:1268;height:10" type="#_x0000_t75" stroked="false">
              <v:imagedata r:id="rId759" o:title=""/>
            </v:shape>
            <w10:wrap type="none"/>
          </v:group>
        </w:pict>
      </w:r>
      <w:r>
        <w:rPr>
          <w:rFonts w:ascii="Times New Roman" w:hAnsi="Times New Roman" w:cs="Times New Roman" w:eastAsia="Times New Roman" w:hint="default"/>
          <w:b/>
          <w:bCs/>
          <w:sz w:val="21"/>
          <w:szCs w:val="21"/>
        </w:rPr>
        <w:t>7</w:t>
      </w:r>
      <w:r>
        <w:rPr>
          <w:rFonts w:ascii="宋体" w:hAnsi="宋体" w:cs="宋体" w:eastAsia="宋体" w:hint="default"/>
          <w:b/>
          <w:bCs/>
          <w:sz w:val="21"/>
          <w:szCs w:val="21"/>
        </w:rPr>
        <w:t>、</w:t>
        <w:tab/>
      </w:r>
      <w:r>
        <w:rPr>
          <w:rFonts w:ascii="宋体" w:hAnsi="宋体" w:cs="宋体" w:eastAsia="宋体" w:hint="default"/>
          <w:b/>
          <w:bCs/>
          <w:spacing w:val="-1"/>
          <w:sz w:val="21"/>
          <w:szCs w:val="21"/>
        </w:rPr>
        <w:t>年末无应收关联方账款。</w:t>
      </w:r>
      <w:r>
        <w:rPr>
          <w:rFonts w:ascii="宋体" w:hAnsi="宋体" w:cs="宋体" w:eastAsia="宋体" w:hint="default"/>
          <w:spacing w:val="-1"/>
          <w:sz w:val="21"/>
          <w:szCs w:val="21"/>
        </w:rPr>
      </w: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11"/>
        <w:rPr>
          <w:rFonts w:ascii="宋体" w:hAnsi="宋体" w:cs="宋体" w:eastAsia="宋体" w:hint="default"/>
          <w:b/>
          <w:bCs/>
          <w:sz w:val="27"/>
          <w:szCs w:val="27"/>
        </w:rPr>
      </w:pPr>
    </w:p>
    <w:p>
      <w:pPr>
        <w:spacing w:before="44"/>
        <w:ind w:left="4076" w:right="4311" w:firstLine="0"/>
        <w:jc w:val="center"/>
        <w:rPr>
          <w:rFonts w:ascii="宋体" w:hAnsi="宋体" w:cs="宋体" w:eastAsia="宋体" w:hint="default"/>
          <w:sz w:val="18"/>
          <w:szCs w:val="18"/>
        </w:rPr>
      </w:pPr>
      <w:r>
        <w:rPr>
          <w:rFonts w:ascii="宋体" w:hAnsi="宋体" w:cs="宋体" w:eastAsia="宋体" w:hint="default"/>
          <w:sz w:val="18"/>
          <w:szCs w:val="18"/>
        </w:rPr>
        <w:t>财务报表附注 第</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54 </w:t>
      </w:r>
      <w:r>
        <w:rPr>
          <w:rFonts w:ascii="宋体" w:hAnsi="宋体" w:cs="宋体" w:eastAsia="宋体" w:hint="default"/>
          <w:sz w:val="18"/>
          <w:szCs w:val="18"/>
        </w:rPr>
        <w:t>页</w:t>
      </w:r>
    </w:p>
    <w:p>
      <w:pPr>
        <w:spacing w:after="0"/>
        <w:jc w:val="center"/>
        <w:rPr>
          <w:rFonts w:ascii="宋体" w:hAnsi="宋体" w:cs="宋体" w:eastAsia="宋体" w:hint="default"/>
          <w:sz w:val="18"/>
          <w:szCs w:val="18"/>
        </w:rPr>
        <w:sectPr>
          <w:pgSz w:w="11910" w:h="16840"/>
          <w:pgMar w:header="884" w:footer="0" w:top="1140" w:bottom="280" w:left="960" w:right="720"/>
        </w:sectPr>
      </w:pPr>
    </w:p>
    <w:p>
      <w:pPr>
        <w:tabs>
          <w:tab w:pos="6504" w:val="left" w:leader="none"/>
          <w:tab w:pos="12198" w:val="left" w:leader="none"/>
        </w:tabs>
        <w:spacing w:before="14"/>
        <w:ind w:left="708" w:right="0" w:firstLine="0"/>
        <w:jc w:val="left"/>
        <w:rPr>
          <w:rFonts w:ascii="宋体" w:hAnsi="宋体" w:cs="宋体" w:eastAsia="宋体" w:hint="default"/>
          <w:sz w:val="21"/>
          <w:szCs w:val="21"/>
        </w:rPr>
      </w:pPr>
      <w:r>
        <w:rPr>
          <w:rFonts w:ascii="宋体" w:hAnsi="宋体" w:cs="宋体" w:eastAsia="宋体" w:hint="default"/>
          <w:b/>
          <w:bCs/>
          <w:spacing w:val="-1"/>
          <w:sz w:val="21"/>
          <w:szCs w:val="21"/>
        </w:rPr>
        <w:t>广东群兴玩具股份有限公司</w:t>
        <w:tab/>
      </w:r>
      <w:r>
        <w:rPr>
          <w:rFonts w:ascii="宋体" w:hAnsi="宋体" w:cs="宋体" w:eastAsia="宋体" w:hint="default"/>
          <w:b/>
          <w:bCs/>
          <w:spacing w:val="-2"/>
          <w:sz w:val="21"/>
          <w:szCs w:val="21"/>
        </w:rPr>
        <w:t>股票代码：</w:t>
      </w:r>
      <w:r>
        <w:rPr>
          <w:rFonts w:ascii="Calibri" w:hAnsi="Calibri" w:cs="Calibri" w:eastAsia="Calibri" w:hint="default"/>
          <w:b/>
          <w:bCs/>
          <w:spacing w:val="-2"/>
          <w:sz w:val="21"/>
          <w:szCs w:val="21"/>
        </w:rPr>
        <w:t>002575</w:t>
        <w:tab/>
      </w:r>
      <w:r>
        <w:rPr>
          <w:rFonts w:ascii="Calibri" w:hAnsi="Calibri" w:cs="Calibri" w:eastAsia="Calibri" w:hint="default"/>
          <w:b/>
          <w:bCs/>
          <w:spacing w:val="-1"/>
          <w:sz w:val="21"/>
          <w:szCs w:val="21"/>
        </w:rPr>
        <w:t>2011</w:t>
      </w:r>
      <w:r>
        <w:rPr>
          <w:rFonts w:ascii="Calibri" w:hAnsi="Calibri" w:cs="Calibri" w:eastAsia="Calibri" w:hint="default"/>
          <w:b/>
          <w:bCs/>
          <w:spacing w:val="8"/>
          <w:sz w:val="21"/>
          <w:szCs w:val="21"/>
        </w:rPr>
        <w:t> </w:t>
      </w:r>
      <w:r>
        <w:rPr>
          <w:rFonts w:ascii="宋体" w:hAnsi="宋体" w:cs="宋体" w:eastAsia="宋体" w:hint="default"/>
          <w:b/>
          <w:bCs/>
          <w:sz w:val="21"/>
          <w:szCs w:val="21"/>
        </w:rPr>
        <w:t>年年度报告</w:t>
      </w:r>
      <w:r>
        <w:rPr>
          <w:rFonts w:ascii="宋体" w:hAnsi="宋体" w:cs="宋体" w:eastAsia="宋体" w:hint="default"/>
          <w:sz w:val="21"/>
          <w:szCs w:val="21"/>
        </w:rPr>
      </w:r>
    </w:p>
    <w:p>
      <w:pPr>
        <w:spacing w:line="20" w:lineRule="exact"/>
        <w:ind w:left="204" w:right="0" w:firstLine="0"/>
        <w:rPr>
          <w:rFonts w:ascii="宋体" w:hAnsi="宋体" w:cs="宋体" w:eastAsia="宋体" w:hint="default"/>
          <w:sz w:val="2"/>
          <w:szCs w:val="2"/>
        </w:rPr>
      </w:pPr>
      <w:r>
        <w:rPr>
          <w:rFonts w:ascii="宋体" w:hAnsi="宋体" w:cs="宋体" w:eastAsia="宋体" w:hint="default"/>
          <w:sz w:val="2"/>
          <w:szCs w:val="2"/>
        </w:rPr>
        <w:pict>
          <v:group style="width:701.65pt;height:.75pt;mso-position-horizontal-relative:char;mso-position-vertical-relative:line" coordorigin="0,0" coordsize="14033,15">
            <v:group style="position:absolute;left:7;top:7;width:14019;height:2" coordorigin="7,7" coordsize="14019,2">
              <v:shape style="position:absolute;left:7;top:7;width:14019;height:2" coordorigin="7,7" coordsize="14019,0" path="m7,7l14026,7e" filled="false" stroked="true" strokeweight=".72pt" strokecolor="#000000">
                <v:path arrowok="t"/>
              </v:shape>
            </v:group>
          </v:group>
        </w:pict>
      </w:r>
      <w:r>
        <w:rPr>
          <w:rFonts w:ascii="宋体" w:hAnsi="宋体" w:cs="宋体" w:eastAsia="宋体" w:hint="default"/>
          <w:sz w:val="2"/>
          <w:szCs w:val="2"/>
        </w:rPr>
      </w:r>
    </w:p>
    <w:p>
      <w:pPr>
        <w:spacing w:line="240" w:lineRule="auto" w:before="0"/>
        <w:rPr>
          <w:rFonts w:ascii="宋体" w:hAnsi="宋体" w:cs="宋体" w:eastAsia="宋体" w:hint="default"/>
          <w:b/>
          <w:bCs/>
          <w:sz w:val="20"/>
          <w:szCs w:val="20"/>
        </w:rPr>
      </w:pPr>
    </w:p>
    <w:p>
      <w:pPr>
        <w:spacing w:line="240" w:lineRule="auto" w:before="6"/>
        <w:rPr>
          <w:rFonts w:ascii="宋体" w:hAnsi="宋体" w:cs="宋体" w:eastAsia="宋体" w:hint="default"/>
          <w:b/>
          <w:bCs/>
          <w:sz w:val="28"/>
          <w:szCs w:val="28"/>
        </w:rPr>
      </w:pPr>
    </w:p>
    <w:p>
      <w:pPr>
        <w:spacing w:after="0" w:line="240" w:lineRule="auto"/>
        <w:rPr>
          <w:rFonts w:ascii="宋体" w:hAnsi="宋体" w:cs="宋体" w:eastAsia="宋体" w:hint="default"/>
          <w:sz w:val="28"/>
          <w:szCs w:val="28"/>
        </w:rPr>
        <w:sectPr>
          <w:headerReference w:type="default" r:id="rId766"/>
          <w:pgSz w:w="16840" w:h="11910" w:orient="landscape"/>
          <w:pgMar w:header="0" w:footer="0" w:top="800" w:bottom="280" w:left="1200" w:right="360"/>
        </w:sectPr>
      </w:pPr>
    </w:p>
    <w:p>
      <w:pPr>
        <w:tabs>
          <w:tab w:pos="953" w:val="left" w:leader="none"/>
        </w:tabs>
        <w:spacing w:before="36"/>
        <w:ind w:left="225" w:right="0" w:firstLine="0"/>
        <w:jc w:val="left"/>
        <w:rPr>
          <w:rFonts w:ascii="宋体" w:hAnsi="宋体" w:cs="宋体" w:eastAsia="宋体" w:hint="default"/>
          <w:sz w:val="21"/>
          <w:szCs w:val="21"/>
        </w:rPr>
      </w:pPr>
      <w:r>
        <w:rPr/>
        <w:pict>
          <v:group style="position:absolute;margin-left:66.599998pt;margin-top:252.169998pt;width:751.6pt;height:.5pt;mso-position-horizontal-relative:page;mso-position-vertical-relative:page;z-index:17512" coordorigin="1332,5043" coordsize="15032,10">
            <v:shape style="position:absolute;left:1332;top:5043;width:1220;height:10" type="#_x0000_t75" stroked="false">
              <v:imagedata r:id="rId767" o:title=""/>
            </v:shape>
            <v:shape style="position:absolute;left:2547;top:5043;width:984;height:10" type="#_x0000_t75" stroked="false">
              <v:imagedata r:id="rId768" o:title=""/>
            </v:shape>
            <v:shape style="position:absolute;left:3526;top:5043;width:1261;height:10" type="#_x0000_t75" stroked="false">
              <v:imagedata r:id="rId769" o:title=""/>
            </v:shape>
            <v:shape style="position:absolute;left:4782;top:5043;width:2554;height:10" type="#_x0000_t75" stroked="false">
              <v:imagedata r:id="rId770" o:title=""/>
            </v:shape>
            <v:shape style="position:absolute;left:7331;top:5043;width:3831;height:10" type="#_x0000_t75" stroked="false">
              <v:imagedata r:id="rId771" o:title=""/>
            </v:shape>
            <v:shape style="position:absolute;left:11157;top:5043;width:3353;height:10" type="#_x0000_t75" stroked="false">
              <v:imagedata r:id="rId772" o:title=""/>
            </v:shape>
            <v:shape style="position:absolute;left:14506;top:5043;width:1015;height:10" type="#_x0000_t75" stroked="false">
              <v:imagedata r:id="rId773" o:title=""/>
            </v:shape>
            <v:shape style="position:absolute;left:15516;top:5043;width:847;height:10" type="#_x0000_t75" stroked="false">
              <v:imagedata r:id="rId774" o:title=""/>
            </v:shape>
            <w10:wrap type="none"/>
          </v:group>
        </w:pict>
      </w: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三</w:t>
      </w:r>
      <w:r>
        <w:rPr>
          <w:rFonts w:ascii="Times New Roman" w:hAnsi="Times New Roman" w:cs="Times New Roman" w:eastAsia="Times New Roman" w:hint="default"/>
          <w:b/>
          <w:bCs/>
          <w:sz w:val="21"/>
          <w:szCs w:val="21"/>
        </w:rPr>
        <w:t>)</w:t>
        <w:tab/>
      </w:r>
      <w:r>
        <w:rPr>
          <w:rFonts w:ascii="宋体" w:hAnsi="宋体" w:cs="宋体" w:eastAsia="宋体" w:hint="default"/>
          <w:b/>
          <w:bCs/>
          <w:sz w:val="21"/>
          <w:szCs w:val="21"/>
        </w:rPr>
        <w:t>长期股权投资</w:t>
      </w:r>
      <w:r>
        <w:rPr>
          <w:rFonts w:ascii="宋体" w:hAnsi="宋体" w:cs="宋体" w:eastAsia="宋体" w:hint="default"/>
          <w:sz w:val="21"/>
          <w:szCs w:val="21"/>
        </w:rPr>
      </w:r>
    </w:p>
    <w:p>
      <w:pPr>
        <w:tabs>
          <w:tab w:pos="1495" w:val="left" w:leader="none"/>
        </w:tabs>
        <w:spacing w:before="107"/>
        <w:ind w:left="958" w:right="0"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1</w:t>
      </w:r>
      <w:r>
        <w:rPr>
          <w:rFonts w:ascii="宋体" w:hAnsi="宋体" w:cs="宋体" w:eastAsia="宋体" w:hint="default"/>
          <w:b/>
          <w:bCs/>
          <w:sz w:val="21"/>
          <w:szCs w:val="21"/>
        </w:rPr>
        <w:t>、</w:t>
        <w:tab/>
      </w:r>
      <w:r>
        <w:rPr>
          <w:rFonts w:ascii="宋体" w:hAnsi="宋体" w:cs="宋体" w:eastAsia="宋体" w:hint="default"/>
          <w:b/>
          <w:bCs/>
          <w:spacing w:val="-1"/>
          <w:sz w:val="21"/>
          <w:szCs w:val="21"/>
        </w:rPr>
        <w:t>长期股权投资明细情况</w:t>
      </w:r>
      <w:r>
        <w:rPr>
          <w:rFonts w:ascii="宋体" w:hAnsi="宋体" w:cs="宋体" w:eastAsia="宋体" w:hint="default"/>
          <w:spacing w:val="-1"/>
          <w:sz w:val="21"/>
          <w:szCs w:val="21"/>
        </w:rPr>
      </w:r>
    </w:p>
    <w:p>
      <w:pPr>
        <w:spacing w:line="240" w:lineRule="auto" w:before="0"/>
        <w:rPr>
          <w:rFonts w:ascii="宋体" w:hAnsi="宋体" w:cs="宋体" w:eastAsia="宋体" w:hint="default"/>
          <w:b/>
          <w:bCs/>
          <w:sz w:val="20"/>
          <w:szCs w:val="20"/>
        </w:rPr>
      </w:pPr>
      <w:r>
        <w:rPr/>
        <w:br w:type="column"/>
      </w:r>
      <w:r>
        <w:rPr>
          <w:rFonts w:ascii="宋体"/>
          <w:b/>
          <w:sz w:val="20"/>
        </w:rPr>
      </w: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4"/>
        <w:rPr>
          <w:rFonts w:ascii="宋体" w:hAnsi="宋体" w:cs="宋体" w:eastAsia="宋体" w:hint="default"/>
          <w:b/>
          <w:bCs/>
          <w:sz w:val="23"/>
          <w:szCs w:val="23"/>
        </w:rPr>
      </w:pPr>
    </w:p>
    <w:p>
      <w:pPr>
        <w:tabs>
          <w:tab w:pos="2737" w:val="left" w:leader="none"/>
          <w:tab w:pos="3777" w:val="left" w:leader="none"/>
          <w:tab w:pos="4931" w:val="left" w:leader="none"/>
          <w:tab w:pos="6405" w:val="left" w:leader="none"/>
        </w:tabs>
        <w:spacing w:line="20" w:lineRule="exact"/>
        <w:ind w:left="1424" w:right="-41" w:firstLine="0"/>
        <w:rPr>
          <w:rFonts w:ascii="宋体" w:hAnsi="宋体" w:cs="宋体" w:eastAsia="宋体" w:hint="default"/>
          <w:sz w:val="2"/>
          <w:szCs w:val="2"/>
        </w:rPr>
      </w:pPr>
      <w:r>
        <w:rPr>
          <w:rFonts w:ascii="宋体"/>
          <w:sz w:val="2"/>
        </w:rPr>
        <w:drawing>
          <wp:inline distT="0" distB="0" distL="0" distR="0">
            <wp:extent cx="6096" cy="1524"/>
            <wp:effectExtent l="0" t="0" r="0" b="0"/>
            <wp:docPr id="117" name="image717.png" descr=""/>
            <wp:cNvGraphicFramePr>
              <a:graphicFrameLocks noChangeAspect="1"/>
            </wp:cNvGraphicFramePr>
            <a:graphic>
              <a:graphicData uri="http://schemas.openxmlformats.org/drawingml/2006/picture">
                <pic:pic>
                  <pic:nvPicPr>
                    <pic:cNvPr id="118" name="image717.png"/>
                    <pic:cNvPicPr/>
                  </pic:nvPicPr>
                  <pic:blipFill>
                    <a:blip r:embed="rId740" cstate="print"/>
                    <a:stretch>
                      <a:fillRect/>
                    </a:stretch>
                  </pic:blipFill>
                  <pic:spPr>
                    <a:xfrm>
                      <a:off x="0" y="0"/>
                      <a:ext cx="6096" cy="1524"/>
                    </a:xfrm>
                    <a:prstGeom prst="rect">
                      <a:avLst/>
                    </a:prstGeom>
                  </pic:spPr>
                </pic:pic>
              </a:graphicData>
            </a:graphic>
          </wp:inline>
        </w:drawing>
      </w:r>
      <w:r>
        <w:rPr>
          <w:rFonts w:ascii="宋体"/>
          <w:sz w:val="2"/>
        </w:rPr>
      </w:r>
      <w:r>
        <w:rPr>
          <w:rFonts w:ascii="宋体"/>
          <w:sz w:val="2"/>
        </w:rPr>
        <w:tab/>
      </w:r>
      <w:r>
        <w:rPr>
          <w:rFonts w:ascii="宋体"/>
          <w:sz w:val="2"/>
        </w:rPr>
        <w:drawing>
          <wp:inline distT="0" distB="0" distL="0" distR="0">
            <wp:extent cx="6096" cy="1524"/>
            <wp:effectExtent l="0" t="0" r="0" b="0"/>
            <wp:docPr id="119" name="image717.png" descr=""/>
            <wp:cNvGraphicFramePr>
              <a:graphicFrameLocks noChangeAspect="1"/>
            </wp:cNvGraphicFramePr>
            <a:graphic>
              <a:graphicData uri="http://schemas.openxmlformats.org/drawingml/2006/picture">
                <pic:pic>
                  <pic:nvPicPr>
                    <pic:cNvPr id="120" name="image717.png"/>
                    <pic:cNvPicPr/>
                  </pic:nvPicPr>
                  <pic:blipFill>
                    <a:blip r:embed="rId740" cstate="print"/>
                    <a:stretch>
                      <a:fillRect/>
                    </a:stretch>
                  </pic:blipFill>
                  <pic:spPr>
                    <a:xfrm>
                      <a:off x="0" y="0"/>
                      <a:ext cx="6096" cy="1524"/>
                    </a:xfrm>
                    <a:prstGeom prst="rect">
                      <a:avLst/>
                    </a:prstGeom>
                  </pic:spPr>
                </pic:pic>
              </a:graphicData>
            </a:graphic>
          </wp:inline>
        </w:drawing>
      </w:r>
      <w:r>
        <w:rPr>
          <w:rFonts w:ascii="宋体"/>
          <w:sz w:val="2"/>
        </w:rPr>
      </w:r>
      <w:r>
        <w:rPr>
          <w:rFonts w:ascii="宋体"/>
          <w:sz w:val="2"/>
        </w:rPr>
        <w:tab/>
      </w:r>
      <w:r>
        <w:rPr>
          <w:rFonts w:ascii="宋体"/>
          <w:sz w:val="2"/>
        </w:rPr>
        <w:drawing>
          <wp:inline distT="0" distB="0" distL="0" distR="0">
            <wp:extent cx="6095" cy="1524"/>
            <wp:effectExtent l="0" t="0" r="0" b="0"/>
            <wp:docPr id="121" name="image717.png" descr=""/>
            <wp:cNvGraphicFramePr>
              <a:graphicFrameLocks noChangeAspect="1"/>
            </wp:cNvGraphicFramePr>
            <a:graphic>
              <a:graphicData uri="http://schemas.openxmlformats.org/drawingml/2006/picture">
                <pic:pic>
                  <pic:nvPicPr>
                    <pic:cNvPr id="122" name="image717.png"/>
                    <pic:cNvPicPr/>
                  </pic:nvPicPr>
                  <pic:blipFill>
                    <a:blip r:embed="rId740" cstate="print"/>
                    <a:stretch>
                      <a:fillRect/>
                    </a:stretch>
                  </pic:blipFill>
                  <pic:spPr>
                    <a:xfrm>
                      <a:off x="0" y="0"/>
                      <a:ext cx="6095" cy="1524"/>
                    </a:xfrm>
                    <a:prstGeom prst="rect">
                      <a:avLst/>
                    </a:prstGeom>
                  </pic:spPr>
                </pic:pic>
              </a:graphicData>
            </a:graphic>
          </wp:inline>
        </w:drawing>
      </w:r>
      <w:r>
        <w:rPr>
          <w:rFonts w:ascii="宋体"/>
          <w:sz w:val="2"/>
        </w:rPr>
      </w:r>
      <w:r>
        <w:rPr>
          <w:rFonts w:ascii="宋体"/>
          <w:sz w:val="2"/>
        </w:rPr>
        <w:tab/>
      </w:r>
      <w:r>
        <w:rPr>
          <w:rFonts w:ascii="宋体"/>
          <w:sz w:val="2"/>
        </w:rPr>
        <w:drawing>
          <wp:inline distT="0" distB="0" distL="0" distR="0">
            <wp:extent cx="6096" cy="1524"/>
            <wp:effectExtent l="0" t="0" r="0" b="0"/>
            <wp:docPr id="123" name="image717.png" descr=""/>
            <wp:cNvGraphicFramePr>
              <a:graphicFrameLocks noChangeAspect="1"/>
            </wp:cNvGraphicFramePr>
            <a:graphic>
              <a:graphicData uri="http://schemas.openxmlformats.org/drawingml/2006/picture">
                <pic:pic>
                  <pic:nvPicPr>
                    <pic:cNvPr id="124" name="image717.png"/>
                    <pic:cNvPicPr/>
                  </pic:nvPicPr>
                  <pic:blipFill>
                    <a:blip r:embed="rId740" cstate="print"/>
                    <a:stretch>
                      <a:fillRect/>
                    </a:stretch>
                  </pic:blipFill>
                  <pic:spPr>
                    <a:xfrm>
                      <a:off x="0" y="0"/>
                      <a:ext cx="6096" cy="1524"/>
                    </a:xfrm>
                    <a:prstGeom prst="rect">
                      <a:avLst/>
                    </a:prstGeom>
                  </pic:spPr>
                </pic:pic>
              </a:graphicData>
            </a:graphic>
          </wp:inline>
        </w:drawing>
      </w:r>
      <w:r>
        <w:rPr>
          <w:rFonts w:ascii="宋体"/>
          <w:sz w:val="2"/>
        </w:rPr>
      </w:r>
      <w:r>
        <w:rPr>
          <w:rFonts w:ascii="宋体"/>
          <w:sz w:val="2"/>
        </w:rPr>
        <w:tab/>
      </w:r>
      <w:r>
        <w:rPr>
          <w:rFonts w:ascii="宋体"/>
          <w:sz w:val="2"/>
        </w:rPr>
        <w:drawing>
          <wp:inline distT="0" distB="0" distL="0" distR="0">
            <wp:extent cx="6096" cy="1524"/>
            <wp:effectExtent l="0" t="0" r="0" b="0"/>
            <wp:docPr id="125" name="image717.png" descr=""/>
            <wp:cNvGraphicFramePr>
              <a:graphicFrameLocks noChangeAspect="1"/>
            </wp:cNvGraphicFramePr>
            <a:graphic>
              <a:graphicData uri="http://schemas.openxmlformats.org/drawingml/2006/picture">
                <pic:pic>
                  <pic:nvPicPr>
                    <pic:cNvPr id="126" name="image717.png"/>
                    <pic:cNvPicPr/>
                  </pic:nvPicPr>
                  <pic:blipFill>
                    <a:blip r:embed="rId740" cstate="print"/>
                    <a:stretch>
                      <a:fillRect/>
                    </a:stretch>
                  </pic:blipFill>
                  <pic:spPr>
                    <a:xfrm>
                      <a:off x="0" y="0"/>
                      <a:ext cx="6096" cy="1524"/>
                    </a:xfrm>
                    <a:prstGeom prst="rect">
                      <a:avLst/>
                    </a:prstGeom>
                  </pic:spPr>
                </pic:pic>
              </a:graphicData>
            </a:graphic>
          </wp:inline>
        </w:drawing>
      </w:r>
      <w:r>
        <w:rPr>
          <w:rFonts w:ascii="宋体"/>
          <w:sz w:val="2"/>
        </w:rPr>
      </w: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0"/>
        <w:rPr>
          <w:rFonts w:ascii="宋体" w:hAnsi="宋体" w:cs="宋体" w:eastAsia="宋体" w:hint="default"/>
          <w:b/>
          <w:bCs/>
          <w:sz w:val="18"/>
          <w:szCs w:val="18"/>
        </w:rPr>
      </w:pPr>
    </w:p>
    <w:p>
      <w:pPr>
        <w:spacing w:line="240" w:lineRule="auto" w:before="6"/>
        <w:rPr>
          <w:rFonts w:ascii="宋体" w:hAnsi="宋体" w:cs="宋体" w:eastAsia="宋体" w:hint="default"/>
          <w:b/>
          <w:bCs/>
          <w:sz w:val="17"/>
          <w:szCs w:val="17"/>
        </w:rPr>
      </w:pPr>
    </w:p>
    <w:p>
      <w:pPr>
        <w:spacing w:before="0"/>
        <w:ind w:left="135" w:right="0" w:firstLine="0"/>
        <w:jc w:val="left"/>
        <w:rPr>
          <w:rFonts w:ascii="宋体" w:hAnsi="宋体" w:cs="宋体" w:eastAsia="宋体" w:hint="default"/>
          <w:sz w:val="18"/>
          <w:szCs w:val="18"/>
        </w:rPr>
      </w:pPr>
      <w:r>
        <w:rPr>
          <w:rFonts w:ascii="宋体" w:hAnsi="宋体" w:cs="宋体" w:eastAsia="宋体" w:hint="default"/>
          <w:sz w:val="18"/>
          <w:szCs w:val="18"/>
        </w:rPr>
        <w:t>财务报表附注 第</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55 </w:t>
      </w:r>
      <w:r>
        <w:rPr>
          <w:rFonts w:ascii="宋体" w:hAnsi="宋体" w:cs="宋体" w:eastAsia="宋体" w:hint="default"/>
          <w:sz w:val="18"/>
          <w:szCs w:val="18"/>
        </w:rPr>
        <w:t>页</w:t>
      </w:r>
    </w:p>
    <w:p>
      <w:pPr>
        <w:spacing w:line="240" w:lineRule="auto" w:before="0"/>
        <w:rPr>
          <w:rFonts w:ascii="宋体" w:hAnsi="宋体" w:cs="宋体" w:eastAsia="宋体" w:hint="default"/>
          <w:sz w:val="18"/>
          <w:szCs w:val="18"/>
        </w:rPr>
      </w:pPr>
      <w:r>
        <w:rPr/>
        <w:br w:type="column"/>
      </w:r>
      <w:r>
        <w:rPr>
          <w:rFonts w:ascii="宋体"/>
          <w:sz w:val="18"/>
        </w:rPr>
      </w: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25"/>
          <w:szCs w:val="25"/>
        </w:rPr>
      </w:pPr>
    </w:p>
    <w:p>
      <w:pPr>
        <w:spacing w:before="0"/>
        <w:ind w:left="225" w:right="0" w:firstLine="0"/>
        <w:jc w:val="left"/>
        <w:rPr>
          <w:rFonts w:ascii="宋体" w:hAnsi="宋体" w:cs="宋体" w:eastAsia="宋体" w:hint="default"/>
          <w:sz w:val="18"/>
          <w:szCs w:val="18"/>
        </w:rPr>
      </w:pPr>
      <w:r>
        <w:rPr/>
        <w:pict>
          <v:shape style="position:absolute;margin-left:127.580002pt;margin-top:14.591724pt;width:.48pt;height:.12pt;mso-position-horizontal-relative:page;mso-position-vertical-relative:paragraph;z-index:17296" type="#_x0000_t75" stroked="false">
            <v:imagedata r:id="rId740" o:title=""/>
          </v:shape>
        </w:pict>
      </w:r>
      <w:r>
        <w:rPr/>
        <w:pict>
          <v:shape style="position:absolute;margin-left:176.539993pt;margin-top:14.591724pt;width:.48pt;height:.12pt;mso-position-horizontal-relative:page;mso-position-vertical-relative:paragraph;z-index:17320" type="#_x0000_t75" stroked="false">
            <v:imagedata r:id="rId740" o:title=""/>
          </v:shape>
        </w:pict>
      </w:r>
      <w:r>
        <w:rPr/>
        <w:pict>
          <v:shape style="position:absolute;margin-left:239.330002pt;margin-top:14.591724pt;width:.48pt;height:.12pt;mso-position-horizontal-relative:page;mso-position-vertical-relative:paragraph;z-index:17344" type="#_x0000_t75" stroked="false">
            <v:imagedata r:id="rId740" o:title=""/>
          </v:shape>
        </w:pict>
      </w:r>
      <w:r>
        <w:rPr/>
        <w:pict>
          <v:shape style="position:absolute;margin-left:302.570007pt;margin-top:14.591724pt;width:.48001pt;height:.12pt;mso-position-horizontal-relative:page;mso-position-vertical-relative:paragraph;z-index:17368" type="#_x0000_t75" stroked="false">
            <v:imagedata r:id="rId740" o:title=""/>
          </v:shape>
        </w:pict>
      </w:r>
      <w:r>
        <w:rPr/>
        <w:pict>
          <v:shape style="position:absolute;margin-left:366.769989pt;margin-top:14.591724pt;width:.47998pt;height:.12pt;mso-position-horizontal-relative:page;mso-position-vertical-relative:paragraph;z-index:17392" type="#_x0000_t75" stroked="false">
            <v:imagedata r:id="rId740" o:title=""/>
          </v:shape>
        </w:pict>
      </w:r>
      <w:r>
        <w:rPr/>
        <w:pict>
          <v:shape style="position:absolute;margin-left:725.52002pt;margin-top:14.591724pt;width:.47998pt;height:.12pt;mso-position-horizontal-relative:page;mso-position-vertical-relative:paragraph;z-index:17416" type="#_x0000_t75" stroked="false">
            <v:imagedata r:id="rId740" o:title=""/>
          </v:shape>
        </w:pict>
      </w:r>
      <w:r>
        <w:rPr/>
        <w:pict>
          <v:shape style="position:absolute;margin-left:776.039978pt;margin-top:14.591724pt;width:.48004pt;height:.12pt;mso-position-horizontal-relative:page;mso-position-vertical-relative:paragraph;z-index:17440" type="#_x0000_t75" stroked="false">
            <v:imagedata r:id="rId740" o:title=""/>
          </v:shape>
        </w:pict>
      </w:r>
      <w:r>
        <w:rPr/>
        <w:pict>
          <v:group style="position:absolute;margin-left:66.599998pt;margin-top:72.341736pt;width:751.6pt;height:5.3pt;mso-position-horizontal-relative:page;mso-position-vertical-relative:paragraph;z-index:17464" coordorigin="1332,1447" coordsize="15032,106">
            <v:shape style="position:absolute;left:1332;top:1447;width:1239;height:106" type="#_x0000_t75" stroked="false">
              <v:imagedata r:id="rId775" o:title=""/>
            </v:shape>
            <v:shape style="position:absolute;left:2547;top:1543;width:984;height:10" type="#_x0000_t75" stroked="false">
              <v:imagedata r:id="rId776" o:title=""/>
            </v:shape>
            <v:shape style="position:absolute;left:3526;top:1543;width:1261;height:10" type="#_x0000_t75" stroked="false">
              <v:imagedata r:id="rId777" o:title=""/>
            </v:shape>
            <v:shape style="position:absolute;left:4782;top:1543;width:2554;height:10" type="#_x0000_t75" stroked="false">
              <v:imagedata r:id="rId778" o:title=""/>
            </v:shape>
            <v:shape style="position:absolute;left:7331;top:1543;width:3831;height:10" type="#_x0000_t75" stroked="false">
              <v:imagedata r:id="rId779" o:title=""/>
            </v:shape>
            <v:shape style="position:absolute;left:11157;top:1543;width:3353;height:10" type="#_x0000_t75" stroked="false">
              <v:imagedata r:id="rId780" o:title=""/>
            </v:shape>
            <v:shape style="position:absolute;left:14506;top:1543;width:1015;height:10" type="#_x0000_t75" stroked="false">
              <v:imagedata r:id="rId781" o:title=""/>
            </v:shape>
            <v:shape style="position:absolute;left:15516;top:1543;width:847;height:10" type="#_x0000_t75" stroked="false">
              <v:imagedata r:id="rId782" o:title=""/>
            </v:shape>
            <w10:wrap type="none"/>
          </v:group>
        </w:pict>
      </w:r>
      <w:r>
        <w:rPr/>
        <w:pict>
          <v:group style="position:absolute;margin-left:66.599998pt;margin-top:100.301712pt;width:751.6pt;height:.5pt;mso-position-horizontal-relative:page;mso-position-vertical-relative:paragraph;z-index:17488" coordorigin="1332,2006" coordsize="15032,10">
            <v:shape style="position:absolute;left:1332;top:2006;width:1220;height:10" type="#_x0000_t75" stroked="false">
              <v:imagedata r:id="rId767" o:title=""/>
            </v:shape>
            <v:shape style="position:absolute;left:2547;top:2006;width:984;height:10" type="#_x0000_t75" stroked="false">
              <v:imagedata r:id="rId768" o:title=""/>
            </v:shape>
            <v:shape style="position:absolute;left:3526;top:2006;width:1261;height:10" type="#_x0000_t75" stroked="false">
              <v:imagedata r:id="rId769" o:title=""/>
            </v:shape>
            <v:shape style="position:absolute;left:4782;top:2006;width:2554;height:10" type="#_x0000_t75" stroked="false">
              <v:imagedata r:id="rId770" o:title=""/>
            </v:shape>
            <v:shape style="position:absolute;left:7331;top:2006;width:3831;height:10" type="#_x0000_t75" stroked="false">
              <v:imagedata r:id="rId771" o:title=""/>
            </v:shape>
            <v:shape style="position:absolute;left:11157;top:2006;width:3353;height:10" type="#_x0000_t75" stroked="false">
              <v:imagedata r:id="rId772" o:title=""/>
            </v:shape>
            <v:shape style="position:absolute;left:14506;top:2006;width:1015;height:10" type="#_x0000_t75" stroked="false">
              <v:imagedata r:id="rId773" o:title=""/>
            </v:shape>
            <v:shape style="position:absolute;left:15516;top:2006;width:847;height:10" type="#_x0000_t75" stroked="false">
              <v:imagedata r:id="rId774" o:title=""/>
            </v:shape>
            <w10:wrap type="none"/>
          </v:group>
        </w:pict>
      </w:r>
      <w:r>
        <w:rPr/>
        <w:pict>
          <v:shape style="position:absolute;margin-left:65.879997pt;margin-top:13.151725pt;width:752.3pt;height:135.050pt;mso-position-horizontal-relative:page;mso-position-vertical-relative:paragraph;z-index:17536"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1239"/>
                    <w:gridCol w:w="979"/>
                    <w:gridCol w:w="1256"/>
                    <w:gridCol w:w="1265"/>
                    <w:gridCol w:w="1284"/>
                    <w:gridCol w:w="1474"/>
                    <w:gridCol w:w="1313"/>
                    <w:gridCol w:w="1040"/>
                    <w:gridCol w:w="1154"/>
                    <w:gridCol w:w="1474"/>
                    <w:gridCol w:w="720"/>
                    <w:gridCol w:w="1010"/>
                    <w:gridCol w:w="838"/>
                  </w:tblGrid>
                  <w:tr>
                    <w:trPr>
                      <w:trHeight w:val="1169" w:hRule="exact"/>
                    </w:trPr>
                    <w:tc>
                      <w:tcPr>
                        <w:tcW w:w="1239" w:type="dxa"/>
                        <w:tcBorders>
                          <w:top w:val="single" w:sz="12" w:space="0" w:color="000000"/>
                          <w:left w:val="nil" w:sz="6" w:space="0" w:color="auto"/>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7"/>
                          <w:ind w:right="0"/>
                          <w:jc w:val="left"/>
                          <w:rPr>
                            <w:rFonts w:ascii="宋体" w:hAnsi="宋体" w:cs="宋体" w:eastAsia="宋体" w:hint="default"/>
                            <w:sz w:val="18"/>
                            <w:szCs w:val="18"/>
                          </w:rPr>
                        </w:pPr>
                      </w:p>
                      <w:p>
                        <w:pPr>
                          <w:pStyle w:val="TableParagraph"/>
                          <w:spacing w:line="240" w:lineRule="auto"/>
                          <w:ind w:left="175" w:right="0"/>
                          <w:jc w:val="left"/>
                          <w:rPr>
                            <w:rFonts w:ascii="宋体" w:hAnsi="宋体" w:cs="宋体" w:eastAsia="宋体" w:hint="default"/>
                            <w:sz w:val="18"/>
                            <w:szCs w:val="18"/>
                          </w:rPr>
                        </w:pPr>
                        <w:r>
                          <w:rPr>
                            <w:rFonts w:ascii="宋体" w:hAnsi="宋体" w:cs="宋体" w:eastAsia="宋体" w:hint="default"/>
                            <w:sz w:val="18"/>
                            <w:szCs w:val="18"/>
                          </w:rPr>
                          <w:t>被投资单位</w:t>
                        </w:r>
                      </w:p>
                    </w:tc>
                    <w:tc>
                      <w:tcPr>
                        <w:tcW w:w="979" w:type="dxa"/>
                        <w:tcBorders>
                          <w:top w:val="single" w:sz="12" w:space="0" w:color="000000"/>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7"/>
                          <w:ind w:right="0"/>
                          <w:jc w:val="left"/>
                          <w:rPr>
                            <w:rFonts w:ascii="宋体" w:hAnsi="宋体" w:cs="宋体" w:eastAsia="宋体" w:hint="default"/>
                            <w:sz w:val="18"/>
                            <w:szCs w:val="18"/>
                          </w:rPr>
                        </w:pPr>
                      </w:p>
                      <w:p>
                        <w:pPr>
                          <w:pStyle w:val="TableParagraph"/>
                          <w:spacing w:line="240" w:lineRule="auto"/>
                          <w:ind w:left="124" w:right="0"/>
                          <w:jc w:val="left"/>
                          <w:rPr>
                            <w:rFonts w:ascii="宋体" w:hAnsi="宋体" w:cs="宋体" w:eastAsia="宋体" w:hint="default"/>
                            <w:sz w:val="18"/>
                            <w:szCs w:val="18"/>
                          </w:rPr>
                        </w:pPr>
                        <w:r>
                          <w:rPr>
                            <w:rFonts w:ascii="宋体" w:hAnsi="宋体" w:cs="宋体" w:eastAsia="宋体" w:hint="default"/>
                            <w:sz w:val="18"/>
                            <w:szCs w:val="18"/>
                          </w:rPr>
                          <w:t>核算方法</w:t>
                        </w:r>
                      </w:p>
                    </w:tc>
                    <w:tc>
                      <w:tcPr>
                        <w:tcW w:w="1256" w:type="dxa"/>
                        <w:tcBorders>
                          <w:top w:val="single" w:sz="12" w:space="0" w:color="000000"/>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7"/>
                          <w:ind w:right="0"/>
                          <w:jc w:val="left"/>
                          <w:rPr>
                            <w:rFonts w:ascii="宋体" w:hAnsi="宋体" w:cs="宋体" w:eastAsia="宋体" w:hint="default"/>
                            <w:sz w:val="18"/>
                            <w:szCs w:val="18"/>
                          </w:rPr>
                        </w:pPr>
                      </w:p>
                      <w:p>
                        <w:pPr>
                          <w:pStyle w:val="TableParagraph"/>
                          <w:spacing w:line="240" w:lineRule="auto"/>
                          <w:ind w:left="259" w:right="0"/>
                          <w:jc w:val="left"/>
                          <w:rPr>
                            <w:rFonts w:ascii="宋体" w:hAnsi="宋体" w:cs="宋体" w:eastAsia="宋体" w:hint="default"/>
                            <w:sz w:val="18"/>
                            <w:szCs w:val="18"/>
                          </w:rPr>
                        </w:pPr>
                        <w:r>
                          <w:rPr>
                            <w:rFonts w:ascii="宋体" w:hAnsi="宋体" w:cs="宋体" w:eastAsia="宋体" w:hint="default"/>
                            <w:sz w:val="18"/>
                            <w:szCs w:val="18"/>
                          </w:rPr>
                          <w:t>投资成本</w:t>
                        </w:r>
                      </w:p>
                    </w:tc>
                    <w:tc>
                      <w:tcPr>
                        <w:tcW w:w="1265" w:type="dxa"/>
                        <w:tcBorders>
                          <w:top w:val="single" w:sz="12" w:space="0" w:color="000000"/>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7"/>
                          <w:ind w:right="0"/>
                          <w:jc w:val="left"/>
                          <w:rPr>
                            <w:rFonts w:ascii="宋体" w:hAnsi="宋体" w:cs="宋体" w:eastAsia="宋体" w:hint="default"/>
                            <w:sz w:val="18"/>
                            <w:szCs w:val="18"/>
                          </w:rPr>
                        </w:pPr>
                      </w:p>
                      <w:p>
                        <w:pPr>
                          <w:pStyle w:val="TableParagraph"/>
                          <w:spacing w:line="240" w:lineRule="auto"/>
                          <w:ind w:left="266" w:right="0"/>
                          <w:jc w:val="left"/>
                          <w:rPr>
                            <w:rFonts w:ascii="宋体" w:hAnsi="宋体" w:cs="宋体" w:eastAsia="宋体" w:hint="default"/>
                            <w:sz w:val="18"/>
                            <w:szCs w:val="18"/>
                          </w:rPr>
                        </w:pPr>
                        <w:r>
                          <w:rPr>
                            <w:rFonts w:ascii="宋体" w:hAnsi="宋体" w:cs="宋体" w:eastAsia="宋体" w:hint="default"/>
                            <w:sz w:val="18"/>
                            <w:szCs w:val="18"/>
                          </w:rPr>
                          <w:t>年初余额</w:t>
                        </w:r>
                      </w:p>
                    </w:tc>
                    <w:tc>
                      <w:tcPr>
                        <w:tcW w:w="1284" w:type="dxa"/>
                        <w:tcBorders>
                          <w:top w:val="single" w:sz="12" w:space="0" w:color="000000"/>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7"/>
                          <w:ind w:right="0"/>
                          <w:jc w:val="left"/>
                          <w:rPr>
                            <w:rFonts w:ascii="宋体" w:hAnsi="宋体" w:cs="宋体" w:eastAsia="宋体" w:hint="default"/>
                            <w:sz w:val="18"/>
                            <w:szCs w:val="18"/>
                          </w:rPr>
                        </w:pPr>
                      </w:p>
                      <w:p>
                        <w:pPr>
                          <w:pStyle w:val="TableParagraph"/>
                          <w:spacing w:line="240" w:lineRule="auto"/>
                          <w:ind w:left="273" w:right="0"/>
                          <w:jc w:val="left"/>
                          <w:rPr>
                            <w:rFonts w:ascii="宋体" w:hAnsi="宋体" w:cs="宋体" w:eastAsia="宋体" w:hint="default"/>
                            <w:sz w:val="18"/>
                            <w:szCs w:val="18"/>
                          </w:rPr>
                        </w:pPr>
                        <w:r>
                          <w:rPr>
                            <w:rFonts w:ascii="宋体" w:hAnsi="宋体" w:cs="宋体" w:eastAsia="宋体" w:hint="default"/>
                            <w:sz w:val="18"/>
                            <w:szCs w:val="18"/>
                          </w:rPr>
                          <w:t>增减变动</w:t>
                        </w:r>
                      </w:p>
                    </w:tc>
                    <w:tc>
                      <w:tcPr>
                        <w:tcW w:w="1474" w:type="dxa"/>
                        <w:tcBorders>
                          <w:top w:val="single" w:sz="12" w:space="0" w:color="000000"/>
                          <w:left w:val="single" w:sz="4" w:space="0" w:color="000000"/>
                          <w:bottom w:val="nil" w:sz="6" w:space="0" w:color="auto"/>
                          <w:right w:val="single" w:sz="4" w:space="0" w:color="000000"/>
                        </w:tcBorders>
                      </w:tcPr>
                      <w:p>
                        <w:pPr>
                          <w:pStyle w:val="TableParagraph"/>
                          <w:spacing w:line="319" w:lineRule="auto" w:before="10"/>
                          <w:ind w:left="103" w:right="101"/>
                          <w:jc w:val="center"/>
                          <w:rPr>
                            <w:rFonts w:ascii="宋体" w:hAnsi="宋体" w:cs="宋体" w:eastAsia="宋体" w:hint="default"/>
                            <w:sz w:val="18"/>
                            <w:szCs w:val="18"/>
                          </w:rPr>
                        </w:pPr>
                        <w:r>
                          <w:rPr>
                            <w:rFonts w:ascii="宋体" w:hAnsi="宋体" w:cs="宋体" w:eastAsia="宋体" w:hint="default"/>
                            <w:sz w:val="18"/>
                            <w:szCs w:val="18"/>
                          </w:rPr>
                          <w:t>其中：联营及合 营企业其他综 合收益变动中</w:t>
                        </w:r>
                      </w:p>
                      <w:p>
                        <w:pPr>
                          <w:pStyle w:val="TableParagraph"/>
                          <w:spacing w:line="240" w:lineRule="auto" w:before="17"/>
                          <w:ind w:right="0"/>
                          <w:jc w:val="center"/>
                          <w:rPr>
                            <w:rFonts w:ascii="宋体" w:hAnsi="宋体" w:cs="宋体" w:eastAsia="宋体" w:hint="default"/>
                            <w:sz w:val="18"/>
                            <w:szCs w:val="18"/>
                          </w:rPr>
                        </w:pPr>
                        <w:r>
                          <w:rPr>
                            <w:rFonts w:ascii="宋体" w:hAnsi="宋体" w:cs="宋体" w:eastAsia="宋体" w:hint="default"/>
                            <w:sz w:val="18"/>
                            <w:szCs w:val="18"/>
                          </w:rPr>
                          <w:t>享有的份额</w:t>
                        </w:r>
                      </w:p>
                    </w:tc>
                    <w:tc>
                      <w:tcPr>
                        <w:tcW w:w="1313" w:type="dxa"/>
                        <w:tcBorders>
                          <w:top w:val="single" w:sz="12" w:space="0" w:color="000000"/>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7"/>
                          <w:ind w:right="0"/>
                          <w:jc w:val="left"/>
                          <w:rPr>
                            <w:rFonts w:ascii="宋体" w:hAnsi="宋体" w:cs="宋体" w:eastAsia="宋体" w:hint="default"/>
                            <w:sz w:val="18"/>
                            <w:szCs w:val="18"/>
                          </w:rPr>
                        </w:pPr>
                      </w:p>
                      <w:p>
                        <w:pPr>
                          <w:pStyle w:val="TableParagraph"/>
                          <w:spacing w:line="240" w:lineRule="auto"/>
                          <w:ind w:left="290" w:right="0"/>
                          <w:jc w:val="left"/>
                          <w:rPr>
                            <w:rFonts w:ascii="宋体" w:hAnsi="宋体" w:cs="宋体" w:eastAsia="宋体" w:hint="default"/>
                            <w:sz w:val="18"/>
                            <w:szCs w:val="18"/>
                          </w:rPr>
                        </w:pPr>
                        <w:r>
                          <w:rPr>
                            <w:rFonts w:ascii="宋体" w:hAnsi="宋体" w:cs="宋体" w:eastAsia="宋体" w:hint="default"/>
                            <w:sz w:val="18"/>
                            <w:szCs w:val="18"/>
                          </w:rPr>
                          <w:t>年末余额</w:t>
                        </w:r>
                      </w:p>
                    </w:tc>
                    <w:tc>
                      <w:tcPr>
                        <w:tcW w:w="1040"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319" w:lineRule="auto"/>
                          <w:ind w:left="153" w:right="154"/>
                          <w:jc w:val="both"/>
                          <w:rPr>
                            <w:rFonts w:ascii="Times New Roman" w:hAnsi="Times New Roman" w:cs="Times New Roman" w:eastAsia="Times New Roman" w:hint="default"/>
                            <w:sz w:val="18"/>
                            <w:szCs w:val="18"/>
                          </w:rPr>
                        </w:pPr>
                        <w:r>
                          <w:rPr>
                            <w:rFonts w:ascii="宋体" w:hAnsi="宋体" w:cs="宋体" w:eastAsia="宋体" w:hint="default"/>
                            <w:sz w:val="18"/>
                            <w:szCs w:val="18"/>
                          </w:rPr>
                          <w:t>在被投资 单位持股 比例</w:t>
                        </w:r>
                        <w:r>
                          <w:rPr>
                            <w:rFonts w:ascii="Times New Roman" w:hAnsi="Times New Roman" w:cs="Times New Roman" w:eastAsia="Times New Roman" w:hint="default"/>
                            <w:sz w:val="18"/>
                            <w:szCs w:val="18"/>
                          </w:rPr>
                          <w:t>(%)</w:t>
                        </w:r>
                      </w:p>
                    </w:tc>
                    <w:tc>
                      <w:tcPr>
                        <w:tcW w:w="1154"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319" w:lineRule="auto"/>
                          <w:ind w:left="122" w:right="120"/>
                          <w:jc w:val="center"/>
                          <w:rPr>
                            <w:rFonts w:ascii="Times New Roman" w:hAnsi="Times New Roman" w:cs="Times New Roman" w:eastAsia="Times New Roman" w:hint="default"/>
                            <w:sz w:val="18"/>
                            <w:szCs w:val="18"/>
                          </w:rPr>
                        </w:pPr>
                        <w:r>
                          <w:rPr>
                            <w:rFonts w:ascii="宋体" w:hAnsi="宋体" w:cs="宋体" w:eastAsia="宋体" w:hint="default"/>
                            <w:sz w:val="18"/>
                            <w:szCs w:val="18"/>
                          </w:rPr>
                          <w:t>在被投资单 位表决权比 例</w:t>
                        </w:r>
                        <w:r>
                          <w:rPr>
                            <w:rFonts w:ascii="Times New Roman" w:hAnsi="Times New Roman" w:cs="Times New Roman" w:eastAsia="Times New Roman" w:hint="default"/>
                            <w:sz w:val="18"/>
                            <w:szCs w:val="18"/>
                          </w:rPr>
                          <w:t>(%)</w:t>
                        </w:r>
                      </w:p>
                    </w:tc>
                    <w:tc>
                      <w:tcPr>
                        <w:tcW w:w="1474" w:type="dxa"/>
                        <w:tcBorders>
                          <w:top w:val="single" w:sz="12" w:space="0" w:color="000000"/>
                          <w:left w:val="single" w:sz="4" w:space="0" w:color="000000"/>
                          <w:bottom w:val="nil" w:sz="6" w:space="0" w:color="auto"/>
                          <w:right w:val="single" w:sz="4" w:space="0" w:color="000000"/>
                        </w:tcBorders>
                      </w:tcPr>
                      <w:p>
                        <w:pPr>
                          <w:pStyle w:val="TableParagraph"/>
                          <w:spacing w:line="319" w:lineRule="auto" w:before="10"/>
                          <w:ind w:left="191" w:right="191"/>
                          <w:jc w:val="center"/>
                          <w:rPr>
                            <w:rFonts w:ascii="宋体" w:hAnsi="宋体" w:cs="宋体" w:eastAsia="宋体" w:hint="default"/>
                            <w:sz w:val="18"/>
                            <w:szCs w:val="18"/>
                          </w:rPr>
                        </w:pPr>
                        <w:r>
                          <w:rPr>
                            <w:rFonts w:ascii="宋体" w:hAnsi="宋体" w:cs="宋体" w:eastAsia="宋体" w:hint="default"/>
                            <w:sz w:val="18"/>
                            <w:szCs w:val="18"/>
                          </w:rPr>
                          <w:t>在被投资单位 持股比例与表 决权比例不一</w:t>
                        </w:r>
                      </w:p>
                      <w:p>
                        <w:pPr>
                          <w:pStyle w:val="TableParagraph"/>
                          <w:spacing w:line="240" w:lineRule="auto" w:before="17"/>
                          <w:ind w:right="0"/>
                          <w:jc w:val="center"/>
                          <w:rPr>
                            <w:rFonts w:ascii="宋体" w:hAnsi="宋体" w:cs="宋体" w:eastAsia="宋体" w:hint="default"/>
                            <w:sz w:val="18"/>
                            <w:szCs w:val="18"/>
                          </w:rPr>
                        </w:pPr>
                        <w:r>
                          <w:rPr>
                            <w:rFonts w:ascii="宋体" w:hAnsi="宋体" w:cs="宋体" w:eastAsia="宋体" w:hint="default"/>
                            <w:sz w:val="18"/>
                            <w:szCs w:val="18"/>
                          </w:rPr>
                          <w:t>致的说明</w:t>
                        </w:r>
                      </w:p>
                    </w:tc>
                    <w:tc>
                      <w:tcPr>
                        <w:tcW w:w="720"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9"/>
                          <w:ind w:right="0"/>
                          <w:jc w:val="left"/>
                          <w:rPr>
                            <w:rFonts w:ascii="宋体" w:hAnsi="宋体" w:cs="宋体" w:eastAsia="宋体" w:hint="default"/>
                            <w:sz w:val="24"/>
                            <w:szCs w:val="24"/>
                          </w:rPr>
                        </w:pPr>
                      </w:p>
                      <w:p>
                        <w:pPr>
                          <w:pStyle w:val="TableParagraph"/>
                          <w:spacing w:line="319" w:lineRule="auto"/>
                          <w:ind w:left="175" w:right="173"/>
                          <w:jc w:val="left"/>
                          <w:rPr>
                            <w:rFonts w:ascii="宋体" w:hAnsi="宋体" w:cs="宋体" w:eastAsia="宋体" w:hint="default"/>
                            <w:sz w:val="18"/>
                            <w:szCs w:val="18"/>
                          </w:rPr>
                        </w:pPr>
                        <w:r>
                          <w:rPr>
                            <w:rFonts w:ascii="宋体" w:hAnsi="宋体" w:cs="宋体" w:eastAsia="宋体" w:hint="default"/>
                            <w:sz w:val="18"/>
                            <w:szCs w:val="18"/>
                          </w:rPr>
                          <w:t>减值 准备</w:t>
                        </w:r>
                      </w:p>
                    </w:tc>
                    <w:tc>
                      <w:tcPr>
                        <w:tcW w:w="1010"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0"/>
                          <w:jc w:val="left"/>
                          <w:rPr>
                            <w:rFonts w:ascii="宋体" w:hAnsi="宋体" w:cs="宋体" w:eastAsia="宋体" w:hint="default"/>
                            <w:sz w:val="25"/>
                            <w:szCs w:val="25"/>
                          </w:rPr>
                        </w:pPr>
                      </w:p>
                      <w:p>
                        <w:pPr>
                          <w:pStyle w:val="TableParagraph"/>
                          <w:spacing w:line="319" w:lineRule="auto"/>
                          <w:ind w:left="139" w:right="139"/>
                          <w:jc w:val="left"/>
                          <w:rPr>
                            <w:rFonts w:ascii="宋体" w:hAnsi="宋体" w:cs="宋体" w:eastAsia="宋体" w:hint="default"/>
                            <w:sz w:val="18"/>
                            <w:szCs w:val="18"/>
                          </w:rPr>
                        </w:pPr>
                        <w:r>
                          <w:rPr>
                            <w:rFonts w:ascii="宋体" w:hAnsi="宋体" w:cs="宋体" w:eastAsia="宋体" w:hint="default"/>
                            <w:sz w:val="18"/>
                            <w:szCs w:val="18"/>
                          </w:rPr>
                          <w:t>本年计提 减值准备</w:t>
                        </w:r>
                      </w:p>
                    </w:tc>
                    <w:tc>
                      <w:tcPr>
                        <w:tcW w:w="838" w:type="dxa"/>
                        <w:tcBorders>
                          <w:top w:val="single" w:sz="12" w:space="0" w:color="000000"/>
                          <w:left w:val="single" w:sz="4" w:space="0" w:color="000000"/>
                          <w:bottom w:val="nil" w:sz="6" w:space="0" w:color="auto"/>
                          <w:right w:val="nil" w:sz="6" w:space="0" w:color="auto"/>
                        </w:tcBorders>
                      </w:tcPr>
                      <w:p>
                        <w:pPr>
                          <w:pStyle w:val="TableParagraph"/>
                          <w:spacing w:line="240" w:lineRule="auto" w:before="9"/>
                          <w:ind w:right="0"/>
                          <w:jc w:val="left"/>
                          <w:rPr>
                            <w:rFonts w:ascii="宋体" w:hAnsi="宋体" w:cs="宋体" w:eastAsia="宋体" w:hint="default"/>
                            <w:sz w:val="24"/>
                            <w:szCs w:val="24"/>
                          </w:rPr>
                        </w:pPr>
                      </w:p>
                      <w:p>
                        <w:pPr>
                          <w:pStyle w:val="TableParagraph"/>
                          <w:spacing w:line="319" w:lineRule="auto"/>
                          <w:ind w:left="143" w:right="146"/>
                          <w:jc w:val="left"/>
                          <w:rPr>
                            <w:rFonts w:ascii="宋体" w:hAnsi="宋体" w:cs="宋体" w:eastAsia="宋体" w:hint="default"/>
                            <w:sz w:val="18"/>
                            <w:szCs w:val="18"/>
                          </w:rPr>
                        </w:pPr>
                        <w:r>
                          <w:rPr>
                            <w:rFonts w:ascii="宋体" w:hAnsi="宋体" w:cs="宋体" w:eastAsia="宋体" w:hint="default"/>
                            <w:sz w:val="18"/>
                            <w:szCs w:val="18"/>
                          </w:rPr>
                          <w:t>本年现 金红利</w:t>
                        </w:r>
                      </w:p>
                    </w:tc>
                  </w:tr>
                  <w:tr>
                    <w:trPr>
                      <w:trHeight w:val="562" w:hRule="exact"/>
                    </w:trPr>
                    <w:tc>
                      <w:tcPr>
                        <w:tcW w:w="1239" w:type="dxa"/>
                        <w:tcBorders>
                          <w:top w:val="nil" w:sz="6" w:space="0" w:color="auto"/>
                          <w:left w:val="nil" w:sz="6" w:space="0" w:color="auto"/>
                          <w:bottom w:val="nil" w:sz="6" w:space="0" w:color="auto"/>
                          <w:right w:val="single" w:sz="4" w:space="0" w:color="000000"/>
                        </w:tcBorders>
                      </w:tcPr>
                      <w:p>
                        <w:pPr>
                          <w:pStyle w:val="TableParagraph"/>
                          <w:spacing w:line="240" w:lineRule="auto"/>
                          <w:ind w:right="0"/>
                          <w:jc w:val="left"/>
                          <w:rPr>
                            <w:rFonts w:ascii="宋体" w:hAnsi="宋体" w:cs="宋体" w:eastAsia="宋体" w:hint="default"/>
                            <w:sz w:val="14"/>
                            <w:szCs w:val="14"/>
                          </w:rPr>
                        </w:pPr>
                      </w:p>
                      <w:p>
                        <w:pPr>
                          <w:pStyle w:val="TableParagraph"/>
                          <w:spacing w:line="240" w:lineRule="auto"/>
                          <w:ind w:left="122" w:right="0"/>
                          <w:jc w:val="left"/>
                          <w:rPr>
                            <w:rFonts w:ascii="宋体" w:hAnsi="宋体" w:cs="宋体" w:eastAsia="宋体" w:hint="default"/>
                            <w:sz w:val="18"/>
                            <w:szCs w:val="18"/>
                          </w:rPr>
                        </w:pPr>
                        <w:r>
                          <w:rPr>
                            <w:rFonts w:ascii="宋体" w:hAnsi="宋体" w:cs="宋体" w:eastAsia="宋体" w:hint="default"/>
                            <w:sz w:val="18"/>
                            <w:szCs w:val="18"/>
                          </w:rPr>
                          <w:t>子公司：</w:t>
                        </w:r>
                      </w:p>
                    </w:tc>
                    <w:tc>
                      <w:tcPr>
                        <w:tcW w:w="979" w:type="dxa"/>
                        <w:vMerge w:val="restart"/>
                        <w:tcBorders>
                          <w:top w:val="nil" w:sz="6" w:space="0" w:color="auto"/>
                          <w:left w:val="single" w:sz="4" w:space="0" w:color="000000"/>
                          <w:right w:val="single" w:sz="4" w:space="0" w:color="000000"/>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8"/>
                          <w:ind w:right="0"/>
                          <w:jc w:val="left"/>
                          <w:rPr>
                            <w:rFonts w:ascii="宋体" w:hAnsi="宋体" w:cs="宋体" w:eastAsia="宋体" w:hint="default"/>
                            <w:sz w:val="13"/>
                            <w:szCs w:val="13"/>
                          </w:rPr>
                        </w:pPr>
                      </w:p>
                      <w:p>
                        <w:pPr>
                          <w:pStyle w:val="TableParagraph"/>
                          <w:spacing w:line="240" w:lineRule="auto"/>
                          <w:ind w:left="103" w:right="0"/>
                          <w:jc w:val="left"/>
                          <w:rPr>
                            <w:rFonts w:ascii="宋体" w:hAnsi="宋体" w:cs="宋体" w:eastAsia="宋体" w:hint="default"/>
                            <w:sz w:val="18"/>
                            <w:szCs w:val="18"/>
                          </w:rPr>
                        </w:pPr>
                        <w:r>
                          <w:rPr>
                            <w:rFonts w:ascii="宋体" w:hAnsi="宋体" w:cs="宋体" w:eastAsia="宋体" w:hint="default"/>
                            <w:sz w:val="18"/>
                            <w:szCs w:val="18"/>
                          </w:rPr>
                          <w:t>成本法</w:t>
                        </w:r>
                      </w:p>
                    </w:tc>
                    <w:tc>
                      <w:tcPr>
                        <w:tcW w:w="1256" w:type="dxa"/>
                        <w:tcBorders>
                          <w:top w:val="nil" w:sz="6" w:space="0" w:color="auto"/>
                          <w:left w:val="single" w:sz="4" w:space="0" w:color="000000"/>
                          <w:bottom w:val="nil" w:sz="6" w:space="0" w:color="auto"/>
                          <w:right w:val="single" w:sz="4" w:space="0" w:color="000000"/>
                        </w:tcBorders>
                      </w:tcPr>
                      <w:p>
                        <w:pPr/>
                      </w:p>
                    </w:tc>
                    <w:tc>
                      <w:tcPr>
                        <w:tcW w:w="1265" w:type="dxa"/>
                        <w:tcBorders>
                          <w:top w:val="nil" w:sz="6" w:space="0" w:color="auto"/>
                          <w:left w:val="single" w:sz="4" w:space="0" w:color="000000"/>
                          <w:bottom w:val="nil" w:sz="6" w:space="0" w:color="auto"/>
                          <w:right w:val="single" w:sz="4" w:space="0" w:color="000000"/>
                        </w:tcBorders>
                      </w:tcPr>
                      <w:p>
                        <w:pPr/>
                      </w:p>
                    </w:tc>
                    <w:tc>
                      <w:tcPr>
                        <w:tcW w:w="1284" w:type="dxa"/>
                        <w:tcBorders>
                          <w:top w:val="nil" w:sz="6" w:space="0" w:color="auto"/>
                          <w:left w:val="single" w:sz="4" w:space="0" w:color="000000"/>
                          <w:bottom w:val="nil" w:sz="6" w:space="0" w:color="auto"/>
                          <w:right w:val="single" w:sz="4" w:space="0" w:color="000000"/>
                        </w:tcBorders>
                      </w:tcPr>
                      <w:p>
                        <w:pPr/>
                      </w:p>
                    </w:tc>
                    <w:tc>
                      <w:tcPr>
                        <w:tcW w:w="1474" w:type="dxa"/>
                        <w:tcBorders>
                          <w:top w:val="nil" w:sz="6" w:space="0" w:color="auto"/>
                          <w:left w:val="single" w:sz="4" w:space="0" w:color="000000"/>
                          <w:bottom w:val="nil" w:sz="6" w:space="0" w:color="auto"/>
                          <w:right w:val="single" w:sz="4" w:space="0" w:color="000000"/>
                        </w:tcBorders>
                      </w:tcPr>
                      <w:p>
                        <w:pPr/>
                      </w:p>
                    </w:tc>
                    <w:tc>
                      <w:tcPr>
                        <w:tcW w:w="1313" w:type="dxa"/>
                        <w:tcBorders>
                          <w:top w:val="nil" w:sz="6" w:space="0" w:color="auto"/>
                          <w:left w:val="single" w:sz="4" w:space="0" w:color="000000"/>
                          <w:bottom w:val="nil" w:sz="6" w:space="0" w:color="auto"/>
                          <w:right w:val="single" w:sz="4" w:space="0" w:color="000000"/>
                        </w:tcBorders>
                      </w:tcPr>
                      <w:p>
                        <w:pPr/>
                      </w:p>
                    </w:tc>
                    <w:tc>
                      <w:tcPr>
                        <w:tcW w:w="1040" w:type="dxa"/>
                        <w:tcBorders>
                          <w:top w:val="nil" w:sz="6" w:space="0" w:color="auto"/>
                          <w:left w:val="single" w:sz="4" w:space="0" w:color="000000"/>
                          <w:bottom w:val="nil" w:sz="6" w:space="0" w:color="auto"/>
                          <w:right w:val="single" w:sz="4" w:space="0" w:color="000000"/>
                        </w:tcBorders>
                      </w:tcPr>
                      <w:p>
                        <w:pPr/>
                      </w:p>
                    </w:tc>
                    <w:tc>
                      <w:tcPr>
                        <w:tcW w:w="1154" w:type="dxa"/>
                        <w:tcBorders>
                          <w:top w:val="nil" w:sz="6" w:space="0" w:color="auto"/>
                          <w:left w:val="single" w:sz="4" w:space="0" w:color="000000"/>
                          <w:bottom w:val="nil" w:sz="6" w:space="0" w:color="auto"/>
                          <w:right w:val="single" w:sz="4" w:space="0" w:color="000000"/>
                        </w:tcBorders>
                      </w:tcPr>
                      <w:p>
                        <w:pPr/>
                      </w:p>
                    </w:tc>
                    <w:tc>
                      <w:tcPr>
                        <w:tcW w:w="1474" w:type="dxa"/>
                        <w:tcBorders>
                          <w:top w:val="nil" w:sz="6" w:space="0" w:color="auto"/>
                          <w:left w:val="single" w:sz="4" w:space="0" w:color="000000"/>
                          <w:bottom w:val="nil" w:sz="6" w:space="0" w:color="auto"/>
                          <w:right w:val="single" w:sz="4" w:space="0" w:color="000000"/>
                        </w:tcBorders>
                      </w:tcPr>
                      <w:p>
                        <w:pPr/>
                      </w:p>
                    </w:tc>
                    <w:tc>
                      <w:tcPr>
                        <w:tcW w:w="720" w:type="dxa"/>
                        <w:tcBorders>
                          <w:top w:val="nil" w:sz="6" w:space="0" w:color="auto"/>
                          <w:left w:val="single" w:sz="4" w:space="0" w:color="000000"/>
                          <w:bottom w:val="nil" w:sz="6" w:space="0" w:color="auto"/>
                          <w:right w:val="single" w:sz="4" w:space="0" w:color="000000"/>
                        </w:tcBorders>
                      </w:tcPr>
                      <w:p>
                        <w:pPr/>
                      </w:p>
                    </w:tc>
                    <w:tc>
                      <w:tcPr>
                        <w:tcW w:w="1010" w:type="dxa"/>
                        <w:tcBorders>
                          <w:top w:val="nil" w:sz="6" w:space="0" w:color="auto"/>
                          <w:left w:val="single" w:sz="4" w:space="0" w:color="000000"/>
                          <w:bottom w:val="nil" w:sz="6" w:space="0" w:color="auto"/>
                          <w:right w:val="single" w:sz="4" w:space="0" w:color="000000"/>
                        </w:tcBorders>
                      </w:tcPr>
                      <w:p>
                        <w:pPr/>
                      </w:p>
                    </w:tc>
                    <w:tc>
                      <w:tcPr>
                        <w:tcW w:w="838" w:type="dxa"/>
                        <w:tcBorders>
                          <w:top w:val="nil" w:sz="6" w:space="0" w:color="auto"/>
                          <w:left w:val="single" w:sz="4" w:space="0" w:color="000000"/>
                          <w:bottom w:val="nil" w:sz="6" w:space="0" w:color="auto"/>
                          <w:right w:val="nil" w:sz="6" w:space="0" w:color="auto"/>
                        </w:tcBorders>
                      </w:tcPr>
                      <w:p>
                        <w:pPr/>
                      </w:p>
                    </w:tc>
                  </w:tr>
                  <w:tr>
                    <w:trPr>
                      <w:trHeight w:val="469" w:hRule="exact"/>
                    </w:trPr>
                    <w:tc>
                      <w:tcPr>
                        <w:tcW w:w="1239" w:type="dxa"/>
                        <w:tcBorders>
                          <w:top w:val="nil" w:sz="6" w:space="0" w:color="auto"/>
                          <w:left w:val="nil" w:sz="6" w:space="0" w:color="auto"/>
                          <w:bottom w:val="nil" w:sz="6" w:space="0" w:color="auto"/>
                          <w:right w:val="single" w:sz="4" w:space="0" w:color="000000"/>
                        </w:tcBorders>
                      </w:tcPr>
                      <w:p>
                        <w:pPr>
                          <w:pStyle w:val="TableParagraph"/>
                          <w:spacing w:line="240" w:lineRule="auto" w:before="87"/>
                          <w:ind w:left="302" w:right="0"/>
                          <w:jc w:val="left"/>
                          <w:rPr>
                            <w:rFonts w:ascii="宋体" w:hAnsi="宋体" w:cs="宋体" w:eastAsia="宋体" w:hint="default"/>
                            <w:sz w:val="18"/>
                            <w:szCs w:val="18"/>
                          </w:rPr>
                        </w:pPr>
                        <w:r>
                          <w:rPr>
                            <w:rFonts w:ascii="宋体" w:hAnsi="宋体" w:cs="宋体" w:eastAsia="宋体" w:hint="default"/>
                            <w:sz w:val="18"/>
                            <w:szCs w:val="18"/>
                          </w:rPr>
                          <w:t>群兴香港</w:t>
                        </w:r>
                      </w:p>
                    </w:tc>
                    <w:tc>
                      <w:tcPr>
                        <w:tcW w:w="979" w:type="dxa"/>
                        <w:vMerge/>
                        <w:tcBorders>
                          <w:left w:val="single" w:sz="4" w:space="0" w:color="000000"/>
                          <w:right w:val="single" w:sz="4" w:space="0" w:color="000000"/>
                        </w:tcBorders>
                      </w:tcPr>
                      <w:p>
                        <w:pPr/>
                      </w:p>
                    </w:tc>
                    <w:tc>
                      <w:tcPr>
                        <w:tcW w:w="1256" w:type="dxa"/>
                        <w:tcBorders>
                          <w:top w:val="nil" w:sz="6" w:space="0" w:color="auto"/>
                          <w:left w:val="single" w:sz="4" w:space="0" w:color="000000"/>
                          <w:bottom w:val="nil" w:sz="6" w:space="0" w:color="auto"/>
                          <w:right w:val="single" w:sz="4" w:space="0" w:color="000000"/>
                        </w:tcBorders>
                      </w:tcPr>
                      <w:p>
                        <w:pPr>
                          <w:pStyle w:val="TableParagraph"/>
                          <w:spacing w:line="240" w:lineRule="auto" w:before="87"/>
                          <w:ind w:left="100"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39</w:t>
                        </w:r>
                        <w:r>
                          <w:rPr>
                            <w:rFonts w:ascii="Times New Roman" w:hAnsi="Times New Roman" w:cs="Times New Roman" w:eastAsia="Times New Roman" w:hint="default"/>
                            <w:spacing w:val="2"/>
                            <w:sz w:val="18"/>
                            <w:szCs w:val="18"/>
                          </w:rPr>
                          <w:t> </w:t>
                        </w:r>
                        <w:r>
                          <w:rPr>
                            <w:rFonts w:ascii="宋体" w:hAnsi="宋体" w:cs="宋体" w:eastAsia="宋体" w:hint="default"/>
                            <w:sz w:val="18"/>
                            <w:szCs w:val="18"/>
                          </w:rPr>
                          <w:t>万美元</w:t>
                        </w:r>
                      </w:p>
                    </w:tc>
                    <w:tc>
                      <w:tcPr>
                        <w:tcW w:w="1265" w:type="dxa"/>
                        <w:tcBorders>
                          <w:top w:val="nil" w:sz="6" w:space="0" w:color="auto"/>
                          <w:left w:val="single" w:sz="4" w:space="0" w:color="000000"/>
                          <w:bottom w:val="nil" w:sz="6" w:space="0" w:color="auto"/>
                          <w:right w:val="single" w:sz="4" w:space="0" w:color="000000"/>
                        </w:tcBorders>
                      </w:tcPr>
                      <w:p>
                        <w:pPr>
                          <w:pStyle w:val="TableParagraph"/>
                          <w:spacing w:line="240" w:lineRule="auto" w:before="57"/>
                          <w:ind w:right="101"/>
                          <w:jc w:val="right"/>
                          <w:rPr>
                            <w:rFonts w:ascii="Times New Roman" w:hAnsi="Times New Roman" w:cs="Times New Roman" w:eastAsia="Times New Roman" w:hint="default"/>
                            <w:sz w:val="18"/>
                            <w:szCs w:val="18"/>
                          </w:rPr>
                        </w:pPr>
                        <w:r>
                          <w:rPr>
                            <w:rFonts w:ascii="Times New Roman"/>
                            <w:sz w:val="18"/>
                          </w:rPr>
                          <w:t>---</w:t>
                        </w:r>
                      </w:p>
                    </w:tc>
                    <w:tc>
                      <w:tcPr>
                        <w:tcW w:w="1284" w:type="dxa"/>
                        <w:tcBorders>
                          <w:top w:val="nil" w:sz="6" w:space="0" w:color="auto"/>
                          <w:left w:val="single" w:sz="4" w:space="0" w:color="000000"/>
                          <w:bottom w:val="nil" w:sz="6" w:space="0" w:color="auto"/>
                          <w:right w:val="single" w:sz="4" w:space="0" w:color="000000"/>
                        </w:tcBorders>
                      </w:tcPr>
                      <w:p>
                        <w:pPr>
                          <w:pStyle w:val="TableParagraph"/>
                          <w:spacing w:line="240" w:lineRule="auto" w:before="129"/>
                          <w:ind w:left="220" w:right="0"/>
                          <w:jc w:val="left"/>
                          <w:rPr>
                            <w:rFonts w:ascii="Times New Roman" w:hAnsi="Times New Roman" w:cs="Times New Roman" w:eastAsia="Times New Roman" w:hint="default"/>
                            <w:sz w:val="18"/>
                            <w:szCs w:val="18"/>
                          </w:rPr>
                        </w:pPr>
                        <w:r>
                          <w:rPr>
                            <w:rFonts w:ascii="Times New Roman"/>
                            <w:sz w:val="18"/>
                          </w:rPr>
                          <w:t>2,495,649.00</w:t>
                        </w:r>
                      </w:p>
                    </w:tc>
                    <w:tc>
                      <w:tcPr>
                        <w:tcW w:w="1474" w:type="dxa"/>
                        <w:tcBorders>
                          <w:top w:val="nil" w:sz="6" w:space="0" w:color="auto"/>
                          <w:left w:val="single" w:sz="4" w:space="0" w:color="000000"/>
                          <w:bottom w:val="nil" w:sz="6" w:space="0" w:color="auto"/>
                          <w:right w:val="single" w:sz="4" w:space="0" w:color="000000"/>
                        </w:tcBorders>
                      </w:tcPr>
                      <w:p>
                        <w:pPr>
                          <w:pStyle w:val="TableParagraph"/>
                          <w:spacing w:line="240" w:lineRule="auto" w:before="129"/>
                          <w:ind w:right="101"/>
                          <w:jc w:val="right"/>
                          <w:rPr>
                            <w:rFonts w:ascii="Times New Roman" w:hAnsi="Times New Roman" w:cs="Times New Roman" w:eastAsia="Times New Roman" w:hint="default"/>
                            <w:sz w:val="18"/>
                            <w:szCs w:val="18"/>
                          </w:rPr>
                        </w:pPr>
                        <w:r>
                          <w:rPr>
                            <w:rFonts w:ascii="Times New Roman"/>
                            <w:sz w:val="18"/>
                          </w:rPr>
                          <w:t>---</w:t>
                        </w:r>
                      </w:p>
                    </w:tc>
                    <w:tc>
                      <w:tcPr>
                        <w:tcW w:w="1313" w:type="dxa"/>
                        <w:tcBorders>
                          <w:top w:val="nil" w:sz="6" w:space="0" w:color="auto"/>
                          <w:left w:val="single" w:sz="4" w:space="0" w:color="000000"/>
                          <w:bottom w:val="nil" w:sz="6" w:space="0" w:color="auto"/>
                          <w:right w:val="single" w:sz="4" w:space="0" w:color="000000"/>
                        </w:tcBorders>
                      </w:tcPr>
                      <w:p>
                        <w:pPr>
                          <w:pStyle w:val="TableParagraph"/>
                          <w:spacing w:line="240" w:lineRule="auto" w:before="129"/>
                          <w:ind w:left="251" w:right="0"/>
                          <w:jc w:val="left"/>
                          <w:rPr>
                            <w:rFonts w:ascii="Times New Roman" w:hAnsi="Times New Roman" w:cs="Times New Roman" w:eastAsia="Times New Roman" w:hint="default"/>
                            <w:sz w:val="18"/>
                            <w:szCs w:val="18"/>
                          </w:rPr>
                        </w:pPr>
                        <w:r>
                          <w:rPr>
                            <w:rFonts w:ascii="Times New Roman"/>
                            <w:sz w:val="18"/>
                          </w:rPr>
                          <w:t>2,495,649.00</w:t>
                        </w:r>
                      </w:p>
                    </w:tc>
                    <w:tc>
                      <w:tcPr>
                        <w:tcW w:w="1040" w:type="dxa"/>
                        <w:tcBorders>
                          <w:top w:val="nil" w:sz="6" w:space="0" w:color="auto"/>
                          <w:left w:val="single" w:sz="4" w:space="0" w:color="000000"/>
                          <w:bottom w:val="nil" w:sz="6" w:space="0" w:color="auto"/>
                          <w:right w:val="single" w:sz="4" w:space="0" w:color="000000"/>
                        </w:tcBorders>
                      </w:tcPr>
                      <w:p>
                        <w:pPr>
                          <w:pStyle w:val="TableParagraph"/>
                          <w:spacing w:line="240" w:lineRule="auto" w:before="129"/>
                          <w:ind w:left="429" w:right="0"/>
                          <w:jc w:val="left"/>
                          <w:rPr>
                            <w:rFonts w:ascii="Times New Roman" w:hAnsi="Times New Roman" w:cs="Times New Roman" w:eastAsia="Times New Roman" w:hint="default"/>
                            <w:sz w:val="18"/>
                            <w:szCs w:val="18"/>
                          </w:rPr>
                        </w:pPr>
                        <w:r>
                          <w:rPr>
                            <w:rFonts w:ascii="Times New Roman"/>
                            <w:sz w:val="18"/>
                          </w:rPr>
                          <w:t>100.00</w:t>
                        </w:r>
                      </w:p>
                    </w:tc>
                    <w:tc>
                      <w:tcPr>
                        <w:tcW w:w="1154" w:type="dxa"/>
                        <w:tcBorders>
                          <w:top w:val="nil" w:sz="6" w:space="0" w:color="auto"/>
                          <w:left w:val="single" w:sz="4" w:space="0" w:color="000000"/>
                          <w:bottom w:val="nil" w:sz="6" w:space="0" w:color="auto"/>
                          <w:right w:val="single" w:sz="4" w:space="0" w:color="000000"/>
                        </w:tcBorders>
                      </w:tcPr>
                      <w:p>
                        <w:pPr>
                          <w:pStyle w:val="TableParagraph"/>
                          <w:spacing w:line="240" w:lineRule="auto" w:before="129"/>
                          <w:ind w:left="544" w:right="0"/>
                          <w:jc w:val="left"/>
                          <w:rPr>
                            <w:rFonts w:ascii="Times New Roman" w:hAnsi="Times New Roman" w:cs="Times New Roman" w:eastAsia="Times New Roman" w:hint="default"/>
                            <w:sz w:val="18"/>
                            <w:szCs w:val="18"/>
                          </w:rPr>
                        </w:pPr>
                        <w:r>
                          <w:rPr>
                            <w:rFonts w:ascii="Times New Roman"/>
                            <w:sz w:val="18"/>
                          </w:rPr>
                          <w:t>100.00</w:t>
                        </w:r>
                      </w:p>
                    </w:tc>
                    <w:tc>
                      <w:tcPr>
                        <w:tcW w:w="1474" w:type="dxa"/>
                        <w:tcBorders>
                          <w:top w:val="nil" w:sz="6" w:space="0" w:color="auto"/>
                          <w:left w:val="single" w:sz="4" w:space="0" w:color="000000"/>
                          <w:bottom w:val="nil" w:sz="6" w:space="0" w:color="auto"/>
                          <w:right w:val="single" w:sz="4" w:space="0" w:color="000000"/>
                        </w:tcBorders>
                      </w:tcPr>
                      <w:p>
                        <w:pPr>
                          <w:pStyle w:val="TableParagraph"/>
                          <w:spacing w:line="240" w:lineRule="auto" w:before="129"/>
                          <w:ind w:right="101"/>
                          <w:jc w:val="right"/>
                          <w:rPr>
                            <w:rFonts w:ascii="Times New Roman" w:hAnsi="Times New Roman" w:cs="Times New Roman" w:eastAsia="Times New Roman" w:hint="default"/>
                            <w:sz w:val="18"/>
                            <w:szCs w:val="18"/>
                          </w:rPr>
                        </w:pPr>
                        <w:r>
                          <w:rPr>
                            <w:rFonts w:ascii="Times New Roman"/>
                            <w:sz w:val="18"/>
                          </w:rPr>
                          <w:t>---</w:t>
                        </w:r>
                      </w:p>
                    </w:tc>
                    <w:tc>
                      <w:tcPr>
                        <w:tcW w:w="720" w:type="dxa"/>
                        <w:tcBorders>
                          <w:top w:val="nil" w:sz="6" w:space="0" w:color="auto"/>
                          <w:left w:val="single" w:sz="4" w:space="0" w:color="000000"/>
                          <w:bottom w:val="nil" w:sz="6" w:space="0" w:color="auto"/>
                          <w:right w:val="single" w:sz="4" w:space="0" w:color="000000"/>
                        </w:tcBorders>
                      </w:tcPr>
                      <w:p>
                        <w:pPr>
                          <w:pStyle w:val="TableParagraph"/>
                          <w:spacing w:line="240" w:lineRule="auto" w:before="129"/>
                          <w:ind w:left="427" w:right="0"/>
                          <w:jc w:val="left"/>
                          <w:rPr>
                            <w:rFonts w:ascii="Times New Roman" w:hAnsi="Times New Roman" w:cs="Times New Roman" w:eastAsia="Times New Roman" w:hint="default"/>
                            <w:sz w:val="18"/>
                            <w:szCs w:val="18"/>
                          </w:rPr>
                        </w:pPr>
                        <w:r>
                          <w:rPr>
                            <w:rFonts w:ascii="Times New Roman"/>
                            <w:sz w:val="18"/>
                          </w:rPr>
                          <w:t>---</w:t>
                        </w:r>
                      </w:p>
                    </w:tc>
                    <w:tc>
                      <w:tcPr>
                        <w:tcW w:w="1010" w:type="dxa"/>
                        <w:tcBorders>
                          <w:top w:val="nil" w:sz="6" w:space="0" w:color="auto"/>
                          <w:left w:val="single" w:sz="4" w:space="0" w:color="000000"/>
                          <w:bottom w:val="nil" w:sz="6" w:space="0" w:color="auto"/>
                          <w:right w:val="single" w:sz="4" w:space="0" w:color="000000"/>
                        </w:tcBorders>
                      </w:tcPr>
                      <w:p>
                        <w:pPr>
                          <w:pStyle w:val="TableParagraph"/>
                          <w:spacing w:line="240" w:lineRule="auto" w:before="129"/>
                          <w:ind w:right="101"/>
                          <w:jc w:val="right"/>
                          <w:rPr>
                            <w:rFonts w:ascii="Times New Roman" w:hAnsi="Times New Roman" w:cs="Times New Roman" w:eastAsia="Times New Roman" w:hint="default"/>
                            <w:sz w:val="18"/>
                            <w:szCs w:val="18"/>
                          </w:rPr>
                        </w:pPr>
                        <w:r>
                          <w:rPr>
                            <w:rFonts w:ascii="Times New Roman"/>
                            <w:sz w:val="18"/>
                          </w:rPr>
                          <w:t>---</w:t>
                        </w:r>
                      </w:p>
                    </w:tc>
                    <w:tc>
                      <w:tcPr>
                        <w:tcW w:w="838" w:type="dxa"/>
                        <w:tcBorders>
                          <w:top w:val="nil" w:sz="6" w:space="0" w:color="auto"/>
                          <w:left w:val="single" w:sz="4" w:space="0" w:color="000000"/>
                          <w:bottom w:val="nil" w:sz="6" w:space="0" w:color="auto"/>
                          <w:right w:val="nil" w:sz="6" w:space="0" w:color="auto"/>
                        </w:tcBorders>
                      </w:tcPr>
                      <w:p>
                        <w:pPr>
                          <w:pStyle w:val="TableParagraph"/>
                          <w:spacing w:line="240" w:lineRule="auto" w:before="129"/>
                          <w:ind w:left="544" w:right="0"/>
                          <w:jc w:val="left"/>
                          <w:rPr>
                            <w:rFonts w:ascii="Times New Roman" w:hAnsi="Times New Roman" w:cs="Times New Roman" w:eastAsia="Times New Roman" w:hint="default"/>
                            <w:sz w:val="18"/>
                            <w:szCs w:val="18"/>
                          </w:rPr>
                        </w:pPr>
                        <w:r>
                          <w:rPr>
                            <w:rFonts w:ascii="Times New Roman"/>
                            <w:sz w:val="18"/>
                          </w:rPr>
                          <w:t>---</w:t>
                        </w:r>
                      </w:p>
                    </w:tc>
                  </w:tr>
                  <w:tr>
                    <w:trPr>
                      <w:trHeight w:val="471" w:hRule="exact"/>
                    </w:trPr>
                    <w:tc>
                      <w:tcPr>
                        <w:tcW w:w="1239" w:type="dxa"/>
                        <w:tcBorders>
                          <w:top w:val="nil" w:sz="6" w:space="0" w:color="auto"/>
                          <w:left w:val="nil" w:sz="6" w:space="0" w:color="auto"/>
                          <w:bottom w:val="single" w:sz="12" w:space="0" w:color="000000"/>
                          <w:right w:val="single" w:sz="4" w:space="0" w:color="000000"/>
                        </w:tcBorders>
                      </w:tcPr>
                      <w:p>
                        <w:pPr>
                          <w:pStyle w:val="TableParagraph"/>
                          <w:spacing w:line="240" w:lineRule="auto" w:before="81"/>
                          <w:ind w:left="19" w:right="0"/>
                          <w:jc w:val="center"/>
                          <w:rPr>
                            <w:rFonts w:ascii="宋体" w:hAnsi="宋体" w:cs="宋体" w:eastAsia="宋体" w:hint="default"/>
                            <w:sz w:val="18"/>
                            <w:szCs w:val="18"/>
                          </w:rPr>
                        </w:pPr>
                        <w:r>
                          <w:rPr>
                            <w:rFonts w:ascii="宋体" w:hAnsi="宋体" w:cs="宋体" w:eastAsia="宋体" w:hint="default"/>
                            <w:sz w:val="18"/>
                            <w:szCs w:val="18"/>
                          </w:rPr>
                          <w:t>合计</w:t>
                        </w:r>
                      </w:p>
                    </w:tc>
                    <w:tc>
                      <w:tcPr>
                        <w:tcW w:w="979" w:type="dxa"/>
                        <w:vMerge/>
                        <w:tcBorders>
                          <w:left w:val="single" w:sz="4" w:space="0" w:color="000000"/>
                          <w:bottom w:val="single" w:sz="12" w:space="0" w:color="000000"/>
                          <w:right w:val="single" w:sz="4" w:space="0" w:color="000000"/>
                        </w:tcBorders>
                      </w:tcPr>
                      <w:p>
                        <w:pPr/>
                      </w:p>
                    </w:tc>
                    <w:tc>
                      <w:tcPr>
                        <w:tcW w:w="1256" w:type="dxa"/>
                        <w:tcBorders>
                          <w:top w:val="nil" w:sz="6" w:space="0" w:color="auto"/>
                          <w:left w:val="single" w:sz="4" w:space="0" w:color="000000"/>
                          <w:bottom w:val="single" w:sz="12" w:space="0" w:color="000000"/>
                          <w:right w:val="single" w:sz="4" w:space="0" w:color="000000"/>
                        </w:tcBorders>
                      </w:tcPr>
                      <w:p>
                        <w:pPr/>
                      </w:p>
                    </w:tc>
                    <w:tc>
                      <w:tcPr>
                        <w:tcW w:w="1265" w:type="dxa"/>
                        <w:tcBorders>
                          <w:top w:val="nil" w:sz="6" w:space="0" w:color="auto"/>
                          <w:left w:val="single" w:sz="4" w:space="0" w:color="000000"/>
                          <w:bottom w:val="single" w:sz="12" w:space="0" w:color="000000"/>
                          <w:right w:val="single" w:sz="4" w:space="0" w:color="000000"/>
                        </w:tcBorders>
                      </w:tcPr>
                      <w:p>
                        <w:pPr/>
                      </w:p>
                    </w:tc>
                    <w:tc>
                      <w:tcPr>
                        <w:tcW w:w="1284"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123"/>
                          <w:ind w:left="220" w:right="0"/>
                          <w:jc w:val="left"/>
                          <w:rPr>
                            <w:rFonts w:ascii="Times New Roman" w:hAnsi="Times New Roman" w:cs="Times New Roman" w:eastAsia="Times New Roman" w:hint="default"/>
                            <w:sz w:val="18"/>
                            <w:szCs w:val="18"/>
                          </w:rPr>
                        </w:pPr>
                        <w:r>
                          <w:rPr>
                            <w:rFonts w:ascii="Times New Roman"/>
                            <w:sz w:val="18"/>
                          </w:rPr>
                          <w:t>2,495,649.00</w:t>
                        </w:r>
                      </w:p>
                    </w:tc>
                    <w:tc>
                      <w:tcPr>
                        <w:tcW w:w="1474" w:type="dxa"/>
                        <w:tcBorders>
                          <w:top w:val="nil" w:sz="6" w:space="0" w:color="auto"/>
                          <w:left w:val="single" w:sz="4" w:space="0" w:color="000000"/>
                          <w:bottom w:val="single" w:sz="12" w:space="0" w:color="000000"/>
                          <w:right w:val="single" w:sz="4" w:space="0" w:color="000000"/>
                        </w:tcBorders>
                      </w:tcPr>
                      <w:p>
                        <w:pPr/>
                      </w:p>
                    </w:tc>
                    <w:tc>
                      <w:tcPr>
                        <w:tcW w:w="1313"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123"/>
                          <w:ind w:left="251" w:right="0"/>
                          <w:jc w:val="left"/>
                          <w:rPr>
                            <w:rFonts w:ascii="Times New Roman" w:hAnsi="Times New Roman" w:cs="Times New Roman" w:eastAsia="Times New Roman" w:hint="default"/>
                            <w:sz w:val="18"/>
                            <w:szCs w:val="18"/>
                          </w:rPr>
                        </w:pPr>
                        <w:r>
                          <w:rPr>
                            <w:rFonts w:ascii="Times New Roman"/>
                            <w:sz w:val="18"/>
                          </w:rPr>
                          <w:t>2,495,649.00</w:t>
                        </w:r>
                      </w:p>
                    </w:tc>
                    <w:tc>
                      <w:tcPr>
                        <w:tcW w:w="1040" w:type="dxa"/>
                        <w:tcBorders>
                          <w:top w:val="nil" w:sz="6" w:space="0" w:color="auto"/>
                          <w:left w:val="single" w:sz="4" w:space="0" w:color="000000"/>
                          <w:bottom w:val="single" w:sz="12" w:space="0" w:color="000000"/>
                          <w:right w:val="single" w:sz="4" w:space="0" w:color="000000"/>
                        </w:tcBorders>
                      </w:tcPr>
                      <w:p>
                        <w:pPr/>
                      </w:p>
                    </w:tc>
                    <w:tc>
                      <w:tcPr>
                        <w:tcW w:w="1154" w:type="dxa"/>
                        <w:tcBorders>
                          <w:top w:val="nil" w:sz="6" w:space="0" w:color="auto"/>
                          <w:left w:val="single" w:sz="4" w:space="0" w:color="000000"/>
                          <w:bottom w:val="single" w:sz="12" w:space="0" w:color="000000"/>
                          <w:right w:val="single" w:sz="4" w:space="0" w:color="000000"/>
                        </w:tcBorders>
                      </w:tcPr>
                      <w:p>
                        <w:pPr/>
                      </w:p>
                    </w:tc>
                    <w:tc>
                      <w:tcPr>
                        <w:tcW w:w="1474" w:type="dxa"/>
                        <w:tcBorders>
                          <w:top w:val="nil" w:sz="6" w:space="0" w:color="auto"/>
                          <w:left w:val="single" w:sz="4" w:space="0" w:color="000000"/>
                          <w:bottom w:val="single" w:sz="12" w:space="0" w:color="000000"/>
                          <w:right w:val="single" w:sz="4" w:space="0" w:color="000000"/>
                        </w:tcBorders>
                      </w:tcPr>
                      <w:p>
                        <w:pPr/>
                      </w:p>
                    </w:tc>
                    <w:tc>
                      <w:tcPr>
                        <w:tcW w:w="720" w:type="dxa"/>
                        <w:tcBorders>
                          <w:top w:val="nil" w:sz="6" w:space="0" w:color="auto"/>
                          <w:left w:val="single" w:sz="4" w:space="0" w:color="000000"/>
                          <w:bottom w:val="single" w:sz="12" w:space="0" w:color="000000"/>
                          <w:right w:val="single" w:sz="4" w:space="0" w:color="000000"/>
                        </w:tcBorders>
                      </w:tcPr>
                      <w:p>
                        <w:pPr/>
                      </w:p>
                    </w:tc>
                    <w:tc>
                      <w:tcPr>
                        <w:tcW w:w="1010" w:type="dxa"/>
                        <w:tcBorders>
                          <w:top w:val="nil" w:sz="6" w:space="0" w:color="auto"/>
                          <w:left w:val="single" w:sz="4" w:space="0" w:color="000000"/>
                          <w:bottom w:val="single" w:sz="12" w:space="0" w:color="000000"/>
                          <w:right w:val="single" w:sz="4" w:space="0" w:color="000000"/>
                        </w:tcBorders>
                      </w:tcPr>
                      <w:p>
                        <w:pPr/>
                      </w:p>
                    </w:tc>
                    <w:tc>
                      <w:tcPr>
                        <w:tcW w:w="838" w:type="dxa"/>
                        <w:tcBorders>
                          <w:top w:val="nil" w:sz="6" w:space="0" w:color="auto"/>
                          <w:left w:val="single" w:sz="4" w:space="0" w:color="000000"/>
                          <w:bottom w:val="single" w:sz="12" w:space="0" w:color="000000"/>
                          <w:right w:val="nil" w:sz="6" w:space="0" w:color="auto"/>
                        </w:tcBorders>
                      </w:tcPr>
                      <w:p>
                        <w:pPr/>
                      </w:p>
                    </w:tc>
                  </w:tr>
                </w:tbl>
                <w:p>
                  <w:pPr/>
                </w:p>
              </w:txbxContent>
            </v:textbox>
            <w10:wrap type="none"/>
          </v:shape>
        </w:pict>
      </w:r>
      <w:r>
        <w:rPr>
          <w:rFonts w:ascii="宋体" w:hAnsi="宋体" w:cs="宋体" w:eastAsia="宋体" w:hint="default"/>
          <w:spacing w:val="-10"/>
          <w:sz w:val="18"/>
          <w:szCs w:val="18"/>
        </w:rPr>
        <w:t>单位：人民币元</w:t>
      </w:r>
    </w:p>
    <w:p>
      <w:pPr>
        <w:spacing w:after="0"/>
        <w:jc w:val="left"/>
        <w:rPr>
          <w:rFonts w:ascii="宋体" w:hAnsi="宋体" w:cs="宋体" w:eastAsia="宋体" w:hint="default"/>
          <w:sz w:val="18"/>
          <w:szCs w:val="18"/>
        </w:rPr>
        <w:sectPr>
          <w:type w:val="continuous"/>
          <w:pgSz w:w="16840" w:h="11910" w:orient="landscape"/>
          <w:pgMar w:top="1100" w:bottom="280" w:left="1200" w:right="360"/>
          <w:cols w:num="3" w:equalWidth="0">
            <w:col w:w="6145" w:space="40"/>
            <w:col w:w="6415" w:space="185"/>
            <w:col w:w="2495"/>
          </w:cols>
        </w:sectPr>
      </w:pPr>
    </w:p>
    <w:p>
      <w:pPr>
        <w:spacing w:line="240" w:lineRule="auto" w:before="1"/>
        <w:rPr>
          <w:rFonts w:ascii="宋体" w:hAnsi="宋体" w:cs="宋体" w:eastAsia="宋体" w:hint="default"/>
          <w:sz w:val="25"/>
          <w:szCs w:val="25"/>
        </w:rPr>
      </w:pPr>
      <w:r>
        <w:rPr/>
        <w:pict>
          <v:group style="position:absolute;margin-left:85.823997pt;margin-top:669.219971pt;width:423.7pt;height:5.55pt;mso-position-horizontal-relative:page;mso-position-vertical-relative:page;z-index:-913792" coordorigin="1716,13384" coordsize="8474,111">
            <v:shape style="position:absolute;left:1716;top:13384;width:2266;height:110" type="#_x0000_t75" stroked="false">
              <v:imagedata r:id="rId783" o:title=""/>
            </v:shape>
            <v:shape style="position:absolute;left:3959;top:13480;width:1543;height:14" type="#_x0000_t75" stroked="false">
              <v:imagedata r:id="rId784" o:title=""/>
            </v:shape>
            <v:shape style="position:absolute;left:5487;top:13480;width:1546;height:14" type="#_x0000_t75" stroked="false">
              <v:imagedata r:id="rId785" o:title=""/>
            </v:shape>
            <v:shape style="position:absolute;left:7019;top:13480;width:1546;height:14" type="#_x0000_t75" stroked="false">
              <v:imagedata r:id="rId785" o:title=""/>
            </v:shape>
            <v:shape style="position:absolute;left:8551;top:13485;width:1639;height:10" type="#_x0000_t75" stroked="false">
              <v:imagedata r:id="rId786" o:title=""/>
            </v:shape>
            <w10:wrap type="none"/>
          </v:group>
        </w:pict>
      </w:r>
    </w:p>
    <w:p>
      <w:pPr>
        <w:tabs>
          <w:tab w:pos="933" w:val="left" w:leader="none"/>
        </w:tabs>
        <w:spacing w:before="36"/>
        <w:ind w:left="206" w:right="205"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四</w:t>
      </w:r>
      <w:r>
        <w:rPr>
          <w:rFonts w:ascii="Times New Roman" w:hAnsi="Times New Roman" w:cs="Times New Roman" w:eastAsia="Times New Roman" w:hint="default"/>
          <w:b/>
          <w:bCs/>
          <w:sz w:val="21"/>
          <w:szCs w:val="21"/>
        </w:rPr>
        <w:t>)</w:t>
        <w:tab/>
      </w:r>
      <w:r>
        <w:rPr>
          <w:rFonts w:ascii="宋体" w:hAnsi="宋体" w:cs="宋体" w:eastAsia="宋体" w:hint="default"/>
          <w:b/>
          <w:bCs/>
          <w:sz w:val="21"/>
          <w:szCs w:val="21"/>
        </w:rPr>
        <w:t>营业收入和营业成本</w:t>
      </w:r>
      <w:r>
        <w:rPr>
          <w:rFonts w:ascii="宋体" w:hAnsi="宋体" w:cs="宋体" w:eastAsia="宋体" w:hint="default"/>
          <w:sz w:val="21"/>
          <w:szCs w:val="21"/>
        </w:rPr>
      </w:r>
    </w:p>
    <w:p>
      <w:pPr>
        <w:tabs>
          <w:tab w:pos="1475" w:val="left" w:leader="none"/>
        </w:tabs>
        <w:spacing w:before="110"/>
        <w:ind w:left="938" w:right="205" w:firstLine="0"/>
        <w:jc w:val="left"/>
        <w:rPr>
          <w:rFonts w:ascii="宋体" w:hAnsi="宋体" w:cs="宋体" w:eastAsia="宋体" w:hint="default"/>
          <w:sz w:val="21"/>
          <w:szCs w:val="21"/>
        </w:rPr>
      </w:pPr>
      <w:r>
        <w:rPr/>
        <w:pict>
          <v:group style="position:absolute;margin-left:85.103996pt;margin-top:37.923676pt;width:425.25pt;height:.5pt;mso-position-horizontal-relative:page;mso-position-vertical-relative:paragraph;z-index:-914608" coordorigin="1702,758" coordsize="8505,10">
            <v:shape style="position:absolute;left:1702;top:758;width:3473;height:10" type="#_x0000_t75" stroked="false">
              <v:imagedata r:id="rId787" o:title=""/>
            </v:shape>
            <v:shape style="position:absolute;left:5171;top:758;width:2544;height:10" type="#_x0000_t75" stroked="false">
              <v:imagedata r:id="rId788" o:title=""/>
            </v:shape>
            <v:shape style="position:absolute;left:7710;top:758;width:2497;height:10" type="#_x0000_t75" stroked="false">
              <v:imagedata r:id="rId789" o:title=""/>
            </v:shape>
            <w10:wrap type="none"/>
          </v:group>
        </w:pict>
      </w:r>
      <w:r>
        <w:rPr/>
        <w:pict>
          <v:group style="position:absolute;margin-left:85.103996pt;margin-top:54.003674pt;width:425.25pt;height:.5pt;mso-position-horizontal-relative:page;mso-position-vertical-relative:paragraph;z-index:-914584" coordorigin="1702,1080" coordsize="8505,10">
            <v:shape style="position:absolute;left:1702;top:1080;width:3473;height:10" type="#_x0000_t75" stroked="false">
              <v:imagedata r:id="rId787" o:title=""/>
            </v:shape>
            <v:shape style="position:absolute;left:5171;top:1080;width:2544;height:10" type="#_x0000_t75" stroked="false">
              <v:imagedata r:id="rId788" o:title=""/>
            </v:shape>
            <v:shape style="position:absolute;left:7710;top:1080;width:2497;height:10" type="#_x0000_t75" stroked="false">
              <v:imagedata r:id="rId789" o:title=""/>
            </v:shape>
            <w10:wrap type="none"/>
          </v:group>
        </w:pict>
      </w:r>
      <w:r>
        <w:rPr/>
        <w:pict>
          <v:group style="position:absolute;margin-left:85.103996pt;margin-top:70.083672pt;width:425.25pt;height:.5pt;mso-position-horizontal-relative:page;mso-position-vertical-relative:paragraph;z-index:-914560" coordorigin="1702,1402" coordsize="8505,10">
            <v:shape style="position:absolute;left:1702;top:1402;width:3473;height:10" type="#_x0000_t75" stroked="false">
              <v:imagedata r:id="rId787" o:title=""/>
            </v:shape>
            <v:shape style="position:absolute;left:5171;top:1402;width:2544;height:10" type="#_x0000_t75" stroked="false">
              <v:imagedata r:id="rId788" o:title=""/>
            </v:shape>
            <v:shape style="position:absolute;left:7710;top:1402;width:2497;height:10" type="#_x0000_t75" stroked="false">
              <v:imagedata r:id="rId789" o:title=""/>
            </v:shape>
            <w10:wrap type="none"/>
          </v:group>
        </w:pict>
      </w:r>
      <w:r>
        <w:rPr>
          <w:rFonts w:ascii="Times New Roman" w:hAnsi="Times New Roman" w:cs="Times New Roman" w:eastAsia="Times New Roman" w:hint="default"/>
          <w:b/>
          <w:bCs/>
          <w:sz w:val="21"/>
          <w:szCs w:val="21"/>
        </w:rPr>
        <w:t>1</w:t>
      </w:r>
      <w:r>
        <w:rPr>
          <w:rFonts w:ascii="宋体" w:hAnsi="宋体" w:cs="宋体" w:eastAsia="宋体" w:hint="default"/>
          <w:b/>
          <w:bCs/>
          <w:sz w:val="21"/>
          <w:szCs w:val="21"/>
        </w:rPr>
        <w:t>、</w:t>
        <w:tab/>
        <w:t>营业收入、营业成本</w:t>
      </w:r>
      <w:r>
        <w:rPr>
          <w:rFonts w:ascii="宋体" w:hAnsi="宋体" w:cs="宋体" w:eastAsia="宋体" w:hint="default"/>
          <w:sz w:val="21"/>
          <w:szCs w:val="21"/>
        </w:rPr>
      </w:r>
    </w:p>
    <w:tbl>
      <w:tblPr>
        <w:tblW w:w="0" w:type="auto"/>
        <w:jc w:val="left"/>
        <w:tblInd w:w="107" w:type="dxa"/>
        <w:tblLayout w:type="fixed"/>
        <w:tblCellMar>
          <w:top w:w="0" w:type="dxa"/>
          <w:left w:w="0" w:type="dxa"/>
          <w:bottom w:w="0" w:type="dxa"/>
          <w:right w:w="0" w:type="dxa"/>
        </w:tblCellMar>
        <w:tblLook w:val="01E0"/>
      </w:tblPr>
      <w:tblGrid>
        <w:gridCol w:w="3493"/>
        <w:gridCol w:w="2540"/>
        <w:gridCol w:w="2487"/>
      </w:tblGrid>
      <w:tr>
        <w:trPr>
          <w:trHeight w:val="331" w:hRule="exact"/>
        </w:trPr>
        <w:tc>
          <w:tcPr>
            <w:tcW w:w="3493" w:type="dxa"/>
            <w:tcBorders>
              <w:top w:val="single" w:sz="12" w:space="0" w:color="000000"/>
              <w:left w:val="nil" w:sz="6" w:space="0" w:color="auto"/>
              <w:bottom w:val="nil" w:sz="6" w:space="0" w:color="auto"/>
              <w:right w:val="single" w:sz="4" w:space="0" w:color="000000"/>
            </w:tcBorders>
          </w:tcPr>
          <w:p>
            <w:pPr>
              <w:pStyle w:val="TableParagraph"/>
              <w:spacing w:line="240" w:lineRule="auto" w:before="10"/>
              <w:ind w:left="16" w:right="0"/>
              <w:jc w:val="center"/>
              <w:rPr>
                <w:rFonts w:ascii="宋体" w:hAnsi="宋体" w:cs="宋体" w:eastAsia="宋体" w:hint="default"/>
                <w:sz w:val="18"/>
                <w:szCs w:val="18"/>
              </w:rPr>
            </w:pPr>
            <w:r>
              <w:rPr>
                <w:rFonts w:ascii="宋体" w:hAnsi="宋体" w:cs="宋体" w:eastAsia="宋体" w:hint="default"/>
                <w:sz w:val="18"/>
                <w:szCs w:val="18"/>
              </w:rPr>
              <w:t>项目</w:t>
            </w:r>
          </w:p>
        </w:tc>
        <w:tc>
          <w:tcPr>
            <w:tcW w:w="2540"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10"/>
              <w:ind w:right="2"/>
              <w:jc w:val="center"/>
              <w:rPr>
                <w:rFonts w:ascii="宋体" w:hAnsi="宋体" w:cs="宋体" w:eastAsia="宋体" w:hint="default"/>
                <w:sz w:val="18"/>
                <w:szCs w:val="18"/>
              </w:rPr>
            </w:pPr>
            <w:r>
              <w:rPr>
                <w:rFonts w:ascii="宋体" w:hAnsi="宋体" w:cs="宋体" w:eastAsia="宋体" w:hint="default"/>
                <w:sz w:val="18"/>
                <w:szCs w:val="18"/>
              </w:rPr>
              <w:t>本年金额</w:t>
            </w:r>
          </w:p>
        </w:tc>
        <w:tc>
          <w:tcPr>
            <w:tcW w:w="2487" w:type="dxa"/>
            <w:tcBorders>
              <w:top w:val="single" w:sz="12" w:space="0" w:color="000000"/>
              <w:left w:val="single" w:sz="4" w:space="0" w:color="000000"/>
              <w:bottom w:val="nil" w:sz="6" w:space="0" w:color="auto"/>
              <w:right w:val="nil" w:sz="6" w:space="0" w:color="auto"/>
            </w:tcBorders>
          </w:tcPr>
          <w:p>
            <w:pPr>
              <w:pStyle w:val="TableParagraph"/>
              <w:spacing w:line="240" w:lineRule="auto" w:before="10"/>
              <w:ind w:right="3"/>
              <w:jc w:val="center"/>
              <w:rPr>
                <w:rFonts w:ascii="宋体" w:hAnsi="宋体" w:cs="宋体" w:eastAsia="宋体" w:hint="default"/>
                <w:sz w:val="18"/>
                <w:szCs w:val="18"/>
              </w:rPr>
            </w:pPr>
            <w:r>
              <w:rPr>
                <w:rFonts w:ascii="宋体" w:hAnsi="宋体" w:cs="宋体" w:eastAsia="宋体" w:hint="default"/>
                <w:sz w:val="18"/>
                <w:szCs w:val="18"/>
              </w:rPr>
              <w:t>上年金额</w:t>
            </w:r>
          </w:p>
        </w:tc>
      </w:tr>
      <w:tr>
        <w:trPr>
          <w:trHeight w:val="327" w:hRule="exact"/>
        </w:trPr>
        <w:tc>
          <w:tcPr>
            <w:tcW w:w="3493" w:type="dxa"/>
            <w:tcBorders>
              <w:top w:val="nil" w:sz="6" w:space="0" w:color="auto"/>
              <w:left w:val="nil" w:sz="6" w:space="0" w:color="auto"/>
              <w:bottom w:val="nil" w:sz="6" w:space="0" w:color="auto"/>
              <w:right w:val="single" w:sz="4" w:space="0" w:color="000000"/>
            </w:tcBorders>
          </w:tcPr>
          <w:p>
            <w:pPr>
              <w:pStyle w:val="TableParagraph"/>
              <w:spacing w:line="240" w:lineRule="auto" w:before="15"/>
              <w:ind w:left="122" w:right="0"/>
              <w:jc w:val="left"/>
              <w:rPr>
                <w:rFonts w:ascii="宋体" w:hAnsi="宋体" w:cs="宋体" w:eastAsia="宋体" w:hint="default"/>
                <w:sz w:val="18"/>
                <w:szCs w:val="18"/>
              </w:rPr>
            </w:pPr>
            <w:r>
              <w:rPr>
                <w:rFonts w:ascii="宋体" w:hAnsi="宋体" w:cs="宋体" w:eastAsia="宋体" w:hint="default"/>
                <w:sz w:val="18"/>
                <w:szCs w:val="18"/>
              </w:rPr>
              <w:t>主营业务收入</w:t>
            </w:r>
          </w:p>
        </w:tc>
        <w:tc>
          <w:tcPr>
            <w:tcW w:w="2540" w:type="dxa"/>
            <w:tcBorders>
              <w:top w:val="nil" w:sz="6" w:space="0" w:color="auto"/>
              <w:left w:val="single" w:sz="4" w:space="0" w:color="000000"/>
              <w:bottom w:val="nil" w:sz="6" w:space="0" w:color="auto"/>
              <w:right w:val="single" w:sz="4" w:space="0" w:color="000000"/>
            </w:tcBorders>
          </w:tcPr>
          <w:p>
            <w:pPr>
              <w:pStyle w:val="TableParagraph"/>
              <w:spacing w:line="240" w:lineRule="auto" w:before="57"/>
              <w:ind w:right="103"/>
              <w:jc w:val="right"/>
              <w:rPr>
                <w:rFonts w:ascii="Times New Roman" w:hAnsi="Times New Roman" w:cs="Times New Roman" w:eastAsia="Times New Roman" w:hint="default"/>
                <w:sz w:val="18"/>
                <w:szCs w:val="18"/>
              </w:rPr>
            </w:pPr>
            <w:r>
              <w:rPr>
                <w:rFonts w:ascii="Times New Roman"/>
                <w:spacing w:val="-1"/>
                <w:sz w:val="18"/>
              </w:rPr>
              <w:t>492,703,467.20</w:t>
            </w:r>
          </w:p>
        </w:tc>
        <w:tc>
          <w:tcPr>
            <w:tcW w:w="2487" w:type="dxa"/>
            <w:tcBorders>
              <w:top w:val="nil" w:sz="6" w:space="0" w:color="auto"/>
              <w:left w:val="single" w:sz="4" w:space="0" w:color="000000"/>
              <w:bottom w:val="nil" w:sz="6" w:space="0" w:color="auto"/>
              <w:right w:val="nil" w:sz="6" w:space="0" w:color="auto"/>
            </w:tcBorders>
          </w:tcPr>
          <w:p>
            <w:pPr>
              <w:pStyle w:val="TableParagraph"/>
              <w:spacing w:line="240" w:lineRule="auto" w:before="57"/>
              <w:ind w:right="105"/>
              <w:jc w:val="right"/>
              <w:rPr>
                <w:rFonts w:ascii="Times New Roman" w:hAnsi="Times New Roman" w:cs="Times New Roman" w:eastAsia="Times New Roman" w:hint="default"/>
                <w:sz w:val="18"/>
                <w:szCs w:val="18"/>
              </w:rPr>
            </w:pPr>
            <w:r>
              <w:rPr>
                <w:rFonts w:ascii="Times New Roman"/>
                <w:spacing w:val="-1"/>
                <w:sz w:val="18"/>
              </w:rPr>
              <w:t>465,521,988.17</w:t>
            </w:r>
          </w:p>
        </w:tc>
      </w:tr>
      <w:tr>
        <w:trPr>
          <w:trHeight w:val="322" w:hRule="exact"/>
        </w:trPr>
        <w:tc>
          <w:tcPr>
            <w:tcW w:w="3493" w:type="dxa"/>
            <w:tcBorders>
              <w:top w:val="nil" w:sz="6" w:space="0" w:color="auto"/>
              <w:left w:val="nil" w:sz="6" w:space="0" w:color="auto"/>
              <w:bottom w:val="nil" w:sz="6" w:space="0" w:color="auto"/>
              <w:right w:val="single" w:sz="4" w:space="0" w:color="000000"/>
            </w:tcBorders>
          </w:tcPr>
          <w:p>
            <w:pPr>
              <w:pStyle w:val="TableParagraph"/>
              <w:spacing w:line="240" w:lineRule="auto" w:before="10"/>
              <w:ind w:left="122" w:right="0"/>
              <w:jc w:val="left"/>
              <w:rPr>
                <w:rFonts w:ascii="宋体" w:hAnsi="宋体" w:cs="宋体" w:eastAsia="宋体" w:hint="default"/>
                <w:sz w:val="18"/>
                <w:szCs w:val="18"/>
              </w:rPr>
            </w:pPr>
            <w:r>
              <w:rPr>
                <w:rFonts w:ascii="宋体" w:hAnsi="宋体" w:cs="宋体" w:eastAsia="宋体" w:hint="default"/>
                <w:sz w:val="18"/>
                <w:szCs w:val="18"/>
              </w:rPr>
              <w:t>其他业务收入</w:t>
            </w:r>
          </w:p>
        </w:tc>
        <w:tc>
          <w:tcPr>
            <w:tcW w:w="2540"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3"/>
              <w:jc w:val="right"/>
              <w:rPr>
                <w:rFonts w:ascii="Times New Roman" w:hAnsi="Times New Roman" w:cs="Times New Roman" w:eastAsia="Times New Roman" w:hint="default"/>
                <w:sz w:val="18"/>
                <w:szCs w:val="18"/>
              </w:rPr>
            </w:pPr>
            <w:r>
              <w:rPr>
                <w:rFonts w:ascii="Times New Roman"/>
                <w:sz w:val="18"/>
              </w:rPr>
              <w:t>----</w:t>
            </w:r>
          </w:p>
        </w:tc>
        <w:tc>
          <w:tcPr>
            <w:tcW w:w="2487" w:type="dxa"/>
            <w:tcBorders>
              <w:top w:val="nil" w:sz="6" w:space="0" w:color="auto"/>
              <w:left w:val="single" w:sz="4" w:space="0" w:color="000000"/>
              <w:bottom w:val="nil" w:sz="6" w:space="0" w:color="auto"/>
              <w:right w:val="nil" w:sz="6" w:space="0" w:color="auto"/>
            </w:tcBorders>
          </w:tcPr>
          <w:p>
            <w:pPr>
              <w:pStyle w:val="TableParagraph"/>
              <w:spacing w:line="240" w:lineRule="auto" w:before="52"/>
              <w:ind w:right="105"/>
              <w:jc w:val="right"/>
              <w:rPr>
                <w:rFonts w:ascii="Times New Roman" w:hAnsi="Times New Roman" w:cs="Times New Roman" w:eastAsia="Times New Roman" w:hint="default"/>
                <w:sz w:val="18"/>
                <w:szCs w:val="18"/>
              </w:rPr>
            </w:pPr>
            <w:r>
              <w:rPr>
                <w:rFonts w:ascii="Times New Roman"/>
                <w:spacing w:val="-1"/>
                <w:sz w:val="18"/>
              </w:rPr>
              <w:t>173,292.97</w:t>
            </w:r>
          </w:p>
        </w:tc>
      </w:tr>
      <w:tr>
        <w:trPr>
          <w:trHeight w:val="322" w:hRule="exact"/>
        </w:trPr>
        <w:tc>
          <w:tcPr>
            <w:tcW w:w="3493" w:type="dxa"/>
            <w:tcBorders>
              <w:top w:val="nil" w:sz="6" w:space="0" w:color="auto"/>
              <w:left w:val="nil" w:sz="6" w:space="0" w:color="auto"/>
              <w:bottom w:val="nil" w:sz="6" w:space="0" w:color="auto"/>
              <w:right w:val="single" w:sz="4" w:space="0" w:color="000000"/>
            </w:tcBorders>
          </w:tcPr>
          <w:p>
            <w:pPr>
              <w:pStyle w:val="TableParagraph"/>
              <w:spacing w:line="240" w:lineRule="auto" w:before="10"/>
              <w:ind w:left="122" w:right="0"/>
              <w:jc w:val="left"/>
              <w:rPr>
                <w:rFonts w:ascii="宋体" w:hAnsi="宋体" w:cs="宋体" w:eastAsia="宋体" w:hint="default"/>
                <w:sz w:val="18"/>
                <w:szCs w:val="18"/>
              </w:rPr>
            </w:pPr>
            <w:r>
              <w:rPr>
                <w:rFonts w:ascii="宋体" w:hAnsi="宋体" w:cs="宋体" w:eastAsia="宋体" w:hint="default"/>
                <w:sz w:val="18"/>
                <w:szCs w:val="18"/>
              </w:rPr>
              <w:t>营业收入合计</w:t>
            </w:r>
          </w:p>
        </w:tc>
        <w:tc>
          <w:tcPr>
            <w:tcW w:w="2540"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3"/>
              <w:jc w:val="right"/>
              <w:rPr>
                <w:rFonts w:ascii="Times New Roman" w:hAnsi="Times New Roman" w:cs="Times New Roman" w:eastAsia="Times New Roman" w:hint="default"/>
                <w:sz w:val="18"/>
                <w:szCs w:val="18"/>
              </w:rPr>
            </w:pPr>
            <w:r>
              <w:rPr>
                <w:rFonts w:ascii="Times New Roman"/>
                <w:spacing w:val="-1"/>
                <w:sz w:val="18"/>
              </w:rPr>
              <w:t>492,703,467.20</w:t>
            </w:r>
          </w:p>
        </w:tc>
        <w:tc>
          <w:tcPr>
            <w:tcW w:w="2487" w:type="dxa"/>
            <w:tcBorders>
              <w:top w:val="nil" w:sz="6" w:space="0" w:color="auto"/>
              <w:left w:val="single" w:sz="4" w:space="0" w:color="000000"/>
              <w:bottom w:val="nil" w:sz="6" w:space="0" w:color="auto"/>
              <w:right w:val="nil" w:sz="6" w:space="0" w:color="auto"/>
            </w:tcBorders>
          </w:tcPr>
          <w:p>
            <w:pPr>
              <w:pStyle w:val="TableParagraph"/>
              <w:spacing w:line="240" w:lineRule="auto" w:before="52"/>
              <w:ind w:right="105"/>
              <w:jc w:val="right"/>
              <w:rPr>
                <w:rFonts w:ascii="Times New Roman" w:hAnsi="Times New Roman" w:cs="Times New Roman" w:eastAsia="Times New Roman" w:hint="default"/>
                <w:sz w:val="18"/>
                <w:szCs w:val="18"/>
              </w:rPr>
            </w:pPr>
            <w:r>
              <w:rPr>
                <w:rFonts w:ascii="Times New Roman"/>
                <w:spacing w:val="-1"/>
                <w:sz w:val="18"/>
              </w:rPr>
              <w:t>465,695,281.14</w:t>
            </w:r>
          </w:p>
        </w:tc>
      </w:tr>
      <w:tr>
        <w:trPr>
          <w:trHeight w:val="331" w:hRule="exact"/>
        </w:trPr>
        <w:tc>
          <w:tcPr>
            <w:tcW w:w="3493" w:type="dxa"/>
            <w:tcBorders>
              <w:top w:val="nil" w:sz="6" w:space="0" w:color="auto"/>
              <w:left w:val="nil" w:sz="6" w:space="0" w:color="auto"/>
              <w:bottom w:val="single" w:sz="12" w:space="0" w:color="000000"/>
              <w:right w:val="single" w:sz="4" w:space="0" w:color="000000"/>
            </w:tcBorders>
          </w:tcPr>
          <w:p>
            <w:pPr>
              <w:pStyle w:val="TableParagraph"/>
              <w:spacing w:line="240" w:lineRule="auto" w:before="10"/>
              <w:ind w:left="122" w:right="0"/>
              <w:jc w:val="left"/>
              <w:rPr>
                <w:rFonts w:ascii="宋体" w:hAnsi="宋体" w:cs="宋体" w:eastAsia="宋体" w:hint="default"/>
                <w:sz w:val="18"/>
                <w:szCs w:val="18"/>
              </w:rPr>
            </w:pPr>
            <w:r>
              <w:rPr>
                <w:rFonts w:ascii="宋体" w:hAnsi="宋体" w:cs="宋体" w:eastAsia="宋体" w:hint="default"/>
                <w:sz w:val="18"/>
                <w:szCs w:val="18"/>
              </w:rPr>
              <w:t>营业成本</w:t>
            </w:r>
          </w:p>
        </w:tc>
        <w:tc>
          <w:tcPr>
            <w:tcW w:w="2540"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52"/>
              <w:ind w:right="103"/>
              <w:jc w:val="right"/>
              <w:rPr>
                <w:rFonts w:ascii="Times New Roman" w:hAnsi="Times New Roman" w:cs="Times New Roman" w:eastAsia="Times New Roman" w:hint="default"/>
                <w:sz w:val="18"/>
                <w:szCs w:val="18"/>
              </w:rPr>
            </w:pPr>
            <w:r>
              <w:rPr>
                <w:rFonts w:ascii="Times New Roman"/>
                <w:spacing w:val="-1"/>
                <w:sz w:val="18"/>
              </w:rPr>
              <w:t>352,282,392.65</w:t>
            </w:r>
          </w:p>
        </w:tc>
        <w:tc>
          <w:tcPr>
            <w:tcW w:w="2487" w:type="dxa"/>
            <w:tcBorders>
              <w:top w:val="nil" w:sz="6" w:space="0" w:color="auto"/>
              <w:left w:val="single" w:sz="4" w:space="0" w:color="000000"/>
              <w:bottom w:val="single" w:sz="12" w:space="0" w:color="000000"/>
              <w:right w:val="nil" w:sz="6" w:space="0" w:color="auto"/>
            </w:tcBorders>
          </w:tcPr>
          <w:p>
            <w:pPr>
              <w:pStyle w:val="TableParagraph"/>
              <w:spacing w:line="240" w:lineRule="auto" w:before="52"/>
              <w:ind w:right="108"/>
              <w:jc w:val="right"/>
              <w:rPr>
                <w:rFonts w:ascii="Times New Roman" w:hAnsi="Times New Roman" w:cs="Times New Roman" w:eastAsia="Times New Roman" w:hint="default"/>
                <w:sz w:val="18"/>
                <w:szCs w:val="18"/>
              </w:rPr>
            </w:pPr>
            <w:r>
              <w:rPr>
                <w:rFonts w:ascii="Times New Roman"/>
                <w:spacing w:val="-1"/>
                <w:sz w:val="18"/>
              </w:rPr>
              <w:t>325,245,743.07</w:t>
            </w:r>
          </w:p>
        </w:tc>
      </w:tr>
    </w:tbl>
    <w:p>
      <w:pPr>
        <w:spacing w:line="240" w:lineRule="auto" w:before="0"/>
        <w:rPr>
          <w:rFonts w:ascii="宋体" w:hAnsi="宋体" w:cs="宋体" w:eastAsia="宋体" w:hint="default"/>
          <w:b/>
          <w:bCs/>
          <w:sz w:val="20"/>
          <w:szCs w:val="20"/>
        </w:rPr>
      </w:pPr>
    </w:p>
    <w:p>
      <w:pPr>
        <w:spacing w:line="240" w:lineRule="auto" w:before="12"/>
        <w:rPr>
          <w:rFonts w:ascii="宋体" w:hAnsi="宋体" w:cs="宋体" w:eastAsia="宋体" w:hint="default"/>
          <w:b/>
          <w:bCs/>
          <w:sz w:val="15"/>
          <w:szCs w:val="15"/>
        </w:rPr>
      </w:pPr>
    </w:p>
    <w:p>
      <w:pPr>
        <w:tabs>
          <w:tab w:pos="1475" w:val="left" w:leader="none"/>
        </w:tabs>
        <w:spacing w:before="36"/>
        <w:ind w:left="938" w:right="205" w:firstLine="0"/>
        <w:jc w:val="left"/>
        <w:rPr>
          <w:rFonts w:ascii="宋体" w:hAnsi="宋体" w:cs="宋体" w:eastAsia="宋体" w:hint="default"/>
          <w:sz w:val="21"/>
          <w:szCs w:val="21"/>
        </w:rPr>
      </w:pPr>
      <w:r>
        <w:rPr/>
        <w:pict>
          <v:group style="position:absolute;margin-left:85.103996pt;margin-top:-40.416328pt;width:425.25pt;height:.5pt;mso-position-horizontal-relative:page;mso-position-vertical-relative:paragraph;z-index:-914536" coordorigin="1702,-808" coordsize="8505,10">
            <v:shape style="position:absolute;left:1702;top:-808;width:3473;height:10" type="#_x0000_t75" stroked="false">
              <v:imagedata r:id="rId787" o:title=""/>
            </v:shape>
            <v:shape style="position:absolute;left:5171;top:-808;width:2544;height:10" type="#_x0000_t75" stroked="false">
              <v:imagedata r:id="rId788" o:title=""/>
            </v:shape>
            <v:shape style="position:absolute;left:7710;top:-808;width:2497;height:10" type="#_x0000_t75" stroked="false">
              <v:imagedata r:id="rId789" o:title=""/>
            </v:shape>
            <w10:wrap type="none"/>
          </v:group>
        </w:pict>
      </w:r>
      <w:r>
        <w:rPr/>
        <w:pict>
          <v:group style="position:absolute;margin-left:85.823997pt;margin-top:18.623650pt;width:423.7pt;height:32.35pt;mso-position-horizontal-relative:page;mso-position-vertical-relative:paragraph;z-index:-914488" coordorigin="1716,372" coordsize="8474,647">
            <v:shape style="position:absolute;left:3939;top:372;width:10;height:2" type="#_x0000_t75" stroked="false">
              <v:imagedata r:id="rId790" o:title=""/>
            </v:shape>
            <v:group style="position:absolute;left:3939;top:395;width:10;height:20" coordorigin="3939,395" coordsize="10,20">
              <v:shape style="position:absolute;left:3939;top:395;width:10;height:20" coordorigin="3939,395" coordsize="10,20" path="m3939,414l3949,414,3949,395,3939,395,3939,414xe" filled="true" fillcolor="#000000" stroked="false">
                <v:path arrowok="t"/>
                <v:fill type="solid"/>
              </v:shape>
            </v:group>
            <v:group style="position:absolute;left:3939;top:414;width:10;height:20" coordorigin="3939,414" coordsize="10,20">
              <v:shape style="position:absolute;left:3939;top:414;width:10;height:20" coordorigin="3939,414" coordsize="10,20" path="m3939,433l3949,433,3949,414,3939,414,3939,433xe" filled="true" fillcolor="#000000" stroked="false">
                <v:path arrowok="t"/>
                <v:fill type="solid"/>
              </v:shape>
            </v:group>
            <v:group style="position:absolute;left:3939;top:433;width:10;height:20" coordorigin="3939,433" coordsize="10,20">
              <v:shape style="position:absolute;left:3939;top:433;width:10;height:20" coordorigin="3939,433" coordsize="10,20" path="m3939,452l3949,452,3949,433,3939,433,3939,452xe" filled="true" fillcolor="#000000" stroked="false">
                <v:path arrowok="t"/>
                <v:fill type="solid"/>
              </v:shape>
            </v:group>
            <v:group style="position:absolute;left:3939;top:452;width:10;height:20" coordorigin="3939,452" coordsize="10,20">
              <v:shape style="position:absolute;left:3939;top:452;width:10;height:20" coordorigin="3939,452" coordsize="10,20" path="m3939,471l3949,471,3949,452,3939,452,3939,471xe" filled="true" fillcolor="#000000" stroked="false">
                <v:path arrowok="t"/>
                <v:fill type="solid"/>
              </v:shape>
            </v:group>
            <v:group style="position:absolute;left:3939;top:471;width:10;height:20" coordorigin="3939,471" coordsize="10,20">
              <v:shape style="position:absolute;left:3939;top:471;width:10;height:20" coordorigin="3939,471" coordsize="10,20" path="m3939,491l3949,491,3949,471,3939,471,3939,491xe" filled="true" fillcolor="#000000" stroked="false">
                <v:path arrowok="t"/>
                <v:fill type="solid"/>
              </v:shape>
            </v:group>
            <v:group style="position:absolute;left:3939;top:491;width:10;height:20" coordorigin="3939,491" coordsize="10,20">
              <v:shape style="position:absolute;left:3939;top:491;width:10;height:20" coordorigin="3939,491" coordsize="10,20" path="m3939,510l3949,510,3949,491,3939,491,3939,510xe" filled="true" fillcolor="#000000" stroked="false">
                <v:path arrowok="t"/>
                <v:fill type="solid"/>
              </v:shape>
            </v:group>
            <v:group style="position:absolute;left:3939;top:510;width:10;height:20" coordorigin="3939,510" coordsize="10,20">
              <v:shape style="position:absolute;left:3939;top:510;width:10;height:20" coordorigin="3939,510" coordsize="10,20" path="m3939,529l3949,529,3949,510,3939,510,3939,529xe" filled="true" fillcolor="#000000" stroked="false">
                <v:path arrowok="t"/>
                <v:fill type="solid"/>
              </v:shape>
            </v:group>
            <v:group style="position:absolute;left:3939;top:529;width:10;height:20" coordorigin="3939,529" coordsize="10,20">
              <v:shape style="position:absolute;left:3939;top:529;width:10;height:20" coordorigin="3939,529" coordsize="10,20" path="m3939,548l3949,548,3949,529,3939,529,3939,548xe" filled="true" fillcolor="#000000" stroked="false">
                <v:path arrowok="t"/>
                <v:fill type="solid"/>
              </v:shape>
            </v:group>
            <v:group style="position:absolute;left:3939;top:548;width:10;height:20" coordorigin="3939,548" coordsize="10,20">
              <v:shape style="position:absolute;left:3939;top:548;width:10;height:20" coordorigin="3939,548" coordsize="10,20" path="m3939,567l3949,567,3949,548,3939,548,3939,567xe" filled="true" fillcolor="#000000" stroked="false">
                <v:path arrowok="t"/>
                <v:fill type="solid"/>
              </v:shape>
            </v:group>
            <v:group style="position:absolute;left:3939;top:567;width:10;height:20" coordorigin="3939,567" coordsize="10,20">
              <v:shape style="position:absolute;left:3939;top:567;width:10;height:20" coordorigin="3939,567" coordsize="10,20" path="m3939,587l3949,587,3949,567,3939,567,3939,587xe" filled="true" fillcolor="#000000" stroked="false">
                <v:path arrowok="t"/>
                <v:fill type="solid"/>
              </v:shape>
            </v:group>
            <v:group style="position:absolute;left:3939;top:587;width:10;height:20" coordorigin="3939,587" coordsize="10,20">
              <v:shape style="position:absolute;left:3939;top:587;width:10;height:20" coordorigin="3939,587" coordsize="10,20" path="m3939,606l3949,606,3949,587,3939,587,3939,606xe" filled="true" fillcolor="#000000" stroked="false">
                <v:path arrowok="t"/>
                <v:fill type="solid"/>
              </v:shape>
            </v:group>
            <v:group style="position:absolute;left:3939;top:606;width:10;height:20" coordorigin="3939,606" coordsize="10,20">
              <v:shape style="position:absolute;left:3939;top:606;width:10;height:20" coordorigin="3939,606" coordsize="10,20" path="m3939,625l3949,625,3949,606,3939,606,3939,625xe" filled="true" fillcolor="#000000" stroked="false">
                <v:path arrowok="t"/>
                <v:fill type="solid"/>
              </v:shape>
            </v:group>
            <v:group style="position:absolute;left:3939;top:625;width:10;height:20" coordorigin="3939,625" coordsize="10,20">
              <v:shape style="position:absolute;left:3939;top:625;width:10;height:20" coordorigin="3939,625" coordsize="10,20" path="m3939,644l3949,644,3949,625,3939,625,3939,644xe" filled="true" fillcolor="#000000" stroked="false">
                <v:path arrowok="t"/>
                <v:fill type="solid"/>
              </v:shape>
            </v:group>
            <v:group style="position:absolute;left:3939;top:644;width:10;height:20" coordorigin="3939,644" coordsize="10,20">
              <v:shape style="position:absolute;left:3939;top:644;width:10;height:20" coordorigin="3939,644" coordsize="10,20" path="m3939,663l3949,663,3949,644,3939,644,3939,663xe" filled="true" fillcolor="#000000" stroked="false">
                <v:path arrowok="t"/>
                <v:fill type="solid"/>
              </v:shape>
            </v:group>
            <v:group style="position:absolute;left:3939;top:663;width:10;height:20" coordorigin="3939,663" coordsize="10,20">
              <v:shape style="position:absolute;left:3939;top:663;width:10;height:20" coordorigin="3939,663" coordsize="10,20" path="m3939,683l3949,683,3949,663,3939,663,3939,683xe" filled="true" fillcolor="#000000" stroked="false">
                <v:path arrowok="t"/>
                <v:fill type="solid"/>
              </v:shape>
              <v:shape style="position:absolute;left:7017;top:372;width:10;height:2" type="#_x0000_t75" stroked="false">
                <v:imagedata r:id="rId790" o:title=""/>
              </v:shape>
            </v:group>
            <v:group style="position:absolute;left:7017;top:375;width:10;height:20" coordorigin="7017,375" coordsize="10,20">
              <v:shape style="position:absolute;left:7017;top:375;width:10;height:20" coordorigin="7017,375" coordsize="10,20" path="m7017,395l7026,395,7026,375,7017,375,7017,395xe" filled="true" fillcolor="#000000" stroked="false">
                <v:path arrowok="t"/>
                <v:fill type="solid"/>
              </v:shape>
            </v:group>
            <v:group style="position:absolute;left:7017;top:395;width:10;height:20" coordorigin="7017,395" coordsize="10,20">
              <v:shape style="position:absolute;left:7017;top:395;width:10;height:20" coordorigin="7017,395" coordsize="10,20" path="m7017,414l7026,414,7026,395,7017,395,7017,414xe" filled="true" fillcolor="#000000" stroked="false">
                <v:path arrowok="t"/>
                <v:fill type="solid"/>
              </v:shape>
            </v:group>
            <v:group style="position:absolute;left:7017;top:414;width:10;height:20" coordorigin="7017,414" coordsize="10,20">
              <v:shape style="position:absolute;left:7017;top:414;width:10;height:20" coordorigin="7017,414" coordsize="10,20" path="m7017,433l7026,433,7026,414,7017,414,7017,433xe" filled="true" fillcolor="#000000" stroked="false">
                <v:path arrowok="t"/>
                <v:fill type="solid"/>
              </v:shape>
            </v:group>
            <v:group style="position:absolute;left:7017;top:433;width:10;height:20" coordorigin="7017,433" coordsize="10,20">
              <v:shape style="position:absolute;left:7017;top:433;width:10;height:20" coordorigin="7017,433" coordsize="10,20" path="m7017,452l7026,452,7026,433,7017,433,7017,452xe" filled="true" fillcolor="#000000" stroked="false">
                <v:path arrowok="t"/>
                <v:fill type="solid"/>
              </v:shape>
            </v:group>
            <v:group style="position:absolute;left:7017;top:452;width:10;height:20" coordorigin="7017,452" coordsize="10,20">
              <v:shape style="position:absolute;left:7017;top:452;width:10;height:20" coordorigin="7017,452" coordsize="10,20" path="m7017,471l7026,471,7026,452,7017,452,7017,471xe" filled="true" fillcolor="#000000" stroked="false">
                <v:path arrowok="t"/>
                <v:fill type="solid"/>
              </v:shape>
            </v:group>
            <v:group style="position:absolute;left:7017;top:471;width:10;height:20" coordorigin="7017,471" coordsize="10,20">
              <v:shape style="position:absolute;left:7017;top:471;width:10;height:20" coordorigin="7017,471" coordsize="10,20" path="m7017,491l7026,491,7026,471,7017,471,7017,491xe" filled="true" fillcolor="#000000" stroked="false">
                <v:path arrowok="t"/>
                <v:fill type="solid"/>
              </v:shape>
            </v:group>
            <v:group style="position:absolute;left:7017;top:491;width:10;height:20" coordorigin="7017,491" coordsize="10,20">
              <v:shape style="position:absolute;left:7017;top:491;width:10;height:20" coordorigin="7017,491" coordsize="10,20" path="m7017,510l7026,510,7026,491,7017,491,7017,510xe" filled="true" fillcolor="#000000" stroked="false">
                <v:path arrowok="t"/>
                <v:fill type="solid"/>
              </v:shape>
            </v:group>
            <v:group style="position:absolute;left:7017;top:510;width:10;height:20" coordorigin="7017,510" coordsize="10,20">
              <v:shape style="position:absolute;left:7017;top:510;width:10;height:20" coordorigin="7017,510" coordsize="10,20" path="m7017,529l7026,529,7026,510,7017,510,7017,529xe" filled="true" fillcolor="#000000" stroked="false">
                <v:path arrowok="t"/>
                <v:fill type="solid"/>
              </v:shape>
            </v:group>
            <v:group style="position:absolute;left:7017;top:529;width:10;height:20" coordorigin="7017,529" coordsize="10,20">
              <v:shape style="position:absolute;left:7017;top:529;width:10;height:20" coordorigin="7017,529" coordsize="10,20" path="m7017,548l7026,548,7026,529,7017,529,7017,548xe" filled="true" fillcolor="#000000" stroked="false">
                <v:path arrowok="t"/>
                <v:fill type="solid"/>
              </v:shape>
            </v:group>
            <v:group style="position:absolute;left:7017;top:548;width:10;height:20" coordorigin="7017,548" coordsize="10,20">
              <v:shape style="position:absolute;left:7017;top:548;width:10;height:20" coordorigin="7017,548" coordsize="10,20" path="m7017,567l7026,567,7026,548,7017,548,7017,567xe" filled="true" fillcolor="#000000" stroked="false">
                <v:path arrowok="t"/>
                <v:fill type="solid"/>
              </v:shape>
            </v:group>
            <v:group style="position:absolute;left:7017;top:567;width:10;height:20" coordorigin="7017,567" coordsize="10,20">
              <v:shape style="position:absolute;left:7017;top:567;width:10;height:20" coordorigin="7017,567" coordsize="10,20" path="m7017,587l7026,587,7026,567,7017,567,7017,587xe" filled="true" fillcolor="#000000" stroked="false">
                <v:path arrowok="t"/>
                <v:fill type="solid"/>
              </v:shape>
              <v:shape style="position:absolute;left:3935;top:587;width:3101;height:110" type="#_x0000_t75" stroked="false">
                <v:imagedata r:id="rId791" o:title=""/>
              </v:shape>
              <v:shape style="position:absolute;left:7012;top:687;width:3178;height:10" type="#_x0000_t75" stroked="false">
                <v:imagedata r:id="rId792" o:title=""/>
              </v:shape>
            </v:group>
            <v:group style="position:absolute;left:3939;top:697;width:10;height:20" coordorigin="3939,697" coordsize="10,20">
              <v:shape style="position:absolute;left:3939;top:697;width:10;height:20" coordorigin="3939,697" coordsize="10,20" path="m3939,716l3949,716,3949,697,3939,697,3939,716xe" filled="true" fillcolor="#000000" stroked="false">
                <v:path arrowok="t"/>
                <v:fill type="solid"/>
              </v:shape>
            </v:group>
            <v:group style="position:absolute;left:3939;top:716;width:10;height:20" coordorigin="3939,716" coordsize="10,20">
              <v:shape style="position:absolute;left:3939;top:716;width:10;height:20" coordorigin="3939,716" coordsize="10,20" path="m3939,735l3949,735,3949,716,3939,716,3939,735xe" filled="true" fillcolor="#000000" stroked="false">
                <v:path arrowok="t"/>
                <v:fill type="solid"/>
              </v:shape>
            </v:group>
            <v:group style="position:absolute;left:3939;top:735;width:10;height:20" coordorigin="3939,735" coordsize="10,20">
              <v:shape style="position:absolute;left:3939;top:735;width:10;height:20" coordorigin="3939,735" coordsize="10,20" path="m3939,755l3949,755,3949,735,3939,735,3939,755xe" filled="true" fillcolor="#000000" stroked="false">
                <v:path arrowok="t"/>
                <v:fill type="solid"/>
              </v:shape>
            </v:group>
            <v:group style="position:absolute;left:3939;top:755;width:10;height:20" coordorigin="3939,755" coordsize="10,20">
              <v:shape style="position:absolute;left:3939;top:755;width:10;height:20" coordorigin="3939,755" coordsize="10,20" path="m3939,774l3949,774,3949,755,3939,755,3939,774xe" filled="true" fillcolor="#000000" stroked="false">
                <v:path arrowok="t"/>
                <v:fill type="solid"/>
              </v:shape>
            </v:group>
            <v:group style="position:absolute;left:3939;top:774;width:10;height:20" coordorigin="3939,774" coordsize="10,20">
              <v:shape style="position:absolute;left:3939;top:774;width:10;height:20" coordorigin="3939,774" coordsize="10,20" path="m3939,793l3949,793,3949,774,3939,774,3939,793xe" filled="true" fillcolor="#000000" stroked="false">
                <v:path arrowok="t"/>
                <v:fill type="solid"/>
              </v:shape>
            </v:group>
            <v:group style="position:absolute;left:3939;top:793;width:10;height:20" coordorigin="3939,793" coordsize="10,20">
              <v:shape style="position:absolute;left:3939;top:793;width:10;height:20" coordorigin="3939,793" coordsize="10,20" path="m3939,812l3949,812,3949,793,3939,793,3939,812xe" filled="true" fillcolor="#000000" stroked="false">
                <v:path arrowok="t"/>
                <v:fill type="solid"/>
              </v:shape>
            </v:group>
            <v:group style="position:absolute;left:3939;top:812;width:10;height:20" coordorigin="3939,812" coordsize="10,20">
              <v:shape style="position:absolute;left:3939;top:812;width:10;height:20" coordorigin="3939,812" coordsize="10,20" path="m3939,831l3949,831,3949,812,3939,812,3939,831xe" filled="true" fillcolor="#000000" stroked="false">
                <v:path arrowok="t"/>
                <v:fill type="solid"/>
              </v:shape>
            </v:group>
            <v:group style="position:absolute;left:3939;top:831;width:10;height:20" coordorigin="3939,831" coordsize="10,20">
              <v:shape style="position:absolute;left:3939;top:831;width:10;height:20" coordorigin="3939,831" coordsize="10,20" path="m3939,851l3949,851,3949,831,3939,831,3939,851xe" filled="true" fillcolor="#000000" stroked="false">
                <v:path arrowok="t"/>
                <v:fill type="solid"/>
              </v:shape>
            </v:group>
            <v:group style="position:absolute;left:3939;top:851;width:10;height:20" coordorigin="3939,851" coordsize="10,20">
              <v:shape style="position:absolute;left:3939;top:851;width:10;height:20" coordorigin="3939,851" coordsize="10,20" path="m3939,870l3949,870,3949,851,3939,851,3939,870xe" filled="true" fillcolor="#000000" stroked="false">
                <v:path arrowok="t"/>
                <v:fill type="solid"/>
              </v:shape>
            </v:group>
            <v:group style="position:absolute;left:3939;top:870;width:10;height:20" coordorigin="3939,870" coordsize="10,20">
              <v:shape style="position:absolute;left:3939;top:870;width:10;height:20" coordorigin="3939,870" coordsize="10,20" path="m3939,889l3949,889,3949,870,3939,870,3939,889xe" filled="true" fillcolor="#000000" stroked="false">
                <v:path arrowok="t"/>
                <v:fill type="solid"/>
              </v:shape>
            </v:group>
            <v:group style="position:absolute;left:3939;top:889;width:10;height:20" coordorigin="3939,889" coordsize="10,20">
              <v:shape style="position:absolute;left:3939;top:889;width:10;height:20" coordorigin="3939,889" coordsize="10,20" path="m3939,908l3949,908,3949,889,3939,889,3939,908xe" filled="true" fillcolor="#000000" stroked="false">
                <v:path arrowok="t"/>
                <v:fill type="solid"/>
              </v:shape>
              <v:shape style="position:absolute;left:1716;top:908;width:2242;height:110" type="#_x0000_t75" stroked="false">
                <v:imagedata r:id="rId793" o:title=""/>
              </v:shape>
              <v:shape style="position:absolute;left:3935;top:1004;width:1560;height:14" type="#_x0000_t75" stroked="false">
                <v:imagedata r:id="rId794" o:title=""/>
              </v:shape>
              <v:shape style="position:absolute;left:5480;top:1004;width:1546;height:14" type="#_x0000_t75" stroked="false">
                <v:imagedata r:id="rId785" o:title=""/>
              </v:shape>
              <v:shape style="position:absolute;left:7012;top:1004;width:1513;height:14" type="#_x0000_t75" stroked="false">
                <v:imagedata r:id="rId795" o:title=""/>
              </v:shape>
              <v:shape style="position:absolute;left:8510;top:1009;width:1680;height:10" type="#_x0000_t75" stroked="false">
                <v:imagedata r:id="rId39" o:title=""/>
              </v:shape>
              <v:shape style="position:absolute;left:8425;top:439;width:54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年金额</w:t>
                      </w:r>
                    </w:p>
                  </w:txbxContent>
                </v:textbox>
                <w10:wrap type="none"/>
              </v:shape>
            </v:group>
            <w10:wrap type="none"/>
          </v:group>
        </w:pict>
      </w:r>
      <w:r>
        <w:rPr>
          <w:rFonts w:ascii="Times New Roman" w:hAnsi="Times New Roman" w:cs="Times New Roman" w:eastAsia="Times New Roman" w:hint="default"/>
          <w:b/>
          <w:bCs/>
          <w:sz w:val="21"/>
          <w:szCs w:val="21"/>
        </w:rPr>
        <w:t>2</w:t>
      </w:r>
      <w:r>
        <w:rPr>
          <w:rFonts w:ascii="宋体" w:hAnsi="宋体" w:cs="宋体" w:eastAsia="宋体" w:hint="default"/>
          <w:b/>
          <w:bCs/>
          <w:sz w:val="21"/>
          <w:szCs w:val="21"/>
        </w:rPr>
        <w:t>、</w:t>
        <w:tab/>
        <w:t>主营业务（分行业）</w:t>
      </w:r>
      <w:r>
        <w:rPr>
          <w:rFonts w:ascii="宋体" w:hAnsi="宋体" w:cs="宋体" w:eastAsia="宋体" w:hint="default"/>
          <w:sz w:val="21"/>
          <w:szCs w:val="21"/>
        </w:rPr>
      </w:r>
    </w:p>
    <w:p>
      <w:pPr>
        <w:spacing w:line="240" w:lineRule="auto" w:before="5"/>
        <w:rPr>
          <w:rFonts w:ascii="宋体" w:hAnsi="宋体" w:cs="宋体" w:eastAsia="宋体" w:hint="default"/>
          <w:b/>
          <w:bCs/>
          <w:sz w:val="2"/>
          <w:szCs w:val="2"/>
        </w:rPr>
      </w:pPr>
    </w:p>
    <w:tbl>
      <w:tblPr>
        <w:tblW w:w="0" w:type="auto"/>
        <w:jc w:val="left"/>
        <w:tblInd w:w="136" w:type="dxa"/>
        <w:tblLayout w:type="fixed"/>
        <w:tblCellMar>
          <w:top w:w="0" w:type="dxa"/>
          <w:left w:w="0" w:type="dxa"/>
          <w:bottom w:w="0" w:type="dxa"/>
          <w:right w:w="0" w:type="dxa"/>
        </w:tblCellMar>
        <w:tblLook w:val="01E0"/>
      </w:tblPr>
      <w:tblGrid>
        <w:gridCol w:w="2228"/>
        <w:gridCol w:w="1546"/>
        <w:gridCol w:w="1532"/>
        <w:gridCol w:w="1498"/>
        <w:gridCol w:w="1670"/>
      </w:tblGrid>
      <w:tr>
        <w:trPr>
          <w:trHeight w:val="724" w:hRule="exact"/>
        </w:trPr>
        <w:tc>
          <w:tcPr>
            <w:tcW w:w="2228" w:type="dxa"/>
            <w:tcBorders>
              <w:top w:val="single" w:sz="12" w:space="0" w:color="000000"/>
              <w:left w:val="nil" w:sz="6" w:space="0" w:color="auto"/>
              <w:bottom w:val="nil" w:sz="6" w:space="0" w:color="auto"/>
              <w:right w:val="single" w:sz="4" w:space="0" w:color="000000"/>
            </w:tcBorders>
          </w:tcPr>
          <w:p>
            <w:pPr>
              <w:pStyle w:val="TableParagraph"/>
              <w:spacing w:line="240" w:lineRule="auto" w:before="2"/>
              <w:ind w:right="0"/>
              <w:jc w:val="left"/>
              <w:rPr>
                <w:rFonts w:ascii="宋体" w:hAnsi="宋体" w:cs="宋体" w:eastAsia="宋体" w:hint="default"/>
                <w:b/>
                <w:bCs/>
                <w:sz w:val="13"/>
                <w:szCs w:val="13"/>
              </w:rPr>
            </w:pPr>
          </w:p>
          <w:p>
            <w:pPr>
              <w:pStyle w:val="TableParagraph"/>
              <w:spacing w:line="240" w:lineRule="auto"/>
              <w:ind w:right="0"/>
              <w:jc w:val="center"/>
              <w:rPr>
                <w:rFonts w:ascii="宋体" w:hAnsi="宋体" w:cs="宋体" w:eastAsia="宋体" w:hint="default"/>
                <w:sz w:val="18"/>
                <w:szCs w:val="18"/>
              </w:rPr>
            </w:pPr>
            <w:r>
              <w:rPr>
                <w:rFonts w:ascii="宋体" w:hAnsi="宋体" w:cs="宋体" w:eastAsia="宋体" w:hint="default"/>
                <w:sz w:val="18"/>
                <w:szCs w:val="18"/>
              </w:rPr>
              <w:t>行业名称</w:t>
            </w:r>
          </w:p>
        </w:tc>
        <w:tc>
          <w:tcPr>
            <w:tcW w:w="1546"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11"/>
              <w:ind w:right="0"/>
              <w:jc w:val="right"/>
              <w:rPr>
                <w:rFonts w:ascii="宋体" w:hAnsi="宋体" w:cs="宋体" w:eastAsia="宋体" w:hint="default"/>
                <w:sz w:val="18"/>
                <w:szCs w:val="18"/>
              </w:rPr>
            </w:pPr>
            <w:r>
              <w:rPr>
                <w:rFonts w:ascii="宋体" w:hAnsi="宋体" w:cs="宋体" w:eastAsia="宋体" w:hint="default"/>
                <w:sz w:val="18"/>
                <w:szCs w:val="18"/>
              </w:rPr>
              <w:t>本年</w:t>
            </w:r>
          </w:p>
          <w:p>
            <w:pPr>
              <w:pStyle w:val="TableParagraph"/>
              <w:spacing w:line="240" w:lineRule="auto" w:before="86"/>
              <w:ind w:left="408" w:right="0"/>
              <w:jc w:val="left"/>
              <w:rPr>
                <w:rFonts w:ascii="宋体" w:hAnsi="宋体" w:cs="宋体" w:eastAsia="宋体" w:hint="default"/>
                <w:sz w:val="18"/>
                <w:szCs w:val="18"/>
              </w:rPr>
            </w:pPr>
            <w:r>
              <w:rPr>
                <w:rFonts w:ascii="宋体" w:hAnsi="宋体" w:cs="宋体" w:eastAsia="宋体" w:hint="default"/>
                <w:sz w:val="18"/>
                <w:szCs w:val="18"/>
              </w:rPr>
              <w:t>营业收入</w:t>
            </w:r>
          </w:p>
        </w:tc>
        <w:tc>
          <w:tcPr>
            <w:tcW w:w="1532"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11"/>
              <w:ind w:left="-13" w:right="0"/>
              <w:jc w:val="left"/>
              <w:rPr>
                <w:rFonts w:ascii="宋体" w:hAnsi="宋体" w:cs="宋体" w:eastAsia="宋体" w:hint="default"/>
                <w:sz w:val="18"/>
                <w:szCs w:val="18"/>
              </w:rPr>
            </w:pPr>
            <w:r>
              <w:rPr>
                <w:rFonts w:ascii="宋体" w:hAnsi="宋体" w:cs="宋体" w:eastAsia="宋体" w:hint="default"/>
                <w:sz w:val="18"/>
                <w:szCs w:val="18"/>
              </w:rPr>
              <w:t>金额</w:t>
            </w:r>
          </w:p>
          <w:p>
            <w:pPr>
              <w:pStyle w:val="TableParagraph"/>
              <w:spacing w:line="240" w:lineRule="auto" w:before="86"/>
              <w:ind w:left="400" w:right="0"/>
              <w:jc w:val="left"/>
              <w:rPr>
                <w:rFonts w:ascii="宋体" w:hAnsi="宋体" w:cs="宋体" w:eastAsia="宋体" w:hint="default"/>
                <w:sz w:val="18"/>
                <w:szCs w:val="18"/>
              </w:rPr>
            </w:pPr>
            <w:r>
              <w:rPr>
                <w:rFonts w:ascii="宋体" w:hAnsi="宋体" w:cs="宋体" w:eastAsia="宋体" w:hint="default"/>
                <w:sz w:val="18"/>
                <w:szCs w:val="18"/>
              </w:rPr>
              <w:t>营业成本</w:t>
            </w:r>
          </w:p>
        </w:tc>
        <w:tc>
          <w:tcPr>
            <w:tcW w:w="1498"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11"/>
              <w:ind w:right="87"/>
              <w:jc w:val="right"/>
              <w:rPr>
                <w:rFonts w:ascii="宋体" w:hAnsi="宋体" w:cs="宋体" w:eastAsia="宋体" w:hint="default"/>
                <w:sz w:val="18"/>
                <w:szCs w:val="18"/>
              </w:rPr>
            </w:pPr>
            <w:r>
              <w:rPr>
                <w:rFonts w:ascii="宋体" w:hAnsi="宋体" w:cs="宋体" w:eastAsia="宋体" w:hint="default"/>
                <w:sz w:val="18"/>
                <w:szCs w:val="18"/>
              </w:rPr>
              <w:t>上</w:t>
            </w:r>
          </w:p>
          <w:p>
            <w:pPr>
              <w:pStyle w:val="TableParagraph"/>
              <w:spacing w:line="240" w:lineRule="auto" w:before="86"/>
              <w:ind w:left="381" w:right="0"/>
              <w:jc w:val="left"/>
              <w:rPr>
                <w:rFonts w:ascii="宋体" w:hAnsi="宋体" w:cs="宋体" w:eastAsia="宋体" w:hint="default"/>
                <w:sz w:val="18"/>
                <w:szCs w:val="18"/>
              </w:rPr>
            </w:pPr>
            <w:r>
              <w:rPr>
                <w:rFonts w:ascii="宋体" w:hAnsi="宋体" w:cs="宋体" w:eastAsia="宋体" w:hint="default"/>
                <w:sz w:val="18"/>
                <w:szCs w:val="18"/>
              </w:rPr>
              <w:t>营业收入</w:t>
            </w:r>
          </w:p>
        </w:tc>
        <w:tc>
          <w:tcPr>
            <w:tcW w:w="1670" w:type="dxa"/>
            <w:tcBorders>
              <w:top w:val="single" w:sz="12" w:space="0" w:color="000000"/>
              <w:left w:val="single" w:sz="4" w:space="0" w:color="000000"/>
              <w:bottom w:val="nil" w:sz="6" w:space="0" w:color="auto"/>
              <w:right w:val="nil" w:sz="6" w:space="0" w:color="auto"/>
            </w:tcBorders>
          </w:tcPr>
          <w:p>
            <w:pPr>
              <w:pStyle w:val="TableParagraph"/>
              <w:spacing w:line="240" w:lineRule="auto" w:before="6"/>
              <w:ind w:right="0"/>
              <w:jc w:val="left"/>
              <w:rPr>
                <w:rFonts w:ascii="宋体" w:hAnsi="宋体" w:cs="宋体" w:eastAsia="宋体" w:hint="default"/>
                <w:b/>
                <w:bCs/>
                <w:sz w:val="25"/>
                <w:szCs w:val="25"/>
              </w:rPr>
            </w:pPr>
          </w:p>
          <w:p>
            <w:pPr>
              <w:pStyle w:val="TableParagraph"/>
              <w:spacing w:line="240" w:lineRule="auto"/>
              <w:ind w:left="470" w:right="0"/>
              <w:jc w:val="left"/>
              <w:rPr>
                <w:rFonts w:ascii="宋体" w:hAnsi="宋体" w:cs="宋体" w:eastAsia="宋体" w:hint="default"/>
                <w:sz w:val="18"/>
                <w:szCs w:val="18"/>
              </w:rPr>
            </w:pPr>
            <w:r>
              <w:rPr>
                <w:rFonts w:ascii="宋体" w:hAnsi="宋体" w:cs="宋体" w:eastAsia="宋体" w:hint="default"/>
                <w:sz w:val="18"/>
                <w:szCs w:val="18"/>
              </w:rPr>
              <w:t>营业成本</w:t>
            </w:r>
          </w:p>
        </w:tc>
      </w:tr>
      <w:tr>
        <w:trPr>
          <w:trHeight w:val="190" w:hRule="exact"/>
        </w:trPr>
        <w:tc>
          <w:tcPr>
            <w:tcW w:w="2228" w:type="dxa"/>
            <w:tcBorders>
              <w:top w:val="nil" w:sz="6" w:space="0" w:color="auto"/>
              <w:left w:val="nil" w:sz="6" w:space="0" w:color="auto"/>
              <w:bottom w:val="nil" w:sz="6" w:space="0" w:color="auto"/>
              <w:right w:val="single" w:sz="4" w:space="0" w:color="000000"/>
            </w:tcBorders>
          </w:tcPr>
          <w:p>
            <w:pPr>
              <w:pStyle w:val="TableParagraph"/>
              <w:spacing w:line="194" w:lineRule="exact"/>
              <w:ind w:left="108" w:right="0"/>
              <w:jc w:val="left"/>
              <w:rPr>
                <w:rFonts w:ascii="宋体" w:hAnsi="宋体" w:cs="宋体" w:eastAsia="宋体" w:hint="default"/>
                <w:sz w:val="18"/>
                <w:szCs w:val="18"/>
              </w:rPr>
            </w:pPr>
            <w:r>
              <w:rPr>
                <w:rFonts w:ascii="宋体" w:hAnsi="宋体" w:cs="宋体" w:eastAsia="宋体" w:hint="default"/>
                <w:sz w:val="18"/>
                <w:szCs w:val="18"/>
              </w:rPr>
              <w:t>（</w:t>
            </w:r>
            <w:r>
              <w:rPr>
                <w:rFonts w:ascii="Times New Roman" w:hAnsi="Times New Roman" w:cs="Times New Roman" w:eastAsia="Times New Roman" w:hint="default"/>
                <w:sz w:val="18"/>
                <w:szCs w:val="18"/>
              </w:rPr>
              <w:t>1</w:t>
            </w:r>
            <w:r>
              <w:rPr>
                <w:rFonts w:ascii="宋体" w:hAnsi="宋体" w:cs="宋体" w:eastAsia="宋体" w:hint="default"/>
                <w:sz w:val="18"/>
                <w:szCs w:val="18"/>
              </w:rPr>
              <w:t>）玩具行业</w:t>
            </w:r>
          </w:p>
        </w:tc>
        <w:tc>
          <w:tcPr>
            <w:tcW w:w="1546" w:type="dxa"/>
            <w:tcBorders>
              <w:top w:val="nil" w:sz="6" w:space="0" w:color="auto"/>
              <w:left w:val="single" w:sz="4" w:space="0" w:color="000000"/>
              <w:bottom w:val="nil" w:sz="6" w:space="0" w:color="auto"/>
              <w:right w:val="single" w:sz="4" w:space="0" w:color="000000"/>
            </w:tcBorders>
          </w:tcPr>
          <w:p>
            <w:pPr>
              <w:pStyle w:val="TableParagraph"/>
              <w:spacing w:line="194" w:lineRule="exact"/>
              <w:ind w:right="101"/>
              <w:jc w:val="right"/>
              <w:rPr>
                <w:rFonts w:ascii="Times New Roman" w:hAnsi="Times New Roman" w:cs="Times New Roman" w:eastAsia="Times New Roman" w:hint="default"/>
                <w:sz w:val="18"/>
                <w:szCs w:val="18"/>
              </w:rPr>
            </w:pPr>
            <w:r>
              <w:rPr>
                <w:rFonts w:ascii="Times New Roman"/>
                <w:spacing w:val="-1"/>
                <w:sz w:val="18"/>
              </w:rPr>
              <w:t>492,703,467.20</w:t>
            </w:r>
          </w:p>
        </w:tc>
        <w:tc>
          <w:tcPr>
            <w:tcW w:w="1532" w:type="dxa"/>
            <w:tcBorders>
              <w:top w:val="nil" w:sz="6" w:space="0" w:color="auto"/>
              <w:left w:val="single" w:sz="4" w:space="0" w:color="000000"/>
              <w:bottom w:val="nil" w:sz="6" w:space="0" w:color="auto"/>
              <w:right w:val="single" w:sz="4" w:space="0" w:color="000000"/>
            </w:tcBorders>
          </w:tcPr>
          <w:p>
            <w:pPr>
              <w:pStyle w:val="TableParagraph"/>
              <w:spacing w:line="194" w:lineRule="exact"/>
              <w:ind w:right="104"/>
              <w:jc w:val="right"/>
              <w:rPr>
                <w:rFonts w:ascii="Times New Roman" w:hAnsi="Times New Roman" w:cs="Times New Roman" w:eastAsia="Times New Roman" w:hint="default"/>
                <w:sz w:val="18"/>
                <w:szCs w:val="18"/>
              </w:rPr>
            </w:pPr>
            <w:r>
              <w:rPr>
                <w:rFonts w:ascii="Times New Roman"/>
                <w:spacing w:val="-1"/>
                <w:sz w:val="18"/>
              </w:rPr>
              <w:t>352,282,392.65</w:t>
            </w:r>
          </w:p>
        </w:tc>
        <w:tc>
          <w:tcPr>
            <w:tcW w:w="1498" w:type="dxa"/>
            <w:tcBorders>
              <w:top w:val="nil" w:sz="6" w:space="0" w:color="auto"/>
              <w:left w:val="single" w:sz="4" w:space="0" w:color="000000"/>
              <w:bottom w:val="nil" w:sz="6" w:space="0" w:color="auto"/>
              <w:right w:val="single" w:sz="4" w:space="0" w:color="000000"/>
            </w:tcBorders>
          </w:tcPr>
          <w:p>
            <w:pPr>
              <w:pStyle w:val="TableParagraph"/>
              <w:spacing w:line="194" w:lineRule="exact"/>
              <w:ind w:right="104"/>
              <w:jc w:val="right"/>
              <w:rPr>
                <w:rFonts w:ascii="Times New Roman" w:hAnsi="Times New Roman" w:cs="Times New Roman" w:eastAsia="Times New Roman" w:hint="default"/>
                <w:sz w:val="18"/>
                <w:szCs w:val="18"/>
              </w:rPr>
            </w:pPr>
            <w:r>
              <w:rPr>
                <w:rFonts w:ascii="Times New Roman"/>
                <w:spacing w:val="-1"/>
                <w:sz w:val="18"/>
              </w:rPr>
              <w:t>465,521,988.17</w:t>
            </w:r>
          </w:p>
        </w:tc>
        <w:tc>
          <w:tcPr>
            <w:tcW w:w="1670" w:type="dxa"/>
            <w:tcBorders>
              <w:top w:val="nil" w:sz="6" w:space="0" w:color="auto"/>
              <w:left w:val="single" w:sz="4" w:space="0" w:color="000000"/>
              <w:bottom w:val="nil" w:sz="6" w:space="0" w:color="auto"/>
              <w:right w:val="nil" w:sz="6" w:space="0" w:color="auto"/>
            </w:tcBorders>
          </w:tcPr>
          <w:p>
            <w:pPr>
              <w:pStyle w:val="TableParagraph"/>
              <w:spacing w:line="194" w:lineRule="exact"/>
              <w:ind w:left="434" w:right="0"/>
              <w:jc w:val="left"/>
              <w:rPr>
                <w:rFonts w:ascii="Times New Roman" w:hAnsi="Times New Roman" w:cs="Times New Roman" w:eastAsia="Times New Roman" w:hint="default"/>
                <w:sz w:val="18"/>
                <w:szCs w:val="18"/>
              </w:rPr>
            </w:pPr>
            <w:r>
              <w:rPr>
                <w:rFonts w:ascii="Times New Roman"/>
                <w:sz w:val="18"/>
              </w:rPr>
              <w:t>325,179,880.61</w:t>
            </w:r>
          </w:p>
        </w:tc>
      </w:tr>
      <w:tr>
        <w:trPr>
          <w:trHeight w:val="68" w:hRule="exact"/>
        </w:trPr>
        <w:tc>
          <w:tcPr>
            <w:tcW w:w="2228" w:type="dxa"/>
            <w:tcBorders>
              <w:top w:val="nil" w:sz="6" w:space="0" w:color="auto"/>
              <w:left w:val="nil" w:sz="6" w:space="0" w:color="auto"/>
              <w:bottom w:val="nil" w:sz="6" w:space="0" w:color="auto"/>
              <w:right w:val="nil" w:sz="6" w:space="0" w:color="auto"/>
            </w:tcBorders>
          </w:tcPr>
          <w:p>
            <w:pPr/>
          </w:p>
        </w:tc>
        <w:tc>
          <w:tcPr>
            <w:tcW w:w="1546" w:type="dxa"/>
            <w:tcBorders>
              <w:top w:val="nil" w:sz="6" w:space="0" w:color="auto"/>
              <w:left w:val="nil" w:sz="6" w:space="0" w:color="auto"/>
              <w:bottom w:val="nil" w:sz="6" w:space="0" w:color="auto"/>
              <w:right w:val="single" w:sz="4" w:space="0" w:color="000000"/>
            </w:tcBorders>
          </w:tcPr>
          <w:p>
            <w:pPr/>
          </w:p>
        </w:tc>
        <w:tc>
          <w:tcPr>
            <w:tcW w:w="1532" w:type="dxa"/>
            <w:tcBorders>
              <w:top w:val="nil" w:sz="6" w:space="0" w:color="auto"/>
              <w:left w:val="single" w:sz="4" w:space="0" w:color="000000"/>
              <w:bottom w:val="nil" w:sz="6" w:space="0" w:color="auto"/>
              <w:right w:val="single" w:sz="4" w:space="0" w:color="000000"/>
            </w:tcBorders>
          </w:tcPr>
          <w:p>
            <w:pPr/>
          </w:p>
        </w:tc>
        <w:tc>
          <w:tcPr>
            <w:tcW w:w="1498" w:type="dxa"/>
            <w:tcBorders>
              <w:top w:val="nil" w:sz="6" w:space="0" w:color="auto"/>
              <w:left w:val="single" w:sz="4" w:space="0" w:color="000000"/>
              <w:bottom w:val="nil" w:sz="6" w:space="0" w:color="auto"/>
              <w:right w:val="single" w:sz="4" w:space="0" w:color="000000"/>
            </w:tcBorders>
          </w:tcPr>
          <w:p>
            <w:pPr/>
          </w:p>
        </w:tc>
        <w:tc>
          <w:tcPr>
            <w:tcW w:w="1670" w:type="dxa"/>
            <w:tcBorders>
              <w:top w:val="nil" w:sz="6" w:space="0" w:color="auto"/>
              <w:left w:val="single" w:sz="4" w:space="0" w:color="000000"/>
              <w:bottom w:val="nil" w:sz="6" w:space="0" w:color="auto"/>
              <w:right w:val="nil" w:sz="6" w:space="0" w:color="auto"/>
            </w:tcBorders>
          </w:tcPr>
          <w:p>
            <w:pPr/>
          </w:p>
        </w:tc>
      </w:tr>
      <w:tr>
        <w:trPr>
          <w:trHeight w:val="329" w:hRule="exact"/>
        </w:trPr>
        <w:tc>
          <w:tcPr>
            <w:tcW w:w="2228" w:type="dxa"/>
            <w:tcBorders>
              <w:top w:val="nil" w:sz="6" w:space="0" w:color="auto"/>
              <w:left w:val="nil" w:sz="6" w:space="0" w:color="auto"/>
              <w:bottom w:val="single" w:sz="12" w:space="0" w:color="000000"/>
              <w:right w:val="single" w:sz="4" w:space="0" w:color="000000"/>
            </w:tcBorders>
          </w:tcPr>
          <w:p>
            <w:pPr>
              <w:pStyle w:val="TableParagraph"/>
              <w:spacing w:line="240" w:lineRule="auto" w:before="8"/>
              <w:ind w:right="0"/>
              <w:jc w:val="center"/>
              <w:rPr>
                <w:rFonts w:ascii="宋体" w:hAnsi="宋体" w:cs="宋体" w:eastAsia="宋体" w:hint="default"/>
                <w:sz w:val="18"/>
                <w:szCs w:val="18"/>
              </w:rPr>
            </w:pPr>
            <w:r>
              <w:rPr>
                <w:rFonts w:ascii="宋体" w:hAnsi="宋体" w:cs="宋体" w:eastAsia="宋体" w:hint="default"/>
                <w:sz w:val="18"/>
                <w:szCs w:val="18"/>
              </w:rPr>
              <w:t>合计</w:t>
            </w:r>
          </w:p>
        </w:tc>
        <w:tc>
          <w:tcPr>
            <w:tcW w:w="1546"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pacing w:val="-1"/>
                <w:sz w:val="18"/>
              </w:rPr>
              <w:t>492,703,467.20</w:t>
            </w:r>
          </w:p>
        </w:tc>
        <w:tc>
          <w:tcPr>
            <w:tcW w:w="1532"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50"/>
              <w:ind w:right="104"/>
              <w:jc w:val="right"/>
              <w:rPr>
                <w:rFonts w:ascii="Times New Roman" w:hAnsi="Times New Roman" w:cs="Times New Roman" w:eastAsia="Times New Roman" w:hint="default"/>
                <w:sz w:val="18"/>
                <w:szCs w:val="18"/>
              </w:rPr>
            </w:pPr>
            <w:r>
              <w:rPr>
                <w:rFonts w:ascii="Times New Roman"/>
                <w:spacing w:val="-1"/>
                <w:sz w:val="18"/>
              </w:rPr>
              <w:t>352,282,392.65</w:t>
            </w:r>
          </w:p>
        </w:tc>
        <w:tc>
          <w:tcPr>
            <w:tcW w:w="1498"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50"/>
              <w:ind w:right="104"/>
              <w:jc w:val="right"/>
              <w:rPr>
                <w:rFonts w:ascii="Times New Roman" w:hAnsi="Times New Roman" w:cs="Times New Roman" w:eastAsia="Times New Roman" w:hint="default"/>
                <w:sz w:val="18"/>
                <w:szCs w:val="18"/>
              </w:rPr>
            </w:pPr>
            <w:r>
              <w:rPr>
                <w:rFonts w:ascii="Times New Roman"/>
                <w:spacing w:val="-1"/>
                <w:sz w:val="18"/>
              </w:rPr>
              <w:t>465,521,988.17</w:t>
            </w:r>
          </w:p>
        </w:tc>
        <w:tc>
          <w:tcPr>
            <w:tcW w:w="1670" w:type="dxa"/>
            <w:tcBorders>
              <w:top w:val="nil" w:sz="6" w:space="0" w:color="auto"/>
              <w:left w:val="single" w:sz="4" w:space="0" w:color="000000"/>
              <w:bottom w:val="single" w:sz="12" w:space="0" w:color="000000"/>
              <w:right w:val="nil" w:sz="6" w:space="0" w:color="auto"/>
            </w:tcBorders>
          </w:tcPr>
          <w:p>
            <w:pPr>
              <w:pStyle w:val="TableParagraph"/>
              <w:spacing w:line="240" w:lineRule="auto" w:before="50"/>
              <w:ind w:left="434" w:right="0"/>
              <w:jc w:val="left"/>
              <w:rPr>
                <w:rFonts w:ascii="Times New Roman" w:hAnsi="Times New Roman" w:cs="Times New Roman" w:eastAsia="Times New Roman" w:hint="default"/>
                <w:sz w:val="18"/>
                <w:szCs w:val="18"/>
              </w:rPr>
            </w:pPr>
            <w:r>
              <w:rPr>
                <w:rFonts w:ascii="Times New Roman"/>
                <w:sz w:val="18"/>
              </w:rPr>
              <w:t>325,179,880.61</w:t>
            </w:r>
          </w:p>
        </w:tc>
      </w:tr>
    </w:tbl>
    <w:p>
      <w:pPr>
        <w:spacing w:line="240" w:lineRule="auto" w:before="0"/>
        <w:rPr>
          <w:rFonts w:ascii="宋体" w:hAnsi="宋体" w:cs="宋体" w:eastAsia="宋体" w:hint="default"/>
          <w:b/>
          <w:bCs/>
          <w:sz w:val="20"/>
          <w:szCs w:val="20"/>
        </w:rPr>
      </w:pPr>
    </w:p>
    <w:p>
      <w:pPr>
        <w:spacing w:line="240" w:lineRule="auto" w:before="6"/>
        <w:rPr>
          <w:rFonts w:ascii="宋体" w:hAnsi="宋体" w:cs="宋体" w:eastAsia="宋体" w:hint="default"/>
          <w:b/>
          <w:bCs/>
          <w:sz w:val="16"/>
          <w:szCs w:val="16"/>
        </w:rPr>
      </w:pPr>
    </w:p>
    <w:p>
      <w:pPr>
        <w:tabs>
          <w:tab w:pos="1475" w:val="left" w:leader="none"/>
        </w:tabs>
        <w:spacing w:before="0"/>
        <w:ind w:left="938" w:right="205" w:firstLine="0"/>
        <w:jc w:val="left"/>
        <w:rPr>
          <w:rFonts w:ascii="宋体" w:hAnsi="宋体" w:cs="宋体" w:eastAsia="宋体" w:hint="default"/>
          <w:sz w:val="21"/>
          <w:szCs w:val="21"/>
        </w:rPr>
      </w:pPr>
      <w:r>
        <w:rPr/>
        <w:pict>
          <v:group style="position:absolute;margin-left:85.823997pt;margin-top:-47.25629pt;width:423.7pt;height:5.55pt;mso-position-horizontal-relative:page;mso-position-vertical-relative:paragraph;z-index:-914464" coordorigin="1716,-945" coordsize="8474,111">
            <v:shape style="position:absolute;left:1716;top:-945;width:2242;height:110" type="#_x0000_t75" stroked="false">
              <v:imagedata r:id="rId793" o:title=""/>
            </v:shape>
            <v:shape style="position:absolute;left:3935;top:-849;width:1560;height:14" type="#_x0000_t75" stroked="false">
              <v:imagedata r:id="rId796" o:title=""/>
            </v:shape>
            <v:shape style="position:absolute;left:5480;top:-849;width:1546;height:14" type="#_x0000_t75" stroked="false">
              <v:imagedata r:id="rId785" o:title=""/>
            </v:shape>
            <v:shape style="position:absolute;left:7012;top:-849;width:1513;height:14" type="#_x0000_t75" stroked="false">
              <v:imagedata r:id="rId795" o:title=""/>
            </v:shape>
            <v:shape style="position:absolute;left:8510;top:-844;width:1680;height:10" type="#_x0000_t75" stroked="false">
              <v:imagedata r:id="rId39" o:title=""/>
            </v:shape>
            <w10:wrap type="none"/>
          </v:group>
        </w:pict>
      </w:r>
      <w:r>
        <w:rPr/>
        <w:pict>
          <v:group style="position:absolute;margin-left:85.103996pt;margin-top:15.383668pt;width:424.4pt;height:179.1pt;mso-position-horizontal-relative:page;mso-position-vertical-relative:paragraph;z-index:-913960" coordorigin="1702,308" coordsize="8488,3582">
            <v:group style="position:absolute;left:1731;top:322;width:1040;height:2" coordorigin="1731,322" coordsize="1040,2">
              <v:shape style="position:absolute;left:1731;top:322;width:1040;height:2" coordorigin="1731,322" coordsize="1040,0" path="m1731,322l2770,322e" filled="false" stroked="true" strokeweight="1.44pt" strokecolor="#000000">
                <v:path arrowok="t"/>
              </v:shape>
              <v:shape style="position:absolute;left:2770;top:336;width:10;height:2" type="#_x0000_t75" stroked="false">
                <v:imagedata r:id="rId797" o:title=""/>
              </v:shape>
            </v:group>
            <v:group style="position:absolute;left:2770;top:322;width:29;height:2" coordorigin="2770,322" coordsize="29,2">
              <v:shape style="position:absolute;left:2770;top:322;width:29;height:2" coordorigin="2770,322" coordsize="29,0" path="m2770,322l2799,322e" filled="false" stroked="true" strokeweight="1.44pt" strokecolor="#000000">
                <v:path arrowok="t"/>
              </v:shape>
            </v:group>
            <v:group style="position:absolute;left:2799;top:322;width:3673;height:2" coordorigin="2799,322" coordsize="3673,2">
              <v:shape style="position:absolute;left:2799;top:322;width:3673;height:2" coordorigin="2799,322" coordsize="3673,0" path="m2799,322l6472,322e" filled="false" stroked="true" strokeweight="1.44pt" strokecolor="#000000">
                <v:path arrowok="t"/>
              </v:shape>
              <v:shape style="position:absolute;left:6472;top:336;width:10;height:2" type="#_x0000_t75" stroked="false">
                <v:imagedata r:id="rId797" o:title=""/>
              </v:shape>
            </v:group>
            <v:group style="position:absolute;left:6472;top:322;width:29;height:2" coordorigin="6472,322" coordsize="29,2">
              <v:shape style="position:absolute;left:6472;top:322;width:29;height:2" coordorigin="6472,322" coordsize="29,0" path="m6472,322l6501,322e" filled="false" stroked="true" strokeweight="1.44pt" strokecolor="#000000">
                <v:path arrowok="t"/>
              </v:shape>
            </v:group>
            <v:group style="position:absolute;left:6501;top:322;width:3675;height:2" coordorigin="6501,322" coordsize="3675,2">
              <v:shape style="position:absolute;left:6501;top:322;width:3675;height:2" coordorigin="6501,322" coordsize="3675,0" path="m6501,322l10175,322e" filled="false" stroked="true" strokeweight="1.44pt" strokecolor="#000000">
                <v:path arrowok="t"/>
              </v:shape>
            </v:group>
            <v:group style="position:absolute;left:2770;top:339;width:10;height:20" coordorigin="2770,339" coordsize="10,20">
              <v:shape style="position:absolute;left:2770;top:339;width:10;height:20" coordorigin="2770,339" coordsize="10,20" path="m2770,358l2780,358,2780,339,2770,339,2770,358xe" filled="true" fillcolor="#000000" stroked="false">
                <v:path arrowok="t"/>
                <v:fill type="solid"/>
              </v:shape>
            </v:group>
            <v:group style="position:absolute;left:2770;top:358;width:10;height:20" coordorigin="2770,358" coordsize="10,20">
              <v:shape style="position:absolute;left:2770;top:358;width:10;height:20" coordorigin="2770,358" coordsize="10,20" path="m2770,377l2780,377,2780,358,2770,358,2770,377xe" filled="true" fillcolor="#000000" stroked="false">
                <v:path arrowok="t"/>
                <v:fill type="solid"/>
              </v:shape>
            </v:group>
            <v:group style="position:absolute;left:2770;top:377;width:10;height:20" coordorigin="2770,377" coordsize="10,20">
              <v:shape style="position:absolute;left:2770;top:377;width:10;height:20" coordorigin="2770,377" coordsize="10,20" path="m2770,396l2780,396,2780,377,2770,377,2770,396xe" filled="true" fillcolor="#000000" stroked="false">
                <v:path arrowok="t"/>
                <v:fill type="solid"/>
              </v:shape>
            </v:group>
            <v:group style="position:absolute;left:2770;top:396;width:10;height:20" coordorigin="2770,396" coordsize="10,20">
              <v:shape style="position:absolute;left:2770;top:396;width:10;height:20" coordorigin="2770,396" coordsize="10,20" path="m2770,416l2780,416,2780,396,2770,396,2770,416xe" filled="true" fillcolor="#000000" stroked="false">
                <v:path arrowok="t"/>
                <v:fill type="solid"/>
              </v:shape>
            </v:group>
            <v:group style="position:absolute;left:2770;top:416;width:10;height:20" coordorigin="2770,416" coordsize="10,20">
              <v:shape style="position:absolute;left:2770;top:416;width:10;height:20" coordorigin="2770,416" coordsize="10,20" path="m2770,435l2780,435,2780,416,2770,416,2770,435xe" filled="true" fillcolor="#000000" stroked="false">
                <v:path arrowok="t"/>
                <v:fill type="solid"/>
              </v:shape>
            </v:group>
            <v:group style="position:absolute;left:2770;top:435;width:10;height:20" coordorigin="2770,435" coordsize="10,20">
              <v:shape style="position:absolute;left:2770;top:435;width:10;height:20" coordorigin="2770,435" coordsize="10,20" path="m2770,454l2780,454,2780,435,2770,435,2770,454xe" filled="true" fillcolor="#000000" stroked="false">
                <v:path arrowok="t"/>
                <v:fill type="solid"/>
              </v:shape>
            </v:group>
            <v:group style="position:absolute;left:2770;top:454;width:10;height:20" coordorigin="2770,454" coordsize="10,20">
              <v:shape style="position:absolute;left:2770;top:454;width:10;height:20" coordorigin="2770,454" coordsize="10,20" path="m2770,473l2780,473,2780,454,2770,454,2770,473xe" filled="true" fillcolor="#000000" stroked="false">
                <v:path arrowok="t"/>
                <v:fill type="solid"/>
              </v:shape>
            </v:group>
            <v:group style="position:absolute;left:2770;top:473;width:10;height:20" coordorigin="2770,473" coordsize="10,20">
              <v:shape style="position:absolute;left:2770;top:473;width:10;height:20" coordorigin="2770,473" coordsize="10,20" path="m2770,492l2780,492,2780,473,2770,473,2770,492xe" filled="true" fillcolor="#000000" stroked="false">
                <v:path arrowok="t"/>
                <v:fill type="solid"/>
              </v:shape>
            </v:group>
            <v:group style="position:absolute;left:2770;top:492;width:10;height:20" coordorigin="2770,492" coordsize="10,20">
              <v:shape style="position:absolute;left:2770;top:492;width:10;height:20" coordorigin="2770,492" coordsize="10,20" path="m2770,512l2780,512,2780,492,2770,492,2770,512xe" filled="true" fillcolor="#000000" stroked="false">
                <v:path arrowok="t"/>
                <v:fill type="solid"/>
              </v:shape>
            </v:group>
            <v:group style="position:absolute;left:2770;top:512;width:10;height:20" coordorigin="2770,512" coordsize="10,20">
              <v:shape style="position:absolute;left:2770;top:512;width:10;height:20" coordorigin="2770,512" coordsize="10,20" path="m2770,531l2780,531,2780,512,2770,512,2770,531xe" filled="true" fillcolor="#000000" stroked="false">
                <v:path arrowok="t"/>
                <v:fill type="solid"/>
              </v:shape>
            </v:group>
            <v:group style="position:absolute;left:2770;top:531;width:10;height:20" coordorigin="2770,531" coordsize="10,20">
              <v:shape style="position:absolute;left:2770;top:531;width:10;height:20" coordorigin="2770,531" coordsize="10,20" path="m2770,550l2780,550,2780,531,2770,531,2770,550xe" filled="true" fillcolor="#000000" stroked="false">
                <v:path arrowok="t"/>
                <v:fill type="solid"/>
              </v:shape>
            </v:group>
            <v:group style="position:absolute;left:6472;top:339;width:10;height:20" coordorigin="6472,339" coordsize="10,20">
              <v:shape style="position:absolute;left:6472;top:339;width:10;height:20" coordorigin="6472,339" coordsize="10,20" path="m6472,358l6481,358,6481,339,6472,339,6472,358xe" filled="true" fillcolor="#000000" stroked="false">
                <v:path arrowok="t"/>
                <v:fill type="solid"/>
              </v:shape>
            </v:group>
            <v:group style="position:absolute;left:6472;top:358;width:10;height:20" coordorigin="6472,358" coordsize="10,20">
              <v:shape style="position:absolute;left:6472;top:358;width:10;height:20" coordorigin="6472,358" coordsize="10,20" path="m6472,377l6481,377,6481,358,6472,358,6472,377xe" filled="true" fillcolor="#000000" stroked="false">
                <v:path arrowok="t"/>
                <v:fill type="solid"/>
              </v:shape>
            </v:group>
            <v:group style="position:absolute;left:6472;top:377;width:10;height:20" coordorigin="6472,377" coordsize="10,20">
              <v:shape style="position:absolute;left:6472;top:377;width:10;height:20" coordorigin="6472,377" coordsize="10,20" path="m6472,396l6481,396,6481,377,6472,377,6472,396xe" filled="true" fillcolor="#000000" stroked="false">
                <v:path arrowok="t"/>
                <v:fill type="solid"/>
              </v:shape>
            </v:group>
            <v:group style="position:absolute;left:6472;top:396;width:10;height:20" coordorigin="6472,396" coordsize="10,20">
              <v:shape style="position:absolute;left:6472;top:396;width:10;height:20" coordorigin="6472,396" coordsize="10,20" path="m6472,416l6481,416,6481,396,6472,396,6472,416xe" filled="true" fillcolor="#000000" stroked="false">
                <v:path arrowok="t"/>
                <v:fill type="solid"/>
              </v:shape>
            </v:group>
            <v:group style="position:absolute;left:6472;top:416;width:10;height:20" coordorigin="6472,416" coordsize="10,20">
              <v:shape style="position:absolute;left:6472;top:416;width:10;height:20" coordorigin="6472,416" coordsize="10,20" path="m6472,435l6481,435,6481,416,6472,416,6472,435xe" filled="true" fillcolor="#000000" stroked="false">
                <v:path arrowok="t"/>
                <v:fill type="solid"/>
              </v:shape>
            </v:group>
            <v:group style="position:absolute;left:6472;top:435;width:10;height:20" coordorigin="6472,435" coordsize="10,20">
              <v:shape style="position:absolute;left:6472;top:435;width:10;height:20" coordorigin="6472,435" coordsize="10,20" path="m6472,454l6481,454,6481,435,6472,435,6472,454xe" filled="true" fillcolor="#000000" stroked="false">
                <v:path arrowok="t"/>
                <v:fill type="solid"/>
              </v:shape>
            </v:group>
            <v:group style="position:absolute;left:6472;top:454;width:10;height:20" coordorigin="6472,454" coordsize="10,20">
              <v:shape style="position:absolute;left:6472;top:454;width:10;height:20" coordorigin="6472,454" coordsize="10,20" path="m6472,473l6481,473,6481,454,6472,454,6472,473xe" filled="true" fillcolor="#000000" stroked="false">
                <v:path arrowok="t"/>
                <v:fill type="solid"/>
              </v:shape>
            </v:group>
            <v:group style="position:absolute;left:6472;top:473;width:10;height:20" coordorigin="6472,473" coordsize="10,20">
              <v:shape style="position:absolute;left:6472;top:473;width:10;height:20" coordorigin="6472,473" coordsize="10,20" path="m6472,492l6481,492,6481,473,6472,473,6472,492xe" filled="true" fillcolor="#000000" stroked="false">
                <v:path arrowok="t"/>
                <v:fill type="solid"/>
              </v:shape>
            </v:group>
            <v:group style="position:absolute;left:6472;top:492;width:10;height:20" coordorigin="6472,492" coordsize="10,20">
              <v:shape style="position:absolute;left:6472;top:492;width:10;height:20" coordorigin="6472,492" coordsize="10,20" path="m6472,512l6481,512,6481,492,6472,492,6472,512xe" filled="true" fillcolor="#000000" stroked="false">
                <v:path arrowok="t"/>
                <v:fill type="solid"/>
              </v:shape>
            </v:group>
            <v:group style="position:absolute;left:6472;top:512;width:10;height:20" coordorigin="6472,512" coordsize="10,20">
              <v:shape style="position:absolute;left:6472;top:512;width:10;height:20" coordorigin="6472,512" coordsize="10,20" path="m6472,531l6481,531,6481,512,6472,512,6472,531xe" filled="true" fillcolor="#000000" stroked="false">
                <v:path arrowok="t"/>
                <v:fill type="solid"/>
              </v:shape>
            </v:group>
            <v:group style="position:absolute;left:6472;top:531;width:10;height:20" coordorigin="6472,531" coordsize="10,20">
              <v:shape style="position:absolute;left:6472;top:531;width:10;height:20" coordorigin="6472,531" coordsize="10,20" path="m6472,550l6481,550,6481,531,6472,531,6472,550xe" filled="true" fillcolor="#000000" stroked="false">
                <v:path arrowok="t"/>
                <v:fill type="solid"/>
              </v:shape>
            </v:group>
            <v:group style="position:absolute;left:6472;top:550;width:10;height:20" coordorigin="6472,550" coordsize="10,20">
              <v:shape style="position:absolute;left:6472;top:550;width:10;height:20" coordorigin="6472,550" coordsize="10,20" path="m6472,569l6481,569,6481,550,6472,550,6472,569xe" filled="true" fillcolor="#000000" stroked="false">
                <v:path arrowok="t"/>
                <v:fill type="solid"/>
              </v:shape>
            </v:group>
            <v:group style="position:absolute;left:6472;top:569;width:10;height:20" coordorigin="6472,569" coordsize="10,20">
              <v:shape style="position:absolute;left:6472;top:569;width:10;height:20" coordorigin="6472,569" coordsize="10,20" path="m6472,588l6481,588,6481,569,6472,569,6472,588xe" filled="true" fillcolor="#000000" stroked="false">
                <v:path arrowok="t"/>
                <v:fill type="solid"/>
              </v:shape>
            </v:group>
            <v:group style="position:absolute;left:6472;top:588;width:10;height:20" coordorigin="6472,588" coordsize="10,20">
              <v:shape style="position:absolute;left:6472;top:588;width:10;height:20" coordorigin="6472,588" coordsize="10,20" path="m6472,608l6481,608,6481,588,6472,588,6472,608xe" filled="true" fillcolor="#000000" stroked="false">
                <v:path arrowok="t"/>
                <v:fill type="solid"/>
              </v:shape>
            </v:group>
            <v:group style="position:absolute;left:6472;top:608;width:10;height:20" coordorigin="6472,608" coordsize="10,20">
              <v:shape style="position:absolute;left:6472;top:608;width:10;height:20" coordorigin="6472,608" coordsize="10,20" path="m6472,627l6481,627,6481,608,6472,608,6472,627xe" filled="true" fillcolor="#000000" stroked="false">
                <v:path arrowok="t"/>
                <v:fill type="solid"/>
              </v:shape>
            </v:group>
            <v:group style="position:absolute;left:6472;top:627;width:10;height:20" coordorigin="6472,627" coordsize="10,20">
              <v:shape style="position:absolute;left:6472;top:627;width:10;height:20" coordorigin="6472,627" coordsize="10,20" path="m6472,646l6481,646,6481,627,6472,627,6472,646xe" filled="true" fillcolor="#000000" stroked="false">
                <v:path arrowok="t"/>
                <v:fill type="solid"/>
              </v:shape>
              <v:shape style="position:absolute;left:2760;top:550;width:1395;height:108" type="#_x0000_t75" stroked="false">
                <v:imagedata r:id="rId798" o:title=""/>
              </v:shape>
              <v:shape style="position:absolute;left:4151;top:648;width:1392;height:10" type="#_x0000_t75" stroked="false">
                <v:imagedata r:id="rId799" o:title=""/>
              </v:shape>
              <v:shape style="position:absolute;left:5538;top:646;width:944;height:12" type="#_x0000_t75" stroked="false">
                <v:imagedata r:id="rId800" o:title=""/>
              </v:shape>
              <v:shape style="position:absolute;left:6467;top:648;width:1390;height:10" type="#_x0000_t75" stroked="false">
                <v:imagedata r:id="rId799" o:title=""/>
              </v:shape>
              <v:shape style="position:absolute;left:7852;top:648;width:1393;height:10" type="#_x0000_t75" stroked="false">
                <v:imagedata r:id="rId261" o:title=""/>
              </v:shape>
              <v:shape style="position:absolute;left:9240;top:648;width:936;height:10" type="#_x0000_t75" stroked="false">
                <v:imagedata r:id="rId801" o:title=""/>
              </v:shape>
            </v:group>
            <v:group style="position:absolute;left:4155;top:658;width:10;height:20" coordorigin="4155,658" coordsize="10,20">
              <v:shape style="position:absolute;left:4155;top:658;width:10;height:20" coordorigin="4155,658" coordsize="10,20" path="m4155,677l4165,677,4165,658,4155,658,4155,677xe" filled="true" fillcolor="#000000" stroked="false">
                <v:path arrowok="t"/>
                <v:fill type="solid"/>
              </v:shape>
            </v:group>
            <v:group style="position:absolute;left:4155;top:677;width:10;height:20" coordorigin="4155,677" coordsize="10,20">
              <v:shape style="position:absolute;left:4155;top:677;width:10;height:20" coordorigin="4155,677" coordsize="10,20" path="m4155,696l4165,696,4165,677,4155,677,4155,696xe" filled="true" fillcolor="#000000" stroked="false">
                <v:path arrowok="t"/>
                <v:fill type="solid"/>
              </v:shape>
            </v:group>
            <v:group style="position:absolute;left:4155;top:696;width:10;height:20" coordorigin="4155,696" coordsize="10,20">
              <v:shape style="position:absolute;left:4155;top:696;width:10;height:20" coordorigin="4155,696" coordsize="10,20" path="m4155,716l4165,716,4165,696,4155,696,4155,716xe" filled="true" fillcolor="#000000" stroked="false">
                <v:path arrowok="t"/>
                <v:fill type="solid"/>
              </v:shape>
            </v:group>
            <v:group style="position:absolute;left:4155;top:716;width:10;height:20" coordorigin="4155,716" coordsize="10,20">
              <v:shape style="position:absolute;left:4155;top:716;width:10;height:20" coordorigin="4155,716" coordsize="10,20" path="m4155,735l4165,735,4165,716,4155,716,4155,735xe" filled="true" fillcolor="#000000" stroked="false">
                <v:path arrowok="t"/>
                <v:fill type="solid"/>
              </v:shape>
            </v:group>
            <v:group style="position:absolute;left:4155;top:735;width:10;height:20" coordorigin="4155,735" coordsize="10,20">
              <v:shape style="position:absolute;left:4155;top:735;width:10;height:20" coordorigin="4155,735" coordsize="10,20" path="m4155,754l4165,754,4165,735,4155,735,4155,754xe" filled="true" fillcolor="#000000" stroked="false">
                <v:path arrowok="t"/>
                <v:fill type="solid"/>
              </v:shape>
            </v:group>
            <v:group style="position:absolute;left:4155;top:754;width:10;height:20" coordorigin="4155,754" coordsize="10,20">
              <v:shape style="position:absolute;left:4155;top:754;width:10;height:20" coordorigin="4155,754" coordsize="10,20" path="m4155,773l4165,773,4165,754,4155,754,4155,773xe" filled="true" fillcolor="#000000" stroked="false">
                <v:path arrowok="t"/>
                <v:fill type="solid"/>
              </v:shape>
            </v:group>
            <v:group style="position:absolute;left:4155;top:773;width:10;height:20" coordorigin="4155,773" coordsize="10,20">
              <v:shape style="position:absolute;left:4155;top:773;width:10;height:20" coordorigin="4155,773" coordsize="10,20" path="m4155,792l4165,792,4165,773,4155,773,4155,792xe" filled="true" fillcolor="#000000" stroked="false">
                <v:path arrowok="t"/>
                <v:fill type="solid"/>
              </v:shape>
            </v:group>
            <v:group style="position:absolute;left:4155;top:792;width:10;height:20" coordorigin="4155,792" coordsize="10,20">
              <v:shape style="position:absolute;left:4155;top:792;width:10;height:20" coordorigin="4155,792" coordsize="10,20" path="m4155,812l4165,812,4165,792,4155,792,4155,812xe" filled="true" fillcolor="#000000" stroked="false">
                <v:path arrowok="t"/>
                <v:fill type="solid"/>
              </v:shape>
            </v:group>
            <v:group style="position:absolute;left:4155;top:812;width:10;height:20" coordorigin="4155,812" coordsize="10,20">
              <v:shape style="position:absolute;left:4155;top:812;width:10;height:20" coordorigin="4155,812" coordsize="10,20" path="m4155,831l4165,831,4165,812,4155,812,4155,831xe" filled="true" fillcolor="#000000" stroked="false">
                <v:path arrowok="t"/>
                <v:fill type="solid"/>
              </v:shape>
            </v:group>
            <v:group style="position:absolute;left:4155;top:831;width:10;height:20" coordorigin="4155,831" coordsize="10,20">
              <v:shape style="position:absolute;left:4155;top:831;width:10;height:20" coordorigin="4155,831" coordsize="10,20" path="m4155,850l4165,850,4165,831,4155,831,4155,850xe" filled="true" fillcolor="#000000" stroked="false">
                <v:path arrowok="t"/>
                <v:fill type="solid"/>
              </v:shape>
            </v:group>
            <v:group style="position:absolute;left:4155;top:850;width:10;height:20" coordorigin="4155,850" coordsize="10,20">
              <v:shape style="position:absolute;left:4155;top:850;width:10;height:20" coordorigin="4155,850" coordsize="10,20" path="m4155,869l4165,869,4165,850,4155,850,4155,869xe" filled="true" fillcolor="#000000" stroked="false">
                <v:path arrowok="t"/>
                <v:fill type="solid"/>
              </v:shape>
            </v:group>
            <v:group style="position:absolute;left:4155;top:869;width:10;height:20" coordorigin="4155,869" coordsize="10,20">
              <v:shape style="position:absolute;left:4155;top:869;width:10;height:20" coordorigin="4155,869" coordsize="10,20" path="m4155,888l4165,888,4165,869,4155,869,4155,888xe" filled="true" fillcolor="#000000" stroked="false">
                <v:path arrowok="t"/>
                <v:fill type="solid"/>
              </v:shape>
            </v:group>
            <v:group style="position:absolute;left:4155;top:888;width:10;height:20" coordorigin="4155,888" coordsize="10,20">
              <v:shape style="position:absolute;left:4155;top:888;width:10;height:20" coordorigin="4155,888" coordsize="10,20" path="m4155,908l4165,908,4165,888,4155,888,4155,908xe" filled="true" fillcolor="#000000" stroked="false">
                <v:path arrowok="t"/>
                <v:fill type="solid"/>
              </v:shape>
            </v:group>
            <v:group style="position:absolute;left:4155;top:908;width:10;height:20" coordorigin="4155,908" coordsize="10,20">
              <v:shape style="position:absolute;left:4155;top:908;width:10;height:20" coordorigin="4155,908" coordsize="10,20" path="m4155,927l4165,927,4165,908,4155,908,4155,927xe" filled="true" fillcolor="#000000" stroked="false">
                <v:path arrowok="t"/>
                <v:fill type="solid"/>
              </v:shape>
            </v:group>
            <v:group style="position:absolute;left:4155;top:927;width:10;height:20" coordorigin="4155,927" coordsize="10,20">
              <v:shape style="position:absolute;left:4155;top:927;width:10;height:20" coordorigin="4155,927" coordsize="10,20" path="m4155,946l4165,946,4165,927,4155,927,4155,946xe" filled="true" fillcolor="#000000" stroked="false">
                <v:path arrowok="t"/>
                <v:fill type="solid"/>
              </v:shape>
            </v:group>
            <v:group style="position:absolute;left:4155;top:946;width:10;height:20" coordorigin="4155,946" coordsize="10,20">
              <v:shape style="position:absolute;left:4155;top:946;width:10;height:20" coordorigin="4155,946" coordsize="10,20" path="m4155,965l4165,965,4165,946,4155,946,4155,965xe" filled="true" fillcolor="#000000" stroked="false">
                <v:path arrowok="t"/>
                <v:fill type="solid"/>
              </v:shape>
            </v:group>
            <v:group style="position:absolute;left:4155;top:969;width:10;height:2" coordorigin="4155,969" coordsize="10,2">
              <v:shape style="position:absolute;left:4155;top:969;width:10;height:2" coordorigin="4155,969" coordsize="10,0" path="m4155,969l4165,969e" filled="false" stroked="true" strokeweight=".35999pt" strokecolor="#000000">
                <v:path arrowok="t"/>
              </v:shape>
            </v:group>
            <v:group style="position:absolute;left:5543;top:658;width:10;height:20" coordorigin="5543,658" coordsize="10,20">
              <v:shape style="position:absolute;left:5543;top:658;width:10;height:20" coordorigin="5543,658" coordsize="10,20" path="m5543,677l5552,677,5552,658,5543,658,5543,677xe" filled="true" fillcolor="#000000" stroked="false">
                <v:path arrowok="t"/>
                <v:fill type="solid"/>
              </v:shape>
            </v:group>
            <v:group style="position:absolute;left:5543;top:677;width:10;height:20" coordorigin="5543,677" coordsize="10,20">
              <v:shape style="position:absolute;left:5543;top:677;width:10;height:20" coordorigin="5543,677" coordsize="10,20" path="m5543,696l5552,696,5552,677,5543,677,5543,696xe" filled="true" fillcolor="#000000" stroked="false">
                <v:path arrowok="t"/>
                <v:fill type="solid"/>
              </v:shape>
            </v:group>
            <v:group style="position:absolute;left:5543;top:696;width:10;height:20" coordorigin="5543,696" coordsize="10,20">
              <v:shape style="position:absolute;left:5543;top:696;width:10;height:20" coordorigin="5543,696" coordsize="10,20" path="m5543,716l5552,716,5552,696,5543,696,5543,716xe" filled="true" fillcolor="#000000" stroked="false">
                <v:path arrowok="t"/>
                <v:fill type="solid"/>
              </v:shape>
            </v:group>
            <v:group style="position:absolute;left:5543;top:716;width:10;height:20" coordorigin="5543,716" coordsize="10,20">
              <v:shape style="position:absolute;left:5543;top:716;width:10;height:20" coordorigin="5543,716" coordsize="10,20" path="m5543,735l5552,735,5552,716,5543,716,5543,735xe" filled="true" fillcolor="#000000" stroked="false">
                <v:path arrowok="t"/>
                <v:fill type="solid"/>
              </v:shape>
            </v:group>
            <v:group style="position:absolute;left:5543;top:735;width:10;height:20" coordorigin="5543,735" coordsize="10,20">
              <v:shape style="position:absolute;left:5543;top:735;width:10;height:20" coordorigin="5543,735" coordsize="10,20" path="m5543,754l5552,754,5552,735,5543,735,5543,754xe" filled="true" fillcolor="#000000" stroked="false">
                <v:path arrowok="t"/>
                <v:fill type="solid"/>
              </v:shape>
            </v:group>
            <v:group style="position:absolute;left:5543;top:754;width:10;height:20" coordorigin="5543,754" coordsize="10,20">
              <v:shape style="position:absolute;left:5543;top:754;width:10;height:20" coordorigin="5543,754" coordsize="10,20" path="m5543,773l5552,773,5552,754,5543,754,5543,773xe" filled="true" fillcolor="#000000" stroked="false">
                <v:path arrowok="t"/>
                <v:fill type="solid"/>
              </v:shape>
            </v:group>
            <v:group style="position:absolute;left:5543;top:773;width:10;height:20" coordorigin="5543,773" coordsize="10,20">
              <v:shape style="position:absolute;left:5543;top:773;width:10;height:20" coordorigin="5543,773" coordsize="10,20" path="m5543,792l5552,792,5552,773,5543,773,5543,792xe" filled="true" fillcolor="#000000" stroked="false">
                <v:path arrowok="t"/>
                <v:fill type="solid"/>
              </v:shape>
            </v:group>
            <v:group style="position:absolute;left:5543;top:792;width:10;height:20" coordorigin="5543,792" coordsize="10,20">
              <v:shape style="position:absolute;left:5543;top:792;width:10;height:20" coordorigin="5543,792" coordsize="10,20" path="m5543,812l5552,812,5552,792,5543,792,5543,812xe" filled="true" fillcolor="#000000" stroked="false">
                <v:path arrowok="t"/>
                <v:fill type="solid"/>
              </v:shape>
            </v:group>
            <v:group style="position:absolute;left:5543;top:812;width:10;height:20" coordorigin="5543,812" coordsize="10,20">
              <v:shape style="position:absolute;left:5543;top:812;width:10;height:20" coordorigin="5543,812" coordsize="10,20" path="m5543,831l5552,831,5552,812,5543,812,5543,831xe" filled="true" fillcolor="#000000" stroked="false">
                <v:path arrowok="t"/>
                <v:fill type="solid"/>
              </v:shape>
            </v:group>
            <v:group style="position:absolute;left:5543;top:831;width:10;height:20" coordorigin="5543,831" coordsize="10,20">
              <v:shape style="position:absolute;left:5543;top:831;width:10;height:20" coordorigin="5543,831" coordsize="10,20" path="m5543,850l5552,850,5552,831,5543,831,5543,850xe" filled="true" fillcolor="#000000" stroked="false">
                <v:path arrowok="t"/>
                <v:fill type="solid"/>
              </v:shape>
            </v:group>
            <v:group style="position:absolute;left:5543;top:850;width:10;height:20" coordorigin="5543,850" coordsize="10,20">
              <v:shape style="position:absolute;left:5543;top:850;width:10;height:20" coordorigin="5543,850" coordsize="10,20" path="m5543,869l5552,869,5552,850,5543,850,5543,869xe" filled="true" fillcolor="#000000" stroked="false">
                <v:path arrowok="t"/>
                <v:fill type="solid"/>
              </v:shape>
            </v:group>
            <v:group style="position:absolute;left:5543;top:869;width:10;height:20" coordorigin="5543,869" coordsize="10,20">
              <v:shape style="position:absolute;left:5543;top:869;width:10;height:20" coordorigin="5543,869" coordsize="10,20" path="m5543,888l5552,888,5552,869,5543,869,5543,888xe" filled="true" fillcolor="#000000" stroked="false">
                <v:path arrowok="t"/>
                <v:fill type="solid"/>
              </v:shape>
            </v:group>
            <v:group style="position:absolute;left:5543;top:888;width:10;height:20" coordorigin="5543,888" coordsize="10,20">
              <v:shape style="position:absolute;left:5543;top:888;width:10;height:20" coordorigin="5543,888" coordsize="10,20" path="m5543,908l5552,908,5552,888,5543,888,5543,908xe" filled="true" fillcolor="#000000" stroked="false">
                <v:path arrowok="t"/>
                <v:fill type="solid"/>
              </v:shape>
            </v:group>
            <v:group style="position:absolute;left:5543;top:908;width:10;height:20" coordorigin="5543,908" coordsize="10,20">
              <v:shape style="position:absolute;left:5543;top:908;width:10;height:20" coordorigin="5543,908" coordsize="10,20" path="m5543,927l5552,927,5552,908,5543,908,5543,927xe" filled="true" fillcolor="#000000" stroked="false">
                <v:path arrowok="t"/>
                <v:fill type="solid"/>
              </v:shape>
            </v:group>
            <v:group style="position:absolute;left:5543;top:927;width:10;height:20" coordorigin="5543,927" coordsize="10,20">
              <v:shape style="position:absolute;left:5543;top:927;width:10;height:20" coordorigin="5543,927" coordsize="10,20" path="m5543,946l5552,946,5552,927,5543,927,5543,946xe" filled="true" fillcolor="#000000" stroked="false">
                <v:path arrowok="t"/>
                <v:fill type="solid"/>
              </v:shape>
            </v:group>
            <v:group style="position:absolute;left:5543;top:946;width:10;height:20" coordorigin="5543,946" coordsize="10,20">
              <v:shape style="position:absolute;left:5543;top:946;width:10;height:20" coordorigin="5543,946" coordsize="10,20" path="m5543,965l5552,965,5552,946,5543,946,5543,965xe" filled="true" fillcolor="#000000" stroked="false">
                <v:path arrowok="t"/>
                <v:fill type="solid"/>
              </v:shape>
            </v:group>
            <v:group style="position:absolute;left:5543;top:969;width:10;height:2" coordorigin="5543,969" coordsize="10,2">
              <v:shape style="position:absolute;left:5543;top:969;width:10;height:2" coordorigin="5543,969" coordsize="10,0" path="m5543,969l5552,969e" filled="false" stroked="true" strokeweight=".35999pt" strokecolor="#000000">
                <v:path arrowok="t"/>
              </v:shape>
            </v:group>
            <v:group style="position:absolute;left:6472;top:658;width:10;height:20" coordorigin="6472,658" coordsize="10,20">
              <v:shape style="position:absolute;left:6472;top:658;width:10;height:20" coordorigin="6472,658" coordsize="10,20" path="m6472,677l6481,677,6481,658,6472,658,6472,677xe" filled="true" fillcolor="#000000" stroked="false">
                <v:path arrowok="t"/>
                <v:fill type="solid"/>
              </v:shape>
            </v:group>
            <v:group style="position:absolute;left:6472;top:677;width:10;height:20" coordorigin="6472,677" coordsize="10,20">
              <v:shape style="position:absolute;left:6472;top:677;width:10;height:20" coordorigin="6472,677" coordsize="10,20" path="m6472,696l6481,696,6481,677,6472,677,6472,696xe" filled="true" fillcolor="#000000" stroked="false">
                <v:path arrowok="t"/>
                <v:fill type="solid"/>
              </v:shape>
            </v:group>
            <v:group style="position:absolute;left:6472;top:696;width:10;height:20" coordorigin="6472,696" coordsize="10,20">
              <v:shape style="position:absolute;left:6472;top:696;width:10;height:20" coordorigin="6472,696" coordsize="10,20" path="m6472,716l6481,716,6481,696,6472,696,6472,716xe" filled="true" fillcolor="#000000" stroked="false">
                <v:path arrowok="t"/>
                <v:fill type="solid"/>
              </v:shape>
            </v:group>
            <v:group style="position:absolute;left:6472;top:716;width:10;height:20" coordorigin="6472,716" coordsize="10,20">
              <v:shape style="position:absolute;left:6472;top:716;width:10;height:20" coordorigin="6472,716" coordsize="10,20" path="m6472,735l6481,735,6481,716,6472,716,6472,735xe" filled="true" fillcolor="#000000" stroked="false">
                <v:path arrowok="t"/>
                <v:fill type="solid"/>
              </v:shape>
            </v:group>
            <v:group style="position:absolute;left:6472;top:735;width:10;height:20" coordorigin="6472,735" coordsize="10,20">
              <v:shape style="position:absolute;left:6472;top:735;width:10;height:20" coordorigin="6472,735" coordsize="10,20" path="m6472,754l6481,754,6481,735,6472,735,6472,754xe" filled="true" fillcolor="#000000" stroked="false">
                <v:path arrowok="t"/>
                <v:fill type="solid"/>
              </v:shape>
            </v:group>
            <v:group style="position:absolute;left:6472;top:754;width:10;height:20" coordorigin="6472,754" coordsize="10,20">
              <v:shape style="position:absolute;left:6472;top:754;width:10;height:20" coordorigin="6472,754" coordsize="10,20" path="m6472,773l6481,773,6481,754,6472,754,6472,773xe" filled="true" fillcolor="#000000" stroked="false">
                <v:path arrowok="t"/>
                <v:fill type="solid"/>
              </v:shape>
            </v:group>
            <v:group style="position:absolute;left:6472;top:773;width:10;height:20" coordorigin="6472,773" coordsize="10,20">
              <v:shape style="position:absolute;left:6472;top:773;width:10;height:20" coordorigin="6472,773" coordsize="10,20" path="m6472,792l6481,792,6481,773,6472,773,6472,792xe" filled="true" fillcolor="#000000" stroked="false">
                <v:path arrowok="t"/>
                <v:fill type="solid"/>
              </v:shape>
            </v:group>
            <v:group style="position:absolute;left:6472;top:792;width:10;height:20" coordorigin="6472,792" coordsize="10,20">
              <v:shape style="position:absolute;left:6472;top:792;width:10;height:20" coordorigin="6472,792" coordsize="10,20" path="m6472,812l6481,812,6481,792,6472,792,6472,812xe" filled="true" fillcolor="#000000" stroked="false">
                <v:path arrowok="t"/>
                <v:fill type="solid"/>
              </v:shape>
            </v:group>
            <v:group style="position:absolute;left:6472;top:812;width:10;height:20" coordorigin="6472,812" coordsize="10,20">
              <v:shape style="position:absolute;left:6472;top:812;width:10;height:20" coordorigin="6472,812" coordsize="10,20" path="m6472,831l6481,831,6481,812,6472,812,6472,831xe" filled="true" fillcolor="#000000" stroked="false">
                <v:path arrowok="t"/>
                <v:fill type="solid"/>
              </v:shape>
            </v:group>
            <v:group style="position:absolute;left:6472;top:831;width:10;height:20" coordorigin="6472,831" coordsize="10,20">
              <v:shape style="position:absolute;left:6472;top:831;width:10;height:20" coordorigin="6472,831" coordsize="10,20" path="m6472,850l6481,850,6481,831,6472,831,6472,850xe" filled="true" fillcolor="#000000" stroked="false">
                <v:path arrowok="t"/>
                <v:fill type="solid"/>
              </v:shape>
            </v:group>
            <v:group style="position:absolute;left:6472;top:850;width:10;height:20" coordorigin="6472,850" coordsize="10,20">
              <v:shape style="position:absolute;left:6472;top:850;width:10;height:20" coordorigin="6472,850" coordsize="10,20" path="m6472,869l6481,869,6481,850,6472,850,6472,869xe" filled="true" fillcolor="#000000" stroked="false">
                <v:path arrowok="t"/>
                <v:fill type="solid"/>
              </v:shape>
            </v:group>
            <v:group style="position:absolute;left:6472;top:869;width:10;height:20" coordorigin="6472,869" coordsize="10,20">
              <v:shape style="position:absolute;left:6472;top:869;width:10;height:20" coordorigin="6472,869" coordsize="10,20" path="m6472,888l6481,888,6481,869,6472,869,6472,888xe" filled="true" fillcolor="#000000" stroked="false">
                <v:path arrowok="t"/>
                <v:fill type="solid"/>
              </v:shape>
            </v:group>
            <v:group style="position:absolute;left:6472;top:888;width:10;height:20" coordorigin="6472,888" coordsize="10,20">
              <v:shape style="position:absolute;left:6472;top:888;width:10;height:20" coordorigin="6472,888" coordsize="10,20" path="m6472,908l6481,908,6481,888,6472,888,6472,908xe" filled="true" fillcolor="#000000" stroked="false">
                <v:path arrowok="t"/>
                <v:fill type="solid"/>
              </v:shape>
            </v:group>
            <v:group style="position:absolute;left:6472;top:908;width:10;height:20" coordorigin="6472,908" coordsize="10,20">
              <v:shape style="position:absolute;left:6472;top:908;width:10;height:20" coordorigin="6472,908" coordsize="10,20" path="m6472,927l6481,927,6481,908,6472,908,6472,927xe" filled="true" fillcolor="#000000" stroked="false">
                <v:path arrowok="t"/>
                <v:fill type="solid"/>
              </v:shape>
            </v:group>
            <v:group style="position:absolute;left:6472;top:927;width:10;height:20" coordorigin="6472,927" coordsize="10,20">
              <v:shape style="position:absolute;left:6472;top:927;width:10;height:20" coordorigin="6472,927" coordsize="10,20" path="m6472,946l6481,946,6481,927,6472,927,6472,946xe" filled="true" fillcolor="#000000" stroked="false">
                <v:path arrowok="t"/>
                <v:fill type="solid"/>
              </v:shape>
            </v:group>
            <v:group style="position:absolute;left:6472;top:946;width:10;height:20" coordorigin="6472,946" coordsize="10,20">
              <v:shape style="position:absolute;left:6472;top:946;width:10;height:20" coordorigin="6472,946" coordsize="10,20" path="m6472,965l6481,965,6481,946,6472,946,6472,965xe" filled="true" fillcolor="#000000" stroked="false">
                <v:path arrowok="t"/>
                <v:fill type="solid"/>
              </v:shape>
            </v:group>
            <v:group style="position:absolute;left:6472;top:969;width:10;height:2" coordorigin="6472,969" coordsize="10,2">
              <v:shape style="position:absolute;left:6472;top:969;width:10;height:2" coordorigin="6472,969" coordsize="10,0" path="m6472,969l6481,969e" filled="false" stroked="true" strokeweight=".35999pt" strokecolor="#000000">
                <v:path arrowok="t"/>
              </v:shape>
            </v:group>
            <v:group style="position:absolute;left:7857;top:658;width:10;height:20" coordorigin="7857,658" coordsize="10,20">
              <v:shape style="position:absolute;left:7857;top:658;width:10;height:20" coordorigin="7857,658" coordsize="10,20" path="m7857,677l7866,677,7866,658,7857,658,7857,677xe" filled="true" fillcolor="#000000" stroked="false">
                <v:path arrowok="t"/>
                <v:fill type="solid"/>
              </v:shape>
            </v:group>
            <v:group style="position:absolute;left:7857;top:677;width:10;height:20" coordorigin="7857,677" coordsize="10,20">
              <v:shape style="position:absolute;left:7857;top:677;width:10;height:20" coordorigin="7857,677" coordsize="10,20" path="m7857,696l7866,696,7866,677,7857,677,7857,696xe" filled="true" fillcolor="#000000" stroked="false">
                <v:path arrowok="t"/>
                <v:fill type="solid"/>
              </v:shape>
            </v:group>
            <v:group style="position:absolute;left:7857;top:696;width:10;height:20" coordorigin="7857,696" coordsize="10,20">
              <v:shape style="position:absolute;left:7857;top:696;width:10;height:20" coordorigin="7857,696" coordsize="10,20" path="m7857,716l7866,716,7866,696,7857,696,7857,716xe" filled="true" fillcolor="#000000" stroked="false">
                <v:path arrowok="t"/>
                <v:fill type="solid"/>
              </v:shape>
            </v:group>
            <v:group style="position:absolute;left:7857;top:716;width:10;height:20" coordorigin="7857,716" coordsize="10,20">
              <v:shape style="position:absolute;left:7857;top:716;width:10;height:20" coordorigin="7857,716" coordsize="10,20" path="m7857,735l7866,735,7866,716,7857,716,7857,735xe" filled="true" fillcolor="#000000" stroked="false">
                <v:path arrowok="t"/>
                <v:fill type="solid"/>
              </v:shape>
            </v:group>
            <v:group style="position:absolute;left:7857;top:735;width:10;height:20" coordorigin="7857,735" coordsize="10,20">
              <v:shape style="position:absolute;left:7857;top:735;width:10;height:20" coordorigin="7857,735" coordsize="10,20" path="m7857,754l7866,754,7866,735,7857,735,7857,754xe" filled="true" fillcolor="#000000" stroked="false">
                <v:path arrowok="t"/>
                <v:fill type="solid"/>
              </v:shape>
            </v:group>
            <v:group style="position:absolute;left:7857;top:754;width:10;height:20" coordorigin="7857,754" coordsize="10,20">
              <v:shape style="position:absolute;left:7857;top:754;width:10;height:20" coordorigin="7857,754" coordsize="10,20" path="m7857,773l7866,773,7866,754,7857,754,7857,773xe" filled="true" fillcolor="#000000" stroked="false">
                <v:path arrowok="t"/>
                <v:fill type="solid"/>
              </v:shape>
            </v:group>
            <v:group style="position:absolute;left:7857;top:773;width:10;height:20" coordorigin="7857,773" coordsize="10,20">
              <v:shape style="position:absolute;left:7857;top:773;width:10;height:20" coordorigin="7857,773" coordsize="10,20" path="m7857,792l7866,792,7866,773,7857,773,7857,792xe" filled="true" fillcolor="#000000" stroked="false">
                <v:path arrowok="t"/>
                <v:fill type="solid"/>
              </v:shape>
            </v:group>
            <v:group style="position:absolute;left:7857;top:792;width:10;height:20" coordorigin="7857,792" coordsize="10,20">
              <v:shape style="position:absolute;left:7857;top:792;width:10;height:20" coordorigin="7857,792" coordsize="10,20" path="m7857,812l7866,812,7866,792,7857,792,7857,812xe" filled="true" fillcolor="#000000" stroked="false">
                <v:path arrowok="t"/>
                <v:fill type="solid"/>
              </v:shape>
            </v:group>
            <v:group style="position:absolute;left:7857;top:812;width:10;height:20" coordorigin="7857,812" coordsize="10,20">
              <v:shape style="position:absolute;left:7857;top:812;width:10;height:20" coordorigin="7857,812" coordsize="10,20" path="m7857,831l7866,831,7866,812,7857,812,7857,831xe" filled="true" fillcolor="#000000" stroked="false">
                <v:path arrowok="t"/>
                <v:fill type="solid"/>
              </v:shape>
            </v:group>
            <v:group style="position:absolute;left:7857;top:831;width:10;height:20" coordorigin="7857,831" coordsize="10,20">
              <v:shape style="position:absolute;left:7857;top:831;width:10;height:20" coordorigin="7857,831" coordsize="10,20" path="m7857,850l7866,850,7866,831,7857,831,7857,850xe" filled="true" fillcolor="#000000" stroked="false">
                <v:path arrowok="t"/>
                <v:fill type="solid"/>
              </v:shape>
            </v:group>
            <v:group style="position:absolute;left:7857;top:850;width:10;height:20" coordorigin="7857,850" coordsize="10,20">
              <v:shape style="position:absolute;left:7857;top:850;width:10;height:20" coordorigin="7857,850" coordsize="10,20" path="m7857,869l7866,869,7866,850,7857,850,7857,869xe" filled="true" fillcolor="#000000" stroked="false">
                <v:path arrowok="t"/>
                <v:fill type="solid"/>
              </v:shape>
            </v:group>
            <v:group style="position:absolute;left:7857;top:869;width:10;height:20" coordorigin="7857,869" coordsize="10,20">
              <v:shape style="position:absolute;left:7857;top:869;width:10;height:20" coordorigin="7857,869" coordsize="10,20" path="m7857,888l7866,888,7866,869,7857,869,7857,888xe" filled="true" fillcolor="#000000" stroked="false">
                <v:path arrowok="t"/>
                <v:fill type="solid"/>
              </v:shape>
            </v:group>
            <v:group style="position:absolute;left:7857;top:888;width:10;height:20" coordorigin="7857,888" coordsize="10,20">
              <v:shape style="position:absolute;left:7857;top:888;width:10;height:20" coordorigin="7857,888" coordsize="10,20" path="m7857,908l7866,908,7866,888,7857,888,7857,908xe" filled="true" fillcolor="#000000" stroked="false">
                <v:path arrowok="t"/>
                <v:fill type="solid"/>
              </v:shape>
            </v:group>
            <v:group style="position:absolute;left:7857;top:908;width:10;height:20" coordorigin="7857,908" coordsize="10,20">
              <v:shape style="position:absolute;left:7857;top:908;width:10;height:20" coordorigin="7857,908" coordsize="10,20" path="m7857,927l7866,927,7866,908,7857,908,7857,927xe" filled="true" fillcolor="#000000" stroked="false">
                <v:path arrowok="t"/>
                <v:fill type="solid"/>
              </v:shape>
            </v:group>
            <v:group style="position:absolute;left:7857;top:927;width:10;height:20" coordorigin="7857,927" coordsize="10,20">
              <v:shape style="position:absolute;left:7857;top:927;width:10;height:20" coordorigin="7857,927" coordsize="10,20" path="m7857,946l7866,946,7866,927,7857,927,7857,946xe" filled="true" fillcolor="#000000" stroked="false">
                <v:path arrowok="t"/>
                <v:fill type="solid"/>
              </v:shape>
            </v:group>
            <v:group style="position:absolute;left:7857;top:946;width:10;height:20" coordorigin="7857,946" coordsize="10,20">
              <v:shape style="position:absolute;left:7857;top:946;width:10;height:20" coordorigin="7857,946" coordsize="10,20" path="m7857,965l7866,965,7866,946,7857,946,7857,965xe" filled="true" fillcolor="#000000" stroked="false">
                <v:path arrowok="t"/>
                <v:fill type="solid"/>
              </v:shape>
            </v:group>
            <v:group style="position:absolute;left:7857;top:969;width:10;height:2" coordorigin="7857,969" coordsize="10,2">
              <v:shape style="position:absolute;left:7857;top:969;width:10;height:2" coordorigin="7857,969" coordsize="10,0" path="m7857,969l7866,969e" filled="false" stroked="true" strokeweight=".35999pt" strokecolor="#000000">
                <v:path arrowok="t"/>
              </v:shape>
            </v:group>
            <v:group style="position:absolute;left:9244;top:658;width:10;height:20" coordorigin="9244,658" coordsize="10,20">
              <v:shape style="position:absolute;left:9244;top:658;width:10;height:20" coordorigin="9244,658" coordsize="10,20" path="m9244,677l9254,677,9254,658,9244,658,9244,677xe" filled="true" fillcolor="#000000" stroked="false">
                <v:path arrowok="t"/>
                <v:fill type="solid"/>
              </v:shape>
            </v:group>
            <v:group style="position:absolute;left:9244;top:677;width:10;height:20" coordorigin="9244,677" coordsize="10,20">
              <v:shape style="position:absolute;left:9244;top:677;width:10;height:20" coordorigin="9244,677" coordsize="10,20" path="m9244,696l9254,696,9254,677,9244,677,9244,696xe" filled="true" fillcolor="#000000" stroked="false">
                <v:path arrowok="t"/>
                <v:fill type="solid"/>
              </v:shape>
            </v:group>
            <v:group style="position:absolute;left:9244;top:696;width:10;height:20" coordorigin="9244,696" coordsize="10,20">
              <v:shape style="position:absolute;left:9244;top:696;width:10;height:20" coordorigin="9244,696" coordsize="10,20" path="m9244,716l9254,716,9254,696,9244,696,9244,716xe" filled="true" fillcolor="#000000" stroked="false">
                <v:path arrowok="t"/>
                <v:fill type="solid"/>
              </v:shape>
            </v:group>
            <v:group style="position:absolute;left:9244;top:716;width:10;height:20" coordorigin="9244,716" coordsize="10,20">
              <v:shape style="position:absolute;left:9244;top:716;width:10;height:20" coordorigin="9244,716" coordsize="10,20" path="m9244,735l9254,735,9254,716,9244,716,9244,735xe" filled="true" fillcolor="#000000" stroked="false">
                <v:path arrowok="t"/>
                <v:fill type="solid"/>
              </v:shape>
            </v:group>
            <v:group style="position:absolute;left:9244;top:735;width:10;height:20" coordorigin="9244,735" coordsize="10,20">
              <v:shape style="position:absolute;left:9244;top:735;width:10;height:20" coordorigin="9244,735" coordsize="10,20" path="m9244,754l9254,754,9254,735,9244,735,9244,754xe" filled="true" fillcolor="#000000" stroked="false">
                <v:path arrowok="t"/>
                <v:fill type="solid"/>
              </v:shape>
            </v:group>
            <v:group style="position:absolute;left:9244;top:754;width:10;height:20" coordorigin="9244,754" coordsize="10,20">
              <v:shape style="position:absolute;left:9244;top:754;width:10;height:20" coordorigin="9244,754" coordsize="10,20" path="m9244,773l9254,773,9254,754,9244,754,9244,773xe" filled="true" fillcolor="#000000" stroked="false">
                <v:path arrowok="t"/>
                <v:fill type="solid"/>
              </v:shape>
            </v:group>
            <v:group style="position:absolute;left:9244;top:773;width:10;height:20" coordorigin="9244,773" coordsize="10,20">
              <v:shape style="position:absolute;left:9244;top:773;width:10;height:20" coordorigin="9244,773" coordsize="10,20" path="m9244,792l9254,792,9254,773,9244,773,9244,792xe" filled="true" fillcolor="#000000" stroked="false">
                <v:path arrowok="t"/>
                <v:fill type="solid"/>
              </v:shape>
            </v:group>
            <v:group style="position:absolute;left:9244;top:792;width:10;height:20" coordorigin="9244,792" coordsize="10,20">
              <v:shape style="position:absolute;left:9244;top:792;width:10;height:20" coordorigin="9244,792" coordsize="10,20" path="m9244,812l9254,812,9254,792,9244,792,9244,812xe" filled="true" fillcolor="#000000" stroked="false">
                <v:path arrowok="t"/>
                <v:fill type="solid"/>
              </v:shape>
            </v:group>
            <v:group style="position:absolute;left:9244;top:812;width:10;height:20" coordorigin="9244,812" coordsize="10,20">
              <v:shape style="position:absolute;left:9244;top:812;width:10;height:20" coordorigin="9244,812" coordsize="10,20" path="m9244,831l9254,831,9254,812,9244,812,9244,831xe" filled="true" fillcolor="#000000" stroked="false">
                <v:path arrowok="t"/>
                <v:fill type="solid"/>
              </v:shape>
            </v:group>
            <v:group style="position:absolute;left:9244;top:831;width:10;height:20" coordorigin="9244,831" coordsize="10,20">
              <v:shape style="position:absolute;left:9244;top:831;width:10;height:20" coordorigin="9244,831" coordsize="10,20" path="m9244,850l9254,850,9254,831,9244,831,9244,850xe" filled="true" fillcolor="#000000" stroked="false">
                <v:path arrowok="t"/>
                <v:fill type="solid"/>
              </v:shape>
            </v:group>
            <v:group style="position:absolute;left:9244;top:850;width:10;height:20" coordorigin="9244,850" coordsize="10,20">
              <v:shape style="position:absolute;left:9244;top:850;width:10;height:20" coordorigin="9244,850" coordsize="10,20" path="m9244,869l9254,869,9254,850,9244,850,9244,869xe" filled="true" fillcolor="#000000" stroked="false">
                <v:path arrowok="t"/>
                <v:fill type="solid"/>
              </v:shape>
            </v:group>
            <v:group style="position:absolute;left:9244;top:869;width:10;height:20" coordorigin="9244,869" coordsize="10,20">
              <v:shape style="position:absolute;left:9244;top:869;width:10;height:20" coordorigin="9244,869" coordsize="10,20" path="m9244,888l9254,888,9254,869,9244,869,9244,888xe" filled="true" fillcolor="#000000" stroked="false">
                <v:path arrowok="t"/>
                <v:fill type="solid"/>
              </v:shape>
            </v:group>
            <v:group style="position:absolute;left:9244;top:888;width:10;height:20" coordorigin="9244,888" coordsize="10,20">
              <v:shape style="position:absolute;left:9244;top:888;width:10;height:20" coordorigin="9244,888" coordsize="10,20" path="m9244,908l9254,908,9254,888,9244,888,9244,908xe" filled="true" fillcolor="#000000" stroked="false">
                <v:path arrowok="t"/>
                <v:fill type="solid"/>
              </v:shape>
            </v:group>
            <v:group style="position:absolute;left:9244;top:908;width:10;height:20" coordorigin="9244,908" coordsize="10,20">
              <v:shape style="position:absolute;left:9244;top:908;width:10;height:20" coordorigin="9244,908" coordsize="10,20" path="m9244,927l9254,927,9254,908,9244,908,9244,927xe" filled="true" fillcolor="#000000" stroked="false">
                <v:path arrowok="t"/>
                <v:fill type="solid"/>
              </v:shape>
            </v:group>
            <v:group style="position:absolute;left:9244;top:927;width:10;height:20" coordorigin="9244,927" coordsize="10,20">
              <v:shape style="position:absolute;left:9244;top:927;width:10;height:20" coordorigin="9244,927" coordsize="10,20" path="m9244,946l9254,946,9254,927,9244,927,9244,946xe" filled="true" fillcolor="#000000" stroked="false">
                <v:path arrowok="t"/>
                <v:fill type="solid"/>
              </v:shape>
            </v:group>
            <v:group style="position:absolute;left:9244;top:946;width:10;height:20" coordorigin="9244,946" coordsize="10,20">
              <v:shape style="position:absolute;left:9244;top:946;width:10;height:20" coordorigin="9244,946" coordsize="10,20" path="m9244,965l9254,965,9254,946,9244,946,9244,965xe" filled="true" fillcolor="#000000" stroked="false">
                <v:path arrowok="t"/>
                <v:fill type="solid"/>
              </v:shape>
            </v:group>
            <v:group style="position:absolute;left:9244;top:969;width:10;height:2" coordorigin="9244,969" coordsize="10,2">
              <v:shape style="position:absolute;left:9244;top:969;width:10;height:2" coordorigin="9244,969" coordsize="10,0" path="m9244,969l9254,969e" filled="false" stroked="true" strokeweight=".35999pt" strokecolor="#000000">
                <v:path arrowok="t"/>
              </v:shape>
              <v:shape style="position:absolute;left:1731;top:972;width:1039;height:10" type="#_x0000_t75" stroked="false">
                <v:imagedata r:id="rId802" o:title=""/>
              </v:shape>
              <v:shape style="position:absolute;left:2765;top:972;width:1390;height:10" type="#_x0000_t75" stroked="false">
                <v:imagedata r:id="rId803" o:title=""/>
              </v:shape>
              <v:shape style="position:absolute;left:4151;top:972;width:1392;height:10" type="#_x0000_t75" stroked="false">
                <v:imagedata r:id="rId799" o:title=""/>
              </v:shape>
              <v:shape style="position:absolute;left:5538;top:972;width:934;height:10" type="#_x0000_t75" stroked="false">
                <v:imagedata r:id="rId804" o:title=""/>
              </v:shape>
              <v:shape style="position:absolute;left:6467;top:972;width:1390;height:10" type="#_x0000_t75" stroked="false">
                <v:imagedata r:id="rId799" o:title=""/>
              </v:shape>
              <v:shape style="position:absolute;left:7852;top:972;width:1393;height:10" type="#_x0000_t75" stroked="false">
                <v:imagedata r:id="rId261" o:title=""/>
              </v:shape>
              <v:shape style="position:absolute;left:9240;top:972;width:936;height:10" type="#_x0000_t75" stroked="false">
                <v:imagedata r:id="rId801" o:title=""/>
              </v:shape>
            </v:group>
            <v:group style="position:absolute;left:4155;top:982;width:10;height:20" coordorigin="4155,982" coordsize="10,20">
              <v:shape style="position:absolute;left:4155;top:982;width:10;height:20" coordorigin="4155,982" coordsize="10,20" path="m4155,1001l4165,1001,4165,982,4155,982,4155,1001xe" filled="true" fillcolor="#000000" stroked="false">
                <v:path arrowok="t"/>
                <v:fill type="solid"/>
              </v:shape>
            </v:group>
            <v:group style="position:absolute;left:4155;top:1001;width:10;height:20" coordorigin="4155,1001" coordsize="10,20">
              <v:shape style="position:absolute;left:4155;top:1001;width:10;height:20" coordorigin="4155,1001" coordsize="10,20" path="m4155,1020l4165,1020,4165,1001,4155,1001,4155,1020xe" filled="true" fillcolor="#000000" stroked="false">
                <v:path arrowok="t"/>
                <v:fill type="solid"/>
              </v:shape>
            </v:group>
            <v:group style="position:absolute;left:4155;top:1020;width:10;height:20" coordorigin="4155,1020" coordsize="10,20">
              <v:shape style="position:absolute;left:4155;top:1020;width:10;height:20" coordorigin="4155,1020" coordsize="10,20" path="m4155,1040l4165,1040,4165,1020,4155,1020,4155,1040xe" filled="true" fillcolor="#000000" stroked="false">
                <v:path arrowok="t"/>
                <v:fill type="solid"/>
              </v:shape>
            </v:group>
            <v:group style="position:absolute;left:4155;top:1040;width:10;height:20" coordorigin="4155,1040" coordsize="10,20">
              <v:shape style="position:absolute;left:4155;top:1040;width:10;height:20" coordorigin="4155,1040" coordsize="10,20" path="m4155,1059l4165,1059,4165,1040,4155,1040,4155,1059xe" filled="true" fillcolor="#000000" stroked="false">
                <v:path arrowok="t"/>
                <v:fill type="solid"/>
              </v:shape>
            </v:group>
            <v:group style="position:absolute;left:4155;top:1059;width:10;height:20" coordorigin="4155,1059" coordsize="10,20">
              <v:shape style="position:absolute;left:4155;top:1059;width:10;height:20" coordorigin="4155,1059" coordsize="10,20" path="m4155,1078l4165,1078,4165,1059,4155,1059,4155,1078xe" filled="true" fillcolor="#000000" stroked="false">
                <v:path arrowok="t"/>
                <v:fill type="solid"/>
              </v:shape>
            </v:group>
            <v:group style="position:absolute;left:4155;top:1078;width:10;height:20" coordorigin="4155,1078" coordsize="10,20">
              <v:shape style="position:absolute;left:4155;top:1078;width:10;height:20" coordorigin="4155,1078" coordsize="10,20" path="m4155,1097l4165,1097,4165,1078,4155,1078,4155,1097xe" filled="true" fillcolor="#000000" stroked="false">
                <v:path arrowok="t"/>
                <v:fill type="solid"/>
              </v:shape>
            </v:group>
            <v:group style="position:absolute;left:4155;top:1097;width:10;height:20" coordorigin="4155,1097" coordsize="10,20">
              <v:shape style="position:absolute;left:4155;top:1097;width:10;height:20" coordorigin="4155,1097" coordsize="10,20" path="m4155,1116l4165,1116,4165,1097,4155,1097,4155,1116xe" filled="true" fillcolor="#000000" stroked="false">
                <v:path arrowok="t"/>
                <v:fill type="solid"/>
              </v:shape>
            </v:group>
            <v:group style="position:absolute;left:4155;top:1116;width:10;height:20" coordorigin="4155,1116" coordsize="10,20">
              <v:shape style="position:absolute;left:4155;top:1116;width:10;height:20" coordorigin="4155,1116" coordsize="10,20" path="m4155,1136l4165,1136,4165,1116,4155,1116,4155,1136xe" filled="true" fillcolor="#000000" stroked="false">
                <v:path arrowok="t"/>
                <v:fill type="solid"/>
              </v:shape>
            </v:group>
            <v:group style="position:absolute;left:4155;top:1136;width:10;height:20" coordorigin="4155,1136" coordsize="10,20">
              <v:shape style="position:absolute;left:4155;top:1136;width:10;height:20" coordorigin="4155,1136" coordsize="10,20" path="m4155,1155l4165,1155,4165,1136,4155,1136,4155,1155xe" filled="true" fillcolor="#000000" stroked="false">
                <v:path arrowok="t"/>
                <v:fill type="solid"/>
              </v:shape>
            </v:group>
            <v:group style="position:absolute;left:4155;top:1155;width:10;height:20" coordorigin="4155,1155" coordsize="10,20">
              <v:shape style="position:absolute;left:4155;top:1155;width:10;height:20" coordorigin="4155,1155" coordsize="10,20" path="m4155,1174l4165,1174,4165,1155,4155,1155,4155,1174xe" filled="true" fillcolor="#000000" stroked="false">
                <v:path arrowok="t"/>
                <v:fill type="solid"/>
              </v:shape>
            </v:group>
            <v:group style="position:absolute;left:4155;top:1174;width:10;height:20" coordorigin="4155,1174" coordsize="10,20">
              <v:shape style="position:absolute;left:4155;top:1174;width:10;height:20" coordorigin="4155,1174" coordsize="10,20" path="m4155,1193l4165,1193,4165,1174,4155,1174,4155,1193xe" filled="true" fillcolor="#000000" stroked="false">
                <v:path arrowok="t"/>
                <v:fill type="solid"/>
              </v:shape>
            </v:group>
            <v:group style="position:absolute;left:4155;top:1193;width:10;height:20" coordorigin="4155,1193" coordsize="10,20">
              <v:shape style="position:absolute;left:4155;top:1193;width:10;height:20" coordorigin="4155,1193" coordsize="10,20" path="m4155,1212l4165,1212,4165,1193,4155,1193,4155,1212xe" filled="true" fillcolor="#000000" stroked="false">
                <v:path arrowok="t"/>
                <v:fill type="solid"/>
              </v:shape>
            </v:group>
            <v:group style="position:absolute;left:4155;top:1212;width:10;height:20" coordorigin="4155,1212" coordsize="10,20">
              <v:shape style="position:absolute;left:4155;top:1212;width:10;height:20" coordorigin="4155,1212" coordsize="10,20" path="m4155,1232l4165,1232,4165,1212,4155,1212,4155,1232xe" filled="true" fillcolor="#000000" stroked="false">
                <v:path arrowok="t"/>
                <v:fill type="solid"/>
              </v:shape>
            </v:group>
            <v:group style="position:absolute;left:4155;top:1232;width:10;height:20" coordorigin="4155,1232" coordsize="10,20">
              <v:shape style="position:absolute;left:4155;top:1232;width:10;height:20" coordorigin="4155,1232" coordsize="10,20" path="m4155,1251l4165,1251,4165,1232,4155,1232,4155,1251xe" filled="true" fillcolor="#000000" stroked="false">
                <v:path arrowok="t"/>
                <v:fill type="solid"/>
              </v:shape>
            </v:group>
            <v:group style="position:absolute;left:4155;top:1251;width:10;height:20" coordorigin="4155,1251" coordsize="10,20">
              <v:shape style="position:absolute;left:4155;top:1251;width:10;height:20" coordorigin="4155,1251" coordsize="10,20" path="m4155,1270l4165,1270,4165,1251,4155,1251,4155,1270xe" filled="true" fillcolor="#000000" stroked="false">
                <v:path arrowok="t"/>
                <v:fill type="solid"/>
              </v:shape>
            </v:group>
            <v:group style="position:absolute;left:4155;top:1270;width:10;height:20" coordorigin="4155,1270" coordsize="10,20">
              <v:shape style="position:absolute;left:4155;top:1270;width:10;height:20" coordorigin="4155,1270" coordsize="10,20" path="m4155,1289l4165,1289,4165,1270,4155,1270,4155,1289xe" filled="true" fillcolor="#000000" stroked="false">
                <v:path arrowok="t"/>
                <v:fill type="solid"/>
              </v:shape>
            </v:group>
            <v:group style="position:absolute;left:5543;top:982;width:10;height:20" coordorigin="5543,982" coordsize="10,20">
              <v:shape style="position:absolute;left:5543;top:982;width:10;height:20" coordorigin="5543,982" coordsize="10,20" path="m5543,1001l5552,1001,5552,982,5543,982,5543,1001xe" filled="true" fillcolor="#000000" stroked="false">
                <v:path arrowok="t"/>
                <v:fill type="solid"/>
              </v:shape>
            </v:group>
            <v:group style="position:absolute;left:5543;top:1001;width:10;height:20" coordorigin="5543,1001" coordsize="10,20">
              <v:shape style="position:absolute;left:5543;top:1001;width:10;height:20" coordorigin="5543,1001" coordsize="10,20" path="m5543,1020l5552,1020,5552,1001,5543,1001,5543,1020xe" filled="true" fillcolor="#000000" stroked="false">
                <v:path arrowok="t"/>
                <v:fill type="solid"/>
              </v:shape>
            </v:group>
            <v:group style="position:absolute;left:5543;top:1020;width:10;height:20" coordorigin="5543,1020" coordsize="10,20">
              <v:shape style="position:absolute;left:5543;top:1020;width:10;height:20" coordorigin="5543,1020" coordsize="10,20" path="m5543,1040l5552,1040,5552,1020,5543,1020,5543,1040xe" filled="true" fillcolor="#000000" stroked="false">
                <v:path arrowok="t"/>
                <v:fill type="solid"/>
              </v:shape>
            </v:group>
            <v:group style="position:absolute;left:5543;top:1040;width:10;height:20" coordorigin="5543,1040" coordsize="10,20">
              <v:shape style="position:absolute;left:5543;top:1040;width:10;height:20" coordorigin="5543,1040" coordsize="10,20" path="m5543,1059l5552,1059,5552,1040,5543,1040,5543,1059xe" filled="true" fillcolor="#000000" stroked="false">
                <v:path arrowok="t"/>
                <v:fill type="solid"/>
              </v:shape>
            </v:group>
            <v:group style="position:absolute;left:5543;top:1059;width:10;height:20" coordorigin="5543,1059" coordsize="10,20">
              <v:shape style="position:absolute;left:5543;top:1059;width:10;height:20" coordorigin="5543,1059" coordsize="10,20" path="m5543,1078l5552,1078,5552,1059,5543,1059,5543,1078xe" filled="true" fillcolor="#000000" stroked="false">
                <v:path arrowok="t"/>
                <v:fill type="solid"/>
              </v:shape>
            </v:group>
            <v:group style="position:absolute;left:5543;top:1078;width:10;height:20" coordorigin="5543,1078" coordsize="10,20">
              <v:shape style="position:absolute;left:5543;top:1078;width:10;height:20" coordorigin="5543,1078" coordsize="10,20" path="m5543,1097l5552,1097,5552,1078,5543,1078,5543,1097xe" filled="true" fillcolor="#000000" stroked="false">
                <v:path arrowok="t"/>
                <v:fill type="solid"/>
              </v:shape>
            </v:group>
            <v:group style="position:absolute;left:5543;top:1097;width:10;height:20" coordorigin="5543,1097" coordsize="10,20">
              <v:shape style="position:absolute;left:5543;top:1097;width:10;height:20" coordorigin="5543,1097" coordsize="10,20" path="m5543,1116l5552,1116,5552,1097,5543,1097,5543,1116xe" filled="true" fillcolor="#000000" stroked="false">
                <v:path arrowok="t"/>
                <v:fill type="solid"/>
              </v:shape>
            </v:group>
            <v:group style="position:absolute;left:5543;top:1116;width:10;height:20" coordorigin="5543,1116" coordsize="10,20">
              <v:shape style="position:absolute;left:5543;top:1116;width:10;height:20" coordorigin="5543,1116" coordsize="10,20" path="m5543,1136l5552,1136,5552,1116,5543,1116,5543,1136xe" filled="true" fillcolor="#000000" stroked="false">
                <v:path arrowok="t"/>
                <v:fill type="solid"/>
              </v:shape>
            </v:group>
            <v:group style="position:absolute;left:5543;top:1136;width:10;height:20" coordorigin="5543,1136" coordsize="10,20">
              <v:shape style="position:absolute;left:5543;top:1136;width:10;height:20" coordorigin="5543,1136" coordsize="10,20" path="m5543,1155l5552,1155,5552,1136,5543,1136,5543,1155xe" filled="true" fillcolor="#000000" stroked="false">
                <v:path arrowok="t"/>
                <v:fill type="solid"/>
              </v:shape>
            </v:group>
            <v:group style="position:absolute;left:5543;top:1155;width:10;height:20" coordorigin="5543,1155" coordsize="10,20">
              <v:shape style="position:absolute;left:5543;top:1155;width:10;height:20" coordorigin="5543,1155" coordsize="10,20" path="m5543,1174l5552,1174,5552,1155,5543,1155,5543,1174xe" filled="true" fillcolor="#000000" stroked="false">
                <v:path arrowok="t"/>
                <v:fill type="solid"/>
              </v:shape>
            </v:group>
            <v:group style="position:absolute;left:5543;top:1174;width:10;height:20" coordorigin="5543,1174" coordsize="10,20">
              <v:shape style="position:absolute;left:5543;top:1174;width:10;height:20" coordorigin="5543,1174" coordsize="10,20" path="m5543,1193l5552,1193,5552,1174,5543,1174,5543,1193xe" filled="true" fillcolor="#000000" stroked="false">
                <v:path arrowok="t"/>
                <v:fill type="solid"/>
              </v:shape>
            </v:group>
            <v:group style="position:absolute;left:5543;top:1193;width:10;height:20" coordorigin="5543,1193" coordsize="10,20">
              <v:shape style="position:absolute;left:5543;top:1193;width:10;height:20" coordorigin="5543,1193" coordsize="10,20" path="m5543,1212l5552,1212,5552,1193,5543,1193,5543,1212xe" filled="true" fillcolor="#000000" stroked="false">
                <v:path arrowok="t"/>
                <v:fill type="solid"/>
              </v:shape>
            </v:group>
            <v:group style="position:absolute;left:5543;top:1212;width:10;height:20" coordorigin="5543,1212" coordsize="10,20">
              <v:shape style="position:absolute;left:5543;top:1212;width:10;height:20" coordorigin="5543,1212" coordsize="10,20" path="m5543,1232l5552,1232,5552,1212,5543,1212,5543,1232xe" filled="true" fillcolor="#000000" stroked="false">
                <v:path arrowok="t"/>
                <v:fill type="solid"/>
              </v:shape>
            </v:group>
            <v:group style="position:absolute;left:5543;top:1232;width:10;height:20" coordorigin="5543,1232" coordsize="10,20">
              <v:shape style="position:absolute;left:5543;top:1232;width:10;height:20" coordorigin="5543,1232" coordsize="10,20" path="m5543,1251l5552,1251,5552,1232,5543,1232,5543,1251xe" filled="true" fillcolor="#000000" stroked="false">
                <v:path arrowok="t"/>
                <v:fill type="solid"/>
              </v:shape>
            </v:group>
            <v:group style="position:absolute;left:5543;top:1251;width:10;height:20" coordorigin="5543,1251" coordsize="10,20">
              <v:shape style="position:absolute;left:5543;top:1251;width:10;height:20" coordorigin="5543,1251" coordsize="10,20" path="m5543,1270l5552,1270,5552,1251,5543,1251,5543,1270xe" filled="true" fillcolor="#000000" stroked="false">
                <v:path arrowok="t"/>
                <v:fill type="solid"/>
              </v:shape>
            </v:group>
            <v:group style="position:absolute;left:5543;top:1270;width:10;height:20" coordorigin="5543,1270" coordsize="10,20">
              <v:shape style="position:absolute;left:5543;top:1270;width:10;height:20" coordorigin="5543,1270" coordsize="10,20" path="m5543,1289l5552,1289,5552,1270,5543,1270,5543,1289xe" filled="true" fillcolor="#000000" stroked="false">
                <v:path arrowok="t"/>
                <v:fill type="solid"/>
              </v:shape>
            </v:group>
            <v:group style="position:absolute;left:6472;top:982;width:10;height:20" coordorigin="6472,982" coordsize="10,20">
              <v:shape style="position:absolute;left:6472;top:982;width:10;height:20" coordorigin="6472,982" coordsize="10,20" path="m6472,1001l6481,1001,6481,982,6472,982,6472,1001xe" filled="true" fillcolor="#000000" stroked="false">
                <v:path arrowok="t"/>
                <v:fill type="solid"/>
              </v:shape>
            </v:group>
            <v:group style="position:absolute;left:6472;top:1001;width:10;height:20" coordorigin="6472,1001" coordsize="10,20">
              <v:shape style="position:absolute;left:6472;top:1001;width:10;height:20" coordorigin="6472,1001" coordsize="10,20" path="m6472,1020l6481,1020,6481,1001,6472,1001,6472,1020xe" filled="true" fillcolor="#000000" stroked="false">
                <v:path arrowok="t"/>
                <v:fill type="solid"/>
              </v:shape>
            </v:group>
            <v:group style="position:absolute;left:6472;top:1020;width:10;height:20" coordorigin="6472,1020" coordsize="10,20">
              <v:shape style="position:absolute;left:6472;top:1020;width:10;height:20" coordorigin="6472,1020" coordsize="10,20" path="m6472,1040l6481,1040,6481,1020,6472,1020,6472,1040xe" filled="true" fillcolor="#000000" stroked="false">
                <v:path arrowok="t"/>
                <v:fill type="solid"/>
              </v:shape>
            </v:group>
            <v:group style="position:absolute;left:6472;top:1040;width:10;height:20" coordorigin="6472,1040" coordsize="10,20">
              <v:shape style="position:absolute;left:6472;top:1040;width:10;height:20" coordorigin="6472,1040" coordsize="10,20" path="m6472,1059l6481,1059,6481,1040,6472,1040,6472,1059xe" filled="true" fillcolor="#000000" stroked="false">
                <v:path arrowok="t"/>
                <v:fill type="solid"/>
              </v:shape>
            </v:group>
            <v:group style="position:absolute;left:6472;top:1059;width:10;height:20" coordorigin="6472,1059" coordsize="10,20">
              <v:shape style="position:absolute;left:6472;top:1059;width:10;height:20" coordorigin="6472,1059" coordsize="10,20" path="m6472,1078l6481,1078,6481,1059,6472,1059,6472,1078xe" filled="true" fillcolor="#000000" stroked="false">
                <v:path arrowok="t"/>
                <v:fill type="solid"/>
              </v:shape>
            </v:group>
            <v:group style="position:absolute;left:6472;top:1078;width:10;height:20" coordorigin="6472,1078" coordsize="10,20">
              <v:shape style="position:absolute;left:6472;top:1078;width:10;height:20" coordorigin="6472,1078" coordsize="10,20" path="m6472,1097l6481,1097,6481,1078,6472,1078,6472,1097xe" filled="true" fillcolor="#000000" stroked="false">
                <v:path arrowok="t"/>
                <v:fill type="solid"/>
              </v:shape>
            </v:group>
            <v:group style="position:absolute;left:6472;top:1097;width:10;height:20" coordorigin="6472,1097" coordsize="10,20">
              <v:shape style="position:absolute;left:6472;top:1097;width:10;height:20" coordorigin="6472,1097" coordsize="10,20" path="m6472,1116l6481,1116,6481,1097,6472,1097,6472,1116xe" filled="true" fillcolor="#000000" stroked="false">
                <v:path arrowok="t"/>
                <v:fill type="solid"/>
              </v:shape>
            </v:group>
            <v:group style="position:absolute;left:6472;top:1116;width:10;height:20" coordorigin="6472,1116" coordsize="10,20">
              <v:shape style="position:absolute;left:6472;top:1116;width:10;height:20" coordorigin="6472,1116" coordsize="10,20" path="m6472,1136l6481,1136,6481,1116,6472,1116,6472,1136xe" filled="true" fillcolor="#000000" stroked="false">
                <v:path arrowok="t"/>
                <v:fill type="solid"/>
              </v:shape>
            </v:group>
            <v:group style="position:absolute;left:6472;top:1136;width:10;height:20" coordorigin="6472,1136" coordsize="10,20">
              <v:shape style="position:absolute;left:6472;top:1136;width:10;height:20" coordorigin="6472,1136" coordsize="10,20" path="m6472,1155l6481,1155,6481,1136,6472,1136,6472,1155xe" filled="true" fillcolor="#000000" stroked="false">
                <v:path arrowok="t"/>
                <v:fill type="solid"/>
              </v:shape>
            </v:group>
            <v:group style="position:absolute;left:6472;top:1155;width:10;height:20" coordorigin="6472,1155" coordsize="10,20">
              <v:shape style="position:absolute;left:6472;top:1155;width:10;height:20" coordorigin="6472,1155" coordsize="10,20" path="m6472,1174l6481,1174,6481,1155,6472,1155,6472,1174xe" filled="true" fillcolor="#000000" stroked="false">
                <v:path arrowok="t"/>
                <v:fill type="solid"/>
              </v:shape>
            </v:group>
            <v:group style="position:absolute;left:6472;top:1174;width:10;height:20" coordorigin="6472,1174" coordsize="10,20">
              <v:shape style="position:absolute;left:6472;top:1174;width:10;height:20" coordorigin="6472,1174" coordsize="10,20" path="m6472,1193l6481,1193,6481,1174,6472,1174,6472,1193xe" filled="true" fillcolor="#000000" stroked="false">
                <v:path arrowok="t"/>
                <v:fill type="solid"/>
              </v:shape>
            </v:group>
            <v:group style="position:absolute;left:6472;top:1193;width:10;height:20" coordorigin="6472,1193" coordsize="10,20">
              <v:shape style="position:absolute;left:6472;top:1193;width:10;height:20" coordorigin="6472,1193" coordsize="10,20" path="m6472,1212l6481,1212,6481,1193,6472,1193,6472,1212xe" filled="true" fillcolor="#000000" stroked="false">
                <v:path arrowok="t"/>
                <v:fill type="solid"/>
              </v:shape>
            </v:group>
            <v:group style="position:absolute;left:6472;top:1212;width:10;height:20" coordorigin="6472,1212" coordsize="10,20">
              <v:shape style="position:absolute;left:6472;top:1212;width:10;height:20" coordorigin="6472,1212" coordsize="10,20" path="m6472,1232l6481,1232,6481,1212,6472,1212,6472,1232xe" filled="true" fillcolor="#000000" stroked="false">
                <v:path arrowok="t"/>
                <v:fill type="solid"/>
              </v:shape>
            </v:group>
            <v:group style="position:absolute;left:6472;top:1232;width:10;height:20" coordorigin="6472,1232" coordsize="10,20">
              <v:shape style="position:absolute;left:6472;top:1232;width:10;height:20" coordorigin="6472,1232" coordsize="10,20" path="m6472,1251l6481,1251,6481,1232,6472,1232,6472,1251xe" filled="true" fillcolor="#000000" stroked="false">
                <v:path arrowok="t"/>
                <v:fill type="solid"/>
              </v:shape>
            </v:group>
            <v:group style="position:absolute;left:6472;top:1251;width:10;height:20" coordorigin="6472,1251" coordsize="10,20">
              <v:shape style="position:absolute;left:6472;top:1251;width:10;height:20" coordorigin="6472,1251" coordsize="10,20" path="m6472,1270l6481,1270,6481,1251,6472,1251,6472,1270xe" filled="true" fillcolor="#000000" stroked="false">
                <v:path arrowok="t"/>
                <v:fill type="solid"/>
              </v:shape>
            </v:group>
            <v:group style="position:absolute;left:6472;top:1270;width:10;height:20" coordorigin="6472,1270" coordsize="10,20">
              <v:shape style="position:absolute;left:6472;top:1270;width:10;height:20" coordorigin="6472,1270" coordsize="10,20" path="m6472,1289l6481,1289,6481,1270,6472,1270,6472,1289xe" filled="true" fillcolor="#000000" stroked="false">
                <v:path arrowok="t"/>
                <v:fill type="solid"/>
              </v:shape>
            </v:group>
            <v:group style="position:absolute;left:7857;top:982;width:10;height:20" coordorigin="7857,982" coordsize="10,20">
              <v:shape style="position:absolute;left:7857;top:982;width:10;height:20" coordorigin="7857,982" coordsize="10,20" path="m7857,1001l7866,1001,7866,982,7857,982,7857,1001xe" filled="true" fillcolor="#000000" stroked="false">
                <v:path arrowok="t"/>
                <v:fill type="solid"/>
              </v:shape>
            </v:group>
            <v:group style="position:absolute;left:7857;top:1001;width:10;height:20" coordorigin="7857,1001" coordsize="10,20">
              <v:shape style="position:absolute;left:7857;top:1001;width:10;height:20" coordorigin="7857,1001" coordsize="10,20" path="m7857,1020l7866,1020,7866,1001,7857,1001,7857,1020xe" filled="true" fillcolor="#000000" stroked="false">
                <v:path arrowok="t"/>
                <v:fill type="solid"/>
              </v:shape>
            </v:group>
            <v:group style="position:absolute;left:7857;top:1020;width:10;height:20" coordorigin="7857,1020" coordsize="10,20">
              <v:shape style="position:absolute;left:7857;top:1020;width:10;height:20" coordorigin="7857,1020" coordsize="10,20" path="m7857,1040l7866,1040,7866,1020,7857,1020,7857,1040xe" filled="true" fillcolor="#000000" stroked="false">
                <v:path arrowok="t"/>
                <v:fill type="solid"/>
              </v:shape>
            </v:group>
            <v:group style="position:absolute;left:7857;top:1040;width:10;height:20" coordorigin="7857,1040" coordsize="10,20">
              <v:shape style="position:absolute;left:7857;top:1040;width:10;height:20" coordorigin="7857,1040" coordsize="10,20" path="m7857,1059l7866,1059,7866,1040,7857,1040,7857,1059xe" filled="true" fillcolor="#000000" stroked="false">
                <v:path arrowok="t"/>
                <v:fill type="solid"/>
              </v:shape>
            </v:group>
            <v:group style="position:absolute;left:7857;top:1059;width:10;height:20" coordorigin="7857,1059" coordsize="10,20">
              <v:shape style="position:absolute;left:7857;top:1059;width:10;height:20" coordorigin="7857,1059" coordsize="10,20" path="m7857,1078l7866,1078,7866,1059,7857,1059,7857,1078xe" filled="true" fillcolor="#000000" stroked="false">
                <v:path arrowok="t"/>
                <v:fill type="solid"/>
              </v:shape>
            </v:group>
            <v:group style="position:absolute;left:7857;top:1078;width:10;height:20" coordorigin="7857,1078" coordsize="10,20">
              <v:shape style="position:absolute;left:7857;top:1078;width:10;height:20" coordorigin="7857,1078" coordsize="10,20" path="m7857,1097l7866,1097,7866,1078,7857,1078,7857,1097xe" filled="true" fillcolor="#000000" stroked="false">
                <v:path arrowok="t"/>
                <v:fill type="solid"/>
              </v:shape>
            </v:group>
            <v:group style="position:absolute;left:7857;top:1097;width:10;height:20" coordorigin="7857,1097" coordsize="10,20">
              <v:shape style="position:absolute;left:7857;top:1097;width:10;height:20" coordorigin="7857,1097" coordsize="10,20" path="m7857,1116l7866,1116,7866,1097,7857,1097,7857,1116xe" filled="true" fillcolor="#000000" stroked="false">
                <v:path arrowok="t"/>
                <v:fill type="solid"/>
              </v:shape>
            </v:group>
            <v:group style="position:absolute;left:7857;top:1116;width:10;height:20" coordorigin="7857,1116" coordsize="10,20">
              <v:shape style="position:absolute;left:7857;top:1116;width:10;height:20" coordorigin="7857,1116" coordsize="10,20" path="m7857,1136l7866,1136,7866,1116,7857,1116,7857,1136xe" filled="true" fillcolor="#000000" stroked="false">
                <v:path arrowok="t"/>
                <v:fill type="solid"/>
              </v:shape>
            </v:group>
            <v:group style="position:absolute;left:7857;top:1136;width:10;height:20" coordorigin="7857,1136" coordsize="10,20">
              <v:shape style="position:absolute;left:7857;top:1136;width:10;height:20" coordorigin="7857,1136" coordsize="10,20" path="m7857,1155l7866,1155,7866,1136,7857,1136,7857,1155xe" filled="true" fillcolor="#000000" stroked="false">
                <v:path arrowok="t"/>
                <v:fill type="solid"/>
              </v:shape>
            </v:group>
            <v:group style="position:absolute;left:7857;top:1155;width:10;height:20" coordorigin="7857,1155" coordsize="10,20">
              <v:shape style="position:absolute;left:7857;top:1155;width:10;height:20" coordorigin="7857,1155" coordsize="10,20" path="m7857,1174l7866,1174,7866,1155,7857,1155,7857,1174xe" filled="true" fillcolor="#000000" stroked="false">
                <v:path arrowok="t"/>
                <v:fill type="solid"/>
              </v:shape>
            </v:group>
            <v:group style="position:absolute;left:7857;top:1174;width:10;height:20" coordorigin="7857,1174" coordsize="10,20">
              <v:shape style="position:absolute;left:7857;top:1174;width:10;height:20" coordorigin="7857,1174" coordsize="10,20" path="m7857,1193l7866,1193,7866,1174,7857,1174,7857,1193xe" filled="true" fillcolor="#000000" stroked="false">
                <v:path arrowok="t"/>
                <v:fill type="solid"/>
              </v:shape>
            </v:group>
            <v:group style="position:absolute;left:7857;top:1193;width:10;height:20" coordorigin="7857,1193" coordsize="10,20">
              <v:shape style="position:absolute;left:7857;top:1193;width:10;height:20" coordorigin="7857,1193" coordsize="10,20" path="m7857,1212l7866,1212,7866,1193,7857,1193,7857,1212xe" filled="true" fillcolor="#000000" stroked="false">
                <v:path arrowok="t"/>
                <v:fill type="solid"/>
              </v:shape>
            </v:group>
            <v:group style="position:absolute;left:7857;top:1212;width:10;height:20" coordorigin="7857,1212" coordsize="10,20">
              <v:shape style="position:absolute;left:7857;top:1212;width:10;height:20" coordorigin="7857,1212" coordsize="10,20" path="m7857,1232l7866,1232,7866,1212,7857,1212,7857,1232xe" filled="true" fillcolor="#000000" stroked="false">
                <v:path arrowok="t"/>
                <v:fill type="solid"/>
              </v:shape>
            </v:group>
            <v:group style="position:absolute;left:7857;top:1232;width:10;height:20" coordorigin="7857,1232" coordsize="10,20">
              <v:shape style="position:absolute;left:7857;top:1232;width:10;height:20" coordorigin="7857,1232" coordsize="10,20" path="m7857,1251l7866,1251,7866,1232,7857,1232,7857,1251xe" filled="true" fillcolor="#000000" stroked="false">
                <v:path arrowok="t"/>
                <v:fill type="solid"/>
              </v:shape>
            </v:group>
            <v:group style="position:absolute;left:7857;top:1251;width:10;height:20" coordorigin="7857,1251" coordsize="10,20">
              <v:shape style="position:absolute;left:7857;top:1251;width:10;height:20" coordorigin="7857,1251" coordsize="10,20" path="m7857,1270l7866,1270,7866,1251,7857,1251,7857,1270xe" filled="true" fillcolor="#000000" stroked="false">
                <v:path arrowok="t"/>
                <v:fill type="solid"/>
              </v:shape>
            </v:group>
            <v:group style="position:absolute;left:7857;top:1270;width:10;height:20" coordorigin="7857,1270" coordsize="10,20">
              <v:shape style="position:absolute;left:7857;top:1270;width:10;height:20" coordorigin="7857,1270" coordsize="10,20" path="m7857,1289l7866,1289,7866,1270,7857,1270,7857,1289xe" filled="true" fillcolor="#000000" stroked="false">
                <v:path arrowok="t"/>
                <v:fill type="solid"/>
              </v:shape>
            </v:group>
            <v:group style="position:absolute;left:9244;top:982;width:10;height:20" coordorigin="9244,982" coordsize="10,20">
              <v:shape style="position:absolute;left:9244;top:982;width:10;height:20" coordorigin="9244,982" coordsize="10,20" path="m9244,1001l9254,1001,9254,982,9244,982,9244,1001xe" filled="true" fillcolor="#000000" stroked="false">
                <v:path arrowok="t"/>
                <v:fill type="solid"/>
              </v:shape>
            </v:group>
            <v:group style="position:absolute;left:9244;top:1001;width:10;height:20" coordorigin="9244,1001" coordsize="10,20">
              <v:shape style="position:absolute;left:9244;top:1001;width:10;height:20" coordorigin="9244,1001" coordsize="10,20" path="m9244,1020l9254,1020,9254,1001,9244,1001,9244,1020xe" filled="true" fillcolor="#000000" stroked="false">
                <v:path arrowok="t"/>
                <v:fill type="solid"/>
              </v:shape>
            </v:group>
            <v:group style="position:absolute;left:9244;top:1020;width:10;height:20" coordorigin="9244,1020" coordsize="10,20">
              <v:shape style="position:absolute;left:9244;top:1020;width:10;height:20" coordorigin="9244,1020" coordsize="10,20" path="m9244,1040l9254,1040,9254,1020,9244,1020,9244,1040xe" filled="true" fillcolor="#000000" stroked="false">
                <v:path arrowok="t"/>
                <v:fill type="solid"/>
              </v:shape>
            </v:group>
            <v:group style="position:absolute;left:9244;top:1040;width:10;height:20" coordorigin="9244,1040" coordsize="10,20">
              <v:shape style="position:absolute;left:9244;top:1040;width:10;height:20" coordorigin="9244,1040" coordsize="10,20" path="m9244,1059l9254,1059,9254,1040,9244,1040,9244,1059xe" filled="true" fillcolor="#000000" stroked="false">
                <v:path arrowok="t"/>
                <v:fill type="solid"/>
              </v:shape>
            </v:group>
            <v:group style="position:absolute;left:9244;top:1059;width:10;height:20" coordorigin="9244,1059" coordsize="10,20">
              <v:shape style="position:absolute;left:9244;top:1059;width:10;height:20" coordorigin="9244,1059" coordsize="10,20" path="m9244,1078l9254,1078,9254,1059,9244,1059,9244,1078xe" filled="true" fillcolor="#000000" stroked="false">
                <v:path arrowok="t"/>
                <v:fill type="solid"/>
              </v:shape>
            </v:group>
            <v:group style="position:absolute;left:9244;top:1078;width:10;height:20" coordorigin="9244,1078" coordsize="10,20">
              <v:shape style="position:absolute;left:9244;top:1078;width:10;height:20" coordorigin="9244,1078" coordsize="10,20" path="m9244,1097l9254,1097,9254,1078,9244,1078,9244,1097xe" filled="true" fillcolor="#000000" stroked="false">
                <v:path arrowok="t"/>
                <v:fill type="solid"/>
              </v:shape>
            </v:group>
            <v:group style="position:absolute;left:9244;top:1097;width:10;height:20" coordorigin="9244,1097" coordsize="10,20">
              <v:shape style="position:absolute;left:9244;top:1097;width:10;height:20" coordorigin="9244,1097" coordsize="10,20" path="m9244,1116l9254,1116,9254,1097,9244,1097,9244,1116xe" filled="true" fillcolor="#000000" stroked="false">
                <v:path arrowok="t"/>
                <v:fill type="solid"/>
              </v:shape>
            </v:group>
            <v:group style="position:absolute;left:9244;top:1116;width:10;height:20" coordorigin="9244,1116" coordsize="10,20">
              <v:shape style="position:absolute;left:9244;top:1116;width:10;height:20" coordorigin="9244,1116" coordsize="10,20" path="m9244,1136l9254,1136,9254,1116,9244,1116,9244,1136xe" filled="true" fillcolor="#000000" stroked="false">
                <v:path arrowok="t"/>
                <v:fill type="solid"/>
              </v:shape>
            </v:group>
            <v:group style="position:absolute;left:9244;top:1136;width:10;height:20" coordorigin="9244,1136" coordsize="10,20">
              <v:shape style="position:absolute;left:9244;top:1136;width:10;height:20" coordorigin="9244,1136" coordsize="10,20" path="m9244,1155l9254,1155,9254,1136,9244,1136,9244,1155xe" filled="true" fillcolor="#000000" stroked="false">
                <v:path arrowok="t"/>
                <v:fill type="solid"/>
              </v:shape>
            </v:group>
            <v:group style="position:absolute;left:9244;top:1155;width:10;height:20" coordorigin="9244,1155" coordsize="10,20">
              <v:shape style="position:absolute;left:9244;top:1155;width:10;height:20" coordorigin="9244,1155" coordsize="10,20" path="m9244,1174l9254,1174,9254,1155,9244,1155,9244,1174xe" filled="true" fillcolor="#000000" stroked="false">
                <v:path arrowok="t"/>
                <v:fill type="solid"/>
              </v:shape>
            </v:group>
            <v:group style="position:absolute;left:9244;top:1174;width:10;height:20" coordorigin="9244,1174" coordsize="10,20">
              <v:shape style="position:absolute;left:9244;top:1174;width:10;height:20" coordorigin="9244,1174" coordsize="10,20" path="m9244,1193l9254,1193,9254,1174,9244,1174,9244,1193xe" filled="true" fillcolor="#000000" stroked="false">
                <v:path arrowok="t"/>
                <v:fill type="solid"/>
              </v:shape>
            </v:group>
            <v:group style="position:absolute;left:9244;top:1193;width:10;height:20" coordorigin="9244,1193" coordsize="10,20">
              <v:shape style="position:absolute;left:9244;top:1193;width:10;height:20" coordorigin="9244,1193" coordsize="10,20" path="m9244,1212l9254,1212,9254,1193,9244,1193,9244,1212xe" filled="true" fillcolor="#000000" stroked="false">
                <v:path arrowok="t"/>
                <v:fill type="solid"/>
              </v:shape>
            </v:group>
            <v:group style="position:absolute;left:9244;top:1212;width:10;height:20" coordorigin="9244,1212" coordsize="10,20">
              <v:shape style="position:absolute;left:9244;top:1212;width:10;height:20" coordorigin="9244,1212" coordsize="10,20" path="m9244,1232l9254,1232,9254,1212,9244,1212,9244,1232xe" filled="true" fillcolor="#000000" stroked="false">
                <v:path arrowok="t"/>
                <v:fill type="solid"/>
              </v:shape>
            </v:group>
            <v:group style="position:absolute;left:9244;top:1232;width:10;height:20" coordorigin="9244,1232" coordsize="10,20">
              <v:shape style="position:absolute;left:9244;top:1232;width:10;height:20" coordorigin="9244,1232" coordsize="10,20" path="m9244,1251l9254,1251,9254,1232,9244,1232,9244,1251xe" filled="true" fillcolor="#000000" stroked="false">
                <v:path arrowok="t"/>
                <v:fill type="solid"/>
              </v:shape>
            </v:group>
            <v:group style="position:absolute;left:9244;top:1251;width:10;height:20" coordorigin="9244,1251" coordsize="10,20">
              <v:shape style="position:absolute;left:9244;top:1251;width:10;height:20" coordorigin="9244,1251" coordsize="10,20" path="m9244,1270l9254,1270,9254,1251,9244,1251,9244,1270xe" filled="true" fillcolor="#000000" stroked="false">
                <v:path arrowok="t"/>
                <v:fill type="solid"/>
              </v:shape>
            </v:group>
            <v:group style="position:absolute;left:9244;top:1270;width:10;height:20" coordorigin="9244,1270" coordsize="10,20">
              <v:shape style="position:absolute;left:9244;top:1270;width:10;height:20" coordorigin="9244,1270" coordsize="10,20" path="m9244,1289l9254,1289,9254,1270,9244,1270,9244,1289xe" filled="true" fillcolor="#000000" stroked="false">
                <v:path arrowok="t"/>
                <v:fill type="solid"/>
              </v:shape>
              <v:shape style="position:absolute;left:1731;top:1193;width:1058;height:110" type="#_x0000_t75" stroked="false">
                <v:imagedata r:id="rId805" o:title=""/>
              </v:shape>
              <v:shape style="position:absolute;left:2765;top:1289;width:1400;height:14" type="#_x0000_t75" stroked="false">
                <v:imagedata r:id="rId806" o:title=""/>
              </v:shape>
              <v:shape style="position:absolute;left:4151;top:1289;width:1402;height:14" type="#_x0000_t75" stroked="false">
                <v:imagedata r:id="rId807" o:title=""/>
              </v:shape>
              <v:shape style="position:absolute;left:5538;top:1289;width:944;height:14" type="#_x0000_t75" stroked="false">
                <v:imagedata r:id="rId808" o:title=""/>
              </v:shape>
              <v:shape style="position:absolute;left:6467;top:1289;width:1399;height:14" type="#_x0000_t75" stroked="false">
                <v:imagedata r:id="rId809" o:title=""/>
              </v:shape>
              <v:shape style="position:absolute;left:7852;top:1289;width:1402;height:14" type="#_x0000_t75" stroked="false">
                <v:imagedata r:id="rId810" o:title=""/>
              </v:shape>
              <v:shape style="position:absolute;left:9240;top:1294;width:936;height:10" type="#_x0000_t75" stroked="false">
                <v:imagedata r:id="rId801" o:title=""/>
              </v:shape>
            </v:group>
            <v:group style="position:absolute;left:4155;top:1304;width:10;height:20" coordorigin="4155,1304" coordsize="10,20">
              <v:shape style="position:absolute;left:4155;top:1304;width:10;height:20" coordorigin="4155,1304" coordsize="10,20" path="m4155,1323l4165,1323,4165,1304,4155,1304,4155,1323xe" filled="true" fillcolor="#000000" stroked="false">
                <v:path arrowok="t"/>
                <v:fill type="solid"/>
              </v:shape>
            </v:group>
            <v:group style="position:absolute;left:4155;top:1323;width:10;height:20" coordorigin="4155,1323" coordsize="10,20">
              <v:shape style="position:absolute;left:4155;top:1323;width:10;height:20" coordorigin="4155,1323" coordsize="10,20" path="m4155,1342l4165,1342,4165,1323,4155,1323,4155,1342xe" filled="true" fillcolor="#000000" stroked="false">
                <v:path arrowok="t"/>
                <v:fill type="solid"/>
              </v:shape>
            </v:group>
            <v:group style="position:absolute;left:4155;top:1342;width:10;height:20" coordorigin="4155,1342" coordsize="10,20">
              <v:shape style="position:absolute;left:4155;top:1342;width:10;height:20" coordorigin="4155,1342" coordsize="10,20" path="m4155,1362l4165,1362,4165,1342,4155,1342,4155,1362xe" filled="true" fillcolor="#000000" stroked="false">
                <v:path arrowok="t"/>
                <v:fill type="solid"/>
              </v:shape>
            </v:group>
            <v:group style="position:absolute;left:4155;top:1362;width:10;height:20" coordorigin="4155,1362" coordsize="10,20">
              <v:shape style="position:absolute;left:4155;top:1362;width:10;height:20" coordorigin="4155,1362" coordsize="10,20" path="m4155,1381l4165,1381,4165,1362,4155,1362,4155,1381xe" filled="true" fillcolor="#000000" stroked="false">
                <v:path arrowok="t"/>
                <v:fill type="solid"/>
              </v:shape>
            </v:group>
            <v:group style="position:absolute;left:4155;top:1381;width:10;height:20" coordorigin="4155,1381" coordsize="10,20">
              <v:shape style="position:absolute;left:4155;top:1381;width:10;height:20" coordorigin="4155,1381" coordsize="10,20" path="m4155,1400l4165,1400,4165,1381,4155,1381,4155,1400xe" filled="true" fillcolor="#000000" stroked="false">
                <v:path arrowok="t"/>
                <v:fill type="solid"/>
              </v:shape>
            </v:group>
            <v:group style="position:absolute;left:4155;top:1400;width:10;height:20" coordorigin="4155,1400" coordsize="10,20">
              <v:shape style="position:absolute;left:4155;top:1400;width:10;height:20" coordorigin="4155,1400" coordsize="10,20" path="m4155,1419l4165,1419,4165,1400,4155,1400,4155,1419xe" filled="true" fillcolor="#000000" stroked="false">
                <v:path arrowok="t"/>
                <v:fill type="solid"/>
              </v:shape>
            </v:group>
            <v:group style="position:absolute;left:4155;top:1419;width:10;height:20" coordorigin="4155,1419" coordsize="10,20">
              <v:shape style="position:absolute;left:4155;top:1419;width:10;height:20" coordorigin="4155,1419" coordsize="10,20" path="m4155,1438l4165,1438,4165,1419,4155,1419,4155,1438xe" filled="true" fillcolor="#000000" stroked="false">
                <v:path arrowok="t"/>
                <v:fill type="solid"/>
              </v:shape>
            </v:group>
            <v:group style="position:absolute;left:4155;top:1438;width:10;height:20" coordorigin="4155,1438" coordsize="10,20">
              <v:shape style="position:absolute;left:4155;top:1438;width:10;height:20" coordorigin="4155,1438" coordsize="10,20" path="m4155,1458l4165,1458,4165,1438,4155,1438,4155,1458xe" filled="true" fillcolor="#000000" stroked="false">
                <v:path arrowok="t"/>
                <v:fill type="solid"/>
              </v:shape>
            </v:group>
            <v:group style="position:absolute;left:4155;top:1458;width:10;height:20" coordorigin="4155,1458" coordsize="10,20">
              <v:shape style="position:absolute;left:4155;top:1458;width:10;height:20" coordorigin="4155,1458" coordsize="10,20" path="m4155,1477l4165,1477,4165,1458,4155,1458,4155,1477xe" filled="true" fillcolor="#000000" stroked="false">
                <v:path arrowok="t"/>
                <v:fill type="solid"/>
              </v:shape>
            </v:group>
            <v:group style="position:absolute;left:4155;top:1477;width:10;height:20" coordorigin="4155,1477" coordsize="10,20">
              <v:shape style="position:absolute;left:4155;top:1477;width:10;height:20" coordorigin="4155,1477" coordsize="10,20" path="m4155,1496l4165,1496,4165,1477,4155,1477,4155,1496xe" filled="true" fillcolor="#000000" stroked="false">
                <v:path arrowok="t"/>
                <v:fill type="solid"/>
              </v:shape>
            </v:group>
            <v:group style="position:absolute;left:4155;top:1496;width:10;height:20" coordorigin="4155,1496" coordsize="10,20">
              <v:shape style="position:absolute;left:4155;top:1496;width:10;height:20" coordorigin="4155,1496" coordsize="10,20" path="m4155,1515l4165,1515,4165,1496,4155,1496,4155,1515xe" filled="true" fillcolor="#000000" stroked="false">
                <v:path arrowok="t"/>
                <v:fill type="solid"/>
              </v:shape>
            </v:group>
            <v:group style="position:absolute;left:4155;top:1515;width:10;height:20" coordorigin="4155,1515" coordsize="10,20">
              <v:shape style="position:absolute;left:4155;top:1515;width:10;height:20" coordorigin="4155,1515" coordsize="10,20" path="m4155,1534l4165,1534,4165,1515,4155,1515,4155,1534xe" filled="true" fillcolor="#000000" stroked="false">
                <v:path arrowok="t"/>
                <v:fill type="solid"/>
              </v:shape>
            </v:group>
            <v:group style="position:absolute;left:4155;top:1534;width:10;height:20" coordorigin="4155,1534" coordsize="10,20">
              <v:shape style="position:absolute;left:4155;top:1534;width:10;height:20" coordorigin="4155,1534" coordsize="10,20" path="m4155,1554l4165,1554,4165,1534,4155,1534,4155,1554xe" filled="true" fillcolor="#000000" stroked="false">
                <v:path arrowok="t"/>
                <v:fill type="solid"/>
              </v:shape>
            </v:group>
            <v:group style="position:absolute;left:4155;top:1554;width:10;height:20" coordorigin="4155,1554" coordsize="10,20">
              <v:shape style="position:absolute;left:4155;top:1554;width:10;height:20" coordorigin="4155,1554" coordsize="10,20" path="m4155,1573l4165,1573,4165,1554,4155,1554,4155,1573xe" filled="true" fillcolor="#000000" stroked="false">
                <v:path arrowok="t"/>
                <v:fill type="solid"/>
              </v:shape>
            </v:group>
            <v:group style="position:absolute;left:4155;top:1573;width:10;height:20" coordorigin="4155,1573" coordsize="10,20">
              <v:shape style="position:absolute;left:4155;top:1573;width:10;height:20" coordorigin="4155,1573" coordsize="10,20" path="m4155,1592l4165,1592,4165,1573,4155,1573,4155,1592xe" filled="true" fillcolor="#000000" stroked="false">
                <v:path arrowok="t"/>
                <v:fill type="solid"/>
              </v:shape>
            </v:group>
            <v:group style="position:absolute;left:4155;top:1592;width:10;height:20" coordorigin="4155,1592" coordsize="10,20">
              <v:shape style="position:absolute;left:4155;top:1592;width:10;height:20" coordorigin="4155,1592" coordsize="10,20" path="m4155,1611l4165,1611,4165,1592,4155,1592,4155,1611xe" filled="true" fillcolor="#000000" stroked="false">
                <v:path arrowok="t"/>
                <v:fill type="solid"/>
              </v:shape>
            </v:group>
            <v:group style="position:absolute;left:4155;top:1614;width:10;height:2" coordorigin="4155,1614" coordsize="10,2">
              <v:shape style="position:absolute;left:4155;top:1614;width:10;height:2" coordorigin="4155,1614" coordsize="10,0" path="m4155,1614l4165,1614e" filled="false" stroked="true" strokeweight=".24002pt" strokecolor="#000000">
                <v:path arrowok="t"/>
              </v:shape>
            </v:group>
            <v:group style="position:absolute;left:5543;top:1304;width:10;height:20" coordorigin="5543,1304" coordsize="10,20">
              <v:shape style="position:absolute;left:5543;top:1304;width:10;height:20" coordorigin="5543,1304" coordsize="10,20" path="m5543,1323l5552,1323,5552,1304,5543,1304,5543,1323xe" filled="true" fillcolor="#000000" stroked="false">
                <v:path arrowok="t"/>
                <v:fill type="solid"/>
              </v:shape>
            </v:group>
            <v:group style="position:absolute;left:5543;top:1323;width:10;height:20" coordorigin="5543,1323" coordsize="10,20">
              <v:shape style="position:absolute;left:5543;top:1323;width:10;height:20" coordorigin="5543,1323" coordsize="10,20" path="m5543,1342l5552,1342,5552,1323,5543,1323,5543,1342xe" filled="true" fillcolor="#000000" stroked="false">
                <v:path arrowok="t"/>
                <v:fill type="solid"/>
              </v:shape>
            </v:group>
            <v:group style="position:absolute;left:5543;top:1342;width:10;height:20" coordorigin="5543,1342" coordsize="10,20">
              <v:shape style="position:absolute;left:5543;top:1342;width:10;height:20" coordorigin="5543,1342" coordsize="10,20" path="m5543,1362l5552,1362,5552,1342,5543,1342,5543,1362xe" filled="true" fillcolor="#000000" stroked="false">
                <v:path arrowok="t"/>
                <v:fill type="solid"/>
              </v:shape>
            </v:group>
            <v:group style="position:absolute;left:5543;top:1362;width:10;height:20" coordorigin="5543,1362" coordsize="10,20">
              <v:shape style="position:absolute;left:5543;top:1362;width:10;height:20" coordorigin="5543,1362" coordsize="10,20" path="m5543,1381l5552,1381,5552,1362,5543,1362,5543,1381xe" filled="true" fillcolor="#000000" stroked="false">
                <v:path arrowok="t"/>
                <v:fill type="solid"/>
              </v:shape>
            </v:group>
            <v:group style="position:absolute;left:5543;top:1381;width:10;height:20" coordorigin="5543,1381" coordsize="10,20">
              <v:shape style="position:absolute;left:5543;top:1381;width:10;height:20" coordorigin="5543,1381" coordsize="10,20" path="m5543,1400l5552,1400,5552,1381,5543,1381,5543,1400xe" filled="true" fillcolor="#000000" stroked="false">
                <v:path arrowok="t"/>
                <v:fill type="solid"/>
              </v:shape>
            </v:group>
            <v:group style="position:absolute;left:5543;top:1400;width:10;height:20" coordorigin="5543,1400" coordsize="10,20">
              <v:shape style="position:absolute;left:5543;top:1400;width:10;height:20" coordorigin="5543,1400" coordsize="10,20" path="m5543,1419l5552,1419,5552,1400,5543,1400,5543,1419xe" filled="true" fillcolor="#000000" stroked="false">
                <v:path arrowok="t"/>
                <v:fill type="solid"/>
              </v:shape>
            </v:group>
            <v:group style="position:absolute;left:5543;top:1419;width:10;height:20" coordorigin="5543,1419" coordsize="10,20">
              <v:shape style="position:absolute;left:5543;top:1419;width:10;height:20" coordorigin="5543,1419" coordsize="10,20" path="m5543,1438l5552,1438,5552,1419,5543,1419,5543,1438xe" filled="true" fillcolor="#000000" stroked="false">
                <v:path arrowok="t"/>
                <v:fill type="solid"/>
              </v:shape>
            </v:group>
            <v:group style="position:absolute;left:5543;top:1438;width:10;height:20" coordorigin="5543,1438" coordsize="10,20">
              <v:shape style="position:absolute;left:5543;top:1438;width:10;height:20" coordorigin="5543,1438" coordsize="10,20" path="m5543,1458l5552,1458,5552,1438,5543,1438,5543,1458xe" filled="true" fillcolor="#000000" stroked="false">
                <v:path arrowok="t"/>
                <v:fill type="solid"/>
              </v:shape>
            </v:group>
            <v:group style="position:absolute;left:5543;top:1458;width:10;height:20" coordorigin="5543,1458" coordsize="10,20">
              <v:shape style="position:absolute;left:5543;top:1458;width:10;height:20" coordorigin="5543,1458" coordsize="10,20" path="m5543,1477l5552,1477,5552,1458,5543,1458,5543,1477xe" filled="true" fillcolor="#000000" stroked="false">
                <v:path arrowok="t"/>
                <v:fill type="solid"/>
              </v:shape>
            </v:group>
            <v:group style="position:absolute;left:5543;top:1477;width:10;height:20" coordorigin="5543,1477" coordsize="10,20">
              <v:shape style="position:absolute;left:5543;top:1477;width:10;height:20" coordorigin="5543,1477" coordsize="10,20" path="m5543,1496l5552,1496,5552,1477,5543,1477,5543,1496xe" filled="true" fillcolor="#000000" stroked="false">
                <v:path arrowok="t"/>
                <v:fill type="solid"/>
              </v:shape>
            </v:group>
            <v:group style="position:absolute;left:5543;top:1496;width:10;height:20" coordorigin="5543,1496" coordsize="10,20">
              <v:shape style="position:absolute;left:5543;top:1496;width:10;height:20" coordorigin="5543,1496" coordsize="10,20" path="m5543,1515l5552,1515,5552,1496,5543,1496,5543,1515xe" filled="true" fillcolor="#000000" stroked="false">
                <v:path arrowok="t"/>
                <v:fill type="solid"/>
              </v:shape>
            </v:group>
            <v:group style="position:absolute;left:5543;top:1515;width:10;height:20" coordorigin="5543,1515" coordsize="10,20">
              <v:shape style="position:absolute;left:5543;top:1515;width:10;height:20" coordorigin="5543,1515" coordsize="10,20" path="m5543,1534l5552,1534,5552,1515,5543,1515,5543,1534xe" filled="true" fillcolor="#000000" stroked="false">
                <v:path arrowok="t"/>
                <v:fill type="solid"/>
              </v:shape>
            </v:group>
            <v:group style="position:absolute;left:5543;top:1534;width:10;height:20" coordorigin="5543,1534" coordsize="10,20">
              <v:shape style="position:absolute;left:5543;top:1534;width:10;height:20" coordorigin="5543,1534" coordsize="10,20" path="m5543,1554l5552,1554,5552,1534,5543,1534,5543,1554xe" filled="true" fillcolor="#000000" stroked="false">
                <v:path arrowok="t"/>
                <v:fill type="solid"/>
              </v:shape>
            </v:group>
            <v:group style="position:absolute;left:5543;top:1554;width:10;height:20" coordorigin="5543,1554" coordsize="10,20">
              <v:shape style="position:absolute;left:5543;top:1554;width:10;height:20" coordorigin="5543,1554" coordsize="10,20" path="m5543,1573l5552,1573,5552,1554,5543,1554,5543,1573xe" filled="true" fillcolor="#000000" stroked="false">
                <v:path arrowok="t"/>
                <v:fill type="solid"/>
              </v:shape>
            </v:group>
            <v:group style="position:absolute;left:5543;top:1573;width:10;height:20" coordorigin="5543,1573" coordsize="10,20">
              <v:shape style="position:absolute;left:5543;top:1573;width:10;height:20" coordorigin="5543,1573" coordsize="10,20" path="m5543,1592l5552,1592,5552,1573,5543,1573,5543,1592xe" filled="true" fillcolor="#000000" stroked="false">
                <v:path arrowok="t"/>
                <v:fill type="solid"/>
              </v:shape>
            </v:group>
            <v:group style="position:absolute;left:5543;top:1592;width:10;height:20" coordorigin="5543,1592" coordsize="10,20">
              <v:shape style="position:absolute;left:5543;top:1592;width:10;height:20" coordorigin="5543,1592" coordsize="10,20" path="m5543,1611l5552,1611,5552,1592,5543,1592,5543,1611xe" filled="true" fillcolor="#000000" stroked="false">
                <v:path arrowok="t"/>
                <v:fill type="solid"/>
              </v:shape>
            </v:group>
            <v:group style="position:absolute;left:5543;top:1614;width:10;height:2" coordorigin="5543,1614" coordsize="10,2">
              <v:shape style="position:absolute;left:5543;top:1614;width:10;height:2" coordorigin="5543,1614" coordsize="10,0" path="m5543,1614l5552,1614e" filled="false" stroked="true" strokeweight=".24002pt" strokecolor="#000000">
                <v:path arrowok="t"/>
              </v:shape>
            </v:group>
            <v:group style="position:absolute;left:6472;top:1304;width:10;height:20" coordorigin="6472,1304" coordsize="10,20">
              <v:shape style="position:absolute;left:6472;top:1304;width:10;height:20" coordorigin="6472,1304" coordsize="10,20" path="m6472,1323l6481,1323,6481,1304,6472,1304,6472,1323xe" filled="true" fillcolor="#000000" stroked="false">
                <v:path arrowok="t"/>
                <v:fill type="solid"/>
              </v:shape>
            </v:group>
            <v:group style="position:absolute;left:6472;top:1323;width:10;height:20" coordorigin="6472,1323" coordsize="10,20">
              <v:shape style="position:absolute;left:6472;top:1323;width:10;height:20" coordorigin="6472,1323" coordsize="10,20" path="m6472,1342l6481,1342,6481,1323,6472,1323,6472,1342xe" filled="true" fillcolor="#000000" stroked="false">
                <v:path arrowok="t"/>
                <v:fill type="solid"/>
              </v:shape>
            </v:group>
            <v:group style="position:absolute;left:6472;top:1342;width:10;height:20" coordorigin="6472,1342" coordsize="10,20">
              <v:shape style="position:absolute;left:6472;top:1342;width:10;height:20" coordorigin="6472,1342" coordsize="10,20" path="m6472,1362l6481,1362,6481,1342,6472,1342,6472,1362xe" filled="true" fillcolor="#000000" stroked="false">
                <v:path arrowok="t"/>
                <v:fill type="solid"/>
              </v:shape>
            </v:group>
            <v:group style="position:absolute;left:6472;top:1362;width:10;height:20" coordorigin="6472,1362" coordsize="10,20">
              <v:shape style="position:absolute;left:6472;top:1362;width:10;height:20" coordorigin="6472,1362" coordsize="10,20" path="m6472,1381l6481,1381,6481,1362,6472,1362,6472,1381xe" filled="true" fillcolor="#000000" stroked="false">
                <v:path arrowok="t"/>
                <v:fill type="solid"/>
              </v:shape>
            </v:group>
            <v:group style="position:absolute;left:6472;top:1381;width:10;height:20" coordorigin="6472,1381" coordsize="10,20">
              <v:shape style="position:absolute;left:6472;top:1381;width:10;height:20" coordorigin="6472,1381" coordsize="10,20" path="m6472,1400l6481,1400,6481,1381,6472,1381,6472,1400xe" filled="true" fillcolor="#000000" stroked="false">
                <v:path arrowok="t"/>
                <v:fill type="solid"/>
              </v:shape>
            </v:group>
            <v:group style="position:absolute;left:6472;top:1400;width:10;height:20" coordorigin="6472,1400" coordsize="10,20">
              <v:shape style="position:absolute;left:6472;top:1400;width:10;height:20" coordorigin="6472,1400" coordsize="10,20" path="m6472,1419l6481,1419,6481,1400,6472,1400,6472,1419xe" filled="true" fillcolor="#000000" stroked="false">
                <v:path arrowok="t"/>
                <v:fill type="solid"/>
              </v:shape>
            </v:group>
            <v:group style="position:absolute;left:6472;top:1419;width:10;height:20" coordorigin="6472,1419" coordsize="10,20">
              <v:shape style="position:absolute;left:6472;top:1419;width:10;height:20" coordorigin="6472,1419" coordsize="10,20" path="m6472,1438l6481,1438,6481,1419,6472,1419,6472,1438xe" filled="true" fillcolor="#000000" stroked="false">
                <v:path arrowok="t"/>
                <v:fill type="solid"/>
              </v:shape>
            </v:group>
            <v:group style="position:absolute;left:6472;top:1438;width:10;height:20" coordorigin="6472,1438" coordsize="10,20">
              <v:shape style="position:absolute;left:6472;top:1438;width:10;height:20" coordorigin="6472,1438" coordsize="10,20" path="m6472,1458l6481,1458,6481,1438,6472,1438,6472,1458xe" filled="true" fillcolor="#000000" stroked="false">
                <v:path arrowok="t"/>
                <v:fill type="solid"/>
              </v:shape>
            </v:group>
            <v:group style="position:absolute;left:6472;top:1458;width:10;height:20" coordorigin="6472,1458" coordsize="10,20">
              <v:shape style="position:absolute;left:6472;top:1458;width:10;height:20" coordorigin="6472,1458" coordsize="10,20" path="m6472,1477l6481,1477,6481,1458,6472,1458,6472,1477xe" filled="true" fillcolor="#000000" stroked="false">
                <v:path arrowok="t"/>
                <v:fill type="solid"/>
              </v:shape>
            </v:group>
            <v:group style="position:absolute;left:6472;top:1477;width:10;height:20" coordorigin="6472,1477" coordsize="10,20">
              <v:shape style="position:absolute;left:6472;top:1477;width:10;height:20" coordorigin="6472,1477" coordsize="10,20" path="m6472,1496l6481,1496,6481,1477,6472,1477,6472,1496xe" filled="true" fillcolor="#000000" stroked="false">
                <v:path arrowok="t"/>
                <v:fill type="solid"/>
              </v:shape>
            </v:group>
            <v:group style="position:absolute;left:6472;top:1496;width:10;height:20" coordorigin="6472,1496" coordsize="10,20">
              <v:shape style="position:absolute;left:6472;top:1496;width:10;height:20" coordorigin="6472,1496" coordsize="10,20" path="m6472,1515l6481,1515,6481,1496,6472,1496,6472,1515xe" filled="true" fillcolor="#000000" stroked="false">
                <v:path arrowok="t"/>
                <v:fill type="solid"/>
              </v:shape>
            </v:group>
            <v:group style="position:absolute;left:6472;top:1515;width:10;height:20" coordorigin="6472,1515" coordsize="10,20">
              <v:shape style="position:absolute;left:6472;top:1515;width:10;height:20" coordorigin="6472,1515" coordsize="10,20" path="m6472,1534l6481,1534,6481,1515,6472,1515,6472,1534xe" filled="true" fillcolor="#000000" stroked="false">
                <v:path arrowok="t"/>
                <v:fill type="solid"/>
              </v:shape>
            </v:group>
            <v:group style="position:absolute;left:6472;top:1534;width:10;height:20" coordorigin="6472,1534" coordsize="10,20">
              <v:shape style="position:absolute;left:6472;top:1534;width:10;height:20" coordorigin="6472,1534" coordsize="10,20" path="m6472,1554l6481,1554,6481,1534,6472,1534,6472,1554xe" filled="true" fillcolor="#000000" stroked="false">
                <v:path arrowok="t"/>
                <v:fill type="solid"/>
              </v:shape>
            </v:group>
            <v:group style="position:absolute;left:6472;top:1554;width:10;height:20" coordorigin="6472,1554" coordsize="10,20">
              <v:shape style="position:absolute;left:6472;top:1554;width:10;height:20" coordorigin="6472,1554" coordsize="10,20" path="m6472,1573l6481,1573,6481,1554,6472,1554,6472,1573xe" filled="true" fillcolor="#000000" stroked="false">
                <v:path arrowok="t"/>
                <v:fill type="solid"/>
              </v:shape>
            </v:group>
            <v:group style="position:absolute;left:6472;top:1573;width:10;height:20" coordorigin="6472,1573" coordsize="10,20">
              <v:shape style="position:absolute;left:6472;top:1573;width:10;height:20" coordorigin="6472,1573" coordsize="10,20" path="m6472,1592l6481,1592,6481,1573,6472,1573,6472,1592xe" filled="true" fillcolor="#000000" stroked="false">
                <v:path arrowok="t"/>
                <v:fill type="solid"/>
              </v:shape>
            </v:group>
            <v:group style="position:absolute;left:6472;top:1592;width:10;height:20" coordorigin="6472,1592" coordsize="10,20">
              <v:shape style="position:absolute;left:6472;top:1592;width:10;height:20" coordorigin="6472,1592" coordsize="10,20" path="m6472,1611l6481,1611,6481,1592,6472,1592,6472,1611xe" filled="true" fillcolor="#000000" stroked="false">
                <v:path arrowok="t"/>
                <v:fill type="solid"/>
              </v:shape>
            </v:group>
            <v:group style="position:absolute;left:6472;top:1614;width:10;height:2" coordorigin="6472,1614" coordsize="10,2">
              <v:shape style="position:absolute;left:6472;top:1614;width:10;height:2" coordorigin="6472,1614" coordsize="10,0" path="m6472,1614l6481,1614e" filled="false" stroked="true" strokeweight=".24002pt" strokecolor="#000000">
                <v:path arrowok="t"/>
              </v:shape>
            </v:group>
            <v:group style="position:absolute;left:7857;top:1304;width:10;height:20" coordorigin="7857,1304" coordsize="10,20">
              <v:shape style="position:absolute;left:7857;top:1304;width:10;height:20" coordorigin="7857,1304" coordsize="10,20" path="m7857,1323l7866,1323,7866,1304,7857,1304,7857,1323xe" filled="true" fillcolor="#000000" stroked="false">
                <v:path arrowok="t"/>
                <v:fill type="solid"/>
              </v:shape>
            </v:group>
            <v:group style="position:absolute;left:7857;top:1323;width:10;height:20" coordorigin="7857,1323" coordsize="10,20">
              <v:shape style="position:absolute;left:7857;top:1323;width:10;height:20" coordorigin="7857,1323" coordsize="10,20" path="m7857,1342l7866,1342,7866,1323,7857,1323,7857,1342xe" filled="true" fillcolor="#000000" stroked="false">
                <v:path arrowok="t"/>
                <v:fill type="solid"/>
              </v:shape>
            </v:group>
            <v:group style="position:absolute;left:7857;top:1342;width:10;height:20" coordorigin="7857,1342" coordsize="10,20">
              <v:shape style="position:absolute;left:7857;top:1342;width:10;height:20" coordorigin="7857,1342" coordsize="10,20" path="m7857,1362l7866,1362,7866,1342,7857,1342,7857,1362xe" filled="true" fillcolor="#000000" stroked="false">
                <v:path arrowok="t"/>
                <v:fill type="solid"/>
              </v:shape>
            </v:group>
            <v:group style="position:absolute;left:7857;top:1362;width:10;height:20" coordorigin="7857,1362" coordsize="10,20">
              <v:shape style="position:absolute;left:7857;top:1362;width:10;height:20" coordorigin="7857,1362" coordsize="10,20" path="m7857,1381l7866,1381,7866,1362,7857,1362,7857,1381xe" filled="true" fillcolor="#000000" stroked="false">
                <v:path arrowok="t"/>
                <v:fill type="solid"/>
              </v:shape>
            </v:group>
            <v:group style="position:absolute;left:7857;top:1381;width:10;height:20" coordorigin="7857,1381" coordsize="10,20">
              <v:shape style="position:absolute;left:7857;top:1381;width:10;height:20" coordorigin="7857,1381" coordsize="10,20" path="m7857,1400l7866,1400,7866,1381,7857,1381,7857,1400xe" filled="true" fillcolor="#000000" stroked="false">
                <v:path arrowok="t"/>
                <v:fill type="solid"/>
              </v:shape>
            </v:group>
            <v:group style="position:absolute;left:7857;top:1400;width:10;height:20" coordorigin="7857,1400" coordsize="10,20">
              <v:shape style="position:absolute;left:7857;top:1400;width:10;height:20" coordorigin="7857,1400" coordsize="10,20" path="m7857,1419l7866,1419,7866,1400,7857,1400,7857,1419xe" filled="true" fillcolor="#000000" stroked="false">
                <v:path arrowok="t"/>
                <v:fill type="solid"/>
              </v:shape>
            </v:group>
            <v:group style="position:absolute;left:7857;top:1419;width:10;height:20" coordorigin="7857,1419" coordsize="10,20">
              <v:shape style="position:absolute;left:7857;top:1419;width:10;height:20" coordorigin="7857,1419" coordsize="10,20" path="m7857,1438l7866,1438,7866,1419,7857,1419,7857,1438xe" filled="true" fillcolor="#000000" stroked="false">
                <v:path arrowok="t"/>
                <v:fill type="solid"/>
              </v:shape>
            </v:group>
            <v:group style="position:absolute;left:7857;top:1438;width:10;height:20" coordorigin="7857,1438" coordsize="10,20">
              <v:shape style="position:absolute;left:7857;top:1438;width:10;height:20" coordorigin="7857,1438" coordsize="10,20" path="m7857,1458l7866,1458,7866,1438,7857,1438,7857,1458xe" filled="true" fillcolor="#000000" stroked="false">
                <v:path arrowok="t"/>
                <v:fill type="solid"/>
              </v:shape>
            </v:group>
            <v:group style="position:absolute;left:7857;top:1458;width:10;height:20" coordorigin="7857,1458" coordsize="10,20">
              <v:shape style="position:absolute;left:7857;top:1458;width:10;height:20" coordorigin="7857,1458" coordsize="10,20" path="m7857,1477l7866,1477,7866,1458,7857,1458,7857,1477xe" filled="true" fillcolor="#000000" stroked="false">
                <v:path arrowok="t"/>
                <v:fill type="solid"/>
              </v:shape>
            </v:group>
            <v:group style="position:absolute;left:7857;top:1477;width:10;height:20" coordorigin="7857,1477" coordsize="10,20">
              <v:shape style="position:absolute;left:7857;top:1477;width:10;height:20" coordorigin="7857,1477" coordsize="10,20" path="m7857,1496l7866,1496,7866,1477,7857,1477,7857,1496xe" filled="true" fillcolor="#000000" stroked="false">
                <v:path arrowok="t"/>
                <v:fill type="solid"/>
              </v:shape>
            </v:group>
            <v:group style="position:absolute;left:7857;top:1496;width:10;height:20" coordorigin="7857,1496" coordsize="10,20">
              <v:shape style="position:absolute;left:7857;top:1496;width:10;height:20" coordorigin="7857,1496" coordsize="10,20" path="m7857,1515l7866,1515,7866,1496,7857,1496,7857,1515xe" filled="true" fillcolor="#000000" stroked="false">
                <v:path arrowok="t"/>
                <v:fill type="solid"/>
              </v:shape>
            </v:group>
            <v:group style="position:absolute;left:7857;top:1515;width:10;height:20" coordorigin="7857,1515" coordsize="10,20">
              <v:shape style="position:absolute;left:7857;top:1515;width:10;height:20" coordorigin="7857,1515" coordsize="10,20" path="m7857,1534l7866,1534,7866,1515,7857,1515,7857,1534xe" filled="true" fillcolor="#000000" stroked="false">
                <v:path arrowok="t"/>
                <v:fill type="solid"/>
              </v:shape>
            </v:group>
            <v:group style="position:absolute;left:7857;top:1534;width:10;height:20" coordorigin="7857,1534" coordsize="10,20">
              <v:shape style="position:absolute;left:7857;top:1534;width:10;height:20" coordorigin="7857,1534" coordsize="10,20" path="m7857,1554l7866,1554,7866,1534,7857,1534,7857,1554xe" filled="true" fillcolor="#000000" stroked="false">
                <v:path arrowok="t"/>
                <v:fill type="solid"/>
              </v:shape>
            </v:group>
            <v:group style="position:absolute;left:7857;top:1554;width:10;height:20" coordorigin="7857,1554" coordsize="10,20">
              <v:shape style="position:absolute;left:7857;top:1554;width:10;height:20" coordorigin="7857,1554" coordsize="10,20" path="m7857,1573l7866,1573,7866,1554,7857,1554,7857,1573xe" filled="true" fillcolor="#000000" stroked="false">
                <v:path arrowok="t"/>
                <v:fill type="solid"/>
              </v:shape>
            </v:group>
            <v:group style="position:absolute;left:7857;top:1573;width:10;height:20" coordorigin="7857,1573" coordsize="10,20">
              <v:shape style="position:absolute;left:7857;top:1573;width:10;height:20" coordorigin="7857,1573" coordsize="10,20" path="m7857,1592l7866,1592,7866,1573,7857,1573,7857,1592xe" filled="true" fillcolor="#000000" stroked="false">
                <v:path arrowok="t"/>
                <v:fill type="solid"/>
              </v:shape>
            </v:group>
            <v:group style="position:absolute;left:7857;top:1592;width:10;height:20" coordorigin="7857,1592" coordsize="10,20">
              <v:shape style="position:absolute;left:7857;top:1592;width:10;height:20" coordorigin="7857,1592" coordsize="10,20" path="m7857,1611l7866,1611,7866,1592,7857,1592,7857,1611xe" filled="true" fillcolor="#000000" stroked="false">
                <v:path arrowok="t"/>
                <v:fill type="solid"/>
              </v:shape>
            </v:group>
            <v:group style="position:absolute;left:7857;top:1614;width:10;height:2" coordorigin="7857,1614" coordsize="10,2">
              <v:shape style="position:absolute;left:7857;top:1614;width:10;height:2" coordorigin="7857,1614" coordsize="10,0" path="m7857,1614l7866,1614e" filled="false" stroked="true" strokeweight=".24002pt" strokecolor="#000000">
                <v:path arrowok="t"/>
              </v:shape>
            </v:group>
            <v:group style="position:absolute;left:9244;top:1304;width:10;height:20" coordorigin="9244,1304" coordsize="10,20">
              <v:shape style="position:absolute;left:9244;top:1304;width:10;height:20" coordorigin="9244,1304" coordsize="10,20" path="m9244,1323l9254,1323,9254,1304,9244,1304,9244,1323xe" filled="true" fillcolor="#000000" stroked="false">
                <v:path arrowok="t"/>
                <v:fill type="solid"/>
              </v:shape>
            </v:group>
            <v:group style="position:absolute;left:9244;top:1323;width:10;height:20" coordorigin="9244,1323" coordsize="10,20">
              <v:shape style="position:absolute;left:9244;top:1323;width:10;height:20" coordorigin="9244,1323" coordsize="10,20" path="m9244,1342l9254,1342,9254,1323,9244,1323,9244,1342xe" filled="true" fillcolor="#000000" stroked="false">
                <v:path arrowok="t"/>
                <v:fill type="solid"/>
              </v:shape>
            </v:group>
            <v:group style="position:absolute;left:9244;top:1342;width:10;height:20" coordorigin="9244,1342" coordsize="10,20">
              <v:shape style="position:absolute;left:9244;top:1342;width:10;height:20" coordorigin="9244,1342" coordsize="10,20" path="m9244,1362l9254,1362,9254,1342,9244,1342,9244,1362xe" filled="true" fillcolor="#000000" stroked="false">
                <v:path arrowok="t"/>
                <v:fill type="solid"/>
              </v:shape>
            </v:group>
            <v:group style="position:absolute;left:9244;top:1362;width:10;height:20" coordorigin="9244,1362" coordsize="10,20">
              <v:shape style="position:absolute;left:9244;top:1362;width:10;height:20" coordorigin="9244,1362" coordsize="10,20" path="m9244,1381l9254,1381,9254,1362,9244,1362,9244,1381xe" filled="true" fillcolor="#000000" stroked="false">
                <v:path arrowok="t"/>
                <v:fill type="solid"/>
              </v:shape>
            </v:group>
            <v:group style="position:absolute;left:9244;top:1381;width:10;height:20" coordorigin="9244,1381" coordsize="10,20">
              <v:shape style="position:absolute;left:9244;top:1381;width:10;height:20" coordorigin="9244,1381" coordsize="10,20" path="m9244,1400l9254,1400,9254,1381,9244,1381,9244,1400xe" filled="true" fillcolor="#000000" stroked="false">
                <v:path arrowok="t"/>
                <v:fill type="solid"/>
              </v:shape>
            </v:group>
            <v:group style="position:absolute;left:9244;top:1400;width:10;height:20" coordorigin="9244,1400" coordsize="10,20">
              <v:shape style="position:absolute;left:9244;top:1400;width:10;height:20" coordorigin="9244,1400" coordsize="10,20" path="m9244,1419l9254,1419,9254,1400,9244,1400,9244,1419xe" filled="true" fillcolor="#000000" stroked="false">
                <v:path arrowok="t"/>
                <v:fill type="solid"/>
              </v:shape>
            </v:group>
            <v:group style="position:absolute;left:9244;top:1419;width:10;height:20" coordorigin="9244,1419" coordsize="10,20">
              <v:shape style="position:absolute;left:9244;top:1419;width:10;height:20" coordorigin="9244,1419" coordsize="10,20" path="m9244,1438l9254,1438,9254,1419,9244,1419,9244,1438xe" filled="true" fillcolor="#000000" stroked="false">
                <v:path arrowok="t"/>
                <v:fill type="solid"/>
              </v:shape>
            </v:group>
            <v:group style="position:absolute;left:9244;top:1438;width:10;height:20" coordorigin="9244,1438" coordsize="10,20">
              <v:shape style="position:absolute;left:9244;top:1438;width:10;height:20" coordorigin="9244,1438" coordsize="10,20" path="m9244,1458l9254,1458,9254,1438,9244,1438,9244,1458xe" filled="true" fillcolor="#000000" stroked="false">
                <v:path arrowok="t"/>
                <v:fill type="solid"/>
              </v:shape>
            </v:group>
            <v:group style="position:absolute;left:9244;top:1458;width:10;height:20" coordorigin="9244,1458" coordsize="10,20">
              <v:shape style="position:absolute;left:9244;top:1458;width:10;height:20" coordorigin="9244,1458" coordsize="10,20" path="m9244,1477l9254,1477,9254,1458,9244,1458,9244,1477xe" filled="true" fillcolor="#000000" stroked="false">
                <v:path arrowok="t"/>
                <v:fill type="solid"/>
              </v:shape>
            </v:group>
            <v:group style="position:absolute;left:9244;top:1477;width:10;height:20" coordorigin="9244,1477" coordsize="10,20">
              <v:shape style="position:absolute;left:9244;top:1477;width:10;height:20" coordorigin="9244,1477" coordsize="10,20" path="m9244,1496l9254,1496,9254,1477,9244,1477,9244,1496xe" filled="true" fillcolor="#000000" stroked="false">
                <v:path arrowok="t"/>
                <v:fill type="solid"/>
              </v:shape>
            </v:group>
            <v:group style="position:absolute;left:9244;top:1496;width:10;height:20" coordorigin="9244,1496" coordsize="10,20">
              <v:shape style="position:absolute;left:9244;top:1496;width:10;height:20" coordorigin="9244,1496" coordsize="10,20" path="m9244,1515l9254,1515,9254,1496,9244,1496,9244,1515xe" filled="true" fillcolor="#000000" stroked="false">
                <v:path arrowok="t"/>
                <v:fill type="solid"/>
              </v:shape>
            </v:group>
            <v:group style="position:absolute;left:9244;top:1515;width:10;height:20" coordorigin="9244,1515" coordsize="10,20">
              <v:shape style="position:absolute;left:9244;top:1515;width:10;height:20" coordorigin="9244,1515" coordsize="10,20" path="m9244,1534l9254,1534,9254,1515,9244,1515,9244,1534xe" filled="true" fillcolor="#000000" stroked="false">
                <v:path arrowok="t"/>
                <v:fill type="solid"/>
              </v:shape>
            </v:group>
            <v:group style="position:absolute;left:9244;top:1534;width:10;height:20" coordorigin="9244,1534" coordsize="10,20">
              <v:shape style="position:absolute;left:9244;top:1534;width:10;height:20" coordorigin="9244,1534" coordsize="10,20" path="m9244,1554l9254,1554,9254,1534,9244,1534,9244,1554xe" filled="true" fillcolor="#000000" stroked="false">
                <v:path arrowok="t"/>
                <v:fill type="solid"/>
              </v:shape>
            </v:group>
            <v:group style="position:absolute;left:9244;top:1554;width:10;height:20" coordorigin="9244,1554" coordsize="10,20">
              <v:shape style="position:absolute;left:9244;top:1554;width:10;height:20" coordorigin="9244,1554" coordsize="10,20" path="m9244,1573l9254,1573,9254,1554,9244,1554,9244,1573xe" filled="true" fillcolor="#000000" stroked="false">
                <v:path arrowok="t"/>
                <v:fill type="solid"/>
              </v:shape>
            </v:group>
            <v:group style="position:absolute;left:9244;top:1573;width:10;height:20" coordorigin="9244,1573" coordsize="10,20">
              <v:shape style="position:absolute;left:9244;top:1573;width:10;height:20" coordorigin="9244,1573" coordsize="10,20" path="m9244,1592l9254,1592,9254,1573,9244,1573,9244,1592xe" filled="true" fillcolor="#000000" stroked="false">
                <v:path arrowok="t"/>
                <v:fill type="solid"/>
              </v:shape>
            </v:group>
            <v:group style="position:absolute;left:9244;top:1592;width:10;height:20" coordorigin="9244,1592" coordsize="10,20">
              <v:shape style="position:absolute;left:9244;top:1592;width:10;height:20" coordorigin="9244,1592" coordsize="10,20" path="m9244,1611l9254,1611,9254,1592,9244,1592,9244,1611xe" filled="true" fillcolor="#000000" stroked="false">
                <v:path arrowok="t"/>
                <v:fill type="solid"/>
              </v:shape>
            </v:group>
            <v:group style="position:absolute;left:9244;top:1614;width:10;height:2" coordorigin="9244,1614" coordsize="10,2">
              <v:shape style="position:absolute;left:9244;top:1614;width:10;height:2" coordorigin="9244,1614" coordsize="10,0" path="m9244,1614l9254,1614e" filled="false" stroked="true" strokeweight=".24002pt" strokecolor="#000000">
                <v:path arrowok="t"/>
              </v:shape>
              <v:shape style="position:absolute;left:1731;top:1616;width:1039;height:10" type="#_x0000_t75" stroked="false">
                <v:imagedata r:id="rId802" o:title=""/>
              </v:shape>
              <v:shape style="position:absolute;left:2765;top:1616;width:1390;height:10" type="#_x0000_t75" stroked="false">
                <v:imagedata r:id="rId803" o:title=""/>
              </v:shape>
              <v:shape style="position:absolute;left:4151;top:1616;width:1392;height:10" type="#_x0000_t75" stroked="false">
                <v:imagedata r:id="rId799" o:title=""/>
              </v:shape>
              <v:shape style="position:absolute;left:5538;top:1616;width:934;height:10" type="#_x0000_t75" stroked="false">
                <v:imagedata r:id="rId804" o:title=""/>
              </v:shape>
              <v:shape style="position:absolute;left:6467;top:1616;width:1390;height:10" type="#_x0000_t75" stroked="false">
                <v:imagedata r:id="rId799" o:title=""/>
              </v:shape>
              <v:shape style="position:absolute;left:7852;top:1616;width:1393;height:10" type="#_x0000_t75" stroked="false">
                <v:imagedata r:id="rId261" o:title=""/>
              </v:shape>
              <v:shape style="position:absolute;left:9240;top:1616;width:936;height:10" type="#_x0000_t75" stroked="false">
                <v:imagedata r:id="rId801" o:title=""/>
              </v:shape>
            </v:group>
            <v:group style="position:absolute;left:4155;top:1626;width:10;height:20" coordorigin="4155,1626" coordsize="10,20">
              <v:shape style="position:absolute;left:4155;top:1626;width:10;height:20" coordorigin="4155,1626" coordsize="10,20" path="m4155,1645l4165,1645,4165,1626,4155,1626,4155,1645xe" filled="true" fillcolor="#000000" stroked="false">
                <v:path arrowok="t"/>
                <v:fill type="solid"/>
              </v:shape>
            </v:group>
            <v:group style="position:absolute;left:4155;top:1645;width:10;height:20" coordorigin="4155,1645" coordsize="10,20">
              <v:shape style="position:absolute;left:4155;top:1645;width:10;height:20" coordorigin="4155,1645" coordsize="10,20" path="m4155,1664l4165,1664,4165,1645,4155,1645,4155,1664xe" filled="true" fillcolor="#000000" stroked="false">
                <v:path arrowok="t"/>
                <v:fill type="solid"/>
              </v:shape>
            </v:group>
            <v:group style="position:absolute;left:4155;top:1664;width:10;height:20" coordorigin="4155,1664" coordsize="10,20">
              <v:shape style="position:absolute;left:4155;top:1664;width:10;height:20" coordorigin="4155,1664" coordsize="10,20" path="m4155,1683l4165,1683,4165,1664,4155,1664,4155,1683xe" filled="true" fillcolor="#000000" stroked="false">
                <v:path arrowok="t"/>
                <v:fill type="solid"/>
              </v:shape>
            </v:group>
            <v:group style="position:absolute;left:4155;top:1683;width:10;height:20" coordorigin="4155,1683" coordsize="10,20">
              <v:shape style="position:absolute;left:4155;top:1683;width:10;height:20" coordorigin="4155,1683" coordsize="10,20" path="m4155,1702l4165,1702,4165,1683,4155,1683,4155,1702xe" filled="true" fillcolor="#000000" stroked="false">
                <v:path arrowok="t"/>
                <v:fill type="solid"/>
              </v:shape>
            </v:group>
            <v:group style="position:absolute;left:4155;top:1702;width:10;height:20" coordorigin="4155,1702" coordsize="10,20">
              <v:shape style="position:absolute;left:4155;top:1702;width:10;height:20" coordorigin="4155,1702" coordsize="10,20" path="m4155,1722l4165,1722,4165,1702,4155,1702,4155,1722xe" filled="true" fillcolor="#000000" stroked="false">
                <v:path arrowok="t"/>
                <v:fill type="solid"/>
              </v:shape>
            </v:group>
            <v:group style="position:absolute;left:4155;top:1722;width:10;height:20" coordorigin="4155,1722" coordsize="10,20">
              <v:shape style="position:absolute;left:4155;top:1722;width:10;height:20" coordorigin="4155,1722" coordsize="10,20" path="m4155,1741l4165,1741,4165,1722,4155,1722,4155,1741xe" filled="true" fillcolor="#000000" stroked="false">
                <v:path arrowok="t"/>
                <v:fill type="solid"/>
              </v:shape>
            </v:group>
            <v:group style="position:absolute;left:4155;top:1741;width:10;height:20" coordorigin="4155,1741" coordsize="10,20">
              <v:shape style="position:absolute;left:4155;top:1741;width:10;height:20" coordorigin="4155,1741" coordsize="10,20" path="m4155,1760l4165,1760,4165,1741,4155,1741,4155,1760xe" filled="true" fillcolor="#000000" stroked="false">
                <v:path arrowok="t"/>
                <v:fill type="solid"/>
              </v:shape>
            </v:group>
            <v:group style="position:absolute;left:4155;top:1760;width:10;height:20" coordorigin="4155,1760" coordsize="10,20">
              <v:shape style="position:absolute;left:4155;top:1760;width:10;height:20" coordorigin="4155,1760" coordsize="10,20" path="m4155,1779l4165,1779,4165,1760,4155,1760,4155,1779xe" filled="true" fillcolor="#000000" stroked="false">
                <v:path arrowok="t"/>
                <v:fill type="solid"/>
              </v:shape>
            </v:group>
            <v:group style="position:absolute;left:4155;top:1779;width:10;height:20" coordorigin="4155,1779" coordsize="10,20">
              <v:shape style="position:absolute;left:4155;top:1779;width:10;height:20" coordorigin="4155,1779" coordsize="10,20" path="m4155,1798l4165,1798,4165,1779,4155,1779,4155,1798xe" filled="true" fillcolor="#000000" stroked="false">
                <v:path arrowok="t"/>
                <v:fill type="solid"/>
              </v:shape>
            </v:group>
            <v:group style="position:absolute;left:4155;top:1798;width:10;height:20" coordorigin="4155,1798" coordsize="10,20">
              <v:shape style="position:absolute;left:4155;top:1798;width:10;height:20" coordorigin="4155,1798" coordsize="10,20" path="m4155,1818l4165,1818,4165,1798,4155,1798,4155,1818xe" filled="true" fillcolor="#000000" stroked="false">
                <v:path arrowok="t"/>
                <v:fill type="solid"/>
              </v:shape>
            </v:group>
            <v:group style="position:absolute;left:4155;top:1818;width:10;height:20" coordorigin="4155,1818" coordsize="10,20">
              <v:shape style="position:absolute;left:4155;top:1818;width:10;height:20" coordorigin="4155,1818" coordsize="10,20" path="m4155,1837l4165,1837,4165,1818,4155,1818,4155,1837xe" filled="true" fillcolor="#000000" stroked="false">
                <v:path arrowok="t"/>
                <v:fill type="solid"/>
              </v:shape>
            </v:group>
            <v:group style="position:absolute;left:4155;top:1837;width:10;height:20" coordorigin="4155,1837" coordsize="10,20">
              <v:shape style="position:absolute;left:4155;top:1837;width:10;height:20" coordorigin="4155,1837" coordsize="10,20" path="m4155,1856l4165,1856,4165,1837,4155,1837,4155,1856xe" filled="true" fillcolor="#000000" stroked="false">
                <v:path arrowok="t"/>
                <v:fill type="solid"/>
              </v:shape>
            </v:group>
            <v:group style="position:absolute;left:4155;top:1856;width:10;height:20" coordorigin="4155,1856" coordsize="10,20">
              <v:shape style="position:absolute;left:4155;top:1856;width:10;height:20" coordorigin="4155,1856" coordsize="10,20" path="m4155,1875l4165,1875,4165,1856,4155,1856,4155,1875xe" filled="true" fillcolor="#000000" stroked="false">
                <v:path arrowok="t"/>
                <v:fill type="solid"/>
              </v:shape>
            </v:group>
            <v:group style="position:absolute;left:4155;top:1875;width:10;height:20" coordorigin="4155,1875" coordsize="10,20">
              <v:shape style="position:absolute;left:4155;top:1875;width:10;height:20" coordorigin="4155,1875" coordsize="10,20" path="m4155,1894l4165,1894,4165,1875,4155,1875,4155,1894xe" filled="true" fillcolor="#000000" stroked="false">
                <v:path arrowok="t"/>
                <v:fill type="solid"/>
              </v:shape>
            </v:group>
            <v:group style="position:absolute;left:4155;top:1894;width:10;height:20" coordorigin="4155,1894" coordsize="10,20">
              <v:shape style="position:absolute;left:4155;top:1894;width:10;height:20" coordorigin="4155,1894" coordsize="10,20" path="m4155,1914l4165,1914,4165,1894,4155,1894,4155,1914xe" filled="true" fillcolor="#000000" stroked="false">
                <v:path arrowok="t"/>
                <v:fill type="solid"/>
              </v:shape>
            </v:group>
            <v:group style="position:absolute;left:4155;top:1914;width:10;height:20" coordorigin="4155,1914" coordsize="10,20">
              <v:shape style="position:absolute;left:4155;top:1914;width:10;height:20" coordorigin="4155,1914" coordsize="10,20" path="m4155,1933l4165,1933,4165,1914,4155,1914,4155,1933xe" filled="true" fillcolor="#000000" stroked="false">
                <v:path arrowok="t"/>
                <v:fill type="solid"/>
              </v:shape>
            </v:group>
            <v:group style="position:absolute;left:5543;top:1626;width:10;height:20" coordorigin="5543,1626" coordsize="10,20">
              <v:shape style="position:absolute;left:5543;top:1626;width:10;height:20" coordorigin="5543,1626" coordsize="10,20" path="m5543,1645l5552,1645,5552,1626,5543,1626,5543,1645xe" filled="true" fillcolor="#000000" stroked="false">
                <v:path arrowok="t"/>
                <v:fill type="solid"/>
              </v:shape>
            </v:group>
            <v:group style="position:absolute;left:5543;top:1645;width:10;height:20" coordorigin="5543,1645" coordsize="10,20">
              <v:shape style="position:absolute;left:5543;top:1645;width:10;height:20" coordorigin="5543,1645" coordsize="10,20" path="m5543,1664l5552,1664,5552,1645,5543,1645,5543,1664xe" filled="true" fillcolor="#000000" stroked="false">
                <v:path arrowok="t"/>
                <v:fill type="solid"/>
              </v:shape>
            </v:group>
            <v:group style="position:absolute;left:5543;top:1664;width:10;height:20" coordorigin="5543,1664" coordsize="10,20">
              <v:shape style="position:absolute;left:5543;top:1664;width:10;height:20" coordorigin="5543,1664" coordsize="10,20" path="m5543,1683l5552,1683,5552,1664,5543,1664,5543,1683xe" filled="true" fillcolor="#000000" stroked="false">
                <v:path arrowok="t"/>
                <v:fill type="solid"/>
              </v:shape>
            </v:group>
            <v:group style="position:absolute;left:5543;top:1683;width:10;height:20" coordorigin="5543,1683" coordsize="10,20">
              <v:shape style="position:absolute;left:5543;top:1683;width:10;height:20" coordorigin="5543,1683" coordsize="10,20" path="m5543,1702l5552,1702,5552,1683,5543,1683,5543,1702xe" filled="true" fillcolor="#000000" stroked="false">
                <v:path arrowok="t"/>
                <v:fill type="solid"/>
              </v:shape>
            </v:group>
            <v:group style="position:absolute;left:5543;top:1702;width:10;height:20" coordorigin="5543,1702" coordsize="10,20">
              <v:shape style="position:absolute;left:5543;top:1702;width:10;height:20" coordorigin="5543,1702" coordsize="10,20" path="m5543,1722l5552,1722,5552,1702,5543,1702,5543,1722xe" filled="true" fillcolor="#000000" stroked="false">
                <v:path arrowok="t"/>
                <v:fill type="solid"/>
              </v:shape>
            </v:group>
            <v:group style="position:absolute;left:5543;top:1722;width:10;height:20" coordorigin="5543,1722" coordsize="10,20">
              <v:shape style="position:absolute;left:5543;top:1722;width:10;height:20" coordorigin="5543,1722" coordsize="10,20" path="m5543,1741l5552,1741,5552,1722,5543,1722,5543,1741xe" filled="true" fillcolor="#000000" stroked="false">
                <v:path arrowok="t"/>
                <v:fill type="solid"/>
              </v:shape>
            </v:group>
            <v:group style="position:absolute;left:5543;top:1741;width:10;height:20" coordorigin="5543,1741" coordsize="10,20">
              <v:shape style="position:absolute;left:5543;top:1741;width:10;height:20" coordorigin="5543,1741" coordsize="10,20" path="m5543,1760l5552,1760,5552,1741,5543,1741,5543,1760xe" filled="true" fillcolor="#000000" stroked="false">
                <v:path arrowok="t"/>
                <v:fill type="solid"/>
              </v:shape>
            </v:group>
            <v:group style="position:absolute;left:5543;top:1760;width:10;height:20" coordorigin="5543,1760" coordsize="10,20">
              <v:shape style="position:absolute;left:5543;top:1760;width:10;height:20" coordorigin="5543,1760" coordsize="10,20" path="m5543,1779l5552,1779,5552,1760,5543,1760,5543,1779xe" filled="true" fillcolor="#000000" stroked="false">
                <v:path arrowok="t"/>
                <v:fill type="solid"/>
              </v:shape>
            </v:group>
            <v:group style="position:absolute;left:5543;top:1779;width:10;height:20" coordorigin="5543,1779" coordsize="10,20">
              <v:shape style="position:absolute;left:5543;top:1779;width:10;height:20" coordorigin="5543,1779" coordsize="10,20" path="m5543,1798l5552,1798,5552,1779,5543,1779,5543,1798xe" filled="true" fillcolor="#000000" stroked="false">
                <v:path arrowok="t"/>
                <v:fill type="solid"/>
              </v:shape>
            </v:group>
            <v:group style="position:absolute;left:5543;top:1798;width:10;height:20" coordorigin="5543,1798" coordsize="10,20">
              <v:shape style="position:absolute;left:5543;top:1798;width:10;height:20" coordorigin="5543,1798" coordsize="10,20" path="m5543,1818l5552,1818,5552,1798,5543,1798,5543,1818xe" filled="true" fillcolor="#000000" stroked="false">
                <v:path arrowok="t"/>
                <v:fill type="solid"/>
              </v:shape>
            </v:group>
            <v:group style="position:absolute;left:5543;top:1818;width:10;height:20" coordorigin="5543,1818" coordsize="10,20">
              <v:shape style="position:absolute;left:5543;top:1818;width:10;height:20" coordorigin="5543,1818" coordsize="10,20" path="m5543,1837l5552,1837,5552,1818,5543,1818,5543,1837xe" filled="true" fillcolor="#000000" stroked="false">
                <v:path arrowok="t"/>
                <v:fill type="solid"/>
              </v:shape>
            </v:group>
            <v:group style="position:absolute;left:5543;top:1837;width:10;height:20" coordorigin="5543,1837" coordsize="10,20">
              <v:shape style="position:absolute;left:5543;top:1837;width:10;height:20" coordorigin="5543,1837" coordsize="10,20" path="m5543,1856l5552,1856,5552,1837,5543,1837,5543,1856xe" filled="true" fillcolor="#000000" stroked="false">
                <v:path arrowok="t"/>
                <v:fill type="solid"/>
              </v:shape>
            </v:group>
            <v:group style="position:absolute;left:5543;top:1856;width:10;height:20" coordorigin="5543,1856" coordsize="10,20">
              <v:shape style="position:absolute;left:5543;top:1856;width:10;height:20" coordorigin="5543,1856" coordsize="10,20" path="m5543,1875l5552,1875,5552,1856,5543,1856,5543,1875xe" filled="true" fillcolor="#000000" stroked="false">
                <v:path arrowok="t"/>
                <v:fill type="solid"/>
              </v:shape>
            </v:group>
            <v:group style="position:absolute;left:5543;top:1875;width:10;height:20" coordorigin="5543,1875" coordsize="10,20">
              <v:shape style="position:absolute;left:5543;top:1875;width:10;height:20" coordorigin="5543,1875" coordsize="10,20" path="m5543,1894l5552,1894,5552,1875,5543,1875,5543,1894xe" filled="true" fillcolor="#000000" stroked="false">
                <v:path arrowok="t"/>
                <v:fill type="solid"/>
              </v:shape>
            </v:group>
            <v:group style="position:absolute;left:5543;top:1894;width:10;height:20" coordorigin="5543,1894" coordsize="10,20">
              <v:shape style="position:absolute;left:5543;top:1894;width:10;height:20" coordorigin="5543,1894" coordsize="10,20" path="m5543,1914l5552,1914,5552,1894,5543,1894,5543,1914xe" filled="true" fillcolor="#000000" stroked="false">
                <v:path arrowok="t"/>
                <v:fill type="solid"/>
              </v:shape>
            </v:group>
            <v:group style="position:absolute;left:5543;top:1914;width:10;height:20" coordorigin="5543,1914" coordsize="10,20">
              <v:shape style="position:absolute;left:5543;top:1914;width:10;height:20" coordorigin="5543,1914" coordsize="10,20" path="m5543,1933l5552,1933,5552,1914,5543,1914,5543,1933xe" filled="true" fillcolor="#000000" stroked="false">
                <v:path arrowok="t"/>
                <v:fill type="solid"/>
              </v:shape>
            </v:group>
            <v:group style="position:absolute;left:6472;top:1626;width:10;height:20" coordorigin="6472,1626" coordsize="10,20">
              <v:shape style="position:absolute;left:6472;top:1626;width:10;height:20" coordorigin="6472,1626" coordsize="10,20" path="m6472,1645l6481,1645,6481,1626,6472,1626,6472,1645xe" filled="true" fillcolor="#000000" stroked="false">
                <v:path arrowok="t"/>
                <v:fill type="solid"/>
              </v:shape>
            </v:group>
            <v:group style="position:absolute;left:6472;top:1645;width:10;height:20" coordorigin="6472,1645" coordsize="10,20">
              <v:shape style="position:absolute;left:6472;top:1645;width:10;height:20" coordorigin="6472,1645" coordsize="10,20" path="m6472,1664l6481,1664,6481,1645,6472,1645,6472,1664xe" filled="true" fillcolor="#000000" stroked="false">
                <v:path arrowok="t"/>
                <v:fill type="solid"/>
              </v:shape>
            </v:group>
            <v:group style="position:absolute;left:6472;top:1664;width:10;height:20" coordorigin="6472,1664" coordsize="10,20">
              <v:shape style="position:absolute;left:6472;top:1664;width:10;height:20" coordorigin="6472,1664" coordsize="10,20" path="m6472,1683l6481,1683,6481,1664,6472,1664,6472,1683xe" filled="true" fillcolor="#000000" stroked="false">
                <v:path arrowok="t"/>
                <v:fill type="solid"/>
              </v:shape>
            </v:group>
            <v:group style="position:absolute;left:6472;top:1683;width:10;height:20" coordorigin="6472,1683" coordsize="10,20">
              <v:shape style="position:absolute;left:6472;top:1683;width:10;height:20" coordorigin="6472,1683" coordsize="10,20" path="m6472,1702l6481,1702,6481,1683,6472,1683,6472,1702xe" filled="true" fillcolor="#000000" stroked="false">
                <v:path arrowok="t"/>
                <v:fill type="solid"/>
              </v:shape>
            </v:group>
            <v:group style="position:absolute;left:6472;top:1702;width:10;height:20" coordorigin="6472,1702" coordsize="10,20">
              <v:shape style="position:absolute;left:6472;top:1702;width:10;height:20" coordorigin="6472,1702" coordsize="10,20" path="m6472,1722l6481,1722,6481,1702,6472,1702,6472,1722xe" filled="true" fillcolor="#000000" stroked="false">
                <v:path arrowok="t"/>
                <v:fill type="solid"/>
              </v:shape>
            </v:group>
            <v:group style="position:absolute;left:6472;top:1722;width:10;height:20" coordorigin="6472,1722" coordsize="10,20">
              <v:shape style="position:absolute;left:6472;top:1722;width:10;height:20" coordorigin="6472,1722" coordsize="10,20" path="m6472,1741l6481,1741,6481,1722,6472,1722,6472,1741xe" filled="true" fillcolor="#000000" stroked="false">
                <v:path arrowok="t"/>
                <v:fill type="solid"/>
              </v:shape>
            </v:group>
            <v:group style="position:absolute;left:6472;top:1741;width:10;height:20" coordorigin="6472,1741" coordsize="10,20">
              <v:shape style="position:absolute;left:6472;top:1741;width:10;height:20" coordorigin="6472,1741" coordsize="10,20" path="m6472,1760l6481,1760,6481,1741,6472,1741,6472,1760xe" filled="true" fillcolor="#000000" stroked="false">
                <v:path arrowok="t"/>
                <v:fill type="solid"/>
              </v:shape>
            </v:group>
            <v:group style="position:absolute;left:6472;top:1760;width:10;height:20" coordorigin="6472,1760" coordsize="10,20">
              <v:shape style="position:absolute;left:6472;top:1760;width:10;height:20" coordorigin="6472,1760" coordsize="10,20" path="m6472,1779l6481,1779,6481,1760,6472,1760,6472,1779xe" filled="true" fillcolor="#000000" stroked="false">
                <v:path arrowok="t"/>
                <v:fill type="solid"/>
              </v:shape>
            </v:group>
            <v:group style="position:absolute;left:6472;top:1779;width:10;height:20" coordorigin="6472,1779" coordsize="10,20">
              <v:shape style="position:absolute;left:6472;top:1779;width:10;height:20" coordorigin="6472,1779" coordsize="10,20" path="m6472,1798l6481,1798,6481,1779,6472,1779,6472,1798xe" filled="true" fillcolor="#000000" stroked="false">
                <v:path arrowok="t"/>
                <v:fill type="solid"/>
              </v:shape>
            </v:group>
            <v:group style="position:absolute;left:6472;top:1798;width:10;height:20" coordorigin="6472,1798" coordsize="10,20">
              <v:shape style="position:absolute;left:6472;top:1798;width:10;height:20" coordorigin="6472,1798" coordsize="10,20" path="m6472,1818l6481,1818,6481,1798,6472,1798,6472,1818xe" filled="true" fillcolor="#000000" stroked="false">
                <v:path arrowok="t"/>
                <v:fill type="solid"/>
              </v:shape>
            </v:group>
            <v:group style="position:absolute;left:6472;top:1818;width:10;height:20" coordorigin="6472,1818" coordsize="10,20">
              <v:shape style="position:absolute;left:6472;top:1818;width:10;height:20" coordorigin="6472,1818" coordsize="10,20" path="m6472,1837l6481,1837,6481,1818,6472,1818,6472,1837xe" filled="true" fillcolor="#000000" stroked="false">
                <v:path arrowok="t"/>
                <v:fill type="solid"/>
              </v:shape>
            </v:group>
            <v:group style="position:absolute;left:6472;top:1837;width:10;height:20" coordorigin="6472,1837" coordsize="10,20">
              <v:shape style="position:absolute;left:6472;top:1837;width:10;height:20" coordorigin="6472,1837" coordsize="10,20" path="m6472,1856l6481,1856,6481,1837,6472,1837,6472,1856xe" filled="true" fillcolor="#000000" stroked="false">
                <v:path arrowok="t"/>
                <v:fill type="solid"/>
              </v:shape>
            </v:group>
            <v:group style="position:absolute;left:6472;top:1856;width:10;height:20" coordorigin="6472,1856" coordsize="10,20">
              <v:shape style="position:absolute;left:6472;top:1856;width:10;height:20" coordorigin="6472,1856" coordsize="10,20" path="m6472,1875l6481,1875,6481,1856,6472,1856,6472,1875xe" filled="true" fillcolor="#000000" stroked="false">
                <v:path arrowok="t"/>
                <v:fill type="solid"/>
              </v:shape>
            </v:group>
            <v:group style="position:absolute;left:6472;top:1875;width:10;height:20" coordorigin="6472,1875" coordsize="10,20">
              <v:shape style="position:absolute;left:6472;top:1875;width:10;height:20" coordorigin="6472,1875" coordsize="10,20" path="m6472,1894l6481,1894,6481,1875,6472,1875,6472,1894xe" filled="true" fillcolor="#000000" stroked="false">
                <v:path arrowok="t"/>
                <v:fill type="solid"/>
              </v:shape>
            </v:group>
            <v:group style="position:absolute;left:6472;top:1894;width:10;height:20" coordorigin="6472,1894" coordsize="10,20">
              <v:shape style="position:absolute;left:6472;top:1894;width:10;height:20" coordorigin="6472,1894" coordsize="10,20" path="m6472,1914l6481,1914,6481,1894,6472,1894,6472,1914xe" filled="true" fillcolor="#000000" stroked="false">
                <v:path arrowok="t"/>
                <v:fill type="solid"/>
              </v:shape>
            </v:group>
            <v:group style="position:absolute;left:6472;top:1914;width:10;height:20" coordorigin="6472,1914" coordsize="10,20">
              <v:shape style="position:absolute;left:6472;top:1914;width:10;height:20" coordorigin="6472,1914" coordsize="10,20" path="m6472,1933l6481,1933,6481,1914,6472,1914,6472,1933xe" filled="true" fillcolor="#000000" stroked="false">
                <v:path arrowok="t"/>
                <v:fill type="solid"/>
              </v:shape>
            </v:group>
            <v:group style="position:absolute;left:7857;top:1626;width:10;height:20" coordorigin="7857,1626" coordsize="10,20">
              <v:shape style="position:absolute;left:7857;top:1626;width:10;height:20" coordorigin="7857,1626" coordsize="10,20" path="m7857,1645l7866,1645,7866,1626,7857,1626,7857,1645xe" filled="true" fillcolor="#000000" stroked="false">
                <v:path arrowok="t"/>
                <v:fill type="solid"/>
              </v:shape>
            </v:group>
            <v:group style="position:absolute;left:7857;top:1645;width:10;height:20" coordorigin="7857,1645" coordsize="10,20">
              <v:shape style="position:absolute;left:7857;top:1645;width:10;height:20" coordorigin="7857,1645" coordsize="10,20" path="m7857,1664l7866,1664,7866,1645,7857,1645,7857,1664xe" filled="true" fillcolor="#000000" stroked="false">
                <v:path arrowok="t"/>
                <v:fill type="solid"/>
              </v:shape>
            </v:group>
            <v:group style="position:absolute;left:7857;top:1664;width:10;height:20" coordorigin="7857,1664" coordsize="10,20">
              <v:shape style="position:absolute;left:7857;top:1664;width:10;height:20" coordorigin="7857,1664" coordsize="10,20" path="m7857,1683l7866,1683,7866,1664,7857,1664,7857,1683xe" filled="true" fillcolor="#000000" stroked="false">
                <v:path arrowok="t"/>
                <v:fill type="solid"/>
              </v:shape>
            </v:group>
            <v:group style="position:absolute;left:7857;top:1683;width:10;height:20" coordorigin="7857,1683" coordsize="10,20">
              <v:shape style="position:absolute;left:7857;top:1683;width:10;height:20" coordorigin="7857,1683" coordsize="10,20" path="m7857,1702l7866,1702,7866,1683,7857,1683,7857,1702xe" filled="true" fillcolor="#000000" stroked="false">
                <v:path arrowok="t"/>
                <v:fill type="solid"/>
              </v:shape>
            </v:group>
            <v:group style="position:absolute;left:7857;top:1702;width:10;height:20" coordorigin="7857,1702" coordsize="10,20">
              <v:shape style="position:absolute;left:7857;top:1702;width:10;height:20" coordorigin="7857,1702" coordsize="10,20" path="m7857,1722l7866,1722,7866,1702,7857,1702,7857,1722xe" filled="true" fillcolor="#000000" stroked="false">
                <v:path arrowok="t"/>
                <v:fill type="solid"/>
              </v:shape>
            </v:group>
            <v:group style="position:absolute;left:7857;top:1722;width:10;height:20" coordorigin="7857,1722" coordsize="10,20">
              <v:shape style="position:absolute;left:7857;top:1722;width:10;height:20" coordorigin="7857,1722" coordsize="10,20" path="m7857,1741l7866,1741,7866,1722,7857,1722,7857,1741xe" filled="true" fillcolor="#000000" stroked="false">
                <v:path arrowok="t"/>
                <v:fill type="solid"/>
              </v:shape>
            </v:group>
            <v:group style="position:absolute;left:7857;top:1741;width:10;height:20" coordorigin="7857,1741" coordsize="10,20">
              <v:shape style="position:absolute;left:7857;top:1741;width:10;height:20" coordorigin="7857,1741" coordsize="10,20" path="m7857,1760l7866,1760,7866,1741,7857,1741,7857,1760xe" filled="true" fillcolor="#000000" stroked="false">
                <v:path arrowok="t"/>
                <v:fill type="solid"/>
              </v:shape>
            </v:group>
            <v:group style="position:absolute;left:7857;top:1760;width:10;height:20" coordorigin="7857,1760" coordsize="10,20">
              <v:shape style="position:absolute;left:7857;top:1760;width:10;height:20" coordorigin="7857,1760" coordsize="10,20" path="m7857,1779l7866,1779,7866,1760,7857,1760,7857,1779xe" filled="true" fillcolor="#000000" stroked="false">
                <v:path arrowok="t"/>
                <v:fill type="solid"/>
              </v:shape>
            </v:group>
            <v:group style="position:absolute;left:7857;top:1779;width:10;height:20" coordorigin="7857,1779" coordsize="10,20">
              <v:shape style="position:absolute;left:7857;top:1779;width:10;height:20" coordorigin="7857,1779" coordsize="10,20" path="m7857,1798l7866,1798,7866,1779,7857,1779,7857,1798xe" filled="true" fillcolor="#000000" stroked="false">
                <v:path arrowok="t"/>
                <v:fill type="solid"/>
              </v:shape>
            </v:group>
            <v:group style="position:absolute;left:7857;top:1798;width:10;height:20" coordorigin="7857,1798" coordsize="10,20">
              <v:shape style="position:absolute;left:7857;top:1798;width:10;height:20" coordorigin="7857,1798" coordsize="10,20" path="m7857,1818l7866,1818,7866,1798,7857,1798,7857,1818xe" filled="true" fillcolor="#000000" stroked="false">
                <v:path arrowok="t"/>
                <v:fill type="solid"/>
              </v:shape>
            </v:group>
            <v:group style="position:absolute;left:7857;top:1818;width:10;height:20" coordorigin="7857,1818" coordsize="10,20">
              <v:shape style="position:absolute;left:7857;top:1818;width:10;height:20" coordorigin="7857,1818" coordsize="10,20" path="m7857,1837l7866,1837,7866,1818,7857,1818,7857,1837xe" filled="true" fillcolor="#000000" stroked="false">
                <v:path arrowok="t"/>
                <v:fill type="solid"/>
              </v:shape>
            </v:group>
            <v:group style="position:absolute;left:7857;top:1837;width:10;height:20" coordorigin="7857,1837" coordsize="10,20">
              <v:shape style="position:absolute;left:7857;top:1837;width:10;height:20" coordorigin="7857,1837" coordsize="10,20" path="m7857,1856l7866,1856,7866,1837,7857,1837,7857,1856xe" filled="true" fillcolor="#000000" stroked="false">
                <v:path arrowok="t"/>
                <v:fill type="solid"/>
              </v:shape>
            </v:group>
            <v:group style="position:absolute;left:7857;top:1856;width:10;height:20" coordorigin="7857,1856" coordsize="10,20">
              <v:shape style="position:absolute;left:7857;top:1856;width:10;height:20" coordorigin="7857,1856" coordsize="10,20" path="m7857,1875l7866,1875,7866,1856,7857,1856,7857,1875xe" filled="true" fillcolor="#000000" stroked="false">
                <v:path arrowok="t"/>
                <v:fill type="solid"/>
              </v:shape>
            </v:group>
            <v:group style="position:absolute;left:7857;top:1875;width:10;height:20" coordorigin="7857,1875" coordsize="10,20">
              <v:shape style="position:absolute;left:7857;top:1875;width:10;height:20" coordorigin="7857,1875" coordsize="10,20" path="m7857,1894l7866,1894,7866,1875,7857,1875,7857,1894xe" filled="true" fillcolor="#000000" stroked="false">
                <v:path arrowok="t"/>
                <v:fill type="solid"/>
              </v:shape>
            </v:group>
            <v:group style="position:absolute;left:7857;top:1894;width:10;height:20" coordorigin="7857,1894" coordsize="10,20">
              <v:shape style="position:absolute;left:7857;top:1894;width:10;height:20" coordorigin="7857,1894" coordsize="10,20" path="m7857,1914l7866,1914,7866,1894,7857,1894,7857,1914xe" filled="true" fillcolor="#000000" stroked="false">
                <v:path arrowok="t"/>
                <v:fill type="solid"/>
              </v:shape>
            </v:group>
            <v:group style="position:absolute;left:7857;top:1914;width:10;height:20" coordorigin="7857,1914" coordsize="10,20">
              <v:shape style="position:absolute;left:7857;top:1914;width:10;height:20" coordorigin="7857,1914" coordsize="10,20" path="m7857,1933l7866,1933,7866,1914,7857,1914,7857,1933xe" filled="true" fillcolor="#000000" stroked="false">
                <v:path arrowok="t"/>
                <v:fill type="solid"/>
              </v:shape>
            </v:group>
            <v:group style="position:absolute;left:9244;top:1626;width:10;height:20" coordorigin="9244,1626" coordsize="10,20">
              <v:shape style="position:absolute;left:9244;top:1626;width:10;height:20" coordorigin="9244,1626" coordsize="10,20" path="m9244,1645l9254,1645,9254,1626,9244,1626,9244,1645xe" filled="true" fillcolor="#000000" stroked="false">
                <v:path arrowok="t"/>
                <v:fill type="solid"/>
              </v:shape>
            </v:group>
            <v:group style="position:absolute;left:9244;top:1645;width:10;height:20" coordorigin="9244,1645" coordsize="10,20">
              <v:shape style="position:absolute;left:9244;top:1645;width:10;height:20" coordorigin="9244,1645" coordsize="10,20" path="m9244,1664l9254,1664,9254,1645,9244,1645,9244,1664xe" filled="true" fillcolor="#000000" stroked="false">
                <v:path arrowok="t"/>
                <v:fill type="solid"/>
              </v:shape>
            </v:group>
            <v:group style="position:absolute;left:9244;top:1664;width:10;height:20" coordorigin="9244,1664" coordsize="10,20">
              <v:shape style="position:absolute;left:9244;top:1664;width:10;height:20" coordorigin="9244,1664" coordsize="10,20" path="m9244,1683l9254,1683,9254,1664,9244,1664,9244,1683xe" filled="true" fillcolor="#000000" stroked="false">
                <v:path arrowok="t"/>
                <v:fill type="solid"/>
              </v:shape>
            </v:group>
            <v:group style="position:absolute;left:9244;top:1683;width:10;height:20" coordorigin="9244,1683" coordsize="10,20">
              <v:shape style="position:absolute;left:9244;top:1683;width:10;height:20" coordorigin="9244,1683" coordsize="10,20" path="m9244,1702l9254,1702,9254,1683,9244,1683,9244,1702xe" filled="true" fillcolor="#000000" stroked="false">
                <v:path arrowok="t"/>
                <v:fill type="solid"/>
              </v:shape>
            </v:group>
            <v:group style="position:absolute;left:9244;top:1702;width:10;height:20" coordorigin="9244,1702" coordsize="10,20">
              <v:shape style="position:absolute;left:9244;top:1702;width:10;height:20" coordorigin="9244,1702" coordsize="10,20" path="m9244,1722l9254,1722,9254,1702,9244,1702,9244,1722xe" filled="true" fillcolor="#000000" stroked="false">
                <v:path arrowok="t"/>
                <v:fill type="solid"/>
              </v:shape>
            </v:group>
            <v:group style="position:absolute;left:9244;top:1722;width:10;height:20" coordorigin="9244,1722" coordsize="10,20">
              <v:shape style="position:absolute;left:9244;top:1722;width:10;height:20" coordorigin="9244,1722" coordsize="10,20" path="m9244,1741l9254,1741,9254,1722,9244,1722,9244,1741xe" filled="true" fillcolor="#000000" stroked="false">
                <v:path arrowok="t"/>
                <v:fill type="solid"/>
              </v:shape>
            </v:group>
            <v:group style="position:absolute;left:9244;top:1741;width:10;height:20" coordorigin="9244,1741" coordsize="10,20">
              <v:shape style="position:absolute;left:9244;top:1741;width:10;height:20" coordorigin="9244,1741" coordsize="10,20" path="m9244,1760l9254,1760,9254,1741,9244,1741,9244,1760xe" filled="true" fillcolor="#000000" stroked="false">
                <v:path arrowok="t"/>
                <v:fill type="solid"/>
              </v:shape>
            </v:group>
            <v:group style="position:absolute;left:9244;top:1760;width:10;height:20" coordorigin="9244,1760" coordsize="10,20">
              <v:shape style="position:absolute;left:9244;top:1760;width:10;height:20" coordorigin="9244,1760" coordsize="10,20" path="m9244,1779l9254,1779,9254,1760,9244,1760,9244,1779xe" filled="true" fillcolor="#000000" stroked="false">
                <v:path arrowok="t"/>
                <v:fill type="solid"/>
              </v:shape>
            </v:group>
            <v:group style="position:absolute;left:9244;top:1779;width:10;height:20" coordorigin="9244,1779" coordsize="10,20">
              <v:shape style="position:absolute;left:9244;top:1779;width:10;height:20" coordorigin="9244,1779" coordsize="10,20" path="m9244,1798l9254,1798,9254,1779,9244,1779,9244,1798xe" filled="true" fillcolor="#000000" stroked="false">
                <v:path arrowok="t"/>
                <v:fill type="solid"/>
              </v:shape>
            </v:group>
            <v:group style="position:absolute;left:9244;top:1798;width:10;height:20" coordorigin="9244,1798" coordsize="10,20">
              <v:shape style="position:absolute;left:9244;top:1798;width:10;height:20" coordorigin="9244,1798" coordsize="10,20" path="m9244,1818l9254,1818,9254,1798,9244,1798,9244,1818xe" filled="true" fillcolor="#000000" stroked="false">
                <v:path arrowok="t"/>
                <v:fill type="solid"/>
              </v:shape>
            </v:group>
            <v:group style="position:absolute;left:9244;top:1818;width:10;height:20" coordorigin="9244,1818" coordsize="10,20">
              <v:shape style="position:absolute;left:9244;top:1818;width:10;height:20" coordorigin="9244,1818" coordsize="10,20" path="m9244,1837l9254,1837,9254,1818,9244,1818,9244,1837xe" filled="true" fillcolor="#000000" stroked="false">
                <v:path arrowok="t"/>
                <v:fill type="solid"/>
              </v:shape>
            </v:group>
            <v:group style="position:absolute;left:9244;top:1837;width:10;height:20" coordorigin="9244,1837" coordsize="10,20">
              <v:shape style="position:absolute;left:9244;top:1837;width:10;height:20" coordorigin="9244,1837" coordsize="10,20" path="m9244,1856l9254,1856,9254,1837,9244,1837,9244,1856xe" filled="true" fillcolor="#000000" stroked="false">
                <v:path arrowok="t"/>
                <v:fill type="solid"/>
              </v:shape>
            </v:group>
            <v:group style="position:absolute;left:9244;top:1856;width:10;height:20" coordorigin="9244,1856" coordsize="10,20">
              <v:shape style="position:absolute;left:9244;top:1856;width:10;height:20" coordorigin="9244,1856" coordsize="10,20" path="m9244,1875l9254,1875,9254,1856,9244,1856,9244,1875xe" filled="true" fillcolor="#000000" stroked="false">
                <v:path arrowok="t"/>
                <v:fill type="solid"/>
              </v:shape>
            </v:group>
            <v:group style="position:absolute;left:9244;top:1875;width:10;height:20" coordorigin="9244,1875" coordsize="10,20">
              <v:shape style="position:absolute;left:9244;top:1875;width:10;height:20" coordorigin="9244,1875" coordsize="10,20" path="m9244,1894l9254,1894,9254,1875,9244,1875,9244,1894xe" filled="true" fillcolor="#000000" stroked="false">
                <v:path arrowok="t"/>
                <v:fill type="solid"/>
              </v:shape>
            </v:group>
            <v:group style="position:absolute;left:9244;top:1894;width:10;height:20" coordorigin="9244,1894" coordsize="10,20">
              <v:shape style="position:absolute;left:9244;top:1894;width:10;height:20" coordorigin="9244,1894" coordsize="10,20" path="m9244,1914l9254,1914,9254,1894,9244,1894,9244,1914xe" filled="true" fillcolor="#000000" stroked="false">
                <v:path arrowok="t"/>
                <v:fill type="solid"/>
              </v:shape>
            </v:group>
            <v:group style="position:absolute;left:9244;top:1914;width:10;height:20" coordorigin="9244,1914" coordsize="10,20">
              <v:shape style="position:absolute;left:9244;top:1914;width:10;height:20" coordorigin="9244,1914" coordsize="10,20" path="m9244,1933l9254,1933,9254,1914,9244,1914,9244,1933xe" filled="true" fillcolor="#000000" stroked="false">
                <v:path arrowok="t"/>
                <v:fill type="solid"/>
              </v:shape>
              <v:shape style="position:absolute;left:1731;top:1837;width:1058;height:110" type="#_x0000_t75" stroked="false">
                <v:imagedata r:id="rId805" o:title=""/>
              </v:shape>
              <v:shape style="position:absolute;left:2765;top:1933;width:1400;height:14" type="#_x0000_t75" stroked="false">
                <v:imagedata r:id="rId806" o:title=""/>
              </v:shape>
              <v:shape style="position:absolute;left:4151;top:1933;width:1402;height:14" type="#_x0000_t75" stroked="false">
                <v:imagedata r:id="rId807" o:title=""/>
              </v:shape>
              <v:shape style="position:absolute;left:5538;top:1933;width:944;height:14" type="#_x0000_t75" stroked="false">
                <v:imagedata r:id="rId808" o:title=""/>
              </v:shape>
              <v:shape style="position:absolute;left:6467;top:1933;width:1399;height:14" type="#_x0000_t75" stroked="false">
                <v:imagedata r:id="rId809" o:title=""/>
              </v:shape>
              <v:shape style="position:absolute;left:7852;top:1933;width:1402;height:14" type="#_x0000_t75" stroked="false">
                <v:imagedata r:id="rId807" o:title=""/>
              </v:shape>
              <v:shape style="position:absolute;left:9240;top:1938;width:936;height:10" type="#_x0000_t75" stroked="false">
                <v:imagedata r:id="rId801" o:title=""/>
              </v:shape>
            </v:group>
            <v:group style="position:absolute;left:2770;top:1947;width:10;height:20" coordorigin="2770,1947" coordsize="10,20">
              <v:shape style="position:absolute;left:2770;top:1947;width:10;height:20" coordorigin="2770,1947" coordsize="10,20" path="m2770,1966l2780,1966,2780,1947,2770,1947,2770,1966xe" filled="true" fillcolor="#000000" stroked="false">
                <v:path arrowok="t"/>
                <v:fill type="solid"/>
              </v:shape>
            </v:group>
            <v:group style="position:absolute;left:2770;top:1966;width:10;height:20" coordorigin="2770,1966" coordsize="10,20">
              <v:shape style="position:absolute;left:2770;top:1966;width:10;height:20" coordorigin="2770,1966" coordsize="10,20" path="m2770,1986l2780,1986,2780,1966,2770,1966,2770,1986xe" filled="true" fillcolor="#000000" stroked="false">
                <v:path arrowok="t"/>
                <v:fill type="solid"/>
              </v:shape>
            </v:group>
            <v:group style="position:absolute;left:2770;top:1986;width:10;height:20" coordorigin="2770,1986" coordsize="10,20">
              <v:shape style="position:absolute;left:2770;top:1986;width:10;height:20" coordorigin="2770,1986" coordsize="10,20" path="m2770,2005l2780,2005,2780,1986,2770,1986,2770,2005xe" filled="true" fillcolor="#000000" stroked="false">
                <v:path arrowok="t"/>
                <v:fill type="solid"/>
              </v:shape>
            </v:group>
            <v:group style="position:absolute;left:2770;top:2005;width:10;height:20" coordorigin="2770,2005" coordsize="10,20">
              <v:shape style="position:absolute;left:2770;top:2005;width:10;height:20" coordorigin="2770,2005" coordsize="10,20" path="m2770,2024l2780,2024,2780,2005,2770,2005,2770,2024xe" filled="true" fillcolor="#000000" stroked="false">
                <v:path arrowok="t"/>
                <v:fill type="solid"/>
              </v:shape>
            </v:group>
            <v:group style="position:absolute;left:2770;top:2024;width:10;height:20" coordorigin="2770,2024" coordsize="10,20">
              <v:shape style="position:absolute;left:2770;top:2024;width:10;height:20" coordorigin="2770,2024" coordsize="10,20" path="m2770,2043l2780,2043,2780,2024,2770,2024,2770,2043xe" filled="true" fillcolor="#000000" stroked="false">
                <v:path arrowok="t"/>
                <v:fill type="solid"/>
              </v:shape>
            </v:group>
            <v:group style="position:absolute;left:2770;top:2043;width:10;height:20" coordorigin="2770,2043" coordsize="10,20">
              <v:shape style="position:absolute;left:2770;top:2043;width:10;height:20" coordorigin="2770,2043" coordsize="10,20" path="m2770,2062l2780,2062,2780,2043,2770,2043,2770,2062xe" filled="true" fillcolor="#000000" stroked="false">
                <v:path arrowok="t"/>
                <v:fill type="solid"/>
              </v:shape>
            </v:group>
            <v:group style="position:absolute;left:2770;top:2062;width:10;height:20" coordorigin="2770,2062" coordsize="10,20">
              <v:shape style="position:absolute;left:2770;top:2062;width:10;height:20" coordorigin="2770,2062" coordsize="10,20" path="m2770,2082l2780,2082,2780,2062,2770,2062,2770,2082xe" filled="true" fillcolor="#000000" stroked="false">
                <v:path arrowok="t"/>
                <v:fill type="solid"/>
              </v:shape>
            </v:group>
            <v:group style="position:absolute;left:2770;top:2082;width:10;height:20" coordorigin="2770,2082" coordsize="10,20">
              <v:shape style="position:absolute;left:2770;top:2082;width:10;height:20" coordorigin="2770,2082" coordsize="10,20" path="m2770,2101l2780,2101,2780,2082,2770,2082,2770,2101xe" filled="true" fillcolor="#000000" stroked="false">
                <v:path arrowok="t"/>
                <v:fill type="solid"/>
              </v:shape>
            </v:group>
            <v:group style="position:absolute;left:2770;top:2101;width:10;height:20" coordorigin="2770,2101" coordsize="10,20">
              <v:shape style="position:absolute;left:2770;top:2101;width:10;height:20" coordorigin="2770,2101" coordsize="10,20" path="m2770,2120l2780,2120,2780,2101,2770,2101,2770,2120xe" filled="true" fillcolor="#000000" stroked="false">
                <v:path arrowok="t"/>
                <v:fill type="solid"/>
              </v:shape>
            </v:group>
            <v:group style="position:absolute;left:2770;top:2120;width:10;height:20" coordorigin="2770,2120" coordsize="10,20">
              <v:shape style="position:absolute;left:2770;top:2120;width:10;height:20" coordorigin="2770,2120" coordsize="10,20" path="m2770,2139l2780,2139,2780,2120,2770,2120,2770,2139xe" filled="true" fillcolor="#000000" stroked="false">
                <v:path arrowok="t"/>
                <v:fill type="solid"/>
              </v:shape>
            </v:group>
            <v:group style="position:absolute;left:2770;top:2139;width:10;height:20" coordorigin="2770,2139" coordsize="10,20">
              <v:shape style="position:absolute;left:2770;top:2139;width:10;height:20" coordorigin="2770,2139" coordsize="10,20" path="m2770,2158l2780,2158,2780,2139,2770,2139,2770,2158xe" filled="true" fillcolor="#000000" stroked="false">
                <v:path arrowok="t"/>
                <v:fill type="solid"/>
              </v:shape>
            </v:group>
            <v:group style="position:absolute;left:2770;top:2158;width:10;height:20" coordorigin="2770,2158" coordsize="10,20">
              <v:shape style="position:absolute;left:2770;top:2158;width:10;height:20" coordorigin="2770,2158" coordsize="10,20" path="m2770,2178l2780,2178,2780,2158,2770,2158,2770,2178xe" filled="true" fillcolor="#000000" stroked="false">
                <v:path arrowok="t"/>
                <v:fill type="solid"/>
              </v:shape>
            </v:group>
            <v:group style="position:absolute;left:2770;top:2178;width:10;height:20" coordorigin="2770,2178" coordsize="10,20">
              <v:shape style="position:absolute;left:2770;top:2178;width:10;height:20" coordorigin="2770,2178" coordsize="10,20" path="m2770,2197l2780,2197,2780,2178,2770,2178,2770,2197xe" filled="true" fillcolor="#000000" stroked="false">
                <v:path arrowok="t"/>
                <v:fill type="solid"/>
              </v:shape>
            </v:group>
            <v:group style="position:absolute;left:2770;top:2197;width:10;height:20" coordorigin="2770,2197" coordsize="10,20">
              <v:shape style="position:absolute;left:2770;top:2197;width:10;height:20" coordorigin="2770,2197" coordsize="10,20" path="m2770,2216l2780,2216,2780,2197,2770,2197,2770,2216xe" filled="true" fillcolor="#000000" stroked="false">
                <v:path arrowok="t"/>
                <v:fill type="solid"/>
              </v:shape>
            </v:group>
            <v:group style="position:absolute;left:2770;top:2216;width:10;height:20" coordorigin="2770,2216" coordsize="10,20">
              <v:shape style="position:absolute;left:2770;top:2216;width:10;height:20" coordorigin="2770,2216" coordsize="10,20" path="m2770,2235l2780,2235,2780,2216,2770,2216,2770,2235xe" filled="true" fillcolor="#000000" stroked="false">
                <v:path arrowok="t"/>
                <v:fill type="solid"/>
              </v:shape>
            </v:group>
            <v:group style="position:absolute;left:2770;top:2235;width:10;height:20" coordorigin="2770,2235" coordsize="10,20">
              <v:shape style="position:absolute;left:2770;top:2235;width:10;height:20" coordorigin="2770,2235" coordsize="10,20" path="m2770,2254l2780,2254,2780,2235,2770,2235,2770,2254xe" filled="true" fillcolor="#000000" stroked="false">
                <v:path arrowok="t"/>
                <v:fill type="solid"/>
              </v:shape>
            </v:group>
            <v:group style="position:absolute;left:2770;top:2257;width:10;height:2" coordorigin="2770,2257" coordsize="10,2">
              <v:shape style="position:absolute;left:2770;top:2257;width:10;height:2" coordorigin="2770,2257" coordsize="10,0" path="m2770,2257l2780,2257e" filled="false" stroked="true" strokeweight=".24002pt" strokecolor="#000000">
                <v:path arrowok="t"/>
              </v:shape>
            </v:group>
            <v:group style="position:absolute;left:4155;top:1947;width:10;height:20" coordorigin="4155,1947" coordsize="10,20">
              <v:shape style="position:absolute;left:4155;top:1947;width:10;height:20" coordorigin="4155,1947" coordsize="10,20" path="m4155,1966l4165,1966,4165,1947,4155,1947,4155,1966xe" filled="true" fillcolor="#000000" stroked="false">
                <v:path arrowok="t"/>
                <v:fill type="solid"/>
              </v:shape>
            </v:group>
            <v:group style="position:absolute;left:4155;top:1966;width:10;height:20" coordorigin="4155,1966" coordsize="10,20">
              <v:shape style="position:absolute;left:4155;top:1966;width:10;height:20" coordorigin="4155,1966" coordsize="10,20" path="m4155,1986l4165,1986,4165,1966,4155,1966,4155,1986xe" filled="true" fillcolor="#000000" stroked="false">
                <v:path arrowok="t"/>
                <v:fill type="solid"/>
              </v:shape>
            </v:group>
            <v:group style="position:absolute;left:4155;top:1986;width:10;height:20" coordorigin="4155,1986" coordsize="10,20">
              <v:shape style="position:absolute;left:4155;top:1986;width:10;height:20" coordorigin="4155,1986" coordsize="10,20" path="m4155,2005l4165,2005,4165,1986,4155,1986,4155,2005xe" filled="true" fillcolor="#000000" stroked="false">
                <v:path arrowok="t"/>
                <v:fill type="solid"/>
              </v:shape>
            </v:group>
            <v:group style="position:absolute;left:4155;top:2005;width:10;height:20" coordorigin="4155,2005" coordsize="10,20">
              <v:shape style="position:absolute;left:4155;top:2005;width:10;height:20" coordorigin="4155,2005" coordsize="10,20" path="m4155,2024l4165,2024,4165,2005,4155,2005,4155,2024xe" filled="true" fillcolor="#000000" stroked="false">
                <v:path arrowok="t"/>
                <v:fill type="solid"/>
              </v:shape>
            </v:group>
            <v:group style="position:absolute;left:4155;top:2024;width:10;height:20" coordorigin="4155,2024" coordsize="10,20">
              <v:shape style="position:absolute;left:4155;top:2024;width:10;height:20" coordorigin="4155,2024" coordsize="10,20" path="m4155,2043l4165,2043,4165,2024,4155,2024,4155,2043xe" filled="true" fillcolor="#000000" stroked="false">
                <v:path arrowok="t"/>
                <v:fill type="solid"/>
              </v:shape>
            </v:group>
            <v:group style="position:absolute;left:4155;top:2043;width:10;height:20" coordorigin="4155,2043" coordsize="10,20">
              <v:shape style="position:absolute;left:4155;top:2043;width:10;height:20" coordorigin="4155,2043" coordsize="10,20" path="m4155,2062l4165,2062,4165,2043,4155,2043,4155,2062xe" filled="true" fillcolor="#000000" stroked="false">
                <v:path arrowok="t"/>
                <v:fill type="solid"/>
              </v:shape>
            </v:group>
            <v:group style="position:absolute;left:4155;top:2062;width:10;height:20" coordorigin="4155,2062" coordsize="10,20">
              <v:shape style="position:absolute;left:4155;top:2062;width:10;height:20" coordorigin="4155,2062" coordsize="10,20" path="m4155,2082l4165,2082,4165,2062,4155,2062,4155,2082xe" filled="true" fillcolor="#000000" stroked="false">
                <v:path arrowok="t"/>
                <v:fill type="solid"/>
              </v:shape>
            </v:group>
            <v:group style="position:absolute;left:4155;top:2082;width:10;height:20" coordorigin="4155,2082" coordsize="10,20">
              <v:shape style="position:absolute;left:4155;top:2082;width:10;height:20" coordorigin="4155,2082" coordsize="10,20" path="m4155,2101l4165,2101,4165,2082,4155,2082,4155,2101xe" filled="true" fillcolor="#000000" stroked="false">
                <v:path arrowok="t"/>
                <v:fill type="solid"/>
              </v:shape>
            </v:group>
            <v:group style="position:absolute;left:4155;top:2101;width:10;height:20" coordorigin="4155,2101" coordsize="10,20">
              <v:shape style="position:absolute;left:4155;top:2101;width:10;height:20" coordorigin="4155,2101" coordsize="10,20" path="m4155,2120l4165,2120,4165,2101,4155,2101,4155,2120xe" filled="true" fillcolor="#000000" stroked="false">
                <v:path arrowok="t"/>
                <v:fill type="solid"/>
              </v:shape>
            </v:group>
            <v:group style="position:absolute;left:4155;top:2120;width:10;height:20" coordorigin="4155,2120" coordsize="10,20">
              <v:shape style="position:absolute;left:4155;top:2120;width:10;height:20" coordorigin="4155,2120" coordsize="10,20" path="m4155,2139l4165,2139,4165,2120,4155,2120,4155,2139xe" filled="true" fillcolor="#000000" stroked="false">
                <v:path arrowok="t"/>
                <v:fill type="solid"/>
              </v:shape>
            </v:group>
            <v:group style="position:absolute;left:4155;top:2139;width:10;height:20" coordorigin="4155,2139" coordsize="10,20">
              <v:shape style="position:absolute;left:4155;top:2139;width:10;height:20" coordorigin="4155,2139" coordsize="10,20" path="m4155,2158l4165,2158,4165,2139,4155,2139,4155,2158xe" filled="true" fillcolor="#000000" stroked="false">
                <v:path arrowok="t"/>
                <v:fill type="solid"/>
              </v:shape>
            </v:group>
            <v:group style="position:absolute;left:4155;top:2158;width:10;height:20" coordorigin="4155,2158" coordsize="10,20">
              <v:shape style="position:absolute;left:4155;top:2158;width:10;height:20" coordorigin="4155,2158" coordsize="10,20" path="m4155,2178l4165,2178,4165,2158,4155,2158,4155,2178xe" filled="true" fillcolor="#000000" stroked="false">
                <v:path arrowok="t"/>
                <v:fill type="solid"/>
              </v:shape>
            </v:group>
            <v:group style="position:absolute;left:4155;top:2178;width:10;height:20" coordorigin="4155,2178" coordsize="10,20">
              <v:shape style="position:absolute;left:4155;top:2178;width:10;height:20" coordorigin="4155,2178" coordsize="10,20" path="m4155,2197l4165,2197,4165,2178,4155,2178,4155,2197xe" filled="true" fillcolor="#000000" stroked="false">
                <v:path arrowok="t"/>
                <v:fill type="solid"/>
              </v:shape>
            </v:group>
            <v:group style="position:absolute;left:4155;top:2197;width:10;height:20" coordorigin="4155,2197" coordsize="10,20">
              <v:shape style="position:absolute;left:4155;top:2197;width:10;height:20" coordorigin="4155,2197" coordsize="10,20" path="m4155,2216l4165,2216,4165,2197,4155,2197,4155,2216xe" filled="true" fillcolor="#000000" stroked="false">
                <v:path arrowok="t"/>
                <v:fill type="solid"/>
              </v:shape>
            </v:group>
            <v:group style="position:absolute;left:4155;top:2216;width:10;height:20" coordorigin="4155,2216" coordsize="10,20">
              <v:shape style="position:absolute;left:4155;top:2216;width:10;height:20" coordorigin="4155,2216" coordsize="10,20" path="m4155,2235l4165,2235,4165,2216,4155,2216,4155,2235xe" filled="true" fillcolor="#000000" stroked="false">
                <v:path arrowok="t"/>
                <v:fill type="solid"/>
              </v:shape>
            </v:group>
            <v:group style="position:absolute;left:4155;top:2235;width:10;height:20" coordorigin="4155,2235" coordsize="10,20">
              <v:shape style="position:absolute;left:4155;top:2235;width:10;height:20" coordorigin="4155,2235" coordsize="10,20" path="m4155,2254l4165,2254,4165,2235,4155,2235,4155,2254xe" filled="true" fillcolor="#000000" stroked="false">
                <v:path arrowok="t"/>
                <v:fill type="solid"/>
              </v:shape>
            </v:group>
            <v:group style="position:absolute;left:4155;top:2257;width:10;height:2" coordorigin="4155,2257" coordsize="10,2">
              <v:shape style="position:absolute;left:4155;top:2257;width:10;height:2" coordorigin="4155,2257" coordsize="10,0" path="m4155,2257l4165,2257e" filled="false" stroked="true" strokeweight=".24002pt" strokecolor="#000000">
                <v:path arrowok="t"/>
              </v:shape>
            </v:group>
            <v:group style="position:absolute;left:5543;top:1947;width:10;height:20" coordorigin="5543,1947" coordsize="10,20">
              <v:shape style="position:absolute;left:5543;top:1947;width:10;height:20" coordorigin="5543,1947" coordsize="10,20" path="m5543,1966l5552,1966,5552,1947,5543,1947,5543,1966xe" filled="true" fillcolor="#000000" stroked="false">
                <v:path arrowok="t"/>
                <v:fill type="solid"/>
              </v:shape>
            </v:group>
            <v:group style="position:absolute;left:5543;top:1966;width:10;height:20" coordorigin="5543,1966" coordsize="10,20">
              <v:shape style="position:absolute;left:5543;top:1966;width:10;height:20" coordorigin="5543,1966" coordsize="10,20" path="m5543,1986l5552,1986,5552,1966,5543,1966,5543,1986xe" filled="true" fillcolor="#000000" stroked="false">
                <v:path arrowok="t"/>
                <v:fill type="solid"/>
              </v:shape>
            </v:group>
            <v:group style="position:absolute;left:5543;top:1986;width:10;height:20" coordorigin="5543,1986" coordsize="10,20">
              <v:shape style="position:absolute;left:5543;top:1986;width:10;height:20" coordorigin="5543,1986" coordsize="10,20" path="m5543,2005l5552,2005,5552,1986,5543,1986,5543,2005xe" filled="true" fillcolor="#000000" stroked="false">
                <v:path arrowok="t"/>
                <v:fill type="solid"/>
              </v:shape>
            </v:group>
            <v:group style="position:absolute;left:5543;top:2005;width:10;height:20" coordorigin="5543,2005" coordsize="10,20">
              <v:shape style="position:absolute;left:5543;top:2005;width:10;height:20" coordorigin="5543,2005" coordsize="10,20" path="m5543,2024l5552,2024,5552,2005,5543,2005,5543,2024xe" filled="true" fillcolor="#000000" stroked="false">
                <v:path arrowok="t"/>
                <v:fill type="solid"/>
              </v:shape>
            </v:group>
            <v:group style="position:absolute;left:5543;top:2024;width:10;height:20" coordorigin="5543,2024" coordsize="10,20">
              <v:shape style="position:absolute;left:5543;top:2024;width:10;height:20" coordorigin="5543,2024" coordsize="10,20" path="m5543,2043l5552,2043,5552,2024,5543,2024,5543,2043xe" filled="true" fillcolor="#000000" stroked="false">
                <v:path arrowok="t"/>
                <v:fill type="solid"/>
              </v:shape>
            </v:group>
            <v:group style="position:absolute;left:5543;top:2043;width:10;height:20" coordorigin="5543,2043" coordsize="10,20">
              <v:shape style="position:absolute;left:5543;top:2043;width:10;height:20" coordorigin="5543,2043" coordsize="10,20" path="m5543,2062l5552,2062,5552,2043,5543,2043,5543,2062xe" filled="true" fillcolor="#000000" stroked="false">
                <v:path arrowok="t"/>
                <v:fill type="solid"/>
              </v:shape>
            </v:group>
            <v:group style="position:absolute;left:5543;top:2062;width:10;height:20" coordorigin="5543,2062" coordsize="10,20">
              <v:shape style="position:absolute;left:5543;top:2062;width:10;height:20" coordorigin="5543,2062" coordsize="10,20" path="m5543,2082l5552,2082,5552,2062,5543,2062,5543,2082xe" filled="true" fillcolor="#000000" stroked="false">
                <v:path arrowok="t"/>
                <v:fill type="solid"/>
              </v:shape>
            </v:group>
            <v:group style="position:absolute;left:5543;top:2082;width:10;height:20" coordorigin="5543,2082" coordsize="10,20">
              <v:shape style="position:absolute;left:5543;top:2082;width:10;height:20" coordorigin="5543,2082" coordsize="10,20" path="m5543,2101l5552,2101,5552,2082,5543,2082,5543,2101xe" filled="true" fillcolor="#000000" stroked="false">
                <v:path arrowok="t"/>
                <v:fill type="solid"/>
              </v:shape>
            </v:group>
            <v:group style="position:absolute;left:5543;top:2101;width:10;height:20" coordorigin="5543,2101" coordsize="10,20">
              <v:shape style="position:absolute;left:5543;top:2101;width:10;height:20" coordorigin="5543,2101" coordsize="10,20" path="m5543,2120l5552,2120,5552,2101,5543,2101,5543,2120xe" filled="true" fillcolor="#000000" stroked="false">
                <v:path arrowok="t"/>
                <v:fill type="solid"/>
              </v:shape>
            </v:group>
            <v:group style="position:absolute;left:5543;top:2120;width:10;height:20" coordorigin="5543,2120" coordsize="10,20">
              <v:shape style="position:absolute;left:5543;top:2120;width:10;height:20" coordorigin="5543,2120" coordsize="10,20" path="m5543,2139l5552,2139,5552,2120,5543,2120,5543,2139xe" filled="true" fillcolor="#000000" stroked="false">
                <v:path arrowok="t"/>
                <v:fill type="solid"/>
              </v:shape>
            </v:group>
            <v:group style="position:absolute;left:5543;top:2139;width:10;height:20" coordorigin="5543,2139" coordsize="10,20">
              <v:shape style="position:absolute;left:5543;top:2139;width:10;height:20" coordorigin="5543,2139" coordsize="10,20" path="m5543,2158l5552,2158,5552,2139,5543,2139,5543,2158xe" filled="true" fillcolor="#000000" stroked="false">
                <v:path arrowok="t"/>
                <v:fill type="solid"/>
              </v:shape>
            </v:group>
            <v:group style="position:absolute;left:5543;top:2158;width:10;height:20" coordorigin="5543,2158" coordsize="10,20">
              <v:shape style="position:absolute;left:5543;top:2158;width:10;height:20" coordorigin="5543,2158" coordsize="10,20" path="m5543,2178l5552,2178,5552,2158,5543,2158,5543,2178xe" filled="true" fillcolor="#000000" stroked="false">
                <v:path arrowok="t"/>
                <v:fill type="solid"/>
              </v:shape>
            </v:group>
            <v:group style="position:absolute;left:5543;top:2178;width:10;height:20" coordorigin="5543,2178" coordsize="10,20">
              <v:shape style="position:absolute;left:5543;top:2178;width:10;height:20" coordorigin="5543,2178" coordsize="10,20" path="m5543,2197l5552,2197,5552,2178,5543,2178,5543,2197xe" filled="true" fillcolor="#000000" stroked="false">
                <v:path arrowok="t"/>
                <v:fill type="solid"/>
              </v:shape>
            </v:group>
            <v:group style="position:absolute;left:5543;top:2197;width:10;height:20" coordorigin="5543,2197" coordsize="10,20">
              <v:shape style="position:absolute;left:5543;top:2197;width:10;height:20" coordorigin="5543,2197" coordsize="10,20" path="m5543,2216l5552,2216,5552,2197,5543,2197,5543,2216xe" filled="true" fillcolor="#000000" stroked="false">
                <v:path arrowok="t"/>
                <v:fill type="solid"/>
              </v:shape>
            </v:group>
            <v:group style="position:absolute;left:5543;top:2216;width:10;height:20" coordorigin="5543,2216" coordsize="10,20">
              <v:shape style="position:absolute;left:5543;top:2216;width:10;height:20" coordorigin="5543,2216" coordsize="10,20" path="m5543,2235l5552,2235,5552,2216,5543,2216,5543,2235xe" filled="true" fillcolor="#000000" stroked="false">
                <v:path arrowok="t"/>
                <v:fill type="solid"/>
              </v:shape>
            </v:group>
            <v:group style="position:absolute;left:5543;top:2235;width:10;height:20" coordorigin="5543,2235" coordsize="10,20">
              <v:shape style="position:absolute;left:5543;top:2235;width:10;height:20" coordorigin="5543,2235" coordsize="10,20" path="m5543,2254l5552,2254,5552,2235,5543,2235,5543,2254xe" filled="true" fillcolor="#000000" stroked="false">
                <v:path arrowok="t"/>
                <v:fill type="solid"/>
              </v:shape>
            </v:group>
            <v:group style="position:absolute;left:5543;top:2257;width:10;height:2" coordorigin="5543,2257" coordsize="10,2">
              <v:shape style="position:absolute;left:5543;top:2257;width:10;height:2" coordorigin="5543,2257" coordsize="10,0" path="m5543,2257l5552,2257e" filled="false" stroked="true" strokeweight=".24002pt" strokecolor="#000000">
                <v:path arrowok="t"/>
              </v:shape>
            </v:group>
            <v:group style="position:absolute;left:6472;top:1947;width:10;height:20" coordorigin="6472,1947" coordsize="10,20">
              <v:shape style="position:absolute;left:6472;top:1947;width:10;height:20" coordorigin="6472,1947" coordsize="10,20" path="m6472,1966l6481,1966,6481,1947,6472,1947,6472,1966xe" filled="true" fillcolor="#000000" stroked="false">
                <v:path arrowok="t"/>
                <v:fill type="solid"/>
              </v:shape>
            </v:group>
            <v:group style="position:absolute;left:6472;top:1966;width:10;height:20" coordorigin="6472,1966" coordsize="10,20">
              <v:shape style="position:absolute;left:6472;top:1966;width:10;height:20" coordorigin="6472,1966" coordsize="10,20" path="m6472,1986l6481,1986,6481,1966,6472,1966,6472,1986xe" filled="true" fillcolor="#000000" stroked="false">
                <v:path arrowok="t"/>
                <v:fill type="solid"/>
              </v:shape>
            </v:group>
            <v:group style="position:absolute;left:6472;top:1986;width:10;height:20" coordorigin="6472,1986" coordsize="10,20">
              <v:shape style="position:absolute;left:6472;top:1986;width:10;height:20" coordorigin="6472,1986" coordsize="10,20" path="m6472,2005l6481,2005,6481,1986,6472,1986,6472,2005xe" filled="true" fillcolor="#000000" stroked="false">
                <v:path arrowok="t"/>
                <v:fill type="solid"/>
              </v:shape>
            </v:group>
            <v:group style="position:absolute;left:6472;top:2005;width:10;height:20" coordorigin="6472,2005" coordsize="10,20">
              <v:shape style="position:absolute;left:6472;top:2005;width:10;height:20" coordorigin="6472,2005" coordsize="10,20" path="m6472,2024l6481,2024,6481,2005,6472,2005,6472,2024xe" filled="true" fillcolor="#000000" stroked="false">
                <v:path arrowok="t"/>
                <v:fill type="solid"/>
              </v:shape>
            </v:group>
            <v:group style="position:absolute;left:6472;top:2024;width:10;height:20" coordorigin="6472,2024" coordsize="10,20">
              <v:shape style="position:absolute;left:6472;top:2024;width:10;height:20" coordorigin="6472,2024" coordsize="10,20" path="m6472,2043l6481,2043,6481,2024,6472,2024,6472,2043xe" filled="true" fillcolor="#000000" stroked="false">
                <v:path arrowok="t"/>
                <v:fill type="solid"/>
              </v:shape>
            </v:group>
            <v:group style="position:absolute;left:6472;top:2043;width:10;height:20" coordorigin="6472,2043" coordsize="10,20">
              <v:shape style="position:absolute;left:6472;top:2043;width:10;height:20" coordorigin="6472,2043" coordsize="10,20" path="m6472,2062l6481,2062,6481,2043,6472,2043,6472,2062xe" filled="true" fillcolor="#000000" stroked="false">
                <v:path arrowok="t"/>
                <v:fill type="solid"/>
              </v:shape>
            </v:group>
            <v:group style="position:absolute;left:6472;top:2062;width:10;height:20" coordorigin="6472,2062" coordsize="10,20">
              <v:shape style="position:absolute;left:6472;top:2062;width:10;height:20" coordorigin="6472,2062" coordsize="10,20" path="m6472,2082l6481,2082,6481,2062,6472,2062,6472,2082xe" filled="true" fillcolor="#000000" stroked="false">
                <v:path arrowok="t"/>
                <v:fill type="solid"/>
              </v:shape>
            </v:group>
            <v:group style="position:absolute;left:6472;top:2082;width:10;height:20" coordorigin="6472,2082" coordsize="10,20">
              <v:shape style="position:absolute;left:6472;top:2082;width:10;height:20" coordorigin="6472,2082" coordsize="10,20" path="m6472,2101l6481,2101,6481,2082,6472,2082,6472,2101xe" filled="true" fillcolor="#000000" stroked="false">
                <v:path arrowok="t"/>
                <v:fill type="solid"/>
              </v:shape>
            </v:group>
            <v:group style="position:absolute;left:6472;top:2101;width:10;height:20" coordorigin="6472,2101" coordsize="10,20">
              <v:shape style="position:absolute;left:6472;top:2101;width:10;height:20" coordorigin="6472,2101" coordsize="10,20" path="m6472,2120l6481,2120,6481,2101,6472,2101,6472,2120xe" filled="true" fillcolor="#000000" stroked="false">
                <v:path arrowok="t"/>
                <v:fill type="solid"/>
              </v:shape>
            </v:group>
            <v:group style="position:absolute;left:6472;top:2120;width:10;height:20" coordorigin="6472,2120" coordsize="10,20">
              <v:shape style="position:absolute;left:6472;top:2120;width:10;height:20" coordorigin="6472,2120" coordsize="10,20" path="m6472,2139l6481,2139,6481,2120,6472,2120,6472,2139xe" filled="true" fillcolor="#000000" stroked="false">
                <v:path arrowok="t"/>
                <v:fill type="solid"/>
              </v:shape>
            </v:group>
            <v:group style="position:absolute;left:6472;top:2139;width:10;height:20" coordorigin="6472,2139" coordsize="10,20">
              <v:shape style="position:absolute;left:6472;top:2139;width:10;height:20" coordorigin="6472,2139" coordsize="10,20" path="m6472,2158l6481,2158,6481,2139,6472,2139,6472,2158xe" filled="true" fillcolor="#000000" stroked="false">
                <v:path arrowok="t"/>
                <v:fill type="solid"/>
              </v:shape>
            </v:group>
            <v:group style="position:absolute;left:6472;top:2158;width:10;height:20" coordorigin="6472,2158" coordsize="10,20">
              <v:shape style="position:absolute;left:6472;top:2158;width:10;height:20" coordorigin="6472,2158" coordsize="10,20" path="m6472,2178l6481,2178,6481,2158,6472,2158,6472,2178xe" filled="true" fillcolor="#000000" stroked="false">
                <v:path arrowok="t"/>
                <v:fill type="solid"/>
              </v:shape>
            </v:group>
            <v:group style="position:absolute;left:6472;top:2178;width:10;height:20" coordorigin="6472,2178" coordsize="10,20">
              <v:shape style="position:absolute;left:6472;top:2178;width:10;height:20" coordorigin="6472,2178" coordsize="10,20" path="m6472,2197l6481,2197,6481,2178,6472,2178,6472,2197xe" filled="true" fillcolor="#000000" stroked="false">
                <v:path arrowok="t"/>
                <v:fill type="solid"/>
              </v:shape>
            </v:group>
            <v:group style="position:absolute;left:6472;top:2197;width:10;height:20" coordorigin="6472,2197" coordsize="10,20">
              <v:shape style="position:absolute;left:6472;top:2197;width:10;height:20" coordorigin="6472,2197" coordsize="10,20" path="m6472,2216l6481,2216,6481,2197,6472,2197,6472,2216xe" filled="true" fillcolor="#000000" stroked="false">
                <v:path arrowok="t"/>
                <v:fill type="solid"/>
              </v:shape>
            </v:group>
            <v:group style="position:absolute;left:6472;top:2216;width:10;height:20" coordorigin="6472,2216" coordsize="10,20">
              <v:shape style="position:absolute;left:6472;top:2216;width:10;height:20" coordorigin="6472,2216" coordsize="10,20" path="m6472,2235l6481,2235,6481,2216,6472,2216,6472,2235xe" filled="true" fillcolor="#000000" stroked="false">
                <v:path arrowok="t"/>
                <v:fill type="solid"/>
              </v:shape>
            </v:group>
            <v:group style="position:absolute;left:6472;top:2235;width:10;height:20" coordorigin="6472,2235" coordsize="10,20">
              <v:shape style="position:absolute;left:6472;top:2235;width:10;height:20" coordorigin="6472,2235" coordsize="10,20" path="m6472,2254l6481,2254,6481,2235,6472,2235,6472,2254xe" filled="true" fillcolor="#000000" stroked="false">
                <v:path arrowok="t"/>
                <v:fill type="solid"/>
              </v:shape>
            </v:group>
            <v:group style="position:absolute;left:6472;top:2257;width:10;height:2" coordorigin="6472,2257" coordsize="10,2">
              <v:shape style="position:absolute;left:6472;top:2257;width:10;height:2" coordorigin="6472,2257" coordsize="10,0" path="m6472,2257l6481,2257e" filled="false" stroked="true" strokeweight=".24002pt" strokecolor="#000000">
                <v:path arrowok="t"/>
              </v:shape>
            </v:group>
            <v:group style="position:absolute;left:7857;top:1947;width:10;height:20" coordorigin="7857,1947" coordsize="10,20">
              <v:shape style="position:absolute;left:7857;top:1947;width:10;height:20" coordorigin="7857,1947" coordsize="10,20" path="m7857,1966l7866,1966,7866,1947,7857,1947,7857,1966xe" filled="true" fillcolor="#000000" stroked="false">
                <v:path arrowok="t"/>
                <v:fill type="solid"/>
              </v:shape>
            </v:group>
            <v:group style="position:absolute;left:7857;top:1966;width:10;height:20" coordorigin="7857,1966" coordsize="10,20">
              <v:shape style="position:absolute;left:7857;top:1966;width:10;height:20" coordorigin="7857,1966" coordsize="10,20" path="m7857,1986l7866,1986,7866,1966,7857,1966,7857,1986xe" filled="true" fillcolor="#000000" stroked="false">
                <v:path arrowok="t"/>
                <v:fill type="solid"/>
              </v:shape>
            </v:group>
            <v:group style="position:absolute;left:7857;top:1986;width:10;height:20" coordorigin="7857,1986" coordsize="10,20">
              <v:shape style="position:absolute;left:7857;top:1986;width:10;height:20" coordorigin="7857,1986" coordsize="10,20" path="m7857,2005l7866,2005,7866,1986,7857,1986,7857,2005xe" filled="true" fillcolor="#000000" stroked="false">
                <v:path arrowok="t"/>
                <v:fill type="solid"/>
              </v:shape>
            </v:group>
            <v:group style="position:absolute;left:7857;top:2005;width:10;height:20" coordorigin="7857,2005" coordsize="10,20">
              <v:shape style="position:absolute;left:7857;top:2005;width:10;height:20" coordorigin="7857,2005" coordsize="10,20" path="m7857,2024l7866,2024,7866,2005,7857,2005,7857,2024xe" filled="true" fillcolor="#000000" stroked="false">
                <v:path arrowok="t"/>
                <v:fill type="solid"/>
              </v:shape>
            </v:group>
            <v:group style="position:absolute;left:7857;top:2024;width:10;height:20" coordorigin="7857,2024" coordsize="10,20">
              <v:shape style="position:absolute;left:7857;top:2024;width:10;height:20" coordorigin="7857,2024" coordsize="10,20" path="m7857,2043l7866,2043,7866,2024,7857,2024,7857,2043xe" filled="true" fillcolor="#000000" stroked="false">
                <v:path arrowok="t"/>
                <v:fill type="solid"/>
              </v:shape>
            </v:group>
            <v:group style="position:absolute;left:7857;top:2043;width:10;height:20" coordorigin="7857,2043" coordsize="10,20">
              <v:shape style="position:absolute;left:7857;top:2043;width:10;height:20" coordorigin="7857,2043" coordsize="10,20" path="m7857,2062l7866,2062,7866,2043,7857,2043,7857,2062xe" filled="true" fillcolor="#000000" stroked="false">
                <v:path arrowok="t"/>
                <v:fill type="solid"/>
              </v:shape>
            </v:group>
            <v:group style="position:absolute;left:7857;top:2062;width:10;height:20" coordorigin="7857,2062" coordsize="10,20">
              <v:shape style="position:absolute;left:7857;top:2062;width:10;height:20" coordorigin="7857,2062" coordsize="10,20" path="m7857,2082l7866,2082,7866,2062,7857,2062,7857,2082xe" filled="true" fillcolor="#000000" stroked="false">
                <v:path arrowok="t"/>
                <v:fill type="solid"/>
              </v:shape>
            </v:group>
            <v:group style="position:absolute;left:7857;top:2082;width:10;height:20" coordorigin="7857,2082" coordsize="10,20">
              <v:shape style="position:absolute;left:7857;top:2082;width:10;height:20" coordorigin="7857,2082" coordsize="10,20" path="m7857,2101l7866,2101,7866,2082,7857,2082,7857,2101xe" filled="true" fillcolor="#000000" stroked="false">
                <v:path arrowok="t"/>
                <v:fill type="solid"/>
              </v:shape>
            </v:group>
            <v:group style="position:absolute;left:7857;top:2101;width:10;height:20" coordorigin="7857,2101" coordsize="10,20">
              <v:shape style="position:absolute;left:7857;top:2101;width:10;height:20" coordorigin="7857,2101" coordsize="10,20" path="m7857,2120l7866,2120,7866,2101,7857,2101,7857,2120xe" filled="true" fillcolor="#000000" stroked="false">
                <v:path arrowok="t"/>
                <v:fill type="solid"/>
              </v:shape>
            </v:group>
            <v:group style="position:absolute;left:7857;top:2120;width:10;height:20" coordorigin="7857,2120" coordsize="10,20">
              <v:shape style="position:absolute;left:7857;top:2120;width:10;height:20" coordorigin="7857,2120" coordsize="10,20" path="m7857,2139l7866,2139,7866,2120,7857,2120,7857,2139xe" filled="true" fillcolor="#000000" stroked="false">
                <v:path arrowok="t"/>
                <v:fill type="solid"/>
              </v:shape>
            </v:group>
            <v:group style="position:absolute;left:7857;top:2139;width:10;height:20" coordorigin="7857,2139" coordsize="10,20">
              <v:shape style="position:absolute;left:7857;top:2139;width:10;height:20" coordorigin="7857,2139" coordsize="10,20" path="m7857,2158l7866,2158,7866,2139,7857,2139,7857,2158xe" filled="true" fillcolor="#000000" stroked="false">
                <v:path arrowok="t"/>
                <v:fill type="solid"/>
              </v:shape>
            </v:group>
            <v:group style="position:absolute;left:7857;top:2158;width:10;height:20" coordorigin="7857,2158" coordsize="10,20">
              <v:shape style="position:absolute;left:7857;top:2158;width:10;height:20" coordorigin="7857,2158" coordsize="10,20" path="m7857,2178l7866,2178,7866,2158,7857,2158,7857,2178xe" filled="true" fillcolor="#000000" stroked="false">
                <v:path arrowok="t"/>
                <v:fill type="solid"/>
              </v:shape>
            </v:group>
            <v:group style="position:absolute;left:7857;top:2178;width:10;height:20" coordorigin="7857,2178" coordsize="10,20">
              <v:shape style="position:absolute;left:7857;top:2178;width:10;height:20" coordorigin="7857,2178" coordsize="10,20" path="m7857,2197l7866,2197,7866,2178,7857,2178,7857,2197xe" filled="true" fillcolor="#000000" stroked="false">
                <v:path arrowok="t"/>
                <v:fill type="solid"/>
              </v:shape>
            </v:group>
            <v:group style="position:absolute;left:7857;top:2197;width:10;height:20" coordorigin="7857,2197" coordsize="10,20">
              <v:shape style="position:absolute;left:7857;top:2197;width:10;height:20" coordorigin="7857,2197" coordsize="10,20" path="m7857,2216l7866,2216,7866,2197,7857,2197,7857,2216xe" filled="true" fillcolor="#000000" stroked="false">
                <v:path arrowok="t"/>
                <v:fill type="solid"/>
              </v:shape>
            </v:group>
            <v:group style="position:absolute;left:7857;top:2216;width:10;height:20" coordorigin="7857,2216" coordsize="10,20">
              <v:shape style="position:absolute;left:7857;top:2216;width:10;height:20" coordorigin="7857,2216" coordsize="10,20" path="m7857,2235l7866,2235,7866,2216,7857,2216,7857,2235xe" filled="true" fillcolor="#000000" stroked="false">
                <v:path arrowok="t"/>
                <v:fill type="solid"/>
              </v:shape>
            </v:group>
            <v:group style="position:absolute;left:7857;top:2235;width:10;height:20" coordorigin="7857,2235" coordsize="10,20">
              <v:shape style="position:absolute;left:7857;top:2235;width:10;height:20" coordorigin="7857,2235" coordsize="10,20" path="m7857,2254l7866,2254,7866,2235,7857,2235,7857,2254xe" filled="true" fillcolor="#000000" stroked="false">
                <v:path arrowok="t"/>
                <v:fill type="solid"/>
              </v:shape>
            </v:group>
            <v:group style="position:absolute;left:7857;top:2257;width:10;height:2" coordorigin="7857,2257" coordsize="10,2">
              <v:shape style="position:absolute;left:7857;top:2257;width:10;height:2" coordorigin="7857,2257" coordsize="10,0" path="m7857,2257l7866,2257e" filled="false" stroked="true" strokeweight=".24002pt" strokecolor="#000000">
                <v:path arrowok="t"/>
              </v:shape>
            </v:group>
            <v:group style="position:absolute;left:9244;top:1947;width:10;height:20" coordorigin="9244,1947" coordsize="10,20">
              <v:shape style="position:absolute;left:9244;top:1947;width:10;height:20" coordorigin="9244,1947" coordsize="10,20" path="m9244,1966l9254,1966,9254,1947,9244,1947,9244,1966xe" filled="true" fillcolor="#000000" stroked="false">
                <v:path arrowok="t"/>
                <v:fill type="solid"/>
              </v:shape>
            </v:group>
            <v:group style="position:absolute;left:9244;top:1966;width:10;height:20" coordorigin="9244,1966" coordsize="10,20">
              <v:shape style="position:absolute;left:9244;top:1966;width:10;height:20" coordorigin="9244,1966" coordsize="10,20" path="m9244,1986l9254,1986,9254,1966,9244,1966,9244,1986xe" filled="true" fillcolor="#000000" stroked="false">
                <v:path arrowok="t"/>
                <v:fill type="solid"/>
              </v:shape>
            </v:group>
            <v:group style="position:absolute;left:9244;top:1986;width:10;height:20" coordorigin="9244,1986" coordsize="10,20">
              <v:shape style="position:absolute;left:9244;top:1986;width:10;height:20" coordorigin="9244,1986" coordsize="10,20" path="m9244,2005l9254,2005,9254,1986,9244,1986,9244,2005xe" filled="true" fillcolor="#000000" stroked="false">
                <v:path arrowok="t"/>
                <v:fill type="solid"/>
              </v:shape>
            </v:group>
            <v:group style="position:absolute;left:9244;top:2005;width:10;height:20" coordorigin="9244,2005" coordsize="10,20">
              <v:shape style="position:absolute;left:9244;top:2005;width:10;height:20" coordorigin="9244,2005" coordsize="10,20" path="m9244,2024l9254,2024,9254,2005,9244,2005,9244,2024xe" filled="true" fillcolor="#000000" stroked="false">
                <v:path arrowok="t"/>
                <v:fill type="solid"/>
              </v:shape>
            </v:group>
            <v:group style="position:absolute;left:9244;top:2024;width:10;height:20" coordorigin="9244,2024" coordsize="10,20">
              <v:shape style="position:absolute;left:9244;top:2024;width:10;height:20" coordorigin="9244,2024" coordsize="10,20" path="m9244,2043l9254,2043,9254,2024,9244,2024,9244,2043xe" filled="true" fillcolor="#000000" stroked="false">
                <v:path arrowok="t"/>
                <v:fill type="solid"/>
              </v:shape>
            </v:group>
            <v:group style="position:absolute;left:9244;top:2043;width:10;height:20" coordorigin="9244,2043" coordsize="10,20">
              <v:shape style="position:absolute;left:9244;top:2043;width:10;height:20" coordorigin="9244,2043" coordsize="10,20" path="m9244,2062l9254,2062,9254,2043,9244,2043,9244,2062xe" filled="true" fillcolor="#000000" stroked="false">
                <v:path arrowok="t"/>
                <v:fill type="solid"/>
              </v:shape>
            </v:group>
            <v:group style="position:absolute;left:9244;top:2062;width:10;height:20" coordorigin="9244,2062" coordsize="10,20">
              <v:shape style="position:absolute;left:9244;top:2062;width:10;height:20" coordorigin="9244,2062" coordsize="10,20" path="m9244,2082l9254,2082,9254,2062,9244,2062,9244,2082xe" filled="true" fillcolor="#000000" stroked="false">
                <v:path arrowok="t"/>
                <v:fill type="solid"/>
              </v:shape>
            </v:group>
            <v:group style="position:absolute;left:9244;top:2082;width:10;height:20" coordorigin="9244,2082" coordsize="10,20">
              <v:shape style="position:absolute;left:9244;top:2082;width:10;height:20" coordorigin="9244,2082" coordsize="10,20" path="m9244,2101l9254,2101,9254,2082,9244,2082,9244,2101xe" filled="true" fillcolor="#000000" stroked="false">
                <v:path arrowok="t"/>
                <v:fill type="solid"/>
              </v:shape>
            </v:group>
            <v:group style="position:absolute;left:9244;top:2101;width:10;height:20" coordorigin="9244,2101" coordsize="10,20">
              <v:shape style="position:absolute;left:9244;top:2101;width:10;height:20" coordorigin="9244,2101" coordsize="10,20" path="m9244,2120l9254,2120,9254,2101,9244,2101,9244,2120xe" filled="true" fillcolor="#000000" stroked="false">
                <v:path arrowok="t"/>
                <v:fill type="solid"/>
              </v:shape>
            </v:group>
            <v:group style="position:absolute;left:9244;top:2120;width:10;height:20" coordorigin="9244,2120" coordsize="10,20">
              <v:shape style="position:absolute;left:9244;top:2120;width:10;height:20" coordorigin="9244,2120" coordsize="10,20" path="m9244,2139l9254,2139,9254,2120,9244,2120,9244,2139xe" filled="true" fillcolor="#000000" stroked="false">
                <v:path arrowok="t"/>
                <v:fill type="solid"/>
              </v:shape>
            </v:group>
            <v:group style="position:absolute;left:9244;top:2139;width:10;height:20" coordorigin="9244,2139" coordsize="10,20">
              <v:shape style="position:absolute;left:9244;top:2139;width:10;height:20" coordorigin="9244,2139" coordsize="10,20" path="m9244,2158l9254,2158,9254,2139,9244,2139,9244,2158xe" filled="true" fillcolor="#000000" stroked="false">
                <v:path arrowok="t"/>
                <v:fill type="solid"/>
              </v:shape>
            </v:group>
            <v:group style="position:absolute;left:9244;top:2158;width:10;height:20" coordorigin="9244,2158" coordsize="10,20">
              <v:shape style="position:absolute;left:9244;top:2158;width:10;height:20" coordorigin="9244,2158" coordsize="10,20" path="m9244,2178l9254,2178,9254,2158,9244,2158,9244,2178xe" filled="true" fillcolor="#000000" stroked="false">
                <v:path arrowok="t"/>
                <v:fill type="solid"/>
              </v:shape>
            </v:group>
            <v:group style="position:absolute;left:9244;top:2178;width:10;height:20" coordorigin="9244,2178" coordsize="10,20">
              <v:shape style="position:absolute;left:9244;top:2178;width:10;height:20" coordorigin="9244,2178" coordsize="10,20" path="m9244,2197l9254,2197,9254,2178,9244,2178,9244,2197xe" filled="true" fillcolor="#000000" stroked="false">
                <v:path arrowok="t"/>
                <v:fill type="solid"/>
              </v:shape>
            </v:group>
            <v:group style="position:absolute;left:9244;top:2197;width:10;height:20" coordorigin="9244,2197" coordsize="10,20">
              <v:shape style="position:absolute;left:9244;top:2197;width:10;height:20" coordorigin="9244,2197" coordsize="10,20" path="m9244,2216l9254,2216,9254,2197,9244,2197,9244,2216xe" filled="true" fillcolor="#000000" stroked="false">
                <v:path arrowok="t"/>
                <v:fill type="solid"/>
              </v:shape>
            </v:group>
            <v:group style="position:absolute;left:9244;top:2216;width:10;height:20" coordorigin="9244,2216" coordsize="10,20">
              <v:shape style="position:absolute;left:9244;top:2216;width:10;height:20" coordorigin="9244,2216" coordsize="10,20" path="m9244,2235l9254,2235,9254,2216,9244,2216,9244,2235xe" filled="true" fillcolor="#000000" stroked="false">
                <v:path arrowok="t"/>
                <v:fill type="solid"/>
              </v:shape>
            </v:group>
            <v:group style="position:absolute;left:9244;top:2235;width:10;height:20" coordorigin="9244,2235" coordsize="10,20">
              <v:shape style="position:absolute;left:9244;top:2235;width:10;height:20" coordorigin="9244,2235" coordsize="10,20" path="m9244,2254l9254,2254,9254,2235,9244,2235,9244,2254xe" filled="true" fillcolor="#000000" stroked="false">
                <v:path arrowok="t"/>
                <v:fill type="solid"/>
              </v:shape>
            </v:group>
            <v:group style="position:absolute;left:9244;top:2257;width:10;height:2" coordorigin="9244,2257" coordsize="10,2">
              <v:shape style="position:absolute;left:9244;top:2257;width:10;height:2" coordorigin="9244,2257" coordsize="10,0" path="m9244,2257l9254,2257e" filled="false" stroked="true" strokeweight=".24002pt" strokecolor="#000000">
                <v:path arrowok="t"/>
              </v:shape>
              <v:shape style="position:absolute;left:1731;top:2259;width:1039;height:10" type="#_x0000_t75" stroked="false">
                <v:imagedata r:id="rId802" o:title=""/>
              </v:shape>
              <v:shape style="position:absolute;left:2765;top:2259;width:1390;height:10" type="#_x0000_t75" stroked="false">
                <v:imagedata r:id="rId803" o:title=""/>
              </v:shape>
              <v:shape style="position:absolute;left:4151;top:2259;width:1392;height:10" type="#_x0000_t75" stroked="false">
                <v:imagedata r:id="rId799" o:title=""/>
              </v:shape>
              <v:shape style="position:absolute;left:5538;top:2259;width:934;height:10" type="#_x0000_t75" stroked="false">
                <v:imagedata r:id="rId804" o:title=""/>
              </v:shape>
              <v:shape style="position:absolute;left:6467;top:2259;width:1390;height:10" type="#_x0000_t75" stroked="false">
                <v:imagedata r:id="rId799" o:title=""/>
              </v:shape>
              <v:shape style="position:absolute;left:7852;top:2259;width:1393;height:10" type="#_x0000_t75" stroked="false">
                <v:imagedata r:id="rId261" o:title=""/>
              </v:shape>
              <v:shape style="position:absolute;left:9240;top:2259;width:936;height:10" type="#_x0000_t75" stroked="false">
                <v:imagedata r:id="rId801" o:title=""/>
              </v:shape>
            </v:group>
            <v:group style="position:absolute;left:2770;top:2269;width:10;height:20" coordorigin="2770,2269" coordsize="10,20">
              <v:shape style="position:absolute;left:2770;top:2269;width:10;height:20" coordorigin="2770,2269" coordsize="10,20" path="m2770,2288l2780,2288,2780,2269,2770,2269,2770,2288xe" filled="true" fillcolor="#000000" stroked="false">
                <v:path arrowok="t"/>
                <v:fill type="solid"/>
              </v:shape>
            </v:group>
            <v:group style="position:absolute;left:2770;top:2288;width:10;height:20" coordorigin="2770,2288" coordsize="10,20">
              <v:shape style="position:absolute;left:2770;top:2288;width:10;height:20" coordorigin="2770,2288" coordsize="10,20" path="m2770,2307l2780,2307,2780,2288,2770,2288,2770,2307xe" filled="true" fillcolor="#000000" stroked="false">
                <v:path arrowok="t"/>
                <v:fill type="solid"/>
              </v:shape>
            </v:group>
            <v:group style="position:absolute;left:2770;top:2307;width:10;height:20" coordorigin="2770,2307" coordsize="10,20">
              <v:shape style="position:absolute;left:2770;top:2307;width:10;height:20" coordorigin="2770,2307" coordsize="10,20" path="m2770,2326l2780,2326,2780,2307,2770,2307,2770,2326xe" filled="true" fillcolor="#000000" stroked="false">
                <v:path arrowok="t"/>
                <v:fill type="solid"/>
              </v:shape>
            </v:group>
            <v:group style="position:absolute;left:2770;top:2326;width:10;height:20" coordorigin="2770,2326" coordsize="10,20">
              <v:shape style="position:absolute;left:2770;top:2326;width:10;height:20" coordorigin="2770,2326" coordsize="10,20" path="m2770,2346l2780,2346,2780,2326,2770,2326,2770,2346xe" filled="true" fillcolor="#000000" stroked="false">
                <v:path arrowok="t"/>
                <v:fill type="solid"/>
              </v:shape>
            </v:group>
            <v:group style="position:absolute;left:2770;top:2346;width:10;height:20" coordorigin="2770,2346" coordsize="10,20">
              <v:shape style="position:absolute;left:2770;top:2346;width:10;height:20" coordorigin="2770,2346" coordsize="10,20" path="m2770,2365l2780,2365,2780,2346,2770,2346,2770,2365xe" filled="true" fillcolor="#000000" stroked="false">
                <v:path arrowok="t"/>
                <v:fill type="solid"/>
              </v:shape>
            </v:group>
            <v:group style="position:absolute;left:2770;top:2365;width:10;height:20" coordorigin="2770,2365" coordsize="10,20">
              <v:shape style="position:absolute;left:2770;top:2365;width:10;height:20" coordorigin="2770,2365" coordsize="10,20" path="m2770,2384l2780,2384,2780,2365,2770,2365,2770,2384xe" filled="true" fillcolor="#000000" stroked="false">
                <v:path arrowok="t"/>
                <v:fill type="solid"/>
              </v:shape>
            </v:group>
            <v:group style="position:absolute;left:2770;top:2384;width:10;height:20" coordorigin="2770,2384" coordsize="10,20">
              <v:shape style="position:absolute;left:2770;top:2384;width:10;height:20" coordorigin="2770,2384" coordsize="10,20" path="m2770,2403l2780,2403,2780,2384,2770,2384,2770,2403xe" filled="true" fillcolor="#000000" stroked="false">
                <v:path arrowok="t"/>
                <v:fill type="solid"/>
              </v:shape>
            </v:group>
            <v:group style="position:absolute;left:2770;top:2403;width:10;height:20" coordorigin="2770,2403" coordsize="10,20">
              <v:shape style="position:absolute;left:2770;top:2403;width:10;height:20" coordorigin="2770,2403" coordsize="10,20" path="m2770,2422l2780,2422,2780,2403,2770,2403,2770,2422xe" filled="true" fillcolor="#000000" stroked="false">
                <v:path arrowok="t"/>
                <v:fill type="solid"/>
              </v:shape>
            </v:group>
            <v:group style="position:absolute;left:2770;top:2422;width:10;height:20" coordorigin="2770,2422" coordsize="10,20">
              <v:shape style="position:absolute;left:2770;top:2422;width:10;height:20" coordorigin="2770,2422" coordsize="10,20" path="m2770,2442l2780,2442,2780,2422,2770,2422,2770,2442xe" filled="true" fillcolor="#000000" stroked="false">
                <v:path arrowok="t"/>
                <v:fill type="solid"/>
              </v:shape>
            </v:group>
            <v:group style="position:absolute;left:2770;top:2442;width:10;height:20" coordorigin="2770,2442" coordsize="10,20">
              <v:shape style="position:absolute;left:2770;top:2442;width:10;height:20" coordorigin="2770,2442" coordsize="10,20" path="m2770,2461l2780,2461,2780,2442,2770,2442,2770,2461xe" filled="true" fillcolor="#000000" stroked="false">
                <v:path arrowok="t"/>
                <v:fill type="solid"/>
              </v:shape>
            </v:group>
            <v:group style="position:absolute;left:2770;top:2461;width:10;height:20" coordorigin="2770,2461" coordsize="10,20">
              <v:shape style="position:absolute;left:2770;top:2461;width:10;height:20" coordorigin="2770,2461" coordsize="10,20" path="m2770,2480l2780,2480,2780,2461,2770,2461,2770,2480xe" filled="true" fillcolor="#000000" stroked="false">
                <v:path arrowok="t"/>
                <v:fill type="solid"/>
              </v:shape>
            </v:group>
            <v:group style="position:absolute;left:2770;top:2480;width:10;height:20" coordorigin="2770,2480" coordsize="10,20">
              <v:shape style="position:absolute;left:2770;top:2480;width:10;height:20" coordorigin="2770,2480" coordsize="10,20" path="m2770,2499l2780,2499,2780,2480,2770,2480,2770,2499xe" filled="true" fillcolor="#000000" stroked="false">
                <v:path arrowok="t"/>
                <v:fill type="solid"/>
              </v:shape>
            </v:group>
            <v:group style="position:absolute;left:2770;top:2499;width:10;height:20" coordorigin="2770,2499" coordsize="10,20">
              <v:shape style="position:absolute;left:2770;top:2499;width:10;height:20" coordorigin="2770,2499" coordsize="10,20" path="m2770,2518l2780,2518,2780,2499,2770,2499,2770,2518xe" filled="true" fillcolor="#000000" stroked="false">
                <v:path arrowok="t"/>
                <v:fill type="solid"/>
              </v:shape>
            </v:group>
            <v:group style="position:absolute;left:2770;top:2518;width:10;height:20" coordorigin="2770,2518" coordsize="10,20">
              <v:shape style="position:absolute;left:2770;top:2518;width:10;height:20" coordorigin="2770,2518" coordsize="10,20" path="m2770,2538l2780,2538,2780,2518,2770,2518,2770,2538xe" filled="true" fillcolor="#000000" stroked="false">
                <v:path arrowok="t"/>
                <v:fill type="solid"/>
              </v:shape>
            </v:group>
            <v:group style="position:absolute;left:2770;top:2538;width:10;height:20" coordorigin="2770,2538" coordsize="10,20">
              <v:shape style="position:absolute;left:2770;top:2538;width:10;height:20" coordorigin="2770,2538" coordsize="10,20" path="m2770,2557l2780,2557,2780,2538,2770,2538,2770,2557xe" filled="true" fillcolor="#000000" stroked="false">
                <v:path arrowok="t"/>
                <v:fill type="solid"/>
              </v:shape>
            </v:group>
            <v:group style="position:absolute;left:2770;top:2557;width:10;height:20" coordorigin="2770,2557" coordsize="10,20">
              <v:shape style="position:absolute;left:2770;top:2557;width:10;height:20" coordorigin="2770,2557" coordsize="10,20" path="m2770,2576l2780,2576,2780,2557,2770,2557,2770,2576xe" filled="true" fillcolor="#000000" stroked="false">
                <v:path arrowok="t"/>
                <v:fill type="solid"/>
              </v:shape>
            </v:group>
            <v:group style="position:absolute;left:2770;top:2576;width:10;height:20" coordorigin="2770,2576" coordsize="10,20">
              <v:shape style="position:absolute;left:2770;top:2576;width:10;height:20" coordorigin="2770,2576" coordsize="10,20" path="m2770,2595l2780,2595,2780,2576,2770,2576,2770,2595xe" filled="true" fillcolor="#000000" stroked="false">
                <v:path arrowok="t"/>
                <v:fill type="solid"/>
              </v:shape>
            </v:group>
            <v:group style="position:absolute;left:2770;top:2595;width:10;height:20" coordorigin="2770,2595" coordsize="10,20">
              <v:shape style="position:absolute;left:2770;top:2595;width:10;height:20" coordorigin="2770,2595" coordsize="10,20" path="m2770,2614l2780,2614,2780,2595,2770,2595,2770,2614xe" filled="true" fillcolor="#000000" stroked="false">
                <v:path arrowok="t"/>
                <v:fill type="solid"/>
              </v:shape>
            </v:group>
            <v:group style="position:absolute;left:2770;top:2614;width:10;height:20" coordorigin="2770,2614" coordsize="10,20">
              <v:shape style="position:absolute;left:2770;top:2614;width:10;height:20" coordorigin="2770,2614" coordsize="10,20" path="m2770,2634l2780,2634,2780,2614,2770,2614,2770,2634xe" filled="true" fillcolor="#000000" stroked="false">
                <v:path arrowok="t"/>
                <v:fill type="solid"/>
              </v:shape>
            </v:group>
            <v:group style="position:absolute;left:2770;top:2634;width:10;height:20" coordorigin="2770,2634" coordsize="10,20">
              <v:shape style="position:absolute;left:2770;top:2634;width:10;height:20" coordorigin="2770,2634" coordsize="10,20" path="m2770,2653l2780,2653,2780,2634,2770,2634,2770,2653xe" filled="true" fillcolor="#000000" stroked="false">
                <v:path arrowok="t"/>
                <v:fill type="solid"/>
              </v:shape>
            </v:group>
            <v:group style="position:absolute;left:2770;top:2653;width:10;height:20" coordorigin="2770,2653" coordsize="10,20">
              <v:shape style="position:absolute;left:2770;top:2653;width:10;height:20" coordorigin="2770,2653" coordsize="10,20" path="m2770,2672l2780,2672,2780,2653,2770,2653,2770,2672xe" filled="true" fillcolor="#000000" stroked="false">
                <v:path arrowok="t"/>
                <v:fill type="solid"/>
              </v:shape>
            </v:group>
            <v:group style="position:absolute;left:2770;top:2672;width:10;height:20" coordorigin="2770,2672" coordsize="10,20">
              <v:shape style="position:absolute;left:2770;top:2672;width:10;height:20" coordorigin="2770,2672" coordsize="10,20" path="m2770,2691l2780,2691,2780,2672,2770,2672,2770,2691xe" filled="true" fillcolor="#000000" stroked="false">
                <v:path arrowok="t"/>
                <v:fill type="solid"/>
              </v:shape>
            </v:group>
            <v:group style="position:absolute;left:2770;top:2691;width:10;height:20" coordorigin="2770,2691" coordsize="10,20">
              <v:shape style="position:absolute;left:2770;top:2691;width:10;height:20" coordorigin="2770,2691" coordsize="10,20" path="m2770,2710l2780,2710,2780,2691,2770,2691,2770,2710xe" filled="true" fillcolor="#000000" stroked="false">
                <v:path arrowok="t"/>
                <v:fill type="solid"/>
              </v:shape>
            </v:group>
            <v:group style="position:absolute;left:2770;top:2710;width:10;height:20" coordorigin="2770,2710" coordsize="10,20">
              <v:shape style="position:absolute;left:2770;top:2710;width:10;height:20" coordorigin="2770,2710" coordsize="10,20" path="m2770,2730l2780,2730,2780,2710,2770,2710,2770,2730xe" filled="true" fillcolor="#000000" stroked="false">
                <v:path arrowok="t"/>
                <v:fill type="solid"/>
              </v:shape>
            </v:group>
            <v:group style="position:absolute;left:2770;top:2730;width:10;height:20" coordorigin="2770,2730" coordsize="10,20">
              <v:shape style="position:absolute;left:2770;top:2730;width:10;height:20" coordorigin="2770,2730" coordsize="10,20" path="m2770,2749l2780,2749,2780,2730,2770,2730,2770,2749xe" filled="true" fillcolor="#000000" stroked="false">
                <v:path arrowok="t"/>
                <v:fill type="solid"/>
              </v:shape>
            </v:group>
            <v:group style="position:absolute;left:2770;top:2749;width:10;height:20" coordorigin="2770,2749" coordsize="10,20">
              <v:shape style="position:absolute;left:2770;top:2749;width:10;height:20" coordorigin="2770,2749" coordsize="10,20" path="m2770,2768l2780,2768,2780,2749,2770,2749,2770,2768xe" filled="true" fillcolor="#000000" stroked="false">
                <v:path arrowok="t"/>
                <v:fill type="solid"/>
              </v:shape>
            </v:group>
            <v:group style="position:absolute;left:2770;top:2768;width:10;height:20" coordorigin="2770,2768" coordsize="10,20">
              <v:shape style="position:absolute;left:2770;top:2768;width:10;height:20" coordorigin="2770,2768" coordsize="10,20" path="m2770,2787l2780,2787,2780,2768,2770,2768,2770,2787xe" filled="true" fillcolor="#000000" stroked="false">
                <v:path arrowok="t"/>
                <v:fill type="solid"/>
              </v:shape>
            </v:group>
            <v:group style="position:absolute;left:2770;top:2787;width:10;height:20" coordorigin="2770,2787" coordsize="10,20">
              <v:shape style="position:absolute;left:2770;top:2787;width:10;height:20" coordorigin="2770,2787" coordsize="10,20" path="m2770,2806l2780,2806,2780,2787,2770,2787,2770,2806xe" filled="true" fillcolor="#000000" stroked="false">
                <v:path arrowok="t"/>
                <v:fill type="solid"/>
              </v:shape>
            </v:group>
            <v:group style="position:absolute;left:2770;top:2806;width:10;height:20" coordorigin="2770,2806" coordsize="10,20">
              <v:shape style="position:absolute;left:2770;top:2806;width:10;height:20" coordorigin="2770,2806" coordsize="10,20" path="m2770,2826l2780,2826,2780,2806,2770,2806,2770,2826xe" filled="true" fillcolor="#000000" stroked="false">
                <v:path arrowok="t"/>
                <v:fill type="solid"/>
              </v:shape>
            </v:group>
            <v:group style="position:absolute;left:2770;top:2826;width:10;height:20" coordorigin="2770,2826" coordsize="10,20">
              <v:shape style="position:absolute;left:2770;top:2826;width:10;height:20" coordorigin="2770,2826" coordsize="10,20" path="m2770,2845l2780,2845,2780,2826,2770,2826,2770,2845xe" filled="true" fillcolor="#000000" stroked="false">
                <v:path arrowok="t"/>
                <v:fill type="solid"/>
              </v:shape>
            </v:group>
            <v:group style="position:absolute;left:2770;top:2845;width:10;height:20" coordorigin="2770,2845" coordsize="10,20">
              <v:shape style="position:absolute;left:2770;top:2845;width:10;height:20" coordorigin="2770,2845" coordsize="10,20" path="m2770,2864l2780,2864,2780,2845,2770,2845,2770,2864xe" filled="true" fillcolor="#000000" stroked="false">
                <v:path arrowok="t"/>
                <v:fill type="solid"/>
              </v:shape>
            </v:group>
            <v:group style="position:absolute;left:2770;top:2864;width:10;height:20" coordorigin="2770,2864" coordsize="10,20">
              <v:shape style="position:absolute;left:2770;top:2864;width:10;height:20" coordorigin="2770,2864" coordsize="10,20" path="m2770,2883l2780,2883,2780,2864,2770,2864,2770,2883xe" filled="true" fillcolor="#000000" stroked="false">
                <v:path arrowok="t"/>
                <v:fill type="solid"/>
              </v:shape>
            </v:group>
            <v:group style="position:absolute;left:2770;top:2888;width:10;height:2" coordorigin="2770,2888" coordsize="10,2">
              <v:shape style="position:absolute;left:2770;top:2888;width:10;height:2" coordorigin="2770,2888" coordsize="10,0" path="m2770,2888l2780,2888e" filled="false" stroked="true" strokeweight=".48001pt" strokecolor="#000000">
                <v:path arrowok="t"/>
              </v:shape>
            </v:group>
            <v:group style="position:absolute;left:4155;top:2269;width:10;height:20" coordorigin="4155,2269" coordsize="10,20">
              <v:shape style="position:absolute;left:4155;top:2269;width:10;height:20" coordorigin="4155,2269" coordsize="10,20" path="m4155,2288l4165,2288,4165,2269,4155,2269,4155,2288xe" filled="true" fillcolor="#000000" stroked="false">
                <v:path arrowok="t"/>
                <v:fill type="solid"/>
              </v:shape>
            </v:group>
            <v:group style="position:absolute;left:4155;top:2288;width:10;height:20" coordorigin="4155,2288" coordsize="10,20">
              <v:shape style="position:absolute;left:4155;top:2288;width:10;height:20" coordorigin="4155,2288" coordsize="10,20" path="m4155,2307l4165,2307,4165,2288,4155,2288,4155,2307xe" filled="true" fillcolor="#000000" stroked="false">
                <v:path arrowok="t"/>
                <v:fill type="solid"/>
              </v:shape>
            </v:group>
            <v:group style="position:absolute;left:4155;top:2307;width:10;height:20" coordorigin="4155,2307" coordsize="10,20">
              <v:shape style="position:absolute;left:4155;top:2307;width:10;height:20" coordorigin="4155,2307" coordsize="10,20" path="m4155,2326l4165,2326,4165,2307,4155,2307,4155,2326xe" filled="true" fillcolor="#000000" stroked="false">
                <v:path arrowok="t"/>
                <v:fill type="solid"/>
              </v:shape>
            </v:group>
            <v:group style="position:absolute;left:4155;top:2326;width:10;height:20" coordorigin="4155,2326" coordsize="10,20">
              <v:shape style="position:absolute;left:4155;top:2326;width:10;height:20" coordorigin="4155,2326" coordsize="10,20" path="m4155,2346l4165,2346,4165,2326,4155,2326,4155,2346xe" filled="true" fillcolor="#000000" stroked="false">
                <v:path arrowok="t"/>
                <v:fill type="solid"/>
              </v:shape>
            </v:group>
            <v:group style="position:absolute;left:4155;top:2346;width:10;height:20" coordorigin="4155,2346" coordsize="10,20">
              <v:shape style="position:absolute;left:4155;top:2346;width:10;height:20" coordorigin="4155,2346" coordsize="10,20" path="m4155,2365l4165,2365,4165,2346,4155,2346,4155,2365xe" filled="true" fillcolor="#000000" stroked="false">
                <v:path arrowok="t"/>
                <v:fill type="solid"/>
              </v:shape>
            </v:group>
            <v:group style="position:absolute;left:4155;top:2365;width:10;height:20" coordorigin="4155,2365" coordsize="10,20">
              <v:shape style="position:absolute;left:4155;top:2365;width:10;height:20" coordorigin="4155,2365" coordsize="10,20" path="m4155,2384l4165,2384,4165,2365,4155,2365,4155,2384xe" filled="true" fillcolor="#000000" stroked="false">
                <v:path arrowok="t"/>
                <v:fill type="solid"/>
              </v:shape>
            </v:group>
            <v:group style="position:absolute;left:4155;top:2384;width:10;height:20" coordorigin="4155,2384" coordsize="10,20">
              <v:shape style="position:absolute;left:4155;top:2384;width:10;height:20" coordorigin="4155,2384" coordsize="10,20" path="m4155,2403l4165,2403,4165,2384,4155,2384,4155,2403xe" filled="true" fillcolor="#000000" stroked="false">
                <v:path arrowok="t"/>
                <v:fill type="solid"/>
              </v:shape>
            </v:group>
            <v:group style="position:absolute;left:4155;top:2403;width:10;height:20" coordorigin="4155,2403" coordsize="10,20">
              <v:shape style="position:absolute;left:4155;top:2403;width:10;height:20" coordorigin="4155,2403" coordsize="10,20" path="m4155,2422l4165,2422,4165,2403,4155,2403,4155,2422xe" filled="true" fillcolor="#000000" stroked="false">
                <v:path arrowok="t"/>
                <v:fill type="solid"/>
              </v:shape>
            </v:group>
            <v:group style="position:absolute;left:4155;top:2422;width:10;height:20" coordorigin="4155,2422" coordsize="10,20">
              <v:shape style="position:absolute;left:4155;top:2422;width:10;height:20" coordorigin="4155,2422" coordsize="10,20" path="m4155,2442l4165,2442,4165,2422,4155,2422,4155,2442xe" filled="true" fillcolor="#000000" stroked="false">
                <v:path arrowok="t"/>
                <v:fill type="solid"/>
              </v:shape>
            </v:group>
            <v:group style="position:absolute;left:4155;top:2442;width:10;height:20" coordorigin="4155,2442" coordsize="10,20">
              <v:shape style="position:absolute;left:4155;top:2442;width:10;height:20" coordorigin="4155,2442" coordsize="10,20" path="m4155,2461l4165,2461,4165,2442,4155,2442,4155,2461xe" filled="true" fillcolor="#000000" stroked="false">
                <v:path arrowok="t"/>
                <v:fill type="solid"/>
              </v:shape>
            </v:group>
            <v:group style="position:absolute;left:4155;top:2461;width:10;height:20" coordorigin="4155,2461" coordsize="10,20">
              <v:shape style="position:absolute;left:4155;top:2461;width:10;height:20" coordorigin="4155,2461" coordsize="10,20" path="m4155,2480l4165,2480,4165,2461,4155,2461,4155,2480xe" filled="true" fillcolor="#000000" stroked="false">
                <v:path arrowok="t"/>
                <v:fill type="solid"/>
              </v:shape>
            </v:group>
            <v:group style="position:absolute;left:4155;top:2480;width:10;height:20" coordorigin="4155,2480" coordsize="10,20">
              <v:shape style="position:absolute;left:4155;top:2480;width:10;height:20" coordorigin="4155,2480" coordsize="10,20" path="m4155,2499l4165,2499,4165,2480,4155,2480,4155,2499xe" filled="true" fillcolor="#000000" stroked="false">
                <v:path arrowok="t"/>
                <v:fill type="solid"/>
              </v:shape>
            </v:group>
            <v:group style="position:absolute;left:4155;top:2499;width:10;height:20" coordorigin="4155,2499" coordsize="10,20">
              <v:shape style="position:absolute;left:4155;top:2499;width:10;height:20" coordorigin="4155,2499" coordsize="10,20" path="m4155,2518l4165,2518,4165,2499,4155,2499,4155,2518xe" filled="true" fillcolor="#000000" stroked="false">
                <v:path arrowok="t"/>
                <v:fill type="solid"/>
              </v:shape>
            </v:group>
            <v:group style="position:absolute;left:4155;top:2518;width:10;height:20" coordorigin="4155,2518" coordsize="10,20">
              <v:shape style="position:absolute;left:4155;top:2518;width:10;height:20" coordorigin="4155,2518" coordsize="10,20" path="m4155,2538l4165,2538,4165,2518,4155,2518,4155,2538xe" filled="true" fillcolor="#000000" stroked="false">
                <v:path arrowok="t"/>
                <v:fill type="solid"/>
              </v:shape>
            </v:group>
            <v:group style="position:absolute;left:4155;top:2538;width:10;height:20" coordorigin="4155,2538" coordsize="10,20">
              <v:shape style="position:absolute;left:4155;top:2538;width:10;height:20" coordorigin="4155,2538" coordsize="10,20" path="m4155,2557l4165,2557,4165,2538,4155,2538,4155,2557xe" filled="true" fillcolor="#000000" stroked="false">
                <v:path arrowok="t"/>
                <v:fill type="solid"/>
              </v:shape>
            </v:group>
            <v:group style="position:absolute;left:4155;top:2557;width:10;height:20" coordorigin="4155,2557" coordsize="10,20">
              <v:shape style="position:absolute;left:4155;top:2557;width:10;height:20" coordorigin="4155,2557" coordsize="10,20" path="m4155,2576l4165,2576,4165,2557,4155,2557,4155,2576xe" filled="true" fillcolor="#000000" stroked="false">
                <v:path arrowok="t"/>
                <v:fill type="solid"/>
              </v:shape>
            </v:group>
            <v:group style="position:absolute;left:4155;top:2576;width:10;height:20" coordorigin="4155,2576" coordsize="10,20">
              <v:shape style="position:absolute;left:4155;top:2576;width:10;height:20" coordorigin="4155,2576" coordsize="10,20" path="m4155,2595l4165,2595,4165,2576,4155,2576,4155,2595xe" filled="true" fillcolor="#000000" stroked="false">
                <v:path arrowok="t"/>
                <v:fill type="solid"/>
              </v:shape>
            </v:group>
            <v:group style="position:absolute;left:4155;top:2595;width:10;height:20" coordorigin="4155,2595" coordsize="10,20">
              <v:shape style="position:absolute;left:4155;top:2595;width:10;height:20" coordorigin="4155,2595" coordsize="10,20" path="m4155,2614l4165,2614,4165,2595,4155,2595,4155,2614xe" filled="true" fillcolor="#000000" stroked="false">
                <v:path arrowok="t"/>
                <v:fill type="solid"/>
              </v:shape>
            </v:group>
            <v:group style="position:absolute;left:4155;top:2614;width:10;height:20" coordorigin="4155,2614" coordsize="10,20">
              <v:shape style="position:absolute;left:4155;top:2614;width:10;height:20" coordorigin="4155,2614" coordsize="10,20" path="m4155,2634l4165,2634,4165,2614,4155,2614,4155,2634xe" filled="true" fillcolor="#000000" stroked="false">
                <v:path arrowok="t"/>
                <v:fill type="solid"/>
              </v:shape>
            </v:group>
            <v:group style="position:absolute;left:4155;top:2634;width:10;height:20" coordorigin="4155,2634" coordsize="10,20">
              <v:shape style="position:absolute;left:4155;top:2634;width:10;height:20" coordorigin="4155,2634" coordsize="10,20" path="m4155,2653l4165,2653,4165,2634,4155,2634,4155,2653xe" filled="true" fillcolor="#000000" stroked="false">
                <v:path arrowok="t"/>
                <v:fill type="solid"/>
              </v:shape>
            </v:group>
            <v:group style="position:absolute;left:4155;top:2653;width:10;height:20" coordorigin="4155,2653" coordsize="10,20">
              <v:shape style="position:absolute;left:4155;top:2653;width:10;height:20" coordorigin="4155,2653" coordsize="10,20" path="m4155,2672l4165,2672,4165,2653,4155,2653,4155,2672xe" filled="true" fillcolor="#000000" stroked="false">
                <v:path arrowok="t"/>
                <v:fill type="solid"/>
              </v:shape>
            </v:group>
            <v:group style="position:absolute;left:4155;top:2672;width:10;height:20" coordorigin="4155,2672" coordsize="10,20">
              <v:shape style="position:absolute;left:4155;top:2672;width:10;height:20" coordorigin="4155,2672" coordsize="10,20" path="m4155,2691l4165,2691,4165,2672,4155,2672,4155,2691xe" filled="true" fillcolor="#000000" stroked="false">
                <v:path arrowok="t"/>
                <v:fill type="solid"/>
              </v:shape>
            </v:group>
            <v:group style="position:absolute;left:4155;top:2691;width:10;height:20" coordorigin="4155,2691" coordsize="10,20">
              <v:shape style="position:absolute;left:4155;top:2691;width:10;height:20" coordorigin="4155,2691" coordsize="10,20" path="m4155,2710l4165,2710,4165,2691,4155,2691,4155,2710xe" filled="true" fillcolor="#000000" stroked="false">
                <v:path arrowok="t"/>
                <v:fill type="solid"/>
              </v:shape>
            </v:group>
            <v:group style="position:absolute;left:4155;top:2710;width:10;height:20" coordorigin="4155,2710" coordsize="10,20">
              <v:shape style="position:absolute;left:4155;top:2710;width:10;height:20" coordorigin="4155,2710" coordsize="10,20" path="m4155,2730l4165,2730,4165,2710,4155,2710,4155,2730xe" filled="true" fillcolor="#000000" stroked="false">
                <v:path arrowok="t"/>
                <v:fill type="solid"/>
              </v:shape>
            </v:group>
            <v:group style="position:absolute;left:4155;top:2730;width:10;height:20" coordorigin="4155,2730" coordsize="10,20">
              <v:shape style="position:absolute;left:4155;top:2730;width:10;height:20" coordorigin="4155,2730" coordsize="10,20" path="m4155,2749l4165,2749,4165,2730,4155,2730,4155,2749xe" filled="true" fillcolor="#000000" stroked="false">
                <v:path arrowok="t"/>
                <v:fill type="solid"/>
              </v:shape>
            </v:group>
            <v:group style="position:absolute;left:4155;top:2749;width:10;height:20" coordorigin="4155,2749" coordsize="10,20">
              <v:shape style="position:absolute;left:4155;top:2749;width:10;height:20" coordorigin="4155,2749" coordsize="10,20" path="m4155,2768l4165,2768,4165,2749,4155,2749,4155,2768xe" filled="true" fillcolor="#000000" stroked="false">
                <v:path arrowok="t"/>
                <v:fill type="solid"/>
              </v:shape>
            </v:group>
            <v:group style="position:absolute;left:4155;top:2768;width:10;height:20" coordorigin="4155,2768" coordsize="10,20">
              <v:shape style="position:absolute;left:4155;top:2768;width:10;height:20" coordorigin="4155,2768" coordsize="10,20" path="m4155,2787l4165,2787,4165,2768,4155,2768,4155,2787xe" filled="true" fillcolor="#000000" stroked="false">
                <v:path arrowok="t"/>
                <v:fill type="solid"/>
              </v:shape>
            </v:group>
            <v:group style="position:absolute;left:4155;top:2787;width:10;height:20" coordorigin="4155,2787" coordsize="10,20">
              <v:shape style="position:absolute;left:4155;top:2787;width:10;height:20" coordorigin="4155,2787" coordsize="10,20" path="m4155,2806l4165,2806,4165,2787,4155,2787,4155,2806xe" filled="true" fillcolor="#000000" stroked="false">
                <v:path arrowok="t"/>
                <v:fill type="solid"/>
              </v:shape>
            </v:group>
            <v:group style="position:absolute;left:4155;top:2806;width:10;height:20" coordorigin="4155,2806" coordsize="10,20">
              <v:shape style="position:absolute;left:4155;top:2806;width:10;height:20" coordorigin="4155,2806" coordsize="10,20" path="m4155,2826l4165,2826,4165,2806,4155,2806,4155,2826xe" filled="true" fillcolor="#000000" stroked="false">
                <v:path arrowok="t"/>
                <v:fill type="solid"/>
              </v:shape>
            </v:group>
            <v:group style="position:absolute;left:4155;top:2826;width:10;height:20" coordorigin="4155,2826" coordsize="10,20">
              <v:shape style="position:absolute;left:4155;top:2826;width:10;height:20" coordorigin="4155,2826" coordsize="10,20" path="m4155,2845l4165,2845,4165,2826,4155,2826,4155,2845xe" filled="true" fillcolor="#000000" stroked="false">
                <v:path arrowok="t"/>
                <v:fill type="solid"/>
              </v:shape>
            </v:group>
            <v:group style="position:absolute;left:4155;top:2845;width:10;height:20" coordorigin="4155,2845" coordsize="10,20">
              <v:shape style="position:absolute;left:4155;top:2845;width:10;height:20" coordorigin="4155,2845" coordsize="10,20" path="m4155,2864l4165,2864,4165,2845,4155,2845,4155,2864xe" filled="true" fillcolor="#000000" stroked="false">
                <v:path arrowok="t"/>
                <v:fill type="solid"/>
              </v:shape>
            </v:group>
            <v:group style="position:absolute;left:4155;top:2864;width:10;height:20" coordorigin="4155,2864" coordsize="10,20">
              <v:shape style="position:absolute;left:4155;top:2864;width:10;height:20" coordorigin="4155,2864" coordsize="10,20" path="m4155,2883l4165,2883,4165,2864,4155,2864,4155,2883xe" filled="true" fillcolor="#000000" stroked="false">
                <v:path arrowok="t"/>
                <v:fill type="solid"/>
              </v:shape>
            </v:group>
            <v:group style="position:absolute;left:4155;top:2888;width:10;height:2" coordorigin="4155,2888" coordsize="10,2">
              <v:shape style="position:absolute;left:4155;top:2888;width:10;height:2" coordorigin="4155,2888" coordsize="10,0" path="m4155,2888l4165,2888e" filled="false" stroked="true" strokeweight=".48001pt" strokecolor="#000000">
                <v:path arrowok="t"/>
              </v:shape>
            </v:group>
            <v:group style="position:absolute;left:5543;top:2269;width:10;height:20" coordorigin="5543,2269" coordsize="10,20">
              <v:shape style="position:absolute;left:5543;top:2269;width:10;height:20" coordorigin="5543,2269" coordsize="10,20" path="m5543,2288l5552,2288,5552,2269,5543,2269,5543,2288xe" filled="true" fillcolor="#000000" stroked="false">
                <v:path arrowok="t"/>
                <v:fill type="solid"/>
              </v:shape>
            </v:group>
            <v:group style="position:absolute;left:5543;top:2288;width:10;height:20" coordorigin="5543,2288" coordsize="10,20">
              <v:shape style="position:absolute;left:5543;top:2288;width:10;height:20" coordorigin="5543,2288" coordsize="10,20" path="m5543,2307l5552,2307,5552,2288,5543,2288,5543,2307xe" filled="true" fillcolor="#000000" stroked="false">
                <v:path arrowok="t"/>
                <v:fill type="solid"/>
              </v:shape>
            </v:group>
            <v:group style="position:absolute;left:5543;top:2307;width:10;height:20" coordorigin="5543,2307" coordsize="10,20">
              <v:shape style="position:absolute;left:5543;top:2307;width:10;height:20" coordorigin="5543,2307" coordsize="10,20" path="m5543,2326l5552,2326,5552,2307,5543,2307,5543,2326xe" filled="true" fillcolor="#000000" stroked="false">
                <v:path arrowok="t"/>
                <v:fill type="solid"/>
              </v:shape>
            </v:group>
            <v:group style="position:absolute;left:5543;top:2326;width:10;height:20" coordorigin="5543,2326" coordsize="10,20">
              <v:shape style="position:absolute;left:5543;top:2326;width:10;height:20" coordorigin="5543,2326" coordsize="10,20" path="m5543,2346l5552,2346,5552,2326,5543,2326,5543,2346xe" filled="true" fillcolor="#000000" stroked="false">
                <v:path arrowok="t"/>
                <v:fill type="solid"/>
              </v:shape>
            </v:group>
            <v:group style="position:absolute;left:5543;top:2346;width:10;height:20" coordorigin="5543,2346" coordsize="10,20">
              <v:shape style="position:absolute;left:5543;top:2346;width:10;height:20" coordorigin="5543,2346" coordsize="10,20" path="m5543,2365l5552,2365,5552,2346,5543,2346,5543,2365xe" filled="true" fillcolor="#000000" stroked="false">
                <v:path arrowok="t"/>
                <v:fill type="solid"/>
              </v:shape>
            </v:group>
            <v:group style="position:absolute;left:5543;top:2365;width:10;height:20" coordorigin="5543,2365" coordsize="10,20">
              <v:shape style="position:absolute;left:5543;top:2365;width:10;height:20" coordorigin="5543,2365" coordsize="10,20" path="m5543,2384l5552,2384,5552,2365,5543,2365,5543,2384xe" filled="true" fillcolor="#000000" stroked="false">
                <v:path arrowok="t"/>
                <v:fill type="solid"/>
              </v:shape>
            </v:group>
            <v:group style="position:absolute;left:5543;top:2384;width:10;height:20" coordorigin="5543,2384" coordsize="10,20">
              <v:shape style="position:absolute;left:5543;top:2384;width:10;height:20" coordorigin="5543,2384" coordsize="10,20" path="m5543,2403l5552,2403,5552,2384,5543,2384,5543,2403xe" filled="true" fillcolor="#000000" stroked="false">
                <v:path arrowok="t"/>
                <v:fill type="solid"/>
              </v:shape>
            </v:group>
            <v:group style="position:absolute;left:5543;top:2403;width:10;height:20" coordorigin="5543,2403" coordsize="10,20">
              <v:shape style="position:absolute;left:5543;top:2403;width:10;height:20" coordorigin="5543,2403" coordsize="10,20" path="m5543,2422l5552,2422,5552,2403,5543,2403,5543,2422xe" filled="true" fillcolor="#000000" stroked="false">
                <v:path arrowok="t"/>
                <v:fill type="solid"/>
              </v:shape>
            </v:group>
            <v:group style="position:absolute;left:5543;top:2422;width:10;height:20" coordorigin="5543,2422" coordsize="10,20">
              <v:shape style="position:absolute;left:5543;top:2422;width:10;height:20" coordorigin="5543,2422" coordsize="10,20" path="m5543,2442l5552,2442,5552,2422,5543,2422,5543,2442xe" filled="true" fillcolor="#000000" stroked="false">
                <v:path arrowok="t"/>
                <v:fill type="solid"/>
              </v:shape>
            </v:group>
            <v:group style="position:absolute;left:5543;top:2442;width:10;height:20" coordorigin="5543,2442" coordsize="10,20">
              <v:shape style="position:absolute;left:5543;top:2442;width:10;height:20" coordorigin="5543,2442" coordsize="10,20" path="m5543,2461l5552,2461,5552,2442,5543,2442,5543,2461xe" filled="true" fillcolor="#000000" stroked="false">
                <v:path arrowok="t"/>
                <v:fill type="solid"/>
              </v:shape>
            </v:group>
            <v:group style="position:absolute;left:5543;top:2461;width:10;height:20" coordorigin="5543,2461" coordsize="10,20">
              <v:shape style="position:absolute;left:5543;top:2461;width:10;height:20" coordorigin="5543,2461" coordsize="10,20" path="m5543,2480l5552,2480,5552,2461,5543,2461,5543,2480xe" filled="true" fillcolor="#000000" stroked="false">
                <v:path arrowok="t"/>
                <v:fill type="solid"/>
              </v:shape>
            </v:group>
            <v:group style="position:absolute;left:5543;top:2480;width:10;height:20" coordorigin="5543,2480" coordsize="10,20">
              <v:shape style="position:absolute;left:5543;top:2480;width:10;height:20" coordorigin="5543,2480" coordsize="10,20" path="m5543,2499l5552,2499,5552,2480,5543,2480,5543,2499xe" filled="true" fillcolor="#000000" stroked="false">
                <v:path arrowok="t"/>
                <v:fill type="solid"/>
              </v:shape>
            </v:group>
            <v:group style="position:absolute;left:5543;top:2499;width:10;height:20" coordorigin="5543,2499" coordsize="10,20">
              <v:shape style="position:absolute;left:5543;top:2499;width:10;height:20" coordorigin="5543,2499" coordsize="10,20" path="m5543,2518l5552,2518,5552,2499,5543,2499,5543,2518xe" filled="true" fillcolor="#000000" stroked="false">
                <v:path arrowok="t"/>
                <v:fill type="solid"/>
              </v:shape>
            </v:group>
            <v:group style="position:absolute;left:5543;top:2518;width:10;height:20" coordorigin="5543,2518" coordsize="10,20">
              <v:shape style="position:absolute;left:5543;top:2518;width:10;height:20" coordorigin="5543,2518" coordsize="10,20" path="m5543,2538l5552,2538,5552,2518,5543,2518,5543,2538xe" filled="true" fillcolor="#000000" stroked="false">
                <v:path arrowok="t"/>
                <v:fill type="solid"/>
              </v:shape>
            </v:group>
            <v:group style="position:absolute;left:5543;top:2538;width:10;height:20" coordorigin="5543,2538" coordsize="10,20">
              <v:shape style="position:absolute;left:5543;top:2538;width:10;height:20" coordorigin="5543,2538" coordsize="10,20" path="m5543,2557l5552,2557,5552,2538,5543,2538,5543,2557xe" filled="true" fillcolor="#000000" stroked="false">
                <v:path arrowok="t"/>
                <v:fill type="solid"/>
              </v:shape>
            </v:group>
            <v:group style="position:absolute;left:5543;top:2557;width:10;height:20" coordorigin="5543,2557" coordsize="10,20">
              <v:shape style="position:absolute;left:5543;top:2557;width:10;height:20" coordorigin="5543,2557" coordsize="10,20" path="m5543,2576l5552,2576,5552,2557,5543,2557,5543,2576xe" filled="true" fillcolor="#000000" stroked="false">
                <v:path arrowok="t"/>
                <v:fill type="solid"/>
              </v:shape>
            </v:group>
            <v:group style="position:absolute;left:5543;top:2576;width:10;height:20" coordorigin="5543,2576" coordsize="10,20">
              <v:shape style="position:absolute;left:5543;top:2576;width:10;height:20" coordorigin="5543,2576" coordsize="10,20" path="m5543,2595l5552,2595,5552,2576,5543,2576,5543,2595xe" filled="true" fillcolor="#000000" stroked="false">
                <v:path arrowok="t"/>
                <v:fill type="solid"/>
              </v:shape>
            </v:group>
            <v:group style="position:absolute;left:5543;top:2595;width:10;height:20" coordorigin="5543,2595" coordsize="10,20">
              <v:shape style="position:absolute;left:5543;top:2595;width:10;height:20" coordorigin="5543,2595" coordsize="10,20" path="m5543,2614l5552,2614,5552,2595,5543,2595,5543,2614xe" filled="true" fillcolor="#000000" stroked="false">
                <v:path arrowok="t"/>
                <v:fill type="solid"/>
              </v:shape>
            </v:group>
            <v:group style="position:absolute;left:5543;top:2614;width:10;height:20" coordorigin="5543,2614" coordsize="10,20">
              <v:shape style="position:absolute;left:5543;top:2614;width:10;height:20" coordorigin="5543,2614" coordsize="10,20" path="m5543,2634l5552,2634,5552,2614,5543,2614,5543,2634xe" filled="true" fillcolor="#000000" stroked="false">
                <v:path arrowok="t"/>
                <v:fill type="solid"/>
              </v:shape>
            </v:group>
            <v:group style="position:absolute;left:5543;top:2634;width:10;height:20" coordorigin="5543,2634" coordsize="10,20">
              <v:shape style="position:absolute;left:5543;top:2634;width:10;height:20" coordorigin="5543,2634" coordsize="10,20" path="m5543,2653l5552,2653,5552,2634,5543,2634,5543,2653xe" filled="true" fillcolor="#000000" stroked="false">
                <v:path arrowok="t"/>
                <v:fill type="solid"/>
              </v:shape>
            </v:group>
            <v:group style="position:absolute;left:5543;top:2653;width:10;height:20" coordorigin="5543,2653" coordsize="10,20">
              <v:shape style="position:absolute;left:5543;top:2653;width:10;height:20" coordorigin="5543,2653" coordsize="10,20" path="m5543,2672l5552,2672,5552,2653,5543,2653,5543,2672xe" filled="true" fillcolor="#000000" stroked="false">
                <v:path arrowok="t"/>
                <v:fill type="solid"/>
              </v:shape>
            </v:group>
            <v:group style="position:absolute;left:5543;top:2672;width:10;height:20" coordorigin="5543,2672" coordsize="10,20">
              <v:shape style="position:absolute;left:5543;top:2672;width:10;height:20" coordorigin="5543,2672" coordsize="10,20" path="m5543,2691l5552,2691,5552,2672,5543,2672,5543,2691xe" filled="true" fillcolor="#000000" stroked="false">
                <v:path arrowok="t"/>
                <v:fill type="solid"/>
              </v:shape>
            </v:group>
            <v:group style="position:absolute;left:5543;top:2691;width:10;height:20" coordorigin="5543,2691" coordsize="10,20">
              <v:shape style="position:absolute;left:5543;top:2691;width:10;height:20" coordorigin="5543,2691" coordsize="10,20" path="m5543,2710l5552,2710,5552,2691,5543,2691,5543,2710xe" filled="true" fillcolor="#000000" stroked="false">
                <v:path arrowok="t"/>
                <v:fill type="solid"/>
              </v:shape>
            </v:group>
            <v:group style="position:absolute;left:5543;top:2710;width:10;height:20" coordorigin="5543,2710" coordsize="10,20">
              <v:shape style="position:absolute;left:5543;top:2710;width:10;height:20" coordorigin="5543,2710" coordsize="10,20" path="m5543,2730l5552,2730,5552,2710,5543,2710,5543,2730xe" filled="true" fillcolor="#000000" stroked="false">
                <v:path arrowok="t"/>
                <v:fill type="solid"/>
              </v:shape>
            </v:group>
            <v:group style="position:absolute;left:5543;top:2730;width:10;height:20" coordorigin="5543,2730" coordsize="10,20">
              <v:shape style="position:absolute;left:5543;top:2730;width:10;height:20" coordorigin="5543,2730" coordsize="10,20" path="m5543,2749l5552,2749,5552,2730,5543,2730,5543,2749xe" filled="true" fillcolor="#000000" stroked="false">
                <v:path arrowok="t"/>
                <v:fill type="solid"/>
              </v:shape>
            </v:group>
            <v:group style="position:absolute;left:5543;top:2749;width:10;height:20" coordorigin="5543,2749" coordsize="10,20">
              <v:shape style="position:absolute;left:5543;top:2749;width:10;height:20" coordorigin="5543,2749" coordsize="10,20" path="m5543,2768l5552,2768,5552,2749,5543,2749,5543,2768xe" filled="true" fillcolor="#000000" stroked="false">
                <v:path arrowok="t"/>
                <v:fill type="solid"/>
              </v:shape>
            </v:group>
            <v:group style="position:absolute;left:5543;top:2768;width:10;height:20" coordorigin="5543,2768" coordsize="10,20">
              <v:shape style="position:absolute;left:5543;top:2768;width:10;height:20" coordorigin="5543,2768" coordsize="10,20" path="m5543,2787l5552,2787,5552,2768,5543,2768,5543,2787xe" filled="true" fillcolor="#000000" stroked="false">
                <v:path arrowok="t"/>
                <v:fill type="solid"/>
              </v:shape>
            </v:group>
            <v:group style="position:absolute;left:5543;top:2787;width:10;height:20" coordorigin="5543,2787" coordsize="10,20">
              <v:shape style="position:absolute;left:5543;top:2787;width:10;height:20" coordorigin="5543,2787" coordsize="10,20" path="m5543,2806l5552,2806,5552,2787,5543,2787,5543,2806xe" filled="true" fillcolor="#000000" stroked="false">
                <v:path arrowok="t"/>
                <v:fill type="solid"/>
              </v:shape>
            </v:group>
            <v:group style="position:absolute;left:5543;top:2806;width:10;height:20" coordorigin="5543,2806" coordsize="10,20">
              <v:shape style="position:absolute;left:5543;top:2806;width:10;height:20" coordorigin="5543,2806" coordsize="10,20" path="m5543,2826l5552,2826,5552,2806,5543,2806,5543,2826xe" filled="true" fillcolor="#000000" stroked="false">
                <v:path arrowok="t"/>
                <v:fill type="solid"/>
              </v:shape>
            </v:group>
            <v:group style="position:absolute;left:5543;top:2826;width:10;height:20" coordorigin="5543,2826" coordsize="10,20">
              <v:shape style="position:absolute;left:5543;top:2826;width:10;height:20" coordorigin="5543,2826" coordsize="10,20" path="m5543,2845l5552,2845,5552,2826,5543,2826,5543,2845xe" filled="true" fillcolor="#000000" stroked="false">
                <v:path arrowok="t"/>
                <v:fill type="solid"/>
              </v:shape>
            </v:group>
            <v:group style="position:absolute;left:5543;top:2845;width:10;height:20" coordorigin="5543,2845" coordsize="10,20">
              <v:shape style="position:absolute;left:5543;top:2845;width:10;height:20" coordorigin="5543,2845" coordsize="10,20" path="m5543,2864l5552,2864,5552,2845,5543,2845,5543,2864xe" filled="true" fillcolor="#000000" stroked="false">
                <v:path arrowok="t"/>
                <v:fill type="solid"/>
              </v:shape>
            </v:group>
            <v:group style="position:absolute;left:5543;top:2864;width:10;height:20" coordorigin="5543,2864" coordsize="10,20">
              <v:shape style="position:absolute;left:5543;top:2864;width:10;height:20" coordorigin="5543,2864" coordsize="10,20" path="m5543,2883l5552,2883,5552,2864,5543,2864,5543,2883xe" filled="true" fillcolor="#000000" stroked="false">
                <v:path arrowok="t"/>
                <v:fill type="solid"/>
              </v:shape>
            </v:group>
            <v:group style="position:absolute;left:5543;top:2888;width:10;height:2" coordorigin="5543,2888" coordsize="10,2">
              <v:shape style="position:absolute;left:5543;top:2888;width:10;height:2" coordorigin="5543,2888" coordsize="10,0" path="m5543,2888l5552,2888e" filled="false" stroked="true" strokeweight=".48001pt" strokecolor="#000000">
                <v:path arrowok="t"/>
              </v:shape>
            </v:group>
            <v:group style="position:absolute;left:6472;top:2269;width:10;height:20" coordorigin="6472,2269" coordsize="10,20">
              <v:shape style="position:absolute;left:6472;top:2269;width:10;height:20" coordorigin="6472,2269" coordsize="10,20" path="m6472,2288l6481,2288,6481,2269,6472,2269,6472,2288xe" filled="true" fillcolor="#000000" stroked="false">
                <v:path arrowok="t"/>
                <v:fill type="solid"/>
              </v:shape>
            </v:group>
            <v:group style="position:absolute;left:6472;top:2288;width:10;height:20" coordorigin="6472,2288" coordsize="10,20">
              <v:shape style="position:absolute;left:6472;top:2288;width:10;height:20" coordorigin="6472,2288" coordsize="10,20" path="m6472,2307l6481,2307,6481,2288,6472,2288,6472,2307xe" filled="true" fillcolor="#000000" stroked="false">
                <v:path arrowok="t"/>
                <v:fill type="solid"/>
              </v:shape>
            </v:group>
            <v:group style="position:absolute;left:6472;top:2307;width:10;height:20" coordorigin="6472,2307" coordsize="10,20">
              <v:shape style="position:absolute;left:6472;top:2307;width:10;height:20" coordorigin="6472,2307" coordsize="10,20" path="m6472,2326l6481,2326,6481,2307,6472,2307,6472,2326xe" filled="true" fillcolor="#000000" stroked="false">
                <v:path arrowok="t"/>
                <v:fill type="solid"/>
              </v:shape>
            </v:group>
            <v:group style="position:absolute;left:6472;top:2326;width:10;height:20" coordorigin="6472,2326" coordsize="10,20">
              <v:shape style="position:absolute;left:6472;top:2326;width:10;height:20" coordorigin="6472,2326" coordsize="10,20" path="m6472,2346l6481,2346,6481,2326,6472,2326,6472,2346xe" filled="true" fillcolor="#000000" stroked="false">
                <v:path arrowok="t"/>
                <v:fill type="solid"/>
              </v:shape>
            </v:group>
            <v:group style="position:absolute;left:6472;top:2346;width:10;height:20" coordorigin="6472,2346" coordsize="10,20">
              <v:shape style="position:absolute;left:6472;top:2346;width:10;height:20" coordorigin="6472,2346" coordsize="10,20" path="m6472,2365l6481,2365,6481,2346,6472,2346,6472,2365xe" filled="true" fillcolor="#000000" stroked="false">
                <v:path arrowok="t"/>
                <v:fill type="solid"/>
              </v:shape>
            </v:group>
            <v:group style="position:absolute;left:6472;top:2365;width:10;height:20" coordorigin="6472,2365" coordsize="10,20">
              <v:shape style="position:absolute;left:6472;top:2365;width:10;height:20" coordorigin="6472,2365" coordsize="10,20" path="m6472,2384l6481,2384,6481,2365,6472,2365,6472,2384xe" filled="true" fillcolor="#000000" stroked="false">
                <v:path arrowok="t"/>
                <v:fill type="solid"/>
              </v:shape>
            </v:group>
            <v:group style="position:absolute;left:6472;top:2384;width:10;height:20" coordorigin="6472,2384" coordsize="10,20">
              <v:shape style="position:absolute;left:6472;top:2384;width:10;height:20" coordorigin="6472,2384" coordsize="10,20" path="m6472,2403l6481,2403,6481,2384,6472,2384,6472,2403xe" filled="true" fillcolor="#000000" stroked="false">
                <v:path arrowok="t"/>
                <v:fill type="solid"/>
              </v:shape>
            </v:group>
            <v:group style="position:absolute;left:6472;top:2403;width:10;height:20" coordorigin="6472,2403" coordsize="10,20">
              <v:shape style="position:absolute;left:6472;top:2403;width:10;height:20" coordorigin="6472,2403" coordsize="10,20" path="m6472,2422l6481,2422,6481,2403,6472,2403,6472,2422xe" filled="true" fillcolor="#000000" stroked="false">
                <v:path arrowok="t"/>
                <v:fill type="solid"/>
              </v:shape>
            </v:group>
            <v:group style="position:absolute;left:6472;top:2422;width:10;height:20" coordorigin="6472,2422" coordsize="10,20">
              <v:shape style="position:absolute;left:6472;top:2422;width:10;height:20" coordorigin="6472,2422" coordsize="10,20" path="m6472,2442l6481,2442,6481,2422,6472,2422,6472,2442xe" filled="true" fillcolor="#000000" stroked="false">
                <v:path arrowok="t"/>
                <v:fill type="solid"/>
              </v:shape>
            </v:group>
            <v:group style="position:absolute;left:6472;top:2442;width:10;height:20" coordorigin="6472,2442" coordsize="10,20">
              <v:shape style="position:absolute;left:6472;top:2442;width:10;height:20" coordorigin="6472,2442" coordsize="10,20" path="m6472,2461l6481,2461,6481,2442,6472,2442,6472,2461xe" filled="true" fillcolor="#000000" stroked="false">
                <v:path arrowok="t"/>
                <v:fill type="solid"/>
              </v:shape>
            </v:group>
            <v:group style="position:absolute;left:6472;top:2461;width:10;height:20" coordorigin="6472,2461" coordsize="10,20">
              <v:shape style="position:absolute;left:6472;top:2461;width:10;height:20" coordorigin="6472,2461" coordsize="10,20" path="m6472,2480l6481,2480,6481,2461,6472,2461,6472,2480xe" filled="true" fillcolor="#000000" stroked="false">
                <v:path arrowok="t"/>
                <v:fill type="solid"/>
              </v:shape>
            </v:group>
            <v:group style="position:absolute;left:6472;top:2480;width:10;height:20" coordorigin="6472,2480" coordsize="10,20">
              <v:shape style="position:absolute;left:6472;top:2480;width:10;height:20" coordorigin="6472,2480" coordsize="10,20" path="m6472,2499l6481,2499,6481,2480,6472,2480,6472,2499xe" filled="true" fillcolor="#000000" stroked="false">
                <v:path arrowok="t"/>
                <v:fill type="solid"/>
              </v:shape>
            </v:group>
            <v:group style="position:absolute;left:6472;top:2499;width:10;height:20" coordorigin="6472,2499" coordsize="10,20">
              <v:shape style="position:absolute;left:6472;top:2499;width:10;height:20" coordorigin="6472,2499" coordsize="10,20" path="m6472,2518l6481,2518,6481,2499,6472,2499,6472,2518xe" filled="true" fillcolor="#000000" stroked="false">
                <v:path arrowok="t"/>
                <v:fill type="solid"/>
              </v:shape>
            </v:group>
            <v:group style="position:absolute;left:6472;top:2518;width:10;height:20" coordorigin="6472,2518" coordsize="10,20">
              <v:shape style="position:absolute;left:6472;top:2518;width:10;height:20" coordorigin="6472,2518" coordsize="10,20" path="m6472,2538l6481,2538,6481,2518,6472,2518,6472,2538xe" filled="true" fillcolor="#000000" stroked="false">
                <v:path arrowok="t"/>
                <v:fill type="solid"/>
              </v:shape>
            </v:group>
            <v:group style="position:absolute;left:6472;top:2538;width:10;height:20" coordorigin="6472,2538" coordsize="10,20">
              <v:shape style="position:absolute;left:6472;top:2538;width:10;height:20" coordorigin="6472,2538" coordsize="10,20" path="m6472,2557l6481,2557,6481,2538,6472,2538,6472,2557xe" filled="true" fillcolor="#000000" stroked="false">
                <v:path arrowok="t"/>
                <v:fill type="solid"/>
              </v:shape>
            </v:group>
            <v:group style="position:absolute;left:6472;top:2557;width:10;height:20" coordorigin="6472,2557" coordsize="10,20">
              <v:shape style="position:absolute;left:6472;top:2557;width:10;height:20" coordorigin="6472,2557" coordsize="10,20" path="m6472,2576l6481,2576,6481,2557,6472,2557,6472,2576xe" filled="true" fillcolor="#000000" stroked="false">
                <v:path arrowok="t"/>
                <v:fill type="solid"/>
              </v:shape>
            </v:group>
            <v:group style="position:absolute;left:6472;top:2576;width:10;height:20" coordorigin="6472,2576" coordsize="10,20">
              <v:shape style="position:absolute;left:6472;top:2576;width:10;height:20" coordorigin="6472,2576" coordsize="10,20" path="m6472,2595l6481,2595,6481,2576,6472,2576,6472,2595xe" filled="true" fillcolor="#000000" stroked="false">
                <v:path arrowok="t"/>
                <v:fill type="solid"/>
              </v:shape>
            </v:group>
            <v:group style="position:absolute;left:6472;top:2595;width:10;height:20" coordorigin="6472,2595" coordsize="10,20">
              <v:shape style="position:absolute;left:6472;top:2595;width:10;height:20" coordorigin="6472,2595" coordsize="10,20" path="m6472,2614l6481,2614,6481,2595,6472,2595,6472,2614xe" filled="true" fillcolor="#000000" stroked="false">
                <v:path arrowok="t"/>
                <v:fill type="solid"/>
              </v:shape>
            </v:group>
            <v:group style="position:absolute;left:6472;top:2614;width:10;height:20" coordorigin="6472,2614" coordsize="10,20">
              <v:shape style="position:absolute;left:6472;top:2614;width:10;height:20" coordorigin="6472,2614" coordsize="10,20" path="m6472,2634l6481,2634,6481,2614,6472,2614,6472,2634xe" filled="true" fillcolor="#000000" stroked="false">
                <v:path arrowok="t"/>
                <v:fill type="solid"/>
              </v:shape>
            </v:group>
            <v:group style="position:absolute;left:6472;top:2634;width:10;height:20" coordorigin="6472,2634" coordsize="10,20">
              <v:shape style="position:absolute;left:6472;top:2634;width:10;height:20" coordorigin="6472,2634" coordsize="10,20" path="m6472,2653l6481,2653,6481,2634,6472,2634,6472,2653xe" filled="true" fillcolor="#000000" stroked="false">
                <v:path arrowok="t"/>
                <v:fill type="solid"/>
              </v:shape>
            </v:group>
            <v:group style="position:absolute;left:6472;top:2653;width:10;height:20" coordorigin="6472,2653" coordsize="10,20">
              <v:shape style="position:absolute;left:6472;top:2653;width:10;height:20" coordorigin="6472,2653" coordsize="10,20" path="m6472,2672l6481,2672,6481,2653,6472,2653,6472,2672xe" filled="true" fillcolor="#000000" stroked="false">
                <v:path arrowok="t"/>
                <v:fill type="solid"/>
              </v:shape>
            </v:group>
            <v:group style="position:absolute;left:6472;top:2672;width:10;height:20" coordorigin="6472,2672" coordsize="10,20">
              <v:shape style="position:absolute;left:6472;top:2672;width:10;height:20" coordorigin="6472,2672" coordsize="10,20" path="m6472,2691l6481,2691,6481,2672,6472,2672,6472,2691xe" filled="true" fillcolor="#000000" stroked="false">
                <v:path arrowok="t"/>
                <v:fill type="solid"/>
              </v:shape>
            </v:group>
            <v:group style="position:absolute;left:6472;top:2691;width:10;height:20" coordorigin="6472,2691" coordsize="10,20">
              <v:shape style="position:absolute;left:6472;top:2691;width:10;height:20" coordorigin="6472,2691" coordsize="10,20" path="m6472,2710l6481,2710,6481,2691,6472,2691,6472,2710xe" filled="true" fillcolor="#000000" stroked="false">
                <v:path arrowok="t"/>
                <v:fill type="solid"/>
              </v:shape>
            </v:group>
            <v:group style="position:absolute;left:6472;top:2710;width:10;height:20" coordorigin="6472,2710" coordsize="10,20">
              <v:shape style="position:absolute;left:6472;top:2710;width:10;height:20" coordorigin="6472,2710" coordsize="10,20" path="m6472,2730l6481,2730,6481,2710,6472,2710,6472,2730xe" filled="true" fillcolor="#000000" stroked="false">
                <v:path arrowok="t"/>
                <v:fill type="solid"/>
              </v:shape>
            </v:group>
            <v:group style="position:absolute;left:6472;top:2730;width:10;height:20" coordorigin="6472,2730" coordsize="10,20">
              <v:shape style="position:absolute;left:6472;top:2730;width:10;height:20" coordorigin="6472,2730" coordsize="10,20" path="m6472,2749l6481,2749,6481,2730,6472,2730,6472,2749xe" filled="true" fillcolor="#000000" stroked="false">
                <v:path arrowok="t"/>
                <v:fill type="solid"/>
              </v:shape>
            </v:group>
            <v:group style="position:absolute;left:6472;top:2749;width:10;height:20" coordorigin="6472,2749" coordsize="10,20">
              <v:shape style="position:absolute;left:6472;top:2749;width:10;height:20" coordorigin="6472,2749" coordsize="10,20" path="m6472,2768l6481,2768,6481,2749,6472,2749,6472,2768xe" filled="true" fillcolor="#000000" stroked="false">
                <v:path arrowok="t"/>
                <v:fill type="solid"/>
              </v:shape>
            </v:group>
            <v:group style="position:absolute;left:6472;top:2768;width:10;height:20" coordorigin="6472,2768" coordsize="10,20">
              <v:shape style="position:absolute;left:6472;top:2768;width:10;height:20" coordorigin="6472,2768" coordsize="10,20" path="m6472,2787l6481,2787,6481,2768,6472,2768,6472,2787xe" filled="true" fillcolor="#000000" stroked="false">
                <v:path arrowok="t"/>
                <v:fill type="solid"/>
              </v:shape>
            </v:group>
            <v:group style="position:absolute;left:6472;top:2787;width:10;height:20" coordorigin="6472,2787" coordsize="10,20">
              <v:shape style="position:absolute;left:6472;top:2787;width:10;height:20" coordorigin="6472,2787" coordsize="10,20" path="m6472,2806l6481,2806,6481,2787,6472,2787,6472,2806xe" filled="true" fillcolor="#000000" stroked="false">
                <v:path arrowok="t"/>
                <v:fill type="solid"/>
              </v:shape>
            </v:group>
            <v:group style="position:absolute;left:6472;top:2806;width:10;height:20" coordorigin="6472,2806" coordsize="10,20">
              <v:shape style="position:absolute;left:6472;top:2806;width:10;height:20" coordorigin="6472,2806" coordsize="10,20" path="m6472,2826l6481,2826,6481,2806,6472,2806,6472,2826xe" filled="true" fillcolor="#000000" stroked="false">
                <v:path arrowok="t"/>
                <v:fill type="solid"/>
              </v:shape>
            </v:group>
            <v:group style="position:absolute;left:6472;top:2826;width:10;height:20" coordorigin="6472,2826" coordsize="10,20">
              <v:shape style="position:absolute;left:6472;top:2826;width:10;height:20" coordorigin="6472,2826" coordsize="10,20" path="m6472,2845l6481,2845,6481,2826,6472,2826,6472,2845xe" filled="true" fillcolor="#000000" stroked="false">
                <v:path arrowok="t"/>
                <v:fill type="solid"/>
              </v:shape>
            </v:group>
            <v:group style="position:absolute;left:6472;top:2845;width:10;height:20" coordorigin="6472,2845" coordsize="10,20">
              <v:shape style="position:absolute;left:6472;top:2845;width:10;height:20" coordorigin="6472,2845" coordsize="10,20" path="m6472,2864l6481,2864,6481,2845,6472,2845,6472,2864xe" filled="true" fillcolor="#000000" stroked="false">
                <v:path arrowok="t"/>
                <v:fill type="solid"/>
              </v:shape>
            </v:group>
            <v:group style="position:absolute;left:6472;top:2864;width:10;height:20" coordorigin="6472,2864" coordsize="10,20">
              <v:shape style="position:absolute;left:6472;top:2864;width:10;height:20" coordorigin="6472,2864" coordsize="10,20" path="m6472,2883l6481,2883,6481,2864,6472,2864,6472,2883xe" filled="true" fillcolor="#000000" stroked="false">
                <v:path arrowok="t"/>
                <v:fill type="solid"/>
              </v:shape>
            </v:group>
            <v:group style="position:absolute;left:6472;top:2888;width:10;height:2" coordorigin="6472,2888" coordsize="10,2">
              <v:shape style="position:absolute;left:6472;top:2888;width:10;height:2" coordorigin="6472,2888" coordsize="10,0" path="m6472,2888l6481,2888e" filled="false" stroked="true" strokeweight=".48001pt" strokecolor="#000000">
                <v:path arrowok="t"/>
              </v:shape>
            </v:group>
            <v:group style="position:absolute;left:7857;top:2269;width:10;height:20" coordorigin="7857,2269" coordsize="10,20">
              <v:shape style="position:absolute;left:7857;top:2269;width:10;height:20" coordorigin="7857,2269" coordsize="10,20" path="m7857,2288l7866,2288,7866,2269,7857,2269,7857,2288xe" filled="true" fillcolor="#000000" stroked="false">
                <v:path arrowok="t"/>
                <v:fill type="solid"/>
              </v:shape>
            </v:group>
            <v:group style="position:absolute;left:7857;top:2288;width:10;height:20" coordorigin="7857,2288" coordsize="10,20">
              <v:shape style="position:absolute;left:7857;top:2288;width:10;height:20" coordorigin="7857,2288" coordsize="10,20" path="m7857,2307l7866,2307,7866,2288,7857,2288,7857,2307xe" filled="true" fillcolor="#000000" stroked="false">
                <v:path arrowok="t"/>
                <v:fill type="solid"/>
              </v:shape>
            </v:group>
            <v:group style="position:absolute;left:7857;top:2307;width:10;height:20" coordorigin="7857,2307" coordsize="10,20">
              <v:shape style="position:absolute;left:7857;top:2307;width:10;height:20" coordorigin="7857,2307" coordsize="10,20" path="m7857,2326l7866,2326,7866,2307,7857,2307,7857,2326xe" filled="true" fillcolor="#000000" stroked="false">
                <v:path arrowok="t"/>
                <v:fill type="solid"/>
              </v:shape>
            </v:group>
            <v:group style="position:absolute;left:7857;top:2326;width:10;height:20" coordorigin="7857,2326" coordsize="10,20">
              <v:shape style="position:absolute;left:7857;top:2326;width:10;height:20" coordorigin="7857,2326" coordsize="10,20" path="m7857,2346l7866,2346,7866,2326,7857,2326,7857,2346xe" filled="true" fillcolor="#000000" stroked="false">
                <v:path arrowok="t"/>
                <v:fill type="solid"/>
              </v:shape>
            </v:group>
            <v:group style="position:absolute;left:7857;top:2346;width:10;height:20" coordorigin="7857,2346" coordsize="10,20">
              <v:shape style="position:absolute;left:7857;top:2346;width:10;height:20" coordorigin="7857,2346" coordsize="10,20" path="m7857,2365l7866,2365,7866,2346,7857,2346,7857,2365xe" filled="true" fillcolor="#000000" stroked="false">
                <v:path arrowok="t"/>
                <v:fill type="solid"/>
              </v:shape>
            </v:group>
            <v:group style="position:absolute;left:7857;top:2365;width:10;height:20" coordorigin="7857,2365" coordsize="10,20">
              <v:shape style="position:absolute;left:7857;top:2365;width:10;height:20" coordorigin="7857,2365" coordsize="10,20" path="m7857,2384l7866,2384,7866,2365,7857,2365,7857,2384xe" filled="true" fillcolor="#000000" stroked="false">
                <v:path arrowok="t"/>
                <v:fill type="solid"/>
              </v:shape>
            </v:group>
            <v:group style="position:absolute;left:7857;top:2384;width:10;height:20" coordorigin="7857,2384" coordsize="10,20">
              <v:shape style="position:absolute;left:7857;top:2384;width:10;height:20" coordorigin="7857,2384" coordsize="10,20" path="m7857,2403l7866,2403,7866,2384,7857,2384,7857,2403xe" filled="true" fillcolor="#000000" stroked="false">
                <v:path arrowok="t"/>
                <v:fill type="solid"/>
              </v:shape>
            </v:group>
            <v:group style="position:absolute;left:7857;top:2403;width:10;height:20" coordorigin="7857,2403" coordsize="10,20">
              <v:shape style="position:absolute;left:7857;top:2403;width:10;height:20" coordorigin="7857,2403" coordsize="10,20" path="m7857,2422l7866,2422,7866,2403,7857,2403,7857,2422xe" filled="true" fillcolor="#000000" stroked="false">
                <v:path arrowok="t"/>
                <v:fill type="solid"/>
              </v:shape>
            </v:group>
            <v:group style="position:absolute;left:7857;top:2422;width:10;height:20" coordorigin="7857,2422" coordsize="10,20">
              <v:shape style="position:absolute;left:7857;top:2422;width:10;height:20" coordorigin="7857,2422" coordsize="10,20" path="m7857,2442l7866,2442,7866,2422,7857,2422,7857,2442xe" filled="true" fillcolor="#000000" stroked="false">
                <v:path arrowok="t"/>
                <v:fill type="solid"/>
              </v:shape>
            </v:group>
            <v:group style="position:absolute;left:7857;top:2442;width:10;height:20" coordorigin="7857,2442" coordsize="10,20">
              <v:shape style="position:absolute;left:7857;top:2442;width:10;height:20" coordorigin="7857,2442" coordsize="10,20" path="m7857,2461l7866,2461,7866,2442,7857,2442,7857,2461xe" filled="true" fillcolor="#000000" stroked="false">
                <v:path arrowok="t"/>
                <v:fill type="solid"/>
              </v:shape>
            </v:group>
            <v:group style="position:absolute;left:7857;top:2461;width:10;height:20" coordorigin="7857,2461" coordsize="10,20">
              <v:shape style="position:absolute;left:7857;top:2461;width:10;height:20" coordorigin="7857,2461" coordsize="10,20" path="m7857,2480l7866,2480,7866,2461,7857,2461,7857,2480xe" filled="true" fillcolor="#000000" stroked="false">
                <v:path arrowok="t"/>
                <v:fill type="solid"/>
              </v:shape>
            </v:group>
            <v:group style="position:absolute;left:7857;top:2480;width:10;height:20" coordorigin="7857,2480" coordsize="10,20">
              <v:shape style="position:absolute;left:7857;top:2480;width:10;height:20" coordorigin="7857,2480" coordsize="10,20" path="m7857,2499l7866,2499,7866,2480,7857,2480,7857,2499xe" filled="true" fillcolor="#000000" stroked="false">
                <v:path arrowok="t"/>
                <v:fill type="solid"/>
              </v:shape>
            </v:group>
            <v:group style="position:absolute;left:7857;top:2499;width:10;height:20" coordorigin="7857,2499" coordsize="10,20">
              <v:shape style="position:absolute;left:7857;top:2499;width:10;height:20" coordorigin="7857,2499" coordsize="10,20" path="m7857,2518l7866,2518,7866,2499,7857,2499,7857,2518xe" filled="true" fillcolor="#000000" stroked="false">
                <v:path arrowok="t"/>
                <v:fill type="solid"/>
              </v:shape>
            </v:group>
            <v:group style="position:absolute;left:7857;top:2518;width:10;height:20" coordorigin="7857,2518" coordsize="10,20">
              <v:shape style="position:absolute;left:7857;top:2518;width:10;height:20" coordorigin="7857,2518" coordsize="10,20" path="m7857,2538l7866,2538,7866,2518,7857,2518,7857,2538xe" filled="true" fillcolor="#000000" stroked="false">
                <v:path arrowok="t"/>
                <v:fill type="solid"/>
              </v:shape>
            </v:group>
            <v:group style="position:absolute;left:7857;top:2538;width:10;height:20" coordorigin="7857,2538" coordsize="10,20">
              <v:shape style="position:absolute;left:7857;top:2538;width:10;height:20" coordorigin="7857,2538" coordsize="10,20" path="m7857,2557l7866,2557,7866,2538,7857,2538,7857,2557xe" filled="true" fillcolor="#000000" stroked="false">
                <v:path arrowok="t"/>
                <v:fill type="solid"/>
              </v:shape>
            </v:group>
            <v:group style="position:absolute;left:7857;top:2557;width:10;height:20" coordorigin="7857,2557" coordsize="10,20">
              <v:shape style="position:absolute;left:7857;top:2557;width:10;height:20" coordorigin="7857,2557" coordsize="10,20" path="m7857,2576l7866,2576,7866,2557,7857,2557,7857,2576xe" filled="true" fillcolor="#000000" stroked="false">
                <v:path arrowok="t"/>
                <v:fill type="solid"/>
              </v:shape>
            </v:group>
            <v:group style="position:absolute;left:7857;top:2576;width:10;height:20" coordorigin="7857,2576" coordsize="10,20">
              <v:shape style="position:absolute;left:7857;top:2576;width:10;height:20" coordorigin="7857,2576" coordsize="10,20" path="m7857,2595l7866,2595,7866,2576,7857,2576,7857,2595xe" filled="true" fillcolor="#000000" stroked="false">
                <v:path arrowok="t"/>
                <v:fill type="solid"/>
              </v:shape>
            </v:group>
            <v:group style="position:absolute;left:7857;top:2595;width:10;height:20" coordorigin="7857,2595" coordsize="10,20">
              <v:shape style="position:absolute;left:7857;top:2595;width:10;height:20" coordorigin="7857,2595" coordsize="10,20" path="m7857,2614l7866,2614,7866,2595,7857,2595,7857,2614xe" filled="true" fillcolor="#000000" stroked="false">
                <v:path arrowok="t"/>
                <v:fill type="solid"/>
              </v:shape>
            </v:group>
            <v:group style="position:absolute;left:7857;top:2614;width:10;height:20" coordorigin="7857,2614" coordsize="10,20">
              <v:shape style="position:absolute;left:7857;top:2614;width:10;height:20" coordorigin="7857,2614" coordsize="10,20" path="m7857,2634l7866,2634,7866,2614,7857,2614,7857,2634xe" filled="true" fillcolor="#000000" stroked="false">
                <v:path arrowok="t"/>
                <v:fill type="solid"/>
              </v:shape>
            </v:group>
            <v:group style="position:absolute;left:7857;top:2634;width:10;height:20" coordorigin="7857,2634" coordsize="10,20">
              <v:shape style="position:absolute;left:7857;top:2634;width:10;height:20" coordorigin="7857,2634" coordsize="10,20" path="m7857,2653l7866,2653,7866,2634,7857,2634,7857,2653xe" filled="true" fillcolor="#000000" stroked="false">
                <v:path arrowok="t"/>
                <v:fill type="solid"/>
              </v:shape>
            </v:group>
            <v:group style="position:absolute;left:7857;top:2653;width:10;height:20" coordorigin="7857,2653" coordsize="10,20">
              <v:shape style="position:absolute;left:7857;top:2653;width:10;height:20" coordorigin="7857,2653" coordsize="10,20" path="m7857,2672l7866,2672,7866,2653,7857,2653,7857,2672xe" filled="true" fillcolor="#000000" stroked="false">
                <v:path arrowok="t"/>
                <v:fill type="solid"/>
              </v:shape>
            </v:group>
            <v:group style="position:absolute;left:7857;top:2672;width:10;height:20" coordorigin="7857,2672" coordsize="10,20">
              <v:shape style="position:absolute;left:7857;top:2672;width:10;height:20" coordorigin="7857,2672" coordsize="10,20" path="m7857,2691l7866,2691,7866,2672,7857,2672,7857,2691xe" filled="true" fillcolor="#000000" stroked="false">
                <v:path arrowok="t"/>
                <v:fill type="solid"/>
              </v:shape>
            </v:group>
            <v:group style="position:absolute;left:7857;top:2691;width:10;height:20" coordorigin="7857,2691" coordsize="10,20">
              <v:shape style="position:absolute;left:7857;top:2691;width:10;height:20" coordorigin="7857,2691" coordsize="10,20" path="m7857,2710l7866,2710,7866,2691,7857,2691,7857,2710xe" filled="true" fillcolor="#000000" stroked="false">
                <v:path arrowok="t"/>
                <v:fill type="solid"/>
              </v:shape>
            </v:group>
            <v:group style="position:absolute;left:7857;top:2710;width:10;height:20" coordorigin="7857,2710" coordsize="10,20">
              <v:shape style="position:absolute;left:7857;top:2710;width:10;height:20" coordorigin="7857,2710" coordsize="10,20" path="m7857,2730l7866,2730,7866,2710,7857,2710,7857,2730xe" filled="true" fillcolor="#000000" stroked="false">
                <v:path arrowok="t"/>
                <v:fill type="solid"/>
              </v:shape>
            </v:group>
            <v:group style="position:absolute;left:7857;top:2730;width:10;height:20" coordorigin="7857,2730" coordsize="10,20">
              <v:shape style="position:absolute;left:7857;top:2730;width:10;height:20" coordorigin="7857,2730" coordsize="10,20" path="m7857,2749l7866,2749,7866,2730,7857,2730,7857,2749xe" filled="true" fillcolor="#000000" stroked="false">
                <v:path arrowok="t"/>
                <v:fill type="solid"/>
              </v:shape>
            </v:group>
            <v:group style="position:absolute;left:7857;top:2749;width:10;height:20" coordorigin="7857,2749" coordsize="10,20">
              <v:shape style="position:absolute;left:7857;top:2749;width:10;height:20" coordorigin="7857,2749" coordsize="10,20" path="m7857,2768l7866,2768,7866,2749,7857,2749,7857,2768xe" filled="true" fillcolor="#000000" stroked="false">
                <v:path arrowok="t"/>
                <v:fill type="solid"/>
              </v:shape>
            </v:group>
            <v:group style="position:absolute;left:7857;top:2768;width:10;height:20" coordorigin="7857,2768" coordsize="10,20">
              <v:shape style="position:absolute;left:7857;top:2768;width:10;height:20" coordorigin="7857,2768" coordsize="10,20" path="m7857,2787l7866,2787,7866,2768,7857,2768,7857,2787xe" filled="true" fillcolor="#000000" stroked="false">
                <v:path arrowok="t"/>
                <v:fill type="solid"/>
              </v:shape>
            </v:group>
            <v:group style="position:absolute;left:7857;top:2787;width:10;height:20" coordorigin="7857,2787" coordsize="10,20">
              <v:shape style="position:absolute;left:7857;top:2787;width:10;height:20" coordorigin="7857,2787" coordsize="10,20" path="m7857,2806l7866,2806,7866,2787,7857,2787,7857,2806xe" filled="true" fillcolor="#000000" stroked="false">
                <v:path arrowok="t"/>
                <v:fill type="solid"/>
              </v:shape>
            </v:group>
            <v:group style="position:absolute;left:7857;top:2806;width:10;height:20" coordorigin="7857,2806" coordsize="10,20">
              <v:shape style="position:absolute;left:7857;top:2806;width:10;height:20" coordorigin="7857,2806" coordsize="10,20" path="m7857,2826l7866,2826,7866,2806,7857,2806,7857,2826xe" filled="true" fillcolor="#000000" stroked="false">
                <v:path arrowok="t"/>
                <v:fill type="solid"/>
              </v:shape>
            </v:group>
            <v:group style="position:absolute;left:7857;top:2826;width:10;height:20" coordorigin="7857,2826" coordsize="10,20">
              <v:shape style="position:absolute;left:7857;top:2826;width:10;height:20" coordorigin="7857,2826" coordsize="10,20" path="m7857,2845l7866,2845,7866,2826,7857,2826,7857,2845xe" filled="true" fillcolor="#000000" stroked="false">
                <v:path arrowok="t"/>
                <v:fill type="solid"/>
              </v:shape>
            </v:group>
            <v:group style="position:absolute;left:7857;top:2845;width:10;height:20" coordorigin="7857,2845" coordsize="10,20">
              <v:shape style="position:absolute;left:7857;top:2845;width:10;height:20" coordorigin="7857,2845" coordsize="10,20" path="m7857,2864l7866,2864,7866,2845,7857,2845,7857,2864xe" filled="true" fillcolor="#000000" stroked="false">
                <v:path arrowok="t"/>
                <v:fill type="solid"/>
              </v:shape>
            </v:group>
            <v:group style="position:absolute;left:7857;top:2864;width:10;height:20" coordorigin="7857,2864" coordsize="10,20">
              <v:shape style="position:absolute;left:7857;top:2864;width:10;height:20" coordorigin="7857,2864" coordsize="10,20" path="m7857,2883l7866,2883,7866,2864,7857,2864,7857,2883xe" filled="true" fillcolor="#000000" stroked="false">
                <v:path arrowok="t"/>
                <v:fill type="solid"/>
              </v:shape>
            </v:group>
            <v:group style="position:absolute;left:7857;top:2888;width:10;height:2" coordorigin="7857,2888" coordsize="10,2">
              <v:shape style="position:absolute;left:7857;top:2888;width:10;height:2" coordorigin="7857,2888" coordsize="10,0" path="m7857,2888l7866,2888e" filled="false" stroked="true" strokeweight=".48001pt" strokecolor="#000000">
                <v:path arrowok="t"/>
              </v:shape>
            </v:group>
            <v:group style="position:absolute;left:9244;top:2269;width:10;height:20" coordorigin="9244,2269" coordsize="10,20">
              <v:shape style="position:absolute;left:9244;top:2269;width:10;height:20" coordorigin="9244,2269" coordsize="10,20" path="m9244,2288l9254,2288,9254,2269,9244,2269,9244,2288xe" filled="true" fillcolor="#000000" stroked="false">
                <v:path arrowok="t"/>
                <v:fill type="solid"/>
              </v:shape>
            </v:group>
            <v:group style="position:absolute;left:9244;top:2288;width:10;height:20" coordorigin="9244,2288" coordsize="10,20">
              <v:shape style="position:absolute;left:9244;top:2288;width:10;height:20" coordorigin="9244,2288" coordsize="10,20" path="m9244,2307l9254,2307,9254,2288,9244,2288,9244,2307xe" filled="true" fillcolor="#000000" stroked="false">
                <v:path arrowok="t"/>
                <v:fill type="solid"/>
              </v:shape>
            </v:group>
            <v:group style="position:absolute;left:9244;top:2307;width:10;height:20" coordorigin="9244,2307" coordsize="10,20">
              <v:shape style="position:absolute;left:9244;top:2307;width:10;height:20" coordorigin="9244,2307" coordsize="10,20" path="m9244,2326l9254,2326,9254,2307,9244,2307,9244,2326xe" filled="true" fillcolor="#000000" stroked="false">
                <v:path arrowok="t"/>
                <v:fill type="solid"/>
              </v:shape>
            </v:group>
            <v:group style="position:absolute;left:9244;top:2326;width:10;height:20" coordorigin="9244,2326" coordsize="10,20">
              <v:shape style="position:absolute;left:9244;top:2326;width:10;height:20" coordorigin="9244,2326" coordsize="10,20" path="m9244,2346l9254,2346,9254,2326,9244,2326,9244,2346xe" filled="true" fillcolor="#000000" stroked="false">
                <v:path arrowok="t"/>
                <v:fill type="solid"/>
              </v:shape>
            </v:group>
            <v:group style="position:absolute;left:9244;top:2346;width:10;height:20" coordorigin="9244,2346" coordsize="10,20">
              <v:shape style="position:absolute;left:9244;top:2346;width:10;height:20" coordorigin="9244,2346" coordsize="10,20" path="m9244,2365l9254,2365,9254,2346,9244,2346,9244,2365xe" filled="true" fillcolor="#000000" stroked="false">
                <v:path arrowok="t"/>
                <v:fill type="solid"/>
              </v:shape>
            </v:group>
            <v:group style="position:absolute;left:9244;top:2365;width:10;height:20" coordorigin="9244,2365" coordsize="10,20">
              <v:shape style="position:absolute;left:9244;top:2365;width:10;height:20" coordorigin="9244,2365" coordsize="10,20" path="m9244,2384l9254,2384,9254,2365,9244,2365,9244,2384xe" filled="true" fillcolor="#000000" stroked="false">
                <v:path arrowok="t"/>
                <v:fill type="solid"/>
              </v:shape>
            </v:group>
            <v:group style="position:absolute;left:9244;top:2384;width:10;height:20" coordorigin="9244,2384" coordsize="10,20">
              <v:shape style="position:absolute;left:9244;top:2384;width:10;height:20" coordorigin="9244,2384" coordsize="10,20" path="m9244,2403l9254,2403,9254,2384,9244,2384,9244,2403xe" filled="true" fillcolor="#000000" stroked="false">
                <v:path arrowok="t"/>
                <v:fill type="solid"/>
              </v:shape>
            </v:group>
            <v:group style="position:absolute;left:9244;top:2403;width:10;height:20" coordorigin="9244,2403" coordsize="10,20">
              <v:shape style="position:absolute;left:9244;top:2403;width:10;height:20" coordorigin="9244,2403" coordsize="10,20" path="m9244,2422l9254,2422,9254,2403,9244,2403,9244,2422xe" filled="true" fillcolor="#000000" stroked="false">
                <v:path arrowok="t"/>
                <v:fill type="solid"/>
              </v:shape>
            </v:group>
            <v:group style="position:absolute;left:9244;top:2422;width:10;height:20" coordorigin="9244,2422" coordsize="10,20">
              <v:shape style="position:absolute;left:9244;top:2422;width:10;height:20" coordorigin="9244,2422" coordsize="10,20" path="m9244,2442l9254,2442,9254,2422,9244,2422,9244,2442xe" filled="true" fillcolor="#000000" stroked="false">
                <v:path arrowok="t"/>
                <v:fill type="solid"/>
              </v:shape>
            </v:group>
            <v:group style="position:absolute;left:9244;top:2442;width:10;height:20" coordorigin="9244,2442" coordsize="10,20">
              <v:shape style="position:absolute;left:9244;top:2442;width:10;height:20" coordorigin="9244,2442" coordsize="10,20" path="m9244,2461l9254,2461,9254,2442,9244,2442,9244,2461xe" filled="true" fillcolor="#000000" stroked="false">
                <v:path arrowok="t"/>
                <v:fill type="solid"/>
              </v:shape>
            </v:group>
            <v:group style="position:absolute;left:9244;top:2461;width:10;height:20" coordorigin="9244,2461" coordsize="10,20">
              <v:shape style="position:absolute;left:9244;top:2461;width:10;height:20" coordorigin="9244,2461" coordsize="10,20" path="m9244,2480l9254,2480,9254,2461,9244,2461,9244,2480xe" filled="true" fillcolor="#000000" stroked="false">
                <v:path arrowok="t"/>
                <v:fill type="solid"/>
              </v:shape>
            </v:group>
            <v:group style="position:absolute;left:9244;top:2480;width:10;height:20" coordorigin="9244,2480" coordsize="10,20">
              <v:shape style="position:absolute;left:9244;top:2480;width:10;height:20" coordorigin="9244,2480" coordsize="10,20" path="m9244,2499l9254,2499,9254,2480,9244,2480,9244,2499xe" filled="true" fillcolor="#000000" stroked="false">
                <v:path arrowok="t"/>
                <v:fill type="solid"/>
              </v:shape>
            </v:group>
            <v:group style="position:absolute;left:9244;top:2499;width:10;height:20" coordorigin="9244,2499" coordsize="10,20">
              <v:shape style="position:absolute;left:9244;top:2499;width:10;height:20" coordorigin="9244,2499" coordsize="10,20" path="m9244,2518l9254,2518,9254,2499,9244,2499,9244,2518xe" filled="true" fillcolor="#000000" stroked="false">
                <v:path arrowok="t"/>
                <v:fill type="solid"/>
              </v:shape>
            </v:group>
            <v:group style="position:absolute;left:9244;top:2518;width:10;height:20" coordorigin="9244,2518" coordsize="10,20">
              <v:shape style="position:absolute;left:9244;top:2518;width:10;height:20" coordorigin="9244,2518" coordsize="10,20" path="m9244,2538l9254,2538,9254,2518,9244,2518,9244,2538xe" filled="true" fillcolor="#000000" stroked="false">
                <v:path arrowok="t"/>
                <v:fill type="solid"/>
              </v:shape>
            </v:group>
            <v:group style="position:absolute;left:9244;top:2538;width:10;height:20" coordorigin="9244,2538" coordsize="10,20">
              <v:shape style="position:absolute;left:9244;top:2538;width:10;height:20" coordorigin="9244,2538" coordsize="10,20" path="m9244,2557l9254,2557,9254,2538,9244,2538,9244,2557xe" filled="true" fillcolor="#000000" stroked="false">
                <v:path arrowok="t"/>
                <v:fill type="solid"/>
              </v:shape>
            </v:group>
            <v:group style="position:absolute;left:9244;top:2557;width:10;height:20" coordorigin="9244,2557" coordsize="10,20">
              <v:shape style="position:absolute;left:9244;top:2557;width:10;height:20" coordorigin="9244,2557" coordsize="10,20" path="m9244,2576l9254,2576,9254,2557,9244,2557,9244,2576xe" filled="true" fillcolor="#000000" stroked="false">
                <v:path arrowok="t"/>
                <v:fill type="solid"/>
              </v:shape>
            </v:group>
            <v:group style="position:absolute;left:9244;top:2576;width:10;height:20" coordorigin="9244,2576" coordsize="10,20">
              <v:shape style="position:absolute;left:9244;top:2576;width:10;height:20" coordorigin="9244,2576" coordsize="10,20" path="m9244,2595l9254,2595,9254,2576,9244,2576,9244,2595xe" filled="true" fillcolor="#000000" stroked="false">
                <v:path arrowok="t"/>
                <v:fill type="solid"/>
              </v:shape>
            </v:group>
            <v:group style="position:absolute;left:9244;top:2595;width:10;height:20" coordorigin="9244,2595" coordsize="10,20">
              <v:shape style="position:absolute;left:9244;top:2595;width:10;height:20" coordorigin="9244,2595" coordsize="10,20" path="m9244,2614l9254,2614,9254,2595,9244,2595,9244,2614xe" filled="true" fillcolor="#000000" stroked="false">
                <v:path arrowok="t"/>
                <v:fill type="solid"/>
              </v:shape>
            </v:group>
            <v:group style="position:absolute;left:9244;top:2614;width:10;height:20" coordorigin="9244,2614" coordsize="10,20">
              <v:shape style="position:absolute;left:9244;top:2614;width:10;height:20" coordorigin="9244,2614" coordsize="10,20" path="m9244,2634l9254,2634,9254,2614,9244,2614,9244,2634xe" filled="true" fillcolor="#000000" stroked="false">
                <v:path arrowok="t"/>
                <v:fill type="solid"/>
              </v:shape>
            </v:group>
            <v:group style="position:absolute;left:9244;top:2634;width:10;height:20" coordorigin="9244,2634" coordsize="10,20">
              <v:shape style="position:absolute;left:9244;top:2634;width:10;height:20" coordorigin="9244,2634" coordsize="10,20" path="m9244,2653l9254,2653,9254,2634,9244,2634,9244,2653xe" filled="true" fillcolor="#000000" stroked="false">
                <v:path arrowok="t"/>
                <v:fill type="solid"/>
              </v:shape>
            </v:group>
            <v:group style="position:absolute;left:9244;top:2653;width:10;height:20" coordorigin="9244,2653" coordsize="10,20">
              <v:shape style="position:absolute;left:9244;top:2653;width:10;height:20" coordorigin="9244,2653" coordsize="10,20" path="m9244,2672l9254,2672,9254,2653,9244,2653,9244,2672xe" filled="true" fillcolor="#000000" stroked="false">
                <v:path arrowok="t"/>
                <v:fill type="solid"/>
              </v:shape>
            </v:group>
            <v:group style="position:absolute;left:9244;top:2672;width:10;height:20" coordorigin="9244,2672" coordsize="10,20">
              <v:shape style="position:absolute;left:9244;top:2672;width:10;height:20" coordorigin="9244,2672" coordsize="10,20" path="m9244,2691l9254,2691,9254,2672,9244,2672,9244,2691xe" filled="true" fillcolor="#000000" stroked="false">
                <v:path arrowok="t"/>
                <v:fill type="solid"/>
              </v:shape>
            </v:group>
            <v:group style="position:absolute;left:9244;top:2691;width:10;height:20" coordorigin="9244,2691" coordsize="10,20">
              <v:shape style="position:absolute;left:9244;top:2691;width:10;height:20" coordorigin="9244,2691" coordsize="10,20" path="m9244,2710l9254,2710,9254,2691,9244,2691,9244,2710xe" filled="true" fillcolor="#000000" stroked="false">
                <v:path arrowok="t"/>
                <v:fill type="solid"/>
              </v:shape>
            </v:group>
            <v:group style="position:absolute;left:9244;top:2710;width:10;height:20" coordorigin="9244,2710" coordsize="10,20">
              <v:shape style="position:absolute;left:9244;top:2710;width:10;height:20" coordorigin="9244,2710" coordsize="10,20" path="m9244,2730l9254,2730,9254,2710,9244,2710,9244,2730xe" filled="true" fillcolor="#000000" stroked="false">
                <v:path arrowok="t"/>
                <v:fill type="solid"/>
              </v:shape>
            </v:group>
            <v:group style="position:absolute;left:9244;top:2730;width:10;height:20" coordorigin="9244,2730" coordsize="10,20">
              <v:shape style="position:absolute;left:9244;top:2730;width:10;height:20" coordorigin="9244,2730" coordsize="10,20" path="m9244,2749l9254,2749,9254,2730,9244,2730,9244,2749xe" filled="true" fillcolor="#000000" stroked="false">
                <v:path arrowok="t"/>
                <v:fill type="solid"/>
              </v:shape>
            </v:group>
            <v:group style="position:absolute;left:9244;top:2749;width:10;height:20" coordorigin="9244,2749" coordsize="10,20">
              <v:shape style="position:absolute;left:9244;top:2749;width:10;height:20" coordorigin="9244,2749" coordsize="10,20" path="m9244,2768l9254,2768,9254,2749,9244,2749,9244,2768xe" filled="true" fillcolor="#000000" stroked="false">
                <v:path arrowok="t"/>
                <v:fill type="solid"/>
              </v:shape>
            </v:group>
            <v:group style="position:absolute;left:9244;top:2768;width:10;height:20" coordorigin="9244,2768" coordsize="10,20">
              <v:shape style="position:absolute;left:9244;top:2768;width:10;height:20" coordorigin="9244,2768" coordsize="10,20" path="m9244,2787l9254,2787,9254,2768,9244,2768,9244,2787xe" filled="true" fillcolor="#000000" stroked="false">
                <v:path arrowok="t"/>
                <v:fill type="solid"/>
              </v:shape>
            </v:group>
            <v:group style="position:absolute;left:9244;top:2787;width:10;height:20" coordorigin="9244,2787" coordsize="10,20">
              <v:shape style="position:absolute;left:9244;top:2787;width:10;height:20" coordorigin="9244,2787" coordsize="10,20" path="m9244,2806l9254,2806,9254,2787,9244,2787,9244,2806xe" filled="true" fillcolor="#000000" stroked="false">
                <v:path arrowok="t"/>
                <v:fill type="solid"/>
              </v:shape>
            </v:group>
            <v:group style="position:absolute;left:9244;top:2806;width:10;height:20" coordorigin="9244,2806" coordsize="10,20">
              <v:shape style="position:absolute;left:9244;top:2806;width:10;height:20" coordorigin="9244,2806" coordsize="10,20" path="m9244,2826l9254,2826,9254,2806,9244,2806,9244,2826xe" filled="true" fillcolor="#000000" stroked="false">
                <v:path arrowok="t"/>
                <v:fill type="solid"/>
              </v:shape>
            </v:group>
            <v:group style="position:absolute;left:9244;top:2826;width:10;height:20" coordorigin="9244,2826" coordsize="10,20">
              <v:shape style="position:absolute;left:9244;top:2826;width:10;height:20" coordorigin="9244,2826" coordsize="10,20" path="m9244,2845l9254,2845,9254,2826,9244,2826,9244,2845xe" filled="true" fillcolor="#000000" stroked="false">
                <v:path arrowok="t"/>
                <v:fill type="solid"/>
              </v:shape>
            </v:group>
            <v:group style="position:absolute;left:9244;top:2845;width:10;height:20" coordorigin="9244,2845" coordsize="10,20">
              <v:shape style="position:absolute;left:9244;top:2845;width:10;height:20" coordorigin="9244,2845" coordsize="10,20" path="m9244,2864l9254,2864,9254,2845,9244,2845,9244,2864xe" filled="true" fillcolor="#000000" stroked="false">
                <v:path arrowok="t"/>
                <v:fill type="solid"/>
              </v:shape>
            </v:group>
            <v:group style="position:absolute;left:9244;top:2864;width:10;height:20" coordorigin="9244,2864" coordsize="10,20">
              <v:shape style="position:absolute;left:9244;top:2864;width:10;height:20" coordorigin="9244,2864" coordsize="10,20" path="m9244,2883l9254,2883,9254,2864,9244,2864,9244,2883xe" filled="true" fillcolor="#000000" stroked="false">
                <v:path arrowok="t"/>
                <v:fill type="solid"/>
              </v:shape>
            </v:group>
            <v:group style="position:absolute;left:9244;top:2888;width:10;height:2" coordorigin="9244,2888" coordsize="10,2">
              <v:shape style="position:absolute;left:9244;top:2888;width:10;height:2" coordorigin="9244,2888" coordsize="10,0" path="m9244,2888l9254,2888e" filled="false" stroked="true" strokeweight=".48001pt" strokecolor="#000000">
                <v:path arrowok="t"/>
              </v:shape>
              <v:shape style="position:absolute;left:1731;top:2893;width:1039;height:10" type="#_x0000_t75" stroked="false">
                <v:imagedata r:id="rId802" o:title=""/>
              </v:shape>
              <v:shape style="position:absolute;left:2765;top:2893;width:1390;height:10" type="#_x0000_t75" stroked="false">
                <v:imagedata r:id="rId803" o:title=""/>
              </v:shape>
              <v:shape style="position:absolute;left:4151;top:2893;width:1392;height:10" type="#_x0000_t75" stroked="false">
                <v:imagedata r:id="rId799" o:title=""/>
              </v:shape>
              <v:shape style="position:absolute;left:5538;top:2893;width:934;height:10" type="#_x0000_t75" stroked="false">
                <v:imagedata r:id="rId804" o:title=""/>
              </v:shape>
              <v:shape style="position:absolute;left:6467;top:2893;width:1390;height:10" type="#_x0000_t75" stroked="false">
                <v:imagedata r:id="rId799" o:title=""/>
              </v:shape>
              <v:shape style="position:absolute;left:7852;top:2893;width:1393;height:10" type="#_x0000_t75" stroked="false">
                <v:imagedata r:id="rId261" o:title=""/>
              </v:shape>
              <v:shape style="position:absolute;left:9240;top:2893;width:936;height:10" type="#_x0000_t75" stroked="false">
                <v:imagedata r:id="rId801" o:title=""/>
              </v:shape>
            </v:group>
            <v:group style="position:absolute;left:2770;top:2902;width:10;height:20" coordorigin="2770,2902" coordsize="10,20">
              <v:shape style="position:absolute;left:2770;top:2902;width:10;height:20" coordorigin="2770,2902" coordsize="10,20" path="m2770,2922l2780,2922,2780,2902,2770,2902,2770,2922xe" filled="true" fillcolor="#000000" stroked="false">
                <v:path arrowok="t"/>
                <v:fill type="solid"/>
              </v:shape>
            </v:group>
            <v:group style="position:absolute;left:2770;top:2922;width:10;height:20" coordorigin="2770,2922" coordsize="10,20">
              <v:shape style="position:absolute;left:2770;top:2922;width:10;height:20" coordorigin="2770,2922" coordsize="10,20" path="m2770,2941l2780,2941,2780,2922,2770,2922,2770,2941xe" filled="true" fillcolor="#000000" stroked="false">
                <v:path arrowok="t"/>
                <v:fill type="solid"/>
              </v:shape>
            </v:group>
            <v:group style="position:absolute;left:2770;top:2941;width:10;height:20" coordorigin="2770,2941" coordsize="10,20">
              <v:shape style="position:absolute;left:2770;top:2941;width:10;height:20" coordorigin="2770,2941" coordsize="10,20" path="m2770,2960l2780,2960,2780,2941,2770,2941,2770,2960xe" filled="true" fillcolor="#000000" stroked="false">
                <v:path arrowok="t"/>
                <v:fill type="solid"/>
              </v:shape>
            </v:group>
            <v:group style="position:absolute;left:2770;top:2960;width:10;height:20" coordorigin="2770,2960" coordsize="10,20">
              <v:shape style="position:absolute;left:2770;top:2960;width:10;height:20" coordorigin="2770,2960" coordsize="10,20" path="m2770,2979l2780,2979,2780,2960,2770,2960,2770,2979xe" filled="true" fillcolor="#000000" stroked="false">
                <v:path arrowok="t"/>
                <v:fill type="solid"/>
              </v:shape>
            </v:group>
            <v:group style="position:absolute;left:2770;top:2979;width:10;height:20" coordorigin="2770,2979" coordsize="10,20">
              <v:shape style="position:absolute;left:2770;top:2979;width:10;height:20" coordorigin="2770,2979" coordsize="10,20" path="m2770,2998l2780,2998,2780,2979,2770,2979,2770,2998xe" filled="true" fillcolor="#000000" stroked="false">
                <v:path arrowok="t"/>
                <v:fill type="solid"/>
              </v:shape>
            </v:group>
            <v:group style="position:absolute;left:2770;top:2998;width:10;height:20" coordorigin="2770,2998" coordsize="10,20">
              <v:shape style="position:absolute;left:2770;top:2998;width:10;height:20" coordorigin="2770,2998" coordsize="10,20" path="m2770,3018l2780,3018,2780,2998,2770,2998,2770,3018xe" filled="true" fillcolor="#000000" stroked="false">
                <v:path arrowok="t"/>
                <v:fill type="solid"/>
              </v:shape>
            </v:group>
            <v:group style="position:absolute;left:2770;top:3018;width:10;height:20" coordorigin="2770,3018" coordsize="10,20">
              <v:shape style="position:absolute;left:2770;top:3018;width:10;height:20" coordorigin="2770,3018" coordsize="10,20" path="m2770,3037l2780,3037,2780,3018,2770,3018,2770,3037xe" filled="true" fillcolor="#000000" stroked="false">
                <v:path arrowok="t"/>
                <v:fill type="solid"/>
              </v:shape>
            </v:group>
            <v:group style="position:absolute;left:2770;top:3037;width:10;height:20" coordorigin="2770,3037" coordsize="10,20">
              <v:shape style="position:absolute;left:2770;top:3037;width:10;height:20" coordorigin="2770,3037" coordsize="10,20" path="m2770,3056l2780,3056,2780,3037,2770,3037,2770,3056xe" filled="true" fillcolor="#000000" stroked="false">
                <v:path arrowok="t"/>
                <v:fill type="solid"/>
              </v:shape>
            </v:group>
            <v:group style="position:absolute;left:2770;top:3056;width:10;height:20" coordorigin="2770,3056" coordsize="10,20">
              <v:shape style="position:absolute;left:2770;top:3056;width:10;height:20" coordorigin="2770,3056" coordsize="10,20" path="m2770,3075l2780,3075,2780,3056,2770,3056,2770,3075xe" filled="true" fillcolor="#000000" stroked="false">
                <v:path arrowok="t"/>
                <v:fill type="solid"/>
              </v:shape>
            </v:group>
            <v:group style="position:absolute;left:2770;top:3075;width:10;height:20" coordorigin="2770,3075" coordsize="10,20">
              <v:shape style="position:absolute;left:2770;top:3075;width:10;height:20" coordorigin="2770,3075" coordsize="10,20" path="m2770,3094l2780,3094,2780,3075,2770,3075,2770,3094xe" filled="true" fillcolor="#000000" stroked="false">
                <v:path arrowok="t"/>
                <v:fill type="solid"/>
              </v:shape>
            </v:group>
            <v:group style="position:absolute;left:2770;top:3094;width:10;height:20" coordorigin="2770,3094" coordsize="10,20">
              <v:shape style="position:absolute;left:2770;top:3094;width:10;height:20" coordorigin="2770,3094" coordsize="10,20" path="m2770,3114l2780,3114,2780,3094,2770,3094,2770,3114xe" filled="true" fillcolor="#000000" stroked="false">
                <v:path arrowok="t"/>
                <v:fill type="solid"/>
              </v:shape>
            </v:group>
            <v:group style="position:absolute;left:2770;top:3114;width:10;height:20" coordorigin="2770,3114" coordsize="10,20">
              <v:shape style="position:absolute;left:2770;top:3114;width:10;height:20" coordorigin="2770,3114" coordsize="10,20" path="m2770,3133l2780,3133,2780,3114,2770,3114,2770,3133xe" filled="true" fillcolor="#000000" stroked="false">
                <v:path arrowok="t"/>
                <v:fill type="solid"/>
              </v:shape>
            </v:group>
            <v:group style="position:absolute;left:2770;top:3133;width:10;height:20" coordorigin="2770,3133" coordsize="10,20">
              <v:shape style="position:absolute;left:2770;top:3133;width:10;height:20" coordorigin="2770,3133" coordsize="10,20" path="m2770,3152l2780,3152,2780,3133,2770,3133,2770,3152xe" filled="true" fillcolor="#000000" stroked="false">
                <v:path arrowok="t"/>
                <v:fill type="solid"/>
              </v:shape>
            </v:group>
            <v:group style="position:absolute;left:2770;top:3152;width:10;height:20" coordorigin="2770,3152" coordsize="10,20">
              <v:shape style="position:absolute;left:2770;top:3152;width:10;height:20" coordorigin="2770,3152" coordsize="10,20" path="m2770,3171l2780,3171,2780,3152,2770,3152,2770,3171xe" filled="true" fillcolor="#000000" stroked="false">
                <v:path arrowok="t"/>
                <v:fill type="solid"/>
              </v:shape>
            </v:group>
            <v:group style="position:absolute;left:2770;top:3171;width:10;height:20" coordorigin="2770,3171" coordsize="10,20">
              <v:shape style="position:absolute;left:2770;top:3171;width:10;height:20" coordorigin="2770,3171" coordsize="10,20" path="m2770,3190l2780,3190,2780,3171,2770,3171,2770,3190xe" filled="true" fillcolor="#000000" stroked="false">
                <v:path arrowok="t"/>
                <v:fill type="solid"/>
              </v:shape>
            </v:group>
            <v:group style="position:absolute;left:2770;top:3190;width:10;height:20" coordorigin="2770,3190" coordsize="10,20">
              <v:shape style="position:absolute;left:2770;top:3190;width:10;height:20" coordorigin="2770,3190" coordsize="10,20" path="m2770,3210l2780,3210,2780,3190,2770,3190,2770,3210xe" filled="true" fillcolor="#000000" stroked="false">
                <v:path arrowok="t"/>
                <v:fill type="solid"/>
              </v:shape>
            </v:group>
            <v:group style="position:absolute;left:2770;top:3213;width:10;height:2" coordorigin="2770,3213" coordsize="10,2">
              <v:shape style="position:absolute;left:2770;top:3213;width:10;height:2" coordorigin="2770,3213" coordsize="10,0" path="m2770,3213l2780,3213e" filled="false" stroked="true" strokeweight=".35999pt" strokecolor="#000000">
                <v:path arrowok="t"/>
              </v:shape>
            </v:group>
            <v:group style="position:absolute;left:4155;top:2902;width:10;height:20" coordorigin="4155,2902" coordsize="10,20">
              <v:shape style="position:absolute;left:4155;top:2902;width:10;height:20" coordorigin="4155,2902" coordsize="10,20" path="m4155,2922l4165,2922,4165,2902,4155,2902,4155,2922xe" filled="true" fillcolor="#000000" stroked="false">
                <v:path arrowok="t"/>
                <v:fill type="solid"/>
              </v:shape>
            </v:group>
            <v:group style="position:absolute;left:4155;top:2922;width:10;height:20" coordorigin="4155,2922" coordsize="10,20">
              <v:shape style="position:absolute;left:4155;top:2922;width:10;height:20" coordorigin="4155,2922" coordsize="10,20" path="m4155,2941l4165,2941,4165,2922,4155,2922,4155,2941xe" filled="true" fillcolor="#000000" stroked="false">
                <v:path arrowok="t"/>
                <v:fill type="solid"/>
              </v:shape>
            </v:group>
            <v:group style="position:absolute;left:4155;top:2941;width:10;height:20" coordorigin="4155,2941" coordsize="10,20">
              <v:shape style="position:absolute;left:4155;top:2941;width:10;height:20" coordorigin="4155,2941" coordsize="10,20" path="m4155,2960l4165,2960,4165,2941,4155,2941,4155,2960xe" filled="true" fillcolor="#000000" stroked="false">
                <v:path arrowok="t"/>
                <v:fill type="solid"/>
              </v:shape>
            </v:group>
            <v:group style="position:absolute;left:4155;top:2960;width:10;height:20" coordorigin="4155,2960" coordsize="10,20">
              <v:shape style="position:absolute;left:4155;top:2960;width:10;height:20" coordorigin="4155,2960" coordsize="10,20" path="m4155,2979l4165,2979,4165,2960,4155,2960,4155,2979xe" filled="true" fillcolor="#000000" stroked="false">
                <v:path arrowok="t"/>
                <v:fill type="solid"/>
              </v:shape>
            </v:group>
            <v:group style="position:absolute;left:4155;top:2979;width:10;height:20" coordorigin="4155,2979" coordsize="10,20">
              <v:shape style="position:absolute;left:4155;top:2979;width:10;height:20" coordorigin="4155,2979" coordsize="10,20" path="m4155,2998l4165,2998,4165,2979,4155,2979,4155,2998xe" filled="true" fillcolor="#000000" stroked="false">
                <v:path arrowok="t"/>
                <v:fill type="solid"/>
              </v:shape>
            </v:group>
            <v:group style="position:absolute;left:4155;top:2998;width:10;height:20" coordorigin="4155,2998" coordsize="10,20">
              <v:shape style="position:absolute;left:4155;top:2998;width:10;height:20" coordorigin="4155,2998" coordsize="10,20" path="m4155,3018l4165,3018,4165,2998,4155,2998,4155,3018xe" filled="true" fillcolor="#000000" stroked="false">
                <v:path arrowok="t"/>
                <v:fill type="solid"/>
              </v:shape>
            </v:group>
            <v:group style="position:absolute;left:4155;top:3018;width:10;height:20" coordorigin="4155,3018" coordsize="10,20">
              <v:shape style="position:absolute;left:4155;top:3018;width:10;height:20" coordorigin="4155,3018" coordsize="10,20" path="m4155,3037l4165,3037,4165,3018,4155,3018,4155,3037xe" filled="true" fillcolor="#000000" stroked="false">
                <v:path arrowok="t"/>
                <v:fill type="solid"/>
              </v:shape>
            </v:group>
            <v:group style="position:absolute;left:4155;top:3037;width:10;height:20" coordorigin="4155,3037" coordsize="10,20">
              <v:shape style="position:absolute;left:4155;top:3037;width:10;height:20" coordorigin="4155,3037" coordsize="10,20" path="m4155,3056l4165,3056,4165,3037,4155,3037,4155,3056xe" filled="true" fillcolor="#000000" stroked="false">
                <v:path arrowok="t"/>
                <v:fill type="solid"/>
              </v:shape>
            </v:group>
            <v:group style="position:absolute;left:4155;top:3056;width:10;height:20" coordorigin="4155,3056" coordsize="10,20">
              <v:shape style="position:absolute;left:4155;top:3056;width:10;height:20" coordorigin="4155,3056" coordsize="10,20" path="m4155,3075l4165,3075,4165,3056,4155,3056,4155,3075xe" filled="true" fillcolor="#000000" stroked="false">
                <v:path arrowok="t"/>
                <v:fill type="solid"/>
              </v:shape>
            </v:group>
            <v:group style="position:absolute;left:4155;top:3075;width:10;height:20" coordorigin="4155,3075" coordsize="10,20">
              <v:shape style="position:absolute;left:4155;top:3075;width:10;height:20" coordorigin="4155,3075" coordsize="10,20" path="m4155,3094l4165,3094,4165,3075,4155,3075,4155,3094xe" filled="true" fillcolor="#000000" stroked="false">
                <v:path arrowok="t"/>
                <v:fill type="solid"/>
              </v:shape>
            </v:group>
            <v:group style="position:absolute;left:4155;top:3094;width:10;height:20" coordorigin="4155,3094" coordsize="10,20">
              <v:shape style="position:absolute;left:4155;top:3094;width:10;height:20" coordorigin="4155,3094" coordsize="10,20" path="m4155,3114l4165,3114,4165,3094,4155,3094,4155,3114xe" filled="true" fillcolor="#000000" stroked="false">
                <v:path arrowok="t"/>
                <v:fill type="solid"/>
              </v:shape>
            </v:group>
            <v:group style="position:absolute;left:4155;top:3114;width:10;height:20" coordorigin="4155,3114" coordsize="10,20">
              <v:shape style="position:absolute;left:4155;top:3114;width:10;height:20" coordorigin="4155,3114" coordsize="10,20" path="m4155,3133l4165,3133,4165,3114,4155,3114,4155,3133xe" filled="true" fillcolor="#000000" stroked="false">
                <v:path arrowok="t"/>
                <v:fill type="solid"/>
              </v:shape>
            </v:group>
            <v:group style="position:absolute;left:4155;top:3133;width:10;height:20" coordorigin="4155,3133" coordsize="10,20">
              <v:shape style="position:absolute;left:4155;top:3133;width:10;height:20" coordorigin="4155,3133" coordsize="10,20" path="m4155,3152l4165,3152,4165,3133,4155,3133,4155,3152xe" filled="true" fillcolor="#000000" stroked="false">
                <v:path arrowok="t"/>
                <v:fill type="solid"/>
              </v:shape>
            </v:group>
            <v:group style="position:absolute;left:4155;top:3152;width:10;height:20" coordorigin="4155,3152" coordsize="10,20">
              <v:shape style="position:absolute;left:4155;top:3152;width:10;height:20" coordorigin="4155,3152" coordsize="10,20" path="m4155,3171l4165,3171,4165,3152,4155,3152,4155,3171xe" filled="true" fillcolor="#000000" stroked="false">
                <v:path arrowok="t"/>
                <v:fill type="solid"/>
              </v:shape>
            </v:group>
            <v:group style="position:absolute;left:4155;top:3171;width:10;height:20" coordorigin="4155,3171" coordsize="10,20">
              <v:shape style="position:absolute;left:4155;top:3171;width:10;height:20" coordorigin="4155,3171" coordsize="10,20" path="m4155,3190l4165,3190,4165,3171,4155,3171,4155,3190xe" filled="true" fillcolor="#000000" stroked="false">
                <v:path arrowok="t"/>
                <v:fill type="solid"/>
              </v:shape>
            </v:group>
            <v:group style="position:absolute;left:4155;top:3190;width:10;height:20" coordorigin="4155,3190" coordsize="10,20">
              <v:shape style="position:absolute;left:4155;top:3190;width:10;height:20" coordorigin="4155,3190" coordsize="10,20" path="m4155,3210l4165,3210,4165,3190,4155,3190,4155,3210xe" filled="true" fillcolor="#000000" stroked="false">
                <v:path arrowok="t"/>
                <v:fill type="solid"/>
              </v:shape>
            </v:group>
            <v:group style="position:absolute;left:4155;top:3213;width:10;height:2" coordorigin="4155,3213" coordsize="10,2">
              <v:shape style="position:absolute;left:4155;top:3213;width:10;height:2" coordorigin="4155,3213" coordsize="10,0" path="m4155,3213l4165,3213e" filled="false" stroked="true" strokeweight=".35999pt" strokecolor="#000000">
                <v:path arrowok="t"/>
              </v:shape>
            </v:group>
            <v:group style="position:absolute;left:5543;top:2902;width:10;height:20" coordorigin="5543,2902" coordsize="10,20">
              <v:shape style="position:absolute;left:5543;top:2902;width:10;height:20" coordorigin="5543,2902" coordsize="10,20" path="m5543,2922l5552,2922,5552,2902,5543,2902,5543,2922xe" filled="true" fillcolor="#000000" stroked="false">
                <v:path arrowok="t"/>
                <v:fill type="solid"/>
              </v:shape>
            </v:group>
            <v:group style="position:absolute;left:5543;top:2922;width:10;height:20" coordorigin="5543,2922" coordsize="10,20">
              <v:shape style="position:absolute;left:5543;top:2922;width:10;height:20" coordorigin="5543,2922" coordsize="10,20" path="m5543,2941l5552,2941,5552,2922,5543,2922,5543,2941xe" filled="true" fillcolor="#000000" stroked="false">
                <v:path arrowok="t"/>
                <v:fill type="solid"/>
              </v:shape>
            </v:group>
            <v:group style="position:absolute;left:5543;top:2941;width:10;height:20" coordorigin="5543,2941" coordsize="10,20">
              <v:shape style="position:absolute;left:5543;top:2941;width:10;height:20" coordorigin="5543,2941" coordsize="10,20" path="m5543,2960l5552,2960,5552,2941,5543,2941,5543,2960xe" filled="true" fillcolor="#000000" stroked="false">
                <v:path arrowok="t"/>
                <v:fill type="solid"/>
              </v:shape>
            </v:group>
            <v:group style="position:absolute;left:5543;top:2960;width:10;height:20" coordorigin="5543,2960" coordsize="10,20">
              <v:shape style="position:absolute;left:5543;top:2960;width:10;height:20" coordorigin="5543,2960" coordsize="10,20" path="m5543,2979l5552,2979,5552,2960,5543,2960,5543,2979xe" filled="true" fillcolor="#000000" stroked="false">
                <v:path arrowok="t"/>
                <v:fill type="solid"/>
              </v:shape>
            </v:group>
            <v:group style="position:absolute;left:5543;top:2979;width:10;height:20" coordorigin="5543,2979" coordsize="10,20">
              <v:shape style="position:absolute;left:5543;top:2979;width:10;height:20" coordorigin="5543,2979" coordsize="10,20" path="m5543,2998l5552,2998,5552,2979,5543,2979,5543,2998xe" filled="true" fillcolor="#000000" stroked="false">
                <v:path arrowok="t"/>
                <v:fill type="solid"/>
              </v:shape>
            </v:group>
            <v:group style="position:absolute;left:5543;top:2998;width:10;height:20" coordorigin="5543,2998" coordsize="10,20">
              <v:shape style="position:absolute;left:5543;top:2998;width:10;height:20" coordorigin="5543,2998" coordsize="10,20" path="m5543,3018l5552,3018,5552,2998,5543,2998,5543,3018xe" filled="true" fillcolor="#000000" stroked="false">
                <v:path arrowok="t"/>
                <v:fill type="solid"/>
              </v:shape>
            </v:group>
            <v:group style="position:absolute;left:5543;top:3018;width:10;height:20" coordorigin="5543,3018" coordsize="10,20">
              <v:shape style="position:absolute;left:5543;top:3018;width:10;height:20" coordorigin="5543,3018" coordsize="10,20" path="m5543,3037l5552,3037,5552,3018,5543,3018,5543,3037xe" filled="true" fillcolor="#000000" stroked="false">
                <v:path arrowok="t"/>
                <v:fill type="solid"/>
              </v:shape>
            </v:group>
            <v:group style="position:absolute;left:5543;top:3037;width:10;height:20" coordorigin="5543,3037" coordsize="10,20">
              <v:shape style="position:absolute;left:5543;top:3037;width:10;height:20" coordorigin="5543,3037" coordsize="10,20" path="m5543,3056l5552,3056,5552,3037,5543,3037,5543,3056xe" filled="true" fillcolor="#000000" stroked="false">
                <v:path arrowok="t"/>
                <v:fill type="solid"/>
              </v:shape>
            </v:group>
            <v:group style="position:absolute;left:5543;top:3056;width:10;height:20" coordorigin="5543,3056" coordsize="10,20">
              <v:shape style="position:absolute;left:5543;top:3056;width:10;height:20" coordorigin="5543,3056" coordsize="10,20" path="m5543,3075l5552,3075,5552,3056,5543,3056,5543,3075xe" filled="true" fillcolor="#000000" stroked="false">
                <v:path arrowok="t"/>
                <v:fill type="solid"/>
              </v:shape>
            </v:group>
            <v:group style="position:absolute;left:5543;top:3075;width:10;height:20" coordorigin="5543,3075" coordsize="10,20">
              <v:shape style="position:absolute;left:5543;top:3075;width:10;height:20" coordorigin="5543,3075" coordsize="10,20" path="m5543,3094l5552,3094,5552,3075,5543,3075,5543,3094xe" filled="true" fillcolor="#000000" stroked="false">
                <v:path arrowok="t"/>
                <v:fill type="solid"/>
              </v:shape>
            </v:group>
            <v:group style="position:absolute;left:5543;top:3094;width:10;height:20" coordorigin="5543,3094" coordsize="10,20">
              <v:shape style="position:absolute;left:5543;top:3094;width:10;height:20" coordorigin="5543,3094" coordsize="10,20" path="m5543,3114l5552,3114,5552,3094,5543,3094,5543,3114xe" filled="true" fillcolor="#000000" stroked="false">
                <v:path arrowok="t"/>
                <v:fill type="solid"/>
              </v:shape>
            </v:group>
            <v:group style="position:absolute;left:5543;top:3114;width:10;height:20" coordorigin="5543,3114" coordsize="10,20">
              <v:shape style="position:absolute;left:5543;top:3114;width:10;height:20" coordorigin="5543,3114" coordsize="10,20" path="m5543,3133l5552,3133,5552,3114,5543,3114,5543,3133xe" filled="true" fillcolor="#000000" stroked="false">
                <v:path arrowok="t"/>
                <v:fill type="solid"/>
              </v:shape>
            </v:group>
            <v:group style="position:absolute;left:5543;top:3133;width:10;height:20" coordorigin="5543,3133" coordsize="10,20">
              <v:shape style="position:absolute;left:5543;top:3133;width:10;height:20" coordorigin="5543,3133" coordsize="10,20" path="m5543,3152l5552,3152,5552,3133,5543,3133,5543,3152xe" filled="true" fillcolor="#000000" stroked="false">
                <v:path arrowok="t"/>
                <v:fill type="solid"/>
              </v:shape>
            </v:group>
            <v:group style="position:absolute;left:5543;top:3152;width:10;height:20" coordorigin="5543,3152" coordsize="10,20">
              <v:shape style="position:absolute;left:5543;top:3152;width:10;height:20" coordorigin="5543,3152" coordsize="10,20" path="m5543,3171l5552,3171,5552,3152,5543,3152,5543,3171xe" filled="true" fillcolor="#000000" stroked="false">
                <v:path arrowok="t"/>
                <v:fill type="solid"/>
              </v:shape>
            </v:group>
            <v:group style="position:absolute;left:5543;top:3171;width:10;height:20" coordorigin="5543,3171" coordsize="10,20">
              <v:shape style="position:absolute;left:5543;top:3171;width:10;height:20" coordorigin="5543,3171" coordsize="10,20" path="m5543,3190l5552,3190,5552,3171,5543,3171,5543,3190xe" filled="true" fillcolor="#000000" stroked="false">
                <v:path arrowok="t"/>
                <v:fill type="solid"/>
              </v:shape>
            </v:group>
            <v:group style="position:absolute;left:5543;top:3190;width:10;height:20" coordorigin="5543,3190" coordsize="10,20">
              <v:shape style="position:absolute;left:5543;top:3190;width:10;height:20" coordorigin="5543,3190" coordsize="10,20" path="m5543,3210l5552,3210,5552,3190,5543,3190,5543,3210xe" filled="true" fillcolor="#000000" stroked="false">
                <v:path arrowok="t"/>
                <v:fill type="solid"/>
              </v:shape>
            </v:group>
            <v:group style="position:absolute;left:5543;top:3213;width:10;height:2" coordorigin="5543,3213" coordsize="10,2">
              <v:shape style="position:absolute;left:5543;top:3213;width:10;height:2" coordorigin="5543,3213" coordsize="10,0" path="m5543,3213l5552,3213e" filled="false" stroked="true" strokeweight=".35999pt" strokecolor="#000000">
                <v:path arrowok="t"/>
              </v:shape>
            </v:group>
            <v:group style="position:absolute;left:6472;top:2902;width:10;height:20" coordorigin="6472,2902" coordsize="10,20">
              <v:shape style="position:absolute;left:6472;top:2902;width:10;height:20" coordorigin="6472,2902" coordsize="10,20" path="m6472,2922l6481,2922,6481,2902,6472,2902,6472,2922xe" filled="true" fillcolor="#000000" stroked="false">
                <v:path arrowok="t"/>
                <v:fill type="solid"/>
              </v:shape>
            </v:group>
            <v:group style="position:absolute;left:6472;top:2922;width:10;height:20" coordorigin="6472,2922" coordsize="10,20">
              <v:shape style="position:absolute;left:6472;top:2922;width:10;height:20" coordorigin="6472,2922" coordsize="10,20" path="m6472,2941l6481,2941,6481,2922,6472,2922,6472,2941xe" filled="true" fillcolor="#000000" stroked="false">
                <v:path arrowok="t"/>
                <v:fill type="solid"/>
              </v:shape>
            </v:group>
            <v:group style="position:absolute;left:6472;top:2941;width:10;height:20" coordorigin="6472,2941" coordsize="10,20">
              <v:shape style="position:absolute;left:6472;top:2941;width:10;height:20" coordorigin="6472,2941" coordsize="10,20" path="m6472,2960l6481,2960,6481,2941,6472,2941,6472,2960xe" filled="true" fillcolor="#000000" stroked="false">
                <v:path arrowok="t"/>
                <v:fill type="solid"/>
              </v:shape>
            </v:group>
            <v:group style="position:absolute;left:6472;top:2960;width:10;height:20" coordorigin="6472,2960" coordsize="10,20">
              <v:shape style="position:absolute;left:6472;top:2960;width:10;height:20" coordorigin="6472,2960" coordsize="10,20" path="m6472,2979l6481,2979,6481,2960,6472,2960,6472,2979xe" filled="true" fillcolor="#000000" stroked="false">
                <v:path arrowok="t"/>
                <v:fill type="solid"/>
              </v:shape>
            </v:group>
            <v:group style="position:absolute;left:6472;top:2979;width:10;height:20" coordorigin="6472,2979" coordsize="10,20">
              <v:shape style="position:absolute;left:6472;top:2979;width:10;height:20" coordorigin="6472,2979" coordsize="10,20" path="m6472,2998l6481,2998,6481,2979,6472,2979,6472,2998xe" filled="true" fillcolor="#000000" stroked="false">
                <v:path arrowok="t"/>
                <v:fill type="solid"/>
              </v:shape>
            </v:group>
            <v:group style="position:absolute;left:6472;top:2998;width:10;height:20" coordorigin="6472,2998" coordsize="10,20">
              <v:shape style="position:absolute;left:6472;top:2998;width:10;height:20" coordorigin="6472,2998" coordsize="10,20" path="m6472,3018l6481,3018,6481,2998,6472,2998,6472,3018xe" filled="true" fillcolor="#000000" stroked="false">
                <v:path arrowok="t"/>
                <v:fill type="solid"/>
              </v:shape>
            </v:group>
            <v:group style="position:absolute;left:6472;top:3018;width:10;height:20" coordorigin="6472,3018" coordsize="10,20">
              <v:shape style="position:absolute;left:6472;top:3018;width:10;height:20" coordorigin="6472,3018" coordsize="10,20" path="m6472,3037l6481,3037,6481,3018,6472,3018,6472,3037xe" filled="true" fillcolor="#000000" stroked="false">
                <v:path arrowok="t"/>
                <v:fill type="solid"/>
              </v:shape>
            </v:group>
            <v:group style="position:absolute;left:6472;top:3037;width:10;height:20" coordorigin="6472,3037" coordsize="10,20">
              <v:shape style="position:absolute;left:6472;top:3037;width:10;height:20" coordorigin="6472,3037" coordsize="10,20" path="m6472,3056l6481,3056,6481,3037,6472,3037,6472,3056xe" filled="true" fillcolor="#000000" stroked="false">
                <v:path arrowok="t"/>
                <v:fill type="solid"/>
              </v:shape>
            </v:group>
            <v:group style="position:absolute;left:6472;top:3056;width:10;height:20" coordorigin="6472,3056" coordsize="10,20">
              <v:shape style="position:absolute;left:6472;top:3056;width:10;height:20" coordorigin="6472,3056" coordsize="10,20" path="m6472,3075l6481,3075,6481,3056,6472,3056,6472,3075xe" filled="true" fillcolor="#000000" stroked="false">
                <v:path arrowok="t"/>
                <v:fill type="solid"/>
              </v:shape>
            </v:group>
            <v:group style="position:absolute;left:6472;top:3075;width:10;height:20" coordorigin="6472,3075" coordsize="10,20">
              <v:shape style="position:absolute;left:6472;top:3075;width:10;height:20" coordorigin="6472,3075" coordsize="10,20" path="m6472,3094l6481,3094,6481,3075,6472,3075,6472,3094xe" filled="true" fillcolor="#000000" stroked="false">
                <v:path arrowok="t"/>
                <v:fill type="solid"/>
              </v:shape>
            </v:group>
            <v:group style="position:absolute;left:6472;top:3094;width:10;height:20" coordorigin="6472,3094" coordsize="10,20">
              <v:shape style="position:absolute;left:6472;top:3094;width:10;height:20" coordorigin="6472,3094" coordsize="10,20" path="m6472,3114l6481,3114,6481,3094,6472,3094,6472,3114xe" filled="true" fillcolor="#000000" stroked="false">
                <v:path arrowok="t"/>
                <v:fill type="solid"/>
              </v:shape>
            </v:group>
            <v:group style="position:absolute;left:6472;top:3114;width:10;height:20" coordorigin="6472,3114" coordsize="10,20">
              <v:shape style="position:absolute;left:6472;top:3114;width:10;height:20" coordorigin="6472,3114" coordsize="10,20" path="m6472,3133l6481,3133,6481,3114,6472,3114,6472,3133xe" filled="true" fillcolor="#000000" stroked="false">
                <v:path arrowok="t"/>
                <v:fill type="solid"/>
              </v:shape>
            </v:group>
            <v:group style="position:absolute;left:6472;top:3133;width:10;height:20" coordorigin="6472,3133" coordsize="10,20">
              <v:shape style="position:absolute;left:6472;top:3133;width:10;height:20" coordorigin="6472,3133" coordsize="10,20" path="m6472,3152l6481,3152,6481,3133,6472,3133,6472,3152xe" filled="true" fillcolor="#000000" stroked="false">
                <v:path arrowok="t"/>
                <v:fill type="solid"/>
              </v:shape>
            </v:group>
            <v:group style="position:absolute;left:6472;top:3152;width:10;height:20" coordorigin="6472,3152" coordsize="10,20">
              <v:shape style="position:absolute;left:6472;top:3152;width:10;height:20" coordorigin="6472,3152" coordsize="10,20" path="m6472,3171l6481,3171,6481,3152,6472,3152,6472,3171xe" filled="true" fillcolor="#000000" stroked="false">
                <v:path arrowok="t"/>
                <v:fill type="solid"/>
              </v:shape>
            </v:group>
            <v:group style="position:absolute;left:6472;top:3171;width:10;height:20" coordorigin="6472,3171" coordsize="10,20">
              <v:shape style="position:absolute;left:6472;top:3171;width:10;height:20" coordorigin="6472,3171" coordsize="10,20" path="m6472,3190l6481,3190,6481,3171,6472,3171,6472,3190xe" filled="true" fillcolor="#000000" stroked="false">
                <v:path arrowok="t"/>
                <v:fill type="solid"/>
              </v:shape>
            </v:group>
            <v:group style="position:absolute;left:6472;top:3190;width:10;height:20" coordorigin="6472,3190" coordsize="10,20">
              <v:shape style="position:absolute;left:6472;top:3190;width:10;height:20" coordorigin="6472,3190" coordsize="10,20" path="m6472,3210l6481,3210,6481,3190,6472,3190,6472,3210xe" filled="true" fillcolor="#000000" stroked="false">
                <v:path arrowok="t"/>
                <v:fill type="solid"/>
              </v:shape>
            </v:group>
            <v:group style="position:absolute;left:6472;top:3213;width:10;height:2" coordorigin="6472,3213" coordsize="10,2">
              <v:shape style="position:absolute;left:6472;top:3213;width:10;height:2" coordorigin="6472,3213" coordsize="10,0" path="m6472,3213l6481,3213e" filled="false" stroked="true" strokeweight=".35999pt" strokecolor="#000000">
                <v:path arrowok="t"/>
              </v:shape>
            </v:group>
            <v:group style="position:absolute;left:7857;top:2902;width:10;height:20" coordorigin="7857,2902" coordsize="10,20">
              <v:shape style="position:absolute;left:7857;top:2902;width:10;height:20" coordorigin="7857,2902" coordsize="10,20" path="m7857,2922l7866,2922,7866,2902,7857,2902,7857,2922xe" filled="true" fillcolor="#000000" stroked="false">
                <v:path arrowok="t"/>
                <v:fill type="solid"/>
              </v:shape>
            </v:group>
            <v:group style="position:absolute;left:7857;top:2922;width:10;height:20" coordorigin="7857,2922" coordsize="10,20">
              <v:shape style="position:absolute;left:7857;top:2922;width:10;height:20" coordorigin="7857,2922" coordsize="10,20" path="m7857,2941l7866,2941,7866,2922,7857,2922,7857,2941xe" filled="true" fillcolor="#000000" stroked="false">
                <v:path arrowok="t"/>
                <v:fill type="solid"/>
              </v:shape>
            </v:group>
            <v:group style="position:absolute;left:7857;top:2941;width:10;height:20" coordorigin="7857,2941" coordsize="10,20">
              <v:shape style="position:absolute;left:7857;top:2941;width:10;height:20" coordorigin="7857,2941" coordsize="10,20" path="m7857,2960l7866,2960,7866,2941,7857,2941,7857,2960xe" filled="true" fillcolor="#000000" stroked="false">
                <v:path arrowok="t"/>
                <v:fill type="solid"/>
              </v:shape>
            </v:group>
            <v:group style="position:absolute;left:7857;top:2960;width:10;height:20" coordorigin="7857,2960" coordsize="10,20">
              <v:shape style="position:absolute;left:7857;top:2960;width:10;height:20" coordorigin="7857,2960" coordsize="10,20" path="m7857,2979l7866,2979,7866,2960,7857,2960,7857,2979xe" filled="true" fillcolor="#000000" stroked="false">
                <v:path arrowok="t"/>
                <v:fill type="solid"/>
              </v:shape>
            </v:group>
            <v:group style="position:absolute;left:7857;top:2979;width:10;height:20" coordorigin="7857,2979" coordsize="10,20">
              <v:shape style="position:absolute;left:7857;top:2979;width:10;height:20" coordorigin="7857,2979" coordsize="10,20" path="m7857,2998l7866,2998,7866,2979,7857,2979,7857,2998xe" filled="true" fillcolor="#000000" stroked="false">
                <v:path arrowok="t"/>
                <v:fill type="solid"/>
              </v:shape>
            </v:group>
            <v:group style="position:absolute;left:7857;top:2998;width:10;height:20" coordorigin="7857,2998" coordsize="10,20">
              <v:shape style="position:absolute;left:7857;top:2998;width:10;height:20" coordorigin="7857,2998" coordsize="10,20" path="m7857,3018l7866,3018,7866,2998,7857,2998,7857,3018xe" filled="true" fillcolor="#000000" stroked="false">
                <v:path arrowok="t"/>
                <v:fill type="solid"/>
              </v:shape>
            </v:group>
            <v:group style="position:absolute;left:7857;top:3018;width:10;height:20" coordorigin="7857,3018" coordsize="10,20">
              <v:shape style="position:absolute;left:7857;top:3018;width:10;height:20" coordorigin="7857,3018" coordsize="10,20" path="m7857,3037l7866,3037,7866,3018,7857,3018,7857,3037xe" filled="true" fillcolor="#000000" stroked="false">
                <v:path arrowok="t"/>
                <v:fill type="solid"/>
              </v:shape>
            </v:group>
            <v:group style="position:absolute;left:7857;top:3037;width:10;height:20" coordorigin="7857,3037" coordsize="10,20">
              <v:shape style="position:absolute;left:7857;top:3037;width:10;height:20" coordorigin="7857,3037" coordsize="10,20" path="m7857,3056l7866,3056,7866,3037,7857,3037,7857,3056xe" filled="true" fillcolor="#000000" stroked="false">
                <v:path arrowok="t"/>
                <v:fill type="solid"/>
              </v:shape>
            </v:group>
            <v:group style="position:absolute;left:7857;top:3056;width:10;height:20" coordorigin="7857,3056" coordsize="10,20">
              <v:shape style="position:absolute;left:7857;top:3056;width:10;height:20" coordorigin="7857,3056" coordsize="10,20" path="m7857,3075l7866,3075,7866,3056,7857,3056,7857,3075xe" filled="true" fillcolor="#000000" stroked="false">
                <v:path arrowok="t"/>
                <v:fill type="solid"/>
              </v:shape>
            </v:group>
            <v:group style="position:absolute;left:7857;top:3075;width:10;height:20" coordorigin="7857,3075" coordsize="10,20">
              <v:shape style="position:absolute;left:7857;top:3075;width:10;height:20" coordorigin="7857,3075" coordsize="10,20" path="m7857,3094l7866,3094,7866,3075,7857,3075,7857,3094xe" filled="true" fillcolor="#000000" stroked="false">
                <v:path arrowok="t"/>
                <v:fill type="solid"/>
              </v:shape>
            </v:group>
            <v:group style="position:absolute;left:7857;top:3094;width:10;height:20" coordorigin="7857,3094" coordsize="10,20">
              <v:shape style="position:absolute;left:7857;top:3094;width:10;height:20" coordorigin="7857,3094" coordsize="10,20" path="m7857,3114l7866,3114,7866,3094,7857,3094,7857,3114xe" filled="true" fillcolor="#000000" stroked="false">
                <v:path arrowok="t"/>
                <v:fill type="solid"/>
              </v:shape>
            </v:group>
            <v:group style="position:absolute;left:7857;top:3114;width:10;height:20" coordorigin="7857,3114" coordsize="10,20">
              <v:shape style="position:absolute;left:7857;top:3114;width:10;height:20" coordorigin="7857,3114" coordsize="10,20" path="m7857,3133l7866,3133,7866,3114,7857,3114,7857,3133xe" filled="true" fillcolor="#000000" stroked="false">
                <v:path arrowok="t"/>
                <v:fill type="solid"/>
              </v:shape>
            </v:group>
            <v:group style="position:absolute;left:7857;top:3133;width:10;height:20" coordorigin="7857,3133" coordsize="10,20">
              <v:shape style="position:absolute;left:7857;top:3133;width:10;height:20" coordorigin="7857,3133" coordsize="10,20" path="m7857,3152l7866,3152,7866,3133,7857,3133,7857,3152xe" filled="true" fillcolor="#000000" stroked="false">
                <v:path arrowok="t"/>
                <v:fill type="solid"/>
              </v:shape>
            </v:group>
            <v:group style="position:absolute;left:7857;top:3152;width:10;height:20" coordorigin="7857,3152" coordsize="10,20">
              <v:shape style="position:absolute;left:7857;top:3152;width:10;height:20" coordorigin="7857,3152" coordsize="10,20" path="m7857,3171l7866,3171,7866,3152,7857,3152,7857,3171xe" filled="true" fillcolor="#000000" stroked="false">
                <v:path arrowok="t"/>
                <v:fill type="solid"/>
              </v:shape>
            </v:group>
            <v:group style="position:absolute;left:7857;top:3171;width:10;height:20" coordorigin="7857,3171" coordsize="10,20">
              <v:shape style="position:absolute;left:7857;top:3171;width:10;height:20" coordorigin="7857,3171" coordsize="10,20" path="m7857,3190l7866,3190,7866,3171,7857,3171,7857,3190xe" filled="true" fillcolor="#000000" stroked="false">
                <v:path arrowok="t"/>
                <v:fill type="solid"/>
              </v:shape>
            </v:group>
            <v:group style="position:absolute;left:7857;top:3190;width:10;height:20" coordorigin="7857,3190" coordsize="10,20">
              <v:shape style="position:absolute;left:7857;top:3190;width:10;height:20" coordorigin="7857,3190" coordsize="10,20" path="m7857,3210l7866,3210,7866,3190,7857,3190,7857,3210xe" filled="true" fillcolor="#000000" stroked="false">
                <v:path arrowok="t"/>
                <v:fill type="solid"/>
              </v:shape>
            </v:group>
            <v:group style="position:absolute;left:7857;top:3213;width:10;height:2" coordorigin="7857,3213" coordsize="10,2">
              <v:shape style="position:absolute;left:7857;top:3213;width:10;height:2" coordorigin="7857,3213" coordsize="10,0" path="m7857,3213l7866,3213e" filled="false" stroked="true" strokeweight=".35999pt" strokecolor="#000000">
                <v:path arrowok="t"/>
              </v:shape>
            </v:group>
            <v:group style="position:absolute;left:9244;top:2902;width:10;height:20" coordorigin="9244,2902" coordsize="10,20">
              <v:shape style="position:absolute;left:9244;top:2902;width:10;height:20" coordorigin="9244,2902" coordsize="10,20" path="m9244,2922l9254,2922,9254,2902,9244,2902,9244,2922xe" filled="true" fillcolor="#000000" stroked="false">
                <v:path arrowok="t"/>
                <v:fill type="solid"/>
              </v:shape>
            </v:group>
            <v:group style="position:absolute;left:9244;top:2922;width:10;height:20" coordorigin="9244,2922" coordsize="10,20">
              <v:shape style="position:absolute;left:9244;top:2922;width:10;height:20" coordorigin="9244,2922" coordsize="10,20" path="m9244,2941l9254,2941,9254,2922,9244,2922,9244,2941xe" filled="true" fillcolor="#000000" stroked="false">
                <v:path arrowok="t"/>
                <v:fill type="solid"/>
              </v:shape>
            </v:group>
            <v:group style="position:absolute;left:9244;top:2941;width:10;height:20" coordorigin="9244,2941" coordsize="10,20">
              <v:shape style="position:absolute;left:9244;top:2941;width:10;height:20" coordorigin="9244,2941" coordsize="10,20" path="m9244,2960l9254,2960,9254,2941,9244,2941,9244,2960xe" filled="true" fillcolor="#000000" stroked="false">
                <v:path arrowok="t"/>
                <v:fill type="solid"/>
              </v:shape>
            </v:group>
            <v:group style="position:absolute;left:9244;top:2960;width:10;height:20" coordorigin="9244,2960" coordsize="10,20">
              <v:shape style="position:absolute;left:9244;top:2960;width:10;height:20" coordorigin="9244,2960" coordsize="10,20" path="m9244,2979l9254,2979,9254,2960,9244,2960,9244,2979xe" filled="true" fillcolor="#000000" stroked="false">
                <v:path arrowok="t"/>
                <v:fill type="solid"/>
              </v:shape>
            </v:group>
            <v:group style="position:absolute;left:9244;top:2979;width:10;height:20" coordorigin="9244,2979" coordsize="10,20">
              <v:shape style="position:absolute;left:9244;top:2979;width:10;height:20" coordorigin="9244,2979" coordsize="10,20" path="m9244,2998l9254,2998,9254,2979,9244,2979,9244,2998xe" filled="true" fillcolor="#000000" stroked="false">
                <v:path arrowok="t"/>
                <v:fill type="solid"/>
              </v:shape>
            </v:group>
            <v:group style="position:absolute;left:9244;top:2998;width:10;height:20" coordorigin="9244,2998" coordsize="10,20">
              <v:shape style="position:absolute;left:9244;top:2998;width:10;height:20" coordorigin="9244,2998" coordsize="10,20" path="m9244,3018l9254,3018,9254,2998,9244,2998,9244,3018xe" filled="true" fillcolor="#000000" stroked="false">
                <v:path arrowok="t"/>
                <v:fill type="solid"/>
              </v:shape>
            </v:group>
            <v:group style="position:absolute;left:9244;top:3018;width:10;height:20" coordorigin="9244,3018" coordsize="10,20">
              <v:shape style="position:absolute;left:9244;top:3018;width:10;height:20" coordorigin="9244,3018" coordsize="10,20" path="m9244,3037l9254,3037,9254,3018,9244,3018,9244,3037xe" filled="true" fillcolor="#000000" stroked="false">
                <v:path arrowok="t"/>
                <v:fill type="solid"/>
              </v:shape>
            </v:group>
            <v:group style="position:absolute;left:9244;top:3037;width:10;height:20" coordorigin="9244,3037" coordsize="10,20">
              <v:shape style="position:absolute;left:9244;top:3037;width:10;height:20" coordorigin="9244,3037" coordsize="10,20" path="m9244,3056l9254,3056,9254,3037,9244,3037,9244,3056xe" filled="true" fillcolor="#000000" stroked="false">
                <v:path arrowok="t"/>
                <v:fill type="solid"/>
              </v:shape>
            </v:group>
            <v:group style="position:absolute;left:9244;top:3056;width:10;height:20" coordorigin="9244,3056" coordsize="10,20">
              <v:shape style="position:absolute;left:9244;top:3056;width:10;height:20" coordorigin="9244,3056" coordsize="10,20" path="m9244,3075l9254,3075,9254,3056,9244,3056,9244,3075xe" filled="true" fillcolor="#000000" stroked="false">
                <v:path arrowok="t"/>
                <v:fill type="solid"/>
              </v:shape>
            </v:group>
            <v:group style="position:absolute;left:9244;top:3075;width:10;height:20" coordorigin="9244,3075" coordsize="10,20">
              <v:shape style="position:absolute;left:9244;top:3075;width:10;height:20" coordorigin="9244,3075" coordsize="10,20" path="m9244,3094l9254,3094,9254,3075,9244,3075,9244,3094xe" filled="true" fillcolor="#000000" stroked="false">
                <v:path arrowok="t"/>
                <v:fill type="solid"/>
              </v:shape>
            </v:group>
            <v:group style="position:absolute;left:9244;top:3094;width:10;height:20" coordorigin="9244,3094" coordsize="10,20">
              <v:shape style="position:absolute;left:9244;top:3094;width:10;height:20" coordorigin="9244,3094" coordsize="10,20" path="m9244,3114l9254,3114,9254,3094,9244,3094,9244,3114xe" filled="true" fillcolor="#000000" stroked="false">
                <v:path arrowok="t"/>
                <v:fill type="solid"/>
              </v:shape>
            </v:group>
            <v:group style="position:absolute;left:9244;top:3114;width:10;height:20" coordorigin="9244,3114" coordsize="10,20">
              <v:shape style="position:absolute;left:9244;top:3114;width:10;height:20" coordorigin="9244,3114" coordsize="10,20" path="m9244,3133l9254,3133,9254,3114,9244,3114,9244,3133xe" filled="true" fillcolor="#000000" stroked="false">
                <v:path arrowok="t"/>
                <v:fill type="solid"/>
              </v:shape>
            </v:group>
            <v:group style="position:absolute;left:9244;top:3133;width:10;height:20" coordorigin="9244,3133" coordsize="10,20">
              <v:shape style="position:absolute;left:9244;top:3133;width:10;height:20" coordorigin="9244,3133" coordsize="10,20" path="m9244,3152l9254,3152,9254,3133,9244,3133,9244,3152xe" filled="true" fillcolor="#000000" stroked="false">
                <v:path arrowok="t"/>
                <v:fill type="solid"/>
              </v:shape>
            </v:group>
            <v:group style="position:absolute;left:9244;top:3152;width:10;height:20" coordorigin="9244,3152" coordsize="10,20">
              <v:shape style="position:absolute;left:9244;top:3152;width:10;height:20" coordorigin="9244,3152" coordsize="10,20" path="m9244,3171l9254,3171,9254,3152,9244,3152,9244,3171xe" filled="true" fillcolor="#000000" stroked="false">
                <v:path arrowok="t"/>
                <v:fill type="solid"/>
              </v:shape>
            </v:group>
            <v:group style="position:absolute;left:9244;top:3171;width:10;height:20" coordorigin="9244,3171" coordsize="10,20">
              <v:shape style="position:absolute;left:9244;top:3171;width:10;height:20" coordorigin="9244,3171" coordsize="10,20" path="m9244,3190l9254,3190,9254,3171,9244,3171,9244,3190xe" filled="true" fillcolor="#000000" stroked="false">
                <v:path arrowok="t"/>
                <v:fill type="solid"/>
              </v:shape>
            </v:group>
            <v:group style="position:absolute;left:9244;top:3190;width:10;height:20" coordorigin="9244,3190" coordsize="10,20">
              <v:shape style="position:absolute;left:9244;top:3190;width:10;height:20" coordorigin="9244,3190" coordsize="10,20" path="m9244,3210l9254,3210,9254,3190,9244,3190,9244,3210xe" filled="true" fillcolor="#000000" stroked="false">
                <v:path arrowok="t"/>
                <v:fill type="solid"/>
              </v:shape>
            </v:group>
            <v:group style="position:absolute;left:9244;top:3213;width:10;height:2" coordorigin="9244,3213" coordsize="10,2">
              <v:shape style="position:absolute;left:9244;top:3213;width:10;height:2" coordorigin="9244,3213" coordsize="10,0" path="m9244,3213l9254,3213e" filled="false" stroked="true" strokeweight=".35999pt" strokecolor="#000000">
                <v:path arrowok="t"/>
              </v:shape>
              <v:shape style="position:absolute;left:1731;top:3217;width:1039;height:10" type="#_x0000_t75" stroked="false">
                <v:imagedata r:id="rId802" o:title=""/>
              </v:shape>
              <v:shape style="position:absolute;left:2765;top:3217;width:1390;height:10" type="#_x0000_t75" stroked="false">
                <v:imagedata r:id="rId811" o:title=""/>
              </v:shape>
              <v:shape style="position:absolute;left:4151;top:3217;width:1392;height:10" type="#_x0000_t75" stroked="false">
                <v:imagedata r:id="rId812" o:title=""/>
              </v:shape>
              <v:shape style="position:absolute;left:5538;top:3217;width:934;height:10" type="#_x0000_t75" stroked="false">
                <v:imagedata r:id="rId813" o:title=""/>
              </v:shape>
              <v:shape style="position:absolute;left:6467;top:3217;width:1390;height:10" type="#_x0000_t75" stroked="false">
                <v:imagedata r:id="rId812" o:title=""/>
              </v:shape>
              <v:shape style="position:absolute;left:7852;top:3217;width:1393;height:10" type="#_x0000_t75" stroked="false">
                <v:imagedata r:id="rId266" o:title=""/>
              </v:shape>
              <v:shape style="position:absolute;left:9240;top:3217;width:936;height:10" type="#_x0000_t75" stroked="false">
                <v:imagedata r:id="rId814" o:title=""/>
              </v:shape>
            </v:group>
            <v:group style="position:absolute;left:2770;top:3226;width:10;height:20" coordorigin="2770,3226" coordsize="10,20">
              <v:shape style="position:absolute;left:2770;top:3226;width:10;height:20" coordorigin="2770,3226" coordsize="10,20" path="m2770,3246l2780,3246,2780,3226,2770,3226,2770,3246xe" filled="true" fillcolor="#000000" stroked="false">
                <v:path arrowok="t"/>
                <v:fill type="solid"/>
              </v:shape>
            </v:group>
            <v:group style="position:absolute;left:2770;top:3246;width:10;height:20" coordorigin="2770,3246" coordsize="10,20">
              <v:shape style="position:absolute;left:2770;top:3246;width:10;height:20" coordorigin="2770,3246" coordsize="10,20" path="m2770,3265l2780,3265,2780,3246,2770,3246,2770,3265xe" filled="true" fillcolor="#000000" stroked="false">
                <v:path arrowok="t"/>
                <v:fill type="solid"/>
              </v:shape>
            </v:group>
            <v:group style="position:absolute;left:2770;top:3265;width:10;height:20" coordorigin="2770,3265" coordsize="10,20">
              <v:shape style="position:absolute;left:2770;top:3265;width:10;height:20" coordorigin="2770,3265" coordsize="10,20" path="m2770,3284l2780,3284,2780,3265,2770,3265,2770,3284xe" filled="true" fillcolor="#000000" stroked="false">
                <v:path arrowok="t"/>
                <v:fill type="solid"/>
              </v:shape>
            </v:group>
            <v:group style="position:absolute;left:2770;top:3284;width:10;height:20" coordorigin="2770,3284" coordsize="10,20">
              <v:shape style="position:absolute;left:2770;top:3284;width:10;height:20" coordorigin="2770,3284" coordsize="10,20" path="m2770,3303l2780,3303,2780,3284,2770,3284,2770,3303xe" filled="true" fillcolor="#000000" stroked="false">
                <v:path arrowok="t"/>
                <v:fill type="solid"/>
              </v:shape>
            </v:group>
            <v:group style="position:absolute;left:2770;top:3303;width:10;height:20" coordorigin="2770,3303" coordsize="10,20">
              <v:shape style="position:absolute;left:2770;top:3303;width:10;height:20" coordorigin="2770,3303" coordsize="10,20" path="m2770,3322l2780,3322,2780,3303,2770,3303,2770,3322xe" filled="true" fillcolor="#000000" stroked="false">
                <v:path arrowok="t"/>
                <v:fill type="solid"/>
              </v:shape>
            </v:group>
            <v:group style="position:absolute;left:2770;top:3322;width:10;height:20" coordorigin="2770,3322" coordsize="10,20">
              <v:shape style="position:absolute;left:2770;top:3322;width:10;height:20" coordorigin="2770,3322" coordsize="10,20" path="m2770,3342l2780,3342,2780,3322,2770,3322,2770,3342xe" filled="true" fillcolor="#000000" stroked="false">
                <v:path arrowok="t"/>
                <v:fill type="solid"/>
              </v:shape>
            </v:group>
            <v:group style="position:absolute;left:2770;top:3342;width:10;height:20" coordorigin="2770,3342" coordsize="10,20">
              <v:shape style="position:absolute;left:2770;top:3342;width:10;height:20" coordorigin="2770,3342" coordsize="10,20" path="m2770,3361l2780,3361,2780,3342,2770,3342,2770,3361xe" filled="true" fillcolor="#000000" stroked="false">
                <v:path arrowok="t"/>
                <v:fill type="solid"/>
              </v:shape>
            </v:group>
            <v:group style="position:absolute;left:2770;top:3361;width:10;height:20" coordorigin="2770,3361" coordsize="10,20">
              <v:shape style="position:absolute;left:2770;top:3361;width:10;height:20" coordorigin="2770,3361" coordsize="10,20" path="m2770,3380l2780,3380,2780,3361,2770,3361,2770,3380xe" filled="true" fillcolor="#000000" stroked="false">
                <v:path arrowok="t"/>
                <v:fill type="solid"/>
              </v:shape>
            </v:group>
            <v:group style="position:absolute;left:2770;top:3380;width:10;height:20" coordorigin="2770,3380" coordsize="10,20">
              <v:shape style="position:absolute;left:2770;top:3380;width:10;height:20" coordorigin="2770,3380" coordsize="10,20" path="m2770,3399l2780,3399,2780,3380,2770,3380,2770,3399xe" filled="true" fillcolor="#000000" stroked="false">
                <v:path arrowok="t"/>
                <v:fill type="solid"/>
              </v:shape>
            </v:group>
            <v:group style="position:absolute;left:2770;top:3399;width:10;height:20" coordorigin="2770,3399" coordsize="10,20">
              <v:shape style="position:absolute;left:2770;top:3399;width:10;height:20" coordorigin="2770,3399" coordsize="10,20" path="m2770,3418l2780,3418,2780,3399,2770,3399,2770,3418xe" filled="true" fillcolor="#000000" stroked="false">
                <v:path arrowok="t"/>
                <v:fill type="solid"/>
              </v:shape>
            </v:group>
            <v:group style="position:absolute;left:2770;top:3418;width:10;height:20" coordorigin="2770,3418" coordsize="10,20">
              <v:shape style="position:absolute;left:2770;top:3418;width:10;height:20" coordorigin="2770,3418" coordsize="10,20" path="m2770,3438l2780,3438,2780,3418,2770,3418,2770,3438xe" filled="true" fillcolor="#000000" stroked="false">
                <v:path arrowok="t"/>
                <v:fill type="solid"/>
              </v:shape>
            </v:group>
            <v:group style="position:absolute;left:4155;top:3226;width:10;height:20" coordorigin="4155,3226" coordsize="10,20">
              <v:shape style="position:absolute;left:4155;top:3226;width:10;height:20" coordorigin="4155,3226" coordsize="10,20" path="m4155,3246l4165,3246,4165,3226,4155,3226,4155,3246xe" filled="true" fillcolor="#000000" stroked="false">
                <v:path arrowok="t"/>
                <v:fill type="solid"/>
              </v:shape>
            </v:group>
            <v:group style="position:absolute;left:4155;top:3246;width:10;height:20" coordorigin="4155,3246" coordsize="10,20">
              <v:shape style="position:absolute;left:4155;top:3246;width:10;height:20" coordorigin="4155,3246" coordsize="10,20" path="m4155,3265l4165,3265,4165,3246,4155,3246,4155,3265xe" filled="true" fillcolor="#000000" stroked="false">
                <v:path arrowok="t"/>
                <v:fill type="solid"/>
              </v:shape>
            </v:group>
            <v:group style="position:absolute;left:4155;top:3265;width:10;height:20" coordorigin="4155,3265" coordsize="10,20">
              <v:shape style="position:absolute;left:4155;top:3265;width:10;height:20" coordorigin="4155,3265" coordsize="10,20" path="m4155,3284l4165,3284,4165,3265,4155,3265,4155,3284xe" filled="true" fillcolor="#000000" stroked="false">
                <v:path arrowok="t"/>
                <v:fill type="solid"/>
              </v:shape>
            </v:group>
            <v:group style="position:absolute;left:4155;top:3284;width:10;height:20" coordorigin="4155,3284" coordsize="10,20">
              <v:shape style="position:absolute;left:4155;top:3284;width:10;height:20" coordorigin="4155,3284" coordsize="10,20" path="m4155,3303l4165,3303,4165,3284,4155,3284,4155,3303xe" filled="true" fillcolor="#000000" stroked="false">
                <v:path arrowok="t"/>
                <v:fill type="solid"/>
              </v:shape>
            </v:group>
            <v:group style="position:absolute;left:4155;top:3303;width:10;height:20" coordorigin="4155,3303" coordsize="10,20">
              <v:shape style="position:absolute;left:4155;top:3303;width:10;height:20" coordorigin="4155,3303" coordsize="10,20" path="m4155,3322l4165,3322,4165,3303,4155,3303,4155,3322xe" filled="true" fillcolor="#000000" stroked="false">
                <v:path arrowok="t"/>
                <v:fill type="solid"/>
              </v:shape>
            </v:group>
            <v:group style="position:absolute;left:4155;top:3322;width:10;height:20" coordorigin="4155,3322" coordsize="10,20">
              <v:shape style="position:absolute;left:4155;top:3322;width:10;height:20" coordorigin="4155,3322" coordsize="10,20" path="m4155,3342l4165,3342,4165,3322,4155,3322,4155,3342xe" filled="true" fillcolor="#000000" stroked="false">
                <v:path arrowok="t"/>
                <v:fill type="solid"/>
              </v:shape>
            </v:group>
            <v:group style="position:absolute;left:4155;top:3342;width:10;height:20" coordorigin="4155,3342" coordsize="10,20">
              <v:shape style="position:absolute;left:4155;top:3342;width:10;height:20" coordorigin="4155,3342" coordsize="10,20" path="m4155,3361l4165,3361,4165,3342,4155,3342,4155,3361xe" filled="true" fillcolor="#000000" stroked="false">
                <v:path arrowok="t"/>
                <v:fill type="solid"/>
              </v:shape>
            </v:group>
            <v:group style="position:absolute;left:4155;top:3361;width:10;height:20" coordorigin="4155,3361" coordsize="10,20">
              <v:shape style="position:absolute;left:4155;top:3361;width:10;height:20" coordorigin="4155,3361" coordsize="10,20" path="m4155,3380l4165,3380,4165,3361,4155,3361,4155,3380xe" filled="true" fillcolor="#000000" stroked="false">
                <v:path arrowok="t"/>
                <v:fill type="solid"/>
              </v:shape>
            </v:group>
            <v:group style="position:absolute;left:4155;top:3380;width:10;height:20" coordorigin="4155,3380" coordsize="10,20">
              <v:shape style="position:absolute;left:4155;top:3380;width:10;height:20" coordorigin="4155,3380" coordsize="10,20" path="m4155,3399l4165,3399,4165,3380,4155,3380,4155,3399xe" filled="true" fillcolor="#000000" stroked="false">
                <v:path arrowok="t"/>
                <v:fill type="solid"/>
              </v:shape>
            </v:group>
            <v:group style="position:absolute;left:4155;top:3399;width:10;height:20" coordorigin="4155,3399" coordsize="10,20">
              <v:shape style="position:absolute;left:4155;top:3399;width:10;height:20" coordorigin="4155,3399" coordsize="10,20" path="m4155,3418l4165,3418,4165,3399,4155,3399,4155,3418xe" filled="true" fillcolor="#000000" stroked="false">
                <v:path arrowok="t"/>
                <v:fill type="solid"/>
              </v:shape>
            </v:group>
            <v:group style="position:absolute;left:4155;top:3418;width:10;height:20" coordorigin="4155,3418" coordsize="10,20">
              <v:shape style="position:absolute;left:4155;top:3418;width:10;height:20" coordorigin="4155,3418" coordsize="10,20" path="m4155,3438l4165,3438,4165,3418,4155,3418,4155,3438xe" filled="true" fillcolor="#000000" stroked="false">
                <v:path arrowok="t"/>
                <v:fill type="solid"/>
              </v:shape>
            </v:group>
            <v:group style="position:absolute;left:4155;top:3438;width:10;height:20" coordorigin="4155,3438" coordsize="10,20">
              <v:shape style="position:absolute;left:4155;top:3438;width:10;height:20" coordorigin="4155,3438" coordsize="10,20" path="m4155,3457l4165,3457,4165,3438,4155,3438,4155,3457xe" filled="true" fillcolor="#000000" stroked="false">
                <v:path arrowok="t"/>
                <v:fill type="solid"/>
              </v:shape>
            </v:group>
            <v:group style="position:absolute;left:4155;top:3457;width:10;height:20" coordorigin="4155,3457" coordsize="10,20">
              <v:shape style="position:absolute;left:4155;top:3457;width:10;height:20" coordorigin="4155,3457" coordsize="10,20" path="m4155,3476l4165,3476,4165,3457,4155,3457,4155,3476xe" filled="true" fillcolor="#000000" stroked="false">
                <v:path arrowok="t"/>
                <v:fill type="solid"/>
              </v:shape>
            </v:group>
            <v:group style="position:absolute;left:4155;top:3476;width:10;height:20" coordorigin="4155,3476" coordsize="10,20">
              <v:shape style="position:absolute;left:4155;top:3476;width:10;height:20" coordorigin="4155,3476" coordsize="10,20" path="m4155,3495l4165,3495,4165,3476,4155,3476,4155,3495xe" filled="true" fillcolor="#000000" stroked="false">
                <v:path arrowok="t"/>
                <v:fill type="solid"/>
              </v:shape>
            </v:group>
            <v:group style="position:absolute;left:4155;top:3495;width:10;height:20" coordorigin="4155,3495" coordsize="10,20">
              <v:shape style="position:absolute;left:4155;top:3495;width:10;height:20" coordorigin="4155,3495" coordsize="10,20" path="m4155,3514l4165,3514,4165,3495,4155,3495,4155,3514xe" filled="true" fillcolor="#000000" stroked="false">
                <v:path arrowok="t"/>
                <v:fill type="solid"/>
              </v:shape>
            </v:group>
            <v:group style="position:absolute;left:4155;top:3514;width:10;height:20" coordorigin="4155,3514" coordsize="10,20">
              <v:shape style="position:absolute;left:4155;top:3514;width:10;height:20" coordorigin="4155,3514" coordsize="10,20" path="m4155,3534l4165,3534,4165,3514,4155,3514,4155,3534xe" filled="true" fillcolor="#000000" stroked="false">
                <v:path arrowok="t"/>
                <v:fill type="solid"/>
              </v:shape>
            </v:group>
            <v:group style="position:absolute;left:5543;top:3226;width:10;height:20" coordorigin="5543,3226" coordsize="10,20">
              <v:shape style="position:absolute;left:5543;top:3226;width:10;height:20" coordorigin="5543,3226" coordsize="10,20" path="m5543,3246l5552,3246,5552,3226,5543,3226,5543,3246xe" filled="true" fillcolor="#000000" stroked="false">
                <v:path arrowok="t"/>
                <v:fill type="solid"/>
              </v:shape>
            </v:group>
            <v:group style="position:absolute;left:5543;top:3246;width:10;height:20" coordorigin="5543,3246" coordsize="10,20">
              <v:shape style="position:absolute;left:5543;top:3246;width:10;height:20" coordorigin="5543,3246" coordsize="10,20" path="m5543,3265l5552,3265,5552,3246,5543,3246,5543,3265xe" filled="true" fillcolor="#000000" stroked="false">
                <v:path arrowok="t"/>
                <v:fill type="solid"/>
              </v:shape>
            </v:group>
            <v:group style="position:absolute;left:5543;top:3265;width:10;height:20" coordorigin="5543,3265" coordsize="10,20">
              <v:shape style="position:absolute;left:5543;top:3265;width:10;height:20" coordorigin="5543,3265" coordsize="10,20" path="m5543,3284l5552,3284,5552,3265,5543,3265,5543,3284xe" filled="true" fillcolor="#000000" stroked="false">
                <v:path arrowok="t"/>
                <v:fill type="solid"/>
              </v:shape>
            </v:group>
            <v:group style="position:absolute;left:5543;top:3284;width:10;height:20" coordorigin="5543,3284" coordsize="10,20">
              <v:shape style="position:absolute;left:5543;top:3284;width:10;height:20" coordorigin="5543,3284" coordsize="10,20" path="m5543,3303l5552,3303,5552,3284,5543,3284,5543,3303xe" filled="true" fillcolor="#000000" stroked="false">
                <v:path arrowok="t"/>
                <v:fill type="solid"/>
              </v:shape>
            </v:group>
            <v:group style="position:absolute;left:5543;top:3303;width:10;height:20" coordorigin="5543,3303" coordsize="10,20">
              <v:shape style="position:absolute;left:5543;top:3303;width:10;height:20" coordorigin="5543,3303" coordsize="10,20" path="m5543,3322l5552,3322,5552,3303,5543,3303,5543,3322xe" filled="true" fillcolor="#000000" stroked="false">
                <v:path arrowok="t"/>
                <v:fill type="solid"/>
              </v:shape>
            </v:group>
            <v:group style="position:absolute;left:5543;top:3322;width:10;height:20" coordorigin="5543,3322" coordsize="10,20">
              <v:shape style="position:absolute;left:5543;top:3322;width:10;height:20" coordorigin="5543,3322" coordsize="10,20" path="m5543,3342l5552,3342,5552,3322,5543,3322,5543,3342xe" filled="true" fillcolor="#000000" stroked="false">
                <v:path arrowok="t"/>
                <v:fill type="solid"/>
              </v:shape>
            </v:group>
            <v:group style="position:absolute;left:5543;top:3342;width:10;height:20" coordorigin="5543,3342" coordsize="10,20">
              <v:shape style="position:absolute;left:5543;top:3342;width:10;height:20" coordorigin="5543,3342" coordsize="10,20" path="m5543,3361l5552,3361,5552,3342,5543,3342,5543,3361xe" filled="true" fillcolor="#000000" stroked="false">
                <v:path arrowok="t"/>
                <v:fill type="solid"/>
              </v:shape>
            </v:group>
            <v:group style="position:absolute;left:5543;top:3361;width:10;height:20" coordorigin="5543,3361" coordsize="10,20">
              <v:shape style="position:absolute;left:5543;top:3361;width:10;height:20" coordorigin="5543,3361" coordsize="10,20" path="m5543,3380l5552,3380,5552,3361,5543,3361,5543,3380xe" filled="true" fillcolor="#000000" stroked="false">
                <v:path arrowok="t"/>
                <v:fill type="solid"/>
              </v:shape>
            </v:group>
            <v:group style="position:absolute;left:5543;top:3380;width:10;height:20" coordorigin="5543,3380" coordsize="10,20">
              <v:shape style="position:absolute;left:5543;top:3380;width:10;height:20" coordorigin="5543,3380" coordsize="10,20" path="m5543,3399l5552,3399,5552,3380,5543,3380,5543,3399xe" filled="true" fillcolor="#000000" stroked="false">
                <v:path arrowok="t"/>
                <v:fill type="solid"/>
              </v:shape>
            </v:group>
            <v:group style="position:absolute;left:5543;top:3399;width:10;height:20" coordorigin="5543,3399" coordsize="10,20">
              <v:shape style="position:absolute;left:5543;top:3399;width:10;height:20" coordorigin="5543,3399" coordsize="10,20" path="m5543,3418l5552,3418,5552,3399,5543,3399,5543,3418xe" filled="true" fillcolor="#000000" stroked="false">
                <v:path arrowok="t"/>
                <v:fill type="solid"/>
              </v:shape>
            </v:group>
            <v:group style="position:absolute;left:5543;top:3418;width:10;height:20" coordorigin="5543,3418" coordsize="10,20">
              <v:shape style="position:absolute;left:5543;top:3418;width:10;height:20" coordorigin="5543,3418" coordsize="10,20" path="m5543,3438l5552,3438,5552,3418,5543,3418,5543,3438xe" filled="true" fillcolor="#000000" stroked="false">
                <v:path arrowok="t"/>
                <v:fill type="solid"/>
              </v:shape>
            </v:group>
            <v:group style="position:absolute;left:5543;top:3438;width:10;height:20" coordorigin="5543,3438" coordsize="10,20">
              <v:shape style="position:absolute;left:5543;top:3438;width:10;height:20" coordorigin="5543,3438" coordsize="10,20" path="m5543,3457l5552,3457,5552,3438,5543,3438,5543,3457xe" filled="true" fillcolor="#000000" stroked="false">
                <v:path arrowok="t"/>
                <v:fill type="solid"/>
              </v:shape>
            </v:group>
            <v:group style="position:absolute;left:5543;top:3457;width:10;height:20" coordorigin="5543,3457" coordsize="10,20">
              <v:shape style="position:absolute;left:5543;top:3457;width:10;height:20" coordorigin="5543,3457" coordsize="10,20" path="m5543,3476l5552,3476,5552,3457,5543,3457,5543,3476xe" filled="true" fillcolor="#000000" stroked="false">
                <v:path arrowok="t"/>
                <v:fill type="solid"/>
              </v:shape>
            </v:group>
            <v:group style="position:absolute;left:5543;top:3476;width:10;height:20" coordorigin="5543,3476" coordsize="10,20">
              <v:shape style="position:absolute;left:5543;top:3476;width:10;height:20" coordorigin="5543,3476" coordsize="10,20" path="m5543,3495l5552,3495,5552,3476,5543,3476,5543,3495xe" filled="true" fillcolor="#000000" stroked="false">
                <v:path arrowok="t"/>
                <v:fill type="solid"/>
              </v:shape>
            </v:group>
            <v:group style="position:absolute;left:5543;top:3495;width:10;height:20" coordorigin="5543,3495" coordsize="10,20">
              <v:shape style="position:absolute;left:5543;top:3495;width:10;height:20" coordorigin="5543,3495" coordsize="10,20" path="m5543,3514l5552,3514,5552,3495,5543,3495,5543,3514xe" filled="true" fillcolor="#000000" stroked="false">
                <v:path arrowok="t"/>
                <v:fill type="solid"/>
              </v:shape>
            </v:group>
            <v:group style="position:absolute;left:5543;top:3514;width:10;height:20" coordorigin="5543,3514" coordsize="10,20">
              <v:shape style="position:absolute;left:5543;top:3514;width:10;height:20" coordorigin="5543,3514" coordsize="10,20" path="m5543,3534l5552,3534,5552,3514,5543,3514,5543,3534xe" filled="true" fillcolor="#000000" stroked="false">
                <v:path arrowok="t"/>
                <v:fill type="solid"/>
              </v:shape>
            </v:group>
            <v:group style="position:absolute;left:6472;top:3226;width:10;height:20" coordorigin="6472,3226" coordsize="10,20">
              <v:shape style="position:absolute;left:6472;top:3226;width:10;height:20" coordorigin="6472,3226" coordsize="10,20" path="m6472,3246l6481,3246,6481,3226,6472,3226,6472,3246xe" filled="true" fillcolor="#000000" stroked="false">
                <v:path arrowok="t"/>
                <v:fill type="solid"/>
              </v:shape>
            </v:group>
            <v:group style="position:absolute;left:6472;top:3246;width:10;height:20" coordorigin="6472,3246" coordsize="10,20">
              <v:shape style="position:absolute;left:6472;top:3246;width:10;height:20" coordorigin="6472,3246" coordsize="10,20" path="m6472,3265l6481,3265,6481,3246,6472,3246,6472,3265xe" filled="true" fillcolor="#000000" stroked="false">
                <v:path arrowok="t"/>
                <v:fill type="solid"/>
              </v:shape>
            </v:group>
            <v:group style="position:absolute;left:6472;top:3265;width:10;height:20" coordorigin="6472,3265" coordsize="10,20">
              <v:shape style="position:absolute;left:6472;top:3265;width:10;height:20" coordorigin="6472,3265" coordsize="10,20" path="m6472,3284l6481,3284,6481,3265,6472,3265,6472,3284xe" filled="true" fillcolor="#000000" stroked="false">
                <v:path arrowok="t"/>
                <v:fill type="solid"/>
              </v:shape>
            </v:group>
            <v:group style="position:absolute;left:6472;top:3284;width:10;height:20" coordorigin="6472,3284" coordsize="10,20">
              <v:shape style="position:absolute;left:6472;top:3284;width:10;height:20" coordorigin="6472,3284" coordsize="10,20" path="m6472,3303l6481,3303,6481,3284,6472,3284,6472,3303xe" filled="true" fillcolor="#000000" stroked="false">
                <v:path arrowok="t"/>
                <v:fill type="solid"/>
              </v:shape>
            </v:group>
            <v:group style="position:absolute;left:6472;top:3303;width:10;height:20" coordorigin="6472,3303" coordsize="10,20">
              <v:shape style="position:absolute;left:6472;top:3303;width:10;height:20" coordorigin="6472,3303" coordsize="10,20" path="m6472,3322l6481,3322,6481,3303,6472,3303,6472,3322xe" filled="true" fillcolor="#000000" stroked="false">
                <v:path arrowok="t"/>
                <v:fill type="solid"/>
              </v:shape>
            </v:group>
            <v:group style="position:absolute;left:6472;top:3322;width:10;height:20" coordorigin="6472,3322" coordsize="10,20">
              <v:shape style="position:absolute;left:6472;top:3322;width:10;height:20" coordorigin="6472,3322" coordsize="10,20" path="m6472,3342l6481,3342,6481,3322,6472,3322,6472,3342xe" filled="true" fillcolor="#000000" stroked="false">
                <v:path arrowok="t"/>
                <v:fill type="solid"/>
              </v:shape>
            </v:group>
            <v:group style="position:absolute;left:6472;top:3342;width:10;height:20" coordorigin="6472,3342" coordsize="10,20">
              <v:shape style="position:absolute;left:6472;top:3342;width:10;height:20" coordorigin="6472,3342" coordsize="10,20" path="m6472,3361l6481,3361,6481,3342,6472,3342,6472,3361xe" filled="true" fillcolor="#000000" stroked="false">
                <v:path arrowok="t"/>
                <v:fill type="solid"/>
              </v:shape>
            </v:group>
            <v:group style="position:absolute;left:6472;top:3361;width:10;height:20" coordorigin="6472,3361" coordsize="10,20">
              <v:shape style="position:absolute;left:6472;top:3361;width:10;height:20" coordorigin="6472,3361" coordsize="10,20" path="m6472,3380l6481,3380,6481,3361,6472,3361,6472,3380xe" filled="true" fillcolor="#000000" stroked="false">
                <v:path arrowok="t"/>
                <v:fill type="solid"/>
              </v:shape>
            </v:group>
            <v:group style="position:absolute;left:6472;top:3380;width:10;height:20" coordorigin="6472,3380" coordsize="10,20">
              <v:shape style="position:absolute;left:6472;top:3380;width:10;height:20" coordorigin="6472,3380" coordsize="10,20" path="m6472,3399l6481,3399,6481,3380,6472,3380,6472,3399xe" filled="true" fillcolor="#000000" stroked="false">
                <v:path arrowok="t"/>
                <v:fill type="solid"/>
              </v:shape>
            </v:group>
            <v:group style="position:absolute;left:6472;top:3399;width:10;height:20" coordorigin="6472,3399" coordsize="10,20">
              <v:shape style="position:absolute;left:6472;top:3399;width:10;height:20" coordorigin="6472,3399" coordsize="10,20" path="m6472,3418l6481,3418,6481,3399,6472,3399,6472,3418xe" filled="true" fillcolor="#000000" stroked="false">
                <v:path arrowok="t"/>
                <v:fill type="solid"/>
              </v:shape>
            </v:group>
            <v:group style="position:absolute;left:6472;top:3418;width:10;height:20" coordorigin="6472,3418" coordsize="10,20">
              <v:shape style="position:absolute;left:6472;top:3418;width:10;height:20" coordorigin="6472,3418" coordsize="10,20" path="m6472,3438l6481,3438,6481,3418,6472,3418,6472,3438xe" filled="true" fillcolor="#000000" stroked="false">
                <v:path arrowok="t"/>
                <v:fill type="solid"/>
              </v:shape>
            </v:group>
            <v:group style="position:absolute;left:6472;top:3438;width:10;height:20" coordorigin="6472,3438" coordsize="10,20">
              <v:shape style="position:absolute;left:6472;top:3438;width:10;height:20" coordorigin="6472,3438" coordsize="10,20" path="m6472,3457l6481,3457,6481,3438,6472,3438,6472,3457xe" filled="true" fillcolor="#000000" stroked="false">
                <v:path arrowok="t"/>
                <v:fill type="solid"/>
              </v:shape>
            </v:group>
            <v:group style="position:absolute;left:6472;top:3457;width:10;height:20" coordorigin="6472,3457" coordsize="10,20">
              <v:shape style="position:absolute;left:6472;top:3457;width:10;height:20" coordorigin="6472,3457" coordsize="10,20" path="m6472,3476l6481,3476,6481,3457,6472,3457,6472,3476xe" filled="true" fillcolor="#000000" stroked="false">
                <v:path arrowok="t"/>
                <v:fill type="solid"/>
              </v:shape>
            </v:group>
            <v:group style="position:absolute;left:6472;top:3476;width:10;height:20" coordorigin="6472,3476" coordsize="10,20">
              <v:shape style="position:absolute;left:6472;top:3476;width:10;height:20" coordorigin="6472,3476" coordsize="10,20" path="m6472,3495l6481,3495,6481,3476,6472,3476,6472,3495xe" filled="true" fillcolor="#000000" stroked="false">
                <v:path arrowok="t"/>
                <v:fill type="solid"/>
              </v:shape>
            </v:group>
            <v:group style="position:absolute;left:6472;top:3495;width:10;height:20" coordorigin="6472,3495" coordsize="10,20">
              <v:shape style="position:absolute;left:6472;top:3495;width:10;height:20" coordorigin="6472,3495" coordsize="10,20" path="m6472,3514l6481,3514,6481,3495,6472,3495,6472,3514xe" filled="true" fillcolor="#000000" stroked="false">
                <v:path arrowok="t"/>
                <v:fill type="solid"/>
              </v:shape>
            </v:group>
            <v:group style="position:absolute;left:6472;top:3514;width:10;height:20" coordorigin="6472,3514" coordsize="10,20">
              <v:shape style="position:absolute;left:6472;top:3514;width:10;height:20" coordorigin="6472,3514" coordsize="10,20" path="m6472,3534l6481,3534,6481,3514,6472,3514,6472,3534xe" filled="true" fillcolor="#000000" stroked="false">
                <v:path arrowok="t"/>
                <v:fill type="solid"/>
              </v:shape>
            </v:group>
            <v:group style="position:absolute;left:7857;top:3226;width:10;height:20" coordorigin="7857,3226" coordsize="10,20">
              <v:shape style="position:absolute;left:7857;top:3226;width:10;height:20" coordorigin="7857,3226" coordsize="10,20" path="m7857,3246l7866,3246,7866,3226,7857,3226,7857,3246xe" filled="true" fillcolor="#000000" stroked="false">
                <v:path arrowok="t"/>
                <v:fill type="solid"/>
              </v:shape>
            </v:group>
            <v:group style="position:absolute;left:7857;top:3246;width:10;height:20" coordorigin="7857,3246" coordsize="10,20">
              <v:shape style="position:absolute;left:7857;top:3246;width:10;height:20" coordorigin="7857,3246" coordsize="10,20" path="m7857,3265l7866,3265,7866,3246,7857,3246,7857,3265xe" filled="true" fillcolor="#000000" stroked="false">
                <v:path arrowok="t"/>
                <v:fill type="solid"/>
              </v:shape>
            </v:group>
            <v:group style="position:absolute;left:7857;top:3265;width:10;height:20" coordorigin="7857,3265" coordsize="10,20">
              <v:shape style="position:absolute;left:7857;top:3265;width:10;height:20" coordorigin="7857,3265" coordsize="10,20" path="m7857,3284l7866,3284,7866,3265,7857,3265,7857,3284xe" filled="true" fillcolor="#000000" stroked="false">
                <v:path arrowok="t"/>
                <v:fill type="solid"/>
              </v:shape>
            </v:group>
            <v:group style="position:absolute;left:7857;top:3284;width:10;height:20" coordorigin="7857,3284" coordsize="10,20">
              <v:shape style="position:absolute;left:7857;top:3284;width:10;height:20" coordorigin="7857,3284" coordsize="10,20" path="m7857,3303l7866,3303,7866,3284,7857,3284,7857,3303xe" filled="true" fillcolor="#000000" stroked="false">
                <v:path arrowok="t"/>
                <v:fill type="solid"/>
              </v:shape>
            </v:group>
            <v:group style="position:absolute;left:7857;top:3303;width:10;height:20" coordorigin="7857,3303" coordsize="10,20">
              <v:shape style="position:absolute;left:7857;top:3303;width:10;height:20" coordorigin="7857,3303" coordsize="10,20" path="m7857,3322l7866,3322,7866,3303,7857,3303,7857,3322xe" filled="true" fillcolor="#000000" stroked="false">
                <v:path arrowok="t"/>
                <v:fill type="solid"/>
              </v:shape>
            </v:group>
            <v:group style="position:absolute;left:7857;top:3322;width:10;height:20" coordorigin="7857,3322" coordsize="10,20">
              <v:shape style="position:absolute;left:7857;top:3322;width:10;height:20" coordorigin="7857,3322" coordsize="10,20" path="m7857,3342l7866,3342,7866,3322,7857,3322,7857,3342xe" filled="true" fillcolor="#000000" stroked="false">
                <v:path arrowok="t"/>
                <v:fill type="solid"/>
              </v:shape>
            </v:group>
            <v:group style="position:absolute;left:7857;top:3342;width:10;height:20" coordorigin="7857,3342" coordsize="10,20">
              <v:shape style="position:absolute;left:7857;top:3342;width:10;height:20" coordorigin="7857,3342" coordsize="10,20" path="m7857,3361l7866,3361,7866,3342,7857,3342,7857,3361xe" filled="true" fillcolor="#000000" stroked="false">
                <v:path arrowok="t"/>
                <v:fill type="solid"/>
              </v:shape>
            </v:group>
            <v:group style="position:absolute;left:7857;top:3361;width:10;height:20" coordorigin="7857,3361" coordsize="10,20">
              <v:shape style="position:absolute;left:7857;top:3361;width:10;height:20" coordorigin="7857,3361" coordsize="10,20" path="m7857,3380l7866,3380,7866,3361,7857,3361,7857,3380xe" filled="true" fillcolor="#000000" stroked="false">
                <v:path arrowok="t"/>
                <v:fill type="solid"/>
              </v:shape>
            </v:group>
            <v:group style="position:absolute;left:7857;top:3380;width:10;height:20" coordorigin="7857,3380" coordsize="10,20">
              <v:shape style="position:absolute;left:7857;top:3380;width:10;height:20" coordorigin="7857,3380" coordsize="10,20" path="m7857,3399l7866,3399,7866,3380,7857,3380,7857,3399xe" filled="true" fillcolor="#000000" stroked="false">
                <v:path arrowok="t"/>
                <v:fill type="solid"/>
              </v:shape>
            </v:group>
            <v:group style="position:absolute;left:7857;top:3399;width:10;height:20" coordorigin="7857,3399" coordsize="10,20">
              <v:shape style="position:absolute;left:7857;top:3399;width:10;height:20" coordorigin="7857,3399" coordsize="10,20" path="m7857,3418l7866,3418,7866,3399,7857,3399,7857,3418xe" filled="true" fillcolor="#000000" stroked="false">
                <v:path arrowok="t"/>
                <v:fill type="solid"/>
              </v:shape>
            </v:group>
            <v:group style="position:absolute;left:7857;top:3418;width:10;height:20" coordorigin="7857,3418" coordsize="10,20">
              <v:shape style="position:absolute;left:7857;top:3418;width:10;height:20" coordorigin="7857,3418" coordsize="10,20" path="m7857,3438l7866,3438,7866,3418,7857,3418,7857,3438xe" filled="true" fillcolor="#000000" stroked="false">
                <v:path arrowok="t"/>
                <v:fill type="solid"/>
              </v:shape>
            </v:group>
            <v:group style="position:absolute;left:7857;top:3438;width:10;height:20" coordorigin="7857,3438" coordsize="10,20">
              <v:shape style="position:absolute;left:7857;top:3438;width:10;height:20" coordorigin="7857,3438" coordsize="10,20" path="m7857,3457l7866,3457,7866,3438,7857,3438,7857,3457xe" filled="true" fillcolor="#000000" stroked="false">
                <v:path arrowok="t"/>
                <v:fill type="solid"/>
              </v:shape>
            </v:group>
            <v:group style="position:absolute;left:7857;top:3457;width:10;height:20" coordorigin="7857,3457" coordsize="10,20">
              <v:shape style="position:absolute;left:7857;top:3457;width:10;height:20" coordorigin="7857,3457" coordsize="10,20" path="m7857,3476l7866,3476,7866,3457,7857,3457,7857,3476xe" filled="true" fillcolor="#000000" stroked="false">
                <v:path arrowok="t"/>
                <v:fill type="solid"/>
              </v:shape>
            </v:group>
            <v:group style="position:absolute;left:7857;top:3476;width:10;height:20" coordorigin="7857,3476" coordsize="10,20">
              <v:shape style="position:absolute;left:7857;top:3476;width:10;height:20" coordorigin="7857,3476" coordsize="10,20" path="m7857,3495l7866,3495,7866,3476,7857,3476,7857,3495xe" filled="true" fillcolor="#000000" stroked="false">
                <v:path arrowok="t"/>
                <v:fill type="solid"/>
              </v:shape>
            </v:group>
            <v:group style="position:absolute;left:7857;top:3495;width:10;height:20" coordorigin="7857,3495" coordsize="10,20">
              <v:shape style="position:absolute;left:7857;top:3495;width:10;height:20" coordorigin="7857,3495" coordsize="10,20" path="m7857,3514l7866,3514,7866,3495,7857,3495,7857,3514xe" filled="true" fillcolor="#000000" stroked="false">
                <v:path arrowok="t"/>
                <v:fill type="solid"/>
              </v:shape>
            </v:group>
            <v:group style="position:absolute;left:7857;top:3514;width:10;height:20" coordorigin="7857,3514" coordsize="10,20">
              <v:shape style="position:absolute;left:7857;top:3514;width:10;height:20" coordorigin="7857,3514" coordsize="10,20" path="m7857,3534l7866,3534,7866,3514,7857,3514,7857,3534xe" filled="true" fillcolor="#000000" stroked="false">
                <v:path arrowok="t"/>
                <v:fill type="solid"/>
              </v:shape>
            </v:group>
            <v:group style="position:absolute;left:9244;top:3226;width:10;height:20" coordorigin="9244,3226" coordsize="10,20">
              <v:shape style="position:absolute;left:9244;top:3226;width:10;height:20" coordorigin="9244,3226" coordsize="10,20" path="m9244,3246l9254,3246,9254,3226,9244,3226,9244,3246xe" filled="true" fillcolor="#000000" stroked="false">
                <v:path arrowok="t"/>
                <v:fill type="solid"/>
              </v:shape>
            </v:group>
            <v:group style="position:absolute;left:9244;top:3246;width:10;height:20" coordorigin="9244,3246" coordsize="10,20">
              <v:shape style="position:absolute;left:9244;top:3246;width:10;height:20" coordorigin="9244,3246" coordsize="10,20" path="m9244,3265l9254,3265,9254,3246,9244,3246,9244,3265xe" filled="true" fillcolor="#000000" stroked="false">
                <v:path arrowok="t"/>
                <v:fill type="solid"/>
              </v:shape>
            </v:group>
            <v:group style="position:absolute;left:9244;top:3265;width:10;height:20" coordorigin="9244,3265" coordsize="10,20">
              <v:shape style="position:absolute;left:9244;top:3265;width:10;height:20" coordorigin="9244,3265" coordsize="10,20" path="m9244,3284l9254,3284,9254,3265,9244,3265,9244,3284xe" filled="true" fillcolor="#000000" stroked="false">
                <v:path arrowok="t"/>
                <v:fill type="solid"/>
              </v:shape>
            </v:group>
            <v:group style="position:absolute;left:9244;top:3284;width:10;height:20" coordorigin="9244,3284" coordsize="10,20">
              <v:shape style="position:absolute;left:9244;top:3284;width:10;height:20" coordorigin="9244,3284" coordsize="10,20" path="m9244,3303l9254,3303,9254,3284,9244,3284,9244,3303xe" filled="true" fillcolor="#000000" stroked="false">
                <v:path arrowok="t"/>
                <v:fill type="solid"/>
              </v:shape>
            </v:group>
            <v:group style="position:absolute;left:9244;top:3303;width:10;height:20" coordorigin="9244,3303" coordsize="10,20">
              <v:shape style="position:absolute;left:9244;top:3303;width:10;height:20" coordorigin="9244,3303" coordsize="10,20" path="m9244,3322l9254,3322,9254,3303,9244,3303,9244,3322xe" filled="true" fillcolor="#000000" stroked="false">
                <v:path arrowok="t"/>
                <v:fill type="solid"/>
              </v:shape>
            </v:group>
            <v:group style="position:absolute;left:9244;top:3322;width:10;height:20" coordorigin="9244,3322" coordsize="10,20">
              <v:shape style="position:absolute;left:9244;top:3322;width:10;height:20" coordorigin="9244,3322" coordsize="10,20" path="m9244,3342l9254,3342,9254,3322,9244,3322,9244,3342xe" filled="true" fillcolor="#000000" stroked="false">
                <v:path arrowok="t"/>
                <v:fill type="solid"/>
              </v:shape>
            </v:group>
            <v:group style="position:absolute;left:9244;top:3342;width:10;height:20" coordorigin="9244,3342" coordsize="10,20">
              <v:shape style="position:absolute;left:9244;top:3342;width:10;height:20" coordorigin="9244,3342" coordsize="10,20" path="m9244,3361l9254,3361,9254,3342,9244,3342,9244,3361xe" filled="true" fillcolor="#000000" stroked="false">
                <v:path arrowok="t"/>
                <v:fill type="solid"/>
              </v:shape>
            </v:group>
            <v:group style="position:absolute;left:9244;top:3361;width:10;height:20" coordorigin="9244,3361" coordsize="10,20">
              <v:shape style="position:absolute;left:9244;top:3361;width:10;height:20" coordorigin="9244,3361" coordsize="10,20" path="m9244,3380l9254,3380,9254,3361,9244,3361,9244,3380xe" filled="true" fillcolor="#000000" stroked="false">
                <v:path arrowok="t"/>
                <v:fill type="solid"/>
              </v:shape>
            </v:group>
            <v:group style="position:absolute;left:9244;top:3380;width:10;height:20" coordorigin="9244,3380" coordsize="10,20">
              <v:shape style="position:absolute;left:9244;top:3380;width:10;height:20" coordorigin="9244,3380" coordsize="10,20" path="m9244,3399l9254,3399,9254,3380,9244,3380,9244,3399xe" filled="true" fillcolor="#000000" stroked="false">
                <v:path arrowok="t"/>
                <v:fill type="solid"/>
              </v:shape>
            </v:group>
            <v:group style="position:absolute;left:9244;top:3399;width:10;height:20" coordorigin="9244,3399" coordsize="10,20">
              <v:shape style="position:absolute;left:9244;top:3399;width:10;height:20" coordorigin="9244,3399" coordsize="10,20" path="m9244,3418l9254,3418,9254,3399,9244,3399,9244,3418xe" filled="true" fillcolor="#000000" stroked="false">
                <v:path arrowok="t"/>
                <v:fill type="solid"/>
              </v:shape>
            </v:group>
            <v:group style="position:absolute;left:9244;top:3418;width:10;height:20" coordorigin="9244,3418" coordsize="10,20">
              <v:shape style="position:absolute;left:9244;top:3418;width:10;height:20" coordorigin="9244,3418" coordsize="10,20" path="m9244,3438l9254,3438,9254,3418,9244,3418,9244,3438xe" filled="true" fillcolor="#000000" stroked="false">
                <v:path arrowok="t"/>
                <v:fill type="solid"/>
              </v:shape>
            </v:group>
            <v:group style="position:absolute;left:9244;top:3438;width:10;height:20" coordorigin="9244,3438" coordsize="10,20">
              <v:shape style="position:absolute;left:9244;top:3438;width:10;height:20" coordorigin="9244,3438" coordsize="10,20" path="m9244,3457l9254,3457,9254,3438,9244,3438,9244,3457xe" filled="true" fillcolor="#000000" stroked="false">
                <v:path arrowok="t"/>
                <v:fill type="solid"/>
              </v:shape>
            </v:group>
            <v:group style="position:absolute;left:9244;top:3457;width:10;height:20" coordorigin="9244,3457" coordsize="10,20">
              <v:shape style="position:absolute;left:9244;top:3457;width:10;height:20" coordorigin="9244,3457" coordsize="10,20" path="m9244,3476l9254,3476,9254,3457,9244,3457,9244,3476xe" filled="true" fillcolor="#000000" stroked="false">
                <v:path arrowok="t"/>
                <v:fill type="solid"/>
              </v:shape>
            </v:group>
            <v:group style="position:absolute;left:9244;top:3476;width:10;height:20" coordorigin="9244,3476" coordsize="10,20">
              <v:shape style="position:absolute;left:9244;top:3476;width:10;height:20" coordorigin="9244,3476" coordsize="10,20" path="m9244,3495l9254,3495,9254,3476,9244,3476,9244,3495xe" filled="true" fillcolor="#000000" stroked="false">
                <v:path arrowok="t"/>
                <v:fill type="solid"/>
              </v:shape>
            </v:group>
            <v:group style="position:absolute;left:9244;top:3495;width:10;height:20" coordorigin="9244,3495" coordsize="10,20">
              <v:shape style="position:absolute;left:9244;top:3495;width:10;height:20" coordorigin="9244,3495" coordsize="10,20" path="m9244,3514l9254,3514,9254,3495,9244,3495,9244,3514xe" filled="true" fillcolor="#000000" stroked="false">
                <v:path arrowok="t"/>
                <v:fill type="solid"/>
              </v:shape>
            </v:group>
            <v:group style="position:absolute;left:9244;top:3514;width:10;height:20" coordorigin="9244,3514" coordsize="10,20">
              <v:shape style="position:absolute;left:9244;top:3514;width:10;height:20" coordorigin="9244,3514" coordsize="10,20" path="m9244,3534l9254,3534,9254,3514,9244,3514,9244,3534xe" filled="true" fillcolor="#000000" stroked="false">
                <v:path arrowok="t"/>
                <v:fill type="solid"/>
              </v:shape>
              <v:shape style="position:absolute;left:1731;top:3438;width:1058;height:110" type="#_x0000_t75" stroked="false">
                <v:imagedata r:id="rId815" o:title=""/>
              </v:shape>
              <v:shape style="position:absolute;left:2765;top:3534;width:1400;height:14" type="#_x0000_t75" stroked="false">
                <v:imagedata r:id="rId816" o:title=""/>
              </v:shape>
              <v:shape style="position:absolute;left:4151;top:3534;width:1402;height:14" type="#_x0000_t75" stroked="false">
                <v:imagedata r:id="rId817" o:title=""/>
              </v:shape>
              <v:shape style="position:absolute;left:5538;top:3534;width:944;height:14" type="#_x0000_t75" stroked="false">
                <v:imagedata r:id="rId800" o:title=""/>
              </v:shape>
              <v:shape style="position:absolute;left:6467;top:3534;width:1399;height:14" type="#_x0000_t75" stroked="false">
                <v:imagedata r:id="rId259" o:title=""/>
              </v:shape>
              <v:shape style="position:absolute;left:7852;top:3534;width:1402;height:14" type="#_x0000_t75" stroked="false">
                <v:imagedata r:id="rId817" o:title=""/>
              </v:shape>
              <v:shape style="position:absolute;left:9240;top:3538;width:936;height:10" type="#_x0000_t75" stroked="false">
                <v:imagedata r:id="rId801" o:title=""/>
              </v:shape>
            </v:group>
            <v:group style="position:absolute;left:2770;top:3548;width:10;height:20" coordorigin="2770,3548" coordsize="10,20">
              <v:shape style="position:absolute;left:2770;top:3548;width:10;height:20" coordorigin="2770,3548" coordsize="10,20" path="m2770,3567l2780,3567,2780,3548,2770,3548,2770,3567xe" filled="true" fillcolor="#000000" stroked="false">
                <v:path arrowok="t"/>
                <v:fill type="solid"/>
              </v:shape>
            </v:group>
            <v:group style="position:absolute;left:2770;top:3567;width:10;height:20" coordorigin="2770,3567" coordsize="10,20">
              <v:shape style="position:absolute;left:2770;top:3567;width:10;height:20" coordorigin="2770,3567" coordsize="10,20" path="m2770,3586l2780,3586,2780,3567,2770,3567,2770,3586xe" filled="true" fillcolor="#000000" stroked="false">
                <v:path arrowok="t"/>
                <v:fill type="solid"/>
              </v:shape>
            </v:group>
            <v:group style="position:absolute;left:2770;top:3586;width:10;height:20" coordorigin="2770,3586" coordsize="10,20">
              <v:shape style="position:absolute;left:2770;top:3586;width:10;height:20" coordorigin="2770,3586" coordsize="10,20" path="m2770,3606l2780,3606,2780,3586,2770,3586,2770,3606xe" filled="true" fillcolor="#000000" stroked="false">
                <v:path arrowok="t"/>
                <v:fill type="solid"/>
              </v:shape>
            </v:group>
            <v:group style="position:absolute;left:2770;top:3606;width:10;height:20" coordorigin="2770,3606" coordsize="10,20">
              <v:shape style="position:absolute;left:2770;top:3606;width:10;height:20" coordorigin="2770,3606" coordsize="10,20" path="m2770,3625l2780,3625,2780,3606,2770,3606,2770,3625xe" filled="true" fillcolor="#000000" stroked="false">
                <v:path arrowok="t"/>
                <v:fill type="solid"/>
              </v:shape>
            </v:group>
            <v:group style="position:absolute;left:2770;top:3625;width:10;height:20" coordorigin="2770,3625" coordsize="10,20">
              <v:shape style="position:absolute;left:2770;top:3625;width:10;height:20" coordorigin="2770,3625" coordsize="10,20" path="m2770,3644l2780,3644,2780,3625,2770,3625,2770,3644xe" filled="true" fillcolor="#000000" stroked="false">
                <v:path arrowok="t"/>
                <v:fill type="solid"/>
              </v:shape>
            </v:group>
            <v:group style="position:absolute;left:2770;top:3644;width:10;height:20" coordorigin="2770,3644" coordsize="10,20">
              <v:shape style="position:absolute;left:2770;top:3644;width:10;height:20" coordorigin="2770,3644" coordsize="10,20" path="m2770,3663l2780,3663,2780,3644,2770,3644,2770,3663xe" filled="true" fillcolor="#000000" stroked="false">
                <v:path arrowok="t"/>
                <v:fill type="solid"/>
              </v:shape>
            </v:group>
            <v:group style="position:absolute;left:2770;top:3663;width:10;height:20" coordorigin="2770,3663" coordsize="10,20">
              <v:shape style="position:absolute;left:2770;top:3663;width:10;height:20" coordorigin="2770,3663" coordsize="10,20" path="m2770,3682l2780,3682,2780,3663,2770,3663,2770,3682xe" filled="true" fillcolor="#000000" stroked="false">
                <v:path arrowok="t"/>
                <v:fill type="solid"/>
              </v:shape>
            </v:group>
            <v:group style="position:absolute;left:2770;top:3682;width:10;height:20" coordorigin="2770,3682" coordsize="10,20">
              <v:shape style="position:absolute;left:2770;top:3682;width:10;height:20" coordorigin="2770,3682" coordsize="10,20" path="m2770,3702l2780,3702,2780,3682,2770,3682,2770,3702xe" filled="true" fillcolor="#000000" stroked="false">
                <v:path arrowok="t"/>
                <v:fill type="solid"/>
              </v:shape>
            </v:group>
            <v:group style="position:absolute;left:2770;top:3702;width:10;height:20" coordorigin="2770,3702" coordsize="10,20">
              <v:shape style="position:absolute;left:2770;top:3702;width:10;height:20" coordorigin="2770,3702" coordsize="10,20" path="m2770,3721l2780,3721,2780,3702,2770,3702,2770,3721xe" filled="true" fillcolor="#000000" stroked="false">
                <v:path arrowok="t"/>
                <v:fill type="solid"/>
              </v:shape>
            </v:group>
            <v:group style="position:absolute;left:2770;top:3721;width:10;height:20" coordorigin="2770,3721" coordsize="10,20">
              <v:shape style="position:absolute;left:2770;top:3721;width:10;height:20" coordorigin="2770,3721" coordsize="10,20" path="m2770,3740l2780,3740,2780,3721,2770,3721,2770,3740xe" filled="true" fillcolor="#000000" stroked="false">
                <v:path arrowok="t"/>
                <v:fill type="solid"/>
              </v:shape>
            </v:group>
            <v:group style="position:absolute;left:2770;top:3740;width:10;height:20" coordorigin="2770,3740" coordsize="10,20">
              <v:shape style="position:absolute;left:2770;top:3740;width:10;height:20" coordorigin="2770,3740" coordsize="10,20" path="m2770,3759l2780,3759,2780,3740,2770,3740,2770,3759xe" filled="true" fillcolor="#000000" stroked="false">
                <v:path arrowok="t"/>
                <v:fill type="solid"/>
              </v:shape>
            </v:group>
            <v:group style="position:absolute;left:2770;top:3759;width:10;height:20" coordorigin="2770,3759" coordsize="10,20">
              <v:shape style="position:absolute;left:2770;top:3759;width:10;height:20" coordorigin="2770,3759" coordsize="10,20" path="m2770,3778l2780,3778,2780,3759,2770,3759,2770,3778xe" filled="true" fillcolor="#000000" stroked="false">
                <v:path arrowok="t"/>
                <v:fill type="solid"/>
              </v:shape>
            </v:group>
            <v:group style="position:absolute;left:1716;top:3874;width:1054;height:2" coordorigin="1716,3874" coordsize="1054,2">
              <v:shape style="position:absolute;left:1716;top:3874;width:1054;height:2" coordorigin="1716,3874" coordsize="1054,0" path="m1716,3874l2770,3874e" filled="false" stroked="true" strokeweight="1.44pt" strokecolor="#000000">
                <v:path arrowok="t"/>
              </v:shape>
            </v:group>
            <v:group style="position:absolute;left:2770;top:3778;width:10;height:20" coordorigin="2770,3778" coordsize="10,20">
              <v:shape style="position:absolute;left:2770;top:3778;width:10;height:20" coordorigin="2770,3778" coordsize="10,20" path="m2770,3798l2780,3798,2780,3778,2770,3778,2770,3798xe" filled="true" fillcolor="#000000" stroked="false">
                <v:path arrowok="t"/>
                <v:fill type="solid"/>
              </v:shape>
            </v:group>
            <v:group style="position:absolute;left:2770;top:3798;width:10;height:20" coordorigin="2770,3798" coordsize="10,20">
              <v:shape style="position:absolute;left:2770;top:3798;width:10;height:20" coordorigin="2770,3798" coordsize="10,20" path="m2770,3817l2780,3817,2780,3798,2770,3798,2770,3817xe" filled="true" fillcolor="#000000" stroked="false">
                <v:path arrowok="t"/>
                <v:fill type="solid"/>
              </v:shape>
            </v:group>
            <v:group style="position:absolute;left:2770;top:3817;width:10;height:20" coordorigin="2770,3817" coordsize="10,20">
              <v:shape style="position:absolute;left:2770;top:3817;width:10;height:20" coordorigin="2770,3817" coordsize="10,20" path="m2770,3836l2780,3836,2780,3817,2770,3817,2770,3836xe" filled="true" fillcolor="#000000" stroked="false">
                <v:path arrowok="t"/>
                <v:fill type="solid"/>
              </v:shape>
            </v:group>
            <v:group style="position:absolute;left:2770;top:3836;width:10;height:20" coordorigin="2770,3836" coordsize="10,20">
              <v:shape style="position:absolute;left:2770;top:3836;width:10;height:20" coordorigin="2770,3836" coordsize="10,20" path="m2770,3855l2780,3855,2780,3836,2770,3836,2770,3855xe" filled="true" fillcolor="#000000" stroked="false">
                <v:path arrowok="t"/>
                <v:fill type="solid"/>
              </v:shape>
            </v:group>
            <v:group style="position:absolute;left:2770;top:3858;width:10;height:2" coordorigin="2770,3858" coordsize="10,2">
              <v:shape style="position:absolute;left:2770;top:3858;width:10;height:2" coordorigin="2770,3858" coordsize="10,0" path="m2770,3858l2780,3858e" filled="false" stroked="true" strokeweight=".24005pt" strokecolor="#000000">
                <v:path arrowok="t"/>
              </v:shape>
            </v:group>
            <v:group style="position:absolute;left:2770;top:3874;width:29;height:2" coordorigin="2770,3874" coordsize="29,2">
              <v:shape style="position:absolute;left:2770;top:3874;width:29;height:2" coordorigin="2770,3874" coordsize="29,0" path="m2770,3874l2799,3874e" filled="false" stroked="true" strokeweight="1.44pt" strokecolor="#000000">
                <v:path arrowok="t"/>
              </v:shape>
            </v:group>
            <v:group style="position:absolute;left:2799;top:3874;width:1357;height:2" coordorigin="2799,3874" coordsize="1357,2">
              <v:shape style="position:absolute;left:2799;top:3874;width:1357;height:2" coordorigin="2799,3874" coordsize="1357,0" path="m2799,3874l4155,3874e" filled="false" stroked="true" strokeweight="1.44pt" strokecolor="#000000">
                <v:path arrowok="t"/>
              </v:shape>
            </v:group>
            <v:group style="position:absolute;left:4155;top:3548;width:10;height:20" coordorigin="4155,3548" coordsize="10,20">
              <v:shape style="position:absolute;left:4155;top:3548;width:10;height:20" coordorigin="4155,3548" coordsize="10,20" path="m4155,3567l4165,3567,4165,3548,4155,3548,4155,3567xe" filled="true" fillcolor="#000000" stroked="false">
                <v:path arrowok="t"/>
                <v:fill type="solid"/>
              </v:shape>
            </v:group>
            <v:group style="position:absolute;left:4155;top:3567;width:10;height:20" coordorigin="4155,3567" coordsize="10,20">
              <v:shape style="position:absolute;left:4155;top:3567;width:10;height:20" coordorigin="4155,3567" coordsize="10,20" path="m4155,3586l4165,3586,4165,3567,4155,3567,4155,3586xe" filled="true" fillcolor="#000000" stroked="false">
                <v:path arrowok="t"/>
                <v:fill type="solid"/>
              </v:shape>
            </v:group>
            <v:group style="position:absolute;left:4155;top:3586;width:10;height:20" coordorigin="4155,3586" coordsize="10,20">
              <v:shape style="position:absolute;left:4155;top:3586;width:10;height:20" coordorigin="4155,3586" coordsize="10,20" path="m4155,3606l4165,3606,4165,3586,4155,3586,4155,3606xe" filled="true" fillcolor="#000000" stroked="false">
                <v:path arrowok="t"/>
                <v:fill type="solid"/>
              </v:shape>
            </v:group>
            <v:group style="position:absolute;left:4155;top:3606;width:10;height:20" coordorigin="4155,3606" coordsize="10,20">
              <v:shape style="position:absolute;left:4155;top:3606;width:10;height:20" coordorigin="4155,3606" coordsize="10,20" path="m4155,3625l4165,3625,4165,3606,4155,3606,4155,3625xe" filled="true" fillcolor="#000000" stroked="false">
                <v:path arrowok="t"/>
                <v:fill type="solid"/>
              </v:shape>
            </v:group>
            <v:group style="position:absolute;left:4155;top:3625;width:10;height:20" coordorigin="4155,3625" coordsize="10,20">
              <v:shape style="position:absolute;left:4155;top:3625;width:10;height:20" coordorigin="4155,3625" coordsize="10,20" path="m4155,3644l4165,3644,4165,3625,4155,3625,4155,3644xe" filled="true" fillcolor="#000000" stroked="false">
                <v:path arrowok="t"/>
                <v:fill type="solid"/>
              </v:shape>
            </v:group>
            <v:group style="position:absolute;left:4155;top:3644;width:10;height:20" coordorigin="4155,3644" coordsize="10,20">
              <v:shape style="position:absolute;left:4155;top:3644;width:10;height:20" coordorigin="4155,3644" coordsize="10,20" path="m4155,3663l4165,3663,4165,3644,4155,3644,4155,3663xe" filled="true" fillcolor="#000000" stroked="false">
                <v:path arrowok="t"/>
                <v:fill type="solid"/>
              </v:shape>
            </v:group>
            <v:group style="position:absolute;left:4155;top:3663;width:10;height:20" coordorigin="4155,3663" coordsize="10,20">
              <v:shape style="position:absolute;left:4155;top:3663;width:10;height:20" coordorigin="4155,3663" coordsize="10,20" path="m4155,3682l4165,3682,4165,3663,4155,3663,4155,3682xe" filled="true" fillcolor="#000000" stroked="false">
                <v:path arrowok="t"/>
                <v:fill type="solid"/>
              </v:shape>
            </v:group>
            <v:group style="position:absolute;left:4155;top:3682;width:10;height:20" coordorigin="4155,3682" coordsize="10,20">
              <v:shape style="position:absolute;left:4155;top:3682;width:10;height:20" coordorigin="4155,3682" coordsize="10,20" path="m4155,3702l4165,3702,4165,3682,4155,3682,4155,3702xe" filled="true" fillcolor="#000000" stroked="false">
                <v:path arrowok="t"/>
                <v:fill type="solid"/>
              </v:shape>
            </v:group>
            <v:group style="position:absolute;left:4155;top:3702;width:10;height:20" coordorigin="4155,3702" coordsize="10,20">
              <v:shape style="position:absolute;left:4155;top:3702;width:10;height:20" coordorigin="4155,3702" coordsize="10,20" path="m4155,3721l4165,3721,4165,3702,4155,3702,4155,3721xe" filled="true" fillcolor="#000000" stroked="false">
                <v:path arrowok="t"/>
                <v:fill type="solid"/>
              </v:shape>
            </v:group>
            <v:group style="position:absolute;left:4155;top:3721;width:10;height:20" coordorigin="4155,3721" coordsize="10,20">
              <v:shape style="position:absolute;left:4155;top:3721;width:10;height:20" coordorigin="4155,3721" coordsize="10,20" path="m4155,3740l4165,3740,4165,3721,4155,3721,4155,3740xe" filled="true" fillcolor="#000000" stroked="false">
                <v:path arrowok="t"/>
                <v:fill type="solid"/>
              </v:shape>
            </v:group>
            <v:group style="position:absolute;left:4155;top:3740;width:10;height:20" coordorigin="4155,3740" coordsize="10,20">
              <v:shape style="position:absolute;left:4155;top:3740;width:10;height:20" coordorigin="4155,3740" coordsize="10,20" path="m4155,3759l4165,3759,4165,3740,4155,3740,4155,3759xe" filled="true" fillcolor="#000000" stroked="false">
                <v:path arrowok="t"/>
                <v:fill type="solid"/>
              </v:shape>
            </v:group>
            <v:group style="position:absolute;left:4155;top:3759;width:10;height:20" coordorigin="4155,3759" coordsize="10,20">
              <v:shape style="position:absolute;left:4155;top:3759;width:10;height:20" coordorigin="4155,3759" coordsize="10,20" path="m4155,3778l4165,3778,4165,3759,4155,3759,4155,3778xe" filled="true" fillcolor="#000000" stroked="false">
                <v:path arrowok="t"/>
                <v:fill type="solid"/>
              </v:shape>
            </v:group>
            <v:group style="position:absolute;left:4155;top:3778;width:10;height:20" coordorigin="4155,3778" coordsize="10,20">
              <v:shape style="position:absolute;left:4155;top:3778;width:10;height:20" coordorigin="4155,3778" coordsize="10,20" path="m4155,3798l4165,3798,4165,3778,4155,3778,4155,3798xe" filled="true" fillcolor="#000000" stroked="false">
                <v:path arrowok="t"/>
                <v:fill type="solid"/>
              </v:shape>
            </v:group>
            <v:group style="position:absolute;left:4155;top:3798;width:10;height:20" coordorigin="4155,3798" coordsize="10,20">
              <v:shape style="position:absolute;left:4155;top:3798;width:10;height:20" coordorigin="4155,3798" coordsize="10,20" path="m4155,3817l4165,3817,4165,3798,4155,3798,4155,3817xe" filled="true" fillcolor="#000000" stroked="false">
                <v:path arrowok="t"/>
                <v:fill type="solid"/>
              </v:shape>
            </v:group>
            <v:group style="position:absolute;left:4155;top:3817;width:10;height:20" coordorigin="4155,3817" coordsize="10,20">
              <v:shape style="position:absolute;left:4155;top:3817;width:10;height:20" coordorigin="4155,3817" coordsize="10,20" path="m4155,3836l4165,3836,4165,3817,4155,3817,4155,3836xe" filled="true" fillcolor="#000000" stroked="false">
                <v:path arrowok="t"/>
                <v:fill type="solid"/>
              </v:shape>
            </v:group>
            <v:group style="position:absolute;left:4155;top:3836;width:10;height:20" coordorigin="4155,3836" coordsize="10,20">
              <v:shape style="position:absolute;left:4155;top:3836;width:10;height:20" coordorigin="4155,3836" coordsize="10,20" path="m4155,3855l4165,3855,4165,3836,4155,3836,4155,3855xe" filled="true" fillcolor="#000000" stroked="false">
                <v:path arrowok="t"/>
                <v:fill type="solid"/>
              </v:shape>
            </v:group>
            <v:group style="position:absolute;left:4155;top:3858;width:10;height:2" coordorigin="4155,3858" coordsize="10,2">
              <v:shape style="position:absolute;left:4155;top:3858;width:10;height:2" coordorigin="4155,3858" coordsize="10,0" path="m4155,3858l4165,3858e" filled="false" stroked="true" strokeweight=".24005pt" strokecolor="#000000">
                <v:path arrowok="t"/>
              </v:shape>
            </v:group>
            <v:group style="position:absolute;left:4155;top:3874;width:29;height:2" coordorigin="4155,3874" coordsize="29,2">
              <v:shape style="position:absolute;left:4155;top:3874;width:29;height:2" coordorigin="4155,3874" coordsize="29,0" path="m4155,3874l4184,3874e" filled="false" stroked="true" strokeweight="1.44pt" strokecolor="#000000">
                <v:path arrowok="t"/>
              </v:shape>
            </v:group>
            <v:group style="position:absolute;left:4184;top:3874;width:1359;height:2" coordorigin="4184,3874" coordsize="1359,2">
              <v:shape style="position:absolute;left:4184;top:3874;width:1359;height:2" coordorigin="4184,3874" coordsize="1359,0" path="m4184,3874l5543,3874e" filled="false" stroked="true" strokeweight="1.44pt" strokecolor="#000000">
                <v:path arrowok="t"/>
              </v:shape>
            </v:group>
            <v:group style="position:absolute;left:5543;top:3548;width:10;height:20" coordorigin="5543,3548" coordsize="10,20">
              <v:shape style="position:absolute;left:5543;top:3548;width:10;height:20" coordorigin="5543,3548" coordsize="10,20" path="m5543,3567l5552,3567,5552,3548,5543,3548,5543,3567xe" filled="true" fillcolor="#000000" stroked="false">
                <v:path arrowok="t"/>
                <v:fill type="solid"/>
              </v:shape>
            </v:group>
            <v:group style="position:absolute;left:5543;top:3567;width:10;height:20" coordorigin="5543,3567" coordsize="10,20">
              <v:shape style="position:absolute;left:5543;top:3567;width:10;height:20" coordorigin="5543,3567" coordsize="10,20" path="m5543,3586l5552,3586,5552,3567,5543,3567,5543,3586xe" filled="true" fillcolor="#000000" stroked="false">
                <v:path arrowok="t"/>
                <v:fill type="solid"/>
              </v:shape>
            </v:group>
            <v:group style="position:absolute;left:5543;top:3586;width:10;height:20" coordorigin="5543,3586" coordsize="10,20">
              <v:shape style="position:absolute;left:5543;top:3586;width:10;height:20" coordorigin="5543,3586" coordsize="10,20" path="m5543,3606l5552,3606,5552,3586,5543,3586,5543,3606xe" filled="true" fillcolor="#000000" stroked="false">
                <v:path arrowok="t"/>
                <v:fill type="solid"/>
              </v:shape>
            </v:group>
            <v:group style="position:absolute;left:5543;top:3606;width:10;height:20" coordorigin="5543,3606" coordsize="10,20">
              <v:shape style="position:absolute;left:5543;top:3606;width:10;height:20" coordorigin="5543,3606" coordsize="10,20" path="m5543,3625l5552,3625,5552,3606,5543,3606,5543,3625xe" filled="true" fillcolor="#000000" stroked="false">
                <v:path arrowok="t"/>
                <v:fill type="solid"/>
              </v:shape>
            </v:group>
            <v:group style="position:absolute;left:5543;top:3625;width:10;height:20" coordorigin="5543,3625" coordsize="10,20">
              <v:shape style="position:absolute;left:5543;top:3625;width:10;height:20" coordorigin="5543,3625" coordsize="10,20" path="m5543,3644l5552,3644,5552,3625,5543,3625,5543,3644xe" filled="true" fillcolor="#000000" stroked="false">
                <v:path arrowok="t"/>
                <v:fill type="solid"/>
              </v:shape>
            </v:group>
            <v:group style="position:absolute;left:5543;top:3644;width:10;height:20" coordorigin="5543,3644" coordsize="10,20">
              <v:shape style="position:absolute;left:5543;top:3644;width:10;height:20" coordorigin="5543,3644" coordsize="10,20" path="m5543,3663l5552,3663,5552,3644,5543,3644,5543,3663xe" filled="true" fillcolor="#000000" stroked="false">
                <v:path arrowok="t"/>
                <v:fill type="solid"/>
              </v:shape>
            </v:group>
            <v:group style="position:absolute;left:5543;top:3663;width:10;height:20" coordorigin="5543,3663" coordsize="10,20">
              <v:shape style="position:absolute;left:5543;top:3663;width:10;height:20" coordorigin="5543,3663" coordsize="10,20" path="m5543,3682l5552,3682,5552,3663,5543,3663,5543,3682xe" filled="true" fillcolor="#000000" stroked="false">
                <v:path arrowok="t"/>
                <v:fill type="solid"/>
              </v:shape>
            </v:group>
            <v:group style="position:absolute;left:5543;top:3682;width:10;height:20" coordorigin="5543,3682" coordsize="10,20">
              <v:shape style="position:absolute;left:5543;top:3682;width:10;height:20" coordorigin="5543,3682" coordsize="10,20" path="m5543,3702l5552,3702,5552,3682,5543,3682,5543,3702xe" filled="true" fillcolor="#000000" stroked="false">
                <v:path arrowok="t"/>
                <v:fill type="solid"/>
              </v:shape>
            </v:group>
            <v:group style="position:absolute;left:5543;top:3702;width:10;height:20" coordorigin="5543,3702" coordsize="10,20">
              <v:shape style="position:absolute;left:5543;top:3702;width:10;height:20" coordorigin="5543,3702" coordsize="10,20" path="m5543,3721l5552,3721,5552,3702,5543,3702,5543,3721xe" filled="true" fillcolor="#000000" stroked="false">
                <v:path arrowok="t"/>
                <v:fill type="solid"/>
              </v:shape>
            </v:group>
            <v:group style="position:absolute;left:5543;top:3721;width:10;height:20" coordorigin="5543,3721" coordsize="10,20">
              <v:shape style="position:absolute;left:5543;top:3721;width:10;height:20" coordorigin="5543,3721" coordsize="10,20" path="m5543,3740l5552,3740,5552,3721,5543,3721,5543,3740xe" filled="true" fillcolor="#000000" stroked="false">
                <v:path arrowok="t"/>
                <v:fill type="solid"/>
              </v:shape>
            </v:group>
            <v:group style="position:absolute;left:5543;top:3740;width:10;height:20" coordorigin="5543,3740" coordsize="10,20">
              <v:shape style="position:absolute;left:5543;top:3740;width:10;height:20" coordorigin="5543,3740" coordsize="10,20" path="m5543,3759l5552,3759,5552,3740,5543,3740,5543,3759xe" filled="true" fillcolor="#000000" stroked="false">
                <v:path arrowok="t"/>
                <v:fill type="solid"/>
              </v:shape>
            </v:group>
            <v:group style="position:absolute;left:5543;top:3759;width:10;height:20" coordorigin="5543,3759" coordsize="10,20">
              <v:shape style="position:absolute;left:5543;top:3759;width:10;height:20" coordorigin="5543,3759" coordsize="10,20" path="m5543,3778l5552,3778,5552,3759,5543,3759,5543,3778xe" filled="true" fillcolor="#000000" stroked="false">
                <v:path arrowok="t"/>
                <v:fill type="solid"/>
              </v:shape>
            </v:group>
            <v:group style="position:absolute;left:5543;top:3778;width:10;height:20" coordorigin="5543,3778" coordsize="10,20">
              <v:shape style="position:absolute;left:5543;top:3778;width:10;height:20" coordorigin="5543,3778" coordsize="10,20" path="m5543,3798l5552,3798,5552,3778,5543,3778,5543,3798xe" filled="true" fillcolor="#000000" stroked="false">
                <v:path arrowok="t"/>
                <v:fill type="solid"/>
              </v:shape>
            </v:group>
            <v:group style="position:absolute;left:5543;top:3798;width:10;height:20" coordorigin="5543,3798" coordsize="10,20">
              <v:shape style="position:absolute;left:5543;top:3798;width:10;height:20" coordorigin="5543,3798" coordsize="10,20" path="m5543,3817l5552,3817,5552,3798,5543,3798,5543,3817xe" filled="true" fillcolor="#000000" stroked="false">
                <v:path arrowok="t"/>
                <v:fill type="solid"/>
              </v:shape>
            </v:group>
            <v:group style="position:absolute;left:5543;top:3817;width:10;height:20" coordorigin="5543,3817" coordsize="10,20">
              <v:shape style="position:absolute;left:5543;top:3817;width:10;height:20" coordorigin="5543,3817" coordsize="10,20" path="m5543,3836l5552,3836,5552,3817,5543,3817,5543,3836xe" filled="true" fillcolor="#000000" stroked="false">
                <v:path arrowok="t"/>
                <v:fill type="solid"/>
              </v:shape>
            </v:group>
            <v:group style="position:absolute;left:5543;top:3836;width:10;height:20" coordorigin="5543,3836" coordsize="10,20">
              <v:shape style="position:absolute;left:5543;top:3836;width:10;height:20" coordorigin="5543,3836" coordsize="10,20" path="m5543,3855l5552,3855,5552,3836,5543,3836,5543,3855xe" filled="true" fillcolor="#000000" stroked="false">
                <v:path arrowok="t"/>
                <v:fill type="solid"/>
              </v:shape>
            </v:group>
            <v:group style="position:absolute;left:5543;top:3858;width:10;height:2" coordorigin="5543,3858" coordsize="10,2">
              <v:shape style="position:absolute;left:5543;top:3858;width:10;height:2" coordorigin="5543,3858" coordsize="10,0" path="m5543,3858l5552,3858e" filled="false" stroked="true" strokeweight=".24005pt" strokecolor="#000000">
                <v:path arrowok="t"/>
              </v:shape>
            </v:group>
            <v:group style="position:absolute;left:5543;top:3874;width:29;height:2" coordorigin="5543,3874" coordsize="29,2">
              <v:shape style="position:absolute;left:5543;top:3874;width:29;height:2" coordorigin="5543,3874" coordsize="29,0" path="m5543,3874l5571,3874e" filled="false" stroked="true" strokeweight="1.44pt" strokecolor="#000000">
                <v:path arrowok="t"/>
              </v:shape>
            </v:group>
            <v:group style="position:absolute;left:5571;top:3874;width:901;height:2" coordorigin="5571,3874" coordsize="901,2">
              <v:shape style="position:absolute;left:5571;top:3874;width:901;height:2" coordorigin="5571,3874" coordsize="901,0" path="m5571,3874l6472,3874e" filled="false" stroked="true" strokeweight="1.44pt" strokecolor="#000000">
                <v:path arrowok="t"/>
              </v:shape>
            </v:group>
            <v:group style="position:absolute;left:6472;top:3548;width:10;height:20" coordorigin="6472,3548" coordsize="10,20">
              <v:shape style="position:absolute;left:6472;top:3548;width:10;height:20" coordorigin="6472,3548" coordsize="10,20" path="m6472,3567l6481,3567,6481,3548,6472,3548,6472,3567xe" filled="true" fillcolor="#000000" stroked="false">
                <v:path arrowok="t"/>
                <v:fill type="solid"/>
              </v:shape>
            </v:group>
            <v:group style="position:absolute;left:6472;top:3567;width:10;height:20" coordorigin="6472,3567" coordsize="10,20">
              <v:shape style="position:absolute;left:6472;top:3567;width:10;height:20" coordorigin="6472,3567" coordsize="10,20" path="m6472,3586l6481,3586,6481,3567,6472,3567,6472,3586xe" filled="true" fillcolor="#000000" stroked="false">
                <v:path arrowok="t"/>
                <v:fill type="solid"/>
              </v:shape>
            </v:group>
            <v:group style="position:absolute;left:6472;top:3586;width:10;height:20" coordorigin="6472,3586" coordsize="10,20">
              <v:shape style="position:absolute;left:6472;top:3586;width:10;height:20" coordorigin="6472,3586" coordsize="10,20" path="m6472,3606l6481,3606,6481,3586,6472,3586,6472,3606xe" filled="true" fillcolor="#000000" stroked="false">
                <v:path arrowok="t"/>
                <v:fill type="solid"/>
              </v:shape>
            </v:group>
            <v:group style="position:absolute;left:6472;top:3606;width:10;height:20" coordorigin="6472,3606" coordsize="10,20">
              <v:shape style="position:absolute;left:6472;top:3606;width:10;height:20" coordorigin="6472,3606" coordsize="10,20" path="m6472,3625l6481,3625,6481,3606,6472,3606,6472,3625xe" filled="true" fillcolor="#000000" stroked="false">
                <v:path arrowok="t"/>
                <v:fill type="solid"/>
              </v:shape>
            </v:group>
            <v:group style="position:absolute;left:6472;top:3625;width:10;height:20" coordorigin="6472,3625" coordsize="10,20">
              <v:shape style="position:absolute;left:6472;top:3625;width:10;height:20" coordorigin="6472,3625" coordsize="10,20" path="m6472,3644l6481,3644,6481,3625,6472,3625,6472,3644xe" filled="true" fillcolor="#000000" stroked="false">
                <v:path arrowok="t"/>
                <v:fill type="solid"/>
              </v:shape>
            </v:group>
            <v:group style="position:absolute;left:6472;top:3644;width:10;height:20" coordorigin="6472,3644" coordsize="10,20">
              <v:shape style="position:absolute;left:6472;top:3644;width:10;height:20" coordorigin="6472,3644" coordsize="10,20" path="m6472,3663l6481,3663,6481,3644,6472,3644,6472,3663xe" filled="true" fillcolor="#000000" stroked="false">
                <v:path arrowok="t"/>
                <v:fill type="solid"/>
              </v:shape>
            </v:group>
            <v:group style="position:absolute;left:6472;top:3663;width:10;height:20" coordorigin="6472,3663" coordsize="10,20">
              <v:shape style="position:absolute;left:6472;top:3663;width:10;height:20" coordorigin="6472,3663" coordsize="10,20" path="m6472,3682l6481,3682,6481,3663,6472,3663,6472,3682xe" filled="true" fillcolor="#000000" stroked="false">
                <v:path arrowok="t"/>
                <v:fill type="solid"/>
              </v:shape>
            </v:group>
            <v:group style="position:absolute;left:6472;top:3682;width:10;height:20" coordorigin="6472,3682" coordsize="10,20">
              <v:shape style="position:absolute;left:6472;top:3682;width:10;height:20" coordorigin="6472,3682" coordsize="10,20" path="m6472,3702l6481,3702,6481,3682,6472,3682,6472,3702xe" filled="true" fillcolor="#000000" stroked="false">
                <v:path arrowok="t"/>
                <v:fill type="solid"/>
              </v:shape>
            </v:group>
            <v:group style="position:absolute;left:6472;top:3702;width:10;height:20" coordorigin="6472,3702" coordsize="10,20">
              <v:shape style="position:absolute;left:6472;top:3702;width:10;height:20" coordorigin="6472,3702" coordsize="10,20" path="m6472,3721l6481,3721,6481,3702,6472,3702,6472,3721xe" filled="true" fillcolor="#000000" stroked="false">
                <v:path arrowok="t"/>
                <v:fill type="solid"/>
              </v:shape>
            </v:group>
            <v:group style="position:absolute;left:6472;top:3721;width:10;height:20" coordorigin="6472,3721" coordsize="10,20">
              <v:shape style="position:absolute;left:6472;top:3721;width:10;height:20" coordorigin="6472,3721" coordsize="10,20" path="m6472,3740l6481,3740,6481,3721,6472,3721,6472,3740xe" filled="true" fillcolor="#000000" stroked="false">
                <v:path arrowok="t"/>
                <v:fill type="solid"/>
              </v:shape>
            </v:group>
            <v:group style="position:absolute;left:6472;top:3740;width:10;height:20" coordorigin="6472,3740" coordsize="10,20">
              <v:shape style="position:absolute;left:6472;top:3740;width:10;height:20" coordorigin="6472,3740" coordsize="10,20" path="m6472,3759l6481,3759,6481,3740,6472,3740,6472,3759xe" filled="true" fillcolor="#000000" stroked="false">
                <v:path arrowok="t"/>
                <v:fill type="solid"/>
              </v:shape>
            </v:group>
            <v:group style="position:absolute;left:6472;top:3759;width:10;height:20" coordorigin="6472,3759" coordsize="10,20">
              <v:shape style="position:absolute;left:6472;top:3759;width:10;height:20" coordorigin="6472,3759" coordsize="10,20" path="m6472,3778l6481,3778,6481,3759,6472,3759,6472,3778xe" filled="true" fillcolor="#000000" stroked="false">
                <v:path arrowok="t"/>
                <v:fill type="solid"/>
              </v:shape>
            </v:group>
            <v:group style="position:absolute;left:6472;top:3778;width:10;height:20" coordorigin="6472,3778" coordsize="10,20">
              <v:shape style="position:absolute;left:6472;top:3778;width:10;height:20" coordorigin="6472,3778" coordsize="10,20" path="m6472,3798l6481,3798,6481,3778,6472,3778,6472,3798xe" filled="true" fillcolor="#000000" stroked="false">
                <v:path arrowok="t"/>
                <v:fill type="solid"/>
              </v:shape>
            </v:group>
            <v:group style="position:absolute;left:6472;top:3798;width:10;height:20" coordorigin="6472,3798" coordsize="10,20">
              <v:shape style="position:absolute;left:6472;top:3798;width:10;height:20" coordorigin="6472,3798" coordsize="10,20" path="m6472,3817l6481,3817,6481,3798,6472,3798,6472,3817xe" filled="true" fillcolor="#000000" stroked="false">
                <v:path arrowok="t"/>
                <v:fill type="solid"/>
              </v:shape>
            </v:group>
            <v:group style="position:absolute;left:6472;top:3817;width:10;height:20" coordorigin="6472,3817" coordsize="10,20">
              <v:shape style="position:absolute;left:6472;top:3817;width:10;height:20" coordorigin="6472,3817" coordsize="10,20" path="m6472,3836l6481,3836,6481,3817,6472,3817,6472,3836xe" filled="true" fillcolor="#000000" stroked="false">
                <v:path arrowok="t"/>
                <v:fill type="solid"/>
              </v:shape>
            </v:group>
            <v:group style="position:absolute;left:6472;top:3836;width:10;height:20" coordorigin="6472,3836" coordsize="10,20">
              <v:shape style="position:absolute;left:6472;top:3836;width:10;height:20" coordorigin="6472,3836" coordsize="10,20" path="m6472,3855l6481,3855,6481,3836,6472,3836,6472,3855xe" filled="true" fillcolor="#000000" stroked="false">
                <v:path arrowok="t"/>
                <v:fill type="solid"/>
              </v:shape>
            </v:group>
            <v:group style="position:absolute;left:6472;top:3858;width:10;height:2" coordorigin="6472,3858" coordsize="10,2">
              <v:shape style="position:absolute;left:6472;top:3858;width:10;height:2" coordorigin="6472,3858" coordsize="10,0" path="m6472,3858l6481,3858e" filled="false" stroked="true" strokeweight=".24005pt" strokecolor="#000000">
                <v:path arrowok="t"/>
              </v:shape>
            </v:group>
            <v:group style="position:absolute;left:6472;top:3874;width:29;height:2" coordorigin="6472,3874" coordsize="29,2">
              <v:shape style="position:absolute;left:6472;top:3874;width:29;height:2" coordorigin="6472,3874" coordsize="29,0" path="m6472,3874l6501,3874e" filled="false" stroked="true" strokeweight="1.44pt" strokecolor="#000000">
                <v:path arrowok="t"/>
              </v:shape>
            </v:group>
            <v:group style="position:absolute;left:6501;top:3874;width:1356;height:2" coordorigin="6501,3874" coordsize="1356,2">
              <v:shape style="position:absolute;left:6501;top:3874;width:1356;height:2" coordorigin="6501,3874" coordsize="1356,0" path="m6501,3874l7857,3874e" filled="false" stroked="true" strokeweight="1.44pt" strokecolor="#000000">
                <v:path arrowok="t"/>
              </v:shape>
            </v:group>
            <v:group style="position:absolute;left:7857;top:3548;width:10;height:20" coordorigin="7857,3548" coordsize="10,20">
              <v:shape style="position:absolute;left:7857;top:3548;width:10;height:20" coordorigin="7857,3548" coordsize="10,20" path="m7857,3567l7866,3567,7866,3548,7857,3548,7857,3567xe" filled="true" fillcolor="#000000" stroked="false">
                <v:path arrowok="t"/>
                <v:fill type="solid"/>
              </v:shape>
            </v:group>
            <v:group style="position:absolute;left:7857;top:3567;width:10;height:20" coordorigin="7857,3567" coordsize="10,20">
              <v:shape style="position:absolute;left:7857;top:3567;width:10;height:20" coordorigin="7857,3567" coordsize="10,20" path="m7857,3586l7866,3586,7866,3567,7857,3567,7857,3586xe" filled="true" fillcolor="#000000" stroked="false">
                <v:path arrowok="t"/>
                <v:fill type="solid"/>
              </v:shape>
            </v:group>
            <v:group style="position:absolute;left:7857;top:3586;width:10;height:20" coordorigin="7857,3586" coordsize="10,20">
              <v:shape style="position:absolute;left:7857;top:3586;width:10;height:20" coordorigin="7857,3586" coordsize="10,20" path="m7857,3606l7866,3606,7866,3586,7857,3586,7857,3606xe" filled="true" fillcolor="#000000" stroked="false">
                <v:path arrowok="t"/>
                <v:fill type="solid"/>
              </v:shape>
            </v:group>
            <v:group style="position:absolute;left:7857;top:3606;width:10;height:20" coordorigin="7857,3606" coordsize="10,20">
              <v:shape style="position:absolute;left:7857;top:3606;width:10;height:20" coordorigin="7857,3606" coordsize="10,20" path="m7857,3625l7866,3625,7866,3606,7857,3606,7857,3625xe" filled="true" fillcolor="#000000" stroked="false">
                <v:path arrowok="t"/>
                <v:fill type="solid"/>
              </v:shape>
            </v:group>
            <v:group style="position:absolute;left:7857;top:3625;width:10;height:20" coordorigin="7857,3625" coordsize="10,20">
              <v:shape style="position:absolute;left:7857;top:3625;width:10;height:20" coordorigin="7857,3625" coordsize="10,20" path="m7857,3644l7866,3644,7866,3625,7857,3625,7857,3644xe" filled="true" fillcolor="#000000" stroked="false">
                <v:path arrowok="t"/>
                <v:fill type="solid"/>
              </v:shape>
            </v:group>
            <v:group style="position:absolute;left:7857;top:3644;width:10;height:20" coordorigin="7857,3644" coordsize="10,20">
              <v:shape style="position:absolute;left:7857;top:3644;width:10;height:20" coordorigin="7857,3644" coordsize="10,20" path="m7857,3663l7866,3663,7866,3644,7857,3644,7857,3663xe" filled="true" fillcolor="#000000" stroked="false">
                <v:path arrowok="t"/>
                <v:fill type="solid"/>
              </v:shape>
            </v:group>
            <v:group style="position:absolute;left:7857;top:3663;width:10;height:20" coordorigin="7857,3663" coordsize="10,20">
              <v:shape style="position:absolute;left:7857;top:3663;width:10;height:20" coordorigin="7857,3663" coordsize="10,20" path="m7857,3682l7866,3682,7866,3663,7857,3663,7857,3682xe" filled="true" fillcolor="#000000" stroked="false">
                <v:path arrowok="t"/>
                <v:fill type="solid"/>
              </v:shape>
            </v:group>
            <v:group style="position:absolute;left:7857;top:3682;width:10;height:20" coordorigin="7857,3682" coordsize="10,20">
              <v:shape style="position:absolute;left:7857;top:3682;width:10;height:20" coordorigin="7857,3682" coordsize="10,20" path="m7857,3702l7866,3702,7866,3682,7857,3682,7857,3702xe" filled="true" fillcolor="#000000" stroked="false">
                <v:path arrowok="t"/>
                <v:fill type="solid"/>
              </v:shape>
            </v:group>
            <v:group style="position:absolute;left:7857;top:3702;width:10;height:20" coordorigin="7857,3702" coordsize="10,20">
              <v:shape style="position:absolute;left:7857;top:3702;width:10;height:20" coordorigin="7857,3702" coordsize="10,20" path="m7857,3721l7866,3721,7866,3702,7857,3702,7857,3721xe" filled="true" fillcolor="#000000" stroked="false">
                <v:path arrowok="t"/>
                <v:fill type="solid"/>
              </v:shape>
            </v:group>
            <v:group style="position:absolute;left:7857;top:3721;width:10;height:20" coordorigin="7857,3721" coordsize="10,20">
              <v:shape style="position:absolute;left:7857;top:3721;width:10;height:20" coordorigin="7857,3721" coordsize="10,20" path="m7857,3740l7866,3740,7866,3721,7857,3721,7857,3740xe" filled="true" fillcolor="#000000" stroked="false">
                <v:path arrowok="t"/>
                <v:fill type="solid"/>
              </v:shape>
            </v:group>
            <v:group style="position:absolute;left:7857;top:3740;width:10;height:20" coordorigin="7857,3740" coordsize="10,20">
              <v:shape style="position:absolute;left:7857;top:3740;width:10;height:20" coordorigin="7857,3740" coordsize="10,20" path="m7857,3759l7866,3759,7866,3740,7857,3740,7857,3759xe" filled="true" fillcolor="#000000" stroked="false">
                <v:path arrowok="t"/>
                <v:fill type="solid"/>
              </v:shape>
            </v:group>
            <v:group style="position:absolute;left:7857;top:3759;width:10;height:20" coordorigin="7857,3759" coordsize="10,20">
              <v:shape style="position:absolute;left:7857;top:3759;width:10;height:20" coordorigin="7857,3759" coordsize="10,20" path="m7857,3778l7866,3778,7866,3759,7857,3759,7857,3778xe" filled="true" fillcolor="#000000" stroked="false">
                <v:path arrowok="t"/>
                <v:fill type="solid"/>
              </v:shape>
            </v:group>
            <v:group style="position:absolute;left:7857;top:3778;width:10;height:20" coordorigin="7857,3778" coordsize="10,20">
              <v:shape style="position:absolute;left:7857;top:3778;width:10;height:20" coordorigin="7857,3778" coordsize="10,20" path="m7857,3798l7866,3798,7866,3778,7857,3778,7857,3798xe" filled="true" fillcolor="#000000" stroked="false">
                <v:path arrowok="t"/>
                <v:fill type="solid"/>
              </v:shape>
            </v:group>
            <v:group style="position:absolute;left:7857;top:3798;width:10;height:20" coordorigin="7857,3798" coordsize="10,20">
              <v:shape style="position:absolute;left:7857;top:3798;width:10;height:20" coordorigin="7857,3798" coordsize="10,20" path="m7857,3817l7866,3817,7866,3798,7857,3798,7857,3817xe" filled="true" fillcolor="#000000" stroked="false">
                <v:path arrowok="t"/>
                <v:fill type="solid"/>
              </v:shape>
            </v:group>
            <v:group style="position:absolute;left:7857;top:3817;width:10;height:20" coordorigin="7857,3817" coordsize="10,20">
              <v:shape style="position:absolute;left:7857;top:3817;width:10;height:20" coordorigin="7857,3817" coordsize="10,20" path="m7857,3836l7866,3836,7866,3817,7857,3817,7857,3836xe" filled="true" fillcolor="#000000" stroked="false">
                <v:path arrowok="t"/>
                <v:fill type="solid"/>
              </v:shape>
            </v:group>
            <v:group style="position:absolute;left:7857;top:3836;width:10;height:20" coordorigin="7857,3836" coordsize="10,20">
              <v:shape style="position:absolute;left:7857;top:3836;width:10;height:20" coordorigin="7857,3836" coordsize="10,20" path="m7857,3855l7866,3855,7866,3836,7857,3836,7857,3855xe" filled="true" fillcolor="#000000" stroked="false">
                <v:path arrowok="t"/>
                <v:fill type="solid"/>
              </v:shape>
            </v:group>
            <v:group style="position:absolute;left:7857;top:3858;width:10;height:2" coordorigin="7857,3858" coordsize="10,2">
              <v:shape style="position:absolute;left:7857;top:3858;width:10;height:2" coordorigin="7857,3858" coordsize="10,0" path="m7857,3858l7866,3858e" filled="false" stroked="true" strokeweight=".24005pt" strokecolor="#000000">
                <v:path arrowok="t"/>
              </v:shape>
            </v:group>
            <v:group style="position:absolute;left:7857;top:3874;width:29;height:2" coordorigin="7857,3874" coordsize="29,2">
              <v:shape style="position:absolute;left:7857;top:3874;width:29;height:2" coordorigin="7857,3874" coordsize="29,0" path="m7857,3874l7885,3874e" filled="false" stroked="true" strokeweight="1.44pt" strokecolor="#000000">
                <v:path arrowok="t"/>
              </v:shape>
            </v:group>
            <v:group style="position:absolute;left:7885;top:3874;width:1359;height:2" coordorigin="7885,3874" coordsize="1359,2">
              <v:shape style="position:absolute;left:7885;top:3874;width:1359;height:2" coordorigin="7885,3874" coordsize="1359,0" path="m7885,3874l9244,3874e" filled="false" stroked="true" strokeweight="1.44pt" strokecolor="#000000">
                <v:path arrowok="t"/>
              </v:shape>
            </v:group>
            <v:group style="position:absolute;left:9244;top:3548;width:10;height:20" coordorigin="9244,3548" coordsize="10,20">
              <v:shape style="position:absolute;left:9244;top:3548;width:10;height:20" coordorigin="9244,3548" coordsize="10,20" path="m9244,3567l9254,3567,9254,3548,9244,3548,9244,3567xe" filled="true" fillcolor="#000000" stroked="false">
                <v:path arrowok="t"/>
                <v:fill type="solid"/>
              </v:shape>
            </v:group>
            <v:group style="position:absolute;left:9244;top:3567;width:10;height:20" coordorigin="9244,3567" coordsize="10,20">
              <v:shape style="position:absolute;left:9244;top:3567;width:10;height:20" coordorigin="9244,3567" coordsize="10,20" path="m9244,3586l9254,3586,9254,3567,9244,3567,9244,3586xe" filled="true" fillcolor="#000000" stroked="false">
                <v:path arrowok="t"/>
                <v:fill type="solid"/>
              </v:shape>
            </v:group>
            <v:group style="position:absolute;left:9244;top:3586;width:10;height:20" coordorigin="9244,3586" coordsize="10,20">
              <v:shape style="position:absolute;left:9244;top:3586;width:10;height:20" coordorigin="9244,3586" coordsize="10,20" path="m9244,3606l9254,3606,9254,3586,9244,3586,9244,3606xe" filled="true" fillcolor="#000000" stroked="false">
                <v:path arrowok="t"/>
                <v:fill type="solid"/>
              </v:shape>
            </v:group>
            <v:group style="position:absolute;left:9244;top:3606;width:10;height:20" coordorigin="9244,3606" coordsize="10,20">
              <v:shape style="position:absolute;left:9244;top:3606;width:10;height:20" coordorigin="9244,3606" coordsize="10,20" path="m9244,3625l9254,3625,9254,3606,9244,3606,9244,3625xe" filled="true" fillcolor="#000000" stroked="false">
                <v:path arrowok="t"/>
                <v:fill type="solid"/>
              </v:shape>
            </v:group>
            <v:group style="position:absolute;left:9244;top:3625;width:10;height:20" coordorigin="9244,3625" coordsize="10,20">
              <v:shape style="position:absolute;left:9244;top:3625;width:10;height:20" coordorigin="9244,3625" coordsize="10,20" path="m9244,3644l9254,3644,9254,3625,9244,3625,9244,3644xe" filled="true" fillcolor="#000000" stroked="false">
                <v:path arrowok="t"/>
                <v:fill type="solid"/>
              </v:shape>
            </v:group>
            <v:group style="position:absolute;left:9244;top:3644;width:10;height:20" coordorigin="9244,3644" coordsize="10,20">
              <v:shape style="position:absolute;left:9244;top:3644;width:10;height:20" coordorigin="9244,3644" coordsize="10,20" path="m9244,3663l9254,3663,9254,3644,9244,3644,9244,3663xe" filled="true" fillcolor="#000000" stroked="false">
                <v:path arrowok="t"/>
                <v:fill type="solid"/>
              </v:shape>
            </v:group>
            <v:group style="position:absolute;left:9244;top:3663;width:10;height:20" coordorigin="9244,3663" coordsize="10,20">
              <v:shape style="position:absolute;left:9244;top:3663;width:10;height:20" coordorigin="9244,3663" coordsize="10,20" path="m9244,3682l9254,3682,9254,3663,9244,3663,9244,3682xe" filled="true" fillcolor="#000000" stroked="false">
                <v:path arrowok="t"/>
                <v:fill type="solid"/>
              </v:shape>
            </v:group>
            <v:group style="position:absolute;left:9244;top:3682;width:10;height:20" coordorigin="9244,3682" coordsize="10,20">
              <v:shape style="position:absolute;left:9244;top:3682;width:10;height:20" coordorigin="9244,3682" coordsize="10,20" path="m9244,3702l9254,3702,9254,3682,9244,3682,9244,3702xe" filled="true" fillcolor="#000000" stroked="false">
                <v:path arrowok="t"/>
                <v:fill type="solid"/>
              </v:shape>
            </v:group>
            <v:group style="position:absolute;left:9244;top:3702;width:10;height:20" coordorigin="9244,3702" coordsize="10,20">
              <v:shape style="position:absolute;left:9244;top:3702;width:10;height:20" coordorigin="9244,3702" coordsize="10,20" path="m9244,3721l9254,3721,9254,3702,9244,3702,9244,3721xe" filled="true" fillcolor="#000000" stroked="false">
                <v:path arrowok="t"/>
                <v:fill type="solid"/>
              </v:shape>
            </v:group>
            <v:group style="position:absolute;left:9244;top:3721;width:10;height:20" coordorigin="9244,3721" coordsize="10,20">
              <v:shape style="position:absolute;left:9244;top:3721;width:10;height:20" coordorigin="9244,3721" coordsize="10,20" path="m9244,3740l9254,3740,9254,3721,9244,3721,9244,3740xe" filled="true" fillcolor="#000000" stroked="false">
                <v:path arrowok="t"/>
                <v:fill type="solid"/>
              </v:shape>
            </v:group>
            <v:group style="position:absolute;left:9244;top:3740;width:10;height:20" coordorigin="9244,3740" coordsize="10,20">
              <v:shape style="position:absolute;left:9244;top:3740;width:10;height:20" coordorigin="9244,3740" coordsize="10,20" path="m9244,3759l9254,3759,9254,3740,9244,3740,9244,3759xe" filled="true" fillcolor="#000000" stroked="false">
                <v:path arrowok="t"/>
                <v:fill type="solid"/>
              </v:shape>
            </v:group>
            <v:group style="position:absolute;left:9244;top:3759;width:10;height:20" coordorigin="9244,3759" coordsize="10,20">
              <v:shape style="position:absolute;left:9244;top:3759;width:10;height:20" coordorigin="9244,3759" coordsize="10,20" path="m9244,3778l9254,3778,9254,3759,9244,3759,9244,3778xe" filled="true" fillcolor="#000000" stroked="false">
                <v:path arrowok="t"/>
                <v:fill type="solid"/>
              </v:shape>
            </v:group>
            <v:group style="position:absolute;left:9244;top:3778;width:10;height:20" coordorigin="9244,3778" coordsize="10,20">
              <v:shape style="position:absolute;left:9244;top:3778;width:10;height:20" coordorigin="9244,3778" coordsize="10,20" path="m9244,3798l9254,3798,9254,3778,9244,3778,9244,3798xe" filled="true" fillcolor="#000000" stroked="false">
                <v:path arrowok="t"/>
                <v:fill type="solid"/>
              </v:shape>
            </v:group>
            <v:group style="position:absolute;left:9244;top:3798;width:10;height:20" coordorigin="9244,3798" coordsize="10,20">
              <v:shape style="position:absolute;left:9244;top:3798;width:10;height:20" coordorigin="9244,3798" coordsize="10,20" path="m9244,3817l9254,3817,9254,3798,9244,3798,9244,3817xe" filled="true" fillcolor="#000000" stroked="false">
                <v:path arrowok="t"/>
                <v:fill type="solid"/>
              </v:shape>
            </v:group>
            <v:group style="position:absolute;left:9244;top:3817;width:10;height:20" coordorigin="9244,3817" coordsize="10,20">
              <v:shape style="position:absolute;left:9244;top:3817;width:10;height:20" coordorigin="9244,3817" coordsize="10,20" path="m9244,3836l9254,3836,9254,3817,9244,3817,9244,3836xe" filled="true" fillcolor="#000000" stroked="false">
                <v:path arrowok="t"/>
                <v:fill type="solid"/>
              </v:shape>
            </v:group>
            <v:group style="position:absolute;left:9244;top:3836;width:10;height:20" coordorigin="9244,3836" coordsize="10,20">
              <v:shape style="position:absolute;left:9244;top:3836;width:10;height:20" coordorigin="9244,3836" coordsize="10,20" path="m9244,3855l9254,3855,9254,3836,9244,3836,9244,3855xe" filled="true" fillcolor="#000000" stroked="false">
                <v:path arrowok="t"/>
                <v:fill type="solid"/>
              </v:shape>
            </v:group>
            <v:group style="position:absolute;left:9244;top:3858;width:10;height:2" coordorigin="9244,3858" coordsize="10,2">
              <v:shape style="position:absolute;left:9244;top:3858;width:10;height:2" coordorigin="9244,3858" coordsize="10,0" path="m9244,3858l9254,3858e" filled="false" stroked="true" strokeweight=".24005pt" strokecolor="#000000">
                <v:path arrowok="t"/>
              </v:shape>
            </v:group>
            <v:group style="position:absolute;left:9244;top:3874;width:29;height:2" coordorigin="9244,3874" coordsize="29,2">
              <v:shape style="position:absolute;left:9244;top:3874;width:29;height:2" coordorigin="9244,3874" coordsize="29,0" path="m9244,3874l9273,3874e" filled="false" stroked="true" strokeweight="1.44pt" strokecolor="#000000">
                <v:path arrowok="t"/>
              </v:shape>
            </v:group>
            <v:group style="position:absolute;left:9273;top:3874;width:903;height:2" coordorigin="9273,3874" coordsize="903,2">
              <v:shape style="position:absolute;left:9273;top:3874;width:903;height:2" coordorigin="9273,3874" coordsize="903,0" path="m9273,3874l10176,3874e" filled="false" stroked="true" strokeweight="1.44pt" strokecolor="#000000">
                <v:path arrowok="t"/>
              </v:shape>
              <v:shape style="position:absolute;left:4266;top:400;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本年金额</w:t>
                      </w:r>
                    </w:p>
                  </w:txbxContent>
                </v:textbox>
                <w10:wrap type="none"/>
              </v:shape>
              <v:shape style="position:absolute;left:7965;top:400;width:72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上年金额</w:t>
                      </w:r>
                    </w:p>
                  </w:txbxContent>
                </v:textbox>
                <w10:wrap type="none"/>
              </v:shape>
              <v:shape style="position:absolute;left:1839;top:2011;width:864;height:1781"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sz w:val="18"/>
                          <w:szCs w:val="18"/>
                        </w:rPr>
                        <w:t>童车</w:t>
                      </w:r>
                    </w:p>
                    <w:p>
                      <w:pPr>
                        <w:spacing w:line="316" w:lineRule="auto" w:before="86"/>
                        <w:ind w:left="0" w:right="0" w:firstLine="0"/>
                        <w:jc w:val="left"/>
                        <w:rPr>
                          <w:rFonts w:ascii="宋体" w:hAnsi="宋体" w:cs="宋体" w:eastAsia="宋体" w:hint="default"/>
                          <w:sz w:val="18"/>
                          <w:szCs w:val="18"/>
                        </w:rPr>
                      </w:pPr>
                      <w:r>
                        <w:rPr>
                          <w:rFonts w:ascii="宋体" w:hAnsi="宋体" w:cs="宋体" w:eastAsia="宋体" w:hint="default"/>
                          <w:spacing w:val="27"/>
                          <w:sz w:val="18"/>
                          <w:szCs w:val="18"/>
                        </w:rPr>
                        <w:t>电脑学习</w:t>
                      </w:r>
                      <w:r>
                        <w:rPr>
                          <w:rFonts w:ascii="宋体" w:hAnsi="宋体" w:cs="宋体" w:eastAsia="宋体" w:hint="default"/>
                          <w:spacing w:val="-54"/>
                          <w:sz w:val="18"/>
                          <w:szCs w:val="18"/>
                        </w:rPr>
                        <w:t> </w:t>
                      </w:r>
                      <w:r>
                        <w:rPr>
                          <w:rFonts w:ascii="宋体" w:hAnsi="宋体" w:cs="宋体" w:eastAsia="宋体" w:hint="default"/>
                          <w:sz w:val="18"/>
                          <w:szCs w:val="18"/>
                        </w:rPr>
                        <w:t>机</w:t>
                      </w:r>
                    </w:p>
                    <w:p>
                      <w:pPr>
                        <w:spacing w:line="328" w:lineRule="auto" w:before="31"/>
                        <w:ind w:left="0" w:right="142" w:firstLine="0"/>
                        <w:jc w:val="left"/>
                        <w:rPr>
                          <w:rFonts w:ascii="宋体" w:hAnsi="宋体" w:cs="宋体" w:eastAsia="宋体" w:hint="default"/>
                          <w:sz w:val="18"/>
                          <w:szCs w:val="18"/>
                        </w:rPr>
                      </w:pPr>
                      <w:r>
                        <w:rPr>
                          <w:rFonts w:ascii="宋体" w:hAnsi="宋体" w:cs="宋体" w:eastAsia="宋体" w:hint="default"/>
                          <w:sz w:val="18"/>
                          <w:szCs w:val="18"/>
                        </w:rPr>
                        <w:t>其他 进料加工</w:t>
                      </w:r>
                    </w:p>
                    <w:p>
                      <w:pPr>
                        <w:spacing w:before="19"/>
                        <w:ind w:left="232" w:right="0" w:firstLine="0"/>
                        <w:jc w:val="left"/>
                        <w:rPr>
                          <w:rFonts w:ascii="宋体" w:hAnsi="宋体" w:cs="宋体" w:eastAsia="宋体" w:hint="default"/>
                          <w:sz w:val="18"/>
                          <w:szCs w:val="18"/>
                        </w:rPr>
                      </w:pPr>
                      <w:r>
                        <w:rPr>
                          <w:rFonts w:ascii="宋体" w:hAnsi="宋体" w:cs="宋体" w:eastAsia="宋体" w:hint="default"/>
                          <w:sz w:val="18"/>
                          <w:szCs w:val="18"/>
                        </w:rPr>
                        <w:t>合计</w:t>
                      </w:r>
                    </w:p>
                  </w:txbxContent>
                </v:textbox>
                <w10:wrap type="none"/>
              </v:shape>
              <v:shape style="position:absolute;left:2928;top:2021;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145,320,212.47</w:t>
                      </w:r>
                    </w:p>
                  </w:txbxContent>
                </v:textbox>
                <w10:wrap type="none"/>
              </v:shape>
              <v:shape style="position:absolute;left:4405;top:2021;width:5666;height:180" type="#_x0000_t202" filled="false" stroked="false">
                <v:textbox inset="0,0,0,0">
                  <w:txbxContent>
                    <w:p>
                      <w:pPr>
                        <w:tabs>
                          <w:tab w:pos="1406" w:val="left" w:leader="none"/>
                          <w:tab w:pos="2222" w:val="left" w:leader="none"/>
                          <w:tab w:pos="3698" w:val="left" w:leader="none"/>
                          <w:tab w:pos="5108" w:val="left" w:leader="none"/>
                        </w:tabs>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99,791,183.62</w:t>
                        <w:tab/>
                      </w:r>
                      <w:r>
                        <w:rPr>
                          <w:rFonts w:ascii="Times New Roman"/>
                          <w:sz w:val="18"/>
                        </w:rPr>
                        <w:t>31.33%</w:t>
                        <w:tab/>
                      </w:r>
                      <w:r>
                        <w:rPr>
                          <w:rFonts w:ascii="Times New Roman"/>
                          <w:spacing w:val="-1"/>
                          <w:sz w:val="18"/>
                        </w:rPr>
                        <w:t>121,288,942.65</w:t>
                        <w:tab/>
                        <w:t>80,218,757.16</w:t>
                        <w:tab/>
                      </w:r>
                      <w:r>
                        <w:rPr>
                          <w:rFonts w:ascii="Times New Roman"/>
                          <w:sz w:val="18"/>
                        </w:rPr>
                        <w:t>33.86%</w:t>
                      </w:r>
                    </w:p>
                  </w:txbxContent>
                </v:textbox>
                <w10:wrap type="none"/>
              </v:shape>
              <v:shape style="position:absolute;left:3020;top:2498;width:1035;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51,354,482.75</w:t>
                      </w:r>
                    </w:p>
                  </w:txbxContent>
                </v:textbox>
                <w10:wrap type="none"/>
              </v:shape>
              <v:shape style="position:absolute;left:4405;top:2498;width:1035;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36,825,086.21</w:t>
                      </w:r>
                    </w:p>
                  </w:txbxContent>
                </v:textbox>
                <w10:wrap type="none"/>
              </v:shape>
              <v:shape style="position:absolute;left:5811;top:2498;width:558;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28.29%</w:t>
                      </w:r>
                    </w:p>
                  </w:txbxContent>
                </v:textbox>
                <w10:wrap type="none"/>
              </v:shape>
              <v:shape style="position:absolute;left:6717;top:2498;width:1035;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37,441,343.13</w:t>
                      </w:r>
                    </w:p>
                  </w:txbxContent>
                </v:textbox>
                <w10:wrap type="none"/>
              </v:shape>
              <v:shape style="position:absolute;left:8104;top:2498;width:1035;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25,886,875.25</w:t>
                      </w:r>
                    </w:p>
                  </w:txbxContent>
                </v:textbox>
                <w10:wrap type="none"/>
              </v:shape>
              <v:shape style="position:absolute;left:9513;top:2498;width:558;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30.86%</w:t>
                      </w:r>
                    </w:p>
                  </w:txbxContent>
                </v:textbox>
                <w10:wrap type="none"/>
              </v:shape>
              <v:shape style="position:absolute;left:3020;top:2978;width:1035;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13,495,902.64</w:t>
                      </w:r>
                    </w:p>
                  </w:txbxContent>
                </v:textbox>
                <w10:wrap type="none"/>
              </v:shape>
              <v:shape style="position:absolute;left:4405;top:2978;width:1035;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10,176,965.24</w:t>
                      </w:r>
                    </w:p>
                  </w:txbxContent>
                </v:textbox>
                <w10:wrap type="none"/>
              </v:shape>
              <v:shape style="position:absolute;left:5811;top:2978;width:558;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24.59%</w:t>
                      </w:r>
                    </w:p>
                  </w:txbxContent>
                </v:textbox>
                <w10:wrap type="none"/>
              </v:shape>
              <v:shape style="position:absolute;left:2928;top:3622;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492,703,467.20</w:t>
                      </w:r>
                    </w:p>
                  </w:txbxContent>
                </v:textbox>
                <w10:wrap type="none"/>
              </v:shape>
              <v:shape style="position:absolute;left:4314;top:3622;width:1126;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pacing w:val="-1"/>
                          <w:sz w:val="18"/>
                        </w:rPr>
                        <w:t>352,282,392.65</w:t>
                      </w:r>
                    </w:p>
                  </w:txbxContent>
                </v:textbox>
                <w10:wrap type="none"/>
              </v:shape>
              <v:shape style="position:absolute;left:5811;top:3622;width:558;height:180" type="#_x0000_t202" filled="false" stroked="false">
                <v:textbox inset="0,0,0,0">
                  <w:txbxContent>
                    <w:p>
                      <w:pPr>
                        <w:spacing w:line="180" w:lineRule="exact" w:before="0"/>
                        <w:ind w:left="0" w:right="0" w:firstLine="0"/>
                        <w:jc w:val="left"/>
                        <w:rPr>
                          <w:rFonts w:ascii="Times New Roman" w:hAnsi="Times New Roman" w:cs="Times New Roman" w:eastAsia="Times New Roman" w:hint="default"/>
                          <w:sz w:val="18"/>
                          <w:szCs w:val="18"/>
                        </w:rPr>
                      </w:pPr>
                      <w:r>
                        <w:rPr>
                          <w:rFonts w:ascii="Times New Roman"/>
                          <w:sz w:val="18"/>
                        </w:rPr>
                        <w:t>28.50%</w:t>
                      </w:r>
                    </w:p>
                  </w:txbxContent>
                </v:textbox>
                <w10:wrap type="none"/>
              </v:shape>
              <v:shape style="position:absolute;left:6628;top:2978;width:1126;height:824" type="#_x0000_t202" filled="false" stroked="false">
                <v:textbox inset="0,0,0,0">
                  <w:txbxContent>
                    <w:p>
                      <w:pPr>
                        <w:spacing w:line="184" w:lineRule="exact" w:before="0"/>
                        <w:ind w:left="88" w:right="0" w:firstLine="0"/>
                        <w:jc w:val="left"/>
                        <w:rPr>
                          <w:rFonts w:ascii="Times New Roman" w:hAnsi="Times New Roman" w:cs="Times New Roman" w:eastAsia="Times New Roman" w:hint="default"/>
                          <w:sz w:val="18"/>
                          <w:szCs w:val="18"/>
                        </w:rPr>
                      </w:pPr>
                      <w:r>
                        <w:rPr>
                          <w:rFonts w:ascii="Times New Roman"/>
                          <w:sz w:val="18"/>
                        </w:rPr>
                        <w:t>14,750,807.60</w:t>
                      </w:r>
                    </w:p>
                    <w:p>
                      <w:pPr>
                        <w:spacing w:before="114"/>
                        <w:ind w:left="88" w:right="0" w:firstLine="0"/>
                        <w:jc w:val="left"/>
                        <w:rPr>
                          <w:rFonts w:ascii="Times New Roman" w:hAnsi="Times New Roman" w:cs="Times New Roman" w:eastAsia="Times New Roman" w:hint="default"/>
                          <w:sz w:val="18"/>
                          <w:szCs w:val="18"/>
                        </w:rPr>
                      </w:pPr>
                      <w:r>
                        <w:rPr>
                          <w:rFonts w:ascii="Times New Roman"/>
                          <w:sz w:val="18"/>
                        </w:rPr>
                        <w:t>28,126,372.91</w:t>
                      </w:r>
                    </w:p>
                    <w:p>
                      <w:pPr>
                        <w:spacing w:line="203" w:lineRule="exact" w:before="114"/>
                        <w:ind w:left="0" w:right="0" w:firstLine="0"/>
                        <w:jc w:val="left"/>
                        <w:rPr>
                          <w:rFonts w:ascii="Times New Roman" w:hAnsi="Times New Roman" w:cs="Times New Roman" w:eastAsia="Times New Roman" w:hint="default"/>
                          <w:sz w:val="18"/>
                          <w:szCs w:val="18"/>
                        </w:rPr>
                      </w:pPr>
                      <w:r>
                        <w:rPr>
                          <w:rFonts w:ascii="Times New Roman"/>
                          <w:spacing w:val="-1"/>
                          <w:sz w:val="18"/>
                        </w:rPr>
                        <w:t>465,521,988.17</w:t>
                      </w:r>
                    </w:p>
                  </w:txbxContent>
                </v:textbox>
                <w10:wrap type="none"/>
              </v:shape>
              <v:shape style="position:absolute;left:8015;top:2978;width:1126;height:824" type="#_x0000_t202" filled="false" stroked="false">
                <v:textbox inset="0,0,0,0">
                  <w:txbxContent>
                    <w:p>
                      <w:pPr>
                        <w:spacing w:line="184" w:lineRule="exact" w:before="0"/>
                        <w:ind w:left="88" w:right="0" w:firstLine="0"/>
                        <w:jc w:val="left"/>
                        <w:rPr>
                          <w:rFonts w:ascii="Times New Roman" w:hAnsi="Times New Roman" w:cs="Times New Roman" w:eastAsia="Times New Roman" w:hint="default"/>
                          <w:sz w:val="18"/>
                          <w:szCs w:val="18"/>
                        </w:rPr>
                      </w:pPr>
                      <w:r>
                        <w:rPr>
                          <w:rFonts w:ascii="Times New Roman"/>
                          <w:sz w:val="18"/>
                        </w:rPr>
                        <w:t>10,640,024.66</w:t>
                      </w:r>
                    </w:p>
                    <w:p>
                      <w:pPr>
                        <w:spacing w:before="114"/>
                        <w:ind w:left="88" w:right="0" w:firstLine="0"/>
                        <w:jc w:val="left"/>
                        <w:rPr>
                          <w:rFonts w:ascii="Times New Roman" w:hAnsi="Times New Roman" w:cs="Times New Roman" w:eastAsia="Times New Roman" w:hint="default"/>
                          <w:sz w:val="18"/>
                          <w:szCs w:val="18"/>
                        </w:rPr>
                      </w:pPr>
                      <w:r>
                        <w:rPr>
                          <w:rFonts w:ascii="Times New Roman"/>
                          <w:sz w:val="18"/>
                        </w:rPr>
                        <w:t>22,367,604.32</w:t>
                      </w:r>
                    </w:p>
                    <w:p>
                      <w:pPr>
                        <w:spacing w:line="203" w:lineRule="exact" w:before="114"/>
                        <w:ind w:left="0" w:right="0" w:firstLine="0"/>
                        <w:jc w:val="left"/>
                        <w:rPr>
                          <w:rFonts w:ascii="Times New Roman" w:hAnsi="Times New Roman" w:cs="Times New Roman" w:eastAsia="Times New Roman" w:hint="default"/>
                          <w:sz w:val="18"/>
                          <w:szCs w:val="18"/>
                        </w:rPr>
                      </w:pPr>
                      <w:r>
                        <w:rPr>
                          <w:rFonts w:ascii="Times New Roman"/>
                          <w:spacing w:val="-1"/>
                          <w:sz w:val="18"/>
                        </w:rPr>
                        <w:t>325,179,880.61</w:t>
                      </w:r>
                    </w:p>
                  </w:txbxContent>
                </v:textbox>
                <w10:wrap type="none"/>
              </v:shape>
              <v:shape style="position:absolute;left:9513;top:2978;width:558;height:824" type="#_x0000_t202" filled="false" stroked="false">
                <v:textbox inset="0,0,0,0">
                  <w:txbxContent>
                    <w:p>
                      <w:pPr>
                        <w:spacing w:line="184" w:lineRule="exact" w:before="0"/>
                        <w:ind w:left="0" w:right="0" w:firstLine="0"/>
                        <w:jc w:val="left"/>
                        <w:rPr>
                          <w:rFonts w:ascii="Times New Roman" w:hAnsi="Times New Roman" w:cs="Times New Roman" w:eastAsia="Times New Roman" w:hint="default"/>
                          <w:sz w:val="18"/>
                          <w:szCs w:val="18"/>
                        </w:rPr>
                      </w:pPr>
                      <w:r>
                        <w:rPr>
                          <w:rFonts w:ascii="Times New Roman"/>
                          <w:sz w:val="18"/>
                        </w:rPr>
                        <w:t>27.87%</w:t>
                      </w:r>
                    </w:p>
                    <w:p>
                      <w:pPr>
                        <w:spacing w:before="114"/>
                        <w:ind w:left="0" w:right="0" w:firstLine="0"/>
                        <w:jc w:val="left"/>
                        <w:rPr>
                          <w:rFonts w:ascii="Times New Roman" w:hAnsi="Times New Roman" w:cs="Times New Roman" w:eastAsia="Times New Roman" w:hint="default"/>
                          <w:sz w:val="18"/>
                          <w:szCs w:val="18"/>
                        </w:rPr>
                      </w:pPr>
                      <w:r>
                        <w:rPr>
                          <w:rFonts w:ascii="Times New Roman"/>
                          <w:sz w:val="18"/>
                        </w:rPr>
                        <w:t>20.47%</w:t>
                      </w:r>
                    </w:p>
                    <w:p>
                      <w:pPr>
                        <w:spacing w:line="203" w:lineRule="exact" w:before="114"/>
                        <w:ind w:left="0" w:right="0" w:firstLine="0"/>
                        <w:jc w:val="left"/>
                        <w:rPr>
                          <w:rFonts w:ascii="Times New Roman" w:hAnsi="Times New Roman" w:cs="Times New Roman" w:eastAsia="Times New Roman" w:hint="default"/>
                          <w:sz w:val="18"/>
                          <w:szCs w:val="18"/>
                        </w:rPr>
                      </w:pPr>
                      <w:r>
                        <w:rPr>
                          <w:rFonts w:ascii="Times New Roman"/>
                          <w:sz w:val="18"/>
                        </w:rPr>
                        <w:t>30.15%</w:t>
                      </w:r>
                    </w:p>
                  </w:txbxContent>
                </v:textbox>
                <w10:wrap type="none"/>
              </v:shape>
            </v:group>
            <w10:wrap type="none"/>
          </v:group>
        </w:pict>
      </w:r>
      <w:r>
        <w:rPr>
          <w:rFonts w:ascii="Times New Roman" w:hAnsi="Times New Roman" w:cs="Times New Roman" w:eastAsia="Times New Roman" w:hint="default"/>
          <w:b/>
          <w:bCs/>
          <w:sz w:val="21"/>
          <w:szCs w:val="21"/>
        </w:rPr>
        <w:t>3</w:t>
      </w:r>
      <w:r>
        <w:rPr>
          <w:rFonts w:ascii="宋体" w:hAnsi="宋体" w:cs="宋体" w:eastAsia="宋体" w:hint="default"/>
          <w:b/>
          <w:bCs/>
          <w:sz w:val="21"/>
          <w:szCs w:val="21"/>
        </w:rPr>
        <w:t>、</w:t>
        <w:tab/>
        <w:t>主营业务（分产品）</w:t>
      </w:r>
      <w:r>
        <w:rPr>
          <w:rFonts w:ascii="宋体" w:hAnsi="宋体" w:cs="宋体" w:eastAsia="宋体" w:hint="default"/>
          <w:sz w:val="21"/>
          <w:szCs w:val="21"/>
        </w:rPr>
      </w:r>
    </w:p>
    <w:p>
      <w:pPr>
        <w:spacing w:line="240" w:lineRule="auto" w:before="11"/>
        <w:rPr>
          <w:rFonts w:ascii="宋体" w:hAnsi="宋体" w:cs="宋体" w:eastAsia="宋体" w:hint="default"/>
          <w:b/>
          <w:bCs/>
          <w:sz w:val="20"/>
          <w:szCs w:val="20"/>
        </w:rPr>
      </w:pPr>
    </w:p>
    <w:tbl>
      <w:tblPr>
        <w:tblW w:w="0" w:type="auto"/>
        <w:jc w:val="left"/>
        <w:tblInd w:w="223" w:type="dxa"/>
        <w:tblLayout w:type="fixed"/>
        <w:tblCellMar>
          <w:top w:w="0" w:type="dxa"/>
          <w:left w:w="0" w:type="dxa"/>
          <w:bottom w:w="0" w:type="dxa"/>
          <w:right w:w="0" w:type="dxa"/>
        </w:tblCellMar>
        <w:tblLook w:val="01E0"/>
      </w:tblPr>
      <w:tblGrid>
        <w:gridCol w:w="971"/>
        <w:gridCol w:w="1385"/>
        <w:gridCol w:w="1387"/>
        <w:gridCol w:w="929"/>
        <w:gridCol w:w="1385"/>
        <w:gridCol w:w="1388"/>
        <w:gridCol w:w="856"/>
      </w:tblGrid>
      <w:tr>
        <w:trPr>
          <w:trHeight w:val="170" w:hRule="exact"/>
        </w:trPr>
        <w:tc>
          <w:tcPr>
            <w:tcW w:w="971" w:type="dxa"/>
            <w:tcBorders>
              <w:top w:val="nil" w:sz="6" w:space="0" w:color="auto"/>
              <w:left w:val="nil" w:sz="6" w:space="0" w:color="auto"/>
              <w:bottom w:val="nil" w:sz="6" w:space="0" w:color="auto"/>
              <w:right w:val="single" w:sz="4" w:space="0" w:color="000000"/>
            </w:tcBorders>
          </w:tcPr>
          <w:p>
            <w:pPr>
              <w:pStyle w:val="TableParagraph"/>
              <w:spacing w:line="180" w:lineRule="exact"/>
              <w:ind w:left="87" w:right="0"/>
              <w:jc w:val="left"/>
              <w:rPr>
                <w:rFonts w:ascii="宋体" w:hAnsi="宋体" w:cs="宋体" w:eastAsia="宋体" w:hint="default"/>
                <w:sz w:val="18"/>
                <w:szCs w:val="18"/>
              </w:rPr>
            </w:pPr>
            <w:r>
              <w:rPr>
                <w:rFonts w:ascii="宋体" w:hAnsi="宋体" w:cs="宋体" w:eastAsia="宋体" w:hint="default"/>
                <w:sz w:val="18"/>
                <w:szCs w:val="18"/>
              </w:rPr>
              <w:t>产品名称</w:t>
            </w:r>
          </w:p>
        </w:tc>
        <w:tc>
          <w:tcPr>
            <w:tcW w:w="7331" w:type="dxa"/>
            <w:gridSpan w:val="6"/>
            <w:tcBorders>
              <w:top w:val="nil" w:sz="6" w:space="0" w:color="auto"/>
              <w:left w:val="single" w:sz="4" w:space="0" w:color="000000"/>
              <w:bottom w:val="nil" w:sz="6" w:space="0" w:color="auto"/>
              <w:right w:val="nil" w:sz="6" w:space="0" w:color="auto"/>
            </w:tcBorders>
          </w:tcPr>
          <w:p>
            <w:pPr/>
          </w:p>
        </w:tc>
      </w:tr>
      <w:tr>
        <w:trPr>
          <w:trHeight w:val="241" w:hRule="exact"/>
        </w:trPr>
        <w:tc>
          <w:tcPr>
            <w:tcW w:w="971" w:type="dxa"/>
            <w:tcBorders>
              <w:top w:val="nil" w:sz="6" w:space="0" w:color="auto"/>
              <w:left w:val="nil" w:sz="6" w:space="0" w:color="auto"/>
              <w:bottom w:val="nil" w:sz="6" w:space="0" w:color="auto"/>
              <w:right w:val="single" w:sz="4" w:space="0" w:color="000000"/>
            </w:tcBorders>
          </w:tcPr>
          <w:p>
            <w:pPr/>
          </w:p>
        </w:tc>
        <w:tc>
          <w:tcPr>
            <w:tcW w:w="1385" w:type="dxa"/>
            <w:tcBorders>
              <w:top w:val="nil" w:sz="6" w:space="0" w:color="auto"/>
              <w:left w:val="single" w:sz="4" w:space="0" w:color="000000"/>
              <w:bottom w:val="nil" w:sz="6" w:space="0" w:color="auto"/>
              <w:right w:val="nil" w:sz="6" w:space="0" w:color="auto"/>
            </w:tcBorders>
          </w:tcPr>
          <w:p>
            <w:pPr>
              <w:pStyle w:val="TableParagraph"/>
              <w:spacing w:line="170" w:lineRule="exact"/>
              <w:ind w:left="328" w:right="0"/>
              <w:jc w:val="left"/>
              <w:rPr>
                <w:rFonts w:ascii="宋体" w:hAnsi="宋体" w:cs="宋体" w:eastAsia="宋体" w:hint="default"/>
                <w:sz w:val="18"/>
                <w:szCs w:val="18"/>
              </w:rPr>
            </w:pPr>
            <w:r>
              <w:rPr>
                <w:rFonts w:ascii="宋体" w:hAnsi="宋体" w:cs="宋体" w:eastAsia="宋体" w:hint="default"/>
                <w:sz w:val="18"/>
                <w:szCs w:val="18"/>
              </w:rPr>
              <w:t>营业收入</w:t>
            </w:r>
          </w:p>
        </w:tc>
        <w:tc>
          <w:tcPr>
            <w:tcW w:w="1387" w:type="dxa"/>
            <w:tcBorders>
              <w:top w:val="nil" w:sz="6" w:space="0" w:color="auto"/>
              <w:left w:val="nil" w:sz="6" w:space="0" w:color="auto"/>
              <w:bottom w:val="nil" w:sz="6" w:space="0" w:color="auto"/>
              <w:right w:val="nil" w:sz="6" w:space="0" w:color="auto"/>
            </w:tcBorders>
          </w:tcPr>
          <w:p>
            <w:pPr>
              <w:pStyle w:val="TableParagraph"/>
              <w:spacing w:line="170" w:lineRule="exact"/>
              <w:ind w:left="333" w:right="0"/>
              <w:jc w:val="left"/>
              <w:rPr>
                <w:rFonts w:ascii="宋体" w:hAnsi="宋体" w:cs="宋体" w:eastAsia="宋体" w:hint="default"/>
                <w:sz w:val="18"/>
                <w:szCs w:val="18"/>
              </w:rPr>
            </w:pPr>
            <w:r>
              <w:rPr>
                <w:rFonts w:ascii="宋体" w:hAnsi="宋体" w:cs="宋体" w:eastAsia="宋体" w:hint="default"/>
                <w:sz w:val="18"/>
                <w:szCs w:val="18"/>
              </w:rPr>
              <w:t>营业成本</w:t>
            </w:r>
          </w:p>
        </w:tc>
        <w:tc>
          <w:tcPr>
            <w:tcW w:w="929" w:type="dxa"/>
            <w:tcBorders>
              <w:top w:val="nil" w:sz="6" w:space="0" w:color="auto"/>
              <w:left w:val="nil" w:sz="6" w:space="0" w:color="auto"/>
              <w:bottom w:val="nil" w:sz="6" w:space="0" w:color="auto"/>
              <w:right w:val="nil" w:sz="6" w:space="0" w:color="auto"/>
            </w:tcBorders>
          </w:tcPr>
          <w:p>
            <w:pPr>
              <w:pStyle w:val="TableParagraph"/>
              <w:spacing w:line="170" w:lineRule="exact"/>
              <w:ind w:left="191" w:right="0"/>
              <w:jc w:val="left"/>
              <w:rPr>
                <w:rFonts w:ascii="宋体" w:hAnsi="宋体" w:cs="宋体" w:eastAsia="宋体" w:hint="default"/>
                <w:sz w:val="18"/>
                <w:szCs w:val="18"/>
              </w:rPr>
            </w:pPr>
            <w:r>
              <w:rPr>
                <w:rFonts w:ascii="宋体" w:hAnsi="宋体" w:cs="宋体" w:eastAsia="宋体" w:hint="default"/>
                <w:sz w:val="18"/>
                <w:szCs w:val="18"/>
              </w:rPr>
              <w:t>毛利率</w:t>
            </w:r>
          </w:p>
        </w:tc>
        <w:tc>
          <w:tcPr>
            <w:tcW w:w="1385" w:type="dxa"/>
            <w:tcBorders>
              <w:top w:val="nil" w:sz="6" w:space="0" w:color="auto"/>
              <w:left w:val="nil" w:sz="6" w:space="0" w:color="auto"/>
              <w:bottom w:val="nil" w:sz="6" w:space="0" w:color="auto"/>
              <w:right w:val="nil" w:sz="6" w:space="0" w:color="auto"/>
            </w:tcBorders>
          </w:tcPr>
          <w:p>
            <w:pPr>
              <w:pStyle w:val="TableParagraph"/>
              <w:spacing w:line="170" w:lineRule="exact"/>
              <w:ind w:left="331" w:right="0"/>
              <w:jc w:val="left"/>
              <w:rPr>
                <w:rFonts w:ascii="宋体" w:hAnsi="宋体" w:cs="宋体" w:eastAsia="宋体" w:hint="default"/>
                <w:sz w:val="18"/>
                <w:szCs w:val="18"/>
              </w:rPr>
            </w:pPr>
            <w:r>
              <w:rPr>
                <w:rFonts w:ascii="宋体" w:hAnsi="宋体" w:cs="宋体" w:eastAsia="宋体" w:hint="default"/>
                <w:sz w:val="18"/>
                <w:szCs w:val="18"/>
              </w:rPr>
              <w:t>营业收入</w:t>
            </w:r>
          </w:p>
        </w:tc>
        <w:tc>
          <w:tcPr>
            <w:tcW w:w="1388" w:type="dxa"/>
            <w:tcBorders>
              <w:top w:val="nil" w:sz="6" w:space="0" w:color="auto"/>
              <w:left w:val="nil" w:sz="6" w:space="0" w:color="auto"/>
              <w:bottom w:val="nil" w:sz="6" w:space="0" w:color="auto"/>
              <w:right w:val="nil" w:sz="6" w:space="0" w:color="auto"/>
            </w:tcBorders>
          </w:tcPr>
          <w:p>
            <w:pPr>
              <w:pStyle w:val="TableParagraph"/>
              <w:spacing w:line="170" w:lineRule="exact"/>
              <w:ind w:left="333" w:right="0"/>
              <w:jc w:val="left"/>
              <w:rPr>
                <w:rFonts w:ascii="宋体" w:hAnsi="宋体" w:cs="宋体" w:eastAsia="宋体" w:hint="default"/>
                <w:sz w:val="18"/>
                <w:szCs w:val="18"/>
              </w:rPr>
            </w:pPr>
            <w:r>
              <w:rPr>
                <w:rFonts w:ascii="宋体" w:hAnsi="宋体" w:cs="宋体" w:eastAsia="宋体" w:hint="default"/>
                <w:sz w:val="18"/>
                <w:szCs w:val="18"/>
              </w:rPr>
              <w:t>营业成本</w:t>
            </w:r>
          </w:p>
        </w:tc>
        <w:tc>
          <w:tcPr>
            <w:tcW w:w="856" w:type="dxa"/>
            <w:tcBorders>
              <w:top w:val="nil" w:sz="6" w:space="0" w:color="auto"/>
              <w:left w:val="nil" w:sz="6" w:space="0" w:color="auto"/>
              <w:bottom w:val="nil" w:sz="6" w:space="0" w:color="auto"/>
              <w:right w:val="nil" w:sz="6" w:space="0" w:color="auto"/>
            </w:tcBorders>
          </w:tcPr>
          <w:p>
            <w:pPr>
              <w:pStyle w:val="TableParagraph"/>
              <w:spacing w:line="170" w:lineRule="exact"/>
              <w:ind w:left="191" w:right="0"/>
              <w:jc w:val="left"/>
              <w:rPr>
                <w:rFonts w:ascii="宋体" w:hAnsi="宋体" w:cs="宋体" w:eastAsia="宋体" w:hint="default"/>
                <w:sz w:val="18"/>
                <w:szCs w:val="18"/>
              </w:rPr>
            </w:pPr>
            <w:r>
              <w:rPr>
                <w:rFonts w:ascii="宋体" w:hAnsi="宋体" w:cs="宋体" w:eastAsia="宋体" w:hint="default"/>
                <w:sz w:val="18"/>
                <w:szCs w:val="18"/>
              </w:rPr>
              <w:t>毛利率</w:t>
            </w:r>
          </w:p>
        </w:tc>
      </w:tr>
      <w:tr>
        <w:trPr>
          <w:trHeight w:val="261" w:hRule="exact"/>
        </w:trPr>
        <w:tc>
          <w:tcPr>
            <w:tcW w:w="971" w:type="dxa"/>
            <w:tcBorders>
              <w:top w:val="nil" w:sz="6" w:space="0" w:color="auto"/>
              <w:left w:val="nil" w:sz="6" w:space="0" w:color="auto"/>
              <w:bottom w:val="nil" w:sz="6" w:space="0" w:color="auto"/>
              <w:right w:val="single" w:sz="4" w:space="0" w:color="000000"/>
            </w:tcBorders>
          </w:tcPr>
          <w:p>
            <w:pPr>
              <w:pStyle w:val="TableParagraph"/>
              <w:spacing w:line="240" w:lineRule="auto" w:before="15"/>
              <w:ind w:left="35" w:right="0"/>
              <w:jc w:val="left"/>
              <w:rPr>
                <w:rFonts w:ascii="宋体" w:hAnsi="宋体" w:cs="宋体" w:eastAsia="宋体" w:hint="default"/>
                <w:sz w:val="18"/>
                <w:szCs w:val="18"/>
              </w:rPr>
            </w:pPr>
            <w:r>
              <w:rPr>
                <w:rFonts w:ascii="宋体" w:hAnsi="宋体" w:cs="宋体" w:eastAsia="宋体" w:hint="default"/>
                <w:sz w:val="18"/>
                <w:szCs w:val="18"/>
              </w:rPr>
              <w:t>婴童玩具</w:t>
            </w:r>
          </w:p>
        </w:tc>
        <w:tc>
          <w:tcPr>
            <w:tcW w:w="1385" w:type="dxa"/>
            <w:tcBorders>
              <w:top w:val="nil" w:sz="6" w:space="0" w:color="auto"/>
              <w:left w:val="single" w:sz="4" w:space="0" w:color="000000"/>
              <w:bottom w:val="nil" w:sz="6" w:space="0" w:color="auto"/>
              <w:right w:val="nil" w:sz="6" w:space="0" w:color="auto"/>
            </w:tcBorders>
          </w:tcPr>
          <w:p>
            <w:pPr>
              <w:pStyle w:val="TableParagraph"/>
              <w:spacing w:line="240" w:lineRule="auto" w:before="57"/>
              <w:ind w:right="104"/>
              <w:jc w:val="right"/>
              <w:rPr>
                <w:rFonts w:ascii="Times New Roman" w:hAnsi="Times New Roman" w:cs="Times New Roman" w:eastAsia="Times New Roman" w:hint="default"/>
                <w:sz w:val="18"/>
                <w:szCs w:val="18"/>
              </w:rPr>
            </w:pPr>
            <w:r>
              <w:rPr>
                <w:rFonts w:ascii="Times New Roman"/>
                <w:spacing w:val="-1"/>
                <w:sz w:val="18"/>
              </w:rPr>
              <w:t>113,162,282.04</w:t>
            </w:r>
          </w:p>
        </w:tc>
        <w:tc>
          <w:tcPr>
            <w:tcW w:w="1387" w:type="dxa"/>
            <w:tcBorders>
              <w:top w:val="nil" w:sz="6" w:space="0" w:color="auto"/>
              <w:left w:val="nil" w:sz="6" w:space="0" w:color="auto"/>
              <w:bottom w:val="nil" w:sz="6" w:space="0" w:color="auto"/>
              <w:right w:val="nil" w:sz="6" w:space="0" w:color="auto"/>
            </w:tcBorders>
          </w:tcPr>
          <w:p>
            <w:pPr>
              <w:pStyle w:val="TableParagraph"/>
              <w:spacing w:line="240" w:lineRule="auto" w:before="57"/>
              <w:ind w:right="106"/>
              <w:jc w:val="right"/>
              <w:rPr>
                <w:rFonts w:ascii="Times New Roman" w:hAnsi="Times New Roman" w:cs="Times New Roman" w:eastAsia="Times New Roman" w:hint="default"/>
                <w:sz w:val="18"/>
                <w:szCs w:val="18"/>
              </w:rPr>
            </w:pPr>
            <w:r>
              <w:rPr>
                <w:rFonts w:ascii="Times New Roman"/>
                <w:spacing w:val="-1"/>
                <w:sz w:val="18"/>
              </w:rPr>
              <w:t>83,295,638.32</w:t>
            </w:r>
          </w:p>
        </w:tc>
        <w:tc>
          <w:tcPr>
            <w:tcW w:w="929" w:type="dxa"/>
            <w:tcBorders>
              <w:top w:val="nil" w:sz="6" w:space="0" w:color="auto"/>
              <w:left w:val="nil" w:sz="6" w:space="0" w:color="auto"/>
              <w:bottom w:val="nil" w:sz="6" w:space="0" w:color="auto"/>
              <w:right w:val="nil" w:sz="6" w:space="0" w:color="auto"/>
            </w:tcBorders>
          </w:tcPr>
          <w:p>
            <w:pPr>
              <w:pStyle w:val="TableParagraph"/>
              <w:spacing w:line="240" w:lineRule="auto" w:before="57"/>
              <w:ind w:right="105"/>
              <w:jc w:val="right"/>
              <w:rPr>
                <w:rFonts w:ascii="Times New Roman" w:hAnsi="Times New Roman" w:cs="Times New Roman" w:eastAsia="Times New Roman" w:hint="default"/>
                <w:sz w:val="18"/>
                <w:szCs w:val="18"/>
              </w:rPr>
            </w:pPr>
            <w:r>
              <w:rPr>
                <w:rFonts w:ascii="Times New Roman"/>
                <w:sz w:val="18"/>
              </w:rPr>
              <w:t>26.39%</w:t>
            </w:r>
          </w:p>
        </w:tc>
        <w:tc>
          <w:tcPr>
            <w:tcW w:w="1385" w:type="dxa"/>
            <w:tcBorders>
              <w:top w:val="nil" w:sz="6" w:space="0" w:color="auto"/>
              <w:left w:val="nil" w:sz="6" w:space="0" w:color="auto"/>
              <w:bottom w:val="nil" w:sz="6" w:space="0" w:color="auto"/>
              <w:right w:val="nil" w:sz="6" w:space="0" w:color="auto"/>
            </w:tcBorders>
          </w:tcPr>
          <w:p>
            <w:pPr>
              <w:pStyle w:val="TableParagraph"/>
              <w:spacing w:line="240" w:lineRule="auto" w:before="57"/>
              <w:ind w:right="108"/>
              <w:jc w:val="right"/>
              <w:rPr>
                <w:rFonts w:ascii="Times New Roman" w:hAnsi="Times New Roman" w:cs="Times New Roman" w:eastAsia="Times New Roman" w:hint="default"/>
                <w:sz w:val="18"/>
                <w:szCs w:val="18"/>
              </w:rPr>
            </w:pPr>
            <w:r>
              <w:rPr>
                <w:rFonts w:ascii="Times New Roman"/>
                <w:spacing w:val="-1"/>
                <w:sz w:val="18"/>
              </w:rPr>
              <w:t>115,348,120.78</w:t>
            </w:r>
          </w:p>
        </w:tc>
        <w:tc>
          <w:tcPr>
            <w:tcW w:w="1388" w:type="dxa"/>
            <w:tcBorders>
              <w:top w:val="nil" w:sz="6" w:space="0" w:color="auto"/>
              <w:left w:val="nil" w:sz="6" w:space="0" w:color="auto"/>
              <w:bottom w:val="nil" w:sz="6" w:space="0" w:color="auto"/>
              <w:right w:val="nil" w:sz="6" w:space="0" w:color="auto"/>
            </w:tcBorders>
          </w:tcPr>
          <w:p>
            <w:pPr>
              <w:pStyle w:val="TableParagraph"/>
              <w:spacing w:line="240" w:lineRule="auto" w:before="57"/>
              <w:ind w:right="109"/>
              <w:jc w:val="right"/>
              <w:rPr>
                <w:rFonts w:ascii="Times New Roman" w:hAnsi="Times New Roman" w:cs="Times New Roman" w:eastAsia="Times New Roman" w:hint="default"/>
                <w:sz w:val="18"/>
                <w:szCs w:val="18"/>
              </w:rPr>
            </w:pPr>
            <w:r>
              <w:rPr>
                <w:rFonts w:ascii="Times New Roman"/>
                <w:spacing w:val="-1"/>
                <w:sz w:val="18"/>
              </w:rPr>
              <w:t>82,101,851.18</w:t>
            </w:r>
          </w:p>
        </w:tc>
        <w:tc>
          <w:tcPr>
            <w:tcW w:w="856" w:type="dxa"/>
            <w:tcBorders>
              <w:top w:val="nil" w:sz="6" w:space="0" w:color="auto"/>
              <w:left w:val="nil" w:sz="6" w:space="0" w:color="auto"/>
              <w:bottom w:val="nil" w:sz="6" w:space="0" w:color="auto"/>
              <w:right w:val="nil" w:sz="6" w:space="0" w:color="auto"/>
            </w:tcBorders>
          </w:tcPr>
          <w:p>
            <w:pPr>
              <w:pStyle w:val="TableParagraph"/>
              <w:spacing w:line="240" w:lineRule="auto" w:before="57"/>
              <w:ind w:left="263" w:right="0"/>
              <w:jc w:val="left"/>
              <w:rPr>
                <w:rFonts w:ascii="Times New Roman" w:hAnsi="Times New Roman" w:cs="Times New Roman" w:eastAsia="Times New Roman" w:hint="default"/>
                <w:sz w:val="18"/>
                <w:szCs w:val="18"/>
              </w:rPr>
            </w:pPr>
            <w:r>
              <w:rPr>
                <w:rFonts w:ascii="Times New Roman"/>
                <w:sz w:val="18"/>
              </w:rPr>
              <w:t>28.82%</w:t>
            </w:r>
          </w:p>
        </w:tc>
      </w:tr>
      <w:tr>
        <w:trPr>
          <w:trHeight w:val="68" w:hRule="exact"/>
        </w:trPr>
        <w:tc>
          <w:tcPr>
            <w:tcW w:w="971" w:type="dxa"/>
            <w:tcBorders>
              <w:top w:val="nil" w:sz="6" w:space="0" w:color="auto"/>
              <w:left w:val="nil" w:sz="6" w:space="0" w:color="auto"/>
              <w:bottom w:val="nil" w:sz="6" w:space="0" w:color="auto"/>
              <w:right w:val="nil" w:sz="6" w:space="0" w:color="auto"/>
            </w:tcBorders>
          </w:tcPr>
          <w:p>
            <w:pPr/>
          </w:p>
        </w:tc>
        <w:tc>
          <w:tcPr>
            <w:tcW w:w="1385" w:type="dxa"/>
            <w:tcBorders>
              <w:top w:val="nil" w:sz="6" w:space="0" w:color="auto"/>
              <w:left w:val="nil" w:sz="6" w:space="0" w:color="auto"/>
              <w:bottom w:val="nil" w:sz="6" w:space="0" w:color="auto"/>
              <w:right w:val="nil" w:sz="6" w:space="0" w:color="auto"/>
            </w:tcBorders>
          </w:tcPr>
          <w:p>
            <w:pPr/>
          </w:p>
        </w:tc>
        <w:tc>
          <w:tcPr>
            <w:tcW w:w="1387" w:type="dxa"/>
            <w:tcBorders>
              <w:top w:val="nil" w:sz="6" w:space="0" w:color="auto"/>
              <w:left w:val="nil" w:sz="6" w:space="0" w:color="auto"/>
              <w:bottom w:val="nil" w:sz="6" w:space="0" w:color="auto"/>
              <w:right w:val="nil" w:sz="6" w:space="0" w:color="auto"/>
            </w:tcBorders>
          </w:tcPr>
          <w:p>
            <w:pPr/>
          </w:p>
        </w:tc>
        <w:tc>
          <w:tcPr>
            <w:tcW w:w="929" w:type="dxa"/>
            <w:tcBorders>
              <w:top w:val="nil" w:sz="6" w:space="0" w:color="auto"/>
              <w:left w:val="nil" w:sz="6" w:space="0" w:color="auto"/>
              <w:bottom w:val="nil" w:sz="6" w:space="0" w:color="auto"/>
              <w:right w:val="nil" w:sz="6" w:space="0" w:color="auto"/>
            </w:tcBorders>
          </w:tcPr>
          <w:p>
            <w:pPr/>
          </w:p>
        </w:tc>
        <w:tc>
          <w:tcPr>
            <w:tcW w:w="1385" w:type="dxa"/>
            <w:tcBorders>
              <w:top w:val="nil" w:sz="6" w:space="0" w:color="auto"/>
              <w:left w:val="nil" w:sz="6" w:space="0" w:color="auto"/>
              <w:bottom w:val="nil" w:sz="6" w:space="0" w:color="auto"/>
              <w:right w:val="nil" w:sz="6" w:space="0" w:color="auto"/>
            </w:tcBorders>
          </w:tcPr>
          <w:p>
            <w:pPr/>
          </w:p>
        </w:tc>
        <w:tc>
          <w:tcPr>
            <w:tcW w:w="1388" w:type="dxa"/>
            <w:tcBorders>
              <w:top w:val="nil" w:sz="6" w:space="0" w:color="auto"/>
              <w:left w:val="nil" w:sz="6" w:space="0" w:color="auto"/>
              <w:bottom w:val="nil" w:sz="6" w:space="0" w:color="auto"/>
              <w:right w:val="nil" w:sz="6" w:space="0" w:color="auto"/>
            </w:tcBorders>
          </w:tcPr>
          <w:p>
            <w:pPr/>
          </w:p>
        </w:tc>
        <w:tc>
          <w:tcPr>
            <w:tcW w:w="856" w:type="dxa"/>
            <w:tcBorders>
              <w:top w:val="nil" w:sz="6" w:space="0" w:color="auto"/>
              <w:left w:val="nil" w:sz="6" w:space="0" w:color="auto"/>
              <w:bottom w:val="nil" w:sz="6" w:space="0" w:color="auto"/>
              <w:right w:val="nil" w:sz="6" w:space="0" w:color="auto"/>
            </w:tcBorders>
          </w:tcPr>
          <w:p>
            <w:pPr/>
          </w:p>
        </w:tc>
      </w:tr>
      <w:tr>
        <w:trPr>
          <w:trHeight w:val="320" w:hRule="exact"/>
        </w:trPr>
        <w:tc>
          <w:tcPr>
            <w:tcW w:w="971" w:type="dxa"/>
            <w:tcBorders>
              <w:top w:val="nil" w:sz="6" w:space="0" w:color="auto"/>
              <w:left w:val="nil" w:sz="6" w:space="0" w:color="auto"/>
              <w:bottom w:val="nil" w:sz="6" w:space="0" w:color="auto"/>
              <w:right w:val="single" w:sz="4" w:space="0" w:color="000000"/>
            </w:tcBorders>
          </w:tcPr>
          <w:p>
            <w:pPr>
              <w:pStyle w:val="TableParagraph"/>
              <w:spacing w:line="240" w:lineRule="auto" w:before="8"/>
              <w:ind w:left="35" w:right="0"/>
              <w:jc w:val="left"/>
              <w:rPr>
                <w:rFonts w:ascii="宋体" w:hAnsi="宋体" w:cs="宋体" w:eastAsia="宋体" w:hint="default"/>
                <w:sz w:val="18"/>
                <w:szCs w:val="18"/>
              </w:rPr>
            </w:pPr>
            <w:r>
              <w:rPr>
                <w:rFonts w:ascii="宋体" w:hAnsi="宋体" w:cs="宋体" w:eastAsia="宋体" w:hint="default"/>
                <w:sz w:val="18"/>
                <w:szCs w:val="18"/>
              </w:rPr>
              <w:t>电动车</w:t>
            </w:r>
          </w:p>
        </w:tc>
        <w:tc>
          <w:tcPr>
            <w:tcW w:w="1385" w:type="dxa"/>
            <w:tcBorders>
              <w:top w:val="nil" w:sz="6" w:space="0" w:color="auto"/>
              <w:left w:val="single" w:sz="4" w:space="0" w:color="000000"/>
              <w:bottom w:val="nil" w:sz="6" w:space="0" w:color="auto"/>
              <w:right w:val="nil" w:sz="6" w:space="0" w:color="auto"/>
            </w:tcBorders>
          </w:tcPr>
          <w:p>
            <w:pPr>
              <w:pStyle w:val="TableParagraph"/>
              <w:spacing w:line="240" w:lineRule="auto" w:before="50"/>
              <w:ind w:right="104"/>
              <w:jc w:val="right"/>
              <w:rPr>
                <w:rFonts w:ascii="Times New Roman" w:hAnsi="Times New Roman" w:cs="Times New Roman" w:eastAsia="Times New Roman" w:hint="default"/>
                <w:sz w:val="18"/>
                <w:szCs w:val="18"/>
              </w:rPr>
            </w:pPr>
            <w:r>
              <w:rPr>
                <w:rFonts w:ascii="Times New Roman"/>
                <w:spacing w:val="-1"/>
                <w:sz w:val="18"/>
              </w:rPr>
              <w:t>145,545,932.68</w:t>
            </w:r>
          </w:p>
        </w:tc>
        <w:tc>
          <w:tcPr>
            <w:tcW w:w="1387" w:type="dxa"/>
            <w:tcBorders>
              <w:top w:val="nil" w:sz="6" w:space="0" w:color="auto"/>
              <w:left w:val="nil" w:sz="6" w:space="0" w:color="auto"/>
              <w:bottom w:val="nil" w:sz="6" w:space="0" w:color="auto"/>
              <w:right w:val="nil" w:sz="6" w:space="0" w:color="auto"/>
            </w:tcBorders>
          </w:tcPr>
          <w:p>
            <w:pPr>
              <w:pStyle w:val="TableParagraph"/>
              <w:spacing w:line="240" w:lineRule="auto" w:before="50"/>
              <w:ind w:right="106"/>
              <w:jc w:val="right"/>
              <w:rPr>
                <w:rFonts w:ascii="Times New Roman" w:hAnsi="Times New Roman" w:cs="Times New Roman" w:eastAsia="Times New Roman" w:hint="default"/>
                <w:sz w:val="18"/>
                <w:szCs w:val="18"/>
              </w:rPr>
            </w:pPr>
            <w:r>
              <w:rPr>
                <w:rFonts w:ascii="Times New Roman"/>
                <w:spacing w:val="-1"/>
                <w:sz w:val="18"/>
              </w:rPr>
              <w:t>104,592,396.90</w:t>
            </w:r>
          </w:p>
        </w:tc>
        <w:tc>
          <w:tcPr>
            <w:tcW w:w="929" w:type="dxa"/>
            <w:tcBorders>
              <w:top w:val="nil" w:sz="6" w:space="0" w:color="auto"/>
              <w:left w:val="nil" w:sz="6" w:space="0" w:color="auto"/>
              <w:bottom w:val="nil" w:sz="6" w:space="0" w:color="auto"/>
              <w:right w:val="nil" w:sz="6" w:space="0" w:color="auto"/>
            </w:tcBorders>
          </w:tcPr>
          <w:p>
            <w:pPr>
              <w:pStyle w:val="TableParagraph"/>
              <w:spacing w:line="240" w:lineRule="auto" w:before="50"/>
              <w:ind w:right="105"/>
              <w:jc w:val="right"/>
              <w:rPr>
                <w:rFonts w:ascii="Times New Roman" w:hAnsi="Times New Roman" w:cs="Times New Roman" w:eastAsia="Times New Roman" w:hint="default"/>
                <w:sz w:val="18"/>
                <w:szCs w:val="18"/>
              </w:rPr>
            </w:pPr>
            <w:r>
              <w:rPr>
                <w:rFonts w:ascii="Times New Roman"/>
                <w:sz w:val="18"/>
              </w:rPr>
              <w:t>28.14%</w:t>
            </w:r>
          </w:p>
        </w:tc>
        <w:tc>
          <w:tcPr>
            <w:tcW w:w="1385" w:type="dxa"/>
            <w:tcBorders>
              <w:top w:val="nil" w:sz="6" w:space="0" w:color="auto"/>
              <w:left w:val="nil" w:sz="6" w:space="0" w:color="auto"/>
              <w:bottom w:val="nil" w:sz="6" w:space="0" w:color="auto"/>
              <w:right w:val="nil" w:sz="6" w:space="0" w:color="auto"/>
            </w:tcBorders>
          </w:tcPr>
          <w:p>
            <w:pPr>
              <w:pStyle w:val="TableParagraph"/>
              <w:spacing w:line="240" w:lineRule="auto" w:before="50"/>
              <w:ind w:right="106"/>
              <w:jc w:val="right"/>
              <w:rPr>
                <w:rFonts w:ascii="Times New Roman" w:hAnsi="Times New Roman" w:cs="Times New Roman" w:eastAsia="Times New Roman" w:hint="default"/>
                <w:sz w:val="18"/>
                <w:szCs w:val="18"/>
              </w:rPr>
            </w:pPr>
            <w:r>
              <w:rPr>
                <w:rFonts w:ascii="Times New Roman"/>
                <w:spacing w:val="-1"/>
                <w:sz w:val="18"/>
              </w:rPr>
              <w:t>121,565,004.30</w:t>
            </w:r>
          </w:p>
        </w:tc>
        <w:tc>
          <w:tcPr>
            <w:tcW w:w="1388" w:type="dxa"/>
            <w:tcBorders>
              <w:top w:val="nil" w:sz="6" w:space="0" w:color="auto"/>
              <w:left w:val="nil" w:sz="6" w:space="0" w:color="auto"/>
              <w:bottom w:val="nil" w:sz="6" w:space="0" w:color="auto"/>
              <w:right w:val="nil" w:sz="6" w:space="0" w:color="auto"/>
            </w:tcBorders>
          </w:tcPr>
          <w:p>
            <w:pPr>
              <w:pStyle w:val="TableParagraph"/>
              <w:spacing w:line="240" w:lineRule="auto" w:before="50"/>
              <w:ind w:right="109"/>
              <w:jc w:val="right"/>
              <w:rPr>
                <w:rFonts w:ascii="Times New Roman" w:hAnsi="Times New Roman" w:cs="Times New Roman" w:eastAsia="Times New Roman" w:hint="default"/>
                <w:sz w:val="18"/>
                <w:szCs w:val="18"/>
              </w:rPr>
            </w:pPr>
            <w:r>
              <w:rPr>
                <w:rFonts w:ascii="Times New Roman"/>
                <w:spacing w:val="-1"/>
                <w:sz w:val="18"/>
              </w:rPr>
              <w:t>84,643,956.96</w:t>
            </w:r>
          </w:p>
        </w:tc>
        <w:tc>
          <w:tcPr>
            <w:tcW w:w="856" w:type="dxa"/>
            <w:tcBorders>
              <w:top w:val="nil" w:sz="6" w:space="0" w:color="auto"/>
              <w:left w:val="nil" w:sz="6" w:space="0" w:color="auto"/>
              <w:bottom w:val="nil" w:sz="6" w:space="0" w:color="auto"/>
              <w:right w:val="nil" w:sz="6" w:space="0" w:color="auto"/>
            </w:tcBorders>
          </w:tcPr>
          <w:p>
            <w:pPr>
              <w:pStyle w:val="TableParagraph"/>
              <w:spacing w:line="240" w:lineRule="auto" w:before="50"/>
              <w:ind w:left="263" w:right="0"/>
              <w:jc w:val="left"/>
              <w:rPr>
                <w:rFonts w:ascii="Times New Roman" w:hAnsi="Times New Roman" w:cs="Times New Roman" w:eastAsia="Times New Roman" w:hint="default"/>
                <w:sz w:val="18"/>
                <w:szCs w:val="18"/>
              </w:rPr>
            </w:pPr>
            <w:r>
              <w:rPr>
                <w:rFonts w:ascii="Times New Roman"/>
                <w:sz w:val="18"/>
              </w:rPr>
              <w:t>30.37%</w:t>
            </w:r>
          </w:p>
        </w:tc>
      </w:tr>
      <w:tr>
        <w:trPr>
          <w:trHeight w:val="256" w:hRule="exact"/>
        </w:trPr>
        <w:tc>
          <w:tcPr>
            <w:tcW w:w="971" w:type="dxa"/>
            <w:tcBorders>
              <w:top w:val="nil" w:sz="6" w:space="0" w:color="auto"/>
              <w:left w:val="nil" w:sz="6" w:space="0" w:color="auto"/>
              <w:bottom w:val="nil" w:sz="6" w:space="0" w:color="auto"/>
              <w:right w:val="single" w:sz="4" w:space="0" w:color="000000"/>
            </w:tcBorders>
          </w:tcPr>
          <w:p>
            <w:pPr>
              <w:pStyle w:val="TableParagraph"/>
              <w:spacing w:line="240" w:lineRule="auto" w:before="10"/>
              <w:ind w:left="35" w:right="0"/>
              <w:jc w:val="left"/>
              <w:rPr>
                <w:rFonts w:ascii="宋体" w:hAnsi="宋体" w:cs="宋体" w:eastAsia="宋体" w:hint="default"/>
                <w:sz w:val="18"/>
                <w:szCs w:val="18"/>
              </w:rPr>
            </w:pPr>
            <w:r>
              <w:rPr>
                <w:rFonts w:ascii="宋体" w:hAnsi="宋体" w:cs="宋体" w:eastAsia="宋体" w:hint="default"/>
                <w:sz w:val="18"/>
                <w:szCs w:val="18"/>
              </w:rPr>
              <w:t>玩具手机</w:t>
            </w:r>
          </w:p>
        </w:tc>
        <w:tc>
          <w:tcPr>
            <w:tcW w:w="1385" w:type="dxa"/>
            <w:tcBorders>
              <w:top w:val="nil" w:sz="6" w:space="0" w:color="auto"/>
              <w:left w:val="single" w:sz="4" w:space="0" w:color="000000"/>
              <w:bottom w:val="nil" w:sz="6" w:space="0" w:color="auto"/>
              <w:right w:val="nil" w:sz="6" w:space="0" w:color="auto"/>
            </w:tcBorders>
          </w:tcPr>
          <w:p>
            <w:pPr>
              <w:pStyle w:val="TableParagraph"/>
              <w:spacing w:line="240" w:lineRule="auto" w:before="52"/>
              <w:ind w:right="104"/>
              <w:jc w:val="right"/>
              <w:rPr>
                <w:rFonts w:ascii="Times New Roman" w:hAnsi="Times New Roman" w:cs="Times New Roman" w:eastAsia="Times New Roman" w:hint="default"/>
                <w:sz w:val="18"/>
                <w:szCs w:val="18"/>
              </w:rPr>
            </w:pPr>
            <w:r>
              <w:rPr>
                <w:rFonts w:ascii="Times New Roman"/>
                <w:spacing w:val="-1"/>
                <w:sz w:val="18"/>
              </w:rPr>
              <w:t>23,824,654.62</w:t>
            </w:r>
          </w:p>
        </w:tc>
        <w:tc>
          <w:tcPr>
            <w:tcW w:w="1387" w:type="dxa"/>
            <w:tcBorders>
              <w:top w:val="nil" w:sz="6" w:space="0" w:color="auto"/>
              <w:left w:val="nil" w:sz="6" w:space="0" w:color="auto"/>
              <w:bottom w:val="nil" w:sz="6" w:space="0" w:color="auto"/>
              <w:right w:val="nil" w:sz="6" w:space="0" w:color="auto"/>
            </w:tcBorders>
          </w:tcPr>
          <w:p>
            <w:pPr>
              <w:pStyle w:val="TableParagraph"/>
              <w:spacing w:line="240" w:lineRule="auto" w:before="52"/>
              <w:ind w:right="106"/>
              <w:jc w:val="right"/>
              <w:rPr>
                <w:rFonts w:ascii="Times New Roman" w:hAnsi="Times New Roman" w:cs="Times New Roman" w:eastAsia="Times New Roman" w:hint="default"/>
                <w:sz w:val="18"/>
                <w:szCs w:val="18"/>
              </w:rPr>
            </w:pPr>
            <w:r>
              <w:rPr>
                <w:rFonts w:ascii="Times New Roman"/>
                <w:spacing w:val="-1"/>
                <w:sz w:val="18"/>
              </w:rPr>
              <w:t>17,601,122.36</w:t>
            </w:r>
          </w:p>
        </w:tc>
        <w:tc>
          <w:tcPr>
            <w:tcW w:w="929" w:type="dxa"/>
            <w:tcBorders>
              <w:top w:val="nil" w:sz="6" w:space="0" w:color="auto"/>
              <w:left w:val="nil" w:sz="6" w:space="0" w:color="auto"/>
              <w:bottom w:val="nil" w:sz="6" w:space="0" w:color="auto"/>
              <w:right w:val="nil" w:sz="6" w:space="0" w:color="auto"/>
            </w:tcBorders>
          </w:tcPr>
          <w:p>
            <w:pPr>
              <w:pStyle w:val="TableParagraph"/>
              <w:spacing w:line="240" w:lineRule="auto" w:before="52"/>
              <w:ind w:right="105"/>
              <w:jc w:val="right"/>
              <w:rPr>
                <w:rFonts w:ascii="Times New Roman" w:hAnsi="Times New Roman" w:cs="Times New Roman" w:eastAsia="Times New Roman" w:hint="default"/>
                <w:sz w:val="18"/>
                <w:szCs w:val="18"/>
              </w:rPr>
            </w:pPr>
            <w:r>
              <w:rPr>
                <w:rFonts w:ascii="Times New Roman"/>
                <w:sz w:val="18"/>
              </w:rPr>
              <w:t>26.12%</w:t>
            </w:r>
          </w:p>
        </w:tc>
        <w:tc>
          <w:tcPr>
            <w:tcW w:w="1385" w:type="dxa"/>
            <w:tcBorders>
              <w:top w:val="nil" w:sz="6" w:space="0" w:color="auto"/>
              <w:left w:val="nil" w:sz="6" w:space="0" w:color="auto"/>
              <w:bottom w:val="nil" w:sz="6" w:space="0" w:color="auto"/>
              <w:right w:val="nil" w:sz="6" w:space="0" w:color="auto"/>
            </w:tcBorders>
          </w:tcPr>
          <w:p>
            <w:pPr>
              <w:pStyle w:val="TableParagraph"/>
              <w:spacing w:line="240" w:lineRule="auto" w:before="52"/>
              <w:ind w:right="108"/>
              <w:jc w:val="right"/>
              <w:rPr>
                <w:rFonts w:ascii="Times New Roman" w:hAnsi="Times New Roman" w:cs="Times New Roman" w:eastAsia="Times New Roman" w:hint="default"/>
                <w:sz w:val="18"/>
                <w:szCs w:val="18"/>
              </w:rPr>
            </w:pPr>
            <w:r>
              <w:rPr>
                <w:rFonts w:ascii="Times New Roman"/>
                <w:spacing w:val="-1"/>
                <w:sz w:val="18"/>
              </w:rPr>
              <w:t>27,001,396.80</w:t>
            </w:r>
          </w:p>
        </w:tc>
        <w:tc>
          <w:tcPr>
            <w:tcW w:w="1388" w:type="dxa"/>
            <w:tcBorders>
              <w:top w:val="nil" w:sz="6" w:space="0" w:color="auto"/>
              <w:left w:val="nil" w:sz="6" w:space="0" w:color="auto"/>
              <w:bottom w:val="nil" w:sz="6" w:space="0" w:color="auto"/>
              <w:right w:val="nil" w:sz="6" w:space="0" w:color="auto"/>
            </w:tcBorders>
          </w:tcPr>
          <w:p>
            <w:pPr>
              <w:pStyle w:val="TableParagraph"/>
              <w:spacing w:line="240" w:lineRule="auto" w:before="52"/>
              <w:ind w:right="106"/>
              <w:jc w:val="right"/>
              <w:rPr>
                <w:rFonts w:ascii="Times New Roman" w:hAnsi="Times New Roman" w:cs="Times New Roman" w:eastAsia="Times New Roman" w:hint="default"/>
                <w:sz w:val="18"/>
                <w:szCs w:val="18"/>
              </w:rPr>
            </w:pPr>
            <w:r>
              <w:rPr>
                <w:rFonts w:ascii="Times New Roman"/>
                <w:spacing w:val="-1"/>
                <w:sz w:val="18"/>
              </w:rPr>
              <w:t>19,320,811.08</w:t>
            </w:r>
          </w:p>
        </w:tc>
        <w:tc>
          <w:tcPr>
            <w:tcW w:w="856" w:type="dxa"/>
            <w:tcBorders>
              <w:top w:val="nil" w:sz="6" w:space="0" w:color="auto"/>
              <w:left w:val="nil" w:sz="6" w:space="0" w:color="auto"/>
              <w:bottom w:val="nil" w:sz="6" w:space="0" w:color="auto"/>
              <w:right w:val="nil" w:sz="6" w:space="0" w:color="auto"/>
            </w:tcBorders>
          </w:tcPr>
          <w:p>
            <w:pPr>
              <w:pStyle w:val="TableParagraph"/>
              <w:spacing w:line="240" w:lineRule="auto" w:before="52"/>
              <w:ind w:left="263" w:right="0"/>
              <w:jc w:val="left"/>
              <w:rPr>
                <w:rFonts w:ascii="Times New Roman" w:hAnsi="Times New Roman" w:cs="Times New Roman" w:eastAsia="Times New Roman" w:hint="default"/>
                <w:sz w:val="18"/>
                <w:szCs w:val="18"/>
              </w:rPr>
            </w:pPr>
            <w:r>
              <w:rPr>
                <w:rFonts w:ascii="Times New Roman"/>
                <w:sz w:val="18"/>
              </w:rPr>
              <w:t>28.45%</w:t>
            </w:r>
          </w:p>
        </w:tc>
      </w:tr>
    </w:tbl>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8"/>
        <w:rPr>
          <w:rFonts w:ascii="宋体" w:hAnsi="宋体" w:cs="宋体" w:eastAsia="宋体" w:hint="default"/>
          <w:b/>
          <w:bCs/>
          <w:sz w:val="28"/>
          <w:szCs w:val="28"/>
        </w:rPr>
      </w:pPr>
    </w:p>
    <w:p>
      <w:pPr>
        <w:tabs>
          <w:tab w:pos="1475" w:val="left" w:leader="none"/>
        </w:tabs>
        <w:spacing w:before="36"/>
        <w:ind w:left="938" w:right="205" w:firstLine="0"/>
        <w:jc w:val="left"/>
        <w:rPr>
          <w:rFonts w:ascii="宋体" w:hAnsi="宋体" w:cs="宋体" w:eastAsia="宋体" w:hint="default"/>
          <w:sz w:val="21"/>
          <w:szCs w:val="21"/>
        </w:rPr>
      </w:pPr>
      <w:r>
        <w:rPr/>
        <w:pict>
          <v:group style="position:absolute;margin-left:197.689987pt;margin-top:29.303726pt;width:311.850pt;height:5.4pt;mso-position-horizontal-relative:page;mso-position-vertical-relative:paragraph;z-index:-913936" coordorigin="3954,586" coordsize="6237,108">
            <v:shape style="position:absolute;left:3954;top:586;width:1538;height:108" type="#_x0000_t75" stroked="false">
              <v:imagedata r:id="rId818" o:title=""/>
            </v:shape>
            <v:shape style="position:absolute;left:5487;top:682;width:1546;height:12" type="#_x0000_t75" stroked="false">
              <v:imagedata r:id="rId819" o:title=""/>
            </v:shape>
            <v:shape style="position:absolute;left:7019;top:684;width:3171;height:10" type="#_x0000_t75" stroked="false">
              <v:imagedata r:id="rId820" o:title=""/>
            </v:shape>
            <w10:wrap type="none"/>
          </v:group>
        </w:pict>
      </w:r>
      <w:r>
        <w:rPr/>
        <w:pict>
          <v:group style="position:absolute;margin-left:85.823997pt;margin-top:50.303707pt;width:423.7pt;height:.5pt;mso-position-horizontal-relative:page;mso-position-vertical-relative:paragraph;z-index:-913912" coordorigin="1716,1006" coordsize="8474,10">
            <v:shape style="position:absolute;left:1716;top:1006;width:2247;height:10" type="#_x0000_t75" stroked="false">
              <v:imagedata r:id="rId821" o:title=""/>
            </v:shape>
            <v:shape style="position:absolute;left:3959;top:1006;width:1534;height:10" type="#_x0000_t75" stroked="false">
              <v:imagedata r:id="rId822" o:title=""/>
            </v:shape>
            <v:shape style="position:absolute;left:5487;top:1006;width:4703;height:10" type="#_x0000_t75" stroked="false">
              <v:imagedata r:id="rId823" o:title=""/>
            </v:shape>
            <w10:wrap type="none"/>
          </v:group>
        </w:pict>
      </w:r>
      <w:r>
        <w:rPr/>
        <w:pict>
          <v:group style="position:absolute;margin-left:85.823997pt;margin-top:66.503647pt;width:423.7pt;height:.5pt;mso-position-horizontal-relative:page;mso-position-vertical-relative:paragraph;z-index:-913888" coordorigin="1716,1330" coordsize="8474,10">
            <v:shape style="position:absolute;left:1716;top:1330;width:2247;height:10" type="#_x0000_t75" stroked="false">
              <v:imagedata r:id="rId821" o:title=""/>
            </v:shape>
            <v:shape style="position:absolute;left:3959;top:1330;width:1534;height:10" type="#_x0000_t75" stroked="false">
              <v:imagedata r:id="rId824" o:title=""/>
            </v:shape>
            <v:shape style="position:absolute;left:5487;top:1330;width:4703;height:10" type="#_x0000_t75" stroked="false">
              <v:imagedata r:id="rId825" o:title=""/>
            </v:shape>
            <w10:wrap type="none"/>
          </v:group>
        </w:pict>
      </w:r>
      <w:r>
        <w:rPr/>
        <w:pict>
          <v:group style="position:absolute;margin-left:85.823997pt;margin-top:77.543724pt;width:423.7pt;height:5.55pt;mso-position-horizontal-relative:page;mso-position-vertical-relative:paragraph;z-index:-913864" coordorigin="1716,1551" coordsize="8474,111">
            <v:shape style="position:absolute;left:1716;top:1551;width:2266;height:110" type="#_x0000_t75" stroked="false">
              <v:imagedata r:id="rId826" o:title=""/>
            </v:shape>
            <v:shape style="position:absolute;left:3959;top:1647;width:1543;height:14" type="#_x0000_t75" stroked="false">
              <v:imagedata r:id="rId784" o:title=""/>
            </v:shape>
            <v:shape style="position:absolute;left:5487;top:1647;width:1546;height:14" type="#_x0000_t75" stroked="false">
              <v:imagedata r:id="rId785" o:title=""/>
            </v:shape>
            <v:shape style="position:absolute;left:7019;top:1647;width:1546;height:14" type="#_x0000_t75" stroked="false">
              <v:imagedata r:id="rId785" o:title=""/>
            </v:shape>
            <v:shape style="position:absolute;left:8551;top:1652;width:1639;height:10" type="#_x0000_t75" stroked="false">
              <v:imagedata r:id="rId827" o:title=""/>
            </v:shape>
            <w10:wrap type="none"/>
          </v:group>
        </w:pict>
      </w:r>
      <w:r>
        <w:rPr/>
        <w:pict>
          <v:group style="position:absolute;margin-left:85.823997pt;margin-top:93.623726pt;width:423.7pt;height:5.55pt;mso-position-horizontal-relative:page;mso-position-vertical-relative:paragraph;z-index:-913840" coordorigin="1716,1872" coordsize="8474,111">
            <v:shape style="position:absolute;left:1716;top:1872;width:2266;height:110" type="#_x0000_t75" stroked="false">
              <v:imagedata r:id="rId828" o:title=""/>
            </v:shape>
            <v:shape style="position:absolute;left:3959;top:1968;width:1543;height:14" type="#_x0000_t75" stroked="false">
              <v:imagedata r:id="rId829" o:title=""/>
            </v:shape>
            <v:shape style="position:absolute;left:5487;top:1968;width:1546;height:14" type="#_x0000_t75" stroked="false">
              <v:imagedata r:id="rId432" o:title=""/>
            </v:shape>
            <v:shape style="position:absolute;left:7019;top:1968;width:1546;height:14" type="#_x0000_t75" stroked="false">
              <v:imagedata r:id="rId432" o:title=""/>
            </v:shape>
            <v:shape style="position:absolute;left:8551;top:1973;width:1639;height:10" type="#_x0000_t75" stroked="false">
              <v:imagedata r:id="rId786" o:title=""/>
            </v:shape>
            <w10:wrap type="none"/>
          </v:group>
        </w:pict>
      </w:r>
      <w:r>
        <w:rPr/>
        <w:pict>
          <v:group style="position:absolute;margin-left:85.823997pt;margin-top:114.743706pt;width:423.7pt;height:.5pt;mso-position-horizontal-relative:page;mso-position-vertical-relative:paragraph;z-index:-913816" coordorigin="1716,2295" coordsize="8474,10">
            <v:shape style="position:absolute;left:1716;top:2295;width:2247;height:10" type="#_x0000_t75" stroked="false">
              <v:imagedata r:id="rId821" o:title=""/>
            </v:shape>
            <v:shape style="position:absolute;left:3959;top:2295;width:1534;height:10" type="#_x0000_t75" stroked="false">
              <v:imagedata r:id="rId822" o:title=""/>
            </v:shape>
            <v:shape style="position:absolute;left:5487;top:2295;width:4703;height:10" type="#_x0000_t75" stroked="false">
              <v:imagedata r:id="rId823" o:title=""/>
            </v:shape>
            <w10:wrap type="none"/>
          </v:group>
        </w:pict>
      </w:r>
      <w:r>
        <w:rPr>
          <w:rFonts w:ascii="Times New Roman" w:hAnsi="Times New Roman" w:cs="Times New Roman" w:eastAsia="Times New Roman" w:hint="default"/>
          <w:b/>
          <w:bCs/>
          <w:sz w:val="21"/>
          <w:szCs w:val="21"/>
        </w:rPr>
        <w:t>4</w:t>
      </w:r>
      <w:r>
        <w:rPr>
          <w:rFonts w:ascii="宋体" w:hAnsi="宋体" w:cs="宋体" w:eastAsia="宋体" w:hint="default"/>
          <w:b/>
          <w:bCs/>
          <w:sz w:val="21"/>
          <w:szCs w:val="21"/>
        </w:rPr>
        <w:t>、</w:t>
        <w:tab/>
        <w:t>主营业务（分地区）</w:t>
      </w:r>
      <w:r>
        <w:rPr>
          <w:rFonts w:ascii="宋体" w:hAnsi="宋体" w:cs="宋体" w:eastAsia="宋体" w:hint="default"/>
          <w:sz w:val="21"/>
          <w:szCs w:val="21"/>
        </w:rPr>
      </w:r>
    </w:p>
    <w:tbl>
      <w:tblPr>
        <w:tblW w:w="0" w:type="auto"/>
        <w:jc w:val="left"/>
        <w:tblInd w:w="122" w:type="dxa"/>
        <w:tblLayout w:type="fixed"/>
        <w:tblCellMar>
          <w:top w:w="0" w:type="dxa"/>
          <w:left w:w="0" w:type="dxa"/>
          <w:bottom w:w="0" w:type="dxa"/>
          <w:right w:w="0" w:type="dxa"/>
        </w:tblCellMar>
        <w:tblLook w:val="01E0"/>
      </w:tblPr>
      <w:tblGrid>
        <w:gridCol w:w="2266"/>
        <w:gridCol w:w="1529"/>
        <w:gridCol w:w="1532"/>
        <w:gridCol w:w="1532"/>
        <w:gridCol w:w="1630"/>
      </w:tblGrid>
      <w:tr>
        <w:trPr>
          <w:trHeight w:val="228" w:hRule="exact"/>
        </w:trPr>
        <w:tc>
          <w:tcPr>
            <w:tcW w:w="2266" w:type="dxa"/>
            <w:tcBorders>
              <w:top w:val="single" w:sz="12" w:space="0" w:color="000000"/>
              <w:left w:val="nil" w:sz="6" w:space="0" w:color="auto"/>
              <w:bottom w:val="nil" w:sz="6" w:space="0" w:color="auto"/>
              <w:right w:val="single" w:sz="4" w:space="0" w:color="000000"/>
            </w:tcBorders>
          </w:tcPr>
          <w:p>
            <w:pPr/>
          </w:p>
        </w:tc>
        <w:tc>
          <w:tcPr>
            <w:tcW w:w="3060" w:type="dxa"/>
            <w:gridSpan w:val="2"/>
            <w:tcBorders>
              <w:top w:val="single" w:sz="12" w:space="0" w:color="000000"/>
              <w:left w:val="single" w:sz="4" w:space="0" w:color="000000"/>
              <w:bottom w:val="nil" w:sz="6" w:space="0" w:color="auto"/>
              <w:right w:val="single" w:sz="4" w:space="0" w:color="000000"/>
            </w:tcBorders>
          </w:tcPr>
          <w:p>
            <w:pPr>
              <w:pStyle w:val="TableParagraph"/>
              <w:spacing w:line="240" w:lineRule="auto" w:before="8"/>
              <w:ind w:right="0"/>
              <w:jc w:val="center"/>
              <w:rPr>
                <w:rFonts w:ascii="宋体" w:hAnsi="宋体" w:cs="宋体" w:eastAsia="宋体" w:hint="default"/>
                <w:sz w:val="18"/>
                <w:szCs w:val="18"/>
              </w:rPr>
            </w:pPr>
            <w:r>
              <w:rPr>
                <w:rFonts w:ascii="宋体" w:hAnsi="宋体" w:cs="宋体" w:eastAsia="宋体" w:hint="default"/>
                <w:sz w:val="18"/>
                <w:szCs w:val="18"/>
              </w:rPr>
              <w:t>本年金额</w:t>
            </w:r>
          </w:p>
        </w:tc>
        <w:tc>
          <w:tcPr>
            <w:tcW w:w="3161" w:type="dxa"/>
            <w:gridSpan w:val="2"/>
            <w:vMerge w:val="restart"/>
            <w:tcBorders>
              <w:top w:val="single" w:sz="12" w:space="0" w:color="000000"/>
              <w:left w:val="single" w:sz="4" w:space="0" w:color="000000"/>
              <w:right w:val="nil" w:sz="6" w:space="0" w:color="auto"/>
            </w:tcBorders>
          </w:tcPr>
          <w:p>
            <w:pPr>
              <w:pStyle w:val="TableParagraph"/>
              <w:spacing w:line="240" w:lineRule="auto" w:before="8"/>
              <w:ind w:right="5"/>
              <w:jc w:val="center"/>
              <w:rPr>
                <w:rFonts w:ascii="宋体" w:hAnsi="宋体" w:cs="宋体" w:eastAsia="宋体" w:hint="default"/>
                <w:sz w:val="18"/>
                <w:szCs w:val="18"/>
              </w:rPr>
            </w:pPr>
            <w:r>
              <w:rPr>
                <w:rFonts w:ascii="宋体" w:hAnsi="宋体" w:cs="宋体" w:eastAsia="宋体" w:hint="default"/>
                <w:sz w:val="18"/>
                <w:szCs w:val="18"/>
              </w:rPr>
              <w:t>上年金额</w:t>
            </w:r>
          </w:p>
        </w:tc>
      </w:tr>
      <w:tr>
        <w:trPr>
          <w:trHeight w:val="108" w:hRule="exact"/>
        </w:trPr>
        <w:tc>
          <w:tcPr>
            <w:tcW w:w="2266" w:type="dxa"/>
            <w:vMerge w:val="restart"/>
            <w:tcBorders>
              <w:top w:val="nil" w:sz="6" w:space="0" w:color="auto"/>
              <w:left w:val="nil" w:sz="6" w:space="0" w:color="auto"/>
              <w:right w:val="single" w:sz="4" w:space="0" w:color="000000"/>
            </w:tcBorders>
          </w:tcPr>
          <w:p>
            <w:pPr>
              <w:pStyle w:val="TableParagraph"/>
              <w:spacing w:line="191" w:lineRule="exact"/>
              <w:ind w:left="13" w:right="0"/>
              <w:jc w:val="center"/>
              <w:rPr>
                <w:rFonts w:ascii="宋体" w:hAnsi="宋体" w:cs="宋体" w:eastAsia="宋体" w:hint="default"/>
                <w:sz w:val="18"/>
                <w:szCs w:val="18"/>
              </w:rPr>
            </w:pPr>
            <w:r>
              <w:rPr>
                <w:rFonts w:ascii="宋体" w:hAnsi="宋体" w:cs="宋体" w:eastAsia="宋体" w:hint="default"/>
                <w:sz w:val="18"/>
                <w:szCs w:val="18"/>
              </w:rPr>
              <w:t>地区名称</w:t>
            </w:r>
          </w:p>
        </w:tc>
        <w:tc>
          <w:tcPr>
            <w:tcW w:w="1529" w:type="dxa"/>
            <w:vMerge w:val="restart"/>
            <w:tcBorders>
              <w:top w:val="nil" w:sz="6" w:space="0" w:color="auto"/>
              <w:left w:val="single" w:sz="4" w:space="0" w:color="000000"/>
              <w:right w:val="single" w:sz="4" w:space="0" w:color="000000"/>
            </w:tcBorders>
          </w:tcPr>
          <w:p>
            <w:pPr/>
          </w:p>
        </w:tc>
        <w:tc>
          <w:tcPr>
            <w:tcW w:w="1532" w:type="dxa"/>
            <w:tcBorders>
              <w:top w:val="nil" w:sz="6" w:space="0" w:color="auto"/>
              <w:left w:val="nil" w:sz="6" w:space="0" w:color="auto"/>
              <w:bottom w:val="nil" w:sz="6" w:space="0" w:color="auto"/>
              <w:right w:val="single" w:sz="4" w:space="0" w:color="000000"/>
            </w:tcBorders>
          </w:tcPr>
          <w:p>
            <w:pPr/>
          </w:p>
        </w:tc>
        <w:tc>
          <w:tcPr>
            <w:tcW w:w="3161" w:type="dxa"/>
            <w:gridSpan w:val="2"/>
            <w:vMerge/>
            <w:tcBorders>
              <w:left w:val="single" w:sz="4" w:space="0" w:color="000000"/>
              <w:bottom w:val="nil" w:sz="6" w:space="0" w:color="auto"/>
              <w:right w:val="nil" w:sz="6" w:space="0" w:color="auto"/>
            </w:tcBorders>
          </w:tcPr>
          <w:p>
            <w:pPr/>
          </w:p>
        </w:tc>
      </w:tr>
      <w:tr>
        <w:trPr>
          <w:trHeight w:val="73" w:hRule="exact"/>
        </w:trPr>
        <w:tc>
          <w:tcPr>
            <w:tcW w:w="2266" w:type="dxa"/>
            <w:vMerge/>
            <w:tcBorders>
              <w:left w:val="nil" w:sz="6" w:space="0" w:color="auto"/>
              <w:bottom w:val="nil" w:sz="6" w:space="0" w:color="auto"/>
              <w:right w:val="single" w:sz="4" w:space="0" w:color="000000"/>
            </w:tcBorders>
          </w:tcPr>
          <w:p>
            <w:pPr/>
          </w:p>
        </w:tc>
        <w:tc>
          <w:tcPr>
            <w:tcW w:w="1529" w:type="dxa"/>
            <w:vMerge/>
            <w:tcBorders>
              <w:left w:val="single" w:sz="4" w:space="0" w:color="000000"/>
              <w:bottom w:val="nil" w:sz="6" w:space="0" w:color="auto"/>
              <w:right w:val="single" w:sz="4" w:space="0" w:color="000000"/>
            </w:tcBorders>
          </w:tcPr>
          <w:p>
            <w:pPr/>
          </w:p>
        </w:tc>
        <w:tc>
          <w:tcPr>
            <w:tcW w:w="1532" w:type="dxa"/>
            <w:tcBorders>
              <w:top w:val="nil" w:sz="6" w:space="0" w:color="auto"/>
              <w:left w:val="single" w:sz="4" w:space="0" w:color="000000"/>
              <w:bottom w:val="nil" w:sz="6" w:space="0" w:color="auto"/>
              <w:right w:val="single" w:sz="4" w:space="0" w:color="000000"/>
            </w:tcBorders>
          </w:tcPr>
          <w:p>
            <w:pPr/>
          </w:p>
        </w:tc>
        <w:tc>
          <w:tcPr>
            <w:tcW w:w="1532" w:type="dxa"/>
            <w:tcBorders>
              <w:top w:val="nil" w:sz="6" w:space="0" w:color="auto"/>
              <w:left w:val="single" w:sz="4" w:space="0" w:color="000000"/>
              <w:bottom w:val="nil" w:sz="6" w:space="0" w:color="auto"/>
              <w:right w:val="single" w:sz="4" w:space="0" w:color="000000"/>
            </w:tcBorders>
          </w:tcPr>
          <w:p>
            <w:pPr/>
          </w:p>
        </w:tc>
        <w:tc>
          <w:tcPr>
            <w:tcW w:w="1630" w:type="dxa"/>
            <w:tcBorders>
              <w:top w:val="nil" w:sz="6" w:space="0" w:color="auto"/>
              <w:left w:val="single" w:sz="4" w:space="0" w:color="000000"/>
              <w:bottom w:val="nil" w:sz="6" w:space="0" w:color="auto"/>
              <w:right w:val="nil" w:sz="6" w:space="0" w:color="auto"/>
            </w:tcBorders>
          </w:tcPr>
          <w:p>
            <w:pPr/>
          </w:p>
        </w:tc>
      </w:tr>
      <w:tr>
        <w:trPr>
          <w:trHeight w:val="242" w:hRule="exact"/>
        </w:trPr>
        <w:tc>
          <w:tcPr>
            <w:tcW w:w="2266" w:type="dxa"/>
            <w:tcBorders>
              <w:top w:val="nil" w:sz="6" w:space="0" w:color="auto"/>
              <w:left w:val="nil" w:sz="6" w:space="0" w:color="auto"/>
              <w:bottom w:val="nil" w:sz="6" w:space="0" w:color="auto"/>
              <w:right w:val="single" w:sz="4" w:space="0" w:color="000000"/>
            </w:tcBorders>
          </w:tcPr>
          <w:p>
            <w:pPr/>
          </w:p>
        </w:tc>
        <w:tc>
          <w:tcPr>
            <w:tcW w:w="1529" w:type="dxa"/>
            <w:tcBorders>
              <w:top w:val="nil" w:sz="6" w:space="0" w:color="auto"/>
              <w:left w:val="single" w:sz="4" w:space="0" w:color="000000"/>
              <w:bottom w:val="nil" w:sz="6" w:space="0" w:color="auto"/>
              <w:right w:val="single" w:sz="4" w:space="0" w:color="000000"/>
            </w:tcBorders>
          </w:tcPr>
          <w:p>
            <w:pPr>
              <w:pStyle w:val="TableParagraph"/>
              <w:spacing w:line="170" w:lineRule="exact"/>
              <w:ind w:left="398" w:right="0"/>
              <w:jc w:val="left"/>
              <w:rPr>
                <w:rFonts w:ascii="宋体" w:hAnsi="宋体" w:cs="宋体" w:eastAsia="宋体" w:hint="default"/>
                <w:sz w:val="18"/>
                <w:szCs w:val="18"/>
              </w:rPr>
            </w:pPr>
            <w:r>
              <w:rPr>
                <w:rFonts w:ascii="宋体" w:hAnsi="宋体" w:cs="宋体" w:eastAsia="宋体" w:hint="default"/>
                <w:sz w:val="18"/>
                <w:szCs w:val="18"/>
              </w:rPr>
              <w:t>营业收入</w:t>
            </w:r>
          </w:p>
        </w:tc>
        <w:tc>
          <w:tcPr>
            <w:tcW w:w="1532" w:type="dxa"/>
            <w:tcBorders>
              <w:top w:val="nil" w:sz="6" w:space="0" w:color="auto"/>
              <w:left w:val="single" w:sz="4" w:space="0" w:color="000000"/>
              <w:bottom w:val="nil" w:sz="6" w:space="0" w:color="auto"/>
              <w:right w:val="single" w:sz="4" w:space="0" w:color="000000"/>
            </w:tcBorders>
          </w:tcPr>
          <w:p>
            <w:pPr>
              <w:pStyle w:val="TableParagraph"/>
              <w:spacing w:line="170" w:lineRule="exact"/>
              <w:ind w:left="400" w:right="0"/>
              <w:jc w:val="left"/>
              <w:rPr>
                <w:rFonts w:ascii="宋体" w:hAnsi="宋体" w:cs="宋体" w:eastAsia="宋体" w:hint="default"/>
                <w:sz w:val="18"/>
                <w:szCs w:val="18"/>
              </w:rPr>
            </w:pPr>
            <w:r>
              <w:rPr>
                <w:rFonts w:ascii="宋体" w:hAnsi="宋体" w:cs="宋体" w:eastAsia="宋体" w:hint="default"/>
                <w:sz w:val="18"/>
                <w:szCs w:val="18"/>
              </w:rPr>
              <w:t>营业成本</w:t>
            </w:r>
          </w:p>
        </w:tc>
        <w:tc>
          <w:tcPr>
            <w:tcW w:w="1532" w:type="dxa"/>
            <w:tcBorders>
              <w:top w:val="nil" w:sz="6" w:space="0" w:color="auto"/>
              <w:left w:val="single" w:sz="4" w:space="0" w:color="000000"/>
              <w:bottom w:val="nil" w:sz="6" w:space="0" w:color="auto"/>
              <w:right w:val="single" w:sz="4" w:space="0" w:color="000000"/>
            </w:tcBorders>
          </w:tcPr>
          <w:p>
            <w:pPr>
              <w:pStyle w:val="TableParagraph"/>
              <w:spacing w:line="170" w:lineRule="exact"/>
              <w:ind w:left="398" w:right="0"/>
              <w:jc w:val="left"/>
              <w:rPr>
                <w:rFonts w:ascii="宋体" w:hAnsi="宋体" w:cs="宋体" w:eastAsia="宋体" w:hint="default"/>
                <w:sz w:val="18"/>
                <w:szCs w:val="18"/>
              </w:rPr>
            </w:pPr>
            <w:r>
              <w:rPr>
                <w:rFonts w:ascii="宋体" w:hAnsi="宋体" w:cs="宋体" w:eastAsia="宋体" w:hint="default"/>
                <w:sz w:val="18"/>
                <w:szCs w:val="18"/>
              </w:rPr>
              <w:t>营业收入</w:t>
            </w:r>
          </w:p>
        </w:tc>
        <w:tc>
          <w:tcPr>
            <w:tcW w:w="1630" w:type="dxa"/>
            <w:tcBorders>
              <w:top w:val="nil" w:sz="6" w:space="0" w:color="auto"/>
              <w:left w:val="single" w:sz="4" w:space="0" w:color="000000"/>
              <w:bottom w:val="nil" w:sz="6" w:space="0" w:color="auto"/>
              <w:right w:val="nil" w:sz="6" w:space="0" w:color="auto"/>
            </w:tcBorders>
          </w:tcPr>
          <w:p>
            <w:pPr>
              <w:pStyle w:val="TableParagraph"/>
              <w:spacing w:line="170" w:lineRule="exact"/>
              <w:ind w:left="451" w:right="0"/>
              <w:jc w:val="left"/>
              <w:rPr>
                <w:rFonts w:ascii="宋体" w:hAnsi="宋体" w:cs="宋体" w:eastAsia="宋体" w:hint="default"/>
                <w:sz w:val="18"/>
                <w:szCs w:val="18"/>
              </w:rPr>
            </w:pPr>
            <w:r>
              <w:rPr>
                <w:rFonts w:ascii="宋体" w:hAnsi="宋体" w:cs="宋体" w:eastAsia="宋体" w:hint="default"/>
                <w:sz w:val="18"/>
                <w:szCs w:val="18"/>
              </w:rPr>
              <w:t>营业成本</w:t>
            </w:r>
          </w:p>
        </w:tc>
      </w:tr>
      <w:tr>
        <w:trPr>
          <w:trHeight w:val="328" w:hRule="exact"/>
        </w:trPr>
        <w:tc>
          <w:tcPr>
            <w:tcW w:w="2266" w:type="dxa"/>
            <w:tcBorders>
              <w:top w:val="nil" w:sz="6" w:space="0" w:color="auto"/>
              <w:left w:val="nil" w:sz="6" w:space="0" w:color="auto"/>
              <w:bottom w:val="nil" w:sz="6" w:space="0" w:color="auto"/>
              <w:right w:val="single" w:sz="4" w:space="0" w:color="000000"/>
            </w:tcBorders>
          </w:tcPr>
          <w:p>
            <w:pPr>
              <w:pStyle w:val="TableParagraph"/>
              <w:spacing w:line="240" w:lineRule="auto" w:before="16"/>
              <w:ind w:left="122" w:right="0"/>
              <w:jc w:val="left"/>
              <w:rPr>
                <w:rFonts w:ascii="宋体" w:hAnsi="宋体" w:cs="宋体" w:eastAsia="宋体" w:hint="default"/>
                <w:sz w:val="18"/>
                <w:szCs w:val="18"/>
              </w:rPr>
            </w:pPr>
            <w:r>
              <w:rPr>
                <w:rFonts w:ascii="宋体" w:hAnsi="宋体" w:cs="宋体" w:eastAsia="宋体" w:hint="default"/>
                <w:spacing w:val="-3"/>
                <w:sz w:val="18"/>
                <w:szCs w:val="18"/>
              </w:rPr>
              <w:t>亚洲（除中国大陆地区外）</w:t>
            </w:r>
          </w:p>
        </w:tc>
        <w:tc>
          <w:tcPr>
            <w:tcW w:w="1529" w:type="dxa"/>
            <w:tcBorders>
              <w:top w:val="nil" w:sz="6" w:space="0" w:color="auto"/>
              <w:left w:val="single" w:sz="4" w:space="0" w:color="000000"/>
              <w:bottom w:val="nil" w:sz="6" w:space="0" w:color="auto"/>
              <w:right w:val="single" w:sz="4" w:space="0" w:color="000000"/>
            </w:tcBorders>
          </w:tcPr>
          <w:p>
            <w:pPr>
              <w:pStyle w:val="TableParagraph"/>
              <w:spacing w:line="240" w:lineRule="auto" w:before="58"/>
              <w:ind w:right="101"/>
              <w:jc w:val="right"/>
              <w:rPr>
                <w:rFonts w:ascii="Times New Roman" w:hAnsi="Times New Roman" w:cs="Times New Roman" w:eastAsia="Times New Roman" w:hint="default"/>
                <w:sz w:val="18"/>
                <w:szCs w:val="18"/>
              </w:rPr>
            </w:pPr>
            <w:r>
              <w:rPr>
                <w:rFonts w:ascii="Times New Roman"/>
                <w:spacing w:val="-1"/>
                <w:sz w:val="18"/>
              </w:rPr>
              <w:t>198,182,913.37</w:t>
            </w:r>
          </w:p>
        </w:tc>
        <w:tc>
          <w:tcPr>
            <w:tcW w:w="1532" w:type="dxa"/>
            <w:tcBorders>
              <w:top w:val="nil" w:sz="6" w:space="0" w:color="auto"/>
              <w:left w:val="single" w:sz="4" w:space="0" w:color="000000"/>
              <w:bottom w:val="nil" w:sz="6" w:space="0" w:color="auto"/>
              <w:right w:val="single" w:sz="4" w:space="0" w:color="000000"/>
            </w:tcBorders>
          </w:tcPr>
          <w:p>
            <w:pPr>
              <w:pStyle w:val="TableParagraph"/>
              <w:spacing w:line="240" w:lineRule="auto" w:before="58"/>
              <w:ind w:right="101"/>
              <w:jc w:val="right"/>
              <w:rPr>
                <w:rFonts w:ascii="Times New Roman" w:hAnsi="Times New Roman" w:cs="Times New Roman" w:eastAsia="Times New Roman" w:hint="default"/>
                <w:sz w:val="18"/>
                <w:szCs w:val="18"/>
              </w:rPr>
            </w:pPr>
            <w:r>
              <w:rPr>
                <w:rFonts w:ascii="Times New Roman"/>
                <w:spacing w:val="-1"/>
                <w:sz w:val="18"/>
              </w:rPr>
              <w:t>144,849,510.69</w:t>
            </w:r>
          </w:p>
        </w:tc>
        <w:tc>
          <w:tcPr>
            <w:tcW w:w="1532" w:type="dxa"/>
            <w:tcBorders>
              <w:top w:val="nil" w:sz="6" w:space="0" w:color="auto"/>
              <w:left w:val="single" w:sz="4" w:space="0" w:color="000000"/>
              <w:bottom w:val="nil" w:sz="6" w:space="0" w:color="auto"/>
              <w:right w:val="single" w:sz="4" w:space="0" w:color="000000"/>
            </w:tcBorders>
          </w:tcPr>
          <w:p>
            <w:pPr>
              <w:pStyle w:val="TableParagraph"/>
              <w:spacing w:line="240" w:lineRule="auto" w:before="58"/>
              <w:ind w:right="104"/>
              <w:jc w:val="right"/>
              <w:rPr>
                <w:rFonts w:ascii="Times New Roman" w:hAnsi="Times New Roman" w:cs="Times New Roman" w:eastAsia="Times New Roman" w:hint="default"/>
                <w:sz w:val="18"/>
                <w:szCs w:val="18"/>
              </w:rPr>
            </w:pPr>
            <w:r>
              <w:rPr>
                <w:rFonts w:ascii="Times New Roman"/>
                <w:spacing w:val="-1"/>
                <w:sz w:val="18"/>
              </w:rPr>
              <w:t>163,063,251.69</w:t>
            </w:r>
          </w:p>
        </w:tc>
        <w:tc>
          <w:tcPr>
            <w:tcW w:w="1630" w:type="dxa"/>
            <w:tcBorders>
              <w:top w:val="nil" w:sz="6" w:space="0" w:color="auto"/>
              <w:left w:val="single" w:sz="4" w:space="0" w:color="000000"/>
              <w:bottom w:val="nil" w:sz="6" w:space="0" w:color="auto"/>
              <w:right w:val="nil" w:sz="6" w:space="0" w:color="auto"/>
            </w:tcBorders>
          </w:tcPr>
          <w:p>
            <w:pPr>
              <w:pStyle w:val="TableParagraph"/>
              <w:spacing w:line="240" w:lineRule="auto" w:before="58"/>
              <w:ind w:right="103"/>
              <w:jc w:val="right"/>
              <w:rPr>
                <w:rFonts w:ascii="Times New Roman" w:hAnsi="Times New Roman" w:cs="Times New Roman" w:eastAsia="Times New Roman" w:hint="default"/>
                <w:sz w:val="18"/>
                <w:szCs w:val="18"/>
              </w:rPr>
            </w:pPr>
            <w:r>
              <w:rPr>
                <w:rFonts w:ascii="Times New Roman"/>
                <w:spacing w:val="-1"/>
                <w:sz w:val="18"/>
              </w:rPr>
              <w:t>117,194,917.55</w:t>
            </w:r>
          </w:p>
        </w:tc>
      </w:tr>
      <w:tr>
        <w:trPr>
          <w:trHeight w:val="256" w:hRule="exact"/>
        </w:trPr>
        <w:tc>
          <w:tcPr>
            <w:tcW w:w="2266" w:type="dxa"/>
            <w:tcBorders>
              <w:top w:val="nil" w:sz="6" w:space="0" w:color="auto"/>
              <w:left w:val="nil" w:sz="6" w:space="0" w:color="auto"/>
              <w:bottom w:val="nil" w:sz="6" w:space="0" w:color="auto"/>
              <w:right w:val="single" w:sz="4" w:space="0" w:color="000000"/>
            </w:tcBorders>
          </w:tcPr>
          <w:p>
            <w:pPr>
              <w:pStyle w:val="TableParagraph"/>
              <w:spacing w:line="240" w:lineRule="auto" w:before="10"/>
              <w:ind w:left="122" w:right="0"/>
              <w:jc w:val="left"/>
              <w:rPr>
                <w:rFonts w:ascii="宋体" w:hAnsi="宋体" w:cs="宋体" w:eastAsia="宋体" w:hint="default"/>
                <w:sz w:val="18"/>
                <w:szCs w:val="18"/>
              </w:rPr>
            </w:pPr>
            <w:r>
              <w:rPr>
                <w:rFonts w:ascii="宋体" w:hAnsi="宋体" w:cs="宋体" w:eastAsia="宋体" w:hint="default"/>
                <w:sz w:val="18"/>
                <w:szCs w:val="18"/>
              </w:rPr>
              <w:t>非洲</w:t>
            </w:r>
          </w:p>
        </w:tc>
        <w:tc>
          <w:tcPr>
            <w:tcW w:w="1529"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1"/>
              <w:jc w:val="right"/>
              <w:rPr>
                <w:rFonts w:ascii="Times New Roman" w:hAnsi="Times New Roman" w:cs="Times New Roman" w:eastAsia="Times New Roman" w:hint="default"/>
                <w:sz w:val="18"/>
                <w:szCs w:val="18"/>
              </w:rPr>
            </w:pPr>
            <w:r>
              <w:rPr>
                <w:rFonts w:ascii="Times New Roman"/>
                <w:spacing w:val="-1"/>
                <w:sz w:val="18"/>
              </w:rPr>
              <w:t>5,568,312.82</w:t>
            </w:r>
          </w:p>
        </w:tc>
        <w:tc>
          <w:tcPr>
            <w:tcW w:w="1532"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1"/>
              <w:jc w:val="right"/>
              <w:rPr>
                <w:rFonts w:ascii="Times New Roman" w:hAnsi="Times New Roman" w:cs="Times New Roman" w:eastAsia="Times New Roman" w:hint="default"/>
                <w:sz w:val="18"/>
                <w:szCs w:val="18"/>
              </w:rPr>
            </w:pPr>
            <w:r>
              <w:rPr>
                <w:rFonts w:ascii="Times New Roman"/>
                <w:spacing w:val="-1"/>
                <w:sz w:val="18"/>
              </w:rPr>
              <w:t>4,229,819.46</w:t>
            </w:r>
          </w:p>
        </w:tc>
        <w:tc>
          <w:tcPr>
            <w:tcW w:w="1532"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4"/>
              <w:jc w:val="right"/>
              <w:rPr>
                <w:rFonts w:ascii="Times New Roman" w:hAnsi="Times New Roman" w:cs="Times New Roman" w:eastAsia="Times New Roman" w:hint="default"/>
                <w:sz w:val="18"/>
                <w:szCs w:val="18"/>
              </w:rPr>
            </w:pPr>
            <w:r>
              <w:rPr>
                <w:rFonts w:ascii="Times New Roman"/>
                <w:spacing w:val="-1"/>
                <w:sz w:val="18"/>
              </w:rPr>
              <w:t>3,086,734.24</w:t>
            </w:r>
          </w:p>
        </w:tc>
        <w:tc>
          <w:tcPr>
            <w:tcW w:w="1630" w:type="dxa"/>
            <w:tcBorders>
              <w:top w:val="nil" w:sz="6" w:space="0" w:color="auto"/>
              <w:left w:val="single" w:sz="4" w:space="0" w:color="000000"/>
              <w:bottom w:val="nil" w:sz="6" w:space="0" w:color="auto"/>
              <w:right w:val="nil" w:sz="6" w:space="0" w:color="auto"/>
            </w:tcBorders>
          </w:tcPr>
          <w:p>
            <w:pPr>
              <w:pStyle w:val="TableParagraph"/>
              <w:spacing w:line="240" w:lineRule="auto" w:before="52"/>
              <w:ind w:right="103"/>
              <w:jc w:val="right"/>
              <w:rPr>
                <w:rFonts w:ascii="Times New Roman" w:hAnsi="Times New Roman" w:cs="Times New Roman" w:eastAsia="Times New Roman" w:hint="default"/>
                <w:sz w:val="18"/>
                <w:szCs w:val="18"/>
              </w:rPr>
            </w:pPr>
            <w:r>
              <w:rPr>
                <w:rFonts w:ascii="Times New Roman"/>
                <w:spacing w:val="-1"/>
                <w:sz w:val="18"/>
              </w:rPr>
              <w:t>2,217,481.79</w:t>
            </w:r>
          </w:p>
        </w:tc>
      </w:tr>
      <w:tr>
        <w:trPr>
          <w:trHeight w:val="68" w:hRule="exact"/>
        </w:trPr>
        <w:tc>
          <w:tcPr>
            <w:tcW w:w="2266" w:type="dxa"/>
            <w:tcBorders>
              <w:top w:val="nil" w:sz="6" w:space="0" w:color="auto"/>
              <w:left w:val="nil" w:sz="6" w:space="0" w:color="auto"/>
              <w:bottom w:val="nil" w:sz="6" w:space="0" w:color="auto"/>
              <w:right w:val="nil" w:sz="6" w:space="0" w:color="auto"/>
            </w:tcBorders>
          </w:tcPr>
          <w:p>
            <w:pPr/>
          </w:p>
        </w:tc>
        <w:tc>
          <w:tcPr>
            <w:tcW w:w="1529" w:type="dxa"/>
            <w:tcBorders>
              <w:top w:val="nil" w:sz="6" w:space="0" w:color="auto"/>
              <w:left w:val="nil" w:sz="6" w:space="0" w:color="auto"/>
              <w:bottom w:val="nil" w:sz="6" w:space="0" w:color="auto"/>
              <w:right w:val="single" w:sz="4" w:space="0" w:color="000000"/>
            </w:tcBorders>
          </w:tcPr>
          <w:p>
            <w:pPr/>
          </w:p>
        </w:tc>
        <w:tc>
          <w:tcPr>
            <w:tcW w:w="1532" w:type="dxa"/>
            <w:tcBorders>
              <w:top w:val="nil" w:sz="6" w:space="0" w:color="auto"/>
              <w:left w:val="single" w:sz="4" w:space="0" w:color="000000"/>
              <w:bottom w:val="nil" w:sz="6" w:space="0" w:color="auto"/>
              <w:right w:val="single" w:sz="4" w:space="0" w:color="000000"/>
            </w:tcBorders>
          </w:tcPr>
          <w:p>
            <w:pPr/>
          </w:p>
        </w:tc>
        <w:tc>
          <w:tcPr>
            <w:tcW w:w="1532" w:type="dxa"/>
            <w:tcBorders>
              <w:top w:val="nil" w:sz="6" w:space="0" w:color="auto"/>
              <w:left w:val="single" w:sz="4" w:space="0" w:color="000000"/>
              <w:bottom w:val="nil" w:sz="6" w:space="0" w:color="auto"/>
              <w:right w:val="single" w:sz="4" w:space="0" w:color="000000"/>
            </w:tcBorders>
          </w:tcPr>
          <w:p>
            <w:pPr/>
          </w:p>
        </w:tc>
        <w:tc>
          <w:tcPr>
            <w:tcW w:w="1630" w:type="dxa"/>
            <w:tcBorders>
              <w:top w:val="nil" w:sz="6" w:space="0" w:color="auto"/>
              <w:left w:val="single" w:sz="4" w:space="0" w:color="000000"/>
              <w:bottom w:val="nil" w:sz="6" w:space="0" w:color="auto"/>
              <w:right w:val="nil" w:sz="6" w:space="0" w:color="auto"/>
            </w:tcBorders>
          </w:tcPr>
          <w:p>
            <w:pPr/>
          </w:p>
        </w:tc>
      </w:tr>
      <w:tr>
        <w:trPr>
          <w:trHeight w:val="254" w:hRule="exact"/>
        </w:trPr>
        <w:tc>
          <w:tcPr>
            <w:tcW w:w="2266" w:type="dxa"/>
            <w:tcBorders>
              <w:top w:val="nil" w:sz="6" w:space="0" w:color="auto"/>
              <w:left w:val="nil" w:sz="6" w:space="0" w:color="auto"/>
              <w:bottom w:val="nil" w:sz="6" w:space="0" w:color="auto"/>
              <w:right w:val="single" w:sz="4" w:space="0" w:color="000000"/>
            </w:tcBorders>
          </w:tcPr>
          <w:p>
            <w:pPr>
              <w:pStyle w:val="TableParagraph"/>
              <w:spacing w:line="240" w:lineRule="auto" w:before="8"/>
              <w:ind w:left="122" w:right="0"/>
              <w:jc w:val="left"/>
              <w:rPr>
                <w:rFonts w:ascii="宋体" w:hAnsi="宋体" w:cs="宋体" w:eastAsia="宋体" w:hint="default"/>
                <w:sz w:val="18"/>
                <w:szCs w:val="18"/>
              </w:rPr>
            </w:pPr>
            <w:r>
              <w:rPr>
                <w:rFonts w:ascii="宋体" w:hAnsi="宋体" w:cs="宋体" w:eastAsia="宋体" w:hint="default"/>
                <w:sz w:val="18"/>
                <w:szCs w:val="18"/>
              </w:rPr>
              <w:t>欧洲</w:t>
            </w:r>
          </w:p>
        </w:tc>
        <w:tc>
          <w:tcPr>
            <w:tcW w:w="1529"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pacing w:val="-1"/>
                <w:sz w:val="18"/>
              </w:rPr>
              <w:t>38,326,114.37</w:t>
            </w:r>
          </w:p>
        </w:tc>
        <w:tc>
          <w:tcPr>
            <w:tcW w:w="1532"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pacing w:val="-1"/>
                <w:sz w:val="18"/>
              </w:rPr>
              <w:t>28,021,817.65</w:t>
            </w:r>
          </w:p>
        </w:tc>
        <w:tc>
          <w:tcPr>
            <w:tcW w:w="1532"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4"/>
              <w:jc w:val="right"/>
              <w:rPr>
                <w:rFonts w:ascii="Times New Roman" w:hAnsi="Times New Roman" w:cs="Times New Roman" w:eastAsia="Times New Roman" w:hint="default"/>
                <w:sz w:val="18"/>
                <w:szCs w:val="18"/>
              </w:rPr>
            </w:pPr>
            <w:r>
              <w:rPr>
                <w:rFonts w:ascii="Times New Roman"/>
                <w:spacing w:val="-1"/>
                <w:sz w:val="18"/>
              </w:rPr>
              <w:t>69,279,748.75</w:t>
            </w:r>
          </w:p>
        </w:tc>
        <w:tc>
          <w:tcPr>
            <w:tcW w:w="1630" w:type="dxa"/>
            <w:tcBorders>
              <w:top w:val="nil" w:sz="6" w:space="0" w:color="auto"/>
              <w:left w:val="single" w:sz="4" w:space="0" w:color="000000"/>
              <w:bottom w:val="nil" w:sz="6" w:space="0" w:color="auto"/>
              <w:right w:val="nil" w:sz="6" w:space="0" w:color="auto"/>
            </w:tcBorders>
          </w:tcPr>
          <w:p>
            <w:pPr>
              <w:pStyle w:val="TableParagraph"/>
              <w:spacing w:line="240" w:lineRule="auto" w:before="50"/>
              <w:ind w:right="103"/>
              <w:jc w:val="right"/>
              <w:rPr>
                <w:rFonts w:ascii="Times New Roman" w:hAnsi="Times New Roman" w:cs="Times New Roman" w:eastAsia="Times New Roman" w:hint="default"/>
                <w:sz w:val="18"/>
                <w:szCs w:val="18"/>
              </w:rPr>
            </w:pPr>
            <w:r>
              <w:rPr>
                <w:rFonts w:ascii="Times New Roman"/>
                <w:spacing w:val="-1"/>
                <w:sz w:val="18"/>
              </w:rPr>
              <w:t>49,516,097.54</w:t>
            </w:r>
          </w:p>
        </w:tc>
      </w:tr>
      <w:tr>
        <w:trPr>
          <w:trHeight w:val="68" w:hRule="exact"/>
        </w:trPr>
        <w:tc>
          <w:tcPr>
            <w:tcW w:w="2266" w:type="dxa"/>
            <w:tcBorders>
              <w:top w:val="nil" w:sz="6" w:space="0" w:color="auto"/>
              <w:left w:val="nil" w:sz="6" w:space="0" w:color="auto"/>
              <w:bottom w:val="nil" w:sz="6" w:space="0" w:color="auto"/>
              <w:right w:val="nil" w:sz="6" w:space="0" w:color="auto"/>
            </w:tcBorders>
          </w:tcPr>
          <w:p>
            <w:pPr/>
          </w:p>
        </w:tc>
        <w:tc>
          <w:tcPr>
            <w:tcW w:w="1529" w:type="dxa"/>
            <w:tcBorders>
              <w:top w:val="nil" w:sz="6" w:space="0" w:color="auto"/>
              <w:left w:val="nil" w:sz="6" w:space="0" w:color="auto"/>
              <w:bottom w:val="nil" w:sz="6" w:space="0" w:color="auto"/>
              <w:right w:val="single" w:sz="4" w:space="0" w:color="000000"/>
            </w:tcBorders>
          </w:tcPr>
          <w:p>
            <w:pPr/>
          </w:p>
        </w:tc>
        <w:tc>
          <w:tcPr>
            <w:tcW w:w="1532" w:type="dxa"/>
            <w:tcBorders>
              <w:top w:val="nil" w:sz="6" w:space="0" w:color="auto"/>
              <w:left w:val="single" w:sz="4" w:space="0" w:color="000000"/>
              <w:bottom w:val="nil" w:sz="6" w:space="0" w:color="auto"/>
              <w:right w:val="single" w:sz="4" w:space="0" w:color="000000"/>
            </w:tcBorders>
          </w:tcPr>
          <w:p>
            <w:pPr/>
          </w:p>
        </w:tc>
        <w:tc>
          <w:tcPr>
            <w:tcW w:w="1532" w:type="dxa"/>
            <w:tcBorders>
              <w:top w:val="nil" w:sz="6" w:space="0" w:color="auto"/>
              <w:left w:val="single" w:sz="4" w:space="0" w:color="000000"/>
              <w:bottom w:val="nil" w:sz="6" w:space="0" w:color="auto"/>
              <w:right w:val="single" w:sz="4" w:space="0" w:color="000000"/>
            </w:tcBorders>
          </w:tcPr>
          <w:p>
            <w:pPr/>
          </w:p>
        </w:tc>
        <w:tc>
          <w:tcPr>
            <w:tcW w:w="1630" w:type="dxa"/>
            <w:tcBorders>
              <w:top w:val="nil" w:sz="6" w:space="0" w:color="auto"/>
              <w:left w:val="single" w:sz="4" w:space="0" w:color="000000"/>
              <w:bottom w:val="nil" w:sz="6" w:space="0" w:color="auto"/>
              <w:right w:val="nil" w:sz="6" w:space="0" w:color="auto"/>
            </w:tcBorders>
          </w:tcPr>
          <w:p>
            <w:pPr/>
          </w:p>
        </w:tc>
      </w:tr>
      <w:tr>
        <w:trPr>
          <w:trHeight w:val="319" w:hRule="exact"/>
        </w:trPr>
        <w:tc>
          <w:tcPr>
            <w:tcW w:w="2266" w:type="dxa"/>
            <w:tcBorders>
              <w:top w:val="nil" w:sz="6" w:space="0" w:color="auto"/>
              <w:left w:val="nil" w:sz="6" w:space="0" w:color="auto"/>
              <w:bottom w:val="nil" w:sz="6" w:space="0" w:color="auto"/>
              <w:right w:val="single" w:sz="4" w:space="0" w:color="000000"/>
            </w:tcBorders>
          </w:tcPr>
          <w:p>
            <w:pPr>
              <w:pStyle w:val="TableParagraph"/>
              <w:spacing w:line="240" w:lineRule="auto" w:before="8"/>
              <w:ind w:left="122" w:right="0"/>
              <w:jc w:val="left"/>
              <w:rPr>
                <w:rFonts w:ascii="宋体" w:hAnsi="宋体" w:cs="宋体" w:eastAsia="宋体" w:hint="default"/>
                <w:sz w:val="18"/>
                <w:szCs w:val="18"/>
              </w:rPr>
            </w:pPr>
            <w:r>
              <w:rPr>
                <w:rFonts w:ascii="宋体" w:hAnsi="宋体" w:cs="宋体" w:eastAsia="宋体" w:hint="default"/>
                <w:sz w:val="18"/>
                <w:szCs w:val="18"/>
              </w:rPr>
              <w:t>美洲</w:t>
            </w:r>
          </w:p>
        </w:tc>
        <w:tc>
          <w:tcPr>
            <w:tcW w:w="1529"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pacing w:val="-1"/>
                <w:sz w:val="18"/>
              </w:rPr>
              <w:t>14,470,063.63</w:t>
            </w:r>
          </w:p>
        </w:tc>
        <w:tc>
          <w:tcPr>
            <w:tcW w:w="1532"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pacing w:val="-1"/>
                <w:sz w:val="18"/>
              </w:rPr>
              <w:t>10,478,251.44</w:t>
            </w:r>
          </w:p>
        </w:tc>
        <w:tc>
          <w:tcPr>
            <w:tcW w:w="1532"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4"/>
              <w:jc w:val="right"/>
              <w:rPr>
                <w:rFonts w:ascii="Times New Roman" w:hAnsi="Times New Roman" w:cs="Times New Roman" w:eastAsia="Times New Roman" w:hint="default"/>
                <w:sz w:val="18"/>
                <w:szCs w:val="18"/>
              </w:rPr>
            </w:pPr>
            <w:r>
              <w:rPr>
                <w:rFonts w:ascii="Times New Roman"/>
                <w:spacing w:val="-1"/>
                <w:sz w:val="18"/>
              </w:rPr>
              <w:t>15,124,738.83</w:t>
            </w:r>
          </w:p>
        </w:tc>
        <w:tc>
          <w:tcPr>
            <w:tcW w:w="1630" w:type="dxa"/>
            <w:tcBorders>
              <w:top w:val="nil" w:sz="6" w:space="0" w:color="auto"/>
              <w:left w:val="single" w:sz="4" w:space="0" w:color="000000"/>
              <w:bottom w:val="nil" w:sz="6" w:space="0" w:color="auto"/>
              <w:right w:val="nil" w:sz="6" w:space="0" w:color="auto"/>
            </w:tcBorders>
          </w:tcPr>
          <w:p>
            <w:pPr>
              <w:pStyle w:val="TableParagraph"/>
              <w:spacing w:line="240" w:lineRule="auto" w:before="50"/>
              <w:ind w:right="103"/>
              <w:jc w:val="right"/>
              <w:rPr>
                <w:rFonts w:ascii="Times New Roman" w:hAnsi="Times New Roman" w:cs="Times New Roman" w:eastAsia="Times New Roman" w:hint="default"/>
                <w:sz w:val="18"/>
                <w:szCs w:val="18"/>
              </w:rPr>
            </w:pPr>
            <w:r>
              <w:rPr>
                <w:rFonts w:ascii="Times New Roman"/>
                <w:spacing w:val="-1"/>
                <w:sz w:val="18"/>
              </w:rPr>
              <w:t>10,418,700.40</w:t>
            </w:r>
          </w:p>
        </w:tc>
      </w:tr>
      <w:tr>
        <w:trPr>
          <w:trHeight w:val="324" w:hRule="exact"/>
        </w:trPr>
        <w:tc>
          <w:tcPr>
            <w:tcW w:w="2266" w:type="dxa"/>
            <w:tcBorders>
              <w:top w:val="nil" w:sz="6" w:space="0" w:color="auto"/>
              <w:left w:val="nil" w:sz="6" w:space="0" w:color="auto"/>
              <w:bottom w:val="nil" w:sz="6" w:space="0" w:color="auto"/>
              <w:right w:val="single" w:sz="4" w:space="0" w:color="000000"/>
            </w:tcBorders>
          </w:tcPr>
          <w:p>
            <w:pPr>
              <w:pStyle w:val="TableParagraph"/>
              <w:spacing w:line="240" w:lineRule="auto" w:before="10"/>
              <w:ind w:left="122" w:right="0"/>
              <w:jc w:val="left"/>
              <w:rPr>
                <w:rFonts w:ascii="宋体" w:hAnsi="宋体" w:cs="宋体" w:eastAsia="宋体" w:hint="default"/>
                <w:sz w:val="18"/>
                <w:szCs w:val="18"/>
              </w:rPr>
            </w:pPr>
            <w:r>
              <w:rPr>
                <w:rFonts w:ascii="宋体" w:hAnsi="宋体" w:cs="宋体" w:eastAsia="宋体" w:hint="default"/>
                <w:sz w:val="18"/>
                <w:szCs w:val="18"/>
              </w:rPr>
              <w:t>国内</w:t>
            </w:r>
          </w:p>
        </w:tc>
        <w:tc>
          <w:tcPr>
            <w:tcW w:w="1529"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1"/>
              <w:jc w:val="right"/>
              <w:rPr>
                <w:rFonts w:ascii="Times New Roman" w:hAnsi="Times New Roman" w:cs="Times New Roman" w:eastAsia="Times New Roman" w:hint="default"/>
                <w:sz w:val="18"/>
                <w:szCs w:val="18"/>
              </w:rPr>
            </w:pPr>
            <w:r>
              <w:rPr>
                <w:rFonts w:ascii="Times New Roman"/>
                <w:spacing w:val="-1"/>
                <w:sz w:val="18"/>
              </w:rPr>
              <w:t>236,156,063.01</w:t>
            </w:r>
          </w:p>
        </w:tc>
        <w:tc>
          <w:tcPr>
            <w:tcW w:w="1532"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1"/>
              <w:jc w:val="right"/>
              <w:rPr>
                <w:rFonts w:ascii="Times New Roman" w:hAnsi="Times New Roman" w:cs="Times New Roman" w:eastAsia="Times New Roman" w:hint="default"/>
                <w:sz w:val="18"/>
                <w:szCs w:val="18"/>
              </w:rPr>
            </w:pPr>
            <w:r>
              <w:rPr>
                <w:rFonts w:ascii="Times New Roman"/>
                <w:spacing w:val="-1"/>
                <w:sz w:val="18"/>
              </w:rPr>
              <w:t>164,702,993.41</w:t>
            </w:r>
          </w:p>
        </w:tc>
        <w:tc>
          <w:tcPr>
            <w:tcW w:w="1532"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4"/>
              <w:jc w:val="right"/>
              <w:rPr>
                <w:rFonts w:ascii="Times New Roman" w:hAnsi="Times New Roman" w:cs="Times New Roman" w:eastAsia="Times New Roman" w:hint="default"/>
                <w:sz w:val="18"/>
                <w:szCs w:val="18"/>
              </w:rPr>
            </w:pPr>
            <w:r>
              <w:rPr>
                <w:rFonts w:ascii="Times New Roman"/>
                <w:spacing w:val="-1"/>
                <w:sz w:val="18"/>
              </w:rPr>
              <w:t>214,967,514.66</w:t>
            </w:r>
          </w:p>
        </w:tc>
        <w:tc>
          <w:tcPr>
            <w:tcW w:w="1630" w:type="dxa"/>
            <w:tcBorders>
              <w:top w:val="nil" w:sz="6" w:space="0" w:color="auto"/>
              <w:left w:val="single" w:sz="4" w:space="0" w:color="000000"/>
              <w:bottom w:val="nil" w:sz="6" w:space="0" w:color="auto"/>
              <w:right w:val="nil" w:sz="6" w:space="0" w:color="auto"/>
            </w:tcBorders>
          </w:tcPr>
          <w:p>
            <w:pPr>
              <w:pStyle w:val="TableParagraph"/>
              <w:spacing w:line="240" w:lineRule="auto" w:before="52"/>
              <w:ind w:right="103"/>
              <w:jc w:val="right"/>
              <w:rPr>
                <w:rFonts w:ascii="Times New Roman" w:hAnsi="Times New Roman" w:cs="Times New Roman" w:eastAsia="Times New Roman" w:hint="default"/>
                <w:sz w:val="18"/>
                <w:szCs w:val="18"/>
              </w:rPr>
            </w:pPr>
            <w:r>
              <w:rPr>
                <w:rFonts w:ascii="Times New Roman"/>
                <w:spacing w:val="-1"/>
                <w:sz w:val="18"/>
              </w:rPr>
              <w:t>145,832,683.33</w:t>
            </w:r>
          </w:p>
        </w:tc>
      </w:tr>
      <w:tr>
        <w:trPr>
          <w:trHeight w:val="329" w:hRule="exact"/>
        </w:trPr>
        <w:tc>
          <w:tcPr>
            <w:tcW w:w="2266" w:type="dxa"/>
            <w:tcBorders>
              <w:top w:val="nil" w:sz="6" w:space="0" w:color="auto"/>
              <w:left w:val="nil" w:sz="6" w:space="0" w:color="auto"/>
              <w:bottom w:val="single" w:sz="12" w:space="0" w:color="000000"/>
              <w:right w:val="single" w:sz="4" w:space="0" w:color="000000"/>
            </w:tcBorders>
          </w:tcPr>
          <w:p>
            <w:pPr>
              <w:pStyle w:val="TableParagraph"/>
              <w:spacing w:line="240" w:lineRule="auto" w:before="8"/>
              <w:ind w:left="13" w:right="0"/>
              <w:jc w:val="center"/>
              <w:rPr>
                <w:rFonts w:ascii="宋体" w:hAnsi="宋体" w:cs="宋体" w:eastAsia="宋体" w:hint="default"/>
                <w:sz w:val="18"/>
                <w:szCs w:val="18"/>
              </w:rPr>
            </w:pPr>
            <w:r>
              <w:rPr>
                <w:rFonts w:ascii="宋体" w:hAnsi="宋体" w:cs="宋体" w:eastAsia="宋体" w:hint="default"/>
                <w:sz w:val="18"/>
                <w:szCs w:val="18"/>
              </w:rPr>
              <w:t>合计</w:t>
            </w:r>
          </w:p>
        </w:tc>
        <w:tc>
          <w:tcPr>
            <w:tcW w:w="1529"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pacing w:val="-1"/>
                <w:sz w:val="18"/>
              </w:rPr>
              <w:t>492,703,467.20</w:t>
            </w:r>
          </w:p>
        </w:tc>
        <w:tc>
          <w:tcPr>
            <w:tcW w:w="1532"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pacing w:val="-1"/>
                <w:sz w:val="18"/>
              </w:rPr>
              <w:t>352,282,392.65</w:t>
            </w:r>
          </w:p>
        </w:tc>
        <w:tc>
          <w:tcPr>
            <w:tcW w:w="1532"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50"/>
              <w:ind w:right="104"/>
              <w:jc w:val="right"/>
              <w:rPr>
                <w:rFonts w:ascii="Times New Roman" w:hAnsi="Times New Roman" w:cs="Times New Roman" w:eastAsia="Times New Roman" w:hint="default"/>
                <w:sz w:val="18"/>
                <w:szCs w:val="18"/>
              </w:rPr>
            </w:pPr>
            <w:r>
              <w:rPr>
                <w:rFonts w:ascii="Times New Roman"/>
                <w:spacing w:val="-1"/>
                <w:sz w:val="18"/>
              </w:rPr>
              <w:t>465,521,988.17</w:t>
            </w:r>
          </w:p>
        </w:tc>
        <w:tc>
          <w:tcPr>
            <w:tcW w:w="1630" w:type="dxa"/>
            <w:tcBorders>
              <w:top w:val="nil" w:sz="6" w:space="0" w:color="auto"/>
              <w:left w:val="single" w:sz="4" w:space="0" w:color="000000"/>
              <w:bottom w:val="single" w:sz="12" w:space="0" w:color="000000"/>
              <w:right w:val="nil" w:sz="6" w:space="0" w:color="auto"/>
            </w:tcBorders>
          </w:tcPr>
          <w:p>
            <w:pPr>
              <w:pStyle w:val="TableParagraph"/>
              <w:spacing w:line="240" w:lineRule="auto" w:before="50"/>
              <w:ind w:right="103"/>
              <w:jc w:val="right"/>
              <w:rPr>
                <w:rFonts w:ascii="Times New Roman" w:hAnsi="Times New Roman" w:cs="Times New Roman" w:eastAsia="Times New Roman" w:hint="default"/>
                <w:sz w:val="18"/>
                <w:szCs w:val="18"/>
              </w:rPr>
            </w:pPr>
            <w:r>
              <w:rPr>
                <w:rFonts w:ascii="Times New Roman"/>
                <w:spacing w:val="-1"/>
                <w:sz w:val="18"/>
              </w:rPr>
              <w:t>325,179,880.61</w:t>
            </w:r>
          </w:p>
        </w:tc>
      </w:tr>
    </w:tbl>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10"/>
        <w:rPr>
          <w:rFonts w:ascii="宋体" w:hAnsi="宋体" w:cs="宋体" w:eastAsia="宋体" w:hint="default"/>
          <w:b/>
          <w:bCs/>
          <w:sz w:val="14"/>
          <w:szCs w:val="14"/>
        </w:rPr>
      </w:pPr>
    </w:p>
    <w:p>
      <w:pPr>
        <w:spacing w:before="0"/>
        <w:ind w:left="3454" w:right="3452" w:firstLine="0"/>
        <w:jc w:val="center"/>
        <w:rPr>
          <w:rFonts w:ascii="宋体" w:hAnsi="宋体" w:cs="宋体" w:eastAsia="宋体" w:hint="default"/>
          <w:sz w:val="18"/>
          <w:szCs w:val="18"/>
        </w:rPr>
      </w:pPr>
      <w:r>
        <w:rPr>
          <w:rFonts w:ascii="宋体" w:hAnsi="宋体" w:cs="宋体" w:eastAsia="宋体" w:hint="default"/>
          <w:sz w:val="18"/>
          <w:szCs w:val="18"/>
        </w:rPr>
        <w:t>财务报表附注 第</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56 </w:t>
      </w:r>
      <w:r>
        <w:rPr>
          <w:rFonts w:ascii="宋体" w:hAnsi="宋体" w:cs="宋体" w:eastAsia="宋体" w:hint="default"/>
          <w:sz w:val="18"/>
          <w:szCs w:val="18"/>
        </w:rPr>
        <w:t>页</w:t>
      </w:r>
    </w:p>
    <w:p>
      <w:pPr>
        <w:spacing w:after="0"/>
        <w:jc w:val="center"/>
        <w:rPr>
          <w:rFonts w:ascii="宋体" w:hAnsi="宋体" w:cs="宋体" w:eastAsia="宋体" w:hint="default"/>
          <w:sz w:val="18"/>
          <w:szCs w:val="18"/>
        </w:rPr>
        <w:sectPr>
          <w:pgSz w:w="11910" w:h="16840"/>
          <w:pgMar w:header="0" w:footer="0" w:top="1140" w:bottom="280" w:left="1580" w:right="1580"/>
        </w:sectPr>
      </w:pPr>
    </w:p>
    <w:p>
      <w:pPr>
        <w:spacing w:line="240" w:lineRule="auto" w:before="11"/>
        <w:rPr>
          <w:rFonts w:ascii="宋体" w:hAnsi="宋体" w:cs="宋体" w:eastAsia="宋体" w:hint="default"/>
          <w:sz w:val="25"/>
          <w:szCs w:val="25"/>
        </w:rPr>
      </w:pPr>
    </w:p>
    <w:p>
      <w:pPr>
        <w:tabs>
          <w:tab w:pos="1395" w:val="left" w:leader="none"/>
        </w:tabs>
        <w:spacing w:before="36"/>
        <w:ind w:left="858" w:right="0" w:firstLine="0"/>
        <w:jc w:val="left"/>
        <w:rPr>
          <w:rFonts w:ascii="宋体" w:hAnsi="宋体" w:cs="宋体" w:eastAsia="宋体" w:hint="default"/>
          <w:sz w:val="21"/>
          <w:szCs w:val="21"/>
        </w:rPr>
      </w:pPr>
      <w:r>
        <w:rPr/>
        <w:pict>
          <v:shape style="position:absolute;margin-left:272.089996pt;margin-top:18.623592pt;width:.47974pt;height:.12pt;mso-position-horizontal-relative:page;mso-position-vertical-relative:paragraph;z-index:-913768" type="#_x0000_t75" stroked="false">
            <v:imagedata r:id="rId797" o:title=""/>
          </v:shape>
        </w:pict>
      </w:r>
      <w:r>
        <w:rPr/>
        <w:pict>
          <v:shape style="position:absolute;margin-left:364.269989pt;margin-top:18.623592pt;width:.47977pt;height:.12pt;mso-position-horizontal-relative:page;mso-position-vertical-relative:paragraph;z-index:-913744" type="#_x0000_t75" stroked="false">
            <v:imagedata r:id="rId797" o:title=""/>
          </v:shape>
        </w:pict>
      </w:r>
      <w:r>
        <w:rPr/>
        <w:pict>
          <v:group style="position:absolute;margin-left:118.580002pt;margin-top:29.303692pt;width:411pt;height:5.4pt;mso-position-horizontal-relative:page;mso-position-vertical-relative:paragraph;z-index:-913720" coordorigin="2372,586" coordsize="8220,108">
            <v:shape style="position:absolute;left:2372;top:586;width:3089;height:108" type="#_x0000_t75" stroked="false">
              <v:imagedata r:id="rId830" o:title=""/>
            </v:shape>
            <v:shape style="position:absolute;left:5437;top:682;width:1858;height:12" type="#_x0000_t75" stroked="false">
              <v:imagedata r:id="rId831" o:title=""/>
            </v:shape>
            <v:shape style="position:absolute;left:7281;top:684;width:3310;height:10" type="#_x0000_t75" stroked="false">
              <v:imagedata r:id="rId832" o:title=""/>
            </v:shape>
            <w10:wrap type="none"/>
          </v:group>
        </w:pict>
      </w:r>
      <w:r>
        <w:rPr/>
        <w:pict>
          <v:group style="position:absolute;margin-left:118.580002pt;margin-top:50.063663pt;width:411pt;height:.75pt;mso-position-horizontal-relative:page;mso-position-vertical-relative:paragraph;z-index:-913696" coordorigin="2372,1001" coordsize="8220,15">
            <v:shape style="position:absolute;left:2372;top:1006;width:3070;height:10" type="#_x0000_t75" stroked="false">
              <v:imagedata r:id="rId424" o:title=""/>
            </v:shape>
            <v:shape style="position:absolute;left:5437;top:1001;width:1858;height:14" type="#_x0000_t75" stroked="false">
              <v:imagedata r:id="rId833" o:title=""/>
            </v:shape>
            <v:shape style="position:absolute;left:7281;top:1006;width:3310;height:10" type="#_x0000_t75" stroked="false">
              <v:imagedata r:id="rId832" o:title=""/>
            </v:shape>
            <w10:wrap type="none"/>
          </v:group>
        </w:pict>
      </w:r>
      <w:r>
        <w:rPr/>
        <w:pict>
          <v:group style="position:absolute;margin-left:118.580002pt;margin-top:81.983673pt;width:411pt;height:.5pt;mso-position-horizontal-relative:page;mso-position-vertical-relative:paragraph;z-index:-913672" coordorigin="2372,1640" coordsize="8220,10">
            <v:shape style="position:absolute;left:2372;top:1640;width:3070;height:10" type="#_x0000_t75" stroked="false">
              <v:imagedata r:id="rId424" o:title=""/>
            </v:shape>
            <v:shape style="position:absolute;left:5437;top:1640;width:1848;height:10" type="#_x0000_t75" stroked="false">
              <v:imagedata r:id="rId834" o:title=""/>
            </v:shape>
            <v:shape style="position:absolute;left:7281;top:1640;width:3310;height:10" type="#_x0000_t75" stroked="false">
              <v:imagedata r:id="rId832" o:title=""/>
            </v:shape>
            <w10:wrap type="none"/>
          </v:group>
        </w:pict>
      </w:r>
      <w:r>
        <w:rPr>
          <w:rFonts w:ascii="Times New Roman" w:hAnsi="Times New Roman" w:cs="Times New Roman" w:eastAsia="Times New Roman" w:hint="default"/>
          <w:b/>
          <w:bCs/>
          <w:sz w:val="21"/>
          <w:szCs w:val="21"/>
        </w:rPr>
        <w:t>5</w:t>
      </w:r>
      <w:r>
        <w:rPr>
          <w:rFonts w:ascii="宋体" w:hAnsi="宋体" w:cs="宋体" w:eastAsia="宋体" w:hint="default"/>
          <w:b/>
          <w:bCs/>
          <w:sz w:val="21"/>
          <w:szCs w:val="21"/>
        </w:rPr>
        <w:t>、</w:t>
        <w:tab/>
      </w:r>
      <w:r>
        <w:rPr>
          <w:rFonts w:ascii="宋体" w:hAnsi="宋体" w:cs="宋体" w:eastAsia="宋体" w:hint="default"/>
          <w:b/>
          <w:bCs/>
          <w:spacing w:val="-1"/>
          <w:sz w:val="21"/>
          <w:szCs w:val="21"/>
        </w:rPr>
        <w:t>公司前五名客户的营业收入情况</w:t>
      </w:r>
      <w:r>
        <w:rPr>
          <w:rFonts w:ascii="宋体" w:hAnsi="宋体" w:cs="宋体" w:eastAsia="宋体" w:hint="default"/>
          <w:spacing w:val="-1"/>
          <w:sz w:val="21"/>
          <w:szCs w:val="21"/>
        </w:rPr>
      </w:r>
    </w:p>
    <w:tbl>
      <w:tblPr>
        <w:tblW w:w="0" w:type="auto"/>
        <w:jc w:val="left"/>
        <w:tblInd w:w="697" w:type="dxa"/>
        <w:tblLayout w:type="fixed"/>
        <w:tblCellMar>
          <w:top w:w="0" w:type="dxa"/>
          <w:left w:w="0" w:type="dxa"/>
          <w:bottom w:w="0" w:type="dxa"/>
          <w:right w:w="0" w:type="dxa"/>
        </w:tblCellMar>
        <w:tblLook w:val="01E0"/>
      </w:tblPr>
      <w:tblGrid>
        <w:gridCol w:w="3089"/>
        <w:gridCol w:w="1844"/>
        <w:gridCol w:w="3300"/>
      </w:tblGrid>
      <w:tr>
        <w:trPr>
          <w:trHeight w:val="228" w:hRule="exact"/>
        </w:trPr>
        <w:tc>
          <w:tcPr>
            <w:tcW w:w="3089" w:type="dxa"/>
            <w:tcBorders>
              <w:top w:val="single" w:sz="12" w:space="0" w:color="000000"/>
              <w:left w:val="nil" w:sz="6" w:space="0" w:color="auto"/>
              <w:bottom w:val="nil" w:sz="6" w:space="0" w:color="auto"/>
              <w:right w:val="single" w:sz="4" w:space="0" w:color="000000"/>
            </w:tcBorders>
          </w:tcPr>
          <w:p>
            <w:pPr>
              <w:pStyle w:val="TableParagraph"/>
              <w:spacing w:line="240" w:lineRule="auto" w:before="8"/>
              <w:ind w:left="16" w:right="0"/>
              <w:jc w:val="center"/>
              <w:rPr>
                <w:rFonts w:ascii="宋体" w:hAnsi="宋体" w:cs="宋体" w:eastAsia="宋体" w:hint="default"/>
                <w:sz w:val="18"/>
                <w:szCs w:val="18"/>
              </w:rPr>
            </w:pPr>
            <w:r>
              <w:rPr>
                <w:rFonts w:ascii="宋体" w:hAnsi="宋体" w:cs="宋体" w:eastAsia="宋体" w:hint="default"/>
                <w:sz w:val="18"/>
                <w:szCs w:val="18"/>
              </w:rPr>
              <w:t>客户名称</w:t>
            </w:r>
          </w:p>
        </w:tc>
        <w:tc>
          <w:tcPr>
            <w:tcW w:w="1844"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8"/>
              <w:ind w:left="376" w:right="0"/>
              <w:jc w:val="left"/>
              <w:rPr>
                <w:rFonts w:ascii="宋体" w:hAnsi="宋体" w:cs="宋体" w:eastAsia="宋体" w:hint="default"/>
                <w:sz w:val="18"/>
                <w:szCs w:val="18"/>
              </w:rPr>
            </w:pPr>
            <w:r>
              <w:rPr>
                <w:rFonts w:ascii="宋体" w:hAnsi="宋体" w:cs="宋体" w:eastAsia="宋体" w:hint="default"/>
                <w:sz w:val="18"/>
                <w:szCs w:val="18"/>
              </w:rPr>
              <w:t>营业收入总额</w:t>
            </w:r>
          </w:p>
        </w:tc>
        <w:tc>
          <w:tcPr>
            <w:tcW w:w="3300" w:type="dxa"/>
            <w:tcBorders>
              <w:top w:val="single" w:sz="12" w:space="0" w:color="000000"/>
              <w:left w:val="single" w:sz="4" w:space="0" w:color="000000"/>
              <w:bottom w:val="nil" w:sz="6" w:space="0" w:color="auto"/>
              <w:right w:val="nil" w:sz="6" w:space="0" w:color="auto"/>
            </w:tcBorders>
          </w:tcPr>
          <w:p>
            <w:pPr>
              <w:pStyle w:val="TableParagraph"/>
              <w:spacing w:line="245" w:lineRule="exact" w:before="8"/>
              <w:ind w:left="429" w:right="0"/>
              <w:jc w:val="left"/>
              <w:rPr>
                <w:rFonts w:ascii="Times New Roman" w:hAnsi="Times New Roman" w:cs="Times New Roman" w:eastAsia="Times New Roman" w:hint="default"/>
                <w:sz w:val="18"/>
                <w:szCs w:val="18"/>
              </w:rPr>
            </w:pPr>
            <w:r>
              <w:rPr>
                <w:rFonts w:ascii="宋体" w:hAnsi="宋体" w:cs="宋体" w:eastAsia="宋体" w:hint="default"/>
                <w:sz w:val="18"/>
                <w:szCs w:val="18"/>
              </w:rPr>
              <w:t>占公司全部营业收入的比例</w:t>
            </w:r>
            <w:r>
              <w:rPr>
                <w:rFonts w:ascii="Times New Roman" w:hAnsi="Times New Roman" w:cs="Times New Roman" w:eastAsia="Times New Roman" w:hint="default"/>
                <w:sz w:val="18"/>
                <w:szCs w:val="18"/>
              </w:rPr>
              <w:t>(%)</w:t>
            </w:r>
          </w:p>
        </w:tc>
      </w:tr>
      <w:tr>
        <w:trPr>
          <w:trHeight w:val="427" w:hRule="exact"/>
        </w:trPr>
        <w:tc>
          <w:tcPr>
            <w:tcW w:w="3089" w:type="dxa"/>
            <w:tcBorders>
              <w:top w:val="nil" w:sz="6" w:space="0" w:color="auto"/>
              <w:left w:val="nil" w:sz="6" w:space="0" w:color="auto"/>
              <w:bottom w:val="nil" w:sz="6" w:space="0" w:color="auto"/>
              <w:right w:val="single" w:sz="4" w:space="0" w:color="000000"/>
            </w:tcBorders>
          </w:tcPr>
          <w:p>
            <w:pPr>
              <w:pStyle w:val="TableParagraph"/>
              <w:spacing w:line="240" w:lineRule="auto" w:before="116"/>
              <w:ind w:left="120" w:right="0"/>
              <w:jc w:val="left"/>
              <w:rPr>
                <w:rFonts w:ascii="宋体" w:hAnsi="宋体" w:cs="宋体" w:eastAsia="宋体" w:hint="default"/>
                <w:sz w:val="18"/>
                <w:szCs w:val="18"/>
              </w:rPr>
            </w:pPr>
            <w:r>
              <w:rPr>
                <w:rFonts w:ascii="宋体" w:hAnsi="宋体" w:cs="宋体" w:eastAsia="宋体" w:hint="default"/>
                <w:sz w:val="18"/>
                <w:szCs w:val="18"/>
              </w:rPr>
              <w:t>汕头市迪华贸易有限公司</w:t>
            </w:r>
          </w:p>
        </w:tc>
        <w:tc>
          <w:tcPr>
            <w:tcW w:w="1844" w:type="dxa"/>
            <w:tcBorders>
              <w:top w:val="nil" w:sz="6" w:space="0" w:color="auto"/>
              <w:left w:val="single" w:sz="4" w:space="0" w:color="000000"/>
              <w:bottom w:val="nil" w:sz="6" w:space="0" w:color="auto"/>
              <w:right w:val="single" w:sz="4" w:space="0" w:color="000000"/>
            </w:tcBorders>
          </w:tcPr>
          <w:p>
            <w:pPr>
              <w:pStyle w:val="TableParagraph"/>
              <w:spacing w:line="240" w:lineRule="auto" w:before="158"/>
              <w:ind w:right="103"/>
              <w:jc w:val="right"/>
              <w:rPr>
                <w:rFonts w:ascii="Times New Roman" w:hAnsi="Times New Roman" w:cs="Times New Roman" w:eastAsia="Times New Roman" w:hint="default"/>
                <w:sz w:val="18"/>
                <w:szCs w:val="18"/>
              </w:rPr>
            </w:pPr>
            <w:r>
              <w:rPr>
                <w:rFonts w:ascii="Times New Roman"/>
                <w:spacing w:val="-1"/>
                <w:sz w:val="18"/>
              </w:rPr>
              <w:t>31,326,667.81</w:t>
            </w:r>
          </w:p>
        </w:tc>
        <w:tc>
          <w:tcPr>
            <w:tcW w:w="3300" w:type="dxa"/>
            <w:tcBorders>
              <w:top w:val="nil" w:sz="6" w:space="0" w:color="auto"/>
              <w:left w:val="single" w:sz="4" w:space="0" w:color="000000"/>
              <w:bottom w:val="nil" w:sz="6" w:space="0" w:color="auto"/>
              <w:right w:val="nil" w:sz="6" w:space="0" w:color="auto"/>
            </w:tcBorders>
          </w:tcPr>
          <w:p>
            <w:pPr>
              <w:pStyle w:val="TableParagraph"/>
              <w:spacing w:line="240" w:lineRule="auto" w:before="158"/>
              <w:ind w:right="107"/>
              <w:jc w:val="right"/>
              <w:rPr>
                <w:rFonts w:ascii="Times New Roman" w:hAnsi="Times New Roman" w:cs="Times New Roman" w:eastAsia="Times New Roman" w:hint="default"/>
                <w:sz w:val="18"/>
                <w:szCs w:val="18"/>
              </w:rPr>
            </w:pPr>
            <w:r>
              <w:rPr>
                <w:rFonts w:ascii="Times New Roman"/>
                <w:spacing w:val="-1"/>
                <w:sz w:val="18"/>
              </w:rPr>
              <w:t>6.36</w:t>
            </w:r>
          </w:p>
        </w:tc>
      </w:tr>
      <w:tr>
        <w:trPr>
          <w:trHeight w:val="635" w:hRule="exact"/>
        </w:trPr>
        <w:tc>
          <w:tcPr>
            <w:tcW w:w="3089" w:type="dxa"/>
            <w:tcBorders>
              <w:top w:val="nil" w:sz="6" w:space="0" w:color="auto"/>
              <w:left w:val="nil" w:sz="6" w:space="0" w:color="auto"/>
              <w:bottom w:val="nil" w:sz="6" w:space="0" w:color="auto"/>
              <w:right w:val="single" w:sz="4" w:space="0" w:color="000000"/>
            </w:tcBorders>
          </w:tcPr>
          <w:p>
            <w:pPr>
              <w:pStyle w:val="TableParagraph"/>
              <w:spacing w:line="340" w:lineRule="auto" w:before="10"/>
              <w:ind w:left="120" w:right="99"/>
              <w:jc w:val="left"/>
              <w:rPr>
                <w:rFonts w:ascii="Times New Roman" w:hAnsi="Times New Roman" w:cs="Times New Roman" w:eastAsia="Times New Roman" w:hint="default"/>
                <w:sz w:val="18"/>
                <w:szCs w:val="18"/>
              </w:rPr>
            </w:pPr>
            <w:r>
              <w:rPr>
                <w:rFonts w:ascii="宋体" w:hAnsi="宋体" w:cs="宋体" w:eastAsia="宋体" w:hint="default"/>
                <w:sz w:val="18"/>
                <w:szCs w:val="18"/>
              </w:rPr>
              <w:t>明</w:t>
            </w:r>
            <w:r>
              <w:rPr>
                <w:rFonts w:ascii="宋体" w:hAnsi="宋体" w:cs="宋体" w:eastAsia="宋体" w:hint="default"/>
                <w:spacing w:val="-61"/>
                <w:sz w:val="18"/>
                <w:szCs w:val="18"/>
              </w:rPr>
              <w:t> </w:t>
            </w:r>
            <w:r>
              <w:rPr>
                <w:rFonts w:ascii="宋体" w:hAnsi="宋体" w:cs="宋体" w:eastAsia="宋体" w:hint="default"/>
                <w:sz w:val="18"/>
                <w:szCs w:val="18"/>
              </w:rPr>
              <w:t>亮</w:t>
            </w:r>
            <w:r>
              <w:rPr>
                <w:rFonts w:ascii="宋体" w:hAnsi="宋体" w:cs="宋体" w:eastAsia="宋体" w:hint="default"/>
                <w:spacing w:val="-61"/>
                <w:sz w:val="18"/>
                <w:szCs w:val="18"/>
              </w:rPr>
              <w:t> </w:t>
            </w:r>
            <w:r>
              <w:rPr>
                <w:rFonts w:ascii="宋体" w:hAnsi="宋体" w:cs="宋体" w:eastAsia="宋体" w:hint="default"/>
                <w:sz w:val="18"/>
                <w:szCs w:val="18"/>
              </w:rPr>
              <w:t>春</w:t>
            </w:r>
            <w:r>
              <w:rPr>
                <w:rFonts w:ascii="宋体" w:hAnsi="宋体" w:cs="宋体" w:eastAsia="宋体" w:hint="default"/>
                <w:spacing w:val="-61"/>
                <w:sz w:val="18"/>
                <w:szCs w:val="18"/>
              </w:rPr>
              <w:t> </w:t>
            </w:r>
            <w:r>
              <w:rPr>
                <w:rFonts w:ascii="宋体" w:hAnsi="宋体" w:cs="宋体" w:eastAsia="宋体" w:hint="default"/>
                <w:sz w:val="18"/>
                <w:szCs w:val="18"/>
              </w:rPr>
              <w:t>天</w:t>
            </w:r>
            <w:r>
              <w:rPr>
                <w:rFonts w:ascii="宋体" w:hAnsi="宋体" w:cs="宋体" w:eastAsia="宋体" w:hint="default"/>
                <w:spacing w:val="-63"/>
                <w:sz w:val="18"/>
                <w:szCs w:val="18"/>
              </w:rPr>
              <w:t> </w:t>
            </w:r>
            <w:r>
              <w:rPr>
                <w:rFonts w:ascii="宋体" w:hAnsi="宋体" w:cs="宋体" w:eastAsia="宋体" w:hint="default"/>
                <w:sz w:val="18"/>
                <w:szCs w:val="18"/>
              </w:rPr>
              <w:t>贸</w:t>
            </w:r>
            <w:r>
              <w:rPr>
                <w:rFonts w:ascii="宋体" w:hAnsi="宋体" w:cs="宋体" w:eastAsia="宋体" w:hint="default"/>
                <w:spacing w:val="-61"/>
                <w:sz w:val="18"/>
                <w:szCs w:val="18"/>
              </w:rPr>
              <w:t> </w:t>
            </w:r>
            <w:r>
              <w:rPr>
                <w:rFonts w:ascii="宋体" w:hAnsi="宋体" w:cs="宋体" w:eastAsia="宋体" w:hint="default"/>
                <w:sz w:val="18"/>
                <w:szCs w:val="18"/>
              </w:rPr>
              <w:t>易</w:t>
            </w:r>
            <w:r>
              <w:rPr>
                <w:rFonts w:ascii="宋体" w:hAnsi="宋体" w:cs="宋体" w:eastAsia="宋体" w:hint="default"/>
                <w:spacing w:val="-61"/>
                <w:sz w:val="18"/>
                <w:szCs w:val="18"/>
              </w:rPr>
              <w:t> </w:t>
            </w:r>
            <w:r>
              <w:rPr>
                <w:rFonts w:ascii="宋体" w:hAnsi="宋体" w:cs="宋体" w:eastAsia="宋体" w:hint="default"/>
                <w:sz w:val="18"/>
                <w:szCs w:val="18"/>
              </w:rPr>
              <w:t>有</w:t>
            </w:r>
            <w:r>
              <w:rPr>
                <w:rFonts w:ascii="宋体" w:hAnsi="宋体" w:cs="宋体" w:eastAsia="宋体" w:hint="default"/>
                <w:spacing w:val="-63"/>
                <w:sz w:val="18"/>
                <w:szCs w:val="18"/>
              </w:rPr>
              <w:t> </w:t>
            </w:r>
            <w:r>
              <w:rPr>
                <w:rFonts w:ascii="宋体" w:hAnsi="宋体" w:cs="宋体" w:eastAsia="宋体" w:hint="default"/>
                <w:sz w:val="18"/>
                <w:szCs w:val="18"/>
              </w:rPr>
              <w:t>限</w:t>
            </w:r>
            <w:r>
              <w:rPr>
                <w:rFonts w:ascii="宋体" w:hAnsi="宋体" w:cs="宋体" w:eastAsia="宋体" w:hint="default"/>
                <w:spacing w:val="-61"/>
                <w:sz w:val="18"/>
                <w:szCs w:val="18"/>
              </w:rPr>
              <w:t> </w:t>
            </w:r>
            <w:r>
              <w:rPr>
                <w:rFonts w:ascii="宋体" w:hAnsi="宋体" w:cs="宋体" w:eastAsia="宋体" w:hint="default"/>
                <w:sz w:val="18"/>
                <w:szCs w:val="18"/>
              </w:rPr>
              <w:t>公</w:t>
            </w:r>
            <w:r>
              <w:rPr>
                <w:rFonts w:ascii="宋体" w:hAnsi="宋体" w:cs="宋体" w:eastAsia="宋体" w:hint="default"/>
                <w:spacing w:val="-61"/>
                <w:sz w:val="18"/>
                <w:szCs w:val="18"/>
              </w:rPr>
              <w:t> </w:t>
            </w:r>
            <w:r>
              <w:rPr>
                <w:rFonts w:ascii="宋体" w:hAnsi="宋体" w:cs="宋体" w:eastAsia="宋体" w:hint="default"/>
                <w:sz w:val="18"/>
                <w:szCs w:val="18"/>
              </w:rPr>
              <w:t>司</w:t>
            </w:r>
            <w:r>
              <w:rPr>
                <w:rFonts w:ascii="宋体" w:hAnsi="宋体" w:cs="宋体" w:eastAsia="宋体" w:hint="default"/>
                <w:spacing w:val="30"/>
                <w:sz w:val="18"/>
                <w:szCs w:val="18"/>
              </w:rPr>
              <w:t> </w:t>
            </w:r>
            <w:r>
              <w:rPr>
                <w:rFonts w:ascii="Times New Roman" w:hAnsi="Times New Roman" w:cs="Times New Roman" w:eastAsia="Times New Roman" w:hint="default"/>
                <w:sz w:val="18"/>
                <w:szCs w:val="18"/>
              </w:rPr>
              <w:t>BRIGHT SPRING TRADING</w:t>
            </w:r>
            <w:r>
              <w:rPr>
                <w:rFonts w:ascii="Times New Roman" w:hAnsi="Times New Roman" w:cs="Times New Roman" w:eastAsia="Times New Roman" w:hint="default"/>
                <w:spacing w:val="-10"/>
                <w:sz w:val="18"/>
                <w:szCs w:val="18"/>
              </w:rPr>
              <w:t> </w:t>
            </w:r>
            <w:r>
              <w:rPr>
                <w:rFonts w:ascii="Times New Roman" w:hAnsi="Times New Roman" w:cs="Times New Roman" w:eastAsia="Times New Roman" w:hint="default"/>
                <w:sz w:val="18"/>
                <w:szCs w:val="18"/>
              </w:rPr>
              <w:t>LLC.</w:t>
            </w:r>
          </w:p>
        </w:tc>
        <w:tc>
          <w:tcPr>
            <w:tcW w:w="1844" w:type="dxa"/>
            <w:tcBorders>
              <w:top w:val="nil" w:sz="6" w:space="0" w:color="auto"/>
              <w:left w:val="single" w:sz="4" w:space="0" w:color="000000"/>
              <w:bottom w:val="nil" w:sz="6" w:space="0" w:color="auto"/>
              <w:right w:val="single" w:sz="4" w:space="0" w:color="000000"/>
            </w:tcBorders>
          </w:tcPr>
          <w:p>
            <w:pPr>
              <w:pStyle w:val="TableParagraph"/>
              <w:spacing w:line="240" w:lineRule="auto" w:before="12"/>
              <w:ind w:right="0"/>
              <w:jc w:val="left"/>
              <w:rPr>
                <w:rFonts w:ascii="宋体" w:hAnsi="宋体" w:cs="宋体" w:eastAsia="宋体" w:hint="default"/>
                <w:b/>
                <w:bCs/>
                <w:sz w:val="15"/>
                <w:szCs w:val="15"/>
              </w:rPr>
            </w:pPr>
          </w:p>
          <w:p>
            <w:pPr>
              <w:pStyle w:val="TableParagraph"/>
              <w:spacing w:line="240" w:lineRule="auto"/>
              <w:ind w:right="103"/>
              <w:jc w:val="right"/>
              <w:rPr>
                <w:rFonts w:ascii="Times New Roman" w:hAnsi="Times New Roman" w:cs="Times New Roman" w:eastAsia="Times New Roman" w:hint="default"/>
                <w:sz w:val="18"/>
                <w:szCs w:val="18"/>
              </w:rPr>
            </w:pPr>
            <w:r>
              <w:rPr>
                <w:rFonts w:ascii="Times New Roman"/>
                <w:spacing w:val="-1"/>
                <w:sz w:val="18"/>
              </w:rPr>
              <w:t>35,223,896.00</w:t>
            </w:r>
          </w:p>
        </w:tc>
        <w:tc>
          <w:tcPr>
            <w:tcW w:w="3300" w:type="dxa"/>
            <w:tcBorders>
              <w:top w:val="nil" w:sz="6" w:space="0" w:color="auto"/>
              <w:left w:val="single" w:sz="4" w:space="0" w:color="000000"/>
              <w:bottom w:val="nil" w:sz="6" w:space="0" w:color="auto"/>
              <w:right w:val="nil" w:sz="6" w:space="0" w:color="auto"/>
            </w:tcBorders>
          </w:tcPr>
          <w:p>
            <w:pPr>
              <w:pStyle w:val="TableParagraph"/>
              <w:spacing w:line="240" w:lineRule="auto" w:before="12"/>
              <w:ind w:right="0"/>
              <w:jc w:val="left"/>
              <w:rPr>
                <w:rFonts w:ascii="宋体" w:hAnsi="宋体" w:cs="宋体" w:eastAsia="宋体" w:hint="default"/>
                <w:b/>
                <w:bCs/>
                <w:sz w:val="15"/>
                <w:szCs w:val="15"/>
              </w:rPr>
            </w:pPr>
          </w:p>
          <w:p>
            <w:pPr>
              <w:pStyle w:val="TableParagraph"/>
              <w:spacing w:line="240" w:lineRule="auto"/>
              <w:ind w:right="107"/>
              <w:jc w:val="right"/>
              <w:rPr>
                <w:rFonts w:ascii="Times New Roman" w:hAnsi="Times New Roman" w:cs="Times New Roman" w:eastAsia="Times New Roman" w:hint="default"/>
                <w:sz w:val="18"/>
                <w:szCs w:val="18"/>
              </w:rPr>
            </w:pPr>
            <w:r>
              <w:rPr>
                <w:rFonts w:ascii="Times New Roman"/>
                <w:spacing w:val="-1"/>
                <w:sz w:val="18"/>
              </w:rPr>
              <w:t>7.15</w:t>
            </w:r>
          </w:p>
        </w:tc>
      </w:tr>
      <w:tr>
        <w:trPr>
          <w:trHeight w:val="635" w:hRule="exact"/>
        </w:trPr>
        <w:tc>
          <w:tcPr>
            <w:tcW w:w="3089" w:type="dxa"/>
            <w:tcBorders>
              <w:top w:val="nil" w:sz="6" w:space="0" w:color="auto"/>
              <w:left w:val="nil" w:sz="6" w:space="0" w:color="auto"/>
              <w:bottom w:val="nil" w:sz="6" w:space="0" w:color="auto"/>
              <w:right w:val="single" w:sz="4" w:space="0" w:color="000000"/>
            </w:tcBorders>
          </w:tcPr>
          <w:p>
            <w:pPr>
              <w:pStyle w:val="TableParagraph"/>
              <w:spacing w:line="340" w:lineRule="auto" w:before="11"/>
              <w:ind w:left="120" w:right="105"/>
              <w:jc w:val="left"/>
              <w:rPr>
                <w:rFonts w:ascii="Times New Roman" w:hAnsi="Times New Roman" w:cs="Times New Roman" w:eastAsia="Times New Roman" w:hint="default"/>
                <w:sz w:val="18"/>
                <w:szCs w:val="18"/>
              </w:rPr>
            </w:pPr>
            <w:r>
              <w:rPr>
                <w:rFonts w:ascii="宋体" w:hAnsi="宋体" w:cs="宋体" w:eastAsia="宋体" w:hint="default"/>
                <w:sz w:val="18"/>
                <w:szCs w:val="18"/>
              </w:rPr>
              <w:t>香 港 添 丰 行 </w:t>
            </w:r>
            <w:r>
              <w:rPr>
                <w:rFonts w:ascii="Times New Roman" w:hAnsi="Times New Roman" w:cs="Times New Roman" w:eastAsia="Times New Roman" w:hint="default"/>
                <w:sz w:val="18"/>
                <w:szCs w:val="18"/>
              </w:rPr>
              <w:t>HONGKONG</w:t>
            </w:r>
            <w:r>
              <w:rPr>
                <w:rFonts w:ascii="Times New Roman" w:hAnsi="Times New Roman" w:cs="Times New Roman" w:eastAsia="Times New Roman" w:hint="default"/>
                <w:spacing w:val="40"/>
                <w:sz w:val="18"/>
                <w:szCs w:val="18"/>
              </w:rPr>
              <w:t> </w:t>
            </w:r>
            <w:r>
              <w:rPr>
                <w:rFonts w:ascii="Times New Roman" w:hAnsi="Times New Roman" w:cs="Times New Roman" w:eastAsia="Times New Roman" w:hint="default"/>
                <w:sz w:val="18"/>
                <w:szCs w:val="18"/>
              </w:rPr>
              <w:t>TIM</w:t>
            </w:r>
            <w:r>
              <w:rPr>
                <w:rFonts w:ascii="Times New Roman" w:hAnsi="Times New Roman" w:cs="Times New Roman" w:eastAsia="Times New Roman" w:hint="default"/>
                <w:w w:val="99"/>
                <w:sz w:val="18"/>
                <w:szCs w:val="18"/>
              </w:rPr>
              <w:t> </w:t>
            </w:r>
            <w:r>
              <w:rPr>
                <w:rFonts w:ascii="Times New Roman" w:hAnsi="Times New Roman" w:cs="Times New Roman" w:eastAsia="Times New Roman" w:hint="default"/>
                <w:sz w:val="18"/>
                <w:szCs w:val="18"/>
              </w:rPr>
              <w:t>FONGHONG</w:t>
            </w:r>
          </w:p>
        </w:tc>
        <w:tc>
          <w:tcPr>
            <w:tcW w:w="1844" w:type="dxa"/>
            <w:tcBorders>
              <w:top w:val="nil" w:sz="6" w:space="0" w:color="auto"/>
              <w:left w:val="single" w:sz="4" w:space="0" w:color="000000"/>
              <w:bottom w:val="nil" w:sz="6" w:space="0" w:color="auto"/>
              <w:right w:val="single" w:sz="4" w:space="0" w:color="000000"/>
            </w:tcBorders>
          </w:tcPr>
          <w:p>
            <w:pPr>
              <w:pStyle w:val="TableParagraph"/>
              <w:spacing w:line="240" w:lineRule="auto" w:before="0"/>
              <w:ind w:right="0"/>
              <w:jc w:val="left"/>
              <w:rPr>
                <w:rFonts w:ascii="宋体" w:hAnsi="宋体" w:cs="宋体" w:eastAsia="宋体" w:hint="default"/>
                <w:b/>
                <w:bCs/>
                <w:sz w:val="16"/>
                <w:szCs w:val="16"/>
              </w:rPr>
            </w:pPr>
          </w:p>
          <w:p>
            <w:pPr>
              <w:pStyle w:val="TableParagraph"/>
              <w:spacing w:line="240" w:lineRule="auto"/>
              <w:ind w:right="103"/>
              <w:jc w:val="right"/>
              <w:rPr>
                <w:rFonts w:ascii="Times New Roman" w:hAnsi="Times New Roman" w:cs="Times New Roman" w:eastAsia="Times New Roman" w:hint="default"/>
                <w:sz w:val="18"/>
                <w:szCs w:val="18"/>
              </w:rPr>
            </w:pPr>
            <w:r>
              <w:rPr>
                <w:rFonts w:ascii="Times New Roman"/>
                <w:spacing w:val="-1"/>
                <w:sz w:val="18"/>
              </w:rPr>
              <w:t>26,898,564.17</w:t>
            </w:r>
          </w:p>
        </w:tc>
        <w:tc>
          <w:tcPr>
            <w:tcW w:w="3300" w:type="dxa"/>
            <w:tcBorders>
              <w:top w:val="nil" w:sz="6" w:space="0" w:color="auto"/>
              <w:left w:val="single" w:sz="4" w:space="0" w:color="000000"/>
              <w:bottom w:val="nil" w:sz="6" w:space="0" w:color="auto"/>
              <w:right w:val="nil" w:sz="6" w:space="0" w:color="auto"/>
            </w:tcBorders>
          </w:tcPr>
          <w:p>
            <w:pPr>
              <w:pStyle w:val="TableParagraph"/>
              <w:spacing w:line="240" w:lineRule="auto" w:before="0"/>
              <w:ind w:right="0"/>
              <w:jc w:val="left"/>
              <w:rPr>
                <w:rFonts w:ascii="宋体" w:hAnsi="宋体" w:cs="宋体" w:eastAsia="宋体" w:hint="default"/>
                <w:b/>
                <w:bCs/>
                <w:sz w:val="16"/>
                <w:szCs w:val="16"/>
              </w:rPr>
            </w:pPr>
          </w:p>
          <w:p>
            <w:pPr>
              <w:pStyle w:val="TableParagraph"/>
              <w:spacing w:line="240" w:lineRule="auto"/>
              <w:ind w:right="107"/>
              <w:jc w:val="right"/>
              <w:rPr>
                <w:rFonts w:ascii="Times New Roman" w:hAnsi="Times New Roman" w:cs="Times New Roman" w:eastAsia="Times New Roman" w:hint="default"/>
                <w:sz w:val="18"/>
                <w:szCs w:val="18"/>
              </w:rPr>
            </w:pPr>
            <w:r>
              <w:rPr>
                <w:rFonts w:ascii="Times New Roman"/>
                <w:spacing w:val="-1"/>
                <w:sz w:val="18"/>
              </w:rPr>
              <w:t>5.46</w:t>
            </w:r>
          </w:p>
        </w:tc>
      </w:tr>
      <w:tr>
        <w:trPr>
          <w:trHeight w:val="322" w:hRule="exact"/>
        </w:trPr>
        <w:tc>
          <w:tcPr>
            <w:tcW w:w="3089" w:type="dxa"/>
            <w:tcBorders>
              <w:top w:val="nil" w:sz="6" w:space="0" w:color="auto"/>
              <w:left w:val="nil" w:sz="6" w:space="0" w:color="auto"/>
              <w:bottom w:val="nil" w:sz="6" w:space="0" w:color="auto"/>
              <w:right w:val="single" w:sz="4" w:space="0" w:color="000000"/>
            </w:tcBorders>
          </w:tcPr>
          <w:p>
            <w:pPr>
              <w:pStyle w:val="TableParagraph"/>
              <w:spacing w:line="240" w:lineRule="auto" w:before="10"/>
              <w:ind w:left="120" w:right="0"/>
              <w:jc w:val="left"/>
              <w:rPr>
                <w:rFonts w:ascii="Times New Roman" w:hAnsi="Times New Roman" w:cs="Times New Roman" w:eastAsia="Times New Roman" w:hint="default"/>
                <w:sz w:val="18"/>
                <w:szCs w:val="18"/>
              </w:rPr>
            </w:pPr>
            <w:r>
              <w:rPr>
                <w:rFonts w:ascii="宋体" w:hAnsi="宋体" w:cs="宋体" w:eastAsia="宋体" w:hint="default"/>
                <w:sz w:val="18"/>
                <w:szCs w:val="18"/>
              </w:rPr>
              <w:t>集丰行  </w:t>
            </w:r>
            <w:r>
              <w:rPr>
                <w:rFonts w:ascii="Times New Roman" w:hAnsi="Times New Roman" w:cs="Times New Roman" w:eastAsia="Times New Roman" w:hint="default"/>
                <w:sz w:val="18"/>
                <w:szCs w:val="18"/>
              </w:rPr>
              <w:t>RLP</w:t>
            </w:r>
            <w:r>
              <w:rPr>
                <w:rFonts w:ascii="Times New Roman" w:hAnsi="Times New Roman" w:cs="Times New Roman" w:eastAsia="Times New Roman" w:hint="default"/>
                <w:spacing w:val="-30"/>
                <w:sz w:val="18"/>
                <w:szCs w:val="18"/>
              </w:rPr>
              <w:t> </w:t>
            </w:r>
            <w:r>
              <w:rPr>
                <w:rFonts w:ascii="Times New Roman" w:hAnsi="Times New Roman" w:cs="Times New Roman" w:eastAsia="Times New Roman" w:hint="default"/>
                <w:sz w:val="18"/>
                <w:szCs w:val="18"/>
              </w:rPr>
              <w:t>INTERNATIONAL</w:t>
            </w:r>
          </w:p>
        </w:tc>
        <w:tc>
          <w:tcPr>
            <w:tcW w:w="1844"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3"/>
              <w:jc w:val="right"/>
              <w:rPr>
                <w:rFonts w:ascii="Times New Roman" w:hAnsi="Times New Roman" w:cs="Times New Roman" w:eastAsia="Times New Roman" w:hint="default"/>
                <w:sz w:val="18"/>
                <w:szCs w:val="18"/>
              </w:rPr>
            </w:pPr>
            <w:r>
              <w:rPr>
                <w:rFonts w:ascii="Times New Roman"/>
                <w:spacing w:val="-1"/>
                <w:sz w:val="18"/>
              </w:rPr>
              <w:t>20,470,696.38</w:t>
            </w:r>
          </w:p>
        </w:tc>
        <w:tc>
          <w:tcPr>
            <w:tcW w:w="3300" w:type="dxa"/>
            <w:tcBorders>
              <w:top w:val="nil" w:sz="6" w:space="0" w:color="auto"/>
              <w:left w:val="single" w:sz="4" w:space="0" w:color="000000"/>
              <w:bottom w:val="nil" w:sz="6" w:space="0" w:color="auto"/>
              <w:right w:val="nil" w:sz="6" w:space="0" w:color="auto"/>
            </w:tcBorders>
          </w:tcPr>
          <w:p>
            <w:pPr>
              <w:pStyle w:val="TableParagraph"/>
              <w:spacing w:line="240" w:lineRule="auto" w:before="52"/>
              <w:ind w:right="107"/>
              <w:jc w:val="right"/>
              <w:rPr>
                <w:rFonts w:ascii="Times New Roman" w:hAnsi="Times New Roman" w:cs="Times New Roman" w:eastAsia="Times New Roman" w:hint="default"/>
                <w:sz w:val="18"/>
                <w:szCs w:val="18"/>
              </w:rPr>
            </w:pPr>
            <w:r>
              <w:rPr>
                <w:rFonts w:ascii="Times New Roman"/>
                <w:spacing w:val="-1"/>
                <w:sz w:val="18"/>
              </w:rPr>
              <w:t>4.15</w:t>
            </w:r>
          </w:p>
        </w:tc>
      </w:tr>
      <w:tr>
        <w:trPr>
          <w:trHeight w:val="634" w:hRule="exact"/>
        </w:trPr>
        <w:tc>
          <w:tcPr>
            <w:tcW w:w="3089" w:type="dxa"/>
            <w:tcBorders>
              <w:top w:val="nil" w:sz="6" w:space="0" w:color="auto"/>
              <w:left w:val="nil" w:sz="6" w:space="0" w:color="auto"/>
              <w:bottom w:val="nil" w:sz="6" w:space="0" w:color="auto"/>
              <w:right w:val="single" w:sz="4" w:space="0" w:color="000000"/>
            </w:tcBorders>
          </w:tcPr>
          <w:p>
            <w:pPr>
              <w:pStyle w:val="TableParagraph"/>
              <w:tabs>
                <w:tab w:pos="2602" w:val="left" w:leader="none"/>
              </w:tabs>
              <w:spacing w:line="340" w:lineRule="auto" w:before="10"/>
              <w:ind w:left="120" w:right="100"/>
              <w:jc w:val="left"/>
              <w:rPr>
                <w:rFonts w:ascii="Times New Roman" w:hAnsi="Times New Roman" w:cs="Times New Roman" w:eastAsia="Times New Roman" w:hint="default"/>
                <w:sz w:val="18"/>
                <w:szCs w:val="18"/>
              </w:rPr>
            </w:pPr>
            <w:r>
              <w:rPr>
                <w:rFonts w:ascii="宋体" w:hAnsi="宋体" w:cs="宋体" w:eastAsia="宋体" w:hint="default"/>
                <w:spacing w:val="8"/>
                <w:sz w:val="18"/>
                <w:szCs w:val="18"/>
              </w:rPr>
              <w:t>婴儿蒂莉批发贸易有限公司</w:t>
              <w:tab/>
            </w:r>
            <w:r>
              <w:rPr>
                <w:rFonts w:ascii="Times New Roman" w:hAnsi="Times New Roman" w:cs="Times New Roman" w:eastAsia="Times New Roman" w:hint="default"/>
                <w:sz w:val="18"/>
                <w:szCs w:val="18"/>
              </w:rPr>
              <w:t>Baby Tilly Wholesale Trade</w:t>
            </w:r>
            <w:r>
              <w:rPr>
                <w:rFonts w:ascii="Times New Roman" w:hAnsi="Times New Roman" w:cs="Times New Roman" w:eastAsia="Times New Roman" w:hint="default"/>
                <w:spacing w:val="-22"/>
                <w:sz w:val="18"/>
                <w:szCs w:val="18"/>
              </w:rPr>
              <w:t> </w:t>
            </w:r>
            <w:r>
              <w:rPr>
                <w:rFonts w:ascii="Times New Roman" w:hAnsi="Times New Roman" w:cs="Times New Roman" w:eastAsia="Times New Roman" w:hint="default"/>
                <w:spacing w:val="-4"/>
                <w:sz w:val="18"/>
                <w:szCs w:val="18"/>
              </w:rPr>
              <w:t>Co.LTD</w:t>
            </w:r>
          </w:p>
        </w:tc>
        <w:tc>
          <w:tcPr>
            <w:tcW w:w="1844" w:type="dxa"/>
            <w:tcBorders>
              <w:top w:val="nil" w:sz="6" w:space="0" w:color="auto"/>
              <w:left w:val="single" w:sz="4" w:space="0" w:color="000000"/>
              <w:bottom w:val="nil" w:sz="6" w:space="0" w:color="auto"/>
              <w:right w:val="single" w:sz="4" w:space="0" w:color="000000"/>
            </w:tcBorders>
          </w:tcPr>
          <w:p>
            <w:pPr>
              <w:pStyle w:val="TableParagraph"/>
              <w:spacing w:line="240" w:lineRule="auto" w:before="12"/>
              <w:ind w:right="0"/>
              <w:jc w:val="left"/>
              <w:rPr>
                <w:rFonts w:ascii="宋体" w:hAnsi="宋体" w:cs="宋体" w:eastAsia="宋体" w:hint="default"/>
                <w:b/>
                <w:bCs/>
                <w:sz w:val="15"/>
                <w:szCs w:val="15"/>
              </w:rPr>
            </w:pPr>
          </w:p>
          <w:p>
            <w:pPr>
              <w:pStyle w:val="TableParagraph"/>
              <w:spacing w:line="240" w:lineRule="auto"/>
              <w:ind w:right="103"/>
              <w:jc w:val="right"/>
              <w:rPr>
                <w:rFonts w:ascii="Times New Roman" w:hAnsi="Times New Roman" w:cs="Times New Roman" w:eastAsia="Times New Roman" w:hint="default"/>
                <w:sz w:val="18"/>
                <w:szCs w:val="18"/>
              </w:rPr>
            </w:pPr>
            <w:r>
              <w:rPr>
                <w:rFonts w:ascii="Times New Roman"/>
                <w:spacing w:val="-1"/>
                <w:sz w:val="18"/>
              </w:rPr>
              <w:t>17,734,661.48</w:t>
            </w:r>
          </w:p>
        </w:tc>
        <w:tc>
          <w:tcPr>
            <w:tcW w:w="3300" w:type="dxa"/>
            <w:tcBorders>
              <w:top w:val="nil" w:sz="6" w:space="0" w:color="auto"/>
              <w:left w:val="single" w:sz="4" w:space="0" w:color="000000"/>
              <w:bottom w:val="nil" w:sz="6" w:space="0" w:color="auto"/>
              <w:right w:val="nil" w:sz="6" w:space="0" w:color="auto"/>
            </w:tcBorders>
          </w:tcPr>
          <w:p>
            <w:pPr>
              <w:pStyle w:val="TableParagraph"/>
              <w:spacing w:line="240" w:lineRule="auto" w:before="12"/>
              <w:ind w:right="0"/>
              <w:jc w:val="left"/>
              <w:rPr>
                <w:rFonts w:ascii="宋体" w:hAnsi="宋体" w:cs="宋体" w:eastAsia="宋体" w:hint="default"/>
                <w:b/>
                <w:bCs/>
                <w:sz w:val="15"/>
                <w:szCs w:val="15"/>
              </w:rPr>
            </w:pPr>
          </w:p>
          <w:p>
            <w:pPr>
              <w:pStyle w:val="TableParagraph"/>
              <w:spacing w:line="240" w:lineRule="auto"/>
              <w:ind w:right="107"/>
              <w:jc w:val="right"/>
              <w:rPr>
                <w:rFonts w:ascii="Times New Roman" w:hAnsi="Times New Roman" w:cs="Times New Roman" w:eastAsia="Times New Roman" w:hint="default"/>
                <w:sz w:val="18"/>
                <w:szCs w:val="18"/>
              </w:rPr>
            </w:pPr>
            <w:r>
              <w:rPr>
                <w:rFonts w:ascii="Times New Roman"/>
                <w:spacing w:val="-1"/>
                <w:sz w:val="18"/>
              </w:rPr>
              <w:t>3.60</w:t>
            </w:r>
          </w:p>
        </w:tc>
      </w:tr>
      <w:tr>
        <w:trPr>
          <w:trHeight w:val="331" w:hRule="exact"/>
        </w:trPr>
        <w:tc>
          <w:tcPr>
            <w:tcW w:w="3089" w:type="dxa"/>
            <w:tcBorders>
              <w:top w:val="nil" w:sz="6" w:space="0" w:color="auto"/>
              <w:left w:val="nil" w:sz="6" w:space="0" w:color="auto"/>
              <w:bottom w:val="single" w:sz="12" w:space="0" w:color="000000"/>
              <w:right w:val="single" w:sz="4" w:space="0" w:color="000000"/>
            </w:tcBorders>
          </w:tcPr>
          <w:p>
            <w:pPr>
              <w:pStyle w:val="TableParagraph"/>
              <w:spacing w:line="240" w:lineRule="auto" w:before="10"/>
              <w:ind w:left="17" w:right="0"/>
              <w:jc w:val="center"/>
              <w:rPr>
                <w:rFonts w:ascii="宋体" w:hAnsi="宋体" w:cs="宋体" w:eastAsia="宋体" w:hint="default"/>
                <w:sz w:val="18"/>
                <w:szCs w:val="18"/>
              </w:rPr>
            </w:pPr>
            <w:r>
              <w:rPr>
                <w:rFonts w:ascii="宋体" w:hAnsi="宋体" w:cs="宋体" w:eastAsia="宋体" w:hint="default"/>
                <w:sz w:val="18"/>
                <w:szCs w:val="18"/>
              </w:rPr>
              <w:t>合计</w:t>
            </w:r>
          </w:p>
        </w:tc>
        <w:tc>
          <w:tcPr>
            <w:tcW w:w="1844"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53"/>
              <w:ind w:right="101"/>
              <w:jc w:val="right"/>
              <w:rPr>
                <w:rFonts w:ascii="Times New Roman" w:hAnsi="Times New Roman" w:cs="Times New Roman" w:eastAsia="Times New Roman" w:hint="default"/>
                <w:sz w:val="18"/>
                <w:szCs w:val="18"/>
              </w:rPr>
            </w:pPr>
            <w:r>
              <w:rPr>
                <w:rFonts w:ascii="Times New Roman"/>
                <w:spacing w:val="-1"/>
                <w:sz w:val="18"/>
              </w:rPr>
              <w:t>131,654,485.84</w:t>
            </w:r>
          </w:p>
        </w:tc>
        <w:tc>
          <w:tcPr>
            <w:tcW w:w="3300" w:type="dxa"/>
            <w:tcBorders>
              <w:top w:val="nil" w:sz="6" w:space="0" w:color="auto"/>
              <w:left w:val="single" w:sz="4" w:space="0" w:color="000000"/>
              <w:bottom w:val="single" w:sz="12" w:space="0" w:color="000000"/>
              <w:right w:val="nil" w:sz="6" w:space="0" w:color="auto"/>
            </w:tcBorders>
          </w:tcPr>
          <w:p>
            <w:pPr>
              <w:pStyle w:val="TableParagraph"/>
              <w:spacing w:line="240" w:lineRule="auto" w:before="53"/>
              <w:ind w:right="104"/>
              <w:jc w:val="right"/>
              <w:rPr>
                <w:rFonts w:ascii="Times New Roman" w:hAnsi="Times New Roman" w:cs="Times New Roman" w:eastAsia="Times New Roman" w:hint="default"/>
                <w:sz w:val="18"/>
                <w:szCs w:val="18"/>
              </w:rPr>
            </w:pPr>
            <w:r>
              <w:rPr>
                <w:rFonts w:ascii="Times New Roman"/>
                <w:sz w:val="18"/>
              </w:rPr>
              <w:t>26.72</w:t>
            </w:r>
          </w:p>
        </w:tc>
      </w:tr>
    </w:tbl>
    <w:p>
      <w:pPr>
        <w:spacing w:line="240" w:lineRule="auto" w:before="0"/>
        <w:rPr>
          <w:rFonts w:ascii="宋体" w:hAnsi="宋体" w:cs="宋体" w:eastAsia="宋体" w:hint="default"/>
          <w:b/>
          <w:bCs/>
          <w:sz w:val="22"/>
          <w:szCs w:val="22"/>
        </w:rPr>
      </w:pPr>
    </w:p>
    <w:p>
      <w:pPr>
        <w:spacing w:line="240" w:lineRule="auto" w:before="11"/>
        <w:rPr>
          <w:rFonts w:ascii="宋体" w:hAnsi="宋体" w:cs="宋体" w:eastAsia="宋体" w:hint="default"/>
          <w:b/>
          <w:bCs/>
          <w:sz w:val="16"/>
          <w:szCs w:val="16"/>
        </w:rPr>
      </w:pPr>
    </w:p>
    <w:p>
      <w:pPr>
        <w:tabs>
          <w:tab w:pos="853" w:val="left" w:leader="none"/>
        </w:tabs>
        <w:spacing w:before="0"/>
        <w:ind w:left="126" w:right="0" w:firstLine="0"/>
        <w:jc w:val="left"/>
        <w:rPr>
          <w:rFonts w:ascii="宋体" w:hAnsi="宋体" w:cs="宋体" w:eastAsia="宋体" w:hint="default"/>
          <w:sz w:val="21"/>
          <w:szCs w:val="21"/>
        </w:rPr>
      </w:pPr>
      <w:r>
        <w:rPr/>
        <w:pict>
          <v:group style="position:absolute;margin-left:118.580002pt;margin-top:-90.006317pt;width:411pt;height:.5pt;mso-position-horizontal-relative:page;mso-position-vertical-relative:paragraph;z-index:-913648" coordorigin="2372,-1800" coordsize="8220,10">
            <v:shape style="position:absolute;left:2372;top:-1800;width:3070;height:10" type="#_x0000_t75" stroked="false">
              <v:imagedata r:id="rId424" o:title=""/>
            </v:shape>
            <v:shape style="position:absolute;left:5437;top:-1800;width:1848;height:10" type="#_x0000_t75" stroked="false">
              <v:imagedata r:id="rId834" o:title=""/>
            </v:shape>
            <v:shape style="position:absolute;left:7281;top:-1800;width:3310;height:10" type="#_x0000_t75" stroked="false">
              <v:imagedata r:id="rId832" o:title=""/>
            </v:shape>
            <w10:wrap type="none"/>
          </v:group>
        </w:pict>
      </w:r>
      <w:r>
        <w:rPr/>
        <w:pict>
          <v:group style="position:absolute;margin-left:118.580002pt;margin-top:-73.926315pt;width:411pt;height:.5pt;mso-position-horizontal-relative:page;mso-position-vertical-relative:paragraph;z-index:-913624" coordorigin="2372,-1479" coordsize="8220,10">
            <v:shape style="position:absolute;left:2372;top:-1479;width:3070;height:10" type="#_x0000_t75" stroked="false">
              <v:imagedata r:id="rId424" o:title=""/>
            </v:shape>
            <v:shape style="position:absolute;left:5437;top:-1479;width:1848;height:10" type="#_x0000_t75" stroked="false">
              <v:imagedata r:id="rId834" o:title=""/>
            </v:shape>
            <v:shape style="position:absolute;left:7281;top:-1479;width:3310;height:10" type="#_x0000_t75" stroked="false">
              <v:imagedata r:id="rId832" o:title=""/>
            </v:shape>
            <w10:wrap type="none"/>
          </v:group>
        </w:pict>
      </w:r>
      <w:r>
        <w:rPr/>
        <w:pict>
          <v:group style="position:absolute;margin-left:118.580002pt;margin-top:-42.216316pt;width:411pt;height:.5pt;mso-position-horizontal-relative:page;mso-position-vertical-relative:paragraph;z-index:-913600" coordorigin="2372,-844" coordsize="8220,10">
            <v:shape style="position:absolute;left:2372;top:-844;width:3070;height:10" type="#_x0000_t75" stroked="false">
              <v:imagedata r:id="rId424" o:title=""/>
            </v:shape>
            <v:shape style="position:absolute;left:5437;top:-844;width:1848;height:10" type="#_x0000_t75" stroked="false">
              <v:imagedata r:id="rId835" o:title=""/>
            </v:shape>
            <v:shape style="position:absolute;left:7281;top:-844;width:3310;height:10" type="#_x0000_t75" stroked="false">
              <v:imagedata r:id="rId836" o:title=""/>
            </v:shape>
            <w10:wrap type="none"/>
          </v:group>
        </w:pict>
      </w: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五</w:t>
      </w:r>
      <w:r>
        <w:rPr>
          <w:rFonts w:ascii="Times New Roman" w:hAnsi="Times New Roman" w:cs="Times New Roman" w:eastAsia="Times New Roman" w:hint="default"/>
          <w:b/>
          <w:bCs/>
          <w:sz w:val="21"/>
          <w:szCs w:val="21"/>
        </w:rPr>
        <w:t>)</w:t>
        <w:tab/>
      </w:r>
      <w:r>
        <w:rPr>
          <w:rFonts w:ascii="宋体" w:hAnsi="宋体" w:cs="宋体" w:eastAsia="宋体" w:hint="default"/>
          <w:b/>
          <w:bCs/>
          <w:sz w:val="21"/>
          <w:szCs w:val="21"/>
        </w:rPr>
        <w:t>投资收益</w:t>
      </w:r>
      <w:r>
        <w:rPr>
          <w:rFonts w:ascii="宋体" w:hAnsi="宋体" w:cs="宋体" w:eastAsia="宋体" w:hint="default"/>
          <w:sz w:val="21"/>
          <w:szCs w:val="21"/>
        </w:rPr>
      </w:r>
    </w:p>
    <w:p>
      <w:pPr>
        <w:tabs>
          <w:tab w:pos="1395" w:val="left" w:leader="none"/>
        </w:tabs>
        <w:spacing w:before="110"/>
        <w:ind w:left="858" w:right="0" w:firstLine="0"/>
        <w:jc w:val="left"/>
        <w:rPr>
          <w:rFonts w:ascii="宋体" w:hAnsi="宋体" w:cs="宋体" w:eastAsia="宋体" w:hint="default"/>
          <w:sz w:val="21"/>
          <w:szCs w:val="21"/>
        </w:rPr>
      </w:pPr>
      <w:r>
        <w:rPr/>
        <w:pict>
          <v:shape style="position:absolute;margin-left:339.790009pt;margin-top:22.323685pt;width:.48001pt;height:.12pt;mso-position-horizontal-relative:page;mso-position-vertical-relative:paragraph;z-index:-913576" type="#_x0000_t75" stroked="false">
            <v:imagedata r:id="rId837" o:title=""/>
          </v:shape>
        </w:pict>
      </w:r>
      <w:r>
        <w:rPr/>
        <w:pict>
          <v:shape style="position:absolute;margin-left:421.029999pt;margin-top:22.323685pt;width:.47998pt;height:.12pt;mso-position-horizontal-relative:page;mso-position-vertical-relative:paragraph;z-index:-913552" type="#_x0000_t75" stroked="false">
            <v:imagedata r:id="rId837" o:title=""/>
          </v:shape>
        </w:pict>
      </w:r>
      <w:r>
        <w:rPr/>
        <w:pict>
          <v:group style="position:absolute;margin-left:118.580002pt;margin-top:33.003666pt;width:411pt;height:5.4pt;mso-position-horizontal-relative:page;mso-position-vertical-relative:paragraph;z-index:-913528" coordorigin="2372,660" coordsize="8220,108">
            <v:shape style="position:absolute;left:2372;top:660;width:4443;height:108" type="#_x0000_t75" stroked="false">
              <v:imagedata r:id="rId838" o:title=""/>
            </v:shape>
            <v:shape style="position:absolute;left:6791;top:756;width:1639;height:12" type="#_x0000_t75" stroked="false">
              <v:imagedata r:id="rId786" o:title=""/>
            </v:shape>
            <v:shape style="position:absolute;left:8416;top:758;width:2175;height:10" type="#_x0000_t75" stroked="false">
              <v:imagedata r:id="rId839" o:title=""/>
            </v:shape>
            <w10:wrap type="none"/>
          </v:group>
        </w:pict>
      </w:r>
      <w:r>
        <w:rPr/>
        <w:pict>
          <v:group style="position:absolute;margin-left:118.580002pt;margin-top:54.003704pt;width:411pt;height:.5pt;mso-position-horizontal-relative:page;mso-position-vertical-relative:paragraph;z-index:-913504" coordorigin="2372,1080" coordsize="8220,10">
            <v:shape style="position:absolute;left:2372;top:1080;width:6049;height:10" type="#_x0000_t75" stroked="false">
              <v:imagedata r:id="rId577" o:title=""/>
            </v:shape>
            <v:shape style="position:absolute;left:8416;top:1080;width:2175;height:10" type="#_x0000_t75" stroked="false">
              <v:imagedata r:id="rId840" o:title=""/>
            </v:shape>
            <w10:wrap type="none"/>
          </v:group>
        </w:pict>
      </w:r>
      <w:r>
        <w:rPr>
          <w:rFonts w:ascii="Times New Roman" w:hAnsi="Times New Roman" w:cs="Times New Roman" w:eastAsia="Times New Roman" w:hint="default"/>
          <w:b/>
          <w:bCs/>
          <w:sz w:val="21"/>
          <w:szCs w:val="21"/>
        </w:rPr>
        <w:t>1</w:t>
      </w:r>
      <w:r>
        <w:rPr>
          <w:rFonts w:ascii="宋体" w:hAnsi="宋体" w:cs="宋体" w:eastAsia="宋体" w:hint="default"/>
          <w:b/>
          <w:bCs/>
          <w:sz w:val="21"/>
          <w:szCs w:val="21"/>
        </w:rPr>
        <w:t>、</w:t>
        <w:tab/>
        <w:t>投资收益明细情况</w:t>
      </w:r>
      <w:r>
        <w:rPr>
          <w:rFonts w:ascii="宋体" w:hAnsi="宋体" w:cs="宋体" w:eastAsia="宋体" w:hint="default"/>
          <w:sz w:val="21"/>
          <w:szCs w:val="21"/>
        </w:rPr>
      </w:r>
    </w:p>
    <w:tbl>
      <w:tblPr>
        <w:tblW w:w="0" w:type="auto"/>
        <w:jc w:val="left"/>
        <w:tblInd w:w="697" w:type="dxa"/>
        <w:tblLayout w:type="fixed"/>
        <w:tblCellMar>
          <w:top w:w="0" w:type="dxa"/>
          <w:left w:w="0" w:type="dxa"/>
          <w:bottom w:w="0" w:type="dxa"/>
          <w:right w:w="0" w:type="dxa"/>
        </w:tblCellMar>
        <w:tblLook w:val="01E0"/>
      </w:tblPr>
      <w:tblGrid>
        <w:gridCol w:w="4443"/>
        <w:gridCol w:w="1625"/>
        <w:gridCol w:w="2165"/>
      </w:tblGrid>
      <w:tr>
        <w:trPr>
          <w:trHeight w:val="228" w:hRule="exact"/>
        </w:trPr>
        <w:tc>
          <w:tcPr>
            <w:tcW w:w="4443" w:type="dxa"/>
            <w:tcBorders>
              <w:top w:val="single" w:sz="12" w:space="0" w:color="000000"/>
              <w:left w:val="nil" w:sz="6" w:space="0" w:color="auto"/>
              <w:bottom w:val="nil" w:sz="6" w:space="0" w:color="auto"/>
              <w:right w:val="single" w:sz="4" w:space="0" w:color="000000"/>
            </w:tcBorders>
          </w:tcPr>
          <w:p>
            <w:pPr>
              <w:pStyle w:val="TableParagraph"/>
              <w:spacing w:line="240" w:lineRule="auto" w:before="8"/>
              <w:ind w:left="17" w:right="0"/>
              <w:jc w:val="center"/>
              <w:rPr>
                <w:rFonts w:ascii="宋体" w:hAnsi="宋体" w:cs="宋体" w:eastAsia="宋体" w:hint="default"/>
                <w:sz w:val="18"/>
                <w:szCs w:val="18"/>
              </w:rPr>
            </w:pPr>
            <w:r>
              <w:rPr>
                <w:rFonts w:ascii="宋体" w:hAnsi="宋体" w:cs="宋体" w:eastAsia="宋体" w:hint="default"/>
                <w:sz w:val="18"/>
                <w:szCs w:val="18"/>
              </w:rPr>
              <w:t>项目</w:t>
            </w:r>
          </w:p>
        </w:tc>
        <w:tc>
          <w:tcPr>
            <w:tcW w:w="1625"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8"/>
              <w:ind w:left="446" w:right="0"/>
              <w:jc w:val="left"/>
              <w:rPr>
                <w:rFonts w:ascii="宋体" w:hAnsi="宋体" w:cs="宋体" w:eastAsia="宋体" w:hint="default"/>
                <w:sz w:val="18"/>
                <w:szCs w:val="18"/>
              </w:rPr>
            </w:pPr>
            <w:r>
              <w:rPr>
                <w:rFonts w:ascii="宋体" w:hAnsi="宋体" w:cs="宋体" w:eastAsia="宋体" w:hint="default"/>
                <w:sz w:val="18"/>
                <w:szCs w:val="18"/>
              </w:rPr>
              <w:t>本年金额</w:t>
            </w:r>
          </w:p>
        </w:tc>
        <w:tc>
          <w:tcPr>
            <w:tcW w:w="2165" w:type="dxa"/>
            <w:tcBorders>
              <w:top w:val="single" w:sz="12" w:space="0" w:color="000000"/>
              <w:left w:val="single" w:sz="4" w:space="0" w:color="000000"/>
              <w:bottom w:val="nil" w:sz="6" w:space="0" w:color="auto"/>
              <w:right w:val="nil" w:sz="6" w:space="0" w:color="auto"/>
            </w:tcBorders>
          </w:tcPr>
          <w:p>
            <w:pPr>
              <w:pStyle w:val="TableParagraph"/>
              <w:spacing w:line="240" w:lineRule="auto" w:before="8"/>
              <w:ind w:left="718" w:right="0"/>
              <w:jc w:val="left"/>
              <w:rPr>
                <w:rFonts w:ascii="宋体" w:hAnsi="宋体" w:cs="宋体" w:eastAsia="宋体" w:hint="default"/>
                <w:sz w:val="18"/>
                <w:szCs w:val="18"/>
              </w:rPr>
            </w:pPr>
            <w:r>
              <w:rPr>
                <w:rFonts w:ascii="宋体" w:hAnsi="宋体" w:cs="宋体" w:eastAsia="宋体" w:hint="default"/>
                <w:sz w:val="18"/>
                <w:szCs w:val="18"/>
              </w:rPr>
              <w:t>上年金额</w:t>
            </w:r>
          </w:p>
        </w:tc>
      </w:tr>
      <w:tr>
        <w:trPr>
          <w:trHeight w:val="427" w:hRule="exact"/>
        </w:trPr>
        <w:tc>
          <w:tcPr>
            <w:tcW w:w="4443" w:type="dxa"/>
            <w:tcBorders>
              <w:top w:val="nil" w:sz="6" w:space="0" w:color="auto"/>
              <w:left w:val="nil" w:sz="6" w:space="0" w:color="auto"/>
              <w:bottom w:val="nil" w:sz="6" w:space="0" w:color="auto"/>
              <w:right w:val="single" w:sz="4" w:space="0" w:color="000000"/>
            </w:tcBorders>
          </w:tcPr>
          <w:p>
            <w:pPr>
              <w:pStyle w:val="TableParagraph"/>
              <w:spacing w:line="240" w:lineRule="auto" w:before="116"/>
              <w:ind w:left="120" w:right="0"/>
              <w:jc w:val="left"/>
              <w:rPr>
                <w:rFonts w:ascii="宋体" w:hAnsi="宋体" w:cs="宋体" w:eastAsia="宋体" w:hint="default"/>
                <w:sz w:val="18"/>
                <w:szCs w:val="18"/>
              </w:rPr>
            </w:pPr>
            <w:r>
              <w:rPr>
                <w:rFonts w:ascii="宋体" w:hAnsi="宋体" w:cs="宋体" w:eastAsia="宋体" w:hint="default"/>
                <w:sz w:val="18"/>
                <w:szCs w:val="18"/>
              </w:rPr>
              <w:t>权益法核算的长期股权投资收益</w:t>
            </w:r>
          </w:p>
        </w:tc>
        <w:tc>
          <w:tcPr>
            <w:tcW w:w="1625" w:type="dxa"/>
            <w:tcBorders>
              <w:top w:val="nil" w:sz="6" w:space="0" w:color="auto"/>
              <w:left w:val="single" w:sz="4" w:space="0" w:color="000000"/>
              <w:bottom w:val="nil" w:sz="6" w:space="0" w:color="auto"/>
              <w:right w:val="single" w:sz="4" w:space="0" w:color="000000"/>
            </w:tcBorders>
          </w:tcPr>
          <w:p>
            <w:pPr>
              <w:pStyle w:val="TableParagraph"/>
              <w:spacing w:line="240" w:lineRule="auto" w:before="158"/>
              <w:ind w:right="103"/>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2165" w:type="dxa"/>
            <w:tcBorders>
              <w:top w:val="nil" w:sz="6" w:space="0" w:color="auto"/>
              <w:left w:val="single" w:sz="4" w:space="0" w:color="000000"/>
              <w:bottom w:val="nil" w:sz="6" w:space="0" w:color="auto"/>
              <w:right w:val="nil" w:sz="6" w:space="0" w:color="auto"/>
            </w:tcBorders>
          </w:tcPr>
          <w:p>
            <w:pPr>
              <w:pStyle w:val="TableParagraph"/>
              <w:spacing w:line="240" w:lineRule="auto" w:before="158"/>
              <w:ind w:right="103"/>
              <w:jc w:val="right"/>
              <w:rPr>
                <w:rFonts w:ascii="Times New Roman" w:hAnsi="Times New Roman" w:cs="Times New Roman" w:eastAsia="Times New Roman" w:hint="default"/>
                <w:sz w:val="18"/>
                <w:szCs w:val="18"/>
              </w:rPr>
            </w:pPr>
            <w:r>
              <w:rPr>
                <w:rFonts w:ascii="Times New Roman"/>
                <w:spacing w:val="-1"/>
                <w:sz w:val="18"/>
              </w:rPr>
              <w:t>178,646.01</w:t>
            </w:r>
          </w:p>
        </w:tc>
      </w:tr>
      <w:tr>
        <w:trPr>
          <w:trHeight w:val="331" w:hRule="exact"/>
        </w:trPr>
        <w:tc>
          <w:tcPr>
            <w:tcW w:w="4443" w:type="dxa"/>
            <w:tcBorders>
              <w:top w:val="nil" w:sz="6" w:space="0" w:color="auto"/>
              <w:left w:val="nil" w:sz="6" w:space="0" w:color="auto"/>
              <w:bottom w:val="single" w:sz="12" w:space="0" w:color="000000"/>
              <w:right w:val="single" w:sz="4" w:space="0" w:color="000000"/>
            </w:tcBorders>
          </w:tcPr>
          <w:p>
            <w:pPr>
              <w:pStyle w:val="TableParagraph"/>
              <w:spacing w:line="240" w:lineRule="auto" w:before="10"/>
              <w:ind w:left="17" w:right="0"/>
              <w:jc w:val="center"/>
              <w:rPr>
                <w:rFonts w:ascii="宋体" w:hAnsi="宋体" w:cs="宋体" w:eastAsia="宋体" w:hint="default"/>
                <w:sz w:val="18"/>
                <w:szCs w:val="18"/>
              </w:rPr>
            </w:pPr>
            <w:r>
              <w:rPr>
                <w:rFonts w:ascii="宋体" w:hAnsi="宋体" w:cs="宋体" w:eastAsia="宋体" w:hint="default"/>
                <w:sz w:val="18"/>
                <w:szCs w:val="18"/>
              </w:rPr>
              <w:t>合计</w:t>
            </w:r>
          </w:p>
        </w:tc>
        <w:tc>
          <w:tcPr>
            <w:tcW w:w="1625"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52"/>
              <w:ind w:right="103"/>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2165" w:type="dxa"/>
            <w:tcBorders>
              <w:top w:val="nil" w:sz="6" w:space="0" w:color="auto"/>
              <w:left w:val="single" w:sz="4" w:space="0" w:color="000000"/>
              <w:bottom w:val="single" w:sz="12" w:space="0" w:color="000000"/>
              <w:right w:val="nil" w:sz="6" w:space="0" w:color="auto"/>
            </w:tcBorders>
          </w:tcPr>
          <w:p>
            <w:pPr>
              <w:pStyle w:val="TableParagraph"/>
              <w:spacing w:line="240" w:lineRule="auto" w:before="52"/>
              <w:ind w:right="103"/>
              <w:jc w:val="right"/>
              <w:rPr>
                <w:rFonts w:ascii="Times New Roman" w:hAnsi="Times New Roman" w:cs="Times New Roman" w:eastAsia="Times New Roman" w:hint="default"/>
                <w:sz w:val="18"/>
                <w:szCs w:val="18"/>
              </w:rPr>
            </w:pPr>
            <w:r>
              <w:rPr>
                <w:rFonts w:ascii="Times New Roman"/>
                <w:spacing w:val="-1"/>
                <w:sz w:val="18"/>
              </w:rPr>
              <w:t>178,646.01</w:t>
            </w:r>
          </w:p>
        </w:tc>
      </w:tr>
    </w:tbl>
    <w:p>
      <w:pPr>
        <w:spacing w:line="240" w:lineRule="auto" w:before="12"/>
        <w:rPr>
          <w:rFonts w:ascii="宋体" w:hAnsi="宋体" w:cs="宋体" w:eastAsia="宋体" w:hint="default"/>
          <w:b/>
          <w:bCs/>
          <w:sz w:val="29"/>
          <w:szCs w:val="29"/>
        </w:rPr>
      </w:pPr>
    </w:p>
    <w:p>
      <w:pPr>
        <w:tabs>
          <w:tab w:pos="1395" w:val="left" w:leader="none"/>
        </w:tabs>
        <w:spacing w:before="0"/>
        <w:ind w:left="858" w:right="0" w:firstLine="0"/>
        <w:jc w:val="left"/>
        <w:rPr>
          <w:rFonts w:ascii="宋体" w:hAnsi="宋体" w:cs="宋体" w:eastAsia="宋体" w:hint="default"/>
          <w:sz w:val="21"/>
          <w:szCs w:val="21"/>
        </w:rPr>
      </w:pPr>
      <w:r>
        <w:rPr/>
        <w:pict>
          <v:shape style="position:absolute;margin-left:243.289993pt;margin-top:16.703669pt;width:.48001pt;height:.12pt;mso-position-horizontal-relative:page;mso-position-vertical-relative:paragraph;z-index:-913480" type="#_x0000_t75" stroked="false">
            <v:imagedata r:id="rId837" o:title=""/>
          </v:shape>
        </w:pict>
      </w:r>
      <w:r>
        <w:rPr/>
        <w:pict>
          <v:shape style="position:absolute;margin-left:325.989990pt;margin-top:16.703669pt;width:.47998pt;height:.12pt;mso-position-horizontal-relative:page;mso-position-vertical-relative:paragraph;z-index:-913456" type="#_x0000_t75" stroked="false">
            <v:imagedata r:id="rId837" o:title=""/>
          </v:shape>
        </w:pict>
      </w:r>
      <w:r>
        <w:rPr/>
        <w:pict>
          <v:shape style="position:absolute;margin-left:408.670013pt;margin-top:16.703669pt;width:.48001pt;height:.12pt;mso-position-horizontal-relative:page;mso-position-vertical-relative:paragraph;z-index:-913432" type="#_x0000_t75" stroked="false">
            <v:imagedata r:id="rId837" o:title=""/>
          </v:shape>
        </w:pict>
      </w:r>
      <w:r>
        <w:rPr/>
        <w:pict>
          <v:group style="position:absolute;margin-left:117.980003pt;margin-top:27.383678pt;width:411.45pt;height:5.55pt;mso-position-horizontal-relative:page;mso-position-vertical-relative:paragraph;z-index:-913408" coordorigin="2360,548" coordsize="8229,111">
            <v:shape style="position:absolute;left:2360;top:548;width:2525;height:110" type="#_x0000_t75" stroked="false">
              <v:imagedata r:id="rId841" o:title=""/>
            </v:shape>
            <v:shape style="position:absolute;left:4861;top:644;width:1668;height:14" type="#_x0000_t75" stroked="false">
              <v:imagedata r:id="rId842" o:title=""/>
            </v:shape>
            <v:shape style="position:absolute;left:6515;top:644;width:1668;height:14" type="#_x0000_t75" stroked="false">
              <v:imagedata r:id="rId142" o:title=""/>
            </v:shape>
            <v:shape style="position:absolute;left:8169;top:648;width:2420;height:10" type="#_x0000_t75" stroked="false">
              <v:imagedata r:id="rId509" o:title=""/>
            </v:shape>
            <w10:wrap type="none"/>
          </v:group>
        </w:pict>
      </w:r>
      <w:r>
        <w:rPr>
          <w:rFonts w:ascii="Times New Roman" w:hAnsi="Times New Roman" w:cs="Times New Roman" w:eastAsia="Times New Roman" w:hint="default"/>
          <w:b/>
          <w:bCs/>
          <w:sz w:val="21"/>
          <w:szCs w:val="21"/>
        </w:rPr>
        <w:t>2</w:t>
      </w:r>
      <w:r>
        <w:rPr>
          <w:rFonts w:ascii="宋体" w:hAnsi="宋体" w:cs="宋体" w:eastAsia="宋体" w:hint="default"/>
          <w:b/>
          <w:bCs/>
          <w:sz w:val="21"/>
          <w:szCs w:val="21"/>
        </w:rPr>
        <w:t>、</w:t>
        <w:tab/>
      </w:r>
      <w:r>
        <w:rPr>
          <w:rFonts w:ascii="宋体" w:hAnsi="宋体" w:cs="宋体" w:eastAsia="宋体" w:hint="default"/>
          <w:b/>
          <w:bCs/>
          <w:spacing w:val="-1"/>
          <w:sz w:val="21"/>
          <w:szCs w:val="21"/>
        </w:rPr>
        <w:t>按权益法核算的长期股权投资收益</w:t>
      </w:r>
      <w:r>
        <w:rPr>
          <w:rFonts w:ascii="宋体" w:hAnsi="宋体" w:cs="宋体" w:eastAsia="宋体" w:hint="default"/>
          <w:spacing w:val="-1"/>
          <w:sz w:val="21"/>
          <w:szCs w:val="21"/>
        </w:rPr>
      </w:r>
    </w:p>
    <w:tbl>
      <w:tblPr>
        <w:tblW w:w="0" w:type="auto"/>
        <w:jc w:val="left"/>
        <w:tblInd w:w="685" w:type="dxa"/>
        <w:tblLayout w:type="fixed"/>
        <w:tblCellMar>
          <w:top w:w="0" w:type="dxa"/>
          <w:left w:w="0" w:type="dxa"/>
          <w:bottom w:w="0" w:type="dxa"/>
          <w:right w:w="0" w:type="dxa"/>
        </w:tblCellMar>
        <w:tblLook w:val="01E0"/>
      </w:tblPr>
      <w:tblGrid>
        <w:gridCol w:w="2525"/>
        <w:gridCol w:w="1654"/>
        <w:gridCol w:w="1654"/>
        <w:gridCol w:w="2410"/>
      </w:tblGrid>
      <w:tr>
        <w:trPr>
          <w:trHeight w:val="228" w:hRule="exact"/>
        </w:trPr>
        <w:tc>
          <w:tcPr>
            <w:tcW w:w="2525" w:type="dxa"/>
            <w:tcBorders>
              <w:top w:val="single" w:sz="12" w:space="0" w:color="000000"/>
              <w:left w:val="nil" w:sz="6" w:space="0" w:color="auto"/>
              <w:bottom w:val="nil" w:sz="6" w:space="0" w:color="auto"/>
              <w:right w:val="single" w:sz="4" w:space="0" w:color="000000"/>
            </w:tcBorders>
          </w:tcPr>
          <w:p>
            <w:pPr>
              <w:pStyle w:val="TableParagraph"/>
              <w:spacing w:line="240" w:lineRule="auto" w:before="10"/>
              <w:ind w:left="16" w:right="0"/>
              <w:jc w:val="center"/>
              <w:rPr>
                <w:rFonts w:ascii="宋体" w:hAnsi="宋体" w:cs="宋体" w:eastAsia="宋体" w:hint="default"/>
                <w:sz w:val="18"/>
                <w:szCs w:val="18"/>
              </w:rPr>
            </w:pPr>
            <w:r>
              <w:rPr>
                <w:rFonts w:ascii="宋体" w:hAnsi="宋体" w:cs="宋体" w:eastAsia="宋体" w:hint="default"/>
                <w:sz w:val="18"/>
                <w:szCs w:val="18"/>
              </w:rPr>
              <w:t>被投资单位</w:t>
            </w:r>
          </w:p>
        </w:tc>
        <w:tc>
          <w:tcPr>
            <w:tcW w:w="1654"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10"/>
              <w:ind w:left="460" w:right="0"/>
              <w:jc w:val="left"/>
              <w:rPr>
                <w:rFonts w:ascii="宋体" w:hAnsi="宋体" w:cs="宋体" w:eastAsia="宋体" w:hint="default"/>
                <w:sz w:val="18"/>
                <w:szCs w:val="18"/>
              </w:rPr>
            </w:pPr>
            <w:r>
              <w:rPr>
                <w:rFonts w:ascii="宋体" w:hAnsi="宋体" w:cs="宋体" w:eastAsia="宋体" w:hint="default"/>
                <w:sz w:val="18"/>
                <w:szCs w:val="18"/>
              </w:rPr>
              <w:t>本年金额</w:t>
            </w:r>
          </w:p>
        </w:tc>
        <w:tc>
          <w:tcPr>
            <w:tcW w:w="1654"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10"/>
              <w:ind w:left="460" w:right="0"/>
              <w:jc w:val="left"/>
              <w:rPr>
                <w:rFonts w:ascii="宋体" w:hAnsi="宋体" w:cs="宋体" w:eastAsia="宋体" w:hint="default"/>
                <w:sz w:val="18"/>
                <w:szCs w:val="18"/>
              </w:rPr>
            </w:pPr>
            <w:r>
              <w:rPr>
                <w:rFonts w:ascii="宋体" w:hAnsi="宋体" w:cs="宋体" w:eastAsia="宋体" w:hint="default"/>
                <w:sz w:val="18"/>
                <w:szCs w:val="18"/>
              </w:rPr>
              <w:t>上年金额</w:t>
            </w:r>
          </w:p>
        </w:tc>
        <w:tc>
          <w:tcPr>
            <w:tcW w:w="2410" w:type="dxa"/>
            <w:tcBorders>
              <w:top w:val="single" w:sz="12" w:space="0" w:color="000000"/>
              <w:left w:val="single" w:sz="4" w:space="0" w:color="000000"/>
              <w:bottom w:val="nil" w:sz="6" w:space="0" w:color="auto"/>
              <w:right w:val="nil" w:sz="6" w:space="0" w:color="auto"/>
            </w:tcBorders>
          </w:tcPr>
          <w:p>
            <w:pPr>
              <w:pStyle w:val="TableParagraph"/>
              <w:spacing w:line="240" w:lineRule="auto" w:before="10"/>
              <w:ind w:left="119" w:right="0"/>
              <w:jc w:val="left"/>
              <w:rPr>
                <w:rFonts w:ascii="宋体" w:hAnsi="宋体" w:cs="宋体" w:eastAsia="宋体" w:hint="default"/>
                <w:sz w:val="18"/>
                <w:szCs w:val="18"/>
              </w:rPr>
            </w:pPr>
            <w:r>
              <w:rPr>
                <w:rFonts w:ascii="宋体" w:hAnsi="宋体" w:cs="宋体" w:eastAsia="宋体" w:hint="default"/>
                <w:sz w:val="18"/>
                <w:szCs w:val="18"/>
              </w:rPr>
              <w:t>本年比上年增减变动的原因</w:t>
            </w:r>
          </w:p>
        </w:tc>
      </w:tr>
      <w:tr>
        <w:trPr>
          <w:trHeight w:val="1056" w:hRule="exact"/>
        </w:trPr>
        <w:tc>
          <w:tcPr>
            <w:tcW w:w="2525" w:type="dxa"/>
            <w:tcBorders>
              <w:top w:val="nil" w:sz="6" w:space="0" w:color="auto"/>
              <w:left w:val="nil" w:sz="6" w:space="0" w:color="auto"/>
              <w:bottom w:val="nil" w:sz="6" w:space="0" w:color="auto"/>
              <w:right w:val="single" w:sz="4" w:space="0" w:color="000000"/>
            </w:tcBorders>
          </w:tcPr>
          <w:p>
            <w:pPr>
              <w:pStyle w:val="TableParagraph"/>
              <w:spacing w:line="316" w:lineRule="auto" w:before="118"/>
              <w:ind w:left="122" w:right="92"/>
              <w:jc w:val="both"/>
              <w:rPr>
                <w:rFonts w:ascii="宋体" w:hAnsi="宋体" w:cs="宋体" w:eastAsia="宋体" w:hint="default"/>
                <w:sz w:val="18"/>
                <w:szCs w:val="18"/>
              </w:rPr>
            </w:pPr>
            <w:r>
              <w:rPr>
                <w:rFonts w:ascii="宋体" w:hAnsi="宋体" w:cs="宋体" w:eastAsia="宋体" w:hint="default"/>
                <w:spacing w:val="12"/>
                <w:sz w:val="18"/>
                <w:szCs w:val="18"/>
              </w:rPr>
              <w:t>汕头市澄海区兴信小额贷款 </w:t>
            </w:r>
            <w:r>
              <w:rPr>
                <w:rFonts w:ascii="宋体" w:hAnsi="宋体" w:cs="宋体" w:eastAsia="宋体" w:hint="default"/>
                <w:spacing w:val="2"/>
                <w:sz w:val="18"/>
                <w:szCs w:val="18"/>
              </w:rPr>
              <w:t>股份有限公司</w:t>
            </w:r>
            <w:r>
              <w:rPr>
                <w:rFonts w:ascii="宋体" w:hAnsi="宋体" w:cs="宋体" w:eastAsia="宋体" w:hint="default"/>
                <w:spacing w:val="2"/>
                <w:sz w:val="18"/>
                <w:szCs w:val="18"/>
              </w:rPr>
              <w:t>(</w:t>
            </w:r>
            <w:r>
              <w:rPr>
                <w:rFonts w:ascii="宋体" w:hAnsi="宋体" w:cs="宋体" w:eastAsia="宋体" w:hint="default"/>
                <w:spacing w:val="2"/>
                <w:sz w:val="18"/>
                <w:szCs w:val="18"/>
              </w:rPr>
              <w:t>以下简称“兴</w:t>
            </w:r>
            <w:r>
              <w:rPr>
                <w:rFonts w:ascii="宋体" w:hAnsi="宋体" w:cs="宋体" w:eastAsia="宋体" w:hint="default"/>
                <w:spacing w:val="-82"/>
                <w:sz w:val="18"/>
                <w:szCs w:val="18"/>
              </w:rPr>
              <w:t> </w:t>
            </w:r>
            <w:r>
              <w:rPr>
                <w:rFonts w:ascii="宋体" w:hAnsi="宋体" w:cs="宋体" w:eastAsia="宋体" w:hint="default"/>
                <w:spacing w:val="-82"/>
                <w:sz w:val="18"/>
                <w:szCs w:val="18"/>
              </w:rPr>
            </w:r>
            <w:r>
              <w:rPr>
                <w:rFonts w:ascii="宋体" w:hAnsi="宋体" w:cs="宋体" w:eastAsia="宋体" w:hint="default"/>
                <w:sz w:val="18"/>
                <w:szCs w:val="18"/>
              </w:rPr>
              <w:t>信贷款”</w:t>
            </w:r>
            <w:r>
              <w:rPr>
                <w:rFonts w:ascii="宋体" w:hAnsi="宋体" w:cs="宋体" w:eastAsia="宋体" w:hint="default"/>
                <w:sz w:val="18"/>
                <w:szCs w:val="18"/>
              </w:rPr>
              <w:t>)</w:t>
            </w:r>
          </w:p>
        </w:tc>
        <w:tc>
          <w:tcPr>
            <w:tcW w:w="1654"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2"/>
              <w:ind w:right="0"/>
              <w:jc w:val="left"/>
              <w:rPr>
                <w:rFonts w:ascii="宋体" w:hAnsi="宋体" w:cs="宋体" w:eastAsia="宋体" w:hint="default"/>
                <w:b/>
                <w:bCs/>
                <w:sz w:val="18"/>
                <w:szCs w:val="18"/>
              </w:rPr>
            </w:pPr>
          </w:p>
          <w:p>
            <w:pPr>
              <w:pStyle w:val="TableParagraph"/>
              <w:spacing w:line="240" w:lineRule="auto"/>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654" w:type="dxa"/>
            <w:tcBorders>
              <w:top w:val="nil" w:sz="6" w:space="0" w:color="auto"/>
              <w:left w:val="single" w:sz="4" w:space="0" w:color="000000"/>
              <w:bottom w:val="nil" w:sz="6" w:space="0" w:color="auto"/>
              <w:right w:val="single" w:sz="4" w:space="0" w:color="000000"/>
            </w:tcBorders>
          </w:tcPr>
          <w:p>
            <w:pPr>
              <w:pStyle w:val="TableParagraph"/>
              <w:spacing w:line="240" w:lineRule="auto"/>
              <w:ind w:right="0"/>
              <w:jc w:val="left"/>
              <w:rPr>
                <w:rFonts w:ascii="宋体" w:hAnsi="宋体" w:cs="宋体" w:eastAsia="宋体" w:hint="default"/>
                <w:b/>
                <w:bCs/>
                <w:sz w:val="18"/>
                <w:szCs w:val="18"/>
              </w:rPr>
            </w:pPr>
          </w:p>
          <w:p>
            <w:pPr>
              <w:pStyle w:val="TableParagraph"/>
              <w:spacing w:line="240" w:lineRule="auto" w:before="2"/>
              <w:ind w:right="0"/>
              <w:jc w:val="left"/>
              <w:rPr>
                <w:rFonts w:ascii="宋体" w:hAnsi="宋体" w:cs="宋体" w:eastAsia="宋体" w:hint="default"/>
                <w:b/>
                <w:bCs/>
                <w:sz w:val="18"/>
                <w:szCs w:val="18"/>
              </w:rPr>
            </w:pPr>
          </w:p>
          <w:p>
            <w:pPr>
              <w:pStyle w:val="TableParagraph"/>
              <w:spacing w:line="240" w:lineRule="auto"/>
              <w:ind w:right="100"/>
              <w:jc w:val="right"/>
              <w:rPr>
                <w:rFonts w:ascii="Times New Roman" w:hAnsi="Times New Roman" w:cs="Times New Roman" w:eastAsia="Times New Roman" w:hint="default"/>
                <w:sz w:val="18"/>
                <w:szCs w:val="18"/>
              </w:rPr>
            </w:pPr>
            <w:r>
              <w:rPr>
                <w:rFonts w:ascii="Times New Roman"/>
                <w:spacing w:val="-1"/>
                <w:sz w:val="18"/>
              </w:rPr>
              <w:t>178,646.01</w:t>
            </w:r>
          </w:p>
        </w:tc>
        <w:tc>
          <w:tcPr>
            <w:tcW w:w="2410" w:type="dxa"/>
            <w:tcBorders>
              <w:top w:val="nil" w:sz="6" w:space="0" w:color="auto"/>
              <w:left w:val="single" w:sz="4" w:space="0" w:color="000000"/>
              <w:bottom w:val="nil" w:sz="6" w:space="0" w:color="auto"/>
              <w:right w:val="nil" w:sz="6" w:space="0" w:color="auto"/>
            </w:tcBorders>
          </w:tcPr>
          <w:p>
            <w:pPr>
              <w:pStyle w:val="TableParagraph"/>
              <w:spacing w:line="240" w:lineRule="auto" w:before="13"/>
              <w:ind w:right="0"/>
              <w:jc w:val="left"/>
              <w:rPr>
                <w:rFonts w:ascii="宋体" w:hAnsi="宋体" w:cs="宋体" w:eastAsia="宋体" w:hint="default"/>
                <w:b/>
                <w:bCs/>
                <w:sz w:val="20"/>
                <w:szCs w:val="20"/>
              </w:rPr>
            </w:pPr>
          </w:p>
          <w:p>
            <w:pPr>
              <w:pStyle w:val="TableParagraph"/>
              <w:spacing w:line="316" w:lineRule="auto"/>
              <w:ind w:left="103" w:right="111"/>
              <w:jc w:val="left"/>
              <w:rPr>
                <w:rFonts w:ascii="宋体" w:hAnsi="宋体" w:cs="宋体" w:eastAsia="宋体" w:hint="default"/>
                <w:sz w:val="18"/>
                <w:szCs w:val="18"/>
              </w:rPr>
            </w:pPr>
            <w:r>
              <w:rPr>
                <w:rFonts w:ascii="宋体" w:hAnsi="宋体" w:cs="宋体" w:eastAsia="宋体" w:hint="default"/>
                <w:spacing w:val="2"/>
                <w:sz w:val="18"/>
                <w:szCs w:val="18"/>
              </w:rPr>
              <w:t>公司上年转让其持有的“兴</w:t>
            </w:r>
            <w:r>
              <w:rPr>
                <w:rFonts w:ascii="宋体" w:hAnsi="宋体" w:cs="宋体" w:eastAsia="宋体" w:hint="default"/>
                <w:sz w:val="18"/>
                <w:szCs w:val="18"/>
              </w:rPr>
              <w:t> 信贷款”股权产生的收益。</w:t>
            </w:r>
          </w:p>
        </w:tc>
      </w:tr>
      <w:tr>
        <w:trPr>
          <w:trHeight w:val="329" w:hRule="exact"/>
        </w:trPr>
        <w:tc>
          <w:tcPr>
            <w:tcW w:w="2525" w:type="dxa"/>
            <w:tcBorders>
              <w:top w:val="nil" w:sz="6" w:space="0" w:color="auto"/>
              <w:left w:val="nil" w:sz="6" w:space="0" w:color="auto"/>
              <w:bottom w:val="single" w:sz="12" w:space="0" w:color="000000"/>
              <w:right w:val="single" w:sz="4" w:space="0" w:color="000000"/>
            </w:tcBorders>
          </w:tcPr>
          <w:p>
            <w:pPr>
              <w:pStyle w:val="TableParagraph"/>
              <w:spacing w:line="240" w:lineRule="auto" w:before="8"/>
              <w:ind w:left="13" w:right="0"/>
              <w:jc w:val="center"/>
              <w:rPr>
                <w:rFonts w:ascii="宋体" w:hAnsi="宋体" w:cs="宋体" w:eastAsia="宋体" w:hint="default"/>
                <w:sz w:val="18"/>
                <w:szCs w:val="18"/>
              </w:rPr>
            </w:pPr>
            <w:r>
              <w:rPr>
                <w:rFonts w:ascii="宋体" w:hAnsi="宋体" w:cs="宋体" w:eastAsia="宋体" w:hint="default"/>
                <w:sz w:val="18"/>
                <w:szCs w:val="18"/>
              </w:rPr>
              <w:t>合计</w:t>
            </w:r>
          </w:p>
        </w:tc>
        <w:tc>
          <w:tcPr>
            <w:tcW w:w="1654"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654"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50"/>
              <w:ind w:right="100"/>
              <w:jc w:val="right"/>
              <w:rPr>
                <w:rFonts w:ascii="Times New Roman" w:hAnsi="Times New Roman" w:cs="Times New Roman" w:eastAsia="Times New Roman" w:hint="default"/>
                <w:sz w:val="18"/>
                <w:szCs w:val="18"/>
              </w:rPr>
            </w:pPr>
            <w:r>
              <w:rPr>
                <w:rFonts w:ascii="Times New Roman"/>
                <w:spacing w:val="-1"/>
                <w:sz w:val="18"/>
              </w:rPr>
              <w:t>178,646.01</w:t>
            </w:r>
          </w:p>
        </w:tc>
        <w:tc>
          <w:tcPr>
            <w:tcW w:w="2410" w:type="dxa"/>
            <w:tcBorders>
              <w:top w:val="nil" w:sz="6" w:space="0" w:color="auto"/>
              <w:left w:val="single" w:sz="4" w:space="0" w:color="000000"/>
              <w:bottom w:val="single" w:sz="12" w:space="0" w:color="000000"/>
              <w:right w:val="nil" w:sz="6" w:space="0" w:color="auto"/>
            </w:tcBorders>
          </w:tcPr>
          <w:p>
            <w:pPr/>
          </w:p>
        </w:tc>
      </w:tr>
    </w:tbl>
    <w:p>
      <w:pPr>
        <w:spacing w:line="240" w:lineRule="auto" w:before="1"/>
        <w:rPr>
          <w:rFonts w:ascii="宋体" w:hAnsi="宋体" w:cs="宋体" w:eastAsia="宋体" w:hint="default"/>
          <w:b/>
          <w:bCs/>
          <w:sz w:val="32"/>
          <w:szCs w:val="32"/>
        </w:rPr>
      </w:pPr>
    </w:p>
    <w:p>
      <w:pPr>
        <w:tabs>
          <w:tab w:pos="853" w:val="left" w:leader="none"/>
        </w:tabs>
        <w:spacing w:before="0"/>
        <w:ind w:left="126" w:right="0" w:firstLine="0"/>
        <w:jc w:val="left"/>
        <w:rPr>
          <w:rFonts w:ascii="宋体" w:hAnsi="宋体" w:cs="宋体" w:eastAsia="宋体" w:hint="default"/>
          <w:sz w:val="21"/>
          <w:szCs w:val="21"/>
        </w:rPr>
      </w:pPr>
      <w:r>
        <w:rPr/>
        <w:pict>
          <v:group style="position:absolute;margin-left:117.980003pt;margin-top:-42.456329pt;width:411.45pt;height:5.05pt;mso-position-horizontal-relative:page;mso-position-vertical-relative:paragraph;z-index:-913384" coordorigin="2360,-849" coordsize="8229,101">
            <v:shape style="position:absolute;left:2360;top:-849;width:2525;height:101" type="#_x0000_t75" stroked="false">
              <v:imagedata r:id="rId843" o:title=""/>
            </v:shape>
            <v:shape style="position:absolute;left:4861;top:-758;width:1659;height:10" type="#_x0000_t75" stroked="false">
              <v:imagedata r:id="rId844" o:title=""/>
            </v:shape>
            <v:shape style="position:absolute;left:6515;top:-758;width:1658;height:10" type="#_x0000_t75" stroked="false">
              <v:imagedata r:id="rId844" o:title=""/>
            </v:shape>
            <v:shape style="position:absolute;left:8169;top:-758;width:2420;height:10" type="#_x0000_t75" stroked="false">
              <v:imagedata r:id="rId845" o:title=""/>
            </v:shape>
            <w10:wrap type="none"/>
          </v:group>
        </w:pict>
      </w:r>
      <w:r>
        <w:rPr/>
        <w:pict>
          <v:shape style="position:absolute;margin-left:335.950012pt;margin-top:16.703663pt;width:.48001pt;height:.12pt;mso-position-horizontal-relative:page;mso-position-vertical-relative:paragraph;z-index:-913360" type="#_x0000_t75" stroked="false">
            <v:imagedata r:id="rId846" o:title=""/>
          </v:shape>
        </w:pict>
      </w:r>
      <w:r>
        <w:rPr/>
        <w:pict>
          <v:shape style="position:absolute;margin-left:421.029999pt;margin-top:16.703663pt;width:.47998pt;height:.12pt;mso-position-horizontal-relative:page;mso-position-vertical-relative:paragraph;z-index:-913336" type="#_x0000_t75" stroked="false">
            <v:imagedata r:id="rId846" o:title=""/>
          </v:shape>
        </w:pict>
      </w:r>
      <w:r>
        <w:rPr/>
        <w:pict>
          <v:group style="position:absolute;margin-left:118.580002pt;margin-top:27.383642pt;width:411pt;height:5.55pt;mso-position-horizontal-relative:page;mso-position-vertical-relative:paragraph;z-index:-913312" coordorigin="2372,548" coordsize="8220,111">
            <v:shape style="position:absolute;left:2372;top:548;width:4367;height:110" type="#_x0000_t75" stroked="false">
              <v:imagedata r:id="rId589" o:title=""/>
            </v:shape>
            <v:shape style="position:absolute;left:6714;top:644;width:1716;height:14" type="#_x0000_t75" stroked="false">
              <v:imagedata r:id="rId580" o:title=""/>
            </v:shape>
            <v:shape style="position:absolute;left:8416;top:648;width:2175;height:10" type="#_x0000_t75" stroked="false">
              <v:imagedata r:id="rId839" o:title=""/>
            </v:shape>
            <w10:wrap type="none"/>
          </v:group>
        </w:pict>
      </w:r>
      <w:r>
        <w:rPr/>
        <w:pict>
          <v:group style="position:absolute;margin-left:118.580002pt;margin-top:43.463703pt;width:411pt;height:5.55pt;mso-position-horizontal-relative:page;mso-position-vertical-relative:paragraph;z-index:-913288" coordorigin="2372,869" coordsize="8220,111">
            <v:shape style="position:absolute;left:2372;top:869;width:4367;height:110" type="#_x0000_t75" stroked="false">
              <v:imagedata r:id="rId847" o:title=""/>
            </v:shape>
            <v:shape style="position:absolute;left:6714;top:965;width:1716;height:14" type="#_x0000_t75" stroked="false">
              <v:imagedata r:id="rId580" o:title=""/>
            </v:shape>
            <v:shape style="position:absolute;left:8416;top:970;width:2175;height:10" type="#_x0000_t75" stroked="false">
              <v:imagedata r:id="rId840" o:title=""/>
            </v:shape>
            <w10:wrap type="none"/>
          </v:group>
        </w:pict>
      </w:r>
      <w:r>
        <w:rPr/>
        <w:pict>
          <v:group style="position:absolute;margin-left:118.580002pt;margin-top:59.573704pt;width:411pt;height:5.55pt;mso-position-horizontal-relative:page;mso-position-vertical-relative:paragraph;z-index:-913264" coordorigin="2372,1191" coordsize="8220,111">
            <v:shape style="position:absolute;left:2372;top:1191;width:4367;height:110" type="#_x0000_t75" stroked="false">
              <v:imagedata r:id="rId847" o:title=""/>
            </v:shape>
            <v:shape style="position:absolute;left:6714;top:1287;width:1716;height:14" type="#_x0000_t75" stroked="false">
              <v:imagedata r:id="rId580" o:title=""/>
            </v:shape>
            <v:shape style="position:absolute;left:8416;top:1292;width:2175;height:10" type="#_x0000_t75" stroked="false">
              <v:imagedata r:id="rId840" o:title=""/>
            </v:shape>
            <w10:wrap type="none"/>
          </v:group>
        </w:pict>
      </w:r>
      <w:r>
        <w:rPr/>
        <w:pict>
          <v:group style="position:absolute;margin-left:118.580002pt;margin-top:75.653641pt;width:411pt;height:5.55pt;mso-position-horizontal-relative:page;mso-position-vertical-relative:paragraph;z-index:-913240" coordorigin="2372,1513" coordsize="8220,111">
            <v:shape style="position:absolute;left:2372;top:1513;width:4367;height:110" type="#_x0000_t75" stroked="false">
              <v:imagedata r:id="rId848" o:title=""/>
            </v:shape>
            <v:shape style="position:absolute;left:6714;top:1609;width:1716;height:14" type="#_x0000_t75" stroked="false">
              <v:imagedata r:id="rId580" o:title=""/>
            </v:shape>
            <v:shape style="position:absolute;left:8416;top:1614;width:2175;height:10" type="#_x0000_t75" stroked="false">
              <v:imagedata r:id="rId840" o:title=""/>
            </v:shape>
            <w10:wrap type="none"/>
          </v:group>
        </w:pict>
      </w:r>
      <w:r>
        <w:rPr/>
        <w:pict>
          <v:group style="position:absolute;margin-left:118.580002pt;margin-top:91.733643pt;width:411pt;height:5.55pt;mso-position-horizontal-relative:page;mso-position-vertical-relative:paragraph;z-index:-913216" coordorigin="2372,1835" coordsize="8220,111">
            <v:shape style="position:absolute;left:2372;top:1835;width:4367;height:110" type="#_x0000_t75" stroked="false">
              <v:imagedata r:id="rId848" o:title=""/>
            </v:shape>
            <v:shape style="position:absolute;left:6714;top:1935;width:1706;height:10" type="#_x0000_t75" stroked="false">
              <v:imagedata r:id="rId583" o:title=""/>
            </v:shape>
            <v:shape style="position:absolute;left:8416;top:1935;width:2175;height:10" type="#_x0000_t75" stroked="false">
              <v:imagedata r:id="rId849" o:title=""/>
            </v:shape>
            <w10:wrap type="none"/>
          </v:group>
        </w:pict>
      </w:r>
      <w:r>
        <w:rPr/>
        <w:pict>
          <v:group style="position:absolute;margin-left:118.580002pt;margin-top:112.973625pt;width:411pt;height:.5pt;mso-position-horizontal-relative:page;mso-position-vertical-relative:paragraph;z-index:-913192" coordorigin="2372,2259" coordsize="8220,10">
            <v:shape style="position:absolute;left:2372;top:2259;width:6049;height:10" type="#_x0000_t75" stroked="false">
              <v:imagedata r:id="rId577" o:title=""/>
            </v:shape>
            <v:shape style="position:absolute;left:8416;top:2259;width:2175;height:10" type="#_x0000_t75" stroked="false">
              <v:imagedata r:id="rId839" o:title=""/>
            </v:shape>
            <w10:wrap type="none"/>
          </v:group>
        </w:pict>
      </w:r>
      <w:r>
        <w:rPr/>
        <w:pict>
          <v:group style="position:absolute;margin-left:118.580002pt;margin-top:124.013702pt;width:411pt;height:5.55pt;mso-position-horizontal-relative:page;mso-position-vertical-relative:paragraph;z-index:-913168" coordorigin="2372,2480" coordsize="8220,111">
            <v:shape style="position:absolute;left:2372;top:2480;width:4367;height:110" type="#_x0000_t75" stroked="false">
              <v:imagedata r:id="rId850" o:title=""/>
            </v:shape>
            <v:shape style="position:absolute;left:6714;top:2581;width:1706;height:10" type="#_x0000_t75" stroked="false">
              <v:imagedata r:id="rId583" o:title=""/>
            </v:shape>
            <v:shape style="position:absolute;left:8416;top:2581;width:2175;height:10" type="#_x0000_t75" stroked="false">
              <v:imagedata r:id="rId851" o:title=""/>
            </v:shape>
            <w10:wrap type="none"/>
          </v:group>
        </w:pict>
      </w:r>
      <w:r>
        <w:rPr>
          <w:rFonts w:ascii="宋体" w:hAnsi="宋体" w:cs="宋体" w:eastAsia="宋体" w:hint="default"/>
          <w:b/>
          <w:bCs/>
          <w:spacing w:val="-1"/>
          <w:sz w:val="21"/>
          <w:szCs w:val="21"/>
        </w:rPr>
        <w:t>(</w:t>
      </w:r>
      <w:r>
        <w:rPr>
          <w:rFonts w:ascii="宋体" w:hAnsi="宋体" w:cs="宋体" w:eastAsia="宋体" w:hint="default"/>
          <w:b/>
          <w:bCs/>
          <w:spacing w:val="-1"/>
          <w:sz w:val="21"/>
          <w:szCs w:val="21"/>
        </w:rPr>
        <w:t>六</w:t>
      </w:r>
      <w:r>
        <w:rPr>
          <w:rFonts w:ascii="宋体" w:hAnsi="宋体" w:cs="宋体" w:eastAsia="宋体" w:hint="default"/>
          <w:b/>
          <w:bCs/>
          <w:spacing w:val="-1"/>
          <w:sz w:val="21"/>
          <w:szCs w:val="21"/>
        </w:rPr>
        <w:t>)</w:t>
        <w:tab/>
      </w:r>
      <w:r>
        <w:rPr>
          <w:rFonts w:ascii="宋体" w:hAnsi="宋体" w:cs="宋体" w:eastAsia="宋体" w:hint="default"/>
          <w:b/>
          <w:bCs/>
          <w:sz w:val="21"/>
          <w:szCs w:val="21"/>
        </w:rPr>
        <w:t>现金流量表补充资料</w:t>
      </w:r>
      <w:r>
        <w:rPr>
          <w:rFonts w:ascii="宋体" w:hAnsi="宋体" w:cs="宋体" w:eastAsia="宋体" w:hint="default"/>
          <w:sz w:val="21"/>
          <w:szCs w:val="21"/>
        </w:rPr>
      </w:r>
    </w:p>
    <w:p>
      <w:pPr>
        <w:spacing w:line="240" w:lineRule="auto" w:before="4"/>
        <w:rPr>
          <w:rFonts w:ascii="宋体" w:hAnsi="宋体" w:cs="宋体" w:eastAsia="宋体" w:hint="default"/>
          <w:b/>
          <w:bCs/>
          <w:sz w:val="2"/>
          <w:szCs w:val="2"/>
        </w:rPr>
      </w:pPr>
    </w:p>
    <w:tbl>
      <w:tblPr>
        <w:tblW w:w="0" w:type="auto"/>
        <w:jc w:val="left"/>
        <w:tblInd w:w="697" w:type="dxa"/>
        <w:tblLayout w:type="fixed"/>
        <w:tblCellMar>
          <w:top w:w="0" w:type="dxa"/>
          <w:left w:w="0" w:type="dxa"/>
          <w:bottom w:w="0" w:type="dxa"/>
          <w:right w:w="0" w:type="dxa"/>
        </w:tblCellMar>
        <w:tblLook w:val="01E0"/>
      </w:tblPr>
      <w:tblGrid>
        <w:gridCol w:w="4367"/>
        <w:gridCol w:w="1702"/>
        <w:gridCol w:w="2165"/>
      </w:tblGrid>
      <w:tr>
        <w:trPr>
          <w:trHeight w:val="261" w:hRule="exact"/>
        </w:trPr>
        <w:tc>
          <w:tcPr>
            <w:tcW w:w="4367" w:type="dxa"/>
            <w:tcBorders>
              <w:top w:val="single" w:sz="12" w:space="0" w:color="000000"/>
              <w:left w:val="nil" w:sz="6" w:space="0" w:color="auto"/>
              <w:bottom w:val="nil" w:sz="6" w:space="0" w:color="auto"/>
              <w:right w:val="single" w:sz="4" w:space="0" w:color="000000"/>
            </w:tcBorders>
          </w:tcPr>
          <w:p>
            <w:pPr>
              <w:pStyle w:val="TableParagraph"/>
              <w:spacing w:line="240" w:lineRule="auto" w:before="10"/>
              <w:ind w:left="12" w:right="0"/>
              <w:jc w:val="center"/>
              <w:rPr>
                <w:rFonts w:ascii="宋体" w:hAnsi="宋体" w:cs="宋体" w:eastAsia="宋体" w:hint="default"/>
                <w:sz w:val="18"/>
                <w:szCs w:val="18"/>
              </w:rPr>
            </w:pPr>
            <w:r>
              <w:rPr>
                <w:rFonts w:ascii="宋体" w:hAnsi="宋体" w:cs="宋体" w:eastAsia="宋体" w:hint="default"/>
                <w:sz w:val="18"/>
                <w:szCs w:val="18"/>
              </w:rPr>
              <w:t>项目</w:t>
            </w:r>
          </w:p>
        </w:tc>
        <w:tc>
          <w:tcPr>
            <w:tcW w:w="1702"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10"/>
              <w:ind w:left="484" w:right="0"/>
              <w:jc w:val="left"/>
              <w:rPr>
                <w:rFonts w:ascii="宋体" w:hAnsi="宋体" w:cs="宋体" w:eastAsia="宋体" w:hint="default"/>
                <w:sz w:val="18"/>
                <w:szCs w:val="18"/>
              </w:rPr>
            </w:pPr>
            <w:r>
              <w:rPr>
                <w:rFonts w:ascii="宋体" w:hAnsi="宋体" w:cs="宋体" w:eastAsia="宋体" w:hint="default"/>
                <w:sz w:val="18"/>
                <w:szCs w:val="18"/>
              </w:rPr>
              <w:t>本年金额</w:t>
            </w:r>
          </w:p>
        </w:tc>
        <w:tc>
          <w:tcPr>
            <w:tcW w:w="2165" w:type="dxa"/>
            <w:tcBorders>
              <w:top w:val="single" w:sz="12" w:space="0" w:color="000000"/>
              <w:left w:val="single" w:sz="4" w:space="0" w:color="000000"/>
              <w:bottom w:val="nil" w:sz="6" w:space="0" w:color="auto"/>
              <w:right w:val="nil" w:sz="6" w:space="0" w:color="auto"/>
            </w:tcBorders>
          </w:tcPr>
          <w:p>
            <w:pPr>
              <w:pStyle w:val="TableParagraph"/>
              <w:spacing w:line="240" w:lineRule="auto" w:before="10"/>
              <w:ind w:left="718" w:right="0"/>
              <w:jc w:val="left"/>
              <w:rPr>
                <w:rFonts w:ascii="宋体" w:hAnsi="宋体" w:cs="宋体" w:eastAsia="宋体" w:hint="default"/>
                <w:sz w:val="18"/>
                <w:szCs w:val="18"/>
              </w:rPr>
            </w:pPr>
            <w:r>
              <w:rPr>
                <w:rFonts w:ascii="宋体" w:hAnsi="宋体" w:cs="宋体" w:eastAsia="宋体" w:hint="default"/>
                <w:sz w:val="18"/>
                <w:szCs w:val="18"/>
              </w:rPr>
              <w:t>上年金额</w:t>
            </w:r>
          </w:p>
        </w:tc>
      </w:tr>
      <w:tr>
        <w:trPr>
          <w:trHeight w:val="78" w:hRule="exact"/>
        </w:trPr>
        <w:tc>
          <w:tcPr>
            <w:tcW w:w="4367" w:type="dxa"/>
            <w:tcBorders>
              <w:top w:val="nil" w:sz="6" w:space="0" w:color="auto"/>
              <w:left w:val="nil" w:sz="6" w:space="0" w:color="auto"/>
              <w:bottom w:val="nil" w:sz="6" w:space="0" w:color="auto"/>
              <w:right w:val="nil" w:sz="6" w:space="0" w:color="auto"/>
            </w:tcBorders>
          </w:tcPr>
          <w:p>
            <w:pPr/>
          </w:p>
        </w:tc>
        <w:tc>
          <w:tcPr>
            <w:tcW w:w="1702" w:type="dxa"/>
            <w:tcBorders>
              <w:top w:val="nil" w:sz="6" w:space="0" w:color="auto"/>
              <w:left w:val="nil" w:sz="6" w:space="0" w:color="auto"/>
              <w:bottom w:val="nil" w:sz="6" w:space="0" w:color="auto"/>
              <w:right w:val="single" w:sz="4" w:space="0" w:color="000000"/>
            </w:tcBorders>
          </w:tcPr>
          <w:p>
            <w:pPr/>
          </w:p>
        </w:tc>
        <w:tc>
          <w:tcPr>
            <w:tcW w:w="2165" w:type="dxa"/>
            <w:tcBorders>
              <w:top w:val="nil" w:sz="6" w:space="0" w:color="auto"/>
              <w:left w:val="single" w:sz="4" w:space="0" w:color="000000"/>
              <w:bottom w:val="nil" w:sz="6" w:space="0" w:color="auto"/>
              <w:right w:val="nil" w:sz="6" w:space="0" w:color="auto"/>
            </w:tcBorders>
          </w:tcPr>
          <w:p>
            <w:pPr/>
          </w:p>
        </w:tc>
      </w:tr>
      <w:tr>
        <w:trPr>
          <w:trHeight w:val="254" w:hRule="exact"/>
        </w:trPr>
        <w:tc>
          <w:tcPr>
            <w:tcW w:w="4367" w:type="dxa"/>
            <w:tcBorders>
              <w:top w:val="nil" w:sz="6" w:space="0" w:color="auto"/>
              <w:left w:val="nil" w:sz="6" w:space="0" w:color="auto"/>
              <w:bottom w:val="nil" w:sz="6" w:space="0" w:color="auto"/>
              <w:right w:val="single" w:sz="4" w:space="0" w:color="000000"/>
            </w:tcBorders>
          </w:tcPr>
          <w:p>
            <w:pPr>
              <w:pStyle w:val="TableParagraph"/>
              <w:spacing w:line="240" w:lineRule="auto" w:before="8"/>
              <w:ind w:left="120"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宋体" w:hAnsi="宋体" w:cs="宋体" w:eastAsia="宋体" w:hint="default"/>
                <w:sz w:val="18"/>
                <w:szCs w:val="18"/>
              </w:rPr>
              <w:t>、将净利润调节为经营活动现金流量</w:t>
            </w:r>
          </w:p>
        </w:tc>
        <w:tc>
          <w:tcPr>
            <w:tcW w:w="1702" w:type="dxa"/>
            <w:tcBorders>
              <w:top w:val="nil" w:sz="6" w:space="0" w:color="auto"/>
              <w:left w:val="single" w:sz="4" w:space="0" w:color="000000"/>
              <w:bottom w:val="nil" w:sz="6" w:space="0" w:color="auto"/>
              <w:right w:val="single" w:sz="4" w:space="0" w:color="000000"/>
            </w:tcBorders>
          </w:tcPr>
          <w:p>
            <w:pPr/>
          </w:p>
        </w:tc>
        <w:tc>
          <w:tcPr>
            <w:tcW w:w="2165" w:type="dxa"/>
            <w:tcBorders>
              <w:top w:val="nil" w:sz="6" w:space="0" w:color="auto"/>
              <w:left w:val="single" w:sz="4" w:space="0" w:color="000000"/>
              <w:bottom w:val="nil" w:sz="6" w:space="0" w:color="auto"/>
              <w:right w:val="nil" w:sz="6" w:space="0" w:color="auto"/>
            </w:tcBorders>
          </w:tcPr>
          <w:p>
            <w:pPr/>
          </w:p>
        </w:tc>
      </w:tr>
      <w:tr>
        <w:trPr>
          <w:trHeight w:val="68" w:hRule="exact"/>
        </w:trPr>
        <w:tc>
          <w:tcPr>
            <w:tcW w:w="4367" w:type="dxa"/>
            <w:tcBorders>
              <w:top w:val="nil" w:sz="6" w:space="0" w:color="auto"/>
              <w:left w:val="nil" w:sz="6" w:space="0" w:color="auto"/>
              <w:bottom w:val="nil" w:sz="6" w:space="0" w:color="auto"/>
              <w:right w:val="nil" w:sz="6" w:space="0" w:color="auto"/>
            </w:tcBorders>
          </w:tcPr>
          <w:p>
            <w:pPr/>
          </w:p>
        </w:tc>
        <w:tc>
          <w:tcPr>
            <w:tcW w:w="1702" w:type="dxa"/>
            <w:tcBorders>
              <w:top w:val="nil" w:sz="6" w:space="0" w:color="auto"/>
              <w:left w:val="nil" w:sz="6" w:space="0" w:color="auto"/>
              <w:bottom w:val="nil" w:sz="6" w:space="0" w:color="auto"/>
              <w:right w:val="single" w:sz="4" w:space="0" w:color="000000"/>
            </w:tcBorders>
          </w:tcPr>
          <w:p>
            <w:pPr/>
          </w:p>
        </w:tc>
        <w:tc>
          <w:tcPr>
            <w:tcW w:w="2165" w:type="dxa"/>
            <w:tcBorders>
              <w:top w:val="nil" w:sz="6" w:space="0" w:color="auto"/>
              <w:left w:val="single" w:sz="4" w:space="0" w:color="000000"/>
              <w:bottom w:val="nil" w:sz="6" w:space="0" w:color="auto"/>
              <w:right w:val="nil" w:sz="6" w:space="0" w:color="auto"/>
            </w:tcBorders>
          </w:tcPr>
          <w:p>
            <w:pPr/>
          </w:p>
        </w:tc>
      </w:tr>
      <w:tr>
        <w:trPr>
          <w:trHeight w:val="254" w:hRule="exact"/>
        </w:trPr>
        <w:tc>
          <w:tcPr>
            <w:tcW w:w="4367" w:type="dxa"/>
            <w:tcBorders>
              <w:top w:val="nil" w:sz="6" w:space="0" w:color="auto"/>
              <w:left w:val="nil" w:sz="6" w:space="0" w:color="auto"/>
              <w:bottom w:val="nil" w:sz="6" w:space="0" w:color="auto"/>
              <w:right w:val="single" w:sz="4" w:space="0" w:color="000000"/>
            </w:tcBorders>
          </w:tcPr>
          <w:p>
            <w:pPr>
              <w:pStyle w:val="TableParagraph"/>
              <w:spacing w:line="240" w:lineRule="auto" w:before="8"/>
              <w:ind w:left="120" w:right="0"/>
              <w:jc w:val="left"/>
              <w:rPr>
                <w:rFonts w:ascii="宋体" w:hAnsi="宋体" w:cs="宋体" w:eastAsia="宋体" w:hint="default"/>
                <w:sz w:val="18"/>
                <w:szCs w:val="18"/>
              </w:rPr>
            </w:pPr>
            <w:r>
              <w:rPr>
                <w:rFonts w:ascii="宋体" w:hAnsi="宋体" w:cs="宋体" w:eastAsia="宋体" w:hint="default"/>
                <w:sz w:val="18"/>
                <w:szCs w:val="18"/>
              </w:rPr>
              <w:t>净利润</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51"/>
              <w:ind w:right="101"/>
              <w:jc w:val="right"/>
              <w:rPr>
                <w:rFonts w:ascii="Times New Roman" w:hAnsi="Times New Roman" w:cs="Times New Roman" w:eastAsia="Times New Roman" w:hint="default"/>
                <w:sz w:val="18"/>
                <w:szCs w:val="18"/>
              </w:rPr>
            </w:pPr>
            <w:r>
              <w:rPr>
                <w:rFonts w:ascii="Times New Roman"/>
                <w:spacing w:val="-1"/>
                <w:sz w:val="18"/>
              </w:rPr>
              <w:t>52,386,515.61</w:t>
            </w:r>
          </w:p>
        </w:tc>
        <w:tc>
          <w:tcPr>
            <w:tcW w:w="2165" w:type="dxa"/>
            <w:tcBorders>
              <w:top w:val="nil" w:sz="6" w:space="0" w:color="auto"/>
              <w:left w:val="single" w:sz="4" w:space="0" w:color="000000"/>
              <w:bottom w:val="nil" w:sz="6" w:space="0" w:color="auto"/>
              <w:right w:val="nil" w:sz="6" w:space="0" w:color="auto"/>
            </w:tcBorders>
          </w:tcPr>
          <w:p>
            <w:pPr>
              <w:pStyle w:val="TableParagraph"/>
              <w:spacing w:line="240" w:lineRule="auto" w:before="51"/>
              <w:ind w:right="103"/>
              <w:jc w:val="right"/>
              <w:rPr>
                <w:rFonts w:ascii="Times New Roman" w:hAnsi="Times New Roman" w:cs="Times New Roman" w:eastAsia="Times New Roman" w:hint="default"/>
                <w:sz w:val="18"/>
                <w:szCs w:val="18"/>
              </w:rPr>
            </w:pPr>
            <w:r>
              <w:rPr>
                <w:rFonts w:ascii="Times New Roman"/>
                <w:spacing w:val="-1"/>
                <w:sz w:val="18"/>
              </w:rPr>
              <w:t>57,607,811.41</w:t>
            </w:r>
          </w:p>
        </w:tc>
      </w:tr>
      <w:tr>
        <w:trPr>
          <w:trHeight w:val="68" w:hRule="exact"/>
        </w:trPr>
        <w:tc>
          <w:tcPr>
            <w:tcW w:w="4367" w:type="dxa"/>
            <w:tcBorders>
              <w:top w:val="nil" w:sz="6" w:space="0" w:color="auto"/>
              <w:left w:val="nil" w:sz="6" w:space="0" w:color="auto"/>
              <w:bottom w:val="nil" w:sz="6" w:space="0" w:color="auto"/>
              <w:right w:val="nil" w:sz="6" w:space="0" w:color="auto"/>
            </w:tcBorders>
          </w:tcPr>
          <w:p>
            <w:pPr/>
          </w:p>
        </w:tc>
        <w:tc>
          <w:tcPr>
            <w:tcW w:w="1702" w:type="dxa"/>
            <w:tcBorders>
              <w:top w:val="nil" w:sz="6" w:space="0" w:color="auto"/>
              <w:left w:val="nil" w:sz="6" w:space="0" w:color="auto"/>
              <w:bottom w:val="nil" w:sz="6" w:space="0" w:color="auto"/>
              <w:right w:val="single" w:sz="4" w:space="0" w:color="000000"/>
            </w:tcBorders>
          </w:tcPr>
          <w:p>
            <w:pPr/>
          </w:p>
        </w:tc>
        <w:tc>
          <w:tcPr>
            <w:tcW w:w="2165" w:type="dxa"/>
            <w:tcBorders>
              <w:top w:val="nil" w:sz="6" w:space="0" w:color="auto"/>
              <w:left w:val="single" w:sz="4" w:space="0" w:color="000000"/>
              <w:bottom w:val="nil" w:sz="6" w:space="0" w:color="auto"/>
              <w:right w:val="nil" w:sz="6" w:space="0" w:color="auto"/>
            </w:tcBorders>
          </w:tcPr>
          <w:p>
            <w:pPr/>
          </w:p>
        </w:tc>
      </w:tr>
      <w:tr>
        <w:trPr>
          <w:trHeight w:val="254" w:hRule="exact"/>
        </w:trPr>
        <w:tc>
          <w:tcPr>
            <w:tcW w:w="4367" w:type="dxa"/>
            <w:tcBorders>
              <w:top w:val="nil" w:sz="6" w:space="0" w:color="auto"/>
              <w:left w:val="nil" w:sz="6" w:space="0" w:color="auto"/>
              <w:bottom w:val="nil" w:sz="6" w:space="0" w:color="auto"/>
              <w:right w:val="single" w:sz="4" w:space="0" w:color="000000"/>
            </w:tcBorders>
          </w:tcPr>
          <w:p>
            <w:pPr>
              <w:pStyle w:val="TableParagraph"/>
              <w:spacing w:line="240" w:lineRule="auto" w:before="8"/>
              <w:ind w:left="120" w:right="0"/>
              <w:jc w:val="left"/>
              <w:rPr>
                <w:rFonts w:ascii="宋体" w:hAnsi="宋体" w:cs="宋体" w:eastAsia="宋体" w:hint="default"/>
                <w:sz w:val="18"/>
                <w:szCs w:val="18"/>
              </w:rPr>
            </w:pPr>
            <w:r>
              <w:rPr>
                <w:rFonts w:ascii="宋体" w:hAnsi="宋体" w:cs="宋体" w:eastAsia="宋体" w:hint="default"/>
                <w:sz w:val="18"/>
                <w:szCs w:val="18"/>
              </w:rPr>
              <w:t>加：资产减值准备</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0"/>
              <w:jc w:val="right"/>
              <w:rPr>
                <w:rFonts w:ascii="Times New Roman" w:hAnsi="Times New Roman" w:cs="Times New Roman" w:eastAsia="Times New Roman" w:hint="default"/>
                <w:sz w:val="18"/>
                <w:szCs w:val="18"/>
              </w:rPr>
            </w:pPr>
            <w:r>
              <w:rPr>
                <w:rFonts w:ascii="Times New Roman"/>
                <w:spacing w:val="-1"/>
                <w:sz w:val="18"/>
              </w:rPr>
              <w:t>380,355.45</w:t>
            </w:r>
          </w:p>
        </w:tc>
        <w:tc>
          <w:tcPr>
            <w:tcW w:w="2165" w:type="dxa"/>
            <w:tcBorders>
              <w:top w:val="nil" w:sz="6" w:space="0" w:color="auto"/>
              <w:left w:val="single" w:sz="4" w:space="0" w:color="000000"/>
              <w:bottom w:val="nil" w:sz="6" w:space="0" w:color="auto"/>
              <w:right w:val="nil" w:sz="6" w:space="0" w:color="auto"/>
            </w:tcBorders>
          </w:tcPr>
          <w:p>
            <w:pPr>
              <w:pStyle w:val="TableParagraph"/>
              <w:spacing w:line="240" w:lineRule="auto" w:before="50"/>
              <w:ind w:right="103"/>
              <w:jc w:val="right"/>
              <w:rPr>
                <w:rFonts w:ascii="Times New Roman" w:hAnsi="Times New Roman" w:cs="Times New Roman" w:eastAsia="Times New Roman" w:hint="default"/>
                <w:sz w:val="18"/>
                <w:szCs w:val="18"/>
              </w:rPr>
            </w:pPr>
            <w:r>
              <w:rPr>
                <w:rFonts w:ascii="Times New Roman"/>
                <w:spacing w:val="-1"/>
                <w:sz w:val="18"/>
              </w:rPr>
              <w:t>204,907.89</w:t>
            </w:r>
          </w:p>
        </w:tc>
      </w:tr>
      <w:tr>
        <w:trPr>
          <w:trHeight w:val="68" w:hRule="exact"/>
        </w:trPr>
        <w:tc>
          <w:tcPr>
            <w:tcW w:w="4367" w:type="dxa"/>
            <w:tcBorders>
              <w:top w:val="nil" w:sz="6" w:space="0" w:color="auto"/>
              <w:left w:val="nil" w:sz="6" w:space="0" w:color="auto"/>
              <w:bottom w:val="nil" w:sz="6" w:space="0" w:color="auto"/>
              <w:right w:val="nil" w:sz="6" w:space="0" w:color="auto"/>
            </w:tcBorders>
          </w:tcPr>
          <w:p>
            <w:pPr/>
          </w:p>
        </w:tc>
        <w:tc>
          <w:tcPr>
            <w:tcW w:w="1702" w:type="dxa"/>
            <w:tcBorders>
              <w:top w:val="nil" w:sz="6" w:space="0" w:color="auto"/>
              <w:left w:val="nil" w:sz="6" w:space="0" w:color="auto"/>
              <w:bottom w:val="nil" w:sz="6" w:space="0" w:color="auto"/>
              <w:right w:val="single" w:sz="4" w:space="0" w:color="000000"/>
            </w:tcBorders>
          </w:tcPr>
          <w:p>
            <w:pPr/>
          </w:p>
        </w:tc>
        <w:tc>
          <w:tcPr>
            <w:tcW w:w="2165" w:type="dxa"/>
            <w:tcBorders>
              <w:top w:val="nil" w:sz="6" w:space="0" w:color="auto"/>
              <w:left w:val="single" w:sz="4" w:space="0" w:color="000000"/>
              <w:bottom w:val="nil" w:sz="6" w:space="0" w:color="auto"/>
              <w:right w:val="nil" w:sz="6" w:space="0" w:color="auto"/>
            </w:tcBorders>
          </w:tcPr>
          <w:p>
            <w:pPr/>
          </w:p>
        </w:tc>
      </w:tr>
      <w:tr>
        <w:trPr>
          <w:trHeight w:val="254" w:hRule="exact"/>
        </w:trPr>
        <w:tc>
          <w:tcPr>
            <w:tcW w:w="4367" w:type="dxa"/>
            <w:tcBorders>
              <w:top w:val="nil" w:sz="6" w:space="0" w:color="auto"/>
              <w:left w:val="nil" w:sz="6" w:space="0" w:color="auto"/>
              <w:bottom w:val="nil" w:sz="6" w:space="0" w:color="auto"/>
              <w:right w:val="single" w:sz="4" w:space="0" w:color="000000"/>
            </w:tcBorders>
          </w:tcPr>
          <w:p>
            <w:pPr>
              <w:pStyle w:val="TableParagraph"/>
              <w:spacing w:line="240" w:lineRule="auto" w:before="8"/>
              <w:ind w:left="120" w:right="0"/>
              <w:jc w:val="left"/>
              <w:rPr>
                <w:rFonts w:ascii="宋体" w:hAnsi="宋体" w:cs="宋体" w:eastAsia="宋体" w:hint="default"/>
                <w:sz w:val="18"/>
                <w:szCs w:val="18"/>
              </w:rPr>
            </w:pPr>
            <w:r>
              <w:rPr>
                <w:rFonts w:ascii="宋体" w:hAnsi="宋体" w:cs="宋体" w:eastAsia="宋体" w:hint="default"/>
                <w:sz w:val="18"/>
                <w:szCs w:val="18"/>
              </w:rPr>
              <w:t>固定资产折旧、油气资产折耗、生产性生物资产折旧</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pacing w:val="-1"/>
                <w:sz w:val="18"/>
              </w:rPr>
              <w:t>8,187,685.97</w:t>
            </w:r>
          </w:p>
        </w:tc>
        <w:tc>
          <w:tcPr>
            <w:tcW w:w="2165" w:type="dxa"/>
            <w:tcBorders>
              <w:top w:val="nil" w:sz="6" w:space="0" w:color="auto"/>
              <w:left w:val="single" w:sz="4" w:space="0" w:color="000000"/>
              <w:bottom w:val="nil" w:sz="6" w:space="0" w:color="auto"/>
              <w:right w:val="nil" w:sz="6" w:space="0" w:color="auto"/>
            </w:tcBorders>
          </w:tcPr>
          <w:p>
            <w:pPr>
              <w:pStyle w:val="TableParagraph"/>
              <w:spacing w:line="240" w:lineRule="auto" w:before="50"/>
              <w:ind w:right="103"/>
              <w:jc w:val="right"/>
              <w:rPr>
                <w:rFonts w:ascii="Times New Roman" w:hAnsi="Times New Roman" w:cs="Times New Roman" w:eastAsia="Times New Roman" w:hint="default"/>
                <w:sz w:val="18"/>
                <w:szCs w:val="18"/>
              </w:rPr>
            </w:pPr>
            <w:r>
              <w:rPr>
                <w:rFonts w:ascii="Times New Roman"/>
                <w:spacing w:val="-1"/>
                <w:sz w:val="18"/>
              </w:rPr>
              <w:t>7,509,187.12</w:t>
            </w:r>
          </w:p>
        </w:tc>
      </w:tr>
      <w:tr>
        <w:trPr>
          <w:trHeight w:val="68" w:hRule="exact"/>
        </w:trPr>
        <w:tc>
          <w:tcPr>
            <w:tcW w:w="4367" w:type="dxa"/>
            <w:tcBorders>
              <w:top w:val="nil" w:sz="6" w:space="0" w:color="auto"/>
              <w:left w:val="nil" w:sz="6" w:space="0" w:color="auto"/>
              <w:bottom w:val="nil" w:sz="6" w:space="0" w:color="auto"/>
              <w:right w:val="nil" w:sz="6" w:space="0" w:color="auto"/>
            </w:tcBorders>
          </w:tcPr>
          <w:p>
            <w:pPr/>
          </w:p>
        </w:tc>
        <w:tc>
          <w:tcPr>
            <w:tcW w:w="1702" w:type="dxa"/>
            <w:tcBorders>
              <w:top w:val="nil" w:sz="6" w:space="0" w:color="auto"/>
              <w:left w:val="nil" w:sz="6" w:space="0" w:color="auto"/>
              <w:bottom w:val="nil" w:sz="6" w:space="0" w:color="auto"/>
              <w:right w:val="single" w:sz="4" w:space="0" w:color="000000"/>
            </w:tcBorders>
          </w:tcPr>
          <w:p>
            <w:pPr/>
          </w:p>
        </w:tc>
        <w:tc>
          <w:tcPr>
            <w:tcW w:w="2165" w:type="dxa"/>
            <w:tcBorders>
              <w:top w:val="nil" w:sz="6" w:space="0" w:color="auto"/>
              <w:left w:val="single" w:sz="4" w:space="0" w:color="000000"/>
              <w:bottom w:val="nil" w:sz="6" w:space="0" w:color="auto"/>
              <w:right w:val="nil" w:sz="6" w:space="0" w:color="auto"/>
            </w:tcBorders>
          </w:tcPr>
          <w:p>
            <w:pPr/>
          </w:p>
        </w:tc>
      </w:tr>
      <w:tr>
        <w:trPr>
          <w:trHeight w:val="322" w:hRule="exact"/>
        </w:trPr>
        <w:tc>
          <w:tcPr>
            <w:tcW w:w="4367" w:type="dxa"/>
            <w:tcBorders>
              <w:top w:val="nil" w:sz="6" w:space="0" w:color="auto"/>
              <w:left w:val="nil" w:sz="6" w:space="0" w:color="auto"/>
              <w:bottom w:val="nil" w:sz="6" w:space="0" w:color="auto"/>
              <w:right w:val="single" w:sz="4" w:space="0" w:color="000000"/>
            </w:tcBorders>
          </w:tcPr>
          <w:p>
            <w:pPr>
              <w:pStyle w:val="TableParagraph"/>
              <w:spacing w:line="240" w:lineRule="auto" w:before="10"/>
              <w:ind w:left="120" w:right="0"/>
              <w:jc w:val="left"/>
              <w:rPr>
                <w:rFonts w:ascii="宋体" w:hAnsi="宋体" w:cs="宋体" w:eastAsia="宋体" w:hint="default"/>
                <w:sz w:val="18"/>
                <w:szCs w:val="18"/>
              </w:rPr>
            </w:pPr>
            <w:r>
              <w:rPr>
                <w:rFonts w:ascii="宋体" w:hAnsi="宋体" w:cs="宋体" w:eastAsia="宋体" w:hint="default"/>
                <w:sz w:val="18"/>
                <w:szCs w:val="18"/>
              </w:rPr>
              <w:t>无形资产摊销</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0"/>
              <w:jc w:val="right"/>
              <w:rPr>
                <w:rFonts w:ascii="Times New Roman" w:hAnsi="Times New Roman" w:cs="Times New Roman" w:eastAsia="Times New Roman" w:hint="default"/>
                <w:sz w:val="18"/>
                <w:szCs w:val="18"/>
              </w:rPr>
            </w:pPr>
            <w:r>
              <w:rPr>
                <w:rFonts w:ascii="Times New Roman"/>
                <w:spacing w:val="-1"/>
                <w:sz w:val="18"/>
              </w:rPr>
              <w:t>720,576.12</w:t>
            </w:r>
          </w:p>
        </w:tc>
        <w:tc>
          <w:tcPr>
            <w:tcW w:w="2165" w:type="dxa"/>
            <w:tcBorders>
              <w:top w:val="nil" w:sz="6" w:space="0" w:color="auto"/>
              <w:left w:val="single" w:sz="4" w:space="0" w:color="000000"/>
              <w:bottom w:val="nil" w:sz="6" w:space="0" w:color="auto"/>
              <w:right w:val="nil" w:sz="6" w:space="0" w:color="auto"/>
            </w:tcBorders>
          </w:tcPr>
          <w:p>
            <w:pPr>
              <w:pStyle w:val="TableParagraph"/>
              <w:spacing w:line="240" w:lineRule="auto" w:before="52"/>
              <w:ind w:right="103"/>
              <w:jc w:val="right"/>
              <w:rPr>
                <w:rFonts w:ascii="Times New Roman" w:hAnsi="Times New Roman" w:cs="Times New Roman" w:eastAsia="Times New Roman" w:hint="default"/>
                <w:sz w:val="18"/>
                <w:szCs w:val="18"/>
              </w:rPr>
            </w:pPr>
            <w:r>
              <w:rPr>
                <w:rFonts w:ascii="Times New Roman"/>
                <w:spacing w:val="-1"/>
                <w:sz w:val="18"/>
              </w:rPr>
              <w:t>507,385.73</w:t>
            </w:r>
          </w:p>
        </w:tc>
      </w:tr>
      <w:tr>
        <w:trPr>
          <w:trHeight w:val="256" w:hRule="exact"/>
        </w:trPr>
        <w:tc>
          <w:tcPr>
            <w:tcW w:w="4367" w:type="dxa"/>
            <w:tcBorders>
              <w:top w:val="nil" w:sz="6" w:space="0" w:color="auto"/>
              <w:left w:val="nil" w:sz="6" w:space="0" w:color="auto"/>
              <w:bottom w:val="nil" w:sz="6" w:space="0" w:color="auto"/>
              <w:right w:val="single" w:sz="4" w:space="0" w:color="000000"/>
            </w:tcBorders>
          </w:tcPr>
          <w:p>
            <w:pPr>
              <w:pStyle w:val="TableParagraph"/>
              <w:spacing w:line="240" w:lineRule="auto" w:before="10"/>
              <w:ind w:left="120" w:right="0"/>
              <w:jc w:val="left"/>
              <w:rPr>
                <w:rFonts w:ascii="宋体" w:hAnsi="宋体" w:cs="宋体" w:eastAsia="宋体" w:hint="default"/>
                <w:sz w:val="18"/>
                <w:szCs w:val="18"/>
              </w:rPr>
            </w:pPr>
            <w:r>
              <w:rPr>
                <w:rFonts w:ascii="宋体" w:hAnsi="宋体" w:cs="宋体" w:eastAsia="宋体" w:hint="default"/>
                <w:sz w:val="18"/>
                <w:szCs w:val="18"/>
              </w:rPr>
              <w:t>长期待摊费用摊销</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1"/>
              <w:jc w:val="right"/>
              <w:rPr>
                <w:rFonts w:ascii="Times New Roman" w:hAnsi="Times New Roman" w:cs="Times New Roman" w:eastAsia="Times New Roman" w:hint="default"/>
                <w:sz w:val="18"/>
                <w:szCs w:val="18"/>
              </w:rPr>
            </w:pPr>
            <w:r>
              <w:rPr>
                <w:rFonts w:ascii="Times New Roman"/>
                <w:sz w:val="18"/>
              </w:rPr>
              <w:t>----</w:t>
            </w:r>
          </w:p>
        </w:tc>
        <w:tc>
          <w:tcPr>
            <w:tcW w:w="2165" w:type="dxa"/>
            <w:tcBorders>
              <w:top w:val="nil" w:sz="6" w:space="0" w:color="auto"/>
              <w:left w:val="single" w:sz="4" w:space="0" w:color="000000"/>
              <w:bottom w:val="nil" w:sz="6" w:space="0" w:color="auto"/>
              <w:right w:val="nil" w:sz="6" w:space="0" w:color="auto"/>
            </w:tcBorders>
          </w:tcPr>
          <w:p>
            <w:pPr>
              <w:pStyle w:val="TableParagraph"/>
              <w:spacing w:line="240" w:lineRule="auto" w:before="52"/>
              <w:ind w:right="103"/>
              <w:jc w:val="right"/>
              <w:rPr>
                <w:rFonts w:ascii="Times New Roman" w:hAnsi="Times New Roman" w:cs="Times New Roman" w:eastAsia="Times New Roman" w:hint="default"/>
                <w:sz w:val="18"/>
                <w:szCs w:val="18"/>
              </w:rPr>
            </w:pPr>
            <w:r>
              <w:rPr>
                <w:rFonts w:ascii="Times New Roman"/>
                <w:sz w:val="18"/>
              </w:rPr>
              <w:t>----</w:t>
            </w:r>
          </w:p>
        </w:tc>
      </w:tr>
      <w:tr>
        <w:trPr>
          <w:trHeight w:val="68" w:hRule="exact"/>
        </w:trPr>
        <w:tc>
          <w:tcPr>
            <w:tcW w:w="4367" w:type="dxa"/>
            <w:tcBorders>
              <w:top w:val="nil" w:sz="6" w:space="0" w:color="auto"/>
              <w:left w:val="nil" w:sz="6" w:space="0" w:color="auto"/>
              <w:bottom w:val="nil" w:sz="6" w:space="0" w:color="auto"/>
              <w:right w:val="nil" w:sz="6" w:space="0" w:color="auto"/>
            </w:tcBorders>
          </w:tcPr>
          <w:p>
            <w:pPr/>
          </w:p>
        </w:tc>
        <w:tc>
          <w:tcPr>
            <w:tcW w:w="1702" w:type="dxa"/>
            <w:tcBorders>
              <w:top w:val="nil" w:sz="6" w:space="0" w:color="auto"/>
              <w:left w:val="nil" w:sz="6" w:space="0" w:color="auto"/>
              <w:bottom w:val="nil" w:sz="6" w:space="0" w:color="auto"/>
              <w:right w:val="single" w:sz="4" w:space="0" w:color="000000"/>
            </w:tcBorders>
          </w:tcPr>
          <w:p>
            <w:pPr/>
          </w:p>
        </w:tc>
        <w:tc>
          <w:tcPr>
            <w:tcW w:w="2165" w:type="dxa"/>
            <w:tcBorders>
              <w:top w:val="nil" w:sz="6" w:space="0" w:color="auto"/>
              <w:left w:val="single" w:sz="4" w:space="0" w:color="000000"/>
              <w:bottom w:val="nil" w:sz="6" w:space="0" w:color="auto"/>
              <w:right w:val="nil" w:sz="6" w:space="0" w:color="auto"/>
            </w:tcBorders>
          </w:tcPr>
          <w:p>
            <w:pPr/>
          </w:p>
        </w:tc>
      </w:tr>
      <w:tr>
        <w:trPr>
          <w:trHeight w:val="631" w:hRule="exact"/>
        </w:trPr>
        <w:tc>
          <w:tcPr>
            <w:tcW w:w="4367" w:type="dxa"/>
            <w:tcBorders>
              <w:top w:val="nil" w:sz="6" w:space="0" w:color="auto"/>
              <w:left w:val="nil" w:sz="6" w:space="0" w:color="auto"/>
              <w:bottom w:val="nil" w:sz="6" w:space="0" w:color="auto"/>
              <w:right w:val="single" w:sz="4" w:space="0" w:color="000000"/>
            </w:tcBorders>
          </w:tcPr>
          <w:p>
            <w:pPr>
              <w:pStyle w:val="TableParagraph"/>
              <w:spacing w:line="316" w:lineRule="auto" w:before="8"/>
              <w:ind w:left="120" w:right="104"/>
              <w:jc w:val="left"/>
              <w:rPr>
                <w:rFonts w:ascii="宋体" w:hAnsi="宋体" w:cs="宋体" w:eastAsia="宋体" w:hint="default"/>
                <w:sz w:val="18"/>
                <w:szCs w:val="18"/>
              </w:rPr>
            </w:pPr>
            <w:r>
              <w:rPr>
                <w:rFonts w:ascii="宋体" w:hAnsi="宋体" w:cs="宋体" w:eastAsia="宋体" w:hint="default"/>
                <w:spacing w:val="-1"/>
                <w:sz w:val="18"/>
                <w:szCs w:val="18"/>
              </w:rPr>
              <w:t>处置固定资产、无形资产和其他长期资产的损失（收</w:t>
            </w:r>
            <w:r>
              <w:rPr>
                <w:rFonts w:ascii="宋体" w:hAnsi="宋体" w:cs="宋体" w:eastAsia="宋体" w:hint="default"/>
                <w:spacing w:val="-73"/>
                <w:sz w:val="18"/>
                <w:szCs w:val="18"/>
              </w:rPr>
              <w:t> </w:t>
            </w:r>
            <w:r>
              <w:rPr>
                <w:rFonts w:ascii="宋体" w:hAnsi="宋体" w:cs="宋体" w:eastAsia="宋体" w:hint="default"/>
                <w:spacing w:val="-73"/>
                <w:sz w:val="18"/>
                <w:szCs w:val="18"/>
              </w:rPr>
            </w:r>
            <w:r>
              <w:rPr>
                <w:rFonts w:ascii="宋体" w:hAnsi="宋体" w:cs="宋体" w:eastAsia="宋体" w:hint="default"/>
                <w:spacing w:val="-1"/>
                <w:w w:val="100"/>
                <w:sz w:val="18"/>
                <w:szCs w:val="18"/>
              </w:rPr>
              <w:t>益以</w:t>
            </w:r>
            <w:r>
              <w:rPr>
                <w:rFonts w:ascii="Times New Roman" w:hAnsi="Times New Roman" w:cs="Times New Roman" w:eastAsia="Times New Roman" w:hint="default"/>
                <w:spacing w:val="-1"/>
                <w:w w:val="100"/>
                <w:sz w:val="18"/>
                <w:szCs w:val="18"/>
              </w:rPr>
              <w:t>―</w:t>
            </w:r>
            <w:r>
              <w:rPr>
                <w:rFonts w:ascii="宋体" w:hAnsi="宋体" w:cs="宋体" w:eastAsia="宋体" w:hint="default"/>
                <w:spacing w:val="-1"/>
                <w:w w:val="100"/>
                <w:sz w:val="18"/>
                <w:szCs w:val="18"/>
              </w:rPr>
              <w:t>－</w:t>
            </w:r>
            <w:r>
              <w:rPr>
                <w:rFonts w:ascii="Times New Roman" w:hAnsi="Times New Roman" w:cs="Times New Roman" w:eastAsia="Times New Roman" w:hint="default"/>
                <w:spacing w:val="-1"/>
                <w:w w:val="100"/>
                <w:sz w:val="18"/>
                <w:szCs w:val="18"/>
              </w:rPr>
              <w:t>‖</w:t>
            </w:r>
            <w:r>
              <w:rPr>
                <w:rFonts w:ascii="宋体" w:hAnsi="宋体" w:cs="宋体" w:eastAsia="宋体" w:hint="default"/>
                <w:spacing w:val="-1"/>
                <w:w w:val="100"/>
                <w:sz w:val="18"/>
                <w:szCs w:val="18"/>
              </w:rPr>
              <w:t>号填列）</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10"/>
              <w:ind w:right="0"/>
              <w:jc w:val="left"/>
              <w:rPr>
                <w:rFonts w:ascii="宋体" w:hAnsi="宋体" w:cs="宋体" w:eastAsia="宋体" w:hint="default"/>
                <w:b/>
                <w:bCs/>
                <w:sz w:val="15"/>
                <w:szCs w:val="15"/>
              </w:rPr>
            </w:pPr>
          </w:p>
          <w:p>
            <w:pPr>
              <w:pStyle w:val="TableParagraph"/>
              <w:spacing w:line="240" w:lineRule="auto"/>
              <w:ind w:right="100"/>
              <w:jc w:val="right"/>
              <w:rPr>
                <w:rFonts w:ascii="Times New Roman" w:hAnsi="Times New Roman" w:cs="Times New Roman" w:eastAsia="Times New Roman" w:hint="default"/>
                <w:sz w:val="18"/>
                <w:szCs w:val="18"/>
              </w:rPr>
            </w:pPr>
            <w:r>
              <w:rPr>
                <w:rFonts w:ascii="Times New Roman"/>
                <w:spacing w:val="-1"/>
                <w:sz w:val="18"/>
              </w:rPr>
              <w:t>181,351.73</w:t>
            </w:r>
          </w:p>
        </w:tc>
        <w:tc>
          <w:tcPr>
            <w:tcW w:w="2165" w:type="dxa"/>
            <w:tcBorders>
              <w:top w:val="nil" w:sz="6" w:space="0" w:color="auto"/>
              <w:left w:val="single" w:sz="4" w:space="0" w:color="000000"/>
              <w:bottom w:val="nil" w:sz="6" w:space="0" w:color="auto"/>
              <w:right w:val="nil" w:sz="6" w:space="0" w:color="auto"/>
            </w:tcBorders>
          </w:tcPr>
          <w:p>
            <w:pPr>
              <w:pStyle w:val="TableParagraph"/>
              <w:spacing w:line="240" w:lineRule="auto" w:before="10"/>
              <w:ind w:right="0"/>
              <w:jc w:val="left"/>
              <w:rPr>
                <w:rFonts w:ascii="宋体" w:hAnsi="宋体" w:cs="宋体" w:eastAsia="宋体" w:hint="default"/>
                <w:b/>
                <w:bCs/>
                <w:sz w:val="15"/>
                <w:szCs w:val="15"/>
              </w:rPr>
            </w:pPr>
          </w:p>
          <w:p>
            <w:pPr>
              <w:pStyle w:val="TableParagraph"/>
              <w:spacing w:line="240" w:lineRule="auto"/>
              <w:ind w:right="103"/>
              <w:jc w:val="right"/>
              <w:rPr>
                <w:rFonts w:ascii="Times New Roman" w:hAnsi="Times New Roman" w:cs="Times New Roman" w:eastAsia="Times New Roman" w:hint="default"/>
                <w:sz w:val="18"/>
                <w:szCs w:val="18"/>
              </w:rPr>
            </w:pPr>
            <w:r>
              <w:rPr>
                <w:rFonts w:ascii="Times New Roman"/>
                <w:sz w:val="18"/>
              </w:rPr>
              <w:t>----</w:t>
            </w:r>
          </w:p>
        </w:tc>
      </w:tr>
      <w:tr>
        <w:trPr>
          <w:trHeight w:val="256" w:hRule="exact"/>
        </w:trPr>
        <w:tc>
          <w:tcPr>
            <w:tcW w:w="4367" w:type="dxa"/>
            <w:tcBorders>
              <w:top w:val="nil" w:sz="6" w:space="0" w:color="auto"/>
              <w:left w:val="nil" w:sz="6" w:space="0" w:color="auto"/>
              <w:bottom w:val="nil" w:sz="6" w:space="0" w:color="auto"/>
              <w:right w:val="single" w:sz="4" w:space="0" w:color="000000"/>
            </w:tcBorders>
          </w:tcPr>
          <w:p>
            <w:pPr>
              <w:pStyle w:val="TableParagraph"/>
              <w:spacing w:line="240" w:lineRule="auto" w:before="10"/>
              <w:ind w:left="120" w:right="0"/>
              <w:jc w:val="left"/>
              <w:rPr>
                <w:rFonts w:ascii="宋体" w:hAnsi="宋体" w:cs="宋体" w:eastAsia="宋体" w:hint="default"/>
                <w:sz w:val="18"/>
                <w:szCs w:val="18"/>
              </w:rPr>
            </w:pPr>
            <w:r>
              <w:rPr>
                <w:rFonts w:ascii="宋体" w:hAnsi="宋体" w:cs="宋体" w:eastAsia="宋体" w:hint="default"/>
                <w:sz w:val="18"/>
                <w:szCs w:val="18"/>
              </w:rPr>
              <w:t>固定资产报废损失（收益以</w:t>
            </w:r>
            <w:r>
              <w:rPr>
                <w:rFonts w:ascii="Times New Roman" w:hAnsi="Times New Roman" w:cs="Times New Roman" w:eastAsia="Times New Roman" w:hint="default"/>
                <w:spacing w:val="-1"/>
                <w:w w:val="44"/>
                <w:sz w:val="18"/>
                <w:szCs w:val="18"/>
              </w:rPr>
              <w:t>―</w:t>
            </w:r>
            <w:r>
              <w:rPr>
                <w:rFonts w:ascii="宋体" w:hAnsi="宋体" w:cs="宋体" w:eastAsia="宋体" w:hint="default"/>
                <w:sz w:val="18"/>
                <w:szCs w:val="18"/>
              </w:rPr>
              <w:t>－</w:t>
            </w:r>
            <w:r>
              <w:rPr>
                <w:rFonts w:ascii="Times New Roman" w:hAnsi="Times New Roman" w:cs="Times New Roman" w:eastAsia="Times New Roman" w:hint="default"/>
                <w:spacing w:val="-1"/>
                <w:w w:val="158"/>
                <w:sz w:val="18"/>
                <w:szCs w:val="18"/>
              </w:rPr>
              <w:t>‖</w:t>
            </w:r>
            <w:r>
              <w:rPr>
                <w:rFonts w:ascii="宋体" w:hAnsi="宋体" w:cs="宋体" w:eastAsia="宋体" w:hint="default"/>
                <w:sz w:val="18"/>
                <w:szCs w:val="18"/>
              </w:rPr>
              <w:t>号填列）</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1"/>
              <w:jc w:val="right"/>
              <w:rPr>
                <w:rFonts w:ascii="Times New Roman" w:hAnsi="Times New Roman" w:cs="Times New Roman" w:eastAsia="Times New Roman" w:hint="default"/>
                <w:sz w:val="18"/>
                <w:szCs w:val="18"/>
              </w:rPr>
            </w:pPr>
            <w:r>
              <w:rPr>
                <w:rFonts w:ascii="Times New Roman"/>
                <w:sz w:val="18"/>
              </w:rPr>
              <w:t>----</w:t>
            </w:r>
          </w:p>
        </w:tc>
        <w:tc>
          <w:tcPr>
            <w:tcW w:w="2165" w:type="dxa"/>
            <w:tcBorders>
              <w:top w:val="nil" w:sz="6" w:space="0" w:color="auto"/>
              <w:left w:val="single" w:sz="4" w:space="0" w:color="000000"/>
              <w:bottom w:val="nil" w:sz="6" w:space="0" w:color="auto"/>
              <w:right w:val="nil" w:sz="6" w:space="0" w:color="auto"/>
            </w:tcBorders>
          </w:tcPr>
          <w:p>
            <w:pPr>
              <w:pStyle w:val="TableParagraph"/>
              <w:spacing w:line="240" w:lineRule="auto" w:before="52"/>
              <w:ind w:right="103"/>
              <w:jc w:val="right"/>
              <w:rPr>
                <w:rFonts w:ascii="Times New Roman" w:hAnsi="Times New Roman" w:cs="Times New Roman" w:eastAsia="Times New Roman" w:hint="default"/>
                <w:sz w:val="18"/>
                <w:szCs w:val="18"/>
              </w:rPr>
            </w:pPr>
            <w:r>
              <w:rPr>
                <w:rFonts w:ascii="Times New Roman"/>
                <w:sz w:val="18"/>
              </w:rPr>
              <w:t>----</w:t>
            </w:r>
          </w:p>
        </w:tc>
      </w:tr>
      <w:tr>
        <w:trPr>
          <w:trHeight w:val="68" w:hRule="exact"/>
        </w:trPr>
        <w:tc>
          <w:tcPr>
            <w:tcW w:w="4367" w:type="dxa"/>
            <w:tcBorders>
              <w:top w:val="nil" w:sz="6" w:space="0" w:color="auto"/>
              <w:left w:val="nil" w:sz="6" w:space="0" w:color="auto"/>
              <w:bottom w:val="nil" w:sz="6" w:space="0" w:color="auto"/>
              <w:right w:val="nil" w:sz="6" w:space="0" w:color="auto"/>
            </w:tcBorders>
          </w:tcPr>
          <w:p>
            <w:pPr/>
          </w:p>
        </w:tc>
        <w:tc>
          <w:tcPr>
            <w:tcW w:w="1702" w:type="dxa"/>
            <w:tcBorders>
              <w:top w:val="nil" w:sz="6" w:space="0" w:color="auto"/>
              <w:left w:val="nil" w:sz="6" w:space="0" w:color="auto"/>
              <w:bottom w:val="nil" w:sz="6" w:space="0" w:color="auto"/>
              <w:right w:val="single" w:sz="4" w:space="0" w:color="000000"/>
            </w:tcBorders>
          </w:tcPr>
          <w:p>
            <w:pPr/>
          </w:p>
        </w:tc>
        <w:tc>
          <w:tcPr>
            <w:tcW w:w="2165" w:type="dxa"/>
            <w:tcBorders>
              <w:top w:val="nil" w:sz="6" w:space="0" w:color="auto"/>
              <w:left w:val="single" w:sz="4" w:space="0" w:color="000000"/>
              <w:bottom w:val="nil" w:sz="6" w:space="0" w:color="auto"/>
              <w:right w:val="nil" w:sz="6" w:space="0" w:color="auto"/>
            </w:tcBorders>
          </w:tcPr>
          <w:p>
            <w:pPr/>
          </w:p>
        </w:tc>
      </w:tr>
      <w:tr>
        <w:trPr>
          <w:trHeight w:val="319" w:hRule="exact"/>
        </w:trPr>
        <w:tc>
          <w:tcPr>
            <w:tcW w:w="4367" w:type="dxa"/>
            <w:tcBorders>
              <w:top w:val="nil" w:sz="6" w:space="0" w:color="auto"/>
              <w:left w:val="nil" w:sz="6" w:space="0" w:color="auto"/>
              <w:bottom w:val="nil" w:sz="6" w:space="0" w:color="auto"/>
              <w:right w:val="single" w:sz="4" w:space="0" w:color="000000"/>
            </w:tcBorders>
          </w:tcPr>
          <w:p>
            <w:pPr>
              <w:pStyle w:val="TableParagraph"/>
              <w:spacing w:line="240" w:lineRule="auto" w:before="8"/>
              <w:ind w:left="120" w:right="0"/>
              <w:jc w:val="left"/>
              <w:rPr>
                <w:rFonts w:ascii="宋体" w:hAnsi="宋体" w:cs="宋体" w:eastAsia="宋体" w:hint="default"/>
                <w:sz w:val="18"/>
                <w:szCs w:val="18"/>
              </w:rPr>
            </w:pPr>
            <w:r>
              <w:rPr>
                <w:rFonts w:ascii="宋体" w:hAnsi="宋体" w:cs="宋体" w:eastAsia="宋体" w:hint="default"/>
                <w:sz w:val="18"/>
                <w:szCs w:val="18"/>
              </w:rPr>
              <w:t>公允价值变动损失（收益以</w:t>
            </w:r>
            <w:r>
              <w:rPr>
                <w:rFonts w:ascii="Times New Roman" w:hAnsi="Times New Roman" w:cs="Times New Roman" w:eastAsia="Times New Roman" w:hint="default"/>
                <w:spacing w:val="-1"/>
                <w:w w:val="44"/>
                <w:sz w:val="18"/>
                <w:szCs w:val="18"/>
              </w:rPr>
              <w:t>―</w:t>
            </w:r>
            <w:r>
              <w:rPr>
                <w:rFonts w:ascii="宋体" w:hAnsi="宋体" w:cs="宋体" w:eastAsia="宋体" w:hint="default"/>
                <w:sz w:val="18"/>
                <w:szCs w:val="18"/>
              </w:rPr>
              <w:t>－</w:t>
            </w:r>
            <w:r>
              <w:rPr>
                <w:rFonts w:ascii="Times New Roman" w:hAnsi="Times New Roman" w:cs="Times New Roman" w:eastAsia="Times New Roman" w:hint="default"/>
                <w:spacing w:val="-1"/>
                <w:w w:val="158"/>
                <w:sz w:val="18"/>
                <w:szCs w:val="18"/>
              </w:rPr>
              <w:t>‖</w:t>
            </w:r>
            <w:r>
              <w:rPr>
                <w:rFonts w:ascii="宋体" w:hAnsi="宋体" w:cs="宋体" w:eastAsia="宋体" w:hint="default"/>
                <w:sz w:val="18"/>
                <w:szCs w:val="18"/>
              </w:rPr>
              <w:t>号填列）</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z w:val="18"/>
              </w:rPr>
              <w:t>----</w:t>
            </w:r>
          </w:p>
        </w:tc>
        <w:tc>
          <w:tcPr>
            <w:tcW w:w="2165" w:type="dxa"/>
            <w:tcBorders>
              <w:top w:val="nil" w:sz="6" w:space="0" w:color="auto"/>
              <w:left w:val="single" w:sz="4" w:space="0" w:color="000000"/>
              <w:bottom w:val="nil" w:sz="6" w:space="0" w:color="auto"/>
              <w:right w:val="nil" w:sz="6" w:space="0" w:color="auto"/>
            </w:tcBorders>
          </w:tcPr>
          <w:p>
            <w:pPr>
              <w:pStyle w:val="TableParagraph"/>
              <w:spacing w:line="240" w:lineRule="auto" w:before="50"/>
              <w:ind w:right="103"/>
              <w:jc w:val="right"/>
              <w:rPr>
                <w:rFonts w:ascii="Times New Roman" w:hAnsi="Times New Roman" w:cs="Times New Roman" w:eastAsia="Times New Roman" w:hint="default"/>
                <w:sz w:val="18"/>
                <w:szCs w:val="18"/>
              </w:rPr>
            </w:pPr>
            <w:r>
              <w:rPr>
                <w:rFonts w:ascii="Times New Roman"/>
                <w:sz w:val="18"/>
              </w:rPr>
              <w:t>----</w:t>
            </w:r>
          </w:p>
        </w:tc>
      </w:tr>
      <w:tr>
        <w:trPr>
          <w:trHeight w:val="256" w:hRule="exact"/>
        </w:trPr>
        <w:tc>
          <w:tcPr>
            <w:tcW w:w="4367" w:type="dxa"/>
            <w:tcBorders>
              <w:top w:val="nil" w:sz="6" w:space="0" w:color="auto"/>
              <w:left w:val="nil" w:sz="6" w:space="0" w:color="auto"/>
              <w:bottom w:val="nil" w:sz="6" w:space="0" w:color="auto"/>
              <w:right w:val="single" w:sz="4" w:space="0" w:color="000000"/>
            </w:tcBorders>
          </w:tcPr>
          <w:p>
            <w:pPr>
              <w:pStyle w:val="TableParagraph"/>
              <w:spacing w:line="240" w:lineRule="auto" w:before="10"/>
              <w:ind w:left="120" w:right="0"/>
              <w:jc w:val="left"/>
              <w:rPr>
                <w:rFonts w:ascii="宋体" w:hAnsi="宋体" w:cs="宋体" w:eastAsia="宋体" w:hint="default"/>
                <w:sz w:val="18"/>
                <w:szCs w:val="18"/>
              </w:rPr>
            </w:pPr>
            <w:r>
              <w:rPr>
                <w:rFonts w:ascii="宋体" w:hAnsi="宋体" w:cs="宋体" w:eastAsia="宋体" w:hint="default"/>
                <w:sz w:val="18"/>
                <w:szCs w:val="18"/>
              </w:rPr>
              <w:t>财务费用（收益以</w:t>
            </w:r>
            <w:r>
              <w:rPr>
                <w:rFonts w:ascii="Times New Roman" w:hAnsi="Times New Roman" w:cs="Times New Roman" w:eastAsia="Times New Roman" w:hint="default"/>
                <w:spacing w:val="-1"/>
                <w:w w:val="44"/>
                <w:sz w:val="18"/>
                <w:szCs w:val="18"/>
              </w:rPr>
              <w:t>―</w:t>
            </w:r>
            <w:r>
              <w:rPr>
                <w:rFonts w:ascii="宋体" w:hAnsi="宋体" w:cs="宋体" w:eastAsia="宋体" w:hint="default"/>
                <w:sz w:val="18"/>
                <w:szCs w:val="18"/>
              </w:rPr>
              <w:t>－</w:t>
            </w:r>
            <w:r>
              <w:rPr>
                <w:rFonts w:ascii="Times New Roman" w:hAnsi="Times New Roman" w:cs="Times New Roman" w:eastAsia="Times New Roman" w:hint="default"/>
                <w:spacing w:val="-1"/>
                <w:w w:val="158"/>
                <w:sz w:val="18"/>
                <w:szCs w:val="18"/>
              </w:rPr>
              <w:t>‖</w:t>
            </w:r>
            <w:r>
              <w:rPr>
                <w:rFonts w:ascii="宋体" w:hAnsi="宋体" w:cs="宋体" w:eastAsia="宋体" w:hint="default"/>
                <w:sz w:val="18"/>
                <w:szCs w:val="18"/>
              </w:rPr>
              <w:t>号填</w:t>
            </w:r>
            <w:r>
              <w:rPr>
                <w:rFonts w:ascii="宋体" w:hAnsi="宋体" w:cs="宋体" w:eastAsia="宋体" w:hint="default"/>
                <w:spacing w:val="2"/>
                <w:sz w:val="18"/>
                <w:szCs w:val="18"/>
              </w:rPr>
              <w:t>列</w:t>
            </w:r>
            <w:r>
              <w:rPr>
                <w:rFonts w:ascii="宋体" w:hAnsi="宋体" w:cs="宋体" w:eastAsia="宋体" w:hint="default"/>
                <w:sz w:val="18"/>
                <w:szCs w:val="18"/>
              </w:rPr>
              <w:t>）</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1"/>
              <w:jc w:val="right"/>
              <w:rPr>
                <w:rFonts w:ascii="Times New Roman" w:hAnsi="Times New Roman" w:cs="Times New Roman" w:eastAsia="Times New Roman" w:hint="default"/>
                <w:sz w:val="18"/>
                <w:szCs w:val="18"/>
              </w:rPr>
            </w:pPr>
            <w:r>
              <w:rPr>
                <w:rFonts w:ascii="Times New Roman"/>
                <w:spacing w:val="-1"/>
                <w:sz w:val="18"/>
              </w:rPr>
              <w:t>3,326,971.44</w:t>
            </w:r>
          </w:p>
        </w:tc>
        <w:tc>
          <w:tcPr>
            <w:tcW w:w="2165" w:type="dxa"/>
            <w:tcBorders>
              <w:top w:val="nil" w:sz="6" w:space="0" w:color="auto"/>
              <w:left w:val="single" w:sz="4" w:space="0" w:color="000000"/>
              <w:bottom w:val="nil" w:sz="6" w:space="0" w:color="auto"/>
              <w:right w:val="nil" w:sz="6" w:space="0" w:color="auto"/>
            </w:tcBorders>
          </w:tcPr>
          <w:p>
            <w:pPr>
              <w:pStyle w:val="TableParagraph"/>
              <w:spacing w:line="240" w:lineRule="auto" w:before="52"/>
              <w:ind w:right="103"/>
              <w:jc w:val="right"/>
              <w:rPr>
                <w:rFonts w:ascii="Times New Roman" w:hAnsi="Times New Roman" w:cs="Times New Roman" w:eastAsia="Times New Roman" w:hint="default"/>
                <w:sz w:val="18"/>
                <w:szCs w:val="18"/>
              </w:rPr>
            </w:pPr>
            <w:r>
              <w:rPr>
                <w:rFonts w:ascii="Times New Roman"/>
                <w:spacing w:val="-1"/>
                <w:sz w:val="18"/>
              </w:rPr>
              <w:t>4,260,878.06</w:t>
            </w:r>
          </w:p>
        </w:tc>
      </w:tr>
      <w:tr>
        <w:trPr>
          <w:trHeight w:val="68" w:hRule="exact"/>
        </w:trPr>
        <w:tc>
          <w:tcPr>
            <w:tcW w:w="4367" w:type="dxa"/>
            <w:tcBorders>
              <w:top w:val="nil" w:sz="6" w:space="0" w:color="auto"/>
              <w:left w:val="nil" w:sz="6" w:space="0" w:color="auto"/>
              <w:bottom w:val="nil" w:sz="6" w:space="0" w:color="auto"/>
              <w:right w:val="nil" w:sz="6" w:space="0" w:color="auto"/>
            </w:tcBorders>
          </w:tcPr>
          <w:p>
            <w:pPr/>
          </w:p>
        </w:tc>
        <w:tc>
          <w:tcPr>
            <w:tcW w:w="1702" w:type="dxa"/>
            <w:tcBorders>
              <w:top w:val="nil" w:sz="6" w:space="0" w:color="auto"/>
              <w:left w:val="nil" w:sz="6" w:space="0" w:color="auto"/>
              <w:bottom w:val="nil" w:sz="6" w:space="0" w:color="auto"/>
              <w:right w:val="single" w:sz="4" w:space="0" w:color="000000"/>
            </w:tcBorders>
          </w:tcPr>
          <w:p>
            <w:pPr/>
          </w:p>
        </w:tc>
        <w:tc>
          <w:tcPr>
            <w:tcW w:w="2165" w:type="dxa"/>
            <w:tcBorders>
              <w:top w:val="nil" w:sz="6" w:space="0" w:color="auto"/>
              <w:left w:val="single" w:sz="4" w:space="0" w:color="000000"/>
              <w:bottom w:val="nil" w:sz="6" w:space="0" w:color="auto"/>
              <w:right w:val="nil" w:sz="6" w:space="0" w:color="auto"/>
            </w:tcBorders>
          </w:tcPr>
          <w:p>
            <w:pPr/>
          </w:p>
        </w:tc>
      </w:tr>
      <w:tr>
        <w:trPr>
          <w:trHeight w:val="322" w:hRule="exact"/>
        </w:trPr>
        <w:tc>
          <w:tcPr>
            <w:tcW w:w="4367" w:type="dxa"/>
            <w:tcBorders>
              <w:top w:val="nil" w:sz="6" w:space="0" w:color="auto"/>
              <w:left w:val="nil" w:sz="6" w:space="0" w:color="auto"/>
              <w:bottom w:val="nil" w:sz="6" w:space="0" w:color="auto"/>
              <w:right w:val="single" w:sz="4" w:space="0" w:color="000000"/>
            </w:tcBorders>
          </w:tcPr>
          <w:p>
            <w:pPr>
              <w:pStyle w:val="TableParagraph"/>
              <w:spacing w:line="240" w:lineRule="auto" w:before="10"/>
              <w:ind w:left="120" w:right="0"/>
              <w:jc w:val="left"/>
              <w:rPr>
                <w:rFonts w:ascii="宋体" w:hAnsi="宋体" w:cs="宋体" w:eastAsia="宋体" w:hint="default"/>
                <w:sz w:val="18"/>
                <w:szCs w:val="18"/>
              </w:rPr>
            </w:pPr>
            <w:r>
              <w:rPr>
                <w:rFonts w:ascii="宋体" w:hAnsi="宋体" w:cs="宋体" w:eastAsia="宋体" w:hint="default"/>
                <w:sz w:val="18"/>
                <w:szCs w:val="18"/>
              </w:rPr>
              <w:t>投资损失（收益以</w:t>
            </w:r>
            <w:r>
              <w:rPr>
                <w:rFonts w:ascii="Times New Roman" w:hAnsi="Times New Roman" w:cs="Times New Roman" w:eastAsia="Times New Roman" w:hint="default"/>
                <w:spacing w:val="-1"/>
                <w:w w:val="44"/>
                <w:sz w:val="18"/>
                <w:szCs w:val="18"/>
              </w:rPr>
              <w:t>―</w:t>
            </w:r>
            <w:r>
              <w:rPr>
                <w:rFonts w:ascii="宋体" w:hAnsi="宋体" w:cs="宋体" w:eastAsia="宋体" w:hint="default"/>
                <w:sz w:val="18"/>
                <w:szCs w:val="18"/>
              </w:rPr>
              <w:t>－</w:t>
            </w:r>
            <w:r>
              <w:rPr>
                <w:rFonts w:ascii="Times New Roman" w:hAnsi="Times New Roman" w:cs="Times New Roman" w:eastAsia="Times New Roman" w:hint="default"/>
                <w:spacing w:val="-1"/>
                <w:w w:val="158"/>
                <w:sz w:val="18"/>
                <w:szCs w:val="18"/>
              </w:rPr>
              <w:t>‖</w:t>
            </w:r>
            <w:r>
              <w:rPr>
                <w:rFonts w:ascii="宋体" w:hAnsi="宋体" w:cs="宋体" w:eastAsia="宋体" w:hint="default"/>
                <w:sz w:val="18"/>
                <w:szCs w:val="18"/>
              </w:rPr>
              <w:t>号填</w:t>
            </w:r>
            <w:r>
              <w:rPr>
                <w:rFonts w:ascii="宋体" w:hAnsi="宋体" w:cs="宋体" w:eastAsia="宋体" w:hint="default"/>
                <w:spacing w:val="2"/>
                <w:sz w:val="18"/>
                <w:szCs w:val="18"/>
              </w:rPr>
              <w:t>列</w:t>
            </w:r>
            <w:r>
              <w:rPr>
                <w:rFonts w:ascii="宋体" w:hAnsi="宋体" w:cs="宋体" w:eastAsia="宋体" w:hint="default"/>
                <w:sz w:val="18"/>
                <w:szCs w:val="18"/>
              </w:rPr>
              <w:t>）</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2165" w:type="dxa"/>
            <w:tcBorders>
              <w:top w:val="nil" w:sz="6" w:space="0" w:color="auto"/>
              <w:left w:val="single" w:sz="4" w:space="0" w:color="000000"/>
              <w:bottom w:val="nil" w:sz="6" w:space="0" w:color="auto"/>
              <w:right w:val="nil" w:sz="6" w:space="0" w:color="auto"/>
            </w:tcBorders>
          </w:tcPr>
          <w:p>
            <w:pPr>
              <w:pStyle w:val="TableParagraph"/>
              <w:spacing w:line="240" w:lineRule="auto" w:before="52"/>
              <w:ind w:right="103"/>
              <w:jc w:val="right"/>
              <w:rPr>
                <w:rFonts w:ascii="Times New Roman" w:hAnsi="Times New Roman" w:cs="Times New Roman" w:eastAsia="Times New Roman" w:hint="default"/>
                <w:sz w:val="18"/>
                <w:szCs w:val="18"/>
              </w:rPr>
            </w:pPr>
            <w:r>
              <w:rPr>
                <w:rFonts w:ascii="Times New Roman"/>
                <w:spacing w:val="-1"/>
                <w:sz w:val="18"/>
              </w:rPr>
              <w:t>-178,646.01</w:t>
            </w:r>
          </w:p>
        </w:tc>
      </w:tr>
      <w:tr>
        <w:trPr>
          <w:trHeight w:val="256" w:hRule="exact"/>
        </w:trPr>
        <w:tc>
          <w:tcPr>
            <w:tcW w:w="4367" w:type="dxa"/>
            <w:tcBorders>
              <w:top w:val="nil" w:sz="6" w:space="0" w:color="auto"/>
              <w:left w:val="nil" w:sz="6" w:space="0" w:color="auto"/>
              <w:bottom w:val="nil" w:sz="6" w:space="0" w:color="auto"/>
              <w:right w:val="single" w:sz="4" w:space="0" w:color="000000"/>
            </w:tcBorders>
          </w:tcPr>
          <w:p>
            <w:pPr>
              <w:pStyle w:val="TableParagraph"/>
              <w:spacing w:line="240" w:lineRule="auto" w:before="10"/>
              <w:ind w:left="120" w:right="0"/>
              <w:jc w:val="left"/>
              <w:rPr>
                <w:rFonts w:ascii="宋体" w:hAnsi="宋体" w:cs="宋体" w:eastAsia="宋体" w:hint="default"/>
                <w:sz w:val="18"/>
                <w:szCs w:val="18"/>
              </w:rPr>
            </w:pPr>
            <w:r>
              <w:rPr>
                <w:rFonts w:ascii="宋体" w:hAnsi="宋体" w:cs="宋体" w:eastAsia="宋体" w:hint="default"/>
                <w:sz w:val="18"/>
                <w:szCs w:val="18"/>
              </w:rPr>
              <w:t>递延所得税资产减少（增加以</w:t>
            </w:r>
            <w:r>
              <w:rPr>
                <w:rFonts w:ascii="Times New Roman" w:hAnsi="Times New Roman" w:cs="Times New Roman" w:eastAsia="Times New Roman" w:hint="default"/>
                <w:spacing w:val="-1"/>
                <w:w w:val="44"/>
                <w:sz w:val="18"/>
                <w:szCs w:val="18"/>
              </w:rPr>
              <w:t>―</w:t>
            </w:r>
            <w:r>
              <w:rPr>
                <w:rFonts w:ascii="宋体" w:hAnsi="宋体" w:cs="宋体" w:eastAsia="宋体" w:hint="default"/>
                <w:sz w:val="18"/>
                <w:szCs w:val="18"/>
              </w:rPr>
              <w:t>－</w:t>
            </w:r>
            <w:r>
              <w:rPr>
                <w:rFonts w:ascii="Times New Roman" w:hAnsi="Times New Roman" w:cs="Times New Roman" w:eastAsia="Times New Roman" w:hint="default"/>
                <w:spacing w:val="-1"/>
                <w:w w:val="158"/>
                <w:sz w:val="18"/>
                <w:szCs w:val="18"/>
              </w:rPr>
              <w:t>‖</w:t>
            </w:r>
            <w:r>
              <w:rPr>
                <w:rFonts w:ascii="宋体" w:hAnsi="宋体" w:cs="宋体" w:eastAsia="宋体" w:hint="default"/>
                <w:sz w:val="18"/>
                <w:szCs w:val="18"/>
              </w:rPr>
              <w:t>号填列）</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0"/>
              <w:jc w:val="right"/>
              <w:rPr>
                <w:rFonts w:ascii="Times New Roman" w:hAnsi="Times New Roman" w:cs="Times New Roman" w:eastAsia="Times New Roman" w:hint="default"/>
                <w:sz w:val="18"/>
                <w:szCs w:val="18"/>
              </w:rPr>
            </w:pPr>
            <w:r>
              <w:rPr>
                <w:rFonts w:ascii="Times New Roman"/>
                <w:spacing w:val="-1"/>
                <w:sz w:val="18"/>
              </w:rPr>
              <w:t>53,437.06</w:t>
            </w:r>
          </w:p>
        </w:tc>
        <w:tc>
          <w:tcPr>
            <w:tcW w:w="2165" w:type="dxa"/>
            <w:tcBorders>
              <w:top w:val="nil" w:sz="6" w:space="0" w:color="auto"/>
              <w:left w:val="single" w:sz="4" w:space="0" w:color="000000"/>
              <w:bottom w:val="nil" w:sz="6" w:space="0" w:color="auto"/>
              <w:right w:val="nil" w:sz="6" w:space="0" w:color="auto"/>
            </w:tcBorders>
          </w:tcPr>
          <w:p>
            <w:pPr>
              <w:pStyle w:val="TableParagraph"/>
              <w:spacing w:line="240" w:lineRule="auto" w:before="52"/>
              <w:ind w:right="103"/>
              <w:jc w:val="right"/>
              <w:rPr>
                <w:rFonts w:ascii="Times New Roman" w:hAnsi="Times New Roman" w:cs="Times New Roman" w:eastAsia="Times New Roman" w:hint="default"/>
                <w:sz w:val="18"/>
                <w:szCs w:val="18"/>
              </w:rPr>
            </w:pPr>
            <w:r>
              <w:rPr>
                <w:rFonts w:ascii="Times New Roman"/>
                <w:spacing w:val="-1"/>
                <w:sz w:val="18"/>
              </w:rPr>
              <w:t>-548,366.27</w:t>
            </w:r>
          </w:p>
        </w:tc>
      </w:tr>
      <w:tr>
        <w:trPr>
          <w:trHeight w:val="68" w:hRule="exact"/>
        </w:trPr>
        <w:tc>
          <w:tcPr>
            <w:tcW w:w="4367" w:type="dxa"/>
            <w:tcBorders>
              <w:top w:val="nil" w:sz="6" w:space="0" w:color="auto"/>
              <w:left w:val="nil" w:sz="6" w:space="0" w:color="auto"/>
              <w:bottom w:val="nil" w:sz="6" w:space="0" w:color="auto"/>
              <w:right w:val="nil" w:sz="6" w:space="0" w:color="auto"/>
            </w:tcBorders>
          </w:tcPr>
          <w:p>
            <w:pPr/>
          </w:p>
        </w:tc>
        <w:tc>
          <w:tcPr>
            <w:tcW w:w="1702" w:type="dxa"/>
            <w:tcBorders>
              <w:top w:val="nil" w:sz="6" w:space="0" w:color="auto"/>
              <w:left w:val="nil" w:sz="6" w:space="0" w:color="auto"/>
              <w:bottom w:val="nil" w:sz="6" w:space="0" w:color="auto"/>
              <w:right w:val="single" w:sz="4" w:space="0" w:color="000000"/>
            </w:tcBorders>
          </w:tcPr>
          <w:p>
            <w:pPr/>
          </w:p>
        </w:tc>
        <w:tc>
          <w:tcPr>
            <w:tcW w:w="2165" w:type="dxa"/>
            <w:tcBorders>
              <w:top w:val="nil" w:sz="6" w:space="0" w:color="auto"/>
              <w:left w:val="single" w:sz="4" w:space="0" w:color="000000"/>
              <w:bottom w:val="nil" w:sz="6" w:space="0" w:color="auto"/>
              <w:right w:val="nil" w:sz="6" w:space="0" w:color="auto"/>
            </w:tcBorders>
          </w:tcPr>
          <w:p>
            <w:pPr/>
          </w:p>
        </w:tc>
      </w:tr>
      <w:tr>
        <w:trPr>
          <w:trHeight w:val="326" w:hRule="exact"/>
        </w:trPr>
        <w:tc>
          <w:tcPr>
            <w:tcW w:w="4367" w:type="dxa"/>
            <w:tcBorders>
              <w:top w:val="nil" w:sz="6" w:space="0" w:color="auto"/>
              <w:left w:val="nil" w:sz="6" w:space="0" w:color="auto"/>
              <w:bottom w:val="single" w:sz="12" w:space="0" w:color="000000"/>
              <w:right w:val="single" w:sz="4" w:space="0" w:color="000000"/>
            </w:tcBorders>
          </w:tcPr>
          <w:p>
            <w:pPr>
              <w:pStyle w:val="TableParagraph"/>
              <w:spacing w:line="240" w:lineRule="auto" w:before="8"/>
              <w:ind w:left="120" w:right="0"/>
              <w:jc w:val="left"/>
              <w:rPr>
                <w:rFonts w:ascii="宋体" w:hAnsi="宋体" w:cs="宋体" w:eastAsia="宋体" w:hint="default"/>
                <w:sz w:val="18"/>
                <w:szCs w:val="18"/>
              </w:rPr>
            </w:pPr>
            <w:r>
              <w:rPr>
                <w:rFonts w:ascii="宋体" w:hAnsi="宋体" w:cs="宋体" w:eastAsia="宋体" w:hint="default"/>
                <w:sz w:val="18"/>
                <w:szCs w:val="18"/>
              </w:rPr>
              <w:t>递延所得税负债增加（减少以</w:t>
            </w:r>
            <w:r>
              <w:rPr>
                <w:rFonts w:ascii="Times New Roman" w:hAnsi="Times New Roman" w:cs="Times New Roman" w:eastAsia="Times New Roman" w:hint="default"/>
                <w:spacing w:val="-1"/>
                <w:w w:val="44"/>
                <w:sz w:val="18"/>
                <w:szCs w:val="18"/>
              </w:rPr>
              <w:t>―</w:t>
            </w:r>
            <w:r>
              <w:rPr>
                <w:rFonts w:ascii="宋体" w:hAnsi="宋体" w:cs="宋体" w:eastAsia="宋体" w:hint="default"/>
                <w:sz w:val="18"/>
                <w:szCs w:val="18"/>
              </w:rPr>
              <w:t>－</w:t>
            </w:r>
            <w:r>
              <w:rPr>
                <w:rFonts w:ascii="Times New Roman" w:hAnsi="Times New Roman" w:cs="Times New Roman" w:eastAsia="Times New Roman" w:hint="default"/>
                <w:spacing w:val="-1"/>
                <w:w w:val="158"/>
                <w:sz w:val="18"/>
                <w:szCs w:val="18"/>
              </w:rPr>
              <w:t>‖</w:t>
            </w:r>
            <w:r>
              <w:rPr>
                <w:rFonts w:ascii="宋体" w:hAnsi="宋体" w:cs="宋体" w:eastAsia="宋体" w:hint="default"/>
                <w:sz w:val="18"/>
                <w:szCs w:val="18"/>
              </w:rPr>
              <w:t>号填列）</w:t>
            </w:r>
          </w:p>
        </w:tc>
        <w:tc>
          <w:tcPr>
            <w:tcW w:w="1702"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z w:val="18"/>
              </w:rPr>
              <w:t>----</w:t>
            </w:r>
          </w:p>
        </w:tc>
        <w:tc>
          <w:tcPr>
            <w:tcW w:w="2165" w:type="dxa"/>
            <w:tcBorders>
              <w:top w:val="nil" w:sz="6" w:space="0" w:color="auto"/>
              <w:left w:val="single" w:sz="4" w:space="0" w:color="000000"/>
              <w:bottom w:val="single" w:sz="12" w:space="0" w:color="000000"/>
              <w:right w:val="nil" w:sz="6" w:space="0" w:color="auto"/>
            </w:tcBorders>
          </w:tcPr>
          <w:p>
            <w:pPr>
              <w:pStyle w:val="TableParagraph"/>
              <w:spacing w:line="240" w:lineRule="auto" w:before="50"/>
              <w:ind w:right="103"/>
              <w:jc w:val="right"/>
              <w:rPr>
                <w:rFonts w:ascii="Times New Roman" w:hAnsi="Times New Roman" w:cs="Times New Roman" w:eastAsia="Times New Roman" w:hint="default"/>
                <w:sz w:val="18"/>
                <w:szCs w:val="18"/>
              </w:rPr>
            </w:pPr>
            <w:r>
              <w:rPr>
                <w:rFonts w:ascii="Times New Roman"/>
                <w:sz w:val="18"/>
              </w:rPr>
              <w:t>----</w:t>
            </w:r>
          </w:p>
        </w:tc>
      </w:tr>
    </w:tbl>
    <w:p>
      <w:pPr>
        <w:spacing w:line="240" w:lineRule="auto" w:before="5"/>
        <w:rPr>
          <w:rFonts w:ascii="宋体" w:hAnsi="宋体" w:cs="宋体" w:eastAsia="宋体" w:hint="default"/>
          <w:b/>
          <w:bCs/>
          <w:sz w:val="29"/>
          <w:szCs w:val="29"/>
        </w:rPr>
      </w:pPr>
    </w:p>
    <w:p>
      <w:pPr>
        <w:spacing w:before="0"/>
        <w:ind w:left="3376" w:right="3831" w:firstLine="0"/>
        <w:jc w:val="center"/>
        <w:rPr>
          <w:rFonts w:ascii="宋体" w:hAnsi="宋体" w:cs="宋体" w:eastAsia="宋体" w:hint="default"/>
          <w:sz w:val="18"/>
          <w:szCs w:val="18"/>
        </w:rPr>
      </w:pPr>
      <w:r>
        <w:rPr/>
        <w:pict>
          <v:group style="position:absolute;margin-left:118.580002pt;margin-top:-117.308258pt;width:411pt;height:.5pt;mso-position-horizontal-relative:page;mso-position-vertical-relative:paragraph;z-index:-913144" coordorigin="2372,-2346" coordsize="8220,10">
            <v:shape style="position:absolute;left:2372;top:-2346;width:6049;height:10" type="#_x0000_t75" stroked="false">
              <v:imagedata r:id="rId577" o:title=""/>
            </v:shape>
            <v:shape style="position:absolute;left:8416;top:-2346;width:2175;height:10" type="#_x0000_t75" stroked="false">
              <v:imagedata r:id="rId840" o:title=""/>
            </v:shape>
            <w10:wrap type="none"/>
          </v:group>
        </w:pict>
      </w:r>
      <w:r>
        <w:rPr/>
        <w:pict>
          <v:group style="position:absolute;margin-left:118.580002pt;margin-top:-106.268303pt;width:411pt;height:5.55pt;mso-position-horizontal-relative:page;mso-position-vertical-relative:paragraph;z-index:-913120" coordorigin="2372,-2125" coordsize="8220,111">
            <v:shape style="position:absolute;left:2372;top:-2125;width:4367;height:110" type="#_x0000_t75" stroked="false">
              <v:imagedata r:id="rId852" o:title=""/>
            </v:shape>
            <v:shape style="position:absolute;left:6714;top:-2025;width:1706;height:10" type="#_x0000_t75" stroked="false">
              <v:imagedata r:id="rId584" o:title=""/>
            </v:shape>
            <v:shape style="position:absolute;left:8416;top:-2025;width:2175;height:10" type="#_x0000_t75" stroked="false">
              <v:imagedata r:id="rId840" o:title=""/>
            </v:shape>
            <w10:wrap type="none"/>
          </v:group>
        </w:pict>
      </w:r>
      <w:r>
        <w:rPr/>
        <w:pict>
          <v:group style="position:absolute;margin-left:118.580002pt;margin-top:-85.148262pt;width:411pt;height:.5pt;mso-position-horizontal-relative:page;mso-position-vertical-relative:paragraph;z-index:-913096" coordorigin="2372,-1703" coordsize="8220,10">
            <v:shape style="position:absolute;left:2372;top:-1703;width:6049;height:10" type="#_x0000_t75" stroked="false">
              <v:imagedata r:id="rId577" o:title=""/>
            </v:shape>
            <v:shape style="position:absolute;left:8416;top:-1703;width:2175;height:10" type="#_x0000_t75" stroked="false">
              <v:imagedata r:id="rId840" o:title=""/>
            </v:shape>
            <w10:wrap type="none"/>
          </v:group>
        </w:pict>
      </w:r>
      <w:r>
        <w:rPr/>
        <w:pict>
          <v:group style="position:absolute;margin-left:118.580002pt;margin-top:-74.108299pt;width:411pt;height:5.55pt;mso-position-horizontal-relative:page;mso-position-vertical-relative:paragraph;z-index:-913072" coordorigin="2372,-1482" coordsize="8220,111">
            <v:shape style="position:absolute;left:2372;top:-1482;width:4367;height:111" type="#_x0000_t75" stroked="false">
              <v:imagedata r:id="rId853" o:title=""/>
            </v:shape>
            <v:shape style="position:absolute;left:6714;top:-1381;width:1706;height:10" type="#_x0000_t75" stroked="false">
              <v:imagedata r:id="rId584" o:title=""/>
            </v:shape>
            <v:shape style="position:absolute;left:8416;top:-1381;width:2175;height:10" type="#_x0000_t75" stroked="false">
              <v:imagedata r:id="rId839" o:title=""/>
            </v:shape>
            <w10:wrap type="none"/>
          </v:group>
        </w:pict>
      </w:r>
      <w:r>
        <w:rPr/>
        <w:pict>
          <v:group style="position:absolute;margin-left:118.580002pt;margin-top:-52.84832pt;width:411pt;height:.5pt;mso-position-horizontal-relative:page;mso-position-vertical-relative:paragraph;z-index:-913048" coordorigin="2372,-1057" coordsize="8220,10">
            <v:shape style="position:absolute;left:2372;top:-1057;width:6049;height:10" type="#_x0000_t75" stroked="false">
              <v:imagedata r:id="rId577" o:title=""/>
            </v:shape>
            <v:shape style="position:absolute;left:8416;top:-1057;width:2175;height:10" type="#_x0000_t75" stroked="false">
              <v:imagedata r:id="rId839" o:title=""/>
            </v:shape>
            <w10:wrap type="none"/>
          </v:group>
        </w:pict>
      </w:r>
      <w:r>
        <w:rPr/>
        <w:pict>
          <v:group style="position:absolute;margin-left:118.580002pt;margin-top:-41.808239pt;width:411pt;height:5.55pt;mso-position-horizontal-relative:page;mso-position-vertical-relative:paragraph;z-index:-913024" coordorigin="2372,-836" coordsize="8220,111">
            <v:shape style="position:absolute;left:2372;top:-836;width:4367;height:110" type="#_x0000_t75" stroked="false">
              <v:imagedata r:id="rId854" o:title=""/>
            </v:shape>
            <v:shape style="position:absolute;left:6714;top:-735;width:1706;height:10" type="#_x0000_t75" stroked="false">
              <v:imagedata r:id="rId584" o:title=""/>
            </v:shape>
            <v:shape style="position:absolute;left:8416;top:-735;width:2175;height:10" type="#_x0000_t75" stroked="false">
              <v:imagedata r:id="rId840" o:title=""/>
            </v:shape>
            <w10:wrap type="none"/>
          </v:group>
        </w:pict>
      </w:r>
      <w:r>
        <w:rPr/>
        <w:pict>
          <v:shape style="position:absolute;margin-left:335.950012pt;margin-top:-20.928270pt;width:.48003pt;height:.24pt;mso-position-horizontal-relative:page;mso-position-vertical-relative:paragraph;z-index:19168" type="#_x0000_t75" stroked="false">
            <v:imagedata r:id="rId855" o:title=""/>
          </v:shape>
        </w:pict>
      </w:r>
      <w:r>
        <w:rPr>
          <w:rFonts w:ascii="宋体" w:hAnsi="宋体" w:cs="宋体" w:eastAsia="宋体" w:hint="default"/>
          <w:sz w:val="18"/>
          <w:szCs w:val="18"/>
        </w:rPr>
        <w:t>财务报表附注 第</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57 </w:t>
      </w:r>
      <w:r>
        <w:rPr>
          <w:rFonts w:ascii="宋体" w:hAnsi="宋体" w:cs="宋体" w:eastAsia="宋体" w:hint="default"/>
          <w:sz w:val="18"/>
          <w:szCs w:val="18"/>
        </w:rPr>
        <w:t>页</w:t>
      </w:r>
    </w:p>
    <w:p>
      <w:pPr>
        <w:spacing w:after="0"/>
        <w:jc w:val="center"/>
        <w:rPr>
          <w:rFonts w:ascii="宋体" w:hAnsi="宋体" w:cs="宋体" w:eastAsia="宋体" w:hint="default"/>
          <w:sz w:val="18"/>
          <w:szCs w:val="18"/>
        </w:rPr>
        <w:sectPr>
          <w:pgSz w:w="11910" w:h="16840"/>
          <w:pgMar w:header="0" w:footer="0" w:top="1140" w:bottom="280" w:left="1660" w:right="1200"/>
        </w:sectPr>
      </w:pPr>
    </w:p>
    <w:p>
      <w:pPr>
        <w:spacing w:line="240" w:lineRule="auto" w:before="6"/>
        <w:rPr>
          <w:rFonts w:ascii="宋体" w:hAnsi="宋体" w:cs="宋体" w:eastAsia="宋体" w:hint="default"/>
          <w:sz w:val="21"/>
          <w:szCs w:val="21"/>
        </w:rPr>
      </w:pPr>
      <w:r>
        <w:rPr/>
        <w:pict>
          <v:shape style="position:absolute;margin-left:335.950012pt;margin-top:73.439980pt;width:.48001pt;height:.12pt;mso-position-horizontal-relative:page;mso-position-vertical-relative:page;z-index:-912856" type="#_x0000_t75" stroked="false">
            <v:imagedata r:id="rId856" o:title=""/>
          </v:shape>
        </w:pict>
      </w:r>
      <w:r>
        <w:rPr/>
        <w:pict>
          <v:shape style="position:absolute;margin-left:421.029999pt;margin-top:73.439980pt;width:.47998pt;height:.12pt;mso-position-horizontal-relative:page;mso-position-vertical-relative:page;z-index:-912832" type="#_x0000_t75" stroked="false">
            <v:imagedata r:id="rId856" o:title=""/>
          </v:shape>
        </w:pict>
      </w:r>
      <w:r>
        <w:rPr/>
        <w:pict>
          <v:group style="position:absolute;margin-left:118.580002pt;margin-top:84.139961pt;width:411pt;height:5.4pt;mso-position-horizontal-relative:page;mso-position-vertical-relative:page;z-index:-912808" coordorigin="2372,1683" coordsize="8220,108">
            <v:shape style="position:absolute;left:2372;top:1683;width:4367;height:108" type="#_x0000_t75" stroked="false">
              <v:imagedata r:id="rId574" o:title=""/>
            </v:shape>
            <v:shape style="position:absolute;left:6714;top:1779;width:1716;height:12" type="#_x0000_t75" stroked="false">
              <v:imagedata r:id="rId575" o:title=""/>
            </v:shape>
            <v:shape style="position:absolute;left:8416;top:1781;width:2175;height:10" type="#_x0000_t75" stroked="false">
              <v:imagedata r:id="rId851" o:title=""/>
            </v:shape>
            <w10:wrap type="none"/>
          </v:group>
        </w:pict>
      </w:r>
      <w:r>
        <w:rPr/>
        <w:pict>
          <v:group style="position:absolute;margin-left:118.580002pt;margin-top:105.259941pt;width:411pt;height:.5pt;mso-position-horizontal-relative:page;mso-position-vertical-relative:page;z-index:-912784" coordorigin="2372,2105" coordsize="8220,10">
            <v:shape style="position:absolute;left:2372;top:2105;width:6049;height:10" type="#_x0000_t75" stroked="false">
              <v:imagedata r:id="rId577" o:title=""/>
            </v:shape>
            <v:shape style="position:absolute;left:8416;top:2105;width:2175;height:10" type="#_x0000_t75" stroked="false">
              <v:imagedata r:id="rId839" o:title=""/>
            </v:shape>
            <w10:wrap type="none"/>
          </v:group>
        </w:pict>
      </w:r>
      <w:r>
        <w:rPr/>
        <w:pict>
          <v:group style="position:absolute;margin-left:118.580002pt;margin-top:116.300026pt;width:411pt;height:5.55pt;mso-position-horizontal-relative:page;mso-position-vertical-relative:page;z-index:-912760" coordorigin="2372,2326" coordsize="8220,111">
            <v:shape style="position:absolute;left:2372;top:2326;width:4367;height:110" type="#_x0000_t75" stroked="false">
              <v:imagedata r:id="rId854" o:title=""/>
            </v:shape>
            <v:shape style="position:absolute;left:6714;top:2427;width:1706;height:10" type="#_x0000_t75" stroked="false">
              <v:imagedata r:id="rId583" o:title=""/>
            </v:shape>
            <v:shape style="position:absolute;left:8416;top:2427;width:2175;height:10" type="#_x0000_t75" stroked="false">
              <v:imagedata r:id="rId851" o:title=""/>
            </v:shape>
            <w10:wrap type="none"/>
          </v:group>
        </w:pict>
      </w:r>
      <w:r>
        <w:rPr/>
        <w:pict>
          <v:group style="position:absolute;margin-left:118.580002pt;margin-top:132.379959pt;width:411pt;height:5.55pt;mso-position-horizontal-relative:page;mso-position-vertical-relative:page;z-index:-912736" coordorigin="2372,2648" coordsize="8220,111">
            <v:shape style="position:absolute;left:2372;top:2648;width:4367;height:110" type="#_x0000_t75" stroked="false">
              <v:imagedata r:id="rId857" o:title=""/>
            </v:shape>
            <v:shape style="position:absolute;left:6714;top:2748;width:1706;height:10" type="#_x0000_t75" stroked="false">
              <v:imagedata r:id="rId583" o:title=""/>
            </v:shape>
            <v:shape style="position:absolute;left:8416;top:2748;width:2175;height:10" type="#_x0000_t75" stroked="false">
              <v:imagedata r:id="rId851" o:title=""/>
            </v:shape>
            <w10:wrap type="none"/>
          </v:group>
        </w:pict>
      </w:r>
      <w:r>
        <w:rPr/>
        <w:pict>
          <v:group style="position:absolute;margin-left:118.580002pt;margin-top:148.459961pt;width:411pt;height:5.55pt;mso-position-horizontal-relative:page;mso-position-vertical-relative:page;z-index:-912712" coordorigin="2372,2969" coordsize="8220,111">
            <v:shape style="position:absolute;left:2372;top:2969;width:4367;height:110" type="#_x0000_t75" stroked="false">
              <v:imagedata r:id="rId579" o:title=""/>
            </v:shape>
            <v:shape style="position:absolute;left:6714;top:3070;width:1706;height:10" type="#_x0000_t75" stroked="false">
              <v:imagedata r:id="rId584" o:title=""/>
            </v:shape>
            <v:shape style="position:absolute;left:8416;top:3070;width:2175;height:10" type="#_x0000_t75" stroked="false">
              <v:imagedata r:id="rId839" o:title=""/>
            </v:shape>
            <w10:wrap type="none"/>
          </v:group>
        </w:pict>
      </w:r>
      <w:r>
        <w:rPr/>
        <w:pict>
          <v:group style="position:absolute;margin-left:118.580002pt;margin-top:164.540024pt;width:411pt;height:5.55pt;mso-position-horizontal-relative:page;mso-position-vertical-relative:page;z-index:-912688" coordorigin="2372,3291" coordsize="8220,111">
            <v:shape style="position:absolute;left:2372;top:3291;width:4367;height:110" type="#_x0000_t75" stroked="false">
              <v:imagedata r:id="rId579" o:title=""/>
            </v:shape>
            <v:shape style="position:absolute;left:6714;top:3392;width:1706;height:10" type="#_x0000_t75" stroked="false">
              <v:imagedata r:id="rId584" o:title=""/>
            </v:shape>
            <v:shape style="position:absolute;left:8416;top:3392;width:2175;height:10" type="#_x0000_t75" stroked="false">
              <v:imagedata r:id="rId839" o:title=""/>
            </v:shape>
            <w10:wrap type="none"/>
          </v:group>
        </w:pict>
      </w:r>
      <w:r>
        <w:rPr/>
        <w:pict>
          <v:group style="position:absolute;margin-left:118.580002pt;margin-top:180.619965pt;width:411pt;height:5.55pt;mso-position-horizontal-relative:page;mso-position-vertical-relative:page;z-index:-912664" coordorigin="2372,3612" coordsize="8220,111">
            <v:shape style="position:absolute;left:2372;top:3612;width:4367;height:110" type="#_x0000_t75" stroked="false">
              <v:imagedata r:id="rId579" o:title=""/>
            </v:shape>
            <v:shape style="position:absolute;left:6714;top:3713;width:1706;height:10" type="#_x0000_t75" stroked="false">
              <v:imagedata r:id="rId584" o:title=""/>
            </v:shape>
            <v:shape style="position:absolute;left:8416;top:3713;width:2175;height:10" type="#_x0000_t75" stroked="false">
              <v:imagedata r:id="rId840" o:title=""/>
            </v:shape>
            <w10:wrap type="none"/>
          </v:group>
        </w:pict>
      </w:r>
      <w:r>
        <w:rPr/>
        <w:pict>
          <v:group style="position:absolute;margin-left:118.580002pt;margin-top:201.860001pt;width:411pt;height:.5pt;mso-position-horizontal-relative:page;mso-position-vertical-relative:page;z-index:-912640" coordorigin="2372,4037" coordsize="8220,10">
            <v:shape style="position:absolute;left:2372;top:4037;width:6049;height:10" type="#_x0000_t75" stroked="false">
              <v:imagedata r:id="rId577" o:title=""/>
            </v:shape>
            <v:shape style="position:absolute;left:8416;top:4037;width:2175;height:10" type="#_x0000_t75" stroked="false">
              <v:imagedata r:id="rId840" o:title=""/>
            </v:shape>
            <w10:wrap type="none"/>
          </v:group>
        </w:pict>
      </w:r>
      <w:r>
        <w:rPr/>
        <w:pict>
          <v:group style="position:absolute;margin-left:118.580002pt;margin-top:217.940002pt;width:411pt;height:.5pt;mso-position-horizontal-relative:page;mso-position-vertical-relative:page;z-index:-912616" coordorigin="2372,4359" coordsize="8220,10">
            <v:shape style="position:absolute;left:2372;top:4359;width:6049;height:10" type="#_x0000_t75" stroked="false">
              <v:imagedata r:id="rId577" o:title=""/>
            </v:shape>
            <v:shape style="position:absolute;left:8416;top:4359;width:2175;height:10" type="#_x0000_t75" stroked="false">
              <v:imagedata r:id="rId840" o:title=""/>
            </v:shape>
            <w10:wrap type="none"/>
          </v:group>
        </w:pict>
      </w:r>
      <w:r>
        <w:rPr/>
        <w:pict>
          <v:group style="position:absolute;margin-left:118.580002pt;margin-top:228.979965pt;width:411pt;height:5.55pt;mso-position-horizontal-relative:page;mso-position-vertical-relative:page;z-index:-912592" coordorigin="2372,4580" coordsize="8220,111">
            <v:shape style="position:absolute;left:2372;top:4580;width:4367;height:110" type="#_x0000_t75" stroked="false">
              <v:imagedata r:id="rId857" o:title=""/>
            </v:shape>
            <v:shape style="position:absolute;left:6714;top:4680;width:1706;height:10" type="#_x0000_t75" stroked="false">
              <v:imagedata r:id="rId584" o:title=""/>
            </v:shape>
            <v:shape style="position:absolute;left:8416;top:4680;width:2175;height:10" type="#_x0000_t75" stroked="false">
              <v:imagedata r:id="rId840" o:title=""/>
            </v:shape>
            <w10:wrap type="none"/>
          </v:group>
        </w:pict>
      </w:r>
      <w:r>
        <w:rPr/>
        <w:pict>
          <v:group style="position:absolute;margin-left:118.580002pt;margin-top:245.089966pt;width:411pt;height:5.55pt;mso-position-horizontal-relative:page;mso-position-vertical-relative:page;z-index:-912568" coordorigin="2372,4902" coordsize="8220,111">
            <v:shape style="position:absolute;left:2372;top:4902;width:4367;height:110" type="#_x0000_t75" stroked="false">
              <v:imagedata r:id="rId857" o:title=""/>
            </v:shape>
            <v:shape style="position:absolute;left:6714;top:5003;width:1706;height:10" type="#_x0000_t75" stroked="false">
              <v:imagedata r:id="rId584" o:title=""/>
            </v:shape>
            <v:shape style="position:absolute;left:8416;top:5003;width:2175;height:10" type="#_x0000_t75" stroked="false">
              <v:imagedata r:id="rId840" o:title=""/>
            </v:shape>
            <w10:wrap type="none"/>
          </v:group>
        </w:pict>
      </w:r>
    </w:p>
    <w:tbl>
      <w:tblPr>
        <w:tblW w:w="0" w:type="auto"/>
        <w:jc w:val="left"/>
        <w:tblInd w:w="697" w:type="dxa"/>
        <w:tblLayout w:type="fixed"/>
        <w:tblCellMar>
          <w:top w:w="0" w:type="dxa"/>
          <w:left w:w="0" w:type="dxa"/>
          <w:bottom w:w="0" w:type="dxa"/>
          <w:right w:w="0" w:type="dxa"/>
        </w:tblCellMar>
        <w:tblLook w:val="01E0"/>
      </w:tblPr>
      <w:tblGrid>
        <w:gridCol w:w="4367"/>
        <w:gridCol w:w="1702"/>
        <w:gridCol w:w="2165"/>
      </w:tblGrid>
      <w:tr>
        <w:trPr>
          <w:trHeight w:val="228" w:hRule="exact"/>
        </w:trPr>
        <w:tc>
          <w:tcPr>
            <w:tcW w:w="4367" w:type="dxa"/>
            <w:tcBorders>
              <w:top w:val="single" w:sz="12" w:space="0" w:color="000000"/>
              <w:left w:val="nil" w:sz="6" w:space="0" w:color="auto"/>
              <w:bottom w:val="nil" w:sz="6" w:space="0" w:color="auto"/>
              <w:right w:val="single" w:sz="4" w:space="0" w:color="000000"/>
            </w:tcBorders>
          </w:tcPr>
          <w:p>
            <w:pPr>
              <w:pStyle w:val="TableParagraph"/>
              <w:spacing w:line="240" w:lineRule="auto" w:before="11"/>
              <w:ind w:left="12" w:right="0"/>
              <w:jc w:val="center"/>
              <w:rPr>
                <w:rFonts w:ascii="宋体" w:hAnsi="宋体" w:cs="宋体" w:eastAsia="宋体" w:hint="default"/>
                <w:sz w:val="18"/>
                <w:szCs w:val="18"/>
              </w:rPr>
            </w:pPr>
            <w:r>
              <w:rPr>
                <w:rFonts w:ascii="宋体" w:hAnsi="宋体" w:cs="宋体" w:eastAsia="宋体" w:hint="default"/>
                <w:sz w:val="18"/>
                <w:szCs w:val="18"/>
              </w:rPr>
              <w:t>项目</w:t>
            </w:r>
          </w:p>
        </w:tc>
        <w:tc>
          <w:tcPr>
            <w:tcW w:w="1702"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11"/>
              <w:ind w:left="484" w:right="0"/>
              <w:jc w:val="left"/>
              <w:rPr>
                <w:rFonts w:ascii="宋体" w:hAnsi="宋体" w:cs="宋体" w:eastAsia="宋体" w:hint="default"/>
                <w:sz w:val="18"/>
                <w:szCs w:val="18"/>
              </w:rPr>
            </w:pPr>
            <w:r>
              <w:rPr>
                <w:rFonts w:ascii="宋体" w:hAnsi="宋体" w:cs="宋体" w:eastAsia="宋体" w:hint="default"/>
                <w:sz w:val="18"/>
                <w:szCs w:val="18"/>
              </w:rPr>
              <w:t>本年金额</w:t>
            </w:r>
          </w:p>
        </w:tc>
        <w:tc>
          <w:tcPr>
            <w:tcW w:w="2165" w:type="dxa"/>
            <w:tcBorders>
              <w:top w:val="single" w:sz="12" w:space="0" w:color="000000"/>
              <w:left w:val="single" w:sz="4" w:space="0" w:color="000000"/>
              <w:bottom w:val="nil" w:sz="6" w:space="0" w:color="auto"/>
              <w:right w:val="nil" w:sz="6" w:space="0" w:color="auto"/>
            </w:tcBorders>
          </w:tcPr>
          <w:p>
            <w:pPr>
              <w:pStyle w:val="TableParagraph"/>
              <w:spacing w:line="240" w:lineRule="auto" w:before="11"/>
              <w:ind w:left="718" w:right="0"/>
              <w:jc w:val="left"/>
              <w:rPr>
                <w:rFonts w:ascii="宋体" w:hAnsi="宋体" w:cs="宋体" w:eastAsia="宋体" w:hint="default"/>
                <w:sz w:val="18"/>
                <w:szCs w:val="18"/>
              </w:rPr>
            </w:pPr>
            <w:r>
              <w:rPr>
                <w:rFonts w:ascii="宋体" w:hAnsi="宋体" w:cs="宋体" w:eastAsia="宋体" w:hint="default"/>
                <w:sz w:val="18"/>
                <w:szCs w:val="18"/>
              </w:rPr>
              <w:t>上年金额</w:t>
            </w:r>
          </w:p>
        </w:tc>
      </w:tr>
      <w:tr>
        <w:trPr>
          <w:trHeight w:val="430" w:hRule="exact"/>
        </w:trPr>
        <w:tc>
          <w:tcPr>
            <w:tcW w:w="4367" w:type="dxa"/>
            <w:tcBorders>
              <w:top w:val="nil" w:sz="6" w:space="0" w:color="auto"/>
              <w:left w:val="nil" w:sz="6" w:space="0" w:color="auto"/>
              <w:bottom w:val="nil" w:sz="6" w:space="0" w:color="auto"/>
              <w:right w:val="single" w:sz="4" w:space="0" w:color="000000"/>
            </w:tcBorders>
          </w:tcPr>
          <w:p>
            <w:pPr>
              <w:pStyle w:val="TableParagraph"/>
              <w:spacing w:line="240" w:lineRule="auto" w:before="118"/>
              <w:ind w:left="120" w:right="0"/>
              <w:jc w:val="left"/>
              <w:rPr>
                <w:rFonts w:ascii="宋体" w:hAnsi="宋体" w:cs="宋体" w:eastAsia="宋体" w:hint="default"/>
                <w:sz w:val="18"/>
                <w:szCs w:val="18"/>
              </w:rPr>
            </w:pPr>
            <w:r>
              <w:rPr>
                <w:rFonts w:ascii="宋体" w:hAnsi="宋体" w:cs="宋体" w:eastAsia="宋体" w:hint="default"/>
                <w:sz w:val="18"/>
                <w:szCs w:val="18"/>
              </w:rPr>
              <w:t>存货的减少（增加以</w:t>
            </w:r>
            <w:r>
              <w:rPr>
                <w:rFonts w:ascii="Times New Roman" w:hAnsi="Times New Roman" w:cs="Times New Roman" w:eastAsia="Times New Roman" w:hint="default"/>
                <w:spacing w:val="-1"/>
                <w:w w:val="44"/>
                <w:sz w:val="18"/>
                <w:szCs w:val="18"/>
              </w:rPr>
              <w:t>―</w:t>
            </w:r>
            <w:r>
              <w:rPr>
                <w:rFonts w:ascii="宋体" w:hAnsi="宋体" w:cs="宋体" w:eastAsia="宋体" w:hint="default"/>
                <w:sz w:val="18"/>
                <w:szCs w:val="18"/>
              </w:rPr>
              <w:t>－</w:t>
            </w:r>
            <w:r>
              <w:rPr>
                <w:rFonts w:ascii="Times New Roman" w:hAnsi="Times New Roman" w:cs="Times New Roman" w:eastAsia="Times New Roman" w:hint="default"/>
                <w:spacing w:val="-1"/>
                <w:w w:val="158"/>
                <w:sz w:val="18"/>
                <w:szCs w:val="18"/>
              </w:rPr>
              <w:t>‖</w:t>
            </w:r>
            <w:r>
              <w:rPr>
                <w:rFonts w:ascii="宋体" w:hAnsi="宋体" w:cs="宋体" w:eastAsia="宋体" w:hint="default"/>
                <w:sz w:val="18"/>
                <w:szCs w:val="18"/>
              </w:rPr>
              <w:t>号</w:t>
            </w:r>
            <w:r>
              <w:rPr>
                <w:rFonts w:ascii="宋体" w:hAnsi="宋体" w:cs="宋体" w:eastAsia="宋体" w:hint="default"/>
                <w:spacing w:val="2"/>
                <w:sz w:val="18"/>
                <w:szCs w:val="18"/>
              </w:rPr>
              <w:t>填</w:t>
            </w:r>
            <w:r>
              <w:rPr>
                <w:rFonts w:ascii="宋体" w:hAnsi="宋体" w:cs="宋体" w:eastAsia="宋体" w:hint="default"/>
                <w:sz w:val="18"/>
                <w:szCs w:val="18"/>
              </w:rPr>
              <w:t>列）</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160"/>
              <w:ind w:right="101"/>
              <w:jc w:val="right"/>
              <w:rPr>
                <w:rFonts w:ascii="Times New Roman" w:hAnsi="Times New Roman" w:cs="Times New Roman" w:eastAsia="Times New Roman" w:hint="default"/>
                <w:sz w:val="18"/>
                <w:szCs w:val="18"/>
              </w:rPr>
            </w:pPr>
            <w:r>
              <w:rPr>
                <w:rFonts w:ascii="Times New Roman"/>
                <w:spacing w:val="-1"/>
                <w:sz w:val="18"/>
              </w:rPr>
              <w:t>-61,041,595.41</w:t>
            </w:r>
          </w:p>
        </w:tc>
        <w:tc>
          <w:tcPr>
            <w:tcW w:w="2165" w:type="dxa"/>
            <w:tcBorders>
              <w:top w:val="nil" w:sz="6" w:space="0" w:color="auto"/>
              <w:left w:val="single" w:sz="4" w:space="0" w:color="000000"/>
              <w:bottom w:val="nil" w:sz="6" w:space="0" w:color="auto"/>
              <w:right w:val="nil" w:sz="6" w:space="0" w:color="auto"/>
            </w:tcBorders>
          </w:tcPr>
          <w:p>
            <w:pPr>
              <w:pStyle w:val="TableParagraph"/>
              <w:spacing w:line="240" w:lineRule="auto" w:before="160"/>
              <w:ind w:right="103"/>
              <w:jc w:val="right"/>
              <w:rPr>
                <w:rFonts w:ascii="Times New Roman" w:hAnsi="Times New Roman" w:cs="Times New Roman" w:eastAsia="Times New Roman" w:hint="default"/>
                <w:sz w:val="18"/>
                <w:szCs w:val="18"/>
              </w:rPr>
            </w:pPr>
            <w:r>
              <w:rPr>
                <w:rFonts w:ascii="Times New Roman"/>
                <w:spacing w:val="-1"/>
                <w:sz w:val="18"/>
              </w:rPr>
              <w:t>-20,257,247.26</w:t>
            </w:r>
          </w:p>
        </w:tc>
      </w:tr>
      <w:tr>
        <w:trPr>
          <w:trHeight w:val="256" w:hRule="exact"/>
        </w:trPr>
        <w:tc>
          <w:tcPr>
            <w:tcW w:w="4367" w:type="dxa"/>
            <w:tcBorders>
              <w:top w:val="nil" w:sz="6" w:space="0" w:color="auto"/>
              <w:left w:val="nil" w:sz="6" w:space="0" w:color="auto"/>
              <w:bottom w:val="nil" w:sz="6" w:space="0" w:color="auto"/>
              <w:right w:val="single" w:sz="4" w:space="0" w:color="000000"/>
            </w:tcBorders>
          </w:tcPr>
          <w:p>
            <w:pPr>
              <w:pStyle w:val="TableParagraph"/>
              <w:spacing w:line="240" w:lineRule="auto" w:before="10"/>
              <w:ind w:left="120" w:right="0"/>
              <w:jc w:val="left"/>
              <w:rPr>
                <w:rFonts w:ascii="宋体" w:hAnsi="宋体" w:cs="宋体" w:eastAsia="宋体" w:hint="default"/>
                <w:sz w:val="18"/>
                <w:szCs w:val="18"/>
              </w:rPr>
            </w:pPr>
            <w:r>
              <w:rPr>
                <w:rFonts w:ascii="宋体" w:hAnsi="宋体" w:cs="宋体" w:eastAsia="宋体" w:hint="default"/>
                <w:sz w:val="18"/>
                <w:szCs w:val="18"/>
              </w:rPr>
              <w:t>经营性应收项目的减少（增加以</w:t>
            </w:r>
            <w:r>
              <w:rPr>
                <w:rFonts w:ascii="Times New Roman" w:hAnsi="Times New Roman" w:cs="Times New Roman" w:eastAsia="Times New Roman" w:hint="default"/>
                <w:spacing w:val="-1"/>
                <w:w w:val="44"/>
                <w:sz w:val="18"/>
                <w:szCs w:val="18"/>
              </w:rPr>
              <w:t>―</w:t>
            </w:r>
            <w:r>
              <w:rPr>
                <w:rFonts w:ascii="宋体" w:hAnsi="宋体" w:cs="宋体" w:eastAsia="宋体" w:hint="default"/>
                <w:sz w:val="18"/>
                <w:szCs w:val="18"/>
              </w:rPr>
              <w:t>－</w:t>
            </w:r>
            <w:r>
              <w:rPr>
                <w:rFonts w:ascii="Times New Roman" w:hAnsi="Times New Roman" w:cs="Times New Roman" w:eastAsia="Times New Roman" w:hint="default"/>
                <w:spacing w:val="-1"/>
                <w:w w:val="158"/>
                <w:sz w:val="18"/>
                <w:szCs w:val="18"/>
              </w:rPr>
              <w:t>‖</w:t>
            </w:r>
            <w:r>
              <w:rPr>
                <w:rFonts w:ascii="宋体" w:hAnsi="宋体" w:cs="宋体" w:eastAsia="宋体" w:hint="default"/>
                <w:sz w:val="18"/>
                <w:szCs w:val="18"/>
              </w:rPr>
              <w:t>号填列）</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1"/>
              <w:jc w:val="right"/>
              <w:rPr>
                <w:rFonts w:ascii="Times New Roman" w:hAnsi="Times New Roman" w:cs="Times New Roman" w:eastAsia="Times New Roman" w:hint="default"/>
                <w:sz w:val="18"/>
                <w:szCs w:val="18"/>
              </w:rPr>
            </w:pPr>
            <w:r>
              <w:rPr>
                <w:rFonts w:ascii="Times New Roman"/>
                <w:spacing w:val="-1"/>
                <w:sz w:val="18"/>
              </w:rPr>
              <w:t>-31,386,732.76</w:t>
            </w:r>
          </w:p>
        </w:tc>
        <w:tc>
          <w:tcPr>
            <w:tcW w:w="2165" w:type="dxa"/>
            <w:tcBorders>
              <w:top w:val="nil" w:sz="6" w:space="0" w:color="auto"/>
              <w:left w:val="single" w:sz="4" w:space="0" w:color="000000"/>
              <w:bottom w:val="nil" w:sz="6" w:space="0" w:color="auto"/>
              <w:right w:val="nil" w:sz="6" w:space="0" w:color="auto"/>
            </w:tcBorders>
          </w:tcPr>
          <w:p>
            <w:pPr>
              <w:pStyle w:val="TableParagraph"/>
              <w:spacing w:line="240" w:lineRule="auto" w:before="52"/>
              <w:ind w:right="103"/>
              <w:jc w:val="right"/>
              <w:rPr>
                <w:rFonts w:ascii="Times New Roman" w:hAnsi="Times New Roman" w:cs="Times New Roman" w:eastAsia="Times New Roman" w:hint="default"/>
                <w:sz w:val="18"/>
                <w:szCs w:val="18"/>
              </w:rPr>
            </w:pPr>
            <w:r>
              <w:rPr>
                <w:rFonts w:ascii="Times New Roman"/>
                <w:spacing w:val="-1"/>
                <w:sz w:val="18"/>
              </w:rPr>
              <w:t>-659,547.38</w:t>
            </w:r>
          </w:p>
        </w:tc>
      </w:tr>
      <w:tr>
        <w:trPr>
          <w:trHeight w:val="68" w:hRule="exact"/>
        </w:trPr>
        <w:tc>
          <w:tcPr>
            <w:tcW w:w="4367" w:type="dxa"/>
            <w:tcBorders>
              <w:top w:val="nil" w:sz="6" w:space="0" w:color="auto"/>
              <w:left w:val="nil" w:sz="6" w:space="0" w:color="auto"/>
              <w:bottom w:val="nil" w:sz="6" w:space="0" w:color="auto"/>
              <w:right w:val="nil" w:sz="6" w:space="0" w:color="auto"/>
            </w:tcBorders>
          </w:tcPr>
          <w:p>
            <w:pPr/>
          </w:p>
        </w:tc>
        <w:tc>
          <w:tcPr>
            <w:tcW w:w="1702" w:type="dxa"/>
            <w:tcBorders>
              <w:top w:val="nil" w:sz="6" w:space="0" w:color="auto"/>
              <w:left w:val="nil" w:sz="6" w:space="0" w:color="auto"/>
              <w:bottom w:val="nil" w:sz="6" w:space="0" w:color="auto"/>
              <w:right w:val="single" w:sz="4" w:space="0" w:color="000000"/>
            </w:tcBorders>
          </w:tcPr>
          <w:p>
            <w:pPr/>
          </w:p>
        </w:tc>
        <w:tc>
          <w:tcPr>
            <w:tcW w:w="2165" w:type="dxa"/>
            <w:tcBorders>
              <w:top w:val="nil" w:sz="6" w:space="0" w:color="auto"/>
              <w:left w:val="single" w:sz="4" w:space="0" w:color="000000"/>
              <w:bottom w:val="nil" w:sz="6" w:space="0" w:color="auto"/>
              <w:right w:val="nil" w:sz="6" w:space="0" w:color="auto"/>
            </w:tcBorders>
          </w:tcPr>
          <w:p>
            <w:pPr/>
          </w:p>
        </w:tc>
      </w:tr>
      <w:tr>
        <w:trPr>
          <w:trHeight w:val="254" w:hRule="exact"/>
        </w:trPr>
        <w:tc>
          <w:tcPr>
            <w:tcW w:w="4367" w:type="dxa"/>
            <w:tcBorders>
              <w:top w:val="nil" w:sz="6" w:space="0" w:color="auto"/>
              <w:left w:val="nil" w:sz="6" w:space="0" w:color="auto"/>
              <w:bottom w:val="nil" w:sz="6" w:space="0" w:color="auto"/>
              <w:right w:val="single" w:sz="4" w:space="0" w:color="000000"/>
            </w:tcBorders>
          </w:tcPr>
          <w:p>
            <w:pPr>
              <w:pStyle w:val="TableParagraph"/>
              <w:spacing w:line="240" w:lineRule="auto" w:before="8"/>
              <w:ind w:left="120" w:right="0"/>
              <w:jc w:val="left"/>
              <w:rPr>
                <w:rFonts w:ascii="宋体" w:hAnsi="宋体" w:cs="宋体" w:eastAsia="宋体" w:hint="default"/>
                <w:sz w:val="18"/>
                <w:szCs w:val="18"/>
              </w:rPr>
            </w:pPr>
            <w:r>
              <w:rPr>
                <w:rFonts w:ascii="宋体" w:hAnsi="宋体" w:cs="宋体" w:eastAsia="宋体" w:hint="default"/>
                <w:sz w:val="18"/>
                <w:szCs w:val="18"/>
              </w:rPr>
              <w:t>经营性应付项目的增加（减少以</w:t>
            </w:r>
            <w:r>
              <w:rPr>
                <w:rFonts w:ascii="Times New Roman" w:hAnsi="Times New Roman" w:cs="Times New Roman" w:eastAsia="Times New Roman" w:hint="default"/>
                <w:spacing w:val="-1"/>
                <w:w w:val="44"/>
                <w:sz w:val="18"/>
                <w:szCs w:val="18"/>
              </w:rPr>
              <w:t>―</w:t>
            </w:r>
            <w:r>
              <w:rPr>
                <w:rFonts w:ascii="宋体" w:hAnsi="宋体" w:cs="宋体" w:eastAsia="宋体" w:hint="default"/>
                <w:sz w:val="18"/>
                <w:szCs w:val="18"/>
              </w:rPr>
              <w:t>－</w:t>
            </w:r>
            <w:r>
              <w:rPr>
                <w:rFonts w:ascii="Times New Roman" w:hAnsi="Times New Roman" w:cs="Times New Roman" w:eastAsia="Times New Roman" w:hint="default"/>
                <w:spacing w:val="-1"/>
                <w:w w:val="158"/>
                <w:sz w:val="18"/>
                <w:szCs w:val="18"/>
              </w:rPr>
              <w:t>‖</w:t>
            </w:r>
            <w:r>
              <w:rPr>
                <w:rFonts w:ascii="宋体" w:hAnsi="宋体" w:cs="宋体" w:eastAsia="宋体" w:hint="default"/>
                <w:sz w:val="18"/>
                <w:szCs w:val="18"/>
              </w:rPr>
              <w:t>号填列）</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pacing w:val="-1"/>
                <w:sz w:val="18"/>
              </w:rPr>
              <w:t>1,383,697.50</w:t>
            </w:r>
          </w:p>
        </w:tc>
        <w:tc>
          <w:tcPr>
            <w:tcW w:w="2165" w:type="dxa"/>
            <w:tcBorders>
              <w:top w:val="nil" w:sz="6" w:space="0" w:color="auto"/>
              <w:left w:val="single" w:sz="4" w:space="0" w:color="000000"/>
              <w:bottom w:val="nil" w:sz="6" w:space="0" w:color="auto"/>
              <w:right w:val="nil" w:sz="6" w:space="0" w:color="auto"/>
            </w:tcBorders>
          </w:tcPr>
          <w:p>
            <w:pPr>
              <w:pStyle w:val="TableParagraph"/>
              <w:spacing w:line="240" w:lineRule="auto" w:before="50"/>
              <w:ind w:right="103"/>
              <w:jc w:val="right"/>
              <w:rPr>
                <w:rFonts w:ascii="Times New Roman" w:hAnsi="Times New Roman" w:cs="Times New Roman" w:eastAsia="Times New Roman" w:hint="default"/>
                <w:sz w:val="18"/>
                <w:szCs w:val="18"/>
              </w:rPr>
            </w:pPr>
            <w:r>
              <w:rPr>
                <w:rFonts w:ascii="Times New Roman"/>
                <w:spacing w:val="-1"/>
                <w:sz w:val="18"/>
              </w:rPr>
              <w:t>-7,054,421.47</w:t>
            </w:r>
          </w:p>
        </w:tc>
      </w:tr>
      <w:tr>
        <w:trPr>
          <w:trHeight w:val="68" w:hRule="exact"/>
        </w:trPr>
        <w:tc>
          <w:tcPr>
            <w:tcW w:w="4367" w:type="dxa"/>
            <w:tcBorders>
              <w:top w:val="nil" w:sz="6" w:space="0" w:color="auto"/>
              <w:left w:val="nil" w:sz="6" w:space="0" w:color="auto"/>
              <w:bottom w:val="nil" w:sz="6" w:space="0" w:color="auto"/>
              <w:right w:val="nil" w:sz="6" w:space="0" w:color="auto"/>
            </w:tcBorders>
          </w:tcPr>
          <w:p>
            <w:pPr/>
          </w:p>
        </w:tc>
        <w:tc>
          <w:tcPr>
            <w:tcW w:w="1702" w:type="dxa"/>
            <w:tcBorders>
              <w:top w:val="nil" w:sz="6" w:space="0" w:color="auto"/>
              <w:left w:val="nil" w:sz="6" w:space="0" w:color="auto"/>
              <w:bottom w:val="nil" w:sz="6" w:space="0" w:color="auto"/>
              <w:right w:val="single" w:sz="4" w:space="0" w:color="000000"/>
            </w:tcBorders>
          </w:tcPr>
          <w:p>
            <w:pPr/>
          </w:p>
        </w:tc>
        <w:tc>
          <w:tcPr>
            <w:tcW w:w="2165" w:type="dxa"/>
            <w:tcBorders>
              <w:top w:val="nil" w:sz="6" w:space="0" w:color="auto"/>
              <w:left w:val="single" w:sz="4" w:space="0" w:color="000000"/>
              <w:bottom w:val="nil" w:sz="6" w:space="0" w:color="auto"/>
              <w:right w:val="nil" w:sz="6" w:space="0" w:color="auto"/>
            </w:tcBorders>
          </w:tcPr>
          <w:p>
            <w:pPr/>
          </w:p>
        </w:tc>
      </w:tr>
      <w:tr>
        <w:trPr>
          <w:trHeight w:val="254" w:hRule="exact"/>
        </w:trPr>
        <w:tc>
          <w:tcPr>
            <w:tcW w:w="4367" w:type="dxa"/>
            <w:tcBorders>
              <w:top w:val="nil" w:sz="6" w:space="0" w:color="auto"/>
              <w:left w:val="nil" w:sz="6" w:space="0" w:color="auto"/>
              <w:bottom w:val="nil" w:sz="6" w:space="0" w:color="auto"/>
              <w:right w:val="single" w:sz="4" w:space="0" w:color="000000"/>
            </w:tcBorders>
          </w:tcPr>
          <w:p>
            <w:pPr>
              <w:pStyle w:val="TableParagraph"/>
              <w:tabs>
                <w:tab w:pos="662" w:val="left" w:leader="none"/>
              </w:tabs>
              <w:spacing w:line="240" w:lineRule="auto" w:before="8"/>
              <w:ind w:left="120" w:right="0"/>
              <w:jc w:val="left"/>
              <w:rPr>
                <w:rFonts w:ascii="宋体" w:hAnsi="宋体" w:cs="宋体" w:eastAsia="宋体" w:hint="default"/>
                <w:sz w:val="18"/>
                <w:szCs w:val="18"/>
              </w:rPr>
            </w:pPr>
            <w:r>
              <w:rPr>
                <w:rFonts w:ascii="宋体" w:hAnsi="宋体" w:cs="宋体" w:eastAsia="宋体" w:hint="default"/>
                <w:sz w:val="18"/>
                <w:szCs w:val="18"/>
              </w:rPr>
              <w:t>其</w:t>
              <w:tab/>
              <w:t>他</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pacing w:val="-1"/>
                <w:sz w:val="18"/>
              </w:rPr>
              <w:t>-736,602.50</w:t>
            </w:r>
          </w:p>
        </w:tc>
        <w:tc>
          <w:tcPr>
            <w:tcW w:w="2165" w:type="dxa"/>
            <w:tcBorders>
              <w:top w:val="nil" w:sz="6" w:space="0" w:color="auto"/>
              <w:left w:val="single" w:sz="4" w:space="0" w:color="000000"/>
              <w:bottom w:val="nil" w:sz="6" w:space="0" w:color="auto"/>
              <w:right w:val="nil" w:sz="6" w:space="0" w:color="auto"/>
            </w:tcBorders>
          </w:tcPr>
          <w:p>
            <w:pPr>
              <w:pStyle w:val="TableParagraph"/>
              <w:spacing w:line="240" w:lineRule="auto" w:before="50"/>
              <w:ind w:right="103"/>
              <w:jc w:val="right"/>
              <w:rPr>
                <w:rFonts w:ascii="Times New Roman" w:hAnsi="Times New Roman" w:cs="Times New Roman" w:eastAsia="Times New Roman" w:hint="default"/>
                <w:sz w:val="18"/>
                <w:szCs w:val="18"/>
              </w:rPr>
            </w:pPr>
            <w:r>
              <w:rPr>
                <w:rFonts w:ascii="Times New Roman"/>
                <w:spacing w:val="-1"/>
                <w:sz w:val="18"/>
              </w:rPr>
              <w:t>884,063.76</w:t>
            </w:r>
          </w:p>
        </w:tc>
      </w:tr>
      <w:tr>
        <w:trPr>
          <w:trHeight w:val="68" w:hRule="exact"/>
        </w:trPr>
        <w:tc>
          <w:tcPr>
            <w:tcW w:w="4367" w:type="dxa"/>
            <w:tcBorders>
              <w:top w:val="nil" w:sz="6" w:space="0" w:color="auto"/>
              <w:left w:val="nil" w:sz="6" w:space="0" w:color="auto"/>
              <w:bottom w:val="nil" w:sz="6" w:space="0" w:color="auto"/>
              <w:right w:val="nil" w:sz="6" w:space="0" w:color="auto"/>
            </w:tcBorders>
          </w:tcPr>
          <w:p>
            <w:pPr/>
          </w:p>
        </w:tc>
        <w:tc>
          <w:tcPr>
            <w:tcW w:w="1702" w:type="dxa"/>
            <w:tcBorders>
              <w:top w:val="nil" w:sz="6" w:space="0" w:color="auto"/>
              <w:left w:val="nil" w:sz="6" w:space="0" w:color="auto"/>
              <w:bottom w:val="nil" w:sz="6" w:space="0" w:color="auto"/>
              <w:right w:val="single" w:sz="4" w:space="0" w:color="000000"/>
            </w:tcBorders>
          </w:tcPr>
          <w:p>
            <w:pPr/>
          </w:p>
        </w:tc>
        <w:tc>
          <w:tcPr>
            <w:tcW w:w="2165" w:type="dxa"/>
            <w:tcBorders>
              <w:top w:val="nil" w:sz="6" w:space="0" w:color="auto"/>
              <w:left w:val="single" w:sz="4" w:space="0" w:color="000000"/>
              <w:bottom w:val="nil" w:sz="6" w:space="0" w:color="auto"/>
              <w:right w:val="nil" w:sz="6" w:space="0" w:color="auto"/>
            </w:tcBorders>
          </w:tcPr>
          <w:p>
            <w:pPr/>
          </w:p>
        </w:tc>
      </w:tr>
      <w:tr>
        <w:trPr>
          <w:trHeight w:val="254" w:hRule="exact"/>
        </w:trPr>
        <w:tc>
          <w:tcPr>
            <w:tcW w:w="4367" w:type="dxa"/>
            <w:tcBorders>
              <w:top w:val="nil" w:sz="6" w:space="0" w:color="auto"/>
              <w:left w:val="nil" w:sz="6" w:space="0" w:color="auto"/>
              <w:bottom w:val="nil" w:sz="6" w:space="0" w:color="auto"/>
              <w:right w:val="single" w:sz="4" w:space="0" w:color="000000"/>
            </w:tcBorders>
          </w:tcPr>
          <w:p>
            <w:pPr>
              <w:pStyle w:val="TableParagraph"/>
              <w:spacing w:line="240" w:lineRule="auto" w:before="8"/>
              <w:ind w:left="120" w:right="0"/>
              <w:jc w:val="left"/>
              <w:rPr>
                <w:rFonts w:ascii="宋体" w:hAnsi="宋体" w:cs="宋体" w:eastAsia="宋体" w:hint="default"/>
                <w:sz w:val="18"/>
                <w:szCs w:val="18"/>
              </w:rPr>
            </w:pPr>
            <w:r>
              <w:rPr>
                <w:rFonts w:ascii="宋体" w:hAnsi="宋体" w:cs="宋体" w:eastAsia="宋体" w:hint="default"/>
                <w:sz w:val="18"/>
                <w:szCs w:val="18"/>
              </w:rPr>
              <w:t>经营活动产生的现金流量净额</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1"/>
              <w:jc w:val="right"/>
              <w:rPr>
                <w:rFonts w:ascii="Times New Roman" w:hAnsi="Times New Roman" w:cs="Times New Roman" w:eastAsia="Times New Roman" w:hint="default"/>
                <w:sz w:val="18"/>
                <w:szCs w:val="18"/>
              </w:rPr>
            </w:pPr>
            <w:r>
              <w:rPr>
                <w:rFonts w:ascii="Times New Roman"/>
                <w:spacing w:val="-1"/>
                <w:sz w:val="18"/>
              </w:rPr>
              <w:t>-26,544,339.79</w:t>
            </w:r>
          </w:p>
        </w:tc>
        <w:tc>
          <w:tcPr>
            <w:tcW w:w="2165" w:type="dxa"/>
            <w:tcBorders>
              <w:top w:val="nil" w:sz="6" w:space="0" w:color="auto"/>
              <w:left w:val="single" w:sz="4" w:space="0" w:color="000000"/>
              <w:bottom w:val="nil" w:sz="6" w:space="0" w:color="auto"/>
              <w:right w:val="nil" w:sz="6" w:space="0" w:color="auto"/>
            </w:tcBorders>
          </w:tcPr>
          <w:p>
            <w:pPr>
              <w:pStyle w:val="TableParagraph"/>
              <w:spacing w:line="240" w:lineRule="auto" w:before="50"/>
              <w:ind w:right="103"/>
              <w:jc w:val="right"/>
              <w:rPr>
                <w:rFonts w:ascii="Times New Roman" w:hAnsi="Times New Roman" w:cs="Times New Roman" w:eastAsia="Times New Roman" w:hint="default"/>
                <w:sz w:val="18"/>
                <w:szCs w:val="18"/>
              </w:rPr>
            </w:pPr>
            <w:r>
              <w:rPr>
                <w:rFonts w:ascii="Times New Roman"/>
                <w:spacing w:val="-1"/>
                <w:sz w:val="18"/>
              </w:rPr>
              <w:t>42,276,005.58</w:t>
            </w:r>
          </w:p>
        </w:tc>
      </w:tr>
      <w:tr>
        <w:trPr>
          <w:trHeight w:val="68" w:hRule="exact"/>
        </w:trPr>
        <w:tc>
          <w:tcPr>
            <w:tcW w:w="4367" w:type="dxa"/>
            <w:tcBorders>
              <w:top w:val="nil" w:sz="6" w:space="0" w:color="auto"/>
              <w:left w:val="nil" w:sz="6" w:space="0" w:color="auto"/>
              <w:bottom w:val="nil" w:sz="6" w:space="0" w:color="auto"/>
              <w:right w:val="nil" w:sz="6" w:space="0" w:color="auto"/>
            </w:tcBorders>
          </w:tcPr>
          <w:p>
            <w:pPr/>
          </w:p>
        </w:tc>
        <w:tc>
          <w:tcPr>
            <w:tcW w:w="1702" w:type="dxa"/>
            <w:tcBorders>
              <w:top w:val="nil" w:sz="6" w:space="0" w:color="auto"/>
              <w:left w:val="nil" w:sz="6" w:space="0" w:color="auto"/>
              <w:bottom w:val="nil" w:sz="6" w:space="0" w:color="auto"/>
              <w:right w:val="single" w:sz="4" w:space="0" w:color="000000"/>
            </w:tcBorders>
          </w:tcPr>
          <w:p>
            <w:pPr/>
          </w:p>
        </w:tc>
        <w:tc>
          <w:tcPr>
            <w:tcW w:w="2165" w:type="dxa"/>
            <w:tcBorders>
              <w:top w:val="nil" w:sz="6" w:space="0" w:color="auto"/>
              <w:left w:val="single" w:sz="4" w:space="0" w:color="000000"/>
              <w:bottom w:val="nil" w:sz="6" w:space="0" w:color="auto"/>
              <w:right w:val="nil" w:sz="6" w:space="0" w:color="auto"/>
            </w:tcBorders>
          </w:tcPr>
          <w:p>
            <w:pPr/>
          </w:p>
        </w:tc>
      </w:tr>
      <w:tr>
        <w:trPr>
          <w:trHeight w:val="254" w:hRule="exact"/>
        </w:trPr>
        <w:tc>
          <w:tcPr>
            <w:tcW w:w="4367" w:type="dxa"/>
            <w:tcBorders>
              <w:top w:val="nil" w:sz="6" w:space="0" w:color="auto"/>
              <w:left w:val="nil" w:sz="6" w:space="0" w:color="auto"/>
              <w:bottom w:val="nil" w:sz="6" w:space="0" w:color="auto"/>
              <w:right w:val="single" w:sz="4" w:space="0" w:color="000000"/>
            </w:tcBorders>
          </w:tcPr>
          <w:p>
            <w:pPr>
              <w:pStyle w:val="TableParagraph"/>
              <w:spacing w:line="240" w:lineRule="auto" w:before="8"/>
              <w:ind w:left="120"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2</w:t>
            </w:r>
            <w:r>
              <w:rPr>
                <w:rFonts w:ascii="宋体" w:hAnsi="宋体" w:cs="宋体" w:eastAsia="宋体" w:hint="default"/>
                <w:sz w:val="18"/>
                <w:szCs w:val="18"/>
              </w:rPr>
              <w:t>、不涉及现金收支的重大投资和筹资活动</w:t>
            </w:r>
          </w:p>
        </w:tc>
        <w:tc>
          <w:tcPr>
            <w:tcW w:w="1702" w:type="dxa"/>
            <w:tcBorders>
              <w:top w:val="nil" w:sz="6" w:space="0" w:color="auto"/>
              <w:left w:val="single" w:sz="4" w:space="0" w:color="000000"/>
              <w:bottom w:val="nil" w:sz="6" w:space="0" w:color="auto"/>
              <w:right w:val="single" w:sz="4" w:space="0" w:color="000000"/>
            </w:tcBorders>
          </w:tcPr>
          <w:p>
            <w:pPr/>
          </w:p>
        </w:tc>
        <w:tc>
          <w:tcPr>
            <w:tcW w:w="2165" w:type="dxa"/>
            <w:tcBorders>
              <w:top w:val="nil" w:sz="6" w:space="0" w:color="auto"/>
              <w:left w:val="single" w:sz="4" w:space="0" w:color="000000"/>
              <w:bottom w:val="nil" w:sz="6" w:space="0" w:color="auto"/>
              <w:right w:val="nil" w:sz="6" w:space="0" w:color="auto"/>
            </w:tcBorders>
          </w:tcPr>
          <w:p>
            <w:pPr/>
          </w:p>
        </w:tc>
      </w:tr>
      <w:tr>
        <w:trPr>
          <w:trHeight w:val="68" w:hRule="exact"/>
        </w:trPr>
        <w:tc>
          <w:tcPr>
            <w:tcW w:w="4367" w:type="dxa"/>
            <w:tcBorders>
              <w:top w:val="nil" w:sz="6" w:space="0" w:color="auto"/>
              <w:left w:val="nil" w:sz="6" w:space="0" w:color="auto"/>
              <w:bottom w:val="nil" w:sz="6" w:space="0" w:color="auto"/>
              <w:right w:val="nil" w:sz="6" w:space="0" w:color="auto"/>
            </w:tcBorders>
          </w:tcPr>
          <w:p>
            <w:pPr/>
          </w:p>
        </w:tc>
        <w:tc>
          <w:tcPr>
            <w:tcW w:w="1702" w:type="dxa"/>
            <w:tcBorders>
              <w:top w:val="nil" w:sz="6" w:space="0" w:color="auto"/>
              <w:left w:val="nil" w:sz="6" w:space="0" w:color="auto"/>
              <w:bottom w:val="nil" w:sz="6" w:space="0" w:color="auto"/>
              <w:right w:val="single" w:sz="4" w:space="0" w:color="000000"/>
            </w:tcBorders>
          </w:tcPr>
          <w:p>
            <w:pPr/>
          </w:p>
        </w:tc>
        <w:tc>
          <w:tcPr>
            <w:tcW w:w="2165" w:type="dxa"/>
            <w:tcBorders>
              <w:top w:val="nil" w:sz="6" w:space="0" w:color="auto"/>
              <w:left w:val="single" w:sz="4" w:space="0" w:color="000000"/>
              <w:bottom w:val="nil" w:sz="6" w:space="0" w:color="auto"/>
              <w:right w:val="nil" w:sz="6" w:space="0" w:color="auto"/>
            </w:tcBorders>
          </w:tcPr>
          <w:p>
            <w:pPr/>
          </w:p>
        </w:tc>
      </w:tr>
      <w:tr>
        <w:trPr>
          <w:trHeight w:val="322" w:hRule="exact"/>
        </w:trPr>
        <w:tc>
          <w:tcPr>
            <w:tcW w:w="4367" w:type="dxa"/>
            <w:tcBorders>
              <w:top w:val="nil" w:sz="6" w:space="0" w:color="auto"/>
              <w:left w:val="nil" w:sz="6" w:space="0" w:color="auto"/>
              <w:bottom w:val="nil" w:sz="6" w:space="0" w:color="auto"/>
              <w:right w:val="single" w:sz="4" w:space="0" w:color="000000"/>
            </w:tcBorders>
          </w:tcPr>
          <w:p>
            <w:pPr>
              <w:pStyle w:val="TableParagraph"/>
              <w:spacing w:line="240" w:lineRule="auto" w:before="10"/>
              <w:ind w:left="120" w:right="0"/>
              <w:jc w:val="left"/>
              <w:rPr>
                <w:rFonts w:ascii="宋体" w:hAnsi="宋体" w:cs="宋体" w:eastAsia="宋体" w:hint="default"/>
                <w:sz w:val="18"/>
                <w:szCs w:val="18"/>
              </w:rPr>
            </w:pPr>
            <w:r>
              <w:rPr>
                <w:rFonts w:ascii="宋体" w:hAnsi="宋体" w:cs="宋体" w:eastAsia="宋体" w:hint="default"/>
                <w:sz w:val="18"/>
                <w:szCs w:val="18"/>
              </w:rPr>
              <w:t>债务转为资本</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1"/>
              <w:jc w:val="right"/>
              <w:rPr>
                <w:rFonts w:ascii="Times New Roman" w:hAnsi="Times New Roman" w:cs="Times New Roman" w:eastAsia="Times New Roman" w:hint="default"/>
                <w:sz w:val="18"/>
                <w:szCs w:val="18"/>
              </w:rPr>
            </w:pPr>
            <w:r>
              <w:rPr>
                <w:rFonts w:ascii="Times New Roman"/>
                <w:sz w:val="18"/>
              </w:rPr>
              <w:t>----</w:t>
            </w:r>
          </w:p>
        </w:tc>
        <w:tc>
          <w:tcPr>
            <w:tcW w:w="2165" w:type="dxa"/>
            <w:tcBorders>
              <w:top w:val="nil" w:sz="6" w:space="0" w:color="auto"/>
              <w:left w:val="single" w:sz="4" w:space="0" w:color="000000"/>
              <w:bottom w:val="nil" w:sz="6" w:space="0" w:color="auto"/>
              <w:right w:val="nil" w:sz="6" w:space="0" w:color="auto"/>
            </w:tcBorders>
          </w:tcPr>
          <w:p>
            <w:pPr>
              <w:pStyle w:val="TableParagraph"/>
              <w:spacing w:line="240" w:lineRule="auto" w:before="52"/>
              <w:ind w:right="103"/>
              <w:jc w:val="right"/>
              <w:rPr>
                <w:rFonts w:ascii="Times New Roman" w:hAnsi="Times New Roman" w:cs="Times New Roman" w:eastAsia="Times New Roman" w:hint="default"/>
                <w:sz w:val="18"/>
                <w:szCs w:val="18"/>
              </w:rPr>
            </w:pPr>
            <w:r>
              <w:rPr>
                <w:rFonts w:ascii="Times New Roman"/>
                <w:sz w:val="18"/>
              </w:rPr>
              <w:t>----</w:t>
            </w:r>
          </w:p>
        </w:tc>
      </w:tr>
      <w:tr>
        <w:trPr>
          <w:trHeight w:val="322" w:hRule="exact"/>
        </w:trPr>
        <w:tc>
          <w:tcPr>
            <w:tcW w:w="4367" w:type="dxa"/>
            <w:tcBorders>
              <w:top w:val="nil" w:sz="6" w:space="0" w:color="auto"/>
              <w:left w:val="nil" w:sz="6" w:space="0" w:color="auto"/>
              <w:bottom w:val="nil" w:sz="6" w:space="0" w:color="auto"/>
              <w:right w:val="single" w:sz="4" w:space="0" w:color="000000"/>
            </w:tcBorders>
          </w:tcPr>
          <w:p>
            <w:pPr>
              <w:pStyle w:val="TableParagraph"/>
              <w:spacing w:line="240" w:lineRule="auto" w:before="10"/>
              <w:ind w:left="120" w:right="0"/>
              <w:jc w:val="left"/>
              <w:rPr>
                <w:rFonts w:ascii="宋体" w:hAnsi="宋体" w:cs="宋体" w:eastAsia="宋体" w:hint="default"/>
                <w:sz w:val="18"/>
                <w:szCs w:val="18"/>
              </w:rPr>
            </w:pPr>
            <w:r>
              <w:rPr>
                <w:rFonts w:ascii="宋体" w:hAnsi="宋体" w:cs="宋体" w:eastAsia="宋体" w:hint="default"/>
                <w:sz w:val="18"/>
                <w:szCs w:val="18"/>
              </w:rPr>
              <w:t>一年内到期的可转换公司债券</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1"/>
              <w:jc w:val="right"/>
              <w:rPr>
                <w:rFonts w:ascii="Times New Roman" w:hAnsi="Times New Roman" w:cs="Times New Roman" w:eastAsia="Times New Roman" w:hint="default"/>
                <w:sz w:val="18"/>
                <w:szCs w:val="18"/>
              </w:rPr>
            </w:pPr>
            <w:r>
              <w:rPr>
                <w:rFonts w:ascii="Times New Roman"/>
                <w:sz w:val="18"/>
              </w:rPr>
              <w:t>----</w:t>
            </w:r>
          </w:p>
        </w:tc>
        <w:tc>
          <w:tcPr>
            <w:tcW w:w="2165" w:type="dxa"/>
            <w:tcBorders>
              <w:top w:val="nil" w:sz="6" w:space="0" w:color="auto"/>
              <w:left w:val="single" w:sz="4" w:space="0" w:color="000000"/>
              <w:bottom w:val="nil" w:sz="6" w:space="0" w:color="auto"/>
              <w:right w:val="nil" w:sz="6" w:space="0" w:color="auto"/>
            </w:tcBorders>
          </w:tcPr>
          <w:p>
            <w:pPr>
              <w:pStyle w:val="TableParagraph"/>
              <w:spacing w:line="240" w:lineRule="auto" w:before="52"/>
              <w:ind w:right="103"/>
              <w:jc w:val="right"/>
              <w:rPr>
                <w:rFonts w:ascii="Times New Roman" w:hAnsi="Times New Roman" w:cs="Times New Roman" w:eastAsia="Times New Roman" w:hint="default"/>
                <w:sz w:val="18"/>
                <w:szCs w:val="18"/>
              </w:rPr>
            </w:pPr>
            <w:r>
              <w:rPr>
                <w:rFonts w:ascii="Times New Roman"/>
                <w:sz w:val="18"/>
              </w:rPr>
              <w:t>----</w:t>
            </w:r>
          </w:p>
        </w:tc>
      </w:tr>
      <w:tr>
        <w:trPr>
          <w:trHeight w:val="256" w:hRule="exact"/>
        </w:trPr>
        <w:tc>
          <w:tcPr>
            <w:tcW w:w="4367" w:type="dxa"/>
            <w:tcBorders>
              <w:top w:val="nil" w:sz="6" w:space="0" w:color="auto"/>
              <w:left w:val="nil" w:sz="6" w:space="0" w:color="auto"/>
              <w:bottom w:val="nil" w:sz="6" w:space="0" w:color="auto"/>
              <w:right w:val="single" w:sz="4" w:space="0" w:color="000000"/>
            </w:tcBorders>
          </w:tcPr>
          <w:p>
            <w:pPr>
              <w:pStyle w:val="TableParagraph"/>
              <w:spacing w:line="240" w:lineRule="auto" w:before="10"/>
              <w:ind w:left="120" w:right="0"/>
              <w:jc w:val="left"/>
              <w:rPr>
                <w:rFonts w:ascii="宋体" w:hAnsi="宋体" w:cs="宋体" w:eastAsia="宋体" w:hint="default"/>
                <w:sz w:val="18"/>
                <w:szCs w:val="18"/>
              </w:rPr>
            </w:pPr>
            <w:r>
              <w:rPr>
                <w:rFonts w:ascii="宋体" w:hAnsi="宋体" w:cs="宋体" w:eastAsia="宋体" w:hint="default"/>
                <w:sz w:val="18"/>
                <w:szCs w:val="18"/>
              </w:rPr>
              <w:t>融资租入固定资产</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1"/>
              <w:jc w:val="right"/>
              <w:rPr>
                <w:rFonts w:ascii="Times New Roman" w:hAnsi="Times New Roman" w:cs="Times New Roman" w:eastAsia="Times New Roman" w:hint="default"/>
                <w:sz w:val="18"/>
                <w:szCs w:val="18"/>
              </w:rPr>
            </w:pPr>
            <w:r>
              <w:rPr>
                <w:rFonts w:ascii="Times New Roman"/>
                <w:sz w:val="18"/>
              </w:rPr>
              <w:t>----</w:t>
            </w:r>
          </w:p>
        </w:tc>
        <w:tc>
          <w:tcPr>
            <w:tcW w:w="2165" w:type="dxa"/>
            <w:tcBorders>
              <w:top w:val="nil" w:sz="6" w:space="0" w:color="auto"/>
              <w:left w:val="single" w:sz="4" w:space="0" w:color="000000"/>
              <w:bottom w:val="nil" w:sz="6" w:space="0" w:color="auto"/>
              <w:right w:val="nil" w:sz="6" w:space="0" w:color="auto"/>
            </w:tcBorders>
          </w:tcPr>
          <w:p>
            <w:pPr>
              <w:pStyle w:val="TableParagraph"/>
              <w:spacing w:line="240" w:lineRule="auto" w:before="52"/>
              <w:ind w:right="103"/>
              <w:jc w:val="right"/>
              <w:rPr>
                <w:rFonts w:ascii="Times New Roman" w:hAnsi="Times New Roman" w:cs="Times New Roman" w:eastAsia="Times New Roman" w:hint="default"/>
                <w:sz w:val="18"/>
                <w:szCs w:val="18"/>
              </w:rPr>
            </w:pPr>
            <w:r>
              <w:rPr>
                <w:rFonts w:ascii="Times New Roman"/>
                <w:sz w:val="18"/>
              </w:rPr>
              <w:t>----</w:t>
            </w:r>
          </w:p>
        </w:tc>
      </w:tr>
      <w:tr>
        <w:trPr>
          <w:trHeight w:val="68" w:hRule="exact"/>
        </w:trPr>
        <w:tc>
          <w:tcPr>
            <w:tcW w:w="4367" w:type="dxa"/>
            <w:tcBorders>
              <w:top w:val="nil" w:sz="6" w:space="0" w:color="auto"/>
              <w:left w:val="nil" w:sz="6" w:space="0" w:color="auto"/>
              <w:bottom w:val="nil" w:sz="6" w:space="0" w:color="auto"/>
              <w:right w:val="nil" w:sz="6" w:space="0" w:color="auto"/>
            </w:tcBorders>
          </w:tcPr>
          <w:p>
            <w:pPr/>
          </w:p>
        </w:tc>
        <w:tc>
          <w:tcPr>
            <w:tcW w:w="1702" w:type="dxa"/>
            <w:tcBorders>
              <w:top w:val="nil" w:sz="6" w:space="0" w:color="auto"/>
              <w:left w:val="nil" w:sz="6" w:space="0" w:color="auto"/>
              <w:bottom w:val="nil" w:sz="6" w:space="0" w:color="auto"/>
              <w:right w:val="single" w:sz="4" w:space="0" w:color="000000"/>
            </w:tcBorders>
          </w:tcPr>
          <w:p>
            <w:pPr/>
          </w:p>
        </w:tc>
        <w:tc>
          <w:tcPr>
            <w:tcW w:w="2165" w:type="dxa"/>
            <w:tcBorders>
              <w:top w:val="nil" w:sz="6" w:space="0" w:color="auto"/>
              <w:left w:val="single" w:sz="4" w:space="0" w:color="000000"/>
              <w:bottom w:val="nil" w:sz="6" w:space="0" w:color="auto"/>
              <w:right w:val="nil" w:sz="6" w:space="0" w:color="auto"/>
            </w:tcBorders>
          </w:tcPr>
          <w:p>
            <w:pPr/>
          </w:p>
        </w:tc>
      </w:tr>
      <w:tr>
        <w:trPr>
          <w:trHeight w:val="254" w:hRule="exact"/>
        </w:trPr>
        <w:tc>
          <w:tcPr>
            <w:tcW w:w="4367" w:type="dxa"/>
            <w:tcBorders>
              <w:top w:val="nil" w:sz="6" w:space="0" w:color="auto"/>
              <w:left w:val="nil" w:sz="6" w:space="0" w:color="auto"/>
              <w:bottom w:val="nil" w:sz="6" w:space="0" w:color="auto"/>
              <w:right w:val="single" w:sz="4" w:space="0" w:color="000000"/>
            </w:tcBorders>
          </w:tcPr>
          <w:p>
            <w:pPr>
              <w:pStyle w:val="TableParagraph"/>
              <w:spacing w:line="240" w:lineRule="auto" w:before="8"/>
              <w:ind w:left="120"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3</w:t>
            </w:r>
            <w:r>
              <w:rPr>
                <w:rFonts w:ascii="宋体" w:hAnsi="宋体" w:cs="宋体" w:eastAsia="宋体" w:hint="default"/>
                <w:sz w:val="18"/>
                <w:szCs w:val="18"/>
              </w:rPr>
              <w:t>、现金及现金等价物净变动情况</w:t>
            </w:r>
          </w:p>
        </w:tc>
        <w:tc>
          <w:tcPr>
            <w:tcW w:w="1702" w:type="dxa"/>
            <w:tcBorders>
              <w:top w:val="nil" w:sz="6" w:space="0" w:color="auto"/>
              <w:left w:val="single" w:sz="4" w:space="0" w:color="000000"/>
              <w:bottom w:val="nil" w:sz="6" w:space="0" w:color="auto"/>
              <w:right w:val="single" w:sz="4" w:space="0" w:color="000000"/>
            </w:tcBorders>
          </w:tcPr>
          <w:p>
            <w:pPr/>
          </w:p>
        </w:tc>
        <w:tc>
          <w:tcPr>
            <w:tcW w:w="2165" w:type="dxa"/>
            <w:tcBorders>
              <w:top w:val="nil" w:sz="6" w:space="0" w:color="auto"/>
              <w:left w:val="single" w:sz="4" w:space="0" w:color="000000"/>
              <w:bottom w:val="nil" w:sz="6" w:space="0" w:color="auto"/>
              <w:right w:val="nil" w:sz="6" w:space="0" w:color="auto"/>
            </w:tcBorders>
          </w:tcPr>
          <w:p>
            <w:pPr/>
          </w:p>
        </w:tc>
      </w:tr>
      <w:tr>
        <w:trPr>
          <w:trHeight w:val="68" w:hRule="exact"/>
        </w:trPr>
        <w:tc>
          <w:tcPr>
            <w:tcW w:w="4367" w:type="dxa"/>
            <w:tcBorders>
              <w:top w:val="nil" w:sz="6" w:space="0" w:color="auto"/>
              <w:left w:val="nil" w:sz="6" w:space="0" w:color="auto"/>
              <w:bottom w:val="nil" w:sz="6" w:space="0" w:color="auto"/>
              <w:right w:val="nil" w:sz="6" w:space="0" w:color="auto"/>
            </w:tcBorders>
          </w:tcPr>
          <w:p>
            <w:pPr/>
          </w:p>
        </w:tc>
        <w:tc>
          <w:tcPr>
            <w:tcW w:w="1702" w:type="dxa"/>
            <w:tcBorders>
              <w:top w:val="nil" w:sz="6" w:space="0" w:color="auto"/>
              <w:left w:val="nil" w:sz="6" w:space="0" w:color="auto"/>
              <w:bottom w:val="nil" w:sz="6" w:space="0" w:color="auto"/>
              <w:right w:val="single" w:sz="4" w:space="0" w:color="000000"/>
            </w:tcBorders>
          </w:tcPr>
          <w:p>
            <w:pPr/>
          </w:p>
        </w:tc>
        <w:tc>
          <w:tcPr>
            <w:tcW w:w="2165" w:type="dxa"/>
            <w:tcBorders>
              <w:top w:val="nil" w:sz="6" w:space="0" w:color="auto"/>
              <w:left w:val="single" w:sz="4" w:space="0" w:color="000000"/>
              <w:bottom w:val="nil" w:sz="6" w:space="0" w:color="auto"/>
              <w:right w:val="nil" w:sz="6" w:space="0" w:color="auto"/>
            </w:tcBorders>
          </w:tcPr>
          <w:p>
            <w:pPr/>
          </w:p>
        </w:tc>
      </w:tr>
      <w:tr>
        <w:trPr>
          <w:trHeight w:val="319" w:hRule="exact"/>
        </w:trPr>
        <w:tc>
          <w:tcPr>
            <w:tcW w:w="4367" w:type="dxa"/>
            <w:tcBorders>
              <w:top w:val="nil" w:sz="6" w:space="0" w:color="auto"/>
              <w:left w:val="nil" w:sz="6" w:space="0" w:color="auto"/>
              <w:bottom w:val="nil" w:sz="6" w:space="0" w:color="auto"/>
              <w:right w:val="single" w:sz="4" w:space="0" w:color="000000"/>
            </w:tcBorders>
          </w:tcPr>
          <w:p>
            <w:pPr>
              <w:pStyle w:val="TableParagraph"/>
              <w:spacing w:line="240" w:lineRule="auto" w:before="8"/>
              <w:ind w:left="120" w:right="0"/>
              <w:jc w:val="left"/>
              <w:rPr>
                <w:rFonts w:ascii="宋体" w:hAnsi="宋体" w:cs="宋体" w:eastAsia="宋体" w:hint="default"/>
                <w:sz w:val="18"/>
                <w:szCs w:val="18"/>
              </w:rPr>
            </w:pPr>
            <w:r>
              <w:rPr>
                <w:rFonts w:ascii="宋体" w:hAnsi="宋体" w:cs="宋体" w:eastAsia="宋体" w:hint="default"/>
                <w:sz w:val="18"/>
                <w:szCs w:val="18"/>
              </w:rPr>
              <w:t>现金的年末余额</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50"/>
              <w:ind w:right="103"/>
              <w:jc w:val="right"/>
              <w:rPr>
                <w:rFonts w:ascii="Times New Roman" w:hAnsi="Times New Roman" w:cs="Times New Roman" w:eastAsia="Times New Roman" w:hint="default"/>
                <w:sz w:val="18"/>
                <w:szCs w:val="18"/>
              </w:rPr>
            </w:pPr>
            <w:r>
              <w:rPr>
                <w:rFonts w:ascii="Times New Roman"/>
                <w:spacing w:val="-1"/>
                <w:sz w:val="18"/>
              </w:rPr>
              <w:t>450,742,262.62</w:t>
            </w:r>
          </w:p>
        </w:tc>
        <w:tc>
          <w:tcPr>
            <w:tcW w:w="2165" w:type="dxa"/>
            <w:tcBorders>
              <w:top w:val="nil" w:sz="6" w:space="0" w:color="auto"/>
              <w:left w:val="single" w:sz="4" w:space="0" w:color="000000"/>
              <w:bottom w:val="nil" w:sz="6" w:space="0" w:color="auto"/>
              <w:right w:val="nil" w:sz="6" w:space="0" w:color="auto"/>
            </w:tcBorders>
          </w:tcPr>
          <w:p>
            <w:pPr>
              <w:pStyle w:val="TableParagraph"/>
              <w:spacing w:line="240" w:lineRule="auto" w:before="50"/>
              <w:ind w:right="106"/>
              <w:jc w:val="right"/>
              <w:rPr>
                <w:rFonts w:ascii="Times New Roman" w:hAnsi="Times New Roman" w:cs="Times New Roman" w:eastAsia="Times New Roman" w:hint="default"/>
                <w:sz w:val="18"/>
                <w:szCs w:val="18"/>
              </w:rPr>
            </w:pPr>
            <w:r>
              <w:rPr>
                <w:rFonts w:ascii="Times New Roman"/>
                <w:spacing w:val="-1"/>
                <w:sz w:val="18"/>
              </w:rPr>
              <w:t>47,883,856.25</w:t>
            </w:r>
          </w:p>
        </w:tc>
      </w:tr>
      <w:tr>
        <w:trPr>
          <w:trHeight w:val="256" w:hRule="exact"/>
        </w:trPr>
        <w:tc>
          <w:tcPr>
            <w:tcW w:w="4367" w:type="dxa"/>
            <w:tcBorders>
              <w:top w:val="nil" w:sz="6" w:space="0" w:color="auto"/>
              <w:left w:val="nil" w:sz="6" w:space="0" w:color="auto"/>
              <w:bottom w:val="nil" w:sz="6" w:space="0" w:color="auto"/>
              <w:right w:val="single" w:sz="4" w:space="0" w:color="000000"/>
            </w:tcBorders>
          </w:tcPr>
          <w:p>
            <w:pPr>
              <w:pStyle w:val="TableParagraph"/>
              <w:spacing w:line="240" w:lineRule="auto" w:before="10"/>
              <w:ind w:left="120" w:right="0"/>
              <w:jc w:val="left"/>
              <w:rPr>
                <w:rFonts w:ascii="宋体" w:hAnsi="宋体" w:cs="宋体" w:eastAsia="宋体" w:hint="default"/>
                <w:sz w:val="18"/>
                <w:szCs w:val="18"/>
              </w:rPr>
            </w:pPr>
            <w:r>
              <w:rPr>
                <w:rFonts w:ascii="宋体" w:hAnsi="宋体" w:cs="宋体" w:eastAsia="宋体" w:hint="default"/>
                <w:sz w:val="18"/>
                <w:szCs w:val="18"/>
              </w:rPr>
              <w:t>减：现金的年初余额</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1"/>
              <w:jc w:val="right"/>
              <w:rPr>
                <w:rFonts w:ascii="Times New Roman" w:hAnsi="Times New Roman" w:cs="Times New Roman" w:eastAsia="Times New Roman" w:hint="default"/>
                <w:sz w:val="18"/>
                <w:szCs w:val="18"/>
              </w:rPr>
            </w:pPr>
            <w:r>
              <w:rPr>
                <w:rFonts w:ascii="Times New Roman"/>
                <w:spacing w:val="-1"/>
                <w:sz w:val="18"/>
              </w:rPr>
              <w:t>47,883,856.25</w:t>
            </w:r>
          </w:p>
        </w:tc>
        <w:tc>
          <w:tcPr>
            <w:tcW w:w="2165" w:type="dxa"/>
            <w:tcBorders>
              <w:top w:val="nil" w:sz="6" w:space="0" w:color="auto"/>
              <w:left w:val="single" w:sz="4" w:space="0" w:color="000000"/>
              <w:bottom w:val="nil" w:sz="6" w:space="0" w:color="auto"/>
              <w:right w:val="nil" w:sz="6" w:space="0" w:color="auto"/>
            </w:tcBorders>
          </w:tcPr>
          <w:p>
            <w:pPr>
              <w:pStyle w:val="TableParagraph"/>
              <w:spacing w:line="240" w:lineRule="auto" w:before="52"/>
              <w:ind w:right="103"/>
              <w:jc w:val="right"/>
              <w:rPr>
                <w:rFonts w:ascii="Times New Roman" w:hAnsi="Times New Roman" w:cs="Times New Roman" w:eastAsia="Times New Roman" w:hint="default"/>
                <w:sz w:val="18"/>
                <w:szCs w:val="18"/>
              </w:rPr>
            </w:pPr>
            <w:r>
              <w:rPr>
                <w:rFonts w:ascii="Times New Roman"/>
                <w:spacing w:val="-1"/>
                <w:sz w:val="18"/>
              </w:rPr>
              <w:t>17,043,604.95</w:t>
            </w:r>
          </w:p>
        </w:tc>
      </w:tr>
      <w:tr>
        <w:trPr>
          <w:trHeight w:val="68" w:hRule="exact"/>
        </w:trPr>
        <w:tc>
          <w:tcPr>
            <w:tcW w:w="4367" w:type="dxa"/>
            <w:tcBorders>
              <w:top w:val="nil" w:sz="6" w:space="0" w:color="auto"/>
              <w:left w:val="nil" w:sz="6" w:space="0" w:color="auto"/>
              <w:bottom w:val="nil" w:sz="6" w:space="0" w:color="auto"/>
              <w:right w:val="nil" w:sz="6" w:space="0" w:color="auto"/>
            </w:tcBorders>
          </w:tcPr>
          <w:p>
            <w:pPr/>
          </w:p>
        </w:tc>
        <w:tc>
          <w:tcPr>
            <w:tcW w:w="1702" w:type="dxa"/>
            <w:tcBorders>
              <w:top w:val="nil" w:sz="6" w:space="0" w:color="auto"/>
              <w:left w:val="nil" w:sz="6" w:space="0" w:color="auto"/>
              <w:bottom w:val="nil" w:sz="6" w:space="0" w:color="auto"/>
              <w:right w:val="single" w:sz="4" w:space="0" w:color="000000"/>
            </w:tcBorders>
          </w:tcPr>
          <w:p>
            <w:pPr/>
          </w:p>
        </w:tc>
        <w:tc>
          <w:tcPr>
            <w:tcW w:w="2165" w:type="dxa"/>
            <w:tcBorders>
              <w:top w:val="nil" w:sz="6" w:space="0" w:color="auto"/>
              <w:left w:val="single" w:sz="4" w:space="0" w:color="000000"/>
              <w:bottom w:val="nil" w:sz="6" w:space="0" w:color="auto"/>
              <w:right w:val="nil" w:sz="6" w:space="0" w:color="auto"/>
            </w:tcBorders>
          </w:tcPr>
          <w:p>
            <w:pPr/>
          </w:p>
        </w:tc>
      </w:tr>
      <w:tr>
        <w:trPr>
          <w:trHeight w:val="322" w:hRule="exact"/>
        </w:trPr>
        <w:tc>
          <w:tcPr>
            <w:tcW w:w="4367" w:type="dxa"/>
            <w:tcBorders>
              <w:top w:val="nil" w:sz="6" w:space="0" w:color="auto"/>
              <w:left w:val="nil" w:sz="6" w:space="0" w:color="auto"/>
              <w:bottom w:val="nil" w:sz="6" w:space="0" w:color="auto"/>
              <w:right w:val="single" w:sz="4" w:space="0" w:color="000000"/>
            </w:tcBorders>
          </w:tcPr>
          <w:p>
            <w:pPr>
              <w:pStyle w:val="TableParagraph"/>
              <w:spacing w:line="240" w:lineRule="auto" w:before="10"/>
              <w:ind w:left="120" w:right="0"/>
              <w:jc w:val="left"/>
              <w:rPr>
                <w:rFonts w:ascii="宋体" w:hAnsi="宋体" w:cs="宋体" w:eastAsia="宋体" w:hint="default"/>
                <w:sz w:val="18"/>
                <w:szCs w:val="18"/>
              </w:rPr>
            </w:pPr>
            <w:r>
              <w:rPr>
                <w:rFonts w:ascii="宋体" w:hAnsi="宋体" w:cs="宋体" w:eastAsia="宋体" w:hint="default"/>
                <w:sz w:val="18"/>
                <w:szCs w:val="18"/>
              </w:rPr>
              <w:t>加：现金等价物的年末余额</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1"/>
              <w:jc w:val="right"/>
              <w:rPr>
                <w:rFonts w:ascii="Times New Roman" w:hAnsi="Times New Roman" w:cs="Times New Roman" w:eastAsia="Times New Roman" w:hint="default"/>
                <w:sz w:val="18"/>
                <w:szCs w:val="18"/>
              </w:rPr>
            </w:pPr>
            <w:r>
              <w:rPr>
                <w:rFonts w:ascii="Times New Roman"/>
                <w:sz w:val="18"/>
              </w:rPr>
              <w:t>----</w:t>
            </w:r>
          </w:p>
        </w:tc>
        <w:tc>
          <w:tcPr>
            <w:tcW w:w="2165" w:type="dxa"/>
            <w:tcBorders>
              <w:top w:val="nil" w:sz="6" w:space="0" w:color="auto"/>
              <w:left w:val="single" w:sz="4" w:space="0" w:color="000000"/>
              <w:bottom w:val="nil" w:sz="6" w:space="0" w:color="auto"/>
              <w:right w:val="nil" w:sz="6" w:space="0" w:color="auto"/>
            </w:tcBorders>
          </w:tcPr>
          <w:p>
            <w:pPr>
              <w:pStyle w:val="TableParagraph"/>
              <w:spacing w:line="240" w:lineRule="auto" w:before="52"/>
              <w:ind w:right="103"/>
              <w:jc w:val="right"/>
              <w:rPr>
                <w:rFonts w:ascii="Times New Roman" w:hAnsi="Times New Roman" w:cs="Times New Roman" w:eastAsia="Times New Roman" w:hint="default"/>
                <w:sz w:val="18"/>
                <w:szCs w:val="18"/>
              </w:rPr>
            </w:pPr>
            <w:r>
              <w:rPr>
                <w:rFonts w:ascii="Times New Roman"/>
                <w:sz w:val="18"/>
              </w:rPr>
              <w:t>----</w:t>
            </w:r>
          </w:p>
        </w:tc>
      </w:tr>
      <w:tr>
        <w:trPr>
          <w:trHeight w:val="324" w:hRule="exact"/>
        </w:trPr>
        <w:tc>
          <w:tcPr>
            <w:tcW w:w="4367" w:type="dxa"/>
            <w:tcBorders>
              <w:top w:val="nil" w:sz="6" w:space="0" w:color="auto"/>
              <w:left w:val="nil" w:sz="6" w:space="0" w:color="auto"/>
              <w:bottom w:val="nil" w:sz="6" w:space="0" w:color="auto"/>
              <w:right w:val="single" w:sz="4" w:space="0" w:color="000000"/>
            </w:tcBorders>
          </w:tcPr>
          <w:p>
            <w:pPr>
              <w:pStyle w:val="TableParagraph"/>
              <w:spacing w:line="240" w:lineRule="auto" w:before="10"/>
              <w:ind w:left="120" w:right="0"/>
              <w:jc w:val="left"/>
              <w:rPr>
                <w:rFonts w:ascii="宋体" w:hAnsi="宋体" w:cs="宋体" w:eastAsia="宋体" w:hint="default"/>
                <w:sz w:val="18"/>
                <w:szCs w:val="18"/>
              </w:rPr>
            </w:pPr>
            <w:r>
              <w:rPr>
                <w:rFonts w:ascii="宋体" w:hAnsi="宋体" w:cs="宋体" w:eastAsia="宋体" w:hint="default"/>
                <w:sz w:val="18"/>
                <w:szCs w:val="18"/>
              </w:rPr>
              <w:t>减：现金等价物的年初余额</w:t>
            </w:r>
          </w:p>
        </w:tc>
        <w:tc>
          <w:tcPr>
            <w:tcW w:w="1702" w:type="dxa"/>
            <w:tcBorders>
              <w:top w:val="nil" w:sz="6" w:space="0" w:color="auto"/>
              <w:left w:val="single" w:sz="4" w:space="0" w:color="000000"/>
              <w:bottom w:val="nil" w:sz="6" w:space="0" w:color="auto"/>
              <w:right w:val="single" w:sz="4" w:space="0" w:color="000000"/>
            </w:tcBorders>
          </w:tcPr>
          <w:p>
            <w:pPr>
              <w:pStyle w:val="TableParagraph"/>
              <w:spacing w:line="240" w:lineRule="auto" w:before="52"/>
              <w:ind w:right="101"/>
              <w:jc w:val="right"/>
              <w:rPr>
                <w:rFonts w:ascii="Times New Roman" w:hAnsi="Times New Roman" w:cs="Times New Roman" w:eastAsia="Times New Roman" w:hint="default"/>
                <w:sz w:val="18"/>
                <w:szCs w:val="18"/>
              </w:rPr>
            </w:pPr>
            <w:r>
              <w:rPr>
                <w:rFonts w:ascii="Times New Roman"/>
                <w:sz w:val="18"/>
              </w:rPr>
              <w:t>----</w:t>
            </w:r>
          </w:p>
        </w:tc>
        <w:tc>
          <w:tcPr>
            <w:tcW w:w="2165" w:type="dxa"/>
            <w:tcBorders>
              <w:top w:val="nil" w:sz="6" w:space="0" w:color="auto"/>
              <w:left w:val="single" w:sz="4" w:space="0" w:color="000000"/>
              <w:bottom w:val="nil" w:sz="6" w:space="0" w:color="auto"/>
              <w:right w:val="nil" w:sz="6" w:space="0" w:color="auto"/>
            </w:tcBorders>
          </w:tcPr>
          <w:p>
            <w:pPr>
              <w:pStyle w:val="TableParagraph"/>
              <w:spacing w:line="240" w:lineRule="auto" w:before="52"/>
              <w:ind w:right="103"/>
              <w:jc w:val="right"/>
              <w:rPr>
                <w:rFonts w:ascii="Times New Roman" w:hAnsi="Times New Roman" w:cs="Times New Roman" w:eastAsia="Times New Roman" w:hint="default"/>
                <w:sz w:val="18"/>
                <w:szCs w:val="18"/>
              </w:rPr>
            </w:pPr>
            <w:r>
              <w:rPr>
                <w:rFonts w:ascii="Times New Roman"/>
                <w:sz w:val="18"/>
              </w:rPr>
              <w:t>----</w:t>
            </w:r>
          </w:p>
        </w:tc>
      </w:tr>
      <w:tr>
        <w:trPr>
          <w:trHeight w:val="326" w:hRule="exact"/>
        </w:trPr>
        <w:tc>
          <w:tcPr>
            <w:tcW w:w="4367" w:type="dxa"/>
            <w:tcBorders>
              <w:top w:val="nil" w:sz="6" w:space="0" w:color="auto"/>
              <w:left w:val="nil" w:sz="6" w:space="0" w:color="auto"/>
              <w:bottom w:val="single" w:sz="12" w:space="0" w:color="000000"/>
              <w:right w:val="single" w:sz="4" w:space="0" w:color="000000"/>
            </w:tcBorders>
          </w:tcPr>
          <w:p>
            <w:pPr>
              <w:pStyle w:val="TableParagraph"/>
              <w:spacing w:line="240" w:lineRule="auto" w:before="8"/>
              <w:ind w:left="120" w:right="0"/>
              <w:jc w:val="left"/>
              <w:rPr>
                <w:rFonts w:ascii="宋体" w:hAnsi="宋体" w:cs="宋体" w:eastAsia="宋体" w:hint="default"/>
                <w:sz w:val="18"/>
                <w:szCs w:val="18"/>
              </w:rPr>
            </w:pPr>
            <w:r>
              <w:rPr>
                <w:rFonts w:ascii="宋体" w:hAnsi="宋体" w:cs="宋体" w:eastAsia="宋体" w:hint="default"/>
                <w:sz w:val="18"/>
                <w:szCs w:val="18"/>
              </w:rPr>
              <w:t>现金及现金等价物净增加额</w:t>
            </w:r>
          </w:p>
        </w:tc>
        <w:tc>
          <w:tcPr>
            <w:tcW w:w="1702"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50"/>
              <w:ind w:right="103"/>
              <w:jc w:val="right"/>
              <w:rPr>
                <w:rFonts w:ascii="Times New Roman" w:hAnsi="Times New Roman" w:cs="Times New Roman" w:eastAsia="Times New Roman" w:hint="default"/>
                <w:sz w:val="18"/>
                <w:szCs w:val="18"/>
              </w:rPr>
            </w:pPr>
            <w:r>
              <w:rPr>
                <w:rFonts w:ascii="Times New Roman"/>
                <w:spacing w:val="-1"/>
                <w:sz w:val="18"/>
              </w:rPr>
              <w:t>402,858,406.37</w:t>
            </w:r>
          </w:p>
        </w:tc>
        <w:tc>
          <w:tcPr>
            <w:tcW w:w="2165" w:type="dxa"/>
            <w:tcBorders>
              <w:top w:val="nil" w:sz="6" w:space="0" w:color="auto"/>
              <w:left w:val="single" w:sz="4" w:space="0" w:color="000000"/>
              <w:bottom w:val="single" w:sz="12" w:space="0" w:color="000000"/>
              <w:right w:val="nil" w:sz="6" w:space="0" w:color="auto"/>
            </w:tcBorders>
          </w:tcPr>
          <w:p>
            <w:pPr>
              <w:pStyle w:val="TableParagraph"/>
              <w:spacing w:line="240" w:lineRule="auto" w:before="50"/>
              <w:ind w:right="105"/>
              <w:jc w:val="right"/>
              <w:rPr>
                <w:rFonts w:ascii="Times New Roman" w:hAnsi="Times New Roman" w:cs="Times New Roman" w:eastAsia="Times New Roman" w:hint="default"/>
                <w:sz w:val="18"/>
                <w:szCs w:val="18"/>
              </w:rPr>
            </w:pPr>
            <w:r>
              <w:rPr>
                <w:rFonts w:ascii="Times New Roman"/>
                <w:spacing w:val="-1"/>
                <w:sz w:val="18"/>
              </w:rPr>
              <w:t>30,840,251.30</w:t>
            </w:r>
          </w:p>
        </w:tc>
      </w:tr>
    </w:tbl>
    <w:p>
      <w:pPr>
        <w:spacing w:line="240" w:lineRule="auto" w:before="0"/>
        <w:rPr>
          <w:rFonts w:ascii="宋体" w:hAnsi="宋体" w:cs="宋体" w:eastAsia="宋体" w:hint="default"/>
          <w:sz w:val="20"/>
          <w:szCs w:val="20"/>
        </w:rPr>
      </w:pPr>
    </w:p>
    <w:p>
      <w:pPr>
        <w:pStyle w:val="Heading5"/>
        <w:spacing w:line="240" w:lineRule="auto" w:before="187"/>
        <w:ind w:left="126" w:right="3792"/>
        <w:jc w:val="left"/>
        <w:rPr>
          <w:b w:val="0"/>
          <w:bCs w:val="0"/>
        </w:rPr>
      </w:pPr>
      <w:r>
        <w:rPr/>
        <w:pict>
          <v:group style="position:absolute;margin-left:118.580002pt;margin-top:-78.994347pt;width:411pt;height:.5pt;mso-position-horizontal-relative:page;mso-position-vertical-relative:paragraph;z-index:-912544" coordorigin="2372,-1580" coordsize="8220,10">
            <v:shape style="position:absolute;left:2372;top:-1580;width:6049;height:10" type="#_x0000_t75" stroked="false">
              <v:imagedata r:id="rId577" o:title=""/>
            </v:shape>
            <v:shape style="position:absolute;left:8416;top:-1580;width:2175;height:10" type="#_x0000_t75" stroked="false">
              <v:imagedata r:id="rId840" o:title=""/>
            </v:shape>
            <w10:wrap type="none"/>
          </v:group>
        </w:pict>
      </w:r>
      <w:r>
        <w:rPr/>
        <w:pict>
          <v:group style="position:absolute;margin-left:118.580002pt;margin-top:-67.954391pt;width:411pt;height:5.55pt;mso-position-horizontal-relative:page;mso-position-vertical-relative:paragraph;z-index:-912520" coordorigin="2372,-1359" coordsize="8220,111">
            <v:shape style="position:absolute;left:2372;top:-1359;width:4367;height:110" type="#_x0000_t75" stroked="false">
              <v:imagedata r:id="rId857" o:title=""/>
            </v:shape>
            <v:shape style="position:absolute;left:6714;top:-1258;width:1706;height:10" type="#_x0000_t75" stroked="false">
              <v:imagedata r:id="rId584" o:title=""/>
            </v:shape>
            <v:shape style="position:absolute;left:8416;top:-1258;width:2175;height:10" type="#_x0000_t75" stroked="false">
              <v:imagedata r:id="rId840" o:title=""/>
            </v:shape>
            <w10:wrap type="none"/>
          </v:group>
        </w:pict>
      </w:r>
      <w:r>
        <w:rPr/>
        <w:pict>
          <v:group style="position:absolute;margin-left:118.580002pt;margin-top:-46.714348pt;width:411pt;height:.5pt;mso-position-horizontal-relative:page;mso-position-vertical-relative:paragraph;z-index:-912496" coordorigin="2372,-934" coordsize="8220,10">
            <v:shape style="position:absolute;left:2372;top:-934;width:6049;height:10" type="#_x0000_t75" stroked="false">
              <v:imagedata r:id="rId577" o:title=""/>
            </v:shape>
            <v:shape style="position:absolute;left:8416;top:-934;width:2175;height:10" type="#_x0000_t75" stroked="false">
              <v:imagedata r:id="rId840" o:title=""/>
            </v:shape>
            <w10:wrap type="none"/>
          </v:group>
        </w:pict>
      </w:r>
      <w:r>
        <w:rPr/>
        <w:pict>
          <v:group style="position:absolute;margin-left:118.580002pt;margin-top:-35.674328pt;width:411pt;height:5.55pt;mso-position-horizontal-relative:page;mso-position-vertical-relative:paragraph;z-index:-912472" coordorigin="2372,-713" coordsize="8220,111">
            <v:shape style="position:absolute;left:2372;top:-713;width:4367;height:110" type="#_x0000_t75" stroked="false">
              <v:imagedata r:id="rId858" o:title=""/>
            </v:shape>
            <v:shape style="position:absolute;left:6714;top:-613;width:1706;height:10" type="#_x0000_t75" stroked="false">
              <v:imagedata r:id="rId584" o:title=""/>
            </v:shape>
            <v:shape style="position:absolute;left:8416;top:-613;width:2175;height:10" type="#_x0000_t75" stroked="false">
              <v:imagedata r:id="rId839" o:title=""/>
            </v:shape>
            <w10:wrap type="none"/>
          </v:group>
        </w:pict>
      </w:r>
      <w:r>
        <w:rPr/>
        <w:t>十二、补充资料</w:t>
      </w:r>
      <w:r>
        <w:rPr>
          <w:b w:val="0"/>
          <w:bCs w:val="0"/>
        </w:rPr>
      </w:r>
    </w:p>
    <w:p>
      <w:pPr>
        <w:tabs>
          <w:tab w:pos="853" w:val="left" w:leader="none"/>
        </w:tabs>
        <w:spacing w:line="698" w:lineRule="auto" w:before="131"/>
        <w:ind w:left="126" w:right="3792" w:firstLine="731"/>
        <w:jc w:val="left"/>
        <w:rPr>
          <w:rFonts w:ascii="宋体" w:hAnsi="宋体" w:cs="宋体" w:eastAsia="宋体" w:hint="default"/>
          <w:sz w:val="21"/>
          <w:szCs w:val="21"/>
        </w:rPr>
      </w:pPr>
      <w:r>
        <w:rPr/>
        <w:pict>
          <v:shape style="position:absolute;margin-left:360.670013pt;margin-top:63.35363pt;width:.48001pt;height:.12003pt;mso-position-horizontal-relative:page;mso-position-vertical-relative:paragraph;z-index:19720" type="#_x0000_t75" stroked="false">
            <v:imagedata r:id="rId859" o:title=""/>
          </v:shape>
        </w:pict>
      </w:r>
      <w:r>
        <w:rPr/>
        <w:pict>
          <v:shape style="position:absolute;margin-left:456.339996pt;margin-top:63.35363pt;width:.48001pt;height:.12003pt;mso-position-horizontal-relative:page;mso-position-vertical-relative:paragraph;z-index:19744" type="#_x0000_t75" stroked="false">
            <v:imagedata r:id="rId859" o:title=""/>
          </v:shape>
        </w:pict>
      </w:r>
      <w:r>
        <w:rPr/>
        <w:pict>
          <v:shape style="position:absolute;margin-left:117.860001pt;margin-top:61.913658pt;width:413.25pt;height:140.7pt;mso-position-horizontal-relative:page;mso-position-vertical-relative:paragraph;z-index:19888"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4861"/>
                    <w:gridCol w:w="1913"/>
                    <w:gridCol w:w="1490"/>
                  </w:tblGrid>
                  <w:tr>
                    <w:trPr>
                      <w:trHeight w:val="415" w:hRule="exact"/>
                    </w:trPr>
                    <w:tc>
                      <w:tcPr>
                        <w:tcW w:w="4861" w:type="dxa"/>
                        <w:tcBorders>
                          <w:top w:val="single" w:sz="12" w:space="0" w:color="000000"/>
                          <w:left w:val="nil" w:sz="6" w:space="0" w:color="auto"/>
                          <w:bottom w:val="nil" w:sz="6" w:space="0" w:color="auto"/>
                          <w:right w:val="single" w:sz="4" w:space="0" w:color="000000"/>
                        </w:tcBorders>
                      </w:tcPr>
                      <w:p>
                        <w:pPr>
                          <w:pStyle w:val="TableParagraph"/>
                          <w:spacing w:line="240" w:lineRule="auto" w:before="51"/>
                          <w:ind w:left="12" w:right="0"/>
                          <w:jc w:val="center"/>
                          <w:rPr>
                            <w:rFonts w:ascii="宋体" w:hAnsi="宋体" w:cs="宋体" w:eastAsia="宋体" w:hint="default"/>
                            <w:sz w:val="18"/>
                            <w:szCs w:val="18"/>
                          </w:rPr>
                        </w:pPr>
                        <w:r>
                          <w:rPr>
                            <w:rFonts w:ascii="宋体" w:hAnsi="宋体" w:cs="宋体" w:eastAsia="宋体" w:hint="default"/>
                            <w:sz w:val="18"/>
                            <w:szCs w:val="18"/>
                          </w:rPr>
                          <w:t>项目</w:t>
                        </w:r>
                      </w:p>
                    </w:tc>
                    <w:tc>
                      <w:tcPr>
                        <w:tcW w:w="1913"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51"/>
                          <w:ind w:left="590" w:right="0"/>
                          <w:jc w:val="left"/>
                          <w:rPr>
                            <w:rFonts w:ascii="宋体" w:hAnsi="宋体" w:cs="宋体" w:eastAsia="宋体" w:hint="default"/>
                            <w:sz w:val="18"/>
                            <w:szCs w:val="18"/>
                          </w:rPr>
                        </w:pPr>
                        <w:r>
                          <w:rPr>
                            <w:rFonts w:ascii="宋体" w:hAnsi="宋体" w:cs="宋体" w:eastAsia="宋体" w:hint="default"/>
                            <w:sz w:val="18"/>
                            <w:szCs w:val="18"/>
                          </w:rPr>
                          <w:t>本年金额</w:t>
                        </w:r>
                      </w:p>
                    </w:tc>
                    <w:tc>
                      <w:tcPr>
                        <w:tcW w:w="1490" w:type="dxa"/>
                        <w:vMerge w:val="restart"/>
                        <w:tcBorders>
                          <w:top w:val="single" w:sz="12" w:space="0" w:color="000000"/>
                          <w:left w:val="single" w:sz="4" w:space="0" w:color="000000"/>
                          <w:right w:val="nil" w:sz="6" w:space="0" w:color="auto"/>
                        </w:tcBorders>
                      </w:tcPr>
                      <w:p>
                        <w:pPr>
                          <w:pStyle w:val="TableParagraph"/>
                          <w:spacing w:line="240" w:lineRule="auto" w:before="51"/>
                          <w:ind w:right="5"/>
                          <w:jc w:val="center"/>
                          <w:rPr>
                            <w:rFonts w:ascii="宋体" w:hAnsi="宋体" w:cs="宋体" w:eastAsia="宋体" w:hint="default"/>
                            <w:sz w:val="18"/>
                            <w:szCs w:val="18"/>
                          </w:rPr>
                        </w:pPr>
                        <w:r>
                          <w:rPr>
                            <w:rFonts w:ascii="宋体" w:hAnsi="宋体" w:cs="宋体" w:eastAsia="宋体" w:hint="default"/>
                            <w:sz w:val="18"/>
                            <w:szCs w:val="18"/>
                          </w:rPr>
                          <w:t>说明</w:t>
                        </w:r>
                      </w:p>
                    </w:tc>
                  </w:tr>
                  <w:tr>
                    <w:trPr>
                      <w:trHeight w:val="402" w:hRule="exact"/>
                    </w:trPr>
                    <w:tc>
                      <w:tcPr>
                        <w:tcW w:w="4861" w:type="dxa"/>
                        <w:tcBorders>
                          <w:top w:val="nil" w:sz="6" w:space="0" w:color="auto"/>
                          <w:left w:val="nil" w:sz="6" w:space="0" w:color="auto"/>
                          <w:bottom w:val="nil" w:sz="6" w:space="0" w:color="auto"/>
                          <w:right w:val="single" w:sz="4" w:space="0" w:color="000000"/>
                        </w:tcBorders>
                      </w:tcPr>
                      <w:p>
                        <w:pPr>
                          <w:pStyle w:val="TableParagraph"/>
                          <w:spacing w:line="240" w:lineRule="auto" w:before="58"/>
                          <w:ind w:left="120" w:right="0"/>
                          <w:jc w:val="left"/>
                          <w:rPr>
                            <w:rFonts w:ascii="宋体" w:hAnsi="宋体" w:cs="宋体" w:eastAsia="宋体" w:hint="default"/>
                            <w:sz w:val="18"/>
                            <w:szCs w:val="18"/>
                          </w:rPr>
                        </w:pPr>
                        <w:r>
                          <w:rPr>
                            <w:rFonts w:ascii="宋体" w:hAnsi="宋体" w:cs="宋体" w:eastAsia="宋体" w:hint="default"/>
                            <w:sz w:val="18"/>
                            <w:szCs w:val="18"/>
                          </w:rPr>
                          <w:t>非流动资产处置损益</w:t>
                        </w:r>
                      </w:p>
                    </w:tc>
                    <w:tc>
                      <w:tcPr>
                        <w:tcW w:w="1913" w:type="dxa"/>
                        <w:tcBorders>
                          <w:top w:val="nil" w:sz="6" w:space="0" w:color="auto"/>
                          <w:left w:val="single" w:sz="4" w:space="0" w:color="000000"/>
                          <w:bottom w:val="nil" w:sz="6" w:space="0" w:color="auto"/>
                          <w:right w:val="single" w:sz="4" w:space="0" w:color="000000"/>
                        </w:tcBorders>
                      </w:tcPr>
                      <w:p>
                        <w:pPr>
                          <w:pStyle w:val="TableParagraph"/>
                          <w:spacing w:line="240" w:lineRule="auto" w:before="100"/>
                          <w:ind w:right="101"/>
                          <w:jc w:val="right"/>
                          <w:rPr>
                            <w:rFonts w:ascii="Times New Roman" w:hAnsi="Times New Roman" w:cs="Times New Roman" w:eastAsia="Times New Roman" w:hint="default"/>
                            <w:sz w:val="18"/>
                            <w:szCs w:val="18"/>
                          </w:rPr>
                        </w:pPr>
                        <w:r>
                          <w:rPr>
                            <w:rFonts w:ascii="Times New Roman"/>
                            <w:spacing w:val="-1"/>
                            <w:sz w:val="18"/>
                          </w:rPr>
                          <w:t>-181,351.73</w:t>
                        </w:r>
                      </w:p>
                    </w:tc>
                    <w:tc>
                      <w:tcPr>
                        <w:tcW w:w="1490" w:type="dxa"/>
                        <w:vMerge/>
                        <w:tcBorders>
                          <w:left w:val="single" w:sz="4" w:space="0" w:color="000000"/>
                          <w:right w:val="nil" w:sz="6" w:space="0" w:color="auto"/>
                        </w:tcBorders>
                      </w:tcPr>
                      <w:p>
                        <w:pPr/>
                      </w:p>
                    </w:tc>
                  </w:tr>
                  <w:tr>
                    <w:trPr>
                      <w:trHeight w:val="743" w:hRule="exact"/>
                    </w:trPr>
                    <w:tc>
                      <w:tcPr>
                        <w:tcW w:w="4861" w:type="dxa"/>
                        <w:tcBorders>
                          <w:top w:val="nil" w:sz="6" w:space="0" w:color="auto"/>
                          <w:left w:val="nil" w:sz="6" w:space="0" w:color="auto"/>
                          <w:bottom w:val="nil" w:sz="6" w:space="0" w:color="auto"/>
                          <w:right w:val="single" w:sz="4" w:space="0" w:color="000000"/>
                        </w:tcBorders>
                      </w:tcPr>
                      <w:p>
                        <w:pPr>
                          <w:pStyle w:val="TableParagraph"/>
                          <w:spacing w:line="367" w:lineRule="auto" w:before="42"/>
                          <w:ind w:left="120" w:right="102"/>
                          <w:jc w:val="left"/>
                          <w:rPr>
                            <w:rFonts w:ascii="宋体" w:hAnsi="宋体" w:cs="宋体" w:eastAsia="宋体" w:hint="default"/>
                            <w:sz w:val="18"/>
                            <w:szCs w:val="18"/>
                          </w:rPr>
                        </w:pPr>
                        <w:r>
                          <w:rPr>
                            <w:rFonts w:ascii="宋体" w:hAnsi="宋体" w:cs="宋体" w:eastAsia="宋体" w:hint="default"/>
                            <w:spacing w:val="-2"/>
                            <w:sz w:val="18"/>
                            <w:szCs w:val="18"/>
                          </w:rPr>
                          <w:t>计入当期损益的政府补助（与企业业务密切相关，按照国家</w:t>
                        </w:r>
                        <w:r>
                          <w:rPr>
                            <w:rFonts w:ascii="宋体" w:hAnsi="宋体" w:cs="宋体" w:eastAsia="宋体" w:hint="default"/>
                            <w:spacing w:val="-86"/>
                            <w:sz w:val="18"/>
                            <w:szCs w:val="18"/>
                          </w:rPr>
                          <w:t> </w:t>
                        </w:r>
                        <w:r>
                          <w:rPr>
                            <w:rFonts w:ascii="宋体" w:hAnsi="宋体" w:cs="宋体" w:eastAsia="宋体" w:hint="default"/>
                            <w:spacing w:val="-86"/>
                            <w:sz w:val="18"/>
                            <w:szCs w:val="18"/>
                          </w:rPr>
                        </w:r>
                        <w:r>
                          <w:rPr>
                            <w:rFonts w:ascii="宋体" w:hAnsi="宋体" w:cs="宋体" w:eastAsia="宋体" w:hint="default"/>
                            <w:sz w:val="18"/>
                            <w:szCs w:val="18"/>
                          </w:rPr>
                          <w:t>统一标准定额或定量享受的政府补助除外）</w:t>
                        </w:r>
                      </w:p>
                    </w:tc>
                    <w:tc>
                      <w:tcPr>
                        <w:tcW w:w="1913" w:type="dxa"/>
                        <w:tcBorders>
                          <w:top w:val="nil" w:sz="6" w:space="0" w:color="auto"/>
                          <w:left w:val="single" w:sz="4" w:space="0" w:color="000000"/>
                          <w:bottom w:val="nil" w:sz="6" w:space="0" w:color="auto"/>
                          <w:right w:val="single" w:sz="4" w:space="0" w:color="000000"/>
                        </w:tcBorders>
                      </w:tcPr>
                      <w:p>
                        <w:pPr>
                          <w:pStyle w:val="TableParagraph"/>
                          <w:spacing w:line="240" w:lineRule="auto" w:before="3"/>
                          <w:ind w:right="0"/>
                          <w:jc w:val="left"/>
                          <w:rPr>
                            <w:rFonts w:ascii="宋体" w:hAnsi="宋体" w:cs="宋体" w:eastAsia="宋体" w:hint="default"/>
                            <w:sz w:val="20"/>
                            <w:szCs w:val="20"/>
                          </w:rPr>
                        </w:pPr>
                      </w:p>
                      <w:p>
                        <w:pPr>
                          <w:pStyle w:val="TableParagraph"/>
                          <w:spacing w:line="240" w:lineRule="auto"/>
                          <w:ind w:right="101"/>
                          <w:jc w:val="right"/>
                          <w:rPr>
                            <w:rFonts w:ascii="Times New Roman" w:hAnsi="Times New Roman" w:cs="Times New Roman" w:eastAsia="Times New Roman" w:hint="default"/>
                            <w:sz w:val="18"/>
                            <w:szCs w:val="18"/>
                          </w:rPr>
                        </w:pPr>
                        <w:r>
                          <w:rPr>
                            <w:rFonts w:ascii="Times New Roman"/>
                            <w:spacing w:val="-1"/>
                            <w:sz w:val="18"/>
                          </w:rPr>
                          <w:t>3,038,302.50</w:t>
                        </w:r>
                      </w:p>
                    </w:tc>
                    <w:tc>
                      <w:tcPr>
                        <w:tcW w:w="1490" w:type="dxa"/>
                        <w:vMerge/>
                        <w:tcBorders>
                          <w:left w:val="single" w:sz="4" w:space="0" w:color="000000"/>
                          <w:right w:val="nil" w:sz="6" w:space="0" w:color="auto"/>
                        </w:tcBorders>
                      </w:tcPr>
                      <w:p>
                        <w:pPr/>
                      </w:p>
                    </w:tc>
                  </w:tr>
                  <w:tr>
                    <w:trPr>
                      <w:trHeight w:val="302" w:hRule="exact"/>
                    </w:trPr>
                    <w:tc>
                      <w:tcPr>
                        <w:tcW w:w="4861" w:type="dxa"/>
                        <w:tcBorders>
                          <w:top w:val="nil" w:sz="6" w:space="0" w:color="auto"/>
                          <w:left w:val="nil" w:sz="6" w:space="0" w:color="auto"/>
                          <w:bottom w:val="nil" w:sz="6" w:space="0" w:color="auto"/>
                          <w:right w:val="single" w:sz="4" w:space="0" w:color="000000"/>
                        </w:tcBorders>
                      </w:tcPr>
                      <w:p>
                        <w:pPr>
                          <w:pStyle w:val="TableParagraph"/>
                          <w:spacing w:line="240" w:lineRule="auto" w:before="49"/>
                          <w:ind w:left="120" w:right="0"/>
                          <w:jc w:val="left"/>
                          <w:rPr>
                            <w:rFonts w:ascii="宋体" w:hAnsi="宋体" w:cs="宋体" w:eastAsia="宋体" w:hint="default"/>
                            <w:sz w:val="18"/>
                            <w:szCs w:val="18"/>
                          </w:rPr>
                        </w:pPr>
                        <w:r>
                          <w:rPr>
                            <w:rFonts w:ascii="宋体" w:hAnsi="宋体" w:cs="宋体" w:eastAsia="宋体" w:hint="default"/>
                            <w:sz w:val="18"/>
                            <w:szCs w:val="18"/>
                          </w:rPr>
                          <w:t>除上述各项之外的其他营业外收入和支出</w:t>
                        </w:r>
                      </w:p>
                    </w:tc>
                    <w:tc>
                      <w:tcPr>
                        <w:tcW w:w="1913" w:type="dxa"/>
                        <w:tcBorders>
                          <w:top w:val="nil" w:sz="6" w:space="0" w:color="auto"/>
                          <w:left w:val="single" w:sz="4" w:space="0" w:color="000000"/>
                          <w:bottom w:val="nil" w:sz="6" w:space="0" w:color="auto"/>
                          <w:right w:val="single" w:sz="4" w:space="0" w:color="000000"/>
                        </w:tcBorders>
                      </w:tcPr>
                      <w:p>
                        <w:pPr>
                          <w:pStyle w:val="TableParagraph"/>
                          <w:spacing w:line="240" w:lineRule="auto" w:before="91"/>
                          <w:ind w:right="100"/>
                          <w:jc w:val="right"/>
                          <w:rPr>
                            <w:rFonts w:ascii="Times New Roman" w:hAnsi="Times New Roman" w:cs="Times New Roman" w:eastAsia="Times New Roman" w:hint="default"/>
                            <w:sz w:val="18"/>
                            <w:szCs w:val="18"/>
                          </w:rPr>
                        </w:pPr>
                        <w:r>
                          <w:rPr>
                            <w:rFonts w:ascii="Times New Roman"/>
                            <w:spacing w:val="-1"/>
                            <w:sz w:val="18"/>
                          </w:rPr>
                          <w:t>-1,540,498.36</w:t>
                        </w:r>
                      </w:p>
                    </w:tc>
                    <w:tc>
                      <w:tcPr>
                        <w:tcW w:w="1490" w:type="dxa"/>
                        <w:vMerge/>
                        <w:tcBorders>
                          <w:left w:val="single" w:sz="4" w:space="0" w:color="000000"/>
                          <w:right w:val="nil" w:sz="6" w:space="0" w:color="auto"/>
                        </w:tcBorders>
                      </w:tcPr>
                      <w:p>
                        <w:pPr/>
                      </w:p>
                    </w:tc>
                  </w:tr>
                  <w:tr>
                    <w:trPr>
                      <w:trHeight w:val="509" w:hRule="exact"/>
                    </w:trPr>
                    <w:tc>
                      <w:tcPr>
                        <w:tcW w:w="4861" w:type="dxa"/>
                        <w:tcBorders>
                          <w:top w:val="nil" w:sz="6" w:space="0" w:color="auto"/>
                          <w:left w:val="nil" w:sz="6" w:space="0" w:color="auto"/>
                          <w:bottom w:val="nil" w:sz="6" w:space="0" w:color="auto"/>
                          <w:right w:val="single" w:sz="4" w:space="0" w:color="000000"/>
                        </w:tcBorders>
                      </w:tcPr>
                      <w:p>
                        <w:pPr>
                          <w:pStyle w:val="TableParagraph"/>
                          <w:spacing w:line="240" w:lineRule="auto" w:before="152"/>
                          <w:ind w:left="120" w:right="0"/>
                          <w:jc w:val="left"/>
                          <w:rPr>
                            <w:rFonts w:ascii="宋体" w:hAnsi="宋体" w:cs="宋体" w:eastAsia="宋体" w:hint="default"/>
                            <w:sz w:val="18"/>
                            <w:szCs w:val="18"/>
                          </w:rPr>
                        </w:pPr>
                        <w:r>
                          <w:rPr>
                            <w:rFonts w:ascii="宋体" w:hAnsi="宋体" w:cs="宋体" w:eastAsia="宋体" w:hint="default"/>
                            <w:sz w:val="18"/>
                            <w:szCs w:val="18"/>
                          </w:rPr>
                          <w:t>所得税影响额</w:t>
                        </w:r>
                      </w:p>
                    </w:tc>
                    <w:tc>
                      <w:tcPr>
                        <w:tcW w:w="1913" w:type="dxa"/>
                        <w:tcBorders>
                          <w:top w:val="nil" w:sz="6" w:space="0" w:color="auto"/>
                          <w:left w:val="single" w:sz="4" w:space="0" w:color="000000"/>
                          <w:bottom w:val="nil" w:sz="6" w:space="0" w:color="auto"/>
                          <w:right w:val="single" w:sz="4" w:space="0" w:color="000000"/>
                        </w:tcBorders>
                      </w:tcPr>
                      <w:p>
                        <w:pPr>
                          <w:pStyle w:val="TableParagraph"/>
                          <w:spacing w:line="240" w:lineRule="auto" w:before="11"/>
                          <w:ind w:right="0"/>
                          <w:jc w:val="left"/>
                          <w:rPr>
                            <w:rFonts w:ascii="宋体" w:hAnsi="宋体" w:cs="宋体" w:eastAsia="宋体" w:hint="default"/>
                            <w:sz w:val="14"/>
                            <w:szCs w:val="14"/>
                          </w:rPr>
                        </w:pPr>
                      </w:p>
                      <w:p>
                        <w:pPr>
                          <w:pStyle w:val="TableParagraph"/>
                          <w:spacing w:line="240" w:lineRule="auto"/>
                          <w:ind w:right="101"/>
                          <w:jc w:val="right"/>
                          <w:rPr>
                            <w:rFonts w:ascii="Times New Roman" w:hAnsi="Times New Roman" w:cs="Times New Roman" w:eastAsia="Times New Roman" w:hint="default"/>
                            <w:sz w:val="18"/>
                            <w:szCs w:val="18"/>
                          </w:rPr>
                        </w:pPr>
                        <w:r>
                          <w:rPr>
                            <w:rFonts w:ascii="Times New Roman"/>
                            <w:spacing w:val="-1"/>
                            <w:sz w:val="18"/>
                          </w:rPr>
                          <w:t>-86,977.49</w:t>
                        </w:r>
                      </w:p>
                    </w:tc>
                    <w:tc>
                      <w:tcPr>
                        <w:tcW w:w="1490" w:type="dxa"/>
                        <w:vMerge/>
                        <w:tcBorders>
                          <w:left w:val="single" w:sz="4" w:space="0" w:color="000000"/>
                          <w:right w:val="nil" w:sz="6" w:space="0" w:color="auto"/>
                        </w:tcBorders>
                      </w:tcPr>
                      <w:p>
                        <w:pPr/>
                      </w:p>
                    </w:tc>
                  </w:tr>
                  <w:tr>
                    <w:trPr>
                      <w:trHeight w:val="413" w:hRule="exact"/>
                    </w:trPr>
                    <w:tc>
                      <w:tcPr>
                        <w:tcW w:w="4861" w:type="dxa"/>
                        <w:tcBorders>
                          <w:top w:val="nil" w:sz="6" w:space="0" w:color="auto"/>
                          <w:left w:val="nil" w:sz="6" w:space="0" w:color="auto"/>
                          <w:bottom w:val="single" w:sz="12" w:space="0" w:color="000000"/>
                          <w:right w:val="single" w:sz="4" w:space="0" w:color="000000"/>
                        </w:tcBorders>
                      </w:tcPr>
                      <w:p>
                        <w:pPr>
                          <w:pStyle w:val="TableParagraph"/>
                          <w:spacing w:line="240" w:lineRule="auto" w:before="51"/>
                          <w:ind w:left="12" w:right="0"/>
                          <w:jc w:val="center"/>
                          <w:rPr>
                            <w:rFonts w:ascii="宋体" w:hAnsi="宋体" w:cs="宋体" w:eastAsia="宋体" w:hint="default"/>
                            <w:sz w:val="18"/>
                            <w:szCs w:val="18"/>
                          </w:rPr>
                        </w:pPr>
                        <w:r>
                          <w:rPr>
                            <w:rFonts w:ascii="宋体" w:hAnsi="宋体" w:cs="宋体" w:eastAsia="宋体" w:hint="default"/>
                            <w:sz w:val="18"/>
                            <w:szCs w:val="18"/>
                          </w:rPr>
                          <w:t>合计</w:t>
                        </w:r>
                      </w:p>
                    </w:tc>
                    <w:tc>
                      <w:tcPr>
                        <w:tcW w:w="1913"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93"/>
                          <w:ind w:right="101"/>
                          <w:jc w:val="right"/>
                          <w:rPr>
                            <w:rFonts w:ascii="Times New Roman" w:hAnsi="Times New Roman" w:cs="Times New Roman" w:eastAsia="Times New Roman" w:hint="default"/>
                            <w:sz w:val="18"/>
                            <w:szCs w:val="18"/>
                          </w:rPr>
                        </w:pPr>
                        <w:r>
                          <w:rPr>
                            <w:rFonts w:ascii="Times New Roman"/>
                            <w:spacing w:val="-1"/>
                            <w:sz w:val="18"/>
                          </w:rPr>
                          <w:t>1,229,474.92</w:t>
                        </w:r>
                      </w:p>
                    </w:tc>
                    <w:tc>
                      <w:tcPr>
                        <w:tcW w:w="1490" w:type="dxa"/>
                        <w:vMerge/>
                        <w:tcBorders>
                          <w:left w:val="single" w:sz="4" w:space="0" w:color="000000"/>
                          <w:bottom w:val="single" w:sz="12" w:space="0" w:color="000000"/>
                          <w:right w:val="nil" w:sz="6" w:space="0" w:color="auto"/>
                        </w:tcBorders>
                      </w:tcPr>
                      <w:p>
                        <w:pPr/>
                      </w:p>
                    </w:tc>
                  </w:tr>
                </w:tbl>
                <w:p>
                  <w:pPr/>
                </w:p>
              </w:txbxContent>
            </v:textbox>
            <w10:wrap type="none"/>
          </v:shape>
        </w:pict>
      </w:r>
      <w:r>
        <w:rPr>
          <w:rFonts w:ascii="宋体" w:hAnsi="宋体" w:cs="宋体" w:eastAsia="宋体" w:hint="default"/>
          <w:spacing w:val="-2"/>
          <w:sz w:val="21"/>
          <w:szCs w:val="21"/>
        </w:rPr>
        <w:t>（以下金额单位若未特别注明者均为人民币元）</w:t>
      </w:r>
      <w:r>
        <w:rPr>
          <w:rFonts w:ascii="宋体" w:hAnsi="宋体" w:cs="宋体" w:eastAsia="宋体" w:hint="default"/>
          <w:w w:val="100"/>
          <w:sz w:val="21"/>
          <w:szCs w:val="21"/>
        </w:rPr>
        <w:t> </w:t>
      </w:r>
      <w:r>
        <w:rPr>
          <w:rFonts w:ascii="宋体" w:hAnsi="宋体" w:cs="宋体" w:eastAsia="宋体" w:hint="default"/>
          <w:b/>
          <w:bCs/>
          <w:spacing w:val="-1"/>
          <w:sz w:val="21"/>
          <w:szCs w:val="21"/>
        </w:rPr>
        <w:t>(</w:t>
      </w:r>
      <w:r>
        <w:rPr>
          <w:rFonts w:ascii="宋体" w:hAnsi="宋体" w:cs="宋体" w:eastAsia="宋体" w:hint="default"/>
          <w:b/>
          <w:bCs/>
          <w:spacing w:val="-1"/>
          <w:sz w:val="21"/>
          <w:szCs w:val="21"/>
        </w:rPr>
        <w:t>一</w:t>
      </w:r>
      <w:r>
        <w:rPr>
          <w:rFonts w:ascii="宋体" w:hAnsi="宋体" w:cs="宋体" w:eastAsia="宋体" w:hint="default"/>
          <w:b/>
          <w:bCs/>
          <w:spacing w:val="-1"/>
          <w:sz w:val="21"/>
          <w:szCs w:val="21"/>
        </w:rPr>
        <w:t>)</w:t>
        <w:tab/>
      </w:r>
      <w:r>
        <w:rPr>
          <w:rFonts w:ascii="宋体" w:hAnsi="宋体" w:cs="宋体" w:eastAsia="宋体" w:hint="default"/>
          <w:b/>
          <w:bCs/>
          <w:spacing w:val="-1"/>
          <w:sz w:val="21"/>
          <w:szCs w:val="21"/>
        </w:rPr>
        <w:t>当期非经常性损益明细表</w:t>
      </w:r>
      <w:r>
        <w:rPr>
          <w:rFonts w:ascii="宋体" w:hAnsi="宋体" w:cs="宋体" w:eastAsia="宋体" w:hint="default"/>
          <w:spacing w:val="-1"/>
          <w:sz w:val="21"/>
          <w:szCs w:val="21"/>
        </w:rPr>
      </w:r>
    </w:p>
    <w:p>
      <w:pPr>
        <w:spacing w:line="240" w:lineRule="auto" w:before="7"/>
        <w:rPr>
          <w:rFonts w:ascii="宋体" w:hAnsi="宋体" w:cs="宋体" w:eastAsia="宋体" w:hint="default"/>
          <w:b/>
          <w:bCs/>
          <w:sz w:val="4"/>
          <w:szCs w:val="4"/>
        </w:rPr>
      </w:pPr>
    </w:p>
    <w:p>
      <w:pPr>
        <w:spacing w:line="20" w:lineRule="exact"/>
        <w:ind w:left="711" w:right="0" w:firstLine="0"/>
        <w:rPr>
          <w:rFonts w:ascii="宋体" w:hAnsi="宋体" w:cs="宋体" w:eastAsia="宋体" w:hint="default"/>
          <w:sz w:val="2"/>
          <w:szCs w:val="2"/>
        </w:rPr>
      </w:pPr>
      <w:r>
        <w:rPr>
          <w:rFonts w:ascii="宋体" w:hAnsi="宋体" w:cs="宋体" w:eastAsia="宋体" w:hint="default"/>
          <w:sz w:val="2"/>
          <w:szCs w:val="2"/>
        </w:rPr>
        <w:pict>
          <v:group style="width:412.55pt;height:.5pt;mso-position-horizontal-relative:char;mso-position-vertical-relative:line" coordorigin="0,0" coordsize="8251,10">
            <v:shape style="position:absolute;left:0;top:0;width:4842;height:10" type="#_x0000_t75" stroked="false">
              <v:imagedata r:id="rId860" o:title=""/>
            </v:shape>
            <v:shape style="position:absolute;left:4837;top:0;width:1918;height:10" type="#_x0000_t75" stroked="false">
              <v:imagedata r:id="rId861" o:title=""/>
            </v:shape>
            <v:shape style="position:absolute;left:6750;top:0;width:1500;height:10" type="#_x0000_t75" stroked="false">
              <v:imagedata r:id="rId862" o:title=""/>
            </v:shape>
          </v:group>
        </w:pict>
      </w:r>
      <w:r>
        <w:rPr>
          <w:rFonts w:ascii="宋体" w:hAnsi="宋体" w:cs="宋体" w:eastAsia="宋体" w:hint="default"/>
          <w:sz w:val="2"/>
          <w:szCs w:val="2"/>
        </w:rPr>
      </w:r>
    </w:p>
    <w:p>
      <w:pPr>
        <w:spacing w:line="240" w:lineRule="auto" w:before="6"/>
        <w:rPr>
          <w:rFonts w:ascii="宋体" w:hAnsi="宋体" w:cs="宋体" w:eastAsia="宋体" w:hint="default"/>
          <w:b/>
          <w:bCs/>
          <w:sz w:val="29"/>
          <w:szCs w:val="29"/>
        </w:rPr>
      </w:pPr>
    </w:p>
    <w:p>
      <w:pPr>
        <w:spacing w:line="20" w:lineRule="exact"/>
        <w:ind w:left="711" w:right="0" w:firstLine="0"/>
        <w:rPr>
          <w:rFonts w:ascii="宋体" w:hAnsi="宋体" w:cs="宋体" w:eastAsia="宋体" w:hint="default"/>
          <w:sz w:val="2"/>
          <w:szCs w:val="2"/>
        </w:rPr>
      </w:pPr>
      <w:r>
        <w:rPr>
          <w:rFonts w:ascii="宋体" w:hAnsi="宋体" w:cs="宋体" w:eastAsia="宋体" w:hint="default"/>
          <w:sz w:val="2"/>
          <w:szCs w:val="2"/>
        </w:rPr>
        <w:pict>
          <v:group style="width:412.55pt;height:.5pt;mso-position-horizontal-relative:char;mso-position-vertical-relative:line" coordorigin="0,0" coordsize="8251,10">
            <v:shape style="position:absolute;left:0;top:0;width:4842;height:10" type="#_x0000_t75" stroked="false">
              <v:imagedata r:id="rId860" o:title=""/>
            </v:shape>
            <v:shape style="position:absolute;left:4837;top:0;width:1918;height:10" type="#_x0000_t75" stroked="false">
              <v:imagedata r:id="rId861" o:title=""/>
            </v:shape>
            <v:shape style="position:absolute;left:6750;top:0;width:1500;height:10" type="#_x0000_t75" stroked="false">
              <v:imagedata r:id="rId862" o:title=""/>
            </v:shape>
          </v:group>
        </w:pict>
      </w:r>
      <w:r>
        <w:rPr>
          <w:rFonts w:ascii="宋体" w:hAnsi="宋体" w:cs="宋体" w:eastAsia="宋体" w:hint="default"/>
          <w:sz w:val="2"/>
          <w:szCs w:val="2"/>
        </w:rPr>
      </w: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1"/>
        <w:rPr>
          <w:rFonts w:ascii="宋体" w:hAnsi="宋体" w:cs="宋体" w:eastAsia="宋体" w:hint="default"/>
          <w:b/>
          <w:bCs/>
          <w:sz w:val="14"/>
          <w:szCs w:val="14"/>
        </w:rPr>
      </w:pPr>
    </w:p>
    <w:p>
      <w:pPr>
        <w:spacing w:line="20" w:lineRule="exact"/>
        <w:ind w:left="711" w:right="0" w:firstLine="0"/>
        <w:rPr>
          <w:rFonts w:ascii="宋体" w:hAnsi="宋体" w:cs="宋体" w:eastAsia="宋体" w:hint="default"/>
          <w:sz w:val="2"/>
          <w:szCs w:val="2"/>
        </w:rPr>
      </w:pPr>
      <w:r>
        <w:rPr>
          <w:rFonts w:ascii="宋体" w:hAnsi="宋体" w:cs="宋体" w:eastAsia="宋体" w:hint="default"/>
          <w:sz w:val="2"/>
          <w:szCs w:val="2"/>
        </w:rPr>
        <w:pict>
          <v:group style="width:412.55pt;height:.5pt;mso-position-horizontal-relative:char;mso-position-vertical-relative:line" coordorigin="0,0" coordsize="8251,10">
            <v:shape style="position:absolute;left:0;top:0;width:4842;height:10" type="#_x0000_t75" stroked="false">
              <v:imagedata r:id="rId860" o:title=""/>
            </v:shape>
            <v:shape style="position:absolute;left:4837;top:0;width:1918;height:10" type="#_x0000_t75" stroked="false">
              <v:imagedata r:id="rId861" o:title=""/>
            </v:shape>
            <v:shape style="position:absolute;left:6750;top:0;width:1500;height:10" type="#_x0000_t75" stroked="false">
              <v:imagedata r:id="rId862" o:title=""/>
            </v:shape>
          </v:group>
        </w:pict>
      </w:r>
      <w:r>
        <w:rPr>
          <w:rFonts w:ascii="宋体" w:hAnsi="宋体" w:cs="宋体" w:eastAsia="宋体" w:hint="default"/>
          <w:sz w:val="2"/>
          <w:szCs w:val="2"/>
        </w:rPr>
      </w:r>
    </w:p>
    <w:p>
      <w:pPr>
        <w:spacing w:line="240" w:lineRule="auto" w:before="9"/>
        <w:rPr>
          <w:rFonts w:ascii="宋体" w:hAnsi="宋体" w:cs="宋体" w:eastAsia="宋体" w:hint="default"/>
          <w:b/>
          <w:bCs/>
          <w:sz w:val="22"/>
          <w:szCs w:val="22"/>
        </w:rPr>
      </w:pPr>
    </w:p>
    <w:p>
      <w:pPr>
        <w:spacing w:line="100" w:lineRule="exact"/>
        <w:ind w:left="711" w:right="0" w:firstLine="0"/>
        <w:rPr>
          <w:rFonts w:ascii="宋体" w:hAnsi="宋体" w:cs="宋体" w:eastAsia="宋体" w:hint="default"/>
          <w:sz w:val="10"/>
          <w:szCs w:val="10"/>
        </w:rPr>
      </w:pPr>
      <w:r>
        <w:rPr>
          <w:rFonts w:ascii="宋体" w:hAnsi="宋体" w:cs="宋体" w:eastAsia="宋体" w:hint="default"/>
          <w:position w:val="-1"/>
          <w:sz w:val="10"/>
          <w:szCs w:val="10"/>
        </w:rPr>
        <w:pict>
          <v:group style="width:412.55pt;height:5.05pt;mso-position-horizontal-relative:char;mso-position-vertical-relative:line" coordorigin="0,0" coordsize="8251,101">
            <v:shape style="position:absolute;left:0;top:0;width:4861;height:101" type="#_x0000_t75" stroked="false">
              <v:imagedata r:id="rId863" o:title=""/>
            </v:shape>
            <v:shape style="position:absolute;left:4837;top:91;width:1918;height:10" type="#_x0000_t75" stroked="false">
              <v:imagedata r:id="rId864" o:title=""/>
            </v:shape>
            <v:shape style="position:absolute;left:6750;top:91;width:1500;height:10" type="#_x0000_t75" stroked="false">
              <v:imagedata r:id="rId865" o:title=""/>
            </v:shape>
          </v:group>
        </w:pict>
      </w:r>
      <w:r>
        <w:rPr>
          <w:rFonts w:ascii="宋体" w:hAnsi="宋体" w:cs="宋体" w:eastAsia="宋体" w:hint="default"/>
          <w:position w:val="-1"/>
          <w:sz w:val="10"/>
          <w:szCs w:val="10"/>
        </w:rPr>
      </w:r>
    </w:p>
    <w:p>
      <w:pPr>
        <w:spacing w:line="240" w:lineRule="auto" w:before="7"/>
        <w:rPr>
          <w:rFonts w:ascii="宋体" w:hAnsi="宋体" w:cs="宋体" w:eastAsia="宋体" w:hint="default"/>
          <w:b/>
          <w:bCs/>
          <w:sz w:val="23"/>
          <w:szCs w:val="23"/>
        </w:rPr>
      </w:pPr>
    </w:p>
    <w:p>
      <w:pPr>
        <w:spacing w:line="101" w:lineRule="exact"/>
        <w:ind w:left="711" w:right="0" w:firstLine="0"/>
        <w:rPr>
          <w:rFonts w:ascii="宋体" w:hAnsi="宋体" w:cs="宋体" w:eastAsia="宋体" w:hint="default"/>
          <w:sz w:val="10"/>
          <w:szCs w:val="10"/>
        </w:rPr>
      </w:pPr>
      <w:r>
        <w:rPr>
          <w:rFonts w:ascii="宋体" w:hAnsi="宋体" w:cs="宋体" w:eastAsia="宋体" w:hint="default"/>
          <w:position w:val="-1"/>
          <w:sz w:val="10"/>
          <w:szCs w:val="10"/>
        </w:rPr>
        <w:pict>
          <v:group style="width:412.55pt;height:5.1pt;mso-position-horizontal-relative:char;mso-position-vertical-relative:line" coordorigin="0,0" coordsize="8251,102">
            <v:shape style="position:absolute;left:0;top:0;width:4861;height:101" type="#_x0000_t75" stroked="false">
              <v:imagedata r:id="rId866" o:title=""/>
            </v:shape>
            <v:shape style="position:absolute;left:4837;top:91;width:1918;height:10" type="#_x0000_t75" stroked="false">
              <v:imagedata r:id="rId867" o:title=""/>
            </v:shape>
            <v:shape style="position:absolute;left:6750;top:91;width:1500;height:10" type="#_x0000_t75" stroked="false">
              <v:imagedata r:id="rId868" o:title=""/>
            </v:shape>
          </v:group>
        </w:pict>
      </w:r>
      <w:r>
        <w:rPr>
          <w:rFonts w:ascii="宋体" w:hAnsi="宋体" w:cs="宋体" w:eastAsia="宋体" w:hint="default"/>
          <w:position w:val="-1"/>
          <w:sz w:val="10"/>
          <w:szCs w:val="10"/>
        </w:rPr>
      </w: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10"/>
        <w:rPr>
          <w:rFonts w:ascii="宋体" w:hAnsi="宋体" w:cs="宋体" w:eastAsia="宋体" w:hint="default"/>
          <w:b/>
          <w:bCs/>
          <w:sz w:val="28"/>
          <w:szCs w:val="28"/>
        </w:rPr>
      </w:pPr>
    </w:p>
    <w:p>
      <w:pPr>
        <w:tabs>
          <w:tab w:pos="853" w:val="left" w:leader="none"/>
        </w:tabs>
        <w:spacing w:before="0"/>
        <w:ind w:left="126" w:right="3792" w:firstLine="0"/>
        <w:jc w:val="left"/>
        <w:rPr>
          <w:rFonts w:ascii="宋体" w:hAnsi="宋体" w:cs="宋体" w:eastAsia="宋体" w:hint="default"/>
          <w:sz w:val="21"/>
          <w:szCs w:val="21"/>
        </w:rPr>
      </w:pPr>
      <w:r>
        <w:rPr/>
        <w:pict>
          <v:shape style="position:absolute;margin-left:259.369995pt;margin-top:16.823664pt;width:.47998pt;height:.12pt;mso-position-horizontal-relative:page;mso-position-vertical-relative:paragraph;z-index:-912400" type="#_x0000_t75" stroked="false">
            <v:imagedata r:id="rId859" o:title=""/>
          </v:shape>
        </w:pict>
      </w:r>
      <w:r>
        <w:rPr/>
        <w:pict>
          <v:shape style="position:absolute;margin-left:337.390015pt;margin-top:16.823664pt;width:.48001pt;height:.12pt;mso-position-horizontal-relative:page;mso-position-vertical-relative:paragraph;z-index:-912376" type="#_x0000_t75" stroked="false">
            <v:imagedata r:id="rId859" o:title=""/>
          </v:shape>
        </w:pict>
      </w:r>
      <w:r>
        <w:rPr/>
        <w:pict>
          <v:shape style="position:absolute;margin-left:337.869995pt;margin-top:36.743683pt;width:191.678017pt;height:.48pt;mso-position-horizontal-relative:page;mso-position-vertical-relative:paragraph;z-index:-912352" type="#_x0000_t75" stroked="false">
            <v:imagedata r:id="rId869" o:title=""/>
          </v:shape>
        </w:pict>
      </w:r>
      <w:r>
        <w:rPr/>
        <w:pict>
          <v:group style="position:absolute;margin-left:120.019997pt;margin-top:57.023624pt;width:409.55pt;height:.5pt;mso-position-horizontal-relative:page;mso-position-vertical-relative:paragraph;z-index:-912328" coordorigin="2400,1140" coordsize="8191,10">
            <v:shape style="position:absolute;left:2400;top:1140;width:2787;height:10" type="#_x0000_t75" stroked="false">
              <v:imagedata r:id="rId870" o:title=""/>
            </v:shape>
            <v:shape style="position:absolute;left:5183;top:1140;width:1565;height:10" type="#_x0000_t75" stroked="false">
              <v:imagedata r:id="rId74" o:title=""/>
            </v:shape>
            <v:shape style="position:absolute;left:6743;top:1140;width:3848;height:10" type="#_x0000_t75" stroked="false">
              <v:imagedata r:id="rId871" o:title=""/>
            </v:shape>
            <w10:wrap type="none"/>
          </v:group>
        </w:pict>
      </w:r>
      <w:r>
        <w:rPr/>
        <w:pict>
          <v:group style="position:absolute;margin-left:120.019997pt;margin-top:72.863647pt;width:409.55pt;height:5.05pt;mso-position-horizontal-relative:page;mso-position-vertical-relative:paragraph;z-index:-912304" coordorigin="2400,1457" coordsize="8191,101">
            <v:shape style="position:absolute;left:2400;top:1457;width:2806;height:101" type="#_x0000_t75" stroked="false">
              <v:imagedata r:id="rId872" o:title=""/>
            </v:shape>
            <v:shape style="position:absolute;left:5183;top:1548;width:1565;height:10" type="#_x0000_t75" stroked="false">
              <v:imagedata r:id="rId74" o:title=""/>
            </v:shape>
            <v:shape style="position:absolute;left:6743;top:1548;width:3848;height:10" type="#_x0000_t75" stroked="false">
              <v:imagedata r:id="rId873" o:title=""/>
            </v:shape>
            <w10:wrap type="none"/>
          </v:group>
        </w:pict>
      </w: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二</w:t>
      </w:r>
      <w:r>
        <w:rPr>
          <w:rFonts w:ascii="Times New Roman" w:hAnsi="Times New Roman" w:cs="Times New Roman" w:eastAsia="Times New Roman" w:hint="default"/>
          <w:b/>
          <w:bCs/>
          <w:sz w:val="21"/>
          <w:szCs w:val="21"/>
        </w:rPr>
        <w:t>)</w:t>
        <w:tab/>
      </w:r>
      <w:r>
        <w:rPr>
          <w:rFonts w:ascii="宋体" w:hAnsi="宋体" w:cs="宋体" w:eastAsia="宋体" w:hint="default"/>
          <w:b/>
          <w:bCs/>
          <w:sz w:val="21"/>
          <w:szCs w:val="21"/>
        </w:rPr>
        <w:t>净资产收益率及每股收益</w:t>
      </w:r>
      <w:r>
        <w:rPr>
          <w:rFonts w:ascii="宋体" w:hAnsi="宋体" w:cs="宋体" w:eastAsia="宋体" w:hint="default"/>
          <w:sz w:val="21"/>
          <w:szCs w:val="21"/>
        </w:rPr>
      </w:r>
    </w:p>
    <w:tbl>
      <w:tblPr>
        <w:tblW w:w="0" w:type="auto"/>
        <w:jc w:val="left"/>
        <w:tblInd w:w="725" w:type="dxa"/>
        <w:tblLayout w:type="fixed"/>
        <w:tblCellMar>
          <w:top w:w="0" w:type="dxa"/>
          <w:left w:w="0" w:type="dxa"/>
          <w:bottom w:w="0" w:type="dxa"/>
          <w:right w:w="0" w:type="dxa"/>
        </w:tblCellMar>
        <w:tblLook w:val="01E0"/>
      </w:tblPr>
      <w:tblGrid>
        <w:gridCol w:w="2806"/>
        <w:gridCol w:w="1560"/>
        <w:gridCol w:w="1995"/>
        <w:gridCol w:w="1843"/>
      </w:tblGrid>
      <w:tr>
        <w:trPr>
          <w:trHeight w:val="413" w:hRule="exact"/>
        </w:trPr>
        <w:tc>
          <w:tcPr>
            <w:tcW w:w="2806" w:type="dxa"/>
            <w:vMerge w:val="restart"/>
            <w:tcBorders>
              <w:top w:val="single" w:sz="12" w:space="0" w:color="000000"/>
              <w:left w:val="nil" w:sz="6" w:space="0" w:color="auto"/>
              <w:right w:val="single" w:sz="4" w:space="0" w:color="000000"/>
            </w:tcBorders>
          </w:tcPr>
          <w:p>
            <w:pPr>
              <w:pStyle w:val="TableParagraph"/>
              <w:spacing w:line="240" w:lineRule="auto" w:before="7"/>
              <w:ind w:right="0"/>
              <w:jc w:val="left"/>
              <w:rPr>
                <w:rFonts w:ascii="宋体" w:hAnsi="宋体" w:cs="宋体" w:eastAsia="宋体" w:hint="default"/>
                <w:b/>
                <w:bCs/>
                <w:sz w:val="19"/>
                <w:szCs w:val="19"/>
              </w:rPr>
            </w:pPr>
          </w:p>
          <w:p>
            <w:pPr>
              <w:pStyle w:val="TableParagraph"/>
              <w:spacing w:line="240" w:lineRule="auto"/>
              <w:ind w:left="18" w:right="0"/>
              <w:jc w:val="center"/>
              <w:rPr>
                <w:rFonts w:ascii="宋体" w:hAnsi="宋体" w:cs="宋体" w:eastAsia="宋体" w:hint="default"/>
                <w:sz w:val="18"/>
                <w:szCs w:val="18"/>
              </w:rPr>
            </w:pPr>
            <w:r>
              <w:rPr>
                <w:rFonts w:ascii="宋体" w:hAnsi="宋体" w:cs="宋体" w:eastAsia="宋体" w:hint="default"/>
                <w:sz w:val="18"/>
                <w:szCs w:val="18"/>
              </w:rPr>
              <w:t>报告期利润</w:t>
            </w:r>
          </w:p>
        </w:tc>
        <w:tc>
          <w:tcPr>
            <w:tcW w:w="1560" w:type="dxa"/>
            <w:vMerge w:val="restart"/>
            <w:tcBorders>
              <w:top w:val="single" w:sz="12" w:space="0" w:color="000000"/>
              <w:left w:val="single" w:sz="4" w:space="0" w:color="000000"/>
              <w:right w:val="single" w:sz="4" w:space="0" w:color="000000"/>
            </w:tcBorders>
          </w:tcPr>
          <w:p>
            <w:pPr>
              <w:pStyle w:val="TableParagraph"/>
              <w:spacing w:line="316" w:lineRule="auto" w:before="99"/>
              <w:ind w:left="249" w:right="144" w:hanging="106"/>
              <w:jc w:val="left"/>
              <w:rPr>
                <w:rFonts w:ascii="宋体" w:hAnsi="宋体" w:cs="宋体" w:eastAsia="宋体" w:hint="default"/>
                <w:sz w:val="18"/>
                <w:szCs w:val="18"/>
              </w:rPr>
            </w:pPr>
            <w:r>
              <w:rPr>
                <w:rFonts w:ascii="宋体" w:hAnsi="宋体" w:cs="宋体" w:eastAsia="宋体" w:hint="default"/>
                <w:sz w:val="18"/>
                <w:szCs w:val="18"/>
              </w:rPr>
              <w:t>加权平均净资产 收益率（</w:t>
            </w:r>
            <w:r>
              <w:rPr>
                <w:rFonts w:ascii="Times New Roman" w:hAnsi="Times New Roman" w:cs="Times New Roman" w:eastAsia="Times New Roman" w:hint="default"/>
                <w:sz w:val="18"/>
                <w:szCs w:val="18"/>
              </w:rPr>
              <w:t>%</w:t>
            </w:r>
            <w:r>
              <w:rPr>
                <w:rFonts w:ascii="宋体" w:hAnsi="宋体" w:cs="宋体" w:eastAsia="宋体" w:hint="default"/>
                <w:sz w:val="18"/>
                <w:szCs w:val="18"/>
              </w:rPr>
              <w:t>）</w:t>
            </w:r>
          </w:p>
        </w:tc>
        <w:tc>
          <w:tcPr>
            <w:tcW w:w="3838" w:type="dxa"/>
            <w:gridSpan w:val="2"/>
            <w:tcBorders>
              <w:top w:val="single" w:sz="12" w:space="0" w:color="000000"/>
              <w:left w:val="single" w:sz="4" w:space="0" w:color="000000"/>
              <w:bottom w:val="nil" w:sz="6" w:space="0" w:color="auto"/>
              <w:right w:val="nil" w:sz="6" w:space="0" w:color="auto"/>
            </w:tcBorders>
          </w:tcPr>
          <w:p>
            <w:pPr>
              <w:pStyle w:val="TableParagraph"/>
              <w:spacing w:line="240" w:lineRule="auto" w:before="51"/>
              <w:ind w:right="3"/>
              <w:jc w:val="center"/>
              <w:rPr>
                <w:rFonts w:ascii="宋体" w:hAnsi="宋体" w:cs="宋体" w:eastAsia="宋体" w:hint="default"/>
                <w:sz w:val="18"/>
                <w:szCs w:val="18"/>
              </w:rPr>
            </w:pPr>
            <w:r>
              <w:rPr>
                <w:rFonts w:ascii="宋体" w:hAnsi="宋体" w:cs="宋体" w:eastAsia="宋体" w:hint="default"/>
                <w:sz w:val="18"/>
                <w:szCs w:val="18"/>
              </w:rPr>
              <w:t>每股收益（元）</w:t>
            </w:r>
          </w:p>
        </w:tc>
      </w:tr>
      <w:tr>
        <w:trPr>
          <w:trHeight w:val="409" w:hRule="exact"/>
        </w:trPr>
        <w:tc>
          <w:tcPr>
            <w:tcW w:w="2806" w:type="dxa"/>
            <w:vMerge/>
            <w:tcBorders>
              <w:left w:val="nil" w:sz="6" w:space="0" w:color="auto"/>
              <w:bottom w:val="nil" w:sz="6" w:space="0" w:color="auto"/>
              <w:right w:val="single" w:sz="4" w:space="0" w:color="000000"/>
            </w:tcBorders>
          </w:tcPr>
          <w:p>
            <w:pPr/>
          </w:p>
        </w:tc>
        <w:tc>
          <w:tcPr>
            <w:tcW w:w="1560" w:type="dxa"/>
            <w:vMerge/>
            <w:tcBorders>
              <w:left w:val="single" w:sz="4" w:space="0" w:color="000000"/>
              <w:bottom w:val="nil" w:sz="6" w:space="0" w:color="auto"/>
              <w:right w:val="single" w:sz="4" w:space="0" w:color="000000"/>
            </w:tcBorders>
          </w:tcPr>
          <w:p>
            <w:pPr/>
          </w:p>
        </w:tc>
        <w:tc>
          <w:tcPr>
            <w:tcW w:w="1995" w:type="dxa"/>
            <w:tcBorders>
              <w:top w:val="nil" w:sz="6" w:space="0" w:color="auto"/>
              <w:left w:val="single" w:sz="4" w:space="0" w:color="000000"/>
              <w:bottom w:val="nil" w:sz="6" w:space="0" w:color="auto"/>
              <w:right w:val="single" w:sz="4" w:space="0" w:color="000000"/>
            </w:tcBorders>
          </w:tcPr>
          <w:p>
            <w:pPr>
              <w:pStyle w:val="TableParagraph"/>
              <w:spacing w:line="240" w:lineRule="auto" w:before="61"/>
              <w:ind w:left="451" w:right="0"/>
              <w:jc w:val="left"/>
              <w:rPr>
                <w:rFonts w:ascii="宋体" w:hAnsi="宋体" w:cs="宋体" w:eastAsia="宋体" w:hint="default"/>
                <w:sz w:val="18"/>
                <w:szCs w:val="18"/>
              </w:rPr>
            </w:pPr>
            <w:r>
              <w:rPr>
                <w:rFonts w:ascii="宋体" w:hAnsi="宋体" w:cs="宋体" w:eastAsia="宋体" w:hint="default"/>
                <w:sz w:val="18"/>
                <w:szCs w:val="18"/>
              </w:rPr>
              <w:t>基本每股收益</w:t>
            </w:r>
          </w:p>
        </w:tc>
        <w:tc>
          <w:tcPr>
            <w:tcW w:w="1843" w:type="dxa"/>
            <w:tcBorders>
              <w:top w:val="nil" w:sz="6" w:space="0" w:color="auto"/>
              <w:left w:val="single" w:sz="4" w:space="0" w:color="000000"/>
              <w:bottom w:val="nil" w:sz="6" w:space="0" w:color="auto"/>
              <w:right w:val="nil" w:sz="6" w:space="0" w:color="auto"/>
            </w:tcBorders>
          </w:tcPr>
          <w:p>
            <w:pPr>
              <w:pStyle w:val="TableParagraph"/>
              <w:spacing w:line="240" w:lineRule="auto" w:before="61"/>
              <w:ind w:left="376" w:right="0"/>
              <w:jc w:val="left"/>
              <w:rPr>
                <w:rFonts w:ascii="宋体" w:hAnsi="宋体" w:cs="宋体" w:eastAsia="宋体" w:hint="default"/>
                <w:sz w:val="18"/>
                <w:szCs w:val="18"/>
              </w:rPr>
            </w:pPr>
            <w:r>
              <w:rPr>
                <w:rFonts w:ascii="宋体" w:hAnsi="宋体" w:cs="宋体" w:eastAsia="宋体" w:hint="default"/>
                <w:sz w:val="18"/>
                <w:szCs w:val="18"/>
              </w:rPr>
              <w:t>稀释每股收益</w:t>
            </w:r>
          </w:p>
        </w:tc>
      </w:tr>
      <w:tr>
        <w:trPr>
          <w:trHeight w:val="313" w:hRule="exact"/>
        </w:trPr>
        <w:tc>
          <w:tcPr>
            <w:tcW w:w="2806" w:type="dxa"/>
            <w:tcBorders>
              <w:top w:val="nil" w:sz="6" w:space="0" w:color="auto"/>
              <w:left w:val="nil" w:sz="6" w:space="0" w:color="auto"/>
              <w:bottom w:val="nil" w:sz="6" w:space="0" w:color="auto"/>
              <w:right w:val="single" w:sz="4" w:space="0" w:color="000000"/>
            </w:tcBorders>
          </w:tcPr>
          <w:p>
            <w:pPr>
              <w:pStyle w:val="TableParagraph"/>
              <w:spacing w:line="240" w:lineRule="auto" w:before="57"/>
              <w:ind w:left="122" w:right="0"/>
              <w:jc w:val="left"/>
              <w:rPr>
                <w:rFonts w:ascii="宋体" w:hAnsi="宋体" w:cs="宋体" w:eastAsia="宋体" w:hint="default"/>
                <w:sz w:val="18"/>
                <w:szCs w:val="18"/>
              </w:rPr>
            </w:pPr>
            <w:r>
              <w:rPr>
                <w:rFonts w:ascii="宋体" w:hAnsi="宋体" w:cs="宋体" w:eastAsia="宋体" w:hint="default"/>
                <w:sz w:val="18"/>
                <w:szCs w:val="18"/>
              </w:rPr>
              <w:t>归属于公司普通股股东的净利润</w:t>
            </w:r>
          </w:p>
        </w:tc>
        <w:tc>
          <w:tcPr>
            <w:tcW w:w="1560" w:type="dxa"/>
            <w:tcBorders>
              <w:top w:val="nil" w:sz="6" w:space="0" w:color="auto"/>
              <w:left w:val="single" w:sz="4" w:space="0" w:color="000000"/>
              <w:bottom w:val="nil" w:sz="6" w:space="0" w:color="auto"/>
              <w:right w:val="single" w:sz="4" w:space="0" w:color="000000"/>
            </w:tcBorders>
          </w:tcPr>
          <w:p>
            <w:pPr>
              <w:pStyle w:val="TableParagraph"/>
              <w:spacing w:line="240" w:lineRule="auto" w:before="99"/>
              <w:ind w:right="616"/>
              <w:jc w:val="right"/>
              <w:rPr>
                <w:rFonts w:ascii="Times New Roman" w:hAnsi="Times New Roman" w:cs="Times New Roman" w:eastAsia="Times New Roman" w:hint="default"/>
                <w:sz w:val="18"/>
                <w:szCs w:val="18"/>
              </w:rPr>
            </w:pPr>
            <w:r>
              <w:rPr>
                <w:rFonts w:ascii="Times New Roman"/>
                <w:spacing w:val="-1"/>
                <w:sz w:val="18"/>
              </w:rPr>
              <w:t>8.40</w:t>
            </w:r>
          </w:p>
        </w:tc>
        <w:tc>
          <w:tcPr>
            <w:tcW w:w="1995" w:type="dxa"/>
            <w:tcBorders>
              <w:top w:val="nil" w:sz="6" w:space="0" w:color="auto"/>
              <w:left w:val="single" w:sz="4" w:space="0" w:color="000000"/>
              <w:bottom w:val="nil" w:sz="6" w:space="0" w:color="auto"/>
              <w:right w:val="single" w:sz="4" w:space="0" w:color="000000"/>
            </w:tcBorders>
          </w:tcPr>
          <w:p>
            <w:pPr>
              <w:pStyle w:val="TableParagraph"/>
              <w:spacing w:line="240" w:lineRule="auto" w:before="99"/>
              <w:ind w:right="103"/>
              <w:jc w:val="right"/>
              <w:rPr>
                <w:rFonts w:ascii="Times New Roman" w:hAnsi="Times New Roman" w:cs="Times New Roman" w:eastAsia="Times New Roman" w:hint="default"/>
                <w:sz w:val="18"/>
                <w:szCs w:val="18"/>
              </w:rPr>
            </w:pPr>
            <w:r>
              <w:rPr>
                <w:rFonts w:ascii="Times New Roman"/>
                <w:spacing w:val="-1"/>
                <w:sz w:val="18"/>
              </w:rPr>
              <w:t>0.4274</w:t>
            </w:r>
          </w:p>
        </w:tc>
        <w:tc>
          <w:tcPr>
            <w:tcW w:w="1843" w:type="dxa"/>
            <w:tcBorders>
              <w:top w:val="nil" w:sz="6" w:space="0" w:color="auto"/>
              <w:left w:val="single" w:sz="4" w:space="0" w:color="000000"/>
              <w:bottom w:val="nil" w:sz="6" w:space="0" w:color="auto"/>
              <w:right w:val="nil" w:sz="6" w:space="0" w:color="auto"/>
            </w:tcBorders>
          </w:tcPr>
          <w:p>
            <w:pPr>
              <w:pStyle w:val="TableParagraph"/>
              <w:spacing w:line="240" w:lineRule="auto" w:before="99"/>
              <w:ind w:right="107"/>
              <w:jc w:val="right"/>
              <w:rPr>
                <w:rFonts w:ascii="Times New Roman" w:hAnsi="Times New Roman" w:cs="Times New Roman" w:eastAsia="Times New Roman" w:hint="default"/>
                <w:sz w:val="18"/>
                <w:szCs w:val="18"/>
              </w:rPr>
            </w:pPr>
            <w:r>
              <w:rPr>
                <w:rFonts w:ascii="Times New Roman"/>
                <w:spacing w:val="-1"/>
                <w:sz w:val="18"/>
              </w:rPr>
              <w:t>0.4274</w:t>
            </w:r>
          </w:p>
        </w:tc>
      </w:tr>
      <w:tr>
        <w:trPr>
          <w:trHeight w:val="739" w:hRule="exact"/>
        </w:trPr>
        <w:tc>
          <w:tcPr>
            <w:tcW w:w="2806" w:type="dxa"/>
            <w:tcBorders>
              <w:top w:val="nil" w:sz="6" w:space="0" w:color="auto"/>
              <w:left w:val="nil" w:sz="6" w:space="0" w:color="auto"/>
              <w:bottom w:val="single" w:sz="12" w:space="0" w:color="000000"/>
              <w:right w:val="single" w:sz="4" w:space="0" w:color="000000"/>
            </w:tcBorders>
          </w:tcPr>
          <w:p>
            <w:pPr>
              <w:pStyle w:val="TableParagraph"/>
              <w:spacing w:line="316" w:lineRule="auto" w:before="109"/>
              <w:ind w:left="122" w:right="103"/>
              <w:jc w:val="left"/>
              <w:rPr>
                <w:rFonts w:ascii="宋体" w:hAnsi="宋体" w:cs="宋体" w:eastAsia="宋体" w:hint="default"/>
                <w:sz w:val="18"/>
                <w:szCs w:val="18"/>
              </w:rPr>
            </w:pPr>
            <w:r>
              <w:rPr>
                <w:rFonts w:ascii="宋体" w:hAnsi="宋体" w:cs="宋体" w:eastAsia="宋体" w:hint="default"/>
                <w:spacing w:val="3"/>
                <w:sz w:val="18"/>
                <w:szCs w:val="18"/>
              </w:rPr>
              <w:t>扣除非经常性损益后归属于公司</w:t>
            </w:r>
            <w:r>
              <w:rPr>
                <w:rFonts w:ascii="宋体" w:hAnsi="宋体" w:cs="宋体" w:eastAsia="宋体" w:hint="default"/>
                <w:spacing w:val="-87"/>
                <w:sz w:val="18"/>
                <w:szCs w:val="18"/>
              </w:rPr>
              <w:t> </w:t>
            </w:r>
            <w:r>
              <w:rPr>
                <w:rFonts w:ascii="宋体" w:hAnsi="宋体" w:cs="宋体" w:eastAsia="宋体" w:hint="default"/>
                <w:spacing w:val="-87"/>
                <w:sz w:val="18"/>
                <w:szCs w:val="18"/>
              </w:rPr>
            </w:r>
            <w:r>
              <w:rPr>
                <w:rFonts w:ascii="宋体" w:hAnsi="宋体" w:cs="宋体" w:eastAsia="宋体" w:hint="default"/>
                <w:sz w:val="18"/>
                <w:szCs w:val="18"/>
              </w:rPr>
              <w:t>普通股股东的净利润</w:t>
            </w:r>
          </w:p>
        </w:tc>
        <w:tc>
          <w:tcPr>
            <w:tcW w:w="1560"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6"/>
              <w:ind w:right="0"/>
              <w:jc w:val="left"/>
              <w:rPr>
                <w:rFonts w:ascii="宋体" w:hAnsi="宋体" w:cs="宋体" w:eastAsia="宋体" w:hint="default"/>
                <w:b/>
                <w:bCs/>
                <w:sz w:val="23"/>
                <w:szCs w:val="23"/>
              </w:rPr>
            </w:pPr>
          </w:p>
          <w:p>
            <w:pPr>
              <w:pStyle w:val="TableParagraph"/>
              <w:spacing w:line="240" w:lineRule="auto"/>
              <w:ind w:right="617"/>
              <w:jc w:val="right"/>
              <w:rPr>
                <w:rFonts w:ascii="Times New Roman" w:hAnsi="Times New Roman" w:cs="Times New Roman" w:eastAsia="Times New Roman" w:hint="default"/>
                <w:sz w:val="18"/>
                <w:szCs w:val="18"/>
              </w:rPr>
            </w:pPr>
            <w:r>
              <w:rPr>
                <w:rFonts w:ascii="Times New Roman"/>
                <w:sz w:val="18"/>
              </w:rPr>
              <w:t>8.21</w:t>
            </w:r>
          </w:p>
        </w:tc>
        <w:tc>
          <w:tcPr>
            <w:tcW w:w="1995"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6"/>
              <w:ind w:right="0"/>
              <w:jc w:val="left"/>
              <w:rPr>
                <w:rFonts w:ascii="宋体" w:hAnsi="宋体" w:cs="宋体" w:eastAsia="宋体" w:hint="default"/>
                <w:b/>
                <w:bCs/>
                <w:sz w:val="23"/>
                <w:szCs w:val="23"/>
              </w:rPr>
            </w:pPr>
          </w:p>
          <w:p>
            <w:pPr>
              <w:pStyle w:val="TableParagraph"/>
              <w:spacing w:line="240" w:lineRule="auto"/>
              <w:ind w:right="103"/>
              <w:jc w:val="right"/>
              <w:rPr>
                <w:rFonts w:ascii="Times New Roman" w:hAnsi="Times New Roman" w:cs="Times New Roman" w:eastAsia="Times New Roman" w:hint="default"/>
                <w:sz w:val="18"/>
                <w:szCs w:val="18"/>
              </w:rPr>
            </w:pPr>
            <w:r>
              <w:rPr>
                <w:rFonts w:ascii="Times New Roman"/>
                <w:spacing w:val="-1"/>
                <w:sz w:val="18"/>
              </w:rPr>
              <w:t>0.4174</w:t>
            </w:r>
          </w:p>
        </w:tc>
        <w:tc>
          <w:tcPr>
            <w:tcW w:w="1843" w:type="dxa"/>
            <w:tcBorders>
              <w:top w:val="nil" w:sz="6" w:space="0" w:color="auto"/>
              <w:left w:val="single" w:sz="4" w:space="0" w:color="000000"/>
              <w:bottom w:val="single" w:sz="12" w:space="0" w:color="000000"/>
              <w:right w:val="nil" w:sz="6" w:space="0" w:color="auto"/>
            </w:tcBorders>
          </w:tcPr>
          <w:p>
            <w:pPr>
              <w:pStyle w:val="TableParagraph"/>
              <w:spacing w:line="240" w:lineRule="auto" w:before="6"/>
              <w:ind w:right="0"/>
              <w:jc w:val="left"/>
              <w:rPr>
                <w:rFonts w:ascii="宋体" w:hAnsi="宋体" w:cs="宋体" w:eastAsia="宋体" w:hint="default"/>
                <w:b/>
                <w:bCs/>
                <w:sz w:val="23"/>
                <w:szCs w:val="23"/>
              </w:rPr>
            </w:pPr>
          </w:p>
          <w:p>
            <w:pPr>
              <w:pStyle w:val="TableParagraph"/>
              <w:spacing w:line="240" w:lineRule="auto"/>
              <w:ind w:right="107"/>
              <w:jc w:val="right"/>
              <w:rPr>
                <w:rFonts w:ascii="Times New Roman" w:hAnsi="Times New Roman" w:cs="Times New Roman" w:eastAsia="Times New Roman" w:hint="default"/>
                <w:sz w:val="18"/>
                <w:szCs w:val="18"/>
              </w:rPr>
            </w:pPr>
            <w:r>
              <w:rPr>
                <w:rFonts w:ascii="Times New Roman"/>
                <w:spacing w:val="-1"/>
                <w:sz w:val="18"/>
              </w:rPr>
              <w:t>0.4174</w:t>
            </w:r>
          </w:p>
        </w:tc>
      </w:tr>
    </w:tbl>
    <w:p>
      <w:pPr>
        <w:spacing w:line="240" w:lineRule="auto" w:before="0"/>
        <w:rPr>
          <w:rFonts w:ascii="宋体" w:hAnsi="宋体" w:cs="宋体" w:eastAsia="宋体" w:hint="default"/>
          <w:b/>
          <w:bCs/>
          <w:sz w:val="22"/>
          <w:szCs w:val="22"/>
        </w:rPr>
      </w:pPr>
    </w:p>
    <w:p>
      <w:pPr>
        <w:spacing w:line="240" w:lineRule="auto" w:before="0"/>
        <w:rPr>
          <w:rFonts w:ascii="宋体" w:hAnsi="宋体" w:cs="宋体" w:eastAsia="宋体" w:hint="default"/>
          <w:b/>
          <w:bCs/>
          <w:sz w:val="22"/>
          <w:szCs w:val="22"/>
        </w:rPr>
      </w:pPr>
    </w:p>
    <w:p>
      <w:pPr>
        <w:spacing w:line="240" w:lineRule="auto" w:before="8"/>
        <w:rPr>
          <w:rFonts w:ascii="宋体" w:hAnsi="宋体" w:cs="宋体" w:eastAsia="宋体" w:hint="default"/>
          <w:b/>
          <w:bCs/>
          <w:sz w:val="22"/>
          <w:szCs w:val="22"/>
        </w:rPr>
      </w:pPr>
    </w:p>
    <w:p>
      <w:pPr>
        <w:tabs>
          <w:tab w:pos="853" w:val="left" w:leader="none"/>
        </w:tabs>
        <w:spacing w:before="0"/>
        <w:ind w:left="126" w:right="0" w:firstLine="0"/>
        <w:jc w:val="left"/>
        <w:rPr>
          <w:rFonts w:ascii="宋体" w:hAnsi="宋体" w:cs="宋体" w:eastAsia="宋体" w:hint="default"/>
          <w:sz w:val="21"/>
          <w:szCs w:val="21"/>
        </w:rPr>
      </w:pPr>
      <w:r>
        <w:rPr>
          <w:rFonts w:ascii="Times New Roman" w:hAnsi="Times New Roman" w:cs="Times New Roman" w:eastAsia="Times New Roman" w:hint="default"/>
          <w:b/>
          <w:bCs/>
          <w:sz w:val="21"/>
          <w:szCs w:val="21"/>
        </w:rPr>
        <w:t>(</w:t>
      </w:r>
      <w:r>
        <w:rPr>
          <w:rFonts w:ascii="宋体" w:hAnsi="宋体" w:cs="宋体" w:eastAsia="宋体" w:hint="default"/>
          <w:b/>
          <w:bCs/>
          <w:sz w:val="21"/>
          <w:szCs w:val="21"/>
        </w:rPr>
        <w:t>三</w:t>
      </w:r>
      <w:r>
        <w:rPr>
          <w:rFonts w:ascii="Times New Roman" w:hAnsi="Times New Roman" w:cs="Times New Roman" w:eastAsia="Times New Roman" w:hint="default"/>
          <w:b/>
          <w:bCs/>
          <w:sz w:val="21"/>
          <w:szCs w:val="21"/>
        </w:rPr>
        <w:t>)</w:t>
        <w:tab/>
      </w:r>
      <w:r>
        <w:rPr>
          <w:rFonts w:ascii="宋体" w:hAnsi="宋体" w:cs="宋体" w:eastAsia="宋体" w:hint="default"/>
          <w:b/>
          <w:bCs/>
          <w:sz w:val="21"/>
          <w:szCs w:val="21"/>
        </w:rPr>
        <w:t>公司主要会计报表项目的异常情况及原因的说明</w:t>
      </w:r>
      <w:r>
        <w:rPr>
          <w:rFonts w:ascii="宋体" w:hAnsi="宋体" w:cs="宋体" w:eastAsia="宋体" w:hint="default"/>
          <w:sz w:val="21"/>
          <w:szCs w:val="21"/>
        </w:rPr>
      </w:r>
    </w:p>
    <w:p>
      <w:pPr>
        <w:spacing w:line="240" w:lineRule="auto" w:before="6"/>
        <w:rPr>
          <w:rFonts w:ascii="宋体" w:hAnsi="宋体" w:cs="宋体" w:eastAsia="宋体" w:hint="default"/>
          <w:b/>
          <w:bCs/>
          <w:sz w:val="19"/>
          <w:szCs w:val="19"/>
        </w:rPr>
      </w:pPr>
    </w:p>
    <w:p>
      <w:pPr>
        <w:spacing w:before="44"/>
        <w:ind w:left="3376" w:right="3851" w:firstLine="0"/>
        <w:jc w:val="center"/>
        <w:rPr>
          <w:rFonts w:ascii="宋体" w:hAnsi="宋体" w:cs="宋体" w:eastAsia="宋体" w:hint="default"/>
          <w:sz w:val="18"/>
          <w:szCs w:val="18"/>
        </w:rPr>
      </w:pPr>
      <w:r>
        <w:rPr>
          <w:rFonts w:ascii="宋体" w:hAnsi="宋体" w:cs="宋体" w:eastAsia="宋体" w:hint="default"/>
          <w:sz w:val="18"/>
          <w:szCs w:val="18"/>
        </w:rPr>
        <w:t>财务报表附注 第</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58 </w:t>
      </w:r>
      <w:r>
        <w:rPr>
          <w:rFonts w:ascii="宋体" w:hAnsi="宋体" w:cs="宋体" w:eastAsia="宋体" w:hint="default"/>
          <w:sz w:val="18"/>
          <w:szCs w:val="18"/>
        </w:rPr>
        <w:t>页</w:t>
      </w:r>
    </w:p>
    <w:p>
      <w:pPr>
        <w:spacing w:after="0"/>
        <w:jc w:val="center"/>
        <w:rPr>
          <w:rFonts w:ascii="宋体" w:hAnsi="宋体" w:cs="宋体" w:eastAsia="宋体" w:hint="default"/>
          <w:sz w:val="18"/>
          <w:szCs w:val="18"/>
        </w:rPr>
        <w:sectPr>
          <w:pgSz w:w="11910" w:h="16840"/>
          <w:pgMar w:header="0" w:footer="0" w:top="1140" w:bottom="280" w:left="1660" w:right="1180"/>
        </w:sectPr>
      </w:pPr>
    </w:p>
    <w:p>
      <w:pPr>
        <w:spacing w:line="240" w:lineRule="auto" w:before="11"/>
        <w:rPr>
          <w:rFonts w:ascii="宋体" w:hAnsi="宋体" w:cs="宋体" w:eastAsia="宋体" w:hint="default"/>
          <w:sz w:val="25"/>
          <w:szCs w:val="25"/>
        </w:rPr>
      </w:pPr>
    </w:p>
    <w:p>
      <w:pPr>
        <w:spacing w:before="36"/>
        <w:ind w:left="858" w:right="3724" w:firstLine="0"/>
        <w:jc w:val="left"/>
        <w:rPr>
          <w:rFonts w:ascii="宋体" w:hAnsi="宋体" w:cs="宋体" w:eastAsia="宋体" w:hint="default"/>
          <w:sz w:val="21"/>
          <w:szCs w:val="21"/>
        </w:rPr>
      </w:pPr>
      <w:r>
        <w:rPr/>
        <w:pict>
          <v:shape style="position:absolute;margin-left:167.779999pt;margin-top:18.623592pt;width:.47977pt;height:.12pt;mso-position-horizontal-relative:page;mso-position-vertical-relative:paragraph;z-index:-912256" type="#_x0000_t75" stroked="false">
            <v:imagedata r:id="rId874" o:title=""/>
          </v:shape>
        </w:pict>
      </w:r>
      <w:r>
        <w:rPr/>
        <w:pict>
          <v:shape style="position:absolute;margin-left:281.209991pt;margin-top:18.623592pt;width:.47974pt;height:.12pt;mso-position-horizontal-relative:page;mso-position-vertical-relative:paragraph;z-index:-912232" type="#_x0000_t75" stroked="false">
            <v:imagedata r:id="rId874" o:title=""/>
          </v:shape>
        </w:pict>
      </w:r>
      <w:r>
        <w:rPr/>
        <w:pict>
          <v:shape style="position:absolute;margin-left:394.630005pt;margin-top:18.623592pt;width:.47977pt;height:.12pt;mso-position-horizontal-relative:page;mso-position-vertical-relative:paragraph;z-index:-912208" type="#_x0000_t75" stroked="false">
            <v:imagedata r:id="rId874" o:title=""/>
          </v:shape>
        </w:pict>
      </w:r>
      <w:r>
        <w:rPr/>
        <w:pict>
          <v:shape style="position:absolute;margin-left:458.380005pt;margin-top:18.623592pt;width:.47974pt;height:.12pt;mso-position-horizontal-relative:page;mso-position-vertical-relative:paragraph;z-index:-912184" type="#_x0000_t75" stroked="false">
            <v:imagedata r:id="rId874" o:title=""/>
          </v:shape>
        </w:pict>
      </w:r>
      <w:r>
        <w:rPr/>
        <w:pict>
          <v:group style="position:absolute;margin-left:97.103996pt;margin-top:38.543671pt;width:453.7pt;height:.5pt;mso-position-horizontal-relative:page;mso-position-vertical-relative:paragraph;z-index:-912160" coordorigin="1942,771" coordsize="9074,10">
            <v:shape style="position:absolute;left:1942;top:771;width:3682;height:10" type="#_x0000_t75" stroked="false">
              <v:imagedata r:id="rId875" o:title=""/>
            </v:shape>
            <v:shape style="position:absolute;left:5619;top:771;width:3548;height:10" type="#_x0000_t75" stroked="false">
              <v:imagedata r:id="rId876" o:title=""/>
            </v:shape>
            <v:shape style="position:absolute;left:9163;top:771;width:1853;height:10" type="#_x0000_t75" stroked="false">
              <v:imagedata r:id="rId877" o:title=""/>
            </v:shape>
            <w10:wrap type="none"/>
          </v:group>
        </w:pict>
      </w:r>
      <w:r>
        <w:rPr/>
        <w:pict>
          <v:group style="position:absolute;margin-left:97.103996pt;margin-top:57.263634pt;width:453.7pt;height:5.55pt;mso-position-horizontal-relative:page;mso-position-vertical-relative:paragraph;z-index:-912136" coordorigin="1942,1145" coordsize="9074,111">
            <v:shape style="position:absolute;left:1942;top:1145;width:1433;height:110" type="#_x0000_t75" stroked="false">
              <v:imagedata r:id="rId878" o:title=""/>
            </v:shape>
            <v:shape style="position:absolute;left:3351;top:1246;width:2273;height:10" type="#_x0000_t75" stroked="false">
              <v:imagedata r:id="rId879" o:title=""/>
            </v:shape>
            <v:shape style="position:absolute;left:5619;top:1241;width:2283;height:14" type="#_x0000_t75" stroked="false">
              <v:imagedata r:id="rId880" o:title=""/>
            </v:shape>
            <v:shape style="position:absolute;left:7888;top:1246;width:1280;height:10" type="#_x0000_t75" stroked="false">
              <v:imagedata r:id="rId881" o:title=""/>
            </v:shape>
            <v:shape style="position:absolute;left:9163;top:1246;width:1853;height:10" type="#_x0000_t75" stroked="false">
              <v:imagedata r:id="rId882" o:title=""/>
            </v:shape>
            <w10:wrap type="none"/>
          </v:group>
        </w:pict>
      </w:r>
      <w:r>
        <w:rPr/>
        <w:pict>
          <v:group style="position:absolute;margin-left:97.103996pt;margin-top:86.18367pt;width:453.7pt;height:.5pt;mso-position-horizontal-relative:page;mso-position-vertical-relative:paragraph;z-index:-912112" coordorigin="1942,1724" coordsize="9074,10">
            <v:shape style="position:absolute;left:1942;top:1724;width:3682;height:10" type="#_x0000_t75" stroked="false">
              <v:imagedata r:id="rId875" o:title=""/>
            </v:shape>
            <v:shape style="position:absolute;left:5619;top:1724;width:3548;height:10" type="#_x0000_t75" stroked="false">
              <v:imagedata r:id="rId876" o:title=""/>
            </v:shape>
            <v:shape style="position:absolute;left:9163;top:1724;width:1853;height:10" type="#_x0000_t75" stroked="false">
              <v:imagedata r:id="rId877" o:title=""/>
            </v:shape>
            <w10:wrap type="none"/>
          </v:group>
        </w:pict>
      </w:r>
      <w:r>
        <w:rPr/>
        <w:pict>
          <v:group style="position:absolute;margin-left:97.103996pt;margin-top:110.063675pt;width:453.7pt;height:.5pt;mso-position-horizontal-relative:page;mso-position-vertical-relative:paragraph;z-index:-912088" coordorigin="1942,2201" coordsize="9074,10">
            <v:shape style="position:absolute;left:1942;top:2201;width:3682;height:10" type="#_x0000_t75" stroked="false">
              <v:imagedata r:id="rId875" o:title=""/>
            </v:shape>
            <v:shape style="position:absolute;left:5619;top:2201;width:3548;height:10" type="#_x0000_t75" stroked="false">
              <v:imagedata r:id="rId883" o:title=""/>
            </v:shape>
            <v:shape style="position:absolute;left:9163;top:2201;width:1853;height:10" type="#_x0000_t75" stroked="false">
              <v:imagedata r:id="rId882" o:title=""/>
            </v:shape>
            <w10:wrap type="none"/>
          </v:group>
        </w:pict>
      </w:r>
      <w:r>
        <w:rPr/>
        <w:pict>
          <v:group style="position:absolute;margin-left:97.103996pt;margin-top:128.783691pt;width:453.7pt;height:5.55pt;mso-position-horizontal-relative:page;mso-position-vertical-relative:paragraph;z-index:-912064" coordorigin="1942,2576" coordsize="9074,111">
            <v:shape style="position:absolute;left:1942;top:2576;width:1433;height:110" type="#_x0000_t75" stroked="false">
              <v:imagedata r:id="rId878" o:title=""/>
            </v:shape>
            <v:shape style="position:absolute;left:3351;top:2676;width:2273;height:10" type="#_x0000_t75" stroked="false">
              <v:imagedata r:id="rId884" o:title=""/>
            </v:shape>
            <v:shape style="position:absolute;left:5619;top:2672;width:2283;height:14" type="#_x0000_t75" stroked="false">
              <v:imagedata r:id="rId880" o:title=""/>
            </v:shape>
            <v:shape style="position:absolute;left:7888;top:2676;width:1280;height:10" type="#_x0000_t75" stroked="false">
              <v:imagedata r:id="rId885" o:title=""/>
            </v:shape>
            <v:shape style="position:absolute;left:9163;top:2676;width:1853;height:10" type="#_x0000_t75" stroked="false">
              <v:imagedata r:id="rId877" o:title=""/>
            </v:shape>
            <w10:wrap type="none"/>
          </v:group>
        </w:pict>
      </w:r>
      <w:r>
        <w:rPr/>
        <w:pict>
          <v:group style="position:absolute;margin-left:97.103996pt;margin-top:157.703613pt;width:453.7pt;height:.5pt;mso-position-horizontal-relative:page;mso-position-vertical-relative:paragraph;z-index:-912040" coordorigin="1942,3154" coordsize="9074,10">
            <v:shape style="position:absolute;left:1942;top:3154;width:3682;height:10" type="#_x0000_t75" stroked="false">
              <v:imagedata r:id="rId875" o:title=""/>
            </v:shape>
            <v:shape style="position:absolute;left:5619;top:3154;width:3548;height:10" type="#_x0000_t75" stroked="false">
              <v:imagedata r:id="rId883" o:title=""/>
            </v:shape>
            <v:shape style="position:absolute;left:9163;top:3154;width:1853;height:10" type="#_x0000_t75" stroked="false">
              <v:imagedata r:id="rId882" o:title=""/>
            </v:shape>
            <w10:wrap type="none"/>
          </v:group>
        </w:pict>
      </w:r>
      <w:r>
        <w:rPr/>
        <w:pict>
          <v:group style="position:absolute;margin-left:97.103996pt;margin-top:193.253677pt;width:453.7pt;height:.5pt;mso-position-horizontal-relative:page;mso-position-vertical-relative:paragraph;z-index:-912016" coordorigin="1942,3865" coordsize="9074,10">
            <v:shape style="position:absolute;left:1942;top:3865;width:3682;height:10" type="#_x0000_t75" stroked="false">
              <v:imagedata r:id="rId875" o:title=""/>
            </v:shape>
            <v:shape style="position:absolute;left:5619;top:3865;width:3548;height:10" type="#_x0000_t75" stroked="false">
              <v:imagedata r:id="rId883" o:title=""/>
            </v:shape>
            <v:shape style="position:absolute;left:9163;top:3865;width:1853;height:10" type="#_x0000_t75" stroked="false">
              <v:imagedata r:id="rId882" o:title=""/>
            </v:shape>
            <w10:wrap type="none"/>
          </v:group>
        </w:pict>
      </w:r>
      <w:r>
        <w:rPr/>
        <w:pict>
          <v:group style="position:absolute;margin-left:97.103996pt;margin-top:217.133667pt;width:453.7pt;height:.5pt;mso-position-horizontal-relative:page;mso-position-vertical-relative:paragraph;z-index:-911992" coordorigin="1942,4343" coordsize="9074,10">
            <v:shape style="position:absolute;left:1942;top:4343;width:3682;height:10" type="#_x0000_t75" stroked="false">
              <v:imagedata r:id="rId875" o:title=""/>
            </v:shape>
            <v:shape style="position:absolute;left:5619;top:4343;width:3548;height:10" type="#_x0000_t75" stroked="false">
              <v:imagedata r:id="rId883" o:title=""/>
            </v:shape>
            <v:shape style="position:absolute;left:9163;top:4343;width:1853;height:10" type="#_x0000_t75" stroked="false">
              <v:imagedata r:id="rId882" o:title=""/>
            </v:shape>
            <w10:wrap type="none"/>
          </v:group>
        </w:pict>
      </w:r>
      <w:r>
        <w:rPr>
          <w:rFonts w:ascii="宋体" w:hAnsi="宋体" w:cs="宋体" w:eastAsia="宋体" w:hint="default"/>
          <w:b/>
          <w:bCs/>
          <w:sz w:val="21"/>
          <w:szCs w:val="21"/>
        </w:rPr>
        <w:t>金额异常或比较期间变动异常的报表项目</w:t>
      </w:r>
      <w:r>
        <w:rPr>
          <w:rFonts w:ascii="宋体" w:hAnsi="宋体" w:cs="宋体" w:eastAsia="宋体" w:hint="default"/>
          <w:sz w:val="21"/>
          <w:szCs w:val="21"/>
        </w:rPr>
      </w:r>
    </w:p>
    <w:p>
      <w:pPr>
        <w:spacing w:line="240" w:lineRule="auto" w:before="7"/>
        <w:rPr>
          <w:rFonts w:ascii="宋体" w:hAnsi="宋体" w:cs="宋体" w:eastAsia="宋体" w:hint="default"/>
          <w:b/>
          <w:bCs/>
          <w:sz w:val="2"/>
          <w:szCs w:val="2"/>
        </w:rPr>
      </w:pPr>
    </w:p>
    <w:tbl>
      <w:tblPr>
        <w:tblW w:w="0" w:type="auto"/>
        <w:jc w:val="left"/>
        <w:tblInd w:w="267" w:type="dxa"/>
        <w:tblLayout w:type="fixed"/>
        <w:tblCellMar>
          <w:top w:w="0" w:type="dxa"/>
          <w:left w:w="0" w:type="dxa"/>
          <w:bottom w:w="0" w:type="dxa"/>
          <w:right w:w="0" w:type="dxa"/>
        </w:tblCellMar>
        <w:tblLook w:val="01E0"/>
      </w:tblPr>
      <w:tblGrid>
        <w:gridCol w:w="1433"/>
        <w:gridCol w:w="2269"/>
        <w:gridCol w:w="2268"/>
        <w:gridCol w:w="1275"/>
        <w:gridCol w:w="1844"/>
      </w:tblGrid>
      <w:tr>
        <w:trPr>
          <w:trHeight w:val="375" w:hRule="exact"/>
        </w:trPr>
        <w:tc>
          <w:tcPr>
            <w:tcW w:w="1433" w:type="dxa"/>
            <w:tcBorders>
              <w:top w:val="single" w:sz="12" w:space="0" w:color="000000"/>
              <w:left w:val="nil" w:sz="6" w:space="0" w:color="auto"/>
              <w:bottom w:val="nil" w:sz="6" w:space="0" w:color="auto"/>
              <w:right w:val="single" w:sz="4" w:space="0" w:color="000000"/>
            </w:tcBorders>
          </w:tcPr>
          <w:p>
            <w:pPr>
              <w:pStyle w:val="TableParagraph"/>
              <w:spacing w:line="240" w:lineRule="auto" w:before="51"/>
              <w:ind w:left="362" w:right="0"/>
              <w:jc w:val="left"/>
              <w:rPr>
                <w:rFonts w:ascii="宋体" w:hAnsi="宋体" w:cs="宋体" w:eastAsia="宋体" w:hint="default"/>
                <w:sz w:val="18"/>
                <w:szCs w:val="18"/>
              </w:rPr>
            </w:pPr>
            <w:r>
              <w:rPr>
                <w:rFonts w:ascii="宋体" w:hAnsi="宋体" w:cs="宋体" w:eastAsia="宋体" w:hint="default"/>
                <w:sz w:val="18"/>
                <w:szCs w:val="18"/>
              </w:rPr>
              <w:t>报表项目</w:t>
            </w:r>
          </w:p>
        </w:tc>
        <w:tc>
          <w:tcPr>
            <w:tcW w:w="2269"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51"/>
              <w:ind w:right="137"/>
              <w:jc w:val="right"/>
              <w:rPr>
                <w:rFonts w:ascii="宋体" w:hAnsi="宋体" w:cs="宋体" w:eastAsia="宋体" w:hint="default"/>
                <w:sz w:val="18"/>
                <w:szCs w:val="18"/>
              </w:rPr>
            </w:pPr>
            <w:r>
              <w:rPr>
                <w:rFonts w:ascii="宋体" w:hAnsi="宋体" w:cs="宋体" w:eastAsia="宋体" w:hint="default"/>
                <w:sz w:val="18"/>
                <w:szCs w:val="18"/>
              </w:rPr>
              <w:t>年末余额（或本年金额）</w:t>
            </w:r>
          </w:p>
        </w:tc>
        <w:tc>
          <w:tcPr>
            <w:tcW w:w="2268"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51"/>
              <w:ind w:right="137"/>
              <w:jc w:val="right"/>
              <w:rPr>
                <w:rFonts w:ascii="宋体" w:hAnsi="宋体" w:cs="宋体" w:eastAsia="宋体" w:hint="default"/>
                <w:sz w:val="18"/>
                <w:szCs w:val="18"/>
              </w:rPr>
            </w:pPr>
            <w:r>
              <w:rPr>
                <w:rFonts w:ascii="宋体" w:hAnsi="宋体" w:cs="宋体" w:eastAsia="宋体" w:hint="default"/>
                <w:sz w:val="18"/>
                <w:szCs w:val="18"/>
              </w:rPr>
              <w:t>年初余额（或上年金额）</w:t>
            </w:r>
          </w:p>
        </w:tc>
        <w:tc>
          <w:tcPr>
            <w:tcW w:w="1275" w:type="dxa"/>
            <w:tcBorders>
              <w:top w:val="single" w:sz="12" w:space="0" w:color="000000"/>
              <w:left w:val="single" w:sz="4" w:space="0" w:color="000000"/>
              <w:bottom w:val="nil" w:sz="6" w:space="0" w:color="auto"/>
              <w:right w:val="single" w:sz="4" w:space="0" w:color="000000"/>
            </w:tcBorders>
          </w:tcPr>
          <w:p>
            <w:pPr>
              <w:pStyle w:val="TableParagraph"/>
              <w:spacing w:line="240" w:lineRule="auto" w:before="51"/>
              <w:ind w:left="271" w:right="0"/>
              <w:jc w:val="left"/>
              <w:rPr>
                <w:rFonts w:ascii="宋体" w:hAnsi="宋体" w:cs="宋体" w:eastAsia="宋体" w:hint="default"/>
                <w:sz w:val="18"/>
                <w:szCs w:val="18"/>
              </w:rPr>
            </w:pPr>
            <w:r>
              <w:rPr>
                <w:rFonts w:ascii="宋体" w:hAnsi="宋体" w:cs="宋体" w:eastAsia="宋体" w:hint="default"/>
                <w:sz w:val="18"/>
                <w:szCs w:val="18"/>
              </w:rPr>
              <w:t>变动比率</w:t>
            </w:r>
          </w:p>
        </w:tc>
        <w:tc>
          <w:tcPr>
            <w:tcW w:w="1844" w:type="dxa"/>
            <w:tcBorders>
              <w:top w:val="single" w:sz="12" w:space="0" w:color="000000"/>
              <w:left w:val="single" w:sz="4" w:space="0" w:color="000000"/>
              <w:bottom w:val="nil" w:sz="6" w:space="0" w:color="auto"/>
              <w:right w:val="nil" w:sz="6" w:space="0" w:color="auto"/>
            </w:tcBorders>
          </w:tcPr>
          <w:p>
            <w:pPr>
              <w:pStyle w:val="TableParagraph"/>
              <w:spacing w:line="240" w:lineRule="auto" w:before="51"/>
              <w:ind w:left="556" w:right="0"/>
              <w:jc w:val="left"/>
              <w:rPr>
                <w:rFonts w:ascii="宋体" w:hAnsi="宋体" w:cs="宋体" w:eastAsia="宋体" w:hint="default"/>
                <w:sz w:val="18"/>
                <w:szCs w:val="18"/>
              </w:rPr>
            </w:pPr>
            <w:r>
              <w:rPr>
                <w:rFonts w:ascii="宋体" w:hAnsi="宋体" w:cs="宋体" w:eastAsia="宋体" w:hint="default"/>
                <w:sz w:val="18"/>
                <w:szCs w:val="18"/>
              </w:rPr>
              <w:t>变动原因</w:t>
            </w:r>
          </w:p>
        </w:tc>
      </w:tr>
      <w:tr>
        <w:trPr>
          <w:trHeight w:val="413" w:hRule="exact"/>
        </w:trPr>
        <w:tc>
          <w:tcPr>
            <w:tcW w:w="1433" w:type="dxa"/>
            <w:tcBorders>
              <w:top w:val="nil" w:sz="6" w:space="0" w:color="auto"/>
              <w:left w:val="nil" w:sz="6" w:space="0" w:color="auto"/>
              <w:bottom w:val="nil" w:sz="6" w:space="0" w:color="auto"/>
              <w:right w:val="single" w:sz="4" w:space="0" w:color="000000"/>
            </w:tcBorders>
          </w:tcPr>
          <w:p>
            <w:pPr>
              <w:pStyle w:val="TableParagraph"/>
              <w:spacing w:line="240" w:lineRule="auto" w:before="133"/>
              <w:ind w:left="122" w:right="0"/>
              <w:jc w:val="left"/>
              <w:rPr>
                <w:rFonts w:ascii="宋体" w:hAnsi="宋体" w:cs="宋体" w:eastAsia="宋体" w:hint="default"/>
                <w:sz w:val="18"/>
                <w:szCs w:val="18"/>
              </w:rPr>
            </w:pPr>
            <w:r>
              <w:rPr>
                <w:rFonts w:ascii="宋体" w:hAnsi="宋体" w:cs="宋体" w:eastAsia="宋体" w:hint="default"/>
                <w:sz w:val="18"/>
                <w:szCs w:val="18"/>
              </w:rPr>
              <w:t>货币资金</w:t>
            </w:r>
          </w:p>
        </w:tc>
        <w:tc>
          <w:tcPr>
            <w:tcW w:w="2269" w:type="dxa"/>
            <w:tcBorders>
              <w:top w:val="nil" w:sz="6" w:space="0" w:color="auto"/>
              <w:left w:val="single" w:sz="4" w:space="0" w:color="000000"/>
              <w:bottom w:val="nil" w:sz="6" w:space="0" w:color="auto"/>
              <w:right w:val="single" w:sz="4" w:space="0" w:color="000000"/>
            </w:tcBorders>
          </w:tcPr>
          <w:p>
            <w:pPr>
              <w:pStyle w:val="TableParagraph"/>
              <w:spacing w:line="240" w:lineRule="auto" w:before="3"/>
              <w:ind w:right="0"/>
              <w:jc w:val="left"/>
              <w:rPr>
                <w:rFonts w:ascii="宋体" w:hAnsi="宋体" w:cs="宋体" w:eastAsia="宋体" w:hint="default"/>
                <w:b/>
                <w:bCs/>
                <w:sz w:val="13"/>
                <w:szCs w:val="13"/>
              </w:rPr>
            </w:pPr>
          </w:p>
          <w:p>
            <w:pPr>
              <w:pStyle w:val="TableParagraph"/>
              <w:spacing w:line="240" w:lineRule="auto"/>
              <w:ind w:right="101"/>
              <w:jc w:val="right"/>
              <w:rPr>
                <w:rFonts w:ascii="Times New Roman" w:hAnsi="Times New Roman" w:cs="Times New Roman" w:eastAsia="Times New Roman" w:hint="default"/>
                <w:sz w:val="18"/>
                <w:szCs w:val="18"/>
              </w:rPr>
            </w:pPr>
            <w:r>
              <w:rPr>
                <w:rFonts w:ascii="Times New Roman"/>
                <w:spacing w:val="-1"/>
                <w:sz w:val="18"/>
              </w:rPr>
              <w:t>453,185,888.18</w:t>
            </w:r>
          </w:p>
        </w:tc>
        <w:tc>
          <w:tcPr>
            <w:tcW w:w="2268" w:type="dxa"/>
            <w:tcBorders>
              <w:top w:val="nil" w:sz="6" w:space="0" w:color="auto"/>
              <w:left w:val="single" w:sz="4" w:space="0" w:color="000000"/>
              <w:bottom w:val="nil" w:sz="6" w:space="0" w:color="auto"/>
              <w:right w:val="single" w:sz="4" w:space="0" w:color="000000"/>
            </w:tcBorders>
          </w:tcPr>
          <w:p>
            <w:pPr>
              <w:pStyle w:val="TableParagraph"/>
              <w:spacing w:line="240" w:lineRule="auto" w:before="3"/>
              <w:ind w:right="0"/>
              <w:jc w:val="left"/>
              <w:rPr>
                <w:rFonts w:ascii="宋体" w:hAnsi="宋体" w:cs="宋体" w:eastAsia="宋体" w:hint="default"/>
                <w:b/>
                <w:bCs/>
                <w:sz w:val="13"/>
                <w:szCs w:val="13"/>
              </w:rPr>
            </w:pPr>
          </w:p>
          <w:p>
            <w:pPr>
              <w:pStyle w:val="TableParagraph"/>
              <w:spacing w:line="240" w:lineRule="auto"/>
              <w:ind w:right="103"/>
              <w:jc w:val="right"/>
              <w:rPr>
                <w:rFonts w:ascii="Times New Roman" w:hAnsi="Times New Roman" w:cs="Times New Roman" w:eastAsia="Times New Roman" w:hint="default"/>
                <w:sz w:val="18"/>
                <w:szCs w:val="18"/>
              </w:rPr>
            </w:pPr>
            <w:r>
              <w:rPr>
                <w:rFonts w:ascii="Times New Roman"/>
                <w:spacing w:val="-1"/>
                <w:sz w:val="18"/>
              </w:rPr>
              <w:t>47,883,856.25</w:t>
            </w:r>
          </w:p>
        </w:tc>
        <w:tc>
          <w:tcPr>
            <w:tcW w:w="1275" w:type="dxa"/>
            <w:tcBorders>
              <w:top w:val="nil" w:sz="6" w:space="0" w:color="auto"/>
              <w:left w:val="single" w:sz="4" w:space="0" w:color="000000"/>
              <w:bottom w:val="nil" w:sz="6" w:space="0" w:color="auto"/>
              <w:right w:val="single" w:sz="4" w:space="0" w:color="000000"/>
            </w:tcBorders>
          </w:tcPr>
          <w:p>
            <w:pPr>
              <w:pStyle w:val="TableParagraph"/>
              <w:spacing w:line="240" w:lineRule="auto" w:before="3"/>
              <w:ind w:right="0"/>
              <w:jc w:val="left"/>
              <w:rPr>
                <w:rFonts w:ascii="宋体" w:hAnsi="宋体" w:cs="宋体" w:eastAsia="宋体" w:hint="default"/>
                <w:b/>
                <w:bCs/>
                <w:sz w:val="13"/>
                <w:szCs w:val="13"/>
              </w:rPr>
            </w:pPr>
          </w:p>
          <w:p>
            <w:pPr>
              <w:pStyle w:val="TableParagraph"/>
              <w:spacing w:line="240" w:lineRule="auto"/>
              <w:ind w:right="101"/>
              <w:jc w:val="right"/>
              <w:rPr>
                <w:rFonts w:ascii="Times New Roman" w:hAnsi="Times New Roman" w:cs="Times New Roman" w:eastAsia="Times New Roman" w:hint="default"/>
                <w:sz w:val="18"/>
                <w:szCs w:val="18"/>
              </w:rPr>
            </w:pPr>
            <w:r>
              <w:rPr>
                <w:rFonts w:ascii="Times New Roman"/>
                <w:spacing w:val="-1"/>
                <w:sz w:val="18"/>
              </w:rPr>
              <w:t>846.43%</w:t>
            </w:r>
          </w:p>
        </w:tc>
        <w:tc>
          <w:tcPr>
            <w:tcW w:w="1844" w:type="dxa"/>
            <w:vMerge w:val="restart"/>
            <w:tcBorders>
              <w:top w:val="nil" w:sz="6" w:space="0" w:color="auto"/>
              <w:left w:val="single" w:sz="4" w:space="0" w:color="000000"/>
              <w:right w:val="nil" w:sz="6" w:space="0" w:color="auto"/>
            </w:tcBorders>
          </w:tcPr>
          <w:p>
            <w:pPr>
              <w:pStyle w:val="TableParagraph"/>
              <w:spacing w:line="232" w:lineRule="exact" w:before="42"/>
              <w:ind w:left="103" w:right="109"/>
              <w:jc w:val="left"/>
              <w:rPr>
                <w:rFonts w:ascii="宋体" w:hAnsi="宋体" w:cs="宋体" w:eastAsia="宋体" w:hint="default"/>
                <w:sz w:val="18"/>
                <w:szCs w:val="18"/>
              </w:rPr>
            </w:pPr>
            <w:r>
              <w:rPr>
                <w:rFonts w:ascii="宋体" w:hAnsi="宋体" w:cs="宋体" w:eastAsia="宋体" w:hint="default"/>
                <w:sz w:val="18"/>
                <w:szCs w:val="18"/>
              </w:rPr>
              <w:t>本年发行新股收到募</w:t>
            </w:r>
            <w:r>
              <w:rPr>
                <w:rFonts w:ascii="宋体" w:hAnsi="宋体" w:cs="宋体" w:eastAsia="宋体" w:hint="default"/>
                <w:spacing w:val="-86"/>
                <w:sz w:val="18"/>
                <w:szCs w:val="18"/>
              </w:rPr>
              <w:t> </w:t>
            </w:r>
            <w:r>
              <w:rPr>
                <w:rFonts w:ascii="宋体" w:hAnsi="宋体" w:cs="宋体" w:eastAsia="宋体" w:hint="default"/>
                <w:spacing w:val="-86"/>
                <w:sz w:val="18"/>
                <w:szCs w:val="18"/>
              </w:rPr>
            </w:r>
            <w:r>
              <w:rPr>
                <w:rFonts w:ascii="宋体" w:hAnsi="宋体" w:cs="宋体" w:eastAsia="宋体" w:hint="default"/>
                <w:sz w:val="18"/>
                <w:szCs w:val="18"/>
              </w:rPr>
              <w:t>集资金所致</w:t>
            </w:r>
          </w:p>
        </w:tc>
      </w:tr>
      <w:tr>
        <w:trPr>
          <w:trHeight w:val="73" w:hRule="exact"/>
        </w:trPr>
        <w:tc>
          <w:tcPr>
            <w:tcW w:w="1433" w:type="dxa"/>
            <w:tcBorders>
              <w:top w:val="nil" w:sz="6" w:space="0" w:color="auto"/>
              <w:left w:val="nil" w:sz="6" w:space="0" w:color="auto"/>
              <w:bottom w:val="nil" w:sz="6" w:space="0" w:color="auto"/>
              <w:right w:val="nil" w:sz="6" w:space="0" w:color="auto"/>
            </w:tcBorders>
          </w:tcPr>
          <w:p>
            <w:pPr/>
          </w:p>
        </w:tc>
        <w:tc>
          <w:tcPr>
            <w:tcW w:w="2269" w:type="dxa"/>
            <w:tcBorders>
              <w:top w:val="nil" w:sz="6" w:space="0" w:color="auto"/>
              <w:left w:val="nil" w:sz="6" w:space="0" w:color="auto"/>
              <w:bottom w:val="nil" w:sz="6" w:space="0" w:color="auto"/>
              <w:right w:val="single" w:sz="4" w:space="0" w:color="000000"/>
            </w:tcBorders>
          </w:tcPr>
          <w:p>
            <w:pPr/>
          </w:p>
        </w:tc>
        <w:tc>
          <w:tcPr>
            <w:tcW w:w="2268" w:type="dxa"/>
            <w:tcBorders>
              <w:top w:val="nil" w:sz="6" w:space="0" w:color="auto"/>
              <w:left w:val="single" w:sz="4" w:space="0" w:color="000000"/>
              <w:bottom w:val="nil" w:sz="6" w:space="0" w:color="auto"/>
              <w:right w:val="single" w:sz="4" w:space="0" w:color="000000"/>
            </w:tcBorders>
          </w:tcPr>
          <w:p>
            <w:pPr/>
          </w:p>
        </w:tc>
        <w:tc>
          <w:tcPr>
            <w:tcW w:w="1275" w:type="dxa"/>
            <w:tcBorders>
              <w:top w:val="nil" w:sz="6" w:space="0" w:color="auto"/>
              <w:left w:val="single" w:sz="4" w:space="0" w:color="000000"/>
              <w:bottom w:val="nil" w:sz="6" w:space="0" w:color="auto"/>
              <w:right w:val="single" w:sz="4" w:space="0" w:color="000000"/>
            </w:tcBorders>
          </w:tcPr>
          <w:p>
            <w:pPr/>
          </w:p>
        </w:tc>
        <w:tc>
          <w:tcPr>
            <w:tcW w:w="1844" w:type="dxa"/>
            <w:vMerge/>
            <w:tcBorders>
              <w:left w:val="single" w:sz="4" w:space="0" w:color="000000"/>
              <w:right w:val="nil" w:sz="6" w:space="0" w:color="auto"/>
            </w:tcBorders>
          </w:tcPr>
          <w:p>
            <w:pPr/>
          </w:p>
        </w:tc>
      </w:tr>
      <w:tr>
        <w:trPr>
          <w:trHeight w:val="37" w:hRule="exact"/>
        </w:trPr>
        <w:tc>
          <w:tcPr>
            <w:tcW w:w="1433" w:type="dxa"/>
            <w:tcBorders>
              <w:top w:val="nil" w:sz="6" w:space="0" w:color="auto"/>
              <w:left w:val="nil" w:sz="6" w:space="0" w:color="auto"/>
              <w:bottom w:val="nil" w:sz="6" w:space="0" w:color="auto"/>
              <w:right w:val="nil" w:sz="6" w:space="0" w:color="auto"/>
            </w:tcBorders>
          </w:tcPr>
          <w:p>
            <w:pPr/>
          </w:p>
        </w:tc>
        <w:tc>
          <w:tcPr>
            <w:tcW w:w="2269" w:type="dxa"/>
            <w:tcBorders>
              <w:top w:val="nil" w:sz="6" w:space="0" w:color="auto"/>
              <w:left w:val="nil" w:sz="6" w:space="0" w:color="auto"/>
              <w:bottom w:val="nil" w:sz="6" w:space="0" w:color="auto"/>
              <w:right w:val="single" w:sz="4" w:space="0" w:color="000000"/>
            </w:tcBorders>
          </w:tcPr>
          <w:p>
            <w:pPr/>
          </w:p>
        </w:tc>
        <w:tc>
          <w:tcPr>
            <w:tcW w:w="2268" w:type="dxa"/>
            <w:tcBorders>
              <w:top w:val="nil" w:sz="6" w:space="0" w:color="auto"/>
              <w:left w:val="single" w:sz="4" w:space="0" w:color="000000"/>
              <w:bottom w:val="nil" w:sz="6" w:space="0" w:color="auto"/>
              <w:right w:val="single" w:sz="4" w:space="0" w:color="000000"/>
            </w:tcBorders>
          </w:tcPr>
          <w:p>
            <w:pPr/>
          </w:p>
        </w:tc>
        <w:tc>
          <w:tcPr>
            <w:tcW w:w="1275" w:type="dxa"/>
            <w:tcBorders>
              <w:top w:val="nil" w:sz="6" w:space="0" w:color="auto"/>
              <w:left w:val="single" w:sz="4" w:space="0" w:color="000000"/>
              <w:bottom w:val="nil" w:sz="6" w:space="0" w:color="auto"/>
              <w:right w:val="single" w:sz="4" w:space="0" w:color="000000"/>
            </w:tcBorders>
          </w:tcPr>
          <w:p>
            <w:pPr/>
          </w:p>
        </w:tc>
        <w:tc>
          <w:tcPr>
            <w:tcW w:w="1844" w:type="dxa"/>
            <w:vMerge/>
            <w:tcBorders>
              <w:left w:val="single" w:sz="4" w:space="0" w:color="000000"/>
              <w:bottom w:val="nil" w:sz="6" w:space="0" w:color="auto"/>
              <w:right w:val="nil" w:sz="6" w:space="0" w:color="auto"/>
            </w:tcBorders>
          </w:tcPr>
          <w:p>
            <w:pPr/>
          </w:p>
        </w:tc>
      </w:tr>
      <w:tr>
        <w:trPr>
          <w:trHeight w:val="472" w:hRule="exact"/>
        </w:trPr>
        <w:tc>
          <w:tcPr>
            <w:tcW w:w="1433" w:type="dxa"/>
            <w:tcBorders>
              <w:top w:val="nil" w:sz="6" w:space="0" w:color="auto"/>
              <w:left w:val="nil" w:sz="6" w:space="0" w:color="auto"/>
              <w:bottom w:val="nil" w:sz="6" w:space="0" w:color="auto"/>
              <w:right w:val="single" w:sz="4" w:space="0" w:color="000000"/>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应收账款</w:t>
            </w:r>
          </w:p>
        </w:tc>
        <w:tc>
          <w:tcPr>
            <w:tcW w:w="2269" w:type="dxa"/>
            <w:tcBorders>
              <w:top w:val="nil" w:sz="6" w:space="0" w:color="auto"/>
              <w:left w:val="single" w:sz="4" w:space="0" w:color="000000"/>
              <w:bottom w:val="nil" w:sz="6" w:space="0" w:color="auto"/>
              <w:right w:val="single" w:sz="4" w:space="0" w:color="000000"/>
            </w:tcBorders>
          </w:tcPr>
          <w:p>
            <w:pPr>
              <w:pStyle w:val="TableParagraph"/>
              <w:spacing w:line="240" w:lineRule="auto" w:before="127"/>
              <w:ind w:right="103"/>
              <w:jc w:val="right"/>
              <w:rPr>
                <w:rFonts w:ascii="Times New Roman" w:hAnsi="Times New Roman" w:cs="Times New Roman" w:eastAsia="Times New Roman" w:hint="default"/>
                <w:sz w:val="18"/>
                <w:szCs w:val="18"/>
              </w:rPr>
            </w:pPr>
            <w:r>
              <w:rPr>
                <w:rFonts w:ascii="Times New Roman"/>
                <w:spacing w:val="-1"/>
                <w:sz w:val="18"/>
              </w:rPr>
              <w:t>42,717,477.83</w:t>
            </w:r>
          </w:p>
        </w:tc>
        <w:tc>
          <w:tcPr>
            <w:tcW w:w="2268" w:type="dxa"/>
            <w:tcBorders>
              <w:top w:val="nil" w:sz="6" w:space="0" w:color="auto"/>
              <w:left w:val="single" w:sz="4" w:space="0" w:color="000000"/>
              <w:bottom w:val="nil" w:sz="6" w:space="0" w:color="auto"/>
              <w:right w:val="single" w:sz="4" w:space="0" w:color="000000"/>
            </w:tcBorders>
          </w:tcPr>
          <w:p>
            <w:pPr>
              <w:pStyle w:val="TableParagraph"/>
              <w:spacing w:line="240" w:lineRule="auto" w:before="127"/>
              <w:ind w:right="103"/>
              <w:jc w:val="right"/>
              <w:rPr>
                <w:rFonts w:ascii="Times New Roman" w:hAnsi="Times New Roman" w:cs="Times New Roman" w:eastAsia="Times New Roman" w:hint="default"/>
                <w:sz w:val="18"/>
                <w:szCs w:val="18"/>
              </w:rPr>
            </w:pPr>
            <w:r>
              <w:rPr>
                <w:rFonts w:ascii="Times New Roman"/>
                <w:spacing w:val="-1"/>
                <w:sz w:val="18"/>
              </w:rPr>
              <w:t>24,347,988.63</w:t>
            </w:r>
          </w:p>
        </w:tc>
        <w:tc>
          <w:tcPr>
            <w:tcW w:w="1275" w:type="dxa"/>
            <w:tcBorders>
              <w:top w:val="nil" w:sz="6" w:space="0" w:color="auto"/>
              <w:left w:val="single" w:sz="4" w:space="0" w:color="000000"/>
              <w:bottom w:val="nil" w:sz="6" w:space="0" w:color="auto"/>
              <w:right w:val="single" w:sz="4" w:space="0" w:color="000000"/>
            </w:tcBorders>
          </w:tcPr>
          <w:p>
            <w:pPr>
              <w:pStyle w:val="TableParagraph"/>
              <w:spacing w:line="240" w:lineRule="auto" w:before="127"/>
              <w:ind w:right="98"/>
              <w:jc w:val="right"/>
              <w:rPr>
                <w:rFonts w:ascii="Times New Roman" w:hAnsi="Times New Roman" w:cs="Times New Roman" w:eastAsia="Times New Roman" w:hint="default"/>
                <w:sz w:val="18"/>
                <w:szCs w:val="18"/>
              </w:rPr>
            </w:pPr>
            <w:r>
              <w:rPr>
                <w:rFonts w:ascii="Times New Roman"/>
                <w:sz w:val="18"/>
              </w:rPr>
              <w:t>75.45%</w:t>
            </w:r>
          </w:p>
        </w:tc>
        <w:tc>
          <w:tcPr>
            <w:tcW w:w="1844" w:type="dxa"/>
            <w:tcBorders>
              <w:top w:val="nil" w:sz="6" w:space="0" w:color="auto"/>
              <w:left w:val="single" w:sz="4" w:space="0" w:color="000000"/>
              <w:bottom w:val="nil" w:sz="6" w:space="0" w:color="auto"/>
              <w:right w:val="nil" w:sz="6" w:space="0" w:color="auto"/>
            </w:tcBorders>
          </w:tcPr>
          <w:p>
            <w:pPr>
              <w:pStyle w:val="TableParagraph"/>
              <w:spacing w:line="205" w:lineRule="exact"/>
              <w:ind w:left="103" w:right="0"/>
              <w:jc w:val="left"/>
              <w:rPr>
                <w:rFonts w:ascii="宋体" w:hAnsi="宋体" w:cs="宋体" w:eastAsia="宋体" w:hint="default"/>
                <w:sz w:val="18"/>
                <w:szCs w:val="18"/>
              </w:rPr>
            </w:pPr>
            <w:r>
              <w:rPr>
                <w:rFonts w:ascii="宋体" w:hAnsi="宋体" w:cs="宋体" w:eastAsia="宋体" w:hint="default"/>
                <w:sz w:val="18"/>
                <w:szCs w:val="18"/>
              </w:rPr>
              <w:t>受经济影响，本年应</w:t>
            </w:r>
          </w:p>
          <w:p>
            <w:pPr>
              <w:pStyle w:val="TableParagraph"/>
              <w:spacing w:line="240" w:lineRule="auto"/>
              <w:ind w:left="103" w:right="0"/>
              <w:jc w:val="left"/>
              <w:rPr>
                <w:rFonts w:ascii="宋体" w:hAnsi="宋体" w:cs="宋体" w:eastAsia="宋体" w:hint="default"/>
                <w:sz w:val="18"/>
                <w:szCs w:val="18"/>
              </w:rPr>
            </w:pPr>
            <w:r>
              <w:rPr>
                <w:rFonts w:ascii="宋体" w:hAnsi="宋体" w:cs="宋体" w:eastAsia="宋体" w:hint="default"/>
                <w:sz w:val="18"/>
                <w:szCs w:val="18"/>
              </w:rPr>
              <w:t>收账款回款减慢所致</w:t>
            </w:r>
          </w:p>
        </w:tc>
      </w:tr>
      <w:tr>
        <w:trPr>
          <w:trHeight w:val="476" w:hRule="exact"/>
        </w:trPr>
        <w:tc>
          <w:tcPr>
            <w:tcW w:w="1433" w:type="dxa"/>
            <w:tcBorders>
              <w:top w:val="nil" w:sz="6" w:space="0" w:color="auto"/>
              <w:left w:val="nil" w:sz="6" w:space="0" w:color="auto"/>
              <w:bottom w:val="nil" w:sz="6" w:space="0" w:color="auto"/>
              <w:right w:val="single" w:sz="4" w:space="0" w:color="000000"/>
            </w:tcBorders>
          </w:tcPr>
          <w:p>
            <w:pPr>
              <w:pStyle w:val="TableParagraph"/>
              <w:spacing w:line="240" w:lineRule="auto" w:before="93"/>
              <w:ind w:left="122" w:right="0"/>
              <w:jc w:val="left"/>
              <w:rPr>
                <w:rFonts w:ascii="宋体" w:hAnsi="宋体" w:cs="宋体" w:eastAsia="宋体" w:hint="default"/>
                <w:sz w:val="18"/>
                <w:szCs w:val="18"/>
              </w:rPr>
            </w:pPr>
            <w:r>
              <w:rPr>
                <w:rFonts w:ascii="宋体" w:hAnsi="宋体" w:cs="宋体" w:eastAsia="宋体" w:hint="default"/>
                <w:sz w:val="18"/>
                <w:szCs w:val="18"/>
              </w:rPr>
              <w:t>预付款项</w:t>
            </w:r>
          </w:p>
        </w:tc>
        <w:tc>
          <w:tcPr>
            <w:tcW w:w="2269" w:type="dxa"/>
            <w:tcBorders>
              <w:top w:val="nil" w:sz="6" w:space="0" w:color="auto"/>
              <w:left w:val="single" w:sz="4" w:space="0" w:color="000000"/>
              <w:bottom w:val="nil" w:sz="6" w:space="0" w:color="auto"/>
              <w:right w:val="single" w:sz="4" w:space="0" w:color="000000"/>
            </w:tcBorders>
          </w:tcPr>
          <w:p>
            <w:pPr>
              <w:pStyle w:val="TableParagraph"/>
              <w:spacing w:line="240" w:lineRule="auto" w:before="130"/>
              <w:ind w:right="103"/>
              <w:jc w:val="right"/>
              <w:rPr>
                <w:rFonts w:ascii="Times New Roman" w:hAnsi="Times New Roman" w:cs="Times New Roman" w:eastAsia="Times New Roman" w:hint="default"/>
                <w:sz w:val="18"/>
                <w:szCs w:val="18"/>
              </w:rPr>
            </w:pPr>
            <w:r>
              <w:rPr>
                <w:rFonts w:ascii="Times New Roman"/>
                <w:spacing w:val="-1"/>
                <w:sz w:val="18"/>
              </w:rPr>
              <w:t>79,725,000.26</w:t>
            </w:r>
          </w:p>
        </w:tc>
        <w:tc>
          <w:tcPr>
            <w:tcW w:w="2268" w:type="dxa"/>
            <w:tcBorders>
              <w:top w:val="nil" w:sz="6" w:space="0" w:color="auto"/>
              <w:left w:val="single" w:sz="4" w:space="0" w:color="000000"/>
              <w:bottom w:val="nil" w:sz="6" w:space="0" w:color="auto"/>
              <w:right w:val="single" w:sz="4" w:space="0" w:color="000000"/>
            </w:tcBorders>
          </w:tcPr>
          <w:p>
            <w:pPr>
              <w:pStyle w:val="TableParagraph"/>
              <w:spacing w:line="240" w:lineRule="auto" w:before="130"/>
              <w:ind w:right="103"/>
              <w:jc w:val="right"/>
              <w:rPr>
                <w:rFonts w:ascii="Times New Roman" w:hAnsi="Times New Roman" w:cs="Times New Roman" w:eastAsia="Times New Roman" w:hint="default"/>
                <w:sz w:val="18"/>
                <w:szCs w:val="18"/>
              </w:rPr>
            </w:pPr>
            <w:r>
              <w:rPr>
                <w:rFonts w:ascii="Times New Roman"/>
                <w:spacing w:val="-1"/>
                <w:sz w:val="18"/>
              </w:rPr>
              <w:t>29,836,809.63</w:t>
            </w:r>
          </w:p>
        </w:tc>
        <w:tc>
          <w:tcPr>
            <w:tcW w:w="1275" w:type="dxa"/>
            <w:tcBorders>
              <w:top w:val="nil" w:sz="6" w:space="0" w:color="auto"/>
              <w:left w:val="single" w:sz="4" w:space="0" w:color="000000"/>
              <w:bottom w:val="nil" w:sz="6" w:space="0" w:color="auto"/>
              <w:right w:val="single" w:sz="4" w:space="0" w:color="000000"/>
            </w:tcBorders>
          </w:tcPr>
          <w:p>
            <w:pPr>
              <w:pStyle w:val="TableParagraph"/>
              <w:spacing w:line="240" w:lineRule="auto" w:before="130"/>
              <w:ind w:right="101"/>
              <w:jc w:val="right"/>
              <w:rPr>
                <w:rFonts w:ascii="Times New Roman" w:hAnsi="Times New Roman" w:cs="Times New Roman" w:eastAsia="Times New Roman" w:hint="default"/>
                <w:sz w:val="18"/>
                <w:szCs w:val="18"/>
              </w:rPr>
            </w:pPr>
            <w:r>
              <w:rPr>
                <w:rFonts w:ascii="Times New Roman"/>
                <w:spacing w:val="-1"/>
                <w:sz w:val="18"/>
              </w:rPr>
              <w:t>167.20%</w:t>
            </w:r>
          </w:p>
        </w:tc>
        <w:tc>
          <w:tcPr>
            <w:tcW w:w="1844" w:type="dxa"/>
            <w:tcBorders>
              <w:top w:val="nil" w:sz="6" w:space="0" w:color="auto"/>
              <w:left w:val="single" w:sz="4" w:space="0" w:color="000000"/>
              <w:bottom w:val="nil" w:sz="6" w:space="0" w:color="auto"/>
              <w:right w:val="nil" w:sz="6" w:space="0" w:color="auto"/>
            </w:tcBorders>
          </w:tcPr>
          <w:p>
            <w:pPr>
              <w:pStyle w:val="TableParagraph"/>
              <w:spacing w:line="210" w:lineRule="exact"/>
              <w:ind w:left="103" w:right="0"/>
              <w:jc w:val="left"/>
              <w:rPr>
                <w:rFonts w:ascii="宋体" w:hAnsi="宋体" w:cs="宋体" w:eastAsia="宋体" w:hint="default"/>
                <w:sz w:val="18"/>
                <w:szCs w:val="18"/>
              </w:rPr>
            </w:pPr>
            <w:r>
              <w:rPr>
                <w:rFonts w:ascii="宋体" w:hAnsi="宋体" w:cs="宋体" w:eastAsia="宋体" w:hint="default"/>
                <w:sz w:val="18"/>
                <w:szCs w:val="18"/>
              </w:rPr>
              <w:t>年末预付募投项目的</w:t>
            </w:r>
          </w:p>
          <w:p>
            <w:pPr>
              <w:pStyle w:val="TableParagraph"/>
              <w:spacing w:line="234" w:lineRule="exact"/>
              <w:ind w:left="103" w:right="0"/>
              <w:jc w:val="left"/>
              <w:rPr>
                <w:rFonts w:ascii="宋体" w:hAnsi="宋体" w:cs="宋体" w:eastAsia="宋体" w:hint="default"/>
                <w:sz w:val="18"/>
                <w:szCs w:val="18"/>
              </w:rPr>
            </w:pPr>
            <w:r>
              <w:rPr>
                <w:rFonts w:ascii="宋体" w:hAnsi="宋体" w:cs="宋体" w:eastAsia="宋体" w:hint="default"/>
                <w:sz w:val="18"/>
                <w:szCs w:val="18"/>
              </w:rPr>
              <w:t>工程款所致</w:t>
            </w:r>
          </w:p>
        </w:tc>
      </w:tr>
      <w:tr>
        <w:trPr>
          <w:trHeight w:val="482" w:hRule="exact"/>
        </w:trPr>
        <w:tc>
          <w:tcPr>
            <w:tcW w:w="1433" w:type="dxa"/>
            <w:tcBorders>
              <w:top w:val="nil" w:sz="6" w:space="0" w:color="auto"/>
              <w:left w:val="nil" w:sz="6" w:space="0" w:color="auto"/>
              <w:bottom w:val="nil" w:sz="6" w:space="0" w:color="auto"/>
              <w:right w:val="single" w:sz="4" w:space="0" w:color="000000"/>
            </w:tcBorders>
          </w:tcPr>
          <w:p>
            <w:pPr>
              <w:pStyle w:val="TableParagraph"/>
              <w:spacing w:line="240" w:lineRule="auto" w:before="92"/>
              <w:ind w:left="122" w:right="0"/>
              <w:jc w:val="left"/>
              <w:rPr>
                <w:rFonts w:ascii="宋体" w:hAnsi="宋体" w:cs="宋体" w:eastAsia="宋体" w:hint="default"/>
                <w:sz w:val="18"/>
                <w:szCs w:val="18"/>
              </w:rPr>
            </w:pPr>
            <w:r>
              <w:rPr>
                <w:rFonts w:ascii="宋体" w:hAnsi="宋体" w:cs="宋体" w:eastAsia="宋体" w:hint="default"/>
                <w:sz w:val="18"/>
                <w:szCs w:val="18"/>
              </w:rPr>
              <w:t>应收利息</w:t>
            </w:r>
          </w:p>
        </w:tc>
        <w:tc>
          <w:tcPr>
            <w:tcW w:w="2269" w:type="dxa"/>
            <w:tcBorders>
              <w:top w:val="nil" w:sz="6" w:space="0" w:color="auto"/>
              <w:left w:val="single" w:sz="4" w:space="0" w:color="000000"/>
              <w:bottom w:val="nil" w:sz="6" w:space="0" w:color="auto"/>
              <w:right w:val="single" w:sz="4" w:space="0" w:color="000000"/>
            </w:tcBorders>
          </w:tcPr>
          <w:p>
            <w:pPr>
              <w:pStyle w:val="TableParagraph"/>
              <w:spacing w:line="240" w:lineRule="auto" w:before="132"/>
              <w:ind w:right="101"/>
              <w:jc w:val="right"/>
              <w:rPr>
                <w:rFonts w:ascii="Times New Roman" w:hAnsi="Times New Roman" w:cs="Times New Roman" w:eastAsia="Times New Roman" w:hint="default"/>
                <w:sz w:val="18"/>
                <w:szCs w:val="18"/>
              </w:rPr>
            </w:pPr>
            <w:r>
              <w:rPr>
                <w:rFonts w:ascii="Times New Roman"/>
                <w:spacing w:val="-1"/>
                <w:sz w:val="18"/>
              </w:rPr>
              <w:t>5,104,800.69</w:t>
            </w:r>
          </w:p>
        </w:tc>
        <w:tc>
          <w:tcPr>
            <w:tcW w:w="2268" w:type="dxa"/>
            <w:tcBorders>
              <w:top w:val="nil" w:sz="6" w:space="0" w:color="auto"/>
              <w:left w:val="single" w:sz="4" w:space="0" w:color="000000"/>
              <w:bottom w:val="nil" w:sz="6" w:space="0" w:color="auto"/>
              <w:right w:val="single" w:sz="4" w:space="0" w:color="000000"/>
            </w:tcBorders>
          </w:tcPr>
          <w:p>
            <w:pPr>
              <w:pStyle w:val="TableParagraph"/>
              <w:spacing w:line="240" w:lineRule="auto" w:before="132"/>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275" w:type="dxa"/>
            <w:tcBorders>
              <w:top w:val="nil" w:sz="6" w:space="0" w:color="auto"/>
              <w:left w:val="single" w:sz="4" w:space="0" w:color="000000"/>
              <w:bottom w:val="nil" w:sz="6" w:space="0" w:color="auto"/>
              <w:right w:val="single" w:sz="4" w:space="0" w:color="000000"/>
            </w:tcBorders>
          </w:tcPr>
          <w:p>
            <w:pPr>
              <w:pStyle w:val="TableParagraph"/>
              <w:spacing w:line="240" w:lineRule="auto" w:before="132"/>
              <w:ind w:right="101"/>
              <w:jc w:val="right"/>
              <w:rPr>
                <w:rFonts w:ascii="Times New Roman" w:hAnsi="Times New Roman" w:cs="Times New Roman" w:eastAsia="Times New Roman" w:hint="default"/>
                <w:sz w:val="18"/>
                <w:szCs w:val="18"/>
              </w:rPr>
            </w:pPr>
            <w:r>
              <w:rPr>
                <w:rFonts w:ascii="Times New Roman"/>
                <w:spacing w:val="-1"/>
                <w:sz w:val="18"/>
              </w:rPr>
              <w:t>100.00%</w:t>
            </w:r>
          </w:p>
        </w:tc>
        <w:tc>
          <w:tcPr>
            <w:tcW w:w="1844" w:type="dxa"/>
            <w:tcBorders>
              <w:top w:val="nil" w:sz="6" w:space="0" w:color="auto"/>
              <w:left w:val="single" w:sz="4" w:space="0" w:color="000000"/>
              <w:bottom w:val="nil" w:sz="6" w:space="0" w:color="auto"/>
              <w:right w:val="nil" w:sz="6" w:space="0" w:color="auto"/>
            </w:tcBorders>
          </w:tcPr>
          <w:p>
            <w:pPr>
              <w:pStyle w:val="TableParagraph"/>
              <w:spacing w:line="232" w:lineRule="exact" w:before="1"/>
              <w:ind w:left="103" w:right="109"/>
              <w:jc w:val="left"/>
              <w:rPr>
                <w:rFonts w:ascii="宋体" w:hAnsi="宋体" w:cs="宋体" w:eastAsia="宋体" w:hint="default"/>
                <w:sz w:val="18"/>
                <w:szCs w:val="18"/>
              </w:rPr>
            </w:pPr>
            <w:r>
              <w:rPr>
                <w:rFonts w:ascii="宋体" w:hAnsi="宋体" w:cs="宋体" w:eastAsia="宋体" w:hint="default"/>
                <w:sz w:val="18"/>
                <w:szCs w:val="18"/>
              </w:rPr>
              <w:t>本年超募资金的定期</w:t>
            </w:r>
            <w:r>
              <w:rPr>
                <w:rFonts w:ascii="宋体" w:hAnsi="宋体" w:cs="宋体" w:eastAsia="宋体" w:hint="default"/>
                <w:spacing w:val="-86"/>
                <w:sz w:val="18"/>
                <w:szCs w:val="18"/>
              </w:rPr>
              <w:t> </w:t>
            </w:r>
            <w:r>
              <w:rPr>
                <w:rFonts w:ascii="宋体" w:hAnsi="宋体" w:cs="宋体" w:eastAsia="宋体" w:hint="default"/>
                <w:spacing w:val="-86"/>
                <w:sz w:val="18"/>
                <w:szCs w:val="18"/>
              </w:rPr>
            </w:r>
            <w:r>
              <w:rPr>
                <w:rFonts w:ascii="宋体" w:hAnsi="宋体" w:cs="宋体" w:eastAsia="宋体" w:hint="default"/>
                <w:sz w:val="18"/>
                <w:szCs w:val="18"/>
              </w:rPr>
              <w:t>存款利息所致</w:t>
            </w:r>
          </w:p>
        </w:tc>
      </w:tr>
      <w:tr>
        <w:trPr>
          <w:trHeight w:val="472" w:hRule="exact"/>
        </w:trPr>
        <w:tc>
          <w:tcPr>
            <w:tcW w:w="1433" w:type="dxa"/>
            <w:tcBorders>
              <w:top w:val="nil" w:sz="6" w:space="0" w:color="auto"/>
              <w:left w:val="nil" w:sz="6" w:space="0" w:color="auto"/>
              <w:bottom w:val="nil" w:sz="6" w:space="0" w:color="auto"/>
              <w:right w:val="single" w:sz="4" w:space="0" w:color="000000"/>
            </w:tcBorders>
          </w:tcPr>
          <w:p>
            <w:pPr>
              <w:pStyle w:val="TableParagraph"/>
              <w:spacing w:line="240" w:lineRule="auto" w:before="87"/>
              <w:ind w:left="122" w:right="0"/>
              <w:jc w:val="left"/>
              <w:rPr>
                <w:rFonts w:ascii="宋体" w:hAnsi="宋体" w:cs="宋体" w:eastAsia="宋体" w:hint="default"/>
                <w:sz w:val="18"/>
                <w:szCs w:val="18"/>
              </w:rPr>
            </w:pPr>
            <w:r>
              <w:rPr>
                <w:rFonts w:ascii="宋体" w:hAnsi="宋体" w:cs="宋体" w:eastAsia="宋体" w:hint="default"/>
                <w:sz w:val="18"/>
                <w:szCs w:val="18"/>
              </w:rPr>
              <w:t>其他应收款</w:t>
            </w:r>
          </w:p>
        </w:tc>
        <w:tc>
          <w:tcPr>
            <w:tcW w:w="2269" w:type="dxa"/>
            <w:tcBorders>
              <w:top w:val="nil" w:sz="6" w:space="0" w:color="auto"/>
              <w:left w:val="single" w:sz="4" w:space="0" w:color="000000"/>
              <w:bottom w:val="nil" w:sz="6" w:space="0" w:color="auto"/>
              <w:right w:val="single" w:sz="4" w:space="0" w:color="000000"/>
            </w:tcBorders>
          </w:tcPr>
          <w:p>
            <w:pPr>
              <w:pStyle w:val="TableParagraph"/>
              <w:spacing w:line="240" w:lineRule="auto" w:before="127"/>
              <w:ind w:right="101"/>
              <w:jc w:val="right"/>
              <w:rPr>
                <w:rFonts w:ascii="Times New Roman" w:hAnsi="Times New Roman" w:cs="Times New Roman" w:eastAsia="Times New Roman" w:hint="default"/>
                <w:sz w:val="18"/>
                <w:szCs w:val="18"/>
              </w:rPr>
            </w:pPr>
            <w:r>
              <w:rPr>
                <w:rFonts w:ascii="Times New Roman"/>
                <w:spacing w:val="-1"/>
                <w:sz w:val="18"/>
              </w:rPr>
              <w:t>11,040,331.26</w:t>
            </w:r>
          </w:p>
        </w:tc>
        <w:tc>
          <w:tcPr>
            <w:tcW w:w="2268" w:type="dxa"/>
            <w:tcBorders>
              <w:top w:val="nil" w:sz="6" w:space="0" w:color="auto"/>
              <w:left w:val="single" w:sz="4" w:space="0" w:color="000000"/>
              <w:bottom w:val="nil" w:sz="6" w:space="0" w:color="auto"/>
              <w:right w:val="single" w:sz="4" w:space="0" w:color="000000"/>
            </w:tcBorders>
          </w:tcPr>
          <w:p>
            <w:pPr>
              <w:pStyle w:val="TableParagraph"/>
              <w:spacing w:line="240" w:lineRule="auto" w:before="127"/>
              <w:ind w:right="103"/>
              <w:jc w:val="right"/>
              <w:rPr>
                <w:rFonts w:ascii="Times New Roman" w:hAnsi="Times New Roman" w:cs="Times New Roman" w:eastAsia="Times New Roman" w:hint="default"/>
                <w:sz w:val="18"/>
                <w:szCs w:val="18"/>
              </w:rPr>
            </w:pPr>
            <w:r>
              <w:rPr>
                <w:rFonts w:ascii="Times New Roman"/>
                <w:spacing w:val="-1"/>
                <w:sz w:val="18"/>
              </w:rPr>
              <w:t>7,349,673.11</w:t>
            </w:r>
          </w:p>
        </w:tc>
        <w:tc>
          <w:tcPr>
            <w:tcW w:w="1275" w:type="dxa"/>
            <w:tcBorders>
              <w:top w:val="nil" w:sz="6" w:space="0" w:color="auto"/>
              <w:left w:val="single" w:sz="4" w:space="0" w:color="000000"/>
              <w:bottom w:val="nil" w:sz="6" w:space="0" w:color="auto"/>
              <w:right w:val="single" w:sz="4" w:space="0" w:color="000000"/>
            </w:tcBorders>
          </w:tcPr>
          <w:p>
            <w:pPr>
              <w:pStyle w:val="TableParagraph"/>
              <w:spacing w:line="240" w:lineRule="auto" w:before="127"/>
              <w:ind w:right="98"/>
              <w:jc w:val="right"/>
              <w:rPr>
                <w:rFonts w:ascii="Times New Roman" w:hAnsi="Times New Roman" w:cs="Times New Roman" w:eastAsia="Times New Roman" w:hint="default"/>
                <w:sz w:val="18"/>
                <w:szCs w:val="18"/>
              </w:rPr>
            </w:pPr>
            <w:r>
              <w:rPr>
                <w:rFonts w:ascii="Times New Roman"/>
                <w:sz w:val="18"/>
              </w:rPr>
              <w:t>50.22%</w:t>
            </w:r>
          </w:p>
        </w:tc>
        <w:tc>
          <w:tcPr>
            <w:tcW w:w="1844" w:type="dxa"/>
            <w:tcBorders>
              <w:top w:val="nil" w:sz="6" w:space="0" w:color="auto"/>
              <w:left w:val="single" w:sz="4" w:space="0" w:color="000000"/>
              <w:bottom w:val="nil" w:sz="6" w:space="0" w:color="auto"/>
              <w:right w:val="nil" w:sz="6" w:space="0" w:color="auto"/>
            </w:tcBorders>
          </w:tcPr>
          <w:p>
            <w:pPr>
              <w:pStyle w:val="TableParagraph"/>
              <w:spacing w:line="206" w:lineRule="exact"/>
              <w:ind w:left="103" w:right="0"/>
              <w:jc w:val="left"/>
              <w:rPr>
                <w:rFonts w:ascii="宋体" w:hAnsi="宋体" w:cs="宋体" w:eastAsia="宋体" w:hint="default"/>
                <w:sz w:val="18"/>
                <w:szCs w:val="18"/>
              </w:rPr>
            </w:pPr>
            <w:r>
              <w:rPr>
                <w:rFonts w:ascii="宋体" w:hAnsi="宋体" w:cs="宋体" w:eastAsia="宋体" w:hint="default"/>
                <w:sz w:val="18"/>
                <w:szCs w:val="18"/>
              </w:rPr>
              <w:t>年末尚未认证抵扣的</w:t>
            </w:r>
          </w:p>
          <w:p>
            <w:pPr>
              <w:pStyle w:val="TableParagraph"/>
              <w:spacing w:line="234" w:lineRule="exact"/>
              <w:ind w:left="103" w:right="0"/>
              <w:jc w:val="left"/>
              <w:rPr>
                <w:rFonts w:ascii="宋体" w:hAnsi="宋体" w:cs="宋体" w:eastAsia="宋体" w:hint="default"/>
                <w:sz w:val="18"/>
                <w:szCs w:val="18"/>
              </w:rPr>
            </w:pPr>
            <w:r>
              <w:rPr>
                <w:rFonts w:ascii="宋体" w:hAnsi="宋体" w:cs="宋体" w:eastAsia="宋体" w:hint="default"/>
                <w:sz w:val="18"/>
                <w:szCs w:val="18"/>
              </w:rPr>
              <w:t>增值税进项税金所致</w:t>
            </w:r>
          </w:p>
        </w:tc>
      </w:tr>
      <w:tr>
        <w:trPr>
          <w:trHeight w:val="711" w:hRule="exact"/>
        </w:trPr>
        <w:tc>
          <w:tcPr>
            <w:tcW w:w="1433" w:type="dxa"/>
            <w:tcBorders>
              <w:top w:val="nil" w:sz="6" w:space="0" w:color="auto"/>
              <w:left w:val="nil" w:sz="6" w:space="0" w:color="auto"/>
              <w:bottom w:val="nil" w:sz="6" w:space="0" w:color="auto"/>
              <w:right w:val="single" w:sz="4" w:space="0" w:color="000000"/>
            </w:tcBorders>
          </w:tcPr>
          <w:p>
            <w:pPr>
              <w:pStyle w:val="TableParagraph"/>
              <w:spacing w:line="240" w:lineRule="auto" w:before="2"/>
              <w:ind w:right="0"/>
              <w:jc w:val="left"/>
              <w:rPr>
                <w:rFonts w:ascii="宋体" w:hAnsi="宋体" w:cs="宋体" w:eastAsia="宋体" w:hint="default"/>
                <w:b/>
                <w:bCs/>
                <w:sz w:val="16"/>
                <w:szCs w:val="16"/>
              </w:rPr>
            </w:pPr>
          </w:p>
          <w:p>
            <w:pPr>
              <w:pStyle w:val="TableParagraph"/>
              <w:spacing w:line="240" w:lineRule="auto"/>
              <w:ind w:left="122" w:right="0"/>
              <w:jc w:val="left"/>
              <w:rPr>
                <w:rFonts w:ascii="宋体" w:hAnsi="宋体" w:cs="宋体" w:eastAsia="宋体" w:hint="default"/>
                <w:sz w:val="18"/>
                <w:szCs w:val="18"/>
              </w:rPr>
            </w:pPr>
            <w:r>
              <w:rPr>
                <w:rFonts w:ascii="宋体" w:hAnsi="宋体" w:cs="宋体" w:eastAsia="宋体" w:hint="default"/>
                <w:sz w:val="18"/>
                <w:szCs w:val="18"/>
              </w:rPr>
              <w:t>存货</w:t>
            </w:r>
          </w:p>
        </w:tc>
        <w:tc>
          <w:tcPr>
            <w:tcW w:w="2269" w:type="dxa"/>
            <w:tcBorders>
              <w:top w:val="nil" w:sz="6" w:space="0" w:color="auto"/>
              <w:left w:val="single" w:sz="4" w:space="0" w:color="000000"/>
              <w:bottom w:val="nil" w:sz="6" w:space="0" w:color="auto"/>
              <w:right w:val="single" w:sz="4" w:space="0" w:color="000000"/>
            </w:tcBorders>
          </w:tcPr>
          <w:p>
            <w:pPr>
              <w:pStyle w:val="TableParagraph"/>
              <w:spacing w:line="240" w:lineRule="auto" w:before="13"/>
              <w:ind w:right="0"/>
              <w:jc w:val="left"/>
              <w:rPr>
                <w:rFonts w:ascii="宋体" w:hAnsi="宋体" w:cs="宋体" w:eastAsia="宋体" w:hint="default"/>
                <w:b/>
                <w:bCs/>
                <w:sz w:val="18"/>
                <w:szCs w:val="18"/>
              </w:rPr>
            </w:pPr>
          </w:p>
          <w:p>
            <w:pPr>
              <w:pStyle w:val="TableParagraph"/>
              <w:spacing w:line="240" w:lineRule="auto"/>
              <w:ind w:right="101"/>
              <w:jc w:val="right"/>
              <w:rPr>
                <w:rFonts w:ascii="Times New Roman" w:hAnsi="Times New Roman" w:cs="Times New Roman" w:eastAsia="Times New Roman" w:hint="default"/>
                <w:sz w:val="18"/>
                <w:szCs w:val="18"/>
              </w:rPr>
            </w:pPr>
            <w:r>
              <w:rPr>
                <w:rFonts w:ascii="Times New Roman"/>
                <w:spacing w:val="-1"/>
                <w:sz w:val="18"/>
              </w:rPr>
              <w:t>132,707,806.15</w:t>
            </w:r>
          </w:p>
        </w:tc>
        <w:tc>
          <w:tcPr>
            <w:tcW w:w="2268" w:type="dxa"/>
            <w:tcBorders>
              <w:top w:val="nil" w:sz="6" w:space="0" w:color="auto"/>
              <w:left w:val="single" w:sz="4" w:space="0" w:color="000000"/>
              <w:bottom w:val="nil" w:sz="6" w:space="0" w:color="auto"/>
              <w:right w:val="single" w:sz="4" w:space="0" w:color="000000"/>
            </w:tcBorders>
          </w:tcPr>
          <w:p>
            <w:pPr>
              <w:pStyle w:val="TableParagraph"/>
              <w:spacing w:line="240" w:lineRule="auto" w:before="13"/>
              <w:ind w:right="0"/>
              <w:jc w:val="left"/>
              <w:rPr>
                <w:rFonts w:ascii="宋体" w:hAnsi="宋体" w:cs="宋体" w:eastAsia="宋体" w:hint="default"/>
                <w:b/>
                <w:bCs/>
                <w:sz w:val="18"/>
                <w:szCs w:val="18"/>
              </w:rPr>
            </w:pPr>
          </w:p>
          <w:p>
            <w:pPr>
              <w:pStyle w:val="TableParagraph"/>
              <w:spacing w:line="240" w:lineRule="auto"/>
              <w:ind w:right="103"/>
              <w:jc w:val="right"/>
              <w:rPr>
                <w:rFonts w:ascii="Times New Roman" w:hAnsi="Times New Roman" w:cs="Times New Roman" w:eastAsia="Times New Roman" w:hint="default"/>
                <w:sz w:val="18"/>
                <w:szCs w:val="18"/>
              </w:rPr>
            </w:pPr>
            <w:r>
              <w:rPr>
                <w:rFonts w:ascii="Times New Roman"/>
                <w:spacing w:val="-1"/>
                <w:sz w:val="18"/>
              </w:rPr>
              <w:t>71,666,210.74</w:t>
            </w:r>
          </w:p>
        </w:tc>
        <w:tc>
          <w:tcPr>
            <w:tcW w:w="1275" w:type="dxa"/>
            <w:tcBorders>
              <w:top w:val="nil" w:sz="6" w:space="0" w:color="auto"/>
              <w:left w:val="single" w:sz="4" w:space="0" w:color="000000"/>
              <w:bottom w:val="nil" w:sz="6" w:space="0" w:color="auto"/>
              <w:right w:val="single" w:sz="4" w:space="0" w:color="000000"/>
            </w:tcBorders>
          </w:tcPr>
          <w:p>
            <w:pPr>
              <w:pStyle w:val="TableParagraph"/>
              <w:spacing w:line="240" w:lineRule="auto" w:before="13"/>
              <w:ind w:right="0"/>
              <w:jc w:val="left"/>
              <w:rPr>
                <w:rFonts w:ascii="宋体" w:hAnsi="宋体" w:cs="宋体" w:eastAsia="宋体" w:hint="default"/>
                <w:b/>
                <w:bCs/>
                <w:sz w:val="18"/>
                <w:szCs w:val="18"/>
              </w:rPr>
            </w:pPr>
          </w:p>
          <w:p>
            <w:pPr>
              <w:pStyle w:val="TableParagraph"/>
              <w:spacing w:line="240" w:lineRule="auto"/>
              <w:ind w:right="98"/>
              <w:jc w:val="right"/>
              <w:rPr>
                <w:rFonts w:ascii="Times New Roman" w:hAnsi="Times New Roman" w:cs="Times New Roman" w:eastAsia="Times New Roman" w:hint="default"/>
                <w:sz w:val="18"/>
                <w:szCs w:val="18"/>
              </w:rPr>
            </w:pPr>
            <w:r>
              <w:rPr>
                <w:rFonts w:ascii="Times New Roman"/>
                <w:sz w:val="18"/>
              </w:rPr>
              <w:t>85.17%</w:t>
            </w:r>
          </w:p>
        </w:tc>
        <w:tc>
          <w:tcPr>
            <w:tcW w:w="1844" w:type="dxa"/>
            <w:tcBorders>
              <w:top w:val="nil" w:sz="6" w:space="0" w:color="auto"/>
              <w:left w:val="single" w:sz="4" w:space="0" w:color="000000"/>
              <w:bottom w:val="nil" w:sz="6" w:space="0" w:color="auto"/>
              <w:right w:val="nil" w:sz="6" w:space="0" w:color="auto"/>
            </w:tcBorders>
          </w:tcPr>
          <w:p>
            <w:pPr>
              <w:pStyle w:val="TableParagraph"/>
              <w:spacing w:line="211" w:lineRule="exact"/>
              <w:ind w:left="103" w:right="0"/>
              <w:jc w:val="left"/>
              <w:rPr>
                <w:rFonts w:ascii="宋体" w:hAnsi="宋体" w:cs="宋体" w:eastAsia="宋体" w:hint="default"/>
                <w:sz w:val="18"/>
                <w:szCs w:val="18"/>
              </w:rPr>
            </w:pPr>
            <w:r>
              <w:rPr>
                <w:rFonts w:ascii="宋体" w:hAnsi="宋体" w:cs="宋体" w:eastAsia="宋体" w:hint="default"/>
                <w:sz w:val="18"/>
                <w:szCs w:val="18"/>
              </w:rPr>
              <w:t>本年储备产成品以便</w:t>
            </w:r>
          </w:p>
          <w:p>
            <w:pPr>
              <w:pStyle w:val="TableParagraph"/>
              <w:spacing w:line="232" w:lineRule="exact" w:before="24"/>
              <w:ind w:left="103" w:right="109"/>
              <w:jc w:val="left"/>
              <w:rPr>
                <w:rFonts w:ascii="宋体" w:hAnsi="宋体" w:cs="宋体" w:eastAsia="宋体" w:hint="default"/>
                <w:sz w:val="18"/>
                <w:szCs w:val="18"/>
              </w:rPr>
            </w:pPr>
            <w:r>
              <w:rPr>
                <w:rFonts w:ascii="宋体" w:hAnsi="宋体" w:cs="宋体" w:eastAsia="宋体" w:hint="default"/>
                <w:sz w:val="18"/>
                <w:szCs w:val="18"/>
              </w:rPr>
              <w:t>销售、原材料价格上</w:t>
            </w:r>
            <w:r>
              <w:rPr>
                <w:rFonts w:ascii="宋体" w:hAnsi="宋体" w:cs="宋体" w:eastAsia="宋体" w:hint="default"/>
                <w:spacing w:val="-86"/>
                <w:sz w:val="18"/>
                <w:szCs w:val="18"/>
              </w:rPr>
              <w:t> </w:t>
            </w:r>
            <w:r>
              <w:rPr>
                <w:rFonts w:ascii="宋体" w:hAnsi="宋体" w:cs="宋体" w:eastAsia="宋体" w:hint="default"/>
                <w:spacing w:val="-86"/>
                <w:sz w:val="18"/>
                <w:szCs w:val="18"/>
              </w:rPr>
            </w:r>
            <w:r>
              <w:rPr>
                <w:rFonts w:ascii="宋体" w:hAnsi="宋体" w:cs="宋体" w:eastAsia="宋体" w:hint="default"/>
                <w:sz w:val="18"/>
                <w:szCs w:val="18"/>
              </w:rPr>
              <w:t>升储备原材料所致</w:t>
            </w:r>
          </w:p>
        </w:tc>
      </w:tr>
      <w:tr>
        <w:trPr>
          <w:trHeight w:val="517" w:hRule="exact"/>
        </w:trPr>
        <w:tc>
          <w:tcPr>
            <w:tcW w:w="1433" w:type="dxa"/>
            <w:tcBorders>
              <w:top w:val="nil" w:sz="6" w:space="0" w:color="auto"/>
              <w:left w:val="nil" w:sz="6" w:space="0" w:color="auto"/>
              <w:bottom w:val="nil" w:sz="6" w:space="0" w:color="auto"/>
              <w:right w:val="single" w:sz="4" w:space="0" w:color="000000"/>
            </w:tcBorders>
          </w:tcPr>
          <w:p>
            <w:pPr>
              <w:pStyle w:val="TableParagraph"/>
              <w:spacing w:line="240" w:lineRule="auto" w:before="93"/>
              <w:ind w:left="122" w:right="0"/>
              <w:jc w:val="left"/>
              <w:rPr>
                <w:rFonts w:ascii="宋体" w:hAnsi="宋体" w:cs="宋体" w:eastAsia="宋体" w:hint="default"/>
                <w:sz w:val="18"/>
                <w:szCs w:val="18"/>
              </w:rPr>
            </w:pPr>
            <w:r>
              <w:rPr>
                <w:rFonts w:ascii="宋体" w:hAnsi="宋体" w:cs="宋体" w:eastAsia="宋体" w:hint="default"/>
                <w:sz w:val="18"/>
                <w:szCs w:val="18"/>
              </w:rPr>
              <w:t>在建工程</w:t>
            </w:r>
          </w:p>
        </w:tc>
        <w:tc>
          <w:tcPr>
            <w:tcW w:w="2269" w:type="dxa"/>
            <w:tcBorders>
              <w:top w:val="nil" w:sz="6" w:space="0" w:color="auto"/>
              <w:left w:val="single" w:sz="4" w:space="0" w:color="000000"/>
              <w:bottom w:val="nil" w:sz="6" w:space="0" w:color="auto"/>
              <w:right w:val="single" w:sz="4" w:space="0" w:color="000000"/>
            </w:tcBorders>
          </w:tcPr>
          <w:p>
            <w:pPr>
              <w:pStyle w:val="TableParagraph"/>
              <w:spacing w:line="240" w:lineRule="auto" w:before="130"/>
              <w:ind w:right="103"/>
              <w:jc w:val="right"/>
              <w:rPr>
                <w:rFonts w:ascii="Times New Roman" w:hAnsi="Times New Roman" w:cs="Times New Roman" w:eastAsia="Times New Roman" w:hint="default"/>
                <w:sz w:val="18"/>
                <w:szCs w:val="18"/>
              </w:rPr>
            </w:pPr>
            <w:r>
              <w:rPr>
                <w:rFonts w:ascii="Times New Roman"/>
                <w:spacing w:val="-1"/>
                <w:sz w:val="18"/>
              </w:rPr>
              <w:t>12,484,201.33</w:t>
            </w:r>
          </w:p>
        </w:tc>
        <w:tc>
          <w:tcPr>
            <w:tcW w:w="2268" w:type="dxa"/>
            <w:tcBorders>
              <w:top w:val="nil" w:sz="6" w:space="0" w:color="auto"/>
              <w:left w:val="single" w:sz="4" w:space="0" w:color="000000"/>
              <w:bottom w:val="nil" w:sz="6" w:space="0" w:color="auto"/>
              <w:right w:val="single" w:sz="4" w:space="0" w:color="000000"/>
            </w:tcBorders>
          </w:tcPr>
          <w:p>
            <w:pPr>
              <w:pStyle w:val="TableParagraph"/>
              <w:spacing w:line="240" w:lineRule="auto" w:before="130"/>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1275" w:type="dxa"/>
            <w:tcBorders>
              <w:top w:val="nil" w:sz="6" w:space="0" w:color="auto"/>
              <w:left w:val="single" w:sz="4" w:space="0" w:color="000000"/>
              <w:bottom w:val="nil" w:sz="6" w:space="0" w:color="auto"/>
              <w:right w:val="single" w:sz="4" w:space="0" w:color="000000"/>
            </w:tcBorders>
          </w:tcPr>
          <w:p>
            <w:pPr>
              <w:pStyle w:val="TableParagraph"/>
              <w:spacing w:line="240" w:lineRule="auto" w:before="130"/>
              <w:ind w:right="101"/>
              <w:jc w:val="right"/>
              <w:rPr>
                <w:rFonts w:ascii="Times New Roman" w:hAnsi="Times New Roman" w:cs="Times New Roman" w:eastAsia="Times New Roman" w:hint="default"/>
                <w:sz w:val="18"/>
                <w:szCs w:val="18"/>
              </w:rPr>
            </w:pPr>
            <w:r>
              <w:rPr>
                <w:rFonts w:ascii="Times New Roman"/>
                <w:spacing w:val="-1"/>
                <w:sz w:val="18"/>
              </w:rPr>
              <w:t>100.00%</w:t>
            </w:r>
          </w:p>
        </w:tc>
        <w:tc>
          <w:tcPr>
            <w:tcW w:w="1844" w:type="dxa"/>
            <w:tcBorders>
              <w:top w:val="nil" w:sz="6" w:space="0" w:color="auto"/>
              <w:left w:val="single" w:sz="4" w:space="0" w:color="000000"/>
              <w:bottom w:val="nil" w:sz="6" w:space="0" w:color="auto"/>
              <w:right w:val="nil" w:sz="6" w:space="0" w:color="auto"/>
            </w:tcBorders>
          </w:tcPr>
          <w:p>
            <w:pPr>
              <w:pStyle w:val="TableParagraph"/>
              <w:spacing w:line="210" w:lineRule="exact"/>
              <w:ind w:left="103" w:right="0"/>
              <w:jc w:val="left"/>
              <w:rPr>
                <w:rFonts w:ascii="宋体" w:hAnsi="宋体" w:cs="宋体" w:eastAsia="宋体" w:hint="default"/>
                <w:sz w:val="18"/>
                <w:szCs w:val="18"/>
              </w:rPr>
            </w:pPr>
            <w:r>
              <w:rPr>
                <w:rFonts w:ascii="宋体" w:hAnsi="宋体" w:cs="宋体" w:eastAsia="宋体" w:hint="default"/>
                <w:sz w:val="18"/>
                <w:szCs w:val="18"/>
              </w:rPr>
              <w:t>本年投入募集项目所</w:t>
            </w:r>
          </w:p>
          <w:p>
            <w:pPr>
              <w:pStyle w:val="TableParagraph"/>
              <w:spacing w:line="234" w:lineRule="exact"/>
              <w:ind w:left="103" w:right="0"/>
              <w:jc w:val="left"/>
              <w:rPr>
                <w:rFonts w:ascii="宋体" w:hAnsi="宋体" w:cs="宋体" w:eastAsia="宋体" w:hint="default"/>
                <w:sz w:val="18"/>
                <w:szCs w:val="18"/>
              </w:rPr>
            </w:pPr>
            <w:r>
              <w:rPr>
                <w:rFonts w:ascii="宋体" w:hAnsi="宋体" w:cs="宋体" w:eastAsia="宋体" w:hint="default"/>
                <w:sz w:val="18"/>
                <w:szCs w:val="18"/>
              </w:rPr>
              <w:t>致</w:t>
            </w:r>
          </w:p>
        </w:tc>
      </w:tr>
      <w:tr>
        <w:trPr>
          <w:trHeight w:val="328" w:hRule="exact"/>
        </w:trPr>
        <w:tc>
          <w:tcPr>
            <w:tcW w:w="1433" w:type="dxa"/>
            <w:tcBorders>
              <w:top w:val="nil" w:sz="6" w:space="0" w:color="auto"/>
              <w:left w:val="nil" w:sz="6" w:space="0" w:color="auto"/>
              <w:bottom w:val="nil" w:sz="6" w:space="0" w:color="auto"/>
              <w:right w:val="single" w:sz="4" w:space="0" w:color="000000"/>
            </w:tcBorders>
          </w:tcPr>
          <w:p>
            <w:pPr>
              <w:pStyle w:val="TableParagraph"/>
              <w:spacing w:line="240" w:lineRule="auto" w:before="17"/>
              <w:ind w:left="122" w:right="0"/>
              <w:jc w:val="left"/>
              <w:rPr>
                <w:rFonts w:ascii="宋体" w:hAnsi="宋体" w:cs="宋体" w:eastAsia="宋体" w:hint="default"/>
                <w:sz w:val="18"/>
                <w:szCs w:val="18"/>
              </w:rPr>
            </w:pPr>
            <w:r>
              <w:rPr>
                <w:rFonts w:ascii="宋体" w:hAnsi="宋体" w:cs="宋体" w:eastAsia="宋体" w:hint="default"/>
                <w:sz w:val="18"/>
                <w:szCs w:val="18"/>
              </w:rPr>
              <w:t>短期借款</w:t>
            </w:r>
          </w:p>
        </w:tc>
        <w:tc>
          <w:tcPr>
            <w:tcW w:w="2269" w:type="dxa"/>
            <w:tcBorders>
              <w:top w:val="nil" w:sz="6" w:space="0" w:color="auto"/>
              <w:left w:val="single" w:sz="4" w:space="0" w:color="000000"/>
              <w:bottom w:val="nil" w:sz="6" w:space="0" w:color="auto"/>
              <w:right w:val="single" w:sz="4" w:space="0" w:color="000000"/>
            </w:tcBorders>
          </w:tcPr>
          <w:p>
            <w:pPr>
              <w:pStyle w:val="TableParagraph"/>
              <w:spacing w:line="240" w:lineRule="auto" w:before="55"/>
              <w:ind w:right="101"/>
              <w:jc w:val="right"/>
              <w:rPr>
                <w:rFonts w:ascii="Times New Roman" w:hAnsi="Times New Roman" w:cs="Times New Roman" w:eastAsia="Times New Roman" w:hint="default"/>
                <w:sz w:val="18"/>
                <w:szCs w:val="18"/>
              </w:rPr>
            </w:pPr>
            <w:r>
              <w:rPr>
                <w:rFonts w:ascii="Times New Roman"/>
                <w:sz w:val="18"/>
              </w:rPr>
              <w:t>----</w:t>
            </w:r>
          </w:p>
        </w:tc>
        <w:tc>
          <w:tcPr>
            <w:tcW w:w="2268" w:type="dxa"/>
            <w:tcBorders>
              <w:top w:val="nil" w:sz="6" w:space="0" w:color="auto"/>
              <w:left w:val="single" w:sz="4" w:space="0" w:color="000000"/>
              <w:bottom w:val="nil" w:sz="6" w:space="0" w:color="auto"/>
              <w:right w:val="single" w:sz="4" w:space="0" w:color="000000"/>
            </w:tcBorders>
          </w:tcPr>
          <w:p>
            <w:pPr>
              <w:pStyle w:val="TableParagraph"/>
              <w:spacing w:line="240" w:lineRule="auto" w:before="55"/>
              <w:ind w:right="101"/>
              <w:jc w:val="right"/>
              <w:rPr>
                <w:rFonts w:ascii="Times New Roman" w:hAnsi="Times New Roman" w:cs="Times New Roman" w:eastAsia="Times New Roman" w:hint="default"/>
                <w:sz w:val="18"/>
                <w:szCs w:val="18"/>
              </w:rPr>
            </w:pPr>
            <w:r>
              <w:rPr>
                <w:rFonts w:ascii="Times New Roman"/>
                <w:spacing w:val="-1"/>
                <w:sz w:val="18"/>
              </w:rPr>
              <w:t>100,500,000.00</w:t>
            </w:r>
          </w:p>
        </w:tc>
        <w:tc>
          <w:tcPr>
            <w:tcW w:w="1275" w:type="dxa"/>
            <w:tcBorders>
              <w:top w:val="nil" w:sz="6" w:space="0" w:color="auto"/>
              <w:left w:val="single" w:sz="4" w:space="0" w:color="000000"/>
              <w:bottom w:val="nil" w:sz="6" w:space="0" w:color="auto"/>
              <w:right w:val="single" w:sz="4" w:space="0" w:color="000000"/>
            </w:tcBorders>
          </w:tcPr>
          <w:p>
            <w:pPr>
              <w:pStyle w:val="TableParagraph"/>
              <w:spacing w:line="240" w:lineRule="auto" w:before="55"/>
              <w:ind w:right="101"/>
              <w:jc w:val="right"/>
              <w:rPr>
                <w:rFonts w:ascii="Times New Roman" w:hAnsi="Times New Roman" w:cs="Times New Roman" w:eastAsia="Times New Roman" w:hint="default"/>
                <w:sz w:val="18"/>
                <w:szCs w:val="18"/>
              </w:rPr>
            </w:pPr>
            <w:r>
              <w:rPr>
                <w:rFonts w:ascii="Times New Roman"/>
                <w:spacing w:val="-1"/>
                <w:sz w:val="18"/>
              </w:rPr>
              <w:t>-100.00%</w:t>
            </w:r>
          </w:p>
        </w:tc>
        <w:tc>
          <w:tcPr>
            <w:tcW w:w="1844" w:type="dxa"/>
            <w:tcBorders>
              <w:top w:val="nil" w:sz="6" w:space="0" w:color="auto"/>
              <w:left w:val="single" w:sz="4" w:space="0" w:color="000000"/>
              <w:bottom w:val="nil" w:sz="6" w:space="0" w:color="auto"/>
              <w:right w:val="nil" w:sz="6" w:space="0" w:color="auto"/>
            </w:tcBorders>
          </w:tcPr>
          <w:p>
            <w:pPr>
              <w:pStyle w:val="TableParagraph"/>
              <w:spacing w:line="240" w:lineRule="auto" w:before="17"/>
              <w:ind w:left="103" w:right="0"/>
              <w:jc w:val="left"/>
              <w:rPr>
                <w:rFonts w:ascii="宋体" w:hAnsi="宋体" w:cs="宋体" w:eastAsia="宋体" w:hint="default"/>
                <w:sz w:val="18"/>
                <w:szCs w:val="18"/>
              </w:rPr>
            </w:pPr>
            <w:r>
              <w:rPr>
                <w:rFonts w:ascii="宋体" w:hAnsi="宋体" w:cs="宋体" w:eastAsia="宋体" w:hint="default"/>
                <w:sz w:val="18"/>
                <w:szCs w:val="18"/>
              </w:rPr>
              <w:t>本年归还借款所致</w:t>
            </w:r>
          </w:p>
        </w:tc>
      </w:tr>
      <w:tr>
        <w:trPr>
          <w:trHeight w:val="516" w:hRule="exact"/>
        </w:trPr>
        <w:tc>
          <w:tcPr>
            <w:tcW w:w="1433" w:type="dxa"/>
            <w:tcBorders>
              <w:top w:val="nil" w:sz="6" w:space="0" w:color="auto"/>
              <w:left w:val="nil" w:sz="6" w:space="0" w:color="auto"/>
              <w:bottom w:val="nil" w:sz="6" w:space="0" w:color="auto"/>
              <w:right w:val="single" w:sz="4" w:space="0" w:color="000000"/>
            </w:tcBorders>
          </w:tcPr>
          <w:p>
            <w:pPr>
              <w:pStyle w:val="TableParagraph"/>
              <w:spacing w:line="240" w:lineRule="auto" w:before="131"/>
              <w:ind w:left="122" w:right="0"/>
              <w:jc w:val="left"/>
              <w:rPr>
                <w:rFonts w:ascii="宋体" w:hAnsi="宋体" w:cs="宋体" w:eastAsia="宋体" w:hint="default"/>
                <w:sz w:val="18"/>
                <w:szCs w:val="18"/>
              </w:rPr>
            </w:pPr>
            <w:r>
              <w:rPr>
                <w:rFonts w:ascii="宋体" w:hAnsi="宋体" w:cs="宋体" w:eastAsia="宋体" w:hint="default"/>
                <w:sz w:val="18"/>
                <w:szCs w:val="18"/>
              </w:rPr>
              <w:t>预收账款</w:t>
            </w:r>
          </w:p>
        </w:tc>
        <w:tc>
          <w:tcPr>
            <w:tcW w:w="2269" w:type="dxa"/>
            <w:tcBorders>
              <w:top w:val="nil" w:sz="6" w:space="0" w:color="auto"/>
              <w:left w:val="single" w:sz="4" w:space="0" w:color="000000"/>
              <w:bottom w:val="nil" w:sz="6" w:space="0" w:color="auto"/>
              <w:right w:val="single" w:sz="4" w:space="0" w:color="000000"/>
            </w:tcBorders>
          </w:tcPr>
          <w:p>
            <w:pPr>
              <w:pStyle w:val="TableParagraph"/>
              <w:spacing w:line="240" w:lineRule="auto" w:before="1"/>
              <w:ind w:right="0"/>
              <w:jc w:val="left"/>
              <w:rPr>
                <w:rFonts w:ascii="宋体" w:hAnsi="宋体" w:cs="宋体" w:eastAsia="宋体" w:hint="default"/>
                <w:b/>
                <w:bCs/>
                <w:sz w:val="13"/>
                <w:szCs w:val="13"/>
              </w:rPr>
            </w:pPr>
          </w:p>
          <w:p>
            <w:pPr>
              <w:pStyle w:val="TableParagraph"/>
              <w:spacing w:line="240" w:lineRule="auto"/>
              <w:ind w:right="101"/>
              <w:jc w:val="right"/>
              <w:rPr>
                <w:rFonts w:ascii="Times New Roman" w:hAnsi="Times New Roman" w:cs="Times New Roman" w:eastAsia="Times New Roman" w:hint="default"/>
                <w:sz w:val="18"/>
                <w:szCs w:val="18"/>
              </w:rPr>
            </w:pPr>
            <w:r>
              <w:rPr>
                <w:rFonts w:ascii="Times New Roman"/>
                <w:spacing w:val="-1"/>
                <w:sz w:val="18"/>
              </w:rPr>
              <w:t>1,235,187.20</w:t>
            </w:r>
          </w:p>
        </w:tc>
        <w:tc>
          <w:tcPr>
            <w:tcW w:w="2268" w:type="dxa"/>
            <w:tcBorders>
              <w:top w:val="nil" w:sz="6" w:space="0" w:color="auto"/>
              <w:left w:val="single" w:sz="4" w:space="0" w:color="000000"/>
              <w:bottom w:val="nil" w:sz="6" w:space="0" w:color="auto"/>
              <w:right w:val="single" w:sz="4" w:space="0" w:color="000000"/>
            </w:tcBorders>
          </w:tcPr>
          <w:p>
            <w:pPr>
              <w:pStyle w:val="TableParagraph"/>
              <w:spacing w:line="240" w:lineRule="auto" w:before="1"/>
              <w:ind w:right="0"/>
              <w:jc w:val="left"/>
              <w:rPr>
                <w:rFonts w:ascii="宋体" w:hAnsi="宋体" w:cs="宋体" w:eastAsia="宋体" w:hint="default"/>
                <w:b/>
                <w:bCs/>
                <w:sz w:val="13"/>
                <w:szCs w:val="13"/>
              </w:rPr>
            </w:pPr>
          </w:p>
          <w:p>
            <w:pPr>
              <w:pStyle w:val="TableParagraph"/>
              <w:spacing w:line="240" w:lineRule="auto"/>
              <w:ind w:right="100"/>
              <w:jc w:val="right"/>
              <w:rPr>
                <w:rFonts w:ascii="Times New Roman" w:hAnsi="Times New Roman" w:cs="Times New Roman" w:eastAsia="Times New Roman" w:hint="default"/>
                <w:sz w:val="18"/>
                <w:szCs w:val="18"/>
              </w:rPr>
            </w:pPr>
            <w:r>
              <w:rPr>
                <w:rFonts w:ascii="Times New Roman"/>
                <w:spacing w:val="-1"/>
                <w:sz w:val="18"/>
              </w:rPr>
              <w:t>732,713.47</w:t>
            </w:r>
          </w:p>
        </w:tc>
        <w:tc>
          <w:tcPr>
            <w:tcW w:w="1275" w:type="dxa"/>
            <w:tcBorders>
              <w:top w:val="nil" w:sz="6" w:space="0" w:color="auto"/>
              <w:left w:val="single" w:sz="4" w:space="0" w:color="000000"/>
              <w:bottom w:val="nil" w:sz="6" w:space="0" w:color="auto"/>
              <w:right w:val="single" w:sz="4" w:space="0" w:color="000000"/>
            </w:tcBorders>
          </w:tcPr>
          <w:p>
            <w:pPr>
              <w:pStyle w:val="TableParagraph"/>
              <w:spacing w:line="240" w:lineRule="auto" w:before="1"/>
              <w:ind w:right="0"/>
              <w:jc w:val="left"/>
              <w:rPr>
                <w:rFonts w:ascii="宋体" w:hAnsi="宋体" w:cs="宋体" w:eastAsia="宋体" w:hint="default"/>
                <w:b/>
                <w:bCs/>
                <w:sz w:val="13"/>
                <w:szCs w:val="13"/>
              </w:rPr>
            </w:pPr>
          </w:p>
          <w:p>
            <w:pPr>
              <w:pStyle w:val="TableParagraph"/>
              <w:spacing w:line="240" w:lineRule="auto"/>
              <w:ind w:right="98"/>
              <w:jc w:val="right"/>
              <w:rPr>
                <w:rFonts w:ascii="Times New Roman" w:hAnsi="Times New Roman" w:cs="Times New Roman" w:eastAsia="Times New Roman" w:hint="default"/>
                <w:sz w:val="18"/>
                <w:szCs w:val="18"/>
              </w:rPr>
            </w:pPr>
            <w:r>
              <w:rPr>
                <w:rFonts w:ascii="Times New Roman"/>
                <w:sz w:val="18"/>
              </w:rPr>
              <w:t>68.58%</w:t>
            </w:r>
          </w:p>
        </w:tc>
        <w:tc>
          <w:tcPr>
            <w:tcW w:w="1844" w:type="dxa"/>
            <w:tcBorders>
              <w:top w:val="nil" w:sz="6" w:space="0" w:color="auto"/>
              <w:left w:val="single" w:sz="4" w:space="0" w:color="000000"/>
              <w:bottom w:val="nil" w:sz="6" w:space="0" w:color="auto"/>
              <w:right w:val="nil" w:sz="6" w:space="0" w:color="auto"/>
            </w:tcBorders>
          </w:tcPr>
          <w:p>
            <w:pPr>
              <w:pStyle w:val="TableParagraph"/>
              <w:spacing w:line="240" w:lineRule="auto" w:before="14"/>
              <w:ind w:left="103" w:right="109"/>
              <w:jc w:val="left"/>
              <w:rPr>
                <w:rFonts w:ascii="宋体" w:hAnsi="宋体" w:cs="宋体" w:eastAsia="宋体" w:hint="default"/>
                <w:sz w:val="18"/>
                <w:szCs w:val="18"/>
              </w:rPr>
            </w:pPr>
            <w:r>
              <w:rPr>
                <w:rFonts w:ascii="宋体" w:hAnsi="宋体" w:cs="宋体" w:eastAsia="宋体" w:hint="default"/>
                <w:sz w:val="18"/>
                <w:szCs w:val="18"/>
              </w:rPr>
              <w:t>年末预收新增客户货</w:t>
            </w:r>
            <w:r>
              <w:rPr>
                <w:rFonts w:ascii="宋体" w:hAnsi="宋体" w:cs="宋体" w:eastAsia="宋体" w:hint="default"/>
                <w:spacing w:val="-86"/>
                <w:sz w:val="18"/>
                <w:szCs w:val="18"/>
              </w:rPr>
              <w:t> </w:t>
            </w:r>
            <w:r>
              <w:rPr>
                <w:rFonts w:ascii="宋体" w:hAnsi="宋体" w:cs="宋体" w:eastAsia="宋体" w:hint="default"/>
                <w:spacing w:val="-86"/>
                <w:sz w:val="18"/>
                <w:szCs w:val="18"/>
              </w:rPr>
            </w:r>
            <w:r>
              <w:rPr>
                <w:rFonts w:ascii="宋体" w:hAnsi="宋体" w:cs="宋体" w:eastAsia="宋体" w:hint="default"/>
                <w:sz w:val="18"/>
                <w:szCs w:val="18"/>
              </w:rPr>
              <w:t>款所致</w:t>
            </w:r>
          </w:p>
        </w:tc>
      </w:tr>
      <w:tr>
        <w:trPr>
          <w:trHeight w:val="476" w:hRule="exact"/>
        </w:trPr>
        <w:tc>
          <w:tcPr>
            <w:tcW w:w="1433" w:type="dxa"/>
            <w:tcBorders>
              <w:top w:val="nil" w:sz="6" w:space="0" w:color="auto"/>
              <w:left w:val="nil" w:sz="6" w:space="0" w:color="auto"/>
              <w:bottom w:val="nil" w:sz="6" w:space="0" w:color="auto"/>
              <w:right w:val="single" w:sz="4" w:space="0" w:color="000000"/>
            </w:tcBorders>
          </w:tcPr>
          <w:p>
            <w:pPr>
              <w:pStyle w:val="TableParagraph"/>
              <w:spacing w:line="240" w:lineRule="auto" w:before="93"/>
              <w:ind w:left="122" w:right="0"/>
              <w:jc w:val="left"/>
              <w:rPr>
                <w:rFonts w:ascii="宋体" w:hAnsi="宋体" w:cs="宋体" w:eastAsia="宋体" w:hint="default"/>
                <w:sz w:val="18"/>
                <w:szCs w:val="18"/>
              </w:rPr>
            </w:pPr>
            <w:r>
              <w:rPr>
                <w:rFonts w:ascii="宋体" w:hAnsi="宋体" w:cs="宋体" w:eastAsia="宋体" w:hint="default"/>
                <w:sz w:val="18"/>
                <w:szCs w:val="18"/>
              </w:rPr>
              <w:t>其他应付款</w:t>
            </w:r>
          </w:p>
        </w:tc>
        <w:tc>
          <w:tcPr>
            <w:tcW w:w="2269" w:type="dxa"/>
            <w:tcBorders>
              <w:top w:val="nil" w:sz="6" w:space="0" w:color="auto"/>
              <w:left w:val="single" w:sz="4" w:space="0" w:color="000000"/>
              <w:bottom w:val="nil" w:sz="6" w:space="0" w:color="auto"/>
              <w:right w:val="single" w:sz="4" w:space="0" w:color="000000"/>
            </w:tcBorders>
          </w:tcPr>
          <w:p>
            <w:pPr>
              <w:pStyle w:val="TableParagraph"/>
              <w:spacing w:line="240" w:lineRule="auto" w:before="130"/>
              <w:ind w:right="101"/>
              <w:jc w:val="right"/>
              <w:rPr>
                <w:rFonts w:ascii="Times New Roman" w:hAnsi="Times New Roman" w:cs="Times New Roman" w:eastAsia="Times New Roman" w:hint="default"/>
                <w:sz w:val="18"/>
                <w:szCs w:val="18"/>
              </w:rPr>
            </w:pPr>
            <w:r>
              <w:rPr>
                <w:rFonts w:ascii="Times New Roman"/>
                <w:spacing w:val="-1"/>
                <w:sz w:val="18"/>
              </w:rPr>
              <w:t>1,052,742.00</w:t>
            </w:r>
          </w:p>
        </w:tc>
        <w:tc>
          <w:tcPr>
            <w:tcW w:w="2268" w:type="dxa"/>
            <w:tcBorders>
              <w:top w:val="nil" w:sz="6" w:space="0" w:color="auto"/>
              <w:left w:val="single" w:sz="4" w:space="0" w:color="000000"/>
              <w:bottom w:val="nil" w:sz="6" w:space="0" w:color="auto"/>
              <w:right w:val="single" w:sz="4" w:space="0" w:color="000000"/>
            </w:tcBorders>
          </w:tcPr>
          <w:p>
            <w:pPr>
              <w:pStyle w:val="TableParagraph"/>
              <w:spacing w:line="240" w:lineRule="auto" w:before="130"/>
              <w:ind w:right="103"/>
              <w:jc w:val="right"/>
              <w:rPr>
                <w:rFonts w:ascii="Times New Roman" w:hAnsi="Times New Roman" w:cs="Times New Roman" w:eastAsia="Times New Roman" w:hint="default"/>
                <w:sz w:val="18"/>
                <w:szCs w:val="18"/>
              </w:rPr>
            </w:pPr>
            <w:r>
              <w:rPr>
                <w:rFonts w:ascii="Times New Roman"/>
                <w:spacing w:val="-1"/>
                <w:sz w:val="18"/>
              </w:rPr>
              <w:t>54,764.00</w:t>
            </w:r>
          </w:p>
        </w:tc>
        <w:tc>
          <w:tcPr>
            <w:tcW w:w="1275" w:type="dxa"/>
            <w:tcBorders>
              <w:top w:val="nil" w:sz="6" w:space="0" w:color="auto"/>
              <w:left w:val="single" w:sz="4" w:space="0" w:color="000000"/>
              <w:bottom w:val="nil" w:sz="6" w:space="0" w:color="auto"/>
              <w:right w:val="single" w:sz="4" w:space="0" w:color="000000"/>
            </w:tcBorders>
          </w:tcPr>
          <w:p>
            <w:pPr>
              <w:pStyle w:val="TableParagraph"/>
              <w:spacing w:line="240" w:lineRule="auto" w:before="130"/>
              <w:ind w:right="98"/>
              <w:jc w:val="right"/>
              <w:rPr>
                <w:rFonts w:ascii="Times New Roman" w:hAnsi="Times New Roman" w:cs="Times New Roman" w:eastAsia="Times New Roman" w:hint="default"/>
                <w:sz w:val="18"/>
                <w:szCs w:val="18"/>
              </w:rPr>
            </w:pPr>
            <w:r>
              <w:rPr>
                <w:rFonts w:ascii="Times New Roman"/>
                <w:sz w:val="18"/>
              </w:rPr>
              <w:t>1822.32%</w:t>
            </w:r>
          </w:p>
        </w:tc>
        <w:tc>
          <w:tcPr>
            <w:tcW w:w="1844" w:type="dxa"/>
            <w:tcBorders>
              <w:top w:val="nil" w:sz="6" w:space="0" w:color="auto"/>
              <w:left w:val="single" w:sz="4" w:space="0" w:color="000000"/>
              <w:bottom w:val="nil" w:sz="6" w:space="0" w:color="auto"/>
              <w:right w:val="nil" w:sz="6" w:space="0" w:color="auto"/>
            </w:tcBorders>
          </w:tcPr>
          <w:p>
            <w:pPr>
              <w:pStyle w:val="TableParagraph"/>
              <w:spacing w:line="210" w:lineRule="exact"/>
              <w:ind w:left="103" w:right="0"/>
              <w:jc w:val="left"/>
              <w:rPr>
                <w:rFonts w:ascii="宋体" w:hAnsi="宋体" w:cs="宋体" w:eastAsia="宋体" w:hint="default"/>
                <w:sz w:val="18"/>
                <w:szCs w:val="18"/>
              </w:rPr>
            </w:pPr>
            <w:r>
              <w:rPr>
                <w:rFonts w:ascii="宋体" w:hAnsi="宋体" w:cs="宋体" w:eastAsia="宋体" w:hint="default"/>
                <w:sz w:val="18"/>
                <w:szCs w:val="18"/>
              </w:rPr>
              <w:t>年末未结算的咨询服</w:t>
            </w:r>
          </w:p>
          <w:p>
            <w:pPr>
              <w:pStyle w:val="TableParagraph"/>
              <w:spacing w:line="234" w:lineRule="exact"/>
              <w:ind w:left="103" w:right="0"/>
              <w:jc w:val="left"/>
              <w:rPr>
                <w:rFonts w:ascii="宋体" w:hAnsi="宋体" w:cs="宋体" w:eastAsia="宋体" w:hint="default"/>
                <w:sz w:val="18"/>
                <w:szCs w:val="18"/>
              </w:rPr>
            </w:pPr>
            <w:r>
              <w:rPr>
                <w:rFonts w:ascii="宋体" w:hAnsi="宋体" w:cs="宋体" w:eastAsia="宋体" w:hint="default"/>
                <w:sz w:val="18"/>
                <w:szCs w:val="18"/>
              </w:rPr>
              <w:t>务费所致。</w:t>
            </w:r>
          </w:p>
        </w:tc>
      </w:tr>
      <w:tr>
        <w:trPr>
          <w:trHeight w:val="478" w:hRule="exact"/>
        </w:trPr>
        <w:tc>
          <w:tcPr>
            <w:tcW w:w="1433" w:type="dxa"/>
            <w:tcBorders>
              <w:top w:val="nil" w:sz="6" w:space="0" w:color="auto"/>
              <w:left w:val="nil" w:sz="6" w:space="0" w:color="auto"/>
              <w:bottom w:val="nil" w:sz="6" w:space="0" w:color="auto"/>
              <w:right w:val="single" w:sz="4" w:space="0" w:color="000000"/>
            </w:tcBorders>
          </w:tcPr>
          <w:p>
            <w:pPr>
              <w:pStyle w:val="TableParagraph"/>
              <w:spacing w:line="240" w:lineRule="auto" w:before="94"/>
              <w:ind w:left="122" w:right="0"/>
              <w:jc w:val="left"/>
              <w:rPr>
                <w:rFonts w:ascii="宋体" w:hAnsi="宋体" w:cs="宋体" w:eastAsia="宋体" w:hint="default"/>
                <w:sz w:val="18"/>
                <w:szCs w:val="18"/>
              </w:rPr>
            </w:pPr>
            <w:r>
              <w:rPr>
                <w:rFonts w:ascii="宋体" w:hAnsi="宋体" w:cs="宋体" w:eastAsia="宋体" w:hint="default"/>
                <w:sz w:val="18"/>
                <w:szCs w:val="18"/>
              </w:rPr>
              <w:t>股本</w:t>
            </w:r>
          </w:p>
        </w:tc>
        <w:tc>
          <w:tcPr>
            <w:tcW w:w="2269" w:type="dxa"/>
            <w:tcBorders>
              <w:top w:val="nil" w:sz="6" w:space="0" w:color="auto"/>
              <w:left w:val="single" w:sz="4" w:space="0" w:color="000000"/>
              <w:bottom w:val="nil" w:sz="6" w:space="0" w:color="auto"/>
              <w:right w:val="single" w:sz="4" w:space="0" w:color="000000"/>
            </w:tcBorders>
          </w:tcPr>
          <w:p>
            <w:pPr>
              <w:pStyle w:val="TableParagraph"/>
              <w:spacing w:line="240" w:lineRule="auto" w:before="132"/>
              <w:ind w:right="101"/>
              <w:jc w:val="right"/>
              <w:rPr>
                <w:rFonts w:ascii="Times New Roman" w:hAnsi="Times New Roman" w:cs="Times New Roman" w:eastAsia="Times New Roman" w:hint="default"/>
                <w:sz w:val="18"/>
                <w:szCs w:val="18"/>
              </w:rPr>
            </w:pPr>
            <w:r>
              <w:rPr>
                <w:rFonts w:ascii="Times New Roman"/>
                <w:spacing w:val="-1"/>
                <w:sz w:val="18"/>
              </w:rPr>
              <w:t>133,800,000.00</w:t>
            </w:r>
          </w:p>
        </w:tc>
        <w:tc>
          <w:tcPr>
            <w:tcW w:w="2268" w:type="dxa"/>
            <w:tcBorders>
              <w:top w:val="nil" w:sz="6" w:space="0" w:color="auto"/>
              <w:left w:val="single" w:sz="4" w:space="0" w:color="000000"/>
              <w:bottom w:val="nil" w:sz="6" w:space="0" w:color="auto"/>
              <w:right w:val="single" w:sz="4" w:space="0" w:color="000000"/>
            </w:tcBorders>
          </w:tcPr>
          <w:p>
            <w:pPr>
              <w:pStyle w:val="TableParagraph"/>
              <w:spacing w:line="240" w:lineRule="auto" w:before="132"/>
              <w:ind w:right="101"/>
              <w:jc w:val="right"/>
              <w:rPr>
                <w:rFonts w:ascii="Times New Roman" w:hAnsi="Times New Roman" w:cs="Times New Roman" w:eastAsia="Times New Roman" w:hint="default"/>
                <w:sz w:val="18"/>
                <w:szCs w:val="18"/>
              </w:rPr>
            </w:pPr>
            <w:r>
              <w:rPr>
                <w:rFonts w:ascii="Times New Roman"/>
                <w:spacing w:val="-1"/>
                <w:sz w:val="18"/>
              </w:rPr>
              <w:t>100,000,000.00</w:t>
            </w:r>
          </w:p>
        </w:tc>
        <w:tc>
          <w:tcPr>
            <w:tcW w:w="1275" w:type="dxa"/>
            <w:tcBorders>
              <w:top w:val="nil" w:sz="6" w:space="0" w:color="auto"/>
              <w:left w:val="single" w:sz="4" w:space="0" w:color="000000"/>
              <w:bottom w:val="nil" w:sz="6" w:space="0" w:color="auto"/>
              <w:right w:val="single" w:sz="4" w:space="0" w:color="000000"/>
            </w:tcBorders>
          </w:tcPr>
          <w:p>
            <w:pPr>
              <w:pStyle w:val="TableParagraph"/>
              <w:spacing w:line="240" w:lineRule="auto" w:before="132"/>
              <w:ind w:right="98"/>
              <w:jc w:val="right"/>
              <w:rPr>
                <w:rFonts w:ascii="Times New Roman" w:hAnsi="Times New Roman" w:cs="Times New Roman" w:eastAsia="Times New Roman" w:hint="default"/>
                <w:sz w:val="18"/>
                <w:szCs w:val="18"/>
              </w:rPr>
            </w:pPr>
            <w:r>
              <w:rPr>
                <w:rFonts w:ascii="Times New Roman"/>
                <w:sz w:val="18"/>
              </w:rPr>
              <w:t>33.80%</w:t>
            </w:r>
          </w:p>
        </w:tc>
        <w:tc>
          <w:tcPr>
            <w:tcW w:w="1844" w:type="dxa"/>
            <w:tcBorders>
              <w:top w:val="nil" w:sz="6" w:space="0" w:color="auto"/>
              <w:left w:val="single" w:sz="4" w:space="0" w:color="000000"/>
              <w:bottom w:val="nil" w:sz="6" w:space="0" w:color="auto"/>
              <w:right w:val="nil" w:sz="6" w:space="0" w:color="auto"/>
            </w:tcBorders>
          </w:tcPr>
          <w:p>
            <w:pPr>
              <w:pStyle w:val="TableParagraph"/>
              <w:spacing w:line="232" w:lineRule="exact" w:before="1"/>
              <w:ind w:left="103" w:right="109"/>
              <w:jc w:val="left"/>
              <w:rPr>
                <w:rFonts w:ascii="宋体" w:hAnsi="宋体" w:cs="宋体" w:eastAsia="宋体" w:hint="default"/>
                <w:sz w:val="18"/>
                <w:szCs w:val="18"/>
              </w:rPr>
            </w:pPr>
            <w:r>
              <w:rPr>
                <w:rFonts w:ascii="宋体" w:hAnsi="宋体" w:cs="宋体" w:eastAsia="宋体" w:hint="default"/>
                <w:sz w:val="18"/>
                <w:szCs w:val="18"/>
              </w:rPr>
              <w:t>本年公开发行股票所</w:t>
            </w:r>
            <w:r>
              <w:rPr>
                <w:rFonts w:ascii="宋体" w:hAnsi="宋体" w:cs="宋体" w:eastAsia="宋体" w:hint="default"/>
                <w:spacing w:val="-86"/>
                <w:sz w:val="18"/>
                <w:szCs w:val="18"/>
              </w:rPr>
              <w:t> </w:t>
            </w:r>
            <w:r>
              <w:rPr>
                <w:rFonts w:ascii="宋体" w:hAnsi="宋体" w:cs="宋体" w:eastAsia="宋体" w:hint="default"/>
                <w:spacing w:val="-86"/>
                <w:sz w:val="18"/>
                <w:szCs w:val="18"/>
              </w:rPr>
            </w:r>
            <w:r>
              <w:rPr>
                <w:rFonts w:ascii="宋体" w:hAnsi="宋体" w:cs="宋体" w:eastAsia="宋体" w:hint="default"/>
                <w:sz w:val="18"/>
                <w:szCs w:val="18"/>
              </w:rPr>
              <w:t>致</w:t>
            </w:r>
          </w:p>
        </w:tc>
      </w:tr>
      <w:tr>
        <w:trPr>
          <w:trHeight w:val="477" w:hRule="exact"/>
        </w:trPr>
        <w:tc>
          <w:tcPr>
            <w:tcW w:w="1433" w:type="dxa"/>
            <w:tcBorders>
              <w:top w:val="nil" w:sz="6" w:space="0" w:color="auto"/>
              <w:left w:val="nil" w:sz="6" w:space="0" w:color="auto"/>
              <w:bottom w:val="nil" w:sz="6" w:space="0" w:color="auto"/>
              <w:right w:val="single" w:sz="4" w:space="0" w:color="000000"/>
            </w:tcBorders>
          </w:tcPr>
          <w:p>
            <w:pPr>
              <w:pStyle w:val="TableParagraph"/>
              <w:spacing w:line="234" w:lineRule="exact"/>
              <w:ind w:left="122" w:right="79"/>
              <w:jc w:val="left"/>
              <w:rPr>
                <w:rFonts w:ascii="宋体" w:hAnsi="宋体" w:cs="宋体" w:eastAsia="宋体" w:hint="default"/>
                <w:sz w:val="18"/>
                <w:szCs w:val="18"/>
              </w:rPr>
            </w:pPr>
            <w:r>
              <w:rPr>
                <w:rFonts w:ascii="宋体" w:hAnsi="宋体" w:cs="宋体" w:eastAsia="宋体" w:hint="default"/>
                <w:spacing w:val="20"/>
                <w:sz w:val="18"/>
                <w:szCs w:val="18"/>
              </w:rPr>
              <w:t>营业税金及附</w:t>
            </w:r>
            <w:r>
              <w:rPr>
                <w:rFonts w:ascii="宋体" w:hAnsi="宋体" w:cs="宋体" w:eastAsia="宋体" w:hint="default"/>
                <w:spacing w:val="-66"/>
                <w:sz w:val="18"/>
                <w:szCs w:val="18"/>
              </w:rPr>
              <w:t> </w:t>
            </w:r>
            <w:r>
              <w:rPr>
                <w:rFonts w:ascii="宋体" w:hAnsi="宋体" w:cs="宋体" w:eastAsia="宋体" w:hint="default"/>
                <w:sz w:val="18"/>
                <w:szCs w:val="18"/>
              </w:rPr>
              <w:t>加</w:t>
            </w:r>
          </w:p>
        </w:tc>
        <w:tc>
          <w:tcPr>
            <w:tcW w:w="2269" w:type="dxa"/>
            <w:tcBorders>
              <w:top w:val="nil" w:sz="6" w:space="0" w:color="auto"/>
              <w:left w:val="single" w:sz="4" w:space="0" w:color="000000"/>
              <w:bottom w:val="nil" w:sz="6" w:space="0" w:color="auto"/>
              <w:right w:val="single" w:sz="4" w:space="0" w:color="000000"/>
            </w:tcBorders>
          </w:tcPr>
          <w:p>
            <w:pPr>
              <w:pStyle w:val="TableParagraph"/>
              <w:spacing w:line="240" w:lineRule="auto" w:before="132"/>
              <w:ind w:right="101"/>
              <w:jc w:val="right"/>
              <w:rPr>
                <w:rFonts w:ascii="Times New Roman" w:hAnsi="Times New Roman" w:cs="Times New Roman" w:eastAsia="Times New Roman" w:hint="default"/>
                <w:sz w:val="18"/>
                <w:szCs w:val="18"/>
              </w:rPr>
            </w:pPr>
            <w:r>
              <w:rPr>
                <w:rFonts w:ascii="Times New Roman"/>
                <w:spacing w:val="-1"/>
                <w:sz w:val="18"/>
              </w:rPr>
              <w:t>3,663,397.16</w:t>
            </w:r>
          </w:p>
        </w:tc>
        <w:tc>
          <w:tcPr>
            <w:tcW w:w="2268" w:type="dxa"/>
            <w:tcBorders>
              <w:top w:val="nil" w:sz="6" w:space="0" w:color="auto"/>
              <w:left w:val="single" w:sz="4" w:space="0" w:color="000000"/>
              <w:bottom w:val="nil" w:sz="6" w:space="0" w:color="auto"/>
              <w:right w:val="single" w:sz="4" w:space="0" w:color="000000"/>
            </w:tcBorders>
          </w:tcPr>
          <w:p>
            <w:pPr>
              <w:pStyle w:val="TableParagraph"/>
              <w:spacing w:line="240" w:lineRule="auto" w:before="132"/>
              <w:ind w:right="101"/>
              <w:jc w:val="right"/>
              <w:rPr>
                <w:rFonts w:ascii="Times New Roman" w:hAnsi="Times New Roman" w:cs="Times New Roman" w:eastAsia="Times New Roman" w:hint="default"/>
                <w:sz w:val="18"/>
                <w:szCs w:val="18"/>
              </w:rPr>
            </w:pPr>
            <w:r>
              <w:rPr>
                <w:rFonts w:ascii="Times New Roman"/>
                <w:spacing w:val="-1"/>
                <w:sz w:val="18"/>
              </w:rPr>
              <w:t>2,631,781.42</w:t>
            </w:r>
          </w:p>
        </w:tc>
        <w:tc>
          <w:tcPr>
            <w:tcW w:w="1275" w:type="dxa"/>
            <w:tcBorders>
              <w:top w:val="nil" w:sz="6" w:space="0" w:color="auto"/>
              <w:left w:val="single" w:sz="4" w:space="0" w:color="000000"/>
              <w:bottom w:val="nil" w:sz="6" w:space="0" w:color="auto"/>
              <w:right w:val="single" w:sz="4" w:space="0" w:color="000000"/>
            </w:tcBorders>
          </w:tcPr>
          <w:p>
            <w:pPr>
              <w:pStyle w:val="TableParagraph"/>
              <w:spacing w:line="240" w:lineRule="auto" w:before="132"/>
              <w:ind w:right="98"/>
              <w:jc w:val="right"/>
              <w:rPr>
                <w:rFonts w:ascii="Times New Roman" w:hAnsi="Times New Roman" w:cs="Times New Roman" w:eastAsia="Times New Roman" w:hint="default"/>
                <w:sz w:val="18"/>
                <w:szCs w:val="18"/>
              </w:rPr>
            </w:pPr>
            <w:r>
              <w:rPr>
                <w:rFonts w:ascii="Times New Roman"/>
                <w:sz w:val="18"/>
              </w:rPr>
              <w:t>39.20%</w:t>
            </w:r>
          </w:p>
        </w:tc>
        <w:tc>
          <w:tcPr>
            <w:tcW w:w="1844" w:type="dxa"/>
            <w:tcBorders>
              <w:top w:val="nil" w:sz="6" w:space="0" w:color="auto"/>
              <w:left w:val="single" w:sz="4" w:space="0" w:color="000000"/>
              <w:bottom w:val="nil" w:sz="6" w:space="0" w:color="auto"/>
              <w:right w:val="nil" w:sz="6" w:space="0" w:color="auto"/>
            </w:tcBorders>
          </w:tcPr>
          <w:p>
            <w:pPr>
              <w:pStyle w:val="TableParagraph"/>
              <w:spacing w:line="234" w:lineRule="exact"/>
              <w:ind w:left="103" w:right="109"/>
              <w:jc w:val="left"/>
              <w:rPr>
                <w:rFonts w:ascii="宋体" w:hAnsi="宋体" w:cs="宋体" w:eastAsia="宋体" w:hint="default"/>
                <w:sz w:val="18"/>
                <w:szCs w:val="18"/>
              </w:rPr>
            </w:pPr>
            <w:r>
              <w:rPr>
                <w:rFonts w:ascii="宋体" w:hAnsi="宋体" w:cs="宋体" w:eastAsia="宋体" w:hint="default"/>
                <w:sz w:val="18"/>
                <w:szCs w:val="18"/>
              </w:rPr>
              <w:t>随本年征税基数流转</w:t>
            </w:r>
            <w:r>
              <w:rPr>
                <w:rFonts w:ascii="宋体" w:hAnsi="宋体" w:cs="宋体" w:eastAsia="宋体" w:hint="default"/>
                <w:spacing w:val="-86"/>
                <w:sz w:val="18"/>
                <w:szCs w:val="18"/>
              </w:rPr>
              <w:t> </w:t>
            </w:r>
            <w:r>
              <w:rPr>
                <w:rFonts w:ascii="宋体" w:hAnsi="宋体" w:cs="宋体" w:eastAsia="宋体" w:hint="default"/>
                <w:spacing w:val="-86"/>
                <w:sz w:val="18"/>
                <w:szCs w:val="18"/>
              </w:rPr>
            </w:r>
            <w:r>
              <w:rPr>
                <w:rFonts w:ascii="宋体" w:hAnsi="宋体" w:cs="宋体" w:eastAsia="宋体" w:hint="default"/>
                <w:sz w:val="18"/>
                <w:szCs w:val="18"/>
              </w:rPr>
              <w:t>税的增加而增加</w:t>
            </w:r>
          </w:p>
        </w:tc>
      </w:tr>
      <w:tr>
        <w:trPr>
          <w:trHeight w:val="478" w:hRule="exact"/>
        </w:trPr>
        <w:tc>
          <w:tcPr>
            <w:tcW w:w="1433" w:type="dxa"/>
            <w:tcBorders>
              <w:top w:val="nil" w:sz="6" w:space="0" w:color="auto"/>
              <w:left w:val="nil" w:sz="6" w:space="0" w:color="auto"/>
              <w:bottom w:val="nil" w:sz="6" w:space="0" w:color="auto"/>
              <w:right w:val="single" w:sz="4" w:space="0" w:color="000000"/>
            </w:tcBorders>
          </w:tcPr>
          <w:p>
            <w:pPr>
              <w:pStyle w:val="TableParagraph"/>
              <w:spacing w:line="240" w:lineRule="auto" w:before="93"/>
              <w:ind w:left="122" w:right="0"/>
              <w:jc w:val="left"/>
              <w:rPr>
                <w:rFonts w:ascii="宋体" w:hAnsi="宋体" w:cs="宋体" w:eastAsia="宋体" w:hint="default"/>
                <w:sz w:val="18"/>
                <w:szCs w:val="18"/>
              </w:rPr>
            </w:pPr>
            <w:r>
              <w:rPr>
                <w:rFonts w:ascii="宋体" w:hAnsi="宋体" w:cs="宋体" w:eastAsia="宋体" w:hint="default"/>
                <w:sz w:val="18"/>
                <w:szCs w:val="18"/>
              </w:rPr>
              <w:t>财务费用</w:t>
            </w:r>
          </w:p>
        </w:tc>
        <w:tc>
          <w:tcPr>
            <w:tcW w:w="2269" w:type="dxa"/>
            <w:tcBorders>
              <w:top w:val="nil" w:sz="6" w:space="0" w:color="auto"/>
              <w:left w:val="single" w:sz="4" w:space="0" w:color="000000"/>
              <w:bottom w:val="nil" w:sz="6" w:space="0" w:color="auto"/>
              <w:right w:val="single" w:sz="4" w:space="0" w:color="000000"/>
            </w:tcBorders>
          </w:tcPr>
          <w:p>
            <w:pPr>
              <w:pStyle w:val="TableParagraph"/>
              <w:spacing w:line="240" w:lineRule="auto" w:before="130"/>
              <w:ind w:right="101"/>
              <w:jc w:val="right"/>
              <w:rPr>
                <w:rFonts w:ascii="Times New Roman" w:hAnsi="Times New Roman" w:cs="Times New Roman" w:eastAsia="Times New Roman" w:hint="default"/>
                <w:sz w:val="18"/>
                <w:szCs w:val="18"/>
              </w:rPr>
            </w:pPr>
            <w:r>
              <w:rPr>
                <w:rFonts w:ascii="Times New Roman"/>
                <w:spacing w:val="-1"/>
                <w:sz w:val="18"/>
              </w:rPr>
              <w:t>-2,712,751.82</w:t>
            </w:r>
          </w:p>
        </w:tc>
        <w:tc>
          <w:tcPr>
            <w:tcW w:w="2268" w:type="dxa"/>
            <w:tcBorders>
              <w:top w:val="nil" w:sz="6" w:space="0" w:color="auto"/>
              <w:left w:val="single" w:sz="4" w:space="0" w:color="000000"/>
              <w:bottom w:val="nil" w:sz="6" w:space="0" w:color="auto"/>
              <w:right w:val="single" w:sz="4" w:space="0" w:color="000000"/>
            </w:tcBorders>
          </w:tcPr>
          <w:p>
            <w:pPr>
              <w:pStyle w:val="TableParagraph"/>
              <w:spacing w:line="240" w:lineRule="auto" w:before="130"/>
              <w:ind w:right="101"/>
              <w:jc w:val="right"/>
              <w:rPr>
                <w:rFonts w:ascii="Times New Roman" w:hAnsi="Times New Roman" w:cs="Times New Roman" w:eastAsia="Times New Roman" w:hint="default"/>
                <w:sz w:val="18"/>
                <w:szCs w:val="18"/>
              </w:rPr>
            </w:pPr>
            <w:r>
              <w:rPr>
                <w:rFonts w:ascii="Times New Roman"/>
                <w:spacing w:val="-1"/>
                <w:sz w:val="18"/>
              </w:rPr>
              <w:t>5,510,281.84</w:t>
            </w:r>
          </w:p>
        </w:tc>
        <w:tc>
          <w:tcPr>
            <w:tcW w:w="1275" w:type="dxa"/>
            <w:tcBorders>
              <w:top w:val="nil" w:sz="6" w:space="0" w:color="auto"/>
              <w:left w:val="single" w:sz="4" w:space="0" w:color="000000"/>
              <w:bottom w:val="nil" w:sz="6" w:space="0" w:color="auto"/>
              <w:right w:val="single" w:sz="4" w:space="0" w:color="000000"/>
            </w:tcBorders>
          </w:tcPr>
          <w:p>
            <w:pPr>
              <w:pStyle w:val="TableParagraph"/>
              <w:spacing w:line="240" w:lineRule="auto" w:before="130"/>
              <w:ind w:right="101"/>
              <w:jc w:val="right"/>
              <w:rPr>
                <w:rFonts w:ascii="Times New Roman" w:hAnsi="Times New Roman" w:cs="Times New Roman" w:eastAsia="Times New Roman" w:hint="default"/>
                <w:sz w:val="18"/>
                <w:szCs w:val="18"/>
              </w:rPr>
            </w:pPr>
            <w:r>
              <w:rPr>
                <w:rFonts w:ascii="Times New Roman"/>
                <w:spacing w:val="-1"/>
                <w:sz w:val="18"/>
              </w:rPr>
              <w:t>-149.23%</w:t>
            </w:r>
          </w:p>
        </w:tc>
        <w:tc>
          <w:tcPr>
            <w:tcW w:w="1844" w:type="dxa"/>
            <w:tcBorders>
              <w:top w:val="nil" w:sz="6" w:space="0" w:color="auto"/>
              <w:left w:val="single" w:sz="4" w:space="0" w:color="000000"/>
              <w:bottom w:val="nil" w:sz="6" w:space="0" w:color="auto"/>
              <w:right w:val="nil" w:sz="6" w:space="0" w:color="auto"/>
            </w:tcBorders>
          </w:tcPr>
          <w:p>
            <w:pPr>
              <w:pStyle w:val="TableParagraph"/>
              <w:spacing w:line="211" w:lineRule="exact"/>
              <w:ind w:left="103" w:right="0"/>
              <w:jc w:val="left"/>
              <w:rPr>
                <w:rFonts w:ascii="宋体" w:hAnsi="宋体" w:cs="宋体" w:eastAsia="宋体" w:hint="default"/>
                <w:sz w:val="18"/>
                <w:szCs w:val="18"/>
              </w:rPr>
            </w:pPr>
            <w:r>
              <w:rPr>
                <w:rFonts w:ascii="宋体" w:hAnsi="宋体" w:cs="宋体" w:eastAsia="宋体" w:hint="default"/>
                <w:sz w:val="18"/>
                <w:szCs w:val="18"/>
              </w:rPr>
              <w:t>本年募集资金的存款</w:t>
            </w:r>
          </w:p>
          <w:p>
            <w:pPr>
              <w:pStyle w:val="TableParagraph"/>
              <w:spacing w:line="240" w:lineRule="auto"/>
              <w:ind w:left="103" w:right="0"/>
              <w:jc w:val="left"/>
              <w:rPr>
                <w:rFonts w:ascii="宋体" w:hAnsi="宋体" w:cs="宋体" w:eastAsia="宋体" w:hint="default"/>
                <w:sz w:val="18"/>
                <w:szCs w:val="18"/>
              </w:rPr>
            </w:pPr>
            <w:r>
              <w:rPr>
                <w:rFonts w:ascii="宋体" w:hAnsi="宋体" w:cs="宋体" w:eastAsia="宋体" w:hint="default"/>
                <w:sz w:val="18"/>
                <w:szCs w:val="18"/>
              </w:rPr>
              <w:t>利息所致</w:t>
            </w:r>
          </w:p>
        </w:tc>
      </w:tr>
      <w:tr>
        <w:trPr>
          <w:trHeight w:val="517" w:hRule="exact"/>
        </w:trPr>
        <w:tc>
          <w:tcPr>
            <w:tcW w:w="1433" w:type="dxa"/>
            <w:tcBorders>
              <w:top w:val="nil" w:sz="6" w:space="0" w:color="auto"/>
              <w:left w:val="nil" w:sz="6" w:space="0" w:color="auto"/>
              <w:bottom w:val="nil" w:sz="6" w:space="0" w:color="auto"/>
              <w:right w:val="single" w:sz="4" w:space="0" w:color="000000"/>
            </w:tcBorders>
          </w:tcPr>
          <w:p>
            <w:pPr>
              <w:pStyle w:val="TableParagraph"/>
              <w:spacing w:line="240" w:lineRule="auto" w:before="93"/>
              <w:ind w:left="122" w:right="0"/>
              <w:jc w:val="left"/>
              <w:rPr>
                <w:rFonts w:ascii="宋体" w:hAnsi="宋体" w:cs="宋体" w:eastAsia="宋体" w:hint="default"/>
                <w:sz w:val="18"/>
                <w:szCs w:val="18"/>
              </w:rPr>
            </w:pPr>
            <w:r>
              <w:rPr>
                <w:rFonts w:ascii="宋体" w:hAnsi="宋体" w:cs="宋体" w:eastAsia="宋体" w:hint="default"/>
                <w:sz w:val="18"/>
                <w:szCs w:val="18"/>
              </w:rPr>
              <w:t>资产减值损失</w:t>
            </w:r>
          </w:p>
        </w:tc>
        <w:tc>
          <w:tcPr>
            <w:tcW w:w="2269" w:type="dxa"/>
            <w:tcBorders>
              <w:top w:val="nil" w:sz="6" w:space="0" w:color="auto"/>
              <w:left w:val="single" w:sz="4" w:space="0" w:color="000000"/>
              <w:bottom w:val="nil" w:sz="6" w:space="0" w:color="auto"/>
              <w:right w:val="single" w:sz="4" w:space="0" w:color="000000"/>
            </w:tcBorders>
          </w:tcPr>
          <w:p>
            <w:pPr>
              <w:pStyle w:val="TableParagraph"/>
              <w:spacing w:line="240" w:lineRule="auto" w:before="130"/>
              <w:ind w:right="100"/>
              <w:jc w:val="right"/>
              <w:rPr>
                <w:rFonts w:ascii="Times New Roman" w:hAnsi="Times New Roman" w:cs="Times New Roman" w:eastAsia="Times New Roman" w:hint="default"/>
                <w:sz w:val="18"/>
                <w:szCs w:val="18"/>
              </w:rPr>
            </w:pPr>
            <w:r>
              <w:rPr>
                <w:rFonts w:ascii="Times New Roman"/>
                <w:spacing w:val="-1"/>
                <w:sz w:val="18"/>
              </w:rPr>
              <w:t>380,355.45</w:t>
            </w:r>
          </w:p>
        </w:tc>
        <w:tc>
          <w:tcPr>
            <w:tcW w:w="2268" w:type="dxa"/>
            <w:tcBorders>
              <w:top w:val="nil" w:sz="6" w:space="0" w:color="auto"/>
              <w:left w:val="single" w:sz="4" w:space="0" w:color="000000"/>
              <w:bottom w:val="nil" w:sz="6" w:space="0" w:color="auto"/>
              <w:right w:val="single" w:sz="4" w:space="0" w:color="000000"/>
            </w:tcBorders>
          </w:tcPr>
          <w:p>
            <w:pPr>
              <w:pStyle w:val="TableParagraph"/>
              <w:spacing w:line="240" w:lineRule="auto" w:before="130"/>
              <w:ind w:right="100"/>
              <w:jc w:val="right"/>
              <w:rPr>
                <w:rFonts w:ascii="Times New Roman" w:hAnsi="Times New Roman" w:cs="Times New Roman" w:eastAsia="Times New Roman" w:hint="default"/>
                <w:sz w:val="18"/>
                <w:szCs w:val="18"/>
              </w:rPr>
            </w:pPr>
            <w:r>
              <w:rPr>
                <w:rFonts w:ascii="Times New Roman"/>
                <w:spacing w:val="-1"/>
                <w:sz w:val="18"/>
              </w:rPr>
              <w:t>204,907.89</w:t>
            </w:r>
          </w:p>
        </w:tc>
        <w:tc>
          <w:tcPr>
            <w:tcW w:w="1275" w:type="dxa"/>
            <w:tcBorders>
              <w:top w:val="nil" w:sz="6" w:space="0" w:color="auto"/>
              <w:left w:val="single" w:sz="4" w:space="0" w:color="000000"/>
              <w:bottom w:val="nil" w:sz="6" w:space="0" w:color="auto"/>
              <w:right w:val="single" w:sz="4" w:space="0" w:color="000000"/>
            </w:tcBorders>
          </w:tcPr>
          <w:p>
            <w:pPr>
              <w:pStyle w:val="TableParagraph"/>
              <w:spacing w:line="240" w:lineRule="auto" w:before="130"/>
              <w:ind w:right="98"/>
              <w:jc w:val="right"/>
              <w:rPr>
                <w:rFonts w:ascii="Times New Roman" w:hAnsi="Times New Roman" w:cs="Times New Roman" w:eastAsia="Times New Roman" w:hint="default"/>
                <w:sz w:val="18"/>
                <w:szCs w:val="18"/>
              </w:rPr>
            </w:pPr>
            <w:r>
              <w:rPr>
                <w:rFonts w:ascii="Times New Roman"/>
                <w:sz w:val="18"/>
              </w:rPr>
              <w:t>85.62%</w:t>
            </w:r>
          </w:p>
        </w:tc>
        <w:tc>
          <w:tcPr>
            <w:tcW w:w="1844" w:type="dxa"/>
            <w:tcBorders>
              <w:top w:val="nil" w:sz="6" w:space="0" w:color="auto"/>
              <w:left w:val="single" w:sz="4" w:space="0" w:color="000000"/>
              <w:bottom w:val="nil" w:sz="6" w:space="0" w:color="auto"/>
              <w:right w:val="nil" w:sz="6" w:space="0" w:color="auto"/>
            </w:tcBorders>
          </w:tcPr>
          <w:p>
            <w:pPr>
              <w:pStyle w:val="TableParagraph"/>
              <w:spacing w:line="210" w:lineRule="exact"/>
              <w:ind w:left="103" w:right="0"/>
              <w:jc w:val="left"/>
              <w:rPr>
                <w:rFonts w:ascii="宋体" w:hAnsi="宋体" w:cs="宋体" w:eastAsia="宋体" w:hint="default"/>
                <w:sz w:val="18"/>
                <w:szCs w:val="18"/>
              </w:rPr>
            </w:pPr>
            <w:r>
              <w:rPr>
                <w:rFonts w:ascii="宋体" w:hAnsi="宋体" w:cs="宋体" w:eastAsia="宋体" w:hint="default"/>
                <w:sz w:val="18"/>
                <w:szCs w:val="18"/>
              </w:rPr>
              <w:t>本年按账龄计提的坏</w:t>
            </w:r>
          </w:p>
          <w:p>
            <w:pPr>
              <w:pStyle w:val="TableParagraph"/>
              <w:spacing w:line="234" w:lineRule="exact"/>
              <w:ind w:left="103" w:right="0"/>
              <w:jc w:val="left"/>
              <w:rPr>
                <w:rFonts w:ascii="宋体" w:hAnsi="宋体" w:cs="宋体" w:eastAsia="宋体" w:hint="default"/>
                <w:sz w:val="18"/>
                <w:szCs w:val="18"/>
              </w:rPr>
            </w:pPr>
            <w:r>
              <w:rPr>
                <w:rFonts w:ascii="宋体" w:hAnsi="宋体" w:cs="宋体" w:eastAsia="宋体" w:hint="default"/>
                <w:sz w:val="18"/>
                <w:szCs w:val="18"/>
              </w:rPr>
              <w:t>账准备增加所致</w:t>
            </w:r>
          </w:p>
        </w:tc>
      </w:tr>
      <w:tr>
        <w:trPr>
          <w:trHeight w:val="328" w:hRule="exact"/>
        </w:trPr>
        <w:tc>
          <w:tcPr>
            <w:tcW w:w="1433" w:type="dxa"/>
            <w:tcBorders>
              <w:top w:val="nil" w:sz="6" w:space="0" w:color="auto"/>
              <w:left w:val="nil" w:sz="6" w:space="0" w:color="auto"/>
              <w:bottom w:val="nil" w:sz="6" w:space="0" w:color="auto"/>
              <w:right w:val="single" w:sz="4" w:space="0" w:color="000000"/>
            </w:tcBorders>
          </w:tcPr>
          <w:p>
            <w:pPr>
              <w:pStyle w:val="TableParagraph"/>
              <w:spacing w:line="240" w:lineRule="auto" w:before="17"/>
              <w:ind w:left="122" w:right="0"/>
              <w:jc w:val="left"/>
              <w:rPr>
                <w:rFonts w:ascii="宋体" w:hAnsi="宋体" w:cs="宋体" w:eastAsia="宋体" w:hint="default"/>
                <w:sz w:val="18"/>
                <w:szCs w:val="18"/>
              </w:rPr>
            </w:pPr>
            <w:r>
              <w:rPr>
                <w:rFonts w:ascii="宋体" w:hAnsi="宋体" w:cs="宋体" w:eastAsia="宋体" w:hint="default"/>
                <w:sz w:val="18"/>
                <w:szCs w:val="18"/>
              </w:rPr>
              <w:t>投资收益</w:t>
            </w:r>
          </w:p>
        </w:tc>
        <w:tc>
          <w:tcPr>
            <w:tcW w:w="2269" w:type="dxa"/>
            <w:tcBorders>
              <w:top w:val="nil" w:sz="6" w:space="0" w:color="auto"/>
              <w:left w:val="single" w:sz="4" w:space="0" w:color="000000"/>
              <w:bottom w:val="nil" w:sz="6" w:space="0" w:color="auto"/>
              <w:right w:val="single" w:sz="4" w:space="0" w:color="000000"/>
            </w:tcBorders>
          </w:tcPr>
          <w:p>
            <w:pPr>
              <w:pStyle w:val="TableParagraph"/>
              <w:spacing w:line="240" w:lineRule="auto" w:before="55"/>
              <w:ind w:right="101"/>
              <w:jc w:val="right"/>
              <w:rPr>
                <w:rFonts w:ascii="Times New Roman" w:hAnsi="Times New Roman" w:cs="Times New Roman" w:eastAsia="Times New Roman" w:hint="default"/>
                <w:sz w:val="18"/>
                <w:szCs w:val="18"/>
              </w:rPr>
            </w:pPr>
            <w:r>
              <w:rPr>
                <w:rFonts w:ascii="Times New Roman"/>
                <w:w w:val="95"/>
                <w:sz w:val="18"/>
              </w:rPr>
              <w:t>---</w:t>
            </w:r>
            <w:r>
              <w:rPr>
                <w:rFonts w:ascii="Times New Roman"/>
                <w:sz w:val="18"/>
              </w:rPr>
            </w:r>
          </w:p>
        </w:tc>
        <w:tc>
          <w:tcPr>
            <w:tcW w:w="2268" w:type="dxa"/>
            <w:tcBorders>
              <w:top w:val="nil" w:sz="6" w:space="0" w:color="auto"/>
              <w:left w:val="single" w:sz="4" w:space="0" w:color="000000"/>
              <w:bottom w:val="nil" w:sz="6" w:space="0" w:color="auto"/>
              <w:right w:val="single" w:sz="4" w:space="0" w:color="000000"/>
            </w:tcBorders>
          </w:tcPr>
          <w:p>
            <w:pPr>
              <w:pStyle w:val="TableParagraph"/>
              <w:spacing w:line="240" w:lineRule="auto" w:before="55"/>
              <w:ind w:right="100"/>
              <w:jc w:val="right"/>
              <w:rPr>
                <w:rFonts w:ascii="Times New Roman" w:hAnsi="Times New Roman" w:cs="Times New Roman" w:eastAsia="Times New Roman" w:hint="default"/>
                <w:sz w:val="18"/>
                <w:szCs w:val="18"/>
              </w:rPr>
            </w:pPr>
            <w:r>
              <w:rPr>
                <w:rFonts w:ascii="Times New Roman"/>
                <w:spacing w:val="-1"/>
                <w:sz w:val="18"/>
              </w:rPr>
              <w:t>178,646.01</w:t>
            </w:r>
          </w:p>
        </w:tc>
        <w:tc>
          <w:tcPr>
            <w:tcW w:w="1275" w:type="dxa"/>
            <w:tcBorders>
              <w:top w:val="nil" w:sz="6" w:space="0" w:color="auto"/>
              <w:left w:val="single" w:sz="4" w:space="0" w:color="000000"/>
              <w:bottom w:val="nil" w:sz="6" w:space="0" w:color="auto"/>
              <w:right w:val="single" w:sz="4" w:space="0" w:color="000000"/>
            </w:tcBorders>
          </w:tcPr>
          <w:p>
            <w:pPr>
              <w:pStyle w:val="TableParagraph"/>
              <w:spacing w:line="240" w:lineRule="auto" w:before="55"/>
              <w:ind w:right="101"/>
              <w:jc w:val="right"/>
              <w:rPr>
                <w:rFonts w:ascii="Times New Roman" w:hAnsi="Times New Roman" w:cs="Times New Roman" w:eastAsia="Times New Roman" w:hint="default"/>
                <w:sz w:val="18"/>
                <w:szCs w:val="18"/>
              </w:rPr>
            </w:pPr>
            <w:r>
              <w:rPr>
                <w:rFonts w:ascii="Times New Roman"/>
                <w:spacing w:val="-1"/>
                <w:sz w:val="18"/>
              </w:rPr>
              <w:t>-100.00%</w:t>
            </w:r>
          </w:p>
        </w:tc>
        <w:tc>
          <w:tcPr>
            <w:tcW w:w="1844" w:type="dxa"/>
            <w:tcBorders>
              <w:top w:val="nil" w:sz="6" w:space="0" w:color="auto"/>
              <w:left w:val="single" w:sz="4" w:space="0" w:color="000000"/>
              <w:bottom w:val="nil" w:sz="6" w:space="0" w:color="auto"/>
              <w:right w:val="nil" w:sz="6" w:space="0" w:color="auto"/>
            </w:tcBorders>
          </w:tcPr>
          <w:p>
            <w:pPr>
              <w:pStyle w:val="TableParagraph"/>
              <w:spacing w:line="240" w:lineRule="auto" w:before="17"/>
              <w:ind w:left="103" w:right="0"/>
              <w:jc w:val="left"/>
              <w:rPr>
                <w:rFonts w:ascii="宋体" w:hAnsi="宋体" w:cs="宋体" w:eastAsia="宋体" w:hint="default"/>
                <w:sz w:val="18"/>
                <w:szCs w:val="18"/>
              </w:rPr>
            </w:pPr>
            <w:r>
              <w:rPr>
                <w:rFonts w:ascii="宋体" w:hAnsi="宋体" w:cs="宋体" w:eastAsia="宋体" w:hint="default"/>
                <w:sz w:val="18"/>
                <w:szCs w:val="18"/>
              </w:rPr>
              <w:t>上年转让股权所致</w:t>
            </w:r>
          </w:p>
        </w:tc>
      </w:tr>
      <w:tr>
        <w:trPr>
          <w:trHeight w:val="527" w:hRule="exact"/>
        </w:trPr>
        <w:tc>
          <w:tcPr>
            <w:tcW w:w="1433" w:type="dxa"/>
            <w:tcBorders>
              <w:top w:val="nil" w:sz="6" w:space="0" w:color="auto"/>
              <w:left w:val="nil" w:sz="6" w:space="0" w:color="auto"/>
              <w:bottom w:val="single" w:sz="12" w:space="0" w:color="000000"/>
              <w:right w:val="single" w:sz="4" w:space="0" w:color="000000"/>
            </w:tcBorders>
          </w:tcPr>
          <w:p>
            <w:pPr>
              <w:pStyle w:val="TableParagraph"/>
              <w:spacing w:line="240" w:lineRule="auto" w:before="131"/>
              <w:ind w:left="122" w:right="0"/>
              <w:jc w:val="left"/>
              <w:rPr>
                <w:rFonts w:ascii="宋体" w:hAnsi="宋体" w:cs="宋体" w:eastAsia="宋体" w:hint="default"/>
                <w:sz w:val="18"/>
                <w:szCs w:val="18"/>
              </w:rPr>
            </w:pPr>
            <w:r>
              <w:rPr>
                <w:rFonts w:ascii="宋体" w:hAnsi="宋体" w:cs="宋体" w:eastAsia="宋体" w:hint="default"/>
                <w:sz w:val="18"/>
                <w:szCs w:val="18"/>
              </w:rPr>
              <w:t>营业外支出</w:t>
            </w:r>
          </w:p>
        </w:tc>
        <w:tc>
          <w:tcPr>
            <w:tcW w:w="2269"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12"/>
              <w:ind w:right="0"/>
              <w:jc w:val="left"/>
              <w:rPr>
                <w:rFonts w:ascii="宋体" w:hAnsi="宋体" w:cs="宋体" w:eastAsia="宋体" w:hint="default"/>
                <w:b/>
                <w:bCs/>
                <w:sz w:val="12"/>
                <w:szCs w:val="12"/>
              </w:rPr>
            </w:pPr>
          </w:p>
          <w:p>
            <w:pPr>
              <w:pStyle w:val="TableParagraph"/>
              <w:spacing w:line="240" w:lineRule="auto"/>
              <w:ind w:right="101"/>
              <w:jc w:val="right"/>
              <w:rPr>
                <w:rFonts w:ascii="Times New Roman" w:hAnsi="Times New Roman" w:cs="Times New Roman" w:eastAsia="Times New Roman" w:hint="default"/>
                <w:sz w:val="18"/>
                <w:szCs w:val="18"/>
              </w:rPr>
            </w:pPr>
            <w:r>
              <w:rPr>
                <w:rFonts w:ascii="Times New Roman"/>
                <w:spacing w:val="-1"/>
                <w:sz w:val="18"/>
              </w:rPr>
              <w:t>1,729,184.89</w:t>
            </w:r>
          </w:p>
        </w:tc>
        <w:tc>
          <w:tcPr>
            <w:tcW w:w="2268"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12"/>
              <w:ind w:right="0"/>
              <w:jc w:val="left"/>
              <w:rPr>
                <w:rFonts w:ascii="宋体" w:hAnsi="宋体" w:cs="宋体" w:eastAsia="宋体" w:hint="default"/>
                <w:b/>
                <w:bCs/>
                <w:sz w:val="12"/>
                <w:szCs w:val="12"/>
              </w:rPr>
            </w:pPr>
          </w:p>
          <w:p>
            <w:pPr>
              <w:pStyle w:val="TableParagraph"/>
              <w:spacing w:line="240" w:lineRule="auto"/>
              <w:ind w:right="100"/>
              <w:jc w:val="right"/>
              <w:rPr>
                <w:rFonts w:ascii="Times New Roman" w:hAnsi="Times New Roman" w:cs="Times New Roman" w:eastAsia="Times New Roman" w:hint="default"/>
                <w:sz w:val="18"/>
                <w:szCs w:val="18"/>
              </w:rPr>
            </w:pPr>
            <w:r>
              <w:rPr>
                <w:rFonts w:ascii="Times New Roman"/>
                <w:spacing w:val="-1"/>
                <w:sz w:val="18"/>
              </w:rPr>
              <w:t>184,821.84</w:t>
            </w:r>
          </w:p>
        </w:tc>
        <w:tc>
          <w:tcPr>
            <w:tcW w:w="1275" w:type="dxa"/>
            <w:tcBorders>
              <w:top w:val="nil" w:sz="6" w:space="0" w:color="auto"/>
              <w:left w:val="single" w:sz="4" w:space="0" w:color="000000"/>
              <w:bottom w:val="single" w:sz="12" w:space="0" w:color="000000"/>
              <w:right w:val="single" w:sz="4" w:space="0" w:color="000000"/>
            </w:tcBorders>
          </w:tcPr>
          <w:p>
            <w:pPr>
              <w:pStyle w:val="TableParagraph"/>
              <w:spacing w:line="240" w:lineRule="auto" w:before="12"/>
              <w:ind w:right="0"/>
              <w:jc w:val="left"/>
              <w:rPr>
                <w:rFonts w:ascii="宋体" w:hAnsi="宋体" w:cs="宋体" w:eastAsia="宋体" w:hint="default"/>
                <w:b/>
                <w:bCs/>
                <w:sz w:val="12"/>
                <w:szCs w:val="12"/>
              </w:rPr>
            </w:pPr>
          </w:p>
          <w:p>
            <w:pPr>
              <w:pStyle w:val="TableParagraph"/>
              <w:spacing w:line="240" w:lineRule="auto"/>
              <w:ind w:right="101"/>
              <w:jc w:val="right"/>
              <w:rPr>
                <w:rFonts w:ascii="Times New Roman" w:hAnsi="Times New Roman" w:cs="Times New Roman" w:eastAsia="Times New Roman" w:hint="default"/>
                <w:sz w:val="18"/>
                <w:szCs w:val="18"/>
              </w:rPr>
            </w:pPr>
            <w:r>
              <w:rPr>
                <w:rFonts w:ascii="Times New Roman"/>
                <w:spacing w:val="-1"/>
                <w:sz w:val="18"/>
              </w:rPr>
              <w:t>835.60%</w:t>
            </w:r>
          </w:p>
        </w:tc>
        <w:tc>
          <w:tcPr>
            <w:tcW w:w="1844" w:type="dxa"/>
            <w:tcBorders>
              <w:top w:val="nil" w:sz="6" w:space="0" w:color="auto"/>
              <w:left w:val="single" w:sz="4" w:space="0" w:color="000000"/>
              <w:bottom w:val="single" w:sz="12" w:space="0" w:color="000000"/>
              <w:right w:val="nil" w:sz="6" w:space="0" w:color="auto"/>
            </w:tcBorders>
          </w:tcPr>
          <w:p>
            <w:pPr>
              <w:pStyle w:val="TableParagraph"/>
              <w:spacing w:line="240" w:lineRule="auto" w:before="14"/>
              <w:ind w:left="103" w:right="109"/>
              <w:jc w:val="left"/>
              <w:rPr>
                <w:rFonts w:ascii="宋体" w:hAnsi="宋体" w:cs="宋体" w:eastAsia="宋体" w:hint="default"/>
                <w:sz w:val="18"/>
                <w:szCs w:val="18"/>
              </w:rPr>
            </w:pPr>
            <w:r>
              <w:rPr>
                <w:rFonts w:ascii="宋体" w:hAnsi="宋体" w:cs="宋体" w:eastAsia="宋体" w:hint="default"/>
                <w:sz w:val="18"/>
                <w:szCs w:val="18"/>
              </w:rPr>
              <w:t>本年对外捐赠支出增</w:t>
            </w:r>
            <w:r>
              <w:rPr>
                <w:rFonts w:ascii="宋体" w:hAnsi="宋体" w:cs="宋体" w:eastAsia="宋体" w:hint="default"/>
                <w:spacing w:val="-86"/>
                <w:sz w:val="18"/>
                <w:szCs w:val="18"/>
              </w:rPr>
              <w:t> </w:t>
            </w:r>
            <w:r>
              <w:rPr>
                <w:rFonts w:ascii="宋体" w:hAnsi="宋体" w:cs="宋体" w:eastAsia="宋体" w:hint="default"/>
                <w:spacing w:val="-86"/>
                <w:sz w:val="18"/>
                <w:szCs w:val="18"/>
              </w:rPr>
            </w:r>
            <w:r>
              <w:rPr>
                <w:rFonts w:ascii="宋体" w:hAnsi="宋体" w:cs="宋体" w:eastAsia="宋体" w:hint="default"/>
                <w:sz w:val="18"/>
                <w:szCs w:val="18"/>
              </w:rPr>
              <w:t>加所致</w:t>
            </w:r>
          </w:p>
        </w:tc>
      </w:tr>
    </w:tbl>
    <w:p>
      <w:pPr>
        <w:spacing w:line="240" w:lineRule="auto" w:before="0"/>
        <w:rPr>
          <w:rFonts w:ascii="宋体" w:hAnsi="宋体" w:cs="宋体" w:eastAsia="宋体" w:hint="default"/>
          <w:b/>
          <w:bCs/>
          <w:sz w:val="20"/>
          <w:szCs w:val="20"/>
        </w:rPr>
      </w:pPr>
    </w:p>
    <w:p>
      <w:pPr>
        <w:pStyle w:val="Heading5"/>
        <w:spacing w:line="240" w:lineRule="auto" w:before="168"/>
        <w:ind w:left="126" w:right="3724"/>
        <w:jc w:val="left"/>
        <w:rPr>
          <w:b w:val="0"/>
          <w:bCs w:val="0"/>
        </w:rPr>
      </w:pPr>
      <w:r>
        <w:rPr/>
        <w:pict>
          <v:group style="position:absolute;margin-left:97.103996pt;margin-top:-201.884369pt;width:453.7pt;height:.5pt;mso-position-horizontal-relative:page;mso-position-vertical-relative:paragraph;z-index:-911968" coordorigin="1942,-4038" coordsize="9074,10">
            <v:shape style="position:absolute;left:1942;top:-4038;width:3682;height:10" type="#_x0000_t75" stroked="false">
              <v:imagedata r:id="rId875" o:title=""/>
            </v:shape>
            <v:shape style="position:absolute;left:5619;top:-4038;width:3548;height:10" type="#_x0000_t75" stroked="false">
              <v:imagedata r:id="rId883" o:title=""/>
            </v:shape>
            <v:shape style="position:absolute;left:9163;top:-4038;width:1853;height:10" type="#_x0000_t75" stroked="false">
              <v:imagedata r:id="rId882" o:title=""/>
            </v:shape>
            <w10:wrap type="none"/>
          </v:group>
        </w:pict>
      </w:r>
      <w:r>
        <w:rPr/>
        <w:pict>
          <v:group style="position:absolute;margin-left:97.103996pt;margin-top:-178.004395pt;width:453.7pt;height:.5pt;mso-position-horizontal-relative:page;mso-position-vertical-relative:paragraph;z-index:-911944" coordorigin="1942,-3560" coordsize="9074,10">
            <v:shape style="position:absolute;left:1942;top:-3560;width:3682;height:10" type="#_x0000_t75" stroked="false">
              <v:imagedata r:id="rId875" o:title=""/>
            </v:shape>
            <v:shape style="position:absolute;left:5619;top:-3560;width:3548;height:10" type="#_x0000_t75" stroked="false">
              <v:imagedata r:id="rId876" o:title=""/>
            </v:shape>
            <v:shape style="position:absolute;left:9163;top:-3560;width:1853;height:10" type="#_x0000_t75" stroked="false">
              <v:imagedata r:id="rId877" o:title=""/>
            </v:shape>
            <w10:wrap type="none"/>
          </v:group>
        </w:pict>
      </w:r>
      <w:r>
        <w:rPr/>
        <w:pict>
          <v:group style="position:absolute;margin-left:97.103996pt;margin-top:-154.124405pt;width:453.7pt;height:.5pt;mso-position-horizontal-relative:page;mso-position-vertical-relative:paragraph;z-index:-911920" coordorigin="1942,-3082" coordsize="9074,10">
            <v:shape style="position:absolute;left:1942;top:-3082;width:3682;height:10" type="#_x0000_t75" stroked="false">
              <v:imagedata r:id="rId875" o:title=""/>
            </v:shape>
            <v:shape style="position:absolute;left:5619;top:-3082;width:3548;height:10" type="#_x0000_t75" stroked="false">
              <v:imagedata r:id="rId883" o:title=""/>
            </v:shape>
            <v:shape style="position:absolute;left:9163;top:-3082;width:1853;height:10" type="#_x0000_t75" stroked="false">
              <v:imagedata r:id="rId882" o:title=""/>
            </v:shape>
            <w10:wrap type="none"/>
          </v:group>
        </w:pict>
      </w:r>
      <w:r>
        <w:rPr/>
        <w:pict>
          <v:group style="position:absolute;margin-left:97.103996pt;margin-top:-130.364365pt;width:453.7pt;height:.5pt;mso-position-horizontal-relative:page;mso-position-vertical-relative:paragraph;z-index:-911896" coordorigin="1942,-2607" coordsize="9074,10">
            <v:shape style="position:absolute;left:1942;top:-2607;width:3682;height:10" type="#_x0000_t75" stroked="false">
              <v:imagedata r:id="rId875" o:title=""/>
            </v:shape>
            <v:shape style="position:absolute;left:5619;top:-2607;width:3548;height:10" type="#_x0000_t75" stroked="false">
              <v:imagedata r:id="rId876" o:title=""/>
            </v:shape>
            <v:shape style="position:absolute;left:9163;top:-2607;width:1853;height:10" type="#_x0000_t75" stroked="false">
              <v:imagedata r:id="rId877" o:title=""/>
            </v:shape>
            <w10:wrap type="none"/>
          </v:group>
        </w:pict>
      </w:r>
      <w:r>
        <w:rPr/>
        <w:pict>
          <v:group style="position:absolute;margin-left:97.103996pt;margin-top:-106.464371pt;width:453.7pt;height:.5pt;mso-position-horizontal-relative:page;mso-position-vertical-relative:paragraph;z-index:-911872" coordorigin="1942,-2129" coordsize="9074,10">
            <v:shape style="position:absolute;left:1942;top:-2129;width:3682;height:10" type="#_x0000_t75" stroked="false">
              <v:imagedata r:id="rId875" o:title=""/>
            </v:shape>
            <v:shape style="position:absolute;left:5619;top:-2129;width:3548;height:10" type="#_x0000_t75" stroked="false">
              <v:imagedata r:id="rId883" o:title=""/>
            </v:shape>
            <v:shape style="position:absolute;left:9163;top:-2129;width:1853;height:10" type="#_x0000_t75" stroked="false">
              <v:imagedata r:id="rId882" o:title=""/>
            </v:shape>
            <w10:wrap type="none"/>
          </v:group>
        </w:pict>
      </w:r>
      <w:r>
        <w:rPr/>
        <w:pict>
          <v:group style="position:absolute;margin-left:97.103996pt;margin-top:-82.584366pt;width:453.7pt;height:.5pt;mso-position-horizontal-relative:page;mso-position-vertical-relative:paragraph;z-index:-911848" coordorigin="1942,-1652" coordsize="9074,10">
            <v:shape style="position:absolute;left:1942;top:-1652;width:3682;height:10" type="#_x0000_t75" stroked="false">
              <v:imagedata r:id="rId875" o:title=""/>
            </v:shape>
            <v:shape style="position:absolute;left:5619;top:-1652;width:3548;height:10" type="#_x0000_t75" stroked="false">
              <v:imagedata r:id="rId883" o:title=""/>
            </v:shape>
            <v:shape style="position:absolute;left:9163;top:-1652;width:1853;height:10" type="#_x0000_t75" stroked="false">
              <v:imagedata r:id="rId882" o:title=""/>
            </v:shape>
            <w10:wrap type="none"/>
          </v:group>
        </w:pict>
      </w:r>
      <w:r>
        <w:rPr/>
        <w:pict>
          <v:group style="position:absolute;margin-left:97.103996pt;margin-top:-58.704399pt;width:453.7pt;height:.5pt;mso-position-horizontal-relative:page;mso-position-vertical-relative:paragraph;z-index:-911824" coordorigin="1942,-1174" coordsize="9074,10">
            <v:shape style="position:absolute;left:1942;top:-1174;width:3682;height:10" type="#_x0000_t75" stroked="false">
              <v:imagedata r:id="rId875" o:title=""/>
            </v:shape>
            <v:shape style="position:absolute;left:5619;top:-1174;width:3548;height:10" type="#_x0000_t75" stroked="false">
              <v:imagedata r:id="rId876" o:title=""/>
            </v:shape>
            <v:shape style="position:absolute;left:9163;top:-1174;width:1853;height:10" type="#_x0000_t75" stroked="false">
              <v:imagedata r:id="rId877" o:title=""/>
            </v:shape>
            <w10:wrap type="none"/>
          </v:group>
        </w:pict>
      </w:r>
      <w:r>
        <w:rPr/>
        <w:pict>
          <v:group style="position:absolute;margin-left:97.103996pt;margin-top:-38.424370pt;width:453.7pt;height:.5pt;mso-position-horizontal-relative:page;mso-position-vertical-relative:paragraph;z-index:-911800" coordorigin="1942,-768" coordsize="9074,10">
            <v:shape style="position:absolute;left:1942;top:-768;width:3682;height:10" type="#_x0000_t75" stroked="false">
              <v:imagedata r:id="rId875" o:title=""/>
            </v:shape>
            <v:shape style="position:absolute;left:5619;top:-768;width:3548;height:10" type="#_x0000_t75" stroked="false">
              <v:imagedata r:id="rId883" o:title=""/>
            </v:shape>
            <v:shape style="position:absolute;left:9163;top:-768;width:1853;height:10" type="#_x0000_t75" stroked="false">
              <v:imagedata r:id="rId882" o:title=""/>
            </v:shape>
            <w10:wrap type="none"/>
          </v:group>
        </w:pict>
      </w:r>
      <w:r>
        <w:rPr/>
        <w:t>十三、财务报表的批准报出</w:t>
      </w:r>
      <w:r>
        <w:rPr>
          <w:b w:val="0"/>
          <w:bCs w:val="0"/>
        </w:rPr>
      </w:r>
    </w:p>
    <w:p>
      <w:pPr>
        <w:spacing w:before="110"/>
        <w:ind w:left="858" w:right="0" w:firstLine="0"/>
        <w:jc w:val="left"/>
        <w:rPr>
          <w:rFonts w:ascii="宋体" w:hAnsi="宋体" w:cs="宋体" w:eastAsia="宋体" w:hint="default"/>
          <w:sz w:val="21"/>
          <w:szCs w:val="21"/>
        </w:rPr>
      </w:pPr>
      <w:r>
        <w:rPr>
          <w:rFonts w:ascii="宋体" w:hAnsi="宋体" w:cs="宋体" w:eastAsia="宋体" w:hint="default"/>
          <w:sz w:val="21"/>
          <w:szCs w:val="21"/>
        </w:rPr>
        <w:t>本财务报表业经公司全体董事于</w:t>
      </w:r>
      <w:r>
        <w:rPr>
          <w:rFonts w:ascii="宋体" w:hAnsi="宋体" w:cs="宋体" w:eastAsia="宋体" w:hint="default"/>
          <w:spacing w:val="-53"/>
          <w:sz w:val="21"/>
          <w:szCs w:val="21"/>
        </w:rPr>
        <w:t> </w:t>
      </w:r>
      <w:r>
        <w:rPr>
          <w:rFonts w:ascii="Times New Roman" w:hAnsi="Times New Roman" w:cs="Times New Roman" w:eastAsia="Times New Roman" w:hint="default"/>
          <w:sz w:val="21"/>
          <w:szCs w:val="21"/>
        </w:rPr>
        <w:t>2012 </w:t>
      </w:r>
      <w:r>
        <w:rPr>
          <w:rFonts w:ascii="宋体" w:hAnsi="宋体" w:cs="宋体" w:eastAsia="宋体" w:hint="default"/>
          <w:sz w:val="21"/>
          <w:szCs w:val="21"/>
        </w:rPr>
        <w:t>年</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4 </w:t>
      </w:r>
      <w:r>
        <w:rPr>
          <w:rFonts w:ascii="宋体" w:hAnsi="宋体" w:cs="宋体" w:eastAsia="宋体" w:hint="default"/>
          <w:sz w:val="21"/>
          <w:szCs w:val="21"/>
        </w:rPr>
        <w:t>月</w:t>
      </w:r>
      <w:r>
        <w:rPr>
          <w:rFonts w:ascii="宋体" w:hAnsi="宋体" w:cs="宋体" w:eastAsia="宋体" w:hint="default"/>
          <w:spacing w:val="-55"/>
          <w:sz w:val="21"/>
          <w:szCs w:val="21"/>
        </w:rPr>
        <w:t> </w:t>
      </w:r>
      <w:r>
        <w:rPr>
          <w:rFonts w:ascii="Times New Roman" w:hAnsi="Times New Roman" w:cs="Times New Roman" w:eastAsia="Times New Roman" w:hint="default"/>
          <w:sz w:val="21"/>
          <w:szCs w:val="21"/>
        </w:rPr>
        <w:t>21 </w:t>
      </w:r>
      <w:r>
        <w:rPr>
          <w:rFonts w:ascii="宋体" w:hAnsi="宋体" w:cs="宋体" w:eastAsia="宋体" w:hint="default"/>
          <w:sz w:val="21"/>
          <w:szCs w:val="21"/>
        </w:rPr>
        <w:t>日批准报出。</w:t>
      </w:r>
    </w:p>
    <w:p>
      <w:pPr>
        <w:spacing w:line="240" w:lineRule="auto" w:before="0"/>
        <w:rPr>
          <w:rFonts w:ascii="宋体" w:hAnsi="宋体" w:cs="宋体" w:eastAsia="宋体" w:hint="default"/>
          <w:sz w:val="22"/>
          <w:szCs w:val="22"/>
        </w:rPr>
      </w:pPr>
    </w:p>
    <w:p>
      <w:pPr>
        <w:spacing w:line="240" w:lineRule="auto" w:before="0"/>
        <w:rPr>
          <w:rFonts w:ascii="宋体" w:hAnsi="宋体" w:cs="宋体" w:eastAsia="宋体" w:hint="default"/>
          <w:sz w:val="22"/>
          <w:szCs w:val="22"/>
        </w:rPr>
      </w:pPr>
    </w:p>
    <w:p>
      <w:pPr>
        <w:spacing w:line="240" w:lineRule="auto" w:before="0"/>
        <w:rPr>
          <w:rFonts w:ascii="宋体" w:hAnsi="宋体" w:cs="宋体" w:eastAsia="宋体" w:hint="default"/>
          <w:sz w:val="22"/>
          <w:szCs w:val="22"/>
        </w:rPr>
      </w:pPr>
    </w:p>
    <w:p>
      <w:pPr>
        <w:spacing w:line="240" w:lineRule="auto" w:before="0"/>
        <w:rPr>
          <w:rFonts w:ascii="宋体" w:hAnsi="宋体" w:cs="宋体" w:eastAsia="宋体" w:hint="default"/>
          <w:sz w:val="22"/>
          <w:szCs w:val="22"/>
        </w:rPr>
      </w:pPr>
    </w:p>
    <w:p>
      <w:pPr>
        <w:spacing w:line="240" w:lineRule="auto" w:before="0"/>
        <w:rPr>
          <w:rFonts w:ascii="宋体" w:hAnsi="宋体" w:cs="宋体" w:eastAsia="宋体" w:hint="default"/>
          <w:sz w:val="22"/>
          <w:szCs w:val="22"/>
        </w:rPr>
      </w:pPr>
    </w:p>
    <w:p>
      <w:pPr>
        <w:spacing w:before="170"/>
        <w:ind w:left="5918" w:right="0" w:firstLine="0"/>
        <w:jc w:val="left"/>
        <w:rPr>
          <w:rFonts w:ascii="宋体" w:hAnsi="宋体" w:cs="宋体" w:eastAsia="宋体" w:hint="default"/>
          <w:sz w:val="21"/>
          <w:szCs w:val="21"/>
        </w:rPr>
      </w:pPr>
      <w:r>
        <w:rPr>
          <w:rFonts w:ascii="宋体" w:hAnsi="宋体" w:cs="宋体" w:eastAsia="宋体" w:hint="default"/>
          <w:b/>
          <w:bCs/>
          <w:sz w:val="21"/>
          <w:szCs w:val="21"/>
        </w:rPr>
        <w:t>广东群兴玩具股份有限公司</w:t>
      </w:r>
      <w:r>
        <w:rPr>
          <w:rFonts w:ascii="宋体" w:hAnsi="宋体" w:cs="宋体" w:eastAsia="宋体" w:hint="default"/>
          <w:sz w:val="21"/>
          <w:szCs w:val="21"/>
        </w:rPr>
      </w:r>
    </w:p>
    <w:p>
      <w:pPr>
        <w:spacing w:line="240" w:lineRule="auto" w:before="0"/>
        <w:rPr>
          <w:rFonts w:ascii="宋体" w:hAnsi="宋体" w:cs="宋体" w:eastAsia="宋体" w:hint="default"/>
          <w:b/>
          <w:bCs/>
          <w:sz w:val="20"/>
          <w:szCs w:val="20"/>
        </w:rPr>
      </w:pPr>
    </w:p>
    <w:p>
      <w:pPr>
        <w:spacing w:line="240" w:lineRule="auto" w:before="2"/>
        <w:rPr>
          <w:rFonts w:ascii="宋体" w:hAnsi="宋体" w:cs="宋体" w:eastAsia="宋体" w:hint="default"/>
          <w:b/>
          <w:bCs/>
          <w:sz w:val="17"/>
          <w:szCs w:val="17"/>
        </w:rPr>
      </w:pPr>
    </w:p>
    <w:p>
      <w:pPr>
        <w:spacing w:line="331" w:lineRule="auto" w:before="0"/>
        <w:ind w:left="5687" w:right="999" w:firstLine="1495"/>
        <w:jc w:val="left"/>
        <w:rPr>
          <w:rFonts w:ascii="宋体" w:hAnsi="宋体" w:cs="宋体" w:eastAsia="宋体" w:hint="default"/>
          <w:sz w:val="21"/>
          <w:szCs w:val="21"/>
        </w:rPr>
      </w:pPr>
      <w:r>
        <w:rPr>
          <w:rFonts w:ascii="宋体" w:hAnsi="宋体" w:cs="宋体" w:eastAsia="宋体" w:hint="default"/>
          <w:b/>
          <w:bCs/>
          <w:sz w:val="21"/>
          <w:szCs w:val="21"/>
        </w:rPr>
        <w:t>（加盖公章）</w:t>
      </w:r>
      <w:r>
        <w:rPr>
          <w:rFonts w:ascii="宋体" w:hAnsi="宋体" w:cs="宋体" w:eastAsia="宋体" w:hint="default"/>
          <w:b/>
          <w:bCs/>
          <w:w w:val="100"/>
          <w:sz w:val="21"/>
          <w:szCs w:val="21"/>
        </w:rPr>
        <w:t> </w:t>
      </w:r>
      <w:r>
        <w:rPr>
          <w:rFonts w:ascii="宋体" w:hAnsi="宋体" w:cs="宋体" w:eastAsia="宋体" w:hint="default"/>
          <w:b/>
          <w:bCs/>
          <w:sz w:val="21"/>
          <w:szCs w:val="21"/>
        </w:rPr>
        <w:t>二</w:t>
      </w:r>
      <w:r>
        <w:rPr>
          <w:rFonts w:ascii="宋体" w:hAnsi="宋体" w:cs="宋体" w:eastAsia="宋体" w:hint="default"/>
          <w:b/>
          <w:bCs/>
          <w:spacing w:val="-66"/>
          <w:sz w:val="21"/>
          <w:szCs w:val="21"/>
        </w:rPr>
        <w:t> </w:t>
      </w:r>
      <w:r>
        <w:rPr>
          <w:rFonts w:ascii="宋体" w:hAnsi="宋体" w:cs="宋体" w:eastAsia="宋体" w:hint="default"/>
          <w:b/>
          <w:bCs/>
          <w:sz w:val="21"/>
          <w:szCs w:val="21"/>
        </w:rPr>
        <w:t>〇</w:t>
      </w:r>
      <w:r>
        <w:rPr>
          <w:rFonts w:ascii="宋体" w:hAnsi="宋体" w:cs="宋体" w:eastAsia="宋体" w:hint="default"/>
          <w:b/>
          <w:bCs/>
          <w:spacing w:val="-66"/>
          <w:sz w:val="21"/>
          <w:szCs w:val="21"/>
        </w:rPr>
        <w:t> </w:t>
      </w:r>
      <w:r>
        <w:rPr>
          <w:rFonts w:ascii="宋体" w:hAnsi="宋体" w:cs="宋体" w:eastAsia="宋体" w:hint="default"/>
          <w:b/>
          <w:bCs/>
          <w:sz w:val="21"/>
          <w:szCs w:val="21"/>
        </w:rPr>
        <w:t>一</w:t>
      </w:r>
      <w:r>
        <w:rPr>
          <w:rFonts w:ascii="宋体" w:hAnsi="宋体" w:cs="宋体" w:eastAsia="宋体" w:hint="default"/>
          <w:b/>
          <w:bCs/>
          <w:spacing w:val="-68"/>
          <w:sz w:val="21"/>
          <w:szCs w:val="21"/>
        </w:rPr>
        <w:t> </w:t>
      </w:r>
      <w:r>
        <w:rPr>
          <w:rFonts w:ascii="宋体" w:hAnsi="宋体" w:cs="宋体" w:eastAsia="宋体" w:hint="default"/>
          <w:b/>
          <w:bCs/>
          <w:sz w:val="21"/>
          <w:szCs w:val="21"/>
        </w:rPr>
        <w:t>二</w:t>
      </w:r>
      <w:r>
        <w:rPr>
          <w:rFonts w:ascii="宋体" w:hAnsi="宋体" w:cs="宋体" w:eastAsia="宋体" w:hint="default"/>
          <w:b/>
          <w:bCs/>
          <w:spacing w:val="-66"/>
          <w:sz w:val="21"/>
          <w:szCs w:val="21"/>
        </w:rPr>
        <w:t> </w:t>
      </w:r>
      <w:r>
        <w:rPr>
          <w:rFonts w:ascii="宋体" w:hAnsi="宋体" w:cs="宋体" w:eastAsia="宋体" w:hint="default"/>
          <w:b/>
          <w:bCs/>
          <w:sz w:val="21"/>
          <w:szCs w:val="21"/>
        </w:rPr>
        <w:t>年</w:t>
      </w:r>
      <w:r>
        <w:rPr>
          <w:rFonts w:ascii="宋体" w:hAnsi="宋体" w:cs="宋体" w:eastAsia="宋体" w:hint="default"/>
          <w:b/>
          <w:bCs/>
          <w:spacing w:val="-66"/>
          <w:sz w:val="21"/>
          <w:szCs w:val="21"/>
        </w:rPr>
        <w:t> </w:t>
      </w:r>
      <w:r>
        <w:rPr>
          <w:rFonts w:ascii="宋体" w:hAnsi="宋体" w:cs="宋体" w:eastAsia="宋体" w:hint="default"/>
          <w:b/>
          <w:bCs/>
          <w:sz w:val="21"/>
          <w:szCs w:val="21"/>
        </w:rPr>
        <w:t>四</w:t>
      </w:r>
      <w:r>
        <w:rPr>
          <w:rFonts w:ascii="宋体" w:hAnsi="宋体" w:cs="宋体" w:eastAsia="宋体" w:hint="default"/>
          <w:b/>
          <w:bCs/>
          <w:spacing w:val="-66"/>
          <w:sz w:val="21"/>
          <w:szCs w:val="21"/>
        </w:rPr>
        <w:t> </w:t>
      </w:r>
      <w:r>
        <w:rPr>
          <w:rFonts w:ascii="宋体" w:hAnsi="宋体" w:cs="宋体" w:eastAsia="宋体" w:hint="default"/>
          <w:b/>
          <w:bCs/>
          <w:sz w:val="21"/>
          <w:szCs w:val="21"/>
        </w:rPr>
        <w:t>月</w:t>
      </w:r>
      <w:r>
        <w:rPr>
          <w:rFonts w:ascii="宋体" w:hAnsi="宋体" w:cs="宋体" w:eastAsia="宋体" w:hint="default"/>
          <w:b/>
          <w:bCs/>
          <w:spacing w:val="-68"/>
          <w:sz w:val="21"/>
          <w:szCs w:val="21"/>
        </w:rPr>
        <w:t> </w:t>
      </w:r>
      <w:r>
        <w:rPr>
          <w:rFonts w:ascii="宋体" w:hAnsi="宋体" w:cs="宋体" w:eastAsia="宋体" w:hint="default"/>
          <w:b/>
          <w:bCs/>
          <w:sz w:val="21"/>
          <w:szCs w:val="21"/>
        </w:rPr>
        <w:t>二</w:t>
      </w:r>
      <w:r>
        <w:rPr>
          <w:rFonts w:ascii="宋体" w:hAnsi="宋体" w:cs="宋体" w:eastAsia="宋体" w:hint="default"/>
          <w:b/>
          <w:bCs/>
          <w:spacing w:val="-66"/>
          <w:sz w:val="21"/>
          <w:szCs w:val="21"/>
        </w:rPr>
        <w:t> </w:t>
      </w:r>
      <w:r>
        <w:rPr>
          <w:rFonts w:ascii="宋体" w:hAnsi="宋体" w:cs="宋体" w:eastAsia="宋体" w:hint="default"/>
          <w:b/>
          <w:bCs/>
          <w:sz w:val="21"/>
          <w:szCs w:val="21"/>
        </w:rPr>
        <w:t>十</w:t>
      </w:r>
      <w:r>
        <w:rPr>
          <w:rFonts w:ascii="宋体" w:hAnsi="宋体" w:cs="宋体" w:eastAsia="宋体" w:hint="default"/>
          <w:b/>
          <w:bCs/>
          <w:spacing w:val="-68"/>
          <w:sz w:val="21"/>
          <w:szCs w:val="21"/>
        </w:rPr>
        <w:t> </w:t>
      </w:r>
      <w:r>
        <w:rPr>
          <w:rFonts w:ascii="宋体" w:hAnsi="宋体" w:cs="宋体" w:eastAsia="宋体" w:hint="default"/>
          <w:b/>
          <w:bCs/>
          <w:sz w:val="21"/>
          <w:szCs w:val="21"/>
        </w:rPr>
        <w:t>一</w:t>
      </w:r>
      <w:r>
        <w:rPr>
          <w:rFonts w:ascii="宋体" w:hAnsi="宋体" w:cs="宋体" w:eastAsia="宋体" w:hint="default"/>
          <w:b/>
          <w:bCs/>
          <w:spacing w:val="-65"/>
          <w:sz w:val="21"/>
          <w:szCs w:val="21"/>
        </w:rPr>
        <w:t> </w:t>
      </w:r>
      <w:r>
        <w:rPr>
          <w:rFonts w:ascii="宋体" w:hAnsi="宋体" w:cs="宋体" w:eastAsia="宋体" w:hint="default"/>
          <w:b/>
          <w:bCs/>
          <w:sz w:val="21"/>
          <w:szCs w:val="21"/>
        </w:rPr>
        <w:t>日</w:t>
      </w:r>
      <w:r>
        <w:rPr>
          <w:rFonts w:ascii="宋体" w:hAnsi="宋体" w:cs="宋体" w:eastAsia="宋体" w:hint="default"/>
          <w:sz w:val="21"/>
          <w:szCs w:val="21"/>
        </w:rPr>
      </w: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0"/>
        <w:rPr>
          <w:rFonts w:ascii="宋体" w:hAnsi="宋体" w:cs="宋体" w:eastAsia="宋体" w:hint="default"/>
          <w:b/>
          <w:bCs/>
          <w:sz w:val="20"/>
          <w:szCs w:val="20"/>
        </w:rPr>
      </w:pPr>
    </w:p>
    <w:p>
      <w:pPr>
        <w:spacing w:line="240" w:lineRule="auto" w:before="12"/>
        <w:rPr>
          <w:rFonts w:ascii="宋体" w:hAnsi="宋体" w:cs="宋体" w:eastAsia="宋体" w:hint="default"/>
          <w:b/>
          <w:bCs/>
          <w:sz w:val="16"/>
          <w:szCs w:val="16"/>
        </w:rPr>
      </w:pPr>
    </w:p>
    <w:p>
      <w:pPr>
        <w:spacing w:before="44"/>
        <w:ind w:left="3016" w:right="3891" w:firstLine="0"/>
        <w:jc w:val="center"/>
        <w:rPr>
          <w:rFonts w:ascii="宋体" w:hAnsi="宋体" w:cs="宋体" w:eastAsia="宋体" w:hint="default"/>
          <w:sz w:val="18"/>
          <w:szCs w:val="18"/>
        </w:rPr>
      </w:pPr>
      <w:r>
        <w:rPr>
          <w:rFonts w:ascii="宋体" w:hAnsi="宋体" w:cs="宋体" w:eastAsia="宋体" w:hint="default"/>
          <w:sz w:val="18"/>
          <w:szCs w:val="18"/>
        </w:rPr>
        <w:t>财务报表附注 第</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59 </w:t>
      </w:r>
      <w:r>
        <w:rPr>
          <w:rFonts w:ascii="宋体" w:hAnsi="宋体" w:cs="宋体" w:eastAsia="宋体" w:hint="default"/>
          <w:sz w:val="18"/>
          <w:szCs w:val="18"/>
        </w:rPr>
        <w:t>页</w:t>
      </w:r>
    </w:p>
    <w:p>
      <w:pPr>
        <w:spacing w:after="0"/>
        <w:jc w:val="center"/>
        <w:rPr>
          <w:rFonts w:ascii="宋体" w:hAnsi="宋体" w:cs="宋体" w:eastAsia="宋体" w:hint="default"/>
          <w:sz w:val="18"/>
          <w:szCs w:val="18"/>
        </w:rPr>
        <w:sectPr>
          <w:pgSz w:w="11910" w:h="16840"/>
          <w:pgMar w:header="0" w:footer="0" w:top="1140" w:bottom="280" w:left="1660" w:right="780"/>
        </w:sectPr>
      </w:pPr>
    </w:p>
    <w:p>
      <w:pPr>
        <w:spacing w:line="240" w:lineRule="auto" w:before="6"/>
        <w:rPr>
          <w:rFonts w:ascii="宋体" w:hAnsi="宋体" w:cs="宋体" w:eastAsia="宋体" w:hint="default"/>
          <w:sz w:val="22"/>
          <w:szCs w:val="22"/>
        </w:rPr>
      </w:pPr>
    </w:p>
    <w:p>
      <w:pPr>
        <w:tabs>
          <w:tab w:pos="4413" w:val="left" w:leader="none"/>
        </w:tabs>
        <w:spacing w:line="307" w:lineRule="auto" w:before="26"/>
        <w:ind w:left="620" w:right="137" w:firstLine="2587"/>
        <w:jc w:val="left"/>
        <w:rPr>
          <w:rFonts w:ascii="宋体" w:hAnsi="宋体" w:cs="宋体" w:eastAsia="宋体" w:hint="default"/>
          <w:sz w:val="24"/>
          <w:szCs w:val="24"/>
        </w:rPr>
      </w:pPr>
      <w:r>
        <w:rPr>
          <w:rFonts w:ascii="宋体" w:hAnsi="宋体" w:cs="宋体" w:eastAsia="宋体" w:hint="default"/>
          <w:b/>
          <w:bCs/>
          <w:sz w:val="24"/>
          <w:szCs w:val="24"/>
        </w:rPr>
        <w:t>第十二节</w:t>
        <w:tab/>
        <w:t>备查文件</w:t>
      </w:r>
      <w:r>
        <w:rPr>
          <w:rFonts w:ascii="宋体" w:hAnsi="宋体" w:cs="宋体" w:eastAsia="宋体" w:hint="default"/>
          <w:b/>
          <w:bCs/>
          <w:w w:val="99"/>
          <w:sz w:val="24"/>
          <w:szCs w:val="24"/>
        </w:rPr>
        <w:t> </w:t>
      </w:r>
      <w:r>
        <w:rPr>
          <w:rFonts w:ascii="宋体" w:hAnsi="宋体" w:cs="宋体" w:eastAsia="宋体" w:hint="default"/>
          <w:spacing w:val="-3"/>
          <w:sz w:val="24"/>
          <w:szCs w:val="24"/>
        </w:rPr>
        <w:t>一、载有公司负责人、主管会计工作负责人及会计机构负责人签名并盖章的</w:t>
      </w:r>
    </w:p>
    <w:p>
      <w:pPr>
        <w:pStyle w:val="BodyText"/>
        <w:spacing w:line="240" w:lineRule="auto" w:before="86"/>
        <w:ind w:right="125"/>
        <w:jc w:val="left"/>
      </w:pPr>
      <w:r>
        <w:rPr/>
        <w:t>财务报表。</w:t>
      </w:r>
    </w:p>
    <w:p>
      <w:pPr>
        <w:pStyle w:val="BodyText"/>
        <w:spacing w:line="357" w:lineRule="auto" w:before="154"/>
        <w:ind w:left="620" w:right="125"/>
        <w:jc w:val="left"/>
      </w:pPr>
      <w:r>
        <w:rPr/>
        <w:t>二、载有会计师事务所盖章、注册会计师签名并盖章的审计报告原件。 </w:t>
      </w:r>
      <w:r>
        <w:rPr>
          <w:spacing w:val="-3"/>
        </w:rPr>
        <w:t>三、报告期内在中国证监会指定信息披露载体上公开披露过的所有公司文件</w:t>
      </w:r>
    </w:p>
    <w:p>
      <w:pPr>
        <w:pStyle w:val="BodyText"/>
        <w:spacing w:line="357" w:lineRule="auto"/>
        <w:ind w:left="620" w:right="3386" w:hanging="480"/>
        <w:jc w:val="left"/>
      </w:pPr>
      <w:r>
        <w:rPr/>
        <w:t>的正本及公告的原稿。 上述文件的原件备置于公司董事会办公室。</w:t>
      </w:r>
    </w:p>
    <w:p>
      <w:pPr>
        <w:spacing w:line="240" w:lineRule="auto" w:before="0"/>
        <w:rPr>
          <w:rFonts w:ascii="宋体" w:hAnsi="宋体" w:cs="宋体" w:eastAsia="宋体" w:hint="default"/>
          <w:sz w:val="24"/>
          <w:szCs w:val="24"/>
        </w:rPr>
      </w:pPr>
    </w:p>
    <w:p>
      <w:pPr>
        <w:spacing w:line="240" w:lineRule="auto" w:before="0"/>
        <w:rPr>
          <w:rFonts w:ascii="宋体" w:hAnsi="宋体" w:cs="宋体" w:eastAsia="宋体" w:hint="default"/>
          <w:sz w:val="24"/>
          <w:szCs w:val="24"/>
        </w:rPr>
      </w:pPr>
    </w:p>
    <w:p>
      <w:pPr>
        <w:spacing w:line="240" w:lineRule="auto" w:before="0"/>
        <w:rPr>
          <w:rFonts w:ascii="宋体" w:hAnsi="宋体" w:cs="宋体" w:eastAsia="宋体" w:hint="default"/>
          <w:sz w:val="24"/>
          <w:szCs w:val="24"/>
        </w:rPr>
      </w:pPr>
    </w:p>
    <w:p>
      <w:pPr>
        <w:spacing w:line="240" w:lineRule="auto" w:before="0"/>
        <w:rPr>
          <w:rFonts w:ascii="宋体" w:hAnsi="宋体" w:cs="宋体" w:eastAsia="宋体" w:hint="default"/>
          <w:sz w:val="24"/>
          <w:szCs w:val="24"/>
        </w:rPr>
      </w:pPr>
    </w:p>
    <w:p>
      <w:pPr>
        <w:spacing w:line="240" w:lineRule="auto" w:before="0"/>
        <w:rPr>
          <w:rFonts w:ascii="宋体" w:hAnsi="宋体" w:cs="宋体" w:eastAsia="宋体" w:hint="default"/>
          <w:sz w:val="24"/>
          <w:szCs w:val="24"/>
        </w:rPr>
      </w:pPr>
    </w:p>
    <w:p>
      <w:pPr>
        <w:spacing w:line="240" w:lineRule="auto" w:before="0"/>
        <w:rPr>
          <w:rFonts w:ascii="宋体" w:hAnsi="宋体" w:cs="宋体" w:eastAsia="宋体" w:hint="default"/>
          <w:sz w:val="24"/>
          <w:szCs w:val="24"/>
        </w:rPr>
      </w:pPr>
    </w:p>
    <w:p>
      <w:pPr>
        <w:spacing w:line="240" w:lineRule="auto" w:before="0"/>
        <w:rPr>
          <w:rFonts w:ascii="宋体" w:hAnsi="宋体" w:cs="宋体" w:eastAsia="宋体" w:hint="default"/>
          <w:sz w:val="24"/>
          <w:szCs w:val="24"/>
        </w:rPr>
      </w:pPr>
    </w:p>
    <w:p>
      <w:pPr>
        <w:spacing w:line="240" w:lineRule="auto" w:before="0"/>
        <w:rPr>
          <w:rFonts w:ascii="宋体" w:hAnsi="宋体" w:cs="宋体" w:eastAsia="宋体" w:hint="default"/>
          <w:sz w:val="24"/>
          <w:szCs w:val="24"/>
        </w:rPr>
      </w:pPr>
    </w:p>
    <w:p>
      <w:pPr>
        <w:spacing w:line="240" w:lineRule="auto" w:before="0"/>
        <w:rPr>
          <w:rFonts w:ascii="宋体" w:hAnsi="宋体" w:cs="宋体" w:eastAsia="宋体" w:hint="default"/>
          <w:sz w:val="24"/>
          <w:szCs w:val="24"/>
        </w:rPr>
      </w:pPr>
    </w:p>
    <w:p>
      <w:pPr>
        <w:spacing w:line="240" w:lineRule="auto" w:before="0"/>
        <w:rPr>
          <w:rFonts w:ascii="宋体" w:hAnsi="宋体" w:cs="宋体" w:eastAsia="宋体" w:hint="default"/>
          <w:sz w:val="24"/>
          <w:szCs w:val="24"/>
        </w:rPr>
      </w:pPr>
    </w:p>
    <w:p>
      <w:pPr>
        <w:pStyle w:val="BodyText"/>
        <w:spacing w:line="357" w:lineRule="auto" w:before="172"/>
        <w:ind w:left="5181" w:right="505"/>
        <w:jc w:val="left"/>
      </w:pPr>
      <w:r>
        <w:rPr/>
        <w:t>广东群兴玩具股份有限公司 法定代表人：林伟章</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18"/>
          <w:szCs w:val="18"/>
        </w:rPr>
      </w:pPr>
    </w:p>
    <w:p>
      <w:pPr>
        <w:spacing w:line="20" w:lineRule="exact"/>
        <w:ind w:left="5595" w:right="0" w:firstLine="0"/>
        <w:rPr>
          <w:rFonts w:ascii="宋体" w:hAnsi="宋体" w:cs="宋体" w:eastAsia="宋体" w:hint="default"/>
          <w:sz w:val="2"/>
          <w:szCs w:val="2"/>
        </w:rPr>
      </w:pPr>
      <w:r>
        <w:rPr>
          <w:rFonts w:ascii="宋体" w:hAnsi="宋体" w:cs="宋体" w:eastAsia="宋体" w:hint="default"/>
          <w:sz w:val="2"/>
          <w:szCs w:val="2"/>
        </w:rPr>
        <w:pict>
          <v:group style="width:126.65pt;height:.6pt;mso-position-horizontal-relative:char;mso-position-vertical-relative:line" coordorigin="0,0" coordsize="2533,12">
            <v:group style="position:absolute;left:6;top:6;width:2521;height:2" coordorigin="6,6" coordsize="2521,2">
              <v:shape style="position:absolute;left:6;top:6;width:2521;height:2" coordorigin="6,6" coordsize="2521,0" path="m6,6l2526,6e" filled="false" stroked="true" strokeweight=".600010pt" strokecolor="#000000">
                <v:path arrowok="t"/>
              </v:shape>
            </v:group>
          </v:group>
        </w:pict>
      </w:r>
      <w:r>
        <w:rPr>
          <w:rFonts w:ascii="宋体" w:hAnsi="宋体" w:cs="宋体" w:eastAsia="宋体" w:hint="default"/>
          <w:sz w:val="2"/>
          <w:szCs w:val="2"/>
        </w:rPr>
      </w:r>
    </w:p>
    <w:p>
      <w:pPr>
        <w:spacing w:line="240" w:lineRule="auto" w:before="3"/>
        <w:rPr>
          <w:rFonts w:ascii="宋体" w:hAnsi="宋体" w:cs="宋体" w:eastAsia="宋体" w:hint="default"/>
          <w:sz w:val="8"/>
          <w:szCs w:val="8"/>
        </w:rPr>
      </w:pPr>
    </w:p>
    <w:p>
      <w:pPr>
        <w:pStyle w:val="BodyText"/>
        <w:spacing w:line="240" w:lineRule="auto" w:before="26"/>
        <w:ind w:left="5601" w:right="125"/>
        <w:jc w:val="left"/>
      </w:pPr>
      <w:r>
        <w:rPr/>
        <w:t>二〇一二年四月二十一日</w:t>
      </w:r>
    </w:p>
    <w:sectPr>
      <w:pgSz w:w="11910" w:h="16840"/>
      <w:pgMar w:header="0" w:footer="0" w:top="1140" w:bottom="280" w:left="1660" w:right="166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Arial Narrow">
    <w:altName w:val="Arial Narrow"/>
    <w:charset w:val="0"/>
    <w:family w:val="swiss"/>
    <w:pitch w:val="variable"/>
  </w:font>
  <w:font w:name="新宋体">
    <w:altName w:val="新宋体"/>
    <w:charset w:val="86"/>
    <w:family w:val="modern"/>
    <w:pitch w:val="fixed"/>
  </w:font>
  <w:font w:name="Tahoma">
    <w:altName w:val="Tahoma"/>
    <w:charset w:val="0"/>
    <w:family w:val="swiss"/>
    <w:pitch w:val="variable"/>
  </w:font>
  <w:font w:name="宋体">
    <w:altName w:val="宋体"/>
    <w:charset w:val="86"/>
    <w:family w:val="auto"/>
    <w:pitch w:val="variable"/>
  </w:font>
  <w:font w:name="Calibri">
    <w:altName w:val="Calibri"/>
    <w:charset w:val="0"/>
    <w:family w:val="swiss"/>
    <w:pitch w:val="variable"/>
  </w:font>
</w:font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88.584pt;margin-top:57.599983pt;width:418.3pt;height:.1pt;mso-position-horizontal-relative:page;mso-position-vertical-relative:page;z-index:-931144" coordorigin="1772,1152" coordsize="8366,2">
          <v:shape style="position:absolute;left:1772;top:1152;width:8366;height:2" coordorigin="1772,1152" coordsize="8366,0" path="m1772,1152l10137,1152e" filled="false" stroked="true" strokeweight=".72pt" strokecolor="#000000">
            <v:path arrowok="t"/>
          </v:shape>
          <w10:wrap type="none"/>
        </v:group>
      </w:pict>
    </w:r>
    <w:r>
      <w:rPr/>
      <w:pict>
        <v:shapetype id="_x0000_t202" o:spt="202" coordsize="21600,21600" path="m,l,21600r21600,l21600,xe">
          <v:stroke joinstyle="miter"/>
          <v:path gradientshapeok="t" o:connecttype="rect"/>
        </v:shapetype>
        <v:shape style="position:absolute;margin-left:92.384003pt;margin-top:43.204983pt;width:128.5pt;height:12.6pt;mso-position-horizontal-relative:page;mso-position-vertical-relative:page;z-index:-931120" type="#_x0000_t202" filled="false" stroked="false">
          <v:textbox inset="0,0,0,0">
            <w:txbxContent>
              <w:p>
                <w:pPr>
                  <w:spacing w:line="231" w:lineRule="exact" w:before="0"/>
                  <w:ind w:left="20" w:right="0" w:firstLine="0"/>
                  <w:jc w:val="left"/>
                  <w:rPr>
                    <w:rFonts w:ascii="宋体" w:hAnsi="宋体" w:cs="宋体" w:eastAsia="宋体" w:hint="default"/>
                    <w:sz w:val="21"/>
                    <w:szCs w:val="21"/>
                  </w:rPr>
                </w:pPr>
                <w:r>
                  <w:rPr>
                    <w:rFonts w:ascii="宋体" w:hAnsi="宋体" w:cs="宋体" w:eastAsia="宋体" w:hint="default"/>
                    <w:b/>
                    <w:bCs/>
                    <w:sz w:val="21"/>
                    <w:szCs w:val="21"/>
                  </w:rPr>
                  <w:t>广东群兴玩具股份有限公司</w:t>
                </w:r>
                <w:r>
                  <w:rPr>
                    <w:rFonts w:ascii="宋体" w:hAnsi="宋体" w:cs="宋体" w:eastAsia="宋体" w:hint="default"/>
                    <w:sz w:val="21"/>
                    <w:szCs w:val="21"/>
                  </w:rPr>
                </w:r>
              </w:p>
            </w:txbxContent>
          </v:textbox>
          <w10:wrap type="none"/>
        </v:shape>
      </w:pict>
    </w:r>
    <w:r>
      <w:rPr/>
      <w:pict>
        <v:shape style="position:absolute;margin-left:276.850006pt;margin-top:43.204983pt;width:86.35pt;height:13.75pt;mso-position-horizontal-relative:page;mso-position-vertical-relative:page;z-index:-931096" type="#_x0000_t202" filled="false" stroked="false">
          <v:textbox inset="0,0,0,0">
            <w:txbxContent>
              <w:p>
                <w:pPr>
                  <w:spacing w:line="258" w:lineRule="exact" w:before="0"/>
                  <w:ind w:left="20" w:right="0" w:firstLine="0"/>
                  <w:jc w:val="left"/>
                  <w:rPr>
                    <w:rFonts w:ascii="Calibri" w:hAnsi="Calibri" w:cs="Calibri" w:eastAsia="Calibri" w:hint="default"/>
                    <w:sz w:val="21"/>
                    <w:szCs w:val="21"/>
                  </w:rPr>
                </w:pPr>
                <w:r>
                  <w:rPr>
                    <w:rFonts w:ascii="宋体" w:hAnsi="宋体" w:cs="宋体" w:eastAsia="宋体" w:hint="default"/>
                    <w:b/>
                    <w:bCs/>
                    <w:sz w:val="21"/>
                    <w:szCs w:val="21"/>
                  </w:rPr>
                  <w:t>股票代码：</w:t>
                </w:r>
                <w:r>
                  <w:rPr>
                    <w:rFonts w:ascii="Calibri" w:hAnsi="Calibri" w:cs="Calibri" w:eastAsia="Calibri" w:hint="default"/>
                    <w:b/>
                    <w:bCs/>
                    <w:sz w:val="21"/>
                    <w:szCs w:val="21"/>
                  </w:rPr>
                  <w:t>002575</w:t>
                </w:r>
                <w:r>
                  <w:rPr>
                    <w:rFonts w:ascii="Calibri" w:hAnsi="Calibri" w:cs="Calibri" w:eastAsia="Calibri" w:hint="default"/>
                    <w:sz w:val="21"/>
                    <w:szCs w:val="21"/>
                  </w:rPr>
                </w:r>
              </w:p>
            </w:txbxContent>
          </v:textbox>
          <w10:wrap type="none"/>
        </v:shape>
      </w:pict>
    </w:r>
    <w:r>
      <w:rPr/>
      <w:pict>
        <v:shape style="position:absolute;margin-left:424.380005pt;margin-top:43.204983pt;width:78.7pt;height:13.75pt;mso-position-horizontal-relative:page;mso-position-vertical-relative:page;z-index:-931072" type="#_x0000_t202" filled="false" stroked="false">
          <v:textbox inset="0,0,0,0">
            <w:txbxContent>
              <w:p>
                <w:pPr>
                  <w:spacing w:line="258" w:lineRule="exact" w:before="0"/>
                  <w:ind w:left="20" w:right="0" w:firstLine="0"/>
                  <w:jc w:val="left"/>
                  <w:rPr>
                    <w:rFonts w:ascii="宋体" w:hAnsi="宋体" w:cs="宋体" w:eastAsia="宋体" w:hint="default"/>
                    <w:sz w:val="21"/>
                    <w:szCs w:val="21"/>
                  </w:rPr>
                </w:pPr>
                <w:r>
                  <w:rPr>
                    <w:rFonts w:ascii="Calibri" w:hAnsi="Calibri" w:cs="Calibri" w:eastAsia="Calibri" w:hint="default"/>
                    <w:b/>
                    <w:bCs/>
                    <w:sz w:val="21"/>
                    <w:szCs w:val="21"/>
                  </w:rPr>
                  <w:t>2011</w:t>
                </w:r>
                <w:r>
                  <w:rPr>
                    <w:rFonts w:ascii="Calibri" w:hAnsi="Calibri" w:cs="Calibri" w:eastAsia="Calibri" w:hint="default"/>
                    <w:b/>
                    <w:bCs/>
                    <w:spacing w:val="4"/>
                    <w:sz w:val="21"/>
                    <w:szCs w:val="21"/>
                  </w:rPr>
                  <w:t> </w:t>
                </w:r>
                <w:r>
                  <w:rPr>
                    <w:rFonts w:ascii="宋体" w:hAnsi="宋体" w:cs="宋体" w:eastAsia="宋体" w:hint="default"/>
                    <w:b/>
                    <w:bCs/>
                    <w:sz w:val="21"/>
                    <w:szCs w:val="21"/>
                  </w:rPr>
                  <w:t>年年度报告</w:t>
                </w:r>
                <w:r>
                  <w:rPr>
                    <w:rFonts w:ascii="宋体" w:hAnsi="宋体" w:cs="宋体" w:eastAsia="宋体" w:hint="default"/>
                    <w:sz w:val="21"/>
                    <w:szCs w:val="21"/>
                  </w:rPr>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88.584pt;margin-top:57.599983pt;width:418.3pt;height:.1pt;mso-position-horizontal-relative:page;mso-position-vertical-relative:page;z-index:-930496" coordorigin="1772,1152" coordsize="8366,2">
          <v:shape style="position:absolute;left:1772;top:1152;width:8366;height:2" coordorigin="1772,1152" coordsize="8366,0" path="m1772,1152l10137,1152e" filled="false" stroked="true" strokeweight=".72pt" strokecolor="#000000">
            <v:path arrowok="t"/>
          </v:shape>
          <w10:wrap type="none"/>
        </v:group>
      </w:pict>
    </w:r>
    <w:r>
      <w:rPr/>
      <w:pict>
        <v:shape style="position:absolute;margin-left:89.744003pt;margin-top:43.204983pt;width:128.5pt;height:12.6pt;mso-position-horizontal-relative:page;mso-position-vertical-relative:page;z-index:-930472" type="#_x0000_t202" filled="false" stroked="false">
          <v:textbox inset="0,0,0,0">
            <w:txbxContent>
              <w:p>
                <w:pPr>
                  <w:spacing w:line="231" w:lineRule="exact" w:before="0"/>
                  <w:ind w:left="20" w:right="0" w:firstLine="0"/>
                  <w:jc w:val="left"/>
                  <w:rPr>
                    <w:rFonts w:ascii="宋体" w:hAnsi="宋体" w:cs="宋体" w:eastAsia="宋体" w:hint="default"/>
                    <w:sz w:val="21"/>
                    <w:szCs w:val="21"/>
                  </w:rPr>
                </w:pPr>
                <w:r>
                  <w:rPr>
                    <w:rFonts w:ascii="宋体" w:hAnsi="宋体" w:cs="宋体" w:eastAsia="宋体" w:hint="default"/>
                    <w:b/>
                    <w:bCs/>
                    <w:sz w:val="21"/>
                    <w:szCs w:val="21"/>
                  </w:rPr>
                  <w:t>广东群兴玩具股份有限公司</w:t>
                </w:r>
                <w:r>
                  <w:rPr>
                    <w:rFonts w:ascii="宋体" w:hAnsi="宋体" w:cs="宋体" w:eastAsia="宋体" w:hint="default"/>
                    <w:sz w:val="21"/>
                    <w:szCs w:val="21"/>
                  </w:rPr>
                </w:r>
              </w:p>
            </w:txbxContent>
          </v:textbox>
          <w10:wrap type="none"/>
        </v:shape>
      </w:pict>
    </w:r>
    <w:r>
      <w:rPr/>
      <w:pict>
        <v:shape style="position:absolute;margin-left:284.769989pt;margin-top:43.204983pt;width:86.35pt;height:13.75pt;mso-position-horizontal-relative:page;mso-position-vertical-relative:page;z-index:-930448" type="#_x0000_t202" filled="false" stroked="false">
          <v:textbox inset="0,0,0,0">
            <w:txbxContent>
              <w:p>
                <w:pPr>
                  <w:spacing w:line="258" w:lineRule="exact" w:before="0"/>
                  <w:ind w:left="20" w:right="0" w:firstLine="0"/>
                  <w:jc w:val="left"/>
                  <w:rPr>
                    <w:rFonts w:ascii="Calibri" w:hAnsi="Calibri" w:cs="Calibri" w:eastAsia="Calibri" w:hint="default"/>
                    <w:sz w:val="21"/>
                    <w:szCs w:val="21"/>
                  </w:rPr>
                </w:pPr>
                <w:r>
                  <w:rPr>
                    <w:rFonts w:ascii="宋体" w:hAnsi="宋体" w:cs="宋体" w:eastAsia="宋体" w:hint="default"/>
                    <w:b/>
                    <w:bCs/>
                    <w:spacing w:val="-2"/>
                    <w:sz w:val="21"/>
                    <w:szCs w:val="21"/>
                  </w:rPr>
                  <w:t>股票代码：</w:t>
                </w:r>
                <w:r>
                  <w:rPr>
                    <w:rFonts w:ascii="Calibri" w:hAnsi="Calibri" w:cs="Calibri" w:eastAsia="Calibri" w:hint="default"/>
                    <w:b/>
                    <w:bCs/>
                    <w:spacing w:val="-2"/>
                    <w:sz w:val="21"/>
                    <w:szCs w:val="21"/>
                  </w:rPr>
                  <w:t>002575</w:t>
                </w:r>
                <w:r>
                  <w:rPr>
                    <w:rFonts w:ascii="Calibri" w:hAnsi="Calibri" w:cs="Calibri" w:eastAsia="Calibri" w:hint="default"/>
                    <w:spacing w:val="-2"/>
                    <w:sz w:val="21"/>
                    <w:szCs w:val="21"/>
                  </w:rPr>
                </w:r>
              </w:p>
            </w:txbxContent>
          </v:textbox>
          <w10:wrap type="none"/>
        </v:shape>
      </w:pict>
    </w:r>
    <w:r>
      <w:rPr/>
      <w:pict>
        <v:shape style="position:absolute;margin-left:427.019989pt;margin-top:43.204983pt;width:78.7pt;height:13.75pt;mso-position-horizontal-relative:page;mso-position-vertical-relative:page;z-index:-930424" type="#_x0000_t202" filled="false" stroked="false">
          <v:textbox inset="0,0,0,0">
            <w:txbxContent>
              <w:p>
                <w:pPr>
                  <w:spacing w:line="258" w:lineRule="exact" w:before="0"/>
                  <w:ind w:left="20" w:right="0" w:firstLine="0"/>
                  <w:jc w:val="left"/>
                  <w:rPr>
                    <w:rFonts w:ascii="宋体" w:hAnsi="宋体" w:cs="宋体" w:eastAsia="宋体" w:hint="default"/>
                    <w:sz w:val="21"/>
                    <w:szCs w:val="21"/>
                  </w:rPr>
                </w:pPr>
                <w:r>
                  <w:rPr>
                    <w:rFonts w:ascii="Calibri" w:hAnsi="Calibri" w:cs="Calibri" w:eastAsia="Calibri" w:hint="default"/>
                    <w:b/>
                    <w:bCs/>
                    <w:sz w:val="21"/>
                    <w:szCs w:val="21"/>
                  </w:rPr>
                  <w:t>2011</w:t>
                </w:r>
                <w:r>
                  <w:rPr>
                    <w:rFonts w:ascii="Calibri" w:hAnsi="Calibri" w:cs="Calibri" w:eastAsia="Calibri" w:hint="default"/>
                    <w:b/>
                    <w:bCs/>
                    <w:spacing w:val="4"/>
                    <w:sz w:val="21"/>
                    <w:szCs w:val="21"/>
                  </w:rPr>
                  <w:t> </w:t>
                </w:r>
                <w:r>
                  <w:rPr>
                    <w:rFonts w:ascii="宋体" w:hAnsi="宋体" w:cs="宋体" w:eastAsia="宋体" w:hint="default"/>
                    <w:b/>
                    <w:bCs/>
                    <w:sz w:val="21"/>
                    <w:szCs w:val="21"/>
                  </w:rPr>
                  <w:t>年年度报告</w:t>
                </w:r>
                <w:r>
                  <w:rPr>
                    <w:rFonts w:ascii="宋体" w:hAnsi="宋体" w:cs="宋体" w:eastAsia="宋体" w:hint="default"/>
                    <w:sz w:val="21"/>
                    <w:szCs w:val="21"/>
                  </w:rPr>
                </w:r>
              </w:p>
            </w:txbxContent>
          </v:textbox>
          <w10:wrap type="non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88.584pt;margin-top:57.599983pt;width:418.3pt;height:.1pt;mso-position-horizontal-relative:page;mso-position-vertical-relative:page;z-index:-930400" coordorigin="1772,1152" coordsize="8366,2">
          <v:shape style="position:absolute;left:1772;top:1152;width:8366;height:2" coordorigin="1772,1152" coordsize="8366,0" path="m1772,1152l10137,1152e" filled="false" stroked="true" strokeweight=".72pt" strokecolor="#000000">
            <v:path arrowok="t"/>
          </v:shape>
          <w10:wrap type="none"/>
        </v:group>
      </w:pict>
    </w:r>
    <w:r>
      <w:rPr/>
      <w:pict>
        <v:shape style="position:absolute;margin-left:108.220001pt;margin-top:43.204983pt;width:128.5pt;height:12.6pt;mso-position-horizontal-relative:page;mso-position-vertical-relative:page;z-index:-930376" type="#_x0000_t202" filled="false" stroked="false">
          <v:textbox inset="0,0,0,0">
            <w:txbxContent>
              <w:p>
                <w:pPr>
                  <w:spacing w:line="231" w:lineRule="exact" w:before="0"/>
                  <w:ind w:left="20" w:right="0" w:firstLine="0"/>
                  <w:jc w:val="left"/>
                  <w:rPr>
                    <w:rFonts w:ascii="宋体" w:hAnsi="宋体" w:cs="宋体" w:eastAsia="宋体" w:hint="default"/>
                    <w:sz w:val="21"/>
                    <w:szCs w:val="21"/>
                  </w:rPr>
                </w:pPr>
                <w:r>
                  <w:rPr>
                    <w:rFonts w:ascii="宋体" w:hAnsi="宋体" w:cs="宋体" w:eastAsia="宋体" w:hint="default"/>
                    <w:b/>
                    <w:bCs/>
                    <w:sz w:val="21"/>
                    <w:szCs w:val="21"/>
                  </w:rPr>
                  <w:t>广东群兴玩具股份有限公司</w:t>
                </w:r>
                <w:r>
                  <w:rPr>
                    <w:rFonts w:ascii="宋体" w:hAnsi="宋体" w:cs="宋体" w:eastAsia="宋体" w:hint="default"/>
                    <w:sz w:val="21"/>
                    <w:szCs w:val="21"/>
                  </w:rPr>
                </w:r>
              </w:p>
            </w:txbxContent>
          </v:textbox>
          <w10:wrap type="none"/>
        </v:shape>
      </w:pict>
    </w:r>
    <w:r>
      <w:rPr/>
      <w:pict>
        <v:shape style="position:absolute;margin-left:282.130005pt;margin-top:43.204983pt;width:86.35pt;height:13.75pt;mso-position-horizontal-relative:page;mso-position-vertical-relative:page;z-index:-930352" type="#_x0000_t202" filled="false" stroked="false">
          <v:textbox inset="0,0,0,0">
            <w:txbxContent>
              <w:p>
                <w:pPr>
                  <w:spacing w:line="258" w:lineRule="exact" w:before="0"/>
                  <w:ind w:left="20" w:right="0" w:firstLine="0"/>
                  <w:jc w:val="left"/>
                  <w:rPr>
                    <w:rFonts w:ascii="Calibri" w:hAnsi="Calibri" w:cs="Calibri" w:eastAsia="Calibri" w:hint="default"/>
                    <w:sz w:val="21"/>
                    <w:szCs w:val="21"/>
                  </w:rPr>
                </w:pPr>
                <w:r>
                  <w:rPr>
                    <w:rFonts w:ascii="宋体" w:hAnsi="宋体" w:cs="宋体" w:eastAsia="宋体" w:hint="default"/>
                    <w:b/>
                    <w:bCs/>
                    <w:sz w:val="21"/>
                    <w:szCs w:val="21"/>
                  </w:rPr>
                  <w:t>股票代码：</w:t>
                </w:r>
                <w:r>
                  <w:rPr>
                    <w:rFonts w:ascii="Calibri" w:hAnsi="Calibri" w:cs="Calibri" w:eastAsia="Calibri" w:hint="default"/>
                    <w:b/>
                    <w:bCs/>
                    <w:sz w:val="21"/>
                    <w:szCs w:val="21"/>
                  </w:rPr>
                  <w:t>002575</w:t>
                </w:r>
                <w:r>
                  <w:rPr>
                    <w:rFonts w:ascii="Calibri" w:hAnsi="Calibri" w:cs="Calibri" w:eastAsia="Calibri" w:hint="default"/>
                    <w:sz w:val="21"/>
                    <w:szCs w:val="21"/>
                  </w:rPr>
                </w:r>
              </w:p>
            </w:txbxContent>
          </v:textbox>
          <w10:wrap type="none"/>
        </v:shape>
      </w:pict>
    </w:r>
    <w:r>
      <w:rPr/>
      <w:pict>
        <v:shape style="position:absolute;margin-left:408.51001pt;margin-top:43.204983pt;width:78.75pt;height:13.75pt;mso-position-horizontal-relative:page;mso-position-vertical-relative:page;z-index:-930328" type="#_x0000_t202" filled="false" stroked="false">
          <v:textbox inset="0,0,0,0">
            <w:txbxContent>
              <w:p>
                <w:pPr>
                  <w:spacing w:line="258" w:lineRule="exact" w:before="0"/>
                  <w:ind w:left="20" w:right="0" w:firstLine="0"/>
                  <w:jc w:val="left"/>
                  <w:rPr>
                    <w:rFonts w:ascii="宋体" w:hAnsi="宋体" w:cs="宋体" w:eastAsia="宋体" w:hint="default"/>
                    <w:sz w:val="21"/>
                    <w:szCs w:val="21"/>
                  </w:rPr>
                </w:pPr>
                <w:r>
                  <w:rPr>
                    <w:rFonts w:ascii="Calibri" w:hAnsi="Calibri" w:cs="Calibri" w:eastAsia="Calibri" w:hint="default"/>
                    <w:b/>
                    <w:bCs/>
                    <w:sz w:val="21"/>
                    <w:szCs w:val="21"/>
                  </w:rPr>
                  <w:t>2011</w:t>
                </w:r>
                <w:r>
                  <w:rPr>
                    <w:rFonts w:ascii="Calibri" w:hAnsi="Calibri" w:cs="Calibri" w:eastAsia="Calibri" w:hint="default"/>
                    <w:b/>
                    <w:bCs/>
                    <w:spacing w:val="4"/>
                    <w:sz w:val="21"/>
                    <w:szCs w:val="21"/>
                  </w:rPr>
                  <w:t> </w:t>
                </w:r>
                <w:r>
                  <w:rPr>
                    <w:rFonts w:ascii="宋体" w:hAnsi="宋体" w:cs="宋体" w:eastAsia="宋体" w:hint="default"/>
                    <w:b/>
                    <w:bCs/>
                    <w:sz w:val="21"/>
                    <w:szCs w:val="21"/>
                  </w:rPr>
                  <w:t>年年度报告</w:t>
                </w:r>
                <w:r>
                  <w:rPr>
                    <w:rFonts w:ascii="宋体" w:hAnsi="宋体" w:cs="宋体" w:eastAsia="宋体" w:hint="default"/>
                    <w:sz w:val="21"/>
                    <w:szCs w:val="21"/>
                  </w:rPr>
                </w:r>
              </w:p>
            </w:txbxContent>
          </v:textbox>
          <w10:wrap type="none"/>
        </v:shape>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88.584pt;margin-top:57.599983pt;width:418.3pt;height:.1pt;mso-position-horizontal-relative:page;mso-position-vertical-relative:page;z-index:-930304" coordorigin="1772,1152" coordsize="8366,2">
          <v:shape style="position:absolute;left:1772;top:1152;width:8366;height:2" coordorigin="1772,1152" coordsize="8366,0" path="m1772,1152l10137,1152e" filled="false" stroked="true" strokeweight=".72pt" strokecolor="#000000">
            <v:path arrowok="t"/>
          </v:shape>
          <w10:wrap type="none"/>
        </v:group>
      </w:pict>
    </w:r>
    <w:r>
      <w:rPr/>
      <w:pict>
        <v:shape style="position:absolute;margin-left:89.744003pt;margin-top:43.204983pt;width:128.5pt;height:12.6pt;mso-position-horizontal-relative:page;mso-position-vertical-relative:page;z-index:-930280" type="#_x0000_t202" filled="false" stroked="false">
          <v:textbox inset="0,0,0,0">
            <w:txbxContent>
              <w:p>
                <w:pPr>
                  <w:spacing w:line="231" w:lineRule="exact" w:before="0"/>
                  <w:ind w:left="20" w:right="0" w:firstLine="0"/>
                  <w:jc w:val="left"/>
                  <w:rPr>
                    <w:rFonts w:ascii="宋体" w:hAnsi="宋体" w:cs="宋体" w:eastAsia="宋体" w:hint="default"/>
                    <w:sz w:val="21"/>
                    <w:szCs w:val="21"/>
                  </w:rPr>
                </w:pPr>
                <w:r>
                  <w:rPr>
                    <w:rFonts w:ascii="宋体" w:hAnsi="宋体" w:cs="宋体" w:eastAsia="宋体" w:hint="default"/>
                    <w:b/>
                    <w:bCs/>
                    <w:sz w:val="21"/>
                    <w:szCs w:val="21"/>
                  </w:rPr>
                  <w:t>广东群兴玩具股份有限公司</w:t>
                </w:r>
                <w:r>
                  <w:rPr>
                    <w:rFonts w:ascii="宋体" w:hAnsi="宋体" w:cs="宋体" w:eastAsia="宋体" w:hint="default"/>
                    <w:sz w:val="21"/>
                    <w:szCs w:val="21"/>
                  </w:rPr>
                </w:r>
              </w:p>
            </w:txbxContent>
          </v:textbox>
          <w10:wrap type="none"/>
        </v:shape>
      </w:pict>
    </w:r>
    <w:r>
      <w:rPr/>
      <w:pict>
        <v:shape style="position:absolute;margin-left:279.489990pt;margin-top:43.204983pt;width:86.35pt;height:13.75pt;mso-position-horizontal-relative:page;mso-position-vertical-relative:page;z-index:-930256" type="#_x0000_t202" filled="false" stroked="false">
          <v:textbox inset="0,0,0,0">
            <w:txbxContent>
              <w:p>
                <w:pPr>
                  <w:spacing w:line="258" w:lineRule="exact" w:before="0"/>
                  <w:ind w:left="20" w:right="0" w:firstLine="0"/>
                  <w:jc w:val="left"/>
                  <w:rPr>
                    <w:rFonts w:ascii="Calibri" w:hAnsi="Calibri" w:cs="Calibri" w:eastAsia="Calibri" w:hint="default"/>
                    <w:sz w:val="21"/>
                    <w:szCs w:val="21"/>
                  </w:rPr>
                </w:pPr>
                <w:r>
                  <w:rPr>
                    <w:rFonts w:ascii="宋体" w:hAnsi="宋体" w:cs="宋体" w:eastAsia="宋体" w:hint="default"/>
                    <w:b/>
                    <w:bCs/>
                    <w:spacing w:val="-2"/>
                    <w:sz w:val="21"/>
                    <w:szCs w:val="21"/>
                  </w:rPr>
                  <w:t>股票代码：</w:t>
                </w:r>
                <w:r>
                  <w:rPr>
                    <w:rFonts w:ascii="Calibri" w:hAnsi="Calibri" w:cs="Calibri" w:eastAsia="Calibri" w:hint="default"/>
                    <w:b/>
                    <w:bCs/>
                    <w:spacing w:val="-2"/>
                    <w:sz w:val="21"/>
                    <w:szCs w:val="21"/>
                  </w:rPr>
                  <w:t>002575</w:t>
                </w:r>
                <w:r>
                  <w:rPr>
                    <w:rFonts w:ascii="Calibri" w:hAnsi="Calibri" w:cs="Calibri" w:eastAsia="Calibri" w:hint="default"/>
                    <w:spacing w:val="-2"/>
                    <w:sz w:val="21"/>
                    <w:szCs w:val="21"/>
                  </w:rPr>
                </w:r>
              </w:p>
            </w:txbxContent>
          </v:textbox>
          <w10:wrap type="none"/>
        </v:shape>
      </w:pict>
    </w:r>
    <w:r>
      <w:rPr/>
      <w:pict>
        <v:shape style="position:absolute;margin-left:427.019989pt;margin-top:43.204983pt;width:78.7pt;height:13.75pt;mso-position-horizontal-relative:page;mso-position-vertical-relative:page;z-index:-930232" type="#_x0000_t202" filled="false" stroked="false">
          <v:textbox inset="0,0,0,0">
            <w:txbxContent>
              <w:p>
                <w:pPr>
                  <w:spacing w:line="258" w:lineRule="exact" w:before="0"/>
                  <w:ind w:left="20" w:right="0" w:firstLine="0"/>
                  <w:jc w:val="left"/>
                  <w:rPr>
                    <w:rFonts w:ascii="宋体" w:hAnsi="宋体" w:cs="宋体" w:eastAsia="宋体" w:hint="default"/>
                    <w:sz w:val="21"/>
                    <w:szCs w:val="21"/>
                  </w:rPr>
                </w:pPr>
                <w:r>
                  <w:rPr>
                    <w:rFonts w:ascii="Calibri" w:hAnsi="Calibri" w:cs="Calibri" w:eastAsia="Calibri" w:hint="default"/>
                    <w:b/>
                    <w:bCs/>
                    <w:sz w:val="21"/>
                    <w:szCs w:val="21"/>
                  </w:rPr>
                  <w:t>2011</w:t>
                </w:r>
                <w:r>
                  <w:rPr>
                    <w:rFonts w:ascii="Calibri" w:hAnsi="Calibri" w:cs="Calibri" w:eastAsia="Calibri" w:hint="default"/>
                    <w:b/>
                    <w:bCs/>
                    <w:spacing w:val="4"/>
                    <w:sz w:val="21"/>
                    <w:szCs w:val="21"/>
                  </w:rPr>
                  <w:t> </w:t>
                </w:r>
                <w:r>
                  <w:rPr>
                    <w:rFonts w:ascii="宋体" w:hAnsi="宋体" w:cs="宋体" w:eastAsia="宋体" w:hint="default"/>
                    <w:b/>
                    <w:bCs/>
                    <w:sz w:val="21"/>
                    <w:szCs w:val="21"/>
                  </w:rPr>
                  <w:t>年年度报告</w:t>
                </w:r>
                <w:r>
                  <w:rPr>
                    <w:rFonts w:ascii="宋体" w:hAnsi="宋体" w:cs="宋体" w:eastAsia="宋体" w:hint="default"/>
                    <w:sz w:val="21"/>
                    <w:szCs w:val="21"/>
                  </w:rPr>
                </w:r>
              </w:p>
            </w:txbxContent>
          </v:textbox>
          <w10:wrap type="none"/>
        </v:shape>
      </w:pic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94.424004pt;margin-top:43.205006pt;width:128.5pt;height:12.6pt;mso-position-horizontal-relative:page;mso-position-vertical-relative:page;z-index:-931048" type="#_x0000_t202" filled="false" stroked="false">
          <v:textbox inset="0,0,0,0">
            <w:txbxContent>
              <w:p>
                <w:pPr>
                  <w:spacing w:line="231" w:lineRule="exact" w:before="0"/>
                  <w:ind w:left="20" w:right="0" w:firstLine="0"/>
                  <w:jc w:val="left"/>
                  <w:rPr>
                    <w:rFonts w:ascii="宋体" w:hAnsi="宋体" w:cs="宋体" w:eastAsia="宋体" w:hint="default"/>
                    <w:sz w:val="21"/>
                    <w:szCs w:val="21"/>
                  </w:rPr>
                </w:pPr>
                <w:r>
                  <w:rPr>
                    <w:rFonts w:ascii="宋体" w:hAnsi="宋体" w:cs="宋体" w:eastAsia="宋体" w:hint="default"/>
                    <w:b/>
                    <w:bCs/>
                    <w:sz w:val="21"/>
                    <w:szCs w:val="21"/>
                  </w:rPr>
                  <w:t>广东群兴玩具股份有限公司</w:t>
                </w:r>
                <w:r>
                  <w:rPr>
                    <w:rFonts w:ascii="宋体" w:hAnsi="宋体" w:cs="宋体" w:eastAsia="宋体" w:hint="default"/>
                    <w:sz w:val="21"/>
                    <w:szCs w:val="21"/>
                  </w:rPr>
                </w:r>
              </w:p>
            </w:txbxContent>
          </v:textbox>
          <w10:wrap type="none"/>
        </v:shape>
      </w:pict>
    </w:r>
    <w:r>
      <w:rPr/>
      <w:pict>
        <v:shape style="position:absolute;margin-left:373.690002pt;margin-top:43.205006pt;width:86.35pt;height:13.75pt;mso-position-horizontal-relative:page;mso-position-vertical-relative:page;z-index:-931024" type="#_x0000_t202" filled="false" stroked="false">
          <v:textbox inset="0,0,0,0">
            <w:txbxContent>
              <w:p>
                <w:pPr>
                  <w:spacing w:line="258" w:lineRule="exact" w:before="0"/>
                  <w:ind w:left="20" w:right="0" w:firstLine="0"/>
                  <w:jc w:val="left"/>
                  <w:rPr>
                    <w:rFonts w:ascii="Calibri" w:hAnsi="Calibri" w:cs="Calibri" w:eastAsia="Calibri" w:hint="default"/>
                    <w:sz w:val="21"/>
                    <w:szCs w:val="21"/>
                  </w:rPr>
                </w:pPr>
                <w:r>
                  <w:rPr>
                    <w:rFonts w:ascii="宋体" w:hAnsi="宋体" w:cs="宋体" w:eastAsia="宋体" w:hint="default"/>
                    <w:b/>
                    <w:bCs/>
                    <w:spacing w:val="-2"/>
                    <w:sz w:val="21"/>
                    <w:szCs w:val="21"/>
                  </w:rPr>
                  <w:t>股票代码：</w:t>
                </w:r>
                <w:r>
                  <w:rPr>
                    <w:rFonts w:ascii="Calibri" w:hAnsi="Calibri" w:cs="Calibri" w:eastAsia="Calibri" w:hint="default"/>
                    <w:b/>
                    <w:bCs/>
                    <w:spacing w:val="-2"/>
                    <w:sz w:val="21"/>
                    <w:szCs w:val="21"/>
                  </w:rPr>
                  <w:t>002575</w:t>
                </w:r>
                <w:r>
                  <w:rPr>
                    <w:rFonts w:ascii="Calibri" w:hAnsi="Calibri" w:cs="Calibri" w:eastAsia="Calibri" w:hint="default"/>
                    <w:spacing w:val="-2"/>
                    <w:sz w:val="21"/>
                    <w:szCs w:val="21"/>
                  </w:rPr>
                </w:r>
              </w:p>
            </w:txbxContent>
          </v:textbox>
          <w10:wrap type="none"/>
        </v:shape>
      </w:pict>
    </w:r>
    <w:r>
      <w:rPr/>
      <w:pict>
        <v:shape style="position:absolute;margin-left:668.940002pt;margin-top:43.205006pt;width:78.7pt;height:13.75pt;mso-position-horizontal-relative:page;mso-position-vertical-relative:page;z-index:-931000" type="#_x0000_t202" filled="false" stroked="false">
          <v:textbox inset="0,0,0,0">
            <w:txbxContent>
              <w:p>
                <w:pPr>
                  <w:spacing w:line="258" w:lineRule="exact" w:before="0"/>
                  <w:ind w:left="20" w:right="0" w:firstLine="0"/>
                  <w:jc w:val="left"/>
                  <w:rPr>
                    <w:rFonts w:ascii="宋体" w:hAnsi="宋体" w:cs="宋体" w:eastAsia="宋体" w:hint="default"/>
                    <w:sz w:val="21"/>
                    <w:szCs w:val="21"/>
                  </w:rPr>
                </w:pPr>
                <w:r>
                  <w:rPr>
                    <w:rFonts w:ascii="Calibri" w:hAnsi="Calibri" w:cs="Calibri" w:eastAsia="Calibri" w:hint="default"/>
                    <w:b/>
                    <w:bCs/>
                    <w:sz w:val="21"/>
                    <w:szCs w:val="21"/>
                  </w:rPr>
                  <w:t>2011</w:t>
                </w:r>
                <w:r>
                  <w:rPr>
                    <w:rFonts w:ascii="Calibri" w:hAnsi="Calibri" w:cs="Calibri" w:eastAsia="Calibri" w:hint="default"/>
                    <w:b/>
                    <w:bCs/>
                    <w:spacing w:val="4"/>
                    <w:sz w:val="21"/>
                    <w:szCs w:val="21"/>
                  </w:rPr>
                  <w:t> </w:t>
                </w:r>
                <w:r>
                  <w:rPr>
                    <w:rFonts w:ascii="宋体" w:hAnsi="宋体" w:cs="宋体" w:eastAsia="宋体" w:hint="default"/>
                    <w:b/>
                    <w:bCs/>
                    <w:sz w:val="21"/>
                    <w:szCs w:val="21"/>
                  </w:rPr>
                  <w:t>年年度报告</w:t>
                </w:r>
                <w:r>
                  <w:rPr>
                    <w:rFonts w:ascii="宋体" w:hAnsi="宋体" w:cs="宋体" w:eastAsia="宋体" w:hint="default"/>
                    <w:sz w:val="21"/>
                    <w:szCs w:val="21"/>
                  </w:rPr>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97.664001pt;margin-top:43.204983pt;width:128.5pt;height:12.6pt;mso-position-horizontal-relative:page;mso-position-vertical-relative:page;z-index:-930976" type="#_x0000_t202" filled="false" stroked="false">
          <v:textbox inset="0,0,0,0">
            <w:txbxContent>
              <w:p>
                <w:pPr>
                  <w:spacing w:line="231" w:lineRule="exact" w:before="0"/>
                  <w:ind w:left="20" w:right="0" w:firstLine="0"/>
                  <w:jc w:val="left"/>
                  <w:rPr>
                    <w:rFonts w:ascii="宋体" w:hAnsi="宋体" w:cs="宋体" w:eastAsia="宋体" w:hint="default"/>
                    <w:sz w:val="21"/>
                    <w:szCs w:val="21"/>
                  </w:rPr>
                </w:pPr>
                <w:r>
                  <w:rPr>
                    <w:rFonts w:ascii="宋体" w:hAnsi="宋体" w:cs="宋体" w:eastAsia="宋体" w:hint="default"/>
                    <w:b/>
                    <w:bCs/>
                    <w:sz w:val="21"/>
                    <w:szCs w:val="21"/>
                  </w:rPr>
                  <w:t>广东群兴玩具股份有限公司</w:t>
                </w:r>
                <w:r>
                  <w:rPr>
                    <w:rFonts w:ascii="宋体" w:hAnsi="宋体" w:cs="宋体" w:eastAsia="宋体" w:hint="default"/>
                    <w:sz w:val="21"/>
                    <w:szCs w:val="21"/>
                  </w:rPr>
                </w:r>
              </w:p>
            </w:txbxContent>
          </v:textbox>
          <w10:wrap type="none"/>
        </v:shape>
      </w:pict>
    </w:r>
    <w:r>
      <w:rPr/>
      <w:pict>
        <v:shape style="position:absolute;margin-left:282.130005pt;margin-top:43.204983pt;width:86.3pt;height:13.75pt;mso-position-horizontal-relative:page;mso-position-vertical-relative:page;z-index:-930952" type="#_x0000_t202" filled="false" stroked="false">
          <v:textbox inset="0,0,0,0">
            <w:txbxContent>
              <w:p>
                <w:pPr>
                  <w:spacing w:line="258" w:lineRule="exact" w:before="0"/>
                  <w:ind w:left="20" w:right="0" w:firstLine="0"/>
                  <w:jc w:val="left"/>
                  <w:rPr>
                    <w:rFonts w:ascii="Calibri" w:hAnsi="Calibri" w:cs="Calibri" w:eastAsia="Calibri" w:hint="default"/>
                    <w:sz w:val="21"/>
                    <w:szCs w:val="21"/>
                  </w:rPr>
                </w:pPr>
                <w:r>
                  <w:rPr>
                    <w:rFonts w:ascii="宋体" w:hAnsi="宋体" w:cs="宋体" w:eastAsia="宋体" w:hint="default"/>
                    <w:b/>
                    <w:bCs/>
                    <w:spacing w:val="-2"/>
                    <w:sz w:val="21"/>
                    <w:szCs w:val="21"/>
                  </w:rPr>
                  <w:t>股票代码：</w:t>
                </w:r>
                <w:r>
                  <w:rPr>
                    <w:rFonts w:ascii="Calibri" w:hAnsi="Calibri" w:cs="Calibri" w:eastAsia="Calibri" w:hint="default"/>
                    <w:b/>
                    <w:bCs/>
                    <w:spacing w:val="-2"/>
                    <w:sz w:val="21"/>
                    <w:szCs w:val="21"/>
                  </w:rPr>
                  <w:t>002575</w:t>
                </w:r>
                <w:r>
                  <w:rPr>
                    <w:rFonts w:ascii="Calibri" w:hAnsi="Calibri" w:cs="Calibri" w:eastAsia="Calibri" w:hint="default"/>
                    <w:sz w:val="21"/>
                    <w:szCs w:val="21"/>
                  </w:rPr>
                </w:r>
              </w:p>
            </w:txbxContent>
          </v:textbox>
          <w10:wrap type="none"/>
        </v:shape>
      </w:pict>
    </w:r>
    <w:r>
      <w:rPr/>
      <w:pict>
        <v:shape style="position:absolute;margin-left:419.070007pt;margin-top:43.204983pt;width:78.75pt;height:13.75pt;mso-position-horizontal-relative:page;mso-position-vertical-relative:page;z-index:-930928" type="#_x0000_t202" filled="false" stroked="false">
          <v:textbox inset="0,0,0,0">
            <w:txbxContent>
              <w:p>
                <w:pPr>
                  <w:spacing w:line="258" w:lineRule="exact" w:before="0"/>
                  <w:ind w:left="20" w:right="0" w:firstLine="0"/>
                  <w:jc w:val="left"/>
                  <w:rPr>
                    <w:rFonts w:ascii="宋体" w:hAnsi="宋体" w:cs="宋体" w:eastAsia="宋体" w:hint="default"/>
                    <w:sz w:val="21"/>
                    <w:szCs w:val="21"/>
                  </w:rPr>
                </w:pPr>
                <w:r>
                  <w:rPr>
                    <w:rFonts w:ascii="Calibri" w:hAnsi="Calibri" w:cs="Calibri" w:eastAsia="Calibri" w:hint="default"/>
                    <w:b/>
                    <w:bCs/>
                    <w:sz w:val="21"/>
                    <w:szCs w:val="21"/>
                  </w:rPr>
                  <w:t>2011</w:t>
                </w:r>
                <w:r>
                  <w:rPr>
                    <w:rFonts w:ascii="Calibri" w:hAnsi="Calibri" w:cs="Calibri" w:eastAsia="Calibri" w:hint="default"/>
                    <w:b/>
                    <w:bCs/>
                    <w:spacing w:val="4"/>
                    <w:sz w:val="21"/>
                    <w:szCs w:val="21"/>
                  </w:rPr>
                  <w:t> </w:t>
                </w:r>
                <w:r>
                  <w:rPr>
                    <w:rFonts w:ascii="宋体" w:hAnsi="宋体" w:cs="宋体" w:eastAsia="宋体" w:hint="default"/>
                    <w:b/>
                    <w:bCs/>
                    <w:sz w:val="21"/>
                    <w:szCs w:val="21"/>
                  </w:rPr>
                  <w:t>年年度报告</w:t>
                </w:r>
                <w:r>
                  <w:rPr>
                    <w:rFonts w:ascii="宋体" w:hAnsi="宋体" w:cs="宋体" w:eastAsia="宋体" w:hint="default"/>
                    <w:sz w:val="21"/>
                    <w:szCs w:val="21"/>
                  </w:rPr>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88.463997pt;margin-top:57.599983pt;width:457.45pt;height:.1pt;mso-position-horizontal-relative:page;mso-position-vertical-relative:page;z-index:-930904" coordorigin="1769,1152" coordsize="9149,2">
          <v:shape style="position:absolute;left:1769;top:1152;width:9149;height:2" coordorigin="1769,1152" coordsize="9149,0" path="m1769,1152l10918,1152e" filled="false" stroked="true" strokeweight=".72pt" strokecolor="#000000">
            <v:path arrowok="t"/>
          </v:shape>
          <w10:wrap type="none"/>
        </v:group>
      </w:pict>
    </w:r>
    <w:r>
      <w:rPr/>
      <w:pict>
        <v:shape style="position:absolute;margin-left:117.099998pt;margin-top:43.204983pt;width:128.5pt;height:12.6pt;mso-position-horizontal-relative:page;mso-position-vertical-relative:page;z-index:-930880" type="#_x0000_t202" filled="false" stroked="false">
          <v:textbox inset="0,0,0,0">
            <w:txbxContent>
              <w:p>
                <w:pPr>
                  <w:spacing w:line="231" w:lineRule="exact" w:before="0"/>
                  <w:ind w:left="20" w:right="0" w:firstLine="0"/>
                  <w:jc w:val="left"/>
                  <w:rPr>
                    <w:rFonts w:ascii="宋体" w:hAnsi="宋体" w:cs="宋体" w:eastAsia="宋体" w:hint="default"/>
                    <w:sz w:val="21"/>
                    <w:szCs w:val="21"/>
                  </w:rPr>
                </w:pPr>
                <w:r>
                  <w:rPr>
                    <w:rFonts w:ascii="宋体" w:hAnsi="宋体" w:cs="宋体" w:eastAsia="宋体" w:hint="default"/>
                    <w:b/>
                    <w:bCs/>
                    <w:sz w:val="21"/>
                    <w:szCs w:val="21"/>
                  </w:rPr>
                  <w:t>广东群兴玩具股份有限公司</w:t>
                </w:r>
                <w:r>
                  <w:rPr>
                    <w:rFonts w:ascii="宋体" w:hAnsi="宋体" w:cs="宋体" w:eastAsia="宋体" w:hint="default"/>
                    <w:sz w:val="21"/>
                    <w:szCs w:val="21"/>
                  </w:rPr>
                </w:r>
              </w:p>
            </w:txbxContent>
          </v:textbox>
          <w10:wrap type="none"/>
        </v:shape>
      </w:pict>
    </w:r>
    <w:r>
      <w:rPr/>
      <w:pict>
        <v:shape style="position:absolute;margin-left:301.589996pt;margin-top:43.204983pt;width:86.25pt;height:13.75pt;mso-position-horizontal-relative:page;mso-position-vertical-relative:page;z-index:-930856" type="#_x0000_t202" filled="false" stroked="false">
          <v:textbox inset="0,0,0,0">
            <w:txbxContent>
              <w:p>
                <w:pPr>
                  <w:spacing w:line="258" w:lineRule="exact" w:before="0"/>
                  <w:ind w:left="20" w:right="0" w:firstLine="0"/>
                  <w:jc w:val="left"/>
                  <w:rPr>
                    <w:rFonts w:ascii="Calibri" w:hAnsi="Calibri" w:cs="Calibri" w:eastAsia="Calibri" w:hint="default"/>
                    <w:sz w:val="21"/>
                    <w:szCs w:val="21"/>
                  </w:rPr>
                </w:pPr>
                <w:r>
                  <w:rPr>
                    <w:rFonts w:ascii="宋体" w:hAnsi="宋体" w:cs="宋体" w:eastAsia="宋体" w:hint="default"/>
                    <w:b/>
                    <w:bCs/>
                    <w:spacing w:val="-2"/>
                    <w:sz w:val="21"/>
                    <w:szCs w:val="21"/>
                  </w:rPr>
                  <w:t>股票代码：</w:t>
                </w:r>
                <w:r>
                  <w:rPr>
                    <w:rFonts w:ascii="Calibri" w:hAnsi="Calibri" w:cs="Calibri" w:eastAsia="Calibri" w:hint="default"/>
                    <w:b/>
                    <w:bCs/>
                    <w:spacing w:val="-2"/>
                    <w:sz w:val="21"/>
                    <w:szCs w:val="21"/>
                  </w:rPr>
                  <w:t>002575</w:t>
                </w:r>
                <w:r>
                  <w:rPr>
                    <w:rFonts w:ascii="Calibri" w:hAnsi="Calibri" w:cs="Calibri" w:eastAsia="Calibri" w:hint="default"/>
                    <w:sz w:val="21"/>
                    <w:szCs w:val="21"/>
                  </w:rPr>
                </w:r>
              </w:p>
            </w:txbxContent>
          </v:textbox>
          <w10:wrap type="none"/>
        </v:shape>
      </w:pict>
    </w:r>
    <w:r>
      <w:rPr/>
      <w:pict>
        <v:shape style="position:absolute;margin-left:438.540009pt;margin-top:43.204983pt;width:78.7pt;height:13.75pt;mso-position-horizontal-relative:page;mso-position-vertical-relative:page;z-index:-930832" type="#_x0000_t202" filled="false" stroked="false">
          <v:textbox inset="0,0,0,0">
            <w:txbxContent>
              <w:p>
                <w:pPr>
                  <w:spacing w:line="258" w:lineRule="exact" w:before="0"/>
                  <w:ind w:left="20" w:right="0" w:firstLine="0"/>
                  <w:jc w:val="left"/>
                  <w:rPr>
                    <w:rFonts w:ascii="宋体" w:hAnsi="宋体" w:cs="宋体" w:eastAsia="宋体" w:hint="default"/>
                    <w:sz w:val="21"/>
                    <w:szCs w:val="21"/>
                  </w:rPr>
                </w:pPr>
                <w:r>
                  <w:rPr>
                    <w:rFonts w:ascii="Calibri" w:hAnsi="Calibri" w:cs="Calibri" w:eastAsia="Calibri" w:hint="default"/>
                    <w:b/>
                    <w:bCs/>
                    <w:sz w:val="21"/>
                    <w:szCs w:val="21"/>
                  </w:rPr>
                  <w:t>2011</w:t>
                </w:r>
                <w:r>
                  <w:rPr>
                    <w:rFonts w:ascii="Calibri" w:hAnsi="Calibri" w:cs="Calibri" w:eastAsia="Calibri" w:hint="default"/>
                    <w:b/>
                    <w:bCs/>
                    <w:spacing w:val="4"/>
                    <w:sz w:val="21"/>
                    <w:szCs w:val="21"/>
                  </w:rPr>
                  <w:t> </w:t>
                </w:r>
                <w:r>
                  <w:rPr>
                    <w:rFonts w:ascii="宋体" w:hAnsi="宋体" w:cs="宋体" w:eastAsia="宋体" w:hint="default"/>
                    <w:b/>
                    <w:bCs/>
                    <w:sz w:val="21"/>
                    <w:szCs w:val="21"/>
                  </w:rPr>
                  <w:t>年年度报告</w:t>
                </w:r>
                <w:r>
                  <w:rPr>
                    <w:rFonts w:ascii="宋体" w:hAnsi="宋体" w:cs="宋体" w:eastAsia="宋体" w:hint="default"/>
                    <w:sz w:val="21"/>
                    <w:szCs w:val="21"/>
                  </w:rPr>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88.584pt;margin-top:57.599983pt;width:418.3pt;height:.1pt;mso-position-horizontal-relative:page;mso-position-vertical-relative:page;z-index:-930808" coordorigin="1772,1152" coordsize="8366,2">
          <v:shape style="position:absolute;left:1772;top:1152;width:8366;height:2" coordorigin="1772,1152" coordsize="8366,0" path="m1772,1152l10137,1152e" filled="false" stroked="true" strokeweight=".72pt" strokecolor="#000000">
            <v:path arrowok="t"/>
          </v:shape>
          <w10:wrap type="none"/>
        </v:group>
      </w:pict>
    </w:r>
    <w:r>
      <w:rPr/>
      <w:pict>
        <v:shape style="position:absolute;margin-left:97.664001pt;margin-top:43.204983pt;width:128.5pt;height:12.6pt;mso-position-horizontal-relative:page;mso-position-vertical-relative:page;z-index:-930784" type="#_x0000_t202" filled="false" stroked="false">
          <v:textbox inset="0,0,0,0">
            <w:txbxContent>
              <w:p>
                <w:pPr>
                  <w:spacing w:line="231" w:lineRule="exact" w:before="0"/>
                  <w:ind w:left="20" w:right="0" w:firstLine="0"/>
                  <w:jc w:val="left"/>
                  <w:rPr>
                    <w:rFonts w:ascii="宋体" w:hAnsi="宋体" w:cs="宋体" w:eastAsia="宋体" w:hint="default"/>
                    <w:sz w:val="21"/>
                    <w:szCs w:val="21"/>
                  </w:rPr>
                </w:pPr>
                <w:r>
                  <w:rPr>
                    <w:rFonts w:ascii="宋体" w:hAnsi="宋体" w:cs="宋体" w:eastAsia="宋体" w:hint="default"/>
                    <w:b/>
                    <w:bCs/>
                    <w:sz w:val="21"/>
                    <w:szCs w:val="21"/>
                  </w:rPr>
                  <w:t>广东群兴玩具股份有限公司</w:t>
                </w:r>
                <w:r>
                  <w:rPr>
                    <w:rFonts w:ascii="宋体" w:hAnsi="宋体" w:cs="宋体" w:eastAsia="宋体" w:hint="default"/>
                    <w:sz w:val="21"/>
                    <w:szCs w:val="21"/>
                  </w:rPr>
                </w:r>
              </w:p>
            </w:txbxContent>
          </v:textbox>
          <w10:wrap type="none"/>
        </v:shape>
      </w:pict>
    </w:r>
    <w:r>
      <w:rPr/>
      <w:pict>
        <v:shape style="position:absolute;margin-left:282.130005pt;margin-top:43.204983pt;width:86.3pt;height:13.75pt;mso-position-horizontal-relative:page;mso-position-vertical-relative:page;z-index:-930760" type="#_x0000_t202" filled="false" stroked="false">
          <v:textbox inset="0,0,0,0">
            <w:txbxContent>
              <w:p>
                <w:pPr>
                  <w:spacing w:line="258" w:lineRule="exact" w:before="0"/>
                  <w:ind w:left="20" w:right="0" w:firstLine="0"/>
                  <w:jc w:val="left"/>
                  <w:rPr>
                    <w:rFonts w:ascii="Calibri" w:hAnsi="Calibri" w:cs="Calibri" w:eastAsia="Calibri" w:hint="default"/>
                    <w:sz w:val="21"/>
                    <w:szCs w:val="21"/>
                  </w:rPr>
                </w:pPr>
                <w:r>
                  <w:rPr>
                    <w:rFonts w:ascii="宋体" w:hAnsi="宋体" w:cs="宋体" w:eastAsia="宋体" w:hint="default"/>
                    <w:b/>
                    <w:bCs/>
                    <w:spacing w:val="-2"/>
                    <w:sz w:val="21"/>
                    <w:szCs w:val="21"/>
                  </w:rPr>
                  <w:t>股票代码：</w:t>
                </w:r>
                <w:r>
                  <w:rPr>
                    <w:rFonts w:ascii="Calibri" w:hAnsi="Calibri" w:cs="Calibri" w:eastAsia="Calibri" w:hint="default"/>
                    <w:b/>
                    <w:bCs/>
                    <w:spacing w:val="-2"/>
                    <w:sz w:val="21"/>
                    <w:szCs w:val="21"/>
                  </w:rPr>
                  <w:t>002575</w:t>
                </w:r>
                <w:r>
                  <w:rPr>
                    <w:rFonts w:ascii="Calibri" w:hAnsi="Calibri" w:cs="Calibri" w:eastAsia="Calibri" w:hint="default"/>
                    <w:sz w:val="21"/>
                    <w:szCs w:val="21"/>
                  </w:rPr>
                </w:r>
              </w:p>
            </w:txbxContent>
          </v:textbox>
          <w10:wrap type="none"/>
        </v:shape>
      </w:pict>
    </w:r>
    <w:r>
      <w:rPr/>
      <w:pict>
        <v:shape style="position:absolute;margin-left:419.070007pt;margin-top:43.204983pt;width:78.75pt;height:13.75pt;mso-position-horizontal-relative:page;mso-position-vertical-relative:page;z-index:-930736" type="#_x0000_t202" filled="false" stroked="false">
          <v:textbox inset="0,0,0,0">
            <w:txbxContent>
              <w:p>
                <w:pPr>
                  <w:spacing w:line="258" w:lineRule="exact" w:before="0"/>
                  <w:ind w:left="20" w:right="0" w:firstLine="0"/>
                  <w:jc w:val="left"/>
                  <w:rPr>
                    <w:rFonts w:ascii="宋体" w:hAnsi="宋体" w:cs="宋体" w:eastAsia="宋体" w:hint="default"/>
                    <w:sz w:val="21"/>
                    <w:szCs w:val="21"/>
                  </w:rPr>
                </w:pPr>
                <w:r>
                  <w:rPr>
                    <w:rFonts w:ascii="Calibri" w:hAnsi="Calibri" w:cs="Calibri" w:eastAsia="Calibri" w:hint="default"/>
                    <w:b/>
                    <w:bCs/>
                    <w:sz w:val="21"/>
                    <w:szCs w:val="21"/>
                  </w:rPr>
                  <w:t>2011</w:t>
                </w:r>
                <w:r>
                  <w:rPr>
                    <w:rFonts w:ascii="Calibri" w:hAnsi="Calibri" w:cs="Calibri" w:eastAsia="Calibri" w:hint="default"/>
                    <w:b/>
                    <w:bCs/>
                    <w:spacing w:val="4"/>
                    <w:sz w:val="21"/>
                    <w:szCs w:val="21"/>
                  </w:rPr>
                  <w:t> </w:t>
                </w:r>
                <w:r>
                  <w:rPr>
                    <w:rFonts w:ascii="宋体" w:hAnsi="宋体" w:cs="宋体" w:eastAsia="宋体" w:hint="default"/>
                    <w:b/>
                    <w:bCs/>
                    <w:sz w:val="21"/>
                    <w:szCs w:val="21"/>
                  </w:rPr>
                  <w:t>年年度报告</w:t>
                </w:r>
                <w:r>
                  <w:rPr>
                    <w:rFonts w:ascii="宋体" w:hAnsi="宋体" w:cs="宋体" w:eastAsia="宋体" w:hint="default"/>
                    <w:sz w:val="21"/>
                    <w:szCs w:val="21"/>
                  </w:rPr>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97.064003pt;margin-top:43.205006pt;width:128.5pt;height:12.6pt;mso-position-horizontal-relative:page;mso-position-vertical-relative:page;z-index:-930712" type="#_x0000_t202" filled="false" stroked="false">
          <v:textbox inset="0,0,0,0">
            <w:txbxContent>
              <w:p>
                <w:pPr>
                  <w:spacing w:line="231" w:lineRule="exact" w:before="0"/>
                  <w:ind w:left="20" w:right="0" w:firstLine="0"/>
                  <w:jc w:val="left"/>
                  <w:rPr>
                    <w:rFonts w:ascii="宋体" w:hAnsi="宋体" w:cs="宋体" w:eastAsia="宋体" w:hint="default"/>
                    <w:sz w:val="21"/>
                    <w:szCs w:val="21"/>
                  </w:rPr>
                </w:pPr>
                <w:r>
                  <w:rPr>
                    <w:rFonts w:ascii="宋体" w:hAnsi="宋体" w:cs="宋体" w:eastAsia="宋体" w:hint="default"/>
                    <w:b/>
                    <w:bCs/>
                    <w:sz w:val="21"/>
                    <w:szCs w:val="21"/>
                  </w:rPr>
                  <w:t>广东群兴玩具股份有限公司</w:t>
                </w:r>
                <w:r>
                  <w:rPr>
                    <w:rFonts w:ascii="宋体" w:hAnsi="宋体" w:cs="宋体" w:eastAsia="宋体" w:hint="default"/>
                    <w:sz w:val="21"/>
                    <w:szCs w:val="21"/>
                  </w:rPr>
                </w:r>
              </w:p>
            </w:txbxContent>
          </v:textbox>
          <w10:wrap type="none"/>
        </v:shape>
      </w:pict>
    </w:r>
    <w:r>
      <w:rPr/>
      <w:pict>
        <v:shape style="position:absolute;margin-left:381.609985pt;margin-top:43.205006pt;width:86.35pt;height:13.75pt;mso-position-horizontal-relative:page;mso-position-vertical-relative:page;z-index:-930688" type="#_x0000_t202" filled="false" stroked="false">
          <v:textbox inset="0,0,0,0">
            <w:txbxContent>
              <w:p>
                <w:pPr>
                  <w:spacing w:line="258" w:lineRule="exact" w:before="0"/>
                  <w:ind w:left="20" w:right="0" w:firstLine="0"/>
                  <w:jc w:val="left"/>
                  <w:rPr>
                    <w:rFonts w:ascii="Calibri" w:hAnsi="Calibri" w:cs="Calibri" w:eastAsia="Calibri" w:hint="default"/>
                    <w:sz w:val="21"/>
                    <w:szCs w:val="21"/>
                  </w:rPr>
                </w:pPr>
                <w:r>
                  <w:rPr>
                    <w:rFonts w:ascii="宋体" w:hAnsi="宋体" w:cs="宋体" w:eastAsia="宋体" w:hint="default"/>
                    <w:b/>
                    <w:bCs/>
                    <w:spacing w:val="-2"/>
                    <w:sz w:val="21"/>
                    <w:szCs w:val="21"/>
                  </w:rPr>
                  <w:t>股票代码：</w:t>
                </w:r>
                <w:r>
                  <w:rPr>
                    <w:rFonts w:ascii="Calibri" w:hAnsi="Calibri" w:cs="Calibri" w:eastAsia="Calibri" w:hint="default"/>
                    <w:b/>
                    <w:bCs/>
                    <w:spacing w:val="-2"/>
                    <w:sz w:val="21"/>
                    <w:szCs w:val="21"/>
                  </w:rPr>
                  <w:t>002575</w:t>
                </w:r>
                <w:r>
                  <w:rPr>
                    <w:rFonts w:ascii="Calibri" w:hAnsi="Calibri" w:cs="Calibri" w:eastAsia="Calibri" w:hint="default"/>
                    <w:spacing w:val="-2"/>
                    <w:sz w:val="21"/>
                    <w:szCs w:val="21"/>
                  </w:rPr>
                </w:r>
              </w:p>
            </w:txbxContent>
          </v:textbox>
          <w10:wrap type="none"/>
        </v:shape>
      </w:pict>
    </w:r>
    <w:r>
      <w:rPr/>
      <w:pict>
        <v:shape style="position:absolute;margin-left:666.299988pt;margin-top:43.205006pt;width:78.7pt;height:13.75pt;mso-position-horizontal-relative:page;mso-position-vertical-relative:page;z-index:-930664" type="#_x0000_t202" filled="false" stroked="false">
          <v:textbox inset="0,0,0,0">
            <w:txbxContent>
              <w:p>
                <w:pPr>
                  <w:spacing w:line="258" w:lineRule="exact" w:before="0"/>
                  <w:ind w:left="20" w:right="0" w:firstLine="0"/>
                  <w:jc w:val="left"/>
                  <w:rPr>
                    <w:rFonts w:ascii="宋体" w:hAnsi="宋体" w:cs="宋体" w:eastAsia="宋体" w:hint="default"/>
                    <w:sz w:val="21"/>
                    <w:szCs w:val="21"/>
                  </w:rPr>
                </w:pPr>
                <w:r>
                  <w:rPr>
                    <w:rFonts w:ascii="Calibri" w:hAnsi="Calibri" w:cs="Calibri" w:eastAsia="Calibri" w:hint="default"/>
                    <w:b/>
                    <w:bCs/>
                    <w:sz w:val="21"/>
                    <w:szCs w:val="21"/>
                  </w:rPr>
                  <w:t>2011</w:t>
                </w:r>
                <w:r>
                  <w:rPr>
                    <w:rFonts w:ascii="Calibri" w:hAnsi="Calibri" w:cs="Calibri" w:eastAsia="Calibri" w:hint="default"/>
                    <w:b/>
                    <w:bCs/>
                    <w:spacing w:val="4"/>
                    <w:sz w:val="21"/>
                    <w:szCs w:val="21"/>
                  </w:rPr>
                  <w:t> </w:t>
                </w:r>
                <w:r>
                  <w:rPr>
                    <w:rFonts w:ascii="宋体" w:hAnsi="宋体" w:cs="宋体" w:eastAsia="宋体" w:hint="default"/>
                    <w:b/>
                    <w:bCs/>
                    <w:sz w:val="21"/>
                    <w:szCs w:val="21"/>
                  </w:rPr>
                  <w:t>年年度报告</w:t>
                </w:r>
                <w:r>
                  <w:rPr>
                    <w:rFonts w:ascii="宋体" w:hAnsi="宋体" w:cs="宋体" w:eastAsia="宋体" w:hint="default"/>
                    <w:sz w:val="21"/>
                    <w:szCs w:val="21"/>
                  </w:rPr>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92.384003pt;margin-top:43.204983pt;width:128.5pt;height:12.6pt;mso-position-horizontal-relative:page;mso-position-vertical-relative:page;z-index:-930640" type="#_x0000_t202" filled="false" stroked="false">
          <v:textbox inset="0,0,0,0">
            <w:txbxContent>
              <w:p>
                <w:pPr>
                  <w:spacing w:line="231" w:lineRule="exact" w:before="0"/>
                  <w:ind w:left="20" w:right="0" w:firstLine="0"/>
                  <w:jc w:val="left"/>
                  <w:rPr>
                    <w:rFonts w:ascii="宋体" w:hAnsi="宋体" w:cs="宋体" w:eastAsia="宋体" w:hint="default"/>
                    <w:sz w:val="21"/>
                    <w:szCs w:val="21"/>
                  </w:rPr>
                </w:pPr>
                <w:r>
                  <w:rPr>
                    <w:rFonts w:ascii="宋体" w:hAnsi="宋体" w:cs="宋体" w:eastAsia="宋体" w:hint="default"/>
                    <w:b/>
                    <w:bCs/>
                    <w:sz w:val="21"/>
                    <w:szCs w:val="21"/>
                  </w:rPr>
                  <w:t>广东群兴玩具股份有限公司</w:t>
                </w:r>
                <w:r>
                  <w:rPr>
                    <w:rFonts w:ascii="宋体" w:hAnsi="宋体" w:cs="宋体" w:eastAsia="宋体" w:hint="default"/>
                    <w:sz w:val="21"/>
                    <w:szCs w:val="21"/>
                  </w:rPr>
                </w:r>
              </w:p>
            </w:txbxContent>
          </v:textbox>
          <w10:wrap type="none"/>
        </v:shape>
      </w:pict>
    </w:r>
    <w:r>
      <w:rPr/>
      <w:pict>
        <v:shape style="position:absolute;margin-left:287.410004pt;margin-top:43.204983pt;width:86.35pt;height:13.75pt;mso-position-horizontal-relative:page;mso-position-vertical-relative:page;z-index:-930616" type="#_x0000_t202" filled="false" stroked="false">
          <v:textbox inset="0,0,0,0">
            <w:txbxContent>
              <w:p>
                <w:pPr>
                  <w:spacing w:line="258" w:lineRule="exact" w:before="0"/>
                  <w:ind w:left="20" w:right="0" w:firstLine="0"/>
                  <w:jc w:val="left"/>
                  <w:rPr>
                    <w:rFonts w:ascii="Calibri" w:hAnsi="Calibri" w:cs="Calibri" w:eastAsia="Calibri" w:hint="default"/>
                    <w:sz w:val="21"/>
                    <w:szCs w:val="21"/>
                  </w:rPr>
                </w:pPr>
                <w:r>
                  <w:rPr>
                    <w:rFonts w:ascii="宋体" w:hAnsi="宋体" w:cs="宋体" w:eastAsia="宋体" w:hint="default"/>
                    <w:b/>
                    <w:bCs/>
                    <w:spacing w:val="-2"/>
                    <w:sz w:val="21"/>
                    <w:szCs w:val="21"/>
                  </w:rPr>
                  <w:t>股票代码：</w:t>
                </w:r>
                <w:r>
                  <w:rPr>
                    <w:rFonts w:ascii="Calibri" w:hAnsi="Calibri" w:cs="Calibri" w:eastAsia="Calibri" w:hint="default"/>
                    <w:b/>
                    <w:bCs/>
                    <w:spacing w:val="-2"/>
                    <w:sz w:val="21"/>
                    <w:szCs w:val="21"/>
                  </w:rPr>
                  <w:t>002575</w:t>
                </w:r>
                <w:r>
                  <w:rPr>
                    <w:rFonts w:ascii="Calibri" w:hAnsi="Calibri" w:cs="Calibri" w:eastAsia="Calibri" w:hint="default"/>
                    <w:spacing w:val="-2"/>
                    <w:sz w:val="21"/>
                    <w:szCs w:val="21"/>
                  </w:rPr>
                </w:r>
              </w:p>
            </w:txbxContent>
          </v:textbox>
          <w10:wrap type="none"/>
        </v:shape>
      </w:pict>
    </w:r>
    <w:r>
      <w:rPr/>
      <w:pict>
        <v:shape style="position:absolute;margin-left:424.380005pt;margin-top:43.204983pt;width:78.7pt;height:13.75pt;mso-position-horizontal-relative:page;mso-position-vertical-relative:page;z-index:-930592" type="#_x0000_t202" filled="false" stroked="false">
          <v:textbox inset="0,0,0,0">
            <w:txbxContent>
              <w:p>
                <w:pPr>
                  <w:spacing w:line="258" w:lineRule="exact" w:before="0"/>
                  <w:ind w:left="20" w:right="0" w:firstLine="0"/>
                  <w:jc w:val="left"/>
                  <w:rPr>
                    <w:rFonts w:ascii="宋体" w:hAnsi="宋体" w:cs="宋体" w:eastAsia="宋体" w:hint="default"/>
                    <w:sz w:val="21"/>
                    <w:szCs w:val="21"/>
                  </w:rPr>
                </w:pPr>
                <w:r>
                  <w:rPr>
                    <w:rFonts w:ascii="Calibri" w:hAnsi="Calibri" w:cs="Calibri" w:eastAsia="Calibri" w:hint="default"/>
                    <w:b/>
                    <w:bCs/>
                    <w:sz w:val="21"/>
                    <w:szCs w:val="21"/>
                  </w:rPr>
                  <w:t>2011</w:t>
                </w:r>
                <w:r>
                  <w:rPr>
                    <w:rFonts w:ascii="Calibri" w:hAnsi="Calibri" w:cs="Calibri" w:eastAsia="Calibri" w:hint="default"/>
                    <w:b/>
                    <w:bCs/>
                    <w:spacing w:val="4"/>
                    <w:sz w:val="21"/>
                    <w:szCs w:val="21"/>
                  </w:rPr>
                  <w:t> </w:t>
                </w:r>
                <w:r>
                  <w:rPr>
                    <w:rFonts w:ascii="宋体" w:hAnsi="宋体" w:cs="宋体" w:eastAsia="宋体" w:hint="default"/>
                    <w:b/>
                    <w:bCs/>
                    <w:sz w:val="21"/>
                    <w:szCs w:val="21"/>
                  </w:rPr>
                  <w:t>年年度报告</w:t>
                </w:r>
                <w:r>
                  <w:rPr>
                    <w:rFonts w:ascii="宋体" w:hAnsi="宋体" w:cs="宋体" w:eastAsia="宋体" w:hint="default"/>
                    <w:sz w:val="21"/>
                    <w:szCs w:val="21"/>
                  </w:rPr>
                </w:r>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94.424004pt;margin-top:43.205006pt;width:128.5pt;height:12.6pt;mso-position-horizontal-relative:page;mso-position-vertical-relative:page;z-index:-930568" type="#_x0000_t202" filled="false" stroked="false">
          <v:textbox inset="0,0,0,0">
            <w:txbxContent>
              <w:p>
                <w:pPr>
                  <w:spacing w:line="231" w:lineRule="exact" w:before="0"/>
                  <w:ind w:left="20" w:right="0" w:firstLine="0"/>
                  <w:jc w:val="left"/>
                  <w:rPr>
                    <w:rFonts w:ascii="宋体" w:hAnsi="宋体" w:cs="宋体" w:eastAsia="宋体" w:hint="default"/>
                    <w:sz w:val="21"/>
                    <w:szCs w:val="21"/>
                  </w:rPr>
                </w:pPr>
                <w:r>
                  <w:rPr>
                    <w:rFonts w:ascii="宋体" w:hAnsi="宋体" w:cs="宋体" w:eastAsia="宋体" w:hint="default"/>
                    <w:b/>
                    <w:bCs/>
                    <w:sz w:val="21"/>
                    <w:szCs w:val="21"/>
                  </w:rPr>
                  <w:t>广东群兴玩具股份有限公司</w:t>
                </w:r>
                <w:r>
                  <w:rPr>
                    <w:rFonts w:ascii="宋体" w:hAnsi="宋体" w:cs="宋体" w:eastAsia="宋体" w:hint="default"/>
                    <w:sz w:val="21"/>
                    <w:szCs w:val="21"/>
                  </w:rPr>
                </w:r>
              </w:p>
            </w:txbxContent>
          </v:textbox>
          <w10:wrap type="none"/>
        </v:shape>
      </w:pict>
    </w:r>
    <w:r>
      <w:rPr/>
      <w:pict>
        <v:shape style="position:absolute;margin-left:384.25pt;margin-top:43.205006pt;width:86.45pt;height:13.75pt;mso-position-horizontal-relative:page;mso-position-vertical-relative:page;z-index:-930544" type="#_x0000_t202" filled="false" stroked="false">
          <v:textbox inset="0,0,0,0">
            <w:txbxContent>
              <w:p>
                <w:pPr>
                  <w:spacing w:line="258" w:lineRule="exact" w:before="0"/>
                  <w:ind w:left="20" w:right="0" w:firstLine="0"/>
                  <w:jc w:val="left"/>
                  <w:rPr>
                    <w:rFonts w:ascii="Calibri" w:hAnsi="Calibri" w:cs="Calibri" w:eastAsia="Calibri" w:hint="default"/>
                    <w:sz w:val="21"/>
                    <w:szCs w:val="21"/>
                  </w:rPr>
                </w:pPr>
                <w:r>
                  <w:rPr>
                    <w:rFonts w:ascii="宋体" w:hAnsi="宋体" w:cs="宋体" w:eastAsia="宋体" w:hint="default"/>
                    <w:b/>
                    <w:bCs/>
                    <w:sz w:val="21"/>
                    <w:szCs w:val="21"/>
                  </w:rPr>
                  <w:t>股票代码：</w:t>
                </w:r>
                <w:r>
                  <w:rPr>
                    <w:rFonts w:ascii="Calibri" w:hAnsi="Calibri" w:cs="Calibri" w:eastAsia="Calibri" w:hint="default"/>
                    <w:b/>
                    <w:bCs/>
                    <w:sz w:val="21"/>
                    <w:szCs w:val="21"/>
                  </w:rPr>
                  <w:t>002575</w:t>
                </w:r>
                <w:r>
                  <w:rPr>
                    <w:rFonts w:ascii="Calibri" w:hAnsi="Calibri" w:cs="Calibri" w:eastAsia="Calibri" w:hint="default"/>
                    <w:sz w:val="21"/>
                    <w:szCs w:val="21"/>
                  </w:rPr>
                </w:r>
              </w:p>
            </w:txbxContent>
          </v:textbox>
          <w10:wrap type="none"/>
        </v:shape>
      </w:pict>
    </w:r>
    <w:r>
      <w:rPr/>
      <w:pict>
        <v:shape style="position:absolute;margin-left:668.940002pt;margin-top:43.205006pt;width:78.7pt;height:13.75pt;mso-position-horizontal-relative:page;mso-position-vertical-relative:page;z-index:-930520" type="#_x0000_t202" filled="false" stroked="false">
          <v:textbox inset="0,0,0,0">
            <w:txbxContent>
              <w:p>
                <w:pPr>
                  <w:spacing w:line="258" w:lineRule="exact" w:before="0"/>
                  <w:ind w:left="20" w:right="0" w:firstLine="0"/>
                  <w:jc w:val="left"/>
                  <w:rPr>
                    <w:rFonts w:ascii="宋体" w:hAnsi="宋体" w:cs="宋体" w:eastAsia="宋体" w:hint="default"/>
                    <w:sz w:val="21"/>
                    <w:szCs w:val="21"/>
                  </w:rPr>
                </w:pPr>
                <w:r>
                  <w:rPr>
                    <w:rFonts w:ascii="Calibri" w:hAnsi="Calibri" w:cs="Calibri" w:eastAsia="Calibri" w:hint="default"/>
                    <w:b/>
                    <w:bCs/>
                    <w:sz w:val="21"/>
                    <w:szCs w:val="21"/>
                  </w:rPr>
                  <w:t>2011</w:t>
                </w:r>
                <w:r>
                  <w:rPr>
                    <w:rFonts w:ascii="Calibri" w:hAnsi="Calibri" w:cs="Calibri" w:eastAsia="Calibri" w:hint="default"/>
                    <w:b/>
                    <w:bCs/>
                    <w:spacing w:val="4"/>
                    <w:sz w:val="21"/>
                    <w:szCs w:val="21"/>
                  </w:rPr>
                  <w:t> </w:t>
                </w:r>
                <w:r>
                  <w:rPr>
                    <w:rFonts w:ascii="宋体" w:hAnsi="宋体" w:cs="宋体" w:eastAsia="宋体" w:hint="default"/>
                    <w:b/>
                    <w:bCs/>
                    <w:sz w:val="21"/>
                    <w:szCs w:val="21"/>
                  </w:rPr>
                  <w:t>年年度报告</w:t>
                </w:r>
                <w:r>
                  <w:rPr>
                    <w:rFonts w:ascii="宋体" w:hAnsi="宋体" w:cs="宋体" w:eastAsia="宋体" w:hint="default"/>
                    <w:sz w:val="21"/>
                    <w:szCs w:val="21"/>
                  </w:rPr>
                </w:r>
              </w:p>
            </w:txbxContent>
          </v:textbox>
          <w10:wrap type="none"/>
        </v:shape>
      </w:pict>
    </w: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spacing w:lineRule="auto" w:line="240" w:after="0"/>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style>
  <w:style w:styleId="BodyText" w:type="paragraph">
    <w:name w:val="Body Text"/>
    <w:basedOn w:val="Normal"/>
    <w:uiPriority w:val="1"/>
    <w:qFormat/>
    <w:pPr>
      <w:spacing w:before="36"/>
      <w:ind w:left="140"/>
    </w:pPr>
    <w:rPr>
      <w:rFonts w:ascii="宋体" w:hAnsi="宋体" w:eastAsia="宋体"/>
      <w:sz w:val="24"/>
      <w:szCs w:val="24"/>
    </w:rPr>
  </w:style>
  <w:style w:styleId="Heading1" w:type="paragraph">
    <w:name w:val="Heading 1"/>
    <w:basedOn w:val="Normal"/>
    <w:uiPriority w:val="1"/>
    <w:qFormat/>
    <w:pPr>
      <w:ind w:left="556"/>
      <w:outlineLvl w:val="1"/>
    </w:pPr>
    <w:rPr>
      <w:rFonts w:ascii="宋体" w:hAnsi="宋体" w:eastAsia="宋体"/>
      <w:b/>
      <w:bCs/>
      <w:sz w:val="36"/>
      <w:szCs w:val="36"/>
    </w:rPr>
  </w:style>
  <w:style w:styleId="Heading2" w:type="paragraph">
    <w:name w:val="Heading 2"/>
    <w:basedOn w:val="Normal"/>
    <w:uiPriority w:val="1"/>
    <w:qFormat/>
    <w:pPr>
      <w:outlineLvl w:val="2"/>
    </w:pPr>
    <w:rPr>
      <w:rFonts w:ascii="宋体" w:hAnsi="宋体" w:eastAsia="宋体"/>
      <w:b/>
      <w:bCs/>
      <w:sz w:val="32"/>
      <w:szCs w:val="32"/>
    </w:rPr>
  </w:style>
  <w:style w:styleId="Heading3" w:type="paragraph">
    <w:name w:val="Heading 3"/>
    <w:basedOn w:val="Normal"/>
    <w:uiPriority w:val="1"/>
    <w:qFormat/>
    <w:pPr>
      <w:ind w:left="140"/>
      <w:outlineLvl w:val="3"/>
    </w:pPr>
    <w:rPr>
      <w:rFonts w:ascii="宋体" w:hAnsi="宋体" w:eastAsia="宋体"/>
      <w:b/>
      <w:bCs/>
      <w:sz w:val="28"/>
      <w:szCs w:val="28"/>
    </w:rPr>
  </w:style>
  <w:style w:styleId="Heading4" w:type="paragraph">
    <w:name w:val="Heading 4"/>
    <w:basedOn w:val="Normal"/>
    <w:uiPriority w:val="1"/>
    <w:qFormat/>
    <w:pPr>
      <w:ind w:left="140"/>
      <w:outlineLvl w:val="4"/>
    </w:pPr>
    <w:rPr>
      <w:rFonts w:ascii="宋体" w:hAnsi="宋体" w:eastAsia="宋体"/>
      <w:sz w:val="28"/>
      <w:szCs w:val="28"/>
    </w:rPr>
  </w:style>
  <w:style w:styleId="Heading5" w:type="paragraph">
    <w:name w:val="Heading 5"/>
    <w:basedOn w:val="Normal"/>
    <w:uiPriority w:val="1"/>
    <w:qFormat/>
    <w:pPr>
      <w:spacing w:before="36"/>
      <w:ind w:left="140"/>
      <w:outlineLvl w:val="5"/>
    </w:pPr>
    <w:rPr>
      <w:rFonts w:ascii="宋体" w:hAnsi="宋体" w:eastAsia="宋体"/>
      <w:b/>
      <w:bCs/>
      <w:sz w:val="24"/>
      <w:szCs w:val="24"/>
    </w:rPr>
  </w:style>
  <w:style w:styleId="ListParagraph" w:type="paragraph">
    <w:name w:val="List Paragraph"/>
    <w:basedOn w:val="Normal"/>
    <w:uiPriority w:val="1"/>
    <w:qFormat/>
    <w:pPr/>
    <w:rPr/>
  </w:style>
  <w:style w:styleId="TableParagraph" w:type="paragraph">
    <w:name w:val="Table Paragraph"/>
    <w:basedOn w:val="Normal"/>
    <w:uiPriority w:val="1"/>
    <w:qFormat/>
    <w:pPr/>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image" Target="media/image1.jpeg"/><Relationship Id="rId7" Type="http://schemas.openxmlformats.org/officeDocument/2006/relationships/hyperlink" Target="mailto:info@qunxingtoys.com" TargetMode="External"/><Relationship Id="rId8" Type="http://schemas.openxmlformats.org/officeDocument/2006/relationships/hyperlink" Target="http://www.qunxingtoys.com/" TargetMode="External"/><Relationship Id="rId9" Type="http://schemas.openxmlformats.org/officeDocument/2006/relationships/hyperlink" Target="http://www.cninfo.com.cn/" TargetMode="External"/><Relationship Id="rId10" Type="http://schemas.openxmlformats.org/officeDocument/2006/relationships/header" Target="header2.xm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header" Target="header3.xml"/><Relationship Id="rId15" Type="http://schemas.openxmlformats.org/officeDocument/2006/relationships/header" Target="header4.xml"/><Relationship Id="rId16" Type="http://schemas.openxmlformats.org/officeDocument/2006/relationships/header" Target="header5.xml"/><Relationship Id="rId17" Type="http://schemas.openxmlformats.org/officeDocument/2006/relationships/header" Target="header6.xml"/><Relationship Id="rId18" Type="http://schemas.openxmlformats.org/officeDocument/2006/relationships/image" Target="media/image5.png"/><Relationship Id="rId19" Type="http://schemas.openxmlformats.org/officeDocument/2006/relationships/image" Target="media/image6.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header" Target="header7.xml"/><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header" Target="header8.xml"/><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30" Type="http://schemas.openxmlformats.org/officeDocument/2006/relationships/header" Target="header9.xml"/><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header" Target="header10.xml"/><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header" Target="header11.xml"/><Relationship Id="rId59" Type="http://schemas.openxmlformats.org/officeDocument/2006/relationships/image" Target="media/image41.png"/><Relationship Id="rId60" Type="http://schemas.openxmlformats.org/officeDocument/2006/relationships/image" Target="media/image42.png"/><Relationship Id="rId61" Type="http://schemas.openxmlformats.org/officeDocument/2006/relationships/image" Target="media/image43.png"/><Relationship Id="rId62" Type="http://schemas.openxmlformats.org/officeDocument/2006/relationships/image" Target="media/image44.png"/><Relationship Id="rId63" Type="http://schemas.openxmlformats.org/officeDocument/2006/relationships/image" Target="media/image45.png"/><Relationship Id="rId64" Type="http://schemas.openxmlformats.org/officeDocument/2006/relationships/image" Target="media/image46.png"/><Relationship Id="rId65" Type="http://schemas.openxmlformats.org/officeDocument/2006/relationships/image" Target="media/image47.png"/><Relationship Id="rId66" Type="http://schemas.openxmlformats.org/officeDocument/2006/relationships/image" Target="media/image48.png"/><Relationship Id="rId67" Type="http://schemas.openxmlformats.org/officeDocument/2006/relationships/image" Target="media/image49.png"/><Relationship Id="rId68" Type="http://schemas.openxmlformats.org/officeDocument/2006/relationships/image" Target="media/image50.png"/><Relationship Id="rId69" Type="http://schemas.openxmlformats.org/officeDocument/2006/relationships/image" Target="media/image51.png"/><Relationship Id="rId70" Type="http://schemas.openxmlformats.org/officeDocument/2006/relationships/image" Target="media/image52.png"/><Relationship Id="rId71" Type="http://schemas.openxmlformats.org/officeDocument/2006/relationships/image" Target="media/image53.png"/><Relationship Id="rId72" Type="http://schemas.openxmlformats.org/officeDocument/2006/relationships/image" Target="media/image54.png"/><Relationship Id="rId73" Type="http://schemas.openxmlformats.org/officeDocument/2006/relationships/image" Target="media/image55.png"/><Relationship Id="rId74" Type="http://schemas.openxmlformats.org/officeDocument/2006/relationships/image" Target="media/image56.png"/><Relationship Id="rId75" Type="http://schemas.openxmlformats.org/officeDocument/2006/relationships/image" Target="media/image57.png"/><Relationship Id="rId76" Type="http://schemas.openxmlformats.org/officeDocument/2006/relationships/image" Target="media/image58.png"/><Relationship Id="rId77" Type="http://schemas.openxmlformats.org/officeDocument/2006/relationships/image" Target="media/image59.png"/><Relationship Id="rId78" Type="http://schemas.openxmlformats.org/officeDocument/2006/relationships/image" Target="media/image60.png"/><Relationship Id="rId79" Type="http://schemas.openxmlformats.org/officeDocument/2006/relationships/image" Target="media/image61.png"/><Relationship Id="rId80" Type="http://schemas.openxmlformats.org/officeDocument/2006/relationships/image" Target="media/image62.png"/><Relationship Id="rId81" Type="http://schemas.openxmlformats.org/officeDocument/2006/relationships/image" Target="media/image63.png"/><Relationship Id="rId82" Type="http://schemas.openxmlformats.org/officeDocument/2006/relationships/image" Target="media/image64.png"/><Relationship Id="rId83" Type="http://schemas.openxmlformats.org/officeDocument/2006/relationships/image" Target="media/image65.png"/><Relationship Id="rId84" Type="http://schemas.openxmlformats.org/officeDocument/2006/relationships/image" Target="media/image66.png"/><Relationship Id="rId85" Type="http://schemas.openxmlformats.org/officeDocument/2006/relationships/image" Target="media/image67.png"/><Relationship Id="rId86" Type="http://schemas.openxmlformats.org/officeDocument/2006/relationships/image" Target="media/image68.png"/><Relationship Id="rId87" Type="http://schemas.openxmlformats.org/officeDocument/2006/relationships/image" Target="media/image69.png"/><Relationship Id="rId88" Type="http://schemas.openxmlformats.org/officeDocument/2006/relationships/image" Target="media/image70.png"/><Relationship Id="rId89" Type="http://schemas.openxmlformats.org/officeDocument/2006/relationships/image" Target="media/image71.png"/><Relationship Id="rId90" Type="http://schemas.openxmlformats.org/officeDocument/2006/relationships/image" Target="media/image72.png"/><Relationship Id="rId91" Type="http://schemas.openxmlformats.org/officeDocument/2006/relationships/image" Target="media/image73.png"/><Relationship Id="rId92" Type="http://schemas.openxmlformats.org/officeDocument/2006/relationships/image" Target="media/image74.png"/><Relationship Id="rId93" Type="http://schemas.openxmlformats.org/officeDocument/2006/relationships/image" Target="media/image75.png"/><Relationship Id="rId94" Type="http://schemas.openxmlformats.org/officeDocument/2006/relationships/image" Target="media/image76.png"/><Relationship Id="rId95" Type="http://schemas.openxmlformats.org/officeDocument/2006/relationships/image" Target="media/image77.png"/><Relationship Id="rId96" Type="http://schemas.openxmlformats.org/officeDocument/2006/relationships/image" Target="media/image78.png"/><Relationship Id="rId97" Type="http://schemas.openxmlformats.org/officeDocument/2006/relationships/image" Target="media/image79.png"/><Relationship Id="rId98" Type="http://schemas.openxmlformats.org/officeDocument/2006/relationships/image" Target="media/image80.png"/><Relationship Id="rId99" Type="http://schemas.openxmlformats.org/officeDocument/2006/relationships/image" Target="media/image81.png"/><Relationship Id="rId100" Type="http://schemas.openxmlformats.org/officeDocument/2006/relationships/image" Target="media/image82.png"/><Relationship Id="rId101" Type="http://schemas.openxmlformats.org/officeDocument/2006/relationships/image" Target="media/image83.png"/><Relationship Id="rId102" Type="http://schemas.openxmlformats.org/officeDocument/2006/relationships/image" Target="media/image84.png"/><Relationship Id="rId103" Type="http://schemas.openxmlformats.org/officeDocument/2006/relationships/image" Target="media/image85.png"/><Relationship Id="rId104" Type="http://schemas.openxmlformats.org/officeDocument/2006/relationships/image" Target="media/image86.png"/><Relationship Id="rId105" Type="http://schemas.openxmlformats.org/officeDocument/2006/relationships/image" Target="media/image87.png"/><Relationship Id="rId106" Type="http://schemas.openxmlformats.org/officeDocument/2006/relationships/image" Target="media/image88.png"/><Relationship Id="rId107" Type="http://schemas.openxmlformats.org/officeDocument/2006/relationships/image" Target="media/image89.png"/><Relationship Id="rId108" Type="http://schemas.openxmlformats.org/officeDocument/2006/relationships/image" Target="media/image90.png"/><Relationship Id="rId109" Type="http://schemas.openxmlformats.org/officeDocument/2006/relationships/image" Target="media/image91.png"/><Relationship Id="rId110" Type="http://schemas.openxmlformats.org/officeDocument/2006/relationships/image" Target="media/image92.png"/><Relationship Id="rId111" Type="http://schemas.openxmlformats.org/officeDocument/2006/relationships/image" Target="media/image93.png"/><Relationship Id="rId112" Type="http://schemas.openxmlformats.org/officeDocument/2006/relationships/image" Target="media/image94.png"/><Relationship Id="rId113" Type="http://schemas.openxmlformats.org/officeDocument/2006/relationships/image" Target="media/image95.png"/><Relationship Id="rId114" Type="http://schemas.openxmlformats.org/officeDocument/2006/relationships/image" Target="media/image96.png"/><Relationship Id="rId115" Type="http://schemas.openxmlformats.org/officeDocument/2006/relationships/image" Target="media/image97.png"/><Relationship Id="rId116" Type="http://schemas.openxmlformats.org/officeDocument/2006/relationships/image" Target="media/image98.png"/><Relationship Id="rId117" Type="http://schemas.openxmlformats.org/officeDocument/2006/relationships/image" Target="media/image99.png"/><Relationship Id="rId118" Type="http://schemas.openxmlformats.org/officeDocument/2006/relationships/image" Target="media/image100.png"/><Relationship Id="rId119" Type="http://schemas.openxmlformats.org/officeDocument/2006/relationships/image" Target="media/image101.png"/><Relationship Id="rId120" Type="http://schemas.openxmlformats.org/officeDocument/2006/relationships/image" Target="media/image102.png"/><Relationship Id="rId121" Type="http://schemas.openxmlformats.org/officeDocument/2006/relationships/image" Target="media/image103.png"/><Relationship Id="rId122" Type="http://schemas.openxmlformats.org/officeDocument/2006/relationships/image" Target="media/image104.png"/><Relationship Id="rId123" Type="http://schemas.openxmlformats.org/officeDocument/2006/relationships/image" Target="media/image105.png"/><Relationship Id="rId124" Type="http://schemas.openxmlformats.org/officeDocument/2006/relationships/image" Target="media/image106.png"/><Relationship Id="rId125" Type="http://schemas.openxmlformats.org/officeDocument/2006/relationships/image" Target="media/image107.png"/><Relationship Id="rId126" Type="http://schemas.openxmlformats.org/officeDocument/2006/relationships/image" Target="media/image108.png"/><Relationship Id="rId127" Type="http://schemas.openxmlformats.org/officeDocument/2006/relationships/image" Target="media/image109.png"/><Relationship Id="rId128" Type="http://schemas.openxmlformats.org/officeDocument/2006/relationships/image" Target="media/image110.png"/><Relationship Id="rId129" Type="http://schemas.openxmlformats.org/officeDocument/2006/relationships/image" Target="media/image111.png"/><Relationship Id="rId130" Type="http://schemas.openxmlformats.org/officeDocument/2006/relationships/image" Target="media/image112.png"/><Relationship Id="rId131" Type="http://schemas.openxmlformats.org/officeDocument/2006/relationships/image" Target="media/image113.png"/><Relationship Id="rId132" Type="http://schemas.openxmlformats.org/officeDocument/2006/relationships/image" Target="media/image114.png"/><Relationship Id="rId133" Type="http://schemas.openxmlformats.org/officeDocument/2006/relationships/image" Target="media/image115.png"/><Relationship Id="rId134" Type="http://schemas.openxmlformats.org/officeDocument/2006/relationships/image" Target="media/image116.png"/><Relationship Id="rId135" Type="http://schemas.openxmlformats.org/officeDocument/2006/relationships/image" Target="media/image117.png"/><Relationship Id="rId136" Type="http://schemas.openxmlformats.org/officeDocument/2006/relationships/image" Target="media/image118.png"/><Relationship Id="rId137" Type="http://schemas.openxmlformats.org/officeDocument/2006/relationships/image" Target="media/image119.png"/><Relationship Id="rId138" Type="http://schemas.openxmlformats.org/officeDocument/2006/relationships/image" Target="media/image120.png"/><Relationship Id="rId139" Type="http://schemas.openxmlformats.org/officeDocument/2006/relationships/image" Target="media/image121.png"/><Relationship Id="rId140" Type="http://schemas.openxmlformats.org/officeDocument/2006/relationships/image" Target="media/image122.png"/><Relationship Id="rId141" Type="http://schemas.openxmlformats.org/officeDocument/2006/relationships/image" Target="media/image123.png"/><Relationship Id="rId142" Type="http://schemas.openxmlformats.org/officeDocument/2006/relationships/image" Target="media/image124.png"/><Relationship Id="rId143" Type="http://schemas.openxmlformats.org/officeDocument/2006/relationships/image" Target="media/image125.png"/><Relationship Id="rId144" Type="http://schemas.openxmlformats.org/officeDocument/2006/relationships/image" Target="media/image126.png"/><Relationship Id="rId145" Type="http://schemas.openxmlformats.org/officeDocument/2006/relationships/image" Target="media/image127.png"/><Relationship Id="rId146" Type="http://schemas.openxmlformats.org/officeDocument/2006/relationships/image" Target="media/image128.png"/><Relationship Id="rId147" Type="http://schemas.openxmlformats.org/officeDocument/2006/relationships/image" Target="media/image129.png"/><Relationship Id="rId148" Type="http://schemas.openxmlformats.org/officeDocument/2006/relationships/image" Target="media/image130.png"/><Relationship Id="rId149" Type="http://schemas.openxmlformats.org/officeDocument/2006/relationships/image" Target="media/image131.png"/><Relationship Id="rId150" Type="http://schemas.openxmlformats.org/officeDocument/2006/relationships/image" Target="media/image132.png"/><Relationship Id="rId151" Type="http://schemas.openxmlformats.org/officeDocument/2006/relationships/image" Target="media/image133.png"/><Relationship Id="rId152" Type="http://schemas.openxmlformats.org/officeDocument/2006/relationships/image" Target="media/image134.png"/><Relationship Id="rId153" Type="http://schemas.openxmlformats.org/officeDocument/2006/relationships/image" Target="media/image135.png"/><Relationship Id="rId154" Type="http://schemas.openxmlformats.org/officeDocument/2006/relationships/image" Target="media/image136.png"/><Relationship Id="rId155" Type="http://schemas.openxmlformats.org/officeDocument/2006/relationships/image" Target="media/image137.png"/><Relationship Id="rId156" Type="http://schemas.openxmlformats.org/officeDocument/2006/relationships/image" Target="media/image138.png"/><Relationship Id="rId157" Type="http://schemas.openxmlformats.org/officeDocument/2006/relationships/image" Target="media/image139.png"/><Relationship Id="rId158" Type="http://schemas.openxmlformats.org/officeDocument/2006/relationships/image" Target="media/image140.png"/><Relationship Id="rId159" Type="http://schemas.openxmlformats.org/officeDocument/2006/relationships/image" Target="media/image141.png"/><Relationship Id="rId160" Type="http://schemas.openxmlformats.org/officeDocument/2006/relationships/image" Target="media/image142.png"/><Relationship Id="rId161" Type="http://schemas.openxmlformats.org/officeDocument/2006/relationships/image" Target="media/image143.png"/><Relationship Id="rId162" Type="http://schemas.openxmlformats.org/officeDocument/2006/relationships/image" Target="media/image144.png"/><Relationship Id="rId163" Type="http://schemas.openxmlformats.org/officeDocument/2006/relationships/image" Target="media/image145.png"/><Relationship Id="rId164" Type="http://schemas.openxmlformats.org/officeDocument/2006/relationships/image" Target="media/image146.png"/><Relationship Id="rId165" Type="http://schemas.openxmlformats.org/officeDocument/2006/relationships/image" Target="media/image147.png"/><Relationship Id="rId166" Type="http://schemas.openxmlformats.org/officeDocument/2006/relationships/image" Target="media/image148.png"/><Relationship Id="rId167" Type="http://schemas.openxmlformats.org/officeDocument/2006/relationships/image" Target="media/image149.png"/><Relationship Id="rId168" Type="http://schemas.openxmlformats.org/officeDocument/2006/relationships/image" Target="media/image150.png"/><Relationship Id="rId169" Type="http://schemas.openxmlformats.org/officeDocument/2006/relationships/image" Target="media/image151.png"/><Relationship Id="rId170" Type="http://schemas.openxmlformats.org/officeDocument/2006/relationships/image" Target="media/image152.png"/><Relationship Id="rId171" Type="http://schemas.openxmlformats.org/officeDocument/2006/relationships/image" Target="media/image153.png"/><Relationship Id="rId172" Type="http://schemas.openxmlformats.org/officeDocument/2006/relationships/image" Target="media/image154.png"/><Relationship Id="rId173" Type="http://schemas.openxmlformats.org/officeDocument/2006/relationships/image" Target="media/image155.png"/><Relationship Id="rId174" Type="http://schemas.openxmlformats.org/officeDocument/2006/relationships/image" Target="media/image156.png"/><Relationship Id="rId175" Type="http://schemas.openxmlformats.org/officeDocument/2006/relationships/image" Target="media/image157.png"/><Relationship Id="rId176" Type="http://schemas.openxmlformats.org/officeDocument/2006/relationships/image" Target="media/image158.png"/><Relationship Id="rId177" Type="http://schemas.openxmlformats.org/officeDocument/2006/relationships/image" Target="media/image159.png"/><Relationship Id="rId178" Type="http://schemas.openxmlformats.org/officeDocument/2006/relationships/image" Target="media/image160.png"/><Relationship Id="rId179" Type="http://schemas.openxmlformats.org/officeDocument/2006/relationships/image" Target="media/image161.png"/><Relationship Id="rId180" Type="http://schemas.openxmlformats.org/officeDocument/2006/relationships/image" Target="media/image162.png"/><Relationship Id="rId181" Type="http://schemas.openxmlformats.org/officeDocument/2006/relationships/image" Target="media/image163.png"/><Relationship Id="rId182" Type="http://schemas.openxmlformats.org/officeDocument/2006/relationships/image" Target="media/image164.png"/><Relationship Id="rId183" Type="http://schemas.openxmlformats.org/officeDocument/2006/relationships/image" Target="media/image165.png"/><Relationship Id="rId184" Type="http://schemas.openxmlformats.org/officeDocument/2006/relationships/image" Target="media/image166.png"/><Relationship Id="rId185" Type="http://schemas.openxmlformats.org/officeDocument/2006/relationships/image" Target="media/image167.png"/><Relationship Id="rId186" Type="http://schemas.openxmlformats.org/officeDocument/2006/relationships/image" Target="media/image168.png"/><Relationship Id="rId187" Type="http://schemas.openxmlformats.org/officeDocument/2006/relationships/image" Target="media/image169.png"/><Relationship Id="rId188" Type="http://schemas.openxmlformats.org/officeDocument/2006/relationships/image" Target="media/image170.png"/><Relationship Id="rId189" Type="http://schemas.openxmlformats.org/officeDocument/2006/relationships/image" Target="media/image171.png"/><Relationship Id="rId190" Type="http://schemas.openxmlformats.org/officeDocument/2006/relationships/image" Target="media/image172.png"/><Relationship Id="rId191" Type="http://schemas.openxmlformats.org/officeDocument/2006/relationships/image" Target="media/image173.png"/><Relationship Id="rId192" Type="http://schemas.openxmlformats.org/officeDocument/2006/relationships/image" Target="media/image174.png"/><Relationship Id="rId193" Type="http://schemas.openxmlformats.org/officeDocument/2006/relationships/image" Target="media/image175.png"/><Relationship Id="rId194" Type="http://schemas.openxmlformats.org/officeDocument/2006/relationships/image" Target="media/image176.png"/><Relationship Id="rId195" Type="http://schemas.openxmlformats.org/officeDocument/2006/relationships/image" Target="media/image177.png"/><Relationship Id="rId196" Type="http://schemas.openxmlformats.org/officeDocument/2006/relationships/image" Target="media/image178.png"/><Relationship Id="rId197" Type="http://schemas.openxmlformats.org/officeDocument/2006/relationships/image" Target="media/image179.png"/><Relationship Id="rId198" Type="http://schemas.openxmlformats.org/officeDocument/2006/relationships/image" Target="media/image180.png"/><Relationship Id="rId199" Type="http://schemas.openxmlformats.org/officeDocument/2006/relationships/image" Target="media/image181.png"/><Relationship Id="rId200" Type="http://schemas.openxmlformats.org/officeDocument/2006/relationships/image" Target="media/image182.png"/><Relationship Id="rId201" Type="http://schemas.openxmlformats.org/officeDocument/2006/relationships/image" Target="media/image183.png"/><Relationship Id="rId202" Type="http://schemas.openxmlformats.org/officeDocument/2006/relationships/image" Target="media/image184.png"/><Relationship Id="rId203" Type="http://schemas.openxmlformats.org/officeDocument/2006/relationships/image" Target="media/image185.png"/><Relationship Id="rId204" Type="http://schemas.openxmlformats.org/officeDocument/2006/relationships/image" Target="media/image186.png"/><Relationship Id="rId205" Type="http://schemas.openxmlformats.org/officeDocument/2006/relationships/image" Target="media/image187.png"/><Relationship Id="rId206" Type="http://schemas.openxmlformats.org/officeDocument/2006/relationships/image" Target="media/image188.png"/><Relationship Id="rId207" Type="http://schemas.openxmlformats.org/officeDocument/2006/relationships/image" Target="media/image189.png"/><Relationship Id="rId208" Type="http://schemas.openxmlformats.org/officeDocument/2006/relationships/image" Target="media/image190.png"/><Relationship Id="rId209" Type="http://schemas.openxmlformats.org/officeDocument/2006/relationships/image" Target="media/image191.png"/><Relationship Id="rId210" Type="http://schemas.openxmlformats.org/officeDocument/2006/relationships/image" Target="media/image192.png"/><Relationship Id="rId211" Type="http://schemas.openxmlformats.org/officeDocument/2006/relationships/image" Target="media/image193.png"/><Relationship Id="rId212" Type="http://schemas.openxmlformats.org/officeDocument/2006/relationships/image" Target="media/image194.png"/><Relationship Id="rId213" Type="http://schemas.openxmlformats.org/officeDocument/2006/relationships/image" Target="media/image195.png"/><Relationship Id="rId214" Type="http://schemas.openxmlformats.org/officeDocument/2006/relationships/image" Target="media/image196.png"/><Relationship Id="rId215" Type="http://schemas.openxmlformats.org/officeDocument/2006/relationships/image" Target="media/image197.png"/><Relationship Id="rId216" Type="http://schemas.openxmlformats.org/officeDocument/2006/relationships/image" Target="media/image198.png"/><Relationship Id="rId217" Type="http://schemas.openxmlformats.org/officeDocument/2006/relationships/image" Target="media/image199.png"/><Relationship Id="rId218" Type="http://schemas.openxmlformats.org/officeDocument/2006/relationships/image" Target="media/image200.png"/><Relationship Id="rId219" Type="http://schemas.openxmlformats.org/officeDocument/2006/relationships/image" Target="media/image201.png"/><Relationship Id="rId220" Type="http://schemas.openxmlformats.org/officeDocument/2006/relationships/image" Target="media/image202.png"/><Relationship Id="rId221" Type="http://schemas.openxmlformats.org/officeDocument/2006/relationships/image" Target="media/image203.png"/><Relationship Id="rId222" Type="http://schemas.openxmlformats.org/officeDocument/2006/relationships/image" Target="media/image204.png"/><Relationship Id="rId223" Type="http://schemas.openxmlformats.org/officeDocument/2006/relationships/image" Target="media/image205.png"/><Relationship Id="rId224" Type="http://schemas.openxmlformats.org/officeDocument/2006/relationships/image" Target="media/image206.png"/><Relationship Id="rId225" Type="http://schemas.openxmlformats.org/officeDocument/2006/relationships/image" Target="media/image207.png"/><Relationship Id="rId226" Type="http://schemas.openxmlformats.org/officeDocument/2006/relationships/image" Target="media/image208.png"/><Relationship Id="rId227" Type="http://schemas.openxmlformats.org/officeDocument/2006/relationships/image" Target="media/image209.png"/><Relationship Id="rId228" Type="http://schemas.openxmlformats.org/officeDocument/2006/relationships/image" Target="media/image210.png"/><Relationship Id="rId229" Type="http://schemas.openxmlformats.org/officeDocument/2006/relationships/image" Target="media/image211.png"/><Relationship Id="rId230" Type="http://schemas.openxmlformats.org/officeDocument/2006/relationships/image" Target="media/image212.png"/><Relationship Id="rId231" Type="http://schemas.openxmlformats.org/officeDocument/2006/relationships/image" Target="media/image213.png"/><Relationship Id="rId232" Type="http://schemas.openxmlformats.org/officeDocument/2006/relationships/image" Target="media/image214.png"/><Relationship Id="rId233" Type="http://schemas.openxmlformats.org/officeDocument/2006/relationships/image" Target="media/image215.png"/><Relationship Id="rId234" Type="http://schemas.openxmlformats.org/officeDocument/2006/relationships/image" Target="media/image216.png"/><Relationship Id="rId235" Type="http://schemas.openxmlformats.org/officeDocument/2006/relationships/image" Target="media/image217.png"/><Relationship Id="rId236" Type="http://schemas.openxmlformats.org/officeDocument/2006/relationships/image" Target="media/image218.png"/><Relationship Id="rId237" Type="http://schemas.openxmlformats.org/officeDocument/2006/relationships/image" Target="media/image219.png"/><Relationship Id="rId238" Type="http://schemas.openxmlformats.org/officeDocument/2006/relationships/image" Target="media/image220.png"/><Relationship Id="rId239" Type="http://schemas.openxmlformats.org/officeDocument/2006/relationships/image" Target="media/image221.png"/><Relationship Id="rId240" Type="http://schemas.openxmlformats.org/officeDocument/2006/relationships/image" Target="media/image222.png"/><Relationship Id="rId241" Type="http://schemas.openxmlformats.org/officeDocument/2006/relationships/image" Target="media/image223.png"/><Relationship Id="rId242" Type="http://schemas.openxmlformats.org/officeDocument/2006/relationships/image" Target="media/image224.png"/><Relationship Id="rId243" Type="http://schemas.openxmlformats.org/officeDocument/2006/relationships/image" Target="media/image225.png"/><Relationship Id="rId244" Type="http://schemas.openxmlformats.org/officeDocument/2006/relationships/image" Target="media/image226.png"/><Relationship Id="rId245" Type="http://schemas.openxmlformats.org/officeDocument/2006/relationships/image" Target="media/image227.png"/><Relationship Id="rId246" Type="http://schemas.openxmlformats.org/officeDocument/2006/relationships/image" Target="media/image228.png"/><Relationship Id="rId247" Type="http://schemas.openxmlformats.org/officeDocument/2006/relationships/image" Target="media/image229.png"/><Relationship Id="rId248" Type="http://schemas.openxmlformats.org/officeDocument/2006/relationships/image" Target="media/image230.png"/><Relationship Id="rId249" Type="http://schemas.openxmlformats.org/officeDocument/2006/relationships/image" Target="media/image231.png"/><Relationship Id="rId250" Type="http://schemas.openxmlformats.org/officeDocument/2006/relationships/image" Target="media/image232.png"/><Relationship Id="rId251" Type="http://schemas.openxmlformats.org/officeDocument/2006/relationships/image" Target="media/image233.png"/><Relationship Id="rId252" Type="http://schemas.openxmlformats.org/officeDocument/2006/relationships/image" Target="media/image234.png"/><Relationship Id="rId253" Type="http://schemas.openxmlformats.org/officeDocument/2006/relationships/image" Target="media/image235.png"/><Relationship Id="rId254" Type="http://schemas.openxmlformats.org/officeDocument/2006/relationships/image" Target="media/image236.png"/><Relationship Id="rId255" Type="http://schemas.openxmlformats.org/officeDocument/2006/relationships/image" Target="media/image237.png"/><Relationship Id="rId256" Type="http://schemas.openxmlformats.org/officeDocument/2006/relationships/image" Target="media/image238.png"/><Relationship Id="rId257" Type="http://schemas.openxmlformats.org/officeDocument/2006/relationships/image" Target="media/image239.png"/><Relationship Id="rId258" Type="http://schemas.openxmlformats.org/officeDocument/2006/relationships/image" Target="media/image240.png"/><Relationship Id="rId259" Type="http://schemas.openxmlformats.org/officeDocument/2006/relationships/image" Target="media/image241.png"/><Relationship Id="rId260" Type="http://schemas.openxmlformats.org/officeDocument/2006/relationships/image" Target="media/image242.png"/><Relationship Id="rId261" Type="http://schemas.openxmlformats.org/officeDocument/2006/relationships/image" Target="media/image243.png"/><Relationship Id="rId262" Type="http://schemas.openxmlformats.org/officeDocument/2006/relationships/image" Target="media/image244.png"/><Relationship Id="rId263" Type="http://schemas.openxmlformats.org/officeDocument/2006/relationships/image" Target="media/image245.png"/><Relationship Id="rId264" Type="http://schemas.openxmlformats.org/officeDocument/2006/relationships/image" Target="media/image246.png"/><Relationship Id="rId265" Type="http://schemas.openxmlformats.org/officeDocument/2006/relationships/image" Target="media/image247.png"/><Relationship Id="rId266" Type="http://schemas.openxmlformats.org/officeDocument/2006/relationships/image" Target="media/image248.png"/><Relationship Id="rId267" Type="http://schemas.openxmlformats.org/officeDocument/2006/relationships/image" Target="media/image249.png"/><Relationship Id="rId268" Type="http://schemas.openxmlformats.org/officeDocument/2006/relationships/image" Target="media/image250.png"/><Relationship Id="rId269" Type="http://schemas.openxmlformats.org/officeDocument/2006/relationships/image" Target="media/image251.png"/><Relationship Id="rId270" Type="http://schemas.openxmlformats.org/officeDocument/2006/relationships/image" Target="media/image252.png"/><Relationship Id="rId271" Type="http://schemas.openxmlformats.org/officeDocument/2006/relationships/image" Target="media/image253.png"/><Relationship Id="rId272" Type="http://schemas.openxmlformats.org/officeDocument/2006/relationships/image" Target="media/image254.png"/><Relationship Id="rId273" Type="http://schemas.openxmlformats.org/officeDocument/2006/relationships/image" Target="media/image255.png"/><Relationship Id="rId274" Type="http://schemas.openxmlformats.org/officeDocument/2006/relationships/image" Target="media/image256.png"/><Relationship Id="rId275" Type="http://schemas.openxmlformats.org/officeDocument/2006/relationships/image" Target="media/image257.png"/><Relationship Id="rId276" Type="http://schemas.openxmlformats.org/officeDocument/2006/relationships/image" Target="media/image258.png"/><Relationship Id="rId277" Type="http://schemas.openxmlformats.org/officeDocument/2006/relationships/image" Target="media/image259.png"/><Relationship Id="rId278" Type="http://schemas.openxmlformats.org/officeDocument/2006/relationships/image" Target="media/image260.png"/><Relationship Id="rId279" Type="http://schemas.openxmlformats.org/officeDocument/2006/relationships/image" Target="media/image261.png"/><Relationship Id="rId280" Type="http://schemas.openxmlformats.org/officeDocument/2006/relationships/image" Target="media/image262.png"/><Relationship Id="rId281" Type="http://schemas.openxmlformats.org/officeDocument/2006/relationships/image" Target="media/image263.png"/><Relationship Id="rId282" Type="http://schemas.openxmlformats.org/officeDocument/2006/relationships/image" Target="media/image264.png"/><Relationship Id="rId283" Type="http://schemas.openxmlformats.org/officeDocument/2006/relationships/image" Target="media/image265.png"/><Relationship Id="rId284" Type="http://schemas.openxmlformats.org/officeDocument/2006/relationships/image" Target="media/image266.png"/><Relationship Id="rId285" Type="http://schemas.openxmlformats.org/officeDocument/2006/relationships/image" Target="media/image267.png"/><Relationship Id="rId286" Type="http://schemas.openxmlformats.org/officeDocument/2006/relationships/image" Target="media/image268.png"/><Relationship Id="rId287" Type="http://schemas.openxmlformats.org/officeDocument/2006/relationships/image" Target="media/image269.png"/><Relationship Id="rId288" Type="http://schemas.openxmlformats.org/officeDocument/2006/relationships/image" Target="media/image270.png"/><Relationship Id="rId289" Type="http://schemas.openxmlformats.org/officeDocument/2006/relationships/image" Target="media/image271.png"/><Relationship Id="rId290" Type="http://schemas.openxmlformats.org/officeDocument/2006/relationships/image" Target="media/image272.png"/><Relationship Id="rId291" Type="http://schemas.openxmlformats.org/officeDocument/2006/relationships/image" Target="media/image273.png"/><Relationship Id="rId292" Type="http://schemas.openxmlformats.org/officeDocument/2006/relationships/image" Target="media/image274.png"/><Relationship Id="rId293" Type="http://schemas.openxmlformats.org/officeDocument/2006/relationships/image" Target="media/image275.png"/><Relationship Id="rId294" Type="http://schemas.openxmlformats.org/officeDocument/2006/relationships/image" Target="media/image276.png"/><Relationship Id="rId295" Type="http://schemas.openxmlformats.org/officeDocument/2006/relationships/image" Target="media/image277.png"/><Relationship Id="rId296" Type="http://schemas.openxmlformats.org/officeDocument/2006/relationships/image" Target="media/image278.png"/><Relationship Id="rId297" Type="http://schemas.openxmlformats.org/officeDocument/2006/relationships/image" Target="media/image279.png"/><Relationship Id="rId298" Type="http://schemas.openxmlformats.org/officeDocument/2006/relationships/image" Target="media/image280.png"/><Relationship Id="rId299" Type="http://schemas.openxmlformats.org/officeDocument/2006/relationships/image" Target="media/image281.png"/><Relationship Id="rId300" Type="http://schemas.openxmlformats.org/officeDocument/2006/relationships/image" Target="media/image282.png"/><Relationship Id="rId301" Type="http://schemas.openxmlformats.org/officeDocument/2006/relationships/image" Target="media/image283.png"/><Relationship Id="rId302" Type="http://schemas.openxmlformats.org/officeDocument/2006/relationships/image" Target="media/image284.png"/><Relationship Id="rId303" Type="http://schemas.openxmlformats.org/officeDocument/2006/relationships/header" Target="header12.xml"/><Relationship Id="rId304" Type="http://schemas.openxmlformats.org/officeDocument/2006/relationships/image" Target="media/image285.png"/><Relationship Id="rId305" Type="http://schemas.openxmlformats.org/officeDocument/2006/relationships/image" Target="media/image286.png"/><Relationship Id="rId306" Type="http://schemas.openxmlformats.org/officeDocument/2006/relationships/image" Target="media/image287.png"/><Relationship Id="rId307" Type="http://schemas.openxmlformats.org/officeDocument/2006/relationships/image" Target="media/image288.png"/><Relationship Id="rId308" Type="http://schemas.openxmlformats.org/officeDocument/2006/relationships/image" Target="media/image289.png"/><Relationship Id="rId309" Type="http://schemas.openxmlformats.org/officeDocument/2006/relationships/image" Target="media/image290.png"/><Relationship Id="rId310" Type="http://schemas.openxmlformats.org/officeDocument/2006/relationships/image" Target="media/image291.png"/><Relationship Id="rId311" Type="http://schemas.openxmlformats.org/officeDocument/2006/relationships/image" Target="media/image292.png"/><Relationship Id="rId312" Type="http://schemas.openxmlformats.org/officeDocument/2006/relationships/image" Target="media/image293.png"/><Relationship Id="rId313" Type="http://schemas.openxmlformats.org/officeDocument/2006/relationships/image" Target="media/image294.png"/><Relationship Id="rId314" Type="http://schemas.openxmlformats.org/officeDocument/2006/relationships/image" Target="media/image295.png"/><Relationship Id="rId315" Type="http://schemas.openxmlformats.org/officeDocument/2006/relationships/image" Target="media/image296.png"/><Relationship Id="rId316" Type="http://schemas.openxmlformats.org/officeDocument/2006/relationships/image" Target="media/image297.png"/><Relationship Id="rId317" Type="http://schemas.openxmlformats.org/officeDocument/2006/relationships/image" Target="media/image298.png"/><Relationship Id="rId318" Type="http://schemas.openxmlformats.org/officeDocument/2006/relationships/image" Target="media/image299.png"/><Relationship Id="rId319" Type="http://schemas.openxmlformats.org/officeDocument/2006/relationships/image" Target="media/image300.png"/><Relationship Id="rId320" Type="http://schemas.openxmlformats.org/officeDocument/2006/relationships/image" Target="media/image301.png"/><Relationship Id="rId321" Type="http://schemas.openxmlformats.org/officeDocument/2006/relationships/image" Target="media/image302.png"/><Relationship Id="rId322" Type="http://schemas.openxmlformats.org/officeDocument/2006/relationships/image" Target="media/image303.png"/><Relationship Id="rId323" Type="http://schemas.openxmlformats.org/officeDocument/2006/relationships/image" Target="media/image304.png"/><Relationship Id="rId324" Type="http://schemas.openxmlformats.org/officeDocument/2006/relationships/image" Target="media/image305.png"/><Relationship Id="rId325" Type="http://schemas.openxmlformats.org/officeDocument/2006/relationships/image" Target="media/image306.png"/><Relationship Id="rId326" Type="http://schemas.openxmlformats.org/officeDocument/2006/relationships/image" Target="media/image307.png"/><Relationship Id="rId327" Type="http://schemas.openxmlformats.org/officeDocument/2006/relationships/image" Target="media/image308.png"/><Relationship Id="rId328" Type="http://schemas.openxmlformats.org/officeDocument/2006/relationships/image" Target="media/image309.png"/><Relationship Id="rId329" Type="http://schemas.openxmlformats.org/officeDocument/2006/relationships/image" Target="media/image310.png"/><Relationship Id="rId330" Type="http://schemas.openxmlformats.org/officeDocument/2006/relationships/image" Target="media/image311.png"/><Relationship Id="rId331" Type="http://schemas.openxmlformats.org/officeDocument/2006/relationships/image" Target="media/image312.png"/><Relationship Id="rId332" Type="http://schemas.openxmlformats.org/officeDocument/2006/relationships/image" Target="media/image313.png"/><Relationship Id="rId333" Type="http://schemas.openxmlformats.org/officeDocument/2006/relationships/image" Target="media/image314.png"/><Relationship Id="rId334" Type="http://schemas.openxmlformats.org/officeDocument/2006/relationships/image" Target="media/image315.png"/><Relationship Id="rId335" Type="http://schemas.openxmlformats.org/officeDocument/2006/relationships/image" Target="media/image316.png"/><Relationship Id="rId336" Type="http://schemas.openxmlformats.org/officeDocument/2006/relationships/image" Target="media/image317.png"/><Relationship Id="rId337" Type="http://schemas.openxmlformats.org/officeDocument/2006/relationships/image" Target="media/image318.png"/><Relationship Id="rId338" Type="http://schemas.openxmlformats.org/officeDocument/2006/relationships/image" Target="media/image319.png"/><Relationship Id="rId339" Type="http://schemas.openxmlformats.org/officeDocument/2006/relationships/image" Target="media/image320.png"/><Relationship Id="rId340" Type="http://schemas.openxmlformats.org/officeDocument/2006/relationships/image" Target="media/image321.png"/><Relationship Id="rId341" Type="http://schemas.openxmlformats.org/officeDocument/2006/relationships/image" Target="media/image322.png"/><Relationship Id="rId342" Type="http://schemas.openxmlformats.org/officeDocument/2006/relationships/image" Target="media/image323.png"/><Relationship Id="rId343" Type="http://schemas.openxmlformats.org/officeDocument/2006/relationships/image" Target="media/image324.png"/><Relationship Id="rId344" Type="http://schemas.openxmlformats.org/officeDocument/2006/relationships/image" Target="media/image325.png"/><Relationship Id="rId345" Type="http://schemas.openxmlformats.org/officeDocument/2006/relationships/image" Target="media/image326.png"/><Relationship Id="rId346" Type="http://schemas.openxmlformats.org/officeDocument/2006/relationships/image" Target="media/image327.png"/><Relationship Id="rId347" Type="http://schemas.openxmlformats.org/officeDocument/2006/relationships/image" Target="media/image328.png"/><Relationship Id="rId348" Type="http://schemas.openxmlformats.org/officeDocument/2006/relationships/image" Target="media/image329.png"/><Relationship Id="rId349" Type="http://schemas.openxmlformats.org/officeDocument/2006/relationships/image" Target="media/image330.png"/><Relationship Id="rId350" Type="http://schemas.openxmlformats.org/officeDocument/2006/relationships/image" Target="media/image331.png"/><Relationship Id="rId351" Type="http://schemas.openxmlformats.org/officeDocument/2006/relationships/image" Target="media/image332.png"/><Relationship Id="rId352" Type="http://schemas.openxmlformats.org/officeDocument/2006/relationships/image" Target="media/image333.png"/><Relationship Id="rId353" Type="http://schemas.openxmlformats.org/officeDocument/2006/relationships/image" Target="media/image334.png"/><Relationship Id="rId354" Type="http://schemas.openxmlformats.org/officeDocument/2006/relationships/image" Target="media/image335.png"/><Relationship Id="rId355" Type="http://schemas.openxmlformats.org/officeDocument/2006/relationships/image" Target="media/image336.png"/><Relationship Id="rId356" Type="http://schemas.openxmlformats.org/officeDocument/2006/relationships/image" Target="media/image337.png"/><Relationship Id="rId357" Type="http://schemas.openxmlformats.org/officeDocument/2006/relationships/image" Target="media/image338.png"/><Relationship Id="rId358" Type="http://schemas.openxmlformats.org/officeDocument/2006/relationships/image" Target="media/image339.png"/><Relationship Id="rId359" Type="http://schemas.openxmlformats.org/officeDocument/2006/relationships/image" Target="media/image340.png"/><Relationship Id="rId360" Type="http://schemas.openxmlformats.org/officeDocument/2006/relationships/image" Target="media/image341.png"/><Relationship Id="rId361" Type="http://schemas.openxmlformats.org/officeDocument/2006/relationships/image" Target="media/image342.png"/><Relationship Id="rId362" Type="http://schemas.openxmlformats.org/officeDocument/2006/relationships/image" Target="media/image343.png"/><Relationship Id="rId363" Type="http://schemas.openxmlformats.org/officeDocument/2006/relationships/image" Target="media/image344.png"/><Relationship Id="rId364" Type="http://schemas.openxmlformats.org/officeDocument/2006/relationships/image" Target="media/image345.png"/><Relationship Id="rId365" Type="http://schemas.openxmlformats.org/officeDocument/2006/relationships/image" Target="media/image346.png"/><Relationship Id="rId366" Type="http://schemas.openxmlformats.org/officeDocument/2006/relationships/image" Target="media/image347.png"/><Relationship Id="rId367" Type="http://schemas.openxmlformats.org/officeDocument/2006/relationships/image" Target="media/image348.png"/><Relationship Id="rId368" Type="http://schemas.openxmlformats.org/officeDocument/2006/relationships/image" Target="media/image349.png"/><Relationship Id="rId369" Type="http://schemas.openxmlformats.org/officeDocument/2006/relationships/image" Target="media/image350.png"/><Relationship Id="rId370" Type="http://schemas.openxmlformats.org/officeDocument/2006/relationships/image" Target="media/image351.png"/><Relationship Id="rId371" Type="http://schemas.openxmlformats.org/officeDocument/2006/relationships/image" Target="media/image352.png"/><Relationship Id="rId372" Type="http://schemas.openxmlformats.org/officeDocument/2006/relationships/image" Target="media/image353.png"/><Relationship Id="rId373" Type="http://schemas.openxmlformats.org/officeDocument/2006/relationships/image" Target="media/image354.png"/><Relationship Id="rId374" Type="http://schemas.openxmlformats.org/officeDocument/2006/relationships/image" Target="media/image355.png"/><Relationship Id="rId375" Type="http://schemas.openxmlformats.org/officeDocument/2006/relationships/image" Target="media/image356.png"/><Relationship Id="rId376" Type="http://schemas.openxmlformats.org/officeDocument/2006/relationships/image" Target="media/image357.png"/><Relationship Id="rId377" Type="http://schemas.openxmlformats.org/officeDocument/2006/relationships/image" Target="media/image358.png"/><Relationship Id="rId378" Type="http://schemas.openxmlformats.org/officeDocument/2006/relationships/image" Target="media/image359.png"/><Relationship Id="rId379" Type="http://schemas.openxmlformats.org/officeDocument/2006/relationships/image" Target="media/image360.png"/><Relationship Id="rId380" Type="http://schemas.openxmlformats.org/officeDocument/2006/relationships/image" Target="media/image361.png"/><Relationship Id="rId381" Type="http://schemas.openxmlformats.org/officeDocument/2006/relationships/image" Target="media/image362.png"/><Relationship Id="rId382" Type="http://schemas.openxmlformats.org/officeDocument/2006/relationships/header" Target="header13.xml"/><Relationship Id="rId383" Type="http://schemas.openxmlformats.org/officeDocument/2006/relationships/image" Target="media/image363.png"/><Relationship Id="rId384" Type="http://schemas.openxmlformats.org/officeDocument/2006/relationships/image" Target="media/image364.png"/><Relationship Id="rId385" Type="http://schemas.openxmlformats.org/officeDocument/2006/relationships/image" Target="media/image365.png"/><Relationship Id="rId386" Type="http://schemas.openxmlformats.org/officeDocument/2006/relationships/image" Target="media/image366.png"/><Relationship Id="rId387" Type="http://schemas.openxmlformats.org/officeDocument/2006/relationships/image" Target="media/image367.png"/><Relationship Id="rId388" Type="http://schemas.openxmlformats.org/officeDocument/2006/relationships/image" Target="media/image368.png"/><Relationship Id="rId389" Type="http://schemas.openxmlformats.org/officeDocument/2006/relationships/image" Target="media/image369.png"/><Relationship Id="rId390" Type="http://schemas.openxmlformats.org/officeDocument/2006/relationships/image" Target="media/image370.png"/><Relationship Id="rId391" Type="http://schemas.openxmlformats.org/officeDocument/2006/relationships/image" Target="media/image371.png"/><Relationship Id="rId392" Type="http://schemas.openxmlformats.org/officeDocument/2006/relationships/image" Target="media/image372.png"/><Relationship Id="rId393" Type="http://schemas.openxmlformats.org/officeDocument/2006/relationships/image" Target="media/image373.png"/><Relationship Id="rId394" Type="http://schemas.openxmlformats.org/officeDocument/2006/relationships/image" Target="media/image374.png"/><Relationship Id="rId395" Type="http://schemas.openxmlformats.org/officeDocument/2006/relationships/image" Target="media/image375.png"/><Relationship Id="rId396" Type="http://schemas.openxmlformats.org/officeDocument/2006/relationships/header" Target="header14.xml"/><Relationship Id="rId397" Type="http://schemas.openxmlformats.org/officeDocument/2006/relationships/image" Target="media/image376.png"/><Relationship Id="rId398" Type="http://schemas.openxmlformats.org/officeDocument/2006/relationships/image" Target="media/image377.png"/><Relationship Id="rId399" Type="http://schemas.openxmlformats.org/officeDocument/2006/relationships/image" Target="media/image378.png"/><Relationship Id="rId400" Type="http://schemas.openxmlformats.org/officeDocument/2006/relationships/image" Target="media/image379.png"/><Relationship Id="rId401" Type="http://schemas.openxmlformats.org/officeDocument/2006/relationships/image" Target="media/image380.png"/><Relationship Id="rId402" Type="http://schemas.openxmlformats.org/officeDocument/2006/relationships/image" Target="media/image381.png"/><Relationship Id="rId403" Type="http://schemas.openxmlformats.org/officeDocument/2006/relationships/image" Target="media/image382.png"/><Relationship Id="rId404" Type="http://schemas.openxmlformats.org/officeDocument/2006/relationships/image" Target="media/image383.png"/><Relationship Id="rId405" Type="http://schemas.openxmlformats.org/officeDocument/2006/relationships/image" Target="media/image384.png"/><Relationship Id="rId406" Type="http://schemas.openxmlformats.org/officeDocument/2006/relationships/image" Target="media/image385.png"/><Relationship Id="rId407" Type="http://schemas.openxmlformats.org/officeDocument/2006/relationships/image" Target="media/image386.png"/><Relationship Id="rId408" Type="http://schemas.openxmlformats.org/officeDocument/2006/relationships/image" Target="media/image387.png"/><Relationship Id="rId409" Type="http://schemas.openxmlformats.org/officeDocument/2006/relationships/image" Target="media/image388.png"/><Relationship Id="rId410" Type="http://schemas.openxmlformats.org/officeDocument/2006/relationships/image" Target="media/image389.png"/><Relationship Id="rId411" Type="http://schemas.openxmlformats.org/officeDocument/2006/relationships/image" Target="media/image390.png"/><Relationship Id="rId412" Type="http://schemas.openxmlformats.org/officeDocument/2006/relationships/image" Target="media/image391.png"/><Relationship Id="rId413" Type="http://schemas.openxmlformats.org/officeDocument/2006/relationships/image" Target="media/image392.png"/><Relationship Id="rId414" Type="http://schemas.openxmlformats.org/officeDocument/2006/relationships/image" Target="media/image393.png"/><Relationship Id="rId415" Type="http://schemas.openxmlformats.org/officeDocument/2006/relationships/image" Target="media/image394.png"/><Relationship Id="rId416" Type="http://schemas.openxmlformats.org/officeDocument/2006/relationships/image" Target="media/image395.png"/><Relationship Id="rId417" Type="http://schemas.openxmlformats.org/officeDocument/2006/relationships/image" Target="media/image396.png"/><Relationship Id="rId418" Type="http://schemas.openxmlformats.org/officeDocument/2006/relationships/image" Target="media/image397.png"/><Relationship Id="rId419" Type="http://schemas.openxmlformats.org/officeDocument/2006/relationships/image" Target="media/image398.png"/><Relationship Id="rId420" Type="http://schemas.openxmlformats.org/officeDocument/2006/relationships/image" Target="media/image399.png"/><Relationship Id="rId421" Type="http://schemas.openxmlformats.org/officeDocument/2006/relationships/image" Target="media/image400.png"/><Relationship Id="rId422" Type="http://schemas.openxmlformats.org/officeDocument/2006/relationships/image" Target="media/image401.png"/><Relationship Id="rId423" Type="http://schemas.openxmlformats.org/officeDocument/2006/relationships/image" Target="media/image402.png"/><Relationship Id="rId424" Type="http://schemas.openxmlformats.org/officeDocument/2006/relationships/image" Target="media/image403.png"/><Relationship Id="rId425" Type="http://schemas.openxmlformats.org/officeDocument/2006/relationships/image" Target="media/image404.png"/><Relationship Id="rId426" Type="http://schemas.openxmlformats.org/officeDocument/2006/relationships/image" Target="media/image405.png"/><Relationship Id="rId427" Type="http://schemas.openxmlformats.org/officeDocument/2006/relationships/image" Target="media/image406.png"/><Relationship Id="rId428" Type="http://schemas.openxmlformats.org/officeDocument/2006/relationships/image" Target="media/image407.png"/><Relationship Id="rId429" Type="http://schemas.openxmlformats.org/officeDocument/2006/relationships/image" Target="media/image408.png"/><Relationship Id="rId430" Type="http://schemas.openxmlformats.org/officeDocument/2006/relationships/image" Target="media/image409.png"/><Relationship Id="rId431" Type="http://schemas.openxmlformats.org/officeDocument/2006/relationships/image" Target="media/image410.png"/><Relationship Id="rId432" Type="http://schemas.openxmlformats.org/officeDocument/2006/relationships/image" Target="media/image411.png"/><Relationship Id="rId433" Type="http://schemas.openxmlformats.org/officeDocument/2006/relationships/image" Target="media/image412.png"/><Relationship Id="rId434" Type="http://schemas.openxmlformats.org/officeDocument/2006/relationships/image" Target="media/image413.png"/><Relationship Id="rId435" Type="http://schemas.openxmlformats.org/officeDocument/2006/relationships/image" Target="media/image414.png"/><Relationship Id="rId436" Type="http://schemas.openxmlformats.org/officeDocument/2006/relationships/image" Target="media/image415.png"/><Relationship Id="rId437" Type="http://schemas.openxmlformats.org/officeDocument/2006/relationships/image" Target="media/image416.png"/><Relationship Id="rId438" Type="http://schemas.openxmlformats.org/officeDocument/2006/relationships/image" Target="media/image417.png"/><Relationship Id="rId439" Type="http://schemas.openxmlformats.org/officeDocument/2006/relationships/image" Target="media/image418.png"/><Relationship Id="rId440" Type="http://schemas.openxmlformats.org/officeDocument/2006/relationships/image" Target="media/image419.png"/><Relationship Id="rId441" Type="http://schemas.openxmlformats.org/officeDocument/2006/relationships/image" Target="media/image420.png"/><Relationship Id="rId442" Type="http://schemas.openxmlformats.org/officeDocument/2006/relationships/image" Target="media/image421.png"/><Relationship Id="rId443" Type="http://schemas.openxmlformats.org/officeDocument/2006/relationships/image" Target="media/image422.png"/><Relationship Id="rId444" Type="http://schemas.openxmlformats.org/officeDocument/2006/relationships/image" Target="media/image423.png"/><Relationship Id="rId445" Type="http://schemas.openxmlformats.org/officeDocument/2006/relationships/image" Target="media/image424.png"/><Relationship Id="rId446" Type="http://schemas.openxmlformats.org/officeDocument/2006/relationships/image" Target="media/image425.png"/><Relationship Id="rId447" Type="http://schemas.openxmlformats.org/officeDocument/2006/relationships/image" Target="media/image426.png"/><Relationship Id="rId448" Type="http://schemas.openxmlformats.org/officeDocument/2006/relationships/image" Target="media/image427.png"/><Relationship Id="rId449" Type="http://schemas.openxmlformats.org/officeDocument/2006/relationships/image" Target="media/image428.png"/><Relationship Id="rId450" Type="http://schemas.openxmlformats.org/officeDocument/2006/relationships/image" Target="media/image429.png"/><Relationship Id="rId451" Type="http://schemas.openxmlformats.org/officeDocument/2006/relationships/image" Target="media/image430.png"/><Relationship Id="rId452" Type="http://schemas.openxmlformats.org/officeDocument/2006/relationships/image" Target="media/image431.png"/><Relationship Id="rId453" Type="http://schemas.openxmlformats.org/officeDocument/2006/relationships/image" Target="media/image432.png"/><Relationship Id="rId454" Type="http://schemas.openxmlformats.org/officeDocument/2006/relationships/image" Target="media/image433.png"/><Relationship Id="rId455" Type="http://schemas.openxmlformats.org/officeDocument/2006/relationships/image" Target="media/image434.png"/><Relationship Id="rId456" Type="http://schemas.openxmlformats.org/officeDocument/2006/relationships/image" Target="media/image435.png"/><Relationship Id="rId457" Type="http://schemas.openxmlformats.org/officeDocument/2006/relationships/image" Target="media/image436.png"/><Relationship Id="rId458" Type="http://schemas.openxmlformats.org/officeDocument/2006/relationships/image" Target="media/image437.png"/><Relationship Id="rId459" Type="http://schemas.openxmlformats.org/officeDocument/2006/relationships/image" Target="media/image438.png"/><Relationship Id="rId460" Type="http://schemas.openxmlformats.org/officeDocument/2006/relationships/image" Target="media/image439.png"/><Relationship Id="rId461" Type="http://schemas.openxmlformats.org/officeDocument/2006/relationships/image" Target="media/image440.png"/><Relationship Id="rId462" Type="http://schemas.openxmlformats.org/officeDocument/2006/relationships/image" Target="media/image441.png"/><Relationship Id="rId463" Type="http://schemas.openxmlformats.org/officeDocument/2006/relationships/image" Target="media/image442.png"/><Relationship Id="rId464" Type="http://schemas.openxmlformats.org/officeDocument/2006/relationships/image" Target="media/image443.png"/><Relationship Id="rId465" Type="http://schemas.openxmlformats.org/officeDocument/2006/relationships/image" Target="media/image444.png"/><Relationship Id="rId466" Type="http://schemas.openxmlformats.org/officeDocument/2006/relationships/image" Target="media/image445.png"/><Relationship Id="rId467" Type="http://schemas.openxmlformats.org/officeDocument/2006/relationships/image" Target="media/image446.png"/><Relationship Id="rId468" Type="http://schemas.openxmlformats.org/officeDocument/2006/relationships/image" Target="media/image447.png"/><Relationship Id="rId469" Type="http://schemas.openxmlformats.org/officeDocument/2006/relationships/image" Target="media/image448.png"/><Relationship Id="rId470" Type="http://schemas.openxmlformats.org/officeDocument/2006/relationships/image" Target="media/image449.png"/><Relationship Id="rId471" Type="http://schemas.openxmlformats.org/officeDocument/2006/relationships/image" Target="media/image450.png"/><Relationship Id="rId472" Type="http://schemas.openxmlformats.org/officeDocument/2006/relationships/image" Target="media/image451.png"/><Relationship Id="rId473" Type="http://schemas.openxmlformats.org/officeDocument/2006/relationships/image" Target="media/image452.png"/><Relationship Id="rId474" Type="http://schemas.openxmlformats.org/officeDocument/2006/relationships/image" Target="media/image453.png"/><Relationship Id="rId475" Type="http://schemas.openxmlformats.org/officeDocument/2006/relationships/image" Target="media/image454.png"/><Relationship Id="rId476" Type="http://schemas.openxmlformats.org/officeDocument/2006/relationships/image" Target="media/image455.png"/><Relationship Id="rId477" Type="http://schemas.openxmlformats.org/officeDocument/2006/relationships/image" Target="media/image456.png"/><Relationship Id="rId478" Type="http://schemas.openxmlformats.org/officeDocument/2006/relationships/image" Target="media/image457.png"/><Relationship Id="rId479" Type="http://schemas.openxmlformats.org/officeDocument/2006/relationships/image" Target="media/image458.png"/><Relationship Id="rId480" Type="http://schemas.openxmlformats.org/officeDocument/2006/relationships/image" Target="media/image459.png"/><Relationship Id="rId481" Type="http://schemas.openxmlformats.org/officeDocument/2006/relationships/image" Target="media/image460.png"/><Relationship Id="rId482" Type="http://schemas.openxmlformats.org/officeDocument/2006/relationships/image" Target="media/image461.png"/><Relationship Id="rId483" Type="http://schemas.openxmlformats.org/officeDocument/2006/relationships/image" Target="media/image462.png"/><Relationship Id="rId484" Type="http://schemas.openxmlformats.org/officeDocument/2006/relationships/image" Target="media/image463.png"/><Relationship Id="rId485" Type="http://schemas.openxmlformats.org/officeDocument/2006/relationships/image" Target="media/image464.png"/><Relationship Id="rId486" Type="http://schemas.openxmlformats.org/officeDocument/2006/relationships/image" Target="media/image465.png"/><Relationship Id="rId487" Type="http://schemas.openxmlformats.org/officeDocument/2006/relationships/image" Target="media/image466.png"/><Relationship Id="rId488" Type="http://schemas.openxmlformats.org/officeDocument/2006/relationships/image" Target="media/image467.png"/><Relationship Id="rId489" Type="http://schemas.openxmlformats.org/officeDocument/2006/relationships/image" Target="media/image468.png"/><Relationship Id="rId490" Type="http://schemas.openxmlformats.org/officeDocument/2006/relationships/image" Target="media/image469.png"/><Relationship Id="rId491" Type="http://schemas.openxmlformats.org/officeDocument/2006/relationships/image" Target="media/image470.png"/><Relationship Id="rId492" Type="http://schemas.openxmlformats.org/officeDocument/2006/relationships/image" Target="media/image471.png"/><Relationship Id="rId493" Type="http://schemas.openxmlformats.org/officeDocument/2006/relationships/image" Target="media/image472.png"/><Relationship Id="rId494" Type="http://schemas.openxmlformats.org/officeDocument/2006/relationships/image" Target="media/image473.png"/><Relationship Id="rId495" Type="http://schemas.openxmlformats.org/officeDocument/2006/relationships/image" Target="media/image474.png"/><Relationship Id="rId496" Type="http://schemas.openxmlformats.org/officeDocument/2006/relationships/image" Target="media/image475.png"/><Relationship Id="rId497" Type="http://schemas.openxmlformats.org/officeDocument/2006/relationships/image" Target="media/image476.png"/><Relationship Id="rId498" Type="http://schemas.openxmlformats.org/officeDocument/2006/relationships/image" Target="media/image477.png"/><Relationship Id="rId499" Type="http://schemas.openxmlformats.org/officeDocument/2006/relationships/image" Target="media/image478.png"/><Relationship Id="rId500" Type="http://schemas.openxmlformats.org/officeDocument/2006/relationships/image" Target="media/image479.png"/><Relationship Id="rId501" Type="http://schemas.openxmlformats.org/officeDocument/2006/relationships/image" Target="media/image480.png"/><Relationship Id="rId502" Type="http://schemas.openxmlformats.org/officeDocument/2006/relationships/image" Target="media/image481.png"/><Relationship Id="rId503" Type="http://schemas.openxmlformats.org/officeDocument/2006/relationships/image" Target="media/image482.png"/><Relationship Id="rId504" Type="http://schemas.openxmlformats.org/officeDocument/2006/relationships/image" Target="media/image483.png"/><Relationship Id="rId505" Type="http://schemas.openxmlformats.org/officeDocument/2006/relationships/image" Target="media/image484.png"/><Relationship Id="rId506" Type="http://schemas.openxmlformats.org/officeDocument/2006/relationships/image" Target="media/image485.png"/><Relationship Id="rId507" Type="http://schemas.openxmlformats.org/officeDocument/2006/relationships/image" Target="media/image486.png"/><Relationship Id="rId508" Type="http://schemas.openxmlformats.org/officeDocument/2006/relationships/image" Target="media/image487.png"/><Relationship Id="rId509" Type="http://schemas.openxmlformats.org/officeDocument/2006/relationships/image" Target="media/image488.png"/><Relationship Id="rId510" Type="http://schemas.openxmlformats.org/officeDocument/2006/relationships/image" Target="media/image489.png"/><Relationship Id="rId511" Type="http://schemas.openxmlformats.org/officeDocument/2006/relationships/image" Target="media/image490.png"/><Relationship Id="rId512" Type="http://schemas.openxmlformats.org/officeDocument/2006/relationships/image" Target="media/image491.png"/><Relationship Id="rId513" Type="http://schemas.openxmlformats.org/officeDocument/2006/relationships/image" Target="media/image492.png"/><Relationship Id="rId514" Type="http://schemas.openxmlformats.org/officeDocument/2006/relationships/image" Target="media/image493.png"/><Relationship Id="rId515" Type="http://schemas.openxmlformats.org/officeDocument/2006/relationships/image" Target="media/image494.png"/><Relationship Id="rId516" Type="http://schemas.openxmlformats.org/officeDocument/2006/relationships/image" Target="media/image495.png"/><Relationship Id="rId517" Type="http://schemas.openxmlformats.org/officeDocument/2006/relationships/image" Target="media/image496.png"/><Relationship Id="rId518" Type="http://schemas.openxmlformats.org/officeDocument/2006/relationships/image" Target="media/image497.png"/><Relationship Id="rId519" Type="http://schemas.openxmlformats.org/officeDocument/2006/relationships/image" Target="media/image498.png"/><Relationship Id="rId520" Type="http://schemas.openxmlformats.org/officeDocument/2006/relationships/image" Target="media/image499.png"/><Relationship Id="rId521" Type="http://schemas.openxmlformats.org/officeDocument/2006/relationships/image" Target="media/image500.png"/><Relationship Id="rId522" Type="http://schemas.openxmlformats.org/officeDocument/2006/relationships/image" Target="media/image501.png"/><Relationship Id="rId523" Type="http://schemas.openxmlformats.org/officeDocument/2006/relationships/image" Target="media/image502.png"/><Relationship Id="rId524" Type="http://schemas.openxmlformats.org/officeDocument/2006/relationships/image" Target="media/image503.png"/><Relationship Id="rId525" Type="http://schemas.openxmlformats.org/officeDocument/2006/relationships/image" Target="media/image504.png"/><Relationship Id="rId526" Type="http://schemas.openxmlformats.org/officeDocument/2006/relationships/image" Target="media/image505.png"/><Relationship Id="rId527" Type="http://schemas.openxmlformats.org/officeDocument/2006/relationships/image" Target="media/image506.png"/><Relationship Id="rId528" Type="http://schemas.openxmlformats.org/officeDocument/2006/relationships/image" Target="media/image507.png"/><Relationship Id="rId529" Type="http://schemas.openxmlformats.org/officeDocument/2006/relationships/image" Target="media/image508.png"/><Relationship Id="rId530" Type="http://schemas.openxmlformats.org/officeDocument/2006/relationships/image" Target="media/image509.png"/><Relationship Id="rId531" Type="http://schemas.openxmlformats.org/officeDocument/2006/relationships/image" Target="media/image510.png"/><Relationship Id="rId532" Type="http://schemas.openxmlformats.org/officeDocument/2006/relationships/image" Target="media/image511.png"/><Relationship Id="rId533" Type="http://schemas.openxmlformats.org/officeDocument/2006/relationships/image" Target="media/image512.png"/><Relationship Id="rId534" Type="http://schemas.openxmlformats.org/officeDocument/2006/relationships/image" Target="media/image513.png"/><Relationship Id="rId535" Type="http://schemas.openxmlformats.org/officeDocument/2006/relationships/image" Target="media/image514.png"/><Relationship Id="rId536" Type="http://schemas.openxmlformats.org/officeDocument/2006/relationships/image" Target="media/image515.png"/><Relationship Id="rId537" Type="http://schemas.openxmlformats.org/officeDocument/2006/relationships/image" Target="media/image516.png"/><Relationship Id="rId538" Type="http://schemas.openxmlformats.org/officeDocument/2006/relationships/image" Target="media/image517.png"/><Relationship Id="rId539" Type="http://schemas.openxmlformats.org/officeDocument/2006/relationships/image" Target="media/image518.png"/><Relationship Id="rId540" Type="http://schemas.openxmlformats.org/officeDocument/2006/relationships/image" Target="media/image519.png"/><Relationship Id="rId541" Type="http://schemas.openxmlformats.org/officeDocument/2006/relationships/image" Target="media/image520.png"/><Relationship Id="rId542" Type="http://schemas.openxmlformats.org/officeDocument/2006/relationships/image" Target="media/image521.png"/><Relationship Id="rId543" Type="http://schemas.openxmlformats.org/officeDocument/2006/relationships/image" Target="media/image522.png"/><Relationship Id="rId544" Type="http://schemas.openxmlformats.org/officeDocument/2006/relationships/image" Target="media/image523.png"/><Relationship Id="rId545" Type="http://schemas.openxmlformats.org/officeDocument/2006/relationships/image" Target="media/image524.png"/><Relationship Id="rId546" Type="http://schemas.openxmlformats.org/officeDocument/2006/relationships/image" Target="media/image525.png"/><Relationship Id="rId547" Type="http://schemas.openxmlformats.org/officeDocument/2006/relationships/image" Target="media/image526.png"/><Relationship Id="rId548" Type="http://schemas.openxmlformats.org/officeDocument/2006/relationships/image" Target="media/image527.png"/><Relationship Id="rId549" Type="http://schemas.openxmlformats.org/officeDocument/2006/relationships/image" Target="media/image528.png"/><Relationship Id="rId550" Type="http://schemas.openxmlformats.org/officeDocument/2006/relationships/image" Target="media/image529.png"/><Relationship Id="rId551" Type="http://schemas.openxmlformats.org/officeDocument/2006/relationships/image" Target="media/image530.png"/><Relationship Id="rId552" Type="http://schemas.openxmlformats.org/officeDocument/2006/relationships/image" Target="media/image531.png"/><Relationship Id="rId553" Type="http://schemas.openxmlformats.org/officeDocument/2006/relationships/image" Target="media/image532.png"/><Relationship Id="rId554" Type="http://schemas.openxmlformats.org/officeDocument/2006/relationships/image" Target="media/image533.png"/><Relationship Id="rId555" Type="http://schemas.openxmlformats.org/officeDocument/2006/relationships/image" Target="media/image534.png"/><Relationship Id="rId556" Type="http://schemas.openxmlformats.org/officeDocument/2006/relationships/image" Target="media/image535.png"/><Relationship Id="rId557" Type="http://schemas.openxmlformats.org/officeDocument/2006/relationships/image" Target="media/image536.png"/><Relationship Id="rId558" Type="http://schemas.openxmlformats.org/officeDocument/2006/relationships/image" Target="media/image537.png"/><Relationship Id="rId559" Type="http://schemas.openxmlformats.org/officeDocument/2006/relationships/image" Target="media/image538.png"/><Relationship Id="rId560" Type="http://schemas.openxmlformats.org/officeDocument/2006/relationships/image" Target="media/image539.png"/><Relationship Id="rId561" Type="http://schemas.openxmlformats.org/officeDocument/2006/relationships/image" Target="media/image540.png"/><Relationship Id="rId562" Type="http://schemas.openxmlformats.org/officeDocument/2006/relationships/image" Target="media/image541.png"/><Relationship Id="rId563" Type="http://schemas.openxmlformats.org/officeDocument/2006/relationships/image" Target="media/image542.png"/><Relationship Id="rId564" Type="http://schemas.openxmlformats.org/officeDocument/2006/relationships/image" Target="media/image543.png"/><Relationship Id="rId565" Type="http://schemas.openxmlformats.org/officeDocument/2006/relationships/image" Target="media/image544.png"/><Relationship Id="rId566" Type="http://schemas.openxmlformats.org/officeDocument/2006/relationships/image" Target="media/image545.png"/><Relationship Id="rId567" Type="http://schemas.openxmlformats.org/officeDocument/2006/relationships/image" Target="media/image546.png"/><Relationship Id="rId568" Type="http://schemas.openxmlformats.org/officeDocument/2006/relationships/image" Target="media/image547.png"/><Relationship Id="rId569" Type="http://schemas.openxmlformats.org/officeDocument/2006/relationships/image" Target="media/image548.png"/><Relationship Id="rId570" Type="http://schemas.openxmlformats.org/officeDocument/2006/relationships/image" Target="media/image549.png"/><Relationship Id="rId571" Type="http://schemas.openxmlformats.org/officeDocument/2006/relationships/image" Target="media/image550.png"/><Relationship Id="rId572" Type="http://schemas.openxmlformats.org/officeDocument/2006/relationships/image" Target="media/image551.png"/><Relationship Id="rId573" Type="http://schemas.openxmlformats.org/officeDocument/2006/relationships/image" Target="media/image552.png"/><Relationship Id="rId574" Type="http://schemas.openxmlformats.org/officeDocument/2006/relationships/image" Target="media/image553.png"/><Relationship Id="rId575" Type="http://schemas.openxmlformats.org/officeDocument/2006/relationships/image" Target="media/image554.png"/><Relationship Id="rId576" Type="http://schemas.openxmlformats.org/officeDocument/2006/relationships/image" Target="media/image555.png"/><Relationship Id="rId577" Type="http://schemas.openxmlformats.org/officeDocument/2006/relationships/image" Target="media/image556.png"/><Relationship Id="rId578" Type="http://schemas.openxmlformats.org/officeDocument/2006/relationships/image" Target="media/image557.png"/><Relationship Id="rId579" Type="http://schemas.openxmlformats.org/officeDocument/2006/relationships/image" Target="media/image558.png"/><Relationship Id="rId580" Type="http://schemas.openxmlformats.org/officeDocument/2006/relationships/image" Target="media/image559.png"/><Relationship Id="rId581" Type="http://schemas.openxmlformats.org/officeDocument/2006/relationships/image" Target="media/image560.png"/><Relationship Id="rId582" Type="http://schemas.openxmlformats.org/officeDocument/2006/relationships/image" Target="media/image561.png"/><Relationship Id="rId583" Type="http://schemas.openxmlformats.org/officeDocument/2006/relationships/image" Target="media/image562.png"/><Relationship Id="rId584" Type="http://schemas.openxmlformats.org/officeDocument/2006/relationships/image" Target="media/image563.png"/><Relationship Id="rId585" Type="http://schemas.openxmlformats.org/officeDocument/2006/relationships/image" Target="media/image564.png"/><Relationship Id="rId586" Type="http://schemas.openxmlformats.org/officeDocument/2006/relationships/image" Target="media/image565.png"/><Relationship Id="rId587" Type="http://schemas.openxmlformats.org/officeDocument/2006/relationships/image" Target="media/image566.png"/><Relationship Id="rId588" Type="http://schemas.openxmlformats.org/officeDocument/2006/relationships/image" Target="media/image567.png"/><Relationship Id="rId589" Type="http://schemas.openxmlformats.org/officeDocument/2006/relationships/image" Target="media/image568.png"/><Relationship Id="rId590" Type="http://schemas.openxmlformats.org/officeDocument/2006/relationships/image" Target="media/image569.png"/><Relationship Id="rId591" Type="http://schemas.openxmlformats.org/officeDocument/2006/relationships/image" Target="media/image570.png"/><Relationship Id="rId592" Type="http://schemas.openxmlformats.org/officeDocument/2006/relationships/image" Target="media/image571.png"/><Relationship Id="rId593" Type="http://schemas.openxmlformats.org/officeDocument/2006/relationships/image" Target="media/image572.png"/><Relationship Id="rId594" Type="http://schemas.openxmlformats.org/officeDocument/2006/relationships/image" Target="media/image573.png"/><Relationship Id="rId595" Type="http://schemas.openxmlformats.org/officeDocument/2006/relationships/header" Target="header15.xml"/><Relationship Id="rId596" Type="http://schemas.openxmlformats.org/officeDocument/2006/relationships/image" Target="media/image574.png"/><Relationship Id="rId597" Type="http://schemas.openxmlformats.org/officeDocument/2006/relationships/image" Target="media/image575.png"/><Relationship Id="rId598" Type="http://schemas.openxmlformats.org/officeDocument/2006/relationships/image" Target="media/image576.png"/><Relationship Id="rId599" Type="http://schemas.openxmlformats.org/officeDocument/2006/relationships/image" Target="media/image577.png"/><Relationship Id="rId600" Type="http://schemas.openxmlformats.org/officeDocument/2006/relationships/image" Target="media/image578.png"/><Relationship Id="rId601" Type="http://schemas.openxmlformats.org/officeDocument/2006/relationships/image" Target="media/image579.png"/><Relationship Id="rId602" Type="http://schemas.openxmlformats.org/officeDocument/2006/relationships/header" Target="header16.xml"/><Relationship Id="rId603" Type="http://schemas.openxmlformats.org/officeDocument/2006/relationships/image" Target="media/image580.png"/><Relationship Id="rId604" Type="http://schemas.openxmlformats.org/officeDocument/2006/relationships/image" Target="media/image581.png"/><Relationship Id="rId605" Type="http://schemas.openxmlformats.org/officeDocument/2006/relationships/image" Target="media/image582.png"/><Relationship Id="rId606" Type="http://schemas.openxmlformats.org/officeDocument/2006/relationships/image" Target="media/image583.png"/><Relationship Id="rId607" Type="http://schemas.openxmlformats.org/officeDocument/2006/relationships/image" Target="media/image584.png"/><Relationship Id="rId608" Type="http://schemas.openxmlformats.org/officeDocument/2006/relationships/image" Target="media/image585.png"/><Relationship Id="rId609" Type="http://schemas.openxmlformats.org/officeDocument/2006/relationships/image" Target="media/image586.png"/><Relationship Id="rId610" Type="http://schemas.openxmlformats.org/officeDocument/2006/relationships/image" Target="media/image587.png"/><Relationship Id="rId611" Type="http://schemas.openxmlformats.org/officeDocument/2006/relationships/image" Target="media/image588.png"/><Relationship Id="rId612" Type="http://schemas.openxmlformats.org/officeDocument/2006/relationships/image" Target="media/image589.png"/><Relationship Id="rId613" Type="http://schemas.openxmlformats.org/officeDocument/2006/relationships/image" Target="media/image590.png"/><Relationship Id="rId614" Type="http://schemas.openxmlformats.org/officeDocument/2006/relationships/image" Target="media/image591.png"/><Relationship Id="rId615" Type="http://schemas.openxmlformats.org/officeDocument/2006/relationships/image" Target="media/image592.png"/><Relationship Id="rId616" Type="http://schemas.openxmlformats.org/officeDocument/2006/relationships/image" Target="media/image593.png"/><Relationship Id="rId617" Type="http://schemas.openxmlformats.org/officeDocument/2006/relationships/image" Target="media/image594.png"/><Relationship Id="rId618" Type="http://schemas.openxmlformats.org/officeDocument/2006/relationships/image" Target="media/image595.png"/><Relationship Id="rId619" Type="http://schemas.openxmlformats.org/officeDocument/2006/relationships/image" Target="media/image596.png"/><Relationship Id="rId620" Type="http://schemas.openxmlformats.org/officeDocument/2006/relationships/image" Target="media/image597.png"/><Relationship Id="rId621" Type="http://schemas.openxmlformats.org/officeDocument/2006/relationships/image" Target="media/image598.png"/><Relationship Id="rId622" Type="http://schemas.openxmlformats.org/officeDocument/2006/relationships/image" Target="media/image599.png"/><Relationship Id="rId623" Type="http://schemas.openxmlformats.org/officeDocument/2006/relationships/image" Target="media/image600.png"/><Relationship Id="rId624" Type="http://schemas.openxmlformats.org/officeDocument/2006/relationships/image" Target="media/image601.png"/><Relationship Id="rId625" Type="http://schemas.openxmlformats.org/officeDocument/2006/relationships/image" Target="media/image602.png"/><Relationship Id="rId626" Type="http://schemas.openxmlformats.org/officeDocument/2006/relationships/image" Target="media/image603.png"/><Relationship Id="rId627" Type="http://schemas.openxmlformats.org/officeDocument/2006/relationships/image" Target="media/image604.png"/><Relationship Id="rId628" Type="http://schemas.openxmlformats.org/officeDocument/2006/relationships/image" Target="media/image605.png"/><Relationship Id="rId629" Type="http://schemas.openxmlformats.org/officeDocument/2006/relationships/image" Target="media/image606.png"/><Relationship Id="rId630" Type="http://schemas.openxmlformats.org/officeDocument/2006/relationships/image" Target="media/image607.png"/><Relationship Id="rId631" Type="http://schemas.openxmlformats.org/officeDocument/2006/relationships/image" Target="media/image608.png"/><Relationship Id="rId632" Type="http://schemas.openxmlformats.org/officeDocument/2006/relationships/image" Target="media/image609.png"/><Relationship Id="rId633" Type="http://schemas.openxmlformats.org/officeDocument/2006/relationships/image" Target="media/image610.png"/><Relationship Id="rId634" Type="http://schemas.openxmlformats.org/officeDocument/2006/relationships/image" Target="media/image611.png"/><Relationship Id="rId635" Type="http://schemas.openxmlformats.org/officeDocument/2006/relationships/image" Target="media/image612.png"/><Relationship Id="rId636" Type="http://schemas.openxmlformats.org/officeDocument/2006/relationships/image" Target="media/image613.png"/><Relationship Id="rId637" Type="http://schemas.openxmlformats.org/officeDocument/2006/relationships/image" Target="media/image614.png"/><Relationship Id="rId638" Type="http://schemas.openxmlformats.org/officeDocument/2006/relationships/image" Target="media/image615.png"/><Relationship Id="rId639" Type="http://schemas.openxmlformats.org/officeDocument/2006/relationships/image" Target="media/image616.png"/><Relationship Id="rId640" Type="http://schemas.openxmlformats.org/officeDocument/2006/relationships/image" Target="media/image617.png"/><Relationship Id="rId641" Type="http://schemas.openxmlformats.org/officeDocument/2006/relationships/image" Target="media/image618.png"/><Relationship Id="rId642" Type="http://schemas.openxmlformats.org/officeDocument/2006/relationships/image" Target="media/image619.png"/><Relationship Id="rId643" Type="http://schemas.openxmlformats.org/officeDocument/2006/relationships/image" Target="media/image620.png"/><Relationship Id="rId644" Type="http://schemas.openxmlformats.org/officeDocument/2006/relationships/image" Target="media/image621.png"/><Relationship Id="rId645" Type="http://schemas.openxmlformats.org/officeDocument/2006/relationships/image" Target="media/image622.png"/><Relationship Id="rId646" Type="http://schemas.openxmlformats.org/officeDocument/2006/relationships/image" Target="media/image623.png"/><Relationship Id="rId647" Type="http://schemas.openxmlformats.org/officeDocument/2006/relationships/image" Target="media/image624.png"/><Relationship Id="rId648" Type="http://schemas.openxmlformats.org/officeDocument/2006/relationships/image" Target="media/image625.png"/><Relationship Id="rId649" Type="http://schemas.openxmlformats.org/officeDocument/2006/relationships/image" Target="media/image626.png"/><Relationship Id="rId650" Type="http://schemas.openxmlformats.org/officeDocument/2006/relationships/image" Target="media/image627.png"/><Relationship Id="rId651" Type="http://schemas.openxmlformats.org/officeDocument/2006/relationships/image" Target="media/image628.png"/><Relationship Id="rId652" Type="http://schemas.openxmlformats.org/officeDocument/2006/relationships/image" Target="media/image629.png"/><Relationship Id="rId653" Type="http://schemas.openxmlformats.org/officeDocument/2006/relationships/image" Target="media/image630.png"/><Relationship Id="rId654" Type="http://schemas.openxmlformats.org/officeDocument/2006/relationships/image" Target="media/image631.png"/><Relationship Id="rId655" Type="http://schemas.openxmlformats.org/officeDocument/2006/relationships/image" Target="media/image632.png"/><Relationship Id="rId656" Type="http://schemas.openxmlformats.org/officeDocument/2006/relationships/image" Target="media/image633.png"/><Relationship Id="rId657" Type="http://schemas.openxmlformats.org/officeDocument/2006/relationships/image" Target="media/image634.png"/><Relationship Id="rId658" Type="http://schemas.openxmlformats.org/officeDocument/2006/relationships/image" Target="media/image635.png"/><Relationship Id="rId659" Type="http://schemas.openxmlformats.org/officeDocument/2006/relationships/image" Target="media/image636.png"/><Relationship Id="rId660" Type="http://schemas.openxmlformats.org/officeDocument/2006/relationships/image" Target="media/image637.png"/><Relationship Id="rId661" Type="http://schemas.openxmlformats.org/officeDocument/2006/relationships/image" Target="media/image638.png"/><Relationship Id="rId662" Type="http://schemas.openxmlformats.org/officeDocument/2006/relationships/image" Target="media/image639.png"/><Relationship Id="rId663" Type="http://schemas.openxmlformats.org/officeDocument/2006/relationships/image" Target="media/image640.png"/><Relationship Id="rId664" Type="http://schemas.openxmlformats.org/officeDocument/2006/relationships/image" Target="media/image641.png"/><Relationship Id="rId665" Type="http://schemas.openxmlformats.org/officeDocument/2006/relationships/image" Target="media/image642.png"/><Relationship Id="rId666" Type="http://schemas.openxmlformats.org/officeDocument/2006/relationships/image" Target="media/image643.png"/><Relationship Id="rId667" Type="http://schemas.openxmlformats.org/officeDocument/2006/relationships/image" Target="media/image644.png"/><Relationship Id="rId668" Type="http://schemas.openxmlformats.org/officeDocument/2006/relationships/image" Target="media/image645.png"/><Relationship Id="rId669" Type="http://schemas.openxmlformats.org/officeDocument/2006/relationships/image" Target="media/image646.png"/><Relationship Id="rId670" Type="http://schemas.openxmlformats.org/officeDocument/2006/relationships/image" Target="media/image647.png"/><Relationship Id="rId671" Type="http://schemas.openxmlformats.org/officeDocument/2006/relationships/image" Target="media/image648.png"/><Relationship Id="rId672" Type="http://schemas.openxmlformats.org/officeDocument/2006/relationships/image" Target="media/image649.png"/><Relationship Id="rId673" Type="http://schemas.openxmlformats.org/officeDocument/2006/relationships/image" Target="media/image650.png"/><Relationship Id="rId674" Type="http://schemas.openxmlformats.org/officeDocument/2006/relationships/image" Target="media/image651.png"/><Relationship Id="rId675" Type="http://schemas.openxmlformats.org/officeDocument/2006/relationships/image" Target="media/image652.png"/><Relationship Id="rId676" Type="http://schemas.openxmlformats.org/officeDocument/2006/relationships/image" Target="media/image653.png"/><Relationship Id="rId677" Type="http://schemas.openxmlformats.org/officeDocument/2006/relationships/image" Target="media/image654.png"/><Relationship Id="rId678" Type="http://schemas.openxmlformats.org/officeDocument/2006/relationships/image" Target="media/image655.png"/><Relationship Id="rId679" Type="http://schemas.openxmlformats.org/officeDocument/2006/relationships/image" Target="media/image656.png"/><Relationship Id="rId680" Type="http://schemas.openxmlformats.org/officeDocument/2006/relationships/image" Target="media/image657.png"/><Relationship Id="rId681" Type="http://schemas.openxmlformats.org/officeDocument/2006/relationships/image" Target="media/image658.png"/><Relationship Id="rId682" Type="http://schemas.openxmlformats.org/officeDocument/2006/relationships/image" Target="media/image659.png"/><Relationship Id="rId683" Type="http://schemas.openxmlformats.org/officeDocument/2006/relationships/image" Target="media/image660.png"/><Relationship Id="rId684" Type="http://schemas.openxmlformats.org/officeDocument/2006/relationships/image" Target="media/image661.png"/><Relationship Id="rId685" Type="http://schemas.openxmlformats.org/officeDocument/2006/relationships/image" Target="media/image662.png"/><Relationship Id="rId686" Type="http://schemas.openxmlformats.org/officeDocument/2006/relationships/image" Target="media/image663.png"/><Relationship Id="rId687" Type="http://schemas.openxmlformats.org/officeDocument/2006/relationships/image" Target="media/image664.png"/><Relationship Id="rId688" Type="http://schemas.openxmlformats.org/officeDocument/2006/relationships/image" Target="media/image665.png"/><Relationship Id="rId689" Type="http://schemas.openxmlformats.org/officeDocument/2006/relationships/image" Target="media/image666.png"/><Relationship Id="rId690" Type="http://schemas.openxmlformats.org/officeDocument/2006/relationships/image" Target="media/image667.png"/><Relationship Id="rId691" Type="http://schemas.openxmlformats.org/officeDocument/2006/relationships/image" Target="media/image668.png"/><Relationship Id="rId692" Type="http://schemas.openxmlformats.org/officeDocument/2006/relationships/image" Target="media/image669.png"/><Relationship Id="rId693" Type="http://schemas.openxmlformats.org/officeDocument/2006/relationships/image" Target="media/image670.png"/><Relationship Id="rId694" Type="http://schemas.openxmlformats.org/officeDocument/2006/relationships/image" Target="media/image671.png"/><Relationship Id="rId695" Type="http://schemas.openxmlformats.org/officeDocument/2006/relationships/image" Target="media/image672.png"/><Relationship Id="rId696" Type="http://schemas.openxmlformats.org/officeDocument/2006/relationships/image" Target="media/image673.png"/><Relationship Id="rId697" Type="http://schemas.openxmlformats.org/officeDocument/2006/relationships/image" Target="media/image674.png"/><Relationship Id="rId698" Type="http://schemas.openxmlformats.org/officeDocument/2006/relationships/image" Target="media/image675.png"/><Relationship Id="rId699" Type="http://schemas.openxmlformats.org/officeDocument/2006/relationships/image" Target="media/image676.png"/><Relationship Id="rId700" Type="http://schemas.openxmlformats.org/officeDocument/2006/relationships/image" Target="media/image677.png"/><Relationship Id="rId701" Type="http://schemas.openxmlformats.org/officeDocument/2006/relationships/image" Target="media/image678.png"/><Relationship Id="rId702" Type="http://schemas.openxmlformats.org/officeDocument/2006/relationships/image" Target="media/image679.png"/><Relationship Id="rId703" Type="http://schemas.openxmlformats.org/officeDocument/2006/relationships/image" Target="media/image680.png"/><Relationship Id="rId704" Type="http://schemas.openxmlformats.org/officeDocument/2006/relationships/image" Target="media/image681.png"/><Relationship Id="rId705" Type="http://schemas.openxmlformats.org/officeDocument/2006/relationships/image" Target="media/image682.png"/><Relationship Id="rId706" Type="http://schemas.openxmlformats.org/officeDocument/2006/relationships/image" Target="media/image683.png"/><Relationship Id="rId707" Type="http://schemas.openxmlformats.org/officeDocument/2006/relationships/image" Target="media/image684.png"/><Relationship Id="rId708" Type="http://schemas.openxmlformats.org/officeDocument/2006/relationships/image" Target="media/image685.png"/><Relationship Id="rId709" Type="http://schemas.openxmlformats.org/officeDocument/2006/relationships/image" Target="media/image686.png"/><Relationship Id="rId710" Type="http://schemas.openxmlformats.org/officeDocument/2006/relationships/image" Target="media/image687.png"/><Relationship Id="rId711" Type="http://schemas.openxmlformats.org/officeDocument/2006/relationships/image" Target="media/image688.png"/><Relationship Id="rId712" Type="http://schemas.openxmlformats.org/officeDocument/2006/relationships/image" Target="media/image689.png"/><Relationship Id="rId713" Type="http://schemas.openxmlformats.org/officeDocument/2006/relationships/image" Target="media/image690.png"/><Relationship Id="rId714" Type="http://schemas.openxmlformats.org/officeDocument/2006/relationships/image" Target="media/image691.png"/><Relationship Id="rId715" Type="http://schemas.openxmlformats.org/officeDocument/2006/relationships/image" Target="media/image692.png"/><Relationship Id="rId716" Type="http://schemas.openxmlformats.org/officeDocument/2006/relationships/image" Target="media/image693.png"/><Relationship Id="rId717" Type="http://schemas.openxmlformats.org/officeDocument/2006/relationships/image" Target="media/image694.png"/><Relationship Id="rId718" Type="http://schemas.openxmlformats.org/officeDocument/2006/relationships/image" Target="media/image695.png"/><Relationship Id="rId719" Type="http://schemas.openxmlformats.org/officeDocument/2006/relationships/image" Target="media/image696.png"/><Relationship Id="rId720" Type="http://schemas.openxmlformats.org/officeDocument/2006/relationships/image" Target="media/image697.png"/><Relationship Id="rId721" Type="http://schemas.openxmlformats.org/officeDocument/2006/relationships/image" Target="media/image698.png"/><Relationship Id="rId722" Type="http://schemas.openxmlformats.org/officeDocument/2006/relationships/image" Target="media/image699.png"/><Relationship Id="rId723" Type="http://schemas.openxmlformats.org/officeDocument/2006/relationships/image" Target="media/image700.png"/><Relationship Id="rId724" Type="http://schemas.openxmlformats.org/officeDocument/2006/relationships/image" Target="media/image701.png"/><Relationship Id="rId725" Type="http://schemas.openxmlformats.org/officeDocument/2006/relationships/image" Target="media/image702.png"/><Relationship Id="rId726" Type="http://schemas.openxmlformats.org/officeDocument/2006/relationships/image" Target="media/image703.png"/><Relationship Id="rId727" Type="http://schemas.openxmlformats.org/officeDocument/2006/relationships/image" Target="media/image704.png"/><Relationship Id="rId728" Type="http://schemas.openxmlformats.org/officeDocument/2006/relationships/image" Target="media/image705.png"/><Relationship Id="rId729" Type="http://schemas.openxmlformats.org/officeDocument/2006/relationships/image" Target="media/image706.png"/><Relationship Id="rId730" Type="http://schemas.openxmlformats.org/officeDocument/2006/relationships/image" Target="media/image707.png"/><Relationship Id="rId731" Type="http://schemas.openxmlformats.org/officeDocument/2006/relationships/image" Target="media/image708.png"/><Relationship Id="rId732" Type="http://schemas.openxmlformats.org/officeDocument/2006/relationships/image" Target="media/image709.png"/><Relationship Id="rId733" Type="http://schemas.openxmlformats.org/officeDocument/2006/relationships/image" Target="media/image710.png"/><Relationship Id="rId734" Type="http://schemas.openxmlformats.org/officeDocument/2006/relationships/image" Target="media/image711.png"/><Relationship Id="rId735" Type="http://schemas.openxmlformats.org/officeDocument/2006/relationships/image" Target="media/image712.png"/><Relationship Id="rId736" Type="http://schemas.openxmlformats.org/officeDocument/2006/relationships/image" Target="media/image713.png"/><Relationship Id="rId737" Type="http://schemas.openxmlformats.org/officeDocument/2006/relationships/image" Target="media/image714.png"/><Relationship Id="rId738" Type="http://schemas.openxmlformats.org/officeDocument/2006/relationships/image" Target="media/image715.png"/><Relationship Id="rId739" Type="http://schemas.openxmlformats.org/officeDocument/2006/relationships/image" Target="media/image716.png"/><Relationship Id="rId740" Type="http://schemas.openxmlformats.org/officeDocument/2006/relationships/image" Target="media/image717.png"/><Relationship Id="rId741" Type="http://schemas.openxmlformats.org/officeDocument/2006/relationships/image" Target="media/image718.png"/><Relationship Id="rId742" Type="http://schemas.openxmlformats.org/officeDocument/2006/relationships/image" Target="media/image719.png"/><Relationship Id="rId743" Type="http://schemas.openxmlformats.org/officeDocument/2006/relationships/image" Target="media/image720.png"/><Relationship Id="rId744" Type="http://schemas.openxmlformats.org/officeDocument/2006/relationships/image" Target="media/image721.png"/><Relationship Id="rId745" Type="http://schemas.openxmlformats.org/officeDocument/2006/relationships/image" Target="media/image722.png"/><Relationship Id="rId746" Type="http://schemas.openxmlformats.org/officeDocument/2006/relationships/image" Target="media/image723.png"/><Relationship Id="rId747" Type="http://schemas.openxmlformats.org/officeDocument/2006/relationships/image" Target="media/image724.png"/><Relationship Id="rId748" Type="http://schemas.openxmlformats.org/officeDocument/2006/relationships/image" Target="media/image725.png"/><Relationship Id="rId749" Type="http://schemas.openxmlformats.org/officeDocument/2006/relationships/image" Target="media/image726.png"/><Relationship Id="rId750" Type="http://schemas.openxmlformats.org/officeDocument/2006/relationships/image" Target="media/image727.png"/><Relationship Id="rId751" Type="http://schemas.openxmlformats.org/officeDocument/2006/relationships/image" Target="media/image728.png"/><Relationship Id="rId752" Type="http://schemas.openxmlformats.org/officeDocument/2006/relationships/image" Target="media/image729.png"/><Relationship Id="rId753" Type="http://schemas.openxmlformats.org/officeDocument/2006/relationships/image" Target="media/image730.png"/><Relationship Id="rId754" Type="http://schemas.openxmlformats.org/officeDocument/2006/relationships/image" Target="media/image731.png"/><Relationship Id="rId755" Type="http://schemas.openxmlformats.org/officeDocument/2006/relationships/image" Target="media/image732.png"/><Relationship Id="rId756" Type="http://schemas.openxmlformats.org/officeDocument/2006/relationships/image" Target="media/image733.png"/><Relationship Id="rId757" Type="http://schemas.openxmlformats.org/officeDocument/2006/relationships/image" Target="media/image734.png"/><Relationship Id="rId758" Type="http://schemas.openxmlformats.org/officeDocument/2006/relationships/image" Target="media/image735.png"/><Relationship Id="rId759" Type="http://schemas.openxmlformats.org/officeDocument/2006/relationships/image" Target="media/image736.png"/><Relationship Id="rId760" Type="http://schemas.openxmlformats.org/officeDocument/2006/relationships/image" Target="media/image737.png"/><Relationship Id="rId761" Type="http://schemas.openxmlformats.org/officeDocument/2006/relationships/image" Target="media/image738.png"/><Relationship Id="rId762" Type="http://schemas.openxmlformats.org/officeDocument/2006/relationships/image" Target="media/image739.png"/><Relationship Id="rId763" Type="http://schemas.openxmlformats.org/officeDocument/2006/relationships/image" Target="media/image740.png"/><Relationship Id="rId764" Type="http://schemas.openxmlformats.org/officeDocument/2006/relationships/image" Target="media/image741.png"/><Relationship Id="rId765" Type="http://schemas.openxmlformats.org/officeDocument/2006/relationships/image" Target="media/image742.png"/><Relationship Id="rId766" Type="http://schemas.openxmlformats.org/officeDocument/2006/relationships/header" Target="header17.xml"/><Relationship Id="rId767" Type="http://schemas.openxmlformats.org/officeDocument/2006/relationships/image" Target="media/image743.png"/><Relationship Id="rId768" Type="http://schemas.openxmlformats.org/officeDocument/2006/relationships/image" Target="media/image744.png"/><Relationship Id="rId769" Type="http://schemas.openxmlformats.org/officeDocument/2006/relationships/image" Target="media/image745.png"/><Relationship Id="rId770" Type="http://schemas.openxmlformats.org/officeDocument/2006/relationships/image" Target="media/image746.png"/><Relationship Id="rId771" Type="http://schemas.openxmlformats.org/officeDocument/2006/relationships/image" Target="media/image747.png"/><Relationship Id="rId772" Type="http://schemas.openxmlformats.org/officeDocument/2006/relationships/image" Target="media/image748.png"/><Relationship Id="rId773" Type="http://schemas.openxmlformats.org/officeDocument/2006/relationships/image" Target="media/image749.png"/><Relationship Id="rId774" Type="http://schemas.openxmlformats.org/officeDocument/2006/relationships/image" Target="media/image750.png"/><Relationship Id="rId775" Type="http://schemas.openxmlformats.org/officeDocument/2006/relationships/image" Target="media/image751.png"/><Relationship Id="rId776" Type="http://schemas.openxmlformats.org/officeDocument/2006/relationships/image" Target="media/image752.png"/><Relationship Id="rId777" Type="http://schemas.openxmlformats.org/officeDocument/2006/relationships/image" Target="media/image753.png"/><Relationship Id="rId778" Type="http://schemas.openxmlformats.org/officeDocument/2006/relationships/image" Target="media/image754.png"/><Relationship Id="rId779" Type="http://schemas.openxmlformats.org/officeDocument/2006/relationships/image" Target="media/image755.png"/><Relationship Id="rId780" Type="http://schemas.openxmlformats.org/officeDocument/2006/relationships/image" Target="media/image756.png"/><Relationship Id="rId781" Type="http://schemas.openxmlformats.org/officeDocument/2006/relationships/image" Target="media/image757.png"/><Relationship Id="rId782" Type="http://schemas.openxmlformats.org/officeDocument/2006/relationships/image" Target="media/image758.png"/><Relationship Id="rId783" Type="http://schemas.openxmlformats.org/officeDocument/2006/relationships/image" Target="media/image759.png"/><Relationship Id="rId784" Type="http://schemas.openxmlformats.org/officeDocument/2006/relationships/image" Target="media/image760.png"/><Relationship Id="rId785" Type="http://schemas.openxmlformats.org/officeDocument/2006/relationships/image" Target="media/image761.png"/><Relationship Id="rId786" Type="http://schemas.openxmlformats.org/officeDocument/2006/relationships/image" Target="media/image762.png"/><Relationship Id="rId787" Type="http://schemas.openxmlformats.org/officeDocument/2006/relationships/image" Target="media/image763.png"/><Relationship Id="rId788" Type="http://schemas.openxmlformats.org/officeDocument/2006/relationships/image" Target="media/image764.png"/><Relationship Id="rId789" Type="http://schemas.openxmlformats.org/officeDocument/2006/relationships/image" Target="media/image765.png"/><Relationship Id="rId790" Type="http://schemas.openxmlformats.org/officeDocument/2006/relationships/image" Target="media/image766.png"/><Relationship Id="rId791" Type="http://schemas.openxmlformats.org/officeDocument/2006/relationships/image" Target="media/image767.png"/><Relationship Id="rId792" Type="http://schemas.openxmlformats.org/officeDocument/2006/relationships/image" Target="media/image768.png"/><Relationship Id="rId793" Type="http://schemas.openxmlformats.org/officeDocument/2006/relationships/image" Target="media/image769.png"/><Relationship Id="rId794" Type="http://schemas.openxmlformats.org/officeDocument/2006/relationships/image" Target="media/image770.png"/><Relationship Id="rId795" Type="http://schemas.openxmlformats.org/officeDocument/2006/relationships/image" Target="media/image771.png"/><Relationship Id="rId796" Type="http://schemas.openxmlformats.org/officeDocument/2006/relationships/image" Target="media/image772.png"/><Relationship Id="rId797" Type="http://schemas.openxmlformats.org/officeDocument/2006/relationships/image" Target="media/image773.png"/><Relationship Id="rId798" Type="http://schemas.openxmlformats.org/officeDocument/2006/relationships/image" Target="media/image774.png"/><Relationship Id="rId799" Type="http://schemas.openxmlformats.org/officeDocument/2006/relationships/image" Target="media/image775.png"/><Relationship Id="rId800" Type="http://schemas.openxmlformats.org/officeDocument/2006/relationships/image" Target="media/image776.png"/><Relationship Id="rId801" Type="http://schemas.openxmlformats.org/officeDocument/2006/relationships/image" Target="media/image777.png"/><Relationship Id="rId802" Type="http://schemas.openxmlformats.org/officeDocument/2006/relationships/image" Target="media/image778.png"/><Relationship Id="rId803" Type="http://schemas.openxmlformats.org/officeDocument/2006/relationships/image" Target="media/image779.png"/><Relationship Id="rId804" Type="http://schemas.openxmlformats.org/officeDocument/2006/relationships/image" Target="media/image780.png"/><Relationship Id="rId805" Type="http://schemas.openxmlformats.org/officeDocument/2006/relationships/image" Target="media/image781.png"/><Relationship Id="rId806" Type="http://schemas.openxmlformats.org/officeDocument/2006/relationships/image" Target="media/image782.png"/><Relationship Id="rId807" Type="http://schemas.openxmlformats.org/officeDocument/2006/relationships/image" Target="media/image783.png"/><Relationship Id="rId808" Type="http://schemas.openxmlformats.org/officeDocument/2006/relationships/image" Target="media/image784.png"/><Relationship Id="rId809" Type="http://schemas.openxmlformats.org/officeDocument/2006/relationships/image" Target="media/image785.png"/><Relationship Id="rId810" Type="http://schemas.openxmlformats.org/officeDocument/2006/relationships/image" Target="media/image786.png"/><Relationship Id="rId811" Type="http://schemas.openxmlformats.org/officeDocument/2006/relationships/image" Target="media/image787.png"/><Relationship Id="rId812" Type="http://schemas.openxmlformats.org/officeDocument/2006/relationships/image" Target="media/image788.png"/><Relationship Id="rId813" Type="http://schemas.openxmlformats.org/officeDocument/2006/relationships/image" Target="media/image789.png"/><Relationship Id="rId814" Type="http://schemas.openxmlformats.org/officeDocument/2006/relationships/image" Target="media/image790.png"/><Relationship Id="rId815" Type="http://schemas.openxmlformats.org/officeDocument/2006/relationships/image" Target="media/image791.png"/><Relationship Id="rId816" Type="http://schemas.openxmlformats.org/officeDocument/2006/relationships/image" Target="media/image792.png"/><Relationship Id="rId817" Type="http://schemas.openxmlformats.org/officeDocument/2006/relationships/image" Target="media/image793.png"/><Relationship Id="rId818" Type="http://schemas.openxmlformats.org/officeDocument/2006/relationships/image" Target="media/image794.png"/><Relationship Id="rId819" Type="http://schemas.openxmlformats.org/officeDocument/2006/relationships/image" Target="media/image795.png"/><Relationship Id="rId820" Type="http://schemas.openxmlformats.org/officeDocument/2006/relationships/image" Target="media/image796.png"/><Relationship Id="rId821" Type="http://schemas.openxmlformats.org/officeDocument/2006/relationships/image" Target="media/image797.png"/><Relationship Id="rId822" Type="http://schemas.openxmlformats.org/officeDocument/2006/relationships/image" Target="media/image798.png"/><Relationship Id="rId823" Type="http://schemas.openxmlformats.org/officeDocument/2006/relationships/image" Target="media/image799.png"/><Relationship Id="rId824" Type="http://schemas.openxmlformats.org/officeDocument/2006/relationships/image" Target="media/image800.png"/><Relationship Id="rId825" Type="http://schemas.openxmlformats.org/officeDocument/2006/relationships/image" Target="media/image801.png"/><Relationship Id="rId826" Type="http://schemas.openxmlformats.org/officeDocument/2006/relationships/image" Target="media/image802.png"/><Relationship Id="rId827" Type="http://schemas.openxmlformats.org/officeDocument/2006/relationships/image" Target="media/image803.png"/><Relationship Id="rId828" Type="http://schemas.openxmlformats.org/officeDocument/2006/relationships/image" Target="media/image804.png"/><Relationship Id="rId829" Type="http://schemas.openxmlformats.org/officeDocument/2006/relationships/image" Target="media/image805.png"/><Relationship Id="rId830" Type="http://schemas.openxmlformats.org/officeDocument/2006/relationships/image" Target="media/image806.png"/><Relationship Id="rId831" Type="http://schemas.openxmlformats.org/officeDocument/2006/relationships/image" Target="media/image807.png"/><Relationship Id="rId832" Type="http://schemas.openxmlformats.org/officeDocument/2006/relationships/image" Target="media/image808.png"/><Relationship Id="rId833" Type="http://schemas.openxmlformats.org/officeDocument/2006/relationships/image" Target="media/image809.png"/><Relationship Id="rId834" Type="http://schemas.openxmlformats.org/officeDocument/2006/relationships/image" Target="media/image810.png"/><Relationship Id="rId835" Type="http://schemas.openxmlformats.org/officeDocument/2006/relationships/image" Target="media/image811.png"/><Relationship Id="rId836" Type="http://schemas.openxmlformats.org/officeDocument/2006/relationships/image" Target="media/image812.png"/><Relationship Id="rId837" Type="http://schemas.openxmlformats.org/officeDocument/2006/relationships/image" Target="media/image813.png"/><Relationship Id="rId838" Type="http://schemas.openxmlformats.org/officeDocument/2006/relationships/image" Target="media/image814.png"/><Relationship Id="rId839" Type="http://schemas.openxmlformats.org/officeDocument/2006/relationships/image" Target="media/image815.png"/><Relationship Id="rId840" Type="http://schemas.openxmlformats.org/officeDocument/2006/relationships/image" Target="media/image816.png"/><Relationship Id="rId841" Type="http://schemas.openxmlformats.org/officeDocument/2006/relationships/image" Target="media/image817.png"/><Relationship Id="rId842" Type="http://schemas.openxmlformats.org/officeDocument/2006/relationships/image" Target="media/image818.png"/><Relationship Id="rId843" Type="http://schemas.openxmlformats.org/officeDocument/2006/relationships/image" Target="media/image819.png"/><Relationship Id="rId844" Type="http://schemas.openxmlformats.org/officeDocument/2006/relationships/image" Target="media/image820.png"/><Relationship Id="rId845" Type="http://schemas.openxmlformats.org/officeDocument/2006/relationships/image" Target="media/image821.png"/><Relationship Id="rId846" Type="http://schemas.openxmlformats.org/officeDocument/2006/relationships/image" Target="media/image822.png"/><Relationship Id="rId847" Type="http://schemas.openxmlformats.org/officeDocument/2006/relationships/image" Target="media/image823.png"/><Relationship Id="rId848" Type="http://schemas.openxmlformats.org/officeDocument/2006/relationships/image" Target="media/image824.png"/><Relationship Id="rId849" Type="http://schemas.openxmlformats.org/officeDocument/2006/relationships/image" Target="media/image825.png"/><Relationship Id="rId850" Type="http://schemas.openxmlformats.org/officeDocument/2006/relationships/image" Target="media/image826.png"/><Relationship Id="rId851" Type="http://schemas.openxmlformats.org/officeDocument/2006/relationships/image" Target="media/image827.png"/><Relationship Id="rId852" Type="http://schemas.openxmlformats.org/officeDocument/2006/relationships/image" Target="media/image828.png"/><Relationship Id="rId853" Type="http://schemas.openxmlformats.org/officeDocument/2006/relationships/image" Target="media/image829.png"/><Relationship Id="rId854" Type="http://schemas.openxmlformats.org/officeDocument/2006/relationships/image" Target="media/image830.png"/><Relationship Id="rId855" Type="http://schemas.openxmlformats.org/officeDocument/2006/relationships/image" Target="media/image831.png"/><Relationship Id="rId856" Type="http://schemas.openxmlformats.org/officeDocument/2006/relationships/image" Target="media/image832.png"/><Relationship Id="rId857" Type="http://schemas.openxmlformats.org/officeDocument/2006/relationships/image" Target="media/image833.png"/><Relationship Id="rId858" Type="http://schemas.openxmlformats.org/officeDocument/2006/relationships/image" Target="media/image834.png"/><Relationship Id="rId859" Type="http://schemas.openxmlformats.org/officeDocument/2006/relationships/image" Target="media/image835.png"/><Relationship Id="rId860" Type="http://schemas.openxmlformats.org/officeDocument/2006/relationships/image" Target="media/image836.png"/><Relationship Id="rId861" Type="http://schemas.openxmlformats.org/officeDocument/2006/relationships/image" Target="media/image837.png"/><Relationship Id="rId862" Type="http://schemas.openxmlformats.org/officeDocument/2006/relationships/image" Target="media/image838.png"/><Relationship Id="rId863" Type="http://schemas.openxmlformats.org/officeDocument/2006/relationships/image" Target="media/image839.png"/><Relationship Id="rId864" Type="http://schemas.openxmlformats.org/officeDocument/2006/relationships/image" Target="media/image840.png"/><Relationship Id="rId865" Type="http://schemas.openxmlformats.org/officeDocument/2006/relationships/image" Target="media/image841.png"/><Relationship Id="rId866" Type="http://schemas.openxmlformats.org/officeDocument/2006/relationships/image" Target="media/image842.png"/><Relationship Id="rId867" Type="http://schemas.openxmlformats.org/officeDocument/2006/relationships/image" Target="media/image843.png"/><Relationship Id="rId868" Type="http://schemas.openxmlformats.org/officeDocument/2006/relationships/image" Target="media/image844.png"/><Relationship Id="rId869" Type="http://schemas.openxmlformats.org/officeDocument/2006/relationships/image" Target="media/image845.png"/><Relationship Id="rId870" Type="http://schemas.openxmlformats.org/officeDocument/2006/relationships/image" Target="media/image846.png"/><Relationship Id="rId871" Type="http://schemas.openxmlformats.org/officeDocument/2006/relationships/image" Target="media/image847.png"/><Relationship Id="rId872" Type="http://schemas.openxmlformats.org/officeDocument/2006/relationships/image" Target="media/image848.png"/><Relationship Id="rId873" Type="http://schemas.openxmlformats.org/officeDocument/2006/relationships/image" Target="media/image849.png"/><Relationship Id="rId874" Type="http://schemas.openxmlformats.org/officeDocument/2006/relationships/image" Target="media/image850.png"/><Relationship Id="rId875" Type="http://schemas.openxmlformats.org/officeDocument/2006/relationships/image" Target="media/image851.png"/><Relationship Id="rId876" Type="http://schemas.openxmlformats.org/officeDocument/2006/relationships/image" Target="media/image852.png"/><Relationship Id="rId877" Type="http://schemas.openxmlformats.org/officeDocument/2006/relationships/image" Target="media/image853.png"/><Relationship Id="rId878" Type="http://schemas.openxmlformats.org/officeDocument/2006/relationships/image" Target="media/image854.png"/><Relationship Id="rId879" Type="http://schemas.openxmlformats.org/officeDocument/2006/relationships/image" Target="media/image855.png"/><Relationship Id="rId880" Type="http://schemas.openxmlformats.org/officeDocument/2006/relationships/image" Target="media/image856.png"/><Relationship Id="rId881" Type="http://schemas.openxmlformats.org/officeDocument/2006/relationships/image" Target="media/image857.png"/><Relationship Id="rId882" Type="http://schemas.openxmlformats.org/officeDocument/2006/relationships/image" Target="media/image858.png"/><Relationship Id="rId883" Type="http://schemas.openxmlformats.org/officeDocument/2006/relationships/image" Target="media/image859.png"/><Relationship Id="rId884" Type="http://schemas.openxmlformats.org/officeDocument/2006/relationships/image" Target="media/image860.png"/><Relationship Id="rId885" Type="http://schemas.openxmlformats.org/officeDocument/2006/relationships/image" Target="media/image8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0</TotalTime>
  <Application>Microsoft Office Outlook</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QUNXING</dc:creator>
  <dcterms:created xsi:type="dcterms:W3CDTF">2020-05-03T15:44:32Z</dcterms:created>
  <dcterms:modified xsi:type="dcterms:W3CDTF">2020-05-03T15:44:32Z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2012-04-24T00:00:00Z</vt:filetime>
  </property>
  <property fmtid="{D5CDD505-2E9C-101B-9397-08002B2CF9AE}" pid="3" name="Creator">
    <vt:lpwstr>Microsoft® Office Word 2007</vt:lpwstr>
  </property>
  <property fmtid="{D5CDD505-2E9C-101B-9397-08002B2CF9AE}" pid="4" name="LastSaved">
    <vt:filetime>2020-05-03T00:00:00Z</vt:filetime>
  </property>
</Properties>
</file>